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3DD" w:rsidRDefault="00BC23DD" w:rsidP="00420579">
      <w:pPr>
        <w:jc w:val="center"/>
        <w:rPr>
          <w:rFonts w:ascii="IRNazli" w:eastAsia="B Badr" w:hAnsi="IRNazli" w:cs="IRNazli"/>
          <w:sz w:val="28"/>
          <w:rtl/>
          <w:lang w:bidi="fa-IR"/>
        </w:rPr>
      </w:pPr>
      <w:bookmarkStart w:id="0" w:name="_GoBack"/>
      <w:bookmarkEnd w:id="0"/>
    </w:p>
    <w:p w:rsidR="00704129" w:rsidRDefault="00704129" w:rsidP="00420579">
      <w:pPr>
        <w:jc w:val="center"/>
        <w:rPr>
          <w:rFonts w:ascii="IRNazli" w:eastAsia="B Badr" w:hAnsi="IRNazli" w:cs="IRNazli"/>
          <w:sz w:val="28"/>
          <w:rtl/>
          <w:lang w:bidi="fa-IR"/>
        </w:rPr>
      </w:pPr>
    </w:p>
    <w:p w:rsidR="00704129" w:rsidRDefault="00704129" w:rsidP="00420579">
      <w:pPr>
        <w:jc w:val="center"/>
        <w:rPr>
          <w:rFonts w:ascii="IRNazli" w:eastAsia="B Badr" w:hAnsi="IRNazli" w:cs="IRNazli"/>
          <w:sz w:val="28"/>
          <w:rtl/>
          <w:lang w:bidi="fa-IR"/>
        </w:rPr>
      </w:pPr>
    </w:p>
    <w:p w:rsidR="00704129" w:rsidRDefault="00704129" w:rsidP="00420579">
      <w:pPr>
        <w:jc w:val="center"/>
        <w:rPr>
          <w:rFonts w:ascii="IRNazli" w:eastAsia="B Badr" w:hAnsi="IRNazli" w:cs="IRNazli"/>
          <w:sz w:val="28"/>
          <w:rtl/>
          <w:lang w:bidi="fa-IR"/>
        </w:rPr>
      </w:pPr>
    </w:p>
    <w:p w:rsidR="00704129" w:rsidRPr="00704129" w:rsidRDefault="00704129" w:rsidP="00420579">
      <w:pPr>
        <w:jc w:val="center"/>
        <w:rPr>
          <w:rFonts w:ascii="IRNazli" w:eastAsia="B Badr" w:hAnsi="IRNazli" w:cs="IRNazli"/>
          <w:sz w:val="28"/>
          <w:rtl/>
          <w:lang w:bidi="fa-IR"/>
        </w:rPr>
      </w:pPr>
    </w:p>
    <w:p w:rsidR="00420579" w:rsidRPr="00011A1B" w:rsidRDefault="00A16044" w:rsidP="00420579">
      <w:pPr>
        <w:jc w:val="center"/>
        <w:rPr>
          <w:rFonts w:ascii="IRTitr" w:eastAsia="B Badr" w:hAnsi="IRTitr" w:cs="IRTitr"/>
          <w:sz w:val="70"/>
          <w:szCs w:val="70"/>
          <w:rtl/>
          <w:lang w:bidi="fa-IR"/>
        </w:rPr>
      </w:pPr>
      <w:r>
        <w:rPr>
          <w:rFonts w:ascii="IRTitr" w:eastAsia="B Badr" w:hAnsi="IRTitr" w:cs="IRTitr"/>
          <w:sz w:val="70"/>
          <w:szCs w:val="70"/>
          <w:rtl/>
          <w:lang w:bidi="fa-IR"/>
        </w:rPr>
        <w:t>ش</w:t>
      </w:r>
      <w:r>
        <w:rPr>
          <w:rFonts w:ascii="IRTitr" w:eastAsia="B Badr" w:hAnsi="IRTitr" w:cs="IRTitr" w:hint="cs"/>
          <w:sz w:val="70"/>
          <w:szCs w:val="70"/>
          <w:rtl/>
          <w:lang w:bidi="fa-IR"/>
        </w:rPr>
        <w:t>ی</w:t>
      </w:r>
      <w:r>
        <w:rPr>
          <w:rFonts w:ascii="IRTitr" w:eastAsia="B Badr" w:hAnsi="IRTitr" w:cs="IRTitr"/>
          <w:sz w:val="70"/>
          <w:szCs w:val="70"/>
          <w:rtl/>
          <w:lang w:bidi="fa-IR"/>
        </w:rPr>
        <w:t>عه و اهل ب</w:t>
      </w:r>
      <w:r>
        <w:rPr>
          <w:rFonts w:ascii="IRTitr" w:eastAsia="B Badr" w:hAnsi="IRTitr" w:cs="IRTitr" w:hint="cs"/>
          <w:sz w:val="70"/>
          <w:szCs w:val="70"/>
          <w:rtl/>
          <w:lang w:bidi="fa-IR"/>
        </w:rPr>
        <w:t>ی</w:t>
      </w:r>
      <w:r w:rsidR="00420579" w:rsidRPr="00011A1B">
        <w:rPr>
          <w:rFonts w:ascii="IRTitr" w:eastAsia="B Badr" w:hAnsi="IRTitr" w:cs="IRTitr"/>
          <w:sz w:val="70"/>
          <w:szCs w:val="70"/>
          <w:rtl/>
          <w:lang w:bidi="fa-IR"/>
        </w:rPr>
        <w:t>ت</w:t>
      </w:r>
    </w:p>
    <w:p w:rsidR="00420579" w:rsidRPr="007455A3" w:rsidRDefault="00420579" w:rsidP="00420579">
      <w:pPr>
        <w:jc w:val="center"/>
        <w:rPr>
          <w:rStyle w:val="Char2"/>
          <w:rtl/>
        </w:rPr>
      </w:pPr>
    </w:p>
    <w:p w:rsidR="00420579" w:rsidRPr="007455A3" w:rsidRDefault="00420579" w:rsidP="00420579">
      <w:pPr>
        <w:jc w:val="center"/>
        <w:rPr>
          <w:rStyle w:val="Char2"/>
          <w:rtl/>
        </w:rPr>
      </w:pPr>
    </w:p>
    <w:p w:rsidR="008B5B6F" w:rsidRPr="007455A3" w:rsidRDefault="008B5B6F" w:rsidP="00420579">
      <w:pPr>
        <w:jc w:val="center"/>
        <w:rPr>
          <w:rStyle w:val="Char2"/>
          <w:rtl/>
        </w:rPr>
      </w:pPr>
    </w:p>
    <w:p w:rsidR="008B5B6F" w:rsidRPr="007455A3" w:rsidRDefault="008B5B6F" w:rsidP="00420579">
      <w:pPr>
        <w:jc w:val="center"/>
        <w:rPr>
          <w:rStyle w:val="Char2"/>
          <w:rtl/>
        </w:rPr>
      </w:pPr>
    </w:p>
    <w:p w:rsidR="00420579" w:rsidRPr="00011A1B" w:rsidRDefault="00420579" w:rsidP="00420579">
      <w:pPr>
        <w:jc w:val="center"/>
        <w:rPr>
          <w:rFonts w:ascii="IRYakout" w:eastAsia="B Badr" w:hAnsi="IRYakout" w:cs="IRYakout"/>
          <w:b/>
          <w:bCs/>
          <w:sz w:val="32"/>
          <w:szCs w:val="32"/>
          <w:rtl/>
          <w:lang w:bidi="fa-IR"/>
        </w:rPr>
      </w:pPr>
      <w:r w:rsidRPr="00011A1B">
        <w:rPr>
          <w:rFonts w:ascii="IRYakout" w:eastAsia="B Badr" w:hAnsi="IRYakout" w:cs="IRYakout"/>
          <w:b/>
          <w:bCs/>
          <w:sz w:val="32"/>
          <w:szCs w:val="32"/>
          <w:rtl/>
          <w:lang w:bidi="fa-IR"/>
        </w:rPr>
        <w:t>مؤلف:</w:t>
      </w:r>
    </w:p>
    <w:p w:rsidR="00420579" w:rsidRPr="008B5B6F" w:rsidRDefault="008B5B6F" w:rsidP="00011A1B">
      <w:pPr>
        <w:jc w:val="center"/>
        <w:rPr>
          <w:rFonts w:eastAsia="B Badr" w:cs="B Yagut"/>
          <w:b/>
          <w:bCs/>
          <w:sz w:val="32"/>
          <w:szCs w:val="32"/>
          <w:rtl/>
          <w:lang w:bidi="fa-IR"/>
        </w:rPr>
      </w:pPr>
      <w:r w:rsidRPr="001B67FE">
        <w:rPr>
          <w:rFonts w:ascii="IRYakout" w:eastAsia="B Badr" w:hAnsi="IRYakout" w:cs="IRYakout"/>
          <w:b/>
          <w:bCs/>
          <w:sz w:val="36"/>
          <w:szCs w:val="36"/>
          <w:rtl/>
          <w:lang w:bidi="fa-IR"/>
        </w:rPr>
        <w:t>علامه</w:t>
      </w:r>
      <w:r w:rsidR="00011A1B" w:rsidRPr="001B67FE">
        <w:rPr>
          <w:rFonts w:ascii="IRYakout" w:eastAsia="B Badr" w:hAnsi="IRYakout" w:cs="IRYakout"/>
          <w:b/>
          <w:bCs/>
          <w:sz w:val="36"/>
          <w:szCs w:val="36"/>
          <w:rtl/>
          <w:lang w:bidi="fa-IR"/>
        </w:rPr>
        <w:t xml:space="preserve"> احسان اله</w:t>
      </w:r>
      <w:r w:rsidR="00011A1B" w:rsidRPr="001B67FE">
        <w:rPr>
          <w:rFonts w:ascii="IRYakout" w:eastAsia="B Badr" w:hAnsi="IRYakout" w:cs="IRYakout" w:hint="cs"/>
          <w:b/>
          <w:bCs/>
          <w:sz w:val="36"/>
          <w:szCs w:val="36"/>
          <w:rtl/>
          <w:lang w:bidi="fa-IR"/>
        </w:rPr>
        <w:t>ی</w:t>
      </w:r>
      <w:r w:rsidR="00420579" w:rsidRPr="001B67FE">
        <w:rPr>
          <w:rFonts w:ascii="IRYakout" w:eastAsia="B Badr" w:hAnsi="IRYakout" w:cs="IRYakout"/>
          <w:b/>
          <w:bCs/>
          <w:sz w:val="36"/>
          <w:szCs w:val="36"/>
          <w:rtl/>
          <w:lang w:bidi="fa-IR"/>
        </w:rPr>
        <w:t xml:space="preserve"> ظه</w:t>
      </w:r>
      <w:r w:rsidR="00011A1B" w:rsidRPr="001B67FE">
        <w:rPr>
          <w:rFonts w:ascii="IRYakout" w:eastAsia="B Badr" w:hAnsi="IRYakout" w:cs="IRYakout" w:hint="cs"/>
          <w:b/>
          <w:bCs/>
          <w:sz w:val="36"/>
          <w:szCs w:val="36"/>
          <w:rtl/>
          <w:lang w:bidi="fa-IR"/>
        </w:rPr>
        <w:t>ی</w:t>
      </w:r>
      <w:r w:rsidR="00011A1B" w:rsidRPr="001B67FE">
        <w:rPr>
          <w:rFonts w:ascii="IRYakout" w:eastAsia="B Badr" w:hAnsi="IRYakout" w:cs="CTraditional Arabic" w:hint="cs"/>
          <w:sz w:val="36"/>
          <w:szCs w:val="36"/>
          <w:rtl/>
          <w:lang w:bidi="fa-IR"/>
        </w:rPr>
        <w:t>/</w:t>
      </w:r>
    </w:p>
    <w:p w:rsidR="00420579" w:rsidRPr="00466978" w:rsidRDefault="005E5FC2" w:rsidP="00420579">
      <w:pPr>
        <w:jc w:val="center"/>
        <w:rPr>
          <w:rFonts w:ascii="IRYakout" w:hAnsi="IRYakout" w:cs="IRYakout"/>
          <w:b/>
          <w:bCs/>
          <w:sz w:val="32"/>
          <w:szCs w:val="32"/>
          <w:rtl/>
          <w:lang w:bidi="fa-IR"/>
        </w:rPr>
      </w:pPr>
      <w:r w:rsidRPr="00466978">
        <w:rPr>
          <w:rFonts w:ascii="IRYakout" w:hAnsi="IRYakout" w:cs="IRYakout"/>
          <w:b/>
          <w:bCs/>
          <w:szCs w:val="24"/>
          <w:rtl/>
          <w:lang w:bidi="fa-IR"/>
        </w:rPr>
        <w:t>رئ</w:t>
      </w:r>
      <w:r w:rsidR="004B7760" w:rsidRPr="00466978">
        <w:rPr>
          <w:rFonts w:ascii="IRYakout" w:hAnsi="IRYakout" w:cs="IRYakout"/>
          <w:b/>
          <w:bCs/>
          <w:szCs w:val="24"/>
          <w:rtl/>
          <w:lang w:bidi="fa-IR"/>
        </w:rPr>
        <w:t>ی</w:t>
      </w:r>
      <w:r w:rsidRPr="00466978">
        <w:rPr>
          <w:rFonts w:ascii="IRYakout" w:hAnsi="IRYakout" w:cs="IRYakout"/>
          <w:b/>
          <w:bCs/>
          <w:szCs w:val="24"/>
          <w:rtl/>
          <w:lang w:bidi="fa-IR"/>
        </w:rPr>
        <w:t>س ه</w:t>
      </w:r>
      <w:r w:rsidR="004B7760" w:rsidRPr="00466978">
        <w:rPr>
          <w:rFonts w:ascii="IRYakout" w:hAnsi="IRYakout" w:cs="IRYakout"/>
          <w:b/>
          <w:bCs/>
          <w:szCs w:val="24"/>
          <w:rtl/>
          <w:lang w:bidi="fa-IR"/>
        </w:rPr>
        <w:t>ی</w:t>
      </w:r>
      <w:r w:rsidRPr="00466978">
        <w:rPr>
          <w:rFonts w:ascii="IRYakout" w:hAnsi="IRYakout" w:cs="IRYakout"/>
          <w:b/>
          <w:bCs/>
          <w:szCs w:val="24"/>
          <w:rtl/>
          <w:lang w:bidi="fa-IR"/>
        </w:rPr>
        <w:t>أت تحر</w:t>
      </w:r>
      <w:r w:rsidR="004B7760" w:rsidRPr="00466978">
        <w:rPr>
          <w:rFonts w:ascii="IRYakout" w:hAnsi="IRYakout" w:cs="IRYakout"/>
          <w:b/>
          <w:bCs/>
          <w:szCs w:val="24"/>
          <w:rtl/>
          <w:lang w:bidi="fa-IR"/>
        </w:rPr>
        <w:t>ی</w:t>
      </w:r>
      <w:r w:rsidRPr="00466978">
        <w:rPr>
          <w:rFonts w:ascii="IRYakout" w:hAnsi="IRYakout" w:cs="IRYakout"/>
          <w:b/>
          <w:bCs/>
          <w:szCs w:val="24"/>
          <w:rtl/>
          <w:lang w:bidi="fa-IR"/>
        </w:rPr>
        <w:t>ر</w:t>
      </w:r>
      <w:r w:rsidR="00420579" w:rsidRPr="00466978">
        <w:rPr>
          <w:rFonts w:ascii="IRYakout" w:hAnsi="IRYakout" w:cs="IRYakout"/>
          <w:b/>
          <w:bCs/>
          <w:szCs w:val="24"/>
          <w:rtl/>
          <w:lang w:bidi="fa-IR"/>
        </w:rPr>
        <w:t xml:space="preserve"> مجله</w:t>
      </w:r>
      <w:r w:rsidRPr="00466978">
        <w:rPr>
          <w:rFonts w:ascii="IRYakout" w:hAnsi="IRYakout" w:cs="IRYakout"/>
          <w:b/>
          <w:bCs/>
          <w:szCs w:val="24"/>
          <w:rtl/>
          <w:lang w:bidi="fa-IR"/>
        </w:rPr>
        <w:t>‌ی</w:t>
      </w:r>
      <w:r w:rsidR="00420579" w:rsidRPr="00466978">
        <w:rPr>
          <w:rFonts w:ascii="IRYakout" w:hAnsi="IRYakout" w:cs="IRYakout"/>
          <w:b/>
          <w:bCs/>
          <w:szCs w:val="24"/>
          <w:rtl/>
          <w:lang w:bidi="fa-IR"/>
        </w:rPr>
        <w:t xml:space="preserve"> ترجمان الحد</w:t>
      </w:r>
      <w:r w:rsidR="004B7760" w:rsidRPr="00466978">
        <w:rPr>
          <w:rFonts w:ascii="IRYakout" w:hAnsi="IRYakout" w:cs="IRYakout"/>
          <w:b/>
          <w:bCs/>
          <w:szCs w:val="24"/>
          <w:rtl/>
          <w:lang w:bidi="fa-IR"/>
        </w:rPr>
        <w:t>ی</w:t>
      </w:r>
      <w:r w:rsidR="00420579" w:rsidRPr="00466978">
        <w:rPr>
          <w:rFonts w:ascii="IRYakout" w:hAnsi="IRYakout" w:cs="IRYakout"/>
          <w:b/>
          <w:bCs/>
          <w:szCs w:val="24"/>
          <w:rtl/>
          <w:lang w:bidi="fa-IR"/>
        </w:rPr>
        <w:t>ث لاهور</w:t>
      </w:r>
      <w:r w:rsidRPr="00466978">
        <w:rPr>
          <w:rFonts w:ascii="IRYakout" w:hAnsi="IRYakout" w:cs="IRYakout"/>
          <w:b/>
          <w:bCs/>
          <w:szCs w:val="24"/>
          <w:rtl/>
          <w:lang w:bidi="fa-IR"/>
        </w:rPr>
        <w:t>-</w:t>
      </w:r>
      <w:r w:rsidR="00420579" w:rsidRPr="00466978">
        <w:rPr>
          <w:rFonts w:ascii="IRYakout" w:hAnsi="IRYakout" w:cs="IRYakout"/>
          <w:b/>
          <w:bCs/>
          <w:szCs w:val="24"/>
          <w:rtl/>
          <w:lang w:bidi="fa-IR"/>
        </w:rPr>
        <w:t xml:space="preserve"> پاكستان</w:t>
      </w:r>
    </w:p>
    <w:p w:rsidR="00EF6B92" w:rsidRPr="007455A3" w:rsidRDefault="00EF6B92" w:rsidP="00EF6B92">
      <w:pPr>
        <w:jc w:val="left"/>
        <w:rPr>
          <w:rStyle w:val="Char2"/>
          <w:rtl/>
        </w:rPr>
        <w:sectPr w:rsidR="00EF6B92" w:rsidRPr="007455A3" w:rsidSect="00F73B48">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2"/>
        <w:gridCol w:w="1404"/>
        <w:gridCol w:w="526"/>
        <w:gridCol w:w="1186"/>
        <w:gridCol w:w="2236"/>
      </w:tblGrid>
      <w:tr w:rsidR="002B7FF5" w:rsidRPr="00C50D4D" w:rsidTr="00A16044">
        <w:trPr>
          <w:jc w:val="center"/>
        </w:trPr>
        <w:tc>
          <w:tcPr>
            <w:tcW w:w="1336" w:type="pct"/>
            <w:vAlign w:val="center"/>
          </w:tcPr>
          <w:p w:rsidR="002B7FF5" w:rsidRPr="00855B06" w:rsidRDefault="002B7FF5" w:rsidP="0029326C">
            <w:pPr>
              <w:spacing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664" w:type="pct"/>
            <w:gridSpan w:val="4"/>
            <w:vAlign w:val="center"/>
          </w:tcPr>
          <w:p w:rsidR="002B7FF5" w:rsidRPr="00855B06" w:rsidRDefault="002B7FF5" w:rsidP="0029326C">
            <w:pPr>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شیعه و اهل بیت </w:t>
            </w:r>
          </w:p>
        </w:tc>
      </w:tr>
      <w:tr w:rsidR="002B7FF5" w:rsidRPr="00C50D4D" w:rsidTr="00A16044">
        <w:trPr>
          <w:jc w:val="center"/>
        </w:trPr>
        <w:tc>
          <w:tcPr>
            <w:tcW w:w="1336" w:type="pct"/>
            <w:vAlign w:val="center"/>
          </w:tcPr>
          <w:p w:rsidR="002B7FF5" w:rsidRPr="00855B06" w:rsidRDefault="002B7FF5" w:rsidP="0029326C">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664" w:type="pct"/>
            <w:gridSpan w:val="4"/>
            <w:vAlign w:val="center"/>
          </w:tcPr>
          <w:p w:rsidR="002B7FF5" w:rsidRPr="00855B06" w:rsidRDefault="006152E3" w:rsidP="0029326C">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علامه احسان الهی ظهی</w:t>
            </w:r>
            <w:r w:rsidR="00072064">
              <w:rPr>
                <w:rFonts w:ascii="IRMitra" w:hAnsi="IRMitra" w:cs="IRMitra" w:hint="cs"/>
                <w:color w:val="244061" w:themeColor="accent1" w:themeShade="80"/>
                <w:sz w:val="30"/>
                <w:szCs w:val="30"/>
                <w:rtl/>
                <w:lang w:bidi="fa-IR"/>
              </w:rPr>
              <w:t>ر</w:t>
            </w:r>
            <w:bookmarkStart w:id="1" w:name="Editing"/>
            <w:bookmarkEnd w:id="1"/>
            <w:r>
              <w:rPr>
                <w:rFonts w:ascii="IRMitra" w:hAnsi="IRMitra" w:cs="CTraditional Arabic" w:hint="cs"/>
                <w:color w:val="244061" w:themeColor="accent1" w:themeShade="80"/>
                <w:sz w:val="30"/>
                <w:szCs w:val="30"/>
                <w:rtl/>
                <w:lang w:bidi="fa-IR"/>
              </w:rPr>
              <w:t>/</w:t>
            </w:r>
          </w:p>
        </w:tc>
      </w:tr>
      <w:tr w:rsidR="002B7FF5" w:rsidRPr="00C50D4D" w:rsidTr="00A16044">
        <w:trPr>
          <w:jc w:val="center"/>
        </w:trPr>
        <w:tc>
          <w:tcPr>
            <w:tcW w:w="1336" w:type="pct"/>
            <w:vAlign w:val="center"/>
          </w:tcPr>
          <w:p w:rsidR="002B7FF5" w:rsidRPr="00855B06" w:rsidRDefault="002B7FF5" w:rsidP="0029326C">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664" w:type="pct"/>
            <w:gridSpan w:val="4"/>
            <w:vAlign w:val="center"/>
          </w:tcPr>
          <w:p w:rsidR="002B7FF5" w:rsidRPr="00855B06" w:rsidRDefault="00A16044" w:rsidP="0029326C">
            <w:pPr>
              <w:spacing w:before="60" w:after="60"/>
              <w:rPr>
                <w:rFonts w:ascii="IRMitra" w:hAnsi="IRMitra" w:cs="IRMitra"/>
                <w:color w:val="244061" w:themeColor="accent1" w:themeShade="80"/>
                <w:sz w:val="30"/>
                <w:szCs w:val="30"/>
                <w:rtl/>
                <w:lang w:bidi="fa-IR"/>
              </w:rPr>
            </w:pPr>
            <w:bookmarkStart w:id="2" w:name="_Toc426735106"/>
            <w:r w:rsidRPr="00E16FAD">
              <w:rPr>
                <w:rFonts w:ascii="IRMitra" w:hAnsi="IRMitra" w:cs="IRMitra"/>
                <w:color w:val="244061" w:themeColor="accent1" w:themeShade="80"/>
                <w:sz w:val="30"/>
                <w:szCs w:val="30"/>
                <w:rtl/>
                <w:lang w:bidi="fa-IR"/>
              </w:rPr>
              <w:t>عقاید کلام</w:t>
            </w:r>
            <w:bookmarkEnd w:id="2"/>
            <w:r w:rsidRPr="00E16FAD">
              <w:rPr>
                <w:rFonts w:ascii="IRMitra" w:hAnsi="IRMitra" w:cs="IRMitra"/>
                <w:color w:val="244061" w:themeColor="accent1" w:themeShade="80"/>
                <w:sz w:val="30"/>
                <w:szCs w:val="30"/>
                <w:rtl/>
                <w:lang w:bidi="fa-IR"/>
              </w:rPr>
              <w:t xml:space="preserve"> - بررسی عقاید مذهبی شیعه (زیارت قبور، شفاعت</w:t>
            </w:r>
            <w:r w:rsidRPr="00E16FAD">
              <w:rPr>
                <w:rFonts w:ascii="IRMitra" w:hAnsi="IRMitra" w:cs="IRMitra" w:hint="cs"/>
                <w:color w:val="244061" w:themeColor="accent1" w:themeShade="80"/>
                <w:sz w:val="30"/>
                <w:szCs w:val="30"/>
                <w:rtl/>
                <w:lang w:bidi="fa-IR"/>
              </w:rPr>
              <w:t>...)</w:t>
            </w:r>
          </w:p>
        </w:tc>
      </w:tr>
      <w:tr w:rsidR="002B7FF5" w:rsidRPr="00C50D4D" w:rsidTr="00A16044">
        <w:trPr>
          <w:jc w:val="center"/>
        </w:trPr>
        <w:tc>
          <w:tcPr>
            <w:tcW w:w="1336" w:type="pct"/>
            <w:vAlign w:val="center"/>
          </w:tcPr>
          <w:p w:rsidR="002B7FF5" w:rsidRPr="00855B06" w:rsidRDefault="002B7FF5" w:rsidP="0029326C">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664" w:type="pct"/>
            <w:gridSpan w:val="4"/>
            <w:vAlign w:val="center"/>
          </w:tcPr>
          <w:p w:rsidR="002B7FF5" w:rsidRPr="00855B06" w:rsidRDefault="002B7FF5" w:rsidP="00A16044">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2B7FF5" w:rsidRPr="00C50D4D" w:rsidTr="00A16044">
        <w:trPr>
          <w:jc w:val="center"/>
        </w:trPr>
        <w:tc>
          <w:tcPr>
            <w:tcW w:w="1336" w:type="pct"/>
            <w:vAlign w:val="center"/>
          </w:tcPr>
          <w:p w:rsidR="002B7FF5" w:rsidRPr="00855B06" w:rsidRDefault="002B7FF5" w:rsidP="0029326C">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664" w:type="pct"/>
            <w:gridSpan w:val="4"/>
            <w:vAlign w:val="center"/>
          </w:tcPr>
          <w:p w:rsidR="002B7FF5" w:rsidRPr="00855B06" w:rsidRDefault="00E30EB4" w:rsidP="0029326C">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دی (جدی) 1394 شمسی، ربیع الأول 1437 هجری</w:t>
            </w:r>
          </w:p>
        </w:tc>
      </w:tr>
      <w:tr w:rsidR="002B7FF5" w:rsidRPr="00C50D4D" w:rsidTr="00A16044">
        <w:trPr>
          <w:jc w:val="center"/>
        </w:trPr>
        <w:tc>
          <w:tcPr>
            <w:tcW w:w="1336" w:type="pct"/>
            <w:vAlign w:val="center"/>
          </w:tcPr>
          <w:p w:rsidR="002B7FF5" w:rsidRPr="00855B06" w:rsidRDefault="002B7FF5" w:rsidP="0029326C">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664" w:type="pct"/>
            <w:gridSpan w:val="4"/>
            <w:vAlign w:val="center"/>
          </w:tcPr>
          <w:p w:rsidR="002B7FF5" w:rsidRPr="00855B06" w:rsidRDefault="002B7FF5" w:rsidP="0029326C">
            <w:pPr>
              <w:spacing w:before="60" w:after="60"/>
              <w:rPr>
                <w:rFonts w:ascii="IRMitra" w:hAnsi="IRMitra" w:cs="IRMitra"/>
                <w:color w:val="244061" w:themeColor="accent1" w:themeShade="80"/>
                <w:sz w:val="30"/>
                <w:szCs w:val="30"/>
                <w:rtl/>
                <w:lang w:bidi="fa-IR"/>
              </w:rPr>
            </w:pPr>
          </w:p>
        </w:tc>
      </w:tr>
      <w:tr w:rsidR="002B7FF5" w:rsidRPr="00EA1553" w:rsidTr="00A16044">
        <w:trPr>
          <w:jc w:val="center"/>
        </w:trPr>
        <w:tc>
          <w:tcPr>
            <w:tcW w:w="1336" w:type="pct"/>
            <w:vAlign w:val="center"/>
          </w:tcPr>
          <w:p w:rsidR="002B7FF5" w:rsidRPr="00EA1553" w:rsidRDefault="002B7FF5" w:rsidP="0029326C">
            <w:pPr>
              <w:spacing w:before="60" w:after="60"/>
              <w:rPr>
                <w:rFonts w:ascii="IRMitra" w:hAnsi="IRMitra" w:cs="IRMitra"/>
                <w:b/>
                <w:bCs/>
                <w:sz w:val="13"/>
                <w:szCs w:val="13"/>
                <w:rtl/>
                <w:lang w:bidi="fa-IR"/>
              </w:rPr>
            </w:pPr>
          </w:p>
        </w:tc>
        <w:tc>
          <w:tcPr>
            <w:tcW w:w="3664" w:type="pct"/>
            <w:gridSpan w:val="4"/>
            <w:vAlign w:val="center"/>
          </w:tcPr>
          <w:p w:rsidR="002B7FF5" w:rsidRPr="00EA1553" w:rsidRDefault="002B7FF5" w:rsidP="0029326C">
            <w:pPr>
              <w:spacing w:before="60" w:after="60"/>
              <w:rPr>
                <w:rFonts w:ascii="IRMitra" w:hAnsi="IRMitra" w:cs="IRMitra"/>
                <w:color w:val="244061" w:themeColor="accent1" w:themeShade="80"/>
                <w:sz w:val="13"/>
                <w:szCs w:val="13"/>
                <w:rtl/>
                <w:lang w:bidi="fa-IR"/>
              </w:rPr>
            </w:pPr>
          </w:p>
        </w:tc>
      </w:tr>
      <w:tr w:rsidR="002B7FF5" w:rsidRPr="00C50D4D" w:rsidTr="0029326C">
        <w:trPr>
          <w:jc w:val="center"/>
        </w:trPr>
        <w:tc>
          <w:tcPr>
            <w:tcW w:w="3469" w:type="pct"/>
            <w:gridSpan w:val="4"/>
            <w:vAlign w:val="center"/>
          </w:tcPr>
          <w:p w:rsidR="00E30EB4" w:rsidRDefault="00E30EB4" w:rsidP="0029326C">
            <w:pPr>
              <w:jc w:val="center"/>
              <w:rPr>
                <w:rFonts w:cs="IRNazanin"/>
                <w:b/>
                <w:bCs/>
                <w:color w:val="244061" w:themeColor="accent1" w:themeShade="80"/>
                <w:rtl/>
                <w:lang w:bidi="fa-IR"/>
              </w:rPr>
            </w:pPr>
          </w:p>
          <w:p w:rsidR="00E30EB4" w:rsidRDefault="00E30EB4" w:rsidP="0029326C">
            <w:pPr>
              <w:jc w:val="center"/>
              <w:rPr>
                <w:rFonts w:cs="IRNazanin"/>
                <w:b/>
                <w:bCs/>
                <w:color w:val="244061" w:themeColor="accent1" w:themeShade="80"/>
                <w:rtl/>
                <w:lang w:bidi="fa-IR"/>
              </w:rPr>
            </w:pPr>
          </w:p>
          <w:p w:rsidR="00E30EB4" w:rsidRDefault="00E30EB4" w:rsidP="0029326C">
            <w:pPr>
              <w:jc w:val="center"/>
              <w:rPr>
                <w:rFonts w:cs="IRNazanin"/>
                <w:b/>
                <w:bCs/>
                <w:color w:val="244061" w:themeColor="accent1" w:themeShade="80"/>
                <w:rtl/>
                <w:lang w:bidi="fa-IR"/>
              </w:rPr>
            </w:pPr>
          </w:p>
          <w:p w:rsidR="00E30EB4" w:rsidRDefault="00E30EB4" w:rsidP="0029326C">
            <w:pPr>
              <w:jc w:val="center"/>
              <w:rPr>
                <w:rFonts w:cs="IRNazanin"/>
                <w:b/>
                <w:bCs/>
                <w:color w:val="244061" w:themeColor="accent1" w:themeShade="80"/>
                <w:rtl/>
                <w:lang w:bidi="fa-IR"/>
              </w:rPr>
            </w:pPr>
          </w:p>
          <w:p w:rsidR="002B7FF5" w:rsidRPr="00AA082B" w:rsidRDefault="002B7FF5" w:rsidP="0029326C">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2B7FF5" w:rsidRPr="00466978" w:rsidRDefault="002B7FF5" w:rsidP="0029326C">
            <w:pPr>
              <w:spacing w:before="60" w:after="60"/>
              <w:jc w:val="center"/>
              <w:rPr>
                <w:rFonts w:asciiTheme="minorHAnsi" w:hAnsiTheme="minorHAnsi" w:cstheme="minorHAnsi"/>
                <w:b/>
                <w:bCs/>
                <w:sz w:val="27"/>
                <w:szCs w:val="27"/>
                <w:rtl/>
                <w:lang w:bidi="fa-IR"/>
              </w:rPr>
            </w:pPr>
            <w:r w:rsidRPr="00466978">
              <w:rPr>
                <w:rFonts w:asciiTheme="minorHAnsi" w:hAnsiTheme="minorHAnsi" w:cstheme="minorHAnsi"/>
                <w:b/>
                <w:bCs/>
                <w:color w:val="244061" w:themeColor="accent1" w:themeShade="80"/>
                <w:szCs w:val="24"/>
                <w:lang w:bidi="fa-IR"/>
              </w:rPr>
              <w:t>www.aqeedeh.com</w:t>
            </w:r>
          </w:p>
        </w:tc>
        <w:tc>
          <w:tcPr>
            <w:tcW w:w="1531" w:type="pct"/>
          </w:tcPr>
          <w:p w:rsidR="00E30EB4" w:rsidRDefault="00E30EB4" w:rsidP="0029326C">
            <w:pPr>
              <w:spacing w:before="60" w:after="60"/>
              <w:jc w:val="center"/>
              <w:rPr>
                <w:rFonts w:ascii="IRMitra" w:hAnsi="IRMitra" w:cs="IRMitra"/>
                <w:noProof/>
                <w:color w:val="244061" w:themeColor="accent1" w:themeShade="80"/>
                <w:sz w:val="30"/>
                <w:szCs w:val="30"/>
                <w:rtl/>
              </w:rPr>
            </w:pPr>
          </w:p>
          <w:p w:rsidR="00E30EB4" w:rsidRDefault="00E30EB4" w:rsidP="0029326C">
            <w:pPr>
              <w:spacing w:before="60" w:after="60"/>
              <w:jc w:val="center"/>
              <w:rPr>
                <w:rFonts w:ascii="IRMitra" w:hAnsi="IRMitra" w:cs="IRMitra"/>
                <w:noProof/>
                <w:color w:val="244061" w:themeColor="accent1" w:themeShade="80"/>
                <w:sz w:val="30"/>
                <w:szCs w:val="30"/>
                <w:rtl/>
              </w:rPr>
            </w:pPr>
          </w:p>
          <w:p w:rsidR="00E30EB4" w:rsidRDefault="00E30EB4" w:rsidP="0029326C">
            <w:pPr>
              <w:spacing w:before="60" w:after="60"/>
              <w:jc w:val="center"/>
              <w:rPr>
                <w:rFonts w:ascii="IRMitra" w:hAnsi="IRMitra" w:cs="IRMitra"/>
                <w:noProof/>
                <w:color w:val="244061" w:themeColor="accent1" w:themeShade="80"/>
                <w:sz w:val="30"/>
                <w:szCs w:val="30"/>
                <w:rtl/>
              </w:rPr>
            </w:pPr>
          </w:p>
          <w:p w:rsidR="002B7FF5" w:rsidRPr="00855B06" w:rsidRDefault="002B7FF5" w:rsidP="0029326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6F390B3" wp14:editId="0902FBAC">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B7FF5" w:rsidRPr="00C50D4D" w:rsidTr="00A16044">
        <w:trPr>
          <w:jc w:val="center"/>
        </w:trPr>
        <w:tc>
          <w:tcPr>
            <w:tcW w:w="1336" w:type="pct"/>
            <w:vAlign w:val="center"/>
          </w:tcPr>
          <w:p w:rsidR="002B7FF5" w:rsidRPr="00855B06" w:rsidRDefault="002B7FF5" w:rsidP="0029326C">
            <w:pPr>
              <w:spacing w:before="60" w:after="60"/>
              <w:jc w:val="center"/>
              <w:rPr>
                <w:rFonts w:ascii="IRMitra" w:hAnsi="IRMitra" w:cs="IRMitra"/>
                <w:b/>
                <w:bCs/>
                <w:sz w:val="27"/>
                <w:szCs w:val="27"/>
                <w:rtl/>
                <w:lang w:bidi="fa-IR"/>
              </w:rPr>
            </w:pPr>
            <w:r w:rsidRPr="00AA082B">
              <w:rPr>
                <w:rFonts w:ascii="IRNazanin" w:hAnsi="IRNazanin" w:cs="IRNazanin"/>
                <w:b/>
                <w:bCs/>
                <w:sz w:val="28"/>
                <w:rtl/>
                <w:lang w:bidi="fa-IR"/>
              </w:rPr>
              <w:t>ایمیل:</w:t>
            </w:r>
          </w:p>
        </w:tc>
        <w:tc>
          <w:tcPr>
            <w:tcW w:w="3664" w:type="pct"/>
            <w:gridSpan w:val="4"/>
            <w:vAlign w:val="center"/>
          </w:tcPr>
          <w:p w:rsidR="002B7FF5" w:rsidRPr="00855B06" w:rsidRDefault="002B7FF5" w:rsidP="0029326C">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Cs w:val="24"/>
              </w:rPr>
              <w:t>book@aqeedeh.com</w:t>
            </w:r>
          </w:p>
        </w:tc>
      </w:tr>
      <w:tr w:rsidR="002B7FF5" w:rsidRPr="00C50D4D" w:rsidTr="0029326C">
        <w:trPr>
          <w:jc w:val="center"/>
        </w:trPr>
        <w:tc>
          <w:tcPr>
            <w:tcW w:w="5000" w:type="pct"/>
            <w:gridSpan w:val="5"/>
            <w:vAlign w:val="bottom"/>
          </w:tcPr>
          <w:p w:rsidR="002B7FF5" w:rsidRPr="00855B06" w:rsidRDefault="002B7FF5" w:rsidP="0029326C">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B7FF5" w:rsidRPr="00C50D4D" w:rsidTr="0029326C">
        <w:trPr>
          <w:jc w:val="center"/>
        </w:trPr>
        <w:tc>
          <w:tcPr>
            <w:tcW w:w="2297" w:type="pct"/>
            <w:gridSpan w:val="2"/>
            <w:shd w:val="clear" w:color="auto" w:fill="auto"/>
          </w:tcPr>
          <w:p w:rsidR="002B7FF5" w:rsidRPr="00AA082B" w:rsidRDefault="002B7FF5" w:rsidP="002B7FF5">
            <w:pPr>
              <w:widowControl w:val="0"/>
              <w:tabs>
                <w:tab w:val="right" w:leader="dot" w:pos="5138"/>
              </w:tabs>
              <w:bidi w:val="0"/>
              <w:spacing w:before="60" w:after="60"/>
              <w:rPr>
                <w:rFonts w:ascii="Literata" w:hAnsi="Literata" w:cs="Times New Roman"/>
                <w:szCs w:val="24"/>
                <w:lang w:bidi="fa-IR"/>
              </w:rPr>
            </w:pPr>
            <w:r w:rsidRPr="00AA082B">
              <w:rPr>
                <w:rFonts w:ascii="Literata" w:hAnsi="Literata" w:cs="Times New Roman"/>
                <w:szCs w:val="24"/>
                <w:lang w:bidi="fa-IR"/>
              </w:rPr>
              <w:t>www.mowahedin.com</w:t>
            </w:r>
          </w:p>
          <w:p w:rsidR="002B7FF5" w:rsidRPr="00AA082B" w:rsidRDefault="002B7FF5" w:rsidP="002B7FF5">
            <w:pPr>
              <w:widowControl w:val="0"/>
              <w:tabs>
                <w:tab w:val="right" w:leader="dot" w:pos="5138"/>
              </w:tabs>
              <w:bidi w:val="0"/>
              <w:spacing w:before="60" w:after="60"/>
              <w:rPr>
                <w:rFonts w:ascii="Literata" w:hAnsi="Literata" w:cs="Times New Roman"/>
                <w:szCs w:val="24"/>
                <w:lang w:bidi="fa-IR"/>
              </w:rPr>
            </w:pPr>
            <w:r w:rsidRPr="00AA082B">
              <w:rPr>
                <w:rFonts w:ascii="Literata" w:hAnsi="Literata" w:cs="Times New Roman"/>
                <w:szCs w:val="24"/>
                <w:lang w:bidi="fa-IR"/>
              </w:rPr>
              <w:t>www.videofarsi.com</w:t>
            </w:r>
          </w:p>
          <w:p w:rsidR="002B7FF5" w:rsidRDefault="002B7FF5" w:rsidP="002B7FF5">
            <w:pPr>
              <w:bidi w:val="0"/>
              <w:spacing w:before="60" w:after="60"/>
              <w:rPr>
                <w:rFonts w:ascii="Literata" w:hAnsi="Literata" w:cs="Times New Roman"/>
                <w:szCs w:val="24"/>
                <w:lang w:bidi="fa-IR"/>
              </w:rPr>
            </w:pPr>
            <w:r w:rsidRPr="00AA082B">
              <w:rPr>
                <w:rFonts w:ascii="Literata" w:hAnsi="Literata" w:cs="Times New Roman"/>
                <w:szCs w:val="24"/>
                <w:lang w:bidi="fa-IR"/>
              </w:rPr>
              <w:t>www.zekr.tv</w:t>
            </w:r>
          </w:p>
          <w:p w:rsidR="002B7FF5" w:rsidRPr="00855B06" w:rsidRDefault="002B7FF5" w:rsidP="002B7FF5">
            <w:pPr>
              <w:bidi w:val="0"/>
              <w:spacing w:before="60" w:after="60"/>
              <w:rPr>
                <w:rFonts w:ascii="IRMitra" w:hAnsi="IRMitra" w:cs="IRMitra"/>
                <w:b/>
                <w:bCs/>
                <w:sz w:val="27"/>
                <w:szCs w:val="27"/>
                <w:rtl/>
                <w:lang w:bidi="fa-IR"/>
              </w:rPr>
            </w:pPr>
            <w:r w:rsidRPr="00AA082B">
              <w:rPr>
                <w:rFonts w:ascii="Literata" w:hAnsi="Literata" w:cs="Times New Roman"/>
                <w:szCs w:val="24"/>
                <w:lang w:bidi="fa-IR"/>
              </w:rPr>
              <w:t>www.</w:t>
            </w:r>
            <w:r>
              <w:rPr>
                <w:rFonts w:ascii="Literata" w:hAnsi="Literata" w:cs="Times New Roman"/>
                <w:szCs w:val="24"/>
                <w:lang w:bidi="fa-IR"/>
              </w:rPr>
              <w:t>mowahed</w:t>
            </w:r>
            <w:r w:rsidRPr="00AA082B">
              <w:rPr>
                <w:rFonts w:ascii="Literata" w:hAnsi="Literata" w:cs="Times New Roman"/>
                <w:szCs w:val="24"/>
                <w:lang w:bidi="fa-IR"/>
              </w:rPr>
              <w:t>.</w:t>
            </w:r>
            <w:r>
              <w:rPr>
                <w:rFonts w:ascii="Literata" w:hAnsi="Literata" w:cs="Times New Roman"/>
                <w:szCs w:val="24"/>
                <w:lang w:bidi="fa-IR"/>
              </w:rPr>
              <w:t>com</w:t>
            </w:r>
          </w:p>
        </w:tc>
        <w:tc>
          <w:tcPr>
            <w:tcW w:w="360" w:type="pct"/>
          </w:tcPr>
          <w:p w:rsidR="002B7FF5" w:rsidRPr="00855B06" w:rsidRDefault="002B7FF5" w:rsidP="002B7FF5">
            <w:pPr>
              <w:bidi w:val="0"/>
              <w:spacing w:before="60" w:after="60"/>
              <w:rPr>
                <w:rFonts w:ascii="IRMitra" w:hAnsi="IRMitra" w:cs="IRMitra"/>
                <w:color w:val="244061" w:themeColor="accent1" w:themeShade="80"/>
                <w:sz w:val="30"/>
                <w:szCs w:val="30"/>
                <w:rtl/>
                <w:lang w:bidi="fa-IR"/>
              </w:rPr>
            </w:pPr>
          </w:p>
        </w:tc>
        <w:tc>
          <w:tcPr>
            <w:tcW w:w="2343" w:type="pct"/>
            <w:gridSpan w:val="2"/>
          </w:tcPr>
          <w:p w:rsidR="002B7FF5" w:rsidRPr="00AA082B" w:rsidRDefault="002B7FF5" w:rsidP="002B7FF5">
            <w:pPr>
              <w:widowControl w:val="0"/>
              <w:tabs>
                <w:tab w:val="right" w:leader="dot" w:pos="5138"/>
              </w:tabs>
              <w:bidi w:val="0"/>
              <w:spacing w:before="60" w:after="60"/>
              <w:rPr>
                <w:rFonts w:ascii="Literata" w:hAnsi="Literata" w:cs="Times New Roman"/>
                <w:szCs w:val="24"/>
              </w:rPr>
            </w:pPr>
            <w:r w:rsidRPr="00AA082B">
              <w:rPr>
                <w:rFonts w:ascii="Literata" w:hAnsi="Literata" w:cs="Times New Roman"/>
                <w:szCs w:val="24"/>
              </w:rPr>
              <w:t>www.aqeedeh.com</w:t>
            </w:r>
          </w:p>
          <w:p w:rsidR="002B7FF5" w:rsidRPr="00AA082B" w:rsidRDefault="002B7FF5" w:rsidP="002B7FF5">
            <w:pPr>
              <w:widowControl w:val="0"/>
              <w:tabs>
                <w:tab w:val="right" w:leader="dot" w:pos="5138"/>
              </w:tabs>
              <w:bidi w:val="0"/>
              <w:spacing w:before="60" w:after="60"/>
              <w:rPr>
                <w:rFonts w:ascii="Literata" w:hAnsi="Literata" w:cs="Times New Roman"/>
                <w:szCs w:val="24"/>
              </w:rPr>
            </w:pPr>
            <w:r w:rsidRPr="00AA082B">
              <w:rPr>
                <w:rFonts w:ascii="Literata" w:hAnsi="Literata" w:cs="Times New Roman"/>
                <w:szCs w:val="24"/>
              </w:rPr>
              <w:t>www.islamtxt.com</w:t>
            </w:r>
          </w:p>
          <w:p w:rsidR="002B7FF5" w:rsidRPr="002B7FF5" w:rsidRDefault="00D424A2" w:rsidP="002B7FF5">
            <w:pPr>
              <w:widowControl w:val="0"/>
              <w:tabs>
                <w:tab w:val="right" w:leader="dot" w:pos="5138"/>
              </w:tabs>
              <w:bidi w:val="0"/>
              <w:spacing w:before="60" w:after="60"/>
              <w:rPr>
                <w:rFonts w:ascii="Literata" w:hAnsi="Literata" w:cs="Times New Roman"/>
                <w:szCs w:val="24"/>
              </w:rPr>
            </w:pPr>
            <w:hyperlink r:id="rId12" w:history="1">
              <w:r w:rsidR="002B7FF5" w:rsidRPr="002B7FF5">
                <w:rPr>
                  <w:rStyle w:val="Hyperlink"/>
                  <w:rFonts w:ascii="Literata" w:hAnsi="Literata" w:cs="Times New Roman"/>
                  <w:color w:val="auto"/>
                  <w:szCs w:val="24"/>
                  <w:u w:val="none"/>
                </w:rPr>
                <w:t>www.shabnam.cc</w:t>
              </w:r>
            </w:hyperlink>
          </w:p>
          <w:p w:rsidR="002B7FF5" w:rsidRPr="00855B06" w:rsidRDefault="002B7FF5" w:rsidP="002B7FF5">
            <w:pPr>
              <w:bidi w:val="0"/>
              <w:spacing w:before="60" w:after="60"/>
              <w:rPr>
                <w:rFonts w:ascii="IRMitra" w:hAnsi="IRMitra" w:cs="IRMitra"/>
                <w:color w:val="244061" w:themeColor="accent1" w:themeShade="80"/>
                <w:sz w:val="30"/>
                <w:szCs w:val="30"/>
                <w:rtl/>
                <w:lang w:bidi="fa-IR"/>
              </w:rPr>
            </w:pPr>
            <w:r w:rsidRPr="00AA082B">
              <w:rPr>
                <w:rFonts w:ascii="Literata" w:hAnsi="Literata" w:cs="Times New Roman"/>
                <w:szCs w:val="24"/>
              </w:rPr>
              <w:t>www.sadaislam.com</w:t>
            </w:r>
          </w:p>
        </w:tc>
      </w:tr>
      <w:tr w:rsidR="002B7FF5" w:rsidRPr="00EA1553" w:rsidTr="0029326C">
        <w:trPr>
          <w:jc w:val="center"/>
        </w:trPr>
        <w:tc>
          <w:tcPr>
            <w:tcW w:w="2297" w:type="pct"/>
            <w:gridSpan w:val="2"/>
          </w:tcPr>
          <w:p w:rsidR="002B7FF5" w:rsidRPr="00EA1553" w:rsidRDefault="002B7FF5" w:rsidP="0029326C">
            <w:pPr>
              <w:spacing w:before="60" w:after="60"/>
              <w:rPr>
                <w:rFonts w:ascii="IRMitra" w:hAnsi="IRMitra" w:cs="IRMitra"/>
                <w:b/>
                <w:bCs/>
                <w:sz w:val="5"/>
                <w:szCs w:val="5"/>
                <w:rtl/>
                <w:lang w:bidi="fa-IR"/>
              </w:rPr>
            </w:pPr>
          </w:p>
        </w:tc>
        <w:tc>
          <w:tcPr>
            <w:tcW w:w="2703" w:type="pct"/>
            <w:gridSpan w:val="3"/>
          </w:tcPr>
          <w:p w:rsidR="002B7FF5" w:rsidRPr="00EA1553" w:rsidRDefault="002B7FF5" w:rsidP="0029326C">
            <w:pPr>
              <w:spacing w:before="60" w:after="60"/>
              <w:rPr>
                <w:rFonts w:ascii="IRMitra" w:hAnsi="IRMitra" w:cs="IRMitra"/>
                <w:color w:val="244061" w:themeColor="accent1" w:themeShade="80"/>
                <w:sz w:val="5"/>
                <w:szCs w:val="5"/>
                <w:rtl/>
                <w:lang w:bidi="fa-IR"/>
              </w:rPr>
            </w:pPr>
          </w:p>
        </w:tc>
      </w:tr>
      <w:tr w:rsidR="002B7FF5" w:rsidRPr="00C50D4D" w:rsidTr="0029326C">
        <w:trPr>
          <w:jc w:val="center"/>
        </w:trPr>
        <w:tc>
          <w:tcPr>
            <w:tcW w:w="5000" w:type="pct"/>
            <w:gridSpan w:val="5"/>
          </w:tcPr>
          <w:p w:rsidR="002B7FF5" w:rsidRPr="00855B06" w:rsidRDefault="002B7FF5" w:rsidP="0029326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6ED54EC" wp14:editId="59DF9D73">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B7FF5" w:rsidRPr="00C50D4D" w:rsidTr="0029326C">
        <w:trPr>
          <w:jc w:val="center"/>
        </w:trPr>
        <w:tc>
          <w:tcPr>
            <w:tcW w:w="5000" w:type="pct"/>
            <w:gridSpan w:val="5"/>
            <w:vAlign w:val="center"/>
          </w:tcPr>
          <w:p w:rsidR="002B7FF5" w:rsidRDefault="002B7FF5" w:rsidP="0029326C">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EF6B92" w:rsidRPr="007455A3" w:rsidRDefault="00EF6B92" w:rsidP="00EF6B92">
      <w:pPr>
        <w:jc w:val="left"/>
        <w:rPr>
          <w:rStyle w:val="Char2"/>
          <w:rtl/>
        </w:rPr>
        <w:sectPr w:rsidR="00EF6B92" w:rsidRPr="007455A3" w:rsidSect="00F73B48">
          <w:footnotePr>
            <w:numRestart w:val="eachPage"/>
          </w:footnotePr>
          <w:pgSz w:w="9356" w:h="13608" w:code="9"/>
          <w:pgMar w:top="567" w:right="1134" w:bottom="851" w:left="1134" w:header="454" w:footer="0" w:gutter="0"/>
          <w:cols w:space="708"/>
          <w:titlePg/>
          <w:bidi/>
          <w:rtlGutter/>
          <w:docGrid w:linePitch="360"/>
        </w:sectPr>
      </w:pPr>
    </w:p>
    <w:p w:rsidR="008E3504" w:rsidRPr="008E3504" w:rsidRDefault="008E3504" w:rsidP="008E3504">
      <w:pPr>
        <w:jc w:val="center"/>
        <w:rPr>
          <w:rFonts w:ascii="IranNastaliq" w:hAnsi="IranNastaliq" w:cs="IranNastaliq"/>
          <w:sz w:val="30"/>
          <w:szCs w:val="30"/>
          <w:lang w:bidi="fa-IR"/>
        </w:rPr>
      </w:pPr>
      <w:r w:rsidRPr="008E3504">
        <w:rPr>
          <w:rFonts w:ascii="IranNastaliq" w:hAnsi="IranNastaliq" w:cs="IranNastaliq"/>
          <w:sz w:val="30"/>
          <w:szCs w:val="30"/>
          <w:rtl/>
          <w:lang w:bidi="fa-IR"/>
        </w:rPr>
        <w:lastRenderedPageBreak/>
        <w:t>بسم الله الرحمن الرحیم</w:t>
      </w:r>
    </w:p>
    <w:p w:rsidR="006152E3" w:rsidRPr="0087588C" w:rsidRDefault="00420579" w:rsidP="0087588C">
      <w:pPr>
        <w:pStyle w:val="af"/>
        <w:bidi/>
        <w:rPr>
          <w:rtl/>
        </w:rPr>
      </w:pPr>
      <w:bookmarkStart w:id="3" w:name="_Toc442255999"/>
      <w:r w:rsidRPr="0087588C">
        <w:rPr>
          <w:rFonts w:hint="cs"/>
          <w:rtl/>
        </w:rPr>
        <w:t>فهرست مطالب</w:t>
      </w:r>
      <w:bookmarkEnd w:id="3"/>
    </w:p>
    <w:p w:rsidR="00773652" w:rsidRDefault="0087588C">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دوم,2,تيتر سوم,3,تیتر اول,1" </w:instrText>
      </w:r>
      <w:r>
        <w:rPr>
          <w:rtl/>
        </w:rPr>
        <w:fldChar w:fldCharType="separate"/>
      </w:r>
      <w:hyperlink w:anchor="_Toc442255999" w:history="1">
        <w:r w:rsidR="00773652" w:rsidRPr="00B33344">
          <w:rPr>
            <w:rStyle w:val="Hyperlink"/>
            <w:rFonts w:hint="eastAsia"/>
            <w:noProof/>
            <w:rtl/>
          </w:rPr>
          <w:t>فهرست</w:t>
        </w:r>
        <w:r w:rsidR="00773652" w:rsidRPr="00B33344">
          <w:rPr>
            <w:rStyle w:val="Hyperlink"/>
            <w:noProof/>
            <w:rtl/>
          </w:rPr>
          <w:t xml:space="preserve"> </w:t>
        </w:r>
        <w:r w:rsidR="00773652" w:rsidRPr="00B33344">
          <w:rPr>
            <w:rStyle w:val="Hyperlink"/>
            <w:rFonts w:hint="eastAsia"/>
            <w:noProof/>
            <w:rtl/>
          </w:rPr>
          <w:t>مطالب</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442255999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rFonts w:hint="eastAsia"/>
            <w:noProof/>
            <w:webHidden/>
            <w:rtl/>
          </w:rPr>
          <w:t>‌أ</w:t>
        </w:r>
        <w:r w:rsidR="00773652">
          <w:rPr>
            <w:noProof/>
            <w:webHidden/>
            <w:rtl/>
          </w:rPr>
          <w:fldChar w:fldCharType="end"/>
        </w:r>
      </w:hyperlink>
    </w:p>
    <w:p w:rsidR="00773652" w:rsidRDefault="00D424A2">
      <w:pPr>
        <w:pStyle w:val="TOC1"/>
        <w:tabs>
          <w:tab w:val="right" w:leader="dot" w:pos="7078"/>
        </w:tabs>
        <w:rPr>
          <w:rFonts w:asciiTheme="minorHAnsi" w:eastAsiaTheme="minorEastAsia" w:hAnsiTheme="minorHAnsi" w:cstheme="minorBidi"/>
          <w:bCs w:val="0"/>
          <w:noProof/>
          <w:sz w:val="22"/>
          <w:szCs w:val="22"/>
          <w:rtl/>
        </w:rPr>
      </w:pPr>
      <w:hyperlink w:anchor="_Toc442256000" w:history="1">
        <w:r w:rsidR="00773652" w:rsidRPr="00B33344">
          <w:rPr>
            <w:rStyle w:val="Hyperlink"/>
            <w:rFonts w:hint="eastAsia"/>
            <w:noProof/>
            <w:rtl/>
          </w:rPr>
          <w:t>مقدمه</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442256000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01" w:history="1">
        <w:r w:rsidR="00773652" w:rsidRPr="00B33344">
          <w:rPr>
            <w:rStyle w:val="Hyperlink"/>
            <w:rFonts w:hint="eastAsia"/>
            <w:noProof/>
            <w:rtl/>
          </w:rPr>
          <w:t>کتاب</w:t>
        </w:r>
        <w:r w:rsidR="00773652" w:rsidRPr="00B33344">
          <w:rPr>
            <w:rStyle w:val="Hyperlink"/>
            <w:noProof/>
            <w:rtl/>
          </w:rPr>
          <w:t xml:space="preserve"> «</w:t>
        </w:r>
        <w:r w:rsidR="00773652" w:rsidRPr="00B33344">
          <w:rPr>
            <w:rStyle w:val="Hyperlink"/>
            <w:rFonts w:hint="eastAsia"/>
            <w:noProof/>
            <w:rtl/>
          </w:rPr>
          <w:t>ش</w:t>
        </w:r>
        <w:r w:rsidR="00773652" w:rsidRPr="00B33344">
          <w:rPr>
            <w:rStyle w:val="Hyperlink"/>
            <w:rFonts w:hint="cs"/>
            <w:noProof/>
            <w:rtl/>
          </w:rPr>
          <w:t>ی</w:t>
        </w:r>
        <w:r w:rsidR="00773652" w:rsidRPr="00B33344">
          <w:rPr>
            <w:rStyle w:val="Hyperlink"/>
            <w:rFonts w:hint="eastAsia"/>
            <w:noProof/>
            <w:rtl/>
          </w:rPr>
          <w:t>عه</w:t>
        </w:r>
        <w:r w:rsidR="00773652" w:rsidRPr="00B33344">
          <w:rPr>
            <w:rStyle w:val="Hyperlink"/>
            <w:noProof/>
            <w:rtl/>
          </w:rPr>
          <w:t xml:space="preserve"> </w:t>
        </w:r>
        <w:r w:rsidR="00773652" w:rsidRPr="00B33344">
          <w:rPr>
            <w:rStyle w:val="Hyperlink"/>
            <w:rFonts w:hint="eastAsia"/>
            <w:noProof/>
            <w:rtl/>
          </w:rPr>
          <w:t>و</w:t>
        </w:r>
        <w:r w:rsidR="00773652" w:rsidRPr="00B33344">
          <w:rPr>
            <w:rStyle w:val="Hyperlink"/>
            <w:noProof/>
            <w:rtl/>
          </w:rPr>
          <w:t xml:space="preserve"> </w:t>
        </w:r>
        <w:r w:rsidR="00773652" w:rsidRPr="00B33344">
          <w:rPr>
            <w:rStyle w:val="Hyperlink"/>
            <w:rFonts w:hint="eastAsia"/>
            <w:noProof/>
            <w:rtl/>
          </w:rPr>
          <w:t>سنت»</w:t>
        </w:r>
        <w:r w:rsidR="00773652" w:rsidRPr="00B33344">
          <w:rPr>
            <w:rStyle w:val="Hyperlink"/>
            <w:noProof/>
            <w:rtl/>
          </w:rPr>
          <w:t xml:space="preserve"> </w:t>
        </w:r>
        <w:r w:rsidR="00773652" w:rsidRPr="00B33344">
          <w:rPr>
            <w:rStyle w:val="Hyperlink"/>
            <w:rFonts w:hint="eastAsia"/>
            <w:noProof/>
            <w:rtl/>
          </w:rPr>
          <w:t>ما</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442256001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02" w:history="1">
        <w:r w:rsidR="00773652" w:rsidRPr="00B33344">
          <w:rPr>
            <w:rStyle w:val="Hyperlink"/>
            <w:rFonts w:hint="eastAsia"/>
            <w:noProof/>
            <w:rtl/>
            <w:lang w:bidi="fa-IR"/>
          </w:rPr>
          <w:t>جواب</w:t>
        </w:r>
        <w:r w:rsidR="00773652" w:rsidRPr="00B33344">
          <w:rPr>
            <w:rStyle w:val="Hyperlink"/>
            <w:noProof/>
            <w:rtl/>
            <w:lang w:bidi="fa-IR"/>
          </w:rPr>
          <w:t xml:space="preserve"> </w:t>
        </w:r>
        <w:r w:rsidR="00773652" w:rsidRPr="00B33344">
          <w:rPr>
            <w:rStyle w:val="Hyperlink"/>
            <w:rFonts w:hint="eastAsia"/>
            <w:noProof/>
            <w:rtl/>
            <w:lang w:bidi="fa-IR"/>
          </w:rPr>
          <w:t>او</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442256002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3</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03" w:history="1">
        <w:r w:rsidR="00773652" w:rsidRPr="00B33344">
          <w:rPr>
            <w:rStyle w:val="Hyperlink"/>
            <w:rFonts w:hint="eastAsia"/>
            <w:noProof/>
            <w:rtl/>
            <w:lang w:bidi="fa-IR"/>
          </w:rPr>
          <w:t>ا</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کتاب</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442256003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5</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04" w:history="1">
        <w:r w:rsidR="00773652" w:rsidRPr="00B33344">
          <w:rPr>
            <w:rStyle w:val="Hyperlink"/>
            <w:rFonts w:hint="eastAsia"/>
            <w:noProof/>
            <w:rtl/>
            <w:lang w:bidi="fa-IR"/>
          </w:rPr>
          <w:t>مخالفت</w:t>
        </w:r>
        <w:r w:rsidR="00773652" w:rsidRPr="00B33344">
          <w:rPr>
            <w:rStyle w:val="Hyperlink"/>
            <w:noProof/>
            <w:rtl/>
            <w:lang w:bidi="fa-IR"/>
          </w:rPr>
          <w:t xml:space="preserve"> </w:t>
        </w:r>
        <w:r w:rsidR="00773652" w:rsidRPr="00B33344">
          <w:rPr>
            <w:rStyle w:val="Hyperlink"/>
            <w:rFonts w:hint="eastAsia"/>
            <w:noProof/>
            <w:rtl/>
            <w:lang w:bidi="fa-IR"/>
          </w:rPr>
          <w:t>ش</w:t>
        </w:r>
        <w:r w:rsidR="00773652" w:rsidRPr="00B33344">
          <w:rPr>
            <w:rStyle w:val="Hyperlink"/>
            <w:rFonts w:hint="cs"/>
            <w:noProof/>
            <w:rtl/>
            <w:lang w:bidi="fa-IR"/>
          </w:rPr>
          <w:t>ی</w:t>
        </w:r>
        <w:r w:rsidR="00773652" w:rsidRPr="00B33344">
          <w:rPr>
            <w:rStyle w:val="Hyperlink"/>
            <w:rFonts w:hint="eastAsia"/>
            <w:noProof/>
            <w:rtl/>
            <w:lang w:bidi="fa-IR"/>
          </w:rPr>
          <w:t>عه</w:t>
        </w:r>
        <w:r w:rsidR="00773652" w:rsidRPr="00B33344">
          <w:rPr>
            <w:rStyle w:val="Hyperlink"/>
            <w:noProof/>
            <w:rtl/>
            <w:lang w:bidi="fa-IR"/>
          </w:rPr>
          <w:t xml:space="preserve"> </w:t>
        </w:r>
        <w:r w:rsidR="00773652" w:rsidRPr="00B33344">
          <w:rPr>
            <w:rStyle w:val="Hyperlink"/>
            <w:rFonts w:hint="eastAsia"/>
            <w:noProof/>
            <w:rtl/>
            <w:lang w:bidi="fa-IR"/>
          </w:rPr>
          <w:t>با</w:t>
        </w:r>
        <w:r w:rsidR="00773652" w:rsidRPr="00B33344">
          <w:rPr>
            <w:rStyle w:val="Hyperlink"/>
            <w:noProof/>
            <w:rtl/>
            <w:lang w:bidi="fa-IR"/>
          </w:rPr>
          <w:t xml:space="preserve"> </w:t>
        </w:r>
        <w:r w:rsidR="00773652" w:rsidRPr="00B33344">
          <w:rPr>
            <w:rStyle w:val="Hyperlink"/>
            <w:rFonts w:hint="eastAsia"/>
            <w:noProof/>
            <w:rtl/>
            <w:lang w:bidi="fa-IR"/>
          </w:rPr>
          <w:t>امامان</w:t>
        </w:r>
        <w:r w:rsidR="00773652" w:rsidRPr="00B33344">
          <w:rPr>
            <w:rStyle w:val="Hyperlink"/>
            <w:noProof/>
            <w:rtl/>
            <w:lang w:bidi="fa-IR"/>
          </w:rPr>
          <w:t xml:space="preserve"> </w:t>
        </w:r>
        <w:r w:rsidR="00773652" w:rsidRPr="00B33344">
          <w:rPr>
            <w:rStyle w:val="Hyperlink"/>
            <w:rFonts w:hint="eastAsia"/>
            <w:noProof/>
            <w:rtl/>
            <w:lang w:bidi="fa-IR"/>
          </w:rPr>
          <w:t>خودشان</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442256004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7</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05" w:history="1">
        <w:r w:rsidR="00773652" w:rsidRPr="00B33344">
          <w:rPr>
            <w:rStyle w:val="Hyperlink"/>
            <w:rFonts w:hint="eastAsia"/>
            <w:noProof/>
            <w:rtl/>
            <w:lang w:bidi="fa-IR"/>
          </w:rPr>
          <w:t>برادران</w:t>
        </w:r>
        <w:r w:rsidR="00773652" w:rsidRPr="00B33344">
          <w:rPr>
            <w:rStyle w:val="Hyperlink"/>
            <w:noProof/>
            <w:rtl/>
            <w:lang w:bidi="fa-IR"/>
          </w:rPr>
          <w:t xml:space="preserve"> </w:t>
        </w:r>
        <w:r w:rsidR="00773652" w:rsidRPr="00B33344">
          <w:rPr>
            <w:rStyle w:val="Hyperlink"/>
            <w:rFonts w:hint="eastAsia"/>
            <w:noProof/>
            <w:rtl/>
            <w:lang w:bidi="fa-IR"/>
          </w:rPr>
          <w:t>و</w:t>
        </w:r>
        <w:r w:rsidR="00773652" w:rsidRPr="00B33344">
          <w:rPr>
            <w:rStyle w:val="Hyperlink"/>
            <w:noProof/>
            <w:rtl/>
            <w:lang w:bidi="fa-IR"/>
          </w:rPr>
          <w:t xml:space="preserve"> </w:t>
        </w:r>
        <w:r w:rsidR="00773652" w:rsidRPr="00B33344">
          <w:rPr>
            <w:rStyle w:val="Hyperlink"/>
            <w:rFonts w:hint="eastAsia"/>
            <w:noProof/>
            <w:rtl/>
            <w:lang w:bidi="fa-IR"/>
          </w:rPr>
          <w:t>دوستانم</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442256005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8</w:t>
        </w:r>
        <w:r w:rsidR="00773652">
          <w:rPr>
            <w:noProof/>
            <w:webHidden/>
            <w:rtl/>
          </w:rPr>
          <w:fldChar w:fldCharType="end"/>
        </w:r>
      </w:hyperlink>
    </w:p>
    <w:p w:rsidR="00773652" w:rsidRDefault="00D424A2">
      <w:pPr>
        <w:pStyle w:val="TOC1"/>
        <w:tabs>
          <w:tab w:val="right" w:leader="dot" w:pos="7078"/>
        </w:tabs>
        <w:rPr>
          <w:rFonts w:asciiTheme="minorHAnsi" w:eastAsiaTheme="minorEastAsia" w:hAnsiTheme="minorHAnsi" w:cstheme="minorBidi"/>
          <w:bCs w:val="0"/>
          <w:noProof/>
          <w:sz w:val="22"/>
          <w:szCs w:val="22"/>
          <w:rtl/>
        </w:rPr>
      </w:pPr>
      <w:hyperlink w:anchor="_Toc442256006" w:history="1">
        <w:r w:rsidR="00773652" w:rsidRPr="00B33344">
          <w:rPr>
            <w:rStyle w:val="Hyperlink"/>
            <w:rFonts w:hint="eastAsia"/>
            <w:noProof/>
            <w:rtl/>
          </w:rPr>
          <w:t>مقدمه</w:t>
        </w:r>
        <w:r w:rsidR="00773652" w:rsidRPr="00B33344">
          <w:rPr>
            <w:rStyle w:val="Hyperlink"/>
            <w:rFonts w:hint="eastAsia"/>
            <w:noProof/>
          </w:rPr>
          <w:t>‌</w:t>
        </w:r>
        <w:r w:rsidR="00773652" w:rsidRPr="00B33344">
          <w:rPr>
            <w:rStyle w:val="Hyperlink"/>
            <w:rFonts w:hint="cs"/>
            <w:noProof/>
            <w:rtl/>
          </w:rPr>
          <w:t>ی</w:t>
        </w:r>
        <w:r w:rsidR="00773652" w:rsidRPr="00B33344">
          <w:rPr>
            <w:rStyle w:val="Hyperlink"/>
            <w:noProof/>
            <w:rtl/>
          </w:rPr>
          <w:t xml:space="preserve"> </w:t>
        </w:r>
        <w:r w:rsidR="00773652" w:rsidRPr="00B33344">
          <w:rPr>
            <w:rStyle w:val="Hyperlink"/>
            <w:rFonts w:hint="eastAsia"/>
            <w:noProof/>
            <w:rtl/>
          </w:rPr>
          <w:t>چاپ</w:t>
        </w:r>
        <w:r w:rsidR="00773652" w:rsidRPr="00B33344">
          <w:rPr>
            <w:rStyle w:val="Hyperlink"/>
            <w:noProof/>
            <w:rtl/>
          </w:rPr>
          <w:t xml:space="preserve"> </w:t>
        </w:r>
        <w:r w:rsidR="00773652" w:rsidRPr="00B33344">
          <w:rPr>
            <w:rStyle w:val="Hyperlink"/>
            <w:rFonts w:hint="eastAsia"/>
            <w:noProof/>
            <w:rtl/>
          </w:rPr>
          <w:t>پنجم</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442256006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11</w:t>
        </w:r>
        <w:r w:rsidR="00773652">
          <w:rPr>
            <w:noProof/>
            <w:webHidden/>
            <w:rtl/>
          </w:rPr>
          <w:fldChar w:fldCharType="end"/>
        </w:r>
      </w:hyperlink>
    </w:p>
    <w:p w:rsidR="00773652" w:rsidRDefault="00D424A2">
      <w:pPr>
        <w:pStyle w:val="TOC1"/>
        <w:tabs>
          <w:tab w:val="right" w:leader="dot" w:pos="7078"/>
        </w:tabs>
        <w:rPr>
          <w:rFonts w:asciiTheme="minorHAnsi" w:eastAsiaTheme="minorEastAsia" w:hAnsiTheme="minorHAnsi" w:cstheme="minorBidi"/>
          <w:bCs w:val="0"/>
          <w:noProof/>
          <w:sz w:val="22"/>
          <w:szCs w:val="22"/>
          <w:rtl/>
        </w:rPr>
      </w:pPr>
      <w:hyperlink w:anchor="_Toc442256007" w:history="1">
        <w:r w:rsidR="00773652" w:rsidRPr="00B33344">
          <w:rPr>
            <w:rStyle w:val="Hyperlink"/>
            <w:rFonts w:hint="eastAsia"/>
            <w:noProof/>
            <w:rtl/>
          </w:rPr>
          <w:t>باب</w:t>
        </w:r>
        <w:r w:rsidR="00773652" w:rsidRPr="00B33344">
          <w:rPr>
            <w:rStyle w:val="Hyperlink"/>
            <w:noProof/>
            <w:rtl/>
          </w:rPr>
          <w:t xml:space="preserve"> </w:t>
        </w:r>
        <w:r w:rsidR="00773652" w:rsidRPr="00B33344">
          <w:rPr>
            <w:rStyle w:val="Hyperlink"/>
            <w:rFonts w:hint="eastAsia"/>
            <w:noProof/>
            <w:rtl/>
          </w:rPr>
          <w:t>اول</w:t>
        </w:r>
        <w:r w:rsidR="00773652" w:rsidRPr="00B33344">
          <w:rPr>
            <w:rStyle w:val="Hyperlink"/>
            <w:noProof/>
            <w:rtl/>
          </w:rPr>
          <w:t xml:space="preserve">: </w:t>
        </w:r>
        <w:r w:rsidR="00773652" w:rsidRPr="00B33344">
          <w:rPr>
            <w:rStyle w:val="Hyperlink"/>
            <w:rFonts w:hint="eastAsia"/>
            <w:noProof/>
            <w:rtl/>
          </w:rPr>
          <w:t>ش</w:t>
        </w:r>
        <w:r w:rsidR="00773652" w:rsidRPr="00B33344">
          <w:rPr>
            <w:rStyle w:val="Hyperlink"/>
            <w:rFonts w:hint="cs"/>
            <w:noProof/>
            <w:rtl/>
          </w:rPr>
          <w:t>ی</w:t>
        </w:r>
        <w:r w:rsidR="00773652" w:rsidRPr="00B33344">
          <w:rPr>
            <w:rStyle w:val="Hyperlink"/>
            <w:rFonts w:hint="eastAsia"/>
            <w:noProof/>
            <w:rtl/>
          </w:rPr>
          <w:t>عه</w:t>
        </w:r>
        <w:r w:rsidR="00773652" w:rsidRPr="00B33344">
          <w:rPr>
            <w:rStyle w:val="Hyperlink"/>
            <w:noProof/>
            <w:rtl/>
          </w:rPr>
          <w:t xml:space="preserve"> </w:t>
        </w:r>
        <w:r w:rsidR="00773652" w:rsidRPr="00B33344">
          <w:rPr>
            <w:rStyle w:val="Hyperlink"/>
            <w:rFonts w:hint="eastAsia"/>
            <w:noProof/>
            <w:rtl/>
          </w:rPr>
          <w:t>و</w:t>
        </w:r>
        <w:r w:rsidR="00773652" w:rsidRPr="00B33344">
          <w:rPr>
            <w:rStyle w:val="Hyperlink"/>
            <w:noProof/>
            <w:rtl/>
          </w:rPr>
          <w:t xml:space="preserve"> </w:t>
        </w:r>
        <w:r w:rsidR="00773652" w:rsidRPr="00B33344">
          <w:rPr>
            <w:rStyle w:val="Hyperlink"/>
            <w:rFonts w:hint="eastAsia"/>
            <w:noProof/>
            <w:rtl/>
          </w:rPr>
          <w:t>اهل</w:t>
        </w:r>
        <w:r w:rsidR="00773652" w:rsidRPr="00B33344">
          <w:rPr>
            <w:rStyle w:val="Hyperlink"/>
            <w:noProof/>
            <w:rtl/>
          </w:rPr>
          <w:t xml:space="preserve"> </w:t>
        </w:r>
        <w:r w:rsidR="00773652" w:rsidRPr="00B33344">
          <w:rPr>
            <w:rStyle w:val="Hyperlink"/>
            <w:rFonts w:hint="eastAsia"/>
            <w:noProof/>
            <w:rtl/>
          </w:rPr>
          <w:t>ب</w:t>
        </w:r>
        <w:r w:rsidR="00773652" w:rsidRPr="00B33344">
          <w:rPr>
            <w:rStyle w:val="Hyperlink"/>
            <w:rFonts w:hint="cs"/>
            <w:noProof/>
            <w:rtl/>
          </w:rPr>
          <w:t>ی</w:t>
        </w:r>
        <w:r w:rsidR="00773652" w:rsidRPr="00B33344">
          <w:rPr>
            <w:rStyle w:val="Hyperlink"/>
            <w:rFonts w:hint="eastAsia"/>
            <w:noProof/>
            <w:rtl/>
          </w:rPr>
          <w:t>ت</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442256007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13</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08" w:history="1">
        <w:r w:rsidR="00773652" w:rsidRPr="00B33344">
          <w:rPr>
            <w:rStyle w:val="Hyperlink"/>
            <w:rFonts w:hint="eastAsia"/>
            <w:noProof/>
            <w:rtl/>
            <w:lang w:bidi="fa-IR"/>
          </w:rPr>
          <w:t>تحق</w:t>
        </w:r>
        <w:r w:rsidR="00773652" w:rsidRPr="00B33344">
          <w:rPr>
            <w:rStyle w:val="Hyperlink"/>
            <w:rFonts w:hint="cs"/>
            <w:noProof/>
            <w:rtl/>
            <w:lang w:bidi="fa-IR"/>
          </w:rPr>
          <w:t>ی</w:t>
        </w:r>
        <w:r w:rsidR="00773652" w:rsidRPr="00B33344">
          <w:rPr>
            <w:rStyle w:val="Hyperlink"/>
            <w:rFonts w:hint="eastAsia"/>
            <w:noProof/>
            <w:rtl/>
            <w:lang w:bidi="fa-IR"/>
          </w:rPr>
          <w:t>ق</w:t>
        </w:r>
        <w:r w:rsidR="00773652" w:rsidRPr="00B33344">
          <w:rPr>
            <w:rStyle w:val="Hyperlink"/>
            <w:noProof/>
            <w:rtl/>
            <w:lang w:bidi="fa-IR"/>
          </w:rPr>
          <w:t xml:space="preserve"> </w:t>
        </w:r>
        <w:r w:rsidR="00773652" w:rsidRPr="00B33344">
          <w:rPr>
            <w:rStyle w:val="Hyperlink"/>
            <w:rFonts w:hint="eastAsia"/>
            <w:noProof/>
            <w:rtl/>
            <w:lang w:bidi="fa-IR"/>
          </w:rPr>
          <w:t>کلمه</w:t>
        </w:r>
        <w:r w:rsidR="00773652" w:rsidRPr="00B33344">
          <w:rPr>
            <w:rStyle w:val="Hyperlink"/>
            <w:rFonts w:hint="eastAsia"/>
            <w:noProof/>
            <w:lang w:bidi="fa-IR"/>
          </w:rPr>
          <w:t>‌</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442256008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13</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09" w:history="1">
        <w:r w:rsidR="00773652" w:rsidRPr="00B33344">
          <w:rPr>
            <w:rStyle w:val="Hyperlink"/>
            <w:rFonts w:hint="eastAsia"/>
            <w:noProof/>
            <w:rtl/>
          </w:rPr>
          <w:t>معنا</w:t>
        </w:r>
        <w:r w:rsidR="00773652" w:rsidRPr="00B33344">
          <w:rPr>
            <w:rStyle w:val="Hyperlink"/>
            <w:rFonts w:hint="cs"/>
            <w:noProof/>
            <w:rtl/>
          </w:rPr>
          <w:t>ی</w:t>
        </w:r>
        <w:r w:rsidR="00773652" w:rsidRPr="00B33344">
          <w:rPr>
            <w:rStyle w:val="Hyperlink"/>
            <w:noProof/>
            <w:rtl/>
          </w:rPr>
          <w:t xml:space="preserve"> </w:t>
        </w:r>
        <w:r w:rsidR="00773652" w:rsidRPr="00B33344">
          <w:rPr>
            <w:rStyle w:val="Hyperlink"/>
            <w:rFonts w:hint="eastAsia"/>
            <w:noProof/>
            <w:rtl/>
          </w:rPr>
          <w:t>حق</w:t>
        </w:r>
        <w:r w:rsidR="00773652" w:rsidRPr="00B33344">
          <w:rPr>
            <w:rStyle w:val="Hyperlink"/>
            <w:rFonts w:hint="cs"/>
            <w:noProof/>
            <w:rtl/>
          </w:rPr>
          <w:t>ی</w:t>
        </w:r>
        <w:r w:rsidR="00773652" w:rsidRPr="00B33344">
          <w:rPr>
            <w:rStyle w:val="Hyperlink"/>
            <w:rFonts w:hint="eastAsia"/>
            <w:noProof/>
            <w:rtl/>
          </w:rPr>
          <w:t>ق</w:t>
        </w:r>
        <w:r w:rsidR="00773652" w:rsidRPr="00B33344">
          <w:rPr>
            <w:rStyle w:val="Hyperlink"/>
            <w:rFonts w:hint="cs"/>
            <w:noProof/>
            <w:rtl/>
          </w:rPr>
          <w:t>ی</w:t>
        </w:r>
        <w:r w:rsidR="00773652" w:rsidRPr="00B33344">
          <w:rPr>
            <w:rStyle w:val="Hyperlink"/>
            <w:noProof/>
            <w:rtl/>
          </w:rPr>
          <w:t xml:space="preserve"> </w:t>
        </w:r>
        <w:r w:rsidR="00773652" w:rsidRPr="00B33344">
          <w:rPr>
            <w:rStyle w:val="Hyperlink"/>
            <w:rFonts w:hint="eastAsia"/>
            <w:noProof/>
            <w:rtl/>
          </w:rPr>
          <w:t>کلمه</w:t>
        </w:r>
        <w:r w:rsidR="00773652" w:rsidRPr="00B33344">
          <w:rPr>
            <w:rStyle w:val="Hyperlink"/>
            <w:rFonts w:hint="eastAsia"/>
            <w:noProof/>
          </w:rPr>
          <w:t>‌</w:t>
        </w:r>
        <w:r w:rsidR="00773652" w:rsidRPr="00B33344">
          <w:rPr>
            <w:rStyle w:val="Hyperlink"/>
            <w:rFonts w:hint="cs"/>
            <w:noProof/>
            <w:rtl/>
          </w:rPr>
          <w:t>ی</w:t>
        </w:r>
        <w:r w:rsidR="00773652" w:rsidRPr="00B33344">
          <w:rPr>
            <w:rStyle w:val="Hyperlink"/>
            <w:noProof/>
            <w:rtl/>
          </w:rPr>
          <w:t xml:space="preserve"> </w:t>
        </w:r>
        <w:r w:rsidR="00773652" w:rsidRPr="00B33344">
          <w:rPr>
            <w:rStyle w:val="Hyperlink"/>
            <w:rFonts w:hint="eastAsia"/>
            <w:noProof/>
            <w:rtl/>
          </w:rPr>
          <w:t>اهل</w:t>
        </w:r>
        <w:r w:rsidR="00773652" w:rsidRPr="00B33344">
          <w:rPr>
            <w:rStyle w:val="Hyperlink"/>
            <w:noProof/>
            <w:rtl/>
          </w:rPr>
          <w:t xml:space="preserve"> </w:t>
        </w:r>
        <w:r w:rsidR="00773652" w:rsidRPr="00B33344">
          <w:rPr>
            <w:rStyle w:val="Hyperlink"/>
            <w:rFonts w:hint="eastAsia"/>
            <w:noProof/>
            <w:rtl/>
          </w:rPr>
          <w:t>ب</w:t>
        </w:r>
        <w:r w:rsidR="00773652" w:rsidRPr="00B33344">
          <w:rPr>
            <w:rStyle w:val="Hyperlink"/>
            <w:rFonts w:hint="cs"/>
            <w:noProof/>
            <w:rtl/>
          </w:rPr>
          <w:t>ی</w:t>
        </w:r>
        <w:r w:rsidR="00773652" w:rsidRPr="00B33344">
          <w:rPr>
            <w:rStyle w:val="Hyperlink"/>
            <w:rFonts w:hint="eastAsia"/>
            <w:noProof/>
            <w:rtl/>
          </w:rPr>
          <w:t>ت</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442256009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16</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10" w:history="1">
        <w:r w:rsidR="00773652" w:rsidRPr="00B33344">
          <w:rPr>
            <w:rStyle w:val="Hyperlink"/>
            <w:rFonts w:hint="eastAsia"/>
            <w:noProof/>
            <w:rtl/>
          </w:rPr>
          <w:t>دانشمندان</w:t>
        </w:r>
        <w:r w:rsidR="00773652" w:rsidRPr="00B33344">
          <w:rPr>
            <w:rStyle w:val="Hyperlink"/>
            <w:noProof/>
            <w:rtl/>
          </w:rPr>
          <w:t xml:space="preserve"> </w:t>
        </w:r>
        <w:r w:rsidR="00773652" w:rsidRPr="00B33344">
          <w:rPr>
            <w:rStyle w:val="Hyperlink"/>
            <w:rFonts w:hint="eastAsia"/>
            <w:noProof/>
            <w:rtl/>
          </w:rPr>
          <w:t>و</w:t>
        </w:r>
        <w:r w:rsidR="00773652" w:rsidRPr="00B33344">
          <w:rPr>
            <w:rStyle w:val="Hyperlink"/>
            <w:noProof/>
            <w:rtl/>
          </w:rPr>
          <w:t xml:space="preserve"> </w:t>
        </w:r>
        <w:r w:rsidR="00773652" w:rsidRPr="00B33344">
          <w:rPr>
            <w:rStyle w:val="Hyperlink"/>
            <w:rFonts w:hint="eastAsia"/>
            <w:noProof/>
            <w:rtl/>
          </w:rPr>
          <w:t>مفسران</w:t>
        </w:r>
        <w:r w:rsidR="00773652" w:rsidRPr="00B33344">
          <w:rPr>
            <w:rStyle w:val="Hyperlink"/>
            <w:noProof/>
            <w:rtl/>
          </w:rPr>
          <w:t xml:space="preserve"> </w:t>
        </w:r>
        <w:r w:rsidR="00773652" w:rsidRPr="00B33344">
          <w:rPr>
            <w:rStyle w:val="Hyperlink"/>
            <w:rFonts w:hint="eastAsia"/>
            <w:noProof/>
            <w:rtl/>
          </w:rPr>
          <w:t>ش</w:t>
        </w:r>
        <w:r w:rsidR="00773652" w:rsidRPr="00B33344">
          <w:rPr>
            <w:rStyle w:val="Hyperlink"/>
            <w:rFonts w:hint="cs"/>
            <w:noProof/>
            <w:rtl/>
          </w:rPr>
          <w:t>ی</w:t>
        </w:r>
        <w:r w:rsidR="00773652" w:rsidRPr="00B33344">
          <w:rPr>
            <w:rStyle w:val="Hyperlink"/>
            <w:rFonts w:hint="eastAsia"/>
            <w:noProof/>
            <w:rtl/>
          </w:rPr>
          <w:t>عه</w:t>
        </w:r>
        <w:r w:rsidR="00773652" w:rsidRPr="00B33344">
          <w:rPr>
            <w:rStyle w:val="Hyperlink"/>
            <w:noProof/>
            <w:rtl/>
          </w:rPr>
          <w:t xml:space="preserve"> </w:t>
        </w:r>
        <w:r w:rsidR="00773652" w:rsidRPr="00B33344">
          <w:rPr>
            <w:rStyle w:val="Hyperlink"/>
            <w:rFonts w:hint="eastAsia"/>
            <w:noProof/>
            <w:rtl/>
          </w:rPr>
          <w:t>ا</w:t>
        </w:r>
        <w:r w:rsidR="00773652" w:rsidRPr="00B33344">
          <w:rPr>
            <w:rStyle w:val="Hyperlink"/>
            <w:rFonts w:hint="cs"/>
            <w:noProof/>
            <w:rtl/>
          </w:rPr>
          <w:t>ی</w:t>
        </w:r>
        <w:r w:rsidR="00773652" w:rsidRPr="00B33344">
          <w:rPr>
            <w:rStyle w:val="Hyperlink"/>
            <w:rFonts w:hint="eastAsia"/>
            <w:noProof/>
            <w:rtl/>
          </w:rPr>
          <w:t>ن</w:t>
        </w:r>
        <w:r w:rsidR="00773652" w:rsidRPr="00B33344">
          <w:rPr>
            <w:rStyle w:val="Hyperlink"/>
            <w:noProof/>
            <w:rtl/>
          </w:rPr>
          <w:t xml:space="preserve"> </w:t>
        </w:r>
        <w:r w:rsidR="00773652" w:rsidRPr="00B33344">
          <w:rPr>
            <w:rStyle w:val="Hyperlink"/>
            <w:rFonts w:hint="eastAsia"/>
            <w:noProof/>
            <w:rtl/>
          </w:rPr>
          <w:t>معنا</w:t>
        </w:r>
        <w:r w:rsidR="00773652" w:rsidRPr="00B33344">
          <w:rPr>
            <w:rStyle w:val="Hyperlink"/>
            <w:noProof/>
            <w:rtl/>
          </w:rPr>
          <w:t xml:space="preserve"> </w:t>
        </w:r>
        <w:r w:rsidR="00773652" w:rsidRPr="00B33344">
          <w:rPr>
            <w:rStyle w:val="Hyperlink"/>
            <w:rFonts w:hint="eastAsia"/>
            <w:noProof/>
            <w:rtl/>
          </w:rPr>
          <w:t>را</w:t>
        </w:r>
        <w:r w:rsidR="00773652" w:rsidRPr="00B33344">
          <w:rPr>
            <w:rStyle w:val="Hyperlink"/>
            <w:noProof/>
            <w:rtl/>
          </w:rPr>
          <w:t xml:space="preserve"> </w:t>
        </w:r>
        <w:r w:rsidR="00773652" w:rsidRPr="00B33344">
          <w:rPr>
            <w:rStyle w:val="Hyperlink"/>
            <w:rFonts w:hint="eastAsia"/>
            <w:noProof/>
            <w:rtl/>
          </w:rPr>
          <w:t>تأ</w:t>
        </w:r>
        <w:r w:rsidR="00773652" w:rsidRPr="00B33344">
          <w:rPr>
            <w:rStyle w:val="Hyperlink"/>
            <w:rFonts w:hint="cs"/>
            <w:noProof/>
            <w:rtl/>
          </w:rPr>
          <w:t>یی</w:t>
        </w:r>
        <w:r w:rsidR="00773652" w:rsidRPr="00B33344">
          <w:rPr>
            <w:rStyle w:val="Hyperlink"/>
            <w:rFonts w:hint="eastAsia"/>
            <w:noProof/>
            <w:rtl/>
          </w:rPr>
          <w:t>د</w:t>
        </w:r>
        <w:r w:rsidR="00773652" w:rsidRPr="00B33344">
          <w:rPr>
            <w:rStyle w:val="Hyperlink"/>
            <w:noProof/>
            <w:rtl/>
          </w:rPr>
          <w:t xml:space="preserve"> </w:t>
        </w:r>
        <w:r w:rsidR="00773652" w:rsidRPr="00B33344">
          <w:rPr>
            <w:rStyle w:val="Hyperlink"/>
            <w:rFonts w:hint="eastAsia"/>
            <w:noProof/>
            <w:rtl/>
          </w:rPr>
          <w:t>م</w:t>
        </w:r>
        <w:r w:rsidR="00773652" w:rsidRPr="00B33344">
          <w:rPr>
            <w:rStyle w:val="Hyperlink"/>
            <w:rFonts w:hint="cs"/>
            <w:noProof/>
            <w:rtl/>
          </w:rPr>
          <w:t>ی</w:t>
        </w:r>
        <w:r w:rsidR="00773652" w:rsidRPr="00B33344">
          <w:rPr>
            <w:rStyle w:val="Hyperlink"/>
            <w:rFonts w:hint="eastAsia"/>
            <w:noProof/>
          </w:rPr>
          <w:t>‌</w:t>
        </w:r>
        <w:r w:rsidR="00773652" w:rsidRPr="00B33344">
          <w:rPr>
            <w:rStyle w:val="Hyperlink"/>
            <w:rFonts w:hint="eastAsia"/>
            <w:noProof/>
            <w:rtl/>
          </w:rPr>
          <w:t>نما</w:t>
        </w:r>
        <w:r w:rsidR="00773652" w:rsidRPr="00B33344">
          <w:rPr>
            <w:rStyle w:val="Hyperlink"/>
            <w:rFonts w:hint="cs"/>
            <w:noProof/>
            <w:rtl/>
          </w:rPr>
          <w:t>ی</w:t>
        </w:r>
        <w:r w:rsidR="00773652" w:rsidRPr="00B33344">
          <w:rPr>
            <w:rStyle w:val="Hyperlink"/>
            <w:rFonts w:hint="eastAsia"/>
            <w:noProof/>
            <w:rtl/>
          </w:rPr>
          <w:t>ند</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442256010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18</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11" w:history="1">
        <w:r w:rsidR="00773652" w:rsidRPr="00B33344">
          <w:rPr>
            <w:rStyle w:val="Hyperlink"/>
            <w:rFonts w:hint="eastAsia"/>
            <w:noProof/>
            <w:rtl/>
            <w:lang w:bidi="fa-IR"/>
          </w:rPr>
          <w:t>موضع</w:t>
        </w:r>
        <w:r w:rsidR="00773652" w:rsidRPr="00B33344">
          <w:rPr>
            <w:rStyle w:val="Hyperlink"/>
            <w:rFonts w:hint="eastAsia"/>
            <w:noProof/>
            <w:lang w:bidi="fa-IR"/>
          </w:rPr>
          <w:t>‌</w:t>
        </w:r>
        <w:r w:rsidR="00773652" w:rsidRPr="00B33344">
          <w:rPr>
            <w:rStyle w:val="Hyperlink"/>
            <w:rFonts w:hint="eastAsia"/>
            <w:noProof/>
            <w:rtl/>
            <w:lang w:bidi="fa-IR"/>
          </w:rPr>
          <w:t>گ</w:t>
        </w:r>
        <w:r w:rsidR="00773652" w:rsidRPr="00B33344">
          <w:rPr>
            <w:rStyle w:val="Hyperlink"/>
            <w:rFonts w:hint="cs"/>
            <w:noProof/>
            <w:rtl/>
            <w:lang w:bidi="fa-IR"/>
          </w:rPr>
          <w:t>ی</w:t>
        </w:r>
        <w:r w:rsidR="00773652" w:rsidRPr="00B33344">
          <w:rPr>
            <w:rStyle w:val="Hyperlink"/>
            <w:rFonts w:hint="eastAsia"/>
            <w:noProof/>
            <w:rtl/>
            <w:lang w:bidi="fa-IR"/>
          </w:rPr>
          <w:t>ر</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ش</w:t>
        </w:r>
        <w:r w:rsidR="00773652" w:rsidRPr="00B33344">
          <w:rPr>
            <w:rStyle w:val="Hyperlink"/>
            <w:rFonts w:hint="cs"/>
            <w:noProof/>
            <w:rtl/>
            <w:lang w:bidi="fa-IR"/>
          </w:rPr>
          <w:t>ی</w:t>
        </w:r>
        <w:r w:rsidR="00773652" w:rsidRPr="00B33344">
          <w:rPr>
            <w:rStyle w:val="Hyperlink"/>
            <w:rFonts w:hint="eastAsia"/>
            <w:noProof/>
            <w:rtl/>
            <w:lang w:bidi="fa-IR"/>
          </w:rPr>
          <w:t>عه</w:t>
        </w:r>
        <w:r w:rsidR="00773652" w:rsidRPr="00B33344">
          <w:rPr>
            <w:rStyle w:val="Hyperlink"/>
            <w:noProof/>
            <w:rtl/>
            <w:lang w:bidi="fa-IR"/>
          </w:rPr>
          <w:t xml:space="preserve"> </w:t>
        </w:r>
        <w:r w:rsidR="00773652" w:rsidRPr="00B33344">
          <w:rPr>
            <w:rStyle w:val="Hyperlink"/>
            <w:rFonts w:hint="eastAsia"/>
            <w:noProof/>
            <w:rtl/>
            <w:lang w:bidi="fa-IR"/>
          </w:rPr>
          <w:t>در</w:t>
        </w:r>
        <w:r w:rsidR="00773652" w:rsidRPr="00B33344">
          <w:rPr>
            <w:rStyle w:val="Hyperlink"/>
            <w:noProof/>
            <w:rtl/>
            <w:lang w:bidi="fa-IR"/>
          </w:rPr>
          <w:t xml:space="preserve"> </w:t>
        </w:r>
        <w:r w:rsidR="00773652" w:rsidRPr="00B33344">
          <w:rPr>
            <w:rStyle w:val="Hyperlink"/>
            <w:rFonts w:hint="eastAsia"/>
            <w:noProof/>
            <w:rtl/>
            <w:lang w:bidi="fa-IR"/>
          </w:rPr>
          <w:t>قبال</w:t>
        </w:r>
        <w:r w:rsidR="00773652" w:rsidRPr="00B33344">
          <w:rPr>
            <w:rStyle w:val="Hyperlink"/>
            <w:noProof/>
            <w:rtl/>
            <w:lang w:bidi="fa-IR"/>
          </w:rPr>
          <w:t xml:space="preserve"> </w:t>
        </w:r>
        <w:r w:rsidR="00773652" w:rsidRPr="00B33344">
          <w:rPr>
            <w:rStyle w:val="Hyperlink"/>
            <w:rFonts w:hint="eastAsia"/>
            <w:noProof/>
            <w:rtl/>
            <w:lang w:bidi="fa-IR"/>
          </w:rPr>
          <w:t>ا</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مسأله</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442256011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21</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12" w:history="1">
        <w:r w:rsidR="00773652" w:rsidRPr="00B33344">
          <w:rPr>
            <w:rStyle w:val="Hyperlink"/>
            <w:rFonts w:hint="eastAsia"/>
            <w:noProof/>
            <w:rtl/>
            <w:lang w:bidi="fa-IR"/>
          </w:rPr>
          <w:t>تحق</w:t>
        </w:r>
        <w:r w:rsidR="00773652" w:rsidRPr="00B33344">
          <w:rPr>
            <w:rStyle w:val="Hyperlink"/>
            <w:rFonts w:hint="cs"/>
            <w:noProof/>
            <w:rtl/>
            <w:lang w:bidi="fa-IR"/>
          </w:rPr>
          <w:t>ی</w:t>
        </w:r>
        <w:r w:rsidR="00773652" w:rsidRPr="00B33344">
          <w:rPr>
            <w:rStyle w:val="Hyperlink"/>
            <w:rFonts w:hint="eastAsia"/>
            <w:noProof/>
            <w:rtl/>
            <w:lang w:bidi="fa-IR"/>
          </w:rPr>
          <w:t>ق</w:t>
        </w:r>
        <w:r w:rsidR="00773652" w:rsidRPr="00B33344">
          <w:rPr>
            <w:rStyle w:val="Hyperlink"/>
            <w:noProof/>
            <w:rtl/>
            <w:lang w:bidi="fa-IR"/>
          </w:rPr>
          <w:t xml:space="preserve"> </w:t>
        </w:r>
        <w:r w:rsidR="00773652" w:rsidRPr="00B33344">
          <w:rPr>
            <w:rStyle w:val="Hyperlink"/>
            <w:rFonts w:hint="eastAsia"/>
            <w:noProof/>
            <w:rtl/>
            <w:lang w:bidi="fa-IR"/>
          </w:rPr>
          <w:t>لفظ</w:t>
        </w:r>
        <w:r w:rsidR="00773652" w:rsidRPr="00B33344">
          <w:rPr>
            <w:rStyle w:val="Hyperlink"/>
            <w:noProof/>
            <w:rtl/>
            <w:lang w:bidi="fa-IR"/>
          </w:rPr>
          <w:t xml:space="preserve"> </w:t>
        </w:r>
        <w:r w:rsidR="00773652" w:rsidRPr="00B33344">
          <w:rPr>
            <w:rStyle w:val="Hyperlink"/>
            <w:rFonts w:hint="eastAsia"/>
            <w:noProof/>
            <w:rtl/>
            <w:lang w:bidi="fa-IR"/>
          </w:rPr>
          <w:t>ش</w:t>
        </w:r>
        <w:r w:rsidR="00773652" w:rsidRPr="00B33344">
          <w:rPr>
            <w:rStyle w:val="Hyperlink"/>
            <w:rFonts w:hint="cs"/>
            <w:noProof/>
            <w:rtl/>
            <w:lang w:bidi="fa-IR"/>
          </w:rPr>
          <w:t>ی</w:t>
        </w:r>
        <w:r w:rsidR="00773652" w:rsidRPr="00B33344">
          <w:rPr>
            <w:rStyle w:val="Hyperlink"/>
            <w:rFonts w:hint="eastAsia"/>
            <w:noProof/>
            <w:rtl/>
            <w:lang w:bidi="fa-IR"/>
          </w:rPr>
          <w:t>عه</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442256012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21</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13" w:history="1">
        <w:r w:rsidR="00773652" w:rsidRPr="00B33344">
          <w:rPr>
            <w:rStyle w:val="Hyperlink"/>
            <w:rFonts w:hint="eastAsia"/>
            <w:noProof/>
            <w:rtl/>
          </w:rPr>
          <w:t>ز</w:t>
        </w:r>
        <w:r w:rsidR="00773652" w:rsidRPr="00B33344">
          <w:rPr>
            <w:rStyle w:val="Hyperlink"/>
            <w:rFonts w:hint="cs"/>
            <w:noProof/>
            <w:rtl/>
          </w:rPr>
          <w:t>ی</w:t>
        </w:r>
        <w:r w:rsidR="00773652" w:rsidRPr="00B33344">
          <w:rPr>
            <w:rStyle w:val="Hyperlink"/>
            <w:rFonts w:hint="eastAsia"/>
            <w:noProof/>
            <w:rtl/>
          </w:rPr>
          <w:t>اده</w:t>
        </w:r>
        <w:r w:rsidR="00773652" w:rsidRPr="00B33344">
          <w:rPr>
            <w:rStyle w:val="Hyperlink"/>
            <w:rFonts w:hint="eastAsia"/>
            <w:noProof/>
          </w:rPr>
          <w:t>‌</w:t>
        </w:r>
        <w:r w:rsidR="00773652" w:rsidRPr="00B33344">
          <w:rPr>
            <w:rStyle w:val="Hyperlink"/>
            <w:rFonts w:hint="eastAsia"/>
            <w:noProof/>
            <w:rtl/>
          </w:rPr>
          <w:t>رو</w:t>
        </w:r>
        <w:r w:rsidR="00773652" w:rsidRPr="00B33344">
          <w:rPr>
            <w:rStyle w:val="Hyperlink"/>
            <w:rFonts w:hint="cs"/>
            <w:noProof/>
            <w:rtl/>
          </w:rPr>
          <w:t>ی</w:t>
        </w:r>
        <w:r w:rsidR="00773652" w:rsidRPr="00B33344">
          <w:rPr>
            <w:rStyle w:val="Hyperlink"/>
            <w:noProof/>
            <w:rtl/>
          </w:rPr>
          <w:t xml:space="preserve"> </w:t>
        </w:r>
        <w:r w:rsidR="00773652" w:rsidRPr="00B33344">
          <w:rPr>
            <w:rStyle w:val="Hyperlink"/>
            <w:rFonts w:hint="eastAsia"/>
            <w:noProof/>
            <w:rtl/>
          </w:rPr>
          <w:t>ش</w:t>
        </w:r>
        <w:r w:rsidR="00773652" w:rsidRPr="00B33344">
          <w:rPr>
            <w:rStyle w:val="Hyperlink"/>
            <w:rFonts w:hint="cs"/>
            <w:noProof/>
            <w:rtl/>
          </w:rPr>
          <w:t>ی</w:t>
        </w:r>
        <w:r w:rsidR="00773652" w:rsidRPr="00B33344">
          <w:rPr>
            <w:rStyle w:val="Hyperlink"/>
            <w:rFonts w:hint="eastAsia"/>
            <w:noProof/>
            <w:rtl/>
          </w:rPr>
          <w:t>ع</w:t>
        </w:r>
        <w:r w:rsidR="00773652" w:rsidRPr="00B33344">
          <w:rPr>
            <w:rStyle w:val="Hyperlink"/>
            <w:rFonts w:hint="cs"/>
            <w:noProof/>
            <w:rtl/>
          </w:rPr>
          <w:t>ی</w:t>
        </w:r>
        <w:r w:rsidR="00773652" w:rsidRPr="00B33344">
          <w:rPr>
            <w:rStyle w:val="Hyperlink"/>
            <w:rFonts w:hint="eastAsia"/>
            <w:noProof/>
            <w:rtl/>
          </w:rPr>
          <w:t>ان</w:t>
        </w:r>
        <w:r w:rsidR="00773652" w:rsidRPr="00B33344">
          <w:rPr>
            <w:rStyle w:val="Hyperlink"/>
            <w:noProof/>
            <w:rtl/>
          </w:rPr>
          <w:t xml:space="preserve"> </w:t>
        </w:r>
        <w:r w:rsidR="00773652" w:rsidRPr="00B33344">
          <w:rPr>
            <w:rStyle w:val="Hyperlink"/>
            <w:rFonts w:hint="eastAsia"/>
            <w:noProof/>
            <w:rtl/>
          </w:rPr>
          <w:t>درباره</w:t>
        </w:r>
        <w:r w:rsidR="00773652" w:rsidRPr="00B33344">
          <w:rPr>
            <w:rStyle w:val="Hyperlink"/>
            <w:rFonts w:hint="eastAsia"/>
            <w:noProof/>
          </w:rPr>
          <w:t>‌</w:t>
        </w:r>
        <w:r w:rsidR="00773652" w:rsidRPr="00B33344">
          <w:rPr>
            <w:rStyle w:val="Hyperlink"/>
            <w:rFonts w:hint="cs"/>
            <w:noProof/>
            <w:rtl/>
          </w:rPr>
          <w:t>ی</w:t>
        </w:r>
        <w:r w:rsidR="00773652" w:rsidRPr="00B33344">
          <w:rPr>
            <w:rStyle w:val="Hyperlink"/>
            <w:noProof/>
            <w:rtl/>
          </w:rPr>
          <w:t xml:space="preserve"> </w:t>
        </w:r>
        <w:r w:rsidR="00773652" w:rsidRPr="00B33344">
          <w:rPr>
            <w:rStyle w:val="Hyperlink"/>
            <w:rFonts w:hint="eastAsia"/>
            <w:noProof/>
            <w:rtl/>
          </w:rPr>
          <w:t>امامان</w:t>
        </w:r>
        <w:r w:rsidR="00773652" w:rsidRPr="00B33344">
          <w:rPr>
            <w:rStyle w:val="Hyperlink"/>
            <w:rFonts w:hint="eastAsia"/>
            <w:noProof/>
          </w:rPr>
          <w:t>‌</w:t>
        </w:r>
        <w:r w:rsidR="00773652" w:rsidRPr="00B33344">
          <w:rPr>
            <w:rStyle w:val="Hyperlink"/>
            <w:rFonts w:hint="eastAsia"/>
            <w:noProof/>
            <w:rtl/>
          </w:rPr>
          <w:t>شان</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442256013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24</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14" w:history="1">
        <w:r w:rsidR="00773652" w:rsidRPr="00B33344">
          <w:rPr>
            <w:rStyle w:val="Hyperlink"/>
            <w:rFonts w:hint="eastAsia"/>
            <w:noProof/>
            <w:rtl/>
            <w:lang w:bidi="fa-IR"/>
          </w:rPr>
          <w:t>ائمه</w:t>
        </w:r>
        <w:r w:rsidR="00773652" w:rsidRPr="00B33344">
          <w:rPr>
            <w:rStyle w:val="Hyperlink"/>
            <w:noProof/>
            <w:rtl/>
            <w:lang w:bidi="fa-IR"/>
          </w:rPr>
          <w:t xml:space="preserve"> </w:t>
        </w:r>
        <w:r w:rsidR="00773652" w:rsidRPr="00B33344">
          <w:rPr>
            <w:rStyle w:val="Hyperlink"/>
            <w:rFonts w:hint="eastAsia"/>
            <w:noProof/>
            <w:rtl/>
            <w:lang w:bidi="fa-IR"/>
          </w:rPr>
          <w:t>از</w:t>
        </w:r>
        <w:r w:rsidR="00773652" w:rsidRPr="00B33344">
          <w:rPr>
            <w:rStyle w:val="Hyperlink"/>
            <w:noProof/>
            <w:rtl/>
            <w:lang w:bidi="fa-IR"/>
          </w:rPr>
          <w:t xml:space="preserve"> </w:t>
        </w:r>
        <w:r w:rsidR="00773652" w:rsidRPr="00B33344">
          <w:rPr>
            <w:rStyle w:val="Hyperlink"/>
            <w:rFonts w:hint="eastAsia"/>
            <w:noProof/>
            <w:rtl/>
            <w:lang w:bidi="fa-IR"/>
          </w:rPr>
          <w:t>پ</w:t>
        </w:r>
        <w:r w:rsidR="00773652" w:rsidRPr="00B33344">
          <w:rPr>
            <w:rStyle w:val="Hyperlink"/>
            <w:rFonts w:hint="cs"/>
            <w:noProof/>
            <w:rtl/>
            <w:lang w:bidi="fa-IR"/>
          </w:rPr>
          <w:t>ی</w:t>
        </w:r>
        <w:r w:rsidR="00773652" w:rsidRPr="00B33344">
          <w:rPr>
            <w:rStyle w:val="Hyperlink"/>
            <w:rFonts w:hint="eastAsia"/>
            <w:noProof/>
            <w:rtl/>
            <w:lang w:bidi="fa-IR"/>
          </w:rPr>
          <w:t>امبران</w:t>
        </w:r>
        <w:r w:rsidR="00773652" w:rsidRPr="00B33344">
          <w:rPr>
            <w:rStyle w:val="Hyperlink"/>
            <w:noProof/>
            <w:rtl/>
            <w:lang w:bidi="fa-IR"/>
          </w:rPr>
          <w:t xml:space="preserve"> </w:t>
        </w:r>
        <w:r w:rsidR="00773652" w:rsidRPr="00B33344">
          <w:rPr>
            <w:rStyle w:val="Hyperlink"/>
            <w:rFonts w:hint="eastAsia"/>
            <w:noProof/>
            <w:rtl/>
            <w:lang w:bidi="fa-IR"/>
          </w:rPr>
          <w:t>برترند</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442256014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26</w:t>
        </w:r>
        <w:r w:rsidR="00773652">
          <w:rPr>
            <w:noProof/>
            <w:webHidden/>
            <w:rtl/>
          </w:rPr>
          <w:fldChar w:fldCharType="end"/>
        </w:r>
      </w:hyperlink>
    </w:p>
    <w:p w:rsidR="00773652" w:rsidRDefault="00D424A2">
      <w:pPr>
        <w:pStyle w:val="TOC1"/>
        <w:tabs>
          <w:tab w:val="right" w:leader="dot" w:pos="7078"/>
        </w:tabs>
        <w:rPr>
          <w:rFonts w:asciiTheme="minorHAnsi" w:eastAsiaTheme="minorEastAsia" w:hAnsiTheme="minorHAnsi" w:cstheme="minorBidi"/>
          <w:bCs w:val="0"/>
          <w:noProof/>
          <w:sz w:val="22"/>
          <w:szCs w:val="22"/>
          <w:rtl/>
        </w:rPr>
      </w:pPr>
      <w:hyperlink w:anchor="_Toc442256015" w:history="1">
        <w:r w:rsidR="00773652" w:rsidRPr="00B33344">
          <w:rPr>
            <w:rStyle w:val="Hyperlink"/>
            <w:rFonts w:hint="eastAsia"/>
            <w:noProof/>
            <w:rtl/>
          </w:rPr>
          <w:t>باب</w:t>
        </w:r>
        <w:r w:rsidR="00773652" w:rsidRPr="00B33344">
          <w:rPr>
            <w:rStyle w:val="Hyperlink"/>
            <w:noProof/>
            <w:rtl/>
          </w:rPr>
          <w:t xml:space="preserve"> </w:t>
        </w:r>
        <w:r w:rsidR="00773652" w:rsidRPr="00B33344">
          <w:rPr>
            <w:rStyle w:val="Hyperlink"/>
            <w:rFonts w:hint="eastAsia"/>
            <w:noProof/>
            <w:rtl/>
          </w:rPr>
          <w:t>دوم</w:t>
        </w:r>
        <w:r w:rsidR="00773652" w:rsidRPr="00B33344">
          <w:rPr>
            <w:rStyle w:val="Hyperlink"/>
            <w:noProof/>
            <w:rtl/>
          </w:rPr>
          <w:t xml:space="preserve">: </w:t>
        </w:r>
        <w:r w:rsidR="00773652" w:rsidRPr="00B33344">
          <w:rPr>
            <w:rStyle w:val="Hyperlink"/>
            <w:rFonts w:hint="eastAsia"/>
            <w:noProof/>
            <w:rtl/>
          </w:rPr>
          <w:t>ش</w:t>
        </w:r>
        <w:r w:rsidR="00773652" w:rsidRPr="00B33344">
          <w:rPr>
            <w:rStyle w:val="Hyperlink"/>
            <w:rFonts w:hint="cs"/>
            <w:noProof/>
            <w:rtl/>
          </w:rPr>
          <w:t>ی</w:t>
        </w:r>
        <w:r w:rsidR="00773652" w:rsidRPr="00B33344">
          <w:rPr>
            <w:rStyle w:val="Hyperlink"/>
            <w:rFonts w:hint="eastAsia"/>
            <w:noProof/>
            <w:rtl/>
          </w:rPr>
          <w:t>عه</w:t>
        </w:r>
        <w:r w:rsidR="00773652" w:rsidRPr="00B33344">
          <w:rPr>
            <w:rStyle w:val="Hyperlink"/>
            <w:noProof/>
            <w:rtl/>
          </w:rPr>
          <w:t xml:space="preserve"> </w:t>
        </w:r>
        <w:r w:rsidR="00773652" w:rsidRPr="00B33344">
          <w:rPr>
            <w:rStyle w:val="Hyperlink"/>
            <w:rFonts w:hint="eastAsia"/>
            <w:noProof/>
            <w:rtl/>
          </w:rPr>
          <w:t>و</w:t>
        </w:r>
        <w:r w:rsidR="00773652" w:rsidRPr="00B33344">
          <w:rPr>
            <w:rStyle w:val="Hyperlink"/>
            <w:noProof/>
            <w:rtl/>
          </w:rPr>
          <w:t xml:space="preserve"> </w:t>
        </w:r>
        <w:r w:rsidR="00773652" w:rsidRPr="00B33344">
          <w:rPr>
            <w:rStyle w:val="Hyperlink"/>
            <w:rFonts w:hint="eastAsia"/>
            <w:noProof/>
            <w:rtl/>
          </w:rPr>
          <w:t>مخالفت</w:t>
        </w:r>
        <w:r w:rsidR="00773652" w:rsidRPr="00B33344">
          <w:rPr>
            <w:rStyle w:val="Hyperlink"/>
            <w:noProof/>
            <w:rtl/>
          </w:rPr>
          <w:t xml:space="preserve"> </w:t>
        </w:r>
        <w:r w:rsidR="00773652" w:rsidRPr="00B33344">
          <w:rPr>
            <w:rStyle w:val="Hyperlink"/>
            <w:rFonts w:hint="eastAsia"/>
            <w:noProof/>
            <w:rtl/>
          </w:rPr>
          <w:t>آن</w:t>
        </w:r>
        <w:r w:rsidR="00773652" w:rsidRPr="00B33344">
          <w:rPr>
            <w:rStyle w:val="Hyperlink"/>
            <w:rFonts w:hint="eastAsia"/>
            <w:noProof/>
          </w:rPr>
          <w:t>‌</w:t>
        </w:r>
        <w:r w:rsidR="00773652" w:rsidRPr="00B33344">
          <w:rPr>
            <w:rStyle w:val="Hyperlink"/>
            <w:rFonts w:hint="eastAsia"/>
            <w:noProof/>
            <w:rtl/>
          </w:rPr>
          <w:t>ها</w:t>
        </w:r>
        <w:r w:rsidR="00773652" w:rsidRPr="00B33344">
          <w:rPr>
            <w:rStyle w:val="Hyperlink"/>
            <w:noProof/>
            <w:rtl/>
          </w:rPr>
          <w:t xml:space="preserve"> </w:t>
        </w:r>
        <w:r w:rsidR="00773652" w:rsidRPr="00B33344">
          <w:rPr>
            <w:rStyle w:val="Hyperlink"/>
            <w:rFonts w:hint="eastAsia"/>
            <w:noProof/>
            <w:rtl/>
          </w:rPr>
          <w:t>با</w:t>
        </w:r>
        <w:r w:rsidR="00773652" w:rsidRPr="00B33344">
          <w:rPr>
            <w:rStyle w:val="Hyperlink"/>
            <w:noProof/>
            <w:rtl/>
          </w:rPr>
          <w:t xml:space="preserve"> </w:t>
        </w:r>
        <w:r w:rsidR="00773652" w:rsidRPr="00B33344">
          <w:rPr>
            <w:rStyle w:val="Hyperlink"/>
            <w:rFonts w:hint="eastAsia"/>
            <w:noProof/>
            <w:rtl/>
          </w:rPr>
          <w:t>اهل</w:t>
        </w:r>
        <w:r w:rsidR="00773652" w:rsidRPr="00B33344">
          <w:rPr>
            <w:rStyle w:val="Hyperlink"/>
            <w:noProof/>
            <w:rtl/>
          </w:rPr>
          <w:t xml:space="preserve"> </w:t>
        </w:r>
        <w:r w:rsidR="00773652" w:rsidRPr="00B33344">
          <w:rPr>
            <w:rStyle w:val="Hyperlink"/>
            <w:rFonts w:hint="eastAsia"/>
            <w:noProof/>
            <w:rtl/>
          </w:rPr>
          <w:t>ب</w:t>
        </w:r>
        <w:r w:rsidR="00773652" w:rsidRPr="00B33344">
          <w:rPr>
            <w:rStyle w:val="Hyperlink"/>
            <w:rFonts w:hint="cs"/>
            <w:noProof/>
            <w:rtl/>
          </w:rPr>
          <w:t>ی</w:t>
        </w:r>
        <w:r w:rsidR="00773652" w:rsidRPr="00B33344">
          <w:rPr>
            <w:rStyle w:val="Hyperlink"/>
            <w:rFonts w:hint="eastAsia"/>
            <w:noProof/>
            <w:rtl/>
          </w:rPr>
          <w:t>ت</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442256015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31</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16" w:history="1">
        <w:r w:rsidR="00773652" w:rsidRPr="00B33344">
          <w:rPr>
            <w:rStyle w:val="Hyperlink"/>
            <w:rFonts w:hint="eastAsia"/>
            <w:noProof/>
            <w:rtl/>
          </w:rPr>
          <w:t>صحابه</w:t>
        </w:r>
        <w:r w:rsidR="00773652" w:rsidRPr="00B33344">
          <w:rPr>
            <w:rStyle w:val="Hyperlink"/>
            <w:noProof/>
            <w:rtl/>
          </w:rPr>
          <w:t xml:space="preserve"> </w:t>
        </w:r>
        <w:r w:rsidR="00773652" w:rsidRPr="00B33344">
          <w:rPr>
            <w:rStyle w:val="Hyperlink"/>
            <w:rFonts w:hint="eastAsia"/>
            <w:noProof/>
            <w:rtl/>
          </w:rPr>
          <w:t>در</w:t>
        </w:r>
        <w:r w:rsidR="00773652" w:rsidRPr="00B33344">
          <w:rPr>
            <w:rStyle w:val="Hyperlink"/>
            <w:noProof/>
            <w:rtl/>
          </w:rPr>
          <w:t xml:space="preserve"> </w:t>
        </w:r>
        <w:r w:rsidR="00773652" w:rsidRPr="00B33344">
          <w:rPr>
            <w:rStyle w:val="Hyperlink"/>
            <w:rFonts w:hint="eastAsia"/>
            <w:noProof/>
            <w:rtl/>
          </w:rPr>
          <w:t>قرآن</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442256016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31</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17" w:history="1">
        <w:r w:rsidR="00773652" w:rsidRPr="00B33344">
          <w:rPr>
            <w:rStyle w:val="Hyperlink"/>
            <w:rFonts w:hint="eastAsia"/>
            <w:noProof/>
            <w:rtl/>
            <w:lang w:bidi="fa-IR"/>
          </w:rPr>
          <w:t>موضع</w:t>
        </w:r>
        <w:r w:rsidR="00773652" w:rsidRPr="00B33344">
          <w:rPr>
            <w:rStyle w:val="Hyperlink"/>
            <w:rFonts w:hint="eastAsia"/>
            <w:noProof/>
            <w:lang w:bidi="fa-IR"/>
          </w:rPr>
          <w:t>‌</w:t>
        </w:r>
        <w:r w:rsidR="00773652" w:rsidRPr="00B33344">
          <w:rPr>
            <w:rStyle w:val="Hyperlink"/>
            <w:rFonts w:hint="eastAsia"/>
            <w:noProof/>
            <w:rtl/>
            <w:lang w:bidi="fa-IR"/>
          </w:rPr>
          <w:t>گ</w:t>
        </w:r>
        <w:r w:rsidR="00773652" w:rsidRPr="00B33344">
          <w:rPr>
            <w:rStyle w:val="Hyperlink"/>
            <w:rFonts w:hint="cs"/>
            <w:noProof/>
            <w:rtl/>
            <w:lang w:bidi="fa-IR"/>
          </w:rPr>
          <w:t>ی</w:t>
        </w:r>
        <w:r w:rsidR="00773652" w:rsidRPr="00B33344">
          <w:rPr>
            <w:rStyle w:val="Hyperlink"/>
            <w:rFonts w:hint="eastAsia"/>
            <w:noProof/>
            <w:rtl/>
            <w:lang w:bidi="fa-IR"/>
          </w:rPr>
          <w:t>ر</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عل</w:t>
        </w:r>
        <w:r w:rsidR="00773652" w:rsidRPr="00B33344">
          <w:rPr>
            <w:rStyle w:val="Hyperlink"/>
            <w:rFonts w:hint="cs"/>
            <w:noProof/>
            <w:rtl/>
            <w:lang w:bidi="fa-IR"/>
          </w:rPr>
          <w:t>ی</w:t>
        </w:r>
        <w:r w:rsidR="00773652" w:rsidRPr="00B33344">
          <w:rPr>
            <w:rStyle w:val="Hyperlink"/>
            <w:rFonts w:cs="CTraditional Arabic" w:hint="eastAsia"/>
            <w:b/>
            <w:noProof/>
            <w:rtl/>
            <w:lang w:bidi="fa-IR"/>
          </w:rPr>
          <w:t>س</w:t>
        </w:r>
        <w:r w:rsidR="00773652" w:rsidRPr="00B33344">
          <w:rPr>
            <w:rStyle w:val="Hyperlink"/>
            <w:noProof/>
            <w:rtl/>
            <w:lang w:bidi="fa-IR"/>
          </w:rPr>
          <w:t xml:space="preserve"> </w:t>
        </w:r>
        <w:r w:rsidR="00773652" w:rsidRPr="00B33344">
          <w:rPr>
            <w:rStyle w:val="Hyperlink"/>
            <w:rFonts w:hint="eastAsia"/>
            <w:noProof/>
            <w:rtl/>
            <w:lang w:bidi="fa-IR"/>
          </w:rPr>
          <w:t>در</w:t>
        </w:r>
        <w:r w:rsidR="00773652" w:rsidRPr="00B33344">
          <w:rPr>
            <w:rStyle w:val="Hyperlink"/>
            <w:noProof/>
            <w:rtl/>
            <w:lang w:bidi="fa-IR"/>
          </w:rPr>
          <w:t xml:space="preserve"> </w:t>
        </w:r>
        <w:r w:rsidR="00773652" w:rsidRPr="00B33344">
          <w:rPr>
            <w:rStyle w:val="Hyperlink"/>
            <w:rFonts w:hint="eastAsia"/>
            <w:noProof/>
            <w:rtl/>
            <w:lang w:bidi="fa-IR"/>
          </w:rPr>
          <w:t>برابر</w:t>
        </w:r>
        <w:r w:rsidR="00773652" w:rsidRPr="00B33344">
          <w:rPr>
            <w:rStyle w:val="Hyperlink"/>
            <w:noProof/>
            <w:rtl/>
            <w:lang w:bidi="fa-IR"/>
          </w:rPr>
          <w:t xml:space="preserve"> </w:t>
        </w:r>
        <w:r w:rsidR="00773652" w:rsidRPr="00B33344">
          <w:rPr>
            <w:rStyle w:val="Hyperlink"/>
            <w:rFonts w:hint="eastAsia"/>
            <w:noProof/>
            <w:rtl/>
            <w:lang w:bidi="fa-IR"/>
          </w:rPr>
          <w:t>صحابه</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442256017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37</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18" w:history="1">
        <w:r w:rsidR="00773652" w:rsidRPr="00B33344">
          <w:rPr>
            <w:rStyle w:val="Hyperlink"/>
            <w:rFonts w:hint="eastAsia"/>
            <w:noProof/>
            <w:rtl/>
            <w:lang w:bidi="fa-IR"/>
          </w:rPr>
          <w:t>تمج</w:t>
        </w:r>
        <w:r w:rsidR="00773652" w:rsidRPr="00B33344">
          <w:rPr>
            <w:rStyle w:val="Hyperlink"/>
            <w:rFonts w:hint="cs"/>
            <w:noProof/>
            <w:rtl/>
            <w:lang w:bidi="fa-IR"/>
          </w:rPr>
          <w:t>ی</w:t>
        </w:r>
        <w:r w:rsidR="00773652" w:rsidRPr="00B33344">
          <w:rPr>
            <w:rStyle w:val="Hyperlink"/>
            <w:rFonts w:hint="eastAsia"/>
            <w:noProof/>
            <w:rtl/>
            <w:lang w:bidi="fa-IR"/>
          </w:rPr>
          <w:t>د</w:t>
        </w:r>
        <w:r w:rsidR="00773652" w:rsidRPr="00B33344">
          <w:rPr>
            <w:rStyle w:val="Hyperlink"/>
            <w:noProof/>
            <w:rtl/>
            <w:lang w:bidi="fa-IR"/>
          </w:rPr>
          <w:t xml:space="preserve"> </w:t>
        </w:r>
        <w:r w:rsidR="00773652" w:rsidRPr="00B33344">
          <w:rPr>
            <w:rStyle w:val="Hyperlink"/>
            <w:rFonts w:hint="eastAsia"/>
            <w:noProof/>
            <w:rtl/>
            <w:lang w:bidi="fa-IR"/>
          </w:rPr>
          <w:t>مهاجر</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و</w:t>
        </w:r>
        <w:r w:rsidR="00773652" w:rsidRPr="00B33344">
          <w:rPr>
            <w:rStyle w:val="Hyperlink"/>
            <w:noProof/>
            <w:rtl/>
            <w:lang w:bidi="fa-IR"/>
          </w:rPr>
          <w:t xml:space="preserve"> </w:t>
        </w:r>
        <w:r w:rsidR="00773652" w:rsidRPr="00B33344">
          <w:rPr>
            <w:rStyle w:val="Hyperlink"/>
            <w:rFonts w:hint="eastAsia"/>
            <w:noProof/>
            <w:rtl/>
            <w:lang w:bidi="fa-IR"/>
          </w:rPr>
          <w:t>انصار</w:t>
        </w:r>
        <w:r w:rsidR="00773652" w:rsidRPr="00B33344">
          <w:rPr>
            <w:rStyle w:val="Hyperlink"/>
            <w:noProof/>
            <w:rtl/>
            <w:lang w:bidi="fa-IR"/>
          </w:rPr>
          <w:t xml:space="preserve"> </w:t>
        </w:r>
        <w:r w:rsidR="00773652" w:rsidRPr="00B33344">
          <w:rPr>
            <w:rStyle w:val="Hyperlink"/>
            <w:rFonts w:hint="eastAsia"/>
            <w:noProof/>
            <w:rtl/>
            <w:lang w:bidi="fa-IR"/>
          </w:rPr>
          <w:t>از</w:t>
        </w:r>
        <w:r w:rsidR="00773652" w:rsidRPr="00B33344">
          <w:rPr>
            <w:rStyle w:val="Hyperlink"/>
            <w:noProof/>
            <w:rtl/>
            <w:lang w:bidi="fa-IR"/>
          </w:rPr>
          <w:t xml:space="preserve"> </w:t>
        </w:r>
        <w:r w:rsidR="00773652" w:rsidRPr="00B33344">
          <w:rPr>
            <w:rStyle w:val="Hyperlink"/>
            <w:rFonts w:hint="eastAsia"/>
            <w:noProof/>
            <w:rtl/>
            <w:lang w:bidi="fa-IR"/>
          </w:rPr>
          <w:t>جانب</w:t>
        </w:r>
        <w:r w:rsidR="00773652" w:rsidRPr="00B33344">
          <w:rPr>
            <w:rStyle w:val="Hyperlink"/>
            <w:noProof/>
            <w:rtl/>
            <w:lang w:bidi="fa-IR"/>
          </w:rPr>
          <w:t xml:space="preserve"> </w:t>
        </w:r>
        <w:r w:rsidR="00773652" w:rsidRPr="00B33344">
          <w:rPr>
            <w:rStyle w:val="Hyperlink"/>
            <w:rFonts w:hint="eastAsia"/>
            <w:noProof/>
            <w:rtl/>
            <w:lang w:bidi="fa-IR"/>
          </w:rPr>
          <w:t>حضرت</w:t>
        </w:r>
        <w:r w:rsidR="00773652" w:rsidRPr="00B33344">
          <w:rPr>
            <w:rStyle w:val="Hyperlink"/>
            <w:noProof/>
            <w:rtl/>
            <w:lang w:bidi="fa-IR"/>
          </w:rPr>
          <w:t xml:space="preserve"> </w:t>
        </w:r>
        <w:r w:rsidR="00773652" w:rsidRPr="00B33344">
          <w:rPr>
            <w:rStyle w:val="Hyperlink"/>
            <w:rFonts w:hint="eastAsia"/>
            <w:noProof/>
            <w:rtl/>
            <w:lang w:bidi="fa-IR"/>
          </w:rPr>
          <w:t>عل</w:t>
        </w:r>
        <w:r w:rsidR="00773652" w:rsidRPr="00B33344">
          <w:rPr>
            <w:rStyle w:val="Hyperlink"/>
            <w:rFonts w:hint="cs"/>
            <w:noProof/>
            <w:rtl/>
            <w:lang w:bidi="fa-IR"/>
          </w:rPr>
          <w:t>ی</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442256018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39</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19" w:history="1">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شورا</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442256019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41</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20" w:history="1">
        <w:r w:rsidR="00773652" w:rsidRPr="00B33344">
          <w:rPr>
            <w:rStyle w:val="Hyperlink"/>
            <w:rFonts w:hint="eastAsia"/>
            <w:noProof/>
            <w:rtl/>
            <w:lang w:bidi="fa-IR"/>
          </w:rPr>
          <w:t>حکم</w:t>
        </w:r>
        <w:r w:rsidR="00773652" w:rsidRPr="00B33344">
          <w:rPr>
            <w:rStyle w:val="Hyperlink"/>
            <w:noProof/>
            <w:rtl/>
            <w:lang w:bidi="fa-IR"/>
          </w:rPr>
          <w:t xml:space="preserve"> </w:t>
        </w:r>
        <w:r w:rsidR="00773652" w:rsidRPr="00B33344">
          <w:rPr>
            <w:rStyle w:val="Hyperlink"/>
            <w:rFonts w:hint="eastAsia"/>
            <w:noProof/>
            <w:rtl/>
            <w:lang w:bidi="fa-IR"/>
          </w:rPr>
          <w:t>مخالفت</w:t>
        </w:r>
        <w:r w:rsidR="00773652" w:rsidRPr="00B33344">
          <w:rPr>
            <w:rStyle w:val="Hyperlink"/>
            <w:noProof/>
            <w:rtl/>
            <w:lang w:bidi="fa-IR"/>
          </w:rPr>
          <w:t xml:space="preserve"> </w:t>
        </w:r>
        <w:r w:rsidR="00773652" w:rsidRPr="00B33344">
          <w:rPr>
            <w:rStyle w:val="Hyperlink"/>
            <w:rFonts w:hint="eastAsia"/>
            <w:noProof/>
            <w:rtl/>
            <w:lang w:bidi="fa-IR"/>
          </w:rPr>
          <w:t>با</w:t>
        </w:r>
        <w:r w:rsidR="00773652" w:rsidRPr="00B33344">
          <w:rPr>
            <w:rStyle w:val="Hyperlink"/>
            <w:noProof/>
            <w:rtl/>
            <w:lang w:bidi="fa-IR"/>
          </w:rPr>
          <w:t xml:space="preserve"> </w:t>
        </w:r>
        <w:r w:rsidR="00773652" w:rsidRPr="00B33344">
          <w:rPr>
            <w:rStyle w:val="Hyperlink"/>
            <w:rFonts w:hint="eastAsia"/>
            <w:noProof/>
            <w:rtl/>
            <w:lang w:bidi="fa-IR"/>
          </w:rPr>
          <w:t>صحابه</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442256020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42</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21" w:history="1">
        <w:r w:rsidR="00773652" w:rsidRPr="00B33344">
          <w:rPr>
            <w:rStyle w:val="Hyperlink"/>
            <w:rFonts w:hint="eastAsia"/>
            <w:noProof/>
            <w:rtl/>
          </w:rPr>
          <w:t>موضع</w:t>
        </w:r>
        <w:r w:rsidR="00773652" w:rsidRPr="00B33344">
          <w:rPr>
            <w:rStyle w:val="Hyperlink"/>
            <w:rFonts w:hint="eastAsia"/>
            <w:noProof/>
          </w:rPr>
          <w:t>‌</w:t>
        </w:r>
        <w:r w:rsidR="00773652" w:rsidRPr="00B33344">
          <w:rPr>
            <w:rStyle w:val="Hyperlink"/>
            <w:rFonts w:hint="eastAsia"/>
            <w:noProof/>
            <w:rtl/>
          </w:rPr>
          <w:t>گ</w:t>
        </w:r>
        <w:r w:rsidR="00773652" w:rsidRPr="00B33344">
          <w:rPr>
            <w:rStyle w:val="Hyperlink"/>
            <w:rFonts w:hint="cs"/>
            <w:noProof/>
            <w:rtl/>
          </w:rPr>
          <w:t>ی</w:t>
        </w:r>
        <w:r w:rsidR="00773652" w:rsidRPr="00B33344">
          <w:rPr>
            <w:rStyle w:val="Hyperlink"/>
            <w:rFonts w:hint="eastAsia"/>
            <w:noProof/>
            <w:rtl/>
          </w:rPr>
          <w:t>ر</w:t>
        </w:r>
        <w:r w:rsidR="00773652" w:rsidRPr="00B33344">
          <w:rPr>
            <w:rStyle w:val="Hyperlink"/>
            <w:rFonts w:hint="cs"/>
            <w:noProof/>
            <w:rtl/>
          </w:rPr>
          <w:t>ی</w:t>
        </w:r>
        <w:r w:rsidR="00773652" w:rsidRPr="00B33344">
          <w:rPr>
            <w:rStyle w:val="Hyperlink"/>
            <w:noProof/>
            <w:rtl/>
          </w:rPr>
          <w:t xml:space="preserve"> </w:t>
        </w:r>
        <w:r w:rsidR="00773652" w:rsidRPr="00B33344">
          <w:rPr>
            <w:rStyle w:val="Hyperlink"/>
            <w:rFonts w:hint="eastAsia"/>
            <w:noProof/>
            <w:rtl/>
          </w:rPr>
          <w:t>ش</w:t>
        </w:r>
        <w:r w:rsidR="00773652" w:rsidRPr="00B33344">
          <w:rPr>
            <w:rStyle w:val="Hyperlink"/>
            <w:rFonts w:hint="cs"/>
            <w:noProof/>
            <w:rtl/>
          </w:rPr>
          <w:t>ی</w:t>
        </w:r>
        <w:r w:rsidR="00773652" w:rsidRPr="00B33344">
          <w:rPr>
            <w:rStyle w:val="Hyperlink"/>
            <w:rFonts w:hint="eastAsia"/>
            <w:noProof/>
            <w:rtl/>
          </w:rPr>
          <w:t>عه</w:t>
        </w:r>
        <w:r w:rsidR="00773652" w:rsidRPr="00B33344">
          <w:rPr>
            <w:rStyle w:val="Hyperlink"/>
            <w:noProof/>
            <w:rtl/>
          </w:rPr>
          <w:t xml:space="preserve"> </w:t>
        </w:r>
        <w:r w:rsidR="00773652" w:rsidRPr="00B33344">
          <w:rPr>
            <w:rStyle w:val="Hyperlink"/>
            <w:rFonts w:hint="eastAsia"/>
            <w:noProof/>
            <w:rtl/>
          </w:rPr>
          <w:t>درباره</w:t>
        </w:r>
        <w:r w:rsidR="00773652" w:rsidRPr="00B33344">
          <w:rPr>
            <w:rStyle w:val="Hyperlink"/>
            <w:rFonts w:hint="eastAsia"/>
            <w:noProof/>
          </w:rPr>
          <w:t>‌</w:t>
        </w:r>
        <w:r w:rsidR="00773652" w:rsidRPr="00B33344">
          <w:rPr>
            <w:rStyle w:val="Hyperlink"/>
            <w:rFonts w:hint="cs"/>
            <w:noProof/>
            <w:rtl/>
          </w:rPr>
          <w:t>ی</w:t>
        </w:r>
        <w:r w:rsidR="00773652" w:rsidRPr="00B33344">
          <w:rPr>
            <w:rStyle w:val="Hyperlink"/>
            <w:noProof/>
            <w:rtl/>
          </w:rPr>
          <w:t xml:space="preserve"> </w:t>
        </w:r>
        <w:r w:rsidR="00773652" w:rsidRPr="00B33344">
          <w:rPr>
            <w:rStyle w:val="Hyperlink"/>
            <w:rFonts w:hint="eastAsia"/>
            <w:noProof/>
            <w:rtl/>
          </w:rPr>
          <w:t>صحابه</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442256021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46</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22" w:history="1">
        <w:r w:rsidR="00773652" w:rsidRPr="00B33344">
          <w:rPr>
            <w:rStyle w:val="Hyperlink"/>
            <w:rFonts w:hint="eastAsia"/>
            <w:noProof/>
            <w:rtl/>
            <w:lang w:bidi="fa-IR"/>
          </w:rPr>
          <w:t>موضع</w:t>
        </w:r>
        <w:r w:rsidR="00773652" w:rsidRPr="00B33344">
          <w:rPr>
            <w:rStyle w:val="Hyperlink"/>
            <w:rFonts w:hint="eastAsia"/>
            <w:noProof/>
            <w:lang w:bidi="fa-IR"/>
          </w:rPr>
          <w:t>‌</w:t>
        </w:r>
        <w:r w:rsidR="00773652" w:rsidRPr="00B33344">
          <w:rPr>
            <w:rStyle w:val="Hyperlink"/>
            <w:rFonts w:hint="eastAsia"/>
            <w:noProof/>
            <w:rtl/>
            <w:lang w:bidi="fa-IR"/>
          </w:rPr>
          <w:t>گ</w:t>
        </w:r>
        <w:r w:rsidR="00773652" w:rsidRPr="00B33344">
          <w:rPr>
            <w:rStyle w:val="Hyperlink"/>
            <w:rFonts w:hint="cs"/>
            <w:noProof/>
            <w:rtl/>
            <w:lang w:bidi="fa-IR"/>
          </w:rPr>
          <w:t>ی</w:t>
        </w:r>
        <w:r w:rsidR="00773652" w:rsidRPr="00B33344">
          <w:rPr>
            <w:rStyle w:val="Hyperlink"/>
            <w:rFonts w:hint="eastAsia"/>
            <w:noProof/>
            <w:rtl/>
            <w:lang w:bidi="fa-IR"/>
          </w:rPr>
          <w:t>ر</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 xml:space="preserve"> </w:t>
        </w:r>
        <w:r w:rsidR="00773652" w:rsidRPr="00B33344">
          <w:rPr>
            <w:rStyle w:val="Hyperlink"/>
            <w:rFonts w:hint="eastAsia"/>
            <w:noProof/>
            <w:rtl/>
            <w:lang w:bidi="fa-IR"/>
          </w:rPr>
          <w:t>در</w:t>
        </w:r>
        <w:r w:rsidR="00773652" w:rsidRPr="00B33344">
          <w:rPr>
            <w:rStyle w:val="Hyperlink"/>
            <w:noProof/>
            <w:rtl/>
            <w:lang w:bidi="fa-IR"/>
          </w:rPr>
          <w:t xml:space="preserve"> </w:t>
        </w:r>
        <w:r w:rsidR="00773652" w:rsidRPr="00B33344">
          <w:rPr>
            <w:rStyle w:val="Hyperlink"/>
            <w:rFonts w:hint="eastAsia"/>
            <w:noProof/>
            <w:rtl/>
            <w:lang w:bidi="fa-IR"/>
          </w:rPr>
          <w:t>برابر</w:t>
        </w:r>
        <w:r w:rsidR="00773652" w:rsidRPr="00B33344">
          <w:rPr>
            <w:rStyle w:val="Hyperlink"/>
            <w:noProof/>
            <w:rtl/>
            <w:lang w:bidi="fa-IR"/>
          </w:rPr>
          <w:t xml:space="preserve"> </w:t>
        </w:r>
        <w:r w:rsidR="00773652" w:rsidRPr="00B33344">
          <w:rPr>
            <w:rStyle w:val="Hyperlink"/>
            <w:rFonts w:hint="eastAsia"/>
            <w:noProof/>
            <w:rtl/>
            <w:lang w:bidi="fa-IR"/>
          </w:rPr>
          <w:t>ابوبکر</w:t>
        </w:r>
        <w:r w:rsidR="00773652" w:rsidRPr="00B33344">
          <w:rPr>
            <w:rStyle w:val="Hyperlink"/>
            <w:noProof/>
            <w:rtl/>
            <w:lang w:bidi="fa-IR"/>
          </w:rPr>
          <w:t xml:space="preserve"> </w:t>
        </w:r>
        <w:r w:rsidR="00773652" w:rsidRPr="00B33344">
          <w:rPr>
            <w:rStyle w:val="Hyperlink"/>
            <w:rFonts w:hint="eastAsia"/>
            <w:noProof/>
            <w:rtl/>
            <w:lang w:bidi="fa-IR"/>
          </w:rPr>
          <w:t>صد</w:t>
        </w:r>
        <w:r w:rsidR="00773652" w:rsidRPr="00B33344">
          <w:rPr>
            <w:rStyle w:val="Hyperlink"/>
            <w:rFonts w:hint="cs"/>
            <w:noProof/>
            <w:rtl/>
            <w:lang w:bidi="fa-IR"/>
          </w:rPr>
          <w:t>ی</w:t>
        </w:r>
        <w:r w:rsidR="00773652" w:rsidRPr="00B33344">
          <w:rPr>
            <w:rStyle w:val="Hyperlink"/>
            <w:rFonts w:hint="eastAsia"/>
            <w:noProof/>
            <w:rtl/>
            <w:lang w:bidi="fa-IR"/>
          </w:rPr>
          <w:t>ق</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442256022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50</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23" w:history="1">
        <w:r w:rsidR="00773652" w:rsidRPr="00B33344">
          <w:rPr>
            <w:rStyle w:val="Hyperlink"/>
            <w:rFonts w:hint="eastAsia"/>
            <w:noProof/>
            <w:rtl/>
            <w:lang w:bidi="fa-IR"/>
          </w:rPr>
          <w:t>د</w:t>
        </w:r>
        <w:r w:rsidR="00773652" w:rsidRPr="00B33344">
          <w:rPr>
            <w:rStyle w:val="Hyperlink"/>
            <w:rFonts w:hint="cs"/>
            <w:noProof/>
            <w:rtl/>
            <w:lang w:bidi="fa-IR"/>
          </w:rPr>
          <w:t>ی</w:t>
        </w:r>
        <w:r w:rsidR="00773652" w:rsidRPr="00B33344">
          <w:rPr>
            <w:rStyle w:val="Hyperlink"/>
            <w:rFonts w:hint="eastAsia"/>
            <w:noProof/>
            <w:rtl/>
            <w:lang w:bidi="fa-IR"/>
          </w:rPr>
          <w:t>دگاه</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 xml:space="preserve"> </w:t>
        </w:r>
        <w:r w:rsidR="00773652" w:rsidRPr="00B33344">
          <w:rPr>
            <w:rStyle w:val="Hyperlink"/>
            <w:rFonts w:hint="eastAsia"/>
            <w:noProof/>
            <w:rtl/>
            <w:lang w:bidi="fa-IR"/>
          </w:rPr>
          <w:t>پ</w:t>
        </w:r>
        <w:r w:rsidR="00773652" w:rsidRPr="00B33344">
          <w:rPr>
            <w:rStyle w:val="Hyperlink"/>
            <w:rFonts w:hint="cs"/>
            <w:noProof/>
            <w:rtl/>
            <w:lang w:bidi="fa-IR"/>
          </w:rPr>
          <w:t>ی</w:t>
        </w:r>
        <w:r w:rsidR="00773652" w:rsidRPr="00B33344">
          <w:rPr>
            <w:rStyle w:val="Hyperlink"/>
            <w:rFonts w:hint="eastAsia"/>
            <w:noProof/>
            <w:rtl/>
            <w:lang w:bidi="fa-IR"/>
          </w:rPr>
          <w:t>امبر</w:t>
        </w:r>
        <w:r w:rsidR="00773652" w:rsidRPr="00B33344">
          <w:rPr>
            <w:rStyle w:val="Hyperlink"/>
            <w:noProof/>
            <w:rtl/>
            <w:lang w:bidi="fa-IR"/>
          </w:rPr>
          <w:t xml:space="preserve"> </w:t>
        </w:r>
        <w:r w:rsidR="00773652" w:rsidRPr="00B33344">
          <w:rPr>
            <w:rStyle w:val="Hyperlink"/>
            <w:rFonts w:cs="CTraditional Arabic" w:hint="eastAsia"/>
            <w:noProof/>
            <w:rtl/>
            <w:lang w:bidi="fa-IR"/>
          </w:rPr>
          <w:t>ج</w:t>
        </w:r>
        <w:r w:rsidR="00773652" w:rsidRPr="00B33344">
          <w:rPr>
            <w:rStyle w:val="Hyperlink"/>
            <w:noProof/>
            <w:rtl/>
            <w:lang w:bidi="fa-IR"/>
          </w:rPr>
          <w:t xml:space="preserve"> </w:t>
        </w:r>
        <w:r w:rsidR="00773652" w:rsidRPr="00B33344">
          <w:rPr>
            <w:rStyle w:val="Hyperlink"/>
            <w:rFonts w:hint="eastAsia"/>
            <w:noProof/>
            <w:rtl/>
            <w:lang w:bidi="fa-IR"/>
          </w:rPr>
          <w:t>درباره</w:t>
        </w:r>
        <w:r w:rsidR="00773652" w:rsidRPr="00B33344">
          <w:rPr>
            <w:rStyle w:val="Hyperlink"/>
            <w:rFonts w:hint="eastAsia"/>
            <w:noProof/>
            <w:lang w:bidi="fa-IR"/>
          </w:rPr>
          <w:t>‌</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ابوبکر</w:t>
        </w:r>
        <w:r w:rsidR="00773652" w:rsidRPr="00B33344">
          <w:rPr>
            <w:rStyle w:val="Hyperlink"/>
            <w:noProof/>
            <w:rtl/>
            <w:lang w:bidi="fa-IR"/>
          </w:rPr>
          <w:t xml:space="preserve"> </w:t>
        </w:r>
        <w:r w:rsidR="00773652" w:rsidRPr="00B33344">
          <w:rPr>
            <w:rStyle w:val="Hyperlink"/>
            <w:rFonts w:hint="eastAsia"/>
            <w:noProof/>
            <w:rtl/>
            <w:lang w:bidi="fa-IR"/>
          </w:rPr>
          <w:t>صد</w:t>
        </w:r>
        <w:r w:rsidR="00773652" w:rsidRPr="00B33344">
          <w:rPr>
            <w:rStyle w:val="Hyperlink"/>
            <w:rFonts w:hint="cs"/>
            <w:noProof/>
            <w:rtl/>
            <w:lang w:bidi="fa-IR"/>
          </w:rPr>
          <w:t>ی</w:t>
        </w:r>
        <w:r w:rsidR="00773652" w:rsidRPr="00B33344">
          <w:rPr>
            <w:rStyle w:val="Hyperlink"/>
            <w:rFonts w:hint="eastAsia"/>
            <w:noProof/>
            <w:rtl/>
            <w:lang w:bidi="fa-IR"/>
          </w:rPr>
          <w:t>ق</w:t>
        </w:r>
        <w:r w:rsidR="00773652" w:rsidRPr="00B33344">
          <w:rPr>
            <w:rStyle w:val="Hyperlink"/>
            <w:rFonts w:cs="CTraditional Arabic" w:hint="eastAsia"/>
            <w:noProof/>
            <w:rtl/>
            <w:lang w:bidi="fa-IR"/>
          </w:rPr>
          <w:t>س</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442256023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55</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24" w:history="1">
        <w:r w:rsidR="00773652" w:rsidRPr="00B33344">
          <w:rPr>
            <w:rStyle w:val="Hyperlink"/>
            <w:rFonts w:hint="eastAsia"/>
            <w:noProof/>
            <w:rtl/>
            <w:lang w:bidi="fa-IR"/>
          </w:rPr>
          <w:t>خلافت</w:t>
        </w:r>
        <w:r w:rsidR="00773652" w:rsidRPr="00B33344">
          <w:rPr>
            <w:rStyle w:val="Hyperlink"/>
            <w:noProof/>
            <w:rtl/>
            <w:lang w:bidi="fa-IR"/>
          </w:rPr>
          <w:t xml:space="preserve"> </w:t>
        </w:r>
        <w:r w:rsidR="00773652" w:rsidRPr="00B33344">
          <w:rPr>
            <w:rStyle w:val="Hyperlink"/>
            <w:rFonts w:hint="eastAsia"/>
            <w:noProof/>
            <w:rtl/>
            <w:lang w:bidi="fa-IR"/>
          </w:rPr>
          <w:t>ابوبکر</w:t>
        </w:r>
        <w:r w:rsidR="00773652" w:rsidRPr="00B33344">
          <w:rPr>
            <w:rStyle w:val="Hyperlink"/>
            <w:noProof/>
            <w:rtl/>
            <w:lang w:bidi="fa-IR"/>
          </w:rPr>
          <w:t xml:space="preserve"> </w:t>
        </w:r>
        <w:r w:rsidR="00773652" w:rsidRPr="00B33344">
          <w:rPr>
            <w:rStyle w:val="Hyperlink"/>
            <w:rFonts w:hint="eastAsia"/>
            <w:noProof/>
            <w:rtl/>
            <w:lang w:bidi="fa-IR"/>
          </w:rPr>
          <w:t>صد</w:t>
        </w:r>
        <w:r w:rsidR="00773652" w:rsidRPr="00B33344">
          <w:rPr>
            <w:rStyle w:val="Hyperlink"/>
            <w:rFonts w:hint="cs"/>
            <w:noProof/>
            <w:rtl/>
            <w:lang w:bidi="fa-IR"/>
          </w:rPr>
          <w:t>ی</w:t>
        </w:r>
        <w:r w:rsidR="00773652" w:rsidRPr="00B33344">
          <w:rPr>
            <w:rStyle w:val="Hyperlink"/>
            <w:rFonts w:hint="eastAsia"/>
            <w:noProof/>
            <w:rtl/>
            <w:lang w:bidi="fa-IR"/>
          </w:rPr>
          <w:t>ق</w:t>
        </w:r>
        <w:r w:rsidR="00773652" w:rsidRPr="00B33344">
          <w:rPr>
            <w:rStyle w:val="Hyperlink"/>
            <w:rFonts w:cs="CTraditional Arabic" w:hint="eastAsia"/>
            <w:noProof/>
            <w:rtl/>
            <w:lang w:bidi="fa-IR"/>
          </w:rPr>
          <w:t>س</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442256024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62</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25" w:history="1">
        <w:r w:rsidR="00773652" w:rsidRPr="00B33344">
          <w:rPr>
            <w:rStyle w:val="Hyperlink"/>
            <w:rFonts w:hint="eastAsia"/>
            <w:noProof/>
            <w:rtl/>
            <w:lang w:bidi="fa-IR"/>
          </w:rPr>
          <w:t>اقتدا</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عل</w:t>
        </w:r>
        <w:r w:rsidR="00773652" w:rsidRPr="00B33344">
          <w:rPr>
            <w:rStyle w:val="Hyperlink"/>
            <w:rFonts w:hint="cs"/>
            <w:noProof/>
            <w:rtl/>
            <w:lang w:bidi="fa-IR"/>
          </w:rPr>
          <w:t>ی</w:t>
        </w:r>
        <w:r w:rsidR="00773652" w:rsidRPr="00B33344">
          <w:rPr>
            <w:rStyle w:val="Hyperlink"/>
            <w:rFonts w:cs="CTraditional Arabic" w:hint="eastAsia"/>
            <w:noProof/>
            <w:rtl/>
            <w:lang w:bidi="fa-IR"/>
          </w:rPr>
          <w:t>س</w:t>
        </w:r>
        <w:r w:rsidR="00773652" w:rsidRPr="00B33344">
          <w:rPr>
            <w:rStyle w:val="Hyperlink"/>
            <w:rFonts w:cs="CTraditional Arabic"/>
            <w:noProof/>
            <w:rtl/>
            <w:lang w:bidi="fa-IR"/>
          </w:rPr>
          <w:t xml:space="preserve"> </w:t>
        </w:r>
        <w:r w:rsidR="00773652" w:rsidRPr="00B33344">
          <w:rPr>
            <w:rStyle w:val="Hyperlink"/>
            <w:rFonts w:hint="eastAsia"/>
            <w:noProof/>
            <w:rtl/>
            <w:lang w:bidi="fa-IR"/>
          </w:rPr>
          <w:t>در</w:t>
        </w:r>
        <w:r w:rsidR="00773652" w:rsidRPr="00B33344">
          <w:rPr>
            <w:rStyle w:val="Hyperlink"/>
            <w:noProof/>
            <w:rtl/>
            <w:lang w:bidi="fa-IR"/>
          </w:rPr>
          <w:t xml:space="preserve"> </w:t>
        </w:r>
        <w:r w:rsidR="00773652" w:rsidRPr="00B33344">
          <w:rPr>
            <w:rStyle w:val="Hyperlink"/>
            <w:rFonts w:hint="eastAsia"/>
            <w:noProof/>
            <w:rtl/>
            <w:lang w:bidi="fa-IR"/>
          </w:rPr>
          <w:t>نماز</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ابوبکر</w:t>
        </w:r>
        <w:r w:rsidR="00773652" w:rsidRPr="00B33344">
          <w:rPr>
            <w:rStyle w:val="Hyperlink"/>
            <w:rFonts w:cs="CTraditional Arabic" w:hint="eastAsia"/>
            <w:noProof/>
            <w:rtl/>
            <w:lang w:bidi="fa-IR"/>
          </w:rPr>
          <w:t>س</w:t>
        </w:r>
        <w:r w:rsidR="00773652" w:rsidRPr="00B33344">
          <w:rPr>
            <w:rStyle w:val="Hyperlink"/>
            <w:rFonts w:cs="CTraditional Arabic"/>
            <w:noProof/>
            <w:rtl/>
            <w:lang w:bidi="fa-IR"/>
          </w:rPr>
          <w:t xml:space="preserve"> </w:t>
        </w:r>
        <w:r w:rsidR="00773652" w:rsidRPr="00B33344">
          <w:rPr>
            <w:rStyle w:val="Hyperlink"/>
            <w:rFonts w:hint="eastAsia"/>
            <w:noProof/>
            <w:rtl/>
            <w:lang w:bidi="fa-IR"/>
          </w:rPr>
          <w:t>و</w:t>
        </w:r>
        <w:r w:rsidR="00773652" w:rsidRPr="00B33344">
          <w:rPr>
            <w:rStyle w:val="Hyperlink"/>
            <w:noProof/>
            <w:rtl/>
            <w:lang w:bidi="fa-IR"/>
          </w:rPr>
          <w:t xml:space="preserve"> </w:t>
        </w:r>
        <w:r w:rsidR="00773652" w:rsidRPr="00B33344">
          <w:rPr>
            <w:rStyle w:val="Hyperlink"/>
            <w:rFonts w:hint="eastAsia"/>
            <w:noProof/>
            <w:rtl/>
            <w:lang w:bidi="fa-IR"/>
          </w:rPr>
          <w:t>قبول</w:t>
        </w:r>
        <w:r w:rsidR="00773652" w:rsidRPr="00B33344">
          <w:rPr>
            <w:rStyle w:val="Hyperlink"/>
            <w:rFonts w:hint="eastAsia"/>
            <w:noProof/>
            <w:lang w:bidi="fa-IR"/>
          </w:rPr>
          <w:t>‌</w:t>
        </w:r>
        <w:r w:rsidR="00773652" w:rsidRPr="00B33344">
          <w:rPr>
            <w:rStyle w:val="Hyperlink"/>
            <w:rFonts w:hint="eastAsia"/>
            <w:noProof/>
            <w:rtl/>
            <w:lang w:bidi="fa-IR"/>
          </w:rPr>
          <w:t>کردن</w:t>
        </w:r>
        <w:r w:rsidR="00773652" w:rsidRPr="00B33344">
          <w:rPr>
            <w:rStyle w:val="Hyperlink"/>
            <w:noProof/>
            <w:rtl/>
            <w:lang w:bidi="fa-IR"/>
          </w:rPr>
          <w:t xml:space="preserve"> </w:t>
        </w:r>
        <w:r w:rsidR="00773652" w:rsidRPr="00B33344">
          <w:rPr>
            <w:rStyle w:val="Hyperlink"/>
            <w:rFonts w:hint="eastAsia"/>
            <w:noProof/>
            <w:rtl/>
            <w:lang w:bidi="fa-IR"/>
          </w:rPr>
          <w:t>هد</w:t>
        </w:r>
        <w:r w:rsidR="00773652" w:rsidRPr="00B33344">
          <w:rPr>
            <w:rStyle w:val="Hyperlink"/>
            <w:rFonts w:hint="cs"/>
            <w:noProof/>
            <w:rtl/>
            <w:lang w:bidi="fa-IR"/>
          </w:rPr>
          <w:t>ی</w:t>
        </w:r>
        <w:r w:rsidR="00773652" w:rsidRPr="00B33344">
          <w:rPr>
            <w:rStyle w:val="Hyperlink"/>
            <w:rFonts w:hint="eastAsia"/>
            <w:noProof/>
            <w:rtl/>
            <w:lang w:bidi="fa-IR"/>
          </w:rPr>
          <w:t>ه</w:t>
        </w:r>
        <w:r w:rsidR="00773652" w:rsidRPr="00B33344">
          <w:rPr>
            <w:rStyle w:val="Hyperlink"/>
            <w:noProof/>
            <w:rtl/>
            <w:lang w:bidi="fa-IR"/>
          </w:rPr>
          <w:t xml:space="preserve"> </w:t>
        </w:r>
        <w:r w:rsidR="00773652" w:rsidRPr="00B33344">
          <w:rPr>
            <w:rStyle w:val="Hyperlink"/>
            <w:rFonts w:hint="eastAsia"/>
            <w:noProof/>
            <w:rtl/>
            <w:lang w:bidi="fa-IR"/>
          </w:rPr>
          <w:t>از</w:t>
        </w:r>
        <w:r w:rsidR="00773652" w:rsidRPr="00B33344">
          <w:rPr>
            <w:rStyle w:val="Hyperlink"/>
            <w:noProof/>
            <w:rtl/>
            <w:lang w:bidi="fa-IR"/>
          </w:rPr>
          <w:t xml:space="preserve"> </w:t>
        </w:r>
        <w:r w:rsidR="00773652" w:rsidRPr="00B33344">
          <w:rPr>
            <w:rStyle w:val="Hyperlink"/>
            <w:rFonts w:hint="eastAsia"/>
            <w:noProof/>
            <w:rtl/>
            <w:lang w:bidi="fa-IR"/>
          </w:rPr>
          <w:t>و</w:t>
        </w:r>
        <w:r w:rsidR="00773652" w:rsidRPr="00B33344">
          <w:rPr>
            <w:rStyle w:val="Hyperlink"/>
            <w:rFonts w:hint="cs"/>
            <w:noProof/>
            <w:rtl/>
            <w:lang w:bidi="fa-IR"/>
          </w:rPr>
          <w:t>ی</w:t>
        </w:r>
        <w:r w:rsidR="00773652" w:rsidRPr="00B33344">
          <w:rPr>
            <w:rStyle w:val="Hyperlink"/>
            <w:noProof/>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442256025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69</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26" w:history="1">
        <w:r w:rsidR="00773652" w:rsidRPr="00B33344">
          <w:rPr>
            <w:rStyle w:val="Hyperlink"/>
            <w:rFonts w:hint="eastAsia"/>
            <w:noProof/>
            <w:rtl/>
            <w:lang w:bidi="fa-IR"/>
          </w:rPr>
          <w:t>همکار</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ابوبکر</w:t>
        </w:r>
        <w:r w:rsidR="00773652" w:rsidRPr="00B33344">
          <w:rPr>
            <w:rStyle w:val="Hyperlink"/>
            <w:noProof/>
            <w:rtl/>
            <w:lang w:bidi="fa-IR"/>
          </w:rPr>
          <w:t xml:space="preserve"> </w:t>
        </w:r>
        <w:r w:rsidR="00773652" w:rsidRPr="00B33344">
          <w:rPr>
            <w:rStyle w:val="Hyperlink"/>
            <w:rFonts w:hint="eastAsia"/>
            <w:noProof/>
            <w:rtl/>
            <w:lang w:bidi="fa-IR"/>
          </w:rPr>
          <w:t>صد</w:t>
        </w:r>
        <w:r w:rsidR="00773652" w:rsidRPr="00B33344">
          <w:rPr>
            <w:rStyle w:val="Hyperlink"/>
            <w:rFonts w:hint="cs"/>
            <w:noProof/>
            <w:rtl/>
            <w:lang w:bidi="fa-IR"/>
          </w:rPr>
          <w:t>ی</w:t>
        </w:r>
        <w:r w:rsidR="00773652" w:rsidRPr="00B33344">
          <w:rPr>
            <w:rStyle w:val="Hyperlink"/>
            <w:rFonts w:hint="eastAsia"/>
            <w:noProof/>
            <w:rtl/>
            <w:lang w:bidi="fa-IR"/>
          </w:rPr>
          <w:t>ق</w:t>
        </w:r>
        <w:r w:rsidR="00773652" w:rsidRPr="00B33344">
          <w:rPr>
            <w:rStyle w:val="Hyperlink"/>
            <w:noProof/>
            <w:rtl/>
            <w:lang w:bidi="fa-IR"/>
          </w:rPr>
          <w:t xml:space="preserve"> </w:t>
        </w:r>
        <w:r w:rsidR="00773652" w:rsidRPr="00B33344">
          <w:rPr>
            <w:rStyle w:val="Hyperlink"/>
            <w:rFonts w:hint="eastAsia"/>
            <w:noProof/>
            <w:rtl/>
            <w:lang w:bidi="fa-IR"/>
          </w:rPr>
          <w:t>در</w:t>
        </w:r>
        <w:r w:rsidR="00773652" w:rsidRPr="00B33344">
          <w:rPr>
            <w:rStyle w:val="Hyperlink"/>
            <w:noProof/>
            <w:rtl/>
            <w:lang w:bidi="fa-IR"/>
          </w:rPr>
          <w:t xml:space="preserve"> </w:t>
        </w:r>
        <w:r w:rsidR="00773652" w:rsidRPr="00B33344">
          <w:rPr>
            <w:rStyle w:val="Hyperlink"/>
            <w:rFonts w:hint="eastAsia"/>
            <w:noProof/>
            <w:rtl/>
            <w:lang w:bidi="fa-IR"/>
          </w:rPr>
          <w:t>ازدواج</w:t>
        </w:r>
        <w:r w:rsidR="00773652" w:rsidRPr="00B33344">
          <w:rPr>
            <w:rStyle w:val="Hyperlink"/>
            <w:noProof/>
            <w:rtl/>
            <w:lang w:bidi="fa-IR"/>
          </w:rPr>
          <w:t xml:space="preserve"> </w:t>
        </w:r>
        <w:r w:rsidR="00773652" w:rsidRPr="00B33344">
          <w:rPr>
            <w:rStyle w:val="Hyperlink"/>
            <w:rFonts w:hint="eastAsia"/>
            <w:noProof/>
            <w:rtl/>
            <w:lang w:bidi="fa-IR"/>
          </w:rPr>
          <w:t>عل</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با</w:t>
        </w:r>
        <w:r w:rsidR="00773652" w:rsidRPr="00B33344">
          <w:rPr>
            <w:rStyle w:val="Hyperlink"/>
            <w:noProof/>
            <w:rtl/>
            <w:lang w:bidi="fa-IR"/>
          </w:rPr>
          <w:t xml:space="preserve"> </w:t>
        </w:r>
        <w:r w:rsidR="00773652" w:rsidRPr="00B33344">
          <w:rPr>
            <w:rStyle w:val="Hyperlink"/>
            <w:rFonts w:hint="eastAsia"/>
            <w:noProof/>
            <w:rtl/>
            <w:lang w:bidi="fa-IR"/>
          </w:rPr>
          <w:t>فاطمه</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442256026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73</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27" w:history="1">
        <w:r w:rsidR="00773652" w:rsidRPr="00B33344">
          <w:rPr>
            <w:rStyle w:val="Hyperlink"/>
            <w:rFonts w:hint="eastAsia"/>
            <w:noProof/>
            <w:rtl/>
            <w:lang w:bidi="fa-IR"/>
          </w:rPr>
          <w:t>خو</w:t>
        </w:r>
        <w:r w:rsidR="00773652" w:rsidRPr="00B33344">
          <w:rPr>
            <w:rStyle w:val="Hyperlink"/>
            <w:rFonts w:hint="cs"/>
            <w:noProof/>
            <w:rtl/>
            <w:lang w:bidi="fa-IR"/>
          </w:rPr>
          <w:t>ی</w:t>
        </w:r>
        <w:r w:rsidR="00773652" w:rsidRPr="00B33344">
          <w:rPr>
            <w:rStyle w:val="Hyperlink"/>
            <w:rFonts w:hint="eastAsia"/>
            <w:noProof/>
            <w:rtl/>
            <w:lang w:bidi="fa-IR"/>
          </w:rPr>
          <w:t>شاوند</w:t>
        </w:r>
        <w:r w:rsidR="00773652" w:rsidRPr="00B33344">
          <w:rPr>
            <w:rStyle w:val="Hyperlink"/>
            <w:rFonts w:hint="cs"/>
            <w:noProof/>
            <w:rtl/>
            <w:lang w:bidi="fa-IR"/>
          </w:rPr>
          <w:t>ی</w:t>
        </w:r>
        <w:r w:rsidR="00773652" w:rsidRPr="00B33344">
          <w:rPr>
            <w:rStyle w:val="Hyperlink"/>
            <w:rFonts w:hint="eastAsia"/>
            <w:noProof/>
            <w:lang w:bidi="fa-IR"/>
          </w:rPr>
          <w:t>‌</w:t>
        </w:r>
        <w:r w:rsidR="00773652" w:rsidRPr="00B33344">
          <w:rPr>
            <w:rStyle w:val="Hyperlink"/>
            <w:rFonts w:hint="eastAsia"/>
            <w:noProof/>
            <w:rtl/>
            <w:lang w:bidi="fa-IR"/>
          </w:rPr>
          <w:t>ها</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سبب</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م</w:t>
        </w:r>
        <w:r w:rsidR="00773652" w:rsidRPr="00B33344">
          <w:rPr>
            <w:rStyle w:val="Hyperlink"/>
            <w:rFonts w:hint="cs"/>
            <w:noProof/>
            <w:rtl/>
            <w:lang w:bidi="fa-IR"/>
          </w:rPr>
          <w:t>ی</w:t>
        </w:r>
        <w:r w:rsidR="00773652" w:rsidRPr="00B33344">
          <w:rPr>
            <w:rStyle w:val="Hyperlink"/>
            <w:rFonts w:hint="eastAsia"/>
            <w:noProof/>
            <w:rtl/>
            <w:lang w:bidi="fa-IR"/>
          </w:rPr>
          <w:t>ان</w:t>
        </w:r>
        <w:r w:rsidR="00773652" w:rsidRPr="00B33344">
          <w:rPr>
            <w:rStyle w:val="Hyperlink"/>
            <w:noProof/>
            <w:rtl/>
            <w:lang w:bidi="fa-IR"/>
          </w:rPr>
          <w:t xml:space="preserve"> </w:t>
        </w:r>
        <w:r w:rsidR="00773652" w:rsidRPr="00B33344">
          <w:rPr>
            <w:rStyle w:val="Hyperlink"/>
            <w:rFonts w:hint="eastAsia"/>
            <w:noProof/>
            <w:rtl/>
            <w:lang w:bidi="fa-IR"/>
          </w:rPr>
          <w:t>ابوبکر</w:t>
        </w:r>
        <w:r w:rsidR="00773652" w:rsidRPr="00B33344">
          <w:rPr>
            <w:rStyle w:val="Hyperlink"/>
            <w:noProof/>
            <w:lang w:bidi="fa-IR"/>
          </w:rPr>
          <w:t xml:space="preserve"> </w:t>
        </w:r>
        <w:r w:rsidR="00773652" w:rsidRPr="00B33344">
          <w:rPr>
            <w:rStyle w:val="Hyperlink"/>
            <w:rFonts w:hint="eastAsia"/>
            <w:noProof/>
            <w:rtl/>
            <w:lang w:bidi="fa-IR"/>
          </w:rPr>
          <w:t>و</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442256027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78</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28" w:history="1">
        <w:r w:rsidR="00773652" w:rsidRPr="00B33344">
          <w:rPr>
            <w:rStyle w:val="Hyperlink"/>
            <w:rFonts w:hint="eastAsia"/>
            <w:noProof/>
            <w:rtl/>
            <w:lang w:bidi="fa-IR"/>
          </w:rPr>
          <w:t>قض</w:t>
        </w:r>
        <w:r w:rsidR="00773652" w:rsidRPr="00B33344">
          <w:rPr>
            <w:rStyle w:val="Hyperlink"/>
            <w:rFonts w:hint="cs"/>
            <w:noProof/>
            <w:rtl/>
            <w:lang w:bidi="fa-IR"/>
          </w:rPr>
          <w:t>ی</w:t>
        </w:r>
        <w:r w:rsidR="00773652" w:rsidRPr="00B33344">
          <w:rPr>
            <w:rStyle w:val="Hyperlink"/>
            <w:rFonts w:hint="eastAsia"/>
            <w:noProof/>
            <w:rtl/>
            <w:lang w:bidi="fa-IR"/>
          </w:rPr>
          <w:t>ه</w:t>
        </w:r>
        <w:r w:rsidR="00773652" w:rsidRPr="00B33344">
          <w:rPr>
            <w:rStyle w:val="Hyperlink"/>
            <w:rFonts w:hint="eastAsia"/>
            <w:noProof/>
            <w:lang w:bidi="fa-IR"/>
          </w:rPr>
          <w:t>‌</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فدک</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442256028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83</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29" w:history="1">
        <w:r w:rsidR="00773652" w:rsidRPr="00B33344">
          <w:rPr>
            <w:rStyle w:val="Hyperlink"/>
            <w:rFonts w:hint="eastAsia"/>
            <w:noProof/>
            <w:rtl/>
            <w:lang w:bidi="fa-IR"/>
          </w:rPr>
          <w:t>د</w:t>
        </w:r>
        <w:r w:rsidR="00773652" w:rsidRPr="00B33344">
          <w:rPr>
            <w:rStyle w:val="Hyperlink"/>
            <w:rFonts w:hint="cs"/>
            <w:noProof/>
            <w:rtl/>
            <w:lang w:bidi="fa-IR"/>
          </w:rPr>
          <w:t>ی</w:t>
        </w:r>
        <w:r w:rsidR="00773652" w:rsidRPr="00B33344">
          <w:rPr>
            <w:rStyle w:val="Hyperlink"/>
            <w:rFonts w:hint="eastAsia"/>
            <w:noProof/>
            <w:rtl/>
            <w:lang w:bidi="fa-IR"/>
          </w:rPr>
          <w:t>دگاه</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 xml:space="preserve"> </w:t>
        </w:r>
        <w:r w:rsidR="00773652" w:rsidRPr="00B33344">
          <w:rPr>
            <w:rStyle w:val="Hyperlink"/>
            <w:rFonts w:hint="eastAsia"/>
            <w:noProof/>
            <w:rtl/>
            <w:lang w:bidi="fa-IR"/>
          </w:rPr>
          <w:t>درباره</w:t>
        </w:r>
        <w:r w:rsidR="00773652" w:rsidRPr="00B33344">
          <w:rPr>
            <w:rStyle w:val="Hyperlink"/>
            <w:rFonts w:hint="eastAsia"/>
            <w:noProof/>
            <w:lang w:bidi="fa-IR"/>
          </w:rPr>
          <w:t>‌</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عمر</w:t>
        </w:r>
        <w:r w:rsidR="00773652" w:rsidRPr="00B33344">
          <w:rPr>
            <w:rStyle w:val="Hyperlink"/>
            <w:noProof/>
            <w:rtl/>
            <w:lang w:bidi="fa-IR"/>
          </w:rPr>
          <w:t xml:space="preserve"> </w:t>
        </w:r>
        <w:r w:rsidR="00773652" w:rsidRPr="00B33344">
          <w:rPr>
            <w:rStyle w:val="Hyperlink"/>
            <w:rFonts w:hint="eastAsia"/>
            <w:noProof/>
            <w:rtl/>
            <w:lang w:bidi="fa-IR"/>
          </w:rPr>
          <w:t>فاروق</w:t>
        </w:r>
        <w:r w:rsidR="00773652" w:rsidRPr="00B33344">
          <w:rPr>
            <w:rStyle w:val="Hyperlink"/>
            <w:rFonts w:cs="CTraditional Arabic" w:hint="eastAsia"/>
            <w:noProof/>
            <w:rtl/>
            <w:lang w:bidi="fa-IR"/>
          </w:rPr>
          <w:t>س</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442256029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91</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30" w:history="1">
        <w:r w:rsidR="00773652" w:rsidRPr="00B33344">
          <w:rPr>
            <w:rStyle w:val="Hyperlink"/>
            <w:rFonts w:hint="eastAsia"/>
            <w:noProof/>
            <w:rtl/>
            <w:lang w:bidi="fa-IR"/>
          </w:rPr>
          <w:t>تمج</w:t>
        </w:r>
        <w:r w:rsidR="00773652" w:rsidRPr="00B33344">
          <w:rPr>
            <w:rStyle w:val="Hyperlink"/>
            <w:rFonts w:hint="cs"/>
            <w:noProof/>
            <w:rtl/>
            <w:lang w:bidi="fa-IR"/>
          </w:rPr>
          <w:t>ی</w:t>
        </w:r>
        <w:r w:rsidR="00773652" w:rsidRPr="00B33344">
          <w:rPr>
            <w:rStyle w:val="Hyperlink"/>
            <w:rFonts w:hint="eastAsia"/>
            <w:noProof/>
            <w:rtl/>
            <w:lang w:bidi="fa-IR"/>
          </w:rPr>
          <w:t>د</w:t>
        </w:r>
        <w:r w:rsidR="00773652" w:rsidRPr="00B33344">
          <w:rPr>
            <w:rStyle w:val="Hyperlink"/>
            <w:noProof/>
            <w:rtl/>
            <w:lang w:bidi="fa-IR"/>
          </w:rPr>
          <w:t xml:space="preserve"> </w:t>
        </w:r>
        <w:r w:rsidR="00773652" w:rsidRPr="00B33344">
          <w:rPr>
            <w:rStyle w:val="Hyperlink"/>
            <w:rFonts w:hint="eastAsia"/>
            <w:noProof/>
            <w:rtl/>
            <w:lang w:bidi="fa-IR"/>
          </w:rPr>
          <w:t>عمر</w:t>
        </w:r>
        <w:r w:rsidR="00773652" w:rsidRPr="00B33344">
          <w:rPr>
            <w:rStyle w:val="Hyperlink"/>
            <w:noProof/>
            <w:rtl/>
            <w:lang w:bidi="fa-IR"/>
          </w:rPr>
          <w:t xml:space="preserve"> </w:t>
        </w:r>
        <w:r w:rsidR="00773652" w:rsidRPr="00B33344">
          <w:rPr>
            <w:rStyle w:val="Hyperlink"/>
            <w:rFonts w:hint="eastAsia"/>
            <w:noProof/>
            <w:rtl/>
            <w:lang w:bidi="fa-IR"/>
          </w:rPr>
          <w:t>فاروق</w:t>
        </w:r>
        <w:r w:rsidR="00773652" w:rsidRPr="00B33344">
          <w:rPr>
            <w:rStyle w:val="Hyperlink"/>
            <w:noProof/>
            <w:rtl/>
            <w:lang w:bidi="fa-IR"/>
          </w:rPr>
          <w:t xml:space="preserve"> </w:t>
        </w:r>
        <w:r w:rsidR="00773652" w:rsidRPr="00B33344">
          <w:rPr>
            <w:rStyle w:val="Hyperlink"/>
            <w:rFonts w:hint="eastAsia"/>
            <w:noProof/>
            <w:rtl/>
            <w:lang w:bidi="fa-IR"/>
          </w:rPr>
          <w:t>توسط</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442256030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102</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31" w:history="1">
        <w:r w:rsidR="00773652" w:rsidRPr="00B33344">
          <w:rPr>
            <w:rStyle w:val="Hyperlink"/>
            <w:rFonts w:hint="eastAsia"/>
            <w:noProof/>
            <w:rtl/>
            <w:lang w:bidi="fa-IR"/>
          </w:rPr>
          <w:t>عل</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ام</w:t>
        </w:r>
        <w:r w:rsidR="00773652" w:rsidRPr="00B33344">
          <w:rPr>
            <w:rStyle w:val="Hyperlink"/>
            <w:noProof/>
            <w:rtl/>
            <w:lang w:bidi="fa-IR"/>
          </w:rPr>
          <w:t xml:space="preserve"> </w:t>
        </w:r>
        <w:r w:rsidR="00773652" w:rsidRPr="00B33344">
          <w:rPr>
            <w:rStyle w:val="Hyperlink"/>
            <w:rFonts w:hint="eastAsia"/>
            <w:noProof/>
            <w:rtl/>
            <w:lang w:bidi="fa-IR"/>
          </w:rPr>
          <w:t>کلثوم</w:t>
        </w:r>
        <w:r w:rsidR="00773652" w:rsidRPr="00B33344">
          <w:rPr>
            <w:rStyle w:val="Hyperlink"/>
            <w:noProof/>
            <w:rtl/>
            <w:lang w:bidi="fa-IR"/>
          </w:rPr>
          <w:t xml:space="preserve"> </w:t>
        </w:r>
        <w:r w:rsidR="00773652" w:rsidRPr="00B33344">
          <w:rPr>
            <w:rStyle w:val="Hyperlink"/>
            <w:rFonts w:hint="eastAsia"/>
            <w:noProof/>
            <w:rtl/>
            <w:lang w:bidi="fa-IR"/>
          </w:rPr>
          <w:t>را</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همسر</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عمر</w:t>
        </w:r>
        <w:r w:rsidR="00773652" w:rsidRPr="00B33344">
          <w:rPr>
            <w:rStyle w:val="Hyperlink"/>
            <w:noProof/>
            <w:rtl/>
            <w:lang w:bidi="fa-IR"/>
          </w:rPr>
          <w:t xml:space="preserve"> </w:t>
        </w:r>
        <w:r w:rsidR="00773652" w:rsidRPr="00B33344">
          <w:rPr>
            <w:rStyle w:val="Hyperlink"/>
            <w:rFonts w:hint="eastAsia"/>
            <w:noProof/>
            <w:rtl/>
            <w:lang w:bidi="fa-IR"/>
          </w:rPr>
          <w:t>فاروق</w:t>
        </w:r>
        <w:r w:rsidR="00773652" w:rsidRPr="00B33344">
          <w:rPr>
            <w:rStyle w:val="Hyperlink"/>
            <w:rFonts w:cs="CTraditional Arabic" w:hint="eastAsia"/>
            <w:b/>
            <w:noProof/>
            <w:rtl/>
            <w:lang w:bidi="fa-IR"/>
          </w:rPr>
          <w:t>ش</w:t>
        </w:r>
        <w:r w:rsidR="00773652" w:rsidRPr="00B33344">
          <w:rPr>
            <w:rStyle w:val="Hyperlink"/>
            <w:noProof/>
            <w:rtl/>
            <w:lang w:bidi="fa-IR"/>
          </w:rPr>
          <w:t xml:space="preserve"> </w:t>
        </w:r>
        <w:r w:rsidR="00773652" w:rsidRPr="00B33344">
          <w:rPr>
            <w:rStyle w:val="Hyperlink"/>
            <w:rFonts w:hint="eastAsia"/>
            <w:noProof/>
            <w:rtl/>
            <w:lang w:bidi="fa-IR"/>
          </w:rPr>
          <w:t>در</w:t>
        </w:r>
        <w:r w:rsidR="00773652" w:rsidRPr="00B33344">
          <w:rPr>
            <w:rStyle w:val="Hyperlink"/>
            <w:noProof/>
            <w:rtl/>
            <w:lang w:bidi="fa-IR"/>
          </w:rPr>
          <w:t xml:space="preserve"> </w:t>
        </w:r>
        <w:r w:rsidR="00773652" w:rsidRPr="00B33344">
          <w:rPr>
            <w:rStyle w:val="Hyperlink"/>
            <w:rFonts w:hint="eastAsia"/>
            <w:noProof/>
            <w:rtl/>
            <w:lang w:bidi="fa-IR"/>
          </w:rPr>
          <w:t>م</w:t>
        </w:r>
        <w:r w:rsidR="00773652" w:rsidRPr="00B33344">
          <w:rPr>
            <w:rStyle w:val="Hyperlink"/>
            <w:rFonts w:hint="cs"/>
            <w:noProof/>
            <w:rtl/>
            <w:lang w:bidi="fa-IR"/>
          </w:rPr>
          <w:t>ی</w:t>
        </w:r>
        <w:r w:rsidR="00773652" w:rsidRPr="00B33344">
          <w:rPr>
            <w:rStyle w:val="Hyperlink"/>
            <w:rFonts w:hint="eastAsia"/>
            <w:noProof/>
            <w:lang w:bidi="fa-IR"/>
          </w:rPr>
          <w:t>‌</w:t>
        </w:r>
        <w:r w:rsidR="00773652" w:rsidRPr="00B33344">
          <w:rPr>
            <w:rStyle w:val="Hyperlink"/>
            <w:rFonts w:hint="eastAsia"/>
            <w:noProof/>
            <w:rtl/>
            <w:lang w:bidi="fa-IR"/>
          </w:rPr>
          <w:t>آورد</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442256031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104</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32" w:history="1">
        <w:r w:rsidR="00773652" w:rsidRPr="00B33344">
          <w:rPr>
            <w:rStyle w:val="Hyperlink"/>
            <w:rFonts w:hint="eastAsia"/>
            <w:noProof/>
            <w:rtl/>
            <w:lang w:bidi="fa-IR"/>
          </w:rPr>
          <w:t>احترام</w:t>
        </w:r>
        <w:r w:rsidR="00773652" w:rsidRPr="00B33344">
          <w:rPr>
            <w:rStyle w:val="Hyperlink"/>
            <w:noProof/>
            <w:rtl/>
            <w:lang w:bidi="fa-IR"/>
          </w:rPr>
          <w:t xml:space="preserve"> </w:t>
        </w:r>
        <w:r w:rsidR="00773652" w:rsidRPr="00B33344">
          <w:rPr>
            <w:rStyle w:val="Hyperlink"/>
            <w:rFonts w:hint="eastAsia"/>
            <w:noProof/>
            <w:rtl/>
            <w:lang w:bidi="fa-IR"/>
          </w:rPr>
          <w:t>عمر</w:t>
        </w:r>
        <w:r w:rsidR="00773652" w:rsidRPr="00B33344">
          <w:rPr>
            <w:rStyle w:val="Hyperlink"/>
            <w:noProof/>
            <w:rtl/>
            <w:lang w:bidi="fa-IR"/>
          </w:rPr>
          <w:t xml:space="preserve"> </w:t>
        </w:r>
        <w:r w:rsidR="00773652" w:rsidRPr="00B33344">
          <w:rPr>
            <w:rStyle w:val="Hyperlink"/>
            <w:rFonts w:hint="eastAsia"/>
            <w:noProof/>
            <w:rtl/>
            <w:lang w:bidi="fa-IR"/>
          </w:rPr>
          <w:t>فاروق</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 xml:space="preserve"> </w:t>
        </w:r>
        <w:r w:rsidR="00773652" w:rsidRPr="00B33344">
          <w:rPr>
            <w:rStyle w:val="Hyperlink"/>
            <w:rFonts w:hint="eastAsia"/>
            <w:noProof/>
            <w:rtl/>
            <w:lang w:bidi="fa-IR"/>
          </w:rPr>
          <w:t>و</w:t>
        </w:r>
        <w:r w:rsidR="00773652" w:rsidRPr="00B33344">
          <w:rPr>
            <w:rStyle w:val="Hyperlink"/>
            <w:noProof/>
            <w:rtl/>
            <w:lang w:bidi="fa-IR"/>
          </w:rPr>
          <w:t xml:space="preserve"> </w:t>
        </w:r>
        <w:r w:rsidR="00773652" w:rsidRPr="00B33344">
          <w:rPr>
            <w:rStyle w:val="Hyperlink"/>
            <w:rFonts w:hint="eastAsia"/>
            <w:noProof/>
            <w:rtl/>
            <w:lang w:bidi="fa-IR"/>
          </w:rPr>
          <w:t>احترام</w:t>
        </w:r>
        <w:r w:rsidR="00773652" w:rsidRPr="00B33344">
          <w:rPr>
            <w:rStyle w:val="Hyperlink"/>
            <w:noProof/>
            <w:rtl/>
            <w:lang w:bidi="fa-IR"/>
          </w:rPr>
          <w:t xml:space="preserve"> </w:t>
        </w:r>
        <w:r w:rsidR="00773652" w:rsidRPr="00B33344">
          <w:rPr>
            <w:rStyle w:val="Hyperlink"/>
            <w:rFonts w:hint="eastAsia"/>
            <w:noProof/>
            <w:rtl/>
            <w:lang w:bidi="fa-IR"/>
          </w:rPr>
          <w:t>آن</w:t>
        </w:r>
        <w:r w:rsidR="00773652" w:rsidRPr="00B33344">
          <w:rPr>
            <w:rStyle w:val="Hyperlink"/>
            <w:rFonts w:hint="eastAsia"/>
            <w:noProof/>
            <w:lang w:bidi="fa-IR"/>
          </w:rPr>
          <w:t>‌</w:t>
        </w:r>
        <w:r w:rsidR="00773652" w:rsidRPr="00B33344">
          <w:rPr>
            <w:rStyle w:val="Hyperlink"/>
            <w:rFonts w:hint="eastAsia"/>
            <w:noProof/>
            <w:rtl/>
            <w:lang w:bidi="fa-IR"/>
          </w:rPr>
          <w:t>ها</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ا</w:t>
        </w:r>
        <w:r w:rsidR="00773652" w:rsidRPr="00B33344">
          <w:rPr>
            <w:rStyle w:val="Hyperlink"/>
            <w:rFonts w:hint="cs"/>
            <w:noProof/>
            <w:rtl/>
            <w:lang w:bidi="fa-IR"/>
          </w:rPr>
          <w:t>ی</w:t>
        </w:r>
        <w:r w:rsidR="00773652" w:rsidRPr="00B33344">
          <w:rPr>
            <w:rStyle w:val="Hyperlink"/>
            <w:rFonts w:hint="eastAsia"/>
            <w:noProof/>
            <w:rtl/>
            <w:lang w:bidi="fa-IR"/>
          </w:rPr>
          <w:t>شان</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442256032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107</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33" w:history="1">
        <w:r w:rsidR="00773652" w:rsidRPr="00B33344">
          <w:rPr>
            <w:rStyle w:val="Hyperlink"/>
            <w:rFonts w:hint="eastAsia"/>
            <w:noProof/>
            <w:rtl/>
            <w:lang w:bidi="fa-IR"/>
          </w:rPr>
          <w:t>عشق</w:t>
        </w:r>
        <w:r w:rsidR="00773652" w:rsidRPr="00B33344">
          <w:rPr>
            <w:rStyle w:val="Hyperlink"/>
            <w:noProof/>
            <w:rtl/>
            <w:lang w:bidi="fa-IR"/>
          </w:rPr>
          <w:t xml:space="preserve"> </w:t>
        </w:r>
        <w:r w:rsidR="00773652" w:rsidRPr="00B33344">
          <w:rPr>
            <w:rStyle w:val="Hyperlink"/>
            <w:rFonts w:hint="eastAsia"/>
            <w:noProof/>
            <w:rtl/>
            <w:lang w:bidi="fa-IR"/>
          </w:rPr>
          <w:t>و</w:t>
        </w:r>
        <w:r w:rsidR="00773652" w:rsidRPr="00B33344">
          <w:rPr>
            <w:rStyle w:val="Hyperlink"/>
            <w:noProof/>
            <w:rtl/>
            <w:lang w:bidi="fa-IR"/>
          </w:rPr>
          <w:t xml:space="preserve"> </w:t>
        </w:r>
        <w:r w:rsidR="00773652" w:rsidRPr="00B33344">
          <w:rPr>
            <w:rStyle w:val="Hyperlink"/>
            <w:rFonts w:hint="eastAsia"/>
            <w:noProof/>
            <w:rtl/>
            <w:lang w:bidi="fa-IR"/>
          </w:rPr>
          <w:t>علاقه</w:t>
        </w:r>
        <w:r w:rsidR="00773652" w:rsidRPr="00B33344">
          <w:rPr>
            <w:rStyle w:val="Hyperlink"/>
            <w:rFonts w:hint="eastAsia"/>
            <w:noProof/>
            <w:lang w:bidi="fa-IR"/>
          </w:rPr>
          <w:t>‌</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حضرت</w:t>
        </w:r>
        <w:r w:rsidR="00773652" w:rsidRPr="00B33344">
          <w:rPr>
            <w:rStyle w:val="Hyperlink"/>
            <w:noProof/>
            <w:rtl/>
            <w:lang w:bidi="fa-IR"/>
          </w:rPr>
          <w:t xml:space="preserve"> </w:t>
        </w:r>
        <w:r w:rsidR="00773652" w:rsidRPr="00B33344">
          <w:rPr>
            <w:rStyle w:val="Hyperlink"/>
            <w:rFonts w:hint="eastAsia"/>
            <w:noProof/>
            <w:rtl/>
            <w:lang w:bidi="fa-IR"/>
          </w:rPr>
          <w:t>عمر</w:t>
        </w:r>
        <w:r w:rsidR="00773652" w:rsidRPr="00B33344">
          <w:rPr>
            <w:rStyle w:val="Hyperlink"/>
            <w:noProof/>
            <w:rtl/>
            <w:lang w:bidi="fa-IR"/>
          </w:rPr>
          <w:t xml:space="preserve"> </w:t>
        </w:r>
        <w:r w:rsidR="00773652" w:rsidRPr="00B33344">
          <w:rPr>
            <w:rStyle w:val="Hyperlink"/>
            <w:rFonts w:hint="eastAsia"/>
            <w:noProof/>
            <w:rtl/>
            <w:lang w:bidi="fa-IR"/>
          </w:rPr>
          <w:t>و</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عت</w:t>
        </w:r>
        <w:r w:rsidR="00773652" w:rsidRPr="00B33344">
          <w:rPr>
            <w:rStyle w:val="Hyperlink"/>
            <w:noProof/>
            <w:rtl/>
            <w:lang w:bidi="fa-IR"/>
          </w:rPr>
          <w:t xml:space="preserve"> </w:t>
        </w:r>
        <w:r w:rsidR="00773652" w:rsidRPr="00B33344">
          <w:rPr>
            <w:rStyle w:val="Hyperlink"/>
            <w:rFonts w:hint="eastAsia"/>
            <w:noProof/>
            <w:rtl/>
            <w:lang w:bidi="fa-IR"/>
          </w:rPr>
          <w:t>آن</w:t>
        </w:r>
        <w:r w:rsidR="00773652" w:rsidRPr="00B33344">
          <w:rPr>
            <w:rStyle w:val="Hyperlink"/>
            <w:rFonts w:hint="eastAsia"/>
            <w:noProof/>
            <w:lang w:bidi="fa-IR"/>
          </w:rPr>
          <w:t>‌</w:t>
        </w:r>
        <w:r w:rsidR="00773652" w:rsidRPr="00B33344">
          <w:rPr>
            <w:rStyle w:val="Hyperlink"/>
            <w:rFonts w:hint="eastAsia"/>
            <w:noProof/>
            <w:rtl/>
            <w:lang w:bidi="fa-IR"/>
          </w:rPr>
          <w:t>ها</w:t>
        </w:r>
        <w:r w:rsidR="00773652" w:rsidRPr="00B33344">
          <w:rPr>
            <w:rStyle w:val="Hyperlink"/>
            <w:noProof/>
            <w:rtl/>
            <w:lang w:bidi="fa-IR"/>
          </w:rPr>
          <w:t xml:space="preserve"> </w:t>
        </w:r>
        <w:r w:rsidR="00773652" w:rsidRPr="00B33344">
          <w:rPr>
            <w:rStyle w:val="Hyperlink"/>
            <w:rFonts w:hint="eastAsia"/>
            <w:noProof/>
            <w:rtl/>
            <w:lang w:bidi="fa-IR"/>
          </w:rPr>
          <w:t>با</w:t>
        </w:r>
        <w:r w:rsidR="00773652" w:rsidRPr="00B33344">
          <w:rPr>
            <w:rStyle w:val="Hyperlink"/>
            <w:noProof/>
            <w:rtl/>
            <w:lang w:bidi="fa-IR"/>
          </w:rPr>
          <w:t xml:space="preserve"> </w:t>
        </w:r>
        <w:r w:rsidR="00773652" w:rsidRPr="00B33344">
          <w:rPr>
            <w:rStyle w:val="Hyperlink"/>
            <w:rFonts w:hint="eastAsia"/>
            <w:noProof/>
            <w:rtl/>
            <w:lang w:bidi="fa-IR"/>
          </w:rPr>
          <w:t>و</w:t>
        </w:r>
        <w:r w:rsidR="00773652" w:rsidRPr="00B33344">
          <w:rPr>
            <w:rStyle w:val="Hyperlink"/>
            <w:rFonts w:hint="cs"/>
            <w:noProof/>
            <w:rtl/>
            <w:lang w:bidi="fa-IR"/>
          </w:rPr>
          <w:t>ی</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442256033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111</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34" w:history="1">
        <w:r w:rsidR="00773652" w:rsidRPr="00B33344">
          <w:rPr>
            <w:rStyle w:val="Hyperlink"/>
            <w:rFonts w:hint="eastAsia"/>
            <w:noProof/>
            <w:rtl/>
            <w:lang w:bidi="fa-IR"/>
          </w:rPr>
          <w:t>د</w:t>
        </w:r>
        <w:r w:rsidR="00773652" w:rsidRPr="00B33344">
          <w:rPr>
            <w:rStyle w:val="Hyperlink"/>
            <w:rFonts w:hint="cs"/>
            <w:noProof/>
            <w:rtl/>
            <w:lang w:bidi="fa-IR"/>
          </w:rPr>
          <w:t>ی</w:t>
        </w:r>
        <w:r w:rsidR="00773652" w:rsidRPr="00B33344">
          <w:rPr>
            <w:rStyle w:val="Hyperlink"/>
            <w:rFonts w:hint="eastAsia"/>
            <w:noProof/>
            <w:rtl/>
            <w:lang w:bidi="fa-IR"/>
          </w:rPr>
          <w:t>دگاه</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 xml:space="preserve"> </w:t>
        </w:r>
        <w:r w:rsidR="00773652" w:rsidRPr="00B33344">
          <w:rPr>
            <w:rStyle w:val="Hyperlink"/>
            <w:rFonts w:hint="eastAsia"/>
            <w:noProof/>
            <w:rtl/>
            <w:lang w:bidi="fa-IR"/>
          </w:rPr>
          <w:t>درباره</w:t>
        </w:r>
        <w:r w:rsidR="00773652" w:rsidRPr="00B33344">
          <w:rPr>
            <w:rStyle w:val="Hyperlink"/>
            <w:rFonts w:hint="eastAsia"/>
            <w:noProof/>
            <w:lang w:bidi="fa-IR"/>
          </w:rPr>
          <w:t>‌</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عثمان</w:t>
        </w:r>
        <w:r w:rsidR="00773652" w:rsidRPr="00B33344">
          <w:rPr>
            <w:rStyle w:val="Hyperlink"/>
            <w:noProof/>
            <w:rtl/>
            <w:lang w:bidi="fa-IR"/>
          </w:rPr>
          <w:t xml:space="preserve"> </w:t>
        </w:r>
        <w:r w:rsidR="00773652" w:rsidRPr="00B33344">
          <w:rPr>
            <w:rStyle w:val="Hyperlink"/>
            <w:rFonts w:hint="eastAsia"/>
            <w:noProof/>
            <w:rtl/>
            <w:lang w:bidi="fa-IR"/>
          </w:rPr>
          <w:t>ذ</w:t>
        </w:r>
        <w:r w:rsidR="00773652" w:rsidRPr="00B33344">
          <w:rPr>
            <w:rStyle w:val="Hyperlink"/>
            <w:rFonts w:hint="cs"/>
            <w:noProof/>
            <w:rtl/>
            <w:lang w:bidi="fa-IR"/>
          </w:rPr>
          <w:t>ی</w:t>
        </w:r>
        <w:r w:rsidR="00773652" w:rsidRPr="00B33344">
          <w:rPr>
            <w:rStyle w:val="Hyperlink"/>
            <w:rFonts w:hint="eastAsia"/>
            <w:noProof/>
            <w:lang w:bidi="fa-IR"/>
          </w:rPr>
          <w:t>‌</w:t>
        </w:r>
        <w:r w:rsidR="00773652" w:rsidRPr="00B33344">
          <w:rPr>
            <w:rStyle w:val="Hyperlink"/>
            <w:rFonts w:hint="eastAsia"/>
            <w:noProof/>
            <w:rtl/>
            <w:lang w:bidi="fa-IR"/>
          </w:rPr>
          <w:t>النور</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442256034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129</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35" w:history="1">
        <w:r w:rsidR="00773652" w:rsidRPr="00B33344">
          <w:rPr>
            <w:rStyle w:val="Hyperlink"/>
            <w:rFonts w:hint="eastAsia"/>
            <w:noProof/>
            <w:rtl/>
          </w:rPr>
          <w:t>ب</w:t>
        </w:r>
        <w:r w:rsidR="00773652" w:rsidRPr="00B33344">
          <w:rPr>
            <w:rStyle w:val="Hyperlink"/>
            <w:rFonts w:hint="cs"/>
            <w:noProof/>
            <w:rtl/>
          </w:rPr>
          <w:t>ی</w:t>
        </w:r>
        <w:r w:rsidR="00773652" w:rsidRPr="00B33344">
          <w:rPr>
            <w:rStyle w:val="Hyperlink"/>
            <w:rFonts w:hint="eastAsia"/>
            <w:noProof/>
            <w:rtl/>
          </w:rPr>
          <w:t>عت</w:t>
        </w:r>
        <w:r w:rsidR="00773652" w:rsidRPr="00B33344">
          <w:rPr>
            <w:rStyle w:val="Hyperlink"/>
            <w:noProof/>
            <w:rtl/>
          </w:rPr>
          <w:t xml:space="preserve"> </w:t>
        </w:r>
        <w:r w:rsidR="00773652" w:rsidRPr="00B33344">
          <w:rPr>
            <w:rStyle w:val="Hyperlink"/>
            <w:rFonts w:hint="eastAsia"/>
            <w:noProof/>
            <w:rtl/>
          </w:rPr>
          <w:t>حضرت</w:t>
        </w:r>
        <w:r w:rsidR="00773652" w:rsidRPr="00B33344">
          <w:rPr>
            <w:rStyle w:val="Hyperlink"/>
            <w:noProof/>
            <w:rtl/>
          </w:rPr>
          <w:t xml:space="preserve"> </w:t>
        </w:r>
        <w:r w:rsidR="00773652" w:rsidRPr="00B33344">
          <w:rPr>
            <w:rStyle w:val="Hyperlink"/>
            <w:rFonts w:hint="eastAsia"/>
            <w:noProof/>
            <w:rtl/>
          </w:rPr>
          <w:t>عل</w:t>
        </w:r>
        <w:r w:rsidR="00773652" w:rsidRPr="00B33344">
          <w:rPr>
            <w:rStyle w:val="Hyperlink"/>
            <w:rFonts w:hint="cs"/>
            <w:noProof/>
            <w:rtl/>
          </w:rPr>
          <w:t>ی</w:t>
        </w:r>
        <w:r w:rsidR="00773652" w:rsidRPr="00B33344">
          <w:rPr>
            <w:rStyle w:val="Hyperlink"/>
            <w:noProof/>
            <w:rtl/>
          </w:rPr>
          <w:t xml:space="preserve"> </w:t>
        </w:r>
        <w:r w:rsidR="00773652" w:rsidRPr="00B33344">
          <w:rPr>
            <w:rStyle w:val="Hyperlink"/>
            <w:rFonts w:hint="eastAsia"/>
            <w:noProof/>
            <w:rtl/>
          </w:rPr>
          <w:t>با</w:t>
        </w:r>
        <w:r w:rsidR="00773652" w:rsidRPr="00B33344">
          <w:rPr>
            <w:rStyle w:val="Hyperlink"/>
            <w:noProof/>
            <w:rtl/>
          </w:rPr>
          <w:t xml:space="preserve"> </w:t>
        </w:r>
        <w:r w:rsidR="00773652" w:rsidRPr="00B33344">
          <w:rPr>
            <w:rStyle w:val="Hyperlink"/>
            <w:rFonts w:hint="eastAsia"/>
            <w:noProof/>
            <w:rtl/>
          </w:rPr>
          <w:t>حضرت</w:t>
        </w:r>
        <w:r w:rsidR="00773652" w:rsidRPr="00B33344">
          <w:rPr>
            <w:rStyle w:val="Hyperlink"/>
            <w:noProof/>
            <w:rtl/>
          </w:rPr>
          <w:t xml:space="preserve"> </w:t>
        </w:r>
        <w:r w:rsidR="00773652" w:rsidRPr="00B33344">
          <w:rPr>
            <w:rStyle w:val="Hyperlink"/>
            <w:rFonts w:hint="eastAsia"/>
            <w:noProof/>
            <w:rtl/>
          </w:rPr>
          <w:t>عثمان</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442256035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139</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36" w:history="1">
        <w:r w:rsidR="00773652" w:rsidRPr="00B33344">
          <w:rPr>
            <w:rStyle w:val="Hyperlink"/>
            <w:rFonts w:hint="eastAsia"/>
            <w:noProof/>
            <w:rtl/>
            <w:lang w:bidi="fa-IR"/>
          </w:rPr>
          <w:t>عثمان</w:t>
        </w:r>
        <w:r w:rsidR="00773652" w:rsidRPr="00B33344">
          <w:rPr>
            <w:rStyle w:val="Hyperlink"/>
            <w:noProof/>
            <w:rtl/>
            <w:lang w:bidi="fa-IR"/>
          </w:rPr>
          <w:t xml:space="preserve"> </w:t>
        </w:r>
        <w:r w:rsidR="00773652" w:rsidRPr="00B33344">
          <w:rPr>
            <w:rStyle w:val="Hyperlink"/>
            <w:rFonts w:hint="eastAsia"/>
            <w:noProof/>
            <w:rtl/>
            <w:lang w:bidi="fa-IR"/>
          </w:rPr>
          <w:t>ذ</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النور</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و</w:t>
        </w:r>
        <w:r w:rsidR="00773652" w:rsidRPr="00B33344">
          <w:rPr>
            <w:rStyle w:val="Hyperlink"/>
            <w:noProof/>
            <w:rtl/>
            <w:lang w:bidi="fa-IR"/>
          </w:rPr>
          <w:t xml:space="preserve"> </w:t>
        </w:r>
        <w:r w:rsidR="00773652" w:rsidRPr="00B33344">
          <w:rPr>
            <w:rStyle w:val="Hyperlink"/>
            <w:rFonts w:hint="eastAsia"/>
            <w:noProof/>
            <w:rtl/>
            <w:lang w:bidi="fa-IR"/>
          </w:rPr>
          <w:t>رابطه</w:t>
        </w:r>
        <w:r w:rsidR="00773652" w:rsidRPr="00B33344">
          <w:rPr>
            <w:rStyle w:val="Hyperlink"/>
            <w:rFonts w:hint="eastAsia"/>
            <w:noProof/>
            <w:lang w:bidi="fa-IR"/>
          </w:rPr>
          <w:t>‌</w:t>
        </w:r>
        <w:r w:rsidR="00773652" w:rsidRPr="00B33344">
          <w:rPr>
            <w:rStyle w:val="Hyperlink"/>
            <w:rFonts w:hint="eastAsia"/>
            <w:noProof/>
            <w:rtl/>
            <w:lang w:bidi="fa-IR"/>
          </w:rPr>
          <w:t>اش</w:t>
        </w:r>
        <w:r w:rsidR="00773652" w:rsidRPr="00B33344">
          <w:rPr>
            <w:rStyle w:val="Hyperlink"/>
            <w:noProof/>
            <w:rtl/>
            <w:lang w:bidi="fa-IR"/>
          </w:rPr>
          <w:t xml:space="preserve"> </w:t>
        </w:r>
        <w:r w:rsidR="00773652" w:rsidRPr="00B33344">
          <w:rPr>
            <w:rStyle w:val="Hyperlink"/>
            <w:rFonts w:hint="eastAsia"/>
            <w:noProof/>
            <w:rtl/>
            <w:lang w:bidi="fa-IR"/>
          </w:rPr>
          <w:t>با</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442256036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142</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37" w:history="1">
        <w:r w:rsidR="00773652" w:rsidRPr="00B33344">
          <w:rPr>
            <w:rStyle w:val="Hyperlink"/>
            <w:rFonts w:hint="eastAsia"/>
            <w:noProof/>
            <w:rtl/>
            <w:lang w:bidi="fa-IR"/>
          </w:rPr>
          <w:t>د</w:t>
        </w:r>
        <w:r w:rsidR="00773652" w:rsidRPr="00B33344">
          <w:rPr>
            <w:rStyle w:val="Hyperlink"/>
            <w:rFonts w:hint="cs"/>
            <w:noProof/>
            <w:rtl/>
            <w:lang w:bidi="fa-IR"/>
          </w:rPr>
          <w:t>ی</w:t>
        </w:r>
        <w:r w:rsidR="00773652" w:rsidRPr="00B33344">
          <w:rPr>
            <w:rStyle w:val="Hyperlink"/>
            <w:rFonts w:hint="eastAsia"/>
            <w:noProof/>
            <w:rtl/>
            <w:lang w:bidi="fa-IR"/>
          </w:rPr>
          <w:t>دگاه</w:t>
        </w:r>
        <w:r w:rsidR="00773652" w:rsidRPr="00B33344">
          <w:rPr>
            <w:rStyle w:val="Hyperlink"/>
            <w:noProof/>
            <w:rtl/>
            <w:lang w:bidi="fa-IR"/>
          </w:rPr>
          <w:t xml:space="preserve"> </w:t>
        </w:r>
        <w:r w:rsidR="00773652" w:rsidRPr="00B33344">
          <w:rPr>
            <w:rStyle w:val="Hyperlink"/>
            <w:rFonts w:hint="eastAsia"/>
            <w:noProof/>
            <w:rtl/>
            <w:lang w:bidi="fa-IR"/>
          </w:rPr>
          <w:t>ش</w:t>
        </w:r>
        <w:r w:rsidR="00773652" w:rsidRPr="00B33344">
          <w:rPr>
            <w:rStyle w:val="Hyperlink"/>
            <w:rFonts w:hint="cs"/>
            <w:noProof/>
            <w:rtl/>
            <w:lang w:bidi="fa-IR"/>
          </w:rPr>
          <w:t>ی</w:t>
        </w:r>
        <w:r w:rsidR="00773652" w:rsidRPr="00B33344">
          <w:rPr>
            <w:rStyle w:val="Hyperlink"/>
            <w:rFonts w:hint="eastAsia"/>
            <w:noProof/>
            <w:rtl/>
            <w:lang w:bidi="fa-IR"/>
          </w:rPr>
          <w:t>عه</w:t>
        </w:r>
        <w:r w:rsidR="00773652" w:rsidRPr="00B33344">
          <w:rPr>
            <w:rStyle w:val="Hyperlink"/>
            <w:noProof/>
            <w:rtl/>
            <w:lang w:bidi="fa-IR"/>
          </w:rPr>
          <w:t xml:space="preserve"> </w:t>
        </w:r>
        <w:r w:rsidR="00773652" w:rsidRPr="00B33344">
          <w:rPr>
            <w:rStyle w:val="Hyperlink"/>
            <w:rFonts w:hint="eastAsia"/>
            <w:noProof/>
            <w:rtl/>
            <w:lang w:bidi="fa-IR"/>
          </w:rPr>
          <w:t>درباره</w:t>
        </w:r>
        <w:r w:rsidR="00773652" w:rsidRPr="00B33344">
          <w:rPr>
            <w:rStyle w:val="Hyperlink"/>
            <w:rFonts w:hint="eastAsia"/>
            <w:noProof/>
            <w:lang w:bidi="fa-IR"/>
          </w:rPr>
          <w:t>‌</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سه</w:t>
        </w:r>
        <w:r w:rsidR="00773652" w:rsidRPr="00B33344">
          <w:rPr>
            <w:rStyle w:val="Hyperlink"/>
            <w:noProof/>
            <w:rtl/>
            <w:lang w:bidi="fa-IR"/>
          </w:rPr>
          <w:t xml:space="preserve"> </w:t>
        </w:r>
        <w:r w:rsidR="00773652" w:rsidRPr="00B33344">
          <w:rPr>
            <w:rStyle w:val="Hyperlink"/>
            <w:rFonts w:hint="eastAsia"/>
            <w:noProof/>
            <w:rtl/>
            <w:lang w:bidi="fa-IR"/>
          </w:rPr>
          <w:t>خل</w:t>
        </w:r>
        <w:r w:rsidR="00773652" w:rsidRPr="00B33344">
          <w:rPr>
            <w:rStyle w:val="Hyperlink"/>
            <w:rFonts w:hint="cs"/>
            <w:noProof/>
            <w:rtl/>
            <w:lang w:bidi="fa-IR"/>
          </w:rPr>
          <w:t>ی</w:t>
        </w:r>
        <w:r w:rsidR="00773652" w:rsidRPr="00B33344">
          <w:rPr>
            <w:rStyle w:val="Hyperlink"/>
            <w:rFonts w:hint="eastAsia"/>
            <w:noProof/>
            <w:rtl/>
            <w:lang w:bidi="fa-IR"/>
          </w:rPr>
          <w:t>فه</w:t>
        </w:r>
        <w:r w:rsidR="00773652" w:rsidRPr="00B33344">
          <w:rPr>
            <w:rStyle w:val="Hyperlink"/>
            <w:rFonts w:hint="eastAsia"/>
            <w:noProof/>
            <w:lang w:bidi="fa-IR"/>
          </w:rPr>
          <w:t>‌</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راشد</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442256037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146</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38" w:history="1">
        <w:r w:rsidR="00773652" w:rsidRPr="00B33344">
          <w:rPr>
            <w:rStyle w:val="Hyperlink"/>
            <w:rFonts w:hint="eastAsia"/>
            <w:noProof/>
            <w:rtl/>
            <w:lang w:bidi="fa-IR"/>
          </w:rPr>
          <w:t>شجاعت</w:t>
        </w:r>
        <w:r w:rsidR="00773652" w:rsidRPr="00B33344">
          <w:rPr>
            <w:rStyle w:val="Hyperlink"/>
            <w:noProof/>
            <w:rtl/>
            <w:lang w:bidi="fa-IR"/>
          </w:rPr>
          <w:t xml:space="preserve"> </w:t>
        </w:r>
        <w:r w:rsidR="00773652" w:rsidRPr="00B33344">
          <w:rPr>
            <w:rStyle w:val="Hyperlink"/>
            <w:rFonts w:hint="eastAsia"/>
            <w:noProof/>
            <w:rtl/>
            <w:lang w:bidi="fa-IR"/>
          </w:rPr>
          <w:t>حضرت</w:t>
        </w:r>
        <w:r w:rsidR="00773652" w:rsidRPr="00B33344">
          <w:rPr>
            <w:rStyle w:val="Hyperlink"/>
            <w:noProof/>
            <w:rtl/>
            <w:lang w:bidi="fa-IR"/>
          </w:rPr>
          <w:t xml:space="preserve"> </w:t>
        </w:r>
        <w:r w:rsidR="00773652" w:rsidRPr="00B33344">
          <w:rPr>
            <w:rStyle w:val="Hyperlink"/>
            <w:rFonts w:hint="eastAsia"/>
            <w:noProof/>
            <w:rtl/>
            <w:lang w:bidi="fa-IR"/>
          </w:rPr>
          <w:t>عل</w:t>
        </w:r>
        <w:r w:rsidR="00773652" w:rsidRPr="00B33344">
          <w:rPr>
            <w:rStyle w:val="Hyperlink"/>
            <w:rFonts w:hint="cs"/>
            <w:noProof/>
            <w:rtl/>
            <w:lang w:bidi="fa-IR"/>
          </w:rPr>
          <w:t>ی</w:t>
        </w:r>
        <w:r w:rsidR="00773652" w:rsidRPr="00B33344">
          <w:rPr>
            <w:rStyle w:val="Hyperlink"/>
            <w:rFonts w:cs="CTraditional Arabic" w:hint="eastAsia"/>
            <w:noProof/>
            <w:rtl/>
            <w:lang w:bidi="fa-IR"/>
          </w:rPr>
          <w:t>س</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442256038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149</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39" w:history="1">
        <w:r w:rsidR="00773652" w:rsidRPr="00B33344">
          <w:rPr>
            <w:rStyle w:val="Hyperlink"/>
            <w:rFonts w:hint="eastAsia"/>
            <w:noProof/>
            <w:rtl/>
            <w:lang w:bidi="fa-IR"/>
          </w:rPr>
          <w:t>محدث</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و</w:t>
        </w:r>
        <w:r w:rsidR="00773652" w:rsidRPr="00B33344">
          <w:rPr>
            <w:rStyle w:val="Hyperlink"/>
            <w:noProof/>
            <w:rtl/>
            <w:lang w:bidi="fa-IR"/>
          </w:rPr>
          <w:t xml:space="preserve"> </w:t>
        </w:r>
        <w:r w:rsidR="00773652" w:rsidRPr="00B33344">
          <w:rPr>
            <w:rStyle w:val="Hyperlink"/>
            <w:rFonts w:hint="eastAsia"/>
            <w:noProof/>
            <w:rtl/>
            <w:lang w:bidi="fa-IR"/>
          </w:rPr>
          <w:t>فقها</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ش</w:t>
        </w:r>
        <w:r w:rsidR="00773652" w:rsidRPr="00B33344">
          <w:rPr>
            <w:rStyle w:val="Hyperlink"/>
            <w:rFonts w:hint="cs"/>
            <w:noProof/>
            <w:rtl/>
            <w:lang w:bidi="fa-IR"/>
          </w:rPr>
          <w:t>ی</w:t>
        </w:r>
        <w:r w:rsidR="00773652" w:rsidRPr="00B33344">
          <w:rPr>
            <w:rStyle w:val="Hyperlink"/>
            <w:rFonts w:hint="eastAsia"/>
            <w:noProof/>
            <w:rtl/>
            <w:lang w:bidi="fa-IR"/>
          </w:rPr>
          <w:t>عه</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442256039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159</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40" w:history="1">
        <w:r w:rsidR="00773652" w:rsidRPr="00B33344">
          <w:rPr>
            <w:rStyle w:val="Hyperlink"/>
            <w:rFonts w:hint="eastAsia"/>
            <w:noProof/>
            <w:rtl/>
            <w:lang w:bidi="fa-IR"/>
          </w:rPr>
          <w:t>بدتر</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شما،</w:t>
        </w:r>
        <w:r w:rsidR="00773652" w:rsidRPr="00B33344">
          <w:rPr>
            <w:rStyle w:val="Hyperlink"/>
            <w:noProof/>
            <w:rtl/>
            <w:lang w:bidi="fa-IR"/>
          </w:rPr>
          <w:t xml:space="preserve"> </w:t>
        </w:r>
        <w:r w:rsidR="00773652" w:rsidRPr="00B33344">
          <w:rPr>
            <w:rStyle w:val="Hyperlink"/>
            <w:rFonts w:hint="eastAsia"/>
            <w:noProof/>
            <w:rtl/>
            <w:lang w:bidi="fa-IR"/>
          </w:rPr>
          <w:t>فد</w:t>
        </w:r>
        <w:r w:rsidR="00773652" w:rsidRPr="00B33344">
          <w:rPr>
            <w:rStyle w:val="Hyperlink"/>
            <w:rFonts w:hint="cs"/>
            <w:noProof/>
            <w:rtl/>
            <w:lang w:bidi="fa-IR"/>
          </w:rPr>
          <w:t>ی</w:t>
        </w:r>
        <w:r w:rsidR="00773652" w:rsidRPr="00B33344">
          <w:rPr>
            <w:rStyle w:val="Hyperlink"/>
            <w:rFonts w:hint="eastAsia"/>
            <w:noProof/>
            <w:rtl/>
            <w:lang w:bidi="fa-IR"/>
          </w:rPr>
          <w:t>ه</w:t>
        </w:r>
        <w:r w:rsidR="00773652" w:rsidRPr="00B33344">
          <w:rPr>
            <w:rStyle w:val="Hyperlink"/>
            <w:rFonts w:hint="eastAsia"/>
            <w:noProof/>
            <w:lang w:bidi="fa-IR"/>
          </w:rPr>
          <w:t>‌</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بهتر</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شماست</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442256040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190</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41" w:history="1">
        <w:r w:rsidR="00773652" w:rsidRPr="00B33344">
          <w:rPr>
            <w:rStyle w:val="Hyperlink"/>
            <w:rFonts w:hint="eastAsia"/>
            <w:noProof/>
            <w:rtl/>
            <w:lang w:bidi="fa-IR"/>
          </w:rPr>
          <w:t>د</w:t>
        </w:r>
        <w:r w:rsidR="00773652" w:rsidRPr="00B33344">
          <w:rPr>
            <w:rStyle w:val="Hyperlink"/>
            <w:rFonts w:hint="cs"/>
            <w:noProof/>
            <w:rtl/>
            <w:lang w:bidi="fa-IR"/>
          </w:rPr>
          <w:t>ی</w:t>
        </w:r>
        <w:r w:rsidR="00773652" w:rsidRPr="00B33344">
          <w:rPr>
            <w:rStyle w:val="Hyperlink"/>
            <w:rFonts w:hint="eastAsia"/>
            <w:noProof/>
            <w:rtl/>
            <w:lang w:bidi="fa-IR"/>
          </w:rPr>
          <w:t>دگاه</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 xml:space="preserve"> </w:t>
        </w:r>
        <w:r w:rsidR="00773652" w:rsidRPr="00B33344">
          <w:rPr>
            <w:rStyle w:val="Hyperlink"/>
            <w:rFonts w:hint="eastAsia"/>
            <w:noProof/>
            <w:rtl/>
            <w:lang w:bidi="fa-IR"/>
          </w:rPr>
          <w:t>درباره</w:t>
        </w:r>
        <w:r w:rsidR="00773652" w:rsidRPr="00B33344">
          <w:rPr>
            <w:rStyle w:val="Hyperlink"/>
            <w:rFonts w:hint="eastAsia"/>
            <w:noProof/>
            <w:lang w:bidi="fa-IR"/>
          </w:rPr>
          <w:t>‌</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دشمنان</w:t>
        </w:r>
        <w:r w:rsidR="00773652" w:rsidRPr="00B33344">
          <w:rPr>
            <w:rStyle w:val="Hyperlink"/>
            <w:noProof/>
            <w:rtl/>
            <w:lang w:bidi="fa-IR"/>
          </w:rPr>
          <w:t xml:space="preserve"> </w:t>
        </w:r>
        <w:r w:rsidR="00773652" w:rsidRPr="00B33344">
          <w:rPr>
            <w:rStyle w:val="Hyperlink"/>
            <w:rFonts w:hint="eastAsia"/>
            <w:noProof/>
            <w:rtl/>
            <w:lang w:bidi="fa-IR"/>
          </w:rPr>
          <w:t>خلفا</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راشد</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442256041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193</w:t>
        </w:r>
        <w:r w:rsidR="00773652">
          <w:rPr>
            <w:noProof/>
            <w:webHidden/>
            <w:rtl/>
          </w:rPr>
          <w:fldChar w:fldCharType="end"/>
        </w:r>
      </w:hyperlink>
    </w:p>
    <w:p w:rsidR="00773652" w:rsidRDefault="00D424A2">
      <w:pPr>
        <w:pStyle w:val="TOC1"/>
        <w:tabs>
          <w:tab w:val="right" w:leader="dot" w:pos="7078"/>
        </w:tabs>
        <w:rPr>
          <w:rFonts w:asciiTheme="minorHAnsi" w:eastAsiaTheme="minorEastAsia" w:hAnsiTheme="minorHAnsi" w:cstheme="minorBidi"/>
          <w:bCs w:val="0"/>
          <w:noProof/>
          <w:sz w:val="22"/>
          <w:szCs w:val="22"/>
          <w:rtl/>
        </w:rPr>
      </w:pPr>
      <w:hyperlink w:anchor="_Toc442256042" w:history="1">
        <w:r w:rsidR="00773652" w:rsidRPr="00B33344">
          <w:rPr>
            <w:rStyle w:val="Hyperlink"/>
            <w:rFonts w:hint="eastAsia"/>
            <w:noProof/>
            <w:rtl/>
          </w:rPr>
          <w:t>باب</w:t>
        </w:r>
        <w:r w:rsidR="00773652" w:rsidRPr="00B33344">
          <w:rPr>
            <w:rStyle w:val="Hyperlink"/>
            <w:noProof/>
            <w:rtl/>
          </w:rPr>
          <w:t xml:space="preserve"> </w:t>
        </w:r>
        <w:r w:rsidR="00773652" w:rsidRPr="00B33344">
          <w:rPr>
            <w:rStyle w:val="Hyperlink"/>
            <w:rFonts w:hint="eastAsia"/>
            <w:noProof/>
            <w:rtl/>
          </w:rPr>
          <w:t>سوم</w:t>
        </w:r>
        <w:r w:rsidR="00773652" w:rsidRPr="00B33344">
          <w:rPr>
            <w:rStyle w:val="Hyperlink"/>
            <w:noProof/>
            <w:rtl/>
          </w:rPr>
          <w:t xml:space="preserve">: </w:t>
        </w:r>
        <w:r w:rsidR="00773652" w:rsidRPr="00B33344">
          <w:rPr>
            <w:rStyle w:val="Hyperlink"/>
            <w:rFonts w:hint="eastAsia"/>
            <w:noProof/>
            <w:rtl/>
          </w:rPr>
          <w:t>ش</w:t>
        </w:r>
        <w:r w:rsidR="00773652" w:rsidRPr="00B33344">
          <w:rPr>
            <w:rStyle w:val="Hyperlink"/>
            <w:rFonts w:hint="cs"/>
            <w:noProof/>
            <w:rtl/>
          </w:rPr>
          <w:t>ی</w:t>
        </w:r>
        <w:r w:rsidR="00773652" w:rsidRPr="00B33344">
          <w:rPr>
            <w:rStyle w:val="Hyperlink"/>
            <w:rFonts w:hint="eastAsia"/>
            <w:noProof/>
            <w:rtl/>
          </w:rPr>
          <w:t>عه</w:t>
        </w:r>
        <w:r w:rsidR="00773652" w:rsidRPr="00B33344">
          <w:rPr>
            <w:rStyle w:val="Hyperlink"/>
            <w:noProof/>
            <w:rtl/>
          </w:rPr>
          <w:t xml:space="preserve"> </w:t>
        </w:r>
        <w:r w:rsidR="00773652" w:rsidRPr="00B33344">
          <w:rPr>
            <w:rStyle w:val="Hyperlink"/>
            <w:rFonts w:hint="eastAsia"/>
            <w:noProof/>
            <w:rtl/>
          </w:rPr>
          <w:t>و</w:t>
        </w:r>
        <w:r w:rsidR="00773652" w:rsidRPr="00B33344">
          <w:rPr>
            <w:rStyle w:val="Hyperlink"/>
            <w:noProof/>
            <w:rtl/>
          </w:rPr>
          <w:t xml:space="preserve"> </w:t>
        </w:r>
        <w:r w:rsidR="00773652" w:rsidRPr="00B33344">
          <w:rPr>
            <w:rStyle w:val="Hyperlink"/>
            <w:rFonts w:hint="eastAsia"/>
            <w:noProof/>
            <w:rtl/>
          </w:rPr>
          <w:t>دروغ</w:t>
        </w:r>
        <w:r w:rsidR="00773652" w:rsidRPr="00B33344">
          <w:rPr>
            <w:rStyle w:val="Hyperlink"/>
            <w:rFonts w:hint="eastAsia"/>
            <w:noProof/>
          </w:rPr>
          <w:t>‌</w:t>
        </w:r>
        <w:r w:rsidR="00773652" w:rsidRPr="00B33344">
          <w:rPr>
            <w:rStyle w:val="Hyperlink"/>
            <w:rFonts w:hint="eastAsia"/>
            <w:noProof/>
            <w:rtl/>
          </w:rPr>
          <w:t>ها</w:t>
        </w:r>
        <w:r w:rsidR="00773652" w:rsidRPr="00B33344">
          <w:rPr>
            <w:rStyle w:val="Hyperlink"/>
            <w:rFonts w:hint="cs"/>
            <w:noProof/>
            <w:rtl/>
          </w:rPr>
          <w:t>یی</w:t>
        </w:r>
        <w:r w:rsidR="00773652" w:rsidRPr="00B33344">
          <w:rPr>
            <w:rStyle w:val="Hyperlink"/>
            <w:noProof/>
            <w:rtl/>
          </w:rPr>
          <w:t xml:space="preserve"> </w:t>
        </w:r>
        <w:r w:rsidR="00773652" w:rsidRPr="00B33344">
          <w:rPr>
            <w:rStyle w:val="Hyperlink"/>
            <w:rFonts w:hint="eastAsia"/>
            <w:noProof/>
            <w:rtl/>
          </w:rPr>
          <w:t>كه</w:t>
        </w:r>
        <w:r w:rsidR="00773652" w:rsidRPr="00B33344">
          <w:rPr>
            <w:rStyle w:val="Hyperlink"/>
            <w:noProof/>
            <w:rtl/>
          </w:rPr>
          <w:t xml:space="preserve"> </w:t>
        </w:r>
        <w:r w:rsidR="00773652" w:rsidRPr="00B33344">
          <w:rPr>
            <w:rStyle w:val="Hyperlink"/>
            <w:rFonts w:hint="eastAsia"/>
            <w:noProof/>
            <w:rtl/>
          </w:rPr>
          <w:t>به</w:t>
        </w:r>
        <w:r w:rsidR="00773652" w:rsidRPr="00B33344">
          <w:rPr>
            <w:rStyle w:val="Hyperlink"/>
            <w:noProof/>
            <w:rtl/>
          </w:rPr>
          <w:t xml:space="preserve"> </w:t>
        </w:r>
        <w:r w:rsidR="00773652" w:rsidRPr="00B33344">
          <w:rPr>
            <w:rStyle w:val="Hyperlink"/>
            <w:rFonts w:hint="eastAsia"/>
            <w:noProof/>
            <w:rtl/>
          </w:rPr>
          <w:t>اهل</w:t>
        </w:r>
        <w:r w:rsidR="00773652" w:rsidRPr="00B33344">
          <w:rPr>
            <w:rStyle w:val="Hyperlink"/>
            <w:noProof/>
            <w:rtl/>
          </w:rPr>
          <w:t xml:space="preserve"> </w:t>
        </w:r>
        <w:r w:rsidR="00773652" w:rsidRPr="00B33344">
          <w:rPr>
            <w:rStyle w:val="Hyperlink"/>
            <w:rFonts w:hint="eastAsia"/>
            <w:noProof/>
            <w:rtl/>
          </w:rPr>
          <w:t>ب</w:t>
        </w:r>
        <w:r w:rsidR="00773652" w:rsidRPr="00B33344">
          <w:rPr>
            <w:rStyle w:val="Hyperlink"/>
            <w:rFonts w:hint="cs"/>
            <w:noProof/>
            <w:rtl/>
          </w:rPr>
          <w:t>ی</w:t>
        </w:r>
        <w:r w:rsidR="00773652" w:rsidRPr="00B33344">
          <w:rPr>
            <w:rStyle w:val="Hyperlink"/>
            <w:rFonts w:hint="eastAsia"/>
            <w:noProof/>
            <w:rtl/>
          </w:rPr>
          <w:t>ت</w:t>
        </w:r>
        <w:r w:rsidR="00773652" w:rsidRPr="00B33344">
          <w:rPr>
            <w:rStyle w:val="Hyperlink"/>
            <w:noProof/>
            <w:rtl/>
          </w:rPr>
          <w:t xml:space="preserve"> </w:t>
        </w:r>
        <w:r w:rsidR="00773652" w:rsidRPr="00B33344">
          <w:rPr>
            <w:rStyle w:val="Hyperlink"/>
            <w:rFonts w:hint="eastAsia"/>
            <w:noProof/>
            <w:rtl/>
          </w:rPr>
          <w:t>نسبت</w:t>
        </w:r>
        <w:r w:rsidR="00773652" w:rsidRPr="00B33344">
          <w:rPr>
            <w:rStyle w:val="Hyperlink"/>
            <w:noProof/>
            <w:rtl/>
          </w:rPr>
          <w:t xml:space="preserve"> </w:t>
        </w:r>
        <w:r w:rsidR="00773652" w:rsidRPr="00B33344">
          <w:rPr>
            <w:rStyle w:val="Hyperlink"/>
            <w:rFonts w:hint="eastAsia"/>
            <w:noProof/>
            <w:rtl/>
          </w:rPr>
          <w:t>داده</w:t>
        </w:r>
        <w:r w:rsidR="00773652" w:rsidRPr="00B33344">
          <w:rPr>
            <w:rStyle w:val="Hyperlink"/>
            <w:rFonts w:hint="eastAsia"/>
            <w:noProof/>
          </w:rPr>
          <w:t>‌</w:t>
        </w:r>
        <w:r w:rsidR="00773652" w:rsidRPr="00B33344">
          <w:rPr>
            <w:rStyle w:val="Hyperlink"/>
            <w:rFonts w:hint="eastAsia"/>
            <w:noProof/>
            <w:rtl/>
          </w:rPr>
          <w:t>اند</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442256042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201</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43" w:history="1">
        <w:r w:rsidR="00773652" w:rsidRPr="00B33344">
          <w:rPr>
            <w:rStyle w:val="Hyperlink"/>
            <w:rFonts w:hint="eastAsia"/>
            <w:noProof/>
            <w:rtl/>
            <w:lang w:bidi="fa-IR"/>
          </w:rPr>
          <w:t>متعه</w:t>
        </w:r>
        <w:r w:rsidR="00773652" w:rsidRPr="00B33344">
          <w:rPr>
            <w:rStyle w:val="Hyperlink"/>
            <w:noProof/>
            <w:rtl/>
            <w:lang w:bidi="fa-IR"/>
          </w:rPr>
          <w:t xml:space="preserve"> (</w:t>
        </w:r>
        <w:r w:rsidR="00773652" w:rsidRPr="00B33344">
          <w:rPr>
            <w:rStyle w:val="Hyperlink"/>
            <w:rFonts w:hint="eastAsia"/>
            <w:noProof/>
            <w:rtl/>
            <w:lang w:bidi="fa-IR"/>
          </w:rPr>
          <w:t>ازدواج</w:t>
        </w:r>
        <w:r w:rsidR="00773652" w:rsidRPr="00B33344">
          <w:rPr>
            <w:rStyle w:val="Hyperlink"/>
            <w:noProof/>
            <w:rtl/>
            <w:lang w:bidi="fa-IR"/>
          </w:rPr>
          <w:t xml:space="preserve"> </w:t>
        </w:r>
        <w:r w:rsidR="00773652" w:rsidRPr="00B33344">
          <w:rPr>
            <w:rStyle w:val="Hyperlink"/>
            <w:rFonts w:hint="eastAsia"/>
            <w:noProof/>
            <w:rtl/>
            <w:lang w:bidi="fa-IR"/>
          </w:rPr>
          <w:t>موقت</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442256043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204</w:t>
        </w:r>
        <w:r w:rsidR="00773652">
          <w:rPr>
            <w:noProof/>
            <w:webHidden/>
            <w:rtl/>
          </w:rPr>
          <w:fldChar w:fldCharType="end"/>
        </w:r>
      </w:hyperlink>
    </w:p>
    <w:p w:rsidR="00773652" w:rsidRDefault="00D424A2">
      <w:pPr>
        <w:pStyle w:val="TOC3"/>
        <w:tabs>
          <w:tab w:val="right" w:leader="dot" w:pos="7078"/>
        </w:tabs>
        <w:rPr>
          <w:rFonts w:asciiTheme="minorHAnsi" w:eastAsiaTheme="minorEastAsia" w:hAnsiTheme="minorHAnsi" w:cstheme="minorBidi"/>
          <w:noProof/>
          <w:sz w:val="22"/>
          <w:szCs w:val="22"/>
          <w:rtl/>
        </w:rPr>
      </w:pPr>
      <w:hyperlink w:anchor="_Toc442256044" w:history="1">
        <w:r w:rsidR="00773652" w:rsidRPr="00B33344">
          <w:rPr>
            <w:rStyle w:val="Hyperlink"/>
            <w:rFonts w:hint="eastAsia"/>
            <w:noProof/>
            <w:rtl/>
          </w:rPr>
          <w:t>متعه</w:t>
        </w:r>
        <w:r w:rsidR="00773652" w:rsidRPr="00B33344">
          <w:rPr>
            <w:rStyle w:val="Hyperlink"/>
            <w:noProof/>
            <w:rtl/>
          </w:rPr>
          <w:t xml:space="preserve"> </w:t>
        </w:r>
        <w:r w:rsidR="00773652" w:rsidRPr="00B33344">
          <w:rPr>
            <w:rStyle w:val="Hyperlink"/>
            <w:rFonts w:hint="eastAsia"/>
            <w:noProof/>
            <w:rtl/>
          </w:rPr>
          <w:t>چيست؟</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442256044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207</w:t>
        </w:r>
        <w:r w:rsidR="00773652">
          <w:rPr>
            <w:noProof/>
            <w:webHidden/>
            <w:rtl/>
          </w:rPr>
          <w:fldChar w:fldCharType="end"/>
        </w:r>
      </w:hyperlink>
    </w:p>
    <w:p w:rsidR="00773652" w:rsidRDefault="00D424A2">
      <w:pPr>
        <w:pStyle w:val="TOC3"/>
        <w:tabs>
          <w:tab w:val="right" w:leader="dot" w:pos="7078"/>
        </w:tabs>
        <w:rPr>
          <w:rFonts w:asciiTheme="minorHAnsi" w:eastAsiaTheme="minorEastAsia" w:hAnsiTheme="minorHAnsi" w:cstheme="minorBidi"/>
          <w:noProof/>
          <w:sz w:val="22"/>
          <w:szCs w:val="22"/>
          <w:rtl/>
        </w:rPr>
      </w:pPr>
      <w:hyperlink w:anchor="_Toc442256045" w:history="1">
        <w:r w:rsidR="00773652" w:rsidRPr="00B33344">
          <w:rPr>
            <w:rStyle w:val="Hyperlink"/>
            <w:rFonts w:hint="eastAsia"/>
            <w:noProof/>
            <w:rtl/>
            <w:lang w:bidi="fa-IR"/>
          </w:rPr>
          <w:t>كيفيت</w:t>
        </w:r>
        <w:r w:rsidR="00773652" w:rsidRPr="00B33344">
          <w:rPr>
            <w:rStyle w:val="Hyperlink"/>
            <w:noProof/>
            <w:rtl/>
            <w:lang w:bidi="fa-IR"/>
          </w:rPr>
          <w:t xml:space="preserve"> </w:t>
        </w:r>
        <w:r w:rsidR="00773652" w:rsidRPr="00B33344">
          <w:rPr>
            <w:rStyle w:val="Hyperlink"/>
            <w:rFonts w:hint="eastAsia"/>
            <w:noProof/>
            <w:rtl/>
            <w:lang w:bidi="fa-IR"/>
          </w:rPr>
          <w:t>متعه</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442256045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208</w:t>
        </w:r>
        <w:r w:rsidR="00773652">
          <w:rPr>
            <w:noProof/>
            <w:webHidden/>
            <w:rtl/>
          </w:rPr>
          <w:fldChar w:fldCharType="end"/>
        </w:r>
      </w:hyperlink>
    </w:p>
    <w:p w:rsidR="00773652" w:rsidRDefault="00D424A2">
      <w:pPr>
        <w:pStyle w:val="TOC3"/>
        <w:tabs>
          <w:tab w:val="right" w:leader="dot" w:pos="7078"/>
        </w:tabs>
        <w:rPr>
          <w:rFonts w:asciiTheme="minorHAnsi" w:eastAsiaTheme="minorEastAsia" w:hAnsiTheme="minorHAnsi" w:cstheme="minorBidi"/>
          <w:noProof/>
          <w:sz w:val="22"/>
          <w:szCs w:val="22"/>
          <w:rtl/>
        </w:rPr>
      </w:pPr>
      <w:hyperlink w:anchor="_Toc442256046" w:history="1">
        <w:r w:rsidR="00773652" w:rsidRPr="00B33344">
          <w:rPr>
            <w:rStyle w:val="Hyperlink"/>
            <w:rFonts w:hint="eastAsia"/>
            <w:noProof/>
            <w:rtl/>
            <w:lang w:bidi="fa-IR"/>
          </w:rPr>
          <w:t>متعه</w:t>
        </w:r>
        <w:r w:rsidR="00773652" w:rsidRPr="00B33344">
          <w:rPr>
            <w:rStyle w:val="Hyperlink"/>
            <w:noProof/>
            <w:rtl/>
            <w:lang w:bidi="fa-IR"/>
          </w:rPr>
          <w:t xml:space="preserve"> </w:t>
        </w:r>
        <w:r w:rsidR="00773652" w:rsidRPr="00B33344">
          <w:rPr>
            <w:rStyle w:val="Hyperlink"/>
            <w:rFonts w:hint="eastAsia"/>
            <w:noProof/>
            <w:rtl/>
            <w:lang w:bidi="fa-IR"/>
          </w:rPr>
          <w:t>با</w:t>
        </w:r>
        <w:r w:rsidR="00773652" w:rsidRPr="00B33344">
          <w:rPr>
            <w:rStyle w:val="Hyperlink"/>
            <w:noProof/>
            <w:rtl/>
            <w:lang w:bidi="fa-IR"/>
          </w:rPr>
          <w:t xml:space="preserve"> </w:t>
        </w:r>
        <w:r w:rsidR="00773652" w:rsidRPr="00B33344">
          <w:rPr>
            <w:rStyle w:val="Hyperlink"/>
            <w:rFonts w:hint="eastAsia"/>
            <w:noProof/>
            <w:rtl/>
            <w:lang w:bidi="fa-IR"/>
          </w:rPr>
          <w:t>چه</w:t>
        </w:r>
        <w:r w:rsidR="00773652" w:rsidRPr="00B33344">
          <w:rPr>
            <w:rStyle w:val="Hyperlink"/>
            <w:noProof/>
            <w:rtl/>
            <w:lang w:bidi="fa-IR"/>
          </w:rPr>
          <w:t xml:space="preserve"> </w:t>
        </w:r>
        <w:r w:rsidR="00773652" w:rsidRPr="00B33344">
          <w:rPr>
            <w:rStyle w:val="Hyperlink"/>
            <w:rFonts w:hint="eastAsia"/>
            <w:noProof/>
            <w:rtl/>
            <w:lang w:bidi="fa-IR"/>
          </w:rPr>
          <w:t>كسان</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جايز</w:t>
        </w:r>
        <w:r w:rsidR="00773652" w:rsidRPr="00B33344">
          <w:rPr>
            <w:rStyle w:val="Hyperlink"/>
            <w:noProof/>
            <w:rtl/>
            <w:lang w:bidi="fa-IR"/>
          </w:rPr>
          <w:t xml:space="preserve"> </w:t>
        </w:r>
        <w:r w:rsidR="00773652" w:rsidRPr="00B33344">
          <w:rPr>
            <w:rStyle w:val="Hyperlink"/>
            <w:rFonts w:hint="eastAsia"/>
            <w:noProof/>
            <w:rtl/>
            <w:lang w:bidi="fa-IR"/>
          </w:rPr>
          <w:t>است؟</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442256046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208</w:t>
        </w:r>
        <w:r w:rsidR="00773652">
          <w:rPr>
            <w:noProof/>
            <w:webHidden/>
            <w:rtl/>
          </w:rPr>
          <w:fldChar w:fldCharType="end"/>
        </w:r>
      </w:hyperlink>
    </w:p>
    <w:p w:rsidR="00773652" w:rsidRDefault="00D424A2">
      <w:pPr>
        <w:pStyle w:val="TOC3"/>
        <w:tabs>
          <w:tab w:val="right" w:leader="dot" w:pos="7078"/>
        </w:tabs>
        <w:rPr>
          <w:rFonts w:asciiTheme="minorHAnsi" w:eastAsiaTheme="minorEastAsia" w:hAnsiTheme="minorHAnsi" w:cstheme="minorBidi"/>
          <w:noProof/>
          <w:sz w:val="22"/>
          <w:szCs w:val="22"/>
          <w:rtl/>
        </w:rPr>
      </w:pPr>
      <w:hyperlink w:anchor="_Toc442256047" w:history="1">
        <w:r w:rsidR="00773652" w:rsidRPr="00B33344">
          <w:rPr>
            <w:rStyle w:val="Hyperlink"/>
            <w:rFonts w:hint="eastAsia"/>
            <w:noProof/>
            <w:rtl/>
            <w:lang w:bidi="fa-IR"/>
          </w:rPr>
          <w:t>آ</w:t>
        </w:r>
        <w:r w:rsidR="00773652" w:rsidRPr="00B33344">
          <w:rPr>
            <w:rStyle w:val="Hyperlink"/>
            <w:rFonts w:hint="cs"/>
            <w:noProof/>
            <w:rtl/>
            <w:lang w:bidi="fa-IR"/>
          </w:rPr>
          <w:t>ی</w:t>
        </w:r>
        <w:r w:rsidR="00773652" w:rsidRPr="00B33344">
          <w:rPr>
            <w:rStyle w:val="Hyperlink"/>
            <w:rFonts w:hint="eastAsia"/>
            <w:noProof/>
            <w:rtl/>
            <w:lang w:bidi="fa-IR"/>
          </w:rPr>
          <w:t>ا</w:t>
        </w:r>
        <w:r w:rsidR="00773652" w:rsidRPr="00B33344">
          <w:rPr>
            <w:rStyle w:val="Hyperlink"/>
            <w:noProof/>
            <w:rtl/>
            <w:lang w:bidi="fa-IR"/>
          </w:rPr>
          <w:t xml:space="preserve"> </w:t>
        </w:r>
        <w:r w:rsidR="00773652" w:rsidRPr="00B33344">
          <w:rPr>
            <w:rStyle w:val="Hyperlink"/>
            <w:rFonts w:hint="eastAsia"/>
            <w:noProof/>
            <w:rtl/>
            <w:lang w:bidi="fa-IR"/>
          </w:rPr>
          <w:t>متعه</w:t>
        </w:r>
        <w:r w:rsidR="00773652" w:rsidRPr="00B33344">
          <w:rPr>
            <w:rStyle w:val="Hyperlink"/>
            <w:noProof/>
            <w:rtl/>
            <w:lang w:bidi="fa-IR"/>
          </w:rPr>
          <w:t xml:space="preserve"> </w:t>
        </w:r>
        <w:r w:rsidR="00773652" w:rsidRPr="00B33344">
          <w:rPr>
            <w:rStyle w:val="Hyperlink"/>
            <w:rFonts w:hint="eastAsia"/>
            <w:noProof/>
            <w:rtl/>
            <w:lang w:bidi="fa-IR"/>
          </w:rPr>
          <w:t>با</w:t>
        </w:r>
        <w:r w:rsidR="00773652" w:rsidRPr="00B33344">
          <w:rPr>
            <w:rStyle w:val="Hyperlink"/>
            <w:noProof/>
            <w:rtl/>
            <w:lang w:bidi="fa-IR"/>
          </w:rPr>
          <w:t xml:space="preserve"> </w:t>
        </w:r>
        <w:r w:rsidR="00773652" w:rsidRPr="00B33344">
          <w:rPr>
            <w:rStyle w:val="Hyperlink"/>
            <w:rFonts w:hint="eastAsia"/>
            <w:noProof/>
            <w:rtl/>
            <w:lang w:bidi="fa-IR"/>
          </w:rPr>
          <w:t>زن</w:t>
        </w:r>
        <w:r w:rsidR="00773652" w:rsidRPr="00B33344">
          <w:rPr>
            <w:rStyle w:val="Hyperlink"/>
            <w:noProof/>
            <w:rtl/>
            <w:lang w:bidi="fa-IR"/>
          </w:rPr>
          <w:t xml:space="preserve"> </w:t>
        </w:r>
        <w:r w:rsidR="00773652" w:rsidRPr="00B33344">
          <w:rPr>
            <w:rStyle w:val="Hyperlink"/>
            <w:rFonts w:hint="eastAsia"/>
            <w:noProof/>
            <w:rtl/>
            <w:lang w:bidi="fa-IR"/>
          </w:rPr>
          <w:t>هاشم</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جا</w:t>
        </w:r>
        <w:r w:rsidR="00773652" w:rsidRPr="00B33344">
          <w:rPr>
            <w:rStyle w:val="Hyperlink"/>
            <w:rFonts w:hint="cs"/>
            <w:noProof/>
            <w:rtl/>
            <w:lang w:bidi="fa-IR"/>
          </w:rPr>
          <w:t>ی</w:t>
        </w:r>
        <w:r w:rsidR="00773652" w:rsidRPr="00B33344">
          <w:rPr>
            <w:rStyle w:val="Hyperlink"/>
            <w:rFonts w:hint="eastAsia"/>
            <w:noProof/>
            <w:rtl/>
            <w:lang w:bidi="fa-IR"/>
          </w:rPr>
          <w:t>ز</w:t>
        </w:r>
        <w:r w:rsidR="00773652" w:rsidRPr="00B33344">
          <w:rPr>
            <w:rStyle w:val="Hyperlink"/>
            <w:noProof/>
            <w:rtl/>
            <w:lang w:bidi="fa-IR"/>
          </w:rPr>
          <w:t xml:space="preserve"> </w:t>
        </w:r>
        <w:r w:rsidR="00773652" w:rsidRPr="00B33344">
          <w:rPr>
            <w:rStyle w:val="Hyperlink"/>
            <w:rFonts w:hint="eastAsia"/>
            <w:noProof/>
            <w:rtl/>
            <w:lang w:bidi="fa-IR"/>
          </w:rPr>
          <w:t>است؟</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442256047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209</w:t>
        </w:r>
        <w:r w:rsidR="00773652">
          <w:rPr>
            <w:noProof/>
            <w:webHidden/>
            <w:rtl/>
          </w:rPr>
          <w:fldChar w:fldCharType="end"/>
        </w:r>
      </w:hyperlink>
    </w:p>
    <w:p w:rsidR="00773652" w:rsidRDefault="00D424A2">
      <w:pPr>
        <w:pStyle w:val="TOC3"/>
        <w:tabs>
          <w:tab w:val="right" w:leader="dot" w:pos="7078"/>
        </w:tabs>
        <w:rPr>
          <w:rFonts w:asciiTheme="minorHAnsi" w:eastAsiaTheme="minorEastAsia" w:hAnsiTheme="minorHAnsi" w:cstheme="minorBidi"/>
          <w:noProof/>
          <w:sz w:val="22"/>
          <w:szCs w:val="22"/>
          <w:rtl/>
        </w:rPr>
      </w:pPr>
      <w:hyperlink w:anchor="_Toc442256048" w:history="1">
        <w:r w:rsidR="00773652" w:rsidRPr="00B33344">
          <w:rPr>
            <w:rStyle w:val="Hyperlink"/>
            <w:rFonts w:hint="eastAsia"/>
            <w:noProof/>
            <w:rtl/>
            <w:lang w:bidi="fa-IR"/>
          </w:rPr>
          <w:t>ازدواج</w:t>
        </w:r>
        <w:r w:rsidR="00773652" w:rsidRPr="00B33344">
          <w:rPr>
            <w:rStyle w:val="Hyperlink"/>
            <w:noProof/>
            <w:rtl/>
            <w:lang w:bidi="fa-IR"/>
          </w:rPr>
          <w:t xml:space="preserve"> </w:t>
        </w:r>
        <w:r w:rsidR="00773652" w:rsidRPr="00B33344">
          <w:rPr>
            <w:rStyle w:val="Hyperlink"/>
            <w:rFonts w:hint="eastAsia"/>
            <w:noProof/>
            <w:rtl/>
            <w:lang w:bidi="fa-IR"/>
          </w:rPr>
          <w:t>موقت</w:t>
        </w:r>
        <w:r w:rsidR="00773652" w:rsidRPr="00B33344">
          <w:rPr>
            <w:rStyle w:val="Hyperlink"/>
            <w:noProof/>
            <w:rtl/>
            <w:lang w:bidi="fa-IR"/>
          </w:rPr>
          <w:t xml:space="preserve"> </w:t>
        </w:r>
        <w:r w:rsidR="00773652" w:rsidRPr="00B33344">
          <w:rPr>
            <w:rStyle w:val="Hyperlink"/>
            <w:rFonts w:hint="eastAsia"/>
            <w:noProof/>
            <w:rtl/>
            <w:lang w:bidi="fa-IR"/>
          </w:rPr>
          <w:t>با</w:t>
        </w:r>
        <w:r w:rsidR="00773652" w:rsidRPr="00B33344">
          <w:rPr>
            <w:rStyle w:val="Hyperlink"/>
            <w:noProof/>
            <w:rtl/>
            <w:lang w:bidi="fa-IR"/>
          </w:rPr>
          <w:t xml:space="preserve"> </w:t>
        </w:r>
        <w:r w:rsidR="00773652" w:rsidRPr="00B33344">
          <w:rPr>
            <w:rStyle w:val="Hyperlink"/>
            <w:rFonts w:hint="eastAsia"/>
            <w:noProof/>
            <w:rtl/>
            <w:lang w:bidi="fa-IR"/>
          </w:rPr>
          <w:t>دختر</w:t>
        </w:r>
        <w:r w:rsidR="00773652" w:rsidRPr="00B33344">
          <w:rPr>
            <w:rStyle w:val="Hyperlink"/>
            <w:noProof/>
            <w:rtl/>
            <w:lang w:bidi="fa-IR"/>
          </w:rPr>
          <w:t xml:space="preserve"> </w:t>
        </w:r>
        <w:r w:rsidR="00773652" w:rsidRPr="00B33344">
          <w:rPr>
            <w:rStyle w:val="Hyperlink"/>
            <w:rFonts w:hint="eastAsia"/>
            <w:noProof/>
            <w:rtl/>
            <w:lang w:bidi="fa-IR"/>
          </w:rPr>
          <w:t>بچه</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442256048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209</w:t>
        </w:r>
        <w:r w:rsidR="00773652">
          <w:rPr>
            <w:noProof/>
            <w:webHidden/>
            <w:rtl/>
          </w:rPr>
          <w:fldChar w:fldCharType="end"/>
        </w:r>
      </w:hyperlink>
    </w:p>
    <w:p w:rsidR="00773652" w:rsidRDefault="00D424A2">
      <w:pPr>
        <w:pStyle w:val="TOC3"/>
        <w:tabs>
          <w:tab w:val="right" w:leader="dot" w:pos="7078"/>
        </w:tabs>
        <w:rPr>
          <w:rFonts w:asciiTheme="minorHAnsi" w:eastAsiaTheme="minorEastAsia" w:hAnsiTheme="minorHAnsi" w:cstheme="minorBidi"/>
          <w:noProof/>
          <w:sz w:val="22"/>
          <w:szCs w:val="22"/>
          <w:rtl/>
        </w:rPr>
      </w:pPr>
      <w:hyperlink w:anchor="_Toc442256049" w:history="1">
        <w:r w:rsidR="00773652" w:rsidRPr="00B33344">
          <w:rPr>
            <w:rStyle w:val="Hyperlink"/>
            <w:rFonts w:hint="eastAsia"/>
            <w:noProof/>
            <w:rtl/>
            <w:lang w:bidi="fa-IR"/>
          </w:rPr>
          <w:t>ازدواج</w:t>
        </w:r>
        <w:r w:rsidR="00773652" w:rsidRPr="00B33344">
          <w:rPr>
            <w:rStyle w:val="Hyperlink"/>
            <w:noProof/>
            <w:rtl/>
            <w:lang w:bidi="fa-IR"/>
          </w:rPr>
          <w:t xml:space="preserve"> </w:t>
        </w:r>
        <w:r w:rsidR="00773652" w:rsidRPr="00B33344">
          <w:rPr>
            <w:rStyle w:val="Hyperlink"/>
            <w:rFonts w:hint="eastAsia"/>
            <w:noProof/>
            <w:rtl/>
            <w:lang w:bidi="fa-IR"/>
          </w:rPr>
          <w:t>موقت</w:t>
        </w:r>
        <w:r w:rsidR="00773652" w:rsidRPr="00B33344">
          <w:rPr>
            <w:rStyle w:val="Hyperlink"/>
            <w:noProof/>
            <w:rtl/>
            <w:lang w:bidi="fa-IR"/>
          </w:rPr>
          <w:t xml:space="preserve"> </w:t>
        </w:r>
        <w:r w:rsidR="00773652" w:rsidRPr="00B33344">
          <w:rPr>
            <w:rStyle w:val="Hyperlink"/>
            <w:rFonts w:hint="eastAsia"/>
            <w:noProof/>
            <w:rtl/>
            <w:lang w:bidi="fa-IR"/>
          </w:rPr>
          <w:t>با</w:t>
        </w:r>
        <w:r w:rsidR="00773652" w:rsidRPr="00B33344">
          <w:rPr>
            <w:rStyle w:val="Hyperlink"/>
            <w:noProof/>
            <w:rtl/>
            <w:lang w:bidi="fa-IR"/>
          </w:rPr>
          <w:t xml:space="preserve"> </w:t>
        </w:r>
        <w:r w:rsidR="00773652" w:rsidRPr="00B33344">
          <w:rPr>
            <w:rStyle w:val="Hyperlink"/>
            <w:rFonts w:hint="eastAsia"/>
            <w:noProof/>
            <w:rtl/>
            <w:lang w:bidi="fa-IR"/>
          </w:rPr>
          <w:t>دختر</w:t>
        </w:r>
        <w:r w:rsidR="00773652" w:rsidRPr="00B33344">
          <w:rPr>
            <w:rStyle w:val="Hyperlink"/>
            <w:noProof/>
            <w:rtl/>
            <w:lang w:bidi="fa-IR"/>
          </w:rPr>
          <w:t xml:space="preserve"> </w:t>
        </w:r>
        <w:r w:rsidR="00773652" w:rsidRPr="00B33344">
          <w:rPr>
            <w:rStyle w:val="Hyperlink"/>
            <w:rFonts w:hint="eastAsia"/>
            <w:noProof/>
            <w:rtl/>
            <w:lang w:bidi="fa-IR"/>
          </w:rPr>
          <w:t>باکره</w:t>
        </w:r>
        <w:r w:rsidR="00773652" w:rsidRPr="00B33344">
          <w:rPr>
            <w:rStyle w:val="Hyperlink"/>
            <w:noProof/>
            <w:rtl/>
            <w:lang w:bidi="fa-IR"/>
          </w:rPr>
          <w:t xml:space="preserve"> </w:t>
        </w:r>
        <w:r w:rsidR="00773652" w:rsidRPr="00B33344">
          <w:rPr>
            <w:rStyle w:val="Hyperlink"/>
            <w:rFonts w:hint="eastAsia"/>
            <w:noProof/>
            <w:rtl/>
            <w:lang w:bidi="fa-IR"/>
          </w:rPr>
          <w:t>بدون</w:t>
        </w:r>
        <w:r w:rsidR="00773652" w:rsidRPr="00B33344">
          <w:rPr>
            <w:rStyle w:val="Hyperlink"/>
            <w:noProof/>
            <w:rtl/>
            <w:lang w:bidi="fa-IR"/>
          </w:rPr>
          <w:t xml:space="preserve"> </w:t>
        </w:r>
        <w:r w:rsidR="00773652" w:rsidRPr="00B33344">
          <w:rPr>
            <w:rStyle w:val="Hyperlink"/>
            <w:rFonts w:hint="eastAsia"/>
            <w:noProof/>
            <w:rtl/>
            <w:lang w:bidi="fa-IR"/>
          </w:rPr>
          <w:t>اذن</w:t>
        </w:r>
        <w:r w:rsidR="00773652" w:rsidRPr="00B33344">
          <w:rPr>
            <w:rStyle w:val="Hyperlink"/>
            <w:noProof/>
            <w:rtl/>
            <w:lang w:bidi="fa-IR"/>
          </w:rPr>
          <w:t xml:space="preserve"> </w:t>
        </w:r>
        <w:r w:rsidR="00773652" w:rsidRPr="00B33344">
          <w:rPr>
            <w:rStyle w:val="Hyperlink"/>
            <w:rFonts w:hint="eastAsia"/>
            <w:noProof/>
            <w:rtl/>
            <w:lang w:bidi="fa-IR"/>
          </w:rPr>
          <w:t>ول</w:t>
        </w:r>
        <w:r w:rsidR="00773652" w:rsidRPr="00B33344">
          <w:rPr>
            <w:rStyle w:val="Hyperlink"/>
            <w:rFonts w:hint="cs"/>
            <w:noProof/>
            <w:rtl/>
            <w:lang w:bidi="fa-IR"/>
          </w:rPr>
          <w:t>ی</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442256049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209</w:t>
        </w:r>
        <w:r w:rsidR="00773652">
          <w:rPr>
            <w:noProof/>
            <w:webHidden/>
            <w:rtl/>
          </w:rPr>
          <w:fldChar w:fldCharType="end"/>
        </w:r>
      </w:hyperlink>
    </w:p>
    <w:p w:rsidR="00773652" w:rsidRDefault="00D424A2">
      <w:pPr>
        <w:pStyle w:val="TOC3"/>
        <w:tabs>
          <w:tab w:val="right" w:leader="dot" w:pos="7078"/>
        </w:tabs>
        <w:rPr>
          <w:rFonts w:asciiTheme="minorHAnsi" w:eastAsiaTheme="minorEastAsia" w:hAnsiTheme="minorHAnsi" w:cstheme="minorBidi"/>
          <w:noProof/>
          <w:sz w:val="22"/>
          <w:szCs w:val="22"/>
          <w:rtl/>
        </w:rPr>
      </w:pPr>
      <w:hyperlink w:anchor="_Toc442256050" w:history="1">
        <w:r w:rsidR="00773652" w:rsidRPr="00B33344">
          <w:rPr>
            <w:rStyle w:val="Hyperlink"/>
            <w:rFonts w:hint="eastAsia"/>
            <w:noProof/>
            <w:rtl/>
            <w:lang w:bidi="fa-IR"/>
          </w:rPr>
          <w:t>متعه</w:t>
        </w:r>
        <w:r w:rsidR="00773652" w:rsidRPr="00B33344">
          <w:rPr>
            <w:rStyle w:val="Hyperlink"/>
            <w:noProof/>
            <w:rtl/>
            <w:lang w:bidi="fa-IR"/>
          </w:rPr>
          <w:t xml:space="preserve"> </w:t>
        </w:r>
        <w:r w:rsidR="00773652" w:rsidRPr="00B33344">
          <w:rPr>
            <w:rStyle w:val="Hyperlink"/>
            <w:rFonts w:hint="eastAsia"/>
            <w:noProof/>
            <w:rtl/>
            <w:lang w:bidi="fa-IR"/>
          </w:rPr>
          <w:t>با</w:t>
        </w:r>
        <w:r w:rsidR="00773652" w:rsidRPr="00B33344">
          <w:rPr>
            <w:rStyle w:val="Hyperlink"/>
            <w:noProof/>
            <w:rtl/>
            <w:lang w:bidi="fa-IR"/>
          </w:rPr>
          <w:t xml:space="preserve"> </w:t>
        </w:r>
        <w:r w:rsidR="00773652" w:rsidRPr="00B33344">
          <w:rPr>
            <w:rStyle w:val="Hyperlink"/>
            <w:rFonts w:hint="eastAsia"/>
            <w:noProof/>
            <w:rtl/>
            <w:lang w:bidi="fa-IR"/>
          </w:rPr>
          <w:t>چند</w:t>
        </w:r>
        <w:r w:rsidR="00773652" w:rsidRPr="00B33344">
          <w:rPr>
            <w:rStyle w:val="Hyperlink"/>
            <w:noProof/>
            <w:rtl/>
            <w:lang w:bidi="fa-IR"/>
          </w:rPr>
          <w:t xml:space="preserve"> </w:t>
        </w:r>
        <w:r w:rsidR="00773652" w:rsidRPr="00B33344">
          <w:rPr>
            <w:rStyle w:val="Hyperlink"/>
            <w:rFonts w:hint="eastAsia"/>
            <w:noProof/>
            <w:rtl/>
            <w:lang w:bidi="fa-IR"/>
          </w:rPr>
          <w:t>زن</w:t>
        </w:r>
        <w:r w:rsidR="00773652" w:rsidRPr="00B33344">
          <w:rPr>
            <w:rStyle w:val="Hyperlink"/>
            <w:noProof/>
            <w:rtl/>
            <w:lang w:bidi="fa-IR"/>
          </w:rPr>
          <w:t xml:space="preserve"> </w:t>
        </w:r>
        <w:r w:rsidR="00773652" w:rsidRPr="00B33344">
          <w:rPr>
            <w:rStyle w:val="Hyperlink"/>
            <w:rFonts w:hint="eastAsia"/>
            <w:noProof/>
            <w:rtl/>
            <w:lang w:bidi="fa-IR"/>
          </w:rPr>
          <w:t>جايز</w:t>
        </w:r>
        <w:r w:rsidR="00773652" w:rsidRPr="00B33344">
          <w:rPr>
            <w:rStyle w:val="Hyperlink"/>
            <w:noProof/>
            <w:rtl/>
            <w:lang w:bidi="fa-IR"/>
          </w:rPr>
          <w:t xml:space="preserve"> </w:t>
        </w:r>
        <w:r w:rsidR="00773652" w:rsidRPr="00B33344">
          <w:rPr>
            <w:rStyle w:val="Hyperlink"/>
            <w:rFonts w:hint="eastAsia"/>
            <w:noProof/>
            <w:rtl/>
            <w:lang w:bidi="fa-IR"/>
          </w:rPr>
          <w:t>است؟</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442256050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210</w:t>
        </w:r>
        <w:r w:rsidR="00773652">
          <w:rPr>
            <w:noProof/>
            <w:webHidden/>
            <w:rtl/>
          </w:rPr>
          <w:fldChar w:fldCharType="end"/>
        </w:r>
      </w:hyperlink>
    </w:p>
    <w:p w:rsidR="00773652" w:rsidRDefault="00D424A2">
      <w:pPr>
        <w:pStyle w:val="TOC3"/>
        <w:tabs>
          <w:tab w:val="right" w:leader="dot" w:pos="7078"/>
        </w:tabs>
        <w:rPr>
          <w:rFonts w:asciiTheme="minorHAnsi" w:eastAsiaTheme="minorEastAsia" w:hAnsiTheme="minorHAnsi" w:cstheme="minorBidi"/>
          <w:noProof/>
          <w:sz w:val="22"/>
          <w:szCs w:val="22"/>
          <w:rtl/>
        </w:rPr>
      </w:pPr>
      <w:hyperlink w:anchor="_Toc442256051" w:history="1">
        <w:r w:rsidR="00773652" w:rsidRPr="00B33344">
          <w:rPr>
            <w:rStyle w:val="Hyperlink"/>
            <w:rFonts w:hint="eastAsia"/>
            <w:noProof/>
            <w:rtl/>
            <w:lang w:bidi="fa-IR"/>
          </w:rPr>
          <w:t>اجرت</w:t>
        </w:r>
        <w:r w:rsidR="00773652" w:rsidRPr="00B33344">
          <w:rPr>
            <w:rStyle w:val="Hyperlink"/>
            <w:noProof/>
            <w:rtl/>
            <w:lang w:bidi="fa-IR"/>
          </w:rPr>
          <w:t xml:space="preserve"> </w:t>
        </w:r>
        <w:r w:rsidR="00773652" w:rsidRPr="00B33344">
          <w:rPr>
            <w:rStyle w:val="Hyperlink"/>
            <w:rFonts w:hint="eastAsia"/>
            <w:noProof/>
            <w:rtl/>
            <w:lang w:bidi="fa-IR"/>
          </w:rPr>
          <w:t>آن</w:t>
        </w:r>
        <w:r w:rsidR="00773652" w:rsidRPr="00B33344">
          <w:rPr>
            <w:rStyle w:val="Hyperlink"/>
            <w:noProof/>
            <w:rtl/>
            <w:lang w:bidi="fa-IR"/>
          </w:rPr>
          <w:t xml:space="preserve"> </w:t>
        </w:r>
        <w:r w:rsidR="00773652" w:rsidRPr="00B33344">
          <w:rPr>
            <w:rStyle w:val="Hyperlink"/>
            <w:rFonts w:hint="eastAsia"/>
            <w:noProof/>
            <w:rtl/>
            <w:lang w:bidi="fa-IR"/>
          </w:rPr>
          <w:t>چقدر</w:t>
        </w:r>
        <w:r w:rsidR="00773652" w:rsidRPr="00B33344">
          <w:rPr>
            <w:rStyle w:val="Hyperlink"/>
            <w:noProof/>
            <w:rtl/>
            <w:lang w:bidi="fa-IR"/>
          </w:rPr>
          <w:t xml:space="preserve"> </w:t>
        </w:r>
        <w:r w:rsidR="00773652" w:rsidRPr="00B33344">
          <w:rPr>
            <w:rStyle w:val="Hyperlink"/>
            <w:rFonts w:hint="eastAsia"/>
            <w:noProof/>
            <w:rtl/>
            <w:lang w:bidi="fa-IR"/>
          </w:rPr>
          <w:t>است؟</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442256051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210</w:t>
        </w:r>
        <w:r w:rsidR="00773652">
          <w:rPr>
            <w:noProof/>
            <w:webHidden/>
            <w:rtl/>
          </w:rPr>
          <w:fldChar w:fldCharType="end"/>
        </w:r>
      </w:hyperlink>
    </w:p>
    <w:p w:rsidR="00773652" w:rsidRDefault="00D424A2">
      <w:pPr>
        <w:pStyle w:val="TOC3"/>
        <w:tabs>
          <w:tab w:val="right" w:leader="dot" w:pos="7078"/>
        </w:tabs>
        <w:rPr>
          <w:rFonts w:asciiTheme="minorHAnsi" w:eastAsiaTheme="minorEastAsia" w:hAnsiTheme="minorHAnsi" w:cstheme="minorBidi"/>
          <w:noProof/>
          <w:sz w:val="22"/>
          <w:szCs w:val="22"/>
          <w:rtl/>
        </w:rPr>
      </w:pPr>
      <w:hyperlink w:anchor="_Toc442256052" w:history="1">
        <w:r w:rsidR="00773652" w:rsidRPr="00B33344">
          <w:rPr>
            <w:rStyle w:val="Hyperlink"/>
            <w:rFonts w:hint="eastAsia"/>
            <w:noProof/>
            <w:rtl/>
            <w:lang w:bidi="fa-IR"/>
          </w:rPr>
          <w:t>متعه</w:t>
        </w:r>
        <w:r w:rsidR="00773652" w:rsidRPr="00B33344">
          <w:rPr>
            <w:rStyle w:val="Hyperlink"/>
            <w:noProof/>
            <w:rtl/>
            <w:lang w:bidi="fa-IR"/>
          </w:rPr>
          <w:t xml:space="preserve"> </w:t>
        </w:r>
        <w:r w:rsidR="00773652" w:rsidRPr="00B33344">
          <w:rPr>
            <w:rStyle w:val="Hyperlink"/>
            <w:rFonts w:hint="eastAsia"/>
            <w:noProof/>
            <w:rtl/>
            <w:lang w:bidi="fa-IR"/>
          </w:rPr>
          <w:t>برا</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چه</w:t>
        </w:r>
        <w:r w:rsidR="00773652" w:rsidRPr="00B33344">
          <w:rPr>
            <w:rStyle w:val="Hyperlink"/>
            <w:noProof/>
            <w:rtl/>
            <w:lang w:bidi="fa-IR"/>
          </w:rPr>
          <w:t xml:space="preserve"> </w:t>
        </w:r>
        <w:r w:rsidR="00773652" w:rsidRPr="00B33344">
          <w:rPr>
            <w:rStyle w:val="Hyperlink"/>
            <w:rFonts w:hint="eastAsia"/>
            <w:noProof/>
            <w:rtl/>
            <w:lang w:bidi="fa-IR"/>
          </w:rPr>
          <w:t>مدت</w:t>
        </w:r>
        <w:r w:rsidR="00773652" w:rsidRPr="00B33344">
          <w:rPr>
            <w:rStyle w:val="Hyperlink"/>
            <w:noProof/>
            <w:rtl/>
            <w:lang w:bidi="fa-IR"/>
          </w:rPr>
          <w:t xml:space="preserve"> </w:t>
        </w:r>
        <w:r w:rsidR="00773652" w:rsidRPr="00B33344">
          <w:rPr>
            <w:rStyle w:val="Hyperlink"/>
            <w:rFonts w:hint="eastAsia"/>
            <w:noProof/>
            <w:rtl/>
            <w:lang w:bidi="fa-IR"/>
          </w:rPr>
          <w:t>است؟</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442256052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210</w:t>
        </w:r>
        <w:r w:rsidR="00773652">
          <w:rPr>
            <w:noProof/>
            <w:webHidden/>
            <w:rtl/>
          </w:rPr>
          <w:fldChar w:fldCharType="end"/>
        </w:r>
      </w:hyperlink>
    </w:p>
    <w:p w:rsidR="00773652" w:rsidRDefault="00D424A2">
      <w:pPr>
        <w:pStyle w:val="TOC3"/>
        <w:tabs>
          <w:tab w:val="right" w:leader="dot" w:pos="7078"/>
        </w:tabs>
        <w:rPr>
          <w:rFonts w:asciiTheme="minorHAnsi" w:eastAsiaTheme="minorEastAsia" w:hAnsiTheme="minorHAnsi" w:cstheme="minorBidi"/>
          <w:noProof/>
          <w:sz w:val="22"/>
          <w:szCs w:val="22"/>
          <w:rtl/>
        </w:rPr>
      </w:pPr>
      <w:hyperlink w:anchor="_Toc442256053" w:history="1">
        <w:r w:rsidR="00773652" w:rsidRPr="00B33344">
          <w:rPr>
            <w:rStyle w:val="Hyperlink"/>
            <w:rFonts w:hint="eastAsia"/>
            <w:noProof/>
            <w:rtl/>
            <w:lang w:bidi="fa-IR"/>
          </w:rPr>
          <w:t>عاريه</w:t>
        </w:r>
        <w:r w:rsidR="00773652" w:rsidRPr="00B33344">
          <w:rPr>
            <w:rStyle w:val="Hyperlink"/>
            <w:rFonts w:hint="eastAsia"/>
            <w:noProof/>
            <w:lang w:bidi="fa-IR"/>
          </w:rPr>
          <w:t>‌</w:t>
        </w:r>
        <w:r w:rsidR="00773652" w:rsidRPr="00B33344">
          <w:rPr>
            <w:rStyle w:val="Hyperlink"/>
            <w:rFonts w:hint="eastAsia"/>
            <w:noProof/>
            <w:rtl/>
            <w:lang w:bidi="fa-IR"/>
          </w:rPr>
          <w:t>گرفتن</w:t>
        </w:r>
        <w:r w:rsidR="00773652" w:rsidRPr="00B33344">
          <w:rPr>
            <w:rStyle w:val="Hyperlink"/>
            <w:noProof/>
            <w:rtl/>
            <w:lang w:bidi="fa-IR"/>
          </w:rPr>
          <w:t xml:space="preserve"> </w:t>
        </w:r>
        <w:r w:rsidR="00773652" w:rsidRPr="00B33344">
          <w:rPr>
            <w:rStyle w:val="Hyperlink"/>
            <w:rFonts w:hint="eastAsia"/>
            <w:noProof/>
            <w:rtl/>
            <w:lang w:bidi="fa-IR"/>
          </w:rPr>
          <w:t>فرج</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442256053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213</w:t>
        </w:r>
        <w:r w:rsidR="00773652">
          <w:rPr>
            <w:noProof/>
            <w:webHidden/>
            <w:rtl/>
          </w:rPr>
          <w:fldChar w:fldCharType="end"/>
        </w:r>
      </w:hyperlink>
    </w:p>
    <w:p w:rsidR="00773652" w:rsidRDefault="00D424A2">
      <w:pPr>
        <w:pStyle w:val="TOC3"/>
        <w:tabs>
          <w:tab w:val="right" w:leader="dot" w:pos="7078"/>
        </w:tabs>
        <w:rPr>
          <w:rFonts w:asciiTheme="minorHAnsi" w:eastAsiaTheme="minorEastAsia" w:hAnsiTheme="minorHAnsi" w:cstheme="minorBidi"/>
          <w:noProof/>
          <w:sz w:val="22"/>
          <w:szCs w:val="22"/>
          <w:rtl/>
        </w:rPr>
      </w:pPr>
      <w:hyperlink w:anchor="_Toc442256054" w:history="1">
        <w:r w:rsidR="00773652" w:rsidRPr="00B33344">
          <w:rPr>
            <w:rStyle w:val="Hyperlink"/>
            <w:rFonts w:hint="eastAsia"/>
            <w:noProof/>
            <w:rtl/>
            <w:lang w:bidi="fa-IR"/>
          </w:rPr>
          <w:t>اجاره</w:t>
        </w:r>
        <w:r w:rsidR="00773652" w:rsidRPr="00B33344">
          <w:rPr>
            <w:rStyle w:val="Hyperlink"/>
            <w:rFonts w:hint="eastAsia"/>
            <w:noProof/>
            <w:lang w:bidi="fa-IR"/>
          </w:rPr>
          <w:t>‌</w:t>
        </w:r>
        <w:r w:rsidR="00773652" w:rsidRPr="00B33344">
          <w:rPr>
            <w:rStyle w:val="Hyperlink"/>
            <w:rFonts w:hint="eastAsia"/>
            <w:noProof/>
            <w:rtl/>
            <w:lang w:bidi="fa-IR"/>
          </w:rPr>
          <w:t>كردن</w:t>
        </w:r>
        <w:r w:rsidR="00773652" w:rsidRPr="00B33344">
          <w:rPr>
            <w:rStyle w:val="Hyperlink"/>
            <w:noProof/>
            <w:rtl/>
            <w:lang w:bidi="fa-IR"/>
          </w:rPr>
          <w:t xml:space="preserve"> </w:t>
        </w:r>
        <w:r w:rsidR="00773652" w:rsidRPr="00B33344">
          <w:rPr>
            <w:rStyle w:val="Hyperlink"/>
            <w:rFonts w:hint="eastAsia"/>
            <w:noProof/>
            <w:rtl/>
            <w:lang w:bidi="fa-IR"/>
          </w:rPr>
          <w:t>فرج</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442256054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213</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55" w:history="1">
        <w:r w:rsidR="00773652" w:rsidRPr="00B33344">
          <w:rPr>
            <w:rStyle w:val="Hyperlink"/>
            <w:rFonts w:hint="eastAsia"/>
            <w:noProof/>
            <w:rtl/>
            <w:lang w:bidi="fa-IR"/>
          </w:rPr>
          <w:t>لواط</w:t>
        </w:r>
        <w:r w:rsidR="00773652" w:rsidRPr="00B33344">
          <w:rPr>
            <w:rStyle w:val="Hyperlink"/>
            <w:noProof/>
            <w:rtl/>
            <w:lang w:bidi="fa-IR"/>
          </w:rPr>
          <w:t xml:space="preserve"> </w:t>
        </w:r>
        <w:r w:rsidR="00773652" w:rsidRPr="00B33344">
          <w:rPr>
            <w:rStyle w:val="Hyperlink"/>
            <w:rFonts w:hint="eastAsia"/>
            <w:noProof/>
            <w:rtl/>
            <w:lang w:bidi="fa-IR"/>
          </w:rPr>
          <w:t>با</w:t>
        </w:r>
        <w:r w:rsidR="00773652" w:rsidRPr="00B33344">
          <w:rPr>
            <w:rStyle w:val="Hyperlink"/>
            <w:noProof/>
            <w:rtl/>
            <w:lang w:bidi="fa-IR"/>
          </w:rPr>
          <w:t xml:space="preserve"> </w:t>
        </w:r>
        <w:r w:rsidR="00773652" w:rsidRPr="00B33344">
          <w:rPr>
            <w:rStyle w:val="Hyperlink"/>
            <w:rFonts w:hint="eastAsia"/>
            <w:noProof/>
            <w:rtl/>
            <w:lang w:bidi="fa-IR"/>
          </w:rPr>
          <w:t>زنان</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442256055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214</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56" w:history="1">
        <w:r w:rsidR="00773652" w:rsidRPr="00B33344">
          <w:rPr>
            <w:rStyle w:val="Hyperlink"/>
            <w:rFonts w:hint="eastAsia"/>
            <w:noProof/>
            <w:rtl/>
            <w:lang w:bidi="fa-IR"/>
          </w:rPr>
          <w:t>شر</w:t>
        </w:r>
        <w:r w:rsidR="00773652" w:rsidRPr="00B33344">
          <w:rPr>
            <w:rStyle w:val="Hyperlink"/>
            <w:rFonts w:hint="cs"/>
            <w:noProof/>
            <w:rtl/>
            <w:lang w:bidi="fa-IR"/>
          </w:rPr>
          <w:t>ی</w:t>
        </w:r>
        <w:r w:rsidR="00773652" w:rsidRPr="00B33344">
          <w:rPr>
            <w:rStyle w:val="Hyperlink"/>
            <w:rFonts w:hint="eastAsia"/>
            <w:noProof/>
            <w:rtl/>
            <w:lang w:bidi="fa-IR"/>
          </w:rPr>
          <w:t>عت</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442256056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215</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57" w:history="1">
        <w:r w:rsidR="00773652" w:rsidRPr="00B33344">
          <w:rPr>
            <w:rStyle w:val="Hyperlink"/>
            <w:rFonts w:hint="eastAsia"/>
            <w:noProof/>
            <w:rtl/>
            <w:lang w:bidi="fa-IR"/>
          </w:rPr>
          <w:t>ائمه</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442256057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225</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58" w:history="1">
        <w:r w:rsidR="00773652" w:rsidRPr="00B33344">
          <w:rPr>
            <w:rStyle w:val="Hyperlink"/>
            <w:rFonts w:hint="eastAsia"/>
            <w:noProof/>
            <w:rtl/>
            <w:lang w:bidi="fa-IR"/>
          </w:rPr>
          <w:t>ظهور</w:t>
        </w:r>
        <w:r w:rsidR="00773652" w:rsidRPr="00B33344">
          <w:rPr>
            <w:rStyle w:val="Hyperlink"/>
            <w:noProof/>
            <w:rtl/>
            <w:lang w:bidi="fa-IR"/>
          </w:rPr>
          <w:t xml:space="preserve"> </w:t>
        </w:r>
        <w:r w:rsidR="00773652" w:rsidRPr="00B33344">
          <w:rPr>
            <w:rStyle w:val="Hyperlink"/>
            <w:rFonts w:hint="eastAsia"/>
            <w:noProof/>
            <w:rtl/>
            <w:lang w:bidi="fa-IR"/>
          </w:rPr>
          <w:t>مهد</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قائم</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442256058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227</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59" w:history="1">
        <w:r w:rsidR="00773652" w:rsidRPr="00B33344">
          <w:rPr>
            <w:rStyle w:val="Hyperlink"/>
            <w:rFonts w:hint="eastAsia"/>
            <w:noProof/>
            <w:rtl/>
            <w:lang w:bidi="fa-IR"/>
          </w:rPr>
          <w:t>مسائل</w:t>
        </w:r>
        <w:r w:rsidR="00773652" w:rsidRPr="00B33344">
          <w:rPr>
            <w:rStyle w:val="Hyperlink"/>
            <w:noProof/>
            <w:rtl/>
            <w:lang w:bidi="fa-IR"/>
          </w:rPr>
          <w:t xml:space="preserve"> </w:t>
        </w:r>
        <w:r w:rsidR="00773652" w:rsidRPr="00B33344">
          <w:rPr>
            <w:rStyle w:val="Hyperlink"/>
            <w:rFonts w:hint="eastAsia"/>
            <w:noProof/>
            <w:rtl/>
            <w:lang w:bidi="fa-IR"/>
          </w:rPr>
          <w:t>شگفت</w:t>
        </w:r>
        <w:r w:rsidR="00773652" w:rsidRPr="00B33344">
          <w:rPr>
            <w:rStyle w:val="Hyperlink"/>
            <w:noProof/>
            <w:rtl/>
            <w:lang w:bidi="fa-IR"/>
          </w:rPr>
          <w:t xml:space="preserve"> </w:t>
        </w:r>
        <w:r w:rsidR="00773652" w:rsidRPr="00B33344">
          <w:rPr>
            <w:rStyle w:val="Hyperlink"/>
            <w:rFonts w:hint="eastAsia"/>
            <w:noProof/>
            <w:rtl/>
            <w:lang w:bidi="fa-IR"/>
          </w:rPr>
          <w:t>انگ</w:t>
        </w:r>
        <w:r w:rsidR="00773652" w:rsidRPr="00B33344">
          <w:rPr>
            <w:rStyle w:val="Hyperlink"/>
            <w:rFonts w:hint="cs"/>
            <w:noProof/>
            <w:rtl/>
            <w:lang w:bidi="fa-IR"/>
          </w:rPr>
          <w:t>ی</w:t>
        </w:r>
        <w:r w:rsidR="00773652" w:rsidRPr="00B33344">
          <w:rPr>
            <w:rStyle w:val="Hyperlink"/>
            <w:rFonts w:hint="eastAsia"/>
            <w:noProof/>
            <w:rtl/>
            <w:lang w:bidi="fa-IR"/>
          </w:rPr>
          <w:t>ز</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442256059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229</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60" w:history="1">
        <w:r w:rsidR="00773652" w:rsidRPr="00B33344">
          <w:rPr>
            <w:rStyle w:val="Hyperlink"/>
            <w:rFonts w:hint="eastAsia"/>
            <w:noProof/>
            <w:rtl/>
            <w:lang w:bidi="fa-IR"/>
          </w:rPr>
          <w:t>چ</w:t>
        </w:r>
        <w:r w:rsidR="00773652" w:rsidRPr="00B33344">
          <w:rPr>
            <w:rStyle w:val="Hyperlink"/>
            <w:rFonts w:hint="cs"/>
            <w:noProof/>
            <w:rtl/>
            <w:lang w:bidi="fa-IR"/>
          </w:rPr>
          <w:t>ی</w:t>
        </w:r>
        <w:r w:rsidR="00773652" w:rsidRPr="00B33344">
          <w:rPr>
            <w:rStyle w:val="Hyperlink"/>
            <w:rFonts w:hint="eastAsia"/>
            <w:noProof/>
            <w:rtl/>
            <w:lang w:bidi="fa-IR"/>
          </w:rPr>
          <w:t>زها</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عج</w:t>
        </w:r>
        <w:r w:rsidR="00773652" w:rsidRPr="00B33344">
          <w:rPr>
            <w:rStyle w:val="Hyperlink"/>
            <w:rFonts w:hint="cs"/>
            <w:noProof/>
            <w:rtl/>
            <w:lang w:bidi="fa-IR"/>
          </w:rPr>
          <w:t>ی</w:t>
        </w:r>
        <w:r w:rsidR="00773652" w:rsidRPr="00B33344">
          <w:rPr>
            <w:rStyle w:val="Hyperlink"/>
            <w:rFonts w:hint="eastAsia"/>
            <w:noProof/>
            <w:rtl/>
            <w:lang w:bidi="fa-IR"/>
          </w:rPr>
          <w:t>ب</w:t>
        </w:r>
        <w:r w:rsidR="00773652" w:rsidRPr="00B33344">
          <w:rPr>
            <w:rStyle w:val="Hyperlink"/>
            <w:noProof/>
            <w:rtl/>
            <w:lang w:bidi="fa-IR"/>
          </w:rPr>
          <w:t xml:space="preserve"> </w:t>
        </w:r>
        <w:r w:rsidR="00773652" w:rsidRPr="00B33344">
          <w:rPr>
            <w:rStyle w:val="Hyperlink"/>
            <w:rFonts w:hint="eastAsia"/>
            <w:noProof/>
            <w:rtl/>
            <w:lang w:bidi="fa-IR"/>
          </w:rPr>
          <w:t>و</w:t>
        </w:r>
        <w:r w:rsidR="00773652" w:rsidRPr="00B33344">
          <w:rPr>
            <w:rStyle w:val="Hyperlink"/>
            <w:noProof/>
            <w:rtl/>
            <w:lang w:bidi="fa-IR"/>
          </w:rPr>
          <w:t xml:space="preserve"> </w:t>
        </w:r>
        <w:r w:rsidR="00773652" w:rsidRPr="00B33344">
          <w:rPr>
            <w:rStyle w:val="Hyperlink"/>
            <w:rFonts w:hint="eastAsia"/>
            <w:noProof/>
            <w:rtl/>
            <w:lang w:bidi="fa-IR"/>
          </w:rPr>
          <w:t>غر</w:t>
        </w:r>
        <w:r w:rsidR="00773652" w:rsidRPr="00B33344">
          <w:rPr>
            <w:rStyle w:val="Hyperlink"/>
            <w:rFonts w:hint="cs"/>
            <w:noProof/>
            <w:rtl/>
            <w:lang w:bidi="fa-IR"/>
          </w:rPr>
          <w:t>ی</w:t>
        </w:r>
        <w:r w:rsidR="00773652" w:rsidRPr="00B33344">
          <w:rPr>
            <w:rStyle w:val="Hyperlink"/>
            <w:rFonts w:hint="eastAsia"/>
            <w:noProof/>
            <w:rtl/>
            <w:lang w:bidi="fa-IR"/>
          </w:rPr>
          <w:t>ب</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442256060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231</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61" w:history="1">
        <w:r w:rsidR="00773652" w:rsidRPr="00B33344">
          <w:rPr>
            <w:rStyle w:val="Hyperlink"/>
            <w:rFonts w:hint="eastAsia"/>
            <w:noProof/>
            <w:rtl/>
            <w:lang w:bidi="fa-IR"/>
          </w:rPr>
          <w:t>چ</w:t>
        </w:r>
        <w:r w:rsidR="00773652" w:rsidRPr="00B33344">
          <w:rPr>
            <w:rStyle w:val="Hyperlink"/>
            <w:rFonts w:hint="cs"/>
            <w:noProof/>
            <w:rtl/>
            <w:lang w:bidi="fa-IR"/>
          </w:rPr>
          <w:t>ی</w:t>
        </w:r>
        <w:r w:rsidR="00773652" w:rsidRPr="00B33344">
          <w:rPr>
            <w:rStyle w:val="Hyperlink"/>
            <w:rFonts w:hint="eastAsia"/>
            <w:noProof/>
            <w:rtl/>
            <w:lang w:bidi="fa-IR"/>
          </w:rPr>
          <w:t>زها</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خنده</w:t>
        </w:r>
        <w:r w:rsidR="00773652" w:rsidRPr="00B33344">
          <w:rPr>
            <w:rStyle w:val="Hyperlink"/>
            <w:rFonts w:hint="eastAsia"/>
            <w:noProof/>
            <w:lang w:bidi="fa-IR"/>
          </w:rPr>
          <w:t>‌</w:t>
        </w:r>
        <w:r w:rsidR="00773652" w:rsidRPr="00B33344">
          <w:rPr>
            <w:rStyle w:val="Hyperlink"/>
            <w:rFonts w:hint="eastAsia"/>
            <w:noProof/>
            <w:rtl/>
            <w:lang w:bidi="fa-IR"/>
          </w:rPr>
          <w:t>آور</w:t>
        </w:r>
        <w:r w:rsidR="00773652" w:rsidRPr="00B33344">
          <w:rPr>
            <w:rStyle w:val="Hyperlink"/>
            <w:noProof/>
            <w:rtl/>
            <w:lang w:bidi="fa-IR"/>
          </w:rPr>
          <w:t xml:space="preserve"> </w:t>
        </w:r>
        <w:r w:rsidR="00773652" w:rsidRPr="00B33344">
          <w:rPr>
            <w:rStyle w:val="Hyperlink"/>
            <w:rFonts w:hint="eastAsia"/>
            <w:noProof/>
            <w:rtl/>
            <w:lang w:bidi="fa-IR"/>
          </w:rPr>
          <w:t>و</w:t>
        </w:r>
        <w:r w:rsidR="00773652" w:rsidRPr="00B33344">
          <w:rPr>
            <w:rStyle w:val="Hyperlink"/>
            <w:noProof/>
            <w:rtl/>
            <w:lang w:bidi="fa-IR"/>
          </w:rPr>
          <w:t xml:space="preserve"> </w:t>
        </w:r>
        <w:r w:rsidR="00773652" w:rsidRPr="00B33344">
          <w:rPr>
            <w:rStyle w:val="Hyperlink"/>
            <w:rFonts w:hint="eastAsia"/>
            <w:noProof/>
            <w:rtl/>
            <w:lang w:bidi="fa-IR"/>
          </w:rPr>
          <w:t>گر</w:t>
        </w:r>
        <w:r w:rsidR="00773652" w:rsidRPr="00B33344">
          <w:rPr>
            <w:rStyle w:val="Hyperlink"/>
            <w:rFonts w:hint="cs"/>
            <w:noProof/>
            <w:rtl/>
            <w:lang w:bidi="fa-IR"/>
          </w:rPr>
          <w:t>ی</w:t>
        </w:r>
        <w:r w:rsidR="00773652" w:rsidRPr="00B33344">
          <w:rPr>
            <w:rStyle w:val="Hyperlink"/>
            <w:rFonts w:hint="eastAsia"/>
            <w:noProof/>
            <w:rtl/>
            <w:lang w:bidi="fa-IR"/>
          </w:rPr>
          <w:t>ه</w:t>
        </w:r>
        <w:r w:rsidR="00773652" w:rsidRPr="00B33344">
          <w:rPr>
            <w:rStyle w:val="Hyperlink"/>
            <w:rFonts w:hint="eastAsia"/>
            <w:noProof/>
            <w:lang w:bidi="fa-IR"/>
          </w:rPr>
          <w:t>‌</w:t>
        </w:r>
        <w:r w:rsidR="00773652" w:rsidRPr="00B33344">
          <w:rPr>
            <w:rStyle w:val="Hyperlink"/>
            <w:rFonts w:hint="eastAsia"/>
            <w:noProof/>
            <w:rtl/>
            <w:lang w:bidi="fa-IR"/>
          </w:rPr>
          <w:t>آور</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442256061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234</w:t>
        </w:r>
        <w:r w:rsidR="00773652">
          <w:rPr>
            <w:noProof/>
            <w:webHidden/>
            <w:rtl/>
          </w:rPr>
          <w:fldChar w:fldCharType="end"/>
        </w:r>
      </w:hyperlink>
    </w:p>
    <w:p w:rsidR="00773652" w:rsidRDefault="00D424A2">
      <w:pPr>
        <w:pStyle w:val="TOC1"/>
        <w:tabs>
          <w:tab w:val="right" w:leader="dot" w:pos="7078"/>
        </w:tabs>
        <w:rPr>
          <w:rFonts w:asciiTheme="minorHAnsi" w:eastAsiaTheme="minorEastAsia" w:hAnsiTheme="minorHAnsi" w:cstheme="minorBidi"/>
          <w:bCs w:val="0"/>
          <w:noProof/>
          <w:sz w:val="22"/>
          <w:szCs w:val="22"/>
          <w:rtl/>
        </w:rPr>
      </w:pPr>
      <w:hyperlink w:anchor="_Toc442256062" w:history="1">
        <w:r w:rsidR="00773652" w:rsidRPr="00B33344">
          <w:rPr>
            <w:rStyle w:val="Hyperlink"/>
            <w:rFonts w:hint="eastAsia"/>
            <w:noProof/>
            <w:rtl/>
          </w:rPr>
          <w:t>باب</w:t>
        </w:r>
        <w:r w:rsidR="00773652" w:rsidRPr="00B33344">
          <w:rPr>
            <w:rStyle w:val="Hyperlink"/>
            <w:noProof/>
            <w:rtl/>
          </w:rPr>
          <w:t xml:space="preserve"> </w:t>
        </w:r>
        <w:r w:rsidR="00773652" w:rsidRPr="00B33344">
          <w:rPr>
            <w:rStyle w:val="Hyperlink"/>
            <w:rFonts w:hint="eastAsia"/>
            <w:noProof/>
            <w:rtl/>
          </w:rPr>
          <w:t>چهارم</w:t>
        </w:r>
        <w:r w:rsidR="00773652" w:rsidRPr="00B33344">
          <w:rPr>
            <w:rStyle w:val="Hyperlink"/>
            <w:noProof/>
            <w:rtl/>
          </w:rPr>
          <w:t xml:space="preserve">: </w:t>
        </w:r>
        <w:r w:rsidR="00773652" w:rsidRPr="00B33344">
          <w:rPr>
            <w:rStyle w:val="Hyperlink"/>
            <w:rFonts w:hint="eastAsia"/>
            <w:noProof/>
            <w:rtl/>
          </w:rPr>
          <w:t>ش</w:t>
        </w:r>
        <w:r w:rsidR="00773652" w:rsidRPr="00B33344">
          <w:rPr>
            <w:rStyle w:val="Hyperlink"/>
            <w:rFonts w:hint="cs"/>
            <w:noProof/>
            <w:rtl/>
          </w:rPr>
          <w:t>ی</w:t>
        </w:r>
        <w:r w:rsidR="00773652" w:rsidRPr="00B33344">
          <w:rPr>
            <w:rStyle w:val="Hyperlink"/>
            <w:rFonts w:hint="eastAsia"/>
            <w:noProof/>
            <w:rtl/>
          </w:rPr>
          <w:t>عه</w:t>
        </w:r>
        <w:r w:rsidR="00773652" w:rsidRPr="00B33344">
          <w:rPr>
            <w:rStyle w:val="Hyperlink"/>
            <w:noProof/>
            <w:rtl/>
          </w:rPr>
          <w:t xml:space="preserve"> </w:t>
        </w:r>
        <w:r w:rsidR="00773652" w:rsidRPr="00B33344">
          <w:rPr>
            <w:rStyle w:val="Hyperlink"/>
            <w:rFonts w:hint="eastAsia"/>
            <w:noProof/>
            <w:rtl/>
          </w:rPr>
          <w:t>و</w:t>
        </w:r>
        <w:r w:rsidR="00773652" w:rsidRPr="00B33344">
          <w:rPr>
            <w:rStyle w:val="Hyperlink"/>
            <w:noProof/>
            <w:rtl/>
          </w:rPr>
          <w:t xml:space="preserve"> </w:t>
        </w:r>
        <w:r w:rsidR="00773652" w:rsidRPr="00B33344">
          <w:rPr>
            <w:rStyle w:val="Hyperlink"/>
            <w:rFonts w:hint="eastAsia"/>
            <w:noProof/>
            <w:rtl/>
          </w:rPr>
          <w:t>اهانت</w:t>
        </w:r>
        <w:r w:rsidR="00773652" w:rsidRPr="00B33344">
          <w:rPr>
            <w:rStyle w:val="Hyperlink"/>
            <w:noProof/>
            <w:rtl/>
          </w:rPr>
          <w:t xml:space="preserve"> </w:t>
        </w:r>
        <w:r w:rsidR="00773652" w:rsidRPr="00B33344">
          <w:rPr>
            <w:rStyle w:val="Hyperlink"/>
            <w:rFonts w:hint="eastAsia"/>
            <w:noProof/>
            <w:rtl/>
          </w:rPr>
          <w:t>آن</w:t>
        </w:r>
        <w:r w:rsidR="00773652" w:rsidRPr="00B33344">
          <w:rPr>
            <w:rStyle w:val="Hyperlink"/>
            <w:rFonts w:hint="eastAsia"/>
            <w:noProof/>
          </w:rPr>
          <w:t>‌</w:t>
        </w:r>
        <w:r w:rsidR="00773652" w:rsidRPr="00B33344">
          <w:rPr>
            <w:rStyle w:val="Hyperlink"/>
            <w:rFonts w:hint="eastAsia"/>
            <w:noProof/>
            <w:rtl/>
          </w:rPr>
          <w:t>ها</w:t>
        </w:r>
        <w:r w:rsidR="00773652" w:rsidRPr="00B33344">
          <w:rPr>
            <w:rStyle w:val="Hyperlink"/>
            <w:noProof/>
            <w:rtl/>
          </w:rPr>
          <w:t xml:space="preserve"> </w:t>
        </w:r>
        <w:r w:rsidR="00773652" w:rsidRPr="00B33344">
          <w:rPr>
            <w:rStyle w:val="Hyperlink"/>
            <w:rFonts w:hint="eastAsia"/>
            <w:noProof/>
            <w:rtl/>
          </w:rPr>
          <w:t>به</w:t>
        </w:r>
        <w:r w:rsidR="00773652" w:rsidRPr="00B33344">
          <w:rPr>
            <w:rStyle w:val="Hyperlink"/>
            <w:noProof/>
            <w:rtl/>
          </w:rPr>
          <w:t xml:space="preserve"> </w:t>
        </w:r>
        <w:r w:rsidR="00773652" w:rsidRPr="00B33344">
          <w:rPr>
            <w:rStyle w:val="Hyperlink"/>
            <w:rFonts w:hint="eastAsia"/>
            <w:noProof/>
            <w:rtl/>
          </w:rPr>
          <w:t>اهل</w:t>
        </w:r>
        <w:r w:rsidR="00773652" w:rsidRPr="00B33344">
          <w:rPr>
            <w:rStyle w:val="Hyperlink"/>
            <w:noProof/>
            <w:rtl/>
          </w:rPr>
          <w:t xml:space="preserve"> </w:t>
        </w:r>
        <w:r w:rsidR="00773652" w:rsidRPr="00B33344">
          <w:rPr>
            <w:rStyle w:val="Hyperlink"/>
            <w:rFonts w:hint="eastAsia"/>
            <w:noProof/>
            <w:rtl/>
          </w:rPr>
          <w:t>ب</w:t>
        </w:r>
        <w:r w:rsidR="00773652" w:rsidRPr="00B33344">
          <w:rPr>
            <w:rStyle w:val="Hyperlink"/>
            <w:rFonts w:hint="cs"/>
            <w:noProof/>
            <w:rtl/>
          </w:rPr>
          <w:t>ی</w:t>
        </w:r>
        <w:r w:rsidR="00773652" w:rsidRPr="00B33344">
          <w:rPr>
            <w:rStyle w:val="Hyperlink"/>
            <w:rFonts w:hint="eastAsia"/>
            <w:noProof/>
            <w:rtl/>
          </w:rPr>
          <w:t>ت</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442256062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239</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63" w:history="1">
        <w:r w:rsidR="00773652" w:rsidRPr="00B33344">
          <w:rPr>
            <w:rStyle w:val="Hyperlink"/>
            <w:rFonts w:hint="eastAsia"/>
            <w:noProof/>
            <w:rtl/>
            <w:lang w:bidi="fa-IR"/>
          </w:rPr>
          <w:t>گستاخ</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ش</w:t>
        </w:r>
        <w:r w:rsidR="00773652" w:rsidRPr="00B33344">
          <w:rPr>
            <w:rStyle w:val="Hyperlink"/>
            <w:rFonts w:hint="cs"/>
            <w:noProof/>
            <w:rtl/>
            <w:lang w:bidi="fa-IR"/>
          </w:rPr>
          <w:t>ی</w:t>
        </w:r>
        <w:r w:rsidR="00773652" w:rsidRPr="00B33344">
          <w:rPr>
            <w:rStyle w:val="Hyperlink"/>
            <w:rFonts w:hint="eastAsia"/>
            <w:noProof/>
            <w:rtl/>
            <w:lang w:bidi="fa-IR"/>
          </w:rPr>
          <w:t>عه</w:t>
        </w:r>
        <w:r w:rsidR="00773652" w:rsidRPr="00B33344">
          <w:rPr>
            <w:rStyle w:val="Hyperlink"/>
            <w:noProof/>
            <w:rtl/>
            <w:lang w:bidi="fa-IR"/>
          </w:rPr>
          <w:t xml:space="preserve"> </w:t>
        </w:r>
        <w:r w:rsidR="00773652" w:rsidRPr="00B33344">
          <w:rPr>
            <w:rStyle w:val="Hyperlink"/>
            <w:rFonts w:hint="eastAsia"/>
            <w:noProof/>
            <w:rtl/>
            <w:lang w:bidi="fa-IR"/>
          </w:rPr>
          <w:t>نسبت</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خاتم</w:t>
        </w:r>
        <w:r w:rsidR="00773652" w:rsidRPr="00B33344">
          <w:rPr>
            <w:rStyle w:val="Hyperlink"/>
            <w:noProof/>
            <w:rtl/>
            <w:lang w:bidi="fa-IR"/>
          </w:rPr>
          <w:t xml:space="preserve"> </w:t>
        </w:r>
        <w:r w:rsidR="00773652" w:rsidRPr="00B33344">
          <w:rPr>
            <w:rStyle w:val="Hyperlink"/>
            <w:rFonts w:hint="eastAsia"/>
            <w:noProof/>
            <w:rtl/>
            <w:lang w:bidi="fa-IR"/>
          </w:rPr>
          <w:t>الأنب</w:t>
        </w:r>
        <w:r w:rsidR="00773652" w:rsidRPr="00B33344">
          <w:rPr>
            <w:rStyle w:val="Hyperlink"/>
            <w:rFonts w:hint="cs"/>
            <w:noProof/>
            <w:rtl/>
            <w:lang w:bidi="fa-IR"/>
          </w:rPr>
          <w:t>ی</w:t>
        </w:r>
        <w:r w:rsidR="00773652" w:rsidRPr="00B33344">
          <w:rPr>
            <w:rStyle w:val="Hyperlink"/>
            <w:rFonts w:hint="eastAsia"/>
            <w:noProof/>
            <w:rtl/>
            <w:lang w:bidi="fa-IR"/>
          </w:rPr>
          <w:t>اء</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442256063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240</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64" w:history="1">
        <w:r w:rsidR="00773652" w:rsidRPr="00B33344">
          <w:rPr>
            <w:rStyle w:val="Hyperlink"/>
            <w:rFonts w:hint="eastAsia"/>
            <w:noProof/>
            <w:rtl/>
            <w:lang w:bidi="fa-IR"/>
          </w:rPr>
          <w:t>گستاخ</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نسبت</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پ</w:t>
        </w:r>
        <w:r w:rsidR="00773652" w:rsidRPr="00B33344">
          <w:rPr>
            <w:rStyle w:val="Hyperlink"/>
            <w:rFonts w:hint="cs"/>
            <w:noProof/>
            <w:rtl/>
            <w:lang w:bidi="fa-IR"/>
          </w:rPr>
          <w:t>ی</w:t>
        </w:r>
        <w:r w:rsidR="00773652" w:rsidRPr="00B33344">
          <w:rPr>
            <w:rStyle w:val="Hyperlink"/>
            <w:rFonts w:hint="eastAsia"/>
            <w:noProof/>
            <w:rtl/>
            <w:lang w:bidi="fa-IR"/>
          </w:rPr>
          <w:t>امبران</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442256064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244</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65" w:history="1">
        <w:r w:rsidR="00773652" w:rsidRPr="00B33344">
          <w:rPr>
            <w:rStyle w:val="Hyperlink"/>
            <w:rFonts w:hint="eastAsia"/>
            <w:noProof/>
            <w:rtl/>
            <w:lang w:bidi="fa-IR"/>
          </w:rPr>
          <w:t>اهانت</w:t>
        </w:r>
        <w:r w:rsidR="00773652" w:rsidRPr="00B33344">
          <w:rPr>
            <w:rStyle w:val="Hyperlink"/>
            <w:noProof/>
            <w:rtl/>
            <w:lang w:bidi="fa-IR"/>
          </w:rPr>
          <w:t xml:space="preserve"> </w:t>
        </w:r>
        <w:r w:rsidR="00773652" w:rsidRPr="00B33344">
          <w:rPr>
            <w:rStyle w:val="Hyperlink"/>
            <w:rFonts w:hint="eastAsia"/>
            <w:noProof/>
            <w:rtl/>
          </w:rPr>
          <w:t>به</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442256065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247</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66" w:history="1">
        <w:r w:rsidR="00773652" w:rsidRPr="00B33344">
          <w:rPr>
            <w:rStyle w:val="Hyperlink"/>
            <w:rFonts w:hint="eastAsia"/>
            <w:noProof/>
            <w:rtl/>
          </w:rPr>
          <w:t>اهانت</w:t>
        </w:r>
        <w:r w:rsidR="00773652" w:rsidRPr="00B33344">
          <w:rPr>
            <w:rStyle w:val="Hyperlink"/>
            <w:noProof/>
            <w:rtl/>
          </w:rPr>
          <w:t xml:space="preserve"> </w:t>
        </w:r>
        <w:r w:rsidR="00773652" w:rsidRPr="00B33344">
          <w:rPr>
            <w:rStyle w:val="Hyperlink"/>
            <w:rFonts w:hint="eastAsia"/>
            <w:noProof/>
            <w:rtl/>
          </w:rPr>
          <w:t>به</w:t>
        </w:r>
        <w:r w:rsidR="00773652" w:rsidRPr="00B33344">
          <w:rPr>
            <w:rStyle w:val="Hyperlink"/>
            <w:noProof/>
            <w:rtl/>
          </w:rPr>
          <w:t xml:space="preserve"> </w:t>
        </w:r>
        <w:r w:rsidR="00773652" w:rsidRPr="00B33344">
          <w:rPr>
            <w:rStyle w:val="Hyperlink"/>
            <w:rFonts w:hint="eastAsia"/>
            <w:noProof/>
            <w:rtl/>
          </w:rPr>
          <w:t>پسر</w:t>
        </w:r>
        <w:r w:rsidR="00773652" w:rsidRPr="00B33344">
          <w:rPr>
            <w:rStyle w:val="Hyperlink"/>
            <w:noProof/>
            <w:rtl/>
          </w:rPr>
          <w:t xml:space="preserve"> </w:t>
        </w:r>
        <w:r w:rsidR="00773652" w:rsidRPr="00B33344">
          <w:rPr>
            <w:rStyle w:val="Hyperlink"/>
            <w:rFonts w:hint="eastAsia"/>
            <w:noProof/>
            <w:rtl/>
          </w:rPr>
          <w:t>پ</w:t>
        </w:r>
        <w:r w:rsidR="00773652" w:rsidRPr="00B33344">
          <w:rPr>
            <w:rStyle w:val="Hyperlink"/>
            <w:rFonts w:hint="cs"/>
            <w:noProof/>
            <w:rtl/>
          </w:rPr>
          <w:t>ی</w:t>
        </w:r>
        <w:r w:rsidR="00773652" w:rsidRPr="00B33344">
          <w:rPr>
            <w:rStyle w:val="Hyperlink"/>
            <w:rFonts w:hint="eastAsia"/>
            <w:noProof/>
            <w:rtl/>
          </w:rPr>
          <w:t>امبر</w:t>
        </w:r>
        <w:r w:rsidR="00773652" w:rsidRPr="00B33344">
          <w:rPr>
            <w:rStyle w:val="Hyperlink"/>
            <w:noProof/>
            <w:rtl/>
          </w:rPr>
          <w:t xml:space="preserve"> </w:t>
        </w:r>
        <w:r w:rsidR="00773652" w:rsidRPr="00B33344">
          <w:rPr>
            <w:rStyle w:val="Hyperlink"/>
            <w:rFonts w:cs="CTraditional Arabic" w:hint="eastAsia"/>
            <w:b/>
            <w:noProof/>
            <w:rtl/>
            <w:lang w:bidi="fa-IR"/>
          </w:rPr>
          <w:t>ج</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442256066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248</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67" w:history="1">
        <w:r w:rsidR="00773652" w:rsidRPr="00B33344">
          <w:rPr>
            <w:rStyle w:val="Hyperlink"/>
            <w:rFonts w:hint="eastAsia"/>
            <w:noProof/>
            <w:rtl/>
            <w:lang w:bidi="fa-IR"/>
          </w:rPr>
          <w:t>توه</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دختران</w:t>
        </w:r>
        <w:r w:rsidR="00773652" w:rsidRPr="00B33344">
          <w:rPr>
            <w:rStyle w:val="Hyperlink"/>
            <w:noProof/>
            <w:rtl/>
            <w:lang w:bidi="fa-IR"/>
          </w:rPr>
          <w:t xml:space="preserve"> </w:t>
        </w:r>
        <w:r w:rsidR="00773652" w:rsidRPr="00B33344">
          <w:rPr>
            <w:rStyle w:val="Hyperlink"/>
            <w:rFonts w:hint="eastAsia"/>
            <w:noProof/>
            <w:rtl/>
            <w:lang w:bidi="fa-IR"/>
          </w:rPr>
          <w:t>پ</w:t>
        </w:r>
        <w:r w:rsidR="00773652" w:rsidRPr="00B33344">
          <w:rPr>
            <w:rStyle w:val="Hyperlink"/>
            <w:rFonts w:hint="cs"/>
            <w:noProof/>
            <w:rtl/>
            <w:lang w:bidi="fa-IR"/>
          </w:rPr>
          <w:t>ی</w:t>
        </w:r>
        <w:r w:rsidR="00773652" w:rsidRPr="00B33344">
          <w:rPr>
            <w:rStyle w:val="Hyperlink"/>
            <w:rFonts w:hint="eastAsia"/>
            <w:noProof/>
            <w:rtl/>
            <w:lang w:bidi="fa-IR"/>
          </w:rPr>
          <w:t>امبر</w:t>
        </w:r>
        <w:r w:rsidR="00773652" w:rsidRPr="00B33344">
          <w:rPr>
            <w:rStyle w:val="Hyperlink"/>
            <w:noProof/>
            <w:rtl/>
          </w:rPr>
          <w:t xml:space="preserve"> </w:t>
        </w:r>
        <w:r w:rsidR="00773652" w:rsidRPr="00B33344">
          <w:rPr>
            <w:rStyle w:val="Hyperlink"/>
            <w:rFonts w:cs="CTraditional Arabic" w:hint="eastAsia"/>
            <w:b/>
            <w:noProof/>
            <w:rtl/>
          </w:rPr>
          <w:t>ج</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442256067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248</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68" w:history="1">
        <w:r w:rsidR="00773652" w:rsidRPr="00B33344">
          <w:rPr>
            <w:rStyle w:val="Hyperlink"/>
            <w:rFonts w:hint="eastAsia"/>
            <w:noProof/>
            <w:rtl/>
            <w:lang w:bidi="fa-IR"/>
          </w:rPr>
          <w:t>توه</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خود</w:t>
        </w:r>
        <w:r w:rsidR="00773652" w:rsidRPr="00B33344">
          <w:rPr>
            <w:rStyle w:val="Hyperlink"/>
            <w:noProof/>
            <w:rtl/>
            <w:lang w:bidi="fa-IR"/>
          </w:rPr>
          <w:t xml:space="preserve"> </w:t>
        </w:r>
        <w:r w:rsidR="00773652" w:rsidRPr="00B33344">
          <w:rPr>
            <w:rStyle w:val="Hyperlink"/>
            <w:rFonts w:hint="eastAsia"/>
            <w:noProof/>
            <w:rtl/>
            <w:lang w:bidi="fa-IR"/>
          </w:rPr>
          <w:t>عل</w:t>
        </w:r>
        <w:r w:rsidR="00773652" w:rsidRPr="00B33344">
          <w:rPr>
            <w:rStyle w:val="Hyperlink"/>
            <w:rFonts w:hint="cs"/>
            <w:noProof/>
            <w:rtl/>
            <w:lang w:bidi="fa-IR"/>
          </w:rPr>
          <w:t>ی</w:t>
        </w:r>
        <w:r w:rsidR="00773652" w:rsidRPr="00B33344">
          <w:rPr>
            <w:rStyle w:val="Hyperlink"/>
            <w:rFonts w:cs="CTraditional Arabic" w:hint="eastAsia"/>
            <w:b/>
            <w:noProof/>
            <w:rtl/>
            <w:lang w:bidi="fa-IR"/>
          </w:rPr>
          <w:t>س</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442256068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249</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69" w:history="1">
        <w:r w:rsidR="00773652" w:rsidRPr="00B33344">
          <w:rPr>
            <w:rStyle w:val="Hyperlink"/>
            <w:rFonts w:hint="eastAsia"/>
            <w:noProof/>
            <w:rtl/>
            <w:lang w:bidi="fa-IR"/>
          </w:rPr>
          <w:t>اهانت</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فاطمه</w:t>
        </w:r>
        <w:r w:rsidR="00773652" w:rsidRPr="00B33344">
          <w:rPr>
            <w:rStyle w:val="Hyperlink"/>
            <w:rFonts w:cs="CTraditional Arabic" w:hint="eastAsia"/>
            <w:b/>
            <w:noProof/>
            <w:rtl/>
            <w:lang w:bidi="fa-IR"/>
          </w:rPr>
          <w:t>ل</w:t>
        </w:r>
        <w:r w:rsidR="00773652" w:rsidRPr="00B33344">
          <w:rPr>
            <w:rStyle w:val="Hyperlink"/>
            <w:rFonts w:hint="eastAsia"/>
            <w:noProof/>
            <w:rtl/>
            <w:lang w:bidi="fa-IR"/>
          </w:rPr>
          <w:t>،</w:t>
        </w:r>
        <w:r w:rsidR="00773652" w:rsidRPr="00B33344">
          <w:rPr>
            <w:rStyle w:val="Hyperlink"/>
            <w:noProof/>
            <w:rtl/>
            <w:lang w:bidi="fa-IR"/>
          </w:rPr>
          <w:t xml:space="preserve"> </w:t>
        </w:r>
        <w:r w:rsidR="00773652" w:rsidRPr="00B33344">
          <w:rPr>
            <w:rStyle w:val="Hyperlink"/>
            <w:rFonts w:hint="eastAsia"/>
            <w:noProof/>
            <w:rtl/>
            <w:lang w:bidi="fa-IR"/>
          </w:rPr>
          <w:t>دختر</w:t>
        </w:r>
        <w:r w:rsidR="00773652" w:rsidRPr="00B33344">
          <w:rPr>
            <w:rStyle w:val="Hyperlink"/>
            <w:noProof/>
            <w:rtl/>
            <w:lang w:bidi="fa-IR"/>
          </w:rPr>
          <w:t xml:space="preserve"> </w:t>
        </w:r>
        <w:r w:rsidR="00773652" w:rsidRPr="00B33344">
          <w:rPr>
            <w:rStyle w:val="Hyperlink"/>
            <w:rFonts w:hint="eastAsia"/>
            <w:noProof/>
            <w:rtl/>
            <w:lang w:bidi="fa-IR"/>
          </w:rPr>
          <w:t>پ</w:t>
        </w:r>
        <w:r w:rsidR="00773652" w:rsidRPr="00B33344">
          <w:rPr>
            <w:rStyle w:val="Hyperlink"/>
            <w:rFonts w:hint="cs"/>
            <w:noProof/>
            <w:rtl/>
            <w:lang w:bidi="fa-IR"/>
          </w:rPr>
          <w:t>ی</w:t>
        </w:r>
        <w:r w:rsidR="00773652" w:rsidRPr="00B33344">
          <w:rPr>
            <w:rStyle w:val="Hyperlink"/>
            <w:rFonts w:hint="eastAsia"/>
            <w:noProof/>
            <w:rtl/>
            <w:lang w:bidi="fa-IR"/>
          </w:rPr>
          <w:t>امبر</w:t>
        </w:r>
        <w:r w:rsidR="00773652" w:rsidRPr="00B33344">
          <w:rPr>
            <w:rStyle w:val="Hyperlink"/>
            <w:noProof/>
            <w:rtl/>
            <w:lang w:bidi="fa-IR"/>
          </w:rPr>
          <w:t xml:space="preserve"> </w:t>
        </w:r>
        <w:r w:rsidR="00773652" w:rsidRPr="00B33344">
          <w:rPr>
            <w:rStyle w:val="Hyperlink"/>
            <w:rFonts w:cs="CTraditional Arabic" w:hint="eastAsia"/>
            <w:noProof/>
            <w:rtl/>
            <w:lang w:bidi="fa-IR"/>
          </w:rPr>
          <w:t>ج</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442256069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254</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70" w:history="1">
        <w:r w:rsidR="00773652" w:rsidRPr="00B33344">
          <w:rPr>
            <w:rStyle w:val="Hyperlink"/>
            <w:rFonts w:hint="eastAsia"/>
            <w:noProof/>
            <w:rtl/>
          </w:rPr>
          <w:t>اهانت</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حسن</w:t>
        </w:r>
        <w:r w:rsidR="00773652" w:rsidRPr="00B33344">
          <w:rPr>
            <w:rStyle w:val="Hyperlink"/>
            <w:noProof/>
            <w:rtl/>
            <w:lang w:bidi="fa-IR"/>
          </w:rPr>
          <w:t xml:space="preserve"> </w:t>
        </w:r>
        <w:r w:rsidR="00773652" w:rsidRPr="00B33344">
          <w:rPr>
            <w:rStyle w:val="Hyperlink"/>
            <w:rFonts w:hint="eastAsia"/>
            <w:noProof/>
            <w:rtl/>
            <w:lang w:bidi="fa-IR"/>
          </w:rPr>
          <w:t>بن</w:t>
        </w:r>
        <w:r w:rsidR="00773652" w:rsidRPr="00B33344">
          <w:rPr>
            <w:rStyle w:val="Hyperlink"/>
            <w:noProof/>
            <w:rtl/>
            <w:lang w:bidi="fa-IR"/>
          </w:rPr>
          <w:t xml:space="preserve"> </w:t>
        </w:r>
        <w:r w:rsidR="00773652" w:rsidRPr="00B33344">
          <w:rPr>
            <w:rStyle w:val="Hyperlink"/>
            <w:rFonts w:hint="eastAsia"/>
            <w:noProof/>
            <w:rtl/>
            <w:lang w:bidi="fa-IR"/>
          </w:rPr>
          <w:t>عل</w:t>
        </w:r>
        <w:r w:rsidR="00773652" w:rsidRPr="00B33344">
          <w:rPr>
            <w:rStyle w:val="Hyperlink"/>
            <w:rFonts w:hint="cs"/>
            <w:noProof/>
            <w:rtl/>
            <w:lang w:bidi="fa-IR"/>
          </w:rPr>
          <w:t>ی</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442256070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255</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71" w:history="1">
        <w:r w:rsidR="00773652" w:rsidRPr="00B33344">
          <w:rPr>
            <w:rStyle w:val="Hyperlink"/>
            <w:rFonts w:hint="eastAsia"/>
            <w:noProof/>
            <w:rtl/>
            <w:lang w:bidi="fa-IR"/>
          </w:rPr>
          <w:t>توه</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حس</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بن</w:t>
        </w:r>
        <w:r w:rsidR="00773652" w:rsidRPr="00B33344">
          <w:rPr>
            <w:rStyle w:val="Hyperlink"/>
            <w:noProof/>
            <w:rtl/>
            <w:lang w:bidi="fa-IR"/>
          </w:rPr>
          <w:t xml:space="preserve"> </w:t>
        </w:r>
        <w:r w:rsidR="00773652" w:rsidRPr="00B33344">
          <w:rPr>
            <w:rStyle w:val="Hyperlink"/>
            <w:rFonts w:hint="eastAsia"/>
            <w:noProof/>
            <w:rtl/>
            <w:lang w:bidi="fa-IR"/>
          </w:rPr>
          <w:t>عل</w:t>
        </w:r>
        <w:r w:rsidR="00773652" w:rsidRPr="00B33344">
          <w:rPr>
            <w:rStyle w:val="Hyperlink"/>
            <w:rFonts w:hint="cs"/>
            <w:noProof/>
            <w:rtl/>
            <w:lang w:bidi="fa-IR"/>
          </w:rPr>
          <w:t>ی</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442256071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258</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72" w:history="1">
        <w:r w:rsidR="00773652" w:rsidRPr="00B33344">
          <w:rPr>
            <w:rStyle w:val="Hyperlink"/>
            <w:rFonts w:hint="eastAsia"/>
            <w:noProof/>
            <w:rtl/>
            <w:lang w:bidi="fa-IR"/>
          </w:rPr>
          <w:t>توه</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سا</w:t>
        </w:r>
        <w:r w:rsidR="00773652" w:rsidRPr="00B33344">
          <w:rPr>
            <w:rStyle w:val="Hyperlink"/>
            <w:rFonts w:hint="cs"/>
            <w:noProof/>
            <w:rtl/>
            <w:lang w:bidi="fa-IR"/>
          </w:rPr>
          <w:t>ی</w:t>
        </w:r>
        <w:r w:rsidR="00773652" w:rsidRPr="00B33344">
          <w:rPr>
            <w:rStyle w:val="Hyperlink"/>
            <w:rFonts w:hint="eastAsia"/>
            <w:noProof/>
            <w:rtl/>
            <w:lang w:bidi="fa-IR"/>
          </w:rPr>
          <w:t>ر</w:t>
        </w:r>
        <w:r w:rsidR="00773652" w:rsidRPr="00B33344">
          <w:rPr>
            <w:rStyle w:val="Hyperlink"/>
            <w:noProof/>
            <w:rtl/>
            <w:lang w:bidi="fa-IR"/>
          </w:rPr>
          <w:t xml:space="preserve"> </w:t>
        </w:r>
        <w:r w:rsidR="00773652" w:rsidRPr="00B33344">
          <w:rPr>
            <w:rStyle w:val="Hyperlink"/>
            <w:rFonts w:hint="eastAsia"/>
            <w:noProof/>
            <w:rtl/>
            <w:lang w:bidi="fa-IR"/>
          </w:rPr>
          <w:t>اهل</w:t>
        </w:r>
        <w:r w:rsidR="00773652" w:rsidRPr="00B33344">
          <w:rPr>
            <w:rStyle w:val="Hyperlink"/>
            <w:noProof/>
            <w:rtl/>
            <w:lang w:bidi="fa-IR"/>
          </w:rPr>
          <w:t xml:space="preserve"> </w:t>
        </w:r>
        <w:r w:rsidR="00773652" w:rsidRPr="00B33344">
          <w:rPr>
            <w:rStyle w:val="Hyperlink"/>
            <w:rFonts w:hint="eastAsia"/>
            <w:noProof/>
            <w:rtl/>
            <w:lang w:bidi="fa-IR"/>
          </w:rPr>
          <w:t>ب</w:t>
        </w:r>
        <w:r w:rsidR="00773652" w:rsidRPr="00B33344">
          <w:rPr>
            <w:rStyle w:val="Hyperlink"/>
            <w:rFonts w:hint="cs"/>
            <w:noProof/>
            <w:rtl/>
            <w:lang w:bidi="fa-IR"/>
          </w:rPr>
          <w:t>ی</w:t>
        </w:r>
        <w:r w:rsidR="00773652" w:rsidRPr="00B33344">
          <w:rPr>
            <w:rStyle w:val="Hyperlink"/>
            <w:rFonts w:hint="eastAsia"/>
            <w:noProof/>
            <w:rtl/>
            <w:lang w:bidi="fa-IR"/>
          </w:rPr>
          <w:t>ت</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442256072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260</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73" w:history="1">
        <w:r w:rsidR="00773652" w:rsidRPr="00B33344">
          <w:rPr>
            <w:rStyle w:val="Hyperlink"/>
            <w:rFonts w:hint="eastAsia"/>
            <w:noProof/>
            <w:rtl/>
          </w:rPr>
          <w:t>توه</w:t>
        </w:r>
        <w:r w:rsidR="00773652" w:rsidRPr="00B33344">
          <w:rPr>
            <w:rStyle w:val="Hyperlink"/>
            <w:rFonts w:hint="cs"/>
            <w:noProof/>
            <w:rtl/>
          </w:rPr>
          <w:t>ی</w:t>
        </w:r>
        <w:r w:rsidR="00773652" w:rsidRPr="00B33344">
          <w:rPr>
            <w:rStyle w:val="Hyperlink"/>
            <w:rFonts w:hint="eastAsia"/>
            <w:noProof/>
            <w:rtl/>
          </w:rPr>
          <w:t>ن</w:t>
        </w:r>
        <w:r w:rsidR="00773652" w:rsidRPr="00B33344">
          <w:rPr>
            <w:rStyle w:val="Hyperlink"/>
            <w:noProof/>
            <w:rtl/>
          </w:rPr>
          <w:t xml:space="preserve"> </w:t>
        </w:r>
        <w:r w:rsidR="00773652" w:rsidRPr="00B33344">
          <w:rPr>
            <w:rStyle w:val="Hyperlink"/>
            <w:rFonts w:hint="eastAsia"/>
            <w:noProof/>
            <w:rtl/>
          </w:rPr>
          <w:t>به</w:t>
        </w:r>
        <w:r w:rsidR="00773652" w:rsidRPr="00B33344">
          <w:rPr>
            <w:rStyle w:val="Hyperlink"/>
            <w:noProof/>
            <w:rtl/>
          </w:rPr>
          <w:t xml:space="preserve"> </w:t>
        </w:r>
        <w:r w:rsidR="00773652" w:rsidRPr="00B33344">
          <w:rPr>
            <w:rStyle w:val="Hyperlink"/>
            <w:rFonts w:hint="eastAsia"/>
            <w:noProof/>
            <w:rtl/>
          </w:rPr>
          <w:t>عل</w:t>
        </w:r>
        <w:r w:rsidR="00773652" w:rsidRPr="00B33344">
          <w:rPr>
            <w:rStyle w:val="Hyperlink"/>
            <w:rFonts w:hint="cs"/>
            <w:noProof/>
            <w:rtl/>
          </w:rPr>
          <w:t>ی</w:t>
        </w:r>
        <w:r w:rsidR="00773652" w:rsidRPr="00B33344">
          <w:rPr>
            <w:rStyle w:val="Hyperlink"/>
            <w:noProof/>
            <w:rtl/>
          </w:rPr>
          <w:t xml:space="preserve"> </w:t>
        </w:r>
        <w:r w:rsidR="00773652" w:rsidRPr="00B33344">
          <w:rPr>
            <w:rStyle w:val="Hyperlink"/>
            <w:rFonts w:hint="eastAsia"/>
            <w:noProof/>
            <w:rtl/>
          </w:rPr>
          <w:t>بن</w:t>
        </w:r>
        <w:r w:rsidR="00773652" w:rsidRPr="00B33344">
          <w:rPr>
            <w:rStyle w:val="Hyperlink"/>
            <w:noProof/>
            <w:rtl/>
          </w:rPr>
          <w:t xml:space="preserve"> </w:t>
        </w:r>
        <w:r w:rsidR="00773652" w:rsidRPr="00B33344">
          <w:rPr>
            <w:rStyle w:val="Hyperlink"/>
            <w:rFonts w:hint="eastAsia"/>
            <w:noProof/>
            <w:rtl/>
          </w:rPr>
          <w:t>حس</w:t>
        </w:r>
        <w:r w:rsidR="00773652" w:rsidRPr="00B33344">
          <w:rPr>
            <w:rStyle w:val="Hyperlink"/>
            <w:rFonts w:hint="cs"/>
            <w:noProof/>
            <w:rtl/>
          </w:rPr>
          <w:t>ی</w:t>
        </w:r>
        <w:r w:rsidR="00773652" w:rsidRPr="00B33344">
          <w:rPr>
            <w:rStyle w:val="Hyperlink"/>
            <w:rFonts w:hint="eastAsia"/>
            <w:noProof/>
            <w:rtl/>
          </w:rPr>
          <w:t>ن</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442256073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262</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74" w:history="1">
        <w:r w:rsidR="00773652" w:rsidRPr="00B33344">
          <w:rPr>
            <w:rStyle w:val="Hyperlink"/>
            <w:rFonts w:hint="eastAsia"/>
            <w:noProof/>
            <w:rtl/>
            <w:lang w:bidi="fa-IR"/>
          </w:rPr>
          <w:t>توه</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محمد</w:t>
        </w:r>
        <w:r w:rsidR="00773652" w:rsidRPr="00B33344">
          <w:rPr>
            <w:rStyle w:val="Hyperlink"/>
            <w:noProof/>
            <w:rtl/>
            <w:lang w:bidi="fa-IR"/>
          </w:rPr>
          <w:t xml:space="preserve"> </w:t>
        </w:r>
        <w:r w:rsidR="00773652" w:rsidRPr="00B33344">
          <w:rPr>
            <w:rStyle w:val="Hyperlink"/>
            <w:rFonts w:hint="eastAsia"/>
            <w:noProof/>
            <w:rtl/>
            <w:lang w:bidi="fa-IR"/>
          </w:rPr>
          <w:t>باقر</w:t>
        </w:r>
        <w:r w:rsidR="00773652" w:rsidRPr="00B33344">
          <w:rPr>
            <w:rStyle w:val="Hyperlink"/>
            <w:noProof/>
            <w:rtl/>
            <w:lang w:bidi="fa-IR"/>
          </w:rPr>
          <w:t xml:space="preserve"> </w:t>
        </w:r>
        <w:r w:rsidR="00773652" w:rsidRPr="00B33344">
          <w:rPr>
            <w:rStyle w:val="Hyperlink"/>
            <w:rFonts w:hint="eastAsia"/>
            <w:noProof/>
            <w:rtl/>
            <w:lang w:bidi="fa-IR"/>
          </w:rPr>
          <w:t>و</w:t>
        </w:r>
        <w:r w:rsidR="00773652" w:rsidRPr="00B33344">
          <w:rPr>
            <w:rStyle w:val="Hyperlink"/>
            <w:noProof/>
            <w:rtl/>
            <w:lang w:bidi="fa-IR"/>
          </w:rPr>
          <w:t xml:space="preserve"> </w:t>
        </w:r>
        <w:r w:rsidR="00773652" w:rsidRPr="00B33344">
          <w:rPr>
            <w:rStyle w:val="Hyperlink"/>
            <w:rFonts w:hint="eastAsia"/>
            <w:noProof/>
            <w:rtl/>
            <w:lang w:bidi="fa-IR"/>
          </w:rPr>
          <w:t>پسرش</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442256074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263</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75" w:history="1">
        <w:r w:rsidR="00773652" w:rsidRPr="00B33344">
          <w:rPr>
            <w:rStyle w:val="Hyperlink"/>
            <w:rFonts w:hint="eastAsia"/>
            <w:noProof/>
            <w:rtl/>
            <w:lang w:bidi="fa-IR"/>
          </w:rPr>
          <w:t>اهانت</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موس</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بن</w:t>
        </w:r>
        <w:r w:rsidR="00773652" w:rsidRPr="00B33344">
          <w:rPr>
            <w:rStyle w:val="Hyperlink"/>
            <w:noProof/>
            <w:rtl/>
            <w:lang w:bidi="fa-IR"/>
          </w:rPr>
          <w:t xml:space="preserve"> </w:t>
        </w:r>
        <w:r w:rsidR="00773652" w:rsidRPr="00B33344">
          <w:rPr>
            <w:rStyle w:val="Hyperlink"/>
            <w:rFonts w:hint="eastAsia"/>
            <w:noProof/>
            <w:rtl/>
            <w:lang w:bidi="fa-IR"/>
          </w:rPr>
          <w:t>جعفر</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442256075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265</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76" w:history="1">
        <w:r w:rsidR="00773652" w:rsidRPr="00B33344">
          <w:rPr>
            <w:rStyle w:val="Hyperlink"/>
            <w:rFonts w:hint="eastAsia"/>
            <w:noProof/>
            <w:rtl/>
            <w:lang w:bidi="fa-IR"/>
          </w:rPr>
          <w:t>اهانت</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عل</w:t>
        </w:r>
        <w:r w:rsidR="00773652" w:rsidRPr="00B33344">
          <w:rPr>
            <w:rStyle w:val="Hyperlink"/>
            <w:rFonts w:hint="cs"/>
            <w:noProof/>
            <w:rtl/>
            <w:lang w:bidi="fa-IR"/>
          </w:rPr>
          <w:t>ی</w:t>
        </w:r>
        <w:r w:rsidR="00773652" w:rsidRPr="00B33344">
          <w:rPr>
            <w:rStyle w:val="Hyperlink"/>
            <w:noProof/>
            <w:rtl/>
            <w:lang w:bidi="fa-IR"/>
          </w:rPr>
          <w:t xml:space="preserve"> </w:t>
        </w:r>
        <w:r w:rsidR="00773652" w:rsidRPr="00B33344">
          <w:rPr>
            <w:rStyle w:val="Hyperlink"/>
            <w:rFonts w:hint="eastAsia"/>
            <w:noProof/>
            <w:rtl/>
            <w:lang w:bidi="fa-IR"/>
          </w:rPr>
          <w:t>بن</w:t>
        </w:r>
        <w:r w:rsidR="00773652" w:rsidRPr="00B33344">
          <w:rPr>
            <w:rStyle w:val="Hyperlink"/>
            <w:noProof/>
            <w:rtl/>
            <w:lang w:bidi="fa-IR"/>
          </w:rPr>
          <w:t xml:space="preserve"> </w:t>
        </w:r>
        <w:r w:rsidR="00773652" w:rsidRPr="00B33344">
          <w:rPr>
            <w:rStyle w:val="Hyperlink"/>
            <w:rFonts w:hint="eastAsia"/>
            <w:noProof/>
            <w:rtl/>
            <w:lang w:bidi="fa-IR"/>
          </w:rPr>
          <w:t>موس</w:t>
        </w:r>
        <w:r w:rsidR="00773652" w:rsidRPr="00B33344">
          <w:rPr>
            <w:rStyle w:val="Hyperlink"/>
            <w:rFonts w:hint="cs"/>
            <w:noProof/>
            <w:rtl/>
            <w:lang w:bidi="fa-IR"/>
          </w:rPr>
          <w:t>ی</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442256076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266</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77" w:history="1">
        <w:r w:rsidR="00773652" w:rsidRPr="00B33344">
          <w:rPr>
            <w:rStyle w:val="Hyperlink"/>
            <w:rFonts w:hint="eastAsia"/>
            <w:noProof/>
            <w:rtl/>
            <w:lang w:bidi="fa-IR"/>
          </w:rPr>
          <w:t>توه</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امام</w:t>
        </w:r>
        <w:r w:rsidR="00773652" w:rsidRPr="00B33344">
          <w:rPr>
            <w:rStyle w:val="Hyperlink"/>
            <w:noProof/>
            <w:rtl/>
            <w:lang w:bidi="fa-IR"/>
          </w:rPr>
          <w:t xml:space="preserve"> </w:t>
        </w:r>
        <w:r w:rsidR="00773652" w:rsidRPr="00B33344">
          <w:rPr>
            <w:rStyle w:val="Hyperlink"/>
            <w:rFonts w:hint="eastAsia"/>
            <w:noProof/>
            <w:rtl/>
            <w:lang w:bidi="fa-IR"/>
          </w:rPr>
          <w:t>نهم</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442256077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268</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78" w:history="1">
        <w:r w:rsidR="00773652" w:rsidRPr="00B33344">
          <w:rPr>
            <w:rStyle w:val="Hyperlink"/>
            <w:rFonts w:hint="eastAsia"/>
            <w:noProof/>
            <w:rtl/>
            <w:lang w:bidi="fa-IR"/>
          </w:rPr>
          <w:t>توه</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امام</w:t>
        </w:r>
        <w:r w:rsidR="00773652" w:rsidRPr="00B33344">
          <w:rPr>
            <w:rStyle w:val="Hyperlink"/>
            <w:noProof/>
            <w:rtl/>
            <w:lang w:bidi="fa-IR"/>
          </w:rPr>
          <w:t xml:space="preserve"> </w:t>
        </w:r>
        <w:r w:rsidR="00773652" w:rsidRPr="00B33344">
          <w:rPr>
            <w:rStyle w:val="Hyperlink"/>
            <w:rFonts w:hint="eastAsia"/>
            <w:noProof/>
            <w:rtl/>
            <w:lang w:bidi="fa-IR"/>
          </w:rPr>
          <w:t>دهم</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442256078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269</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79" w:history="1">
        <w:r w:rsidR="00773652" w:rsidRPr="00B33344">
          <w:rPr>
            <w:rStyle w:val="Hyperlink"/>
            <w:rFonts w:hint="eastAsia"/>
            <w:noProof/>
            <w:rtl/>
            <w:lang w:bidi="fa-IR"/>
          </w:rPr>
          <w:t>توه</w:t>
        </w:r>
        <w:r w:rsidR="00773652" w:rsidRPr="00B33344">
          <w:rPr>
            <w:rStyle w:val="Hyperlink"/>
            <w:rFonts w:hint="cs"/>
            <w:noProof/>
            <w:rtl/>
            <w:lang w:bidi="fa-IR"/>
          </w:rPr>
          <w:t>ی</w:t>
        </w:r>
        <w:r w:rsidR="00773652" w:rsidRPr="00B33344">
          <w:rPr>
            <w:rStyle w:val="Hyperlink"/>
            <w:rFonts w:hint="eastAsia"/>
            <w:noProof/>
            <w:rtl/>
            <w:lang w:bidi="fa-IR"/>
          </w:rPr>
          <w:t>ن</w:t>
        </w:r>
        <w:r w:rsidR="00773652" w:rsidRPr="00B33344">
          <w:rPr>
            <w:rStyle w:val="Hyperlink"/>
            <w:noProof/>
            <w:rtl/>
            <w:lang w:bidi="fa-IR"/>
          </w:rPr>
          <w:t xml:space="preserve"> </w:t>
        </w:r>
        <w:r w:rsidR="00773652" w:rsidRPr="00B33344">
          <w:rPr>
            <w:rStyle w:val="Hyperlink"/>
            <w:rFonts w:hint="eastAsia"/>
            <w:noProof/>
            <w:rtl/>
            <w:lang w:bidi="fa-IR"/>
          </w:rPr>
          <w:t>به</w:t>
        </w:r>
        <w:r w:rsidR="00773652" w:rsidRPr="00B33344">
          <w:rPr>
            <w:rStyle w:val="Hyperlink"/>
            <w:noProof/>
            <w:rtl/>
            <w:lang w:bidi="fa-IR"/>
          </w:rPr>
          <w:t xml:space="preserve"> </w:t>
        </w:r>
        <w:r w:rsidR="00773652" w:rsidRPr="00B33344">
          <w:rPr>
            <w:rStyle w:val="Hyperlink"/>
            <w:rFonts w:hint="eastAsia"/>
            <w:noProof/>
            <w:rtl/>
            <w:lang w:bidi="fa-IR"/>
          </w:rPr>
          <w:t>امام</w:t>
        </w:r>
        <w:r w:rsidR="00773652" w:rsidRPr="00B33344">
          <w:rPr>
            <w:rStyle w:val="Hyperlink"/>
            <w:noProof/>
            <w:rtl/>
            <w:lang w:bidi="fa-IR"/>
          </w:rPr>
          <w:t xml:space="preserve"> </w:t>
        </w:r>
        <w:r w:rsidR="00773652" w:rsidRPr="00B33344">
          <w:rPr>
            <w:rStyle w:val="Hyperlink"/>
            <w:rFonts w:hint="cs"/>
            <w:noProof/>
            <w:rtl/>
            <w:lang w:bidi="fa-IR"/>
          </w:rPr>
          <w:t>ی</w:t>
        </w:r>
        <w:r w:rsidR="00773652" w:rsidRPr="00B33344">
          <w:rPr>
            <w:rStyle w:val="Hyperlink"/>
            <w:rFonts w:hint="eastAsia"/>
            <w:noProof/>
            <w:rtl/>
            <w:lang w:bidi="fa-IR"/>
          </w:rPr>
          <w:t>ازدهم</w:t>
        </w:r>
        <w:r w:rsidR="00773652" w:rsidRPr="00B33344">
          <w:rPr>
            <w:rStyle w:val="Hyperlink"/>
            <w:noProof/>
            <w:rtl/>
            <w:lang w:bidi="fa-IR"/>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442256079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270</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80" w:history="1">
        <w:r w:rsidR="00773652" w:rsidRPr="00B33344">
          <w:rPr>
            <w:rStyle w:val="Hyperlink"/>
            <w:rFonts w:hint="eastAsia"/>
            <w:noProof/>
            <w:rtl/>
          </w:rPr>
          <w:t>توه</w:t>
        </w:r>
        <w:r w:rsidR="00773652" w:rsidRPr="00B33344">
          <w:rPr>
            <w:rStyle w:val="Hyperlink"/>
            <w:rFonts w:hint="cs"/>
            <w:noProof/>
            <w:rtl/>
          </w:rPr>
          <w:t>ی</w:t>
        </w:r>
        <w:r w:rsidR="00773652" w:rsidRPr="00B33344">
          <w:rPr>
            <w:rStyle w:val="Hyperlink"/>
            <w:rFonts w:hint="eastAsia"/>
            <w:noProof/>
            <w:rtl/>
          </w:rPr>
          <w:t>ن</w:t>
        </w:r>
        <w:r w:rsidR="00773652" w:rsidRPr="00B33344">
          <w:rPr>
            <w:rStyle w:val="Hyperlink"/>
            <w:noProof/>
            <w:rtl/>
          </w:rPr>
          <w:t xml:space="preserve"> </w:t>
        </w:r>
        <w:r w:rsidR="00773652" w:rsidRPr="00B33344">
          <w:rPr>
            <w:rStyle w:val="Hyperlink"/>
            <w:rFonts w:hint="eastAsia"/>
            <w:noProof/>
            <w:rtl/>
          </w:rPr>
          <w:t>به</w:t>
        </w:r>
        <w:r w:rsidR="00773652" w:rsidRPr="00B33344">
          <w:rPr>
            <w:rStyle w:val="Hyperlink"/>
            <w:noProof/>
            <w:rtl/>
          </w:rPr>
          <w:t xml:space="preserve"> </w:t>
        </w:r>
        <w:r w:rsidR="00773652" w:rsidRPr="00B33344">
          <w:rPr>
            <w:rStyle w:val="Hyperlink"/>
            <w:rFonts w:hint="eastAsia"/>
            <w:noProof/>
            <w:rtl/>
          </w:rPr>
          <w:t>امام</w:t>
        </w:r>
        <w:r w:rsidR="00773652" w:rsidRPr="00B33344">
          <w:rPr>
            <w:rStyle w:val="Hyperlink"/>
            <w:noProof/>
            <w:rtl/>
          </w:rPr>
          <w:t xml:space="preserve"> </w:t>
        </w:r>
        <w:r w:rsidR="00773652" w:rsidRPr="00B33344">
          <w:rPr>
            <w:rStyle w:val="Hyperlink"/>
            <w:rFonts w:hint="eastAsia"/>
            <w:noProof/>
            <w:rtl/>
          </w:rPr>
          <w:t>دوازدهم</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442256080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271</w:t>
        </w:r>
        <w:r w:rsidR="00773652">
          <w:rPr>
            <w:noProof/>
            <w:webHidden/>
            <w:rtl/>
          </w:rPr>
          <w:fldChar w:fldCharType="end"/>
        </w:r>
      </w:hyperlink>
    </w:p>
    <w:p w:rsidR="00773652" w:rsidRDefault="00D424A2">
      <w:pPr>
        <w:pStyle w:val="TOC1"/>
        <w:tabs>
          <w:tab w:val="right" w:leader="dot" w:pos="7078"/>
        </w:tabs>
        <w:rPr>
          <w:rFonts w:asciiTheme="minorHAnsi" w:eastAsiaTheme="minorEastAsia" w:hAnsiTheme="minorHAnsi" w:cstheme="minorBidi"/>
          <w:bCs w:val="0"/>
          <w:noProof/>
          <w:sz w:val="22"/>
          <w:szCs w:val="22"/>
          <w:rtl/>
        </w:rPr>
      </w:pPr>
      <w:hyperlink w:anchor="_Toc442256081" w:history="1">
        <w:r w:rsidR="00773652" w:rsidRPr="00B33344">
          <w:rPr>
            <w:rStyle w:val="Hyperlink"/>
            <w:rFonts w:hint="eastAsia"/>
            <w:noProof/>
            <w:rtl/>
          </w:rPr>
          <w:t>اهل</w:t>
        </w:r>
        <w:r w:rsidR="00773652" w:rsidRPr="00B33344">
          <w:rPr>
            <w:rStyle w:val="Hyperlink"/>
            <w:noProof/>
            <w:rtl/>
          </w:rPr>
          <w:t xml:space="preserve"> </w:t>
        </w:r>
        <w:r w:rsidR="00773652" w:rsidRPr="00B33344">
          <w:rPr>
            <w:rStyle w:val="Hyperlink"/>
            <w:rFonts w:hint="eastAsia"/>
            <w:noProof/>
            <w:rtl/>
          </w:rPr>
          <w:t>ب</w:t>
        </w:r>
        <w:r w:rsidR="00773652" w:rsidRPr="00B33344">
          <w:rPr>
            <w:rStyle w:val="Hyperlink"/>
            <w:rFonts w:hint="cs"/>
            <w:noProof/>
            <w:rtl/>
          </w:rPr>
          <w:t>ی</w:t>
        </w:r>
        <w:r w:rsidR="00773652" w:rsidRPr="00B33344">
          <w:rPr>
            <w:rStyle w:val="Hyperlink"/>
            <w:rFonts w:hint="eastAsia"/>
            <w:noProof/>
            <w:rtl/>
          </w:rPr>
          <w:t>ت</w:t>
        </w:r>
        <w:r w:rsidR="00773652" w:rsidRPr="00B33344">
          <w:rPr>
            <w:rStyle w:val="Hyperlink"/>
            <w:noProof/>
            <w:rtl/>
          </w:rPr>
          <w:t xml:space="preserve"> </w:t>
        </w:r>
        <w:r w:rsidR="00773652" w:rsidRPr="00B33344">
          <w:rPr>
            <w:rStyle w:val="Hyperlink"/>
            <w:rFonts w:hint="eastAsia"/>
            <w:noProof/>
            <w:rtl/>
          </w:rPr>
          <w:t>و</w:t>
        </w:r>
        <w:r w:rsidR="00773652" w:rsidRPr="00B33344">
          <w:rPr>
            <w:rStyle w:val="Hyperlink"/>
            <w:noProof/>
            <w:rtl/>
          </w:rPr>
          <w:t xml:space="preserve"> </w:t>
        </w:r>
        <w:r w:rsidR="00773652" w:rsidRPr="00B33344">
          <w:rPr>
            <w:rStyle w:val="Hyperlink"/>
            <w:rFonts w:hint="eastAsia"/>
            <w:noProof/>
            <w:rtl/>
          </w:rPr>
          <w:t>ش</w:t>
        </w:r>
        <w:r w:rsidR="00773652" w:rsidRPr="00B33344">
          <w:rPr>
            <w:rStyle w:val="Hyperlink"/>
            <w:rFonts w:hint="cs"/>
            <w:noProof/>
            <w:rtl/>
          </w:rPr>
          <w:t>ی</w:t>
        </w:r>
        <w:r w:rsidR="00773652" w:rsidRPr="00B33344">
          <w:rPr>
            <w:rStyle w:val="Hyperlink"/>
            <w:rFonts w:hint="eastAsia"/>
            <w:noProof/>
            <w:rtl/>
          </w:rPr>
          <w:t>عه</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442256081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275</w:t>
        </w:r>
        <w:r w:rsidR="00773652">
          <w:rPr>
            <w:noProof/>
            <w:webHidden/>
            <w:rtl/>
          </w:rPr>
          <w:fldChar w:fldCharType="end"/>
        </w:r>
      </w:hyperlink>
    </w:p>
    <w:p w:rsidR="00773652" w:rsidRDefault="00D424A2">
      <w:pPr>
        <w:pStyle w:val="TOC1"/>
        <w:tabs>
          <w:tab w:val="right" w:leader="dot" w:pos="7078"/>
        </w:tabs>
        <w:rPr>
          <w:rFonts w:asciiTheme="minorHAnsi" w:eastAsiaTheme="minorEastAsia" w:hAnsiTheme="minorHAnsi" w:cstheme="minorBidi"/>
          <w:bCs w:val="0"/>
          <w:noProof/>
          <w:sz w:val="22"/>
          <w:szCs w:val="22"/>
          <w:rtl/>
        </w:rPr>
      </w:pPr>
      <w:hyperlink w:anchor="_Toc442256082" w:history="1">
        <w:r w:rsidR="00773652" w:rsidRPr="00B33344">
          <w:rPr>
            <w:rStyle w:val="Hyperlink"/>
            <w:rFonts w:hint="eastAsia"/>
            <w:noProof/>
            <w:rtl/>
          </w:rPr>
          <w:t>مصادر</w:t>
        </w:r>
        <w:r w:rsidR="00773652" w:rsidRPr="00B33344">
          <w:rPr>
            <w:rStyle w:val="Hyperlink"/>
            <w:noProof/>
            <w:rtl/>
          </w:rPr>
          <w:t xml:space="preserve"> </w:t>
        </w:r>
        <w:r w:rsidR="00773652" w:rsidRPr="00B33344">
          <w:rPr>
            <w:rStyle w:val="Hyperlink"/>
            <w:rFonts w:hint="eastAsia"/>
            <w:noProof/>
            <w:rtl/>
          </w:rPr>
          <w:t>و</w:t>
        </w:r>
        <w:r w:rsidR="00773652" w:rsidRPr="00B33344">
          <w:rPr>
            <w:rStyle w:val="Hyperlink"/>
            <w:noProof/>
            <w:rtl/>
          </w:rPr>
          <w:t xml:space="preserve"> </w:t>
        </w:r>
        <w:r w:rsidR="00773652" w:rsidRPr="00B33344">
          <w:rPr>
            <w:rStyle w:val="Hyperlink"/>
            <w:rFonts w:hint="eastAsia"/>
            <w:noProof/>
            <w:rtl/>
          </w:rPr>
          <w:t>منابع</w:t>
        </w:r>
        <w:r w:rsidR="00773652" w:rsidRPr="00B33344">
          <w:rPr>
            <w:rStyle w:val="Hyperlink"/>
            <w:noProof/>
            <w:rtl/>
          </w:rPr>
          <w:t xml:space="preserve"> </w:t>
        </w:r>
        <w:r w:rsidR="00773652" w:rsidRPr="00B33344">
          <w:rPr>
            <w:rStyle w:val="Hyperlink"/>
            <w:rFonts w:hint="eastAsia"/>
            <w:noProof/>
            <w:rtl/>
          </w:rPr>
          <w:t>کتاب</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442256082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285</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83" w:history="1">
        <w:r w:rsidR="00773652" w:rsidRPr="00B33344">
          <w:rPr>
            <w:rStyle w:val="Hyperlink"/>
            <w:rFonts w:hint="eastAsia"/>
            <w:noProof/>
            <w:rtl/>
          </w:rPr>
          <w:t>منابع</w:t>
        </w:r>
        <w:r w:rsidR="00773652" w:rsidRPr="00B33344">
          <w:rPr>
            <w:rStyle w:val="Hyperlink"/>
            <w:noProof/>
            <w:rtl/>
          </w:rPr>
          <w:t xml:space="preserve"> </w:t>
        </w:r>
        <w:r w:rsidR="00773652" w:rsidRPr="00B33344">
          <w:rPr>
            <w:rStyle w:val="Hyperlink"/>
            <w:rFonts w:hint="eastAsia"/>
            <w:noProof/>
            <w:rtl/>
          </w:rPr>
          <w:t>ش</w:t>
        </w:r>
        <w:r w:rsidR="00773652" w:rsidRPr="00B33344">
          <w:rPr>
            <w:rStyle w:val="Hyperlink"/>
            <w:rFonts w:hint="cs"/>
            <w:noProof/>
            <w:rtl/>
          </w:rPr>
          <w:t>ی</w:t>
        </w:r>
        <w:r w:rsidR="00773652" w:rsidRPr="00B33344">
          <w:rPr>
            <w:rStyle w:val="Hyperlink"/>
            <w:rFonts w:hint="eastAsia"/>
            <w:noProof/>
            <w:rtl/>
          </w:rPr>
          <w:t>عه</w:t>
        </w:r>
        <w:r w:rsidR="00773652" w:rsidRPr="00B33344">
          <w:rPr>
            <w:rStyle w:val="Hyperlink"/>
            <w:noProof/>
            <w:rtl/>
          </w:rPr>
          <w:t xml:space="preserve">/ </w:t>
        </w:r>
        <w:r w:rsidR="00773652" w:rsidRPr="00B33344">
          <w:rPr>
            <w:rStyle w:val="Hyperlink"/>
            <w:rFonts w:hint="eastAsia"/>
            <w:noProof/>
            <w:rtl/>
          </w:rPr>
          <w:t>روافض</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442256083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285</w:t>
        </w:r>
        <w:r w:rsidR="00773652">
          <w:rPr>
            <w:noProof/>
            <w:webHidden/>
            <w:rtl/>
          </w:rPr>
          <w:fldChar w:fldCharType="end"/>
        </w:r>
      </w:hyperlink>
    </w:p>
    <w:p w:rsidR="00773652" w:rsidRDefault="00D424A2">
      <w:pPr>
        <w:pStyle w:val="TOC2"/>
        <w:tabs>
          <w:tab w:val="right" w:leader="dot" w:pos="7078"/>
        </w:tabs>
        <w:rPr>
          <w:rFonts w:asciiTheme="minorHAnsi" w:eastAsiaTheme="minorEastAsia" w:hAnsiTheme="minorHAnsi" w:cstheme="minorBidi"/>
          <w:noProof/>
          <w:sz w:val="22"/>
          <w:szCs w:val="22"/>
          <w:rtl/>
        </w:rPr>
      </w:pPr>
      <w:hyperlink w:anchor="_Toc442256084" w:history="1">
        <w:r w:rsidR="00773652" w:rsidRPr="00B33344">
          <w:rPr>
            <w:rStyle w:val="Hyperlink"/>
            <w:rFonts w:hint="eastAsia"/>
            <w:noProof/>
            <w:rtl/>
          </w:rPr>
          <w:t>منابع</w:t>
        </w:r>
        <w:r w:rsidR="00773652" w:rsidRPr="00B33344">
          <w:rPr>
            <w:rStyle w:val="Hyperlink"/>
            <w:noProof/>
            <w:rtl/>
          </w:rPr>
          <w:t xml:space="preserve"> </w:t>
        </w:r>
        <w:r w:rsidR="00773652" w:rsidRPr="00B33344">
          <w:rPr>
            <w:rStyle w:val="Hyperlink"/>
            <w:rFonts w:hint="eastAsia"/>
            <w:noProof/>
            <w:rtl/>
          </w:rPr>
          <w:t>اهل</w:t>
        </w:r>
        <w:r w:rsidR="00773652" w:rsidRPr="00B33344">
          <w:rPr>
            <w:rStyle w:val="Hyperlink"/>
            <w:noProof/>
            <w:rtl/>
          </w:rPr>
          <w:t xml:space="preserve"> </w:t>
        </w:r>
        <w:r w:rsidR="00773652" w:rsidRPr="00B33344">
          <w:rPr>
            <w:rStyle w:val="Hyperlink"/>
            <w:rFonts w:hint="eastAsia"/>
            <w:noProof/>
            <w:rtl/>
          </w:rPr>
          <w:t>سنت</w:t>
        </w:r>
        <w:r w:rsidR="00773652" w:rsidRPr="00B33344">
          <w:rPr>
            <w:rStyle w:val="Hyperlink"/>
            <w:noProof/>
            <w:rtl/>
          </w:rPr>
          <w:t xml:space="preserve"> </w:t>
        </w:r>
        <w:r w:rsidR="00773652" w:rsidRPr="00B33344">
          <w:rPr>
            <w:rStyle w:val="Hyperlink"/>
            <w:rFonts w:hint="eastAsia"/>
            <w:noProof/>
            <w:rtl/>
          </w:rPr>
          <w:t>و</w:t>
        </w:r>
        <w:r w:rsidR="00773652" w:rsidRPr="00B33344">
          <w:rPr>
            <w:rStyle w:val="Hyperlink"/>
            <w:noProof/>
            <w:rtl/>
          </w:rPr>
          <w:t xml:space="preserve"> </w:t>
        </w:r>
        <w:r w:rsidR="00773652" w:rsidRPr="00B33344">
          <w:rPr>
            <w:rStyle w:val="Hyperlink"/>
            <w:rFonts w:hint="eastAsia"/>
            <w:noProof/>
            <w:rtl/>
          </w:rPr>
          <w:t>جماعت</w:t>
        </w:r>
        <w:r w:rsidR="00773652" w:rsidRPr="00B33344">
          <w:rPr>
            <w:rStyle w:val="Hyperlink"/>
            <w:noProof/>
            <w:rtl/>
          </w:rPr>
          <w:t>:</w:t>
        </w:r>
        <w:r w:rsidR="00773652">
          <w:rPr>
            <w:noProof/>
            <w:webHidden/>
            <w:rtl/>
          </w:rPr>
          <w:tab/>
        </w:r>
        <w:r w:rsidR="00773652">
          <w:rPr>
            <w:noProof/>
            <w:webHidden/>
            <w:rtl/>
          </w:rPr>
          <w:fldChar w:fldCharType="begin"/>
        </w:r>
        <w:r w:rsidR="00773652">
          <w:rPr>
            <w:noProof/>
            <w:webHidden/>
            <w:rtl/>
          </w:rPr>
          <w:instrText xml:space="preserve"> </w:instrText>
        </w:r>
        <w:r w:rsidR="00773652">
          <w:rPr>
            <w:noProof/>
            <w:webHidden/>
          </w:rPr>
          <w:instrText>PAGEREF</w:instrText>
        </w:r>
        <w:r w:rsidR="00773652">
          <w:rPr>
            <w:noProof/>
            <w:webHidden/>
            <w:rtl/>
          </w:rPr>
          <w:instrText xml:space="preserve"> _</w:instrText>
        </w:r>
        <w:r w:rsidR="00773652">
          <w:rPr>
            <w:noProof/>
            <w:webHidden/>
          </w:rPr>
          <w:instrText>Toc</w:instrText>
        </w:r>
        <w:r w:rsidR="00773652">
          <w:rPr>
            <w:noProof/>
            <w:webHidden/>
            <w:rtl/>
          </w:rPr>
          <w:instrText xml:space="preserve">442256084 </w:instrText>
        </w:r>
        <w:r w:rsidR="00773652">
          <w:rPr>
            <w:noProof/>
            <w:webHidden/>
          </w:rPr>
          <w:instrText>\h</w:instrText>
        </w:r>
        <w:r w:rsidR="00773652">
          <w:rPr>
            <w:noProof/>
            <w:webHidden/>
            <w:rtl/>
          </w:rPr>
          <w:instrText xml:space="preserve"> </w:instrText>
        </w:r>
        <w:r w:rsidR="00773652">
          <w:rPr>
            <w:noProof/>
            <w:webHidden/>
            <w:rtl/>
          </w:rPr>
        </w:r>
        <w:r w:rsidR="00773652">
          <w:rPr>
            <w:noProof/>
            <w:webHidden/>
            <w:rtl/>
          </w:rPr>
          <w:fldChar w:fldCharType="separate"/>
        </w:r>
        <w:r w:rsidR="00773652">
          <w:rPr>
            <w:noProof/>
            <w:webHidden/>
            <w:rtl/>
          </w:rPr>
          <w:t>290</w:t>
        </w:r>
        <w:r w:rsidR="00773652">
          <w:rPr>
            <w:noProof/>
            <w:webHidden/>
            <w:rtl/>
          </w:rPr>
          <w:fldChar w:fldCharType="end"/>
        </w:r>
      </w:hyperlink>
    </w:p>
    <w:p w:rsidR="0087588C" w:rsidRDefault="0087588C" w:rsidP="00EC16E8">
      <w:pPr>
        <w:pStyle w:val="a6"/>
        <w:rPr>
          <w:rtl/>
        </w:rPr>
      </w:pPr>
      <w:r>
        <w:rPr>
          <w:rtl/>
        </w:rPr>
        <w:fldChar w:fldCharType="end"/>
      </w:r>
    </w:p>
    <w:p w:rsidR="00EC16E8" w:rsidRPr="00EC16E8" w:rsidRDefault="00EC16E8" w:rsidP="00EC16E8">
      <w:pPr>
        <w:pStyle w:val="a6"/>
        <w:rPr>
          <w:rtl/>
        </w:rPr>
        <w:sectPr w:rsidR="00EC16E8" w:rsidRPr="00EC16E8" w:rsidSect="0087588C">
          <w:headerReference w:type="even" r:id="rId14"/>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420579" w:rsidRPr="00586D98" w:rsidRDefault="00420579" w:rsidP="00BE2BAF">
      <w:pPr>
        <w:pStyle w:val="af"/>
        <w:bidi/>
        <w:rPr>
          <w:sz w:val="30"/>
          <w:szCs w:val="30"/>
          <w:rtl/>
          <w:lang w:bidi="fa-IR"/>
        </w:rPr>
      </w:pPr>
      <w:bookmarkStart w:id="4" w:name="_Ref267006540"/>
      <w:bookmarkStart w:id="5" w:name="_Toc270545044"/>
      <w:bookmarkStart w:id="6" w:name="_Toc442256000"/>
      <w:r w:rsidRPr="00586D98">
        <w:rPr>
          <w:rFonts w:hint="cs"/>
          <w:rtl/>
        </w:rPr>
        <w:t>مقدمه</w:t>
      </w:r>
      <w:bookmarkEnd w:id="4"/>
      <w:bookmarkEnd w:id="5"/>
      <w:bookmarkEnd w:id="6"/>
    </w:p>
    <w:p w:rsidR="00420579" w:rsidRPr="00586D98" w:rsidRDefault="00420579" w:rsidP="006A0F08">
      <w:pPr>
        <w:pStyle w:val="a5"/>
        <w:rPr>
          <w:rtl/>
        </w:rPr>
      </w:pPr>
      <w:r w:rsidRPr="00586D98">
        <w:rPr>
          <w:rtl/>
        </w:rPr>
        <w:t>الحمد لله الذي</w:t>
      </w:r>
      <w:r w:rsidR="00E276CA" w:rsidRPr="00586D98">
        <w:rPr>
          <w:rtl/>
        </w:rPr>
        <w:t xml:space="preserve"> هدانا للإسلام و</w:t>
      </w:r>
      <w:r w:rsidRPr="00586D98">
        <w:rPr>
          <w:rtl/>
        </w:rPr>
        <w:t>ما كنا لنهتدي لو</w:t>
      </w:r>
      <w:r w:rsidR="00586D98">
        <w:rPr>
          <w:rFonts w:hint="cs"/>
          <w:rtl/>
        </w:rPr>
        <w:t xml:space="preserve"> </w:t>
      </w:r>
      <w:r w:rsidRPr="00586D98">
        <w:rPr>
          <w:rtl/>
        </w:rPr>
        <w:t>لا أ</w:t>
      </w:r>
      <w:r w:rsidR="00E276CA" w:rsidRPr="00586D98">
        <w:rPr>
          <w:rtl/>
        </w:rPr>
        <w:t>ن هدانا الله والصلاة و</w:t>
      </w:r>
      <w:r w:rsidR="00586D98">
        <w:rPr>
          <w:rtl/>
        </w:rPr>
        <w:t xml:space="preserve">السلام </w:t>
      </w:r>
      <w:r w:rsidR="00586D98">
        <w:rPr>
          <w:rFonts w:hint="cs"/>
          <w:rtl/>
        </w:rPr>
        <w:t>على</w:t>
      </w:r>
      <w:r w:rsidR="00586D98">
        <w:rPr>
          <w:rtl/>
        </w:rPr>
        <w:t xml:space="preserve"> نبيه محمد </w:t>
      </w:r>
      <w:r w:rsidR="00586D98">
        <w:rPr>
          <w:rFonts w:hint="cs"/>
          <w:rtl/>
        </w:rPr>
        <w:t>المصطفى</w:t>
      </w:r>
      <w:r w:rsidRPr="00586D98">
        <w:rPr>
          <w:rtl/>
        </w:rPr>
        <w:t>، الذي ترك</w:t>
      </w:r>
      <w:r w:rsidR="00761905" w:rsidRPr="00586D98">
        <w:rPr>
          <w:rtl/>
        </w:rPr>
        <w:t>َ</w:t>
      </w:r>
      <w:r w:rsidRPr="00586D98">
        <w:rPr>
          <w:rtl/>
        </w:rPr>
        <w:t xml:space="preserve">نا </w:t>
      </w:r>
      <w:r w:rsidR="00586D98">
        <w:rPr>
          <w:rFonts w:hint="cs"/>
          <w:rtl/>
        </w:rPr>
        <w:t>على</w:t>
      </w:r>
      <w:r w:rsidRPr="00586D98">
        <w:rPr>
          <w:rtl/>
        </w:rPr>
        <w:t xml:space="preserve"> المحج</w:t>
      </w:r>
      <w:r w:rsidR="00761905" w:rsidRPr="00586D98">
        <w:rPr>
          <w:rtl/>
        </w:rPr>
        <w:t>ّ</w:t>
      </w:r>
      <w:r w:rsidRPr="00586D98">
        <w:rPr>
          <w:rtl/>
        </w:rPr>
        <w:t>ة البيضاء،</w:t>
      </w:r>
      <w:r w:rsidR="00E276CA" w:rsidRPr="00586D98">
        <w:rPr>
          <w:rtl/>
        </w:rPr>
        <w:t xml:space="preserve"> </w:t>
      </w:r>
      <w:r w:rsidRPr="00586D98">
        <w:rPr>
          <w:rFonts w:ascii="Times New Roman" w:hAnsi="Times New Roman" w:cs="Times New Roman" w:hint="cs"/>
          <w:rtl/>
        </w:rPr>
        <w:t>‌</w:t>
      </w:r>
      <w:r w:rsidRPr="00586D98">
        <w:rPr>
          <w:rFonts w:hint="cs"/>
          <w:rtl/>
        </w:rPr>
        <w:t>ليلها</w:t>
      </w:r>
      <w:r w:rsidRPr="00586D98">
        <w:rPr>
          <w:rtl/>
        </w:rPr>
        <w:t xml:space="preserve"> </w:t>
      </w:r>
      <w:r w:rsidRPr="00586D98">
        <w:rPr>
          <w:rFonts w:hint="cs"/>
          <w:rtl/>
        </w:rPr>
        <w:t>كنهارها،</w:t>
      </w:r>
      <w:r w:rsidRPr="00586D98">
        <w:rPr>
          <w:rtl/>
        </w:rPr>
        <w:t xml:space="preserve"> </w:t>
      </w:r>
      <w:r w:rsidRPr="00586D98">
        <w:rPr>
          <w:rFonts w:hint="cs"/>
          <w:rtl/>
        </w:rPr>
        <w:t>لا</w:t>
      </w:r>
      <w:r w:rsidRPr="00586D98">
        <w:rPr>
          <w:rtl/>
        </w:rPr>
        <w:t xml:space="preserve"> </w:t>
      </w:r>
      <w:r w:rsidRPr="00586D98">
        <w:rPr>
          <w:rFonts w:hint="cs"/>
          <w:rtl/>
        </w:rPr>
        <w:t>يضل</w:t>
      </w:r>
      <w:r w:rsidR="00E276CA" w:rsidRPr="00586D98">
        <w:rPr>
          <w:rtl/>
        </w:rPr>
        <w:t>ّ سالكها، ولا يهتدي تاركها، و</w:t>
      </w:r>
      <w:r w:rsidR="00586D98">
        <w:rPr>
          <w:rFonts w:hint="cs"/>
          <w:rtl/>
        </w:rPr>
        <w:t>على</w:t>
      </w:r>
      <w:r w:rsidRPr="00586D98">
        <w:rPr>
          <w:rtl/>
        </w:rPr>
        <w:t xml:space="preserve"> آله وأ</w:t>
      </w:r>
      <w:r w:rsidR="00E276CA" w:rsidRPr="00586D98">
        <w:rPr>
          <w:rtl/>
        </w:rPr>
        <w:t>صحابه نجوم الهد</w:t>
      </w:r>
      <w:r w:rsidR="00586D98">
        <w:rPr>
          <w:rFonts w:hint="cs"/>
          <w:rtl/>
        </w:rPr>
        <w:t>ى</w:t>
      </w:r>
      <w:r w:rsidR="00E276CA" w:rsidRPr="00586D98">
        <w:rPr>
          <w:rtl/>
        </w:rPr>
        <w:t>، وزين الور</w:t>
      </w:r>
      <w:r w:rsidR="00586D98">
        <w:rPr>
          <w:rFonts w:hint="cs"/>
          <w:rtl/>
        </w:rPr>
        <w:t>ى</w:t>
      </w:r>
      <w:r w:rsidR="00E276CA" w:rsidRPr="00586D98">
        <w:rPr>
          <w:rtl/>
        </w:rPr>
        <w:t xml:space="preserve">، </w:t>
      </w:r>
      <w:r w:rsidR="00E276CA" w:rsidRPr="00586D98">
        <w:rPr>
          <w:rFonts w:ascii="Times New Roman" w:hAnsi="Times New Roman" w:cs="Times New Roman" w:hint="cs"/>
          <w:rtl/>
        </w:rPr>
        <w:t>‌</w:t>
      </w:r>
      <w:r w:rsidR="00E276CA" w:rsidRPr="00586D98">
        <w:rPr>
          <w:rFonts w:hint="cs"/>
          <w:rtl/>
        </w:rPr>
        <w:t>و</w:t>
      </w:r>
      <w:r w:rsidRPr="00586D98">
        <w:rPr>
          <w:rtl/>
        </w:rPr>
        <w:t>من أحب</w:t>
      </w:r>
      <w:r w:rsidR="00E276CA" w:rsidRPr="00586D98">
        <w:rPr>
          <w:rtl/>
        </w:rPr>
        <w:t>ّ</w:t>
      </w:r>
      <w:r w:rsidRPr="00586D98">
        <w:rPr>
          <w:rtl/>
        </w:rPr>
        <w:t>هم إ</w:t>
      </w:r>
      <w:r w:rsidR="00586D98">
        <w:rPr>
          <w:rFonts w:hint="cs"/>
          <w:rtl/>
        </w:rPr>
        <w:t>لى</w:t>
      </w:r>
      <w:r w:rsidRPr="00586D98">
        <w:rPr>
          <w:rtl/>
        </w:rPr>
        <w:t xml:space="preserve"> يوم الف</w:t>
      </w:r>
      <w:r w:rsidR="00E276CA" w:rsidRPr="00586D98">
        <w:rPr>
          <w:rtl/>
        </w:rPr>
        <w:t>ناء و</w:t>
      </w:r>
      <w:r w:rsidRPr="00586D98">
        <w:rPr>
          <w:rtl/>
        </w:rPr>
        <w:t>زوال الأر</w:t>
      </w:r>
      <w:r w:rsidR="00E276CA" w:rsidRPr="00586D98">
        <w:rPr>
          <w:rtl/>
        </w:rPr>
        <w:t>ض و</w:t>
      </w:r>
      <w:r w:rsidRPr="00586D98">
        <w:rPr>
          <w:rtl/>
        </w:rPr>
        <w:t xml:space="preserve">السماء. </w:t>
      </w:r>
    </w:p>
    <w:p w:rsidR="00420579" w:rsidRPr="00EC16E8" w:rsidRDefault="00420579" w:rsidP="00EC16E8">
      <w:pPr>
        <w:ind w:firstLine="284"/>
        <w:rPr>
          <w:rStyle w:val="Char2"/>
          <w:rtl/>
        </w:rPr>
      </w:pPr>
      <w:r w:rsidRPr="00EC16E8">
        <w:rPr>
          <w:rStyle w:val="Char2"/>
          <w:rFonts w:hint="cs"/>
          <w:rtl/>
        </w:rPr>
        <w:t>بنده</w:t>
      </w:r>
      <w:r w:rsidR="00E276CA" w:rsidRPr="00EC16E8">
        <w:rPr>
          <w:rStyle w:val="Char2"/>
          <w:rFonts w:hint="cs"/>
          <w:rtl/>
        </w:rPr>
        <w:t>،</w:t>
      </w:r>
      <w:r w:rsidRPr="00EC16E8">
        <w:rPr>
          <w:rStyle w:val="Char2"/>
          <w:rFonts w:hint="cs"/>
          <w:rtl/>
        </w:rPr>
        <w:t xml:space="preserve"> نُه سال قبل </w:t>
      </w:r>
      <w:r w:rsidR="00AD75A3" w:rsidRPr="00EC16E8">
        <w:rPr>
          <w:rStyle w:val="Char2"/>
          <w:rFonts w:hint="cs"/>
          <w:rtl/>
        </w:rPr>
        <w:t>ک</w:t>
      </w:r>
      <w:r w:rsidRPr="00EC16E8">
        <w:rPr>
          <w:rStyle w:val="Char2"/>
          <w:rFonts w:hint="cs"/>
          <w:rtl/>
        </w:rPr>
        <w:t>تاب</w:t>
      </w:r>
      <w:r w:rsidR="00D75365" w:rsidRPr="00EC16E8">
        <w:rPr>
          <w:rStyle w:val="Char2"/>
          <w:rFonts w:hint="cs"/>
          <w:rtl/>
        </w:rPr>
        <w:t>ی</w:t>
      </w:r>
      <w:r w:rsidRPr="00EC16E8">
        <w:rPr>
          <w:rStyle w:val="Char2"/>
          <w:rFonts w:hint="cs"/>
          <w:rtl/>
        </w:rPr>
        <w:t xml:space="preserve"> درباره‏ی عقا</w:t>
      </w:r>
      <w:r w:rsidR="00D75365" w:rsidRPr="00EC16E8">
        <w:rPr>
          <w:rStyle w:val="Char2"/>
          <w:rFonts w:hint="cs"/>
          <w:rtl/>
        </w:rPr>
        <w:t>ی</w:t>
      </w:r>
      <w:r w:rsidRPr="00EC16E8">
        <w:rPr>
          <w:rStyle w:val="Char2"/>
          <w:rFonts w:hint="cs"/>
          <w:rtl/>
        </w:rPr>
        <w:t>د ش</w:t>
      </w:r>
      <w:r w:rsidR="00D75365" w:rsidRPr="00EC16E8">
        <w:rPr>
          <w:rStyle w:val="Char2"/>
          <w:rFonts w:hint="cs"/>
          <w:rtl/>
        </w:rPr>
        <w:t>ی</w:t>
      </w:r>
      <w:r w:rsidRPr="00EC16E8">
        <w:rPr>
          <w:rStyle w:val="Char2"/>
          <w:rFonts w:hint="cs"/>
          <w:rtl/>
        </w:rPr>
        <w:t xml:space="preserve">عه نوشتم. این کتاب در رد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با نام تقر</w:t>
      </w:r>
      <w:r w:rsidR="00D75365" w:rsidRPr="00EC16E8">
        <w:rPr>
          <w:rStyle w:val="Char2"/>
          <w:rFonts w:hint="cs"/>
          <w:rtl/>
        </w:rPr>
        <w:t>ی</w:t>
      </w:r>
      <w:r w:rsidRPr="00EC16E8">
        <w:rPr>
          <w:rStyle w:val="Char2"/>
          <w:rFonts w:hint="cs"/>
          <w:rtl/>
        </w:rPr>
        <w:t xml:space="preserve">ب؛ </w:t>
      </w:r>
      <w:r w:rsidR="00D75365" w:rsidRPr="00EC16E8">
        <w:rPr>
          <w:rStyle w:val="Char2"/>
          <w:rFonts w:hint="cs"/>
          <w:rtl/>
        </w:rPr>
        <w:t>ی</w:t>
      </w:r>
      <w:r w:rsidRPr="00EC16E8">
        <w:rPr>
          <w:rStyle w:val="Char2"/>
          <w:rFonts w:hint="cs"/>
          <w:rtl/>
        </w:rPr>
        <w:t>عن</w:t>
      </w:r>
      <w:r w:rsidR="00D75365" w:rsidRPr="00EC16E8">
        <w:rPr>
          <w:rStyle w:val="Char2"/>
          <w:rFonts w:hint="cs"/>
          <w:rtl/>
        </w:rPr>
        <w:t>ی</w:t>
      </w:r>
      <w:r w:rsidRPr="00EC16E8">
        <w:rPr>
          <w:rStyle w:val="Char2"/>
          <w:rFonts w:hint="cs"/>
          <w:rtl/>
        </w:rPr>
        <w:t>، نزد</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w:t>
      </w:r>
      <w:r w:rsidR="00AD75A3" w:rsidRPr="00EC16E8">
        <w:rPr>
          <w:rStyle w:val="Char2"/>
          <w:rFonts w:hint="cs"/>
          <w:rtl/>
        </w:rPr>
        <w:t>ک</w:t>
      </w:r>
      <w:r w:rsidRPr="00EC16E8">
        <w:rPr>
          <w:rStyle w:val="Char2"/>
          <w:rFonts w:hint="cs"/>
          <w:rtl/>
        </w:rPr>
        <w:t>ردن سنی و ش</w:t>
      </w:r>
      <w:r w:rsidR="00D75365" w:rsidRPr="00EC16E8">
        <w:rPr>
          <w:rStyle w:val="Char2"/>
          <w:rFonts w:hint="cs"/>
          <w:rtl/>
        </w:rPr>
        <w:t>ی</w:t>
      </w:r>
      <w:r w:rsidRPr="00EC16E8">
        <w:rPr>
          <w:rStyle w:val="Char2"/>
          <w:rFonts w:hint="cs"/>
          <w:rtl/>
        </w:rPr>
        <w:t>عه،‌</w:t>
      </w:r>
      <w:r w:rsidR="00E276CA" w:rsidRPr="00EC16E8">
        <w:rPr>
          <w:rStyle w:val="Char2"/>
          <w:rFonts w:hint="cs"/>
          <w:rtl/>
        </w:rPr>
        <w:t xml:space="preserve"> </w:t>
      </w:r>
      <w:r w:rsidRPr="00EC16E8">
        <w:rPr>
          <w:rStyle w:val="Char2"/>
          <w:rFonts w:hint="cs"/>
          <w:rtl/>
        </w:rPr>
        <w:t xml:space="preserve">در </w:t>
      </w:r>
      <w:r w:rsidR="00AD75A3" w:rsidRPr="00EC16E8">
        <w:rPr>
          <w:rStyle w:val="Char2"/>
          <w:rFonts w:hint="cs"/>
          <w:rtl/>
        </w:rPr>
        <w:t>ک</w:t>
      </w:r>
      <w:r w:rsidRPr="00EC16E8">
        <w:rPr>
          <w:rStyle w:val="Char2"/>
          <w:rFonts w:hint="cs"/>
          <w:rtl/>
        </w:rPr>
        <w:t>شورها و شهرها</w:t>
      </w:r>
      <w:r w:rsidR="00D75365" w:rsidRPr="00EC16E8">
        <w:rPr>
          <w:rStyle w:val="Char2"/>
          <w:rFonts w:hint="cs"/>
          <w:rtl/>
        </w:rPr>
        <w:t>ی</w:t>
      </w:r>
      <w:r w:rsidRPr="00EC16E8">
        <w:rPr>
          <w:rStyle w:val="Char2"/>
          <w:rFonts w:hint="cs"/>
          <w:rtl/>
        </w:rPr>
        <w:t xml:space="preserve"> </w:t>
      </w:r>
      <w:r w:rsidR="00E276CA" w:rsidRPr="00EC16E8">
        <w:rPr>
          <w:rStyle w:val="Char2"/>
          <w:rFonts w:hint="cs"/>
          <w:rtl/>
        </w:rPr>
        <w:t>سنی</w:t>
      </w:r>
      <w:r w:rsidRPr="00EC16E8">
        <w:rPr>
          <w:rStyle w:val="Char2"/>
          <w:rFonts w:hint="cs"/>
          <w:rtl/>
        </w:rPr>
        <w:t xml:space="preserve"> نشین، اهل سنت را فر</w:t>
      </w:r>
      <w:r w:rsidR="00D75365" w:rsidRPr="00EC16E8">
        <w:rPr>
          <w:rStyle w:val="Char2"/>
          <w:rFonts w:hint="cs"/>
          <w:rtl/>
        </w:rPr>
        <w:t>ی</w:t>
      </w:r>
      <w:r w:rsidRPr="00EC16E8">
        <w:rPr>
          <w:rStyle w:val="Char2"/>
          <w:rFonts w:hint="cs"/>
          <w:rtl/>
        </w:rPr>
        <w:t>ب م</w:t>
      </w:r>
      <w:r w:rsidR="00D75365" w:rsidRPr="00EC16E8">
        <w:rPr>
          <w:rStyle w:val="Char2"/>
          <w:rFonts w:hint="cs"/>
          <w:rtl/>
        </w:rPr>
        <w:t>ی</w:t>
      </w:r>
      <w:r w:rsidR="00E276CA" w:rsidRPr="00EC16E8">
        <w:rPr>
          <w:rStyle w:val="Char2"/>
          <w:rFonts w:hint="eastAsia"/>
          <w:rtl/>
        </w:rPr>
        <w:t>‌</w:t>
      </w:r>
      <w:r w:rsidRPr="00EC16E8">
        <w:rPr>
          <w:rStyle w:val="Char2"/>
          <w:rFonts w:hint="cs"/>
          <w:rtl/>
        </w:rPr>
        <w:t>دهند و در آن تقیه که ملازم مذهب</w:t>
      </w:r>
      <w:r w:rsidR="00AB5965" w:rsidRPr="00EC16E8">
        <w:rPr>
          <w:rStyle w:val="Char2"/>
          <w:rFonts w:hint="cs"/>
          <w:rtl/>
        </w:rPr>
        <w:t xml:space="preserve">‌شان </w:t>
      </w:r>
      <w:r w:rsidRPr="00EC16E8">
        <w:rPr>
          <w:rStyle w:val="Char2"/>
          <w:rFonts w:hint="cs"/>
          <w:rtl/>
        </w:rPr>
        <w:t>است و دروغ</w:t>
      </w:r>
      <w:r w:rsidR="00E276CA" w:rsidRPr="00EC16E8">
        <w:rPr>
          <w:rStyle w:val="Char2"/>
          <w:rFonts w:hint="eastAsia"/>
          <w:rtl/>
        </w:rPr>
        <w:t>‌</w:t>
      </w:r>
      <w:r w:rsidRPr="00EC16E8">
        <w:rPr>
          <w:rStyle w:val="Char2"/>
          <w:rFonts w:hint="cs"/>
          <w:rtl/>
        </w:rPr>
        <w:t>هایی که بزرگترین آلت دست شیعه است، به کار می</w:t>
      </w:r>
      <w:r w:rsidR="00E276CA" w:rsidRPr="00EC16E8">
        <w:rPr>
          <w:rStyle w:val="Char2"/>
          <w:rFonts w:hint="eastAsia"/>
          <w:rtl/>
        </w:rPr>
        <w:t>‌</w:t>
      </w:r>
      <w:r w:rsidRPr="00EC16E8">
        <w:rPr>
          <w:rStyle w:val="Char2"/>
          <w:rFonts w:hint="cs"/>
          <w:rtl/>
        </w:rPr>
        <w:t xml:space="preserve">برند، نوشتم.‌ </w:t>
      </w:r>
    </w:p>
    <w:p w:rsidR="00420579" w:rsidRPr="007455A3" w:rsidRDefault="00420579" w:rsidP="00EC16E8">
      <w:pPr>
        <w:ind w:firstLine="284"/>
        <w:rPr>
          <w:rStyle w:val="Char2"/>
          <w:rtl/>
        </w:rPr>
      </w:pPr>
      <w:r w:rsidRPr="007455A3">
        <w:rPr>
          <w:rStyle w:val="Char2"/>
          <w:rFonts w:hint="cs"/>
          <w:rtl/>
        </w:rPr>
        <w:t xml:space="preserve">سپاس خدای را </w:t>
      </w:r>
      <w:r w:rsidR="00AD75A3">
        <w:rPr>
          <w:rStyle w:val="Char2"/>
          <w:rFonts w:hint="cs"/>
          <w:rtl/>
        </w:rPr>
        <w:t>ک</w:t>
      </w:r>
      <w:r w:rsidRPr="007455A3">
        <w:rPr>
          <w:rStyle w:val="Char2"/>
          <w:rFonts w:hint="cs"/>
          <w:rtl/>
        </w:rPr>
        <w:t>ه به وسیله</w:t>
      </w:r>
      <w:r w:rsidR="00E276CA" w:rsidRPr="007455A3">
        <w:rPr>
          <w:rStyle w:val="Char2"/>
          <w:rFonts w:hint="eastAsia"/>
          <w:rtl/>
        </w:rPr>
        <w:t>‌</w:t>
      </w:r>
      <w:r w:rsidR="00E276CA" w:rsidRPr="007455A3">
        <w:rPr>
          <w:rStyle w:val="Char2"/>
          <w:rFonts w:hint="cs"/>
          <w:rtl/>
        </w:rPr>
        <w:t xml:space="preserve">ی این </w:t>
      </w:r>
      <w:r w:rsidR="00AD75A3">
        <w:rPr>
          <w:rStyle w:val="Char2"/>
          <w:rFonts w:hint="cs"/>
          <w:rtl/>
        </w:rPr>
        <w:t>ک</w:t>
      </w:r>
      <w:r w:rsidR="00E276CA" w:rsidRPr="007455A3">
        <w:rPr>
          <w:rStyle w:val="Char2"/>
          <w:rFonts w:hint="cs"/>
          <w:rtl/>
        </w:rPr>
        <w:t>تاب به همه، نزد</w:t>
      </w:r>
      <w:r w:rsidR="00D75365">
        <w:rPr>
          <w:rStyle w:val="Char2"/>
          <w:rFonts w:hint="cs"/>
          <w:rtl/>
        </w:rPr>
        <w:t>ی</w:t>
      </w:r>
      <w:r w:rsidR="00AD75A3">
        <w:rPr>
          <w:rStyle w:val="Char2"/>
          <w:rFonts w:hint="cs"/>
          <w:rtl/>
        </w:rPr>
        <w:t>ک</w:t>
      </w:r>
      <w:r w:rsidR="00E276CA" w:rsidRPr="007455A3">
        <w:rPr>
          <w:rStyle w:val="Char2"/>
          <w:rFonts w:hint="cs"/>
          <w:rtl/>
        </w:rPr>
        <w:t xml:space="preserve"> و دور</w:t>
      </w:r>
      <w:r w:rsidRPr="007455A3">
        <w:rPr>
          <w:rStyle w:val="Char2"/>
          <w:rFonts w:hint="cs"/>
          <w:rtl/>
        </w:rPr>
        <w:t>، دوستان و ب</w:t>
      </w:r>
      <w:r w:rsidR="00D75365">
        <w:rPr>
          <w:rStyle w:val="Char2"/>
          <w:rFonts w:hint="cs"/>
          <w:rtl/>
        </w:rPr>
        <w:t>ی</w:t>
      </w:r>
      <w:r w:rsidRPr="007455A3">
        <w:rPr>
          <w:rStyle w:val="Char2"/>
          <w:rFonts w:hint="cs"/>
          <w:rtl/>
        </w:rPr>
        <w:t>گانگان فایده رساند به گونه</w:t>
      </w:r>
      <w:r w:rsidR="00E276CA" w:rsidRPr="007455A3">
        <w:rPr>
          <w:rStyle w:val="Char2"/>
          <w:rFonts w:hint="eastAsia"/>
          <w:rtl/>
        </w:rPr>
        <w:t>‌</w:t>
      </w:r>
      <w:r w:rsidRPr="007455A3">
        <w:rPr>
          <w:rStyle w:val="Char2"/>
          <w:rFonts w:hint="cs"/>
          <w:rtl/>
        </w:rPr>
        <w:t>ای که اصلاً تصورش نمی</w:t>
      </w:r>
      <w:r w:rsidR="00E276CA" w:rsidRPr="007455A3">
        <w:rPr>
          <w:rStyle w:val="Char2"/>
          <w:rFonts w:hint="eastAsia"/>
          <w:rtl/>
        </w:rPr>
        <w:t>‌</w:t>
      </w:r>
      <w:r w:rsidRPr="007455A3">
        <w:rPr>
          <w:rStyle w:val="Char2"/>
          <w:rFonts w:hint="cs"/>
          <w:rtl/>
        </w:rPr>
        <w:t>کردم، و آن را مرجع و منبع</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 xml:space="preserve"> وفاداران و مخلصانِ اصحاب پ</w:t>
      </w:r>
      <w:r w:rsidR="00D75365">
        <w:rPr>
          <w:rStyle w:val="Char2"/>
          <w:rFonts w:hint="cs"/>
          <w:rtl/>
        </w:rPr>
        <w:t>ی</w:t>
      </w:r>
      <w:r w:rsidRPr="007455A3">
        <w:rPr>
          <w:rStyle w:val="Char2"/>
          <w:rFonts w:hint="cs"/>
          <w:rtl/>
        </w:rPr>
        <w:t>امبر</w:t>
      </w:r>
      <w:r w:rsidR="00E233D4">
        <w:rPr>
          <w:rStyle w:val="Char2"/>
          <w:rFonts w:hint="cs"/>
          <w:rtl/>
        </w:rPr>
        <w:t xml:space="preserve"> </w:t>
      </w:r>
      <w:r w:rsidR="00E233D4" w:rsidRPr="00EC16E8">
        <w:rPr>
          <w:rStyle w:val="Char2"/>
          <w:rFonts w:cs="CTraditional Arabic" w:hint="cs"/>
          <w:rtl/>
        </w:rPr>
        <w:t>ج</w:t>
      </w:r>
      <w:r w:rsidR="00E233D4">
        <w:rPr>
          <w:rStyle w:val="Char2"/>
          <w:rFonts w:hint="cs"/>
          <w:rtl/>
        </w:rPr>
        <w:t xml:space="preserve"> </w:t>
      </w:r>
      <w:r w:rsidRPr="007455A3">
        <w:rPr>
          <w:rStyle w:val="Char2"/>
          <w:rFonts w:hint="cs"/>
          <w:rtl/>
        </w:rPr>
        <w:t>و سرچشمه</w:t>
      </w:r>
      <w:r w:rsidR="00E276CA" w:rsidRPr="007455A3">
        <w:rPr>
          <w:rStyle w:val="Char2"/>
          <w:rFonts w:hint="eastAsia"/>
          <w:rtl/>
        </w:rPr>
        <w:t>‌</w:t>
      </w:r>
      <w:r w:rsidRPr="007455A3">
        <w:rPr>
          <w:rStyle w:val="Char2"/>
          <w:rFonts w:hint="cs"/>
          <w:rtl/>
        </w:rPr>
        <w:t>ی شادی مؤمنان و پ</w:t>
      </w:r>
      <w:r w:rsidR="00D75365">
        <w:rPr>
          <w:rStyle w:val="Char2"/>
          <w:rFonts w:hint="cs"/>
          <w:rtl/>
        </w:rPr>
        <w:t>ی</w:t>
      </w:r>
      <w:r w:rsidRPr="007455A3">
        <w:rPr>
          <w:rStyle w:val="Char2"/>
          <w:rFonts w:hint="cs"/>
          <w:rtl/>
        </w:rPr>
        <w:t xml:space="preserve">روانِ گذشتگان و بزرگان این امت قرار داد؛ همان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پرچمداران دین خداوند در سرزم</w:t>
      </w:r>
      <w:r w:rsidR="00D75365">
        <w:rPr>
          <w:rStyle w:val="Char2"/>
          <w:rFonts w:hint="cs"/>
          <w:rtl/>
        </w:rPr>
        <w:t>ی</w:t>
      </w:r>
      <w:r w:rsidRPr="007455A3">
        <w:rPr>
          <w:rStyle w:val="Char2"/>
          <w:rFonts w:hint="cs"/>
          <w:rtl/>
        </w:rPr>
        <w:t>ن</w:t>
      </w:r>
      <w:r w:rsidR="00E276CA" w:rsidRPr="007455A3">
        <w:rPr>
          <w:rStyle w:val="Char2"/>
          <w:rFonts w:hint="eastAsia"/>
          <w:rtl/>
        </w:rPr>
        <w:t>‌</w:t>
      </w:r>
      <w:r w:rsidRPr="007455A3">
        <w:rPr>
          <w:rStyle w:val="Char2"/>
          <w:rFonts w:hint="cs"/>
          <w:rtl/>
        </w:rPr>
        <w:t>های مختلف بودند و شو</w:t>
      </w:r>
      <w:r w:rsidR="00AD75A3">
        <w:rPr>
          <w:rStyle w:val="Char2"/>
          <w:rFonts w:hint="cs"/>
          <w:rtl/>
        </w:rPr>
        <w:t>ک</w:t>
      </w:r>
      <w:r w:rsidRPr="007455A3">
        <w:rPr>
          <w:rStyle w:val="Char2"/>
          <w:rFonts w:hint="cs"/>
          <w:rtl/>
        </w:rPr>
        <w:t>ت و قدرت دشمنان خداوند و جابران و ستم</w:t>
      </w:r>
      <w:r w:rsidR="00AD75A3">
        <w:rPr>
          <w:rStyle w:val="Char2"/>
          <w:rFonts w:hint="cs"/>
          <w:rtl/>
        </w:rPr>
        <w:t>ک</w:t>
      </w:r>
      <w:r w:rsidRPr="007455A3">
        <w:rPr>
          <w:rStyle w:val="Char2"/>
          <w:rFonts w:hint="cs"/>
          <w:rtl/>
        </w:rPr>
        <w:t>اران را در هم ش</w:t>
      </w:r>
      <w:r w:rsidR="00AD75A3">
        <w:rPr>
          <w:rStyle w:val="Char2"/>
          <w:rFonts w:hint="cs"/>
          <w:rtl/>
        </w:rPr>
        <w:t>ک</w:t>
      </w:r>
      <w:r w:rsidRPr="007455A3">
        <w:rPr>
          <w:rStyle w:val="Char2"/>
          <w:rFonts w:hint="cs"/>
          <w:rtl/>
        </w:rPr>
        <w:t>ستند و موجب شادمان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وچ</w:t>
      </w:r>
      <w:r w:rsidR="00AD75A3">
        <w:rPr>
          <w:rStyle w:val="Char2"/>
          <w:rFonts w:hint="cs"/>
          <w:rtl/>
        </w:rPr>
        <w:t>ک</w:t>
      </w:r>
      <w:r w:rsidRPr="007455A3">
        <w:rPr>
          <w:rStyle w:val="Char2"/>
          <w:rFonts w:hint="cs"/>
          <w:rtl/>
        </w:rPr>
        <w:t xml:space="preserve"> و بزرگ شدند.</w:t>
      </w:r>
    </w:p>
    <w:p w:rsidR="00420579" w:rsidRPr="00EC16E8" w:rsidRDefault="00420579" w:rsidP="00EC16E8">
      <w:pPr>
        <w:ind w:firstLine="284"/>
        <w:rPr>
          <w:rStyle w:val="Char2"/>
          <w:rtl/>
        </w:rPr>
      </w:pPr>
      <w:r w:rsidRPr="00EC16E8">
        <w:rPr>
          <w:rStyle w:val="Char2"/>
          <w:rFonts w:hint="cs"/>
          <w:rtl/>
        </w:rPr>
        <w:t>اکنون همه، ماهیت ش</w:t>
      </w:r>
      <w:r w:rsidR="00D75365" w:rsidRPr="00EC16E8">
        <w:rPr>
          <w:rStyle w:val="Char2"/>
          <w:rFonts w:hint="cs"/>
          <w:rtl/>
        </w:rPr>
        <w:t>ی</w:t>
      </w:r>
      <w:r w:rsidRPr="00EC16E8">
        <w:rPr>
          <w:rStyle w:val="Char2"/>
          <w:rFonts w:hint="cs"/>
          <w:rtl/>
        </w:rPr>
        <w:t xml:space="preserve">عه را </w:t>
      </w:r>
      <w:r w:rsidR="00AD75A3" w:rsidRPr="00EC16E8">
        <w:rPr>
          <w:rStyle w:val="Char2"/>
          <w:rFonts w:hint="cs"/>
          <w:rtl/>
        </w:rPr>
        <w:t>ک</w:t>
      </w:r>
      <w:r w:rsidRPr="00EC16E8">
        <w:rPr>
          <w:rStyle w:val="Char2"/>
          <w:rFonts w:hint="cs"/>
          <w:rtl/>
        </w:rPr>
        <w:t>ه مدت</w:t>
      </w:r>
      <w:r w:rsidR="00E276CA"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مدید پنهان مانده بود، ‌م</w:t>
      </w:r>
      <w:r w:rsidR="00D75365" w:rsidRPr="00EC16E8">
        <w:rPr>
          <w:rStyle w:val="Char2"/>
          <w:rFonts w:hint="cs"/>
          <w:rtl/>
        </w:rPr>
        <w:t>ی</w:t>
      </w:r>
      <w:r w:rsidR="00E276CA" w:rsidRPr="00EC16E8">
        <w:rPr>
          <w:rStyle w:val="Char2"/>
          <w:rFonts w:hint="eastAsia"/>
          <w:rtl/>
        </w:rPr>
        <w:t>‌</w:t>
      </w:r>
      <w:r w:rsidRPr="00EC16E8">
        <w:rPr>
          <w:rStyle w:val="Char2"/>
          <w:rFonts w:hint="cs"/>
          <w:rtl/>
        </w:rPr>
        <w:t>شناسند؛ همان گروه</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با</w:t>
      </w:r>
      <w:r w:rsidR="009B66BE" w:rsidRPr="00EC16E8">
        <w:rPr>
          <w:rStyle w:val="Char2"/>
          <w:rFonts w:hint="cs"/>
          <w:rtl/>
        </w:rPr>
        <w:t xml:space="preserve"> حرف‌های </w:t>
      </w:r>
      <w:r w:rsidRPr="00EC16E8">
        <w:rPr>
          <w:rStyle w:val="Char2"/>
          <w:rFonts w:hint="cs"/>
          <w:rtl/>
        </w:rPr>
        <w:t>باطل و ب</w:t>
      </w:r>
      <w:r w:rsidR="00D75365" w:rsidRPr="00EC16E8">
        <w:rPr>
          <w:rStyle w:val="Char2"/>
          <w:rFonts w:hint="cs"/>
          <w:rtl/>
        </w:rPr>
        <w:t>ی</w:t>
      </w:r>
      <w:r w:rsidRPr="00EC16E8">
        <w:rPr>
          <w:rStyle w:val="Char2"/>
          <w:rFonts w:hint="cs"/>
          <w:rtl/>
        </w:rPr>
        <w:t>هوده و با شعارها</w:t>
      </w:r>
      <w:r w:rsidR="00D75365" w:rsidRPr="00EC16E8">
        <w:rPr>
          <w:rStyle w:val="Char2"/>
          <w:rFonts w:hint="cs"/>
          <w:rtl/>
        </w:rPr>
        <w:t>ی</w:t>
      </w:r>
      <w:r w:rsidRPr="00EC16E8">
        <w:rPr>
          <w:rStyle w:val="Char2"/>
          <w:rFonts w:hint="cs"/>
          <w:rtl/>
        </w:rPr>
        <w:t xml:space="preserve"> دوست</w:t>
      </w:r>
      <w:r w:rsidR="00D75365" w:rsidRPr="00EC16E8">
        <w:rPr>
          <w:rStyle w:val="Char2"/>
          <w:rFonts w:hint="cs"/>
          <w:rtl/>
        </w:rPr>
        <w:t>ی</w:t>
      </w:r>
      <w:r w:rsidRPr="00EC16E8">
        <w:rPr>
          <w:rStyle w:val="Char2"/>
          <w:rFonts w:hint="cs"/>
          <w:rtl/>
        </w:rPr>
        <w:t xml:space="preserve"> آل ب</w:t>
      </w:r>
      <w:r w:rsidR="00D75365" w:rsidRPr="00EC16E8">
        <w:rPr>
          <w:rStyle w:val="Char2"/>
          <w:rFonts w:hint="cs"/>
          <w:rtl/>
        </w:rPr>
        <w:t>ی</w:t>
      </w:r>
      <w:r w:rsidRPr="00EC16E8">
        <w:rPr>
          <w:rStyle w:val="Char2"/>
          <w:rFonts w:hint="cs"/>
          <w:rtl/>
        </w:rPr>
        <w:t>ت و دعوت به سوی پیروی از</w:t>
      </w:r>
      <w:r w:rsidR="009B66BE" w:rsidRPr="00EC16E8">
        <w:rPr>
          <w:rStyle w:val="Char2"/>
          <w:rFonts w:hint="cs"/>
          <w:rtl/>
        </w:rPr>
        <w:t xml:space="preserve"> آن‌ها،</w:t>
      </w:r>
      <w:r w:rsidRPr="00EC16E8">
        <w:rPr>
          <w:rStyle w:val="Char2"/>
          <w:rFonts w:hint="cs"/>
          <w:rtl/>
        </w:rPr>
        <w:t xml:space="preserve"> مردم را فر</w:t>
      </w:r>
      <w:r w:rsidR="00D75365" w:rsidRPr="00EC16E8">
        <w:rPr>
          <w:rStyle w:val="Char2"/>
          <w:rFonts w:hint="cs"/>
          <w:rtl/>
        </w:rPr>
        <w:t>ی</w:t>
      </w:r>
      <w:r w:rsidRPr="00EC16E8">
        <w:rPr>
          <w:rStyle w:val="Char2"/>
          <w:rFonts w:hint="cs"/>
          <w:rtl/>
        </w:rPr>
        <w:t>ب م</w:t>
      </w:r>
      <w:r w:rsidR="00D75365" w:rsidRPr="00EC16E8">
        <w:rPr>
          <w:rStyle w:val="Char2"/>
          <w:rFonts w:hint="cs"/>
          <w:rtl/>
        </w:rPr>
        <w:t>ی</w:t>
      </w:r>
      <w:r w:rsidR="00E276CA" w:rsidRPr="00EC16E8">
        <w:rPr>
          <w:rStyle w:val="Char2"/>
          <w:rFonts w:hint="eastAsia"/>
          <w:rtl/>
        </w:rPr>
        <w:t>‌</w:t>
      </w:r>
      <w:r w:rsidRPr="00EC16E8">
        <w:rPr>
          <w:rStyle w:val="Char2"/>
          <w:rFonts w:hint="cs"/>
          <w:rtl/>
        </w:rPr>
        <w:t>دهند.</w:t>
      </w:r>
    </w:p>
    <w:p w:rsidR="00420579" w:rsidRPr="007455A3" w:rsidRDefault="00420579" w:rsidP="00EC16E8">
      <w:pPr>
        <w:ind w:firstLine="284"/>
        <w:rPr>
          <w:rStyle w:val="Char2"/>
          <w:rtl/>
        </w:rPr>
      </w:pPr>
      <w:r w:rsidRPr="007455A3">
        <w:rPr>
          <w:rStyle w:val="Char2"/>
          <w:rFonts w:hint="cs"/>
          <w:rtl/>
        </w:rPr>
        <w:t>همه م</w:t>
      </w:r>
      <w:r w:rsidR="00D75365">
        <w:rPr>
          <w:rStyle w:val="Char2"/>
          <w:rFonts w:hint="cs"/>
          <w:rtl/>
        </w:rPr>
        <w:t>ی</w:t>
      </w:r>
      <w:r w:rsidR="00E276CA" w:rsidRPr="007455A3">
        <w:rPr>
          <w:rStyle w:val="Char2"/>
          <w:rFonts w:hint="eastAsia"/>
          <w:rtl/>
        </w:rPr>
        <w:t>‌</w:t>
      </w:r>
      <w:r w:rsidRPr="007455A3">
        <w:rPr>
          <w:rStyle w:val="Char2"/>
          <w:rFonts w:hint="cs"/>
          <w:rtl/>
        </w:rPr>
        <w:t xml:space="preserve">دانند </w:t>
      </w:r>
      <w:r w:rsidR="00AD75A3">
        <w:rPr>
          <w:rStyle w:val="Char2"/>
          <w:rFonts w:hint="cs"/>
          <w:rtl/>
        </w:rPr>
        <w:t>ک</w:t>
      </w:r>
      <w:r w:rsidRPr="007455A3">
        <w:rPr>
          <w:rStyle w:val="Char2"/>
          <w:rFonts w:hint="cs"/>
          <w:rtl/>
        </w:rPr>
        <w:t>ه شیعه از د</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م</w:t>
      </w:r>
      <w:r w:rsidR="00D75365">
        <w:rPr>
          <w:rStyle w:val="Char2"/>
          <w:rFonts w:hint="cs"/>
          <w:rtl/>
        </w:rPr>
        <w:t>ی</w:t>
      </w:r>
      <w:r w:rsidR="00E276CA" w:rsidRPr="007455A3">
        <w:rPr>
          <w:rStyle w:val="Char2"/>
          <w:rFonts w:hint="eastAsia"/>
          <w:rtl/>
        </w:rPr>
        <w:t>‌</w:t>
      </w:r>
      <w:r w:rsidR="00AD75A3">
        <w:rPr>
          <w:rStyle w:val="Char2"/>
          <w:rFonts w:hint="cs"/>
          <w:rtl/>
        </w:rPr>
        <w:t>ک</w:t>
      </w:r>
      <w:r w:rsidRPr="007455A3">
        <w:rPr>
          <w:rStyle w:val="Char2"/>
          <w:rFonts w:hint="cs"/>
          <w:rtl/>
        </w:rPr>
        <w:t xml:space="preserve">نند </w:t>
      </w:r>
      <w:r w:rsidR="00AD75A3">
        <w:rPr>
          <w:rStyle w:val="Char2"/>
          <w:rFonts w:hint="cs"/>
          <w:rtl/>
        </w:rPr>
        <w:t>ک</w:t>
      </w:r>
      <w:r w:rsidRPr="007455A3">
        <w:rPr>
          <w:rStyle w:val="Char2"/>
          <w:rFonts w:hint="cs"/>
          <w:rtl/>
        </w:rPr>
        <w:t>ه غ</w:t>
      </w:r>
      <w:r w:rsidR="00D75365">
        <w:rPr>
          <w:rStyle w:val="Char2"/>
          <w:rFonts w:hint="cs"/>
          <w:rtl/>
        </w:rPr>
        <w:t>ی</w:t>
      </w:r>
      <w:r w:rsidRPr="007455A3">
        <w:rPr>
          <w:rStyle w:val="Char2"/>
          <w:rFonts w:hint="cs"/>
          <w:rtl/>
        </w:rPr>
        <w:t>ر از د</w:t>
      </w:r>
      <w:r w:rsidR="00D75365">
        <w:rPr>
          <w:rStyle w:val="Char2"/>
          <w:rFonts w:hint="cs"/>
          <w:rtl/>
        </w:rPr>
        <w:t>ی</w:t>
      </w:r>
      <w:r w:rsidRPr="007455A3">
        <w:rPr>
          <w:rStyle w:val="Char2"/>
          <w:rFonts w:hint="cs"/>
          <w:rtl/>
        </w:rPr>
        <w:t>ن خداوند است، که حضرت محمد</w:t>
      </w:r>
      <w:r w:rsidR="00E233D4" w:rsidRPr="00EC16E8">
        <w:rPr>
          <w:rFonts w:cs="CTraditional Arabic" w:hint="cs"/>
          <w:sz w:val="28"/>
          <w:rtl/>
          <w:lang w:bidi="fa-IR"/>
        </w:rPr>
        <w:t xml:space="preserve"> ج</w:t>
      </w:r>
      <w:r w:rsidR="00472FA4" w:rsidRPr="007455A3">
        <w:rPr>
          <w:rStyle w:val="Char2"/>
          <w:rtl/>
        </w:rPr>
        <w:t xml:space="preserve"> </w:t>
      </w:r>
      <w:r w:rsidRPr="007455A3">
        <w:rPr>
          <w:rStyle w:val="Char2"/>
          <w:rFonts w:hint="cs"/>
          <w:rtl/>
        </w:rPr>
        <w:t>پیامبر و برگز</w:t>
      </w:r>
      <w:r w:rsidR="00D75365">
        <w:rPr>
          <w:rStyle w:val="Char2"/>
          <w:rFonts w:hint="cs"/>
          <w:rtl/>
        </w:rPr>
        <w:t>ی</w:t>
      </w:r>
      <w:r w:rsidRPr="007455A3">
        <w:rPr>
          <w:rStyle w:val="Char2"/>
          <w:rFonts w:hint="cs"/>
          <w:rtl/>
        </w:rPr>
        <w:t xml:space="preserve">ده‏ی خدا آن را آورده، و به </w:t>
      </w:r>
      <w:r w:rsidR="00E276CA" w:rsidRPr="007455A3">
        <w:rPr>
          <w:rStyle w:val="Char2"/>
          <w:rFonts w:hint="cs"/>
          <w:rtl/>
        </w:rPr>
        <w:t>کتاب</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 xml:space="preserve">مان دارند </w:t>
      </w:r>
      <w:r w:rsidR="00AD75A3">
        <w:rPr>
          <w:rStyle w:val="Char2"/>
          <w:rFonts w:hint="cs"/>
          <w:rtl/>
        </w:rPr>
        <w:t>ک</w:t>
      </w:r>
      <w:r w:rsidRPr="007455A3">
        <w:rPr>
          <w:rStyle w:val="Char2"/>
          <w:rFonts w:hint="cs"/>
          <w:rtl/>
        </w:rPr>
        <w:t>ه غیر از قرآن نازل شده از طرف خداوند بر قلب پ</w:t>
      </w:r>
      <w:r w:rsidR="00D75365">
        <w:rPr>
          <w:rStyle w:val="Char2"/>
          <w:rFonts w:hint="cs"/>
          <w:rtl/>
        </w:rPr>
        <w:t>ی</w:t>
      </w:r>
      <w:r w:rsidRPr="007455A3">
        <w:rPr>
          <w:rStyle w:val="Char2"/>
          <w:rFonts w:hint="cs"/>
          <w:rtl/>
        </w:rPr>
        <w:t>امبر</w:t>
      </w:r>
      <w:r w:rsidR="00E233D4" w:rsidRPr="00E233D4">
        <w:rPr>
          <w:rFonts w:cs="CTraditional Arabic" w:hint="cs"/>
          <w:sz w:val="28"/>
          <w:rtl/>
          <w:lang w:bidi="fa-IR"/>
        </w:rPr>
        <w:t xml:space="preserve"> ج</w:t>
      </w:r>
      <w:r w:rsidR="00E276CA" w:rsidRPr="007455A3">
        <w:rPr>
          <w:rStyle w:val="Char2"/>
          <w:rFonts w:hint="cs"/>
          <w:rtl/>
        </w:rPr>
        <w:t xml:space="preserve"> </w:t>
      </w:r>
      <w:r w:rsidRPr="007455A3">
        <w:rPr>
          <w:rStyle w:val="Char2"/>
          <w:rFonts w:hint="cs"/>
          <w:rtl/>
        </w:rPr>
        <w:t>توسط جبرئ</w:t>
      </w:r>
      <w:r w:rsidR="00D75365">
        <w:rPr>
          <w:rStyle w:val="Char2"/>
          <w:rFonts w:hint="cs"/>
          <w:rtl/>
        </w:rPr>
        <w:t>ی</w:t>
      </w:r>
      <w:r w:rsidRPr="007455A3">
        <w:rPr>
          <w:rStyle w:val="Char2"/>
          <w:rFonts w:hint="cs"/>
          <w:rtl/>
        </w:rPr>
        <w:t>ل است و دارا</w:t>
      </w:r>
      <w:r w:rsidR="00D75365">
        <w:rPr>
          <w:rStyle w:val="Char2"/>
          <w:rFonts w:hint="cs"/>
          <w:rtl/>
        </w:rPr>
        <w:t>ی</w:t>
      </w:r>
      <w:r w:rsidRPr="007455A3">
        <w:rPr>
          <w:rStyle w:val="Char2"/>
          <w:rFonts w:hint="cs"/>
          <w:rtl/>
        </w:rPr>
        <w:t xml:space="preserve"> عقا</w:t>
      </w:r>
      <w:r w:rsidR="00D75365">
        <w:rPr>
          <w:rStyle w:val="Char2"/>
          <w:rFonts w:hint="cs"/>
          <w:rtl/>
        </w:rPr>
        <w:t>ی</w:t>
      </w:r>
      <w:r w:rsidRPr="007455A3">
        <w:rPr>
          <w:rStyle w:val="Char2"/>
          <w:rFonts w:hint="cs"/>
          <w:rtl/>
        </w:rPr>
        <w:t>د و باورها</w:t>
      </w:r>
      <w:r w:rsidR="00D75365">
        <w:rPr>
          <w:rStyle w:val="Char2"/>
          <w:rFonts w:hint="cs"/>
          <w:rtl/>
        </w:rPr>
        <w:t>یی</w:t>
      </w:r>
      <w:r w:rsidRPr="007455A3">
        <w:rPr>
          <w:rStyle w:val="Char2"/>
          <w:rFonts w:hint="cs"/>
          <w:rtl/>
        </w:rPr>
        <w:t xml:space="preserve"> هستند </w:t>
      </w:r>
      <w:r w:rsidR="00AD75A3">
        <w:rPr>
          <w:rStyle w:val="Char2"/>
          <w:rFonts w:hint="cs"/>
          <w:rtl/>
        </w:rPr>
        <w:t>ک</w:t>
      </w:r>
      <w:r w:rsidRPr="007455A3">
        <w:rPr>
          <w:rStyle w:val="Char2"/>
          <w:rFonts w:hint="cs"/>
          <w:rtl/>
        </w:rPr>
        <w:t>ه ربطی به اسلام ندارد و اسلام از</w:t>
      </w:r>
      <w:r w:rsidR="00704539">
        <w:rPr>
          <w:rStyle w:val="Char2"/>
          <w:rFonts w:hint="cs"/>
          <w:rtl/>
        </w:rPr>
        <w:t xml:space="preserve"> آن‌ها </w:t>
      </w:r>
      <w:r w:rsidRPr="007455A3">
        <w:rPr>
          <w:rStyle w:val="Char2"/>
          <w:rFonts w:hint="cs"/>
          <w:rtl/>
        </w:rPr>
        <w:t>مبرا و ب</w:t>
      </w:r>
      <w:r w:rsidR="00D75365">
        <w:rPr>
          <w:rStyle w:val="Char2"/>
          <w:rFonts w:hint="cs"/>
          <w:rtl/>
        </w:rPr>
        <w:t>ی</w:t>
      </w:r>
      <w:r w:rsidRPr="007455A3">
        <w:rPr>
          <w:rStyle w:val="Char2"/>
          <w:rFonts w:hint="cs"/>
          <w:rtl/>
        </w:rPr>
        <w:t>زار است.</w:t>
      </w:r>
      <w:r w:rsidRPr="007455A3">
        <w:rPr>
          <w:rStyle w:val="Char2"/>
          <w:rtl/>
        </w:rPr>
        <w:t xml:space="preserve"> </w:t>
      </w:r>
    </w:p>
    <w:p w:rsidR="00420579" w:rsidRPr="009B66BE" w:rsidRDefault="00420579" w:rsidP="00EC16E8">
      <w:pPr>
        <w:widowControl w:val="0"/>
        <w:ind w:firstLine="284"/>
        <w:rPr>
          <w:rStyle w:val="Char2"/>
          <w:spacing w:val="-4"/>
          <w:rtl/>
        </w:rPr>
      </w:pPr>
      <w:r w:rsidRPr="009B66BE">
        <w:rPr>
          <w:rStyle w:val="Char2"/>
          <w:rFonts w:hint="cs"/>
          <w:spacing w:val="-4"/>
          <w:rtl/>
        </w:rPr>
        <w:t>همچنین همه</w:t>
      </w:r>
      <w:r w:rsidR="00E276CA" w:rsidRPr="009B66BE">
        <w:rPr>
          <w:rStyle w:val="Char2"/>
          <w:rFonts w:hint="cs"/>
          <w:spacing w:val="-4"/>
          <w:rtl/>
        </w:rPr>
        <w:t xml:space="preserve"> بغض و </w:t>
      </w:r>
      <w:r w:rsidR="00AD75A3" w:rsidRPr="009B66BE">
        <w:rPr>
          <w:rStyle w:val="Char2"/>
          <w:rFonts w:hint="cs"/>
          <w:spacing w:val="-4"/>
          <w:rtl/>
        </w:rPr>
        <w:t>ک</w:t>
      </w:r>
      <w:r w:rsidR="00D75365" w:rsidRPr="009B66BE">
        <w:rPr>
          <w:rStyle w:val="Char2"/>
          <w:rFonts w:hint="cs"/>
          <w:spacing w:val="-4"/>
          <w:rtl/>
        </w:rPr>
        <w:t>ی</w:t>
      </w:r>
      <w:r w:rsidR="00E276CA" w:rsidRPr="009B66BE">
        <w:rPr>
          <w:rStyle w:val="Char2"/>
          <w:rFonts w:hint="cs"/>
          <w:spacing w:val="-4"/>
          <w:rtl/>
        </w:rPr>
        <w:t>نه توزی و دشنام شیعه</w:t>
      </w:r>
      <w:r w:rsidRPr="009B66BE">
        <w:rPr>
          <w:rStyle w:val="Char2"/>
          <w:rFonts w:hint="cs"/>
          <w:spacing w:val="-4"/>
          <w:rtl/>
        </w:rPr>
        <w:t xml:space="preserve"> نسبت به اصحاب پ</w:t>
      </w:r>
      <w:r w:rsidR="00D75365" w:rsidRPr="009B66BE">
        <w:rPr>
          <w:rStyle w:val="Char2"/>
          <w:rFonts w:hint="cs"/>
          <w:spacing w:val="-4"/>
          <w:rtl/>
        </w:rPr>
        <w:t>ی</w:t>
      </w:r>
      <w:r w:rsidRPr="009B66BE">
        <w:rPr>
          <w:rStyle w:val="Char2"/>
          <w:rFonts w:hint="cs"/>
          <w:spacing w:val="-4"/>
          <w:rtl/>
        </w:rPr>
        <w:t>امبر</w:t>
      </w:r>
      <w:r w:rsidR="00E233D4" w:rsidRPr="00EC16E8">
        <w:rPr>
          <w:rFonts w:cs="CTraditional Arabic" w:hint="cs"/>
          <w:spacing w:val="-4"/>
          <w:sz w:val="28"/>
          <w:rtl/>
          <w:lang w:bidi="fa-IR"/>
        </w:rPr>
        <w:t xml:space="preserve"> ج</w:t>
      </w:r>
      <w:r w:rsidR="00472FA4" w:rsidRPr="009B66BE">
        <w:rPr>
          <w:rStyle w:val="Char2"/>
          <w:rFonts w:hint="cs"/>
          <w:spacing w:val="-4"/>
          <w:rtl/>
        </w:rPr>
        <w:t xml:space="preserve"> </w:t>
      </w:r>
      <w:r w:rsidRPr="009B66BE">
        <w:rPr>
          <w:rStyle w:val="Char2"/>
          <w:rFonts w:hint="cs"/>
          <w:spacing w:val="-4"/>
          <w:rtl/>
        </w:rPr>
        <w:t>را</w:t>
      </w:r>
      <w:r w:rsidR="00F15D9B" w:rsidRPr="009B66BE">
        <w:rPr>
          <w:rStyle w:val="Char2"/>
          <w:rFonts w:hint="cs"/>
          <w:spacing w:val="-4"/>
          <w:rtl/>
        </w:rPr>
        <w:t xml:space="preserve"> می‌</w:t>
      </w:r>
      <w:r w:rsidRPr="009B66BE">
        <w:rPr>
          <w:rStyle w:val="Char2"/>
          <w:rFonts w:hint="cs"/>
          <w:spacing w:val="-4"/>
          <w:rtl/>
        </w:rPr>
        <w:t>دانند.</w:t>
      </w:r>
    </w:p>
    <w:p w:rsidR="00420579" w:rsidRPr="00EC16E8" w:rsidRDefault="00420579" w:rsidP="00EC16E8">
      <w:pPr>
        <w:ind w:firstLine="284"/>
        <w:rPr>
          <w:rStyle w:val="Char2"/>
          <w:rtl/>
        </w:rPr>
      </w:pPr>
      <w:r w:rsidRPr="00EC16E8">
        <w:rPr>
          <w:rStyle w:val="Char2"/>
          <w:rFonts w:hint="cs"/>
          <w:rtl/>
        </w:rPr>
        <w:t>شاید این اولین کتابی باشد که به ذ</w:t>
      </w:r>
      <w:r w:rsidR="00AD75A3" w:rsidRPr="00EC16E8">
        <w:rPr>
          <w:rStyle w:val="Char2"/>
          <w:rFonts w:hint="cs"/>
          <w:rtl/>
        </w:rPr>
        <w:t>ک</w:t>
      </w:r>
      <w:r w:rsidRPr="00EC16E8">
        <w:rPr>
          <w:rStyle w:val="Char2"/>
          <w:rFonts w:hint="cs"/>
          <w:rtl/>
        </w:rPr>
        <w:t>ر منابع و</w:t>
      </w:r>
      <w:r w:rsidR="009B66BE" w:rsidRPr="00EC16E8">
        <w:rPr>
          <w:rStyle w:val="Char2"/>
          <w:rFonts w:hint="cs"/>
          <w:rtl/>
        </w:rPr>
        <w:t xml:space="preserve"> کتاب‌های </w:t>
      </w:r>
      <w:r w:rsidRPr="00EC16E8">
        <w:rPr>
          <w:rStyle w:val="Char2"/>
          <w:rFonts w:hint="cs"/>
          <w:rtl/>
        </w:rPr>
        <w:t>معتبر شیعه و با عبارات و اقوال خودشان همراه با ذ</w:t>
      </w:r>
      <w:r w:rsidR="00AD75A3" w:rsidRPr="00EC16E8">
        <w:rPr>
          <w:rStyle w:val="Char2"/>
          <w:rFonts w:hint="cs"/>
          <w:rtl/>
        </w:rPr>
        <w:t>ک</w:t>
      </w:r>
      <w:r w:rsidRPr="00EC16E8">
        <w:rPr>
          <w:rStyle w:val="Char2"/>
          <w:rFonts w:hint="cs"/>
          <w:rtl/>
        </w:rPr>
        <w:t>ر صفحه و جلد و چاپ، اهتمام ورزیده باشد.</w:t>
      </w:r>
      <w:r w:rsidR="00472FA4" w:rsidRPr="00EC16E8">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همچن</w:t>
      </w:r>
      <w:r w:rsidR="00D75365" w:rsidRPr="00EC16E8">
        <w:rPr>
          <w:rStyle w:val="Char2"/>
          <w:rFonts w:hint="cs"/>
          <w:rtl/>
        </w:rPr>
        <w:t>ی</w:t>
      </w:r>
      <w:r w:rsidR="00420579" w:rsidRPr="00EC16E8">
        <w:rPr>
          <w:rStyle w:val="Char2"/>
          <w:rFonts w:hint="cs"/>
          <w:rtl/>
        </w:rPr>
        <w:t>ن همه تق</w:t>
      </w:r>
      <w:r w:rsidR="00D75365" w:rsidRPr="00EC16E8">
        <w:rPr>
          <w:rStyle w:val="Char2"/>
          <w:rFonts w:hint="cs"/>
          <w:rtl/>
        </w:rPr>
        <w:t>ی</w:t>
      </w:r>
      <w:r w:rsidR="00420579" w:rsidRPr="00EC16E8">
        <w:rPr>
          <w:rStyle w:val="Char2"/>
          <w:rFonts w:hint="cs"/>
          <w:rtl/>
        </w:rPr>
        <w:t>ه</w:t>
      </w:r>
      <w:r w:rsidR="00E276CA" w:rsidRPr="00EC16E8">
        <w:rPr>
          <w:rStyle w:val="Char2"/>
          <w:rFonts w:hint="eastAsia"/>
          <w:rtl/>
        </w:rPr>
        <w:t>‌</w:t>
      </w:r>
      <w:r w:rsidR="00420579" w:rsidRPr="00EC16E8">
        <w:rPr>
          <w:rStyle w:val="Char2"/>
          <w:rFonts w:hint="cs"/>
          <w:rtl/>
        </w:rPr>
        <w:t>ی ش</w:t>
      </w:r>
      <w:r w:rsidR="00D75365" w:rsidRPr="00EC16E8">
        <w:rPr>
          <w:rStyle w:val="Char2"/>
          <w:rFonts w:hint="cs"/>
          <w:rtl/>
        </w:rPr>
        <w:t>ی</w:t>
      </w:r>
      <w:r w:rsidR="00420579" w:rsidRPr="00EC16E8">
        <w:rPr>
          <w:rStyle w:val="Char2"/>
          <w:rFonts w:hint="cs"/>
          <w:rtl/>
        </w:rPr>
        <w:t>عه و عقا</w:t>
      </w:r>
      <w:r w:rsidR="00D75365" w:rsidRPr="00EC16E8">
        <w:rPr>
          <w:rStyle w:val="Char2"/>
          <w:rFonts w:hint="cs"/>
          <w:rtl/>
        </w:rPr>
        <w:t>ی</w:t>
      </w:r>
      <w:r w:rsidR="00420579" w:rsidRPr="00EC16E8">
        <w:rPr>
          <w:rStyle w:val="Char2"/>
          <w:rFonts w:hint="cs"/>
          <w:rtl/>
        </w:rPr>
        <w:t>دشان را درباره</w:t>
      </w:r>
      <w:r w:rsidR="009B66BE" w:rsidRPr="00EC16E8">
        <w:rPr>
          <w:rStyle w:val="Char2"/>
          <w:rFonts w:hint="cs"/>
          <w:rtl/>
        </w:rPr>
        <w:t xml:space="preserve">‌ی </w:t>
      </w:r>
      <w:r w:rsidR="00420579" w:rsidRPr="00EC16E8">
        <w:rPr>
          <w:rStyle w:val="Char2"/>
          <w:rFonts w:hint="cs"/>
          <w:rtl/>
        </w:rPr>
        <w:t>ائمه و</w:t>
      </w:r>
      <w:r w:rsidR="009B66BE" w:rsidRPr="00EC16E8">
        <w:rPr>
          <w:rStyle w:val="Char2"/>
          <w:rFonts w:hint="cs"/>
          <w:rtl/>
        </w:rPr>
        <w:t xml:space="preserve"> اینکه </w:t>
      </w:r>
      <w:r w:rsidR="00420579" w:rsidRPr="00EC16E8">
        <w:rPr>
          <w:rStyle w:val="Char2"/>
          <w:rFonts w:hint="cs"/>
          <w:rtl/>
        </w:rPr>
        <w:t>ائمه را بالاتر از پیامبران و رسولان و حت</w:t>
      </w:r>
      <w:r w:rsidR="00D75365" w:rsidRPr="00EC16E8">
        <w:rPr>
          <w:rStyle w:val="Char2"/>
          <w:rFonts w:hint="cs"/>
          <w:rtl/>
        </w:rPr>
        <w:t>ی</w:t>
      </w:r>
      <w:r w:rsidR="00420579" w:rsidRPr="00EC16E8">
        <w:rPr>
          <w:rStyle w:val="Char2"/>
          <w:rFonts w:hint="cs"/>
          <w:rtl/>
        </w:rPr>
        <w:t xml:space="preserve"> نزد</w:t>
      </w:r>
      <w:r w:rsidR="00D75365" w:rsidRPr="00EC16E8">
        <w:rPr>
          <w:rStyle w:val="Char2"/>
          <w:rFonts w:hint="cs"/>
          <w:rtl/>
        </w:rPr>
        <w:t>ی</w:t>
      </w:r>
      <w:r w:rsidR="00AD75A3" w:rsidRPr="00EC16E8">
        <w:rPr>
          <w:rStyle w:val="Char2"/>
          <w:rFonts w:hint="cs"/>
          <w:rtl/>
        </w:rPr>
        <w:t>ک</w:t>
      </w:r>
      <w:r w:rsidR="00420579" w:rsidRPr="00EC16E8">
        <w:rPr>
          <w:rStyle w:val="Char2"/>
          <w:rFonts w:hint="cs"/>
          <w:rtl/>
        </w:rPr>
        <w:t xml:space="preserve"> به خدای </w:t>
      </w:r>
      <w:r w:rsidR="00D75365" w:rsidRPr="00EC16E8">
        <w:rPr>
          <w:rStyle w:val="Char2"/>
          <w:rFonts w:hint="cs"/>
          <w:rtl/>
        </w:rPr>
        <w:t>ی</w:t>
      </w:r>
      <w:r w:rsidR="00420579" w:rsidRPr="00EC16E8">
        <w:rPr>
          <w:rStyle w:val="Char2"/>
          <w:rFonts w:hint="cs"/>
          <w:rtl/>
        </w:rPr>
        <w:t>گانه و ب</w:t>
      </w:r>
      <w:r w:rsidR="00D75365" w:rsidRPr="00EC16E8">
        <w:rPr>
          <w:rStyle w:val="Char2"/>
          <w:rFonts w:hint="cs"/>
          <w:rtl/>
        </w:rPr>
        <w:t>ی</w:t>
      </w:r>
      <w:r w:rsidR="00E276CA" w:rsidRPr="00EC16E8">
        <w:rPr>
          <w:rStyle w:val="Char2"/>
          <w:rFonts w:hint="eastAsia"/>
          <w:rtl/>
        </w:rPr>
        <w:t>‌</w:t>
      </w:r>
      <w:r w:rsidR="00420579" w:rsidRPr="00EC16E8">
        <w:rPr>
          <w:rStyle w:val="Char2"/>
          <w:rFonts w:hint="cs"/>
          <w:rtl/>
        </w:rPr>
        <w:t>همتا قرار م</w:t>
      </w:r>
      <w:r w:rsidR="00D75365" w:rsidRPr="00EC16E8">
        <w:rPr>
          <w:rStyle w:val="Char2"/>
          <w:rFonts w:hint="cs"/>
          <w:rtl/>
        </w:rPr>
        <w:t>ی</w:t>
      </w:r>
      <w:r w:rsidR="00E276CA" w:rsidRPr="00EC16E8">
        <w:rPr>
          <w:rStyle w:val="Char2"/>
          <w:rFonts w:hint="eastAsia"/>
          <w:rtl/>
        </w:rPr>
        <w:t>‌</w:t>
      </w:r>
      <w:r w:rsidR="00420579" w:rsidRPr="00EC16E8">
        <w:rPr>
          <w:rStyle w:val="Char2"/>
          <w:rFonts w:hint="cs"/>
          <w:rtl/>
        </w:rPr>
        <w:t>دهند، م</w:t>
      </w:r>
      <w:r w:rsidR="00D75365" w:rsidRPr="00EC16E8">
        <w:rPr>
          <w:rStyle w:val="Char2"/>
          <w:rFonts w:hint="cs"/>
          <w:rtl/>
        </w:rPr>
        <w:t>ی</w:t>
      </w:r>
      <w:r w:rsidR="00E276CA" w:rsidRPr="00EC16E8">
        <w:rPr>
          <w:rStyle w:val="Char2"/>
          <w:rFonts w:hint="eastAsia"/>
          <w:rtl/>
        </w:rPr>
        <w:t>‌</w:t>
      </w:r>
      <w:r w:rsidR="00420579" w:rsidRPr="00EC16E8">
        <w:rPr>
          <w:rStyle w:val="Char2"/>
          <w:rFonts w:hint="cs"/>
          <w:rtl/>
        </w:rPr>
        <w:t>دانند.</w:t>
      </w:r>
    </w:p>
    <w:p w:rsidR="00420579" w:rsidRPr="00EC16E8" w:rsidRDefault="00420579" w:rsidP="00EC16E8">
      <w:pPr>
        <w:ind w:firstLine="284"/>
        <w:rPr>
          <w:rStyle w:val="Char2"/>
          <w:rtl/>
        </w:rPr>
      </w:pPr>
      <w:r w:rsidRPr="00EC16E8">
        <w:rPr>
          <w:rStyle w:val="Char2"/>
          <w:rFonts w:hint="cs"/>
          <w:rtl/>
        </w:rPr>
        <w:t>همه</w:t>
      </w:r>
      <w:r w:rsidR="00E276CA" w:rsidRPr="00EC16E8">
        <w:rPr>
          <w:rStyle w:val="Char2"/>
          <w:rFonts w:hint="eastAsia"/>
          <w:rtl/>
        </w:rPr>
        <w:t>‌</w:t>
      </w:r>
      <w:r w:rsidRPr="00EC16E8">
        <w:rPr>
          <w:rStyle w:val="Char2"/>
          <w:rFonts w:hint="cs"/>
          <w:rtl/>
        </w:rPr>
        <w:t>ی</w:t>
      </w:r>
      <w:r w:rsidR="00704539" w:rsidRPr="00EC16E8">
        <w:rPr>
          <w:rStyle w:val="Char2"/>
          <w:rFonts w:hint="cs"/>
          <w:rtl/>
        </w:rPr>
        <w:t xml:space="preserve"> این‌ها </w:t>
      </w:r>
      <w:r w:rsidRPr="00EC16E8">
        <w:rPr>
          <w:rStyle w:val="Char2"/>
          <w:rFonts w:hint="cs"/>
          <w:rtl/>
        </w:rPr>
        <w:t>را می</w:t>
      </w:r>
      <w:r w:rsidR="00E276CA" w:rsidRPr="00EC16E8">
        <w:rPr>
          <w:rStyle w:val="Char2"/>
          <w:rFonts w:hint="eastAsia"/>
          <w:rtl/>
        </w:rPr>
        <w:t>‌</w:t>
      </w:r>
      <w:r w:rsidRPr="00EC16E8">
        <w:rPr>
          <w:rStyle w:val="Char2"/>
          <w:rFonts w:hint="cs"/>
          <w:rtl/>
        </w:rPr>
        <w:t>دانند و خطر و م</w:t>
      </w:r>
      <w:r w:rsidR="00AD75A3" w:rsidRPr="00EC16E8">
        <w:rPr>
          <w:rStyle w:val="Char2"/>
          <w:rFonts w:hint="cs"/>
          <w:rtl/>
        </w:rPr>
        <w:t>ک</w:t>
      </w:r>
      <w:r w:rsidRPr="00EC16E8">
        <w:rPr>
          <w:rStyle w:val="Char2"/>
          <w:rFonts w:hint="cs"/>
          <w:rtl/>
        </w:rPr>
        <w:t>رشان و آنچه که در پس پرده</w:t>
      </w:r>
      <w:r w:rsidR="00E276CA" w:rsidRPr="00EC16E8">
        <w:rPr>
          <w:rStyle w:val="Char2"/>
          <w:rFonts w:hint="eastAsia"/>
          <w:rtl/>
        </w:rPr>
        <w:t>‌</w:t>
      </w:r>
      <w:r w:rsidRPr="00EC16E8">
        <w:rPr>
          <w:rStyle w:val="Char2"/>
          <w:rFonts w:hint="cs"/>
          <w:rtl/>
        </w:rPr>
        <w:t>ی دعوت اهل سنت به تقر</w:t>
      </w:r>
      <w:r w:rsidR="00D75365" w:rsidRPr="00EC16E8">
        <w:rPr>
          <w:rStyle w:val="Char2"/>
          <w:rFonts w:hint="cs"/>
          <w:rtl/>
        </w:rPr>
        <w:t>ی</w:t>
      </w:r>
      <w:r w:rsidRPr="00EC16E8">
        <w:rPr>
          <w:rStyle w:val="Char2"/>
          <w:rFonts w:hint="cs"/>
          <w:rtl/>
        </w:rPr>
        <w:t>ب و وحدت پنهان می</w:t>
      </w:r>
      <w:r w:rsidR="00E276CA" w:rsidRPr="00EC16E8">
        <w:rPr>
          <w:rStyle w:val="Char2"/>
          <w:rFonts w:hint="eastAsia"/>
          <w:rtl/>
        </w:rPr>
        <w:t>‌</w:t>
      </w:r>
      <w:r w:rsidRPr="00EC16E8">
        <w:rPr>
          <w:rStyle w:val="Char2"/>
          <w:rFonts w:hint="cs"/>
          <w:rtl/>
        </w:rPr>
        <w:t>کنند</w:t>
      </w:r>
      <w:r w:rsidR="00E276CA" w:rsidRPr="00EC16E8">
        <w:rPr>
          <w:rStyle w:val="Char2"/>
          <w:rFonts w:hint="cs"/>
          <w:rtl/>
        </w:rPr>
        <w:t xml:space="preserve"> را</w:t>
      </w:r>
      <w:r w:rsidRPr="00EC16E8">
        <w:rPr>
          <w:rStyle w:val="Char2"/>
          <w:rFonts w:hint="cs"/>
          <w:rtl/>
        </w:rPr>
        <w:t>، درک کرده</w:t>
      </w:r>
      <w:r w:rsidR="006D59A4" w:rsidRPr="00EC16E8">
        <w:rPr>
          <w:rStyle w:val="Char2"/>
          <w:rFonts w:hint="cs"/>
          <w:rtl/>
        </w:rPr>
        <w:t>‌اند.</w:t>
      </w:r>
    </w:p>
    <w:p w:rsidR="00420579" w:rsidRPr="006D3981" w:rsidRDefault="00420579" w:rsidP="006D3981">
      <w:pPr>
        <w:pStyle w:val="a3"/>
        <w:rPr>
          <w:rtl/>
        </w:rPr>
      </w:pPr>
      <w:bookmarkStart w:id="7" w:name="_Toc270545045"/>
      <w:bookmarkStart w:id="8" w:name="_Toc440991259"/>
      <w:bookmarkStart w:id="9" w:name="_Toc442256001"/>
      <w:r w:rsidRPr="006D3981">
        <w:rPr>
          <w:rFonts w:hint="cs"/>
          <w:rtl/>
        </w:rPr>
        <w:t>کتاب «شیعه و سنت» ما:</w:t>
      </w:r>
      <w:bookmarkEnd w:id="7"/>
      <w:bookmarkEnd w:id="8"/>
      <w:bookmarkEnd w:id="9"/>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تاب درد بزرگ</w:t>
      </w:r>
      <w:r w:rsidR="00D75365" w:rsidRPr="00EC16E8">
        <w:rPr>
          <w:rStyle w:val="Char2"/>
          <w:rFonts w:hint="cs"/>
          <w:rtl/>
        </w:rPr>
        <w:t>ی</w:t>
      </w:r>
      <w:r w:rsidRPr="00EC16E8">
        <w:rPr>
          <w:rStyle w:val="Char2"/>
          <w:rFonts w:hint="cs"/>
          <w:rtl/>
        </w:rPr>
        <w:t xml:space="preserve"> را در م</w:t>
      </w:r>
      <w:r w:rsidR="00D75365" w:rsidRPr="00EC16E8">
        <w:rPr>
          <w:rStyle w:val="Char2"/>
          <w:rFonts w:hint="cs"/>
          <w:rtl/>
        </w:rPr>
        <w:t>ی</w:t>
      </w:r>
      <w:r w:rsidRPr="00EC16E8">
        <w:rPr>
          <w:rStyle w:val="Char2"/>
          <w:rFonts w:hint="cs"/>
          <w:rtl/>
        </w:rPr>
        <w:t>ان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ا</w:t>
      </w:r>
      <w:r w:rsidR="00D75365" w:rsidRPr="00EC16E8">
        <w:rPr>
          <w:rStyle w:val="Char2"/>
          <w:rFonts w:hint="cs"/>
          <w:rtl/>
        </w:rPr>
        <w:t>ی</w:t>
      </w:r>
      <w:r w:rsidRPr="00EC16E8">
        <w:rPr>
          <w:rStyle w:val="Char2"/>
          <w:rFonts w:hint="cs"/>
          <w:rtl/>
        </w:rPr>
        <w:t xml:space="preserve">جاد </w:t>
      </w:r>
      <w:r w:rsidR="00AD75A3" w:rsidRPr="00EC16E8">
        <w:rPr>
          <w:rStyle w:val="Char2"/>
          <w:rFonts w:hint="cs"/>
          <w:rtl/>
        </w:rPr>
        <w:t>ک</w:t>
      </w:r>
      <w:r w:rsidRPr="00EC16E8">
        <w:rPr>
          <w:rStyle w:val="Char2"/>
          <w:rFonts w:hint="cs"/>
          <w:rtl/>
        </w:rPr>
        <w:t>رد،‌ چون آنان را رسوا و رازها</w:t>
      </w:r>
      <w:r w:rsidR="00D75365" w:rsidRPr="00EC16E8">
        <w:rPr>
          <w:rStyle w:val="Char2"/>
          <w:rFonts w:hint="cs"/>
          <w:rtl/>
        </w:rPr>
        <w:t>ی</w:t>
      </w:r>
      <w:r w:rsidRPr="00EC16E8">
        <w:rPr>
          <w:rStyle w:val="Char2"/>
          <w:rFonts w:hint="cs"/>
          <w:rtl/>
        </w:rPr>
        <w:t xml:space="preserve">شان را برملا </w:t>
      </w:r>
      <w:r w:rsidR="00AD75A3" w:rsidRPr="00EC16E8">
        <w:rPr>
          <w:rStyle w:val="Char2"/>
          <w:rFonts w:hint="cs"/>
          <w:rtl/>
        </w:rPr>
        <w:t>ک</w:t>
      </w:r>
      <w:r w:rsidRPr="00EC16E8">
        <w:rPr>
          <w:rStyle w:val="Char2"/>
          <w:rFonts w:hint="cs"/>
          <w:rtl/>
        </w:rPr>
        <w:t>رد تا جا</w:t>
      </w:r>
      <w:r w:rsidR="00D75365" w:rsidRPr="00EC16E8">
        <w:rPr>
          <w:rStyle w:val="Char2"/>
          <w:rFonts w:hint="cs"/>
          <w:rtl/>
        </w:rPr>
        <w:t>یی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مؤلفان</w:t>
      </w:r>
      <w:r w:rsidR="00AB5965" w:rsidRPr="00EC16E8">
        <w:rPr>
          <w:rStyle w:val="Char2"/>
          <w:rFonts w:hint="cs"/>
          <w:rtl/>
        </w:rPr>
        <w:t xml:space="preserve">‌شان </w:t>
      </w:r>
      <w:r w:rsidRPr="00EC16E8">
        <w:rPr>
          <w:rStyle w:val="Char2"/>
          <w:rFonts w:hint="cs"/>
          <w:rtl/>
        </w:rPr>
        <w:t xml:space="preserve">که تلاش </w:t>
      </w:r>
      <w:r w:rsidR="00AD75A3" w:rsidRPr="00EC16E8">
        <w:rPr>
          <w:rStyle w:val="Char2"/>
          <w:rFonts w:hint="cs"/>
          <w:rtl/>
        </w:rPr>
        <w:t>ک</w:t>
      </w:r>
      <w:r w:rsidRPr="00EC16E8">
        <w:rPr>
          <w:rStyle w:val="Char2"/>
          <w:rFonts w:hint="cs"/>
          <w:rtl/>
        </w:rPr>
        <w:t>رده رد</w:t>
      </w:r>
      <w:r w:rsidR="00D75365" w:rsidRPr="00EC16E8">
        <w:rPr>
          <w:rStyle w:val="Char2"/>
          <w:rFonts w:hint="cs"/>
          <w:rtl/>
        </w:rPr>
        <w:t>ی</w:t>
      </w:r>
      <w:r w:rsidRPr="00EC16E8">
        <w:rPr>
          <w:rStyle w:val="Char2"/>
          <w:rFonts w:hint="cs"/>
          <w:rtl/>
        </w:rPr>
        <w:t xml:space="preserve"> را بر آن بنو</w:t>
      </w:r>
      <w:r w:rsidR="00D75365" w:rsidRPr="00EC16E8">
        <w:rPr>
          <w:rStyle w:val="Char2"/>
          <w:rFonts w:hint="cs"/>
          <w:rtl/>
        </w:rPr>
        <w:t>ی</w:t>
      </w:r>
      <w:r w:rsidRPr="00EC16E8">
        <w:rPr>
          <w:rStyle w:val="Char2"/>
          <w:rFonts w:hint="cs"/>
          <w:rtl/>
        </w:rPr>
        <w:t>سد، فریاد زده است: صفحه</w:t>
      </w:r>
      <w:r w:rsidR="00704539" w:rsidRPr="00EC16E8">
        <w:rPr>
          <w:rStyle w:val="Char2"/>
          <w:rFonts w:hint="cs"/>
          <w:rtl/>
        </w:rPr>
        <w:t xml:space="preserve">‌ای </w:t>
      </w:r>
      <w:r w:rsidRPr="00EC16E8">
        <w:rPr>
          <w:rStyle w:val="Char2"/>
          <w:rFonts w:hint="cs"/>
          <w:rtl/>
        </w:rPr>
        <w:t xml:space="preserve">از </w:t>
      </w:r>
      <w:r w:rsidR="00AD75A3" w:rsidRPr="00EC16E8">
        <w:rPr>
          <w:rStyle w:val="Char2"/>
          <w:rFonts w:hint="cs"/>
          <w:rtl/>
        </w:rPr>
        <w:t>ک</w:t>
      </w:r>
      <w:r w:rsidRPr="00EC16E8">
        <w:rPr>
          <w:rStyle w:val="Char2"/>
          <w:rFonts w:hint="cs"/>
          <w:rtl/>
        </w:rPr>
        <w:t>تاب «الش</w:t>
      </w:r>
      <w:r w:rsidR="00D75365" w:rsidRPr="00EC16E8">
        <w:rPr>
          <w:rStyle w:val="Char2"/>
          <w:rFonts w:hint="cs"/>
          <w:rtl/>
        </w:rPr>
        <w:t>ی</w:t>
      </w:r>
      <w:r w:rsidRPr="00EC16E8">
        <w:rPr>
          <w:rStyle w:val="Char2"/>
          <w:rFonts w:hint="cs"/>
          <w:rtl/>
        </w:rPr>
        <w:t xml:space="preserve">عة و السنة» را ورق بزن و بخوان و بنگر </w:t>
      </w:r>
      <w:r w:rsidR="00AD75A3" w:rsidRPr="00EC16E8">
        <w:rPr>
          <w:rStyle w:val="Char2"/>
          <w:rFonts w:hint="cs"/>
          <w:rtl/>
        </w:rPr>
        <w:t>ک</w:t>
      </w:r>
      <w:r w:rsidRPr="00EC16E8">
        <w:rPr>
          <w:rStyle w:val="Char2"/>
          <w:rFonts w:hint="cs"/>
          <w:rtl/>
        </w:rPr>
        <w:t>ه چه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در آن نوشته شده است، آنگاه در م</w:t>
      </w:r>
      <w:r w:rsidR="00D75365" w:rsidRPr="00EC16E8">
        <w:rPr>
          <w:rStyle w:val="Char2"/>
          <w:rFonts w:hint="cs"/>
          <w:rtl/>
        </w:rPr>
        <w:t>ی</w:t>
      </w:r>
      <w:r w:rsidR="00E276CA" w:rsidRPr="00EC16E8">
        <w:rPr>
          <w:rStyle w:val="Char2"/>
          <w:rFonts w:hint="eastAsia"/>
          <w:rtl/>
        </w:rPr>
        <w:t>‌</w:t>
      </w:r>
      <w:r w:rsidR="00D75365" w:rsidRPr="00EC16E8">
        <w:rPr>
          <w:rStyle w:val="Char2"/>
          <w:rFonts w:hint="cs"/>
          <w:rtl/>
        </w:rPr>
        <w:t>ی</w:t>
      </w:r>
      <w:r w:rsidRPr="00EC16E8">
        <w:rPr>
          <w:rStyle w:val="Char2"/>
          <w:rFonts w:hint="cs"/>
          <w:rtl/>
        </w:rPr>
        <w:t>اب</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سخن من حق است و شبهه</w:t>
      </w:r>
      <w:r w:rsidR="00E276CA"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 در آن وجود ندارد. می</w:t>
      </w:r>
      <w:r w:rsidR="00E276CA" w:rsidRPr="00EC16E8">
        <w:rPr>
          <w:rStyle w:val="Char2"/>
          <w:rFonts w:hint="eastAsia"/>
          <w:rtl/>
        </w:rPr>
        <w:t>‌</w:t>
      </w:r>
      <w:r w:rsidRPr="00EC16E8">
        <w:rPr>
          <w:rStyle w:val="Char2"/>
          <w:rFonts w:hint="cs"/>
          <w:rtl/>
        </w:rPr>
        <w:t xml:space="preserve">بینی </w:t>
      </w:r>
      <w:r w:rsidR="00AD75A3" w:rsidRPr="00EC16E8">
        <w:rPr>
          <w:rStyle w:val="Char2"/>
          <w:rFonts w:hint="cs"/>
          <w:rtl/>
        </w:rPr>
        <w:t>ک</w:t>
      </w:r>
      <w:r w:rsidRPr="00EC16E8">
        <w:rPr>
          <w:rStyle w:val="Char2"/>
          <w:rFonts w:hint="cs"/>
          <w:rtl/>
        </w:rPr>
        <w:t>ه مؤلف کتاب سع</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E276CA" w:rsidRPr="00EC16E8">
        <w:rPr>
          <w:rStyle w:val="Char2"/>
          <w:rFonts w:hint="eastAsia"/>
          <w:rtl/>
        </w:rPr>
        <w:t>‌</w:t>
      </w:r>
      <w:r w:rsidR="00AD75A3" w:rsidRPr="00EC16E8">
        <w:rPr>
          <w:rStyle w:val="Char2"/>
          <w:rFonts w:hint="cs"/>
          <w:rtl/>
        </w:rPr>
        <w:t>ک</w:t>
      </w:r>
      <w:r w:rsidRPr="00EC16E8">
        <w:rPr>
          <w:rStyle w:val="Char2"/>
          <w:rFonts w:hint="cs"/>
          <w:rtl/>
        </w:rPr>
        <w:t>ند نظر همگان را علیه ش</w:t>
      </w:r>
      <w:r w:rsidR="00D75365" w:rsidRPr="00EC16E8">
        <w:rPr>
          <w:rStyle w:val="Char2"/>
          <w:rFonts w:hint="cs"/>
          <w:rtl/>
        </w:rPr>
        <w:t>ی</w:t>
      </w:r>
      <w:r w:rsidRPr="00EC16E8">
        <w:rPr>
          <w:rStyle w:val="Char2"/>
          <w:rFonts w:hint="cs"/>
          <w:rtl/>
        </w:rPr>
        <w:t>عه تحر</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w:t>
      </w:r>
      <w:r w:rsidR="00AD75A3" w:rsidRPr="00EC16E8">
        <w:rPr>
          <w:rStyle w:val="Char2"/>
          <w:rFonts w:hint="cs"/>
          <w:rtl/>
        </w:rPr>
        <w:t>ک</w:t>
      </w:r>
      <w:r w:rsidRPr="00EC16E8">
        <w:rPr>
          <w:rStyle w:val="Char2"/>
          <w:rFonts w:hint="cs"/>
          <w:rtl/>
        </w:rPr>
        <w:t>ند- تا آنجا که م</w:t>
      </w:r>
      <w:r w:rsidR="00D75365" w:rsidRPr="00EC16E8">
        <w:rPr>
          <w:rStyle w:val="Char2"/>
          <w:rFonts w:hint="cs"/>
          <w:rtl/>
        </w:rPr>
        <w:t>ی</w:t>
      </w:r>
      <w:r w:rsidR="00E276CA"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در ا</w:t>
      </w:r>
      <w:r w:rsidR="00D75365" w:rsidRPr="00EC16E8">
        <w:rPr>
          <w:rStyle w:val="Char2"/>
          <w:rFonts w:hint="cs"/>
          <w:rtl/>
        </w:rPr>
        <w:t>ی</w:t>
      </w:r>
      <w:r w:rsidRPr="00EC16E8">
        <w:rPr>
          <w:rStyle w:val="Char2"/>
          <w:rFonts w:hint="cs"/>
          <w:rtl/>
        </w:rPr>
        <w:t xml:space="preserve">ن سال موفق شدم </w:t>
      </w:r>
      <w:r w:rsidR="00AD75A3" w:rsidRPr="00EC16E8">
        <w:rPr>
          <w:rStyle w:val="Char2"/>
          <w:rFonts w:hint="cs"/>
          <w:rtl/>
        </w:rPr>
        <w:t>ک</w:t>
      </w:r>
      <w:r w:rsidRPr="00EC16E8">
        <w:rPr>
          <w:rStyle w:val="Char2"/>
          <w:rFonts w:hint="cs"/>
          <w:rtl/>
        </w:rPr>
        <w:t>ه حج عمره را به جا</w:t>
      </w:r>
      <w:r w:rsidR="00D75365" w:rsidRPr="00EC16E8">
        <w:rPr>
          <w:rStyle w:val="Char2"/>
          <w:rFonts w:hint="cs"/>
          <w:rtl/>
        </w:rPr>
        <w:t>ی</w:t>
      </w:r>
      <w:r w:rsidRPr="00EC16E8">
        <w:rPr>
          <w:rStyle w:val="Char2"/>
          <w:rFonts w:hint="cs"/>
          <w:rtl/>
        </w:rPr>
        <w:t xml:space="preserve"> آورم و دیدم </w:t>
      </w:r>
      <w:r w:rsidR="00AD75A3" w:rsidRPr="00EC16E8">
        <w:rPr>
          <w:rStyle w:val="Char2"/>
          <w:rFonts w:hint="cs"/>
          <w:rtl/>
        </w:rPr>
        <w:t>ک</w:t>
      </w:r>
      <w:r w:rsidRPr="00EC16E8">
        <w:rPr>
          <w:rStyle w:val="Char2"/>
          <w:rFonts w:hint="cs"/>
          <w:rtl/>
        </w:rPr>
        <w:t>ه عبارات و سخنان ا</w:t>
      </w:r>
      <w:r w:rsidR="00D75365" w:rsidRPr="00EC16E8">
        <w:rPr>
          <w:rStyle w:val="Char2"/>
          <w:rFonts w:hint="cs"/>
          <w:rtl/>
        </w:rPr>
        <w:t>ی</w:t>
      </w:r>
      <w:r w:rsidRPr="00EC16E8">
        <w:rPr>
          <w:rStyle w:val="Char2"/>
          <w:rFonts w:hint="cs"/>
          <w:rtl/>
        </w:rPr>
        <w:t>ن شخص بر زبان برخی از علمای اهل سنت بیشتر از</w:t>
      </w:r>
      <w:r w:rsidR="00683E32" w:rsidRPr="00EC16E8">
        <w:rPr>
          <w:rStyle w:val="Char2"/>
          <w:rFonts w:hint="cs"/>
          <w:rtl/>
        </w:rPr>
        <w:t xml:space="preserve"> سال‌های </w:t>
      </w:r>
      <w:r w:rsidRPr="00EC16E8">
        <w:rPr>
          <w:rStyle w:val="Char2"/>
          <w:rFonts w:hint="cs"/>
          <w:rtl/>
        </w:rPr>
        <w:t>قبل جاری است. آنان سخنان این شخص را تکرار می</w:t>
      </w:r>
      <w:r w:rsidR="00E276CA" w:rsidRPr="00EC16E8">
        <w:rPr>
          <w:rStyle w:val="Char2"/>
          <w:rFonts w:hint="eastAsia"/>
          <w:rtl/>
        </w:rPr>
        <w:t>‌</w:t>
      </w:r>
      <w:r w:rsidRPr="00EC16E8">
        <w:rPr>
          <w:rStyle w:val="Char2"/>
          <w:rFonts w:hint="cs"/>
          <w:rtl/>
        </w:rPr>
        <w:t>کردند دقیقاً به همان صورت که طوط</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لمات حفظ شده را ت</w:t>
      </w:r>
      <w:r w:rsidR="00AD75A3" w:rsidRPr="00EC16E8">
        <w:rPr>
          <w:rStyle w:val="Char2"/>
          <w:rFonts w:hint="cs"/>
          <w:rtl/>
        </w:rPr>
        <w:t>ک</w:t>
      </w:r>
      <w:r w:rsidRPr="00EC16E8">
        <w:rPr>
          <w:rStyle w:val="Char2"/>
          <w:rFonts w:hint="cs"/>
          <w:rtl/>
        </w:rPr>
        <w:t>رار م</w:t>
      </w:r>
      <w:r w:rsidR="00D75365" w:rsidRPr="00EC16E8">
        <w:rPr>
          <w:rStyle w:val="Char2"/>
          <w:rFonts w:hint="cs"/>
          <w:rtl/>
        </w:rPr>
        <w:t>ی</w:t>
      </w:r>
      <w:r w:rsidR="00E276CA" w:rsidRPr="00EC16E8">
        <w:rPr>
          <w:rStyle w:val="Char2"/>
          <w:rFonts w:hint="eastAsia"/>
          <w:rtl/>
        </w:rPr>
        <w:t>‌</w:t>
      </w:r>
      <w:r w:rsidR="00AD75A3" w:rsidRPr="00EC16E8">
        <w:rPr>
          <w:rStyle w:val="Char2"/>
          <w:rFonts w:hint="cs"/>
          <w:rtl/>
        </w:rPr>
        <w:t>ک</w:t>
      </w:r>
      <w:r w:rsidRPr="00EC16E8">
        <w:rPr>
          <w:rStyle w:val="Char2"/>
          <w:rFonts w:hint="cs"/>
          <w:rtl/>
        </w:rPr>
        <w:t>ند</w:t>
      </w:r>
      <w:r w:rsidR="00E276CA" w:rsidRPr="00EC16E8">
        <w:rPr>
          <w:rStyle w:val="Char2"/>
          <w:rFonts w:hint="cs"/>
          <w:rtl/>
        </w:rPr>
        <w:t>،</w:t>
      </w:r>
      <w:r w:rsidRPr="00EC16E8">
        <w:rPr>
          <w:rStyle w:val="Char2"/>
          <w:rFonts w:hint="cs"/>
          <w:rtl/>
        </w:rPr>
        <w:t xml:space="preserve"> آنگاه فهم</w:t>
      </w:r>
      <w:r w:rsidR="00D75365" w:rsidRPr="00EC16E8">
        <w:rPr>
          <w:rStyle w:val="Char2"/>
          <w:rFonts w:hint="cs"/>
          <w:rtl/>
        </w:rPr>
        <w:t>ی</w:t>
      </w:r>
      <w:r w:rsidRPr="00EC16E8">
        <w:rPr>
          <w:rStyle w:val="Char2"/>
          <w:rFonts w:hint="cs"/>
          <w:rtl/>
        </w:rPr>
        <w:t xml:space="preserve">دم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 xml:space="preserve">ن سخنان متأثر از آن </w:t>
      </w:r>
      <w:r w:rsidR="00AD75A3" w:rsidRPr="00EC16E8">
        <w:rPr>
          <w:rStyle w:val="Char2"/>
          <w:rFonts w:hint="cs"/>
          <w:rtl/>
        </w:rPr>
        <w:t>ک</w:t>
      </w:r>
      <w:r w:rsidRPr="00EC16E8">
        <w:rPr>
          <w:rStyle w:val="Char2"/>
          <w:rFonts w:hint="cs"/>
          <w:rtl/>
        </w:rPr>
        <w:t>تاب است.</w:t>
      </w:r>
      <w:r w:rsidRPr="00EC16E8">
        <w:rPr>
          <w:rStyle w:val="Char2"/>
          <w:vertAlign w:val="superscript"/>
          <w:rtl/>
        </w:rPr>
        <w:footnoteReference w:id="1"/>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 xml:space="preserve">ن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ائمه</w:t>
      </w:r>
      <w:r w:rsidR="00E276CA" w:rsidRPr="00EC16E8">
        <w:rPr>
          <w:rStyle w:val="Char2"/>
          <w:rFonts w:hint="eastAsia"/>
          <w:rtl/>
        </w:rPr>
        <w:t>‌</w:t>
      </w:r>
      <w:r w:rsidRPr="00EC16E8">
        <w:rPr>
          <w:rStyle w:val="Char2"/>
          <w:rFonts w:hint="cs"/>
          <w:rtl/>
        </w:rPr>
        <w:t>ی ش</w:t>
      </w:r>
      <w:r w:rsidR="00D75365" w:rsidRPr="00EC16E8">
        <w:rPr>
          <w:rStyle w:val="Char2"/>
          <w:rFonts w:hint="cs"/>
          <w:rtl/>
        </w:rPr>
        <w:t>ی</w:t>
      </w:r>
      <w:r w:rsidRPr="00EC16E8">
        <w:rPr>
          <w:rStyle w:val="Char2"/>
          <w:rFonts w:hint="cs"/>
          <w:rtl/>
        </w:rPr>
        <w:t xml:space="preserve">عه در </w:t>
      </w:r>
      <w:r w:rsidR="00AD75A3" w:rsidRPr="00EC16E8">
        <w:rPr>
          <w:rStyle w:val="Char2"/>
          <w:rFonts w:hint="cs"/>
          <w:rtl/>
        </w:rPr>
        <w:t>ک</w:t>
      </w:r>
      <w:r w:rsidRPr="00EC16E8">
        <w:rPr>
          <w:rStyle w:val="Char2"/>
          <w:rFonts w:hint="cs"/>
          <w:rtl/>
        </w:rPr>
        <w:t>اظم</w:t>
      </w:r>
      <w:r w:rsidR="00D75365" w:rsidRPr="00EC16E8">
        <w:rPr>
          <w:rStyle w:val="Char2"/>
          <w:rFonts w:hint="cs"/>
          <w:rtl/>
        </w:rPr>
        <w:t>ی</w:t>
      </w:r>
      <w:r w:rsidRPr="00EC16E8">
        <w:rPr>
          <w:rStyle w:val="Char2"/>
          <w:rFonts w:hint="cs"/>
          <w:rtl/>
        </w:rPr>
        <w:t>ه نامه</w:t>
      </w:r>
      <w:r w:rsidR="00E276CA"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 به من نوشت و مرا سرزنش </w:t>
      </w:r>
      <w:r w:rsidR="00AD75A3" w:rsidRPr="00EC16E8">
        <w:rPr>
          <w:rStyle w:val="Char2"/>
          <w:rFonts w:hint="cs"/>
          <w:rtl/>
        </w:rPr>
        <w:t>ک</w:t>
      </w:r>
      <w:r w:rsidRPr="00EC16E8">
        <w:rPr>
          <w:rStyle w:val="Char2"/>
          <w:rFonts w:hint="cs"/>
          <w:rtl/>
        </w:rPr>
        <w:t xml:space="preserve">رد: «در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جمعه</w:t>
      </w:r>
      <w:r w:rsidR="00E276CA" w:rsidRPr="00EC16E8">
        <w:rPr>
          <w:rStyle w:val="Char2"/>
          <w:rFonts w:hint="eastAsia"/>
          <w:rtl/>
        </w:rPr>
        <w:t>‌</w:t>
      </w:r>
      <w:r w:rsidRPr="00EC16E8">
        <w:rPr>
          <w:rStyle w:val="Char2"/>
          <w:rFonts w:hint="cs"/>
          <w:rtl/>
        </w:rPr>
        <w:t xml:space="preserve">ها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دوستان مخلص و صمیمی بغداد</w:t>
      </w:r>
      <w:r w:rsidR="00D75365" w:rsidRPr="00EC16E8">
        <w:rPr>
          <w:rStyle w:val="Char2"/>
          <w:rFonts w:hint="cs"/>
          <w:rtl/>
        </w:rPr>
        <w:t>ی</w:t>
      </w:r>
      <w:r w:rsidRPr="00EC16E8">
        <w:rPr>
          <w:rStyle w:val="Char2"/>
          <w:rFonts w:hint="cs"/>
          <w:rtl/>
        </w:rPr>
        <w:t xml:space="preserve"> خود را د</w:t>
      </w:r>
      <w:r w:rsidR="00D75365" w:rsidRPr="00EC16E8">
        <w:rPr>
          <w:rStyle w:val="Char2"/>
          <w:rFonts w:hint="cs"/>
          <w:rtl/>
        </w:rPr>
        <w:t>ی</w:t>
      </w:r>
      <w:r w:rsidRPr="00EC16E8">
        <w:rPr>
          <w:rStyle w:val="Char2"/>
          <w:rFonts w:hint="cs"/>
          <w:rtl/>
        </w:rPr>
        <w:t xml:space="preserve">دم </w:t>
      </w:r>
      <w:r w:rsidR="00AD75A3" w:rsidRPr="00EC16E8">
        <w:rPr>
          <w:rStyle w:val="Char2"/>
          <w:rFonts w:hint="cs"/>
          <w:rtl/>
        </w:rPr>
        <w:t>ک</w:t>
      </w:r>
      <w:r w:rsidRPr="00EC16E8">
        <w:rPr>
          <w:rStyle w:val="Char2"/>
          <w:rFonts w:hint="cs"/>
          <w:rtl/>
        </w:rPr>
        <w:t>ه طبق معمول‌ به خطبه</w:t>
      </w:r>
      <w:r w:rsidR="00E276CA"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من گوش داد اما این بار قبل از اقامه</w:t>
      </w:r>
      <w:r w:rsidR="00E276CA" w:rsidRPr="00EC16E8">
        <w:rPr>
          <w:rStyle w:val="Char2"/>
          <w:rFonts w:hint="eastAsia"/>
          <w:rtl/>
        </w:rPr>
        <w:t>‌</w:t>
      </w:r>
      <w:r w:rsidRPr="00EC16E8">
        <w:rPr>
          <w:rStyle w:val="Char2"/>
          <w:rFonts w:hint="cs"/>
          <w:rtl/>
        </w:rPr>
        <w:t>ی نماز،‌</w:t>
      </w:r>
      <w:r w:rsidR="00E276CA" w:rsidRPr="00EC16E8">
        <w:rPr>
          <w:rStyle w:val="Char2"/>
          <w:rFonts w:hint="cs"/>
          <w:rtl/>
        </w:rPr>
        <w:t xml:space="preserve"> </w:t>
      </w:r>
      <w:r w:rsidRPr="00EC16E8">
        <w:rPr>
          <w:rStyle w:val="Char2"/>
          <w:rFonts w:hint="cs"/>
          <w:rtl/>
        </w:rPr>
        <w:t>آنجا را تر</w:t>
      </w:r>
      <w:r w:rsidR="00AD75A3" w:rsidRPr="00EC16E8">
        <w:rPr>
          <w:rStyle w:val="Char2"/>
          <w:rFonts w:hint="cs"/>
          <w:rtl/>
        </w:rPr>
        <w:t>ک</w:t>
      </w:r>
      <w:r w:rsidRPr="00EC16E8">
        <w:rPr>
          <w:rStyle w:val="Char2"/>
          <w:rFonts w:hint="cs"/>
          <w:rtl/>
        </w:rPr>
        <w:t xml:space="preserve"> </w:t>
      </w:r>
      <w:r w:rsidR="00AD75A3" w:rsidRPr="00EC16E8">
        <w:rPr>
          <w:rStyle w:val="Char2"/>
          <w:rFonts w:hint="cs"/>
          <w:rtl/>
        </w:rPr>
        <w:t>ک</w:t>
      </w:r>
      <w:r w:rsidRPr="00EC16E8">
        <w:rPr>
          <w:rStyle w:val="Char2"/>
          <w:rFonts w:hint="cs"/>
          <w:rtl/>
        </w:rPr>
        <w:t>رد. بعدها وقت</w:t>
      </w:r>
      <w:r w:rsidR="00D75365" w:rsidRPr="00EC16E8">
        <w:rPr>
          <w:rStyle w:val="Char2"/>
          <w:rFonts w:hint="cs"/>
          <w:rtl/>
        </w:rPr>
        <w:t>ی</w:t>
      </w:r>
      <w:r w:rsidRPr="00EC16E8">
        <w:rPr>
          <w:rStyle w:val="Char2"/>
          <w:rFonts w:hint="cs"/>
          <w:rtl/>
        </w:rPr>
        <w:t xml:space="preserve"> او را د</w:t>
      </w:r>
      <w:r w:rsidR="00D75365" w:rsidRPr="00EC16E8">
        <w:rPr>
          <w:rStyle w:val="Char2"/>
          <w:rFonts w:hint="cs"/>
          <w:rtl/>
        </w:rPr>
        <w:t>ی</w:t>
      </w:r>
      <w:r w:rsidRPr="00EC16E8">
        <w:rPr>
          <w:rStyle w:val="Char2"/>
          <w:rFonts w:hint="cs"/>
          <w:rtl/>
        </w:rPr>
        <w:t>دم علت انصرافش را قبل از نماز پرس</w:t>
      </w:r>
      <w:r w:rsidR="00D75365" w:rsidRPr="00EC16E8">
        <w:rPr>
          <w:rStyle w:val="Char2"/>
          <w:rFonts w:hint="cs"/>
          <w:rtl/>
        </w:rPr>
        <w:t>ی</w:t>
      </w:r>
      <w:r w:rsidRPr="00EC16E8">
        <w:rPr>
          <w:rStyle w:val="Char2"/>
          <w:rFonts w:hint="cs"/>
          <w:rtl/>
        </w:rPr>
        <w:t>دم. گفت: من نماز خواندن پشت سر شما را جا</w:t>
      </w:r>
      <w:r w:rsidR="00D75365" w:rsidRPr="00EC16E8">
        <w:rPr>
          <w:rStyle w:val="Char2"/>
          <w:rFonts w:hint="cs"/>
          <w:rtl/>
        </w:rPr>
        <w:t>ی</w:t>
      </w:r>
      <w:r w:rsidRPr="00EC16E8">
        <w:rPr>
          <w:rStyle w:val="Char2"/>
          <w:rFonts w:hint="cs"/>
          <w:rtl/>
        </w:rPr>
        <w:t>ز نم</w:t>
      </w:r>
      <w:r w:rsidR="00D75365" w:rsidRPr="00EC16E8">
        <w:rPr>
          <w:rStyle w:val="Char2"/>
          <w:rFonts w:hint="cs"/>
          <w:rtl/>
        </w:rPr>
        <w:t>ی</w:t>
      </w:r>
      <w:r w:rsidR="00E276CA" w:rsidRPr="00EC16E8">
        <w:rPr>
          <w:rStyle w:val="Char2"/>
          <w:rFonts w:hint="eastAsia"/>
          <w:rtl/>
        </w:rPr>
        <w:t>‌</w:t>
      </w:r>
      <w:r w:rsidRPr="00EC16E8">
        <w:rPr>
          <w:rStyle w:val="Char2"/>
          <w:rFonts w:hint="cs"/>
          <w:rtl/>
        </w:rPr>
        <w:t>دانم. ح</w:t>
      </w:r>
      <w:r w:rsidR="00D75365" w:rsidRPr="00EC16E8">
        <w:rPr>
          <w:rStyle w:val="Char2"/>
          <w:rFonts w:hint="cs"/>
          <w:rtl/>
        </w:rPr>
        <w:t>ی</w:t>
      </w:r>
      <w:r w:rsidRPr="00EC16E8">
        <w:rPr>
          <w:rStyle w:val="Char2"/>
          <w:rFonts w:hint="cs"/>
          <w:rtl/>
        </w:rPr>
        <w:t>رتم ب</w:t>
      </w:r>
      <w:r w:rsidR="00D75365" w:rsidRPr="00EC16E8">
        <w:rPr>
          <w:rStyle w:val="Char2"/>
          <w:rFonts w:hint="cs"/>
          <w:rtl/>
        </w:rPr>
        <w:t>ی</w:t>
      </w:r>
      <w:r w:rsidRPr="00EC16E8">
        <w:rPr>
          <w:rStyle w:val="Char2"/>
          <w:rFonts w:hint="cs"/>
          <w:rtl/>
        </w:rPr>
        <w:t>شتر شد و گفتم: چه اتفاق</w:t>
      </w:r>
      <w:r w:rsidR="00D75365" w:rsidRPr="00EC16E8">
        <w:rPr>
          <w:rStyle w:val="Char2"/>
          <w:rFonts w:hint="cs"/>
          <w:rtl/>
        </w:rPr>
        <w:t>ی</w:t>
      </w:r>
      <w:r w:rsidRPr="00EC16E8">
        <w:rPr>
          <w:rStyle w:val="Char2"/>
          <w:rFonts w:hint="cs"/>
          <w:rtl/>
        </w:rPr>
        <w:t xml:space="preserve"> افت</w:t>
      </w:r>
      <w:r w:rsidR="00E276CA" w:rsidRPr="00EC16E8">
        <w:rPr>
          <w:rStyle w:val="Char2"/>
          <w:rFonts w:hint="cs"/>
          <w:rtl/>
        </w:rPr>
        <w:t xml:space="preserve">اده است؟ گفت: من </w:t>
      </w:r>
      <w:r w:rsidR="00AD75A3" w:rsidRPr="00EC16E8">
        <w:rPr>
          <w:rStyle w:val="Char2"/>
          <w:rFonts w:hint="cs"/>
          <w:rtl/>
        </w:rPr>
        <w:t>ک</w:t>
      </w:r>
      <w:r w:rsidR="00E276CA" w:rsidRPr="00EC16E8">
        <w:rPr>
          <w:rStyle w:val="Char2"/>
          <w:rFonts w:hint="cs"/>
          <w:rtl/>
        </w:rPr>
        <w:t>تاب «الش</w:t>
      </w:r>
      <w:r w:rsidR="00D75365" w:rsidRPr="00EC16E8">
        <w:rPr>
          <w:rStyle w:val="Char2"/>
          <w:rFonts w:hint="cs"/>
          <w:rtl/>
        </w:rPr>
        <w:t>ی</w:t>
      </w:r>
      <w:r w:rsidR="00E276CA" w:rsidRPr="00EC16E8">
        <w:rPr>
          <w:rStyle w:val="Char2"/>
          <w:rFonts w:hint="cs"/>
          <w:rtl/>
        </w:rPr>
        <w:t>عة و</w:t>
      </w:r>
      <w:r w:rsidRPr="00EC16E8">
        <w:rPr>
          <w:rStyle w:val="Char2"/>
          <w:rFonts w:hint="cs"/>
          <w:rtl/>
        </w:rPr>
        <w:t xml:space="preserve">السنة» را خواندم </w:t>
      </w:r>
      <w:r w:rsidR="00AD75A3" w:rsidRPr="00EC16E8">
        <w:rPr>
          <w:rStyle w:val="Char2"/>
          <w:rFonts w:hint="cs"/>
          <w:rtl/>
        </w:rPr>
        <w:t>ک</w:t>
      </w:r>
      <w:r w:rsidRPr="00EC16E8">
        <w:rPr>
          <w:rStyle w:val="Char2"/>
          <w:rFonts w:hint="cs"/>
          <w:rtl/>
        </w:rPr>
        <w:t xml:space="preserve">ه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علما</w:t>
      </w:r>
      <w:r w:rsidR="00D75365" w:rsidRPr="00EC16E8">
        <w:rPr>
          <w:rStyle w:val="Char2"/>
          <w:rFonts w:hint="cs"/>
          <w:rtl/>
        </w:rPr>
        <w:t>ی</w:t>
      </w:r>
      <w:r w:rsidRPr="00EC16E8">
        <w:rPr>
          <w:rStyle w:val="Char2"/>
          <w:rFonts w:hint="cs"/>
          <w:rtl/>
        </w:rPr>
        <w:t xml:space="preserve"> پا</w:t>
      </w:r>
      <w:r w:rsidR="00AD75A3" w:rsidRPr="00EC16E8">
        <w:rPr>
          <w:rStyle w:val="Char2"/>
          <w:rFonts w:hint="cs"/>
          <w:rtl/>
        </w:rPr>
        <w:t>ک</w:t>
      </w:r>
      <w:r w:rsidRPr="00EC16E8">
        <w:rPr>
          <w:rStyle w:val="Char2"/>
          <w:rFonts w:hint="cs"/>
          <w:rtl/>
        </w:rPr>
        <w:t xml:space="preserve">ستان آن را نوشته و در آن اعتقادات شما را خواندم </w:t>
      </w:r>
      <w:r w:rsidR="00AD75A3" w:rsidRPr="00EC16E8">
        <w:rPr>
          <w:rStyle w:val="Char2"/>
          <w:rFonts w:hint="cs"/>
          <w:rtl/>
        </w:rPr>
        <w:t>ک</w:t>
      </w:r>
      <w:r w:rsidRPr="00EC16E8">
        <w:rPr>
          <w:rStyle w:val="Char2"/>
          <w:rFonts w:hint="cs"/>
          <w:rtl/>
        </w:rPr>
        <w:t>ه در گذشته نم</w:t>
      </w:r>
      <w:r w:rsidR="00D75365" w:rsidRPr="00EC16E8">
        <w:rPr>
          <w:rStyle w:val="Char2"/>
          <w:rFonts w:hint="cs"/>
          <w:rtl/>
        </w:rPr>
        <w:t>ی</w:t>
      </w:r>
      <w:r w:rsidR="00E276CA" w:rsidRPr="00EC16E8">
        <w:rPr>
          <w:rStyle w:val="Char2"/>
          <w:rFonts w:hint="eastAsia"/>
          <w:rtl/>
        </w:rPr>
        <w:t>‌</w:t>
      </w:r>
      <w:r w:rsidRPr="00EC16E8">
        <w:rPr>
          <w:rStyle w:val="Char2"/>
          <w:rFonts w:hint="cs"/>
          <w:rtl/>
        </w:rPr>
        <w:t>دانستم. من به خاطر علاقه</w:t>
      </w:r>
      <w:r w:rsidR="00472FA4" w:rsidRPr="00EC16E8">
        <w:rPr>
          <w:rStyle w:val="Char2"/>
          <w:rFonts w:hint="cs"/>
          <w:rtl/>
        </w:rPr>
        <w:t xml:space="preserve"> </w:t>
      </w:r>
      <w:r w:rsidRPr="00EC16E8">
        <w:rPr>
          <w:rStyle w:val="Char2"/>
          <w:rFonts w:hint="cs"/>
          <w:rtl/>
        </w:rPr>
        <w:t>به شما و سخنان و خطبه</w:t>
      </w:r>
      <w:r w:rsidR="00E276CA"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تان آمدم تا به</w:t>
      </w:r>
      <w:r w:rsidR="00704539" w:rsidRPr="00EC16E8">
        <w:rPr>
          <w:rStyle w:val="Char2"/>
          <w:rFonts w:hint="cs"/>
          <w:rtl/>
        </w:rPr>
        <w:t xml:space="preserve"> آن‌ها </w:t>
      </w:r>
      <w:r w:rsidRPr="00EC16E8">
        <w:rPr>
          <w:rStyle w:val="Char2"/>
          <w:rFonts w:hint="cs"/>
          <w:rtl/>
        </w:rPr>
        <w:t>گوش دهم، اما برا</w:t>
      </w:r>
      <w:r w:rsidR="00D75365" w:rsidRPr="00EC16E8">
        <w:rPr>
          <w:rStyle w:val="Char2"/>
          <w:rFonts w:hint="cs"/>
          <w:rtl/>
        </w:rPr>
        <w:t>ی</w:t>
      </w:r>
      <w:r w:rsidRPr="00EC16E8">
        <w:rPr>
          <w:rStyle w:val="Char2"/>
          <w:rFonts w:hint="cs"/>
          <w:rtl/>
        </w:rPr>
        <w:t xml:space="preserve"> نماز خواندن ن</w:t>
      </w:r>
      <w:r w:rsidR="00D75365" w:rsidRPr="00EC16E8">
        <w:rPr>
          <w:rStyle w:val="Char2"/>
          <w:rFonts w:hint="cs"/>
          <w:rtl/>
        </w:rPr>
        <w:t>ی</w:t>
      </w:r>
      <w:r w:rsidRPr="00EC16E8">
        <w:rPr>
          <w:rStyle w:val="Char2"/>
          <w:rFonts w:hint="cs"/>
          <w:rtl/>
        </w:rPr>
        <w:t>امده بودم».</w:t>
      </w:r>
      <w:r w:rsidRPr="00EC16E8">
        <w:rPr>
          <w:rStyle w:val="Char2"/>
          <w:vertAlign w:val="superscript"/>
          <w:rtl/>
        </w:rPr>
        <w:footnoteReference w:id="2"/>
      </w:r>
    </w:p>
    <w:p w:rsidR="00420579" w:rsidRPr="001C2F0A" w:rsidRDefault="00420579" w:rsidP="006D3981">
      <w:pPr>
        <w:pStyle w:val="a3"/>
        <w:rPr>
          <w:rtl/>
          <w:lang w:bidi="fa-IR"/>
        </w:rPr>
      </w:pPr>
      <w:bookmarkStart w:id="10" w:name="_Toc270545046"/>
      <w:bookmarkStart w:id="11" w:name="_Toc440991260"/>
      <w:bookmarkStart w:id="12" w:name="_Toc442256002"/>
      <w:r>
        <w:rPr>
          <w:rFonts w:hint="cs"/>
          <w:rtl/>
          <w:lang w:bidi="fa-IR"/>
        </w:rPr>
        <w:t>جواب او</w:t>
      </w:r>
      <w:r w:rsidRPr="001C2F0A">
        <w:rPr>
          <w:rFonts w:hint="cs"/>
          <w:rtl/>
          <w:lang w:bidi="fa-IR"/>
        </w:rPr>
        <w:t>:</w:t>
      </w:r>
      <w:bookmarkEnd w:id="10"/>
      <w:bookmarkEnd w:id="11"/>
      <w:bookmarkEnd w:id="12"/>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من همان روز جوابش را دادم: آقا</w:t>
      </w:r>
      <w:r w:rsidR="00D75365" w:rsidRPr="00EC16E8">
        <w:rPr>
          <w:rStyle w:val="Char2"/>
          <w:rFonts w:hint="cs"/>
          <w:rtl/>
        </w:rPr>
        <w:t>ی</w:t>
      </w:r>
      <w:r w:rsidR="00420579" w:rsidRPr="00EC16E8">
        <w:rPr>
          <w:rStyle w:val="Char2"/>
          <w:rFonts w:hint="cs"/>
          <w:rtl/>
        </w:rPr>
        <w:t xml:space="preserve"> س- </w:t>
      </w:r>
      <w:r w:rsidR="00E276CA" w:rsidRPr="00EC16E8">
        <w:rPr>
          <w:rStyle w:val="Char2"/>
          <w:rFonts w:hint="cs"/>
          <w:rtl/>
        </w:rPr>
        <w:t>خ اگر آنچه نوشته</w:t>
      </w:r>
      <w:r w:rsidR="006E64E9" w:rsidRPr="00EC16E8">
        <w:rPr>
          <w:rStyle w:val="Char2"/>
          <w:rFonts w:hint="cs"/>
          <w:rtl/>
        </w:rPr>
        <w:t>‌ام،</w:t>
      </w:r>
      <w:r w:rsidR="00E276CA" w:rsidRPr="00EC16E8">
        <w:rPr>
          <w:rStyle w:val="Char2"/>
          <w:rFonts w:hint="cs"/>
          <w:rtl/>
        </w:rPr>
        <w:t xml:space="preserve"> دروغ</w:t>
      </w:r>
      <w:r w:rsidR="00420579" w:rsidRPr="00EC16E8">
        <w:rPr>
          <w:rStyle w:val="Char2"/>
          <w:rFonts w:hint="cs"/>
          <w:rtl/>
        </w:rPr>
        <w:t xml:space="preserve"> و نادرست است، روشن </w:t>
      </w:r>
      <w:r w:rsidR="00AD75A3" w:rsidRPr="00EC16E8">
        <w:rPr>
          <w:rStyle w:val="Char2"/>
          <w:rFonts w:hint="cs"/>
          <w:rtl/>
        </w:rPr>
        <w:t>ک</w:t>
      </w:r>
      <w:r w:rsidR="00420579" w:rsidRPr="00EC16E8">
        <w:rPr>
          <w:rStyle w:val="Char2"/>
          <w:rFonts w:hint="cs"/>
          <w:rtl/>
        </w:rPr>
        <w:t>ن</w:t>
      </w:r>
      <w:r w:rsidR="00D75365" w:rsidRPr="00EC16E8">
        <w:rPr>
          <w:rStyle w:val="Char2"/>
          <w:rFonts w:hint="cs"/>
          <w:rtl/>
        </w:rPr>
        <w:t>ی</w:t>
      </w:r>
      <w:r w:rsidR="00420579" w:rsidRPr="00EC16E8">
        <w:rPr>
          <w:rStyle w:val="Char2"/>
          <w:rFonts w:hint="cs"/>
          <w:rtl/>
        </w:rPr>
        <w:t>د و اگر راست است، ‌به راه حق باز گرد</w:t>
      </w:r>
      <w:r w:rsidR="00D75365" w:rsidRPr="00EC16E8">
        <w:rPr>
          <w:rStyle w:val="Char2"/>
          <w:rFonts w:hint="cs"/>
          <w:rtl/>
        </w:rPr>
        <w:t>ی</w:t>
      </w:r>
      <w:r w:rsidR="00420579" w:rsidRPr="00EC16E8">
        <w:rPr>
          <w:rStyle w:val="Char2"/>
          <w:rFonts w:hint="cs"/>
          <w:rtl/>
        </w:rPr>
        <w:t>د و عقا</w:t>
      </w:r>
      <w:r w:rsidR="00D75365" w:rsidRPr="00EC16E8">
        <w:rPr>
          <w:rStyle w:val="Char2"/>
          <w:rFonts w:hint="cs"/>
          <w:rtl/>
        </w:rPr>
        <w:t>ی</w:t>
      </w:r>
      <w:r w:rsidR="00420579" w:rsidRPr="00EC16E8">
        <w:rPr>
          <w:rStyle w:val="Char2"/>
          <w:rFonts w:hint="cs"/>
          <w:rtl/>
        </w:rPr>
        <w:t>د</w:t>
      </w:r>
      <w:r w:rsidR="00D75365" w:rsidRPr="00EC16E8">
        <w:rPr>
          <w:rStyle w:val="Char2"/>
          <w:rFonts w:hint="cs"/>
          <w:rtl/>
        </w:rPr>
        <w:t>ی</w:t>
      </w:r>
      <w:r w:rsidR="00420579" w:rsidRPr="00EC16E8">
        <w:rPr>
          <w:rStyle w:val="Char2"/>
          <w:rFonts w:hint="cs"/>
          <w:rtl/>
        </w:rPr>
        <w:t xml:space="preserve"> را </w:t>
      </w:r>
      <w:r w:rsidR="00AD75A3" w:rsidRPr="00EC16E8">
        <w:rPr>
          <w:rStyle w:val="Char2"/>
          <w:rFonts w:hint="cs"/>
          <w:rtl/>
        </w:rPr>
        <w:t>ک</w:t>
      </w:r>
      <w:r w:rsidR="00420579" w:rsidRPr="00EC16E8">
        <w:rPr>
          <w:rStyle w:val="Char2"/>
          <w:rFonts w:hint="cs"/>
          <w:rtl/>
        </w:rPr>
        <w:t>ه در دن</w:t>
      </w:r>
      <w:r w:rsidR="00D75365" w:rsidRPr="00EC16E8">
        <w:rPr>
          <w:rStyle w:val="Char2"/>
          <w:rFonts w:hint="cs"/>
          <w:rtl/>
        </w:rPr>
        <w:t>ی</w:t>
      </w:r>
      <w:r w:rsidR="00420579" w:rsidRPr="00EC16E8">
        <w:rPr>
          <w:rStyle w:val="Char2"/>
          <w:rFonts w:hint="cs"/>
          <w:rtl/>
        </w:rPr>
        <w:t>ا برا</w:t>
      </w:r>
      <w:r w:rsidR="00D75365" w:rsidRPr="00EC16E8">
        <w:rPr>
          <w:rStyle w:val="Char2"/>
          <w:rFonts w:hint="cs"/>
          <w:rtl/>
        </w:rPr>
        <w:t>ی</w:t>
      </w:r>
      <w:r w:rsidR="00420579" w:rsidRPr="00EC16E8">
        <w:rPr>
          <w:rStyle w:val="Char2"/>
          <w:rFonts w:hint="cs"/>
          <w:rtl/>
        </w:rPr>
        <w:t xml:space="preserve"> شما ننگ است و در آخرت نیز،</w:t>
      </w:r>
      <w:r w:rsidR="00E276CA" w:rsidRPr="00EC16E8">
        <w:rPr>
          <w:rStyle w:val="Char2"/>
          <w:rFonts w:hint="cs"/>
          <w:rtl/>
        </w:rPr>
        <w:t xml:space="preserve"> </w:t>
      </w:r>
      <w:r w:rsidR="00420579" w:rsidRPr="00EC16E8">
        <w:rPr>
          <w:rStyle w:val="Char2"/>
          <w:rFonts w:hint="cs"/>
          <w:rtl/>
        </w:rPr>
        <w:t>ننگ ب</w:t>
      </w:r>
      <w:r w:rsidR="00D75365" w:rsidRPr="00EC16E8">
        <w:rPr>
          <w:rStyle w:val="Char2"/>
          <w:rFonts w:hint="cs"/>
          <w:rtl/>
        </w:rPr>
        <w:t>ی</w:t>
      </w:r>
      <w:r w:rsidR="00420579" w:rsidRPr="00EC16E8">
        <w:rPr>
          <w:rStyle w:val="Char2"/>
          <w:rFonts w:hint="cs"/>
          <w:rtl/>
        </w:rPr>
        <w:t>شتر</w:t>
      </w:r>
      <w:r w:rsidR="00D75365" w:rsidRPr="00EC16E8">
        <w:rPr>
          <w:rStyle w:val="Char2"/>
          <w:rFonts w:hint="cs"/>
          <w:rtl/>
        </w:rPr>
        <w:t>ی</w:t>
      </w:r>
      <w:r w:rsidR="00420579" w:rsidRPr="00EC16E8">
        <w:rPr>
          <w:rStyle w:val="Char2"/>
          <w:rFonts w:hint="cs"/>
          <w:rtl/>
        </w:rPr>
        <w:t xml:space="preserve"> دارد، رها </w:t>
      </w:r>
      <w:r w:rsidR="00AD75A3" w:rsidRPr="00EC16E8">
        <w:rPr>
          <w:rStyle w:val="Char2"/>
          <w:rFonts w:hint="cs"/>
          <w:rtl/>
        </w:rPr>
        <w:t>ک</w:t>
      </w:r>
      <w:r w:rsidR="00420579" w:rsidRPr="00EC16E8">
        <w:rPr>
          <w:rStyle w:val="Char2"/>
          <w:rFonts w:hint="cs"/>
          <w:rtl/>
        </w:rPr>
        <w:t>ن</w:t>
      </w:r>
      <w:r w:rsidR="00D75365" w:rsidRPr="00EC16E8">
        <w:rPr>
          <w:rStyle w:val="Char2"/>
          <w:rFonts w:hint="cs"/>
          <w:rtl/>
        </w:rPr>
        <w:t>ی</w:t>
      </w:r>
      <w:r w:rsidR="00420579" w:rsidRPr="00EC16E8">
        <w:rPr>
          <w:rStyle w:val="Char2"/>
          <w:rFonts w:hint="cs"/>
          <w:rtl/>
        </w:rPr>
        <w:t>د. اگر این کار را کنید اجر و پاداش این کار نزد خدای متعال است.</w:t>
      </w:r>
    </w:p>
    <w:p w:rsidR="00420579" w:rsidRPr="00EC16E8" w:rsidRDefault="00420579" w:rsidP="00EC16E8">
      <w:pPr>
        <w:ind w:firstLine="284"/>
        <w:rPr>
          <w:rStyle w:val="Char2"/>
          <w:rtl/>
        </w:rPr>
      </w:pPr>
      <w:r w:rsidRPr="00EC16E8">
        <w:rPr>
          <w:rStyle w:val="Char2"/>
          <w:rFonts w:hint="cs"/>
          <w:rtl/>
        </w:rPr>
        <w:t>در سال 80 م</w:t>
      </w:r>
      <w:r w:rsidR="00D75365" w:rsidRPr="00EC16E8">
        <w:rPr>
          <w:rStyle w:val="Char2"/>
          <w:rFonts w:hint="cs"/>
          <w:rtl/>
        </w:rPr>
        <w:t>ی</w:t>
      </w:r>
      <w:r w:rsidRPr="00EC16E8">
        <w:rPr>
          <w:rStyle w:val="Char2"/>
          <w:rFonts w:hint="cs"/>
          <w:rtl/>
        </w:rPr>
        <w:t>لادی در مراسم حج و در م</w:t>
      </w:r>
      <w:r w:rsidR="00AD75A3" w:rsidRPr="00EC16E8">
        <w:rPr>
          <w:rStyle w:val="Char2"/>
          <w:rFonts w:hint="cs"/>
          <w:rtl/>
        </w:rPr>
        <w:t>ک</w:t>
      </w:r>
      <w:r w:rsidRPr="00EC16E8">
        <w:rPr>
          <w:rStyle w:val="Char2"/>
          <w:rFonts w:hint="cs"/>
          <w:rtl/>
        </w:rPr>
        <w:t>ه</w:t>
      </w:r>
      <w:r w:rsidR="00E276CA" w:rsidRPr="00EC16E8">
        <w:rPr>
          <w:rStyle w:val="Char2"/>
          <w:rFonts w:hint="eastAsia"/>
          <w:rtl/>
        </w:rPr>
        <w:t>‌</w:t>
      </w:r>
      <w:r w:rsidRPr="00EC16E8">
        <w:rPr>
          <w:rStyle w:val="Char2"/>
          <w:rFonts w:hint="cs"/>
          <w:rtl/>
        </w:rPr>
        <w:t>ی م</w:t>
      </w:r>
      <w:r w:rsidR="00AD75A3" w:rsidRPr="00EC16E8">
        <w:rPr>
          <w:rStyle w:val="Char2"/>
          <w:rFonts w:hint="cs"/>
          <w:rtl/>
        </w:rPr>
        <w:t>ک</w:t>
      </w:r>
      <w:r w:rsidRPr="00EC16E8">
        <w:rPr>
          <w:rStyle w:val="Char2"/>
          <w:rFonts w:hint="cs"/>
          <w:rtl/>
        </w:rPr>
        <w:t>رمه بعضی از علمای بزرگ ش</w:t>
      </w:r>
      <w:r w:rsidR="00D75365" w:rsidRPr="00EC16E8">
        <w:rPr>
          <w:rStyle w:val="Char2"/>
          <w:rFonts w:hint="cs"/>
          <w:rtl/>
        </w:rPr>
        <w:t>ی</w:t>
      </w:r>
      <w:r w:rsidRPr="00EC16E8">
        <w:rPr>
          <w:rStyle w:val="Char2"/>
          <w:rFonts w:hint="cs"/>
          <w:rtl/>
        </w:rPr>
        <w:t>عه پ</w:t>
      </w:r>
      <w:r w:rsidR="00D75365" w:rsidRPr="00EC16E8">
        <w:rPr>
          <w:rStyle w:val="Char2"/>
          <w:rFonts w:hint="cs"/>
          <w:rtl/>
        </w:rPr>
        <w:t>ی</w:t>
      </w:r>
      <w:r w:rsidRPr="00EC16E8">
        <w:rPr>
          <w:rStyle w:val="Char2"/>
          <w:rFonts w:hint="cs"/>
          <w:rtl/>
        </w:rPr>
        <w:t>ش من آمدند و درباره</w:t>
      </w:r>
      <w:r w:rsidR="00E276CA" w:rsidRPr="00EC16E8">
        <w:rPr>
          <w:rStyle w:val="Char2"/>
          <w:rFonts w:hint="eastAsia"/>
          <w:rtl/>
        </w:rPr>
        <w:t>‌</w:t>
      </w:r>
      <w:r w:rsidRPr="00EC16E8">
        <w:rPr>
          <w:rStyle w:val="Char2"/>
          <w:rFonts w:hint="cs"/>
          <w:rtl/>
        </w:rPr>
        <w:t xml:space="preserve">ی </w:t>
      </w:r>
      <w:r w:rsidR="00AD75A3" w:rsidRPr="00EC16E8">
        <w:rPr>
          <w:rStyle w:val="Char2"/>
          <w:rFonts w:hint="cs"/>
          <w:rtl/>
        </w:rPr>
        <w:t>ک</w:t>
      </w:r>
      <w:r w:rsidRPr="00EC16E8">
        <w:rPr>
          <w:rStyle w:val="Char2"/>
          <w:rFonts w:hint="cs"/>
          <w:rtl/>
        </w:rPr>
        <w:t>تابم گفتند: درچن</w:t>
      </w:r>
      <w:r w:rsidR="00D75365" w:rsidRPr="00EC16E8">
        <w:rPr>
          <w:rStyle w:val="Char2"/>
          <w:rFonts w:hint="cs"/>
          <w:rtl/>
        </w:rPr>
        <w:t>ی</w:t>
      </w:r>
      <w:r w:rsidRPr="00EC16E8">
        <w:rPr>
          <w:rStyle w:val="Char2"/>
          <w:rFonts w:hint="cs"/>
          <w:rtl/>
        </w:rPr>
        <w:t>ن زمان و شرایطی نوشتن امثال ا</w:t>
      </w:r>
      <w:r w:rsidR="00D75365" w:rsidRPr="00EC16E8">
        <w:rPr>
          <w:rStyle w:val="Char2"/>
          <w:rFonts w:hint="cs"/>
          <w:rtl/>
        </w:rPr>
        <w:t>ی</w:t>
      </w:r>
      <w:r w:rsidRPr="00EC16E8">
        <w:rPr>
          <w:rStyle w:val="Char2"/>
          <w:rFonts w:hint="cs"/>
          <w:rtl/>
        </w:rPr>
        <w:t>ن</w:t>
      </w:r>
      <w:r w:rsidR="00D9435A" w:rsidRPr="00EC16E8">
        <w:rPr>
          <w:rStyle w:val="Char2"/>
          <w:rFonts w:hint="cs"/>
          <w:rtl/>
        </w:rPr>
        <w:t xml:space="preserve"> کتاب‌ها </w:t>
      </w:r>
      <w:r w:rsidRPr="00EC16E8">
        <w:rPr>
          <w:rStyle w:val="Char2"/>
          <w:rFonts w:hint="cs"/>
          <w:rtl/>
        </w:rPr>
        <w:t>شا</w:t>
      </w:r>
      <w:r w:rsidR="00D75365" w:rsidRPr="00EC16E8">
        <w:rPr>
          <w:rStyle w:val="Char2"/>
          <w:rFonts w:hint="cs"/>
          <w:rtl/>
        </w:rPr>
        <w:t>ی</w:t>
      </w:r>
      <w:r w:rsidRPr="00EC16E8">
        <w:rPr>
          <w:rStyle w:val="Char2"/>
          <w:rFonts w:hint="cs"/>
          <w:rtl/>
        </w:rPr>
        <w:t>سته ن</w:t>
      </w:r>
      <w:r w:rsidR="00D75365" w:rsidRPr="00EC16E8">
        <w:rPr>
          <w:rStyle w:val="Char2"/>
          <w:rFonts w:hint="cs"/>
          <w:rtl/>
        </w:rPr>
        <w:t>ی</w:t>
      </w:r>
      <w:r w:rsidRPr="00EC16E8">
        <w:rPr>
          <w:rStyle w:val="Char2"/>
          <w:rFonts w:hint="cs"/>
          <w:rtl/>
        </w:rPr>
        <w:t>ست. گفتم: آر</w:t>
      </w:r>
      <w:r w:rsidR="00D75365" w:rsidRPr="00EC16E8">
        <w:rPr>
          <w:rStyle w:val="Char2"/>
          <w:rFonts w:hint="cs"/>
          <w:rtl/>
        </w:rPr>
        <w:t>ی</w:t>
      </w:r>
      <w:r w:rsidRPr="00EC16E8">
        <w:rPr>
          <w:rStyle w:val="Char2"/>
          <w:rFonts w:hint="cs"/>
          <w:rtl/>
        </w:rPr>
        <w:t>، حق با شماست، اما به من بگویید آ</w:t>
      </w:r>
      <w:r w:rsidR="00D75365" w:rsidRPr="00EC16E8">
        <w:rPr>
          <w:rStyle w:val="Char2"/>
          <w:rFonts w:hint="cs"/>
          <w:rtl/>
        </w:rPr>
        <w:t>ی</w:t>
      </w:r>
      <w:r w:rsidRPr="00EC16E8">
        <w:rPr>
          <w:rStyle w:val="Char2"/>
          <w:rFonts w:hint="cs"/>
          <w:rtl/>
        </w:rPr>
        <w:t>ا آنچه در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تاب آورده</w:t>
      </w:r>
      <w:r w:rsidR="006E64E9" w:rsidRPr="00EC16E8">
        <w:rPr>
          <w:rStyle w:val="Char2"/>
          <w:rFonts w:hint="cs"/>
          <w:rtl/>
        </w:rPr>
        <w:t>‌ام،</w:t>
      </w:r>
      <w:r w:rsidRPr="00EC16E8">
        <w:rPr>
          <w:rStyle w:val="Char2"/>
          <w:rFonts w:hint="cs"/>
          <w:rtl/>
        </w:rPr>
        <w:t xml:space="preserve"> غیر از چیزی است که در</w:t>
      </w:r>
      <w:r w:rsidR="009B66BE" w:rsidRPr="00EC16E8">
        <w:rPr>
          <w:rStyle w:val="Char2"/>
          <w:rFonts w:hint="cs"/>
          <w:rtl/>
        </w:rPr>
        <w:t xml:space="preserve"> کتاب‌های </w:t>
      </w:r>
      <w:r w:rsidRPr="00EC16E8">
        <w:rPr>
          <w:rStyle w:val="Char2"/>
          <w:rFonts w:hint="cs"/>
          <w:rtl/>
        </w:rPr>
        <w:t>خود شما وجود دارد؟</w:t>
      </w:r>
    </w:p>
    <w:p w:rsidR="00420579" w:rsidRPr="00EC16E8" w:rsidRDefault="00420579" w:rsidP="00EC16E8">
      <w:pPr>
        <w:ind w:firstLine="284"/>
        <w:rPr>
          <w:rStyle w:val="Char2"/>
          <w:rtl/>
        </w:rPr>
      </w:pPr>
      <w:r w:rsidRPr="00EC16E8">
        <w:rPr>
          <w:rStyle w:val="Char2"/>
          <w:rFonts w:hint="cs"/>
          <w:rtl/>
        </w:rPr>
        <w:t>گفتند: آر</w:t>
      </w:r>
      <w:r w:rsidR="00D75365" w:rsidRPr="00EC16E8">
        <w:rPr>
          <w:rStyle w:val="Char2"/>
          <w:rFonts w:hint="cs"/>
          <w:rtl/>
        </w:rPr>
        <w:t>ی</w:t>
      </w:r>
      <w:r w:rsidRPr="00EC16E8">
        <w:rPr>
          <w:rStyle w:val="Char2"/>
          <w:rFonts w:hint="cs"/>
          <w:rtl/>
        </w:rPr>
        <w:t>،‌ تمام</w:t>
      </w:r>
      <w:r w:rsidR="00D75365" w:rsidRPr="00EC16E8">
        <w:rPr>
          <w:rStyle w:val="Char2"/>
          <w:rFonts w:hint="cs"/>
          <w:rtl/>
        </w:rPr>
        <w:t>ی</w:t>
      </w:r>
      <w:r w:rsidRPr="00EC16E8">
        <w:rPr>
          <w:rStyle w:val="Char2"/>
          <w:rFonts w:hint="cs"/>
          <w:rtl/>
        </w:rPr>
        <w:t xml:space="preserve"> این مطالب در</w:t>
      </w:r>
      <w:r w:rsidR="009B66BE" w:rsidRPr="00EC16E8">
        <w:rPr>
          <w:rStyle w:val="Char2"/>
          <w:rFonts w:hint="cs"/>
          <w:rtl/>
        </w:rPr>
        <w:t xml:space="preserve"> کتاب‌های </w:t>
      </w:r>
      <w:r w:rsidRPr="00EC16E8">
        <w:rPr>
          <w:rStyle w:val="Char2"/>
          <w:rFonts w:hint="cs"/>
          <w:rtl/>
        </w:rPr>
        <w:t>ما وجود دارد اما پخش چن</w:t>
      </w:r>
      <w:r w:rsidR="00D75365" w:rsidRPr="00EC16E8">
        <w:rPr>
          <w:rStyle w:val="Char2"/>
          <w:rFonts w:hint="cs"/>
          <w:rtl/>
        </w:rPr>
        <w:t>ی</w:t>
      </w:r>
      <w:r w:rsidRPr="00EC16E8">
        <w:rPr>
          <w:rStyle w:val="Char2"/>
          <w:rFonts w:hint="cs"/>
          <w:rtl/>
        </w:rPr>
        <w:t>ن</w:t>
      </w:r>
      <w:r w:rsidR="00411052" w:rsidRPr="00EC16E8">
        <w:rPr>
          <w:rStyle w:val="Char2"/>
          <w:rFonts w:hint="cs"/>
          <w:rtl/>
        </w:rPr>
        <w:t xml:space="preserve"> کتاب‌هایی </w:t>
      </w:r>
      <w:r w:rsidRPr="00EC16E8">
        <w:rPr>
          <w:rStyle w:val="Char2"/>
          <w:rFonts w:hint="cs"/>
          <w:rtl/>
        </w:rPr>
        <w:t>شا</w:t>
      </w:r>
      <w:r w:rsidR="00D75365" w:rsidRPr="00EC16E8">
        <w:rPr>
          <w:rStyle w:val="Char2"/>
          <w:rFonts w:hint="cs"/>
          <w:rtl/>
        </w:rPr>
        <w:t>ی</w:t>
      </w:r>
      <w:r w:rsidRPr="00EC16E8">
        <w:rPr>
          <w:rStyle w:val="Char2"/>
          <w:rFonts w:hint="cs"/>
          <w:rtl/>
        </w:rPr>
        <w:t>سته ن</w:t>
      </w:r>
      <w:r w:rsidR="00D75365" w:rsidRPr="00EC16E8">
        <w:rPr>
          <w:rStyle w:val="Char2"/>
          <w:rFonts w:hint="cs"/>
          <w:rtl/>
        </w:rPr>
        <w:t>ی</w:t>
      </w:r>
      <w:r w:rsidRPr="00EC16E8">
        <w:rPr>
          <w:rStyle w:val="Char2"/>
          <w:rFonts w:hint="cs"/>
          <w:rtl/>
        </w:rPr>
        <w:t>ست. گفتم: نظرتان چیست؟ چکار کنم؟</w:t>
      </w:r>
    </w:p>
    <w:p w:rsidR="00420579" w:rsidRPr="00EC16E8" w:rsidRDefault="00420579" w:rsidP="00EC16E8">
      <w:pPr>
        <w:ind w:firstLine="284"/>
        <w:rPr>
          <w:rStyle w:val="Char2"/>
          <w:rtl/>
        </w:rPr>
      </w:pPr>
      <w:r w:rsidRPr="00EC16E8">
        <w:rPr>
          <w:rStyle w:val="Char2"/>
          <w:rFonts w:hint="cs"/>
          <w:rtl/>
        </w:rPr>
        <w:t>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به خاطر گوش کردن من به سخنانشان، پر در آورده بودند،گفتند: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تاب را توق</w:t>
      </w:r>
      <w:r w:rsidR="00D75365" w:rsidRPr="00EC16E8">
        <w:rPr>
          <w:rStyle w:val="Char2"/>
          <w:rFonts w:hint="cs"/>
          <w:rtl/>
        </w:rPr>
        <w:t>ی</w:t>
      </w:r>
      <w:r w:rsidRPr="00EC16E8">
        <w:rPr>
          <w:rStyle w:val="Char2"/>
          <w:rFonts w:hint="cs"/>
          <w:rtl/>
        </w:rPr>
        <w:t xml:space="preserve">ف </w:t>
      </w:r>
      <w:r w:rsidR="00AD75A3" w:rsidRPr="00EC16E8">
        <w:rPr>
          <w:rStyle w:val="Char2"/>
          <w:rFonts w:hint="cs"/>
          <w:rtl/>
        </w:rPr>
        <w:t>ک</w:t>
      </w:r>
      <w:r w:rsidRPr="00EC16E8">
        <w:rPr>
          <w:rStyle w:val="Char2"/>
          <w:rFonts w:hint="cs"/>
          <w:rtl/>
        </w:rPr>
        <w:t>ن و بسوزان و دوباره چاپ ن</w:t>
      </w:r>
      <w:r w:rsidR="00AD75A3" w:rsidRPr="00EC16E8">
        <w:rPr>
          <w:rStyle w:val="Char2"/>
          <w:rFonts w:hint="cs"/>
          <w:rtl/>
        </w:rPr>
        <w:t>ک</w:t>
      </w:r>
      <w:r w:rsidRPr="00EC16E8">
        <w:rPr>
          <w:rStyle w:val="Char2"/>
          <w:rFonts w:hint="cs"/>
          <w:rtl/>
        </w:rPr>
        <w:t>ن.</w:t>
      </w:r>
    </w:p>
    <w:p w:rsidR="00420579" w:rsidRPr="00EC16E8" w:rsidRDefault="00420579" w:rsidP="00EC16E8">
      <w:pPr>
        <w:ind w:firstLine="284"/>
        <w:rPr>
          <w:rStyle w:val="Char2"/>
          <w:rtl/>
        </w:rPr>
      </w:pPr>
      <w:r w:rsidRPr="00EC16E8">
        <w:rPr>
          <w:rStyle w:val="Char2"/>
          <w:rFonts w:hint="cs"/>
          <w:rtl/>
        </w:rPr>
        <w:t xml:space="preserve">گفتم: موافقم اما به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شرط.</w:t>
      </w:r>
    </w:p>
    <w:p w:rsidR="00420579" w:rsidRPr="00EC16E8" w:rsidRDefault="00420579" w:rsidP="00EC16E8">
      <w:pPr>
        <w:widowControl w:val="0"/>
        <w:ind w:firstLine="284"/>
        <w:rPr>
          <w:rStyle w:val="Char2"/>
          <w:rtl/>
        </w:rPr>
      </w:pPr>
      <w:r w:rsidRPr="00EC16E8">
        <w:rPr>
          <w:rStyle w:val="Char2"/>
          <w:rFonts w:hint="cs"/>
          <w:rtl/>
        </w:rPr>
        <w:t>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هنوز از فرط خوشحال</w:t>
      </w:r>
      <w:r w:rsidR="00D75365" w:rsidRPr="00EC16E8">
        <w:rPr>
          <w:rStyle w:val="Char2"/>
          <w:rFonts w:hint="cs"/>
          <w:rtl/>
        </w:rPr>
        <w:t>ی</w:t>
      </w:r>
      <w:r w:rsidRPr="00EC16E8">
        <w:rPr>
          <w:rStyle w:val="Char2"/>
          <w:rFonts w:hint="cs"/>
          <w:rtl/>
        </w:rPr>
        <w:t>، سخن مرا تأ</w:t>
      </w:r>
      <w:r w:rsidR="00D75365" w:rsidRPr="00EC16E8">
        <w:rPr>
          <w:rStyle w:val="Char2"/>
          <w:rFonts w:hint="cs"/>
          <w:rtl/>
        </w:rPr>
        <w:t>یی</w:t>
      </w:r>
      <w:r w:rsidRPr="00EC16E8">
        <w:rPr>
          <w:rStyle w:val="Char2"/>
          <w:rFonts w:hint="cs"/>
          <w:rtl/>
        </w:rPr>
        <w:t>د ن</w:t>
      </w:r>
      <w:r w:rsidR="00AD75A3" w:rsidRPr="00EC16E8">
        <w:rPr>
          <w:rStyle w:val="Char2"/>
          <w:rFonts w:hint="cs"/>
          <w:rtl/>
        </w:rPr>
        <w:t>ک</w:t>
      </w:r>
      <w:r w:rsidRPr="00EC16E8">
        <w:rPr>
          <w:rStyle w:val="Char2"/>
          <w:rFonts w:hint="cs"/>
          <w:rtl/>
        </w:rPr>
        <w:t>رده بودند، گفتند: پیش از آنکه شروطت را بگویی باید شروط مقبولی باشد. گفتم باید آن را بگویم و آن فقط یک شرط است.</w:t>
      </w:r>
    </w:p>
    <w:p w:rsidR="00420579" w:rsidRPr="00EC16E8" w:rsidRDefault="00420579" w:rsidP="00EC16E8">
      <w:pPr>
        <w:widowControl w:val="0"/>
        <w:ind w:firstLine="284"/>
        <w:rPr>
          <w:rStyle w:val="Char2"/>
          <w:rtl/>
        </w:rPr>
      </w:pPr>
      <w:r w:rsidRPr="00EC16E8">
        <w:rPr>
          <w:rStyle w:val="Char2"/>
          <w:rFonts w:hint="cs"/>
          <w:rtl/>
        </w:rPr>
        <w:t>گفتند: خ</w:t>
      </w:r>
      <w:r w:rsidR="00E276CA" w:rsidRPr="00EC16E8">
        <w:rPr>
          <w:rStyle w:val="Char2"/>
          <w:rFonts w:hint="cs"/>
          <w:rtl/>
        </w:rPr>
        <w:t>و</w:t>
      </w:r>
      <w:r w:rsidRPr="00EC16E8">
        <w:rPr>
          <w:rStyle w:val="Char2"/>
          <w:rFonts w:hint="cs"/>
          <w:rtl/>
        </w:rPr>
        <w:t>ب</w:t>
      </w:r>
      <w:r w:rsidR="00E276CA" w:rsidRPr="00EC16E8">
        <w:rPr>
          <w:rStyle w:val="Char2"/>
          <w:rFonts w:hint="cs"/>
          <w:rtl/>
        </w:rPr>
        <w:t>،</w:t>
      </w:r>
      <w:r w:rsidRPr="00EC16E8">
        <w:rPr>
          <w:rStyle w:val="Char2"/>
          <w:rFonts w:hint="cs"/>
          <w:rtl/>
        </w:rPr>
        <w:t xml:space="preserve"> شرطت را بگو.</w:t>
      </w:r>
    </w:p>
    <w:p w:rsidR="00420579" w:rsidRPr="00EC16E8" w:rsidRDefault="00420579" w:rsidP="00EC16E8">
      <w:pPr>
        <w:widowControl w:val="0"/>
        <w:ind w:firstLine="284"/>
        <w:rPr>
          <w:rStyle w:val="Char2"/>
          <w:rtl/>
        </w:rPr>
      </w:pPr>
      <w:r w:rsidRPr="00EC16E8">
        <w:rPr>
          <w:rStyle w:val="Char2"/>
          <w:rFonts w:hint="cs"/>
          <w:rtl/>
        </w:rPr>
        <w:t>گفتم: همه</w:t>
      </w:r>
      <w:r w:rsidR="00E276CA" w:rsidRPr="00EC16E8">
        <w:rPr>
          <w:rStyle w:val="Char2"/>
          <w:rFonts w:hint="eastAsia"/>
          <w:rtl/>
        </w:rPr>
        <w:t>‌</w:t>
      </w:r>
      <w:r w:rsidRPr="00EC16E8">
        <w:rPr>
          <w:rStyle w:val="Char2"/>
          <w:rFonts w:hint="cs"/>
          <w:rtl/>
        </w:rPr>
        <w:t>ی</w:t>
      </w:r>
      <w:r w:rsidR="00411052" w:rsidRPr="00EC16E8">
        <w:rPr>
          <w:rStyle w:val="Char2"/>
          <w:rFonts w:hint="cs"/>
          <w:rtl/>
        </w:rPr>
        <w:t xml:space="preserve"> کتاب‌هایی </w:t>
      </w:r>
      <w:r w:rsidRPr="00EC16E8">
        <w:rPr>
          <w:rStyle w:val="Char2"/>
          <w:rFonts w:hint="cs"/>
          <w:rtl/>
        </w:rPr>
        <w:t>که این خرافات و چرند و پرندها را از</w:t>
      </w:r>
      <w:r w:rsidR="00704539" w:rsidRPr="00EC16E8">
        <w:rPr>
          <w:rStyle w:val="Char2"/>
          <w:rFonts w:hint="cs"/>
          <w:rtl/>
        </w:rPr>
        <w:t xml:space="preserve"> آن‌ها </w:t>
      </w:r>
      <w:r w:rsidRPr="00EC16E8">
        <w:rPr>
          <w:rStyle w:val="Char2"/>
          <w:rFonts w:hint="cs"/>
          <w:rtl/>
        </w:rPr>
        <w:t>نقل کرده</w:t>
      </w:r>
      <w:r w:rsidR="00E276CA" w:rsidRPr="00EC16E8">
        <w:rPr>
          <w:rStyle w:val="Char2"/>
          <w:rFonts w:hint="eastAsia"/>
          <w:rtl/>
        </w:rPr>
        <w:t>‌</w:t>
      </w:r>
      <w:r w:rsidR="00E2474F" w:rsidRPr="00EC16E8">
        <w:rPr>
          <w:rStyle w:val="Char2"/>
          <w:rFonts w:hint="cs"/>
          <w:rtl/>
        </w:rPr>
        <w:t>ام جمع</w:t>
      </w:r>
      <w:r w:rsidR="00E2474F" w:rsidRPr="00EC16E8">
        <w:rPr>
          <w:rStyle w:val="Char2"/>
          <w:rFonts w:hint="eastAsia"/>
          <w:rtl/>
        </w:rPr>
        <w:t>‌</w:t>
      </w:r>
      <w:r w:rsidRPr="00EC16E8">
        <w:rPr>
          <w:rStyle w:val="Char2"/>
          <w:rFonts w:hint="cs"/>
          <w:rtl/>
        </w:rPr>
        <w:t>آوری کنید و همه را بسوزانید تا پس از آن دیگر هیچ اختلافی میان ما نماند و دیگران از</w:t>
      </w:r>
      <w:r w:rsidR="00704539" w:rsidRPr="00EC16E8">
        <w:rPr>
          <w:rStyle w:val="Char2"/>
          <w:rFonts w:hint="cs"/>
          <w:rtl/>
        </w:rPr>
        <w:t xml:space="preserve"> آن‌ها </w:t>
      </w:r>
      <w:r w:rsidRPr="00EC16E8">
        <w:rPr>
          <w:rStyle w:val="Char2"/>
          <w:rFonts w:hint="cs"/>
          <w:rtl/>
        </w:rPr>
        <w:t>نقل نکنند. باید ریشه را بکَنیم تا دیگر درختی از آن سر بر نیاورد. به خود آمدند و گفتند: تو م</w:t>
      </w:r>
      <w:r w:rsidR="00D75365" w:rsidRPr="00EC16E8">
        <w:rPr>
          <w:rStyle w:val="Char2"/>
          <w:rFonts w:hint="cs"/>
          <w:rtl/>
        </w:rPr>
        <w:t>ی</w:t>
      </w:r>
      <w:r w:rsidR="00E276CA" w:rsidRPr="00EC16E8">
        <w:rPr>
          <w:rStyle w:val="Char2"/>
          <w:rFonts w:hint="eastAsia"/>
          <w:rtl/>
        </w:rPr>
        <w:t>‌</w:t>
      </w:r>
      <w:r w:rsidRPr="00EC16E8">
        <w:rPr>
          <w:rStyle w:val="Char2"/>
          <w:rFonts w:hint="cs"/>
          <w:rtl/>
        </w:rPr>
        <w:t>دان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ن مطالب در</w:t>
      </w:r>
      <w:r w:rsidR="009B66BE" w:rsidRPr="00EC16E8">
        <w:rPr>
          <w:rStyle w:val="Char2"/>
          <w:rFonts w:hint="cs"/>
          <w:rtl/>
        </w:rPr>
        <w:t xml:space="preserve"> کتاب‌های </w:t>
      </w:r>
      <w:r w:rsidRPr="00EC16E8">
        <w:rPr>
          <w:rStyle w:val="Char2"/>
          <w:rFonts w:hint="cs"/>
          <w:rtl/>
        </w:rPr>
        <w:t>مختلف پرا</w:t>
      </w:r>
      <w:r w:rsidR="00AD75A3" w:rsidRPr="00EC16E8">
        <w:rPr>
          <w:rStyle w:val="Char2"/>
          <w:rFonts w:hint="cs"/>
          <w:rtl/>
        </w:rPr>
        <w:t>ک</w:t>
      </w:r>
      <w:r w:rsidRPr="00EC16E8">
        <w:rPr>
          <w:rStyle w:val="Char2"/>
          <w:rFonts w:hint="cs"/>
          <w:rtl/>
        </w:rPr>
        <w:t xml:space="preserve">نده است و در دسترس هر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ست، اما تو همه</w:t>
      </w:r>
      <w:r w:rsidR="00E276CA" w:rsidRPr="00EC16E8">
        <w:rPr>
          <w:rStyle w:val="Char2"/>
          <w:rFonts w:hint="eastAsia"/>
          <w:rtl/>
        </w:rPr>
        <w:t>‌</w:t>
      </w:r>
      <w:r w:rsidRPr="00EC16E8">
        <w:rPr>
          <w:rStyle w:val="Char2"/>
          <w:rFonts w:hint="cs"/>
          <w:rtl/>
        </w:rPr>
        <w:t>ی</w:t>
      </w:r>
      <w:r w:rsidR="00704539" w:rsidRPr="00EC16E8">
        <w:rPr>
          <w:rStyle w:val="Char2"/>
          <w:rFonts w:hint="cs"/>
          <w:rtl/>
        </w:rPr>
        <w:t xml:space="preserve"> آن‌ها </w:t>
      </w:r>
      <w:r w:rsidRPr="00EC16E8">
        <w:rPr>
          <w:rStyle w:val="Char2"/>
          <w:rFonts w:hint="cs"/>
          <w:rtl/>
        </w:rPr>
        <w:t xml:space="preserve">را در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w:t>
      </w:r>
      <w:r w:rsidR="00AD75A3" w:rsidRPr="00EC16E8">
        <w:rPr>
          <w:rStyle w:val="Char2"/>
          <w:rFonts w:hint="cs"/>
          <w:rtl/>
        </w:rPr>
        <w:t>ک</w:t>
      </w:r>
      <w:r w:rsidR="00E2474F" w:rsidRPr="00EC16E8">
        <w:rPr>
          <w:rStyle w:val="Char2"/>
          <w:rFonts w:hint="cs"/>
          <w:rtl/>
        </w:rPr>
        <w:t>تاب جمع</w:t>
      </w:r>
      <w:r w:rsidR="00E2474F" w:rsidRPr="00EC16E8">
        <w:rPr>
          <w:rStyle w:val="Char2"/>
          <w:rFonts w:hint="eastAsia"/>
          <w:rtl/>
        </w:rPr>
        <w:t>‌</w:t>
      </w:r>
      <w:r w:rsidRPr="00EC16E8">
        <w:rPr>
          <w:rStyle w:val="Char2"/>
          <w:rFonts w:hint="cs"/>
          <w:rtl/>
        </w:rPr>
        <w:t xml:space="preserve">آوری </w:t>
      </w:r>
      <w:r w:rsidR="00AD75A3" w:rsidRPr="00EC16E8">
        <w:rPr>
          <w:rStyle w:val="Char2"/>
          <w:rFonts w:hint="cs"/>
          <w:rtl/>
        </w:rPr>
        <w:t>ک</w:t>
      </w:r>
      <w:r w:rsidRPr="00EC16E8">
        <w:rPr>
          <w:rStyle w:val="Char2"/>
          <w:rFonts w:hint="cs"/>
          <w:rtl/>
        </w:rPr>
        <w:t>رده</w:t>
      </w:r>
      <w:r w:rsidR="00E276CA"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 تا با آن، وحدت مسلمانان را از هم بپاشی.</w:t>
      </w:r>
    </w:p>
    <w:p w:rsidR="00420579" w:rsidRDefault="00420579" w:rsidP="00EC16E8">
      <w:pPr>
        <w:ind w:firstLine="284"/>
        <w:rPr>
          <w:rStyle w:val="Char2"/>
          <w:rtl/>
        </w:rPr>
      </w:pPr>
      <w:r w:rsidRPr="00EC16E8">
        <w:rPr>
          <w:rStyle w:val="Char2"/>
          <w:rFonts w:hint="cs"/>
          <w:rtl/>
        </w:rPr>
        <w:t>آری، من ا</w:t>
      </w:r>
      <w:r w:rsidR="00D75365" w:rsidRPr="00EC16E8">
        <w:rPr>
          <w:rStyle w:val="Char2"/>
          <w:rFonts w:hint="cs"/>
          <w:rtl/>
        </w:rPr>
        <w:t>ی</w:t>
      </w:r>
      <w:r w:rsidRPr="00EC16E8">
        <w:rPr>
          <w:rStyle w:val="Char2"/>
          <w:rFonts w:hint="cs"/>
          <w:rtl/>
        </w:rPr>
        <w:t>ن عقا</w:t>
      </w:r>
      <w:r w:rsidR="00D75365" w:rsidRPr="00EC16E8">
        <w:rPr>
          <w:rStyle w:val="Char2"/>
          <w:rFonts w:hint="cs"/>
          <w:rtl/>
        </w:rPr>
        <w:t>ی</w:t>
      </w:r>
      <w:r w:rsidRPr="00EC16E8">
        <w:rPr>
          <w:rStyle w:val="Char2"/>
          <w:rFonts w:hint="cs"/>
          <w:rtl/>
        </w:rPr>
        <w:t>د را جمع</w:t>
      </w:r>
      <w:r w:rsidR="00E276CA" w:rsidRPr="00EC16E8">
        <w:rPr>
          <w:rStyle w:val="Char2"/>
          <w:rFonts w:hint="eastAsia"/>
          <w:rtl/>
        </w:rPr>
        <w:t>‌</w:t>
      </w:r>
      <w:r w:rsidRPr="00EC16E8">
        <w:rPr>
          <w:rStyle w:val="Char2"/>
          <w:rFonts w:hint="cs"/>
          <w:rtl/>
        </w:rPr>
        <w:t xml:space="preserve">آوری </w:t>
      </w:r>
      <w:r w:rsidR="00AD75A3" w:rsidRPr="00EC16E8">
        <w:rPr>
          <w:rStyle w:val="Char2"/>
          <w:rFonts w:hint="cs"/>
          <w:rtl/>
        </w:rPr>
        <w:t>ک</w:t>
      </w:r>
      <w:r w:rsidRPr="00EC16E8">
        <w:rPr>
          <w:rStyle w:val="Char2"/>
          <w:rFonts w:hint="cs"/>
          <w:rtl/>
        </w:rPr>
        <w:t>رده</w:t>
      </w:r>
      <w:r w:rsidR="00E276CA" w:rsidRPr="00EC16E8">
        <w:rPr>
          <w:rStyle w:val="Char2"/>
          <w:rFonts w:hint="eastAsia"/>
          <w:rtl/>
        </w:rPr>
        <w:t>‌</w:t>
      </w:r>
      <w:r w:rsidRPr="00EC16E8">
        <w:rPr>
          <w:rStyle w:val="Char2"/>
          <w:rFonts w:hint="cs"/>
          <w:rtl/>
        </w:rPr>
        <w:t>ام تا در دسترس همگان قرار گ</w:t>
      </w:r>
      <w:r w:rsidR="00D75365" w:rsidRPr="00EC16E8">
        <w:rPr>
          <w:rStyle w:val="Char2"/>
          <w:rFonts w:hint="cs"/>
          <w:rtl/>
        </w:rPr>
        <w:t>ی</w:t>
      </w:r>
      <w:r w:rsidRPr="00EC16E8">
        <w:rPr>
          <w:rStyle w:val="Char2"/>
          <w:rFonts w:hint="cs"/>
          <w:rtl/>
        </w:rPr>
        <w:t>رد پس از آنکه نزد این گروه معروف و شناخته شده است و د</w:t>
      </w:r>
      <w:r w:rsidR="00D75365" w:rsidRPr="00EC16E8">
        <w:rPr>
          <w:rStyle w:val="Char2"/>
          <w:rFonts w:hint="cs"/>
          <w:rtl/>
        </w:rPr>
        <w:t>ی</w:t>
      </w:r>
      <w:r w:rsidRPr="00EC16E8">
        <w:rPr>
          <w:rStyle w:val="Char2"/>
          <w:rFonts w:hint="cs"/>
          <w:rtl/>
        </w:rPr>
        <w:t>گران از آن</w:t>
      </w:r>
      <w:r w:rsidR="00F15D9B" w:rsidRPr="00EC16E8">
        <w:rPr>
          <w:rStyle w:val="Char2"/>
          <w:rFonts w:hint="cs"/>
          <w:rtl/>
        </w:rPr>
        <w:t xml:space="preserve"> بی‌</w:t>
      </w:r>
      <w:r w:rsidRPr="00EC16E8">
        <w:rPr>
          <w:rStyle w:val="Char2"/>
          <w:rFonts w:hint="cs"/>
          <w:rtl/>
        </w:rPr>
        <w:t>خبر و ناآگاهند. تا</w:t>
      </w:r>
      <w:r w:rsidR="00E2474F" w:rsidRPr="00EC16E8">
        <w:rPr>
          <w:rStyle w:val="Char2"/>
          <w:rFonts w:hint="cs"/>
          <w:rtl/>
        </w:rPr>
        <w:t xml:space="preserve"> هریک </w:t>
      </w:r>
      <w:r w:rsidRPr="00EC16E8">
        <w:rPr>
          <w:rStyle w:val="Char2"/>
          <w:rFonts w:hint="cs"/>
          <w:rtl/>
        </w:rPr>
        <w:t>از طرف</w:t>
      </w:r>
      <w:r w:rsidR="00D75365" w:rsidRPr="00EC16E8">
        <w:rPr>
          <w:rStyle w:val="Char2"/>
          <w:rFonts w:hint="cs"/>
          <w:rtl/>
        </w:rPr>
        <w:t>ی</w:t>
      </w:r>
      <w:r w:rsidRPr="00EC16E8">
        <w:rPr>
          <w:rStyle w:val="Char2"/>
          <w:rFonts w:hint="cs"/>
          <w:rtl/>
        </w:rPr>
        <w:t>ن، بر اساس دلیل و آگاهی کافی با هم روبرو شوند و</w:t>
      </w:r>
      <w:r w:rsidR="00E2474F" w:rsidRPr="00EC16E8">
        <w:rPr>
          <w:rStyle w:val="Char2"/>
          <w:rFonts w:hint="cs"/>
          <w:rtl/>
        </w:rPr>
        <w:t xml:space="preserve"> هیچ‌یک </w:t>
      </w:r>
      <w:r w:rsidRPr="00EC16E8">
        <w:rPr>
          <w:rStyle w:val="Char2"/>
          <w:rFonts w:hint="cs"/>
          <w:rtl/>
        </w:rPr>
        <w:t>از طرف</w:t>
      </w:r>
      <w:r w:rsidR="00D75365" w:rsidRPr="00EC16E8">
        <w:rPr>
          <w:rStyle w:val="Char2"/>
          <w:rFonts w:hint="cs"/>
          <w:rtl/>
        </w:rPr>
        <w:t>ی</w:t>
      </w:r>
      <w:r w:rsidRPr="00EC16E8">
        <w:rPr>
          <w:rStyle w:val="Char2"/>
          <w:rFonts w:hint="cs"/>
          <w:rtl/>
        </w:rPr>
        <w:t>ن فر</w:t>
      </w:r>
      <w:r w:rsidR="00D75365" w:rsidRPr="00EC16E8">
        <w:rPr>
          <w:rStyle w:val="Char2"/>
          <w:rFonts w:hint="cs"/>
          <w:rtl/>
        </w:rPr>
        <w:t>ی</w:t>
      </w:r>
      <w:r w:rsidRPr="00EC16E8">
        <w:rPr>
          <w:rStyle w:val="Char2"/>
          <w:rFonts w:hint="cs"/>
          <w:rtl/>
        </w:rPr>
        <w:t>ب نخورند و تقریب دو طرفه و حق</w:t>
      </w:r>
      <w:r w:rsidR="00D75365" w:rsidRPr="00EC16E8">
        <w:rPr>
          <w:rStyle w:val="Char2"/>
          <w:rFonts w:hint="cs"/>
          <w:rtl/>
        </w:rPr>
        <w:t>ی</w:t>
      </w:r>
      <w:r w:rsidRPr="00EC16E8">
        <w:rPr>
          <w:rStyle w:val="Char2"/>
          <w:rFonts w:hint="cs"/>
          <w:rtl/>
        </w:rPr>
        <w:t>ق</w:t>
      </w:r>
      <w:r w:rsidR="00D75365" w:rsidRPr="00EC16E8">
        <w:rPr>
          <w:rStyle w:val="Char2"/>
          <w:rFonts w:hint="cs"/>
          <w:rtl/>
        </w:rPr>
        <w:t>ی</w:t>
      </w:r>
      <w:r w:rsidRPr="00EC16E8">
        <w:rPr>
          <w:rStyle w:val="Char2"/>
          <w:rFonts w:hint="cs"/>
          <w:rtl/>
        </w:rPr>
        <w:t xml:space="preserve"> ا</w:t>
      </w:r>
      <w:r w:rsidR="00D75365" w:rsidRPr="00EC16E8">
        <w:rPr>
          <w:rStyle w:val="Char2"/>
          <w:rFonts w:hint="cs"/>
          <w:rtl/>
        </w:rPr>
        <w:t>ی</w:t>
      </w:r>
      <w:r w:rsidRPr="00EC16E8">
        <w:rPr>
          <w:rStyle w:val="Char2"/>
          <w:rFonts w:hint="cs"/>
          <w:rtl/>
        </w:rPr>
        <w:t xml:space="preserve">جاد شود نه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طرفه. </w:t>
      </w:r>
      <w:r w:rsidR="00773652">
        <w:rPr>
          <w:rStyle w:val="Char2"/>
          <w:rFonts w:hint="cs"/>
          <w:rtl/>
        </w:rPr>
        <w:t>همچنان‌که</w:t>
      </w:r>
      <w:r w:rsidRPr="00EC16E8">
        <w:rPr>
          <w:rStyle w:val="Char2"/>
          <w:rFonts w:hint="cs"/>
          <w:rtl/>
        </w:rPr>
        <w:t xml:space="preserve"> فضل بن عباس</w:t>
      </w:r>
      <w:r w:rsidR="00F15D9B" w:rsidRPr="00EC16E8">
        <w:rPr>
          <w:rStyle w:val="Char2"/>
          <w:rFonts w:hint="cs"/>
          <w:rtl/>
        </w:rPr>
        <w:t xml:space="preserve"> می‌</w:t>
      </w:r>
      <w:r w:rsidRPr="00EC16E8">
        <w:rPr>
          <w:rStyle w:val="Char2"/>
          <w:rFonts w:hint="cs"/>
          <w:rtl/>
        </w:rPr>
        <w:t>گو</w:t>
      </w:r>
      <w:r w:rsidR="00D75365" w:rsidRPr="00EC16E8">
        <w:rPr>
          <w:rStyle w:val="Char2"/>
          <w:rFonts w:hint="cs"/>
          <w:rtl/>
        </w:rPr>
        <w:t>ی</w:t>
      </w:r>
      <w:r w:rsidRPr="00EC16E8">
        <w:rPr>
          <w:rStyle w:val="Char2"/>
          <w:rFonts w:hint="cs"/>
          <w:rtl/>
        </w:rPr>
        <w:t>د:</w:t>
      </w:r>
    </w:p>
    <w:tbl>
      <w:tblPr>
        <w:bidiVisual/>
        <w:tblW w:w="0" w:type="auto"/>
        <w:jc w:val="center"/>
        <w:tblInd w:w="-445" w:type="dxa"/>
        <w:tblLook w:val="01E0" w:firstRow="1" w:lastRow="1" w:firstColumn="1" w:lastColumn="1" w:noHBand="0" w:noVBand="0"/>
      </w:tblPr>
      <w:tblGrid>
        <w:gridCol w:w="3077"/>
        <w:gridCol w:w="670"/>
        <w:gridCol w:w="3462"/>
      </w:tblGrid>
      <w:tr w:rsidR="00420579" w:rsidRPr="007455A3" w:rsidTr="008F3A5C">
        <w:trPr>
          <w:jc w:val="center"/>
        </w:trPr>
        <w:tc>
          <w:tcPr>
            <w:tcW w:w="3077" w:type="dxa"/>
          </w:tcPr>
          <w:p w:rsidR="00420579" w:rsidRPr="009E60C0" w:rsidRDefault="00420579" w:rsidP="009E60C0">
            <w:pPr>
              <w:pStyle w:val="a5"/>
              <w:ind w:firstLine="0"/>
              <w:jc w:val="lowKashida"/>
              <w:rPr>
                <w:rStyle w:val="Char2"/>
                <w:rFonts w:ascii="mylotus" w:hAnsi="mylotus" w:cs="mylotus"/>
                <w:sz w:val="2"/>
                <w:szCs w:val="2"/>
                <w:rtl/>
              </w:rPr>
            </w:pPr>
            <w:r w:rsidRPr="009E60C0">
              <w:rPr>
                <w:rStyle w:val="Char2"/>
                <w:rFonts w:ascii="mylotus" w:hAnsi="mylotus" w:cs="mylotus" w:hint="cs"/>
                <w:sz w:val="27"/>
                <w:szCs w:val="27"/>
                <w:rtl/>
              </w:rPr>
              <w:t>لا</w:t>
            </w:r>
            <w:r w:rsidR="00130AC4" w:rsidRPr="009E60C0">
              <w:rPr>
                <w:rStyle w:val="Char2"/>
                <w:rFonts w:ascii="mylotus" w:hAnsi="mylotus" w:cs="mylotus" w:hint="cs"/>
                <w:sz w:val="27"/>
                <w:szCs w:val="27"/>
                <w:rtl/>
              </w:rPr>
              <w:t xml:space="preserve"> </w:t>
            </w:r>
            <w:r w:rsidR="00E276CA" w:rsidRPr="009E60C0">
              <w:rPr>
                <w:rStyle w:val="Char2"/>
                <w:rFonts w:ascii="mylotus" w:hAnsi="mylotus" w:cs="mylotus" w:hint="cs"/>
                <w:sz w:val="27"/>
                <w:szCs w:val="27"/>
                <w:rtl/>
              </w:rPr>
              <w:t>تطمعوا أن ته</w:t>
            </w:r>
            <w:r w:rsidR="00D75365" w:rsidRPr="009E60C0">
              <w:rPr>
                <w:rStyle w:val="Char2"/>
                <w:rFonts w:ascii="mylotus" w:hAnsi="mylotus" w:cs="mylotus" w:hint="cs"/>
                <w:sz w:val="27"/>
                <w:szCs w:val="27"/>
                <w:rtl/>
              </w:rPr>
              <w:t>ی</w:t>
            </w:r>
            <w:r w:rsidR="00E276CA" w:rsidRPr="009E60C0">
              <w:rPr>
                <w:rStyle w:val="Char2"/>
                <w:rFonts w:ascii="mylotus" w:hAnsi="mylotus" w:cs="mylotus" w:hint="cs"/>
                <w:sz w:val="27"/>
                <w:szCs w:val="27"/>
                <w:rtl/>
              </w:rPr>
              <w:t>نونا و</w:t>
            </w:r>
            <w:r w:rsidRPr="009E60C0">
              <w:rPr>
                <w:rStyle w:val="Char2"/>
                <w:rFonts w:ascii="mylotus" w:hAnsi="mylotus" w:cs="mylotus" w:hint="cs"/>
                <w:sz w:val="27"/>
                <w:szCs w:val="27"/>
                <w:rtl/>
              </w:rPr>
              <w:t>ن</w:t>
            </w:r>
            <w:r w:rsidR="00AD75A3" w:rsidRPr="009E60C0">
              <w:rPr>
                <w:rStyle w:val="Char2"/>
                <w:rFonts w:ascii="mylotus" w:hAnsi="mylotus" w:cs="mylotus" w:hint="cs"/>
                <w:sz w:val="27"/>
                <w:szCs w:val="27"/>
                <w:rtl/>
              </w:rPr>
              <w:t>ک</w:t>
            </w:r>
            <w:r w:rsidRPr="009E60C0">
              <w:rPr>
                <w:rStyle w:val="Char2"/>
                <w:rFonts w:ascii="mylotus" w:hAnsi="mylotus" w:cs="mylotus" w:hint="cs"/>
                <w:sz w:val="27"/>
                <w:szCs w:val="27"/>
                <w:rtl/>
              </w:rPr>
              <w:t>رم</w:t>
            </w:r>
            <w:r w:rsidR="00AD75A3" w:rsidRPr="009E60C0">
              <w:rPr>
                <w:rStyle w:val="Char2"/>
                <w:rFonts w:ascii="mylotus" w:hAnsi="mylotus" w:cs="mylotus" w:hint="cs"/>
                <w:sz w:val="27"/>
                <w:szCs w:val="27"/>
                <w:rtl/>
              </w:rPr>
              <w:t>ک</w:t>
            </w:r>
            <w:r w:rsidR="0097418C" w:rsidRPr="009E60C0">
              <w:rPr>
                <w:rStyle w:val="Char2"/>
                <w:rFonts w:ascii="mylotus" w:hAnsi="mylotus" w:cs="mylotus" w:hint="cs"/>
                <w:sz w:val="27"/>
                <w:szCs w:val="27"/>
                <w:rtl/>
              </w:rPr>
              <w:t>م</w:t>
            </w:r>
            <w:r w:rsidR="0097418C" w:rsidRPr="009E60C0">
              <w:rPr>
                <w:rStyle w:val="Char2"/>
                <w:rFonts w:ascii="mylotus" w:hAnsi="mylotus" w:cs="mylotus" w:hint="cs"/>
                <w:sz w:val="27"/>
                <w:szCs w:val="27"/>
                <w:rtl/>
              </w:rPr>
              <w:br/>
            </w:r>
          </w:p>
        </w:tc>
        <w:tc>
          <w:tcPr>
            <w:tcW w:w="670" w:type="dxa"/>
          </w:tcPr>
          <w:p w:rsidR="00420579" w:rsidRPr="009E60C0" w:rsidRDefault="00420579" w:rsidP="009E60C0">
            <w:pPr>
              <w:pStyle w:val="a5"/>
              <w:ind w:firstLine="0"/>
              <w:jc w:val="lowKashida"/>
              <w:rPr>
                <w:rStyle w:val="Char2"/>
                <w:rFonts w:ascii="mylotus" w:hAnsi="mylotus" w:cs="mylotus"/>
                <w:sz w:val="27"/>
                <w:szCs w:val="27"/>
                <w:rtl/>
              </w:rPr>
            </w:pPr>
          </w:p>
        </w:tc>
        <w:tc>
          <w:tcPr>
            <w:tcW w:w="3462" w:type="dxa"/>
          </w:tcPr>
          <w:p w:rsidR="00420579" w:rsidRPr="009E60C0" w:rsidRDefault="00420579" w:rsidP="009E60C0">
            <w:pPr>
              <w:pStyle w:val="a5"/>
              <w:ind w:firstLine="0"/>
              <w:jc w:val="lowKashida"/>
              <w:rPr>
                <w:rStyle w:val="Char2"/>
                <w:rFonts w:ascii="mylotus" w:hAnsi="mylotus" w:cs="mylotus"/>
                <w:sz w:val="2"/>
                <w:szCs w:val="2"/>
                <w:rtl/>
              </w:rPr>
            </w:pPr>
            <w:r w:rsidRPr="009E60C0">
              <w:rPr>
                <w:rStyle w:val="Char2"/>
                <w:rFonts w:ascii="mylotus" w:hAnsi="mylotus" w:cs="mylotus" w:hint="cs"/>
                <w:sz w:val="27"/>
                <w:szCs w:val="27"/>
                <w:rtl/>
              </w:rPr>
              <w:t>وأن ن</w:t>
            </w:r>
            <w:r w:rsidR="00AD75A3" w:rsidRPr="009E60C0">
              <w:rPr>
                <w:rStyle w:val="Char2"/>
                <w:rFonts w:ascii="mylotus" w:hAnsi="mylotus" w:cs="mylotus" w:hint="cs"/>
                <w:sz w:val="27"/>
                <w:szCs w:val="27"/>
                <w:rtl/>
              </w:rPr>
              <w:t>ک</w:t>
            </w:r>
            <w:r w:rsidRPr="009E60C0">
              <w:rPr>
                <w:rStyle w:val="Char2"/>
                <w:rFonts w:ascii="mylotus" w:hAnsi="mylotus" w:cs="mylotus" w:hint="cs"/>
                <w:sz w:val="27"/>
                <w:szCs w:val="27"/>
                <w:rtl/>
              </w:rPr>
              <w:t>ف الأذ</w:t>
            </w:r>
            <w:r w:rsidR="00D75365" w:rsidRPr="009E60C0">
              <w:rPr>
                <w:rStyle w:val="Char2"/>
                <w:rFonts w:ascii="mylotus" w:hAnsi="mylotus" w:cs="mylotus" w:hint="cs"/>
                <w:sz w:val="27"/>
                <w:szCs w:val="27"/>
                <w:rtl/>
              </w:rPr>
              <w:t>ی</w:t>
            </w:r>
            <w:r w:rsidRPr="009E60C0">
              <w:rPr>
                <w:rStyle w:val="Char2"/>
                <w:rFonts w:ascii="mylotus" w:hAnsi="mylotus" w:cs="mylotus" w:hint="cs"/>
                <w:sz w:val="27"/>
                <w:szCs w:val="27"/>
                <w:rtl/>
              </w:rPr>
              <w:t xml:space="preserve"> عن</w:t>
            </w:r>
            <w:r w:rsidR="00AD75A3" w:rsidRPr="009E60C0">
              <w:rPr>
                <w:rStyle w:val="Char2"/>
                <w:rFonts w:ascii="mylotus" w:hAnsi="mylotus" w:cs="mylotus" w:hint="cs"/>
                <w:sz w:val="27"/>
                <w:szCs w:val="27"/>
                <w:rtl/>
              </w:rPr>
              <w:t>ک</w:t>
            </w:r>
            <w:r w:rsidRPr="009E60C0">
              <w:rPr>
                <w:rStyle w:val="Char2"/>
                <w:rFonts w:ascii="mylotus" w:hAnsi="mylotus" w:cs="mylotus" w:hint="cs"/>
                <w:sz w:val="27"/>
                <w:szCs w:val="27"/>
                <w:rtl/>
              </w:rPr>
              <w:t>م و تؤذونا</w:t>
            </w:r>
            <w:r w:rsidR="0097418C" w:rsidRPr="009E60C0">
              <w:rPr>
                <w:rStyle w:val="Char2"/>
                <w:rFonts w:ascii="mylotus" w:hAnsi="mylotus" w:cs="mylotus"/>
                <w:sz w:val="27"/>
                <w:szCs w:val="27"/>
              </w:rPr>
              <w:br/>
            </w:r>
          </w:p>
        </w:tc>
      </w:tr>
      <w:tr w:rsidR="00420579" w:rsidRPr="007455A3" w:rsidTr="008F3A5C">
        <w:trPr>
          <w:jc w:val="center"/>
        </w:trPr>
        <w:tc>
          <w:tcPr>
            <w:tcW w:w="3077" w:type="dxa"/>
          </w:tcPr>
          <w:p w:rsidR="00420579" w:rsidRPr="009E60C0" w:rsidRDefault="00420579" w:rsidP="009E60C0">
            <w:pPr>
              <w:pStyle w:val="a5"/>
              <w:ind w:firstLine="0"/>
              <w:jc w:val="lowKashida"/>
              <w:rPr>
                <w:rStyle w:val="Char2"/>
                <w:rFonts w:ascii="mylotus" w:hAnsi="mylotus" w:cs="mylotus"/>
                <w:sz w:val="2"/>
                <w:szCs w:val="2"/>
                <w:rtl/>
              </w:rPr>
            </w:pPr>
            <w:r w:rsidRPr="009E60C0">
              <w:rPr>
                <w:rStyle w:val="Char2"/>
                <w:rFonts w:ascii="mylotus" w:hAnsi="mylotus" w:cs="mylotus" w:hint="cs"/>
                <w:sz w:val="27"/>
                <w:szCs w:val="27"/>
                <w:rtl/>
              </w:rPr>
              <w:t xml:space="preserve">الله </w:t>
            </w:r>
            <w:r w:rsidR="00D75365" w:rsidRPr="009E60C0">
              <w:rPr>
                <w:rStyle w:val="Char2"/>
                <w:rFonts w:ascii="mylotus" w:hAnsi="mylotus" w:cs="mylotus" w:hint="cs"/>
                <w:sz w:val="27"/>
                <w:szCs w:val="27"/>
                <w:rtl/>
              </w:rPr>
              <w:t>ی</w:t>
            </w:r>
            <w:r w:rsidRPr="009E60C0">
              <w:rPr>
                <w:rStyle w:val="Char2"/>
                <w:rFonts w:ascii="mylotus" w:hAnsi="mylotus" w:cs="mylotus" w:hint="cs"/>
                <w:sz w:val="27"/>
                <w:szCs w:val="27"/>
                <w:rtl/>
              </w:rPr>
              <w:t>علم أنا لا نحب</w:t>
            </w:r>
            <w:r w:rsidR="00AD75A3" w:rsidRPr="009E60C0">
              <w:rPr>
                <w:rStyle w:val="Char2"/>
                <w:rFonts w:ascii="mylotus" w:hAnsi="mylotus" w:cs="mylotus" w:hint="cs"/>
                <w:sz w:val="27"/>
                <w:szCs w:val="27"/>
                <w:rtl/>
              </w:rPr>
              <w:t>ک</w:t>
            </w:r>
            <w:r w:rsidRPr="009E60C0">
              <w:rPr>
                <w:rStyle w:val="Char2"/>
                <w:rFonts w:ascii="mylotus" w:hAnsi="mylotus" w:cs="mylotus" w:hint="cs"/>
                <w:sz w:val="27"/>
                <w:szCs w:val="27"/>
                <w:rtl/>
              </w:rPr>
              <w:t>م</w:t>
            </w:r>
            <w:r w:rsidR="0097418C" w:rsidRPr="009E60C0">
              <w:rPr>
                <w:rStyle w:val="Char2"/>
                <w:rFonts w:ascii="mylotus" w:hAnsi="mylotus" w:cs="mylotus"/>
                <w:sz w:val="27"/>
                <w:szCs w:val="27"/>
                <w:rtl/>
              </w:rPr>
              <w:br/>
            </w:r>
          </w:p>
        </w:tc>
        <w:tc>
          <w:tcPr>
            <w:tcW w:w="670" w:type="dxa"/>
          </w:tcPr>
          <w:p w:rsidR="00420579" w:rsidRPr="009E60C0" w:rsidRDefault="00420579" w:rsidP="009E60C0">
            <w:pPr>
              <w:pStyle w:val="a5"/>
              <w:ind w:firstLine="0"/>
              <w:jc w:val="lowKashida"/>
              <w:rPr>
                <w:rStyle w:val="Char2"/>
                <w:rFonts w:ascii="mylotus" w:hAnsi="mylotus" w:cs="mylotus"/>
                <w:sz w:val="27"/>
                <w:szCs w:val="27"/>
                <w:rtl/>
              </w:rPr>
            </w:pPr>
          </w:p>
        </w:tc>
        <w:tc>
          <w:tcPr>
            <w:tcW w:w="3462" w:type="dxa"/>
          </w:tcPr>
          <w:p w:rsidR="00420579" w:rsidRPr="009E60C0" w:rsidRDefault="00420579" w:rsidP="009E60C0">
            <w:pPr>
              <w:pStyle w:val="a5"/>
              <w:ind w:firstLine="0"/>
              <w:jc w:val="lowKashida"/>
              <w:rPr>
                <w:rStyle w:val="Char2"/>
                <w:rFonts w:ascii="mylotus" w:hAnsi="mylotus" w:cs="mylotus"/>
                <w:sz w:val="2"/>
                <w:szCs w:val="2"/>
                <w:rtl/>
              </w:rPr>
            </w:pPr>
            <w:r w:rsidRPr="009E60C0">
              <w:rPr>
                <w:rStyle w:val="Char2"/>
                <w:rFonts w:ascii="mylotus" w:hAnsi="mylotus" w:cs="mylotus" w:hint="cs"/>
                <w:sz w:val="27"/>
                <w:szCs w:val="27"/>
                <w:rtl/>
              </w:rPr>
              <w:t>و لا نلوم</w:t>
            </w:r>
            <w:r w:rsidR="00AD75A3" w:rsidRPr="009E60C0">
              <w:rPr>
                <w:rStyle w:val="Char2"/>
                <w:rFonts w:ascii="mylotus" w:hAnsi="mylotus" w:cs="mylotus" w:hint="cs"/>
                <w:sz w:val="27"/>
                <w:szCs w:val="27"/>
                <w:rtl/>
              </w:rPr>
              <w:t>ک</w:t>
            </w:r>
            <w:r w:rsidRPr="009E60C0">
              <w:rPr>
                <w:rStyle w:val="Char2"/>
                <w:rFonts w:ascii="mylotus" w:hAnsi="mylotus" w:cs="mylotus" w:hint="cs"/>
                <w:sz w:val="27"/>
                <w:szCs w:val="27"/>
                <w:rtl/>
              </w:rPr>
              <w:t>ـم إن لا تحبونا</w:t>
            </w:r>
            <w:r w:rsidR="0097418C" w:rsidRPr="009E60C0">
              <w:rPr>
                <w:rStyle w:val="Char2"/>
                <w:rFonts w:ascii="mylotus" w:hAnsi="mylotus" w:cs="mylotus"/>
                <w:sz w:val="27"/>
                <w:szCs w:val="27"/>
                <w:rtl/>
              </w:rPr>
              <w:br/>
            </w:r>
          </w:p>
        </w:tc>
      </w:tr>
    </w:tbl>
    <w:p w:rsidR="00420579" w:rsidRPr="00EC16E8" w:rsidRDefault="00420579" w:rsidP="00EC16E8">
      <w:pPr>
        <w:ind w:firstLine="284"/>
        <w:rPr>
          <w:rStyle w:val="Char2"/>
          <w:rtl/>
        </w:rPr>
      </w:pPr>
      <w:r w:rsidRPr="00EC16E8">
        <w:rPr>
          <w:rStyle w:val="Char2"/>
          <w:rFonts w:hint="cs"/>
          <w:rtl/>
        </w:rPr>
        <w:t>«انتظار نداشته باش</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شما به ما توه</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xml:space="preserve">د و </w:t>
      </w:r>
      <w:r w:rsidR="00E276CA" w:rsidRPr="00EC16E8">
        <w:rPr>
          <w:rStyle w:val="Char2"/>
          <w:rFonts w:hint="cs"/>
          <w:rtl/>
        </w:rPr>
        <w:t>ما شما را ا</w:t>
      </w:r>
      <w:r w:rsidR="00AD75A3" w:rsidRPr="00EC16E8">
        <w:rPr>
          <w:rStyle w:val="Char2"/>
          <w:rFonts w:hint="cs"/>
          <w:rtl/>
        </w:rPr>
        <w:t>ک</w:t>
      </w:r>
      <w:r w:rsidR="00E276CA" w:rsidRPr="00EC16E8">
        <w:rPr>
          <w:rStyle w:val="Char2"/>
          <w:rFonts w:hint="cs"/>
          <w:rtl/>
        </w:rPr>
        <w:t xml:space="preserve">رام </w:t>
      </w:r>
      <w:r w:rsidR="00AD75A3" w:rsidRPr="00EC16E8">
        <w:rPr>
          <w:rStyle w:val="Char2"/>
          <w:rFonts w:hint="cs"/>
          <w:rtl/>
        </w:rPr>
        <w:t>ک</w:t>
      </w:r>
      <w:r w:rsidR="00E276CA" w:rsidRPr="00EC16E8">
        <w:rPr>
          <w:rStyle w:val="Char2"/>
          <w:rFonts w:hint="cs"/>
          <w:rtl/>
        </w:rPr>
        <w:t>ن</w:t>
      </w:r>
      <w:r w:rsidR="00D75365" w:rsidRPr="00EC16E8">
        <w:rPr>
          <w:rStyle w:val="Char2"/>
          <w:rFonts w:hint="cs"/>
          <w:rtl/>
        </w:rPr>
        <w:t>ی</w:t>
      </w:r>
      <w:r w:rsidR="00E276CA" w:rsidRPr="00EC16E8">
        <w:rPr>
          <w:rStyle w:val="Char2"/>
          <w:rFonts w:hint="cs"/>
          <w:rtl/>
        </w:rPr>
        <w:t>م و دست از آز</w:t>
      </w:r>
      <w:r w:rsidRPr="00EC16E8">
        <w:rPr>
          <w:rStyle w:val="Char2"/>
          <w:rFonts w:hint="cs"/>
          <w:rtl/>
        </w:rPr>
        <w:t>ار و اذ</w:t>
      </w:r>
      <w:r w:rsidR="00D75365" w:rsidRPr="00EC16E8">
        <w:rPr>
          <w:rStyle w:val="Char2"/>
          <w:rFonts w:hint="cs"/>
          <w:rtl/>
        </w:rPr>
        <w:t>ی</w:t>
      </w:r>
      <w:r w:rsidRPr="00EC16E8">
        <w:rPr>
          <w:rStyle w:val="Char2"/>
          <w:rFonts w:hint="cs"/>
          <w:rtl/>
        </w:rPr>
        <w:t>ت شما بردار</w:t>
      </w:r>
      <w:r w:rsidR="00D75365" w:rsidRPr="00EC16E8">
        <w:rPr>
          <w:rStyle w:val="Char2"/>
          <w:rFonts w:hint="cs"/>
          <w:rtl/>
        </w:rPr>
        <w:t>ی</w:t>
      </w:r>
      <w:r w:rsidRPr="00EC16E8">
        <w:rPr>
          <w:rStyle w:val="Char2"/>
          <w:rFonts w:hint="cs"/>
          <w:rtl/>
        </w:rPr>
        <w:t>م،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شما ما را اذ</w:t>
      </w:r>
      <w:r w:rsidR="00D75365" w:rsidRPr="00EC16E8">
        <w:rPr>
          <w:rStyle w:val="Char2"/>
          <w:rFonts w:hint="cs"/>
          <w:rtl/>
        </w:rPr>
        <w:t>ی</w:t>
      </w:r>
      <w:r w:rsidRPr="00EC16E8">
        <w:rPr>
          <w:rStyle w:val="Char2"/>
          <w:rFonts w:hint="cs"/>
          <w:rtl/>
        </w:rPr>
        <w:t>ت می</w:t>
      </w:r>
      <w:r w:rsidR="00E276CA"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xml:space="preserve">د. خداوند آگاه است </w:t>
      </w:r>
      <w:r w:rsidR="00AD75A3" w:rsidRPr="00EC16E8">
        <w:rPr>
          <w:rStyle w:val="Char2"/>
          <w:rFonts w:hint="cs"/>
          <w:rtl/>
        </w:rPr>
        <w:t>ک</w:t>
      </w:r>
      <w:r w:rsidRPr="00EC16E8">
        <w:rPr>
          <w:rStyle w:val="Char2"/>
          <w:rFonts w:hint="cs"/>
          <w:rtl/>
        </w:rPr>
        <w:t>ه اگر ما را دوست نداشته باش</w:t>
      </w:r>
      <w:r w:rsidR="00D75365" w:rsidRPr="00EC16E8">
        <w:rPr>
          <w:rStyle w:val="Char2"/>
          <w:rFonts w:hint="cs"/>
          <w:rtl/>
        </w:rPr>
        <w:t>ی</w:t>
      </w:r>
      <w:r w:rsidRPr="00EC16E8">
        <w:rPr>
          <w:rStyle w:val="Char2"/>
          <w:rFonts w:hint="cs"/>
          <w:rtl/>
        </w:rPr>
        <w:t>د، ما نیز شما را دوست ندار</w:t>
      </w:r>
      <w:r w:rsidR="00D75365" w:rsidRPr="00EC16E8">
        <w:rPr>
          <w:rStyle w:val="Char2"/>
          <w:rFonts w:hint="cs"/>
          <w:rtl/>
        </w:rPr>
        <w:t>ی</w:t>
      </w:r>
      <w:r w:rsidRPr="00EC16E8">
        <w:rPr>
          <w:rStyle w:val="Char2"/>
          <w:rFonts w:hint="cs"/>
          <w:rtl/>
        </w:rPr>
        <w:t xml:space="preserve">م و شما را </w:t>
      </w:r>
      <w:r w:rsidR="00E276CA" w:rsidRPr="00EC16E8">
        <w:rPr>
          <w:rStyle w:val="Char2"/>
          <w:rFonts w:hint="cs"/>
          <w:rtl/>
        </w:rPr>
        <w:t xml:space="preserve">(بر این کار) </w:t>
      </w:r>
      <w:r w:rsidRPr="00EC16E8">
        <w:rPr>
          <w:rStyle w:val="Char2"/>
          <w:rFonts w:hint="cs"/>
          <w:rtl/>
        </w:rPr>
        <w:t>سرزنش نم</w:t>
      </w:r>
      <w:r w:rsidR="00D75365" w:rsidRPr="00EC16E8">
        <w:rPr>
          <w:rStyle w:val="Char2"/>
          <w:rFonts w:hint="cs"/>
          <w:rtl/>
        </w:rPr>
        <w:t>ی</w:t>
      </w:r>
      <w:r w:rsidR="00E276CA"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w:t>
      </w:r>
    </w:p>
    <w:p w:rsidR="00420579" w:rsidRPr="00EC16E8" w:rsidRDefault="00420579" w:rsidP="00EC16E8">
      <w:pPr>
        <w:ind w:firstLine="284"/>
        <w:rPr>
          <w:rStyle w:val="Char2"/>
          <w:rtl/>
        </w:rPr>
      </w:pPr>
      <w:r w:rsidRPr="00EC16E8">
        <w:rPr>
          <w:rStyle w:val="Char2"/>
          <w:rFonts w:hint="cs"/>
          <w:rtl/>
        </w:rPr>
        <w:t>اما</w:t>
      </w:r>
      <w:r w:rsidR="009B66BE" w:rsidRPr="00EC16E8">
        <w:rPr>
          <w:rStyle w:val="Char2"/>
          <w:rFonts w:hint="cs"/>
          <w:rtl/>
        </w:rPr>
        <w:t xml:space="preserve"> اینکه </w:t>
      </w:r>
      <w:r w:rsidRPr="00EC16E8">
        <w:rPr>
          <w:rStyle w:val="Char2"/>
          <w:rFonts w:hint="cs"/>
          <w:rtl/>
        </w:rPr>
        <w:t>ما شما و بزرگان شما و افراد برجسته و سران شما را ا</w:t>
      </w:r>
      <w:r w:rsidR="00AD75A3" w:rsidRPr="00EC16E8">
        <w:rPr>
          <w:rStyle w:val="Char2"/>
          <w:rFonts w:hint="cs"/>
          <w:rtl/>
        </w:rPr>
        <w:t>ک</w:t>
      </w:r>
      <w:r w:rsidRPr="00EC16E8">
        <w:rPr>
          <w:rStyle w:val="Char2"/>
          <w:rFonts w:hint="cs"/>
          <w:rtl/>
        </w:rPr>
        <w:t xml:space="preserve">رام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 و شما نسبت به ما و گذشتگان و پیشینیان و نیکوکاران این امت و بانیان عظمت و ش</w:t>
      </w:r>
      <w:r w:rsidR="00AD75A3" w:rsidRPr="00EC16E8">
        <w:rPr>
          <w:rStyle w:val="Char2"/>
          <w:rFonts w:hint="cs"/>
          <w:rtl/>
        </w:rPr>
        <w:t>ک</w:t>
      </w:r>
      <w:r w:rsidRPr="00EC16E8">
        <w:rPr>
          <w:rStyle w:val="Char2"/>
          <w:rFonts w:hint="cs"/>
          <w:rtl/>
        </w:rPr>
        <w:t>وه این امت و فاتحان جنگ</w:t>
      </w:r>
      <w:r w:rsidR="00E276CA" w:rsidRPr="00EC16E8">
        <w:rPr>
          <w:rStyle w:val="Char2"/>
          <w:rFonts w:hint="eastAsia"/>
          <w:rtl/>
        </w:rPr>
        <w:t>‌</w:t>
      </w:r>
      <w:r w:rsidRPr="00EC16E8">
        <w:rPr>
          <w:rStyle w:val="Char2"/>
          <w:rFonts w:hint="cs"/>
          <w:rtl/>
        </w:rPr>
        <w:t>ها و مبارزان پ</w:t>
      </w:r>
      <w:r w:rsidR="00D75365" w:rsidRPr="00EC16E8">
        <w:rPr>
          <w:rStyle w:val="Char2"/>
          <w:rFonts w:hint="cs"/>
          <w:rtl/>
        </w:rPr>
        <w:t>ی</w:t>
      </w:r>
      <w:r w:rsidRPr="00EC16E8">
        <w:rPr>
          <w:rStyle w:val="Char2"/>
          <w:rFonts w:hint="cs"/>
          <w:rtl/>
        </w:rPr>
        <w:t xml:space="preserve">روز، بغض و </w:t>
      </w:r>
      <w:r w:rsidR="00AD75A3" w:rsidRPr="00EC16E8">
        <w:rPr>
          <w:rStyle w:val="Char2"/>
          <w:rFonts w:hint="cs"/>
          <w:rtl/>
        </w:rPr>
        <w:t>ک</w:t>
      </w:r>
      <w:r w:rsidR="00D75365" w:rsidRPr="00EC16E8">
        <w:rPr>
          <w:rStyle w:val="Char2"/>
          <w:rFonts w:hint="cs"/>
          <w:rtl/>
        </w:rPr>
        <w:t>ی</w:t>
      </w:r>
      <w:r w:rsidRPr="00EC16E8">
        <w:rPr>
          <w:rStyle w:val="Char2"/>
          <w:rFonts w:hint="cs"/>
          <w:rtl/>
        </w:rPr>
        <w:t>نه</w:t>
      </w:r>
      <w:r w:rsidR="00E276CA" w:rsidRPr="00EC16E8">
        <w:rPr>
          <w:rStyle w:val="Char2"/>
          <w:rFonts w:hint="eastAsia"/>
          <w:rtl/>
        </w:rPr>
        <w:t>‌</w:t>
      </w:r>
      <w:r w:rsidR="00E276CA" w:rsidRPr="00EC16E8">
        <w:rPr>
          <w:rStyle w:val="Char2"/>
          <w:rFonts w:hint="cs"/>
          <w:rtl/>
        </w:rPr>
        <w:t>توزی داشته</w:t>
      </w:r>
      <w:r w:rsidRPr="00EC16E8">
        <w:rPr>
          <w:rStyle w:val="Char2"/>
          <w:rFonts w:hint="cs"/>
          <w:rtl/>
        </w:rPr>
        <w:t xml:space="preserve"> باشید؛ ما سخنان شما را تأ</w:t>
      </w:r>
      <w:r w:rsidR="00D75365" w:rsidRPr="00EC16E8">
        <w:rPr>
          <w:rStyle w:val="Char2"/>
          <w:rFonts w:hint="cs"/>
          <w:rtl/>
        </w:rPr>
        <w:t>یی</w:t>
      </w:r>
      <w:r w:rsidRPr="00EC16E8">
        <w:rPr>
          <w:rStyle w:val="Char2"/>
          <w:rFonts w:hint="cs"/>
          <w:rtl/>
        </w:rPr>
        <w:t>د و آنچه در قلب و درون خود داریم، آش</w:t>
      </w:r>
      <w:r w:rsidR="00AD75A3" w:rsidRPr="00EC16E8">
        <w:rPr>
          <w:rStyle w:val="Char2"/>
          <w:rFonts w:hint="cs"/>
          <w:rtl/>
        </w:rPr>
        <w:t>ک</w:t>
      </w:r>
      <w:r w:rsidRPr="00EC16E8">
        <w:rPr>
          <w:rStyle w:val="Char2"/>
          <w:rFonts w:hint="cs"/>
          <w:rtl/>
        </w:rPr>
        <w:t xml:space="preserve">ار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 ولی شما تق</w:t>
      </w:r>
      <w:r w:rsidR="00D75365" w:rsidRPr="00EC16E8">
        <w:rPr>
          <w:rStyle w:val="Char2"/>
          <w:rFonts w:hint="cs"/>
          <w:rtl/>
        </w:rPr>
        <w:t>ی</w:t>
      </w:r>
      <w:r w:rsidRPr="00EC16E8">
        <w:rPr>
          <w:rStyle w:val="Char2"/>
          <w:rFonts w:hint="cs"/>
          <w:rtl/>
        </w:rPr>
        <w:t>ه را به کار برید و خلاف آنچه که در درون دار</w:t>
      </w:r>
      <w:r w:rsidR="00D75365" w:rsidRPr="00EC16E8">
        <w:rPr>
          <w:rStyle w:val="Char2"/>
          <w:rFonts w:hint="cs"/>
          <w:rtl/>
        </w:rPr>
        <w:t>ی</w:t>
      </w:r>
      <w:r w:rsidRPr="00EC16E8">
        <w:rPr>
          <w:rStyle w:val="Char2"/>
          <w:rFonts w:hint="cs"/>
          <w:rtl/>
        </w:rPr>
        <w:t>د،‌ آشکار کنید، اصلا</w:t>
      </w:r>
      <w:r w:rsidR="00E276CA" w:rsidRPr="00EC16E8">
        <w:rPr>
          <w:rStyle w:val="Char2"/>
          <w:rFonts w:hint="cs"/>
          <w:rtl/>
        </w:rPr>
        <w:t>ً منصفانه نیست و نزد</w:t>
      </w:r>
      <w:r w:rsidR="00D75365" w:rsidRPr="00EC16E8">
        <w:rPr>
          <w:rStyle w:val="Char2"/>
          <w:rFonts w:hint="cs"/>
          <w:rtl/>
        </w:rPr>
        <w:t>ی</w:t>
      </w:r>
      <w:r w:rsidR="00AD75A3" w:rsidRPr="00EC16E8">
        <w:rPr>
          <w:rStyle w:val="Char2"/>
          <w:rFonts w:hint="cs"/>
          <w:rtl/>
        </w:rPr>
        <w:t>ک</w:t>
      </w:r>
      <w:r w:rsidR="00E276CA" w:rsidRPr="00EC16E8">
        <w:rPr>
          <w:rStyle w:val="Char2"/>
          <w:rFonts w:hint="cs"/>
          <w:rtl/>
        </w:rPr>
        <w:t>ی و تقارب</w:t>
      </w:r>
      <w:r w:rsidRPr="00EC16E8">
        <w:rPr>
          <w:rStyle w:val="Char2"/>
          <w:rFonts w:hint="cs"/>
          <w:rtl/>
        </w:rPr>
        <w:t xml:space="preserve"> مم</w:t>
      </w:r>
      <w:r w:rsidR="00AD75A3" w:rsidRPr="00EC16E8">
        <w:rPr>
          <w:rStyle w:val="Char2"/>
          <w:rFonts w:hint="cs"/>
          <w:rtl/>
        </w:rPr>
        <w:t>ک</w:t>
      </w:r>
      <w:r w:rsidRPr="00EC16E8">
        <w:rPr>
          <w:rStyle w:val="Char2"/>
          <w:rFonts w:hint="cs"/>
          <w:rtl/>
        </w:rPr>
        <w:t>ن نبوده و هرگز نخواهد بود.</w:t>
      </w:r>
    </w:p>
    <w:p w:rsidR="00420579" w:rsidRPr="00EC16E8" w:rsidRDefault="00420579" w:rsidP="00EC16E8">
      <w:pPr>
        <w:ind w:firstLine="284"/>
        <w:rPr>
          <w:rStyle w:val="Char2"/>
          <w:rtl/>
        </w:rPr>
      </w:pPr>
      <w:r w:rsidRPr="00EC16E8">
        <w:rPr>
          <w:rStyle w:val="Char2"/>
          <w:rFonts w:hint="cs"/>
          <w:rtl/>
        </w:rPr>
        <w:t>آر</w:t>
      </w:r>
      <w:r w:rsidR="00D75365" w:rsidRPr="00EC16E8">
        <w:rPr>
          <w:rStyle w:val="Char2"/>
          <w:rFonts w:hint="cs"/>
          <w:rtl/>
        </w:rPr>
        <w:t>ی</w:t>
      </w:r>
      <w:r w:rsidRPr="00EC16E8">
        <w:rPr>
          <w:rStyle w:val="Char2"/>
          <w:rFonts w:hint="cs"/>
          <w:rtl/>
        </w:rPr>
        <w:t>،</w:t>
      </w:r>
      <w:r w:rsidR="00E276CA" w:rsidRPr="00EC16E8">
        <w:rPr>
          <w:rStyle w:val="Char2"/>
          <w:rFonts w:hint="cs"/>
          <w:rtl/>
        </w:rPr>
        <w:t xml:space="preserve"> </w:t>
      </w:r>
      <w:r w:rsidRPr="00EC16E8">
        <w:rPr>
          <w:rStyle w:val="Char2"/>
          <w:rFonts w:hint="cs"/>
          <w:rtl/>
        </w:rPr>
        <w:t xml:space="preserve">‌اگر در </w:t>
      </w:r>
      <w:r w:rsidR="00AD75A3" w:rsidRPr="00EC16E8">
        <w:rPr>
          <w:rStyle w:val="Char2"/>
          <w:rFonts w:hint="cs"/>
          <w:rtl/>
        </w:rPr>
        <w:t>ک</w:t>
      </w:r>
      <w:r w:rsidRPr="00EC16E8">
        <w:rPr>
          <w:rStyle w:val="Char2"/>
          <w:rFonts w:hint="cs"/>
          <w:rtl/>
        </w:rPr>
        <w:t xml:space="preserve">تاب من مطالبی باشد </w:t>
      </w:r>
      <w:r w:rsidR="00AD75A3" w:rsidRPr="00EC16E8">
        <w:rPr>
          <w:rStyle w:val="Char2"/>
          <w:rFonts w:hint="cs"/>
          <w:rtl/>
        </w:rPr>
        <w:t>ک</w:t>
      </w:r>
      <w:r w:rsidRPr="00EC16E8">
        <w:rPr>
          <w:rStyle w:val="Char2"/>
          <w:rFonts w:hint="cs"/>
          <w:rtl/>
        </w:rPr>
        <w:t>ه در</w:t>
      </w:r>
      <w:r w:rsidR="009B66BE" w:rsidRPr="00EC16E8">
        <w:rPr>
          <w:rStyle w:val="Char2"/>
          <w:rFonts w:hint="cs"/>
          <w:rtl/>
        </w:rPr>
        <w:t xml:space="preserve"> کتاب‌های </w:t>
      </w:r>
      <w:r w:rsidRPr="00EC16E8">
        <w:rPr>
          <w:rStyle w:val="Char2"/>
          <w:rFonts w:hint="cs"/>
          <w:rtl/>
        </w:rPr>
        <w:t>شما وجود ندارد و چ</w:t>
      </w:r>
      <w:r w:rsidR="00D75365" w:rsidRPr="00EC16E8">
        <w:rPr>
          <w:rStyle w:val="Char2"/>
          <w:rFonts w:hint="cs"/>
          <w:rtl/>
        </w:rPr>
        <w:t>ی</w:t>
      </w:r>
      <w:r w:rsidRPr="00EC16E8">
        <w:rPr>
          <w:rStyle w:val="Char2"/>
          <w:rFonts w:hint="cs"/>
          <w:rtl/>
        </w:rPr>
        <w:t xml:space="preserve">زی را </w:t>
      </w:r>
      <w:r w:rsidR="00AD75A3" w:rsidRPr="00EC16E8">
        <w:rPr>
          <w:rStyle w:val="Char2"/>
          <w:rFonts w:hint="cs"/>
          <w:rtl/>
        </w:rPr>
        <w:t>ک</w:t>
      </w:r>
      <w:r w:rsidRPr="00EC16E8">
        <w:rPr>
          <w:rStyle w:val="Char2"/>
          <w:rFonts w:hint="cs"/>
          <w:rtl/>
        </w:rPr>
        <w:t>ه عق</w:t>
      </w:r>
      <w:r w:rsidR="00D75365" w:rsidRPr="00EC16E8">
        <w:rPr>
          <w:rStyle w:val="Char2"/>
          <w:rFonts w:hint="cs"/>
          <w:rtl/>
        </w:rPr>
        <w:t>ی</w:t>
      </w:r>
      <w:r w:rsidRPr="00EC16E8">
        <w:rPr>
          <w:rStyle w:val="Char2"/>
          <w:rFonts w:hint="cs"/>
          <w:rtl/>
        </w:rPr>
        <w:t>ده</w:t>
      </w:r>
      <w:r w:rsidR="00E276CA" w:rsidRPr="00EC16E8">
        <w:rPr>
          <w:rStyle w:val="Char2"/>
          <w:rFonts w:hint="eastAsia"/>
          <w:rtl/>
        </w:rPr>
        <w:t>‌</w:t>
      </w:r>
      <w:r w:rsidRPr="00EC16E8">
        <w:rPr>
          <w:rStyle w:val="Char2"/>
          <w:rFonts w:hint="cs"/>
          <w:rtl/>
        </w:rPr>
        <w:t>ی شما ن</w:t>
      </w:r>
      <w:r w:rsidR="00D75365" w:rsidRPr="00EC16E8">
        <w:rPr>
          <w:rStyle w:val="Char2"/>
          <w:rFonts w:hint="cs"/>
          <w:rtl/>
        </w:rPr>
        <w:t>ی</w:t>
      </w:r>
      <w:r w:rsidR="00C915BD" w:rsidRPr="00EC16E8">
        <w:rPr>
          <w:rStyle w:val="Char2"/>
          <w:rFonts w:hint="cs"/>
          <w:rtl/>
        </w:rPr>
        <w:t>ست، به شما نسبت داده</w:t>
      </w:r>
      <w:r w:rsidR="00C915BD" w:rsidRPr="00EC16E8">
        <w:rPr>
          <w:rStyle w:val="Char2"/>
          <w:rFonts w:hint="eastAsia"/>
          <w:rtl/>
        </w:rPr>
        <w:t>‌</w:t>
      </w:r>
      <w:r w:rsidRPr="00EC16E8">
        <w:rPr>
          <w:rStyle w:val="Char2"/>
          <w:rFonts w:hint="cs"/>
          <w:rtl/>
        </w:rPr>
        <w:t>ام؛</w:t>
      </w:r>
      <w:r w:rsidR="00E276CA" w:rsidRPr="00EC16E8">
        <w:rPr>
          <w:rStyle w:val="Char2"/>
          <w:rFonts w:hint="cs"/>
          <w:rtl/>
        </w:rPr>
        <w:t xml:space="preserve"> </w:t>
      </w:r>
      <w:r w:rsidRPr="00EC16E8">
        <w:rPr>
          <w:rStyle w:val="Char2"/>
          <w:rFonts w:hint="cs"/>
          <w:rtl/>
        </w:rPr>
        <w:t>آ</w:t>
      </w:r>
      <w:r w:rsidR="00E276CA" w:rsidRPr="00EC16E8">
        <w:rPr>
          <w:rStyle w:val="Char2"/>
          <w:rFonts w:hint="cs"/>
          <w:rtl/>
        </w:rPr>
        <w:t>ن</w:t>
      </w:r>
      <w:r w:rsidR="00E276CA" w:rsidRPr="00EC16E8">
        <w:rPr>
          <w:rStyle w:val="Char2"/>
          <w:rFonts w:hint="eastAsia"/>
          <w:rtl/>
        </w:rPr>
        <w:t xml:space="preserve">‌ </w:t>
      </w:r>
      <w:r w:rsidRPr="00EC16E8">
        <w:rPr>
          <w:rStyle w:val="Char2"/>
          <w:rFonts w:hint="cs"/>
          <w:rtl/>
        </w:rPr>
        <w:t>وقت مد</w:t>
      </w:r>
      <w:r w:rsidR="00D75365" w:rsidRPr="00EC16E8">
        <w:rPr>
          <w:rStyle w:val="Char2"/>
          <w:rFonts w:hint="cs"/>
          <w:rtl/>
        </w:rPr>
        <w:t>ی</w:t>
      </w:r>
      <w:r w:rsidRPr="00EC16E8">
        <w:rPr>
          <w:rStyle w:val="Char2"/>
          <w:rFonts w:hint="cs"/>
          <w:rtl/>
        </w:rPr>
        <w:t>ون شما خواهم بود. آ</w:t>
      </w:r>
      <w:r w:rsidR="00D75365" w:rsidRPr="00EC16E8">
        <w:rPr>
          <w:rStyle w:val="Char2"/>
          <w:rFonts w:hint="cs"/>
          <w:rtl/>
        </w:rPr>
        <w:t>ی</w:t>
      </w:r>
      <w:r w:rsidRPr="00EC16E8">
        <w:rPr>
          <w:rStyle w:val="Char2"/>
          <w:rFonts w:hint="cs"/>
          <w:rtl/>
        </w:rPr>
        <w:t>ا در م</w:t>
      </w:r>
      <w:r w:rsidR="00D75365" w:rsidRPr="00EC16E8">
        <w:rPr>
          <w:rStyle w:val="Char2"/>
          <w:rFonts w:hint="cs"/>
          <w:rtl/>
        </w:rPr>
        <w:t>ی</w:t>
      </w:r>
      <w:r w:rsidRPr="00EC16E8">
        <w:rPr>
          <w:rStyle w:val="Char2"/>
          <w:rFonts w:hint="cs"/>
          <w:rtl/>
        </w:rPr>
        <w:t xml:space="preserve">ان شما </w:t>
      </w:r>
      <w:r w:rsidR="00D75365" w:rsidRPr="00EC16E8">
        <w:rPr>
          <w:rStyle w:val="Char2"/>
          <w:rFonts w:hint="cs"/>
          <w:rtl/>
        </w:rPr>
        <w:t>ی</w:t>
      </w:r>
      <w:r w:rsidRPr="00EC16E8">
        <w:rPr>
          <w:rStyle w:val="Char2"/>
          <w:rFonts w:hint="cs"/>
          <w:rtl/>
        </w:rPr>
        <w:t>ا غ</w:t>
      </w:r>
      <w:r w:rsidR="00D75365" w:rsidRPr="00EC16E8">
        <w:rPr>
          <w:rStyle w:val="Char2"/>
          <w:rFonts w:hint="cs"/>
          <w:rtl/>
        </w:rPr>
        <w:t>ی</w:t>
      </w:r>
      <w:r w:rsidRPr="00EC16E8">
        <w:rPr>
          <w:rStyle w:val="Char2"/>
          <w:rFonts w:hint="cs"/>
          <w:rtl/>
        </w:rPr>
        <w:t xml:space="preserve">ر شما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هست </w:t>
      </w:r>
      <w:r w:rsidR="00AD75A3" w:rsidRPr="00EC16E8">
        <w:rPr>
          <w:rStyle w:val="Char2"/>
          <w:rFonts w:hint="cs"/>
          <w:rtl/>
        </w:rPr>
        <w:t>ک</w:t>
      </w:r>
      <w:r w:rsidRPr="00EC16E8">
        <w:rPr>
          <w:rStyle w:val="Char2"/>
          <w:rFonts w:hint="cs"/>
          <w:rtl/>
        </w:rPr>
        <w:t xml:space="preserve">ه بتواند آن را اثبات </w:t>
      </w:r>
      <w:r w:rsidR="00AD75A3" w:rsidRPr="00EC16E8">
        <w:rPr>
          <w:rStyle w:val="Char2"/>
          <w:rFonts w:hint="cs"/>
          <w:rtl/>
        </w:rPr>
        <w:t>ک</w:t>
      </w:r>
      <w:r w:rsidRPr="00EC16E8">
        <w:rPr>
          <w:rStyle w:val="Char2"/>
          <w:rFonts w:hint="cs"/>
          <w:rtl/>
        </w:rPr>
        <w:t>ند؟</w:t>
      </w:r>
    </w:p>
    <w:p w:rsidR="00420579" w:rsidRPr="00381AAD" w:rsidRDefault="00420579" w:rsidP="00381AAD">
      <w:pPr>
        <w:pStyle w:val="a6"/>
        <w:rPr>
          <w:rtl/>
        </w:rPr>
      </w:pPr>
      <w:r w:rsidRPr="00381AAD">
        <w:rPr>
          <w:rFonts w:hint="cs"/>
          <w:rtl/>
        </w:rPr>
        <w:t xml:space="preserve">پس سپاس خدای را </w:t>
      </w:r>
      <w:r w:rsidR="00AD75A3" w:rsidRPr="00381AAD">
        <w:rPr>
          <w:rFonts w:hint="cs"/>
          <w:rtl/>
        </w:rPr>
        <w:t>ک</w:t>
      </w:r>
      <w:r w:rsidRPr="00381AAD">
        <w:rPr>
          <w:rFonts w:hint="cs"/>
          <w:rtl/>
        </w:rPr>
        <w:t xml:space="preserve">ه </w:t>
      </w:r>
      <w:r w:rsidR="00AD75A3" w:rsidRPr="00381AAD">
        <w:rPr>
          <w:rFonts w:hint="cs"/>
          <w:rtl/>
        </w:rPr>
        <w:t>ک</w:t>
      </w:r>
      <w:r w:rsidRPr="00381AAD">
        <w:rPr>
          <w:rFonts w:hint="cs"/>
          <w:rtl/>
        </w:rPr>
        <w:t>سی غ</w:t>
      </w:r>
      <w:r w:rsidR="00D75365" w:rsidRPr="00381AAD">
        <w:rPr>
          <w:rFonts w:hint="cs"/>
          <w:rtl/>
        </w:rPr>
        <w:t>ی</w:t>
      </w:r>
      <w:r w:rsidRPr="00381AAD">
        <w:rPr>
          <w:rFonts w:hint="cs"/>
          <w:rtl/>
        </w:rPr>
        <w:t>ر از او قابل</w:t>
      </w:r>
      <w:r w:rsidR="00472FA4" w:rsidRPr="00381AAD">
        <w:rPr>
          <w:rFonts w:hint="cs"/>
          <w:rtl/>
        </w:rPr>
        <w:t xml:space="preserve"> </w:t>
      </w:r>
      <w:r w:rsidRPr="00381AAD">
        <w:rPr>
          <w:rFonts w:hint="cs"/>
          <w:rtl/>
        </w:rPr>
        <w:t>ستودن ن</w:t>
      </w:r>
      <w:r w:rsidR="00D75365" w:rsidRPr="00381AAD">
        <w:rPr>
          <w:rFonts w:hint="cs"/>
          <w:rtl/>
        </w:rPr>
        <w:t>ی</w:t>
      </w:r>
      <w:r w:rsidRPr="00381AAD">
        <w:rPr>
          <w:rFonts w:hint="cs"/>
          <w:rtl/>
        </w:rPr>
        <w:t>ست و من نم</w:t>
      </w:r>
      <w:r w:rsidR="00D75365" w:rsidRPr="00381AAD">
        <w:rPr>
          <w:rFonts w:hint="cs"/>
          <w:rtl/>
        </w:rPr>
        <w:t>ی</w:t>
      </w:r>
      <w:r w:rsidR="00E276CA" w:rsidRPr="00381AAD">
        <w:rPr>
          <w:rFonts w:hint="eastAsia"/>
          <w:rtl/>
        </w:rPr>
        <w:t>‌</w:t>
      </w:r>
      <w:r w:rsidRPr="00381AAD">
        <w:rPr>
          <w:rFonts w:hint="cs"/>
          <w:rtl/>
        </w:rPr>
        <w:t xml:space="preserve">توانم او را </w:t>
      </w:r>
      <w:r w:rsidR="00773652">
        <w:rPr>
          <w:rFonts w:hint="cs"/>
          <w:rtl/>
        </w:rPr>
        <w:t>چنان‌که</w:t>
      </w:r>
      <w:r w:rsidRPr="00381AAD">
        <w:rPr>
          <w:rFonts w:hint="cs"/>
          <w:rtl/>
        </w:rPr>
        <w:t xml:space="preserve"> شا</w:t>
      </w:r>
      <w:r w:rsidR="00D75365" w:rsidRPr="00381AAD">
        <w:rPr>
          <w:rFonts w:hint="cs"/>
          <w:rtl/>
        </w:rPr>
        <w:t>ی</w:t>
      </w:r>
      <w:r w:rsidRPr="00381AAD">
        <w:rPr>
          <w:rFonts w:hint="cs"/>
          <w:rtl/>
        </w:rPr>
        <w:t>سته</w:t>
      </w:r>
      <w:r w:rsidR="00E276CA" w:rsidRPr="00381AAD">
        <w:rPr>
          <w:rFonts w:hint="eastAsia"/>
          <w:rtl/>
        </w:rPr>
        <w:t>‌</w:t>
      </w:r>
      <w:r w:rsidRPr="00381AAD">
        <w:rPr>
          <w:rFonts w:hint="cs"/>
          <w:rtl/>
        </w:rPr>
        <w:t>ی مقام و عظمت اوست، ستا</w:t>
      </w:r>
      <w:r w:rsidR="00D75365" w:rsidRPr="00381AAD">
        <w:rPr>
          <w:rFonts w:hint="cs"/>
          <w:rtl/>
        </w:rPr>
        <w:t>ی</w:t>
      </w:r>
      <w:r w:rsidRPr="00381AAD">
        <w:rPr>
          <w:rFonts w:hint="cs"/>
          <w:rtl/>
        </w:rPr>
        <w:t xml:space="preserve">ش </w:t>
      </w:r>
      <w:r w:rsidR="00AD75A3" w:rsidRPr="00381AAD">
        <w:rPr>
          <w:rFonts w:hint="cs"/>
          <w:rtl/>
        </w:rPr>
        <w:t>ک</w:t>
      </w:r>
      <w:r w:rsidRPr="00381AAD">
        <w:rPr>
          <w:rFonts w:hint="cs"/>
          <w:rtl/>
        </w:rPr>
        <w:t>نم،</w:t>
      </w:r>
      <w:r w:rsidR="00C915BD" w:rsidRPr="00381AAD">
        <w:rPr>
          <w:rFonts w:hint="cs"/>
          <w:rtl/>
        </w:rPr>
        <w:t xml:space="preserve"> هیچکس </w:t>
      </w:r>
      <w:r w:rsidRPr="00381AAD">
        <w:rPr>
          <w:rFonts w:hint="cs"/>
          <w:rtl/>
        </w:rPr>
        <w:t>(نه عرب و نه عجم) جرأت ن</w:t>
      </w:r>
      <w:r w:rsidR="00AD75A3" w:rsidRPr="00381AAD">
        <w:rPr>
          <w:rFonts w:hint="cs"/>
          <w:rtl/>
        </w:rPr>
        <w:t>ک</w:t>
      </w:r>
      <w:r w:rsidRPr="00381AAD">
        <w:rPr>
          <w:rFonts w:hint="cs"/>
          <w:rtl/>
        </w:rPr>
        <w:t xml:space="preserve">رده </w:t>
      </w:r>
      <w:r w:rsidR="00AD75A3" w:rsidRPr="00381AAD">
        <w:rPr>
          <w:rFonts w:hint="cs"/>
          <w:rtl/>
        </w:rPr>
        <w:t>ک</w:t>
      </w:r>
      <w:r w:rsidRPr="00381AAD">
        <w:rPr>
          <w:rFonts w:hint="cs"/>
          <w:rtl/>
        </w:rPr>
        <w:t>ه به چن</w:t>
      </w:r>
      <w:r w:rsidR="00D75365" w:rsidRPr="00381AAD">
        <w:rPr>
          <w:rFonts w:hint="cs"/>
          <w:rtl/>
        </w:rPr>
        <w:t>ی</w:t>
      </w:r>
      <w:r w:rsidRPr="00381AAD">
        <w:rPr>
          <w:rFonts w:hint="cs"/>
          <w:rtl/>
        </w:rPr>
        <w:t xml:space="preserve">ن </w:t>
      </w:r>
      <w:r w:rsidR="00AD75A3" w:rsidRPr="00381AAD">
        <w:rPr>
          <w:rFonts w:hint="cs"/>
          <w:rtl/>
        </w:rPr>
        <w:t>ک</w:t>
      </w:r>
      <w:r w:rsidRPr="00381AAD">
        <w:rPr>
          <w:rFonts w:hint="cs"/>
          <w:rtl/>
        </w:rPr>
        <w:t>ار</w:t>
      </w:r>
      <w:r w:rsidR="00D75365" w:rsidRPr="00381AAD">
        <w:rPr>
          <w:rFonts w:hint="cs"/>
          <w:rtl/>
        </w:rPr>
        <w:t>ی</w:t>
      </w:r>
      <w:r w:rsidRPr="00381AAD">
        <w:rPr>
          <w:rFonts w:hint="cs"/>
          <w:rtl/>
        </w:rPr>
        <w:t xml:space="preserve"> اقدام </w:t>
      </w:r>
      <w:r w:rsidR="00AD75A3" w:rsidRPr="00381AAD">
        <w:rPr>
          <w:rFonts w:hint="cs"/>
          <w:rtl/>
        </w:rPr>
        <w:t>ک</w:t>
      </w:r>
      <w:r w:rsidRPr="00381AAD">
        <w:rPr>
          <w:rFonts w:hint="cs"/>
          <w:rtl/>
        </w:rPr>
        <w:t>ند،</w:t>
      </w:r>
      <w:r w:rsidR="00381AAD">
        <w:rPr>
          <w:rFonts w:hint="cs"/>
          <w:rtl/>
        </w:rPr>
        <w:t xml:space="preserve"> هرچند </w:t>
      </w:r>
      <w:r w:rsidR="00AD75A3" w:rsidRPr="00381AAD">
        <w:rPr>
          <w:rFonts w:hint="cs"/>
          <w:rtl/>
        </w:rPr>
        <w:t>ک</w:t>
      </w:r>
      <w:r w:rsidRPr="00381AAD">
        <w:rPr>
          <w:rFonts w:hint="cs"/>
          <w:rtl/>
        </w:rPr>
        <w:t>ه ردهای ز</w:t>
      </w:r>
      <w:r w:rsidR="00D75365" w:rsidRPr="00381AAD">
        <w:rPr>
          <w:rFonts w:hint="cs"/>
          <w:rtl/>
        </w:rPr>
        <w:t>ی</w:t>
      </w:r>
      <w:r w:rsidRPr="00381AAD">
        <w:rPr>
          <w:rFonts w:hint="cs"/>
          <w:rtl/>
        </w:rPr>
        <w:t>اد</w:t>
      </w:r>
      <w:r w:rsidR="00D75365" w:rsidRPr="00381AAD">
        <w:rPr>
          <w:rFonts w:hint="cs"/>
          <w:rtl/>
        </w:rPr>
        <w:t>ی</w:t>
      </w:r>
      <w:r w:rsidRPr="00381AAD">
        <w:rPr>
          <w:rFonts w:hint="cs"/>
          <w:rtl/>
        </w:rPr>
        <w:t xml:space="preserve"> بر </w:t>
      </w:r>
      <w:r w:rsidR="00AD75A3" w:rsidRPr="00381AAD">
        <w:rPr>
          <w:rFonts w:hint="cs"/>
          <w:rtl/>
        </w:rPr>
        <w:t>ک</w:t>
      </w:r>
      <w:r w:rsidRPr="00381AAD">
        <w:rPr>
          <w:rFonts w:hint="cs"/>
          <w:rtl/>
        </w:rPr>
        <w:t>تاب من نوشته شده است.</w:t>
      </w:r>
    </w:p>
    <w:p w:rsidR="00420579" w:rsidRPr="00EC16E8" w:rsidRDefault="00420579" w:rsidP="00EC16E8">
      <w:pPr>
        <w:ind w:firstLine="284"/>
        <w:rPr>
          <w:rStyle w:val="Char2"/>
          <w:rtl/>
        </w:rPr>
      </w:pPr>
      <w:r w:rsidRPr="00EC16E8">
        <w:rPr>
          <w:rStyle w:val="Char2"/>
          <w:rFonts w:hint="cs"/>
          <w:rtl/>
        </w:rPr>
        <w:t>حتی آقای س- خ وقتی از چن</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اری درمانده شد، نامه</w:t>
      </w:r>
      <w:r w:rsidR="00E276CA" w:rsidRPr="00EC16E8">
        <w:rPr>
          <w:rStyle w:val="Char2"/>
          <w:rFonts w:hint="eastAsia"/>
          <w:rtl/>
        </w:rPr>
        <w:t>‌</w:t>
      </w:r>
      <w:r w:rsidRPr="00EC16E8">
        <w:rPr>
          <w:rStyle w:val="Char2"/>
          <w:rFonts w:hint="cs"/>
          <w:rtl/>
        </w:rPr>
        <w:t>ها</w:t>
      </w:r>
      <w:r w:rsidR="00E276CA" w:rsidRPr="00EC16E8">
        <w:rPr>
          <w:rStyle w:val="Char2"/>
          <w:rFonts w:hint="cs"/>
          <w:rtl/>
        </w:rPr>
        <w:t xml:space="preserve"> </w:t>
      </w:r>
      <w:r w:rsidRPr="00EC16E8">
        <w:rPr>
          <w:rStyle w:val="Char2"/>
          <w:rFonts w:hint="cs"/>
          <w:rtl/>
        </w:rPr>
        <w:t>و خطبه</w:t>
      </w:r>
      <w:r w:rsidR="00E276CA"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زیادی در رد این کتاب نوشت.</w:t>
      </w:r>
      <w:r w:rsidRPr="00EC16E8">
        <w:rPr>
          <w:rStyle w:val="Char2"/>
          <w:vertAlign w:val="superscript"/>
          <w:rtl/>
        </w:rPr>
        <w:footnoteReference w:id="3"/>
      </w:r>
      <w:r w:rsidRPr="00EC16E8">
        <w:rPr>
          <w:rStyle w:val="Char2"/>
          <w:rFonts w:hint="cs"/>
          <w:rtl/>
        </w:rPr>
        <w:t xml:space="preserve"> شاعر از قدیم گفته است: </w:t>
      </w:r>
    </w:p>
    <w:p w:rsidR="00420579" w:rsidRPr="007455A3" w:rsidRDefault="00AD75A3" w:rsidP="00D9057D">
      <w:pPr>
        <w:pStyle w:val="a5"/>
        <w:ind w:firstLine="0"/>
        <w:jc w:val="center"/>
        <w:rPr>
          <w:rStyle w:val="Char2"/>
          <w:rtl/>
        </w:rPr>
      </w:pPr>
      <w:r w:rsidRPr="00D9057D">
        <w:rPr>
          <w:rtl/>
        </w:rPr>
        <w:t>ک</w:t>
      </w:r>
      <w:r w:rsidR="00420579" w:rsidRPr="00D9057D">
        <w:rPr>
          <w:rtl/>
        </w:rPr>
        <w:t>تب القتل والقتال عل</w:t>
      </w:r>
      <w:r w:rsidR="00D75365" w:rsidRPr="00D9057D">
        <w:rPr>
          <w:rtl/>
        </w:rPr>
        <w:t>ی</w:t>
      </w:r>
      <w:r w:rsidR="00420579" w:rsidRPr="00D9057D">
        <w:rPr>
          <w:rtl/>
        </w:rPr>
        <w:t>نا</w:t>
      </w:r>
      <w:r w:rsidR="00472FA4" w:rsidRPr="00D9057D">
        <w:rPr>
          <w:rFonts w:hint="cs"/>
          <w:rtl/>
        </w:rPr>
        <w:t xml:space="preserve"> </w:t>
      </w:r>
      <w:r w:rsidR="00420579" w:rsidRPr="00D9057D">
        <w:rPr>
          <w:rtl/>
        </w:rPr>
        <w:t>وعلى الغان</w:t>
      </w:r>
      <w:r w:rsidR="00D75365" w:rsidRPr="00D9057D">
        <w:rPr>
          <w:rtl/>
        </w:rPr>
        <w:t>ی</w:t>
      </w:r>
      <w:r w:rsidR="00420579" w:rsidRPr="00D9057D">
        <w:rPr>
          <w:rtl/>
        </w:rPr>
        <w:t>ات جر الذ</w:t>
      </w:r>
      <w:r w:rsidR="00D75365" w:rsidRPr="00D9057D">
        <w:rPr>
          <w:rtl/>
        </w:rPr>
        <w:t>ی</w:t>
      </w:r>
      <w:r w:rsidR="00420579" w:rsidRPr="00D9057D">
        <w:rPr>
          <w:rtl/>
        </w:rPr>
        <w:t>ول</w:t>
      </w:r>
    </w:p>
    <w:p w:rsidR="00420579" w:rsidRPr="00EC16E8" w:rsidRDefault="00420579" w:rsidP="00EC16E8">
      <w:pPr>
        <w:ind w:firstLine="284"/>
        <w:rPr>
          <w:rStyle w:val="Char2"/>
          <w:rtl/>
        </w:rPr>
      </w:pPr>
      <w:r w:rsidRPr="00472FA4">
        <w:rPr>
          <w:rFonts w:ascii="Traditional Arabic" w:hAnsi="Traditional Arabic" w:cs="Traditional Arabic"/>
          <w:b/>
          <w:bCs/>
          <w:sz w:val="28"/>
          <w:rtl/>
        </w:rPr>
        <w:t>«</w:t>
      </w:r>
      <w:r w:rsidRPr="00EC16E8">
        <w:rPr>
          <w:rStyle w:val="Char2"/>
          <w:rFonts w:hint="cs"/>
          <w:rtl/>
        </w:rPr>
        <w:t xml:space="preserve">قتل و پیکار بر ما فرض شده ولی بر زنان آوازه خوان </w:t>
      </w:r>
      <w:r w:rsidR="00E276CA" w:rsidRPr="00EC16E8">
        <w:rPr>
          <w:rStyle w:val="Char2"/>
          <w:rFonts w:hint="cs"/>
          <w:rtl/>
        </w:rPr>
        <w:t>فرض شده که دامن</w:t>
      </w:r>
      <w:r w:rsidR="00106BE4" w:rsidRPr="00EC16E8">
        <w:rPr>
          <w:rStyle w:val="Char2"/>
          <w:rFonts w:hint="cs"/>
          <w:rtl/>
        </w:rPr>
        <w:t xml:space="preserve">‌هایشان </w:t>
      </w:r>
      <w:r w:rsidR="00E276CA" w:rsidRPr="00EC16E8">
        <w:rPr>
          <w:rStyle w:val="Char2"/>
          <w:rFonts w:hint="cs"/>
          <w:rtl/>
        </w:rPr>
        <w:t xml:space="preserve">را </w:t>
      </w:r>
      <w:r w:rsidRPr="00EC16E8">
        <w:rPr>
          <w:rStyle w:val="Char2"/>
          <w:rFonts w:hint="cs"/>
          <w:rtl/>
        </w:rPr>
        <w:t>بک</w:t>
      </w:r>
      <w:r w:rsidR="00E276CA" w:rsidRPr="00EC16E8">
        <w:rPr>
          <w:rStyle w:val="Char2"/>
          <w:rFonts w:hint="cs"/>
          <w:rtl/>
        </w:rPr>
        <w:t>َ</w:t>
      </w:r>
      <w:r w:rsidRPr="00EC16E8">
        <w:rPr>
          <w:rStyle w:val="Char2"/>
          <w:rFonts w:hint="cs"/>
          <w:rtl/>
        </w:rPr>
        <w:t>شند».</w:t>
      </w:r>
    </w:p>
    <w:p w:rsidR="00420579" w:rsidRPr="00EC16E8" w:rsidRDefault="00420579" w:rsidP="00EC16E8">
      <w:pPr>
        <w:ind w:firstLine="284"/>
        <w:rPr>
          <w:rStyle w:val="Char2"/>
          <w:rtl/>
        </w:rPr>
      </w:pPr>
      <w:r w:rsidRPr="00EC16E8">
        <w:rPr>
          <w:rStyle w:val="Char2"/>
          <w:rFonts w:hint="cs"/>
          <w:rtl/>
        </w:rPr>
        <w:t>عج</w:t>
      </w:r>
      <w:r w:rsidR="00D75365" w:rsidRPr="00EC16E8">
        <w:rPr>
          <w:rStyle w:val="Char2"/>
          <w:rFonts w:hint="cs"/>
          <w:rtl/>
        </w:rPr>
        <w:t>ی</w:t>
      </w:r>
      <w:r w:rsidRPr="00EC16E8">
        <w:rPr>
          <w:rStyle w:val="Char2"/>
          <w:rFonts w:hint="cs"/>
          <w:rtl/>
        </w:rPr>
        <w:t>ب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این نامه</w:t>
      </w:r>
      <w:r w:rsidR="00131B1F" w:rsidRPr="00EC16E8">
        <w:rPr>
          <w:rStyle w:val="Char2"/>
          <w:rFonts w:hint="cs"/>
          <w:rtl/>
        </w:rPr>
        <w:t xml:space="preserve">‌ها </w:t>
      </w:r>
      <w:r w:rsidRPr="00EC16E8">
        <w:rPr>
          <w:rStyle w:val="Char2"/>
          <w:rFonts w:hint="cs"/>
          <w:rtl/>
        </w:rPr>
        <w:t>-به قول خودش- به پا</w:t>
      </w:r>
      <w:r w:rsidR="00AD75A3" w:rsidRPr="00EC16E8">
        <w:rPr>
          <w:rStyle w:val="Char2"/>
          <w:rFonts w:hint="cs"/>
          <w:rtl/>
        </w:rPr>
        <w:t>ک</w:t>
      </w:r>
      <w:r w:rsidRPr="00EC16E8">
        <w:rPr>
          <w:rStyle w:val="Char2"/>
          <w:rFonts w:hint="cs"/>
          <w:rtl/>
        </w:rPr>
        <w:t>ستان فرستاده شده ولی در لبنان به دست من رس</w:t>
      </w:r>
      <w:r w:rsidR="00D75365" w:rsidRPr="00EC16E8">
        <w:rPr>
          <w:rStyle w:val="Char2"/>
          <w:rFonts w:hint="cs"/>
          <w:rtl/>
        </w:rPr>
        <w:t>ی</w:t>
      </w:r>
      <w:r w:rsidRPr="00EC16E8">
        <w:rPr>
          <w:rStyle w:val="Char2"/>
          <w:rFonts w:hint="cs"/>
          <w:rtl/>
        </w:rPr>
        <w:t xml:space="preserve">د. </w:t>
      </w:r>
    </w:p>
    <w:p w:rsidR="00420579" w:rsidRPr="00EC16E8" w:rsidRDefault="00420579" w:rsidP="00EC16E8">
      <w:pPr>
        <w:ind w:firstLine="284"/>
        <w:rPr>
          <w:rStyle w:val="Char2"/>
          <w:rtl/>
        </w:rPr>
      </w:pPr>
      <w:r w:rsidRPr="00EC16E8">
        <w:rPr>
          <w:rStyle w:val="Char2"/>
          <w:rFonts w:hint="cs"/>
          <w:rtl/>
        </w:rPr>
        <w:t>به فرموده</w:t>
      </w:r>
      <w:r w:rsidR="00E276CA" w:rsidRPr="00EC16E8">
        <w:rPr>
          <w:rStyle w:val="Char2"/>
          <w:rFonts w:hint="eastAsia"/>
          <w:rtl/>
        </w:rPr>
        <w:t>‌</w:t>
      </w:r>
      <w:r w:rsidRPr="00EC16E8">
        <w:rPr>
          <w:rStyle w:val="Char2"/>
          <w:rFonts w:hint="cs"/>
          <w:rtl/>
        </w:rPr>
        <w:t>ی قرآن: آنان دل</w:t>
      </w:r>
      <w:r w:rsidR="00E276CA" w:rsidRPr="00EC16E8">
        <w:rPr>
          <w:rStyle w:val="Char2"/>
          <w:rFonts w:hint="eastAsia"/>
          <w:rtl/>
        </w:rPr>
        <w:t>‌</w:t>
      </w:r>
      <w:r w:rsidRPr="00EC16E8">
        <w:rPr>
          <w:rStyle w:val="Char2"/>
          <w:rFonts w:hint="cs"/>
          <w:rtl/>
        </w:rPr>
        <w:t>هایی دارند که با آن نمی</w:t>
      </w:r>
      <w:r w:rsidR="00E276CA" w:rsidRPr="00EC16E8">
        <w:rPr>
          <w:rStyle w:val="Char2"/>
          <w:rFonts w:hint="eastAsia"/>
          <w:rtl/>
        </w:rPr>
        <w:t>‌</w:t>
      </w:r>
      <w:r w:rsidRPr="00EC16E8">
        <w:rPr>
          <w:rStyle w:val="Char2"/>
          <w:rFonts w:hint="cs"/>
          <w:rtl/>
        </w:rPr>
        <w:t>فهمند.</w:t>
      </w:r>
    </w:p>
    <w:p w:rsidR="00420579" w:rsidRPr="00EC16E8" w:rsidRDefault="00420579" w:rsidP="00EC16E8">
      <w:pPr>
        <w:ind w:firstLine="284"/>
        <w:rPr>
          <w:rStyle w:val="Char2"/>
          <w:rtl/>
        </w:rPr>
      </w:pPr>
      <w:r w:rsidRPr="00EC16E8">
        <w:rPr>
          <w:rStyle w:val="Char2"/>
          <w:rFonts w:hint="cs"/>
          <w:rtl/>
        </w:rPr>
        <w:t>نم</w:t>
      </w:r>
      <w:r w:rsidR="00D75365" w:rsidRPr="00EC16E8">
        <w:rPr>
          <w:rStyle w:val="Char2"/>
          <w:rFonts w:hint="cs"/>
          <w:rtl/>
        </w:rPr>
        <w:t>ی</w:t>
      </w:r>
      <w:r w:rsidR="00E276CA" w:rsidRPr="00EC16E8">
        <w:rPr>
          <w:rStyle w:val="Char2"/>
          <w:rFonts w:hint="eastAsia"/>
          <w:rtl/>
        </w:rPr>
        <w:t>‌</w:t>
      </w:r>
      <w:r w:rsidRPr="00EC16E8">
        <w:rPr>
          <w:rStyle w:val="Char2"/>
          <w:rFonts w:hint="cs"/>
          <w:rtl/>
        </w:rPr>
        <w:t>توانم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بگو</w:t>
      </w:r>
      <w:r w:rsidR="00D75365" w:rsidRPr="00EC16E8">
        <w:rPr>
          <w:rStyle w:val="Char2"/>
          <w:rFonts w:hint="cs"/>
          <w:rtl/>
        </w:rPr>
        <w:t>ی</w:t>
      </w:r>
      <w:r w:rsidRPr="00EC16E8">
        <w:rPr>
          <w:rStyle w:val="Char2"/>
          <w:rFonts w:hint="cs"/>
          <w:rtl/>
        </w:rPr>
        <w:t>م جز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ه:</w:t>
      </w:r>
      <w:r w:rsidR="00E276CA" w:rsidRPr="00EC16E8">
        <w:rPr>
          <w:rStyle w:val="Char2"/>
          <w:rFonts w:hint="cs"/>
          <w:rtl/>
        </w:rPr>
        <w:t xml:space="preserve"> </w:t>
      </w:r>
      <w:r w:rsidRPr="00EC16E8">
        <w:rPr>
          <w:rStyle w:val="Char2"/>
          <w:rFonts w:hint="cs"/>
          <w:rtl/>
        </w:rPr>
        <w:t>ای جناب س- خ، با ا</w:t>
      </w:r>
      <w:r w:rsidR="00D75365" w:rsidRPr="00EC16E8">
        <w:rPr>
          <w:rStyle w:val="Char2"/>
          <w:rFonts w:hint="cs"/>
          <w:rtl/>
        </w:rPr>
        <w:t>ی</w:t>
      </w:r>
      <w:r w:rsidRPr="00EC16E8">
        <w:rPr>
          <w:rStyle w:val="Char2"/>
          <w:rFonts w:hint="cs"/>
          <w:rtl/>
        </w:rPr>
        <w:t>ن ردّ</w:t>
      </w:r>
      <w:r w:rsidR="00D75365" w:rsidRPr="00EC16E8">
        <w:rPr>
          <w:rStyle w:val="Char2"/>
          <w:rFonts w:hint="cs"/>
          <w:rtl/>
        </w:rPr>
        <w:t>ی</w:t>
      </w:r>
      <w:r w:rsidRPr="00EC16E8">
        <w:rPr>
          <w:rStyle w:val="Char2"/>
          <w:rFonts w:hint="cs"/>
          <w:rtl/>
        </w:rPr>
        <w:t>ه نوشتن</w:t>
      </w:r>
      <w:r w:rsidR="00D6428C" w:rsidRPr="00EC16E8">
        <w:rPr>
          <w:rStyle w:val="Char2"/>
          <w:rFonts w:hint="cs"/>
          <w:rtl/>
        </w:rPr>
        <w:t>‌ها،</w:t>
      </w:r>
      <w:r w:rsidR="00E276CA" w:rsidRPr="00EC16E8">
        <w:rPr>
          <w:rStyle w:val="Char2"/>
          <w:rFonts w:hint="cs"/>
          <w:rtl/>
        </w:rPr>
        <w:t xml:space="preserve"> </w:t>
      </w:r>
      <w:r w:rsidRPr="00EC16E8">
        <w:rPr>
          <w:rStyle w:val="Char2"/>
          <w:rFonts w:hint="cs"/>
          <w:rtl/>
        </w:rPr>
        <w:t>کار بیهوده</w:t>
      </w:r>
      <w:r w:rsidR="00E276CA" w:rsidRPr="00EC16E8">
        <w:rPr>
          <w:rStyle w:val="Char2"/>
          <w:rFonts w:hint="eastAsia"/>
          <w:rtl/>
        </w:rPr>
        <w:t>‌</w:t>
      </w:r>
      <w:r w:rsidRPr="00EC16E8">
        <w:rPr>
          <w:rStyle w:val="Char2"/>
          <w:rFonts w:hint="cs"/>
          <w:rtl/>
        </w:rPr>
        <w:t>ای انجام می</w:t>
      </w:r>
      <w:r w:rsidR="00E276CA" w:rsidRPr="00EC16E8">
        <w:rPr>
          <w:rStyle w:val="Char2"/>
          <w:rFonts w:hint="eastAsia"/>
          <w:rtl/>
        </w:rPr>
        <w:t>‌</w:t>
      </w:r>
      <w:r w:rsidRPr="00EC16E8">
        <w:rPr>
          <w:rStyle w:val="Char2"/>
          <w:rFonts w:hint="cs"/>
          <w:rtl/>
        </w:rPr>
        <w:t>دهی که خودت را خسته می</w:t>
      </w:r>
      <w:r w:rsidR="00E276CA" w:rsidRPr="00EC16E8">
        <w:rPr>
          <w:rStyle w:val="Char2"/>
          <w:rFonts w:hint="eastAsia"/>
          <w:rtl/>
        </w:rPr>
        <w:t>‌</w:t>
      </w:r>
      <w:r w:rsidRPr="00EC16E8">
        <w:rPr>
          <w:rStyle w:val="Char2"/>
          <w:rFonts w:hint="cs"/>
          <w:rtl/>
        </w:rPr>
        <w:t>کنی و در حقیقت علیه خودت ردیه می</w:t>
      </w:r>
      <w:r w:rsidR="00E276CA" w:rsidRPr="00EC16E8">
        <w:rPr>
          <w:rStyle w:val="Char2"/>
          <w:rFonts w:hint="eastAsia"/>
          <w:rtl/>
        </w:rPr>
        <w:t>‌</w:t>
      </w:r>
      <w:r w:rsidRPr="00EC16E8">
        <w:rPr>
          <w:rStyle w:val="Char2"/>
          <w:rFonts w:hint="cs"/>
          <w:rtl/>
        </w:rPr>
        <w:t>نویسی و امثال تو مثل خودت هستند.</w:t>
      </w:r>
      <w:r w:rsidRPr="00EC16E8">
        <w:rPr>
          <w:rStyle w:val="Char2"/>
          <w:vertAlign w:val="superscript"/>
          <w:rtl/>
        </w:rPr>
        <w:footnoteReference w:id="4"/>
      </w:r>
      <w:r w:rsidRPr="00EC16E8">
        <w:rPr>
          <w:rStyle w:val="Char2"/>
          <w:rFonts w:hint="cs"/>
          <w:rtl/>
        </w:rPr>
        <w:t xml:space="preserve"> </w:t>
      </w:r>
    </w:p>
    <w:p w:rsidR="00420579" w:rsidRPr="007455A3" w:rsidRDefault="00420579" w:rsidP="00D6428C">
      <w:pPr>
        <w:jc w:val="center"/>
        <w:rPr>
          <w:rStyle w:val="Char2"/>
          <w:rtl/>
        </w:rPr>
      </w:pPr>
      <w:r w:rsidRPr="00D6428C">
        <w:rPr>
          <w:rStyle w:val="Char1"/>
          <w:rFonts w:hint="cs"/>
          <w:rtl/>
        </w:rPr>
        <w:t>دع الم</w:t>
      </w:r>
      <w:r w:rsidR="00AD75A3" w:rsidRPr="00D6428C">
        <w:rPr>
          <w:rStyle w:val="Char1"/>
          <w:rFonts w:hint="cs"/>
          <w:rtl/>
        </w:rPr>
        <w:t>ک</w:t>
      </w:r>
      <w:r w:rsidRPr="00D6428C">
        <w:rPr>
          <w:rStyle w:val="Char1"/>
          <w:rFonts w:hint="cs"/>
          <w:rtl/>
        </w:rPr>
        <w:t>ارم لا ترحل لبغ</w:t>
      </w:r>
      <w:r w:rsidR="00D75365" w:rsidRPr="00D6428C">
        <w:rPr>
          <w:rStyle w:val="Char1"/>
          <w:rFonts w:hint="cs"/>
          <w:rtl/>
        </w:rPr>
        <w:t>ی</w:t>
      </w:r>
      <w:r w:rsidRPr="00D6428C">
        <w:rPr>
          <w:rStyle w:val="Char1"/>
          <w:rFonts w:hint="cs"/>
          <w:rtl/>
        </w:rPr>
        <w:t>تها</w:t>
      </w:r>
      <w:r w:rsidR="00472FA4" w:rsidRPr="00D6428C">
        <w:rPr>
          <w:rStyle w:val="Char1"/>
          <w:rFonts w:hint="cs"/>
          <w:rtl/>
        </w:rPr>
        <w:t xml:space="preserve"> </w:t>
      </w:r>
      <w:r w:rsidRPr="00D6428C">
        <w:rPr>
          <w:rStyle w:val="Char1"/>
          <w:rFonts w:hint="cs"/>
          <w:rtl/>
        </w:rPr>
        <w:t>واقعد فإن</w:t>
      </w:r>
      <w:r w:rsidR="00AD75A3" w:rsidRPr="00D6428C">
        <w:rPr>
          <w:rStyle w:val="Char1"/>
          <w:rFonts w:hint="cs"/>
          <w:rtl/>
        </w:rPr>
        <w:t>ک</w:t>
      </w:r>
      <w:r w:rsidRPr="00D6428C">
        <w:rPr>
          <w:rStyle w:val="Char1"/>
          <w:rFonts w:hint="cs"/>
          <w:rtl/>
        </w:rPr>
        <w:t xml:space="preserve"> أنت الطاعم ال</w:t>
      </w:r>
      <w:r w:rsidR="00AD75A3" w:rsidRPr="00D6428C">
        <w:rPr>
          <w:rStyle w:val="Char1"/>
          <w:rFonts w:hint="cs"/>
          <w:rtl/>
        </w:rPr>
        <w:t>ک</w:t>
      </w:r>
      <w:r w:rsidRPr="00D6428C">
        <w:rPr>
          <w:rStyle w:val="Char1"/>
          <w:rFonts w:hint="cs"/>
          <w:rtl/>
        </w:rPr>
        <w:t>اس</w:t>
      </w:r>
      <w:r w:rsidR="00D75365" w:rsidRPr="00D6428C">
        <w:rPr>
          <w:rStyle w:val="Char1"/>
          <w:rFonts w:hint="cs"/>
          <w:rtl/>
        </w:rPr>
        <w:t>ی</w:t>
      </w:r>
    </w:p>
    <w:p w:rsidR="00420579" w:rsidRPr="00EC16E8" w:rsidRDefault="00420579" w:rsidP="00EC16E8">
      <w:pPr>
        <w:ind w:firstLine="284"/>
        <w:rPr>
          <w:rStyle w:val="Char2"/>
          <w:rtl/>
        </w:rPr>
      </w:pPr>
      <w:r w:rsidRPr="00EC16E8">
        <w:rPr>
          <w:rStyle w:val="Char2"/>
          <w:rFonts w:hint="cs"/>
          <w:rtl/>
        </w:rPr>
        <w:t>«م</w:t>
      </w:r>
      <w:r w:rsidR="00AD75A3" w:rsidRPr="00EC16E8">
        <w:rPr>
          <w:rStyle w:val="Char2"/>
          <w:rFonts w:hint="cs"/>
          <w:rtl/>
        </w:rPr>
        <w:t>ک</w:t>
      </w:r>
      <w:r w:rsidRPr="00EC16E8">
        <w:rPr>
          <w:rStyle w:val="Char2"/>
          <w:rFonts w:hint="cs"/>
          <w:rtl/>
        </w:rPr>
        <w:t>ارم و ارزش</w:t>
      </w:r>
      <w:r w:rsidR="00E276CA" w:rsidRPr="00EC16E8">
        <w:rPr>
          <w:rStyle w:val="Char2"/>
          <w:rFonts w:hint="eastAsia"/>
          <w:rtl/>
        </w:rPr>
        <w:t>‌</w:t>
      </w:r>
      <w:r w:rsidRPr="00EC16E8">
        <w:rPr>
          <w:rStyle w:val="Char2"/>
          <w:rFonts w:hint="cs"/>
          <w:rtl/>
        </w:rPr>
        <w:t>های اخلاق</w:t>
      </w:r>
      <w:r w:rsidR="00D75365" w:rsidRPr="00EC16E8">
        <w:rPr>
          <w:rStyle w:val="Char2"/>
          <w:rFonts w:hint="cs"/>
          <w:rtl/>
        </w:rPr>
        <w:t>ی</w:t>
      </w:r>
      <w:r w:rsidRPr="00EC16E8">
        <w:rPr>
          <w:rStyle w:val="Char2"/>
          <w:rFonts w:hint="cs"/>
          <w:rtl/>
        </w:rPr>
        <w:t xml:space="preserve"> را </w:t>
      </w:r>
      <w:r w:rsidR="00AD75A3" w:rsidRPr="00EC16E8">
        <w:rPr>
          <w:rStyle w:val="Char2"/>
          <w:rFonts w:hint="cs"/>
          <w:rtl/>
        </w:rPr>
        <w:t>ک</w:t>
      </w:r>
      <w:r w:rsidRPr="00EC16E8">
        <w:rPr>
          <w:rStyle w:val="Char2"/>
          <w:rFonts w:hint="cs"/>
          <w:rtl/>
        </w:rPr>
        <w:t>نار بگذار و از دا</w:t>
      </w:r>
      <w:r w:rsidR="00D75365" w:rsidRPr="00EC16E8">
        <w:rPr>
          <w:rStyle w:val="Char2"/>
          <w:rFonts w:hint="cs"/>
          <w:rtl/>
        </w:rPr>
        <w:t>ی</w:t>
      </w:r>
      <w:r w:rsidRPr="00EC16E8">
        <w:rPr>
          <w:rStyle w:val="Char2"/>
          <w:rFonts w:hint="cs"/>
          <w:rtl/>
        </w:rPr>
        <w:t>ره</w:t>
      </w:r>
      <w:r w:rsidR="00E276CA" w:rsidRPr="00EC16E8">
        <w:rPr>
          <w:rStyle w:val="Char2"/>
          <w:rFonts w:hint="eastAsia"/>
          <w:rtl/>
        </w:rPr>
        <w:t>‌</w:t>
      </w:r>
      <w:r w:rsidRPr="00EC16E8">
        <w:rPr>
          <w:rStyle w:val="Char2"/>
          <w:rFonts w:hint="cs"/>
          <w:rtl/>
        </w:rPr>
        <w:t>ی بحث آن خارج شو و سر جا</w:t>
      </w:r>
      <w:r w:rsidR="00D75365" w:rsidRPr="00EC16E8">
        <w:rPr>
          <w:rStyle w:val="Char2"/>
          <w:rFonts w:hint="cs"/>
          <w:rtl/>
        </w:rPr>
        <w:t>ی</w:t>
      </w:r>
      <w:r w:rsidRPr="00EC16E8">
        <w:rPr>
          <w:rStyle w:val="Char2"/>
          <w:rFonts w:hint="cs"/>
          <w:rtl/>
        </w:rPr>
        <w:t xml:space="preserve"> خود بنش</w:t>
      </w:r>
      <w:r w:rsidR="00D75365" w:rsidRPr="00EC16E8">
        <w:rPr>
          <w:rStyle w:val="Char2"/>
          <w:rFonts w:hint="cs"/>
          <w:rtl/>
        </w:rPr>
        <w:t>ی</w:t>
      </w:r>
      <w:r w:rsidRPr="00EC16E8">
        <w:rPr>
          <w:rStyle w:val="Char2"/>
          <w:rFonts w:hint="cs"/>
          <w:rtl/>
        </w:rPr>
        <w:t>ن و به خوردن خود مشغول باش.»</w:t>
      </w:r>
    </w:p>
    <w:p w:rsidR="00420579" w:rsidRPr="00EC16E8" w:rsidRDefault="00420579" w:rsidP="00EC16E8">
      <w:pPr>
        <w:ind w:firstLine="284"/>
        <w:rPr>
          <w:rStyle w:val="Char2"/>
          <w:rtl/>
        </w:rPr>
      </w:pPr>
      <w:r w:rsidRPr="00EC16E8">
        <w:rPr>
          <w:rStyle w:val="Char2"/>
          <w:rFonts w:hint="cs"/>
          <w:rtl/>
        </w:rPr>
        <w:t>به هر حال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 xml:space="preserve">تاب با وجود حجم </w:t>
      </w:r>
      <w:r w:rsidR="00AD75A3" w:rsidRPr="00EC16E8">
        <w:rPr>
          <w:rStyle w:val="Char2"/>
          <w:rFonts w:hint="cs"/>
          <w:rtl/>
        </w:rPr>
        <w:t>ک</w:t>
      </w:r>
      <w:r w:rsidRPr="00EC16E8">
        <w:rPr>
          <w:rStyle w:val="Char2"/>
          <w:rFonts w:hint="cs"/>
          <w:rtl/>
        </w:rPr>
        <w:t>م، فواید و نتا</w:t>
      </w:r>
      <w:r w:rsidR="00D75365" w:rsidRPr="00EC16E8">
        <w:rPr>
          <w:rStyle w:val="Char2"/>
          <w:rFonts w:hint="cs"/>
          <w:rtl/>
        </w:rPr>
        <w:t>ی</w:t>
      </w:r>
      <w:r w:rsidRPr="00EC16E8">
        <w:rPr>
          <w:rStyle w:val="Char2"/>
          <w:rFonts w:hint="cs"/>
          <w:rtl/>
        </w:rPr>
        <w:t>ج بسیاری دارد و استقبال از آن شگفت انگیز بوده است، تا جایی که در خلال چند سال اخیر، ب</w:t>
      </w:r>
      <w:r w:rsidR="00D75365" w:rsidRPr="00EC16E8">
        <w:rPr>
          <w:rStyle w:val="Char2"/>
          <w:rFonts w:hint="cs"/>
          <w:rtl/>
        </w:rPr>
        <w:t>ی</w:t>
      </w:r>
      <w:r w:rsidRPr="00EC16E8">
        <w:rPr>
          <w:rStyle w:val="Char2"/>
          <w:rFonts w:hint="cs"/>
          <w:rtl/>
        </w:rPr>
        <w:t>ش از صد هزار نسخه از آن به طور قانون</w:t>
      </w:r>
      <w:r w:rsidR="00D75365" w:rsidRPr="00EC16E8">
        <w:rPr>
          <w:rStyle w:val="Char2"/>
          <w:rFonts w:hint="cs"/>
          <w:rtl/>
        </w:rPr>
        <w:t>ی</w:t>
      </w:r>
      <w:r w:rsidRPr="00EC16E8">
        <w:rPr>
          <w:rStyle w:val="Char2"/>
          <w:rFonts w:hint="cs"/>
          <w:rtl/>
        </w:rPr>
        <w:t xml:space="preserve"> و با اجازه</w:t>
      </w:r>
      <w:r w:rsidR="00E276CA" w:rsidRPr="00EC16E8">
        <w:rPr>
          <w:rStyle w:val="Char2"/>
          <w:rFonts w:hint="eastAsia"/>
          <w:rtl/>
        </w:rPr>
        <w:t>‌</w:t>
      </w:r>
      <w:r w:rsidRPr="00EC16E8">
        <w:rPr>
          <w:rStyle w:val="Char2"/>
          <w:rFonts w:hint="cs"/>
          <w:rtl/>
        </w:rPr>
        <w:t>ی بنده چاپ شده،</w:t>
      </w:r>
      <w:r w:rsidR="00E276CA" w:rsidRPr="00EC16E8">
        <w:rPr>
          <w:rStyle w:val="Char2"/>
          <w:rFonts w:hint="cs"/>
          <w:rtl/>
        </w:rPr>
        <w:t xml:space="preserve"> </w:t>
      </w:r>
      <w:r w:rsidRPr="00EC16E8">
        <w:rPr>
          <w:rStyle w:val="Char2"/>
          <w:rFonts w:hint="cs"/>
          <w:rtl/>
        </w:rPr>
        <w:t>اما بدون اجازه</w:t>
      </w:r>
      <w:r w:rsidR="00E276CA" w:rsidRPr="00EC16E8">
        <w:rPr>
          <w:rStyle w:val="Char2"/>
          <w:rFonts w:hint="eastAsia"/>
          <w:rtl/>
        </w:rPr>
        <w:t>‌</w:t>
      </w:r>
      <w:r w:rsidRPr="00EC16E8">
        <w:rPr>
          <w:rStyle w:val="Char2"/>
          <w:rFonts w:hint="cs"/>
          <w:rtl/>
        </w:rPr>
        <w:t>ی من، خدا می</w:t>
      </w:r>
      <w:r w:rsidR="00E276CA" w:rsidRPr="00EC16E8">
        <w:rPr>
          <w:rStyle w:val="Char2"/>
          <w:rFonts w:hint="eastAsia"/>
          <w:rtl/>
        </w:rPr>
        <w:t>‌</w:t>
      </w:r>
      <w:r w:rsidRPr="00EC16E8">
        <w:rPr>
          <w:rStyle w:val="Char2"/>
          <w:rFonts w:hint="cs"/>
          <w:rtl/>
        </w:rPr>
        <w:t xml:space="preserve">داند </w:t>
      </w:r>
      <w:r w:rsidR="00AD75A3" w:rsidRPr="00EC16E8">
        <w:rPr>
          <w:rStyle w:val="Char2"/>
          <w:rFonts w:hint="cs"/>
          <w:rtl/>
        </w:rPr>
        <w:t>ک</w:t>
      </w:r>
      <w:r w:rsidRPr="00EC16E8">
        <w:rPr>
          <w:rStyle w:val="Char2"/>
          <w:rFonts w:hint="cs"/>
          <w:rtl/>
        </w:rPr>
        <w:t>ه چقدر چاپ شده است.</w:t>
      </w:r>
      <w:r w:rsidRPr="00EC16E8">
        <w:rPr>
          <w:rStyle w:val="Char2"/>
          <w:vertAlign w:val="superscript"/>
          <w:rtl/>
        </w:rPr>
        <w:footnoteReference w:id="5"/>
      </w:r>
      <w:r w:rsidRPr="00EC16E8">
        <w:rPr>
          <w:rStyle w:val="Char2"/>
          <w:rFonts w:hint="cs"/>
          <w:rtl/>
        </w:rPr>
        <w:t xml:space="preserve"> تازه ا</w:t>
      </w:r>
      <w:r w:rsidR="00D75365" w:rsidRPr="00EC16E8">
        <w:rPr>
          <w:rStyle w:val="Char2"/>
          <w:rFonts w:hint="cs"/>
          <w:rtl/>
        </w:rPr>
        <w:t>ی</w:t>
      </w:r>
      <w:r w:rsidRPr="00EC16E8">
        <w:rPr>
          <w:rStyle w:val="Char2"/>
          <w:rFonts w:hint="cs"/>
          <w:rtl/>
        </w:rPr>
        <w:t>ن نسخه</w:t>
      </w:r>
      <w:r w:rsidR="00E276CA" w:rsidRPr="00EC16E8">
        <w:rPr>
          <w:rStyle w:val="Char2"/>
          <w:rFonts w:hint="eastAsia"/>
          <w:rtl/>
        </w:rPr>
        <w:t>‌</w:t>
      </w:r>
      <w:r w:rsidRPr="00EC16E8">
        <w:rPr>
          <w:rStyle w:val="Char2"/>
          <w:rFonts w:hint="cs"/>
          <w:rtl/>
        </w:rPr>
        <w:t>ها فقط به زبان عربی است و به زبان</w:t>
      </w:r>
      <w:r w:rsidR="00E276CA" w:rsidRPr="00EC16E8">
        <w:rPr>
          <w:rStyle w:val="Char2"/>
          <w:rFonts w:hint="eastAsia"/>
          <w:rtl/>
        </w:rPr>
        <w:t>‌</w:t>
      </w:r>
      <w:r w:rsidRPr="00EC16E8">
        <w:rPr>
          <w:rStyle w:val="Char2"/>
          <w:rFonts w:hint="cs"/>
          <w:rtl/>
        </w:rPr>
        <w:t>های دیگری از جمله فارسی و غیر فارسی که قابل شمارش نیست.</w:t>
      </w:r>
    </w:p>
    <w:p w:rsidR="00420579" w:rsidRPr="00761905" w:rsidRDefault="00420579" w:rsidP="006D3981">
      <w:pPr>
        <w:pStyle w:val="a3"/>
        <w:rPr>
          <w:rtl/>
          <w:lang w:bidi="fa-IR"/>
        </w:rPr>
      </w:pPr>
      <w:bookmarkStart w:id="13" w:name="_Toc270545047"/>
      <w:bookmarkStart w:id="14" w:name="_Toc440991261"/>
      <w:bookmarkStart w:id="15" w:name="_Toc442256003"/>
      <w:r w:rsidRPr="00761905">
        <w:rPr>
          <w:rFonts w:hint="cs"/>
          <w:rtl/>
          <w:lang w:bidi="fa-IR"/>
        </w:rPr>
        <w:t>این کتاب:</w:t>
      </w:r>
      <w:bookmarkEnd w:id="13"/>
      <w:bookmarkEnd w:id="14"/>
      <w:bookmarkEnd w:id="15"/>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 xml:space="preserve">تاب،‌ </w:t>
      </w:r>
      <w:r w:rsidR="00AD75A3" w:rsidRPr="00EC16E8">
        <w:rPr>
          <w:rStyle w:val="Char2"/>
          <w:rFonts w:hint="cs"/>
          <w:rtl/>
        </w:rPr>
        <w:t>ک</w:t>
      </w:r>
      <w:r w:rsidRPr="00EC16E8">
        <w:rPr>
          <w:rStyle w:val="Char2"/>
          <w:rFonts w:hint="cs"/>
          <w:rtl/>
        </w:rPr>
        <w:t>تاب</w:t>
      </w:r>
      <w:r w:rsidR="00D75365" w:rsidRPr="00EC16E8">
        <w:rPr>
          <w:rStyle w:val="Char2"/>
          <w:rFonts w:hint="cs"/>
          <w:rtl/>
        </w:rPr>
        <w:t>ی</w:t>
      </w:r>
      <w:r w:rsidRPr="00EC16E8">
        <w:rPr>
          <w:rStyle w:val="Char2"/>
          <w:rFonts w:hint="cs"/>
          <w:rtl/>
        </w:rPr>
        <w:t xml:space="preserve"> جداگانه از کتاب «الشیعة و السنة» است و هدفم از نوشتن آن، تعر</w:t>
      </w:r>
      <w:r w:rsidR="00D75365" w:rsidRPr="00EC16E8">
        <w:rPr>
          <w:rStyle w:val="Char2"/>
          <w:rFonts w:hint="cs"/>
          <w:rtl/>
        </w:rPr>
        <w:t>ی</w:t>
      </w:r>
      <w:r w:rsidRPr="00EC16E8">
        <w:rPr>
          <w:rStyle w:val="Char2"/>
          <w:rFonts w:hint="cs"/>
          <w:rtl/>
        </w:rPr>
        <w:t>ف و شناساندن ش</w:t>
      </w:r>
      <w:r w:rsidR="00D75365" w:rsidRPr="00EC16E8">
        <w:rPr>
          <w:rStyle w:val="Char2"/>
          <w:rFonts w:hint="cs"/>
          <w:rtl/>
        </w:rPr>
        <w:t>ی</w:t>
      </w:r>
      <w:r w:rsidR="00D6428C" w:rsidRPr="00EC16E8">
        <w:rPr>
          <w:rStyle w:val="Char2"/>
          <w:rFonts w:hint="cs"/>
          <w:rtl/>
        </w:rPr>
        <w:t>عه و روشن</w:t>
      </w:r>
      <w:r w:rsidR="00D6428C" w:rsidRPr="00EC16E8">
        <w:rPr>
          <w:rStyle w:val="Char2"/>
          <w:rFonts w:hint="eastAsia"/>
          <w:rtl/>
        </w:rPr>
        <w:t>‌</w:t>
      </w:r>
      <w:r w:rsidRPr="00EC16E8">
        <w:rPr>
          <w:rStyle w:val="Char2"/>
          <w:rFonts w:hint="cs"/>
          <w:rtl/>
        </w:rPr>
        <w:t>شدن حقا</w:t>
      </w:r>
      <w:r w:rsidR="00D75365" w:rsidRPr="00EC16E8">
        <w:rPr>
          <w:rStyle w:val="Char2"/>
          <w:rFonts w:hint="cs"/>
          <w:rtl/>
        </w:rPr>
        <w:t>ی</w:t>
      </w:r>
      <w:r w:rsidRPr="00EC16E8">
        <w:rPr>
          <w:rStyle w:val="Char2"/>
          <w:rFonts w:hint="cs"/>
          <w:rtl/>
        </w:rPr>
        <w:t>ق و</w:t>
      </w:r>
      <w:r w:rsidR="00472FA4" w:rsidRPr="00EC16E8">
        <w:rPr>
          <w:rStyle w:val="Char2"/>
          <w:rFonts w:hint="cs"/>
          <w:rtl/>
        </w:rPr>
        <w:t xml:space="preserve"> </w:t>
      </w:r>
      <w:r w:rsidRPr="00EC16E8">
        <w:rPr>
          <w:rStyle w:val="Char2"/>
          <w:rFonts w:hint="cs"/>
          <w:rtl/>
        </w:rPr>
        <w:t>امور پوش</w:t>
      </w:r>
      <w:r w:rsidR="00D75365" w:rsidRPr="00EC16E8">
        <w:rPr>
          <w:rStyle w:val="Char2"/>
          <w:rFonts w:hint="cs"/>
          <w:rtl/>
        </w:rPr>
        <w:t>ی</w:t>
      </w:r>
      <w:r w:rsidRPr="00EC16E8">
        <w:rPr>
          <w:rStyle w:val="Char2"/>
          <w:rFonts w:hint="cs"/>
          <w:rtl/>
        </w:rPr>
        <w:t>ده</w:t>
      </w:r>
      <w:r w:rsidR="00761905" w:rsidRPr="00EC16E8">
        <w:rPr>
          <w:rStyle w:val="Char2"/>
          <w:rFonts w:hint="eastAsia"/>
          <w:rtl/>
        </w:rPr>
        <w:t>‌</w:t>
      </w:r>
      <w:r w:rsidRPr="00EC16E8">
        <w:rPr>
          <w:rStyle w:val="Char2"/>
          <w:rFonts w:hint="cs"/>
          <w:rtl/>
        </w:rPr>
        <w:t>ی آن و بررس</w:t>
      </w:r>
      <w:r w:rsidR="00D75365" w:rsidRPr="00EC16E8">
        <w:rPr>
          <w:rStyle w:val="Char2"/>
          <w:rFonts w:hint="cs"/>
          <w:rtl/>
        </w:rPr>
        <w:t>ی</w:t>
      </w:r>
      <w:r w:rsidRPr="00EC16E8">
        <w:rPr>
          <w:rStyle w:val="Char2"/>
          <w:rFonts w:hint="cs"/>
          <w:rtl/>
        </w:rPr>
        <w:t xml:space="preserve"> شیعه و مسایل و عقایدی که ابداع کرده</w:t>
      </w:r>
      <w:r w:rsidR="00D6428C" w:rsidRPr="00EC16E8">
        <w:rPr>
          <w:rStyle w:val="Char2"/>
          <w:rFonts w:hint="cs"/>
          <w:rtl/>
        </w:rPr>
        <w:t>‌اند،</w:t>
      </w:r>
      <w:r w:rsidRPr="00EC16E8">
        <w:rPr>
          <w:rStyle w:val="Char2"/>
          <w:rFonts w:hint="cs"/>
          <w:rtl/>
        </w:rPr>
        <w:t xml:space="preserve"> می</w:t>
      </w:r>
      <w:r w:rsidR="00761905" w:rsidRPr="00EC16E8">
        <w:rPr>
          <w:rStyle w:val="Char2"/>
          <w:rFonts w:hint="eastAsia"/>
          <w:rtl/>
        </w:rPr>
        <w:t>‌</w:t>
      </w:r>
      <w:r w:rsidRPr="00EC16E8">
        <w:rPr>
          <w:rStyle w:val="Char2"/>
          <w:rFonts w:hint="cs"/>
          <w:rtl/>
        </w:rPr>
        <w:t>باشد.</w:t>
      </w:r>
    </w:p>
    <w:p w:rsidR="00420579" w:rsidRPr="007455A3" w:rsidRDefault="00420579" w:rsidP="00EC16E8">
      <w:pPr>
        <w:ind w:firstLine="284"/>
        <w:rPr>
          <w:rStyle w:val="Char2"/>
          <w:rtl/>
        </w:rPr>
      </w:pPr>
      <w:r w:rsidRPr="007455A3">
        <w:rPr>
          <w:rStyle w:val="Char2"/>
          <w:rFonts w:hint="cs"/>
          <w:rtl/>
        </w:rPr>
        <w:t>چون ما درک کرده</w:t>
      </w:r>
      <w:r w:rsidR="00D47310">
        <w:rPr>
          <w:rStyle w:val="Char2"/>
          <w:rFonts w:hint="cs"/>
          <w:rtl/>
        </w:rPr>
        <w:t xml:space="preserve">‌ایم </w:t>
      </w:r>
      <w:r w:rsidRPr="007455A3">
        <w:rPr>
          <w:rStyle w:val="Char2"/>
          <w:rFonts w:hint="cs"/>
          <w:rtl/>
        </w:rPr>
        <w:t>که شیعه-به ویژه مردم عوام- مذهب حقیقی و عقاید واقعی</w:t>
      </w:r>
      <w:r w:rsidR="00AB5965">
        <w:rPr>
          <w:rStyle w:val="Char2"/>
          <w:rFonts w:hint="cs"/>
          <w:rtl/>
        </w:rPr>
        <w:t xml:space="preserve">‌شان </w:t>
      </w:r>
      <w:r w:rsidRPr="007455A3">
        <w:rPr>
          <w:rStyle w:val="Char2"/>
          <w:rFonts w:hint="cs"/>
          <w:rtl/>
        </w:rPr>
        <w:t>را نمی</w:t>
      </w:r>
      <w:r w:rsidR="00761905" w:rsidRPr="007455A3">
        <w:rPr>
          <w:rStyle w:val="Char2"/>
          <w:rFonts w:hint="eastAsia"/>
          <w:rtl/>
        </w:rPr>
        <w:t>‌</w:t>
      </w:r>
      <w:r w:rsidRPr="007455A3">
        <w:rPr>
          <w:rStyle w:val="Char2"/>
          <w:rFonts w:hint="cs"/>
          <w:rtl/>
        </w:rPr>
        <w:t>شناسند.</w:t>
      </w:r>
      <w:r w:rsidRPr="00683E32">
        <w:rPr>
          <w:rStyle w:val="Char2"/>
          <w:vertAlign w:val="superscript"/>
          <w:rtl/>
        </w:rPr>
        <w:footnoteReference w:id="6"/>
      </w:r>
      <w:r w:rsidRPr="007455A3">
        <w:rPr>
          <w:rStyle w:val="Char2"/>
          <w:rFonts w:hint="cs"/>
          <w:rtl/>
        </w:rPr>
        <w:t xml:space="preserve"> پس</w:t>
      </w:r>
      <w:r w:rsidR="00704539">
        <w:rPr>
          <w:rStyle w:val="Char2"/>
          <w:rFonts w:hint="cs"/>
          <w:rtl/>
        </w:rPr>
        <w:t xml:space="preserve"> آن‌ها </w:t>
      </w:r>
      <w:r w:rsidRPr="007455A3">
        <w:rPr>
          <w:rStyle w:val="Char2"/>
          <w:rFonts w:hint="cs"/>
          <w:rtl/>
        </w:rPr>
        <w:t>نسبت به حق</w:t>
      </w:r>
      <w:r w:rsidR="00D75365">
        <w:rPr>
          <w:rStyle w:val="Char2"/>
          <w:rFonts w:hint="cs"/>
          <w:rtl/>
        </w:rPr>
        <w:t>ی</w:t>
      </w:r>
      <w:r w:rsidRPr="007455A3">
        <w:rPr>
          <w:rStyle w:val="Char2"/>
          <w:rFonts w:hint="cs"/>
          <w:rtl/>
        </w:rPr>
        <w:t>قت مذهب</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آن معتقدند و آن را به ارث برده</w:t>
      </w:r>
      <w:r w:rsidR="00D6428C">
        <w:rPr>
          <w:rStyle w:val="Char2"/>
          <w:rFonts w:hint="cs"/>
          <w:rtl/>
        </w:rPr>
        <w:t>‌اند،</w:t>
      </w:r>
      <w:r w:rsidRPr="007455A3">
        <w:rPr>
          <w:rStyle w:val="Char2"/>
          <w:rFonts w:hint="cs"/>
          <w:rtl/>
        </w:rPr>
        <w:t xml:space="preserve"> در جهل </w:t>
      </w:r>
      <w:r w:rsidR="00AD75A3">
        <w:rPr>
          <w:rStyle w:val="Char2"/>
          <w:rFonts w:hint="cs"/>
          <w:rtl/>
        </w:rPr>
        <w:t>ک</w:t>
      </w:r>
      <w:r w:rsidRPr="007455A3">
        <w:rPr>
          <w:rStyle w:val="Char2"/>
          <w:rFonts w:hint="cs"/>
          <w:rtl/>
        </w:rPr>
        <w:t>امل و غفلت عم</w:t>
      </w:r>
      <w:r w:rsidR="00D75365">
        <w:rPr>
          <w:rStyle w:val="Char2"/>
          <w:rFonts w:hint="cs"/>
          <w:rtl/>
        </w:rPr>
        <w:t>ی</w:t>
      </w:r>
      <w:r w:rsidRPr="007455A3">
        <w:rPr>
          <w:rStyle w:val="Char2"/>
          <w:rFonts w:hint="cs"/>
          <w:rtl/>
        </w:rPr>
        <w:t>ق به سر می</w:t>
      </w:r>
      <w:r w:rsidR="00761905" w:rsidRPr="007455A3">
        <w:rPr>
          <w:rStyle w:val="Char2"/>
          <w:rFonts w:hint="eastAsia"/>
          <w:rtl/>
        </w:rPr>
        <w:t>‌</w:t>
      </w:r>
      <w:r w:rsidRPr="007455A3">
        <w:rPr>
          <w:rStyle w:val="Char2"/>
          <w:rFonts w:hint="cs"/>
          <w:rtl/>
        </w:rPr>
        <w:t>برند و با نام دوست</w:t>
      </w:r>
      <w:r w:rsidR="00D75365">
        <w:rPr>
          <w:rStyle w:val="Char2"/>
          <w:rFonts w:hint="cs"/>
          <w:rtl/>
        </w:rPr>
        <w:t>ی</w:t>
      </w:r>
      <w:r w:rsidRPr="007455A3">
        <w:rPr>
          <w:rStyle w:val="Char2"/>
          <w:rFonts w:hint="cs"/>
          <w:rtl/>
        </w:rPr>
        <w:t xml:space="preserve"> اهل ب</w:t>
      </w:r>
      <w:r w:rsidR="00D75365">
        <w:rPr>
          <w:rStyle w:val="Char2"/>
          <w:rFonts w:hint="cs"/>
          <w:rtl/>
        </w:rPr>
        <w:t>ی</w:t>
      </w:r>
      <w:r w:rsidRPr="007455A3">
        <w:rPr>
          <w:rStyle w:val="Char2"/>
          <w:rFonts w:hint="cs"/>
          <w:rtl/>
        </w:rPr>
        <w:t>ت پ</w:t>
      </w:r>
      <w:r w:rsidR="00D75365">
        <w:rPr>
          <w:rStyle w:val="Char2"/>
          <w:rFonts w:hint="cs"/>
          <w:rtl/>
        </w:rPr>
        <w:t>ی</w:t>
      </w:r>
      <w:r w:rsidRPr="007455A3">
        <w:rPr>
          <w:rStyle w:val="Char2"/>
          <w:rFonts w:hint="cs"/>
          <w:rtl/>
        </w:rPr>
        <w:t>امبر</w:t>
      </w:r>
      <w:r w:rsidR="00E233D4" w:rsidRPr="00EC16E8">
        <w:rPr>
          <w:rFonts w:cs="CTraditional Arabic" w:hint="cs"/>
          <w:sz w:val="28"/>
          <w:rtl/>
          <w:lang w:bidi="fa-IR"/>
        </w:rPr>
        <w:t xml:space="preserve"> ج</w:t>
      </w:r>
      <w:r w:rsidRPr="007455A3">
        <w:rPr>
          <w:rStyle w:val="Char2"/>
          <w:rFonts w:hint="cs"/>
          <w:rtl/>
        </w:rPr>
        <w:t xml:space="preserve"> فر</w:t>
      </w:r>
      <w:r w:rsidR="00D75365">
        <w:rPr>
          <w:rStyle w:val="Char2"/>
          <w:rFonts w:hint="cs"/>
          <w:rtl/>
        </w:rPr>
        <w:t>ی</w:t>
      </w:r>
      <w:r w:rsidRPr="007455A3">
        <w:rPr>
          <w:rStyle w:val="Char2"/>
          <w:rFonts w:hint="cs"/>
          <w:rtl/>
        </w:rPr>
        <w:t>ب خورده</w:t>
      </w:r>
      <w:r w:rsidR="006D59A4">
        <w:rPr>
          <w:rStyle w:val="Char2"/>
          <w:rFonts w:hint="cs"/>
          <w:rtl/>
        </w:rPr>
        <w:t>‌اند.</w:t>
      </w:r>
      <w:r w:rsidRPr="007455A3">
        <w:rPr>
          <w:rStyle w:val="Char2"/>
          <w:rFonts w:hint="cs"/>
          <w:rtl/>
        </w:rPr>
        <w:t xml:space="preserve"> آنان حت</w:t>
      </w:r>
      <w:r w:rsidR="00D75365">
        <w:rPr>
          <w:rStyle w:val="Char2"/>
          <w:rFonts w:hint="cs"/>
          <w:rtl/>
        </w:rPr>
        <w:t>ی</w:t>
      </w:r>
      <w:r w:rsidRPr="007455A3">
        <w:rPr>
          <w:rStyle w:val="Char2"/>
          <w:rFonts w:hint="cs"/>
          <w:rtl/>
        </w:rPr>
        <w:t xml:space="preserve"> اهل ب</w:t>
      </w:r>
      <w:r w:rsidR="00D75365">
        <w:rPr>
          <w:rStyle w:val="Char2"/>
          <w:rFonts w:hint="cs"/>
          <w:rtl/>
        </w:rPr>
        <w:t>ی</w:t>
      </w:r>
      <w:r w:rsidRPr="007455A3">
        <w:rPr>
          <w:rStyle w:val="Char2"/>
          <w:rFonts w:hint="cs"/>
          <w:rtl/>
        </w:rPr>
        <w:t>ت را نمی</w:t>
      </w:r>
      <w:r w:rsidR="00761905" w:rsidRPr="007455A3">
        <w:rPr>
          <w:rStyle w:val="Char2"/>
          <w:rFonts w:hint="eastAsia"/>
          <w:rtl/>
        </w:rPr>
        <w:t>‌</w:t>
      </w:r>
      <w:r w:rsidRPr="007455A3">
        <w:rPr>
          <w:rStyle w:val="Char2"/>
          <w:rFonts w:hint="cs"/>
          <w:rtl/>
        </w:rPr>
        <w:t>شناسند؛ چون شیعیان، منظورشان از اهل ب</w:t>
      </w:r>
      <w:r w:rsidR="00D75365">
        <w:rPr>
          <w:rStyle w:val="Char2"/>
          <w:rFonts w:hint="cs"/>
          <w:rtl/>
        </w:rPr>
        <w:t>ی</w:t>
      </w:r>
      <w:r w:rsidRPr="007455A3">
        <w:rPr>
          <w:rStyle w:val="Char2"/>
          <w:rFonts w:hint="cs"/>
          <w:rtl/>
        </w:rPr>
        <w:t>ت، اهل ب</w:t>
      </w:r>
      <w:r w:rsidR="00D75365">
        <w:rPr>
          <w:rStyle w:val="Char2"/>
          <w:rFonts w:hint="cs"/>
          <w:rtl/>
        </w:rPr>
        <w:t>ی</w:t>
      </w:r>
      <w:r w:rsidRPr="007455A3">
        <w:rPr>
          <w:rStyle w:val="Char2"/>
          <w:rFonts w:hint="cs"/>
          <w:rtl/>
        </w:rPr>
        <w:t>ت پ</w:t>
      </w:r>
      <w:r w:rsidR="00D75365">
        <w:rPr>
          <w:rStyle w:val="Char2"/>
          <w:rFonts w:hint="cs"/>
          <w:rtl/>
        </w:rPr>
        <w:t>ی</w:t>
      </w:r>
      <w:r w:rsidRPr="007455A3">
        <w:rPr>
          <w:rStyle w:val="Char2"/>
          <w:rFonts w:hint="cs"/>
          <w:rtl/>
        </w:rPr>
        <w:t>امبر ن</w:t>
      </w:r>
      <w:r w:rsidR="00D75365">
        <w:rPr>
          <w:rStyle w:val="Char2"/>
          <w:rFonts w:hint="cs"/>
          <w:rtl/>
        </w:rPr>
        <w:t>ی</w:t>
      </w:r>
      <w:r w:rsidRPr="007455A3">
        <w:rPr>
          <w:rStyle w:val="Char2"/>
          <w:rFonts w:hint="cs"/>
          <w:rtl/>
        </w:rPr>
        <w:t>ست بل</w:t>
      </w:r>
      <w:r w:rsidR="00AD75A3">
        <w:rPr>
          <w:rStyle w:val="Char2"/>
          <w:rFonts w:hint="cs"/>
          <w:rtl/>
        </w:rPr>
        <w:t>ک</w:t>
      </w:r>
      <w:r w:rsidRPr="007455A3">
        <w:rPr>
          <w:rStyle w:val="Char2"/>
          <w:rFonts w:hint="cs"/>
          <w:rtl/>
        </w:rPr>
        <w:t>ه در پس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لمات، اهل ب</w:t>
      </w:r>
      <w:r w:rsidR="00D75365">
        <w:rPr>
          <w:rStyle w:val="Char2"/>
          <w:rFonts w:hint="cs"/>
          <w:rtl/>
        </w:rPr>
        <w:t>ی</w:t>
      </w:r>
      <w:r w:rsidRPr="007455A3">
        <w:rPr>
          <w:rStyle w:val="Char2"/>
          <w:rFonts w:hint="cs"/>
          <w:rtl/>
        </w:rPr>
        <w:t>ت عل</w:t>
      </w:r>
      <w:r w:rsidR="00D75365">
        <w:rPr>
          <w:rStyle w:val="Char2"/>
          <w:rFonts w:hint="cs"/>
          <w:rtl/>
        </w:rPr>
        <w:t>ی</w:t>
      </w:r>
      <w:r w:rsidRPr="007455A3">
        <w:rPr>
          <w:rStyle w:val="Char2"/>
          <w:rFonts w:hint="cs"/>
          <w:rtl/>
        </w:rPr>
        <w:t xml:space="preserve"> را در نظر دارند نه اهل ب</w:t>
      </w:r>
      <w:r w:rsidR="00D75365">
        <w:rPr>
          <w:rStyle w:val="Char2"/>
          <w:rFonts w:hint="cs"/>
          <w:rtl/>
        </w:rPr>
        <w:t>ی</w:t>
      </w:r>
      <w:r w:rsidRPr="007455A3">
        <w:rPr>
          <w:rStyle w:val="Char2"/>
          <w:rFonts w:hint="cs"/>
          <w:rtl/>
        </w:rPr>
        <w:t>ت پ</w:t>
      </w:r>
      <w:r w:rsidR="00D75365">
        <w:rPr>
          <w:rStyle w:val="Char2"/>
          <w:rFonts w:hint="cs"/>
          <w:rtl/>
        </w:rPr>
        <w:t>ی</w:t>
      </w:r>
      <w:r w:rsidRPr="007455A3">
        <w:rPr>
          <w:rStyle w:val="Char2"/>
          <w:rFonts w:hint="cs"/>
          <w:rtl/>
        </w:rPr>
        <w:t>امبر را. حت</w:t>
      </w:r>
      <w:r w:rsidR="00D75365">
        <w:rPr>
          <w:rStyle w:val="Char2"/>
          <w:rFonts w:hint="cs"/>
          <w:rtl/>
        </w:rPr>
        <w:t>ی</w:t>
      </w:r>
      <w:r w:rsidRPr="007455A3">
        <w:rPr>
          <w:rStyle w:val="Char2"/>
          <w:rFonts w:hint="cs"/>
          <w:rtl/>
        </w:rPr>
        <w:t xml:space="preserve"> تمام فرزندان عل</w:t>
      </w:r>
      <w:r w:rsidR="00D75365">
        <w:rPr>
          <w:rStyle w:val="Char2"/>
          <w:rFonts w:hint="cs"/>
          <w:rtl/>
        </w:rPr>
        <w:t>ی</w:t>
      </w:r>
      <w:r w:rsidRPr="007455A3">
        <w:rPr>
          <w:rStyle w:val="Char2"/>
          <w:rFonts w:hint="cs"/>
          <w:rtl/>
        </w:rPr>
        <w:t xml:space="preserve"> را جزو اهل ب</w:t>
      </w:r>
      <w:r w:rsidR="00D75365">
        <w:rPr>
          <w:rStyle w:val="Char2"/>
          <w:rFonts w:hint="cs"/>
          <w:rtl/>
        </w:rPr>
        <w:t>ی</w:t>
      </w:r>
      <w:r w:rsidRPr="007455A3">
        <w:rPr>
          <w:rStyle w:val="Char2"/>
          <w:rFonts w:hint="cs"/>
          <w:rtl/>
        </w:rPr>
        <w:t>ت نم</w:t>
      </w:r>
      <w:r w:rsidR="00D75365">
        <w:rPr>
          <w:rStyle w:val="Char2"/>
          <w:rFonts w:hint="cs"/>
          <w:rtl/>
        </w:rPr>
        <w:t>ی</w:t>
      </w:r>
      <w:r w:rsidR="00761905" w:rsidRPr="007455A3">
        <w:rPr>
          <w:rStyle w:val="Char2"/>
          <w:rFonts w:hint="eastAsia"/>
          <w:rtl/>
        </w:rPr>
        <w:t>‌</w:t>
      </w:r>
      <w:r w:rsidRPr="007455A3">
        <w:rPr>
          <w:rStyle w:val="Char2"/>
          <w:rFonts w:hint="cs"/>
          <w:rtl/>
        </w:rPr>
        <w:t>دانند با</w:t>
      </w:r>
      <w:r w:rsidR="009B66BE">
        <w:rPr>
          <w:rStyle w:val="Char2"/>
          <w:rFonts w:hint="cs"/>
          <w:rtl/>
        </w:rPr>
        <w:t xml:space="preserve"> اینکه </w:t>
      </w:r>
      <w:r w:rsidRPr="007455A3">
        <w:rPr>
          <w:rStyle w:val="Char2"/>
          <w:rFonts w:hint="cs"/>
          <w:rtl/>
        </w:rPr>
        <w:t>فاطمه،</w:t>
      </w:r>
      <w:r w:rsidR="00761905" w:rsidRPr="007455A3">
        <w:rPr>
          <w:rStyle w:val="Char2"/>
          <w:rFonts w:hint="cs"/>
          <w:rtl/>
        </w:rPr>
        <w:t xml:space="preserve"> </w:t>
      </w:r>
      <w:r w:rsidRPr="007455A3">
        <w:rPr>
          <w:rStyle w:val="Char2"/>
          <w:rFonts w:hint="cs"/>
          <w:rtl/>
        </w:rPr>
        <w:t>دختر پ</w:t>
      </w:r>
      <w:r w:rsidR="00D75365">
        <w:rPr>
          <w:rStyle w:val="Char2"/>
          <w:rFonts w:hint="cs"/>
          <w:rtl/>
        </w:rPr>
        <w:t>ی</w:t>
      </w:r>
      <w:r w:rsidRPr="007455A3">
        <w:rPr>
          <w:rStyle w:val="Char2"/>
          <w:rFonts w:hint="cs"/>
          <w:rtl/>
        </w:rPr>
        <w:t>امبر</w:t>
      </w:r>
      <w:r w:rsidR="00704539">
        <w:rPr>
          <w:rStyle w:val="Char2"/>
          <w:rFonts w:hint="cs"/>
          <w:rtl/>
        </w:rPr>
        <w:t xml:space="preserve"> آن‌ها </w:t>
      </w:r>
      <w:r w:rsidRPr="007455A3">
        <w:rPr>
          <w:rStyle w:val="Char2"/>
          <w:rFonts w:hint="cs"/>
          <w:rtl/>
        </w:rPr>
        <w:t>را به دن</w:t>
      </w:r>
      <w:r w:rsidR="00D75365">
        <w:rPr>
          <w:rStyle w:val="Char2"/>
          <w:rFonts w:hint="cs"/>
          <w:rtl/>
        </w:rPr>
        <w:t>ی</w:t>
      </w:r>
      <w:r w:rsidRPr="007455A3">
        <w:rPr>
          <w:rStyle w:val="Char2"/>
          <w:rFonts w:hint="cs"/>
          <w:rtl/>
        </w:rPr>
        <w:t>ا آورده است. پس در واقع منظورشان از اهل ب</w:t>
      </w:r>
      <w:r w:rsidR="00D75365">
        <w:rPr>
          <w:rStyle w:val="Char2"/>
          <w:rFonts w:hint="cs"/>
          <w:rtl/>
        </w:rPr>
        <w:t>ی</w:t>
      </w:r>
      <w:r w:rsidRPr="007455A3">
        <w:rPr>
          <w:rStyle w:val="Char2"/>
          <w:rFonts w:hint="cs"/>
          <w:rtl/>
        </w:rPr>
        <w:t>ت،</w:t>
      </w:r>
      <w:r w:rsidR="00761905" w:rsidRPr="007455A3">
        <w:rPr>
          <w:rStyle w:val="Char2"/>
          <w:rFonts w:hint="cs"/>
          <w:rtl/>
        </w:rPr>
        <w:t xml:space="preserve"> </w:t>
      </w:r>
      <w:r w:rsidRPr="007455A3">
        <w:rPr>
          <w:rStyle w:val="Char2"/>
          <w:rFonts w:hint="cs"/>
          <w:rtl/>
        </w:rPr>
        <w:t xml:space="preserve">کسانی است </w:t>
      </w:r>
      <w:r w:rsidR="00AD75A3">
        <w:rPr>
          <w:rStyle w:val="Char2"/>
          <w:rFonts w:hint="cs"/>
          <w:rtl/>
        </w:rPr>
        <w:t>ک</w:t>
      </w:r>
      <w:r w:rsidRPr="007455A3">
        <w:rPr>
          <w:rStyle w:val="Char2"/>
          <w:rFonts w:hint="cs"/>
          <w:rtl/>
        </w:rPr>
        <w:t xml:space="preserve">ه تعدادشان </w:t>
      </w:r>
      <w:r w:rsidR="00AD75A3">
        <w:rPr>
          <w:rStyle w:val="Char2"/>
          <w:rFonts w:hint="cs"/>
          <w:rtl/>
        </w:rPr>
        <w:t>ک</w:t>
      </w:r>
      <w:r w:rsidRPr="007455A3">
        <w:rPr>
          <w:rStyle w:val="Char2"/>
          <w:rFonts w:hint="cs"/>
          <w:rtl/>
        </w:rPr>
        <w:t xml:space="preserve">متر از انگشتان </w:t>
      </w:r>
      <w:r w:rsidR="00D75365">
        <w:rPr>
          <w:rStyle w:val="Char2"/>
          <w:rFonts w:hint="cs"/>
          <w:rtl/>
        </w:rPr>
        <w:t>ی</w:t>
      </w:r>
      <w:r w:rsidR="00AD75A3">
        <w:rPr>
          <w:rStyle w:val="Char2"/>
          <w:rFonts w:hint="cs"/>
          <w:rtl/>
        </w:rPr>
        <w:t>ک</w:t>
      </w:r>
      <w:r w:rsidRPr="007455A3">
        <w:rPr>
          <w:rStyle w:val="Char2"/>
          <w:rFonts w:hint="cs"/>
          <w:rtl/>
        </w:rPr>
        <w:t xml:space="preserve"> دست است؛ </w:t>
      </w:r>
      <w:r w:rsidR="00773652">
        <w:rPr>
          <w:rStyle w:val="Char2"/>
          <w:rFonts w:hint="cs"/>
          <w:rtl/>
        </w:rPr>
        <w:t>همچنان‌که</w:t>
      </w:r>
      <w:r w:rsidRPr="007455A3">
        <w:rPr>
          <w:rStyle w:val="Char2"/>
          <w:rFonts w:hint="cs"/>
          <w:rtl/>
        </w:rPr>
        <w:t xml:space="preserve"> خواننده در این کتاب خواهد دید.</w:t>
      </w:r>
    </w:p>
    <w:p w:rsidR="00420579" w:rsidRPr="007455A3" w:rsidRDefault="00420579" w:rsidP="00EC16E8">
      <w:pPr>
        <w:ind w:firstLine="284"/>
        <w:rPr>
          <w:rStyle w:val="Char2"/>
          <w:rtl/>
        </w:rPr>
      </w:pPr>
      <w:r w:rsidRPr="007455A3">
        <w:rPr>
          <w:rStyle w:val="Char2"/>
          <w:rFonts w:hint="cs"/>
          <w:rtl/>
        </w:rPr>
        <w:t>در اصل ا</w:t>
      </w:r>
      <w:r w:rsidR="00D75365">
        <w:rPr>
          <w:rStyle w:val="Char2"/>
          <w:rFonts w:hint="cs"/>
          <w:rtl/>
        </w:rPr>
        <w:t>ی</w:t>
      </w:r>
      <w:r w:rsidR="00761905" w:rsidRPr="007455A3">
        <w:rPr>
          <w:rStyle w:val="Char2"/>
          <w:rFonts w:hint="cs"/>
          <w:rtl/>
        </w:rPr>
        <w:t xml:space="preserve">ن </w:t>
      </w:r>
      <w:r w:rsidR="00AD75A3">
        <w:rPr>
          <w:rStyle w:val="Char2"/>
          <w:rFonts w:hint="cs"/>
          <w:rtl/>
        </w:rPr>
        <w:t>ک</w:t>
      </w:r>
      <w:r w:rsidR="00761905" w:rsidRPr="007455A3">
        <w:rPr>
          <w:rStyle w:val="Char2"/>
          <w:rFonts w:hint="cs"/>
          <w:rtl/>
        </w:rPr>
        <w:t>تاب را برا</w:t>
      </w:r>
      <w:r w:rsidR="00D75365">
        <w:rPr>
          <w:rStyle w:val="Char2"/>
          <w:rFonts w:hint="cs"/>
          <w:rtl/>
        </w:rPr>
        <w:t>ی</w:t>
      </w:r>
      <w:r w:rsidR="00761905" w:rsidRPr="007455A3">
        <w:rPr>
          <w:rStyle w:val="Char2"/>
          <w:rFonts w:hint="cs"/>
          <w:rtl/>
        </w:rPr>
        <w:t xml:space="preserve"> ا</w:t>
      </w:r>
      <w:r w:rsidR="00D75365">
        <w:rPr>
          <w:rStyle w:val="Char2"/>
          <w:rFonts w:hint="cs"/>
          <w:rtl/>
        </w:rPr>
        <w:t>ی</w:t>
      </w:r>
      <w:r w:rsidR="00761905" w:rsidRPr="007455A3">
        <w:rPr>
          <w:rStyle w:val="Char2"/>
          <w:rFonts w:hint="cs"/>
          <w:rtl/>
        </w:rPr>
        <w:t>ن فر</w:t>
      </w:r>
      <w:r w:rsidR="00D75365">
        <w:rPr>
          <w:rStyle w:val="Char2"/>
          <w:rFonts w:hint="cs"/>
          <w:rtl/>
        </w:rPr>
        <w:t>ی</w:t>
      </w:r>
      <w:r w:rsidR="00761905" w:rsidRPr="007455A3">
        <w:rPr>
          <w:rStyle w:val="Char2"/>
          <w:rFonts w:hint="cs"/>
          <w:rtl/>
        </w:rPr>
        <w:t>ب خوردگان</w:t>
      </w:r>
      <w:r w:rsidR="00E92FE2">
        <w:rPr>
          <w:rStyle w:val="Char2"/>
          <w:rFonts w:hint="cs"/>
          <w:rtl/>
        </w:rPr>
        <w:t xml:space="preserve"> نوشته</w:t>
      </w:r>
      <w:r w:rsidR="00E92FE2">
        <w:rPr>
          <w:rStyle w:val="Char2"/>
          <w:rFonts w:hint="eastAsia"/>
        </w:rPr>
        <w:t>‌</w:t>
      </w:r>
      <w:r w:rsidRPr="007455A3">
        <w:rPr>
          <w:rStyle w:val="Char2"/>
          <w:rFonts w:hint="cs"/>
          <w:rtl/>
        </w:rPr>
        <w:t>ام</w:t>
      </w:r>
      <w:r w:rsidR="00761905" w:rsidRPr="007455A3">
        <w:rPr>
          <w:rStyle w:val="Char2"/>
          <w:rFonts w:hint="cs"/>
          <w:rtl/>
        </w:rPr>
        <w:t xml:space="preserve">؛ </w:t>
      </w:r>
      <w:r w:rsidRPr="007455A3">
        <w:rPr>
          <w:rStyle w:val="Char2"/>
          <w:rFonts w:hint="cs"/>
          <w:rtl/>
        </w:rPr>
        <w:t xml:space="preserve">‌همان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حق</w:t>
      </w:r>
      <w:r w:rsidR="00D75365">
        <w:rPr>
          <w:rStyle w:val="Char2"/>
          <w:rFonts w:hint="cs"/>
          <w:rtl/>
        </w:rPr>
        <w:t>ی</w:t>
      </w:r>
      <w:r w:rsidRPr="007455A3">
        <w:rPr>
          <w:rStyle w:val="Char2"/>
          <w:rFonts w:hint="cs"/>
          <w:rtl/>
        </w:rPr>
        <w:t>قت ش</w:t>
      </w:r>
      <w:r w:rsidR="00D75365">
        <w:rPr>
          <w:rStyle w:val="Char2"/>
          <w:rFonts w:hint="cs"/>
          <w:rtl/>
        </w:rPr>
        <w:t>ی</w:t>
      </w:r>
      <w:r w:rsidRPr="007455A3">
        <w:rPr>
          <w:rStyle w:val="Char2"/>
          <w:rFonts w:hint="cs"/>
          <w:rtl/>
        </w:rPr>
        <w:t>عه و اصل عقا</w:t>
      </w:r>
      <w:r w:rsidR="00D75365">
        <w:rPr>
          <w:rStyle w:val="Char2"/>
          <w:rFonts w:hint="cs"/>
          <w:rtl/>
        </w:rPr>
        <w:t>ی</w:t>
      </w:r>
      <w:r w:rsidRPr="007455A3">
        <w:rPr>
          <w:rStyle w:val="Char2"/>
          <w:rFonts w:hint="cs"/>
          <w:rtl/>
        </w:rPr>
        <w:t>د</w:t>
      </w:r>
      <w:r w:rsidR="00704539">
        <w:rPr>
          <w:rStyle w:val="Char2"/>
          <w:rFonts w:hint="cs"/>
          <w:rtl/>
        </w:rPr>
        <w:t xml:space="preserve"> آن‌ها </w:t>
      </w:r>
      <w:r w:rsidRPr="007455A3">
        <w:rPr>
          <w:rStyle w:val="Char2"/>
          <w:rFonts w:hint="cs"/>
          <w:rtl/>
        </w:rPr>
        <w:t>را نم</w:t>
      </w:r>
      <w:r w:rsidR="00D75365">
        <w:rPr>
          <w:rStyle w:val="Char2"/>
          <w:rFonts w:hint="cs"/>
          <w:rtl/>
        </w:rPr>
        <w:t>ی</w:t>
      </w:r>
      <w:r w:rsidR="00761905" w:rsidRPr="007455A3">
        <w:rPr>
          <w:rStyle w:val="Char2"/>
          <w:rFonts w:hint="eastAsia"/>
          <w:rtl/>
        </w:rPr>
        <w:t>‌</w:t>
      </w:r>
      <w:r w:rsidRPr="007455A3">
        <w:rPr>
          <w:rStyle w:val="Char2"/>
          <w:rFonts w:hint="cs"/>
          <w:rtl/>
        </w:rPr>
        <w:t>شناسند؛ تا شاید خداوند</w:t>
      </w:r>
      <w:r w:rsidR="00704539">
        <w:rPr>
          <w:rStyle w:val="Char2"/>
          <w:rFonts w:hint="cs"/>
          <w:rtl/>
        </w:rPr>
        <w:t xml:space="preserve"> آن‌ها </w:t>
      </w:r>
      <w:r w:rsidRPr="007455A3">
        <w:rPr>
          <w:rStyle w:val="Char2"/>
          <w:rFonts w:hint="cs"/>
          <w:rtl/>
        </w:rPr>
        <w:t xml:space="preserve">را توفیق دهد و به راه راست باز گردند و بفهمند </w:t>
      </w:r>
      <w:r w:rsidR="00AD75A3">
        <w:rPr>
          <w:rStyle w:val="Char2"/>
          <w:rFonts w:hint="cs"/>
          <w:rtl/>
        </w:rPr>
        <w:t>ک</w:t>
      </w:r>
      <w:r w:rsidRPr="007455A3">
        <w:rPr>
          <w:rStyle w:val="Char2"/>
          <w:rFonts w:hint="cs"/>
          <w:rtl/>
        </w:rPr>
        <w:t>ه اهل ب</w:t>
      </w:r>
      <w:r w:rsidR="00D75365">
        <w:rPr>
          <w:rStyle w:val="Char2"/>
          <w:rFonts w:hint="cs"/>
          <w:rtl/>
        </w:rPr>
        <w:t>ی</w:t>
      </w:r>
      <w:r w:rsidRPr="007455A3">
        <w:rPr>
          <w:rStyle w:val="Char2"/>
          <w:rFonts w:hint="cs"/>
          <w:rtl/>
        </w:rPr>
        <w:t>ت پیامبر</w:t>
      </w:r>
      <w:r w:rsidR="00E233D4" w:rsidRPr="00EC16E8">
        <w:rPr>
          <w:rFonts w:cs="CTraditional Arabic" w:hint="cs"/>
          <w:sz w:val="28"/>
          <w:rtl/>
          <w:lang w:bidi="fa-IR"/>
        </w:rPr>
        <w:t xml:space="preserve"> ج</w:t>
      </w:r>
      <w:r w:rsidRPr="007455A3">
        <w:rPr>
          <w:rStyle w:val="Char2"/>
          <w:rFonts w:hint="cs"/>
          <w:rtl/>
        </w:rPr>
        <w:t xml:space="preserve"> و حت</w:t>
      </w:r>
      <w:r w:rsidR="00D75365">
        <w:rPr>
          <w:rStyle w:val="Char2"/>
          <w:rFonts w:hint="cs"/>
          <w:rtl/>
        </w:rPr>
        <w:t>ی</w:t>
      </w:r>
      <w:r w:rsidRPr="007455A3">
        <w:rPr>
          <w:rStyle w:val="Char2"/>
          <w:rFonts w:hint="cs"/>
          <w:rtl/>
        </w:rPr>
        <w:t xml:space="preserve"> اهل ب</w:t>
      </w:r>
      <w:r w:rsidR="00D75365">
        <w:rPr>
          <w:rStyle w:val="Char2"/>
          <w:rFonts w:hint="cs"/>
          <w:rtl/>
        </w:rPr>
        <w:t>ی</w:t>
      </w:r>
      <w:r w:rsidRPr="007455A3">
        <w:rPr>
          <w:rStyle w:val="Char2"/>
          <w:rFonts w:hint="cs"/>
          <w:rtl/>
        </w:rPr>
        <w:t>ت عل</w:t>
      </w:r>
      <w:r w:rsidR="00D75365">
        <w:rPr>
          <w:rStyle w:val="Char2"/>
          <w:rFonts w:hint="cs"/>
          <w:rtl/>
        </w:rPr>
        <w:t>ی</w:t>
      </w:r>
      <w:r>
        <w:rPr>
          <w:rFonts w:cs="CTraditional Arabic" w:hint="cs"/>
          <w:sz w:val="26"/>
          <w:szCs w:val="26"/>
          <w:rtl/>
          <w:lang w:bidi="fa-IR"/>
        </w:rPr>
        <w:t>س</w:t>
      </w:r>
      <w:r w:rsidRPr="007455A3">
        <w:rPr>
          <w:rStyle w:val="Char2"/>
          <w:rFonts w:hint="cs"/>
          <w:rtl/>
        </w:rPr>
        <w:t xml:space="preserve"> موافق ش</w:t>
      </w:r>
      <w:r w:rsidR="00D75365">
        <w:rPr>
          <w:rStyle w:val="Char2"/>
          <w:rFonts w:hint="cs"/>
          <w:rtl/>
        </w:rPr>
        <w:t>ی</w:t>
      </w:r>
      <w:r w:rsidRPr="007455A3">
        <w:rPr>
          <w:rStyle w:val="Char2"/>
          <w:rFonts w:hint="cs"/>
          <w:rtl/>
        </w:rPr>
        <w:t>عه و عقا</w:t>
      </w:r>
      <w:r w:rsidR="00D75365">
        <w:rPr>
          <w:rStyle w:val="Char2"/>
          <w:rFonts w:hint="cs"/>
          <w:rtl/>
        </w:rPr>
        <w:t>ی</w:t>
      </w:r>
      <w:r w:rsidRPr="007455A3">
        <w:rPr>
          <w:rStyle w:val="Char2"/>
          <w:rFonts w:hint="cs"/>
          <w:rtl/>
        </w:rPr>
        <w:t>د</w:t>
      </w:r>
      <w:r w:rsidR="00704539">
        <w:rPr>
          <w:rStyle w:val="Char2"/>
          <w:rFonts w:hint="cs"/>
          <w:rtl/>
        </w:rPr>
        <w:t xml:space="preserve"> آن‌ها </w:t>
      </w:r>
      <w:r w:rsidRPr="007455A3">
        <w:rPr>
          <w:rStyle w:val="Char2"/>
          <w:rFonts w:hint="cs"/>
          <w:rtl/>
        </w:rPr>
        <w:t>ن</w:t>
      </w:r>
      <w:r w:rsidR="00D75365">
        <w:rPr>
          <w:rStyle w:val="Char2"/>
          <w:rFonts w:hint="cs"/>
          <w:rtl/>
        </w:rPr>
        <w:t>ی</w:t>
      </w:r>
      <w:r w:rsidRPr="007455A3">
        <w:rPr>
          <w:rStyle w:val="Char2"/>
          <w:rFonts w:hint="cs"/>
          <w:rtl/>
        </w:rPr>
        <w:t>ستند. بل</w:t>
      </w:r>
      <w:r w:rsidR="00AD75A3">
        <w:rPr>
          <w:rStyle w:val="Char2"/>
          <w:rFonts w:hint="cs"/>
          <w:rtl/>
        </w:rPr>
        <w:t>ک</w:t>
      </w:r>
      <w:r w:rsidRPr="007455A3">
        <w:rPr>
          <w:rStyle w:val="Char2"/>
          <w:rFonts w:hint="cs"/>
          <w:rtl/>
        </w:rPr>
        <w:t>ه</w:t>
      </w:r>
      <w:r w:rsidR="00704539">
        <w:rPr>
          <w:rStyle w:val="Char2"/>
          <w:rFonts w:hint="cs"/>
          <w:rtl/>
        </w:rPr>
        <w:t xml:space="preserve"> آن‌ها </w:t>
      </w:r>
      <w:r w:rsidRPr="007455A3">
        <w:rPr>
          <w:rStyle w:val="Char2"/>
          <w:rFonts w:hint="cs"/>
          <w:rtl/>
        </w:rPr>
        <w:t>درست در مقابل هم قرار دارند. همه</w:t>
      </w:r>
      <w:r w:rsidR="00761905" w:rsidRPr="007455A3">
        <w:rPr>
          <w:rStyle w:val="Char2"/>
          <w:rFonts w:hint="eastAsia"/>
          <w:rtl/>
        </w:rPr>
        <w:t>‌</w:t>
      </w:r>
      <w:r w:rsidRPr="007455A3">
        <w:rPr>
          <w:rStyle w:val="Char2"/>
          <w:rFonts w:hint="cs"/>
          <w:rtl/>
        </w:rPr>
        <w:t xml:space="preserve">ی این مطالب از </w:t>
      </w:r>
      <w:r w:rsidR="00AD75A3">
        <w:rPr>
          <w:rStyle w:val="Char2"/>
          <w:rFonts w:hint="cs"/>
          <w:rtl/>
        </w:rPr>
        <w:t>ک</w:t>
      </w:r>
      <w:r w:rsidR="00E92FE2">
        <w:rPr>
          <w:rStyle w:val="Char2"/>
          <w:rFonts w:hint="cs"/>
          <w:rtl/>
        </w:rPr>
        <w:t>تاب</w:t>
      </w:r>
      <w:r w:rsidR="00E92FE2">
        <w:rPr>
          <w:rStyle w:val="Char2"/>
          <w:rFonts w:hint="eastAsia"/>
        </w:rPr>
        <w:t>‌</w:t>
      </w:r>
      <w:r w:rsidRPr="007455A3">
        <w:rPr>
          <w:rStyle w:val="Char2"/>
          <w:rFonts w:hint="cs"/>
          <w:rtl/>
        </w:rPr>
        <w:t>های</w:t>
      </w:r>
      <w:r w:rsidR="00E92FE2">
        <w:rPr>
          <w:rStyle w:val="Char2"/>
        </w:rPr>
        <w:t xml:space="preserve"> </w:t>
      </w:r>
      <w:r w:rsidRPr="007455A3">
        <w:rPr>
          <w:rStyle w:val="Char2"/>
          <w:rFonts w:hint="cs"/>
          <w:rtl/>
        </w:rPr>
        <w:t>شیعه و سخنان خودشان است. این در حالی است که ادعا می</w:t>
      </w:r>
      <w:r w:rsidR="00761905" w:rsidRPr="007455A3">
        <w:rPr>
          <w:rStyle w:val="Char2"/>
          <w:rFonts w:hint="eastAsia"/>
          <w:rtl/>
        </w:rPr>
        <w:t>‌</w:t>
      </w:r>
      <w:r w:rsidRPr="007455A3">
        <w:rPr>
          <w:rStyle w:val="Char2"/>
          <w:rFonts w:hint="cs"/>
          <w:rtl/>
        </w:rPr>
        <w:t>کنند، مط</w:t>
      </w:r>
      <w:r w:rsidR="00D75365">
        <w:rPr>
          <w:rStyle w:val="Char2"/>
          <w:rFonts w:hint="cs"/>
          <w:rtl/>
        </w:rPr>
        <w:t>ی</w:t>
      </w:r>
      <w:r w:rsidRPr="007455A3">
        <w:rPr>
          <w:rStyle w:val="Char2"/>
          <w:rFonts w:hint="cs"/>
          <w:rtl/>
        </w:rPr>
        <w:t>ع و دوستدار اهل بیت هستند.</w:t>
      </w:r>
    </w:p>
    <w:p w:rsidR="00420579" w:rsidRPr="00585F62" w:rsidRDefault="00420579" w:rsidP="00E92FE2">
      <w:pPr>
        <w:ind w:firstLine="284"/>
        <w:rPr>
          <w:rStyle w:val="Char2"/>
          <w:spacing w:val="-2"/>
          <w:rtl/>
        </w:rPr>
      </w:pPr>
      <w:r w:rsidRPr="00585F62">
        <w:rPr>
          <w:rStyle w:val="Char2"/>
          <w:rFonts w:hint="cs"/>
          <w:spacing w:val="-2"/>
          <w:rtl/>
        </w:rPr>
        <w:t>همچنین ا</w:t>
      </w:r>
      <w:r w:rsidR="00D75365" w:rsidRPr="00585F62">
        <w:rPr>
          <w:rStyle w:val="Char2"/>
          <w:rFonts w:hint="cs"/>
          <w:spacing w:val="-2"/>
          <w:rtl/>
        </w:rPr>
        <w:t>ی</w:t>
      </w:r>
      <w:r w:rsidRPr="00585F62">
        <w:rPr>
          <w:rStyle w:val="Char2"/>
          <w:rFonts w:hint="cs"/>
          <w:spacing w:val="-2"/>
          <w:rtl/>
        </w:rPr>
        <w:t xml:space="preserve">ن </w:t>
      </w:r>
      <w:r w:rsidR="00AD75A3" w:rsidRPr="00585F62">
        <w:rPr>
          <w:rStyle w:val="Char2"/>
          <w:rFonts w:hint="cs"/>
          <w:spacing w:val="-2"/>
          <w:rtl/>
        </w:rPr>
        <w:t>ک</w:t>
      </w:r>
      <w:r w:rsidRPr="00585F62">
        <w:rPr>
          <w:rStyle w:val="Char2"/>
          <w:rFonts w:hint="cs"/>
          <w:spacing w:val="-2"/>
          <w:rtl/>
        </w:rPr>
        <w:t>تاب دل</w:t>
      </w:r>
      <w:r w:rsidR="00D75365" w:rsidRPr="00585F62">
        <w:rPr>
          <w:rStyle w:val="Char2"/>
          <w:rFonts w:hint="cs"/>
          <w:spacing w:val="-2"/>
          <w:rtl/>
        </w:rPr>
        <w:t>ی</w:t>
      </w:r>
      <w:r w:rsidRPr="00585F62">
        <w:rPr>
          <w:rStyle w:val="Char2"/>
          <w:rFonts w:hint="cs"/>
          <w:spacing w:val="-2"/>
          <w:rtl/>
        </w:rPr>
        <w:t>ل قاطع و برهان بُرنده</w:t>
      </w:r>
      <w:r w:rsidR="00761905" w:rsidRPr="00585F62">
        <w:rPr>
          <w:rStyle w:val="Char2"/>
          <w:rFonts w:hint="eastAsia"/>
          <w:spacing w:val="-2"/>
          <w:rtl/>
        </w:rPr>
        <w:t>‌</w:t>
      </w:r>
      <w:r w:rsidRPr="00585F62">
        <w:rPr>
          <w:rStyle w:val="Char2"/>
          <w:rFonts w:hint="cs"/>
          <w:spacing w:val="-2"/>
          <w:rtl/>
        </w:rPr>
        <w:t>ا</w:t>
      </w:r>
      <w:r w:rsidR="00D75365" w:rsidRPr="00585F62">
        <w:rPr>
          <w:rStyle w:val="Char2"/>
          <w:rFonts w:hint="cs"/>
          <w:spacing w:val="-2"/>
          <w:rtl/>
        </w:rPr>
        <w:t>ی</w:t>
      </w:r>
      <w:r w:rsidRPr="00585F62">
        <w:rPr>
          <w:rStyle w:val="Char2"/>
          <w:rFonts w:hint="cs"/>
          <w:spacing w:val="-2"/>
          <w:rtl/>
        </w:rPr>
        <w:t xml:space="preserve"> در دست اهل سنت و پ</w:t>
      </w:r>
      <w:r w:rsidR="00D75365" w:rsidRPr="00585F62">
        <w:rPr>
          <w:rStyle w:val="Char2"/>
          <w:rFonts w:hint="cs"/>
          <w:spacing w:val="-2"/>
          <w:rtl/>
        </w:rPr>
        <w:t>ی</w:t>
      </w:r>
      <w:r w:rsidRPr="00585F62">
        <w:rPr>
          <w:rStyle w:val="Char2"/>
          <w:rFonts w:hint="cs"/>
          <w:spacing w:val="-2"/>
          <w:rtl/>
        </w:rPr>
        <w:t>روان قرآن و سنت پیامبر</w:t>
      </w:r>
      <w:r w:rsidR="00E233D4" w:rsidRPr="00585F62">
        <w:rPr>
          <w:rFonts w:cs="CTraditional Arabic" w:hint="cs"/>
          <w:spacing w:val="-2"/>
          <w:sz w:val="28"/>
          <w:rtl/>
          <w:lang w:bidi="fa-IR"/>
        </w:rPr>
        <w:t xml:space="preserve"> ج</w:t>
      </w:r>
      <w:r w:rsidRPr="00585F62">
        <w:rPr>
          <w:rStyle w:val="Char2"/>
          <w:rFonts w:hint="cs"/>
          <w:spacing w:val="-2"/>
          <w:rtl/>
        </w:rPr>
        <w:t xml:space="preserve"> و پیروان و دوستداران اصحاب و پیروان سلف صالح این امت و سالکان راه آنان و پیروانشان می</w:t>
      </w:r>
      <w:r w:rsidR="00761905" w:rsidRPr="00585F62">
        <w:rPr>
          <w:rStyle w:val="Char2"/>
          <w:rFonts w:hint="eastAsia"/>
          <w:spacing w:val="-2"/>
          <w:rtl/>
        </w:rPr>
        <w:t>‌</w:t>
      </w:r>
      <w:r w:rsidRPr="00585F62">
        <w:rPr>
          <w:rStyle w:val="Char2"/>
          <w:rFonts w:hint="cs"/>
          <w:spacing w:val="-2"/>
          <w:rtl/>
        </w:rPr>
        <w:t>باشد؛</w:t>
      </w:r>
      <w:r w:rsidR="00E92FE2" w:rsidRPr="00585F62">
        <w:rPr>
          <w:rStyle w:val="Char2"/>
          <w:rFonts w:hint="cs"/>
          <w:spacing w:val="-2"/>
          <w:rtl/>
        </w:rPr>
        <w:t xml:space="preserve"> همانگونه </w:t>
      </w:r>
      <w:r w:rsidRPr="00585F62">
        <w:rPr>
          <w:rStyle w:val="Char2"/>
          <w:rFonts w:hint="cs"/>
          <w:spacing w:val="-2"/>
          <w:rtl/>
        </w:rPr>
        <w:t>که خداوند می</w:t>
      </w:r>
      <w:r w:rsidR="00761905" w:rsidRPr="00585F62">
        <w:rPr>
          <w:rStyle w:val="Char2"/>
          <w:rFonts w:hint="eastAsia"/>
          <w:spacing w:val="-2"/>
          <w:rtl/>
        </w:rPr>
        <w:t>‌</w:t>
      </w:r>
      <w:r w:rsidRPr="00585F62">
        <w:rPr>
          <w:rStyle w:val="Char2"/>
          <w:rFonts w:hint="cs"/>
          <w:spacing w:val="-2"/>
          <w:rtl/>
        </w:rPr>
        <w:t>فرماید:</w:t>
      </w:r>
      <w:r w:rsidR="00E92FE2" w:rsidRPr="00585F62">
        <w:rPr>
          <w:rStyle w:val="Char2"/>
          <w:rFonts w:hint="cs"/>
          <w:spacing w:val="-2"/>
          <w:rtl/>
        </w:rPr>
        <w:t xml:space="preserve"> </w:t>
      </w:r>
      <w:r w:rsidR="00E92FE2" w:rsidRPr="00585F62">
        <w:rPr>
          <w:rStyle w:val="Char2"/>
          <w:rFonts w:cs="Traditional Arabic"/>
          <w:color w:val="000000"/>
          <w:spacing w:val="-2"/>
          <w:shd w:val="clear" w:color="auto" w:fill="FFFFFF"/>
          <w:rtl/>
        </w:rPr>
        <w:t>﴿</w:t>
      </w:r>
      <w:r w:rsidR="00E92FE2" w:rsidRPr="006152E3">
        <w:rPr>
          <w:rStyle w:val="Char9"/>
          <w:rtl/>
        </w:rPr>
        <w:t>وَ</w:t>
      </w:r>
      <w:r w:rsidR="00E92FE2" w:rsidRPr="006152E3">
        <w:rPr>
          <w:rStyle w:val="Char9"/>
          <w:rFonts w:hint="cs"/>
          <w:rtl/>
        </w:rPr>
        <w:t>ٱ</w:t>
      </w:r>
      <w:r w:rsidR="00E92FE2" w:rsidRPr="006152E3">
        <w:rPr>
          <w:rStyle w:val="Char9"/>
          <w:rFonts w:hint="eastAsia"/>
          <w:rtl/>
        </w:rPr>
        <w:t>لَّذِينَ</w:t>
      </w:r>
      <w:r w:rsidR="00E92FE2" w:rsidRPr="006152E3">
        <w:rPr>
          <w:rStyle w:val="Char9"/>
          <w:rtl/>
        </w:rPr>
        <w:t xml:space="preserve"> </w:t>
      </w:r>
      <w:r w:rsidR="00E92FE2" w:rsidRPr="006152E3">
        <w:rPr>
          <w:rStyle w:val="Char9"/>
          <w:rFonts w:hint="cs"/>
          <w:rtl/>
        </w:rPr>
        <w:t>ٱ</w:t>
      </w:r>
      <w:r w:rsidR="00E92FE2" w:rsidRPr="006152E3">
        <w:rPr>
          <w:rStyle w:val="Char9"/>
          <w:rFonts w:hint="eastAsia"/>
          <w:rtl/>
        </w:rPr>
        <w:t>تَّبَعُوهُم</w:t>
      </w:r>
      <w:r w:rsidR="00E92FE2" w:rsidRPr="006152E3">
        <w:rPr>
          <w:rStyle w:val="Char9"/>
          <w:rtl/>
        </w:rPr>
        <w:t xml:space="preserve"> بِإِحۡسَٰنٖ</w:t>
      </w:r>
      <w:r w:rsidR="00E92FE2" w:rsidRPr="00585F62">
        <w:rPr>
          <w:rStyle w:val="Char2"/>
          <w:rFonts w:cs="Traditional Arabic"/>
          <w:color w:val="000000"/>
          <w:spacing w:val="-2"/>
          <w:shd w:val="clear" w:color="auto" w:fill="FFFFFF"/>
          <w:rtl/>
        </w:rPr>
        <w:t>﴾</w:t>
      </w:r>
      <w:r w:rsidR="00E92FE2" w:rsidRPr="006152E3">
        <w:rPr>
          <w:rStyle w:val="Char9"/>
          <w:rtl/>
        </w:rPr>
        <w:t xml:space="preserve"> </w:t>
      </w:r>
      <w:r w:rsidR="00E92FE2" w:rsidRPr="006152E3">
        <w:rPr>
          <w:rStyle w:val="Chara"/>
          <w:rtl/>
        </w:rPr>
        <w:t>[التوبة: 100]</w:t>
      </w:r>
      <w:r w:rsidR="00E92FE2" w:rsidRPr="00585F62">
        <w:rPr>
          <w:rStyle w:val="Char2"/>
          <w:rFonts w:hint="cs"/>
          <w:spacing w:val="-2"/>
          <w:rtl/>
        </w:rPr>
        <w:t>.</w:t>
      </w:r>
      <w:r w:rsidRPr="00585F62">
        <w:rPr>
          <w:rFonts w:ascii="QCF_BSML" w:hAnsi="QCF_BSML" w:cs="QCF_BSML"/>
          <w:color w:val="000000"/>
          <w:spacing w:val="-2"/>
          <w:sz w:val="27"/>
          <w:szCs w:val="27"/>
          <w:rtl/>
        </w:rPr>
        <w:t xml:space="preserve"> </w:t>
      </w:r>
      <w:r w:rsidRPr="00585F62">
        <w:rPr>
          <w:rStyle w:val="Char4"/>
          <w:rFonts w:hint="cs"/>
          <w:rtl/>
        </w:rPr>
        <w:t>«و کسانی که با نیکوکاری راه ا</w:t>
      </w:r>
      <w:r w:rsidR="00D75365" w:rsidRPr="00585F62">
        <w:rPr>
          <w:rStyle w:val="Char4"/>
          <w:rFonts w:hint="cs"/>
          <w:rtl/>
        </w:rPr>
        <w:t>ی</w:t>
      </w:r>
      <w:r w:rsidRPr="00585F62">
        <w:rPr>
          <w:rStyle w:val="Char4"/>
          <w:rFonts w:hint="cs"/>
          <w:rtl/>
        </w:rPr>
        <w:t>شان را به خوب</w:t>
      </w:r>
      <w:r w:rsidR="00D75365" w:rsidRPr="00585F62">
        <w:rPr>
          <w:rStyle w:val="Char4"/>
          <w:rFonts w:hint="cs"/>
          <w:rtl/>
        </w:rPr>
        <w:t>ی</w:t>
      </w:r>
      <w:r w:rsidRPr="00585F62">
        <w:rPr>
          <w:rStyle w:val="Char4"/>
          <w:rFonts w:hint="cs"/>
          <w:rtl/>
        </w:rPr>
        <w:t xml:space="preserve"> پ</w:t>
      </w:r>
      <w:r w:rsidR="00D75365" w:rsidRPr="00585F62">
        <w:rPr>
          <w:rStyle w:val="Char4"/>
          <w:rFonts w:hint="cs"/>
          <w:rtl/>
        </w:rPr>
        <w:t>ی</w:t>
      </w:r>
      <w:r w:rsidRPr="00585F62">
        <w:rPr>
          <w:rStyle w:val="Char4"/>
          <w:rFonts w:hint="cs"/>
          <w:rtl/>
        </w:rPr>
        <w:t>مودند.»</w:t>
      </w:r>
    </w:p>
    <w:p w:rsidR="00420579" w:rsidRDefault="00420579" w:rsidP="00585F62">
      <w:pPr>
        <w:ind w:firstLine="284"/>
        <w:rPr>
          <w:rStyle w:val="Char2"/>
          <w:rtl/>
        </w:rPr>
      </w:pPr>
      <w:r w:rsidRPr="007455A3">
        <w:rPr>
          <w:rStyle w:val="Char2"/>
          <w:rFonts w:hint="cs"/>
          <w:rtl/>
        </w:rPr>
        <w:t xml:space="preserve">و تا مصداق این </w:t>
      </w:r>
      <w:r w:rsidR="00AD75A3">
        <w:rPr>
          <w:rStyle w:val="Char2"/>
          <w:rFonts w:hint="cs"/>
          <w:rtl/>
        </w:rPr>
        <w:t>ک</w:t>
      </w:r>
      <w:r w:rsidRPr="007455A3">
        <w:rPr>
          <w:rStyle w:val="Char2"/>
          <w:rFonts w:hint="cs"/>
          <w:rtl/>
        </w:rPr>
        <w:t>لام خداوند قرار گیرند:</w:t>
      </w:r>
      <w:r w:rsidR="00585F62">
        <w:rPr>
          <w:rStyle w:val="Char2"/>
          <w:rFonts w:hint="cs"/>
          <w:rtl/>
        </w:rPr>
        <w:t xml:space="preserve"> </w:t>
      </w:r>
      <w:r w:rsidR="00585F62">
        <w:rPr>
          <w:rStyle w:val="Char2"/>
          <w:rFonts w:cs="Traditional Arabic"/>
          <w:color w:val="000000"/>
          <w:shd w:val="clear" w:color="auto" w:fill="FFFFFF"/>
          <w:rtl/>
        </w:rPr>
        <w:t>﴿</w:t>
      </w:r>
      <w:r w:rsidR="00585F62" w:rsidRPr="006152E3">
        <w:rPr>
          <w:rStyle w:val="Char9"/>
          <w:rtl/>
        </w:rPr>
        <w:t xml:space="preserve">رَّضِيَ </w:t>
      </w:r>
      <w:r w:rsidR="00585F62" w:rsidRPr="006152E3">
        <w:rPr>
          <w:rStyle w:val="Char9"/>
          <w:rFonts w:hint="cs"/>
          <w:rtl/>
        </w:rPr>
        <w:t>ٱ</w:t>
      </w:r>
      <w:r w:rsidR="00585F62" w:rsidRPr="006152E3">
        <w:rPr>
          <w:rStyle w:val="Char9"/>
          <w:rFonts w:hint="eastAsia"/>
          <w:rtl/>
        </w:rPr>
        <w:t>للَّهُ</w:t>
      </w:r>
      <w:r w:rsidR="00585F62" w:rsidRPr="006152E3">
        <w:rPr>
          <w:rStyle w:val="Char9"/>
          <w:rtl/>
        </w:rPr>
        <w:t xml:space="preserve"> عَنۡهُمۡ وَرَضُواْ عَنۡهُ وَأَعَدَّ لَهُمۡ جَنَّٰتٖ تَجۡرِي تَحۡتَهَا </w:t>
      </w:r>
      <w:r w:rsidR="00585F62" w:rsidRPr="006152E3">
        <w:rPr>
          <w:rStyle w:val="Char9"/>
          <w:rFonts w:hint="cs"/>
          <w:rtl/>
        </w:rPr>
        <w:t>ٱ</w:t>
      </w:r>
      <w:r w:rsidR="00585F62" w:rsidRPr="006152E3">
        <w:rPr>
          <w:rStyle w:val="Char9"/>
          <w:rFonts w:hint="eastAsia"/>
          <w:rtl/>
        </w:rPr>
        <w:t>لۡأَنۡهَٰرُ</w:t>
      </w:r>
      <w:r w:rsidR="00585F62" w:rsidRPr="006152E3">
        <w:rPr>
          <w:rStyle w:val="Char9"/>
          <w:rtl/>
        </w:rPr>
        <w:t xml:space="preserve"> خَٰلِدِينَ فِيهَآ أَبَدٗاۚ ذَٰلِكَ </w:t>
      </w:r>
      <w:r w:rsidR="00585F62" w:rsidRPr="006152E3">
        <w:rPr>
          <w:rStyle w:val="Char9"/>
          <w:rFonts w:hint="cs"/>
          <w:rtl/>
        </w:rPr>
        <w:t>ٱ</w:t>
      </w:r>
      <w:r w:rsidR="00585F62" w:rsidRPr="006152E3">
        <w:rPr>
          <w:rStyle w:val="Char9"/>
          <w:rFonts w:hint="eastAsia"/>
          <w:rtl/>
        </w:rPr>
        <w:t>لۡفَوۡزُ</w:t>
      </w:r>
      <w:r w:rsidR="00585F62" w:rsidRPr="006152E3">
        <w:rPr>
          <w:rStyle w:val="Char9"/>
          <w:rtl/>
        </w:rPr>
        <w:t xml:space="preserve"> </w:t>
      </w:r>
      <w:r w:rsidR="00585F62" w:rsidRPr="006152E3">
        <w:rPr>
          <w:rStyle w:val="Char9"/>
          <w:rFonts w:hint="cs"/>
          <w:rtl/>
        </w:rPr>
        <w:t>ٱ</w:t>
      </w:r>
      <w:r w:rsidR="00585F62" w:rsidRPr="006152E3">
        <w:rPr>
          <w:rStyle w:val="Char9"/>
          <w:rFonts w:hint="eastAsia"/>
          <w:rtl/>
        </w:rPr>
        <w:t>لۡعَظِيمُ</w:t>
      </w:r>
      <w:r w:rsidR="00585F62" w:rsidRPr="006152E3">
        <w:rPr>
          <w:rStyle w:val="Char9"/>
          <w:rtl/>
        </w:rPr>
        <w:t>١٠٠</w:t>
      </w:r>
      <w:r w:rsidR="00585F62">
        <w:rPr>
          <w:rStyle w:val="Char2"/>
          <w:rFonts w:cs="Traditional Arabic"/>
          <w:color w:val="000000"/>
          <w:shd w:val="clear" w:color="auto" w:fill="FFFFFF"/>
          <w:rtl/>
        </w:rPr>
        <w:t>﴾</w:t>
      </w:r>
      <w:r w:rsidR="00585F62" w:rsidRPr="006152E3">
        <w:rPr>
          <w:rStyle w:val="Char9"/>
          <w:rtl/>
        </w:rPr>
        <w:t xml:space="preserve"> </w:t>
      </w:r>
      <w:r w:rsidR="00585F62" w:rsidRPr="006152E3">
        <w:rPr>
          <w:rStyle w:val="Chara"/>
          <w:rtl/>
        </w:rPr>
        <w:t>[التوبة: 100]</w:t>
      </w:r>
      <w:r w:rsidR="00585F62" w:rsidRPr="00585F62">
        <w:rPr>
          <w:rStyle w:val="Char2"/>
          <w:rFonts w:hint="cs"/>
          <w:rtl/>
        </w:rPr>
        <w:t>.</w:t>
      </w:r>
      <w:r w:rsidRPr="007455A3">
        <w:rPr>
          <w:rStyle w:val="Char2"/>
          <w:rFonts w:hint="cs"/>
          <w:rtl/>
        </w:rPr>
        <w:t xml:space="preserve"> </w:t>
      </w:r>
      <w:r w:rsidRPr="00585F62">
        <w:rPr>
          <w:rStyle w:val="Char4"/>
          <w:rFonts w:hint="cs"/>
          <w:rtl/>
        </w:rPr>
        <w:t>«خداوند از آنان خشنود است و آنان از خداوند خشنودند ‌و خداوند برا</w:t>
      </w:r>
      <w:r w:rsidR="00D75365" w:rsidRPr="00585F62">
        <w:rPr>
          <w:rStyle w:val="Char4"/>
          <w:rFonts w:hint="cs"/>
          <w:rtl/>
        </w:rPr>
        <w:t>ی</w:t>
      </w:r>
      <w:r w:rsidRPr="00585F62">
        <w:rPr>
          <w:rStyle w:val="Char4"/>
          <w:rFonts w:hint="cs"/>
          <w:rtl/>
        </w:rPr>
        <w:t xml:space="preserve"> آنان بهشت را آماده کرده </w:t>
      </w:r>
      <w:r w:rsidR="00AD75A3" w:rsidRPr="00585F62">
        <w:rPr>
          <w:rStyle w:val="Char4"/>
          <w:rFonts w:hint="cs"/>
          <w:rtl/>
        </w:rPr>
        <w:t>ک</w:t>
      </w:r>
      <w:r w:rsidRPr="00585F62">
        <w:rPr>
          <w:rStyle w:val="Char4"/>
          <w:rFonts w:hint="cs"/>
          <w:rtl/>
        </w:rPr>
        <w:t>ه در ز</w:t>
      </w:r>
      <w:r w:rsidR="00D75365" w:rsidRPr="00585F62">
        <w:rPr>
          <w:rStyle w:val="Char4"/>
          <w:rFonts w:hint="cs"/>
          <w:rtl/>
        </w:rPr>
        <w:t>ی</w:t>
      </w:r>
      <w:r w:rsidRPr="00585F62">
        <w:rPr>
          <w:rStyle w:val="Char4"/>
          <w:rFonts w:hint="cs"/>
          <w:rtl/>
        </w:rPr>
        <w:t xml:space="preserve">ر (درختان و </w:t>
      </w:r>
      <w:r w:rsidR="00AD75A3" w:rsidRPr="00585F62">
        <w:rPr>
          <w:rStyle w:val="Char4"/>
          <w:rFonts w:hint="cs"/>
          <w:rtl/>
        </w:rPr>
        <w:t>ک</w:t>
      </w:r>
      <w:r w:rsidRPr="00585F62">
        <w:rPr>
          <w:rStyle w:val="Char4"/>
          <w:rFonts w:hint="cs"/>
          <w:rtl/>
        </w:rPr>
        <w:t>اخ</w:t>
      </w:r>
      <w:r w:rsidR="00C555AA">
        <w:rPr>
          <w:rStyle w:val="Char4"/>
          <w:rFonts w:hint="eastAsia"/>
          <w:rtl/>
        </w:rPr>
        <w:t>‌</w:t>
      </w:r>
      <w:r w:rsidRPr="00585F62">
        <w:rPr>
          <w:rStyle w:val="Char4"/>
          <w:rFonts w:hint="cs"/>
          <w:rtl/>
        </w:rPr>
        <w:t>ها</w:t>
      </w:r>
      <w:r w:rsidR="00D75365" w:rsidRPr="00585F62">
        <w:rPr>
          <w:rStyle w:val="Char4"/>
          <w:rFonts w:hint="cs"/>
          <w:rtl/>
        </w:rPr>
        <w:t>ی</w:t>
      </w:r>
      <w:r w:rsidRPr="00585F62">
        <w:rPr>
          <w:rStyle w:val="Char4"/>
          <w:rFonts w:hint="cs"/>
          <w:rtl/>
        </w:rPr>
        <w:t>) آن، رودخانه</w:t>
      </w:r>
      <w:r w:rsidR="00761905" w:rsidRPr="00585F62">
        <w:rPr>
          <w:rStyle w:val="Char4"/>
          <w:rFonts w:hint="eastAsia"/>
          <w:rtl/>
        </w:rPr>
        <w:t>‌</w:t>
      </w:r>
      <w:r w:rsidRPr="00585F62">
        <w:rPr>
          <w:rStyle w:val="Char4"/>
          <w:rFonts w:hint="cs"/>
          <w:rtl/>
        </w:rPr>
        <w:t>ها جار</w:t>
      </w:r>
      <w:r w:rsidR="00D75365" w:rsidRPr="00585F62">
        <w:rPr>
          <w:rStyle w:val="Char4"/>
          <w:rFonts w:hint="cs"/>
          <w:rtl/>
        </w:rPr>
        <w:t>ی</w:t>
      </w:r>
      <w:r w:rsidRPr="00585F62">
        <w:rPr>
          <w:rStyle w:val="Char4"/>
          <w:rFonts w:hint="cs"/>
          <w:rtl/>
        </w:rPr>
        <w:t xml:space="preserve"> است و جاودانه در</w:t>
      </w:r>
      <w:r w:rsidR="00C555AA">
        <w:rPr>
          <w:rStyle w:val="Char4"/>
          <w:rFonts w:hint="cs"/>
          <w:rtl/>
        </w:rPr>
        <w:t xml:space="preserve"> آنجا </w:t>
      </w:r>
      <w:r w:rsidRPr="00585F62">
        <w:rPr>
          <w:rStyle w:val="Char4"/>
          <w:rFonts w:hint="cs"/>
          <w:rtl/>
        </w:rPr>
        <w:t>م</w:t>
      </w:r>
      <w:r w:rsidR="00D75365" w:rsidRPr="00585F62">
        <w:rPr>
          <w:rStyle w:val="Char4"/>
          <w:rFonts w:hint="cs"/>
          <w:rtl/>
        </w:rPr>
        <w:t>ی</w:t>
      </w:r>
      <w:r w:rsidR="00761905" w:rsidRPr="00585F62">
        <w:rPr>
          <w:rStyle w:val="Char4"/>
          <w:rFonts w:hint="eastAsia"/>
          <w:rtl/>
        </w:rPr>
        <w:t>‌</w:t>
      </w:r>
      <w:r w:rsidRPr="00585F62">
        <w:rPr>
          <w:rStyle w:val="Char4"/>
          <w:rFonts w:hint="cs"/>
          <w:rtl/>
        </w:rPr>
        <w:t>مانند. ا</w:t>
      </w:r>
      <w:r w:rsidR="00D75365" w:rsidRPr="00585F62">
        <w:rPr>
          <w:rStyle w:val="Char4"/>
          <w:rFonts w:hint="cs"/>
          <w:rtl/>
        </w:rPr>
        <w:t>ی</w:t>
      </w:r>
      <w:r w:rsidRPr="00585F62">
        <w:rPr>
          <w:rStyle w:val="Char4"/>
          <w:rFonts w:hint="cs"/>
          <w:rtl/>
        </w:rPr>
        <w:t>ن است پ</w:t>
      </w:r>
      <w:r w:rsidR="00D75365" w:rsidRPr="00585F62">
        <w:rPr>
          <w:rStyle w:val="Char4"/>
          <w:rFonts w:hint="cs"/>
          <w:rtl/>
        </w:rPr>
        <w:t>ی</w:t>
      </w:r>
      <w:r w:rsidRPr="00585F62">
        <w:rPr>
          <w:rStyle w:val="Char4"/>
          <w:rFonts w:hint="cs"/>
          <w:rtl/>
        </w:rPr>
        <w:t>روز</w:t>
      </w:r>
      <w:r w:rsidR="00D75365" w:rsidRPr="00585F62">
        <w:rPr>
          <w:rStyle w:val="Char4"/>
          <w:rFonts w:hint="cs"/>
          <w:rtl/>
        </w:rPr>
        <w:t>ی</w:t>
      </w:r>
      <w:r w:rsidRPr="00585F62">
        <w:rPr>
          <w:rStyle w:val="Char4"/>
          <w:rFonts w:hint="cs"/>
          <w:rtl/>
        </w:rPr>
        <w:t xml:space="preserve"> بزرگ و رستگار</w:t>
      </w:r>
      <w:r w:rsidR="00D75365" w:rsidRPr="00585F62">
        <w:rPr>
          <w:rStyle w:val="Char4"/>
          <w:rFonts w:hint="cs"/>
          <w:rtl/>
        </w:rPr>
        <w:t>ی</w:t>
      </w:r>
      <w:r w:rsidRPr="00585F62">
        <w:rPr>
          <w:rStyle w:val="Char4"/>
          <w:rFonts w:hint="cs"/>
          <w:rtl/>
        </w:rPr>
        <w:t xml:space="preserve"> سترگ»</w:t>
      </w:r>
      <w:r w:rsidRPr="007455A3">
        <w:rPr>
          <w:rStyle w:val="Char2"/>
          <w:rFonts w:hint="cs"/>
          <w:rtl/>
        </w:rPr>
        <w:t>.</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از جمله کارهای عج</w:t>
      </w:r>
      <w:r w:rsidR="00D75365">
        <w:rPr>
          <w:rStyle w:val="Char2"/>
          <w:rFonts w:hint="cs"/>
          <w:rtl/>
        </w:rPr>
        <w:t>ی</w:t>
      </w:r>
      <w:r w:rsidR="00420579" w:rsidRPr="007455A3">
        <w:rPr>
          <w:rStyle w:val="Char2"/>
          <w:rFonts w:hint="cs"/>
          <w:rtl/>
        </w:rPr>
        <w:t>ب شیعه ا</w:t>
      </w:r>
      <w:r w:rsidR="00D75365">
        <w:rPr>
          <w:rStyle w:val="Char2"/>
          <w:rFonts w:hint="cs"/>
          <w:rtl/>
        </w:rPr>
        <w:t>ی</w:t>
      </w:r>
      <w:r w:rsidR="00420579" w:rsidRPr="007455A3">
        <w:rPr>
          <w:rStyle w:val="Char2"/>
          <w:rFonts w:hint="cs"/>
          <w:rtl/>
        </w:rPr>
        <w:t xml:space="preserve">ن است </w:t>
      </w:r>
      <w:r w:rsidR="00AD75A3">
        <w:rPr>
          <w:rStyle w:val="Char2"/>
          <w:rFonts w:hint="cs"/>
          <w:rtl/>
        </w:rPr>
        <w:t>ک</w:t>
      </w:r>
      <w:r w:rsidR="00420579" w:rsidRPr="007455A3">
        <w:rPr>
          <w:rStyle w:val="Char2"/>
          <w:rFonts w:hint="cs"/>
          <w:rtl/>
        </w:rPr>
        <w:t xml:space="preserve">ه از شدت بغض و </w:t>
      </w:r>
      <w:r w:rsidR="00AD75A3">
        <w:rPr>
          <w:rStyle w:val="Char2"/>
          <w:rFonts w:hint="cs"/>
          <w:rtl/>
        </w:rPr>
        <w:t>ک</w:t>
      </w:r>
      <w:r w:rsidR="00D75365">
        <w:rPr>
          <w:rStyle w:val="Char2"/>
          <w:rFonts w:hint="cs"/>
          <w:rtl/>
        </w:rPr>
        <w:t>ی</w:t>
      </w:r>
      <w:r w:rsidR="00420579" w:rsidRPr="007455A3">
        <w:rPr>
          <w:rStyle w:val="Char2"/>
          <w:rFonts w:hint="cs"/>
          <w:rtl/>
        </w:rPr>
        <w:t>نه</w:t>
      </w:r>
      <w:r w:rsidR="00761905" w:rsidRPr="007455A3">
        <w:rPr>
          <w:rStyle w:val="Char2"/>
          <w:rFonts w:hint="eastAsia"/>
          <w:rtl/>
        </w:rPr>
        <w:t>‌</w:t>
      </w:r>
      <w:r w:rsidR="00420579" w:rsidRPr="007455A3">
        <w:rPr>
          <w:rStyle w:val="Char2"/>
          <w:rFonts w:hint="cs"/>
          <w:rtl/>
        </w:rPr>
        <w:t>ای که نسبت به اصحاب رسول الله</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دارند، حت</w:t>
      </w:r>
      <w:r w:rsidR="00D75365">
        <w:rPr>
          <w:rStyle w:val="Char2"/>
          <w:rFonts w:hint="cs"/>
          <w:rtl/>
        </w:rPr>
        <w:t>ی</w:t>
      </w:r>
      <w:r w:rsidR="00420579" w:rsidRPr="007455A3">
        <w:rPr>
          <w:rStyle w:val="Char2"/>
          <w:rFonts w:hint="cs"/>
          <w:rtl/>
        </w:rPr>
        <w:t xml:space="preserve"> تعل</w:t>
      </w:r>
      <w:r w:rsidR="00D75365">
        <w:rPr>
          <w:rStyle w:val="Char2"/>
          <w:rFonts w:hint="cs"/>
          <w:rtl/>
        </w:rPr>
        <w:t>ی</w:t>
      </w:r>
      <w:r w:rsidR="00420579" w:rsidRPr="007455A3">
        <w:rPr>
          <w:rStyle w:val="Char2"/>
          <w:rFonts w:hint="cs"/>
          <w:rtl/>
        </w:rPr>
        <w:t>مات ائمه</w:t>
      </w:r>
      <w:r w:rsidR="00761905" w:rsidRPr="007455A3">
        <w:rPr>
          <w:rStyle w:val="Char2"/>
          <w:rFonts w:hint="eastAsia"/>
          <w:rtl/>
        </w:rPr>
        <w:t>‌</w:t>
      </w:r>
      <w:r w:rsidR="00420579" w:rsidRPr="007455A3">
        <w:rPr>
          <w:rStyle w:val="Char2"/>
          <w:rFonts w:hint="cs"/>
          <w:rtl/>
        </w:rPr>
        <w:t xml:space="preserve">ی خود را </w:t>
      </w:r>
      <w:r w:rsidR="00AD75A3">
        <w:rPr>
          <w:rStyle w:val="Char2"/>
          <w:rFonts w:hint="cs"/>
          <w:rtl/>
        </w:rPr>
        <w:t>ک</w:t>
      </w:r>
      <w:r w:rsidR="00420579" w:rsidRPr="007455A3">
        <w:rPr>
          <w:rStyle w:val="Char2"/>
          <w:rFonts w:hint="cs"/>
          <w:rtl/>
        </w:rPr>
        <w:t>ه</w:t>
      </w:r>
      <w:r w:rsidR="00704539">
        <w:rPr>
          <w:rStyle w:val="Char2"/>
          <w:rFonts w:hint="cs"/>
          <w:rtl/>
        </w:rPr>
        <w:t xml:space="preserve"> آن‌ها </w:t>
      </w:r>
      <w:r w:rsidR="00420579" w:rsidRPr="007455A3">
        <w:rPr>
          <w:rStyle w:val="Char2"/>
          <w:rFonts w:hint="cs"/>
          <w:rtl/>
        </w:rPr>
        <w:t>را معصوم م</w:t>
      </w:r>
      <w:r w:rsidR="00D75365">
        <w:rPr>
          <w:rStyle w:val="Char2"/>
          <w:rFonts w:hint="cs"/>
          <w:rtl/>
        </w:rPr>
        <w:t>ی</w:t>
      </w:r>
      <w:r w:rsidR="00761905" w:rsidRPr="007455A3">
        <w:rPr>
          <w:rStyle w:val="Char2"/>
          <w:rFonts w:hint="eastAsia"/>
          <w:rtl/>
        </w:rPr>
        <w:t>‌</w:t>
      </w:r>
      <w:r w:rsidR="00420579" w:rsidRPr="007455A3">
        <w:rPr>
          <w:rStyle w:val="Char2"/>
          <w:rFonts w:hint="cs"/>
          <w:rtl/>
        </w:rPr>
        <w:t>دانند که هیچ خطا و گناهی از آنان سر نمی</w:t>
      </w:r>
      <w:r w:rsidR="00761905" w:rsidRPr="007455A3">
        <w:rPr>
          <w:rStyle w:val="Char2"/>
          <w:rFonts w:hint="eastAsia"/>
          <w:rtl/>
        </w:rPr>
        <w:t>‌</w:t>
      </w:r>
      <w:r w:rsidR="00420579" w:rsidRPr="007455A3">
        <w:rPr>
          <w:rStyle w:val="Char2"/>
          <w:rFonts w:hint="cs"/>
          <w:rtl/>
        </w:rPr>
        <w:t>زند، و در</w:t>
      </w:r>
      <w:r w:rsidR="009B66BE">
        <w:rPr>
          <w:rStyle w:val="Char2"/>
          <w:rFonts w:hint="cs"/>
          <w:rtl/>
        </w:rPr>
        <w:t xml:space="preserve"> کتاب‌های </w:t>
      </w:r>
      <w:r w:rsidR="00420579" w:rsidRPr="007455A3">
        <w:rPr>
          <w:rStyle w:val="Char2"/>
          <w:rFonts w:hint="cs"/>
          <w:rtl/>
        </w:rPr>
        <w:t>خودشان آمده نه در</w:t>
      </w:r>
      <w:r w:rsidR="009B66BE">
        <w:rPr>
          <w:rStyle w:val="Char2"/>
          <w:rFonts w:hint="cs"/>
          <w:rtl/>
        </w:rPr>
        <w:t xml:space="preserve"> کتاب‌های </w:t>
      </w:r>
      <w:r w:rsidR="00420579" w:rsidRPr="007455A3">
        <w:rPr>
          <w:rStyle w:val="Char2"/>
          <w:rFonts w:hint="cs"/>
          <w:rtl/>
        </w:rPr>
        <w:t xml:space="preserve">مخالفان و دشمنانشان، رها </w:t>
      </w:r>
      <w:r w:rsidR="00AD75A3">
        <w:rPr>
          <w:rStyle w:val="Char2"/>
          <w:rFonts w:hint="cs"/>
          <w:rtl/>
        </w:rPr>
        <w:t>ک</w:t>
      </w:r>
      <w:r w:rsidR="00420579" w:rsidRPr="007455A3">
        <w:rPr>
          <w:rStyle w:val="Char2"/>
          <w:rFonts w:hint="cs"/>
          <w:rtl/>
        </w:rPr>
        <w:t>رده</w:t>
      </w:r>
      <w:r w:rsidR="006D59A4">
        <w:rPr>
          <w:rStyle w:val="Char2"/>
          <w:rFonts w:hint="cs"/>
          <w:rtl/>
        </w:rPr>
        <w:t>‌اند.</w:t>
      </w:r>
    </w:p>
    <w:p w:rsidR="00420579" w:rsidRPr="007455A3" w:rsidRDefault="00420579" w:rsidP="00EC16E8">
      <w:pPr>
        <w:ind w:firstLine="284"/>
        <w:rPr>
          <w:rStyle w:val="Char2"/>
          <w:rtl/>
        </w:rPr>
      </w:pPr>
      <w:r w:rsidRPr="007455A3">
        <w:rPr>
          <w:rStyle w:val="Char2"/>
          <w:rFonts w:hint="cs"/>
          <w:rtl/>
        </w:rPr>
        <w:t xml:space="preserve"> همان طور که روابط و رفتار ائمه با اصحاب دیگر از جمله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عمر فاروق، عثمان ذ</w:t>
      </w:r>
      <w:r w:rsidR="00D75365">
        <w:rPr>
          <w:rStyle w:val="Char2"/>
          <w:rFonts w:hint="cs"/>
          <w:rtl/>
        </w:rPr>
        <w:t>ی</w:t>
      </w:r>
      <w:r w:rsidRPr="007455A3">
        <w:rPr>
          <w:rStyle w:val="Char2"/>
          <w:rFonts w:hint="cs"/>
          <w:rtl/>
        </w:rPr>
        <w:t xml:space="preserve"> النور</w:t>
      </w:r>
      <w:r w:rsidR="00D75365">
        <w:rPr>
          <w:rStyle w:val="Char2"/>
          <w:rFonts w:hint="cs"/>
          <w:rtl/>
        </w:rPr>
        <w:t>ی</w:t>
      </w:r>
      <w:r w:rsidRPr="007455A3">
        <w:rPr>
          <w:rStyle w:val="Char2"/>
          <w:rFonts w:hint="cs"/>
          <w:rtl/>
        </w:rPr>
        <w:t>ن، معاو</w:t>
      </w:r>
      <w:r w:rsidR="00D75365">
        <w:rPr>
          <w:rStyle w:val="Char2"/>
          <w:rFonts w:hint="cs"/>
          <w:rtl/>
        </w:rPr>
        <w:t>ی</w:t>
      </w:r>
      <w:r w:rsidRPr="007455A3">
        <w:rPr>
          <w:rStyle w:val="Char2"/>
          <w:rFonts w:hint="cs"/>
          <w:rtl/>
        </w:rPr>
        <w:t>ه</w:t>
      </w:r>
      <w:r w:rsidR="00761905" w:rsidRPr="007455A3">
        <w:rPr>
          <w:rStyle w:val="Char2"/>
          <w:rFonts w:hint="cs"/>
          <w:rtl/>
        </w:rPr>
        <w:t xml:space="preserve"> </w:t>
      </w:r>
      <w:r w:rsidRPr="007455A3">
        <w:rPr>
          <w:rStyle w:val="Char2"/>
          <w:rFonts w:hint="cs"/>
          <w:rtl/>
        </w:rPr>
        <w:t>(دا</w:t>
      </w:r>
      <w:r w:rsidR="00D75365">
        <w:rPr>
          <w:rStyle w:val="Char2"/>
          <w:rFonts w:hint="cs"/>
          <w:rtl/>
        </w:rPr>
        <w:t>یی</w:t>
      </w:r>
      <w:r w:rsidR="00761905" w:rsidRPr="007455A3">
        <w:rPr>
          <w:rStyle w:val="Char2"/>
          <w:rFonts w:hint="cs"/>
          <w:rtl/>
        </w:rPr>
        <w:t>/ مامای</w:t>
      </w:r>
      <w:r w:rsidRPr="007455A3">
        <w:rPr>
          <w:rStyle w:val="Char2"/>
          <w:rFonts w:hint="cs"/>
          <w:rtl/>
        </w:rPr>
        <w:t xml:space="preserve"> مؤمنان) و سا</w:t>
      </w:r>
      <w:r w:rsidR="00D75365">
        <w:rPr>
          <w:rStyle w:val="Char2"/>
          <w:rFonts w:hint="cs"/>
          <w:rtl/>
        </w:rPr>
        <w:t>ی</w:t>
      </w:r>
      <w:r w:rsidRPr="007455A3">
        <w:rPr>
          <w:rStyle w:val="Char2"/>
          <w:rFonts w:hint="cs"/>
          <w:rtl/>
        </w:rPr>
        <w:t>ر اصحاب بزرگوار و یاران و وز</w:t>
      </w:r>
      <w:r w:rsidR="00D75365">
        <w:rPr>
          <w:rStyle w:val="Char2"/>
          <w:rFonts w:hint="cs"/>
          <w:rtl/>
        </w:rPr>
        <w:t>ی</w:t>
      </w:r>
      <w:r w:rsidRPr="007455A3">
        <w:rPr>
          <w:rStyle w:val="Char2"/>
          <w:rFonts w:hint="cs"/>
          <w:rtl/>
        </w:rPr>
        <w:t>ران و مشاوران و شاگردان و مر</w:t>
      </w:r>
      <w:r w:rsidR="00D75365">
        <w:rPr>
          <w:rStyle w:val="Char2"/>
          <w:rFonts w:hint="cs"/>
          <w:rtl/>
        </w:rPr>
        <w:t>ی</w:t>
      </w:r>
      <w:r w:rsidRPr="007455A3">
        <w:rPr>
          <w:rStyle w:val="Char2"/>
          <w:rFonts w:hint="cs"/>
          <w:rtl/>
        </w:rPr>
        <w:t>دان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w:t>
      </w:r>
      <w:r w:rsidR="00AD75A3">
        <w:rPr>
          <w:rStyle w:val="Char2"/>
          <w:rFonts w:hint="cs"/>
          <w:rtl/>
        </w:rPr>
        <w:t>ک</w:t>
      </w:r>
      <w:r w:rsidRPr="007455A3">
        <w:rPr>
          <w:rStyle w:val="Char2"/>
          <w:rFonts w:hint="cs"/>
          <w:rtl/>
        </w:rPr>
        <w:t>ه همگ</w:t>
      </w:r>
      <w:r w:rsidR="00D75365">
        <w:rPr>
          <w:rStyle w:val="Char2"/>
          <w:rFonts w:hint="cs"/>
          <w:rtl/>
        </w:rPr>
        <w:t>ی</w:t>
      </w:r>
      <w:r w:rsidRPr="007455A3">
        <w:rPr>
          <w:rStyle w:val="Char2"/>
          <w:rFonts w:hint="cs"/>
          <w:rtl/>
        </w:rPr>
        <w:t xml:space="preserve"> در </w:t>
      </w:r>
      <w:r w:rsidR="00AD75A3">
        <w:rPr>
          <w:rStyle w:val="Char2"/>
          <w:rFonts w:hint="cs"/>
          <w:rtl/>
        </w:rPr>
        <w:t>ک</w:t>
      </w:r>
      <w:r w:rsidRPr="007455A3">
        <w:rPr>
          <w:rStyle w:val="Char2"/>
          <w:rFonts w:hint="cs"/>
          <w:rtl/>
        </w:rPr>
        <w:t>تاب</w:t>
      </w:r>
      <w:r w:rsidR="00106BE4">
        <w:rPr>
          <w:rStyle w:val="Char2"/>
          <w:rFonts w:hint="cs"/>
          <w:rtl/>
        </w:rPr>
        <w:t xml:space="preserve">‌هایشان </w:t>
      </w:r>
      <w:r w:rsidRPr="007455A3">
        <w:rPr>
          <w:rStyle w:val="Char2"/>
          <w:rFonts w:hint="cs"/>
          <w:rtl/>
        </w:rPr>
        <w:t xml:space="preserve">آمده است، </w:t>
      </w:r>
      <w:r w:rsidR="00761905" w:rsidRPr="007455A3">
        <w:rPr>
          <w:rStyle w:val="Char2"/>
          <w:rFonts w:hint="cs"/>
          <w:rtl/>
        </w:rPr>
        <w:t xml:space="preserve">را </w:t>
      </w:r>
      <w:r w:rsidRPr="007455A3">
        <w:rPr>
          <w:rStyle w:val="Char2"/>
          <w:rFonts w:hint="cs"/>
          <w:rtl/>
        </w:rPr>
        <w:t>فراموش کرده</w:t>
      </w:r>
      <w:r w:rsidR="006D59A4">
        <w:rPr>
          <w:rStyle w:val="Char2"/>
          <w:rFonts w:hint="cs"/>
          <w:rtl/>
        </w:rPr>
        <w:t>‌اند.</w:t>
      </w:r>
    </w:p>
    <w:p w:rsidR="00420579" w:rsidRPr="007455A3" w:rsidRDefault="00420579" w:rsidP="00EC16E8">
      <w:pPr>
        <w:ind w:firstLine="284"/>
        <w:rPr>
          <w:rStyle w:val="Char2"/>
          <w:rtl/>
        </w:rPr>
      </w:pPr>
      <w:r w:rsidRPr="007455A3">
        <w:rPr>
          <w:rStyle w:val="Char2"/>
          <w:rFonts w:hint="cs"/>
          <w:rtl/>
        </w:rPr>
        <w:t>خواننده</w:t>
      </w:r>
      <w:r w:rsidR="00761905" w:rsidRPr="007455A3">
        <w:rPr>
          <w:rStyle w:val="Char2"/>
          <w:rFonts w:hint="eastAsia"/>
          <w:rtl/>
        </w:rPr>
        <w:t>‌</w:t>
      </w:r>
      <w:r w:rsidRPr="007455A3">
        <w:rPr>
          <w:rStyle w:val="Char2"/>
          <w:rFonts w:hint="cs"/>
          <w:rtl/>
        </w:rPr>
        <w:t>ی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تاب، شگفت</w:t>
      </w:r>
      <w:r w:rsidR="00D75365">
        <w:rPr>
          <w:rStyle w:val="Char2"/>
          <w:rFonts w:hint="cs"/>
          <w:rtl/>
        </w:rPr>
        <w:t>ی</w:t>
      </w:r>
      <w:r w:rsidR="00761905" w:rsidRPr="007455A3">
        <w:rPr>
          <w:rStyle w:val="Char2"/>
          <w:rFonts w:hint="eastAsia"/>
          <w:rtl/>
        </w:rPr>
        <w:t>‌</w:t>
      </w:r>
      <w:r w:rsidR="00761905" w:rsidRPr="007455A3">
        <w:rPr>
          <w:rStyle w:val="Char2"/>
          <w:rFonts w:hint="cs"/>
          <w:rtl/>
        </w:rPr>
        <w:t>های بس</w:t>
      </w:r>
      <w:r w:rsidR="00D75365">
        <w:rPr>
          <w:rStyle w:val="Char2"/>
          <w:rFonts w:hint="cs"/>
          <w:rtl/>
        </w:rPr>
        <w:t>ی</w:t>
      </w:r>
      <w:r w:rsidR="00761905" w:rsidRPr="007455A3">
        <w:rPr>
          <w:rStyle w:val="Char2"/>
          <w:rFonts w:hint="cs"/>
          <w:rtl/>
        </w:rPr>
        <w:t>ار</w:t>
      </w:r>
      <w:r w:rsidR="00D75365">
        <w:rPr>
          <w:rStyle w:val="Char2"/>
          <w:rFonts w:hint="cs"/>
          <w:rtl/>
        </w:rPr>
        <w:t>ی</w:t>
      </w:r>
      <w:r w:rsidR="00761905" w:rsidRPr="007455A3">
        <w:rPr>
          <w:rStyle w:val="Char2"/>
          <w:rFonts w:hint="cs"/>
          <w:rtl/>
        </w:rPr>
        <w:t xml:space="preserve"> را </w:t>
      </w:r>
      <w:r w:rsidRPr="007455A3">
        <w:rPr>
          <w:rStyle w:val="Char2"/>
          <w:rFonts w:hint="cs"/>
          <w:rtl/>
        </w:rPr>
        <w:t xml:space="preserve">مشاهده خواهد </w:t>
      </w:r>
      <w:r w:rsidR="00AD75A3">
        <w:rPr>
          <w:rStyle w:val="Char2"/>
          <w:rFonts w:hint="cs"/>
          <w:rtl/>
        </w:rPr>
        <w:t>ک</w:t>
      </w:r>
      <w:r w:rsidRPr="007455A3">
        <w:rPr>
          <w:rStyle w:val="Char2"/>
          <w:rFonts w:hint="cs"/>
          <w:rtl/>
        </w:rPr>
        <w:t xml:space="preserve">رد </w:t>
      </w:r>
      <w:r w:rsidR="00AD75A3">
        <w:rPr>
          <w:rStyle w:val="Char2"/>
          <w:rFonts w:hint="cs"/>
          <w:rtl/>
        </w:rPr>
        <w:t>ک</w:t>
      </w:r>
      <w:r w:rsidRPr="007455A3">
        <w:rPr>
          <w:rStyle w:val="Char2"/>
          <w:rFonts w:hint="cs"/>
          <w:rtl/>
        </w:rPr>
        <w:t>ه در نوع خود منحصر به فرد است. پس از مشاهده</w:t>
      </w:r>
      <w:r w:rsidR="00761905" w:rsidRPr="007455A3">
        <w:rPr>
          <w:rStyle w:val="Char2"/>
          <w:rFonts w:hint="eastAsia"/>
          <w:rtl/>
        </w:rPr>
        <w:t>‌</w:t>
      </w:r>
      <w:r w:rsidRPr="007455A3">
        <w:rPr>
          <w:rStyle w:val="Char2"/>
          <w:rFonts w:hint="cs"/>
          <w:rtl/>
        </w:rPr>
        <w:t>ی درستی دلا</w:t>
      </w:r>
      <w:r w:rsidR="00D75365">
        <w:rPr>
          <w:rStyle w:val="Char2"/>
          <w:rFonts w:hint="cs"/>
          <w:rtl/>
        </w:rPr>
        <w:t>ی</w:t>
      </w:r>
      <w:r w:rsidRPr="007455A3">
        <w:rPr>
          <w:rStyle w:val="Char2"/>
          <w:rFonts w:hint="cs"/>
          <w:rtl/>
        </w:rPr>
        <w:t xml:space="preserve">ل، غبار </w:t>
      </w:r>
      <w:r w:rsidR="00AD75A3">
        <w:rPr>
          <w:rStyle w:val="Char2"/>
          <w:rFonts w:hint="cs"/>
          <w:rtl/>
        </w:rPr>
        <w:t>ک</w:t>
      </w:r>
      <w:r w:rsidR="00D75365">
        <w:rPr>
          <w:rStyle w:val="Char2"/>
          <w:rFonts w:hint="cs"/>
          <w:rtl/>
        </w:rPr>
        <w:t>ی</w:t>
      </w:r>
      <w:r w:rsidRPr="007455A3">
        <w:rPr>
          <w:rStyle w:val="Char2"/>
          <w:rFonts w:hint="cs"/>
          <w:rtl/>
        </w:rPr>
        <w:t>نه و حسدهای قد</w:t>
      </w:r>
      <w:r w:rsidR="00D75365">
        <w:rPr>
          <w:rStyle w:val="Char2"/>
          <w:rFonts w:hint="cs"/>
          <w:rtl/>
        </w:rPr>
        <w:t>ی</w:t>
      </w:r>
      <w:r w:rsidRPr="007455A3">
        <w:rPr>
          <w:rStyle w:val="Char2"/>
          <w:rFonts w:hint="cs"/>
          <w:rtl/>
        </w:rPr>
        <w:t>م</w:t>
      </w:r>
      <w:r w:rsidR="00D75365">
        <w:rPr>
          <w:rStyle w:val="Char2"/>
          <w:rFonts w:hint="cs"/>
          <w:rtl/>
        </w:rPr>
        <w:t>ی</w:t>
      </w:r>
      <w:r w:rsidRPr="007455A3">
        <w:rPr>
          <w:rStyle w:val="Char2"/>
          <w:rFonts w:hint="cs"/>
          <w:rtl/>
        </w:rPr>
        <w:t xml:space="preserve"> و به ارث رس</w:t>
      </w:r>
      <w:r w:rsidR="00D75365">
        <w:rPr>
          <w:rStyle w:val="Char2"/>
          <w:rFonts w:hint="cs"/>
          <w:rtl/>
        </w:rPr>
        <w:t>ی</w:t>
      </w:r>
      <w:r w:rsidRPr="007455A3">
        <w:rPr>
          <w:rStyle w:val="Char2"/>
          <w:rFonts w:hint="cs"/>
          <w:rtl/>
        </w:rPr>
        <w:t>ده و جهل را م</w:t>
      </w:r>
      <w:r w:rsidR="00D75365">
        <w:rPr>
          <w:rStyle w:val="Char2"/>
          <w:rFonts w:hint="cs"/>
          <w:rtl/>
        </w:rPr>
        <w:t>ی</w:t>
      </w:r>
      <w:r w:rsidR="00761905" w:rsidRPr="007455A3">
        <w:rPr>
          <w:rStyle w:val="Char2"/>
          <w:rFonts w:hint="eastAsia"/>
          <w:rtl/>
        </w:rPr>
        <w:t>‌</w:t>
      </w:r>
      <w:r w:rsidRPr="007455A3">
        <w:rPr>
          <w:rStyle w:val="Char2"/>
          <w:rFonts w:hint="cs"/>
          <w:rtl/>
        </w:rPr>
        <w:t>ب</w:t>
      </w:r>
      <w:r w:rsidR="00D75365">
        <w:rPr>
          <w:rStyle w:val="Char2"/>
          <w:rFonts w:hint="cs"/>
          <w:rtl/>
        </w:rPr>
        <w:t>ی</w:t>
      </w:r>
      <w:r w:rsidRPr="007455A3">
        <w:rPr>
          <w:rStyle w:val="Char2"/>
          <w:rFonts w:hint="cs"/>
          <w:rtl/>
        </w:rPr>
        <w:t xml:space="preserve">ند </w:t>
      </w:r>
      <w:r w:rsidR="00AD75A3">
        <w:rPr>
          <w:rStyle w:val="Char2"/>
          <w:rFonts w:hint="cs"/>
          <w:rtl/>
        </w:rPr>
        <w:t>ک</w:t>
      </w:r>
      <w:r w:rsidRPr="007455A3">
        <w:rPr>
          <w:rStyle w:val="Char2"/>
          <w:rFonts w:hint="cs"/>
          <w:rtl/>
        </w:rPr>
        <w:t>ه با نام اهل</w:t>
      </w:r>
      <w:r w:rsidR="00761905" w:rsidRPr="007455A3">
        <w:rPr>
          <w:rStyle w:val="Char2"/>
          <w:rFonts w:hint="eastAsia"/>
          <w:rtl/>
        </w:rPr>
        <w:t>‌</w:t>
      </w:r>
      <w:r w:rsidRPr="007455A3">
        <w:rPr>
          <w:rStyle w:val="Char2"/>
          <w:rFonts w:hint="cs"/>
          <w:rtl/>
        </w:rPr>
        <w:t>ب</w:t>
      </w:r>
      <w:r w:rsidR="00D75365">
        <w:rPr>
          <w:rStyle w:val="Char2"/>
          <w:rFonts w:hint="cs"/>
          <w:rtl/>
        </w:rPr>
        <w:t>ی</w:t>
      </w:r>
      <w:r w:rsidRPr="007455A3">
        <w:rPr>
          <w:rStyle w:val="Char2"/>
          <w:rFonts w:hint="cs"/>
          <w:rtl/>
        </w:rPr>
        <w:t>ت از نسل</w:t>
      </w:r>
      <w:r w:rsidR="00D75365">
        <w:rPr>
          <w:rStyle w:val="Char2"/>
          <w:rFonts w:hint="cs"/>
          <w:rtl/>
        </w:rPr>
        <w:t>ی</w:t>
      </w:r>
      <w:r w:rsidRPr="007455A3">
        <w:rPr>
          <w:rStyle w:val="Char2"/>
          <w:rFonts w:hint="cs"/>
          <w:rtl/>
        </w:rPr>
        <w:t xml:space="preserve"> به نسل د</w:t>
      </w:r>
      <w:r w:rsidR="00D75365">
        <w:rPr>
          <w:rStyle w:val="Char2"/>
          <w:rFonts w:hint="cs"/>
          <w:rtl/>
        </w:rPr>
        <w:t>ی</w:t>
      </w:r>
      <w:r w:rsidRPr="007455A3">
        <w:rPr>
          <w:rStyle w:val="Char2"/>
          <w:rFonts w:hint="cs"/>
          <w:rtl/>
        </w:rPr>
        <w:t>گر منتقل شده است در حالی که اهل ب</w:t>
      </w:r>
      <w:r w:rsidR="00D75365">
        <w:rPr>
          <w:rStyle w:val="Char2"/>
          <w:rFonts w:hint="cs"/>
          <w:rtl/>
        </w:rPr>
        <w:t>ی</w:t>
      </w:r>
      <w:r w:rsidRPr="007455A3">
        <w:rPr>
          <w:rStyle w:val="Char2"/>
          <w:rFonts w:hint="cs"/>
          <w:rtl/>
        </w:rPr>
        <w:t>ت، مخلص</w:t>
      </w:r>
      <w:r w:rsidR="003168D4">
        <w:rPr>
          <w:rStyle w:val="Char2"/>
          <w:rFonts w:hint="cs"/>
          <w:rtl/>
        </w:rPr>
        <w:t xml:space="preserve">‌ترین </w:t>
      </w:r>
      <w:r w:rsidRPr="007455A3">
        <w:rPr>
          <w:rStyle w:val="Char2"/>
          <w:rFonts w:hint="cs"/>
          <w:rtl/>
        </w:rPr>
        <w:t>مخلصان و پا</w:t>
      </w:r>
      <w:r w:rsidR="00AD75A3">
        <w:rPr>
          <w:rStyle w:val="Char2"/>
          <w:rFonts w:hint="cs"/>
          <w:rtl/>
        </w:rPr>
        <w:t>ک</w:t>
      </w:r>
      <w:r w:rsidR="00761905"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ن دوستانِ رسول خدا</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و اصحاب </w:t>
      </w:r>
      <w:r w:rsidR="00761905" w:rsidRPr="007455A3">
        <w:rPr>
          <w:rStyle w:val="Char2"/>
          <w:rFonts w:hint="cs"/>
          <w:rtl/>
        </w:rPr>
        <w:t>ایشان</w:t>
      </w:r>
      <w:r w:rsidRPr="007455A3">
        <w:rPr>
          <w:rStyle w:val="Char2"/>
          <w:rFonts w:hint="cs"/>
          <w:rtl/>
        </w:rPr>
        <w:t xml:space="preserve"> بودند </w:t>
      </w:r>
      <w:r w:rsidR="00AD75A3">
        <w:rPr>
          <w:rStyle w:val="Char2"/>
          <w:rFonts w:hint="cs"/>
          <w:rtl/>
        </w:rPr>
        <w:t>ک</w:t>
      </w:r>
      <w:r w:rsidRPr="007455A3">
        <w:rPr>
          <w:rStyle w:val="Char2"/>
          <w:rFonts w:hint="cs"/>
          <w:rtl/>
        </w:rPr>
        <w:t>ه و به صحابه</w:t>
      </w:r>
      <w:r w:rsidR="00761905" w:rsidRPr="007455A3">
        <w:rPr>
          <w:rStyle w:val="Char2"/>
          <w:rFonts w:hint="eastAsia"/>
          <w:rtl/>
        </w:rPr>
        <w:t>‌ی کرام</w:t>
      </w:r>
      <w:r w:rsidRPr="007455A3">
        <w:rPr>
          <w:rStyle w:val="Char2"/>
          <w:rFonts w:hint="cs"/>
          <w:rtl/>
        </w:rPr>
        <w:t xml:space="preserve"> زن می</w:t>
      </w:r>
      <w:r w:rsidR="00761905" w:rsidRPr="007455A3">
        <w:rPr>
          <w:rStyle w:val="Char2"/>
          <w:rFonts w:hint="eastAsia"/>
          <w:rtl/>
        </w:rPr>
        <w:t>‌</w:t>
      </w:r>
      <w:r w:rsidRPr="007455A3">
        <w:rPr>
          <w:rStyle w:val="Char2"/>
          <w:rFonts w:hint="cs"/>
          <w:rtl/>
        </w:rPr>
        <w:t>دادند و از آنان زن می</w:t>
      </w:r>
      <w:r w:rsidR="00761905" w:rsidRPr="007455A3">
        <w:rPr>
          <w:rStyle w:val="Char2"/>
          <w:rFonts w:hint="eastAsia"/>
          <w:rtl/>
        </w:rPr>
        <w:t>‌</w:t>
      </w:r>
      <w:r w:rsidRPr="007455A3">
        <w:rPr>
          <w:rStyle w:val="Char2"/>
          <w:rFonts w:hint="cs"/>
          <w:rtl/>
        </w:rPr>
        <w:t xml:space="preserve">گرفتند. </w:t>
      </w:r>
    </w:p>
    <w:p w:rsidR="00420579" w:rsidRPr="009E307A" w:rsidRDefault="00420579" w:rsidP="006D3981">
      <w:pPr>
        <w:pStyle w:val="a3"/>
        <w:rPr>
          <w:rtl/>
          <w:lang w:bidi="fa-IR"/>
        </w:rPr>
      </w:pPr>
      <w:bookmarkStart w:id="16" w:name="_Toc270545048"/>
      <w:bookmarkStart w:id="17" w:name="_Toc440991262"/>
      <w:bookmarkStart w:id="18" w:name="_Toc442256004"/>
      <w:r w:rsidRPr="009E307A">
        <w:rPr>
          <w:rFonts w:hint="cs"/>
          <w:rtl/>
          <w:lang w:bidi="fa-IR"/>
        </w:rPr>
        <w:t>مخالفت شیعه با امامان خودشان:</w:t>
      </w:r>
      <w:bookmarkEnd w:id="16"/>
      <w:bookmarkEnd w:id="17"/>
      <w:bookmarkEnd w:id="18"/>
    </w:p>
    <w:p w:rsidR="00420579" w:rsidRPr="007455A3" w:rsidRDefault="00420579" w:rsidP="00C555AA">
      <w:pPr>
        <w:ind w:firstLine="284"/>
        <w:rPr>
          <w:rStyle w:val="Char2"/>
          <w:rtl/>
        </w:rPr>
      </w:pPr>
      <w:r w:rsidRPr="007455A3">
        <w:rPr>
          <w:rStyle w:val="Char2"/>
          <w:rFonts w:hint="cs"/>
          <w:rtl/>
        </w:rPr>
        <w:t>خواننده در م</w:t>
      </w:r>
      <w:r w:rsidR="00D75365">
        <w:rPr>
          <w:rStyle w:val="Char2"/>
          <w:rFonts w:hint="cs"/>
          <w:rtl/>
        </w:rPr>
        <w:t>ی</w:t>
      </w:r>
      <w:r w:rsidR="00761905" w:rsidRPr="007455A3">
        <w:rPr>
          <w:rStyle w:val="Char2"/>
          <w:rFonts w:hint="eastAsia"/>
          <w:rtl/>
        </w:rPr>
        <w:t>‌</w:t>
      </w:r>
      <w:r w:rsidR="00D75365">
        <w:rPr>
          <w:rStyle w:val="Char2"/>
          <w:rFonts w:hint="cs"/>
          <w:rtl/>
        </w:rPr>
        <w:t>ی</w:t>
      </w:r>
      <w:r w:rsidRPr="007455A3">
        <w:rPr>
          <w:rStyle w:val="Char2"/>
          <w:rFonts w:hint="cs"/>
          <w:rtl/>
        </w:rPr>
        <w:t xml:space="preserve">ابد </w:t>
      </w:r>
      <w:r w:rsidR="00AD75A3">
        <w:rPr>
          <w:rStyle w:val="Char2"/>
          <w:rFonts w:hint="cs"/>
          <w:rtl/>
        </w:rPr>
        <w:t>ک</w:t>
      </w:r>
      <w:r w:rsidRPr="007455A3">
        <w:rPr>
          <w:rStyle w:val="Char2"/>
          <w:rFonts w:hint="cs"/>
          <w:rtl/>
        </w:rPr>
        <w:t>ه چطور ا</w:t>
      </w:r>
      <w:r w:rsidR="00D75365">
        <w:rPr>
          <w:rStyle w:val="Char2"/>
          <w:rFonts w:hint="cs"/>
          <w:rtl/>
        </w:rPr>
        <w:t>ی</w:t>
      </w:r>
      <w:r w:rsidRPr="007455A3">
        <w:rPr>
          <w:rStyle w:val="Char2"/>
          <w:rFonts w:hint="cs"/>
          <w:rtl/>
        </w:rPr>
        <w:t>ن ن</w:t>
      </w:r>
      <w:r w:rsidR="00AD75A3">
        <w:rPr>
          <w:rStyle w:val="Char2"/>
          <w:rFonts w:hint="cs"/>
          <w:rtl/>
        </w:rPr>
        <w:t>ک</w:t>
      </w:r>
      <w:r w:rsidRPr="007455A3">
        <w:rPr>
          <w:rStyle w:val="Char2"/>
          <w:rFonts w:hint="cs"/>
          <w:rtl/>
        </w:rPr>
        <w:t>ات را از زوا</w:t>
      </w:r>
      <w:r w:rsidR="00D75365">
        <w:rPr>
          <w:rStyle w:val="Char2"/>
          <w:rFonts w:hint="cs"/>
          <w:rtl/>
        </w:rPr>
        <w:t>ی</w:t>
      </w:r>
      <w:r w:rsidRPr="007455A3">
        <w:rPr>
          <w:rStyle w:val="Char2"/>
          <w:rFonts w:hint="cs"/>
          <w:rtl/>
        </w:rPr>
        <w:t xml:space="preserve">ای پنهان </w:t>
      </w:r>
      <w:r w:rsidR="00AD75A3">
        <w:rPr>
          <w:rStyle w:val="Char2"/>
          <w:rFonts w:hint="cs"/>
          <w:rtl/>
        </w:rPr>
        <w:t>ک</w:t>
      </w:r>
      <w:r w:rsidRPr="007455A3">
        <w:rPr>
          <w:rStyle w:val="Char2"/>
          <w:rFonts w:hint="cs"/>
          <w:rtl/>
        </w:rPr>
        <w:t>تاب</w:t>
      </w:r>
      <w:r w:rsidR="00761905"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شان ب</w:t>
      </w:r>
      <w:r w:rsidR="00D75365">
        <w:rPr>
          <w:rStyle w:val="Char2"/>
          <w:rFonts w:hint="cs"/>
          <w:rtl/>
        </w:rPr>
        <w:t>ی</w:t>
      </w:r>
      <w:r w:rsidRPr="007455A3">
        <w:rPr>
          <w:rStyle w:val="Char2"/>
          <w:rFonts w:hint="cs"/>
          <w:rtl/>
        </w:rPr>
        <w:t>رون م</w:t>
      </w:r>
      <w:r w:rsidR="00D75365">
        <w:rPr>
          <w:rStyle w:val="Char2"/>
          <w:rFonts w:hint="cs"/>
          <w:rtl/>
        </w:rPr>
        <w:t>ی</w:t>
      </w:r>
      <w:r w:rsidR="00761905" w:rsidRPr="007455A3">
        <w:rPr>
          <w:rStyle w:val="Char2"/>
          <w:rFonts w:hint="eastAsia"/>
          <w:rtl/>
        </w:rPr>
        <w:t>‌</w:t>
      </w:r>
      <w:r w:rsidRPr="007455A3">
        <w:rPr>
          <w:rStyle w:val="Char2"/>
          <w:rFonts w:hint="cs"/>
          <w:rtl/>
        </w:rPr>
        <w:t>آور</w:t>
      </w:r>
      <w:r w:rsidR="00D75365">
        <w:rPr>
          <w:rStyle w:val="Char2"/>
          <w:rFonts w:hint="cs"/>
          <w:rtl/>
        </w:rPr>
        <w:t>ی</w:t>
      </w:r>
      <w:r w:rsidRPr="007455A3">
        <w:rPr>
          <w:rStyle w:val="Char2"/>
          <w:rFonts w:hint="cs"/>
          <w:rtl/>
        </w:rPr>
        <w:t>م</w:t>
      </w:r>
      <w:r w:rsidR="00761905" w:rsidRPr="007455A3">
        <w:rPr>
          <w:rStyle w:val="Char2"/>
          <w:rFonts w:hint="cs"/>
          <w:rtl/>
        </w:rPr>
        <w:t>؛</w:t>
      </w:r>
      <w:r w:rsidRPr="007455A3">
        <w:rPr>
          <w:rStyle w:val="Char2"/>
          <w:rFonts w:hint="cs"/>
          <w:rtl/>
        </w:rPr>
        <w:t xml:space="preserve"> همان زوا</w:t>
      </w:r>
      <w:r w:rsidR="00D75365">
        <w:rPr>
          <w:rStyle w:val="Char2"/>
          <w:rFonts w:hint="cs"/>
          <w:rtl/>
        </w:rPr>
        <w:t>ی</w:t>
      </w:r>
      <w:r w:rsidRPr="007455A3">
        <w:rPr>
          <w:rStyle w:val="Char2"/>
          <w:rFonts w:hint="cs"/>
          <w:rtl/>
        </w:rPr>
        <w:t>ا</w:t>
      </w:r>
      <w:r w:rsidR="00D75365">
        <w:rPr>
          <w:rStyle w:val="Char2"/>
          <w:rFonts w:hint="cs"/>
          <w:rtl/>
        </w:rPr>
        <w:t>ی</w:t>
      </w:r>
      <w:r w:rsidRPr="007455A3">
        <w:rPr>
          <w:rStyle w:val="Char2"/>
          <w:rFonts w:hint="cs"/>
          <w:rtl/>
        </w:rPr>
        <w:t xml:space="preserve">ی </w:t>
      </w:r>
      <w:r w:rsidR="00AD75A3">
        <w:rPr>
          <w:rStyle w:val="Char2"/>
          <w:rFonts w:hint="cs"/>
          <w:rtl/>
        </w:rPr>
        <w:t>ک</w:t>
      </w:r>
      <w:r w:rsidRPr="007455A3">
        <w:rPr>
          <w:rStyle w:val="Char2"/>
          <w:rFonts w:hint="cs"/>
          <w:rtl/>
        </w:rPr>
        <w:t>ه با غلاف</w:t>
      </w:r>
      <w:r w:rsidR="00761905" w:rsidRPr="007455A3">
        <w:rPr>
          <w:rStyle w:val="Char2"/>
          <w:rFonts w:hint="eastAsia"/>
          <w:rtl/>
        </w:rPr>
        <w:t>‌</w:t>
      </w:r>
      <w:r w:rsidRPr="007455A3">
        <w:rPr>
          <w:rStyle w:val="Char2"/>
          <w:rFonts w:hint="cs"/>
          <w:rtl/>
        </w:rPr>
        <w:t>های بسیار آن را پوشانده</w:t>
      </w:r>
      <w:r w:rsidR="00F15D9B">
        <w:rPr>
          <w:rStyle w:val="Char2"/>
          <w:rFonts w:hint="cs"/>
          <w:rtl/>
        </w:rPr>
        <w:t xml:space="preserve">‌اند </w:t>
      </w:r>
      <w:r w:rsidRPr="007455A3">
        <w:rPr>
          <w:rStyle w:val="Char2"/>
          <w:rFonts w:hint="cs"/>
          <w:rtl/>
        </w:rPr>
        <w:t>و از ترس رسوایی، آن را از مردم عوام مخف</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رده</w:t>
      </w:r>
      <w:r w:rsidR="006D59A4">
        <w:rPr>
          <w:rStyle w:val="Char2"/>
          <w:rFonts w:hint="cs"/>
          <w:rtl/>
        </w:rPr>
        <w:t>‌اند.</w:t>
      </w:r>
      <w:r w:rsidRPr="007455A3">
        <w:rPr>
          <w:rStyle w:val="Char2"/>
          <w:rFonts w:hint="cs"/>
          <w:rtl/>
        </w:rPr>
        <w:t xml:space="preserve"> خدا را شکر می</w:t>
      </w:r>
      <w:r w:rsidR="00761905" w:rsidRPr="007455A3">
        <w:rPr>
          <w:rStyle w:val="Char2"/>
          <w:rFonts w:hint="eastAsia"/>
          <w:rtl/>
        </w:rPr>
        <w:t>‌</w:t>
      </w:r>
      <w:r w:rsidRPr="007455A3">
        <w:rPr>
          <w:rStyle w:val="Char2"/>
          <w:rFonts w:hint="cs"/>
          <w:rtl/>
        </w:rPr>
        <w:t xml:space="preserve">کنم </w:t>
      </w:r>
      <w:r w:rsidR="00AD75A3">
        <w:rPr>
          <w:rStyle w:val="Char2"/>
          <w:rFonts w:hint="cs"/>
          <w:rtl/>
        </w:rPr>
        <w:t>ک</w:t>
      </w:r>
      <w:r w:rsidRPr="007455A3">
        <w:rPr>
          <w:rStyle w:val="Char2"/>
          <w:rFonts w:hint="cs"/>
          <w:rtl/>
        </w:rPr>
        <w:t>ه ما برا</w:t>
      </w:r>
      <w:r w:rsidR="00D75365">
        <w:rPr>
          <w:rStyle w:val="Char2"/>
          <w:rFonts w:hint="cs"/>
          <w:rtl/>
        </w:rPr>
        <w:t>ی</w:t>
      </w:r>
      <w:r w:rsidRPr="007455A3">
        <w:rPr>
          <w:rStyle w:val="Char2"/>
          <w:rFonts w:hint="cs"/>
          <w:rtl/>
        </w:rPr>
        <w:t xml:space="preserve"> اثبات حق</w:t>
      </w:r>
      <w:r w:rsidR="00D75365">
        <w:rPr>
          <w:rStyle w:val="Char2"/>
          <w:rFonts w:hint="cs"/>
          <w:rtl/>
        </w:rPr>
        <w:t>ی</w:t>
      </w:r>
      <w:r w:rsidRPr="007455A3">
        <w:rPr>
          <w:rStyle w:val="Char2"/>
          <w:rFonts w:hint="cs"/>
          <w:rtl/>
        </w:rPr>
        <w:t>قت و ابطال امور باطل و برداشتن نقاب از چهره</w:t>
      </w:r>
      <w:r w:rsidR="00761905" w:rsidRPr="007455A3">
        <w:rPr>
          <w:rStyle w:val="Char2"/>
          <w:rFonts w:hint="eastAsia"/>
          <w:rtl/>
        </w:rPr>
        <w:t>‌</w:t>
      </w:r>
      <w:r w:rsidRPr="007455A3">
        <w:rPr>
          <w:rStyle w:val="Char2"/>
          <w:rFonts w:hint="cs"/>
          <w:rtl/>
        </w:rPr>
        <w:t>ی حق</w:t>
      </w:r>
      <w:r w:rsidR="00D75365">
        <w:rPr>
          <w:rStyle w:val="Char2"/>
          <w:rFonts w:hint="cs"/>
          <w:rtl/>
        </w:rPr>
        <w:t>ی</w:t>
      </w:r>
      <w:r w:rsidRPr="007455A3">
        <w:rPr>
          <w:rStyle w:val="Char2"/>
          <w:rFonts w:hint="cs"/>
          <w:rtl/>
        </w:rPr>
        <w:t xml:space="preserve">قت به </w:t>
      </w:r>
      <w:r w:rsidR="00D75365">
        <w:rPr>
          <w:rStyle w:val="Char2"/>
          <w:rFonts w:hint="cs"/>
          <w:rtl/>
        </w:rPr>
        <w:t>ی</w:t>
      </w:r>
      <w:r w:rsidR="00AD75A3">
        <w:rPr>
          <w:rStyle w:val="Char2"/>
          <w:rFonts w:hint="cs"/>
          <w:rtl/>
        </w:rPr>
        <w:t>ک</w:t>
      </w:r>
      <w:r w:rsidRPr="007455A3">
        <w:rPr>
          <w:rStyle w:val="Char2"/>
          <w:rFonts w:hint="cs"/>
          <w:rtl/>
        </w:rPr>
        <w:t xml:space="preserve"> </w:t>
      </w:r>
      <w:r w:rsidR="00AD75A3">
        <w:rPr>
          <w:rStyle w:val="Char2"/>
          <w:rFonts w:hint="cs"/>
          <w:rtl/>
        </w:rPr>
        <w:t>ک</w:t>
      </w:r>
      <w:r w:rsidRPr="007455A3">
        <w:rPr>
          <w:rStyle w:val="Char2"/>
          <w:rFonts w:hint="cs"/>
          <w:rtl/>
        </w:rPr>
        <w:t xml:space="preserve">تاب و </w:t>
      </w:r>
      <w:r w:rsidR="00D75365">
        <w:rPr>
          <w:rStyle w:val="Char2"/>
          <w:rFonts w:hint="cs"/>
          <w:rtl/>
        </w:rPr>
        <w:t>ی</w:t>
      </w:r>
      <w:r w:rsidR="00AD75A3">
        <w:rPr>
          <w:rStyle w:val="Char2"/>
          <w:rFonts w:hint="cs"/>
          <w:rtl/>
        </w:rPr>
        <w:t>ک</w:t>
      </w:r>
      <w:r w:rsidRPr="007455A3">
        <w:rPr>
          <w:rStyle w:val="Char2"/>
          <w:rFonts w:hint="cs"/>
          <w:rtl/>
        </w:rPr>
        <w:t xml:space="preserve"> روا</w:t>
      </w:r>
      <w:r w:rsidR="00D75365">
        <w:rPr>
          <w:rStyle w:val="Char2"/>
          <w:rFonts w:hint="cs"/>
          <w:rtl/>
        </w:rPr>
        <w:t>ی</w:t>
      </w:r>
      <w:r w:rsidRPr="007455A3">
        <w:rPr>
          <w:rStyle w:val="Char2"/>
          <w:rFonts w:hint="cs"/>
          <w:rtl/>
        </w:rPr>
        <w:t>ت تار</w:t>
      </w:r>
      <w:r w:rsidR="00D75365">
        <w:rPr>
          <w:rStyle w:val="Char2"/>
          <w:rFonts w:hint="cs"/>
          <w:rtl/>
        </w:rPr>
        <w:t>ی</w:t>
      </w:r>
      <w:r w:rsidRPr="007455A3">
        <w:rPr>
          <w:rStyle w:val="Char2"/>
          <w:rFonts w:hint="cs"/>
          <w:rtl/>
        </w:rPr>
        <w:t>خ</w:t>
      </w:r>
      <w:r w:rsidR="00D75365">
        <w:rPr>
          <w:rStyle w:val="Char2"/>
          <w:rFonts w:hint="cs"/>
          <w:rtl/>
        </w:rPr>
        <w:t>ی</w:t>
      </w:r>
      <w:r w:rsidRPr="007455A3">
        <w:rPr>
          <w:rStyle w:val="Char2"/>
          <w:rFonts w:hint="cs"/>
          <w:rtl/>
        </w:rPr>
        <w:t xml:space="preserve"> غیر از روایات و</w:t>
      </w:r>
      <w:r w:rsidR="009B66BE">
        <w:rPr>
          <w:rStyle w:val="Char2"/>
          <w:rFonts w:hint="cs"/>
          <w:rtl/>
        </w:rPr>
        <w:t xml:space="preserve"> کتاب‌های </w:t>
      </w:r>
      <w:r w:rsidRPr="007455A3">
        <w:rPr>
          <w:rStyle w:val="Char2"/>
          <w:rFonts w:hint="cs"/>
          <w:rtl/>
        </w:rPr>
        <w:t>خود شیعه استناد ن</w:t>
      </w:r>
      <w:r w:rsidR="00AD75A3">
        <w:rPr>
          <w:rStyle w:val="Char2"/>
          <w:rFonts w:hint="cs"/>
          <w:rtl/>
        </w:rPr>
        <w:t>ک</w:t>
      </w:r>
      <w:r w:rsidRPr="007455A3">
        <w:rPr>
          <w:rStyle w:val="Char2"/>
          <w:rFonts w:hint="cs"/>
          <w:rtl/>
        </w:rPr>
        <w:t>رده</w:t>
      </w:r>
      <w:r w:rsidR="00D47310">
        <w:rPr>
          <w:rStyle w:val="Char2"/>
          <w:rFonts w:hint="cs"/>
          <w:rtl/>
        </w:rPr>
        <w:t xml:space="preserve">‌ایم </w:t>
      </w:r>
      <w:r w:rsidRPr="007455A3">
        <w:rPr>
          <w:rStyle w:val="Char2"/>
          <w:rFonts w:hint="cs"/>
          <w:rtl/>
        </w:rPr>
        <w:t>تا اینکه حجت، محکم</w:t>
      </w:r>
      <w:r w:rsidR="009A753D">
        <w:rPr>
          <w:rStyle w:val="Char2"/>
          <w:rFonts w:hint="cs"/>
          <w:rtl/>
        </w:rPr>
        <w:t xml:space="preserve">‌تر </w:t>
      </w:r>
      <w:r w:rsidRPr="007455A3">
        <w:rPr>
          <w:rStyle w:val="Char2"/>
          <w:rFonts w:hint="cs"/>
          <w:rtl/>
        </w:rPr>
        <w:t>باشد و الزام</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 xml:space="preserve"> ش</w:t>
      </w:r>
      <w:r w:rsidR="00D75365">
        <w:rPr>
          <w:rStyle w:val="Char2"/>
          <w:rFonts w:hint="cs"/>
          <w:rtl/>
        </w:rPr>
        <w:t>ی</w:t>
      </w:r>
      <w:r w:rsidRPr="007455A3">
        <w:rPr>
          <w:rStyle w:val="Char2"/>
          <w:rFonts w:hint="cs"/>
          <w:rtl/>
        </w:rPr>
        <w:t>عه ا</w:t>
      </w:r>
      <w:r w:rsidR="00D75365">
        <w:rPr>
          <w:rStyle w:val="Char2"/>
          <w:rFonts w:hint="cs"/>
          <w:rtl/>
        </w:rPr>
        <w:t>ی</w:t>
      </w:r>
      <w:r w:rsidRPr="007455A3">
        <w:rPr>
          <w:rStyle w:val="Char2"/>
          <w:rFonts w:hint="cs"/>
          <w:rtl/>
        </w:rPr>
        <w:t xml:space="preserve">جاد </w:t>
      </w:r>
      <w:r w:rsidR="00AD75A3">
        <w:rPr>
          <w:rStyle w:val="Char2"/>
          <w:rFonts w:hint="cs"/>
          <w:rtl/>
        </w:rPr>
        <w:t>ک</w:t>
      </w:r>
      <w:r w:rsidRPr="007455A3">
        <w:rPr>
          <w:rStyle w:val="Char2"/>
          <w:rFonts w:hint="cs"/>
          <w:rtl/>
        </w:rPr>
        <w:t>ند و دیگر مجال</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 xml:space="preserve"> فرار و تأو</w:t>
      </w:r>
      <w:r w:rsidR="00D75365">
        <w:rPr>
          <w:rStyle w:val="Char2"/>
          <w:rFonts w:hint="cs"/>
          <w:rtl/>
        </w:rPr>
        <w:t>ی</w:t>
      </w:r>
      <w:r w:rsidRPr="007455A3">
        <w:rPr>
          <w:rStyle w:val="Char2"/>
          <w:rFonts w:hint="cs"/>
          <w:rtl/>
        </w:rPr>
        <w:t>ل و تزو</w:t>
      </w:r>
      <w:r w:rsidR="00D75365">
        <w:rPr>
          <w:rStyle w:val="Char2"/>
          <w:rFonts w:hint="cs"/>
          <w:rtl/>
        </w:rPr>
        <w:t>ی</w:t>
      </w:r>
      <w:r w:rsidRPr="007455A3">
        <w:rPr>
          <w:rStyle w:val="Char2"/>
          <w:rFonts w:hint="cs"/>
          <w:rtl/>
        </w:rPr>
        <w:t>ر نداشته باشند. پس</w:t>
      </w:r>
      <w:r w:rsidR="009B66BE">
        <w:rPr>
          <w:rStyle w:val="Char2"/>
          <w:rFonts w:hint="cs"/>
          <w:rtl/>
        </w:rPr>
        <w:t xml:space="preserve"> کتاب‌های </w:t>
      </w:r>
      <w:r w:rsidRPr="007455A3">
        <w:rPr>
          <w:rStyle w:val="Char2"/>
          <w:rFonts w:hint="cs"/>
          <w:rtl/>
        </w:rPr>
        <w:t>خود شیعه علیه آنان گواهی می</w:t>
      </w:r>
      <w:r w:rsidR="00761905" w:rsidRPr="007455A3">
        <w:rPr>
          <w:rStyle w:val="Char2"/>
          <w:rFonts w:hint="eastAsia"/>
          <w:rtl/>
        </w:rPr>
        <w:t>‌</w:t>
      </w:r>
      <w:r w:rsidRPr="007455A3">
        <w:rPr>
          <w:rStyle w:val="Char2"/>
          <w:rFonts w:hint="cs"/>
          <w:rtl/>
        </w:rPr>
        <w:t>دهد و روا</w:t>
      </w:r>
      <w:r w:rsidR="00D75365">
        <w:rPr>
          <w:rStyle w:val="Char2"/>
          <w:rFonts w:hint="cs"/>
          <w:rtl/>
        </w:rPr>
        <w:t>ی</w:t>
      </w:r>
      <w:r w:rsidRPr="007455A3">
        <w:rPr>
          <w:rStyle w:val="Char2"/>
          <w:rFonts w:hint="cs"/>
          <w:rtl/>
        </w:rPr>
        <w:t>ت</w:t>
      </w:r>
      <w:r w:rsidR="00761905"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شان بر ضد آنان سخن</w:t>
      </w:r>
      <w:r w:rsidR="00F15D9B">
        <w:rPr>
          <w:rStyle w:val="Char2"/>
          <w:rFonts w:hint="cs"/>
          <w:rtl/>
        </w:rPr>
        <w:t xml:space="preserve"> می‌</w:t>
      </w:r>
      <w:r w:rsidRPr="007455A3">
        <w:rPr>
          <w:rStyle w:val="Char2"/>
          <w:rFonts w:hint="cs"/>
          <w:rtl/>
        </w:rPr>
        <w:t>گوید:</w:t>
      </w:r>
      <w:r w:rsidR="00C555AA">
        <w:rPr>
          <w:rStyle w:val="Char2"/>
          <w:rFonts w:hint="cs"/>
          <w:rtl/>
        </w:rPr>
        <w:t xml:space="preserve"> </w:t>
      </w:r>
      <w:r w:rsidR="00C555AA">
        <w:rPr>
          <w:rStyle w:val="Char2"/>
          <w:rFonts w:cs="Traditional Arabic"/>
          <w:color w:val="000000"/>
          <w:shd w:val="clear" w:color="auto" w:fill="FFFFFF"/>
          <w:rtl/>
        </w:rPr>
        <w:t>﴿</w:t>
      </w:r>
      <w:r w:rsidR="00C555AA" w:rsidRPr="006152E3">
        <w:rPr>
          <w:rStyle w:val="Char9"/>
          <w:rtl/>
        </w:rPr>
        <w:t>يَوۡمَ تَشۡهَدُ عَلَيۡهِمۡ أَلۡسِنَتُهُمۡ وَأَيۡدِيهِمۡ وَأَرۡجُلُهُم بِمَا كَانُواْ يَعۡمَلُونَ٢٤</w:t>
      </w:r>
      <w:r w:rsidR="00C555AA">
        <w:rPr>
          <w:rStyle w:val="Char2"/>
          <w:rFonts w:cs="Traditional Arabic"/>
          <w:color w:val="000000"/>
          <w:shd w:val="clear" w:color="auto" w:fill="FFFFFF"/>
          <w:rtl/>
        </w:rPr>
        <w:t>﴾</w:t>
      </w:r>
      <w:r w:rsidR="00C555AA" w:rsidRPr="006152E3">
        <w:rPr>
          <w:rStyle w:val="Char9"/>
          <w:rtl/>
        </w:rPr>
        <w:t xml:space="preserve"> </w:t>
      </w:r>
      <w:r w:rsidR="00C555AA" w:rsidRPr="006152E3">
        <w:rPr>
          <w:rStyle w:val="Chara"/>
          <w:rtl/>
        </w:rPr>
        <w:t>[النور: 24]</w:t>
      </w:r>
      <w:r w:rsidR="00C555AA">
        <w:rPr>
          <w:rStyle w:val="Char2"/>
          <w:rFonts w:hint="cs"/>
          <w:rtl/>
        </w:rPr>
        <w:t>:</w:t>
      </w:r>
      <w:r w:rsidR="00472FA4">
        <w:rPr>
          <w:rFonts w:ascii="QCF_BSML" w:hAnsi="QCF_BSML" w:cs="QCF_BSML"/>
          <w:color w:val="000000"/>
          <w:sz w:val="27"/>
          <w:szCs w:val="27"/>
          <w:rtl/>
        </w:rPr>
        <w:t xml:space="preserve"> </w:t>
      </w:r>
      <w:r w:rsidRPr="00C555AA">
        <w:rPr>
          <w:rStyle w:val="Char4"/>
          <w:rFonts w:hint="cs"/>
          <w:rtl/>
        </w:rPr>
        <w:t xml:space="preserve">«در آن روزی </w:t>
      </w:r>
      <w:r w:rsidR="00AD75A3" w:rsidRPr="00C555AA">
        <w:rPr>
          <w:rStyle w:val="Char4"/>
          <w:rFonts w:hint="cs"/>
          <w:rtl/>
        </w:rPr>
        <w:t>ک</w:t>
      </w:r>
      <w:r w:rsidRPr="00C555AA">
        <w:rPr>
          <w:rStyle w:val="Char4"/>
          <w:rFonts w:hint="cs"/>
          <w:rtl/>
        </w:rPr>
        <w:t>ه عل</w:t>
      </w:r>
      <w:r w:rsidR="00D75365" w:rsidRPr="00C555AA">
        <w:rPr>
          <w:rStyle w:val="Char4"/>
          <w:rFonts w:hint="cs"/>
          <w:rtl/>
        </w:rPr>
        <w:t>ی</w:t>
      </w:r>
      <w:r w:rsidRPr="00C555AA">
        <w:rPr>
          <w:rStyle w:val="Char4"/>
          <w:rFonts w:hint="cs"/>
          <w:rtl/>
        </w:rPr>
        <w:t>ه آنان زبان و دست و پا</w:t>
      </w:r>
      <w:r w:rsidR="00D75365" w:rsidRPr="00C555AA">
        <w:rPr>
          <w:rStyle w:val="Char4"/>
          <w:rFonts w:hint="cs"/>
          <w:rtl/>
        </w:rPr>
        <w:t>ی</w:t>
      </w:r>
      <w:r w:rsidRPr="00C555AA">
        <w:rPr>
          <w:rStyle w:val="Char4"/>
          <w:rFonts w:hint="cs"/>
          <w:rtl/>
        </w:rPr>
        <w:t xml:space="preserve">شان بر </w:t>
      </w:r>
      <w:r w:rsidR="00AD75A3" w:rsidRPr="00C555AA">
        <w:rPr>
          <w:rStyle w:val="Char4"/>
          <w:rFonts w:hint="cs"/>
          <w:rtl/>
        </w:rPr>
        <w:t>ک</w:t>
      </w:r>
      <w:r w:rsidRPr="00C555AA">
        <w:rPr>
          <w:rStyle w:val="Char4"/>
          <w:rFonts w:hint="cs"/>
          <w:rtl/>
        </w:rPr>
        <w:t xml:space="preserve">ارهایی </w:t>
      </w:r>
      <w:r w:rsidR="00AD75A3" w:rsidRPr="00C555AA">
        <w:rPr>
          <w:rStyle w:val="Char4"/>
          <w:rFonts w:hint="cs"/>
          <w:rtl/>
        </w:rPr>
        <w:t>ک</w:t>
      </w:r>
      <w:r w:rsidRPr="00C555AA">
        <w:rPr>
          <w:rStyle w:val="Char4"/>
          <w:rFonts w:hint="cs"/>
          <w:rtl/>
        </w:rPr>
        <w:t xml:space="preserve">ه </w:t>
      </w:r>
      <w:r w:rsidR="00AD75A3" w:rsidRPr="00C555AA">
        <w:rPr>
          <w:rStyle w:val="Char4"/>
          <w:rFonts w:hint="cs"/>
          <w:rtl/>
        </w:rPr>
        <w:t>ک</w:t>
      </w:r>
      <w:r w:rsidRPr="00C555AA">
        <w:rPr>
          <w:rStyle w:val="Char4"/>
          <w:rFonts w:hint="cs"/>
          <w:rtl/>
        </w:rPr>
        <w:t>رده</w:t>
      </w:r>
      <w:r w:rsidR="00D6428C" w:rsidRPr="00C555AA">
        <w:rPr>
          <w:rStyle w:val="Char4"/>
          <w:rFonts w:hint="cs"/>
          <w:rtl/>
        </w:rPr>
        <w:t>‌اند،</w:t>
      </w:r>
      <w:r w:rsidRPr="00C555AA">
        <w:rPr>
          <w:rStyle w:val="Char4"/>
          <w:rFonts w:hint="cs"/>
          <w:rtl/>
        </w:rPr>
        <w:t xml:space="preserve"> گواه</w:t>
      </w:r>
      <w:r w:rsidR="00D75365" w:rsidRPr="00C555AA">
        <w:rPr>
          <w:rStyle w:val="Char4"/>
          <w:rFonts w:hint="cs"/>
          <w:rtl/>
        </w:rPr>
        <w:t>ی</w:t>
      </w:r>
      <w:r w:rsidRPr="00C555AA">
        <w:rPr>
          <w:rStyle w:val="Char4"/>
          <w:rFonts w:hint="cs"/>
          <w:rtl/>
        </w:rPr>
        <w:t xml:space="preserve"> م</w:t>
      </w:r>
      <w:r w:rsidR="00D75365" w:rsidRPr="00C555AA">
        <w:rPr>
          <w:rStyle w:val="Char4"/>
          <w:rFonts w:hint="cs"/>
          <w:rtl/>
        </w:rPr>
        <w:t>ی</w:t>
      </w:r>
      <w:r w:rsidR="00761905" w:rsidRPr="00C555AA">
        <w:rPr>
          <w:rStyle w:val="Char4"/>
          <w:rFonts w:hint="eastAsia"/>
          <w:rtl/>
        </w:rPr>
        <w:t>‌</w:t>
      </w:r>
      <w:r w:rsidRPr="00C555AA">
        <w:rPr>
          <w:rStyle w:val="Char4"/>
          <w:rFonts w:hint="cs"/>
          <w:rtl/>
        </w:rPr>
        <w:t>دهند»</w:t>
      </w:r>
      <w:r w:rsidR="00C555AA">
        <w:rPr>
          <w:rStyle w:val="Char4"/>
          <w:rFonts w:hint="cs"/>
          <w:rtl/>
        </w:rPr>
        <w:t>.</w:t>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امامان شیعه گواهی م</w:t>
      </w:r>
      <w:r w:rsidR="00D75365">
        <w:rPr>
          <w:rStyle w:val="Char2"/>
          <w:rFonts w:hint="cs"/>
          <w:rtl/>
        </w:rPr>
        <w:t>ی</w:t>
      </w:r>
      <w:r w:rsidR="00761905" w:rsidRPr="007455A3">
        <w:rPr>
          <w:rStyle w:val="Char2"/>
          <w:rFonts w:hint="eastAsia"/>
          <w:rtl/>
        </w:rPr>
        <w:t>‌</w:t>
      </w:r>
      <w:r w:rsidRPr="007455A3">
        <w:rPr>
          <w:rStyle w:val="Char2"/>
          <w:rFonts w:hint="cs"/>
          <w:rtl/>
        </w:rPr>
        <w:t>دهند که شیعیان در حیات آنان مخالف ائمه بوده</w:t>
      </w:r>
      <w:r w:rsidR="00F15D9B">
        <w:rPr>
          <w:rStyle w:val="Char2"/>
          <w:rFonts w:hint="cs"/>
          <w:rtl/>
        </w:rPr>
        <w:t xml:space="preserve">‌اند </w:t>
      </w:r>
      <w:r w:rsidRPr="007455A3">
        <w:rPr>
          <w:rStyle w:val="Char2"/>
          <w:rFonts w:hint="cs"/>
          <w:rtl/>
        </w:rPr>
        <w:t>و پس از وفاتشان ن</w:t>
      </w:r>
      <w:r w:rsidR="00D75365">
        <w:rPr>
          <w:rStyle w:val="Char2"/>
          <w:rFonts w:hint="cs"/>
          <w:rtl/>
        </w:rPr>
        <w:t>ی</w:t>
      </w:r>
      <w:r w:rsidRPr="007455A3">
        <w:rPr>
          <w:rStyle w:val="Char2"/>
          <w:rFonts w:hint="cs"/>
          <w:rtl/>
        </w:rPr>
        <w:t>ز، مخالف</w:t>
      </w:r>
      <w:r w:rsidR="00704539">
        <w:rPr>
          <w:rStyle w:val="Char2"/>
          <w:rFonts w:hint="cs"/>
          <w:rtl/>
        </w:rPr>
        <w:t xml:space="preserve"> آن‌ها </w:t>
      </w:r>
      <w:r w:rsidRPr="007455A3">
        <w:rPr>
          <w:rStyle w:val="Char2"/>
          <w:rFonts w:hint="cs"/>
          <w:rtl/>
        </w:rPr>
        <w:t xml:space="preserve">بودند، و شیعیان با رفتار و اعمال خود ثابت </w:t>
      </w:r>
      <w:r w:rsidR="00AD75A3">
        <w:rPr>
          <w:rStyle w:val="Char2"/>
          <w:rFonts w:hint="cs"/>
          <w:rtl/>
        </w:rPr>
        <w:t>ک</w:t>
      </w:r>
      <w:r w:rsidRPr="007455A3">
        <w:rPr>
          <w:rStyle w:val="Char2"/>
          <w:rFonts w:hint="cs"/>
          <w:rtl/>
        </w:rPr>
        <w:t>رده</w:t>
      </w:r>
      <w:r w:rsidR="00F15D9B">
        <w:rPr>
          <w:rStyle w:val="Char2"/>
          <w:rFonts w:hint="cs"/>
          <w:rtl/>
        </w:rPr>
        <w:t xml:space="preserve">‌اند </w:t>
      </w:r>
      <w:r w:rsidR="00AD75A3">
        <w:rPr>
          <w:rStyle w:val="Char2"/>
          <w:rFonts w:hint="cs"/>
          <w:rtl/>
        </w:rPr>
        <w:t>ک</w:t>
      </w:r>
      <w:r w:rsidRPr="007455A3">
        <w:rPr>
          <w:rStyle w:val="Char2"/>
          <w:rFonts w:hint="cs"/>
          <w:rtl/>
        </w:rPr>
        <w:t>ه اکنون نیز مخالف ائمه بوده و پیوسته مخالف</w:t>
      </w:r>
      <w:r w:rsidR="00761905" w:rsidRPr="007455A3">
        <w:rPr>
          <w:rStyle w:val="Char2"/>
          <w:rFonts w:hint="eastAsia"/>
          <w:rtl/>
        </w:rPr>
        <w:t>‌</w:t>
      </w:r>
      <w:r w:rsidRPr="007455A3">
        <w:rPr>
          <w:rStyle w:val="Char2"/>
          <w:rFonts w:hint="cs"/>
          <w:rtl/>
        </w:rPr>
        <w:t xml:space="preserve">شان هستند و خلاف آنچه ائمه امر </w:t>
      </w:r>
      <w:r w:rsidR="00AD75A3">
        <w:rPr>
          <w:rStyle w:val="Char2"/>
          <w:rFonts w:hint="cs"/>
          <w:rtl/>
        </w:rPr>
        <w:t>ک</w:t>
      </w:r>
      <w:r w:rsidRPr="007455A3">
        <w:rPr>
          <w:rStyle w:val="Char2"/>
          <w:rFonts w:hint="cs"/>
          <w:rtl/>
        </w:rPr>
        <w:t>رده</w:t>
      </w:r>
      <w:r w:rsidR="00D6428C">
        <w:rPr>
          <w:rStyle w:val="Char2"/>
          <w:rFonts w:hint="cs"/>
          <w:rtl/>
        </w:rPr>
        <w:t>‌اند،</w:t>
      </w:r>
      <w:r w:rsidRPr="007455A3">
        <w:rPr>
          <w:rStyle w:val="Char2"/>
          <w:rFonts w:hint="cs"/>
          <w:rtl/>
        </w:rPr>
        <w:t xml:space="preserve"> انجام می</w:t>
      </w:r>
      <w:r w:rsidR="00761905" w:rsidRPr="007455A3">
        <w:rPr>
          <w:rStyle w:val="Char2"/>
          <w:rFonts w:hint="eastAsia"/>
          <w:rtl/>
        </w:rPr>
        <w:t>‌</w:t>
      </w:r>
      <w:r w:rsidRPr="007455A3">
        <w:rPr>
          <w:rStyle w:val="Char2"/>
          <w:rFonts w:hint="cs"/>
          <w:rtl/>
        </w:rPr>
        <w:t>دهند و چیزی می</w:t>
      </w:r>
      <w:r w:rsidR="00761905" w:rsidRPr="007455A3">
        <w:rPr>
          <w:rStyle w:val="Char2"/>
          <w:rFonts w:hint="eastAsia"/>
          <w:rtl/>
        </w:rPr>
        <w:t>‌</w:t>
      </w:r>
      <w:r w:rsidRPr="007455A3">
        <w:rPr>
          <w:rStyle w:val="Char2"/>
          <w:rFonts w:hint="cs"/>
          <w:rtl/>
        </w:rPr>
        <w:t>گویند که ائمه بدان امر نکرده</w:t>
      </w:r>
      <w:r w:rsidR="00F15D9B">
        <w:rPr>
          <w:rStyle w:val="Char2"/>
          <w:rFonts w:hint="cs"/>
          <w:rtl/>
        </w:rPr>
        <w:t xml:space="preserve">‌اند </w:t>
      </w:r>
      <w:r w:rsidRPr="007455A3">
        <w:rPr>
          <w:rStyle w:val="Char2"/>
          <w:rFonts w:hint="cs"/>
          <w:rtl/>
        </w:rPr>
        <w:t xml:space="preserve">و با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ائمه دوست</w:t>
      </w:r>
      <w:r w:rsidR="00AB5965">
        <w:rPr>
          <w:rStyle w:val="Char2"/>
          <w:rFonts w:hint="cs"/>
          <w:rtl/>
        </w:rPr>
        <w:t xml:space="preserve">‌شان </w:t>
      </w:r>
      <w:r w:rsidRPr="007455A3">
        <w:rPr>
          <w:rStyle w:val="Char2"/>
          <w:rFonts w:hint="cs"/>
          <w:rtl/>
        </w:rPr>
        <w:t>داشته، دشمن</w:t>
      </w:r>
      <w:r w:rsidR="00D75365">
        <w:rPr>
          <w:rStyle w:val="Char2"/>
          <w:rFonts w:hint="cs"/>
          <w:rtl/>
        </w:rPr>
        <w:t>ی</w:t>
      </w:r>
      <w:r w:rsidRPr="007455A3">
        <w:rPr>
          <w:rStyle w:val="Char2"/>
          <w:rFonts w:hint="cs"/>
          <w:rtl/>
        </w:rPr>
        <w:t xml:space="preserve"> م</w:t>
      </w:r>
      <w:r w:rsidR="00D75365">
        <w:rPr>
          <w:rStyle w:val="Char2"/>
          <w:rFonts w:hint="cs"/>
          <w:rtl/>
        </w:rPr>
        <w:t>ی</w:t>
      </w:r>
      <w:r w:rsidR="00761905" w:rsidRPr="007455A3">
        <w:rPr>
          <w:rStyle w:val="Char2"/>
          <w:rFonts w:hint="eastAsia"/>
          <w:rtl/>
        </w:rPr>
        <w:t>‌</w:t>
      </w:r>
      <w:r w:rsidRPr="007455A3">
        <w:rPr>
          <w:rStyle w:val="Char2"/>
          <w:rFonts w:hint="cs"/>
          <w:rtl/>
        </w:rPr>
        <w:t>ورزند و به دامادهای آنان دشنام می</w:t>
      </w:r>
      <w:r w:rsidR="00761905" w:rsidRPr="007455A3">
        <w:rPr>
          <w:rStyle w:val="Char2"/>
          <w:rFonts w:hint="eastAsia"/>
          <w:rtl/>
        </w:rPr>
        <w:t>‌</w:t>
      </w:r>
      <w:r w:rsidRPr="007455A3">
        <w:rPr>
          <w:rStyle w:val="Char2"/>
          <w:rFonts w:hint="cs"/>
          <w:rtl/>
        </w:rPr>
        <w:t xml:space="preserve">دهند و به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ائمه مشاور و وزیرشان بودند، فحش و ناسزا می</w:t>
      </w:r>
      <w:r w:rsidR="00761905" w:rsidRPr="007455A3">
        <w:rPr>
          <w:rStyle w:val="Char2"/>
          <w:rFonts w:hint="eastAsia"/>
          <w:rtl/>
        </w:rPr>
        <w:t>‌</w:t>
      </w:r>
      <w:r w:rsidRPr="007455A3">
        <w:rPr>
          <w:rStyle w:val="Char2"/>
          <w:rFonts w:hint="cs"/>
          <w:rtl/>
        </w:rPr>
        <w:t>گویند. تازه به</w:t>
      </w:r>
      <w:r w:rsidR="00704539">
        <w:rPr>
          <w:rStyle w:val="Char2"/>
          <w:rFonts w:hint="cs"/>
          <w:rtl/>
        </w:rPr>
        <w:t xml:space="preserve"> این‌ها </w:t>
      </w:r>
      <w:r w:rsidRPr="007455A3">
        <w:rPr>
          <w:rStyle w:val="Char2"/>
          <w:rFonts w:hint="cs"/>
          <w:rtl/>
        </w:rPr>
        <w:t>ا</w:t>
      </w:r>
      <w:r w:rsidR="00AD75A3">
        <w:rPr>
          <w:rStyle w:val="Char2"/>
          <w:rFonts w:hint="cs"/>
          <w:rtl/>
        </w:rPr>
        <w:t>ک</w:t>
      </w:r>
      <w:r w:rsidRPr="007455A3">
        <w:rPr>
          <w:rStyle w:val="Char2"/>
          <w:rFonts w:hint="cs"/>
          <w:rtl/>
        </w:rPr>
        <w:t>تفا نکرده</w:t>
      </w:r>
      <w:r w:rsidR="00F15D9B">
        <w:rPr>
          <w:rStyle w:val="Char2"/>
          <w:rFonts w:hint="cs"/>
          <w:rtl/>
        </w:rPr>
        <w:t xml:space="preserve">‌اند </w:t>
      </w:r>
      <w:r w:rsidRPr="007455A3">
        <w:rPr>
          <w:rStyle w:val="Char2"/>
          <w:rFonts w:hint="cs"/>
          <w:rtl/>
        </w:rPr>
        <w:t>بلکه به اهل ب</w:t>
      </w:r>
      <w:r w:rsidR="00D75365">
        <w:rPr>
          <w:rStyle w:val="Char2"/>
          <w:rFonts w:hint="cs"/>
          <w:rtl/>
        </w:rPr>
        <w:t>ی</w:t>
      </w:r>
      <w:r w:rsidRPr="007455A3">
        <w:rPr>
          <w:rStyle w:val="Char2"/>
          <w:rFonts w:hint="cs"/>
          <w:rtl/>
        </w:rPr>
        <w:t xml:space="preserve">ت خودشان هم، اهانت </w:t>
      </w:r>
      <w:r w:rsidR="00AD75A3">
        <w:rPr>
          <w:rStyle w:val="Char2"/>
          <w:rFonts w:hint="cs"/>
          <w:rtl/>
        </w:rPr>
        <w:t>ک</w:t>
      </w:r>
      <w:r w:rsidRPr="007455A3">
        <w:rPr>
          <w:rStyle w:val="Char2"/>
          <w:rFonts w:hint="cs"/>
          <w:rtl/>
        </w:rPr>
        <w:t>رده و</w:t>
      </w:r>
      <w:r w:rsidR="00704539">
        <w:rPr>
          <w:rStyle w:val="Char2"/>
          <w:rFonts w:hint="cs"/>
          <w:rtl/>
        </w:rPr>
        <w:t xml:space="preserve"> آن‌ها </w:t>
      </w:r>
      <w:r w:rsidRPr="007455A3">
        <w:rPr>
          <w:rStyle w:val="Char2"/>
          <w:rFonts w:hint="cs"/>
          <w:rtl/>
        </w:rPr>
        <w:t>را مورد طعن و نقد و جرح قرار داده و تحق</w:t>
      </w:r>
      <w:r w:rsidR="00D75365">
        <w:rPr>
          <w:rStyle w:val="Char2"/>
          <w:rFonts w:hint="cs"/>
          <w:rtl/>
        </w:rPr>
        <w:t>ی</w:t>
      </w:r>
      <w:r w:rsidRPr="007455A3">
        <w:rPr>
          <w:rStyle w:val="Char2"/>
          <w:rFonts w:hint="cs"/>
          <w:rtl/>
        </w:rPr>
        <w:t>ر کرده</w:t>
      </w:r>
      <w:r w:rsidR="006D59A4">
        <w:rPr>
          <w:rStyle w:val="Char2"/>
          <w:rFonts w:hint="cs"/>
          <w:rtl/>
        </w:rPr>
        <w:t>‌اند.</w:t>
      </w:r>
      <w:r w:rsidRPr="007455A3">
        <w:rPr>
          <w:rStyle w:val="Char2"/>
          <w:rFonts w:hint="cs"/>
          <w:rtl/>
        </w:rPr>
        <w:t xml:space="preserve"> و در ا</w:t>
      </w:r>
      <w:r w:rsidR="00D75365">
        <w:rPr>
          <w:rStyle w:val="Char2"/>
          <w:rFonts w:hint="cs"/>
          <w:rtl/>
        </w:rPr>
        <w:t>ی</w:t>
      </w:r>
      <w:r w:rsidRPr="007455A3">
        <w:rPr>
          <w:rStyle w:val="Char2"/>
          <w:rFonts w:hint="cs"/>
          <w:rtl/>
        </w:rPr>
        <w:t>ن ب</w:t>
      </w:r>
      <w:r w:rsidR="00D75365">
        <w:rPr>
          <w:rStyle w:val="Char2"/>
          <w:rFonts w:hint="cs"/>
          <w:rtl/>
        </w:rPr>
        <w:t>ی</w:t>
      </w:r>
      <w:r w:rsidR="00761905" w:rsidRPr="007455A3">
        <w:rPr>
          <w:rStyle w:val="Char2"/>
          <w:rFonts w:hint="eastAsia"/>
          <w:rtl/>
        </w:rPr>
        <w:t>‌</w:t>
      </w:r>
      <w:r w:rsidRPr="007455A3">
        <w:rPr>
          <w:rStyle w:val="Char2"/>
          <w:rFonts w:hint="cs"/>
          <w:rtl/>
        </w:rPr>
        <w:t>ادب</w:t>
      </w:r>
      <w:r w:rsidR="00D75365">
        <w:rPr>
          <w:rStyle w:val="Char2"/>
          <w:rFonts w:hint="cs"/>
          <w:rtl/>
        </w:rPr>
        <w:t>ی</w:t>
      </w:r>
      <w:r w:rsidRPr="007455A3">
        <w:rPr>
          <w:rStyle w:val="Char2"/>
          <w:rFonts w:hint="cs"/>
          <w:rtl/>
        </w:rPr>
        <w:t xml:space="preserve"> و دشنام</w:t>
      </w:r>
      <w:r w:rsidR="00761905" w:rsidRPr="007455A3">
        <w:rPr>
          <w:rStyle w:val="Char2"/>
          <w:rFonts w:hint="eastAsia"/>
          <w:rtl/>
        </w:rPr>
        <w:t>‌</w:t>
      </w:r>
      <w:r w:rsidRPr="007455A3">
        <w:rPr>
          <w:rStyle w:val="Char2"/>
          <w:rFonts w:hint="cs"/>
          <w:rtl/>
        </w:rPr>
        <w:t>گو</w:t>
      </w:r>
      <w:r w:rsidR="00D75365">
        <w:rPr>
          <w:rStyle w:val="Char2"/>
          <w:rFonts w:hint="cs"/>
          <w:rtl/>
        </w:rPr>
        <w:t>یی</w:t>
      </w:r>
      <w:r w:rsidRPr="007455A3">
        <w:rPr>
          <w:rStyle w:val="Char2"/>
          <w:rFonts w:hint="cs"/>
          <w:rtl/>
        </w:rPr>
        <w:t xml:space="preserve"> به حد</w:t>
      </w:r>
      <w:r w:rsidR="00D75365">
        <w:rPr>
          <w:rStyle w:val="Char2"/>
          <w:rFonts w:hint="cs"/>
          <w:rtl/>
        </w:rPr>
        <w:t>ی</w:t>
      </w:r>
      <w:r w:rsidRPr="007455A3">
        <w:rPr>
          <w:rStyle w:val="Char2"/>
          <w:rFonts w:hint="cs"/>
          <w:rtl/>
        </w:rPr>
        <w:t xml:space="preserve"> رس</w:t>
      </w:r>
      <w:r w:rsidR="00D75365">
        <w:rPr>
          <w:rStyle w:val="Char2"/>
          <w:rFonts w:hint="cs"/>
          <w:rtl/>
        </w:rPr>
        <w:t>ی</w:t>
      </w:r>
      <w:r w:rsidRPr="007455A3">
        <w:rPr>
          <w:rStyle w:val="Char2"/>
          <w:rFonts w:hint="cs"/>
          <w:rtl/>
        </w:rPr>
        <w:t>ده</w:t>
      </w:r>
      <w:r w:rsidR="00F15D9B">
        <w:rPr>
          <w:rStyle w:val="Char2"/>
          <w:rFonts w:hint="cs"/>
          <w:rtl/>
        </w:rPr>
        <w:t xml:space="preserve">‌اند </w:t>
      </w:r>
      <w:r w:rsidR="00AD75A3">
        <w:rPr>
          <w:rStyle w:val="Char2"/>
          <w:rFonts w:hint="cs"/>
          <w:rtl/>
        </w:rPr>
        <w:t>ک</w:t>
      </w:r>
      <w:r w:rsidRPr="007455A3">
        <w:rPr>
          <w:rStyle w:val="Char2"/>
          <w:rFonts w:hint="cs"/>
          <w:rtl/>
        </w:rPr>
        <w:t>ه به پیامبران و رسولان اله</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ز، گستاخی کرده و به بهترین مخلوق خدا و سرور بشر، حضرت محمد</w:t>
      </w:r>
      <w:r w:rsidR="00E233D4" w:rsidRPr="00EC16E8">
        <w:rPr>
          <w:rFonts w:cs="CTraditional Arabic" w:hint="cs"/>
          <w:sz w:val="28"/>
          <w:rtl/>
          <w:lang w:bidi="fa-IR"/>
        </w:rPr>
        <w:t xml:space="preserve"> ج</w:t>
      </w:r>
      <w:r w:rsidRPr="007455A3">
        <w:rPr>
          <w:rStyle w:val="Char2"/>
          <w:rFonts w:hint="cs"/>
          <w:rtl/>
        </w:rPr>
        <w:t xml:space="preserve"> نیز اهانت کرده</w:t>
      </w:r>
      <w:r w:rsidR="006D59A4">
        <w:rPr>
          <w:rStyle w:val="Char2"/>
          <w:rFonts w:hint="cs"/>
          <w:rtl/>
        </w:rPr>
        <w:t>‌اند.</w:t>
      </w:r>
      <w:r w:rsidRPr="007455A3">
        <w:rPr>
          <w:rStyle w:val="Char2"/>
          <w:rFonts w:hint="cs"/>
          <w:rtl/>
        </w:rPr>
        <w:t xml:space="preserve"> به</w:t>
      </w:r>
      <w:r w:rsidR="00704539">
        <w:rPr>
          <w:rStyle w:val="Char2"/>
          <w:rFonts w:hint="cs"/>
          <w:rtl/>
        </w:rPr>
        <w:t xml:space="preserve"> آن‌ها </w:t>
      </w:r>
      <w:r w:rsidRPr="007455A3">
        <w:rPr>
          <w:rStyle w:val="Char2"/>
          <w:rFonts w:hint="cs"/>
          <w:rtl/>
        </w:rPr>
        <w:t>دروغ می</w:t>
      </w:r>
      <w:r w:rsidR="00761905" w:rsidRPr="007455A3">
        <w:rPr>
          <w:rStyle w:val="Char2"/>
          <w:rFonts w:hint="eastAsia"/>
          <w:rtl/>
        </w:rPr>
        <w:t>‌</w:t>
      </w:r>
      <w:r w:rsidRPr="007455A3">
        <w:rPr>
          <w:rStyle w:val="Char2"/>
          <w:rFonts w:hint="cs"/>
          <w:rtl/>
        </w:rPr>
        <w:t>بندند و مسائلی را به آنان نسبت می</w:t>
      </w:r>
      <w:r w:rsidR="00761905" w:rsidRPr="007455A3">
        <w:rPr>
          <w:rStyle w:val="Char2"/>
          <w:rFonts w:hint="eastAsia"/>
          <w:rtl/>
        </w:rPr>
        <w:t>‌</w:t>
      </w:r>
      <w:r w:rsidRPr="007455A3">
        <w:rPr>
          <w:rStyle w:val="Char2"/>
          <w:rFonts w:hint="cs"/>
          <w:rtl/>
        </w:rPr>
        <w:t>دهند، که عقل</w:t>
      </w:r>
      <w:r w:rsidR="00704539">
        <w:rPr>
          <w:rStyle w:val="Char2"/>
          <w:rFonts w:hint="cs"/>
          <w:rtl/>
        </w:rPr>
        <w:t xml:space="preserve"> آن‌ها </w:t>
      </w:r>
      <w:r w:rsidRPr="007455A3">
        <w:rPr>
          <w:rStyle w:val="Char2"/>
          <w:rFonts w:hint="cs"/>
          <w:rtl/>
        </w:rPr>
        <w:t>را نمی</w:t>
      </w:r>
      <w:r w:rsidR="00761905" w:rsidRPr="007455A3">
        <w:rPr>
          <w:rStyle w:val="Char2"/>
          <w:rFonts w:hint="eastAsia"/>
          <w:rtl/>
        </w:rPr>
        <w:t>‌</w:t>
      </w:r>
      <w:r w:rsidRPr="007455A3">
        <w:rPr>
          <w:rStyle w:val="Char2"/>
          <w:rFonts w:hint="cs"/>
          <w:rtl/>
        </w:rPr>
        <w:t>پذیرد و اندیشه آن را رد م</w:t>
      </w:r>
      <w:r w:rsidR="00D75365">
        <w:rPr>
          <w:rStyle w:val="Char2"/>
          <w:rFonts w:hint="cs"/>
          <w:rtl/>
        </w:rPr>
        <w:t>ی</w:t>
      </w:r>
      <w:r w:rsidR="00761905" w:rsidRPr="007455A3">
        <w:rPr>
          <w:rStyle w:val="Char2"/>
          <w:rFonts w:hint="eastAsia"/>
          <w:rtl/>
        </w:rPr>
        <w:t>‌</w:t>
      </w:r>
      <w:r w:rsidR="00AD75A3">
        <w:rPr>
          <w:rStyle w:val="Char2"/>
          <w:rFonts w:hint="cs"/>
          <w:rtl/>
        </w:rPr>
        <w:t>ک</w:t>
      </w:r>
      <w:r w:rsidRPr="007455A3">
        <w:rPr>
          <w:rStyle w:val="Char2"/>
          <w:rFonts w:hint="cs"/>
          <w:rtl/>
        </w:rPr>
        <w:t>ند و فطرت سالم از آن سرباز م</w:t>
      </w:r>
      <w:r w:rsidR="00D75365">
        <w:rPr>
          <w:rStyle w:val="Char2"/>
          <w:rFonts w:hint="cs"/>
          <w:rtl/>
        </w:rPr>
        <w:t>ی</w:t>
      </w:r>
      <w:r w:rsidR="00761905" w:rsidRPr="007455A3">
        <w:rPr>
          <w:rStyle w:val="Char2"/>
          <w:rFonts w:hint="eastAsia"/>
          <w:rtl/>
        </w:rPr>
        <w:t>‌</w:t>
      </w:r>
      <w:r w:rsidRPr="007455A3">
        <w:rPr>
          <w:rStyle w:val="Char2"/>
          <w:rFonts w:hint="cs"/>
          <w:rtl/>
        </w:rPr>
        <w:t>زند و ذوق ن</w:t>
      </w:r>
      <w:r w:rsidR="00D75365">
        <w:rPr>
          <w:rStyle w:val="Char2"/>
          <w:rFonts w:hint="cs"/>
          <w:rtl/>
        </w:rPr>
        <w:t>ی</w:t>
      </w:r>
      <w:r w:rsidRPr="007455A3">
        <w:rPr>
          <w:rStyle w:val="Char2"/>
          <w:rFonts w:hint="cs"/>
          <w:rtl/>
        </w:rPr>
        <w:t>ز، آن را ان</w:t>
      </w:r>
      <w:r w:rsidR="00AD75A3">
        <w:rPr>
          <w:rStyle w:val="Char2"/>
          <w:rFonts w:hint="cs"/>
          <w:rtl/>
        </w:rPr>
        <w:t>ک</w:t>
      </w:r>
      <w:r w:rsidRPr="007455A3">
        <w:rPr>
          <w:rStyle w:val="Char2"/>
          <w:rFonts w:hint="cs"/>
          <w:rtl/>
        </w:rPr>
        <w:t>ار م</w:t>
      </w:r>
      <w:r w:rsidR="00D75365">
        <w:rPr>
          <w:rStyle w:val="Char2"/>
          <w:rFonts w:hint="cs"/>
          <w:rtl/>
        </w:rPr>
        <w:t>ی</w:t>
      </w:r>
      <w:r w:rsidR="00761905" w:rsidRPr="007455A3">
        <w:rPr>
          <w:rStyle w:val="Char2"/>
          <w:rFonts w:hint="eastAsia"/>
          <w:rtl/>
        </w:rPr>
        <w:t>‌</w:t>
      </w:r>
      <w:r w:rsidR="00AD75A3">
        <w:rPr>
          <w:rStyle w:val="Char2"/>
          <w:rFonts w:hint="cs"/>
          <w:rtl/>
        </w:rPr>
        <w:t>ک</w:t>
      </w:r>
      <w:r w:rsidRPr="007455A3">
        <w:rPr>
          <w:rStyle w:val="Char2"/>
          <w:rFonts w:hint="cs"/>
          <w:rtl/>
        </w:rPr>
        <w:t>ند. تمام</w:t>
      </w:r>
      <w:r w:rsidR="00D75365">
        <w:rPr>
          <w:rStyle w:val="Char2"/>
          <w:rFonts w:hint="cs"/>
          <w:rtl/>
        </w:rPr>
        <w:t>ی</w:t>
      </w:r>
      <w:r w:rsidR="00704539">
        <w:rPr>
          <w:rStyle w:val="Char2"/>
          <w:rFonts w:hint="cs"/>
          <w:rtl/>
        </w:rPr>
        <w:t xml:space="preserve"> این‌ها </w:t>
      </w:r>
      <w:r w:rsidRPr="007455A3">
        <w:rPr>
          <w:rStyle w:val="Char2"/>
          <w:rFonts w:hint="cs"/>
          <w:rtl/>
        </w:rPr>
        <w:t>در</w:t>
      </w:r>
      <w:r w:rsidR="009B66BE">
        <w:rPr>
          <w:rStyle w:val="Char2"/>
          <w:rFonts w:hint="cs"/>
          <w:rtl/>
        </w:rPr>
        <w:t xml:space="preserve"> کتاب‌های </w:t>
      </w:r>
      <w:r w:rsidRPr="007455A3">
        <w:rPr>
          <w:rStyle w:val="Char2"/>
          <w:rFonts w:hint="cs"/>
          <w:rtl/>
        </w:rPr>
        <w:t xml:space="preserve">معتبر شیعیان وجود دارد </w:t>
      </w:r>
      <w:r w:rsidR="00AD75A3">
        <w:rPr>
          <w:rStyle w:val="Char2"/>
          <w:rFonts w:hint="cs"/>
          <w:rtl/>
        </w:rPr>
        <w:t>ک</w:t>
      </w:r>
      <w:r w:rsidRPr="007455A3">
        <w:rPr>
          <w:rStyle w:val="Char2"/>
          <w:rFonts w:hint="cs"/>
          <w:rtl/>
        </w:rPr>
        <w:t xml:space="preserve">ه خودشان چاپ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و مراجع و منابع آن را با ذ</w:t>
      </w:r>
      <w:r w:rsidR="00AD75A3">
        <w:rPr>
          <w:rStyle w:val="Char2"/>
          <w:rFonts w:hint="cs"/>
          <w:rtl/>
        </w:rPr>
        <w:t>ک</w:t>
      </w:r>
      <w:r w:rsidRPr="007455A3">
        <w:rPr>
          <w:rStyle w:val="Char2"/>
          <w:rFonts w:hint="cs"/>
          <w:rtl/>
        </w:rPr>
        <w:t>ر صفحه و جلد و چاپ و</w:t>
      </w:r>
      <w:r w:rsidR="00761905" w:rsidRPr="007455A3">
        <w:rPr>
          <w:rStyle w:val="Char2"/>
          <w:rFonts w:hint="cs"/>
          <w:rtl/>
        </w:rPr>
        <w:t xml:space="preserve"> </w:t>
      </w:r>
      <w:r w:rsidRPr="007455A3">
        <w:rPr>
          <w:rStyle w:val="Char2"/>
          <w:rFonts w:hint="cs"/>
          <w:rtl/>
        </w:rPr>
        <w:t>...</w:t>
      </w:r>
      <w:r w:rsidR="00761905" w:rsidRPr="007455A3">
        <w:rPr>
          <w:rStyle w:val="Char2"/>
          <w:rFonts w:hint="cs"/>
          <w:rtl/>
        </w:rPr>
        <w:t xml:space="preserve"> </w:t>
      </w:r>
      <w:r w:rsidRPr="007455A3">
        <w:rPr>
          <w:rStyle w:val="Char2"/>
          <w:rFonts w:hint="cs"/>
          <w:rtl/>
        </w:rPr>
        <w:t>آورده</w:t>
      </w:r>
      <w:r w:rsidR="0037087A">
        <w:rPr>
          <w:rStyle w:val="Char2"/>
          <w:rFonts w:hint="cs"/>
          <w:rtl/>
        </w:rPr>
        <w:t>‌ایم.</w:t>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گمان نم</w:t>
      </w:r>
      <w:r w:rsidR="00D75365" w:rsidRPr="00EC16E8">
        <w:rPr>
          <w:rStyle w:val="Char2"/>
          <w:rFonts w:hint="cs"/>
          <w:rtl/>
        </w:rPr>
        <w:t>ی</w:t>
      </w:r>
      <w:r w:rsidR="00761905" w:rsidRPr="00EC16E8">
        <w:rPr>
          <w:rStyle w:val="Char2"/>
          <w:rFonts w:hint="eastAsia"/>
          <w:rtl/>
        </w:rPr>
        <w:t>‌</w:t>
      </w:r>
      <w:r w:rsidR="00AD75A3" w:rsidRPr="00EC16E8">
        <w:rPr>
          <w:rStyle w:val="Char2"/>
          <w:rFonts w:hint="cs"/>
          <w:rtl/>
        </w:rPr>
        <w:t>ک</w:t>
      </w:r>
      <w:r w:rsidRPr="00EC16E8">
        <w:rPr>
          <w:rStyle w:val="Char2"/>
          <w:rFonts w:hint="cs"/>
          <w:rtl/>
        </w:rPr>
        <w:t xml:space="preserve">نم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از شیعیان جرأت داشته باشد، گفته</w:t>
      </w:r>
      <w:r w:rsidR="00761905" w:rsidRPr="00EC16E8">
        <w:rPr>
          <w:rStyle w:val="Char2"/>
          <w:rFonts w:hint="eastAsia"/>
          <w:rtl/>
        </w:rPr>
        <w:t>‌</w:t>
      </w:r>
      <w:r w:rsidRPr="00EC16E8">
        <w:rPr>
          <w:rStyle w:val="Char2"/>
          <w:rFonts w:hint="cs"/>
          <w:rtl/>
        </w:rPr>
        <w:t>ها و اظهارات ما را تکذیب کند و آنچه که اثبات کرده</w:t>
      </w:r>
      <w:r w:rsidR="00761905" w:rsidRPr="00EC16E8">
        <w:rPr>
          <w:rStyle w:val="Char2"/>
          <w:rFonts w:hint="eastAsia"/>
          <w:rtl/>
        </w:rPr>
        <w:t>‌</w:t>
      </w:r>
      <w:r w:rsidRPr="00EC16E8">
        <w:rPr>
          <w:rStyle w:val="Char2"/>
          <w:rFonts w:hint="cs"/>
          <w:rtl/>
        </w:rPr>
        <w:t>ایم، انکار نماید.</w:t>
      </w:r>
    </w:p>
    <w:p w:rsidR="00420579" w:rsidRPr="00EC16E8" w:rsidRDefault="00420579" w:rsidP="00EC16E8">
      <w:pPr>
        <w:ind w:firstLine="284"/>
        <w:rPr>
          <w:rStyle w:val="Char2"/>
          <w:rtl/>
        </w:rPr>
      </w:pPr>
      <w:r w:rsidRPr="00EC16E8">
        <w:rPr>
          <w:rStyle w:val="Char2"/>
          <w:rFonts w:hint="cs"/>
          <w:rtl/>
        </w:rPr>
        <w:t xml:space="preserve">بر این باوریم </w:t>
      </w:r>
      <w:r w:rsidR="00AD75A3" w:rsidRPr="00EC16E8">
        <w:rPr>
          <w:rStyle w:val="Char2"/>
          <w:rFonts w:hint="cs"/>
          <w:rtl/>
        </w:rPr>
        <w:t>ک</w:t>
      </w:r>
      <w:r w:rsidRPr="00EC16E8">
        <w:rPr>
          <w:rStyle w:val="Char2"/>
          <w:rFonts w:hint="cs"/>
          <w:rtl/>
        </w:rPr>
        <w:t>ه خداوند با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تاب به مردم نفع م</w:t>
      </w:r>
      <w:r w:rsidR="00D75365" w:rsidRPr="00EC16E8">
        <w:rPr>
          <w:rStyle w:val="Char2"/>
          <w:rFonts w:hint="cs"/>
          <w:rtl/>
        </w:rPr>
        <w:t>ی</w:t>
      </w:r>
      <w:r w:rsidR="00761905" w:rsidRPr="00EC16E8">
        <w:rPr>
          <w:rStyle w:val="Char2"/>
          <w:rFonts w:hint="eastAsia"/>
          <w:rtl/>
        </w:rPr>
        <w:t>‌</w:t>
      </w:r>
      <w:r w:rsidRPr="00EC16E8">
        <w:rPr>
          <w:rStyle w:val="Char2"/>
          <w:rFonts w:hint="cs"/>
          <w:rtl/>
        </w:rPr>
        <w:t xml:space="preserve">رساند و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هدا</w:t>
      </w:r>
      <w:r w:rsidR="00D75365" w:rsidRPr="00EC16E8">
        <w:rPr>
          <w:rStyle w:val="Char2"/>
          <w:rFonts w:hint="cs"/>
          <w:rtl/>
        </w:rPr>
        <w:t>ی</w:t>
      </w:r>
      <w:r w:rsidRPr="00EC16E8">
        <w:rPr>
          <w:rStyle w:val="Char2"/>
          <w:rFonts w:hint="cs"/>
          <w:rtl/>
        </w:rPr>
        <w:t>ت اله</w:t>
      </w:r>
      <w:r w:rsidR="00D75365" w:rsidRPr="00EC16E8">
        <w:rPr>
          <w:rStyle w:val="Char2"/>
          <w:rFonts w:hint="cs"/>
          <w:rtl/>
        </w:rPr>
        <w:t>ی</w:t>
      </w:r>
      <w:r w:rsidRPr="00EC16E8">
        <w:rPr>
          <w:rStyle w:val="Char2"/>
          <w:rFonts w:hint="cs"/>
          <w:rtl/>
        </w:rPr>
        <w:t xml:space="preserve"> را بطلبند، با آن راه م</w:t>
      </w:r>
      <w:r w:rsidR="00D75365" w:rsidRPr="00EC16E8">
        <w:rPr>
          <w:rStyle w:val="Char2"/>
          <w:rFonts w:hint="cs"/>
          <w:rtl/>
        </w:rPr>
        <w:t>ی</w:t>
      </w:r>
      <w:r w:rsidR="00761905" w:rsidRPr="00EC16E8">
        <w:rPr>
          <w:rStyle w:val="Char2"/>
          <w:rFonts w:hint="eastAsia"/>
          <w:rtl/>
        </w:rPr>
        <w:t>‌</w:t>
      </w:r>
      <w:r w:rsidRPr="00EC16E8">
        <w:rPr>
          <w:rStyle w:val="Char2"/>
          <w:rFonts w:hint="cs"/>
          <w:rtl/>
        </w:rPr>
        <w:t>یابند.</w:t>
      </w:r>
    </w:p>
    <w:p w:rsidR="00420579" w:rsidRPr="009D5EE5" w:rsidRDefault="00420579" w:rsidP="006D3981">
      <w:pPr>
        <w:pStyle w:val="a3"/>
        <w:rPr>
          <w:rtl/>
          <w:lang w:bidi="fa-IR"/>
        </w:rPr>
      </w:pPr>
      <w:bookmarkStart w:id="19" w:name="_Toc270545049"/>
      <w:bookmarkStart w:id="20" w:name="_Toc440991263"/>
      <w:bookmarkStart w:id="21" w:name="_Toc442256005"/>
      <w:r w:rsidRPr="009D5EE5">
        <w:rPr>
          <w:rFonts w:hint="cs"/>
          <w:rtl/>
          <w:lang w:bidi="fa-IR"/>
        </w:rPr>
        <w:t>برادران و دوستانم!</w:t>
      </w:r>
      <w:bookmarkEnd w:id="19"/>
      <w:bookmarkEnd w:id="20"/>
      <w:bookmarkEnd w:id="21"/>
    </w:p>
    <w:p w:rsidR="00420579" w:rsidRPr="00EC16E8" w:rsidRDefault="00420579" w:rsidP="00EC16E8">
      <w:pPr>
        <w:ind w:firstLine="284"/>
        <w:rPr>
          <w:rStyle w:val="Char2"/>
          <w:rtl/>
        </w:rPr>
      </w:pPr>
      <w:r w:rsidRPr="00EC16E8">
        <w:rPr>
          <w:rStyle w:val="Char2"/>
          <w:rFonts w:hint="cs"/>
          <w:rtl/>
        </w:rPr>
        <w:t>به این ترت</w:t>
      </w:r>
      <w:r w:rsidR="00D75365" w:rsidRPr="00EC16E8">
        <w:rPr>
          <w:rStyle w:val="Char2"/>
          <w:rFonts w:hint="cs"/>
          <w:rtl/>
        </w:rPr>
        <w:t>ی</w:t>
      </w:r>
      <w:r w:rsidRPr="00EC16E8">
        <w:rPr>
          <w:rStyle w:val="Char2"/>
          <w:rFonts w:hint="cs"/>
          <w:rtl/>
        </w:rPr>
        <w:t xml:space="preserve">ب، </w:t>
      </w:r>
      <w:r w:rsidR="00AD75A3" w:rsidRPr="00EC16E8">
        <w:rPr>
          <w:rStyle w:val="Char2"/>
          <w:rFonts w:hint="cs"/>
          <w:rtl/>
        </w:rPr>
        <w:t>ک</w:t>
      </w:r>
      <w:r w:rsidRPr="00EC16E8">
        <w:rPr>
          <w:rStyle w:val="Char2"/>
          <w:rFonts w:hint="cs"/>
          <w:rtl/>
        </w:rPr>
        <w:t>تاب</w:t>
      </w:r>
      <w:r w:rsidR="00D75365" w:rsidRPr="00EC16E8">
        <w:rPr>
          <w:rStyle w:val="Char2"/>
          <w:rFonts w:hint="cs"/>
          <w:rtl/>
        </w:rPr>
        <w:t>ی</w:t>
      </w:r>
      <w:r w:rsidRPr="00EC16E8">
        <w:rPr>
          <w:rStyle w:val="Char2"/>
          <w:rFonts w:hint="cs"/>
          <w:rtl/>
        </w:rPr>
        <w:t xml:space="preserve"> که در کتاب اول مان وعده داده بود</w:t>
      </w:r>
      <w:r w:rsidR="00D75365" w:rsidRPr="00EC16E8">
        <w:rPr>
          <w:rStyle w:val="Char2"/>
          <w:rFonts w:hint="cs"/>
          <w:rtl/>
        </w:rPr>
        <w:t>ی</w:t>
      </w:r>
      <w:r w:rsidRPr="00EC16E8">
        <w:rPr>
          <w:rStyle w:val="Char2"/>
          <w:rFonts w:hint="cs"/>
          <w:rtl/>
        </w:rPr>
        <w:t xml:space="preserve">م که </w:t>
      </w:r>
      <w:r w:rsidR="00761905" w:rsidRPr="00EC16E8">
        <w:rPr>
          <w:rStyle w:val="Char2"/>
          <w:rFonts w:hint="cs"/>
          <w:rtl/>
        </w:rPr>
        <w:t xml:space="preserve">به دنبال این کتاب خواهیم نوشت، </w:t>
      </w:r>
      <w:r w:rsidRPr="00EC16E8">
        <w:rPr>
          <w:rStyle w:val="Char2"/>
          <w:rFonts w:hint="cs"/>
          <w:rtl/>
        </w:rPr>
        <w:t>به خوانندگان تقد</w:t>
      </w:r>
      <w:r w:rsidR="00D75365" w:rsidRPr="00EC16E8">
        <w:rPr>
          <w:rStyle w:val="Char2"/>
          <w:rFonts w:hint="cs"/>
          <w:rtl/>
        </w:rPr>
        <w:t>ی</w:t>
      </w:r>
      <w:r w:rsidRPr="00EC16E8">
        <w:rPr>
          <w:rStyle w:val="Char2"/>
          <w:rFonts w:hint="cs"/>
          <w:rtl/>
        </w:rPr>
        <w:t>م م</w:t>
      </w:r>
      <w:r w:rsidR="00D75365" w:rsidRPr="00EC16E8">
        <w:rPr>
          <w:rStyle w:val="Char2"/>
          <w:rFonts w:hint="cs"/>
          <w:rtl/>
        </w:rPr>
        <w:t>ی</w:t>
      </w:r>
      <w:r w:rsidR="00761905"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 این همان کتابی است که اکنون در دست خوانندگان قرار دارد. از خوانندگان گرامی خواهش</w:t>
      </w:r>
      <w:r w:rsidR="00761905" w:rsidRPr="00EC16E8">
        <w:rPr>
          <w:rStyle w:val="Char2"/>
          <w:rFonts w:hint="eastAsia"/>
          <w:rtl/>
        </w:rPr>
        <w:t>‌</w:t>
      </w:r>
      <w:r w:rsidRPr="00EC16E8">
        <w:rPr>
          <w:rStyle w:val="Char2"/>
          <w:rFonts w:hint="cs"/>
          <w:rtl/>
        </w:rPr>
        <w:t>مندیم که نظرات و انتقادات خود را پ</w:t>
      </w:r>
      <w:r w:rsidR="00D75365" w:rsidRPr="00EC16E8">
        <w:rPr>
          <w:rStyle w:val="Char2"/>
          <w:rFonts w:hint="cs"/>
          <w:rtl/>
        </w:rPr>
        <w:t>ی</w:t>
      </w:r>
      <w:r w:rsidRPr="00EC16E8">
        <w:rPr>
          <w:rStyle w:val="Char2"/>
          <w:rFonts w:hint="cs"/>
          <w:rtl/>
        </w:rPr>
        <w:t>رامون این کتاب بنویسند و برای ما بفرستند. آ</w:t>
      </w:r>
      <w:r w:rsidR="00D75365" w:rsidRPr="00EC16E8">
        <w:rPr>
          <w:rStyle w:val="Char2"/>
          <w:rFonts w:hint="cs"/>
          <w:rtl/>
        </w:rPr>
        <w:t>ی</w:t>
      </w:r>
      <w:r w:rsidRPr="00EC16E8">
        <w:rPr>
          <w:rStyle w:val="Char2"/>
          <w:rFonts w:hint="cs"/>
          <w:rtl/>
        </w:rPr>
        <w:t>ا پس از این ن</w:t>
      </w:r>
      <w:r w:rsidR="00D75365" w:rsidRPr="00EC16E8">
        <w:rPr>
          <w:rStyle w:val="Char2"/>
          <w:rFonts w:hint="cs"/>
          <w:rtl/>
        </w:rPr>
        <w:t>ی</w:t>
      </w:r>
      <w:r w:rsidRPr="00EC16E8">
        <w:rPr>
          <w:rStyle w:val="Char2"/>
          <w:rFonts w:hint="cs"/>
          <w:rtl/>
        </w:rPr>
        <w:t>از</w:t>
      </w:r>
      <w:r w:rsidR="00D75365" w:rsidRPr="00EC16E8">
        <w:rPr>
          <w:rStyle w:val="Char2"/>
          <w:rFonts w:hint="cs"/>
          <w:rtl/>
        </w:rPr>
        <w:t>ی</w:t>
      </w:r>
      <w:r w:rsidRPr="00EC16E8">
        <w:rPr>
          <w:rStyle w:val="Char2"/>
          <w:rFonts w:hint="cs"/>
          <w:rtl/>
        </w:rPr>
        <w:t xml:space="preserve"> به کتاب مختصر دیگر هست تا به آنان وعده دهیم و تقدیم</w:t>
      </w:r>
      <w:r w:rsidR="00AB5965" w:rsidRPr="00EC16E8">
        <w:rPr>
          <w:rStyle w:val="Char2"/>
          <w:rFonts w:hint="cs"/>
          <w:rtl/>
        </w:rPr>
        <w:t xml:space="preserve">‌شان </w:t>
      </w:r>
      <w:r w:rsidRPr="00EC16E8">
        <w:rPr>
          <w:rStyle w:val="Char2"/>
          <w:rFonts w:hint="cs"/>
          <w:rtl/>
        </w:rPr>
        <w:t>کنیم؟ چون ما، در اثنا</w:t>
      </w:r>
      <w:r w:rsidR="00D75365" w:rsidRPr="00EC16E8">
        <w:rPr>
          <w:rStyle w:val="Char2"/>
          <w:rFonts w:hint="cs"/>
          <w:rtl/>
        </w:rPr>
        <w:t>ی</w:t>
      </w:r>
      <w:r w:rsidRPr="00EC16E8">
        <w:rPr>
          <w:rStyle w:val="Char2"/>
          <w:rFonts w:hint="cs"/>
          <w:rtl/>
        </w:rPr>
        <w:t xml:space="preserve"> مطالعه</w:t>
      </w:r>
      <w:r w:rsidR="00761905" w:rsidRPr="00EC16E8">
        <w:rPr>
          <w:rStyle w:val="Char2"/>
          <w:rFonts w:hint="eastAsia"/>
          <w:rtl/>
        </w:rPr>
        <w:t>‌</w:t>
      </w:r>
      <w:r w:rsidRPr="00EC16E8">
        <w:rPr>
          <w:rStyle w:val="Char2"/>
          <w:rFonts w:hint="cs"/>
          <w:rtl/>
        </w:rPr>
        <w:t>ی</w:t>
      </w:r>
      <w:r w:rsidR="009B66BE" w:rsidRPr="00EC16E8">
        <w:rPr>
          <w:rStyle w:val="Char2"/>
          <w:rFonts w:hint="cs"/>
          <w:rtl/>
        </w:rPr>
        <w:t xml:space="preserve"> کتاب‌های </w:t>
      </w:r>
      <w:r w:rsidRPr="00EC16E8">
        <w:rPr>
          <w:rStyle w:val="Char2"/>
          <w:rFonts w:hint="cs"/>
          <w:rtl/>
        </w:rPr>
        <w:t>شیعه، موارد گنگ و مبهمی یافتیم. از خداوند متعال م</w:t>
      </w:r>
      <w:r w:rsidR="00D75365" w:rsidRPr="00EC16E8">
        <w:rPr>
          <w:rStyle w:val="Char2"/>
          <w:rFonts w:hint="cs"/>
          <w:rtl/>
        </w:rPr>
        <w:t>ی</w:t>
      </w:r>
      <w:r w:rsidR="00761905" w:rsidRPr="00EC16E8">
        <w:rPr>
          <w:rStyle w:val="Char2"/>
          <w:rFonts w:hint="eastAsia"/>
          <w:rtl/>
        </w:rPr>
        <w:t>‌</w:t>
      </w:r>
      <w:r w:rsidRPr="00EC16E8">
        <w:rPr>
          <w:rStyle w:val="Char2"/>
          <w:rFonts w:hint="cs"/>
          <w:rtl/>
        </w:rPr>
        <w:t>خواه</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ه اسباب رفع ا</w:t>
      </w:r>
      <w:r w:rsidR="00D75365" w:rsidRPr="00EC16E8">
        <w:rPr>
          <w:rStyle w:val="Char2"/>
          <w:rFonts w:hint="cs"/>
          <w:rtl/>
        </w:rPr>
        <w:t>ی</w:t>
      </w:r>
      <w:r w:rsidRPr="00EC16E8">
        <w:rPr>
          <w:rStyle w:val="Char2"/>
          <w:rFonts w:hint="cs"/>
          <w:rtl/>
        </w:rPr>
        <w:t>ن ابهامات و آشکار کردن</w:t>
      </w:r>
      <w:r w:rsidR="00704539" w:rsidRPr="00EC16E8">
        <w:rPr>
          <w:rStyle w:val="Char2"/>
          <w:rFonts w:hint="cs"/>
          <w:rtl/>
        </w:rPr>
        <w:t xml:space="preserve"> آن‌ها </w:t>
      </w:r>
      <w:r w:rsidRPr="00EC16E8">
        <w:rPr>
          <w:rStyle w:val="Char2"/>
          <w:rFonts w:hint="cs"/>
          <w:rtl/>
        </w:rPr>
        <w:t xml:space="preserve">برای مردم فراهم </w:t>
      </w:r>
      <w:r w:rsidR="00AD75A3" w:rsidRPr="00EC16E8">
        <w:rPr>
          <w:rStyle w:val="Char2"/>
          <w:rFonts w:hint="cs"/>
          <w:rtl/>
        </w:rPr>
        <w:t>ک</w:t>
      </w:r>
      <w:r w:rsidRPr="00EC16E8">
        <w:rPr>
          <w:rStyle w:val="Char2"/>
          <w:rFonts w:hint="cs"/>
          <w:rtl/>
        </w:rPr>
        <w:t xml:space="preserve">ند. </w:t>
      </w:r>
    </w:p>
    <w:p w:rsidR="00420579" w:rsidRPr="007455A3" w:rsidRDefault="00420579" w:rsidP="00EC16E8">
      <w:pPr>
        <w:widowControl w:val="0"/>
        <w:ind w:firstLine="284"/>
        <w:rPr>
          <w:rStyle w:val="Char2"/>
          <w:rtl/>
        </w:rPr>
      </w:pPr>
      <w:r w:rsidRPr="007455A3">
        <w:rPr>
          <w:rStyle w:val="Char2"/>
          <w:rFonts w:hint="cs"/>
          <w:rtl/>
        </w:rPr>
        <w:t>در پایان باید خاطرنشان سازم که اساتید و بزرگان و برادران زیادی که در تأل</w:t>
      </w:r>
      <w:r w:rsidR="00D75365">
        <w:rPr>
          <w:rStyle w:val="Char2"/>
          <w:rFonts w:hint="cs"/>
          <w:rtl/>
        </w:rPr>
        <w:t>ی</w:t>
      </w:r>
      <w:r w:rsidRPr="007455A3">
        <w:rPr>
          <w:rStyle w:val="Char2"/>
          <w:rFonts w:hint="cs"/>
          <w:rtl/>
        </w:rPr>
        <w:t>ف و انتشار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تاب، دست داشتند، از من اصرار کردند تا در این باره کتابی تأل</w:t>
      </w:r>
      <w:r w:rsidR="00D75365">
        <w:rPr>
          <w:rStyle w:val="Char2"/>
          <w:rFonts w:hint="cs"/>
          <w:rtl/>
        </w:rPr>
        <w:t>ی</w:t>
      </w:r>
      <w:r w:rsidRPr="007455A3">
        <w:rPr>
          <w:rStyle w:val="Char2"/>
          <w:rFonts w:hint="cs"/>
          <w:rtl/>
        </w:rPr>
        <w:t xml:space="preserve">ف </w:t>
      </w:r>
      <w:r w:rsidR="00AD75A3">
        <w:rPr>
          <w:rStyle w:val="Char2"/>
          <w:rFonts w:hint="cs"/>
          <w:rtl/>
        </w:rPr>
        <w:t>ک</w:t>
      </w:r>
      <w:r w:rsidRPr="007455A3">
        <w:rPr>
          <w:rStyle w:val="Char2"/>
          <w:rFonts w:hint="cs"/>
          <w:rtl/>
        </w:rPr>
        <w:t>نم؛ موضوعی که امروزه نیاز مردم به آن زیاد شده؛ چون نسبت به عقاید حقیقی شیعه و موضع</w:t>
      </w:r>
      <w:r w:rsidR="00761905" w:rsidRPr="007455A3">
        <w:rPr>
          <w:rStyle w:val="Char2"/>
          <w:rFonts w:hint="eastAsia"/>
          <w:rtl/>
        </w:rPr>
        <w:t>‌</w:t>
      </w:r>
      <w:r w:rsidRPr="007455A3">
        <w:rPr>
          <w:rStyle w:val="Char2"/>
          <w:rFonts w:hint="cs"/>
          <w:rtl/>
        </w:rPr>
        <w:t>گیری</w:t>
      </w:r>
      <w:r w:rsidR="00AB5965">
        <w:rPr>
          <w:rStyle w:val="Char2"/>
          <w:rFonts w:hint="cs"/>
          <w:rtl/>
        </w:rPr>
        <w:t xml:space="preserve">‌شان </w:t>
      </w:r>
      <w:r w:rsidR="00761905" w:rsidRPr="007455A3">
        <w:rPr>
          <w:rStyle w:val="Char2"/>
          <w:rFonts w:hint="cs"/>
          <w:rtl/>
        </w:rPr>
        <w:t>در قبال گذشتگان و نیکان این</w:t>
      </w:r>
      <w:r w:rsidRPr="007455A3">
        <w:rPr>
          <w:rStyle w:val="Char2"/>
          <w:rFonts w:hint="cs"/>
          <w:rtl/>
        </w:rPr>
        <w:t xml:space="preserve"> امت شناخت واقعی ندارند و چون نویسندگان و مؤلفان شیعه به نوشتن</w:t>
      </w:r>
      <w:r w:rsidR="00411052">
        <w:rPr>
          <w:rStyle w:val="Char2"/>
          <w:rFonts w:hint="cs"/>
          <w:rtl/>
        </w:rPr>
        <w:t xml:space="preserve"> کتاب‌هایی </w:t>
      </w:r>
      <w:r w:rsidRPr="007455A3">
        <w:rPr>
          <w:rStyle w:val="Char2"/>
          <w:rFonts w:hint="cs"/>
          <w:rtl/>
        </w:rPr>
        <w:t>علیه اهل سنت و گذشتگان و عقایدشان که مبتنی بر قرآن و سنت می</w:t>
      </w:r>
      <w:r w:rsidR="00761905" w:rsidRPr="007455A3">
        <w:rPr>
          <w:rStyle w:val="Char2"/>
          <w:rFonts w:hint="eastAsia"/>
          <w:rtl/>
        </w:rPr>
        <w:t>‌</w:t>
      </w:r>
      <w:r w:rsidRPr="007455A3">
        <w:rPr>
          <w:rStyle w:val="Char2"/>
          <w:rFonts w:hint="cs"/>
          <w:rtl/>
        </w:rPr>
        <w:t>باشد، زیاد مشغولند. اکثر این</w:t>
      </w:r>
      <w:r w:rsidR="00D9435A">
        <w:rPr>
          <w:rStyle w:val="Char2"/>
          <w:rFonts w:hint="cs"/>
          <w:rtl/>
        </w:rPr>
        <w:t xml:space="preserve"> کتاب‌ها </w:t>
      </w:r>
      <w:r w:rsidRPr="007455A3">
        <w:rPr>
          <w:rStyle w:val="Char2"/>
          <w:rFonts w:hint="cs"/>
          <w:rtl/>
        </w:rPr>
        <w:t>پر از نسبت دادن عیب و نقص به یاران پیامبر</w:t>
      </w:r>
      <w:r w:rsidR="00E233D4" w:rsidRPr="00EC16E8">
        <w:rPr>
          <w:rFonts w:cs="CTraditional Arabic" w:hint="cs"/>
          <w:sz w:val="28"/>
          <w:rtl/>
          <w:lang w:bidi="fa-IR"/>
        </w:rPr>
        <w:t xml:space="preserve"> ج</w:t>
      </w:r>
      <w:r w:rsidRPr="007455A3">
        <w:rPr>
          <w:rStyle w:val="Char2"/>
          <w:rFonts w:hint="cs"/>
          <w:rtl/>
        </w:rPr>
        <w:t xml:space="preserve"> و در رأس آنان، سه خلیفه</w:t>
      </w:r>
      <w:r w:rsidR="00761905" w:rsidRPr="007455A3">
        <w:rPr>
          <w:rStyle w:val="Char2"/>
          <w:rFonts w:hint="eastAsia"/>
          <w:rtl/>
        </w:rPr>
        <w:t>‌</w:t>
      </w:r>
      <w:r w:rsidRPr="007455A3">
        <w:rPr>
          <w:rStyle w:val="Char2"/>
          <w:rFonts w:hint="cs"/>
          <w:rtl/>
        </w:rPr>
        <w:t>ی راشد و مادران مؤمنان و همسران پاک آن حضرت</w:t>
      </w:r>
      <w:r w:rsidR="00E233D4" w:rsidRPr="00E233D4">
        <w:rPr>
          <w:rFonts w:cs="CTraditional Arabic" w:hint="cs"/>
          <w:sz w:val="28"/>
          <w:rtl/>
          <w:lang w:bidi="fa-IR"/>
        </w:rPr>
        <w:t xml:space="preserve"> ج</w:t>
      </w:r>
      <w:r w:rsidRPr="007455A3">
        <w:rPr>
          <w:rStyle w:val="Char2"/>
          <w:rFonts w:hint="cs"/>
          <w:rtl/>
        </w:rPr>
        <w:t xml:space="preserve"> و نفرین و دشنام دادن به آنان و کسانی که آنان را دوست دارند و از آنان پیروی</w:t>
      </w:r>
      <w:r w:rsidR="00F15D9B">
        <w:rPr>
          <w:rStyle w:val="Char2"/>
          <w:rFonts w:hint="cs"/>
          <w:rtl/>
        </w:rPr>
        <w:t xml:space="preserve"> می‌</w:t>
      </w:r>
      <w:r w:rsidRPr="007455A3">
        <w:rPr>
          <w:rStyle w:val="Char2"/>
          <w:rFonts w:hint="cs"/>
          <w:rtl/>
        </w:rPr>
        <w:t>کنند، می</w:t>
      </w:r>
      <w:r w:rsidR="00761905" w:rsidRPr="007455A3">
        <w:rPr>
          <w:rStyle w:val="Char2"/>
          <w:rFonts w:hint="eastAsia"/>
          <w:rtl/>
        </w:rPr>
        <w:t>‌</w:t>
      </w:r>
      <w:r w:rsidRPr="007455A3">
        <w:rPr>
          <w:rStyle w:val="Char2"/>
          <w:rFonts w:hint="cs"/>
          <w:rtl/>
        </w:rPr>
        <w:t xml:space="preserve">باشد. </w:t>
      </w:r>
    </w:p>
    <w:p w:rsidR="00420579" w:rsidRPr="007455A3" w:rsidRDefault="00420579" w:rsidP="00EC16E8">
      <w:pPr>
        <w:widowControl w:val="0"/>
        <w:ind w:firstLine="284"/>
        <w:rPr>
          <w:rStyle w:val="Char2"/>
          <w:rtl/>
        </w:rPr>
      </w:pPr>
      <w:r w:rsidRPr="007455A3">
        <w:rPr>
          <w:rStyle w:val="Char2"/>
          <w:rFonts w:hint="cs"/>
          <w:rtl/>
        </w:rPr>
        <w:t>هم</w:t>
      </w:r>
      <w:r w:rsidRPr="003E67D8">
        <w:rPr>
          <w:rStyle w:val="Char2"/>
          <w:rFonts w:hint="cs"/>
          <w:rtl/>
        </w:rPr>
        <w:t>چنین به خاطر بی</w:t>
      </w:r>
      <w:r w:rsidR="00761905" w:rsidRPr="003E67D8">
        <w:rPr>
          <w:rStyle w:val="Char2"/>
          <w:rFonts w:hint="eastAsia"/>
          <w:rtl/>
        </w:rPr>
        <w:t>‌</w:t>
      </w:r>
      <w:r w:rsidRPr="003E67D8">
        <w:rPr>
          <w:rStyle w:val="Char2"/>
          <w:rFonts w:hint="cs"/>
          <w:rtl/>
        </w:rPr>
        <w:t xml:space="preserve">خبری اغلب اهل سنت از </w:t>
      </w:r>
      <w:r w:rsidRPr="007455A3">
        <w:rPr>
          <w:rStyle w:val="Char2"/>
          <w:rFonts w:hint="cs"/>
          <w:rtl/>
        </w:rPr>
        <w:t>تهمت</w:t>
      </w:r>
      <w:r w:rsidR="00761905" w:rsidRPr="007455A3">
        <w:rPr>
          <w:rStyle w:val="Char2"/>
          <w:rFonts w:hint="eastAsia"/>
          <w:rtl/>
        </w:rPr>
        <w:t>‌</w:t>
      </w:r>
      <w:r w:rsidRPr="007455A3">
        <w:rPr>
          <w:rStyle w:val="Char2"/>
          <w:rFonts w:hint="cs"/>
          <w:rtl/>
        </w:rPr>
        <w:t>ها و دروغ</w:t>
      </w:r>
      <w:r w:rsidR="00761905" w:rsidRPr="007455A3">
        <w:rPr>
          <w:rStyle w:val="Char2"/>
          <w:rFonts w:hint="eastAsia"/>
          <w:rtl/>
        </w:rPr>
        <w:t>‌</w:t>
      </w:r>
      <w:r w:rsidRPr="007455A3">
        <w:rPr>
          <w:rStyle w:val="Char2"/>
          <w:rFonts w:hint="cs"/>
          <w:rtl/>
        </w:rPr>
        <w:t>هایی که برادران یوسف</w:t>
      </w:r>
      <w:r w:rsidR="003E67D8" w:rsidRPr="00EC16E8">
        <w:rPr>
          <w:rFonts w:cs="CTraditional Arabic" w:hint="cs"/>
          <w:sz w:val="28"/>
          <w:rtl/>
          <w:lang w:bidi="fa-IR"/>
        </w:rPr>
        <w:t>÷</w:t>
      </w:r>
      <w:r w:rsidRPr="00EC16E8">
        <w:rPr>
          <w:rFonts w:cs="CTraditional Arabic" w:hint="cs"/>
          <w:sz w:val="28"/>
          <w:rtl/>
          <w:lang w:bidi="fa-IR"/>
        </w:rPr>
        <w:t xml:space="preserve"> </w:t>
      </w:r>
      <w:r w:rsidRPr="007455A3">
        <w:rPr>
          <w:rStyle w:val="Char2"/>
          <w:rFonts w:hint="cs"/>
          <w:rtl/>
        </w:rPr>
        <w:t>سر هم کردند و بی</w:t>
      </w:r>
      <w:r w:rsidR="00761905" w:rsidRPr="007455A3">
        <w:rPr>
          <w:rStyle w:val="Char2"/>
          <w:rFonts w:hint="eastAsia"/>
          <w:rtl/>
        </w:rPr>
        <w:t>‌</w:t>
      </w:r>
      <w:r w:rsidRPr="007455A3">
        <w:rPr>
          <w:rStyle w:val="Char2"/>
          <w:rFonts w:hint="cs"/>
          <w:rtl/>
        </w:rPr>
        <w:t>خبری</w:t>
      </w:r>
      <w:r w:rsidR="00AB5965">
        <w:rPr>
          <w:rStyle w:val="Char2"/>
          <w:rFonts w:hint="cs"/>
          <w:rtl/>
        </w:rPr>
        <w:t xml:space="preserve">‌شان </w:t>
      </w:r>
      <w:r w:rsidRPr="007455A3">
        <w:rPr>
          <w:rStyle w:val="Char2"/>
          <w:rFonts w:hint="cs"/>
          <w:rtl/>
        </w:rPr>
        <w:t>از توطئه</w:t>
      </w:r>
      <w:r w:rsidR="00761905" w:rsidRPr="007455A3">
        <w:rPr>
          <w:rStyle w:val="Char2"/>
          <w:rFonts w:hint="eastAsia"/>
          <w:rtl/>
        </w:rPr>
        <w:t>‌</w:t>
      </w:r>
      <w:r w:rsidRPr="007455A3">
        <w:rPr>
          <w:rStyle w:val="Char2"/>
          <w:rFonts w:hint="cs"/>
          <w:rtl/>
        </w:rPr>
        <w:t>ها و دسیسه</w:t>
      </w:r>
      <w:r w:rsidR="00761905" w:rsidRPr="007455A3">
        <w:rPr>
          <w:rStyle w:val="Char2"/>
          <w:rFonts w:hint="eastAsia"/>
          <w:rtl/>
        </w:rPr>
        <w:t>‌</w:t>
      </w:r>
      <w:r w:rsidRPr="007455A3">
        <w:rPr>
          <w:rStyle w:val="Char2"/>
          <w:rFonts w:hint="cs"/>
          <w:rtl/>
        </w:rPr>
        <w:t>هایی که درباره</w:t>
      </w:r>
      <w:r w:rsidR="00761905" w:rsidRPr="007455A3">
        <w:rPr>
          <w:rStyle w:val="Char2"/>
          <w:rFonts w:hint="eastAsia"/>
          <w:rtl/>
        </w:rPr>
        <w:t>‌</w:t>
      </w:r>
      <w:r w:rsidRPr="007455A3">
        <w:rPr>
          <w:rStyle w:val="Char2"/>
          <w:rFonts w:hint="cs"/>
          <w:rtl/>
        </w:rPr>
        <w:t>ی اهل سنت و علیه آنان انجام می</w:t>
      </w:r>
      <w:r w:rsidR="00761905" w:rsidRPr="007455A3">
        <w:rPr>
          <w:rStyle w:val="Char2"/>
          <w:rFonts w:hint="eastAsia"/>
          <w:rtl/>
        </w:rPr>
        <w:t>‌</w:t>
      </w:r>
      <w:r w:rsidRPr="007455A3">
        <w:rPr>
          <w:rStyle w:val="Char2"/>
          <w:rFonts w:hint="cs"/>
          <w:rtl/>
        </w:rPr>
        <w:t>گیرد، نوشتن این کتاب ضروری می</w:t>
      </w:r>
      <w:r w:rsidR="00761905" w:rsidRPr="007455A3">
        <w:rPr>
          <w:rStyle w:val="Char2"/>
          <w:rFonts w:hint="eastAsia"/>
          <w:rtl/>
        </w:rPr>
        <w:t>‌</w:t>
      </w:r>
      <w:r w:rsidRPr="007455A3">
        <w:rPr>
          <w:rStyle w:val="Char2"/>
          <w:rFonts w:hint="cs"/>
          <w:rtl/>
        </w:rPr>
        <w:t>نماید.</w:t>
      </w:r>
    </w:p>
    <w:p w:rsidR="00420579" w:rsidRPr="007455A3" w:rsidRDefault="00420579" w:rsidP="00EC16E8">
      <w:pPr>
        <w:widowControl w:val="0"/>
        <w:ind w:firstLine="284"/>
        <w:rPr>
          <w:rStyle w:val="Char2"/>
          <w:rtl/>
        </w:rPr>
      </w:pPr>
      <w:r w:rsidRPr="007455A3">
        <w:rPr>
          <w:rStyle w:val="Char2"/>
          <w:rFonts w:hint="cs"/>
          <w:rtl/>
        </w:rPr>
        <w:t>درود و سلام خدا بر پیامبر</w:t>
      </w:r>
      <w:r w:rsidR="00E233D4" w:rsidRPr="00EC16E8">
        <w:rPr>
          <w:rFonts w:cs="CTraditional Arabic" w:hint="cs"/>
          <w:sz w:val="28"/>
          <w:rtl/>
          <w:lang w:bidi="fa-IR"/>
        </w:rPr>
        <w:t xml:space="preserve"> ج</w:t>
      </w:r>
      <w:r w:rsidRPr="007455A3">
        <w:rPr>
          <w:rStyle w:val="Char2"/>
          <w:rFonts w:hint="cs"/>
          <w:rtl/>
        </w:rPr>
        <w:t xml:space="preserve"> و بر یاران و خاندان پاک آن حضرت و پیروانشان تا روز قیامت باد! والله حسب</w:t>
      </w:r>
      <w:r w:rsidR="00D75365">
        <w:rPr>
          <w:rStyle w:val="Char2"/>
          <w:rFonts w:hint="cs"/>
          <w:rtl/>
        </w:rPr>
        <w:t>ی</w:t>
      </w:r>
      <w:r w:rsidRPr="007455A3">
        <w:rPr>
          <w:rStyle w:val="Char2"/>
          <w:rFonts w:hint="cs"/>
          <w:rtl/>
        </w:rPr>
        <w:t xml:space="preserve"> وهو ول</w:t>
      </w:r>
      <w:r w:rsidR="00D75365">
        <w:rPr>
          <w:rStyle w:val="Char2"/>
          <w:rFonts w:hint="cs"/>
          <w:rtl/>
        </w:rPr>
        <w:t>ی</w:t>
      </w:r>
      <w:r w:rsidRPr="007455A3">
        <w:rPr>
          <w:rStyle w:val="Char2"/>
          <w:rFonts w:hint="cs"/>
          <w:rtl/>
        </w:rPr>
        <w:t xml:space="preserve"> التوف</w:t>
      </w:r>
      <w:r w:rsidR="00D75365">
        <w:rPr>
          <w:rStyle w:val="Char2"/>
          <w:rFonts w:hint="cs"/>
          <w:rtl/>
        </w:rPr>
        <w:t>ی</w:t>
      </w:r>
      <w:r w:rsidRPr="007455A3">
        <w:rPr>
          <w:rStyle w:val="Char2"/>
          <w:rFonts w:hint="cs"/>
          <w:rtl/>
        </w:rPr>
        <w:t>ق، ونعم الو</w:t>
      </w:r>
      <w:r w:rsidR="00AD75A3">
        <w:rPr>
          <w:rStyle w:val="Char2"/>
          <w:rFonts w:hint="cs"/>
          <w:rtl/>
        </w:rPr>
        <w:t>ک</w:t>
      </w:r>
      <w:r w:rsidR="00D75365">
        <w:rPr>
          <w:rStyle w:val="Char2"/>
          <w:rFonts w:hint="cs"/>
          <w:rtl/>
        </w:rPr>
        <w:t>ی</w:t>
      </w:r>
      <w:r w:rsidRPr="007455A3">
        <w:rPr>
          <w:rStyle w:val="Char2"/>
          <w:rFonts w:hint="cs"/>
          <w:rtl/>
        </w:rPr>
        <w:t>ل.</w:t>
      </w:r>
    </w:p>
    <w:p w:rsidR="00420579" w:rsidRPr="007455A3" w:rsidRDefault="00420579" w:rsidP="00466978">
      <w:pPr>
        <w:widowControl w:val="0"/>
        <w:spacing w:before="240"/>
        <w:jc w:val="center"/>
        <w:rPr>
          <w:rStyle w:val="Char2"/>
          <w:rtl/>
        </w:rPr>
      </w:pPr>
      <w:r w:rsidRPr="007455A3">
        <w:rPr>
          <w:rStyle w:val="Char2"/>
          <w:rFonts w:hint="cs"/>
          <w:rtl/>
        </w:rPr>
        <w:t>إحسان إله</w:t>
      </w:r>
      <w:r w:rsidR="00D75365">
        <w:rPr>
          <w:rStyle w:val="Char2"/>
          <w:rFonts w:hint="cs"/>
          <w:rtl/>
        </w:rPr>
        <w:t>ی</w:t>
      </w:r>
      <w:r w:rsidRPr="007455A3">
        <w:rPr>
          <w:rStyle w:val="Char2"/>
          <w:rFonts w:hint="cs"/>
          <w:rtl/>
        </w:rPr>
        <w:t xml:space="preserve"> ظه</w:t>
      </w:r>
      <w:r w:rsidR="00D75365">
        <w:rPr>
          <w:rStyle w:val="Char2"/>
          <w:rFonts w:hint="cs"/>
          <w:rtl/>
        </w:rPr>
        <w:t>ی</w:t>
      </w:r>
      <w:r w:rsidRPr="007455A3">
        <w:rPr>
          <w:rStyle w:val="Char2"/>
          <w:rFonts w:hint="cs"/>
          <w:rtl/>
        </w:rPr>
        <w:t>ر</w:t>
      </w:r>
    </w:p>
    <w:p w:rsidR="00420579" w:rsidRPr="007455A3" w:rsidRDefault="002725DA" w:rsidP="003E67D8">
      <w:pPr>
        <w:widowControl w:val="0"/>
        <w:jc w:val="center"/>
        <w:rPr>
          <w:rStyle w:val="Char2"/>
          <w:rtl/>
        </w:rPr>
      </w:pPr>
      <w:r w:rsidRPr="007455A3">
        <w:rPr>
          <w:rStyle w:val="Char2"/>
          <w:rFonts w:hint="cs"/>
          <w:rtl/>
        </w:rPr>
        <w:t xml:space="preserve">ابتسام </w:t>
      </w:r>
      <w:r w:rsidR="00AD75A3">
        <w:rPr>
          <w:rStyle w:val="Char2"/>
          <w:rFonts w:hint="cs"/>
          <w:rtl/>
        </w:rPr>
        <w:t>ک</w:t>
      </w:r>
      <w:r w:rsidRPr="007455A3">
        <w:rPr>
          <w:rStyle w:val="Char2"/>
          <w:rFonts w:hint="cs"/>
          <w:rtl/>
        </w:rPr>
        <w:t>ات</w:t>
      </w:r>
      <w:r w:rsidR="00D75365">
        <w:rPr>
          <w:rStyle w:val="Char2"/>
          <w:rFonts w:hint="cs"/>
          <w:rtl/>
        </w:rPr>
        <w:t>ی</w:t>
      </w:r>
      <w:r w:rsidRPr="007455A3">
        <w:rPr>
          <w:rStyle w:val="Char2"/>
          <w:rFonts w:hint="cs"/>
          <w:rtl/>
        </w:rPr>
        <w:t xml:space="preserve">ج- </w:t>
      </w:r>
      <w:r w:rsidR="00420579" w:rsidRPr="007455A3">
        <w:rPr>
          <w:rStyle w:val="Char2"/>
          <w:rFonts w:hint="cs"/>
          <w:rtl/>
        </w:rPr>
        <w:t>لاهور</w:t>
      </w:r>
    </w:p>
    <w:p w:rsidR="00420579" w:rsidRPr="00472FA4" w:rsidRDefault="00420579" w:rsidP="00466978">
      <w:pPr>
        <w:pStyle w:val="a6"/>
        <w:ind w:firstLine="0"/>
        <w:jc w:val="center"/>
        <w:rPr>
          <w:sz w:val="32"/>
          <w:rtl/>
        </w:rPr>
      </w:pPr>
      <w:r w:rsidRPr="00472FA4">
        <w:rPr>
          <w:rtl/>
        </w:rPr>
        <w:t>8 شوال 1402 هـ</w:t>
      </w:r>
    </w:p>
    <w:p w:rsidR="006D3981" w:rsidRPr="0087588C" w:rsidRDefault="006D3981" w:rsidP="0087588C">
      <w:pPr>
        <w:pStyle w:val="af"/>
        <w:bidi/>
        <w:rPr>
          <w:rtl/>
        </w:rPr>
        <w:sectPr w:rsidR="006D3981" w:rsidRPr="0087588C" w:rsidSect="0087588C">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420579" w:rsidRPr="0087588C" w:rsidRDefault="00420579" w:rsidP="0087588C">
      <w:pPr>
        <w:pStyle w:val="af"/>
        <w:bidi/>
      </w:pPr>
      <w:bookmarkStart w:id="22" w:name="_Toc270545050"/>
      <w:bookmarkStart w:id="23" w:name="_Toc442256006"/>
      <w:r w:rsidRPr="0087588C">
        <w:rPr>
          <w:rFonts w:hint="cs"/>
          <w:rtl/>
        </w:rPr>
        <w:t>مقدمه</w:t>
      </w:r>
      <w:r w:rsidR="00761905" w:rsidRPr="0087588C">
        <w:rPr>
          <w:rFonts w:hint="eastAsia"/>
          <w:rtl/>
        </w:rPr>
        <w:t>‌</w:t>
      </w:r>
      <w:r w:rsidRPr="0087588C">
        <w:rPr>
          <w:rFonts w:hint="cs"/>
          <w:rtl/>
        </w:rPr>
        <w:t>ی چاپ پنجم</w:t>
      </w:r>
      <w:bookmarkEnd w:id="22"/>
      <w:bookmarkEnd w:id="23"/>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هیچ روزی اصلاً تصور نمی</w:t>
      </w:r>
      <w:r w:rsidR="00761905" w:rsidRPr="007455A3">
        <w:rPr>
          <w:rStyle w:val="Char2"/>
          <w:rFonts w:hint="eastAsia"/>
          <w:rtl/>
        </w:rPr>
        <w:t>‌</w:t>
      </w:r>
      <w:r w:rsidR="00420579" w:rsidRPr="007455A3">
        <w:rPr>
          <w:rStyle w:val="Char2"/>
          <w:rFonts w:hint="cs"/>
          <w:rtl/>
        </w:rPr>
        <w:t>کردیم که این کتاب تا این حد مورد قبول و استقبال مردم قرار بگیرد، به گونه</w:t>
      </w:r>
      <w:r w:rsidR="00761905" w:rsidRPr="007455A3">
        <w:rPr>
          <w:rStyle w:val="Char2"/>
          <w:rFonts w:hint="eastAsia"/>
          <w:rtl/>
        </w:rPr>
        <w:t>‌</w:t>
      </w:r>
      <w:r w:rsidR="00420579" w:rsidRPr="007455A3">
        <w:rPr>
          <w:rStyle w:val="Char2"/>
          <w:rFonts w:hint="cs"/>
          <w:rtl/>
        </w:rPr>
        <w:t>ای که به محض اینکه از زیر چاپ بیرون می</w:t>
      </w:r>
      <w:r w:rsidR="00761905" w:rsidRPr="007455A3">
        <w:rPr>
          <w:rStyle w:val="Char2"/>
          <w:rFonts w:hint="eastAsia"/>
          <w:rtl/>
        </w:rPr>
        <w:t>‌</w:t>
      </w:r>
      <w:r w:rsidR="00420579" w:rsidRPr="007455A3">
        <w:rPr>
          <w:rStyle w:val="Char2"/>
          <w:rFonts w:hint="cs"/>
          <w:rtl/>
        </w:rPr>
        <w:t>آمد، تمام نسخه</w:t>
      </w:r>
      <w:r w:rsidR="00761905" w:rsidRPr="007455A3">
        <w:rPr>
          <w:rStyle w:val="Char2"/>
          <w:rFonts w:hint="eastAsia"/>
          <w:rtl/>
        </w:rPr>
        <w:t>‌</w:t>
      </w:r>
      <w:r w:rsidR="00420579" w:rsidRPr="007455A3">
        <w:rPr>
          <w:rStyle w:val="Char2"/>
          <w:rFonts w:hint="cs"/>
          <w:rtl/>
        </w:rPr>
        <w:t>های کتاب در یک ماه تمام می</w:t>
      </w:r>
      <w:r w:rsidR="00761905" w:rsidRPr="007455A3">
        <w:rPr>
          <w:rStyle w:val="Char2"/>
          <w:rFonts w:hint="eastAsia"/>
          <w:rtl/>
        </w:rPr>
        <w:t>‌</w:t>
      </w:r>
      <w:r w:rsidR="00420579" w:rsidRPr="007455A3">
        <w:rPr>
          <w:rStyle w:val="Char2"/>
          <w:rFonts w:hint="cs"/>
          <w:rtl/>
        </w:rPr>
        <w:t>شد و مجبور بودیم دوباره و با نسخه</w:t>
      </w:r>
      <w:r w:rsidR="00761905" w:rsidRPr="007455A3">
        <w:rPr>
          <w:rStyle w:val="Char2"/>
          <w:rFonts w:hint="eastAsia"/>
          <w:rtl/>
        </w:rPr>
        <w:t>‌</w:t>
      </w:r>
      <w:r w:rsidR="00420579" w:rsidRPr="007455A3">
        <w:rPr>
          <w:rStyle w:val="Char2"/>
          <w:rFonts w:hint="cs"/>
          <w:rtl/>
        </w:rPr>
        <w:t>های بیشتری فقط برای ماه بعدی چاپ کنیم. همچنین تصور نمی</w:t>
      </w:r>
      <w:r w:rsidR="00473D1A" w:rsidRPr="007455A3">
        <w:rPr>
          <w:rStyle w:val="Char2"/>
          <w:rFonts w:hint="eastAsia"/>
          <w:rtl/>
        </w:rPr>
        <w:t>‌</w:t>
      </w:r>
      <w:r w:rsidR="00420579" w:rsidRPr="007455A3">
        <w:rPr>
          <w:rStyle w:val="Char2"/>
          <w:rFonts w:hint="cs"/>
          <w:rtl/>
        </w:rPr>
        <w:t>کردیم که ماه دیگری سپری شود و به چاپ مجدد آن با تعداد نسخه</w:t>
      </w:r>
      <w:r w:rsidR="00473D1A" w:rsidRPr="007455A3">
        <w:rPr>
          <w:rStyle w:val="Char2"/>
          <w:rFonts w:hint="eastAsia"/>
          <w:rtl/>
        </w:rPr>
        <w:t>‌</w:t>
      </w:r>
      <w:r w:rsidR="00420579" w:rsidRPr="007455A3">
        <w:rPr>
          <w:rStyle w:val="Char2"/>
          <w:rFonts w:hint="cs"/>
          <w:rtl/>
        </w:rPr>
        <w:t>های بیشتری از ماه اول و دوم نیاز پیدا کنیم. برآوردهای ما دوباره به خطا رفت و به چاپ چهارم نیاز پیدا کردیم. اینک این چاپ پنجم است که هنوز نه ماه از انتشار آن نگذشته است. شکر و سپاس مخصوص خداست. اوست که ما را برای این کار که جز برای کسب رضای خدا و به خاطر حب و دوستی اصحاب پیامبر</w:t>
      </w:r>
      <w:r w:rsidR="00E233D4" w:rsidRPr="00EC16E8">
        <w:rPr>
          <w:rFonts w:cs="CTraditional Arabic" w:hint="cs"/>
          <w:sz w:val="28"/>
          <w:rtl/>
        </w:rPr>
        <w:t xml:space="preserve"> ج</w:t>
      </w:r>
      <w:r w:rsidR="0025585C" w:rsidRPr="00EC16E8">
        <w:rPr>
          <w:rFonts w:cs="CTraditional Arabic"/>
          <w:sz w:val="28"/>
          <w:rtl/>
        </w:rPr>
        <w:t xml:space="preserve"> </w:t>
      </w:r>
      <w:r w:rsidR="00420579" w:rsidRPr="007455A3">
        <w:rPr>
          <w:rStyle w:val="Char2"/>
          <w:rFonts w:hint="cs"/>
          <w:rtl/>
        </w:rPr>
        <w:t>انجام ندادیم، توفیق داد.</w:t>
      </w:r>
    </w:p>
    <w:p w:rsidR="00420579" w:rsidRPr="00EC16E8" w:rsidRDefault="00420579" w:rsidP="00EC16E8">
      <w:pPr>
        <w:widowControl w:val="0"/>
        <w:ind w:firstLine="284"/>
        <w:rPr>
          <w:rStyle w:val="Char2"/>
          <w:rtl/>
        </w:rPr>
      </w:pPr>
      <w:r w:rsidRPr="00EC16E8">
        <w:rPr>
          <w:rStyle w:val="Char2"/>
          <w:rFonts w:hint="cs"/>
          <w:rtl/>
        </w:rPr>
        <w:t>شایان ذکر است که در طی این مدت کتابی دیگر از ما درباره</w:t>
      </w:r>
      <w:r w:rsidR="00473D1A" w:rsidRPr="00EC16E8">
        <w:rPr>
          <w:rStyle w:val="Char2"/>
          <w:rFonts w:hint="eastAsia"/>
          <w:rtl/>
        </w:rPr>
        <w:t>‌</w:t>
      </w:r>
      <w:r w:rsidRPr="00EC16E8">
        <w:rPr>
          <w:rStyle w:val="Char2"/>
          <w:rFonts w:hint="cs"/>
          <w:rtl/>
        </w:rPr>
        <w:t>ی شیعه به نام «الشیعة و القرآن» منتشر شده که به لطف خدا مورد قبول همگان قرار گرفته است.</w:t>
      </w:r>
    </w:p>
    <w:p w:rsidR="00420579" w:rsidRPr="00EC16E8" w:rsidRDefault="00420579" w:rsidP="00EC16E8">
      <w:pPr>
        <w:widowControl w:val="0"/>
        <w:ind w:firstLine="284"/>
        <w:rPr>
          <w:rStyle w:val="Char2"/>
          <w:rtl/>
        </w:rPr>
      </w:pPr>
      <w:r w:rsidRPr="00EC16E8">
        <w:rPr>
          <w:rStyle w:val="Char2"/>
          <w:rFonts w:hint="cs"/>
          <w:rtl/>
        </w:rPr>
        <w:t>همچنین کتابی دیگر به نام</w:t>
      </w:r>
      <w:r w:rsidR="00473D1A" w:rsidRPr="00EC16E8">
        <w:rPr>
          <w:rStyle w:val="Char2"/>
          <w:rFonts w:hint="cs"/>
          <w:rtl/>
        </w:rPr>
        <w:t xml:space="preserve"> </w:t>
      </w:r>
      <w:r w:rsidRPr="00EC16E8">
        <w:rPr>
          <w:rStyle w:val="Char2"/>
          <w:rFonts w:hint="cs"/>
          <w:rtl/>
        </w:rPr>
        <w:t>«البریلویة» از ما چاپ و منتشر شده است.</w:t>
      </w:r>
    </w:p>
    <w:p w:rsidR="00420579" w:rsidRDefault="00420579" w:rsidP="00EC16E8">
      <w:pPr>
        <w:widowControl w:val="0"/>
        <w:ind w:firstLine="284"/>
        <w:rPr>
          <w:rStyle w:val="Char2"/>
        </w:rPr>
      </w:pPr>
      <w:r w:rsidRPr="007455A3">
        <w:rPr>
          <w:rStyle w:val="Char2"/>
          <w:rFonts w:hint="cs"/>
          <w:rtl/>
        </w:rPr>
        <w:t>پروردگارا! به خاطر نعمت</w:t>
      </w:r>
      <w:r w:rsidR="00473D1A" w:rsidRPr="007455A3">
        <w:rPr>
          <w:rStyle w:val="Char2"/>
          <w:rFonts w:hint="eastAsia"/>
          <w:rtl/>
        </w:rPr>
        <w:t>‌</w:t>
      </w:r>
      <w:r w:rsidRPr="007455A3">
        <w:rPr>
          <w:rStyle w:val="Char2"/>
          <w:rFonts w:hint="cs"/>
          <w:rtl/>
        </w:rPr>
        <w:t>های بیشمارت و کرم و لطف نامحدودت تو را سپاس می</w:t>
      </w:r>
      <w:r w:rsidR="00473D1A" w:rsidRPr="007455A3">
        <w:rPr>
          <w:rStyle w:val="Char2"/>
          <w:rFonts w:hint="eastAsia"/>
          <w:rtl/>
        </w:rPr>
        <w:t>‌</w:t>
      </w:r>
      <w:r w:rsidRPr="007455A3">
        <w:rPr>
          <w:rStyle w:val="Char2"/>
          <w:rFonts w:hint="cs"/>
          <w:rtl/>
        </w:rPr>
        <w:t>گوییم و از تو می</w:t>
      </w:r>
      <w:r w:rsidR="00473D1A" w:rsidRPr="007455A3">
        <w:rPr>
          <w:rStyle w:val="Char2"/>
          <w:rFonts w:hint="eastAsia"/>
          <w:rtl/>
        </w:rPr>
        <w:t>‌</w:t>
      </w:r>
      <w:r w:rsidRPr="007455A3">
        <w:rPr>
          <w:rStyle w:val="Char2"/>
          <w:rFonts w:hint="cs"/>
          <w:rtl/>
        </w:rPr>
        <w:t>خواهیم که توفیق بیشتری جهت بالا بردن شأن و جایگاه دینت و دفاع از حوزه</w:t>
      </w:r>
      <w:r w:rsidR="00473D1A" w:rsidRPr="007455A3">
        <w:rPr>
          <w:rStyle w:val="Char2"/>
          <w:rFonts w:hint="eastAsia"/>
          <w:rtl/>
        </w:rPr>
        <w:t>‌</w:t>
      </w:r>
      <w:r w:rsidRPr="007455A3">
        <w:rPr>
          <w:rStyle w:val="Char2"/>
          <w:rFonts w:hint="cs"/>
          <w:rtl/>
        </w:rPr>
        <w:t>ی آن به ما بدهی. بار</w:t>
      </w:r>
      <w:r w:rsidR="00473D1A" w:rsidRPr="007455A3">
        <w:rPr>
          <w:rStyle w:val="Char2"/>
          <w:rFonts w:hint="cs"/>
          <w:rtl/>
        </w:rPr>
        <w:t xml:space="preserve"> </w:t>
      </w:r>
      <w:r w:rsidRPr="007455A3">
        <w:rPr>
          <w:rStyle w:val="Char2"/>
          <w:rFonts w:hint="cs"/>
          <w:rtl/>
        </w:rPr>
        <w:t>الها! بر فرستاده و پیامبرت، حضرت محمد</w:t>
      </w:r>
      <w:r w:rsidR="00E233D4" w:rsidRPr="00EC16E8">
        <w:rPr>
          <w:rFonts w:cs="CTraditional Arabic" w:hint="cs"/>
          <w:sz w:val="28"/>
          <w:rtl/>
        </w:rPr>
        <w:t xml:space="preserve"> ج</w:t>
      </w:r>
      <w:r w:rsidRPr="007455A3">
        <w:rPr>
          <w:rStyle w:val="Char2"/>
          <w:rFonts w:hint="cs"/>
          <w:rtl/>
        </w:rPr>
        <w:t xml:space="preserve"> و کسانی که از سنت و روش وی پیروی می</w:t>
      </w:r>
      <w:r w:rsidR="00473D1A" w:rsidRPr="007455A3">
        <w:rPr>
          <w:rStyle w:val="Char2"/>
          <w:rFonts w:hint="eastAsia"/>
          <w:rtl/>
        </w:rPr>
        <w:t>‌</w:t>
      </w:r>
      <w:r w:rsidRPr="007455A3">
        <w:rPr>
          <w:rStyle w:val="Char2"/>
          <w:rFonts w:hint="cs"/>
          <w:rtl/>
        </w:rPr>
        <w:t>کنند، درود و سلام بفرست.</w:t>
      </w:r>
    </w:p>
    <w:p w:rsidR="0027132C" w:rsidRPr="007455A3" w:rsidRDefault="0027132C" w:rsidP="0027132C">
      <w:pPr>
        <w:pStyle w:val="a9"/>
        <w:rPr>
          <w:rStyle w:val="Char2"/>
          <w:rtl/>
        </w:rPr>
      </w:pPr>
    </w:p>
    <w:p w:rsidR="00420579" w:rsidRPr="0027132C" w:rsidRDefault="00420579" w:rsidP="0027132C">
      <w:pPr>
        <w:pStyle w:val="a9"/>
        <w:ind w:firstLine="0"/>
        <w:jc w:val="right"/>
        <w:rPr>
          <w:rStyle w:val="a"/>
          <w:rFonts w:ascii="IRNazli" w:hAnsi="IRNazli" w:cs="IRNazli"/>
          <w:color w:val="auto"/>
          <w:sz w:val="24"/>
          <w:szCs w:val="24"/>
          <w:u w:val="none"/>
          <w:rtl/>
        </w:rPr>
      </w:pPr>
      <w:r w:rsidRPr="0027132C">
        <w:rPr>
          <w:rStyle w:val="a"/>
          <w:rFonts w:ascii="IRNazli" w:hAnsi="IRNazli" w:cs="IRNazli" w:hint="cs"/>
          <w:color w:val="auto"/>
          <w:sz w:val="24"/>
          <w:szCs w:val="24"/>
          <w:u w:val="none"/>
          <w:rtl/>
        </w:rPr>
        <w:t>إحسان إله</w:t>
      </w:r>
      <w:r w:rsidR="0027132C">
        <w:rPr>
          <w:rStyle w:val="a"/>
          <w:rFonts w:ascii="IRNazli" w:hAnsi="IRNazli" w:cs="IRNazli" w:hint="cs"/>
          <w:color w:val="auto"/>
          <w:sz w:val="24"/>
          <w:szCs w:val="24"/>
          <w:u w:val="none"/>
          <w:rtl/>
        </w:rPr>
        <w:t>ی</w:t>
      </w:r>
      <w:r w:rsidRPr="0027132C">
        <w:rPr>
          <w:rStyle w:val="a"/>
          <w:rFonts w:ascii="IRNazli" w:hAnsi="IRNazli" w:cs="IRNazli" w:hint="cs"/>
          <w:color w:val="auto"/>
          <w:sz w:val="24"/>
          <w:szCs w:val="24"/>
          <w:u w:val="none"/>
          <w:rtl/>
        </w:rPr>
        <w:t xml:space="preserve"> ظهير</w:t>
      </w:r>
    </w:p>
    <w:p w:rsidR="00473D1A" w:rsidRPr="007455A3" w:rsidRDefault="00420579" w:rsidP="006D3981">
      <w:pPr>
        <w:ind w:firstLine="284"/>
        <w:jc w:val="right"/>
        <w:rPr>
          <w:rStyle w:val="Char2"/>
          <w:rtl/>
        </w:rPr>
      </w:pPr>
      <w:r w:rsidRPr="007455A3">
        <w:rPr>
          <w:rStyle w:val="Char2"/>
          <w:rFonts w:hint="cs"/>
          <w:rtl/>
        </w:rPr>
        <w:t>24/ سپتامبر / 1983</w:t>
      </w:r>
    </w:p>
    <w:p w:rsidR="006D3981" w:rsidRPr="00EC16E8" w:rsidRDefault="006D3981" w:rsidP="00EC16E8">
      <w:pPr>
        <w:ind w:firstLine="284"/>
        <w:rPr>
          <w:rStyle w:val="Char2"/>
          <w:rtl/>
        </w:rPr>
        <w:sectPr w:rsidR="006D3981" w:rsidRPr="00EC16E8" w:rsidSect="00B56818">
          <w:footnotePr>
            <w:numRestart w:val="eachPage"/>
          </w:footnotePr>
          <w:type w:val="oddPage"/>
          <w:pgSz w:w="9356" w:h="13608" w:code="9"/>
          <w:pgMar w:top="567" w:right="1134" w:bottom="851" w:left="1134" w:header="454" w:footer="0" w:gutter="0"/>
          <w:cols w:space="708"/>
          <w:titlePg/>
          <w:bidi/>
          <w:rtlGutter/>
          <w:docGrid w:linePitch="360"/>
        </w:sectPr>
      </w:pPr>
    </w:p>
    <w:p w:rsidR="00420579" w:rsidRPr="0087588C" w:rsidRDefault="00420579" w:rsidP="0087588C">
      <w:pPr>
        <w:pStyle w:val="af"/>
        <w:bidi/>
        <w:rPr>
          <w:rtl/>
        </w:rPr>
      </w:pPr>
      <w:bookmarkStart w:id="24" w:name="_Toc270545051"/>
      <w:bookmarkStart w:id="25" w:name="_Toc442256007"/>
      <w:r w:rsidRPr="0087588C">
        <w:rPr>
          <w:rFonts w:hint="cs"/>
          <w:rtl/>
        </w:rPr>
        <w:t>باب اول</w:t>
      </w:r>
      <w:bookmarkStart w:id="26" w:name="_Toc267006601"/>
      <w:r w:rsidR="00C05F53" w:rsidRPr="0087588C">
        <w:rPr>
          <w:rFonts w:hint="cs"/>
          <w:rtl/>
        </w:rPr>
        <w:t>:</w:t>
      </w:r>
      <w:r w:rsidR="006D3981" w:rsidRPr="0087588C">
        <w:rPr>
          <w:rtl/>
        </w:rPr>
        <w:br/>
      </w:r>
      <w:r w:rsidRPr="0087588C">
        <w:rPr>
          <w:rFonts w:hint="cs"/>
          <w:rtl/>
        </w:rPr>
        <w:t>ش</w:t>
      </w:r>
      <w:r w:rsidR="004B7760" w:rsidRPr="0087588C">
        <w:rPr>
          <w:rFonts w:hint="cs"/>
          <w:rtl/>
        </w:rPr>
        <w:t>ی</w:t>
      </w:r>
      <w:r w:rsidRPr="0087588C">
        <w:rPr>
          <w:rFonts w:hint="cs"/>
          <w:rtl/>
        </w:rPr>
        <w:t>عه و اهل ب</w:t>
      </w:r>
      <w:r w:rsidR="004B7760" w:rsidRPr="0087588C">
        <w:rPr>
          <w:rFonts w:hint="cs"/>
          <w:rtl/>
        </w:rPr>
        <w:t>ی</w:t>
      </w:r>
      <w:r w:rsidRPr="0087588C">
        <w:rPr>
          <w:rFonts w:hint="cs"/>
          <w:rtl/>
        </w:rPr>
        <w:t>ت</w:t>
      </w:r>
      <w:bookmarkEnd w:id="24"/>
      <w:bookmarkEnd w:id="25"/>
      <w:bookmarkEnd w:id="26"/>
    </w:p>
    <w:p w:rsidR="00420579" w:rsidRPr="007455A3" w:rsidRDefault="00420579" w:rsidP="00EC16E8">
      <w:pPr>
        <w:ind w:firstLine="284"/>
        <w:rPr>
          <w:rStyle w:val="Char2"/>
          <w:rtl/>
        </w:rPr>
      </w:pPr>
      <w:r w:rsidRPr="007455A3">
        <w:rPr>
          <w:rStyle w:val="Char2"/>
          <w:rFonts w:hint="cs"/>
          <w:rtl/>
        </w:rPr>
        <w:t>ش</w:t>
      </w:r>
      <w:r w:rsidR="00D75365">
        <w:rPr>
          <w:rStyle w:val="Char2"/>
          <w:rFonts w:hint="cs"/>
          <w:rtl/>
        </w:rPr>
        <w:t>ی</w:t>
      </w:r>
      <w:r w:rsidRPr="007455A3">
        <w:rPr>
          <w:rStyle w:val="Char2"/>
          <w:rFonts w:hint="cs"/>
          <w:rtl/>
        </w:rPr>
        <w:t>عه گمان م</w:t>
      </w:r>
      <w:r w:rsidR="00D75365">
        <w:rPr>
          <w:rStyle w:val="Char2"/>
          <w:rFonts w:hint="cs"/>
          <w:rtl/>
        </w:rPr>
        <w:t>ی</w:t>
      </w:r>
      <w:r w:rsidR="00473D1A" w:rsidRPr="007455A3">
        <w:rPr>
          <w:rStyle w:val="Char2"/>
          <w:rFonts w:hint="eastAsia"/>
          <w:rtl/>
        </w:rPr>
        <w:t>‌</w:t>
      </w:r>
      <w:r w:rsidR="00AD75A3">
        <w:rPr>
          <w:rStyle w:val="Char2"/>
          <w:rFonts w:hint="cs"/>
          <w:rtl/>
        </w:rPr>
        <w:t>ک</w:t>
      </w:r>
      <w:r w:rsidRPr="007455A3">
        <w:rPr>
          <w:rStyle w:val="Char2"/>
          <w:rFonts w:hint="cs"/>
          <w:rtl/>
        </w:rPr>
        <w:t xml:space="preserve">ند </w:t>
      </w:r>
      <w:r w:rsidR="00AD75A3">
        <w:rPr>
          <w:rStyle w:val="Char2"/>
          <w:rFonts w:hint="cs"/>
          <w:rtl/>
        </w:rPr>
        <w:t>ک</w:t>
      </w:r>
      <w:r w:rsidRPr="007455A3">
        <w:rPr>
          <w:rStyle w:val="Char2"/>
          <w:rFonts w:hint="cs"/>
          <w:rtl/>
        </w:rPr>
        <w:t>ه پ</w:t>
      </w:r>
      <w:r w:rsidR="00D75365">
        <w:rPr>
          <w:rStyle w:val="Char2"/>
          <w:rFonts w:hint="cs"/>
          <w:rtl/>
        </w:rPr>
        <w:t>ی</w:t>
      </w:r>
      <w:r w:rsidRPr="007455A3">
        <w:rPr>
          <w:rStyle w:val="Char2"/>
          <w:rFonts w:hint="cs"/>
          <w:rtl/>
        </w:rPr>
        <w:t>رو اهل ب</w:t>
      </w:r>
      <w:r w:rsidR="00D75365">
        <w:rPr>
          <w:rStyle w:val="Char2"/>
          <w:rFonts w:hint="cs"/>
          <w:rtl/>
        </w:rPr>
        <w:t>ی</w:t>
      </w:r>
      <w:r w:rsidRPr="007455A3">
        <w:rPr>
          <w:rStyle w:val="Char2"/>
          <w:rFonts w:hint="cs"/>
          <w:rtl/>
        </w:rPr>
        <w:t>ت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و دوستدار</w:t>
      </w:r>
      <w:r w:rsidR="00704539">
        <w:rPr>
          <w:rStyle w:val="Char2"/>
          <w:rFonts w:hint="cs"/>
          <w:rtl/>
        </w:rPr>
        <w:t xml:space="preserve"> آن‌ها </w:t>
      </w:r>
      <w:r w:rsidRPr="007455A3">
        <w:rPr>
          <w:rStyle w:val="Char2"/>
          <w:rFonts w:hint="cs"/>
          <w:rtl/>
        </w:rPr>
        <w:t>است و مذهبشان برگرفته از اقوال و افعال</w:t>
      </w:r>
      <w:r w:rsidR="00704539">
        <w:rPr>
          <w:rStyle w:val="Char2"/>
          <w:rFonts w:hint="cs"/>
          <w:rtl/>
        </w:rPr>
        <w:t xml:space="preserve"> آن‌ها </w:t>
      </w:r>
      <w:r w:rsidRPr="007455A3">
        <w:rPr>
          <w:rStyle w:val="Char2"/>
          <w:rFonts w:hint="cs"/>
          <w:rtl/>
        </w:rPr>
        <w:t>و مبن</w:t>
      </w:r>
      <w:r w:rsidR="00D75365">
        <w:rPr>
          <w:rStyle w:val="Char2"/>
          <w:rFonts w:hint="cs"/>
          <w:rtl/>
        </w:rPr>
        <w:t>ی</w:t>
      </w:r>
      <w:r w:rsidRPr="007455A3">
        <w:rPr>
          <w:rStyle w:val="Char2"/>
          <w:rFonts w:hint="cs"/>
          <w:rtl/>
        </w:rPr>
        <w:t xml:space="preserve"> بر آراء و روا</w:t>
      </w:r>
      <w:r w:rsidR="00D75365">
        <w:rPr>
          <w:rStyle w:val="Char2"/>
          <w:rFonts w:hint="cs"/>
          <w:rtl/>
        </w:rPr>
        <w:t>ی</w:t>
      </w:r>
      <w:r w:rsidRPr="007455A3">
        <w:rPr>
          <w:rStyle w:val="Char2"/>
          <w:rFonts w:hint="cs"/>
          <w:rtl/>
        </w:rPr>
        <w:t>ت</w:t>
      </w:r>
      <w:r w:rsidR="00473D1A" w:rsidRPr="007455A3">
        <w:rPr>
          <w:rStyle w:val="Char2"/>
          <w:rFonts w:hint="eastAsia"/>
          <w:rtl/>
        </w:rPr>
        <w:t>‌</w:t>
      </w:r>
      <w:r w:rsidR="00473D1A" w:rsidRPr="007455A3">
        <w:rPr>
          <w:rStyle w:val="Char2"/>
          <w:rFonts w:hint="cs"/>
          <w:rtl/>
        </w:rPr>
        <w:t>ها</w:t>
      </w:r>
      <w:r w:rsidR="00D75365">
        <w:rPr>
          <w:rStyle w:val="Char2"/>
          <w:rFonts w:hint="cs"/>
          <w:rtl/>
        </w:rPr>
        <w:t>ی</w:t>
      </w:r>
      <w:r w:rsidR="00704539">
        <w:rPr>
          <w:rStyle w:val="Char2"/>
          <w:rFonts w:hint="cs"/>
          <w:rtl/>
        </w:rPr>
        <w:t xml:space="preserve"> آن‌ها </w:t>
      </w:r>
      <w:r w:rsidR="00473D1A" w:rsidRPr="007455A3">
        <w:rPr>
          <w:rStyle w:val="Char2"/>
          <w:rFonts w:hint="cs"/>
          <w:rtl/>
        </w:rPr>
        <w:t>م</w:t>
      </w:r>
      <w:r w:rsidR="00D75365">
        <w:rPr>
          <w:rStyle w:val="Char2"/>
          <w:rFonts w:hint="cs"/>
          <w:rtl/>
        </w:rPr>
        <w:t>ی</w:t>
      </w:r>
      <w:r w:rsidR="00473D1A" w:rsidRPr="007455A3">
        <w:rPr>
          <w:rStyle w:val="Char2"/>
          <w:rFonts w:hint="cs"/>
          <w:rtl/>
        </w:rPr>
        <w:t>‌باشد</w:t>
      </w:r>
      <w:r w:rsidRPr="007455A3">
        <w:rPr>
          <w:rStyle w:val="Char2"/>
          <w:rFonts w:hint="cs"/>
          <w:rtl/>
        </w:rPr>
        <w:t>.</w:t>
      </w:r>
    </w:p>
    <w:p w:rsidR="00420579" w:rsidRPr="009177F6" w:rsidRDefault="00420579" w:rsidP="006D3981">
      <w:pPr>
        <w:pStyle w:val="a3"/>
        <w:rPr>
          <w:rtl/>
          <w:lang w:bidi="fa-IR"/>
        </w:rPr>
      </w:pPr>
      <w:bookmarkStart w:id="27" w:name="_Toc270545052"/>
      <w:bookmarkStart w:id="28" w:name="_Toc440991264"/>
      <w:bookmarkStart w:id="29" w:name="_Toc442256008"/>
      <w:r w:rsidRPr="009177F6">
        <w:rPr>
          <w:rFonts w:hint="cs"/>
          <w:rtl/>
          <w:lang w:bidi="fa-IR"/>
        </w:rPr>
        <w:t>تحقیق کلمه</w:t>
      </w:r>
      <w:r w:rsidR="00473D1A">
        <w:rPr>
          <w:rFonts w:hint="eastAsia"/>
          <w:rtl/>
          <w:lang w:bidi="fa-IR"/>
        </w:rPr>
        <w:t>‌</w:t>
      </w:r>
      <w:r w:rsidRPr="009177F6">
        <w:rPr>
          <w:rFonts w:hint="cs"/>
          <w:rtl/>
          <w:lang w:bidi="fa-IR"/>
        </w:rPr>
        <w:t>ی اهل بیت:</w:t>
      </w:r>
      <w:bookmarkEnd w:id="27"/>
      <w:bookmarkEnd w:id="28"/>
      <w:bookmarkEnd w:id="29"/>
    </w:p>
    <w:p w:rsidR="00420579" w:rsidRPr="00EC16E8" w:rsidRDefault="00420579" w:rsidP="00EC16E8">
      <w:pPr>
        <w:ind w:firstLine="284"/>
        <w:rPr>
          <w:rStyle w:val="Char2"/>
          <w:rtl/>
        </w:rPr>
      </w:pPr>
      <w:r w:rsidRPr="00EC16E8">
        <w:rPr>
          <w:rStyle w:val="Char2"/>
          <w:rFonts w:hint="cs"/>
          <w:rtl/>
        </w:rPr>
        <w:t>قبل از</w:t>
      </w:r>
      <w:r w:rsidR="009B66BE" w:rsidRPr="00EC16E8">
        <w:rPr>
          <w:rStyle w:val="Char2"/>
          <w:rFonts w:hint="cs"/>
          <w:rtl/>
        </w:rPr>
        <w:t xml:space="preserve"> اینکه </w:t>
      </w:r>
      <w:r w:rsidRPr="00EC16E8">
        <w:rPr>
          <w:rStyle w:val="Char2"/>
          <w:rFonts w:hint="cs"/>
          <w:rtl/>
        </w:rPr>
        <w:t xml:space="preserve">بحث را آغاز کنیم ‌و راست </w:t>
      </w:r>
      <w:r w:rsidR="00D75365" w:rsidRPr="00EC16E8">
        <w:rPr>
          <w:rStyle w:val="Char2"/>
          <w:rFonts w:hint="cs"/>
          <w:rtl/>
        </w:rPr>
        <w:t>ی</w:t>
      </w:r>
      <w:r w:rsidRPr="00EC16E8">
        <w:rPr>
          <w:rStyle w:val="Char2"/>
          <w:rFonts w:hint="cs"/>
          <w:rtl/>
        </w:rPr>
        <w:t>ا دروغ بودن ا</w:t>
      </w:r>
      <w:r w:rsidR="00D75365" w:rsidRPr="00EC16E8">
        <w:rPr>
          <w:rStyle w:val="Char2"/>
          <w:rFonts w:hint="cs"/>
          <w:rtl/>
        </w:rPr>
        <w:t>ی</w:t>
      </w:r>
      <w:r w:rsidRPr="00EC16E8">
        <w:rPr>
          <w:rStyle w:val="Char2"/>
          <w:rFonts w:hint="cs"/>
          <w:rtl/>
        </w:rPr>
        <w:t>ن گفته</w:t>
      </w:r>
      <w:r w:rsidR="00473D1A" w:rsidRPr="00EC16E8">
        <w:rPr>
          <w:rStyle w:val="Char2"/>
          <w:rFonts w:hint="eastAsia"/>
          <w:rtl/>
        </w:rPr>
        <w:t>‌</w:t>
      </w:r>
      <w:r w:rsidRPr="00EC16E8">
        <w:rPr>
          <w:rStyle w:val="Char2"/>
          <w:rFonts w:hint="cs"/>
          <w:rtl/>
        </w:rPr>
        <w:t>ها را دریابیم، م</w:t>
      </w:r>
      <w:r w:rsidR="00D75365" w:rsidRPr="00EC16E8">
        <w:rPr>
          <w:rStyle w:val="Char2"/>
          <w:rFonts w:hint="cs"/>
          <w:rtl/>
        </w:rPr>
        <w:t>ی</w:t>
      </w:r>
      <w:r w:rsidR="00473D1A" w:rsidRPr="00EC16E8">
        <w:rPr>
          <w:rStyle w:val="Char2"/>
          <w:rFonts w:hint="eastAsia"/>
          <w:rtl/>
        </w:rPr>
        <w:t>‌</w:t>
      </w:r>
      <w:r w:rsidRPr="00EC16E8">
        <w:rPr>
          <w:rStyle w:val="Char2"/>
          <w:rFonts w:hint="cs"/>
          <w:rtl/>
        </w:rPr>
        <w:t>خواهیم در ابتدا بگو</w:t>
      </w:r>
      <w:r w:rsidR="00D75365" w:rsidRPr="00EC16E8">
        <w:rPr>
          <w:rStyle w:val="Char2"/>
          <w:rFonts w:hint="cs"/>
          <w:rtl/>
        </w:rPr>
        <w:t>ی</w:t>
      </w:r>
      <w:r w:rsidRPr="00EC16E8">
        <w:rPr>
          <w:rStyle w:val="Char2"/>
          <w:rFonts w:hint="cs"/>
          <w:rtl/>
        </w:rPr>
        <w:t xml:space="preserve">یم </w:t>
      </w:r>
      <w:r w:rsidR="00AD75A3" w:rsidRPr="00EC16E8">
        <w:rPr>
          <w:rStyle w:val="Char2"/>
          <w:rFonts w:hint="cs"/>
          <w:rtl/>
        </w:rPr>
        <w:t>ک</w:t>
      </w:r>
      <w:r w:rsidRPr="00EC16E8">
        <w:rPr>
          <w:rStyle w:val="Char2"/>
          <w:rFonts w:hint="cs"/>
          <w:rtl/>
        </w:rPr>
        <w:t>ه اهل ب</w:t>
      </w:r>
      <w:r w:rsidR="00D75365" w:rsidRPr="00EC16E8">
        <w:rPr>
          <w:rStyle w:val="Char2"/>
          <w:rFonts w:hint="cs"/>
          <w:rtl/>
        </w:rPr>
        <w:t>ی</w:t>
      </w:r>
      <w:r w:rsidRPr="00EC16E8">
        <w:rPr>
          <w:rStyle w:val="Char2"/>
          <w:rFonts w:hint="cs"/>
          <w:rtl/>
        </w:rPr>
        <w:t xml:space="preserve">ت چه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00F15D9B" w:rsidRPr="00EC16E8">
        <w:rPr>
          <w:rStyle w:val="Char2"/>
          <w:rFonts w:hint="cs"/>
          <w:rtl/>
        </w:rPr>
        <w:t xml:space="preserve">‌اند </w:t>
      </w:r>
      <w:r w:rsidRPr="00EC16E8">
        <w:rPr>
          <w:rStyle w:val="Char2"/>
          <w:rFonts w:hint="cs"/>
          <w:rtl/>
        </w:rPr>
        <w:t xml:space="preserve">و منظور شیعه از اهل بیت چه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است؟ معنا</w:t>
      </w:r>
      <w:r w:rsidR="00D75365" w:rsidRPr="00EC16E8">
        <w:rPr>
          <w:rStyle w:val="Char2"/>
          <w:rFonts w:hint="cs"/>
          <w:rtl/>
        </w:rPr>
        <w:t>ی</w:t>
      </w:r>
      <w:r w:rsidRPr="00EC16E8">
        <w:rPr>
          <w:rStyle w:val="Char2"/>
          <w:rFonts w:hint="cs"/>
          <w:rtl/>
        </w:rPr>
        <w:t xml:space="preserve"> ش</w:t>
      </w:r>
      <w:r w:rsidR="00D75365" w:rsidRPr="00EC16E8">
        <w:rPr>
          <w:rStyle w:val="Char2"/>
          <w:rFonts w:hint="cs"/>
          <w:rtl/>
        </w:rPr>
        <w:t>ی</w:t>
      </w:r>
      <w:r w:rsidRPr="00EC16E8">
        <w:rPr>
          <w:rStyle w:val="Char2"/>
          <w:rFonts w:hint="cs"/>
          <w:rtl/>
        </w:rPr>
        <w:t>عه چ</w:t>
      </w:r>
      <w:r w:rsidR="00D75365" w:rsidRPr="00EC16E8">
        <w:rPr>
          <w:rStyle w:val="Char2"/>
          <w:rFonts w:hint="cs"/>
          <w:rtl/>
        </w:rPr>
        <w:t>ی</w:t>
      </w:r>
      <w:r w:rsidRPr="00EC16E8">
        <w:rPr>
          <w:rStyle w:val="Char2"/>
          <w:rFonts w:hint="cs"/>
          <w:rtl/>
        </w:rPr>
        <w:t>ست و منظور آنان از ش</w:t>
      </w:r>
      <w:r w:rsidR="00D75365" w:rsidRPr="00EC16E8">
        <w:rPr>
          <w:rStyle w:val="Char2"/>
          <w:rFonts w:hint="cs"/>
          <w:rtl/>
        </w:rPr>
        <w:t>ی</w:t>
      </w:r>
      <w:r w:rsidRPr="00EC16E8">
        <w:rPr>
          <w:rStyle w:val="Char2"/>
          <w:rFonts w:hint="cs"/>
          <w:rtl/>
        </w:rPr>
        <w:t xml:space="preserve">عه چه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است؟ </w:t>
      </w:r>
    </w:p>
    <w:p w:rsidR="00420579" w:rsidRPr="007455A3" w:rsidRDefault="00420579" w:rsidP="00100CA1">
      <w:pPr>
        <w:ind w:firstLine="284"/>
        <w:rPr>
          <w:rStyle w:val="Char2"/>
          <w:rtl/>
        </w:rPr>
      </w:pPr>
      <w:r w:rsidRPr="007455A3">
        <w:rPr>
          <w:rStyle w:val="Char2"/>
          <w:rFonts w:hint="cs"/>
          <w:rtl/>
        </w:rPr>
        <w:t>اهل ب</w:t>
      </w:r>
      <w:r w:rsidR="00D75365">
        <w:rPr>
          <w:rStyle w:val="Char2"/>
          <w:rFonts w:hint="cs"/>
          <w:rtl/>
        </w:rPr>
        <w:t>ی</w:t>
      </w:r>
      <w:r w:rsidRPr="007455A3">
        <w:rPr>
          <w:rStyle w:val="Char2"/>
          <w:rFonts w:hint="cs"/>
          <w:rtl/>
        </w:rPr>
        <w:t>ت مر</w:t>
      </w:r>
      <w:r w:rsidR="00AD75A3">
        <w:rPr>
          <w:rStyle w:val="Char2"/>
          <w:rFonts w:hint="cs"/>
          <w:rtl/>
        </w:rPr>
        <w:t>ک</w:t>
      </w:r>
      <w:r w:rsidRPr="007455A3">
        <w:rPr>
          <w:rStyle w:val="Char2"/>
          <w:rFonts w:hint="cs"/>
          <w:rtl/>
        </w:rPr>
        <w:t xml:space="preserve">ب از دو </w:t>
      </w:r>
      <w:r w:rsidR="00AD75A3">
        <w:rPr>
          <w:rStyle w:val="Char2"/>
          <w:rFonts w:hint="cs"/>
          <w:rtl/>
        </w:rPr>
        <w:t>ک</w:t>
      </w:r>
      <w:r w:rsidRPr="007455A3">
        <w:rPr>
          <w:rStyle w:val="Char2"/>
          <w:rFonts w:hint="cs"/>
          <w:rtl/>
        </w:rPr>
        <w:t>لمه</w:t>
      </w:r>
      <w:r w:rsidR="00473D1A" w:rsidRPr="007455A3">
        <w:rPr>
          <w:rStyle w:val="Char2"/>
          <w:rFonts w:hint="eastAsia"/>
          <w:rtl/>
        </w:rPr>
        <w:t>‌</w:t>
      </w:r>
      <w:r w:rsidRPr="007455A3">
        <w:rPr>
          <w:rStyle w:val="Char2"/>
          <w:rFonts w:hint="cs"/>
          <w:rtl/>
        </w:rPr>
        <w:t>ی: اهل و ب</w:t>
      </w:r>
      <w:r w:rsidR="00D75365">
        <w:rPr>
          <w:rStyle w:val="Char2"/>
          <w:rFonts w:hint="cs"/>
          <w:rtl/>
        </w:rPr>
        <w:t>ی</w:t>
      </w:r>
      <w:r w:rsidRPr="007455A3">
        <w:rPr>
          <w:rStyle w:val="Char2"/>
          <w:rFonts w:hint="cs"/>
          <w:rtl/>
        </w:rPr>
        <w:t>ت است. صاحب قاموس م</w:t>
      </w:r>
      <w:r w:rsidR="00D75365">
        <w:rPr>
          <w:rStyle w:val="Char2"/>
          <w:rFonts w:hint="cs"/>
          <w:rtl/>
        </w:rPr>
        <w:t>ی</w:t>
      </w:r>
      <w:r w:rsidR="00473D1A"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اه</w:t>
      </w:r>
      <w:r w:rsidR="00473D1A" w:rsidRPr="007455A3">
        <w:rPr>
          <w:rStyle w:val="Char2"/>
          <w:rFonts w:hint="cs"/>
          <w:rtl/>
        </w:rPr>
        <w:t>ل الأمر؛ متول</w:t>
      </w:r>
      <w:r w:rsidR="00D75365">
        <w:rPr>
          <w:rStyle w:val="Char2"/>
          <w:rFonts w:hint="cs"/>
          <w:rtl/>
        </w:rPr>
        <w:t>ی</w:t>
      </w:r>
      <w:r w:rsidR="00473D1A" w:rsidRPr="007455A3">
        <w:rPr>
          <w:rStyle w:val="Char2"/>
          <w:rFonts w:hint="cs"/>
          <w:rtl/>
        </w:rPr>
        <w:t xml:space="preserve">ان آن امر هستند. </w:t>
      </w:r>
      <w:r w:rsidRPr="007455A3">
        <w:rPr>
          <w:rStyle w:val="Char2"/>
          <w:rFonts w:hint="cs"/>
          <w:rtl/>
        </w:rPr>
        <w:t>اهل الب</w:t>
      </w:r>
      <w:r w:rsidR="00D75365">
        <w:rPr>
          <w:rStyle w:val="Char2"/>
          <w:rFonts w:hint="cs"/>
          <w:rtl/>
        </w:rPr>
        <w:t>ی</w:t>
      </w:r>
      <w:r w:rsidRPr="007455A3">
        <w:rPr>
          <w:rStyle w:val="Char2"/>
          <w:rFonts w:hint="cs"/>
          <w:rtl/>
        </w:rPr>
        <w:t>ت: سا</w:t>
      </w:r>
      <w:r w:rsidR="00AD75A3">
        <w:rPr>
          <w:rStyle w:val="Char2"/>
          <w:rFonts w:hint="cs"/>
          <w:rtl/>
        </w:rPr>
        <w:t>ک</w:t>
      </w:r>
      <w:r w:rsidRPr="007455A3">
        <w:rPr>
          <w:rStyle w:val="Char2"/>
          <w:rFonts w:hint="cs"/>
          <w:rtl/>
        </w:rPr>
        <w:t>نان خانه و اهل المذهب: معتقدان به آن مذهب هستند. برا</w:t>
      </w:r>
      <w:r w:rsidR="00D75365">
        <w:rPr>
          <w:rStyle w:val="Char2"/>
          <w:rFonts w:hint="cs"/>
          <w:rtl/>
        </w:rPr>
        <w:t>ی</w:t>
      </w:r>
      <w:r w:rsidRPr="007455A3">
        <w:rPr>
          <w:rStyle w:val="Char2"/>
          <w:rFonts w:hint="cs"/>
          <w:rtl/>
        </w:rPr>
        <w:t xml:space="preserve"> مرد، همسرش اهل و</w:t>
      </w:r>
      <w:r w:rsidR="00D75365">
        <w:rPr>
          <w:rStyle w:val="Char2"/>
          <w:rFonts w:hint="cs"/>
          <w:rtl/>
        </w:rPr>
        <w:t>ی</w:t>
      </w:r>
      <w:r w:rsidRPr="007455A3">
        <w:rPr>
          <w:rStyle w:val="Char2"/>
          <w:rFonts w:hint="cs"/>
          <w:rtl/>
        </w:rPr>
        <w:t xml:space="preserve"> است و برا</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 همسران و دختران و</w:t>
      </w:r>
      <w:r w:rsidR="00D75365">
        <w:rPr>
          <w:rStyle w:val="Char2"/>
          <w:rFonts w:hint="cs"/>
          <w:rtl/>
        </w:rPr>
        <w:t>ی</w:t>
      </w:r>
      <w:r w:rsidRPr="007455A3">
        <w:rPr>
          <w:rStyle w:val="Char2"/>
          <w:rFonts w:hint="cs"/>
          <w:rtl/>
        </w:rPr>
        <w:t xml:space="preserve"> و دامادش، عل</w:t>
      </w:r>
      <w:r w:rsidR="00D75365">
        <w:rPr>
          <w:rStyle w:val="Char2"/>
          <w:rFonts w:hint="cs"/>
          <w:rtl/>
        </w:rPr>
        <w:t>ی</w:t>
      </w:r>
      <w:r w:rsidRPr="00EC16E8">
        <w:rPr>
          <w:rFonts w:cs="CTraditional Arabic" w:hint="cs"/>
          <w:sz w:val="28"/>
          <w:rtl/>
          <w:lang w:bidi="fa-IR"/>
        </w:rPr>
        <w:t>س</w:t>
      </w:r>
      <w:r w:rsidRPr="007455A3">
        <w:rPr>
          <w:rStyle w:val="Char2"/>
          <w:rFonts w:hint="cs"/>
          <w:rtl/>
        </w:rPr>
        <w:t xml:space="preserve"> اهل و</w:t>
      </w:r>
      <w:r w:rsidR="00D75365">
        <w:rPr>
          <w:rStyle w:val="Char2"/>
          <w:rFonts w:hint="cs"/>
          <w:rtl/>
        </w:rPr>
        <w:t>ی</w:t>
      </w:r>
      <w:r w:rsidRPr="007455A3">
        <w:rPr>
          <w:rStyle w:val="Char2"/>
          <w:rFonts w:hint="cs"/>
          <w:rtl/>
        </w:rPr>
        <w:t xml:space="preserve"> هستند.</w:t>
      </w:r>
      <w:r w:rsidRPr="00683E32">
        <w:rPr>
          <w:rStyle w:val="Char2"/>
          <w:vertAlign w:val="superscript"/>
          <w:rtl/>
        </w:rPr>
        <w:footnoteReference w:id="7"/>
      </w:r>
      <w:r w:rsidR="00473D1A" w:rsidRPr="007455A3">
        <w:rPr>
          <w:rStyle w:val="Char2"/>
          <w:rFonts w:hint="cs"/>
          <w:rtl/>
        </w:rPr>
        <w:t xml:space="preserve"> </w:t>
      </w:r>
      <w:r w:rsidRPr="007455A3">
        <w:rPr>
          <w:rStyle w:val="Char2"/>
          <w:rFonts w:hint="cs"/>
          <w:rtl/>
        </w:rPr>
        <w:t>و برا</w:t>
      </w:r>
      <w:r w:rsidR="00D75365">
        <w:rPr>
          <w:rStyle w:val="Char2"/>
          <w:rFonts w:hint="cs"/>
          <w:rtl/>
        </w:rPr>
        <w:t>ی</w:t>
      </w:r>
      <w:r w:rsidRPr="007455A3">
        <w:rPr>
          <w:rStyle w:val="Char2"/>
          <w:rFonts w:hint="cs"/>
          <w:rtl/>
        </w:rPr>
        <w:t xml:space="preserve"> هر پ</w:t>
      </w:r>
      <w:r w:rsidR="00D75365">
        <w:rPr>
          <w:rStyle w:val="Char2"/>
          <w:rFonts w:hint="cs"/>
          <w:rtl/>
        </w:rPr>
        <w:t>ی</w:t>
      </w:r>
      <w:r w:rsidRPr="007455A3">
        <w:rPr>
          <w:rStyle w:val="Char2"/>
          <w:rFonts w:hint="cs"/>
          <w:rtl/>
        </w:rPr>
        <w:t>امبر</w:t>
      </w:r>
      <w:r w:rsidR="00D75365">
        <w:rPr>
          <w:rStyle w:val="Char2"/>
          <w:rFonts w:hint="cs"/>
          <w:rtl/>
        </w:rPr>
        <w:t>ی</w:t>
      </w:r>
      <w:r w:rsidRPr="007455A3">
        <w:rPr>
          <w:rStyle w:val="Char2"/>
          <w:rFonts w:hint="cs"/>
          <w:rtl/>
        </w:rPr>
        <w:t>، امت و</w:t>
      </w:r>
      <w:r w:rsidR="00D75365">
        <w:rPr>
          <w:rStyle w:val="Char2"/>
          <w:rFonts w:hint="cs"/>
          <w:rtl/>
        </w:rPr>
        <w:t>ی</w:t>
      </w:r>
      <w:r w:rsidRPr="007455A3">
        <w:rPr>
          <w:rStyle w:val="Char2"/>
          <w:rFonts w:hint="cs"/>
          <w:rtl/>
        </w:rPr>
        <w:t xml:space="preserve"> اهل و آل و</w:t>
      </w:r>
      <w:r w:rsidR="00D75365">
        <w:rPr>
          <w:rStyle w:val="Char2"/>
          <w:rFonts w:hint="cs"/>
          <w:rtl/>
        </w:rPr>
        <w:t>ی</w:t>
      </w:r>
      <w:r w:rsidRPr="007455A3">
        <w:rPr>
          <w:rStyle w:val="Char2"/>
          <w:rFonts w:hint="cs"/>
          <w:rtl/>
        </w:rPr>
        <w:t xml:space="preserve"> م</w:t>
      </w:r>
      <w:r w:rsidR="00D75365">
        <w:rPr>
          <w:rStyle w:val="Char2"/>
          <w:rFonts w:hint="cs"/>
          <w:rtl/>
        </w:rPr>
        <w:t>ی</w:t>
      </w:r>
      <w:r w:rsidR="00473D1A" w:rsidRPr="007455A3">
        <w:rPr>
          <w:rStyle w:val="Char2"/>
          <w:rFonts w:hint="eastAsia"/>
          <w:rtl/>
        </w:rPr>
        <w:t>‌</w:t>
      </w:r>
      <w:r w:rsidRPr="007455A3">
        <w:rPr>
          <w:rStyle w:val="Char2"/>
          <w:rFonts w:hint="cs"/>
          <w:rtl/>
        </w:rPr>
        <w:t>باشند.</w:t>
      </w:r>
      <w:r w:rsidRPr="00683E32">
        <w:rPr>
          <w:rStyle w:val="Char2"/>
          <w:vertAlign w:val="superscript"/>
          <w:rtl/>
        </w:rPr>
        <w:footnoteReference w:id="8"/>
      </w:r>
      <w:r w:rsidRPr="007455A3">
        <w:rPr>
          <w:rStyle w:val="Char2"/>
          <w:rFonts w:hint="cs"/>
          <w:rtl/>
        </w:rPr>
        <w:t xml:space="preserve"> </w:t>
      </w:r>
    </w:p>
    <w:p w:rsidR="00420579" w:rsidRPr="007455A3" w:rsidRDefault="00420579" w:rsidP="00466978">
      <w:pPr>
        <w:ind w:firstLine="284"/>
        <w:rPr>
          <w:rStyle w:val="Char2"/>
          <w:rtl/>
        </w:rPr>
      </w:pPr>
      <w:r w:rsidRPr="007455A3">
        <w:rPr>
          <w:rStyle w:val="Char2"/>
          <w:rFonts w:hint="cs"/>
          <w:rtl/>
        </w:rPr>
        <w:t>زب</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 xml:space="preserve"> م</w:t>
      </w:r>
      <w:r w:rsidR="00D75365">
        <w:rPr>
          <w:rStyle w:val="Char2"/>
          <w:rFonts w:hint="cs"/>
          <w:rtl/>
        </w:rPr>
        <w:t>ی</w:t>
      </w:r>
      <w:r w:rsidR="00473D1A"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اهل المذهب؛</w:t>
      </w:r>
      <w:r w:rsidR="00473D1A" w:rsidRPr="007455A3">
        <w:rPr>
          <w:rStyle w:val="Char2"/>
          <w:rFonts w:hint="cs"/>
          <w:rtl/>
        </w:rPr>
        <w:t xml:space="preserve"> </w:t>
      </w:r>
      <w:r w:rsidR="00D75365">
        <w:rPr>
          <w:rStyle w:val="Char2"/>
          <w:rFonts w:hint="cs"/>
          <w:rtl/>
        </w:rPr>
        <w:t>ی</w:t>
      </w:r>
      <w:r w:rsidRPr="007455A3">
        <w:rPr>
          <w:rStyle w:val="Char2"/>
          <w:rFonts w:hint="cs"/>
          <w:rtl/>
        </w:rPr>
        <w:t>عن</w:t>
      </w:r>
      <w:r w:rsidR="00D75365">
        <w:rPr>
          <w:rStyle w:val="Char2"/>
          <w:rFonts w:hint="cs"/>
          <w:rtl/>
        </w:rPr>
        <w:t>ی</w:t>
      </w:r>
      <w:r w:rsidRPr="007455A3">
        <w:rPr>
          <w:rStyle w:val="Char2"/>
          <w:rFonts w:hint="cs"/>
          <w:rtl/>
        </w:rPr>
        <w:t>،</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به آن مذهب معتقد و پایبندند. و اهل الرجل؛ </w:t>
      </w:r>
      <w:r w:rsidR="00D75365">
        <w:rPr>
          <w:rStyle w:val="Char2"/>
          <w:rFonts w:hint="cs"/>
          <w:rtl/>
        </w:rPr>
        <w:t>ی</w:t>
      </w:r>
      <w:r w:rsidRPr="007455A3">
        <w:rPr>
          <w:rStyle w:val="Char2"/>
          <w:rFonts w:hint="cs"/>
          <w:rtl/>
        </w:rPr>
        <w:t>عن</w:t>
      </w:r>
      <w:r w:rsidR="00D75365">
        <w:rPr>
          <w:rStyle w:val="Char2"/>
          <w:rFonts w:hint="cs"/>
          <w:rtl/>
        </w:rPr>
        <w:t>ی</w:t>
      </w:r>
      <w:r w:rsidRPr="007455A3">
        <w:rPr>
          <w:rStyle w:val="Char2"/>
          <w:rFonts w:hint="cs"/>
          <w:rtl/>
        </w:rPr>
        <w:t>،</w:t>
      </w:r>
      <w:r w:rsidR="00473D1A" w:rsidRPr="007455A3">
        <w:rPr>
          <w:rStyle w:val="Char2"/>
          <w:rFonts w:hint="cs"/>
          <w:rtl/>
        </w:rPr>
        <w:t xml:space="preserve"> </w:t>
      </w:r>
      <w:r w:rsidRPr="007455A3">
        <w:rPr>
          <w:rStyle w:val="Char2"/>
          <w:rFonts w:hint="cs"/>
          <w:rtl/>
        </w:rPr>
        <w:t>همسر آن مرد و فرزندان و</w:t>
      </w:r>
      <w:r w:rsidR="00D75365">
        <w:rPr>
          <w:rStyle w:val="Char2"/>
          <w:rFonts w:hint="cs"/>
          <w:rtl/>
        </w:rPr>
        <w:t>ی</w:t>
      </w:r>
      <w:r w:rsidRPr="007455A3">
        <w:rPr>
          <w:rStyle w:val="Char2"/>
          <w:rFonts w:hint="cs"/>
          <w:rtl/>
        </w:rPr>
        <w:t>، و آ</w:t>
      </w:r>
      <w:r w:rsidR="00D75365">
        <w:rPr>
          <w:rStyle w:val="Char2"/>
          <w:rFonts w:hint="cs"/>
          <w:rtl/>
        </w:rPr>
        <w:t>ی</w:t>
      </w:r>
      <w:r w:rsidRPr="007455A3">
        <w:rPr>
          <w:rStyle w:val="Char2"/>
          <w:rFonts w:hint="cs"/>
          <w:rtl/>
        </w:rPr>
        <w:t>ه</w:t>
      </w:r>
      <w:r w:rsidR="00473D1A" w:rsidRPr="007455A3">
        <w:rPr>
          <w:rStyle w:val="Char2"/>
          <w:rFonts w:hint="eastAsia"/>
          <w:rtl/>
        </w:rPr>
        <w:t>‌</w:t>
      </w:r>
      <w:r w:rsidRPr="007455A3">
        <w:rPr>
          <w:rStyle w:val="Char2"/>
          <w:rFonts w:hint="cs"/>
          <w:rtl/>
        </w:rPr>
        <w:t>ی:</w:t>
      </w:r>
      <w:r w:rsidR="00095F25">
        <w:rPr>
          <w:rStyle w:val="Char2"/>
          <w:rFonts w:hint="cs"/>
          <w:rtl/>
        </w:rPr>
        <w:t xml:space="preserve"> </w:t>
      </w:r>
      <w:r w:rsidR="00095F25">
        <w:rPr>
          <w:rStyle w:val="Char2"/>
          <w:rFonts w:cs="Traditional Arabic"/>
          <w:color w:val="000000"/>
          <w:shd w:val="clear" w:color="auto" w:fill="FFFFFF"/>
          <w:rtl/>
        </w:rPr>
        <w:t>﴿</w:t>
      </w:r>
      <w:r w:rsidR="00095F25" w:rsidRPr="006152E3">
        <w:rPr>
          <w:rStyle w:val="Char9"/>
          <w:rtl/>
        </w:rPr>
        <w:t>وَسَارَ بِأَهۡلِهِ</w:t>
      </w:r>
      <w:r w:rsidR="00095F25" w:rsidRPr="006152E3">
        <w:rPr>
          <w:rStyle w:val="Char9"/>
          <w:rFonts w:hint="cs"/>
          <w:rtl/>
        </w:rPr>
        <w:t>ۦٓ</w:t>
      </w:r>
      <w:r w:rsidR="00095F25">
        <w:rPr>
          <w:rStyle w:val="Char2"/>
          <w:rFonts w:cs="Traditional Arabic"/>
          <w:color w:val="000000"/>
          <w:shd w:val="clear" w:color="auto" w:fill="FFFFFF"/>
          <w:rtl/>
        </w:rPr>
        <w:t>﴾</w:t>
      </w:r>
      <w:r w:rsidR="00095F25" w:rsidRPr="006152E3">
        <w:rPr>
          <w:rStyle w:val="Char9"/>
          <w:rtl/>
        </w:rPr>
        <w:t xml:space="preserve"> </w:t>
      </w:r>
      <w:r w:rsidR="00095F25" w:rsidRPr="006152E3">
        <w:rPr>
          <w:rStyle w:val="Chara"/>
          <w:rtl/>
        </w:rPr>
        <w:t>[القصص: 29]</w:t>
      </w:r>
      <w:r w:rsidRPr="002155DA">
        <w:rPr>
          <w:rStyle w:val="Char2"/>
          <w:rFonts w:hint="cs"/>
          <w:rtl/>
        </w:rPr>
        <w:t xml:space="preserve"> </w:t>
      </w:r>
      <w:r w:rsidRPr="007455A3">
        <w:rPr>
          <w:rStyle w:val="Char2"/>
          <w:rFonts w:hint="cs"/>
          <w:rtl/>
        </w:rPr>
        <w:t>را به زن و فرزندانش تفسیر کرده است. اهل النب</w:t>
      </w:r>
      <w:r w:rsidR="00D75365">
        <w:rPr>
          <w:rStyle w:val="Char2"/>
          <w:rFonts w:hint="cs"/>
          <w:rtl/>
        </w:rPr>
        <w:t>ی</w:t>
      </w:r>
      <w:r w:rsidRPr="007455A3">
        <w:rPr>
          <w:rStyle w:val="Char2"/>
          <w:rFonts w:hint="cs"/>
          <w:rtl/>
        </w:rPr>
        <w:t>؛ زنان و دختران و داماد پیامبر</w:t>
      </w:r>
      <w:r w:rsidR="00466978">
        <w:rPr>
          <w:rStyle w:val="Char2"/>
          <w:rFonts w:hint="cs"/>
          <w:rtl/>
        </w:rPr>
        <w:t xml:space="preserve"> </w:t>
      </w:r>
      <w:r w:rsidR="00E233D4" w:rsidRPr="00E233D4">
        <w:rPr>
          <w:rFonts w:cs="CTraditional Arabic" w:hint="cs"/>
          <w:sz w:val="28"/>
          <w:rtl/>
          <w:lang w:bidi="fa-IR"/>
        </w:rPr>
        <w:t>ج</w:t>
      </w:r>
      <w:r w:rsidR="00473D1A" w:rsidRPr="007455A3">
        <w:rPr>
          <w:rStyle w:val="Char2"/>
          <w:rFonts w:hint="cs"/>
          <w:rtl/>
        </w:rPr>
        <w:t>،</w:t>
      </w:r>
      <w:r w:rsidRPr="007455A3">
        <w:rPr>
          <w:rStyle w:val="Char2"/>
          <w:rFonts w:hint="cs"/>
          <w:rtl/>
        </w:rPr>
        <w:t xml:space="preserve"> عل</w:t>
      </w:r>
      <w:r w:rsidR="00D75365">
        <w:rPr>
          <w:rStyle w:val="Char2"/>
          <w:rFonts w:hint="cs"/>
          <w:rtl/>
        </w:rPr>
        <w:t>ی</w:t>
      </w:r>
      <w:r w:rsidRPr="001F5350">
        <w:rPr>
          <w:rFonts w:cs="CTraditional Arabic" w:hint="cs"/>
          <w:sz w:val="28"/>
          <w:rtl/>
          <w:lang w:bidi="fa-IR"/>
        </w:rPr>
        <w:t>س</w:t>
      </w:r>
      <w:r w:rsidRPr="007455A3">
        <w:rPr>
          <w:rStyle w:val="Char2"/>
          <w:rFonts w:hint="cs"/>
          <w:rtl/>
        </w:rPr>
        <w:t xml:space="preserve">، </w:t>
      </w:r>
      <w:r w:rsidR="00D75365">
        <w:rPr>
          <w:rStyle w:val="Char2"/>
          <w:rFonts w:hint="cs"/>
          <w:rtl/>
        </w:rPr>
        <w:t>ی</w:t>
      </w:r>
      <w:r w:rsidRPr="007455A3">
        <w:rPr>
          <w:rStyle w:val="Char2"/>
          <w:rFonts w:hint="cs"/>
          <w:rtl/>
        </w:rPr>
        <w:t>ا زنانش می</w:t>
      </w:r>
      <w:r w:rsidR="00473D1A" w:rsidRPr="007455A3">
        <w:rPr>
          <w:rStyle w:val="Char2"/>
          <w:rFonts w:hint="eastAsia"/>
          <w:rtl/>
        </w:rPr>
        <w:t>‌</w:t>
      </w:r>
      <w:r w:rsidRPr="007455A3">
        <w:rPr>
          <w:rStyle w:val="Char2"/>
          <w:rFonts w:hint="cs"/>
          <w:rtl/>
        </w:rPr>
        <w:t>باشد. بعضی گفته</w:t>
      </w:r>
      <w:r w:rsidR="00F15D9B">
        <w:rPr>
          <w:rStyle w:val="Char2"/>
          <w:rFonts w:hint="cs"/>
          <w:rtl/>
        </w:rPr>
        <w:t xml:space="preserve">‌اند </w:t>
      </w:r>
      <w:r w:rsidR="00AD75A3">
        <w:rPr>
          <w:rStyle w:val="Char2"/>
          <w:rFonts w:hint="cs"/>
          <w:rtl/>
        </w:rPr>
        <w:t>ک</w:t>
      </w:r>
      <w:r w:rsidRPr="007455A3">
        <w:rPr>
          <w:rStyle w:val="Char2"/>
          <w:rFonts w:hint="cs"/>
          <w:rtl/>
        </w:rPr>
        <w:t>ه اهل پیامبر</w:t>
      </w:r>
      <w:r w:rsidRPr="00ED5E31">
        <w:rPr>
          <w:rFonts w:cs="CTraditional Arabic" w:hint="cs"/>
          <w:sz w:val="28"/>
          <w:rtl/>
          <w:lang w:bidi="fa-IR"/>
        </w:rPr>
        <w:t xml:space="preserve"> </w:t>
      </w:r>
      <w:r w:rsidR="00E233D4" w:rsidRPr="00E233D4">
        <w:rPr>
          <w:rFonts w:cs="CTraditional Arabic" w:hint="cs"/>
          <w:sz w:val="28"/>
          <w:rtl/>
          <w:lang w:bidi="fa-IR"/>
        </w:rPr>
        <w:t>ج</w:t>
      </w:r>
      <w:r w:rsidRPr="007455A3">
        <w:rPr>
          <w:rStyle w:val="Char2"/>
          <w:rFonts w:hint="cs"/>
          <w:rtl/>
        </w:rPr>
        <w:t xml:space="preserve"> همان خاندان و</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شامل نوه</w:t>
      </w:r>
      <w:r w:rsidR="00473D1A" w:rsidRPr="007455A3">
        <w:rPr>
          <w:rStyle w:val="Char2"/>
          <w:rFonts w:hint="eastAsia"/>
          <w:rtl/>
        </w:rPr>
        <w:t>‌</w:t>
      </w:r>
      <w:r w:rsidRPr="007455A3">
        <w:rPr>
          <w:rStyle w:val="Char2"/>
          <w:rFonts w:hint="cs"/>
          <w:rtl/>
        </w:rPr>
        <w:t>ها و نت</w:t>
      </w:r>
      <w:r w:rsidR="00D75365">
        <w:rPr>
          <w:rStyle w:val="Char2"/>
          <w:rFonts w:hint="cs"/>
          <w:rtl/>
        </w:rPr>
        <w:t>ی</w:t>
      </w:r>
      <w:r w:rsidRPr="007455A3">
        <w:rPr>
          <w:rStyle w:val="Char2"/>
          <w:rFonts w:hint="cs"/>
          <w:rtl/>
        </w:rPr>
        <w:t>جه</w:t>
      </w:r>
      <w:r w:rsidR="00473D1A"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او ن</w:t>
      </w:r>
      <w:r w:rsidR="00D75365">
        <w:rPr>
          <w:rStyle w:val="Char2"/>
          <w:rFonts w:hint="cs"/>
          <w:rtl/>
        </w:rPr>
        <w:t>ی</w:t>
      </w:r>
      <w:r w:rsidRPr="007455A3">
        <w:rPr>
          <w:rStyle w:val="Char2"/>
          <w:rFonts w:hint="cs"/>
          <w:rtl/>
        </w:rPr>
        <w:t>ز، م</w:t>
      </w:r>
      <w:r w:rsidR="00D75365">
        <w:rPr>
          <w:rStyle w:val="Char2"/>
          <w:rFonts w:hint="cs"/>
          <w:rtl/>
        </w:rPr>
        <w:t>ی</w:t>
      </w:r>
      <w:r w:rsidR="00473D1A" w:rsidRPr="007455A3">
        <w:rPr>
          <w:rStyle w:val="Char2"/>
          <w:rFonts w:hint="eastAsia"/>
          <w:rtl/>
        </w:rPr>
        <w:t>‌</w:t>
      </w:r>
      <w:r w:rsidRPr="007455A3">
        <w:rPr>
          <w:rStyle w:val="Char2"/>
          <w:rFonts w:hint="cs"/>
          <w:rtl/>
        </w:rPr>
        <w:t>شود.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ات ن</w:t>
      </w:r>
      <w:r w:rsidR="00D75365">
        <w:rPr>
          <w:rStyle w:val="Char2"/>
          <w:rFonts w:hint="cs"/>
          <w:rtl/>
        </w:rPr>
        <w:t>ی</w:t>
      </w:r>
      <w:r w:rsidRPr="007455A3">
        <w:rPr>
          <w:rStyle w:val="Char2"/>
          <w:rFonts w:hint="cs"/>
          <w:rtl/>
        </w:rPr>
        <w:t>ز، ب</w:t>
      </w:r>
      <w:r w:rsidR="00D75365">
        <w:rPr>
          <w:rStyle w:val="Char2"/>
          <w:rFonts w:hint="cs"/>
          <w:rtl/>
        </w:rPr>
        <w:t>ی</w:t>
      </w:r>
      <w:r w:rsidRPr="007455A3">
        <w:rPr>
          <w:rStyle w:val="Char2"/>
          <w:rFonts w:hint="cs"/>
          <w:rtl/>
        </w:rPr>
        <w:t>انگر آن است:</w:t>
      </w:r>
      <w:r w:rsidR="000535EF">
        <w:rPr>
          <w:rStyle w:val="Char2"/>
          <w:rFonts w:hint="cs"/>
          <w:rtl/>
        </w:rPr>
        <w:t xml:space="preserve"> </w:t>
      </w:r>
      <w:r w:rsidR="000535EF">
        <w:rPr>
          <w:rStyle w:val="Char2"/>
          <w:rFonts w:cs="Traditional Arabic"/>
          <w:color w:val="000000"/>
          <w:shd w:val="clear" w:color="auto" w:fill="FFFFFF"/>
          <w:rtl/>
        </w:rPr>
        <w:t>﴿</w:t>
      </w:r>
      <w:r w:rsidR="000535EF" w:rsidRPr="006152E3">
        <w:rPr>
          <w:rStyle w:val="Char9"/>
          <w:rtl/>
        </w:rPr>
        <w:t>وَأۡمُرۡ أَهۡلَكَ بِ</w:t>
      </w:r>
      <w:r w:rsidR="000535EF" w:rsidRPr="006152E3">
        <w:rPr>
          <w:rStyle w:val="Char9"/>
          <w:rFonts w:hint="cs"/>
          <w:rtl/>
        </w:rPr>
        <w:t>ٱ</w:t>
      </w:r>
      <w:r w:rsidR="000535EF" w:rsidRPr="006152E3">
        <w:rPr>
          <w:rStyle w:val="Char9"/>
          <w:rFonts w:hint="eastAsia"/>
          <w:rtl/>
        </w:rPr>
        <w:t>لصَّلَوٰةِ</w:t>
      </w:r>
      <w:r w:rsidR="000535EF" w:rsidRPr="006152E3">
        <w:rPr>
          <w:rStyle w:val="Char9"/>
          <w:rtl/>
        </w:rPr>
        <w:t xml:space="preserve"> وَ</w:t>
      </w:r>
      <w:r w:rsidR="000535EF" w:rsidRPr="006152E3">
        <w:rPr>
          <w:rStyle w:val="Char9"/>
          <w:rFonts w:hint="cs"/>
          <w:rtl/>
        </w:rPr>
        <w:t>ٱ</w:t>
      </w:r>
      <w:r w:rsidR="000535EF" w:rsidRPr="006152E3">
        <w:rPr>
          <w:rStyle w:val="Char9"/>
          <w:rFonts w:hint="eastAsia"/>
          <w:rtl/>
        </w:rPr>
        <w:t>صۡطَبِرۡ</w:t>
      </w:r>
      <w:r w:rsidR="000535EF" w:rsidRPr="006152E3">
        <w:rPr>
          <w:rStyle w:val="Char9"/>
          <w:rtl/>
        </w:rPr>
        <w:t xml:space="preserve"> عَلَيۡهَاۖ</w:t>
      </w:r>
      <w:r w:rsidR="000535EF">
        <w:rPr>
          <w:rStyle w:val="Char2"/>
          <w:rFonts w:cs="Traditional Arabic"/>
          <w:color w:val="000000"/>
          <w:shd w:val="clear" w:color="auto" w:fill="FFFFFF"/>
          <w:rtl/>
        </w:rPr>
        <w:t>﴾</w:t>
      </w:r>
      <w:r w:rsidR="000535EF" w:rsidRPr="006152E3">
        <w:rPr>
          <w:rStyle w:val="Char9"/>
          <w:rtl/>
        </w:rPr>
        <w:t xml:space="preserve"> </w:t>
      </w:r>
      <w:r w:rsidR="000535EF" w:rsidRPr="006152E3">
        <w:rPr>
          <w:rStyle w:val="Chara"/>
          <w:rtl/>
        </w:rPr>
        <w:t>[طه: 132]</w:t>
      </w:r>
      <w:r w:rsidR="000535EF">
        <w:rPr>
          <w:rStyle w:val="Char2"/>
          <w:rFonts w:hint="cs"/>
          <w:rtl/>
        </w:rPr>
        <w:t xml:space="preserve">. </w:t>
      </w:r>
      <w:r w:rsidRPr="000535EF">
        <w:rPr>
          <w:rStyle w:val="Char4"/>
          <w:rFonts w:hint="cs"/>
          <w:rtl/>
        </w:rPr>
        <w:t>«خانواده</w:t>
      </w:r>
      <w:r w:rsidR="00473D1A" w:rsidRPr="000535EF">
        <w:rPr>
          <w:rStyle w:val="Char4"/>
          <w:rFonts w:hint="eastAsia"/>
          <w:rtl/>
        </w:rPr>
        <w:t>‌</w:t>
      </w:r>
      <w:r w:rsidRPr="000535EF">
        <w:rPr>
          <w:rStyle w:val="Char4"/>
          <w:rFonts w:hint="cs"/>
          <w:rtl/>
        </w:rPr>
        <w:t>ی خود را به گزاردن نماز دستور بده و خود ن</w:t>
      </w:r>
      <w:r w:rsidR="00D75365" w:rsidRPr="000535EF">
        <w:rPr>
          <w:rStyle w:val="Char4"/>
          <w:rFonts w:hint="cs"/>
          <w:rtl/>
        </w:rPr>
        <w:t>ی</w:t>
      </w:r>
      <w:r w:rsidRPr="000535EF">
        <w:rPr>
          <w:rStyle w:val="Char4"/>
          <w:rFonts w:hint="cs"/>
          <w:rtl/>
        </w:rPr>
        <w:t>ز، بر آن ثابت قدم بمان.»</w:t>
      </w:r>
      <w:r w:rsidRPr="007455A3">
        <w:rPr>
          <w:rStyle w:val="Char2"/>
          <w:rFonts w:hint="cs"/>
          <w:rtl/>
        </w:rPr>
        <w:t>،</w:t>
      </w:r>
      <w:r w:rsidR="000535EF">
        <w:rPr>
          <w:rStyle w:val="Char2"/>
          <w:rFonts w:hint="cs"/>
          <w:rtl/>
        </w:rPr>
        <w:t xml:space="preserve"> </w:t>
      </w:r>
      <w:r w:rsidR="000535EF">
        <w:rPr>
          <w:rStyle w:val="Char2"/>
          <w:rFonts w:cs="Traditional Arabic"/>
          <w:color w:val="000000"/>
          <w:shd w:val="clear" w:color="auto" w:fill="FFFFFF"/>
          <w:rtl/>
        </w:rPr>
        <w:t>﴿</w:t>
      </w:r>
      <w:r w:rsidR="000535EF" w:rsidRPr="006152E3">
        <w:rPr>
          <w:rStyle w:val="Char9"/>
          <w:rtl/>
        </w:rPr>
        <w:t xml:space="preserve">إِنَّمَا يُرِيدُ </w:t>
      </w:r>
      <w:r w:rsidR="000535EF" w:rsidRPr="006152E3">
        <w:rPr>
          <w:rStyle w:val="Char9"/>
          <w:rFonts w:hint="cs"/>
          <w:rtl/>
        </w:rPr>
        <w:t>ٱ</w:t>
      </w:r>
      <w:r w:rsidR="000535EF" w:rsidRPr="006152E3">
        <w:rPr>
          <w:rStyle w:val="Char9"/>
          <w:rFonts w:hint="eastAsia"/>
          <w:rtl/>
        </w:rPr>
        <w:t>للَّهُ</w:t>
      </w:r>
      <w:r w:rsidR="000535EF" w:rsidRPr="006152E3">
        <w:rPr>
          <w:rStyle w:val="Char9"/>
          <w:rtl/>
        </w:rPr>
        <w:t xml:space="preserve"> لِيُذۡهِبَ عَنكُمُ </w:t>
      </w:r>
      <w:r w:rsidR="000535EF" w:rsidRPr="006152E3">
        <w:rPr>
          <w:rStyle w:val="Char9"/>
          <w:rFonts w:hint="cs"/>
          <w:rtl/>
        </w:rPr>
        <w:t>ٱ</w:t>
      </w:r>
      <w:r w:rsidR="000535EF" w:rsidRPr="006152E3">
        <w:rPr>
          <w:rStyle w:val="Char9"/>
          <w:rFonts w:hint="eastAsia"/>
          <w:rtl/>
        </w:rPr>
        <w:t>لرِّجۡسَ</w:t>
      </w:r>
      <w:r w:rsidR="000535EF" w:rsidRPr="006152E3">
        <w:rPr>
          <w:rStyle w:val="Char9"/>
          <w:rtl/>
        </w:rPr>
        <w:t xml:space="preserve"> أَهۡلَ </w:t>
      </w:r>
      <w:r w:rsidR="000535EF" w:rsidRPr="006152E3">
        <w:rPr>
          <w:rStyle w:val="Char9"/>
          <w:rFonts w:hint="cs"/>
          <w:rtl/>
        </w:rPr>
        <w:t>ٱ</w:t>
      </w:r>
      <w:r w:rsidR="000535EF" w:rsidRPr="006152E3">
        <w:rPr>
          <w:rStyle w:val="Char9"/>
          <w:rFonts w:hint="eastAsia"/>
          <w:rtl/>
        </w:rPr>
        <w:t>لۡبَيۡتِ</w:t>
      </w:r>
      <w:r w:rsidR="000535EF">
        <w:rPr>
          <w:rStyle w:val="Char2"/>
          <w:rFonts w:cs="Traditional Arabic"/>
          <w:color w:val="000000"/>
          <w:shd w:val="clear" w:color="auto" w:fill="FFFFFF"/>
          <w:rtl/>
        </w:rPr>
        <w:t>﴾</w:t>
      </w:r>
      <w:r w:rsidR="000535EF" w:rsidRPr="006152E3">
        <w:rPr>
          <w:rStyle w:val="Char9"/>
          <w:rtl/>
        </w:rPr>
        <w:t xml:space="preserve"> </w:t>
      </w:r>
      <w:r w:rsidR="000535EF" w:rsidRPr="006152E3">
        <w:rPr>
          <w:rStyle w:val="Chara"/>
          <w:rtl/>
        </w:rPr>
        <w:t>[الأحزاب: 33]</w:t>
      </w:r>
      <w:r w:rsidR="000535EF" w:rsidRPr="000535EF">
        <w:rPr>
          <w:rStyle w:val="Char2"/>
          <w:rFonts w:hint="cs"/>
          <w:rtl/>
        </w:rPr>
        <w:t>.</w:t>
      </w:r>
      <w:r w:rsidRPr="007455A3">
        <w:rPr>
          <w:rStyle w:val="Char2"/>
          <w:rFonts w:hint="cs"/>
          <w:rtl/>
        </w:rPr>
        <w:t xml:space="preserve"> </w:t>
      </w:r>
      <w:r w:rsidRPr="000535EF">
        <w:rPr>
          <w:rStyle w:val="Char4"/>
          <w:rFonts w:hint="cs"/>
          <w:rtl/>
        </w:rPr>
        <w:t>«خداوند قطعاً ‌م</w:t>
      </w:r>
      <w:r w:rsidR="00D75365" w:rsidRPr="000535EF">
        <w:rPr>
          <w:rStyle w:val="Char4"/>
          <w:rFonts w:hint="cs"/>
          <w:rtl/>
        </w:rPr>
        <w:t>ی</w:t>
      </w:r>
      <w:r w:rsidR="00473D1A" w:rsidRPr="000535EF">
        <w:rPr>
          <w:rStyle w:val="Char4"/>
          <w:rFonts w:hint="eastAsia"/>
          <w:rtl/>
        </w:rPr>
        <w:t>‌</w:t>
      </w:r>
      <w:r w:rsidRPr="000535EF">
        <w:rPr>
          <w:rStyle w:val="Char4"/>
          <w:rFonts w:hint="cs"/>
          <w:rtl/>
        </w:rPr>
        <w:t>خواهد پل</w:t>
      </w:r>
      <w:r w:rsidR="00D75365" w:rsidRPr="000535EF">
        <w:rPr>
          <w:rStyle w:val="Char4"/>
          <w:rFonts w:hint="cs"/>
          <w:rtl/>
        </w:rPr>
        <w:t>ی</w:t>
      </w:r>
      <w:r w:rsidRPr="000535EF">
        <w:rPr>
          <w:rStyle w:val="Char4"/>
          <w:rFonts w:hint="cs"/>
          <w:rtl/>
        </w:rPr>
        <w:t>د</w:t>
      </w:r>
      <w:r w:rsidR="00D75365" w:rsidRPr="000535EF">
        <w:rPr>
          <w:rStyle w:val="Char4"/>
          <w:rFonts w:hint="cs"/>
          <w:rtl/>
        </w:rPr>
        <w:t>ی</w:t>
      </w:r>
      <w:r w:rsidRPr="000535EF">
        <w:rPr>
          <w:rStyle w:val="Char4"/>
          <w:rFonts w:hint="cs"/>
          <w:rtl/>
        </w:rPr>
        <w:t xml:space="preserve"> را از شما اهل ب</w:t>
      </w:r>
      <w:r w:rsidR="00D75365" w:rsidRPr="000535EF">
        <w:rPr>
          <w:rStyle w:val="Char4"/>
          <w:rFonts w:hint="cs"/>
          <w:rtl/>
        </w:rPr>
        <w:t>ی</w:t>
      </w:r>
      <w:r w:rsidRPr="000535EF">
        <w:rPr>
          <w:rStyle w:val="Char4"/>
          <w:rFonts w:hint="cs"/>
          <w:rtl/>
        </w:rPr>
        <w:t>ت (پ</w:t>
      </w:r>
      <w:r w:rsidR="00D75365" w:rsidRPr="000535EF">
        <w:rPr>
          <w:rStyle w:val="Char4"/>
          <w:rFonts w:hint="cs"/>
          <w:rtl/>
        </w:rPr>
        <w:t>ی</w:t>
      </w:r>
      <w:r w:rsidRPr="000535EF">
        <w:rPr>
          <w:rStyle w:val="Char4"/>
          <w:rFonts w:hint="cs"/>
          <w:rtl/>
        </w:rPr>
        <w:t xml:space="preserve">امبر) دور </w:t>
      </w:r>
      <w:r w:rsidR="00AD75A3" w:rsidRPr="000535EF">
        <w:rPr>
          <w:rStyle w:val="Char4"/>
          <w:rFonts w:hint="cs"/>
          <w:rtl/>
        </w:rPr>
        <w:t>ک</w:t>
      </w:r>
      <w:r w:rsidRPr="000535EF">
        <w:rPr>
          <w:rStyle w:val="Char4"/>
          <w:rFonts w:hint="cs"/>
          <w:rtl/>
        </w:rPr>
        <w:t>ند.»</w:t>
      </w:r>
      <w:r w:rsidRPr="007455A3">
        <w:rPr>
          <w:rStyle w:val="Char2"/>
          <w:rFonts w:hint="cs"/>
          <w:rtl/>
        </w:rPr>
        <w:t>،</w:t>
      </w:r>
      <w:r w:rsidR="000535EF">
        <w:rPr>
          <w:rStyle w:val="Char2"/>
          <w:rFonts w:hint="cs"/>
          <w:rtl/>
        </w:rPr>
        <w:t xml:space="preserve"> </w:t>
      </w:r>
      <w:r w:rsidR="000535EF">
        <w:rPr>
          <w:rStyle w:val="Char2"/>
          <w:rFonts w:cs="Traditional Arabic"/>
          <w:color w:val="000000"/>
          <w:shd w:val="clear" w:color="auto" w:fill="FFFFFF"/>
          <w:rtl/>
        </w:rPr>
        <w:t>﴿</w:t>
      </w:r>
      <w:r w:rsidR="000535EF" w:rsidRPr="006152E3">
        <w:rPr>
          <w:rStyle w:val="Char9"/>
          <w:rtl/>
        </w:rPr>
        <w:t xml:space="preserve">رَحۡمَتُ </w:t>
      </w:r>
      <w:r w:rsidR="000535EF" w:rsidRPr="006152E3">
        <w:rPr>
          <w:rStyle w:val="Char9"/>
          <w:rFonts w:hint="cs"/>
          <w:rtl/>
        </w:rPr>
        <w:t>ٱ</w:t>
      </w:r>
      <w:r w:rsidR="000535EF" w:rsidRPr="006152E3">
        <w:rPr>
          <w:rStyle w:val="Char9"/>
          <w:rFonts w:hint="eastAsia"/>
          <w:rtl/>
        </w:rPr>
        <w:t>للَّهِ</w:t>
      </w:r>
      <w:r w:rsidR="000535EF" w:rsidRPr="006152E3">
        <w:rPr>
          <w:rStyle w:val="Char9"/>
          <w:rtl/>
        </w:rPr>
        <w:t xml:space="preserve"> وَبَرَكَٰتُهُ</w:t>
      </w:r>
      <w:r w:rsidR="000535EF" w:rsidRPr="006152E3">
        <w:rPr>
          <w:rStyle w:val="Char9"/>
          <w:rFonts w:hint="cs"/>
          <w:rtl/>
        </w:rPr>
        <w:t>ۥ</w:t>
      </w:r>
      <w:r w:rsidR="000535EF" w:rsidRPr="006152E3">
        <w:rPr>
          <w:rStyle w:val="Char9"/>
          <w:rtl/>
        </w:rPr>
        <w:t xml:space="preserve"> عَلَيۡكُمۡ أَهۡلَ </w:t>
      </w:r>
      <w:r w:rsidR="000535EF" w:rsidRPr="006152E3">
        <w:rPr>
          <w:rStyle w:val="Char9"/>
          <w:rFonts w:hint="cs"/>
          <w:rtl/>
        </w:rPr>
        <w:t>ٱ</w:t>
      </w:r>
      <w:r w:rsidR="000535EF" w:rsidRPr="006152E3">
        <w:rPr>
          <w:rStyle w:val="Char9"/>
          <w:rFonts w:hint="eastAsia"/>
          <w:rtl/>
        </w:rPr>
        <w:t>لۡبَيۡتِۚ</w:t>
      </w:r>
      <w:r w:rsidR="000535EF" w:rsidRPr="006152E3">
        <w:rPr>
          <w:rStyle w:val="Char9"/>
          <w:rtl/>
        </w:rPr>
        <w:t xml:space="preserve"> إِنَّهُ</w:t>
      </w:r>
      <w:r w:rsidR="000535EF" w:rsidRPr="006152E3">
        <w:rPr>
          <w:rStyle w:val="Char9"/>
          <w:rFonts w:hint="cs"/>
          <w:rtl/>
        </w:rPr>
        <w:t>ۥ</w:t>
      </w:r>
      <w:r w:rsidR="000535EF" w:rsidRPr="006152E3">
        <w:rPr>
          <w:rStyle w:val="Char9"/>
          <w:rtl/>
        </w:rPr>
        <w:t xml:space="preserve"> حَمِيدٞ مَّجِيدٞ٧٣</w:t>
      </w:r>
      <w:r w:rsidR="000535EF">
        <w:rPr>
          <w:rStyle w:val="Char2"/>
          <w:rFonts w:cs="Traditional Arabic"/>
          <w:color w:val="000000"/>
          <w:shd w:val="clear" w:color="auto" w:fill="FFFFFF"/>
          <w:rtl/>
        </w:rPr>
        <w:t>﴾</w:t>
      </w:r>
      <w:r w:rsidR="000535EF" w:rsidRPr="006152E3">
        <w:rPr>
          <w:rStyle w:val="Char9"/>
          <w:rtl/>
        </w:rPr>
        <w:t xml:space="preserve"> </w:t>
      </w:r>
      <w:r w:rsidR="000535EF" w:rsidRPr="006152E3">
        <w:rPr>
          <w:rStyle w:val="Chara"/>
          <w:rtl/>
        </w:rPr>
        <w:t>[هود: 73]</w:t>
      </w:r>
      <w:r w:rsidR="000535EF" w:rsidRPr="000535EF">
        <w:rPr>
          <w:rStyle w:val="Char2"/>
          <w:rFonts w:hint="cs"/>
          <w:rtl/>
        </w:rPr>
        <w:t>.</w:t>
      </w:r>
      <w:r w:rsidRPr="007455A3">
        <w:rPr>
          <w:rStyle w:val="Char2"/>
          <w:rtl/>
        </w:rPr>
        <w:t xml:space="preserve"> </w:t>
      </w:r>
      <w:r w:rsidRPr="000535EF">
        <w:rPr>
          <w:rStyle w:val="Char4"/>
          <w:rFonts w:hint="cs"/>
          <w:rtl/>
        </w:rPr>
        <w:t>«ا</w:t>
      </w:r>
      <w:r w:rsidR="00D75365" w:rsidRPr="000535EF">
        <w:rPr>
          <w:rStyle w:val="Char4"/>
          <w:rFonts w:hint="cs"/>
          <w:rtl/>
        </w:rPr>
        <w:t>ی</w:t>
      </w:r>
      <w:r w:rsidRPr="000535EF">
        <w:rPr>
          <w:rStyle w:val="Char4"/>
          <w:rFonts w:hint="cs"/>
          <w:rtl/>
        </w:rPr>
        <w:t xml:space="preserve"> اهل ب</w:t>
      </w:r>
      <w:r w:rsidR="00D75365" w:rsidRPr="000535EF">
        <w:rPr>
          <w:rStyle w:val="Char4"/>
          <w:rFonts w:hint="cs"/>
          <w:rtl/>
        </w:rPr>
        <w:t>ی</w:t>
      </w:r>
      <w:r w:rsidRPr="000535EF">
        <w:rPr>
          <w:rStyle w:val="Char4"/>
          <w:rFonts w:hint="cs"/>
          <w:rtl/>
        </w:rPr>
        <w:t>ت، رحمت و بر</w:t>
      </w:r>
      <w:r w:rsidR="00AD75A3" w:rsidRPr="000535EF">
        <w:rPr>
          <w:rStyle w:val="Char4"/>
          <w:rFonts w:hint="cs"/>
          <w:rtl/>
        </w:rPr>
        <w:t>ک</w:t>
      </w:r>
      <w:r w:rsidRPr="000535EF">
        <w:rPr>
          <w:rStyle w:val="Char4"/>
          <w:rFonts w:hint="cs"/>
          <w:rtl/>
        </w:rPr>
        <w:t>ات خدا شامل شما می</w:t>
      </w:r>
      <w:r w:rsidR="00473D1A" w:rsidRPr="000535EF">
        <w:rPr>
          <w:rStyle w:val="Char4"/>
          <w:rFonts w:hint="eastAsia"/>
          <w:rtl/>
        </w:rPr>
        <w:t>‌</w:t>
      </w:r>
      <w:r w:rsidRPr="000535EF">
        <w:rPr>
          <w:rStyle w:val="Char4"/>
          <w:rFonts w:hint="cs"/>
          <w:rtl/>
        </w:rPr>
        <w:t>شود.</w:t>
      </w:r>
      <w:r w:rsidR="00F15D9B" w:rsidRPr="000535EF">
        <w:rPr>
          <w:rStyle w:val="Char4"/>
          <w:rFonts w:hint="cs"/>
          <w:rtl/>
        </w:rPr>
        <w:t xml:space="preserve"> بی‌</w:t>
      </w:r>
      <w:r w:rsidRPr="000535EF">
        <w:rPr>
          <w:rStyle w:val="Char4"/>
          <w:rFonts w:hint="cs"/>
          <w:rtl/>
        </w:rPr>
        <w:t>گمان خدا ستوده</w:t>
      </w:r>
      <w:r w:rsidR="00473D1A" w:rsidRPr="000535EF">
        <w:rPr>
          <w:rStyle w:val="Char4"/>
          <w:rFonts w:hint="eastAsia"/>
          <w:rtl/>
        </w:rPr>
        <w:t>‌</w:t>
      </w:r>
      <w:r w:rsidRPr="000535EF">
        <w:rPr>
          <w:rStyle w:val="Char4"/>
          <w:rFonts w:hint="cs"/>
          <w:rtl/>
        </w:rPr>
        <w:t>ی بزرگوار است»</w:t>
      </w:r>
      <w:r w:rsidRPr="007455A3">
        <w:rPr>
          <w:rStyle w:val="Char2"/>
          <w:rFonts w:hint="cs"/>
          <w:rtl/>
        </w:rPr>
        <w:t>. اهل هر پیامبری، امت وی می</w:t>
      </w:r>
      <w:r w:rsidR="00473D1A" w:rsidRPr="007455A3">
        <w:rPr>
          <w:rStyle w:val="Char2"/>
          <w:rFonts w:hint="eastAsia"/>
          <w:rtl/>
        </w:rPr>
        <w:t>‌</w:t>
      </w:r>
      <w:r w:rsidRPr="007455A3">
        <w:rPr>
          <w:rStyle w:val="Char2"/>
          <w:rFonts w:hint="cs"/>
          <w:rtl/>
        </w:rPr>
        <w:t>باشد. همچنین خدا</w:t>
      </w:r>
      <w:r w:rsidR="00473D1A" w:rsidRPr="007455A3">
        <w:rPr>
          <w:rStyle w:val="Char2"/>
          <w:rFonts w:hint="cs"/>
          <w:rtl/>
        </w:rPr>
        <w:t>وند</w:t>
      </w:r>
      <w:r w:rsidR="00472FA4" w:rsidRPr="007455A3">
        <w:rPr>
          <w:rStyle w:val="Char2"/>
          <w:rFonts w:hint="cs"/>
          <w:rtl/>
        </w:rPr>
        <w:t xml:space="preserve"> </w:t>
      </w:r>
      <w:r w:rsidRPr="007455A3">
        <w:rPr>
          <w:rStyle w:val="Char2"/>
          <w:rFonts w:hint="cs"/>
          <w:rtl/>
        </w:rPr>
        <w:t>می</w:t>
      </w:r>
      <w:r w:rsidR="00473D1A" w:rsidRPr="007455A3">
        <w:rPr>
          <w:rStyle w:val="Char2"/>
          <w:rFonts w:hint="eastAsia"/>
          <w:rtl/>
        </w:rPr>
        <w:t>‌</w:t>
      </w:r>
      <w:r w:rsidRPr="007455A3">
        <w:rPr>
          <w:rStyle w:val="Char2"/>
          <w:rFonts w:hint="cs"/>
          <w:rtl/>
        </w:rPr>
        <w:t>فرماید:</w:t>
      </w:r>
      <w:r w:rsidR="00CC4920">
        <w:rPr>
          <w:rStyle w:val="Char2"/>
          <w:rFonts w:hint="cs"/>
          <w:rtl/>
        </w:rPr>
        <w:t xml:space="preserve"> </w:t>
      </w:r>
      <w:r w:rsidR="00CC4920">
        <w:rPr>
          <w:rStyle w:val="Char2"/>
          <w:rFonts w:cs="Traditional Arabic"/>
          <w:color w:val="000000"/>
          <w:shd w:val="clear" w:color="auto" w:fill="FFFFFF"/>
          <w:rtl/>
        </w:rPr>
        <w:t>﴿</w:t>
      </w:r>
      <w:r w:rsidR="00CC4920" w:rsidRPr="006152E3">
        <w:rPr>
          <w:rStyle w:val="Char9"/>
          <w:rtl/>
        </w:rPr>
        <w:t>وَكَانَ يَأۡمُرُ أَهۡلَهُ</w:t>
      </w:r>
      <w:r w:rsidR="00CC4920" w:rsidRPr="006152E3">
        <w:rPr>
          <w:rStyle w:val="Char9"/>
          <w:rFonts w:hint="cs"/>
          <w:rtl/>
        </w:rPr>
        <w:t>ۥ</w:t>
      </w:r>
      <w:r w:rsidR="00CC4920" w:rsidRPr="006152E3">
        <w:rPr>
          <w:rStyle w:val="Char9"/>
          <w:rtl/>
        </w:rPr>
        <w:t xml:space="preserve"> بِ</w:t>
      </w:r>
      <w:r w:rsidR="00CC4920" w:rsidRPr="006152E3">
        <w:rPr>
          <w:rStyle w:val="Char9"/>
          <w:rFonts w:hint="cs"/>
          <w:rtl/>
        </w:rPr>
        <w:t>ٱ</w:t>
      </w:r>
      <w:r w:rsidR="00CC4920" w:rsidRPr="006152E3">
        <w:rPr>
          <w:rStyle w:val="Char9"/>
          <w:rFonts w:hint="eastAsia"/>
          <w:rtl/>
        </w:rPr>
        <w:t>لصَّلَوٰةِوَ</w:t>
      </w:r>
      <w:r w:rsidR="00CC4920" w:rsidRPr="006152E3">
        <w:rPr>
          <w:rStyle w:val="Char9"/>
          <w:rFonts w:hint="cs"/>
          <w:rtl/>
        </w:rPr>
        <w:t>ٱ</w:t>
      </w:r>
      <w:r w:rsidR="00CC4920" w:rsidRPr="006152E3">
        <w:rPr>
          <w:rStyle w:val="Char9"/>
          <w:rFonts w:hint="eastAsia"/>
          <w:rtl/>
        </w:rPr>
        <w:t>لزَّكَوٰةِ</w:t>
      </w:r>
      <w:r w:rsidR="00CC4920">
        <w:rPr>
          <w:rStyle w:val="Char2"/>
          <w:rFonts w:cs="Traditional Arabic"/>
          <w:color w:val="000000"/>
          <w:shd w:val="clear" w:color="auto" w:fill="FFFFFF"/>
          <w:rtl/>
        </w:rPr>
        <w:t>﴾</w:t>
      </w:r>
      <w:r w:rsidR="00CC4920" w:rsidRPr="006152E3">
        <w:rPr>
          <w:rStyle w:val="Char9"/>
          <w:rtl/>
        </w:rPr>
        <w:t xml:space="preserve"> </w:t>
      </w:r>
      <w:r w:rsidR="00CC4920" w:rsidRPr="006152E3">
        <w:rPr>
          <w:rStyle w:val="Chara"/>
          <w:rtl/>
        </w:rPr>
        <w:t>[مريم: 55]</w:t>
      </w:r>
      <w:r w:rsidR="00CC4920" w:rsidRPr="00CC4920">
        <w:rPr>
          <w:rStyle w:val="Char2"/>
          <w:rFonts w:hint="cs"/>
          <w:rtl/>
        </w:rPr>
        <w:t>.</w:t>
      </w:r>
      <w:r w:rsidRPr="007455A3">
        <w:rPr>
          <w:rStyle w:val="Char2"/>
          <w:rtl/>
        </w:rPr>
        <w:t xml:space="preserve"> </w:t>
      </w:r>
      <w:r w:rsidRPr="00CC4920">
        <w:rPr>
          <w:rStyle w:val="Char4"/>
          <w:rFonts w:hint="cs"/>
          <w:rtl/>
        </w:rPr>
        <w:t>«و اهل خود را به نماز و زکات فرمان می</w:t>
      </w:r>
      <w:r w:rsidR="00473D1A" w:rsidRPr="00CC4920">
        <w:rPr>
          <w:rStyle w:val="Char4"/>
          <w:rFonts w:hint="eastAsia"/>
          <w:rtl/>
        </w:rPr>
        <w:t>‌</w:t>
      </w:r>
      <w:r w:rsidRPr="00CC4920">
        <w:rPr>
          <w:rStyle w:val="Char4"/>
          <w:rFonts w:hint="cs"/>
          <w:rtl/>
        </w:rPr>
        <w:t>داد»</w:t>
      </w:r>
      <w:r w:rsidRPr="007455A3">
        <w:rPr>
          <w:rStyle w:val="Char2"/>
          <w:rFonts w:hint="cs"/>
          <w:rtl/>
        </w:rPr>
        <w:t>.</w:t>
      </w:r>
    </w:p>
    <w:p w:rsidR="00420579" w:rsidRPr="007455A3" w:rsidRDefault="00420579" w:rsidP="00EC16E8">
      <w:pPr>
        <w:ind w:firstLine="284"/>
        <w:rPr>
          <w:rStyle w:val="Char2"/>
          <w:rtl/>
        </w:rPr>
      </w:pPr>
      <w:r w:rsidRPr="007455A3">
        <w:rPr>
          <w:rStyle w:val="Char2"/>
          <w:rFonts w:hint="cs"/>
          <w:rtl/>
        </w:rPr>
        <w:t>راغب و به تبع و</w:t>
      </w:r>
      <w:r w:rsidR="00D75365">
        <w:rPr>
          <w:rStyle w:val="Char2"/>
          <w:rFonts w:hint="cs"/>
          <w:rtl/>
        </w:rPr>
        <w:t>ی</w:t>
      </w:r>
      <w:r w:rsidRPr="007455A3">
        <w:rPr>
          <w:rStyle w:val="Char2"/>
          <w:rFonts w:hint="cs"/>
          <w:rtl/>
        </w:rPr>
        <w:t xml:space="preserve"> مناو</w:t>
      </w:r>
      <w:r w:rsidR="00D75365">
        <w:rPr>
          <w:rStyle w:val="Char2"/>
          <w:rFonts w:hint="cs"/>
          <w:rtl/>
        </w:rPr>
        <w:t>ی</w:t>
      </w:r>
      <w:r w:rsidRPr="007455A3">
        <w:rPr>
          <w:rStyle w:val="Char2"/>
          <w:rFonts w:hint="cs"/>
          <w:rtl/>
        </w:rPr>
        <w:t xml:space="preserve"> گفته</w:t>
      </w:r>
      <w:r w:rsidR="003E2016">
        <w:rPr>
          <w:rStyle w:val="Char2"/>
          <w:rFonts w:hint="cs"/>
          <w:rtl/>
        </w:rPr>
        <w:t>‌اند:</w:t>
      </w:r>
      <w:r w:rsidR="00473D1A" w:rsidRPr="007455A3">
        <w:rPr>
          <w:rStyle w:val="Char2"/>
          <w:rFonts w:hint="cs"/>
          <w:rtl/>
        </w:rPr>
        <w:t xml:space="preserve"> </w:t>
      </w:r>
      <w:r w:rsidRPr="007455A3">
        <w:rPr>
          <w:rStyle w:val="Char2"/>
          <w:rFonts w:hint="cs"/>
          <w:rtl/>
        </w:rPr>
        <w:t xml:space="preserve">اهل الرجل: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هستند </w:t>
      </w:r>
      <w:r w:rsidR="00AD75A3">
        <w:rPr>
          <w:rStyle w:val="Char2"/>
          <w:rFonts w:hint="cs"/>
          <w:rtl/>
        </w:rPr>
        <w:t>ک</w:t>
      </w:r>
      <w:r w:rsidRPr="007455A3">
        <w:rPr>
          <w:rStyle w:val="Char2"/>
          <w:rFonts w:hint="cs"/>
          <w:rtl/>
        </w:rPr>
        <w:t xml:space="preserve">ه نسب </w:t>
      </w:r>
      <w:r w:rsidR="00D75365">
        <w:rPr>
          <w:rStyle w:val="Char2"/>
          <w:rFonts w:hint="cs"/>
          <w:rtl/>
        </w:rPr>
        <w:t>ی</w:t>
      </w:r>
      <w:r w:rsidRPr="007455A3">
        <w:rPr>
          <w:rStyle w:val="Char2"/>
          <w:rFonts w:hint="cs"/>
          <w:rtl/>
        </w:rPr>
        <w:t>ا د</w:t>
      </w:r>
      <w:r w:rsidR="00D75365">
        <w:rPr>
          <w:rStyle w:val="Char2"/>
          <w:rFonts w:hint="cs"/>
          <w:rtl/>
        </w:rPr>
        <w:t>ی</w:t>
      </w:r>
      <w:r w:rsidRPr="007455A3">
        <w:rPr>
          <w:rStyle w:val="Char2"/>
          <w:rFonts w:hint="cs"/>
          <w:rtl/>
        </w:rPr>
        <w:t xml:space="preserve">ن </w:t>
      </w:r>
      <w:r w:rsidR="00D75365">
        <w:rPr>
          <w:rStyle w:val="Char2"/>
          <w:rFonts w:hint="cs"/>
          <w:rtl/>
        </w:rPr>
        <w:t>ی</w:t>
      </w:r>
      <w:r w:rsidRPr="007455A3">
        <w:rPr>
          <w:rStyle w:val="Char2"/>
          <w:rFonts w:hint="cs"/>
          <w:rtl/>
        </w:rPr>
        <w:t>ا حرفه</w:t>
      </w:r>
      <w:r w:rsidR="00473D1A" w:rsidRPr="007455A3">
        <w:rPr>
          <w:rStyle w:val="Char2"/>
          <w:rFonts w:hint="eastAsia"/>
          <w:rtl/>
        </w:rPr>
        <w:t>‌‌</w:t>
      </w:r>
      <w:r w:rsidRPr="007455A3">
        <w:rPr>
          <w:rStyle w:val="Char2"/>
          <w:rFonts w:hint="cs"/>
          <w:rtl/>
        </w:rPr>
        <w:t>ی</w:t>
      </w:r>
      <w:r w:rsidR="00704539">
        <w:rPr>
          <w:rStyle w:val="Char2"/>
          <w:rFonts w:hint="cs"/>
          <w:rtl/>
        </w:rPr>
        <w:t xml:space="preserve"> آن‌ها </w:t>
      </w:r>
      <w:r w:rsidRPr="007455A3">
        <w:rPr>
          <w:rStyle w:val="Char2"/>
          <w:rFonts w:hint="cs"/>
          <w:rtl/>
        </w:rPr>
        <w:t xml:space="preserve">در </w:t>
      </w:r>
      <w:r w:rsidR="00D75365">
        <w:rPr>
          <w:rStyle w:val="Char2"/>
          <w:rFonts w:hint="cs"/>
          <w:rtl/>
        </w:rPr>
        <w:t>ی</w:t>
      </w:r>
      <w:r w:rsidR="00AD75A3">
        <w:rPr>
          <w:rStyle w:val="Char2"/>
          <w:rFonts w:hint="cs"/>
          <w:rtl/>
        </w:rPr>
        <w:t>ک</w:t>
      </w:r>
      <w:r w:rsidRPr="007455A3">
        <w:rPr>
          <w:rStyle w:val="Char2"/>
          <w:rFonts w:hint="cs"/>
          <w:rtl/>
        </w:rPr>
        <w:t xml:space="preserve"> خانه و </w:t>
      </w:r>
      <w:r w:rsidR="00D75365">
        <w:rPr>
          <w:rStyle w:val="Char2"/>
          <w:rFonts w:hint="cs"/>
          <w:rtl/>
        </w:rPr>
        <w:t>ی</w:t>
      </w:r>
      <w:r w:rsidR="00AD75A3">
        <w:rPr>
          <w:rStyle w:val="Char2"/>
          <w:rFonts w:hint="cs"/>
          <w:rtl/>
        </w:rPr>
        <w:t>ک</w:t>
      </w:r>
      <w:r w:rsidRPr="007455A3">
        <w:rPr>
          <w:rStyle w:val="Char2"/>
          <w:rFonts w:hint="cs"/>
          <w:rtl/>
        </w:rPr>
        <w:t xml:space="preserve"> شهر، مشتر</w:t>
      </w:r>
      <w:r w:rsidR="00AD75A3">
        <w:rPr>
          <w:rStyle w:val="Char2"/>
          <w:rFonts w:hint="cs"/>
          <w:rtl/>
        </w:rPr>
        <w:t>ک</w:t>
      </w:r>
      <w:r w:rsidRPr="007455A3">
        <w:rPr>
          <w:rStyle w:val="Char2"/>
          <w:rFonts w:hint="cs"/>
          <w:rtl/>
        </w:rPr>
        <w:t xml:space="preserve"> باشد. و اهل الرجل </w:t>
      </w:r>
      <w:r w:rsidR="00AD75A3">
        <w:rPr>
          <w:rStyle w:val="Char2"/>
          <w:rFonts w:hint="cs"/>
          <w:rtl/>
        </w:rPr>
        <w:t>ک</w:t>
      </w:r>
      <w:r w:rsidRPr="007455A3">
        <w:rPr>
          <w:rStyle w:val="Char2"/>
          <w:rFonts w:hint="cs"/>
          <w:rtl/>
        </w:rPr>
        <w:t>سان</w:t>
      </w:r>
      <w:r w:rsidR="00D75365">
        <w:rPr>
          <w:rStyle w:val="Char2"/>
          <w:rFonts w:hint="cs"/>
          <w:rtl/>
        </w:rPr>
        <w:t>ی</w:t>
      </w:r>
      <w:r w:rsidR="00F15D9B">
        <w:rPr>
          <w:rStyle w:val="Char2"/>
          <w:rFonts w:hint="cs"/>
          <w:rtl/>
        </w:rPr>
        <w:t xml:space="preserve">‌اند </w:t>
      </w:r>
      <w:r w:rsidR="00AD75A3">
        <w:rPr>
          <w:rStyle w:val="Char2"/>
          <w:rFonts w:hint="cs"/>
          <w:rtl/>
        </w:rPr>
        <w:t>ک</w:t>
      </w:r>
      <w:r w:rsidRPr="007455A3">
        <w:rPr>
          <w:rStyle w:val="Char2"/>
          <w:rFonts w:hint="cs"/>
          <w:rtl/>
        </w:rPr>
        <w:t xml:space="preserve">ه در </w:t>
      </w:r>
      <w:r w:rsidR="00D75365">
        <w:rPr>
          <w:rStyle w:val="Char2"/>
          <w:rFonts w:hint="cs"/>
          <w:rtl/>
        </w:rPr>
        <w:t>ی</w:t>
      </w:r>
      <w:r w:rsidR="00AD75A3">
        <w:rPr>
          <w:rStyle w:val="Char2"/>
          <w:rFonts w:hint="cs"/>
          <w:rtl/>
        </w:rPr>
        <w:t>ک</w:t>
      </w:r>
      <w:r w:rsidRPr="007455A3">
        <w:rPr>
          <w:rStyle w:val="Char2"/>
          <w:rFonts w:hint="cs"/>
          <w:rtl/>
        </w:rPr>
        <w:t xml:space="preserve"> خانه با هم هستند. اهل ب</w:t>
      </w:r>
      <w:r w:rsidR="00D75365">
        <w:rPr>
          <w:rStyle w:val="Char2"/>
          <w:rFonts w:hint="cs"/>
          <w:rtl/>
        </w:rPr>
        <w:t>ی</w:t>
      </w:r>
      <w:r w:rsidRPr="007455A3">
        <w:rPr>
          <w:rStyle w:val="Char2"/>
          <w:rFonts w:hint="cs"/>
          <w:rtl/>
        </w:rPr>
        <w:t>ت فقط درباره</w:t>
      </w:r>
      <w:r w:rsidR="00473D1A" w:rsidRPr="007455A3">
        <w:rPr>
          <w:rStyle w:val="Char2"/>
          <w:rFonts w:hint="eastAsia"/>
          <w:rtl/>
        </w:rPr>
        <w:t>‌</w:t>
      </w:r>
      <w:r w:rsidRPr="007455A3">
        <w:rPr>
          <w:rStyle w:val="Char2"/>
          <w:rFonts w:hint="cs"/>
          <w:rtl/>
        </w:rPr>
        <w:t>ی خانواده</w:t>
      </w:r>
      <w:r w:rsidR="00473D1A" w:rsidRPr="007455A3">
        <w:rPr>
          <w:rStyle w:val="Char2"/>
          <w:rFonts w:hint="eastAsia"/>
          <w:rtl/>
        </w:rPr>
        <w:t>‌</w:t>
      </w:r>
      <w:r w:rsidRPr="007455A3">
        <w:rPr>
          <w:rStyle w:val="Char2"/>
          <w:rFonts w:hint="cs"/>
          <w:rtl/>
        </w:rPr>
        <w:t>ی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به </w:t>
      </w:r>
      <w:r w:rsidR="00AD75A3">
        <w:rPr>
          <w:rStyle w:val="Char2"/>
          <w:rFonts w:hint="cs"/>
          <w:rtl/>
        </w:rPr>
        <w:t>ک</w:t>
      </w:r>
      <w:r w:rsidRPr="007455A3">
        <w:rPr>
          <w:rStyle w:val="Char2"/>
          <w:rFonts w:hint="cs"/>
          <w:rtl/>
        </w:rPr>
        <w:t>ار رفته است. آل خدا و رسولش، ‌اول</w:t>
      </w:r>
      <w:r w:rsidR="00D75365">
        <w:rPr>
          <w:rStyle w:val="Char2"/>
          <w:rFonts w:hint="cs"/>
          <w:rtl/>
        </w:rPr>
        <w:t>ی</w:t>
      </w:r>
      <w:r w:rsidRPr="007455A3">
        <w:rPr>
          <w:rStyle w:val="Char2"/>
          <w:rFonts w:hint="cs"/>
          <w:rtl/>
        </w:rPr>
        <w:t xml:space="preserve">اء و </w:t>
      </w:r>
      <w:r w:rsidR="00D75365">
        <w:rPr>
          <w:rStyle w:val="Char2"/>
          <w:rFonts w:hint="cs"/>
          <w:rtl/>
        </w:rPr>
        <w:t>ی</w:t>
      </w:r>
      <w:r w:rsidRPr="007455A3">
        <w:rPr>
          <w:rStyle w:val="Char2"/>
          <w:rFonts w:hint="cs"/>
          <w:rtl/>
        </w:rPr>
        <w:t>اران و</w:t>
      </w:r>
      <w:r w:rsidR="00D75365">
        <w:rPr>
          <w:rStyle w:val="Char2"/>
          <w:rFonts w:hint="cs"/>
          <w:rtl/>
        </w:rPr>
        <w:t>ی</w:t>
      </w:r>
      <w:r w:rsidRPr="007455A3">
        <w:rPr>
          <w:rStyle w:val="Char2"/>
          <w:rFonts w:hint="cs"/>
          <w:rtl/>
        </w:rPr>
        <w:t xml:space="preserve"> هستند. ا</w:t>
      </w:r>
      <w:r w:rsidR="00D75365">
        <w:rPr>
          <w:rStyle w:val="Char2"/>
          <w:rFonts w:hint="cs"/>
          <w:rtl/>
        </w:rPr>
        <w:t>ی</w:t>
      </w:r>
      <w:r w:rsidRPr="007455A3">
        <w:rPr>
          <w:rStyle w:val="Char2"/>
          <w:rFonts w:hint="cs"/>
          <w:rtl/>
        </w:rPr>
        <w:t>ن شعر عبدالمطلب در داستان ف</w:t>
      </w:r>
      <w:r w:rsidR="00D75365">
        <w:rPr>
          <w:rStyle w:val="Char2"/>
          <w:rFonts w:hint="cs"/>
          <w:rtl/>
        </w:rPr>
        <w:t>ی</w:t>
      </w:r>
      <w:r w:rsidRPr="007455A3">
        <w:rPr>
          <w:rStyle w:val="Char2"/>
          <w:rFonts w:hint="cs"/>
          <w:rtl/>
        </w:rPr>
        <w:t>ل ن</w:t>
      </w:r>
      <w:r w:rsidR="00D75365">
        <w:rPr>
          <w:rStyle w:val="Char2"/>
          <w:rFonts w:hint="cs"/>
          <w:rtl/>
        </w:rPr>
        <w:t>ی</w:t>
      </w:r>
      <w:r w:rsidRPr="007455A3">
        <w:rPr>
          <w:rStyle w:val="Char2"/>
          <w:rFonts w:hint="cs"/>
          <w:rtl/>
        </w:rPr>
        <w:t>ز، مؤ</w:t>
      </w:r>
      <w:r w:rsidR="00D75365">
        <w:rPr>
          <w:rStyle w:val="Char2"/>
          <w:rFonts w:hint="cs"/>
          <w:rtl/>
        </w:rPr>
        <w:t>ی</w:t>
      </w:r>
      <w:r w:rsidRPr="007455A3">
        <w:rPr>
          <w:rStyle w:val="Char2"/>
          <w:rFonts w:hint="cs"/>
          <w:rtl/>
        </w:rPr>
        <w:t>د آن است:</w:t>
      </w:r>
    </w:p>
    <w:p w:rsidR="00420579" w:rsidRPr="00472FA4" w:rsidRDefault="00420579" w:rsidP="00C831AE">
      <w:pPr>
        <w:pStyle w:val="a5"/>
        <w:ind w:firstLine="0"/>
        <w:jc w:val="center"/>
        <w:rPr>
          <w:rtl/>
        </w:rPr>
      </w:pPr>
      <w:r w:rsidRPr="00472FA4">
        <w:rPr>
          <w:rtl/>
        </w:rPr>
        <w:t>وانصر عل</w:t>
      </w:r>
      <w:r w:rsidR="00C831AE">
        <w:rPr>
          <w:rFonts w:hint="cs"/>
          <w:rtl/>
        </w:rPr>
        <w:t>ی</w:t>
      </w:r>
      <w:r w:rsidR="00473D1A" w:rsidRPr="00472FA4">
        <w:rPr>
          <w:rtl/>
        </w:rPr>
        <w:t xml:space="preserve"> آل الصليب</w:t>
      </w:r>
      <w:r w:rsidR="00472FA4" w:rsidRPr="00472FA4">
        <w:rPr>
          <w:rtl/>
        </w:rPr>
        <w:t xml:space="preserve"> </w:t>
      </w:r>
      <w:r w:rsidR="00473D1A" w:rsidRPr="00472FA4">
        <w:rPr>
          <w:rtl/>
        </w:rPr>
        <w:t>و</w:t>
      </w:r>
      <w:r w:rsidRPr="00472FA4">
        <w:rPr>
          <w:rtl/>
        </w:rPr>
        <w:t>عابديه اليوم آلك</w:t>
      </w:r>
      <w:r w:rsidRPr="00683E32">
        <w:rPr>
          <w:rStyle w:val="Char2"/>
          <w:vertAlign w:val="superscript"/>
          <w:rtl/>
        </w:rPr>
        <w:footnoteReference w:id="9"/>
      </w:r>
    </w:p>
    <w:p w:rsidR="00420579" w:rsidRPr="00EC16E8" w:rsidRDefault="00420579" w:rsidP="00EC16E8">
      <w:pPr>
        <w:ind w:firstLine="284"/>
        <w:rPr>
          <w:rStyle w:val="Char2"/>
          <w:rtl/>
        </w:rPr>
      </w:pPr>
      <w:r w:rsidRPr="00EC16E8">
        <w:rPr>
          <w:rStyle w:val="Char2"/>
          <w:rFonts w:hint="cs"/>
          <w:rtl/>
        </w:rPr>
        <w:t>«خاندان صلیب را یاری کن و پرستش کنندگان صلیب امروز خاندان تو هستند».</w:t>
      </w:r>
    </w:p>
    <w:p w:rsidR="00420579" w:rsidRPr="007455A3" w:rsidRDefault="00420579" w:rsidP="00EC16E8">
      <w:pPr>
        <w:ind w:firstLine="284"/>
        <w:rPr>
          <w:rStyle w:val="Char2"/>
          <w:rtl/>
        </w:rPr>
      </w:pPr>
      <w:r w:rsidRPr="007455A3">
        <w:rPr>
          <w:rStyle w:val="Char2"/>
          <w:rFonts w:hint="cs"/>
          <w:rtl/>
        </w:rPr>
        <w:t>ابن منظور افریقی گوید: اهل مذهب کسانی</w:t>
      </w:r>
      <w:r w:rsidR="00F15D9B">
        <w:rPr>
          <w:rStyle w:val="Char2"/>
          <w:rFonts w:hint="cs"/>
          <w:rtl/>
        </w:rPr>
        <w:t xml:space="preserve">‌اند </w:t>
      </w:r>
      <w:r w:rsidRPr="007455A3">
        <w:rPr>
          <w:rStyle w:val="Char2"/>
          <w:rFonts w:hint="cs"/>
          <w:rtl/>
        </w:rPr>
        <w:t>که پایبند به آن مذهب</w:t>
      </w:r>
      <w:r w:rsidR="00D6428C">
        <w:rPr>
          <w:rStyle w:val="Char2"/>
          <w:rFonts w:hint="cs"/>
          <w:rtl/>
        </w:rPr>
        <w:t>‌اند،</w:t>
      </w:r>
      <w:r w:rsidRPr="007455A3">
        <w:rPr>
          <w:rStyle w:val="Char2"/>
          <w:rFonts w:hint="cs"/>
          <w:rtl/>
        </w:rPr>
        <w:t xml:space="preserve"> و اهل امر، متولیان و سرپرستان آن امر هستند. اهل مرد، نزدیک</w:t>
      </w:r>
      <w:r w:rsidR="00473D1A" w:rsidRPr="007455A3">
        <w:rPr>
          <w:rStyle w:val="Char2"/>
          <w:rFonts w:hint="eastAsia"/>
          <w:rtl/>
        </w:rPr>
        <w:t>‌</w:t>
      </w:r>
      <w:r w:rsidRPr="007455A3">
        <w:rPr>
          <w:rStyle w:val="Char2"/>
          <w:rFonts w:hint="cs"/>
          <w:rtl/>
        </w:rPr>
        <w:t>ترین و صمیمی</w:t>
      </w:r>
      <w:r w:rsidR="00473D1A" w:rsidRPr="007455A3">
        <w:rPr>
          <w:rStyle w:val="Char2"/>
          <w:rFonts w:hint="eastAsia"/>
          <w:rtl/>
        </w:rPr>
        <w:t>‌</w:t>
      </w:r>
      <w:r w:rsidRPr="007455A3">
        <w:rPr>
          <w:rStyle w:val="Char2"/>
          <w:rFonts w:hint="cs"/>
          <w:rtl/>
        </w:rPr>
        <w:t>ترین افراد به او هستند و اهل بیت پیامبر</w:t>
      </w:r>
      <w:r w:rsidR="00E233D4" w:rsidRPr="00EC16E8">
        <w:rPr>
          <w:rFonts w:cs="CTraditional Arabic" w:hint="cs"/>
          <w:sz w:val="28"/>
          <w:rtl/>
          <w:lang w:bidi="fa-IR"/>
        </w:rPr>
        <w:t xml:space="preserve"> ج</w:t>
      </w:r>
      <w:r w:rsidRPr="007455A3">
        <w:rPr>
          <w:rStyle w:val="Char2"/>
          <w:rFonts w:hint="cs"/>
          <w:rtl/>
        </w:rPr>
        <w:t>، هم</w:t>
      </w:r>
      <w:r w:rsidR="00473D1A" w:rsidRPr="007455A3">
        <w:rPr>
          <w:rStyle w:val="Char2"/>
          <w:rFonts w:hint="cs"/>
          <w:rtl/>
        </w:rPr>
        <w:t>سران و دختران و داماد وی، یعنی</w:t>
      </w:r>
      <w:r w:rsidRPr="007455A3">
        <w:rPr>
          <w:rStyle w:val="Char2"/>
          <w:rFonts w:hint="cs"/>
          <w:rtl/>
        </w:rPr>
        <w:t xml:space="preserve"> علی</w:t>
      </w:r>
      <w:r w:rsidR="00473D1A" w:rsidRPr="00473D1A">
        <w:rPr>
          <w:rFonts w:cs="CTraditional Arabic" w:hint="cs"/>
          <w:sz w:val="28"/>
          <w:rtl/>
          <w:lang w:bidi="fa-IR"/>
        </w:rPr>
        <w:t>س</w:t>
      </w:r>
      <w:r w:rsidR="00473D1A" w:rsidRPr="007455A3">
        <w:rPr>
          <w:rStyle w:val="Char2"/>
          <w:rFonts w:hint="cs"/>
          <w:rtl/>
        </w:rPr>
        <w:t xml:space="preserve"> </w:t>
      </w:r>
      <w:r w:rsidRPr="007455A3">
        <w:rPr>
          <w:rStyle w:val="Char2"/>
          <w:rFonts w:hint="cs"/>
          <w:rtl/>
        </w:rPr>
        <w:t>می</w:t>
      </w:r>
      <w:r w:rsidR="00473D1A" w:rsidRPr="007455A3">
        <w:rPr>
          <w:rStyle w:val="Char2"/>
          <w:rFonts w:hint="eastAsia"/>
          <w:rtl/>
        </w:rPr>
        <w:t>‌</w:t>
      </w:r>
      <w:r w:rsidRPr="007455A3">
        <w:rPr>
          <w:rStyle w:val="Char2"/>
          <w:rFonts w:hint="cs"/>
          <w:rtl/>
        </w:rPr>
        <w:t>باشند. بعضی گفته</w:t>
      </w:r>
      <w:r w:rsidR="00F15D9B">
        <w:rPr>
          <w:rStyle w:val="Char2"/>
          <w:rFonts w:hint="cs"/>
          <w:rtl/>
        </w:rPr>
        <w:t xml:space="preserve">‌اند </w:t>
      </w:r>
      <w:r w:rsidRPr="007455A3">
        <w:rPr>
          <w:rStyle w:val="Char2"/>
          <w:rFonts w:hint="cs"/>
          <w:rtl/>
        </w:rPr>
        <w:t>که اهل پیامبر</w:t>
      </w:r>
      <w:r w:rsidR="00E233D4" w:rsidRPr="00E233D4">
        <w:rPr>
          <w:rFonts w:cs="CTraditional Arabic" w:hint="cs"/>
          <w:sz w:val="28"/>
          <w:rtl/>
          <w:lang w:bidi="fa-IR"/>
        </w:rPr>
        <w:t xml:space="preserve"> ج</w:t>
      </w:r>
      <w:r w:rsidRPr="007455A3">
        <w:rPr>
          <w:rStyle w:val="Char2"/>
          <w:rFonts w:hint="cs"/>
          <w:rtl/>
        </w:rPr>
        <w:t>، همسران وی هستند. اهل هر پیامبری، امت وی می</w:t>
      </w:r>
      <w:r w:rsidR="00473D1A" w:rsidRPr="007455A3">
        <w:rPr>
          <w:rStyle w:val="Char2"/>
          <w:rFonts w:hint="eastAsia"/>
          <w:rtl/>
        </w:rPr>
        <w:t>‌</w:t>
      </w:r>
      <w:r w:rsidRPr="007455A3">
        <w:rPr>
          <w:rStyle w:val="Char2"/>
          <w:rFonts w:hint="cs"/>
          <w:rtl/>
        </w:rPr>
        <w:t>باشد. - تا آنجا که گوید:- اهل مرد، زن وی می</w:t>
      </w:r>
      <w:r w:rsidR="00473D1A" w:rsidRPr="007455A3">
        <w:rPr>
          <w:rStyle w:val="Char2"/>
          <w:rFonts w:hint="eastAsia"/>
          <w:rtl/>
        </w:rPr>
        <w:t>‌</w:t>
      </w:r>
      <w:r w:rsidRPr="007455A3">
        <w:rPr>
          <w:rStyle w:val="Char2"/>
          <w:rFonts w:hint="cs"/>
          <w:rtl/>
        </w:rPr>
        <w:t xml:space="preserve">باشد. وأهل الرجل </w:t>
      </w:r>
      <w:r w:rsidR="00D75365">
        <w:rPr>
          <w:rStyle w:val="Char2"/>
          <w:rFonts w:hint="cs"/>
          <w:rtl/>
        </w:rPr>
        <w:t>ی</w:t>
      </w:r>
      <w:r w:rsidRPr="007455A3">
        <w:rPr>
          <w:rStyle w:val="Char2"/>
          <w:rFonts w:hint="cs"/>
          <w:rtl/>
        </w:rPr>
        <w:t xml:space="preserve">أهل أهلاً وأهولاً وأهل؛ یعنی ازدواج کرد. </w:t>
      </w:r>
      <w:r w:rsidRPr="00180C76">
        <w:rPr>
          <w:rStyle w:val="Char1"/>
          <w:rFonts w:hint="cs"/>
          <w:rtl/>
        </w:rPr>
        <w:t xml:space="preserve">وأهل فلان امرأة </w:t>
      </w:r>
      <w:r w:rsidR="00D75365" w:rsidRPr="00180C76">
        <w:rPr>
          <w:rStyle w:val="Char1"/>
          <w:rFonts w:hint="cs"/>
          <w:rtl/>
        </w:rPr>
        <w:t>ی</w:t>
      </w:r>
      <w:r w:rsidRPr="00180C76">
        <w:rPr>
          <w:rStyle w:val="Char1"/>
          <w:rFonts w:hint="cs"/>
          <w:rtl/>
        </w:rPr>
        <w:t>أهل</w:t>
      </w:r>
      <w:r w:rsidRPr="007455A3">
        <w:rPr>
          <w:rStyle w:val="Char2"/>
          <w:rFonts w:hint="cs"/>
          <w:rtl/>
        </w:rPr>
        <w:t>؛ هرگاه با آن زن ازدواج کند، پس زن اهل آن مرد می</w:t>
      </w:r>
      <w:r w:rsidR="00707021" w:rsidRPr="007455A3">
        <w:rPr>
          <w:rStyle w:val="Char2"/>
          <w:rFonts w:hint="eastAsia"/>
          <w:rtl/>
        </w:rPr>
        <w:t>‌</w:t>
      </w:r>
      <w:r w:rsidRPr="007455A3">
        <w:rPr>
          <w:rStyle w:val="Char2"/>
          <w:rFonts w:hint="cs"/>
          <w:rtl/>
        </w:rPr>
        <w:t>باشد. تأهُّل به معنای ازدواج می</w:t>
      </w:r>
      <w:r w:rsidR="00707021" w:rsidRPr="007455A3">
        <w:rPr>
          <w:rStyle w:val="Char2"/>
          <w:rFonts w:hint="eastAsia"/>
          <w:rtl/>
        </w:rPr>
        <w:t>‌</w:t>
      </w:r>
      <w:r w:rsidRPr="007455A3">
        <w:rPr>
          <w:rStyle w:val="Char2"/>
          <w:rFonts w:hint="cs"/>
          <w:rtl/>
        </w:rPr>
        <w:t xml:space="preserve">باشد. در دعا آمده است: </w:t>
      </w:r>
      <w:r w:rsidRPr="00180C76">
        <w:rPr>
          <w:rStyle w:val="Char1"/>
          <w:rFonts w:hint="cs"/>
          <w:rtl/>
        </w:rPr>
        <w:t>«آهل</w:t>
      </w:r>
      <w:r w:rsidR="00180C76">
        <w:rPr>
          <w:rStyle w:val="Char1"/>
          <w:rFonts w:hint="cs"/>
          <w:rtl/>
          <w:lang w:bidi="ar-SA"/>
        </w:rPr>
        <w:t>ك</w:t>
      </w:r>
      <w:r w:rsidRPr="00180C76">
        <w:rPr>
          <w:rStyle w:val="Char1"/>
          <w:rFonts w:hint="cs"/>
          <w:rtl/>
        </w:rPr>
        <w:t xml:space="preserve"> الله ف</w:t>
      </w:r>
      <w:r w:rsidR="00180C76">
        <w:rPr>
          <w:rStyle w:val="Char1"/>
          <w:rFonts w:hint="cs"/>
          <w:rtl/>
        </w:rPr>
        <w:t>ي</w:t>
      </w:r>
      <w:r w:rsidRPr="00180C76">
        <w:rPr>
          <w:rStyle w:val="Char1"/>
          <w:rFonts w:hint="cs"/>
          <w:rtl/>
        </w:rPr>
        <w:t xml:space="preserve"> الجنة إ</w:t>
      </w:r>
      <w:r w:rsidR="00D75365" w:rsidRPr="00180C76">
        <w:rPr>
          <w:rStyle w:val="Char1"/>
          <w:rFonts w:hint="cs"/>
          <w:rtl/>
        </w:rPr>
        <w:t>ی</w:t>
      </w:r>
      <w:r w:rsidRPr="00180C76">
        <w:rPr>
          <w:rStyle w:val="Char1"/>
          <w:rFonts w:hint="cs"/>
          <w:rtl/>
        </w:rPr>
        <w:t>هالاً»</w:t>
      </w:r>
      <w:r w:rsidRPr="007455A3">
        <w:rPr>
          <w:rStyle w:val="Char2"/>
          <w:rFonts w:hint="cs"/>
          <w:rtl/>
        </w:rPr>
        <w:t>: یعنی خدا در بهشت به تو زن بدهد و تو را داخل بهشت گرداند! در سنت آمده که پیامبر</w:t>
      </w:r>
      <w:r w:rsidR="00E233D4" w:rsidRPr="00E233D4">
        <w:rPr>
          <w:rFonts w:cs="CTraditional Arabic" w:hint="cs"/>
          <w:sz w:val="28"/>
          <w:rtl/>
        </w:rPr>
        <w:t xml:space="preserve"> ج</w:t>
      </w:r>
      <w:r w:rsidRPr="007455A3">
        <w:rPr>
          <w:rStyle w:val="Char2"/>
          <w:rFonts w:hint="cs"/>
          <w:rtl/>
        </w:rPr>
        <w:t xml:space="preserve"> به متأهل، دو سهم و به مجرد، یک سهم می</w:t>
      </w:r>
      <w:r w:rsidR="00707021" w:rsidRPr="007455A3">
        <w:rPr>
          <w:rStyle w:val="Char2"/>
          <w:rFonts w:hint="eastAsia"/>
          <w:rtl/>
        </w:rPr>
        <w:t>‌</w:t>
      </w:r>
      <w:r w:rsidRPr="007455A3">
        <w:rPr>
          <w:rStyle w:val="Char2"/>
          <w:rFonts w:hint="cs"/>
          <w:rtl/>
        </w:rPr>
        <w:t>داد. متأهل کسی است که زن دارد و مجرد کسی است که زن ندارد. آل مرد، همان خانواده</w:t>
      </w:r>
      <w:r w:rsidR="00707021" w:rsidRPr="007455A3">
        <w:rPr>
          <w:rStyle w:val="Char2"/>
          <w:rFonts w:hint="eastAsia"/>
          <w:rtl/>
        </w:rPr>
        <w:t>‌</w:t>
      </w:r>
      <w:r w:rsidRPr="007455A3">
        <w:rPr>
          <w:rStyle w:val="Char2"/>
          <w:rFonts w:hint="cs"/>
          <w:rtl/>
        </w:rPr>
        <w:t>ی وی هستند و آل خدا و پیامبر</w:t>
      </w:r>
      <w:r w:rsidR="00E233D4" w:rsidRPr="00E233D4">
        <w:rPr>
          <w:rFonts w:cs="CTraditional Arabic" w:hint="cs"/>
          <w:sz w:val="28"/>
          <w:rtl/>
        </w:rPr>
        <w:t xml:space="preserve"> ج</w:t>
      </w:r>
      <w:r w:rsidRPr="007455A3">
        <w:rPr>
          <w:rStyle w:val="Char2"/>
          <w:rFonts w:hint="cs"/>
          <w:rtl/>
        </w:rPr>
        <w:t>، دوستان خدا می</w:t>
      </w:r>
      <w:r w:rsidR="00707021" w:rsidRPr="007455A3">
        <w:rPr>
          <w:rStyle w:val="Char2"/>
          <w:rFonts w:hint="eastAsia"/>
          <w:rtl/>
        </w:rPr>
        <w:t>‌</w:t>
      </w:r>
      <w:r w:rsidRPr="007455A3">
        <w:rPr>
          <w:rStyle w:val="Char2"/>
          <w:rFonts w:hint="cs"/>
          <w:rtl/>
        </w:rPr>
        <w:t>باشند. اصل آل، اهل می</w:t>
      </w:r>
      <w:r w:rsidR="00707021" w:rsidRPr="007455A3">
        <w:rPr>
          <w:rStyle w:val="Char2"/>
          <w:rFonts w:hint="eastAsia"/>
          <w:rtl/>
        </w:rPr>
        <w:t>‌</w:t>
      </w:r>
      <w:r w:rsidRPr="007455A3">
        <w:rPr>
          <w:rStyle w:val="Char2"/>
          <w:rFonts w:hint="cs"/>
          <w:rtl/>
        </w:rPr>
        <w:t>باشد سپس هاء به همزه تبدیل شده و بعد چون دو تا همزه کنار هم قرار گرفته</w:t>
      </w:r>
      <w:r w:rsidR="00D6428C">
        <w:rPr>
          <w:rStyle w:val="Char2"/>
          <w:rFonts w:hint="cs"/>
          <w:rtl/>
        </w:rPr>
        <w:t>‌اند،</w:t>
      </w:r>
      <w:r w:rsidRPr="007455A3">
        <w:rPr>
          <w:rStyle w:val="Char2"/>
          <w:rFonts w:hint="cs"/>
          <w:rtl/>
        </w:rPr>
        <w:t xml:space="preserve"> همزه</w:t>
      </w:r>
      <w:r w:rsidR="009B66BE">
        <w:rPr>
          <w:rStyle w:val="Char2"/>
          <w:rFonts w:hint="cs"/>
          <w:rtl/>
        </w:rPr>
        <w:t xml:space="preserve">‌ی </w:t>
      </w:r>
      <w:r w:rsidRPr="007455A3">
        <w:rPr>
          <w:rStyle w:val="Char2"/>
          <w:rFonts w:hint="cs"/>
          <w:rtl/>
        </w:rPr>
        <w:t>اول در همزه</w:t>
      </w:r>
      <w:r w:rsidR="009B66BE">
        <w:rPr>
          <w:rStyle w:val="Char2"/>
          <w:rFonts w:hint="cs"/>
          <w:rtl/>
        </w:rPr>
        <w:t xml:space="preserve">‌ی </w:t>
      </w:r>
      <w:r w:rsidRPr="007455A3">
        <w:rPr>
          <w:rStyle w:val="Char2"/>
          <w:rFonts w:hint="cs"/>
          <w:rtl/>
        </w:rPr>
        <w:t>دوم ادغام شده و آن وقت به الف تبدیل</w:t>
      </w:r>
      <w:r w:rsidR="00F15D9B">
        <w:rPr>
          <w:rStyle w:val="Char2"/>
          <w:rFonts w:hint="cs"/>
          <w:rtl/>
        </w:rPr>
        <w:t xml:space="preserve"> می‌</w:t>
      </w:r>
      <w:r w:rsidRPr="007455A3">
        <w:rPr>
          <w:rStyle w:val="Char2"/>
          <w:rFonts w:hint="cs"/>
          <w:rtl/>
        </w:rPr>
        <w:t>شود.</w:t>
      </w:r>
      <w:r w:rsidRPr="00683E32">
        <w:rPr>
          <w:rStyle w:val="Char2"/>
          <w:vertAlign w:val="superscript"/>
          <w:rtl/>
        </w:rPr>
        <w:footnoteReference w:id="10"/>
      </w:r>
    </w:p>
    <w:p w:rsidR="00420579" w:rsidRPr="00EC16E8" w:rsidRDefault="00420579" w:rsidP="00EC16E8">
      <w:pPr>
        <w:ind w:firstLine="284"/>
        <w:rPr>
          <w:rStyle w:val="Char2"/>
          <w:rtl/>
        </w:rPr>
      </w:pPr>
      <w:r w:rsidRPr="00EC16E8">
        <w:rPr>
          <w:rStyle w:val="Char2"/>
          <w:rFonts w:hint="cs"/>
          <w:rtl/>
        </w:rPr>
        <w:t>جوهری گوید:</w:t>
      </w:r>
      <w:r w:rsidR="00BB00E9" w:rsidRPr="00EC16E8">
        <w:rPr>
          <w:rStyle w:val="Char2"/>
          <w:rFonts w:hint="cs"/>
          <w:rtl/>
        </w:rPr>
        <w:t xml:space="preserve"> </w:t>
      </w:r>
      <w:r w:rsidRPr="00EC16E8">
        <w:rPr>
          <w:rStyle w:val="Char2"/>
          <w:rFonts w:hint="cs"/>
          <w:rtl/>
        </w:rPr>
        <w:t>«أهل فلان» یعنی ازدواج کرد.</w:t>
      </w:r>
    </w:p>
    <w:p w:rsidR="00420579" w:rsidRPr="007455A3" w:rsidRDefault="00420579" w:rsidP="00EC16E8">
      <w:pPr>
        <w:ind w:firstLine="284"/>
        <w:rPr>
          <w:rStyle w:val="Char2"/>
          <w:rtl/>
        </w:rPr>
      </w:pPr>
      <w:r w:rsidRPr="00EC16E8">
        <w:rPr>
          <w:rStyle w:val="Char2"/>
          <w:rFonts w:hint="cs"/>
          <w:rtl/>
        </w:rPr>
        <w:t>ابوزید گوید:</w:t>
      </w:r>
      <w:r w:rsidR="00BB00E9" w:rsidRPr="00EC16E8">
        <w:rPr>
          <w:rStyle w:val="Char2"/>
          <w:rFonts w:hint="cs"/>
          <w:rtl/>
        </w:rPr>
        <w:t xml:space="preserve"> </w:t>
      </w:r>
      <w:r w:rsidR="00923A32">
        <w:rPr>
          <w:rStyle w:val="Char1"/>
          <w:rFonts w:hint="cs"/>
          <w:rtl/>
        </w:rPr>
        <w:t>«آهل</w:t>
      </w:r>
      <w:r w:rsidR="00923A32" w:rsidRPr="00923A32">
        <w:rPr>
          <w:rStyle w:val="Char1"/>
          <w:rFonts w:hint="cs"/>
          <w:rtl/>
        </w:rPr>
        <w:t>ك</w:t>
      </w:r>
      <w:r w:rsidR="00923A32">
        <w:rPr>
          <w:rStyle w:val="Char1"/>
          <w:rFonts w:hint="cs"/>
          <w:rtl/>
        </w:rPr>
        <w:t xml:space="preserve"> الله في</w:t>
      </w:r>
      <w:r w:rsidRPr="00923A32">
        <w:rPr>
          <w:rStyle w:val="Char1"/>
          <w:rFonts w:hint="cs"/>
          <w:rtl/>
        </w:rPr>
        <w:t xml:space="preserve"> الجنة»</w:t>
      </w:r>
      <w:r w:rsidRPr="007455A3">
        <w:rPr>
          <w:rStyle w:val="Char2"/>
          <w:rFonts w:hint="cs"/>
          <w:rtl/>
        </w:rPr>
        <w:t xml:space="preserve"> یعنی خدا تو را داخل بهشت گرداند و در بهشت به تو زن بدهد!</w:t>
      </w:r>
      <w:r w:rsidRPr="00683E32">
        <w:rPr>
          <w:rStyle w:val="Char2"/>
          <w:vertAlign w:val="superscript"/>
          <w:rtl/>
        </w:rPr>
        <w:footnoteReference w:id="11"/>
      </w:r>
    </w:p>
    <w:p w:rsidR="00420579" w:rsidRPr="007455A3" w:rsidRDefault="00420579" w:rsidP="00EC16E8">
      <w:pPr>
        <w:ind w:firstLine="284"/>
        <w:rPr>
          <w:rStyle w:val="Char2"/>
          <w:rtl/>
        </w:rPr>
      </w:pPr>
      <w:r w:rsidRPr="00EC16E8">
        <w:rPr>
          <w:rStyle w:val="Char2"/>
          <w:rFonts w:hint="cs"/>
          <w:rtl/>
        </w:rPr>
        <w:t xml:space="preserve">زمخشری در کتاب «الأساس» گوید: «تأهَّلَ» یعنی ازدواج کرد، و </w:t>
      </w:r>
      <w:r w:rsidR="005E3676">
        <w:rPr>
          <w:rStyle w:val="Char1"/>
          <w:rFonts w:hint="cs"/>
          <w:rtl/>
        </w:rPr>
        <w:t>«آهلك الله في</w:t>
      </w:r>
      <w:r w:rsidRPr="005E3676">
        <w:rPr>
          <w:rStyle w:val="Char1"/>
          <w:rFonts w:hint="cs"/>
          <w:rtl/>
        </w:rPr>
        <w:t xml:space="preserve"> الجنة إیهالاً»</w:t>
      </w:r>
      <w:r w:rsidRPr="007455A3">
        <w:rPr>
          <w:rStyle w:val="Char2"/>
          <w:rFonts w:hint="cs"/>
          <w:rtl/>
        </w:rPr>
        <w:t xml:space="preserve"> یعنی خدا در بهشت به تو زن بدهد!</w:t>
      </w:r>
      <w:r w:rsidRPr="00683E32">
        <w:rPr>
          <w:rStyle w:val="Char2"/>
          <w:vertAlign w:val="superscript"/>
          <w:rtl/>
        </w:rPr>
        <w:footnoteReference w:id="12"/>
      </w:r>
    </w:p>
    <w:p w:rsidR="00420579" w:rsidRPr="00EC16E8" w:rsidRDefault="00420579" w:rsidP="00EC16E8">
      <w:pPr>
        <w:ind w:firstLine="284"/>
        <w:rPr>
          <w:rStyle w:val="Char2"/>
          <w:rtl/>
        </w:rPr>
      </w:pPr>
      <w:r w:rsidRPr="00EC16E8">
        <w:rPr>
          <w:rStyle w:val="Char2"/>
          <w:rFonts w:hint="cs"/>
          <w:rtl/>
        </w:rPr>
        <w:t>خلیل گوید: اهل مرد، زن وی می</w:t>
      </w:r>
      <w:r w:rsidR="00BB00E9" w:rsidRPr="00EC16E8">
        <w:rPr>
          <w:rStyle w:val="Char2"/>
          <w:rFonts w:hint="eastAsia"/>
          <w:rtl/>
        </w:rPr>
        <w:t>‌</w:t>
      </w:r>
      <w:r w:rsidRPr="00EC16E8">
        <w:rPr>
          <w:rStyle w:val="Char2"/>
          <w:rFonts w:hint="cs"/>
          <w:rtl/>
        </w:rPr>
        <w:t>باشد، و تأهُّل به معنای ازدواج است. اهل مرد، نزدیک</w:t>
      </w:r>
      <w:r w:rsidR="003168D4" w:rsidRPr="00EC16E8">
        <w:rPr>
          <w:rStyle w:val="Char2"/>
          <w:rFonts w:hint="cs"/>
          <w:rtl/>
        </w:rPr>
        <w:t xml:space="preserve">‌ترین </w:t>
      </w:r>
      <w:r w:rsidRPr="00EC16E8">
        <w:rPr>
          <w:rStyle w:val="Char2"/>
          <w:rFonts w:hint="cs"/>
          <w:rtl/>
        </w:rPr>
        <w:t>افراد به آن مرد می</w:t>
      </w:r>
      <w:r w:rsidR="00BB00E9" w:rsidRPr="00EC16E8">
        <w:rPr>
          <w:rStyle w:val="Char2"/>
          <w:rFonts w:hint="eastAsia"/>
          <w:rtl/>
        </w:rPr>
        <w:t>‌</w:t>
      </w:r>
      <w:r w:rsidRPr="00EC16E8">
        <w:rPr>
          <w:rStyle w:val="Char2"/>
          <w:rFonts w:hint="cs"/>
          <w:rtl/>
        </w:rPr>
        <w:t>باشند. و اهل بیت، ساکنان خانه و اهل اسلام، کسانی</w:t>
      </w:r>
      <w:r w:rsidR="00F15D9B" w:rsidRPr="00EC16E8">
        <w:rPr>
          <w:rStyle w:val="Char2"/>
          <w:rFonts w:hint="cs"/>
          <w:rtl/>
        </w:rPr>
        <w:t xml:space="preserve">‌اند </w:t>
      </w:r>
      <w:r w:rsidRPr="00EC16E8">
        <w:rPr>
          <w:rStyle w:val="Char2"/>
          <w:rFonts w:hint="cs"/>
          <w:rtl/>
        </w:rPr>
        <w:t>که پایبند به دین اسلام می</w:t>
      </w:r>
      <w:r w:rsidR="00BB00E9" w:rsidRPr="00EC16E8">
        <w:rPr>
          <w:rStyle w:val="Char2"/>
          <w:rFonts w:hint="eastAsia"/>
          <w:rtl/>
        </w:rPr>
        <w:t>‌</w:t>
      </w:r>
      <w:r w:rsidRPr="00EC16E8">
        <w:rPr>
          <w:rStyle w:val="Char2"/>
          <w:rFonts w:hint="cs"/>
          <w:rtl/>
        </w:rPr>
        <w:t>باشند.</w:t>
      </w:r>
      <w:r w:rsidRPr="00EC16E8">
        <w:rPr>
          <w:rStyle w:val="Char2"/>
          <w:vertAlign w:val="superscript"/>
          <w:rtl/>
        </w:rPr>
        <w:footnoteReference w:id="13"/>
      </w:r>
    </w:p>
    <w:p w:rsidR="00420579" w:rsidRPr="007455A3" w:rsidRDefault="00420579" w:rsidP="00A240C2">
      <w:pPr>
        <w:ind w:firstLine="284"/>
        <w:rPr>
          <w:rStyle w:val="Char2"/>
          <w:rtl/>
        </w:rPr>
      </w:pPr>
      <w:r w:rsidRPr="007455A3">
        <w:rPr>
          <w:rStyle w:val="Char2"/>
          <w:rFonts w:hint="cs"/>
          <w:rtl/>
        </w:rPr>
        <w:t>راغب اصفهانی گوید:</w:t>
      </w:r>
      <w:r w:rsidR="00BB00E9" w:rsidRPr="007455A3">
        <w:rPr>
          <w:rStyle w:val="Char2"/>
          <w:rFonts w:hint="cs"/>
          <w:rtl/>
        </w:rPr>
        <w:t xml:space="preserve"> </w:t>
      </w:r>
      <w:r w:rsidRPr="007455A3">
        <w:rPr>
          <w:rStyle w:val="Char2"/>
          <w:rFonts w:hint="cs"/>
          <w:rtl/>
        </w:rPr>
        <w:t>اهل مرد کسانی</w:t>
      </w:r>
      <w:r w:rsidR="00F15D9B">
        <w:rPr>
          <w:rStyle w:val="Char2"/>
          <w:rFonts w:hint="cs"/>
          <w:rtl/>
        </w:rPr>
        <w:t xml:space="preserve">‌اند </w:t>
      </w:r>
      <w:r w:rsidRPr="007455A3">
        <w:rPr>
          <w:rStyle w:val="Char2"/>
          <w:rFonts w:hint="cs"/>
          <w:rtl/>
        </w:rPr>
        <w:t>که به خاطر نسب یا دین یا چیزهایی از این قبیل مثل شغل و خانه و شهر آنان را گرد هم آورد. پس اهل مرد کسانی</w:t>
      </w:r>
      <w:r w:rsidR="00F15D9B">
        <w:rPr>
          <w:rStyle w:val="Char2"/>
          <w:rFonts w:hint="cs"/>
          <w:rtl/>
        </w:rPr>
        <w:t xml:space="preserve">‌اند </w:t>
      </w:r>
      <w:r w:rsidRPr="007455A3">
        <w:rPr>
          <w:rStyle w:val="Char2"/>
          <w:rFonts w:hint="cs"/>
          <w:rtl/>
        </w:rPr>
        <w:t>که در یک مسکن جای می</w:t>
      </w:r>
      <w:r w:rsidR="00BB00E9" w:rsidRPr="007455A3">
        <w:rPr>
          <w:rStyle w:val="Char2"/>
          <w:rFonts w:hint="eastAsia"/>
          <w:rtl/>
        </w:rPr>
        <w:t>‌</w:t>
      </w:r>
      <w:r w:rsidRPr="007455A3">
        <w:rPr>
          <w:rStyle w:val="Char2"/>
          <w:rFonts w:hint="cs"/>
          <w:rtl/>
        </w:rPr>
        <w:t>گیرند. سپس از روی مجازی اهل بیت بر کسانی که نسب، آنان را دور هم جمع کند اطلاق می</w:t>
      </w:r>
      <w:r w:rsidR="00BB00E9" w:rsidRPr="007455A3">
        <w:rPr>
          <w:rStyle w:val="Char2"/>
          <w:rFonts w:hint="eastAsia"/>
          <w:rtl/>
        </w:rPr>
        <w:t>‌</w:t>
      </w:r>
      <w:r w:rsidRPr="007455A3">
        <w:rPr>
          <w:rStyle w:val="Char2"/>
          <w:rFonts w:hint="cs"/>
          <w:rtl/>
        </w:rPr>
        <w:t>شود، و هرگاه کلمه</w:t>
      </w:r>
      <w:r w:rsidR="00BB00E9" w:rsidRPr="007455A3">
        <w:rPr>
          <w:rStyle w:val="Char2"/>
          <w:rFonts w:hint="eastAsia"/>
          <w:rtl/>
        </w:rPr>
        <w:t>‌</w:t>
      </w:r>
      <w:r w:rsidRPr="007455A3">
        <w:rPr>
          <w:rStyle w:val="Char2"/>
          <w:rFonts w:hint="cs"/>
          <w:rtl/>
        </w:rPr>
        <w:t>ی اهل بیت گفته شود، فقط منظور خانواده</w:t>
      </w:r>
      <w:r w:rsidR="00BB00E9" w:rsidRPr="007455A3">
        <w:rPr>
          <w:rStyle w:val="Char2"/>
          <w:rFonts w:hint="eastAsia"/>
          <w:rtl/>
        </w:rPr>
        <w:t>‌</w:t>
      </w:r>
      <w:r w:rsidRPr="007455A3">
        <w:rPr>
          <w:rStyle w:val="Char2"/>
          <w:rFonts w:hint="cs"/>
          <w:rtl/>
        </w:rPr>
        <w:t>ی پیامبر</w:t>
      </w:r>
      <w:r w:rsidR="00E233D4" w:rsidRPr="00E233D4">
        <w:rPr>
          <w:rFonts w:cs="CTraditional Arabic" w:hint="cs"/>
          <w:sz w:val="28"/>
          <w:rtl/>
        </w:rPr>
        <w:t xml:space="preserve"> ج</w:t>
      </w:r>
      <w:r w:rsidRPr="007455A3">
        <w:rPr>
          <w:rStyle w:val="Char2"/>
          <w:rFonts w:hint="cs"/>
          <w:rtl/>
        </w:rPr>
        <w:t xml:space="preserve"> است؛ چون خدای</w:t>
      </w:r>
      <w:r w:rsidR="00DB5BF7">
        <w:rPr>
          <w:rStyle w:val="Char2"/>
          <w:rFonts w:cs="CTraditional Arabic" w:hint="cs"/>
          <w:rtl/>
        </w:rPr>
        <w:t>ﻷ</w:t>
      </w:r>
      <w:r w:rsidR="00DB5BF7">
        <w:rPr>
          <w:rStyle w:val="Char2"/>
          <w:rFonts w:hint="cs"/>
          <w:rtl/>
        </w:rPr>
        <w:t xml:space="preserve"> </w:t>
      </w:r>
      <w:r w:rsidRPr="007455A3">
        <w:rPr>
          <w:rStyle w:val="Char2"/>
          <w:rFonts w:hint="cs"/>
          <w:rtl/>
        </w:rPr>
        <w:t>می</w:t>
      </w:r>
      <w:r w:rsidR="00BB00E9" w:rsidRPr="007455A3">
        <w:rPr>
          <w:rStyle w:val="Char2"/>
          <w:rFonts w:hint="eastAsia"/>
          <w:rtl/>
        </w:rPr>
        <w:t>‌</w:t>
      </w:r>
      <w:r w:rsidRPr="007455A3">
        <w:rPr>
          <w:rStyle w:val="Char2"/>
          <w:rFonts w:hint="cs"/>
          <w:rtl/>
        </w:rPr>
        <w:t>فرماید</w:t>
      </w:r>
      <w:r w:rsidRPr="00472FA4">
        <w:rPr>
          <w:rFonts w:ascii="Traditional Arabic" w:hAnsi="Traditional Arabic" w:cs="Traditional Arabic"/>
          <w:b/>
          <w:bCs/>
          <w:sz w:val="28"/>
          <w:rtl/>
        </w:rPr>
        <w:t>:</w:t>
      </w:r>
      <w:r w:rsidR="00A240C2">
        <w:rPr>
          <w:rFonts w:ascii="Traditional Arabic" w:hAnsi="Traditional Arabic" w:cs="Traditional Arabic" w:hint="cs"/>
          <w:b/>
          <w:bCs/>
          <w:sz w:val="28"/>
          <w:rtl/>
        </w:rPr>
        <w:t xml:space="preserve"> </w:t>
      </w:r>
      <w:r w:rsidR="00A240C2">
        <w:rPr>
          <w:rFonts w:ascii="Traditional Arabic" w:hAnsi="Traditional Arabic" w:cs="Traditional Arabic"/>
          <w:b/>
          <w:color w:val="000000"/>
          <w:sz w:val="28"/>
          <w:shd w:val="clear" w:color="auto" w:fill="FFFFFF"/>
          <w:rtl/>
        </w:rPr>
        <w:t>﴿</w:t>
      </w:r>
      <w:r w:rsidR="00A240C2" w:rsidRPr="006152E3">
        <w:rPr>
          <w:rStyle w:val="Char9"/>
          <w:rtl/>
        </w:rPr>
        <w:t xml:space="preserve">إِنَّمَا يُرِيدُ </w:t>
      </w:r>
      <w:r w:rsidR="00A240C2" w:rsidRPr="006152E3">
        <w:rPr>
          <w:rStyle w:val="Char9"/>
          <w:rFonts w:hint="cs"/>
          <w:rtl/>
        </w:rPr>
        <w:t>ٱ</w:t>
      </w:r>
      <w:r w:rsidR="00A240C2" w:rsidRPr="006152E3">
        <w:rPr>
          <w:rStyle w:val="Char9"/>
          <w:rFonts w:hint="eastAsia"/>
          <w:rtl/>
        </w:rPr>
        <w:t>للَّهُ</w:t>
      </w:r>
      <w:r w:rsidR="00A240C2" w:rsidRPr="006152E3">
        <w:rPr>
          <w:rStyle w:val="Char9"/>
          <w:rtl/>
        </w:rPr>
        <w:t xml:space="preserve"> لِيُذۡهِبَ عَنكُمُ </w:t>
      </w:r>
      <w:r w:rsidR="00A240C2" w:rsidRPr="006152E3">
        <w:rPr>
          <w:rStyle w:val="Char9"/>
          <w:rFonts w:hint="cs"/>
          <w:rtl/>
        </w:rPr>
        <w:t>ٱ</w:t>
      </w:r>
      <w:r w:rsidR="00A240C2" w:rsidRPr="006152E3">
        <w:rPr>
          <w:rStyle w:val="Char9"/>
          <w:rFonts w:hint="eastAsia"/>
          <w:rtl/>
        </w:rPr>
        <w:t>لرِّجۡسَ</w:t>
      </w:r>
      <w:r w:rsidR="00A240C2" w:rsidRPr="006152E3">
        <w:rPr>
          <w:rStyle w:val="Char9"/>
          <w:rtl/>
        </w:rPr>
        <w:t xml:space="preserve"> أَهۡلَ </w:t>
      </w:r>
      <w:r w:rsidR="00A240C2" w:rsidRPr="006152E3">
        <w:rPr>
          <w:rStyle w:val="Char9"/>
          <w:rFonts w:hint="cs"/>
          <w:rtl/>
        </w:rPr>
        <w:t>ٱ</w:t>
      </w:r>
      <w:r w:rsidR="00A240C2" w:rsidRPr="006152E3">
        <w:rPr>
          <w:rStyle w:val="Char9"/>
          <w:rFonts w:hint="eastAsia"/>
          <w:rtl/>
        </w:rPr>
        <w:t>لۡبَيۡتِ</w:t>
      </w:r>
      <w:r w:rsidR="00A240C2">
        <w:rPr>
          <w:rFonts w:ascii="Traditional Arabic" w:hAnsi="Traditional Arabic" w:cs="Traditional Arabic"/>
          <w:b/>
          <w:color w:val="000000"/>
          <w:sz w:val="28"/>
          <w:shd w:val="clear" w:color="auto" w:fill="FFFFFF"/>
          <w:rtl/>
        </w:rPr>
        <w:t>﴾</w:t>
      </w:r>
      <w:r w:rsidR="00A240C2" w:rsidRPr="006152E3">
        <w:rPr>
          <w:rStyle w:val="Char9"/>
          <w:rtl/>
        </w:rPr>
        <w:t xml:space="preserve"> </w:t>
      </w:r>
      <w:r w:rsidR="00A240C2" w:rsidRPr="006152E3">
        <w:rPr>
          <w:rStyle w:val="Chara"/>
          <w:rtl/>
        </w:rPr>
        <w:t>[الأحزاب: 33]</w:t>
      </w:r>
      <w:r w:rsidR="00A240C2" w:rsidRPr="00A240C2">
        <w:rPr>
          <w:rStyle w:val="Char2"/>
          <w:rFonts w:hint="cs"/>
          <w:rtl/>
        </w:rPr>
        <w:t>.</w:t>
      </w:r>
      <w:r w:rsidRPr="007455A3">
        <w:rPr>
          <w:rStyle w:val="Char2"/>
          <w:rtl/>
        </w:rPr>
        <w:t xml:space="preserve"> </w:t>
      </w:r>
      <w:r w:rsidRPr="007455A3">
        <w:rPr>
          <w:rStyle w:val="Char2"/>
          <w:rFonts w:hint="cs"/>
          <w:rtl/>
        </w:rPr>
        <w:t>و از اهل مرد به زن او و اهل اسلام به کسانی که پایبند اسلامند، تعبیر می</w:t>
      </w:r>
      <w:r w:rsidR="00BB00E9" w:rsidRPr="007455A3">
        <w:rPr>
          <w:rStyle w:val="Char2"/>
          <w:rFonts w:hint="eastAsia"/>
          <w:rtl/>
        </w:rPr>
        <w:t>‌</w:t>
      </w:r>
      <w:r w:rsidRPr="007455A3">
        <w:rPr>
          <w:rStyle w:val="Char2"/>
          <w:rFonts w:hint="cs"/>
          <w:rtl/>
        </w:rPr>
        <w:t>شود</w:t>
      </w:r>
      <w:r w:rsidR="00BB00E9" w:rsidRPr="007455A3">
        <w:rPr>
          <w:rStyle w:val="Char2"/>
          <w:rFonts w:hint="cs"/>
          <w:rtl/>
        </w:rPr>
        <w:t xml:space="preserve"> </w:t>
      </w:r>
      <w:r w:rsidRPr="007455A3">
        <w:rPr>
          <w:rStyle w:val="Char2"/>
          <w:rFonts w:hint="cs"/>
          <w:rtl/>
        </w:rPr>
        <w:t>-تا آنجا که</w:t>
      </w:r>
      <w:r w:rsidR="00F15D9B">
        <w:rPr>
          <w:rStyle w:val="Char2"/>
          <w:rFonts w:hint="cs"/>
          <w:rtl/>
        </w:rPr>
        <w:t xml:space="preserve"> می‌</w:t>
      </w:r>
      <w:r w:rsidRPr="007455A3">
        <w:rPr>
          <w:rStyle w:val="Char2"/>
          <w:rFonts w:hint="cs"/>
          <w:rtl/>
        </w:rPr>
        <w:t xml:space="preserve">گوید:- تأهَّلَ یعنی ازدواج کرد و از همین کلمه گرفته شده که: </w:t>
      </w:r>
      <w:r w:rsidR="00B92503">
        <w:rPr>
          <w:rStyle w:val="Char1"/>
          <w:rFonts w:hint="cs"/>
          <w:rtl/>
        </w:rPr>
        <w:t>آهل</w:t>
      </w:r>
      <w:r w:rsidR="00B92503">
        <w:rPr>
          <w:rStyle w:val="Char1"/>
          <w:rFonts w:hint="cs"/>
          <w:rtl/>
          <w:lang w:bidi="ar-SA"/>
        </w:rPr>
        <w:t>ك</w:t>
      </w:r>
      <w:r w:rsidR="00B92503">
        <w:rPr>
          <w:rStyle w:val="Char1"/>
          <w:rFonts w:hint="cs"/>
          <w:rtl/>
        </w:rPr>
        <w:t xml:space="preserve"> الله في</w:t>
      </w:r>
      <w:r w:rsidRPr="00B92503">
        <w:rPr>
          <w:rStyle w:val="Char1"/>
          <w:rFonts w:hint="cs"/>
          <w:rtl/>
        </w:rPr>
        <w:t xml:space="preserve"> الجنة</w:t>
      </w:r>
      <w:r w:rsidRPr="007455A3">
        <w:rPr>
          <w:rStyle w:val="Char2"/>
          <w:rFonts w:hint="cs"/>
          <w:rtl/>
        </w:rPr>
        <w:t>؛ یعنی خدا در بهشت به تو زن عطا کند!</w:t>
      </w:r>
      <w:r w:rsidRPr="00683E32">
        <w:rPr>
          <w:rStyle w:val="Char2"/>
          <w:vertAlign w:val="superscript"/>
          <w:rtl/>
        </w:rPr>
        <w:footnoteReference w:id="14"/>
      </w:r>
    </w:p>
    <w:p w:rsidR="00BB00E9" w:rsidRPr="00943493" w:rsidRDefault="00420579" w:rsidP="00E472A0">
      <w:pPr>
        <w:ind w:firstLine="284"/>
        <w:rPr>
          <w:rStyle w:val="Char2"/>
          <w:spacing w:val="-2"/>
          <w:rtl/>
        </w:rPr>
      </w:pPr>
      <w:r w:rsidRPr="00943493">
        <w:rPr>
          <w:rStyle w:val="Char2"/>
          <w:rFonts w:hint="cs"/>
          <w:spacing w:val="-2"/>
          <w:rtl/>
        </w:rPr>
        <w:t>راغب اصفهانی زیر لفظ آل می</w:t>
      </w:r>
      <w:r w:rsidR="00BB00E9" w:rsidRPr="00943493">
        <w:rPr>
          <w:rStyle w:val="Char2"/>
          <w:rFonts w:hint="eastAsia"/>
          <w:spacing w:val="-2"/>
          <w:rtl/>
        </w:rPr>
        <w:t>‌</w:t>
      </w:r>
      <w:r w:rsidRPr="00943493">
        <w:rPr>
          <w:rStyle w:val="Char2"/>
          <w:rFonts w:hint="cs"/>
          <w:spacing w:val="-2"/>
          <w:rtl/>
        </w:rPr>
        <w:t>گوید: «آل» مقلوب أهل است – تا آنجا که می</w:t>
      </w:r>
      <w:r w:rsidR="00BB00E9" w:rsidRPr="00943493">
        <w:rPr>
          <w:rStyle w:val="Char2"/>
          <w:rFonts w:hint="eastAsia"/>
          <w:spacing w:val="-2"/>
          <w:rtl/>
        </w:rPr>
        <w:t>‌</w:t>
      </w:r>
      <w:r w:rsidRPr="00943493">
        <w:rPr>
          <w:rStyle w:val="Char2"/>
          <w:rFonts w:hint="cs"/>
          <w:spacing w:val="-2"/>
          <w:rtl/>
        </w:rPr>
        <w:t>گوید:- اهل درباره</w:t>
      </w:r>
      <w:r w:rsidR="00BB00E9" w:rsidRPr="00943493">
        <w:rPr>
          <w:rStyle w:val="Char2"/>
          <w:rFonts w:hint="eastAsia"/>
          <w:spacing w:val="-2"/>
          <w:rtl/>
        </w:rPr>
        <w:t>‌</w:t>
      </w:r>
      <w:r w:rsidRPr="00943493">
        <w:rPr>
          <w:rStyle w:val="Char2"/>
          <w:rFonts w:hint="cs"/>
          <w:spacing w:val="-2"/>
          <w:rtl/>
        </w:rPr>
        <w:t>ی کسانی که ذاتاً به یک انسان اختصاص دارند حالا یا از طریق فامیلی نزدیک و یا از طریق موالات و دوستی، به کار برده می</w:t>
      </w:r>
      <w:r w:rsidR="00BB00E9" w:rsidRPr="00943493">
        <w:rPr>
          <w:rStyle w:val="Char2"/>
          <w:rFonts w:hint="eastAsia"/>
          <w:spacing w:val="-2"/>
          <w:rtl/>
        </w:rPr>
        <w:t>‌</w:t>
      </w:r>
      <w:r w:rsidRPr="00943493">
        <w:rPr>
          <w:rStyle w:val="Char2"/>
          <w:rFonts w:hint="cs"/>
          <w:spacing w:val="-2"/>
          <w:rtl/>
        </w:rPr>
        <w:t>شود. خدا</w:t>
      </w:r>
      <w:r w:rsidR="00D662E7" w:rsidRPr="00943493">
        <w:rPr>
          <w:rStyle w:val="Char2"/>
          <w:rFonts w:hint="cs"/>
          <w:spacing w:val="-2"/>
          <w:rtl/>
        </w:rPr>
        <w:t>وند</w:t>
      </w:r>
      <w:r w:rsidRPr="00943493">
        <w:rPr>
          <w:rStyle w:val="Char2"/>
          <w:rFonts w:hint="cs"/>
          <w:spacing w:val="-2"/>
          <w:rtl/>
        </w:rPr>
        <w:t xml:space="preserve"> در قرآن می</w:t>
      </w:r>
      <w:r w:rsidR="00BB00E9" w:rsidRPr="00943493">
        <w:rPr>
          <w:rStyle w:val="Char2"/>
          <w:rFonts w:hint="eastAsia"/>
          <w:spacing w:val="-2"/>
          <w:rtl/>
        </w:rPr>
        <w:t>‌</w:t>
      </w:r>
      <w:r w:rsidRPr="00943493">
        <w:rPr>
          <w:rStyle w:val="Char2"/>
          <w:rFonts w:hint="cs"/>
          <w:spacing w:val="-2"/>
          <w:rtl/>
        </w:rPr>
        <w:t>فرماید:</w:t>
      </w:r>
      <w:r w:rsidR="00E472A0" w:rsidRPr="00943493">
        <w:rPr>
          <w:rStyle w:val="Char2"/>
          <w:spacing w:val="-2"/>
        </w:rPr>
        <w:t xml:space="preserve"> </w:t>
      </w:r>
      <w:r w:rsidR="00E472A0" w:rsidRPr="00943493">
        <w:rPr>
          <w:rStyle w:val="Char2"/>
          <w:rFonts w:cs="Traditional Arabic"/>
          <w:color w:val="000000"/>
          <w:spacing w:val="-2"/>
          <w:shd w:val="clear" w:color="auto" w:fill="FFFFFF"/>
          <w:rtl/>
        </w:rPr>
        <w:t>﴿</w:t>
      </w:r>
      <w:r w:rsidR="00E472A0" w:rsidRPr="006152E3">
        <w:rPr>
          <w:rStyle w:val="Char9"/>
          <w:rtl/>
        </w:rPr>
        <w:t xml:space="preserve">وَءَالَ عِمۡرَٰنَ عَلَى </w:t>
      </w:r>
      <w:r w:rsidR="00E472A0" w:rsidRPr="006152E3">
        <w:rPr>
          <w:rStyle w:val="Char9"/>
          <w:rFonts w:hint="cs"/>
          <w:rtl/>
        </w:rPr>
        <w:t>ٱ</w:t>
      </w:r>
      <w:r w:rsidR="00E472A0" w:rsidRPr="006152E3">
        <w:rPr>
          <w:rStyle w:val="Char9"/>
          <w:rFonts w:hint="eastAsia"/>
          <w:rtl/>
        </w:rPr>
        <w:t>لۡعَٰلَمِينَ</w:t>
      </w:r>
      <w:r w:rsidR="00E472A0" w:rsidRPr="006152E3">
        <w:rPr>
          <w:rStyle w:val="Char9"/>
          <w:rtl/>
        </w:rPr>
        <w:t>٣٣</w:t>
      </w:r>
      <w:r w:rsidR="00E472A0" w:rsidRPr="00943493">
        <w:rPr>
          <w:rStyle w:val="Char2"/>
          <w:rFonts w:cs="Traditional Arabic"/>
          <w:color w:val="000000"/>
          <w:spacing w:val="-2"/>
          <w:shd w:val="clear" w:color="auto" w:fill="FFFFFF"/>
          <w:rtl/>
        </w:rPr>
        <w:t>﴾</w:t>
      </w:r>
      <w:r w:rsidR="00E472A0" w:rsidRPr="006152E3">
        <w:rPr>
          <w:rStyle w:val="Char9"/>
          <w:rtl/>
        </w:rPr>
        <w:t xml:space="preserve"> </w:t>
      </w:r>
      <w:r w:rsidR="00E472A0" w:rsidRPr="006152E3">
        <w:rPr>
          <w:rStyle w:val="Chara"/>
          <w:rtl/>
        </w:rPr>
        <w:t>[آل عمران: 33]</w:t>
      </w:r>
      <w:r w:rsidR="00E472A0" w:rsidRPr="00943493">
        <w:rPr>
          <w:rStyle w:val="Char2"/>
          <w:rFonts w:hint="cs"/>
          <w:spacing w:val="-2"/>
          <w:rtl/>
        </w:rPr>
        <w:t>.</w:t>
      </w:r>
      <w:r w:rsidRPr="00943493">
        <w:rPr>
          <w:rStyle w:val="Char2"/>
          <w:spacing w:val="-2"/>
          <w:rtl/>
        </w:rPr>
        <w:t xml:space="preserve"> </w:t>
      </w:r>
      <w:r w:rsidRPr="00943493">
        <w:rPr>
          <w:rStyle w:val="Char2"/>
          <w:rFonts w:hint="cs"/>
          <w:spacing w:val="-2"/>
          <w:rtl/>
        </w:rPr>
        <w:t>در آیه</w:t>
      </w:r>
      <w:r w:rsidR="00BB00E9" w:rsidRPr="00943493">
        <w:rPr>
          <w:rStyle w:val="Char2"/>
          <w:rFonts w:hint="eastAsia"/>
          <w:spacing w:val="-2"/>
          <w:rtl/>
        </w:rPr>
        <w:t>‌</w:t>
      </w:r>
      <w:r w:rsidRPr="00943493">
        <w:rPr>
          <w:rStyle w:val="Char2"/>
          <w:rFonts w:hint="cs"/>
          <w:spacing w:val="-2"/>
          <w:rtl/>
        </w:rPr>
        <w:t>ای دیگر می</w:t>
      </w:r>
      <w:r w:rsidR="00BB00E9" w:rsidRPr="00943493">
        <w:rPr>
          <w:rStyle w:val="Char2"/>
          <w:rFonts w:hint="eastAsia"/>
          <w:spacing w:val="-2"/>
          <w:rtl/>
        </w:rPr>
        <w:t>‌</w:t>
      </w:r>
      <w:r w:rsidRPr="00943493">
        <w:rPr>
          <w:rStyle w:val="Char2"/>
          <w:rFonts w:hint="cs"/>
          <w:spacing w:val="-2"/>
          <w:rtl/>
        </w:rPr>
        <w:t>فرماید:</w:t>
      </w:r>
      <w:r w:rsidR="00E472A0" w:rsidRPr="00943493">
        <w:rPr>
          <w:rStyle w:val="Char2"/>
          <w:rFonts w:cs="Traditional Arabic"/>
          <w:color w:val="000000"/>
          <w:spacing w:val="-2"/>
          <w:shd w:val="clear" w:color="auto" w:fill="FFFFFF"/>
          <w:rtl/>
        </w:rPr>
        <w:t>﴿</w:t>
      </w:r>
      <w:r w:rsidR="00E472A0" w:rsidRPr="006152E3">
        <w:rPr>
          <w:rStyle w:val="Char9"/>
          <w:rtl/>
        </w:rPr>
        <w:t xml:space="preserve">أَدۡخِلُوٓاْ ءَالَ فِرۡعَوۡنَ أَشَدَّ </w:t>
      </w:r>
      <w:r w:rsidR="00E472A0" w:rsidRPr="006152E3">
        <w:rPr>
          <w:rStyle w:val="Char9"/>
          <w:rFonts w:hint="cs"/>
          <w:rtl/>
        </w:rPr>
        <w:t>ٱ</w:t>
      </w:r>
      <w:r w:rsidR="00E472A0" w:rsidRPr="006152E3">
        <w:rPr>
          <w:rStyle w:val="Char9"/>
          <w:rFonts w:hint="eastAsia"/>
          <w:rtl/>
        </w:rPr>
        <w:t>لۡعَذَابِ</w:t>
      </w:r>
      <w:r w:rsidR="00E472A0" w:rsidRPr="006152E3">
        <w:rPr>
          <w:rStyle w:val="Char9"/>
          <w:rtl/>
        </w:rPr>
        <w:t>٤٦</w:t>
      </w:r>
      <w:r w:rsidR="00E472A0" w:rsidRPr="003E2016">
        <w:rPr>
          <w:rStyle w:val="Char2"/>
          <w:rFonts w:cs="Traditional Arabic"/>
          <w:spacing w:val="-2"/>
          <w:shd w:val="clear" w:color="auto" w:fill="FFFFFF"/>
          <w:rtl/>
        </w:rPr>
        <w:t>﴾</w:t>
      </w:r>
      <w:r w:rsidR="00E472A0" w:rsidRPr="006152E3">
        <w:rPr>
          <w:rStyle w:val="Char9"/>
          <w:rtl/>
        </w:rPr>
        <w:t xml:space="preserve"> </w:t>
      </w:r>
      <w:r w:rsidR="00E472A0" w:rsidRPr="006152E3">
        <w:rPr>
          <w:rStyle w:val="Chara"/>
          <w:rtl/>
        </w:rPr>
        <w:t>[غافر: 46]</w:t>
      </w:r>
      <w:r w:rsidR="00E472A0" w:rsidRPr="003E2016">
        <w:rPr>
          <w:rStyle w:val="Char2"/>
          <w:rFonts w:hint="cs"/>
          <w:spacing w:val="-2"/>
          <w:rtl/>
        </w:rPr>
        <w:t>.</w:t>
      </w:r>
      <w:r w:rsidRPr="003E2016">
        <w:rPr>
          <w:rStyle w:val="Char2"/>
          <w:spacing w:val="-2"/>
          <w:rtl/>
        </w:rPr>
        <w:t xml:space="preserve"> </w:t>
      </w:r>
      <w:r w:rsidRPr="003E2016">
        <w:rPr>
          <w:rStyle w:val="Char4"/>
          <w:rFonts w:hint="cs"/>
          <w:spacing w:val="-2"/>
          <w:rtl/>
        </w:rPr>
        <w:t xml:space="preserve">«آل فرعون را </w:t>
      </w:r>
      <w:r w:rsidRPr="00943493">
        <w:rPr>
          <w:rStyle w:val="Char4"/>
          <w:rFonts w:hint="cs"/>
          <w:spacing w:val="-2"/>
          <w:rtl/>
        </w:rPr>
        <w:t>در شدیدترین عذاب داخل کنید»</w:t>
      </w:r>
      <w:r w:rsidRPr="00943493">
        <w:rPr>
          <w:rStyle w:val="Char2"/>
          <w:rFonts w:hint="cs"/>
          <w:spacing w:val="-2"/>
          <w:rtl/>
        </w:rPr>
        <w:t xml:space="preserve">. </w:t>
      </w:r>
    </w:p>
    <w:p w:rsidR="00420579" w:rsidRPr="007455A3" w:rsidRDefault="00420579" w:rsidP="00EC16E8">
      <w:pPr>
        <w:ind w:firstLine="284"/>
        <w:rPr>
          <w:rStyle w:val="Char2"/>
          <w:rtl/>
        </w:rPr>
      </w:pPr>
      <w:r w:rsidRPr="007455A3">
        <w:rPr>
          <w:rStyle w:val="Char2"/>
          <w:rFonts w:hint="cs"/>
          <w:rtl/>
        </w:rPr>
        <w:t>بعضی گفته</w:t>
      </w:r>
      <w:r w:rsidR="003E2016">
        <w:rPr>
          <w:rStyle w:val="Char2"/>
          <w:rFonts w:hint="cs"/>
          <w:rtl/>
        </w:rPr>
        <w:t>‌اند:</w:t>
      </w:r>
      <w:r w:rsidRPr="007455A3">
        <w:rPr>
          <w:rStyle w:val="Char2"/>
          <w:rFonts w:hint="cs"/>
          <w:rtl/>
        </w:rPr>
        <w:t xml:space="preserve"> آل پیامبر، نزدیکان و بستگان آن حضرت</w:t>
      </w:r>
      <w:r w:rsidR="00E233D4" w:rsidRPr="00EC16E8">
        <w:rPr>
          <w:rFonts w:cs="CTraditional Arabic" w:hint="cs"/>
          <w:b/>
          <w:sz w:val="28"/>
          <w:rtl/>
        </w:rPr>
        <w:t xml:space="preserve"> ج</w:t>
      </w:r>
      <w:r w:rsidRPr="007455A3">
        <w:rPr>
          <w:rStyle w:val="Char2"/>
          <w:rFonts w:hint="cs"/>
          <w:rtl/>
        </w:rPr>
        <w:t xml:space="preserve"> هستند، و بعضی دیگر گفته</w:t>
      </w:r>
      <w:r w:rsidR="003E2016">
        <w:rPr>
          <w:rStyle w:val="Char2"/>
          <w:rFonts w:hint="cs"/>
          <w:rtl/>
        </w:rPr>
        <w:t>‌اند:</w:t>
      </w:r>
      <w:r w:rsidRPr="007455A3">
        <w:rPr>
          <w:rStyle w:val="Char2"/>
          <w:rFonts w:hint="cs"/>
          <w:rtl/>
        </w:rPr>
        <w:t xml:space="preserve"> کسانی</w:t>
      </w:r>
      <w:r w:rsidR="00F15D9B">
        <w:rPr>
          <w:rStyle w:val="Char2"/>
          <w:rFonts w:hint="cs"/>
          <w:rtl/>
        </w:rPr>
        <w:t xml:space="preserve">‌اند </w:t>
      </w:r>
      <w:r w:rsidRPr="007455A3">
        <w:rPr>
          <w:rStyle w:val="Char2"/>
          <w:rFonts w:hint="cs"/>
          <w:rtl/>
        </w:rPr>
        <w:t>که از لحاظ علم دینی به آن حضرت</w:t>
      </w:r>
      <w:r w:rsidR="00E233D4" w:rsidRPr="00E233D4">
        <w:rPr>
          <w:rFonts w:cs="CTraditional Arabic" w:hint="cs"/>
          <w:b/>
          <w:sz w:val="28"/>
          <w:rtl/>
        </w:rPr>
        <w:t xml:space="preserve"> ج</w:t>
      </w:r>
      <w:r w:rsidRPr="007455A3">
        <w:rPr>
          <w:rStyle w:val="Char2"/>
          <w:rFonts w:hint="cs"/>
          <w:rtl/>
        </w:rPr>
        <w:t xml:space="preserve"> اختصاص دارند؛ چون اهل دین دو دسته</w:t>
      </w:r>
      <w:r w:rsidR="003E2016">
        <w:rPr>
          <w:rStyle w:val="Char2"/>
          <w:rFonts w:hint="cs"/>
          <w:rtl/>
        </w:rPr>
        <w:t>‌اند:</w:t>
      </w:r>
      <w:r w:rsidRPr="007455A3">
        <w:rPr>
          <w:rStyle w:val="Char2"/>
          <w:rFonts w:hint="cs"/>
          <w:rtl/>
        </w:rPr>
        <w:t xml:space="preserve"> دسته</w:t>
      </w:r>
      <w:r w:rsidR="00BB00E9" w:rsidRPr="007455A3">
        <w:rPr>
          <w:rStyle w:val="Char2"/>
          <w:rFonts w:hint="eastAsia"/>
          <w:rtl/>
        </w:rPr>
        <w:t>‌</w:t>
      </w:r>
      <w:r w:rsidRPr="007455A3">
        <w:rPr>
          <w:rStyle w:val="Char2"/>
          <w:rFonts w:hint="cs"/>
          <w:rtl/>
        </w:rPr>
        <w:t>ای علم ریشه</w:t>
      </w:r>
      <w:r w:rsidR="00BB00E9" w:rsidRPr="007455A3">
        <w:rPr>
          <w:rStyle w:val="Char2"/>
          <w:rFonts w:hint="eastAsia"/>
          <w:rtl/>
        </w:rPr>
        <w:t>‌</w:t>
      </w:r>
      <w:r w:rsidRPr="007455A3">
        <w:rPr>
          <w:rStyle w:val="Char2"/>
          <w:rFonts w:hint="cs"/>
          <w:rtl/>
        </w:rPr>
        <w:t>دار و عمیق و عمل محکم دارند که به آنان آل پیامبر</w:t>
      </w:r>
      <w:r w:rsidR="00E233D4" w:rsidRPr="00E233D4">
        <w:rPr>
          <w:rFonts w:cs="CTraditional Arabic" w:hint="cs"/>
          <w:b/>
          <w:sz w:val="28"/>
          <w:rtl/>
        </w:rPr>
        <w:t xml:space="preserve"> ج</w:t>
      </w:r>
      <w:r w:rsidRPr="007455A3">
        <w:rPr>
          <w:rStyle w:val="Char2"/>
          <w:rFonts w:hint="cs"/>
          <w:rtl/>
        </w:rPr>
        <w:t xml:space="preserve"> و امتش گفته می</w:t>
      </w:r>
      <w:r w:rsidR="00BB00E9" w:rsidRPr="007455A3">
        <w:rPr>
          <w:rStyle w:val="Char2"/>
          <w:rFonts w:hint="eastAsia"/>
          <w:rtl/>
        </w:rPr>
        <w:t>‌</w:t>
      </w:r>
      <w:r w:rsidRPr="007455A3">
        <w:rPr>
          <w:rStyle w:val="Char2"/>
          <w:rFonts w:hint="cs"/>
          <w:rtl/>
        </w:rPr>
        <w:t>شود، و دسته</w:t>
      </w:r>
      <w:r w:rsidR="00BB00E9" w:rsidRPr="007455A3">
        <w:rPr>
          <w:rStyle w:val="Char2"/>
          <w:rFonts w:hint="eastAsia"/>
          <w:rtl/>
        </w:rPr>
        <w:t>‌</w:t>
      </w:r>
      <w:r w:rsidR="00BB00E9" w:rsidRPr="007455A3">
        <w:rPr>
          <w:rStyle w:val="Char2"/>
          <w:rFonts w:hint="cs"/>
          <w:rtl/>
        </w:rPr>
        <w:t>ای دیگر</w:t>
      </w:r>
      <w:r w:rsidRPr="007455A3">
        <w:rPr>
          <w:rStyle w:val="Char2"/>
          <w:rFonts w:hint="cs"/>
          <w:rtl/>
        </w:rPr>
        <w:t xml:space="preserve"> از روی تقلید علم دارند که به آنان امت حضرت محمد</w:t>
      </w:r>
      <w:r w:rsidR="00E233D4" w:rsidRPr="00E233D4">
        <w:rPr>
          <w:rFonts w:cs="CTraditional Arabic" w:hint="cs"/>
          <w:b/>
          <w:sz w:val="28"/>
          <w:rtl/>
        </w:rPr>
        <w:t xml:space="preserve"> ج</w:t>
      </w:r>
      <w:r w:rsidR="00472FA4" w:rsidRPr="007455A3">
        <w:rPr>
          <w:rStyle w:val="Char2"/>
          <w:rFonts w:hint="cs"/>
          <w:rtl/>
        </w:rPr>
        <w:t xml:space="preserve"> </w:t>
      </w:r>
      <w:r w:rsidRPr="007455A3">
        <w:rPr>
          <w:rStyle w:val="Char2"/>
          <w:rFonts w:hint="cs"/>
          <w:rtl/>
        </w:rPr>
        <w:t>گفته می</w:t>
      </w:r>
      <w:r w:rsidR="00BB00E9" w:rsidRPr="007455A3">
        <w:rPr>
          <w:rStyle w:val="Char2"/>
          <w:rFonts w:hint="eastAsia"/>
          <w:rtl/>
        </w:rPr>
        <w:t>‌</w:t>
      </w:r>
      <w:r w:rsidRPr="007455A3">
        <w:rPr>
          <w:rStyle w:val="Char2"/>
          <w:rFonts w:hint="cs"/>
          <w:rtl/>
        </w:rPr>
        <w:t>شود، ولی آل حضرت محمد</w:t>
      </w:r>
      <w:r w:rsidR="00E233D4" w:rsidRPr="00E233D4">
        <w:rPr>
          <w:rFonts w:cs="CTraditional Arabic" w:hint="cs"/>
          <w:b/>
          <w:sz w:val="28"/>
          <w:rtl/>
        </w:rPr>
        <w:t xml:space="preserve"> ج</w:t>
      </w:r>
      <w:r w:rsidRPr="007455A3">
        <w:rPr>
          <w:rStyle w:val="Char2"/>
          <w:rFonts w:hint="cs"/>
          <w:rtl/>
        </w:rPr>
        <w:t xml:space="preserve"> گفته نمی</w:t>
      </w:r>
      <w:r w:rsidR="00D662E7" w:rsidRPr="007455A3">
        <w:rPr>
          <w:rStyle w:val="Char2"/>
          <w:rFonts w:hint="eastAsia"/>
          <w:rtl/>
        </w:rPr>
        <w:t>‌</w:t>
      </w:r>
      <w:r w:rsidRPr="007455A3">
        <w:rPr>
          <w:rStyle w:val="Char2"/>
          <w:rFonts w:hint="cs"/>
          <w:rtl/>
        </w:rPr>
        <w:t>شود. پس هر آل پیامبر</w:t>
      </w:r>
      <w:r w:rsidR="00E233D4" w:rsidRPr="00E233D4">
        <w:rPr>
          <w:rFonts w:cs="CTraditional Arabic" w:hint="cs"/>
          <w:b/>
          <w:sz w:val="28"/>
          <w:rtl/>
        </w:rPr>
        <w:t xml:space="preserve"> ج</w:t>
      </w:r>
      <w:r w:rsidRPr="007455A3">
        <w:rPr>
          <w:rStyle w:val="Char2"/>
          <w:rFonts w:hint="cs"/>
          <w:rtl/>
        </w:rPr>
        <w:t xml:space="preserve"> امت وی است اما هر امت پیامبر، آل پیامبر</w:t>
      </w:r>
      <w:r w:rsidR="00E233D4" w:rsidRPr="00E233D4">
        <w:rPr>
          <w:rFonts w:cs="CTraditional Arabic" w:hint="cs"/>
          <w:b/>
          <w:sz w:val="28"/>
          <w:rtl/>
        </w:rPr>
        <w:t xml:space="preserve"> ج</w:t>
      </w:r>
      <w:r w:rsidRPr="007455A3">
        <w:rPr>
          <w:rStyle w:val="Char2"/>
          <w:rFonts w:hint="cs"/>
          <w:rtl/>
        </w:rPr>
        <w:t xml:space="preserve"> نیست. به جعفر صادق گفته شد: مردم می</w:t>
      </w:r>
      <w:r w:rsidR="00D662E7" w:rsidRPr="007455A3">
        <w:rPr>
          <w:rStyle w:val="Char2"/>
          <w:rFonts w:hint="eastAsia"/>
          <w:rtl/>
        </w:rPr>
        <w:t>‌</w:t>
      </w:r>
      <w:r w:rsidRPr="007455A3">
        <w:rPr>
          <w:rStyle w:val="Char2"/>
          <w:rFonts w:hint="cs"/>
          <w:rtl/>
        </w:rPr>
        <w:t>گویند که مسلمانان همه</w:t>
      </w:r>
      <w:r w:rsidR="00AB5965">
        <w:rPr>
          <w:rStyle w:val="Char2"/>
          <w:rFonts w:hint="cs"/>
          <w:rtl/>
        </w:rPr>
        <w:t xml:space="preserve">‌شان </w:t>
      </w:r>
      <w:r w:rsidRPr="007455A3">
        <w:rPr>
          <w:rStyle w:val="Char2"/>
          <w:rFonts w:hint="cs"/>
          <w:rtl/>
        </w:rPr>
        <w:t>آل پیامبر</w:t>
      </w:r>
      <w:r w:rsidR="00E233D4" w:rsidRPr="00E233D4">
        <w:rPr>
          <w:rFonts w:cs="CTraditional Arabic" w:hint="cs"/>
          <w:b/>
          <w:sz w:val="28"/>
          <w:rtl/>
        </w:rPr>
        <w:t xml:space="preserve"> ج</w:t>
      </w:r>
      <w:r w:rsidRPr="007455A3">
        <w:rPr>
          <w:rStyle w:val="Char2"/>
          <w:rFonts w:hint="cs"/>
          <w:rtl/>
        </w:rPr>
        <w:t xml:space="preserve"> هستند، گفت: هم دروغ می</w:t>
      </w:r>
      <w:r w:rsidR="00BB00E9" w:rsidRPr="007455A3">
        <w:rPr>
          <w:rStyle w:val="Char2"/>
          <w:rFonts w:hint="eastAsia"/>
          <w:rtl/>
        </w:rPr>
        <w:t>‌</w:t>
      </w:r>
      <w:r w:rsidRPr="007455A3">
        <w:rPr>
          <w:rStyle w:val="Char2"/>
          <w:rFonts w:hint="cs"/>
          <w:rtl/>
        </w:rPr>
        <w:t>گویند و هم راست می</w:t>
      </w:r>
      <w:r w:rsidR="00BB00E9" w:rsidRPr="007455A3">
        <w:rPr>
          <w:rStyle w:val="Char2"/>
          <w:rFonts w:hint="eastAsia"/>
          <w:rtl/>
        </w:rPr>
        <w:t>‌</w:t>
      </w:r>
      <w:r w:rsidRPr="007455A3">
        <w:rPr>
          <w:rStyle w:val="Char2"/>
          <w:rFonts w:hint="cs"/>
          <w:rtl/>
        </w:rPr>
        <w:t>گویند. گفتند: این به چه معناست؟</w:t>
      </w:r>
      <w:r w:rsidR="00BB00E9" w:rsidRPr="007455A3">
        <w:rPr>
          <w:rStyle w:val="Char2"/>
          <w:rFonts w:hint="cs"/>
          <w:rtl/>
        </w:rPr>
        <w:t xml:space="preserve"> </w:t>
      </w:r>
      <w:r w:rsidRPr="007455A3">
        <w:rPr>
          <w:rStyle w:val="Char2"/>
          <w:rFonts w:hint="cs"/>
          <w:rtl/>
        </w:rPr>
        <w:t>گفت: دروغ می</w:t>
      </w:r>
      <w:r w:rsidR="00BB00E9" w:rsidRPr="007455A3">
        <w:rPr>
          <w:rStyle w:val="Char2"/>
          <w:rFonts w:hint="eastAsia"/>
          <w:rtl/>
        </w:rPr>
        <w:t>‌</w:t>
      </w:r>
      <w:r w:rsidRPr="007455A3">
        <w:rPr>
          <w:rStyle w:val="Char2"/>
          <w:rFonts w:hint="cs"/>
          <w:rtl/>
        </w:rPr>
        <w:t>گویند از این جهت که همه</w:t>
      </w:r>
      <w:r w:rsidR="00BB00E9" w:rsidRPr="007455A3">
        <w:rPr>
          <w:rStyle w:val="Char2"/>
          <w:rFonts w:hint="eastAsia"/>
          <w:rtl/>
        </w:rPr>
        <w:t>‌</w:t>
      </w:r>
      <w:r w:rsidRPr="007455A3">
        <w:rPr>
          <w:rStyle w:val="Char2"/>
          <w:rFonts w:hint="cs"/>
          <w:rtl/>
        </w:rPr>
        <w:t>ی امت آل پیامبر</w:t>
      </w:r>
      <w:r w:rsidR="00E233D4" w:rsidRPr="00E233D4">
        <w:rPr>
          <w:rFonts w:cs="CTraditional Arabic" w:hint="cs"/>
          <w:b/>
          <w:sz w:val="28"/>
          <w:rtl/>
        </w:rPr>
        <w:t xml:space="preserve"> ج</w:t>
      </w:r>
      <w:r w:rsidRPr="007455A3">
        <w:rPr>
          <w:rStyle w:val="Char2"/>
          <w:rFonts w:hint="cs"/>
          <w:rtl/>
        </w:rPr>
        <w:t xml:space="preserve"> می</w:t>
      </w:r>
      <w:r w:rsidR="00BB00E9" w:rsidRPr="007455A3">
        <w:rPr>
          <w:rStyle w:val="Char2"/>
          <w:rFonts w:hint="eastAsia"/>
          <w:rtl/>
        </w:rPr>
        <w:t>‌</w:t>
      </w:r>
      <w:r w:rsidRPr="007455A3">
        <w:rPr>
          <w:rStyle w:val="Char2"/>
          <w:rFonts w:hint="cs"/>
          <w:rtl/>
        </w:rPr>
        <w:t>باشد و راست می</w:t>
      </w:r>
      <w:r w:rsidR="00BB00E9" w:rsidRPr="007455A3">
        <w:rPr>
          <w:rStyle w:val="Char2"/>
          <w:rFonts w:hint="eastAsia"/>
          <w:rtl/>
        </w:rPr>
        <w:t>‌</w:t>
      </w:r>
      <w:r w:rsidRPr="007455A3">
        <w:rPr>
          <w:rStyle w:val="Char2"/>
          <w:rFonts w:hint="cs"/>
          <w:rtl/>
        </w:rPr>
        <w:t>گویند از این جهت که هرگاه شریعت پیامبر</w:t>
      </w:r>
      <w:r w:rsidR="00E233D4" w:rsidRPr="00E233D4">
        <w:rPr>
          <w:rFonts w:cs="CTraditional Arabic" w:hint="cs"/>
          <w:b/>
          <w:sz w:val="28"/>
          <w:rtl/>
        </w:rPr>
        <w:t xml:space="preserve"> ج</w:t>
      </w:r>
      <w:r w:rsidRPr="007455A3">
        <w:rPr>
          <w:rStyle w:val="Char2"/>
          <w:rFonts w:hint="cs"/>
          <w:rtl/>
        </w:rPr>
        <w:t xml:space="preserve"> را کاملاً اجرا کنند، آل پیامبر</w:t>
      </w:r>
      <w:r w:rsidR="00E233D4" w:rsidRPr="00E233D4">
        <w:rPr>
          <w:rFonts w:cs="CTraditional Arabic" w:hint="cs"/>
          <w:b/>
          <w:sz w:val="28"/>
          <w:rtl/>
        </w:rPr>
        <w:t xml:space="preserve"> ج</w:t>
      </w:r>
      <w:r w:rsidRPr="007455A3">
        <w:rPr>
          <w:rStyle w:val="Char2"/>
          <w:rFonts w:hint="cs"/>
          <w:rtl/>
        </w:rPr>
        <w:t xml:space="preserve"> محسوب می</w:t>
      </w:r>
      <w:r w:rsidR="00BB00E9" w:rsidRPr="007455A3">
        <w:rPr>
          <w:rStyle w:val="Char2"/>
          <w:rFonts w:hint="eastAsia"/>
          <w:rtl/>
        </w:rPr>
        <w:t>‌</w:t>
      </w:r>
      <w:r w:rsidRPr="007455A3">
        <w:rPr>
          <w:rStyle w:val="Char2"/>
          <w:rFonts w:hint="cs"/>
          <w:rtl/>
        </w:rPr>
        <w:t>شوند.</w:t>
      </w:r>
      <w:r w:rsidRPr="00683E32">
        <w:rPr>
          <w:rStyle w:val="Char2"/>
          <w:vertAlign w:val="superscript"/>
          <w:rtl/>
        </w:rPr>
        <w:footnoteReference w:id="15"/>
      </w:r>
    </w:p>
    <w:p w:rsidR="00420579" w:rsidRPr="007E7730" w:rsidRDefault="00420579" w:rsidP="006D3981">
      <w:pPr>
        <w:pStyle w:val="a3"/>
        <w:rPr>
          <w:rtl/>
        </w:rPr>
      </w:pPr>
      <w:bookmarkStart w:id="30" w:name="_Toc270545053"/>
      <w:bookmarkStart w:id="31" w:name="_Toc440991265"/>
      <w:bookmarkStart w:id="32" w:name="_Toc442256009"/>
      <w:r w:rsidRPr="007E7730">
        <w:rPr>
          <w:rFonts w:hint="cs"/>
          <w:rtl/>
        </w:rPr>
        <w:t>معنای حقیقی کلمه</w:t>
      </w:r>
      <w:r w:rsidR="00BB00E9">
        <w:rPr>
          <w:rFonts w:hint="eastAsia"/>
          <w:rtl/>
        </w:rPr>
        <w:t>‌</w:t>
      </w:r>
      <w:r w:rsidRPr="007E7730">
        <w:rPr>
          <w:rFonts w:hint="cs"/>
          <w:rtl/>
        </w:rPr>
        <w:t>ی اهل بیت:</w:t>
      </w:r>
      <w:bookmarkEnd w:id="30"/>
      <w:bookmarkEnd w:id="31"/>
      <w:bookmarkEnd w:id="32"/>
    </w:p>
    <w:p w:rsidR="00420579" w:rsidRPr="007455A3" w:rsidRDefault="00420579" w:rsidP="00815F25">
      <w:pPr>
        <w:ind w:firstLine="284"/>
        <w:rPr>
          <w:rStyle w:val="Char2"/>
          <w:rtl/>
        </w:rPr>
      </w:pPr>
      <w:r w:rsidRPr="007455A3">
        <w:rPr>
          <w:rStyle w:val="Char2"/>
          <w:rFonts w:hint="cs"/>
          <w:rtl/>
        </w:rPr>
        <w:t>محمد جواد مغنیه، شیعی معاصر می</w:t>
      </w:r>
      <w:r w:rsidR="00BB00E9" w:rsidRPr="007455A3">
        <w:rPr>
          <w:rStyle w:val="Char2"/>
          <w:rFonts w:hint="eastAsia"/>
          <w:rtl/>
        </w:rPr>
        <w:t>‌</w:t>
      </w:r>
      <w:r w:rsidRPr="007455A3">
        <w:rPr>
          <w:rStyle w:val="Char2"/>
          <w:rFonts w:hint="cs"/>
          <w:rtl/>
        </w:rPr>
        <w:t>گوید: اهل خانه در لغت به ساکنان خانه گفته می</w:t>
      </w:r>
      <w:r w:rsidR="00BB00E9" w:rsidRPr="007455A3">
        <w:rPr>
          <w:rStyle w:val="Char2"/>
          <w:rFonts w:hint="eastAsia"/>
          <w:rtl/>
        </w:rPr>
        <w:t>‌</w:t>
      </w:r>
      <w:r w:rsidRPr="007455A3">
        <w:rPr>
          <w:rStyle w:val="Char2"/>
          <w:rFonts w:hint="cs"/>
          <w:rtl/>
        </w:rPr>
        <w:t>شود، و آل مرد همان خانواده</w:t>
      </w:r>
      <w:r w:rsidR="00BB00E9" w:rsidRPr="007455A3">
        <w:rPr>
          <w:rStyle w:val="Char2"/>
          <w:rFonts w:hint="eastAsia"/>
          <w:rtl/>
        </w:rPr>
        <w:t>‌</w:t>
      </w:r>
      <w:r w:rsidRPr="007455A3">
        <w:rPr>
          <w:rStyle w:val="Char2"/>
          <w:rFonts w:hint="cs"/>
          <w:rtl/>
        </w:rPr>
        <w:t>ی مرد می</w:t>
      </w:r>
      <w:r w:rsidR="00BB00E9" w:rsidRPr="007455A3">
        <w:rPr>
          <w:rStyle w:val="Char2"/>
          <w:rFonts w:hint="eastAsia"/>
          <w:rtl/>
        </w:rPr>
        <w:t>‌</w:t>
      </w:r>
      <w:r w:rsidRPr="007455A3">
        <w:rPr>
          <w:rStyle w:val="Char2"/>
          <w:rFonts w:hint="cs"/>
          <w:rtl/>
        </w:rPr>
        <w:t>باشد. و لفظ آل تنها برای افراد خانواده</w:t>
      </w:r>
      <w:r w:rsidR="00BB00E9" w:rsidRPr="007455A3">
        <w:rPr>
          <w:rStyle w:val="Char2"/>
          <w:rFonts w:hint="eastAsia"/>
          <w:rtl/>
        </w:rPr>
        <w:t>‌</w:t>
      </w:r>
      <w:r w:rsidRPr="007455A3">
        <w:rPr>
          <w:rStyle w:val="Char2"/>
          <w:rFonts w:hint="cs"/>
          <w:rtl/>
        </w:rPr>
        <w:t>ی مرد که در آن خانه جایگاهی دارد، به کار برده می</w:t>
      </w:r>
      <w:r w:rsidR="00BB00E9" w:rsidRPr="007455A3">
        <w:rPr>
          <w:rStyle w:val="Char2"/>
          <w:rFonts w:hint="eastAsia"/>
          <w:rtl/>
        </w:rPr>
        <w:t>‌</w:t>
      </w:r>
      <w:r w:rsidRPr="007455A3">
        <w:rPr>
          <w:rStyle w:val="Char2"/>
          <w:rFonts w:hint="cs"/>
          <w:rtl/>
        </w:rPr>
        <w:t>شود. کلمه</w:t>
      </w:r>
      <w:r w:rsidR="00BB00E9" w:rsidRPr="007455A3">
        <w:rPr>
          <w:rStyle w:val="Char2"/>
          <w:rFonts w:hint="eastAsia"/>
          <w:rtl/>
        </w:rPr>
        <w:t>‌</w:t>
      </w:r>
      <w:r w:rsidRPr="007455A3">
        <w:rPr>
          <w:rStyle w:val="Char2"/>
          <w:rFonts w:hint="cs"/>
          <w:rtl/>
        </w:rPr>
        <w:t>ی اهل بیت در دو آیه</w:t>
      </w:r>
      <w:r w:rsidR="00BB00E9" w:rsidRPr="007455A3">
        <w:rPr>
          <w:rStyle w:val="Char2"/>
          <w:rFonts w:hint="eastAsia"/>
          <w:rtl/>
        </w:rPr>
        <w:t>‌</w:t>
      </w:r>
      <w:r w:rsidRPr="007455A3">
        <w:rPr>
          <w:rStyle w:val="Char2"/>
          <w:rFonts w:hint="cs"/>
          <w:rtl/>
        </w:rPr>
        <w:t>ی قرآن آمده است: یکی آیه</w:t>
      </w:r>
      <w:r w:rsidR="00BB00E9" w:rsidRPr="007455A3">
        <w:rPr>
          <w:rStyle w:val="Char2"/>
          <w:rFonts w:hint="eastAsia"/>
          <w:rtl/>
        </w:rPr>
        <w:t>‌</w:t>
      </w:r>
      <w:r w:rsidRPr="007455A3">
        <w:rPr>
          <w:rStyle w:val="Char2"/>
          <w:rFonts w:hint="cs"/>
          <w:rtl/>
        </w:rPr>
        <w:t>ی 73 سوره</w:t>
      </w:r>
      <w:r w:rsidR="00BB00E9" w:rsidRPr="007455A3">
        <w:rPr>
          <w:rStyle w:val="Char2"/>
          <w:rFonts w:hint="eastAsia"/>
          <w:rtl/>
        </w:rPr>
        <w:t>‌</w:t>
      </w:r>
      <w:r w:rsidRPr="007455A3">
        <w:rPr>
          <w:rStyle w:val="Char2"/>
          <w:rFonts w:hint="cs"/>
          <w:rtl/>
        </w:rPr>
        <w:t>ی هود؛ آنجا که می</w:t>
      </w:r>
      <w:r w:rsidR="00BB00E9" w:rsidRPr="007455A3">
        <w:rPr>
          <w:rStyle w:val="Char2"/>
          <w:rFonts w:hint="eastAsia"/>
          <w:rtl/>
        </w:rPr>
        <w:t>‌</w:t>
      </w:r>
      <w:r w:rsidRPr="007455A3">
        <w:rPr>
          <w:rStyle w:val="Char2"/>
          <w:rFonts w:hint="cs"/>
          <w:rtl/>
        </w:rPr>
        <w:t>فرماید:</w:t>
      </w:r>
      <w:r w:rsidR="003E2016">
        <w:rPr>
          <w:rStyle w:val="Char2"/>
          <w:rFonts w:hint="cs"/>
          <w:rtl/>
        </w:rPr>
        <w:t xml:space="preserve"> </w:t>
      </w:r>
      <w:r w:rsidR="003E2016">
        <w:rPr>
          <w:rStyle w:val="Char2"/>
          <w:rFonts w:cs="Traditional Arabic"/>
          <w:color w:val="000000"/>
          <w:shd w:val="clear" w:color="auto" w:fill="FFFFFF"/>
          <w:rtl/>
        </w:rPr>
        <w:t>﴿</w:t>
      </w:r>
      <w:r w:rsidR="003E2016" w:rsidRPr="006152E3">
        <w:rPr>
          <w:rStyle w:val="Char9"/>
          <w:rtl/>
        </w:rPr>
        <w:t xml:space="preserve">رَحۡمَتُ </w:t>
      </w:r>
      <w:r w:rsidR="003E2016" w:rsidRPr="006152E3">
        <w:rPr>
          <w:rStyle w:val="Char9"/>
          <w:rFonts w:hint="cs"/>
          <w:rtl/>
        </w:rPr>
        <w:t>ٱ</w:t>
      </w:r>
      <w:r w:rsidR="003E2016" w:rsidRPr="006152E3">
        <w:rPr>
          <w:rStyle w:val="Char9"/>
          <w:rFonts w:hint="eastAsia"/>
          <w:rtl/>
        </w:rPr>
        <w:t>للَّهِ</w:t>
      </w:r>
      <w:r w:rsidR="003E2016" w:rsidRPr="006152E3">
        <w:rPr>
          <w:rStyle w:val="Char9"/>
          <w:rtl/>
        </w:rPr>
        <w:t xml:space="preserve"> وَبَرَكَٰتُهُ</w:t>
      </w:r>
      <w:r w:rsidR="003E2016" w:rsidRPr="006152E3">
        <w:rPr>
          <w:rStyle w:val="Char9"/>
          <w:rFonts w:hint="cs"/>
          <w:rtl/>
        </w:rPr>
        <w:t>ۥ</w:t>
      </w:r>
      <w:r w:rsidR="003E2016" w:rsidRPr="006152E3">
        <w:rPr>
          <w:rStyle w:val="Char9"/>
          <w:rtl/>
        </w:rPr>
        <w:t xml:space="preserve"> عَلَيۡكُمۡ أَهۡلَ </w:t>
      </w:r>
      <w:r w:rsidR="003E2016" w:rsidRPr="006152E3">
        <w:rPr>
          <w:rStyle w:val="Char9"/>
          <w:rFonts w:hint="cs"/>
          <w:rtl/>
        </w:rPr>
        <w:t>ٱ</w:t>
      </w:r>
      <w:r w:rsidR="003E2016" w:rsidRPr="006152E3">
        <w:rPr>
          <w:rStyle w:val="Char9"/>
          <w:rFonts w:hint="eastAsia"/>
          <w:rtl/>
        </w:rPr>
        <w:t>لۡبَيۡتِۚ</w:t>
      </w:r>
      <w:r w:rsidR="003E2016">
        <w:rPr>
          <w:rStyle w:val="Char2"/>
          <w:rFonts w:cs="Traditional Arabic"/>
          <w:color w:val="000000"/>
          <w:shd w:val="clear" w:color="auto" w:fill="FFFFFF"/>
          <w:rtl/>
        </w:rPr>
        <w:t>﴾</w:t>
      </w:r>
      <w:r w:rsidR="003E2016" w:rsidRPr="003E2016">
        <w:rPr>
          <w:rStyle w:val="Char2"/>
          <w:rFonts w:hint="cs"/>
          <w:rtl/>
        </w:rPr>
        <w:t>.</w:t>
      </w:r>
      <w:r w:rsidR="003E2016" w:rsidRPr="006152E3">
        <w:rPr>
          <w:rStyle w:val="Char9"/>
          <w:rtl/>
        </w:rPr>
        <w:t xml:space="preserve"> </w:t>
      </w:r>
      <w:r w:rsidR="00BB00E9" w:rsidRPr="003E2016">
        <w:rPr>
          <w:rStyle w:val="Char4"/>
          <w:rFonts w:hint="cs"/>
          <w:rtl/>
        </w:rPr>
        <w:t>«</w:t>
      </w:r>
      <w:r w:rsidRPr="003E2016">
        <w:rPr>
          <w:rStyle w:val="Char4"/>
          <w:rFonts w:hint="cs"/>
          <w:rtl/>
        </w:rPr>
        <w:t>رحمت و برکات خدا بر شما باد ای اهل بیت»</w:t>
      </w:r>
      <w:r w:rsidRPr="007455A3">
        <w:rPr>
          <w:rStyle w:val="Char2"/>
          <w:rFonts w:hint="cs"/>
          <w:rtl/>
        </w:rPr>
        <w:t>، و دیگری آیه</w:t>
      </w:r>
      <w:r w:rsidR="00BB00E9" w:rsidRPr="007455A3">
        <w:rPr>
          <w:rStyle w:val="Char2"/>
          <w:rFonts w:hint="eastAsia"/>
          <w:rtl/>
        </w:rPr>
        <w:t>‌</w:t>
      </w:r>
      <w:r w:rsidRPr="007455A3">
        <w:rPr>
          <w:rStyle w:val="Char2"/>
          <w:rFonts w:hint="cs"/>
          <w:rtl/>
        </w:rPr>
        <w:t>ی 33 سوره</w:t>
      </w:r>
      <w:r w:rsidR="00BB00E9" w:rsidRPr="007455A3">
        <w:rPr>
          <w:rStyle w:val="Char2"/>
          <w:rFonts w:hint="eastAsia"/>
          <w:rtl/>
        </w:rPr>
        <w:t>‌</w:t>
      </w:r>
      <w:r w:rsidRPr="007455A3">
        <w:rPr>
          <w:rStyle w:val="Char2"/>
          <w:rFonts w:hint="cs"/>
          <w:rtl/>
        </w:rPr>
        <w:t>ی احزاب؛ آنجا که می</w:t>
      </w:r>
      <w:r w:rsidR="00BB00E9" w:rsidRPr="007455A3">
        <w:rPr>
          <w:rStyle w:val="Char2"/>
          <w:rFonts w:hint="eastAsia"/>
          <w:rtl/>
        </w:rPr>
        <w:t>‌</w:t>
      </w:r>
      <w:r w:rsidRPr="007455A3">
        <w:rPr>
          <w:rStyle w:val="Char2"/>
          <w:rFonts w:hint="cs"/>
          <w:rtl/>
        </w:rPr>
        <w:t>فرماید:</w:t>
      </w:r>
      <w:r w:rsidR="0049697E">
        <w:rPr>
          <w:rStyle w:val="Char2"/>
          <w:rFonts w:hint="cs"/>
          <w:rtl/>
        </w:rPr>
        <w:t xml:space="preserve"> </w:t>
      </w:r>
      <w:r w:rsidR="0049697E">
        <w:rPr>
          <w:rStyle w:val="Char2"/>
          <w:rFonts w:cs="Traditional Arabic"/>
          <w:color w:val="000000"/>
          <w:shd w:val="clear" w:color="auto" w:fill="FFFFFF"/>
          <w:rtl/>
        </w:rPr>
        <w:t>﴿</w:t>
      </w:r>
      <w:r w:rsidR="0049697E" w:rsidRPr="006152E3">
        <w:rPr>
          <w:rStyle w:val="Char9"/>
          <w:rtl/>
        </w:rPr>
        <w:t xml:space="preserve">إِنَّمَا يُرِيدُ </w:t>
      </w:r>
      <w:r w:rsidR="0049697E" w:rsidRPr="006152E3">
        <w:rPr>
          <w:rStyle w:val="Char9"/>
          <w:rFonts w:hint="cs"/>
          <w:rtl/>
        </w:rPr>
        <w:t>ٱ</w:t>
      </w:r>
      <w:r w:rsidR="0049697E" w:rsidRPr="006152E3">
        <w:rPr>
          <w:rStyle w:val="Char9"/>
          <w:rFonts w:hint="eastAsia"/>
          <w:rtl/>
        </w:rPr>
        <w:t>للَّهُ</w:t>
      </w:r>
      <w:r w:rsidR="0049697E" w:rsidRPr="006152E3">
        <w:rPr>
          <w:rStyle w:val="Char9"/>
          <w:rtl/>
        </w:rPr>
        <w:t xml:space="preserve"> لِيُذۡهِبَ عَنكُمُ </w:t>
      </w:r>
      <w:r w:rsidR="0049697E" w:rsidRPr="006152E3">
        <w:rPr>
          <w:rStyle w:val="Char9"/>
          <w:rFonts w:hint="cs"/>
          <w:rtl/>
        </w:rPr>
        <w:t>ٱ</w:t>
      </w:r>
      <w:r w:rsidR="0049697E" w:rsidRPr="006152E3">
        <w:rPr>
          <w:rStyle w:val="Char9"/>
          <w:rFonts w:hint="eastAsia"/>
          <w:rtl/>
        </w:rPr>
        <w:t>لرِّجۡسَ</w:t>
      </w:r>
      <w:r w:rsidR="0049697E" w:rsidRPr="006152E3">
        <w:rPr>
          <w:rStyle w:val="Char9"/>
          <w:rtl/>
        </w:rPr>
        <w:t xml:space="preserve"> أَهۡلَ </w:t>
      </w:r>
      <w:r w:rsidR="0049697E" w:rsidRPr="006152E3">
        <w:rPr>
          <w:rStyle w:val="Char9"/>
          <w:rFonts w:hint="cs"/>
          <w:rtl/>
        </w:rPr>
        <w:t>ٱ</w:t>
      </w:r>
      <w:r w:rsidR="0049697E" w:rsidRPr="006152E3">
        <w:rPr>
          <w:rStyle w:val="Char9"/>
          <w:rFonts w:hint="eastAsia"/>
          <w:rtl/>
        </w:rPr>
        <w:t>لۡبَيۡتِ</w:t>
      </w:r>
      <w:r w:rsidR="0049697E">
        <w:rPr>
          <w:rStyle w:val="Char2"/>
          <w:rFonts w:cs="Traditional Arabic"/>
          <w:color w:val="000000"/>
          <w:shd w:val="clear" w:color="auto" w:fill="FFFFFF"/>
          <w:rtl/>
        </w:rPr>
        <w:t>﴾</w:t>
      </w:r>
      <w:r w:rsidR="0049697E" w:rsidRPr="0049697E">
        <w:rPr>
          <w:rStyle w:val="Char2"/>
          <w:rFonts w:hint="cs"/>
          <w:rtl/>
        </w:rPr>
        <w:t>.</w:t>
      </w:r>
      <w:r w:rsidRPr="007455A3">
        <w:rPr>
          <w:rStyle w:val="Char2"/>
          <w:rtl/>
        </w:rPr>
        <w:t xml:space="preserve"> </w:t>
      </w:r>
      <w:r w:rsidRPr="00F11ABB">
        <w:rPr>
          <w:rStyle w:val="Char4"/>
          <w:rFonts w:hint="cs"/>
          <w:rtl/>
        </w:rPr>
        <w:t>«ای اهل بیت پیامبر! همانا خدا می</w:t>
      </w:r>
      <w:r w:rsidR="00BB00E9" w:rsidRPr="00F11ABB">
        <w:rPr>
          <w:rStyle w:val="Char4"/>
          <w:rFonts w:hint="eastAsia"/>
          <w:rtl/>
        </w:rPr>
        <w:t>‌</w:t>
      </w:r>
      <w:r w:rsidRPr="00F11ABB">
        <w:rPr>
          <w:rStyle w:val="Char4"/>
          <w:rFonts w:hint="cs"/>
          <w:rtl/>
        </w:rPr>
        <w:t>خواهد پلیدی را از شما دور گرداند و شما را خوب پاکیزه گرداند»</w:t>
      </w:r>
      <w:r w:rsidRPr="007455A3">
        <w:rPr>
          <w:rStyle w:val="Char2"/>
          <w:rFonts w:hint="cs"/>
          <w:rtl/>
        </w:rPr>
        <w:t>. مفسران اتفاق نظر دارند بر اینکه منظور از اهل بیت در آیه</w:t>
      </w:r>
      <w:r w:rsidR="00BB00E9" w:rsidRPr="007455A3">
        <w:rPr>
          <w:rStyle w:val="Char2"/>
          <w:rFonts w:hint="eastAsia"/>
          <w:rtl/>
        </w:rPr>
        <w:t>‌</w:t>
      </w:r>
      <w:r w:rsidRPr="007455A3">
        <w:rPr>
          <w:rStyle w:val="Char2"/>
          <w:rFonts w:hint="cs"/>
          <w:rtl/>
        </w:rPr>
        <w:t>ی اولی، اهل خانه</w:t>
      </w:r>
      <w:r w:rsidR="00BB00E9" w:rsidRPr="007455A3">
        <w:rPr>
          <w:rStyle w:val="Char2"/>
          <w:rFonts w:hint="eastAsia"/>
          <w:rtl/>
        </w:rPr>
        <w:t>‌</w:t>
      </w:r>
      <w:r w:rsidRPr="007455A3">
        <w:rPr>
          <w:rStyle w:val="Char2"/>
          <w:rFonts w:hint="cs"/>
          <w:rtl/>
        </w:rPr>
        <w:t>ی ابراهیم</w:t>
      </w:r>
      <w:r w:rsidR="003E67D8" w:rsidRPr="003E67D8">
        <w:rPr>
          <w:rFonts w:cs="CTraditional Arabic" w:hint="cs"/>
          <w:b/>
          <w:sz w:val="28"/>
          <w:rtl/>
        </w:rPr>
        <w:t>÷</w:t>
      </w:r>
      <w:r w:rsidRPr="00CB5AE8">
        <w:rPr>
          <w:rFonts w:cs="CTraditional Arabic" w:hint="cs"/>
          <w:b/>
          <w:sz w:val="28"/>
          <w:rtl/>
        </w:rPr>
        <w:t xml:space="preserve"> </w:t>
      </w:r>
      <w:r w:rsidRPr="007455A3">
        <w:rPr>
          <w:rStyle w:val="Char2"/>
          <w:rFonts w:hint="cs"/>
          <w:rtl/>
        </w:rPr>
        <w:t>و منظور از اهل بیت در آی</w:t>
      </w:r>
      <w:r w:rsidR="00756BF5" w:rsidRPr="007455A3">
        <w:rPr>
          <w:rStyle w:val="Char2"/>
          <w:rFonts w:hint="cs"/>
          <w:rtl/>
        </w:rPr>
        <w:t>ه</w:t>
      </w:r>
      <w:r w:rsidR="00756BF5" w:rsidRPr="007455A3">
        <w:rPr>
          <w:rStyle w:val="Char2"/>
          <w:rFonts w:hint="eastAsia"/>
          <w:rtl/>
        </w:rPr>
        <w:t>‌</w:t>
      </w:r>
      <w:r w:rsidR="00756BF5" w:rsidRPr="007455A3">
        <w:rPr>
          <w:rStyle w:val="Char2"/>
          <w:rFonts w:hint="cs"/>
          <w:rtl/>
        </w:rPr>
        <w:t>ی</w:t>
      </w:r>
      <w:r w:rsidR="00D662E7" w:rsidRPr="007455A3">
        <w:rPr>
          <w:rStyle w:val="Char2"/>
          <w:rFonts w:hint="cs"/>
          <w:rtl/>
        </w:rPr>
        <w:t xml:space="preserve"> </w:t>
      </w:r>
      <w:r w:rsidRPr="007455A3">
        <w:rPr>
          <w:rStyle w:val="Char2"/>
          <w:rFonts w:hint="cs"/>
          <w:rtl/>
        </w:rPr>
        <w:t>دومی اهل خانه</w:t>
      </w:r>
      <w:r w:rsidR="00D662E7" w:rsidRPr="007455A3">
        <w:rPr>
          <w:rStyle w:val="Char2"/>
          <w:rFonts w:hint="eastAsia"/>
          <w:rtl/>
        </w:rPr>
        <w:t>‌</w:t>
      </w:r>
      <w:r w:rsidRPr="007455A3">
        <w:rPr>
          <w:rStyle w:val="Char2"/>
          <w:rFonts w:hint="cs"/>
          <w:rtl/>
        </w:rPr>
        <w:t>ی حضرت محمد بن عبدالله</w:t>
      </w:r>
      <w:r w:rsidR="00E233D4" w:rsidRPr="00E233D4">
        <w:rPr>
          <w:rFonts w:cs="CTraditional Arabic" w:hint="cs"/>
          <w:b/>
          <w:sz w:val="28"/>
          <w:rtl/>
        </w:rPr>
        <w:t xml:space="preserve"> ج</w:t>
      </w:r>
      <w:r w:rsidRPr="007455A3">
        <w:rPr>
          <w:rStyle w:val="Char2"/>
          <w:rFonts w:hint="cs"/>
          <w:rtl/>
        </w:rPr>
        <w:t xml:space="preserve"> می</w:t>
      </w:r>
      <w:r w:rsidR="00D662E7" w:rsidRPr="007455A3">
        <w:rPr>
          <w:rStyle w:val="Char2"/>
          <w:rFonts w:hint="eastAsia"/>
          <w:rtl/>
        </w:rPr>
        <w:t>‌</w:t>
      </w:r>
      <w:r w:rsidRPr="007455A3">
        <w:rPr>
          <w:rStyle w:val="Char2"/>
          <w:rFonts w:hint="cs"/>
          <w:rtl/>
        </w:rPr>
        <w:t>باشد. به تبع قرآن، مسلمانان لفظ اهل بیت و آل بیت را فقط برای اهل بیت پیامبر</w:t>
      </w:r>
      <w:r w:rsidR="00E233D4" w:rsidRPr="00E233D4">
        <w:rPr>
          <w:rFonts w:cs="CTraditional Arabic" w:hint="cs"/>
          <w:b/>
          <w:sz w:val="28"/>
          <w:rtl/>
        </w:rPr>
        <w:t xml:space="preserve"> ج</w:t>
      </w:r>
      <w:r w:rsidRPr="007455A3">
        <w:rPr>
          <w:rStyle w:val="Char2"/>
          <w:rFonts w:hint="cs"/>
          <w:rtl/>
        </w:rPr>
        <w:t xml:space="preserve"> به کار می</w:t>
      </w:r>
      <w:r w:rsidR="00D662E7" w:rsidRPr="007455A3">
        <w:rPr>
          <w:rStyle w:val="Char2"/>
          <w:rFonts w:hint="eastAsia"/>
          <w:rtl/>
        </w:rPr>
        <w:t>‌</w:t>
      </w:r>
      <w:r w:rsidRPr="007455A3">
        <w:rPr>
          <w:rStyle w:val="Char2"/>
          <w:rFonts w:hint="cs"/>
          <w:rtl/>
        </w:rPr>
        <w:t>برند تا جایی که این لفظ علامت و مشخصه</w:t>
      </w:r>
      <w:r w:rsidR="00D662E7" w:rsidRPr="007455A3">
        <w:rPr>
          <w:rStyle w:val="Char2"/>
          <w:rFonts w:hint="eastAsia"/>
          <w:rtl/>
        </w:rPr>
        <w:t>‌</w:t>
      </w:r>
      <w:r w:rsidRPr="007455A3">
        <w:rPr>
          <w:rStyle w:val="Char2"/>
          <w:rFonts w:hint="cs"/>
          <w:rtl/>
        </w:rPr>
        <w:t>ی خانواده</w:t>
      </w:r>
      <w:r w:rsidR="00D662E7" w:rsidRPr="007455A3">
        <w:rPr>
          <w:rStyle w:val="Char2"/>
          <w:rFonts w:hint="eastAsia"/>
          <w:rtl/>
        </w:rPr>
        <w:t>‌</w:t>
      </w:r>
      <w:r w:rsidRPr="007455A3">
        <w:rPr>
          <w:rStyle w:val="Char2"/>
          <w:rFonts w:hint="cs"/>
          <w:rtl/>
        </w:rPr>
        <w:t>ی پیامبر</w:t>
      </w:r>
      <w:r w:rsidR="00E233D4" w:rsidRPr="00E233D4">
        <w:rPr>
          <w:rFonts w:cs="CTraditional Arabic" w:hint="cs"/>
          <w:b/>
          <w:sz w:val="28"/>
          <w:rtl/>
        </w:rPr>
        <w:t xml:space="preserve"> ج</w:t>
      </w:r>
      <w:r w:rsidRPr="007455A3">
        <w:rPr>
          <w:rStyle w:val="Char2"/>
          <w:rFonts w:hint="cs"/>
          <w:rtl/>
        </w:rPr>
        <w:t xml:space="preserve"> شده است؛ به گونه</w:t>
      </w:r>
      <w:r w:rsidR="00D662E7" w:rsidRPr="007455A3">
        <w:rPr>
          <w:rStyle w:val="Char2"/>
          <w:rFonts w:hint="eastAsia"/>
          <w:rtl/>
        </w:rPr>
        <w:t>‌</w:t>
      </w:r>
      <w:r w:rsidRPr="007455A3">
        <w:rPr>
          <w:rStyle w:val="Char2"/>
          <w:rFonts w:hint="cs"/>
          <w:rtl/>
        </w:rPr>
        <w:t>ای که غیر از اهل خانه</w:t>
      </w:r>
      <w:r w:rsidR="00D662E7" w:rsidRPr="007455A3">
        <w:rPr>
          <w:rStyle w:val="Char2"/>
          <w:rFonts w:hint="eastAsia"/>
          <w:rtl/>
        </w:rPr>
        <w:t>‌</w:t>
      </w:r>
      <w:r w:rsidRPr="007455A3">
        <w:rPr>
          <w:rStyle w:val="Char2"/>
          <w:rFonts w:hint="cs"/>
          <w:rtl/>
        </w:rPr>
        <w:t>ی پیامبر</w:t>
      </w:r>
      <w:r w:rsidR="00E233D4" w:rsidRPr="00E233D4">
        <w:rPr>
          <w:rFonts w:cs="CTraditional Arabic" w:hint="cs"/>
          <w:b/>
          <w:sz w:val="28"/>
          <w:rtl/>
        </w:rPr>
        <w:t xml:space="preserve"> ج</w:t>
      </w:r>
      <w:r w:rsidRPr="007455A3">
        <w:rPr>
          <w:rStyle w:val="Char2"/>
          <w:rFonts w:hint="cs"/>
          <w:rtl/>
        </w:rPr>
        <w:t xml:space="preserve"> از این کلمه فهم نمی</w:t>
      </w:r>
      <w:r w:rsidR="00D662E7" w:rsidRPr="007455A3">
        <w:rPr>
          <w:rStyle w:val="Char2"/>
          <w:rFonts w:hint="eastAsia"/>
          <w:rtl/>
        </w:rPr>
        <w:t>‌</w:t>
      </w:r>
      <w:r w:rsidRPr="007455A3">
        <w:rPr>
          <w:rStyle w:val="Char2"/>
          <w:rFonts w:hint="cs"/>
          <w:rtl/>
        </w:rPr>
        <w:t>شود مگر اینکه قرینه</w:t>
      </w:r>
      <w:r w:rsidR="00D662E7" w:rsidRPr="007455A3">
        <w:rPr>
          <w:rStyle w:val="Char2"/>
          <w:rFonts w:hint="eastAsia"/>
          <w:rtl/>
        </w:rPr>
        <w:t>‌</w:t>
      </w:r>
      <w:r w:rsidRPr="007455A3">
        <w:rPr>
          <w:rStyle w:val="Char2"/>
          <w:rFonts w:hint="cs"/>
          <w:rtl/>
        </w:rPr>
        <w:t>ای باشد؛ همان طور که لفظ مدینه برای یثرب، شهر پیامبر</w:t>
      </w:r>
      <w:r w:rsidR="00E233D4" w:rsidRPr="00E233D4">
        <w:rPr>
          <w:rFonts w:cs="CTraditional Arabic" w:hint="cs"/>
          <w:b/>
          <w:sz w:val="28"/>
          <w:rtl/>
        </w:rPr>
        <w:t xml:space="preserve"> ج</w:t>
      </w:r>
      <w:r w:rsidRPr="007455A3">
        <w:rPr>
          <w:rStyle w:val="Char2"/>
          <w:rFonts w:hint="cs"/>
          <w:rtl/>
        </w:rPr>
        <w:t xml:space="preserve"> مشهور گشته است.</w:t>
      </w:r>
    </w:p>
    <w:p w:rsidR="00420579" w:rsidRPr="007455A3" w:rsidRDefault="00420579" w:rsidP="00EC16E8">
      <w:pPr>
        <w:ind w:firstLine="284"/>
        <w:rPr>
          <w:rStyle w:val="Char2"/>
          <w:rtl/>
        </w:rPr>
      </w:pPr>
      <w:r w:rsidRPr="007455A3">
        <w:rPr>
          <w:rStyle w:val="Char2"/>
          <w:rFonts w:hint="cs"/>
          <w:rtl/>
        </w:rPr>
        <w:t>مسلمان راجع به تعداد همسران پیامبر</w:t>
      </w:r>
      <w:r w:rsidR="00E233D4" w:rsidRPr="00EC16E8">
        <w:rPr>
          <w:rFonts w:cs="CTraditional Arabic" w:hint="cs"/>
          <w:b/>
          <w:sz w:val="28"/>
          <w:rtl/>
        </w:rPr>
        <w:t xml:space="preserve"> ج</w:t>
      </w:r>
      <w:r w:rsidRPr="007455A3">
        <w:rPr>
          <w:rStyle w:val="Char2"/>
          <w:rFonts w:hint="cs"/>
          <w:rtl/>
        </w:rPr>
        <w:t xml:space="preserve"> اختلاف نظر دارند؛ عده</w:t>
      </w:r>
      <w:r w:rsidR="00D662E7" w:rsidRPr="007455A3">
        <w:rPr>
          <w:rStyle w:val="Char2"/>
          <w:rFonts w:hint="eastAsia"/>
          <w:rtl/>
        </w:rPr>
        <w:t>‌</w:t>
      </w:r>
      <w:r w:rsidRPr="007455A3">
        <w:rPr>
          <w:rStyle w:val="Char2"/>
          <w:rFonts w:hint="cs"/>
          <w:rtl/>
        </w:rPr>
        <w:t>ای معتقدند که آن حضرت هیجده زن داشته و عده</w:t>
      </w:r>
      <w:r w:rsidR="00D662E7" w:rsidRPr="007455A3">
        <w:rPr>
          <w:rStyle w:val="Char2"/>
          <w:rFonts w:hint="eastAsia"/>
          <w:rtl/>
        </w:rPr>
        <w:t>‌</w:t>
      </w:r>
      <w:r w:rsidR="00D662E7" w:rsidRPr="007455A3">
        <w:rPr>
          <w:rStyle w:val="Char2"/>
          <w:rFonts w:hint="cs"/>
          <w:rtl/>
        </w:rPr>
        <w:t>‌</w:t>
      </w:r>
      <w:r w:rsidRPr="007455A3">
        <w:rPr>
          <w:rStyle w:val="Char2"/>
          <w:rFonts w:hint="cs"/>
          <w:rtl/>
        </w:rPr>
        <w:t>ی دیگری بر این باورند که تعدادشان یازده زن بوده است. به هر حال پیامبر</w:t>
      </w:r>
      <w:r w:rsidR="00E233D4" w:rsidRPr="00E233D4">
        <w:rPr>
          <w:rFonts w:cs="CTraditional Arabic" w:hint="cs"/>
          <w:b/>
          <w:sz w:val="28"/>
          <w:rtl/>
        </w:rPr>
        <w:t xml:space="preserve"> ج</w:t>
      </w:r>
      <w:r w:rsidRPr="007455A3">
        <w:rPr>
          <w:rStyle w:val="Char2"/>
          <w:rFonts w:hint="cs"/>
          <w:rtl/>
        </w:rPr>
        <w:t xml:space="preserve"> سی و هفت سال با همسرانش زیسته و در طی این مدت، پسران و دخترانی داشته که همگی در حیات مبارک آن حضرت</w:t>
      </w:r>
      <w:r w:rsidR="00E233D4" w:rsidRPr="00E233D4">
        <w:rPr>
          <w:rFonts w:cs="CTraditional Arabic" w:hint="cs"/>
          <w:b/>
          <w:sz w:val="28"/>
          <w:rtl/>
        </w:rPr>
        <w:t xml:space="preserve"> ج</w:t>
      </w:r>
      <w:r w:rsidRPr="007455A3">
        <w:rPr>
          <w:rStyle w:val="Char2"/>
          <w:rFonts w:hint="cs"/>
          <w:rtl/>
        </w:rPr>
        <w:t xml:space="preserve"> فوت کردند و تنها دخترش، فاطمه پس از حیات ایشان زیسته است. همچنین مسلمانان متفق القول</w:t>
      </w:r>
      <w:r w:rsidR="00F15D9B">
        <w:rPr>
          <w:rStyle w:val="Char2"/>
          <w:rFonts w:hint="cs"/>
          <w:rtl/>
        </w:rPr>
        <w:t xml:space="preserve">‌اند </w:t>
      </w:r>
      <w:r w:rsidRPr="007455A3">
        <w:rPr>
          <w:rStyle w:val="Char2"/>
          <w:rFonts w:hint="cs"/>
          <w:rtl/>
        </w:rPr>
        <w:t>که علی بن ابی</w:t>
      </w:r>
      <w:r w:rsidR="00D662E7" w:rsidRPr="007455A3">
        <w:rPr>
          <w:rStyle w:val="Char2"/>
          <w:rFonts w:hint="eastAsia"/>
          <w:rtl/>
        </w:rPr>
        <w:t>‌</w:t>
      </w:r>
      <w:r w:rsidRPr="007455A3">
        <w:rPr>
          <w:rStyle w:val="Char2"/>
          <w:rFonts w:hint="cs"/>
          <w:rtl/>
        </w:rPr>
        <w:t>طالب و فاطمه و حسن و حسین، آل بیت پیامبر</w:t>
      </w:r>
      <w:r w:rsidR="00E233D4" w:rsidRPr="00E233D4">
        <w:rPr>
          <w:rFonts w:cs="CTraditional Arabic" w:hint="cs"/>
          <w:b/>
          <w:sz w:val="28"/>
          <w:rtl/>
        </w:rPr>
        <w:t xml:space="preserve"> ج</w:t>
      </w:r>
      <w:r w:rsidRPr="007455A3">
        <w:rPr>
          <w:rStyle w:val="Char2"/>
          <w:rFonts w:hint="cs"/>
          <w:rtl/>
        </w:rPr>
        <w:t xml:space="preserve"> هستند.</w:t>
      </w:r>
      <w:r w:rsidRPr="00683E32">
        <w:rPr>
          <w:rStyle w:val="Char2"/>
          <w:vertAlign w:val="superscript"/>
          <w:rtl/>
        </w:rPr>
        <w:footnoteReference w:id="16"/>
      </w:r>
    </w:p>
    <w:p w:rsidR="00420579" w:rsidRPr="00472FA4" w:rsidRDefault="00420579" w:rsidP="00815F25">
      <w:pPr>
        <w:ind w:firstLine="284"/>
        <w:rPr>
          <w:rFonts w:ascii="Traditional Arabic" w:hAnsi="Traditional Arabic" w:cs="Traditional Arabic"/>
          <w:b/>
          <w:bCs/>
          <w:sz w:val="28"/>
          <w:rtl/>
        </w:rPr>
      </w:pPr>
      <w:r w:rsidRPr="007455A3">
        <w:rPr>
          <w:rStyle w:val="Char2"/>
          <w:rFonts w:hint="cs"/>
          <w:rtl/>
        </w:rPr>
        <w:t>از همه</w:t>
      </w:r>
      <w:r w:rsidR="00D662E7" w:rsidRPr="007455A3">
        <w:rPr>
          <w:rStyle w:val="Char2"/>
          <w:rFonts w:hint="eastAsia"/>
          <w:rtl/>
        </w:rPr>
        <w:t>‌</w:t>
      </w:r>
      <w:r w:rsidRPr="007455A3">
        <w:rPr>
          <w:rStyle w:val="Char2"/>
          <w:rFonts w:hint="cs"/>
          <w:rtl/>
        </w:rPr>
        <w:t>ی</w:t>
      </w:r>
      <w:r w:rsidR="00704539">
        <w:rPr>
          <w:rStyle w:val="Char2"/>
          <w:rFonts w:hint="cs"/>
          <w:rtl/>
        </w:rPr>
        <w:t xml:space="preserve"> این‌ها </w:t>
      </w:r>
      <w:r w:rsidRPr="007455A3">
        <w:rPr>
          <w:rStyle w:val="Char2"/>
          <w:rFonts w:hint="cs"/>
          <w:rtl/>
        </w:rPr>
        <w:t>چنین بر می</w:t>
      </w:r>
      <w:r w:rsidR="00D662E7" w:rsidRPr="007455A3">
        <w:rPr>
          <w:rStyle w:val="Char2"/>
          <w:rFonts w:hint="eastAsia"/>
          <w:rtl/>
        </w:rPr>
        <w:t>‌</w:t>
      </w:r>
      <w:r w:rsidRPr="007455A3">
        <w:rPr>
          <w:rStyle w:val="Char2"/>
          <w:rFonts w:hint="cs"/>
          <w:rtl/>
        </w:rPr>
        <w:t>آید که کلمه</w:t>
      </w:r>
      <w:r w:rsidR="00D662E7" w:rsidRPr="007455A3">
        <w:rPr>
          <w:rStyle w:val="Char2"/>
          <w:rFonts w:hint="eastAsia"/>
          <w:rtl/>
        </w:rPr>
        <w:t>‌</w:t>
      </w:r>
      <w:r w:rsidRPr="007455A3">
        <w:rPr>
          <w:rStyle w:val="Char2"/>
          <w:rFonts w:hint="cs"/>
          <w:rtl/>
        </w:rPr>
        <w:t>ی اهل بیت در اصل به طور خاص بر زنان اطلاق می</w:t>
      </w:r>
      <w:r w:rsidR="00D662E7" w:rsidRPr="007455A3">
        <w:rPr>
          <w:rStyle w:val="Char2"/>
          <w:rFonts w:hint="eastAsia"/>
          <w:rtl/>
        </w:rPr>
        <w:t>‌</w:t>
      </w:r>
      <w:r w:rsidRPr="007455A3">
        <w:rPr>
          <w:rStyle w:val="Char2"/>
          <w:rFonts w:hint="cs"/>
          <w:rtl/>
        </w:rPr>
        <w:t>شود، سپس از روی مجاز برای فرزندان و خویشاوندان به کار برده می</w:t>
      </w:r>
      <w:r w:rsidR="00D662E7" w:rsidRPr="007455A3">
        <w:rPr>
          <w:rStyle w:val="Char2"/>
          <w:rFonts w:hint="eastAsia"/>
          <w:rtl/>
        </w:rPr>
        <w:t>‌</w:t>
      </w:r>
      <w:r w:rsidRPr="007455A3">
        <w:rPr>
          <w:rStyle w:val="Char2"/>
          <w:rFonts w:hint="cs"/>
          <w:rtl/>
        </w:rPr>
        <w:t>شود. این چیزی است که در قرآن کریم ثابت شده؛ همان طور که در ذکر داستان حضرت ابراهیم</w:t>
      </w:r>
      <w:r w:rsidR="003E67D8" w:rsidRPr="003E67D8">
        <w:rPr>
          <w:rFonts w:cs="CTraditional Arabic" w:hint="cs"/>
          <w:b/>
          <w:sz w:val="28"/>
          <w:rtl/>
        </w:rPr>
        <w:t>÷</w:t>
      </w:r>
      <w:r w:rsidRPr="00CB5AE8">
        <w:rPr>
          <w:rFonts w:cs="CTraditional Arabic" w:hint="cs"/>
          <w:b/>
          <w:sz w:val="28"/>
          <w:rtl/>
        </w:rPr>
        <w:t xml:space="preserve"> </w:t>
      </w:r>
      <w:r w:rsidRPr="007455A3">
        <w:rPr>
          <w:rStyle w:val="Char2"/>
          <w:rFonts w:hint="cs"/>
          <w:rtl/>
        </w:rPr>
        <w:t>موقعی که فرستادگان خدا مژده</w:t>
      </w:r>
      <w:r w:rsidR="00D662E7" w:rsidRPr="007455A3">
        <w:rPr>
          <w:rStyle w:val="Char2"/>
          <w:rFonts w:hint="eastAsia"/>
          <w:rtl/>
        </w:rPr>
        <w:t>‌</w:t>
      </w:r>
      <w:r w:rsidRPr="007455A3">
        <w:rPr>
          <w:rStyle w:val="Char2"/>
          <w:rFonts w:hint="cs"/>
          <w:rtl/>
        </w:rPr>
        <w:t>ی فرزند را به او دادند، آمده است؛ آنجا که خداوند می</w:t>
      </w:r>
      <w:r w:rsidR="00D662E7" w:rsidRPr="007455A3">
        <w:rPr>
          <w:rStyle w:val="Char2"/>
          <w:rFonts w:hint="eastAsia"/>
          <w:rtl/>
        </w:rPr>
        <w:t>‌</w:t>
      </w:r>
      <w:r w:rsidRPr="007455A3">
        <w:rPr>
          <w:rStyle w:val="Char2"/>
          <w:rFonts w:hint="cs"/>
          <w:rtl/>
        </w:rPr>
        <w:t>فرماید:</w:t>
      </w:r>
      <w:r w:rsidR="00815F25">
        <w:rPr>
          <w:rStyle w:val="Char2"/>
          <w:rFonts w:hint="cs"/>
          <w:rtl/>
        </w:rPr>
        <w:t xml:space="preserve"> </w:t>
      </w:r>
      <w:r w:rsidR="00815F25">
        <w:rPr>
          <w:rStyle w:val="Char2"/>
          <w:rFonts w:cs="Traditional Arabic"/>
          <w:color w:val="000000"/>
          <w:shd w:val="clear" w:color="auto" w:fill="FFFFFF"/>
          <w:rtl/>
        </w:rPr>
        <w:t>﴿</w:t>
      </w:r>
      <w:r w:rsidR="00815F25" w:rsidRPr="006152E3">
        <w:rPr>
          <w:rStyle w:val="Char9"/>
          <w:rtl/>
        </w:rPr>
        <w:t>وَ</w:t>
      </w:r>
      <w:r w:rsidR="00815F25" w:rsidRPr="006152E3">
        <w:rPr>
          <w:rStyle w:val="Char9"/>
          <w:rFonts w:hint="cs"/>
          <w:rtl/>
        </w:rPr>
        <w:t>ٱ</w:t>
      </w:r>
      <w:r w:rsidR="00815F25" w:rsidRPr="006152E3">
        <w:rPr>
          <w:rStyle w:val="Char9"/>
          <w:rFonts w:hint="eastAsia"/>
          <w:rtl/>
        </w:rPr>
        <w:t>مۡرَأَتُهُ</w:t>
      </w:r>
      <w:r w:rsidR="00815F25" w:rsidRPr="006152E3">
        <w:rPr>
          <w:rStyle w:val="Char9"/>
          <w:rFonts w:hint="cs"/>
          <w:rtl/>
        </w:rPr>
        <w:t>ۥ</w:t>
      </w:r>
      <w:r w:rsidR="00815F25" w:rsidRPr="006152E3">
        <w:rPr>
          <w:rStyle w:val="Char9"/>
          <w:rtl/>
        </w:rPr>
        <w:t xml:space="preserve"> قَآئِمَةٞ فَضَحِكَتۡ فَبَشَّرۡنَٰهَا بِإِسۡحَٰقَ وَمِن وَرَآءِ إِسۡحَٰقَ يَعۡقُوبَ٧١ قَالَتۡ يَٰوَيۡلَتَىٰٓ ءَأَلِدُ وَأَنَا۠ عَجُوزٞ وَهَٰذَا بَعۡلِي شَيۡخًاۖ إِنَّ هَٰذَا لَشَيۡءٌ عَجِيبٞ٧٢ قَالُوٓاْ أَتَعۡجَبِينَ مِنۡ أَمۡرِ </w:t>
      </w:r>
      <w:r w:rsidR="00815F25" w:rsidRPr="006152E3">
        <w:rPr>
          <w:rStyle w:val="Char9"/>
          <w:rFonts w:hint="cs"/>
          <w:rtl/>
        </w:rPr>
        <w:t>ٱ</w:t>
      </w:r>
      <w:r w:rsidR="00815F25" w:rsidRPr="006152E3">
        <w:rPr>
          <w:rStyle w:val="Char9"/>
          <w:rFonts w:hint="eastAsia"/>
          <w:rtl/>
        </w:rPr>
        <w:t>للَّهِۖ</w:t>
      </w:r>
      <w:r w:rsidR="00815F25" w:rsidRPr="006152E3">
        <w:rPr>
          <w:rStyle w:val="Char9"/>
          <w:rtl/>
        </w:rPr>
        <w:t xml:space="preserve"> رَحۡمَتُ </w:t>
      </w:r>
      <w:r w:rsidR="00815F25" w:rsidRPr="006152E3">
        <w:rPr>
          <w:rStyle w:val="Char9"/>
          <w:rFonts w:hint="cs"/>
          <w:rtl/>
        </w:rPr>
        <w:t>ٱ</w:t>
      </w:r>
      <w:r w:rsidR="00815F25" w:rsidRPr="006152E3">
        <w:rPr>
          <w:rStyle w:val="Char9"/>
          <w:rFonts w:hint="eastAsia"/>
          <w:rtl/>
        </w:rPr>
        <w:t>للَّهِ</w:t>
      </w:r>
      <w:r w:rsidR="00815F25" w:rsidRPr="006152E3">
        <w:rPr>
          <w:rStyle w:val="Char9"/>
          <w:rtl/>
        </w:rPr>
        <w:t xml:space="preserve"> وَبَرَكَٰتُهُ</w:t>
      </w:r>
      <w:r w:rsidR="00815F25" w:rsidRPr="006152E3">
        <w:rPr>
          <w:rStyle w:val="Char9"/>
          <w:rFonts w:hint="cs"/>
          <w:rtl/>
        </w:rPr>
        <w:t>ۥ</w:t>
      </w:r>
      <w:r w:rsidR="00815F25" w:rsidRPr="006152E3">
        <w:rPr>
          <w:rStyle w:val="Char9"/>
          <w:rtl/>
        </w:rPr>
        <w:t xml:space="preserve"> عَلَيۡكُمۡ أَهۡلَ </w:t>
      </w:r>
      <w:r w:rsidR="00815F25" w:rsidRPr="006152E3">
        <w:rPr>
          <w:rStyle w:val="Char9"/>
          <w:rFonts w:hint="cs"/>
          <w:rtl/>
        </w:rPr>
        <w:t>ٱ</w:t>
      </w:r>
      <w:r w:rsidR="00815F25" w:rsidRPr="006152E3">
        <w:rPr>
          <w:rStyle w:val="Char9"/>
          <w:rFonts w:hint="eastAsia"/>
          <w:rtl/>
        </w:rPr>
        <w:t>لۡبَيۡتِۚ</w:t>
      </w:r>
      <w:r w:rsidR="00815F25">
        <w:rPr>
          <w:rStyle w:val="Char2"/>
          <w:rFonts w:cs="Traditional Arabic"/>
          <w:color w:val="000000"/>
          <w:shd w:val="clear" w:color="auto" w:fill="FFFFFF"/>
          <w:rtl/>
        </w:rPr>
        <w:t>﴾</w:t>
      </w:r>
      <w:r w:rsidR="00815F25" w:rsidRPr="006152E3">
        <w:rPr>
          <w:rStyle w:val="Char9"/>
          <w:rtl/>
        </w:rPr>
        <w:t xml:space="preserve"> </w:t>
      </w:r>
      <w:r w:rsidR="00815F25" w:rsidRPr="006152E3">
        <w:rPr>
          <w:rStyle w:val="Chara"/>
          <w:rtl/>
        </w:rPr>
        <w:t>[هود: 71-73]</w:t>
      </w:r>
      <w:r w:rsidR="00815F25" w:rsidRPr="00815F25">
        <w:rPr>
          <w:rStyle w:val="Char2"/>
          <w:rFonts w:hint="cs"/>
          <w:rtl/>
        </w:rPr>
        <w:t>.</w:t>
      </w:r>
      <w:r w:rsidRPr="008C37D7">
        <w:rPr>
          <w:rFonts w:ascii="QCF_BSML" w:hAnsi="QCF_BSML" w:cs="QCF_BSML"/>
          <w:color w:val="000000"/>
          <w:sz w:val="27"/>
          <w:szCs w:val="27"/>
          <w:rtl/>
        </w:rPr>
        <w:t xml:space="preserve"> </w:t>
      </w:r>
      <w:r w:rsidRPr="00815F25">
        <w:rPr>
          <w:rStyle w:val="Char4"/>
          <w:rFonts w:hint="cs"/>
          <w:rtl/>
        </w:rPr>
        <w:t>«</w:t>
      </w:r>
      <w:r w:rsidR="00D662E7" w:rsidRPr="00815F25">
        <w:rPr>
          <w:rStyle w:val="Char4"/>
          <w:rtl/>
        </w:rPr>
        <w:t>‏همسر ابراه</w:t>
      </w:r>
      <w:r w:rsidR="00D75365" w:rsidRPr="00815F25">
        <w:rPr>
          <w:rStyle w:val="Char4"/>
          <w:rtl/>
        </w:rPr>
        <w:t>ی</w:t>
      </w:r>
      <w:r w:rsidR="00D662E7" w:rsidRPr="00815F25">
        <w:rPr>
          <w:rStyle w:val="Char4"/>
          <w:rtl/>
        </w:rPr>
        <w:t xml:space="preserve">م (ساره </w:t>
      </w:r>
      <w:r w:rsidR="00AD75A3" w:rsidRPr="00815F25">
        <w:rPr>
          <w:rStyle w:val="Char4"/>
          <w:rtl/>
        </w:rPr>
        <w:t>ک</w:t>
      </w:r>
      <w:r w:rsidR="00D662E7" w:rsidRPr="00815F25">
        <w:rPr>
          <w:rStyle w:val="Char4"/>
          <w:rtl/>
        </w:rPr>
        <w:t>ه در آنجا) ا</w:t>
      </w:r>
      <w:r w:rsidR="00D75365" w:rsidRPr="00815F25">
        <w:rPr>
          <w:rStyle w:val="Char4"/>
          <w:rtl/>
        </w:rPr>
        <w:t>ی</w:t>
      </w:r>
      <w:r w:rsidR="00D662E7" w:rsidRPr="00815F25">
        <w:rPr>
          <w:rStyle w:val="Char4"/>
          <w:rtl/>
        </w:rPr>
        <w:t>ستاده بود (</w:t>
      </w:r>
      <w:r w:rsidRPr="00815F25">
        <w:rPr>
          <w:rStyle w:val="Char4"/>
          <w:rtl/>
        </w:rPr>
        <w:t>از ا</w:t>
      </w:r>
      <w:r w:rsidR="00D75365" w:rsidRPr="00815F25">
        <w:rPr>
          <w:rStyle w:val="Char4"/>
          <w:rtl/>
        </w:rPr>
        <w:t>ی</w:t>
      </w:r>
      <w:r w:rsidRPr="00815F25">
        <w:rPr>
          <w:rStyle w:val="Char4"/>
          <w:rtl/>
        </w:rPr>
        <w:t xml:space="preserve">ن خبر </w:t>
      </w:r>
      <w:r w:rsidR="00AD75A3" w:rsidRPr="00815F25">
        <w:rPr>
          <w:rStyle w:val="Char4"/>
          <w:rtl/>
        </w:rPr>
        <w:t>ک</w:t>
      </w:r>
      <w:r w:rsidRPr="00815F25">
        <w:rPr>
          <w:rStyle w:val="Char4"/>
          <w:rtl/>
        </w:rPr>
        <w:t>ه آنان فرشتگان خدا</w:t>
      </w:r>
      <w:r w:rsidR="00D75365" w:rsidRPr="00815F25">
        <w:rPr>
          <w:rStyle w:val="Char4"/>
          <w:rtl/>
        </w:rPr>
        <w:t>ی</w:t>
      </w:r>
      <w:r w:rsidRPr="00815F25">
        <w:rPr>
          <w:rStyle w:val="Char4"/>
          <w:rtl/>
        </w:rPr>
        <w:t>ند و برا</w:t>
      </w:r>
      <w:r w:rsidR="00D75365" w:rsidRPr="00815F25">
        <w:rPr>
          <w:rStyle w:val="Char4"/>
          <w:rtl/>
        </w:rPr>
        <w:t>ی</w:t>
      </w:r>
      <w:r w:rsidRPr="00815F25">
        <w:rPr>
          <w:rStyle w:val="Char4"/>
          <w:rtl/>
        </w:rPr>
        <w:t xml:space="preserve"> نجات برادرزاد</w:t>
      </w:r>
      <w:r w:rsidR="00D662E7" w:rsidRPr="00815F25">
        <w:rPr>
          <w:rStyle w:val="Char4"/>
          <w:rFonts w:hint="cs"/>
          <w:rtl/>
        </w:rPr>
        <w:t>ه‌ی</w:t>
      </w:r>
      <w:r w:rsidRPr="00815F25">
        <w:rPr>
          <w:rStyle w:val="Char4"/>
          <w:rtl/>
        </w:rPr>
        <w:t xml:space="preserve"> شوهرش لوط و سا</w:t>
      </w:r>
      <w:r w:rsidR="00D75365" w:rsidRPr="00815F25">
        <w:rPr>
          <w:rStyle w:val="Char4"/>
          <w:rtl/>
        </w:rPr>
        <w:t>ی</w:t>
      </w:r>
      <w:r w:rsidRPr="00815F25">
        <w:rPr>
          <w:rStyle w:val="Char4"/>
          <w:rtl/>
        </w:rPr>
        <w:t xml:space="preserve">ر مؤمنان از دست </w:t>
      </w:r>
      <w:r w:rsidR="00AD75A3" w:rsidRPr="00815F25">
        <w:rPr>
          <w:rStyle w:val="Char4"/>
          <w:rtl/>
        </w:rPr>
        <w:t>ک</w:t>
      </w:r>
      <w:r w:rsidRPr="00815F25">
        <w:rPr>
          <w:rStyle w:val="Char4"/>
          <w:rtl/>
        </w:rPr>
        <w:t>فّار آمده‌ان</w:t>
      </w:r>
      <w:r w:rsidR="00D662E7" w:rsidRPr="00815F25">
        <w:rPr>
          <w:rStyle w:val="Char4"/>
          <w:rtl/>
        </w:rPr>
        <w:t>د شادمان شد و) خند</w:t>
      </w:r>
      <w:r w:rsidR="00D75365" w:rsidRPr="00815F25">
        <w:rPr>
          <w:rStyle w:val="Char4"/>
          <w:rtl/>
        </w:rPr>
        <w:t>ی</w:t>
      </w:r>
      <w:r w:rsidR="00D662E7" w:rsidRPr="00815F25">
        <w:rPr>
          <w:rStyle w:val="Char4"/>
          <w:rtl/>
        </w:rPr>
        <w:t>د، ما (توسّط همان فرشتگان) بدو مژده (تولّد) اسحاق (از او)، و به دنبال و</w:t>
      </w:r>
      <w:r w:rsidR="00D75365" w:rsidRPr="00815F25">
        <w:rPr>
          <w:rStyle w:val="Char4"/>
          <w:rtl/>
        </w:rPr>
        <w:t>ی</w:t>
      </w:r>
      <w:r w:rsidR="00D662E7" w:rsidRPr="00815F25">
        <w:rPr>
          <w:rStyle w:val="Char4"/>
          <w:rtl/>
        </w:rPr>
        <w:t xml:space="preserve"> (تولّد) </w:t>
      </w:r>
      <w:r w:rsidR="00D75365" w:rsidRPr="00815F25">
        <w:rPr>
          <w:rStyle w:val="Char4"/>
          <w:rtl/>
        </w:rPr>
        <w:t>ی</w:t>
      </w:r>
      <w:r w:rsidR="00D662E7" w:rsidRPr="00815F25">
        <w:rPr>
          <w:rStyle w:val="Char4"/>
          <w:rtl/>
        </w:rPr>
        <w:t>عقوب (از فرزندش اسحاق) را داد</w:t>
      </w:r>
      <w:r w:rsidR="00D75365" w:rsidRPr="00815F25">
        <w:rPr>
          <w:rStyle w:val="Char4"/>
          <w:rtl/>
        </w:rPr>
        <w:t>ی</w:t>
      </w:r>
      <w:r w:rsidR="00D662E7" w:rsidRPr="00815F25">
        <w:rPr>
          <w:rStyle w:val="Char4"/>
          <w:rtl/>
        </w:rPr>
        <w:t>م. ‏‏ گفت: ا</w:t>
      </w:r>
      <w:r w:rsidR="00D75365" w:rsidRPr="00815F25">
        <w:rPr>
          <w:rStyle w:val="Char4"/>
          <w:rtl/>
        </w:rPr>
        <w:t>ی</w:t>
      </w:r>
      <w:r w:rsidR="00D662E7" w:rsidRPr="00815F25">
        <w:rPr>
          <w:rStyle w:val="Char4"/>
          <w:rtl/>
        </w:rPr>
        <w:t xml:space="preserve"> وا</w:t>
      </w:r>
      <w:r w:rsidR="00D75365" w:rsidRPr="00815F25">
        <w:rPr>
          <w:rStyle w:val="Char4"/>
          <w:rtl/>
        </w:rPr>
        <w:t>ی</w:t>
      </w:r>
      <w:r w:rsidRPr="00815F25">
        <w:rPr>
          <w:rStyle w:val="Char4"/>
          <w:rtl/>
        </w:rPr>
        <w:t>! آ</w:t>
      </w:r>
      <w:r w:rsidR="00D75365" w:rsidRPr="00815F25">
        <w:rPr>
          <w:rStyle w:val="Char4"/>
          <w:rtl/>
        </w:rPr>
        <w:t>ی</w:t>
      </w:r>
      <w:r w:rsidRPr="00815F25">
        <w:rPr>
          <w:rStyle w:val="Char4"/>
          <w:rtl/>
        </w:rPr>
        <w:t xml:space="preserve">ا من </w:t>
      </w:r>
      <w:r w:rsidR="00AD75A3" w:rsidRPr="00815F25">
        <w:rPr>
          <w:rStyle w:val="Char4"/>
          <w:rtl/>
        </w:rPr>
        <w:t>ک</w:t>
      </w:r>
      <w:r w:rsidRPr="00815F25">
        <w:rPr>
          <w:rStyle w:val="Char4"/>
          <w:rtl/>
        </w:rPr>
        <w:t>ه پ</w:t>
      </w:r>
      <w:r w:rsidR="00D75365" w:rsidRPr="00815F25">
        <w:rPr>
          <w:rStyle w:val="Char4"/>
          <w:rtl/>
        </w:rPr>
        <w:t>ی</w:t>
      </w:r>
      <w:r w:rsidRPr="00815F25">
        <w:rPr>
          <w:rStyle w:val="Char4"/>
          <w:rtl/>
        </w:rPr>
        <w:t>رزن</w:t>
      </w:r>
      <w:r w:rsidR="00D75365" w:rsidRPr="00815F25">
        <w:rPr>
          <w:rStyle w:val="Char4"/>
          <w:rtl/>
        </w:rPr>
        <w:t>ی</w:t>
      </w:r>
      <w:r w:rsidRPr="00815F25">
        <w:rPr>
          <w:rStyle w:val="Char4"/>
          <w:rtl/>
        </w:rPr>
        <w:t xml:space="preserve"> هستم و ا</w:t>
      </w:r>
      <w:r w:rsidR="00D75365" w:rsidRPr="00815F25">
        <w:rPr>
          <w:rStyle w:val="Char4"/>
          <w:rtl/>
        </w:rPr>
        <w:t>ی</w:t>
      </w:r>
      <w:r w:rsidRPr="00815F25">
        <w:rPr>
          <w:rStyle w:val="Char4"/>
          <w:rtl/>
        </w:rPr>
        <w:t>ن هم (</w:t>
      </w:r>
      <w:r w:rsidR="00D662E7" w:rsidRPr="00815F25">
        <w:rPr>
          <w:rStyle w:val="Char4"/>
          <w:rtl/>
        </w:rPr>
        <w:t>ابراه</w:t>
      </w:r>
      <w:r w:rsidR="00D75365" w:rsidRPr="00815F25">
        <w:rPr>
          <w:rStyle w:val="Char4"/>
          <w:rtl/>
        </w:rPr>
        <w:t>ی</w:t>
      </w:r>
      <w:r w:rsidR="00D662E7" w:rsidRPr="00815F25">
        <w:rPr>
          <w:rStyle w:val="Char4"/>
          <w:rtl/>
        </w:rPr>
        <w:t xml:space="preserve">م) شوهرم </w:t>
      </w:r>
      <w:r w:rsidR="00AD75A3" w:rsidRPr="00815F25">
        <w:rPr>
          <w:rStyle w:val="Char4"/>
          <w:rtl/>
        </w:rPr>
        <w:t>ک</w:t>
      </w:r>
      <w:r w:rsidR="00D662E7" w:rsidRPr="00815F25">
        <w:rPr>
          <w:rStyle w:val="Char4"/>
          <w:rtl/>
        </w:rPr>
        <w:t>ه پ</w:t>
      </w:r>
      <w:r w:rsidR="00D75365" w:rsidRPr="00815F25">
        <w:rPr>
          <w:rStyle w:val="Char4"/>
          <w:rtl/>
        </w:rPr>
        <w:t>ی</w:t>
      </w:r>
      <w:r w:rsidR="00D662E7" w:rsidRPr="00815F25">
        <w:rPr>
          <w:rStyle w:val="Char4"/>
          <w:rtl/>
        </w:rPr>
        <w:t>رمرد</w:t>
      </w:r>
      <w:r w:rsidR="00D75365" w:rsidRPr="00815F25">
        <w:rPr>
          <w:rStyle w:val="Char4"/>
          <w:rtl/>
        </w:rPr>
        <w:t>ی</w:t>
      </w:r>
      <w:r w:rsidR="00D662E7" w:rsidRPr="00815F25">
        <w:rPr>
          <w:rStyle w:val="Char4"/>
          <w:rtl/>
        </w:rPr>
        <w:t xml:space="preserve"> م</w:t>
      </w:r>
      <w:r w:rsidR="00D75365" w:rsidRPr="00815F25">
        <w:rPr>
          <w:rStyle w:val="Char4"/>
          <w:rtl/>
        </w:rPr>
        <w:t>ی</w:t>
      </w:r>
      <w:r w:rsidR="00D662E7" w:rsidRPr="00815F25">
        <w:rPr>
          <w:rStyle w:val="Char4"/>
          <w:rtl/>
        </w:rPr>
        <w:t>‌باشد، فرزند</w:t>
      </w:r>
      <w:r w:rsidR="00D75365" w:rsidRPr="00815F25">
        <w:rPr>
          <w:rStyle w:val="Char4"/>
          <w:rtl/>
        </w:rPr>
        <w:t>ی</w:t>
      </w:r>
      <w:r w:rsidR="00D662E7" w:rsidRPr="00815F25">
        <w:rPr>
          <w:rStyle w:val="Char4"/>
          <w:rtl/>
        </w:rPr>
        <w:t xml:space="preserve"> م</w:t>
      </w:r>
      <w:r w:rsidR="00D75365" w:rsidRPr="00815F25">
        <w:rPr>
          <w:rStyle w:val="Char4"/>
          <w:rtl/>
        </w:rPr>
        <w:t>ی</w:t>
      </w:r>
      <w:r w:rsidR="00D662E7" w:rsidRPr="00815F25">
        <w:rPr>
          <w:rStyle w:val="Char4"/>
          <w:rtl/>
        </w:rPr>
        <w:t>‌زا</w:t>
      </w:r>
      <w:r w:rsidR="00D75365" w:rsidRPr="00815F25">
        <w:rPr>
          <w:rStyle w:val="Char4"/>
          <w:rtl/>
        </w:rPr>
        <w:t>ی</w:t>
      </w:r>
      <w:r w:rsidR="00D662E7" w:rsidRPr="00815F25">
        <w:rPr>
          <w:rStyle w:val="Char4"/>
          <w:rtl/>
        </w:rPr>
        <w:t>م</w:t>
      </w:r>
      <w:r w:rsidRPr="00815F25">
        <w:rPr>
          <w:rStyle w:val="Char4"/>
          <w:rtl/>
        </w:rPr>
        <w:t>! ا</w:t>
      </w:r>
      <w:r w:rsidR="00D75365" w:rsidRPr="00815F25">
        <w:rPr>
          <w:rStyle w:val="Char4"/>
          <w:rtl/>
        </w:rPr>
        <w:t>ی</w:t>
      </w:r>
      <w:r w:rsidRPr="00815F25">
        <w:rPr>
          <w:rStyle w:val="Char4"/>
          <w:rtl/>
        </w:rPr>
        <w:t>ن</w:t>
      </w:r>
      <w:r w:rsidR="00D662E7" w:rsidRPr="00815F25">
        <w:rPr>
          <w:rStyle w:val="Char4"/>
          <w:rtl/>
        </w:rPr>
        <w:t xml:space="preserve"> چ</w:t>
      </w:r>
      <w:r w:rsidR="00D75365" w:rsidRPr="00815F25">
        <w:rPr>
          <w:rStyle w:val="Char4"/>
          <w:rtl/>
        </w:rPr>
        <w:t>ی</w:t>
      </w:r>
      <w:r w:rsidR="00D662E7" w:rsidRPr="00815F25">
        <w:rPr>
          <w:rStyle w:val="Char4"/>
          <w:rtl/>
        </w:rPr>
        <w:t>ز شگفت</w:t>
      </w:r>
      <w:r w:rsidR="00D75365" w:rsidRPr="00815F25">
        <w:rPr>
          <w:rStyle w:val="Char4"/>
          <w:rtl/>
        </w:rPr>
        <w:t>ی</w:t>
      </w:r>
      <w:r w:rsidR="00D662E7" w:rsidRPr="00815F25">
        <w:rPr>
          <w:rStyle w:val="Char4"/>
          <w:rtl/>
        </w:rPr>
        <w:t xml:space="preserve"> (و محال</w:t>
      </w:r>
      <w:r w:rsidR="00D75365" w:rsidRPr="00815F25">
        <w:rPr>
          <w:rStyle w:val="Char4"/>
          <w:rtl/>
        </w:rPr>
        <w:t>ی</w:t>
      </w:r>
      <w:r w:rsidR="00D662E7" w:rsidRPr="00815F25">
        <w:rPr>
          <w:rStyle w:val="Char4"/>
          <w:rtl/>
        </w:rPr>
        <w:t>) است (</w:t>
      </w:r>
      <w:r w:rsidRPr="00815F25">
        <w:rPr>
          <w:rStyle w:val="Char4"/>
          <w:rtl/>
        </w:rPr>
        <w:t>مگر مم</w:t>
      </w:r>
      <w:r w:rsidR="00AD75A3" w:rsidRPr="00815F25">
        <w:rPr>
          <w:rStyle w:val="Char4"/>
          <w:rtl/>
        </w:rPr>
        <w:t>ک</w:t>
      </w:r>
      <w:r w:rsidRPr="00815F25">
        <w:rPr>
          <w:rStyle w:val="Char4"/>
          <w:rtl/>
        </w:rPr>
        <w:t>ن است از</w:t>
      </w:r>
      <w:r w:rsidR="00D662E7" w:rsidRPr="00815F25">
        <w:rPr>
          <w:rStyle w:val="Char4"/>
          <w:rtl/>
        </w:rPr>
        <w:t xml:space="preserve"> ما دو نفر انسان فرتوت و فرسوده، بچّه‌ا</w:t>
      </w:r>
      <w:r w:rsidR="00D75365" w:rsidRPr="00815F25">
        <w:rPr>
          <w:rStyle w:val="Char4"/>
          <w:rtl/>
        </w:rPr>
        <w:t>ی</w:t>
      </w:r>
      <w:r w:rsidR="00D662E7" w:rsidRPr="00815F25">
        <w:rPr>
          <w:rStyle w:val="Char4"/>
          <w:rtl/>
        </w:rPr>
        <w:t xml:space="preserve"> پد</w:t>
      </w:r>
      <w:r w:rsidR="00D75365" w:rsidRPr="00815F25">
        <w:rPr>
          <w:rStyle w:val="Char4"/>
          <w:rtl/>
        </w:rPr>
        <w:t>ی</w:t>
      </w:r>
      <w:r w:rsidR="00D662E7" w:rsidRPr="00815F25">
        <w:rPr>
          <w:rStyle w:val="Char4"/>
          <w:rtl/>
        </w:rPr>
        <w:t>د آ</w:t>
      </w:r>
      <w:r w:rsidR="00D75365" w:rsidRPr="00815F25">
        <w:rPr>
          <w:rStyle w:val="Char4"/>
          <w:rtl/>
        </w:rPr>
        <w:t>ی</w:t>
      </w:r>
      <w:r w:rsidR="00D662E7" w:rsidRPr="00815F25">
        <w:rPr>
          <w:rStyle w:val="Char4"/>
          <w:rtl/>
        </w:rPr>
        <w:t>د؟!). ‏گفتند: آ</w:t>
      </w:r>
      <w:r w:rsidR="00D75365" w:rsidRPr="00815F25">
        <w:rPr>
          <w:rStyle w:val="Char4"/>
          <w:rtl/>
        </w:rPr>
        <w:t>ی</w:t>
      </w:r>
      <w:r w:rsidR="00D662E7" w:rsidRPr="00815F25">
        <w:rPr>
          <w:rStyle w:val="Char4"/>
          <w:rtl/>
        </w:rPr>
        <w:t xml:space="preserve">ا از </w:t>
      </w:r>
      <w:r w:rsidR="00AD75A3" w:rsidRPr="00815F25">
        <w:rPr>
          <w:rStyle w:val="Char4"/>
          <w:rtl/>
        </w:rPr>
        <w:t>ک</w:t>
      </w:r>
      <w:r w:rsidR="00D662E7" w:rsidRPr="00815F25">
        <w:rPr>
          <w:rStyle w:val="Char4"/>
          <w:rtl/>
        </w:rPr>
        <w:t>ار خدا شگفت م</w:t>
      </w:r>
      <w:r w:rsidR="00D75365" w:rsidRPr="00815F25">
        <w:rPr>
          <w:rStyle w:val="Char4"/>
          <w:rtl/>
        </w:rPr>
        <w:t>ی</w:t>
      </w:r>
      <w:r w:rsidR="00D662E7" w:rsidRPr="00815F25">
        <w:rPr>
          <w:rStyle w:val="Char4"/>
          <w:rtl/>
        </w:rPr>
        <w:t>‌</w:t>
      </w:r>
      <w:r w:rsidR="00AD75A3" w:rsidRPr="00815F25">
        <w:rPr>
          <w:rStyle w:val="Char4"/>
          <w:rtl/>
        </w:rPr>
        <w:t>ک</w:t>
      </w:r>
      <w:r w:rsidR="00D662E7" w:rsidRPr="00815F25">
        <w:rPr>
          <w:rStyle w:val="Char4"/>
          <w:rtl/>
        </w:rPr>
        <w:t>ن</w:t>
      </w:r>
      <w:r w:rsidR="00D75365" w:rsidRPr="00815F25">
        <w:rPr>
          <w:rStyle w:val="Char4"/>
          <w:rtl/>
        </w:rPr>
        <w:t>ی</w:t>
      </w:r>
      <w:r w:rsidR="00D662E7" w:rsidRPr="00815F25">
        <w:rPr>
          <w:rStyle w:val="Char4"/>
          <w:rtl/>
        </w:rPr>
        <w:t>‌؟ ا</w:t>
      </w:r>
      <w:r w:rsidR="00D75365" w:rsidRPr="00815F25">
        <w:rPr>
          <w:rStyle w:val="Char4"/>
          <w:rtl/>
        </w:rPr>
        <w:t>ی</w:t>
      </w:r>
      <w:r w:rsidR="00D662E7" w:rsidRPr="00815F25">
        <w:rPr>
          <w:rStyle w:val="Char4"/>
          <w:rtl/>
        </w:rPr>
        <w:t xml:space="preserve"> اهل ب</w:t>
      </w:r>
      <w:r w:rsidR="00D75365" w:rsidRPr="00815F25">
        <w:rPr>
          <w:rStyle w:val="Char4"/>
          <w:rtl/>
        </w:rPr>
        <w:t>ی</w:t>
      </w:r>
      <w:r w:rsidR="00D662E7" w:rsidRPr="00815F25">
        <w:rPr>
          <w:rStyle w:val="Char4"/>
          <w:rtl/>
        </w:rPr>
        <w:t>ت (نبوّت)</w:t>
      </w:r>
      <w:r w:rsidRPr="00815F25">
        <w:rPr>
          <w:rStyle w:val="Char4"/>
          <w:rtl/>
        </w:rPr>
        <w:t>! رحمت و بر</w:t>
      </w:r>
      <w:r w:rsidR="00AD75A3" w:rsidRPr="00815F25">
        <w:rPr>
          <w:rStyle w:val="Char4"/>
          <w:rtl/>
        </w:rPr>
        <w:t>ک</w:t>
      </w:r>
      <w:r w:rsidRPr="00815F25">
        <w:rPr>
          <w:rStyle w:val="Char4"/>
          <w:rtl/>
        </w:rPr>
        <w:t xml:space="preserve">ات خدا شامل </w:t>
      </w:r>
      <w:r w:rsidR="00D662E7" w:rsidRPr="00815F25">
        <w:rPr>
          <w:rStyle w:val="Char4"/>
          <w:rtl/>
        </w:rPr>
        <w:t>شما است (</w:t>
      </w:r>
      <w:r w:rsidRPr="00815F25">
        <w:rPr>
          <w:rStyle w:val="Char4"/>
          <w:rtl/>
        </w:rPr>
        <w:t>پس جا</w:t>
      </w:r>
      <w:r w:rsidR="00D75365" w:rsidRPr="00815F25">
        <w:rPr>
          <w:rStyle w:val="Char4"/>
          <w:rtl/>
        </w:rPr>
        <w:t>ی</w:t>
      </w:r>
      <w:r w:rsidRPr="00815F25">
        <w:rPr>
          <w:rStyle w:val="Char4"/>
          <w:rtl/>
        </w:rPr>
        <w:t xml:space="preserve"> تعجّب ن</w:t>
      </w:r>
      <w:r w:rsidR="00D75365" w:rsidRPr="00815F25">
        <w:rPr>
          <w:rStyle w:val="Char4"/>
          <w:rtl/>
        </w:rPr>
        <w:t>ی</w:t>
      </w:r>
      <w:r w:rsidRPr="00815F25">
        <w:rPr>
          <w:rStyle w:val="Char4"/>
          <w:rtl/>
        </w:rPr>
        <w:t>ست اگر به شما چ</w:t>
      </w:r>
      <w:r w:rsidR="00D75365" w:rsidRPr="00815F25">
        <w:rPr>
          <w:rStyle w:val="Char4"/>
          <w:rtl/>
        </w:rPr>
        <w:t>ی</w:t>
      </w:r>
      <w:r w:rsidRPr="00815F25">
        <w:rPr>
          <w:rStyle w:val="Char4"/>
          <w:rtl/>
        </w:rPr>
        <w:t>ز</w:t>
      </w:r>
      <w:r w:rsidR="00D75365" w:rsidRPr="00815F25">
        <w:rPr>
          <w:rStyle w:val="Char4"/>
          <w:rtl/>
        </w:rPr>
        <w:t>ی</w:t>
      </w:r>
      <w:r w:rsidRPr="00815F25">
        <w:rPr>
          <w:rStyle w:val="Char4"/>
          <w:rtl/>
        </w:rPr>
        <w:t xml:space="preserve"> عطاء </w:t>
      </w:r>
      <w:r w:rsidR="00AD75A3" w:rsidRPr="00815F25">
        <w:rPr>
          <w:rStyle w:val="Char4"/>
          <w:rtl/>
        </w:rPr>
        <w:t>ک</w:t>
      </w:r>
      <w:r w:rsidRPr="00815F25">
        <w:rPr>
          <w:rStyle w:val="Char4"/>
          <w:rtl/>
        </w:rPr>
        <w:t xml:space="preserve">ند </w:t>
      </w:r>
      <w:r w:rsidR="00AD75A3" w:rsidRPr="00815F25">
        <w:rPr>
          <w:rStyle w:val="Char4"/>
          <w:rtl/>
        </w:rPr>
        <w:t>ک</w:t>
      </w:r>
      <w:r w:rsidRPr="00815F25">
        <w:rPr>
          <w:rStyle w:val="Char4"/>
          <w:rtl/>
        </w:rPr>
        <w:t>ه به د</w:t>
      </w:r>
      <w:r w:rsidR="00D75365" w:rsidRPr="00815F25">
        <w:rPr>
          <w:rStyle w:val="Char4"/>
          <w:rtl/>
        </w:rPr>
        <w:t>ی</w:t>
      </w:r>
      <w:r w:rsidRPr="00815F25">
        <w:rPr>
          <w:rStyle w:val="Char4"/>
          <w:rtl/>
        </w:rPr>
        <w:t>گران عطا</w:t>
      </w:r>
      <w:r w:rsidR="00D662E7" w:rsidRPr="00815F25">
        <w:rPr>
          <w:rStyle w:val="Char4"/>
          <w:rtl/>
        </w:rPr>
        <w:t>ء نفرموده باشد</w:t>
      </w:r>
      <w:r w:rsidRPr="00815F25">
        <w:rPr>
          <w:rStyle w:val="Char4"/>
          <w:rtl/>
        </w:rPr>
        <w:t>)</w:t>
      </w:r>
      <w:r w:rsidRPr="00815F25">
        <w:rPr>
          <w:rStyle w:val="Char4"/>
          <w:rFonts w:hint="cs"/>
          <w:rtl/>
        </w:rPr>
        <w:t>.»</w:t>
      </w:r>
    </w:p>
    <w:p w:rsidR="00420579" w:rsidRPr="007455A3" w:rsidRDefault="00420579" w:rsidP="00EC16E8">
      <w:pPr>
        <w:ind w:firstLine="284"/>
        <w:rPr>
          <w:rStyle w:val="Char2"/>
          <w:rtl/>
        </w:rPr>
      </w:pPr>
      <w:r w:rsidRPr="007455A3">
        <w:rPr>
          <w:rStyle w:val="Char2"/>
          <w:rFonts w:hint="cs"/>
          <w:rtl/>
        </w:rPr>
        <w:t>پس خدا این لفظ را بر زبان فرشتگانش درباره</w:t>
      </w:r>
      <w:r w:rsidR="00D662E7" w:rsidRPr="007455A3">
        <w:rPr>
          <w:rStyle w:val="Char2"/>
          <w:rFonts w:hint="eastAsia"/>
          <w:rtl/>
        </w:rPr>
        <w:t>‌</w:t>
      </w:r>
      <w:r w:rsidRPr="007455A3">
        <w:rPr>
          <w:rStyle w:val="Char2"/>
          <w:rFonts w:hint="cs"/>
          <w:rtl/>
        </w:rPr>
        <w:t>ی همسر ابراهیم</w:t>
      </w:r>
      <w:r w:rsidR="003E67D8" w:rsidRPr="00EC16E8">
        <w:rPr>
          <w:rFonts w:cs="CTraditional Arabic" w:hint="cs"/>
          <w:sz w:val="28"/>
          <w:rtl/>
        </w:rPr>
        <w:t>÷</w:t>
      </w:r>
      <w:r w:rsidRPr="00EC16E8">
        <w:rPr>
          <w:rFonts w:cs="CTraditional Arabic" w:hint="cs"/>
          <w:sz w:val="28"/>
          <w:rtl/>
        </w:rPr>
        <w:t xml:space="preserve"> </w:t>
      </w:r>
      <w:r w:rsidRPr="007455A3">
        <w:rPr>
          <w:rStyle w:val="Char2"/>
          <w:rFonts w:hint="cs"/>
          <w:rtl/>
        </w:rPr>
        <w:t>به کار برده و لاغیر.</w:t>
      </w:r>
    </w:p>
    <w:p w:rsidR="00420579" w:rsidRPr="008C37D7" w:rsidRDefault="00420579" w:rsidP="005E7C8D">
      <w:pPr>
        <w:pStyle w:val="a3"/>
        <w:rPr>
          <w:rtl/>
        </w:rPr>
      </w:pPr>
      <w:bookmarkStart w:id="33" w:name="_Toc270545054"/>
      <w:bookmarkStart w:id="34" w:name="_Toc440991266"/>
      <w:bookmarkStart w:id="35" w:name="_Toc442256010"/>
      <w:r w:rsidRPr="008C37D7">
        <w:rPr>
          <w:rFonts w:hint="cs"/>
          <w:rtl/>
        </w:rPr>
        <w:t>دانشمندان و مفسران شیعه این معنا را تأیید می</w:t>
      </w:r>
      <w:r w:rsidR="00D662E7">
        <w:rPr>
          <w:rFonts w:hint="eastAsia"/>
          <w:rtl/>
        </w:rPr>
        <w:t>‌</w:t>
      </w:r>
      <w:r w:rsidRPr="008C37D7">
        <w:rPr>
          <w:rFonts w:hint="cs"/>
          <w:rtl/>
        </w:rPr>
        <w:t>نمایند:</w:t>
      </w:r>
      <w:bookmarkEnd w:id="33"/>
      <w:bookmarkEnd w:id="34"/>
      <w:bookmarkEnd w:id="35"/>
    </w:p>
    <w:p w:rsidR="00420579" w:rsidRPr="00EC16E8" w:rsidRDefault="00420579" w:rsidP="00EC16E8">
      <w:pPr>
        <w:ind w:firstLine="284"/>
        <w:rPr>
          <w:rStyle w:val="Char2"/>
          <w:rtl/>
        </w:rPr>
      </w:pPr>
      <w:r w:rsidRPr="00EC16E8">
        <w:rPr>
          <w:rStyle w:val="Char2"/>
          <w:rFonts w:hint="cs"/>
          <w:rtl/>
        </w:rPr>
        <w:t>علما</w:t>
      </w:r>
      <w:r w:rsidR="00D662E7" w:rsidRPr="00EC16E8">
        <w:rPr>
          <w:rStyle w:val="Char2"/>
          <w:rFonts w:hint="cs"/>
          <w:rtl/>
        </w:rPr>
        <w:t>ء</w:t>
      </w:r>
      <w:r w:rsidRPr="00EC16E8">
        <w:rPr>
          <w:rStyle w:val="Char2"/>
          <w:rFonts w:hint="cs"/>
          <w:rtl/>
        </w:rPr>
        <w:t xml:space="preserve"> و مفسران شیعه همچون طبرسی</w:t>
      </w:r>
      <w:r w:rsidRPr="00EC16E8">
        <w:rPr>
          <w:rStyle w:val="Char2"/>
          <w:vertAlign w:val="superscript"/>
          <w:rtl/>
        </w:rPr>
        <w:footnoteReference w:id="17"/>
      </w:r>
      <w:r w:rsidR="00874411" w:rsidRPr="00EC16E8">
        <w:rPr>
          <w:rStyle w:val="Char2"/>
          <w:rFonts w:hint="cs"/>
          <w:rtl/>
        </w:rPr>
        <w:t xml:space="preserve"> </w:t>
      </w:r>
      <w:r w:rsidRPr="00EC16E8">
        <w:rPr>
          <w:rStyle w:val="Char2"/>
          <w:rFonts w:hint="cs"/>
          <w:rtl/>
        </w:rPr>
        <w:t>در</w:t>
      </w:r>
      <w:r w:rsidRPr="00EC16E8">
        <w:rPr>
          <w:rStyle w:val="Char2"/>
          <w:rtl/>
        </w:rPr>
        <w:t xml:space="preserve"> مجمع الب</w:t>
      </w:r>
      <w:r w:rsidR="00D75365" w:rsidRPr="00EC16E8">
        <w:rPr>
          <w:rStyle w:val="Char2"/>
          <w:rtl/>
        </w:rPr>
        <w:t>ی</w:t>
      </w:r>
      <w:r w:rsidRPr="00EC16E8">
        <w:rPr>
          <w:rStyle w:val="Char2"/>
          <w:rtl/>
        </w:rPr>
        <w:t>ان</w:t>
      </w:r>
      <w:r w:rsidRPr="00EC16E8">
        <w:rPr>
          <w:rStyle w:val="Char2"/>
          <w:vertAlign w:val="superscript"/>
          <w:rtl/>
        </w:rPr>
        <w:footnoteReference w:id="18"/>
      </w:r>
      <w:r w:rsidRPr="00EC16E8">
        <w:rPr>
          <w:rStyle w:val="Char2"/>
          <w:rFonts w:hint="cs"/>
          <w:rtl/>
        </w:rPr>
        <w:t xml:space="preserve"> </w:t>
      </w:r>
      <w:r w:rsidRPr="00EC16E8">
        <w:rPr>
          <w:rStyle w:val="Char2"/>
          <w:rtl/>
        </w:rPr>
        <w:t>و</w:t>
      </w:r>
      <w:r w:rsidRPr="00EC16E8">
        <w:rPr>
          <w:rStyle w:val="Char2"/>
          <w:rFonts w:hint="cs"/>
          <w:rtl/>
        </w:rPr>
        <w:t xml:space="preserve"> </w:t>
      </w:r>
      <w:r w:rsidR="00AD75A3" w:rsidRPr="00EC16E8">
        <w:rPr>
          <w:rStyle w:val="Char2"/>
          <w:rtl/>
        </w:rPr>
        <w:t>ک</w:t>
      </w:r>
      <w:r w:rsidRPr="00EC16E8">
        <w:rPr>
          <w:rStyle w:val="Char2"/>
          <w:rtl/>
        </w:rPr>
        <w:t>اشان</w:t>
      </w:r>
      <w:r w:rsidR="00D75365" w:rsidRPr="00EC16E8">
        <w:rPr>
          <w:rStyle w:val="Char2"/>
          <w:rtl/>
        </w:rPr>
        <w:t>ی</w:t>
      </w:r>
      <w:r w:rsidRPr="00EC16E8">
        <w:rPr>
          <w:rStyle w:val="Char2"/>
          <w:vertAlign w:val="superscript"/>
          <w:rtl/>
        </w:rPr>
        <w:footnoteReference w:id="19"/>
      </w:r>
      <w:r w:rsidRPr="00EC16E8">
        <w:rPr>
          <w:rStyle w:val="Char2"/>
          <w:rFonts w:hint="cs"/>
          <w:rtl/>
        </w:rPr>
        <w:t xml:space="preserve"> در</w:t>
      </w:r>
      <w:r w:rsidRPr="00EC16E8">
        <w:rPr>
          <w:rStyle w:val="Char2"/>
          <w:rtl/>
        </w:rPr>
        <w:t xml:space="preserve"> منهج الصادق</w:t>
      </w:r>
      <w:r w:rsidR="00D75365" w:rsidRPr="00EC16E8">
        <w:rPr>
          <w:rStyle w:val="Char2"/>
          <w:rtl/>
        </w:rPr>
        <w:t>ی</w:t>
      </w:r>
      <w:r w:rsidRPr="00EC16E8">
        <w:rPr>
          <w:rStyle w:val="Char2"/>
          <w:rtl/>
        </w:rPr>
        <w:t>ن</w:t>
      </w:r>
      <w:r w:rsidRPr="00EC16E8">
        <w:rPr>
          <w:rStyle w:val="Char2"/>
          <w:vertAlign w:val="superscript"/>
          <w:rtl/>
        </w:rPr>
        <w:footnoteReference w:id="20"/>
      </w:r>
      <w:r w:rsidRPr="00EC16E8">
        <w:rPr>
          <w:rStyle w:val="Char2"/>
          <w:rFonts w:hint="cs"/>
          <w:rtl/>
        </w:rPr>
        <w:t xml:space="preserve"> به این امر اذعان نموده</w:t>
      </w:r>
      <w:r w:rsidR="00F15D9B" w:rsidRPr="00EC16E8">
        <w:rPr>
          <w:rStyle w:val="Char2"/>
          <w:rFonts w:hint="cs"/>
          <w:rtl/>
        </w:rPr>
        <w:t>‌اند</w:t>
      </w:r>
      <w:r w:rsidR="00381AAD" w:rsidRPr="00EC16E8">
        <w:rPr>
          <w:rStyle w:val="Char2"/>
          <w:rFonts w:hint="cs"/>
          <w:rtl/>
        </w:rPr>
        <w:t xml:space="preserve"> هرچند </w:t>
      </w:r>
      <w:r w:rsidRPr="00EC16E8">
        <w:rPr>
          <w:rStyle w:val="Char2"/>
          <w:rFonts w:hint="cs"/>
          <w:rtl/>
        </w:rPr>
        <w:t>بعد از آن به تأویلات و توجیهات نادرستی روی آورده</w:t>
      </w:r>
      <w:r w:rsidR="006D59A4" w:rsidRPr="00EC16E8">
        <w:rPr>
          <w:rStyle w:val="Char2"/>
          <w:rFonts w:hint="cs"/>
          <w:rtl/>
        </w:rPr>
        <w:t>‌اند.</w:t>
      </w:r>
    </w:p>
    <w:p w:rsidR="00420579" w:rsidRPr="007455A3" w:rsidRDefault="00420579" w:rsidP="00C45BAF">
      <w:pPr>
        <w:ind w:firstLine="284"/>
        <w:rPr>
          <w:rStyle w:val="Char2"/>
          <w:rtl/>
        </w:rPr>
      </w:pPr>
      <w:r w:rsidRPr="007455A3">
        <w:rPr>
          <w:rStyle w:val="Char2"/>
          <w:rFonts w:hint="cs"/>
          <w:rtl/>
        </w:rPr>
        <w:t>ه</w:t>
      </w:r>
      <w:r w:rsidR="00D662E7" w:rsidRPr="007455A3">
        <w:rPr>
          <w:rStyle w:val="Char2"/>
          <w:rFonts w:hint="cs"/>
          <w:rtl/>
        </w:rPr>
        <w:t>مچنین خداوند در قرآن در داستان</w:t>
      </w:r>
      <w:r w:rsidRPr="007455A3">
        <w:rPr>
          <w:rStyle w:val="Char2"/>
          <w:rFonts w:hint="cs"/>
          <w:rtl/>
        </w:rPr>
        <w:t xml:space="preserve"> موسی</w:t>
      </w:r>
      <w:r w:rsidR="003E67D8" w:rsidRPr="003E67D8">
        <w:rPr>
          <w:rFonts w:cs="CTraditional Arabic" w:hint="cs"/>
          <w:rtl/>
        </w:rPr>
        <w:t>÷</w:t>
      </w:r>
      <w:r>
        <w:rPr>
          <w:rFonts w:cs="CTraditional Arabic" w:hint="cs"/>
          <w:rtl/>
        </w:rPr>
        <w:t xml:space="preserve"> </w:t>
      </w:r>
      <w:r w:rsidRPr="007455A3">
        <w:rPr>
          <w:rStyle w:val="Char2"/>
          <w:rFonts w:hint="cs"/>
          <w:rtl/>
        </w:rPr>
        <w:t>می</w:t>
      </w:r>
      <w:r w:rsidR="00D662E7" w:rsidRPr="007455A3">
        <w:rPr>
          <w:rStyle w:val="Char2"/>
          <w:rFonts w:hint="eastAsia"/>
          <w:rtl/>
        </w:rPr>
        <w:t>‌</w:t>
      </w:r>
      <w:r w:rsidRPr="007455A3">
        <w:rPr>
          <w:rStyle w:val="Char2"/>
          <w:rFonts w:hint="cs"/>
          <w:rtl/>
        </w:rPr>
        <w:t>فرماید:</w:t>
      </w:r>
      <w:r w:rsidR="00C45BAF">
        <w:rPr>
          <w:rStyle w:val="Char2"/>
          <w:rFonts w:hint="cs"/>
          <w:rtl/>
        </w:rPr>
        <w:t xml:space="preserve"> </w:t>
      </w:r>
      <w:r w:rsidR="00C45BAF">
        <w:rPr>
          <w:rStyle w:val="Char2"/>
          <w:rFonts w:cs="Traditional Arabic"/>
          <w:color w:val="000000"/>
          <w:shd w:val="clear" w:color="auto" w:fill="FFFFFF"/>
          <w:rtl/>
        </w:rPr>
        <w:t>﴿</w:t>
      </w:r>
      <w:r w:rsidR="00C45BAF" w:rsidRPr="006152E3">
        <w:rPr>
          <w:rStyle w:val="Char9"/>
          <w:rtl/>
        </w:rPr>
        <w:t xml:space="preserve">۞فَلَمَّا قَضَىٰ مُوسَى </w:t>
      </w:r>
      <w:r w:rsidR="00C45BAF" w:rsidRPr="006152E3">
        <w:rPr>
          <w:rStyle w:val="Char9"/>
          <w:rFonts w:hint="cs"/>
          <w:rtl/>
        </w:rPr>
        <w:t>ٱ</w:t>
      </w:r>
      <w:r w:rsidR="00C45BAF" w:rsidRPr="006152E3">
        <w:rPr>
          <w:rStyle w:val="Char9"/>
          <w:rFonts w:hint="eastAsia"/>
          <w:rtl/>
        </w:rPr>
        <w:t>لۡأَجَلَ</w:t>
      </w:r>
      <w:r w:rsidR="00C45BAF" w:rsidRPr="006152E3">
        <w:rPr>
          <w:rStyle w:val="Char9"/>
          <w:rtl/>
        </w:rPr>
        <w:t xml:space="preserve"> وَسَارَ بِأَهۡلِهِ</w:t>
      </w:r>
      <w:r w:rsidR="00C45BAF" w:rsidRPr="006152E3">
        <w:rPr>
          <w:rStyle w:val="Char9"/>
          <w:rFonts w:hint="cs"/>
          <w:rtl/>
        </w:rPr>
        <w:t>ۦٓ</w:t>
      </w:r>
      <w:r w:rsidR="00C45BAF" w:rsidRPr="006152E3">
        <w:rPr>
          <w:rStyle w:val="Char9"/>
          <w:rtl/>
        </w:rPr>
        <w:t xml:space="preserve"> ءَانَسَ مِن جَانِبِ </w:t>
      </w:r>
      <w:r w:rsidR="00C45BAF" w:rsidRPr="006152E3">
        <w:rPr>
          <w:rStyle w:val="Char9"/>
          <w:rFonts w:hint="cs"/>
          <w:rtl/>
        </w:rPr>
        <w:t>ٱ</w:t>
      </w:r>
      <w:r w:rsidR="00C45BAF" w:rsidRPr="006152E3">
        <w:rPr>
          <w:rStyle w:val="Char9"/>
          <w:rFonts w:hint="eastAsia"/>
          <w:rtl/>
        </w:rPr>
        <w:t>لطُّورِ</w:t>
      </w:r>
      <w:r w:rsidR="00C45BAF" w:rsidRPr="006152E3">
        <w:rPr>
          <w:rStyle w:val="Char9"/>
          <w:rtl/>
        </w:rPr>
        <w:t xml:space="preserve"> نَارٗاۖ قَالَ لِأَهۡلِهِ </w:t>
      </w:r>
      <w:r w:rsidR="00C45BAF" w:rsidRPr="006152E3">
        <w:rPr>
          <w:rStyle w:val="Char9"/>
          <w:rFonts w:hint="cs"/>
          <w:rtl/>
        </w:rPr>
        <w:t>ٱ</w:t>
      </w:r>
      <w:r w:rsidR="00C45BAF" w:rsidRPr="006152E3">
        <w:rPr>
          <w:rStyle w:val="Char9"/>
          <w:rFonts w:hint="eastAsia"/>
          <w:rtl/>
        </w:rPr>
        <w:t>مۡكُثُوٓاْ</w:t>
      </w:r>
      <w:r w:rsidR="00C45BAF" w:rsidRPr="006152E3">
        <w:rPr>
          <w:rStyle w:val="Char9"/>
          <w:rtl/>
        </w:rPr>
        <w:t xml:space="preserve"> إِنِّيٓ ءَانَسۡتُ نَارٗا</w:t>
      </w:r>
      <w:r w:rsidR="00C45BAF">
        <w:rPr>
          <w:rStyle w:val="Char2"/>
          <w:rFonts w:cs="Traditional Arabic"/>
          <w:color w:val="000000"/>
          <w:shd w:val="clear" w:color="auto" w:fill="FFFFFF"/>
          <w:rtl/>
        </w:rPr>
        <w:t>﴾</w:t>
      </w:r>
      <w:r w:rsidR="00C45BAF" w:rsidRPr="006152E3">
        <w:rPr>
          <w:rStyle w:val="Char9"/>
          <w:rtl/>
        </w:rPr>
        <w:t xml:space="preserve"> </w:t>
      </w:r>
      <w:r w:rsidR="00C45BAF" w:rsidRPr="006152E3">
        <w:rPr>
          <w:rStyle w:val="Chara"/>
          <w:rtl/>
        </w:rPr>
        <w:t>[القصص: 29]</w:t>
      </w:r>
      <w:r w:rsidR="00C45BAF" w:rsidRPr="00C45BAF">
        <w:rPr>
          <w:rStyle w:val="Char2"/>
          <w:rFonts w:hint="cs"/>
          <w:rtl/>
        </w:rPr>
        <w:t>.</w:t>
      </w:r>
      <w:r w:rsidRPr="00C45BAF">
        <w:rPr>
          <w:rStyle w:val="Char2"/>
          <w:rtl/>
        </w:rPr>
        <w:t xml:space="preserve"> </w:t>
      </w:r>
      <w:r w:rsidRPr="00C45BAF">
        <w:rPr>
          <w:rStyle w:val="Char4"/>
          <w:rFonts w:hint="cs"/>
          <w:rtl/>
        </w:rPr>
        <w:t>«</w:t>
      </w:r>
      <w:r w:rsidRPr="00C45BAF">
        <w:rPr>
          <w:rStyle w:val="Char4"/>
          <w:rtl/>
        </w:rPr>
        <w:t>هنگام</w:t>
      </w:r>
      <w:r w:rsidR="00D75365" w:rsidRPr="00C45BAF">
        <w:rPr>
          <w:rStyle w:val="Char4"/>
          <w:rtl/>
        </w:rPr>
        <w:t>ی</w:t>
      </w:r>
      <w:r w:rsidRPr="00C45BAF">
        <w:rPr>
          <w:rStyle w:val="Char4"/>
          <w:rtl/>
        </w:rPr>
        <w:t xml:space="preserve"> </w:t>
      </w:r>
      <w:r w:rsidR="00AD75A3" w:rsidRPr="00C45BAF">
        <w:rPr>
          <w:rStyle w:val="Char4"/>
          <w:rtl/>
        </w:rPr>
        <w:t>ک</w:t>
      </w:r>
      <w:r w:rsidRPr="00C45BAF">
        <w:rPr>
          <w:rStyle w:val="Char4"/>
          <w:rtl/>
        </w:rPr>
        <w:t>ه موس</w:t>
      </w:r>
      <w:r w:rsidR="00D75365" w:rsidRPr="00C45BAF">
        <w:rPr>
          <w:rStyle w:val="Char4"/>
          <w:rtl/>
        </w:rPr>
        <w:t>ی</w:t>
      </w:r>
      <w:r w:rsidRPr="00C45BAF">
        <w:rPr>
          <w:rStyle w:val="Char4"/>
          <w:rtl/>
        </w:rPr>
        <w:t xml:space="preserve"> مدّت را به پا</w:t>
      </w:r>
      <w:r w:rsidR="00D75365" w:rsidRPr="00C45BAF">
        <w:rPr>
          <w:rStyle w:val="Char4"/>
          <w:rtl/>
        </w:rPr>
        <w:t>ی</w:t>
      </w:r>
      <w:r w:rsidR="00D662E7" w:rsidRPr="00C45BAF">
        <w:rPr>
          <w:rStyle w:val="Char4"/>
          <w:rtl/>
        </w:rPr>
        <w:t>ان رسان</w:t>
      </w:r>
      <w:r w:rsidR="00D75365" w:rsidRPr="00C45BAF">
        <w:rPr>
          <w:rStyle w:val="Char4"/>
          <w:rtl/>
        </w:rPr>
        <w:t>ی</w:t>
      </w:r>
      <w:r w:rsidR="00D662E7" w:rsidRPr="00C45BAF">
        <w:rPr>
          <w:rStyle w:val="Char4"/>
          <w:rtl/>
        </w:rPr>
        <w:t>د و همراه خانواده‌اش (از مد</w:t>
      </w:r>
      <w:r w:rsidR="00D75365" w:rsidRPr="00C45BAF">
        <w:rPr>
          <w:rStyle w:val="Char4"/>
          <w:rtl/>
        </w:rPr>
        <w:t>ی</w:t>
      </w:r>
      <w:r w:rsidR="00D662E7" w:rsidRPr="00C45BAF">
        <w:rPr>
          <w:rStyle w:val="Char4"/>
          <w:rtl/>
        </w:rPr>
        <w:t>ن به سو</w:t>
      </w:r>
      <w:r w:rsidR="00D75365" w:rsidRPr="00C45BAF">
        <w:rPr>
          <w:rStyle w:val="Char4"/>
          <w:rtl/>
        </w:rPr>
        <w:t>ی</w:t>
      </w:r>
      <w:r w:rsidR="00D662E7" w:rsidRPr="00C45BAF">
        <w:rPr>
          <w:rStyle w:val="Char4"/>
          <w:rtl/>
        </w:rPr>
        <w:t xml:space="preserve"> مصر</w:t>
      </w:r>
      <w:r w:rsidRPr="00C45BAF">
        <w:rPr>
          <w:rStyle w:val="Char4"/>
          <w:rtl/>
        </w:rPr>
        <w:t>) حر</w:t>
      </w:r>
      <w:r w:rsidR="00AD75A3" w:rsidRPr="00C45BAF">
        <w:rPr>
          <w:rStyle w:val="Char4"/>
          <w:rtl/>
        </w:rPr>
        <w:t>ک</w:t>
      </w:r>
      <w:r w:rsidRPr="00C45BAF">
        <w:rPr>
          <w:rStyle w:val="Char4"/>
          <w:rtl/>
        </w:rPr>
        <w:t xml:space="preserve">ت </w:t>
      </w:r>
      <w:r w:rsidR="00AD75A3" w:rsidRPr="00C45BAF">
        <w:rPr>
          <w:rStyle w:val="Char4"/>
          <w:rtl/>
        </w:rPr>
        <w:t>ک</w:t>
      </w:r>
      <w:r w:rsidR="00D662E7" w:rsidRPr="00C45BAF">
        <w:rPr>
          <w:rStyle w:val="Char4"/>
          <w:rtl/>
        </w:rPr>
        <w:t>رد</w:t>
      </w:r>
      <w:r w:rsidRPr="00C45BAF">
        <w:rPr>
          <w:rStyle w:val="Char4"/>
          <w:rtl/>
        </w:rPr>
        <w:t xml:space="preserve">، در جانب </w:t>
      </w:r>
      <w:r w:rsidR="00AD75A3" w:rsidRPr="00C45BAF">
        <w:rPr>
          <w:rStyle w:val="Char4"/>
          <w:rtl/>
        </w:rPr>
        <w:t>ک</w:t>
      </w:r>
      <w:r w:rsidRPr="00C45BAF">
        <w:rPr>
          <w:rStyle w:val="Char4"/>
          <w:rtl/>
        </w:rPr>
        <w:t>وه طو</w:t>
      </w:r>
      <w:r w:rsidR="00D662E7" w:rsidRPr="00C45BAF">
        <w:rPr>
          <w:rStyle w:val="Char4"/>
          <w:rtl/>
        </w:rPr>
        <w:t>ر آتش</w:t>
      </w:r>
      <w:r w:rsidR="00D75365" w:rsidRPr="00C45BAF">
        <w:rPr>
          <w:rStyle w:val="Char4"/>
          <w:rtl/>
        </w:rPr>
        <w:t>ی</w:t>
      </w:r>
      <w:r w:rsidR="00D662E7" w:rsidRPr="00C45BAF">
        <w:rPr>
          <w:rStyle w:val="Char4"/>
          <w:rtl/>
        </w:rPr>
        <w:t xml:space="preserve"> را د</w:t>
      </w:r>
      <w:r w:rsidR="00D75365" w:rsidRPr="00C45BAF">
        <w:rPr>
          <w:rStyle w:val="Char4"/>
          <w:rtl/>
        </w:rPr>
        <w:t>ی</w:t>
      </w:r>
      <w:r w:rsidR="00D662E7" w:rsidRPr="00C45BAF">
        <w:rPr>
          <w:rStyle w:val="Char4"/>
          <w:rtl/>
        </w:rPr>
        <w:t>د به خانواده‌اش گفت: با</w:t>
      </w:r>
      <w:r w:rsidR="00D75365" w:rsidRPr="00C45BAF">
        <w:rPr>
          <w:rStyle w:val="Char4"/>
          <w:rtl/>
        </w:rPr>
        <w:t>ی</w:t>
      </w:r>
      <w:r w:rsidR="00D662E7" w:rsidRPr="00C45BAF">
        <w:rPr>
          <w:rStyle w:val="Char4"/>
          <w:rtl/>
        </w:rPr>
        <w:t>ست</w:t>
      </w:r>
      <w:r w:rsidR="00D75365" w:rsidRPr="00C45BAF">
        <w:rPr>
          <w:rStyle w:val="Char4"/>
          <w:rtl/>
        </w:rPr>
        <w:t>ی</w:t>
      </w:r>
      <w:r w:rsidR="00D662E7" w:rsidRPr="00C45BAF">
        <w:rPr>
          <w:rStyle w:val="Char4"/>
          <w:rtl/>
        </w:rPr>
        <w:t>د من آتش</w:t>
      </w:r>
      <w:r w:rsidR="00D75365" w:rsidRPr="00C45BAF">
        <w:rPr>
          <w:rStyle w:val="Char4"/>
          <w:rtl/>
        </w:rPr>
        <w:t>ی</w:t>
      </w:r>
      <w:r w:rsidR="00D662E7" w:rsidRPr="00C45BAF">
        <w:rPr>
          <w:rStyle w:val="Char4"/>
          <w:rtl/>
        </w:rPr>
        <w:t xml:space="preserve"> م</w:t>
      </w:r>
      <w:r w:rsidR="00D75365" w:rsidRPr="00C45BAF">
        <w:rPr>
          <w:rStyle w:val="Char4"/>
          <w:rtl/>
        </w:rPr>
        <w:t>ی</w:t>
      </w:r>
      <w:r w:rsidR="00D662E7" w:rsidRPr="00C45BAF">
        <w:rPr>
          <w:rStyle w:val="Char4"/>
          <w:rtl/>
        </w:rPr>
        <w:t>‌ب</w:t>
      </w:r>
      <w:r w:rsidR="00D75365" w:rsidRPr="00C45BAF">
        <w:rPr>
          <w:rStyle w:val="Char4"/>
          <w:rtl/>
        </w:rPr>
        <w:t>ی</w:t>
      </w:r>
      <w:r w:rsidR="00D662E7" w:rsidRPr="00C45BAF">
        <w:rPr>
          <w:rStyle w:val="Char4"/>
          <w:rtl/>
        </w:rPr>
        <w:t>نم</w:t>
      </w:r>
      <w:r w:rsidRPr="00C45BAF">
        <w:rPr>
          <w:rStyle w:val="Char4"/>
          <w:rtl/>
        </w:rPr>
        <w:t>.</w:t>
      </w:r>
      <w:r w:rsidRPr="00C45BAF">
        <w:rPr>
          <w:rStyle w:val="Char4"/>
          <w:rFonts w:hint="cs"/>
          <w:rtl/>
        </w:rPr>
        <w:t>»</w:t>
      </w:r>
    </w:p>
    <w:p w:rsidR="00420579" w:rsidRPr="007455A3" w:rsidRDefault="00420579" w:rsidP="00115D1E">
      <w:pPr>
        <w:widowControl w:val="0"/>
        <w:ind w:firstLine="284"/>
        <w:rPr>
          <w:rStyle w:val="Char2"/>
          <w:rtl/>
        </w:rPr>
      </w:pPr>
      <w:r w:rsidRPr="007455A3">
        <w:rPr>
          <w:rStyle w:val="Char2"/>
          <w:rFonts w:hint="cs"/>
          <w:rtl/>
        </w:rPr>
        <w:t>پس منظور از اهل در آیه</w:t>
      </w:r>
      <w:r w:rsidR="00D662E7" w:rsidRPr="007455A3">
        <w:rPr>
          <w:rStyle w:val="Char2"/>
          <w:rFonts w:hint="eastAsia"/>
          <w:rtl/>
        </w:rPr>
        <w:t>‌</w:t>
      </w:r>
      <w:r w:rsidRPr="007455A3">
        <w:rPr>
          <w:rStyle w:val="Char2"/>
          <w:rFonts w:hint="cs"/>
          <w:rtl/>
        </w:rPr>
        <w:t>ی فوق، همسر موسی</w:t>
      </w:r>
      <w:r w:rsidR="003E67D8" w:rsidRPr="003E67D8">
        <w:rPr>
          <w:rFonts w:cs="CTraditional Arabic" w:hint="cs"/>
          <w:b/>
          <w:sz w:val="28"/>
          <w:rtl/>
        </w:rPr>
        <w:t>÷</w:t>
      </w:r>
      <w:r>
        <w:rPr>
          <w:rFonts w:cs="CTraditional Arabic" w:hint="cs"/>
          <w:b/>
          <w:sz w:val="28"/>
          <w:rtl/>
        </w:rPr>
        <w:t xml:space="preserve"> </w:t>
      </w:r>
      <w:r w:rsidRPr="007455A3">
        <w:rPr>
          <w:rStyle w:val="Char2"/>
          <w:rFonts w:hint="cs"/>
          <w:rtl/>
        </w:rPr>
        <w:t>می</w:t>
      </w:r>
      <w:r w:rsidR="00D662E7" w:rsidRPr="007455A3">
        <w:rPr>
          <w:rStyle w:val="Char2"/>
          <w:rFonts w:hint="eastAsia"/>
          <w:rtl/>
        </w:rPr>
        <w:t>‌</w:t>
      </w:r>
      <w:r w:rsidRPr="007455A3">
        <w:rPr>
          <w:rStyle w:val="Char2"/>
          <w:rFonts w:hint="cs"/>
          <w:rtl/>
        </w:rPr>
        <w:t>باشد</w:t>
      </w:r>
      <w:r w:rsidR="00E92FE2">
        <w:rPr>
          <w:rStyle w:val="Char2"/>
          <w:rFonts w:hint="cs"/>
          <w:rtl/>
        </w:rPr>
        <w:t xml:space="preserve"> همانگونه </w:t>
      </w:r>
      <w:r w:rsidRPr="007455A3">
        <w:rPr>
          <w:rStyle w:val="Char2"/>
          <w:rFonts w:hint="cs"/>
          <w:rtl/>
        </w:rPr>
        <w:t>که همه</w:t>
      </w:r>
      <w:r w:rsidR="00D662E7" w:rsidRPr="007455A3">
        <w:rPr>
          <w:rStyle w:val="Char2"/>
          <w:rFonts w:hint="eastAsia"/>
          <w:rtl/>
        </w:rPr>
        <w:t>‌</w:t>
      </w:r>
      <w:r w:rsidRPr="007455A3">
        <w:rPr>
          <w:rStyle w:val="Char2"/>
          <w:rFonts w:hint="cs"/>
          <w:rtl/>
        </w:rPr>
        <w:t>ی مفسران شیعه اجماع دارند که منظور از اهل در این آیه زن حضرت موسی</w:t>
      </w:r>
      <w:r w:rsidR="003E67D8" w:rsidRPr="003E67D8">
        <w:rPr>
          <w:rFonts w:cs="CTraditional Arabic" w:hint="cs"/>
          <w:b/>
          <w:sz w:val="28"/>
          <w:rtl/>
        </w:rPr>
        <w:t>÷</w:t>
      </w:r>
      <w:r>
        <w:rPr>
          <w:rFonts w:cs="CTraditional Arabic" w:hint="cs"/>
          <w:b/>
          <w:sz w:val="28"/>
          <w:rtl/>
        </w:rPr>
        <w:t xml:space="preserve"> </w:t>
      </w:r>
      <w:r w:rsidRPr="007455A3">
        <w:rPr>
          <w:rStyle w:val="Char2"/>
          <w:rFonts w:hint="cs"/>
          <w:rtl/>
        </w:rPr>
        <w:t>می</w:t>
      </w:r>
      <w:r w:rsidR="00D662E7" w:rsidRPr="007455A3">
        <w:rPr>
          <w:rStyle w:val="Char2"/>
          <w:rFonts w:hint="eastAsia"/>
          <w:rtl/>
        </w:rPr>
        <w:t>‌</w:t>
      </w:r>
      <w:r w:rsidRPr="007455A3">
        <w:rPr>
          <w:rStyle w:val="Char2"/>
          <w:rFonts w:hint="cs"/>
          <w:rtl/>
        </w:rPr>
        <w:t>باشد؛ چون غیر از او کسی دیگر همراه موسی</w:t>
      </w:r>
      <w:r w:rsidR="003E67D8" w:rsidRPr="003E67D8">
        <w:rPr>
          <w:rFonts w:cs="CTraditional Arabic" w:hint="cs"/>
          <w:b/>
          <w:sz w:val="28"/>
          <w:rtl/>
        </w:rPr>
        <w:t>÷</w:t>
      </w:r>
      <w:r>
        <w:rPr>
          <w:rFonts w:cs="CTraditional Arabic" w:hint="cs"/>
          <w:b/>
          <w:sz w:val="28"/>
          <w:rtl/>
        </w:rPr>
        <w:t xml:space="preserve"> </w:t>
      </w:r>
      <w:r w:rsidRPr="007455A3">
        <w:rPr>
          <w:rStyle w:val="Char2"/>
          <w:rFonts w:hint="cs"/>
          <w:rtl/>
        </w:rPr>
        <w:t>نبود. طبرسی در تفسیر اهل موسی در آیه</w:t>
      </w:r>
      <w:r w:rsidR="00D662E7" w:rsidRPr="007455A3">
        <w:rPr>
          <w:rStyle w:val="Char2"/>
          <w:rFonts w:hint="eastAsia"/>
          <w:rtl/>
        </w:rPr>
        <w:t>‌</w:t>
      </w:r>
      <w:r w:rsidRPr="007455A3">
        <w:rPr>
          <w:rStyle w:val="Char2"/>
          <w:rFonts w:hint="cs"/>
          <w:rtl/>
        </w:rPr>
        <w:t>ی:</w:t>
      </w:r>
      <w:r w:rsidR="00115D1E">
        <w:rPr>
          <w:rStyle w:val="Char2"/>
          <w:rFonts w:hint="cs"/>
          <w:rtl/>
        </w:rPr>
        <w:t xml:space="preserve"> </w:t>
      </w:r>
      <w:r w:rsidR="00115D1E">
        <w:rPr>
          <w:rStyle w:val="Char2"/>
          <w:rFonts w:cs="Traditional Arabic"/>
          <w:color w:val="000000"/>
          <w:shd w:val="clear" w:color="auto" w:fill="FFFFFF"/>
          <w:rtl/>
        </w:rPr>
        <w:t>﴿</w:t>
      </w:r>
      <w:r w:rsidR="00115D1E" w:rsidRPr="006152E3">
        <w:rPr>
          <w:rStyle w:val="Char9"/>
          <w:rtl/>
        </w:rPr>
        <w:t>إِذۡ قَالَ مُوسَىٰ لِأَهۡلِهِ</w:t>
      </w:r>
      <w:r w:rsidR="00115D1E" w:rsidRPr="006152E3">
        <w:rPr>
          <w:rStyle w:val="Char9"/>
          <w:rFonts w:hint="cs"/>
          <w:rtl/>
        </w:rPr>
        <w:t>ۦٓ</w:t>
      </w:r>
      <w:r w:rsidR="00115D1E">
        <w:rPr>
          <w:rStyle w:val="Char2"/>
          <w:rFonts w:cs="Traditional Arabic"/>
          <w:color w:val="000000"/>
          <w:shd w:val="clear" w:color="auto" w:fill="FFFFFF"/>
          <w:rtl/>
        </w:rPr>
        <w:t>﴾</w:t>
      </w:r>
      <w:r w:rsidR="00115D1E" w:rsidRPr="006152E3">
        <w:rPr>
          <w:rStyle w:val="Char9"/>
          <w:rtl/>
        </w:rPr>
        <w:t xml:space="preserve"> </w:t>
      </w:r>
      <w:r w:rsidR="00115D1E" w:rsidRPr="006152E3">
        <w:rPr>
          <w:rStyle w:val="Chara"/>
          <w:rtl/>
        </w:rPr>
        <w:t>[النمل: 7]</w:t>
      </w:r>
      <w:r w:rsidR="00115D1E" w:rsidRPr="00115D1E">
        <w:rPr>
          <w:rStyle w:val="Char2"/>
          <w:rFonts w:hint="cs"/>
          <w:rtl/>
        </w:rPr>
        <w:t>.</w:t>
      </w:r>
      <w:r w:rsidRPr="00115D1E">
        <w:rPr>
          <w:rStyle w:val="Char2"/>
          <w:rtl/>
        </w:rPr>
        <w:t xml:space="preserve"> </w:t>
      </w:r>
      <w:r w:rsidRPr="007455A3">
        <w:rPr>
          <w:rStyle w:val="Char2"/>
          <w:rFonts w:hint="cs"/>
          <w:rtl/>
        </w:rPr>
        <w:t>می</w:t>
      </w:r>
      <w:r w:rsidR="00D662E7" w:rsidRPr="007455A3">
        <w:rPr>
          <w:rStyle w:val="Char2"/>
          <w:rFonts w:hint="eastAsia"/>
          <w:rtl/>
        </w:rPr>
        <w:t>‌</w:t>
      </w:r>
      <w:r w:rsidRPr="007455A3">
        <w:rPr>
          <w:rStyle w:val="Char2"/>
          <w:rFonts w:hint="cs"/>
          <w:rtl/>
        </w:rPr>
        <w:t>گوید: یعنی زن موسی</w:t>
      </w:r>
      <w:r w:rsidR="003E67D8" w:rsidRPr="003E67D8">
        <w:rPr>
          <w:rFonts w:cs="CTraditional Arabic" w:hint="cs"/>
          <w:b/>
          <w:sz w:val="28"/>
          <w:rtl/>
        </w:rPr>
        <w:t>÷</w:t>
      </w:r>
      <w:r>
        <w:rPr>
          <w:rFonts w:cs="CTraditional Arabic" w:hint="cs"/>
          <w:b/>
          <w:sz w:val="28"/>
          <w:rtl/>
        </w:rPr>
        <w:t xml:space="preserve"> </w:t>
      </w:r>
      <w:r w:rsidRPr="007455A3">
        <w:rPr>
          <w:rStyle w:val="Char2"/>
          <w:rFonts w:hint="cs"/>
          <w:rtl/>
        </w:rPr>
        <w:t>که همان دختر شعیب</w:t>
      </w:r>
      <w:r w:rsidR="003E67D8" w:rsidRPr="003E67D8">
        <w:rPr>
          <w:rFonts w:cs="CTraditional Arabic" w:hint="cs"/>
          <w:b/>
          <w:sz w:val="28"/>
          <w:rtl/>
        </w:rPr>
        <w:t>÷</w:t>
      </w:r>
      <w:r w:rsidRPr="00CB5AE8">
        <w:rPr>
          <w:rFonts w:cs="CTraditional Arabic" w:hint="cs"/>
          <w:b/>
          <w:sz w:val="28"/>
          <w:rtl/>
        </w:rPr>
        <w:t xml:space="preserve"> </w:t>
      </w:r>
      <w:r w:rsidRPr="007455A3">
        <w:rPr>
          <w:rStyle w:val="Char2"/>
          <w:rFonts w:hint="cs"/>
          <w:rtl/>
        </w:rPr>
        <w:t>می</w:t>
      </w:r>
      <w:r w:rsidR="00D662E7" w:rsidRPr="007455A3">
        <w:rPr>
          <w:rStyle w:val="Char2"/>
          <w:rFonts w:hint="eastAsia"/>
          <w:rtl/>
        </w:rPr>
        <w:t>‌</w:t>
      </w:r>
      <w:r w:rsidRPr="007455A3">
        <w:rPr>
          <w:rStyle w:val="Char2"/>
          <w:rFonts w:hint="cs"/>
          <w:rtl/>
        </w:rPr>
        <w:t>باشد.</w:t>
      </w:r>
      <w:r w:rsidRPr="00683E32">
        <w:rPr>
          <w:rStyle w:val="Char2"/>
          <w:vertAlign w:val="superscript"/>
          <w:rtl/>
        </w:rPr>
        <w:footnoteReference w:id="21"/>
      </w:r>
      <w:r w:rsidRPr="007455A3">
        <w:rPr>
          <w:rStyle w:val="Char2"/>
          <w:rFonts w:hint="cs"/>
          <w:rtl/>
        </w:rPr>
        <w:t xml:space="preserve"> </w:t>
      </w:r>
    </w:p>
    <w:p w:rsidR="00420579" w:rsidRPr="007455A3" w:rsidRDefault="00420579" w:rsidP="00115D1E">
      <w:pPr>
        <w:widowControl w:val="0"/>
        <w:ind w:firstLine="284"/>
        <w:rPr>
          <w:rStyle w:val="Char2"/>
          <w:rtl/>
        </w:rPr>
      </w:pPr>
      <w:r w:rsidRPr="007455A3">
        <w:rPr>
          <w:rStyle w:val="Char2"/>
          <w:rFonts w:hint="cs"/>
          <w:rtl/>
        </w:rPr>
        <w:t>همچنین زیر آیه</w:t>
      </w:r>
      <w:r w:rsidR="00623079" w:rsidRPr="007455A3">
        <w:rPr>
          <w:rStyle w:val="Char2"/>
          <w:rFonts w:hint="eastAsia"/>
          <w:rtl/>
        </w:rPr>
        <w:t>‌</w:t>
      </w:r>
      <w:r w:rsidRPr="007455A3">
        <w:rPr>
          <w:rStyle w:val="Char2"/>
          <w:rFonts w:hint="cs"/>
          <w:rtl/>
        </w:rPr>
        <w:t>ی:</w:t>
      </w:r>
      <w:r w:rsidR="00115D1E">
        <w:rPr>
          <w:rStyle w:val="Char2"/>
          <w:rFonts w:hint="cs"/>
          <w:rtl/>
        </w:rPr>
        <w:t xml:space="preserve"> </w:t>
      </w:r>
      <w:r w:rsidR="00115D1E">
        <w:rPr>
          <w:rStyle w:val="Char2"/>
          <w:rFonts w:cs="Traditional Arabic"/>
          <w:color w:val="000000"/>
          <w:shd w:val="clear" w:color="auto" w:fill="FFFFFF"/>
          <w:rtl/>
        </w:rPr>
        <w:t>﴿</w:t>
      </w:r>
      <w:r w:rsidR="00115D1E" w:rsidRPr="006152E3">
        <w:rPr>
          <w:rStyle w:val="Char9"/>
          <w:rtl/>
        </w:rPr>
        <w:t>وَسَارَ بِأَهۡلِهِ</w:t>
      </w:r>
      <w:r w:rsidR="00115D1E" w:rsidRPr="006152E3">
        <w:rPr>
          <w:rStyle w:val="Char9"/>
          <w:rFonts w:hint="cs"/>
          <w:rtl/>
        </w:rPr>
        <w:t>ۦٓ</w:t>
      </w:r>
      <w:r w:rsidR="00115D1E">
        <w:rPr>
          <w:rStyle w:val="Char2"/>
          <w:rFonts w:cs="Traditional Arabic"/>
          <w:color w:val="000000"/>
          <w:shd w:val="clear" w:color="auto" w:fill="FFFFFF"/>
          <w:rtl/>
        </w:rPr>
        <w:t>﴾</w:t>
      </w:r>
      <w:r w:rsidR="00115D1E" w:rsidRPr="006152E3">
        <w:rPr>
          <w:rStyle w:val="Char9"/>
          <w:rtl/>
        </w:rPr>
        <w:t xml:space="preserve"> </w:t>
      </w:r>
      <w:r w:rsidR="00115D1E" w:rsidRPr="006152E3">
        <w:rPr>
          <w:rStyle w:val="Chara"/>
          <w:rtl/>
        </w:rPr>
        <w:t>[القصص: 29]</w:t>
      </w:r>
      <w:r w:rsidR="00115D1E" w:rsidRPr="00115D1E">
        <w:rPr>
          <w:rStyle w:val="Char2"/>
          <w:rFonts w:hint="cs"/>
          <w:rtl/>
        </w:rPr>
        <w:t>.</w:t>
      </w:r>
      <w:r w:rsidRPr="007455A3">
        <w:rPr>
          <w:rStyle w:val="Char2"/>
          <w:rFonts w:hint="cs"/>
          <w:rtl/>
        </w:rPr>
        <w:t xml:space="preserve"> می</w:t>
      </w:r>
      <w:r w:rsidR="00623079" w:rsidRPr="007455A3">
        <w:rPr>
          <w:rStyle w:val="Char2"/>
          <w:rFonts w:hint="eastAsia"/>
          <w:rtl/>
        </w:rPr>
        <w:t>‌</w:t>
      </w:r>
      <w:r w:rsidRPr="007455A3">
        <w:rPr>
          <w:rStyle w:val="Char2"/>
          <w:rFonts w:hint="cs"/>
          <w:rtl/>
        </w:rPr>
        <w:t>گوید: یعنی زنش را برد.</w:t>
      </w:r>
      <w:r w:rsidRPr="00683E32">
        <w:rPr>
          <w:rStyle w:val="Char2"/>
          <w:vertAlign w:val="superscript"/>
          <w:rtl/>
        </w:rPr>
        <w:footnoteReference w:id="22"/>
      </w:r>
    </w:p>
    <w:p w:rsidR="00420579" w:rsidRPr="00EC16E8" w:rsidRDefault="00420579" w:rsidP="00EC16E8">
      <w:pPr>
        <w:widowControl w:val="0"/>
        <w:ind w:firstLine="284"/>
        <w:rPr>
          <w:rStyle w:val="Char2"/>
          <w:rtl/>
        </w:rPr>
      </w:pPr>
      <w:r w:rsidRPr="00EC16E8">
        <w:rPr>
          <w:rStyle w:val="Char2"/>
          <w:rFonts w:hint="cs"/>
          <w:rtl/>
        </w:rPr>
        <w:t>همچنین قمی</w:t>
      </w:r>
      <w:r w:rsidRPr="00EC16E8">
        <w:rPr>
          <w:rStyle w:val="Char2"/>
          <w:vertAlign w:val="superscript"/>
          <w:rtl/>
        </w:rPr>
        <w:footnoteReference w:id="23"/>
      </w:r>
      <w:r w:rsidR="00307C3F" w:rsidRPr="00EC16E8">
        <w:rPr>
          <w:rStyle w:val="Char2"/>
          <w:rFonts w:hint="cs"/>
          <w:rtl/>
        </w:rPr>
        <w:t xml:space="preserve"> </w:t>
      </w:r>
      <w:r w:rsidRPr="00EC16E8">
        <w:rPr>
          <w:rStyle w:val="Char2"/>
          <w:rFonts w:hint="cs"/>
          <w:rtl/>
        </w:rPr>
        <w:t>در تفسیرش چنین گفته است.</w:t>
      </w:r>
      <w:r w:rsidRPr="00EC16E8">
        <w:rPr>
          <w:rStyle w:val="Char2"/>
          <w:vertAlign w:val="superscript"/>
          <w:rtl/>
        </w:rPr>
        <w:footnoteReference w:id="24"/>
      </w:r>
    </w:p>
    <w:p w:rsidR="00420579" w:rsidRPr="00EC16E8" w:rsidRDefault="00420579" w:rsidP="00EC16E8">
      <w:pPr>
        <w:ind w:firstLine="284"/>
        <w:rPr>
          <w:rStyle w:val="Char2"/>
          <w:rtl/>
        </w:rPr>
      </w:pPr>
      <w:r w:rsidRPr="00EC16E8">
        <w:rPr>
          <w:rStyle w:val="Char2"/>
          <w:rtl/>
        </w:rPr>
        <w:t>عروس</w:t>
      </w:r>
      <w:r w:rsidR="00D75365" w:rsidRPr="00EC16E8">
        <w:rPr>
          <w:rStyle w:val="Char2"/>
          <w:rtl/>
        </w:rPr>
        <w:t>ی</w:t>
      </w:r>
      <w:r w:rsidRPr="00EC16E8">
        <w:rPr>
          <w:rStyle w:val="Char2"/>
          <w:rtl/>
        </w:rPr>
        <w:t xml:space="preserve"> حو</w:t>
      </w:r>
      <w:r w:rsidR="00D75365" w:rsidRPr="00EC16E8">
        <w:rPr>
          <w:rStyle w:val="Char2"/>
          <w:rtl/>
        </w:rPr>
        <w:t>ی</w:t>
      </w:r>
      <w:r w:rsidRPr="00EC16E8">
        <w:rPr>
          <w:rStyle w:val="Char2"/>
          <w:rtl/>
        </w:rPr>
        <w:t>ز</w:t>
      </w:r>
      <w:r w:rsidR="00D75365" w:rsidRPr="00EC16E8">
        <w:rPr>
          <w:rStyle w:val="Char2"/>
          <w:rtl/>
        </w:rPr>
        <w:t>ی</w:t>
      </w:r>
      <w:r w:rsidRPr="00EC16E8">
        <w:rPr>
          <w:rStyle w:val="Char2"/>
          <w:vertAlign w:val="superscript"/>
          <w:rtl/>
        </w:rPr>
        <w:footnoteReference w:id="25"/>
      </w:r>
      <w:r w:rsidR="00307C3F" w:rsidRPr="00EC16E8">
        <w:rPr>
          <w:rStyle w:val="Char2"/>
          <w:rFonts w:hint="cs"/>
          <w:rtl/>
        </w:rPr>
        <w:t xml:space="preserve"> </w:t>
      </w:r>
      <w:r w:rsidRPr="00EC16E8">
        <w:rPr>
          <w:rStyle w:val="Char2"/>
          <w:rFonts w:hint="cs"/>
          <w:rtl/>
        </w:rPr>
        <w:t>در</w:t>
      </w:r>
      <w:r w:rsidRPr="00EC16E8">
        <w:rPr>
          <w:rStyle w:val="Char2"/>
          <w:rtl/>
        </w:rPr>
        <w:t xml:space="preserve"> تفس</w:t>
      </w:r>
      <w:r w:rsidR="00D75365" w:rsidRPr="00EC16E8">
        <w:rPr>
          <w:rStyle w:val="Char2"/>
          <w:rtl/>
        </w:rPr>
        <w:t>ی</w:t>
      </w:r>
      <w:r w:rsidRPr="00EC16E8">
        <w:rPr>
          <w:rStyle w:val="Char2"/>
          <w:rtl/>
        </w:rPr>
        <w:t>ر</w:t>
      </w:r>
      <w:r w:rsidRPr="00EC16E8">
        <w:rPr>
          <w:rStyle w:val="Char2"/>
          <w:rFonts w:hint="cs"/>
          <w:rtl/>
        </w:rPr>
        <w:t>ش،</w:t>
      </w:r>
      <w:r w:rsidRPr="00EC16E8">
        <w:rPr>
          <w:rStyle w:val="Char2"/>
          <w:rtl/>
        </w:rPr>
        <w:t xml:space="preserve"> نور الثقل</w:t>
      </w:r>
      <w:r w:rsidR="00D75365" w:rsidRPr="00EC16E8">
        <w:rPr>
          <w:rStyle w:val="Char2"/>
          <w:rtl/>
        </w:rPr>
        <w:t>ی</w:t>
      </w:r>
      <w:r w:rsidRPr="00EC16E8">
        <w:rPr>
          <w:rStyle w:val="Char2"/>
          <w:rtl/>
        </w:rPr>
        <w:t>ن</w:t>
      </w:r>
      <w:r w:rsidRPr="00EC16E8">
        <w:rPr>
          <w:rStyle w:val="Char2"/>
          <w:vertAlign w:val="superscript"/>
          <w:rtl/>
        </w:rPr>
        <w:footnoteReference w:id="26"/>
      </w:r>
      <w:r w:rsidRPr="00EC16E8">
        <w:rPr>
          <w:rStyle w:val="Char2"/>
          <w:rFonts w:hint="cs"/>
          <w:rtl/>
        </w:rPr>
        <w:t xml:space="preserve"> </w:t>
      </w:r>
      <w:r w:rsidRPr="00EC16E8">
        <w:rPr>
          <w:rStyle w:val="Char2"/>
          <w:rtl/>
        </w:rPr>
        <w:t>و</w:t>
      </w:r>
      <w:r w:rsidRPr="00EC16E8">
        <w:rPr>
          <w:rStyle w:val="Char2"/>
          <w:rFonts w:hint="cs"/>
          <w:rtl/>
        </w:rPr>
        <w:t xml:space="preserve"> </w:t>
      </w:r>
      <w:r w:rsidR="00AD75A3" w:rsidRPr="00EC16E8">
        <w:rPr>
          <w:rStyle w:val="Char2"/>
          <w:rtl/>
        </w:rPr>
        <w:t>ک</w:t>
      </w:r>
      <w:r w:rsidRPr="00EC16E8">
        <w:rPr>
          <w:rStyle w:val="Char2"/>
          <w:rtl/>
        </w:rPr>
        <w:t>اشان</w:t>
      </w:r>
      <w:r w:rsidR="00D75365" w:rsidRPr="00EC16E8">
        <w:rPr>
          <w:rStyle w:val="Char2"/>
          <w:rtl/>
        </w:rPr>
        <w:t>ی</w:t>
      </w:r>
      <w:r w:rsidRPr="00EC16E8">
        <w:rPr>
          <w:rStyle w:val="Char2"/>
          <w:rtl/>
        </w:rPr>
        <w:t xml:space="preserve"> </w:t>
      </w:r>
      <w:r w:rsidRPr="00EC16E8">
        <w:rPr>
          <w:rStyle w:val="Char2"/>
          <w:rFonts w:hint="cs"/>
          <w:rtl/>
        </w:rPr>
        <w:t>در</w:t>
      </w:r>
      <w:r w:rsidRPr="00EC16E8">
        <w:rPr>
          <w:rStyle w:val="Char2"/>
          <w:rtl/>
        </w:rPr>
        <w:t xml:space="preserve"> تفس</w:t>
      </w:r>
      <w:r w:rsidR="00D75365" w:rsidRPr="00EC16E8">
        <w:rPr>
          <w:rStyle w:val="Char2"/>
          <w:rtl/>
        </w:rPr>
        <w:t>ی</w:t>
      </w:r>
      <w:r w:rsidRPr="00EC16E8">
        <w:rPr>
          <w:rStyle w:val="Char2"/>
          <w:rtl/>
        </w:rPr>
        <w:t>ر</w:t>
      </w:r>
      <w:r w:rsidRPr="00EC16E8">
        <w:rPr>
          <w:rStyle w:val="Char2"/>
          <w:rFonts w:hint="cs"/>
          <w:rtl/>
        </w:rPr>
        <w:t>ش،</w:t>
      </w:r>
      <w:r w:rsidRPr="00EC16E8">
        <w:rPr>
          <w:rStyle w:val="Char2"/>
          <w:rtl/>
        </w:rPr>
        <w:t xml:space="preserve"> منهج الصادق</w:t>
      </w:r>
      <w:r w:rsidR="00D75365" w:rsidRPr="00EC16E8">
        <w:rPr>
          <w:rStyle w:val="Char2"/>
          <w:rtl/>
        </w:rPr>
        <w:t>ی</w:t>
      </w:r>
      <w:r w:rsidRPr="00EC16E8">
        <w:rPr>
          <w:rStyle w:val="Char2"/>
          <w:rtl/>
        </w:rPr>
        <w:t>ن</w:t>
      </w:r>
      <w:r w:rsidRPr="00EC16E8">
        <w:rPr>
          <w:rStyle w:val="Char2"/>
          <w:vertAlign w:val="superscript"/>
          <w:rtl/>
        </w:rPr>
        <w:footnoteReference w:id="27"/>
      </w:r>
      <w:r w:rsidRPr="00EC16E8">
        <w:rPr>
          <w:rStyle w:val="Char2"/>
          <w:rtl/>
        </w:rPr>
        <w:t>و</w:t>
      </w:r>
      <w:r w:rsidRPr="00EC16E8">
        <w:rPr>
          <w:rStyle w:val="Char2"/>
          <w:rFonts w:hint="cs"/>
          <w:rtl/>
        </w:rPr>
        <w:t xml:space="preserve"> دیگران نیز چنین اظهار داشته</w:t>
      </w:r>
      <w:r w:rsidR="006D59A4" w:rsidRPr="00EC16E8">
        <w:rPr>
          <w:rStyle w:val="Char2"/>
          <w:rFonts w:hint="cs"/>
          <w:rtl/>
        </w:rPr>
        <w:t>‌اند.</w:t>
      </w:r>
    </w:p>
    <w:p w:rsidR="00420579" w:rsidRPr="007455A3" w:rsidRDefault="00420579" w:rsidP="00C42B7B">
      <w:pPr>
        <w:ind w:firstLine="284"/>
        <w:rPr>
          <w:rStyle w:val="Char2"/>
          <w:rtl/>
        </w:rPr>
      </w:pPr>
      <w:r w:rsidRPr="007455A3">
        <w:rPr>
          <w:rStyle w:val="Char2"/>
          <w:rFonts w:hint="cs"/>
          <w:rtl/>
        </w:rPr>
        <w:t>لفظ اهل بیت در قرآن مجید در آیه</w:t>
      </w:r>
      <w:r w:rsidR="00623079" w:rsidRPr="007455A3">
        <w:rPr>
          <w:rStyle w:val="Char2"/>
          <w:rFonts w:hint="eastAsia"/>
          <w:rtl/>
        </w:rPr>
        <w:t>‌</w:t>
      </w:r>
      <w:r w:rsidRPr="007455A3">
        <w:rPr>
          <w:rStyle w:val="Char2"/>
          <w:rFonts w:hint="cs"/>
          <w:rtl/>
        </w:rPr>
        <w:t>ی 33 سوره</w:t>
      </w:r>
      <w:r w:rsidR="00623079" w:rsidRPr="007455A3">
        <w:rPr>
          <w:rStyle w:val="Char2"/>
          <w:rFonts w:hint="eastAsia"/>
          <w:rtl/>
        </w:rPr>
        <w:t>‌</w:t>
      </w:r>
      <w:r w:rsidRPr="007455A3">
        <w:rPr>
          <w:rStyle w:val="Char2"/>
          <w:rFonts w:hint="cs"/>
          <w:rtl/>
        </w:rPr>
        <w:t>ی احزاب به همین معنا وارد شده است؛ آنجا که می</w:t>
      </w:r>
      <w:r w:rsidR="00623079" w:rsidRPr="007455A3">
        <w:rPr>
          <w:rStyle w:val="Char2"/>
          <w:rFonts w:hint="eastAsia"/>
          <w:rtl/>
        </w:rPr>
        <w:t>‌</w:t>
      </w:r>
      <w:r w:rsidRPr="007455A3">
        <w:rPr>
          <w:rStyle w:val="Char2"/>
          <w:rFonts w:hint="cs"/>
          <w:rtl/>
        </w:rPr>
        <w:t>فرماید:</w:t>
      </w:r>
      <w:r w:rsidR="00307C3F">
        <w:rPr>
          <w:rStyle w:val="Char2"/>
          <w:rFonts w:hint="cs"/>
          <w:rtl/>
        </w:rPr>
        <w:t xml:space="preserve"> </w:t>
      </w:r>
      <w:r w:rsidR="00307C3F">
        <w:rPr>
          <w:rStyle w:val="Char2"/>
          <w:rFonts w:cs="Traditional Arabic"/>
          <w:color w:val="000000"/>
          <w:shd w:val="clear" w:color="auto" w:fill="FFFFFF"/>
          <w:rtl/>
        </w:rPr>
        <w:t>﴿</w:t>
      </w:r>
      <w:r w:rsidR="00307C3F" w:rsidRPr="006152E3">
        <w:rPr>
          <w:rStyle w:val="Char9"/>
          <w:rtl/>
        </w:rPr>
        <w:t xml:space="preserve">إِنَّمَا يُرِيدُ </w:t>
      </w:r>
      <w:r w:rsidR="00307C3F" w:rsidRPr="006152E3">
        <w:rPr>
          <w:rStyle w:val="Char9"/>
          <w:rFonts w:hint="cs"/>
          <w:rtl/>
        </w:rPr>
        <w:t>ٱ</w:t>
      </w:r>
      <w:r w:rsidR="00307C3F" w:rsidRPr="006152E3">
        <w:rPr>
          <w:rStyle w:val="Char9"/>
          <w:rFonts w:hint="eastAsia"/>
          <w:rtl/>
        </w:rPr>
        <w:t>للَّهُ</w:t>
      </w:r>
      <w:r w:rsidR="00307C3F" w:rsidRPr="006152E3">
        <w:rPr>
          <w:rStyle w:val="Char9"/>
          <w:rtl/>
        </w:rPr>
        <w:t xml:space="preserve"> لِيُذۡهِبَ عَنكُمُ </w:t>
      </w:r>
      <w:r w:rsidR="00307C3F" w:rsidRPr="006152E3">
        <w:rPr>
          <w:rStyle w:val="Char9"/>
          <w:rFonts w:hint="cs"/>
          <w:rtl/>
        </w:rPr>
        <w:t>ٱ</w:t>
      </w:r>
      <w:r w:rsidR="00307C3F" w:rsidRPr="006152E3">
        <w:rPr>
          <w:rStyle w:val="Char9"/>
          <w:rFonts w:hint="eastAsia"/>
          <w:rtl/>
        </w:rPr>
        <w:t>لرِّجۡسَ</w:t>
      </w:r>
      <w:r w:rsidR="00307C3F" w:rsidRPr="006152E3">
        <w:rPr>
          <w:rStyle w:val="Char9"/>
          <w:rtl/>
        </w:rPr>
        <w:t xml:space="preserve"> أَهۡلَ </w:t>
      </w:r>
      <w:r w:rsidR="00307C3F" w:rsidRPr="006152E3">
        <w:rPr>
          <w:rStyle w:val="Char9"/>
          <w:rFonts w:hint="cs"/>
          <w:rtl/>
        </w:rPr>
        <w:t>ٱ</w:t>
      </w:r>
      <w:r w:rsidR="00307C3F" w:rsidRPr="006152E3">
        <w:rPr>
          <w:rStyle w:val="Char9"/>
          <w:rFonts w:hint="eastAsia"/>
          <w:rtl/>
        </w:rPr>
        <w:t>لۡبَيۡتِ</w:t>
      </w:r>
      <w:r w:rsidR="00307C3F">
        <w:rPr>
          <w:rStyle w:val="Char2"/>
          <w:rFonts w:cs="Traditional Arabic"/>
          <w:color w:val="000000"/>
          <w:shd w:val="clear" w:color="auto" w:fill="FFFFFF"/>
          <w:rtl/>
        </w:rPr>
        <w:t>﴾</w:t>
      </w:r>
      <w:r w:rsidR="00307C3F" w:rsidRPr="006152E3">
        <w:rPr>
          <w:rStyle w:val="Char9"/>
          <w:rtl/>
        </w:rPr>
        <w:t xml:space="preserve"> </w:t>
      </w:r>
      <w:r w:rsidR="00307C3F" w:rsidRPr="006152E3">
        <w:rPr>
          <w:rStyle w:val="Chara"/>
          <w:rtl/>
        </w:rPr>
        <w:t>[الأحزاب: 33]</w:t>
      </w:r>
      <w:r w:rsidR="00307C3F" w:rsidRPr="00307C3F">
        <w:rPr>
          <w:rStyle w:val="Char2"/>
          <w:rFonts w:hint="cs"/>
          <w:rtl/>
        </w:rPr>
        <w:t>.</w:t>
      </w:r>
      <w:r w:rsidRPr="007455A3">
        <w:rPr>
          <w:rStyle w:val="Char2"/>
          <w:rtl/>
        </w:rPr>
        <w:t xml:space="preserve"> </w:t>
      </w:r>
      <w:r w:rsidRPr="007455A3">
        <w:rPr>
          <w:rStyle w:val="Char2"/>
          <w:rFonts w:hint="cs"/>
          <w:rtl/>
        </w:rPr>
        <w:t>و این لفظ فقط در سیاق داستان زنان پیامبر</w:t>
      </w:r>
      <w:r w:rsidR="00E233D4" w:rsidRPr="00E233D4">
        <w:rPr>
          <w:rFonts w:cs="CTraditional Arabic" w:hint="cs"/>
          <w:b/>
          <w:rtl/>
        </w:rPr>
        <w:t xml:space="preserve"> ج</w:t>
      </w:r>
      <w:r w:rsidRPr="007455A3">
        <w:rPr>
          <w:rStyle w:val="Char2"/>
          <w:rFonts w:hint="cs"/>
          <w:rtl/>
        </w:rPr>
        <w:t xml:space="preserve"> به طور خاص وارد شده است:</w:t>
      </w:r>
      <w:r w:rsidR="00C42B7B">
        <w:rPr>
          <w:rStyle w:val="Char2"/>
          <w:rFonts w:hint="cs"/>
          <w:rtl/>
        </w:rPr>
        <w:t xml:space="preserve"> </w:t>
      </w:r>
      <w:r w:rsidR="00C42B7B">
        <w:rPr>
          <w:rStyle w:val="Char2"/>
          <w:rFonts w:cs="Traditional Arabic"/>
          <w:color w:val="000000"/>
          <w:shd w:val="clear" w:color="auto" w:fill="FFFFFF"/>
          <w:rtl/>
        </w:rPr>
        <w:t>﴿</w:t>
      </w:r>
      <w:r w:rsidR="00C42B7B" w:rsidRPr="006152E3">
        <w:rPr>
          <w:rStyle w:val="Char9"/>
          <w:rtl/>
        </w:rPr>
        <w:t xml:space="preserve">وَلَا تَبَرَّجۡنَ تَبَرُّجَ </w:t>
      </w:r>
      <w:r w:rsidR="00C42B7B" w:rsidRPr="006152E3">
        <w:rPr>
          <w:rStyle w:val="Char9"/>
          <w:rFonts w:hint="cs"/>
          <w:rtl/>
        </w:rPr>
        <w:t>ٱ</w:t>
      </w:r>
      <w:r w:rsidR="00C42B7B" w:rsidRPr="006152E3">
        <w:rPr>
          <w:rStyle w:val="Char9"/>
          <w:rFonts w:hint="eastAsia"/>
          <w:rtl/>
        </w:rPr>
        <w:t>لۡجَٰهِلِيَّةِ</w:t>
      </w:r>
      <w:r w:rsidR="00C42B7B" w:rsidRPr="006152E3">
        <w:rPr>
          <w:rStyle w:val="Char9"/>
          <w:rtl/>
        </w:rPr>
        <w:t xml:space="preserve"> </w:t>
      </w:r>
      <w:r w:rsidR="00C42B7B" w:rsidRPr="006152E3">
        <w:rPr>
          <w:rStyle w:val="Char9"/>
          <w:rFonts w:hint="cs"/>
          <w:rtl/>
        </w:rPr>
        <w:t>ٱ</w:t>
      </w:r>
      <w:r w:rsidR="00C42B7B" w:rsidRPr="006152E3">
        <w:rPr>
          <w:rStyle w:val="Char9"/>
          <w:rFonts w:hint="eastAsia"/>
          <w:rtl/>
        </w:rPr>
        <w:t>لۡأُولَىٰۖ</w:t>
      </w:r>
      <w:r w:rsidR="00C42B7B" w:rsidRPr="006152E3">
        <w:rPr>
          <w:rStyle w:val="Char9"/>
          <w:rtl/>
        </w:rPr>
        <w:t xml:space="preserve"> وَأَقِمۡنَ </w:t>
      </w:r>
      <w:r w:rsidR="00C42B7B" w:rsidRPr="006152E3">
        <w:rPr>
          <w:rStyle w:val="Char9"/>
          <w:rFonts w:hint="cs"/>
          <w:rtl/>
        </w:rPr>
        <w:t>ٱ</w:t>
      </w:r>
      <w:r w:rsidR="00C42B7B" w:rsidRPr="006152E3">
        <w:rPr>
          <w:rStyle w:val="Char9"/>
          <w:rFonts w:hint="eastAsia"/>
          <w:rtl/>
        </w:rPr>
        <w:t>لصَّلَوٰةَ</w:t>
      </w:r>
      <w:r w:rsidR="00C42B7B" w:rsidRPr="006152E3">
        <w:rPr>
          <w:rStyle w:val="Char9"/>
          <w:rtl/>
        </w:rPr>
        <w:t xml:space="preserve"> وَءَاتِينَ </w:t>
      </w:r>
      <w:r w:rsidR="00C42B7B" w:rsidRPr="006152E3">
        <w:rPr>
          <w:rStyle w:val="Char9"/>
          <w:rFonts w:hint="cs"/>
          <w:rtl/>
        </w:rPr>
        <w:t>ٱ</w:t>
      </w:r>
      <w:r w:rsidR="00C42B7B" w:rsidRPr="006152E3">
        <w:rPr>
          <w:rStyle w:val="Char9"/>
          <w:rFonts w:hint="eastAsia"/>
          <w:rtl/>
        </w:rPr>
        <w:t>لزَّكَوٰةَ</w:t>
      </w:r>
      <w:r w:rsidR="00C42B7B" w:rsidRPr="006152E3">
        <w:rPr>
          <w:rStyle w:val="Char9"/>
          <w:rtl/>
        </w:rPr>
        <w:t xml:space="preserve"> وَأَطِعۡنَ </w:t>
      </w:r>
      <w:r w:rsidR="00C42B7B" w:rsidRPr="006152E3">
        <w:rPr>
          <w:rStyle w:val="Char9"/>
          <w:rFonts w:hint="cs"/>
          <w:rtl/>
        </w:rPr>
        <w:t>ٱ</w:t>
      </w:r>
      <w:r w:rsidR="00C42B7B" w:rsidRPr="006152E3">
        <w:rPr>
          <w:rStyle w:val="Char9"/>
          <w:rFonts w:hint="eastAsia"/>
          <w:rtl/>
        </w:rPr>
        <w:t>للَّهَ</w:t>
      </w:r>
      <w:r w:rsidR="00C42B7B" w:rsidRPr="006152E3">
        <w:rPr>
          <w:rStyle w:val="Char9"/>
          <w:rtl/>
        </w:rPr>
        <w:t xml:space="preserve"> وَرَسُولَهُ</w:t>
      </w:r>
      <w:r w:rsidR="00C42B7B" w:rsidRPr="006152E3">
        <w:rPr>
          <w:rStyle w:val="Char9"/>
          <w:rFonts w:hint="cs"/>
          <w:rtl/>
        </w:rPr>
        <w:t>ۥٓۚ</w:t>
      </w:r>
      <w:r w:rsidR="00C42B7B" w:rsidRPr="006152E3">
        <w:rPr>
          <w:rStyle w:val="Char9"/>
          <w:rtl/>
        </w:rPr>
        <w:t xml:space="preserve"> إِنَّمَا يُرِيدُ </w:t>
      </w:r>
      <w:r w:rsidR="00C42B7B" w:rsidRPr="006152E3">
        <w:rPr>
          <w:rStyle w:val="Char9"/>
          <w:rFonts w:hint="cs"/>
          <w:rtl/>
        </w:rPr>
        <w:t>ٱ</w:t>
      </w:r>
      <w:r w:rsidR="00C42B7B" w:rsidRPr="006152E3">
        <w:rPr>
          <w:rStyle w:val="Char9"/>
          <w:rFonts w:hint="eastAsia"/>
          <w:rtl/>
        </w:rPr>
        <w:t>للَّهُ</w:t>
      </w:r>
      <w:r w:rsidR="00C42B7B" w:rsidRPr="006152E3">
        <w:rPr>
          <w:rStyle w:val="Char9"/>
          <w:rtl/>
        </w:rPr>
        <w:t xml:space="preserve"> لِيُذۡهِبَ عَنكُمُ </w:t>
      </w:r>
      <w:r w:rsidR="00C42B7B" w:rsidRPr="006152E3">
        <w:rPr>
          <w:rStyle w:val="Char9"/>
          <w:rFonts w:hint="cs"/>
          <w:rtl/>
        </w:rPr>
        <w:t>ٱ</w:t>
      </w:r>
      <w:r w:rsidR="00C42B7B" w:rsidRPr="006152E3">
        <w:rPr>
          <w:rStyle w:val="Char9"/>
          <w:rFonts w:hint="eastAsia"/>
          <w:rtl/>
        </w:rPr>
        <w:t>لرِّجۡسَ</w:t>
      </w:r>
      <w:r w:rsidR="00C42B7B" w:rsidRPr="006152E3">
        <w:rPr>
          <w:rStyle w:val="Char9"/>
          <w:rtl/>
        </w:rPr>
        <w:t xml:space="preserve"> أَهۡلَ </w:t>
      </w:r>
      <w:r w:rsidR="00C42B7B" w:rsidRPr="006152E3">
        <w:rPr>
          <w:rStyle w:val="Char9"/>
          <w:rFonts w:hint="cs"/>
          <w:rtl/>
        </w:rPr>
        <w:t>ٱ</w:t>
      </w:r>
      <w:r w:rsidR="00C42B7B" w:rsidRPr="006152E3">
        <w:rPr>
          <w:rStyle w:val="Char9"/>
          <w:rFonts w:hint="eastAsia"/>
          <w:rtl/>
        </w:rPr>
        <w:t>لۡبَيۡتِ</w:t>
      </w:r>
      <w:r w:rsidR="00C42B7B" w:rsidRPr="006152E3">
        <w:rPr>
          <w:rStyle w:val="Char9"/>
          <w:rtl/>
        </w:rPr>
        <w:t xml:space="preserve"> وَيُطَهِّرَكُمۡ تَطۡهِ</w:t>
      </w:r>
      <w:r w:rsidR="00C42B7B" w:rsidRPr="006152E3">
        <w:rPr>
          <w:rStyle w:val="Char9"/>
          <w:rFonts w:hint="eastAsia"/>
          <w:rtl/>
        </w:rPr>
        <w:t>يرٗا</w:t>
      </w:r>
      <w:r w:rsidR="00C42B7B" w:rsidRPr="006152E3">
        <w:rPr>
          <w:rStyle w:val="Char9"/>
          <w:rtl/>
        </w:rPr>
        <w:t>٣٣ وَ</w:t>
      </w:r>
      <w:r w:rsidR="00C42B7B" w:rsidRPr="006152E3">
        <w:rPr>
          <w:rStyle w:val="Char9"/>
          <w:rFonts w:hint="cs"/>
          <w:rtl/>
        </w:rPr>
        <w:t>ٱ</w:t>
      </w:r>
      <w:r w:rsidR="00C42B7B" w:rsidRPr="006152E3">
        <w:rPr>
          <w:rStyle w:val="Char9"/>
          <w:rFonts w:hint="eastAsia"/>
          <w:rtl/>
        </w:rPr>
        <w:t>ذۡكُرۡنَ</w:t>
      </w:r>
      <w:r w:rsidR="00C42B7B" w:rsidRPr="006152E3">
        <w:rPr>
          <w:rStyle w:val="Char9"/>
          <w:rtl/>
        </w:rPr>
        <w:t xml:space="preserve"> مَا يُتۡلَىٰ فِي بُيُوتِكُنَّ مِنۡ ءَايَٰتِ </w:t>
      </w:r>
      <w:r w:rsidR="00C42B7B" w:rsidRPr="006152E3">
        <w:rPr>
          <w:rStyle w:val="Char9"/>
          <w:rFonts w:hint="cs"/>
          <w:rtl/>
        </w:rPr>
        <w:t>ٱ</w:t>
      </w:r>
      <w:r w:rsidR="00C42B7B" w:rsidRPr="006152E3">
        <w:rPr>
          <w:rStyle w:val="Char9"/>
          <w:rFonts w:hint="eastAsia"/>
          <w:rtl/>
        </w:rPr>
        <w:t>للَّهِ</w:t>
      </w:r>
      <w:r w:rsidR="00C42B7B" w:rsidRPr="006152E3">
        <w:rPr>
          <w:rStyle w:val="Char9"/>
          <w:rtl/>
        </w:rPr>
        <w:t xml:space="preserve"> وَ</w:t>
      </w:r>
      <w:r w:rsidR="00C42B7B" w:rsidRPr="006152E3">
        <w:rPr>
          <w:rStyle w:val="Char9"/>
          <w:rFonts w:hint="cs"/>
          <w:rtl/>
        </w:rPr>
        <w:t>ٱ</w:t>
      </w:r>
      <w:r w:rsidR="00C42B7B" w:rsidRPr="006152E3">
        <w:rPr>
          <w:rStyle w:val="Char9"/>
          <w:rFonts w:hint="eastAsia"/>
          <w:rtl/>
        </w:rPr>
        <w:t>لۡحِكۡمَةِۚ</w:t>
      </w:r>
      <w:r w:rsidR="00C42B7B" w:rsidRPr="006152E3">
        <w:rPr>
          <w:rStyle w:val="Char9"/>
          <w:rtl/>
        </w:rPr>
        <w:t xml:space="preserve"> إِنَّ </w:t>
      </w:r>
      <w:r w:rsidR="00C42B7B" w:rsidRPr="006152E3">
        <w:rPr>
          <w:rStyle w:val="Char9"/>
          <w:rFonts w:hint="cs"/>
          <w:rtl/>
        </w:rPr>
        <w:t>ٱ</w:t>
      </w:r>
      <w:r w:rsidR="00C42B7B" w:rsidRPr="006152E3">
        <w:rPr>
          <w:rStyle w:val="Char9"/>
          <w:rFonts w:hint="eastAsia"/>
          <w:rtl/>
        </w:rPr>
        <w:t>للَّهَ</w:t>
      </w:r>
      <w:r w:rsidR="00C42B7B" w:rsidRPr="006152E3">
        <w:rPr>
          <w:rStyle w:val="Char9"/>
          <w:rtl/>
        </w:rPr>
        <w:t xml:space="preserve"> كَانَ لَطِيفًا خَبِيرًا٣٤</w:t>
      </w:r>
      <w:r w:rsidR="00C42B7B">
        <w:rPr>
          <w:rStyle w:val="Char2"/>
          <w:rFonts w:cs="Traditional Arabic"/>
          <w:color w:val="000000"/>
          <w:shd w:val="clear" w:color="auto" w:fill="FFFFFF"/>
          <w:rtl/>
        </w:rPr>
        <w:t>﴾</w:t>
      </w:r>
      <w:r w:rsidR="00C42B7B" w:rsidRPr="006152E3">
        <w:rPr>
          <w:rStyle w:val="Char9"/>
          <w:rtl/>
        </w:rPr>
        <w:t xml:space="preserve"> </w:t>
      </w:r>
      <w:r w:rsidR="00C42B7B" w:rsidRPr="006152E3">
        <w:rPr>
          <w:rStyle w:val="Chara"/>
          <w:rtl/>
        </w:rPr>
        <w:t>[الأحزاب: 33-34]</w:t>
      </w:r>
      <w:r w:rsidR="00C42B7B" w:rsidRPr="00C42B7B">
        <w:rPr>
          <w:rStyle w:val="Char2"/>
          <w:rFonts w:hint="cs"/>
          <w:rtl/>
        </w:rPr>
        <w:t>.</w:t>
      </w:r>
      <w:r w:rsidR="00C42B7B">
        <w:rPr>
          <w:rStyle w:val="Char2"/>
          <w:rFonts w:hint="cs"/>
          <w:rtl/>
        </w:rPr>
        <w:t xml:space="preserve"> </w:t>
      </w:r>
      <w:r w:rsidRPr="00C42B7B">
        <w:rPr>
          <w:rStyle w:val="Char4"/>
          <w:rFonts w:hint="cs"/>
          <w:rtl/>
        </w:rPr>
        <w:t>«</w:t>
      </w:r>
      <w:r w:rsidRPr="00C42B7B">
        <w:rPr>
          <w:rStyle w:val="Char4"/>
          <w:rtl/>
        </w:rPr>
        <w:t>و همچون جاهل</w:t>
      </w:r>
      <w:r w:rsidR="00D75365" w:rsidRPr="00C42B7B">
        <w:rPr>
          <w:rStyle w:val="Char4"/>
          <w:rtl/>
        </w:rPr>
        <w:t>ی</w:t>
      </w:r>
      <w:r w:rsidRPr="00C42B7B">
        <w:rPr>
          <w:rStyle w:val="Char4"/>
          <w:rtl/>
        </w:rPr>
        <w:t>ت پ</w:t>
      </w:r>
      <w:r w:rsidR="00D75365" w:rsidRPr="00C42B7B">
        <w:rPr>
          <w:rStyle w:val="Char4"/>
          <w:rtl/>
        </w:rPr>
        <w:t>ی</w:t>
      </w:r>
      <w:r w:rsidRPr="00C42B7B">
        <w:rPr>
          <w:rStyle w:val="Char4"/>
          <w:rtl/>
        </w:rPr>
        <w:t>ش</w:t>
      </w:r>
      <w:r w:rsidR="00D75365" w:rsidRPr="00C42B7B">
        <w:rPr>
          <w:rStyle w:val="Char4"/>
          <w:rtl/>
        </w:rPr>
        <w:t>ی</w:t>
      </w:r>
      <w:r w:rsidRPr="00C42B7B">
        <w:rPr>
          <w:rStyle w:val="Char4"/>
          <w:rtl/>
        </w:rPr>
        <w:t>ن در م</w:t>
      </w:r>
      <w:r w:rsidR="00D75365" w:rsidRPr="00C42B7B">
        <w:rPr>
          <w:rStyle w:val="Char4"/>
          <w:rtl/>
        </w:rPr>
        <w:t>ی</w:t>
      </w:r>
      <w:r w:rsidRPr="00C42B7B">
        <w:rPr>
          <w:rStyle w:val="Char4"/>
          <w:rtl/>
        </w:rPr>
        <w:t>ان مرد</w:t>
      </w:r>
      <w:r w:rsidR="00A559F2" w:rsidRPr="00C42B7B">
        <w:rPr>
          <w:rStyle w:val="Char4"/>
          <w:rtl/>
        </w:rPr>
        <w:t>م ظاهر نشو</w:t>
      </w:r>
      <w:r w:rsidR="00D75365" w:rsidRPr="00C42B7B">
        <w:rPr>
          <w:rStyle w:val="Char4"/>
          <w:rtl/>
        </w:rPr>
        <w:t>ی</w:t>
      </w:r>
      <w:r w:rsidR="00A559F2" w:rsidRPr="00C42B7B">
        <w:rPr>
          <w:rStyle w:val="Char4"/>
          <w:rtl/>
        </w:rPr>
        <w:t>د و خودنمائ</w:t>
      </w:r>
      <w:r w:rsidR="00D75365" w:rsidRPr="00C42B7B">
        <w:rPr>
          <w:rStyle w:val="Char4"/>
          <w:rtl/>
        </w:rPr>
        <w:t>ی</w:t>
      </w:r>
      <w:r w:rsidR="00A559F2" w:rsidRPr="00C42B7B">
        <w:rPr>
          <w:rStyle w:val="Char4"/>
          <w:rtl/>
        </w:rPr>
        <w:t xml:space="preserve"> ن</w:t>
      </w:r>
      <w:r w:rsidR="00AD75A3" w:rsidRPr="00C42B7B">
        <w:rPr>
          <w:rStyle w:val="Char4"/>
          <w:rtl/>
        </w:rPr>
        <w:t>ک</w:t>
      </w:r>
      <w:r w:rsidR="00A559F2" w:rsidRPr="00C42B7B">
        <w:rPr>
          <w:rStyle w:val="Char4"/>
          <w:rtl/>
        </w:rPr>
        <w:t>ن</w:t>
      </w:r>
      <w:r w:rsidR="00D75365" w:rsidRPr="00C42B7B">
        <w:rPr>
          <w:rStyle w:val="Char4"/>
          <w:rtl/>
        </w:rPr>
        <w:t>ی</w:t>
      </w:r>
      <w:r w:rsidR="00A559F2" w:rsidRPr="00C42B7B">
        <w:rPr>
          <w:rStyle w:val="Char4"/>
          <w:rtl/>
        </w:rPr>
        <w:t>د (</w:t>
      </w:r>
      <w:r w:rsidRPr="00C42B7B">
        <w:rPr>
          <w:rStyle w:val="Char4"/>
          <w:rtl/>
        </w:rPr>
        <w:t>و اندام و وسائل ز</w:t>
      </w:r>
      <w:r w:rsidR="00D75365" w:rsidRPr="00C42B7B">
        <w:rPr>
          <w:rStyle w:val="Char4"/>
          <w:rtl/>
        </w:rPr>
        <w:t>ی</w:t>
      </w:r>
      <w:r w:rsidRPr="00C42B7B">
        <w:rPr>
          <w:rStyle w:val="Char4"/>
          <w:rtl/>
        </w:rPr>
        <w:t>نت خود را در معرض تما</w:t>
      </w:r>
      <w:r w:rsidR="00A559F2" w:rsidRPr="00C42B7B">
        <w:rPr>
          <w:rStyle w:val="Char4"/>
          <w:rtl/>
        </w:rPr>
        <w:t>شا</w:t>
      </w:r>
      <w:r w:rsidR="00D75365" w:rsidRPr="00C42B7B">
        <w:rPr>
          <w:rStyle w:val="Char4"/>
          <w:rtl/>
        </w:rPr>
        <w:t>ی</w:t>
      </w:r>
      <w:r w:rsidR="00A559F2" w:rsidRPr="00C42B7B">
        <w:rPr>
          <w:rStyle w:val="Char4"/>
          <w:rtl/>
        </w:rPr>
        <w:t xml:space="preserve"> د</w:t>
      </w:r>
      <w:r w:rsidR="00D75365" w:rsidRPr="00C42B7B">
        <w:rPr>
          <w:rStyle w:val="Char4"/>
          <w:rtl/>
        </w:rPr>
        <w:t>ی</w:t>
      </w:r>
      <w:r w:rsidR="00A559F2" w:rsidRPr="00C42B7B">
        <w:rPr>
          <w:rStyle w:val="Char4"/>
          <w:rtl/>
        </w:rPr>
        <w:t>گران قرار نده</w:t>
      </w:r>
      <w:r w:rsidR="00D75365" w:rsidRPr="00C42B7B">
        <w:rPr>
          <w:rStyle w:val="Char4"/>
          <w:rtl/>
        </w:rPr>
        <w:t>ی</w:t>
      </w:r>
      <w:r w:rsidR="00A559F2" w:rsidRPr="00C42B7B">
        <w:rPr>
          <w:rStyle w:val="Char4"/>
          <w:rtl/>
        </w:rPr>
        <w:t>د</w:t>
      </w:r>
      <w:r w:rsidRPr="00C42B7B">
        <w:rPr>
          <w:rStyle w:val="Char4"/>
          <w:rtl/>
        </w:rPr>
        <w:t>) و نماز را برپا دار</w:t>
      </w:r>
      <w:r w:rsidR="00D75365" w:rsidRPr="00C42B7B">
        <w:rPr>
          <w:rStyle w:val="Char4"/>
          <w:rtl/>
        </w:rPr>
        <w:t>ی</w:t>
      </w:r>
      <w:r w:rsidRPr="00C42B7B">
        <w:rPr>
          <w:rStyle w:val="Char4"/>
          <w:rtl/>
        </w:rPr>
        <w:t>د و ز</w:t>
      </w:r>
      <w:r w:rsidR="00AD75A3" w:rsidRPr="00C42B7B">
        <w:rPr>
          <w:rStyle w:val="Char4"/>
          <w:rtl/>
        </w:rPr>
        <w:t>ک</w:t>
      </w:r>
      <w:r w:rsidRPr="00C42B7B">
        <w:rPr>
          <w:rStyle w:val="Char4"/>
          <w:rtl/>
        </w:rPr>
        <w:t>ات را بپرداز</w:t>
      </w:r>
      <w:r w:rsidR="00D75365" w:rsidRPr="00C42B7B">
        <w:rPr>
          <w:rStyle w:val="Char4"/>
          <w:rtl/>
        </w:rPr>
        <w:t>ی</w:t>
      </w:r>
      <w:r w:rsidRPr="00C42B7B">
        <w:rPr>
          <w:rStyle w:val="Char4"/>
          <w:rtl/>
        </w:rPr>
        <w:t xml:space="preserve">د </w:t>
      </w:r>
      <w:r w:rsidR="00A559F2" w:rsidRPr="00C42B7B">
        <w:rPr>
          <w:rStyle w:val="Char4"/>
          <w:rtl/>
        </w:rPr>
        <w:t>و از خدا و پ</w:t>
      </w:r>
      <w:r w:rsidR="00D75365" w:rsidRPr="00C42B7B">
        <w:rPr>
          <w:rStyle w:val="Char4"/>
          <w:rtl/>
        </w:rPr>
        <w:t>ی</w:t>
      </w:r>
      <w:r w:rsidR="00A559F2" w:rsidRPr="00C42B7B">
        <w:rPr>
          <w:rStyle w:val="Char4"/>
          <w:rtl/>
        </w:rPr>
        <w:t>غمبرش اطاعت نمائ</w:t>
      </w:r>
      <w:r w:rsidR="00D75365" w:rsidRPr="00C42B7B">
        <w:rPr>
          <w:rStyle w:val="Char4"/>
          <w:rtl/>
        </w:rPr>
        <w:t>ی</w:t>
      </w:r>
      <w:r w:rsidR="00A559F2" w:rsidRPr="00C42B7B">
        <w:rPr>
          <w:rStyle w:val="Char4"/>
          <w:rtl/>
        </w:rPr>
        <w:t>د</w:t>
      </w:r>
      <w:r w:rsidRPr="00C42B7B">
        <w:rPr>
          <w:rStyle w:val="Char4"/>
          <w:rtl/>
        </w:rPr>
        <w:t>. خداوند قطعاً م</w:t>
      </w:r>
      <w:r w:rsidR="00D75365" w:rsidRPr="00C42B7B">
        <w:rPr>
          <w:rStyle w:val="Char4"/>
          <w:rtl/>
        </w:rPr>
        <w:t>ی</w:t>
      </w:r>
      <w:r w:rsidRPr="00C42B7B">
        <w:rPr>
          <w:rStyle w:val="Char4"/>
          <w:rtl/>
        </w:rPr>
        <w:t>‌</w:t>
      </w:r>
      <w:r w:rsidR="00A559F2" w:rsidRPr="00C42B7B">
        <w:rPr>
          <w:rStyle w:val="Char4"/>
          <w:rtl/>
        </w:rPr>
        <w:t>خواهد پل</w:t>
      </w:r>
      <w:r w:rsidR="00D75365" w:rsidRPr="00C42B7B">
        <w:rPr>
          <w:rStyle w:val="Char4"/>
          <w:rtl/>
        </w:rPr>
        <w:t>ی</w:t>
      </w:r>
      <w:r w:rsidR="00A559F2" w:rsidRPr="00C42B7B">
        <w:rPr>
          <w:rStyle w:val="Char4"/>
          <w:rtl/>
        </w:rPr>
        <w:t>د</w:t>
      </w:r>
      <w:r w:rsidR="00D75365" w:rsidRPr="00C42B7B">
        <w:rPr>
          <w:rStyle w:val="Char4"/>
          <w:rtl/>
        </w:rPr>
        <w:t>ی</w:t>
      </w:r>
      <w:r w:rsidR="00A559F2" w:rsidRPr="00C42B7B">
        <w:rPr>
          <w:rStyle w:val="Char4"/>
          <w:rtl/>
        </w:rPr>
        <w:t xml:space="preserve"> را از شما اهل ب</w:t>
      </w:r>
      <w:r w:rsidR="00D75365" w:rsidRPr="00C42B7B">
        <w:rPr>
          <w:rStyle w:val="Char4"/>
          <w:rtl/>
        </w:rPr>
        <w:t>ی</w:t>
      </w:r>
      <w:r w:rsidR="00A559F2" w:rsidRPr="00C42B7B">
        <w:rPr>
          <w:rStyle w:val="Char4"/>
          <w:rtl/>
        </w:rPr>
        <w:t>ت (پ</w:t>
      </w:r>
      <w:r w:rsidR="00D75365" w:rsidRPr="00C42B7B">
        <w:rPr>
          <w:rStyle w:val="Char4"/>
          <w:rtl/>
        </w:rPr>
        <w:t>ی</w:t>
      </w:r>
      <w:r w:rsidR="00A559F2" w:rsidRPr="00C42B7B">
        <w:rPr>
          <w:rStyle w:val="Char4"/>
          <w:rtl/>
        </w:rPr>
        <w:t>غمبر</w:t>
      </w:r>
      <w:r w:rsidRPr="00C42B7B">
        <w:rPr>
          <w:rStyle w:val="Char4"/>
          <w:rtl/>
        </w:rPr>
        <w:t>) د</w:t>
      </w:r>
      <w:r w:rsidR="00A559F2" w:rsidRPr="00C42B7B">
        <w:rPr>
          <w:rStyle w:val="Char4"/>
          <w:rtl/>
        </w:rPr>
        <w:t xml:space="preserve">ور </w:t>
      </w:r>
      <w:r w:rsidR="00AD75A3" w:rsidRPr="00C42B7B">
        <w:rPr>
          <w:rStyle w:val="Char4"/>
          <w:rtl/>
        </w:rPr>
        <w:t>ک</w:t>
      </w:r>
      <w:r w:rsidR="00A559F2" w:rsidRPr="00C42B7B">
        <w:rPr>
          <w:rStyle w:val="Char4"/>
          <w:rtl/>
        </w:rPr>
        <w:t xml:space="preserve">ند و شما را </w:t>
      </w:r>
      <w:r w:rsidR="00AD75A3" w:rsidRPr="00C42B7B">
        <w:rPr>
          <w:rStyle w:val="Char4"/>
          <w:rtl/>
        </w:rPr>
        <w:t>ک</w:t>
      </w:r>
      <w:r w:rsidR="00A559F2" w:rsidRPr="00C42B7B">
        <w:rPr>
          <w:rStyle w:val="Char4"/>
          <w:rtl/>
        </w:rPr>
        <w:t>املاً پا</w:t>
      </w:r>
      <w:r w:rsidR="00AD75A3" w:rsidRPr="00C42B7B">
        <w:rPr>
          <w:rStyle w:val="Char4"/>
          <w:rtl/>
        </w:rPr>
        <w:t>ک</w:t>
      </w:r>
      <w:r w:rsidR="00C42B7B">
        <w:rPr>
          <w:rStyle w:val="Char4"/>
          <w:rtl/>
        </w:rPr>
        <w:t xml:space="preserve"> سازد</w:t>
      </w:r>
      <w:r w:rsidRPr="00C42B7B">
        <w:rPr>
          <w:rStyle w:val="Char4"/>
          <w:rFonts w:hint="cs"/>
          <w:rtl/>
        </w:rPr>
        <w:t>»</w:t>
      </w:r>
      <w:r w:rsidR="00C42B7B">
        <w:rPr>
          <w:rStyle w:val="Char4"/>
          <w:rFonts w:hint="cs"/>
          <w:rtl/>
        </w:rPr>
        <w:t>.</w:t>
      </w:r>
    </w:p>
    <w:p w:rsidR="00420579" w:rsidRPr="007455A3" w:rsidRDefault="00420579" w:rsidP="00EC16E8">
      <w:pPr>
        <w:ind w:firstLine="284"/>
        <w:rPr>
          <w:rStyle w:val="Char2"/>
          <w:rtl/>
        </w:rPr>
      </w:pPr>
      <w:r w:rsidRPr="007455A3">
        <w:rPr>
          <w:rStyle w:val="Char2"/>
          <w:rFonts w:hint="cs"/>
          <w:rtl/>
        </w:rPr>
        <w:t>بد</w:t>
      </w:r>
      <w:r w:rsidR="00D75365">
        <w:rPr>
          <w:rStyle w:val="Char2"/>
          <w:rFonts w:hint="cs"/>
          <w:rtl/>
        </w:rPr>
        <w:t>ی</w:t>
      </w:r>
      <w:r w:rsidRPr="007455A3">
        <w:rPr>
          <w:rStyle w:val="Char2"/>
          <w:rFonts w:hint="cs"/>
          <w:rtl/>
        </w:rPr>
        <w:t>ه</w:t>
      </w:r>
      <w:r w:rsidR="00D75365">
        <w:rPr>
          <w:rStyle w:val="Char2"/>
          <w:rFonts w:hint="cs"/>
          <w:rtl/>
        </w:rPr>
        <w:t>ی</w:t>
      </w:r>
      <w:r w:rsidRPr="007455A3">
        <w:rPr>
          <w:rStyle w:val="Char2"/>
          <w:rFonts w:hint="cs"/>
          <w:rtl/>
        </w:rPr>
        <w:t xml:space="preserve"> است کسی که در نگاه اول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ات را قرائت م</w:t>
      </w:r>
      <w:r w:rsidR="00D75365">
        <w:rPr>
          <w:rStyle w:val="Char2"/>
          <w:rFonts w:hint="cs"/>
          <w:rtl/>
        </w:rPr>
        <w:t>ی</w:t>
      </w:r>
      <w:r w:rsidR="00A559F2" w:rsidRPr="007455A3">
        <w:rPr>
          <w:rStyle w:val="Char2"/>
          <w:rFonts w:hint="eastAsia"/>
          <w:rtl/>
        </w:rPr>
        <w:t>‌</w:t>
      </w:r>
      <w:r w:rsidR="00AD75A3">
        <w:rPr>
          <w:rStyle w:val="Char2"/>
          <w:rFonts w:hint="cs"/>
          <w:rtl/>
        </w:rPr>
        <w:t>ک</w:t>
      </w:r>
      <w:r w:rsidRPr="007455A3">
        <w:rPr>
          <w:rStyle w:val="Char2"/>
          <w:rFonts w:hint="cs"/>
          <w:rtl/>
        </w:rPr>
        <w:t>ند، به نظرش می</w:t>
      </w:r>
      <w:r w:rsidR="00A559F2" w:rsidRPr="007455A3">
        <w:rPr>
          <w:rStyle w:val="Char2"/>
          <w:rFonts w:hint="eastAsia"/>
          <w:rtl/>
        </w:rPr>
        <w:t>‌</w:t>
      </w:r>
      <w:r w:rsidRPr="007455A3">
        <w:rPr>
          <w:rStyle w:val="Char2"/>
          <w:rFonts w:hint="cs"/>
          <w:rtl/>
        </w:rPr>
        <w:t>رسد ا</w:t>
      </w:r>
      <w:r w:rsidR="00D75365">
        <w:rPr>
          <w:rStyle w:val="Char2"/>
          <w:rFonts w:hint="cs"/>
          <w:rtl/>
        </w:rPr>
        <w:t>ی</w:t>
      </w:r>
      <w:r w:rsidRPr="007455A3">
        <w:rPr>
          <w:rStyle w:val="Char2"/>
          <w:rFonts w:hint="cs"/>
          <w:rtl/>
        </w:rPr>
        <w:t>ن لفظ، فقط درباره</w:t>
      </w:r>
      <w:r w:rsidR="00A559F2" w:rsidRPr="007455A3">
        <w:rPr>
          <w:rStyle w:val="Char2"/>
          <w:rFonts w:hint="eastAsia"/>
          <w:rtl/>
        </w:rPr>
        <w:t>‌</w:t>
      </w:r>
      <w:r w:rsidRPr="007455A3">
        <w:rPr>
          <w:rStyle w:val="Char2"/>
          <w:rFonts w:hint="cs"/>
          <w:rtl/>
        </w:rPr>
        <w:t>ی زنان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آمده است؛ چون ابتدای این آ</w:t>
      </w:r>
      <w:r w:rsidR="00D75365">
        <w:rPr>
          <w:rStyle w:val="Char2"/>
          <w:rFonts w:hint="cs"/>
          <w:rtl/>
        </w:rPr>
        <w:t>ی</w:t>
      </w:r>
      <w:r w:rsidRPr="007455A3">
        <w:rPr>
          <w:rStyle w:val="Char2"/>
          <w:rFonts w:hint="cs"/>
          <w:rtl/>
        </w:rPr>
        <w:t>ه و آ</w:t>
      </w:r>
      <w:r w:rsidR="00D75365">
        <w:rPr>
          <w:rStyle w:val="Char2"/>
          <w:rFonts w:hint="cs"/>
          <w:rtl/>
        </w:rPr>
        <w:t>ی</w:t>
      </w:r>
      <w:r w:rsidRPr="007455A3">
        <w:rPr>
          <w:rStyle w:val="Char2"/>
          <w:rFonts w:hint="cs"/>
          <w:rtl/>
        </w:rPr>
        <w:t>ه</w:t>
      </w:r>
      <w:r w:rsidR="00A559F2" w:rsidRPr="007455A3">
        <w:rPr>
          <w:rStyle w:val="Char2"/>
          <w:rFonts w:hint="eastAsia"/>
          <w:rtl/>
        </w:rPr>
        <w:t>‌</w:t>
      </w:r>
      <w:r w:rsidRPr="007455A3">
        <w:rPr>
          <w:rStyle w:val="Char2"/>
          <w:rFonts w:hint="cs"/>
          <w:rtl/>
        </w:rPr>
        <w:t>ی قبل ن</w:t>
      </w:r>
      <w:r w:rsidR="00D75365">
        <w:rPr>
          <w:rStyle w:val="Char2"/>
          <w:rFonts w:hint="cs"/>
          <w:rtl/>
        </w:rPr>
        <w:t>ی</w:t>
      </w:r>
      <w:r w:rsidRPr="007455A3">
        <w:rPr>
          <w:rStyle w:val="Char2"/>
          <w:rFonts w:hint="cs"/>
          <w:rtl/>
        </w:rPr>
        <w:t>ز، فقط زنان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را مخاطب قرار م</w:t>
      </w:r>
      <w:r w:rsidR="00D75365">
        <w:rPr>
          <w:rStyle w:val="Char2"/>
          <w:rFonts w:hint="cs"/>
          <w:rtl/>
        </w:rPr>
        <w:t>ی</w:t>
      </w:r>
      <w:r w:rsidR="00A559F2" w:rsidRPr="007455A3">
        <w:rPr>
          <w:rStyle w:val="Char2"/>
          <w:rFonts w:hint="eastAsia"/>
          <w:rtl/>
        </w:rPr>
        <w:t>‌</w:t>
      </w:r>
      <w:r w:rsidRPr="007455A3">
        <w:rPr>
          <w:rStyle w:val="Char2"/>
          <w:rFonts w:hint="cs"/>
          <w:rtl/>
        </w:rPr>
        <w:t>دهد. همچنین در آ</w:t>
      </w:r>
      <w:r w:rsidR="00D75365">
        <w:rPr>
          <w:rStyle w:val="Char2"/>
          <w:rFonts w:hint="cs"/>
          <w:rtl/>
        </w:rPr>
        <w:t>ی</w:t>
      </w:r>
      <w:r w:rsidRPr="007455A3">
        <w:rPr>
          <w:rStyle w:val="Char2"/>
          <w:rFonts w:hint="cs"/>
          <w:rtl/>
        </w:rPr>
        <w:t>ه</w:t>
      </w:r>
      <w:r w:rsidR="00A559F2" w:rsidRPr="007455A3">
        <w:rPr>
          <w:rStyle w:val="Char2"/>
          <w:rFonts w:hint="eastAsia"/>
          <w:rtl/>
        </w:rPr>
        <w:t>‌</w:t>
      </w:r>
      <w:r w:rsidRPr="007455A3">
        <w:rPr>
          <w:rStyle w:val="Char2"/>
          <w:rFonts w:hint="cs"/>
          <w:rtl/>
        </w:rPr>
        <w:t>ی بعدی نیز از غیر همسران پیامبر</w:t>
      </w:r>
      <w:r w:rsidR="00E233D4" w:rsidRPr="00E233D4">
        <w:rPr>
          <w:rFonts w:cs="CTraditional Arabic" w:hint="cs"/>
          <w:sz w:val="28"/>
          <w:rtl/>
          <w:lang w:bidi="fa-IR"/>
        </w:rPr>
        <w:t xml:space="preserve"> ج</w:t>
      </w:r>
      <w:r w:rsidRPr="007455A3">
        <w:rPr>
          <w:rStyle w:val="Char2"/>
          <w:rFonts w:hint="cs"/>
          <w:rtl/>
        </w:rPr>
        <w:t xml:space="preserve"> یاد نمی</w:t>
      </w:r>
      <w:r w:rsidR="00A559F2" w:rsidRPr="007455A3">
        <w:rPr>
          <w:rStyle w:val="Char2"/>
          <w:rFonts w:hint="eastAsia"/>
          <w:rtl/>
        </w:rPr>
        <w:t>‌</w:t>
      </w:r>
      <w:r w:rsidRPr="007455A3">
        <w:rPr>
          <w:rStyle w:val="Char2"/>
          <w:rFonts w:hint="cs"/>
          <w:rtl/>
        </w:rPr>
        <w:t>کند.</w:t>
      </w:r>
    </w:p>
    <w:p w:rsidR="00420579" w:rsidRPr="007455A3" w:rsidRDefault="00420579" w:rsidP="00EC16E8">
      <w:pPr>
        <w:ind w:firstLine="284"/>
        <w:rPr>
          <w:rStyle w:val="Char2"/>
          <w:rtl/>
        </w:rPr>
      </w:pPr>
      <w:r w:rsidRPr="007455A3">
        <w:rPr>
          <w:rStyle w:val="Char2"/>
          <w:rFonts w:hint="cs"/>
          <w:rtl/>
        </w:rPr>
        <w:t>بر این اساس ابن اب</w:t>
      </w:r>
      <w:r w:rsidR="00D75365">
        <w:rPr>
          <w:rStyle w:val="Char2"/>
          <w:rFonts w:hint="cs"/>
          <w:rtl/>
        </w:rPr>
        <w:t>ی</w:t>
      </w:r>
      <w:r w:rsidR="00A559F2" w:rsidRPr="007455A3">
        <w:rPr>
          <w:rStyle w:val="Char2"/>
          <w:rFonts w:hint="eastAsia"/>
          <w:rtl/>
        </w:rPr>
        <w:t>‌</w:t>
      </w:r>
      <w:r w:rsidRPr="007455A3">
        <w:rPr>
          <w:rStyle w:val="Char2"/>
          <w:rFonts w:hint="cs"/>
          <w:rtl/>
        </w:rPr>
        <w:t>حاتم و ابن عسا</w:t>
      </w:r>
      <w:r w:rsidR="00AD75A3">
        <w:rPr>
          <w:rStyle w:val="Char2"/>
          <w:rFonts w:hint="cs"/>
          <w:rtl/>
        </w:rPr>
        <w:t>ک</w:t>
      </w:r>
      <w:r w:rsidRPr="007455A3">
        <w:rPr>
          <w:rStyle w:val="Char2"/>
          <w:rFonts w:hint="cs"/>
          <w:rtl/>
        </w:rPr>
        <w:t>ر با روا</w:t>
      </w:r>
      <w:r w:rsidR="00D75365">
        <w:rPr>
          <w:rStyle w:val="Char2"/>
          <w:rFonts w:hint="cs"/>
          <w:rtl/>
        </w:rPr>
        <w:t>ی</w:t>
      </w:r>
      <w:r w:rsidRPr="007455A3">
        <w:rPr>
          <w:rStyle w:val="Char2"/>
          <w:rFonts w:hint="cs"/>
          <w:rtl/>
        </w:rPr>
        <w:t>ت ع</w:t>
      </w:r>
      <w:r w:rsidR="00AD75A3">
        <w:rPr>
          <w:rStyle w:val="Char2"/>
          <w:rFonts w:hint="cs"/>
          <w:rtl/>
        </w:rPr>
        <w:t>ک</w:t>
      </w:r>
      <w:r w:rsidRPr="007455A3">
        <w:rPr>
          <w:rStyle w:val="Char2"/>
          <w:rFonts w:hint="cs"/>
          <w:rtl/>
        </w:rPr>
        <w:t>رمه و ابن مردو</w:t>
      </w:r>
      <w:r w:rsidR="00D75365">
        <w:rPr>
          <w:rStyle w:val="Char2"/>
          <w:rFonts w:hint="cs"/>
          <w:rtl/>
        </w:rPr>
        <w:t>ی</w:t>
      </w:r>
      <w:r w:rsidRPr="007455A3">
        <w:rPr>
          <w:rStyle w:val="Char2"/>
          <w:rFonts w:hint="cs"/>
          <w:rtl/>
        </w:rPr>
        <w:t>ه با روا</w:t>
      </w:r>
      <w:r w:rsidR="00D75365">
        <w:rPr>
          <w:rStyle w:val="Char2"/>
          <w:rFonts w:hint="cs"/>
          <w:rtl/>
        </w:rPr>
        <w:t>ی</w:t>
      </w:r>
      <w:r w:rsidRPr="007455A3">
        <w:rPr>
          <w:rStyle w:val="Char2"/>
          <w:rFonts w:hint="cs"/>
          <w:rtl/>
        </w:rPr>
        <w:t>ت سع</w:t>
      </w:r>
      <w:r w:rsidR="00D75365">
        <w:rPr>
          <w:rStyle w:val="Char2"/>
          <w:rFonts w:hint="cs"/>
          <w:rtl/>
        </w:rPr>
        <w:t>ی</w:t>
      </w:r>
      <w:r w:rsidRPr="007455A3">
        <w:rPr>
          <w:rStyle w:val="Char2"/>
          <w:rFonts w:hint="cs"/>
          <w:rtl/>
        </w:rPr>
        <w:t>د بن جب</w:t>
      </w:r>
      <w:r w:rsidR="00D75365">
        <w:rPr>
          <w:rStyle w:val="Char2"/>
          <w:rFonts w:hint="cs"/>
          <w:rtl/>
        </w:rPr>
        <w:t>ی</w:t>
      </w:r>
      <w:r w:rsidRPr="007455A3">
        <w:rPr>
          <w:rStyle w:val="Char2"/>
          <w:rFonts w:hint="cs"/>
          <w:rtl/>
        </w:rPr>
        <w:t>ر از ابن عباس آورده</w:t>
      </w:r>
      <w:r w:rsidR="00F15D9B">
        <w:rPr>
          <w:rStyle w:val="Char2"/>
          <w:rFonts w:hint="cs"/>
          <w:rtl/>
        </w:rPr>
        <w:t xml:space="preserve">‌اند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 فقط درباره</w:t>
      </w:r>
      <w:r w:rsidR="00A559F2" w:rsidRPr="007455A3">
        <w:rPr>
          <w:rStyle w:val="Char2"/>
          <w:rFonts w:hint="eastAsia"/>
          <w:rtl/>
        </w:rPr>
        <w:t>‌</w:t>
      </w:r>
      <w:r w:rsidRPr="007455A3">
        <w:rPr>
          <w:rStyle w:val="Char2"/>
          <w:rFonts w:hint="cs"/>
          <w:rtl/>
        </w:rPr>
        <w:t>ی همسران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نازل شده است.</w:t>
      </w:r>
      <w:r w:rsidRPr="00683E32">
        <w:rPr>
          <w:rStyle w:val="Char2"/>
          <w:vertAlign w:val="superscript"/>
          <w:rtl/>
        </w:rPr>
        <w:footnoteReference w:id="28"/>
      </w:r>
      <w:r w:rsidRPr="007455A3">
        <w:rPr>
          <w:rStyle w:val="Char2"/>
          <w:rFonts w:hint="cs"/>
          <w:rtl/>
        </w:rPr>
        <w:t xml:space="preserve"> </w:t>
      </w:r>
    </w:p>
    <w:p w:rsidR="00420579" w:rsidRPr="007455A3" w:rsidRDefault="00472FA4" w:rsidP="0075214B">
      <w:pPr>
        <w:ind w:firstLine="284"/>
        <w:rPr>
          <w:rStyle w:val="Char2"/>
          <w:rtl/>
        </w:rPr>
      </w:pPr>
      <w:r w:rsidRPr="007455A3">
        <w:rPr>
          <w:rStyle w:val="Char2"/>
          <w:rFonts w:hint="cs"/>
          <w:rtl/>
        </w:rPr>
        <w:t xml:space="preserve"> </w:t>
      </w:r>
      <w:r w:rsidR="00420579" w:rsidRPr="007455A3">
        <w:rPr>
          <w:rStyle w:val="Char2"/>
          <w:rFonts w:hint="cs"/>
          <w:rtl/>
        </w:rPr>
        <w:t>شو</w:t>
      </w:r>
      <w:r w:rsidR="00AD75A3">
        <w:rPr>
          <w:rStyle w:val="Char2"/>
          <w:rFonts w:hint="cs"/>
          <w:rtl/>
        </w:rPr>
        <w:t>ک</w:t>
      </w:r>
      <w:r w:rsidR="00420579" w:rsidRPr="007455A3">
        <w:rPr>
          <w:rStyle w:val="Char2"/>
          <w:rFonts w:hint="cs"/>
          <w:rtl/>
        </w:rPr>
        <w:t>ان</w:t>
      </w:r>
      <w:r w:rsidR="00D75365">
        <w:rPr>
          <w:rStyle w:val="Char2"/>
          <w:rFonts w:hint="cs"/>
          <w:rtl/>
        </w:rPr>
        <w:t>ی</w:t>
      </w:r>
      <w:r w:rsidR="00420579" w:rsidRPr="007455A3">
        <w:rPr>
          <w:rStyle w:val="Char2"/>
          <w:rFonts w:hint="cs"/>
          <w:rtl/>
        </w:rPr>
        <w:t xml:space="preserve"> در تفس</w:t>
      </w:r>
      <w:r w:rsidR="00D75365">
        <w:rPr>
          <w:rStyle w:val="Char2"/>
          <w:rFonts w:hint="cs"/>
          <w:rtl/>
        </w:rPr>
        <w:t>ی</w:t>
      </w:r>
      <w:r w:rsidR="00420579" w:rsidRPr="007455A3">
        <w:rPr>
          <w:rStyle w:val="Char2"/>
          <w:rFonts w:hint="cs"/>
          <w:rtl/>
        </w:rPr>
        <w:t>ر خود ب</w:t>
      </w:r>
      <w:r w:rsidR="00D75365">
        <w:rPr>
          <w:rStyle w:val="Char2"/>
          <w:rFonts w:hint="cs"/>
          <w:rtl/>
        </w:rPr>
        <w:t>ی</w:t>
      </w:r>
      <w:r w:rsidR="00420579" w:rsidRPr="007455A3">
        <w:rPr>
          <w:rStyle w:val="Char2"/>
          <w:rFonts w:hint="cs"/>
          <w:rtl/>
        </w:rPr>
        <w:t xml:space="preserve">ان </w:t>
      </w:r>
      <w:r w:rsidR="00AD75A3">
        <w:rPr>
          <w:rStyle w:val="Char2"/>
          <w:rFonts w:hint="cs"/>
          <w:rtl/>
        </w:rPr>
        <w:t>ک</w:t>
      </w:r>
      <w:r w:rsidR="00420579" w:rsidRPr="007455A3">
        <w:rPr>
          <w:rStyle w:val="Char2"/>
          <w:rFonts w:hint="cs"/>
          <w:rtl/>
        </w:rPr>
        <w:t>رده است: ابن عباس و ع</w:t>
      </w:r>
      <w:r w:rsidR="00AD75A3">
        <w:rPr>
          <w:rStyle w:val="Char2"/>
          <w:rFonts w:hint="cs"/>
          <w:rtl/>
        </w:rPr>
        <w:t>ک</w:t>
      </w:r>
      <w:r w:rsidR="00420579" w:rsidRPr="007455A3">
        <w:rPr>
          <w:rStyle w:val="Char2"/>
          <w:rFonts w:hint="cs"/>
          <w:rtl/>
        </w:rPr>
        <w:t xml:space="preserve">رمه و عطاء و </w:t>
      </w:r>
      <w:r w:rsidR="00AD75A3">
        <w:rPr>
          <w:rStyle w:val="Char2"/>
          <w:rFonts w:hint="cs"/>
          <w:rtl/>
        </w:rPr>
        <w:t>ک</w:t>
      </w:r>
      <w:r w:rsidR="00420579" w:rsidRPr="007455A3">
        <w:rPr>
          <w:rStyle w:val="Char2"/>
          <w:rFonts w:hint="cs"/>
          <w:rtl/>
        </w:rPr>
        <w:t>لب</w:t>
      </w:r>
      <w:r w:rsidR="00D75365">
        <w:rPr>
          <w:rStyle w:val="Char2"/>
          <w:rFonts w:hint="cs"/>
          <w:rtl/>
        </w:rPr>
        <w:t>ی</w:t>
      </w:r>
      <w:r w:rsidR="00420579" w:rsidRPr="007455A3">
        <w:rPr>
          <w:rStyle w:val="Char2"/>
          <w:rFonts w:hint="cs"/>
          <w:rtl/>
        </w:rPr>
        <w:t xml:space="preserve"> و مقاتل و سع</w:t>
      </w:r>
      <w:r w:rsidR="00D75365">
        <w:rPr>
          <w:rStyle w:val="Char2"/>
          <w:rFonts w:hint="cs"/>
          <w:rtl/>
        </w:rPr>
        <w:t>ی</w:t>
      </w:r>
      <w:r w:rsidR="00420579" w:rsidRPr="007455A3">
        <w:rPr>
          <w:rStyle w:val="Char2"/>
          <w:rFonts w:hint="cs"/>
          <w:rtl/>
        </w:rPr>
        <w:t>د بن جب</w:t>
      </w:r>
      <w:r w:rsidR="00D75365">
        <w:rPr>
          <w:rStyle w:val="Char2"/>
          <w:rFonts w:hint="cs"/>
          <w:rtl/>
        </w:rPr>
        <w:t>ی</w:t>
      </w:r>
      <w:r w:rsidR="00420579" w:rsidRPr="007455A3">
        <w:rPr>
          <w:rStyle w:val="Char2"/>
          <w:rFonts w:hint="cs"/>
          <w:rtl/>
        </w:rPr>
        <w:t>ر گفته</w:t>
      </w:r>
      <w:r w:rsidR="003E2016">
        <w:rPr>
          <w:rStyle w:val="Char2"/>
          <w:rFonts w:hint="cs"/>
          <w:rtl/>
        </w:rPr>
        <w:t>‌اند:</w:t>
      </w:r>
      <w:r w:rsidR="00420579" w:rsidRPr="007455A3">
        <w:rPr>
          <w:rStyle w:val="Char2"/>
          <w:rFonts w:hint="cs"/>
          <w:rtl/>
        </w:rPr>
        <w:t xml:space="preserve"> اهل ب</w:t>
      </w:r>
      <w:r w:rsidR="00D75365">
        <w:rPr>
          <w:rStyle w:val="Char2"/>
          <w:rFonts w:hint="cs"/>
          <w:rtl/>
        </w:rPr>
        <w:t>ی</w:t>
      </w:r>
      <w:r w:rsidR="00420579" w:rsidRPr="007455A3">
        <w:rPr>
          <w:rStyle w:val="Char2"/>
          <w:rFonts w:hint="cs"/>
          <w:rtl/>
        </w:rPr>
        <w:t>ت مذ</w:t>
      </w:r>
      <w:r w:rsidR="00AD75A3">
        <w:rPr>
          <w:rStyle w:val="Char2"/>
          <w:rFonts w:hint="cs"/>
          <w:rtl/>
        </w:rPr>
        <w:t>ک</w:t>
      </w:r>
      <w:r w:rsidR="00420579" w:rsidRPr="007455A3">
        <w:rPr>
          <w:rStyle w:val="Char2"/>
          <w:rFonts w:hint="cs"/>
          <w:rtl/>
        </w:rPr>
        <w:t>ور در آ</w:t>
      </w:r>
      <w:r w:rsidR="00D75365">
        <w:rPr>
          <w:rStyle w:val="Char2"/>
          <w:rFonts w:hint="cs"/>
          <w:rtl/>
        </w:rPr>
        <w:t>ی</w:t>
      </w:r>
      <w:r w:rsidR="00420579" w:rsidRPr="007455A3">
        <w:rPr>
          <w:rStyle w:val="Char2"/>
          <w:rFonts w:hint="cs"/>
          <w:rtl/>
        </w:rPr>
        <w:t>ه</w:t>
      </w:r>
      <w:r w:rsidR="00A559F2" w:rsidRPr="007455A3">
        <w:rPr>
          <w:rStyle w:val="Char2"/>
          <w:rFonts w:hint="eastAsia"/>
          <w:rtl/>
        </w:rPr>
        <w:t>‌</w:t>
      </w:r>
      <w:r w:rsidR="00420579" w:rsidRPr="007455A3">
        <w:rPr>
          <w:rStyle w:val="Char2"/>
          <w:rFonts w:hint="cs"/>
          <w:rtl/>
        </w:rPr>
        <w:t>ی فوق فقط زنان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هستند. آنان اظهار داشته</w:t>
      </w:r>
      <w:r w:rsidR="00F15D9B">
        <w:rPr>
          <w:rStyle w:val="Char2"/>
          <w:rFonts w:hint="cs"/>
          <w:rtl/>
        </w:rPr>
        <w:t xml:space="preserve">‌اند </w:t>
      </w:r>
      <w:r w:rsidR="00420579" w:rsidRPr="007455A3">
        <w:rPr>
          <w:rStyle w:val="Char2"/>
          <w:rFonts w:hint="cs"/>
          <w:rtl/>
        </w:rPr>
        <w:t>که مراد از ب</w:t>
      </w:r>
      <w:r w:rsidR="00D75365">
        <w:rPr>
          <w:rStyle w:val="Char2"/>
          <w:rFonts w:hint="cs"/>
          <w:rtl/>
        </w:rPr>
        <w:t>ی</w:t>
      </w:r>
      <w:r w:rsidR="00420579" w:rsidRPr="007455A3">
        <w:rPr>
          <w:rStyle w:val="Char2"/>
          <w:rFonts w:hint="cs"/>
          <w:rtl/>
        </w:rPr>
        <w:t>ت، خانه</w:t>
      </w:r>
      <w:r w:rsidR="00A559F2" w:rsidRPr="007455A3">
        <w:rPr>
          <w:rStyle w:val="Char2"/>
          <w:rFonts w:hint="eastAsia"/>
          <w:rtl/>
        </w:rPr>
        <w:t>‌</w:t>
      </w:r>
      <w:r w:rsidR="00420579" w:rsidRPr="007455A3">
        <w:rPr>
          <w:rStyle w:val="Char2"/>
          <w:rFonts w:hint="cs"/>
          <w:rtl/>
        </w:rPr>
        <w:t>ی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و مس</w:t>
      </w:r>
      <w:r w:rsidR="00AD75A3">
        <w:rPr>
          <w:rStyle w:val="Char2"/>
          <w:rFonts w:hint="cs"/>
          <w:rtl/>
        </w:rPr>
        <w:t>ک</w:t>
      </w:r>
      <w:r w:rsidR="00420579" w:rsidRPr="007455A3">
        <w:rPr>
          <w:rStyle w:val="Char2"/>
          <w:rFonts w:hint="cs"/>
          <w:rtl/>
        </w:rPr>
        <w:t>ن همسران و</w:t>
      </w:r>
      <w:r w:rsidR="00D75365">
        <w:rPr>
          <w:rStyle w:val="Char2"/>
          <w:rFonts w:hint="cs"/>
          <w:rtl/>
        </w:rPr>
        <w:t>ی</w:t>
      </w:r>
      <w:r w:rsidR="00420579" w:rsidRPr="007455A3">
        <w:rPr>
          <w:rStyle w:val="Char2"/>
          <w:rFonts w:hint="cs"/>
          <w:rtl/>
        </w:rPr>
        <w:t xml:space="preserve"> است؛ چون خداوند م</w:t>
      </w:r>
      <w:r w:rsidR="00D75365">
        <w:rPr>
          <w:rStyle w:val="Char2"/>
          <w:rFonts w:hint="cs"/>
          <w:rtl/>
        </w:rPr>
        <w:t>ی</w:t>
      </w:r>
      <w:r w:rsidR="00A559F2" w:rsidRPr="007455A3">
        <w:rPr>
          <w:rStyle w:val="Char2"/>
          <w:rFonts w:hint="eastAsia"/>
          <w:rtl/>
        </w:rPr>
        <w:t>‌</w:t>
      </w:r>
      <w:r w:rsidR="00420579" w:rsidRPr="007455A3">
        <w:rPr>
          <w:rStyle w:val="Char2"/>
          <w:rFonts w:hint="cs"/>
          <w:rtl/>
        </w:rPr>
        <w:t>فرما</w:t>
      </w:r>
      <w:r w:rsidR="00D75365">
        <w:rPr>
          <w:rStyle w:val="Char2"/>
          <w:rFonts w:hint="cs"/>
          <w:rtl/>
        </w:rPr>
        <w:t>ی</w:t>
      </w:r>
      <w:r w:rsidR="00420579" w:rsidRPr="007455A3">
        <w:rPr>
          <w:rStyle w:val="Char2"/>
          <w:rFonts w:hint="cs"/>
          <w:rtl/>
        </w:rPr>
        <w:t>د:</w:t>
      </w:r>
      <w:r w:rsidR="0075214B">
        <w:rPr>
          <w:rStyle w:val="Char2"/>
          <w:rFonts w:hint="cs"/>
          <w:rtl/>
        </w:rPr>
        <w:t xml:space="preserve"> </w:t>
      </w:r>
      <w:r w:rsidR="0075214B">
        <w:rPr>
          <w:rStyle w:val="Char2"/>
          <w:rFonts w:cs="Traditional Arabic"/>
          <w:color w:val="000000"/>
          <w:shd w:val="clear" w:color="auto" w:fill="FFFFFF"/>
          <w:rtl/>
        </w:rPr>
        <w:t>﴿</w:t>
      </w:r>
      <w:r w:rsidR="0075214B" w:rsidRPr="006152E3">
        <w:rPr>
          <w:rStyle w:val="Char9"/>
          <w:rtl/>
        </w:rPr>
        <w:t>وَ</w:t>
      </w:r>
      <w:r w:rsidR="0075214B" w:rsidRPr="006152E3">
        <w:rPr>
          <w:rStyle w:val="Char9"/>
          <w:rFonts w:hint="cs"/>
          <w:rtl/>
        </w:rPr>
        <w:t>ٱ</w:t>
      </w:r>
      <w:r w:rsidR="0075214B" w:rsidRPr="006152E3">
        <w:rPr>
          <w:rStyle w:val="Char9"/>
          <w:rFonts w:hint="eastAsia"/>
          <w:rtl/>
        </w:rPr>
        <w:t>ذۡكُرۡنَ</w:t>
      </w:r>
      <w:r w:rsidR="0075214B" w:rsidRPr="006152E3">
        <w:rPr>
          <w:rStyle w:val="Char9"/>
          <w:rtl/>
        </w:rPr>
        <w:t xml:space="preserve"> مَا يُتۡلَىٰ فِي بُيُوتِكُنَّ</w:t>
      </w:r>
      <w:r w:rsidR="0075214B">
        <w:rPr>
          <w:rStyle w:val="Char2"/>
          <w:rFonts w:cs="Traditional Arabic"/>
          <w:color w:val="000000"/>
          <w:shd w:val="clear" w:color="auto" w:fill="FFFFFF"/>
          <w:rtl/>
        </w:rPr>
        <w:t>﴾</w:t>
      </w:r>
      <w:r w:rsidR="0075214B" w:rsidRPr="006152E3">
        <w:rPr>
          <w:rStyle w:val="Char9"/>
          <w:rtl/>
        </w:rPr>
        <w:t xml:space="preserve"> </w:t>
      </w:r>
      <w:r w:rsidR="0075214B" w:rsidRPr="006152E3">
        <w:rPr>
          <w:rStyle w:val="Chara"/>
          <w:rtl/>
        </w:rPr>
        <w:t>[الأحزاب: 34]</w:t>
      </w:r>
      <w:r w:rsidR="0075214B" w:rsidRPr="0075214B">
        <w:rPr>
          <w:rStyle w:val="Char2"/>
          <w:rFonts w:hint="cs"/>
          <w:rtl/>
        </w:rPr>
        <w:t>.</w:t>
      </w:r>
      <w:r w:rsidR="00A559F2" w:rsidRPr="007455A3">
        <w:rPr>
          <w:rStyle w:val="Char2"/>
          <w:rFonts w:hint="cs"/>
          <w:rtl/>
        </w:rPr>
        <w:t xml:space="preserve"> </w:t>
      </w:r>
      <w:r w:rsidR="00420579" w:rsidRPr="007455A3">
        <w:rPr>
          <w:rStyle w:val="Char2"/>
          <w:rFonts w:hint="cs"/>
          <w:rtl/>
        </w:rPr>
        <w:t>یعنی: و آنچه از آیات خدا و حکمت در خانه</w:t>
      </w:r>
      <w:r w:rsidR="00A559F2" w:rsidRPr="007455A3">
        <w:rPr>
          <w:rStyle w:val="Char2"/>
          <w:rFonts w:hint="eastAsia"/>
          <w:rtl/>
        </w:rPr>
        <w:t>‌</w:t>
      </w:r>
      <w:r w:rsidR="00420579" w:rsidRPr="007455A3">
        <w:rPr>
          <w:rStyle w:val="Char2"/>
          <w:rFonts w:hint="cs"/>
          <w:rtl/>
        </w:rPr>
        <w:t>های شما خوانده می</w:t>
      </w:r>
      <w:r w:rsidR="00A559F2" w:rsidRPr="007455A3">
        <w:rPr>
          <w:rStyle w:val="Char2"/>
          <w:rFonts w:hint="eastAsia"/>
          <w:rtl/>
        </w:rPr>
        <w:t>‌</w:t>
      </w:r>
      <w:r w:rsidR="00420579" w:rsidRPr="007455A3">
        <w:rPr>
          <w:rStyle w:val="Char2"/>
          <w:rFonts w:hint="cs"/>
          <w:rtl/>
        </w:rPr>
        <w:t>شود، یاد کنید.</w:t>
      </w:r>
      <w:r w:rsidR="00420579" w:rsidRPr="007455A3">
        <w:rPr>
          <w:rStyle w:val="Char2"/>
          <w:rtl/>
        </w:rPr>
        <w:t xml:space="preserve"> </w:t>
      </w:r>
    </w:p>
    <w:p w:rsidR="00420579" w:rsidRPr="007455A3" w:rsidRDefault="00420579" w:rsidP="00DD5FEA">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س</w:t>
      </w:r>
      <w:r w:rsidR="00D75365">
        <w:rPr>
          <w:rStyle w:val="Char2"/>
          <w:rFonts w:hint="cs"/>
          <w:rtl/>
        </w:rPr>
        <w:t>ی</w:t>
      </w:r>
      <w:r w:rsidRPr="007455A3">
        <w:rPr>
          <w:rStyle w:val="Char2"/>
          <w:rFonts w:hint="cs"/>
          <w:rtl/>
        </w:rPr>
        <w:t>اق آ</w:t>
      </w:r>
      <w:r w:rsidR="00D75365">
        <w:rPr>
          <w:rStyle w:val="Char2"/>
          <w:rFonts w:hint="cs"/>
          <w:rtl/>
        </w:rPr>
        <w:t>ی</w:t>
      </w:r>
      <w:r w:rsidRPr="007455A3">
        <w:rPr>
          <w:rStyle w:val="Char2"/>
          <w:rFonts w:hint="cs"/>
          <w:rtl/>
        </w:rPr>
        <w:t>ه به همسران پ</w:t>
      </w:r>
      <w:r w:rsidR="00D75365">
        <w:rPr>
          <w:rStyle w:val="Char2"/>
          <w:rFonts w:hint="cs"/>
          <w:rtl/>
        </w:rPr>
        <w:t>ی</w:t>
      </w:r>
      <w:r w:rsidRPr="007455A3">
        <w:rPr>
          <w:rStyle w:val="Char2"/>
          <w:rFonts w:hint="cs"/>
          <w:rtl/>
        </w:rPr>
        <w:t>امبر</w:t>
      </w:r>
      <w:r w:rsidR="00E233D4" w:rsidRPr="00E233D4">
        <w:rPr>
          <w:rFonts w:cs="CTraditional Arabic" w:hint="cs"/>
          <w:sz w:val="28"/>
          <w:rtl/>
          <w:lang w:bidi="fa-IR"/>
        </w:rPr>
        <w:t xml:space="preserve"> ج</w:t>
      </w:r>
      <w:r w:rsidR="00DD5FEA">
        <w:rPr>
          <w:rStyle w:val="Char2"/>
          <w:rFonts w:hint="cs"/>
          <w:rtl/>
        </w:rPr>
        <w:t xml:space="preserve"> بر</w:t>
      </w:r>
      <w:r w:rsidRPr="007455A3">
        <w:rPr>
          <w:rStyle w:val="Char2"/>
          <w:rFonts w:hint="cs"/>
          <w:rtl/>
        </w:rPr>
        <w:t>م</w:t>
      </w:r>
      <w:r w:rsidR="00D75365">
        <w:rPr>
          <w:rStyle w:val="Char2"/>
          <w:rFonts w:hint="cs"/>
          <w:rtl/>
        </w:rPr>
        <w:t>ی</w:t>
      </w:r>
      <w:r w:rsidR="00A559F2" w:rsidRPr="007455A3">
        <w:rPr>
          <w:rStyle w:val="Char2"/>
          <w:rFonts w:hint="eastAsia"/>
          <w:rtl/>
        </w:rPr>
        <w:t>‌</w:t>
      </w:r>
      <w:r w:rsidRPr="007455A3">
        <w:rPr>
          <w:rStyle w:val="Char2"/>
          <w:rFonts w:hint="cs"/>
          <w:rtl/>
        </w:rPr>
        <w:t>گردد:</w:t>
      </w:r>
      <w:r w:rsidR="00DD5FEA">
        <w:rPr>
          <w:rStyle w:val="Char2"/>
          <w:rFonts w:hint="cs"/>
          <w:rtl/>
        </w:rPr>
        <w:t xml:space="preserve"> </w:t>
      </w:r>
      <w:r w:rsidR="00DD5FEA">
        <w:rPr>
          <w:rStyle w:val="Char2"/>
          <w:rFonts w:cs="Traditional Arabic"/>
          <w:color w:val="000000"/>
          <w:shd w:val="clear" w:color="auto" w:fill="FFFFFF"/>
          <w:rtl/>
        </w:rPr>
        <w:t>﴿</w:t>
      </w:r>
      <w:r w:rsidR="00DD5FEA" w:rsidRPr="006152E3">
        <w:rPr>
          <w:rStyle w:val="Char9"/>
          <w:rtl/>
        </w:rPr>
        <w:t xml:space="preserve">يَٰٓأَيُّهَا </w:t>
      </w:r>
      <w:r w:rsidR="00DD5FEA" w:rsidRPr="006152E3">
        <w:rPr>
          <w:rStyle w:val="Char9"/>
          <w:rFonts w:hint="cs"/>
          <w:rtl/>
        </w:rPr>
        <w:t>ٱ</w:t>
      </w:r>
      <w:r w:rsidR="00DD5FEA" w:rsidRPr="006152E3">
        <w:rPr>
          <w:rStyle w:val="Char9"/>
          <w:rFonts w:hint="eastAsia"/>
          <w:rtl/>
        </w:rPr>
        <w:t>لنَّبِيُّ</w:t>
      </w:r>
      <w:r w:rsidR="00DD5FEA" w:rsidRPr="006152E3">
        <w:rPr>
          <w:rStyle w:val="Char9"/>
          <w:rtl/>
        </w:rPr>
        <w:t xml:space="preserve"> قُل لِّأَزۡوَٰجِكَ</w:t>
      </w:r>
      <w:r w:rsidR="00DD5FEA">
        <w:rPr>
          <w:rStyle w:val="Char2"/>
          <w:rFonts w:cs="Traditional Arabic"/>
          <w:color w:val="000000"/>
          <w:shd w:val="clear" w:color="auto" w:fill="FFFFFF"/>
          <w:rtl/>
        </w:rPr>
        <w:t>﴾</w:t>
      </w:r>
      <w:r w:rsidR="00DD5FEA" w:rsidRPr="006152E3">
        <w:rPr>
          <w:rStyle w:val="Char9"/>
          <w:rtl/>
        </w:rPr>
        <w:t xml:space="preserve"> </w:t>
      </w:r>
      <w:r w:rsidRPr="007455A3">
        <w:rPr>
          <w:rStyle w:val="Char2"/>
          <w:rFonts w:hint="cs"/>
          <w:rtl/>
        </w:rPr>
        <w:t>یعنی:ای پیامبر، به همسرانت بگو...</w:t>
      </w:r>
    </w:p>
    <w:p w:rsidR="00420579" w:rsidRPr="007455A3" w:rsidRDefault="00420579" w:rsidP="00DD5FEA">
      <w:pPr>
        <w:ind w:firstLine="284"/>
        <w:rPr>
          <w:rStyle w:val="Char2"/>
          <w:rtl/>
        </w:rPr>
      </w:pPr>
      <w:r w:rsidRPr="007455A3">
        <w:rPr>
          <w:rStyle w:val="Char2"/>
          <w:rFonts w:hint="cs"/>
          <w:rtl/>
        </w:rPr>
        <w:t>تا آخر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 xml:space="preserve">ه </w:t>
      </w:r>
      <w:r w:rsidR="00AD75A3">
        <w:rPr>
          <w:rStyle w:val="Char2"/>
          <w:rFonts w:hint="cs"/>
          <w:rtl/>
        </w:rPr>
        <w:t>ک</w:t>
      </w:r>
      <w:r w:rsidRPr="007455A3">
        <w:rPr>
          <w:rStyle w:val="Char2"/>
          <w:rFonts w:hint="cs"/>
          <w:rtl/>
        </w:rPr>
        <w:t>ه م</w:t>
      </w:r>
      <w:r w:rsidR="00D75365">
        <w:rPr>
          <w:rStyle w:val="Char2"/>
          <w:rFonts w:hint="cs"/>
          <w:rtl/>
        </w:rPr>
        <w:t>ی</w:t>
      </w:r>
      <w:r w:rsidR="00A559F2"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DD5FEA">
        <w:rPr>
          <w:rStyle w:val="Char2"/>
          <w:rFonts w:hint="cs"/>
          <w:rtl/>
        </w:rPr>
        <w:t xml:space="preserve"> </w:t>
      </w:r>
      <w:r w:rsidR="00DD5FEA">
        <w:rPr>
          <w:rStyle w:val="Char2"/>
          <w:rFonts w:cs="Traditional Arabic"/>
          <w:color w:val="000000"/>
          <w:shd w:val="clear" w:color="auto" w:fill="FFFFFF"/>
          <w:rtl/>
        </w:rPr>
        <w:t>﴿</w:t>
      </w:r>
      <w:r w:rsidR="00DD5FEA" w:rsidRPr="006152E3">
        <w:rPr>
          <w:rStyle w:val="Char9"/>
          <w:rtl/>
        </w:rPr>
        <w:t>وَ</w:t>
      </w:r>
      <w:r w:rsidR="00DD5FEA" w:rsidRPr="006152E3">
        <w:rPr>
          <w:rStyle w:val="Char9"/>
          <w:rFonts w:hint="cs"/>
          <w:rtl/>
        </w:rPr>
        <w:t>ٱ</w:t>
      </w:r>
      <w:r w:rsidR="00DD5FEA" w:rsidRPr="006152E3">
        <w:rPr>
          <w:rStyle w:val="Char9"/>
          <w:rFonts w:hint="eastAsia"/>
          <w:rtl/>
        </w:rPr>
        <w:t>ذۡكُرۡنَ</w:t>
      </w:r>
      <w:r w:rsidR="00DD5FEA" w:rsidRPr="006152E3">
        <w:rPr>
          <w:rStyle w:val="Char9"/>
          <w:rtl/>
        </w:rPr>
        <w:t xml:space="preserve"> مَا يُتۡلَىٰ فِي بُيُوتِكُنَّ مِنۡ ءَايَٰتِ </w:t>
      </w:r>
      <w:r w:rsidR="00DD5FEA" w:rsidRPr="006152E3">
        <w:rPr>
          <w:rStyle w:val="Char9"/>
          <w:rFonts w:hint="cs"/>
          <w:rtl/>
        </w:rPr>
        <w:t>ٱ</w:t>
      </w:r>
      <w:r w:rsidR="00DD5FEA" w:rsidRPr="006152E3">
        <w:rPr>
          <w:rStyle w:val="Char9"/>
          <w:rFonts w:hint="eastAsia"/>
          <w:rtl/>
        </w:rPr>
        <w:t>للَّهِ</w:t>
      </w:r>
      <w:r w:rsidR="00DD5FEA" w:rsidRPr="006152E3">
        <w:rPr>
          <w:rStyle w:val="Char9"/>
          <w:rtl/>
        </w:rPr>
        <w:t xml:space="preserve"> وَ</w:t>
      </w:r>
      <w:r w:rsidR="00DD5FEA" w:rsidRPr="006152E3">
        <w:rPr>
          <w:rStyle w:val="Char9"/>
          <w:rFonts w:hint="cs"/>
          <w:rtl/>
        </w:rPr>
        <w:t>ٱ</w:t>
      </w:r>
      <w:r w:rsidR="00DD5FEA" w:rsidRPr="006152E3">
        <w:rPr>
          <w:rStyle w:val="Char9"/>
          <w:rFonts w:hint="eastAsia"/>
          <w:rtl/>
        </w:rPr>
        <w:t>لۡحِكۡمَةِۚ</w:t>
      </w:r>
      <w:r w:rsidR="00DD5FEA" w:rsidRPr="006152E3">
        <w:rPr>
          <w:rStyle w:val="Char9"/>
          <w:rtl/>
        </w:rPr>
        <w:t xml:space="preserve"> إِنَّ </w:t>
      </w:r>
      <w:r w:rsidR="00DD5FEA" w:rsidRPr="006152E3">
        <w:rPr>
          <w:rStyle w:val="Char9"/>
          <w:rFonts w:hint="cs"/>
          <w:rtl/>
        </w:rPr>
        <w:t>ٱ</w:t>
      </w:r>
      <w:r w:rsidR="00DD5FEA" w:rsidRPr="006152E3">
        <w:rPr>
          <w:rStyle w:val="Char9"/>
          <w:rFonts w:hint="eastAsia"/>
          <w:rtl/>
        </w:rPr>
        <w:t>للَّهَ</w:t>
      </w:r>
      <w:r w:rsidR="00DD5FEA" w:rsidRPr="006152E3">
        <w:rPr>
          <w:rStyle w:val="Char9"/>
          <w:rtl/>
        </w:rPr>
        <w:t xml:space="preserve"> كَانَ لَطِيفًا خَبِيرًا٣٤</w:t>
      </w:r>
      <w:r w:rsidR="00DD5FEA">
        <w:rPr>
          <w:rStyle w:val="Char2"/>
          <w:rFonts w:cs="Traditional Arabic"/>
          <w:color w:val="000000"/>
          <w:shd w:val="clear" w:color="auto" w:fill="FFFFFF"/>
          <w:rtl/>
        </w:rPr>
        <w:t>﴾</w:t>
      </w:r>
      <w:r w:rsidR="00DD5FEA" w:rsidRPr="006152E3">
        <w:rPr>
          <w:rStyle w:val="Char9"/>
          <w:rtl/>
        </w:rPr>
        <w:t xml:space="preserve"> </w:t>
      </w:r>
      <w:r w:rsidR="00DD5FEA" w:rsidRPr="006152E3">
        <w:rPr>
          <w:rStyle w:val="Chara"/>
          <w:rtl/>
        </w:rPr>
        <w:t>[الأحزاب: 34]</w:t>
      </w:r>
      <w:r w:rsidR="00DD5FEA" w:rsidRPr="00DD5FEA">
        <w:rPr>
          <w:rStyle w:val="Char2"/>
          <w:rFonts w:hint="cs"/>
          <w:rtl/>
        </w:rPr>
        <w:t>.</w:t>
      </w:r>
    </w:p>
    <w:p w:rsidR="00420579" w:rsidRPr="007455A3" w:rsidRDefault="00420579" w:rsidP="00EC16E8">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در حد</w:t>
      </w:r>
      <w:r w:rsidR="00D75365">
        <w:rPr>
          <w:rStyle w:val="Char2"/>
          <w:rFonts w:hint="cs"/>
          <w:rtl/>
        </w:rPr>
        <w:t>ی</w:t>
      </w:r>
      <w:r w:rsidRPr="007455A3">
        <w:rPr>
          <w:rStyle w:val="Char2"/>
          <w:rFonts w:hint="cs"/>
          <w:rtl/>
        </w:rPr>
        <w:t xml:space="preserve">ث آمده </w:t>
      </w:r>
      <w:r w:rsidR="00AD75A3">
        <w:rPr>
          <w:rStyle w:val="Char2"/>
          <w:rFonts w:hint="cs"/>
          <w:rtl/>
        </w:rPr>
        <w:t>ک</w:t>
      </w:r>
      <w:r w:rsidRPr="007455A3">
        <w:rPr>
          <w:rStyle w:val="Char2"/>
          <w:rFonts w:hint="cs"/>
          <w:rtl/>
        </w:rPr>
        <w:t>ه پ</w:t>
      </w:r>
      <w:r w:rsidR="00D75365">
        <w:rPr>
          <w:rStyle w:val="Char2"/>
          <w:rFonts w:hint="cs"/>
          <w:rtl/>
        </w:rPr>
        <w:t>ی</w:t>
      </w:r>
      <w:r w:rsidRPr="007455A3">
        <w:rPr>
          <w:rStyle w:val="Char2"/>
          <w:rFonts w:hint="cs"/>
          <w:rtl/>
        </w:rPr>
        <w:t>امبر</w:t>
      </w:r>
      <w:r w:rsidR="00E233D4" w:rsidRPr="00EC16E8">
        <w:rPr>
          <w:rFonts w:cs="CTraditional Arabic" w:hint="cs"/>
          <w:sz w:val="28"/>
          <w:rtl/>
          <w:lang w:bidi="fa-IR"/>
        </w:rPr>
        <w:t xml:space="preserve"> ج</w:t>
      </w:r>
      <w:r w:rsidRPr="007455A3">
        <w:rPr>
          <w:rStyle w:val="Char2"/>
          <w:rFonts w:hint="cs"/>
          <w:rtl/>
        </w:rPr>
        <w:t xml:space="preserve"> وارد حجره</w:t>
      </w:r>
      <w:r w:rsidR="00A559F2" w:rsidRPr="007455A3">
        <w:rPr>
          <w:rStyle w:val="Char2"/>
          <w:rFonts w:hint="eastAsia"/>
          <w:rtl/>
        </w:rPr>
        <w:t>‌</w:t>
      </w:r>
      <w:r w:rsidRPr="007455A3">
        <w:rPr>
          <w:rStyle w:val="Char2"/>
          <w:rFonts w:hint="cs"/>
          <w:rtl/>
        </w:rPr>
        <w:t>ی عا</w:t>
      </w:r>
      <w:r w:rsidR="00D75365">
        <w:rPr>
          <w:rStyle w:val="Char2"/>
          <w:rFonts w:hint="cs"/>
          <w:rtl/>
        </w:rPr>
        <w:t>ی</w:t>
      </w:r>
      <w:r w:rsidRPr="007455A3">
        <w:rPr>
          <w:rStyle w:val="Char2"/>
          <w:rFonts w:hint="cs"/>
          <w:rtl/>
        </w:rPr>
        <w:t>شه</w:t>
      </w:r>
      <w:r w:rsidRPr="006049DA">
        <w:rPr>
          <w:rFonts w:cs="CTraditional Arabic" w:hint="cs"/>
          <w:sz w:val="28"/>
          <w:rtl/>
          <w:lang w:bidi="fa-IR"/>
        </w:rPr>
        <w:t>ل</w:t>
      </w:r>
      <w:r w:rsidR="00100CA1" w:rsidRPr="00100CA1">
        <w:rPr>
          <w:rStyle w:val="Char2"/>
          <w:rFonts w:hint="cs"/>
          <w:rtl/>
        </w:rPr>
        <w:t xml:space="preserve"> </w:t>
      </w:r>
      <w:r w:rsidRPr="007455A3">
        <w:rPr>
          <w:rStyle w:val="Char2"/>
          <w:rFonts w:hint="cs"/>
          <w:rtl/>
        </w:rPr>
        <w:t xml:space="preserve">شد و فرمود: </w:t>
      </w:r>
      <w:r w:rsidRPr="00DD5FEA">
        <w:rPr>
          <w:rStyle w:val="Char1"/>
          <w:rFonts w:hint="cs"/>
          <w:rtl/>
        </w:rPr>
        <w:t>السلام عل</w:t>
      </w:r>
      <w:r w:rsidR="00D75365" w:rsidRPr="00DD5FEA">
        <w:rPr>
          <w:rStyle w:val="Char1"/>
          <w:rFonts w:hint="cs"/>
          <w:rtl/>
        </w:rPr>
        <w:t>ی</w:t>
      </w:r>
      <w:r w:rsidR="00DD5FEA">
        <w:rPr>
          <w:rStyle w:val="Char1"/>
          <w:rFonts w:hint="cs"/>
          <w:rtl/>
          <w:lang w:bidi="ar-SA"/>
        </w:rPr>
        <w:t>ك</w:t>
      </w:r>
      <w:r w:rsidRPr="00DD5FEA">
        <w:rPr>
          <w:rStyle w:val="Char1"/>
          <w:rFonts w:hint="cs"/>
          <w:rtl/>
        </w:rPr>
        <w:t xml:space="preserve"> اهل الب</w:t>
      </w:r>
      <w:r w:rsidR="00D75365" w:rsidRPr="00DD5FEA">
        <w:rPr>
          <w:rStyle w:val="Char1"/>
          <w:rFonts w:hint="cs"/>
          <w:rtl/>
        </w:rPr>
        <w:t>ی</w:t>
      </w:r>
      <w:r w:rsidRPr="00DD5FEA">
        <w:rPr>
          <w:rStyle w:val="Char1"/>
          <w:rFonts w:hint="cs"/>
          <w:rtl/>
        </w:rPr>
        <w:t>ت و رحمة الله و عا</w:t>
      </w:r>
      <w:r w:rsidR="00D75365" w:rsidRPr="00DD5FEA">
        <w:rPr>
          <w:rStyle w:val="Char1"/>
          <w:rFonts w:hint="cs"/>
          <w:rtl/>
        </w:rPr>
        <w:t>ی</w:t>
      </w:r>
      <w:r w:rsidRPr="00DD5FEA">
        <w:rPr>
          <w:rStyle w:val="Char1"/>
          <w:rFonts w:hint="cs"/>
          <w:rtl/>
        </w:rPr>
        <w:t>شه جواب داد: و عل</w:t>
      </w:r>
      <w:r w:rsidR="00D75365" w:rsidRPr="00DD5FEA">
        <w:rPr>
          <w:rStyle w:val="Char1"/>
          <w:rFonts w:hint="cs"/>
          <w:rtl/>
        </w:rPr>
        <w:t>ی</w:t>
      </w:r>
      <w:r w:rsidR="00DD5FEA">
        <w:rPr>
          <w:rStyle w:val="Char1"/>
          <w:rFonts w:hint="cs"/>
          <w:rtl/>
        </w:rPr>
        <w:t xml:space="preserve">ك </w:t>
      </w:r>
      <w:r w:rsidRPr="00DD5FEA">
        <w:rPr>
          <w:rStyle w:val="Char1"/>
          <w:rFonts w:hint="cs"/>
          <w:rtl/>
        </w:rPr>
        <w:t>السلام و رحمة الله و بر</w:t>
      </w:r>
      <w:r w:rsidR="00DD5FEA" w:rsidRPr="00DD5FEA">
        <w:rPr>
          <w:rStyle w:val="Char1"/>
          <w:rFonts w:hint="cs"/>
          <w:rtl/>
        </w:rPr>
        <w:t>ك</w:t>
      </w:r>
      <w:r w:rsidRPr="00DD5FEA">
        <w:rPr>
          <w:rStyle w:val="Char1"/>
          <w:rFonts w:hint="cs"/>
          <w:rtl/>
        </w:rPr>
        <w:t>اته</w:t>
      </w:r>
      <w:r w:rsidRPr="007455A3">
        <w:rPr>
          <w:rStyle w:val="Char2"/>
          <w:rFonts w:hint="cs"/>
          <w:rtl/>
        </w:rPr>
        <w:t>.</w:t>
      </w:r>
      <w:r w:rsidRPr="00683E32">
        <w:rPr>
          <w:rStyle w:val="Char2"/>
          <w:vertAlign w:val="superscript"/>
          <w:rtl/>
        </w:rPr>
        <w:footnoteReference w:id="29"/>
      </w:r>
    </w:p>
    <w:p w:rsidR="00420579" w:rsidRPr="007455A3" w:rsidRDefault="00420579" w:rsidP="00EC16E8">
      <w:pPr>
        <w:ind w:firstLine="284"/>
        <w:rPr>
          <w:rStyle w:val="Char2"/>
          <w:rtl/>
        </w:rPr>
      </w:pPr>
      <w:r w:rsidRPr="007455A3">
        <w:rPr>
          <w:rStyle w:val="Char2"/>
          <w:rFonts w:hint="cs"/>
          <w:rtl/>
        </w:rPr>
        <w:t>پس منظور از ب</w:t>
      </w:r>
      <w:r w:rsidR="00D75365">
        <w:rPr>
          <w:rStyle w:val="Char2"/>
          <w:rFonts w:hint="cs"/>
          <w:rtl/>
        </w:rPr>
        <w:t>ی</w:t>
      </w:r>
      <w:r w:rsidRPr="007455A3">
        <w:rPr>
          <w:rStyle w:val="Char2"/>
          <w:rFonts w:hint="cs"/>
          <w:rtl/>
        </w:rPr>
        <w:t>ت النب</w:t>
      </w:r>
      <w:r w:rsidR="00D75365">
        <w:rPr>
          <w:rStyle w:val="Char2"/>
          <w:rFonts w:hint="cs"/>
          <w:rtl/>
        </w:rPr>
        <w:t>ی</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خانه</w:t>
      </w:r>
      <w:r w:rsidR="007B627F" w:rsidRPr="007455A3">
        <w:rPr>
          <w:rStyle w:val="Char2"/>
          <w:rFonts w:hint="eastAsia"/>
          <w:rtl/>
        </w:rPr>
        <w:t>‌</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پ</w:t>
      </w:r>
      <w:r w:rsidR="00D75365">
        <w:rPr>
          <w:rStyle w:val="Char2"/>
          <w:rFonts w:hint="cs"/>
          <w:rtl/>
        </w:rPr>
        <w:t>ی</w:t>
      </w:r>
      <w:r w:rsidRPr="007455A3">
        <w:rPr>
          <w:rStyle w:val="Char2"/>
          <w:rFonts w:hint="cs"/>
          <w:rtl/>
        </w:rPr>
        <w:t>امبر</w:t>
      </w:r>
      <w:r w:rsidR="00E233D4" w:rsidRPr="00E233D4">
        <w:rPr>
          <w:rFonts w:cs="CTraditional Arabic" w:hint="cs"/>
          <w:sz w:val="28"/>
          <w:rtl/>
          <w:lang w:bidi="fa-IR"/>
        </w:rPr>
        <w:t xml:space="preserve"> ج</w:t>
      </w:r>
      <w:r w:rsidRPr="007455A3">
        <w:rPr>
          <w:rStyle w:val="Char2"/>
          <w:rFonts w:hint="cs"/>
          <w:rtl/>
        </w:rPr>
        <w:t xml:space="preserve"> با همسرانش در آن زندگ</w:t>
      </w:r>
      <w:r w:rsidR="00D75365">
        <w:rPr>
          <w:rStyle w:val="Char2"/>
          <w:rFonts w:hint="cs"/>
          <w:rtl/>
        </w:rPr>
        <w:t>ی</w:t>
      </w:r>
      <w:r w:rsidRPr="007455A3">
        <w:rPr>
          <w:rStyle w:val="Char2"/>
          <w:rFonts w:hint="cs"/>
          <w:rtl/>
        </w:rPr>
        <w:t xml:space="preserve"> م</w:t>
      </w:r>
      <w:r w:rsidR="00D75365">
        <w:rPr>
          <w:rStyle w:val="Char2"/>
          <w:rFonts w:hint="cs"/>
          <w:rtl/>
        </w:rPr>
        <w:t>ی</w:t>
      </w:r>
      <w:r w:rsidR="007B627F" w:rsidRPr="007455A3">
        <w:rPr>
          <w:rStyle w:val="Char2"/>
          <w:rFonts w:hint="eastAsia"/>
          <w:rtl/>
        </w:rPr>
        <w:t>‌</w:t>
      </w:r>
      <w:r w:rsidR="00AD75A3">
        <w:rPr>
          <w:rStyle w:val="Char2"/>
          <w:rFonts w:hint="cs"/>
          <w:rtl/>
        </w:rPr>
        <w:t>ک</w:t>
      </w:r>
      <w:r w:rsidRPr="007455A3">
        <w:rPr>
          <w:rStyle w:val="Char2"/>
          <w:rFonts w:hint="cs"/>
          <w:rtl/>
        </w:rPr>
        <w:t>ردند.</w:t>
      </w:r>
    </w:p>
    <w:p w:rsidR="00851219" w:rsidRPr="007455A3" w:rsidRDefault="00472FA4" w:rsidP="00CF22BD">
      <w:pPr>
        <w:ind w:firstLine="284"/>
        <w:rPr>
          <w:rStyle w:val="Char2"/>
          <w:rtl/>
        </w:rPr>
      </w:pPr>
      <w:r w:rsidRPr="007455A3">
        <w:rPr>
          <w:rStyle w:val="Char2"/>
          <w:rFonts w:hint="cs"/>
          <w:rtl/>
        </w:rPr>
        <w:t xml:space="preserve"> </w:t>
      </w:r>
      <w:r w:rsidR="00420579" w:rsidRPr="007455A3">
        <w:rPr>
          <w:rStyle w:val="Char2"/>
          <w:rFonts w:hint="cs"/>
          <w:rtl/>
        </w:rPr>
        <w:t>در نت</w:t>
      </w:r>
      <w:r w:rsidR="00D75365">
        <w:rPr>
          <w:rStyle w:val="Char2"/>
          <w:rFonts w:hint="cs"/>
          <w:rtl/>
        </w:rPr>
        <w:t>ی</w:t>
      </w:r>
      <w:r w:rsidR="00420579" w:rsidRPr="007455A3">
        <w:rPr>
          <w:rStyle w:val="Char2"/>
          <w:rFonts w:hint="cs"/>
          <w:rtl/>
        </w:rPr>
        <w:t>جه مراد از اهل ب</w:t>
      </w:r>
      <w:r w:rsidR="00D75365">
        <w:rPr>
          <w:rStyle w:val="Char2"/>
          <w:rFonts w:hint="cs"/>
          <w:rtl/>
        </w:rPr>
        <w:t>ی</w:t>
      </w:r>
      <w:r w:rsidR="00420579" w:rsidRPr="007455A3">
        <w:rPr>
          <w:rStyle w:val="Char2"/>
          <w:rFonts w:hint="cs"/>
          <w:rtl/>
        </w:rPr>
        <w:t>ت پیامبر</w:t>
      </w:r>
      <w:r w:rsidR="00E233D4" w:rsidRPr="00E233D4">
        <w:rPr>
          <w:rFonts w:cs="CTraditional Arabic" w:hint="cs"/>
          <w:sz w:val="28"/>
          <w:rtl/>
          <w:lang w:bidi="fa-IR"/>
        </w:rPr>
        <w:t xml:space="preserve"> ج</w:t>
      </w:r>
      <w:r w:rsidR="00420579" w:rsidRPr="007455A3">
        <w:rPr>
          <w:rStyle w:val="Char2"/>
          <w:rFonts w:hint="cs"/>
          <w:rtl/>
        </w:rPr>
        <w:t xml:space="preserve"> در حق</w:t>
      </w:r>
      <w:r w:rsidR="00D75365">
        <w:rPr>
          <w:rStyle w:val="Char2"/>
          <w:rFonts w:hint="cs"/>
          <w:rtl/>
        </w:rPr>
        <w:t>ی</w:t>
      </w:r>
      <w:r w:rsidR="00420579" w:rsidRPr="007455A3">
        <w:rPr>
          <w:rStyle w:val="Char2"/>
          <w:rFonts w:hint="cs"/>
          <w:rtl/>
        </w:rPr>
        <w:t>قت و در اصل، همسران پ</w:t>
      </w:r>
      <w:r w:rsidR="00D75365">
        <w:rPr>
          <w:rStyle w:val="Char2"/>
          <w:rFonts w:hint="cs"/>
          <w:rtl/>
        </w:rPr>
        <w:t>ی</w:t>
      </w:r>
      <w:r w:rsidR="00420579" w:rsidRPr="007455A3">
        <w:rPr>
          <w:rStyle w:val="Char2"/>
          <w:rFonts w:hint="cs"/>
          <w:rtl/>
        </w:rPr>
        <w:t>امبر</w:t>
      </w:r>
      <w:r w:rsidR="00E233D4" w:rsidRPr="00E233D4">
        <w:rPr>
          <w:rFonts w:cs="CTraditional Arabic" w:hint="cs"/>
          <w:sz w:val="28"/>
          <w:rtl/>
          <w:lang w:bidi="fa-IR"/>
        </w:rPr>
        <w:t xml:space="preserve"> ج</w:t>
      </w:r>
      <w:r w:rsidR="00420579" w:rsidRPr="007455A3">
        <w:rPr>
          <w:rStyle w:val="Char2"/>
          <w:rFonts w:hint="cs"/>
          <w:rtl/>
        </w:rPr>
        <w:t xml:space="preserve"> است </w:t>
      </w:r>
      <w:r w:rsidR="00AD75A3">
        <w:rPr>
          <w:rStyle w:val="Char2"/>
          <w:rFonts w:hint="cs"/>
          <w:rtl/>
        </w:rPr>
        <w:t>ک</w:t>
      </w:r>
      <w:r w:rsidR="00420579" w:rsidRPr="007455A3">
        <w:rPr>
          <w:rStyle w:val="Char2"/>
          <w:rFonts w:hint="cs"/>
          <w:rtl/>
        </w:rPr>
        <w:t>ه اولاد و عموها و پسر عموها ن</w:t>
      </w:r>
      <w:r w:rsidR="00D75365">
        <w:rPr>
          <w:rStyle w:val="Char2"/>
          <w:rFonts w:hint="cs"/>
          <w:rtl/>
        </w:rPr>
        <w:t>ی</w:t>
      </w:r>
      <w:r w:rsidR="00420579" w:rsidRPr="007455A3">
        <w:rPr>
          <w:rStyle w:val="Char2"/>
          <w:rFonts w:hint="cs"/>
          <w:rtl/>
        </w:rPr>
        <w:t>ز، از روی مجاز مشمول اهل بیت قرار می</w:t>
      </w:r>
      <w:r w:rsidR="00851219" w:rsidRPr="007455A3">
        <w:rPr>
          <w:rStyle w:val="Char2"/>
          <w:rFonts w:hint="eastAsia"/>
          <w:rtl/>
        </w:rPr>
        <w:t>‌</w:t>
      </w:r>
      <w:r w:rsidR="00420579" w:rsidRPr="007455A3">
        <w:rPr>
          <w:rStyle w:val="Char2"/>
          <w:rFonts w:hint="cs"/>
          <w:rtl/>
        </w:rPr>
        <w:t xml:space="preserve">گیرند؛ </w:t>
      </w:r>
      <w:r w:rsidR="00773652">
        <w:rPr>
          <w:rStyle w:val="Char2"/>
          <w:rFonts w:hint="cs"/>
          <w:rtl/>
        </w:rPr>
        <w:t>همچنان‌که</w:t>
      </w:r>
      <w:r w:rsidR="00420579" w:rsidRPr="007455A3">
        <w:rPr>
          <w:rStyle w:val="Char2"/>
          <w:rFonts w:hint="cs"/>
          <w:rtl/>
        </w:rPr>
        <w:t xml:space="preserve"> در حد</w:t>
      </w:r>
      <w:r w:rsidR="00D75365">
        <w:rPr>
          <w:rStyle w:val="Char2"/>
          <w:rFonts w:hint="cs"/>
          <w:rtl/>
        </w:rPr>
        <w:t>ی</w:t>
      </w:r>
      <w:r w:rsidR="00420579" w:rsidRPr="007455A3">
        <w:rPr>
          <w:rStyle w:val="Char2"/>
          <w:rFonts w:hint="cs"/>
          <w:rtl/>
        </w:rPr>
        <w:t xml:space="preserve">ث آمده </w:t>
      </w:r>
      <w:r w:rsidR="00AD75A3">
        <w:rPr>
          <w:rStyle w:val="Char2"/>
          <w:rFonts w:hint="cs"/>
          <w:rtl/>
        </w:rPr>
        <w:t>ک</w:t>
      </w:r>
      <w:r w:rsidR="00420579" w:rsidRPr="007455A3">
        <w:rPr>
          <w:rStyle w:val="Char2"/>
          <w:rFonts w:hint="cs"/>
          <w:rtl/>
        </w:rPr>
        <w:t>ه پ</w:t>
      </w:r>
      <w:r w:rsidR="00D75365">
        <w:rPr>
          <w:rStyle w:val="Char2"/>
          <w:rFonts w:hint="cs"/>
          <w:rtl/>
        </w:rPr>
        <w:t>ی</w:t>
      </w:r>
      <w:r w:rsidR="00420579" w:rsidRPr="007455A3">
        <w:rPr>
          <w:rStyle w:val="Char2"/>
          <w:rFonts w:hint="cs"/>
          <w:rtl/>
        </w:rPr>
        <w:t>امبر</w:t>
      </w:r>
      <w:r w:rsidR="00E233D4" w:rsidRPr="00E233D4">
        <w:rPr>
          <w:rFonts w:cs="CTraditional Arabic" w:hint="cs"/>
          <w:sz w:val="28"/>
          <w:rtl/>
          <w:lang w:bidi="fa-IR"/>
        </w:rPr>
        <w:t xml:space="preserve"> ج</w:t>
      </w:r>
      <w:r w:rsidR="00420579" w:rsidRPr="007455A3">
        <w:rPr>
          <w:rStyle w:val="Char2"/>
          <w:rFonts w:hint="cs"/>
          <w:rtl/>
        </w:rPr>
        <w:t xml:space="preserve"> فاطمه و حسن و حسین و عل</w:t>
      </w:r>
      <w:r w:rsidR="00D75365">
        <w:rPr>
          <w:rStyle w:val="Char2"/>
          <w:rFonts w:hint="cs"/>
          <w:rtl/>
        </w:rPr>
        <w:t>ی</w:t>
      </w:r>
      <w:r w:rsidR="00420579" w:rsidRPr="007455A3">
        <w:rPr>
          <w:rStyle w:val="Char2"/>
          <w:rFonts w:hint="cs"/>
          <w:rtl/>
        </w:rPr>
        <w:t xml:space="preserve"> را داخل عبایش قرار داد و فرمود: </w:t>
      </w:r>
      <w:r w:rsidR="00420579" w:rsidRPr="009261EA">
        <w:rPr>
          <w:rStyle w:val="Char1"/>
          <w:rFonts w:hint="cs"/>
          <w:rtl/>
        </w:rPr>
        <w:t>«</w:t>
      </w:r>
      <w:r w:rsidR="00420579" w:rsidRPr="009261EA">
        <w:rPr>
          <w:rStyle w:val="Char1"/>
          <w:rtl/>
        </w:rPr>
        <w:t>اللهم هؤلاء أهل بيتي»</w:t>
      </w:r>
      <w:r w:rsidR="00420579" w:rsidRPr="009B147C">
        <w:rPr>
          <w:rFonts w:ascii="Traditional Arabic" w:hAnsi="Traditional Arabic" w:cs="Traditional Arabic"/>
          <w:bCs/>
          <w:sz w:val="28"/>
          <w:rtl/>
        </w:rPr>
        <w:t>: «</w:t>
      </w:r>
      <w:r w:rsidR="00420579" w:rsidRPr="007455A3">
        <w:rPr>
          <w:rStyle w:val="Char2"/>
          <w:rFonts w:hint="cs"/>
          <w:rtl/>
        </w:rPr>
        <w:t>خدا</w:t>
      </w:r>
      <w:r w:rsidR="00D75365">
        <w:rPr>
          <w:rStyle w:val="Char2"/>
          <w:rFonts w:hint="cs"/>
          <w:rtl/>
        </w:rPr>
        <w:t>ی</w:t>
      </w:r>
      <w:r w:rsidR="00420579" w:rsidRPr="007455A3">
        <w:rPr>
          <w:rStyle w:val="Char2"/>
          <w:rFonts w:hint="cs"/>
          <w:rtl/>
        </w:rPr>
        <w:t>ا، ا</w:t>
      </w:r>
      <w:r w:rsidR="00D75365">
        <w:rPr>
          <w:rStyle w:val="Char2"/>
          <w:rFonts w:hint="cs"/>
          <w:rtl/>
        </w:rPr>
        <w:t>ی</w:t>
      </w:r>
      <w:r w:rsidR="00420579" w:rsidRPr="007455A3">
        <w:rPr>
          <w:rStyle w:val="Char2"/>
          <w:rFonts w:hint="cs"/>
          <w:rtl/>
        </w:rPr>
        <w:t>نان را ن</w:t>
      </w:r>
      <w:r w:rsidR="00D75365">
        <w:rPr>
          <w:rStyle w:val="Char2"/>
          <w:rFonts w:hint="cs"/>
          <w:rtl/>
        </w:rPr>
        <w:t>ی</w:t>
      </w:r>
      <w:r w:rsidR="00420579" w:rsidRPr="007455A3">
        <w:rPr>
          <w:rStyle w:val="Char2"/>
          <w:rFonts w:hint="cs"/>
          <w:rtl/>
        </w:rPr>
        <w:t>ز، جزو اهل ب</w:t>
      </w:r>
      <w:r w:rsidR="00D75365">
        <w:rPr>
          <w:rStyle w:val="Char2"/>
          <w:rFonts w:hint="cs"/>
          <w:rtl/>
        </w:rPr>
        <w:t>ی</w:t>
      </w:r>
      <w:r w:rsidR="00420579" w:rsidRPr="007455A3">
        <w:rPr>
          <w:rStyle w:val="Char2"/>
          <w:rFonts w:hint="cs"/>
          <w:rtl/>
        </w:rPr>
        <w:t>ت من ان</w:t>
      </w:r>
      <w:r w:rsidR="00851219" w:rsidRPr="007455A3">
        <w:rPr>
          <w:rStyle w:val="Char2"/>
          <w:rFonts w:hint="cs"/>
          <w:rtl/>
        </w:rPr>
        <w:t>د</w:t>
      </w:r>
      <w:r w:rsidR="00420579" w:rsidRPr="007455A3">
        <w:rPr>
          <w:rStyle w:val="Char2"/>
          <w:rFonts w:hint="cs"/>
          <w:rtl/>
        </w:rPr>
        <w:t>» تا شامل ا</w:t>
      </w:r>
      <w:r w:rsidR="00D75365">
        <w:rPr>
          <w:rStyle w:val="Char2"/>
          <w:rFonts w:hint="cs"/>
          <w:rtl/>
        </w:rPr>
        <w:t>ی</w:t>
      </w:r>
      <w:r w:rsidR="00420579" w:rsidRPr="007455A3">
        <w:rPr>
          <w:rStyle w:val="Char2"/>
          <w:rFonts w:hint="cs"/>
          <w:rtl/>
        </w:rPr>
        <w:t>ن آ</w:t>
      </w:r>
      <w:r w:rsidR="00D75365">
        <w:rPr>
          <w:rStyle w:val="Char2"/>
          <w:rFonts w:hint="cs"/>
          <w:rtl/>
        </w:rPr>
        <w:t>ی</w:t>
      </w:r>
      <w:r w:rsidR="00420579" w:rsidRPr="007455A3">
        <w:rPr>
          <w:rStyle w:val="Char2"/>
          <w:rFonts w:hint="cs"/>
          <w:rtl/>
        </w:rPr>
        <w:t>ه بشوند:</w:t>
      </w:r>
      <w:r w:rsidR="00CF22BD">
        <w:rPr>
          <w:rStyle w:val="Char2"/>
          <w:rFonts w:hint="cs"/>
          <w:rtl/>
        </w:rPr>
        <w:t xml:space="preserve"> </w:t>
      </w:r>
      <w:r w:rsidR="00CF22BD">
        <w:rPr>
          <w:rStyle w:val="Char2"/>
          <w:rFonts w:cs="Traditional Arabic"/>
          <w:color w:val="000000"/>
          <w:shd w:val="clear" w:color="auto" w:fill="FFFFFF"/>
          <w:rtl/>
        </w:rPr>
        <w:t>﴿</w:t>
      </w:r>
      <w:r w:rsidR="00CF22BD" w:rsidRPr="006152E3">
        <w:rPr>
          <w:rStyle w:val="Char9"/>
          <w:rtl/>
        </w:rPr>
        <w:t xml:space="preserve">إِنَّمَا يُرِيدُ </w:t>
      </w:r>
      <w:r w:rsidR="00CF22BD" w:rsidRPr="006152E3">
        <w:rPr>
          <w:rStyle w:val="Char9"/>
          <w:rFonts w:hint="cs"/>
          <w:rtl/>
        </w:rPr>
        <w:t>ٱ</w:t>
      </w:r>
      <w:r w:rsidR="00CF22BD" w:rsidRPr="006152E3">
        <w:rPr>
          <w:rStyle w:val="Char9"/>
          <w:rFonts w:hint="eastAsia"/>
          <w:rtl/>
        </w:rPr>
        <w:t>للَّهُ</w:t>
      </w:r>
      <w:r w:rsidR="00CF22BD" w:rsidRPr="006152E3">
        <w:rPr>
          <w:rStyle w:val="Char9"/>
          <w:rtl/>
        </w:rPr>
        <w:t xml:space="preserve"> لِيُذۡهِبَ عَنكُمُ </w:t>
      </w:r>
      <w:r w:rsidR="00CF22BD" w:rsidRPr="006152E3">
        <w:rPr>
          <w:rStyle w:val="Char9"/>
          <w:rFonts w:hint="cs"/>
          <w:rtl/>
        </w:rPr>
        <w:t>ٱ</w:t>
      </w:r>
      <w:r w:rsidR="00CF22BD" w:rsidRPr="006152E3">
        <w:rPr>
          <w:rStyle w:val="Char9"/>
          <w:rFonts w:hint="eastAsia"/>
          <w:rtl/>
        </w:rPr>
        <w:t>لرِّجۡسَ</w:t>
      </w:r>
      <w:r w:rsidR="00CF22BD" w:rsidRPr="006152E3">
        <w:rPr>
          <w:rStyle w:val="Char9"/>
          <w:rtl/>
        </w:rPr>
        <w:t xml:space="preserve"> أَهۡلَ </w:t>
      </w:r>
      <w:r w:rsidR="00CF22BD" w:rsidRPr="006152E3">
        <w:rPr>
          <w:rStyle w:val="Char9"/>
          <w:rFonts w:hint="cs"/>
          <w:rtl/>
        </w:rPr>
        <w:t>ٱ</w:t>
      </w:r>
      <w:r w:rsidR="00CF22BD" w:rsidRPr="006152E3">
        <w:rPr>
          <w:rStyle w:val="Char9"/>
          <w:rFonts w:hint="eastAsia"/>
          <w:rtl/>
        </w:rPr>
        <w:t>لۡبَيۡتِ</w:t>
      </w:r>
      <w:r w:rsidR="00CF22BD" w:rsidRPr="006152E3">
        <w:rPr>
          <w:rStyle w:val="Char9"/>
          <w:rtl/>
        </w:rPr>
        <w:t xml:space="preserve"> وَيُطَهِّرَكُمۡ تَطۡهِ</w:t>
      </w:r>
      <w:r w:rsidR="00CF22BD" w:rsidRPr="006152E3">
        <w:rPr>
          <w:rStyle w:val="Char9"/>
          <w:rFonts w:hint="eastAsia"/>
          <w:rtl/>
        </w:rPr>
        <w:t>يرٗا</w:t>
      </w:r>
      <w:r w:rsidR="00CF22BD" w:rsidRPr="006152E3">
        <w:rPr>
          <w:rStyle w:val="Char9"/>
          <w:rtl/>
        </w:rPr>
        <w:t>٣٣</w:t>
      </w:r>
      <w:r w:rsidR="00CF22BD">
        <w:rPr>
          <w:rStyle w:val="Char2"/>
          <w:rFonts w:cs="Traditional Arabic"/>
          <w:color w:val="000000"/>
          <w:shd w:val="clear" w:color="auto" w:fill="FFFFFF"/>
          <w:rtl/>
        </w:rPr>
        <w:t>﴾</w:t>
      </w:r>
      <w:r w:rsidR="00CF22BD" w:rsidRPr="006152E3">
        <w:rPr>
          <w:rStyle w:val="Char9"/>
          <w:rtl/>
        </w:rPr>
        <w:t xml:space="preserve"> </w:t>
      </w:r>
      <w:r w:rsidR="00CF22BD" w:rsidRPr="006152E3">
        <w:rPr>
          <w:rStyle w:val="Chara"/>
          <w:rtl/>
        </w:rPr>
        <w:t>[الأحزاب: 33]</w:t>
      </w:r>
      <w:r w:rsidR="00CF22BD" w:rsidRPr="00CF22BD">
        <w:rPr>
          <w:rStyle w:val="Char2"/>
          <w:rFonts w:hint="cs"/>
          <w:rtl/>
        </w:rPr>
        <w:t>.</w:t>
      </w:r>
      <w:r w:rsidR="00420579" w:rsidRPr="00851219">
        <w:rPr>
          <w:rFonts w:ascii="QCF_BSML" w:hAnsi="QCF_BSML" w:cs="QCF_BSML"/>
          <w:color w:val="000000"/>
          <w:sz w:val="27"/>
          <w:szCs w:val="27"/>
          <w:rtl/>
        </w:rPr>
        <w:t xml:space="preserve"> </w:t>
      </w:r>
      <w:r w:rsidR="00420579" w:rsidRPr="007455A3">
        <w:rPr>
          <w:rStyle w:val="Char2"/>
          <w:rFonts w:hint="cs"/>
          <w:rtl/>
        </w:rPr>
        <w:t xml:space="preserve">یعنی: </w:t>
      </w:r>
      <w:r w:rsidR="00BB1C57" w:rsidRPr="00BB1C57">
        <w:rPr>
          <w:rStyle w:val="Char4"/>
          <w:rFonts w:hint="cs"/>
          <w:rtl/>
        </w:rPr>
        <w:t>«</w:t>
      </w:r>
      <w:r w:rsidR="00420579" w:rsidRPr="00BB1C57">
        <w:rPr>
          <w:rStyle w:val="Char4"/>
          <w:rFonts w:hint="cs"/>
          <w:rtl/>
        </w:rPr>
        <w:t>خدا می</w:t>
      </w:r>
      <w:r w:rsidR="00851219" w:rsidRPr="00BB1C57">
        <w:rPr>
          <w:rStyle w:val="Char4"/>
          <w:rFonts w:hint="eastAsia"/>
          <w:rtl/>
        </w:rPr>
        <w:t>‌</w:t>
      </w:r>
      <w:r w:rsidR="00420579" w:rsidRPr="00BB1C57">
        <w:rPr>
          <w:rStyle w:val="Char4"/>
          <w:rFonts w:hint="cs"/>
          <w:rtl/>
        </w:rPr>
        <w:t>خواهد آلودگی را از شما خاندان [پیامبر] بزداید و شما را پاک و پاکیزه گرداند</w:t>
      </w:r>
      <w:r w:rsidR="00BB1C57" w:rsidRPr="00BB1C57">
        <w:rPr>
          <w:rStyle w:val="Char4"/>
          <w:rFonts w:hint="cs"/>
          <w:rtl/>
        </w:rPr>
        <w:t>»</w:t>
      </w:r>
      <w:r w:rsidR="00420579"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همان طور که عمو</w:t>
      </w:r>
      <w:r w:rsidR="00D75365" w:rsidRPr="00EC16E8">
        <w:rPr>
          <w:rStyle w:val="Char2"/>
          <w:rFonts w:hint="cs"/>
          <w:rtl/>
        </w:rPr>
        <w:t>ی</w:t>
      </w:r>
      <w:r w:rsidRPr="00EC16E8">
        <w:rPr>
          <w:rStyle w:val="Char2"/>
          <w:rFonts w:hint="cs"/>
          <w:rtl/>
        </w:rPr>
        <w:t>ش، عباس و فرزندان و</w:t>
      </w:r>
      <w:r w:rsidR="00D75365" w:rsidRPr="00EC16E8">
        <w:rPr>
          <w:rStyle w:val="Char2"/>
          <w:rFonts w:hint="cs"/>
          <w:rtl/>
        </w:rPr>
        <w:t>ی</w:t>
      </w:r>
      <w:r w:rsidRPr="00EC16E8">
        <w:rPr>
          <w:rStyle w:val="Char2"/>
          <w:rFonts w:hint="cs"/>
          <w:rtl/>
        </w:rPr>
        <w:t xml:space="preserve"> را ز</w:t>
      </w:r>
      <w:r w:rsidR="00D75365" w:rsidRPr="00EC16E8">
        <w:rPr>
          <w:rStyle w:val="Char2"/>
          <w:rFonts w:hint="cs"/>
          <w:rtl/>
        </w:rPr>
        <w:t>ی</w:t>
      </w:r>
      <w:r w:rsidRPr="00EC16E8">
        <w:rPr>
          <w:rStyle w:val="Char2"/>
          <w:rFonts w:hint="cs"/>
          <w:rtl/>
        </w:rPr>
        <w:t>ر عبا</w:t>
      </w:r>
      <w:r w:rsidR="00D75365" w:rsidRPr="00EC16E8">
        <w:rPr>
          <w:rStyle w:val="Char2"/>
          <w:rFonts w:hint="cs"/>
          <w:rtl/>
        </w:rPr>
        <w:t>ی</w:t>
      </w:r>
      <w:r w:rsidRPr="00EC16E8">
        <w:rPr>
          <w:rStyle w:val="Char2"/>
          <w:rFonts w:hint="cs"/>
          <w:rtl/>
        </w:rPr>
        <w:t>ش گرفت تا مشمول ا</w:t>
      </w:r>
      <w:r w:rsidR="00D75365" w:rsidRPr="00EC16E8">
        <w:rPr>
          <w:rStyle w:val="Char2"/>
          <w:rFonts w:hint="cs"/>
          <w:rtl/>
        </w:rPr>
        <w:t>ی</w:t>
      </w:r>
      <w:r w:rsidRPr="00EC16E8">
        <w:rPr>
          <w:rStyle w:val="Char2"/>
          <w:rFonts w:hint="cs"/>
          <w:rtl/>
        </w:rPr>
        <w:t>ن آ</w:t>
      </w:r>
      <w:r w:rsidR="00D75365" w:rsidRPr="00EC16E8">
        <w:rPr>
          <w:rStyle w:val="Char2"/>
          <w:rFonts w:hint="cs"/>
          <w:rtl/>
        </w:rPr>
        <w:t>ی</w:t>
      </w:r>
      <w:r w:rsidRPr="00EC16E8">
        <w:rPr>
          <w:rStyle w:val="Char2"/>
          <w:rFonts w:hint="cs"/>
          <w:rtl/>
        </w:rPr>
        <w:t>ه شوند.</w:t>
      </w:r>
      <w:r w:rsidRPr="00EC16E8">
        <w:rPr>
          <w:rStyle w:val="Char2"/>
          <w:rtl/>
        </w:rPr>
        <w:t xml:space="preserve"> </w:t>
      </w:r>
    </w:p>
    <w:p w:rsidR="00420579" w:rsidRPr="007455A3" w:rsidRDefault="00420579" w:rsidP="00EC16E8">
      <w:pPr>
        <w:ind w:firstLine="284"/>
        <w:rPr>
          <w:rStyle w:val="Char2"/>
          <w:rtl/>
        </w:rPr>
      </w:pPr>
      <w:r w:rsidRPr="007455A3">
        <w:rPr>
          <w:rStyle w:val="Char2"/>
          <w:rFonts w:hint="cs"/>
          <w:rtl/>
        </w:rPr>
        <w:t>در بعض</w:t>
      </w:r>
      <w:r w:rsidR="00D75365">
        <w:rPr>
          <w:rStyle w:val="Char2"/>
          <w:rFonts w:hint="cs"/>
          <w:rtl/>
        </w:rPr>
        <w:t>ی</w:t>
      </w:r>
      <w:r w:rsidRPr="007455A3">
        <w:rPr>
          <w:rStyle w:val="Char2"/>
          <w:rFonts w:hint="cs"/>
          <w:rtl/>
        </w:rPr>
        <w:t xml:space="preserve"> از روا</w:t>
      </w:r>
      <w:r w:rsidR="00D75365">
        <w:rPr>
          <w:rStyle w:val="Char2"/>
          <w:rFonts w:hint="cs"/>
          <w:rtl/>
        </w:rPr>
        <w:t>ی</w:t>
      </w:r>
      <w:r w:rsidRPr="007455A3">
        <w:rPr>
          <w:rStyle w:val="Char2"/>
          <w:rFonts w:hint="cs"/>
          <w:rtl/>
        </w:rPr>
        <w:t>ت</w:t>
      </w:r>
      <w:r w:rsidR="00851219" w:rsidRPr="007455A3">
        <w:rPr>
          <w:rStyle w:val="Char2"/>
          <w:rFonts w:hint="eastAsia"/>
          <w:rtl/>
        </w:rPr>
        <w:t>‌</w:t>
      </w:r>
      <w:r w:rsidRPr="007455A3">
        <w:rPr>
          <w:rStyle w:val="Char2"/>
          <w:rFonts w:hint="cs"/>
          <w:rtl/>
        </w:rPr>
        <w:t xml:space="preserve">ها آمده </w:t>
      </w:r>
      <w:r w:rsidR="00AD75A3">
        <w:rPr>
          <w:rStyle w:val="Char2"/>
          <w:rFonts w:hint="cs"/>
          <w:rtl/>
        </w:rPr>
        <w:t>ک</w:t>
      </w:r>
      <w:r w:rsidRPr="007455A3">
        <w:rPr>
          <w:rStyle w:val="Char2"/>
          <w:rFonts w:hint="cs"/>
          <w:rtl/>
        </w:rPr>
        <w:t>ه تمام بن</w:t>
      </w:r>
      <w:r w:rsidR="00D75365">
        <w:rPr>
          <w:rStyle w:val="Char2"/>
          <w:rFonts w:hint="cs"/>
          <w:rtl/>
        </w:rPr>
        <w:t>ی</w:t>
      </w:r>
      <w:r w:rsidR="00851219" w:rsidRPr="007455A3">
        <w:rPr>
          <w:rStyle w:val="Char2"/>
          <w:rFonts w:hint="eastAsia"/>
          <w:rtl/>
        </w:rPr>
        <w:t>‌</w:t>
      </w:r>
      <w:r w:rsidRPr="007455A3">
        <w:rPr>
          <w:rStyle w:val="Char2"/>
          <w:rFonts w:hint="cs"/>
          <w:rtl/>
        </w:rPr>
        <w:t>هاشم جزو اهل ب</w:t>
      </w:r>
      <w:r w:rsidR="00D75365">
        <w:rPr>
          <w:rStyle w:val="Char2"/>
          <w:rFonts w:hint="cs"/>
          <w:rtl/>
        </w:rPr>
        <w:t>ی</w:t>
      </w:r>
      <w:r w:rsidRPr="007455A3">
        <w:rPr>
          <w:rStyle w:val="Char2"/>
          <w:rFonts w:hint="cs"/>
          <w:rtl/>
        </w:rPr>
        <w:t>ت پیامبر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هستند.</w:t>
      </w:r>
    </w:p>
    <w:p w:rsidR="00420579" w:rsidRPr="007455A3" w:rsidRDefault="00420579" w:rsidP="00EC16E8">
      <w:pPr>
        <w:ind w:firstLine="284"/>
        <w:rPr>
          <w:rStyle w:val="Char2"/>
          <w:rtl/>
        </w:rPr>
      </w:pPr>
      <w:r w:rsidRPr="007455A3">
        <w:rPr>
          <w:rStyle w:val="Char2"/>
          <w:rFonts w:hint="cs"/>
          <w:rtl/>
        </w:rPr>
        <w:t>اما ش</w:t>
      </w:r>
      <w:r w:rsidR="00D75365">
        <w:rPr>
          <w:rStyle w:val="Char2"/>
          <w:rFonts w:hint="cs"/>
          <w:rtl/>
        </w:rPr>
        <w:t>ی</w:t>
      </w:r>
      <w:r w:rsidRPr="007455A3">
        <w:rPr>
          <w:rStyle w:val="Char2"/>
          <w:rFonts w:hint="cs"/>
          <w:rtl/>
        </w:rPr>
        <w:t>عه برخلاف ا</w:t>
      </w:r>
      <w:r w:rsidR="00D75365">
        <w:rPr>
          <w:rStyle w:val="Char2"/>
          <w:rFonts w:hint="cs"/>
          <w:rtl/>
        </w:rPr>
        <w:t>ی</w:t>
      </w:r>
      <w:r w:rsidRPr="007455A3">
        <w:rPr>
          <w:rStyle w:val="Char2"/>
          <w:rFonts w:hint="cs"/>
          <w:rtl/>
        </w:rPr>
        <w:t>ن نظر، اهل ب</w:t>
      </w:r>
      <w:r w:rsidR="00D75365">
        <w:rPr>
          <w:rStyle w:val="Char2"/>
          <w:rFonts w:hint="cs"/>
          <w:rtl/>
        </w:rPr>
        <w:t>ی</w:t>
      </w:r>
      <w:r w:rsidRPr="007455A3">
        <w:rPr>
          <w:rStyle w:val="Char2"/>
          <w:rFonts w:hint="cs"/>
          <w:rtl/>
        </w:rPr>
        <w:t>ت پیامبر را به ا</w:t>
      </w:r>
      <w:r w:rsidR="00D75365">
        <w:rPr>
          <w:rStyle w:val="Char2"/>
          <w:rFonts w:hint="cs"/>
          <w:rtl/>
        </w:rPr>
        <w:t>ی</w:t>
      </w:r>
      <w:r w:rsidRPr="007455A3">
        <w:rPr>
          <w:rStyle w:val="Char2"/>
          <w:rFonts w:hint="cs"/>
          <w:rtl/>
        </w:rPr>
        <w:t>ن چهار نفر منحصر م</w:t>
      </w:r>
      <w:r w:rsidR="00D75365">
        <w:rPr>
          <w:rStyle w:val="Char2"/>
          <w:rFonts w:hint="cs"/>
          <w:rtl/>
        </w:rPr>
        <w:t>ی</w:t>
      </w:r>
      <w:r w:rsidR="00851219" w:rsidRPr="007455A3">
        <w:rPr>
          <w:rStyle w:val="Char2"/>
          <w:rFonts w:hint="eastAsia"/>
          <w:rtl/>
        </w:rPr>
        <w:t>‌</w:t>
      </w:r>
      <w:r w:rsidR="00AD75A3">
        <w:rPr>
          <w:rStyle w:val="Char2"/>
          <w:rFonts w:hint="cs"/>
          <w:rtl/>
        </w:rPr>
        <w:t>ک</w:t>
      </w:r>
      <w:r w:rsidRPr="007455A3">
        <w:rPr>
          <w:rStyle w:val="Char2"/>
          <w:rFonts w:hint="cs"/>
          <w:rtl/>
        </w:rPr>
        <w:t>نند: عل</w:t>
      </w:r>
      <w:r w:rsidR="00D75365">
        <w:rPr>
          <w:rStyle w:val="Char2"/>
          <w:rFonts w:hint="cs"/>
          <w:rtl/>
        </w:rPr>
        <w:t>ی</w:t>
      </w:r>
      <w:r w:rsidRPr="007455A3">
        <w:rPr>
          <w:rStyle w:val="Char2"/>
          <w:rFonts w:hint="cs"/>
          <w:rtl/>
        </w:rPr>
        <w:t>، ‌فاطمه،‌ حسن و حس</w:t>
      </w:r>
      <w:r w:rsidR="00D75365">
        <w:rPr>
          <w:rStyle w:val="Char2"/>
          <w:rFonts w:hint="cs"/>
          <w:rtl/>
        </w:rPr>
        <w:t>ی</w:t>
      </w:r>
      <w:r w:rsidRPr="007455A3">
        <w:rPr>
          <w:rStyle w:val="Char2"/>
          <w:rFonts w:hint="cs"/>
          <w:rtl/>
        </w:rPr>
        <w:t>ن. و بقیه</w:t>
      </w:r>
      <w:r w:rsidR="00851219" w:rsidRPr="007455A3">
        <w:rPr>
          <w:rStyle w:val="Char2"/>
          <w:rFonts w:hint="eastAsia"/>
          <w:rtl/>
        </w:rPr>
        <w:t>‌</w:t>
      </w:r>
      <w:r w:rsidRPr="007455A3">
        <w:rPr>
          <w:rStyle w:val="Char2"/>
          <w:rFonts w:hint="cs"/>
          <w:rtl/>
        </w:rPr>
        <w:t>ی افراد را از دایره</w:t>
      </w:r>
      <w:r w:rsidR="00851219" w:rsidRPr="007455A3">
        <w:rPr>
          <w:rStyle w:val="Char2"/>
          <w:rFonts w:hint="eastAsia"/>
          <w:rtl/>
        </w:rPr>
        <w:t>‌</w:t>
      </w:r>
      <w:r w:rsidRPr="007455A3">
        <w:rPr>
          <w:rStyle w:val="Char2"/>
          <w:rFonts w:hint="cs"/>
          <w:rtl/>
        </w:rPr>
        <w:t>ی شمول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 خارج م</w:t>
      </w:r>
      <w:r w:rsidR="00D75365">
        <w:rPr>
          <w:rStyle w:val="Char2"/>
          <w:rFonts w:hint="cs"/>
          <w:rtl/>
        </w:rPr>
        <w:t>ی</w:t>
      </w:r>
      <w:r w:rsidR="00851219" w:rsidRPr="007455A3">
        <w:rPr>
          <w:rStyle w:val="Char2"/>
          <w:rFonts w:hint="eastAsia"/>
          <w:rtl/>
        </w:rPr>
        <w:t>‌</w:t>
      </w:r>
      <w:r w:rsidR="00AD75A3">
        <w:rPr>
          <w:rStyle w:val="Char2"/>
          <w:rFonts w:hint="cs"/>
          <w:rtl/>
        </w:rPr>
        <w:t>ک</w:t>
      </w:r>
      <w:r w:rsidRPr="007455A3">
        <w:rPr>
          <w:rStyle w:val="Char2"/>
          <w:rFonts w:hint="cs"/>
          <w:rtl/>
        </w:rPr>
        <w:t>نند. سپس روش د</w:t>
      </w:r>
      <w:r w:rsidR="00D75365">
        <w:rPr>
          <w:rStyle w:val="Char2"/>
          <w:rFonts w:hint="cs"/>
          <w:rtl/>
        </w:rPr>
        <w:t>ی</w:t>
      </w:r>
      <w:r w:rsidRPr="007455A3">
        <w:rPr>
          <w:rStyle w:val="Char2"/>
          <w:rFonts w:hint="cs"/>
          <w:rtl/>
        </w:rPr>
        <w:t>گر</w:t>
      </w:r>
      <w:r w:rsidR="00D75365">
        <w:rPr>
          <w:rStyle w:val="Char2"/>
          <w:rFonts w:hint="cs"/>
          <w:rtl/>
        </w:rPr>
        <w:t>ی</w:t>
      </w:r>
      <w:r w:rsidRPr="007455A3">
        <w:rPr>
          <w:rStyle w:val="Char2"/>
          <w:rFonts w:hint="cs"/>
          <w:rtl/>
        </w:rPr>
        <w:t xml:space="preserve"> را ابداع نموده</w:t>
      </w:r>
      <w:r w:rsidR="00F15D9B">
        <w:rPr>
          <w:rStyle w:val="Char2"/>
          <w:rFonts w:hint="cs"/>
          <w:rtl/>
        </w:rPr>
        <w:t xml:space="preserve">‌اند </w:t>
      </w:r>
      <w:r w:rsidRPr="007455A3">
        <w:rPr>
          <w:rStyle w:val="Char2"/>
          <w:rFonts w:hint="cs"/>
          <w:rtl/>
        </w:rPr>
        <w:t>و فرزندان علی غ</w:t>
      </w:r>
      <w:r w:rsidR="00D75365">
        <w:rPr>
          <w:rStyle w:val="Char2"/>
          <w:rFonts w:hint="cs"/>
          <w:rtl/>
        </w:rPr>
        <w:t>ی</w:t>
      </w:r>
      <w:r w:rsidRPr="007455A3">
        <w:rPr>
          <w:rStyle w:val="Char2"/>
          <w:rFonts w:hint="cs"/>
          <w:rtl/>
        </w:rPr>
        <w:t xml:space="preserve">ر از حسن و </w:t>
      </w:r>
      <w:r w:rsidRPr="0008018C">
        <w:rPr>
          <w:rStyle w:val="Char2"/>
          <w:rFonts w:hint="cs"/>
          <w:rtl/>
        </w:rPr>
        <w:t>حسین</w:t>
      </w:r>
      <w:r w:rsidR="00851219" w:rsidRPr="00EC16E8">
        <w:rPr>
          <w:rFonts w:cs="CTraditional Arabic" w:hint="cs"/>
          <w:sz w:val="28"/>
          <w:rtl/>
          <w:lang w:bidi="fa-IR"/>
        </w:rPr>
        <w:t>ش</w:t>
      </w:r>
      <w:r w:rsidR="00851219" w:rsidRPr="0008018C">
        <w:rPr>
          <w:rStyle w:val="Char2"/>
          <w:rFonts w:hint="cs"/>
          <w:rtl/>
        </w:rPr>
        <w:t xml:space="preserve"> </w:t>
      </w:r>
      <w:r w:rsidRPr="0008018C">
        <w:rPr>
          <w:rStyle w:val="Char2"/>
          <w:rFonts w:hint="cs"/>
          <w:rtl/>
        </w:rPr>
        <w:t>را از اهل بیت خارج</w:t>
      </w:r>
      <w:r w:rsidRPr="007455A3">
        <w:rPr>
          <w:rStyle w:val="Char2"/>
          <w:rFonts w:hint="cs"/>
          <w:rtl/>
        </w:rPr>
        <w:t xml:space="preserve"> کرده و</w:t>
      </w:r>
      <w:r w:rsidR="00472FA4" w:rsidRPr="007455A3">
        <w:rPr>
          <w:rStyle w:val="Char2"/>
          <w:rFonts w:hint="cs"/>
          <w:rtl/>
        </w:rPr>
        <w:t xml:space="preserve"> </w:t>
      </w:r>
      <w:r w:rsidRPr="007455A3">
        <w:rPr>
          <w:rStyle w:val="Char2"/>
          <w:rFonts w:hint="cs"/>
          <w:rtl/>
        </w:rPr>
        <w:t>بق</w:t>
      </w:r>
      <w:r w:rsidR="00D75365">
        <w:rPr>
          <w:rStyle w:val="Char2"/>
          <w:rFonts w:hint="cs"/>
          <w:rtl/>
        </w:rPr>
        <w:t>ی</w:t>
      </w:r>
      <w:r w:rsidRPr="007455A3">
        <w:rPr>
          <w:rStyle w:val="Char2"/>
          <w:rFonts w:hint="cs"/>
          <w:rtl/>
        </w:rPr>
        <w:t>ه</w:t>
      </w:r>
      <w:r w:rsidR="00851219" w:rsidRPr="007455A3">
        <w:rPr>
          <w:rStyle w:val="Char2"/>
          <w:rFonts w:hint="eastAsia"/>
          <w:rtl/>
        </w:rPr>
        <w:t>‌</w:t>
      </w:r>
      <w:r w:rsidR="00851219" w:rsidRPr="007455A3">
        <w:rPr>
          <w:rStyle w:val="Char2"/>
          <w:rFonts w:hint="cs"/>
          <w:rtl/>
        </w:rPr>
        <w:t>ی فرزندانش</w:t>
      </w:r>
      <w:r w:rsidRPr="007455A3">
        <w:rPr>
          <w:rStyle w:val="Char2"/>
          <w:rFonts w:hint="cs"/>
          <w:rtl/>
        </w:rPr>
        <w:t xml:space="preserve"> از جمله:</w:t>
      </w:r>
      <w:r w:rsidR="00851219" w:rsidRPr="007455A3">
        <w:rPr>
          <w:rStyle w:val="Char2"/>
          <w:rFonts w:hint="cs"/>
          <w:rtl/>
        </w:rPr>
        <w:t xml:space="preserve"> </w:t>
      </w:r>
      <w:r w:rsidRPr="007455A3">
        <w:rPr>
          <w:rStyle w:val="Char2"/>
          <w:rFonts w:hint="cs"/>
          <w:rtl/>
        </w:rPr>
        <w:t>محمد بن حنف</w:t>
      </w:r>
      <w:r w:rsidR="00D75365">
        <w:rPr>
          <w:rStyle w:val="Char2"/>
          <w:rFonts w:hint="cs"/>
          <w:rtl/>
        </w:rPr>
        <w:t>ی</w:t>
      </w:r>
      <w:r w:rsidRPr="007455A3">
        <w:rPr>
          <w:rStyle w:val="Char2"/>
          <w:rFonts w:hint="cs"/>
          <w:rtl/>
        </w:rPr>
        <w:t>ه،‌ ابوب</w:t>
      </w:r>
      <w:r w:rsidR="00AD75A3">
        <w:rPr>
          <w:rStyle w:val="Char2"/>
          <w:rFonts w:hint="cs"/>
          <w:rtl/>
        </w:rPr>
        <w:t>ک</w:t>
      </w:r>
      <w:r w:rsidRPr="007455A3">
        <w:rPr>
          <w:rStyle w:val="Char2"/>
          <w:rFonts w:hint="cs"/>
          <w:rtl/>
        </w:rPr>
        <w:t>ر، ‌عمر، عثمان، عباس،‌ جعفر،‌ عبدالله،‌ عب</w:t>
      </w:r>
      <w:r w:rsidR="00D75365">
        <w:rPr>
          <w:rStyle w:val="Char2"/>
          <w:rFonts w:hint="cs"/>
          <w:rtl/>
        </w:rPr>
        <w:t>ی</w:t>
      </w:r>
      <w:r w:rsidRPr="007455A3">
        <w:rPr>
          <w:rStyle w:val="Char2"/>
          <w:rFonts w:hint="cs"/>
          <w:rtl/>
        </w:rPr>
        <w:t xml:space="preserve">دالله و </w:t>
      </w:r>
      <w:r w:rsidR="00D75365">
        <w:rPr>
          <w:rStyle w:val="Char2"/>
          <w:rFonts w:hint="cs"/>
          <w:rtl/>
        </w:rPr>
        <w:t>ی</w:t>
      </w:r>
      <w:r w:rsidRPr="007455A3">
        <w:rPr>
          <w:rStyle w:val="Char2"/>
          <w:rFonts w:hint="cs"/>
          <w:rtl/>
        </w:rPr>
        <w:t>ح</w:t>
      </w:r>
      <w:r w:rsidR="00D75365">
        <w:rPr>
          <w:rStyle w:val="Char2"/>
          <w:rFonts w:hint="cs"/>
          <w:rtl/>
        </w:rPr>
        <w:t>یی</w:t>
      </w:r>
      <w:r w:rsidRPr="007455A3">
        <w:rPr>
          <w:rStyle w:val="Char2"/>
          <w:rFonts w:hint="cs"/>
          <w:rtl/>
        </w:rPr>
        <w:t xml:space="preserve"> را از اهل بیت به حساب نمی</w:t>
      </w:r>
      <w:r w:rsidR="00851219" w:rsidRPr="007455A3">
        <w:rPr>
          <w:rStyle w:val="Char2"/>
          <w:rFonts w:hint="eastAsia"/>
          <w:rtl/>
        </w:rPr>
        <w:t>‌</w:t>
      </w:r>
      <w:r w:rsidRPr="007455A3">
        <w:rPr>
          <w:rStyle w:val="Char2"/>
          <w:rFonts w:hint="cs"/>
          <w:rtl/>
        </w:rPr>
        <w:t xml:space="preserve">آورند. همچنین دوازده پسر آنان و هیجده یا نوزده دختر آنان- با توجه به اختلاف روایات- را از اهل بیت به </w:t>
      </w:r>
      <w:r w:rsidRPr="0008018C">
        <w:rPr>
          <w:rStyle w:val="Char2"/>
          <w:rFonts w:hint="cs"/>
          <w:rtl/>
        </w:rPr>
        <w:t>حساب نمی</w:t>
      </w:r>
      <w:r w:rsidR="00851219" w:rsidRPr="0008018C">
        <w:rPr>
          <w:rStyle w:val="Char2"/>
          <w:rFonts w:hint="eastAsia"/>
          <w:rtl/>
        </w:rPr>
        <w:t>‌</w:t>
      </w:r>
      <w:r w:rsidRPr="0008018C">
        <w:rPr>
          <w:rStyle w:val="Char2"/>
          <w:rFonts w:hint="cs"/>
          <w:rtl/>
        </w:rPr>
        <w:t>آورند. همان طور که فاطمه</w:t>
      </w:r>
      <w:r w:rsidRPr="0008018C">
        <w:rPr>
          <w:rFonts w:cs="CTraditional Arabic" w:hint="cs"/>
          <w:sz w:val="28"/>
          <w:rtl/>
          <w:lang w:bidi="fa-IR"/>
        </w:rPr>
        <w:t>ل</w:t>
      </w:r>
      <w:r w:rsidRPr="0008018C">
        <w:rPr>
          <w:rStyle w:val="Char2"/>
          <w:rFonts w:hint="cs"/>
          <w:rtl/>
        </w:rPr>
        <w:t xml:space="preserve">را از اهل بیت </w:t>
      </w:r>
      <w:r w:rsidR="00851219" w:rsidRPr="0008018C">
        <w:rPr>
          <w:rStyle w:val="Char2"/>
          <w:rFonts w:hint="cs"/>
          <w:rtl/>
        </w:rPr>
        <w:t>دانسته و یقیه‌ی دختران آن</w:t>
      </w:r>
      <w:r w:rsidR="00851219" w:rsidRPr="007455A3">
        <w:rPr>
          <w:rStyle w:val="Char2"/>
          <w:rFonts w:hint="cs"/>
          <w:rtl/>
        </w:rPr>
        <w:t xml:space="preserve"> حضرت</w:t>
      </w:r>
      <w:r w:rsidR="0008018C">
        <w:rPr>
          <w:rStyle w:val="Char2"/>
        </w:rPr>
        <w:t xml:space="preserve"> </w:t>
      </w:r>
      <w:r w:rsidR="0008018C" w:rsidRPr="0008018C">
        <w:rPr>
          <w:rFonts w:cs="CTraditional Arabic" w:hint="cs"/>
          <w:sz w:val="28"/>
          <w:rtl/>
          <w:lang w:bidi="fa-IR"/>
        </w:rPr>
        <w:t>ج</w:t>
      </w:r>
      <w:r w:rsidR="00851219" w:rsidRPr="007455A3">
        <w:rPr>
          <w:rStyle w:val="Char2"/>
          <w:rFonts w:hint="cs"/>
          <w:rtl/>
        </w:rPr>
        <w:t>؛</w:t>
      </w:r>
      <w:r w:rsidRPr="007455A3">
        <w:rPr>
          <w:rStyle w:val="Char2"/>
          <w:rFonts w:hint="cs"/>
          <w:rtl/>
        </w:rPr>
        <w:t xml:space="preserve"> زینب و ام کلثوم و فرزندان آنان را اهل بیت به شمار نمی</w:t>
      </w:r>
      <w:r w:rsidR="00851219" w:rsidRPr="007455A3">
        <w:rPr>
          <w:rStyle w:val="Char2"/>
          <w:rFonts w:hint="eastAsia"/>
          <w:rtl/>
        </w:rPr>
        <w:t>‌</w:t>
      </w:r>
      <w:r w:rsidRPr="007455A3">
        <w:rPr>
          <w:rStyle w:val="Char2"/>
          <w:rFonts w:hint="cs"/>
          <w:rtl/>
        </w:rPr>
        <w:t>آورند. هم</w:t>
      </w:r>
      <w:r w:rsidR="00D75365">
        <w:rPr>
          <w:rStyle w:val="Char2"/>
          <w:rFonts w:hint="cs"/>
          <w:rtl/>
        </w:rPr>
        <w:t>ی</w:t>
      </w:r>
      <w:r w:rsidRPr="007455A3">
        <w:rPr>
          <w:rStyle w:val="Char2"/>
          <w:rFonts w:hint="cs"/>
          <w:rtl/>
        </w:rPr>
        <w:t>ن طور اولاد حسن بن عل</w:t>
      </w:r>
      <w:r w:rsidR="00D75365">
        <w:rPr>
          <w:rStyle w:val="Char2"/>
          <w:rFonts w:hint="cs"/>
          <w:rtl/>
        </w:rPr>
        <w:t>ی</w:t>
      </w:r>
      <w:r w:rsidRPr="007455A3">
        <w:rPr>
          <w:rStyle w:val="Char2"/>
          <w:rFonts w:hint="cs"/>
          <w:rtl/>
        </w:rPr>
        <w:t xml:space="preserve"> را داخل اهل ب</w:t>
      </w:r>
      <w:r w:rsidR="00D75365">
        <w:rPr>
          <w:rStyle w:val="Char2"/>
          <w:rFonts w:hint="cs"/>
          <w:rtl/>
        </w:rPr>
        <w:t>ی</w:t>
      </w:r>
      <w:r w:rsidRPr="007455A3">
        <w:rPr>
          <w:rStyle w:val="Char2"/>
          <w:rFonts w:hint="cs"/>
          <w:rtl/>
        </w:rPr>
        <w:t>ت قرار نمی</w:t>
      </w:r>
      <w:r w:rsidR="00851219" w:rsidRPr="007455A3">
        <w:rPr>
          <w:rStyle w:val="Char2"/>
          <w:rFonts w:hint="eastAsia"/>
          <w:rtl/>
        </w:rPr>
        <w:t>‌</w:t>
      </w:r>
      <w:r w:rsidRPr="007455A3">
        <w:rPr>
          <w:rStyle w:val="Char2"/>
          <w:rFonts w:hint="cs"/>
          <w:rtl/>
        </w:rPr>
        <w:t>دهند و همچن</w:t>
      </w:r>
      <w:r w:rsidR="00D75365">
        <w:rPr>
          <w:rStyle w:val="Char2"/>
          <w:rFonts w:hint="cs"/>
          <w:rtl/>
        </w:rPr>
        <w:t>ی</w:t>
      </w:r>
      <w:r w:rsidRPr="007455A3">
        <w:rPr>
          <w:rStyle w:val="Char2"/>
          <w:rFonts w:hint="cs"/>
          <w:rtl/>
        </w:rPr>
        <w:t>ن تمام</w:t>
      </w:r>
      <w:r w:rsidR="00D75365">
        <w:rPr>
          <w:rStyle w:val="Char2"/>
          <w:rFonts w:hint="cs"/>
          <w:rtl/>
        </w:rPr>
        <w:t>ی</w:t>
      </w:r>
      <w:r w:rsidRPr="007455A3">
        <w:rPr>
          <w:rStyle w:val="Char2"/>
          <w:rFonts w:hint="cs"/>
          <w:rtl/>
        </w:rPr>
        <w:t xml:space="preserve"> فرزندان حس</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ه روش</w:t>
      </w:r>
      <w:r w:rsidR="00704539">
        <w:rPr>
          <w:rStyle w:val="Char2"/>
          <w:rFonts w:hint="cs"/>
          <w:rtl/>
        </w:rPr>
        <w:t xml:space="preserve"> آن‌ها </w:t>
      </w:r>
      <w:r w:rsidRPr="007455A3">
        <w:rPr>
          <w:rStyle w:val="Char2"/>
          <w:rFonts w:hint="cs"/>
          <w:rtl/>
        </w:rPr>
        <w:t>را نداشته</w:t>
      </w:r>
      <w:r w:rsidR="00D6428C">
        <w:rPr>
          <w:rStyle w:val="Char2"/>
          <w:rFonts w:hint="cs"/>
          <w:rtl/>
        </w:rPr>
        <w:t>‌اند،</w:t>
      </w:r>
      <w:r w:rsidRPr="007455A3">
        <w:rPr>
          <w:rStyle w:val="Char2"/>
          <w:rFonts w:hint="cs"/>
          <w:rtl/>
        </w:rPr>
        <w:t>‌ جزء اهل ب</w:t>
      </w:r>
      <w:r w:rsidR="00D75365">
        <w:rPr>
          <w:rStyle w:val="Char2"/>
          <w:rFonts w:hint="cs"/>
          <w:rtl/>
        </w:rPr>
        <w:t>ی</w:t>
      </w:r>
      <w:r w:rsidRPr="007455A3">
        <w:rPr>
          <w:rStyle w:val="Char2"/>
          <w:rFonts w:hint="cs"/>
          <w:rtl/>
        </w:rPr>
        <w:t>ت محسوب ن</w:t>
      </w:r>
      <w:r w:rsidR="00AD75A3">
        <w:rPr>
          <w:rStyle w:val="Char2"/>
          <w:rFonts w:hint="cs"/>
          <w:rtl/>
        </w:rPr>
        <w:t>ک</w:t>
      </w:r>
      <w:r w:rsidRPr="007455A3">
        <w:rPr>
          <w:rStyle w:val="Char2"/>
          <w:rFonts w:hint="cs"/>
          <w:rtl/>
        </w:rPr>
        <w:t>رده</w:t>
      </w:r>
      <w:r w:rsidR="006D59A4">
        <w:rPr>
          <w:rStyle w:val="Char2"/>
          <w:rFonts w:hint="cs"/>
          <w:rtl/>
        </w:rPr>
        <w:t>‌اند.</w:t>
      </w:r>
      <w:r w:rsidRPr="007455A3">
        <w:rPr>
          <w:rStyle w:val="Char2"/>
          <w:rFonts w:hint="cs"/>
          <w:rtl/>
        </w:rPr>
        <w:t xml:space="preserve"> این عجیب</w:t>
      </w:r>
      <w:r w:rsidR="009A753D">
        <w:rPr>
          <w:rStyle w:val="Char2"/>
          <w:rFonts w:hint="cs"/>
          <w:rtl/>
        </w:rPr>
        <w:t xml:space="preserve">‌تر </w:t>
      </w:r>
      <w:r w:rsidRPr="007455A3">
        <w:rPr>
          <w:rStyle w:val="Char2"/>
          <w:rFonts w:hint="cs"/>
          <w:rtl/>
        </w:rPr>
        <w:t>از اولی است.</w:t>
      </w:r>
    </w:p>
    <w:p w:rsidR="00420579" w:rsidRPr="00B75363" w:rsidRDefault="00420579" w:rsidP="00EC16E8">
      <w:pPr>
        <w:ind w:firstLine="284"/>
        <w:rPr>
          <w:rStyle w:val="Char2"/>
          <w:spacing w:val="-2"/>
          <w:rtl/>
        </w:rPr>
      </w:pPr>
      <w:r w:rsidRPr="00B75363">
        <w:rPr>
          <w:rStyle w:val="Char2"/>
          <w:rFonts w:hint="cs"/>
          <w:spacing w:val="-2"/>
          <w:rtl/>
        </w:rPr>
        <w:t>به همین خاطر بس</w:t>
      </w:r>
      <w:r w:rsidR="00D75365" w:rsidRPr="00B75363">
        <w:rPr>
          <w:rStyle w:val="Char2"/>
          <w:rFonts w:hint="cs"/>
          <w:spacing w:val="-2"/>
          <w:rtl/>
        </w:rPr>
        <w:t>ی</w:t>
      </w:r>
      <w:r w:rsidRPr="00B75363">
        <w:rPr>
          <w:rStyle w:val="Char2"/>
          <w:rFonts w:hint="cs"/>
          <w:spacing w:val="-2"/>
          <w:rtl/>
        </w:rPr>
        <w:t>ار</w:t>
      </w:r>
      <w:r w:rsidR="00D75365" w:rsidRPr="00B75363">
        <w:rPr>
          <w:rStyle w:val="Char2"/>
          <w:rFonts w:hint="cs"/>
          <w:spacing w:val="-2"/>
          <w:rtl/>
        </w:rPr>
        <w:t>ی</w:t>
      </w:r>
      <w:r w:rsidRPr="00B75363">
        <w:rPr>
          <w:rStyle w:val="Char2"/>
          <w:rFonts w:hint="cs"/>
          <w:spacing w:val="-2"/>
          <w:rtl/>
        </w:rPr>
        <w:t xml:space="preserve"> از فرزندان حس</w:t>
      </w:r>
      <w:r w:rsidR="00D75365" w:rsidRPr="00B75363">
        <w:rPr>
          <w:rStyle w:val="Char2"/>
          <w:rFonts w:hint="cs"/>
          <w:spacing w:val="-2"/>
          <w:rtl/>
        </w:rPr>
        <w:t>ی</w:t>
      </w:r>
      <w:r w:rsidRPr="00B75363">
        <w:rPr>
          <w:rStyle w:val="Char2"/>
          <w:rFonts w:hint="cs"/>
          <w:spacing w:val="-2"/>
          <w:rtl/>
        </w:rPr>
        <w:t>ن را به دروغگو</w:t>
      </w:r>
      <w:r w:rsidR="00D75365" w:rsidRPr="00B75363">
        <w:rPr>
          <w:rStyle w:val="Char2"/>
          <w:rFonts w:hint="cs"/>
          <w:spacing w:val="-2"/>
          <w:rtl/>
        </w:rPr>
        <w:t>یی</w:t>
      </w:r>
      <w:r w:rsidRPr="00B75363">
        <w:rPr>
          <w:rStyle w:val="Char2"/>
          <w:rFonts w:hint="cs"/>
          <w:spacing w:val="-2"/>
          <w:rtl/>
        </w:rPr>
        <w:t xml:space="preserve"> و ظلم و ستم و حت</w:t>
      </w:r>
      <w:r w:rsidR="00D75365" w:rsidRPr="00B75363">
        <w:rPr>
          <w:rStyle w:val="Char2"/>
          <w:rFonts w:hint="cs"/>
          <w:spacing w:val="-2"/>
          <w:rtl/>
        </w:rPr>
        <w:t>ی</w:t>
      </w:r>
      <w:r w:rsidRPr="00B75363">
        <w:rPr>
          <w:rStyle w:val="Char2"/>
          <w:rFonts w:hint="cs"/>
          <w:spacing w:val="-2"/>
          <w:rtl/>
        </w:rPr>
        <w:t xml:space="preserve"> </w:t>
      </w:r>
      <w:r w:rsidR="00AD75A3" w:rsidRPr="00B75363">
        <w:rPr>
          <w:rStyle w:val="Char2"/>
          <w:rFonts w:hint="cs"/>
          <w:spacing w:val="-2"/>
          <w:rtl/>
        </w:rPr>
        <w:t>ک</w:t>
      </w:r>
      <w:r w:rsidRPr="00B75363">
        <w:rPr>
          <w:rStyle w:val="Char2"/>
          <w:rFonts w:hint="cs"/>
          <w:spacing w:val="-2"/>
          <w:rtl/>
        </w:rPr>
        <w:t xml:space="preserve">فر و ارتداد متهم </w:t>
      </w:r>
      <w:r w:rsidR="00AD75A3" w:rsidRPr="00B75363">
        <w:rPr>
          <w:rStyle w:val="Char2"/>
          <w:rFonts w:hint="cs"/>
          <w:spacing w:val="-2"/>
          <w:rtl/>
        </w:rPr>
        <w:t>ک</w:t>
      </w:r>
      <w:r w:rsidRPr="00B75363">
        <w:rPr>
          <w:rStyle w:val="Char2"/>
          <w:rFonts w:hint="cs"/>
          <w:spacing w:val="-2"/>
          <w:rtl/>
        </w:rPr>
        <w:t>رده</w:t>
      </w:r>
      <w:r w:rsidR="006D59A4" w:rsidRPr="00B75363">
        <w:rPr>
          <w:rStyle w:val="Char2"/>
          <w:rFonts w:hint="cs"/>
          <w:spacing w:val="-2"/>
          <w:rtl/>
        </w:rPr>
        <w:t>‌اند.</w:t>
      </w:r>
      <w:r w:rsidRPr="00B75363">
        <w:rPr>
          <w:rStyle w:val="Char2"/>
          <w:rFonts w:hint="cs"/>
          <w:spacing w:val="-2"/>
          <w:rtl/>
        </w:rPr>
        <w:t xml:space="preserve"> </w:t>
      </w:r>
      <w:r w:rsidR="00773652">
        <w:rPr>
          <w:rStyle w:val="Char2"/>
          <w:rFonts w:hint="cs"/>
          <w:spacing w:val="-2"/>
          <w:rtl/>
        </w:rPr>
        <w:t>همچنان‌که</w:t>
      </w:r>
      <w:r w:rsidRPr="00B75363">
        <w:rPr>
          <w:rStyle w:val="Char2"/>
          <w:rFonts w:hint="cs"/>
          <w:spacing w:val="-2"/>
          <w:rtl/>
        </w:rPr>
        <w:t xml:space="preserve"> پسر عموها و پسر عمه</w:t>
      </w:r>
      <w:r w:rsidR="00851219" w:rsidRPr="00B75363">
        <w:rPr>
          <w:rStyle w:val="Char2"/>
          <w:rFonts w:hint="eastAsia"/>
          <w:spacing w:val="-2"/>
          <w:rtl/>
        </w:rPr>
        <w:t>‌</w:t>
      </w:r>
      <w:r w:rsidRPr="00B75363">
        <w:rPr>
          <w:rStyle w:val="Char2"/>
          <w:rFonts w:hint="cs"/>
          <w:spacing w:val="-2"/>
          <w:rtl/>
        </w:rPr>
        <w:t>ها</w:t>
      </w:r>
      <w:r w:rsidR="00D75365" w:rsidRPr="00B75363">
        <w:rPr>
          <w:rStyle w:val="Char2"/>
          <w:rFonts w:hint="cs"/>
          <w:spacing w:val="-2"/>
          <w:rtl/>
        </w:rPr>
        <w:t>ی</w:t>
      </w:r>
      <w:r w:rsidRPr="00B75363">
        <w:rPr>
          <w:rStyle w:val="Char2"/>
          <w:rFonts w:hint="cs"/>
          <w:spacing w:val="-2"/>
          <w:rtl/>
        </w:rPr>
        <w:t xml:space="preserve"> پ</w:t>
      </w:r>
      <w:r w:rsidR="00D75365" w:rsidRPr="00B75363">
        <w:rPr>
          <w:rStyle w:val="Char2"/>
          <w:rFonts w:hint="cs"/>
          <w:spacing w:val="-2"/>
          <w:rtl/>
        </w:rPr>
        <w:t>ی</w:t>
      </w:r>
      <w:r w:rsidRPr="00B75363">
        <w:rPr>
          <w:rStyle w:val="Char2"/>
          <w:rFonts w:hint="cs"/>
          <w:spacing w:val="-2"/>
          <w:rtl/>
        </w:rPr>
        <w:t>امبر</w:t>
      </w:r>
      <w:r w:rsidR="00852BD5">
        <w:rPr>
          <w:rStyle w:val="Char2"/>
          <w:rFonts w:hint="cs"/>
          <w:spacing w:val="-2"/>
          <w:rtl/>
        </w:rPr>
        <w:t xml:space="preserve"> </w:t>
      </w:r>
      <w:r w:rsidR="00E233D4" w:rsidRPr="00EC16E8">
        <w:rPr>
          <w:rFonts w:cs="CTraditional Arabic" w:hint="cs"/>
          <w:spacing w:val="-2"/>
          <w:sz w:val="28"/>
          <w:rtl/>
          <w:lang w:bidi="fa-IR"/>
        </w:rPr>
        <w:t>ج</w:t>
      </w:r>
      <w:r w:rsidRPr="00B75363">
        <w:rPr>
          <w:rStyle w:val="Char2"/>
          <w:rFonts w:hint="cs"/>
          <w:spacing w:val="-2"/>
          <w:rtl/>
        </w:rPr>
        <w:t xml:space="preserve"> و فرزندان</w:t>
      </w:r>
      <w:r w:rsidR="00704539" w:rsidRPr="00B75363">
        <w:rPr>
          <w:rStyle w:val="Char2"/>
          <w:rFonts w:hint="cs"/>
          <w:spacing w:val="-2"/>
          <w:rtl/>
        </w:rPr>
        <w:t xml:space="preserve"> آن‌ها </w:t>
      </w:r>
      <w:r w:rsidRPr="00B75363">
        <w:rPr>
          <w:rStyle w:val="Char2"/>
          <w:rFonts w:hint="cs"/>
          <w:spacing w:val="-2"/>
          <w:rtl/>
        </w:rPr>
        <w:t>را و حت</w:t>
      </w:r>
      <w:r w:rsidR="00D75365" w:rsidRPr="00B75363">
        <w:rPr>
          <w:rStyle w:val="Char2"/>
          <w:rFonts w:hint="cs"/>
          <w:spacing w:val="-2"/>
          <w:rtl/>
        </w:rPr>
        <w:t>ی</w:t>
      </w:r>
      <w:r w:rsidRPr="00B75363">
        <w:rPr>
          <w:rStyle w:val="Char2"/>
          <w:rFonts w:hint="cs"/>
          <w:spacing w:val="-2"/>
          <w:rtl/>
        </w:rPr>
        <w:t xml:space="preserve"> فرزندان ابوطالب غ</w:t>
      </w:r>
      <w:r w:rsidR="00D75365" w:rsidRPr="00B75363">
        <w:rPr>
          <w:rStyle w:val="Char2"/>
          <w:rFonts w:hint="cs"/>
          <w:spacing w:val="-2"/>
          <w:rtl/>
        </w:rPr>
        <w:t>ی</w:t>
      </w:r>
      <w:r w:rsidRPr="00B75363">
        <w:rPr>
          <w:rStyle w:val="Char2"/>
          <w:rFonts w:hint="cs"/>
          <w:spacing w:val="-2"/>
          <w:rtl/>
        </w:rPr>
        <w:t>ر از عل</w:t>
      </w:r>
      <w:r w:rsidR="00D75365" w:rsidRPr="00B75363">
        <w:rPr>
          <w:rStyle w:val="Char2"/>
          <w:rFonts w:hint="cs"/>
          <w:spacing w:val="-2"/>
          <w:rtl/>
        </w:rPr>
        <w:t>ی</w:t>
      </w:r>
      <w:r w:rsidRPr="00B75363">
        <w:rPr>
          <w:rFonts w:cs="CTraditional Arabic" w:hint="cs"/>
          <w:spacing w:val="-2"/>
          <w:sz w:val="28"/>
          <w:rtl/>
          <w:lang w:bidi="fa-IR"/>
        </w:rPr>
        <w:t>س</w:t>
      </w:r>
      <w:r w:rsidRPr="00B75363">
        <w:rPr>
          <w:rStyle w:val="Char2"/>
          <w:rFonts w:hint="cs"/>
          <w:spacing w:val="-2"/>
          <w:rtl/>
        </w:rPr>
        <w:t xml:space="preserve"> را دشنام داده و ت</w:t>
      </w:r>
      <w:r w:rsidR="00AD75A3" w:rsidRPr="00B75363">
        <w:rPr>
          <w:rStyle w:val="Char2"/>
          <w:rFonts w:hint="cs"/>
          <w:spacing w:val="-2"/>
          <w:rtl/>
        </w:rPr>
        <w:t>ک</w:t>
      </w:r>
      <w:r w:rsidRPr="00B75363">
        <w:rPr>
          <w:rStyle w:val="Char2"/>
          <w:rFonts w:hint="cs"/>
          <w:spacing w:val="-2"/>
          <w:rtl/>
        </w:rPr>
        <w:t>ف</w:t>
      </w:r>
      <w:r w:rsidR="00D75365" w:rsidRPr="00B75363">
        <w:rPr>
          <w:rStyle w:val="Char2"/>
          <w:rFonts w:hint="cs"/>
          <w:spacing w:val="-2"/>
          <w:rtl/>
        </w:rPr>
        <w:t>ی</w:t>
      </w:r>
      <w:r w:rsidRPr="00B75363">
        <w:rPr>
          <w:rStyle w:val="Char2"/>
          <w:rFonts w:hint="cs"/>
          <w:spacing w:val="-2"/>
          <w:rtl/>
        </w:rPr>
        <w:t>ر م</w:t>
      </w:r>
      <w:r w:rsidR="00D75365" w:rsidRPr="00B75363">
        <w:rPr>
          <w:rStyle w:val="Char2"/>
          <w:rFonts w:hint="cs"/>
          <w:spacing w:val="-2"/>
          <w:rtl/>
        </w:rPr>
        <w:t>ی</w:t>
      </w:r>
      <w:r w:rsidR="00851219" w:rsidRPr="00B75363">
        <w:rPr>
          <w:rStyle w:val="Char2"/>
          <w:rFonts w:hint="eastAsia"/>
          <w:spacing w:val="-2"/>
          <w:rtl/>
        </w:rPr>
        <w:t>‌</w:t>
      </w:r>
      <w:r w:rsidR="00AD75A3" w:rsidRPr="00B75363">
        <w:rPr>
          <w:rStyle w:val="Char2"/>
          <w:rFonts w:hint="cs"/>
          <w:spacing w:val="-2"/>
          <w:rtl/>
        </w:rPr>
        <w:t>ک</w:t>
      </w:r>
      <w:r w:rsidRPr="00B75363">
        <w:rPr>
          <w:rStyle w:val="Char2"/>
          <w:rFonts w:hint="cs"/>
          <w:spacing w:val="-2"/>
          <w:rtl/>
        </w:rPr>
        <w:t>نند.</w:t>
      </w:r>
    </w:p>
    <w:p w:rsidR="00420579" w:rsidRPr="00642F88" w:rsidRDefault="001D4BFC" w:rsidP="006D3981">
      <w:pPr>
        <w:pStyle w:val="a3"/>
        <w:rPr>
          <w:rtl/>
          <w:lang w:bidi="fa-IR"/>
        </w:rPr>
      </w:pPr>
      <w:bookmarkStart w:id="36" w:name="_Toc270545055"/>
      <w:bookmarkStart w:id="37" w:name="_Toc440991267"/>
      <w:bookmarkStart w:id="38" w:name="_Toc442256011"/>
      <w:r>
        <w:rPr>
          <w:rFonts w:hint="cs"/>
          <w:rtl/>
          <w:lang w:bidi="fa-IR"/>
        </w:rPr>
        <w:t>موضع</w:t>
      </w:r>
      <w:r>
        <w:rPr>
          <w:rFonts w:hint="eastAsia"/>
          <w:lang w:bidi="fa-IR"/>
        </w:rPr>
        <w:t>‌</w:t>
      </w:r>
      <w:r w:rsidR="00420579" w:rsidRPr="00642F88">
        <w:rPr>
          <w:rFonts w:hint="cs"/>
          <w:rtl/>
          <w:lang w:bidi="fa-IR"/>
        </w:rPr>
        <w:t>گیری شیعه در قبال این مسأله:</w:t>
      </w:r>
      <w:bookmarkEnd w:id="36"/>
      <w:bookmarkEnd w:id="37"/>
      <w:bookmarkEnd w:id="38"/>
    </w:p>
    <w:p w:rsidR="00420579" w:rsidRPr="007455A3" w:rsidRDefault="00420579" w:rsidP="00EC16E8">
      <w:pPr>
        <w:ind w:firstLine="284"/>
        <w:rPr>
          <w:rStyle w:val="Char2"/>
          <w:rtl/>
        </w:rPr>
      </w:pPr>
      <w:r w:rsidRPr="007455A3">
        <w:rPr>
          <w:rStyle w:val="Char2"/>
          <w:rFonts w:hint="cs"/>
          <w:rtl/>
        </w:rPr>
        <w:t>شایان ذکر است که شیعیان سه دختر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غ</w:t>
      </w:r>
      <w:r w:rsidR="00D75365">
        <w:rPr>
          <w:rStyle w:val="Char2"/>
          <w:rFonts w:hint="cs"/>
          <w:rtl/>
        </w:rPr>
        <w:t>ی</w:t>
      </w:r>
      <w:r w:rsidRPr="007455A3">
        <w:rPr>
          <w:rStyle w:val="Char2"/>
          <w:rFonts w:hint="cs"/>
          <w:rtl/>
        </w:rPr>
        <w:t>ر از فاطمه، و شوهران و فرزندان</w:t>
      </w:r>
      <w:r w:rsidR="00704539">
        <w:rPr>
          <w:rStyle w:val="Char2"/>
          <w:rFonts w:hint="cs"/>
          <w:rtl/>
        </w:rPr>
        <w:t xml:space="preserve"> آن‌ها </w:t>
      </w:r>
      <w:r w:rsidRPr="007455A3">
        <w:rPr>
          <w:rStyle w:val="Char2"/>
          <w:rFonts w:hint="cs"/>
          <w:rtl/>
        </w:rPr>
        <w:t>را از همان ابتدا جزو اهل ب</w:t>
      </w:r>
      <w:r w:rsidR="00D75365">
        <w:rPr>
          <w:rStyle w:val="Char2"/>
          <w:rFonts w:hint="cs"/>
          <w:rtl/>
        </w:rPr>
        <w:t>ی</w:t>
      </w:r>
      <w:r w:rsidRPr="007455A3">
        <w:rPr>
          <w:rStyle w:val="Char2"/>
          <w:rFonts w:hint="cs"/>
          <w:rtl/>
        </w:rPr>
        <w:t>ت به حساب نم</w:t>
      </w:r>
      <w:r w:rsidR="00D75365">
        <w:rPr>
          <w:rStyle w:val="Char2"/>
          <w:rFonts w:hint="cs"/>
          <w:rtl/>
        </w:rPr>
        <w:t>ی</w:t>
      </w:r>
      <w:r w:rsidR="00851219" w:rsidRPr="007455A3">
        <w:rPr>
          <w:rStyle w:val="Char2"/>
          <w:rFonts w:hint="eastAsia"/>
          <w:rtl/>
        </w:rPr>
        <w:t>‌</w:t>
      </w:r>
      <w:r w:rsidRPr="007455A3">
        <w:rPr>
          <w:rStyle w:val="Char2"/>
          <w:rFonts w:hint="cs"/>
          <w:rtl/>
        </w:rPr>
        <w:t>آورند. ما نم</w:t>
      </w:r>
      <w:r w:rsidR="00D75365">
        <w:rPr>
          <w:rStyle w:val="Char2"/>
          <w:rFonts w:hint="cs"/>
          <w:rtl/>
        </w:rPr>
        <w:t>ی</w:t>
      </w:r>
      <w:r w:rsidR="00851219" w:rsidRPr="007455A3">
        <w:rPr>
          <w:rStyle w:val="Char2"/>
          <w:rFonts w:hint="eastAsia"/>
          <w:rtl/>
        </w:rPr>
        <w:t>‌</w:t>
      </w:r>
      <w:r w:rsidRPr="007455A3">
        <w:rPr>
          <w:rStyle w:val="Char2"/>
          <w:rFonts w:hint="cs"/>
          <w:rtl/>
        </w:rPr>
        <w:t>دان</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تقس</w:t>
      </w:r>
      <w:r w:rsidR="00D75365">
        <w:rPr>
          <w:rStyle w:val="Char2"/>
          <w:rFonts w:hint="cs"/>
          <w:rtl/>
        </w:rPr>
        <w:t>ی</w:t>
      </w:r>
      <w:r w:rsidRPr="007455A3">
        <w:rPr>
          <w:rStyle w:val="Char2"/>
          <w:rFonts w:hint="cs"/>
          <w:rtl/>
        </w:rPr>
        <w:t>م بند</w:t>
      </w:r>
      <w:r w:rsidR="00D75365">
        <w:rPr>
          <w:rStyle w:val="Char2"/>
          <w:rFonts w:hint="cs"/>
          <w:rtl/>
        </w:rPr>
        <w:t>ی</w:t>
      </w:r>
      <w:r w:rsidRPr="007455A3">
        <w:rPr>
          <w:rStyle w:val="Char2"/>
          <w:rFonts w:hint="cs"/>
          <w:rtl/>
        </w:rPr>
        <w:t xml:space="preserve"> </w:t>
      </w:r>
      <w:r w:rsidR="00851219" w:rsidRPr="007455A3">
        <w:rPr>
          <w:rStyle w:val="Char2"/>
          <w:rFonts w:hint="cs"/>
          <w:rtl/>
        </w:rPr>
        <w:t xml:space="preserve">را </w:t>
      </w:r>
      <w:r w:rsidRPr="007455A3">
        <w:rPr>
          <w:rStyle w:val="Char2"/>
          <w:rFonts w:hint="cs"/>
          <w:rtl/>
        </w:rPr>
        <w:t>چگ</w:t>
      </w:r>
      <w:r w:rsidR="00851219" w:rsidRPr="007455A3">
        <w:rPr>
          <w:rStyle w:val="Char2"/>
          <w:rFonts w:hint="cs"/>
          <w:rtl/>
        </w:rPr>
        <w:t>ونه و بر چه اساس و مبنا</w:t>
      </w:r>
      <w:r w:rsidR="00D75365">
        <w:rPr>
          <w:rStyle w:val="Char2"/>
          <w:rFonts w:hint="cs"/>
          <w:rtl/>
        </w:rPr>
        <w:t>یی</w:t>
      </w:r>
      <w:r w:rsidR="00851219" w:rsidRPr="007455A3">
        <w:rPr>
          <w:rStyle w:val="Char2"/>
          <w:rFonts w:hint="cs"/>
          <w:rtl/>
        </w:rPr>
        <w:t xml:space="preserve"> </w:t>
      </w:r>
      <w:r w:rsidRPr="007455A3">
        <w:rPr>
          <w:rStyle w:val="Char2"/>
          <w:rFonts w:hint="cs"/>
          <w:rtl/>
        </w:rPr>
        <w:t>انتخاب کرده</w:t>
      </w:r>
      <w:r w:rsidR="001D4BFC">
        <w:rPr>
          <w:rStyle w:val="Char2"/>
          <w:rFonts w:hint="cs"/>
          <w:rtl/>
        </w:rPr>
        <w:t>‌اند؟</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حقیقتِ مفهوم اهل ب</w:t>
      </w:r>
      <w:r w:rsidR="00D75365" w:rsidRPr="00EC16E8">
        <w:rPr>
          <w:rStyle w:val="Char2"/>
          <w:rFonts w:hint="cs"/>
          <w:rtl/>
        </w:rPr>
        <w:t>ی</w:t>
      </w:r>
      <w:r w:rsidRPr="00EC16E8">
        <w:rPr>
          <w:rStyle w:val="Char2"/>
          <w:rFonts w:hint="cs"/>
          <w:rtl/>
        </w:rPr>
        <w:t>ت از نظر ش</w:t>
      </w:r>
      <w:r w:rsidR="00D75365" w:rsidRPr="00EC16E8">
        <w:rPr>
          <w:rStyle w:val="Char2"/>
          <w:rFonts w:hint="cs"/>
          <w:rtl/>
        </w:rPr>
        <w:t>ی</w:t>
      </w:r>
      <w:r w:rsidRPr="00EC16E8">
        <w:rPr>
          <w:rStyle w:val="Char2"/>
          <w:rFonts w:hint="cs"/>
          <w:rtl/>
        </w:rPr>
        <w:t>عه بود. اگر بخواه</w:t>
      </w:r>
      <w:r w:rsidR="00D75365" w:rsidRPr="00EC16E8">
        <w:rPr>
          <w:rStyle w:val="Char2"/>
          <w:rFonts w:hint="cs"/>
          <w:rtl/>
        </w:rPr>
        <w:t>ی</w:t>
      </w:r>
      <w:r w:rsidRPr="00EC16E8">
        <w:rPr>
          <w:rStyle w:val="Char2"/>
          <w:rFonts w:hint="cs"/>
          <w:rtl/>
        </w:rPr>
        <w:t xml:space="preserve">م این مطلب را باز کنیم، </w:t>
      </w:r>
      <w:r w:rsidR="00AD75A3" w:rsidRPr="00EC16E8">
        <w:rPr>
          <w:rStyle w:val="Char2"/>
          <w:rFonts w:hint="cs"/>
          <w:rtl/>
        </w:rPr>
        <w:t>ک</w:t>
      </w:r>
      <w:r w:rsidRPr="00EC16E8">
        <w:rPr>
          <w:rStyle w:val="Char2"/>
          <w:rFonts w:hint="cs"/>
          <w:rtl/>
        </w:rPr>
        <w:t>لام به درازا م</w:t>
      </w:r>
      <w:r w:rsidR="00D75365" w:rsidRPr="00EC16E8">
        <w:rPr>
          <w:rStyle w:val="Char2"/>
          <w:rFonts w:hint="cs"/>
          <w:rtl/>
        </w:rPr>
        <w:t>ی</w:t>
      </w:r>
      <w:r w:rsidR="00851219" w:rsidRPr="00EC16E8">
        <w:rPr>
          <w:rStyle w:val="Char2"/>
          <w:rFonts w:hint="eastAsia"/>
          <w:rtl/>
        </w:rPr>
        <w:t>‌</w:t>
      </w:r>
      <w:r w:rsidR="00AD75A3" w:rsidRPr="00EC16E8">
        <w:rPr>
          <w:rStyle w:val="Char2"/>
          <w:rFonts w:hint="cs"/>
          <w:rtl/>
        </w:rPr>
        <w:t>ک</w:t>
      </w:r>
      <w:r w:rsidRPr="00EC16E8">
        <w:rPr>
          <w:rStyle w:val="Char2"/>
          <w:rFonts w:hint="cs"/>
          <w:rtl/>
        </w:rPr>
        <w:t>شد؛ فعلاً به این مقدار بسنده م</w:t>
      </w:r>
      <w:r w:rsidR="00D75365" w:rsidRPr="00EC16E8">
        <w:rPr>
          <w:rStyle w:val="Char2"/>
          <w:rFonts w:hint="cs"/>
          <w:rtl/>
        </w:rPr>
        <w:t>ی</w:t>
      </w:r>
      <w:r w:rsidR="00851219"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w:t>
      </w:r>
    </w:p>
    <w:p w:rsidR="00420579" w:rsidRPr="001E60C3" w:rsidRDefault="00420579" w:rsidP="006D3981">
      <w:pPr>
        <w:pStyle w:val="a3"/>
        <w:widowControl w:val="0"/>
        <w:rPr>
          <w:rtl/>
          <w:lang w:bidi="fa-IR"/>
        </w:rPr>
      </w:pPr>
      <w:bookmarkStart w:id="39" w:name="_Toc270545056"/>
      <w:bookmarkStart w:id="40" w:name="_Toc440991268"/>
      <w:bookmarkStart w:id="41" w:name="_Toc442256012"/>
      <w:r w:rsidRPr="001E60C3">
        <w:rPr>
          <w:rFonts w:hint="cs"/>
          <w:rtl/>
          <w:lang w:bidi="fa-IR"/>
        </w:rPr>
        <w:t>تحقیق لفظ شیعه:</w:t>
      </w:r>
      <w:bookmarkEnd w:id="39"/>
      <w:bookmarkEnd w:id="40"/>
      <w:bookmarkEnd w:id="41"/>
    </w:p>
    <w:p w:rsidR="00420579" w:rsidRPr="00EC16E8" w:rsidRDefault="00420579" w:rsidP="00EC16E8">
      <w:pPr>
        <w:widowControl w:val="0"/>
        <w:ind w:firstLine="284"/>
        <w:rPr>
          <w:rStyle w:val="Char2"/>
          <w:spacing w:val="-2"/>
          <w:rtl/>
        </w:rPr>
      </w:pPr>
      <w:r w:rsidRPr="00EC16E8">
        <w:rPr>
          <w:rStyle w:val="Char2"/>
          <w:rFonts w:hint="cs"/>
          <w:spacing w:val="-2"/>
          <w:rtl/>
        </w:rPr>
        <w:t>راجع به کلمه</w:t>
      </w:r>
      <w:r w:rsidR="00851219" w:rsidRPr="00EC16E8">
        <w:rPr>
          <w:rStyle w:val="Char2"/>
          <w:rFonts w:hint="eastAsia"/>
          <w:spacing w:val="-2"/>
          <w:rtl/>
        </w:rPr>
        <w:t>‌</w:t>
      </w:r>
      <w:r w:rsidRPr="00EC16E8">
        <w:rPr>
          <w:rStyle w:val="Char2"/>
          <w:rFonts w:hint="cs"/>
          <w:spacing w:val="-2"/>
          <w:rtl/>
        </w:rPr>
        <w:t>ی شیعه، ‌زب</w:t>
      </w:r>
      <w:r w:rsidR="00D75365" w:rsidRPr="00EC16E8">
        <w:rPr>
          <w:rStyle w:val="Char2"/>
          <w:rFonts w:hint="cs"/>
          <w:spacing w:val="-2"/>
          <w:rtl/>
        </w:rPr>
        <w:t>ی</w:t>
      </w:r>
      <w:r w:rsidRPr="00EC16E8">
        <w:rPr>
          <w:rStyle w:val="Char2"/>
          <w:rFonts w:hint="cs"/>
          <w:spacing w:val="-2"/>
          <w:rtl/>
        </w:rPr>
        <w:t>د</w:t>
      </w:r>
      <w:r w:rsidR="00D75365" w:rsidRPr="00EC16E8">
        <w:rPr>
          <w:rStyle w:val="Char2"/>
          <w:rFonts w:hint="cs"/>
          <w:spacing w:val="-2"/>
          <w:rtl/>
        </w:rPr>
        <w:t>ی</w:t>
      </w:r>
      <w:r w:rsidRPr="00EC16E8">
        <w:rPr>
          <w:rStyle w:val="Char2"/>
          <w:rFonts w:hint="cs"/>
          <w:spacing w:val="-2"/>
          <w:rtl/>
        </w:rPr>
        <w:t xml:space="preserve"> م</w:t>
      </w:r>
      <w:r w:rsidR="00D75365" w:rsidRPr="00EC16E8">
        <w:rPr>
          <w:rStyle w:val="Char2"/>
          <w:rFonts w:hint="cs"/>
          <w:spacing w:val="-2"/>
          <w:rtl/>
        </w:rPr>
        <w:t>ی</w:t>
      </w:r>
      <w:r w:rsidR="00851219" w:rsidRPr="00EC16E8">
        <w:rPr>
          <w:rStyle w:val="Char2"/>
          <w:rFonts w:hint="eastAsia"/>
          <w:spacing w:val="-2"/>
          <w:rtl/>
        </w:rPr>
        <w:t>‌</w:t>
      </w:r>
      <w:r w:rsidRPr="00EC16E8">
        <w:rPr>
          <w:rStyle w:val="Char2"/>
          <w:rFonts w:hint="cs"/>
          <w:spacing w:val="-2"/>
          <w:rtl/>
        </w:rPr>
        <w:t>گو</w:t>
      </w:r>
      <w:r w:rsidR="00D75365" w:rsidRPr="00EC16E8">
        <w:rPr>
          <w:rStyle w:val="Char2"/>
          <w:rFonts w:hint="cs"/>
          <w:spacing w:val="-2"/>
          <w:rtl/>
        </w:rPr>
        <w:t>ی</w:t>
      </w:r>
      <w:r w:rsidRPr="00EC16E8">
        <w:rPr>
          <w:rStyle w:val="Char2"/>
          <w:rFonts w:hint="cs"/>
          <w:spacing w:val="-2"/>
          <w:rtl/>
        </w:rPr>
        <w:t>د: هر گروه</w:t>
      </w:r>
      <w:r w:rsidR="00D75365" w:rsidRPr="00EC16E8">
        <w:rPr>
          <w:rStyle w:val="Char2"/>
          <w:rFonts w:hint="cs"/>
          <w:spacing w:val="-2"/>
          <w:rtl/>
        </w:rPr>
        <w:t>ی</w:t>
      </w:r>
      <w:r w:rsidRPr="00EC16E8">
        <w:rPr>
          <w:rStyle w:val="Char2"/>
          <w:rFonts w:hint="cs"/>
          <w:spacing w:val="-2"/>
          <w:rtl/>
        </w:rPr>
        <w:t xml:space="preserve"> </w:t>
      </w:r>
      <w:r w:rsidR="00AD75A3" w:rsidRPr="00EC16E8">
        <w:rPr>
          <w:rStyle w:val="Char2"/>
          <w:rFonts w:hint="cs"/>
          <w:spacing w:val="-2"/>
          <w:rtl/>
        </w:rPr>
        <w:t>ک</w:t>
      </w:r>
      <w:r w:rsidRPr="00EC16E8">
        <w:rPr>
          <w:rStyle w:val="Char2"/>
          <w:rFonts w:hint="cs"/>
          <w:spacing w:val="-2"/>
          <w:rtl/>
        </w:rPr>
        <w:t>ه بر امر</w:t>
      </w:r>
      <w:r w:rsidR="00D75365" w:rsidRPr="00EC16E8">
        <w:rPr>
          <w:rStyle w:val="Char2"/>
          <w:rFonts w:hint="cs"/>
          <w:spacing w:val="-2"/>
          <w:rtl/>
        </w:rPr>
        <w:t>ی</w:t>
      </w:r>
      <w:r w:rsidRPr="00EC16E8">
        <w:rPr>
          <w:rStyle w:val="Char2"/>
          <w:rFonts w:hint="cs"/>
          <w:spacing w:val="-2"/>
          <w:rtl/>
        </w:rPr>
        <w:t xml:space="preserve"> جمع شوند و اجتماع داشته باشند، ش</w:t>
      </w:r>
      <w:r w:rsidR="00D75365" w:rsidRPr="00EC16E8">
        <w:rPr>
          <w:rStyle w:val="Char2"/>
          <w:rFonts w:hint="cs"/>
          <w:spacing w:val="-2"/>
          <w:rtl/>
        </w:rPr>
        <w:t>ی</w:t>
      </w:r>
      <w:r w:rsidRPr="00EC16E8">
        <w:rPr>
          <w:rStyle w:val="Char2"/>
          <w:rFonts w:hint="cs"/>
          <w:spacing w:val="-2"/>
          <w:rtl/>
        </w:rPr>
        <w:t>عه نام دارند. و</w:t>
      </w:r>
      <w:r w:rsidR="00C26A07" w:rsidRPr="00EC16E8">
        <w:rPr>
          <w:rStyle w:val="Char2"/>
          <w:rFonts w:hint="cs"/>
          <w:spacing w:val="-2"/>
          <w:rtl/>
        </w:rPr>
        <w:t xml:space="preserve"> هرکس </w:t>
      </w:r>
      <w:r w:rsidRPr="00EC16E8">
        <w:rPr>
          <w:rStyle w:val="Char2"/>
          <w:rFonts w:hint="cs"/>
          <w:spacing w:val="-2"/>
          <w:rtl/>
        </w:rPr>
        <w:t>انسان</w:t>
      </w:r>
      <w:r w:rsidR="00D75365" w:rsidRPr="00EC16E8">
        <w:rPr>
          <w:rStyle w:val="Char2"/>
          <w:rFonts w:hint="cs"/>
          <w:spacing w:val="-2"/>
          <w:rtl/>
        </w:rPr>
        <w:t>ی</w:t>
      </w:r>
      <w:r w:rsidRPr="00EC16E8">
        <w:rPr>
          <w:rStyle w:val="Char2"/>
          <w:rFonts w:hint="cs"/>
          <w:spacing w:val="-2"/>
          <w:rtl/>
        </w:rPr>
        <w:t xml:space="preserve"> را یاری و جانبداری </w:t>
      </w:r>
      <w:r w:rsidR="00AD75A3" w:rsidRPr="00EC16E8">
        <w:rPr>
          <w:rStyle w:val="Char2"/>
          <w:rFonts w:hint="cs"/>
          <w:spacing w:val="-2"/>
          <w:rtl/>
        </w:rPr>
        <w:t>ک</w:t>
      </w:r>
      <w:r w:rsidRPr="00EC16E8">
        <w:rPr>
          <w:rStyle w:val="Char2"/>
          <w:rFonts w:hint="cs"/>
          <w:spacing w:val="-2"/>
          <w:rtl/>
        </w:rPr>
        <w:t>ند، ش</w:t>
      </w:r>
      <w:r w:rsidR="00D75365" w:rsidRPr="00EC16E8">
        <w:rPr>
          <w:rStyle w:val="Char2"/>
          <w:rFonts w:hint="cs"/>
          <w:spacing w:val="-2"/>
          <w:rtl/>
        </w:rPr>
        <w:t>ی</w:t>
      </w:r>
      <w:r w:rsidRPr="00EC16E8">
        <w:rPr>
          <w:rStyle w:val="Char2"/>
          <w:rFonts w:hint="cs"/>
          <w:spacing w:val="-2"/>
          <w:rtl/>
        </w:rPr>
        <w:t>عه نام دارد. اصل شیعه از مشایعت گرفته شده که به معنای دنباله روی و مطاوعت می</w:t>
      </w:r>
      <w:r w:rsidR="00851219" w:rsidRPr="00EC16E8">
        <w:rPr>
          <w:rStyle w:val="Char2"/>
          <w:rFonts w:hint="eastAsia"/>
          <w:spacing w:val="-2"/>
          <w:rtl/>
        </w:rPr>
        <w:t>‌</w:t>
      </w:r>
      <w:r w:rsidRPr="00EC16E8">
        <w:rPr>
          <w:rStyle w:val="Char2"/>
          <w:rFonts w:hint="cs"/>
          <w:spacing w:val="-2"/>
          <w:rtl/>
        </w:rPr>
        <w:t>باشد.</w:t>
      </w:r>
      <w:r w:rsidRPr="00EC16E8">
        <w:rPr>
          <w:rStyle w:val="Char2"/>
          <w:spacing w:val="-2"/>
          <w:vertAlign w:val="superscript"/>
          <w:rtl/>
        </w:rPr>
        <w:footnoteReference w:id="30"/>
      </w:r>
      <w:r w:rsidRPr="00EC16E8">
        <w:rPr>
          <w:rStyle w:val="Char2"/>
          <w:rFonts w:hint="cs"/>
          <w:spacing w:val="-2"/>
          <w:rtl/>
        </w:rPr>
        <w:t xml:space="preserve"> </w:t>
      </w:r>
    </w:p>
    <w:p w:rsidR="00420579" w:rsidRPr="007455A3" w:rsidRDefault="00420579" w:rsidP="00EC16E8">
      <w:pPr>
        <w:widowControl w:val="0"/>
        <w:ind w:firstLine="284"/>
        <w:rPr>
          <w:rStyle w:val="Char2"/>
          <w:rtl/>
        </w:rPr>
      </w:pPr>
      <w:r w:rsidRPr="007455A3">
        <w:rPr>
          <w:rStyle w:val="Char2"/>
          <w:rFonts w:hint="cs"/>
          <w:rtl/>
        </w:rPr>
        <w:t>ابن منظور افریقی می</w:t>
      </w:r>
      <w:r w:rsidR="00851219" w:rsidRPr="007455A3">
        <w:rPr>
          <w:rStyle w:val="Char2"/>
          <w:rFonts w:hint="eastAsia"/>
          <w:rtl/>
        </w:rPr>
        <w:t>‌</w:t>
      </w:r>
      <w:r w:rsidRPr="007455A3">
        <w:rPr>
          <w:rStyle w:val="Char2"/>
          <w:rFonts w:hint="cs"/>
          <w:rtl/>
        </w:rPr>
        <w:t>گوید: شیعه گروهی هستند که بر کاری جمع می</w:t>
      </w:r>
      <w:r w:rsidR="00851219" w:rsidRPr="007455A3">
        <w:rPr>
          <w:rStyle w:val="Char2"/>
          <w:rFonts w:hint="eastAsia"/>
          <w:rtl/>
        </w:rPr>
        <w:t>‌</w:t>
      </w:r>
      <w:r w:rsidRPr="007455A3">
        <w:rPr>
          <w:rStyle w:val="Char2"/>
          <w:rFonts w:hint="cs"/>
          <w:rtl/>
        </w:rPr>
        <w:t>شوند و هر گروهی که بر امری گرد هم آیند، شیعه نامیده می</w:t>
      </w:r>
      <w:r w:rsidR="00851219" w:rsidRPr="007455A3">
        <w:rPr>
          <w:rStyle w:val="Char2"/>
          <w:rFonts w:hint="eastAsia"/>
          <w:rtl/>
        </w:rPr>
        <w:t>‌</w:t>
      </w:r>
      <w:r w:rsidRPr="007455A3">
        <w:rPr>
          <w:rStyle w:val="Char2"/>
          <w:rFonts w:hint="cs"/>
          <w:rtl/>
        </w:rPr>
        <w:t>شوند. و ا</w:t>
      </w:r>
      <w:r w:rsidR="00D75365">
        <w:rPr>
          <w:rStyle w:val="Char2"/>
          <w:rFonts w:hint="cs"/>
          <w:rtl/>
        </w:rPr>
        <w:t>ی</w:t>
      </w:r>
      <w:r w:rsidRPr="007455A3">
        <w:rPr>
          <w:rStyle w:val="Char2"/>
          <w:rFonts w:hint="cs"/>
          <w:rtl/>
        </w:rPr>
        <w:t>ن اسم غالباً برا</w:t>
      </w:r>
      <w:r w:rsidR="00D75365">
        <w:rPr>
          <w:rStyle w:val="Char2"/>
          <w:rFonts w:hint="cs"/>
          <w:rtl/>
        </w:rPr>
        <w:t>ی</w:t>
      </w:r>
      <w:r w:rsidRPr="007455A3">
        <w:rPr>
          <w:rStyle w:val="Char2"/>
          <w:rFonts w:hint="cs"/>
          <w:rtl/>
        </w:rPr>
        <w:t xml:space="preserve"> دوستداران ح عل</w:t>
      </w:r>
      <w:r w:rsidR="00D75365">
        <w:rPr>
          <w:rStyle w:val="Char2"/>
          <w:rFonts w:hint="cs"/>
          <w:rtl/>
        </w:rPr>
        <w:t>ی</w:t>
      </w:r>
      <w:r w:rsidR="00851219" w:rsidRPr="00EC16E8">
        <w:rPr>
          <w:rFonts w:cs="CTraditional Arabic" w:hint="cs"/>
          <w:sz w:val="28"/>
          <w:rtl/>
          <w:lang w:bidi="fa-IR"/>
        </w:rPr>
        <w:t>س</w:t>
      </w:r>
      <w:r w:rsidR="00851219" w:rsidRPr="007455A3">
        <w:rPr>
          <w:rStyle w:val="Char2"/>
          <w:rFonts w:hint="cs"/>
          <w:rtl/>
        </w:rPr>
        <w:t xml:space="preserve"> </w:t>
      </w:r>
      <w:r w:rsidRPr="007455A3">
        <w:rPr>
          <w:rStyle w:val="Char2"/>
          <w:rFonts w:hint="cs"/>
          <w:rtl/>
        </w:rPr>
        <w:t>و اهل ب</w:t>
      </w:r>
      <w:r w:rsidR="00D75365">
        <w:rPr>
          <w:rStyle w:val="Char2"/>
          <w:rFonts w:hint="cs"/>
          <w:rtl/>
        </w:rPr>
        <w:t>ی</w:t>
      </w:r>
      <w:r w:rsidRPr="007455A3">
        <w:rPr>
          <w:rStyle w:val="Char2"/>
          <w:rFonts w:hint="cs"/>
          <w:rtl/>
        </w:rPr>
        <w:t>تش به کار می</w:t>
      </w:r>
      <w:r w:rsidR="00851219" w:rsidRPr="007455A3">
        <w:rPr>
          <w:rStyle w:val="Char2"/>
          <w:rFonts w:hint="eastAsia"/>
          <w:rtl/>
        </w:rPr>
        <w:t>‌</w:t>
      </w:r>
      <w:r w:rsidRPr="007455A3">
        <w:rPr>
          <w:rStyle w:val="Char2"/>
          <w:rFonts w:hint="cs"/>
          <w:rtl/>
        </w:rPr>
        <w:t>رود.</w:t>
      </w:r>
      <w:r w:rsidRPr="00683E32">
        <w:rPr>
          <w:rStyle w:val="Char2"/>
          <w:vertAlign w:val="superscript"/>
          <w:rtl/>
        </w:rPr>
        <w:footnoteReference w:id="31"/>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نوبخت</w:t>
      </w:r>
      <w:r w:rsidR="00D75365">
        <w:rPr>
          <w:rStyle w:val="Char2"/>
          <w:rFonts w:hint="cs"/>
          <w:rtl/>
        </w:rPr>
        <w:t>ی</w:t>
      </w:r>
      <w:r w:rsidRPr="00683E32">
        <w:rPr>
          <w:rStyle w:val="Char2"/>
          <w:vertAlign w:val="superscript"/>
          <w:rtl/>
        </w:rPr>
        <w:footnoteReference w:id="32"/>
      </w:r>
      <w:r w:rsidR="00851219" w:rsidRPr="007455A3">
        <w:rPr>
          <w:rStyle w:val="Char2"/>
          <w:rFonts w:hint="cs"/>
          <w:rtl/>
        </w:rPr>
        <w:t xml:space="preserve">، </w:t>
      </w:r>
      <w:r w:rsidRPr="007455A3">
        <w:rPr>
          <w:rStyle w:val="Char2"/>
          <w:rFonts w:hint="cs"/>
          <w:rtl/>
        </w:rPr>
        <w:t>امام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ان، در کتاب «الفرق» م</w:t>
      </w:r>
      <w:r w:rsidR="00D75365">
        <w:rPr>
          <w:rStyle w:val="Char2"/>
          <w:rFonts w:hint="cs"/>
          <w:rtl/>
        </w:rPr>
        <w:t>ی</w:t>
      </w:r>
      <w:r w:rsidR="0085121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ش</w:t>
      </w:r>
      <w:r w:rsidR="00D75365">
        <w:rPr>
          <w:rStyle w:val="Char2"/>
          <w:rFonts w:hint="cs"/>
          <w:rtl/>
        </w:rPr>
        <w:t>ی</w:t>
      </w:r>
      <w:r w:rsidRPr="007455A3">
        <w:rPr>
          <w:rStyle w:val="Char2"/>
          <w:rFonts w:hint="cs"/>
          <w:rtl/>
        </w:rPr>
        <w:t>عه طرفداران حضرت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 هستند </w:t>
      </w:r>
      <w:r w:rsidR="00AD75A3">
        <w:rPr>
          <w:rStyle w:val="Char2"/>
          <w:rFonts w:hint="cs"/>
          <w:rtl/>
        </w:rPr>
        <w:t>ک</w:t>
      </w:r>
      <w:r w:rsidRPr="007455A3">
        <w:rPr>
          <w:rStyle w:val="Char2"/>
          <w:rFonts w:hint="cs"/>
          <w:rtl/>
        </w:rPr>
        <w:t>ه در زمان پ</w:t>
      </w:r>
      <w:r w:rsidR="00D75365">
        <w:rPr>
          <w:rStyle w:val="Char2"/>
          <w:rFonts w:hint="cs"/>
          <w:rtl/>
        </w:rPr>
        <w:t>ی</w:t>
      </w:r>
      <w:r w:rsidRPr="007455A3">
        <w:rPr>
          <w:rStyle w:val="Char2"/>
          <w:rFonts w:hint="cs"/>
          <w:rtl/>
        </w:rPr>
        <w:t>امبر</w:t>
      </w:r>
      <w:r w:rsidR="00E233D4" w:rsidRPr="00EC16E8">
        <w:rPr>
          <w:rFonts w:cs="CTraditional Arabic" w:hint="cs"/>
          <w:sz w:val="28"/>
          <w:rtl/>
          <w:lang w:bidi="fa-IR"/>
        </w:rPr>
        <w:t xml:space="preserve"> ج</w:t>
      </w:r>
      <w:r w:rsidRPr="007455A3">
        <w:rPr>
          <w:rStyle w:val="Char2"/>
          <w:rFonts w:hint="cs"/>
          <w:rtl/>
        </w:rPr>
        <w:t xml:space="preserve"> و بعد از آن به ش</w:t>
      </w:r>
      <w:r w:rsidR="00D75365">
        <w:rPr>
          <w:rStyle w:val="Char2"/>
          <w:rFonts w:hint="cs"/>
          <w:rtl/>
        </w:rPr>
        <w:t>ی</w:t>
      </w:r>
      <w:r w:rsidRPr="007455A3">
        <w:rPr>
          <w:rStyle w:val="Char2"/>
          <w:rFonts w:hint="cs"/>
          <w:rtl/>
        </w:rPr>
        <w:t>عه و پیروان عل</w:t>
      </w:r>
      <w:r w:rsidR="00D75365">
        <w:rPr>
          <w:rStyle w:val="Char2"/>
          <w:rFonts w:hint="cs"/>
          <w:rtl/>
        </w:rPr>
        <w:t>ی</w:t>
      </w:r>
      <w:r w:rsidRPr="007455A3">
        <w:rPr>
          <w:rStyle w:val="Char2"/>
          <w:rFonts w:hint="cs"/>
          <w:rtl/>
        </w:rPr>
        <w:t xml:space="preserve"> معروف شدند و قائل به امامت حضرت عل</w:t>
      </w:r>
      <w:r w:rsidR="00D75365">
        <w:rPr>
          <w:rStyle w:val="Char2"/>
          <w:rFonts w:hint="cs"/>
          <w:rtl/>
        </w:rPr>
        <w:t>ی</w:t>
      </w:r>
      <w:r w:rsidRPr="007455A3">
        <w:rPr>
          <w:rStyle w:val="Char2"/>
          <w:rFonts w:hint="cs"/>
          <w:rtl/>
        </w:rPr>
        <w:t xml:space="preserve"> می</w:t>
      </w:r>
      <w:r w:rsidR="00851219" w:rsidRPr="007455A3">
        <w:rPr>
          <w:rStyle w:val="Char2"/>
          <w:rFonts w:hint="eastAsia"/>
          <w:rtl/>
        </w:rPr>
        <w:t>‌</w:t>
      </w:r>
      <w:r w:rsidRPr="007455A3">
        <w:rPr>
          <w:rStyle w:val="Char2"/>
          <w:rFonts w:hint="cs"/>
          <w:rtl/>
        </w:rPr>
        <w:t>باشند.</w:t>
      </w:r>
      <w:r w:rsidR="00472FA4" w:rsidRPr="007455A3">
        <w:rPr>
          <w:rStyle w:val="Char2"/>
          <w:rFonts w:hint="cs"/>
          <w:rtl/>
        </w:rPr>
        <w:t xml:space="preserve"> </w:t>
      </w:r>
      <w:r w:rsidRPr="007455A3">
        <w:rPr>
          <w:rStyle w:val="Char2"/>
          <w:rFonts w:hint="cs"/>
          <w:rtl/>
        </w:rPr>
        <w:t>ش</w:t>
      </w:r>
      <w:r w:rsidR="00D75365">
        <w:rPr>
          <w:rStyle w:val="Char2"/>
          <w:rFonts w:hint="cs"/>
          <w:rtl/>
        </w:rPr>
        <w:t>ی</w:t>
      </w:r>
      <w:r w:rsidRPr="007455A3">
        <w:rPr>
          <w:rStyle w:val="Char2"/>
          <w:rFonts w:hint="cs"/>
          <w:rtl/>
        </w:rPr>
        <w:t>عه سه فرقه است: فرقه</w:t>
      </w:r>
      <w:r w:rsidR="00851219"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از</w:t>
      </w:r>
      <w:r w:rsidR="00704539">
        <w:rPr>
          <w:rStyle w:val="Char2"/>
          <w:rFonts w:hint="cs"/>
          <w:rtl/>
        </w:rPr>
        <w:t xml:space="preserve"> آن‌ها </w:t>
      </w:r>
      <w:r w:rsidRPr="007455A3">
        <w:rPr>
          <w:rStyle w:val="Char2"/>
          <w:rFonts w:hint="cs"/>
          <w:rtl/>
        </w:rPr>
        <w:t xml:space="preserve">معتقدند </w:t>
      </w:r>
      <w:r w:rsidR="00AD75A3">
        <w:rPr>
          <w:rStyle w:val="Char2"/>
          <w:rFonts w:hint="cs"/>
          <w:rtl/>
        </w:rPr>
        <w:t>ک</w:t>
      </w:r>
      <w:r w:rsidRPr="007455A3">
        <w:rPr>
          <w:rStyle w:val="Char2"/>
          <w:rFonts w:hint="cs"/>
          <w:rtl/>
        </w:rPr>
        <w:t>ه اطاعت از امام عل</w:t>
      </w:r>
      <w:r w:rsidR="00D75365">
        <w:rPr>
          <w:rStyle w:val="Char2"/>
          <w:rFonts w:hint="cs"/>
          <w:rtl/>
        </w:rPr>
        <w:t>ی</w:t>
      </w:r>
      <w:r w:rsidRPr="007455A3">
        <w:rPr>
          <w:rStyle w:val="Char2"/>
          <w:rFonts w:hint="cs"/>
          <w:rtl/>
        </w:rPr>
        <w:t xml:space="preserve"> پس از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واجب بوده</w:t>
      </w:r>
      <w:r w:rsidRPr="00683E32">
        <w:rPr>
          <w:rStyle w:val="Char2"/>
          <w:vertAlign w:val="superscript"/>
          <w:rtl/>
        </w:rPr>
        <w:footnoteReference w:id="33"/>
      </w:r>
      <w:r w:rsidR="00BF5047">
        <w:rPr>
          <w:rStyle w:val="Char2"/>
        </w:rPr>
        <w:t xml:space="preserve"> </w:t>
      </w:r>
      <w:r w:rsidRPr="007455A3">
        <w:rPr>
          <w:rStyle w:val="Char2"/>
          <w:rFonts w:hint="cs"/>
          <w:rtl/>
        </w:rPr>
        <w:t>و امامت در نسل وی جاری است. فرقه</w:t>
      </w:r>
      <w:r w:rsidR="00851219" w:rsidRPr="007455A3">
        <w:rPr>
          <w:rStyle w:val="Char2"/>
          <w:rFonts w:hint="eastAsia"/>
          <w:rtl/>
        </w:rPr>
        <w:t>‌</w:t>
      </w:r>
      <w:r w:rsidRPr="007455A3">
        <w:rPr>
          <w:rStyle w:val="Char2"/>
          <w:rFonts w:hint="cs"/>
          <w:rtl/>
        </w:rPr>
        <w:t>ی دیگری می</w:t>
      </w:r>
      <w:r w:rsidR="00851219" w:rsidRPr="007455A3">
        <w:rPr>
          <w:rStyle w:val="Char2"/>
          <w:rFonts w:hint="eastAsia"/>
          <w:rtl/>
        </w:rPr>
        <w:t>‌</w:t>
      </w:r>
      <w:r w:rsidRPr="007455A3">
        <w:rPr>
          <w:rStyle w:val="Char2"/>
          <w:rFonts w:hint="cs"/>
          <w:rtl/>
        </w:rPr>
        <w:t>گویند: حضرت علی از همه</w:t>
      </w:r>
      <w:r w:rsidR="00851219" w:rsidRPr="007455A3">
        <w:rPr>
          <w:rStyle w:val="Char2"/>
          <w:rFonts w:hint="eastAsia"/>
          <w:rtl/>
        </w:rPr>
        <w:t>‌</w:t>
      </w:r>
      <w:r w:rsidRPr="007455A3">
        <w:rPr>
          <w:rStyle w:val="Char2"/>
          <w:rFonts w:hint="cs"/>
          <w:rtl/>
        </w:rPr>
        <w:t>ی صحابه نسبت به جانشینی پیامبر</w:t>
      </w:r>
      <w:r w:rsidR="00E233D4" w:rsidRPr="00E233D4">
        <w:rPr>
          <w:rFonts w:cs="CTraditional Arabic" w:hint="cs"/>
          <w:sz w:val="28"/>
          <w:rtl/>
          <w:lang w:bidi="fa-IR"/>
        </w:rPr>
        <w:t xml:space="preserve"> ج</w:t>
      </w:r>
      <w:r w:rsidRPr="007455A3">
        <w:rPr>
          <w:rStyle w:val="Char2"/>
          <w:rFonts w:hint="cs"/>
          <w:rtl/>
        </w:rPr>
        <w:t xml:space="preserve"> مستحق</w:t>
      </w:r>
      <w:r w:rsidR="00851219" w:rsidRPr="007455A3">
        <w:rPr>
          <w:rStyle w:val="Char2"/>
          <w:rFonts w:hint="eastAsia"/>
          <w:rtl/>
        </w:rPr>
        <w:t>‌</w:t>
      </w:r>
      <w:r w:rsidRPr="007455A3">
        <w:rPr>
          <w:rStyle w:val="Char2"/>
          <w:rFonts w:hint="cs"/>
          <w:rtl/>
        </w:rPr>
        <w:t>تر است و پس از او خلافت حضرت ابوبکر و حضرت عمر را قبول دارند و آن دو را اهلیت خلافت می</w:t>
      </w:r>
      <w:r w:rsidR="00851219" w:rsidRPr="007455A3">
        <w:rPr>
          <w:rStyle w:val="Char2"/>
          <w:rFonts w:hint="eastAsia"/>
          <w:rtl/>
        </w:rPr>
        <w:t>‌</w:t>
      </w:r>
      <w:r w:rsidRPr="007455A3">
        <w:rPr>
          <w:rStyle w:val="Char2"/>
          <w:rFonts w:hint="cs"/>
          <w:rtl/>
        </w:rPr>
        <w:t>دانند، و اظهار می</w:t>
      </w:r>
      <w:r w:rsidR="00851219" w:rsidRPr="007455A3">
        <w:rPr>
          <w:rStyle w:val="Char2"/>
          <w:rFonts w:hint="eastAsia"/>
          <w:rtl/>
        </w:rPr>
        <w:t>‌</w:t>
      </w:r>
      <w:r w:rsidRPr="007455A3">
        <w:rPr>
          <w:rStyle w:val="Char2"/>
          <w:rFonts w:hint="cs"/>
          <w:rtl/>
        </w:rPr>
        <w:t>دارند که حضرت علی خلافت را به آنان واگذار کرده و به این کار راضی بوده و به دلخواه خود و بدون هیچ اجباری با آنان بیعت کرد</w:t>
      </w:r>
      <w:r w:rsidRPr="007455A3">
        <w:rPr>
          <w:rStyle w:val="Char2"/>
          <w:rtl/>
        </w:rPr>
        <w:t>.</w:t>
      </w:r>
      <w:r w:rsidRPr="00683E32">
        <w:rPr>
          <w:rStyle w:val="Char2"/>
          <w:vertAlign w:val="superscript"/>
          <w:rtl/>
        </w:rPr>
        <w:footnoteReference w:id="34"/>
      </w:r>
      <w:r w:rsidRPr="007455A3">
        <w:rPr>
          <w:rStyle w:val="Char2"/>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00420579" w:rsidRPr="00EC16E8">
        <w:rPr>
          <w:rStyle w:val="Char2"/>
          <w:rFonts w:hint="cs"/>
          <w:rtl/>
        </w:rPr>
        <w:t xml:space="preserve"> از ش</w:t>
      </w:r>
      <w:r w:rsidR="00D75365" w:rsidRPr="00EC16E8">
        <w:rPr>
          <w:rStyle w:val="Char2"/>
          <w:rFonts w:hint="cs"/>
          <w:rtl/>
        </w:rPr>
        <w:t>ی</w:t>
      </w:r>
      <w:r w:rsidR="00420579" w:rsidRPr="00EC16E8">
        <w:rPr>
          <w:rStyle w:val="Char2"/>
          <w:rFonts w:hint="cs"/>
          <w:rtl/>
        </w:rPr>
        <w:t>ع</w:t>
      </w:r>
      <w:r w:rsidR="00D75365" w:rsidRPr="00EC16E8">
        <w:rPr>
          <w:rStyle w:val="Char2"/>
          <w:rFonts w:hint="cs"/>
          <w:rtl/>
        </w:rPr>
        <w:t>ی</w:t>
      </w:r>
      <w:r w:rsidR="00420579" w:rsidRPr="00EC16E8">
        <w:rPr>
          <w:rStyle w:val="Char2"/>
          <w:rFonts w:hint="cs"/>
          <w:rtl/>
        </w:rPr>
        <w:t>ان معروف، ‌س</w:t>
      </w:r>
      <w:r w:rsidR="00D75365" w:rsidRPr="00EC16E8">
        <w:rPr>
          <w:rStyle w:val="Char2"/>
          <w:rFonts w:hint="cs"/>
          <w:rtl/>
        </w:rPr>
        <w:t>ی</w:t>
      </w:r>
      <w:r w:rsidR="00420579" w:rsidRPr="00EC16E8">
        <w:rPr>
          <w:rStyle w:val="Char2"/>
          <w:rFonts w:hint="cs"/>
          <w:rtl/>
        </w:rPr>
        <w:t>د محسن ام</w:t>
      </w:r>
      <w:r w:rsidR="00D75365" w:rsidRPr="00EC16E8">
        <w:rPr>
          <w:rStyle w:val="Char2"/>
          <w:rFonts w:hint="cs"/>
          <w:rtl/>
        </w:rPr>
        <w:t>ی</w:t>
      </w:r>
      <w:r w:rsidR="00420579" w:rsidRPr="00EC16E8">
        <w:rPr>
          <w:rStyle w:val="Char2"/>
          <w:rFonts w:hint="cs"/>
          <w:rtl/>
        </w:rPr>
        <w:t xml:space="preserve">ن، ‌در </w:t>
      </w:r>
      <w:r w:rsidR="00AD75A3" w:rsidRPr="00EC16E8">
        <w:rPr>
          <w:rStyle w:val="Char2"/>
          <w:rFonts w:hint="cs"/>
          <w:rtl/>
        </w:rPr>
        <w:t>ک</w:t>
      </w:r>
      <w:r w:rsidR="00420579" w:rsidRPr="00EC16E8">
        <w:rPr>
          <w:rStyle w:val="Char2"/>
          <w:rFonts w:hint="cs"/>
          <w:rtl/>
        </w:rPr>
        <w:t>تابش به نقل از ازهر</w:t>
      </w:r>
      <w:r w:rsidR="00D75365" w:rsidRPr="00EC16E8">
        <w:rPr>
          <w:rStyle w:val="Char2"/>
          <w:rFonts w:hint="cs"/>
          <w:rtl/>
        </w:rPr>
        <w:t>ی</w:t>
      </w:r>
      <w:r w:rsidR="00420579" w:rsidRPr="00EC16E8">
        <w:rPr>
          <w:rStyle w:val="Char2"/>
          <w:rFonts w:hint="cs"/>
          <w:rtl/>
        </w:rPr>
        <w:t xml:space="preserve"> م</w:t>
      </w:r>
      <w:r w:rsidR="00D75365" w:rsidRPr="00EC16E8">
        <w:rPr>
          <w:rStyle w:val="Char2"/>
          <w:rFonts w:hint="cs"/>
          <w:rtl/>
        </w:rPr>
        <w:t>ی</w:t>
      </w:r>
      <w:r w:rsidR="00851219" w:rsidRPr="00EC16E8">
        <w:rPr>
          <w:rStyle w:val="Char2"/>
          <w:rFonts w:hint="eastAsia"/>
          <w:rtl/>
        </w:rPr>
        <w:t>‌</w:t>
      </w:r>
      <w:r w:rsidR="00420579" w:rsidRPr="00EC16E8">
        <w:rPr>
          <w:rStyle w:val="Char2"/>
          <w:rFonts w:hint="cs"/>
          <w:rtl/>
        </w:rPr>
        <w:t>گو</w:t>
      </w:r>
      <w:r w:rsidR="00D75365" w:rsidRPr="00EC16E8">
        <w:rPr>
          <w:rStyle w:val="Char2"/>
          <w:rFonts w:hint="cs"/>
          <w:rtl/>
        </w:rPr>
        <w:t>ی</w:t>
      </w:r>
      <w:r w:rsidR="00420579" w:rsidRPr="00EC16E8">
        <w:rPr>
          <w:rStyle w:val="Char2"/>
          <w:rFonts w:hint="cs"/>
          <w:rtl/>
        </w:rPr>
        <w:t>د:</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ش</w:t>
      </w:r>
      <w:r w:rsidR="00D75365">
        <w:rPr>
          <w:rStyle w:val="Char2"/>
          <w:rFonts w:hint="cs"/>
          <w:rtl/>
        </w:rPr>
        <w:t>ی</w:t>
      </w:r>
      <w:r w:rsidR="00420579" w:rsidRPr="007455A3">
        <w:rPr>
          <w:rStyle w:val="Char2"/>
          <w:rFonts w:hint="cs"/>
          <w:rtl/>
        </w:rPr>
        <w:t>عه، دوستداران عترت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و پ</w:t>
      </w:r>
      <w:r w:rsidR="00D75365">
        <w:rPr>
          <w:rStyle w:val="Char2"/>
          <w:rFonts w:hint="cs"/>
          <w:rtl/>
        </w:rPr>
        <w:t>ی</w:t>
      </w:r>
      <w:r w:rsidR="00420579" w:rsidRPr="007455A3">
        <w:rPr>
          <w:rStyle w:val="Char2"/>
          <w:rFonts w:hint="cs"/>
          <w:rtl/>
        </w:rPr>
        <w:t>روان</w:t>
      </w:r>
      <w:r w:rsidR="00704539">
        <w:rPr>
          <w:rStyle w:val="Char2"/>
          <w:rFonts w:hint="cs"/>
          <w:rtl/>
        </w:rPr>
        <w:t xml:space="preserve"> آن‌ها </w:t>
      </w:r>
      <w:r w:rsidR="00420579" w:rsidRPr="007455A3">
        <w:rPr>
          <w:rStyle w:val="Char2"/>
          <w:rFonts w:hint="cs"/>
          <w:rtl/>
        </w:rPr>
        <w:t>هستند.</w:t>
      </w:r>
      <w:r w:rsidR="00420579" w:rsidRPr="00683E32">
        <w:rPr>
          <w:rStyle w:val="Char2"/>
          <w:vertAlign w:val="superscript"/>
          <w:rtl/>
        </w:rPr>
        <w:footnoteReference w:id="35"/>
      </w:r>
      <w:r w:rsidR="00420579" w:rsidRPr="007455A3">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همچن</w:t>
      </w:r>
      <w:r w:rsidR="00D75365" w:rsidRPr="00EC16E8">
        <w:rPr>
          <w:rStyle w:val="Char2"/>
          <w:rFonts w:hint="cs"/>
          <w:rtl/>
        </w:rPr>
        <w:t>ی</w:t>
      </w:r>
      <w:r w:rsidR="00420579" w:rsidRPr="00EC16E8">
        <w:rPr>
          <w:rStyle w:val="Char2"/>
          <w:rFonts w:hint="cs"/>
          <w:rtl/>
        </w:rPr>
        <w:t>ن از تاج الد</w:t>
      </w:r>
      <w:r w:rsidR="00D75365" w:rsidRPr="00EC16E8">
        <w:rPr>
          <w:rStyle w:val="Char2"/>
          <w:rFonts w:hint="cs"/>
          <w:rtl/>
        </w:rPr>
        <w:t>ی</w:t>
      </w:r>
      <w:r w:rsidR="00420579" w:rsidRPr="00EC16E8">
        <w:rPr>
          <w:rStyle w:val="Char2"/>
          <w:rFonts w:hint="cs"/>
          <w:rtl/>
        </w:rPr>
        <w:t>ن حس</w:t>
      </w:r>
      <w:r w:rsidR="00D75365" w:rsidRPr="00EC16E8">
        <w:rPr>
          <w:rStyle w:val="Char2"/>
          <w:rFonts w:hint="cs"/>
          <w:rtl/>
        </w:rPr>
        <w:t>ی</w:t>
      </w:r>
      <w:r w:rsidR="00420579" w:rsidRPr="00EC16E8">
        <w:rPr>
          <w:rStyle w:val="Char2"/>
          <w:rFonts w:hint="cs"/>
          <w:rtl/>
        </w:rPr>
        <w:t>ن</w:t>
      </w:r>
      <w:r w:rsidR="00D75365" w:rsidRPr="00EC16E8">
        <w:rPr>
          <w:rStyle w:val="Char2"/>
          <w:rFonts w:hint="cs"/>
          <w:rtl/>
        </w:rPr>
        <w:t>ی</w:t>
      </w:r>
      <w:r w:rsidR="00420579" w:rsidRPr="00EC16E8">
        <w:rPr>
          <w:rStyle w:val="Char2"/>
          <w:rFonts w:hint="cs"/>
          <w:rtl/>
        </w:rPr>
        <w:t>، رهبر حلب،</w:t>
      </w:r>
      <w:r w:rsidR="003D0897" w:rsidRPr="00EC16E8">
        <w:rPr>
          <w:rStyle w:val="Char2"/>
          <w:rFonts w:hint="cs"/>
          <w:rtl/>
        </w:rPr>
        <w:t xml:space="preserve"> اینگونه </w:t>
      </w:r>
      <w:r w:rsidR="00420579" w:rsidRPr="00EC16E8">
        <w:rPr>
          <w:rStyle w:val="Char2"/>
          <w:rFonts w:hint="cs"/>
          <w:rtl/>
        </w:rPr>
        <w:t>نقل م</w:t>
      </w:r>
      <w:r w:rsidR="00D75365" w:rsidRPr="00EC16E8">
        <w:rPr>
          <w:rStyle w:val="Char2"/>
          <w:rFonts w:hint="cs"/>
          <w:rtl/>
        </w:rPr>
        <w:t>ی</w:t>
      </w:r>
      <w:r w:rsidR="00851219" w:rsidRPr="00EC16E8">
        <w:rPr>
          <w:rStyle w:val="Char2"/>
          <w:rFonts w:hint="eastAsia"/>
          <w:rtl/>
        </w:rPr>
        <w:t>‌</w:t>
      </w:r>
      <w:r w:rsidR="00AD75A3" w:rsidRPr="00EC16E8">
        <w:rPr>
          <w:rStyle w:val="Char2"/>
          <w:rFonts w:hint="cs"/>
          <w:rtl/>
        </w:rPr>
        <w:t>ک</w:t>
      </w:r>
      <w:r w:rsidR="00420579" w:rsidRPr="00EC16E8">
        <w:rPr>
          <w:rStyle w:val="Char2"/>
          <w:rFonts w:hint="cs"/>
          <w:rtl/>
        </w:rPr>
        <w:t>ند:</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ش</w:t>
      </w:r>
      <w:r w:rsidR="00D75365" w:rsidRPr="00EC16E8">
        <w:rPr>
          <w:rStyle w:val="Char2"/>
          <w:rFonts w:hint="cs"/>
          <w:rtl/>
        </w:rPr>
        <w:t>ی</w:t>
      </w:r>
      <w:r w:rsidR="00420579" w:rsidRPr="00EC16E8">
        <w:rPr>
          <w:rStyle w:val="Char2"/>
          <w:rFonts w:hint="cs"/>
          <w:rtl/>
        </w:rPr>
        <w:t>عه</w:t>
      </w:r>
      <w:r w:rsidR="00851219" w:rsidRPr="00EC16E8">
        <w:rPr>
          <w:rStyle w:val="Char2"/>
          <w:rFonts w:hint="eastAsia"/>
          <w:rtl/>
        </w:rPr>
        <w:t>‌</w:t>
      </w:r>
      <w:r w:rsidR="00420579" w:rsidRPr="00EC16E8">
        <w:rPr>
          <w:rStyle w:val="Char2"/>
          <w:rFonts w:hint="cs"/>
          <w:rtl/>
        </w:rPr>
        <w:t xml:space="preserve">ی </w:t>
      </w:r>
      <w:r w:rsidR="00AD75A3" w:rsidRPr="00EC16E8">
        <w:rPr>
          <w:rStyle w:val="Char2"/>
          <w:rFonts w:hint="cs"/>
          <w:rtl/>
        </w:rPr>
        <w:t>ک</w:t>
      </w:r>
      <w:r w:rsidR="00420579" w:rsidRPr="00EC16E8">
        <w:rPr>
          <w:rStyle w:val="Char2"/>
          <w:rFonts w:hint="cs"/>
          <w:rtl/>
        </w:rPr>
        <w:t>س</w:t>
      </w:r>
      <w:r w:rsidR="00D75365" w:rsidRPr="00EC16E8">
        <w:rPr>
          <w:rStyle w:val="Char2"/>
          <w:rFonts w:hint="cs"/>
          <w:rtl/>
        </w:rPr>
        <w:t>ی</w:t>
      </w:r>
      <w:r w:rsidR="00420579" w:rsidRPr="00EC16E8">
        <w:rPr>
          <w:rStyle w:val="Char2"/>
          <w:rFonts w:hint="cs"/>
          <w:rtl/>
        </w:rPr>
        <w:t xml:space="preserve"> شدن، به معنا</w:t>
      </w:r>
      <w:r w:rsidR="00D75365" w:rsidRPr="00EC16E8">
        <w:rPr>
          <w:rStyle w:val="Char2"/>
          <w:rFonts w:hint="cs"/>
          <w:rtl/>
        </w:rPr>
        <w:t>ی</w:t>
      </w:r>
      <w:r w:rsidR="00420579" w:rsidRPr="00EC16E8">
        <w:rPr>
          <w:rStyle w:val="Char2"/>
          <w:rFonts w:hint="cs"/>
          <w:rtl/>
        </w:rPr>
        <w:t xml:space="preserve"> پ</w:t>
      </w:r>
      <w:r w:rsidR="00D75365" w:rsidRPr="00EC16E8">
        <w:rPr>
          <w:rStyle w:val="Char2"/>
          <w:rFonts w:hint="cs"/>
          <w:rtl/>
        </w:rPr>
        <w:t>ی</w:t>
      </w:r>
      <w:r w:rsidR="00420579" w:rsidRPr="00EC16E8">
        <w:rPr>
          <w:rStyle w:val="Char2"/>
          <w:rFonts w:hint="cs"/>
          <w:rtl/>
        </w:rPr>
        <w:t xml:space="preserve">رو و </w:t>
      </w:r>
      <w:r w:rsidR="00D75365" w:rsidRPr="00EC16E8">
        <w:rPr>
          <w:rStyle w:val="Char2"/>
          <w:rFonts w:hint="cs"/>
          <w:rtl/>
        </w:rPr>
        <w:t>ی</w:t>
      </w:r>
      <w:r w:rsidR="00420579" w:rsidRPr="00EC16E8">
        <w:rPr>
          <w:rStyle w:val="Char2"/>
          <w:rFonts w:hint="cs"/>
          <w:rtl/>
        </w:rPr>
        <w:t>اور شدن اوست. گفته می</w:t>
      </w:r>
      <w:r w:rsidR="00851219" w:rsidRPr="00EC16E8">
        <w:rPr>
          <w:rStyle w:val="Char2"/>
          <w:rFonts w:hint="eastAsia"/>
          <w:rtl/>
        </w:rPr>
        <w:t>‌</w:t>
      </w:r>
      <w:r w:rsidR="00420579" w:rsidRPr="00EC16E8">
        <w:rPr>
          <w:rStyle w:val="Char2"/>
          <w:rFonts w:hint="cs"/>
          <w:rtl/>
        </w:rPr>
        <w:t>شود: شا</w:t>
      </w:r>
      <w:r w:rsidR="00D75365" w:rsidRPr="00EC16E8">
        <w:rPr>
          <w:rStyle w:val="Char2"/>
          <w:rFonts w:hint="cs"/>
          <w:rtl/>
        </w:rPr>
        <w:t>ی</w:t>
      </w:r>
      <w:r w:rsidR="00420579" w:rsidRPr="00EC16E8">
        <w:rPr>
          <w:rStyle w:val="Char2"/>
          <w:rFonts w:hint="cs"/>
          <w:rtl/>
        </w:rPr>
        <w:t>ع</w:t>
      </w:r>
      <w:r w:rsidR="00755C95" w:rsidRPr="00EC16E8">
        <w:rPr>
          <w:rStyle w:val="Char2"/>
          <w:rFonts w:hint="cs"/>
          <w:rtl/>
        </w:rPr>
        <w:t>َ</w:t>
      </w:r>
      <w:r w:rsidR="00420579" w:rsidRPr="00EC16E8">
        <w:rPr>
          <w:rStyle w:val="Char2"/>
          <w:rFonts w:hint="cs"/>
          <w:rtl/>
        </w:rPr>
        <w:t>ه</w:t>
      </w:r>
      <w:r w:rsidR="00755C95" w:rsidRPr="00EC16E8">
        <w:rPr>
          <w:rStyle w:val="Char2"/>
          <w:rFonts w:hint="cs"/>
          <w:rtl/>
        </w:rPr>
        <w:t>ُ</w:t>
      </w:r>
      <w:r w:rsidR="00420579" w:rsidRPr="00EC16E8">
        <w:rPr>
          <w:rStyle w:val="Char2"/>
          <w:rFonts w:hint="cs"/>
          <w:rtl/>
        </w:rPr>
        <w:t>؛ یعنی او را پ</w:t>
      </w:r>
      <w:r w:rsidR="00D75365" w:rsidRPr="00EC16E8">
        <w:rPr>
          <w:rStyle w:val="Char2"/>
          <w:rFonts w:hint="cs"/>
          <w:rtl/>
        </w:rPr>
        <w:t>ی</w:t>
      </w:r>
      <w:r w:rsidR="00420579" w:rsidRPr="00EC16E8">
        <w:rPr>
          <w:rStyle w:val="Char2"/>
          <w:rFonts w:hint="cs"/>
          <w:rtl/>
        </w:rPr>
        <w:t>رو</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رد؛ همان طور که گفته می</w:t>
      </w:r>
      <w:r w:rsidR="00AC75D0" w:rsidRPr="00EC16E8">
        <w:rPr>
          <w:rStyle w:val="Char2"/>
          <w:rFonts w:hint="eastAsia"/>
          <w:rtl/>
        </w:rPr>
        <w:t>‌</w:t>
      </w:r>
      <w:r w:rsidR="00420579" w:rsidRPr="00EC16E8">
        <w:rPr>
          <w:rStyle w:val="Char2"/>
          <w:rFonts w:hint="cs"/>
          <w:rtl/>
        </w:rPr>
        <w:t>شود: والاه یعنی او را دوست داشت. گو</w:t>
      </w:r>
      <w:r w:rsidR="00D75365" w:rsidRPr="00EC16E8">
        <w:rPr>
          <w:rStyle w:val="Char2"/>
          <w:rFonts w:hint="cs"/>
          <w:rtl/>
        </w:rPr>
        <w:t>یی</w:t>
      </w:r>
      <w:r w:rsidR="00420579" w:rsidRPr="00EC16E8">
        <w:rPr>
          <w:rStyle w:val="Char2"/>
          <w:rFonts w:hint="cs"/>
          <w:rtl/>
        </w:rPr>
        <w:t xml:space="preserve"> چون ش</w:t>
      </w:r>
      <w:r w:rsidR="00D75365" w:rsidRPr="00EC16E8">
        <w:rPr>
          <w:rStyle w:val="Char2"/>
          <w:rFonts w:hint="cs"/>
          <w:rtl/>
        </w:rPr>
        <w:t>ی</w:t>
      </w:r>
      <w:r w:rsidR="00420579" w:rsidRPr="00EC16E8">
        <w:rPr>
          <w:rStyle w:val="Char2"/>
          <w:rFonts w:hint="cs"/>
          <w:rtl/>
        </w:rPr>
        <w:t>عه از این امامان پیروی کردند و به اعتقادات</w:t>
      </w:r>
      <w:r w:rsidR="00704539" w:rsidRPr="00EC16E8">
        <w:rPr>
          <w:rStyle w:val="Char2"/>
          <w:rFonts w:hint="cs"/>
          <w:rtl/>
        </w:rPr>
        <w:t xml:space="preserve"> آن‌ها </w:t>
      </w:r>
      <w:r w:rsidR="00420579" w:rsidRPr="00EC16E8">
        <w:rPr>
          <w:rStyle w:val="Char2"/>
          <w:rFonts w:hint="cs"/>
          <w:rtl/>
        </w:rPr>
        <w:t>معتقد شدند به ا</w:t>
      </w:r>
      <w:r w:rsidR="00D75365" w:rsidRPr="00EC16E8">
        <w:rPr>
          <w:rStyle w:val="Char2"/>
          <w:rFonts w:hint="cs"/>
          <w:rtl/>
        </w:rPr>
        <w:t>ی</w:t>
      </w:r>
      <w:r w:rsidR="00420579" w:rsidRPr="00EC16E8">
        <w:rPr>
          <w:rStyle w:val="Char2"/>
          <w:rFonts w:hint="cs"/>
          <w:rtl/>
        </w:rPr>
        <w:t>ن اسم معروف شدند؛ چون</w:t>
      </w:r>
      <w:r w:rsidRPr="00EC16E8">
        <w:rPr>
          <w:rStyle w:val="Char2"/>
          <w:rFonts w:hint="cs"/>
          <w:rtl/>
        </w:rPr>
        <w:t xml:space="preserve"> </w:t>
      </w:r>
      <w:r w:rsidR="00420579" w:rsidRPr="00EC16E8">
        <w:rPr>
          <w:rStyle w:val="Char2"/>
          <w:rFonts w:hint="cs"/>
          <w:rtl/>
        </w:rPr>
        <w:t xml:space="preserve">آنان یاوران و یاران و پیروان ائمه بودند. </w:t>
      </w:r>
    </w:p>
    <w:p w:rsidR="00420579" w:rsidRPr="00EC16E8" w:rsidRDefault="00420579" w:rsidP="00EC16E8">
      <w:pPr>
        <w:widowControl w:val="0"/>
        <w:ind w:firstLine="284"/>
        <w:rPr>
          <w:rStyle w:val="Char2"/>
          <w:rtl/>
        </w:rPr>
      </w:pPr>
      <w:r w:rsidRPr="00EC16E8">
        <w:rPr>
          <w:rStyle w:val="Char2"/>
          <w:rFonts w:hint="cs"/>
          <w:rtl/>
        </w:rPr>
        <w:t>وقتی خلافت از بن</w:t>
      </w:r>
      <w:r w:rsidR="00D75365" w:rsidRPr="00EC16E8">
        <w:rPr>
          <w:rStyle w:val="Char2"/>
          <w:rFonts w:hint="cs"/>
          <w:rtl/>
        </w:rPr>
        <w:t>ی</w:t>
      </w:r>
      <w:r w:rsidR="00AC75D0" w:rsidRPr="00EC16E8">
        <w:rPr>
          <w:rStyle w:val="Char2"/>
          <w:rFonts w:hint="eastAsia"/>
          <w:rtl/>
        </w:rPr>
        <w:t>‌</w:t>
      </w:r>
      <w:r w:rsidRPr="00EC16E8">
        <w:rPr>
          <w:rStyle w:val="Char2"/>
          <w:rFonts w:hint="cs"/>
          <w:rtl/>
        </w:rPr>
        <w:t>هاشم به بن</w:t>
      </w:r>
      <w:r w:rsidR="00D75365" w:rsidRPr="00EC16E8">
        <w:rPr>
          <w:rStyle w:val="Char2"/>
          <w:rFonts w:hint="cs"/>
          <w:rtl/>
        </w:rPr>
        <w:t>ی</w:t>
      </w:r>
      <w:r w:rsidR="00AC75D0" w:rsidRPr="00EC16E8">
        <w:rPr>
          <w:rStyle w:val="Char2"/>
          <w:rFonts w:hint="eastAsia"/>
          <w:rtl/>
        </w:rPr>
        <w:t>‌</w:t>
      </w:r>
      <w:r w:rsidR="00AC75D0" w:rsidRPr="00EC16E8">
        <w:rPr>
          <w:rStyle w:val="Char2"/>
          <w:rFonts w:hint="cs"/>
          <w:rtl/>
        </w:rPr>
        <w:t>ام</w:t>
      </w:r>
      <w:r w:rsidR="00D75365" w:rsidRPr="00EC16E8">
        <w:rPr>
          <w:rStyle w:val="Char2"/>
          <w:rFonts w:hint="cs"/>
          <w:rtl/>
        </w:rPr>
        <w:t>ی</w:t>
      </w:r>
      <w:r w:rsidR="00AC75D0" w:rsidRPr="00EC16E8">
        <w:rPr>
          <w:rStyle w:val="Char2"/>
          <w:rFonts w:hint="cs"/>
          <w:rtl/>
        </w:rPr>
        <w:t>ه منتقل ش</w:t>
      </w:r>
      <w:r w:rsidRPr="00EC16E8">
        <w:rPr>
          <w:rStyle w:val="Char2"/>
          <w:rFonts w:hint="cs"/>
          <w:rtl/>
        </w:rPr>
        <w:t>د و معاو</w:t>
      </w:r>
      <w:r w:rsidR="00D75365" w:rsidRPr="00EC16E8">
        <w:rPr>
          <w:rStyle w:val="Char2"/>
          <w:rFonts w:hint="cs"/>
          <w:rtl/>
        </w:rPr>
        <w:t>ی</w:t>
      </w:r>
      <w:r w:rsidRPr="00EC16E8">
        <w:rPr>
          <w:rStyle w:val="Char2"/>
          <w:rFonts w:hint="cs"/>
          <w:rtl/>
        </w:rPr>
        <w:t>ه بن صخر آن را از حسن بن عل</w:t>
      </w:r>
      <w:r w:rsidR="00D75365" w:rsidRPr="00EC16E8">
        <w:rPr>
          <w:rStyle w:val="Char2"/>
          <w:rFonts w:hint="cs"/>
          <w:rtl/>
        </w:rPr>
        <w:t>ی</w:t>
      </w:r>
      <w:r w:rsidRPr="00EC16E8">
        <w:rPr>
          <w:rStyle w:val="Char2"/>
          <w:rFonts w:hint="cs"/>
          <w:rtl/>
        </w:rPr>
        <w:t xml:space="preserve"> گرفت و</w:t>
      </w:r>
      <w:r w:rsidR="00E2474F" w:rsidRPr="00EC16E8">
        <w:rPr>
          <w:rStyle w:val="Char2"/>
          <w:rFonts w:hint="cs"/>
          <w:rtl/>
        </w:rPr>
        <w:t xml:space="preserve"> هریک </w:t>
      </w:r>
      <w:r w:rsidRPr="00EC16E8">
        <w:rPr>
          <w:rStyle w:val="Char2"/>
          <w:rFonts w:hint="cs"/>
          <w:rtl/>
        </w:rPr>
        <w:t>از ح</w:t>
      </w:r>
      <w:r w:rsidR="00AD75A3" w:rsidRPr="00EC16E8">
        <w:rPr>
          <w:rStyle w:val="Char2"/>
          <w:rFonts w:hint="cs"/>
          <w:rtl/>
        </w:rPr>
        <w:t>ک</w:t>
      </w:r>
      <w:r w:rsidRPr="00EC16E8">
        <w:rPr>
          <w:rStyle w:val="Char2"/>
          <w:rFonts w:hint="cs"/>
          <w:rtl/>
        </w:rPr>
        <w:t>ام بن</w:t>
      </w:r>
      <w:r w:rsidR="00D75365" w:rsidRPr="00EC16E8">
        <w:rPr>
          <w:rStyle w:val="Char2"/>
          <w:rFonts w:hint="cs"/>
          <w:rtl/>
        </w:rPr>
        <w:t>ی</w:t>
      </w:r>
      <w:r w:rsidR="00AC75D0" w:rsidRPr="00EC16E8">
        <w:rPr>
          <w:rStyle w:val="Char2"/>
          <w:rFonts w:hint="eastAsia"/>
          <w:rtl/>
        </w:rPr>
        <w:t>‌</w:t>
      </w:r>
      <w:r w:rsidRPr="00EC16E8">
        <w:rPr>
          <w:rStyle w:val="Char2"/>
          <w:rFonts w:hint="cs"/>
          <w:rtl/>
        </w:rPr>
        <w:t>ام</w:t>
      </w:r>
      <w:r w:rsidR="00D75365" w:rsidRPr="00EC16E8">
        <w:rPr>
          <w:rStyle w:val="Char2"/>
          <w:rFonts w:hint="cs"/>
          <w:rtl/>
        </w:rPr>
        <w:t>ی</w:t>
      </w:r>
      <w:r w:rsidRPr="00EC16E8">
        <w:rPr>
          <w:rStyle w:val="Char2"/>
          <w:rFonts w:hint="cs"/>
          <w:rtl/>
        </w:rPr>
        <w:t>ه، یکی پس از دیگری خلافت را به دست گرفتند، بس</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از مهاجرین و انصار از بن</w:t>
      </w:r>
      <w:r w:rsidR="00D75365" w:rsidRPr="00EC16E8">
        <w:rPr>
          <w:rStyle w:val="Char2"/>
          <w:rFonts w:hint="cs"/>
          <w:rtl/>
        </w:rPr>
        <w:t>ی</w:t>
      </w:r>
      <w:r w:rsidR="00965E7A" w:rsidRPr="00EC16E8">
        <w:rPr>
          <w:rStyle w:val="Char2"/>
          <w:rFonts w:hint="eastAsia"/>
          <w:rtl/>
        </w:rPr>
        <w:t>‌</w:t>
      </w:r>
      <w:r w:rsidRPr="00EC16E8">
        <w:rPr>
          <w:rStyle w:val="Char2"/>
          <w:rFonts w:hint="cs"/>
          <w:rtl/>
        </w:rPr>
        <w:t>ام</w:t>
      </w:r>
      <w:r w:rsidR="00D75365" w:rsidRPr="00EC16E8">
        <w:rPr>
          <w:rStyle w:val="Char2"/>
          <w:rFonts w:hint="cs"/>
          <w:rtl/>
        </w:rPr>
        <w:t>ی</w:t>
      </w:r>
      <w:r w:rsidRPr="00EC16E8">
        <w:rPr>
          <w:rStyle w:val="Char2"/>
          <w:rFonts w:hint="cs"/>
          <w:rtl/>
        </w:rPr>
        <w:t xml:space="preserve">ه </w:t>
      </w:r>
      <w:r w:rsidR="00A22A3B" w:rsidRPr="00EC16E8">
        <w:rPr>
          <w:rStyle w:val="Char2"/>
          <w:rFonts w:hint="cs"/>
          <w:rtl/>
        </w:rPr>
        <w:t>دل</w:t>
      </w:r>
      <w:r w:rsidR="00A22A3B" w:rsidRPr="00EC16E8">
        <w:rPr>
          <w:rStyle w:val="Char2"/>
          <w:rFonts w:hint="eastAsia"/>
          <w:rtl/>
        </w:rPr>
        <w:t>‌</w:t>
      </w:r>
      <w:r w:rsidR="00A22A3B" w:rsidRPr="00EC16E8">
        <w:rPr>
          <w:rStyle w:val="Char2"/>
          <w:rFonts w:hint="cs"/>
          <w:rtl/>
        </w:rPr>
        <w:t>سرد</w:t>
      </w:r>
      <w:r w:rsidRPr="00EC16E8">
        <w:rPr>
          <w:rStyle w:val="Char2"/>
          <w:rFonts w:hint="cs"/>
          <w:rtl/>
        </w:rPr>
        <w:t xml:space="preserve"> </w:t>
      </w:r>
      <w:r w:rsidR="00A22A3B" w:rsidRPr="00EC16E8">
        <w:rPr>
          <w:rStyle w:val="Char2"/>
          <w:rFonts w:hint="cs"/>
          <w:rtl/>
        </w:rPr>
        <w:t xml:space="preserve">شده </w:t>
      </w:r>
      <w:r w:rsidRPr="00EC16E8">
        <w:rPr>
          <w:rStyle w:val="Char2"/>
          <w:rFonts w:hint="cs"/>
          <w:rtl/>
        </w:rPr>
        <w:t>و به بن</w:t>
      </w:r>
      <w:r w:rsidR="00D75365" w:rsidRPr="00EC16E8">
        <w:rPr>
          <w:rStyle w:val="Char2"/>
          <w:rFonts w:hint="cs"/>
          <w:rtl/>
        </w:rPr>
        <w:t>ی</w:t>
      </w:r>
      <w:r w:rsidR="00965E7A" w:rsidRPr="00EC16E8">
        <w:rPr>
          <w:rStyle w:val="Char2"/>
          <w:rFonts w:hint="eastAsia"/>
          <w:rtl/>
        </w:rPr>
        <w:t>‌</w:t>
      </w:r>
      <w:r w:rsidRPr="00EC16E8">
        <w:rPr>
          <w:rStyle w:val="Char2"/>
          <w:rFonts w:hint="cs"/>
          <w:rtl/>
        </w:rPr>
        <w:t>هاشم رو</w:t>
      </w:r>
      <w:r w:rsidR="00D75365" w:rsidRPr="00EC16E8">
        <w:rPr>
          <w:rStyle w:val="Char2"/>
          <w:rFonts w:hint="cs"/>
          <w:rtl/>
        </w:rPr>
        <w:t>ی</w:t>
      </w:r>
      <w:r w:rsidRPr="00EC16E8">
        <w:rPr>
          <w:rStyle w:val="Char2"/>
          <w:rFonts w:hint="cs"/>
          <w:rtl/>
        </w:rPr>
        <w:t xml:space="preserve"> آوردند. بنی</w:t>
      </w:r>
      <w:r w:rsidR="00965E7A" w:rsidRPr="00EC16E8">
        <w:rPr>
          <w:rStyle w:val="Char2"/>
          <w:rFonts w:hint="eastAsia"/>
          <w:rtl/>
        </w:rPr>
        <w:t>‌</w:t>
      </w:r>
      <w:r w:rsidRPr="00EC16E8">
        <w:rPr>
          <w:rStyle w:val="Char2"/>
          <w:rFonts w:hint="cs"/>
          <w:rtl/>
        </w:rPr>
        <w:t>هاشم آن زمان به دو گروه پسران عل</w:t>
      </w:r>
      <w:r w:rsidR="00D75365" w:rsidRPr="00EC16E8">
        <w:rPr>
          <w:rStyle w:val="Char2"/>
          <w:rFonts w:hint="cs"/>
          <w:rtl/>
        </w:rPr>
        <w:t>ی</w:t>
      </w:r>
      <w:r w:rsidRPr="00EC16E8">
        <w:rPr>
          <w:rStyle w:val="Char2"/>
          <w:rFonts w:hint="cs"/>
          <w:rtl/>
        </w:rPr>
        <w:t xml:space="preserve"> و پسران عباس تقس</w:t>
      </w:r>
      <w:r w:rsidR="00D75365" w:rsidRPr="00EC16E8">
        <w:rPr>
          <w:rStyle w:val="Char2"/>
          <w:rFonts w:hint="cs"/>
          <w:rtl/>
        </w:rPr>
        <w:t>ی</w:t>
      </w:r>
      <w:r w:rsidRPr="00EC16E8">
        <w:rPr>
          <w:rStyle w:val="Char2"/>
          <w:rFonts w:hint="cs"/>
          <w:rtl/>
        </w:rPr>
        <w:t>م م</w:t>
      </w:r>
      <w:r w:rsidR="00D75365" w:rsidRPr="00EC16E8">
        <w:rPr>
          <w:rStyle w:val="Char2"/>
          <w:rFonts w:hint="cs"/>
          <w:rtl/>
        </w:rPr>
        <w:t>ی</w:t>
      </w:r>
      <w:r w:rsidR="00965E7A" w:rsidRPr="00EC16E8">
        <w:rPr>
          <w:rStyle w:val="Char2"/>
          <w:rFonts w:hint="eastAsia"/>
          <w:rtl/>
        </w:rPr>
        <w:t>‌</w:t>
      </w:r>
      <w:r w:rsidRPr="00EC16E8">
        <w:rPr>
          <w:rStyle w:val="Char2"/>
          <w:rFonts w:hint="cs"/>
          <w:rtl/>
        </w:rPr>
        <w:t>شدند. وقتی این مسلمانان به بنی</w:t>
      </w:r>
      <w:r w:rsidR="00965E7A" w:rsidRPr="00EC16E8">
        <w:rPr>
          <w:rStyle w:val="Char2"/>
          <w:rFonts w:hint="eastAsia"/>
          <w:rtl/>
        </w:rPr>
        <w:t>‌</w:t>
      </w:r>
      <w:r w:rsidRPr="00EC16E8">
        <w:rPr>
          <w:rStyle w:val="Char2"/>
          <w:rFonts w:hint="cs"/>
          <w:rtl/>
        </w:rPr>
        <w:t>هاشم ملحق شدند و معتقد بودند که از بن</w:t>
      </w:r>
      <w:r w:rsidR="00D75365" w:rsidRPr="00EC16E8">
        <w:rPr>
          <w:rStyle w:val="Char2"/>
          <w:rFonts w:hint="cs"/>
          <w:rtl/>
        </w:rPr>
        <w:t>ی</w:t>
      </w:r>
      <w:r w:rsidR="00965E7A" w:rsidRPr="00EC16E8">
        <w:rPr>
          <w:rStyle w:val="Char2"/>
          <w:rFonts w:hint="eastAsia"/>
          <w:rtl/>
        </w:rPr>
        <w:t>‌</w:t>
      </w:r>
      <w:r w:rsidRPr="00EC16E8">
        <w:rPr>
          <w:rStyle w:val="Char2"/>
          <w:rFonts w:hint="cs"/>
          <w:rtl/>
        </w:rPr>
        <w:t>ام</w:t>
      </w:r>
      <w:r w:rsidR="00D75365" w:rsidRPr="00EC16E8">
        <w:rPr>
          <w:rStyle w:val="Char2"/>
          <w:rFonts w:hint="cs"/>
          <w:rtl/>
        </w:rPr>
        <w:t>ی</w:t>
      </w:r>
      <w:r w:rsidRPr="00EC16E8">
        <w:rPr>
          <w:rStyle w:val="Char2"/>
          <w:rFonts w:hint="cs"/>
          <w:rtl/>
        </w:rPr>
        <w:t>ه به خلافت شا</w:t>
      </w:r>
      <w:r w:rsidR="00D75365" w:rsidRPr="00EC16E8">
        <w:rPr>
          <w:rStyle w:val="Char2"/>
          <w:rFonts w:hint="cs"/>
          <w:rtl/>
        </w:rPr>
        <w:t>ی</w:t>
      </w:r>
      <w:r w:rsidR="00BF5047" w:rsidRPr="00EC16E8">
        <w:rPr>
          <w:rStyle w:val="Char2"/>
          <w:rFonts w:hint="cs"/>
          <w:rtl/>
        </w:rPr>
        <w:t>سته</w:t>
      </w:r>
      <w:r w:rsidR="00BF5047" w:rsidRPr="00EC16E8">
        <w:rPr>
          <w:rStyle w:val="Char2"/>
          <w:rFonts w:hint="eastAsia"/>
          <w:rtl/>
        </w:rPr>
        <w:t>‌</w:t>
      </w:r>
      <w:r w:rsidRPr="00EC16E8">
        <w:rPr>
          <w:rStyle w:val="Char2"/>
          <w:rFonts w:hint="cs"/>
          <w:rtl/>
        </w:rPr>
        <w:t>ترند و</w:t>
      </w:r>
      <w:r w:rsidR="00704539" w:rsidRPr="00EC16E8">
        <w:rPr>
          <w:rStyle w:val="Char2"/>
          <w:rFonts w:hint="cs"/>
          <w:rtl/>
        </w:rPr>
        <w:t xml:space="preserve"> آن‌ها </w:t>
      </w:r>
      <w:r w:rsidRPr="00EC16E8">
        <w:rPr>
          <w:rStyle w:val="Char2"/>
          <w:rFonts w:hint="cs"/>
          <w:rtl/>
        </w:rPr>
        <w:t xml:space="preserve">را </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و جانبداری و حمایت </w:t>
      </w:r>
      <w:r w:rsidR="00AD75A3" w:rsidRPr="00EC16E8">
        <w:rPr>
          <w:rStyle w:val="Char2"/>
          <w:rFonts w:hint="cs"/>
          <w:rtl/>
        </w:rPr>
        <w:t>ک</w:t>
      </w:r>
      <w:r w:rsidRPr="00EC16E8">
        <w:rPr>
          <w:rStyle w:val="Char2"/>
          <w:rFonts w:hint="cs"/>
          <w:rtl/>
        </w:rPr>
        <w:t>ردند، به ش</w:t>
      </w:r>
      <w:r w:rsidR="00D75365" w:rsidRPr="00EC16E8">
        <w:rPr>
          <w:rStyle w:val="Char2"/>
          <w:rFonts w:hint="cs"/>
          <w:rtl/>
        </w:rPr>
        <w:t>ی</w:t>
      </w:r>
      <w:r w:rsidRPr="00EC16E8">
        <w:rPr>
          <w:rStyle w:val="Char2"/>
          <w:rFonts w:hint="cs"/>
          <w:rtl/>
        </w:rPr>
        <w:t>عه</w:t>
      </w:r>
      <w:r w:rsidR="00965E7A" w:rsidRPr="00EC16E8">
        <w:rPr>
          <w:rStyle w:val="Char2"/>
          <w:rFonts w:hint="eastAsia"/>
          <w:rtl/>
        </w:rPr>
        <w:t>‌</w:t>
      </w:r>
      <w:r w:rsidRPr="00EC16E8">
        <w:rPr>
          <w:rStyle w:val="Char2"/>
          <w:rFonts w:hint="cs"/>
          <w:rtl/>
        </w:rPr>
        <w:t>ی آل محمد معروف شدند. در ا</w:t>
      </w:r>
      <w:r w:rsidR="00D75365" w:rsidRPr="00EC16E8">
        <w:rPr>
          <w:rStyle w:val="Char2"/>
          <w:rFonts w:hint="cs"/>
          <w:rtl/>
        </w:rPr>
        <w:t>ی</w:t>
      </w:r>
      <w:r w:rsidRPr="00EC16E8">
        <w:rPr>
          <w:rStyle w:val="Char2"/>
          <w:rFonts w:hint="cs"/>
          <w:rtl/>
        </w:rPr>
        <w:t>ن هنگام م</w:t>
      </w:r>
      <w:r w:rsidR="00D75365" w:rsidRPr="00EC16E8">
        <w:rPr>
          <w:rStyle w:val="Char2"/>
          <w:rFonts w:hint="cs"/>
          <w:rtl/>
        </w:rPr>
        <w:t>ی</w:t>
      </w:r>
      <w:r w:rsidRPr="00EC16E8">
        <w:rPr>
          <w:rStyle w:val="Char2"/>
          <w:rFonts w:hint="cs"/>
          <w:rtl/>
        </w:rPr>
        <w:t>ان بن</w:t>
      </w:r>
      <w:r w:rsidR="00D75365" w:rsidRPr="00EC16E8">
        <w:rPr>
          <w:rStyle w:val="Char2"/>
          <w:rFonts w:hint="cs"/>
          <w:rtl/>
        </w:rPr>
        <w:t>ی</w:t>
      </w:r>
      <w:r w:rsidR="00965E7A" w:rsidRPr="00EC16E8">
        <w:rPr>
          <w:rStyle w:val="Char2"/>
          <w:rFonts w:hint="eastAsia"/>
          <w:rtl/>
        </w:rPr>
        <w:t>‌</w:t>
      </w:r>
      <w:r w:rsidRPr="00EC16E8">
        <w:rPr>
          <w:rStyle w:val="Char2"/>
          <w:rFonts w:hint="cs"/>
          <w:rtl/>
        </w:rPr>
        <w:t>عباس و بن</w:t>
      </w:r>
      <w:r w:rsidR="00D75365" w:rsidRPr="00EC16E8">
        <w:rPr>
          <w:rStyle w:val="Char2"/>
          <w:rFonts w:hint="cs"/>
          <w:rtl/>
        </w:rPr>
        <w:t>ی</w:t>
      </w:r>
      <w:r w:rsidR="00965E7A" w:rsidRPr="00EC16E8">
        <w:rPr>
          <w:rStyle w:val="Char2"/>
          <w:rFonts w:hint="eastAsia"/>
          <w:rtl/>
        </w:rPr>
        <w:t>‌</w:t>
      </w:r>
      <w:r w:rsidRPr="00EC16E8">
        <w:rPr>
          <w:rStyle w:val="Char2"/>
          <w:rFonts w:hint="cs"/>
          <w:rtl/>
        </w:rPr>
        <w:t>عل</w:t>
      </w:r>
      <w:r w:rsidR="00D75365" w:rsidRPr="00EC16E8">
        <w:rPr>
          <w:rStyle w:val="Char2"/>
          <w:rFonts w:hint="cs"/>
          <w:rtl/>
        </w:rPr>
        <w:t>ی</w:t>
      </w:r>
      <w:r w:rsidRPr="00EC16E8">
        <w:rPr>
          <w:rStyle w:val="Char2"/>
          <w:rFonts w:hint="cs"/>
          <w:rtl/>
        </w:rPr>
        <w:t xml:space="preserve"> اختلاف نظری وجود نداشت. اما 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بن</w:t>
      </w:r>
      <w:r w:rsidR="00D75365" w:rsidRPr="00EC16E8">
        <w:rPr>
          <w:rStyle w:val="Char2"/>
          <w:rFonts w:hint="cs"/>
          <w:rtl/>
        </w:rPr>
        <w:t>ی</w:t>
      </w:r>
      <w:r w:rsidR="00965E7A" w:rsidRPr="00EC16E8">
        <w:rPr>
          <w:rStyle w:val="Char2"/>
          <w:rFonts w:hint="eastAsia"/>
          <w:rtl/>
        </w:rPr>
        <w:t>‌</w:t>
      </w:r>
      <w:r w:rsidRPr="00EC16E8">
        <w:rPr>
          <w:rStyle w:val="Char2"/>
          <w:rFonts w:hint="cs"/>
          <w:rtl/>
        </w:rPr>
        <w:t xml:space="preserve">عباس بر سر </w:t>
      </w:r>
      <w:r w:rsidR="00AD75A3" w:rsidRPr="00EC16E8">
        <w:rPr>
          <w:rStyle w:val="Char2"/>
          <w:rFonts w:hint="cs"/>
          <w:rtl/>
        </w:rPr>
        <w:t>ک</w:t>
      </w:r>
      <w:r w:rsidRPr="00EC16E8">
        <w:rPr>
          <w:rStyle w:val="Char2"/>
          <w:rFonts w:hint="cs"/>
          <w:rtl/>
        </w:rPr>
        <w:t>ار آمدند و قدرت را از بن</w:t>
      </w:r>
      <w:r w:rsidR="00D75365" w:rsidRPr="00EC16E8">
        <w:rPr>
          <w:rStyle w:val="Char2"/>
          <w:rFonts w:hint="cs"/>
          <w:rtl/>
        </w:rPr>
        <w:t>ی</w:t>
      </w:r>
      <w:r w:rsidR="00965E7A" w:rsidRPr="00EC16E8">
        <w:rPr>
          <w:rStyle w:val="Char2"/>
          <w:rFonts w:hint="eastAsia"/>
          <w:rtl/>
        </w:rPr>
        <w:t>‌</w:t>
      </w:r>
      <w:r w:rsidRPr="00EC16E8">
        <w:rPr>
          <w:rStyle w:val="Char2"/>
          <w:rFonts w:hint="cs"/>
          <w:rtl/>
        </w:rPr>
        <w:t>ام</w:t>
      </w:r>
      <w:r w:rsidR="00D75365" w:rsidRPr="00EC16E8">
        <w:rPr>
          <w:rStyle w:val="Char2"/>
          <w:rFonts w:hint="cs"/>
          <w:rtl/>
        </w:rPr>
        <w:t>ی</w:t>
      </w:r>
      <w:r w:rsidRPr="00EC16E8">
        <w:rPr>
          <w:rStyle w:val="Char2"/>
          <w:rFonts w:hint="cs"/>
          <w:rtl/>
        </w:rPr>
        <w:t>ه گرفتند،‌ ش</w:t>
      </w:r>
      <w:r w:rsidR="00D75365" w:rsidRPr="00EC16E8">
        <w:rPr>
          <w:rStyle w:val="Char2"/>
          <w:rFonts w:hint="cs"/>
          <w:rtl/>
        </w:rPr>
        <w:t>ی</w:t>
      </w:r>
      <w:r w:rsidRPr="00EC16E8">
        <w:rPr>
          <w:rStyle w:val="Char2"/>
          <w:rFonts w:hint="cs"/>
          <w:rtl/>
        </w:rPr>
        <w:t>طان م</w:t>
      </w:r>
      <w:r w:rsidR="00D75365" w:rsidRPr="00EC16E8">
        <w:rPr>
          <w:rStyle w:val="Char2"/>
          <w:rFonts w:hint="cs"/>
          <w:rtl/>
        </w:rPr>
        <w:t>ی</w:t>
      </w:r>
      <w:r w:rsidRPr="00EC16E8">
        <w:rPr>
          <w:rStyle w:val="Char2"/>
          <w:rFonts w:hint="cs"/>
          <w:rtl/>
        </w:rPr>
        <w:t>ان عباس</w:t>
      </w:r>
      <w:r w:rsidR="00D75365" w:rsidRPr="00EC16E8">
        <w:rPr>
          <w:rStyle w:val="Char2"/>
          <w:rFonts w:hint="cs"/>
          <w:rtl/>
        </w:rPr>
        <w:t>ی</w:t>
      </w:r>
      <w:r w:rsidRPr="00EC16E8">
        <w:rPr>
          <w:rStyle w:val="Char2"/>
          <w:rFonts w:hint="cs"/>
          <w:rtl/>
        </w:rPr>
        <w:t>ان و علویان جدا</w:t>
      </w:r>
      <w:r w:rsidR="00D75365" w:rsidRPr="00EC16E8">
        <w:rPr>
          <w:rStyle w:val="Char2"/>
          <w:rFonts w:hint="cs"/>
          <w:rtl/>
        </w:rPr>
        <w:t>یی</w:t>
      </w:r>
      <w:r w:rsidRPr="00EC16E8">
        <w:rPr>
          <w:rStyle w:val="Char2"/>
          <w:rFonts w:hint="cs"/>
          <w:rtl/>
        </w:rPr>
        <w:t xml:space="preserve"> اف</w:t>
      </w:r>
      <w:r w:rsidR="00AD75A3" w:rsidRPr="00EC16E8">
        <w:rPr>
          <w:rStyle w:val="Char2"/>
          <w:rFonts w:hint="cs"/>
          <w:rtl/>
        </w:rPr>
        <w:t>ک</w:t>
      </w:r>
      <w:r w:rsidRPr="00EC16E8">
        <w:rPr>
          <w:rStyle w:val="Char2"/>
          <w:rFonts w:hint="cs"/>
          <w:rtl/>
        </w:rPr>
        <w:t>ند. عباسیان نسبت به حق علو</w:t>
      </w:r>
      <w:r w:rsidR="00D75365" w:rsidRPr="00EC16E8">
        <w:rPr>
          <w:rStyle w:val="Char2"/>
          <w:rFonts w:hint="cs"/>
          <w:rtl/>
        </w:rPr>
        <w:t>ی</w:t>
      </w:r>
      <w:r w:rsidRPr="00EC16E8">
        <w:rPr>
          <w:rStyle w:val="Char2"/>
          <w:rFonts w:hint="cs"/>
          <w:rtl/>
        </w:rPr>
        <w:t xml:space="preserve">ان </w:t>
      </w:r>
      <w:r w:rsidR="00AD75A3" w:rsidRPr="00EC16E8">
        <w:rPr>
          <w:rStyle w:val="Char2"/>
          <w:rFonts w:hint="cs"/>
          <w:rtl/>
        </w:rPr>
        <w:t>ک</w:t>
      </w:r>
      <w:r w:rsidRPr="00EC16E8">
        <w:rPr>
          <w:rStyle w:val="Char2"/>
          <w:rFonts w:hint="cs"/>
          <w:rtl/>
        </w:rPr>
        <w:t>وتاه</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ردند. از این رو گروه</w:t>
      </w:r>
      <w:r w:rsidR="00D75365" w:rsidRPr="00EC16E8">
        <w:rPr>
          <w:rStyle w:val="Char2"/>
          <w:rFonts w:hint="cs"/>
          <w:rtl/>
        </w:rPr>
        <w:t>ی</w:t>
      </w:r>
      <w:r w:rsidRPr="00EC16E8">
        <w:rPr>
          <w:rStyle w:val="Char2"/>
          <w:rFonts w:hint="cs"/>
          <w:rtl/>
        </w:rPr>
        <w:t xml:space="preserve"> از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از عباس</w:t>
      </w:r>
      <w:r w:rsidR="00D75365" w:rsidRPr="00EC16E8">
        <w:rPr>
          <w:rStyle w:val="Char2"/>
          <w:rFonts w:hint="cs"/>
          <w:rtl/>
        </w:rPr>
        <w:t>ی</w:t>
      </w:r>
      <w:r w:rsidRPr="00EC16E8">
        <w:rPr>
          <w:rStyle w:val="Char2"/>
          <w:rFonts w:hint="cs"/>
          <w:rtl/>
        </w:rPr>
        <w:t>ان اعلام ب</w:t>
      </w:r>
      <w:r w:rsidR="00D75365" w:rsidRPr="00EC16E8">
        <w:rPr>
          <w:rStyle w:val="Char2"/>
          <w:rFonts w:hint="cs"/>
          <w:rtl/>
        </w:rPr>
        <w:t>ی</w:t>
      </w:r>
      <w:r w:rsidRPr="00EC16E8">
        <w:rPr>
          <w:rStyle w:val="Char2"/>
          <w:rFonts w:hint="cs"/>
          <w:rtl/>
        </w:rPr>
        <w:t>زار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ردند چون از عمل</w:t>
      </w:r>
      <w:r w:rsidR="00AD75A3" w:rsidRPr="00EC16E8">
        <w:rPr>
          <w:rStyle w:val="Char2"/>
          <w:rFonts w:hint="cs"/>
          <w:rtl/>
        </w:rPr>
        <w:t>ک</w:t>
      </w:r>
      <w:r w:rsidRPr="00EC16E8">
        <w:rPr>
          <w:rStyle w:val="Char2"/>
          <w:rFonts w:hint="cs"/>
          <w:rtl/>
        </w:rPr>
        <w:t>رد</w:t>
      </w:r>
      <w:r w:rsidR="00704539" w:rsidRPr="00EC16E8">
        <w:rPr>
          <w:rStyle w:val="Char2"/>
          <w:rFonts w:hint="cs"/>
          <w:rtl/>
        </w:rPr>
        <w:t xml:space="preserve"> آن‌ها </w:t>
      </w:r>
      <w:r w:rsidRPr="00EC16E8">
        <w:rPr>
          <w:rStyle w:val="Char2"/>
          <w:rFonts w:hint="cs"/>
          <w:rtl/>
        </w:rPr>
        <w:t>راض</w:t>
      </w:r>
      <w:r w:rsidR="00D75365" w:rsidRPr="00EC16E8">
        <w:rPr>
          <w:rStyle w:val="Char2"/>
          <w:rFonts w:hint="cs"/>
          <w:rtl/>
        </w:rPr>
        <w:t>ی</w:t>
      </w:r>
      <w:r w:rsidRPr="00EC16E8">
        <w:rPr>
          <w:rStyle w:val="Char2"/>
          <w:rFonts w:hint="cs"/>
          <w:rtl/>
        </w:rPr>
        <w:t xml:space="preserve"> نبودند؛ سپس </w:t>
      </w:r>
      <w:r w:rsidR="00965E7A" w:rsidRPr="00EC16E8">
        <w:rPr>
          <w:rStyle w:val="Char2"/>
          <w:rFonts w:hint="cs"/>
          <w:rtl/>
        </w:rPr>
        <w:t>به علو</w:t>
      </w:r>
      <w:r w:rsidR="00D75365" w:rsidRPr="00EC16E8">
        <w:rPr>
          <w:rStyle w:val="Char2"/>
          <w:rFonts w:hint="cs"/>
          <w:rtl/>
        </w:rPr>
        <w:t>ی</w:t>
      </w:r>
      <w:r w:rsidR="00965E7A" w:rsidRPr="00EC16E8">
        <w:rPr>
          <w:rStyle w:val="Char2"/>
          <w:rFonts w:hint="cs"/>
          <w:rtl/>
        </w:rPr>
        <w:t>ان پ</w:t>
      </w:r>
      <w:r w:rsidR="00D75365" w:rsidRPr="00EC16E8">
        <w:rPr>
          <w:rStyle w:val="Char2"/>
          <w:rFonts w:hint="cs"/>
          <w:rtl/>
        </w:rPr>
        <w:t>ی</w:t>
      </w:r>
      <w:r w:rsidR="00965E7A" w:rsidRPr="00EC16E8">
        <w:rPr>
          <w:rStyle w:val="Char2"/>
          <w:rFonts w:hint="cs"/>
          <w:rtl/>
        </w:rPr>
        <w:t>وستند و معتقد بودند</w:t>
      </w:r>
      <w:r w:rsidRPr="00EC16E8">
        <w:rPr>
          <w:rStyle w:val="Char2"/>
          <w:rFonts w:hint="cs"/>
          <w:rtl/>
        </w:rPr>
        <w:t xml:space="preserve"> </w:t>
      </w:r>
      <w:r w:rsidR="00AD75A3" w:rsidRPr="00EC16E8">
        <w:rPr>
          <w:rStyle w:val="Char2"/>
          <w:rFonts w:hint="cs"/>
          <w:rtl/>
        </w:rPr>
        <w:t>ک</w:t>
      </w:r>
      <w:r w:rsidRPr="00EC16E8">
        <w:rPr>
          <w:rStyle w:val="Char2"/>
          <w:rFonts w:hint="cs"/>
          <w:rtl/>
        </w:rPr>
        <w:t>ه علو</w:t>
      </w:r>
      <w:r w:rsidR="00D75365" w:rsidRPr="00EC16E8">
        <w:rPr>
          <w:rStyle w:val="Char2"/>
          <w:rFonts w:hint="cs"/>
          <w:rtl/>
        </w:rPr>
        <w:t>ی</w:t>
      </w:r>
      <w:r w:rsidRPr="00EC16E8">
        <w:rPr>
          <w:rStyle w:val="Char2"/>
          <w:rFonts w:hint="cs"/>
          <w:rtl/>
        </w:rPr>
        <w:t>ان به ولا</w:t>
      </w:r>
      <w:r w:rsidR="00D75365" w:rsidRPr="00EC16E8">
        <w:rPr>
          <w:rStyle w:val="Char2"/>
          <w:rFonts w:hint="cs"/>
          <w:rtl/>
        </w:rPr>
        <w:t>ی</w:t>
      </w:r>
      <w:r w:rsidRPr="00EC16E8">
        <w:rPr>
          <w:rStyle w:val="Char2"/>
          <w:rFonts w:hint="cs"/>
          <w:rtl/>
        </w:rPr>
        <w:t>ت شا</w:t>
      </w:r>
      <w:r w:rsidR="00D75365" w:rsidRPr="00EC16E8">
        <w:rPr>
          <w:rStyle w:val="Char2"/>
          <w:rFonts w:hint="cs"/>
          <w:rtl/>
        </w:rPr>
        <w:t>ی</w:t>
      </w:r>
      <w:r w:rsidRPr="00EC16E8">
        <w:rPr>
          <w:rStyle w:val="Char2"/>
          <w:rFonts w:hint="cs"/>
          <w:rtl/>
        </w:rPr>
        <w:t>سته</w:t>
      </w:r>
      <w:r w:rsidR="00660747" w:rsidRPr="00EC16E8">
        <w:rPr>
          <w:rStyle w:val="Char2"/>
          <w:rFonts w:hint="eastAsia"/>
          <w:rtl/>
        </w:rPr>
        <w:t>‌</w:t>
      </w:r>
      <w:r w:rsidRPr="00EC16E8">
        <w:rPr>
          <w:rStyle w:val="Char2"/>
          <w:rFonts w:hint="cs"/>
          <w:rtl/>
        </w:rPr>
        <w:t>تر و عادل</w:t>
      </w:r>
      <w:r w:rsidR="00660747" w:rsidRPr="00EC16E8">
        <w:rPr>
          <w:rStyle w:val="Char2"/>
          <w:rFonts w:hint="eastAsia"/>
          <w:rtl/>
        </w:rPr>
        <w:t>‌</w:t>
      </w:r>
      <w:r w:rsidRPr="00EC16E8">
        <w:rPr>
          <w:rStyle w:val="Char2"/>
          <w:rFonts w:hint="cs"/>
          <w:rtl/>
        </w:rPr>
        <w:t>ترند. پس اسم تش</w:t>
      </w:r>
      <w:r w:rsidR="00D75365" w:rsidRPr="00EC16E8">
        <w:rPr>
          <w:rStyle w:val="Char2"/>
          <w:rFonts w:hint="cs"/>
          <w:rtl/>
        </w:rPr>
        <w:t>ی</w:t>
      </w:r>
      <w:r w:rsidRPr="00EC16E8">
        <w:rPr>
          <w:rStyle w:val="Char2"/>
          <w:rFonts w:hint="cs"/>
          <w:rtl/>
        </w:rPr>
        <w:t>ع از آن وقت تا به امروز همراه</w:t>
      </w:r>
      <w:r w:rsidR="00BF5047" w:rsidRPr="00EC16E8">
        <w:rPr>
          <w:rStyle w:val="Char2"/>
          <w:rFonts w:hint="cs"/>
          <w:rtl/>
        </w:rPr>
        <w:t xml:space="preserve"> آن‌هایی </w:t>
      </w:r>
      <w:r w:rsidRPr="00EC16E8">
        <w:rPr>
          <w:rStyle w:val="Char2"/>
          <w:rFonts w:hint="cs"/>
          <w:rtl/>
        </w:rPr>
        <w:t xml:space="preserve">است </w:t>
      </w:r>
      <w:r w:rsidR="00AD75A3" w:rsidRPr="00EC16E8">
        <w:rPr>
          <w:rStyle w:val="Char2"/>
          <w:rFonts w:hint="cs"/>
          <w:rtl/>
        </w:rPr>
        <w:t>ک</w:t>
      </w:r>
      <w:r w:rsidRPr="00EC16E8">
        <w:rPr>
          <w:rStyle w:val="Char2"/>
          <w:rFonts w:hint="cs"/>
          <w:rtl/>
        </w:rPr>
        <w:t>ه معتقد به امامت ائمه از م</w:t>
      </w:r>
      <w:r w:rsidR="00D75365" w:rsidRPr="00EC16E8">
        <w:rPr>
          <w:rStyle w:val="Char2"/>
          <w:rFonts w:hint="cs"/>
          <w:rtl/>
        </w:rPr>
        <w:t>ی</w:t>
      </w:r>
      <w:r w:rsidRPr="00EC16E8">
        <w:rPr>
          <w:rStyle w:val="Char2"/>
          <w:rFonts w:hint="cs"/>
          <w:rtl/>
        </w:rPr>
        <w:t>ان نوادگان حضرت عل</w:t>
      </w:r>
      <w:r w:rsidR="00D75365" w:rsidRPr="00EC16E8">
        <w:rPr>
          <w:rStyle w:val="Char2"/>
          <w:rFonts w:hint="cs"/>
          <w:rtl/>
        </w:rPr>
        <w:t>ی</w:t>
      </w:r>
      <w:r w:rsidRPr="00EC16E8">
        <w:rPr>
          <w:rStyle w:val="Char2"/>
          <w:rFonts w:hint="cs"/>
          <w:rtl/>
        </w:rPr>
        <w:t xml:space="preserve"> تا مهد</w:t>
      </w:r>
      <w:r w:rsidR="00D75365" w:rsidRPr="00EC16E8">
        <w:rPr>
          <w:rStyle w:val="Char2"/>
          <w:rFonts w:hint="cs"/>
          <w:rtl/>
        </w:rPr>
        <w:t>ی</w:t>
      </w:r>
      <w:r w:rsidRPr="00EC16E8">
        <w:rPr>
          <w:rStyle w:val="Char2"/>
          <w:rFonts w:hint="cs"/>
          <w:rtl/>
        </w:rPr>
        <w:t xml:space="preserve"> (محمد بن حسن) هستند.</w:t>
      </w:r>
      <w:r w:rsidRPr="00EC16E8">
        <w:rPr>
          <w:rStyle w:val="Char2"/>
          <w:vertAlign w:val="superscript"/>
          <w:rtl/>
        </w:rPr>
        <w:footnoteReference w:id="36"/>
      </w:r>
      <w:r w:rsidRPr="00EC16E8">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ش</w:t>
      </w:r>
      <w:r w:rsidR="00D75365" w:rsidRPr="00EC16E8">
        <w:rPr>
          <w:rStyle w:val="Char2"/>
          <w:rFonts w:hint="cs"/>
          <w:rtl/>
        </w:rPr>
        <w:t>ی</w:t>
      </w:r>
      <w:r w:rsidR="00420579" w:rsidRPr="00EC16E8">
        <w:rPr>
          <w:rStyle w:val="Char2"/>
          <w:rFonts w:hint="cs"/>
          <w:rtl/>
        </w:rPr>
        <w:t>عه</w:t>
      </w:r>
      <w:r w:rsidR="00660747" w:rsidRPr="00EC16E8">
        <w:rPr>
          <w:rStyle w:val="Char2"/>
          <w:rFonts w:hint="eastAsia"/>
          <w:rtl/>
        </w:rPr>
        <w:t>‌</w:t>
      </w:r>
      <w:r w:rsidR="00420579" w:rsidRPr="00EC16E8">
        <w:rPr>
          <w:rStyle w:val="Char2"/>
          <w:rFonts w:hint="cs"/>
          <w:rtl/>
        </w:rPr>
        <w:t>ای د</w:t>
      </w:r>
      <w:r w:rsidR="00D75365" w:rsidRPr="00EC16E8">
        <w:rPr>
          <w:rStyle w:val="Char2"/>
          <w:rFonts w:hint="cs"/>
          <w:rtl/>
        </w:rPr>
        <w:t>ی</w:t>
      </w:r>
      <w:r w:rsidR="00420579" w:rsidRPr="00EC16E8">
        <w:rPr>
          <w:rStyle w:val="Char2"/>
          <w:rFonts w:hint="cs"/>
          <w:rtl/>
        </w:rPr>
        <w:t>گر از معاصران م</w:t>
      </w:r>
      <w:r w:rsidR="00D75365" w:rsidRPr="00EC16E8">
        <w:rPr>
          <w:rStyle w:val="Char2"/>
          <w:rFonts w:hint="cs"/>
          <w:rtl/>
        </w:rPr>
        <w:t>ی</w:t>
      </w:r>
      <w:r w:rsidR="00197494" w:rsidRPr="00EC16E8">
        <w:rPr>
          <w:rStyle w:val="Char2"/>
          <w:rFonts w:hint="eastAsia"/>
          <w:rtl/>
        </w:rPr>
        <w:t>‌</w:t>
      </w:r>
      <w:r w:rsidR="00420579" w:rsidRPr="00EC16E8">
        <w:rPr>
          <w:rStyle w:val="Char2"/>
          <w:rFonts w:hint="cs"/>
          <w:rtl/>
        </w:rPr>
        <w:t>گو</w:t>
      </w:r>
      <w:r w:rsidR="00D75365" w:rsidRPr="00EC16E8">
        <w:rPr>
          <w:rStyle w:val="Char2"/>
          <w:rFonts w:hint="cs"/>
          <w:rtl/>
        </w:rPr>
        <w:t>ی</w:t>
      </w:r>
      <w:r w:rsidR="00420579" w:rsidRPr="00EC16E8">
        <w:rPr>
          <w:rStyle w:val="Char2"/>
          <w:rFonts w:hint="cs"/>
          <w:rtl/>
        </w:rPr>
        <w:t>د: ش</w:t>
      </w:r>
      <w:r w:rsidR="00D75365" w:rsidRPr="00EC16E8">
        <w:rPr>
          <w:rStyle w:val="Char2"/>
          <w:rFonts w:hint="cs"/>
          <w:rtl/>
        </w:rPr>
        <w:t>ی</w:t>
      </w:r>
      <w:r w:rsidR="00420579" w:rsidRPr="00EC16E8">
        <w:rPr>
          <w:rStyle w:val="Char2"/>
          <w:rFonts w:hint="cs"/>
          <w:rtl/>
        </w:rPr>
        <w:t>عه در اصل معنا</w:t>
      </w:r>
      <w:r w:rsidR="00D75365" w:rsidRPr="00EC16E8">
        <w:rPr>
          <w:rStyle w:val="Char2"/>
          <w:rFonts w:hint="cs"/>
          <w:rtl/>
        </w:rPr>
        <w:t>ی</w:t>
      </w:r>
      <w:r w:rsidR="00420579" w:rsidRPr="00EC16E8">
        <w:rPr>
          <w:rStyle w:val="Char2"/>
          <w:rFonts w:hint="cs"/>
          <w:rtl/>
        </w:rPr>
        <w:t xml:space="preserve"> لغوی</w:t>
      </w:r>
      <w:r w:rsidR="00BF5047" w:rsidRPr="00EC16E8">
        <w:rPr>
          <w:rStyle w:val="Char2"/>
          <w:rFonts w:hint="cs"/>
          <w:rtl/>
        </w:rPr>
        <w:t>‌اش،</w:t>
      </w:r>
      <w:r w:rsidR="00420579" w:rsidRPr="00EC16E8">
        <w:rPr>
          <w:rStyle w:val="Char2"/>
          <w:rFonts w:hint="cs"/>
          <w:rtl/>
        </w:rPr>
        <w:t xml:space="preserve"> به معنای پ</w:t>
      </w:r>
      <w:r w:rsidR="00D75365" w:rsidRPr="00EC16E8">
        <w:rPr>
          <w:rStyle w:val="Char2"/>
          <w:rFonts w:hint="cs"/>
          <w:rtl/>
        </w:rPr>
        <w:t>ی</w:t>
      </w:r>
      <w:r w:rsidR="00420579" w:rsidRPr="00EC16E8">
        <w:rPr>
          <w:rStyle w:val="Char2"/>
          <w:rFonts w:hint="cs"/>
          <w:rtl/>
        </w:rPr>
        <w:t>رو</w:t>
      </w:r>
      <w:r w:rsidR="00D75365" w:rsidRPr="00EC16E8">
        <w:rPr>
          <w:rStyle w:val="Char2"/>
          <w:rFonts w:hint="cs"/>
          <w:rtl/>
        </w:rPr>
        <w:t>ی</w:t>
      </w:r>
      <w:r w:rsidR="00B66504" w:rsidRPr="00EC16E8">
        <w:rPr>
          <w:rStyle w:val="Char2"/>
          <w:rFonts w:hint="eastAsia"/>
          <w:rtl/>
        </w:rPr>
        <w:t>‌</w:t>
      </w:r>
      <w:r w:rsidR="00AD75A3" w:rsidRPr="00EC16E8">
        <w:rPr>
          <w:rStyle w:val="Char2"/>
          <w:rFonts w:hint="cs"/>
          <w:rtl/>
        </w:rPr>
        <w:t>ک</w:t>
      </w:r>
      <w:r w:rsidR="00420579" w:rsidRPr="00EC16E8">
        <w:rPr>
          <w:rStyle w:val="Char2"/>
          <w:rFonts w:hint="cs"/>
          <w:rtl/>
        </w:rPr>
        <w:t xml:space="preserve">ردن و </w:t>
      </w:r>
      <w:r w:rsidR="00D75365" w:rsidRPr="00EC16E8">
        <w:rPr>
          <w:rStyle w:val="Char2"/>
          <w:rFonts w:hint="cs"/>
          <w:rtl/>
        </w:rPr>
        <w:t>ی</w:t>
      </w:r>
      <w:r w:rsidR="00420579" w:rsidRPr="00EC16E8">
        <w:rPr>
          <w:rStyle w:val="Char2"/>
          <w:rFonts w:hint="cs"/>
          <w:rtl/>
        </w:rPr>
        <w:t>ار</w:t>
      </w:r>
      <w:r w:rsidR="00D75365" w:rsidRPr="00EC16E8">
        <w:rPr>
          <w:rStyle w:val="Char2"/>
          <w:rFonts w:hint="cs"/>
          <w:rtl/>
        </w:rPr>
        <w:t>ی</w:t>
      </w:r>
      <w:r w:rsidR="00B66504" w:rsidRPr="00EC16E8">
        <w:rPr>
          <w:rStyle w:val="Char2"/>
          <w:rFonts w:hint="eastAsia"/>
          <w:rtl/>
        </w:rPr>
        <w:t>‌</w:t>
      </w:r>
      <w:r w:rsidR="00AD75A3" w:rsidRPr="00EC16E8">
        <w:rPr>
          <w:rStyle w:val="Char2"/>
          <w:rFonts w:hint="cs"/>
          <w:rtl/>
        </w:rPr>
        <w:t>ک</w:t>
      </w:r>
      <w:r w:rsidR="00420579" w:rsidRPr="00EC16E8">
        <w:rPr>
          <w:rStyle w:val="Char2"/>
          <w:rFonts w:hint="cs"/>
          <w:rtl/>
        </w:rPr>
        <w:t xml:space="preserve">ردن </w:t>
      </w:r>
      <w:r w:rsidR="00AD75A3" w:rsidRPr="00EC16E8">
        <w:rPr>
          <w:rStyle w:val="Char2"/>
          <w:rFonts w:hint="cs"/>
          <w:rtl/>
        </w:rPr>
        <w:t>ک</w:t>
      </w:r>
      <w:r w:rsidR="00420579" w:rsidRPr="00EC16E8">
        <w:rPr>
          <w:rStyle w:val="Char2"/>
          <w:rFonts w:hint="cs"/>
          <w:rtl/>
        </w:rPr>
        <w:t>س</w:t>
      </w:r>
      <w:r w:rsidR="00D75365" w:rsidRPr="00EC16E8">
        <w:rPr>
          <w:rStyle w:val="Char2"/>
          <w:rFonts w:hint="cs"/>
          <w:rtl/>
        </w:rPr>
        <w:t>ی</w:t>
      </w:r>
      <w:r w:rsidR="00420579" w:rsidRPr="00EC16E8">
        <w:rPr>
          <w:rStyle w:val="Char2"/>
          <w:rFonts w:hint="cs"/>
          <w:rtl/>
        </w:rPr>
        <w:t xml:space="preserve"> است، و ا</w:t>
      </w:r>
      <w:r w:rsidR="00D75365" w:rsidRPr="00EC16E8">
        <w:rPr>
          <w:rStyle w:val="Char2"/>
          <w:rFonts w:hint="cs"/>
          <w:rtl/>
        </w:rPr>
        <w:t>ی</w:t>
      </w:r>
      <w:r w:rsidR="00420579" w:rsidRPr="00EC16E8">
        <w:rPr>
          <w:rStyle w:val="Char2"/>
          <w:rFonts w:hint="cs"/>
          <w:rtl/>
        </w:rPr>
        <w:t>ن اسم غالباً‌ برای دوستداران حضرت عل</w:t>
      </w:r>
      <w:r w:rsidR="00D75365" w:rsidRPr="00EC16E8">
        <w:rPr>
          <w:rStyle w:val="Char2"/>
          <w:rFonts w:hint="cs"/>
          <w:rtl/>
        </w:rPr>
        <w:t>ی</w:t>
      </w:r>
      <w:r w:rsidR="00420579" w:rsidRPr="00EC16E8">
        <w:rPr>
          <w:rStyle w:val="Char2"/>
          <w:rFonts w:hint="cs"/>
          <w:rtl/>
        </w:rPr>
        <w:t xml:space="preserve"> و اهل ب</w:t>
      </w:r>
      <w:r w:rsidR="00D75365" w:rsidRPr="00EC16E8">
        <w:rPr>
          <w:rStyle w:val="Char2"/>
          <w:rFonts w:hint="cs"/>
          <w:rtl/>
        </w:rPr>
        <w:t>ی</w:t>
      </w:r>
      <w:r w:rsidR="00420579" w:rsidRPr="00EC16E8">
        <w:rPr>
          <w:rStyle w:val="Char2"/>
          <w:rFonts w:hint="cs"/>
          <w:rtl/>
        </w:rPr>
        <w:t>ت و</w:t>
      </w:r>
      <w:r w:rsidR="00D75365" w:rsidRPr="00EC16E8">
        <w:rPr>
          <w:rStyle w:val="Char2"/>
          <w:rFonts w:hint="cs"/>
          <w:rtl/>
        </w:rPr>
        <w:t>ی</w:t>
      </w:r>
      <w:r w:rsidR="00420579" w:rsidRPr="00EC16E8">
        <w:rPr>
          <w:rStyle w:val="Char2"/>
          <w:rFonts w:hint="cs"/>
          <w:rtl/>
        </w:rPr>
        <w:t xml:space="preserve"> به کار می</w:t>
      </w:r>
      <w:r w:rsidR="00A22A3B" w:rsidRPr="00EC16E8">
        <w:rPr>
          <w:rStyle w:val="Char2"/>
          <w:rFonts w:hint="eastAsia"/>
          <w:rtl/>
        </w:rPr>
        <w:t>‌</w:t>
      </w:r>
      <w:r w:rsidR="00420579" w:rsidRPr="00EC16E8">
        <w:rPr>
          <w:rStyle w:val="Char2"/>
          <w:rFonts w:hint="cs"/>
          <w:rtl/>
        </w:rPr>
        <w:t>رود.</w:t>
      </w:r>
    </w:p>
    <w:p w:rsidR="00420579" w:rsidRPr="007455A3" w:rsidRDefault="00420579" w:rsidP="00EC16E8">
      <w:pPr>
        <w:ind w:firstLine="284"/>
        <w:rPr>
          <w:rStyle w:val="Char2"/>
          <w:rtl/>
        </w:rPr>
      </w:pPr>
      <w:r w:rsidRPr="007455A3">
        <w:rPr>
          <w:rStyle w:val="Char2"/>
          <w:rFonts w:hint="cs"/>
          <w:rtl/>
        </w:rPr>
        <w:t>با توجه به ا</w:t>
      </w:r>
      <w:r w:rsidR="00D75365">
        <w:rPr>
          <w:rStyle w:val="Char2"/>
          <w:rFonts w:hint="cs"/>
          <w:rtl/>
        </w:rPr>
        <w:t>ی</w:t>
      </w:r>
      <w:r w:rsidRPr="007455A3">
        <w:rPr>
          <w:rStyle w:val="Char2"/>
          <w:rFonts w:hint="cs"/>
          <w:rtl/>
        </w:rPr>
        <w:t xml:space="preserve">ن امور معلوم شد </w:t>
      </w:r>
      <w:r w:rsidR="00AD75A3">
        <w:rPr>
          <w:rStyle w:val="Char2"/>
          <w:rFonts w:hint="cs"/>
          <w:rtl/>
        </w:rPr>
        <w:t>ک</w:t>
      </w:r>
      <w:r w:rsidRPr="007455A3">
        <w:rPr>
          <w:rStyle w:val="Char2"/>
          <w:rFonts w:hint="cs"/>
          <w:rtl/>
        </w:rPr>
        <w:t>ه ش</w:t>
      </w:r>
      <w:r w:rsidR="00D75365">
        <w:rPr>
          <w:rStyle w:val="Char2"/>
          <w:rFonts w:hint="cs"/>
          <w:rtl/>
        </w:rPr>
        <w:t>ی</w:t>
      </w:r>
      <w:r w:rsidRPr="007455A3">
        <w:rPr>
          <w:rStyle w:val="Char2"/>
          <w:rFonts w:hint="cs"/>
          <w:rtl/>
        </w:rPr>
        <w:t>عه، پ</w:t>
      </w:r>
      <w:r w:rsidR="00D75365">
        <w:rPr>
          <w:rStyle w:val="Char2"/>
          <w:rFonts w:hint="cs"/>
          <w:rtl/>
        </w:rPr>
        <w:t>ی</w:t>
      </w:r>
      <w:r w:rsidRPr="007455A3">
        <w:rPr>
          <w:rStyle w:val="Char2"/>
          <w:rFonts w:hint="cs"/>
          <w:rtl/>
        </w:rPr>
        <w:t>رو آل ب</w:t>
      </w:r>
      <w:r w:rsidR="00D75365">
        <w:rPr>
          <w:rStyle w:val="Char2"/>
          <w:rFonts w:hint="cs"/>
          <w:rtl/>
        </w:rPr>
        <w:t>ی</w:t>
      </w:r>
      <w:r w:rsidRPr="007455A3">
        <w:rPr>
          <w:rStyle w:val="Char2"/>
          <w:rFonts w:hint="cs"/>
          <w:rtl/>
        </w:rPr>
        <w:t>ت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ن</w:t>
      </w:r>
      <w:r w:rsidR="00D75365">
        <w:rPr>
          <w:rStyle w:val="Char2"/>
          <w:rFonts w:hint="cs"/>
          <w:rtl/>
        </w:rPr>
        <w:t>ی</w:t>
      </w:r>
      <w:r w:rsidRPr="007455A3">
        <w:rPr>
          <w:rStyle w:val="Char2"/>
          <w:rFonts w:hint="cs"/>
          <w:rtl/>
        </w:rPr>
        <w:t>ستند، بل</w:t>
      </w:r>
      <w:r w:rsidR="00AD75A3">
        <w:rPr>
          <w:rStyle w:val="Char2"/>
          <w:rFonts w:hint="cs"/>
          <w:rtl/>
        </w:rPr>
        <w:t>ک</w:t>
      </w:r>
      <w:r w:rsidRPr="007455A3">
        <w:rPr>
          <w:rStyle w:val="Char2"/>
          <w:rFonts w:hint="cs"/>
          <w:rtl/>
        </w:rPr>
        <w:t>ه پ</w:t>
      </w:r>
      <w:r w:rsidR="00D75365">
        <w:rPr>
          <w:rStyle w:val="Char2"/>
          <w:rFonts w:hint="cs"/>
          <w:rtl/>
        </w:rPr>
        <w:t>ی</w:t>
      </w:r>
      <w:r w:rsidRPr="007455A3">
        <w:rPr>
          <w:rStyle w:val="Char2"/>
          <w:rFonts w:hint="cs"/>
          <w:rtl/>
        </w:rPr>
        <w:t xml:space="preserve">روان </w:t>
      </w:r>
      <w:r w:rsidR="00197494" w:rsidRPr="007455A3">
        <w:rPr>
          <w:rStyle w:val="Char2"/>
          <w:rFonts w:hint="cs"/>
          <w:rtl/>
        </w:rPr>
        <w:t>آ</w:t>
      </w:r>
      <w:r w:rsidRPr="007455A3">
        <w:rPr>
          <w:rStyle w:val="Char2"/>
          <w:rFonts w:hint="cs"/>
          <w:rtl/>
        </w:rPr>
        <w:t>ل عل</w:t>
      </w:r>
      <w:r w:rsidR="00D75365">
        <w:rPr>
          <w:rStyle w:val="Char2"/>
          <w:rFonts w:hint="cs"/>
          <w:rtl/>
        </w:rPr>
        <w:t>ی</w:t>
      </w:r>
      <w:r w:rsidRPr="007455A3">
        <w:rPr>
          <w:rStyle w:val="Char2"/>
          <w:rFonts w:hint="cs"/>
          <w:rtl/>
        </w:rPr>
        <w:t xml:space="preserve"> هستند. و فرق ا</w:t>
      </w:r>
      <w:r w:rsidR="00D75365">
        <w:rPr>
          <w:rStyle w:val="Char2"/>
          <w:rFonts w:hint="cs"/>
          <w:rtl/>
        </w:rPr>
        <w:t>ی</w:t>
      </w:r>
      <w:r w:rsidRPr="007455A3">
        <w:rPr>
          <w:rStyle w:val="Char2"/>
          <w:rFonts w:hint="cs"/>
          <w:rtl/>
        </w:rPr>
        <w:t>ن دو بس</w:t>
      </w:r>
      <w:r w:rsidR="00D75365">
        <w:rPr>
          <w:rStyle w:val="Char2"/>
          <w:rFonts w:hint="cs"/>
          <w:rtl/>
        </w:rPr>
        <w:t>ی</w:t>
      </w:r>
      <w:r w:rsidRPr="007455A3">
        <w:rPr>
          <w:rStyle w:val="Char2"/>
          <w:rFonts w:hint="cs"/>
          <w:rtl/>
        </w:rPr>
        <w:t>ار روشن و اضح است.</w:t>
      </w:r>
      <w:r w:rsidRPr="00683E32">
        <w:rPr>
          <w:rStyle w:val="Char2"/>
          <w:vertAlign w:val="superscript"/>
          <w:rtl/>
        </w:rPr>
        <w:footnoteReference w:id="37"/>
      </w:r>
    </w:p>
    <w:p w:rsidR="00420579" w:rsidRPr="00EC16E8" w:rsidRDefault="00420579" w:rsidP="00EC16E8">
      <w:pPr>
        <w:ind w:firstLine="284"/>
        <w:rPr>
          <w:rStyle w:val="Char2"/>
          <w:rtl/>
        </w:rPr>
      </w:pPr>
      <w:r w:rsidRPr="00EC16E8">
        <w:rPr>
          <w:rStyle w:val="Char2"/>
          <w:rFonts w:hint="cs"/>
          <w:rtl/>
        </w:rPr>
        <w:t xml:space="preserve">قبلاً ‌اثبات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 جز اند</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بقیه تابع اهل ب</w:t>
      </w:r>
      <w:r w:rsidR="00D75365" w:rsidRPr="00EC16E8">
        <w:rPr>
          <w:rStyle w:val="Char2"/>
          <w:rFonts w:hint="cs"/>
          <w:rtl/>
        </w:rPr>
        <w:t>ی</w:t>
      </w:r>
      <w:r w:rsidRPr="00EC16E8">
        <w:rPr>
          <w:rStyle w:val="Char2"/>
          <w:rFonts w:hint="cs"/>
          <w:rtl/>
        </w:rPr>
        <w:t>ت عل</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ستند و با</w:t>
      </w:r>
      <w:r w:rsidR="00704539" w:rsidRPr="00EC16E8">
        <w:rPr>
          <w:rStyle w:val="Char2"/>
          <w:rFonts w:hint="cs"/>
          <w:rtl/>
        </w:rPr>
        <w:t xml:space="preserve"> آن‌ها </w:t>
      </w:r>
      <w:r w:rsidRPr="00EC16E8">
        <w:rPr>
          <w:rStyle w:val="Char2"/>
          <w:rFonts w:hint="cs"/>
          <w:rtl/>
        </w:rPr>
        <w:t>و تعال</w:t>
      </w:r>
      <w:r w:rsidR="00D75365" w:rsidRPr="00EC16E8">
        <w:rPr>
          <w:rStyle w:val="Char2"/>
          <w:rFonts w:hint="cs"/>
          <w:rtl/>
        </w:rPr>
        <w:t>ی</w:t>
      </w:r>
      <w:r w:rsidRPr="00EC16E8">
        <w:rPr>
          <w:rStyle w:val="Char2"/>
          <w:rFonts w:hint="cs"/>
          <w:rtl/>
        </w:rPr>
        <w:t>م حق</w:t>
      </w:r>
      <w:r w:rsidR="00D75365" w:rsidRPr="00EC16E8">
        <w:rPr>
          <w:rStyle w:val="Char2"/>
          <w:rFonts w:hint="cs"/>
          <w:rtl/>
        </w:rPr>
        <w:t>ی</w:t>
      </w:r>
      <w:r w:rsidRPr="00EC16E8">
        <w:rPr>
          <w:rStyle w:val="Char2"/>
          <w:rFonts w:hint="cs"/>
          <w:rtl/>
        </w:rPr>
        <w:t>ق</w:t>
      </w:r>
      <w:r w:rsidR="00D75365" w:rsidRPr="00EC16E8">
        <w:rPr>
          <w:rStyle w:val="Char2"/>
          <w:rFonts w:hint="cs"/>
          <w:rtl/>
        </w:rPr>
        <w:t>ی</w:t>
      </w:r>
      <w:r w:rsidR="00704539" w:rsidRPr="00EC16E8">
        <w:rPr>
          <w:rStyle w:val="Char2"/>
          <w:rFonts w:hint="cs"/>
          <w:rtl/>
        </w:rPr>
        <w:t xml:space="preserve"> آن‌ها </w:t>
      </w:r>
      <w:r w:rsidRPr="00EC16E8">
        <w:rPr>
          <w:rStyle w:val="Char2"/>
          <w:rFonts w:hint="cs"/>
          <w:rtl/>
        </w:rPr>
        <w:t>مخالفت م</w:t>
      </w:r>
      <w:r w:rsidR="00D75365" w:rsidRPr="00EC16E8">
        <w:rPr>
          <w:rStyle w:val="Char2"/>
          <w:rFonts w:hint="cs"/>
          <w:rtl/>
        </w:rPr>
        <w:t>ی</w:t>
      </w:r>
      <w:r w:rsidR="00A22A3B" w:rsidRPr="00EC16E8">
        <w:rPr>
          <w:rStyle w:val="Char2"/>
          <w:rFonts w:hint="eastAsia"/>
          <w:rtl/>
        </w:rPr>
        <w:t>‌</w:t>
      </w:r>
      <w:r w:rsidRPr="00EC16E8">
        <w:rPr>
          <w:rStyle w:val="Char2"/>
          <w:rFonts w:hint="cs"/>
          <w:rtl/>
        </w:rPr>
        <w:t xml:space="preserve">ورزند. </w:t>
      </w:r>
      <w:r w:rsidR="00773652">
        <w:rPr>
          <w:rStyle w:val="Char2"/>
          <w:rFonts w:hint="cs"/>
          <w:rtl/>
        </w:rPr>
        <w:t>همچنان‌که</w:t>
      </w:r>
      <w:r w:rsidRPr="00EC16E8">
        <w:rPr>
          <w:rStyle w:val="Char2"/>
          <w:rFonts w:hint="cs"/>
          <w:rtl/>
        </w:rPr>
        <w:t xml:space="preserve"> بعداً‌ به آن م</w:t>
      </w:r>
      <w:r w:rsidR="00D75365" w:rsidRPr="00EC16E8">
        <w:rPr>
          <w:rStyle w:val="Char2"/>
          <w:rFonts w:hint="cs"/>
          <w:rtl/>
        </w:rPr>
        <w:t>ی</w:t>
      </w:r>
      <w:r w:rsidR="00A22A3B" w:rsidRPr="00EC16E8">
        <w:rPr>
          <w:rStyle w:val="Char2"/>
          <w:rFonts w:hint="eastAsia"/>
          <w:rtl/>
        </w:rPr>
        <w:t>‌</w:t>
      </w:r>
      <w:r w:rsidRPr="00EC16E8">
        <w:rPr>
          <w:rStyle w:val="Char2"/>
          <w:rFonts w:hint="cs"/>
          <w:rtl/>
        </w:rPr>
        <w:t>پرداز</w:t>
      </w:r>
      <w:r w:rsidR="00D75365" w:rsidRPr="00EC16E8">
        <w:rPr>
          <w:rStyle w:val="Char2"/>
          <w:rFonts w:hint="cs"/>
          <w:rtl/>
        </w:rPr>
        <w:t>ی</w:t>
      </w:r>
      <w:r w:rsidRPr="00EC16E8">
        <w:rPr>
          <w:rStyle w:val="Char2"/>
          <w:rFonts w:hint="cs"/>
          <w:rtl/>
        </w:rPr>
        <w:t>م.</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مغن</w:t>
      </w:r>
      <w:r w:rsidR="00D75365" w:rsidRPr="00EC16E8">
        <w:rPr>
          <w:rStyle w:val="Char2"/>
          <w:rFonts w:hint="cs"/>
          <w:rtl/>
        </w:rPr>
        <w:t>ی</w:t>
      </w:r>
      <w:r w:rsidR="00420579" w:rsidRPr="00EC16E8">
        <w:rPr>
          <w:rStyle w:val="Char2"/>
          <w:rFonts w:hint="cs"/>
          <w:rtl/>
        </w:rPr>
        <w:t>ه م</w:t>
      </w:r>
      <w:r w:rsidR="00D75365" w:rsidRPr="00EC16E8">
        <w:rPr>
          <w:rStyle w:val="Char2"/>
          <w:rFonts w:hint="cs"/>
          <w:rtl/>
        </w:rPr>
        <w:t>ی</w:t>
      </w:r>
      <w:r w:rsidR="00A22A3B" w:rsidRPr="00EC16E8">
        <w:rPr>
          <w:rStyle w:val="Char2"/>
          <w:rFonts w:hint="eastAsia"/>
          <w:rtl/>
        </w:rPr>
        <w:t>‌</w:t>
      </w:r>
      <w:r w:rsidR="00420579" w:rsidRPr="00EC16E8">
        <w:rPr>
          <w:rStyle w:val="Char2"/>
          <w:rFonts w:hint="cs"/>
          <w:rtl/>
        </w:rPr>
        <w:t>گو</w:t>
      </w:r>
      <w:r w:rsidR="00D75365" w:rsidRPr="00EC16E8">
        <w:rPr>
          <w:rStyle w:val="Char2"/>
          <w:rFonts w:hint="cs"/>
          <w:rtl/>
        </w:rPr>
        <w:t>ی</w:t>
      </w:r>
      <w:r w:rsidR="00420579" w:rsidRPr="00EC16E8">
        <w:rPr>
          <w:rStyle w:val="Char2"/>
          <w:rFonts w:hint="cs"/>
          <w:rtl/>
        </w:rPr>
        <w:t>د: ش</w:t>
      </w:r>
      <w:r w:rsidR="00D75365" w:rsidRPr="00EC16E8">
        <w:rPr>
          <w:rStyle w:val="Char2"/>
          <w:rFonts w:hint="cs"/>
          <w:rtl/>
        </w:rPr>
        <w:t>ی</w:t>
      </w:r>
      <w:r w:rsidR="00420579" w:rsidRPr="00EC16E8">
        <w:rPr>
          <w:rStyle w:val="Char2"/>
          <w:rFonts w:hint="cs"/>
          <w:rtl/>
        </w:rPr>
        <w:t xml:space="preserve">عه </w:t>
      </w:r>
      <w:r w:rsidR="00AD75A3" w:rsidRPr="00EC16E8">
        <w:rPr>
          <w:rStyle w:val="Char2"/>
          <w:rFonts w:hint="cs"/>
          <w:rtl/>
        </w:rPr>
        <w:t>ک</w:t>
      </w:r>
      <w:r w:rsidR="00420579" w:rsidRPr="00EC16E8">
        <w:rPr>
          <w:rStyle w:val="Char2"/>
          <w:rFonts w:hint="cs"/>
          <w:rtl/>
        </w:rPr>
        <w:t>سان</w:t>
      </w:r>
      <w:r w:rsidR="00D75365" w:rsidRPr="00EC16E8">
        <w:rPr>
          <w:rStyle w:val="Char2"/>
          <w:rFonts w:hint="cs"/>
          <w:rtl/>
        </w:rPr>
        <w:t>ی</w:t>
      </w:r>
      <w:r w:rsidR="00420579" w:rsidRPr="00EC16E8">
        <w:rPr>
          <w:rStyle w:val="Char2"/>
          <w:rFonts w:hint="cs"/>
          <w:rtl/>
        </w:rPr>
        <w:t xml:space="preserve"> هستند </w:t>
      </w:r>
      <w:r w:rsidR="00AD75A3" w:rsidRPr="00EC16E8">
        <w:rPr>
          <w:rStyle w:val="Char2"/>
          <w:rFonts w:hint="cs"/>
          <w:rtl/>
        </w:rPr>
        <w:t>ک</w:t>
      </w:r>
      <w:r w:rsidR="00420579" w:rsidRPr="00EC16E8">
        <w:rPr>
          <w:rStyle w:val="Char2"/>
          <w:rFonts w:hint="cs"/>
          <w:rtl/>
        </w:rPr>
        <w:t>ه دوستدار حضرت عل</w:t>
      </w:r>
      <w:r w:rsidR="00D75365" w:rsidRPr="00EC16E8">
        <w:rPr>
          <w:rStyle w:val="Char2"/>
          <w:rFonts w:hint="cs"/>
          <w:rtl/>
        </w:rPr>
        <w:t>ی</w:t>
      </w:r>
      <w:r w:rsidR="00420579" w:rsidRPr="00EC16E8">
        <w:rPr>
          <w:rStyle w:val="Char2"/>
          <w:rFonts w:hint="cs"/>
          <w:rtl/>
        </w:rPr>
        <w:t xml:space="preserve"> بوده و دنباله رو او م</w:t>
      </w:r>
      <w:r w:rsidR="00D75365" w:rsidRPr="00EC16E8">
        <w:rPr>
          <w:rStyle w:val="Char2"/>
          <w:rFonts w:hint="cs"/>
          <w:rtl/>
        </w:rPr>
        <w:t>ی</w:t>
      </w:r>
      <w:r w:rsidR="00A22A3B" w:rsidRPr="00EC16E8">
        <w:rPr>
          <w:rStyle w:val="Char2"/>
          <w:rFonts w:hint="eastAsia"/>
          <w:rtl/>
        </w:rPr>
        <w:t>‌</w:t>
      </w:r>
      <w:r w:rsidR="00420579" w:rsidRPr="00EC16E8">
        <w:rPr>
          <w:rStyle w:val="Char2"/>
          <w:rFonts w:hint="cs"/>
          <w:rtl/>
        </w:rPr>
        <w:t>باشند.</w:t>
      </w:r>
      <w:r w:rsidR="00420579" w:rsidRPr="00EC16E8">
        <w:rPr>
          <w:rStyle w:val="Char2"/>
          <w:vertAlign w:val="superscript"/>
          <w:rtl/>
        </w:rPr>
        <w:footnoteReference w:id="38"/>
      </w:r>
      <w:r w:rsidR="00420579" w:rsidRPr="00EC16E8">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A22A3B" w:rsidRPr="00EC16E8">
        <w:rPr>
          <w:rStyle w:val="Char2"/>
          <w:rFonts w:hint="cs"/>
          <w:rtl/>
        </w:rPr>
        <w:t>محمد حس</w:t>
      </w:r>
      <w:r w:rsidR="00D75365" w:rsidRPr="00EC16E8">
        <w:rPr>
          <w:rStyle w:val="Char2"/>
          <w:rFonts w:hint="cs"/>
          <w:rtl/>
        </w:rPr>
        <w:t>ی</w:t>
      </w:r>
      <w:r w:rsidR="00A22A3B" w:rsidRPr="00EC16E8">
        <w:rPr>
          <w:rStyle w:val="Char2"/>
          <w:rFonts w:hint="cs"/>
          <w:rtl/>
        </w:rPr>
        <w:t xml:space="preserve">ن </w:t>
      </w:r>
      <w:r w:rsidR="00AD75A3" w:rsidRPr="00EC16E8">
        <w:rPr>
          <w:rStyle w:val="Char2"/>
          <w:rFonts w:hint="cs"/>
          <w:rtl/>
        </w:rPr>
        <w:t>ک</w:t>
      </w:r>
      <w:r w:rsidR="00A22A3B" w:rsidRPr="00EC16E8">
        <w:rPr>
          <w:rStyle w:val="Char2"/>
          <w:rFonts w:hint="cs"/>
          <w:rtl/>
        </w:rPr>
        <w:t>اشف الغطاء م</w:t>
      </w:r>
      <w:r w:rsidR="00D75365" w:rsidRPr="00EC16E8">
        <w:rPr>
          <w:rStyle w:val="Char2"/>
          <w:rFonts w:hint="cs"/>
          <w:rtl/>
        </w:rPr>
        <w:t>ی</w:t>
      </w:r>
      <w:r w:rsidR="00A22A3B" w:rsidRPr="00EC16E8">
        <w:rPr>
          <w:rStyle w:val="Char2"/>
          <w:rFonts w:hint="eastAsia"/>
          <w:rtl/>
        </w:rPr>
        <w:t>‌</w:t>
      </w:r>
      <w:r w:rsidR="00420579" w:rsidRPr="00EC16E8">
        <w:rPr>
          <w:rStyle w:val="Char2"/>
          <w:rFonts w:hint="cs"/>
          <w:rtl/>
        </w:rPr>
        <w:t>نو</w:t>
      </w:r>
      <w:r w:rsidR="00D75365" w:rsidRPr="00EC16E8">
        <w:rPr>
          <w:rStyle w:val="Char2"/>
          <w:rFonts w:hint="cs"/>
          <w:rtl/>
        </w:rPr>
        <w:t>ی</w:t>
      </w:r>
      <w:r w:rsidR="00420579" w:rsidRPr="00EC16E8">
        <w:rPr>
          <w:rStyle w:val="Char2"/>
          <w:rFonts w:hint="cs"/>
          <w:rtl/>
        </w:rPr>
        <w:t>سد: ا</w:t>
      </w:r>
      <w:r w:rsidR="00D75365" w:rsidRPr="00EC16E8">
        <w:rPr>
          <w:rStyle w:val="Char2"/>
          <w:rFonts w:hint="cs"/>
          <w:rtl/>
        </w:rPr>
        <w:t>ی</w:t>
      </w:r>
      <w:r w:rsidR="00420579" w:rsidRPr="00EC16E8">
        <w:rPr>
          <w:rStyle w:val="Char2"/>
          <w:rFonts w:hint="cs"/>
          <w:rtl/>
        </w:rPr>
        <w:t>ن اسم (یعنی ش</w:t>
      </w:r>
      <w:r w:rsidR="00D75365" w:rsidRPr="00EC16E8">
        <w:rPr>
          <w:rStyle w:val="Char2"/>
          <w:rFonts w:hint="cs"/>
          <w:rtl/>
        </w:rPr>
        <w:t>ی</w:t>
      </w:r>
      <w:r w:rsidR="00420579" w:rsidRPr="00EC16E8">
        <w:rPr>
          <w:rStyle w:val="Char2"/>
          <w:rFonts w:hint="cs"/>
          <w:rtl/>
        </w:rPr>
        <w:t>عه)</w:t>
      </w:r>
      <w:r w:rsidR="00A22A3B" w:rsidRPr="00EC16E8">
        <w:rPr>
          <w:rStyle w:val="Char2"/>
          <w:rFonts w:hint="cs"/>
          <w:rtl/>
        </w:rPr>
        <w:t xml:space="preserve"> </w:t>
      </w:r>
      <w:r w:rsidR="00420579" w:rsidRPr="00EC16E8">
        <w:rPr>
          <w:rStyle w:val="Char2"/>
          <w:rFonts w:hint="cs"/>
          <w:rtl/>
        </w:rPr>
        <w:t>غالباً برای پ</w:t>
      </w:r>
      <w:r w:rsidR="00D75365" w:rsidRPr="00EC16E8">
        <w:rPr>
          <w:rStyle w:val="Char2"/>
          <w:rFonts w:hint="cs"/>
          <w:rtl/>
        </w:rPr>
        <w:t>ی</w:t>
      </w:r>
      <w:r w:rsidR="00420579" w:rsidRPr="00EC16E8">
        <w:rPr>
          <w:rStyle w:val="Char2"/>
          <w:rFonts w:hint="cs"/>
          <w:rtl/>
        </w:rPr>
        <w:t>روان حضرت عل</w:t>
      </w:r>
      <w:r w:rsidR="00D75365" w:rsidRPr="00EC16E8">
        <w:rPr>
          <w:rStyle w:val="Char2"/>
          <w:rFonts w:hint="cs"/>
          <w:rtl/>
        </w:rPr>
        <w:t>ی</w:t>
      </w:r>
      <w:r w:rsidR="00420579" w:rsidRPr="00EC16E8">
        <w:rPr>
          <w:rStyle w:val="Char2"/>
          <w:rFonts w:hint="cs"/>
          <w:rtl/>
        </w:rPr>
        <w:t xml:space="preserve"> و فرزندانش</w:t>
      </w:r>
      <w:r w:rsidR="00420579" w:rsidRPr="00EC16E8">
        <w:rPr>
          <w:rStyle w:val="Char2"/>
          <w:vertAlign w:val="superscript"/>
          <w:rtl/>
        </w:rPr>
        <w:footnoteReference w:id="39"/>
      </w:r>
      <w:r w:rsidR="00420579" w:rsidRPr="00EC16E8">
        <w:rPr>
          <w:rStyle w:val="Char2"/>
          <w:rFonts w:hint="cs"/>
          <w:rtl/>
        </w:rPr>
        <w:t>و دوستداران آنان به کار می</w:t>
      </w:r>
      <w:r w:rsidR="00A22A3B" w:rsidRPr="00EC16E8">
        <w:rPr>
          <w:rStyle w:val="Char2"/>
          <w:rFonts w:hint="eastAsia"/>
          <w:rtl/>
        </w:rPr>
        <w:t>‌</w:t>
      </w:r>
      <w:r w:rsidR="00420579" w:rsidRPr="00EC16E8">
        <w:rPr>
          <w:rStyle w:val="Char2"/>
          <w:rFonts w:hint="cs"/>
          <w:rtl/>
        </w:rPr>
        <w:t>رود به گونه</w:t>
      </w:r>
      <w:r w:rsidR="00A22A3B" w:rsidRPr="00EC16E8">
        <w:rPr>
          <w:rStyle w:val="Char2"/>
          <w:rFonts w:hint="eastAsia"/>
          <w:rtl/>
        </w:rPr>
        <w:t>‌</w:t>
      </w:r>
      <w:r w:rsidR="00420579" w:rsidRPr="00EC16E8">
        <w:rPr>
          <w:rStyle w:val="Char2"/>
          <w:rFonts w:hint="cs"/>
          <w:rtl/>
        </w:rPr>
        <w:t>ا</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 ا</w:t>
      </w:r>
      <w:r w:rsidR="00D75365" w:rsidRPr="00EC16E8">
        <w:rPr>
          <w:rStyle w:val="Char2"/>
          <w:rFonts w:hint="cs"/>
          <w:rtl/>
        </w:rPr>
        <w:t>ی</w:t>
      </w:r>
      <w:r w:rsidR="00420579" w:rsidRPr="00EC16E8">
        <w:rPr>
          <w:rStyle w:val="Char2"/>
          <w:rFonts w:hint="cs"/>
          <w:rtl/>
        </w:rPr>
        <w:t>ن اسم مخصوص</w:t>
      </w:r>
      <w:r w:rsidR="00704539" w:rsidRPr="00EC16E8">
        <w:rPr>
          <w:rStyle w:val="Char2"/>
          <w:rFonts w:hint="cs"/>
          <w:rtl/>
        </w:rPr>
        <w:t xml:space="preserve"> آن‌ها </w:t>
      </w:r>
      <w:r w:rsidR="00420579" w:rsidRPr="00EC16E8">
        <w:rPr>
          <w:rStyle w:val="Char2"/>
          <w:rFonts w:hint="cs"/>
          <w:rtl/>
        </w:rPr>
        <w:t>گشته است.</w:t>
      </w:r>
      <w:r w:rsidR="00420579" w:rsidRPr="00EC16E8">
        <w:rPr>
          <w:rStyle w:val="Char2"/>
          <w:vertAlign w:val="superscript"/>
          <w:rtl/>
        </w:rPr>
        <w:footnoteReference w:id="40"/>
      </w:r>
      <w:r w:rsidR="00420579" w:rsidRPr="00EC16E8">
        <w:rPr>
          <w:rStyle w:val="Char2"/>
          <w:rFonts w:hint="cs"/>
          <w:rtl/>
        </w:rPr>
        <w:t xml:space="preserve"> </w:t>
      </w:r>
    </w:p>
    <w:p w:rsidR="00420579" w:rsidRPr="00EC16E8" w:rsidRDefault="00472FA4" w:rsidP="00EC16E8">
      <w:pPr>
        <w:widowControl w:val="0"/>
        <w:ind w:firstLine="284"/>
        <w:rPr>
          <w:rStyle w:val="Char2"/>
          <w:rtl/>
        </w:rPr>
      </w:pPr>
      <w:r w:rsidRPr="00EC16E8">
        <w:rPr>
          <w:rStyle w:val="Char2"/>
          <w:rFonts w:hint="cs"/>
          <w:rtl/>
        </w:rPr>
        <w:t xml:space="preserve"> </w:t>
      </w:r>
      <w:r w:rsidR="00420579" w:rsidRPr="00EC16E8">
        <w:rPr>
          <w:rStyle w:val="Char2"/>
          <w:rFonts w:hint="cs"/>
          <w:rtl/>
        </w:rPr>
        <w:t>پس معنا</w:t>
      </w:r>
      <w:r w:rsidR="00D75365" w:rsidRPr="00EC16E8">
        <w:rPr>
          <w:rStyle w:val="Char2"/>
          <w:rFonts w:hint="cs"/>
          <w:rtl/>
        </w:rPr>
        <w:t>ی</w:t>
      </w:r>
      <w:r w:rsidR="00420579" w:rsidRPr="00EC16E8">
        <w:rPr>
          <w:rStyle w:val="Char2"/>
          <w:rFonts w:hint="cs"/>
          <w:rtl/>
        </w:rPr>
        <w:t xml:space="preserve"> ش</w:t>
      </w:r>
      <w:r w:rsidR="00D75365" w:rsidRPr="00EC16E8">
        <w:rPr>
          <w:rStyle w:val="Char2"/>
          <w:rFonts w:hint="cs"/>
          <w:rtl/>
        </w:rPr>
        <w:t>ی</w:t>
      </w:r>
      <w:r w:rsidR="00420579" w:rsidRPr="00EC16E8">
        <w:rPr>
          <w:rStyle w:val="Char2"/>
          <w:rFonts w:hint="cs"/>
          <w:rtl/>
        </w:rPr>
        <w:t>عه و اهل ب</w:t>
      </w:r>
      <w:r w:rsidR="00D75365" w:rsidRPr="00EC16E8">
        <w:rPr>
          <w:rStyle w:val="Char2"/>
          <w:rFonts w:hint="cs"/>
          <w:rtl/>
        </w:rPr>
        <w:t>ی</w:t>
      </w:r>
      <w:r w:rsidR="00420579" w:rsidRPr="00EC16E8">
        <w:rPr>
          <w:rStyle w:val="Char2"/>
          <w:rFonts w:hint="cs"/>
          <w:rtl/>
        </w:rPr>
        <w:t>ت و مصداق</w:t>
      </w:r>
      <w:r w:rsidR="00704539" w:rsidRPr="00EC16E8">
        <w:rPr>
          <w:rStyle w:val="Char2"/>
          <w:rFonts w:hint="cs"/>
          <w:rtl/>
        </w:rPr>
        <w:t xml:space="preserve"> آن‌ها </w:t>
      </w:r>
      <w:r w:rsidR="00420579" w:rsidRPr="00EC16E8">
        <w:rPr>
          <w:rStyle w:val="Char2"/>
          <w:rFonts w:hint="cs"/>
          <w:rtl/>
        </w:rPr>
        <w:t>روشن شد.</w:t>
      </w:r>
    </w:p>
    <w:p w:rsidR="00420579" w:rsidRPr="001E60C3" w:rsidRDefault="00472FA4" w:rsidP="006D3981">
      <w:pPr>
        <w:pStyle w:val="a3"/>
        <w:rPr>
          <w:rtl/>
        </w:rPr>
      </w:pPr>
      <w:r>
        <w:rPr>
          <w:rFonts w:hint="cs"/>
          <w:rtl/>
        </w:rPr>
        <w:t xml:space="preserve"> </w:t>
      </w:r>
      <w:bookmarkStart w:id="42" w:name="_Toc270545057"/>
      <w:bookmarkStart w:id="43" w:name="_Toc440991269"/>
      <w:bookmarkStart w:id="44" w:name="_Toc442256013"/>
      <w:r w:rsidR="006D3981">
        <w:rPr>
          <w:rFonts w:hint="cs"/>
          <w:rtl/>
        </w:rPr>
        <w:t>زیاده</w:t>
      </w:r>
      <w:r w:rsidR="006D3981">
        <w:rPr>
          <w:rFonts w:hint="eastAsia"/>
          <w:rtl/>
        </w:rPr>
        <w:t>‌</w:t>
      </w:r>
      <w:r w:rsidR="00420579" w:rsidRPr="001E60C3">
        <w:rPr>
          <w:rFonts w:hint="cs"/>
          <w:rtl/>
        </w:rPr>
        <w:t>روی شیعیان درباره</w:t>
      </w:r>
      <w:r w:rsidR="00A22A3B">
        <w:rPr>
          <w:rFonts w:hint="eastAsia"/>
          <w:rtl/>
        </w:rPr>
        <w:t>‌</w:t>
      </w:r>
      <w:r w:rsidR="008443F8">
        <w:rPr>
          <w:rFonts w:hint="cs"/>
          <w:rtl/>
        </w:rPr>
        <w:t>ی امامان</w:t>
      </w:r>
      <w:r w:rsidR="008443F8">
        <w:rPr>
          <w:rFonts w:hint="eastAsia"/>
        </w:rPr>
        <w:t>‌</w:t>
      </w:r>
      <w:r w:rsidR="00420579" w:rsidRPr="001E60C3">
        <w:rPr>
          <w:rFonts w:hint="cs"/>
          <w:rtl/>
        </w:rPr>
        <w:t>شان:</w:t>
      </w:r>
      <w:bookmarkEnd w:id="42"/>
      <w:bookmarkEnd w:id="43"/>
      <w:bookmarkEnd w:id="44"/>
      <w:r w:rsidR="00420579" w:rsidRPr="001E60C3">
        <w:rPr>
          <w:rtl/>
        </w:rPr>
        <w:t xml:space="preserve"> </w:t>
      </w:r>
    </w:p>
    <w:p w:rsidR="00420579" w:rsidRPr="007455A3" w:rsidRDefault="00420579" w:rsidP="00EC16E8">
      <w:pPr>
        <w:widowControl w:val="0"/>
        <w:ind w:firstLine="284"/>
        <w:rPr>
          <w:rStyle w:val="Char2"/>
          <w:rtl/>
        </w:rPr>
      </w:pPr>
      <w:r w:rsidRPr="007455A3">
        <w:rPr>
          <w:rStyle w:val="Char2"/>
          <w:rFonts w:hint="cs"/>
          <w:rtl/>
        </w:rPr>
        <w:t>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ان در 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و دوستدار</w:t>
      </w:r>
      <w:r w:rsidR="00D75365">
        <w:rPr>
          <w:rStyle w:val="Char2"/>
          <w:rFonts w:hint="cs"/>
          <w:rtl/>
        </w:rPr>
        <w:t>ی</w:t>
      </w:r>
      <w:r w:rsidRPr="007455A3">
        <w:rPr>
          <w:rStyle w:val="Char2"/>
          <w:rFonts w:hint="cs"/>
          <w:rtl/>
        </w:rPr>
        <w:t xml:space="preserve"> و تمجید حضرت عل</w:t>
      </w:r>
      <w:r w:rsidR="00D75365">
        <w:rPr>
          <w:rStyle w:val="Char2"/>
          <w:rFonts w:hint="cs"/>
          <w:rtl/>
        </w:rPr>
        <w:t>ی</w:t>
      </w:r>
      <w:r w:rsidRPr="007455A3">
        <w:rPr>
          <w:rStyle w:val="Char2"/>
          <w:rFonts w:hint="cs"/>
          <w:rtl/>
        </w:rPr>
        <w:t xml:space="preserve"> و فرزندانش ب</w:t>
      </w:r>
      <w:r w:rsidR="00D75365">
        <w:rPr>
          <w:rStyle w:val="Char2"/>
          <w:rFonts w:hint="cs"/>
          <w:rtl/>
        </w:rPr>
        <w:t>ی</w:t>
      </w:r>
      <w:r w:rsidRPr="007455A3">
        <w:rPr>
          <w:rStyle w:val="Char2"/>
          <w:rFonts w:hint="cs"/>
          <w:rtl/>
        </w:rPr>
        <w:t xml:space="preserve">ش از حد مبالغه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به طوری که د</w:t>
      </w:r>
      <w:r w:rsidR="00D75365">
        <w:rPr>
          <w:rStyle w:val="Char2"/>
          <w:rFonts w:hint="cs"/>
          <w:rtl/>
        </w:rPr>
        <w:t>ی</w:t>
      </w:r>
      <w:r w:rsidRPr="007455A3">
        <w:rPr>
          <w:rStyle w:val="Char2"/>
          <w:rFonts w:hint="cs"/>
          <w:rtl/>
        </w:rPr>
        <w:t>ن و مذهب خود را بر اساس هم</w:t>
      </w:r>
      <w:r w:rsidR="00D75365">
        <w:rPr>
          <w:rStyle w:val="Char2"/>
          <w:rFonts w:hint="cs"/>
          <w:rtl/>
        </w:rPr>
        <w:t>ی</w:t>
      </w:r>
      <w:r w:rsidRPr="007455A3">
        <w:rPr>
          <w:rStyle w:val="Char2"/>
          <w:rFonts w:hint="cs"/>
          <w:rtl/>
        </w:rPr>
        <w:t>ن دوستدار</w:t>
      </w:r>
      <w:r w:rsidR="00D75365">
        <w:rPr>
          <w:rStyle w:val="Char2"/>
          <w:rFonts w:hint="cs"/>
          <w:rtl/>
        </w:rPr>
        <w:t>ی</w:t>
      </w:r>
      <w:r w:rsidRPr="007455A3">
        <w:rPr>
          <w:rStyle w:val="Char2"/>
          <w:rFonts w:hint="cs"/>
          <w:rtl/>
        </w:rPr>
        <w:t xml:space="preserve"> و تمجید</w:t>
      </w:r>
      <w:r w:rsidR="00704539">
        <w:rPr>
          <w:rStyle w:val="Char2"/>
          <w:rFonts w:hint="cs"/>
          <w:rtl/>
        </w:rPr>
        <w:t xml:space="preserve"> آن‌ها </w:t>
      </w:r>
      <w:r w:rsidRPr="007455A3">
        <w:rPr>
          <w:rStyle w:val="Char2"/>
          <w:rFonts w:hint="cs"/>
          <w:rtl/>
        </w:rPr>
        <w:t>بنا نهاده و مذهبی مستقل و د</w:t>
      </w:r>
      <w:r w:rsidR="00D75365">
        <w:rPr>
          <w:rStyle w:val="Char2"/>
          <w:rFonts w:hint="cs"/>
          <w:rtl/>
        </w:rPr>
        <w:t>ی</w:t>
      </w:r>
      <w:r w:rsidRPr="007455A3">
        <w:rPr>
          <w:rStyle w:val="Char2"/>
          <w:rFonts w:hint="cs"/>
          <w:rtl/>
        </w:rPr>
        <w:t>نی جداگانه از آنچه حضرت محمد</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آورده، ا</w:t>
      </w:r>
      <w:r w:rsidR="00D75365">
        <w:rPr>
          <w:rStyle w:val="Char2"/>
          <w:rFonts w:hint="cs"/>
          <w:rtl/>
        </w:rPr>
        <w:t>ی</w:t>
      </w:r>
      <w:r w:rsidRPr="007455A3">
        <w:rPr>
          <w:rStyle w:val="Char2"/>
          <w:rFonts w:hint="cs"/>
          <w:rtl/>
        </w:rPr>
        <w:t xml:space="preserve">جاد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و روا</w:t>
      </w:r>
      <w:r w:rsidR="00D75365">
        <w:rPr>
          <w:rStyle w:val="Char2"/>
          <w:rFonts w:hint="cs"/>
          <w:rtl/>
        </w:rPr>
        <w:t>ی</w:t>
      </w:r>
      <w:r w:rsidRPr="007455A3">
        <w:rPr>
          <w:rStyle w:val="Char2"/>
          <w:rFonts w:hint="cs"/>
          <w:rtl/>
        </w:rPr>
        <w:t>ات دروغ</w:t>
      </w:r>
      <w:r w:rsidR="00D75365">
        <w:rPr>
          <w:rStyle w:val="Char2"/>
          <w:rFonts w:hint="cs"/>
          <w:rtl/>
        </w:rPr>
        <w:t>ی</w:t>
      </w:r>
      <w:r w:rsidRPr="007455A3">
        <w:rPr>
          <w:rStyle w:val="Char2"/>
          <w:rFonts w:hint="cs"/>
          <w:rtl/>
        </w:rPr>
        <w:t>ن و احاد</w:t>
      </w:r>
      <w:r w:rsidR="00D75365">
        <w:rPr>
          <w:rStyle w:val="Char2"/>
          <w:rFonts w:hint="cs"/>
          <w:rtl/>
        </w:rPr>
        <w:t>ی</w:t>
      </w:r>
      <w:r w:rsidRPr="007455A3">
        <w:rPr>
          <w:rStyle w:val="Char2"/>
          <w:rFonts w:hint="cs"/>
          <w:rtl/>
        </w:rPr>
        <w:t>ث جعل</w:t>
      </w:r>
      <w:r w:rsidR="00D75365">
        <w:rPr>
          <w:rStyle w:val="Char2"/>
          <w:rFonts w:hint="cs"/>
          <w:rtl/>
        </w:rPr>
        <w:t>ی</w:t>
      </w:r>
      <w:r w:rsidRPr="007455A3">
        <w:rPr>
          <w:rStyle w:val="Char2"/>
          <w:rFonts w:hint="cs"/>
          <w:rtl/>
        </w:rPr>
        <w:t xml:space="preserve"> ساخته</w:t>
      </w:r>
      <w:r w:rsidR="00F15D9B">
        <w:rPr>
          <w:rStyle w:val="Char2"/>
          <w:rFonts w:hint="cs"/>
          <w:rtl/>
        </w:rPr>
        <w:t xml:space="preserve">‌اند </w:t>
      </w:r>
      <w:r w:rsidRPr="007455A3">
        <w:rPr>
          <w:rStyle w:val="Char2"/>
          <w:rFonts w:hint="cs"/>
          <w:rtl/>
        </w:rPr>
        <w:t>و گفته</w:t>
      </w:r>
      <w:r w:rsidR="003E2016">
        <w:rPr>
          <w:rStyle w:val="Char2"/>
          <w:rFonts w:hint="cs"/>
          <w:rtl/>
        </w:rPr>
        <w:t>‌اند:</w:t>
      </w:r>
      <w:r w:rsidRPr="007455A3">
        <w:rPr>
          <w:rStyle w:val="Char2"/>
          <w:rFonts w:hint="cs"/>
          <w:rtl/>
        </w:rPr>
        <w:t xml:space="preserve"> د</w:t>
      </w:r>
      <w:r w:rsidR="00D75365">
        <w:rPr>
          <w:rStyle w:val="Char2"/>
          <w:rFonts w:hint="cs"/>
          <w:rtl/>
        </w:rPr>
        <w:t>ی</w:t>
      </w:r>
      <w:r w:rsidRPr="007455A3">
        <w:rPr>
          <w:rStyle w:val="Char2"/>
          <w:rFonts w:hint="cs"/>
          <w:rtl/>
        </w:rPr>
        <w:t>ن جز 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از عل</w:t>
      </w:r>
      <w:r w:rsidR="00D75365">
        <w:rPr>
          <w:rStyle w:val="Char2"/>
          <w:rFonts w:hint="cs"/>
          <w:rtl/>
        </w:rPr>
        <w:t>ی</w:t>
      </w:r>
      <w:r w:rsidRPr="007455A3">
        <w:rPr>
          <w:rStyle w:val="Char2"/>
          <w:rFonts w:hint="cs"/>
          <w:rtl/>
        </w:rPr>
        <w:t xml:space="preserve"> و آل و</w:t>
      </w:r>
      <w:r w:rsidR="00D75365">
        <w:rPr>
          <w:rStyle w:val="Char2"/>
          <w:rFonts w:hint="cs"/>
          <w:rtl/>
        </w:rPr>
        <w:t>ی</w:t>
      </w:r>
      <w:r w:rsidRPr="007455A3">
        <w:rPr>
          <w:rStyle w:val="Char2"/>
          <w:rFonts w:hint="cs"/>
          <w:rtl/>
        </w:rPr>
        <w:t xml:space="preserve"> و دوستدارانش و محبان و</w:t>
      </w:r>
      <w:r w:rsidR="00D75365">
        <w:rPr>
          <w:rStyle w:val="Char2"/>
          <w:rFonts w:hint="cs"/>
          <w:rtl/>
        </w:rPr>
        <w:t>ی</w:t>
      </w:r>
      <w:r w:rsidRPr="007455A3">
        <w:rPr>
          <w:rStyle w:val="Char2"/>
          <w:rFonts w:hint="cs"/>
          <w:rtl/>
        </w:rPr>
        <w:t xml:space="preserve"> و اظهار عشق و علاقه و محبت و احترام به</w:t>
      </w:r>
      <w:r w:rsidR="00704539">
        <w:rPr>
          <w:rStyle w:val="Char2"/>
          <w:rFonts w:hint="cs"/>
          <w:rtl/>
        </w:rPr>
        <w:t xml:space="preserve"> آن‌ها </w:t>
      </w:r>
      <w:r w:rsidRPr="007455A3">
        <w:rPr>
          <w:rStyle w:val="Char2"/>
          <w:rFonts w:hint="cs"/>
          <w:rtl/>
        </w:rPr>
        <w:t>ن</w:t>
      </w:r>
      <w:r w:rsidR="00D75365">
        <w:rPr>
          <w:rStyle w:val="Char2"/>
          <w:rFonts w:hint="cs"/>
          <w:rtl/>
        </w:rPr>
        <w:t>ی</w:t>
      </w:r>
      <w:r w:rsidRPr="007455A3">
        <w:rPr>
          <w:rStyle w:val="Char2"/>
          <w:rFonts w:hint="cs"/>
          <w:rtl/>
        </w:rPr>
        <w:t xml:space="preserve">ست؛ </w:t>
      </w:r>
      <w:r w:rsidR="00773652">
        <w:rPr>
          <w:rStyle w:val="Char2"/>
          <w:rFonts w:hint="cs"/>
          <w:rtl/>
        </w:rPr>
        <w:t>همچنان‌که</w:t>
      </w:r>
      <w:r w:rsidRPr="007455A3">
        <w:rPr>
          <w:rStyle w:val="Char2"/>
          <w:rFonts w:hint="cs"/>
          <w:rtl/>
        </w:rPr>
        <w:t xml:space="preserve"> در حد</w:t>
      </w:r>
      <w:r w:rsidR="00D75365">
        <w:rPr>
          <w:rStyle w:val="Char2"/>
          <w:rFonts w:hint="cs"/>
          <w:rtl/>
        </w:rPr>
        <w:t>ی</w:t>
      </w:r>
      <w:r w:rsidRPr="007455A3">
        <w:rPr>
          <w:rStyle w:val="Char2"/>
          <w:rFonts w:hint="cs"/>
          <w:rtl/>
        </w:rPr>
        <w:t>ث</w:t>
      </w:r>
      <w:r w:rsidR="00D75365">
        <w:rPr>
          <w:rStyle w:val="Char2"/>
          <w:rFonts w:hint="cs"/>
          <w:rtl/>
        </w:rPr>
        <w:t>ی</w:t>
      </w:r>
      <w:r w:rsidRPr="007455A3">
        <w:rPr>
          <w:rStyle w:val="Char2"/>
          <w:rFonts w:hint="cs"/>
          <w:rtl/>
        </w:rPr>
        <w:t xml:space="preserve"> از اصول </w:t>
      </w:r>
      <w:r w:rsidR="00AD75A3">
        <w:rPr>
          <w:rStyle w:val="Char2"/>
          <w:rFonts w:hint="cs"/>
          <w:rtl/>
        </w:rPr>
        <w:t>ک</w:t>
      </w:r>
      <w:r w:rsidRPr="007455A3">
        <w:rPr>
          <w:rStyle w:val="Char2"/>
          <w:rFonts w:hint="cs"/>
          <w:rtl/>
        </w:rPr>
        <w:t>اف</w:t>
      </w:r>
      <w:r w:rsidR="00D75365">
        <w:rPr>
          <w:rStyle w:val="Char2"/>
          <w:rFonts w:hint="cs"/>
          <w:rtl/>
        </w:rPr>
        <w:t>ی</w:t>
      </w:r>
      <w:r w:rsidRPr="007455A3">
        <w:rPr>
          <w:rStyle w:val="Char2"/>
          <w:rFonts w:hint="cs"/>
          <w:rtl/>
        </w:rPr>
        <w:t xml:space="preserve"> این مطلب را آورده</w:t>
      </w:r>
      <w:r w:rsidR="006D59A4">
        <w:rPr>
          <w:rStyle w:val="Char2"/>
          <w:rFonts w:hint="cs"/>
          <w:rtl/>
        </w:rPr>
        <w:t>‌اند.</w:t>
      </w:r>
      <w:r w:rsidRPr="00683E32">
        <w:rPr>
          <w:rStyle w:val="Char2"/>
          <w:vertAlign w:val="superscript"/>
          <w:rtl/>
        </w:rPr>
        <w:footnoteReference w:id="41"/>
      </w:r>
      <w:r w:rsidRPr="007455A3">
        <w:rPr>
          <w:rStyle w:val="Char2"/>
          <w:rFonts w:hint="cs"/>
          <w:rtl/>
        </w:rPr>
        <w:t xml:space="preserve"> </w:t>
      </w:r>
    </w:p>
    <w:p w:rsidR="00420579" w:rsidRPr="00E93DCD" w:rsidRDefault="00B57628" w:rsidP="00EC16E8">
      <w:pPr>
        <w:widowControl w:val="0"/>
        <w:ind w:firstLine="284"/>
        <w:rPr>
          <w:rStyle w:val="Char2"/>
          <w:spacing w:val="-2"/>
        </w:rPr>
      </w:pPr>
      <w:r w:rsidRPr="00E93DCD">
        <w:rPr>
          <w:rStyle w:val="Char2"/>
          <w:rFonts w:hint="cs"/>
          <w:spacing w:val="-2"/>
          <w:rtl/>
        </w:rPr>
        <w:t xml:space="preserve">از </w:t>
      </w:r>
      <w:r w:rsidR="00420579" w:rsidRPr="00E93DCD">
        <w:rPr>
          <w:rStyle w:val="Char2"/>
          <w:rFonts w:hint="cs"/>
          <w:spacing w:val="-2"/>
          <w:rtl/>
        </w:rPr>
        <w:t>ابوجعفر</w:t>
      </w:r>
      <w:r w:rsidR="003E67D8" w:rsidRPr="00EC16E8">
        <w:rPr>
          <w:rFonts w:cs="CTraditional Arabic" w:hint="cs"/>
          <w:spacing w:val="-2"/>
          <w:sz w:val="28"/>
          <w:rtl/>
          <w:lang w:bidi="fa-IR"/>
        </w:rPr>
        <w:t>÷</w:t>
      </w:r>
      <w:r w:rsidRPr="00EC16E8">
        <w:rPr>
          <w:rFonts w:cs="CTraditional Arabic" w:hint="cs"/>
          <w:spacing w:val="-2"/>
          <w:sz w:val="28"/>
          <w:rtl/>
          <w:lang w:bidi="fa-IR"/>
        </w:rPr>
        <w:t xml:space="preserve"> </w:t>
      </w:r>
      <w:r w:rsidRPr="00E93DCD">
        <w:rPr>
          <w:rStyle w:val="Char2"/>
          <w:rFonts w:hint="cs"/>
          <w:spacing w:val="-2"/>
          <w:rtl/>
        </w:rPr>
        <w:t xml:space="preserve">روایت شده که </w:t>
      </w:r>
      <w:r w:rsidR="00420579" w:rsidRPr="00E93DCD">
        <w:rPr>
          <w:rStyle w:val="Char2"/>
          <w:rFonts w:hint="cs"/>
          <w:spacing w:val="-2"/>
          <w:rtl/>
        </w:rPr>
        <w:t>گفت: آ</w:t>
      </w:r>
      <w:r w:rsidR="00D75365" w:rsidRPr="00E93DCD">
        <w:rPr>
          <w:rStyle w:val="Char2"/>
          <w:rFonts w:hint="cs"/>
          <w:spacing w:val="-2"/>
          <w:rtl/>
        </w:rPr>
        <w:t>ی</w:t>
      </w:r>
      <w:r w:rsidR="00420579" w:rsidRPr="00E93DCD">
        <w:rPr>
          <w:rStyle w:val="Char2"/>
          <w:rFonts w:hint="cs"/>
          <w:spacing w:val="-2"/>
          <w:rtl/>
        </w:rPr>
        <w:t>ا د</w:t>
      </w:r>
      <w:r w:rsidR="00D75365" w:rsidRPr="00E93DCD">
        <w:rPr>
          <w:rStyle w:val="Char2"/>
          <w:rFonts w:hint="cs"/>
          <w:spacing w:val="-2"/>
          <w:rtl/>
        </w:rPr>
        <w:t>ی</w:t>
      </w:r>
      <w:r w:rsidR="00420579" w:rsidRPr="00E93DCD">
        <w:rPr>
          <w:rStyle w:val="Char2"/>
          <w:rFonts w:hint="cs"/>
          <w:spacing w:val="-2"/>
          <w:rtl/>
        </w:rPr>
        <w:t>ن چ</w:t>
      </w:r>
      <w:r w:rsidR="00D75365" w:rsidRPr="00E93DCD">
        <w:rPr>
          <w:rStyle w:val="Char2"/>
          <w:rFonts w:hint="cs"/>
          <w:spacing w:val="-2"/>
          <w:rtl/>
        </w:rPr>
        <w:t>ی</w:t>
      </w:r>
      <w:r w:rsidR="00420579" w:rsidRPr="00E93DCD">
        <w:rPr>
          <w:rStyle w:val="Char2"/>
          <w:rFonts w:hint="cs"/>
          <w:spacing w:val="-2"/>
          <w:rtl/>
        </w:rPr>
        <w:t>ز</w:t>
      </w:r>
      <w:r w:rsidR="00D75365" w:rsidRPr="00E93DCD">
        <w:rPr>
          <w:rStyle w:val="Char2"/>
          <w:rFonts w:hint="cs"/>
          <w:spacing w:val="-2"/>
          <w:rtl/>
        </w:rPr>
        <w:t>ی</w:t>
      </w:r>
      <w:r w:rsidR="00420579" w:rsidRPr="00E93DCD">
        <w:rPr>
          <w:rStyle w:val="Char2"/>
          <w:rFonts w:hint="cs"/>
          <w:spacing w:val="-2"/>
          <w:rtl/>
        </w:rPr>
        <w:t xml:space="preserve"> جز حب و دوست داشتن است... و مرد</w:t>
      </w:r>
      <w:r w:rsidR="00D75365" w:rsidRPr="00E93DCD">
        <w:rPr>
          <w:rStyle w:val="Char2"/>
          <w:rFonts w:hint="cs"/>
          <w:spacing w:val="-2"/>
          <w:rtl/>
        </w:rPr>
        <w:t>ی</w:t>
      </w:r>
      <w:r w:rsidR="00420579" w:rsidRPr="00E93DCD">
        <w:rPr>
          <w:rStyle w:val="Char2"/>
          <w:rFonts w:hint="cs"/>
          <w:spacing w:val="-2"/>
          <w:rtl/>
        </w:rPr>
        <w:t xml:space="preserve"> نزد پ</w:t>
      </w:r>
      <w:r w:rsidR="00D75365" w:rsidRPr="00E93DCD">
        <w:rPr>
          <w:rStyle w:val="Char2"/>
          <w:rFonts w:hint="cs"/>
          <w:spacing w:val="-2"/>
          <w:rtl/>
        </w:rPr>
        <w:t>ی</w:t>
      </w:r>
      <w:r w:rsidR="00420579" w:rsidRPr="00E93DCD">
        <w:rPr>
          <w:rStyle w:val="Char2"/>
          <w:rFonts w:hint="cs"/>
          <w:spacing w:val="-2"/>
          <w:rtl/>
        </w:rPr>
        <w:t>امبر</w:t>
      </w:r>
      <w:r w:rsidR="00E233D4" w:rsidRPr="00E93DCD">
        <w:rPr>
          <w:rFonts w:cs="CTraditional Arabic" w:hint="cs"/>
          <w:spacing w:val="-2"/>
          <w:sz w:val="28"/>
          <w:rtl/>
          <w:lang w:bidi="fa-IR"/>
        </w:rPr>
        <w:t xml:space="preserve"> ج</w:t>
      </w:r>
      <w:r w:rsidR="00420579" w:rsidRPr="00E93DCD">
        <w:rPr>
          <w:rStyle w:val="Char2"/>
          <w:rFonts w:hint="cs"/>
          <w:spacing w:val="-2"/>
          <w:rtl/>
        </w:rPr>
        <w:t xml:space="preserve"> آمد و گفت: من نمازگزاران را دوست دارم اما نماز نم</w:t>
      </w:r>
      <w:r w:rsidR="00D75365" w:rsidRPr="00E93DCD">
        <w:rPr>
          <w:rStyle w:val="Char2"/>
          <w:rFonts w:hint="cs"/>
          <w:spacing w:val="-2"/>
          <w:rtl/>
        </w:rPr>
        <w:t>ی</w:t>
      </w:r>
      <w:r w:rsidR="00A22A3B" w:rsidRPr="00E93DCD">
        <w:rPr>
          <w:rStyle w:val="Char2"/>
          <w:rFonts w:hint="eastAsia"/>
          <w:spacing w:val="-2"/>
          <w:rtl/>
        </w:rPr>
        <w:t>‌</w:t>
      </w:r>
      <w:r w:rsidR="00420579" w:rsidRPr="00E93DCD">
        <w:rPr>
          <w:rStyle w:val="Char2"/>
          <w:rFonts w:hint="cs"/>
          <w:spacing w:val="-2"/>
          <w:rtl/>
        </w:rPr>
        <w:t>خوانم و روزه داران را دوست دارم اما روزه نم</w:t>
      </w:r>
      <w:r w:rsidR="00D75365" w:rsidRPr="00E93DCD">
        <w:rPr>
          <w:rStyle w:val="Char2"/>
          <w:rFonts w:hint="cs"/>
          <w:spacing w:val="-2"/>
          <w:rtl/>
        </w:rPr>
        <w:t>ی</w:t>
      </w:r>
      <w:r w:rsidR="00813546" w:rsidRPr="00E93DCD">
        <w:rPr>
          <w:rStyle w:val="Char2"/>
          <w:rFonts w:hint="eastAsia"/>
          <w:spacing w:val="-2"/>
          <w:rtl/>
        </w:rPr>
        <w:t>‌</w:t>
      </w:r>
      <w:r w:rsidR="00420579" w:rsidRPr="00E93DCD">
        <w:rPr>
          <w:rStyle w:val="Char2"/>
          <w:rFonts w:hint="cs"/>
          <w:spacing w:val="-2"/>
          <w:rtl/>
        </w:rPr>
        <w:t>گ</w:t>
      </w:r>
      <w:r w:rsidR="00D75365" w:rsidRPr="00E93DCD">
        <w:rPr>
          <w:rStyle w:val="Char2"/>
          <w:rFonts w:hint="cs"/>
          <w:spacing w:val="-2"/>
          <w:rtl/>
        </w:rPr>
        <w:t>ی</w:t>
      </w:r>
      <w:r w:rsidR="00420579" w:rsidRPr="00E93DCD">
        <w:rPr>
          <w:rStyle w:val="Char2"/>
          <w:rFonts w:hint="cs"/>
          <w:spacing w:val="-2"/>
          <w:rtl/>
        </w:rPr>
        <w:t>رم. پ</w:t>
      </w:r>
      <w:r w:rsidR="00D75365" w:rsidRPr="00E93DCD">
        <w:rPr>
          <w:rStyle w:val="Char2"/>
          <w:rFonts w:hint="cs"/>
          <w:spacing w:val="-2"/>
          <w:rtl/>
        </w:rPr>
        <w:t>ی</w:t>
      </w:r>
      <w:r w:rsidR="00420579" w:rsidRPr="00E93DCD">
        <w:rPr>
          <w:rStyle w:val="Char2"/>
          <w:rFonts w:hint="cs"/>
          <w:spacing w:val="-2"/>
          <w:rtl/>
        </w:rPr>
        <w:t>امبر</w:t>
      </w:r>
      <w:r w:rsidR="00E233D4" w:rsidRPr="00E93DCD">
        <w:rPr>
          <w:rFonts w:cs="CTraditional Arabic" w:hint="cs"/>
          <w:spacing w:val="-2"/>
          <w:sz w:val="28"/>
          <w:rtl/>
          <w:lang w:bidi="fa-IR"/>
        </w:rPr>
        <w:t xml:space="preserve"> ج</w:t>
      </w:r>
      <w:r w:rsidR="00420579" w:rsidRPr="00E93DCD">
        <w:rPr>
          <w:rStyle w:val="Char2"/>
          <w:rFonts w:hint="cs"/>
          <w:spacing w:val="-2"/>
          <w:rtl/>
        </w:rPr>
        <w:t xml:space="preserve"> به او گفت: تو همراه </w:t>
      </w:r>
      <w:r w:rsidR="00AD75A3" w:rsidRPr="00E93DCD">
        <w:rPr>
          <w:rStyle w:val="Char2"/>
          <w:rFonts w:hint="cs"/>
          <w:spacing w:val="-2"/>
          <w:rtl/>
        </w:rPr>
        <w:t>ک</w:t>
      </w:r>
      <w:r w:rsidR="00420579" w:rsidRPr="00E93DCD">
        <w:rPr>
          <w:rStyle w:val="Char2"/>
          <w:rFonts w:hint="cs"/>
          <w:spacing w:val="-2"/>
          <w:rtl/>
        </w:rPr>
        <w:t>س</w:t>
      </w:r>
      <w:r w:rsidR="00D75365" w:rsidRPr="00E93DCD">
        <w:rPr>
          <w:rStyle w:val="Char2"/>
          <w:rFonts w:hint="cs"/>
          <w:spacing w:val="-2"/>
          <w:rtl/>
        </w:rPr>
        <w:t>ی</w:t>
      </w:r>
      <w:r w:rsidR="00420579" w:rsidRPr="00E93DCD">
        <w:rPr>
          <w:rStyle w:val="Char2"/>
          <w:rFonts w:hint="cs"/>
          <w:spacing w:val="-2"/>
          <w:rtl/>
        </w:rPr>
        <w:t xml:space="preserve"> هست</w:t>
      </w:r>
      <w:r w:rsidR="00D75365" w:rsidRPr="00E93DCD">
        <w:rPr>
          <w:rStyle w:val="Char2"/>
          <w:rFonts w:hint="cs"/>
          <w:spacing w:val="-2"/>
          <w:rtl/>
        </w:rPr>
        <w:t>ی</w:t>
      </w:r>
      <w:r w:rsidR="00420579" w:rsidRPr="00E93DCD">
        <w:rPr>
          <w:rStyle w:val="Char2"/>
          <w:rFonts w:hint="cs"/>
          <w:spacing w:val="-2"/>
          <w:rtl/>
        </w:rPr>
        <w:t xml:space="preserve"> </w:t>
      </w:r>
      <w:r w:rsidR="00AD75A3" w:rsidRPr="00E93DCD">
        <w:rPr>
          <w:rStyle w:val="Char2"/>
          <w:rFonts w:hint="cs"/>
          <w:spacing w:val="-2"/>
          <w:rtl/>
        </w:rPr>
        <w:t>ک</w:t>
      </w:r>
      <w:r w:rsidR="00420579" w:rsidRPr="00E93DCD">
        <w:rPr>
          <w:rStyle w:val="Char2"/>
          <w:rFonts w:hint="cs"/>
          <w:spacing w:val="-2"/>
          <w:rtl/>
        </w:rPr>
        <w:t>ه دوستش دار</w:t>
      </w:r>
      <w:r w:rsidR="00D75365" w:rsidRPr="00E93DCD">
        <w:rPr>
          <w:rStyle w:val="Char2"/>
          <w:rFonts w:hint="cs"/>
          <w:spacing w:val="-2"/>
          <w:rtl/>
        </w:rPr>
        <w:t>ی</w:t>
      </w:r>
      <w:r w:rsidR="00420579" w:rsidRPr="00E93DCD">
        <w:rPr>
          <w:rStyle w:val="Char2"/>
          <w:rFonts w:hint="cs"/>
          <w:spacing w:val="-2"/>
          <w:rtl/>
        </w:rPr>
        <w:t xml:space="preserve"> و عمل</w:t>
      </w:r>
      <w:r w:rsidR="00AD75A3" w:rsidRPr="00E93DCD">
        <w:rPr>
          <w:rStyle w:val="Char2"/>
          <w:rFonts w:hint="cs"/>
          <w:spacing w:val="-2"/>
          <w:rtl/>
        </w:rPr>
        <w:t>ک</w:t>
      </w:r>
      <w:r w:rsidR="00420579" w:rsidRPr="00E93DCD">
        <w:rPr>
          <w:rStyle w:val="Char2"/>
          <w:rFonts w:hint="cs"/>
          <w:spacing w:val="-2"/>
          <w:rtl/>
        </w:rPr>
        <w:t>رد خودت به خودت بر</w:t>
      </w:r>
      <w:r w:rsidR="00813546" w:rsidRPr="00E93DCD">
        <w:rPr>
          <w:rStyle w:val="Char2"/>
          <w:rFonts w:hint="cs"/>
          <w:spacing w:val="-2"/>
          <w:rtl/>
        </w:rPr>
        <w:t xml:space="preserve"> </w:t>
      </w:r>
      <w:r w:rsidR="00420579" w:rsidRPr="00E93DCD">
        <w:rPr>
          <w:rStyle w:val="Char2"/>
          <w:rFonts w:hint="cs"/>
          <w:spacing w:val="-2"/>
          <w:rtl/>
        </w:rPr>
        <w:t>می</w:t>
      </w:r>
      <w:r w:rsidR="00813546" w:rsidRPr="00E93DCD">
        <w:rPr>
          <w:rStyle w:val="Char2"/>
          <w:rFonts w:hint="eastAsia"/>
          <w:spacing w:val="-2"/>
          <w:rtl/>
        </w:rPr>
        <w:t>‌</w:t>
      </w:r>
      <w:r w:rsidR="00420579" w:rsidRPr="00E93DCD">
        <w:rPr>
          <w:rStyle w:val="Char2"/>
          <w:rFonts w:hint="cs"/>
          <w:spacing w:val="-2"/>
          <w:rtl/>
        </w:rPr>
        <w:t>گردد. آنگاه ابوجعفر گفت: دیگر چی می</w:t>
      </w:r>
      <w:r w:rsidR="00851219" w:rsidRPr="00E93DCD">
        <w:rPr>
          <w:rStyle w:val="Char2"/>
          <w:rFonts w:hint="eastAsia"/>
          <w:spacing w:val="-2"/>
          <w:rtl/>
        </w:rPr>
        <w:t>‌</w:t>
      </w:r>
      <w:r w:rsidR="00420579" w:rsidRPr="00E93DCD">
        <w:rPr>
          <w:rStyle w:val="Char2"/>
          <w:rFonts w:hint="cs"/>
          <w:spacing w:val="-2"/>
          <w:rtl/>
        </w:rPr>
        <w:t>خواهید و دنبال چی هستید؟ اگر بلا</w:t>
      </w:r>
      <w:r w:rsidR="00D75365" w:rsidRPr="00E93DCD">
        <w:rPr>
          <w:rStyle w:val="Char2"/>
          <w:rFonts w:hint="cs"/>
          <w:spacing w:val="-2"/>
          <w:rtl/>
        </w:rPr>
        <w:t>یی</w:t>
      </w:r>
      <w:r w:rsidR="00420579" w:rsidRPr="00E93DCD">
        <w:rPr>
          <w:rStyle w:val="Char2"/>
          <w:rFonts w:hint="cs"/>
          <w:spacing w:val="-2"/>
          <w:rtl/>
        </w:rPr>
        <w:t xml:space="preserve"> از آسمان نازل شود همه به پناهگاه</w:t>
      </w:r>
      <w:r w:rsidR="00D75365" w:rsidRPr="00E93DCD">
        <w:rPr>
          <w:rStyle w:val="Char2"/>
          <w:rFonts w:hint="cs"/>
          <w:spacing w:val="-2"/>
          <w:rtl/>
        </w:rPr>
        <w:t>ی</w:t>
      </w:r>
      <w:r w:rsidR="00420579" w:rsidRPr="00E93DCD">
        <w:rPr>
          <w:rStyle w:val="Char2"/>
          <w:rFonts w:hint="cs"/>
          <w:spacing w:val="-2"/>
          <w:rtl/>
        </w:rPr>
        <w:t xml:space="preserve"> پناه م</w:t>
      </w:r>
      <w:r w:rsidR="00D75365" w:rsidRPr="00E93DCD">
        <w:rPr>
          <w:rStyle w:val="Char2"/>
          <w:rFonts w:hint="cs"/>
          <w:spacing w:val="-2"/>
          <w:rtl/>
        </w:rPr>
        <w:t>ی</w:t>
      </w:r>
      <w:r w:rsidR="00813546" w:rsidRPr="00E93DCD">
        <w:rPr>
          <w:rStyle w:val="Char2"/>
          <w:rFonts w:hint="eastAsia"/>
          <w:spacing w:val="-2"/>
          <w:rtl/>
        </w:rPr>
        <w:t>‌</w:t>
      </w:r>
      <w:r w:rsidR="00420579" w:rsidRPr="00E93DCD">
        <w:rPr>
          <w:rStyle w:val="Char2"/>
          <w:rFonts w:hint="cs"/>
          <w:spacing w:val="-2"/>
          <w:rtl/>
        </w:rPr>
        <w:t>برند و ما به پیامبر خود پناه م</w:t>
      </w:r>
      <w:r w:rsidR="00D75365" w:rsidRPr="00E93DCD">
        <w:rPr>
          <w:rStyle w:val="Char2"/>
          <w:rFonts w:hint="cs"/>
          <w:spacing w:val="-2"/>
          <w:rtl/>
        </w:rPr>
        <w:t>ی</w:t>
      </w:r>
      <w:r w:rsidR="00813546" w:rsidRPr="00E93DCD">
        <w:rPr>
          <w:rStyle w:val="Char2"/>
          <w:rFonts w:hint="eastAsia"/>
          <w:spacing w:val="-2"/>
          <w:rtl/>
        </w:rPr>
        <w:t>‌</w:t>
      </w:r>
      <w:r w:rsidR="00420579" w:rsidRPr="00E93DCD">
        <w:rPr>
          <w:rStyle w:val="Char2"/>
          <w:rFonts w:hint="cs"/>
          <w:spacing w:val="-2"/>
          <w:rtl/>
        </w:rPr>
        <w:t>بر</w:t>
      </w:r>
      <w:r w:rsidR="00D75365" w:rsidRPr="00E93DCD">
        <w:rPr>
          <w:rStyle w:val="Char2"/>
          <w:rFonts w:hint="cs"/>
          <w:spacing w:val="-2"/>
          <w:rtl/>
        </w:rPr>
        <w:t>ی</w:t>
      </w:r>
      <w:r w:rsidR="00420579" w:rsidRPr="00E93DCD">
        <w:rPr>
          <w:rStyle w:val="Char2"/>
          <w:rFonts w:hint="cs"/>
          <w:spacing w:val="-2"/>
          <w:rtl/>
        </w:rPr>
        <w:t>م و شما به ما پناه م</w:t>
      </w:r>
      <w:r w:rsidR="00D75365" w:rsidRPr="00E93DCD">
        <w:rPr>
          <w:rStyle w:val="Char2"/>
          <w:rFonts w:hint="cs"/>
          <w:spacing w:val="-2"/>
          <w:rtl/>
        </w:rPr>
        <w:t>ی</w:t>
      </w:r>
      <w:r w:rsidR="00813546" w:rsidRPr="00E93DCD">
        <w:rPr>
          <w:rStyle w:val="Char2"/>
          <w:rFonts w:hint="eastAsia"/>
          <w:spacing w:val="-2"/>
          <w:rtl/>
        </w:rPr>
        <w:t>‌</w:t>
      </w:r>
      <w:r w:rsidR="00420579" w:rsidRPr="00E93DCD">
        <w:rPr>
          <w:rStyle w:val="Char2"/>
          <w:rFonts w:hint="cs"/>
          <w:spacing w:val="-2"/>
          <w:rtl/>
        </w:rPr>
        <w:t>آورید.</w:t>
      </w:r>
      <w:r w:rsidR="00420579" w:rsidRPr="00E93DCD">
        <w:rPr>
          <w:rStyle w:val="Char2"/>
          <w:spacing w:val="-2"/>
          <w:vertAlign w:val="superscript"/>
          <w:rtl/>
        </w:rPr>
        <w:footnoteReference w:id="42"/>
      </w:r>
      <w:r w:rsidR="00420579" w:rsidRPr="00E93DCD">
        <w:rPr>
          <w:rStyle w:val="Char2"/>
          <w:rFonts w:hint="cs"/>
          <w:spacing w:val="-2"/>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همچن</w:t>
      </w:r>
      <w:r w:rsidR="00D75365">
        <w:rPr>
          <w:rStyle w:val="Char2"/>
          <w:rFonts w:hint="cs"/>
          <w:rtl/>
        </w:rPr>
        <w:t>ی</w:t>
      </w:r>
      <w:r w:rsidR="00420579" w:rsidRPr="007455A3">
        <w:rPr>
          <w:rStyle w:val="Char2"/>
          <w:rFonts w:hint="cs"/>
          <w:rtl/>
        </w:rPr>
        <w:t xml:space="preserve">ن در </w:t>
      </w:r>
      <w:r w:rsidR="00AD75A3">
        <w:rPr>
          <w:rStyle w:val="Char2"/>
          <w:rFonts w:hint="cs"/>
          <w:rtl/>
        </w:rPr>
        <w:t>ک</w:t>
      </w:r>
      <w:r w:rsidR="00420579" w:rsidRPr="007455A3">
        <w:rPr>
          <w:rStyle w:val="Char2"/>
          <w:rFonts w:hint="cs"/>
          <w:rtl/>
        </w:rPr>
        <w:t xml:space="preserve">تاب اصول </w:t>
      </w:r>
      <w:r w:rsidR="00AD75A3">
        <w:rPr>
          <w:rStyle w:val="Char2"/>
          <w:rFonts w:hint="cs"/>
          <w:rtl/>
        </w:rPr>
        <w:t>ک</w:t>
      </w:r>
      <w:r w:rsidR="00420579" w:rsidRPr="007455A3">
        <w:rPr>
          <w:rStyle w:val="Char2"/>
          <w:rFonts w:hint="cs"/>
          <w:rtl/>
        </w:rPr>
        <w:t>اف</w:t>
      </w:r>
      <w:r w:rsidR="00D75365">
        <w:rPr>
          <w:rStyle w:val="Char2"/>
          <w:rFonts w:hint="cs"/>
          <w:rtl/>
        </w:rPr>
        <w:t>ی</w:t>
      </w:r>
      <w:r w:rsidR="00420579" w:rsidRPr="007455A3">
        <w:rPr>
          <w:rStyle w:val="Char2"/>
          <w:rFonts w:hint="cs"/>
          <w:rtl/>
        </w:rPr>
        <w:t xml:space="preserve"> آمده </w:t>
      </w:r>
      <w:r w:rsidR="00AD75A3">
        <w:rPr>
          <w:rStyle w:val="Char2"/>
          <w:rFonts w:hint="cs"/>
          <w:rtl/>
        </w:rPr>
        <w:t>ک</w:t>
      </w:r>
      <w:r w:rsidR="00420579" w:rsidRPr="007455A3">
        <w:rPr>
          <w:rStyle w:val="Char2"/>
          <w:rFonts w:hint="cs"/>
          <w:rtl/>
        </w:rPr>
        <w:t>ه ابوجعفر</w:t>
      </w:r>
      <w:r w:rsidR="003E67D8" w:rsidRPr="00EC16E8">
        <w:rPr>
          <w:rFonts w:cs="CTraditional Arabic" w:hint="cs"/>
          <w:sz w:val="28"/>
          <w:rtl/>
          <w:lang w:bidi="fa-IR"/>
        </w:rPr>
        <w:t>÷</w:t>
      </w:r>
      <w:r w:rsidR="003D0897">
        <w:rPr>
          <w:rStyle w:val="Char2"/>
          <w:rFonts w:hint="cs"/>
          <w:rtl/>
        </w:rPr>
        <w:t>–امام پنجم شیعیان– گفت: دوست</w:t>
      </w:r>
      <w:r w:rsidR="003D0897">
        <w:rPr>
          <w:rStyle w:val="Char2"/>
          <w:rFonts w:hint="eastAsia"/>
        </w:rPr>
        <w:t>‌</w:t>
      </w:r>
      <w:r w:rsidR="00420579" w:rsidRPr="007455A3">
        <w:rPr>
          <w:rStyle w:val="Char2"/>
          <w:rFonts w:hint="cs"/>
          <w:rtl/>
        </w:rPr>
        <w:t>داشتن ما نشانه</w:t>
      </w:r>
      <w:r w:rsidR="00813546" w:rsidRPr="007455A3">
        <w:rPr>
          <w:rStyle w:val="Char2"/>
          <w:rFonts w:hint="eastAsia"/>
          <w:rtl/>
        </w:rPr>
        <w:t>‌</w:t>
      </w:r>
      <w:r w:rsidR="00420579" w:rsidRPr="007455A3">
        <w:rPr>
          <w:rStyle w:val="Char2"/>
          <w:rFonts w:hint="cs"/>
          <w:rtl/>
        </w:rPr>
        <w:t>ی ا</w:t>
      </w:r>
      <w:r w:rsidR="00D75365">
        <w:rPr>
          <w:rStyle w:val="Char2"/>
          <w:rFonts w:hint="cs"/>
          <w:rtl/>
        </w:rPr>
        <w:t>ی</w:t>
      </w:r>
      <w:r w:rsidR="00420579" w:rsidRPr="007455A3">
        <w:rPr>
          <w:rStyle w:val="Char2"/>
          <w:rFonts w:hint="cs"/>
          <w:rtl/>
        </w:rPr>
        <w:t xml:space="preserve">مان و بغض و </w:t>
      </w:r>
      <w:r w:rsidR="00AD75A3">
        <w:rPr>
          <w:rStyle w:val="Char2"/>
          <w:rFonts w:hint="cs"/>
          <w:rtl/>
        </w:rPr>
        <w:t>ک</w:t>
      </w:r>
      <w:r w:rsidR="00D75365">
        <w:rPr>
          <w:rStyle w:val="Char2"/>
          <w:rFonts w:hint="cs"/>
          <w:rtl/>
        </w:rPr>
        <w:t>ی</w:t>
      </w:r>
      <w:r w:rsidR="00420579" w:rsidRPr="007455A3">
        <w:rPr>
          <w:rStyle w:val="Char2"/>
          <w:rFonts w:hint="cs"/>
          <w:rtl/>
        </w:rPr>
        <w:t>نه نسبت به ما، نشانه</w:t>
      </w:r>
      <w:r w:rsidR="00813546" w:rsidRPr="007455A3">
        <w:rPr>
          <w:rStyle w:val="Char2"/>
          <w:rFonts w:hint="eastAsia"/>
          <w:rtl/>
        </w:rPr>
        <w:t>‌</w:t>
      </w:r>
      <w:r w:rsidR="00420579" w:rsidRPr="007455A3">
        <w:rPr>
          <w:rStyle w:val="Char2"/>
          <w:rFonts w:hint="cs"/>
          <w:rtl/>
        </w:rPr>
        <w:t xml:space="preserve">ی </w:t>
      </w:r>
      <w:r w:rsidR="00AD75A3">
        <w:rPr>
          <w:rStyle w:val="Char2"/>
          <w:rFonts w:hint="cs"/>
          <w:rtl/>
        </w:rPr>
        <w:t>ک</w:t>
      </w:r>
      <w:r w:rsidR="00420579" w:rsidRPr="007455A3">
        <w:rPr>
          <w:rStyle w:val="Char2"/>
          <w:rFonts w:hint="cs"/>
          <w:rtl/>
        </w:rPr>
        <w:t>فر است.</w:t>
      </w:r>
      <w:r w:rsidR="00420579" w:rsidRPr="00683E32">
        <w:rPr>
          <w:rStyle w:val="Char2"/>
          <w:vertAlign w:val="superscript"/>
          <w:rtl/>
        </w:rPr>
        <w:footnoteReference w:id="43"/>
      </w:r>
      <w:r w:rsidR="00420579" w:rsidRPr="007455A3">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همچن</w:t>
      </w:r>
      <w:r w:rsidR="00D75365" w:rsidRPr="00EC16E8">
        <w:rPr>
          <w:rStyle w:val="Char2"/>
          <w:rFonts w:hint="cs"/>
          <w:rtl/>
        </w:rPr>
        <w:t>ی</w:t>
      </w:r>
      <w:r w:rsidR="00420579" w:rsidRPr="00EC16E8">
        <w:rPr>
          <w:rStyle w:val="Char2"/>
          <w:rFonts w:hint="cs"/>
          <w:rtl/>
        </w:rPr>
        <w:t>ن آمده است: «</w:t>
      </w:r>
      <w:r w:rsidR="00AD75A3" w:rsidRPr="00EC16E8">
        <w:rPr>
          <w:rStyle w:val="Char2"/>
          <w:rFonts w:hint="cs"/>
          <w:rtl/>
        </w:rPr>
        <w:t>ک</w:t>
      </w:r>
      <w:r w:rsidR="00420579" w:rsidRPr="00EC16E8">
        <w:rPr>
          <w:rStyle w:val="Char2"/>
          <w:rFonts w:hint="cs"/>
          <w:rtl/>
        </w:rPr>
        <w:t>س</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 حب ما را در دل داشته باشد، خدا قلبش را پا</w:t>
      </w:r>
      <w:r w:rsidR="00AD75A3" w:rsidRPr="00EC16E8">
        <w:rPr>
          <w:rStyle w:val="Char2"/>
          <w:rFonts w:hint="cs"/>
          <w:rtl/>
        </w:rPr>
        <w:t>ک</w:t>
      </w:r>
      <w:r w:rsidR="00420579" w:rsidRPr="00EC16E8">
        <w:rPr>
          <w:rStyle w:val="Char2"/>
          <w:rFonts w:hint="cs"/>
          <w:rtl/>
        </w:rPr>
        <w:t xml:space="preserve"> م</w:t>
      </w:r>
      <w:r w:rsidR="00D75365" w:rsidRPr="00EC16E8">
        <w:rPr>
          <w:rStyle w:val="Char2"/>
          <w:rFonts w:hint="cs"/>
          <w:rtl/>
        </w:rPr>
        <w:t>ی</w:t>
      </w:r>
      <w:r w:rsidR="00813546" w:rsidRPr="00EC16E8">
        <w:rPr>
          <w:rStyle w:val="Char2"/>
          <w:rFonts w:hint="eastAsia"/>
          <w:rtl/>
        </w:rPr>
        <w:t>‌</w:t>
      </w:r>
      <w:r w:rsidR="00420579" w:rsidRPr="00EC16E8">
        <w:rPr>
          <w:rStyle w:val="Char2"/>
          <w:rFonts w:hint="cs"/>
          <w:rtl/>
        </w:rPr>
        <w:t>گرداند و خداوند قلب بنده</w:t>
      </w:r>
      <w:r w:rsidR="00813546" w:rsidRPr="00EC16E8">
        <w:rPr>
          <w:rStyle w:val="Char2"/>
          <w:rFonts w:hint="eastAsia"/>
          <w:rtl/>
        </w:rPr>
        <w:t>‌</w:t>
      </w:r>
      <w:r w:rsidR="00420579" w:rsidRPr="00EC16E8">
        <w:rPr>
          <w:rStyle w:val="Char2"/>
          <w:rFonts w:hint="cs"/>
          <w:rtl/>
        </w:rPr>
        <w:t>ای را پا</w:t>
      </w:r>
      <w:r w:rsidR="00AD75A3" w:rsidRPr="00EC16E8">
        <w:rPr>
          <w:rStyle w:val="Char2"/>
          <w:rFonts w:hint="cs"/>
          <w:rtl/>
        </w:rPr>
        <w:t>ک</w:t>
      </w:r>
      <w:r w:rsidR="00420579" w:rsidRPr="00EC16E8">
        <w:rPr>
          <w:rStyle w:val="Char2"/>
          <w:rFonts w:hint="cs"/>
          <w:rtl/>
        </w:rPr>
        <w:t xml:space="preserve"> نم</w:t>
      </w:r>
      <w:r w:rsidR="00D75365" w:rsidRPr="00EC16E8">
        <w:rPr>
          <w:rStyle w:val="Char2"/>
          <w:rFonts w:hint="cs"/>
          <w:rtl/>
        </w:rPr>
        <w:t>ی</w:t>
      </w:r>
      <w:r w:rsidR="00813546" w:rsidRPr="00EC16E8">
        <w:rPr>
          <w:rStyle w:val="Char2"/>
          <w:rFonts w:hint="eastAsia"/>
          <w:rtl/>
        </w:rPr>
        <w:t>‌</w:t>
      </w:r>
      <w:r w:rsidR="00420579" w:rsidRPr="00EC16E8">
        <w:rPr>
          <w:rStyle w:val="Char2"/>
          <w:rFonts w:hint="cs"/>
          <w:rtl/>
        </w:rPr>
        <w:t>کند تا زمان</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 بر ما سلام بفرستد. وقت</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 بر ما سلام بفرستد، خداوند او را از حساب سخت روز قیامت، سالم نگه م</w:t>
      </w:r>
      <w:r w:rsidR="00D75365" w:rsidRPr="00EC16E8">
        <w:rPr>
          <w:rStyle w:val="Char2"/>
          <w:rFonts w:hint="cs"/>
          <w:rtl/>
        </w:rPr>
        <w:t>ی</w:t>
      </w:r>
      <w:r w:rsidR="00813546" w:rsidRPr="00EC16E8">
        <w:rPr>
          <w:rStyle w:val="Char2"/>
          <w:rFonts w:hint="eastAsia"/>
          <w:rtl/>
        </w:rPr>
        <w:t>‌</w:t>
      </w:r>
      <w:r w:rsidR="00420579" w:rsidRPr="00EC16E8">
        <w:rPr>
          <w:rStyle w:val="Char2"/>
          <w:rFonts w:hint="cs"/>
          <w:rtl/>
        </w:rPr>
        <w:t>د</w:t>
      </w:r>
      <w:r w:rsidR="00813546" w:rsidRPr="00EC16E8">
        <w:rPr>
          <w:rStyle w:val="Char2"/>
          <w:rFonts w:hint="cs"/>
          <w:rtl/>
        </w:rPr>
        <w:t>ارد و از ترس و وحشت ق</w:t>
      </w:r>
      <w:r w:rsidR="00D75365" w:rsidRPr="00EC16E8">
        <w:rPr>
          <w:rStyle w:val="Char2"/>
          <w:rFonts w:hint="cs"/>
          <w:rtl/>
        </w:rPr>
        <w:t>ی</w:t>
      </w:r>
      <w:r w:rsidR="00813546" w:rsidRPr="00EC16E8">
        <w:rPr>
          <w:rStyle w:val="Char2"/>
          <w:rFonts w:hint="cs"/>
          <w:rtl/>
        </w:rPr>
        <w:t xml:space="preserve">امت، </w:t>
      </w:r>
      <w:r w:rsidR="00420579" w:rsidRPr="00EC16E8">
        <w:rPr>
          <w:rStyle w:val="Char2"/>
          <w:rFonts w:hint="cs"/>
          <w:rtl/>
        </w:rPr>
        <w:t>حفظ</w:t>
      </w:r>
      <w:r w:rsidR="00813546" w:rsidRPr="00EC16E8">
        <w:rPr>
          <w:rStyle w:val="Char2"/>
          <w:rFonts w:hint="cs"/>
          <w:rtl/>
        </w:rPr>
        <w:t>ش</w:t>
      </w:r>
      <w:r w:rsidR="00420579" w:rsidRPr="00EC16E8">
        <w:rPr>
          <w:rStyle w:val="Char2"/>
          <w:rFonts w:hint="cs"/>
          <w:rtl/>
        </w:rPr>
        <w:t xml:space="preserve"> م</w:t>
      </w:r>
      <w:r w:rsidR="00D75365" w:rsidRPr="00EC16E8">
        <w:rPr>
          <w:rStyle w:val="Char2"/>
          <w:rFonts w:hint="cs"/>
          <w:rtl/>
        </w:rPr>
        <w:t>ی</w:t>
      </w:r>
      <w:r w:rsidR="00813546" w:rsidRPr="00EC16E8">
        <w:rPr>
          <w:rStyle w:val="Char2"/>
          <w:rFonts w:hint="eastAsia"/>
          <w:rtl/>
        </w:rPr>
        <w:t>‌</w:t>
      </w:r>
      <w:r w:rsidR="00AD75A3" w:rsidRPr="00EC16E8">
        <w:rPr>
          <w:rStyle w:val="Char2"/>
          <w:rFonts w:hint="cs"/>
          <w:rtl/>
        </w:rPr>
        <w:t>ک</w:t>
      </w:r>
      <w:r w:rsidR="00420579" w:rsidRPr="00EC16E8">
        <w:rPr>
          <w:rStyle w:val="Char2"/>
          <w:rFonts w:hint="cs"/>
          <w:rtl/>
        </w:rPr>
        <w:t>ند.</w:t>
      </w:r>
      <w:r w:rsidR="00420579" w:rsidRPr="00EC16E8">
        <w:rPr>
          <w:rStyle w:val="Char2"/>
          <w:vertAlign w:val="superscript"/>
          <w:rtl/>
        </w:rPr>
        <w:footnoteReference w:id="44"/>
      </w:r>
      <w:r w:rsidR="00420579" w:rsidRPr="00EC16E8">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همچن</w:t>
      </w:r>
      <w:r w:rsidR="00D75365" w:rsidRPr="00EC16E8">
        <w:rPr>
          <w:rStyle w:val="Char2"/>
          <w:rFonts w:hint="cs"/>
          <w:rtl/>
        </w:rPr>
        <w:t>ی</w:t>
      </w:r>
      <w:r w:rsidR="00420579" w:rsidRPr="00EC16E8">
        <w:rPr>
          <w:rStyle w:val="Char2"/>
          <w:rFonts w:hint="cs"/>
          <w:rtl/>
        </w:rPr>
        <w:t xml:space="preserve">ن در </w:t>
      </w:r>
      <w:r w:rsidR="00AD75A3" w:rsidRPr="00EC16E8">
        <w:rPr>
          <w:rStyle w:val="Char2"/>
          <w:rFonts w:hint="cs"/>
          <w:rtl/>
        </w:rPr>
        <w:t>ک</w:t>
      </w:r>
      <w:r w:rsidR="00420579" w:rsidRPr="00EC16E8">
        <w:rPr>
          <w:rStyle w:val="Char2"/>
          <w:rFonts w:hint="cs"/>
          <w:rtl/>
        </w:rPr>
        <w:t xml:space="preserve">تاب </w:t>
      </w:r>
      <w:r w:rsidR="00AD75A3" w:rsidRPr="00EC16E8">
        <w:rPr>
          <w:rStyle w:val="Char2"/>
          <w:rFonts w:hint="cs"/>
          <w:rtl/>
        </w:rPr>
        <w:t>ک</w:t>
      </w:r>
      <w:r w:rsidR="00420579" w:rsidRPr="00EC16E8">
        <w:rPr>
          <w:rStyle w:val="Char2"/>
          <w:rFonts w:hint="cs"/>
          <w:rtl/>
        </w:rPr>
        <w:t>اف</w:t>
      </w:r>
      <w:r w:rsidR="00D75365" w:rsidRPr="00EC16E8">
        <w:rPr>
          <w:rStyle w:val="Char2"/>
          <w:rFonts w:hint="cs"/>
          <w:rtl/>
        </w:rPr>
        <w:t>ی</w:t>
      </w:r>
      <w:r w:rsidR="00420579" w:rsidRPr="00EC16E8">
        <w:rPr>
          <w:rStyle w:val="Char2"/>
          <w:rFonts w:hint="cs"/>
          <w:rtl/>
        </w:rPr>
        <w:t>، به نقل از امام غائب</w:t>
      </w:r>
      <w:r w:rsidR="00AB5965" w:rsidRPr="00EC16E8">
        <w:rPr>
          <w:rStyle w:val="Char2"/>
          <w:rFonts w:hint="cs"/>
          <w:rtl/>
        </w:rPr>
        <w:t xml:space="preserve">‌شان </w:t>
      </w:r>
      <w:r w:rsidR="00420579" w:rsidRPr="00EC16E8">
        <w:rPr>
          <w:rStyle w:val="Char2"/>
          <w:rFonts w:hint="cs"/>
          <w:rtl/>
        </w:rPr>
        <w:t>نقل کرده</w:t>
      </w:r>
      <w:r w:rsidR="00F15D9B" w:rsidRPr="00EC16E8">
        <w:rPr>
          <w:rStyle w:val="Char2"/>
          <w:rFonts w:hint="cs"/>
          <w:rtl/>
        </w:rPr>
        <w:t xml:space="preserve">‌اند </w:t>
      </w:r>
      <w:r w:rsidR="00420579" w:rsidRPr="00EC16E8">
        <w:rPr>
          <w:rStyle w:val="Char2"/>
          <w:rFonts w:hint="cs"/>
          <w:rtl/>
        </w:rPr>
        <w:t>که: ما برا</w:t>
      </w:r>
      <w:r w:rsidR="00D75365" w:rsidRPr="00EC16E8">
        <w:rPr>
          <w:rStyle w:val="Char2"/>
          <w:rFonts w:hint="cs"/>
          <w:rtl/>
        </w:rPr>
        <w:t>ی</w:t>
      </w:r>
      <w:r w:rsidR="00420579" w:rsidRPr="00EC16E8">
        <w:rPr>
          <w:rStyle w:val="Char2"/>
          <w:rFonts w:hint="cs"/>
          <w:rtl/>
        </w:rPr>
        <w:t xml:space="preserve"> ش</w:t>
      </w:r>
      <w:r w:rsidR="00D75365" w:rsidRPr="00EC16E8">
        <w:rPr>
          <w:rStyle w:val="Char2"/>
          <w:rFonts w:hint="cs"/>
          <w:rtl/>
        </w:rPr>
        <w:t>ی</w:t>
      </w:r>
      <w:r w:rsidR="00420579" w:rsidRPr="00EC16E8">
        <w:rPr>
          <w:rStyle w:val="Char2"/>
          <w:rFonts w:hint="cs"/>
          <w:rtl/>
        </w:rPr>
        <w:t>ع</w:t>
      </w:r>
      <w:r w:rsidR="00D75365" w:rsidRPr="00EC16E8">
        <w:rPr>
          <w:rStyle w:val="Char2"/>
          <w:rFonts w:hint="cs"/>
          <w:rtl/>
        </w:rPr>
        <w:t>ی</w:t>
      </w:r>
      <w:r w:rsidR="00420579" w:rsidRPr="00EC16E8">
        <w:rPr>
          <w:rStyle w:val="Char2"/>
          <w:rFonts w:hint="cs"/>
          <w:rtl/>
        </w:rPr>
        <w:t xml:space="preserve">ان </w:t>
      </w:r>
      <w:r w:rsidR="00AD75A3" w:rsidRPr="00EC16E8">
        <w:rPr>
          <w:rStyle w:val="Char2"/>
          <w:rFonts w:hint="cs"/>
          <w:rtl/>
        </w:rPr>
        <w:t>ک</w:t>
      </w:r>
      <w:r w:rsidR="00420579" w:rsidRPr="00EC16E8">
        <w:rPr>
          <w:rStyle w:val="Char2"/>
          <w:rFonts w:hint="cs"/>
          <w:rtl/>
        </w:rPr>
        <w:t>اف</w:t>
      </w:r>
      <w:r w:rsidR="00D75365" w:rsidRPr="00EC16E8">
        <w:rPr>
          <w:rStyle w:val="Char2"/>
          <w:rFonts w:hint="cs"/>
          <w:rtl/>
        </w:rPr>
        <w:t>ی</w:t>
      </w:r>
      <w:r w:rsidR="00420579" w:rsidRPr="00EC16E8">
        <w:rPr>
          <w:rStyle w:val="Char2"/>
          <w:rFonts w:hint="cs"/>
          <w:rtl/>
        </w:rPr>
        <w:t xml:space="preserve"> هست</w:t>
      </w:r>
      <w:r w:rsidR="00D75365" w:rsidRPr="00EC16E8">
        <w:rPr>
          <w:rStyle w:val="Char2"/>
          <w:rFonts w:hint="cs"/>
          <w:rtl/>
        </w:rPr>
        <w:t>ی</w:t>
      </w:r>
      <w:r w:rsidR="00420579" w:rsidRPr="00EC16E8">
        <w:rPr>
          <w:rStyle w:val="Char2"/>
          <w:rFonts w:hint="cs"/>
          <w:rtl/>
        </w:rPr>
        <w:t>م.</w:t>
      </w:r>
      <w:r w:rsidR="00420579" w:rsidRPr="00EC16E8">
        <w:rPr>
          <w:rStyle w:val="Char2"/>
          <w:vertAlign w:val="superscript"/>
          <w:rtl/>
        </w:rPr>
        <w:footnoteReference w:id="45"/>
      </w:r>
      <w:r w:rsidR="00420579" w:rsidRPr="00EC16E8">
        <w:rPr>
          <w:rStyle w:val="Char2"/>
          <w:rFonts w:hint="cs"/>
          <w:rtl/>
        </w:rPr>
        <w:t xml:space="preserve"> </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 xml:space="preserve">از ابوحمزه نقل </w:t>
      </w:r>
      <w:r w:rsidR="00AD75A3">
        <w:rPr>
          <w:rStyle w:val="Char2"/>
          <w:rFonts w:hint="cs"/>
          <w:rtl/>
        </w:rPr>
        <w:t>ک</w:t>
      </w:r>
      <w:r w:rsidR="00420579" w:rsidRPr="007455A3">
        <w:rPr>
          <w:rStyle w:val="Char2"/>
          <w:rFonts w:hint="cs"/>
          <w:rtl/>
        </w:rPr>
        <w:t>رده</w:t>
      </w:r>
      <w:r w:rsidR="00F15D9B">
        <w:rPr>
          <w:rStyle w:val="Char2"/>
          <w:rFonts w:hint="cs"/>
          <w:rtl/>
        </w:rPr>
        <w:t xml:space="preserve">‌اند </w:t>
      </w:r>
      <w:r w:rsidR="00AD75A3">
        <w:rPr>
          <w:rStyle w:val="Char2"/>
          <w:rFonts w:hint="cs"/>
          <w:rtl/>
        </w:rPr>
        <w:t>ک</w:t>
      </w:r>
      <w:r w:rsidR="00420579" w:rsidRPr="007455A3">
        <w:rPr>
          <w:rStyle w:val="Char2"/>
          <w:rFonts w:hint="cs"/>
          <w:rtl/>
        </w:rPr>
        <w:t>ه او گفت: ابوجعفر</w:t>
      </w:r>
      <w:r w:rsidR="003E67D8" w:rsidRPr="00EC16E8">
        <w:rPr>
          <w:rFonts w:cs="CTraditional Arabic" w:hint="cs"/>
          <w:sz w:val="28"/>
          <w:rtl/>
          <w:lang w:bidi="fa-IR"/>
        </w:rPr>
        <w:t>÷</w:t>
      </w:r>
      <w:r w:rsidR="00420579" w:rsidRPr="00EC16E8">
        <w:rPr>
          <w:rFonts w:cs="CTraditional Arabic" w:hint="cs"/>
          <w:sz w:val="28"/>
          <w:rtl/>
          <w:lang w:bidi="fa-IR"/>
        </w:rPr>
        <w:t xml:space="preserve"> </w:t>
      </w:r>
      <w:r w:rsidR="00420579" w:rsidRPr="007455A3">
        <w:rPr>
          <w:rStyle w:val="Char2"/>
          <w:rFonts w:hint="cs"/>
          <w:rtl/>
        </w:rPr>
        <w:t xml:space="preserve">به من گفت: تنها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خدا را می</w:t>
      </w:r>
      <w:r w:rsidR="00813546" w:rsidRPr="007455A3">
        <w:rPr>
          <w:rStyle w:val="Char2"/>
          <w:rFonts w:hint="eastAsia"/>
          <w:rtl/>
        </w:rPr>
        <w:t>‌</w:t>
      </w:r>
      <w:r w:rsidR="00420579" w:rsidRPr="007455A3">
        <w:rPr>
          <w:rStyle w:val="Char2"/>
          <w:rFonts w:hint="cs"/>
          <w:rtl/>
        </w:rPr>
        <w:t>پرستد که او را می</w:t>
      </w:r>
      <w:r w:rsidR="00813546" w:rsidRPr="007455A3">
        <w:rPr>
          <w:rStyle w:val="Char2"/>
          <w:rFonts w:hint="eastAsia"/>
          <w:rtl/>
        </w:rPr>
        <w:t>‌</w:t>
      </w:r>
      <w:r w:rsidR="00420579" w:rsidRPr="007455A3">
        <w:rPr>
          <w:rStyle w:val="Char2"/>
          <w:rFonts w:hint="cs"/>
          <w:rtl/>
        </w:rPr>
        <w:t xml:space="preserve">شناسد و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خدا را نم</w:t>
      </w:r>
      <w:r w:rsidR="00D75365">
        <w:rPr>
          <w:rStyle w:val="Char2"/>
          <w:rFonts w:hint="cs"/>
          <w:rtl/>
        </w:rPr>
        <w:t>ی</w:t>
      </w:r>
      <w:r w:rsidR="00813546" w:rsidRPr="007455A3">
        <w:rPr>
          <w:rStyle w:val="Char2"/>
          <w:rFonts w:hint="eastAsia"/>
          <w:rtl/>
        </w:rPr>
        <w:t>‌</w:t>
      </w:r>
      <w:r w:rsidR="00420579" w:rsidRPr="007455A3">
        <w:rPr>
          <w:rStyle w:val="Char2"/>
          <w:rFonts w:hint="cs"/>
          <w:rtl/>
        </w:rPr>
        <w:t>شناسد با حالت گمراهی او را می</w:t>
      </w:r>
      <w:r w:rsidR="00813546" w:rsidRPr="007455A3">
        <w:rPr>
          <w:rStyle w:val="Char2"/>
          <w:rFonts w:hint="eastAsia"/>
          <w:rtl/>
        </w:rPr>
        <w:t>‌</w:t>
      </w:r>
      <w:r w:rsidR="00813546" w:rsidRPr="007455A3">
        <w:rPr>
          <w:rStyle w:val="Char2"/>
          <w:rFonts w:hint="cs"/>
          <w:rtl/>
        </w:rPr>
        <w:t>پرستد. گفتم: فدا</w:t>
      </w:r>
      <w:r w:rsidR="00D75365">
        <w:rPr>
          <w:rStyle w:val="Char2"/>
          <w:rFonts w:hint="cs"/>
          <w:rtl/>
        </w:rPr>
        <w:t>ی</w:t>
      </w:r>
      <w:r w:rsidR="00813546" w:rsidRPr="007455A3">
        <w:rPr>
          <w:rStyle w:val="Char2"/>
          <w:rFonts w:hint="cs"/>
          <w:rtl/>
        </w:rPr>
        <w:t xml:space="preserve">ت </w:t>
      </w:r>
      <w:r w:rsidR="00420579" w:rsidRPr="007455A3">
        <w:rPr>
          <w:rStyle w:val="Char2"/>
          <w:rFonts w:hint="cs"/>
          <w:rtl/>
        </w:rPr>
        <w:t>شوم، معرفت خداوند چ</w:t>
      </w:r>
      <w:r w:rsidR="00D75365">
        <w:rPr>
          <w:rStyle w:val="Char2"/>
          <w:rFonts w:hint="cs"/>
          <w:rtl/>
        </w:rPr>
        <w:t>ی</w:t>
      </w:r>
      <w:r w:rsidR="00420579" w:rsidRPr="007455A3">
        <w:rPr>
          <w:rStyle w:val="Char2"/>
          <w:rFonts w:hint="cs"/>
          <w:rtl/>
        </w:rPr>
        <w:t>ست؟ گفت: تصد</w:t>
      </w:r>
      <w:r w:rsidR="00D75365">
        <w:rPr>
          <w:rStyle w:val="Char2"/>
          <w:rFonts w:hint="cs"/>
          <w:rtl/>
        </w:rPr>
        <w:t>ی</w:t>
      </w:r>
      <w:r w:rsidR="00420579" w:rsidRPr="007455A3">
        <w:rPr>
          <w:rStyle w:val="Char2"/>
          <w:rFonts w:hint="cs"/>
          <w:rtl/>
        </w:rPr>
        <w:t>ق خدا و پیامبر</w:t>
      </w:r>
      <w:r w:rsidR="00E233D4" w:rsidRPr="00E233D4">
        <w:rPr>
          <w:rFonts w:cs="CTraditional Arabic" w:hint="cs"/>
          <w:sz w:val="28"/>
          <w:rtl/>
          <w:lang w:bidi="fa-IR"/>
        </w:rPr>
        <w:t xml:space="preserve"> ج</w:t>
      </w:r>
      <w:r w:rsidR="00420579" w:rsidRPr="007455A3">
        <w:rPr>
          <w:rStyle w:val="Char2"/>
          <w:rFonts w:hint="cs"/>
          <w:rtl/>
        </w:rPr>
        <w:t xml:space="preserve"> و پ</w:t>
      </w:r>
      <w:r w:rsidR="00D75365">
        <w:rPr>
          <w:rStyle w:val="Char2"/>
          <w:rFonts w:hint="cs"/>
          <w:rtl/>
        </w:rPr>
        <w:t>ی</w:t>
      </w:r>
      <w:r w:rsidR="00420579" w:rsidRPr="007455A3">
        <w:rPr>
          <w:rStyle w:val="Char2"/>
          <w:rFonts w:hint="cs"/>
          <w:rtl/>
        </w:rPr>
        <w:t>رو</w:t>
      </w:r>
      <w:r w:rsidR="00D75365">
        <w:rPr>
          <w:rStyle w:val="Char2"/>
          <w:rFonts w:hint="cs"/>
          <w:rtl/>
        </w:rPr>
        <w:t>ی</w:t>
      </w:r>
      <w:r w:rsidR="00420579" w:rsidRPr="007455A3">
        <w:rPr>
          <w:rStyle w:val="Char2"/>
          <w:rFonts w:hint="cs"/>
          <w:rtl/>
        </w:rPr>
        <w:t xml:space="preserve"> از حضرت عل</w:t>
      </w:r>
      <w:r w:rsidR="00D75365">
        <w:rPr>
          <w:rStyle w:val="Char2"/>
          <w:rFonts w:hint="cs"/>
          <w:rtl/>
        </w:rPr>
        <w:t>ی</w:t>
      </w:r>
      <w:r w:rsidR="003E67D8" w:rsidRPr="003E67D8">
        <w:rPr>
          <w:rFonts w:cs="CTraditional Arabic" w:hint="cs"/>
          <w:sz w:val="28"/>
          <w:rtl/>
          <w:lang w:bidi="fa-IR"/>
        </w:rPr>
        <w:t>÷</w:t>
      </w:r>
      <w:r w:rsidR="00420579">
        <w:rPr>
          <w:rFonts w:cs="CTraditional Arabic" w:hint="cs"/>
          <w:sz w:val="28"/>
          <w:rtl/>
          <w:lang w:bidi="fa-IR"/>
        </w:rPr>
        <w:t xml:space="preserve"> </w:t>
      </w:r>
      <w:r w:rsidR="00420579" w:rsidRPr="007455A3">
        <w:rPr>
          <w:rStyle w:val="Char2"/>
          <w:rFonts w:hint="cs"/>
          <w:rtl/>
        </w:rPr>
        <w:t>و اعتقاد به امامت و</w:t>
      </w:r>
      <w:r w:rsidR="00D75365">
        <w:rPr>
          <w:rStyle w:val="Char2"/>
          <w:rFonts w:hint="cs"/>
          <w:rtl/>
        </w:rPr>
        <w:t>ی</w:t>
      </w:r>
      <w:r w:rsidR="00420579" w:rsidRPr="007455A3">
        <w:rPr>
          <w:rStyle w:val="Char2"/>
          <w:rFonts w:hint="cs"/>
          <w:rtl/>
        </w:rPr>
        <w:t xml:space="preserve"> و سا</w:t>
      </w:r>
      <w:r w:rsidR="00D75365">
        <w:rPr>
          <w:rStyle w:val="Char2"/>
          <w:rFonts w:hint="cs"/>
          <w:rtl/>
        </w:rPr>
        <w:t>ی</w:t>
      </w:r>
      <w:r w:rsidR="00420579" w:rsidRPr="007455A3">
        <w:rPr>
          <w:rStyle w:val="Char2"/>
          <w:rFonts w:hint="cs"/>
          <w:rtl/>
        </w:rPr>
        <w:t>ر ائمه</w:t>
      </w:r>
      <w:r w:rsidR="00813546" w:rsidRPr="007455A3">
        <w:rPr>
          <w:rStyle w:val="Char2"/>
          <w:rFonts w:hint="eastAsia"/>
          <w:rtl/>
        </w:rPr>
        <w:t>‌</w:t>
      </w:r>
      <w:r w:rsidR="00420579" w:rsidRPr="007455A3">
        <w:rPr>
          <w:rStyle w:val="Char2"/>
          <w:rFonts w:hint="cs"/>
          <w:rtl/>
        </w:rPr>
        <w:t>ی هد</w:t>
      </w:r>
      <w:r w:rsidR="00D75365">
        <w:rPr>
          <w:rStyle w:val="Char2"/>
          <w:rFonts w:hint="cs"/>
          <w:rtl/>
        </w:rPr>
        <w:t>ی</w:t>
      </w:r>
      <w:r w:rsidR="00420579">
        <w:rPr>
          <w:rFonts w:cs="CTraditional Arabic" w:hint="cs"/>
          <w:sz w:val="28"/>
          <w:rtl/>
          <w:lang w:bidi="fa-IR"/>
        </w:rPr>
        <w:t xml:space="preserve"> </w:t>
      </w:r>
      <w:r w:rsidR="00420579" w:rsidRPr="007455A3">
        <w:rPr>
          <w:rStyle w:val="Char2"/>
          <w:rFonts w:hint="cs"/>
          <w:rtl/>
        </w:rPr>
        <w:t>و برائت از دشمنانشان. ا</w:t>
      </w:r>
      <w:r w:rsidR="00D75365">
        <w:rPr>
          <w:rStyle w:val="Char2"/>
          <w:rFonts w:hint="cs"/>
          <w:rtl/>
        </w:rPr>
        <w:t>ی</w:t>
      </w:r>
      <w:r w:rsidR="00420579" w:rsidRPr="007455A3">
        <w:rPr>
          <w:rStyle w:val="Char2"/>
          <w:rFonts w:hint="cs"/>
          <w:rtl/>
        </w:rPr>
        <w:t>ن چن</w:t>
      </w:r>
      <w:r w:rsidR="00D75365">
        <w:rPr>
          <w:rStyle w:val="Char2"/>
          <w:rFonts w:hint="cs"/>
          <w:rtl/>
        </w:rPr>
        <w:t>ی</w:t>
      </w:r>
      <w:r w:rsidR="00420579" w:rsidRPr="007455A3">
        <w:rPr>
          <w:rStyle w:val="Char2"/>
          <w:rFonts w:hint="cs"/>
          <w:rtl/>
        </w:rPr>
        <w:t>ن است معرفت و شناخت خدا.</w:t>
      </w:r>
      <w:r w:rsidR="00420579" w:rsidRPr="00683E32">
        <w:rPr>
          <w:rStyle w:val="Char2"/>
          <w:vertAlign w:val="superscript"/>
          <w:rtl/>
        </w:rPr>
        <w:footnoteReference w:id="46"/>
      </w:r>
      <w:r w:rsidR="00420579"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امامان</w:t>
      </w:r>
      <w:r w:rsidR="00704539" w:rsidRPr="00EC16E8">
        <w:rPr>
          <w:rStyle w:val="Char2"/>
          <w:rFonts w:hint="cs"/>
          <w:rtl/>
        </w:rPr>
        <w:t xml:space="preserve"> آن‌ها </w:t>
      </w:r>
      <w:r w:rsidRPr="00EC16E8">
        <w:rPr>
          <w:rStyle w:val="Char2"/>
          <w:rFonts w:hint="cs"/>
          <w:rtl/>
        </w:rPr>
        <w:t>مقام و منصب</w:t>
      </w:r>
      <w:r w:rsidR="00D75365" w:rsidRPr="00EC16E8">
        <w:rPr>
          <w:rStyle w:val="Char2"/>
          <w:rFonts w:hint="cs"/>
          <w:rtl/>
        </w:rPr>
        <w:t>ی</w:t>
      </w:r>
      <w:r w:rsidRPr="00EC16E8">
        <w:rPr>
          <w:rStyle w:val="Char2"/>
          <w:rFonts w:hint="cs"/>
          <w:rtl/>
        </w:rPr>
        <w:t xml:space="preserve"> دارند </w:t>
      </w:r>
      <w:r w:rsidR="00AD75A3" w:rsidRPr="00EC16E8">
        <w:rPr>
          <w:rStyle w:val="Char2"/>
          <w:rFonts w:hint="cs"/>
          <w:rtl/>
        </w:rPr>
        <w:t>ک</w:t>
      </w:r>
      <w:r w:rsidRPr="00EC16E8">
        <w:rPr>
          <w:rStyle w:val="Char2"/>
          <w:rFonts w:hint="cs"/>
          <w:rtl/>
        </w:rPr>
        <w:t>ه پای</w:t>
      </w:r>
      <w:r w:rsidR="00D75365" w:rsidRPr="00EC16E8">
        <w:rPr>
          <w:rStyle w:val="Char2"/>
          <w:rFonts w:hint="cs"/>
          <w:rtl/>
        </w:rPr>
        <w:t>ی</w:t>
      </w:r>
      <w:r w:rsidRPr="00EC16E8">
        <w:rPr>
          <w:rStyle w:val="Char2"/>
          <w:rFonts w:hint="cs"/>
          <w:rtl/>
        </w:rPr>
        <w:t>ن</w:t>
      </w:r>
      <w:r w:rsidR="00197494" w:rsidRPr="00EC16E8">
        <w:rPr>
          <w:rStyle w:val="Char2"/>
          <w:rFonts w:hint="eastAsia"/>
          <w:rtl/>
        </w:rPr>
        <w:t>‌</w:t>
      </w:r>
      <w:r w:rsidRPr="00EC16E8">
        <w:rPr>
          <w:rStyle w:val="Char2"/>
          <w:rFonts w:hint="cs"/>
          <w:rtl/>
        </w:rPr>
        <w:t>تر از نبوت و رسالت ن</w:t>
      </w:r>
      <w:r w:rsidR="00D75365" w:rsidRPr="00EC16E8">
        <w:rPr>
          <w:rStyle w:val="Char2"/>
          <w:rFonts w:hint="cs"/>
          <w:rtl/>
        </w:rPr>
        <w:t>ی</w:t>
      </w:r>
      <w:r w:rsidRPr="00EC16E8">
        <w:rPr>
          <w:rStyle w:val="Char2"/>
          <w:rFonts w:hint="cs"/>
          <w:rtl/>
        </w:rPr>
        <w:t xml:space="preserve">ست </w:t>
      </w:r>
      <w:r w:rsidR="00773652">
        <w:rPr>
          <w:rStyle w:val="Char2"/>
          <w:rFonts w:hint="cs"/>
          <w:rtl/>
        </w:rPr>
        <w:t>همچنان‌که</w:t>
      </w:r>
      <w:r w:rsidRPr="00EC16E8">
        <w:rPr>
          <w:rStyle w:val="Char2"/>
          <w:rFonts w:hint="cs"/>
          <w:rtl/>
        </w:rPr>
        <w:t xml:space="preserve"> خم</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رهبر ا</w:t>
      </w:r>
      <w:r w:rsidR="00D75365" w:rsidRPr="00EC16E8">
        <w:rPr>
          <w:rStyle w:val="Char2"/>
          <w:rFonts w:hint="cs"/>
          <w:rtl/>
        </w:rPr>
        <w:t>ی</w:t>
      </w:r>
      <w:r w:rsidRPr="00EC16E8">
        <w:rPr>
          <w:rStyle w:val="Char2"/>
          <w:rFonts w:hint="cs"/>
          <w:rtl/>
        </w:rPr>
        <w:t xml:space="preserve">ران در </w:t>
      </w:r>
      <w:r w:rsidR="00AD75A3" w:rsidRPr="00EC16E8">
        <w:rPr>
          <w:rStyle w:val="Char2"/>
          <w:rFonts w:hint="cs"/>
          <w:rtl/>
        </w:rPr>
        <w:t>ک</w:t>
      </w:r>
      <w:r w:rsidRPr="00EC16E8">
        <w:rPr>
          <w:rStyle w:val="Char2"/>
          <w:rFonts w:hint="cs"/>
          <w:rtl/>
        </w:rPr>
        <w:t>تاب «ولا</w:t>
      </w:r>
      <w:r w:rsidR="00D75365" w:rsidRPr="00EC16E8">
        <w:rPr>
          <w:rStyle w:val="Char2"/>
          <w:rFonts w:hint="cs"/>
          <w:rtl/>
        </w:rPr>
        <w:t>ی</w:t>
      </w:r>
      <w:r w:rsidRPr="00EC16E8">
        <w:rPr>
          <w:rStyle w:val="Char2"/>
          <w:rFonts w:hint="cs"/>
          <w:rtl/>
        </w:rPr>
        <w:t>ت فق</w:t>
      </w:r>
      <w:r w:rsidR="00D75365" w:rsidRPr="00EC16E8">
        <w:rPr>
          <w:rStyle w:val="Char2"/>
          <w:rFonts w:hint="cs"/>
          <w:rtl/>
        </w:rPr>
        <w:t>ی</w:t>
      </w:r>
      <w:r w:rsidRPr="00EC16E8">
        <w:rPr>
          <w:rStyle w:val="Char2"/>
          <w:rFonts w:hint="cs"/>
          <w:rtl/>
        </w:rPr>
        <w:t xml:space="preserve">ه </w:t>
      </w:r>
      <w:r w:rsidR="00D75365" w:rsidRPr="00EC16E8">
        <w:rPr>
          <w:rStyle w:val="Char2"/>
          <w:rFonts w:hint="cs"/>
          <w:rtl/>
        </w:rPr>
        <w:t>ی</w:t>
      </w:r>
      <w:r w:rsidRPr="00EC16E8">
        <w:rPr>
          <w:rStyle w:val="Char2"/>
          <w:rFonts w:hint="cs"/>
          <w:rtl/>
        </w:rPr>
        <w:t>ا ح</w:t>
      </w:r>
      <w:r w:rsidR="00AD75A3" w:rsidRPr="00EC16E8">
        <w:rPr>
          <w:rStyle w:val="Char2"/>
          <w:rFonts w:hint="cs"/>
          <w:rtl/>
        </w:rPr>
        <w:t>ک</w:t>
      </w:r>
      <w:r w:rsidRPr="00EC16E8">
        <w:rPr>
          <w:rStyle w:val="Char2"/>
          <w:rFonts w:hint="cs"/>
          <w:rtl/>
        </w:rPr>
        <w:t>ومت اسلام</w:t>
      </w:r>
      <w:r w:rsidR="00D75365" w:rsidRPr="00EC16E8">
        <w:rPr>
          <w:rStyle w:val="Char2"/>
          <w:rFonts w:hint="cs"/>
          <w:rtl/>
        </w:rPr>
        <w:t>ی</w:t>
      </w:r>
      <w:r w:rsidRPr="00EC16E8">
        <w:rPr>
          <w:rStyle w:val="Char2"/>
          <w:rFonts w:hint="cs"/>
          <w:rtl/>
        </w:rPr>
        <w:t>» خود آورده است:</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«از جمله ضرور</w:t>
      </w:r>
      <w:r w:rsidR="00D75365" w:rsidRPr="00EC16E8">
        <w:rPr>
          <w:rStyle w:val="Char2"/>
          <w:rFonts w:hint="cs"/>
          <w:rtl/>
        </w:rPr>
        <w:t>ی</w:t>
      </w:r>
      <w:r w:rsidR="00420579" w:rsidRPr="00EC16E8">
        <w:rPr>
          <w:rStyle w:val="Char2"/>
          <w:rFonts w:hint="cs"/>
          <w:rtl/>
        </w:rPr>
        <w:t>ات مذهب ما ا</w:t>
      </w:r>
      <w:r w:rsidR="00D75365" w:rsidRPr="00EC16E8">
        <w:rPr>
          <w:rStyle w:val="Char2"/>
          <w:rFonts w:hint="cs"/>
          <w:rtl/>
        </w:rPr>
        <w:t>ی</w:t>
      </w:r>
      <w:r w:rsidR="00420579" w:rsidRPr="00EC16E8">
        <w:rPr>
          <w:rStyle w:val="Char2"/>
          <w:rFonts w:hint="cs"/>
          <w:rtl/>
        </w:rPr>
        <w:t xml:space="preserve">ن است </w:t>
      </w:r>
      <w:r w:rsidR="00AD75A3" w:rsidRPr="00EC16E8">
        <w:rPr>
          <w:rStyle w:val="Char2"/>
          <w:rFonts w:hint="cs"/>
          <w:rtl/>
        </w:rPr>
        <w:t>ک</w:t>
      </w:r>
      <w:r w:rsidR="00420579" w:rsidRPr="00EC16E8">
        <w:rPr>
          <w:rStyle w:val="Char2"/>
          <w:rFonts w:hint="cs"/>
          <w:rtl/>
        </w:rPr>
        <w:t>ه ه</w:t>
      </w:r>
      <w:r w:rsidR="00D75365" w:rsidRPr="00EC16E8">
        <w:rPr>
          <w:rStyle w:val="Char2"/>
          <w:rFonts w:hint="cs"/>
          <w:rtl/>
        </w:rPr>
        <w:t>ی</w:t>
      </w:r>
      <w:r w:rsidR="00420579" w:rsidRPr="00EC16E8">
        <w:rPr>
          <w:rStyle w:val="Char2"/>
          <w:rFonts w:hint="cs"/>
          <w:rtl/>
        </w:rPr>
        <w:t>چ مقام معنو</w:t>
      </w:r>
      <w:r w:rsidR="00D75365" w:rsidRPr="00EC16E8">
        <w:rPr>
          <w:rStyle w:val="Char2"/>
          <w:rFonts w:hint="cs"/>
          <w:rtl/>
        </w:rPr>
        <w:t>ی</w:t>
      </w:r>
      <w:r w:rsidR="00420579" w:rsidRPr="00EC16E8">
        <w:rPr>
          <w:rStyle w:val="Char2"/>
          <w:rFonts w:hint="cs"/>
          <w:rtl/>
        </w:rPr>
        <w:t xml:space="preserve"> و روحان</w:t>
      </w:r>
      <w:r w:rsidR="00D75365" w:rsidRPr="00EC16E8">
        <w:rPr>
          <w:rStyle w:val="Char2"/>
          <w:rFonts w:hint="cs"/>
          <w:rtl/>
        </w:rPr>
        <w:t>ی</w:t>
      </w:r>
      <w:r w:rsidR="00420579" w:rsidRPr="00EC16E8">
        <w:rPr>
          <w:rStyle w:val="Char2"/>
          <w:rFonts w:hint="cs"/>
          <w:rtl/>
        </w:rPr>
        <w:t xml:space="preserve"> حت</w:t>
      </w:r>
      <w:r w:rsidR="00D75365" w:rsidRPr="00EC16E8">
        <w:rPr>
          <w:rStyle w:val="Char2"/>
          <w:rFonts w:hint="cs"/>
          <w:rtl/>
        </w:rPr>
        <w:t>ی</w:t>
      </w:r>
      <w:r w:rsidR="00420579" w:rsidRPr="00EC16E8">
        <w:rPr>
          <w:rStyle w:val="Char2"/>
          <w:rFonts w:hint="cs"/>
          <w:rtl/>
        </w:rPr>
        <w:t xml:space="preserve"> فرشتگان مقر</w:t>
      </w:r>
      <w:r w:rsidR="00197494" w:rsidRPr="00EC16E8">
        <w:rPr>
          <w:rStyle w:val="Char2"/>
          <w:rFonts w:hint="cs"/>
          <w:rtl/>
        </w:rPr>
        <w:t>ّ</w:t>
      </w:r>
      <w:r w:rsidR="00420579" w:rsidRPr="00EC16E8">
        <w:rPr>
          <w:rStyle w:val="Char2"/>
          <w:rFonts w:hint="cs"/>
          <w:rtl/>
        </w:rPr>
        <w:t>ب و پ</w:t>
      </w:r>
      <w:r w:rsidR="00D75365" w:rsidRPr="00EC16E8">
        <w:rPr>
          <w:rStyle w:val="Char2"/>
          <w:rFonts w:hint="cs"/>
          <w:rtl/>
        </w:rPr>
        <w:t>ی</w:t>
      </w:r>
      <w:r w:rsidR="00420579" w:rsidRPr="00EC16E8">
        <w:rPr>
          <w:rStyle w:val="Char2"/>
          <w:rFonts w:hint="cs"/>
          <w:rtl/>
        </w:rPr>
        <w:t>امبران به مقام معنو</w:t>
      </w:r>
      <w:r w:rsidR="00D75365" w:rsidRPr="00EC16E8">
        <w:rPr>
          <w:rStyle w:val="Char2"/>
          <w:rFonts w:hint="cs"/>
          <w:rtl/>
        </w:rPr>
        <w:t>ی</w:t>
      </w:r>
      <w:r w:rsidR="00420579" w:rsidRPr="00EC16E8">
        <w:rPr>
          <w:rStyle w:val="Char2"/>
          <w:rFonts w:hint="cs"/>
          <w:rtl/>
        </w:rPr>
        <w:t xml:space="preserve"> ائمه نم</w:t>
      </w:r>
      <w:r w:rsidR="00D75365" w:rsidRPr="00EC16E8">
        <w:rPr>
          <w:rStyle w:val="Char2"/>
          <w:rFonts w:hint="cs"/>
          <w:rtl/>
        </w:rPr>
        <w:t>ی</w:t>
      </w:r>
      <w:r w:rsidR="00813546" w:rsidRPr="00EC16E8">
        <w:rPr>
          <w:rStyle w:val="Char2"/>
          <w:rFonts w:hint="eastAsia"/>
          <w:rtl/>
        </w:rPr>
        <w:t>‌</w:t>
      </w:r>
      <w:r w:rsidR="00420579" w:rsidRPr="00EC16E8">
        <w:rPr>
          <w:rStyle w:val="Char2"/>
          <w:rFonts w:hint="cs"/>
          <w:rtl/>
        </w:rPr>
        <w:t>رسند. همچنین روا</w:t>
      </w:r>
      <w:r w:rsidR="00D75365" w:rsidRPr="00EC16E8">
        <w:rPr>
          <w:rStyle w:val="Char2"/>
          <w:rFonts w:hint="cs"/>
          <w:rtl/>
        </w:rPr>
        <w:t>ی</w:t>
      </w:r>
      <w:r w:rsidR="00420579" w:rsidRPr="00EC16E8">
        <w:rPr>
          <w:rStyle w:val="Char2"/>
          <w:rFonts w:hint="cs"/>
          <w:rtl/>
        </w:rPr>
        <w:t xml:space="preserve">ت شده </w:t>
      </w:r>
      <w:r w:rsidR="00AD75A3" w:rsidRPr="00EC16E8">
        <w:rPr>
          <w:rStyle w:val="Char2"/>
          <w:rFonts w:hint="cs"/>
          <w:rtl/>
        </w:rPr>
        <w:t>ک</w:t>
      </w:r>
      <w:r w:rsidR="00420579" w:rsidRPr="00EC16E8">
        <w:rPr>
          <w:rStyle w:val="Char2"/>
          <w:rFonts w:hint="cs"/>
          <w:rtl/>
        </w:rPr>
        <w:t>ه ائمه قبل از ا</w:t>
      </w:r>
      <w:r w:rsidR="00D75365" w:rsidRPr="00EC16E8">
        <w:rPr>
          <w:rStyle w:val="Char2"/>
          <w:rFonts w:hint="cs"/>
          <w:rtl/>
        </w:rPr>
        <w:t>ی</w:t>
      </w:r>
      <w:r w:rsidR="00420579" w:rsidRPr="00EC16E8">
        <w:rPr>
          <w:rStyle w:val="Char2"/>
          <w:rFonts w:hint="cs"/>
          <w:rtl/>
        </w:rPr>
        <w:t>جاد هست</w:t>
      </w:r>
      <w:r w:rsidR="00D75365" w:rsidRPr="00EC16E8">
        <w:rPr>
          <w:rStyle w:val="Char2"/>
          <w:rFonts w:hint="cs"/>
          <w:rtl/>
        </w:rPr>
        <w:t>ی</w:t>
      </w:r>
      <w:r w:rsidR="00420579" w:rsidRPr="00EC16E8">
        <w:rPr>
          <w:rStyle w:val="Char2"/>
          <w:rFonts w:hint="cs"/>
          <w:rtl/>
        </w:rPr>
        <w:t xml:space="preserve"> به صورت نورها</w:t>
      </w:r>
      <w:r w:rsidR="00D75365" w:rsidRPr="00EC16E8">
        <w:rPr>
          <w:rStyle w:val="Char2"/>
          <w:rFonts w:hint="cs"/>
          <w:rtl/>
        </w:rPr>
        <w:t>یی</w:t>
      </w:r>
      <w:r w:rsidR="00420579" w:rsidRPr="00EC16E8">
        <w:rPr>
          <w:rStyle w:val="Char2"/>
          <w:rFonts w:hint="cs"/>
          <w:rtl/>
        </w:rPr>
        <w:t xml:space="preserve"> در ز</w:t>
      </w:r>
      <w:r w:rsidR="00D75365" w:rsidRPr="00EC16E8">
        <w:rPr>
          <w:rStyle w:val="Char2"/>
          <w:rFonts w:hint="cs"/>
          <w:rtl/>
        </w:rPr>
        <w:t>ی</w:t>
      </w:r>
      <w:r w:rsidR="00420579" w:rsidRPr="00EC16E8">
        <w:rPr>
          <w:rStyle w:val="Char2"/>
          <w:rFonts w:hint="cs"/>
          <w:rtl/>
        </w:rPr>
        <w:t>ر عرش بودند و</w:t>
      </w:r>
      <w:r w:rsidR="00704539" w:rsidRPr="00EC16E8">
        <w:rPr>
          <w:rStyle w:val="Char2"/>
          <w:rFonts w:hint="cs"/>
          <w:rtl/>
        </w:rPr>
        <w:t xml:space="preserve"> آن‌ها </w:t>
      </w:r>
      <w:r w:rsidR="00420579" w:rsidRPr="00EC16E8">
        <w:rPr>
          <w:rStyle w:val="Char2"/>
          <w:rFonts w:hint="cs"/>
          <w:rtl/>
        </w:rPr>
        <w:t>(ائمه) م</w:t>
      </w:r>
      <w:r w:rsidR="00D75365" w:rsidRPr="00EC16E8">
        <w:rPr>
          <w:rStyle w:val="Char2"/>
          <w:rFonts w:hint="cs"/>
          <w:rtl/>
        </w:rPr>
        <w:t>ی</w:t>
      </w:r>
      <w:r w:rsidR="00813546" w:rsidRPr="00EC16E8">
        <w:rPr>
          <w:rStyle w:val="Char2"/>
          <w:rFonts w:hint="eastAsia"/>
          <w:rtl/>
        </w:rPr>
        <w:t>‌</w:t>
      </w:r>
      <w:r w:rsidR="00420579" w:rsidRPr="00EC16E8">
        <w:rPr>
          <w:rStyle w:val="Char2"/>
          <w:rFonts w:hint="cs"/>
          <w:rtl/>
        </w:rPr>
        <w:t>گو</w:t>
      </w:r>
      <w:r w:rsidR="00D75365" w:rsidRPr="00EC16E8">
        <w:rPr>
          <w:rStyle w:val="Char2"/>
          <w:rFonts w:hint="cs"/>
          <w:rtl/>
        </w:rPr>
        <w:t>ی</w:t>
      </w:r>
      <w:r w:rsidR="00420579" w:rsidRPr="00EC16E8">
        <w:rPr>
          <w:rStyle w:val="Char2"/>
          <w:rFonts w:hint="cs"/>
          <w:rtl/>
        </w:rPr>
        <w:t xml:space="preserve">ند </w:t>
      </w:r>
      <w:r w:rsidR="00AD75A3" w:rsidRPr="00EC16E8">
        <w:rPr>
          <w:rStyle w:val="Char2"/>
          <w:rFonts w:hint="cs"/>
          <w:rtl/>
        </w:rPr>
        <w:t>ک</w:t>
      </w:r>
      <w:r w:rsidR="00420579" w:rsidRPr="00EC16E8">
        <w:rPr>
          <w:rStyle w:val="Char2"/>
          <w:rFonts w:hint="cs"/>
          <w:rtl/>
        </w:rPr>
        <w:t xml:space="preserve">ه ما احوالی با خدا داریم </w:t>
      </w:r>
      <w:r w:rsidR="00AD75A3" w:rsidRPr="00EC16E8">
        <w:rPr>
          <w:rStyle w:val="Char2"/>
          <w:rFonts w:hint="cs"/>
          <w:rtl/>
        </w:rPr>
        <w:t>ک</w:t>
      </w:r>
      <w:r w:rsidR="00420579" w:rsidRPr="00EC16E8">
        <w:rPr>
          <w:rStyle w:val="Char2"/>
          <w:rFonts w:hint="cs"/>
          <w:rtl/>
        </w:rPr>
        <w:t>ه ه</w:t>
      </w:r>
      <w:r w:rsidR="00D75365" w:rsidRPr="00EC16E8">
        <w:rPr>
          <w:rStyle w:val="Char2"/>
          <w:rFonts w:hint="cs"/>
          <w:rtl/>
        </w:rPr>
        <w:t>ی</w:t>
      </w:r>
      <w:r w:rsidR="00420579" w:rsidRPr="00EC16E8">
        <w:rPr>
          <w:rStyle w:val="Char2"/>
          <w:rFonts w:hint="cs"/>
          <w:rtl/>
        </w:rPr>
        <w:t>چ فرشته</w:t>
      </w:r>
      <w:r w:rsidR="002C08FD" w:rsidRPr="00EC16E8">
        <w:rPr>
          <w:rStyle w:val="Char2"/>
          <w:rFonts w:hint="eastAsia"/>
          <w:rtl/>
        </w:rPr>
        <w:t>‌</w:t>
      </w:r>
      <w:r w:rsidR="00420579" w:rsidRPr="00EC16E8">
        <w:rPr>
          <w:rStyle w:val="Char2"/>
          <w:rFonts w:hint="cs"/>
          <w:rtl/>
        </w:rPr>
        <w:t>ی مقرب و پ</w:t>
      </w:r>
      <w:r w:rsidR="00D75365" w:rsidRPr="00EC16E8">
        <w:rPr>
          <w:rStyle w:val="Char2"/>
          <w:rFonts w:hint="cs"/>
          <w:rtl/>
        </w:rPr>
        <w:t>ی</w:t>
      </w:r>
      <w:r w:rsidR="00420579" w:rsidRPr="00EC16E8">
        <w:rPr>
          <w:rStyle w:val="Char2"/>
          <w:rFonts w:hint="cs"/>
          <w:rtl/>
        </w:rPr>
        <w:t>امبر</w:t>
      </w:r>
      <w:r w:rsidR="00D75365" w:rsidRPr="00EC16E8">
        <w:rPr>
          <w:rStyle w:val="Char2"/>
          <w:rFonts w:hint="cs"/>
          <w:rtl/>
        </w:rPr>
        <w:t>ی</w:t>
      </w:r>
      <w:r w:rsidR="00420579" w:rsidRPr="00EC16E8">
        <w:rPr>
          <w:rStyle w:val="Char2"/>
          <w:rFonts w:hint="cs"/>
          <w:rtl/>
        </w:rPr>
        <w:t xml:space="preserve"> مرسل این احوال را ندارد، و ا</w:t>
      </w:r>
      <w:r w:rsidR="00D75365" w:rsidRPr="00EC16E8">
        <w:rPr>
          <w:rStyle w:val="Char2"/>
          <w:rFonts w:hint="cs"/>
          <w:rtl/>
        </w:rPr>
        <w:t>ی</w:t>
      </w:r>
      <w:r w:rsidR="00420579" w:rsidRPr="00EC16E8">
        <w:rPr>
          <w:rStyle w:val="Char2"/>
          <w:rFonts w:hint="cs"/>
          <w:rtl/>
        </w:rPr>
        <w:t>ن عقا</w:t>
      </w:r>
      <w:r w:rsidR="00D75365" w:rsidRPr="00EC16E8">
        <w:rPr>
          <w:rStyle w:val="Char2"/>
          <w:rFonts w:hint="cs"/>
          <w:rtl/>
        </w:rPr>
        <w:t>ی</w:t>
      </w:r>
      <w:r w:rsidR="00420579" w:rsidRPr="00EC16E8">
        <w:rPr>
          <w:rStyle w:val="Char2"/>
          <w:rFonts w:hint="cs"/>
          <w:rtl/>
        </w:rPr>
        <w:t>د از اصول و مبان</w:t>
      </w:r>
      <w:r w:rsidR="00D75365" w:rsidRPr="00EC16E8">
        <w:rPr>
          <w:rStyle w:val="Char2"/>
          <w:rFonts w:hint="cs"/>
          <w:rtl/>
        </w:rPr>
        <w:t>ی</w:t>
      </w:r>
      <w:r w:rsidR="002C08FD" w:rsidRPr="00EC16E8">
        <w:rPr>
          <w:rStyle w:val="Char2"/>
          <w:rFonts w:hint="eastAsia"/>
          <w:rtl/>
        </w:rPr>
        <w:t>‌</w:t>
      </w:r>
      <w:r w:rsidR="00420579" w:rsidRPr="00EC16E8">
        <w:rPr>
          <w:rStyle w:val="Char2"/>
          <w:rFonts w:hint="cs"/>
          <w:rtl/>
        </w:rPr>
        <w:t xml:space="preserve">ای است </w:t>
      </w:r>
      <w:r w:rsidR="00AD75A3" w:rsidRPr="00EC16E8">
        <w:rPr>
          <w:rStyle w:val="Char2"/>
          <w:rFonts w:hint="cs"/>
          <w:rtl/>
        </w:rPr>
        <w:t>ک</w:t>
      </w:r>
      <w:r w:rsidR="00420579" w:rsidRPr="00EC16E8">
        <w:rPr>
          <w:rStyle w:val="Char2"/>
          <w:rFonts w:hint="cs"/>
          <w:rtl/>
        </w:rPr>
        <w:t>ه مذهب ما بر آن استوار است».</w:t>
      </w:r>
      <w:r w:rsidR="00420579" w:rsidRPr="00EC16E8">
        <w:rPr>
          <w:rStyle w:val="Char2"/>
          <w:vertAlign w:val="superscript"/>
          <w:rtl/>
        </w:rPr>
        <w:footnoteReference w:id="47"/>
      </w:r>
      <w:r w:rsidR="00420579" w:rsidRPr="00EC16E8">
        <w:rPr>
          <w:rStyle w:val="Char2"/>
          <w:rFonts w:hint="cs"/>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آنچه خم</w:t>
      </w:r>
      <w:r w:rsidR="00D75365">
        <w:rPr>
          <w:rStyle w:val="Char2"/>
          <w:rFonts w:hint="cs"/>
          <w:rtl/>
        </w:rPr>
        <w:t>ی</w:t>
      </w:r>
      <w:r w:rsidR="00420579" w:rsidRPr="007455A3">
        <w:rPr>
          <w:rStyle w:val="Char2"/>
          <w:rFonts w:hint="cs"/>
          <w:rtl/>
        </w:rPr>
        <w:t>ن</w:t>
      </w:r>
      <w:r w:rsidR="00D75365">
        <w:rPr>
          <w:rStyle w:val="Char2"/>
          <w:rFonts w:hint="cs"/>
          <w:rtl/>
        </w:rPr>
        <w:t>ی</w:t>
      </w:r>
      <w:r w:rsidR="00420579" w:rsidRPr="007455A3">
        <w:rPr>
          <w:rStyle w:val="Char2"/>
          <w:rFonts w:hint="cs"/>
          <w:rtl/>
        </w:rPr>
        <w:t xml:space="preserve"> گفته، مطلب جد</w:t>
      </w:r>
      <w:r w:rsidR="00D75365">
        <w:rPr>
          <w:rStyle w:val="Char2"/>
          <w:rFonts w:hint="cs"/>
          <w:rtl/>
        </w:rPr>
        <w:t>ی</w:t>
      </w:r>
      <w:r w:rsidR="00420579" w:rsidRPr="007455A3">
        <w:rPr>
          <w:rStyle w:val="Char2"/>
          <w:rFonts w:hint="cs"/>
          <w:rtl/>
        </w:rPr>
        <w:t>د و عج</w:t>
      </w:r>
      <w:r w:rsidR="00D75365">
        <w:rPr>
          <w:rStyle w:val="Char2"/>
          <w:rFonts w:hint="cs"/>
          <w:rtl/>
        </w:rPr>
        <w:t>ی</w:t>
      </w:r>
      <w:r w:rsidR="00420579" w:rsidRPr="007455A3">
        <w:rPr>
          <w:rStyle w:val="Char2"/>
          <w:rFonts w:hint="cs"/>
          <w:rtl/>
        </w:rPr>
        <w:t>ب</w:t>
      </w:r>
      <w:r w:rsidR="00D75365">
        <w:rPr>
          <w:rStyle w:val="Char2"/>
          <w:rFonts w:hint="cs"/>
          <w:rtl/>
        </w:rPr>
        <w:t>ی</w:t>
      </w:r>
      <w:r w:rsidR="00420579" w:rsidRPr="007455A3">
        <w:rPr>
          <w:rStyle w:val="Char2"/>
          <w:rFonts w:hint="cs"/>
          <w:rtl/>
        </w:rPr>
        <w:t xml:space="preserve"> ن</w:t>
      </w:r>
      <w:r w:rsidR="00D75365">
        <w:rPr>
          <w:rStyle w:val="Char2"/>
          <w:rFonts w:hint="cs"/>
          <w:rtl/>
        </w:rPr>
        <w:t>ی</w:t>
      </w:r>
      <w:r w:rsidR="00420579" w:rsidRPr="007455A3">
        <w:rPr>
          <w:rStyle w:val="Char2"/>
          <w:rFonts w:hint="cs"/>
          <w:rtl/>
        </w:rPr>
        <w:t>ست بل</w:t>
      </w:r>
      <w:r w:rsidR="00AD75A3">
        <w:rPr>
          <w:rStyle w:val="Char2"/>
          <w:rFonts w:hint="cs"/>
          <w:rtl/>
        </w:rPr>
        <w:t>ک</w:t>
      </w:r>
      <w:r w:rsidR="00420579" w:rsidRPr="007455A3">
        <w:rPr>
          <w:rStyle w:val="Char2"/>
          <w:rFonts w:hint="cs"/>
          <w:rtl/>
        </w:rPr>
        <w:t>ه عق</w:t>
      </w:r>
      <w:r w:rsidR="00D75365">
        <w:rPr>
          <w:rStyle w:val="Char2"/>
          <w:rFonts w:hint="cs"/>
          <w:rtl/>
        </w:rPr>
        <w:t>ی</w:t>
      </w:r>
      <w:r w:rsidR="00420579" w:rsidRPr="007455A3">
        <w:rPr>
          <w:rStyle w:val="Char2"/>
          <w:rFonts w:hint="cs"/>
          <w:rtl/>
        </w:rPr>
        <w:t>ده</w:t>
      </w:r>
      <w:r w:rsidR="002C08FD" w:rsidRPr="007455A3">
        <w:rPr>
          <w:rStyle w:val="Char2"/>
          <w:rFonts w:hint="eastAsia"/>
          <w:rtl/>
        </w:rPr>
        <w:t>‌</w:t>
      </w:r>
      <w:r w:rsidR="00420579" w:rsidRPr="007455A3">
        <w:rPr>
          <w:rStyle w:val="Char2"/>
          <w:rFonts w:hint="cs"/>
          <w:rtl/>
        </w:rPr>
        <w:t>ی ش</w:t>
      </w:r>
      <w:r w:rsidR="00D75365">
        <w:rPr>
          <w:rStyle w:val="Char2"/>
          <w:rFonts w:hint="cs"/>
          <w:rtl/>
        </w:rPr>
        <w:t>ی</w:t>
      </w:r>
      <w:r w:rsidR="00420579" w:rsidRPr="007455A3">
        <w:rPr>
          <w:rStyle w:val="Char2"/>
          <w:rFonts w:hint="cs"/>
          <w:rtl/>
        </w:rPr>
        <w:t>عه درباره</w:t>
      </w:r>
      <w:r w:rsidR="002C08FD" w:rsidRPr="007455A3">
        <w:rPr>
          <w:rStyle w:val="Char2"/>
          <w:rFonts w:hint="eastAsia"/>
          <w:rtl/>
        </w:rPr>
        <w:t>‌</w:t>
      </w:r>
      <w:r w:rsidR="00420579" w:rsidRPr="007455A3">
        <w:rPr>
          <w:rStyle w:val="Char2"/>
          <w:rFonts w:hint="cs"/>
          <w:rtl/>
        </w:rPr>
        <w:t xml:space="preserve">ی امامانشان است. </w:t>
      </w:r>
      <w:r w:rsidR="00773652">
        <w:rPr>
          <w:rStyle w:val="Char2"/>
          <w:rFonts w:hint="cs"/>
          <w:rtl/>
        </w:rPr>
        <w:t>همچنان‌که</w:t>
      </w:r>
      <w:r w:rsidR="00420579" w:rsidRPr="007455A3">
        <w:rPr>
          <w:rStyle w:val="Char2"/>
          <w:rFonts w:hint="cs"/>
          <w:rtl/>
        </w:rPr>
        <w:t xml:space="preserve"> ابن بابو</w:t>
      </w:r>
      <w:r w:rsidR="00D75365">
        <w:rPr>
          <w:rStyle w:val="Char2"/>
          <w:rFonts w:hint="cs"/>
          <w:rtl/>
        </w:rPr>
        <w:t>ی</w:t>
      </w:r>
      <w:r w:rsidR="00420579" w:rsidRPr="007455A3">
        <w:rPr>
          <w:rStyle w:val="Char2"/>
          <w:rFonts w:hint="cs"/>
          <w:rtl/>
        </w:rPr>
        <w:t>ه قم</w:t>
      </w:r>
      <w:r w:rsidR="00D75365">
        <w:rPr>
          <w:rStyle w:val="Char2"/>
          <w:rFonts w:hint="cs"/>
          <w:rtl/>
        </w:rPr>
        <w:t>ی</w:t>
      </w:r>
      <w:r w:rsidR="00420579" w:rsidRPr="007455A3">
        <w:rPr>
          <w:rStyle w:val="Char2"/>
          <w:rFonts w:hint="cs"/>
          <w:rtl/>
        </w:rPr>
        <w:t xml:space="preserve"> ملقب به صدوق در </w:t>
      </w:r>
      <w:r w:rsidR="00AD75A3">
        <w:rPr>
          <w:rStyle w:val="Char2"/>
          <w:rFonts w:hint="cs"/>
          <w:rtl/>
        </w:rPr>
        <w:t>ک</w:t>
      </w:r>
      <w:r w:rsidR="00420579" w:rsidRPr="007455A3">
        <w:rPr>
          <w:rStyle w:val="Char2"/>
          <w:rFonts w:hint="cs"/>
          <w:rtl/>
        </w:rPr>
        <w:t xml:space="preserve">تاب خود </w:t>
      </w:r>
      <w:r w:rsidR="00AD75A3">
        <w:rPr>
          <w:rStyle w:val="Char2"/>
          <w:rFonts w:hint="cs"/>
          <w:rtl/>
        </w:rPr>
        <w:t>ک</w:t>
      </w:r>
      <w:r w:rsidR="00420579" w:rsidRPr="007455A3">
        <w:rPr>
          <w:rStyle w:val="Char2"/>
          <w:rFonts w:hint="cs"/>
          <w:rtl/>
        </w:rPr>
        <w:t xml:space="preserve">ه </w:t>
      </w:r>
      <w:r w:rsidR="00D75365">
        <w:rPr>
          <w:rStyle w:val="Char2"/>
          <w:rFonts w:hint="cs"/>
          <w:rtl/>
        </w:rPr>
        <w:t>ی</w:t>
      </w:r>
      <w:r w:rsidR="00AD75A3">
        <w:rPr>
          <w:rStyle w:val="Char2"/>
          <w:rFonts w:hint="cs"/>
          <w:rtl/>
        </w:rPr>
        <w:t>ک</w:t>
      </w:r>
      <w:r w:rsidR="00D75365">
        <w:rPr>
          <w:rStyle w:val="Char2"/>
          <w:rFonts w:hint="cs"/>
          <w:rtl/>
        </w:rPr>
        <w:t>ی</w:t>
      </w:r>
      <w:r w:rsidR="00420579" w:rsidRPr="007455A3">
        <w:rPr>
          <w:rStyle w:val="Char2"/>
          <w:rFonts w:hint="cs"/>
          <w:rtl/>
        </w:rPr>
        <w:t xml:space="preserve"> از صحاح اربعه</w:t>
      </w:r>
      <w:r w:rsidR="002C08FD" w:rsidRPr="007455A3">
        <w:rPr>
          <w:rStyle w:val="Char2"/>
          <w:rFonts w:hint="eastAsia"/>
          <w:rtl/>
        </w:rPr>
        <w:t>‌</w:t>
      </w:r>
      <w:r w:rsidR="00420579" w:rsidRPr="007455A3">
        <w:rPr>
          <w:rStyle w:val="Char2"/>
          <w:rFonts w:hint="cs"/>
          <w:rtl/>
        </w:rPr>
        <w:t>ی ش</w:t>
      </w:r>
      <w:r w:rsidR="00D75365">
        <w:rPr>
          <w:rStyle w:val="Char2"/>
          <w:rFonts w:hint="cs"/>
          <w:rtl/>
        </w:rPr>
        <w:t>ی</w:t>
      </w:r>
      <w:r w:rsidR="00420579" w:rsidRPr="007455A3">
        <w:rPr>
          <w:rStyle w:val="Char2"/>
          <w:rFonts w:hint="cs"/>
          <w:rtl/>
        </w:rPr>
        <w:t>عه م</w:t>
      </w:r>
      <w:r w:rsidR="00D75365">
        <w:rPr>
          <w:rStyle w:val="Char2"/>
          <w:rFonts w:hint="cs"/>
          <w:rtl/>
        </w:rPr>
        <w:t>ی</w:t>
      </w:r>
      <w:r w:rsidR="002C08FD" w:rsidRPr="007455A3">
        <w:rPr>
          <w:rStyle w:val="Char2"/>
          <w:rFonts w:hint="eastAsia"/>
          <w:rtl/>
        </w:rPr>
        <w:t>‌</w:t>
      </w:r>
      <w:r w:rsidR="00420579" w:rsidRPr="007455A3">
        <w:rPr>
          <w:rStyle w:val="Char2"/>
          <w:rFonts w:hint="cs"/>
          <w:rtl/>
        </w:rPr>
        <w:t>باشد، ‌روا</w:t>
      </w:r>
      <w:r w:rsidR="00D75365">
        <w:rPr>
          <w:rStyle w:val="Char2"/>
          <w:rFonts w:hint="cs"/>
          <w:rtl/>
        </w:rPr>
        <w:t>ی</w:t>
      </w:r>
      <w:r w:rsidR="00420579" w:rsidRPr="007455A3">
        <w:rPr>
          <w:rStyle w:val="Char2"/>
          <w:rFonts w:hint="cs"/>
          <w:rtl/>
        </w:rPr>
        <w:t>تی را به پ</w:t>
      </w:r>
      <w:r w:rsidR="00D75365">
        <w:rPr>
          <w:rStyle w:val="Char2"/>
          <w:rFonts w:hint="cs"/>
          <w:rtl/>
        </w:rPr>
        <w:t>ی</w:t>
      </w:r>
      <w:r w:rsidR="00420579" w:rsidRPr="007455A3">
        <w:rPr>
          <w:rStyle w:val="Char2"/>
          <w:rFonts w:hint="cs"/>
          <w:rtl/>
        </w:rPr>
        <w:t>امبر</w:t>
      </w:r>
      <w:r w:rsidR="00E233D4" w:rsidRPr="00EC16E8">
        <w:rPr>
          <w:rFonts w:cs="CTraditional Arabic" w:hint="cs"/>
          <w:sz w:val="28"/>
          <w:rtl/>
          <w:lang w:bidi="fa-IR"/>
        </w:rPr>
        <w:t xml:space="preserve"> ج</w:t>
      </w:r>
      <w:r w:rsidR="00420579" w:rsidRPr="007455A3">
        <w:rPr>
          <w:rStyle w:val="Char2"/>
          <w:rFonts w:hint="cs"/>
          <w:rtl/>
        </w:rPr>
        <w:t xml:space="preserve"> نسبت داده </w:t>
      </w:r>
      <w:r w:rsidR="00AD75A3">
        <w:rPr>
          <w:rStyle w:val="Char2"/>
          <w:rFonts w:hint="cs"/>
          <w:rtl/>
        </w:rPr>
        <w:t>ک</w:t>
      </w:r>
      <w:r w:rsidR="00420579" w:rsidRPr="007455A3">
        <w:rPr>
          <w:rStyle w:val="Char2"/>
          <w:rFonts w:hint="cs"/>
          <w:rtl/>
        </w:rPr>
        <w:t>ه جابر بن عبدالله انصار</w:t>
      </w:r>
      <w:r w:rsidR="00D75365">
        <w:rPr>
          <w:rStyle w:val="Char2"/>
          <w:rFonts w:hint="cs"/>
          <w:rtl/>
        </w:rPr>
        <w:t>ی</w:t>
      </w:r>
      <w:r w:rsidR="00420579" w:rsidRPr="007455A3">
        <w:rPr>
          <w:rStyle w:val="Char2"/>
          <w:rFonts w:hint="cs"/>
          <w:rtl/>
        </w:rPr>
        <w:t xml:space="preserve"> روز</w:t>
      </w:r>
      <w:r w:rsidR="00D75365">
        <w:rPr>
          <w:rStyle w:val="Char2"/>
          <w:rFonts w:hint="cs"/>
          <w:rtl/>
        </w:rPr>
        <w:t>ی</w:t>
      </w:r>
      <w:r w:rsidR="00420579" w:rsidRPr="007455A3">
        <w:rPr>
          <w:rStyle w:val="Char2"/>
          <w:rFonts w:hint="cs"/>
          <w:rtl/>
        </w:rPr>
        <w:t xml:space="preserve"> از پ</w:t>
      </w:r>
      <w:r w:rsidR="00D75365">
        <w:rPr>
          <w:rStyle w:val="Char2"/>
          <w:rFonts w:hint="cs"/>
          <w:rtl/>
        </w:rPr>
        <w:t>ی</w:t>
      </w:r>
      <w:r w:rsidR="00420579" w:rsidRPr="007455A3">
        <w:rPr>
          <w:rStyle w:val="Char2"/>
          <w:rFonts w:hint="cs"/>
          <w:rtl/>
        </w:rPr>
        <w:t>امبر</w:t>
      </w:r>
      <w:r w:rsidR="00E233D4" w:rsidRPr="00E233D4">
        <w:rPr>
          <w:rFonts w:cs="CTraditional Arabic" w:hint="cs"/>
          <w:sz w:val="28"/>
          <w:rtl/>
          <w:lang w:bidi="fa-IR"/>
        </w:rPr>
        <w:t xml:space="preserve"> ج</w:t>
      </w:r>
      <w:r w:rsidR="00420579" w:rsidRPr="007455A3">
        <w:rPr>
          <w:rStyle w:val="Char2"/>
          <w:rFonts w:hint="cs"/>
          <w:rtl/>
        </w:rPr>
        <w:t xml:space="preserve"> پرس</w:t>
      </w:r>
      <w:r w:rsidR="00D75365">
        <w:rPr>
          <w:rStyle w:val="Char2"/>
          <w:rFonts w:hint="cs"/>
          <w:rtl/>
        </w:rPr>
        <w:t>ی</w:t>
      </w:r>
      <w:r w:rsidR="00420579" w:rsidRPr="007455A3">
        <w:rPr>
          <w:rStyle w:val="Char2"/>
          <w:rFonts w:hint="cs"/>
          <w:rtl/>
        </w:rPr>
        <w:t>د: ا</w:t>
      </w:r>
      <w:r w:rsidR="00D75365">
        <w:rPr>
          <w:rStyle w:val="Char2"/>
          <w:rFonts w:hint="cs"/>
          <w:rtl/>
        </w:rPr>
        <w:t>ی</w:t>
      </w:r>
      <w:r w:rsidR="00420579" w:rsidRPr="007455A3">
        <w:rPr>
          <w:rStyle w:val="Char2"/>
          <w:rFonts w:hint="cs"/>
          <w:rtl/>
        </w:rPr>
        <w:t xml:space="preserve"> رسول خدا</w:t>
      </w:r>
      <w:r w:rsidR="00E233D4" w:rsidRPr="00E233D4">
        <w:rPr>
          <w:rFonts w:cs="CTraditional Arabic" w:hint="cs"/>
          <w:sz w:val="28"/>
          <w:rtl/>
          <w:lang w:bidi="fa-IR"/>
        </w:rPr>
        <w:t xml:space="preserve"> ج</w:t>
      </w:r>
      <w:r w:rsidR="00420579" w:rsidRPr="007455A3">
        <w:rPr>
          <w:rStyle w:val="Char2"/>
          <w:rFonts w:hint="cs"/>
          <w:rtl/>
        </w:rPr>
        <w:t>، وضع</w:t>
      </w:r>
      <w:r w:rsidR="00D75365">
        <w:rPr>
          <w:rStyle w:val="Char2"/>
          <w:rFonts w:hint="cs"/>
          <w:rtl/>
        </w:rPr>
        <w:t>ی</w:t>
      </w:r>
      <w:r w:rsidR="00420579" w:rsidRPr="007455A3">
        <w:rPr>
          <w:rStyle w:val="Char2"/>
          <w:rFonts w:hint="cs"/>
          <w:rtl/>
        </w:rPr>
        <w:t>ت ما</w:t>
      </w:r>
      <w:r w:rsidR="003D0897">
        <w:rPr>
          <w:rStyle w:val="Char2"/>
          <w:rFonts w:hint="cs"/>
          <w:rtl/>
        </w:rPr>
        <w:t xml:space="preserve"> اینگونه </w:t>
      </w:r>
      <w:r w:rsidR="00420579" w:rsidRPr="007455A3">
        <w:rPr>
          <w:rStyle w:val="Char2"/>
          <w:rFonts w:hint="cs"/>
          <w:rtl/>
        </w:rPr>
        <w:t>است، ‌وضع</w:t>
      </w:r>
      <w:r w:rsidR="00D75365">
        <w:rPr>
          <w:rStyle w:val="Char2"/>
          <w:rFonts w:hint="cs"/>
          <w:rtl/>
        </w:rPr>
        <w:t>ی</w:t>
      </w:r>
      <w:r w:rsidR="00420579" w:rsidRPr="007455A3">
        <w:rPr>
          <w:rStyle w:val="Char2"/>
          <w:rFonts w:hint="cs"/>
          <w:rtl/>
        </w:rPr>
        <w:t>ت شما و جانش</w:t>
      </w:r>
      <w:r w:rsidR="00D75365">
        <w:rPr>
          <w:rStyle w:val="Char2"/>
          <w:rFonts w:hint="cs"/>
          <w:rtl/>
        </w:rPr>
        <w:t>ی</w:t>
      </w:r>
      <w:r w:rsidR="00420579" w:rsidRPr="007455A3">
        <w:rPr>
          <w:rStyle w:val="Char2"/>
          <w:rFonts w:hint="cs"/>
          <w:rtl/>
        </w:rPr>
        <w:t>ان پس از شما چگونه است؟ پ</w:t>
      </w:r>
      <w:r w:rsidR="00D75365">
        <w:rPr>
          <w:rStyle w:val="Char2"/>
          <w:rFonts w:hint="cs"/>
          <w:rtl/>
        </w:rPr>
        <w:t>ی</w:t>
      </w:r>
      <w:r w:rsidR="00420579" w:rsidRPr="007455A3">
        <w:rPr>
          <w:rStyle w:val="Char2"/>
          <w:rFonts w:hint="cs"/>
          <w:rtl/>
        </w:rPr>
        <w:t>امبر</w:t>
      </w:r>
      <w:r w:rsidR="00E233D4" w:rsidRPr="00E233D4">
        <w:rPr>
          <w:rFonts w:cs="CTraditional Arabic" w:hint="cs"/>
          <w:sz w:val="28"/>
          <w:rtl/>
          <w:lang w:bidi="fa-IR"/>
        </w:rPr>
        <w:t xml:space="preserve"> ج</w:t>
      </w:r>
      <w:r w:rsidR="00420579" w:rsidRPr="007455A3">
        <w:rPr>
          <w:rStyle w:val="Char2"/>
          <w:rFonts w:hint="cs"/>
          <w:rtl/>
        </w:rPr>
        <w:t xml:space="preserve"> اند</w:t>
      </w:r>
      <w:r w:rsidR="00AD75A3">
        <w:rPr>
          <w:rStyle w:val="Char2"/>
          <w:rFonts w:hint="cs"/>
          <w:rtl/>
        </w:rPr>
        <w:t>ک</w:t>
      </w:r>
      <w:r w:rsidR="00D75365">
        <w:rPr>
          <w:rStyle w:val="Char2"/>
          <w:rFonts w:hint="cs"/>
          <w:rtl/>
        </w:rPr>
        <w:t>ی</w:t>
      </w:r>
      <w:r w:rsidR="00420579" w:rsidRPr="007455A3">
        <w:rPr>
          <w:rStyle w:val="Char2"/>
          <w:rFonts w:hint="cs"/>
          <w:rtl/>
        </w:rPr>
        <w:t xml:space="preserve"> سا</w:t>
      </w:r>
      <w:r w:rsidR="00AD75A3">
        <w:rPr>
          <w:rStyle w:val="Char2"/>
          <w:rFonts w:hint="cs"/>
          <w:rtl/>
        </w:rPr>
        <w:t>ک</w:t>
      </w:r>
      <w:r w:rsidR="00420579" w:rsidRPr="007455A3">
        <w:rPr>
          <w:rStyle w:val="Char2"/>
          <w:rFonts w:hint="cs"/>
          <w:rtl/>
        </w:rPr>
        <w:t>ت شد و سپس فرمود: ا</w:t>
      </w:r>
      <w:r w:rsidR="00D75365">
        <w:rPr>
          <w:rStyle w:val="Char2"/>
          <w:rFonts w:hint="cs"/>
          <w:rtl/>
        </w:rPr>
        <w:t>ی</w:t>
      </w:r>
      <w:r w:rsidR="00420579" w:rsidRPr="007455A3">
        <w:rPr>
          <w:rStyle w:val="Char2"/>
          <w:rFonts w:hint="cs"/>
          <w:rtl/>
        </w:rPr>
        <w:t xml:space="preserve"> جابر، از امر بس</w:t>
      </w:r>
      <w:r w:rsidR="00D75365">
        <w:rPr>
          <w:rStyle w:val="Char2"/>
          <w:rFonts w:hint="cs"/>
          <w:rtl/>
        </w:rPr>
        <w:t>ی</w:t>
      </w:r>
      <w:r w:rsidR="00420579" w:rsidRPr="007455A3">
        <w:rPr>
          <w:rStyle w:val="Char2"/>
          <w:rFonts w:hint="cs"/>
          <w:rtl/>
        </w:rPr>
        <w:t>ار عظیمی پرس</w:t>
      </w:r>
      <w:r w:rsidR="00D75365">
        <w:rPr>
          <w:rStyle w:val="Char2"/>
          <w:rFonts w:hint="cs"/>
          <w:rtl/>
        </w:rPr>
        <w:t>ی</w:t>
      </w:r>
      <w:r w:rsidR="00420579" w:rsidRPr="007455A3">
        <w:rPr>
          <w:rStyle w:val="Char2"/>
          <w:rFonts w:hint="cs"/>
          <w:rtl/>
        </w:rPr>
        <w:t>د</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جز</w:t>
      </w:r>
      <w:r w:rsidR="00E85791">
        <w:rPr>
          <w:rStyle w:val="Char2"/>
          <w:rFonts w:hint="cs"/>
          <w:rtl/>
        </w:rPr>
        <w:t xml:space="preserve"> انسان‌های </w:t>
      </w:r>
      <w:r w:rsidR="00420579" w:rsidRPr="007455A3">
        <w:rPr>
          <w:rStyle w:val="Char2"/>
          <w:rFonts w:hint="cs"/>
          <w:rtl/>
        </w:rPr>
        <w:t>خوشبخت تاب آن را نم</w:t>
      </w:r>
      <w:r w:rsidR="00D75365">
        <w:rPr>
          <w:rStyle w:val="Char2"/>
          <w:rFonts w:hint="cs"/>
          <w:rtl/>
        </w:rPr>
        <w:t>ی</w:t>
      </w:r>
      <w:r w:rsidR="002C08FD" w:rsidRPr="007455A3">
        <w:rPr>
          <w:rStyle w:val="Char2"/>
          <w:rFonts w:hint="eastAsia"/>
          <w:rtl/>
        </w:rPr>
        <w:t>‌</w:t>
      </w:r>
      <w:r w:rsidR="00420579" w:rsidRPr="007455A3">
        <w:rPr>
          <w:rStyle w:val="Char2"/>
          <w:rFonts w:hint="cs"/>
          <w:rtl/>
        </w:rPr>
        <w:t>آورند. انب</w:t>
      </w:r>
      <w:r w:rsidR="00D75365">
        <w:rPr>
          <w:rStyle w:val="Char2"/>
          <w:rFonts w:hint="cs"/>
          <w:rtl/>
        </w:rPr>
        <w:t>ی</w:t>
      </w:r>
      <w:r w:rsidR="00420579" w:rsidRPr="007455A3">
        <w:rPr>
          <w:rStyle w:val="Char2"/>
          <w:rFonts w:hint="cs"/>
          <w:rtl/>
        </w:rPr>
        <w:t>اء و اوص</w:t>
      </w:r>
      <w:r w:rsidR="00D75365">
        <w:rPr>
          <w:rStyle w:val="Char2"/>
          <w:rFonts w:hint="cs"/>
          <w:rtl/>
        </w:rPr>
        <w:t>ی</w:t>
      </w:r>
      <w:r w:rsidR="00420579" w:rsidRPr="007455A3">
        <w:rPr>
          <w:rStyle w:val="Char2"/>
          <w:rFonts w:hint="cs"/>
          <w:rtl/>
        </w:rPr>
        <w:t>اء از نور</w:t>
      </w:r>
      <w:r w:rsidR="00D75365">
        <w:rPr>
          <w:rStyle w:val="Char2"/>
          <w:rFonts w:hint="cs"/>
          <w:rtl/>
        </w:rPr>
        <w:t>ی</w:t>
      </w:r>
      <w:r w:rsidR="00420579" w:rsidRPr="007455A3">
        <w:rPr>
          <w:rStyle w:val="Char2"/>
          <w:rFonts w:hint="cs"/>
          <w:rtl/>
        </w:rPr>
        <w:t xml:space="preserve"> خلق شده</w:t>
      </w:r>
      <w:r w:rsidR="00F15D9B">
        <w:rPr>
          <w:rStyle w:val="Char2"/>
          <w:rFonts w:hint="cs"/>
          <w:rtl/>
        </w:rPr>
        <w:t xml:space="preserve">‌اند </w:t>
      </w:r>
      <w:r w:rsidR="00AD75A3">
        <w:rPr>
          <w:rStyle w:val="Char2"/>
          <w:rFonts w:hint="cs"/>
          <w:rtl/>
        </w:rPr>
        <w:t>ک</w:t>
      </w:r>
      <w:r w:rsidR="00420579" w:rsidRPr="007455A3">
        <w:rPr>
          <w:rStyle w:val="Char2"/>
          <w:rFonts w:hint="cs"/>
          <w:rtl/>
        </w:rPr>
        <w:t>ه خداوند متعال نور</w:t>
      </w:r>
      <w:r w:rsidR="00704539">
        <w:rPr>
          <w:rStyle w:val="Char2"/>
          <w:rFonts w:hint="cs"/>
          <w:rtl/>
        </w:rPr>
        <w:t xml:space="preserve"> آن‌ها </w:t>
      </w:r>
      <w:r w:rsidR="00420579" w:rsidRPr="007455A3">
        <w:rPr>
          <w:rStyle w:val="Char2"/>
          <w:rFonts w:hint="cs"/>
          <w:rtl/>
        </w:rPr>
        <w:t>را به شکل د</w:t>
      </w:r>
      <w:r w:rsidR="00D75365">
        <w:rPr>
          <w:rStyle w:val="Char2"/>
          <w:rFonts w:hint="cs"/>
          <w:rtl/>
        </w:rPr>
        <w:t>ی</w:t>
      </w:r>
      <w:r w:rsidR="00420579" w:rsidRPr="007455A3">
        <w:rPr>
          <w:rStyle w:val="Char2"/>
          <w:rFonts w:hint="cs"/>
          <w:rtl/>
        </w:rPr>
        <w:t>وارها</w:t>
      </w:r>
      <w:r w:rsidR="00D75365">
        <w:rPr>
          <w:rStyle w:val="Char2"/>
          <w:rFonts w:hint="cs"/>
          <w:rtl/>
        </w:rPr>
        <w:t>ی</w:t>
      </w:r>
      <w:r w:rsidR="00420579" w:rsidRPr="007455A3">
        <w:rPr>
          <w:rStyle w:val="Char2"/>
          <w:rFonts w:hint="cs"/>
          <w:rtl/>
        </w:rPr>
        <w:t xml:space="preserve"> مح</w:t>
      </w:r>
      <w:r w:rsidR="00AD75A3">
        <w:rPr>
          <w:rStyle w:val="Char2"/>
          <w:rFonts w:hint="cs"/>
          <w:rtl/>
        </w:rPr>
        <w:t>ک</w:t>
      </w:r>
      <w:r w:rsidR="00420579" w:rsidRPr="007455A3">
        <w:rPr>
          <w:rStyle w:val="Char2"/>
          <w:rFonts w:hint="cs"/>
          <w:rtl/>
        </w:rPr>
        <w:t>م در</w:t>
      </w:r>
      <w:r w:rsidR="00704539">
        <w:rPr>
          <w:rStyle w:val="Char2"/>
          <w:rFonts w:hint="cs"/>
          <w:rtl/>
        </w:rPr>
        <w:t xml:space="preserve"> آن‌ها </w:t>
      </w:r>
      <w:r w:rsidR="00420579" w:rsidRPr="007455A3">
        <w:rPr>
          <w:rStyle w:val="Char2"/>
          <w:rFonts w:hint="cs"/>
          <w:rtl/>
        </w:rPr>
        <w:t>به امانت گذاشته است و توسط ملائ</w:t>
      </w:r>
      <w:r w:rsidR="00AD75A3">
        <w:rPr>
          <w:rStyle w:val="Char2"/>
          <w:rFonts w:hint="cs"/>
          <w:rtl/>
        </w:rPr>
        <w:t>ک</w:t>
      </w:r>
      <w:r w:rsidR="00420579" w:rsidRPr="007455A3">
        <w:rPr>
          <w:rStyle w:val="Char2"/>
          <w:rFonts w:hint="cs"/>
          <w:rtl/>
        </w:rPr>
        <w:t>ه حفظ م</w:t>
      </w:r>
      <w:r w:rsidR="00D75365">
        <w:rPr>
          <w:rStyle w:val="Char2"/>
          <w:rFonts w:hint="cs"/>
          <w:rtl/>
        </w:rPr>
        <w:t>ی</w:t>
      </w:r>
      <w:r w:rsidR="002C08FD" w:rsidRPr="007455A3">
        <w:rPr>
          <w:rStyle w:val="Char2"/>
          <w:rFonts w:hint="eastAsia"/>
          <w:rtl/>
        </w:rPr>
        <w:t>‌</w:t>
      </w:r>
      <w:r w:rsidR="00420579" w:rsidRPr="007455A3">
        <w:rPr>
          <w:rStyle w:val="Char2"/>
          <w:rFonts w:hint="cs"/>
          <w:rtl/>
        </w:rPr>
        <w:t>شوند و خداوند با ح</w:t>
      </w:r>
      <w:r w:rsidR="00AD75A3">
        <w:rPr>
          <w:rStyle w:val="Char2"/>
          <w:rFonts w:hint="cs"/>
          <w:rtl/>
        </w:rPr>
        <w:t>ک</w:t>
      </w:r>
      <w:r w:rsidR="00420579" w:rsidRPr="007455A3">
        <w:rPr>
          <w:rStyle w:val="Char2"/>
          <w:rFonts w:hint="cs"/>
          <w:rtl/>
        </w:rPr>
        <w:t>مت خود</w:t>
      </w:r>
      <w:r w:rsidR="00704539">
        <w:rPr>
          <w:rStyle w:val="Char2"/>
          <w:rFonts w:hint="cs"/>
          <w:rtl/>
        </w:rPr>
        <w:t xml:space="preserve"> آن‌ها </w:t>
      </w:r>
      <w:r w:rsidR="00420579" w:rsidRPr="007455A3">
        <w:rPr>
          <w:rStyle w:val="Char2"/>
          <w:rFonts w:hint="cs"/>
          <w:rtl/>
        </w:rPr>
        <w:t>را پرورش م</w:t>
      </w:r>
      <w:r w:rsidR="00D75365">
        <w:rPr>
          <w:rStyle w:val="Char2"/>
          <w:rFonts w:hint="cs"/>
          <w:rtl/>
        </w:rPr>
        <w:t>ی</w:t>
      </w:r>
      <w:r w:rsidR="002C08FD" w:rsidRPr="007455A3">
        <w:rPr>
          <w:rStyle w:val="Char2"/>
          <w:rFonts w:hint="eastAsia"/>
          <w:rtl/>
        </w:rPr>
        <w:t>‌</w:t>
      </w:r>
      <w:r w:rsidR="00420579" w:rsidRPr="007455A3">
        <w:rPr>
          <w:rStyle w:val="Char2"/>
          <w:rFonts w:hint="cs"/>
          <w:rtl/>
        </w:rPr>
        <w:t>دهد</w:t>
      </w:r>
      <w:r w:rsidR="002C08FD" w:rsidRPr="007455A3">
        <w:rPr>
          <w:rStyle w:val="Char2"/>
          <w:rFonts w:hint="cs"/>
          <w:rtl/>
        </w:rPr>
        <w:t xml:space="preserve"> </w:t>
      </w:r>
      <w:r w:rsidR="00420579" w:rsidRPr="007455A3">
        <w:rPr>
          <w:rStyle w:val="Char2"/>
          <w:rFonts w:hint="cs"/>
          <w:rtl/>
        </w:rPr>
        <w:t>...</w:t>
      </w:r>
      <w:r w:rsidR="002C08FD" w:rsidRPr="007455A3">
        <w:rPr>
          <w:rStyle w:val="Char2"/>
          <w:rFonts w:hint="cs"/>
          <w:rtl/>
        </w:rPr>
        <w:t xml:space="preserve"> </w:t>
      </w:r>
      <w:r w:rsidR="00420579" w:rsidRPr="007455A3">
        <w:rPr>
          <w:rStyle w:val="Char2"/>
          <w:rFonts w:hint="cs"/>
          <w:rtl/>
        </w:rPr>
        <w:t>و به عنوان خل</w:t>
      </w:r>
      <w:r w:rsidR="00D75365">
        <w:rPr>
          <w:rStyle w:val="Char2"/>
          <w:rFonts w:hint="cs"/>
          <w:rtl/>
        </w:rPr>
        <w:t>ی</w:t>
      </w:r>
      <w:r w:rsidR="00420579" w:rsidRPr="007455A3">
        <w:rPr>
          <w:rStyle w:val="Char2"/>
          <w:rFonts w:hint="cs"/>
          <w:rtl/>
        </w:rPr>
        <w:t>فه</w:t>
      </w:r>
      <w:r w:rsidR="002C08FD" w:rsidRPr="007455A3">
        <w:rPr>
          <w:rStyle w:val="Char2"/>
          <w:rFonts w:hint="eastAsia"/>
          <w:rtl/>
        </w:rPr>
        <w:t>‌</w:t>
      </w:r>
      <w:r w:rsidR="00420579" w:rsidRPr="007455A3">
        <w:rPr>
          <w:rStyle w:val="Char2"/>
          <w:rFonts w:hint="cs"/>
          <w:rtl/>
        </w:rPr>
        <w:t>ی بندگانش و نور سرزم</w:t>
      </w:r>
      <w:r w:rsidR="00D75365">
        <w:rPr>
          <w:rStyle w:val="Char2"/>
          <w:rFonts w:hint="cs"/>
          <w:rtl/>
        </w:rPr>
        <w:t>ی</w:t>
      </w:r>
      <w:r w:rsidR="00420579" w:rsidRPr="007455A3">
        <w:rPr>
          <w:rStyle w:val="Char2"/>
          <w:rFonts w:hint="cs"/>
          <w:rtl/>
        </w:rPr>
        <w:t>ن</w:t>
      </w:r>
      <w:r w:rsidR="002C08FD" w:rsidRPr="007455A3">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ش قرار می</w:t>
      </w:r>
      <w:r w:rsidR="002C08FD" w:rsidRPr="007455A3">
        <w:rPr>
          <w:rStyle w:val="Char2"/>
          <w:rFonts w:hint="eastAsia"/>
          <w:rtl/>
        </w:rPr>
        <w:t>‌</w:t>
      </w:r>
      <w:r w:rsidR="00420579" w:rsidRPr="007455A3">
        <w:rPr>
          <w:rStyle w:val="Char2"/>
          <w:rFonts w:hint="cs"/>
          <w:rtl/>
        </w:rPr>
        <w:t>دهد و</w:t>
      </w:r>
      <w:r w:rsidR="00704539">
        <w:rPr>
          <w:rStyle w:val="Char2"/>
          <w:rFonts w:hint="cs"/>
          <w:rtl/>
        </w:rPr>
        <w:t xml:space="preserve"> آن‌ها </w:t>
      </w:r>
      <w:r w:rsidR="00420579" w:rsidRPr="007455A3">
        <w:rPr>
          <w:rStyle w:val="Char2"/>
          <w:rFonts w:hint="cs"/>
          <w:rtl/>
        </w:rPr>
        <w:t>را حجت و برهانی قاطع برا</w:t>
      </w:r>
      <w:r w:rsidR="00D75365">
        <w:rPr>
          <w:rStyle w:val="Char2"/>
          <w:rFonts w:hint="cs"/>
          <w:rtl/>
        </w:rPr>
        <w:t>ی</w:t>
      </w:r>
      <w:r w:rsidR="00420579" w:rsidRPr="007455A3">
        <w:rPr>
          <w:rStyle w:val="Char2"/>
          <w:rFonts w:hint="cs"/>
          <w:rtl/>
        </w:rPr>
        <w:t xml:space="preserve"> مردم قرار داد</w:t>
      </w:r>
      <w:r w:rsidR="002C08FD" w:rsidRPr="007455A3">
        <w:rPr>
          <w:rStyle w:val="Char2"/>
          <w:rFonts w:hint="cs"/>
          <w:rtl/>
        </w:rPr>
        <w:t>ه است</w:t>
      </w:r>
      <w:r w:rsidR="00420579" w:rsidRPr="007455A3">
        <w:rPr>
          <w:rStyle w:val="Char2"/>
          <w:rFonts w:hint="cs"/>
          <w:rtl/>
        </w:rPr>
        <w:t>. ا</w:t>
      </w:r>
      <w:r w:rsidR="00D75365">
        <w:rPr>
          <w:rStyle w:val="Char2"/>
          <w:rFonts w:hint="cs"/>
          <w:rtl/>
        </w:rPr>
        <w:t>ی</w:t>
      </w:r>
      <w:r w:rsidR="00420579" w:rsidRPr="007455A3">
        <w:rPr>
          <w:rStyle w:val="Char2"/>
          <w:rFonts w:hint="cs"/>
          <w:rtl/>
        </w:rPr>
        <w:t xml:space="preserve"> جابر،</w:t>
      </w:r>
      <w:r w:rsidR="00704539">
        <w:rPr>
          <w:rStyle w:val="Char2"/>
          <w:rFonts w:hint="cs"/>
          <w:rtl/>
        </w:rPr>
        <w:t xml:space="preserve"> این‌ها </w:t>
      </w:r>
      <w:r w:rsidR="00420579" w:rsidRPr="007455A3">
        <w:rPr>
          <w:rStyle w:val="Char2"/>
          <w:rFonts w:hint="cs"/>
          <w:rtl/>
        </w:rPr>
        <w:t>از اسرار پوش</w:t>
      </w:r>
      <w:r w:rsidR="00D75365">
        <w:rPr>
          <w:rStyle w:val="Char2"/>
          <w:rFonts w:hint="cs"/>
          <w:rtl/>
        </w:rPr>
        <w:t>ی</w:t>
      </w:r>
      <w:r w:rsidR="00420579" w:rsidRPr="007455A3">
        <w:rPr>
          <w:rStyle w:val="Char2"/>
          <w:rFonts w:hint="cs"/>
          <w:rtl/>
        </w:rPr>
        <w:t>ده</w:t>
      </w:r>
      <w:r w:rsidR="002C08FD" w:rsidRPr="007455A3">
        <w:rPr>
          <w:rStyle w:val="Char2"/>
          <w:rFonts w:hint="eastAsia"/>
          <w:rtl/>
        </w:rPr>
        <w:t>‌</w:t>
      </w:r>
      <w:r w:rsidR="00420579" w:rsidRPr="007455A3">
        <w:rPr>
          <w:rStyle w:val="Char2"/>
          <w:rFonts w:hint="cs"/>
          <w:rtl/>
        </w:rPr>
        <w:t>ی علم است پس آن را پوش</w:t>
      </w:r>
      <w:r w:rsidR="00D75365">
        <w:rPr>
          <w:rStyle w:val="Char2"/>
          <w:rFonts w:hint="cs"/>
          <w:rtl/>
        </w:rPr>
        <w:t>ی</w:t>
      </w:r>
      <w:r w:rsidR="00420579" w:rsidRPr="007455A3">
        <w:rPr>
          <w:rStyle w:val="Char2"/>
          <w:rFonts w:hint="cs"/>
          <w:rtl/>
        </w:rPr>
        <w:t>ده نگه دار و جز برا</w:t>
      </w:r>
      <w:r w:rsidR="00D75365">
        <w:rPr>
          <w:rStyle w:val="Char2"/>
          <w:rFonts w:hint="cs"/>
          <w:rtl/>
        </w:rPr>
        <w:t>ی</w:t>
      </w:r>
      <w:r w:rsidR="00420579" w:rsidRPr="007455A3">
        <w:rPr>
          <w:rStyle w:val="Char2"/>
          <w:rFonts w:hint="cs"/>
          <w:rtl/>
        </w:rPr>
        <w:t xml:space="preserve"> اهلش باز مگو.</w:t>
      </w:r>
      <w:r w:rsidR="00420579" w:rsidRPr="00683E32">
        <w:rPr>
          <w:rStyle w:val="Char2"/>
          <w:vertAlign w:val="superscript"/>
          <w:rtl/>
        </w:rPr>
        <w:footnoteReference w:id="48"/>
      </w:r>
      <w:r w:rsidR="00420579" w:rsidRPr="007455A3">
        <w:rPr>
          <w:rStyle w:val="Char2"/>
          <w:rFonts w:hint="cs"/>
          <w:rtl/>
        </w:rPr>
        <w:t xml:space="preserve"> </w:t>
      </w:r>
    </w:p>
    <w:p w:rsidR="00420579" w:rsidRPr="00C13600" w:rsidRDefault="00420579" w:rsidP="009B147C">
      <w:pPr>
        <w:pStyle w:val="a3"/>
        <w:rPr>
          <w:rtl/>
          <w:lang w:bidi="fa-IR"/>
        </w:rPr>
      </w:pPr>
      <w:bookmarkStart w:id="45" w:name="_Toc270545058"/>
      <w:bookmarkStart w:id="46" w:name="_Toc440991270"/>
      <w:bookmarkStart w:id="47" w:name="_Toc442256014"/>
      <w:r w:rsidRPr="00C13600">
        <w:rPr>
          <w:rFonts w:hint="cs"/>
          <w:rtl/>
          <w:lang w:bidi="fa-IR"/>
        </w:rPr>
        <w:t>ائمه از پیامبران برترند:</w:t>
      </w:r>
      <w:bookmarkEnd w:id="45"/>
      <w:bookmarkEnd w:id="46"/>
      <w:bookmarkEnd w:id="47"/>
    </w:p>
    <w:p w:rsidR="00420579" w:rsidRPr="00EC16E8" w:rsidRDefault="00472FA4" w:rsidP="00EC16E8">
      <w:pPr>
        <w:widowControl w:val="0"/>
        <w:ind w:firstLine="284"/>
        <w:rPr>
          <w:rStyle w:val="Char2"/>
          <w:rtl/>
        </w:rPr>
      </w:pPr>
      <w:r w:rsidRPr="00EC16E8">
        <w:rPr>
          <w:rStyle w:val="Char2"/>
          <w:rFonts w:hint="cs"/>
          <w:rtl/>
        </w:rPr>
        <w:t xml:space="preserve"> </w:t>
      </w:r>
      <w:r w:rsidR="00AD75A3" w:rsidRPr="00EC16E8">
        <w:rPr>
          <w:rStyle w:val="Char2"/>
          <w:rFonts w:hint="cs"/>
          <w:rtl/>
        </w:rPr>
        <w:t>ک</w:t>
      </w:r>
      <w:r w:rsidR="00420579" w:rsidRPr="00EC16E8">
        <w:rPr>
          <w:rStyle w:val="Char2"/>
          <w:rFonts w:hint="cs"/>
          <w:rtl/>
        </w:rPr>
        <w:t>ل</w:t>
      </w:r>
      <w:r w:rsidR="00D75365" w:rsidRPr="00EC16E8">
        <w:rPr>
          <w:rStyle w:val="Char2"/>
          <w:rFonts w:hint="cs"/>
          <w:rtl/>
        </w:rPr>
        <w:t>ی</w:t>
      </w:r>
      <w:r w:rsidR="00420579" w:rsidRPr="00EC16E8">
        <w:rPr>
          <w:rStyle w:val="Char2"/>
          <w:rFonts w:hint="cs"/>
          <w:rtl/>
        </w:rPr>
        <w:t>ن</w:t>
      </w:r>
      <w:r w:rsidR="00D75365" w:rsidRPr="00EC16E8">
        <w:rPr>
          <w:rStyle w:val="Char2"/>
          <w:rFonts w:hint="cs"/>
          <w:rtl/>
        </w:rPr>
        <w:t>ی</w:t>
      </w:r>
      <w:r w:rsidR="00420579" w:rsidRPr="00EC16E8">
        <w:rPr>
          <w:rStyle w:val="Char2"/>
          <w:rFonts w:hint="cs"/>
          <w:rtl/>
        </w:rPr>
        <w:t xml:space="preserve"> اظهار داشته </w:t>
      </w:r>
      <w:r w:rsidR="00AD75A3" w:rsidRPr="00EC16E8">
        <w:rPr>
          <w:rStyle w:val="Char2"/>
          <w:rFonts w:hint="cs"/>
          <w:rtl/>
        </w:rPr>
        <w:t>ک</w:t>
      </w:r>
      <w:r w:rsidR="00420579" w:rsidRPr="00EC16E8">
        <w:rPr>
          <w:rStyle w:val="Char2"/>
          <w:rFonts w:hint="cs"/>
          <w:rtl/>
        </w:rPr>
        <w:t xml:space="preserve">ه امامت بالاتر از نبوت و رسالت و خلیل بودن است. </w:t>
      </w:r>
      <w:r w:rsidR="00773652">
        <w:rPr>
          <w:rStyle w:val="Char2"/>
          <w:rFonts w:hint="cs"/>
          <w:rtl/>
        </w:rPr>
        <w:t>همچنان‌که</w:t>
      </w:r>
      <w:r w:rsidR="00420579" w:rsidRPr="00EC16E8">
        <w:rPr>
          <w:rStyle w:val="Char2"/>
          <w:rFonts w:hint="cs"/>
          <w:rtl/>
        </w:rPr>
        <w:t xml:space="preserve"> شیعه بر زبان جعفر بن محمد باقر–</w:t>
      </w:r>
      <w:r w:rsidR="00D014F7" w:rsidRPr="00EC16E8">
        <w:rPr>
          <w:rStyle w:val="Char2"/>
          <w:rtl/>
        </w:rPr>
        <w:t xml:space="preserve"> </w:t>
      </w:r>
      <w:r w:rsidR="00420579" w:rsidRPr="00EC16E8">
        <w:rPr>
          <w:rStyle w:val="Char2"/>
          <w:rFonts w:hint="cs"/>
          <w:rtl/>
        </w:rPr>
        <w:t>امام ششم شیعیان– دروغ بسته</w:t>
      </w:r>
      <w:r w:rsidR="00F15D9B" w:rsidRPr="00EC16E8">
        <w:rPr>
          <w:rStyle w:val="Char2"/>
          <w:rFonts w:hint="cs"/>
          <w:rtl/>
        </w:rPr>
        <w:t xml:space="preserve">‌اند </w:t>
      </w:r>
      <w:r w:rsidR="00AD75A3" w:rsidRPr="00EC16E8">
        <w:rPr>
          <w:rStyle w:val="Char2"/>
          <w:rFonts w:hint="cs"/>
          <w:rtl/>
        </w:rPr>
        <w:t>ک</w:t>
      </w:r>
      <w:r w:rsidR="00420579" w:rsidRPr="00EC16E8">
        <w:rPr>
          <w:rStyle w:val="Char2"/>
          <w:rFonts w:hint="cs"/>
          <w:rtl/>
        </w:rPr>
        <w:t>ه گویا او گفت: «خداوند متعال قبل از</w:t>
      </w:r>
      <w:r w:rsidR="009B66BE" w:rsidRPr="00EC16E8">
        <w:rPr>
          <w:rStyle w:val="Char2"/>
          <w:rFonts w:hint="cs"/>
          <w:rtl/>
        </w:rPr>
        <w:t xml:space="preserve"> اینکه </w:t>
      </w:r>
      <w:r w:rsidR="00420579" w:rsidRPr="00EC16E8">
        <w:rPr>
          <w:rStyle w:val="Char2"/>
          <w:rFonts w:hint="cs"/>
          <w:rtl/>
        </w:rPr>
        <w:t>ابراه</w:t>
      </w:r>
      <w:r w:rsidR="00D75365" w:rsidRPr="00EC16E8">
        <w:rPr>
          <w:rStyle w:val="Char2"/>
          <w:rFonts w:hint="cs"/>
          <w:rtl/>
        </w:rPr>
        <w:t>ی</w:t>
      </w:r>
      <w:r w:rsidR="00420579" w:rsidRPr="00EC16E8">
        <w:rPr>
          <w:rStyle w:val="Char2"/>
          <w:rFonts w:hint="cs"/>
          <w:rtl/>
        </w:rPr>
        <w:t xml:space="preserve">م را پیامبر </w:t>
      </w:r>
      <w:r w:rsidR="00AD75A3" w:rsidRPr="00EC16E8">
        <w:rPr>
          <w:rStyle w:val="Char2"/>
          <w:rFonts w:hint="cs"/>
          <w:rtl/>
        </w:rPr>
        <w:t>ک</w:t>
      </w:r>
      <w:r w:rsidR="00420579" w:rsidRPr="00EC16E8">
        <w:rPr>
          <w:rStyle w:val="Char2"/>
          <w:rFonts w:hint="cs"/>
          <w:rtl/>
        </w:rPr>
        <w:t>ند و</w:t>
      </w:r>
      <w:r w:rsidR="00D75365" w:rsidRPr="00EC16E8">
        <w:rPr>
          <w:rStyle w:val="Char2"/>
          <w:rFonts w:hint="cs"/>
          <w:rtl/>
        </w:rPr>
        <w:t>ی</w:t>
      </w:r>
      <w:r w:rsidR="00420579" w:rsidRPr="00EC16E8">
        <w:rPr>
          <w:rStyle w:val="Char2"/>
          <w:rFonts w:hint="cs"/>
          <w:rtl/>
        </w:rPr>
        <w:t xml:space="preserve"> را بنده</w:t>
      </w:r>
      <w:r w:rsidR="003429D5" w:rsidRPr="00EC16E8">
        <w:rPr>
          <w:rStyle w:val="Char2"/>
          <w:rFonts w:hint="eastAsia"/>
          <w:rtl/>
        </w:rPr>
        <w:t>‌</w:t>
      </w:r>
      <w:r w:rsidR="00420579" w:rsidRPr="00EC16E8">
        <w:rPr>
          <w:rStyle w:val="Char2"/>
          <w:rFonts w:hint="cs"/>
          <w:rtl/>
        </w:rPr>
        <w:t xml:space="preserve">ی خود قرار داد و قبل از آن </w:t>
      </w:r>
      <w:r w:rsidR="00AD75A3" w:rsidRPr="00EC16E8">
        <w:rPr>
          <w:rStyle w:val="Char2"/>
          <w:rFonts w:hint="cs"/>
          <w:rtl/>
        </w:rPr>
        <w:t>ک</w:t>
      </w:r>
      <w:r w:rsidR="00420579" w:rsidRPr="00EC16E8">
        <w:rPr>
          <w:rStyle w:val="Char2"/>
          <w:rFonts w:hint="cs"/>
          <w:rtl/>
        </w:rPr>
        <w:t>ه او را رسول گرداند، او را پیامبر کرد و قبل از آن</w:t>
      </w:r>
      <w:r w:rsidR="00AD75A3" w:rsidRPr="00EC16E8">
        <w:rPr>
          <w:rStyle w:val="Char2"/>
          <w:rFonts w:hint="cs"/>
          <w:rtl/>
        </w:rPr>
        <w:t>ک</w:t>
      </w:r>
      <w:r w:rsidR="00420579" w:rsidRPr="00EC16E8">
        <w:rPr>
          <w:rStyle w:val="Char2"/>
          <w:rFonts w:hint="cs"/>
          <w:rtl/>
        </w:rPr>
        <w:t>ه خل</w:t>
      </w:r>
      <w:r w:rsidR="00D75365" w:rsidRPr="00EC16E8">
        <w:rPr>
          <w:rStyle w:val="Char2"/>
          <w:rFonts w:hint="cs"/>
          <w:rtl/>
        </w:rPr>
        <w:t>ی</w:t>
      </w:r>
      <w:r w:rsidR="00420579" w:rsidRPr="00EC16E8">
        <w:rPr>
          <w:rStyle w:val="Char2"/>
          <w:rFonts w:hint="cs"/>
          <w:rtl/>
        </w:rPr>
        <w:t>ل و دوست صمیمی خود قرارش دهد، او را رسول قرار داد و قبل از آن</w:t>
      </w:r>
      <w:r w:rsidR="00AD75A3" w:rsidRPr="00EC16E8">
        <w:rPr>
          <w:rStyle w:val="Char2"/>
          <w:rFonts w:hint="cs"/>
          <w:rtl/>
        </w:rPr>
        <w:t>ک</w:t>
      </w:r>
      <w:r w:rsidR="00420579" w:rsidRPr="00EC16E8">
        <w:rPr>
          <w:rStyle w:val="Char2"/>
          <w:rFonts w:hint="cs"/>
          <w:rtl/>
        </w:rPr>
        <w:t>ه امام باشد، خل</w:t>
      </w:r>
      <w:r w:rsidR="00D75365" w:rsidRPr="00EC16E8">
        <w:rPr>
          <w:rStyle w:val="Char2"/>
          <w:rFonts w:hint="cs"/>
          <w:rtl/>
        </w:rPr>
        <w:t>ی</w:t>
      </w:r>
      <w:r w:rsidR="00420579" w:rsidRPr="00EC16E8">
        <w:rPr>
          <w:rStyle w:val="Char2"/>
          <w:rFonts w:hint="cs"/>
          <w:rtl/>
        </w:rPr>
        <w:t>ل بوده است».</w:t>
      </w:r>
      <w:r w:rsidR="00420579" w:rsidRPr="00EC16E8">
        <w:rPr>
          <w:rStyle w:val="Char2"/>
          <w:vertAlign w:val="superscript"/>
          <w:rtl/>
        </w:rPr>
        <w:footnoteReference w:id="49"/>
      </w:r>
      <w:r w:rsidR="00420579" w:rsidRPr="00EC16E8">
        <w:rPr>
          <w:rStyle w:val="Char2"/>
          <w:rFonts w:hint="cs"/>
          <w:rtl/>
        </w:rPr>
        <w:t xml:space="preserve"> </w:t>
      </w:r>
    </w:p>
    <w:p w:rsidR="00420579" w:rsidRDefault="00472FA4" w:rsidP="00EC16E8">
      <w:pPr>
        <w:widowControl w:val="0"/>
        <w:ind w:firstLine="284"/>
        <w:rPr>
          <w:rStyle w:val="Char2"/>
        </w:rPr>
      </w:pPr>
      <w:r w:rsidRPr="007455A3">
        <w:rPr>
          <w:rStyle w:val="Char2"/>
          <w:rFonts w:hint="cs"/>
          <w:rtl/>
        </w:rPr>
        <w:t xml:space="preserve"> </w:t>
      </w:r>
      <w:r w:rsidR="00420579" w:rsidRPr="007455A3">
        <w:rPr>
          <w:rStyle w:val="Char2"/>
          <w:rFonts w:hint="cs"/>
          <w:rtl/>
        </w:rPr>
        <w:t>حر عامل</w:t>
      </w:r>
      <w:r w:rsidR="00D75365">
        <w:rPr>
          <w:rStyle w:val="Char2"/>
          <w:rFonts w:hint="cs"/>
          <w:rtl/>
        </w:rPr>
        <w:t>ی</w:t>
      </w:r>
      <w:r w:rsidR="00420579" w:rsidRPr="00683E32">
        <w:rPr>
          <w:rStyle w:val="Char2"/>
          <w:vertAlign w:val="superscript"/>
          <w:rtl/>
        </w:rPr>
        <w:footnoteReference w:id="50"/>
      </w:r>
      <w:r w:rsidR="00420579" w:rsidRPr="007455A3">
        <w:rPr>
          <w:rStyle w:val="Char2"/>
          <w:rFonts w:hint="cs"/>
          <w:rtl/>
        </w:rPr>
        <w:t xml:space="preserve"> باب مستقل</w:t>
      </w:r>
      <w:r w:rsidR="00D75365">
        <w:rPr>
          <w:rStyle w:val="Char2"/>
          <w:rFonts w:hint="cs"/>
          <w:rtl/>
        </w:rPr>
        <w:t>ی</w:t>
      </w:r>
      <w:r w:rsidR="00420579" w:rsidRPr="007455A3">
        <w:rPr>
          <w:rStyle w:val="Char2"/>
          <w:rFonts w:hint="cs"/>
          <w:rtl/>
        </w:rPr>
        <w:t xml:space="preserve"> را به عنوان «ائم</w:t>
      </w:r>
      <w:r w:rsidR="003429D5" w:rsidRPr="007455A3">
        <w:rPr>
          <w:rStyle w:val="Char2"/>
          <w:rFonts w:hint="cs"/>
          <w:rtl/>
        </w:rPr>
        <w:t>ه‌ی</w:t>
      </w:r>
      <w:r w:rsidR="00420579" w:rsidRPr="007455A3">
        <w:rPr>
          <w:rStyle w:val="Char2"/>
          <w:rFonts w:hint="cs"/>
          <w:rtl/>
        </w:rPr>
        <w:t xml:space="preserve"> دوازده</w:t>
      </w:r>
      <w:r w:rsidR="00197494" w:rsidRPr="007455A3">
        <w:rPr>
          <w:rStyle w:val="Char2"/>
          <w:rFonts w:hint="eastAsia"/>
          <w:rtl/>
        </w:rPr>
        <w:t>‌</w:t>
      </w:r>
      <w:r w:rsidR="00420579" w:rsidRPr="007455A3">
        <w:rPr>
          <w:rStyle w:val="Char2"/>
          <w:rFonts w:hint="cs"/>
          <w:rtl/>
        </w:rPr>
        <w:t>گانه که از سا</w:t>
      </w:r>
      <w:r w:rsidR="00D75365">
        <w:rPr>
          <w:rStyle w:val="Char2"/>
          <w:rFonts w:hint="cs"/>
          <w:rtl/>
        </w:rPr>
        <w:t>ی</w:t>
      </w:r>
      <w:r w:rsidR="00420579" w:rsidRPr="007455A3">
        <w:rPr>
          <w:rStyle w:val="Char2"/>
          <w:rFonts w:hint="cs"/>
          <w:rtl/>
        </w:rPr>
        <w:t>ر مخلوقات و انب</w:t>
      </w:r>
      <w:r w:rsidR="00D75365">
        <w:rPr>
          <w:rStyle w:val="Char2"/>
          <w:rFonts w:hint="cs"/>
          <w:rtl/>
        </w:rPr>
        <w:t>ی</w:t>
      </w:r>
      <w:r w:rsidR="00420579" w:rsidRPr="007455A3">
        <w:rPr>
          <w:rStyle w:val="Char2"/>
          <w:rFonts w:hint="cs"/>
          <w:rtl/>
        </w:rPr>
        <w:t>اء و اوص</w:t>
      </w:r>
      <w:r w:rsidR="00D75365">
        <w:rPr>
          <w:rStyle w:val="Char2"/>
          <w:rFonts w:hint="cs"/>
          <w:rtl/>
        </w:rPr>
        <w:t>ی</w:t>
      </w:r>
      <w:r w:rsidR="00420579" w:rsidRPr="007455A3">
        <w:rPr>
          <w:rStyle w:val="Char2"/>
          <w:rFonts w:hint="cs"/>
          <w:rtl/>
        </w:rPr>
        <w:t>ا</w:t>
      </w:r>
      <w:r w:rsidR="00D75365">
        <w:rPr>
          <w:rStyle w:val="Char2"/>
          <w:rFonts w:hint="cs"/>
          <w:rtl/>
        </w:rPr>
        <w:t>ی</w:t>
      </w:r>
      <w:r w:rsidR="00420579" w:rsidRPr="007455A3">
        <w:rPr>
          <w:rStyle w:val="Char2"/>
          <w:rFonts w:hint="cs"/>
          <w:rtl/>
        </w:rPr>
        <w:t xml:space="preserve"> گذشته و فرشتگان برترند و پیامبران از فرشتگان برترند» همراه با روا</w:t>
      </w:r>
      <w:r w:rsidR="00D75365">
        <w:rPr>
          <w:rStyle w:val="Char2"/>
          <w:rFonts w:hint="cs"/>
          <w:rtl/>
        </w:rPr>
        <w:t>ی</w:t>
      </w:r>
      <w:r w:rsidR="00420579" w:rsidRPr="007455A3">
        <w:rPr>
          <w:rStyle w:val="Char2"/>
          <w:rFonts w:hint="cs"/>
          <w:rtl/>
        </w:rPr>
        <w:t>ت</w:t>
      </w:r>
      <w:r w:rsidR="00197494" w:rsidRPr="007455A3">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 xml:space="preserve"> بسیاری آورده است؛ از جمله از جعفر روا</w:t>
      </w:r>
      <w:r w:rsidR="00D75365">
        <w:rPr>
          <w:rStyle w:val="Char2"/>
          <w:rFonts w:hint="cs"/>
          <w:rtl/>
        </w:rPr>
        <w:t>ی</w:t>
      </w:r>
      <w:r w:rsidR="00420579" w:rsidRPr="007455A3">
        <w:rPr>
          <w:rStyle w:val="Char2"/>
          <w:rFonts w:hint="cs"/>
          <w:rtl/>
        </w:rPr>
        <w:t xml:space="preserve">ت </w:t>
      </w:r>
      <w:r w:rsidR="00AD75A3">
        <w:rPr>
          <w:rStyle w:val="Char2"/>
          <w:rFonts w:hint="cs"/>
          <w:rtl/>
        </w:rPr>
        <w:t>ک</w:t>
      </w:r>
      <w:r w:rsidR="00420579" w:rsidRPr="007455A3">
        <w:rPr>
          <w:rStyle w:val="Char2"/>
          <w:rFonts w:hint="cs"/>
          <w:rtl/>
        </w:rPr>
        <w:t xml:space="preserve">رده </w:t>
      </w:r>
      <w:r w:rsidR="00AD75A3">
        <w:rPr>
          <w:rStyle w:val="Char2"/>
          <w:rFonts w:hint="cs"/>
          <w:rtl/>
        </w:rPr>
        <w:t>ک</w:t>
      </w:r>
      <w:r w:rsidR="00420579" w:rsidRPr="007455A3">
        <w:rPr>
          <w:rStyle w:val="Char2"/>
          <w:rFonts w:hint="cs"/>
          <w:rtl/>
        </w:rPr>
        <w:t>ه گفت: «خداوند پ</w:t>
      </w:r>
      <w:r w:rsidR="00D75365">
        <w:rPr>
          <w:rStyle w:val="Char2"/>
          <w:rFonts w:hint="cs"/>
          <w:rtl/>
        </w:rPr>
        <w:t>ی</w:t>
      </w:r>
      <w:r w:rsidR="00420579" w:rsidRPr="007455A3">
        <w:rPr>
          <w:rStyle w:val="Char2"/>
          <w:rFonts w:hint="cs"/>
          <w:rtl/>
        </w:rPr>
        <w:t>امبران اولوالعزم را آفریده و</w:t>
      </w:r>
      <w:r w:rsidR="00704539">
        <w:rPr>
          <w:rStyle w:val="Char2"/>
          <w:rFonts w:hint="cs"/>
          <w:rtl/>
        </w:rPr>
        <w:t xml:space="preserve"> آن‌ها </w:t>
      </w:r>
      <w:r w:rsidR="00420579" w:rsidRPr="007455A3">
        <w:rPr>
          <w:rStyle w:val="Char2"/>
          <w:rFonts w:hint="cs"/>
          <w:rtl/>
        </w:rPr>
        <w:t>را با علم برتر</w:t>
      </w:r>
      <w:r w:rsidR="00D75365">
        <w:rPr>
          <w:rStyle w:val="Char2"/>
          <w:rFonts w:hint="cs"/>
          <w:rtl/>
        </w:rPr>
        <w:t>ی</w:t>
      </w:r>
      <w:r w:rsidR="00420579" w:rsidRPr="007455A3">
        <w:rPr>
          <w:rStyle w:val="Char2"/>
          <w:rFonts w:hint="cs"/>
          <w:rtl/>
        </w:rPr>
        <w:t xml:space="preserve"> بخش</w:t>
      </w:r>
      <w:r w:rsidR="00D75365">
        <w:rPr>
          <w:rStyle w:val="Char2"/>
          <w:rFonts w:hint="cs"/>
          <w:rtl/>
        </w:rPr>
        <w:t>ی</w:t>
      </w:r>
      <w:r w:rsidR="00420579" w:rsidRPr="007455A3">
        <w:rPr>
          <w:rStyle w:val="Char2"/>
          <w:rFonts w:hint="cs"/>
          <w:rtl/>
        </w:rPr>
        <w:t>ده و علمشان را به ما رسانده و ما را در علمشان بر آنان برتری داده، و به رسول خدا</w:t>
      </w:r>
      <w:r w:rsidR="00E233D4" w:rsidRPr="00EC16E8">
        <w:rPr>
          <w:rFonts w:cs="CTraditional Arabic" w:hint="cs"/>
          <w:sz w:val="28"/>
          <w:rtl/>
          <w:lang w:bidi="fa-IR"/>
        </w:rPr>
        <w:t xml:space="preserve"> ج</w:t>
      </w:r>
      <w:r w:rsidR="00420579" w:rsidRPr="007455A3">
        <w:rPr>
          <w:rStyle w:val="Char2"/>
          <w:rFonts w:hint="cs"/>
          <w:rtl/>
        </w:rPr>
        <w:t xml:space="preserve"> چیزهایی یاد داده که به آنان یاد نداده و علم رسول الله</w:t>
      </w:r>
      <w:r w:rsidR="00E233D4" w:rsidRPr="00E233D4">
        <w:rPr>
          <w:rFonts w:cs="CTraditional Arabic" w:hint="cs"/>
          <w:sz w:val="28"/>
          <w:rtl/>
          <w:lang w:bidi="fa-IR"/>
        </w:rPr>
        <w:t xml:space="preserve"> ج</w:t>
      </w:r>
      <w:r w:rsidR="00420579" w:rsidRPr="007455A3">
        <w:rPr>
          <w:rStyle w:val="Char2"/>
          <w:rFonts w:hint="cs"/>
          <w:rtl/>
        </w:rPr>
        <w:t xml:space="preserve"> و علم آنان را به ما یاد داده است».</w:t>
      </w:r>
      <w:r w:rsidR="00420579" w:rsidRPr="00683E32">
        <w:rPr>
          <w:rStyle w:val="Char2"/>
          <w:vertAlign w:val="superscript"/>
          <w:rtl/>
        </w:rPr>
        <w:footnoteReference w:id="51"/>
      </w:r>
      <w:r w:rsidR="00420579" w:rsidRPr="007455A3">
        <w:rPr>
          <w:rStyle w:val="Char2"/>
          <w:rFonts w:hint="cs"/>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AD75A3">
        <w:rPr>
          <w:rStyle w:val="Char2"/>
          <w:rFonts w:hint="cs"/>
          <w:rtl/>
        </w:rPr>
        <w:t>ک</w:t>
      </w:r>
      <w:r w:rsidR="00420579" w:rsidRPr="007455A3">
        <w:rPr>
          <w:rStyle w:val="Char2"/>
          <w:rFonts w:hint="cs"/>
          <w:rtl/>
        </w:rPr>
        <w:t>ل</w:t>
      </w:r>
      <w:r w:rsidR="00D75365">
        <w:rPr>
          <w:rStyle w:val="Char2"/>
          <w:rFonts w:hint="cs"/>
          <w:rtl/>
        </w:rPr>
        <w:t>ی</w:t>
      </w:r>
      <w:r w:rsidR="00420579" w:rsidRPr="007455A3">
        <w:rPr>
          <w:rStyle w:val="Char2"/>
          <w:rFonts w:hint="cs"/>
          <w:rtl/>
        </w:rPr>
        <w:t>ن</w:t>
      </w:r>
      <w:r w:rsidR="00D75365">
        <w:rPr>
          <w:rStyle w:val="Char2"/>
          <w:rFonts w:hint="cs"/>
          <w:rtl/>
        </w:rPr>
        <w:t>ی</w:t>
      </w:r>
      <w:r w:rsidR="00420579" w:rsidRPr="007455A3">
        <w:rPr>
          <w:rStyle w:val="Char2"/>
          <w:rFonts w:hint="cs"/>
          <w:rtl/>
        </w:rPr>
        <w:t xml:space="preserve"> از ابوعبدالله، نقل </w:t>
      </w:r>
      <w:r w:rsidR="00AD75A3">
        <w:rPr>
          <w:rStyle w:val="Char2"/>
          <w:rFonts w:hint="cs"/>
          <w:rtl/>
        </w:rPr>
        <w:t>ک</w:t>
      </w:r>
      <w:r w:rsidR="00420579" w:rsidRPr="007455A3">
        <w:rPr>
          <w:rStyle w:val="Char2"/>
          <w:rFonts w:hint="cs"/>
          <w:rtl/>
        </w:rPr>
        <w:t xml:space="preserve">رده </w:t>
      </w:r>
      <w:r w:rsidR="00AD75A3">
        <w:rPr>
          <w:rStyle w:val="Char2"/>
          <w:rFonts w:hint="cs"/>
          <w:rtl/>
        </w:rPr>
        <w:t>ک</w:t>
      </w:r>
      <w:r w:rsidR="00420579" w:rsidRPr="007455A3">
        <w:rPr>
          <w:rStyle w:val="Char2"/>
          <w:rFonts w:hint="cs"/>
          <w:rtl/>
        </w:rPr>
        <w:t>ه گفت: «آنچه عل</w:t>
      </w:r>
      <w:r w:rsidR="00D75365">
        <w:rPr>
          <w:rStyle w:val="Char2"/>
          <w:rFonts w:hint="cs"/>
          <w:rtl/>
        </w:rPr>
        <w:t>ی</w:t>
      </w:r>
      <w:r w:rsidR="00420579" w:rsidRPr="007455A3">
        <w:rPr>
          <w:rStyle w:val="Char2"/>
          <w:rFonts w:hint="cs"/>
          <w:rtl/>
        </w:rPr>
        <w:t xml:space="preserve"> آورده، به آن عمل می</w:t>
      </w:r>
      <w:r w:rsidR="003429D5" w:rsidRPr="007455A3">
        <w:rPr>
          <w:rStyle w:val="Char2"/>
          <w:rFonts w:hint="eastAsia"/>
          <w:rtl/>
        </w:rPr>
        <w:t>‌</w:t>
      </w:r>
      <w:r w:rsidR="00420579" w:rsidRPr="007455A3">
        <w:rPr>
          <w:rStyle w:val="Char2"/>
          <w:rFonts w:hint="cs"/>
          <w:rtl/>
        </w:rPr>
        <w:t xml:space="preserve">کنم و </w:t>
      </w:r>
      <w:r w:rsidR="003429D5" w:rsidRPr="007455A3">
        <w:rPr>
          <w:rStyle w:val="Char2"/>
          <w:rFonts w:hint="cs"/>
          <w:rtl/>
        </w:rPr>
        <w:t xml:space="preserve">از آنچه که </w:t>
      </w:r>
      <w:r w:rsidR="00420579" w:rsidRPr="007455A3">
        <w:rPr>
          <w:rStyle w:val="Char2"/>
          <w:rFonts w:hint="cs"/>
          <w:rtl/>
        </w:rPr>
        <w:t>نه</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رده، دست می</w:t>
      </w:r>
      <w:r w:rsidR="003429D5" w:rsidRPr="007455A3">
        <w:rPr>
          <w:rStyle w:val="Char2"/>
          <w:rFonts w:hint="eastAsia"/>
          <w:rtl/>
        </w:rPr>
        <w:t>‌</w:t>
      </w:r>
      <w:r w:rsidR="00420579" w:rsidRPr="007455A3">
        <w:rPr>
          <w:rStyle w:val="Char2"/>
          <w:rFonts w:hint="cs"/>
          <w:rtl/>
        </w:rPr>
        <w:t>کشم. علی فضل و برتری</w:t>
      </w:r>
      <w:r w:rsidR="003429D5" w:rsidRPr="007455A3">
        <w:rPr>
          <w:rStyle w:val="Char2"/>
          <w:rFonts w:hint="eastAsia"/>
          <w:rtl/>
        </w:rPr>
        <w:t>‌</w:t>
      </w:r>
      <w:r w:rsidR="00420579" w:rsidRPr="007455A3">
        <w:rPr>
          <w:rStyle w:val="Char2"/>
          <w:rFonts w:hint="cs"/>
          <w:rtl/>
        </w:rPr>
        <w:t>ای همچون فضل و برتری پ</w:t>
      </w:r>
      <w:r w:rsidR="00D75365">
        <w:rPr>
          <w:rStyle w:val="Char2"/>
          <w:rFonts w:hint="cs"/>
          <w:rtl/>
        </w:rPr>
        <w:t>ی</w:t>
      </w:r>
      <w:r w:rsidR="00420579" w:rsidRPr="007455A3">
        <w:rPr>
          <w:rStyle w:val="Char2"/>
          <w:rFonts w:hint="cs"/>
          <w:rtl/>
        </w:rPr>
        <w:t>امبر</w:t>
      </w:r>
      <w:r w:rsidR="00E233D4" w:rsidRPr="00EC16E8">
        <w:rPr>
          <w:rFonts w:cs="CTraditional Arabic" w:hint="cs"/>
          <w:sz w:val="28"/>
          <w:rtl/>
          <w:lang w:bidi="fa-IR"/>
        </w:rPr>
        <w:t xml:space="preserve"> ج</w:t>
      </w:r>
      <w:r w:rsidR="00420579" w:rsidRPr="007455A3">
        <w:rPr>
          <w:rStyle w:val="Char2"/>
          <w:rFonts w:hint="cs"/>
          <w:rtl/>
        </w:rPr>
        <w:t xml:space="preserve"> دارد و حضرت محمد بر تمام مخلوقات خداوند برتر</w:t>
      </w:r>
      <w:r w:rsidR="00D75365">
        <w:rPr>
          <w:rStyle w:val="Char2"/>
          <w:rFonts w:hint="cs"/>
          <w:rtl/>
        </w:rPr>
        <w:t>ی</w:t>
      </w:r>
      <w:r w:rsidR="00420579" w:rsidRPr="007455A3">
        <w:rPr>
          <w:rStyle w:val="Char2"/>
          <w:rFonts w:hint="cs"/>
          <w:rtl/>
        </w:rPr>
        <w:t xml:space="preserve"> دارد. پس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از عل</w:t>
      </w:r>
      <w:r w:rsidR="00D75365">
        <w:rPr>
          <w:rStyle w:val="Char2"/>
          <w:rFonts w:hint="cs"/>
          <w:rtl/>
        </w:rPr>
        <w:t>ی</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رو</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ند مانند ا</w:t>
      </w:r>
      <w:r w:rsidR="00D75365">
        <w:rPr>
          <w:rStyle w:val="Char2"/>
          <w:rFonts w:hint="cs"/>
          <w:rtl/>
        </w:rPr>
        <w:t>ی</w:t>
      </w:r>
      <w:r w:rsidR="00420579" w:rsidRPr="007455A3">
        <w:rPr>
          <w:rStyle w:val="Char2"/>
          <w:rFonts w:hint="cs"/>
          <w:rtl/>
        </w:rPr>
        <w:t xml:space="preserve">ن است </w:t>
      </w:r>
      <w:r w:rsidR="00AD75A3">
        <w:rPr>
          <w:rStyle w:val="Char2"/>
          <w:rFonts w:hint="cs"/>
          <w:rtl/>
        </w:rPr>
        <w:t>ک</w:t>
      </w:r>
      <w:r w:rsidR="00420579" w:rsidRPr="007455A3">
        <w:rPr>
          <w:rStyle w:val="Char2"/>
          <w:rFonts w:hint="cs"/>
          <w:rtl/>
        </w:rPr>
        <w:t>ه از خدا و رسولش پ</w:t>
      </w:r>
      <w:r w:rsidR="00D75365">
        <w:rPr>
          <w:rStyle w:val="Char2"/>
          <w:rFonts w:hint="cs"/>
          <w:rtl/>
        </w:rPr>
        <w:t>ی</w:t>
      </w:r>
      <w:r w:rsidR="00420579" w:rsidRPr="007455A3">
        <w:rPr>
          <w:rStyle w:val="Char2"/>
          <w:rFonts w:hint="cs"/>
          <w:rtl/>
        </w:rPr>
        <w:t>رو</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 xml:space="preserve">رده باشد و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 xml:space="preserve">ه در امر </w:t>
      </w:r>
      <w:r w:rsidR="00AD75A3">
        <w:rPr>
          <w:rStyle w:val="Char2"/>
          <w:rFonts w:hint="cs"/>
          <w:rtl/>
        </w:rPr>
        <w:t>ک</w:t>
      </w:r>
      <w:r w:rsidR="00420579" w:rsidRPr="007455A3">
        <w:rPr>
          <w:rStyle w:val="Char2"/>
          <w:rFonts w:hint="cs"/>
          <w:rtl/>
        </w:rPr>
        <w:t>وچ</w:t>
      </w:r>
      <w:r w:rsidR="00AD75A3">
        <w:rPr>
          <w:rStyle w:val="Char2"/>
          <w:rFonts w:hint="cs"/>
          <w:rtl/>
        </w:rPr>
        <w:t>ک</w:t>
      </w:r>
      <w:r w:rsidR="00420579" w:rsidRPr="007455A3">
        <w:rPr>
          <w:rStyle w:val="Char2"/>
          <w:rFonts w:hint="cs"/>
          <w:rtl/>
        </w:rPr>
        <w:t xml:space="preserve"> </w:t>
      </w:r>
      <w:r w:rsidR="00D75365">
        <w:rPr>
          <w:rStyle w:val="Char2"/>
          <w:rFonts w:hint="cs"/>
          <w:rtl/>
        </w:rPr>
        <w:t>ی</w:t>
      </w:r>
      <w:r w:rsidR="00420579" w:rsidRPr="007455A3">
        <w:rPr>
          <w:rStyle w:val="Char2"/>
          <w:rFonts w:hint="cs"/>
          <w:rtl/>
        </w:rPr>
        <w:t>ا بزرگ از او پ</w:t>
      </w:r>
      <w:r w:rsidR="00D75365">
        <w:rPr>
          <w:rStyle w:val="Char2"/>
          <w:rFonts w:hint="cs"/>
          <w:rtl/>
        </w:rPr>
        <w:t>ی</w:t>
      </w:r>
      <w:r w:rsidR="00420579" w:rsidRPr="007455A3">
        <w:rPr>
          <w:rStyle w:val="Char2"/>
          <w:rFonts w:hint="cs"/>
          <w:rtl/>
        </w:rPr>
        <w:t>رو</w:t>
      </w:r>
      <w:r w:rsidR="00D75365">
        <w:rPr>
          <w:rStyle w:val="Char2"/>
          <w:rFonts w:hint="cs"/>
          <w:rtl/>
        </w:rPr>
        <w:t>ی</w:t>
      </w:r>
      <w:r w:rsidR="00420579" w:rsidRPr="007455A3">
        <w:rPr>
          <w:rStyle w:val="Char2"/>
          <w:rFonts w:hint="cs"/>
          <w:rtl/>
        </w:rPr>
        <w:t xml:space="preserve"> ن</w:t>
      </w:r>
      <w:r w:rsidR="00AD75A3">
        <w:rPr>
          <w:rStyle w:val="Char2"/>
          <w:rFonts w:hint="cs"/>
          <w:rtl/>
        </w:rPr>
        <w:t>ک</w:t>
      </w:r>
      <w:r w:rsidR="00420579" w:rsidRPr="007455A3">
        <w:rPr>
          <w:rStyle w:val="Char2"/>
          <w:rFonts w:hint="cs"/>
          <w:rtl/>
        </w:rPr>
        <w:t>ند، در حد شرک به خداست. ام</w:t>
      </w:r>
      <w:r w:rsidR="00D75365">
        <w:rPr>
          <w:rStyle w:val="Char2"/>
          <w:rFonts w:hint="cs"/>
          <w:rtl/>
        </w:rPr>
        <w:t>ی</w:t>
      </w:r>
      <w:r w:rsidR="00420579" w:rsidRPr="007455A3">
        <w:rPr>
          <w:rStyle w:val="Char2"/>
          <w:rFonts w:hint="cs"/>
          <w:rtl/>
        </w:rPr>
        <w:t>ر المؤمن</w:t>
      </w:r>
      <w:r w:rsidR="00D75365">
        <w:rPr>
          <w:rStyle w:val="Char2"/>
          <w:rFonts w:hint="cs"/>
          <w:rtl/>
        </w:rPr>
        <w:t>ی</w:t>
      </w:r>
      <w:r w:rsidR="00420579" w:rsidRPr="007455A3">
        <w:rPr>
          <w:rStyle w:val="Char2"/>
          <w:rFonts w:hint="cs"/>
          <w:rtl/>
        </w:rPr>
        <w:t>ن دروازه</w:t>
      </w:r>
      <w:r w:rsidR="003429D5" w:rsidRPr="007455A3">
        <w:rPr>
          <w:rStyle w:val="Char2"/>
          <w:rFonts w:hint="eastAsia"/>
          <w:rtl/>
        </w:rPr>
        <w:t>‌</w:t>
      </w:r>
      <w:r w:rsidR="00420579" w:rsidRPr="007455A3">
        <w:rPr>
          <w:rStyle w:val="Char2"/>
          <w:rFonts w:hint="cs"/>
          <w:rtl/>
        </w:rPr>
        <w:t>ی رس</w:t>
      </w:r>
      <w:r w:rsidR="00D75365">
        <w:rPr>
          <w:rStyle w:val="Char2"/>
          <w:rFonts w:hint="cs"/>
          <w:rtl/>
        </w:rPr>
        <w:t>ی</w:t>
      </w:r>
      <w:r w:rsidR="00420579" w:rsidRPr="007455A3">
        <w:rPr>
          <w:rStyle w:val="Char2"/>
          <w:rFonts w:hint="cs"/>
          <w:rtl/>
        </w:rPr>
        <w:t>دن به خداست و جز از طریق او نم</w:t>
      </w:r>
      <w:r w:rsidR="00D75365">
        <w:rPr>
          <w:rStyle w:val="Char2"/>
          <w:rFonts w:hint="cs"/>
          <w:rtl/>
        </w:rPr>
        <w:t>ی</w:t>
      </w:r>
      <w:r w:rsidR="003429D5" w:rsidRPr="007455A3">
        <w:rPr>
          <w:rStyle w:val="Char2"/>
          <w:rFonts w:hint="eastAsia"/>
          <w:rtl/>
        </w:rPr>
        <w:t>‌</w:t>
      </w:r>
      <w:r w:rsidR="00420579" w:rsidRPr="007455A3">
        <w:rPr>
          <w:rStyle w:val="Char2"/>
          <w:rFonts w:hint="cs"/>
          <w:rtl/>
        </w:rPr>
        <w:t>توان به خدا رس</w:t>
      </w:r>
      <w:r w:rsidR="00D75365">
        <w:rPr>
          <w:rStyle w:val="Char2"/>
          <w:rFonts w:hint="cs"/>
          <w:rtl/>
        </w:rPr>
        <w:t>ی</w:t>
      </w:r>
      <w:r w:rsidR="00420579" w:rsidRPr="007455A3">
        <w:rPr>
          <w:rStyle w:val="Char2"/>
          <w:rFonts w:hint="cs"/>
          <w:rtl/>
        </w:rPr>
        <w:t xml:space="preserve">د و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از راهی غ</w:t>
      </w:r>
      <w:r w:rsidR="00D75365">
        <w:rPr>
          <w:rStyle w:val="Char2"/>
          <w:rFonts w:hint="cs"/>
          <w:rtl/>
        </w:rPr>
        <w:t>ی</w:t>
      </w:r>
      <w:r w:rsidR="00420579" w:rsidRPr="007455A3">
        <w:rPr>
          <w:rStyle w:val="Char2"/>
          <w:rFonts w:hint="cs"/>
          <w:rtl/>
        </w:rPr>
        <w:t>ر از ا</w:t>
      </w:r>
      <w:r w:rsidR="00D75365">
        <w:rPr>
          <w:rStyle w:val="Char2"/>
          <w:rFonts w:hint="cs"/>
          <w:rtl/>
        </w:rPr>
        <w:t>ی</w:t>
      </w:r>
      <w:r w:rsidR="00420579" w:rsidRPr="007455A3">
        <w:rPr>
          <w:rStyle w:val="Char2"/>
          <w:rFonts w:hint="cs"/>
          <w:rtl/>
        </w:rPr>
        <w:t>ن راه وارد شود، نابود م</w:t>
      </w:r>
      <w:r w:rsidR="00D75365">
        <w:rPr>
          <w:rStyle w:val="Char2"/>
          <w:rFonts w:hint="cs"/>
          <w:rtl/>
        </w:rPr>
        <w:t>ی</w:t>
      </w:r>
      <w:r w:rsidR="003429D5" w:rsidRPr="007455A3">
        <w:rPr>
          <w:rStyle w:val="Char2"/>
          <w:rFonts w:hint="eastAsia"/>
          <w:rtl/>
        </w:rPr>
        <w:t>‌</w:t>
      </w:r>
      <w:r w:rsidR="00420579" w:rsidRPr="007455A3">
        <w:rPr>
          <w:rStyle w:val="Char2"/>
          <w:rFonts w:hint="cs"/>
          <w:rtl/>
        </w:rPr>
        <w:t>شود. هم</w:t>
      </w:r>
      <w:r w:rsidR="00D75365">
        <w:rPr>
          <w:rStyle w:val="Char2"/>
          <w:rFonts w:hint="cs"/>
          <w:rtl/>
        </w:rPr>
        <w:t>ی</w:t>
      </w:r>
      <w:r w:rsidR="00420579" w:rsidRPr="007455A3">
        <w:rPr>
          <w:rStyle w:val="Char2"/>
          <w:rFonts w:hint="cs"/>
          <w:rtl/>
        </w:rPr>
        <w:t>ن جر</w:t>
      </w:r>
      <w:r w:rsidR="00D75365">
        <w:rPr>
          <w:rStyle w:val="Char2"/>
          <w:rFonts w:hint="cs"/>
          <w:rtl/>
        </w:rPr>
        <w:t>ی</w:t>
      </w:r>
      <w:r w:rsidR="00420579" w:rsidRPr="007455A3">
        <w:rPr>
          <w:rStyle w:val="Char2"/>
          <w:rFonts w:hint="cs"/>
          <w:rtl/>
        </w:rPr>
        <w:t>ان برا</w:t>
      </w:r>
      <w:r w:rsidR="00D75365">
        <w:rPr>
          <w:rStyle w:val="Char2"/>
          <w:rFonts w:hint="cs"/>
          <w:rtl/>
        </w:rPr>
        <w:t>ی</w:t>
      </w:r>
      <w:r w:rsidR="003E490F">
        <w:rPr>
          <w:rStyle w:val="Char2"/>
          <w:rFonts w:hint="cs"/>
          <w:rtl/>
        </w:rPr>
        <w:t xml:space="preserve"> هرکدام </w:t>
      </w:r>
      <w:r w:rsidR="00420579" w:rsidRPr="007455A3">
        <w:rPr>
          <w:rStyle w:val="Char2"/>
          <w:rFonts w:hint="cs"/>
          <w:rtl/>
        </w:rPr>
        <w:t>از ائمه ن</w:t>
      </w:r>
      <w:r w:rsidR="00D75365">
        <w:rPr>
          <w:rStyle w:val="Char2"/>
          <w:rFonts w:hint="cs"/>
          <w:rtl/>
        </w:rPr>
        <w:t>ی</w:t>
      </w:r>
      <w:r w:rsidR="00420579" w:rsidRPr="007455A3">
        <w:rPr>
          <w:rStyle w:val="Char2"/>
          <w:rFonts w:hint="cs"/>
          <w:rtl/>
        </w:rPr>
        <w:t>ز، ادامه دارد. خداوند</w:t>
      </w:r>
      <w:r w:rsidR="00704539">
        <w:rPr>
          <w:rStyle w:val="Char2"/>
          <w:rFonts w:hint="cs"/>
          <w:rtl/>
        </w:rPr>
        <w:t xml:space="preserve"> آن‌ها </w:t>
      </w:r>
      <w:r w:rsidR="00420579" w:rsidRPr="007455A3">
        <w:rPr>
          <w:rStyle w:val="Char2"/>
          <w:rFonts w:hint="cs"/>
          <w:rtl/>
        </w:rPr>
        <w:t>را ستون زم</w:t>
      </w:r>
      <w:r w:rsidR="00D75365">
        <w:rPr>
          <w:rStyle w:val="Char2"/>
          <w:rFonts w:hint="cs"/>
          <w:rtl/>
        </w:rPr>
        <w:t>ی</w:t>
      </w:r>
      <w:r w:rsidR="00420579" w:rsidRPr="007455A3">
        <w:rPr>
          <w:rStyle w:val="Char2"/>
          <w:rFonts w:hint="cs"/>
          <w:rtl/>
        </w:rPr>
        <w:t>ن و حجت و برهان برا</w:t>
      </w:r>
      <w:r w:rsidR="00D75365">
        <w:rPr>
          <w:rStyle w:val="Char2"/>
          <w:rFonts w:hint="cs"/>
          <w:rtl/>
        </w:rPr>
        <w:t>ی</w:t>
      </w:r>
      <w:r w:rsidR="00420579" w:rsidRPr="007455A3">
        <w:rPr>
          <w:rStyle w:val="Char2"/>
          <w:rFonts w:hint="cs"/>
          <w:rtl/>
        </w:rPr>
        <w:t xml:space="preserve"> تمام</w:t>
      </w:r>
      <w:r w:rsidR="00D75365">
        <w:rPr>
          <w:rStyle w:val="Char2"/>
          <w:rFonts w:hint="cs"/>
          <w:rtl/>
        </w:rPr>
        <w:t>ی</w:t>
      </w:r>
      <w:r w:rsidR="00420579" w:rsidRPr="007455A3">
        <w:rPr>
          <w:rStyle w:val="Char2"/>
          <w:rFonts w:hint="cs"/>
          <w:rtl/>
        </w:rPr>
        <w:t xml:space="preserve"> موجودات رو</w:t>
      </w:r>
      <w:r w:rsidR="00D75365">
        <w:rPr>
          <w:rStyle w:val="Char2"/>
          <w:rFonts w:hint="cs"/>
          <w:rtl/>
        </w:rPr>
        <w:t>ی</w:t>
      </w:r>
      <w:r w:rsidR="00420579" w:rsidRPr="007455A3">
        <w:rPr>
          <w:rStyle w:val="Char2"/>
          <w:rFonts w:hint="cs"/>
          <w:rtl/>
        </w:rPr>
        <w:t xml:space="preserve"> زم</w:t>
      </w:r>
      <w:r w:rsidR="00D75365">
        <w:rPr>
          <w:rStyle w:val="Char2"/>
          <w:rFonts w:hint="cs"/>
          <w:rtl/>
        </w:rPr>
        <w:t>ی</w:t>
      </w:r>
      <w:r w:rsidR="00420579" w:rsidRPr="007455A3">
        <w:rPr>
          <w:rStyle w:val="Char2"/>
          <w:rFonts w:hint="cs"/>
          <w:rtl/>
        </w:rPr>
        <w:t>ن قرار داده است. ا</w:t>
      </w:r>
      <w:r w:rsidR="00D75365">
        <w:rPr>
          <w:rStyle w:val="Char2"/>
          <w:rFonts w:hint="cs"/>
          <w:rtl/>
        </w:rPr>
        <w:t>ی</w:t>
      </w:r>
      <w:r w:rsidR="00420579" w:rsidRPr="007455A3">
        <w:rPr>
          <w:rStyle w:val="Char2"/>
          <w:rFonts w:hint="cs"/>
          <w:rtl/>
        </w:rPr>
        <w:t>ن ام</w:t>
      </w:r>
      <w:r w:rsidR="00D75365">
        <w:rPr>
          <w:rStyle w:val="Char2"/>
          <w:rFonts w:hint="cs"/>
          <w:rtl/>
        </w:rPr>
        <w:t>ی</w:t>
      </w:r>
      <w:r w:rsidR="00420579" w:rsidRPr="007455A3">
        <w:rPr>
          <w:rStyle w:val="Char2"/>
          <w:rFonts w:hint="cs"/>
          <w:rtl/>
        </w:rPr>
        <w:t>ر المؤمن</w:t>
      </w:r>
      <w:r w:rsidR="00D75365">
        <w:rPr>
          <w:rStyle w:val="Char2"/>
          <w:rFonts w:hint="cs"/>
          <w:rtl/>
        </w:rPr>
        <w:t>ی</w:t>
      </w:r>
      <w:r w:rsidR="00420579" w:rsidRPr="007455A3">
        <w:rPr>
          <w:rStyle w:val="Char2"/>
          <w:rFonts w:hint="cs"/>
          <w:rtl/>
        </w:rPr>
        <w:t xml:space="preserve">ن بود </w:t>
      </w:r>
      <w:r w:rsidR="00AD75A3">
        <w:rPr>
          <w:rStyle w:val="Char2"/>
          <w:rFonts w:hint="cs"/>
          <w:rtl/>
        </w:rPr>
        <w:t>ک</w:t>
      </w:r>
      <w:r w:rsidR="00420579" w:rsidRPr="007455A3">
        <w:rPr>
          <w:rStyle w:val="Char2"/>
          <w:rFonts w:hint="cs"/>
          <w:rtl/>
        </w:rPr>
        <w:t>ه م</w:t>
      </w:r>
      <w:r w:rsidR="00D75365">
        <w:rPr>
          <w:rStyle w:val="Char2"/>
          <w:rFonts w:hint="cs"/>
          <w:rtl/>
        </w:rPr>
        <w:t>ی</w:t>
      </w:r>
      <w:r w:rsidR="003429D5" w:rsidRPr="007455A3">
        <w:rPr>
          <w:rStyle w:val="Char2"/>
          <w:rFonts w:hint="eastAsia"/>
          <w:rtl/>
        </w:rPr>
        <w:t>‌</w:t>
      </w:r>
      <w:r w:rsidR="00420579" w:rsidRPr="007455A3">
        <w:rPr>
          <w:rStyle w:val="Char2"/>
          <w:rFonts w:hint="cs"/>
          <w:rtl/>
        </w:rPr>
        <w:t>گفت: من تقس</w:t>
      </w:r>
      <w:r w:rsidR="00D75365">
        <w:rPr>
          <w:rStyle w:val="Char2"/>
          <w:rFonts w:hint="cs"/>
          <w:rtl/>
        </w:rPr>
        <w:t>ی</w:t>
      </w:r>
      <w:r w:rsidR="00420579" w:rsidRPr="007455A3">
        <w:rPr>
          <w:rStyle w:val="Char2"/>
          <w:rFonts w:hint="cs"/>
          <w:rtl/>
        </w:rPr>
        <w:t xml:space="preserve">م </w:t>
      </w:r>
      <w:r w:rsidR="00AD75A3">
        <w:rPr>
          <w:rStyle w:val="Char2"/>
          <w:rFonts w:hint="cs"/>
          <w:rtl/>
        </w:rPr>
        <w:t>ک</w:t>
      </w:r>
      <w:r w:rsidR="00420579" w:rsidRPr="007455A3">
        <w:rPr>
          <w:rStyle w:val="Char2"/>
          <w:rFonts w:hint="cs"/>
          <w:rtl/>
        </w:rPr>
        <w:t>ننده</w:t>
      </w:r>
      <w:r w:rsidR="003429D5" w:rsidRPr="007455A3">
        <w:rPr>
          <w:rStyle w:val="Char2"/>
          <w:rFonts w:hint="eastAsia"/>
          <w:rtl/>
        </w:rPr>
        <w:t>‌</w:t>
      </w:r>
      <w:r w:rsidR="00420579" w:rsidRPr="007455A3">
        <w:rPr>
          <w:rStyle w:val="Char2"/>
          <w:rFonts w:hint="cs"/>
          <w:rtl/>
        </w:rPr>
        <w:t>ی بهشت و جهن</w:t>
      </w:r>
      <w:r w:rsidR="003429D5" w:rsidRPr="007455A3">
        <w:rPr>
          <w:rStyle w:val="Char2"/>
          <w:rFonts w:hint="cs"/>
          <w:rtl/>
        </w:rPr>
        <w:t>م و فاروق اکبر و صاحب عصا</w:t>
      </w:r>
      <w:r w:rsidR="00420579" w:rsidRPr="007455A3">
        <w:rPr>
          <w:rStyle w:val="Char2"/>
          <w:rFonts w:hint="cs"/>
          <w:rtl/>
        </w:rPr>
        <w:t xml:space="preserve"> هستم. تمام</w:t>
      </w:r>
      <w:r w:rsidR="00D75365">
        <w:rPr>
          <w:rStyle w:val="Char2"/>
          <w:rFonts w:hint="cs"/>
          <w:rtl/>
        </w:rPr>
        <w:t>ی</w:t>
      </w:r>
      <w:r w:rsidR="00420579" w:rsidRPr="007455A3">
        <w:rPr>
          <w:rStyle w:val="Char2"/>
          <w:rFonts w:hint="cs"/>
          <w:rtl/>
        </w:rPr>
        <w:t xml:space="preserve"> فرشتگان و پ</w:t>
      </w:r>
      <w:r w:rsidR="00D75365">
        <w:rPr>
          <w:rStyle w:val="Char2"/>
          <w:rFonts w:hint="cs"/>
          <w:rtl/>
        </w:rPr>
        <w:t>ی</w:t>
      </w:r>
      <w:r w:rsidR="00420579" w:rsidRPr="007455A3">
        <w:rPr>
          <w:rStyle w:val="Char2"/>
          <w:rFonts w:hint="cs"/>
          <w:rtl/>
        </w:rPr>
        <w:t>امبران به مانند آنچه برا</w:t>
      </w:r>
      <w:r w:rsidR="00D75365">
        <w:rPr>
          <w:rStyle w:val="Char2"/>
          <w:rFonts w:hint="cs"/>
          <w:rtl/>
        </w:rPr>
        <w:t>ی</w:t>
      </w:r>
      <w:r w:rsidR="00420579" w:rsidRPr="007455A3">
        <w:rPr>
          <w:rStyle w:val="Char2"/>
          <w:rFonts w:hint="cs"/>
          <w:rtl/>
        </w:rPr>
        <w:t xml:space="preserve"> محمد</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اقرار </w:t>
      </w:r>
      <w:r w:rsidR="00AD75A3">
        <w:rPr>
          <w:rStyle w:val="Char2"/>
          <w:rFonts w:hint="cs"/>
          <w:rtl/>
        </w:rPr>
        <w:t>ک</w:t>
      </w:r>
      <w:r w:rsidR="00420579" w:rsidRPr="007455A3">
        <w:rPr>
          <w:rStyle w:val="Char2"/>
          <w:rFonts w:hint="cs"/>
          <w:rtl/>
        </w:rPr>
        <w:t>رده</w:t>
      </w:r>
      <w:r w:rsidR="00D6428C">
        <w:rPr>
          <w:rStyle w:val="Char2"/>
          <w:rFonts w:hint="cs"/>
          <w:rtl/>
        </w:rPr>
        <w:t>‌اند،</w:t>
      </w:r>
      <w:r w:rsidR="00420579" w:rsidRPr="007455A3">
        <w:rPr>
          <w:rStyle w:val="Char2"/>
          <w:rFonts w:hint="cs"/>
          <w:rtl/>
        </w:rPr>
        <w:t xml:space="preserve"> برای من نیز ‌اقرار کردند و مانند پ</w:t>
      </w:r>
      <w:r w:rsidR="00D75365">
        <w:rPr>
          <w:rStyle w:val="Char2"/>
          <w:rFonts w:hint="cs"/>
          <w:rtl/>
        </w:rPr>
        <w:t>ی</w:t>
      </w:r>
      <w:r w:rsidR="00420579" w:rsidRPr="007455A3">
        <w:rPr>
          <w:rStyle w:val="Char2"/>
          <w:rFonts w:hint="cs"/>
          <w:rtl/>
        </w:rPr>
        <w:t>امبر</w:t>
      </w:r>
      <w:r w:rsidR="00E233D4" w:rsidRPr="00E233D4">
        <w:rPr>
          <w:rFonts w:cs="CTraditional Arabic" w:hint="cs"/>
          <w:sz w:val="28"/>
          <w:rtl/>
          <w:lang w:bidi="fa-IR"/>
        </w:rPr>
        <w:t xml:space="preserve"> ج</w:t>
      </w:r>
      <w:r w:rsidR="00420579" w:rsidRPr="007455A3">
        <w:rPr>
          <w:rStyle w:val="Char2"/>
          <w:rFonts w:hint="cs"/>
          <w:rtl/>
        </w:rPr>
        <w:t xml:space="preserve"> به من وح</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3429D5" w:rsidRPr="007455A3">
        <w:rPr>
          <w:rStyle w:val="Char2"/>
          <w:rFonts w:hint="eastAsia"/>
          <w:rtl/>
        </w:rPr>
        <w:t>‌</w:t>
      </w:r>
      <w:r w:rsidR="00420579" w:rsidRPr="007455A3">
        <w:rPr>
          <w:rStyle w:val="Char2"/>
          <w:rFonts w:hint="cs"/>
          <w:rtl/>
        </w:rPr>
        <w:t>شود و پ</w:t>
      </w:r>
      <w:r w:rsidR="00D75365">
        <w:rPr>
          <w:rStyle w:val="Char2"/>
          <w:rFonts w:hint="cs"/>
          <w:rtl/>
        </w:rPr>
        <w:t>ی</w:t>
      </w:r>
      <w:r w:rsidR="00420579" w:rsidRPr="007455A3">
        <w:rPr>
          <w:rStyle w:val="Char2"/>
          <w:rFonts w:hint="cs"/>
          <w:rtl/>
        </w:rPr>
        <w:t>امبر</w:t>
      </w:r>
      <w:r w:rsidR="00E233D4" w:rsidRPr="00E233D4">
        <w:rPr>
          <w:rFonts w:cs="CTraditional Arabic" w:hint="cs"/>
          <w:sz w:val="28"/>
          <w:rtl/>
          <w:lang w:bidi="fa-IR"/>
        </w:rPr>
        <w:t xml:space="preserve"> ج</w:t>
      </w:r>
      <w:r w:rsidR="00420579" w:rsidRPr="007455A3">
        <w:rPr>
          <w:rStyle w:val="Char2"/>
          <w:rFonts w:hint="cs"/>
          <w:rtl/>
        </w:rPr>
        <w:t xml:space="preserve"> ادعا</w:t>
      </w:r>
      <w:r w:rsidR="00D75365">
        <w:rPr>
          <w:rStyle w:val="Char2"/>
          <w:rFonts w:hint="cs"/>
          <w:rtl/>
        </w:rPr>
        <w:t>ی</w:t>
      </w:r>
      <w:r w:rsidR="00420579" w:rsidRPr="007455A3">
        <w:rPr>
          <w:rStyle w:val="Char2"/>
          <w:rFonts w:hint="cs"/>
          <w:rtl/>
        </w:rPr>
        <w:t xml:space="preserve"> نزول وح</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رد و خود را پوشاند و من ن</w:t>
      </w:r>
      <w:r w:rsidR="00D75365">
        <w:rPr>
          <w:rStyle w:val="Char2"/>
          <w:rFonts w:hint="cs"/>
          <w:rtl/>
        </w:rPr>
        <w:t>ی</w:t>
      </w:r>
      <w:r w:rsidR="00420579" w:rsidRPr="007455A3">
        <w:rPr>
          <w:rStyle w:val="Char2"/>
          <w:rFonts w:hint="cs"/>
          <w:rtl/>
        </w:rPr>
        <w:t>ز،</w:t>
      </w:r>
      <w:r w:rsidR="003429D5" w:rsidRPr="007455A3">
        <w:rPr>
          <w:rStyle w:val="Char2"/>
          <w:rFonts w:hint="cs"/>
          <w:rtl/>
        </w:rPr>
        <w:t xml:space="preserve"> </w:t>
      </w:r>
      <w:r w:rsidR="00420579" w:rsidRPr="007455A3">
        <w:rPr>
          <w:rStyle w:val="Char2"/>
          <w:rFonts w:hint="cs"/>
          <w:rtl/>
        </w:rPr>
        <w:t xml:space="preserve">ادعا </w:t>
      </w:r>
      <w:r w:rsidR="00AD75A3">
        <w:rPr>
          <w:rStyle w:val="Char2"/>
          <w:rFonts w:hint="cs"/>
          <w:rtl/>
        </w:rPr>
        <w:t>ک</w:t>
      </w:r>
      <w:r w:rsidR="00420579" w:rsidRPr="007455A3">
        <w:rPr>
          <w:rStyle w:val="Char2"/>
          <w:rFonts w:hint="cs"/>
          <w:rtl/>
        </w:rPr>
        <w:t>ردم و خود را پوشاندم. از او خواسته شد سخن بگوید؛</w:t>
      </w:r>
      <w:r w:rsidR="003429D5" w:rsidRPr="007455A3">
        <w:rPr>
          <w:rStyle w:val="Char2"/>
          <w:rFonts w:hint="cs"/>
          <w:rtl/>
        </w:rPr>
        <w:t xml:space="preserve"> از من ن</w:t>
      </w:r>
      <w:r w:rsidR="00D75365">
        <w:rPr>
          <w:rStyle w:val="Char2"/>
          <w:rFonts w:hint="cs"/>
          <w:rtl/>
        </w:rPr>
        <w:t>ی</w:t>
      </w:r>
      <w:r w:rsidR="003429D5" w:rsidRPr="007455A3">
        <w:rPr>
          <w:rStyle w:val="Char2"/>
          <w:rFonts w:hint="cs"/>
          <w:rtl/>
        </w:rPr>
        <w:t>ز</w:t>
      </w:r>
      <w:r w:rsidR="00420579" w:rsidRPr="007455A3">
        <w:rPr>
          <w:rStyle w:val="Char2"/>
          <w:rFonts w:hint="cs"/>
          <w:rtl/>
        </w:rPr>
        <w:t xml:space="preserve"> خواسته شد </w:t>
      </w:r>
      <w:r w:rsidR="00AD75A3">
        <w:rPr>
          <w:rStyle w:val="Char2"/>
          <w:rFonts w:hint="cs"/>
          <w:rtl/>
        </w:rPr>
        <w:t>ک</w:t>
      </w:r>
      <w:r w:rsidR="00420579" w:rsidRPr="007455A3">
        <w:rPr>
          <w:rStyle w:val="Char2"/>
          <w:rFonts w:hint="cs"/>
          <w:rtl/>
        </w:rPr>
        <w:t>ه سخن بگو</w:t>
      </w:r>
      <w:r w:rsidR="00D75365">
        <w:rPr>
          <w:rStyle w:val="Char2"/>
          <w:rFonts w:hint="cs"/>
          <w:rtl/>
        </w:rPr>
        <w:t>ی</w:t>
      </w:r>
      <w:r w:rsidR="00420579" w:rsidRPr="007455A3">
        <w:rPr>
          <w:rStyle w:val="Char2"/>
          <w:rFonts w:hint="cs"/>
          <w:rtl/>
        </w:rPr>
        <w:t>م. به من و</w:t>
      </w:r>
      <w:r w:rsidR="00D75365">
        <w:rPr>
          <w:rStyle w:val="Char2"/>
          <w:rFonts w:hint="cs"/>
          <w:rtl/>
        </w:rPr>
        <w:t>ی</w:t>
      </w:r>
      <w:r w:rsidR="00420579" w:rsidRPr="007455A3">
        <w:rPr>
          <w:rStyle w:val="Char2"/>
          <w:rFonts w:hint="cs"/>
          <w:rtl/>
        </w:rPr>
        <w:t>ژگ</w:t>
      </w:r>
      <w:r w:rsidR="00D75365">
        <w:rPr>
          <w:rStyle w:val="Char2"/>
          <w:rFonts w:hint="cs"/>
          <w:rtl/>
        </w:rPr>
        <w:t>ی</w:t>
      </w:r>
      <w:r w:rsidR="003429D5" w:rsidRPr="007455A3">
        <w:rPr>
          <w:rStyle w:val="Char2"/>
          <w:rFonts w:hint="eastAsia"/>
          <w:rtl/>
        </w:rPr>
        <w:t>‌</w:t>
      </w:r>
      <w:r w:rsidR="00420579" w:rsidRPr="007455A3">
        <w:rPr>
          <w:rStyle w:val="Char2"/>
          <w:rFonts w:hint="cs"/>
          <w:rtl/>
        </w:rPr>
        <w:t>ها</w:t>
      </w:r>
      <w:r w:rsidR="00D75365">
        <w:rPr>
          <w:rStyle w:val="Char2"/>
          <w:rFonts w:hint="cs"/>
          <w:rtl/>
        </w:rPr>
        <w:t>یی</w:t>
      </w:r>
      <w:r w:rsidR="00420579" w:rsidRPr="007455A3">
        <w:rPr>
          <w:rStyle w:val="Char2"/>
          <w:rFonts w:hint="cs"/>
          <w:rtl/>
        </w:rPr>
        <w:t xml:space="preserve"> بخش</w:t>
      </w:r>
      <w:r w:rsidR="00D75365">
        <w:rPr>
          <w:rStyle w:val="Char2"/>
          <w:rFonts w:hint="cs"/>
          <w:rtl/>
        </w:rPr>
        <w:t>ی</w:t>
      </w:r>
      <w:r w:rsidR="00420579" w:rsidRPr="007455A3">
        <w:rPr>
          <w:rStyle w:val="Char2"/>
          <w:rFonts w:hint="cs"/>
          <w:rtl/>
        </w:rPr>
        <w:t xml:space="preserve">د </w:t>
      </w:r>
      <w:r w:rsidR="00AD75A3">
        <w:rPr>
          <w:rStyle w:val="Char2"/>
          <w:rFonts w:hint="cs"/>
          <w:rtl/>
        </w:rPr>
        <w:t>ک</w:t>
      </w:r>
      <w:r w:rsidR="00420579" w:rsidRPr="007455A3">
        <w:rPr>
          <w:rStyle w:val="Char2"/>
          <w:rFonts w:hint="cs"/>
          <w:rtl/>
        </w:rPr>
        <w:t>ه</w:t>
      </w:r>
      <w:r w:rsidR="00C915BD">
        <w:rPr>
          <w:rStyle w:val="Char2"/>
          <w:rFonts w:hint="cs"/>
          <w:rtl/>
        </w:rPr>
        <w:t xml:space="preserve"> هیچکس </w:t>
      </w:r>
      <w:r w:rsidR="00420579" w:rsidRPr="007455A3">
        <w:rPr>
          <w:rStyle w:val="Char2"/>
          <w:rFonts w:hint="cs"/>
          <w:rtl/>
        </w:rPr>
        <w:t>قبل از من</w:t>
      </w:r>
      <w:r w:rsidR="00704539">
        <w:rPr>
          <w:rStyle w:val="Char2"/>
          <w:rFonts w:hint="cs"/>
          <w:rtl/>
        </w:rPr>
        <w:t xml:space="preserve"> آن‌ها </w:t>
      </w:r>
      <w:r w:rsidR="00420579" w:rsidRPr="007455A3">
        <w:rPr>
          <w:rStyle w:val="Char2"/>
          <w:rFonts w:hint="cs"/>
          <w:rtl/>
        </w:rPr>
        <w:t>را نداشته است. من آرزوها و دردها و نسب</w:t>
      </w:r>
      <w:r w:rsidR="003429D5" w:rsidRPr="007455A3">
        <w:rPr>
          <w:rStyle w:val="Char2"/>
          <w:rFonts w:hint="eastAsia"/>
          <w:rtl/>
        </w:rPr>
        <w:t>‌</w:t>
      </w:r>
      <w:r w:rsidR="00420579" w:rsidRPr="007455A3">
        <w:rPr>
          <w:rStyle w:val="Char2"/>
          <w:rFonts w:hint="cs"/>
          <w:rtl/>
        </w:rPr>
        <w:t>ها و فصل الخطاب</w:t>
      </w:r>
      <w:r w:rsidR="00131B1F">
        <w:rPr>
          <w:rStyle w:val="Char2"/>
          <w:rFonts w:hint="cs"/>
          <w:rtl/>
        </w:rPr>
        <w:t xml:space="preserve">‌ها </w:t>
      </w:r>
      <w:r w:rsidR="00420579" w:rsidRPr="007455A3">
        <w:rPr>
          <w:rStyle w:val="Char2"/>
          <w:rFonts w:hint="cs"/>
          <w:rtl/>
        </w:rPr>
        <w:t>را م</w:t>
      </w:r>
      <w:r w:rsidR="00D75365">
        <w:rPr>
          <w:rStyle w:val="Char2"/>
          <w:rFonts w:hint="cs"/>
          <w:rtl/>
        </w:rPr>
        <w:t>ی</w:t>
      </w:r>
      <w:r w:rsidR="003429D5" w:rsidRPr="007455A3">
        <w:rPr>
          <w:rStyle w:val="Char2"/>
          <w:rFonts w:hint="eastAsia"/>
          <w:rtl/>
        </w:rPr>
        <w:t>‌</w:t>
      </w:r>
      <w:r w:rsidR="00420579" w:rsidRPr="007455A3">
        <w:rPr>
          <w:rStyle w:val="Char2"/>
          <w:rFonts w:hint="cs"/>
          <w:rtl/>
        </w:rPr>
        <w:t xml:space="preserve">دانم و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قبل از من</w:t>
      </w:r>
      <w:r w:rsidR="00704539">
        <w:rPr>
          <w:rStyle w:val="Char2"/>
          <w:rFonts w:hint="cs"/>
          <w:rtl/>
        </w:rPr>
        <w:t xml:space="preserve"> این‌ها </w:t>
      </w:r>
      <w:r w:rsidR="00420579" w:rsidRPr="007455A3">
        <w:rPr>
          <w:rStyle w:val="Char2"/>
          <w:rFonts w:hint="cs"/>
          <w:rtl/>
        </w:rPr>
        <w:t>را نداشته است و چیزی از من پنهان ن</w:t>
      </w:r>
      <w:r w:rsidR="00D75365">
        <w:rPr>
          <w:rStyle w:val="Char2"/>
          <w:rFonts w:hint="cs"/>
          <w:rtl/>
        </w:rPr>
        <w:t>ی</w:t>
      </w:r>
      <w:r w:rsidR="00420579" w:rsidRPr="007455A3">
        <w:rPr>
          <w:rStyle w:val="Char2"/>
          <w:rFonts w:hint="cs"/>
          <w:rtl/>
        </w:rPr>
        <w:t>ست».</w:t>
      </w:r>
      <w:r w:rsidR="00420579" w:rsidRPr="00683E32">
        <w:rPr>
          <w:rStyle w:val="Char2"/>
          <w:vertAlign w:val="superscript"/>
          <w:rtl/>
        </w:rPr>
        <w:footnoteReference w:id="52"/>
      </w:r>
      <w:r w:rsidR="00420579" w:rsidRPr="007455A3">
        <w:rPr>
          <w:rStyle w:val="Char2"/>
          <w:rFonts w:hint="cs"/>
          <w:rtl/>
        </w:rPr>
        <w:t xml:space="preserve"> </w:t>
      </w:r>
    </w:p>
    <w:p w:rsidR="00420579" w:rsidRPr="007455A3" w:rsidRDefault="00472FA4" w:rsidP="00AC0214">
      <w:pPr>
        <w:widowControl w:val="0"/>
        <w:ind w:firstLine="284"/>
        <w:rPr>
          <w:rStyle w:val="Char2"/>
          <w:rtl/>
        </w:rPr>
      </w:pPr>
      <w:r w:rsidRPr="007455A3">
        <w:rPr>
          <w:rStyle w:val="Char2"/>
          <w:rFonts w:hint="cs"/>
          <w:rtl/>
        </w:rPr>
        <w:t xml:space="preserve"> </w:t>
      </w:r>
      <w:r w:rsidR="00420579" w:rsidRPr="007455A3">
        <w:rPr>
          <w:rStyle w:val="Char2"/>
          <w:rFonts w:hint="cs"/>
          <w:rtl/>
        </w:rPr>
        <w:t>ابراه</w:t>
      </w:r>
      <w:r w:rsidR="00D75365">
        <w:rPr>
          <w:rStyle w:val="Char2"/>
          <w:rFonts w:hint="cs"/>
          <w:rtl/>
        </w:rPr>
        <w:t>ی</w:t>
      </w:r>
      <w:r w:rsidR="00420579" w:rsidRPr="007455A3">
        <w:rPr>
          <w:rStyle w:val="Char2"/>
          <w:rFonts w:hint="cs"/>
          <w:rtl/>
        </w:rPr>
        <w:t>م قم</w:t>
      </w:r>
      <w:r w:rsidR="00D75365">
        <w:rPr>
          <w:rStyle w:val="Char2"/>
          <w:rFonts w:hint="cs"/>
          <w:rtl/>
        </w:rPr>
        <w:t>ی</w:t>
      </w:r>
      <w:r w:rsidR="003429D5" w:rsidRPr="007455A3">
        <w:rPr>
          <w:rStyle w:val="Char2"/>
          <w:rFonts w:hint="cs"/>
          <w:rtl/>
        </w:rPr>
        <w:t xml:space="preserve"> </w:t>
      </w:r>
      <w:r w:rsidR="00420579" w:rsidRPr="007455A3">
        <w:rPr>
          <w:rStyle w:val="Char2"/>
          <w:rFonts w:hint="cs"/>
          <w:rtl/>
        </w:rPr>
        <w:t>-امام مفسران ش</w:t>
      </w:r>
      <w:r w:rsidR="00D75365">
        <w:rPr>
          <w:rStyle w:val="Char2"/>
          <w:rFonts w:hint="cs"/>
          <w:rtl/>
        </w:rPr>
        <w:t>ی</w:t>
      </w:r>
      <w:r w:rsidR="00420579" w:rsidRPr="007455A3">
        <w:rPr>
          <w:rStyle w:val="Char2"/>
          <w:rFonts w:hint="cs"/>
          <w:rtl/>
        </w:rPr>
        <w:t xml:space="preserve">عه، کسی </w:t>
      </w:r>
      <w:r w:rsidR="00AD75A3">
        <w:rPr>
          <w:rStyle w:val="Char2"/>
          <w:rFonts w:hint="cs"/>
          <w:rtl/>
        </w:rPr>
        <w:t>ک</w:t>
      </w:r>
      <w:r w:rsidR="00420579" w:rsidRPr="007455A3">
        <w:rPr>
          <w:rStyle w:val="Char2"/>
          <w:rFonts w:hint="cs"/>
          <w:rtl/>
        </w:rPr>
        <w:t>ه درباره</w:t>
      </w:r>
      <w:r w:rsidR="003429D5" w:rsidRPr="007455A3">
        <w:rPr>
          <w:rStyle w:val="Char2"/>
          <w:rFonts w:hint="eastAsia"/>
          <w:rtl/>
        </w:rPr>
        <w:t>‌</w:t>
      </w:r>
      <w:r w:rsidR="00420579" w:rsidRPr="007455A3">
        <w:rPr>
          <w:rStyle w:val="Char2"/>
          <w:rFonts w:hint="cs"/>
          <w:rtl/>
        </w:rPr>
        <w:t>ی تفس</w:t>
      </w:r>
      <w:r w:rsidR="00D75365">
        <w:rPr>
          <w:rStyle w:val="Char2"/>
          <w:rFonts w:hint="cs"/>
          <w:rtl/>
        </w:rPr>
        <w:t>ی</w:t>
      </w:r>
      <w:r w:rsidR="00420579" w:rsidRPr="007455A3">
        <w:rPr>
          <w:rStyle w:val="Char2"/>
          <w:rFonts w:hint="cs"/>
          <w:rtl/>
        </w:rPr>
        <w:t>رش گفته شده که ا</w:t>
      </w:r>
      <w:r w:rsidR="00D75365">
        <w:rPr>
          <w:rStyle w:val="Char2"/>
          <w:rFonts w:hint="cs"/>
          <w:rtl/>
        </w:rPr>
        <w:t>ی</w:t>
      </w:r>
      <w:r w:rsidR="00420579" w:rsidRPr="007455A3">
        <w:rPr>
          <w:rStyle w:val="Char2"/>
          <w:rFonts w:hint="cs"/>
          <w:rtl/>
        </w:rPr>
        <w:t>ن تفس</w:t>
      </w:r>
      <w:r w:rsidR="00D75365">
        <w:rPr>
          <w:rStyle w:val="Char2"/>
          <w:rFonts w:hint="cs"/>
          <w:rtl/>
        </w:rPr>
        <w:t>ی</w:t>
      </w:r>
      <w:r w:rsidR="00420579" w:rsidRPr="007455A3">
        <w:rPr>
          <w:rStyle w:val="Char2"/>
          <w:rFonts w:hint="cs"/>
          <w:rtl/>
        </w:rPr>
        <w:t>ر اصل و اساس تفاسیر زیادی است و در حق</w:t>
      </w:r>
      <w:r w:rsidR="00D75365">
        <w:rPr>
          <w:rStyle w:val="Char2"/>
          <w:rFonts w:hint="cs"/>
          <w:rtl/>
        </w:rPr>
        <w:t>ی</w:t>
      </w:r>
      <w:r w:rsidR="00420579" w:rsidRPr="007455A3">
        <w:rPr>
          <w:rStyle w:val="Char2"/>
          <w:rFonts w:hint="cs"/>
          <w:rtl/>
        </w:rPr>
        <w:t>قت تفس</w:t>
      </w:r>
      <w:r w:rsidR="00D75365">
        <w:rPr>
          <w:rStyle w:val="Char2"/>
          <w:rFonts w:hint="cs"/>
          <w:rtl/>
        </w:rPr>
        <w:t>ی</w:t>
      </w:r>
      <w:r w:rsidR="00420579" w:rsidRPr="007455A3">
        <w:rPr>
          <w:rStyle w:val="Char2"/>
          <w:rFonts w:hint="cs"/>
          <w:rtl/>
        </w:rPr>
        <w:t xml:space="preserve">ر دو امام صادق (یعنی جعفر و باقر) است </w:t>
      </w:r>
      <w:r w:rsidR="00AD75A3">
        <w:rPr>
          <w:rStyle w:val="Char2"/>
          <w:rFonts w:hint="cs"/>
          <w:rtl/>
        </w:rPr>
        <w:t>ک</w:t>
      </w:r>
      <w:r w:rsidR="00420579" w:rsidRPr="007455A3">
        <w:rPr>
          <w:rStyle w:val="Char2"/>
          <w:rFonts w:hint="cs"/>
          <w:rtl/>
        </w:rPr>
        <w:t>ه مؤلف آن در زمان امام عس</w:t>
      </w:r>
      <w:r w:rsidR="00AD75A3">
        <w:rPr>
          <w:rStyle w:val="Char2"/>
          <w:rFonts w:hint="cs"/>
          <w:rtl/>
        </w:rPr>
        <w:t>ک</w:t>
      </w:r>
      <w:r w:rsidR="00420579" w:rsidRPr="007455A3">
        <w:rPr>
          <w:rStyle w:val="Char2"/>
          <w:rFonts w:hint="cs"/>
          <w:rtl/>
        </w:rPr>
        <w:t>ر</w:t>
      </w:r>
      <w:r w:rsidR="00D75365">
        <w:rPr>
          <w:rStyle w:val="Char2"/>
          <w:rFonts w:hint="cs"/>
          <w:rtl/>
        </w:rPr>
        <w:t>ی</w:t>
      </w:r>
      <w:r w:rsidR="00420579" w:rsidRPr="007455A3">
        <w:rPr>
          <w:rStyle w:val="Char2"/>
          <w:rFonts w:hint="cs"/>
          <w:rtl/>
        </w:rPr>
        <w:t xml:space="preserve"> بوده، و پدرش که ا</w:t>
      </w:r>
      <w:r w:rsidR="00D75365">
        <w:rPr>
          <w:rStyle w:val="Char2"/>
          <w:rFonts w:hint="cs"/>
          <w:rtl/>
        </w:rPr>
        <w:t>ی</w:t>
      </w:r>
      <w:r w:rsidR="00420579" w:rsidRPr="007455A3">
        <w:rPr>
          <w:rStyle w:val="Char2"/>
          <w:rFonts w:hint="cs"/>
          <w:rtl/>
        </w:rPr>
        <w:t>ن اخبار را برا</w:t>
      </w:r>
      <w:r w:rsidR="00D75365">
        <w:rPr>
          <w:rStyle w:val="Char2"/>
          <w:rFonts w:hint="cs"/>
          <w:rtl/>
        </w:rPr>
        <w:t>ی</w:t>
      </w:r>
      <w:r w:rsidR="00420579" w:rsidRPr="007455A3">
        <w:rPr>
          <w:rStyle w:val="Char2"/>
          <w:rFonts w:hint="cs"/>
          <w:rtl/>
        </w:rPr>
        <w:t xml:space="preserve"> پسرش روا</w:t>
      </w:r>
      <w:r w:rsidR="00D75365">
        <w:rPr>
          <w:rStyle w:val="Char2"/>
          <w:rFonts w:hint="cs"/>
          <w:rtl/>
        </w:rPr>
        <w:t>ی</w:t>
      </w:r>
      <w:r w:rsidR="00420579" w:rsidRPr="007455A3">
        <w:rPr>
          <w:rStyle w:val="Char2"/>
          <w:rFonts w:hint="cs"/>
          <w:rtl/>
        </w:rPr>
        <w:t xml:space="preserve">ت </w:t>
      </w:r>
      <w:r w:rsidR="00AD75A3">
        <w:rPr>
          <w:rStyle w:val="Char2"/>
          <w:rFonts w:hint="cs"/>
          <w:rtl/>
        </w:rPr>
        <w:t>ک</w:t>
      </w:r>
      <w:r w:rsidR="00420579" w:rsidRPr="007455A3">
        <w:rPr>
          <w:rStyle w:val="Char2"/>
          <w:rFonts w:hint="cs"/>
          <w:rtl/>
        </w:rPr>
        <w:t xml:space="preserve">رده، </w:t>
      </w:r>
      <w:r w:rsidR="00D75365">
        <w:rPr>
          <w:rStyle w:val="Char2"/>
          <w:rFonts w:hint="cs"/>
          <w:rtl/>
        </w:rPr>
        <w:t>ی</w:t>
      </w:r>
      <w:r w:rsidR="00AD75A3">
        <w:rPr>
          <w:rStyle w:val="Char2"/>
          <w:rFonts w:hint="cs"/>
          <w:rtl/>
        </w:rPr>
        <w:t>ک</w:t>
      </w:r>
      <w:r w:rsidR="00D75365">
        <w:rPr>
          <w:rStyle w:val="Char2"/>
          <w:rFonts w:hint="cs"/>
          <w:rtl/>
        </w:rPr>
        <w:t>ی</w:t>
      </w:r>
      <w:r w:rsidR="00420579" w:rsidRPr="007455A3">
        <w:rPr>
          <w:rStyle w:val="Char2"/>
          <w:rFonts w:hint="cs"/>
          <w:rtl/>
        </w:rPr>
        <w:t xml:space="preserve"> از اصحاب امام رضا</w:t>
      </w:r>
      <w:r w:rsidR="00100CA1" w:rsidRPr="00100CA1">
        <w:rPr>
          <w:rStyle w:val="Char2"/>
          <w:rFonts w:cs="CTraditional Arabic" w:hint="cs"/>
          <w:rtl/>
        </w:rPr>
        <w:t xml:space="preserve">÷ </w:t>
      </w:r>
      <w:r w:rsidR="00420579" w:rsidRPr="007455A3">
        <w:rPr>
          <w:rStyle w:val="Char2"/>
          <w:rFonts w:hint="cs"/>
          <w:rtl/>
        </w:rPr>
        <w:t>بوده است</w:t>
      </w:r>
      <w:r w:rsidR="00420579" w:rsidRPr="00683E32">
        <w:rPr>
          <w:rStyle w:val="Char2"/>
          <w:vertAlign w:val="superscript"/>
          <w:rtl/>
        </w:rPr>
        <w:footnoteReference w:id="53"/>
      </w:r>
      <w:r w:rsidR="00420579" w:rsidRPr="007455A3">
        <w:rPr>
          <w:rStyle w:val="Char2"/>
          <w:rFonts w:hint="cs"/>
          <w:rtl/>
        </w:rPr>
        <w:t>-</w:t>
      </w:r>
      <w:r w:rsidR="00197494" w:rsidRPr="007455A3">
        <w:rPr>
          <w:rStyle w:val="Char2"/>
          <w:rFonts w:hint="cs"/>
          <w:rtl/>
        </w:rPr>
        <w:t xml:space="preserve"> </w:t>
      </w:r>
      <w:r w:rsidR="00420579" w:rsidRPr="007455A3">
        <w:rPr>
          <w:rStyle w:val="Char2"/>
          <w:rFonts w:hint="cs"/>
          <w:rtl/>
        </w:rPr>
        <w:t>زیر آ</w:t>
      </w:r>
      <w:r w:rsidR="00D75365">
        <w:rPr>
          <w:rStyle w:val="Char2"/>
          <w:rFonts w:hint="cs"/>
          <w:rtl/>
        </w:rPr>
        <w:t>ی</w:t>
      </w:r>
      <w:r w:rsidR="00420579" w:rsidRPr="007455A3">
        <w:rPr>
          <w:rStyle w:val="Char2"/>
          <w:rFonts w:hint="cs"/>
          <w:rtl/>
        </w:rPr>
        <w:t>ه</w:t>
      </w:r>
      <w:r w:rsidR="00E81785" w:rsidRPr="007455A3">
        <w:rPr>
          <w:rStyle w:val="Char2"/>
          <w:rFonts w:hint="eastAsia"/>
          <w:rtl/>
        </w:rPr>
        <w:t>‌</w:t>
      </w:r>
      <w:r w:rsidR="00420579" w:rsidRPr="007455A3">
        <w:rPr>
          <w:rStyle w:val="Char2"/>
          <w:rFonts w:hint="cs"/>
          <w:rtl/>
        </w:rPr>
        <w:t>ی:</w:t>
      </w:r>
      <w:r w:rsidR="0037355B">
        <w:rPr>
          <w:rStyle w:val="Char2"/>
          <w:rFonts w:hint="cs"/>
          <w:rtl/>
        </w:rPr>
        <w:t xml:space="preserve"> </w:t>
      </w:r>
      <w:r w:rsidR="0037355B">
        <w:rPr>
          <w:rStyle w:val="Char2"/>
          <w:rFonts w:cs="Traditional Arabic"/>
          <w:color w:val="000000"/>
          <w:shd w:val="clear" w:color="auto" w:fill="FFFFFF"/>
          <w:rtl/>
        </w:rPr>
        <w:t>﴿</w:t>
      </w:r>
      <w:r w:rsidR="0037355B" w:rsidRPr="006152E3">
        <w:rPr>
          <w:rStyle w:val="Char9"/>
          <w:rtl/>
        </w:rPr>
        <w:t xml:space="preserve">وَإِذۡ أَخَذَ </w:t>
      </w:r>
      <w:r w:rsidR="0037355B" w:rsidRPr="006152E3">
        <w:rPr>
          <w:rStyle w:val="Char9"/>
          <w:rFonts w:hint="cs"/>
          <w:rtl/>
        </w:rPr>
        <w:t>ٱ</w:t>
      </w:r>
      <w:r w:rsidR="0037355B" w:rsidRPr="006152E3">
        <w:rPr>
          <w:rStyle w:val="Char9"/>
          <w:rFonts w:hint="eastAsia"/>
          <w:rtl/>
        </w:rPr>
        <w:t>للَّهُ</w:t>
      </w:r>
      <w:r w:rsidR="0037355B" w:rsidRPr="006152E3">
        <w:rPr>
          <w:rStyle w:val="Char9"/>
          <w:rtl/>
        </w:rPr>
        <w:t xml:space="preserve"> مِيثَٰقَ </w:t>
      </w:r>
      <w:r w:rsidR="0037355B" w:rsidRPr="006152E3">
        <w:rPr>
          <w:rStyle w:val="Char9"/>
          <w:rFonts w:hint="cs"/>
          <w:rtl/>
        </w:rPr>
        <w:t>ٱ</w:t>
      </w:r>
      <w:r w:rsidR="0037355B" w:rsidRPr="006152E3">
        <w:rPr>
          <w:rStyle w:val="Char9"/>
          <w:rFonts w:hint="eastAsia"/>
          <w:rtl/>
        </w:rPr>
        <w:t>لنَّبِيِّ‍ۧنَ</w:t>
      </w:r>
      <w:r w:rsidR="0037355B">
        <w:rPr>
          <w:rStyle w:val="Char2"/>
          <w:rFonts w:cs="Traditional Arabic"/>
          <w:color w:val="000000"/>
          <w:shd w:val="clear" w:color="auto" w:fill="FFFFFF"/>
          <w:rtl/>
        </w:rPr>
        <w:t>﴾</w:t>
      </w:r>
      <w:r w:rsidR="0037355B" w:rsidRPr="006152E3">
        <w:rPr>
          <w:rStyle w:val="Char9"/>
          <w:rtl/>
        </w:rPr>
        <w:t xml:space="preserve"> </w:t>
      </w:r>
      <w:r w:rsidR="0037355B" w:rsidRPr="006152E3">
        <w:rPr>
          <w:rStyle w:val="Chara"/>
          <w:rtl/>
        </w:rPr>
        <w:t>[آل عمران: 81]</w:t>
      </w:r>
      <w:r w:rsidR="0037355B" w:rsidRPr="0037355B">
        <w:rPr>
          <w:rStyle w:val="Char2"/>
          <w:rFonts w:hint="cs"/>
          <w:rtl/>
        </w:rPr>
        <w:t>.</w:t>
      </w:r>
      <w:r w:rsidR="00420579" w:rsidRPr="007455A3">
        <w:rPr>
          <w:rStyle w:val="Char2"/>
          <w:rFonts w:hint="cs"/>
          <w:rtl/>
        </w:rPr>
        <w:t xml:space="preserve"> می</w:t>
      </w:r>
      <w:r w:rsidR="00E81785" w:rsidRPr="007455A3">
        <w:rPr>
          <w:rStyle w:val="Char2"/>
          <w:rFonts w:hint="eastAsia"/>
          <w:rtl/>
        </w:rPr>
        <w:t>‌</w:t>
      </w:r>
      <w:r w:rsidR="00420579" w:rsidRPr="007455A3">
        <w:rPr>
          <w:rStyle w:val="Char2"/>
          <w:rFonts w:hint="cs"/>
          <w:rtl/>
        </w:rPr>
        <w:t>گوید: خداوند عهد پ</w:t>
      </w:r>
      <w:r w:rsidR="00D75365">
        <w:rPr>
          <w:rStyle w:val="Char2"/>
          <w:rFonts w:hint="cs"/>
          <w:rtl/>
        </w:rPr>
        <w:t>ی</w:t>
      </w:r>
      <w:r w:rsidR="00420579" w:rsidRPr="007455A3">
        <w:rPr>
          <w:rStyle w:val="Char2"/>
          <w:rFonts w:hint="cs"/>
          <w:rtl/>
        </w:rPr>
        <w:t>امبرش، حضرت محمد</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را از پیامبران گرفت -تا</w:t>
      </w:r>
      <w:r w:rsidR="00C555AA">
        <w:rPr>
          <w:rStyle w:val="Char2"/>
          <w:rFonts w:hint="cs"/>
          <w:rtl/>
        </w:rPr>
        <w:t xml:space="preserve"> آنجا </w:t>
      </w:r>
      <w:r w:rsidR="00AD75A3">
        <w:rPr>
          <w:rStyle w:val="Char2"/>
          <w:rFonts w:hint="cs"/>
          <w:rtl/>
        </w:rPr>
        <w:t>ک</w:t>
      </w:r>
      <w:r w:rsidR="00420579" w:rsidRPr="007455A3">
        <w:rPr>
          <w:rStyle w:val="Char2"/>
          <w:rFonts w:hint="cs"/>
          <w:rtl/>
        </w:rPr>
        <w:t>ه م</w:t>
      </w:r>
      <w:r w:rsidR="00D75365">
        <w:rPr>
          <w:rStyle w:val="Char2"/>
          <w:rFonts w:hint="cs"/>
          <w:rtl/>
        </w:rPr>
        <w:t>ی</w:t>
      </w:r>
      <w:r w:rsidR="00E81785"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د:- خداوند از زمان آدم تا به حال ه</w:t>
      </w:r>
      <w:r w:rsidR="00D75365">
        <w:rPr>
          <w:rStyle w:val="Char2"/>
          <w:rFonts w:hint="cs"/>
          <w:rtl/>
        </w:rPr>
        <w:t>ی</w:t>
      </w:r>
      <w:r w:rsidR="00420579" w:rsidRPr="007455A3">
        <w:rPr>
          <w:rStyle w:val="Char2"/>
          <w:rFonts w:hint="cs"/>
          <w:rtl/>
        </w:rPr>
        <w:t>چ پ</w:t>
      </w:r>
      <w:r w:rsidR="00D75365">
        <w:rPr>
          <w:rStyle w:val="Char2"/>
          <w:rFonts w:hint="cs"/>
          <w:rtl/>
        </w:rPr>
        <w:t>ی</w:t>
      </w:r>
      <w:r w:rsidR="00420579" w:rsidRPr="007455A3">
        <w:rPr>
          <w:rStyle w:val="Char2"/>
          <w:rFonts w:hint="cs"/>
          <w:rtl/>
        </w:rPr>
        <w:t>امبر</w:t>
      </w:r>
      <w:r w:rsidR="00D75365">
        <w:rPr>
          <w:rStyle w:val="Char2"/>
          <w:rFonts w:hint="cs"/>
          <w:rtl/>
        </w:rPr>
        <w:t>ی</w:t>
      </w:r>
      <w:r w:rsidR="00420579" w:rsidRPr="007455A3">
        <w:rPr>
          <w:rStyle w:val="Char2"/>
          <w:rFonts w:hint="cs"/>
          <w:rtl/>
        </w:rPr>
        <w:t xml:space="preserve"> را نفرستاده مگر</w:t>
      </w:r>
      <w:r w:rsidR="009B66BE">
        <w:rPr>
          <w:rStyle w:val="Char2"/>
          <w:rFonts w:hint="cs"/>
          <w:rtl/>
        </w:rPr>
        <w:t xml:space="preserve"> اینکه </w:t>
      </w:r>
      <w:r w:rsidR="00420579" w:rsidRPr="007455A3">
        <w:rPr>
          <w:rStyle w:val="Char2"/>
          <w:rFonts w:hint="cs"/>
          <w:rtl/>
        </w:rPr>
        <w:t>عل</w:t>
      </w:r>
      <w:r w:rsidR="00D75365">
        <w:rPr>
          <w:rStyle w:val="Char2"/>
          <w:rFonts w:hint="cs"/>
          <w:rtl/>
        </w:rPr>
        <w:t>ی</w:t>
      </w:r>
      <w:r w:rsidR="00420579" w:rsidRPr="007455A3">
        <w:rPr>
          <w:rStyle w:val="Char2"/>
          <w:rFonts w:hint="cs"/>
          <w:rtl/>
        </w:rPr>
        <w:t xml:space="preserve"> را </w:t>
      </w:r>
      <w:r w:rsidR="00D75365">
        <w:rPr>
          <w:rStyle w:val="Char2"/>
          <w:rFonts w:hint="cs"/>
          <w:rtl/>
        </w:rPr>
        <w:t>ی</w:t>
      </w:r>
      <w:r w:rsidR="00420579" w:rsidRPr="007455A3">
        <w:rPr>
          <w:rStyle w:val="Char2"/>
          <w:rFonts w:hint="cs"/>
          <w:rtl/>
        </w:rPr>
        <w:t>ار</w:t>
      </w:r>
      <w:r w:rsidR="00D75365">
        <w:rPr>
          <w:rStyle w:val="Char2"/>
          <w:rFonts w:hint="cs"/>
          <w:rtl/>
        </w:rPr>
        <w:t>ی</w:t>
      </w:r>
      <w:r w:rsidR="00420579" w:rsidRPr="007455A3">
        <w:rPr>
          <w:rStyle w:val="Char2"/>
          <w:rFonts w:hint="cs"/>
          <w:rtl/>
        </w:rPr>
        <w:t xml:space="preserve"> داده باشد، و این همان فرموده</w:t>
      </w:r>
      <w:r w:rsidR="00E81785" w:rsidRPr="007455A3">
        <w:rPr>
          <w:rStyle w:val="Char2"/>
          <w:rFonts w:hint="eastAsia"/>
          <w:rtl/>
        </w:rPr>
        <w:t>‌</w:t>
      </w:r>
      <w:r w:rsidR="00420579" w:rsidRPr="007455A3">
        <w:rPr>
          <w:rStyle w:val="Char2"/>
          <w:rFonts w:hint="cs"/>
          <w:rtl/>
        </w:rPr>
        <w:t>ی خداوند است که می</w:t>
      </w:r>
      <w:r w:rsidR="00E81785" w:rsidRPr="007455A3">
        <w:rPr>
          <w:rStyle w:val="Char2"/>
          <w:rFonts w:hint="eastAsia"/>
          <w:rtl/>
        </w:rPr>
        <w:t>‌</w:t>
      </w:r>
      <w:r w:rsidR="00420579" w:rsidRPr="007455A3">
        <w:rPr>
          <w:rStyle w:val="Char2"/>
          <w:rFonts w:hint="cs"/>
          <w:rtl/>
        </w:rPr>
        <w:t>فرماید:</w:t>
      </w:r>
      <w:r w:rsidR="00485607">
        <w:rPr>
          <w:rStyle w:val="Char2"/>
          <w:rFonts w:hint="cs"/>
          <w:rtl/>
        </w:rPr>
        <w:t xml:space="preserve"> </w:t>
      </w:r>
      <w:r w:rsidR="00485607">
        <w:rPr>
          <w:rStyle w:val="Char2"/>
          <w:rFonts w:cs="Traditional Arabic"/>
          <w:color w:val="000000"/>
          <w:shd w:val="clear" w:color="auto" w:fill="FFFFFF"/>
          <w:rtl/>
        </w:rPr>
        <w:t>﴿</w:t>
      </w:r>
      <w:r w:rsidR="00485607" w:rsidRPr="006152E3">
        <w:rPr>
          <w:rStyle w:val="Char9"/>
          <w:rtl/>
        </w:rPr>
        <w:t>لَتُؤۡمِنُنَّ بِهِ</w:t>
      </w:r>
      <w:r w:rsidR="00485607" w:rsidRPr="006152E3">
        <w:rPr>
          <w:rStyle w:val="Char9"/>
          <w:rFonts w:hint="cs"/>
          <w:rtl/>
        </w:rPr>
        <w:t>ۦ</w:t>
      </w:r>
      <w:r w:rsidR="00485607">
        <w:rPr>
          <w:rStyle w:val="Char2"/>
          <w:rFonts w:cs="Traditional Arabic"/>
          <w:color w:val="000000"/>
          <w:shd w:val="clear" w:color="auto" w:fill="FFFFFF"/>
          <w:rtl/>
        </w:rPr>
        <w:t>﴾</w:t>
      </w:r>
      <w:r w:rsidR="00485607" w:rsidRPr="006152E3">
        <w:rPr>
          <w:rStyle w:val="Char9"/>
          <w:rtl/>
        </w:rPr>
        <w:t xml:space="preserve"> </w:t>
      </w:r>
      <w:r w:rsidR="00485607" w:rsidRPr="006152E3">
        <w:rPr>
          <w:rStyle w:val="Chara"/>
          <w:rtl/>
        </w:rPr>
        <w:t>[آل عمران: 81]</w:t>
      </w:r>
      <w:r w:rsidR="00485607" w:rsidRPr="00485607">
        <w:rPr>
          <w:rStyle w:val="Char2"/>
          <w:rFonts w:hint="cs"/>
          <w:rtl/>
        </w:rPr>
        <w:t>.</w:t>
      </w:r>
      <w:r w:rsidR="00420579" w:rsidRPr="007455A3">
        <w:rPr>
          <w:rStyle w:val="Char2"/>
          <w:rFonts w:hint="cs"/>
          <w:rtl/>
        </w:rPr>
        <w:t xml:space="preserve"> یعنی به رسول الله ایمان بیاورید و</w:t>
      </w:r>
      <w:r w:rsidR="00AC0214">
        <w:rPr>
          <w:rStyle w:val="Char2"/>
          <w:rFonts w:hint="cs"/>
          <w:rtl/>
        </w:rPr>
        <w:t xml:space="preserve"> </w:t>
      </w:r>
      <w:r w:rsidR="00AC0214">
        <w:rPr>
          <w:rStyle w:val="Char2"/>
          <w:rFonts w:cs="Traditional Arabic"/>
          <w:color w:val="000000"/>
          <w:shd w:val="clear" w:color="auto" w:fill="FFFFFF"/>
          <w:rtl/>
        </w:rPr>
        <w:t>﴿</w:t>
      </w:r>
      <w:r w:rsidR="00AC0214" w:rsidRPr="006152E3">
        <w:rPr>
          <w:rStyle w:val="Char9"/>
          <w:rtl/>
        </w:rPr>
        <w:t>وَلَتَنصُرُنَّهُ</w:t>
      </w:r>
      <w:r w:rsidR="00AC0214" w:rsidRPr="006152E3">
        <w:rPr>
          <w:rStyle w:val="Char9"/>
          <w:rFonts w:hint="cs"/>
          <w:rtl/>
        </w:rPr>
        <w:t>ۥۚ</w:t>
      </w:r>
      <w:r w:rsidR="00AC0214">
        <w:rPr>
          <w:rStyle w:val="Char2"/>
          <w:rFonts w:cs="Traditional Arabic"/>
          <w:color w:val="000000"/>
          <w:shd w:val="clear" w:color="auto" w:fill="FFFFFF"/>
          <w:rtl/>
        </w:rPr>
        <w:t>﴾</w:t>
      </w:r>
      <w:r w:rsidR="00AC0214" w:rsidRPr="006152E3">
        <w:rPr>
          <w:rStyle w:val="Char9"/>
          <w:rtl/>
        </w:rPr>
        <w:t xml:space="preserve"> </w:t>
      </w:r>
      <w:r w:rsidR="00AC0214" w:rsidRPr="006152E3">
        <w:rPr>
          <w:rStyle w:val="Chara"/>
          <w:rtl/>
        </w:rPr>
        <w:t>[آل عمران: 81]</w:t>
      </w:r>
      <w:r w:rsidR="00AC0214" w:rsidRPr="00AC0214">
        <w:rPr>
          <w:rStyle w:val="Char2"/>
          <w:rFonts w:hint="cs"/>
          <w:rtl/>
        </w:rPr>
        <w:t>.</w:t>
      </w:r>
      <w:r w:rsidR="00420579" w:rsidRPr="007455A3">
        <w:rPr>
          <w:rStyle w:val="Char2"/>
          <w:rFonts w:hint="cs"/>
          <w:rtl/>
        </w:rPr>
        <w:t xml:space="preserve"> منظور ام</w:t>
      </w:r>
      <w:r w:rsidR="00D75365">
        <w:rPr>
          <w:rStyle w:val="Char2"/>
          <w:rFonts w:hint="cs"/>
          <w:rtl/>
        </w:rPr>
        <w:t>ی</w:t>
      </w:r>
      <w:r w:rsidR="00420579" w:rsidRPr="007455A3">
        <w:rPr>
          <w:rStyle w:val="Char2"/>
          <w:rFonts w:hint="cs"/>
          <w:rtl/>
        </w:rPr>
        <w:t>رالمؤمن</w:t>
      </w:r>
      <w:r w:rsidR="00D75365">
        <w:rPr>
          <w:rStyle w:val="Char2"/>
          <w:rFonts w:hint="cs"/>
          <w:rtl/>
        </w:rPr>
        <w:t>ی</w:t>
      </w:r>
      <w:r w:rsidR="00420579" w:rsidRPr="007455A3">
        <w:rPr>
          <w:rStyle w:val="Char2"/>
          <w:rFonts w:hint="cs"/>
          <w:rtl/>
        </w:rPr>
        <w:t>ن است.</w:t>
      </w:r>
      <w:r w:rsidR="00420579" w:rsidRPr="00683E32">
        <w:rPr>
          <w:rStyle w:val="Char2"/>
          <w:vertAlign w:val="superscript"/>
          <w:rtl/>
        </w:rPr>
        <w:footnoteReference w:id="54"/>
      </w:r>
      <w:r w:rsidR="00420579" w:rsidRPr="007455A3">
        <w:rPr>
          <w:rStyle w:val="Char2"/>
          <w:rFonts w:hint="cs"/>
          <w:rtl/>
        </w:rPr>
        <w:t xml:space="preserve"> </w:t>
      </w:r>
      <w:r w:rsidR="00420579" w:rsidRPr="007455A3">
        <w:rPr>
          <w:rStyle w:val="Char2"/>
          <w:rtl/>
        </w:rPr>
        <w:tab/>
      </w:r>
    </w:p>
    <w:p w:rsidR="00420579" w:rsidRPr="007455A3" w:rsidRDefault="00420579" w:rsidP="00EC16E8">
      <w:pPr>
        <w:ind w:firstLine="284"/>
        <w:rPr>
          <w:rStyle w:val="Char2"/>
          <w:rtl/>
        </w:rPr>
      </w:pPr>
      <w:r w:rsidRPr="007455A3">
        <w:rPr>
          <w:rStyle w:val="Char2"/>
          <w:rFonts w:hint="cs"/>
          <w:rtl/>
        </w:rPr>
        <w:t>ع</w:t>
      </w:r>
      <w:r w:rsidR="00D75365">
        <w:rPr>
          <w:rStyle w:val="Char2"/>
          <w:rFonts w:hint="cs"/>
          <w:rtl/>
        </w:rPr>
        <w:t>ی</w:t>
      </w:r>
      <w:r w:rsidRPr="007455A3">
        <w:rPr>
          <w:rStyle w:val="Char2"/>
          <w:rFonts w:hint="cs"/>
          <w:rtl/>
        </w:rPr>
        <w:t>اش</w:t>
      </w:r>
      <w:r w:rsidR="00D75365">
        <w:rPr>
          <w:rStyle w:val="Char2"/>
          <w:rFonts w:hint="cs"/>
          <w:rtl/>
        </w:rPr>
        <w:t>ی</w:t>
      </w:r>
      <w:r w:rsidRPr="00683E32">
        <w:rPr>
          <w:rStyle w:val="Char2"/>
          <w:vertAlign w:val="superscript"/>
          <w:rtl/>
        </w:rPr>
        <w:footnoteReference w:id="55"/>
      </w:r>
      <w:r w:rsidRPr="007455A3">
        <w:rPr>
          <w:rStyle w:val="Char2"/>
          <w:rFonts w:hint="cs"/>
          <w:rtl/>
        </w:rPr>
        <w:t>در تفسیر خود ز</w:t>
      </w:r>
      <w:r w:rsidR="00D75365">
        <w:rPr>
          <w:rStyle w:val="Char2"/>
          <w:rFonts w:hint="cs"/>
          <w:rtl/>
        </w:rPr>
        <w:t>ی</w:t>
      </w:r>
      <w:r w:rsidRPr="007455A3">
        <w:rPr>
          <w:rStyle w:val="Char2"/>
          <w:rFonts w:hint="cs"/>
          <w:rtl/>
        </w:rPr>
        <w:t>ر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 xml:space="preserve">ه آورده </w:t>
      </w:r>
      <w:r w:rsidR="00AD75A3">
        <w:rPr>
          <w:rStyle w:val="Char2"/>
          <w:rFonts w:hint="cs"/>
          <w:rtl/>
        </w:rPr>
        <w:t>ک</w:t>
      </w:r>
      <w:r w:rsidRPr="007455A3">
        <w:rPr>
          <w:rStyle w:val="Char2"/>
          <w:rFonts w:hint="cs"/>
          <w:rtl/>
        </w:rPr>
        <w:t>ه خداوند ه</w:t>
      </w:r>
      <w:r w:rsidR="00D75365">
        <w:rPr>
          <w:rStyle w:val="Char2"/>
          <w:rFonts w:hint="cs"/>
          <w:rtl/>
        </w:rPr>
        <w:t>ی</w:t>
      </w:r>
      <w:r w:rsidRPr="007455A3">
        <w:rPr>
          <w:rStyle w:val="Char2"/>
          <w:rFonts w:hint="cs"/>
          <w:rtl/>
        </w:rPr>
        <w:t>چ پیامبر و رسول</w:t>
      </w:r>
      <w:r w:rsidR="00D75365">
        <w:rPr>
          <w:rStyle w:val="Char2"/>
          <w:rFonts w:hint="cs"/>
          <w:rtl/>
        </w:rPr>
        <w:t>ی</w:t>
      </w:r>
      <w:r w:rsidRPr="007455A3">
        <w:rPr>
          <w:rStyle w:val="Char2"/>
          <w:rFonts w:hint="cs"/>
          <w:rtl/>
        </w:rPr>
        <w:t xml:space="preserve"> را نفرستاده مگر</w:t>
      </w:r>
      <w:r w:rsidR="009B66BE">
        <w:rPr>
          <w:rStyle w:val="Char2"/>
          <w:rFonts w:hint="cs"/>
          <w:rtl/>
        </w:rPr>
        <w:t xml:space="preserve"> اینکه </w:t>
      </w:r>
      <w:r w:rsidRPr="007455A3">
        <w:rPr>
          <w:rStyle w:val="Char2"/>
          <w:rFonts w:hint="cs"/>
          <w:rtl/>
        </w:rPr>
        <w:t>نزد ام</w:t>
      </w:r>
      <w:r w:rsidR="00D75365">
        <w:rPr>
          <w:rStyle w:val="Char2"/>
          <w:rFonts w:hint="cs"/>
          <w:rtl/>
        </w:rPr>
        <w:t>ی</w:t>
      </w:r>
      <w:r w:rsidRPr="007455A3">
        <w:rPr>
          <w:rStyle w:val="Char2"/>
          <w:rFonts w:hint="cs"/>
          <w:rtl/>
        </w:rPr>
        <w:t>رالمؤمن</w:t>
      </w:r>
      <w:r w:rsidR="00D75365">
        <w:rPr>
          <w:rStyle w:val="Char2"/>
          <w:rFonts w:hint="cs"/>
          <w:rtl/>
        </w:rPr>
        <w:t>ی</w:t>
      </w:r>
      <w:r w:rsidRPr="007455A3">
        <w:rPr>
          <w:rStyle w:val="Char2"/>
          <w:rFonts w:hint="cs"/>
          <w:rtl/>
        </w:rPr>
        <w:t>ن</w:t>
      </w:r>
      <w:r w:rsidR="00100CA1" w:rsidRPr="00100CA1">
        <w:rPr>
          <w:rStyle w:val="Char2"/>
          <w:rFonts w:cs="CTraditional Arabic" w:hint="cs"/>
          <w:rtl/>
        </w:rPr>
        <w:t xml:space="preserve">÷ </w:t>
      </w:r>
      <w:r w:rsidRPr="007455A3">
        <w:rPr>
          <w:rStyle w:val="Char2"/>
          <w:rFonts w:hint="cs"/>
          <w:rtl/>
        </w:rPr>
        <w:t>جنگ</w:t>
      </w:r>
      <w:r w:rsidR="00D75365">
        <w:rPr>
          <w:rStyle w:val="Char2"/>
          <w:rFonts w:hint="cs"/>
          <w:rtl/>
        </w:rPr>
        <w:t>ی</w:t>
      </w:r>
      <w:r w:rsidRPr="007455A3">
        <w:rPr>
          <w:rStyle w:val="Char2"/>
          <w:rFonts w:hint="cs"/>
          <w:rtl/>
        </w:rPr>
        <w:t>ده باشد.</w:t>
      </w:r>
      <w:r w:rsidRPr="00683E32">
        <w:rPr>
          <w:rStyle w:val="Char2"/>
          <w:vertAlign w:val="superscript"/>
          <w:rtl/>
        </w:rPr>
        <w:footnoteReference w:id="56"/>
      </w:r>
      <w:r w:rsidRPr="007455A3">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تفص</w:t>
      </w:r>
      <w:r w:rsidR="00D75365" w:rsidRPr="00EC16E8">
        <w:rPr>
          <w:rStyle w:val="Char2"/>
          <w:rFonts w:hint="cs"/>
          <w:rtl/>
        </w:rPr>
        <w:t>ی</w:t>
      </w:r>
      <w:r w:rsidR="00420579" w:rsidRPr="00EC16E8">
        <w:rPr>
          <w:rStyle w:val="Char2"/>
          <w:rFonts w:hint="cs"/>
          <w:rtl/>
        </w:rPr>
        <w:t>ل</w:t>
      </w:r>
      <w:r w:rsidR="00E81785" w:rsidRPr="00EC16E8">
        <w:rPr>
          <w:rStyle w:val="Char2"/>
          <w:rFonts w:hint="cs"/>
          <w:rtl/>
        </w:rPr>
        <w:t xml:space="preserve"> ا</w:t>
      </w:r>
      <w:r w:rsidR="00D75365" w:rsidRPr="00EC16E8">
        <w:rPr>
          <w:rStyle w:val="Char2"/>
          <w:rFonts w:hint="cs"/>
          <w:rtl/>
        </w:rPr>
        <w:t>ی</w:t>
      </w:r>
      <w:r w:rsidR="00E81785" w:rsidRPr="00EC16E8">
        <w:rPr>
          <w:rStyle w:val="Char2"/>
          <w:rFonts w:hint="cs"/>
          <w:rtl/>
        </w:rPr>
        <w:t>ن نظر</w:t>
      </w:r>
      <w:r w:rsidR="00D75365" w:rsidRPr="00EC16E8">
        <w:rPr>
          <w:rStyle w:val="Char2"/>
          <w:rFonts w:hint="cs"/>
          <w:rtl/>
        </w:rPr>
        <w:t>ی</w:t>
      </w:r>
      <w:r w:rsidR="00E81785" w:rsidRPr="00EC16E8">
        <w:rPr>
          <w:rStyle w:val="Char2"/>
          <w:rFonts w:hint="cs"/>
          <w:rtl/>
        </w:rPr>
        <w:t xml:space="preserve">ه را در </w:t>
      </w:r>
      <w:r w:rsidR="00AD75A3" w:rsidRPr="00EC16E8">
        <w:rPr>
          <w:rStyle w:val="Char2"/>
          <w:rFonts w:hint="cs"/>
          <w:rtl/>
        </w:rPr>
        <w:t>ک</w:t>
      </w:r>
      <w:r w:rsidR="00E81785" w:rsidRPr="00EC16E8">
        <w:rPr>
          <w:rStyle w:val="Char2"/>
          <w:rFonts w:hint="cs"/>
          <w:rtl/>
        </w:rPr>
        <w:t>تاب «الش</w:t>
      </w:r>
      <w:r w:rsidR="00D75365" w:rsidRPr="00EC16E8">
        <w:rPr>
          <w:rStyle w:val="Char2"/>
          <w:rFonts w:hint="cs"/>
          <w:rtl/>
        </w:rPr>
        <w:t>ی</w:t>
      </w:r>
      <w:r w:rsidR="00E81785" w:rsidRPr="00EC16E8">
        <w:rPr>
          <w:rStyle w:val="Char2"/>
          <w:rFonts w:hint="cs"/>
          <w:rtl/>
        </w:rPr>
        <w:t>عة و</w:t>
      </w:r>
      <w:r w:rsidR="00420579" w:rsidRPr="00EC16E8">
        <w:rPr>
          <w:rStyle w:val="Char2"/>
          <w:rFonts w:hint="cs"/>
          <w:rtl/>
        </w:rPr>
        <w:t>السنة» بنگر</w:t>
      </w:r>
      <w:r w:rsidR="00D75365" w:rsidRPr="00EC16E8">
        <w:rPr>
          <w:rStyle w:val="Char2"/>
          <w:rFonts w:hint="cs"/>
          <w:rtl/>
        </w:rPr>
        <w:t>ی</w:t>
      </w:r>
      <w:r w:rsidR="00420579" w:rsidRPr="00EC16E8">
        <w:rPr>
          <w:rStyle w:val="Char2"/>
          <w:rFonts w:hint="cs"/>
          <w:rtl/>
        </w:rPr>
        <w:t>د.</w:t>
      </w:r>
      <w:r w:rsidR="00420579" w:rsidRPr="00EC16E8">
        <w:rPr>
          <w:rStyle w:val="Char2"/>
          <w:vertAlign w:val="superscript"/>
          <w:rtl/>
        </w:rPr>
        <w:footnoteReference w:id="57"/>
      </w:r>
      <w:r w:rsidR="00420579"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پس</w:t>
      </w:r>
      <w:r w:rsidR="00704539" w:rsidRPr="00EC16E8">
        <w:rPr>
          <w:rStyle w:val="Char2"/>
          <w:rFonts w:hint="cs"/>
          <w:rtl/>
        </w:rPr>
        <w:t xml:space="preserve"> این‌ها </w:t>
      </w:r>
      <w:r w:rsidRPr="00EC16E8">
        <w:rPr>
          <w:rStyle w:val="Char2"/>
          <w:rFonts w:hint="cs"/>
          <w:rtl/>
        </w:rPr>
        <w:t>امامان شیعه و آنان شیعیان و پیروانشان هستند؛ کسانی که م</w:t>
      </w:r>
      <w:r w:rsidR="00D75365" w:rsidRPr="00EC16E8">
        <w:rPr>
          <w:rStyle w:val="Char2"/>
          <w:rFonts w:hint="cs"/>
          <w:rtl/>
        </w:rPr>
        <w:t>ی</w:t>
      </w:r>
      <w:r w:rsidR="00E81785" w:rsidRPr="00EC16E8">
        <w:rPr>
          <w:rStyle w:val="Char2"/>
          <w:rFonts w:hint="eastAsia"/>
          <w:rtl/>
        </w:rPr>
        <w:t>‌</w:t>
      </w:r>
      <w:r w:rsidRPr="00EC16E8">
        <w:rPr>
          <w:rStyle w:val="Char2"/>
          <w:rFonts w:hint="cs"/>
          <w:rtl/>
        </w:rPr>
        <w:t xml:space="preserve">پندارند </w:t>
      </w:r>
      <w:r w:rsidR="00AD75A3" w:rsidRPr="00EC16E8">
        <w:rPr>
          <w:rStyle w:val="Char2"/>
          <w:rFonts w:hint="cs"/>
          <w:rtl/>
        </w:rPr>
        <w:t>ک</w:t>
      </w:r>
      <w:r w:rsidRPr="00EC16E8">
        <w:rPr>
          <w:rStyle w:val="Char2"/>
          <w:rFonts w:hint="cs"/>
          <w:rtl/>
        </w:rPr>
        <w:t>ه محبّان و دوستداران ائمه هستند و خود را به آنان منسوب م</w:t>
      </w:r>
      <w:r w:rsidR="00D75365" w:rsidRPr="00EC16E8">
        <w:rPr>
          <w:rStyle w:val="Char2"/>
          <w:rFonts w:hint="cs"/>
          <w:rtl/>
        </w:rPr>
        <w:t>ی</w:t>
      </w:r>
      <w:r w:rsidR="00E81785" w:rsidRPr="00EC16E8">
        <w:rPr>
          <w:rStyle w:val="Char2"/>
          <w:rFonts w:hint="eastAsia"/>
          <w:rtl/>
        </w:rPr>
        <w:t>‌</w:t>
      </w:r>
      <w:r w:rsidRPr="00EC16E8">
        <w:rPr>
          <w:rStyle w:val="Char2"/>
          <w:rFonts w:hint="cs"/>
          <w:rtl/>
        </w:rPr>
        <w:t>کنند و دیگر مسلمانان به خاطر دوستی شیعیان با آنان و تبعیت از آرا</w:t>
      </w:r>
      <w:r w:rsidR="00951B43" w:rsidRPr="00EC16E8">
        <w:rPr>
          <w:rStyle w:val="Char2"/>
          <w:rFonts w:hint="cs"/>
          <w:rtl/>
        </w:rPr>
        <w:t>ء</w:t>
      </w:r>
      <w:r w:rsidRPr="00EC16E8">
        <w:rPr>
          <w:rStyle w:val="Char2"/>
          <w:rFonts w:hint="cs"/>
          <w:rtl/>
        </w:rPr>
        <w:t xml:space="preserve"> و اف</w:t>
      </w:r>
      <w:r w:rsidR="00AD75A3" w:rsidRPr="00EC16E8">
        <w:rPr>
          <w:rStyle w:val="Char2"/>
          <w:rFonts w:hint="cs"/>
          <w:rtl/>
        </w:rPr>
        <w:t>ک</w:t>
      </w:r>
      <w:r w:rsidRPr="00EC16E8">
        <w:rPr>
          <w:rStyle w:val="Char2"/>
          <w:rFonts w:hint="cs"/>
          <w:rtl/>
        </w:rPr>
        <w:t xml:space="preserve">ارشان و تمسک جستن به گفتار و </w:t>
      </w:r>
      <w:r w:rsidR="00AD75A3" w:rsidRPr="00EC16E8">
        <w:rPr>
          <w:rStyle w:val="Char2"/>
          <w:rFonts w:hint="cs"/>
          <w:rtl/>
        </w:rPr>
        <w:t>ک</w:t>
      </w:r>
      <w:r w:rsidRPr="00EC16E8">
        <w:rPr>
          <w:rStyle w:val="Char2"/>
          <w:rFonts w:hint="cs"/>
          <w:rtl/>
        </w:rPr>
        <w:t>ردارشان و پیروی از اوامر و فتواهایشان، با شیعیان دشمنی می</w:t>
      </w:r>
      <w:r w:rsidR="00951B43" w:rsidRPr="00EC16E8">
        <w:rPr>
          <w:rStyle w:val="Char2"/>
          <w:rFonts w:hint="eastAsia"/>
          <w:rtl/>
        </w:rPr>
        <w:t>‌</w:t>
      </w:r>
      <w:r w:rsidRPr="00EC16E8">
        <w:rPr>
          <w:rStyle w:val="Char2"/>
          <w:rFonts w:hint="cs"/>
          <w:rtl/>
        </w:rPr>
        <w:t>ورزند.</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مطالب گز</w:t>
      </w:r>
      <w:r w:rsidR="00D75365" w:rsidRPr="00EC16E8">
        <w:rPr>
          <w:rStyle w:val="Char2"/>
          <w:rFonts w:hint="cs"/>
          <w:rtl/>
        </w:rPr>
        <w:t>ی</w:t>
      </w:r>
      <w:r w:rsidRPr="00EC16E8">
        <w:rPr>
          <w:rStyle w:val="Char2"/>
          <w:rFonts w:hint="cs"/>
          <w:rtl/>
        </w:rPr>
        <w:t>ده</w:t>
      </w:r>
      <w:r w:rsidR="00951B43"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 از گفته</w:t>
      </w:r>
      <w:r w:rsidR="00951B43" w:rsidRPr="00EC16E8">
        <w:rPr>
          <w:rStyle w:val="Char2"/>
          <w:rFonts w:hint="eastAsia"/>
          <w:rtl/>
        </w:rPr>
        <w:t>‌</w:t>
      </w:r>
      <w:r w:rsidRPr="00EC16E8">
        <w:rPr>
          <w:rStyle w:val="Char2"/>
          <w:rFonts w:hint="cs"/>
          <w:rtl/>
        </w:rPr>
        <w:t>ها و روا</w:t>
      </w:r>
      <w:r w:rsidR="00D75365" w:rsidRPr="00EC16E8">
        <w:rPr>
          <w:rStyle w:val="Char2"/>
          <w:rFonts w:hint="cs"/>
          <w:rtl/>
        </w:rPr>
        <w:t>ی</w:t>
      </w:r>
      <w:r w:rsidRPr="00EC16E8">
        <w:rPr>
          <w:rStyle w:val="Char2"/>
          <w:rFonts w:hint="cs"/>
          <w:rtl/>
        </w:rPr>
        <w:t>ات و ادعاها</w:t>
      </w:r>
      <w:r w:rsidR="00D75365" w:rsidRPr="00EC16E8">
        <w:rPr>
          <w:rStyle w:val="Char2"/>
          <w:rFonts w:hint="cs"/>
          <w:rtl/>
        </w:rPr>
        <w:t>یی</w:t>
      </w:r>
      <w:r w:rsidRPr="00EC16E8">
        <w:rPr>
          <w:rStyle w:val="Char2"/>
          <w:rFonts w:hint="cs"/>
          <w:rtl/>
        </w:rPr>
        <w:t xml:space="preserve"> بود </w:t>
      </w:r>
      <w:r w:rsidR="00AD75A3" w:rsidRPr="00EC16E8">
        <w:rPr>
          <w:rStyle w:val="Char2"/>
          <w:rFonts w:hint="cs"/>
          <w:rtl/>
        </w:rPr>
        <w:t>ک</w:t>
      </w:r>
      <w:r w:rsidRPr="00EC16E8">
        <w:rPr>
          <w:rStyle w:val="Char2"/>
          <w:rFonts w:hint="cs"/>
          <w:rtl/>
        </w:rPr>
        <w:t>ه از عبارات و</w:t>
      </w:r>
      <w:r w:rsidR="009B66BE" w:rsidRPr="00EC16E8">
        <w:rPr>
          <w:rStyle w:val="Char2"/>
          <w:rFonts w:hint="cs"/>
          <w:rtl/>
        </w:rPr>
        <w:t xml:space="preserve"> کتاب‌های </w:t>
      </w:r>
      <w:r w:rsidRPr="00EC16E8">
        <w:rPr>
          <w:rStyle w:val="Char2"/>
          <w:rFonts w:hint="cs"/>
          <w:rtl/>
        </w:rPr>
        <w:t>خود شیعیان برداشت شده است.</w:t>
      </w:r>
      <w:r w:rsidRPr="00EC16E8">
        <w:rPr>
          <w:rStyle w:val="Char2"/>
          <w:rtl/>
        </w:rPr>
        <w:t xml:space="preserve"> </w:t>
      </w:r>
    </w:p>
    <w:p w:rsidR="00420579" w:rsidRPr="007455A3" w:rsidRDefault="00420579" w:rsidP="00EC16E8">
      <w:pPr>
        <w:ind w:firstLine="284"/>
        <w:rPr>
          <w:rStyle w:val="Char2"/>
          <w:rtl/>
        </w:rPr>
      </w:pPr>
      <w:r w:rsidRPr="007455A3">
        <w:rPr>
          <w:rStyle w:val="Char2"/>
          <w:rFonts w:hint="cs"/>
          <w:rtl/>
        </w:rPr>
        <w:t>به طور خلاصه، ش</w:t>
      </w:r>
      <w:r w:rsidR="00D75365">
        <w:rPr>
          <w:rStyle w:val="Char2"/>
          <w:rFonts w:hint="cs"/>
          <w:rtl/>
        </w:rPr>
        <w:t>ی</w:t>
      </w:r>
      <w:r w:rsidRPr="007455A3">
        <w:rPr>
          <w:rStyle w:val="Char2"/>
          <w:rFonts w:hint="cs"/>
          <w:rtl/>
        </w:rPr>
        <w:t>عه قوم</w:t>
      </w:r>
      <w:r w:rsidR="00D75365">
        <w:rPr>
          <w:rStyle w:val="Char2"/>
          <w:rFonts w:hint="cs"/>
          <w:rtl/>
        </w:rPr>
        <w:t>ی</w:t>
      </w:r>
      <w:r w:rsidRPr="007455A3">
        <w:rPr>
          <w:rStyle w:val="Char2"/>
          <w:rFonts w:hint="cs"/>
          <w:rtl/>
        </w:rPr>
        <w:t xml:space="preserve"> هستند </w:t>
      </w:r>
      <w:r w:rsidR="00AD75A3">
        <w:rPr>
          <w:rStyle w:val="Char2"/>
          <w:rFonts w:hint="cs"/>
          <w:rtl/>
        </w:rPr>
        <w:t>ک</w:t>
      </w:r>
      <w:r w:rsidRPr="007455A3">
        <w:rPr>
          <w:rStyle w:val="Char2"/>
          <w:rFonts w:hint="cs"/>
          <w:rtl/>
        </w:rPr>
        <w:t>ه ادعا م</w:t>
      </w:r>
      <w:r w:rsidR="00D75365">
        <w:rPr>
          <w:rStyle w:val="Char2"/>
          <w:rFonts w:hint="cs"/>
          <w:rtl/>
        </w:rPr>
        <w:t>ی</w:t>
      </w:r>
      <w:r w:rsidR="00951B43" w:rsidRPr="007455A3">
        <w:rPr>
          <w:rStyle w:val="Char2"/>
          <w:rFonts w:hint="eastAsia"/>
          <w:rtl/>
        </w:rPr>
        <w:t>‌</w:t>
      </w:r>
      <w:r w:rsidR="00AD75A3">
        <w:rPr>
          <w:rStyle w:val="Char2"/>
          <w:rFonts w:hint="cs"/>
          <w:rtl/>
        </w:rPr>
        <w:t>ک</w:t>
      </w:r>
      <w:r w:rsidR="00951B43" w:rsidRPr="007455A3">
        <w:rPr>
          <w:rStyle w:val="Char2"/>
          <w:rFonts w:hint="cs"/>
          <w:rtl/>
        </w:rPr>
        <w:t xml:space="preserve">نند از </w:t>
      </w:r>
      <w:r w:rsidR="00D75365">
        <w:rPr>
          <w:rStyle w:val="Char2"/>
          <w:rFonts w:hint="cs"/>
          <w:rtl/>
        </w:rPr>
        <w:t>ی</w:t>
      </w:r>
      <w:r w:rsidR="00951B43" w:rsidRPr="007455A3">
        <w:rPr>
          <w:rStyle w:val="Char2"/>
          <w:rFonts w:hint="cs"/>
          <w:rtl/>
        </w:rPr>
        <w:t>ازده نفر از فرزندان</w:t>
      </w:r>
      <w:r w:rsidRPr="007455A3">
        <w:rPr>
          <w:rStyle w:val="Char2"/>
          <w:rFonts w:hint="cs"/>
          <w:rtl/>
        </w:rPr>
        <w:t xml:space="preserve"> عل</w:t>
      </w:r>
      <w:r w:rsidR="00D75365">
        <w:rPr>
          <w:rStyle w:val="Char2"/>
          <w:rFonts w:hint="cs"/>
          <w:rtl/>
        </w:rPr>
        <w:t>ی</w:t>
      </w:r>
      <w:r w:rsidR="00951B43" w:rsidRPr="00EC16E8">
        <w:rPr>
          <w:rFonts w:cs="CTraditional Arabic" w:hint="cs"/>
          <w:sz w:val="28"/>
          <w:rtl/>
          <w:lang w:bidi="fa-IR"/>
        </w:rPr>
        <w:t>س</w:t>
      </w:r>
      <w:r w:rsidR="00951B43" w:rsidRPr="007455A3">
        <w:rPr>
          <w:rStyle w:val="Char2"/>
          <w:rFonts w:hint="cs"/>
          <w:rtl/>
        </w:rPr>
        <w:t xml:space="preserve"> </w:t>
      </w:r>
      <w:r w:rsidRPr="007455A3">
        <w:rPr>
          <w:rStyle w:val="Char2"/>
          <w:rFonts w:hint="cs"/>
          <w:rtl/>
        </w:rPr>
        <w:t xml:space="preserve">و خود </w:t>
      </w:r>
      <w:r w:rsidR="00951B43" w:rsidRPr="007455A3">
        <w:rPr>
          <w:rStyle w:val="Char2"/>
          <w:rFonts w:hint="cs"/>
          <w:rtl/>
        </w:rPr>
        <w:t xml:space="preserve">او </w:t>
      </w:r>
      <w:r w:rsidRPr="007455A3">
        <w:rPr>
          <w:rStyle w:val="Char2"/>
          <w:rFonts w:hint="cs"/>
          <w:rtl/>
        </w:rPr>
        <w:t>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م</w:t>
      </w:r>
      <w:r w:rsidR="00D75365">
        <w:rPr>
          <w:rStyle w:val="Char2"/>
          <w:rFonts w:hint="cs"/>
          <w:rtl/>
        </w:rPr>
        <w:t>ی</w:t>
      </w:r>
      <w:r w:rsidR="00951B43" w:rsidRPr="007455A3">
        <w:rPr>
          <w:rStyle w:val="Char2"/>
          <w:rFonts w:hint="eastAsia"/>
          <w:rtl/>
        </w:rPr>
        <w:t>‌</w:t>
      </w:r>
      <w:r w:rsidR="00AD75A3">
        <w:rPr>
          <w:rStyle w:val="Char2"/>
          <w:rFonts w:hint="cs"/>
          <w:rtl/>
        </w:rPr>
        <w:t>ک</w:t>
      </w:r>
      <w:r w:rsidRPr="007455A3">
        <w:rPr>
          <w:rStyle w:val="Char2"/>
          <w:rFonts w:hint="cs"/>
          <w:rtl/>
        </w:rPr>
        <w:t>نند و</w:t>
      </w:r>
      <w:r w:rsidR="00704539">
        <w:rPr>
          <w:rStyle w:val="Char2"/>
          <w:rFonts w:hint="cs"/>
          <w:rtl/>
        </w:rPr>
        <w:t xml:space="preserve"> آن‌ها </w:t>
      </w:r>
      <w:r w:rsidRPr="007455A3">
        <w:rPr>
          <w:rStyle w:val="Char2"/>
          <w:rFonts w:hint="cs"/>
          <w:rtl/>
        </w:rPr>
        <w:t>را مانند پ</w:t>
      </w:r>
      <w:r w:rsidR="00D75365">
        <w:rPr>
          <w:rStyle w:val="Char2"/>
          <w:rFonts w:hint="cs"/>
          <w:rtl/>
        </w:rPr>
        <w:t>ی</w:t>
      </w:r>
      <w:r w:rsidRPr="007455A3">
        <w:rPr>
          <w:rStyle w:val="Char2"/>
          <w:rFonts w:hint="cs"/>
          <w:rtl/>
        </w:rPr>
        <w:t>امبران و فرستادگان الهی معصوم م</w:t>
      </w:r>
      <w:r w:rsidR="00D75365">
        <w:rPr>
          <w:rStyle w:val="Char2"/>
          <w:rFonts w:hint="cs"/>
          <w:rtl/>
        </w:rPr>
        <w:t>ی</w:t>
      </w:r>
      <w:r w:rsidR="00951B43" w:rsidRPr="007455A3">
        <w:rPr>
          <w:rStyle w:val="Char2"/>
          <w:rFonts w:hint="eastAsia"/>
          <w:rtl/>
        </w:rPr>
        <w:t>‌</w:t>
      </w:r>
      <w:r w:rsidRPr="007455A3">
        <w:rPr>
          <w:rStyle w:val="Char2"/>
          <w:rFonts w:hint="cs"/>
          <w:rtl/>
        </w:rPr>
        <w:t>دانند. و حت</w:t>
      </w:r>
      <w:r w:rsidR="00D75365">
        <w:rPr>
          <w:rStyle w:val="Char2"/>
          <w:rFonts w:hint="cs"/>
          <w:rtl/>
        </w:rPr>
        <w:t>ی</w:t>
      </w:r>
      <w:r w:rsidR="00704539">
        <w:rPr>
          <w:rStyle w:val="Char2"/>
          <w:rFonts w:hint="cs"/>
          <w:rtl/>
        </w:rPr>
        <w:t xml:space="preserve"> آن‌ها </w:t>
      </w:r>
      <w:r w:rsidRPr="007455A3">
        <w:rPr>
          <w:rStyle w:val="Char2"/>
          <w:rFonts w:hint="cs"/>
          <w:rtl/>
        </w:rPr>
        <w:t>را از پیامبران و فرشتگان مقرب خداوند برتر م</w:t>
      </w:r>
      <w:r w:rsidR="00D75365">
        <w:rPr>
          <w:rStyle w:val="Char2"/>
          <w:rFonts w:hint="cs"/>
          <w:rtl/>
        </w:rPr>
        <w:t>ی</w:t>
      </w:r>
      <w:r w:rsidR="00951B43" w:rsidRPr="007455A3">
        <w:rPr>
          <w:rStyle w:val="Char2"/>
          <w:rFonts w:hint="eastAsia"/>
          <w:rtl/>
        </w:rPr>
        <w:t>‌</w:t>
      </w:r>
      <w:r w:rsidRPr="007455A3">
        <w:rPr>
          <w:rStyle w:val="Char2"/>
          <w:rFonts w:hint="cs"/>
          <w:rtl/>
        </w:rPr>
        <w:t>دانند و ادعا م</w:t>
      </w:r>
      <w:r w:rsidR="00D75365">
        <w:rPr>
          <w:rStyle w:val="Char2"/>
          <w:rFonts w:hint="cs"/>
          <w:rtl/>
        </w:rPr>
        <w:t>ی</w:t>
      </w:r>
      <w:r w:rsidR="00951B43" w:rsidRPr="007455A3">
        <w:rPr>
          <w:rStyle w:val="Char2"/>
          <w:rFonts w:hint="eastAsia"/>
          <w:rtl/>
        </w:rPr>
        <w:t>‌</w:t>
      </w:r>
      <w:r w:rsidR="00AD75A3">
        <w:rPr>
          <w:rStyle w:val="Char2"/>
          <w:rFonts w:hint="cs"/>
          <w:rtl/>
        </w:rPr>
        <w:t>ک</w:t>
      </w:r>
      <w:r w:rsidRPr="007455A3">
        <w:rPr>
          <w:rStyle w:val="Char2"/>
          <w:rFonts w:hint="cs"/>
          <w:rtl/>
        </w:rPr>
        <w:t xml:space="preserve">نند </w:t>
      </w:r>
      <w:r w:rsidR="00AD75A3">
        <w:rPr>
          <w:rStyle w:val="Char2"/>
          <w:rFonts w:hint="cs"/>
          <w:rtl/>
        </w:rPr>
        <w:t>ک</w:t>
      </w:r>
      <w:r w:rsidRPr="007455A3">
        <w:rPr>
          <w:rStyle w:val="Char2"/>
          <w:rFonts w:hint="cs"/>
          <w:rtl/>
        </w:rPr>
        <w:t>ه مذهب</w:t>
      </w:r>
      <w:r w:rsidR="00704539">
        <w:rPr>
          <w:rStyle w:val="Char2"/>
          <w:rFonts w:hint="cs"/>
          <w:rtl/>
        </w:rPr>
        <w:t xml:space="preserve"> آن‌ها </w:t>
      </w:r>
      <w:r w:rsidRPr="007455A3">
        <w:rPr>
          <w:rStyle w:val="Char2"/>
          <w:rFonts w:hint="cs"/>
          <w:rtl/>
        </w:rPr>
        <w:t>بر اساس آرا</w:t>
      </w:r>
      <w:r w:rsidR="00951B43" w:rsidRPr="007455A3">
        <w:rPr>
          <w:rStyle w:val="Char2"/>
          <w:rFonts w:hint="cs"/>
          <w:rtl/>
        </w:rPr>
        <w:t>ء</w:t>
      </w:r>
      <w:r w:rsidRPr="007455A3">
        <w:rPr>
          <w:rStyle w:val="Char2"/>
          <w:rFonts w:hint="cs"/>
          <w:rtl/>
        </w:rPr>
        <w:t xml:space="preserve"> و اف</w:t>
      </w:r>
      <w:r w:rsidR="00AD75A3">
        <w:rPr>
          <w:rStyle w:val="Char2"/>
          <w:rFonts w:hint="cs"/>
          <w:rtl/>
        </w:rPr>
        <w:t>ک</w:t>
      </w:r>
      <w:r w:rsidRPr="007455A3">
        <w:rPr>
          <w:rStyle w:val="Char2"/>
          <w:rFonts w:hint="cs"/>
          <w:rtl/>
        </w:rPr>
        <w:t>ار آنان ایجاد شده است. البته در این پژوهش معلوم شد که گفته</w:t>
      </w:r>
      <w:r w:rsidR="00951B43" w:rsidRPr="007455A3">
        <w:rPr>
          <w:rStyle w:val="Char2"/>
          <w:rFonts w:hint="eastAsia"/>
          <w:rtl/>
        </w:rPr>
        <w:t>‌</w:t>
      </w:r>
      <w:r w:rsidRPr="007455A3">
        <w:rPr>
          <w:rStyle w:val="Char2"/>
          <w:rFonts w:hint="cs"/>
          <w:rtl/>
        </w:rPr>
        <w:t>ی کسی که می</w:t>
      </w:r>
      <w:r w:rsidR="00951B43" w:rsidRPr="007455A3">
        <w:rPr>
          <w:rStyle w:val="Char2"/>
          <w:rFonts w:hint="eastAsia"/>
          <w:rtl/>
        </w:rPr>
        <w:t>‌</w:t>
      </w:r>
      <w:r w:rsidRPr="007455A3">
        <w:rPr>
          <w:rStyle w:val="Char2"/>
          <w:rFonts w:hint="cs"/>
          <w:rtl/>
        </w:rPr>
        <w:t>گوید منظور از اهل بیت، اهل بیت پیامبر</w:t>
      </w:r>
      <w:r w:rsidR="00E233D4" w:rsidRPr="00E233D4">
        <w:rPr>
          <w:rFonts w:cs="CTraditional Arabic" w:hint="cs"/>
          <w:sz w:val="28"/>
          <w:rtl/>
          <w:lang w:bidi="fa-IR"/>
        </w:rPr>
        <w:t xml:space="preserve"> ج</w:t>
      </w:r>
      <w:r w:rsidRPr="007455A3">
        <w:rPr>
          <w:rStyle w:val="Char2"/>
          <w:rFonts w:hint="cs"/>
          <w:rtl/>
        </w:rPr>
        <w:t xml:space="preserve"> است، صحت ندارد؛ چون خود شیعیان آن را انکار می</w:t>
      </w:r>
      <w:r w:rsidR="00951B43" w:rsidRPr="007455A3">
        <w:rPr>
          <w:rStyle w:val="Char2"/>
          <w:rFonts w:hint="eastAsia"/>
          <w:rtl/>
        </w:rPr>
        <w:t>‌</w:t>
      </w:r>
      <w:r w:rsidRPr="007455A3">
        <w:rPr>
          <w:rStyle w:val="Char2"/>
          <w:rFonts w:hint="cs"/>
          <w:rtl/>
        </w:rPr>
        <w:t>کنند.</w:t>
      </w:r>
    </w:p>
    <w:p w:rsidR="00420579" w:rsidRPr="00EC16E8" w:rsidRDefault="00420579" w:rsidP="00EC16E8">
      <w:pPr>
        <w:ind w:firstLine="284"/>
        <w:rPr>
          <w:rStyle w:val="Char2"/>
          <w:rtl/>
        </w:rPr>
      </w:pPr>
      <w:r w:rsidRPr="00EC16E8">
        <w:rPr>
          <w:rStyle w:val="Char2"/>
          <w:rFonts w:hint="cs"/>
          <w:rtl/>
        </w:rPr>
        <w:t>اما ادعا</w:t>
      </w:r>
      <w:r w:rsidR="00D75365" w:rsidRPr="00EC16E8">
        <w:rPr>
          <w:rStyle w:val="Char2"/>
          <w:rFonts w:hint="cs"/>
          <w:rtl/>
        </w:rPr>
        <w:t>ی</w:t>
      </w:r>
      <w:r w:rsidRPr="00EC16E8">
        <w:rPr>
          <w:rStyle w:val="Char2"/>
          <w:rFonts w:hint="cs"/>
          <w:rtl/>
        </w:rPr>
        <w:t xml:space="preserve"> ا</w:t>
      </w:r>
      <w:r w:rsidR="00951B43" w:rsidRPr="00EC16E8">
        <w:rPr>
          <w:rStyle w:val="Char2"/>
          <w:rFonts w:hint="cs"/>
          <w:rtl/>
        </w:rPr>
        <w:t>طاعت و پ</w:t>
      </w:r>
      <w:r w:rsidR="00D75365" w:rsidRPr="00EC16E8">
        <w:rPr>
          <w:rStyle w:val="Char2"/>
          <w:rFonts w:hint="cs"/>
          <w:rtl/>
        </w:rPr>
        <w:t>ی</w:t>
      </w:r>
      <w:r w:rsidR="00951B43" w:rsidRPr="00EC16E8">
        <w:rPr>
          <w:rStyle w:val="Char2"/>
          <w:rFonts w:hint="cs"/>
          <w:rtl/>
        </w:rPr>
        <w:t>رو</w:t>
      </w:r>
      <w:r w:rsidR="00D75365" w:rsidRPr="00EC16E8">
        <w:rPr>
          <w:rStyle w:val="Char2"/>
          <w:rFonts w:hint="cs"/>
          <w:rtl/>
        </w:rPr>
        <w:t>ی</w:t>
      </w:r>
      <w:r w:rsidR="00951B43" w:rsidRPr="00EC16E8">
        <w:rPr>
          <w:rStyle w:val="Char2"/>
          <w:rFonts w:hint="cs"/>
          <w:rtl/>
        </w:rPr>
        <w:t xml:space="preserve"> شیعیان از اهل ب</w:t>
      </w:r>
      <w:r w:rsidR="00D75365" w:rsidRPr="00EC16E8">
        <w:rPr>
          <w:rStyle w:val="Char2"/>
          <w:rFonts w:hint="cs"/>
          <w:rtl/>
        </w:rPr>
        <w:t>ی</w:t>
      </w:r>
      <w:r w:rsidR="00951B43" w:rsidRPr="00EC16E8">
        <w:rPr>
          <w:rStyle w:val="Char2"/>
          <w:rFonts w:hint="cs"/>
          <w:rtl/>
        </w:rPr>
        <w:t>ت</w:t>
      </w:r>
      <w:r w:rsidRPr="00EC16E8">
        <w:rPr>
          <w:rStyle w:val="Char2"/>
          <w:rFonts w:hint="cs"/>
          <w:rtl/>
        </w:rPr>
        <w:t xml:space="preserve"> عل</w:t>
      </w:r>
      <w:r w:rsidR="00D75365" w:rsidRPr="00EC16E8">
        <w:rPr>
          <w:rStyle w:val="Char2"/>
          <w:rFonts w:hint="cs"/>
          <w:rtl/>
        </w:rPr>
        <w:t>ی</w:t>
      </w:r>
      <w:r w:rsidRPr="00EC16E8">
        <w:rPr>
          <w:rStyle w:val="Char2"/>
          <w:rFonts w:hint="cs"/>
          <w:rtl/>
        </w:rPr>
        <w:t xml:space="preserve"> را هم، در مباحث بعدی خواه</w:t>
      </w:r>
      <w:r w:rsidR="00D75365" w:rsidRPr="00EC16E8">
        <w:rPr>
          <w:rStyle w:val="Char2"/>
          <w:rFonts w:hint="cs"/>
          <w:rtl/>
        </w:rPr>
        <w:t>ی</w:t>
      </w:r>
      <w:r w:rsidRPr="00EC16E8">
        <w:rPr>
          <w:rStyle w:val="Char2"/>
          <w:rFonts w:hint="cs"/>
          <w:rtl/>
        </w:rPr>
        <w:t>م د</w:t>
      </w:r>
      <w:r w:rsidR="00D75365" w:rsidRPr="00EC16E8">
        <w:rPr>
          <w:rStyle w:val="Char2"/>
          <w:rFonts w:hint="cs"/>
          <w:rtl/>
        </w:rPr>
        <w:t>ی</w:t>
      </w:r>
      <w:r w:rsidRPr="00EC16E8">
        <w:rPr>
          <w:rStyle w:val="Char2"/>
          <w:rFonts w:hint="cs"/>
          <w:rtl/>
        </w:rPr>
        <w:t>د تا خداوند حق</w:t>
      </w:r>
      <w:r w:rsidR="00D75365" w:rsidRPr="00EC16E8">
        <w:rPr>
          <w:rStyle w:val="Char2"/>
          <w:rFonts w:hint="cs"/>
          <w:rtl/>
        </w:rPr>
        <w:t>ی</w:t>
      </w:r>
      <w:r w:rsidRPr="00EC16E8">
        <w:rPr>
          <w:rStyle w:val="Char2"/>
          <w:rFonts w:hint="cs"/>
          <w:rtl/>
        </w:rPr>
        <w:t xml:space="preserve">قت را پایدار و باطل را نابود </w:t>
      </w:r>
      <w:r w:rsidR="00AD75A3" w:rsidRPr="00EC16E8">
        <w:rPr>
          <w:rStyle w:val="Char2"/>
          <w:rFonts w:hint="cs"/>
          <w:rtl/>
        </w:rPr>
        <w:t>ک</w:t>
      </w:r>
      <w:r w:rsidRPr="00EC16E8">
        <w:rPr>
          <w:rStyle w:val="Char2"/>
          <w:rFonts w:hint="cs"/>
          <w:rtl/>
        </w:rPr>
        <w:t>ند</w:t>
      </w:r>
      <w:r w:rsidR="00381AAD" w:rsidRPr="00EC16E8">
        <w:rPr>
          <w:rStyle w:val="Char2"/>
          <w:rFonts w:hint="cs"/>
          <w:rtl/>
        </w:rPr>
        <w:t xml:space="preserve"> هرچند </w:t>
      </w:r>
      <w:r w:rsidR="00AD75A3" w:rsidRPr="00EC16E8">
        <w:rPr>
          <w:rStyle w:val="Char2"/>
          <w:rFonts w:hint="cs"/>
          <w:rtl/>
        </w:rPr>
        <w:t>ک</w:t>
      </w:r>
      <w:r w:rsidRPr="00EC16E8">
        <w:rPr>
          <w:rStyle w:val="Char2"/>
          <w:rFonts w:hint="cs"/>
          <w:rtl/>
        </w:rPr>
        <w:t>ه خوشا</w:t>
      </w:r>
      <w:r w:rsidR="00D75365" w:rsidRPr="00EC16E8">
        <w:rPr>
          <w:rStyle w:val="Char2"/>
          <w:rFonts w:hint="cs"/>
          <w:rtl/>
        </w:rPr>
        <w:t>ی</w:t>
      </w:r>
      <w:r w:rsidRPr="00EC16E8">
        <w:rPr>
          <w:rStyle w:val="Char2"/>
          <w:rFonts w:hint="cs"/>
          <w:rtl/>
        </w:rPr>
        <w:t>ند مجرمان نباشد.</w:t>
      </w:r>
    </w:p>
    <w:p w:rsidR="009B147C" w:rsidRDefault="009B147C" w:rsidP="006D3981">
      <w:pPr>
        <w:pStyle w:val="Heading1"/>
        <w:spacing w:before="0"/>
        <w:ind w:firstLine="284"/>
        <w:jc w:val="lowKashida"/>
        <w:rPr>
          <w:rtl/>
        </w:rPr>
      </w:pPr>
    </w:p>
    <w:p w:rsidR="009B147C" w:rsidRDefault="009B147C" w:rsidP="006D3981">
      <w:pPr>
        <w:pStyle w:val="Heading1"/>
        <w:spacing w:before="0"/>
        <w:ind w:firstLine="284"/>
        <w:jc w:val="lowKashida"/>
        <w:rPr>
          <w:rtl/>
        </w:rPr>
      </w:pPr>
    </w:p>
    <w:p w:rsidR="00ED4B7C" w:rsidRPr="007455A3" w:rsidRDefault="00ED4B7C" w:rsidP="009B147C">
      <w:pPr>
        <w:rPr>
          <w:rStyle w:val="Char2"/>
          <w:rtl/>
        </w:rPr>
        <w:sectPr w:rsidR="00ED4B7C" w:rsidRPr="007455A3" w:rsidSect="00C05F53">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420579" w:rsidRPr="0087588C" w:rsidRDefault="00420579" w:rsidP="0087588C">
      <w:pPr>
        <w:pStyle w:val="af"/>
        <w:bidi/>
        <w:rPr>
          <w:rtl/>
        </w:rPr>
      </w:pPr>
      <w:bookmarkStart w:id="48" w:name="_Toc270545059"/>
      <w:bookmarkStart w:id="49" w:name="_Toc442256015"/>
      <w:r w:rsidRPr="0087588C">
        <w:rPr>
          <w:rFonts w:hint="cs"/>
          <w:rtl/>
        </w:rPr>
        <w:t>باب دوم:</w:t>
      </w:r>
      <w:r w:rsidR="009B147C" w:rsidRPr="0087588C">
        <w:rPr>
          <w:rtl/>
        </w:rPr>
        <w:br/>
      </w:r>
      <w:r w:rsidRPr="0087588C">
        <w:rPr>
          <w:rFonts w:hint="cs"/>
          <w:rtl/>
        </w:rPr>
        <w:t>ش</w:t>
      </w:r>
      <w:r w:rsidR="004B7760" w:rsidRPr="0087588C">
        <w:rPr>
          <w:rFonts w:hint="cs"/>
          <w:rtl/>
        </w:rPr>
        <w:t>ی</w:t>
      </w:r>
      <w:r w:rsidRPr="0087588C">
        <w:rPr>
          <w:rFonts w:hint="cs"/>
          <w:rtl/>
        </w:rPr>
        <w:t>عه و مخالفت آن</w:t>
      </w:r>
      <w:r w:rsidR="00F06ECB" w:rsidRPr="0087588C">
        <w:rPr>
          <w:rFonts w:hint="eastAsia"/>
          <w:rtl/>
        </w:rPr>
        <w:t>‌</w:t>
      </w:r>
      <w:r w:rsidRPr="0087588C">
        <w:rPr>
          <w:rFonts w:hint="cs"/>
          <w:rtl/>
        </w:rPr>
        <w:t>ها با اهل بیت</w:t>
      </w:r>
      <w:bookmarkEnd w:id="48"/>
      <w:bookmarkEnd w:id="49"/>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ان سع</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951B43" w:rsidRPr="007455A3">
        <w:rPr>
          <w:rStyle w:val="Char2"/>
          <w:rFonts w:hint="eastAsia"/>
          <w:rtl/>
        </w:rPr>
        <w:t>‌</w:t>
      </w:r>
      <w:r w:rsidR="00AD75A3">
        <w:rPr>
          <w:rStyle w:val="Char2"/>
          <w:rFonts w:hint="cs"/>
          <w:rtl/>
        </w:rPr>
        <w:t>ک</w:t>
      </w:r>
      <w:r w:rsidR="00420579" w:rsidRPr="007455A3">
        <w:rPr>
          <w:rStyle w:val="Char2"/>
          <w:rFonts w:hint="cs"/>
          <w:rtl/>
        </w:rPr>
        <w:t xml:space="preserve">نند </w:t>
      </w:r>
      <w:r w:rsidR="00AD75A3">
        <w:rPr>
          <w:rStyle w:val="Char2"/>
          <w:rFonts w:hint="cs"/>
          <w:rtl/>
        </w:rPr>
        <w:t>ک</w:t>
      </w:r>
      <w:r w:rsidR="00420579" w:rsidRPr="007455A3">
        <w:rPr>
          <w:rStyle w:val="Char2"/>
          <w:rFonts w:hint="cs"/>
          <w:rtl/>
        </w:rPr>
        <w:t>ه مردم را</w:t>
      </w:r>
      <w:r w:rsidR="003D0897">
        <w:rPr>
          <w:rStyle w:val="Char2"/>
          <w:rFonts w:hint="cs"/>
          <w:rtl/>
        </w:rPr>
        <w:t xml:space="preserve"> اینگونه </w:t>
      </w:r>
      <w:r w:rsidR="00420579" w:rsidRPr="007455A3">
        <w:rPr>
          <w:rStyle w:val="Char2"/>
          <w:rFonts w:hint="cs"/>
          <w:rtl/>
        </w:rPr>
        <w:t>فر</w:t>
      </w:r>
      <w:r w:rsidR="00D75365">
        <w:rPr>
          <w:rStyle w:val="Char2"/>
          <w:rFonts w:hint="cs"/>
          <w:rtl/>
        </w:rPr>
        <w:t>ی</w:t>
      </w:r>
      <w:r w:rsidR="00420579" w:rsidRPr="007455A3">
        <w:rPr>
          <w:rStyle w:val="Char2"/>
          <w:rFonts w:hint="cs"/>
          <w:rtl/>
        </w:rPr>
        <w:t xml:space="preserve">ب دهند </w:t>
      </w:r>
      <w:r w:rsidR="00AD75A3">
        <w:rPr>
          <w:rStyle w:val="Char2"/>
          <w:rFonts w:hint="cs"/>
          <w:rtl/>
        </w:rPr>
        <w:t>ک</w:t>
      </w:r>
      <w:r w:rsidR="00420579" w:rsidRPr="007455A3">
        <w:rPr>
          <w:rStyle w:val="Char2"/>
          <w:rFonts w:hint="cs"/>
          <w:rtl/>
        </w:rPr>
        <w:t>ه</w:t>
      </w:r>
      <w:r w:rsidR="00704539">
        <w:rPr>
          <w:rStyle w:val="Char2"/>
          <w:rFonts w:hint="cs"/>
          <w:rtl/>
        </w:rPr>
        <w:t xml:space="preserve"> آن‌ها </w:t>
      </w:r>
      <w:r w:rsidR="00420579" w:rsidRPr="007455A3">
        <w:rPr>
          <w:rStyle w:val="Char2"/>
          <w:rFonts w:hint="cs"/>
          <w:rtl/>
        </w:rPr>
        <w:t>پ</w:t>
      </w:r>
      <w:r w:rsidR="00D75365">
        <w:rPr>
          <w:rStyle w:val="Char2"/>
          <w:rFonts w:hint="cs"/>
          <w:rtl/>
        </w:rPr>
        <w:t>ی</w:t>
      </w:r>
      <w:r w:rsidR="00420579" w:rsidRPr="007455A3">
        <w:rPr>
          <w:rStyle w:val="Char2"/>
          <w:rFonts w:hint="cs"/>
          <w:rtl/>
        </w:rPr>
        <w:t>روان و دوستداران اهل ب</w:t>
      </w:r>
      <w:r w:rsidR="00D75365">
        <w:rPr>
          <w:rStyle w:val="Char2"/>
          <w:rFonts w:hint="cs"/>
          <w:rtl/>
        </w:rPr>
        <w:t>ی</w:t>
      </w:r>
      <w:r w:rsidR="00420579" w:rsidRPr="007455A3">
        <w:rPr>
          <w:rStyle w:val="Char2"/>
          <w:rFonts w:hint="cs"/>
          <w:rtl/>
        </w:rPr>
        <w:t>ت پیامبر</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هستند و از میان سایر گروه</w:t>
      </w:r>
      <w:r w:rsidR="00951B43" w:rsidRPr="007455A3">
        <w:rPr>
          <w:rStyle w:val="Char2"/>
          <w:rFonts w:hint="eastAsia"/>
          <w:rtl/>
        </w:rPr>
        <w:t>‌</w:t>
      </w:r>
      <w:r w:rsidR="00420579" w:rsidRPr="007455A3">
        <w:rPr>
          <w:rStyle w:val="Char2"/>
          <w:rFonts w:hint="cs"/>
          <w:rtl/>
        </w:rPr>
        <w:t>ها و مذاهب، نزد</w:t>
      </w:r>
      <w:r w:rsidR="00D75365">
        <w:rPr>
          <w:rStyle w:val="Char2"/>
          <w:rFonts w:hint="cs"/>
          <w:rtl/>
        </w:rPr>
        <w:t>ی</w:t>
      </w:r>
      <w:r w:rsidR="00AD75A3">
        <w:rPr>
          <w:rStyle w:val="Char2"/>
          <w:rFonts w:hint="cs"/>
          <w:rtl/>
        </w:rPr>
        <w:t>ک</w:t>
      </w:r>
      <w:r w:rsidR="00951B43" w:rsidRPr="007455A3">
        <w:rPr>
          <w:rStyle w:val="Char2"/>
          <w:rFonts w:hint="eastAsia"/>
          <w:rtl/>
        </w:rPr>
        <w:t>‌</w:t>
      </w:r>
      <w:r w:rsidR="00420579" w:rsidRPr="007455A3">
        <w:rPr>
          <w:rStyle w:val="Char2"/>
          <w:rFonts w:hint="cs"/>
          <w:rtl/>
        </w:rPr>
        <w:t>تر</w:t>
      </w:r>
      <w:r w:rsidR="00D75365">
        <w:rPr>
          <w:rStyle w:val="Char2"/>
          <w:rFonts w:hint="cs"/>
          <w:rtl/>
        </w:rPr>
        <w:t>ی</w:t>
      </w:r>
      <w:r w:rsidR="00420579" w:rsidRPr="007455A3">
        <w:rPr>
          <w:rStyle w:val="Char2"/>
          <w:rFonts w:hint="cs"/>
          <w:rtl/>
        </w:rPr>
        <w:t>ن</w:t>
      </w:r>
      <w:r w:rsidR="00AB5965">
        <w:rPr>
          <w:rStyle w:val="Char2"/>
          <w:rFonts w:hint="cs"/>
          <w:rtl/>
        </w:rPr>
        <w:t xml:space="preserve">‌شان </w:t>
      </w:r>
      <w:r w:rsidR="00420579" w:rsidRPr="007455A3">
        <w:rPr>
          <w:rStyle w:val="Char2"/>
          <w:rFonts w:hint="cs"/>
          <w:rtl/>
        </w:rPr>
        <w:t>به صحت و صواب و برتر</w:t>
      </w:r>
      <w:r w:rsidR="00D75365">
        <w:rPr>
          <w:rStyle w:val="Char2"/>
          <w:rFonts w:hint="cs"/>
          <w:rtl/>
        </w:rPr>
        <w:t>ی</w:t>
      </w:r>
      <w:r w:rsidR="00420579" w:rsidRPr="007455A3">
        <w:rPr>
          <w:rStyle w:val="Char2"/>
          <w:rFonts w:hint="cs"/>
          <w:rtl/>
        </w:rPr>
        <w:t>ن</w:t>
      </w:r>
      <w:r w:rsidR="00704539">
        <w:rPr>
          <w:rStyle w:val="Char2"/>
          <w:rFonts w:hint="cs"/>
          <w:rtl/>
        </w:rPr>
        <w:t xml:space="preserve"> آن‌ها </w:t>
      </w:r>
      <w:r w:rsidR="00420579" w:rsidRPr="007455A3">
        <w:rPr>
          <w:rStyle w:val="Char2"/>
          <w:rFonts w:hint="cs"/>
          <w:rtl/>
        </w:rPr>
        <w:t xml:space="preserve">و راه </w:t>
      </w:r>
      <w:r w:rsidR="00D75365">
        <w:rPr>
          <w:rStyle w:val="Char2"/>
          <w:rFonts w:hint="cs"/>
          <w:rtl/>
        </w:rPr>
        <w:t>ی</w:t>
      </w:r>
      <w:r w:rsidR="00420579" w:rsidRPr="007455A3">
        <w:rPr>
          <w:rStyle w:val="Char2"/>
          <w:rFonts w:hint="cs"/>
          <w:rtl/>
        </w:rPr>
        <w:t>افته</w:t>
      </w:r>
      <w:r w:rsidR="00951B43" w:rsidRPr="007455A3">
        <w:rPr>
          <w:rStyle w:val="Char2"/>
          <w:rFonts w:hint="eastAsia"/>
          <w:rtl/>
        </w:rPr>
        <w:t>‌</w:t>
      </w:r>
      <w:r w:rsidR="00420579" w:rsidRPr="007455A3">
        <w:rPr>
          <w:rStyle w:val="Char2"/>
          <w:rFonts w:hint="cs"/>
          <w:rtl/>
        </w:rPr>
        <w:t>تر</w:t>
      </w:r>
      <w:r w:rsidR="00D75365">
        <w:rPr>
          <w:rStyle w:val="Char2"/>
          <w:rFonts w:hint="cs"/>
          <w:rtl/>
        </w:rPr>
        <w:t>ی</w:t>
      </w:r>
      <w:r w:rsidR="00420579" w:rsidRPr="007455A3">
        <w:rPr>
          <w:rStyle w:val="Char2"/>
          <w:rFonts w:hint="cs"/>
          <w:rtl/>
        </w:rPr>
        <w:t>ن</w:t>
      </w:r>
      <w:r w:rsidR="00AB5965">
        <w:rPr>
          <w:rStyle w:val="Char2"/>
          <w:rFonts w:hint="cs"/>
          <w:rtl/>
        </w:rPr>
        <w:t xml:space="preserve">‌شان </w:t>
      </w:r>
      <w:r w:rsidR="00420579" w:rsidRPr="007455A3">
        <w:rPr>
          <w:rStyle w:val="Char2"/>
          <w:rFonts w:hint="cs"/>
          <w:rtl/>
        </w:rPr>
        <w:t>م</w:t>
      </w:r>
      <w:r w:rsidR="00D75365">
        <w:rPr>
          <w:rStyle w:val="Char2"/>
          <w:rFonts w:hint="cs"/>
          <w:rtl/>
        </w:rPr>
        <w:t>ی</w:t>
      </w:r>
      <w:r w:rsidR="00951B43" w:rsidRPr="007455A3">
        <w:rPr>
          <w:rStyle w:val="Char2"/>
          <w:rFonts w:hint="eastAsia"/>
          <w:rtl/>
        </w:rPr>
        <w:t>‌</w:t>
      </w:r>
      <w:r w:rsidR="00420579" w:rsidRPr="007455A3">
        <w:rPr>
          <w:rStyle w:val="Char2"/>
          <w:rFonts w:hint="cs"/>
          <w:rtl/>
        </w:rPr>
        <w:t>باشند، و می</w:t>
      </w:r>
      <w:r w:rsidR="00951B43" w:rsidRPr="007455A3">
        <w:rPr>
          <w:rStyle w:val="Char2"/>
          <w:rFonts w:hint="eastAsia"/>
          <w:rtl/>
        </w:rPr>
        <w:t>‌</w:t>
      </w:r>
      <w:r w:rsidR="00420579" w:rsidRPr="007455A3">
        <w:rPr>
          <w:rStyle w:val="Char2"/>
          <w:rFonts w:hint="cs"/>
          <w:rtl/>
        </w:rPr>
        <w:t xml:space="preserve">پندارند </w:t>
      </w:r>
      <w:r w:rsidR="00AD75A3">
        <w:rPr>
          <w:rStyle w:val="Char2"/>
          <w:rFonts w:hint="cs"/>
          <w:rtl/>
        </w:rPr>
        <w:t>ک</w:t>
      </w:r>
      <w:r w:rsidR="00420579" w:rsidRPr="007455A3">
        <w:rPr>
          <w:rStyle w:val="Char2"/>
          <w:rFonts w:hint="cs"/>
          <w:rtl/>
        </w:rPr>
        <w:t>ه به اقوال اهل بیت تمسّ</w:t>
      </w:r>
      <w:r w:rsidR="00AD75A3">
        <w:rPr>
          <w:rStyle w:val="Char2"/>
          <w:rFonts w:hint="cs"/>
          <w:rtl/>
        </w:rPr>
        <w:t>ک</w:t>
      </w:r>
      <w:r w:rsidR="00420579" w:rsidRPr="007455A3">
        <w:rPr>
          <w:rStyle w:val="Char2"/>
          <w:rFonts w:hint="cs"/>
          <w:rtl/>
        </w:rPr>
        <w:t xml:space="preserve"> جسته و سخت پایبندند و به سنت و روش آنان عمل م</w:t>
      </w:r>
      <w:r w:rsidR="00D75365">
        <w:rPr>
          <w:rStyle w:val="Char2"/>
          <w:rFonts w:hint="cs"/>
          <w:rtl/>
        </w:rPr>
        <w:t>ی</w:t>
      </w:r>
      <w:r w:rsidR="00951B43" w:rsidRPr="007455A3">
        <w:rPr>
          <w:rStyle w:val="Char2"/>
          <w:rFonts w:hint="eastAsia"/>
          <w:rtl/>
        </w:rPr>
        <w:t>‌</w:t>
      </w:r>
      <w:r w:rsidR="00AD75A3">
        <w:rPr>
          <w:rStyle w:val="Char2"/>
          <w:rFonts w:hint="cs"/>
          <w:rtl/>
        </w:rPr>
        <w:t>ک</w:t>
      </w:r>
      <w:r w:rsidR="00420579" w:rsidRPr="007455A3">
        <w:rPr>
          <w:rStyle w:val="Char2"/>
          <w:rFonts w:hint="cs"/>
          <w:rtl/>
        </w:rPr>
        <w:t>نند و بر راه و روش</w:t>
      </w:r>
      <w:r w:rsidR="00704539">
        <w:rPr>
          <w:rStyle w:val="Char2"/>
          <w:rFonts w:hint="cs"/>
          <w:rtl/>
        </w:rPr>
        <w:t xml:space="preserve"> آن‌ها </w:t>
      </w:r>
      <w:r w:rsidR="00420579" w:rsidRPr="007455A3">
        <w:rPr>
          <w:rStyle w:val="Char2"/>
          <w:rFonts w:hint="cs"/>
          <w:rtl/>
        </w:rPr>
        <w:t>بوده و تنها آنان پیرو اهل بیت پیامبر</w:t>
      </w:r>
      <w:r w:rsidR="00E233D4" w:rsidRPr="00E233D4">
        <w:rPr>
          <w:rFonts w:cs="CTraditional Arabic" w:hint="cs"/>
          <w:sz w:val="28"/>
          <w:rtl/>
          <w:lang w:bidi="fa-IR"/>
        </w:rPr>
        <w:t xml:space="preserve"> ج</w:t>
      </w:r>
      <w:r w:rsidR="00420579" w:rsidRPr="007455A3">
        <w:rPr>
          <w:rStyle w:val="Char2"/>
          <w:rFonts w:hint="cs"/>
          <w:rtl/>
        </w:rPr>
        <w:t xml:space="preserve"> و تعالیم</w:t>
      </w:r>
      <w:r w:rsidR="00AB5965">
        <w:rPr>
          <w:rStyle w:val="Char2"/>
          <w:rFonts w:hint="cs"/>
          <w:rtl/>
        </w:rPr>
        <w:t xml:space="preserve">‌شان </w:t>
      </w:r>
      <w:r w:rsidR="00420579" w:rsidRPr="007455A3">
        <w:rPr>
          <w:rStyle w:val="Char2"/>
          <w:rFonts w:hint="cs"/>
          <w:rtl/>
        </w:rPr>
        <w:t>هستند.</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قبلاً به تفص</w:t>
      </w:r>
      <w:r w:rsidR="00D75365">
        <w:rPr>
          <w:rStyle w:val="Char2"/>
          <w:rFonts w:hint="cs"/>
          <w:rtl/>
        </w:rPr>
        <w:t>ی</w:t>
      </w:r>
      <w:r w:rsidR="00420579" w:rsidRPr="007455A3">
        <w:rPr>
          <w:rStyle w:val="Char2"/>
          <w:rFonts w:hint="cs"/>
          <w:rtl/>
        </w:rPr>
        <w:t>ل ب</w:t>
      </w:r>
      <w:r w:rsidR="00D75365">
        <w:rPr>
          <w:rStyle w:val="Char2"/>
          <w:rFonts w:hint="cs"/>
          <w:rtl/>
        </w:rPr>
        <w:t>ی</w:t>
      </w:r>
      <w:r w:rsidR="00420579" w:rsidRPr="007455A3">
        <w:rPr>
          <w:rStyle w:val="Char2"/>
          <w:rFonts w:hint="cs"/>
          <w:rtl/>
        </w:rPr>
        <w:t xml:space="preserve">ان </w:t>
      </w:r>
      <w:r w:rsidR="00AD75A3">
        <w:rPr>
          <w:rStyle w:val="Char2"/>
          <w:rFonts w:hint="cs"/>
          <w:rtl/>
        </w:rPr>
        <w:t>ک</w:t>
      </w:r>
      <w:r w:rsidR="00420579" w:rsidRPr="007455A3">
        <w:rPr>
          <w:rStyle w:val="Char2"/>
          <w:rFonts w:hint="cs"/>
          <w:rtl/>
        </w:rPr>
        <w:t>رد</w:t>
      </w:r>
      <w:r w:rsidR="00D75365">
        <w:rPr>
          <w:rStyle w:val="Char2"/>
          <w:rFonts w:hint="cs"/>
          <w:rtl/>
        </w:rPr>
        <w:t>ی</w:t>
      </w:r>
      <w:r w:rsidR="00420579" w:rsidRPr="007455A3">
        <w:rPr>
          <w:rStyle w:val="Char2"/>
          <w:rFonts w:hint="cs"/>
          <w:rtl/>
        </w:rPr>
        <w:t>م که منظور شیعه از اهل ب</w:t>
      </w:r>
      <w:r w:rsidR="00D75365">
        <w:rPr>
          <w:rStyle w:val="Char2"/>
          <w:rFonts w:hint="cs"/>
          <w:rtl/>
        </w:rPr>
        <w:t>ی</w:t>
      </w:r>
      <w:r w:rsidR="00420579" w:rsidRPr="007455A3">
        <w:rPr>
          <w:rStyle w:val="Char2"/>
          <w:rFonts w:hint="cs"/>
          <w:rtl/>
        </w:rPr>
        <w:t>ت، اهل ب</w:t>
      </w:r>
      <w:r w:rsidR="00D75365">
        <w:rPr>
          <w:rStyle w:val="Char2"/>
          <w:rFonts w:hint="cs"/>
          <w:rtl/>
        </w:rPr>
        <w:t>ی</w:t>
      </w:r>
      <w:r w:rsidR="00420579" w:rsidRPr="007455A3">
        <w:rPr>
          <w:rStyle w:val="Char2"/>
          <w:rFonts w:hint="cs"/>
          <w:rtl/>
        </w:rPr>
        <w:t>ت پیامبر</w:t>
      </w:r>
      <w:r w:rsidR="00E233D4" w:rsidRPr="00EC16E8">
        <w:rPr>
          <w:rFonts w:cs="CTraditional Arabic" w:hint="cs"/>
          <w:sz w:val="28"/>
          <w:rtl/>
          <w:lang w:bidi="fa-IR"/>
        </w:rPr>
        <w:t xml:space="preserve"> ج</w:t>
      </w:r>
      <w:r w:rsidR="00951B43" w:rsidRPr="007455A3">
        <w:rPr>
          <w:rStyle w:val="Char2"/>
          <w:rFonts w:hint="cs"/>
          <w:rtl/>
        </w:rPr>
        <w:t xml:space="preserve"> ن</w:t>
      </w:r>
      <w:r w:rsidR="00D75365">
        <w:rPr>
          <w:rStyle w:val="Char2"/>
          <w:rFonts w:hint="cs"/>
          <w:rtl/>
        </w:rPr>
        <w:t>ی</w:t>
      </w:r>
      <w:r w:rsidR="00951B43" w:rsidRPr="007455A3">
        <w:rPr>
          <w:rStyle w:val="Char2"/>
          <w:rFonts w:hint="cs"/>
          <w:rtl/>
        </w:rPr>
        <w:t>ست ‌بل</w:t>
      </w:r>
      <w:r w:rsidR="00AD75A3">
        <w:rPr>
          <w:rStyle w:val="Char2"/>
          <w:rFonts w:hint="cs"/>
          <w:rtl/>
        </w:rPr>
        <w:t>ک</w:t>
      </w:r>
      <w:r w:rsidR="00951B43" w:rsidRPr="007455A3">
        <w:rPr>
          <w:rStyle w:val="Char2"/>
          <w:rFonts w:hint="cs"/>
          <w:rtl/>
        </w:rPr>
        <w:t>ه منظور</w:t>
      </w:r>
      <w:r w:rsidR="00704539">
        <w:rPr>
          <w:rStyle w:val="Char2"/>
          <w:rFonts w:hint="cs"/>
          <w:rtl/>
        </w:rPr>
        <w:t xml:space="preserve"> آن‌ها </w:t>
      </w:r>
      <w:r w:rsidR="00420579" w:rsidRPr="007455A3">
        <w:rPr>
          <w:rStyle w:val="Char2"/>
          <w:rFonts w:hint="cs"/>
          <w:rtl/>
        </w:rPr>
        <w:t>عل</w:t>
      </w:r>
      <w:r w:rsidR="00D75365">
        <w:rPr>
          <w:rStyle w:val="Char2"/>
          <w:rFonts w:hint="cs"/>
          <w:rtl/>
        </w:rPr>
        <w:t>ی</w:t>
      </w:r>
      <w:r w:rsidR="00420579" w:rsidRPr="001F5350">
        <w:rPr>
          <w:rFonts w:cs="CTraditional Arabic" w:hint="cs"/>
          <w:sz w:val="28"/>
          <w:rtl/>
          <w:lang w:bidi="fa-IR"/>
        </w:rPr>
        <w:t>س</w:t>
      </w:r>
      <w:r w:rsidR="00420579">
        <w:rPr>
          <w:rFonts w:cs="CTraditional Arabic" w:hint="cs"/>
          <w:sz w:val="28"/>
          <w:rtl/>
          <w:lang w:bidi="fa-IR"/>
        </w:rPr>
        <w:t xml:space="preserve"> </w:t>
      </w:r>
      <w:r w:rsidR="00420579" w:rsidRPr="007455A3">
        <w:rPr>
          <w:rStyle w:val="Char2"/>
          <w:rFonts w:hint="cs"/>
          <w:rtl/>
        </w:rPr>
        <w:t>و عده</w:t>
      </w:r>
      <w:r w:rsidR="00951B43" w:rsidRPr="007455A3">
        <w:rPr>
          <w:rStyle w:val="Char2"/>
          <w:rFonts w:hint="eastAsia"/>
          <w:rtl/>
        </w:rPr>
        <w:t>‌</w:t>
      </w:r>
      <w:r w:rsidR="00420579" w:rsidRPr="007455A3">
        <w:rPr>
          <w:rStyle w:val="Char2"/>
          <w:rFonts w:hint="cs"/>
          <w:rtl/>
        </w:rPr>
        <w:t>ا</w:t>
      </w:r>
      <w:r w:rsidR="00D75365">
        <w:rPr>
          <w:rStyle w:val="Char2"/>
          <w:rFonts w:hint="cs"/>
          <w:rtl/>
        </w:rPr>
        <w:t>ی</w:t>
      </w:r>
      <w:r w:rsidR="00420579" w:rsidRPr="007455A3">
        <w:rPr>
          <w:rStyle w:val="Char2"/>
          <w:rFonts w:hint="cs"/>
          <w:rtl/>
        </w:rPr>
        <w:t xml:space="preserve"> معدود از فرزندان و</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951B43" w:rsidRPr="007455A3">
        <w:rPr>
          <w:rStyle w:val="Char2"/>
          <w:rFonts w:hint="eastAsia"/>
          <w:rtl/>
        </w:rPr>
        <w:t>‌</w:t>
      </w:r>
      <w:r w:rsidR="00420579" w:rsidRPr="007455A3">
        <w:rPr>
          <w:rStyle w:val="Char2"/>
          <w:rFonts w:hint="cs"/>
          <w:rtl/>
        </w:rPr>
        <w:t>باشد.</w:t>
      </w:r>
      <w:r w:rsidR="00420579" w:rsidRPr="007455A3">
        <w:rPr>
          <w:rStyle w:val="Char2"/>
          <w:rtl/>
        </w:rPr>
        <w:t xml:space="preserve"> </w:t>
      </w:r>
    </w:p>
    <w:p w:rsidR="00420579" w:rsidRPr="006F2FAD" w:rsidRDefault="00420579" w:rsidP="009B147C">
      <w:pPr>
        <w:pStyle w:val="a3"/>
        <w:rPr>
          <w:rtl/>
          <w:lang w:bidi="fa-IR"/>
        </w:rPr>
      </w:pPr>
      <w:bookmarkStart w:id="50" w:name="_Toc270545060"/>
      <w:bookmarkStart w:id="51" w:name="_Toc440991271"/>
      <w:bookmarkStart w:id="52" w:name="_Toc442256016"/>
      <w:r w:rsidRPr="006F2FAD">
        <w:rPr>
          <w:rFonts w:hint="cs"/>
          <w:rtl/>
        </w:rPr>
        <w:t>صحابه در قرآن:</w:t>
      </w:r>
      <w:bookmarkEnd w:id="50"/>
      <w:bookmarkEnd w:id="51"/>
      <w:bookmarkEnd w:id="52"/>
    </w:p>
    <w:p w:rsidR="00420579" w:rsidRPr="007455A3" w:rsidRDefault="00472FA4" w:rsidP="00F06ECB">
      <w:pPr>
        <w:ind w:firstLine="284"/>
        <w:rPr>
          <w:rStyle w:val="Char2"/>
          <w:rtl/>
        </w:rPr>
      </w:pPr>
      <w:r w:rsidRPr="007455A3">
        <w:rPr>
          <w:rStyle w:val="Char2"/>
          <w:rFonts w:hint="cs"/>
          <w:rtl/>
        </w:rPr>
        <w:t xml:space="preserve"> </w:t>
      </w:r>
      <w:r w:rsidR="00420579" w:rsidRPr="007455A3">
        <w:rPr>
          <w:rStyle w:val="Char2"/>
          <w:rFonts w:hint="cs"/>
          <w:rtl/>
        </w:rPr>
        <w:t>در ا</w:t>
      </w:r>
      <w:r w:rsidR="00D75365">
        <w:rPr>
          <w:rStyle w:val="Char2"/>
          <w:rFonts w:hint="cs"/>
          <w:rtl/>
        </w:rPr>
        <w:t>ی</w:t>
      </w:r>
      <w:r w:rsidR="00420579" w:rsidRPr="007455A3">
        <w:rPr>
          <w:rStyle w:val="Char2"/>
          <w:rFonts w:hint="cs"/>
          <w:rtl/>
        </w:rPr>
        <w:t>ن باب م</w:t>
      </w:r>
      <w:r w:rsidR="00D75365">
        <w:rPr>
          <w:rStyle w:val="Char2"/>
          <w:rFonts w:hint="cs"/>
          <w:rtl/>
        </w:rPr>
        <w:t>ی</w:t>
      </w:r>
      <w:r w:rsidR="00951B43" w:rsidRPr="007455A3">
        <w:rPr>
          <w:rStyle w:val="Char2"/>
          <w:rFonts w:hint="eastAsia"/>
          <w:rtl/>
        </w:rPr>
        <w:t>‌</w:t>
      </w:r>
      <w:r w:rsidR="00420579" w:rsidRPr="007455A3">
        <w:rPr>
          <w:rStyle w:val="Char2"/>
          <w:rFonts w:hint="cs"/>
          <w:rtl/>
        </w:rPr>
        <w:t>خواه</w:t>
      </w:r>
      <w:r w:rsidR="00D75365">
        <w:rPr>
          <w:rStyle w:val="Char2"/>
          <w:rFonts w:hint="cs"/>
          <w:rtl/>
        </w:rPr>
        <w:t>ی</w:t>
      </w:r>
      <w:r w:rsidR="00420579" w:rsidRPr="007455A3">
        <w:rPr>
          <w:rStyle w:val="Char2"/>
          <w:rFonts w:hint="cs"/>
          <w:rtl/>
        </w:rPr>
        <w:t xml:space="preserve">م اثبات </w:t>
      </w:r>
      <w:r w:rsidR="00AD75A3">
        <w:rPr>
          <w:rStyle w:val="Char2"/>
          <w:rFonts w:hint="cs"/>
          <w:rtl/>
        </w:rPr>
        <w:t>ک</w:t>
      </w:r>
      <w:r w:rsidR="00420579" w:rsidRPr="007455A3">
        <w:rPr>
          <w:rStyle w:val="Char2"/>
          <w:rFonts w:hint="cs"/>
          <w:rtl/>
        </w:rPr>
        <w:t>ن</w:t>
      </w:r>
      <w:r w:rsidR="00D75365">
        <w:rPr>
          <w:rStyle w:val="Char2"/>
          <w:rFonts w:hint="cs"/>
          <w:rtl/>
        </w:rPr>
        <w:t>ی</w:t>
      </w:r>
      <w:r w:rsidR="00420579" w:rsidRPr="007455A3">
        <w:rPr>
          <w:rStyle w:val="Char2"/>
          <w:rFonts w:hint="cs"/>
          <w:rtl/>
        </w:rPr>
        <w:t xml:space="preserve">م </w:t>
      </w:r>
      <w:r w:rsidR="00AD75A3">
        <w:rPr>
          <w:rStyle w:val="Char2"/>
          <w:rFonts w:hint="cs"/>
          <w:rtl/>
        </w:rPr>
        <w:t>ک</w:t>
      </w:r>
      <w:r w:rsidR="00420579" w:rsidRPr="007455A3">
        <w:rPr>
          <w:rStyle w:val="Char2"/>
          <w:rFonts w:hint="cs"/>
          <w:rtl/>
        </w:rPr>
        <w:t>ه ش</w:t>
      </w:r>
      <w:r w:rsidR="00D75365">
        <w:rPr>
          <w:rStyle w:val="Char2"/>
          <w:rFonts w:hint="cs"/>
          <w:rtl/>
        </w:rPr>
        <w:t>ی</w:t>
      </w:r>
      <w:r w:rsidR="00420579" w:rsidRPr="007455A3">
        <w:rPr>
          <w:rStyle w:val="Char2"/>
          <w:rFonts w:hint="cs"/>
          <w:rtl/>
        </w:rPr>
        <w:t>عه در ادعایشان مبنی بر اطاعت و پ</w:t>
      </w:r>
      <w:r w:rsidR="00D75365">
        <w:rPr>
          <w:rStyle w:val="Char2"/>
          <w:rFonts w:hint="cs"/>
          <w:rtl/>
        </w:rPr>
        <w:t>ی</w:t>
      </w:r>
      <w:r w:rsidR="00420579" w:rsidRPr="007455A3">
        <w:rPr>
          <w:rStyle w:val="Char2"/>
          <w:rFonts w:hint="cs"/>
          <w:rtl/>
        </w:rPr>
        <w:t>رو</w:t>
      </w:r>
      <w:r w:rsidR="00D75365">
        <w:rPr>
          <w:rStyle w:val="Char2"/>
          <w:rFonts w:hint="cs"/>
          <w:rtl/>
        </w:rPr>
        <w:t>ی</w:t>
      </w:r>
      <w:r w:rsidR="00420579" w:rsidRPr="007455A3">
        <w:rPr>
          <w:rStyle w:val="Char2"/>
          <w:rFonts w:hint="cs"/>
          <w:rtl/>
        </w:rPr>
        <w:t xml:space="preserve"> از اهل ب</w:t>
      </w:r>
      <w:r w:rsidR="00D75365">
        <w:rPr>
          <w:rStyle w:val="Char2"/>
          <w:rFonts w:hint="cs"/>
          <w:rtl/>
        </w:rPr>
        <w:t>ی</w:t>
      </w:r>
      <w:r w:rsidR="00420579" w:rsidRPr="007455A3">
        <w:rPr>
          <w:rStyle w:val="Char2"/>
          <w:rFonts w:hint="cs"/>
          <w:rtl/>
        </w:rPr>
        <w:t>ت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951B43" w:rsidRPr="007455A3">
        <w:rPr>
          <w:rStyle w:val="Char2"/>
          <w:rFonts w:hint="cs"/>
          <w:rtl/>
        </w:rPr>
        <w:t xml:space="preserve"> و اهل بیت</w:t>
      </w:r>
      <w:r w:rsidR="00420579" w:rsidRPr="007455A3">
        <w:rPr>
          <w:rStyle w:val="Char2"/>
          <w:rFonts w:hint="cs"/>
          <w:rtl/>
        </w:rPr>
        <w:t xml:space="preserve"> عل</w:t>
      </w:r>
      <w:r w:rsidR="00D75365">
        <w:rPr>
          <w:rStyle w:val="Char2"/>
          <w:rFonts w:hint="cs"/>
          <w:rtl/>
        </w:rPr>
        <w:t>ی</w:t>
      </w:r>
      <w:r w:rsidR="00420579" w:rsidRPr="001F5350">
        <w:rPr>
          <w:rFonts w:cs="CTraditional Arabic" w:hint="cs"/>
          <w:sz w:val="28"/>
          <w:rtl/>
          <w:lang w:bidi="fa-IR"/>
        </w:rPr>
        <w:t>س</w:t>
      </w:r>
      <w:r w:rsidR="00420579" w:rsidRPr="007455A3">
        <w:rPr>
          <w:rStyle w:val="Char2"/>
          <w:rFonts w:hint="cs"/>
          <w:rtl/>
        </w:rPr>
        <w:t xml:space="preserve"> راست نمی</w:t>
      </w:r>
      <w:r w:rsidR="00951B43" w:rsidRPr="007455A3">
        <w:rPr>
          <w:rStyle w:val="Char2"/>
          <w:rFonts w:hint="eastAsia"/>
          <w:rtl/>
        </w:rPr>
        <w:t>‌</w:t>
      </w:r>
      <w:r w:rsidR="00420579" w:rsidRPr="007455A3">
        <w:rPr>
          <w:rStyle w:val="Char2"/>
          <w:rFonts w:hint="cs"/>
          <w:rtl/>
        </w:rPr>
        <w:t>گویند؛ چون</w:t>
      </w:r>
      <w:r w:rsidR="00704539">
        <w:rPr>
          <w:rStyle w:val="Char2"/>
          <w:rFonts w:hint="cs"/>
          <w:rtl/>
        </w:rPr>
        <w:t xml:space="preserve"> آن‌ها </w:t>
      </w:r>
      <w:r w:rsidR="00420579" w:rsidRPr="007455A3">
        <w:rPr>
          <w:rStyle w:val="Char2"/>
          <w:rFonts w:hint="cs"/>
          <w:rtl/>
        </w:rPr>
        <w:t>از سنت و روش اهل بیت تبعیت نکرده و به رأ</w:t>
      </w:r>
      <w:r w:rsidR="00D75365">
        <w:rPr>
          <w:rStyle w:val="Char2"/>
          <w:rFonts w:hint="cs"/>
          <w:rtl/>
        </w:rPr>
        <w:t>ی</w:t>
      </w:r>
      <w:r w:rsidR="00420579" w:rsidRPr="007455A3">
        <w:rPr>
          <w:rStyle w:val="Char2"/>
          <w:rFonts w:hint="cs"/>
          <w:rtl/>
        </w:rPr>
        <w:t xml:space="preserve"> و نظر آنان اقتدا ن</w:t>
      </w:r>
      <w:r w:rsidR="00AD75A3">
        <w:rPr>
          <w:rStyle w:val="Char2"/>
          <w:rFonts w:hint="cs"/>
          <w:rtl/>
        </w:rPr>
        <w:t>ک</w:t>
      </w:r>
      <w:r w:rsidR="00420579" w:rsidRPr="007455A3">
        <w:rPr>
          <w:rStyle w:val="Char2"/>
          <w:rFonts w:hint="cs"/>
          <w:rtl/>
        </w:rPr>
        <w:t>رده و از منهج آنان پیروی نکرده و از اوامر و تعل</w:t>
      </w:r>
      <w:r w:rsidR="00D75365">
        <w:rPr>
          <w:rStyle w:val="Char2"/>
          <w:rFonts w:hint="cs"/>
          <w:rtl/>
        </w:rPr>
        <w:t>ی</w:t>
      </w:r>
      <w:r w:rsidR="00420579" w:rsidRPr="007455A3">
        <w:rPr>
          <w:rStyle w:val="Char2"/>
          <w:rFonts w:hint="cs"/>
          <w:rtl/>
        </w:rPr>
        <w:t>مات</w:t>
      </w:r>
      <w:r w:rsidR="00704539">
        <w:rPr>
          <w:rStyle w:val="Char2"/>
          <w:rFonts w:hint="cs"/>
          <w:rtl/>
        </w:rPr>
        <w:t xml:space="preserve"> آن‌ها </w:t>
      </w:r>
      <w:r w:rsidR="00420579" w:rsidRPr="007455A3">
        <w:rPr>
          <w:rStyle w:val="Char2"/>
          <w:rFonts w:hint="cs"/>
          <w:rtl/>
        </w:rPr>
        <w:t>اطاعت نم</w:t>
      </w:r>
      <w:r w:rsidR="00D75365">
        <w:rPr>
          <w:rStyle w:val="Char2"/>
          <w:rFonts w:hint="cs"/>
          <w:rtl/>
        </w:rPr>
        <w:t>ی</w:t>
      </w:r>
      <w:r w:rsidR="00951B43" w:rsidRPr="007455A3">
        <w:rPr>
          <w:rStyle w:val="Char2"/>
          <w:rFonts w:hint="eastAsia"/>
          <w:rtl/>
        </w:rPr>
        <w:t>‌</w:t>
      </w:r>
      <w:r w:rsidR="00AD75A3">
        <w:rPr>
          <w:rStyle w:val="Char2"/>
          <w:rFonts w:hint="cs"/>
          <w:rtl/>
        </w:rPr>
        <w:t>ک</w:t>
      </w:r>
      <w:r w:rsidR="00420579" w:rsidRPr="007455A3">
        <w:rPr>
          <w:rStyle w:val="Char2"/>
          <w:rFonts w:hint="cs"/>
          <w:rtl/>
        </w:rPr>
        <w:t>نند بل</w:t>
      </w:r>
      <w:r w:rsidR="00AD75A3">
        <w:rPr>
          <w:rStyle w:val="Char2"/>
          <w:rFonts w:hint="cs"/>
          <w:rtl/>
        </w:rPr>
        <w:t>ک</w:t>
      </w:r>
      <w:r w:rsidR="00420579" w:rsidRPr="007455A3">
        <w:rPr>
          <w:rStyle w:val="Char2"/>
          <w:rFonts w:hint="cs"/>
          <w:rtl/>
        </w:rPr>
        <w:t>ه آش</w:t>
      </w:r>
      <w:r w:rsidR="00AD75A3">
        <w:rPr>
          <w:rStyle w:val="Char2"/>
          <w:rFonts w:hint="cs"/>
          <w:rtl/>
        </w:rPr>
        <w:t>ک</w:t>
      </w:r>
      <w:r w:rsidR="00420579" w:rsidRPr="007455A3">
        <w:rPr>
          <w:rStyle w:val="Char2"/>
          <w:rFonts w:hint="cs"/>
          <w:rtl/>
        </w:rPr>
        <w:t>ارا در قول و عمل، مخالف</w:t>
      </w:r>
      <w:r w:rsidR="00704539">
        <w:rPr>
          <w:rStyle w:val="Char2"/>
          <w:rFonts w:hint="cs"/>
          <w:rtl/>
        </w:rPr>
        <w:t xml:space="preserve"> آن‌ها </w:t>
      </w:r>
      <w:r w:rsidR="00420579" w:rsidRPr="007455A3">
        <w:rPr>
          <w:rStyle w:val="Char2"/>
          <w:rFonts w:hint="cs"/>
          <w:rtl/>
        </w:rPr>
        <w:t>عمل م</w:t>
      </w:r>
      <w:r w:rsidR="00D75365">
        <w:rPr>
          <w:rStyle w:val="Char2"/>
          <w:rFonts w:hint="cs"/>
          <w:rtl/>
        </w:rPr>
        <w:t>ی</w:t>
      </w:r>
      <w:r w:rsidR="00951B43" w:rsidRPr="007455A3">
        <w:rPr>
          <w:rStyle w:val="Char2"/>
          <w:rFonts w:hint="eastAsia"/>
          <w:rtl/>
        </w:rPr>
        <w:t>‌</w:t>
      </w:r>
      <w:r w:rsidR="00AD75A3">
        <w:rPr>
          <w:rStyle w:val="Char2"/>
          <w:rFonts w:hint="cs"/>
          <w:rtl/>
        </w:rPr>
        <w:t>ک</w:t>
      </w:r>
      <w:r w:rsidR="00420579" w:rsidRPr="007455A3">
        <w:rPr>
          <w:rStyle w:val="Char2"/>
          <w:rFonts w:hint="cs"/>
          <w:rtl/>
        </w:rPr>
        <w:t>نند و با آراء</w:t>
      </w:r>
      <w:r w:rsidR="00704539">
        <w:rPr>
          <w:rStyle w:val="Char2"/>
          <w:rFonts w:hint="cs"/>
          <w:rtl/>
        </w:rPr>
        <w:t xml:space="preserve"> آن‌ها </w:t>
      </w:r>
      <w:r w:rsidR="00420579" w:rsidRPr="007455A3">
        <w:rPr>
          <w:rStyle w:val="Char2"/>
          <w:rFonts w:hint="cs"/>
          <w:rtl/>
        </w:rPr>
        <w:t>به خصوص‌ آرایشان درباره</w:t>
      </w:r>
      <w:r w:rsidR="00951B43" w:rsidRPr="007455A3">
        <w:rPr>
          <w:rStyle w:val="Char2"/>
          <w:rFonts w:hint="eastAsia"/>
          <w:rtl/>
        </w:rPr>
        <w:t>‌</w:t>
      </w:r>
      <w:r w:rsidR="00420579" w:rsidRPr="007455A3">
        <w:rPr>
          <w:rStyle w:val="Char2"/>
          <w:rFonts w:hint="cs"/>
          <w:rtl/>
        </w:rPr>
        <w:t>ی خلفای راشد</w:t>
      </w:r>
      <w:r w:rsidR="00D75365">
        <w:rPr>
          <w:rStyle w:val="Char2"/>
          <w:rFonts w:hint="cs"/>
          <w:rtl/>
        </w:rPr>
        <w:t>ی</w:t>
      </w:r>
      <w:r w:rsidR="00420579" w:rsidRPr="007455A3">
        <w:rPr>
          <w:rStyle w:val="Char2"/>
          <w:rFonts w:hint="cs"/>
          <w:rtl/>
        </w:rPr>
        <w:t>ن پ</w:t>
      </w:r>
      <w:r w:rsidR="00D75365">
        <w:rPr>
          <w:rStyle w:val="Char2"/>
          <w:rFonts w:hint="cs"/>
          <w:rtl/>
        </w:rPr>
        <w:t>ی</w:t>
      </w:r>
      <w:r w:rsidR="00420579" w:rsidRPr="007455A3">
        <w:rPr>
          <w:rStyle w:val="Char2"/>
          <w:rFonts w:hint="cs"/>
          <w:rtl/>
        </w:rPr>
        <w:t>امبر</w:t>
      </w:r>
      <w:r w:rsidR="00100CA1">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و همسران پا</w:t>
      </w:r>
      <w:r w:rsidR="00AD75A3">
        <w:rPr>
          <w:rStyle w:val="Char2"/>
          <w:rFonts w:hint="cs"/>
          <w:rtl/>
        </w:rPr>
        <w:t>ک</w:t>
      </w:r>
      <w:r w:rsidR="00420579" w:rsidRPr="007455A3">
        <w:rPr>
          <w:rStyle w:val="Char2"/>
          <w:rFonts w:hint="cs"/>
          <w:rtl/>
        </w:rPr>
        <w:t xml:space="preserve"> و اصحاب مخلص و پارسای </w:t>
      </w:r>
      <w:r w:rsidR="00951B43" w:rsidRPr="007455A3">
        <w:rPr>
          <w:rStyle w:val="Char2"/>
          <w:rFonts w:hint="cs"/>
          <w:rtl/>
        </w:rPr>
        <w:t>ایشان</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حاملان و ناشران د</w:t>
      </w:r>
      <w:r w:rsidR="00D75365">
        <w:rPr>
          <w:rStyle w:val="Char2"/>
          <w:rFonts w:hint="cs"/>
          <w:rtl/>
        </w:rPr>
        <w:t>ی</w:t>
      </w:r>
      <w:r w:rsidR="00420579" w:rsidRPr="007455A3">
        <w:rPr>
          <w:rStyle w:val="Char2"/>
          <w:rFonts w:hint="cs"/>
          <w:rtl/>
        </w:rPr>
        <w:t xml:space="preserve">ن و اعلام </w:t>
      </w:r>
      <w:r w:rsidR="00AD75A3">
        <w:rPr>
          <w:rStyle w:val="Char2"/>
          <w:rFonts w:hint="cs"/>
          <w:rtl/>
        </w:rPr>
        <w:t>ک</w:t>
      </w:r>
      <w:r w:rsidR="00420579" w:rsidRPr="007455A3">
        <w:rPr>
          <w:rStyle w:val="Char2"/>
          <w:rFonts w:hint="cs"/>
          <w:rtl/>
        </w:rPr>
        <w:t xml:space="preserve">نندگان رسالت </w:t>
      </w:r>
      <w:r w:rsidR="00951B43" w:rsidRPr="007455A3">
        <w:rPr>
          <w:rStyle w:val="Char2"/>
          <w:rFonts w:hint="cs"/>
          <w:rtl/>
        </w:rPr>
        <w:t>آن جناب</w:t>
      </w:r>
      <w:r w:rsidR="00420579" w:rsidRPr="007455A3">
        <w:rPr>
          <w:rStyle w:val="Char2"/>
          <w:rFonts w:hint="cs"/>
          <w:rtl/>
        </w:rPr>
        <w:t xml:space="preserve"> به تمام دن</w:t>
      </w:r>
      <w:r w:rsidR="00D75365">
        <w:rPr>
          <w:rStyle w:val="Char2"/>
          <w:rFonts w:hint="cs"/>
          <w:rtl/>
        </w:rPr>
        <w:t>ی</w:t>
      </w:r>
      <w:r w:rsidR="00420579" w:rsidRPr="007455A3">
        <w:rPr>
          <w:rStyle w:val="Char2"/>
          <w:rFonts w:hint="cs"/>
          <w:rtl/>
        </w:rPr>
        <w:t>ا و عل</w:t>
      </w:r>
      <w:r w:rsidR="00951B43" w:rsidRPr="007455A3">
        <w:rPr>
          <w:rStyle w:val="Char2"/>
          <w:rFonts w:hint="cs"/>
          <w:rtl/>
        </w:rPr>
        <w:t>َم</w:t>
      </w:r>
      <w:r w:rsidR="00951B43" w:rsidRPr="007455A3">
        <w:rPr>
          <w:rStyle w:val="Char2"/>
          <w:rFonts w:hint="eastAsia"/>
          <w:rtl/>
        </w:rPr>
        <w:t>‌</w:t>
      </w:r>
      <w:r w:rsidR="00420579" w:rsidRPr="007455A3">
        <w:rPr>
          <w:rStyle w:val="Char2"/>
          <w:rFonts w:hint="cs"/>
          <w:rtl/>
        </w:rPr>
        <w:t>داران دین اله</w:t>
      </w:r>
      <w:r w:rsidR="00D75365">
        <w:rPr>
          <w:rStyle w:val="Char2"/>
          <w:rFonts w:hint="cs"/>
          <w:rtl/>
        </w:rPr>
        <w:t>ی</w:t>
      </w:r>
      <w:r w:rsidR="00420579" w:rsidRPr="007455A3">
        <w:rPr>
          <w:rStyle w:val="Char2"/>
          <w:rFonts w:hint="cs"/>
          <w:rtl/>
        </w:rPr>
        <w:t xml:space="preserve"> و اعلام </w:t>
      </w:r>
      <w:r w:rsidR="00AD75A3">
        <w:rPr>
          <w:rStyle w:val="Char2"/>
          <w:rFonts w:hint="cs"/>
          <w:rtl/>
        </w:rPr>
        <w:t>ک</w:t>
      </w:r>
      <w:r w:rsidR="00420579" w:rsidRPr="007455A3">
        <w:rPr>
          <w:rStyle w:val="Char2"/>
          <w:rFonts w:hint="cs"/>
          <w:rtl/>
        </w:rPr>
        <w:t xml:space="preserve">نندگان </w:t>
      </w:r>
      <w:r w:rsidR="00AD75A3">
        <w:rPr>
          <w:rStyle w:val="Char2"/>
          <w:rFonts w:hint="cs"/>
          <w:rtl/>
        </w:rPr>
        <w:t>ک</w:t>
      </w:r>
      <w:r w:rsidR="00420579" w:rsidRPr="007455A3">
        <w:rPr>
          <w:rStyle w:val="Char2"/>
          <w:rFonts w:hint="cs"/>
          <w:rtl/>
        </w:rPr>
        <w:t>لام الله و مبارزان راه و</w:t>
      </w:r>
      <w:r w:rsidR="00D75365">
        <w:rPr>
          <w:rStyle w:val="Char2"/>
          <w:rFonts w:hint="cs"/>
          <w:rtl/>
        </w:rPr>
        <w:t>ی</w:t>
      </w:r>
      <w:r w:rsidR="00420579" w:rsidRPr="007455A3">
        <w:rPr>
          <w:rStyle w:val="Char2"/>
          <w:rFonts w:hint="cs"/>
          <w:rtl/>
        </w:rPr>
        <w:t xml:space="preserve"> و جان نثاران و بخشندگان اموال در راه رضا</w:t>
      </w:r>
      <w:r w:rsidR="00D75365">
        <w:rPr>
          <w:rStyle w:val="Char2"/>
          <w:rFonts w:hint="cs"/>
          <w:rtl/>
        </w:rPr>
        <w:t>ی</w:t>
      </w:r>
      <w:r w:rsidR="00420579" w:rsidRPr="007455A3">
        <w:rPr>
          <w:rStyle w:val="Char2"/>
          <w:rFonts w:hint="cs"/>
          <w:rtl/>
        </w:rPr>
        <w:t xml:space="preserve"> خدا و ام</w:t>
      </w:r>
      <w:r w:rsidR="00D75365">
        <w:rPr>
          <w:rStyle w:val="Char2"/>
          <w:rFonts w:hint="cs"/>
          <w:rtl/>
        </w:rPr>
        <w:t>ی</w:t>
      </w:r>
      <w:r w:rsidR="00420579" w:rsidRPr="007455A3">
        <w:rPr>
          <w:rStyle w:val="Char2"/>
          <w:rFonts w:hint="cs"/>
          <w:rtl/>
        </w:rPr>
        <w:t xml:space="preserve">دواران به رحمت خدا و </w:t>
      </w:r>
      <w:r w:rsidR="00951B43" w:rsidRPr="007455A3">
        <w:rPr>
          <w:rStyle w:val="Char2"/>
          <w:rFonts w:hint="cs"/>
          <w:rtl/>
        </w:rPr>
        <w:t>بیم دهنده‌گان</w:t>
      </w:r>
      <w:r w:rsidR="00420579" w:rsidRPr="007455A3">
        <w:rPr>
          <w:rStyle w:val="Char2"/>
          <w:rFonts w:hint="cs"/>
          <w:rtl/>
        </w:rPr>
        <w:t xml:space="preserve"> از عذاب و</w:t>
      </w:r>
      <w:r w:rsidR="00D75365">
        <w:rPr>
          <w:rStyle w:val="Char2"/>
          <w:rFonts w:hint="cs"/>
          <w:rtl/>
        </w:rPr>
        <w:t>ی</w:t>
      </w:r>
      <w:r w:rsidR="00420579" w:rsidRPr="007455A3">
        <w:rPr>
          <w:rStyle w:val="Char2"/>
          <w:rFonts w:hint="cs"/>
          <w:rtl/>
        </w:rPr>
        <w:t xml:space="preserve"> و شب زنده</w:t>
      </w:r>
      <w:r w:rsidR="005E689C" w:rsidRPr="007455A3">
        <w:rPr>
          <w:rStyle w:val="Char2"/>
          <w:rFonts w:hint="eastAsia"/>
          <w:rtl/>
        </w:rPr>
        <w:t>‌</w:t>
      </w:r>
      <w:r w:rsidR="00420579" w:rsidRPr="007455A3">
        <w:rPr>
          <w:rStyle w:val="Char2"/>
          <w:rFonts w:hint="cs"/>
          <w:rtl/>
        </w:rPr>
        <w:t>داران و روزه</w:t>
      </w:r>
      <w:r w:rsidR="005E689C" w:rsidRPr="007455A3">
        <w:rPr>
          <w:rStyle w:val="Char2"/>
          <w:rFonts w:hint="eastAsia"/>
          <w:rtl/>
        </w:rPr>
        <w:t>‌</w:t>
      </w:r>
      <w:r w:rsidR="00420579" w:rsidRPr="007455A3">
        <w:rPr>
          <w:rStyle w:val="Char2"/>
          <w:rFonts w:hint="cs"/>
          <w:rtl/>
        </w:rPr>
        <w:t>داران بودند، صر</w:t>
      </w:r>
      <w:r w:rsidR="00D75365">
        <w:rPr>
          <w:rStyle w:val="Char2"/>
          <w:rFonts w:hint="cs"/>
          <w:rtl/>
        </w:rPr>
        <w:t>ی</w:t>
      </w:r>
      <w:r w:rsidR="00420579" w:rsidRPr="007455A3">
        <w:rPr>
          <w:rStyle w:val="Char2"/>
          <w:rFonts w:hint="cs"/>
          <w:rtl/>
        </w:rPr>
        <w:t>حاً مخالفت م</w:t>
      </w:r>
      <w:r w:rsidR="00D75365">
        <w:rPr>
          <w:rStyle w:val="Char2"/>
          <w:rFonts w:hint="cs"/>
          <w:rtl/>
        </w:rPr>
        <w:t>ی</w:t>
      </w:r>
      <w:r w:rsidR="005E689C" w:rsidRPr="007455A3">
        <w:rPr>
          <w:rStyle w:val="Char2"/>
          <w:rFonts w:hint="eastAsia"/>
          <w:rtl/>
        </w:rPr>
        <w:t>‌</w:t>
      </w:r>
      <w:r w:rsidR="00420579" w:rsidRPr="007455A3">
        <w:rPr>
          <w:rStyle w:val="Char2"/>
          <w:rFonts w:hint="cs"/>
          <w:rtl/>
        </w:rPr>
        <w:t xml:space="preserve">ورزند. کسانی که خداوند در قرآن </w:t>
      </w:r>
      <w:r w:rsidR="00AD75A3">
        <w:rPr>
          <w:rStyle w:val="Char2"/>
          <w:rFonts w:hint="cs"/>
          <w:rtl/>
        </w:rPr>
        <w:t>ک</w:t>
      </w:r>
      <w:r w:rsidR="00420579" w:rsidRPr="007455A3">
        <w:rPr>
          <w:rStyle w:val="Char2"/>
          <w:rFonts w:hint="cs"/>
          <w:rtl/>
        </w:rPr>
        <w:t>ر</w:t>
      </w:r>
      <w:r w:rsidR="00D75365">
        <w:rPr>
          <w:rStyle w:val="Char2"/>
          <w:rFonts w:hint="cs"/>
          <w:rtl/>
        </w:rPr>
        <w:t>ی</w:t>
      </w:r>
      <w:r w:rsidR="00420579" w:rsidRPr="007455A3">
        <w:rPr>
          <w:rStyle w:val="Char2"/>
          <w:rFonts w:hint="cs"/>
          <w:rtl/>
        </w:rPr>
        <w:t>م درباره</w:t>
      </w:r>
      <w:r w:rsidR="005E689C" w:rsidRPr="007455A3">
        <w:rPr>
          <w:rStyle w:val="Char2"/>
          <w:rFonts w:hint="eastAsia"/>
          <w:rtl/>
        </w:rPr>
        <w:t>‌ی</w:t>
      </w:r>
      <w:r w:rsidR="00AB5965">
        <w:rPr>
          <w:rStyle w:val="Char2"/>
          <w:rFonts w:hint="cs"/>
          <w:rtl/>
        </w:rPr>
        <w:t xml:space="preserve">‌شان </w:t>
      </w:r>
      <w:r w:rsidR="00420579" w:rsidRPr="007455A3">
        <w:rPr>
          <w:rStyle w:val="Char2"/>
          <w:rFonts w:hint="cs"/>
          <w:rtl/>
        </w:rPr>
        <w:t>می</w:t>
      </w:r>
      <w:r w:rsidR="005E689C" w:rsidRPr="007455A3">
        <w:rPr>
          <w:rStyle w:val="Char2"/>
          <w:rFonts w:hint="eastAsia"/>
          <w:rtl/>
        </w:rPr>
        <w:t>‌</w:t>
      </w:r>
      <w:r w:rsidR="00420579" w:rsidRPr="007455A3">
        <w:rPr>
          <w:rStyle w:val="Char2"/>
          <w:rFonts w:hint="cs"/>
          <w:rtl/>
        </w:rPr>
        <w:t>فرماید:</w:t>
      </w:r>
      <w:r w:rsidR="00F06ECB">
        <w:rPr>
          <w:rStyle w:val="Char2"/>
          <w:rFonts w:hint="cs"/>
          <w:rtl/>
        </w:rPr>
        <w:t xml:space="preserve"> </w:t>
      </w:r>
      <w:r w:rsidR="00F06ECB">
        <w:rPr>
          <w:rStyle w:val="Char2"/>
          <w:rFonts w:cs="Traditional Arabic"/>
          <w:color w:val="000000"/>
          <w:shd w:val="clear" w:color="auto" w:fill="FFFFFF"/>
          <w:rtl/>
        </w:rPr>
        <w:t>﴿</w:t>
      </w:r>
      <w:r w:rsidR="00F06ECB" w:rsidRPr="006152E3">
        <w:rPr>
          <w:rStyle w:val="Char9"/>
          <w:rtl/>
        </w:rPr>
        <w:t xml:space="preserve">لَّا يَأۡتِيهِ </w:t>
      </w:r>
      <w:r w:rsidR="00F06ECB" w:rsidRPr="006152E3">
        <w:rPr>
          <w:rStyle w:val="Char9"/>
          <w:rFonts w:hint="cs"/>
          <w:rtl/>
        </w:rPr>
        <w:t>ٱ</w:t>
      </w:r>
      <w:r w:rsidR="00F06ECB" w:rsidRPr="006152E3">
        <w:rPr>
          <w:rStyle w:val="Char9"/>
          <w:rFonts w:hint="eastAsia"/>
          <w:rtl/>
        </w:rPr>
        <w:t>لۡبَٰطِلُ</w:t>
      </w:r>
      <w:r w:rsidR="00F06ECB" w:rsidRPr="006152E3">
        <w:rPr>
          <w:rStyle w:val="Char9"/>
          <w:rtl/>
        </w:rPr>
        <w:t xml:space="preserve"> مِنۢ بَيۡنِ يَدَيۡهِ وَلَا مِنۡ خَلۡفِهِ</w:t>
      </w:r>
      <w:r w:rsidR="00F06ECB" w:rsidRPr="006152E3">
        <w:rPr>
          <w:rStyle w:val="Char9"/>
          <w:rFonts w:hint="cs"/>
          <w:rtl/>
        </w:rPr>
        <w:t>ۦۖ</w:t>
      </w:r>
      <w:r w:rsidR="00F06ECB" w:rsidRPr="006152E3">
        <w:rPr>
          <w:rStyle w:val="Char9"/>
          <w:rtl/>
        </w:rPr>
        <w:t xml:space="preserve"> تَنزِيلٞ مِّنۡ حَكِيمٍ حَمِيدٖ٤٢</w:t>
      </w:r>
      <w:r w:rsidR="00F06ECB">
        <w:rPr>
          <w:rStyle w:val="Char2"/>
          <w:rFonts w:cs="Traditional Arabic"/>
          <w:color w:val="000000"/>
          <w:shd w:val="clear" w:color="auto" w:fill="FFFFFF"/>
          <w:rtl/>
        </w:rPr>
        <w:t>﴾</w:t>
      </w:r>
      <w:r w:rsidR="00F06ECB" w:rsidRPr="006152E3">
        <w:rPr>
          <w:rStyle w:val="Char9"/>
          <w:rtl/>
        </w:rPr>
        <w:t xml:space="preserve"> </w:t>
      </w:r>
      <w:r w:rsidR="00F06ECB" w:rsidRPr="006152E3">
        <w:rPr>
          <w:rStyle w:val="Chara"/>
          <w:rtl/>
        </w:rPr>
        <w:t>[فصلت: 42]</w:t>
      </w:r>
      <w:r w:rsidR="00F06ECB" w:rsidRPr="00F06ECB">
        <w:rPr>
          <w:rStyle w:val="Char2"/>
          <w:rFonts w:hint="cs"/>
          <w:rtl/>
        </w:rPr>
        <w:t>.</w:t>
      </w:r>
      <w:r w:rsidRPr="00F06ECB">
        <w:rPr>
          <w:rStyle w:val="Char2"/>
          <w:rtl/>
        </w:rPr>
        <w:t xml:space="preserve"> </w:t>
      </w:r>
      <w:r w:rsidR="00420579" w:rsidRPr="00F06ECB">
        <w:rPr>
          <w:rStyle w:val="Char4"/>
          <w:rFonts w:hint="cs"/>
          <w:rtl/>
        </w:rPr>
        <w:t>«ه</w:t>
      </w:r>
      <w:r w:rsidR="00D75365" w:rsidRPr="00F06ECB">
        <w:rPr>
          <w:rStyle w:val="Char4"/>
          <w:rFonts w:hint="cs"/>
          <w:rtl/>
        </w:rPr>
        <w:t>ی</w:t>
      </w:r>
      <w:r w:rsidR="00420579" w:rsidRPr="00F06ECB">
        <w:rPr>
          <w:rStyle w:val="Char4"/>
          <w:rFonts w:hint="cs"/>
          <w:rtl/>
        </w:rPr>
        <w:t>چ گونه باطل</w:t>
      </w:r>
      <w:r w:rsidR="00D75365" w:rsidRPr="00F06ECB">
        <w:rPr>
          <w:rStyle w:val="Char4"/>
          <w:rFonts w:hint="cs"/>
          <w:rtl/>
        </w:rPr>
        <w:t>ی</w:t>
      </w:r>
      <w:r w:rsidR="00420579" w:rsidRPr="00F06ECB">
        <w:rPr>
          <w:rStyle w:val="Char4"/>
          <w:rFonts w:hint="cs"/>
          <w:rtl/>
        </w:rPr>
        <w:t>، از ه</w:t>
      </w:r>
      <w:r w:rsidR="00D75365" w:rsidRPr="00F06ECB">
        <w:rPr>
          <w:rStyle w:val="Char4"/>
          <w:rFonts w:hint="cs"/>
          <w:rtl/>
        </w:rPr>
        <w:t>ی</w:t>
      </w:r>
      <w:r w:rsidR="00420579" w:rsidRPr="00F06ECB">
        <w:rPr>
          <w:rStyle w:val="Char4"/>
          <w:rFonts w:hint="cs"/>
          <w:rtl/>
        </w:rPr>
        <w:t>چ جهت</w:t>
      </w:r>
      <w:r w:rsidR="00D75365" w:rsidRPr="00F06ECB">
        <w:rPr>
          <w:rStyle w:val="Char4"/>
          <w:rFonts w:hint="cs"/>
          <w:rtl/>
        </w:rPr>
        <w:t>ی</w:t>
      </w:r>
      <w:r w:rsidR="00420579" w:rsidRPr="00F06ECB">
        <w:rPr>
          <w:rStyle w:val="Char4"/>
          <w:rFonts w:hint="cs"/>
          <w:rtl/>
        </w:rPr>
        <w:t xml:space="preserve"> و نظر</w:t>
      </w:r>
      <w:r w:rsidR="00D75365" w:rsidRPr="00F06ECB">
        <w:rPr>
          <w:rStyle w:val="Char4"/>
          <w:rFonts w:hint="cs"/>
          <w:rtl/>
        </w:rPr>
        <w:t>ی</w:t>
      </w:r>
      <w:r w:rsidR="00420579" w:rsidRPr="00F06ECB">
        <w:rPr>
          <w:rStyle w:val="Char4"/>
          <w:rFonts w:hint="cs"/>
          <w:rtl/>
        </w:rPr>
        <w:t xml:space="preserve"> متوجه قرآن نم</w:t>
      </w:r>
      <w:r w:rsidR="00D75365" w:rsidRPr="00F06ECB">
        <w:rPr>
          <w:rStyle w:val="Char4"/>
          <w:rFonts w:hint="cs"/>
          <w:rtl/>
        </w:rPr>
        <w:t>ی</w:t>
      </w:r>
      <w:r w:rsidR="005E689C" w:rsidRPr="00F06ECB">
        <w:rPr>
          <w:rStyle w:val="Char4"/>
          <w:rFonts w:hint="eastAsia"/>
          <w:rtl/>
        </w:rPr>
        <w:t>‌</w:t>
      </w:r>
      <w:r w:rsidR="00420579" w:rsidRPr="00F06ECB">
        <w:rPr>
          <w:rStyle w:val="Char4"/>
          <w:rFonts w:hint="cs"/>
          <w:rtl/>
        </w:rPr>
        <w:t>شود، قرآن فرو فرستاده</w:t>
      </w:r>
      <w:r w:rsidR="005E689C" w:rsidRPr="00F06ECB">
        <w:rPr>
          <w:rStyle w:val="Char4"/>
          <w:rFonts w:hint="eastAsia"/>
          <w:rtl/>
        </w:rPr>
        <w:t>‌</w:t>
      </w:r>
      <w:r w:rsidR="00420579" w:rsidRPr="00F06ECB">
        <w:rPr>
          <w:rStyle w:val="Char4"/>
          <w:rFonts w:hint="cs"/>
          <w:rtl/>
        </w:rPr>
        <w:t xml:space="preserve">ی </w:t>
      </w:r>
      <w:r w:rsidR="00D75365" w:rsidRPr="00F06ECB">
        <w:rPr>
          <w:rStyle w:val="Char4"/>
          <w:rFonts w:hint="cs"/>
          <w:rtl/>
        </w:rPr>
        <w:t>ی</w:t>
      </w:r>
      <w:r w:rsidR="00420579" w:rsidRPr="00F06ECB">
        <w:rPr>
          <w:rStyle w:val="Char4"/>
          <w:rFonts w:hint="cs"/>
          <w:rtl/>
        </w:rPr>
        <w:t xml:space="preserve">زدان است </w:t>
      </w:r>
      <w:r w:rsidR="00AD75A3" w:rsidRPr="00F06ECB">
        <w:rPr>
          <w:rStyle w:val="Char4"/>
          <w:rFonts w:hint="cs"/>
          <w:rtl/>
        </w:rPr>
        <w:t>ک</w:t>
      </w:r>
      <w:r w:rsidR="00420579" w:rsidRPr="00F06ECB">
        <w:rPr>
          <w:rStyle w:val="Char4"/>
          <w:rFonts w:hint="cs"/>
          <w:rtl/>
        </w:rPr>
        <w:t>ه با ح</w:t>
      </w:r>
      <w:r w:rsidR="00AD75A3" w:rsidRPr="00F06ECB">
        <w:rPr>
          <w:rStyle w:val="Char4"/>
          <w:rFonts w:hint="cs"/>
          <w:rtl/>
        </w:rPr>
        <w:t>ک</w:t>
      </w:r>
      <w:r w:rsidR="00D316CC">
        <w:rPr>
          <w:rStyle w:val="Char4"/>
          <w:rFonts w:hint="cs"/>
          <w:rtl/>
        </w:rPr>
        <w:t>مت ستوده است</w:t>
      </w:r>
      <w:r w:rsidR="00420579" w:rsidRPr="00F06ECB">
        <w:rPr>
          <w:rStyle w:val="Char4"/>
          <w:rFonts w:hint="cs"/>
          <w:rtl/>
        </w:rPr>
        <w:t>»</w:t>
      </w:r>
      <w:r w:rsidR="00D316CC">
        <w:rPr>
          <w:rStyle w:val="Char4"/>
          <w:rFonts w:hint="cs"/>
          <w:rtl/>
        </w:rPr>
        <w:t>.</w:t>
      </w:r>
    </w:p>
    <w:p w:rsidR="00420579" w:rsidRPr="001D2B8C" w:rsidRDefault="00420579" w:rsidP="00D316CC">
      <w:pPr>
        <w:ind w:firstLine="284"/>
        <w:rPr>
          <w:rStyle w:val="Char2"/>
          <w:spacing w:val="-4"/>
          <w:rtl/>
        </w:rPr>
      </w:pPr>
      <w:r w:rsidRPr="001D2B8C">
        <w:rPr>
          <w:rStyle w:val="Char2"/>
          <w:rFonts w:hint="cs"/>
          <w:spacing w:val="-4"/>
          <w:rtl/>
        </w:rPr>
        <w:t>درباره</w:t>
      </w:r>
      <w:r w:rsidR="005E689C" w:rsidRPr="001D2B8C">
        <w:rPr>
          <w:rStyle w:val="Char2"/>
          <w:rFonts w:hint="eastAsia"/>
          <w:spacing w:val="-4"/>
          <w:rtl/>
        </w:rPr>
        <w:t>‌</w:t>
      </w:r>
      <w:r w:rsidRPr="001D2B8C">
        <w:rPr>
          <w:rStyle w:val="Char2"/>
          <w:rFonts w:hint="cs"/>
          <w:spacing w:val="-4"/>
          <w:rtl/>
        </w:rPr>
        <w:t>ی این اصحاب می</w:t>
      </w:r>
      <w:r w:rsidR="005E689C" w:rsidRPr="001D2B8C">
        <w:rPr>
          <w:rStyle w:val="Char2"/>
          <w:rFonts w:hint="eastAsia"/>
          <w:spacing w:val="-4"/>
          <w:rtl/>
        </w:rPr>
        <w:t>‌</w:t>
      </w:r>
      <w:r w:rsidRPr="001D2B8C">
        <w:rPr>
          <w:rStyle w:val="Char2"/>
          <w:rFonts w:hint="cs"/>
          <w:spacing w:val="-4"/>
          <w:rtl/>
        </w:rPr>
        <w:t>فرماید:</w:t>
      </w:r>
      <w:r w:rsidR="00D316CC" w:rsidRPr="001D2B8C">
        <w:rPr>
          <w:rStyle w:val="Char2"/>
          <w:rFonts w:hint="cs"/>
          <w:spacing w:val="-4"/>
          <w:rtl/>
        </w:rPr>
        <w:t xml:space="preserve"> </w:t>
      </w:r>
      <w:r w:rsidR="00D316CC" w:rsidRPr="001D2B8C">
        <w:rPr>
          <w:rStyle w:val="Char2"/>
          <w:rFonts w:cs="Traditional Arabic"/>
          <w:color w:val="000000"/>
          <w:spacing w:val="-4"/>
          <w:shd w:val="clear" w:color="auto" w:fill="FFFFFF"/>
          <w:rtl/>
        </w:rPr>
        <w:t>﴿</w:t>
      </w:r>
      <w:r w:rsidR="00D316CC" w:rsidRPr="006152E3">
        <w:rPr>
          <w:rStyle w:val="Char9"/>
          <w:rtl/>
        </w:rPr>
        <w:t xml:space="preserve">تَتَجَافَىٰ جُنُوبُهُمۡ عَنِ </w:t>
      </w:r>
      <w:r w:rsidR="00D316CC" w:rsidRPr="006152E3">
        <w:rPr>
          <w:rStyle w:val="Char9"/>
          <w:rFonts w:hint="cs"/>
          <w:rtl/>
        </w:rPr>
        <w:t>ٱ</w:t>
      </w:r>
      <w:r w:rsidR="00D316CC" w:rsidRPr="006152E3">
        <w:rPr>
          <w:rStyle w:val="Char9"/>
          <w:rFonts w:hint="eastAsia"/>
          <w:rtl/>
        </w:rPr>
        <w:t>لۡمَضَاجِعِ</w:t>
      </w:r>
      <w:r w:rsidR="00D316CC" w:rsidRPr="006152E3">
        <w:rPr>
          <w:rStyle w:val="Char9"/>
          <w:rtl/>
        </w:rPr>
        <w:t xml:space="preserve"> يَدۡعُونَ رَبَّهُمۡ خَوۡفٗا وَطَمَعٗا وَمِمَّا رَزَقۡنَٰهُمۡ يُنفِقُونَ١٦</w:t>
      </w:r>
      <w:r w:rsidR="00D316CC" w:rsidRPr="001D2B8C">
        <w:rPr>
          <w:rStyle w:val="Char2"/>
          <w:rFonts w:cs="Traditional Arabic"/>
          <w:color w:val="000000"/>
          <w:spacing w:val="-4"/>
          <w:shd w:val="clear" w:color="auto" w:fill="FFFFFF"/>
          <w:rtl/>
        </w:rPr>
        <w:t>﴾</w:t>
      </w:r>
      <w:r w:rsidR="00D316CC" w:rsidRPr="006152E3">
        <w:rPr>
          <w:rStyle w:val="Char9"/>
          <w:rtl/>
        </w:rPr>
        <w:t xml:space="preserve"> </w:t>
      </w:r>
      <w:r w:rsidR="00D316CC" w:rsidRPr="006152E3">
        <w:rPr>
          <w:rStyle w:val="Chara"/>
          <w:rtl/>
        </w:rPr>
        <w:t>[السجدة: 16]</w:t>
      </w:r>
      <w:r w:rsidR="00D316CC" w:rsidRPr="001D2B8C">
        <w:rPr>
          <w:rStyle w:val="Char2"/>
          <w:rFonts w:hint="cs"/>
          <w:spacing w:val="-4"/>
          <w:rtl/>
        </w:rPr>
        <w:t>.</w:t>
      </w:r>
      <w:r w:rsidRPr="001D2B8C">
        <w:rPr>
          <w:rFonts w:ascii="QCF_BSML" w:hAnsi="QCF_BSML" w:cs="QCF_BSML"/>
          <w:color w:val="000000"/>
          <w:spacing w:val="-4"/>
          <w:sz w:val="27"/>
          <w:szCs w:val="27"/>
          <w:rtl/>
        </w:rPr>
        <w:t xml:space="preserve"> </w:t>
      </w:r>
      <w:r w:rsidRPr="001D2B8C">
        <w:rPr>
          <w:rStyle w:val="Char4"/>
          <w:rFonts w:hint="cs"/>
          <w:spacing w:val="-4"/>
          <w:rtl/>
        </w:rPr>
        <w:t>«پهلوها</w:t>
      </w:r>
      <w:r w:rsidR="00D75365" w:rsidRPr="001D2B8C">
        <w:rPr>
          <w:rStyle w:val="Char4"/>
          <w:rFonts w:hint="cs"/>
          <w:spacing w:val="-4"/>
          <w:rtl/>
        </w:rPr>
        <w:t>ی</w:t>
      </w:r>
      <w:r w:rsidRPr="001D2B8C">
        <w:rPr>
          <w:rStyle w:val="Char4"/>
          <w:rFonts w:hint="cs"/>
          <w:spacing w:val="-4"/>
          <w:rtl/>
        </w:rPr>
        <w:t>شان از بسترها دور م</w:t>
      </w:r>
      <w:r w:rsidR="00D75365" w:rsidRPr="001D2B8C">
        <w:rPr>
          <w:rStyle w:val="Char4"/>
          <w:rFonts w:hint="cs"/>
          <w:spacing w:val="-4"/>
          <w:rtl/>
        </w:rPr>
        <w:t>ی</w:t>
      </w:r>
      <w:r w:rsidR="005E689C" w:rsidRPr="001D2B8C">
        <w:rPr>
          <w:rStyle w:val="Char4"/>
          <w:rFonts w:hint="eastAsia"/>
          <w:spacing w:val="-4"/>
          <w:rtl/>
        </w:rPr>
        <w:t>‌</w:t>
      </w:r>
      <w:r w:rsidRPr="001D2B8C">
        <w:rPr>
          <w:rStyle w:val="Char4"/>
          <w:rFonts w:hint="cs"/>
          <w:spacing w:val="-4"/>
          <w:rtl/>
        </w:rPr>
        <w:t>شود، ‌پروردگار خود را با ب</w:t>
      </w:r>
      <w:r w:rsidR="00D75365" w:rsidRPr="001D2B8C">
        <w:rPr>
          <w:rStyle w:val="Char4"/>
          <w:rFonts w:hint="cs"/>
          <w:spacing w:val="-4"/>
          <w:rtl/>
        </w:rPr>
        <w:t>ی</w:t>
      </w:r>
      <w:r w:rsidRPr="001D2B8C">
        <w:rPr>
          <w:rStyle w:val="Char4"/>
          <w:rFonts w:hint="cs"/>
          <w:spacing w:val="-4"/>
          <w:rtl/>
        </w:rPr>
        <w:t>م و ام</w:t>
      </w:r>
      <w:r w:rsidR="00D75365" w:rsidRPr="001D2B8C">
        <w:rPr>
          <w:rStyle w:val="Char4"/>
          <w:rFonts w:hint="cs"/>
          <w:spacing w:val="-4"/>
          <w:rtl/>
        </w:rPr>
        <w:t>ی</w:t>
      </w:r>
      <w:r w:rsidRPr="001D2B8C">
        <w:rPr>
          <w:rStyle w:val="Char4"/>
          <w:rFonts w:hint="cs"/>
          <w:spacing w:val="-4"/>
          <w:rtl/>
        </w:rPr>
        <w:t>د به فر</w:t>
      </w:r>
      <w:r w:rsidR="00D75365" w:rsidRPr="001D2B8C">
        <w:rPr>
          <w:rStyle w:val="Char4"/>
          <w:rFonts w:hint="cs"/>
          <w:spacing w:val="-4"/>
          <w:rtl/>
        </w:rPr>
        <w:t>ی</w:t>
      </w:r>
      <w:r w:rsidRPr="001D2B8C">
        <w:rPr>
          <w:rStyle w:val="Char4"/>
          <w:rFonts w:hint="cs"/>
          <w:spacing w:val="-4"/>
          <w:rtl/>
        </w:rPr>
        <w:t>اد م</w:t>
      </w:r>
      <w:r w:rsidR="00D75365" w:rsidRPr="001D2B8C">
        <w:rPr>
          <w:rStyle w:val="Char4"/>
          <w:rFonts w:hint="cs"/>
          <w:spacing w:val="-4"/>
          <w:rtl/>
        </w:rPr>
        <w:t>ی</w:t>
      </w:r>
      <w:r w:rsidR="005E689C" w:rsidRPr="001D2B8C">
        <w:rPr>
          <w:rStyle w:val="Char4"/>
          <w:rFonts w:hint="eastAsia"/>
          <w:spacing w:val="-4"/>
          <w:rtl/>
        </w:rPr>
        <w:t>‌</w:t>
      </w:r>
      <w:r w:rsidRPr="001D2B8C">
        <w:rPr>
          <w:rStyle w:val="Char4"/>
          <w:rFonts w:hint="cs"/>
          <w:spacing w:val="-4"/>
          <w:rtl/>
        </w:rPr>
        <w:t>خوانند‌ و از چ</w:t>
      </w:r>
      <w:r w:rsidR="00D75365" w:rsidRPr="001D2B8C">
        <w:rPr>
          <w:rStyle w:val="Char4"/>
          <w:rFonts w:hint="cs"/>
          <w:spacing w:val="-4"/>
          <w:rtl/>
        </w:rPr>
        <w:t>ی</w:t>
      </w:r>
      <w:r w:rsidRPr="001D2B8C">
        <w:rPr>
          <w:rStyle w:val="Char4"/>
          <w:rFonts w:hint="cs"/>
          <w:spacing w:val="-4"/>
          <w:rtl/>
        </w:rPr>
        <w:t>زهای</w:t>
      </w:r>
      <w:r w:rsidR="00D75365" w:rsidRPr="001D2B8C">
        <w:rPr>
          <w:rStyle w:val="Char4"/>
          <w:rFonts w:hint="cs"/>
          <w:spacing w:val="-4"/>
          <w:rtl/>
        </w:rPr>
        <w:t>ی</w:t>
      </w:r>
      <w:r w:rsidRPr="001D2B8C">
        <w:rPr>
          <w:rStyle w:val="Char4"/>
          <w:rFonts w:hint="cs"/>
          <w:spacing w:val="-4"/>
          <w:rtl/>
        </w:rPr>
        <w:t xml:space="preserve"> </w:t>
      </w:r>
      <w:r w:rsidR="00AD75A3" w:rsidRPr="001D2B8C">
        <w:rPr>
          <w:rStyle w:val="Char4"/>
          <w:rFonts w:hint="cs"/>
          <w:spacing w:val="-4"/>
          <w:rtl/>
        </w:rPr>
        <w:t>ک</w:t>
      </w:r>
      <w:r w:rsidRPr="001D2B8C">
        <w:rPr>
          <w:rStyle w:val="Char4"/>
          <w:rFonts w:hint="cs"/>
          <w:spacing w:val="-4"/>
          <w:rtl/>
        </w:rPr>
        <w:t>ه به ا</w:t>
      </w:r>
      <w:r w:rsidR="00D75365" w:rsidRPr="001D2B8C">
        <w:rPr>
          <w:rStyle w:val="Char4"/>
          <w:rFonts w:hint="cs"/>
          <w:spacing w:val="-4"/>
          <w:rtl/>
        </w:rPr>
        <w:t>ی</w:t>
      </w:r>
      <w:r w:rsidRPr="001D2B8C">
        <w:rPr>
          <w:rStyle w:val="Char4"/>
          <w:rFonts w:hint="cs"/>
          <w:spacing w:val="-4"/>
          <w:rtl/>
        </w:rPr>
        <w:t>شان داده</w:t>
      </w:r>
      <w:r w:rsidR="001D2B8C" w:rsidRPr="001D2B8C">
        <w:rPr>
          <w:rStyle w:val="Char4"/>
          <w:rFonts w:hint="cs"/>
          <w:spacing w:val="-4"/>
          <w:rtl/>
        </w:rPr>
        <w:t>‌ایم،</w:t>
      </w:r>
      <w:r w:rsidRPr="001D2B8C">
        <w:rPr>
          <w:rStyle w:val="Char4"/>
          <w:rFonts w:hint="cs"/>
          <w:spacing w:val="-4"/>
          <w:rtl/>
        </w:rPr>
        <w:t xml:space="preserve"> م</w:t>
      </w:r>
      <w:r w:rsidR="00D75365" w:rsidRPr="001D2B8C">
        <w:rPr>
          <w:rStyle w:val="Char4"/>
          <w:rFonts w:hint="cs"/>
          <w:spacing w:val="-4"/>
          <w:rtl/>
        </w:rPr>
        <w:t>ی</w:t>
      </w:r>
      <w:r w:rsidR="005E689C" w:rsidRPr="001D2B8C">
        <w:rPr>
          <w:rStyle w:val="Char4"/>
          <w:rFonts w:hint="eastAsia"/>
          <w:spacing w:val="-4"/>
          <w:rtl/>
        </w:rPr>
        <w:t>‌</w:t>
      </w:r>
      <w:r w:rsidR="00D316CC" w:rsidRPr="001D2B8C">
        <w:rPr>
          <w:rStyle w:val="Char4"/>
          <w:rFonts w:hint="cs"/>
          <w:spacing w:val="-4"/>
          <w:rtl/>
        </w:rPr>
        <w:t>بخشند</w:t>
      </w:r>
      <w:r w:rsidRPr="001D2B8C">
        <w:rPr>
          <w:rStyle w:val="Char4"/>
          <w:rFonts w:hint="cs"/>
          <w:spacing w:val="-4"/>
          <w:rtl/>
        </w:rPr>
        <w:t>»</w:t>
      </w:r>
      <w:r w:rsidR="00D316CC" w:rsidRPr="001D2B8C">
        <w:rPr>
          <w:rStyle w:val="Char4"/>
          <w:rFonts w:hint="cs"/>
          <w:spacing w:val="-4"/>
          <w:rtl/>
        </w:rPr>
        <w:t>.</w:t>
      </w:r>
    </w:p>
    <w:p w:rsidR="00420579" w:rsidRPr="007455A3" w:rsidRDefault="00420579" w:rsidP="001D2B8C">
      <w:pPr>
        <w:ind w:firstLine="284"/>
        <w:rPr>
          <w:rStyle w:val="Char2"/>
          <w:rtl/>
        </w:rPr>
      </w:pPr>
      <w:r w:rsidRPr="007455A3">
        <w:rPr>
          <w:rStyle w:val="Char2"/>
          <w:rFonts w:hint="cs"/>
          <w:rtl/>
        </w:rPr>
        <w:t>در جای دیگری م</w:t>
      </w:r>
      <w:r w:rsidR="00D75365">
        <w:rPr>
          <w:rStyle w:val="Char2"/>
          <w:rFonts w:hint="cs"/>
          <w:rtl/>
        </w:rPr>
        <w:t>ی</w:t>
      </w:r>
      <w:r w:rsidR="005E689C"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1D2B8C">
        <w:rPr>
          <w:rStyle w:val="Char2"/>
          <w:rFonts w:hint="cs"/>
          <w:rtl/>
        </w:rPr>
        <w:t xml:space="preserve"> </w:t>
      </w:r>
      <w:r w:rsidR="001D2B8C">
        <w:rPr>
          <w:rStyle w:val="Char2"/>
          <w:rFonts w:cs="Traditional Arabic"/>
          <w:color w:val="000000"/>
          <w:shd w:val="clear" w:color="auto" w:fill="FFFFFF"/>
          <w:rtl/>
        </w:rPr>
        <w:t>﴿</w:t>
      </w:r>
      <w:r w:rsidR="001D2B8C" w:rsidRPr="006152E3">
        <w:rPr>
          <w:rStyle w:val="Char9"/>
          <w:rFonts w:hint="cs"/>
          <w:rtl/>
        </w:rPr>
        <w:t>ٱ</w:t>
      </w:r>
      <w:r w:rsidR="001D2B8C" w:rsidRPr="006152E3">
        <w:rPr>
          <w:rStyle w:val="Char9"/>
          <w:rFonts w:hint="eastAsia"/>
          <w:rtl/>
        </w:rPr>
        <w:t>لَّذِينَ</w:t>
      </w:r>
      <w:r w:rsidR="001D2B8C" w:rsidRPr="006152E3">
        <w:rPr>
          <w:rStyle w:val="Char9"/>
          <w:rtl/>
        </w:rPr>
        <w:t xml:space="preserve"> يَذۡكُرُونَ </w:t>
      </w:r>
      <w:r w:rsidR="001D2B8C" w:rsidRPr="006152E3">
        <w:rPr>
          <w:rStyle w:val="Char9"/>
          <w:rFonts w:hint="cs"/>
          <w:rtl/>
        </w:rPr>
        <w:t>ٱ</w:t>
      </w:r>
      <w:r w:rsidR="001D2B8C" w:rsidRPr="006152E3">
        <w:rPr>
          <w:rStyle w:val="Char9"/>
          <w:rFonts w:hint="eastAsia"/>
          <w:rtl/>
        </w:rPr>
        <w:t>للَّهَ</w:t>
      </w:r>
      <w:r w:rsidR="001D2B8C" w:rsidRPr="006152E3">
        <w:rPr>
          <w:rStyle w:val="Char9"/>
          <w:rtl/>
        </w:rPr>
        <w:t xml:space="preserve"> قِيَٰمٗا وَقُعُودٗا وَعَلَىٰ جُنُوبِهِمۡ وَيَتَفَكَّرُونَ فِي خَلۡقِ </w:t>
      </w:r>
      <w:r w:rsidR="001D2B8C" w:rsidRPr="006152E3">
        <w:rPr>
          <w:rStyle w:val="Char9"/>
          <w:rFonts w:hint="cs"/>
          <w:rtl/>
        </w:rPr>
        <w:t>ٱ</w:t>
      </w:r>
      <w:r w:rsidR="001D2B8C" w:rsidRPr="006152E3">
        <w:rPr>
          <w:rStyle w:val="Char9"/>
          <w:rFonts w:hint="eastAsia"/>
          <w:rtl/>
        </w:rPr>
        <w:t>لسَّمَٰوَٰتِ</w:t>
      </w:r>
      <w:r w:rsidR="001D2B8C" w:rsidRPr="006152E3">
        <w:rPr>
          <w:rStyle w:val="Char9"/>
          <w:rtl/>
        </w:rPr>
        <w:t xml:space="preserve"> وَ</w:t>
      </w:r>
      <w:r w:rsidR="001D2B8C" w:rsidRPr="006152E3">
        <w:rPr>
          <w:rStyle w:val="Char9"/>
          <w:rFonts w:hint="cs"/>
          <w:rtl/>
        </w:rPr>
        <w:t>ٱ</w:t>
      </w:r>
      <w:r w:rsidR="001D2B8C" w:rsidRPr="006152E3">
        <w:rPr>
          <w:rStyle w:val="Char9"/>
          <w:rFonts w:hint="eastAsia"/>
          <w:rtl/>
        </w:rPr>
        <w:t>لۡأَرۡضِ</w:t>
      </w:r>
      <w:r w:rsidR="001D2B8C" w:rsidRPr="006152E3">
        <w:rPr>
          <w:rStyle w:val="Char9"/>
          <w:rtl/>
        </w:rPr>
        <w:t xml:space="preserve"> رَبَّنَا مَا خَلَقۡتَ هَٰذَا بَٰطِلٗا سُبۡحَٰنَكَ فَقِنَا عَذَابَ </w:t>
      </w:r>
      <w:r w:rsidR="001D2B8C" w:rsidRPr="006152E3">
        <w:rPr>
          <w:rStyle w:val="Char9"/>
          <w:rFonts w:hint="cs"/>
          <w:rtl/>
        </w:rPr>
        <w:t>ٱ</w:t>
      </w:r>
      <w:r w:rsidR="001D2B8C" w:rsidRPr="006152E3">
        <w:rPr>
          <w:rStyle w:val="Char9"/>
          <w:rFonts w:hint="eastAsia"/>
          <w:rtl/>
        </w:rPr>
        <w:t>لنَّارِ</w:t>
      </w:r>
      <w:r w:rsidR="001D2B8C" w:rsidRPr="006152E3">
        <w:rPr>
          <w:rStyle w:val="Char9"/>
          <w:rtl/>
        </w:rPr>
        <w:t>١٩١</w:t>
      </w:r>
      <w:r w:rsidR="001D2B8C">
        <w:rPr>
          <w:rStyle w:val="Char2"/>
          <w:rFonts w:cs="Traditional Arabic"/>
          <w:color w:val="000000"/>
          <w:shd w:val="clear" w:color="auto" w:fill="FFFFFF"/>
          <w:rtl/>
        </w:rPr>
        <w:t>﴾</w:t>
      </w:r>
      <w:r w:rsidR="001D2B8C" w:rsidRPr="006152E3">
        <w:rPr>
          <w:rStyle w:val="Char9"/>
          <w:rtl/>
        </w:rPr>
        <w:t xml:space="preserve"> </w:t>
      </w:r>
      <w:r w:rsidR="001D2B8C" w:rsidRPr="006152E3">
        <w:rPr>
          <w:rStyle w:val="Chara"/>
          <w:rtl/>
        </w:rPr>
        <w:t>[آل عمران: 191]</w:t>
      </w:r>
      <w:r w:rsidR="001D2B8C" w:rsidRPr="001D2B8C">
        <w:rPr>
          <w:rStyle w:val="Char2"/>
          <w:rFonts w:hint="cs"/>
          <w:rtl/>
        </w:rPr>
        <w:t>.</w:t>
      </w:r>
      <w:r w:rsidRPr="001D2B8C">
        <w:rPr>
          <w:rStyle w:val="Char2"/>
          <w:rtl/>
        </w:rPr>
        <w:t xml:space="preserve"> </w:t>
      </w:r>
      <w:r w:rsidRPr="001D2B8C">
        <w:rPr>
          <w:rStyle w:val="Char4"/>
          <w:rFonts w:hint="cs"/>
          <w:rtl/>
        </w:rPr>
        <w:t>«</w:t>
      </w:r>
      <w:r w:rsidR="00AD75A3" w:rsidRPr="001D2B8C">
        <w:rPr>
          <w:rStyle w:val="Char4"/>
          <w:rFonts w:hint="cs"/>
          <w:rtl/>
        </w:rPr>
        <w:t>ک</w:t>
      </w:r>
      <w:r w:rsidRPr="001D2B8C">
        <w:rPr>
          <w:rStyle w:val="Char4"/>
          <w:rFonts w:hint="cs"/>
          <w:rtl/>
        </w:rPr>
        <w:t>سان</w:t>
      </w:r>
      <w:r w:rsidR="00D75365" w:rsidRPr="001D2B8C">
        <w:rPr>
          <w:rStyle w:val="Char4"/>
          <w:rFonts w:hint="cs"/>
          <w:rtl/>
        </w:rPr>
        <w:t>ی</w:t>
      </w:r>
      <w:r w:rsidRPr="001D2B8C">
        <w:rPr>
          <w:rStyle w:val="Char4"/>
          <w:rFonts w:hint="cs"/>
          <w:rtl/>
        </w:rPr>
        <w:t xml:space="preserve"> </w:t>
      </w:r>
      <w:r w:rsidR="00AD75A3" w:rsidRPr="001D2B8C">
        <w:rPr>
          <w:rStyle w:val="Char4"/>
          <w:rFonts w:hint="cs"/>
          <w:rtl/>
        </w:rPr>
        <w:t>ک</w:t>
      </w:r>
      <w:r w:rsidRPr="001D2B8C">
        <w:rPr>
          <w:rStyle w:val="Char4"/>
          <w:rFonts w:hint="cs"/>
          <w:rtl/>
        </w:rPr>
        <w:t>ه خدا را ا</w:t>
      </w:r>
      <w:r w:rsidR="00D75365" w:rsidRPr="001D2B8C">
        <w:rPr>
          <w:rStyle w:val="Char4"/>
          <w:rFonts w:hint="cs"/>
          <w:rtl/>
        </w:rPr>
        <w:t>ی</w:t>
      </w:r>
      <w:r w:rsidRPr="001D2B8C">
        <w:rPr>
          <w:rStyle w:val="Char4"/>
          <w:rFonts w:hint="cs"/>
          <w:rtl/>
        </w:rPr>
        <w:t>ستاده و نشسته و افتاده بر پهلوها</w:t>
      </w:r>
      <w:r w:rsidR="00D75365" w:rsidRPr="001D2B8C">
        <w:rPr>
          <w:rStyle w:val="Char4"/>
          <w:rFonts w:hint="cs"/>
          <w:rtl/>
        </w:rPr>
        <w:t>ی</w:t>
      </w:r>
      <w:r w:rsidRPr="001D2B8C">
        <w:rPr>
          <w:rStyle w:val="Char4"/>
          <w:rFonts w:hint="cs"/>
          <w:rtl/>
        </w:rPr>
        <w:t>شان، ‌</w:t>
      </w:r>
      <w:r w:rsidR="00D75365" w:rsidRPr="001D2B8C">
        <w:rPr>
          <w:rStyle w:val="Char4"/>
          <w:rFonts w:hint="cs"/>
          <w:rtl/>
        </w:rPr>
        <w:t>ی</w:t>
      </w:r>
      <w:r w:rsidRPr="001D2B8C">
        <w:rPr>
          <w:rStyle w:val="Char4"/>
          <w:rFonts w:hint="cs"/>
          <w:rtl/>
        </w:rPr>
        <w:t>اد م</w:t>
      </w:r>
      <w:r w:rsidR="00D75365" w:rsidRPr="001D2B8C">
        <w:rPr>
          <w:rStyle w:val="Char4"/>
          <w:rFonts w:hint="cs"/>
          <w:rtl/>
        </w:rPr>
        <w:t>ی</w:t>
      </w:r>
      <w:r w:rsidR="005E689C" w:rsidRPr="001D2B8C">
        <w:rPr>
          <w:rStyle w:val="Char4"/>
          <w:rFonts w:hint="eastAsia"/>
          <w:rtl/>
        </w:rPr>
        <w:t>‌</w:t>
      </w:r>
      <w:r w:rsidR="00AD75A3" w:rsidRPr="001D2B8C">
        <w:rPr>
          <w:rStyle w:val="Char4"/>
          <w:rFonts w:hint="cs"/>
          <w:rtl/>
        </w:rPr>
        <w:t>ک</w:t>
      </w:r>
      <w:r w:rsidRPr="001D2B8C">
        <w:rPr>
          <w:rStyle w:val="Char4"/>
          <w:rFonts w:hint="cs"/>
          <w:rtl/>
        </w:rPr>
        <w:t>نند و درباره</w:t>
      </w:r>
      <w:r w:rsidR="005E689C" w:rsidRPr="001D2B8C">
        <w:rPr>
          <w:rStyle w:val="Char4"/>
          <w:rFonts w:hint="eastAsia"/>
          <w:rtl/>
        </w:rPr>
        <w:t>‌</w:t>
      </w:r>
      <w:r w:rsidRPr="001D2B8C">
        <w:rPr>
          <w:rStyle w:val="Char4"/>
          <w:rFonts w:hint="cs"/>
          <w:rtl/>
        </w:rPr>
        <w:t>ی آفر</w:t>
      </w:r>
      <w:r w:rsidR="00D75365" w:rsidRPr="001D2B8C">
        <w:rPr>
          <w:rStyle w:val="Char4"/>
          <w:rFonts w:hint="cs"/>
          <w:rtl/>
        </w:rPr>
        <w:t>ی</w:t>
      </w:r>
      <w:r w:rsidRPr="001D2B8C">
        <w:rPr>
          <w:rStyle w:val="Char4"/>
          <w:rFonts w:hint="cs"/>
          <w:rtl/>
        </w:rPr>
        <w:t>نش</w:t>
      </w:r>
      <w:r w:rsidR="009E4A49">
        <w:rPr>
          <w:rStyle w:val="Char4"/>
          <w:rFonts w:hint="cs"/>
          <w:rtl/>
        </w:rPr>
        <w:t xml:space="preserve"> آسمان‌ها </w:t>
      </w:r>
      <w:r w:rsidRPr="001D2B8C">
        <w:rPr>
          <w:rStyle w:val="Char4"/>
          <w:rFonts w:hint="cs"/>
          <w:rtl/>
        </w:rPr>
        <w:t>و زم</w:t>
      </w:r>
      <w:r w:rsidR="00D75365" w:rsidRPr="001D2B8C">
        <w:rPr>
          <w:rStyle w:val="Char4"/>
          <w:rFonts w:hint="cs"/>
          <w:rtl/>
        </w:rPr>
        <w:t>ی</w:t>
      </w:r>
      <w:r w:rsidRPr="001D2B8C">
        <w:rPr>
          <w:rStyle w:val="Char4"/>
          <w:rFonts w:hint="cs"/>
          <w:rtl/>
        </w:rPr>
        <w:t>ن م</w:t>
      </w:r>
      <w:r w:rsidR="00D75365" w:rsidRPr="001D2B8C">
        <w:rPr>
          <w:rStyle w:val="Char4"/>
          <w:rFonts w:hint="cs"/>
          <w:rtl/>
        </w:rPr>
        <w:t>ی</w:t>
      </w:r>
      <w:r w:rsidR="005E689C" w:rsidRPr="001D2B8C">
        <w:rPr>
          <w:rStyle w:val="Char4"/>
          <w:rFonts w:hint="eastAsia"/>
          <w:rtl/>
        </w:rPr>
        <w:t>‌</w:t>
      </w:r>
      <w:r w:rsidRPr="001D2B8C">
        <w:rPr>
          <w:rStyle w:val="Char4"/>
          <w:rFonts w:hint="cs"/>
          <w:rtl/>
        </w:rPr>
        <w:t>اند</w:t>
      </w:r>
      <w:r w:rsidR="00D75365" w:rsidRPr="001D2B8C">
        <w:rPr>
          <w:rStyle w:val="Char4"/>
          <w:rFonts w:hint="cs"/>
          <w:rtl/>
        </w:rPr>
        <w:t>ی</w:t>
      </w:r>
      <w:r w:rsidRPr="001D2B8C">
        <w:rPr>
          <w:rStyle w:val="Char4"/>
          <w:rFonts w:hint="cs"/>
          <w:rtl/>
        </w:rPr>
        <w:t>شند (م</w:t>
      </w:r>
      <w:r w:rsidR="00D75365" w:rsidRPr="001D2B8C">
        <w:rPr>
          <w:rStyle w:val="Char4"/>
          <w:rFonts w:hint="cs"/>
          <w:rtl/>
        </w:rPr>
        <w:t>ی</w:t>
      </w:r>
      <w:r w:rsidR="005E689C" w:rsidRPr="001D2B8C">
        <w:rPr>
          <w:rStyle w:val="Char4"/>
          <w:rFonts w:hint="eastAsia"/>
          <w:rtl/>
        </w:rPr>
        <w:t>‌</w:t>
      </w:r>
      <w:r w:rsidRPr="001D2B8C">
        <w:rPr>
          <w:rStyle w:val="Char4"/>
          <w:rFonts w:hint="cs"/>
          <w:rtl/>
        </w:rPr>
        <w:t>گو</w:t>
      </w:r>
      <w:r w:rsidR="00D75365" w:rsidRPr="001D2B8C">
        <w:rPr>
          <w:rStyle w:val="Char4"/>
          <w:rFonts w:hint="cs"/>
          <w:rtl/>
        </w:rPr>
        <w:t>ی</w:t>
      </w:r>
      <w:r w:rsidRPr="001D2B8C">
        <w:rPr>
          <w:rStyle w:val="Char4"/>
          <w:rFonts w:hint="cs"/>
          <w:rtl/>
        </w:rPr>
        <w:t>ند</w:t>
      </w:r>
      <w:r w:rsidR="005E689C" w:rsidRPr="001D2B8C">
        <w:rPr>
          <w:rStyle w:val="Char4"/>
          <w:rFonts w:hint="cs"/>
          <w:rtl/>
        </w:rPr>
        <w:t>:</w:t>
      </w:r>
      <w:r w:rsidRPr="001D2B8C">
        <w:rPr>
          <w:rStyle w:val="Char4"/>
          <w:rFonts w:hint="cs"/>
          <w:rtl/>
        </w:rPr>
        <w:t>) پروردگارا، ا</w:t>
      </w:r>
      <w:r w:rsidR="00D75365" w:rsidRPr="001D2B8C">
        <w:rPr>
          <w:rStyle w:val="Char4"/>
          <w:rFonts w:hint="cs"/>
          <w:rtl/>
        </w:rPr>
        <w:t>ی</w:t>
      </w:r>
      <w:r w:rsidRPr="001D2B8C">
        <w:rPr>
          <w:rStyle w:val="Char4"/>
          <w:rFonts w:hint="cs"/>
          <w:rtl/>
        </w:rPr>
        <w:t xml:space="preserve">ن (دستگاه شگفت </w:t>
      </w:r>
      <w:r w:rsidR="00AD75A3" w:rsidRPr="001D2B8C">
        <w:rPr>
          <w:rStyle w:val="Char4"/>
          <w:rFonts w:hint="cs"/>
          <w:rtl/>
        </w:rPr>
        <w:t>ک</w:t>
      </w:r>
      <w:r w:rsidRPr="001D2B8C">
        <w:rPr>
          <w:rStyle w:val="Char4"/>
          <w:rFonts w:hint="cs"/>
          <w:rtl/>
        </w:rPr>
        <w:t>ائنات) را ب</w:t>
      </w:r>
      <w:r w:rsidR="00D75365" w:rsidRPr="001D2B8C">
        <w:rPr>
          <w:rStyle w:val="Char4"/>
          <w:rFonts w:hint="cs"/>
          <w:rtl/>
        </w:rPr>
        <w:t>ی</w:t>
      </w:r>
      <w:r w:rsidRPr="001D2B8C">
        <w:rPr>
          <w:rStyle w:val="Char4"/>
          <w:rFonts w:hint="cs"/>
          <w:rtl/>
        </w:rPr>
        <w:t>هوده و عبث ن</w:t>
      </w:r>
      <w:r w:rsidR="00D75365" w:rsidRPr="001D2B8C">
        <w:rPr>
          <w:rStyle w:val="Char4"/>
          <w:rFonts w:hint="cs"/>
          <w:rtl/>
        </w:rPr>
        <w:t>ی</w:t>
      </w:r>
      <w:r w:rsidRPr="001D2B8C">
        <w:rPr>
          <w:rStyle w:val="Char4"/>
          <w:rFonts w:hint="cs"/>
          <w:rtl/>
        </w:rPr>
        <w:t>افر</w:t>
      </w:r>
      <w:r w:rsidR="00D75365" w:rsidRPr="001D2B8C">
        <w:rPr>
          <w:rStyle w:val="Char4"/>
          <w:rFonts w:hint="cs"/>
          <w:rtl/>
        </w:rPr>
        <w:t>ی</w:t>
      </w:r>
      <w:r w:rsidRPr="001D2B8C">
        <w:rPr>
          <w:rStyle w:val="Char4"/>
          <w:rFonts w:hint="cs"/>
          <w:rtl/>
        </w:rPr>
        <w:t>ده</w:t>
      </w:r>
      <w:r w:rsidR="005E689C" w:rsidRPr="001D2B8C">
        <w:rPr>
          <w:rStyle w:val="Char4"/>
          <w:rFonts w:hint="eastAsia"/>
          <w:rtl/>
        </w:rPr>
        <w:t>‌</w:t>
      </w:r>
      <w:r w:rsidRPr="001D2B8C">
        <w:rPr>
          <w:rStyle w:val="Char4"/>
          <w:rFonts w:hint="cs"/>
          <w:rtl/>
        </w:rPr>
        <w:t>ا</w:t>
      </w:r>
      <w:r w:rsidR="00D75365" w:rsidRPr="001D2B8C">
        <w:rPr>
          <w:rStyle w:val="Char4"/>
          <w:rFonts w:hint="cs"/>
          <w:rtl/>
        </w:rPr>
        <w:t>ی</w:t>
      </w:r>
      <w:r w:rsidRPr="001D2B8C">
        <w:rPr>
          <w:rStyle w:val="Char4"/>
          <w:rFonts w:hint="cs"/>
          <w:rtl/>
        </w:rPr>
        <w:t>؟ تو منزه و پا</w:t>
      </w:r>
      <w:r w:rsidR="00AD75A3" w:rsidRPr="001D2B8C">
        <w:rPr>
          <w:rStyle w:val="Char4"/>
          <w:rFonts w:hint="cs"/>
          <w:rtl/>
        </w:rPr>
        <w:t>ک</w:t>
      </w:r>
      <w:r w:rsidR="00D75365" w:rsidRPr="001D2B8C">
        <w:rPr>
          <w:rStyle w:val="Char4"/>
          <w:rFonts w:hint="cs"/>
          <w:rtl/>
        </w:rPr>
        <w:t>ی</w:t>
      </w:r>
      <w:r w:rsidRPr="001D2B8C">
        <w:rPr>
          <w:rStyle w:val="Char4"/>
          <w:rFonts w:hint="cs"/>
          <w:rtl/>
        </w:rPr>
        <w:t>،</w:t>
      </w:r>
      <w:r w:rsidR="001D2B8C">
        <w:rPr>
          <w:rStyle w:val="Char4"/>
          <w:rFonts w:hint="cs"/>
          <w:rtl/>
        </w:rPr>
        <w:t xml:space="preserve"> پس ما را از عذاب آتش محفوظ دار</w:t>
      </w:r>
      <w:r w:rsidRPr="001D2B8C">
        <w:rPr>
          <w:rStyle w:val="Char4"/>
          <w:rFonts w:hint="cs"/>
          <w:rtl/>
        </w:rPr>
        <w:t>»</w:t>
      </w:r>
      <w:r w:rsidR="001D2B8C">
        <w:rPr>
          <w:rStyle w:val="Char4"/>
          <w:rFonts w:hint="cs"/>
          <w:rtl/>
        </w:rPr>
        <w:t>.</w:t>
      </w:r>
      <w:r w:rsidRPr="007455A3">
        <w:rPr>
          <w:rStyle w:val="Char2"/>
          <w:rFonts w:hint="cs"/>
          <w:rtl/>
        </w:rPr>
        <w:t xml:space="preserve"> </w:t>
      </w:r>
    </w:p>
    <w:p w:rsidR="00420579" w:rsidRPr="00C20849" w:rsidRDefault="00420579" w:rsidP="00FF214C">
      <w:pPr>
        <w:ind w:firstLine="284"/>
        <w:rPr>
          <w:rStyle w:val="Char2"/>
          <w:spacing w:val="-2"/>
          <w:rtl/>
        </w:rPr>
      </w:pPr>
      <w:r w:rsidRPr="00C20849">
        <w:rPr>
          <w:rStyle w:val="Char2"/>
          <w:rFonts w:hint="cs"/>
          <w:spacing w:val="-2"/>
          <w:rtl/>
        </w:rPr>
        <w:t>اصحاب رسول خدا</w:t>
      </w:r>
      <w:r w:rsidR="00E233D4" w:rsidRPr="00C20849">
        <w:rPr>
          <w:rFonts w:cs="CTraditional Arabic" w:hint="cs"/>
          <w:spacing w:val="-2"/>
          <w:sz w:val="28"/>
          <w:rtl/>
          <w:lang w:bidi="fa-IR"/>
        </w:rPr>
        <w:t xml:space="preserve"> ج</w:t>
      </w:r>
      <w:r w:rsidRPr="00C20849">
        <w:rPr>
          <w:rStyle w:val="Char2"/>
          <w:rFonts w:hint="cs"/>
          <w:spacing w:val="-2"/>
          <w:rtl/>
        </w:rPr>
        <w:t xml:space="preserve"> را توص</w:t>
      </w:r>
      <w:r w:rsidR="00D75365" w:rsidRPr="00C20849">
        <w:rPr>
          <w:rStyle w:val="Char2"/>
          <w:rFonts w:hint="cs"/>
          <w:spacing w:val="-2"/>
          <w:rtl/>
        </w:rPr>
        <w:t>ی</w:t>
      </w:r>
      <w:r w:rsidRPr="00C20849">
        <w:rPr>
          <w:rStyle w:val="Char2"/>
          <w:rFonts w:hint="cs"/>
          <w:spacing w:val="-2"/>
          <w:rtl/>
        </w:rPr>
        <w:t>ف م</w:t>
      </w:r>
      <w:r w:rsidR="00D75365" w:rsidRPr="00C20849">
        <w:rPr>
          <w:rStyle w:val="Char2"/>
          <w:rFonts w:hint="cs"/>
          <w:spacing w:val="-2"/>
          <w:rtl/>
        </w:rPr>
        <w:t>ی</w:t>
      </w:r>
      <w:r w:rsidR="005E689C" w:rsidRPr="00C20849">
        <w:rPr>
          <w:rStyle w:val="Char2"/>
          <w:rFonts w:hint="eastAsia"/>
          <w:spacing w:val="-2"/>
          <w:rtl/>
        </w:rPr>
        <w:t>‌</w:t>
      </w:r>
      <w:r w:rsidR="00AD75A3" w:rsidRPr="00C20849">
        <w:rPr>
          <w:rStyle w:val="Char2"/>
          <w:rFonts w:hint="cs"/>
          <w:spacing w:val="-2"/>
          <w:rtl/>
        </w:rPr>
        <w:t>ک</w:t>
      </w:r>
      <w:r w:rsidRPr="00C20849">
        <w:rPr>
          <w:rStyle w:val="Char2"/>
          <w:rFonts w:hint="cs"/>
          <w:spacing w:val="-2"/>
          <w:rtl/>
        </w:rPr>
        <w:t>ند و م</w:t>
      </w:r>
      <w:r w:rsidR="00D75365" w:rsidRPr="00C20849">
        <w:rPr>
          <w:rStyle w:val="Char2"/>
          <w:rFonts w:hint="cs"/>
          <w:spacing w:val="-2"/>
          <w:rtl/>
        </w:rPr>
        <w:t>ی</w:t>
      </w:r>
      <w:r w:rsidR="005E689C" w:rsidRPr="00C20849">
        <w:rPr>
          <w:rStyle w:val="Char2"/>
          <w:rFonts w:hint="eastAsia"/>
          <w:spacing w:val="-2"/>
          <w:rtl/>
        </w:rPr>
        <w:t>‌</w:t>
      </w:r>
      <w:r w:rsidRPr="00C20849">
        <w:rPr>
          <w:rStyle w:val="Char2"/>
          <w:rFonts w:hint="cs"/>
          <w:spacing w:val="-2"/>
          <w:rtl/>
        </w:rPr>
        <w:t>فرما</w:t>
      </w:r>
      <w:r w:rsidR="00D75365" w:rsidRPr="00C20849">
        <w:rPr>
          <w:rStyle w:val="Char2"/>
          <w:rFonts w:hint="cs"/>
          <w:spacing w:val="-2"/>
          <w:rtl/>
        </w:rPr>
        <w:t>ی</w:t>
      </w:r>
      <w:r w:rsidRPr="00C20849">
        <w:rPr>
          <w:rStyle w:val="Char2"/>
          <w:rFonts w:hint="cs"/>
          <w:spacing w:val="-2"/>
          <w:rtl/>
        </w:rPr>
        <w:t>د:</w:t>
      </w:r>
      <w:r w:rsidR="005F3E9E" w:rsidRPr="00C20849">
        <w:rPr>
          <w:rStyle w:val="Char2"/>
          <w:rFonts w:hint="cs"/>
          <w:spacing w:val="-2"/>
          <w:rtl/>
        </w:rPr>
        <w:t xml:space="preserve"> </w:t>
      </w:r>
      <w:r w:rsidR="005F3E9E" w:rsidRPr="00C20849">
        <w:rPr>
          <w:rStyle w:val="Char2"/>
          <w:rFonts w:cs="Traditional Arabic"/>
          <w:color w:val="000000"/>
          <w:spacing w:val="-2"/>
          <w:shd w:val="clear" w:color="auto" w:fill="FFFFFF"/>
          <w:rtl/>
        </w:rPr>
        <w:t>﴿</w:t>
      </w:r>
      <w:r w:rsidR="005F3E9E" w:rsidRPr="006152E3">
        <w:rPr>
          <w:rStyle w:val="Char9"/>
          <w:rtl/>
        </w:rPr>
        <w:t xml:space="preserve">مُّحَمَّدٞ رَّسُولُ </w:t>
      </w:r>
      <w:r w:rsidR="005F3E9E" w:rsidRPr="006152E3">
        <w:rPr>
          <w:rStyle w:val="Char9"/>
          <w:rFonts w:hint="cs"/>
          <w:rtl/>
        </w:rPr>
        <w:t>ٱ</w:t>
      </w:r>
      <w:r w:rsidR="005F3E9E" w:rsidRPr="006152E3">
        <w:rPr>
          <w:rStyle w:val="Char9"/>
          <w:rFonts w:hint="eastAsia"/>
          <w:rtl/>
        </w:rPr>
        <w:t>للَّهِۚ</w:t>
      </w:r>
      <w:r w:rsidR="005F3E9E" w:rsidRPr="006152E3">
        <w:rPr>
          <w:rStyle w:val="Char9"/>
          <w:rtl/>
        </w:rPr>
        <w:t xml:space="preserve"> وَ</w:t>
      </w:r>
      <w:r w:rsidR="005F3E9E" w:rsidRPr="006152E3">
        <w:rPr>
          <w:rStyle w:val="Char9"/>
          <w:rFonts w:hint="cs"/>
          <w:rtl/>
        </w:rPr>
        <w:t>ٱ</w:t>
      </w:r>
      <w:r w:rsidR="005F3E9E" w:rsidRPr="006152E3">
        <w:rPr>
          <w:rStyle w:val="Char9"/>
          <w:rFonts w:hint="eastAsia"/>
          <w:rtl/>
        </w:rPr>
        <w:t>لَّذِينَ</w:t>
      </w:r>
      <w:r w:rsidR="005F3E9E" w:rsidRPr="006152E3">
        <w:rPr>
          <w:rStyle w:val="Char9"/>
          <w:rtl/>
        </w:rPr>
        <w:t xml:space="preserve"> مَعَهُ</w:t>
      </w:r>
      <w:r w:rsidR="005F3E9E" w:rsidRPr="006152E3">
        <w:rPr>
          <w:rStyle w:val="Char9"/>
          <w:rFonts w:hint="cs"/>
          <w:rtl/>
        </w:rPr>
        <w:t>ۥٓ</w:t>
      </w:r>
      <w:r w:rsidR="005F3E9E" w:rsidRPr="006152E3">
        <w:rPr>
          <w:rStyle w:val="Char9"/>
          <w:rtl/>
        </w:rPr>
        <w:t xml:space="preserve"> أَشِدَّآءُ عَلَى </w:t>
      </w:r>
      <w:r w:rsidR="005F3E9E" w:rsidRPr="006152E3">
        <w:rPr>
          <w:rStyle w:val="Char9"/>
          <w:rFonts w:hint="cs"/>
          <w:rtl/>
        </w:rPr>
        <w:t>ٱ</w:t>
      </w:r>
      <w:r w:rsidR="005F3E9E" w:rsidRPr="006152E3">
        <w:rPr>
          <w:rStyle w:val="Char9"/>
          <w:rFonts w:hint="eastAsia"/>
          <w:rtl/>
        </w:rPr>
        <w:t>لۡكُفَّارِ</w:t>
      </w:r>
      <w:r w:rsidR="005F3E9E" w:rsidRPr="006152E3">
        <w:rPr>
          <w:rStyle w:val="Char9"/>
          <w:rtl/>
        </w:rPr>
        <w:t xml:space="preserve"> رُحَمَآءُ بَيۡنَهُمۡۖ تَرَىٰهُمۡ رُكَّعٗا سُجَّدٗا يَبۡتَغُونَ فَضۡلٗا مِّنَ </w:t>
      </w:r>
      <w:r w:rsidR="005F3E9E" w:rsidRPr="006152E3">
        <w:rPr>
          <w:rStyle w:val="Char9"/>
          <w:rFonts w:hint="cs"/>
          <w:rtl/>
        </w:rPr>
        <w:t>ٱ</w:t>
      </w:r>
      <w:r w:rsidR="005F3E9E" w:rsidRPr="006152E3">
        <w:rPr>
          <w:rStyle w:val="Char9"/>
          <w:rFonts w:hint="eastAsia"/>
          <w:rtl/>
        </w:rPr>
        <w:t>للَّهِ</w:t>
      </w:r>
      <w:r w:rsidR="005F3E9E" w:rsidRPr="006152E3">
        <w:rPr>
          <w:rStyle w:val="Char9"/>
          <w:rtl/>
        </w:rPr>
        <w:t xml:space="preserve"> وَرِضۡوَٰنٗاۖ سِيمَاهُمۡ فِي وُجُوهِهِم مِّنۡ أَثَرِ </w:t>
      </w:r>
      <w:r w:rsidR="005F3E9E" w:rsidRPr="006152E3">
        <w:rPr>
          <w:rStyle w:val="Char9"/>
          <w:rFonts w:hint="cs"/>
          <w:rtl/>
        </w:rPr>
        <w:t>ٱ</w:t>
      </w:r>
      <w:r w:rsidR="005F3E9E" w:rsidRPr="006152E3">
        <w:rPr>
          <w:rStyle w:val="Char9"/>
          <w:rFonts w:hint="eastAsia"/>
          <w:rtl/>
        </w:rPr>
        <w:t>لسُّجُودِۚ</w:t>
      </w:r>
      <w:r w:rsidR="005F3E9E" w:rsidRPr="006152E3">
        <w:rPr>
          <w:rStyle w:val="Char9"/>
          <w:rtl/>
        </w:rPr>
        <w:t xml:space="preserve"> ذَٰلِكَ مَثَلُهُمۡ فِي </w:t>
      </w:r>
      <w:r w:rsidR="005F3E9E" w:rsidRPr="006152E3">
        <w:rPr>
          <w:rStyle w:val="Char9"/>
          <w:rFonts w:hint="cs"/>
          <w:rtl/>
        </w:rPr>
        <w:t>ٱ</w:t>
      </w:r>
      <w:r w:rsidR="005F3E9E" w:rsidRPr="006152E3">
        <w:rPr>
          <w:rStyle w:val="Char9"/>
          <w:rtl/>
        </w:rPr>
        <w:t xml:space="preserve">لتَّوۡرَىٰةِۚ وَمَثَلُهُمۡ فِي </w:t>
      </w:r>
      <w:r w:rsidR="005F3E9E" w:rsidRPr="006152E3">
        <w:rPr>
          <w:rStyle w:val="Char9"/>
          <w:rFonts w:hint="cs"/>
          <w:rtl/>
        </w:rPr>
        <w:t>ٱ</w:t>
      </w:r>
      <w:r w:rsidR="005F3E9E" w:rsidRPr="006152E3">
        <w:rPr>
          <w:rStyle w:val="Char9"/>
          <w:rFonts w:hint="eastAsia"/>
          <w:rtl/>
        </w:rPr>
        <w:t>لۡإِنجِيلِ</w:t>
      </w:r>
      <w:r w:rsidR="005F3E9E" w:rsidRPr="006152E3">
        <w:rPr>
          <w:rStyle w:val="Char9"/>
          <w:rtl/>
        </w:rPr>
        <w:t xml:space="preserve"> كَزَرۡعٍ أَخۡرَجَ شَطۡ‍َٔهُ</w:t>
      </w:r>
      <w:r w:rsidR="005F3E9E" w:rsidRPr="006152E3">
        <w:rPr>
          <w:rStyle w:val="Char9"/>
          <w:rFonts w:hint="cs"/>
          <w:rtl/>
        </w:rPr>
        <w:t>ۥ</w:t>
      </w:r>
      <w:r w:rsidR="005F3E9E" w:rsidRPr="006152E3">
        <w:rPr>
          <w:rStyle w:val="Char9"/>
          <w:rtl/>
        </w:rPr>
        <w:t xml:space="preserve"> فَ‍َٔازَرَهُ</w:t>
      </w:r>
      <w:r w:rsidR="005F3E9E" w:rsidRPr="006152E3">
        <w:rPr>
          <w:rStyle w:val="Char9"/>
          <w:rFonts w:hint="cs"/>
          <w:rtl/>
        </w:rPr>
        <w:t>ۥ</w:t>
      </w:r>
      <w:r w:rsidR="005F3E9E" w:rsidRPr="006152E3">
        <w:rPr>
          <w:rStyle w:val="Char9"/>
          <w:rtl/>
        </w:rPr>
        <w:t xml:space="preserve"> فَ</w:t>
      </w:r>
      <w:r w:rsidR="005F3E9E" w:rsidRPr="006152E3">
        <w:rPr>
          <w:rStyle w:val="Char9"/>
          <w:rFonts w:hint="cs"/>
          <w:rtl/>
        </w:rPr>
        <w:t>ٱ</w:t>
      </w:r>
      <w:r w:rsidR="005F3E9E" w:rsidRPr="006152E3">
        <w:rPr>
          <w:rStyle w:val="Char9"/>
          <w:rFonts w:hint="eastAsia"/>
          <w:rtl/>
        </w:rPr>
        <w:t>سۡتَغۡلَظَ</w:t>
      </w:r>
      <w:r w:rsidR="005F3E9E" w:rsidRPr="006152E3">
        <w:rPr>
          <w:rStyle w:val="Char9"/>
          <w:rtl/>
        </w:rPr>
        <w:t xml:space="preserve"> فَ</w:t>
      </w:r>
      <w:r w:rsidR="005F3E9E" w:rsidRPr="006152E3">
        <w:rPr>
          <w:rStyle w:val="Char9"/>
          <w:rFonts w:hint="cs"/>
          <w:rtl/>
        </w:rPr>
        <w:t>ٱ</w:t>
      </w:r>
      <w:r w:rsidR="005F3E9E" w:rsidRPr="006152E3">
        <w:rPr>
          <w:rStyle w:val="Char9"/>
          <w:rFonts w:hint="eastAsia"/>
          <w:rtl/>
        </w:rPr>
        <w:t>سۡتَوَىٰ</w:t>
      </w:r>
      <w:r w:rsidR="005F3E9E" w:rsidRPr="006152E3">
        <w:rPr>
          <w:rStyle w:val="Char9"/>
          <w:rtl/>
        </w:rPr>
        <w:t xml:space="preserve"> عَلَىٰ سُوقِهِ</w:t>
      </w:r>
      <w:r w:rsidR="005F3E9E" w:rsidRPr="006152E3">
        <w:rPr>
          <w:rStyle w:val="Char9"/>
          <w:rFonts w:hint="cs"/>
          <w:rtl/>
        </w:rPr>
        <w:t>ۦ</w:t>
      </w:r>
      <w:r w:rsidR="005F3E9E" w:rsidRPr="006152E3">
        <w:rPr>
          <w:rStyle w:val="Char9"/>
          <w:rtl/>
        </w:rPr>
        <w:t xml:space="preserve"> يُعۡجِبُ </w:t>
      </w:r>
      <w:r w:rsidR="005F3E9E" w:rsidRPr="006152E3">
        <w:rPr>
          <w:rStyle w:val="Char9"/>
          <w:rFonts w:hint="cs"/>
          <w:rtl/>
        </w:rPr>
        <w:t>ٱ</w:t>
      </w:r>
      <w:r w:rsidR="005F3E9E" w:rsidRPr="006152E3">
        <w:rPr>
          <w:rStyle w:val="Char9"/>
          <w:rFonts w:hint="eastAsia"/>
          <w:rtl/>
        </w:rPr>
        <w:t>لزُّرَّاعَ</w:t>
      </w:r>
      <w:r w:rsidR="005F3E9E" w:rsidRPr="006152E3">
        <w:rPr>
          <w:rStyle w:val="Char9"/>
          <w:rtl/>
        </w:rPr>
        <w:t xml:space="preserve"> لِيَغِيظَ بِهِمُ </w:t>
      </w:r>
      <w:r w:rsidR="005F3E9E" w:rsidRPr="006152E3">
        <w:rPr>
          <w:rStyle w:val="Char9"/>
          <w:rFonts w:hint="cs"/>
          <w:rtl/>
        </w:rPr>
        <w:t>ٱ</w:t>
      </w:r>
      <w:r w:rsidR="005F3E9E" w:rsidRPr="006152E3">
        <w:rPr>
          <w:rStyle w:val="Char9"/>
          <w:rFonts w:hint="eastAsia"/>
          <w:rtl/>
        </w:rPr>
        <w:t>لۡكُفَّارَۗ</w:t>
      </w:r>
      <w:r w:rsidR="005F3E9E" w:rsidRPr="006152E3">
        <w:rPr>
          <w:rStyle w:val="Char9"/>
          <w:rtl/>
        </w:rPr>
        <w:t xml:space="preserve"> وَعَدَ </w:t>
      </w:r>
      <w:r w:rsidR="005F3E9E" w:rsidRPr="006152E3">
        <w:rPr>
          <w:rStyle w:val="Char9"/>
          <w:rFonts w:hint="cs"/>
          <w:rtl/>
        </w:rPr>
        <w:t>ٱ</w:t>
      </w:r>
      <w:r w:rsidR="005F3E9E" w:rsidRPr="006152E3">
        <w:rPr>
          <w:rStyle w:val="Char9"/>
          <w:rFonts w:hint="eastAsia"/>
          <w:rtl/>
        </w:rPr>
        <w:t>للَّهُ</w:t>
      </w:r>
      <w:r w:rsidR="005F3E9E" w:rsidRPr="006152E3">
        <w:rPr>
          <w:rStyle w:val="Char9"/>
          <w:rtl/>
        </w:rPr>
        <w:t xml:space="preserve"> </w:t>
      </w:r>
      <w:r w:rsidR="005F3E9E" w:rsidRPr="006152E3">
        <w:rPr>
          <w:rStyle w:val="Char9"/>
          <w:rFonts w:hint="cs"/>
          <w:rtl/>
        </w:rPr>
        <w:t>ٱ</w:t>
      </w:r>
      <w:r w:rsidR="005F3E9E" w:rsidRPr="006152E3">
        <w:rPr>
          <w:rStyle w:val="Char9"/>
          <w:rFonts w:hint="eastAsia"/>
          <w:rtl/>
        </w:rPr>
        <w:t>لَّذِينَ</w:t>
      </w:r>
      <w:r w:rsidR="005F3E9E" w:rsidRPr="006152E3">
        <w:rPr>
          <w:rStyle w:val="Char9"/>
          <w:rtl/>
        </w:rPr>
        <w:t xml:space="preserve"> ءَامَنُواْ وَعَمِلُواْ </w:t>
      </w:r>
      <w:r w:rsidR="005F3E9E" w:rsidRPr="006152E3">
        <w:rPr>
          <w:rStyle w:val="Char9"/>
          <w:rFonts w:hint="cs"/>
          <w:rtl/>
        </w:rPr>
        <w:t>ٱ</w:t>
      </w:r>
      <w:r w:rsidR="005F3E9E" w:rsidRPr="006152E3">
        <w:rPr>
          <w:rStyle w:val="Char9"/>
          <w:rFonts w:hint="eastAsia"/>
          <w:rtl/>
        </w:rPr>
        <w:t>لصَّٰلِحَٰتِ</w:t>
      </w:r>
      <w:r w:rsidR="005F3E9E" w:rsidRPr="006152E3">
        <w:rPr>
          <w:rStyle w:val="Char9"/>
          <w:rtl/>
        </w:rPr>
        <w:t xml:space="preserve"> مِنۡهُم مَّغۡف</w:t>
      </w:r>
      <w:r w:rsidR="005F3E9E" w:rsidRPr="006152E3">
        <w:rPr>
          <w:rStyle w:val="Char9"/>
          <w:rFonts w:hint="eastAsia"/>
          <w:rtl/>
        </w:rPr>
        <w:t>ِرَةٗ</w:t>
      </w:r>
      <w:r w:rsidR="005F3E9E" w:rsidRPr="006152E3">
        <w:rPr>
          <w:rStyle w:val="Char9"/>
          <w:rtl/>
        </w:rPr>
        <w:t xml:space="preserve"> وَأَجۡرًا عَظِيمَۢا٢٩</w:t>
      </w:r>
      <w:r w:rsidR="005F3E9E" w:rsidRPr="00C20849">
        <w:rPr>
          <w:rStyle w:val="Char2"/>
          <w:rFonts w:cs="Traditional Arabic"/>
          <w:color w:val="000000"/>
          <w:spacing w:val="-2"/>
          <w:shd w:val="clear" w:color="auto" w:fill="FFFFFF"/>
          <w:rtl/>
        </w:rPr>
        <w:t>﴾</w:t>
      </w:r>
      <w:r w:rsidR="005F3E9E" w:rsidRPr="006152E3">
        <w:rPr>
          <w:rStyle w:val="Char9"/>
          <w:rtl/>
        </w:rPr>
        <w:t xml:space="preserve"> </w:t>
      </w:r>
      <w:r w:rsidR="005F3E9E" w:rsidRPr="006152E3">
        <w:rPr>
          <w:rStyle w:val="Chara"/>
          <w:rtl/>
        </w:rPr>
        <w:t>[الفتح: 29]</w:t>
      </w:r>
      <w:r w:rsidR="005F3E9E" w:rsidRPr="00C20849">
        <w:rPr>
          <w:rStyle w:val="Char2"/>
          <w:rFonts w:hint="cs"/>
          <w:spacing w:val="-2"/>
          <w:rtl/>
        </w:rPr>
        <w:t>.</w:t>
      </w:r>
      <w:r w:rsidRPr="00C20849">
        <w:rPr>
          <w:rStyle w:val="Char2"/>
          <w:rFonts w:hint="cs"/>
          <w:spacing w:val="-2"/>
          <w:rtl/>
        </w:rPr>
        <w:t xml:space="preserve"> </w:t>
      </w:r>
      <w:r w:rsidRPr="00C20849">
        <w:rPr>
          <w:rStyle w:val="Char4"/>
          <w:rFonts w:hint="cs"/>
          <w:spacing w:val="-2"/>
          <w:rtl/>
        </w:rPr>
        <w:t>«محمد فرستاده</w:t>
      </w:r>
      <w:r w:rsidR="005E689C" w:rsidRPr="00C20849">
        <w:rPr>
          <w:rStyle w:val="Char4"/>
          <w:rFonts w:hint="eastAsia"/>
          <w:spacing w:val="-2"/>
          <w:rtl/>
        </w:rPr>
        <w:t>‌</w:t>
      </w:r>
      <w:r w:rsidRPr="00C20849">
        <w:rPr>
          <w:rStyle w:val="Char4"/>
          <w:rFonts w:hint="cs"/>
          <w:spacing w:val="-2"/>
          <w:rtl/>
        </w:rPr>
        <w:t xml:space="preserve">ی خداست،‌ و </w:t>
      </w:r>
      <w:r w:rsidR="00AD75A3" w:rsidRPr="00C20849">
        <w:rPr>
          <w:rStyle w:val="Char4"/>
          <w:rFonts w:hint="cs"/>
          <w:spacing w:val="-2"/>
          <w:rtl/>
        </w:rPr>
        <w:t>ک</w:t>
      </w:r>
      <w:r w:rsidRPr="00C20849">
        <w:rPr>
          <w:rStyle w:val="Char4"/>
          <w:rFonts w:hint="cs"/>
          <w:spacing w:val="-2"/>
          <w:rtl/>
        </w:rPr>
        <w:t>سان</w:t>
      </w:r>
      <w:r w:rsidR="00D75365" w:rsidRPr="00C20849">
        <w:rPr>
          <w:rStyle w:val="Char4"/>
          <w:rFonts w:hint="cs"/>
          <w:spacing w:val="-2"/>
          <w:rtl/>
        </w:rPr>
        <w:t>ی</w:t>
      </w:r>
      <w:r w:rsidRPr="00C20849">
        <w:rPr>
          <w:rStyle w:val="Char4"/>
          <w:rFonts w:hint="cs"/>
          <w:spacing w:val="-2"/>
          <w:rtl/>
        </w:rPr>
        <w:t xml:space="preserve"> </w:t>
      </w:r>
      <w:r w:rsidR="00AD75A3" w:rsidRPr="00C20849">
        <w:rPr>
          <w:rStyle w:val="Char4"/>
          <w:rFonts w:hint="cs"/>
          <w:spacing w:val="-2"/>
          <w:rtl/>
        </w:rPr>
        <w:t>ک</w:t>
      </w:r>
      <w:r w:rsidRPr="00C20849">
        <w:rPr>
          <w:rStyle w:val="Char4"/>
          <w:rFonts w:hint="cs"/>
          <w:spacing w:val="-2"/>
          <w:rtl/>
        </w:rPr>
        <w:t xml:space="preserve">ه با او هستند در برابر </w:t>
      </w:r>
      <w:r w:rsidR="00AD75A3" w:rsidRPr="00C20849">
        <w:rPr>
          <w:rStyle w:val="Char4"/>
          <w:rFonts w:hint="cs"/>
          <w:spacing w:val="-2"/>
          <w:rtl/>
        </w:rPr>
        <w:t>ک</w:t>
      </w:r>
      <w:r w:rsidRPr="00C20849">
        <w:rPr>
          <w:rStyle w:val="Char4"/>
          <w:rFonts w:hint="cs"/>
          <w:spacing w:val="-2"/>
          <w:rtl/>
        </w:rPr>
        <w:t>افران تند و سرسخت،‌</w:t>
      </w:r>
      <w:r w:rsidR="005E689C" w:rsidRPr="00C20849">
        <w:rPr>
          <w:rStyle w:val="Char4"/>
          <w:rFonts w:hint="cs"/>
          <w:spacing w:val="-2"/>
          <w:rtl/>
        </w:rPr>
        <w:t xml:space="preserve"> </w:t>
      </w:r>
      <w:r w:rsidRPr="00C20849">
        <w:rPr>
          <w:rStyle w:val="Char4"/>
          <w:rFonts w:hint="cs"/>
          <w:spacing w:val="-2"/>
          <w:rtl/>
        </w:rPr>
        <w:t xml:space="preserve">و نسبت به </w:t>
      </w:r>
      <w:r w:rsidR="00D75365" w:rsidRPr="00C20849">
        <w:rPr>
          <w:rStyle w:val="Char4"/>
          <w:rFonts w:hint="cs"/>
          <w:spacing w:val="-2"/>
          <w:rtl/>
        </w:rPr>
        <w:t>ی</w:t>
      </w:r>
      <w:r w:rsidR="00AD75A3" w:rsidRPr="00C20849">
        <w:rPr>
          <w:rStyle w:val="Char4"/>
          <w:rFonts w:hint="cs"/>
          <w:spacing w:val="-2"/>
          <w:rtl/>
        </w:rPr>
        <w:t>ک</w:t>
      </w:r>
      <w:r w:rsidRPr="00C20849">
        <w:rPr>
          <w:rStyle w:val="Char4"/>
          <w:rFonts w:hint="cs"/>
          <w:spacing w:val="-2"/>
          <w:rtl/>
        </w:rPr>
        <w:t>د</w:t>
      </w:r>
      <w:r w:rsidR="00D75365" w:rsidRPr="00C20849">
        <w:rPr>
          <w:rStyle w:val="Char4"/>
          <w:rFonts w:hint="cs"/>
          <w:spacing w:val="-2"/>
          <w:rtl/>
        </w:rPr>
        <w:t>ی</w:t>
      </w:r>
      <w:r w:rsidRPr="00C20849">
        <w:rPr>
          <w:rStyle w:val="Char4"/>
          <w:rFonts w:hint="cs"/>
          <w:spacing w:val="-2"/>
          <w:rtl/>
        </w:rPr>
        <w:t>گر مهربان و دلسوزند. ا</w:t>
      </w:r>
      <w:r w:rsidR="00D75365" w:rsidRPr="00C20849">
        <w:rPr>
          <w:rStyle w:val="Char4"/>
          <w:rFonts w:hint="cs"/>
          <w:spacing w:val="-2"/>
          <w:rtl/>
        </w:rPr>
        <w:t>ی</w:t>
      </w:r>
      <w:r w:rsidRPr="00C20849">
        <w:rPr>
          <w:rStyle w:val="Char4"/>
          <w:rFonts w:hint="cs"/>
          <w:spacing w:val="-2"/>
          <w:rtl/>
        </w:rPr>
        <w:t>شان را در حال ر</w:t>
      </w:r>
      <w:r w:rsidR="00AD75A3" w:rsidRPr="00C20849">
        <w:rPr>
          <w:rStyle w:val="Char4"/>
          <w:rFonts w:hint="cs"/>
          <w:spacing w:val="-2"/>
          <w:rtl/>
        </w:rPr>
        <w:t>ک</w:t>
      </w:r>
      <w:r w:rsidRPr="00C20849">
        <w:rPr>
          <w:rStyle w:val="Char4"/>
          <w:rFonts w:hint="cs"/>
          <w:spacing w:val="-2"/>
          <w:rtl/>
        </w:rPr>
        <w:t>وع و سجود م</w:t>
      </w:r>
      <w:r w:rsidR="00D75365" w:rsidRPr="00C20849">
        <w:rPr>
          <w:rStyle w:val="Char4"/>
          <w:rFonts w:hint="cs"/>
          <w:spacing w:val="-2"/>
          <w:rtl/>
        </w:rPr>
        <w:t>ی</w:t>
      </w:r>
      <w:r w:rsidR="005E689C" w:rsidRPr="00C20849">
        <w:rPr>
          <w:rStyle w:val="Char4"/>
          <w:rFonts w:hint="eastAsia"/>
          <w:spacing w:val="-2"/>
          <w:rtl/>
        </w:rPr>
        <w:t>‌</w:t>
      </w:r>
      <w:r w:rsidRPr="00C20849">
        <w:rPr>
          <w:rStyle w:val="Char4"/>
          <w:rFonts w:hint="cs"/>
          <w:spacing w:val="-2"/>
          <w:rtl/>
        </w:rPr>
        <w:t>ب</w:t>
      </w:r>
      <w:r w:rsidR="00D75365" w:rsidRPr="00C20849">
        <w:rPr>
          <w:rStyle w:val="Char4"/>
          <w:rFonts w:hint="cs"/>
          <w:spacing w:val="-2"/>
          <w:rtl/>
        </w:rPr>
        <w:t>ی</w:t>
      </w:r>
      <w:r w:rsidRPr="00C20849">
        <w:rPr>
          <w:rStyle w:val="Char4"/>
          <w:rFonts w:hint="cs"/>
          <w:spacing w:val="-2"/>
          <w:rtl/>
        </w:rPr>
        <w:t>ن</w:t>
      </w:r>
      <w:r w:rsidR="00D75365" w:rsidRPr="00C20849">
        <w:rPr>
          <w:rStyle w:val="Char4"/>
          <w:rFonts w:hint="cs"/>
          <w:spacing w:val="-2"/>
          <w:rtl/>
        </w:rPr>
        <w:t>ی</w:t>
      </w:r>
      <w:r w:rsidRPr="00C20849">
        <w:rPr>
          <w:rStyle w:val="Char4"/>
          <w:rFonts w:hint="cs"/>
          <w:spacing w:val="-2"/>
          <w:rtl/>
        </w:rPr>
        <w:t>. آنان همواره فضل خدا</w:t>
      </w:r>
      <w:r w:rsidR="00D75365" w:rsidRPr="00C20849">
        <w:rPr>
          <w:rStyle w:val="Char4"/>
          <w:rFonts w:hint="cs"/>
          <w:spacing w:val="-2"/>
          <w:rtl/>
        </w:rPr>
        <w:t>ی</w:t>
      </w:r>
      <w:r w:rsidRPr="00C20849">
        <w:rPr>
          <w:rStyle w:val="Char4"/>
          <w:rFonts w:hint="cs"/>
          <w:spacing w:val="-2"/>
          <w:rtl/>
        </w:rPr>
        <w:t xml:space="preserve"> را م</w:t>
      </w:r>
      <w:r w:rsidR="00D75365" w:rsidRPr="00C20849">
        <w:rPr>
          <w:rStyle w:val="Char4"/>
          <w:rFonts w:hint="cs"/>
          <w:spacing w:val="-2"/>
          <w:rtl/>
        </w:rPr>
        <w:t>ی</w:t>
      </w:r>
      <w:r w:rsidR="005E689C" w:rsidRPr="00C20849">
        <w:rPr>
          <w:rStyle w:val="Char4"/>
          <w:rFonts w:hint="eastAsia"/>
          <w:spacing w:val="-2"/>
          <w:rtl/>
        </w:rPr>
        <w:t>‌</w:t>
      </w:r>
      <w:r w:rsidRPr="00C20849">
        <w:rPr>
          <w:rStyle w:val="Char4"/>
          <w:rFonts w:hint="cs"/>
          <w:spacing w:val="-2"/>
          <w:rtl/>
        </w:rPr>
        <w:t>جو</w:t>
      </w:r>
      <w:r w:rsidR="00D75365" w:rsidRPr="00C20849">
        <w:rPr>
          <w:rStyle w:val="Char4"/>
          <w:rFonts w:hint="cs"/>
          <w:spacing w:val="-2"/>
          <w:rtl/>
        </w:rPr>
        <w:t>ی</w:t>
      </w:r>
      <w:r w:rsidRPr="00C20849">
        <w:rPr>
          <w:rStyle w:val="Char4"/>
          <w:rFonts w:hint="cs"/>
          <w:spacing w:val="-2"/>
          <w:rtl/>
        </w:rPr>
        <w:t>ند و رضا</w:t>
      </w:r>
      <w:r w:rsidR="00D75365" w:rsidRPr="00C20849">
        <w:rPr>
          <w:rStyle w:val="Char4"/>
          <w:rFonts w:hint="cs"/>
          <w:spacing w:val="-2"/>
          <w:rtl/>
        </w:rPr>
        <w:t>ی</w:t>
      </w:r>
      <w:r w:rsidRPr="00C20849">
        <w:rPr>
          <w:rStyle w:val="Char4"/>
          <w:rFonts w:hint="cs"/>
          <w:spacing w:val="-2"/>
          <w:rtl/>
        </w:rPr>
        <w:t xml:space="preserve"> او را م</w:t>
      </w:r>
      <w:r w:rsidR="00D75365" w:rsidRPr="00C20849">
        <w:rPr>
          <w:rStyle w:val="Char4"/>
          <w:rFonts w:hint="cs"/>
          <w:spacing w:val="-2"/>
          <w:rtl/>
        </w:rPr>
        <w:t>ی</w:t>
      </w:r>
      <w:r w:rsidR="005E689C" w:rsidRPr="00C20849">
        <w:rPr>
          <w:rStyle w:val="Char4"/>
          <w:rFonts w:hint="eastAsia"/>
          <w:spacing w:val="-2"/>
          <w:rtl/>
        </w:rPr>
        <w:t>‌</w:t>
      </w:r>
      <w:r w:rsidRPr="00C20849">
        <w:rPr>
          <w:rStyle w:val="Char4"/>
          <w:rFonts w:hint="cs"/>
          <w:spacing w:val="-2"/>
          <w:rtl/>
        </w:rPr>
        <w:t>طلبند. نشانه</w:t>
      </w:r>
      <w:r w:rsidR="005E689C" w:rsidRPr="00C20849">
        <w:rPr>
          <w:rStyle w:val="Char4"/>
          <w:rFonts w:hint="eastAsia"/>
          <w:spacing w:val="-2"/>
          <w:rtl/>
        </w:rPr>
        <w:t>‌</w:t>
      </w:r>
      <w:r w:rsidRPr="00C20849">
        <w:rPr>
          <w:rStyle w:val="Char4"/>
          <w:rFonts w:hint="cs"/>
          <w:spacing w:val="-2"/>
          <w:rtl/>
        </w:rPr>
        <w:t>ی ا</w:t>
      </w:r>
      <w:r w:rsidR="00D75365" w:rsidRPr="00C20849">
        <w:rPr>
          <w:rStyle w:val="Char4"/>
          <w:rFonts w:hint="cs"/>
          <w:spacing w:val="-2"/>
          <w:rtl/>
        </w:rPr>
        <w:t>ی</w:t>
      </w:r>
      <w:r w:rsidRPr="00C20849">
        <w:rPr>
          <w:rStyle w:val="Char4"/>
          <w:rFonts w:hint="cs"/>
          <w:spacing w:val="-2"/>
          <w:rtl/>
        </w:rPr>
        <w:t>شان بر اثر سجده در پ</w:t>
      </w:r>
      <w:r w:rsidR="00D75365" w:rsidRPr="00C20849">
        <w:rPr>
          <w:rStyle w:val="Char4"/>
          <w:rFonts w:hint="cs"/>
          <w:spacing w:val="-2"/>
          <w:rtl/>
        </w:rPr>
        <w:t>ی</w:t>
      </w:r>
      <w:r w:rsidRPr="00C20849">
        <w:rPr>
          <w:rStyle w:val="Char4"/>
          <w:rFonts w:hint="cs"/>
          <w:spacing w:val="-2"/>
          <w:rtl/>
        </w:rPr>
        <w:t>شان</w:t>
      </w:r>
      <w:r w:rsidR="00D75365" w:rsidRPr="00C20849">
        <w:rPr>
          <w:rStyle w:val="Char4"/>
          <w:rFonts w:hint="cs"/>
          <w:spacing w:val="-2"/>
          <w:rtl/>
        </w:rPr>
        <w:t>ی</w:t>
      </w:r>
      <w:r w:rsidR="00106BE4" w:rsidRPr="00C20849">
        <w:rPr>
          <w:rStyle w:val="Char4"/>
          <w:rFonts w:hint="cs"/>
          <w:spacing w:val="-2"/>
          <w:rtl/>
        </w:rPr>
        <w:t xml:space="preserve">‌هایشان </w:t>
      </w:r>
      <w:r w:rsidRPr="00C20849">
        <w:rPr>
          <w:rStyle w:val="Char4"/>
          <w:rFonts w:hint="cs"/>
          <w:spacing w:val="-2"/>
          <w:rtl/>
        </w:rPr>
        <w:t>نما</w:t>
      </w:r>
      <w:r w:rsidR="00D75365" w:rsidRPr="00C20849">
        <w:rPr>
          <w:rStyle w:val="Char4"/>
          <w:rFonts w:hint="cs"/>
          <w:spacing w:val="-2"/>
          <w:rtl/>
        </w:rPr>
        <w:t>ی</w:t>
      </w:r>
      <w:r w:rsidRPr="00C20849">
        <w:rPr>
          <w:rStyle w:val="Char4"/>
          <w:rFonts w:hint="cs"/>
          <w:spacing w:val="-2"/>
          <w:rtl/>
        </w:rPr>
        <w:t>ان است. ا</w:t>
      </w:r>
      <w:r w:rsidR="00D75365" w:rsidRPr="00C20849">
        <w:rPr>
          <w:rStyle w:val="Char4"/>
          <w:rFonts w:hint="cs"/>
          <w:spacing w:val="-2"/>
          <w:rtl/>
        </w:rPr>
        <w:t>ی</w:t>
      </w:r>
      <w:r w:rsidRPr="00C20849">
        <w:rPr>
          <w:rStyle w:val="Char4"/>
          <w:rFonts w:hint="cs"/>
          <w:spacing w:val="-2"/>
          <w:rtl/>
        </w:rPr>
        <w:t>ن، ‌توص</w:t>
      </w:r>
      <w:r w:rsidR="00D75365" w:rsidRPr="00C20849">
        <w:rPr>
          <w:rStyle w:val="Char4"/>
          <w:rFonts w:hint="cs"/>
          <w:spacing w:val="-2"/>
          <w:rtl/>
        </w:rPr>
        <w:t>ی</w:t>
      </w:r>
      <w:r w:rsidRPr="00C20849">
        <w:rPr>
          <w:rStyle w:val="Char4"/>
          <w:rFonts w:hint="cs"/>
          <w:spacing w:val="-2"/>
          <w:rtl/>
        </w:rPr>
        <w:t>ف آنان در تورات است، ‌اما توص</w:t>
      </w:r>
      <w:r w:rsidR="00D75365" w:rsidRPr="00C20849">
        <w:rPr>
          <w:rStyle w:val="Char4"/>
          <w:rFonts w:hint="cs"/>
          <w:spacing w:val="-2"/>
          <w:rtl/>
        </w:rPr>
        <w:t>ی</w:t>
      </w:r>
      <w:r w:rsidRPr="00C20849">
        <w:rPr>
          <w:rStyle w:val="Char4"/>
          <w:rFonts w:hint="cs"/>
          <w:spacing w:val="-2"/>
          <w:rtl/>
        </w:rPr>
        <w:t>ف ا</w:t>
      </w:r>
      <w:r w:rsidR="00D75365" w:rsidRPr="00C20849">
        <w:rPr>
          <w:rStyle w:val="Char4"/>
          <w:rFonts w:hint="cs"/>
          <w:spacing w:val="-2"/>
          <w:rtl/>
        </w:rPr>
        <w:t>ی</w:t>
      </w:r>
      <w:r w:rsidRPr="00C20849">
        <w:rPr>
          <w:rStyle w:val="Char4"/>
          <w:rFonts w:hint="cs"/>
          <w:spacing w:val="-2"/>
          <w:rtl/>
        </w:rPr>
        <w:t>شان در انج</w:t>
      </w:r>
      <w:r w:rsidR="00D75365" w:rsidRPr="00C20849">
        <w:rPr>
          <w:rStyle w:val="Char4"/>
          <w:rFonts w:hint="cs"/>
          <w:spacing w:val="-2"/>
          <w:rtl/>
        </w:rPr>
        <w:t>ی</w:t>
      </w:r>
      <w:r w:rsidRPr="00C20849">
        <w:rPr>
          <w:rStyle w:val="Char4"/>
          <w:rFonts w:hint="cs"/>
          <w:spacing w:val="-2"/>
          <w:rtl/>
        </w:rPr>
        <w:t>ل چن</w:t>
      </w:r>
      <w:r w:rsidR="00D75365" w:rsidRPr="00C20849">
        <w:rPr>
          <w:rStyle w:val="Char4"/>
          <w:rFonts w:hint="cs"/>
          <w:spacing w:val="-2"/>
          <w:rtl/>
        </w:rPr>
        <w:t>ی</w:t>
      </w:r>
      <w:r w:rsidRPr="00C20849">
        <w:rPr>
          <w:rStyle w:val="Char4"/>
          <w:rFonts w:hint="cs"/>
          <w:spacing w:val="-2"/>
          <w:rtl/>
        </w:rPr>
        <w:t xml:space="preserve">ن است </w:t>
      </w:r>
      <w:r w:rsidR="00AD75A3" w:rsidRPr="00C20849">
        <w:rPr>
          <w:rStyle w:val="Char4"/>
          <w:rFonts w:hint="cs"/>
          <w:spacing w:val="-2"/>
          <w:rtl/>
        </w:rPr>
        <w:t>ک</w:t>
      </w:r>
      <w:r w:rsidRPr="00C20849">
        <w:rPr>
          <w:rStyle w:val="Char4"/>
          <w:rFonts w:hint="cs"/>
          <w:spacing w:val="-2"/>
          <w:rtl/>
        </w:rPr>
        <w:t xml:space="preserve">ه همانند </w:t>
      </w:r>
      <w:r w:rsidR="00AD75A3" w:rsidRPr="00C20849">
        <w:rPr>
          <w:rStyle w:val="Char4"/>
          <w:rFonts w:hint="cs"/>
          <w:spacing w:val="-2"/>
          <w:rtl/>
        </w:rPr>
        <w:t>ک</w:t>
      </w:r>
      <w:r w:rsidRPr="00C20849">
        <w:rPr>
          <w:rStyle w:val="Char4"/>
          <w:rFonts w:hint="cs"/>
          <w:spacing w:val="-2"/>
          <w:rtl/>
        </w:rPr>
        <w:t>شتزار</w:t>
      </w:r>
      <w:r w:rsidR="00D75365" w:rsidRPr="00C20849">
        <w:rPr>
          <w:rStyle w:val="Char4"/>
          <w:rFonts w:hint="cs"/>
          <w:spacing w:val="-2"/>
          <w:rtl/>
        </w:rPr>
        <w:t>ی</w:t>
      </w:r>
      <w:r w:rsidRPr="00C20849">
        <w:rPr>
          <w:rStyle w:val="Char4"/>
          <w:rFonts w:hint="cs"/>
          <w:spacing w:val="-2"/>
          <w:rtl/>
        </w:rPr>
        <w:t xml:space="preserve"> هستند </w:t>
      </w:r>
      <w:r w:rsidR="00AD75A3" w:rsidRPr="00C20849">
        <w:rPr>
          <w:rStyle w:val="Char4"/>
          <w:rFonts w:hint="cs"/>
          <w:spacing w:val="-2"/>
          <w:rtl/>
        </w:rPr>
        <w:t>ک</w:t>
      </w:r>
      <w:r w:rsidRPr="00C20849">
        <w:rPr>
          <w:rStyle w:val="Char4"/>
          <w:rFonts w:hint="cs"/>
          <w:spacing w:val="-2"/>
          <w:rtl/>
        </w:rPr>
        <w:t>ه جوانه</w:t>
      </w:r>
      <w:r w:rsidR="005E689C" w:rsidRPr="00C20849">
        <w:rPr>
          <w:rStyle w:val="Char4"/>
          <w:rFonts w:hint="eastAsia"/>
          <w:spacing w:val="-2"/>
          <w:rtl/>
        </w:rPr>
        <w:t>‌</w:t>
      </w:r>
      <w:r w:rsidRPr="00C20849">
        <w:rPr>
          <w:rStyle w:val="Char4"/>
          <w:rFonts w:hint="cs"/>
          <w:spacing w:val="-2"/>
          <w:rtl/>
        </w:rPr>
        <w:t>ها</w:t>
      </w:r>
      <w:r w:rsidR="00D75365" w:rsidRPr="00C20849">
        <w:rPr>
          <w:rStyle w:val="Char4"/>
          <w:rFonts w:hint="cs"/>
          <w:spacing w:val="-2"/>
          <w:rtl/>
        </w:rPr>
        <w:t>ی</w:t>
      </w:r>
      <w:r w:rsidRPr="00C20849">
        <w:rPr>
          <w:rStyle w:val="Char4"/>
          <w:rFonts w:hint="cs"/>
          <w:spacing w:val="-2"/>
          <w:rtl/>
        </w:rPr>
        <w:t xml:space="preserve"> خود را ب</w:t>
      </w:r>
      <w:r w:rsidR="00D75365" w:rsidRPr="00C20849">
        <w:rPr>
          <w:rStyle w:val="Char4"/>
          <w:rFonts w:hint="cs"/>
          <w:spacing w:val="-2"/>
          <w:rtl/>
        </w:rPr>
        <w:t>ی</w:t>
      </w:r>
      <w:r w:rsidRPr="00C20849">
        <w:rPr>
          <w:rStyle w:val="Char4"/>
          <w:rFonts w:hint="cs"/>
          <w:spacing w:val="-2"/>
          <w:rtl/>
        </w:rPr>
        <w:t>رون زده و</w:t>
      </w:r>
      <w:r w:rsidR="00704539" w:rsidRPr="00C20849">
        <w:rPr>
          <w:rStyle w:val="Char4"/>
          <w:rFonts w:hint="cs"/>
          <w:spacing w:val="-2"/>
          <w:rtl/>
        </w:rPr>
        <w:t xml:space="preserve"> آن‌ها </w:t>
      </w:r>
      <w:r w:rsidRPr="00C20849">
        <w:rPr>
          <w:rStyle w:val="Char4"/>
          <w:rFonts w:hint="cs"/>
          <w:spacing w:val="-2"/>
          <w:rtl/>
        </w:rPr>
        <w:t>را ن</w:t>
      </w:r>
      <w:r w:rsidR="00D75365" w:rsidRPr="00C20849">
        <w:rPr>
          <w:rStyle w:val="Char4"/>
          <w:rFonts w:hint="cs"/>
          <w:spacing w:val="-2"/>
          <w:rtl/>
        </w:rPr>
        <w:t>ی</w:t>
      </w:r>
      <w:r w:rsidRPr="00C20849">
        <w:rPr>
          <w:rStyle w:val="Char4"/>
          <w:rFonts w:hint="cs"/>
          <w:spacing w:val="-2"/>
          <w:rtl/>
        </w:rPr>
        <w:t>رو داده و سخت نموده و بر ساقه</w:t>
      </w:r>
      <w:r w:rsidR="005E689C" w:rsidRPr="00C20849">
        <w:rPr>
          <w:rStyle w:val="Char4"/>
          <w:rFonts w:hint="eastAsia"/>
          <w:spacing w:val="-2"/>
          <w:rtl/>
        </w:rPr>
        <w:t>‌</w:t>
      </w:r>
      <w:r w:rsidRPr="00C20849">
        <w:rPr>
          <w:rStyle w:val="Char4"/>
          <w:rFonts w:hint="cs"/>
          <w:spacing w:val="-2"/>
          <w:rtl/>
        </w:rPr>
        <w:t>ها</w:t>
      </w:r>
      <w:r w:rsidR="00D75365" w:rsidRPr="00C20849">
        <w:rPr>
          <w:rStyle w:val="Char4"/>
          <w:rFonts w:hint="cs"/>
          <w:spacing w:val="-2"/>
          <w:rtl/>
        </w:rPr>
        <w:t>ی</w:t>
      </w:r>
      <w:r w:rsidRPr="00C20849">
        <w:rPr>
          <w:rStyle w:val="Char4"/>
          <w:rFonts w:hint="cs"/>
          <w:spacing w:val="-2"/>
          <w:rtl/>
        </w:rPr>
        <w:t xml:space="preserve"> خو</w:t>
      </w:r>
      <w:r w:rsidR="00D75365" w:rsidRPr="00C20849">
        <w:rPr>
          <w:rStyle w:val="Char4"/>
          <w:rFonts w:hint="cs"/>
          <w:spacing w:val="-2"/>
          <w:rtl/>
        </w:rPr>
        <w:t>ی</w:t>
      </w:r>
      <w:r w:rsidRPr="00C20849">
        <w:rPr>
          <w:rStyle w:val="Char4"/>
          <w:rFonts w:hint="cs"/>
          <w:spacing w:val="-2"/>
          <w:rtl/>
        </w:rPr>
        <w:t>ش راست ا</w:t>
      </w:r>
      <w:r w:rsidR="00D75365" w:rsidRPr="00C20849">
        <w:rPr>
          <w:rStyle w:val="Char4"/>
          <w:rFonts w:hint="cs"/>
          <w:spacing w:val="-2"/>
          <w:rtl/>
        </w:rPr>
        <w:t>ی</w:t>
      </w:r>
      <w:r w:rsidRPr="00C20849">
        <w:rPr>
          <w:rStyle w:val="Char4"/>
          <w:rFonts w:hint="cs"/>
          <w:spacing w:val="-2"/>
          <w:rtl/>
        </w:rPr>
        <w:t>ستاده</w:t>
      </w:r>
      <w:r w:rsidR="00F15D9B" w:rsidRPr="00C20849">
        <w:rPr>
          <w:rStyle w:val="Char4"/>
          <w:rFonts w:hint="cs"/>
          <w:spacing w:val="-2"/>
          <w:rtl/>
        </w:rPr>
        <w:t xml:space="preserve">‌اند </w:t>
      </w:r>
      <w:r w:rsidRPr="00C20849">
        <w:rPr>
          <w:rStyle w:val="Char4"/>
          <w:rFonts w:hint="cs"/>
          <w:spacing w:val="-2"/>
          <w:rtl/>
        </w:rPr>
        <w:t>به گونه</w:t>
      </w:r>
      <w:r w:rsidR="005E689C" w:rsidRPr="00C20849">
        <w:rPr>
          <w:rStyle w:val="Char4"/>
          <w:rFonts w:hint="eastAsia"/>
          <w:spacing w:val="-2"/>
          <w:rtl/>
        </w:rPr>
        <w:t>‌</w:t>
      </w:r>
      <w:r w:rsidRPr="00C20849">
        <w:rPr>
          <w:rStyle w:val="Char4"/>
          <w:rFonts w:hint="cs"/>
          <w:spacing w:val="-2"/>
          <w:rtl/>
        </w:rPr>
        <w:t>ا</w:t>
      </w:r>
      <w:r w:rsidR="00D75365" w:rsidRPr="00C20849">
        <w:rPr>
          <w:rStyle w:val="Char4"/>
          <w:rFonts w:hint="cs"/>
          <w:spacing w:val="-2"/>
          <w:rtl/>
        </w:rPr>
        <w:t>ی</w:t>
      </w:r>
      <w:r w:rsidRPr="00C20849">
        <w:rPr>
          <w:rStyle w:val="Char4"/>
          <w:rFonts w:hint="cs"/>
          <w:spacing w:val="-2"/>
          <w:rtl/>
        </w:rPr>
        <w:t xml:space="preserve"> </w:t>
      </w:r>
      <w:r w:rsidR="00AD75A3" w:rsidRPr="00C20849">
        <w:rPr>
          <w:rStyle w:val="Char4"/>
          <w:rFonts w:hint="cs"/>
          <w:spacing w:val="-2"/>
          <w:rtl/>
        </w:rPr>
        <w:t>ک</w:t>
      </w:r>
      <w:r w:rsidRPr="00C20849">
        <w:rPr>
          <w:rStyle w:val="Char4"/>
          <w:rFonts w:hint="cs"/>
          <w:spacing w:val="-2"/>
          <w:rtl/>
        </w:rPr>
        <w:t>ه برزگران را به شگفت م</w:t>
      </w:r>
      <w:r w:rsidR="00D75365" w:rsidRPr="00C20849">
        <w:rPr>
          <w:rStyle w:val="Char4"/>
          <w:rFonts w:hint="cs"/>
          <w:spacing w:val="-2"/>
          <w:rtl/>
        </w:rPr>
        <w:t>ی</w:t>
      </w:r>
      <w:r w:rsidR="005E689C" w:rsidRPr="00C20849">
        <w:rPr>
          <w:rStyle w:val="Char4"/>
          <w:rFonts w:hint="eastAsia"/>
          <w:spacing w:val="-2"/>
          <w:rtl/>
        </w:rPr>
        <w:t>‌</w:t>
      </w:r>
      <w:r w:rsidRPr="00C20849">
        <w:rPr>
          <w:rStyle w:val="Char4"/>
          <w:rFonts w:hint="cs"/>
          <w:spacing w:val="-2"/>
          <w:rtl/>
        </w:rPr>
        <w:t xml:space="preserve">آورند یا </w:t>
      </w:r>
      <w:r w:rsidR="00AD75A3" w:rsidRPr="00C20849">
        <w:rPr>
          <w:rStyle w:val="Char4"/>
          <w:rFonts w:hint="cs"/>
          <w:spacing w:val="-2"/>
          <w:rtl/>
        </w:rPr>
        <w:t>ک</w:t>
      </w:r>
      <w:r w:rsidRPr="00C20849">
        <w:rPr>
          <w:rStyle w:val="Char4"/>
          <w:rFonts w:hint="cs"/>
          <w:spacing w:val="-2"/>
          <w:rtl/>
        </w:rPr>
        <w:t>افران به سبب آن خشمگ</w:t>
      </w:r>
      <w:r w:rsidR="00D75365" w:rsidRPr="00C20849">
        <w:rPr>
          <w:rStyle w:val="Char4"/>
          <w:rFonts w:hint="cs"/>
          <w:spacing w:val="-2"/>
          <w:rtl/>
        </w:rPr>
        <w:t>ی</w:t>
      </w:r>
      <w:r w:rsidRPr="00C20849">
        <w:rPr>
          <w:rStyle w:val="Char4"/>
          <w:rFonts w:hint="cs"/>
          <w:spacing w:val="-2"/>
          <w:rtl/>
        </w:rPr>
        <w:t>ن می</w:t>
      </w:r>
      <w:r w:rsidR="005E689C" w:rsidRPr="00C20849">
        <w:rPr>
          <w:rStyle w:val="Char4"/>
          <w:rFonts w:hint="eastAsia"/>
          <w:spacing w:val="-2"/>
          <w:rtl/>
        </w:rPr>
        <w:t>‌</w:t>
      </w:r>
      <w:r w:rsidRPr="00C20849">
        <w:rPr>
          <w:rStyle w:val="Char4"/>
          <w:rFonts w:hint="cs"/>
          <w:spacing w:val="-2"/>
          <w:rtl/>
        </w:rPr>
        <w:t xml:space="preserve">گردند. خداوند به </w:t>
      </w:r>
      <w:r w:rsidR="00AD75A3" w:rsidRPr="00C20849">
        <w:rPr>
          <w:rStyle w:val="Char4"/>
          <w:rFonts w:hint="cs"/>
          <w:spacing w:val="-2"/>
          <w:rtl/>
        </w:rPr>
        <w:t>ک</w:t>
      </w:r>
      <w:r w:rsidRPr="00C20849">
        <w:rPr>
          <w:rStyle w:val="Char4"/>
          <w:rFonts w:hint="cs"/>
          <w:spacing w:val="-2"/>
          <w:rtl/>
        </w:rPr>
        <w:t>سان</w:t>
      </w:r>
      <w:r w:rsidR="00D75365" w:rsidRPr="00C20849">
        <w:rPr>
          <w:rStyle w:val="Char4"/>
          <w:rFonts w:hint="cs"/>
          <w:spacing w:val="-2"/>
          <w:rtl/>
        </w:rPr>
        <w:t>ی</w:t>
      </w:r>
      <w:r w:rsidRPr="00C20849">
        <w:rPr>
          <w:rStyle w:val="Char4"/>
          <w:rFonts w:hint="cs"/>
          <w:spacing w:val="-2"/>
          <w:rtl/>
        </w:rPr>
        <w:t xml:space="preserve"> از ا</w:t>
      </w:r>
      <w:r w:rsidR="00D75365" w:rsidRPr="00C20849">
        <w:rPr>
          <w:rStyle w:val="Char4"/>
          <w:rFonts w:hint="cs"/>
          <w:spacing w:val="-2"/>
          <w:rtl/>
        </w:rPr>
        <w:t>ی</w:t>
      </w:r>
      <w:r w:rsidRPr="00C20849">
        <w:rPr>
          <w:rStyle w:val="Char4"/>
          <w:rFonts w:hint="cs"/>
          <w:spacing w:val="-2"/>
          <w:rtl/>
        </w:rPr>
        <w:t xml:space="preserve">شان </w:t>
      </w:r>
      <w:r w:rsidR="00AD75A3" w:rsidRPr="00C20849">
        <w:rPr>
          <w:rStyle w:val="Char4"/>
          <w:rFonts w:hint="cs"/>
          <w:spacing w:val="-2"/>
          <w:rtl/>
        </w:rPr>
        <w:t>ک</w:t>
      </w:r>
      <w:r w:rsidRPr="00C20849">
        <w:rPr>
          <w:rStyle w:val="Char4"/>
          <w:rFonts w:hint="cs"/>
          <w:spacing w:val="-2"/>
          <w:rtl/>
        </w:rPr>
        <w:t>ه ا</w:t>
      </w:r>
      <w:r w:rsidR="00D75365" w:rsidRPr="00C20849">
        <w:rPr>
          <w:rStyle w:val="Char4"/>
          <w:rFonts w:hint="cs"/>
          <w:spacing w:val="-2"/>
          <w:rtl/>
        </w:rPr>
        <w:t>ی</w:t>
      </w:r>
      <w:r w:rsidRPr="00C20849">
        <w:rPr>
          <w:rStyle w:val="Char4"/>
          <w:rFonts w:hint="cs"/>
          <w:spacing w:val="-2"/>
          <w:rtl/>
        </w:rPr>
        <w:t>مان ب</w:t>
      </w:r>
      <w:r w:rsidR="00D75365" w:rsidRPr="00C20849">
        <w:rPr>
          <w:rStyle w:val="Char4"/>
          <w:rFonts w:hint="cs"/>
          <w:spacing w:val="-2"/>
          <w:rtl/>
        </w:rPr>
        <w:t>ی</w:t>
      </w:r>
      <w:r w:rsidRPr="00C20849">
        <w:rPr>
          <w:rStyle w:val="Char4"/>
          <w:rFonts w:hint="cs"/>
          <w:spacing w:val="-2"/>
          <w:rtl/>
        </w:rPr>
        <w:t xml:space="preserve">اورند و </w:t>
      </w:r>
      <w:r w:rsidR="00AD75A3" w:rsidRPr="00C20849">
        <w:rPr>
          <w:rStyle w:val="Char4"/>
          <w:rFonts w:hint="cs"/>
          <w:spacing w:val="-2"/>
          <w:rtl/>
        </w:rPr>
        <w:t>ک</w:t>
      </w:r>
      <w:r w:rsidRPr="00C20849">
        <w:rPr>
          <w:rStyle w:val="Char4"/>
          <w:rFonts w:hint="cs"/>
          <w:spacing w:val="-2"/>
          <w:rtl/>
        </w:rPr>
        <w:t>ارها</w:t>
      </w:r>
      <w:r w:rsidR="00D75365" w:rsidRPr="00C20849">
        <w:rPr>
          <w:rStyle w:val="Char4"/>
          <w:rFonts w:hint="cs"/>
          <w:spacing w:val="-2"/>
          <w:rtl/>
        </w:rPr>
        <w:t>ی</w:t>
      </w:r>
      <w:r w:rsidRPr="00C20849">
        <w:rPr>
          <w:rStyle w:val="Char4"/>
          <w:rFonts w:hint="cs"/>
          <w:spacing w:val="-2"/>
          <w:rtl/>
        </w:rPr>
        <w:t xml:space="preserve"> شا</w:t>
      </w:r>
      <w:r w:rsidR="00D75365" w:rsidRPr="00C20849">
        <w:rPr>
          <w:rStyle w:val="Char4"/>
          <w:rFonts w:hint="cs"/>
          <w:spacing w:val="-2"/>
          <w:rtl/>
        </w:rPr>
        <w:t>ی</w:t>
      </w:r>
      <w:r w:rsidRPr="00C20849">
        <w:rPr>
          <w:rStyle w:val="Char4"/>
          <w:rFonts w:hint="cs"/>
          <w:spacing w:val="-2"/>
          <w:rtl/>
        </w:rPr>
        <w:t>سته انجام دهند،‌</w:t>
      </w:r>
      <w:r w:rsidR="005E689C" w:rsidRPr="00C20849">
        <w:rPr>
          <w:rStyle w:val="Char4"/>
          <w:rFonts w:hint="cs"/>
          <w:spacing w:val="-2"/>
          <w:rtl/>
        </w:rPr>
        <w:t xml:space="preserve"> </w:t>
      </w:r>
      <w:r w:rsidRPr="00C20849">
        <w:rPr>
          <w:rStyle w:val="Char4"/>
          <w:rFonts w:hint="cs"/>
          <w:spacing w:val="-2"/>
          <w:rtl/>
        </w:rPr>
        <w:t>آمرزش و پاداش بزرگ</w:t>
      </w:r>
      <w:r w:rsidR="00D75365" w:rsidRPr="00C20849">
        <w:rPr>
          <w:rStyle w:val="Char4"/>
          <w:rFonts w:hint="cs"/>
          <w:spacing w:val="-2"/>
          <w:rtl/>
        </w:rPr>
        <w:t>ی</w:t>
      </w:r>
      <w:r w:rsidRPr="00C20849">
        <w:rPr>
          <w:rStyle w:val="Char4"/>
          <w:rFonts w:hint="cs"/>
          <w:spacing w:val="-2"/>
          <w:rtl/>
        </w:rPr>
        <w:t xml:space="preserve"> را وعده م</w:t>
      </w:r>
      <w:r w:rsidR="00D75365" w:rsidRPr="00C20849">
        <w:rPr>
          <w:rStyle w:val="Char4"/>
          <w:rFonts w:hint="cs"/>
          <w:spacing w:val="-2"/>
          <w:rtl/>
        </w:rPr>
        <w:t>ی</w:t>
      </w:r>
      <w:r w:rsidR="005E689C" w:rsidRPr="00C20849">
        <w:rPr>
          <w:rStyle w:val="Char4"/>
          <w:rFonts w:hint="eastAsia"/>
          <w:spacing w:val="-2"/>
          <w:rtl/>
        </w:rPr>
        <w:t>‌</w:t>
      </w:r>
      <w:r w:rsidR="00FF214C" w:rsidRPr="00C20849">
        <w:rPr>
          <w:rStyle w:val="Char4"/>
          <w:rFonts w:hint="cs"/>
          <w:spacing w:val="-2"/>
          <w:rtl/>
        </w:rPr>
        <w:t>دهد</w:t>
      </w:r>
      <w:r w:rsidRPr="00C20849">
        <w:rPr>
          <w:rStyle w:val="Char4"/>
          <w:rFonts w:hint="cs"/>
          <w:spacing w:val="-2"/>
          <w:rtl/>
        </w:rPr>
        <w:t>»</w:t>
      </w:r>
      <w:r w:rsidR="00FF214C" w:rsidRPr="00C20849">
        <w:rPr>
          <w:rStyle w:val="Char2"/>
          <w:rFonts w:hint="cs"/>
          <w:spacing w:val="-2"/>
          <w:rtl/>
        </w:rPr>
        <w:t>.</w:t>
      </w:r>
    </w:p>
    <w:p w:rsidR="00420579" w:rsidRPr="007455A3" w:rsidRDefault="00420579" w:rsidP="00AE034E">
      <w:pPr>
        <w:ind w:firstLine="284"/>
        <w:rPr>
          <w:rStyle w:val="Char2"/>
          <w:rtl/>
        </w:rPr>
      </w:pPr>
      <w:r w:rsidRPr="007455A3">
        <w:rPr>
          <w:rStyle w:val="Char2"/>
          <w:rFonts w:hint="cs"/>
          <w:rtl/>
        </w:rPr>
        <w:t>درباره</w:t>
      </w:r>
      <w:r w:rsidR="005E689C" w:rsidRPr="007455A3">
        <w:rPr>
          <w:rStyle w:val="Char2"/>
          <w:rFonts w:hint="eastAsia"/>
          <w:rtl/>
        </w:rPr>
        <w:t>‌</w:t>
      </w:r>
      <w:r w:rsidRPr="007455A3">
        <w:rPr>
          <w:rStyle w:val="Char2"/>
          <w:rFonts w:hint="cs"/>
          <w:rtl/>
        </w:rPr>
        <w:t>ی شر</w:t>
      </w:r>
      <w:r w:rsidR="00AD75A3">
        <w:rPr>
          <w:rStyle w:val="Char2"/>
          <w:rFonts w:hint="cs"/>
          <w:rtl/>
        </w:rPr>
        <w:t>ک</w:t>
      </w:r>
      <w:r w:rsidRPr="007455A3">
        <w:rPr>
          <w:rStyle w:val="Char2"/>
          <w:rFonts w:hint="cs"/>
          <w:rtl/>
        </w:rPr>
        <w:t xml:space="preserve">ت </w:t>
      </w:r>
      <w:r w:rsidR="00AD75A3">
        <w:rPr>
          <w:rStyle w:val="Char2"/>
          <w:rFonts w:hint="cs"/>
          <w:rtl/>
        </w:rPr>
        <w:t>ک</w:t>
      </w:r>
      <w:r w:rsidRPr="007455A3">
        <w:rPr>
          <w:rStyle w:val="Char2"/>
          <w:rFonts w:hint="cs"/>
          <w:rtl/>
        </w:rPr>
        <w:t>نندگان در غزوه</w:t>
      </w:r>
      <w:r w:rsidR="005E689C" w:rsidRPr="007455A3">
        <w:rPr>
          <w:rStyle w:val="Char2"/>
          <w:rFonts w:hint="eastAsia"/>
          <w:rtl/>
        </w:rPr>
        <w:t>‌</w:t>
      </w:r>
      <w:r w:rsidRPr="007455A3">
        <w:rPr>
          <w:rStyle w:val="Char2"/>
          <w:rFonts w:hint="cs"/>
          <w:rtl/>
        </w:rPr>
        <w:t>ی تبو</w:t>
      </w:r>
      <w:r w:rsidR="00AD75A3">
        <w:rPr>
          <w:rStyle w:val="Char2"/>
          <w:rFonts w:hint="cs"/>
          <w:rtl/>
        </w:rPr>
        <w:t>ک</w:t>
      </w:r>
      <w:r w:rsidRPr="007455A3">
        <w:rPr>
          <w:rStyle w:val="Char2"/>
          <w:rFonts w:hint="cs"/>
          <w:rtl/>
        </w:rPr>
        <w:t xml:space="preserve"> م</w:t>
      </w:r>
      <w:r w:rsidR="00D75365">
        <w:rPr>
          <w:rStyle w:val="Char2"/>
          <w:rFonts w:hint="cs"/>
          <w:rtl/>
        </w:rPr>
        <w:t>ی</w:t>
      </w:r>
      <w:r w:rsidR="005E689C"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AE034E">
        <w:rPr>
          <w:rStyle w:val="Char2"/>
          <w:rFonts w:hint="cs"/>
          <w:rtl/>
        </w:rPr>
        <w:t xml:space="preserve"> </w:t>
      </w:r>
      <w:r w:rsidR="00AE034E">
        <w:rPr>
          <w:rStyle w:val="Char2"/>
          <w:rFonts w:cs="Traditional Arabic"/>
          <w:color w:val="000000"/>
          <w:shd w:val="clear" w:color="auto" w:fill="FFFFFF"/>
          <w:rtl/>
        </w:rPr>
        <w:t>﴿</w:t>
      </w:r>
      <w:r w:rsidR="00AE034E" w:rsidRPr="006152E3">
        <w:rPr>
          <w:rStyle w:val="Char9"/>
          <w:rtl/>
        </w:rPr>
        <w:t xml:space="preserve">لَّقَد تَّابَ </w:t>
      </w:r>
      <w:r w:rsidR="00AE034E" w:rsidRPr="006152E3">
        <w:rPr>
          <w:rStyle w:val="Char9"/>
          <w:rFonts w:hint="cs"/>
          <w:rtl/>
        </w:rPr>
        <w:t>ٱ</w:t>
      </w:r>
      <w:r w:rsidR="00AE034E" w:rsidRPr="006152E3">
        <w:rPr>
          <w:rStyle w:val="Char9"/>
          <w:rFonts w:hint="eastAsia"/>
          <w:rtl/>
        </w:rPr>
        <w:t>للَّهُ</w:t>
      </w:r>
      <w:r w:rsidR="00AE034E" w:rsidRPr="006152E3">
        <w:rPr>
          <w:rStyle w:val="Char9"/>
          <w:rtl/>
        </w:rPr>
        <w:t xml:space="preserve"> عَلَى </w:t>
      </w:r>
      <w:r w:rsidR="00AE034E" w:rsidRPr="006152E3">
        <w:rPr>
          <w:rStyle w:val="Char9"/>
          <w:rFonts w:hint="cs"/>
          <w:rtl/>
        </w:rPr>
        <w:t>ٱ</w:t>
      </w:r>
      <w:r w:rsidR="00AE034E" w:rsidRPr="006152E3">
        <w:rPr>
          <w:rStyle w:val="Char9"/>
          <w:rFonts w:hint="eastAsia"/>
          <w:rtl/>
        </w:rPr>
        <w:t>لنَّبِيِّ</w:t>
      </w:r>
      <w:r w:rsidR="00AE034E" w:rsidRPr="006152E3">
        <w:rPr>
          <w:rStyle w:val="Char9"/>
          <w:rtl/>
        </w:rPr>
        <w:t xml:space="preserve"> وَ</w:t>
      </w:r>
      <w:r w:rsidR="00AE034E" w:rsidRPr="006152E3">
        <w:rPr>
          <w:rStyle w:val="Char9"/>
          <w:rFonts w:hint="cs"/>
          <w:rtl/>
        </w:rPr>
        <w:t>ٱ</w:t>
      </w:r>
      <w:r w:rsidR="00AE034E" w:rsidRPr="006152E3">
        <w:rPr>
          <w:rStyle w:val="Char9"/>
          <w:rFonts w:hint="eastAsia"/>
          <w:rtl/>
        </w:rPr>
        <w:t>لۡمُهَٰجِرِينَ</w:t>
      </w:r>
      <w:r w:rsidR="00AE034E" w:rsidRPr="006152E3">
        <w:rPr>
          <w:rStyle w:val="Char9"/>
          <w:rtl/>
        </w:rPr>
        <w:t xml:space="preserve"> وَ</w:t>
      </w:r>
      <w:r w:rsidR="00AE034E" w:rsidRPr="006152E3">
        <w:rPr>
          <w:rStyle w:val="Char9"/>
          <w:rFonts w:hint="cs"/>
          <w:rtl/>
        </w:rPr>
        <w:t>ٱ</w:t>
      </w:r>
      <w:r w:rsidR="00AE034E" w:rsidRPr="006152E3">
        <w:rPr>
          <w:rStyle w:val="Char9"/>
          <w:rFonts w:hint="eastAsia"/>
          <w:rtl/>
        </w:rPr>
        <w:t>لۡأَنصَارِ</w:t>
      </w:r>
      <w:r w:rsidR="00AE034E" w:rsidRPr="006152E3">
        <w:rPr>
          <w:rStyle w:val="Char9"/>
          <w:rtl/>
        </w:rPr>
        <w:t xml:space="preserve"> </w:t>
      </w:r>
      <w:r w:rsidR="00AE034E" w:rsidRPr="006152E3">
        <w:rPr>
          <w:rStyle w:val="Char9"/>
          <w:rFonts w:hint="cs"/>
          <w:rtl/>
        </w:rPr>
        <w:t>ٱ</w:t>
      </w:r>
      <w:r w:rsidR="00AE034E" w:rsidRPr="006152E3">
        <w:rPr>
          <w:rStyle w:val="Char9"/>
          <w:rFonts w:hint="eastAsia"/>
          <w:rtl/>
        </w:rPr>
        <w:t>لَّذِينَ</w:t>
      </w:r>
      <w:r w:rsidR="00AE034E" w:rsidRPr="006152E3">
        <w:rPr>
          <w:rStyle w:val="Char9"/>
          <w:rtl/>
        </w:rPr>
        <w:t xml:space="preserve"> </w:t>
      </w:r>
      <w:r w:rsidR="00AE034E" w:rsidRPr="006152E3">
        <w:rPr>
          <w:rStyle w:val="Char9"/>
          <w:rFonts w:hint="cs"/>
          <w:rtl/>
        </w:rPr>
        <w:t>ٱ</w:t>
      </w:r>
      <w:r w:rsidR="00AE034E" w:rsidRPr="006152E3">
        <w:rPr>
          <w:rStyle w:val="Char9"/>
          <w:rFonts w:hint="eastAsia"/>
          <w:rtl/>
        </w:rPr>
        <w:t>تَّبَعُوهُ</w:t>
      </w:r>
      <w:r w:rsidR="00AE034E" w:rsidRPr="006152E3">
        <w:rPr>
          <w:rStyle w:val="Char9"/>
          <w:rtl/>
        </w:rPr>
        <w:t xml:space="preserve"> فِي سَاعَةِ </w:t>
      </w:r>
      <w:r w:rsidR="00AE034E" w:rsidRPr="006152E3">
        <w:rPr>
          <w:rStyle w:val="Char9"/>
          <w:rFonts w:hint="cs"/>
          <w:rtl/>
        </w:rPr>
        <w:t>ٱ</w:t>
      </w:r>
      <w:r w:rsidR="00AE034E" w:rsidRPr="006152E3">
        <w:rPr>
          <w:rStyle w:val="Char9"/>
          <w:rFonts w:hint="eastAsia"/>
          <w:rtl/>
        </w:rPr>
        <w:t>لۡعُسۡرَةِ</w:t>
      </w:r>
      <w:r w:rsidR="00AE034E" w:rsidRPr="006152E3">
        <w:rPr>
          <w:rStyle w:val="Char9"/>
          <w:rtl/>
        </w:rPr>
        <w:t xml:space="preserve"> مِنۢ بَعۡدِ مَا كَادَ يَزِيغُ قُلُوبُ فَرِيقٖ مِّنۡهُمۡ ثُمَّ تَابَ عَلَيۡهِمۡۚ إِنَّهُ</w:t>
      </w:r>
      <w:r w:rsidR="00AE034E" w:rsidRPr="006152E3">
        <w:rPr>
          <w:rStyle w:val="Char9"/>
          <w:rFonts w:hint="cs"/>
          <w:rtl/>
        </w:rPr>
        <w:t>ۥ</w:t>
      </w:r>
      <w:r w:rsidR="00AE034E" w:rsidRPr="006152E3">
        <w:rPr>
          <w:rStyle w:val="Char9"/>
          <w:rtl/>
        </w:rPr>
        <w:t xml:space="preserve"> بِهِمۡ رَءُوفٞ رَّحِيمٞ١١٧</w:t>
      </w:r>
      <w:r w:rsidR="00AE034E">
        <w:rPr>
          <w:rStyle w:val="Char2"/>
          <w:rFonts w:cs="Traditional Arabic"/>
          <w:color w:val="000000"/>
          <w:shd w:val="clear" w:color="auto" w:fill="FFFFFF"/>
          <w:rtl/>
        </w:rPr>
        <w:t>﴾</w:t>
      </w:r>
      <w:r w:rsidR="00AE034E" w:rsidRPr="006152E3">
        <w:rPr>
          <w:rStyle w:val="Char9"/>
          <w:rtl/>
        </w:rPr>
        <w:t xml:space="preserve"> </w:t>
      </w:r>
      <w:r w:rsidR="00AE034E" w:rsidRPr="006152E3">
        <w:rPr>
          <w:rStyle w:val="Chara"/>
          <w:rtl/>
        </w:rPr>
        <w:t>[التوبة: 117]</w:t>
      </w:r>
      <w:r w:rsidR="00AE034E" w:rsidRPr="00AE034E">
        <w:rPr>
          <w:rStyle w:val="Char2"/>
          <w:rFonts w:hint="cs"/>
          <w:rtl/>
        </w:rPr>
        <w:t>.</w:t>
      </w:r>
      <w:r w:rsidRPr="007455A3">
        <w:rPr>
          <w:rStyle w:val="Char2"/>
          <w:rFonts w:hint="cs"/>
          <w:rtl/>
        </w:rPr>
        <w:t xml:space="preserve"> </w:t>
      </w:r>
      <w:r w:rsidRPr="00AE034E">
        <w:rPr>
          <w:rStyle w:val="Char4"/>
          <w:rFonts w:hint="cs"/>
          <w:rtl/>
        </w:rPr>
        <w:t>«خداوند توبه</w:t>
      </w:r>
      <w:r w:rsidR="00EC3EC3" w:rsidRPr="00AE034E">
        <w:rPr>
          <w:rStyle w:val="Char4"/>
          <w:rFonts w:hint="eastAsia"/>
          <w:rtl/>
        </w:rPr>
        <w:t>‌</w:t>
      </w:r>
      <w:r w:rsidRPr="00AE034E">
        <w:rPr>
          <w:rStyle w:val="Char4"/>
          <w:rFonts w:hint="cs"/>
          <w:rtl/>
        </w:rPr>
        <w:t>ی پ</w:t>
      </w:r>
      <w:r w:rsidR="00D75365" w:rsidRPr="00AE034E">
        <w:rPr>
          <w:rStyle w:val="Char4"/>
          <w:rFonts w:hint="cs"/>
          <w:rtl/>
        </w:rPr>
        <w:t>ی</w:t>
      </w:r>
      <w:r w:rsidRPr="00AE034E">
        <w:rPr>
          <w:rStyle w:val="Char4"/>
          <w:rFonts w:hint="cs"/>
          <w:rtl/>
        </w:rPr>
        <w:t>غمبر و توبه</w:t>
      </w:r>
      <w:r w:rsidR="00EC3EC3" w:rsidRPr="00AE034E">
        <w:rPr>
          <w:rStyle w:val="Char4"/>
          <w:rFonts w:hint="eastAsia"/>
          <w:rtl/>
        </w:rPr>
        <w:t>‌</w:t>
      </w:r>
      <w:r w:rsidRPr="00AE034E">
        <w:rPr>
          <w:rStyle w:val="Char4"/>
          <w:rFonts w:hint="cs"/>
          <w:rtl/>
        </w:rPr>
        <w:t>ی مهاجر</w:t>
      </w:r>
      <w:r w:rsidR="00D75365" w:rsidRPr="00AE034E">
        <w:rPr>
          <w:rStyle w:val="Char4"/>
          <w:rFonts w:hint="cs"/>
          <w:rtl/>
        </w:rPr>
        <w:t>ی</w:t>
      </w:r>
      <w:r w:rsidRPr="00AE034E">
        <w:rPr>
          <w:rStyle w:val="Char4"/>
          <w:rFonts w:hint="cs"/>
          <w:rtl/>
        </w:rPr>
        <w:t>ن و انصار را پذ</w:t>
      </w:r>
      <w:r w:rsidR="00D75365" w:rsidRPr="00AE034E">
        <w:rPr>
          <w:rStyle w:val="Char4"/>
          <w:rFonts w:hint="cs"/>
          <w:rtl/>
        </w:rPr>
        <w:t>ی</w:t>
      </w:r>
      <w:r w:rsidRPr="00AE034E">
        <w:rPr>
          <w:rStyle w:val="Char4"/>
          <w:rFonts w:hint="cs"/>
          <w:rtl/>
        </w:rPr>
        <w:t>رفت. مهاجر</w:t>
      </w:r>
      <w:r w:rsidR="00D75365" w:rsidRPr="00AE034E">
        <w:rPr>
          <w:rStyle w:val="Char4"/>
          <w:rFonts w:hint="cs"/>
          <w:rtl/>
        </w:rPr>
        <w:t>ی</w:t>
      </w:r>
      <w:r w:rsidRPr="00AE034E">
        <w:rPr>
          <w:rStyle w:val="Char4"/>
          <w:rFonts w:hint="cs"/>
          <w:rtl/>
        </w:rPr>
        <w:t>ن و انصار</w:t>
      </w:r>
      <w:r w:rsidR="00D75365" w:rsidRPr="00AE034E">
        <w:rPr>
          <w:rStyle w:val="Char4"/>
          <w:rFonts w:hint="cs"/>
          <w:rtl/>
        </w:rPr>
        <w:t>ی</w:t>
      </w:r>
      <w:r w:rsidRPr="00AE034E">
        <w:rPr>
          <w:rStyle w:val="Char4"/>
          <w:rFonts w:hint="cs"/>
          <w:rtl/>
        </w:rPr>
        <w:t xml:space="preserve"> </w:t>
      </w:r>
      <w:r w:rsidR="00AD75A3" w:rsidRPr="00AE034E">
        <w:rPr>
          <w:rStyle w:val="Char4"/>
          <w:rFonts w:hint="cs"/>
          <w:rtl/>
        </w:rPr>
        <w:t>ک</w:t>
      </w:r>
      <w:r w:rsidRPr="00AE034E">
        <w:rPr>
          <w:rStyle w:val="Char4"/>
          <w:rFonts w:hint="cs"/>
          <w:rtl/>
        </w:rPr>
        <w:t>ه در روزگار سخت</w:t>
      </w:r>
      <w:r w:rsidR="00D75365" w:rsidRPr="00AE034E">
        <w:rPr>
          <w:rStyle w:val="Char4"/>
          <w:rFonts w:hint="cs"/>
          <w:rtl/>
        </w:rPr>
        <w:t>ی</w:t>
      </w:r>
      <w:r w:rsidRPr="00AE034E">
        <w:rPr>
          <w:rStyle w:val="Char4"/>
          <w:rFonts w:hint="cs"/>
          <w:rtl/>
        </w:rPr>
        <w:t xml:space="preserve"> از پ</w:t>
      </w:r>
      <w:r w:rsidR="00D75365" w:rsidRPr="00AE034E">
        <w:rPr>
          <w:rStyle w:val="Char4"/>
          <w:rFonts w:hint="cs"/>
          <w:rtl/>
        </w:rPr>
        <w:t>ی</w:t>
      </w:r>
      <w:r w:rsidRPr="00AE034E">
        <w:rPr>
          <w:rStyle w:val="Char4"/>
          <w:rFonts w:hint="cs"/>
          <w:rtl/>
        </w:rPr>
        <w:t>غمبر پ</w:t>
      </w:r>
      <w:r w:rsidR="00D75365" w:rsidRPr="00AE034E">
        <w:rPr>
          <w:rStyle w:val="Char4"/>
          <w:rFonts w:hint="cs"/>
          <w:rtl/>
        </w:rPr>
        <w:t>ی</w:t>
      </w:r>
      <w:r w:rsidRPr="00AE034E">
        <w:rPr>
          <w:rStyle w:val="Char4"/>
          <w:rFonts w:hint="cs"/>
          <w:rtl/>
        </w:rPr>
        <w:t>رو</w:t>
      </w:r>
      <w:r w:rsidR="00D75365" w:rsidRPr="00AE034E">
        <w:rPr>
          <w:rStyle w:val="Char4"/>
          <w:rFonts w:hint="cs"/>
          <w:rtl/>
        </w:rPr>
        <w:t>ی</w:t>
      </w:r>
      <w:r w:rsidRPr="00AE034E">
        <w:rPr>
          <w:rStyle w:val="Char4"/>
          <w:rFonts w:hint="cs"/>
          <w:rtl/>
        </w:rPr>
        <w:t xml:space="preserve"> </w:t>
      </w:r>
      <w:r w:rsidR="00AD75A3" w:rsidRPr="00AE034E">
        <w:rPr>
          <w:rStyle w:val="Char4"/>
          <w:rFonts w:hint="cs"/>
          <w:rtl/>
        </w:rPr>
        <w:t>ک</w:t>
      </w:r>
      <w:r w:rsidRPr="00AE034E">
        <w:rPr>
          <w:rStyle w:val="Char4"/>
          <w:rFonts w:hint="cs"/>
          <w:rtl/>
        </w:rPr>
        <w:t xml:space="preserve">ردند. بعد از آن </w:t>
      </w:r>
      <w:r w:rsidR="00AD75A3" w:rsidRPr="00AE034E">
        <w:rPr>
          <w:rStyle w:val="Char4"/>
          <w:rFonts w:hint="cs"/>
          <w:rtl/>
        </w:rPr>
        <w:t>ک</w:t>
      </w:r>
      <w:r w:rsidRPr="00AE034E">
        <w:rPr>
          <w:rStyle w:val="Char4"/>
          <w:rFonts w:hint="cs"/>
          <w:rtl/>
        </w:rPr>
        <w:t>ه</w:t>
      </w:r>
      <w:r w:rsidR="00D14D91">
        <w:rPr>
          <w:rStyle w:val="Char4"/>
          <w:rFonts w:hint="cs"/>
          <w:rtl/>
        </w:rPr>
        <w:t xml:space="preserve"> دل‌های </w:t>
      </w:r>
      <w:r w:rsidRPr="00AE034E">
        <w:rPr>
          <w:rStyle w:val="Char4"/>
          <w:rFonts w:hint="cs"/>
          <w:rtl/>
        </w:rPr>
        <w:t>دسته</w:t>
      </w:r>
      <w:r w:rsidR="00EC3EC3" w:rsidRPr="00AE034E">
        <w:rPr>
          <w:rStyle w:val="Char4"/>
          <w:rFonts w:hint="eastAsia"/>
          <w:rtl/>
        </w:rPr>
        <w:t>‌</w:t>
      </w:r>
      <w:r w:rsidRPr="00AE034E">
        <w:rPr>
          <w:rStyle w:val="Char4"/>
          <w:rFonts w:hint="cs"/>
          <w:rtl/>
        </w:rPr>
        <w:t>ا</w:t>
      </w:r>
      <w:r w:rsidR="00D75365" w:rsidRPr="00AE034E">
        <w:rPr>
          <w:rStyle w:val="Char4"/>
          <w:rFonts w:hint="cs"/>
          <w:rtl/>
        </w:rPr>
        <w:t>ی</w:t>
      </w:r>
      <w:r w:rsidRPr="00AE034E">
        <w:rPr>
          <w:rStyle w:val="Char4"/>
          <w:rFonts w:hint="cs"/>
          <w:rtl/>
        </w:rPr>
        <w:t xml:space="preserve"> از آنان اند</w:t>
      </w:r>
      <w:r w:rsidR="00AD75A3" w:rsidRPr="00AE034E">
        <w:rPr>
          <w:rStyle w:val="Char4"/>
          <w:rFonts w:hint="cs"/>
          <w:rtl/>
        </w:rPr>
        <w:t>ک</w:t>
      </w:r>
      <w:r w:rsidR="00D75365" w:rsidRPr="00AE034E">
        <w:rPr>
          <w:rStyle w:val="Char4"/>
          <w:rFonts w:hint="cs"/>
          <w:rtl/>
        </w:rPr>
        <w:t>ی</w:t>
      </w:r>
      <w:r w:rsidRPr="00AE034E">
        <w:rPr>
          <w:rStyle w:val="Char4"/>
          <w:rFonts w:hint="cs"/>
          <w:rtl/>
        </w:rPr>
        <w:t xml:space="preserve"> مانده بود </w:t>
      </w:r>
      <w:r w:rsidR="00AD75A3" w:rsidRPr="00AE034E">
        <w:rPr>
          <w:rStyle w:val="Char4"/>
          <w:rFonts w:hint="cs"/>
          <w:rtl/>
        </w:rPr>
        <w:t>ک</w:t>
      </w:r>
      <w:r w:rsidRPr="00AE034E">
        <w:rPr>
          <w:rStyle w:val="Char4"/>
          <w:rFonts w:hint="cs"/>
          <w:rtl/>
        </w:rPr>
        <w:t>ه منحرف شود. باز هم خداوند توبه</w:t>
      </w:r>
      <w:r w:rsidR="00EC3EC3" w:rsidRPr="00AE034E">
        <w:rPr>
          <w:rStyle w:val="Char4"/>
          <w:rFonts w:hint="eastAsia"/>
          <w:rtl/>
        </w:rPr>
        <w:t>‌</w:t>
      </w:r>
      <w:r w:rsidRPr="00AE034E">
        <w:rPr>
          <w:rStyle w:val="Char4"/>
          <w:rFonts w:hint="cs"/>
          <w:rtl/>
        </w:rPr>
        <w:t>ی آنان را پذ</w:t>
      </w:r>
      <w:r w:rsidR="00D75365" w:rsidRPr="00AE034E">
        <w:rPr>
          <w:rStyle w:val="Char4"/>
          <w:rFonts w:hint="cs"/>
          <w:rtl/>
        </w:rPr>
        <w:t>ی</w:t>
      </w:r>
      <w:r w:rsidRPr="00AE034E">
        <w:rPr>
          <w:rStyle w:val="Char4"/>
          <w:rFonts w:hint="cs"/>
          <w:rtl/>
        </w:rPr>
        <w:t xml:space="preserve">رفت چرا </w:t>
      </w:r>
      <w:r w:rsidR="00AD75A3" w:rsidRPr="00AE034E">
        <w:rPr>
          <w:rStyle w:val="Char4"/>
          <w:rFonts w:hint="cs"/>
          <w:rtl/>
        </w:rPr>
        <w:t>ک</w:t>
      </w:r>
      <w:r w:rsidRPr="00AE034E">
        <w:rPr>
          <w:rStyle w:val="Char4"/>
          <w:rFonts w:hint="cs"/>
          <w:rtl/>
        </w:rPr>
        <w:t>ه او بس</w:t>
      </w:r>
      <w:r w:rsidR="00D75365" w:rsidRPr="00AE034E">
        <w:rPr>
          <w:rStyle w:val="Char4"/>
          <w:rFonts w:hint="cs"/>
          <w:rtl/>
        </w:rPr>
        <w:t>ی</w:t>
      </w:r>
      <w:r w:rsidR="00AE034E">
        <w:rPr>
          <w:rStyle w:val="Char4"/>
          <w:rFonts w:hint="cs"/>
          <w:rtl/>
        </w:rPr>
        <w:t>ار رئوف و مهربان است</w:t>
      </w:r>
      <w:r w:rsidRPr="00AE034E">
        <w:rPr>
          <w:rStyle w:val="Char4"/>
          <w:rFonts w:hint="cs"/>
          <w:rtl/>
        </w:rPr>
        <w:t>»</w:t>
      </w:r>
      <w:r w:rsidR="00AE034E">
        <w:rPr>
          <w:rStyle w:val="Char4"/>
          <w:rFonts w:hint="cs"/>
          <w:rtl/>
        </w:rPr>
        <w:t>.</w:t>
      </w:r>
    </w:p>
    <w:p w:rsidR="00420579" w:rsidRPr="007455A3" w:rsidRDefault="00472FA4" w:rsidP="00D14D91">
      <w:pPr>
        <w:ind w:firstLine="284"/>
        <w:rPr>
          <w:rStyle w:val="Char2"/>
          <w:rtl/>
        </w:rPr>
      </w:pPr>
      <w:r w:rsidRPr="007455A3">
        <w:rPr>
          <w:rStyle w:val="Char2"/>
          <w:rFonts w:hint="cs"/>
          <w:rtl/>
        </w:rPr>
        <w:t xml:space="preserve"> </w:t>
      </w:r>
      <w:r w:rsidR="00420579" w:rsidRPr="007455A3">
        <w:rPr>
          <w:rStyle w:val="Char2"/>
          <w:rFonts w:hint="cs"/>
          <w:rtl/>
        </w:rPr>
        <w:t>همچنین درباره</w:t>
      </w:r>
      <w:r w:rsidR="00EC3EC3" w:rsidRPr="007455A3">
        <w:rPr>
          <w:rStyle w:val="Char2"/>
          <w:rFonts w:hint="eastAsia"/>
          <w:rtl/>
        </w:rPr>
        <w:t>‌</w:t>
      </w:r>
      <w:r w:rsidR="00420579" w:rsidRPr="007455A3">
        <w:rPr>
          <w:rStyle w:val="Char2"/>
          <w:rFonts w:hint="cs"/>
          <w:rtl/>
        </w:rPr>
        <w:t>ی شر</w:t>
      </w:r>
      <w:r w:rsidR="00AD75A3">
        <w:rPr>
          <w:rStyle w:val="Char2"/>
          <w:rFonts w:hint="cs"/>
          <w:rtl/>
        </w:rPr>
        <w:t>ک</w:t>
      </w:r>
      <w:r w:rsidR="00420579" w:rsidRPr="007455A3">
        <w:rPr>
          <w:rStyle w:val="Char2"/>
          <w:rFonts w:hint="cs"/>
          <w:rtl/>
        </w:rPr>
        <w:t xml:space="preserve">ت </w:t>
      </w:r>
      <w:r w:rsidR="00AD75A3">
        <w:rPr>
          <w:rStyle w:val="Char2"/>
          <w:rFonts w:hint="cs"/>
          <w:rtl/>
        </w:rPr>
        <w:t>ک</w:t>
      </w:r>
      <w:r w:rsidR="00420579" w:rsidRPr="007455A3">
        <w:rPr>
          <w:rStyle w:val="Char2"/>
          <w:rFonts w:hint="cs"/>
          <w:rtl/>
        </w:rPr>
        <w:t>نندگان در غزوه</w:t>
      </w:r>
      <w:r w:rsidR="00EC3EC3" w:rsidRPr="007455A3">
        <w:rPr>
          <w:rStyle w:val="Char2"/>
          <w:rFonts w:hint="eastAsia"/>
          <w:rtl/>
        </w:rPr>
        <w:t>‌</w:t>
      </w:r>
      <w:r w:rsidR="00420579" w:rsidRPr="007455A3">
        <w:rPr>
          <w:rStyle w:val="Char2"/>
          <w:rFonts w:hint="cs"/>
          <w:rtl/>
        </w:rPr>
        <w:t>ی حد</w:t>
      </w:r>
      <w:r w:rsidR="00D75365">
        <w:rPr>
          <w:rStyle w:val="Char2"/>
          <w:rFonts w:hint="cs"/>
          <w:rtl/>
        </w:rPr>
        <w:t>ی</w:t>
      </w:r>
      <w:r w:rsidR="00420579" w:rsidRPr="007455A3">
        <w:rPr>
          <w:rStyle w:val="Char2"/>
          <w:rFonts w:hint="cs"/>
          <w:rtl/>
        </w:rPr>
        <w:t>ب</w:t>
      </w:r>
      <w:r w:rsidR="00D75365">
        <w:rPr>
          <w:rStyle w:val="Char2"/>
          <w:rFonts w:hint="cs"/>
          <w:rtl/>
        </w:rPr>
        <w:t>ی</w:t>
      </w:r>
      <w:r w:rsidR="00420579" w:rsidRPr="007455A3">
        <w:rPr>
          <w:rStyle w:val="Char2"/>
          <w:rFonts w:hint="cs"/>
          <w:rtl/>
        </w:rPr>
        <w:t>ه م</w:t>
      </w:r>
      <w:r w:rsidR="00D75365">
        <w:rPr>
          <w:rStyle w:val="Char2"/>
          <w:rFonts w:hint="cs"/>
          <w:rtl/>
        </w:rPr>
        <w:t>ی</w:t>
      </w:r>
      <w:r w:rsidR="00EC3EC3" w:rsidRPr="007455A3">
        <w:rPr>
          <w:rStyle w:val="Char2"/>
          <w:rFonts w:hint="eastAsia"/>
          <w:rtl/>
        </w:rPr>
        <w:t>‌</w:t>
      </w:r>
      <w:r w:rsidR="00420579" w:rsidRPr="007455A3">
        <w:rPr>
          <w:rStyle w:val="Char2"/>
          <w:rFonts w:hint="cs"/>
          <w:rtl/>
        </w:rPr>
        <w:t>فرما</w:t>
      </w:r>
      <w:r w:rsidR="00D75365">
        <w:rPr>
          <w:rStyle w:val="Char2"/>
          <w:rFonts w:hint="cs"/>
          <w:rtl/>
        </w:rPr>
        <w:t>ی</w:t>
      </w:r>
      <w:r w:rsidR="00420579" w:rsidRPr="007455A3">
        <w:rPr>
          <w:rStyle w:val="Char2"/>
          <w:rFonts w:hint="cs"/>
          <w:rtl/>
        </w:rPr>
        <w:t>د:</w:t>
      </w:r>
      <w:r w:rsidR="00D14D91">
        <w:rPr>
          <w:rStyle w:val="Char2"/>
          <w:rFonts w:hint="cs"/>
          <w:rtl/>
        </w:rPr>
        <w:t xml:space="preserve"> </w:t>
      </w:r>
      <w:r w:rsidR="00D14D91">
        <w:rPr>
          <w:rStyle w:val="Char2"/>
          <w:rFonts w:cs="Traditional Arabic"/>
          <w:color w:val="000000"/>
          <w:shd w:val="clear" w:color="auto" w:fill="FFFFFF"/>
          <w:rtl/>
        </w:rPr>
        <w:t>﴿</w:t>
      </w:r>
      <w:r w:rsidR="00D14D91" w:rsidRPr="006152E3">
        <w:rPr>
          <w:rStyle w:val="Char9"/>
          <w:rtl/>
        </w:rPr>
        <w:t xml:space="preserve">۞لَّقَدۡ رَضِيَ </w:t>
      </w:r>
      <w:r w:rsidR="00D14D91" w:rsidRPr="006152E3">
        <w:rPr>
          <w:rStyle w:val="Char9"/>
          <w:rFonts w:hint="cs"/>
          <w:rtl/>
        </w:rPr>
        <w:t>ٱ</w:t>
      </w:r>
      <w:r w:rsidR="00D14D91" w:rsidRPr="006152E3">
        <w:rPr>
          <w:rStyle w:val="Char9"/>
          <w:rFonts w:hint="eastAsia"/>
          <w:rtl/>
        </w:rPr>
        <w:t>للَّهُ</w:t>
      </w:r>
      <w:r w:rsidR="00D14D91" w:rsidRPr="006152E3">
        <w:rPr>
          <w:rStyle w:val="Char9"/>
          <w:rtl/>
        </w:rPr>
        <w:t xml:space="preserve"> عَنِ </w:t>
      </w:r>
      <w:r w:rsidR="00D14D91" w:rsidRPr="006152E3">
        <w:rPr>
          <w:rStyle w:val="Char9"/>
          <w:rFonts w:hint="cs"/>
          <w:rtl/>
        </w:rPr>
        <w:t>ٱ</w:t>
      </w:r>
      <w:r w:rsidR="00D14D91" w:rsidRPr="006152E3">
        <w:rPr>
          <w:rStyle w:val="Char9"/>
          <w:rFonts w:hint="eastAsia"/>
          <w:rtl/>
        </w:rPr>
        <w:t>لۡمُؤۡمِنِينَ</w:t>
      </w:r>
      <w:r w:rsidR="00D14D91" w:rsidRPr="006152E3">
        <w:rPr>
          <w:rStyle w:val="Char9"/>
          <w:rtl/>
        </w:rPr>
        <w:t xml:space="preserve"> إِذۡ يُبَايِعُونَكَ تَحۡتَ </w:t>
      </w:r>
      <w:r w:rsidR="00D14D91" w:rsidRPr="006152E3">
        <w:rPr>
          <w:rStyle w:val="Char9"/>
          <w:rFonts w:hint="cs"/>
          <w:rtl/>
        </w:rPr>
        <w:t>ٱ</w:t>
      </w:r>
      <w:r w:rsidR="00D14D91" w:rsidRPr="006152E3">
        <w:rPr>
          <w:rStyle w:val="Char9"/>
          <w:rFonts w:hint="eastAsia"/>
          <w:rtl/>
        </w:rPr>
        <w:t>لشَّجَرَةِ</w:t>
      </w:r>
      <w:r w:rsidR="00D14D91" w:rsidRPr="006152E3">
        <w:rPr>
          <w:rStyle w:val="Char9"/>
          <w:rtl/>
        </w:rPr>
        <w:t xml:space="preserve"> فَعَلِمَ مَا فِي قُلُوبِهِمۡ فَأَنزَلَ </w:t>
      </w:r>
      <w:r w:rsidR="00D14D91" w:rsidRPr="006152E3">
        <w:rPr>
          <w:rStyle w:val="Char9"/>
          <w:rFonts w:hint="cs"/>
          <w:rtl/>
        </w:rPr>
        <w:t>ٱ</w:t>
      </w:r>
      <w:r w:rsidR="00D14D91" w:rsidRPr="006152E3">
        <w:rPr>
          <w:rStyle w:val="Char9"/>
          <w:rFonts w:hint="eastAsia"/>
          <w:rtl/>
        </w:rPr>
        <w:t>لسَّكِينَةَ</w:t>
      </w:r>
      <w:r w:rsidR="00D14D91" w:rsidRPr="006152E3">
        <w:rPr>
          <w:rStyle w:val="Char9"/>
          <w:rtl/>
        </w:rPr>
        <w:t xml:space="preserve"> عَلَيۡهِمۡ وَأَثَٰبَهُمۡ فَتۡحٗا قَرِيبٗا١٨ وَمَغَانِمَ كَثِيرَةٗ يَأۡخُذُونَهَاۗ وَكَانَ </w:t>
      </w:r>
      <w:r w:rsidR="00D14D91" w:rsidRPr="006152E3">
        <w:rPr>
          <w:rStyle w:val="Char9"/>
          <w:rFonts w:hint="cs"/>
          <w:rtl/>
        </w:rPr>
        <w:t>ٱ</w:t>
      </w:r>
      <w:r w:rsidR="00D14D91" w:rsidRPr="006152E3">
        <w:rPr>
          <w:rStyle w:val="Char9"/>
          <w:rFonts w:hint="eastAsia"/>
          <w:rtl/>
        </w:rPr>
        <w:t>للَّهُ</w:t>
      </w:r>
      <w:r w:rsidR="00D14D91" w:rsidRPr="006152E3">
        <w:rPr>
          <w:rStyle w:val="Char9"/>
          <w:rtl/>
        </w:rPr>
        <w:t xml:space="preserve"> عَزِيزًا حَكِيمٗا١٩</w:t>
      </w:r>
      <w:r w:rsidR="00D14D91">
        <w:rPr>
          <w:rStyle w:val="Char2"/>
          <w:rFonts w:cs="Traditional Arabic"/>
          <w:color w:val="000000"/>
          <w:shd w:val="clear" w:color="auto" w:fill="FFFFFF"/>
          <w:rtl/>
        </w:rPr>
        <w:t>﴾</w:t>
      </w:r>
      <w:r w:rsidR="00D14D91" w:rsidRPr="006152E3">
        <w:rPr>
          <w:rStyle w:val="Char9"/>
          <w:rtl/>
        </w:rPr>
        <w:t xml:space="preserve"> </w:t>
      </w:r>
      <w:r w:rsidR="00D14D91" w:rsidRPr="006152E3">
        <w:rPr>
          <w:rStyle w:val="Chara"/>
          <w:rtl/>
        </w:rPr>
        <w:t>[الفتح: 18-19]</w:t>
      </w:r>
      <w:r w:rsidR="00D14D91" w:rsidRPr="00D14D91">
        <w:rPr>
          <w:rStyle w:val="Char2"/>
          <w:rFonts w:hint="cs"/>
          <w:rtl/>
        </w:rPr>
        <w:t>.</w:t>
      </w:r>
      <w:r w:rsidR="00D14D91">
        <w:rPr>
          <w:rStyle w:val="Char2"/>
          <w:rFonts w:hint="cs"/>
          <w:rtl/>
        </w:rPr>
        <w:t xml:space="preserve"> </w:t>
      </w:r>
      <w:r w:rsidR="00420579" w:rsidRPr="00D14D91">
        <w:rPr>
          <w:rStyle w:val="Char4"/>
          <w:rFonts w:hint="cs"/>
          <w:rtl/>
        </w:rPr>
        <w:t>«خداوند از مؤمنان راض</w:t>
      </w:r>
      <w:r w:rsidR="00D75365" w:rsidRPr="00D14D91">
        <w:rPr>
          <w:rStyle w:val="Char4"/>
          <w:rFonts w:hint="cs"/>
          <w:rtl/>
        </w:rPr>
        <w:t>ی</w:t>
      </w:r>
      <w:r w:rsidR="00420579" w:rsidRPr="00D14D91">
        <w:rPr>
          <w:rStyle w:val="Char4"/>
          <w:rFonts w:hint="cs"/>
          <w:rtl/>
        </w:rPr>
        <w:t xml:space="preserve"> گرد</w:t>
      </w:r>
      <w:r w:rsidR="00D75365" w:rsidRPr="00D14D91">
        <w:rPr>
          <w:rStyle w:val="Char4"/>
          <w:rFonts w:hint="cs"/>
          <w:rtl/>
        </w:rPr>
        <w:t>ی</w:t>
      </w:r>
      <w:r w:rsidR="00420579" w:rsidRPr="00D14D91">
        <w:rPr>
          <w:rStyle w:val="Char4"/>
          <w:rFonts w:hint="cs"/>
          <w:rtl/>
        </w:rPr>
        <w:t xml:space="preserve">د همان دم </w:t>
      </w:r>
      <w:r w:rsidR="00AD75A3" w:rsidRPr="00D14D91">
        <w:rPr>
          <w:rStyle w:val="Char4"/>
          <w:rFonts w:hint="cs"/>
          <w:rtl/>
        </w:rPr>
        <w:t>ک</w:t>
      </w:r>
      <w:r w:rsidR="00420579" w:rsidRPr="00D14D91">
        <w:rPr>
          <w:rStyle w:val="Char4"/>
          <w:rFonts w:hint="cs"/>
          <w:rtl/>
        </w:rPr>
        <w:t>ه در ز</w:t>
      </w:r>
      <w:r w:rsidR="00D75365" w:rsidRPr="00D14D91">
        <w:rPr>
          <w:rStyle w:val="Char4"/>
          <w:rFonts w:hint="cs"/>
          <w:rtl/>
        </w:rPr>
        <w:t>ی</w:t>
      </w:r>
      <w:r w:rsidR="00420579" w:rsidRPr="00D14D91">
        <w:rPr>
          <w:rStyle w:val="Char4"/>
          <w:rFonts w:hint="cs"/>
          <w:rtl/>
        </w:rPr>
        <w:t>ر درخت با تو ب</w:t>
      </w:r>
      <w:r w:rsidR="00D75365" w:rsidRPr="00D14D91">
        <w:rPr>
          <w:rStyle w:val="Char4"/>
          <w:rFonts w:hint="cs"/>
          <w:rtl/>
        </w:rPr>
        <w:t>ی</w:t>
      </w:r>
      <w:r w:rsidR="00420579" w:rsidRPr="00D14D91">
        <w:rPr>
          <w:rStyle w:val="Char4"/>
          <w:rFonts w:hint="cs"/>
          <w:rtl/>
        </w:rPr>
        <w:t xml:space="preserve">عت </w:t>
      </w:r>
      <w:r w:rsidR="00AD75A3" w:rsidRPr="00D14D91">
        <w:rPr>
          <w:rStyle w:val="Char4"/>
          <w:rFonts w:hint="cs"/>
          <w:rtl/>
        </w:rPr>
        <w:t>ک</w:t>
      </w:r>
      <w:r w:rsidR="00420579" w:rsidRPr="00D14D91">
        <w:rPr>
          <w:rStyle w:val="Char4"/>
          <w:rFonts w:hint="cs"/>
          <w:rtl/>
        </w:rPr>
        <w:t>ردند،</w:t>
      </w:r>
      <w:r w:rsidR="00EC3EC3" w:rsidRPr="00D14D91">
        <w:rPr>
          <w:rStyle w:val="Char4"/>
          <w:rFonts w:hint="cs"/>
          <w:rtl/>
        </w:rPr>
        <w:t xml:space="preserve"> </w:t>
      </w:r>
      <w:r w:rsidR="00420579" w:rsidRPr="00D14D91">
        <w:rPr>
          <w:rStyle w:val="Char4"/>
          <w:rFonts w:hint="cs"/>
          <w:rtl/>
        </w:rPr>
        <w:t>خدا م</w:t>
      </w:r>
      <w:r w:rsidR="00D75365" w:rsidRPr="00D14D91">
        <w:rPr>
          <w:rStyle w:val="Char4"/>
          <w:rFonts w:hint="cs"/>
          <w:rtl/>
        </w:rPr>
        <w:t>ی</w:t>
      </w:r>
      <w:r w:rsidR="00EC3EC3" w:rsidRPr="00D14D91">
        <w:rPr>
          <w:rStyle w:val="Char4"/>
          <w:rFonts w:hint="eastAsia"/>
          <w:rtl/>
        </w:rPr>
        <w:t>‌</w:t>
      </w:r>
      <w:r w:rsidR="00420579" w:rsidRPr="00D14D91">
        <w:rPr>
          <w:rStyle w:val="Char4"/>
          <w:rFonts w:hint="cs"/>
          <w:rtl/>
        </w:rPr>
        <w:t>دانست آنچه در</w:t>
      </w:r>
      <w:r w:rsidR="006C0BE7">
        <w:rPr>
          <w:rStyle w:val="Char4"/>
          <w:rFonts w:hint="cs"/>
          <w:rtl/>
        </w:rPr>
        <w:t xml:space="preserve"> دل‌هایشان </w:t>
      </w:r>
      <w:r w:rsidR="00420579" w:rsidRPr="00D14D91">
        <w:rPr>
          <w:rStyle w:val="Char4"/>
          <w:rFonts w:hint="cs"/>
          <w:rtl/>
        </w:rPr>
        <w:t>نهفته بود، ‌لذا اطم</w:t>
      </w:r>
      <w:r w:rsidR="00D75365" w:rsidRPr="00D14D91">
        <w:rPr>
          <w:rStyle w:val="Char4"/>
          <w:rFonts w:hint="cs"/>
          <w:rtl/>
        </w:rPr>
        <w:t>ی</w:t>
      </w:r>
      <w:r w:rsidR="00420579" w:rsidRPr="00D14D91">
        <w:rPr>
          <w:rStyle w:val="Char4"/>
          <w:rFonts w:hint="cs"/>
          <w:rtl/>
        </w:rPr>
        <w:t>نان خاطر</w:t>
      </w:r>
      <w:r w:rsidR="00D75365" w:rsidRPr="00D14D91">
        <w:rPr>
          <w:rStyle w:val="Char4"/>
          <w:rFonts w:hint="cs"/>
          <w:rtl/>
        </w:rPr>
        <w:t>ی</w:t>
      </w:r>
      <w:r w:rsidR="00420579" w:rsidRPr="00D14D91">
        <w:rPr>
          <w:rStyle w:val="Char4"/>
          <w:rFonts w:hint="cs"/>
          <w:rtl/>
        </w:rPr>
        <w:t xml:space="preserve"> به</w:t>
      </w:r>
      <w:r w:rsidR="006C0BE7">
        <w:rPr>
          <w:rStyle w:val="Char4"/>
          <w:rFonts w:hint="cs"/>
          <w:rtl/>
        </w:rPr>
        <w:t xml:space="preserve"> دل‌هایشان </w:t>
      </w:r>
      <w:r w:rsidR="00420579" w:rsidRPr="00D14D91">
        <w:rPr>
          <w:rStyle w:val="Char4"/>
          <w:rFonts w:hint="cs"/>
          <w:rtl/>
        </w:rPr>
        <w:t>داد،‌ و فتح نزد</w:t>
      </w:r>
      <w:r w:rsidR="00D75365" w:rsidRPr="00D14D91">
        <w:rPr>
          <w:rStyle w:val="Char4"/>
          <w:rFonts w:hint="cs"/>
          <w:rtl/>
        </w:rPr>
        <w:t>ی</w:t>
      </w:r>
      <w:r w:rsidR="00AD75A3" w:rsidRPr="00D14D91">
        <w:rPr>
          <w:rStyle w:val="Char4"/>
          <w:rFonts w:hint="cs"/>
          <w:rtl/>
        </w:rPr>
        <w:t>ک</w:t>
      </w:r>
      <w:r w:rsidR="00D75365" w:rsidRPr="00D14D91">
        <w:rPr>
          <w:rStyle w:val="Char4"/>
          <w:rFonts w:hint="cs"/>
          <w:rtl/>
        </w:rPr>
        <w:t>ی</w:t>
      </w:r>
      <w:r w:rsidR="00420579" w:rsidRPr="00D14D91">
        <w:rPr>
          <w:rStyle w:val="Char4"/>
          <w:rFonts w:hint="cs"/>
          <w:rtl/>
        </w:rPr>
        <w:t xml:space="preserve"> را پاداششان </w:t>
      </w:r>
      <w:r w:rsidR="00AD75A3" w:rsidRPr="00D14D91">
        <w:rPr>
          <w:rStyle w:val="Char4"/>
          <w:rFonts w:hint="cs"/>
          <w:rtl/>
        </w:rPr>
        <w:t>ک</w:t>
      </w:r>
      <w:r w:rsidR="00420579" w:rsidRPr="00D14D91">
        <w:rPr>
          <w:rStyle w:val="Char4"/>
          <w:rFonts w:hint="cs"/>
          <w:rtl/>
        </w:rPr>
        <w:t>رد. همراه با غن</w:t>
      </w:r>
      <w:r w:rsidR="00D75365" w:rsidRPr="00D14D91">
        <w:rPr>
          <w:rStyle w:val="Char4"/>
          <w:rFonts w:hint="cs"/>
          <w:rtl/>
        </w:rPr>
        <w:t>ی</w:t>
      </w:r>
      <w:r w:rsidR="00420579" w:rsidRPr="00D14D91">
        <w:rPr>
          <w:rStyle w:val="Char4"/>
          <w:rFonts w:hint="cs"/>
          <w:rtl/>
        </w:rPr>
        <w:t>مت</w:t>
      </w:r>
      <w:r w:rsidR="00EC3EC3" w:rsidRPr="00D14D91">
        <w:rPr>
          <w:rStyle w:val="Char4"/>
          <w:rFonts w:hint="eastAsia"/>
          <w:rtl/>
        </w:rPr>
        <w:t>‌</w:t>
      </w:r>
      <w:r w:rsidR="00420579" w:rsidRPr="00D14D91">
        <w:rPr>
          <w:rStyle w:val="Char4"/>
          <w:rFonts w:hint="cs"/>
          <w:rtl/>
        </w:rPr>
        <w:t>ها</w:t>
      </w:r>
      <w:r w:rsidR="00D75365" w:rsidRPr="00D14D91">
        <w:rPr>
          <w:rStyle w:val="Char4"/>
          <w:rFonts w:hint="cs"/>
          <w:rtl/>
        </w:rPr>
        <w:t>ی</w:t>
      </w:r>
      <w:r w:rsidR="00420579" w:rsidRPr="00D14D91">
        <w:rPr>
          <w:rStyle w:val="Char4"/>
          <w:rFonts w:hint="cs"/>
          <w:rtl/>
        </w:rPr>
        <w:t xml:space="preserve"> بس</w:t>
      </w:r>
      <w:r w:rsidR="00D75365" w:rsidRPr="00D14D91">
        <w:rPr>
          <w:rStyle w:val="Char4"/>
          <w:rFonts w:hint="cs"/>
          <w:rtl/>
        </w:rPr>
        <w:t>ی</w:t>
      </w:r>
      <w:r w:rsidR="00420579" w:rsidRPr="00D14D91">
        <w:rPr>
          <w:rStyle w:val="Char4"/>
          <w:rFonts w:hint="cs"/>
          <w:rtl/>
        </w:rPr>
        <w:t>ار</w:t>
      </w:r>
      <w:r w:rsidR="00D75365" w:rsidRPr="00D14D91">
        <w:rPr>
          <w:rStyle w:val="Char4"/>
          <w:rFonts w:hint="cs"/>
          <w:rtl/>
        </w:rPr>
        <w:t>ی</w:t>
      </w:r>
      <w:r w:rsidR="00420579" w:rsidRPr="00D14D91">
        <w:rPr>
          <w:rStyle w:val="Char4"/>
          <w:rFonts w:hint="cs"/>
          <w:rtl/>
        </w:rPr>
        <w:t xml:space="preserve"> </w:t>
      </w:r>
      <w:r w:rsidR="00AD75A3" w:rsidRPr="00D14D91">
        <w:rPr>
          <w:rStyle w:val="Char4"/>
          <w:rFonts w:hint="cs"/>
          <w:rtl/>
        </w:rPr>
        <w:t>ک</w:t>
      </w:r>
      <w:r w:rsidR="00420579" w:rsidRPr="00D14D91">
        <w:rPr>
          <w:rStyle w:val="Char4"/>
          <w:rFonts w:hint="cs"/>
          <w:rtl/>
        </w:rPr>
        <w:t>ه آن را به دست خواهند آورد. خداوند چ</w:t>
      </w:r>
      <w:r w:rsidR="00D75365" w:rsidRPr="00D14D91">
        <w:rPr>
          <w:rStyle w:val="Char4"/>
          <w:rFonts w:hint="cs"/>
          <w:rtl/>
        </w:rPr>
        <w:t>ی</w:t>
      </w:r>
      <w:r w:rsidR="00420579" w:rsidRPr="00D14D91">
        <w:rPr>
          <w:rStyle w:val="Char4"/>
          <w:rFonts w:hint="cs"/>
          <w:rtl/>
        </w:rPr>
        <w:t>ره</w:t>
      </w:r>
      <w:r w:rsidR="00EC3EC3" w:rsidRPr="00D14D91">
        <w:rPr>
          <w:rStyle w:val="Char4"/>
          <w:rFonts w:hint="eastAsia"/>
          <w:rtl/>
        </w:rPr>
        <w:t>‌</w:t>
      </w:r>
      <w:r w:rsidR="00420579" w:rsidRPr="00D14D91">
        <w:rPr>
          <w:rStyle w:val="Char4"/>
          <w:rFonts w:hint="cs"/>
          <w:rtl/>
        </w:rPr>
        <w:t>ی ش</w:t>
      </w:r>
      <w:r w:rsidR="00AD75A3" w:rsidRPr="00D14D91">
        <w:rPr>
          <w:rStyle w:val="Char4"/>
          <w:rFonts w:hint="cs"/>
          <w:rtl/>
        </w:rPr>
        <w:t>ک</w:t>
      </w:r>
      <w:r w:rsidR="00420579" w:rsidRPr="00D14D91">
        <w:rPr>
          <w:rStyle w:val="Char4"/>
          <w:rFonts w:hint="cs"/>
          <w:rtl/>
        </w:rPr>
        <w:t>ست ناپذ</w:t>
      </w:r>
      <w:r w:rsidR="00D75365" w:rsidRPr="00D14D91">
        <w:rPr>
          <w:rStyle w:val="Char4"/>
          <w:rFonts w:hint="cs"/>
          <w:rtl/>
        </w:rPr>
        <w:t>ی</w:t>
      </w:r>
      <w:r w:rsidR="00420579" w:rsidRPr="00D14D91">
        <w:rPr>
          <w:rStyle w:val="Char4"/>
          <w:rFonts w:hint="cs"/>
          <w:rtl/>
        </w:rPr>
        <w:t>ر و فرزانه</w:t>
      </w:r>
      <w:r w:rsidR="00EC3EC3" w:rsidRPr="00D14D91">
        <w:rPr>
          <w:rStyle w:val="Char4"/>
          <w:rFonts w:hint="eastAsia"/>
          <w:rtl/>
        </w:rPr>
        <w:t>‌</w:t>
      </w:r>
      <w:r w:rsidR="00420579" w:rsidRPr="00D14D91">
        <w:rPr>
          <w:rStyle w:val="Char4"/>
          <w:rFonts w:hint="cs"/>
          <w:rtl/>
        </w:rPr>
        <w:t>ا</w:t>
      </w:r>
      <w:r w:rsidR="00D75365" w:rsidRPr="00D14D91">
        <w:rPr>
          <w:rStyle w:val="Char4"/>
          <w:rFonts w:hint="cs"/>
          <w:rtl/>
        </w:rPr>
        <w:t>ی</w:t>
      </w:r>
      <w:r w:rsidR="00420579" w:rsidRPr="00D14D91">
        <w:rPr>
          <w:rStyle w:val="Char4"/>
          <w:rFonts w:hint="cs"/>
          <w:rtl/>
        </w:rPr>
        <w:t xml:space="preserve"> است </w:t>
      </w:r>
      <w:r w:rsidR="00AD75A3" w:rsidRPr="00D14D91">
        <w:rPr>
          <w:rStyle w:val="Char4"/>
          <w:rFonts w:hint="cs"/>
          <w:rtl/>
        </w:rPr>
        <w:t>ک</w:t>
      </w:r>
      <w:r w:rsidR="00420579" w:rsidRPr="00D14D91">
        <w:rPr>
          <w:rStyle w:val="Char4"/>
          <w:rFonts w:hint="cs"/>
          <w:rtl/>
        </w:rPr>
        <w:t xml:space="preserve">ه </w:t>
      </w:r>
      <w:r w:rsidR="00AD75A3" w:rsidRPr="00D14D91">
        <w:rPr>
          <w:rStyle w:val="Char4"/>
          <w:rFonts w:hint="cs"/>
          <w:rtl/>
        </w:rPr>
        <w:t>ک</w:t>
      </w:r>
      <w:r w:rsidR="00420579" w:rsidRPr="00D14D91">
        <w:rPr>
          <w:rStyle w:val="Char4"/>
          <w:rFonts w:hint="cs"/>
          <w:rtl/>
        </w:rPr>
        <w:t>ارها</w:t>
      </w:r>
      <w:r w:rsidR="00D75365" w:rsidRPr="00D14D91">
        <w:rPr>
          <w:rStyle w:val="Char4"/>
          <w:rFonts w:hint="cs"/>
          <w:rtl/>
        </w:rPr>
        <w:t>ی</w:t>
      </w:r>
      <w:r w:rsidR="00420579" w:rsidRPr="00D14D91">
        <w:rPr>
          <w:rStyle w:val="Char4"/>
          <w:rFonts w:hint="cs"/>
          <w:rtl/>
        </w:rPr>
        <w:t>ش بر اساس ح</w:t>
      </w:r>
      <w:r w:rsidR="00AD75A3" w:rsidRPr="00D14D91">
        <w:rPr>
          <w:rStyle w:val="Char4"/>
          <w:rFonts w:hint="cs"/>
          <w:rtl/>
        </w:rPr>
        <w:t>ک</w:t>
      </w:r>
      <w:r w:rsidR="00D14D91">
        <w:rPr>
          <w:rStyle w:val="Char4"/>
          <w:rFonts w:hint="cs"/>
          <w:rtl/>
        </w:rPr>
        <w:t>مت است</w:t>
      </w:r>
      <w:r w:rsidR="00420579" w:rsidRPr="00D14D91">
        <w:rPr>
          <w:rStyle w:val="Char4"/>
          <w:rFonts w:hint="cs"/>
          <w:rtl/>
        </w:rPr>
        <w:t>»</w:t>
      </w:r>
      <w:r w:rsidR="00D14D91">
        <w:rPr>
          <w:rStyle w:val="Char4"/>
          <w:rFonts w:hint="cs"/>
          <w:rtl/>
        </w:rPr>
        <w:t>.</w:t>
      </w:r>
    </w:p>
    <w:p w:rsidR="00420579" w:rsidRPr="007455A3" w:rsidRDefault="00420579" w:rsidP="006C0BE7">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م</w:t>
      </w:r>
      <w:r w:rsidR="00D75365">
        <w:rPr>
          <w:rStyle w:val="Char2"/>
          <w:rFonts w:hint="cs"/>
          <w:rtl/>
        </w:rPr>
        <w:t>ی</w:t>
      </w:r>
      <w:r w:rsidR="00EC3EC3"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6C0BE7">
        <w:rPr>
          <w:rStyle w:val="Char2"/>
          <w:rFonts w:hint="cs"/>
          <w:rtl/>
        </w:rPr>
        <w:t xml:space="preserve"> </w:t>
      </w:r>
      <w:r w:rsidR="006C0BE7">
        <w:rPr>
          <w:rStyle w:val="Char2"/>
          <w:rFonts w:cs="Traditional Arabic"/>
          <w:color w:val="000000"/>
          <w:shd w:val="clear" w:color="auto" w:fill="FFFFFF"/>
          <w:rtl/>
        </w:rPr>
        <w:t>﴿</w:t>
      </w:r>
      <w:r w:rsidR="006C0BE7" w:rsidRPr="006152E3">
        <w:rPr>
          <w:rStyle w:val="Char9"/>
          <w:rtl/>
        </w:rPr>
        <w:t>فَ</w:t>
      </w:r>
      <w:r w:rsidR="006C0BE7" w:rsidRPr="006152E3">
        <w:rPr>
          <w:rStyle w:val="Char9"/>
          <w:rFonts w:hint="cs"/>
          <w:rtl/>
        </w:rPr>
        <w:t>ٱ</w:t>
      </w:r>
      <w:r w:rsidR="006C0BE7" w:rsidRPr="006152E3">
        <w:rPr>
          <w:rStyle w:val="Char9"/>
          <w:rFonts w:hint="eastAsia"/>
          <w:rtl/>
        </w:rPr>
        <w:t>لَّذِينَ</w:t>
      </w:r>
      <w:r w:rsidR="006C0BE7" w:rsidRPr="006152E3">
        <w:rPr>
          <w:rStyle w:val="Char9"/>
          <w:rtl/>
        </w:rPr>
        <w:t xml:space="preserve"> هَاجَرُواْ وَأُخۡرِجُواْ مِن دِيَٰرِهِمۡ وَأُوذُواْ فِي سَبِيلِي وَقَٰتَلُواْ وَقُتِلُواْ لَأُكَفِّرَنَّ عَنۡهُمۡ سَيِّ‍َٔاتِهِمۡ وَلَأُدۡخِلَنَّهُمۡ جَنَّٰتٖ تَجۡرِي مِن تَحۡتِهَا </w:t>
      </w:r>
      <w:r w:rsidR="006C0BE7" w:rsidRPr="006152E3">
        <w:rPr>
          <w:rStyle w:val="Char9"/>
          <w:rFonts w:hint="cs"/>
          <w:rtl/>
        </w:rPr>
        <w:t>ٱ</w:t>
      </w:r>
      <w:r w:rsidR="006C0BE7" w:rsidRPr="006152E3">
        <w:rPr>
          <w:rStyle w:val="Char9"/>
          <w:rFonts w:hint="eastAsia"/>
          <w:rtl/>
        </w:rPr>
        <w:t>لۡأَنۡهَٰرُ</w:t>
      </w:r>
      <w:r w:rsidR="006C0BE7" w:rsidRPr="006152E3">
        <w:rPr>
          <w:rStyle w:val="Char9"/>
          <w:rtl/>
        </w:rPr>
        <w:t xml:space="preserve"> ثَوَابٗا مِّنۡ عِندِ </w:t>
      </w:r>
      <w:r w:rsidR="006C0BE7" w:rsidRPr="006152E3">
        <w:rPr>
          <w:rStyle w:val="Char9"/>
          <w:rFonts w:hint="cs"/>
          <w:rtl/>
        </w:rPr>
        <w:t>ٱ</w:t>
      </w:r>
      <w:r w:rsidR="006C0BE7" w:rsidRPr="006152E3">
        <w:rPr>
          <w:rStyle w:val="Char9"/>
          <w:rFonts w:hint="eastAsia"/>
          <w:rtl/>
        </w:rPr>
        <w:t>للَّهِۚ</w:t>
      </w:r>
      <w:r w:rsidR="006C0BE7" w:rsidRPr="006152E3">
        <w:rPr>
          <w:rStyle w:val="Char9"/>
          <w:rtl/>
        </w:rPr>
        <w:t xml:space="preserve"> وَ</w:t>
      </w:r>
      <w:r w:rsidR="006C0BE7" w:rsidRPr="006152E3">
        <w:rPr>
          <w:rStyle w:val="Char9"/>
          <w:rFonts w:hint="cs"/>
          <w:rtl/>
        </w:rPr>
        <w:t>ٱ</w:t>
      </w:r>
      <w:r w:rsidR="006C0BE7" w:rsidRPr="006152E3">
        <w:rPr>
          <w:rStyle w:val="Char9"/>
          <w:rFonts w:hint="eastAsia"/>
          <w:rtl/>
        </w:rPr>
        <w:t>للَّهُ</w:t>
      </w:r>
      <w:r w:rsidR="006C0BE7" w:rsidRPr="006152E3">
        <w:rPr>
          <w:rStyle w:val="Char9"/>
          <w:rtl/>
        </w:rPr>
        <w:t xml:space="preserve"> عِندَهُ</w:t>
      </w:r>
      <w:r w:rsidR="006C0BE7" w:rsidRPr="006152E3">
        <w:rPr>
          <w:rStyle w:val="Char9"/>
          <w:rFonts w:hint="cs"/>
          <w:rtl/>
        </w:rPr>
        <w:t>ۥ</w:t>
      </w:r>
      <w:r w:rsidR="006C0BE7" w:rsidRPr="006152E3">
        <w:rPr>
          <w:rStyle w:val="Char9"/>
          <w:rtl/>
        </w:rPr>
        <w:t xml:space="preserve"> حُسۡنُ </w:t>
      </w:r>
      <w:r w:rsidR="006C0BE7" w:rsidRPr="006152E3">
        <w:rPr>
          <w:rStyle w:val="Char9"/>
          <w:rFonts w:hint="cs"/>
          <w:rtl/>
        </w:rPr>
        <w:t>ٱ</w:t>
      </w:r>
      <w:r w:rsidR="006C0BE7" w:rsidRPr="006152E3">
        <w:rPr>
          <w:rStyle w:val="Char9"/>
          <w:rFonts w:hint="eastAsia"/>
          <w:rtl/>
        </w:rPr>
        <w:t>لثَّوَابِ</w:t>
      </w:r>
      <w:r w:rsidR="006C0BE7" w:rsidRPr="006152E3">
        <w:rPr>
          <w:rStyle w:val="Char9"/>
          <w:rtl/>
        </w:rPr>
        <w:t>١٩٥</w:t>
      </w:r>
      <w:r w:rsidR="006C0BE7">
        <w:rPr>
          <w:rStyle w:val="Char2"/>
          <w:rFonts w:cs="Traditional Arabic"/>
          <w:color w:val="000000"/>
          <w:shd w:val="clear" w:color="auto" w:fill="FFFFFF"/>
          <w:rtl/>
        </w:rPr>
        <w:t>﴾</w:t>
      </w:r>
      <w:r w:rsidR="006C0BE7" w:rsidRPr="006152E3">
        <w:rPr>
          <w:rStyle w:val="Char9"/>
          <w:rtl/>
        </w:rPr>
        <w:t xml:space="preserve"> </w:t>
      </w:r>
      <w:r w:rsidR="006C0BE7" w:rsidRPr="006152E3">
        <w:rPr>
          <w:rStyle w:val="Chara"/>
          <w:rtl/>
        </w:rPr>
        <w:t>[آل عمران: 195]</w:t>
      </w:r>
      <w:r w:rsidR="006C0BE7" w:rsidRPr="006C0BE7">
        <w:rPr>
          <w:rStyle w:val="Char2"/>
          <w:rFonts w:hint="cs"/>
          <w:rtl/>
        </w:rPr>
        <w:t>.</w:t>
      </w:r>
      <w:r w:rsidRPr="007455A3">
        <w:rPr>
          <w:rStyle w:val="Char2"/>
          <w:rFonts w:hint="cs"/>
          <w:rtl/>
        </w:rPr>
        <w:t xml:space="preserve"> </w:t>
      </w:r>
      <w:r w:rsidRPr="006C0BE7">
        <w:rPr>
          <w:rStyle w:val="Char4"/>
          <w:rFonts w:hint="cs"/>
          <w:rtl/>
        </w:rPr>
        <w:t xml:space="preserve">«آنان </w:t>
      </w:r>
      <w:r w:rsidR="00AD75A3" w:rsidRPr="006C0BE7">
        <w:rPr>
          <w:rStyle w:val="Char4"/>
          <w:rFonts w:hint="cs"/>
          <w:rtl/>
        </w:rPr>
        <w:t>ک</w:t>
      </w:r>
      <w:r w:rsidRPr="006C0BE7">
        <w:rPr>
          <w:rStyle w:val="Char4"/>
          <w:rFonts w:hint="cs"/>
          <w:rtl/>
        </w:rPr>
        <w:t xml:space="preserve">ه هجرت </w:t>
      </w:r>
      <w:r w:rsidR="00AD75A3" w:rsidRPr="006C0BE7">
        <w:rPr>
          <w:rStyle w:val="Char4"/>
          <w:rFonts w:hint="cs"/>
          <w:rtl/>
        </w:rPr>
        <w:t>ک</w:t>
      </w:r>
      <w:r w:rsidRPr="006C0BE7">
        <w:rPr>
          <w:rStyle w:val="Char4"/>
          <w:rFonts w:hint="cs"/>
          <w:rtl/>
        </w:rPr>
        <w:t>ردند و از خانه</w:t>
      </w:r>
      <w:r w:rsidR="00EC3EC3" w:rsidRPr="006C0BE7">
        <w:rPr>
          <w:rStyle w:val="Char4"/>
          <w:rFonts w:hint="eastAsia"/>
          <w:rtl/>
        </w:rPr>
        <w:t>‌</w:t>
      </w:r>
      <w:r w:rsidRPr="006C0BE7">
        <w:rPr>
          <w:rStyle w:val="Char4"/>
          <w:rFonts w:hint="cs"/>
          <w:rtl/>
        </w:rPr>
        <w:t>ها</w:t>
      </w:r>
      <w:r w:rsidR="00D75365" w:rsidRPr="006C0BE7">
        <w:rPr>
          <w:rStyle w:val="Char4"/>
          <w:rFonts w:hint="cs"/>
          <w:rtl/>
        </w:rPr>
        <w:t>ی</w:t>
      </w:r>
      <w:r w:rsidRPr="006C0BE7">
        <w:rPr>
          <w:rStyle w:val="Char4"/>
          <w:rFonts w:hint="cs"/>
          <w:rtl/>
        </w:rPr>
        <w:t xml:space="preserve"> خود رانده شدند، ‌و در راه من،‌ اذ</w:t>
      </w:r>
      <w:r w:rsidR="00D75365" w:rsidRPr="006C0BE7">
        <w:rPr>
          <w:rStyle w:val="Char4"/>
          <w:rFonts w:hint="cs"/>
          <w:rtl/>
        </w:rPr>
        <w:t>ی</w:t>
      </w:r>
      <w:r w:rsidRPr="006C0BE7">
        <w:rPr>
          <w:rStyle w:val="Char4"/>
          <w:rFonts w:hint="cs"/>
          <w:rtl/>
        </w:rPr>
        <w:t>ت شدند‌ و جنگ</w:t>
      </w:r>
      <w:r w:rsidR="00D75365" w:rsidRPr="006C0BE7">
        <w:rPr>
          <w:rStyle w:val="Char4"/>
          <w:rFonts w:hint="cs"/>
          <w:rtl/>
        </w:rPr>
        <w:t>ی</w:t>
      </w:r>
      <w:r w:rsidRPr="006C0BE7">
        <w:rPr>
          <w:rStyle w:val="Char4"/>
          <w:rFonts w:hint="cs"/>
          <w:rtl/>
        </w:rPr>
        <w:t xml:space="preserve">دند و </w:t>
      </w:r>
      <w:r w:rsidR="00AD75A3" w:rsidRPr="006C0BE7">
        <w:rPr>
          <w:rStyle w:val="Char4"/>
          <w:rFonts w:hint="cs"/>
          <w:rtl/>
        </w:rPr>
        <w:t>ک</w:t>
      </w:r>
      <w:r w:rsidRPr="006C0BE7">
        <w:rPr>
          <w:rStyle w:val="Char4"/>
          <w:rFonts w:hint="cs"/>
          <w:rtl/>
        </w:rPr>
        <w:t>شته شدند، ‌هر آ</w:t>
      </w:r>
      <w:r w:rsidR="00D75365" w:rsidRPr="006C0BE7">
        <w:rPr>
          <w:rStyle w:val="Char4"/>
          <w:rFonts w:hint="cs"/>
          <w:rtl/>
        </w:rPr>
        <w:t>ی</w:t>
      </w:r>
      <w:r w:rsidRPr="006C0BE7">
        <w:rPr>
          <w:rStyle w:val="Char4"/>
          <w:rFonts w:hint="cs"/>
          <w:rtl/>
        </w:rPr>
        <w:t>نه گناهانشان را م</w:t>
      </w:r>
      <w:r w:rsidR="00D75365" w:rsidRPr="006C0BE7">
        <w:rPr>
          <w:rStyle w:val="Char4"/>
          <w:rFonts w:hint="cs"/>
          <w:rtl/>
        </w:rPr>
        <w:t>ی</w:t>
      </w:r>
      <w:r w:rsidR="00EC3EC3" w:rsidRPr="006C0BE7">
        <w:rPr>
          <w:rStyle w:val="Char4"/>
          <w:rFonts w:hint="eastAsia"/>
          <w:rtl/>
        </w:rPr>
        <w:t>‌</w:t>
      </w:r>
      <w:r w:rsidRPr="006C0BE7">
        <w:rPr>
          <w:rStyle w:val="Char4"/>
          <w:rFonts w:hint="cs"/>
          <w:rtl/>
        </w:rPr>
        <w:t>بخشم و به بهشتشان در م</w:t>
      </w:r>
      <w:r w:rsidR="00D75365" w:rsidRPr="006C0BE7">
        <w:rPr>
          <w:rStyle w:val="Char4"/>
          <w:rFonts w:hint="cs"/>
          <w:rtl/>
        </w:rPr>
        <w:t>ی</w:t>
      </w:r>
      <w:r w:rsidR="00EC3EC3" w:rsidRPr="006C0BE7">
        <w:rPr>
          <w:rStyle w:val="Char4"/>
          <w:rFonts w:hint="eastAsia"/>
          <w:rtl/>
        </w:rPr>
        <w:t>‌</w:t>
      </w:r>
      <w:r w:rsidRPr="006C0BE7">
        <w:rPr>
          <w:rStyle w:val="Char4"/>
          <w:rFonts w:hint="cs"/>
          <w:rtl/>
        </w:rPr>
        <w:t xml:space="preserve">آورم </w:t>
      </w:r>
      <w:r w:rsidR="00AD75A3" w:rsidRPr="006C0BE7">
        <w:rPr>
          <w:rStyle w:val="Char4"/>
          <w:rFonts w:hint="cs"/>
          <w:rtl/>
        </w:rPr>
        <w:t>ک</w:t>
      </w:r>
      <w:r w:rsidRPr="006C0BE7">
        <w:rPr>
          <w:rStyle w:val="Char4"/>
          <w:rFonts w:hint="cs"/>
          <w:rtl/>
        </w:rPr>
        <w:t>ه رودها در ز</w:t>
      </w:r>
      <w:r w:rsidR="00D75365" w:rsidRPr="006C0BE7">
        <w:rPr>
          <w:rStyle w:val="Char4"/>
          <w:rFonts w:hint="cs"/>
          <w:rtl/>
        </w:rPr>
        <w:t>ی</w:t>
      </w:r>
      <w:r w:rsidRPr="006C0BE7">
        <w:rPr>
          <w:rStyle w:val="Char4"/>
          <w:rFonts w:hint="cs"/>
          <w:rtl/>
        </w:rPr>
        <w:t>ر آن روان است. ‌ا</w:t>
      </w:r>
      <w:r w:rsidR="00D75365" w:rsidRPr="006C0BE7">
        <w:rPr>
          <w:rStyle w:val="Char4"/>
          <w:rFonts w:hint="cs"/>
          <w:rtl/>
        </w:rPr>
        <w:t>ی</w:t>
      </w:r>
      <w:r w:rsidRPr="006C0BE7">
        <w:rPr>
          <w:rStyle w:val="Char4"/>
          <w:rFonts w:hint="cs"/>
          <w:rtl/>
        </w:rPr>
        <w:t>ن پاداش</w:t>
      </w:r>
      <w:r w:rsidR="00D75365" w:rsidRPr="006C0BE7">
        <w:rPr>
          <w:rStyle w:val="Char4"/>
          <w:rFonts w:hint="cs"/>
          <w:rtl/>
        </w:rPr>
        <w:t>ی</w:t>
      </w:r>
      <w:r w:rsidRPr="006C0BE7">
        <w:rPr>
          <w:rStyle w:val="Char4"/>
          <w:rFonts w:hint="cs"/>
          <w:rtl/>
        </w:rPr>
        <w:t xml:space="preserve"> از سو</w:t>
      </w:r>
      <w:r w:rsidR="00D75365" w:rsidRPr="006C0BE7">
        <w:rPr>
          <w:rStyle w:val="Char4"/>
          <w:rFonts w:hint="cs"/>
          <w:rtl/>
        </w:rPr>
        <w:t>ی</w:t>
      </w:r>
      <w:r w:rsidRPr="006C0BE7">
        <w:rPr>
          <w:rStyle w:val="Char4"/>
          <w:rFonts w:hint="cs"/>
          <w:rtl/>
        </w:rPr>
        <w:t xml:space="preserve"> خداست، ‌و پاداش ن</w:t>
      </w:r>
      <w:r w:rsidR="00D75365" w:rsidRPr="006C0BE7">
        <w:rPr>
          <w:rStyle w:val="Char4"/>
          <w:rFonts w:hint="cs"/>
          <w:rtl/>
        </w:rPr>
        <w:t>ی</w:t>
      </w:r>
      <w:r w:rsidR="00AD75A3" w:rsidRPr="006C0BE7">
        <w:rPr>
          <w:rStyle w:val="Char4"/>
          <w:rFonts w:hint="cs"/>
          <w:rtl/>
        </w:rPr>
        <w:t>ک</w:t>
      </w:r>
      <w:r w:rsidR="006C0BE7">
        <w:rPr>
          <w:rStyle w:val="Char4"/>
          <w:rFonts w:hint="cs"/>
          <w:rtl/>
        </w:rPr>
        <w:t>و تنها نزد خداست</w:t>
      </w:r>
      <w:r w:rsidRPr="006C0BE7">
        <w:rPr>
          <w:rStyle w:val="Char4"/>
          <w:rFonts w:hint="cs"/>
          <w:rtl/>
        </w:rPr>
        <w:t>»</w:t>
      </w:r>
      <w:r w:rsidR="006C0BE7">
        <w:rPr>
          <w:rStyle w:val="Char4"/>
          <w:rFonts w:hint="cs"/>
          <w:rtl/>
        </w:rPr>
        <w:t>.</w:t>
      </w:r>
    </w:p>
    <w:p w:rsidR="00420579" w:rsidRPr="007455A3" w:rsidRDefault="00420579" w:rsidP="002E2A42">
      <w:pPr>
        <w:ind w:firstLine="284"/>
        <w:rPr>
          <w:rStyle w:val="Char2"/>
          <w:rtl/>
        </w:rPr>
      </w:pPr>
      <w:r w:rsidRPr="007455A3">
        <w:rPr>
          <w:rStyle w:val="Char2"/>
          <w:rFonts w:hint="cs"/>
          <w:rtl/>
        </w:rPr>
        <w:t>به ا</w:t>
      </w:r>
      <w:r w:rsidR="00D75365">
        <w:rPr>
          <w:rStyle w:val="Char2"/>
          <w:rFonts w:hint="cs"/>
          <w:rtl/>
        </w:rPr>
        <w:t>ی</w:t>
      </w:r>
      <w:r w:rsidRPr="007455A3">
        <w:rPr>
          <w:rStyle w:val="Char2"/>
          <w:rFonts w:hint="cs"/>
          <w:rtl/>
        </w:rPr>
        <w:t>مان حق</w:t>
      </w:r>
      <w:r w:rsidR="00D75365">
        <w:rPr>
          <w:rStyle w:val="Char2"/>
          <w:rFonts w:hint="cs"/>
          <w:rtl/>
        </w:rPr>
        <w:t>ی</w:t>
      </w:r>
      <w:r w:rsidRPr="007455A3">
        <w:rPr>
          <w:rStyle w:val="Char2"/>
          <w:rFonts w:hint="cs"/>
          <w:rtl/>
        </w:rPr>
        <w:t>ق</w:t>
      </w:r>
      <w:r w:rsidR="00D75365">
        <w:rPr>
          <w:rStyle w:val="Char2"/>
          <w:rFonts w:hint="cs"/>
          <w:rtl/>
        </w:rPr>
        <w:t>ی</w:t>
      </w:r>
      <w:r w:rsidRPr="007455A3">
        <w:rPr>
          <w:rStyle w:val="Char2"/>
          <w:rFonts w:hint="cs"/>
          <w:rtl/>
        </w:rPr>
        <w:t xml:space="preserve"> و ثابت</w:t>
      </w:r>
      <w:r w:rsidR="00704539">
        <w:rPr>
          <w:rStyle w:val="Char2"/>
          <w:rFonts w:hint="cs"/>
          <w:rtl/>
        </w:rPr>
        <w:t xml:space="preserve"> آن‌ها </w:t>
      </w:r>
      <w:r w:rsidRPr="007455A3">
        <w:rPr>
          <w:rStyle w:val="Char2"/>
          <w:rFonts w:hint="cs"/>
          <w:rtl/>
        </w:rPr>
        <w:t>گواه</w:t>
      </w:r>
      <w:r w:rsidR="00D75365">
        <w:rPr>
          <w:rStyle w:val="Char2"/>
          <w:rFonts w:hint="cs"/>
          <w:rtl/>
        </w:rPr>
        <w:t>ی</w:t>
      </w:r>
      <w:r w:rsidRPr="007455A3">
        <w:rPr>
          <w:rStyle w:val="Char2"/>
          <w:rFonts w:hint="cs"/>
          <w:rtl/>
        </w:rPr>
        <w:t xml:space="preserve"> داده و م</w:t>
      </w:r>
      <w:r w:rsidR="00D75365">
        <w:rPr>
          <w:rStyle w:val="Char2"/>
          <w:rFonts w:hint="cs"/>
          <w:rtl/>
        </w:rPr>
        <w:t>ی</w:t>
      </w:r>
      <w:r w:rsidR="00EC3EC3"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2E2A42">
        <w:rPr>
          <w:rStyle w:val="Char2"/>
          <w:rFonts w:hint="cs"/>
          <w:rtl/>
        </w:rPr>
        <w:t xml:space="preserve"> </w:t>
      </w:r>
      <w:r w:rsidR="002E2A42">
        <w:rPr>
          <w:rStyle w:val="Char2"/>
          <w:rFonts w:cs="Traditional Arabic"/>
          <w:color w:val="000000"/>
          <w:shd w:val="clear" w:color="auto" w:fill="FFFFFF"/>
          <w:rtl/>
        </w:rPr>
        <w:t>﴿</w:t>
      </w:r>
      <w:r w:rsidR="002E2A42" w:rsidRPr="006152E3">
        <w:rPr>
          <w:rStyle w:val="Char9"/>
          <w:rtl/>
        </w:rPr>
        <w:t>وَ</w:t>
      </w:r>
      <w:r w:rsidR="002E2A42" w:rsidRPr="006152E3">
        <w:rPr>
          <w:rStyle w:val="Char9"/>
          <w:rFonts w:hint="cs"/>
          <w:rtl/>
        </w:rPr>
        <w:t>ٱ</w:t>
      </w:r>
      <w:r w:rsidR="002E2A42" w:rsidRPr="006152E3">
        <w:rPr>
          <w:rStyle w:val="Char9"/>
          <w:rFonts w:hint="eastAsia"/>
          <w:rtl/>
        </w:rPr>
        <w:t>لَّذِينَ</w:t>
      </w:r>
      <w:r w:rsidR="002E2A42" w:rsidRPr="006152E3">
        <w:rPr>
          <w:rStyle w:val="Char9"/>
          <w:rtl/>
        </w:rPr>
        <w:t xml:space="preserve"> ءَامَنُواْ وَهَاجَرُواْ وَجَٰهَدُواْ فِي سَبِيلِ </w:t>
      </w:r>
      <w:r w:rsidR="002E2A42" w:rsidRPr="006152E3">
        <w:rPr>
          <w:rStyle w:val="Char9"/>
          <w:rFonts w:hint="cs"/>
          <w:rtl/>
        </w:rPr>
        <w:t>ٱ</w:t>
      </w:r>
      <w:r w:rsidR="002E2A42" w:rsidRPr="006152E3">
        <w:rPr>
          <w:rStyle w:val="Char9"/>
          <w:rFonts w:hint="eastAsia"/>
          <w:rtl/>
        </w:rPr>
        <w:t>للَّهِ</w:t>
      </w:r>
      <w:r w:rsidR="002E2A42" w:rsidRPr="006152E3">
        <w:rPr>
          <w:rStyle w:val="Char9"/>
          <w:rtl/>
        </w:rPr>
        <w:t xml:space="preserve"> وَ</w:t>
      </w:r>
      <w:r w:rsidR="002E2A42" w:rsidRPr="006152E3">
        <w:rPr>
          <w:rStyle w:val="Char9"/>
          <w:rFonts w:hint="cs"/>
          <w:rtl/>
        </w:rPr>
        <w:t>ٱ</w:t>
      </w:r>
      <w:r w:rsidR="002E2A42" w:rsidRPr="006152E3">
        <w:rPr>
          <w:rStyle w:val="Char9"/>
          <w:rFonts w:hint="eastAsia"/>
          <w:rtl/>
        </w:rPr>
        <w:t>لَّذِينَ</w:t>
      </w:r>
      <w:r w:rsidR="002E2A42" w:rsidRPr="006152E3">
        <w:rPr>
          <w:rStyle w:val="Char9"/>
          <w:rtl/>
        </w:rPr>
        <w:t xml:space="preserve"> ءَاوَواْ وَّنَصَرُوٓاْ أُوْلَٰٓئِكَ هُمُ </w:t>
      </w:r>
      <w:r w:rsidR="002E2A42" w:rsidRPr="006152E3">
        <w:rPr>
          <w:rStyle w:val="Char9"/>
          <w:rFonts w:hint="cs"/>
          <w:rtl/>
        </w:rPr>
        <w:t>ٱ</w:t>
      </w:r>
      <w:r w:rsidR="002E2A42" w:rsidRPr="006152E3">
        <w:rPr>
          <w:rStyle w:val="Char9"/>
          <w:rFonts w:hint="eastAsia"/>
          <w:rtl/>
        </w:rPr>
        <w:t>لۡمُؤۡمِنُونَ</w:t>
      </w:r>
      <w:r w:rsidR="002E2A42" w:rsidRPr="006152E3">
        <w:rPr>
          <w:rStyle w:val="Char9"/>
          <w:rtl/>
        </w:rPr>
        <w:t xml:space="preserve"> حَقّٗاۚ لَّهُم مَّغۡفِرَةٞ وَرِزۡقٞ كَرِيمٞ٧٤</w:t>
      </w:r>
      <w:r w:rsidR="002E2A42">
        <w:rPr>
          <w:rStyle w:val="Char2"/>
          <w:rFonts w:cs="Traditional Arabic"/>
          <w:color w:val="000000"/>
          <w:shd w:val="clear" w:color="auto" w:fill="FFFFFF"/>
          <w:rtl/>
        </w:rPr>
        <w:t>﴾</w:t>
      </w:r>
      <w:r w:rsidR="002E2A42" w:rsidRPr="006152E3">
        <w:rPr>
          <w:rStyle w:val="Char9"/>
          <w:rtl/>
        </w:rPr>
        <w:t xml:space="preserve"> </w:t>
      </w:r>
      <w:r w:rsidR="002E2A42" w:rsidRPr="006152E3">
        <w:rPr>
          <w:rStyle w:val="Chara"/>
          <w:rtl/>
        </w:rPr>
        <w:t>[الأنفال: 74]</w:t>
      </w:r>
      <w:r w:rsidR="002E2A42" w:rsidRPr="002E2A42">
        <w:rPr>
          <w:rStyle w:val="Char2"/>
          <w:rFonts w:hint="cs"/>
          <w:rtl/>
        </w:rPr>
        <w:t>.</w:t>
      </w:r>
      <w:r w:rsidR="00472FA4">
        <w:rPr>
          <w:rFonts w:ascii="QCF_BSML" w:hAnsi="QCF_BSML" w:cs="QCF_BSML"/>
          <w:color w:val="000000"/>
          <w:sz w:val="27"/>
          <w:szCs w:val="27"/>
          <w:rtl/>
        </w:rPr>
        <w:t xml:space="preserve"> </w:t>
      </w:r>
      <w:r w:rsidRPr="002E2A42">
        <w:rPr>
          <w:rStyle w:val="Char4"/>
          <w:rFonts w:hint="cs"/>
          <w:rtl/>
        </w:rPr>
        <w:t>«ب</w:t>
      </w:r>
      <w:r w:rsidR="00D75365" w:rsidRPr="002E2A42">
        <w:rPr>
          <w:rStyle w:val="Char4"/>
          <w:rFonts w:hint="cs"/>
          <w:rtl/>
        </w:rPr>
        <w:t>ی</w:t>
      </w:r>
      <w:r w:rsidR="002E2A42">
        <w:rPr>
          <w:rStyle w:val="Char4"/>
          <w:rFonts w:hint="eastAsia"/>
          <w:rtl/>
        </w:rPr>
        <w:t>‌</w:t>
      </w:r>
      <w:r w:rsidRPr="002E2A42">
        <w:rPr>
          <w:rStyle w:val="Char4"/>
          <w:rFonts w:hint="cs"/>
          <w:rtl/>
        </w:rPr>
        <w:t xml:space="preserve">گمان </w:t>
      </w:r>
      <w:r w:rsidR="00AD75A3" w:rsidRPr="002E2A42">
        <w:rPr>
          <w:rStyle w:val="Char4"/>
          <w:rFonts w:hint="cs"/>
          <w:rtl/>
        </w:rPr>
        <w:t>ک</w:t>
      </w:r>
      <w:r w:rsidRPr="002E2A42">
        <w:rPr>
          <w:rStyle w:val="Char4"/>
          <w:rFonts w:hint="cs"/>
          <w:rtl/>
        </w:rPr>
        <w:t>سان</w:t>
      </w:r>
      <w:r w:rsidR="00D75365" w:rsidRPr="002E2A42">
        <w:rPr>
          <w:rStyle w:val="Char4"/>
          <w:rFonts w:hint="cs"/>
          <w:rtl/>
        </w:rPr>
        <w:t>ی</w:t>
      </w:r>
      <w:r w:rsidRPr="002E2A42">
        <w:rPr>
          <w:rStyle w:val="Char4"/>
          <w:rFonts w:hint="cs"/>
          <w:rtl/>
        </w:rPr>
        <w:t xml:space="preserve"> </w:t>
      </w:r>
      <w:r w:rsidR="00AD75A3" w:rsidRPr="002E2A42">
        <w:rPr>
          <w:rStyle w:val="Char4"/>
          <w:rFonts w:hint="cs"/>
          <w:rtl/>
        </w:rPr>
        <w:t>ک</w:t>
      </w:r>
      <w:r w:rsidRPr="002E2A42">
        <w:rPr>
          <w:rStyle w:val="Char4"/>
          <w:rFonts w:hint="cs"/>
          <w:rtl/>
        </w:rPr>
        <w:t>ه ا</w:t>
      </w:r>
      <w:r w:rsidR="00D75365" w:rsidRPr="002E2A42">
        <w:rPr>
          <w:rStyle w:val="Char4"/>
          <w:rFonts w:hint="cs"/>
          <w:rtl/>
        </w:rPr>
        <w:t>ی</w:t>
      </w:r>
      <w:r w:rsidRPr="002E2A42">
        <w:rPr>
          <w:rStyle w:val="Char4"/>
          <w:rFonts w:hint="cs"/>
          <w:rtl/>
        </w:rPr>
        <w:t>مان آورده</w:t>
      </w:r>
      <w:r w:rsidR="00F15D9B" w:rsidRPr="002E2A42">
        <w:rPr>
          <w:rStyle w:val="Char4"/>
          <w:rFonts w:hint="cs"/>
          <w:rtl/>
        </w:rPr>
        <w:t xml:space="preserve">‌اند </w:t>
      </w:r>
      <w:r w:rsidRPr="002E2A42">
        <w:rPr>
          <w:rStyle w:val="Char4"/>
          <w:rFonts w:hint="cs"/>
          <w:rtl/>
        </w:rPr>
        <w:t xml:space="preserve">و مهاجرت </w:t>
      </w:r>
      <w:r w:rsidR="00AD75A3" w:rsidRPr="002E2A42">
        <w:rPr>
          <w:rStyle w:val="Char4"/>
          <w:rFonts w:hint="cs"/>
          <w:rtl/>
        </w:rPr>
        <w:t>ک</w:t>
      </w:r>
      <w:r w:rsidRPr="002E2A42">
        <w:rPr>
          <w:rStyle w:val="Char4"/>
          <w:rFonts w:hint="cs"/>
          <w:rtl/>
        </w:rPr>
        <w:t>ردند و در راه خدا جهاد نمودند‌، و همچن</w:t>
      </w:r>
      <w:r w:rsidR="00D75365" w:rsidRPr="002E2A42">
        <w:rPr>
          <w:rStyle w:val="Char4"/>
          <w:rFonts w:hint="cs"/>
          <w:rtl/>
        </w:rPr>
        <w:t>ی</w:t>
      </w:r>
      <w:r w:rsidRPr="002E2A42">
        <w:rPr>
          <w:rStyle w:val="Char4"/>
          <w:rFonts w:hint="cs"/>
          <w:rtl/>
        </w:rPr>
        <w:t xml:space="preserve">ن </w:t>
      </w:r>
      <w:r w:rsidR="00AD75A3" w:rsidRPr="002E2A42">
        <w:rPr>
          <w:rStyle w:val="Char4"/>
          <w:rFonts w:hint="cs"/>
          <w:rtl/>
        </w:rPr>
        <w:t>ک</w:t>
      </w:r>
      <w:r w:rsidRPr="002E2A42">
        <w:rPr>
          <w:rStyle w:val="Char4"/>
          <w:rFonts w:hint="cs"/>
          <w:rtl/>
        </w:rPr>
        <w:t>سان</w:t>
      </w:r>
      <w:r w:rsidR="00D75365" w:rsidRPr="002E2A42">
        <w:rPr>
          <w:rStyle w:val="Char4"/>
          <w:rFonts w:hint="cs"/>
          <w:rtl/>
        </w:rPr>
        <w:t>ی</w:t>
      </w:r>
      <w:r w:rsidRPr="002E2A42">
        <w:rPr>
          <w:rStyle w:val="Char4"/>
          <w:rFonts w:hint="cs"/>
          <w:rtl/>
        </w:rPr>
        <w:t xml:space="preserve"> </w:t>
      </w:r>
      <w:r w:rsidR="00AD75A3" w:rsidRPr="002E2A42">
        <w:rPr>
          <w:rStyle w:val="Char4"/>
          <w:rFonts w:hint="cs"/>
          <w:rtl/>
        </w:rPr>
        <w:t>ک</w:t>
      </w:r>
      <w:r w:rsidRPr="002E2A42">
        <w:rPr>
          <w:rStyle w:val="Char4"/>
          <w:rFonts w:hint="cs"/>
          <w:rtl/>
        </w:rPr>
        <w:t>ه پناه داده</w:t>
      </w:r>
      <w:r w:rsidR="00F15D9B" w:rsidRPr="002E2A42">
        <w:rPr>
          <w:rStyle w:val="Char4"/>
          <w:rFonts w:hint="cs"/>
          <w:rtl/>
        </w:rPr>
        <w:t xml:space="preserve">‌اند </w:t>
      </w:r>
      <w:r w:rsidRPr="002E2A42">
        <w:rPr>
          <w:rStyle w:val="Char4"/>
          <w:rFonts w:hint="cs"/>
          <w:rtl/>
        </w:rPr>
        <w:t xml:space="preserve">و </w:t>
      </w:r>
      <w:r w:rsidR="00D75365" w:rsidRPr="002E2A42">
        <w:rPr>
          <w:rStyle w:val="Char4"/>
          <w:rFonts w:hint="cs"/>
          <w:rtl/>
        </w:rPr>
        <w:t>ی</w:t>
      </w:r>
      <w:r w:rsidRPr="002E2A42">
        <w:rPr>
          <w:rStyle w:val="Char4"/>
          <w:rFonts w:hint="cs"/>
          <w:rtl/>
        </w:rPr>
        <w:t>ار</w:t>
      </w:r>
      <w:r w:rsidR="00D75365" w:rsidRPr="002E2A42">
        <w:rPr>
          <w:rStyle w:val="Char4"/>
          <w:rFonts w:hint="cs"/>
          <w:rtl/>
        </w:rPr>
        <w:t>ی</w:t>
      </w:r>
      <w:r w:rsidRPr="002E2A42">
        <w:rPr>
          <w:rStyle w:val="Char4"/>
          <w:rFonts w:hint="cs"/>
          <w:rtl/>
        </w:rPr>
        <w:t xml:space="preserve"> </w:t>
      </w:r>
      <w:r w:rsidR="00AD75A3" w:rsidRPr="002E2A42">
        <w:rPr>
          <w:rStyle w:val="Char4"/>
          <w:rFonts w:hint="cs"/>
          <w:rtl/>
        </w:rPr>
        <w:t>ک</w:t>
      </w:r>
      <w:r w:rsidRPr="002E2A42">
        <w:rPr>
          <w:rStyle w:val="Char4"/>
          <w:rFonts w:hint="cs"/>
          <w:rtl/>
        </w:rPr>
        <w:t>رده</w:t>
      </w:r>
      <w:r w:rsidR="00D6428C" w:rsidRPr="002E2A42">
        <w:rPr>
          <w:rStyle w:val="Char4"/>
          <w:rFonts w:hint="cs"/>
          <w:rtl/>
        </w:rPr>
        <w:t>‌اند،</w:t>
      </w:r>
      <w:r w:rsidRPr="002E2A42">
        <w:rPr>
          <w:rStyle w:val="Char4"/>
          <w:rFonts w:hint="cs"/>
          <w:rtl/>
        </w:rPr>
        <w:t xml:space="preserve"> آنان حق</w:t>
      </w:r>
      <w:r w:rsidR="00D75365" w:rsidRPr="002E2A42">
        <w:rPr>
          <w:rStyle w:val="Char4"/>
          <w:rFonts w:hint="cs"/>
          <w:rtl/>
        </w:rPr>
        <w:t>ی</w:t>
      </w:r>
      <w:r w:rsidRPr="002E2A42">
        <w:rPr>
          <w:rStyle w:val="Char4"/>
          <w:rFonts w:hint="cs"/>
          <w:rtl/>
        </w:rPr>
        <w:t>قتاً مؤمن و با ا</w:t>
      </w:r>
      <w:r w:rsidR="00D75365" w:rsidRPr="002E2A42">
        <w:rPr>
          <w:rStyle w:val="Char4"/>
          <w:rFonts w:hint="cs"/>
          <w:rtl/>
        </w:rPr>
        <w:t>ی</w:t>
      </w:r>
      <w:r w:rsidRPr="002E2A42">
        <w:rPr>
          <w:rStyle w:val="Char4"/>
          <w:rFonts w:hint="cs"/>
          <w:rtl/>
        </w:rPr>
        <w:t>مانند و برا</w:t>
      </w:r>
      <w:r w:rsidR="00D75365" w:rsidRPr="002E2A42">
        <w:rPr>
          <w:rStyle w:val="Char4"/>
          <w:rFonts w:hint="cs"/>
          <w:rtl/>
        </w:rPr>
        <w:t>ی</w:t>
      </w:r>
      <w:r w:rsidRPr="002E2A42">
        <w:rPr>
          <w:rStyle w:val="Char4"/>
          <w:rFonts w:hint="cs"/>
          <w:rtl/>
        </w:rPr>
        <w:t xml:space="preserve"> آنان آمرزش و روز</w:t>
      </w:r>
      <w:r w:rsidR="00D75365" w:rsidRPr="002E2A42">
        <w:rPr>
          <w:rStyle w:val="Char4"/>
          <w:rFonts w:hint="cs"/>
          <w:rtl/>
        </w:rPr>
        <w:t>ی</w:t>
      </w:r>
      <w:r w:rsidRPr="002E2A42">
        <w:rPr>
          <w:rStyle w:val="Char4"/>
          <w:rFonts w:hint="cs"/>
          <w:rtl/>
        </w:rPr>
        <w:t xml:space="preserve"> شا</w:t>
      </w:r>
      <w:r w:rsidR="00D75365" w:rsidRPr="002E2A42">
        <w:rPr>
          <w:rStyle w:val="Char4"/>
          <w:rFonts w:hint="cs"/>
          <w:rtl/>
        </w:rPr>
        <w:t>ی</w:t>
      </w:r>
      <w:r w:rsidR="002E2A42">
        <w:rPr>
          <w:rStyle w:val="Char4"/>
          <w:rFonts w:hint="cs"/>
          <w:rtl/>
        </w:rPr>
        <w:t>سته است</w:t>
      </w:r>
      <w:r w:rsidRPr="002E2A42">
        <w:rPr>
          <w:rStyle w:val="Char4"/>
          <w:rFonts w:hint="cs"/>
          <w:rtl/>
        </w:rPr>
        <w:t>»</w:t>
      </w:r>
      <w:r w:rsidR="002E2A42">
        <w:rPr>
          <w:rStyle w:val="Char4"/>
          <w:rFonts w:hint="cs"/>
          <w:rtl/>
        </w:rPr>
        <w:t>.</w:t>
      </w:r>
    </w:p>
    <w:p w:rsidR="00420579" w:rsidRPr="007455A3" w:rsidRDefault="00472FA4" w:rsidP="002E2A42">
      <w:pPr>
        <w:ind w:firstLine="284"/>
        <w:rPr>
          <w:rStyle w:val="Char2"/>
          <w:rtl/>
        </w:rPr>
      </w:pPr>
      <w:r w:rsidRPr="007455A3">
        <w:rPr>
          <w:rStyle w:val="Char2"/>
          <w:rFonts w:hint="cs"/>
          <w:rtl/>
        </w:rPr>
        <w:t xml:space="preserve"> </w:t>
      </w:r>
      <w:r w:rsidR="00420579" w:rsidRPr="007455A3">
        <w:rPr>
          <w:rStyle w:val="Char2"/>
          <w:rFonts w:hint="cs"/>
          <w:rtl/>
        </w:rPr>
        <w:t>درباره</w:t>
      </w:r>
      <w:r w:rsidR="00EC3EC3" w:rsidRPr="007455A3">
        <w:rPr>
          <w:rStyle w:val="Char2"/>
          <w:rFonts w:hint="eastAsia"/>
          <w:rtl/>
        </w:rPr>
        <w:t>‌</w:t>
      </w:r>
      <w:r w:rsidR="00420579" w:rsidRPr="007455A3">
        <w:rPr>
          <w:rStyle w:val="Char2"/>
          <w:rFonts w:hint="cs"/>
          <w:rtl/>
        </w:rPr>
        <w:t>ی اصحاب مهاجر و انصار م</w:t>
      </w:r>
      <w:r w:rsidR="00D75365">
        <w:rPr>
          <w:rStyle w:val="Char2"/>
          <w:rFonts w:hint="cs"/>
          <w:rtl/>
        </w:rPr>
        <w:t>ی</w:t>
      </w:r>
      <w:r w:rsidR="00EC3EC3" w:rsidRPr="007455A3">
        <w:rPr>
          <w:rStyle w:val="Char2"/>
          <w:rFonts w:hint="eastAsia"/>
          <w:rtl/>
        </w:rPr>
        <w:t>‌</w:t>
      </w:r>
      <w:r w:rsidR="00420579" w:rsidRPr="007455A3">
        <w:rPr>
          <w:rStyle w:val="Char2"/>
          <w:rFonts w:hint="cs"/>
          <w:rtl/>
        </w:rPr>
        <w:t>فرما</w:t>
      </w:r>
      <w:r w:rsidR="00D75365">
        <w:rPr>
          <w:rStyle w:val="Char2"/>
          <w:rFonts w:hint="cs"/>
          <w:rtl/>
        </w:rPr>
        <w:t>ی</w:t>
      </w:r>
      <w:r w:rsidR="00420579" w:rsidRPr="007455A3">
        <w:rPr>
          <w:rStyle w:val="Char2"/>
          <w:rFonts w:hint="cs"/>
          <w:rtl/>
        </w:rPr>
        <w:t>د:</w:t>
      </w:r>
      <w:r w:rsidR="002E2A42">
        <w:rPr>
          <w:rStyle w:val="Char2"/>
          <w:rFonts w:hint="cs"/>
          <w:rtl/>
        </w:rPr>
        <w:t xml:space="preserve"> </w:t>
      </w:r>
      <w:r w:rsidR="002E2A42">
        <w:rPr>
          <w:rStyle w:val="Char2"/>
          <w:rFonts w:cs="Traditional Arabic"/>
          <w:color w:val="000000"/>
          <w:shd w:val="clear" w:color="auto" w:fill="FFFFFF"/>
          <w:rtl/>
        </w:rPr>
        <w:t>﴿</w:t>
      </w:r>
      <w:r w:rsidR="002E2A42" w:rsidRPr="006152E3">
        <w:rPr>
          <w:rStyle w:val="Char9"/>
          <w:rtl/>
        </w:rPr>
        <w:t>وَ</w:t>
      </w:r>
      <w:r w:rsidR="002E2A42" w:rsidRPr="006152E3">
        <w:rPr>
          <w:rStyle w:val="Char9"/>
          <w:rFonts w:hint="cs"/>
          <w:rtl/>
        </w:rPr>
        <w:t>ٱ</w:t>
      </w:r>
      <w:r w:rsidR="002E2A42" w:rsidRPr="006152E3">
        <w:rPr>
          <w:rStyle w:val="Char9"/>
          <w:rFonts w:hint="eastAsia"/>
          <w:rtl/>
        </w:rPr>
        <w:t>لسَّٰبِقُونَ</w:t>
      </w:r>
      <w:r w:rsidR="002E2A42" w:rsidRPr="006152E3">
        <w:rPr>
          <w:rStyle w:val="Char9"/>
          <w:rtl/>
        </w:rPr>
        <w:t xml:space="preserve"> </w:t>
      </w:r>
      <w:r w:rsidR="002E2A42" w:rsidRPr="006152E3">
        <w:rPr>
          <w:rStyle w:val="Char9"/>
          <w:rFonts w:hint="cs"/>
          <w:rtl/>
        </w:rPr>
        <w:t>ٱ</w:t>
      </w:r>
      <w:r w:rsidR="002E2A42" w:rsidRPr="006152E3">
        <w:rPr>
          <w:rStyle w:val="Char9"/>
          <w:rFonts w:hint="eastAsia"/>
          <w:rtl/>
        </w:rPr>
        <w:t>لۡأَوَّلُونَ</w:t>
      </w:r>
      <w:r w:rsidR="002E2A42" w:rsidRPr="006152E3">
        <w:rPr>
          <w:rStyle w:val="Char9"/>
          <w:rtl/>
        </w:rPr>
        <w:t xml:space="preserve"> مِنَ </w:t>
      </w:r>
      <w:r w:rsidR="002E2A42" w:rsidRPr="006152E3">
        <w:rPr>
          <w:rStyle w:val="Char9"/>
          <w:rFonts w:hint="cs"/>
          <w:rtl/>
        </w:rPr>
        <w:t>ٱ</w:t>
      </w:r>
      <w:r w:rsidR="002E2A42" w:rsidRPr="006152E3">
        <w:rPr>
          <w:rStyle w:val="Char9"/>
          <w:rFonts w:hint="eastAsia"/>
          <w:rtl/>
        </w:rPr>
        <w:t>لۡمُهَٰجِرِينَ</w:t>
      </w:r>
      <w:r w:rsidR="002E2A42" w:rsidRPr="006152E3">
        <w:rPr>
          <w:rStyle w:val="Char9"/>
          <w:rtl/>
        </w:rPr>
        <w:t xml:space="preserve"> وَ</w:t>
      </w:r>
      <w:r w:rsidR="002E2A42" w:rsidRPr="006152E3">
        <w:rPr>
          <w:rStyle w:val="Char9"/>
          <w:rFonts w:hint="cs"/>
          <w:rtl/>
        </w:rPr>
        <w:t>ٱ</w:t>
      </w:r>
      <w:r w:rsidR="002E2A42" w:rsidRPr="006152E3">
        <w:rPr>
          <w:rStyle w:val="Char9"/>
          <w:rFonts w:hint="eastAsia"/>
          <w:rtl/>
        </w:rPr>
        <w:t>لۡأَنصَارِ</w:t>
      </w:r>
      <w:r w:rsidR="002E2A42" w:rsidRPr="006152E3">
        <w:rPr>
          <w:rStyle w:val="Char9"/>
          <w:rtl/>
        </w:rPr>
        <w:t xml:space="preserve"> وَ</w:t>
      </w:r>
      <w:r w:rsidR="002E2A42" w:rsidRPr="006152E3">
        <w:rPr>
          <w:rStyle w:val="Char9"/>
          <w:rFonts w:hint="cs"/>
          <w:rtl/>
        </w:rPr>
        <w:t>ٱ</w:t>
      </w:r>
      <w:r w:rsidR="002E2A42" w:rsidRPr="006152E3">
        <w:rPr>
          <w:rStyle w:val="Char9"/>
          <w:rFonts w:hint="eastAsia"/>
          <w:rtl/>
        </w:rPr>
        <w:t>لَّذِينَ</w:t>
      </w:r>
      <w:r w:rsidR="002E2A42" w:rsidRPr="006152E3">
        <w:rPr>
          <w:rStyle w:val="Char9"/>
          <w:rtl/>
        </w:rPr>
        <w:t xml:space="preserve"> </w:t>
      </w:r>
      <w:r w:rsidR="002E2A42" w:rsidRPr="006152E3">
        <w:rPr>
          <w:rStyle w:val="Char9"/>
          <w:rFonts w:hint="cs"/>
          <w:rtl/>
        </w:rPr>
        <w:t>ٱ</w:t>
      </w:r>
      <w:r w:rsidR="002E2A42" w:rsidRPr="006152E3">
        <w:rPr>
          <w:rStyle w:val="Char9"/>
          <w:rFonts w:hint="eastAsia"/>
          <w:rtl/>
        </w:rPr>
        <w:t>تَّبَعُوهُم</w:t>
      </w:r>
      <w:r w:rsidR="002E2A42" w:rsidRPr="006152E3">
        <w:rPr>
          <w:rStyle w:val="Char9"/>
          <w:rtl/>
        </w:rPr>
        <w:t xml:space="preserve"> بِإِحۡسَٰنٖ رَّضِيَ </w:t>
      </w:r>
      <w:r w:rsidR="002E2A42" w:rsidRPr="006152E3">
        <w:rPr>
          <w:rStyle w:val="Char9"/>
          <w:rFonts w:hint="cs"/>
          <w:rtl/>
        </w:rPr>
        <w:t>ٱ</w:t>
      </w:r>
      <w:r w:rsidR="002E2A42" w:rsidRPr="006152E3">
        <w:rPr>
          <w:rStyle w:val="Char9"/>
          <w:rFonts w:hint="eastAsia"/>
          <w:rtl/>
        </w:rPr>
        <w:t>للَّهُ</w:t>
      </w:r>
      <w:r w:rsidR="002E2A42" w:rsidRPr="006152E3">
        <w:rPr>
          <w:rStyle w:val="Char9"/>
          <w:rtl/>
        </w:rPr>
        <w:t xml:space="preserve"> عَنۡهُمۡ وَرَضُواْ عَنۡهُ وَأَعَدَّ لَهُمۡ جَنَّٰتٖ تَجۡرِي تَحۡتَهَا </w:t>
      </w:r>
      <w:r w:rsidR="002E2A42" w:rsidRPr="006152E3">
        <w:rPr>
          <w:rStyle w:val="Char9"/>
          <w:rFonts w:hint="cs"/>
          <w:rtl/>
        </w:rPr>
        <w:t>ٱ</w:t>
      </w:r>
      <w:r w:rsidR="002E2A42" w:rsidRPr="006152E3">
        <w:rPr>
          <w:rStyle w:val="Char9"/>
          <w:rFonts w:hint="eastAsia"/>
          <w:rtl/>
        </w:rPr>
        <w:t>لۡأَنۡهَٰرُ</w:t>
      </w:r>
      <w:r w:rsidR="002E2A42" w:rsidRPr="006152E3">
        <w:rPr>
          <w:rStyle w:val="Char9"/>
          <w:rtl/>
        </w:rPr>
        <w:t xml:space="preserve"> خَٰلِدِينَ فِيهَآ أَبَدٗاۚ ذَٰلِكَ </w:t>
      </w:r>
      <w:r w:rsidR="002E2A42" w:rsidRPr="006152E3">
        <w:rPr>
          <w:rStyle w:val="Char9"/>
          <w:rFonts w:hint="cs"/>
          <w:rtl/>
        </w:rPr>
        <w:t>ٱ</w:t>
      </w:r>
      <w:r w:rsidR="002E2A42" w:rsidRPr="006152E3">
        <w:rPr>
          <w:rStyle w:val="Char9"/>
          <w:rFonts w:hint="eastAsia"/>
          <w:rtl/>
        </w:rPr>
        <w:t>لۡفَوۡزُ</w:t>
      </w:r>
      <w:r w:rsidR="002E2A42" w:rsidRPr="006152E3">
        <w:rPr>
          <w:rStyle w:val="Char9"/>
          <w:rtl/>
        </w:rPr>
        <w:t xml:space="preserve"> </w:t>
      </w:r>
      <w:r w:rsidR="002E2A42" w:rsidRPr="006152E3">
        <w:rPr>
          <w:rStyle w:val="Char9"/>
          <w:rFonts w:hint="cs"/>
          <w:rtl/>
        </w:rPr>
        <w:t>ٱ</w:t>
      </w:r>
      <w:r w:rsidR="002E2A42" w:rsidRPr="006152E3">
        <w:rPr>
          <w:rStyle w:val="Char9"/>
          <w:rFonts w:hint="eastAsia"/>
          <w:rtl/>
        </w:rPr>
        <w:t>لۡعَظِيمُ</w:t>
      </w:r>
      <w:r w:rsidR="002E2A42" w:rsidRPr="006152E3">
        <w:rPr>
          <w:rStyle w:val="Char9"/>
          <w:rtl/>
        </w:rPr>
        <w:t>١٠٠</w:t>
      </w:r>
      <w:r w:rsidR="002E2A42">
        <w:rPr>
          <w:rStyle w:val="Char2"/>
          <w:rFonts w:cs="Traditional Arabic"/>
          <w:color w:val="000000"/>
          <w:shd w:val="clear" w:color="auto" w:fill="FFFFFF"/>
          <w:rtl/>
        </w:rPr>
        <w:t>﴾</w:t>
      </w:r>
      <w:r w:rsidR="002E2A42" w:rsidRPr="006152E3">
        <w:rPr>
          <w:rStyle w:val="Char9"/>
          <w:rtl/>
        </w:rPr>
        <w:t xml:space="preserve"> </w:t>
      </w:r>
      <w:r w:rsidR="002E2A42" w:rsidRPr="006152E3">
        <w:rPr>
          <w:rStyle w:val="Chara"/>
          <w:rtl/>
        </w:rPr>
        <w:t>[التوبة: 100]</w:t>
      </w:r>
      <w:r w:rsidR="002E2A42" w:rsidRPr="002E2A42">
        <w:rPr>
          <w:rStyle w:val="Char2"/>
          <w:rFonts w:hint="cs"/>
          <w:rtl/>
        </w:rPr>
        <w:t>.</w:t>
      </w:r>
      <w:r w:rsidR="00420579" w:rsidRPr="007455A3">
        <w:rPr>
          <w:rStyle w:val="Char2"/>
          <w:rFonts w:hint="cs"/>
          <w:rtl/>
        </w:rPr>
        <w:t xml:space="preserve"> </w:t>
      </w:r>
      <w:r w:rsidR="00420579" w:rsidRPr="002E2A42">
        <w:rPr>
          <w:rStyle w:val="Char4"/>
          <w:rFonts w:hint="cs"/>
          <w:rtl/>
        </w:rPr>
        <w:t>«پ</w:t>
      </w:r>
      <w:r w:rsidR="00D75365" w:rsidRPr="002E2A42">
        <w:rPr>
          <w:rStyle w:val="Char4"/>
          <w:rFonts w:hint="cs"/>
          <w:rtl/>
        </w:rPr>
        <w:t>ی</w:t>
      </w:r>
      <w:r w:rsidR="00420579" w:rsidRPr="002E2A42">
        <w:rPr>
          <w:rStyle w:val="Char4"/>
          <w:rFonts w:hint="cs"/>
          <w:rtl/>
        </w:rPr>
        <w:t>شگامان نخست</w:t>
      </w:r>
      <w:r w:rsidR="00D75365" w:rsidRPr="002E2A42">
        <w:rPr>
          <w:rStyle w:val="Char4"/>
          <w:rFonts w:hint="cs"/>
          <w:rtl/>
        </w:rPr>
        <w:t>ی</w:t>
      </w:r>
      <w:r w:rsidR="00420579" w:rsidRPr="002E2A42">
        <w:rPr>
          <w:rStyle w:val="Char4"/>
          <w:rFonts w:hint="cs"/>
          <w:rtl/>
        </w:rPr>
        <w:t xml:space="preserve">ن مهاجر و انصار و </w:t>
      </w:r>
      <w:r w:rsidR="00AD75A3" w:rsidRPr="002E2A42">
        <w:rPr>
          <w:rStyle w:val="Char4"/>
          <w:rFonts w:hint="cs"/>
          <w:rtl/>
        </w:rPr>
        <w:t>ک</w:t>
      </w:r>
      <w:r w:rsidR="00420579" w:rsidRPr="002E2A42">
        <w:rPr>
          <w:rStyle w:val="Char4"/>
          <w:rFonts w:hint="cs"/>
          <w:rtl/>
        </w:rPr>
        <w:t>سان</w:t>
      </w:r>
      <w:r w:rsidR="00D75365" w:rsidRPr="002E2A42">
        <w:rPr>
          <w:rStyle w:val="Char4"/>
          <w:rFonts w:hint="cs"/>
          <w:rtl/>
        </w:rPr>
        <w:t>ی</w:t>
      </w:r>
      <w:r w:rsidR="00420579" w:rsidRPr="002E2A42">
        <w:rPr>
          <w:rStyle w:val="Char4"/>
          <w:rFonts w:hint="cs"/>
          <w:rtl/>
        </w:rPr>
        <w:t xml:space="preserve"> </w:t>
      </w:r>
      <w:r w:rsidR="00AD75A3" w:rsidRPr="002E2A42">
        <w:rPr>
          <w:rStyle w:val="Char4"/>
          <w:rFonts w:hint="cs"/>
          <w:rtl/>
        </w:rPr>
        <w:t>ک</w:t>
      </w:r>
      <w:r w:rsidR="00420579" w:rsidRPr="002E2A42">
        <w:rPr>
          <w:rStyle w:val="Char4"/>
          <w:rFonts w:hint="cs"/>
          <w:rtl/>
        </w:rPr>
        <w:t>ه به ن</w:t>
      </w:r>
      <w:r w:rsidR="00D75365" w:rsidRPr="002E2A42">
        <w:rPr>
          <w:rStyle w:val="Char4"/>
          <w:rFonts w:hint="cs"/>
          <w:rtl/>
        </w:rPr>
        <w:t>ی</w:t>
      </w:r>
      <w:r w:rsidR="00AD75A3" w:rsidRPr="002E2A42">
        <w:rPr>
          <w:rStyle w:val="Char4"/>
          <w:rFonts w:hint="cs"/>
          <w:rtl/>
        </w:rPr>
        <w:t>ک</w:t>
      </w:r>
      <w:r w:rsidR="00D75365" w:rsidRPr="002E2A42">
        <w:rPr>
          <w:rStyle w:val="Char4"/>
          <w:rFonts w:hint="cs"/>
          <w:rtl/>
        </w:rPr>
        <w:t>ی</w:t>
      </w:r>
      <w:r w:rsidR="00420579" w:rsidRPr="002E2A42">
        <w:rPr>
          <w:rStyle w:val="Char4"/>
          <w:rFonts w:hint="cs"/>
          <w:rtl/>
        </w:rPr>
        <w:t xml:space="preserve"> روش آنان را در پ</w:t>
      </w:r>
      <w:r w:rsidR="00D75365" w:rsidRPr="002E2A42">
        <w:rPr>
          <w:rStyle w:val="Char4"/>
          <w:rFonts w:hint="cs"/>
          <w:rtl/>
        </w:rPr>
        <w:t>ی</w:t>
      </w:r>
      <w:r w:rsidR="00420579" w:rsidRPr="002E2A42">
        <w:rPr>
          <w:rStyle w:val="Char4"/>
          <w:rFonts w:hint="cs"/>
          <w:rtl/>
        </w:rPr>
        <w:t>ش گرفته</w:t>
      </w:r>
      <w:r w:rsidR="00F15D9B" w:rsidRPr="002E2A42">
        <w:rPr>
          <w:rStyle w:val="Char4"/>
          <w:rFonts w:hint="cs"/>
          <w:rtl/>
        </w:rPr>
        <w:t xml:space="preserve">‌اند </w:t>
      </w:r>
      <w:r w:rsidR="00420579" w:rsidRPr="002E2A42">
        <w:rPr>
          <w:rStyle w:val="Char4"/>
          <w:rFonts w:hint="cs"/>
          <w:rtl/>
        </w:rPr>
        <w:t>و راه ا</w:t>
      </w:r>
      <w:r w:rsidR="00D75365" w:rsidRPr="002E2A42">
        <w:rPr>
          <w:rStyle w:val="Char4"/>
          <w:rFonts w:hint="cs"/>
          <w:rtl/>
        </w:rPr>
        <w:t>ی</w:t>
      </w:r>
      <w:r w:rsidR="00420579" w:rsidRPr="002E2A42">
        <w:rPr>
          <w:rStyle w:val="Char4"/>
          <w:rFonts w:hint="cs"/>
          <w:rtl/>
        </w:rPr>
        <w:t>شان را به خوب</w:t>
      </w:r>
      <w:r w:rsidR="00D75365" w:rsidRPr="002E2A42">
        <w:rPr>
          <w:rStyle w:val="Char4"/>
          <w:rFonts w:hint="cs"/>
          <w:rtl/>
        </w:rPr>
        <w:t>ی</w:t>
      </w:r>
      <w:r w:rsidR="00420579" w:rsidRPr="002E2A42">
        <w:rPr>
          <w:rStyle w:val="Char4"/>
          <w:rFonts w:hint="cs"/>
          <w:rtl/>
        </w:rPr>
        <w:t xml:space="preserve"> پ</w:t>
      </w:r>
      <w:r w:rsidR="00D75365" w:rsidRPr="002E2A42">
        <w:rPr>
          <w:rStyle w:val="Char4"/>
          <w:rFonts w:hint="cs"/>
          <w:rtl/>
        </w:rPr>
        <w:t>ی</w:t>
      </w:r>
      <w:r w:rsidR="00420579" w:rsidRPr="002E2A42">
        <w:rPr>
          <w:rStyle w:val="Char4"/>
          <w:rFonts w:hint="cs"/>
          <w:rtl/>
        </w:rPr>
        <w:t>موده</w:t>
      </w:r>
      <w:r w:rsidR="00D6428C" w:rsidRPr="002E2A42">
        <w:rPr>
          <w:rStyle w:val="Char4"/>
          <w:rFonts w:hint="cs"/>
          <w:rtl/>
        </w:rPr>
        <w:t>‌اند،</w:t>
      </w:r>
      <w:r w:rsidR="00420579" w:rsidRPr="002E2A42">
        <w:rPr>
          <w:rStyle w:val="Char4"/>
          <w:rFonts w:hint="cs"/>
          <w:rtl/>
        </w:rPr>
        <w:t>‌ خداوند از آنان خشنود است و ا</w:t>
      </w:r>
      <w:r w:rsidR="00D75365" w:rsidRPr="002E2A42">
        <w:rPr>
          <w:rStyle w:val="Char4"/>
          <w:rFonts w:hint="cs"/>
          <w:rtl/>
        </w:rPr>
        <w:t>ی</w:t>
      </w:r>
      <w:r w:rsidR="00420579" w:rsidRPr="002E2A42">
        <w:rPr>
          <w:rStyle w:val="Char4"/>
          <w:rFonts w:hint="cs"/>
          <w:rtl/>
        </w:rPr>
        <w:t>شان هم از خدا خشنودند و خداوند برا</w:t>
      </w:r>
      <w:r w:rsidR="00D75365" w:rsidRPr="002E2A42">
        <w:rPr>
          <w:rStyle w:val="Char4"/>
          <w:rFonts w:hint="cs"/>
          <w:rtl/>
        </w:rPr>
        <w:t>ی</w:t>
      </w:r>
      <w:r w:rsidR="00420579" w:rsidRPr="002E2A42">
        <w:rPr>
          <w:rStyle w:val="Char4"/>
          <w:rFonts w:hint="cs"/>
          <w:rtl/>
        </w:rPr>
        <w:t xml:space="preserve"> آنان بهشت را آماده ساخته است </w:t>
      </w:r>
      <w:r w:rsidR="00AD75A3" w:rsidRPr="002E2A42">
        <w:rPr>
          <w:rStyle w:val="Char4"/>
          <w:rFonts w:hint="cs"/>
          <w:rtl/>
        </w:rPr>
        <w:t>ک</w:t>
      </w:r>
      <w:r w:rsidR="00420579" w:rsidRPr="002E2A42">
        <w:rPr>
          <w:rStyle w:val="Char4"/>
          <w:rFonts w:hint="cs"/>
          <w:rtl/>
        </w:rPr>
        <w:t>ه در ز</w:t>
      </w:r>
      <w:r w:rsidR="00D75365" w:rsidRPr="002E2A42">
        <w:rPr>
          <w:rStyle w:val="Char4"/>
          <w:rFonts w:hint="cs"/>
          <w:rtl/>
        </w:rPr>
        <w:t>ی</w:t>
      </w:r>
      <w:r w:rsidR="00420579" w:rsidRPr="002E2A42">
        <w:rPr>
          <w:rStyle w:val="Char4"/>
          <w:rFonts w:hint="cs"/>
          <w:rtl/>
        </w:rPr>
        <w:t>ر آن رودخانه</w:t>
      </w:r>
      <w:r w:rsidR="00EC3EC3" w:rsidRPr="002E2A42">
        <w:rPr>
          <w:rStyle w:val="Char4"/>
          <w:rFonts w:hint="eastAsia"/>
          <w:rtl/>
        </w:rPr>
        <w:t>‌</w:t>
      </w:r>
      <w:r w:rsidR="00420579" w:rsidRPr="002E2A42">
        <w:rPr>
          <w:rStyle w:val="Char4"/>
          <w:rFonts w:hint="cs"/>
          <w:rtl/>
        </w:rPr>
        <w:t>ها جار</w:t>
      </w:r>
      <w:r w:rsidR="00D75365" w:rsidRPr="002E2A42">
        <w:rPr>
          <w:rStyle w:val="Char4"/>
          <w:rFonts w:hint="cs"/>
          <w:rtl/>
        </w:rPr>
        <w:t>ی</w:t>
      </w:r>
      <w:r w:rsidR="00420579" w:rsidRPr="002E2A42">
        <w:rPr>
          <w:rStyle w:val="Char4"/>
          <w:rFonts w:hint="cs"/>
          <w:rtl/>
        </w:rPr>
        <w:t xml:space="preserve"> است و جاودانه در آنجا م</w:t>
      </w:r>
      <w:r w:rsidR="00D75365" w:rsidRPr="002E2A42">
        <w:rPr>
          <w:rStyle w:val="Char4"/>
          <w:rFonts w:hint="cs"/>
          <w:rtl/>
        </w:rPr>
        <w:t>ی</w:t>
      </w:r>
      <w:r w:rsidR="00EC3EC3" w:rsidRPr="002E2A42">
        <w:rPr>
          <w:rStyle w:val="Char4"/>
          <w:rFonts w:hint="eastAsia"/>
          <w:rtl/>
        </w:rPr>
        <w:t>‌</w:t>
      </w:r>
      <w:r w:rsidR="00420579" w:rsidRPr="002E2A42">
        <w:rPr>
          <w:rStyle w:val="Char4"/>
          <w:rFonts w:hint="cs"/>
          <w:rtl/>
        </w:rPr>
        <w:t>مانند. ا</w:t>
      </w:r>
      <w:r w:rsidR="00D75365" w:rsidRPr="002E2A42">
        <w:rPr>
          <w:rStyle w:val="Char4"/>
          <w:rFonts w:hint="cs"/>
          <w:rtl/>
        </w:rPr>
        <w:t>ی</w:t>
      </w:r>
      <w:r w:rsidR="00420579" w:rsidRPr="002E2A42">
        <w:rPr>
          <w:rStyle w:val="Char4"/>
          <w:rFonts w:hint="cs"/>
          <w:rtl/>
        </w:rPr>
        <w:t>ن است پ</w:t>
      </w:r>
      <w:r w:rsidR="00D75365" w:rsidRPr="002E2A42">
        <w:rPr>
          <w:rStyle w:val="Char4"/>
          <w:rFonts w:hint="cs"/>
          <w:rtl/>
        </w:rPr>
        <w:t>ی</w:t>
      </w:r>
      <w:r w:rsidR="00420579" w:rsidRPr="002E2A42">
        <w:rPr>
          <w:rStyle w:val="Char4"/>
          <w:rFonts w:hint="cs"/>
          <w:rtl/>
        </w:rPr>
        <w:t>روز</w:t>
      </w:r>
      <w:r w:rsidR="00D75365" w:rsidRPr="002E2A42">
        <w:rPr>
          <w:rStyle w:val="Char4"/>
          <w:rFonts w:hint="cs"/>
          <w:rtl/>
        </w:rPr>
        <w:t>ی</w:t>
      </w:r>
      <w:r w:rsidR="00420579" w:rsidRPr="002E2A42">
        <w:rPr>
          <w:rStyle w:val="Char4"/>
          <w:rFonts w:hint="cs"/>
          <w:rtl/>
        </w:rPr>
        <w:t xml:space="preserve"> بزرگ و رستگار</w:t>
      </w:r>
      <w:r w:rsidR="00D75365" w:rsidRPr="002E2A42">
        <w:rPr>
          <w:rStyle w:val="Char4"/>
          <w:rFonts w:hint="cs"/>
          <w:rtl/>
        </w:rPr>
        <w:t>ی</w:t>
      </w:r>
      <w:r w:rsidR="002E2A42">
        <w:rPr>
          <w:rStyle w:val="Char4"/>
          <w:rFonts w:hint="cs"/>
          <w:rtl/>
        </w:rPr>
        <w:t xml:space="preserve"> سترگ</w:t>
      </w:r>
      <w:r w:rsidR="00420579" w:rsidRPr="002E2A42">
        <w:rPr>
          <w:rStyle w:val="Char4"/>
          <w:rFonts w:hint="cs"/>
          <w:rtl/>
        </w:rPr>
        <w:t>»</w:t>
      </w:r>
      <w:r w:rsidR="002E2A42">
        <w:rPr>
          <w:rStyle w:val="Char4"/>
          <w:rFonts w:hint="cs"/>
          <w:rtl/>
        </w:rPr>
        <w:t>.</w:t>
      </w:r>
    </w:p>
    <w:p w:rsidR="00420579" w:rsidRPr="007455A3" w:rsidRDefault="00773652" w:rsidP="004A1AE6">
      <w:pPr>
        <w:ind w:firstLine="284"/>
        <w:rPr>
          <w:rStyle w:val="Char2"/>
          <w:rtl/>
        </w:rPr>
      </w:pPr>
      <w:r>
        <w:rPr>
          <w:rStyle w:val="Char2"/>
          <w:rFonts w:hint="cs"/>
          <w:rtl/>
        </w:rPr>
        <w:t>همچنان‌که</w:t>
      </w:r>
      <w:r w:rsidR="00420579" w:rsidRPr="007455A3">
        <w:rPr>
          <w:rStyle w:val="Char2"/>
          <w:rFonts w:hint="cs"/>
          <w:rtl/>
        </w:rPr>
        <w:t xml:space="preserve"> مهاجر</w:t>
      </w:r>
      <w:r w:rsidR="00D75365">
        <w:rPr>
          <w:rStyle w:val="Char2"/>
          <w:rFonts w:hint="cs"/>
          <w:rtl/>
        </w:rPr>
        <w:t>ی</w:t>
      </w:r>
      <w:r w:rsidR="00420579" w:rsidRPr="007455A3">
        <w:rPr>
          <w:rStyle w:val="Char2"/>
          <w:rFonts w:hint="cs"/>
          <w:rtl/>
        </w:rPr>
        <w:t>ن و انصار را به طور عام ذ</w:t>
      </w:r>
      <w:r w:rsidR="00AD75A3">
        <w:rPr>
          <w:rStyle w:val="Char2"/>
          <w:rFonts w:hint="cs"/>
          <w:rtl/>
        </w:rPr>
        <w:t>ک</w:t>
      </w:r>
      <w:r w:rsidR="00420579" w:rsidRPr="007455A3">
        <w:rPr>
          <w:rStyle w:val="Char2"/>
          <w:rFonts w:hint="cs"/>
          <w:rtl/>
        </w:rPr>
        <w:t xml:space="preserve">ر </w:t>
      </w:r>
      <w:r w:rsidR="00AD75A3">
        <w:rPr>
          <w:rStyle w:val="Char2"/>
          <w:rFonts w:hint="cs"/>
          <w:rtl/>
        </w:rPr>
        <w:t>ک</w:t>
      </w:r>
      <w:r w:rsidR="00420579" w:rsidRPr="007455A3">
        <w:rPr>
          <w:rStyle w:val="Char2"/>
          <w:rFonts w:hint="cs"/>
          <w:rtl/>
        </w:rPr>
        <w:t>رده و رستگار</w:t>
      </w:r>
      <w:r w:rsidR="00D75365">
        <w:rPr>
          <w:rStyle w:val="Char2"/>
          <w:rFonts w:hint="cs"/>
          <w:rtl/>
        </w:rPr>
        <w:t>ی</w:t>
      </w:r>
      <w:r w:rsidR="00420579" w:rsidRPr="007455A3">
        <w:rPr>
          <w:rStyle w:val="Char2"/>
          <w:rFonts w:hint="cs"/>
          <w:rtl/>
        </w:rPr>
        <w:t xml:space="preserve"> و نجات را برا</w:t>
      </w:r>
      <w:r w:rsidR="00D75365">
        <w:rPr>
          <w:rStyle w:val="Char2"/>
          <w:rFonts w:hint="cs"/>
          <w:rtl/>
        </w:rPr>
        <w:t>ی</w:t>
      </w:r>
      <w:r w:rsidR="00704539">
        <w:rPr>
          <w:rStyle w:val="Char2"/>
          <w:rFonts w:hint="cs"/>
          <w:rtl/>
        </w:rPr>
        <w:t xml:space="preserve"> آن‌ها </w:t>
      </w:r>
      <w:r w:rsidR="00420579" w:rsidRPr="007455A3">
        <w:rPr>
          <w:rStyle w:val="Char2"/>
          <w:rFonts w:hint="cs"/>
          <w:rtl/>
        </w:rPr>
        <w:t>تضم</w:t>
      </w:r>
      <w:r w:rsidR="00D75365">
        <w:rPr>
          <w:rStyle w:val="Char2"/>
          <w:rFonts w:hint="cs"/>
          <w:rtl/>
        </w:rPr>
        <w:t>ی</w:t>
      </w:r>
      <w:r w:rsidR="00420579" w:rsidRPr="007455A3">
        <w:rPr>
          <w:rStyle w:val="Char2"/>
          <w:rFonts w:hint="cs"/>
          <w:rtl/>
        </w:rPr>
        <w:t xml:space="preserve">ن </w:t>
      </w:r>
      <w:r w:rsidR="00AD75A3">
        <w:rPr>
          <w:rStyle w:val="Char2"/>
          <w:rFonts w:hint="cs"/>
          <w:rtl/>
        </w:rPr>
        <w:t>ک</w:t>
      </w:r>
      <w:r w:rsidR="00420579" w:rsidRPr="007455A3">
        <w:rPr>
          <w:rStyle w:val="Char2"/>
          <w:rFonts w:hint="cs"/>
          <w:rtl/>
        </w:rPr>
        <w:t>رده و م</w:t>
      </w:r>
      <w:r w:rsidR="00D75365">
        <w:rPr>
          <w:rStyle w:val="Char2"/>
          <w:rFonts w:hint="cs"/>
          <w:rtl/>
        </w:rPr>
        <w:t>ی</w:t>
      </w:r>
      <w:r w:rsidR="00EC3EC3" w:rsidRPr="007455A3">
        <w:rPr>
          <w:rStyle w:val="Char2"/>
          <w:rFonts w:hint="eastAsia"/>
          <w:rtl/>
        </w:rPr>
        <w:t>‌</w:t>
      </w:r>
      <w:r w:rsidR="00420579" w:rsidRPr="007455A3">
        <w:rPr>
          <w:rStyle w:val="Char2"/>
          <w:rFonts w:hint="cs"/>
          <w:rtl/>
        </w:rPr>
        <w:t>فرما</w:t>
      </w:r>
      <w:r w:rsidR="00D75365">
        <w:rPr>
          <w:rStyle w:val="Char2"/>
          <w:rFonts w:hint="cs"/>
          <w:rtl/>
        </w:rPr>
        <w:t>ی</w:t>
      </w:r>
      <w:r w:rsidR="00420579" w:rsidRPr="007455A3">
        <w:rPr>
          <w:rStyle w:val="Char2"/>
          <w:rFonts w:hint="cs"/>
          <w:rtl/>
        </w:rPr>
        <w:t>د:</w:t>
      </w:r>
      <w:r w:rsidR="004A1AE6">
        <w:rPr>
          <w:rStyle w:val="Char2"/>
          <w:rFonts w:hint="cs"/>
          <w:rtl/>
        </w:rPr>
        <w:t xml:space="preserve"> </w:t>
      </w:r>
      <w:r w:rsidR="004A1AE6">
        <w:rPr>
          <w:rStyle w:val="Char2"/>
          <w:rFonts w:cs="Traditional Arabic"/>
          <w:color w:val="000000"/>
          <w:shd w:val="clear" w:color="auto" w:fill="FFFFFF"/>
          <w:rtl/>
        </w:rPr>
        <w:t>﴿</w:t>
      </w:r>
      <w:r w:rsidR="004A1AE6" w:rsidRPr="006152E3">
        <w:rPr>
          <w:rStyle w:val="Char9"/>
          <w:rtl/>
        </w:rPr>
        <w:t xml:space="preserve">لِلۡفُقَرَآءِ </w:t>
      </w:r>
      <w:r w:rsidR="004A1AE6" w:rsidRPr="006152E3">
        <w:rPr>
          <w:rStyle w:val="Char9"/>
          <w:rFonts w:hint="cs"/>
          <w:rtl/>
        </w:rPr>
        <w:t>ٱ</w:t>
      </w:r>
      <w:r w:rsidR="004A1AE6" w:rsidRPr="006152E3">
        <w:rPr>
          <w:rStyle w:val="Char9"/>
          <w:rFonts w:hint="eastAsia"/>
          <w:rtl/>
        </w:rPr>
        <w:t>لۡمُهَٰجِرِينَ</w:t>
      </w:r>
      <w:r w:rsidR="004A1AE6" w:rsidRPr="006152E3">
        <w:rPr>
          <w:rStyle w:val="Char9"/>
          <w:rtl/>
        </w:rPr>
        <w:t xml:space="preserve"> </w:t>
      </w:r>
      <w:r w:rsidR="004A1AE6" w:rsidRPr="006152E3">
        <w:rPr>
          <w:rStyle w:val="Char9"/>
          <w:rFonts w:hint="cs"/>
          <w:rtl/>
        </w:rPr>
        <w:t>ٱ</w:t>
      </w:r>
      <w:r w:rsidR="004A1AE6" w:rsidRPr="006152E3">
        <w:rPr>
          <w:rStyle w:val="Char9"/>
          <w:rFonts w:hint="eastAsia"/>
          <w:rtl/>
        </w:rPr>
        <w:t>لَّذِينَ</w:t>
      </w:r>
      <w:r w:rsidR="004A1AE6" w:rsidRPr="006152E3">
        <w:rPr>
          <w:rStyle w:val="Char9"/>
          <w:rtl/>
        </w:rPr>
        <w:t xml:space="preserve"> أُخۡرِجُواْ مِن دِيَٰرِهِمۡ وَأَمۡوَٰلِهِمۡ يَبۡتَغُونَ فَضۡلٗا مِّنَ </w:t>
      </w:r>
      <w:r w:rsidR="004A1AE6" w:rsidRPr="006152E3">
        <w:rPr>
          <w:rStyle w:val="Char9"/>
          <w:rFonts w:hint="cs"/>
          <w:rtl/>
        </w:rPr>
        <w:t>ٱ</w:t>
      </w:r>
      <w:r w:rsidR="004A1AE6" w:rsidRPr="006152E3">
        <w:rPr>
          <w:rStyle w:val="Char9"/>
          <w:rFonts w:hint="eastAsia"/>
          <w:rtl/>
        </w:rPr>
        <w:t>للَّهِ</w:t>
      </w:r>
      <w:r w:rsidR="004A1AE6" w:rsidRPr="006152E3">
        <w:rPr>
          <w:rStyle w:val="Char9"/>
          <w:rtl/>
        </w:rPr>
        <w:t xml:space="preserve"> وَرِضۡوَٰنٗا وَيَنصُرُونَ </w:t>
      </w:r>
      <w:r w:rsidR="004A1AE6" w:rsidRPr="006152E3">
        <w:rPr>
          <w:rStyle w:val="Char9"/>
          <w:rFonts w:hint="cs"/>
          <w:rtl/>
        </w:rPr>
        <w:t>ٱ</w:t>
      </w:r>
      <w:r w:rsidR="004A1AE6" w:rsidRPr="006152E3">
        <w:rPr>
          <w:rStyle w:val="Char9"/>
          <w:rFonts w:hint="eastAsia"/>
          <w:rtl/>
        </w:rPr>
        <w:t>للَّهَ</w:t>
      </w:r>
      <w:r w:rsidR="004A1AE6" w:rsidRPr="006152E3">
        <w:rPr>
          <w:rStyle w:val="Char9"/>
          <w:rtl/>
        </w:rPr>
        <w:t xml:space="preserve"> وَرَسُولَهُ</w:t>
      </w:r>
      <w:r w:rsidR="004A1AE6" w:rsidRPr="006152E3">
        <w:rPr>
          <w:rStyle w:val="Char9"/>
          <w:rFonts w:hint="cs"/>
          <w:rtl/>
        </w:rPr>
        <w:t>ۥٓۚ</w:t>
      </w:r>
      <w:r w:rsidR="004A1AE6" w:rsidRPr="006152E3">
        <w:rPr>
          <w:rStyle w:val="Char9"/>
          <w:rtl/>
        </w:rPr>
        <w:t xml:space="preserve"> أُوْلَٰٓئِكَ هُمُ </w:t>
      </w:r>
      <w:r w:rsidR="004A1AE6" w:rsidRPr="006152E3">
        <w:rPr>
          <w:rStyle w:val="Char9"/>
          <w:rFonts w:hint="cs"/>
          <w:rtl/>
        </w:rPr>
        <w:t>ٱ</w:t>
      </w:r>
      <w:r w:rsidR="004A1AE6" w:rsidRPr="006152E3">
        <w:rPr>
          <w:rStyle w:val="Char9"/>
          <w:rFonts w:hint="eastAsia"/>
          <w:rtl/>
        </w:rPr>
        <w:t>لصَّٰدِقُونَ</w:t>
      </w:r>
      <w:r w:rsidR="004A1AE6" w:rsidRPr="006152E3">
        <w:rPr>
          <w:rStyle w:val="Char9"/>
          <w:rtl/>
        </w:rPr>
        <w:t>٨ وَ</w:t>
      </w:r>
      <w:r w:rsidR="004A1AE6" w:rsidRPr="006152E3">
        <w:rPr>
          <w:rStyle w:val="Char9"/>
          <w:rFonts w:hint="cs"/>
          <w:rtl/>
        </w:rPr>
        <w:t>ٱ</w:t>
      </w:r>
      <w:r w:rsidR="004A1AE6" w:rsidRPr="006152E3">
        <w:rPr>
          <w:rStyle w:val="Char9"/>
          <w:rFonts w:hint="eastAsia"/>
          <w:rtl/>
        </w:rPr>
        <w:t>لَّذِينَ</w:t>
      </w:r>
      <w:r w:rsidR="004A1AE6" w:rsidRPr="006152E3">
        <w:rPr>
          <w:rStyle w:val="Char9"/>
          <w:rtl/>
        </w:rPr>
        <w:t xml:space="preserve"> تَبَوَّءُو </w:t>
      </w:r>
      <w:r w:rsidR="004A1AE6" w:rsidRPr="006152E3">
        <w:rPr>
          <w:rStyle w:val="Char9"/>
          <w:rFonts w:hint="cs"/>
          <w:rtl/>
        </w:rPr>
        <w:t>ٱ</w:t>
      </w:r>
      <w:r w:rsidR="004A1AE6" w:rsidRPr="006152E3">
        <w:rPr>
          <w:rStyle w:val="Char9"/>
          <w:rFonts w:hint="eastAsia"/>
          <w:rtl/>
        </w:rPr>
        <w:t>لدَّارَ</w:t>
      </w:r>
      <w:r w:rsidR="004A1AE6" w:rsidRPr="006152E3">
        <w:rPr>
          <w:rStyle w:val="Char9"/>
          <w:rtl/>
        </w:rPr>
        <w:t xml:space="preserve"> وَ</w:t>
      </w:r>
      <w:r w:rsidR="004A1AE6" w:rsidRPr="006152E3">
        <w:rPr>
          <w:rStyle w:val="Char9"/>
          <w:rFonts w:hint="cs"/>
          <w:rtl/>
        </w:rPr>
        <w:t>ٱ</w:t>
      </w:r>
      <w:r w:rsidR="004A1AE6" w:rsidRPr="006152E3">
        <w:rPr>
          <w:rStyle w:val="Char9"/>
          <w:rFonts w:hint="eastAsia"/>
          <w:rtl/>
        </w:rPr>
        <w:t>لۡإِيمَٰنَ</w:t>
      </w:r>
      <w:r w:rsidR="004A1AE6" w:rsidRPr="006152E3">
        <w:rPr>
          <w:rStyle w:val="Char9"/>
          <w:rtl/>
        </w:rPr>
        <w:t xml:space="preserve"> مِن قَبۡلِهِمۡ يُحِبُّونَ مَنۡ هَاجَرَ إِلَيۡهِمۡ وَلَا يَجِدُونَ فِي صُدُورِهِمۡ حَاجَةٗ مِّمَّآ أُوتُواْ وَيُؤۡثِرُونَ عَلَىٰٓ أَنفُسِهِمۡ وَلَوۡ كَانَ بِهِمۡ خَصَاصَةٞۚ وَمَن يُوقَ شُحَّ نَفۡسِهِ</w:t>
      </w:r>
      <w:r w:rsidR="004A1AE6" w:rsidRPr="006152E3">
        <w:rPr>
          <w:rStyle w:val="Char9"/>
          <w:rFonts w:hint="cs"/>
          <w:rtl/>
        </w:rPr>
        <w:t>ۦ</w:t>
      </w:r>
      <w:r w:rsidR="004A1AE6" w:rsidRPr="006152E3">
        <w:rPr>
          <w:rStyle w:val="Char9"/>
          <w:rtl/>
        </w:rPr>
        <w:t xml:space="preserve"> فَأُوْلَٰٓئِكَ هُمُ </w:t>
      </w:r>
      <w:r w:rsidR="004A1AE6" w:rsidRPr="006152E3">
        <w:rPr>
          <w:rStyle w:val="Char9"/>
          <w:rFonts w:hint="cs"/>
          <w:rtl/>
        </w:rPr>
        <w:t>ٱ</w:t>
      </w:r>
      <w:r w:rsidR="004A1AE6" w:rsidRPr="006152E3">
        <w:rPr>
          <w:rStyle w:val="Char9"/>
          <w:rFonts w:hint="eastAsia"/>
          <w:rtl/>
        </w:rPr>
        <w:t>لۡمُفۡلِحُونَ</w:t>
      </w:r>
      <w:r w:rsidR="004A1AE6" w:rsidRPr="006152E3">
        <w:rPr>
          <w:rStyle w:val="Char9"/>
          <w:rtl/>
        </w:rPr>
        <w:t>٩</w:t>
      </w:r>
      <w:r w:rsidR="004A1AE6">
        <w:rPr>
          <w:rStyle w:val="Char2"/>
          <w:rFonts w:cs="Traditional Arabic"/>
          <w:color w:val="000000"/>
          <w:shd w:val="clear" w:color="auto" w:fill="FFFFFF"/>
          <w:rtl/>
        </w:rPr>
        <w:t>﴾</w:t>
      </w:r>
      <w:r w:rsidR="004A1AE6" w:rsidRPr="006152E3">
        <w:rPr>
          <w:rStyle w:val="Char9"/>
          <w:rtl/>
        </w:rPr>
        <w:t xml:space="preserve"> </w:t>
      </w:r>
      <w:r w:rsidR="004A1AE6" w:rsidRPr="006152E3">
        <w:rPr>
          <w:rStyle w:val="Chara"/>
          <w:rtl/>
        </w:rPr>
        <w:t>[الحشر: 8-9]</w:t>
      </w:r>
      <w:r w:rsidR="004A1AE6" w:rsidRPr="004A1AE6">
        <w:rPr>
          <w:rStyle w:val="Char2"/>
          <w:rFonts w:hint="cs"/>
          <w:rtl/>
        </w:rPr>
        <w:t>.</w:t>
      </w:r>
      <w:r w:rsidR="00472FA4" w:rsidRPr="004A1AE6">
        <w:rPr>
          <w:rStyle w:val="Char2"/>
          <w:rFonts w:hint="cs"/>
          <w:rtl/>
        </w:rPr>
        <w:t xml:space="preserve"> </w:t>
      </w:r>
      <w:r w:rsidR="00420579" w:rsidRPr="004A1AE6">
        <w:rPr>
          <w:rStyle w:val="Char4"/>
          <w:rFonts w:hint="cs"/>
          <w:rtl/>
        </w:rPr>
        <w:t>«همچن</w:t>
      </w:r>
      <w:r w:rsidR="00D75365" w:rsidRPr="004A1AE6">
        <w:rPr>
          <w:rStyle w:val="Char4"/>
          <w:rFonts w:hint="cs"/>
          <w:rtl/>
        </w:rPr>
        <w:t>ی</w:t>
      </w:r>
      <w:r w:rsidR="00420579" w:rsidRPr="004A1AE6">
        <w:rPr>
          <w:rStyle w:val="Char4"/>
          <w:rFonts w:hint="cs"/>
          <w:rtl/>
        </w:rPr>
        <w:t>ن غنائم از آنِ فقرای مهاجر</w:t>
      </w:r>
      <w:r w:rsidR="00D75365" w:rsidRPr="004A1AE6">
        <w:rPr>
          <w:rStyle w:val="Char4"/>
          <w:rFonts w:hint="cs"/>
          <w:rtl/>
        </w:rPr>
        <w:t>ی</w:t>
      </w:r>
      <w:r w:rsidR="00420579" w:rsidRPr="004A1AE6">
        <w:rPr>
          <w:rStyle w:val="Char4"/>
          <w:rFonts w:hint="cs"/>
          <w:rtl/>
        </w:rPr>
        <w:t xml:space="preserve"> است </w:t>
      </w:r>
      <w:r w:rsidR="00AD75A3" w:rsidRPr="004A1AE6">
        <w:rPr>
          <w:rStyle w:val="Char4"/>
          <w:rFonts w:hint="cs"/>
          <w:rtl/>
        </w:rPr>
        <w:t>ک</w:t>
      </w:r>
      <w:r w:rsidR="00420579" w:rsidRPr="004A1AE6">
        <w:rPr>
          <w:rStyle w:val="Char4"/>
          <w:rFonts w:hint="cs"/>
          <w:rtl/>
        </w:rPr>
        <w:t xml:space="preserve">ه از خانه و </w:t>
      </w:r>
      <w:r w:rsidR="00AD75A3" w:rsidRPr="004A1AE6">
        <w:rPr>
          <w:rStyle w:val="Char4"/>
          <w:rFonts w:hint="cs"/>
          <w:rtl/>
        </w:rPr>
        <w:t>ک</w:t>
      </w:r>
      <w:r w:rsidR="00420579" w:rsidRPr="004A1AE6">
        <w:rPr>
          <w:rStyle w:val="Char4"/>
          <w:rFonts w:hint="cs"/>
          <w:rtl/>
        </w:rPr>
        <w:t>اشانه و اموال خود ب</w:t>
      </w:r>
      <w:r w:rsidR="00D75365" w:rsidRPr="004A1AE6">
        <w:rPr>
          <w:rStyle w:val="Char4"/>
          <w:rFonts w:hint="cs"/>
          <w:rtl/>
        </w:rPr>
        <w:t>ی</w:t>
      </w:r>
      <w:r w:rsidR="004A1AE6">
        <w:rPr>
          <w:rStyle w:val="Char4"/>
          <w:rFonts w:hint="cs"/>
          <w:rtl/>
        </w:rPr>
        <w:t>رون رانده شده</w:t>
      </w:r>
      <w:r w:rsidR="004A1AE6">
        <w:rPr>
          <w:rStyle w:val="Char4"/>
          <w:rFonts w:hint="eastAsia"/>
          <w:rtl/>
        </w:rPr>
        <w:t>‌</w:t>
      </w:r>
      <w:r w:rsidR="00420579" w:rsidRPr="004A1AE6">
        <w:rPr>
          <w:rStyle w:val="Char4"/>
          <w:rFonts w:hint="cs"/>
          <w:rtl/>
        </w:rPr>
        <w:t>اند</w:t>
      </w:r>
      <w:r w:rsidR="00EC3EC3" w:rsidRPr="004A1AE6">
        <w:rPr>
          <w:rStyle w:val="Char4"/>
          <w:rFonts w:hint="cs"/>
          <w:rtl/>
        </w:rPr>
        <w:t>؛</w:t>
      </w:r>
      <w:r w:rsidR="00420579" w:rsidRPr="004A1AE6">
        <w:rPr>
          <w:rStyle w:val="Char4"/>
          <w:rFonts w:hint="cs"/>
          <w:rtl/>
        </w:rPr>
        <w:t xml:space="preserve"> آن </w:t>
      </w:r>
      <w:r w:rsidR="00AD75A3" w:rsidRPr="004A1AE6">
        <w:rPr>
          <w:rStyle w:val="Char4"/>
          <w:rFonts w:hint="cs"/>
          <w:rtl/>
        </w:rPr>
        <w:t>ک</w:t>
      </w:r>
      <w:r w:rsidR="00420579" w:rsidRPr="004A1AE6">
        <w:rPr>
          <w:rStyle w:val="Char4"/>
          <w:rFonts w:hint="cs"/>
          <w:rtl/>
        </w:rPr>
        <w:t>سان</w:t>
      </w:r>
      <w:r w:rsidR="00D75365" w:rsidRPr="004A1AE6">
        <w:rPr>
          <w:rStyle w:val="Char4"/>
          <w:rFonts w:hint="cs"/>
          <w:rtl/>
        </w:rPr>
        <w:t>ی</w:t>
      </w:r>
      <w:r w:rsidR="00420579" w:rsidRPr="004A1AE6">
        <w:rPr>
          <w:rStyle w:val="Char4"/>
          <w:rFonts w:hint="cs"/>
          <w:rtl/>
        </w:rPr>
        <w:t xml:space="preserve"> </w:t>
      </w:r>
      <w:r w:rsidR="00AD75A3" w:rsidRPr="004A1AE6">
        <w:rPr>
          <w:rStyle w:val="Char4"/>
          <w:rFonts w:hint="cs"/>
          <w:rtl/>
        </w:rPr>
        <w:t>ک</w:t>
      </w:r>
      <w:r w:rsidR="00420579" w:rsidRPr="004A1AE6">
        <w:rPr>
          <w:rStyle w:val="Char4"/>
          <w:rFonts w:hint="cs"/>
          <w:rtl/>
        </w:rPr>
        <w:t>ه فضل خدا و خشنود</w:t>
      </w:r>
      <w:r w:rsidR="00D75365" w:rsidRPr="004A1AE6">
        <w:rPr>
          <w:rStyle w:val="Char4"/>
          <w:rFonts w:hint="cs"/>
          <w:rtl/>
        </w:rPr>
        <w:t>ی</w:t>
      </w:r>
      <w:r w:rsidR="00420579" w:rsidRPr="004A1AE6">
        <w:rPr>
          <w:rStyle w:val="Char4"/>
          <w:rFonts w:hint="cs"/>
          <w:rtl/>
        </w:rPr>
        <w:t xml:space="preserve"> او را م</w:t>
      </w:r>
      <w:r w:rsidR="00D75365" w:rsidRPr="004A1AE6">
        <w:rPr>
          <w:rStyle w:val="Char4"/>
          <w:rFonts w:hint="cs"/>
          <w:rtl/>
        </w:rPr>
        <w:t>ی</w:t>
      </w:r>
      <w:r w:rsidR="00EC3EC3" w:rsidRPr="004A1AE6">
        <w:rPr>
          <w:rStyle w:val="Char4"/>
          <w:rFonts w:hint="eastAsia"/>
          <w:rtl/>
        </w:rPr>
        <w:t>‌</w:t>
      </w:r>
      <w:r w:rsidR="00420579" w:rsidRPr="004A1AE6">
        <w:rPr>
          <w:rStyle w:val="Char4"/>
          <w:rFonts w:hint="cs"/>
          <w:rtl/>
        </w:rPr>
        <w:t>خواهند،‌</w:t>
      </w:r>
      <w:r w:rsidR="00EC3EC3" w:rsidRPr="004A1AE6">
        <w:rPr>
          <w:rStyle w:val="Char4"/>
          <w:rFonts w:hint="cs"/>
          <w:rtl/>
        </w:rPr>
        <w:t xml:space="preserve"> </w:t>
      </w:r>
      <w:r w:rsidR="00420579" w:rsidRPr="004A1AE6">
        <w:rPr>
          <w:rStyle w:val="Char4"/>
          <w:rFonts w:hint="cs"/>
          <w:rtl/>
        </w:rPr>
        <w:t>و خدا و پ</w:t>
      </w:r>
      <w:r w:rsidR="00D75365" w:rsidRPr="004A1AE6">
        <w:rPr>
          <w:rStyle w:val="Char4"/>
          <w:rFonts w:hint="cs"/>
          <w:rtl/>
        </w:rPr>
        <w:t>ی</w:t>
      </w:r>
      <w:r w:rsidR="00420579" w:rsidRPr="004A1AE6">
        <w:rPr>
          <w:rStyle w:val="Char4"/>
          <w:rFonts w:hint="cs"/>
          <w:rtl/>
        </w:rPr>
        <w:t xml:space="preserve">غمبرش را </w:t>
      </w:r>
      <w:r w:rsidR="00D75365" w:rsidRPr="004A1AE6">
        <w:rPr>
          <w:rStyle w:val="Char4"/>
          <w:rFonts w:hint="cs"/>
          <w:rtl/>
        </w:rPr>
        <w:t>ی</w:t>
      </w:r>
      <w:r w:rsidR="00420579" w:rsidRPr="004A1AE6">
        <w:rPr>
          <w:rStyle w:val="Char4"/>
          <w:rFonts w:hint="cs"/>
          <w:rtl/>
        </w:rPr>
        <w:t>ار</w:t>
      </w:r>
      <w:r w:rsidR="00D75365" w:rsidRPr="004A1AE6">
        <w:rPr>
          <w:rStyle w:val="Char4"/>
          <w:rFonts w:hint="cs"/>
          <w:rtl/>
        </w:rPr>
        <w:t>ی</w:t>
      </w:r>
      <w:r w:rsidR="00420579" w:rsidRPr="004A1AE6">
        <w:rPr>
          <w:rStyle w:val="Char4"/>
          <w:rFonts w:hint="cs"/>
          <w:rtl/>
        </w:rPr>
        <w:t xml:space="preserve"> م</w:t>
      </w:r>
      <w:r w:rsidR="00D75365" w:rsidRPr="004A1AE6">
        <w:rPr>
          <w:rStyle w:val="Char4"/>
          <w:rFonts w:hint="cs"/>
          <w:rtl/>
        </w:rPr>
        <w:t>ی</w:t>
      </w:r>
      <w:r w:rsidR="00EC3EC3" w:rsidRPr="004A1AE6">
        <w:rPr>
          <w:rStyle w:val="Char4"/>
          <w:rFonts w:hint="eastAsia"/>
          <w:rtl/>
        </w:rPr>
        <w:t>‌</w:t>
      </w:r>
      <w:r w:rsidR="00420579" w:rsidRPr="004A1AE6">
        <w:rPr>
          <w:rStyle w:val="Char4"/>
          <w:rFonts w:hint="cs"/>
          <w:rtl/>
        </w:rPr>
        <w:t>دهند. ا</w:t>
      </w:r>
      <w:r w:rsidR="00D75365" w:rsidRPr="004A1AE6">
        <w:rPr>
          <w:rStyle w:val="Char4"/>
          <w:rFonts w:hint="cs"/>
          <w:rtl/>
        </w:rPr>
        <w:t>ی</w:t>
      </w:r>
      <w:r w:rsidR="00420579" w:rsidRPr="004A1AE6">
        <w:rPr>
          <w:rStyle w:val="Char4"/>
          <w:rFonts w:hint="cs"/>
          <w:rtl/>
        </w:rPr>
        <w:t>نان درست کردارند. و آنان</w:t>
      </w:r>
      <w:r w:rsidR="00D75365" w:rsidRPr="004A1AE6">
        <w:rPr>
          <w:rStyle w:val="Char4"/>
          <w:rFonts w:hint="cs"/>
          <w:rtl/>
        </w:rPr>
        <w:t>ی</w:t>
      </w:r>
      <w:r w:rsidR="00420579" w:rsidRPr="004A1AE6">
        <w:rPr>
          <w:rStyle w:val="Char4"/>
          <w:rFonts w:hint="cs"/>
          <w:rtl/>
        </w:rPr>
        <w:t xml:space="preserve"> </w:t>
      </w:r>
      <w:r w:rsidR="00AD75A3" w:rsidRPr="004A1AE6">
        <w:rPr>
          <w:rStyle w:val="Char4"/>
          <w:rFonts w:hint="cs"/>
          <w:rtl/>
        </w:rPr>
        <w:t>ک</w:t>
      </w:r>
      <w:r w:rsidR="00420579" w:rsidRPr="004A1AE6">
        <w:rPr>
          <w:rStyle w:val="Char4"/>
          <w:rFonts w:hint="cs"/>
          <w:rtl/>
        </w:rPr>
        <w:t>ه پ</w:t>
      </w:r>
      <w:r w:rsidR="00D75365" w:rsidRPr="004A1AE6">
        <w:rPr>
          <w:rStyle w:val="Char4"/>
          <w:rFonts w:hint="cs"/>
          <w:rtl/>
        </w:rPr>
        <w:t>ی</w:t>
      </w:r>
      <w:r w:rsidR="00420579" w:rsidRPr="004A1AE6">
        <w:rPr>
          <w:rStyle w:val="Char4"/>
          <w:rFonts w:hint="cs"/>
          <w:rtl/>
        </w:rPr>
        <w:t xml:space="preserve">ش از آمدن مهاجران، خانه و </w:t>
      </w:r>
      <w:r w:rsidR="00AD75A3" w:rsidRPr="004A1AE6">
        <w:rPr>
          <w:rStyle w:val="Char4"/>
          <w:rFonts w:hint="cs"/>
          <w:rtl/>
        </w:rPr>
        <w:t>ک</w:t>
      </w:r>
      <w:r w:rsidR="00420579" w:rsidRPr="004A1AE6">
        <w:rPr>
          <w:rStyle w:val="Char4"/>
          <w:rFonts w:hint="cs"/>
          <w:rtl/>
        </w:rPr>
        <w:t xml:space="preserve">اشانه را آماده </w:t>
      </w:r>
      <w:r w:rsidR="00AD75A3" w:rsidRPr="004A1AE6">
        <w:rPr>
          <w:rStyle w:val="Char4"/>
          <w:rFonts w:hint="cs"/>
          <w:rtl/>
        </w:rPr>
        <w:t>ک</w:t>
      </w:r>
      <w:r w:rsidR="00420579" w:rsidRPr="004A1AE6">
        <w:rPr>
          <w:rStyle w:val="Char4"/>
          <w:rFonts w:hint="cs"/>
          <w:rtl/>
        </w:rPr>
        <w:t>ردند و ا</w:t>
      </w:r>
      <w:r w:rsidR="00D75365" w:rsidRPr="004A1AE6">
        <w:rPr>
          <w:rStyle w:val="Char4"/>
          <w:rFonts w:hint="cs"/>
          <w:rtl/>
        </w:rPr>
        <w:t>ی</w:t>
      </w:r>
      <w:r w:rsidR="00420579" w:rsidRPr="004A1AE6">
        <w:rPr>
          <w:rStyle w:val="Char4"/>
          <w:rFonts w:hint="cs"/>
          <w:rtl/>
        </w:rPr>
        <w:t xml:space="preserve">مان را در دل خود استوار داشتند. </w:t>
      </w:r>
      <w:r w:rsidR="00AD75A3" w:rsidRPr="004A1AE6">
        <w:rPr>
          <w:rStyle w:val="Char4"/>
          <w:rFonts w:hint="cs"/>
          <w:rtl/>
        </w:rPr>
        <w:t>ک</w:t>
      </w:r>
      <w:r w:rsidR="00420579" w:rsidRPr="004A1AE6">
        <w:rPr>
          <w:rStyle w:val="Char4"/>
          <w:rFonts w:hint="cs"/>
          <w:rtl/>
        </w:rPr>
        <w:t>سان</w:t>
      </w:r>
      <w:r w:rsidR="00D75365" w:rsidRPr="004A1AE6">
        <w:rPr>
          <w:rStyle w:val="Char4"/>
          <w:rFonts w:hint="cs"/>
          <w:rtl/>
        </w:rPr>
        <w:t>ی</w:t>
      </w:r>
      <w:r w:rsidR="00420579" w:rsidRPr="004A1AE6">
        <w:rPr>
          <w:rStyle w:val="Char4"/>
          <w:rFonts w:hint="cs"/>
          <w:rtl/>
        </w:rPr>
        <w:t xml:space="preserve"> را دوست م</w:t>
      </w:r>
      <w:r w:rsidR="00D75365" w:rsidRPr="004A1AE6">
        <w:rPr>
          <w:rStyle w:val="Char4"/>
          <w:rFonts w:hint="cs"/>
          <w:rtl/>
        </w:rPr>
        <w:t>ی</w:t>
      </w:r>
      <w:r w:rsidR="00EC3EC3" w:rsidRPr="004A1AE6">
        <w:rPr>
          <w:rStyle w:val="Char4"/>
          <w:rFonts w:hint="eastAsia"/>
          <w:rtl/>
        </w:rPr>
        <w:t>‌</w:t>
      </w:r>
      <w:r w:rsidR="00420579" w:rsidRPr="004A1AE6">
        <w:rPr>
          <w:rStyle w:val="Char4"/>
          <w:rFonts w:hint="cs"/>
          <w:rtl/>
        </w:rPr>
        <w:t xml:space="preserve">دارند </w:t>
      </w:r>
      <w:r w:rsidR="00AD75A3" w:rsidRPr="004A1AE6">
        <w:rPr>
          <w:rStyle w:val="Char4"/>
          <w:rFonts w:hint="cs"/>
          <w:rtl/>
        </w:rPr>
        <w:t>ک</w:t>
      </w:r>
      <w:r w:rsidR="00420579" w:rsidRPr="004A1AE6">
        <w:rPr>
          <w:rStyle w:val="Char4"/>
          <w:rFonts w:hint="cs"/>
          <w:rtl/>
        </w:rPr>
        <w:t>ه به پ</w:t>
      </w:r>
      <w:r w:rsidR="00D75365" w:rsidRPr="004A1AE6">
        <w:rPr>
          <w:rStyle w:val="Char4"/>
          <w:rFonts w:hint="cs"/>
          <w:rtl/>
        </w:rPr>
        <w:t>ی</w:t>
      </w:r>
      <w:r w:rsidR="00420579" w:rsidRPr="004A1AE6">
        <w:rPr>
          <w:rStyle w:val="Char4"/>
          <w:rFonts w:hint="cs"/>
          <w:rtl/>
        </w:rPr>
        <w:t>ش ا</w:t>
      </w:r>
      <w:r w:rsidR="00D75365" w:rsidRPr="004A1AE6">
        <w:rPr>
          <w:rStyle w:val="Char4"/>
          <w:rFonts w:hint="cs"/>
          <w:rtl/>
        </w:rPr>
        <w:t>ی</w:t>
      </w:r>
      <w:r w:rsidR="00420579" w:rsidRPr="004A1AE6">
        <w:rPr>
          <w:rStyle w:val="Char4"/>
          <w:rFonts w:hint="cs"/>
          <w:rtl/>
        </w:rPr>
        <w:t xml:space="preserve">شان مهاجرت </w:t>
      </w:r>
      <w:r w:rsidR="00AD75A3" w:rsidRPr="004A1AE6">
        <w:rPr>
          <w:rStyle w:val="Char4"/>
          <w:rFonts w:hint="cs"/>
          <w:rtl/>
        </w:rPr>
        <w:t>ک</w:t>
      </w:r>
      <w:r w:rsidR="00420579" w:rsidRPr="004A1AE6">
        <w:rPr>
          <w:rStyle w:val="Char4"/>
          <w:rFonts w:hint="cs"/>
          <w:rtl/>
        </w:rPr>
        <w:t>رده</w:t>
      </w:r>
      <w:r w:rsidR="00D6428C" w:rsidRPr="004A1AE6">
        <w:rPr>
          <w:rStyle w:val="Char4"/>
          <w:rFonts w:hint="cs"/>
          <w:rtl/>
        </w:rPr>
        <w:t>‌اند،</w:t>
      </w:r>
      <w:r w:rsidR="00420579" w:rsidRPr="004A1AE6">
        <w:rPr>
          <w:rStyle w:val="Char4"/>
          <w:rFonts w:hint="cs"/>
          <w:rtl/>
        </w:rPr>
        <w:t>‌ و در درون احساس ن</w:t>
      </w:r>
      <w:r w:rsidR="00D75365" w:rsidRPr="004A1AE6">
        <w:rPr>
          <w:rStyle w:val="Char4"/>
          <w:rFonts w:hint="cs"/>
          <w:rtl/>
        </w:rPr>
        <w:t>ی</w:t>
      </w:r>
      <w:r w:rsidR="00420579" w:rsidRPr="004A1AE6">
        <w:rPr>
          <w:rStyle w:val="Char4"/>
          <w:rFonts w:hint="cs"/>
          <w:rtl/>
        </w:rPr>
        <w:t>از به چ</w:t>
      </w:r>
      <w:r w:rsidR="00D75365" w:rsidRPr="004A1AE6">
        <w:rPr>
          <w:rStyle w:val="Char4"/>
          <w:rFonts w:hint="cs"/>
          <w:rtl/>
        </w:rPr>
        <w:t>ی</w:t>
      </w:r>
      <w:r w:rsidR="00420579" w:rsidRPr="004A1AE6">
        <w:rPr>
          <w:rStyle w:val="Char4"/>
          <w:rFonts w:hint="cs"/>
          <w:rtl/>
        </w:rPr>
        <w:t>زها</w:t>
      </w:r>
      <w:r w:rsidR="00D75365" w:rsidRPr="004A1AE6">
        <w:rPr>
          <w:rStyle w:val="Char4"/>
          <w:rFonts w:hint="cs"/>
          <w:rtl/>
        </w:rPr>
        <w:t>یی</w:t>
      </w:r>
      <w:r w:rsidR="00420579" w:rsidRPr="004A1AE6">
        <w:rPr>
          <w:rStyle w:val="Char4"/>
          <w:rFonts w:hint="cs"/>
          <w:rtl/>
        </w:rPr>
        <w:t xml:space="preserve"> </w:t>
      </w:r>
      <w:r w:rsidR="00AD75A3" w:rsidRPr="004A1AE6">
        <w:rPr>
          <w:rStyle w:val="Char4"/>
          <w:rFonts w:hint="cs"/>
          <w:rtl/>
        </w:rPr>
        <w:t>ک</w:t>
      </w:r>
      <w:r w:rsidR="00420579" w:rsidRPr="004A1AE6">
        <w:rPr>
          <w:rStyle w:val="Char4"/>
          <w:rFonts w:hint="cs"/>
          <w:rtl/>
        </w:rPr>
        <w:t>ه به مهاجران داده شده است،</w:t>
      </w:r>
      <w:r w:rsidR="00EC3EC3" w:rsidRPr="004A1AE6">
        <w:rPr>
          <w:rStyle w:val="Char4"/>
          <w:rFonts w:hint="cs"/>
          <w:rtl/>
        </w:rPr>
        <w:t xml:space="preserve"> </w:t>
      </w:r>
      <w:r w:rsidR="00420579" w:rsidRPr="004A1AE6">
        <w:rPr>
          <w:rStyle w:val="Char4"/>
          <w:rFonts w:hint="cs"/>
          <w:rtl/>
        </w:rPr>
        <w:t>نمی</w:t>
      </w:r>
      <w:r w:rsidR="00EC3EC3" w:rsidRPr="004A1AE6">
        <w:rPr>
          <w:rStyle w:val="Char4"/>
          <w:rFonts w:hint="eastAsia"/>
          <w:rtl/>
        </w:rPr>
        <w:t>‌</w:t>
      </w:r>
      <w:r w:rsidR="00420579" w:rsidRPr="004A1AE6">
        <w:rPr>
          <w:rStyle w:val="Char4"/>
          <w:rFonts w:hint="cs"/>
          <w:rtl/>
        </w:rPr>
        <w:t>کنند و ا</w:t>
      </w:r>
      <w:r w:rsidR="00D75365" w:rsidRPr="004A1AE6">
        <w:rPr>
          <w:rStyle w:val="Char4"/>
          <w:rFonts w:hint="cs"/>
          <w:rtl/>
        </w:rPr>
        <w:t>ی</w:t>
      </w:r>
      <w:r w:rsidR="00420579" w:rsidRPr="004A1AE6">
        <w:rPr>
          <w:rStyle w:val="Char4"/>
          <w:rFonts w:hint="cs"/>
          <w:rtl/>
        </w:rPr>
        <w:t>شان را بر خود ترج</w:t>
      </w:r>
      <w:r w:rsidR="00D75365" w:rsidRPr="004A1AE6">
        <w:rPr>
          <w:rStyle w:val="Char4"/>
          <w:rFonts w:hint="cs"/>
          <w:rtl/>
        </w:rPr>
        <w:t>ی</w:t>
      </w:r>
      <w:r w:rsidR="00420579" w:rsidRPr="004A1AE6">
        <w:rPr>
          <w:rStyle w:val="Char4"/>
          <w:rFonts w:hint="cs"/>
          <w:rtl/>
        </w:rPr>
        <w:t>ح م</w:t>
      </w:r>
      <w:r w:rsidR="00D75365" w:rsidRPr="004A1AE6">
        <w:rPr>
          <w:rStyle w:val="Char4"/>
          <w:rFonts w:hint="cs"/>
          <w:rtl/>
        </w:rPr>
        <w:t>ی</w:t>
      </w:r>
      <w:r w:rsidR="00EC3EC3" w:rsidRPr="004A1AE6">
        <w:rPr>
          <w:rStyle w:val="Char4"/>
          <w:rFonts w:hint="eastAsia"/>
          <w:rtl/>
        </w:rPr>
        <w:t>‌</w:t>
      </w:r>
      <w:r w:rsidR="00420579" w:rsidRPr="004A1AE6">
        <w:rPr>
          <w:rStyle w:val="Char4"/>
          <w:rFonts w:hint="cs"/>
          <w:rtl/>
        </w:rPr>
        <w:t>دهند،</w:t>
      </w:r>
      <w:r w:rsidR="00381AAD" w:rsidRPr="004A1AE6">
        <w:rPr>
          <w:rStyle w:val="Char4"/>
          <w:rFonts w:hint="cs"/>
          <w:rtl/>
        </w:rPr>
        <w:t xml:space="preserve"> هرچند </w:t>
      </w:r>
      <w:r w:rsidR="00AD75A3" w:rsidRPr="004A1AE6">
        <w:rPr>
          <w:rStyle w:val="Char4"/>
          <w:rFonts w:hint="cs"/>
          <w:rtl/>
        </w:rPr>
        <w:t>ک</w:t>
      </w:r>
      <w:r w:rsidR="00420579" w:rsidRPr="004A1AE6">
        <w:rPr>
          <w:rStyle w:val="Char4"/>
          <w:rFonts w:hint="cs"/>
          <w:rtl/>
        </w:rPr>
        <w:t>ه خود سخت ن</w:t>
      </w:r>
      <w:r w:rsidR="00D75365" w:rsidRPr="004A1AE6">
        <w:rPr>
          <w:rStyle w:val="Char4"/>
          <w:rFonts w:hint="cs"/>
          <w:rtl/>
        </w:rPr>
        <w:t>ی</w:t>
      </w:r>
      <w:r w:rsidR="00420579" w:rsidRPr="004A1AE6">
        <w:rPr>
          <w:rStyle w:val="Char4"/>
          <w:rFonts w:hint="cs"/>
          <w:rtl/>
        </w:rPr>
        <w:t xml:space="preserve">ازمند باشند. </w:t>
      </w:r>
      <w:r w:rsidR="00AD75A3" w:rsidRPr="004A1AE6">
        <w:rPr>
          <w:rStyle w:val="Char4"/>
          <w:rFonts w:hint="cs"/>
          <w:rtl/>
        </w:rPr>
        <w:t>ک</w:t>
      </w:r>
      <w:r w:rsidR="00420579" w:rsidRPr="004A1AE6">
        <w:rPr>
          <w:rStyle w:val="Char4"/>
          <w:rFonts w:hint="cs"/>
          <w:rtl/>
        </w:rPr>
        <w:t>سان</w:t>
      </w:r>
      <w:r w:rsidR="00D75365" w:rsidRPr="004A1AE6">
        <w:rPr>
          <w:rStyle w:val="Char4"/>
          <w:rFonts w:hint="cs"/>
          <w:rtl/>
        </w:rPr>
        <w:t>ی</w:t>
      </w:r>
      <w:r w:rsidR="00420579" w:rsidRPr="004A1AE6">
        <w:rPr>
          <w:rStyle w:val="Char4"/>
          <w:rFonts w:hint="cs"/>
          <w:rtl/>
        </w:rPr>
        <w:t xml:space="preserve"> </w:t>
      </w:r>
      <w:r w:rsidR="00AD75A3" w:rsidRPr="004A1AE6">
        <w:rPr>
          <w:rStyle w:val="Char4"/>
          <w:rFonts w:hint="cs"/>
          <w:rtl/>
        </w:rPr>
        <w:t>ک</w:t>
      </w:r>
      <w:r w:rsidR="00420579" w:rsidRPr="004A1AE6">
        <w:rPr>
          <w:rStyle w:val="Char4"/>
          <w:rFonts w:hint="cs"/>
          <w:rtl/>
        </w:rPr>
        <w:t>ه از بخل نفس خود مصون و محفوظ گردند، ا</w:t>
      </w:r>
      <w:r w:rsidR="00D75365" w:rsidRPr="004A1AE6">
        <w:rPr>
          <w:rStyle w:val="Char4"/>
          <w:rFonts w:hint="cs"/>
          <w:rtl/>
        </w:rPr>
        <w:t>ی</w:t>
      </w:r>
      <w:r w:rsidR="004A1AE6">
        <w:rPr>
          <w:rStyle w:val="Char4"/>
          <w:rFonts w:hint="cs"/>
          <w:rtl/>
        </w:rPr>
        <w:t>شان قطعاً‌ رستگارند</w:t>
      </w:r>
      <w:r w:rsidR="00420579" w:rsidRPr="004A1AE6">
        <w:rPr>
          <w:rStyle w:val="Char4"/>
          <w:rFonts w:hint="cs"/>
          <w:rtl/>
        </w:rPr>
        <w:t>»</w:t>
      </w:r>
      <w:r w:rsidR="004A1AE6">
        <w:rPr>
          <w:rStyle w:val="Char4"/>
          <w:rFonts w:hint="cs"/>
          <w:rtl/>
        </w:rPr>
        <w:t>.</w:t>
      </w:r>
    </w:p>
    <w:p w:rsidR="00420579" w:rsidRPr="007455A3" w:rsidRDefault="00420579" w:rsidP="004A1AE6">
      <w:pPr>
        <w:ind w:firstLine="284"/>
        <w:rPr>
          <w:rStyle w:val="Char2"/>
          <w:rtl/>
        </w:rPr>
      </w:pPr>
      <w:r w:rsidRPr="007455A3">
        <w:rPr>
          <w:rStyle w:val="Char2"/>
          <w:rFonts w:hint="cs"/>
          <w:rtl/>
        </w:rPr>
        <w:t>خداوند متعال درباره</w:t>
      </w:r>
      <w:r w:rsidR="00EC3EC3" w:rsidRPr="007455A3">
        <w:rPr>
          <w:rStyle w:val="Char2"/>
          <w:rFonts w:hint="eastAsia"/>
          <w:rtl/>
        </w:rPr>
        <w:t>‌</w:t>
      </w:r>
      <w:r w:rsidRPr="007455A3">
        <w:rPr>
          <w:rStyle w:val="Char2"/>
          <w:rFonts w:hint="cs"/>
          <w:rtl/>
        </w:rPr>
        <w:t>ی مؤمنان قبل از فتح م</w:t>
      </w:r>
      <w:r w:rsidR="00AD75A3">
        <w:rPr>
          <w:rStyle w:val="Char2"/>
          <w:rFonts w:hint="cs"/>
          <w:rtl/>
        </w:rPr>
        <w:t>ک</w:t>
      </w:r>
      <w:r w:rsidRPr="007455A3">
        <w:rPr>
          <w:rStyle w:val="Char2"/>
          <w:rFonts w:hint="cs"/>
          <w:rtl/>
        </w:rPr>
        <w:t xml:space="preserve">ه و بعد از آن </w:t>
      </w:r>
      <w:r w:rsidR="00AD75A3">
        <w:rPr>
          <w:rStyle w:val="Char2"/>
          <w:rFonts w:hint="cs"/>
          <w:rtl/>
        </w:rPr>
        <w:t>ک</w:t>
      </w:r>
      <w:r w:rsidRPr="007455A3">
        <w:rPr>
          <w:rStyle w:val="Char2"/>
          <w:rFonts w:hint="cs"/>
          <w:rtl/>
        </w:rPr>
        <w:t xml:space="preserve">ه انفاق </w:t>
      </w:r>
      <w:r w:rsidR="00AD75A3">
        <w:rPr>
          <w:rStyle w:val="Char2"/>
          <w:rFonts w:hint="cs"/>
          <w:rtl/>
        </w:rPr>
        <w:t>ک</w:t>
      </w:r>
      <w:r w:rsidRPr="007455A3">
        <w:rPr>
          <w:rStyle w:val="Char2"/>
          <w:rFonts w:hint="cs"/>
          <w:rtl/>
        </w:rPr>
        <w:t>رده</w:t>
      </w:r>
      <w:r w:rsidR="00D6428C">
        <w:rPr>
          <w:rStyle w:val="Char2"/>
          <w:rFonts w:hint="cs"/>
          <w:rtl/>
        </w:rPr>
        <w:t>‌اند،</w:t>
      </w:r>
      <w:r w:rsidRPr="007455A3">
        <w:rPr>
          <w:rStyle w:val="Char2"/>
          <w:rFonts w:hint="cs"/>
          <w:rtl/>
        </w:rPr>
        <w:t xml:space="preserve"> م</w:t>
      </w:r>
      <w:r w:rsidR="00D75365">
        <w:rPr>
          <w:rStyle w:val="Char2"/>
          <w:rFonts w:hint="cs"/>
          <w:rtl/>
        </w:rPr>
        <w:t>ی</w:t>
      </w:r>
      <w:r w:rsidR="00EC3EC3"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EC3EC3" w:rsidRPr="007455A3">
        <w:rPr>
          <w:rStyle w:val="Char2"/>
          <w:rFonts w:hint="cs"/>
          <w:rtl/>
        </w:rPr>
        <w:t>:</w:t>
      </w:r>
      <w:r w:rsidR="004A1AE6">
        <w:rPr>
          <w:rStyle w:val="Char2"/>
          <w:rFonts w:hint="cs"/>
          <w:rtl/>
        </w:rPr>
        <w:t xml:space="preserve"> </w:t>
      </w:r>
      <w:r w:rsidR="004A1AE6">
        <w:rPr>
          <w:rStyle w:val="Char2"/>
          <w:rFonts w:cs="Traditional Arabic"/>
          <w:color w:val="000000"/>
          <w:shd w:val="clear" w:color="auto" w:fill="FFFFFF"/>
          <w:rtl/>
        </w:rPr>
        <w:t>﴿</w:t>
      </w:r>
      <w:r w:rsidR="004A1AE6" w:rsidRPr="006152E3">
        <w:rPr>
          <w:rStyle w:val="Char9"/>
          <w:rtl/>
        </w:rPr>
        <w:t xml:space="preserve">يَسۡتَوِي مِنكُم مَّنۡ أَنفَقَ مِن قَبۡلِ </w:t>
      </w:r>
      <w:r w:rsidR="004A1AE6" w:rsidRPr="006152E3">
        <w:rPr>
          <w:rStyle w:val="Char9"/>
          <w:rFonts w:hint="cs"/>
          <w:rtl/>
        </w:rPr>
        <w:t>ٱ</w:t>
      </w:r>
      <w:r w:rsidR="004A1AE6" w:rsidRPr="006152E3">
        <w:rPr>
          <w:rStyle w:val="Char9"/>
          <w:rFonts w:hint="eastAsia"/>
          <w:rtl/>
        </w:rPr>
        <w:t>لۡفَتۡحِ</w:t>
      </w:r>
      <w:r w:rsidR="004A1AE6" w:rsidRPr="006152E3">
        <w:rPr>
          <w:rStyle w:val="Char9"/>
          <w:rtl/>
        </w:rPr>
        <w:t xml:space="preserve"> وَقَٰتَلَۚ أُوْلَٰٓئِكَ أَعۡظَمُ دَرَجَةٗ مِّنَ </w:t>
      </w:r>
      <w:r w:rsidR="004A1AE6" w:rsidRPr="006152E3">
        <w:rPr>
          <w:rStyle w:val="Char9"/>
          <w:rFonts w:hint="cs"/>
          <w:rtl/>
        </w:rPr>
        <w:t>ٱ</w:t>
      </w:r>
      <w:r w:rsidR="004A1AE6" w:rsidRPr="006152E3">
        <w:rPr>
          <w:rStyle w:val="Char9"/>
          <w:rFonts w:hint="eastAsia"/>
          <w:rtl/>
        </w:rPr>
        <w:t>لَّذِينَ</w:t>
      </w:r>
      <w:r w:rsidR="004A1AE6" w:rsidRPr="006152E3">
        <w:rPr>
          <w:rStyle w:val="Char9"/>
          <w:rtl/>
        </w:rPr>
        <w:t xml:space="preserve"> أَنفَقُواْ مِنۢ بَعۡدُ وَقَٰتَلُواْۚ وَكُلّٗ</w:t>
      </w:r>
      <w:r w:rsidR="004A1AE6" w:rsidRPr="006152E3">
        <w:rPr>
          <w:rStyle w:val="Char9"/>
          <w:rFonts w:hint="eastAsia"/>
          <w:rtl/>
        </w:rPr>
        <w:t>ا</w:t>
      </w:r>
      <w:r w:rsidR="004A1AE6" w:rsidRPr="006152E3">
        <w:rPr>
          <w:rStyle w:val="Char9"/>
          <w:rtl/>
        </w:rPr>
        <w:t xml:space="preserve"> وَعَدَ </w:t>
      </w:r>
      <w:r w:rsidR="004A1AE6" w:rsidRPr="006152E3">
        <w:rPr>
          <w:rStyle w:val="Char9"/>
          <w:rFonts w:hint="cs"/>
          <w:rtl/>
        </w:rPr>
        <w:t>ٱ</w:t>
      </w:r>
      <w:r w:rsidR="004A1AE6" w:rsidRPr="006152E3">
        <w:rPr>
          <w:rStyle w:val="Char9"/>
          <w:rFonts w:hint="eastAsia"/>
          <w:rtl/>
        </w:rPr>
        <w:t>للَّهُ</w:t>
      </w:r>
      <w:r w:rsidR="004A1AE6" w:rsidRPr="006152E3">
        <w:rPr>
          <w:rStyle w:val="Char9"/>
          <w:rtl/>
        </w:rPr>
        <w:t xml:space="preserve"> </w:t>
      </w:r>
      <w:r w:rsidR="004A1AE6" w:rsidRPr="006152E3">
        <w:rPr>
          <w:rStyle w:val="Char9"/>
          <w:rFonts w:hint="cs"/>
          <w:rtl/>
        </w:rPr>
        <w:t>ٱ</w:t>
      </w:r>
      <w:r w:rsidR="004A1AE6" w:rsidRPr="006152E3">
        <w:rPr>
          <w:rStyle w:val="Char9"/>
          <w:rFonts w:hint="eastAsia"/>
          <w:rtl/>
        </w:rPr>
        <w:t>لۡحُسۡنَىٰۚ</w:t>
      </w:r>
      <w:r w:rsidR="004A1AE6" w:rsidRPr="006152E3">
        <w:rPr>
          <w:rStyle w:val="Char9"/>
          <w:rtl/>
        </w:rPr>
        <w:t xml:space="preserve"> وَ</w:t>
      </w:r>
      <w:r w:rsidR="004A1AE6" w:rsidRPr="006152E3">
        <w:rPr>
          <w:rStyle w:val="Char9"/>
          <w:rFonts w:hint="cs"/>
          <w:rtl/>
        </w:rPr>
        <w:t>ٱ</w:t>
      </w:r>
      <w:r w:rsidR="004A1AE6" w:rsidRPr="006152E3">
        <w:rPr>
          <w:rStyle w:val="Char9"/>
          <w:rFonts w:hint="eastAsia"/>
          <w:rtl/>
        </w:rPr>
        <w:t>للَّهُ</w:t>
      </w:r>
      <w:r w:rsidR="004A1AE6" w:rsidRPr="006152E3">
        <w:rPr>
          <w:rStyle w:val="Char9"/>
          <w:rtl/>
        </w:rPr>
        <w:t xml:space="preserve"> بِمَا تَعۡمَلُونَ خَبِيرٞ١٠</w:t>
      </w:r>
      <w:r w:rsidR="004A1AE6">
        <w:rPr>
          <w:rStyle w:val="Char2"/>
          <w:rFonts w:cs="Traditional Arabic"/>
          <w:color w:val="000000"/>
          <w:shd w:val="clear" w:color="auto" w:fill="FFFFFF"/>
          <w:rtl/>
        </w:rPr>
        <w:t>﴾</w:t>
      </w:r>
      <w:r w:rsidR="004A1AE6" w:rsidRPr="006152E3">
        <w:rPr>
          <w:rStyle w:val="Char9"/>
          <w:rtl/>
        </w:rPr>
        <w:t xml:space="preserve"> </w:t>
      </w:r>
      <w:r w:rsidR="004A1AE6" w:rsidRPr="006152E3">
        <w:rPr>
          <w:rStyle w:val="Chara"/>
          <w:rtl/>
        </w:rPr>
        <w:t>[الحديد: 10]</w:t>
      </w:r>
      <w:r w:rsidR="004A1AE6" w:rsidRPr="004A1AE6">
        <w:rPr>
          <w:rStyle w:val="Char2"/>
          <w:rFonts w:hint="cs"/>
          <w:rtl/>
        </w:rPr>
        <w:t>.</w:t>
      </w:r>
      <w:r w:rsidR="00EC3EC3" w:rsidRPr="004A1AE6">
        <w:rPr>
          <w:rStyle w:val="Char2"/>
          <w:rFonts w:hint="cs"/>
          <w:rtl/>
        </w:rPr>
        <w:t xml:space="preserve"> </w:t>
      </w:r>
      <w:r w:rsidRPr="004A1AE6">
        <w:rPr>
          <w:rStyle w:val="Char4"/>
          <w:rFonts w:hint="cs"/>
          <w:rtl/>
        </w:rPr>
        <w:t>«</w:t>
      </w:r>
      <w:r w:rsidR="00AD75A3" w:rsidRPr="004A1AE6">
        <w:rPr>
          <w:rStyle w:val="Char4"/>
          <w:rFonts w:hint="cs"/>
          <w:rtl/>
        </w:rPr>
        <w:t>ک</w:t>
      </w:r>
      <w:r w:rsidRPr="004A1AE6">
        <w:rPr>
          <w:rStyle w:val="Char4"/>
          <w:rFonts w:hint="cs"/>
          <w:rtl/>
        </w:rPr>
        <w:t>سان</w:t>
      </w:r>
      <w:r w:rsidR="00D75365" w:rsidRPr="004A1AE6">
        <w:rPr>
          <w:rStyle w:val="Char4"/>
          <w:rFonts w:hint="cs"/>
          <w:rtl/>
        </w:rPr>
        <w:t>ی</w:t>
      </w:r>
      <w:r w:rsidRPr="004A1AE6">
        <w:rPr>
          <w:rStyle w:val="Char4"/>
          <w:rFonts w:hint="cs"/>
          <w:rtl/>
        </w:rPr>
        <w:t xml:space="preserve"> از شما </w:t>
      </w:r>
      <w:r w:rsidR="00AD75A3" w:rsidRPr="004A1AE6">
        <w:rPr>
          <w:rStyle w:val="Char4"/>
          <w:rFonts w:hint="cs"/>
          <w:rtl/>
        </w:rPr>
        <w:t>ک</w:t>
      </w:r>
      <w:r w:rsidRPr="004A1AE6">
        <w:rPr>
          <w:rStyle w:val="Char4"/>
          <w:rFonts w:hint="cs"/>
          <w:rtl/>
        </w:rPr>
        <w:t>ه پ</w:t>
      </w:r>
      <w:r w:rsidR="00D75365" w:rsidRPr="004A1AE6">
        <w:rPr>
          <w:rStyle w:val="Char4"/>
          <w:rFonts w:hint="cs"/>
          <w:rtl/>
        </w:rPr>
        <w:t>ی</w:t>
      </w:r>
      <w:r w:rsidRPr="004A1AE6">
        <w:rPr>
          <w:rStyle w:val="Char4"/>
          <w:rFonts w:hint="cs"/>
          <w:rtl/>
        </w:rPr>
        <w:t>ش از فتح بخش</w:t>
      </w:r>
      <w:r w:rsidR="00D75365" w:rsidRPr="004A1AE6">
        <w:rPr>
          <w:rStyle w:val="Char4"/>
          <w:rFonts w:hint="cs"/>
          <w:rtl/>
        </w:rPr>
        <w:t>ی</w:t>
      </w:r>
      <w:r w:rsidRPr="004A1AE6">
        <w:rPr>
          <w:rStyle w:val="Char4"/>
          <w:rFonts w:hint="cs"/>
          <w:rtl/>
        </w:rPr>
        <w:t>ده</w:t>
      </w:r>
      <w:r w:rsidR="00F15D9B" w:rsidRPr="004A1AE6">
        <w:rPr>
          <w:rStyle w:val="Char4"/>
          <w:rFonts w:hint="cs"/>
          <w:rtl/>
        </w:rPr>
        <w:t xml:space="preserve">‌اند </w:t>
      </w:r>
      <w:r w:rsidRPr="004A1AE6">
        <w:rPr>
          <w:rStyle w:val="Char4"/>
          <w:rFonts w:hint="cs"/>
          <w:rtl/>
        </w:rPr>
        <w:t>و جنگ</w:t>
      </w:r>
      <w:r w:rsidR="00D75365" w:rsidRPr="004A1AE6">
        <w:rPr>
          <w:rStyle w:val="Char4"/>
          <w:rFonts w:hint="cs"/>
          <w:rtl/>
        </w:rPr>
        <w:t>ی</w:t>
      </w:r>
      <w:r w:rsidRPr="004A1AE6">
        <w:rPr>
          <w:rStyle w:val="Char4"/>
          <w:rFonts w:hint="cs"/>
          <w:rtl/>
        </w:rPr>
        <w:t>ده</w:t>
      </w:r>
      <w:r w:rsidR="00D6428C" w:rsidRPr="004A1AE6">
        <w:rPr>
          <w:rStyle w:val="Char4"/>
          <w:rFonts w:hint="cs"/>
          <w:rtl/>
        </w:rPr>
        <w:t>‌اند،</w:t>
      </w:r>
      <w:r w:rsidRPr="004A1AE6">
        <w:rPr>
          <w:rStyle w:val="Char4"/>
          <w:rFonts w:hint="cs"/>
          <w:rtl/>
        </w:rPr>
        <w:t xml:space="preserve">‌ برابر و </w:t>
      </w:r>
      <w:r w:rsidR="00D75365" w:rsidRPr="004A1AE6">
        <w:rPr>
          <w:rStyle w:val="Char4"/>
          <w:rFonts w:hint="cs"/>
          <w:rtl/>
        </w:rPr>
        <w:t>ی</w:t>
      </w:r>
      <w:r w:rsidR="00AD75A3" w:rsidRPr="004A1AE6">
        <w:rPr>
          <w:rStyle w:val="Char4"/>
          <w:rFonts w:hint="cs"/>
          <w:rtl/>
        </w:rPr>
        <w:t>ک</w:t>
      </w:r>
      <w:r w:rsidRPr="004A1AE6">
        <w:rPr>
          <w:rStyle w:val="Char4"/>
          <w:rFonts w:hint="cs"/>
          <w:rtl/>
        </w:rPr>
        <w:t>سان ن</w:t>
      </w:r>
      <w:r w:rsidR="00D75365" w:rsidRPr="004A1AE6">
        <w:rPr>
          <w:rStyle w:val="Char4"/>
          <w:rFonts w:hint="cs"/>
          <w:rtl/>
        </w:rPr>
        <w:t>ی</w:t>
      </w:r>
      <w:r w:rsidRPr="004A1AE6">
        <w:rPr>
          <w:rStyle w:val="Char4"/>
          <w:rFonts w:hint="cs"/>
          <w:rtl/>
        </w:rPr>
        <w:t xml:space="preserve">ستند. آنان درجه و مقامشان فراتر و برتر از درجه و مقام </w:t>
      </w:r>
      <w:r w:rsidR="00AD75A3" w:rsidRPr="004A1AE6">
        <w:rPr>
          <w:rStyle w:val="Char4"/>
          <w:rFonts w:hint="cs"/>
          <w:rtl/>
        </w:rPr>
        <w:t>ک</w:t>
      </w:r>
      <w:r w:rsidRPr="004A1AE6">
        <w:rPr>
          <w:rStyle w:val="Char4"/>
          <w:rFonts w:hint="cs"/>
          <w:rtl/>
        </w:rPr>
        <w:t>سان</w:t>
      </w:r>
      <w:r w:rsidR="00D75365" w:rsidRPr="004A1AE6">
        <w:rPr>
          <w:rStyle w:val="Char4"/>
          <w:rFonts w:hint="cs"/>
          <w:rtl/>
        </w:rPr>
        <w:t>ی</w:t>
      </w:r>
      <w:r w:rsidRPr="004A1AE6">
        <w:rPr>
          <w:rStyle w:val="Char4"/>
          <w:rFonts w:hint="cs"/>
          <w:rtl/>
        </w:rPr>
        <w:t xml:space="preserve"> است </w:t>
      </w:r>
      <w:r w:rsidR="00AD75A3" w:rsidRPr="004A1AE6">
        <w:rPr>
          <w:rStyle w:val="Char4"/>
          <w:rFonts w:hint="cs"/>
          <w:rtl/>
        </w:rPr>
        <w:t>ک</w:t>
      </w:r>
      <w:r w:rsidRPr="004A1AE6">
        <w:rPr>
          <w:rStyle w:val="Char4"/>
          <w:rFonts w:hint="cs"/>
          <w:rtl/>
        </w:rPr>
        <w:t>ه بعد از فتح بذل و بخشش نموده</w:t>
      </w:r>
      <w:r w:rsidR="00F15D9B" w:rsidRPr="004A1AE6">
        <w:rPr>
          <w:rStyle w:val="Char4"/>
          <w:rFonts w:hint="cs"/>
          <w:rtl/>
        </w:rPr>
        <w:t xml:space="preserve">‌اند </w:t>
      </w:r>
      <w:r w:rsidRPr="004A1AE6">
        <w:rPr>
          <w:rStyle w:val="Char4"/>
          <w:rFonts w:hint="cs"/>
          <w:rtl/>
        </w:rPr>
        <w:t>و جنگ</w:t>
      </w:r>
      <w:r w:rsidR="00D75365" w:rsidRPr="004A1AE6">
        <w:rPr>
          <w:rStyle w:val="Char4"/>
          <w:rFonts w:hint="cs"/>
          <w:rtl/>
        </w:rPr>
        <w:t>ی</w:t>
      </w:r>
      <w:r w:rsidRPr="004A1AE6">
        <w:rPr>
          <w:rStyle w:val="Char4"/>
          <w:rFonts w:hint="cs"/>
          <w:rtl/>
        </w:rPr>
        <w:t>ده</w:t>
      </w:r>
      <w:r w:rsidR="00D6428C" w:rsidRPr="004A1AE6">
        <w:rPr>
          <w:rStyle w:val="Char4"/>
          <w:rFonts w:hint="cs"/>
          <w:rtl/>
        </w:rPr>
        <w:t>‌اند،</w:t>
      </w:r>
      <w:r w:rsidR="00EC3EC3" w:rsidRPr="004A1AE6">
        <w:rPr>
          <w:rStyle w:val="Char4"/>
          <w:rFonts w:hint="cs"/>
          <w:rtl/>
        </w:rPr>
        <w:t xml:space="preserve"> </w:t>
      </w:r>
      <w:r w:rsidRPr="004A1AE6">
        <w:rPr>
          <w:rStyle w:val="Char4"/>
          <w:rFonts w:hint="cs"/>
          <w:rtl/>
        </w:rPr>
        <w:t>اما خداوند به همه</w:t>
      </w:r>
      <w:r w:rsidR="00EC3EC3" w:rsidRPr="004A1AE6">
        <w:rPr>
          <w:rStyle w:val="Char4"/>
          <w:rFonts w:hint="eastAsia"/>
          <w:rtl/>
        </w:rPr>
        <w:t>‌</w:t>
      </w:r>
      <w:r w:rsidRPr="004A1AE6">
        <w:rPr>
          <w:rStyle w:val="Char4"/>
          <w:rFonts w:hint="cs"/>
          <w:rtl/>
        </w:rPr>
        <w:t>ی</w:t>
      </w:r>
      <w:r w:rsidR="009B66BE" w:rsidRPr="004A1AE6">
        <w:rPr>
          <w:rStyle w:val="Char4"/>
          <w:rFonts w:hint="cs"/>
          <w:rtl/>
        </w:rPr>
        <w:t xml:space="preserve"> آن‌ها،</w:t>
      </w:r>
      <w:r w:rsidRPr="004A1AE6">
        <w:rPr>
          <w:rStyle w:val="Char4"/>
          <w:rFonts w:hint="cs"/>
          <w:rtl/>
        </w:rPr>
        <w:t>‌ وعده</w:t>
      </w:r>
      <w:r w:rsidR="00EC3EC3" w:rsidRPr="004A1AE6">
        <w:rPr>
          <w:rStyle w:val="Char4"/>
          <w:rFonts w:hint="eastAsia"/>
          <w:rtl/>
        </w:rPr>
        <w:t>‌</w:t>
      </w:r>
      <w:r w:rsidRPr="004A1AE6">
        <w:rPr>
          <w:rStyle w:val="Char4"/>
          <w:rFonts w:hint="cs"/>
          <w:rtl/>
        </w:rPr>
        <w:t>ی پاداش ن</w:t>
      </w:r>
      <w:r w:rsidR="00D75365" w:rsidRPr="004A1AE6">
        <w:rPr>
          <w:rStyle w:val="Char4"/>
          <w:rFonts w:hint="cs"/>
          <w:rtl/>
        </w:rPr>
        <w:t>ی</w:t>
      </w:r>
      <w:r w:rsidR="00AD75A3" w:rsidRPr="004A1AE6">
        <w:rPr>
          <w:rStyle w:val="Char4"/>
          <w:rFonts w:hint="cs"/>
          <w:rtl/>
        </w:rPr>
        <w:t>ک</w:t>
      </w:r>
      <w:r w:rsidRPr="004A1AE6">
        <w:rPr>
          <w:rStyle w:val="Char4"/>
          <w:rFonts w:hint="cs"/>
          <w:rtl/>
        </w:rPr>
        <w:t>و م</w:t>
      </w:r>
      <w:r w:rsidR="00D75365" w:rsidRPr="004A1AE6">
        <w:rPr>
          <w:rStyle w:val="Char4"/>
          <w:rFonts w:hint="cs"/>
          <w:rtl/>
        </w:rPr>
        <w:t>ی</w:t>
      </w:r>
      <w:r w:rsidR="00EC3EC3" w:rsidRPr="004A1AE6">
        <w:rPr>
          <w:rStyle w:val="Char4"/>
          <w:rFonts w:hint="eastAsia"/>
          <w:rtl/>
        </w:rPr>
        <w:t>‌</w:t>
      </w:r>
      <w:r w:rsidRPr="004A1AE6">
        <w:rPr>
          <w:rStyle w:val="Char4"/>
          <w:rFonts w:hint="cs"/>
          <w:rtl/>
        </w:rPr>
        <w:t>دهد. او آگاه از هر آن چ</w:t>
      </w:r>
      <w:r w:rsidR="00D75365" w:rsidRPr="004A1AE6">
        <w:rPr>
          <w:rStyle w:val="Char4"/>
          <w:rFonts w:hint="cs"/>
          <w:rtl/>
        </w:rPr>
        <w:t>ی</w:t>
      </w:r>
      <w:r w:rsidRPr="004A1AE6">
        <w:rPr>
          <w:rStyle w:val="Char4"/>
          <w:rFonts w:hint="cs"/>
          <w:rtl/>
        </w:rPr>
        <w:t>ز</w:t>
      </w:r>
      <w:r w:rsidR="00D75365" w:rsidRPr="004A1AE6">
        <w:rPr>
          <w:rStyle w:val="Char4"/>
          <w:rFonts w:hint="cs"/>
          <w:rtl/>
        </w:rPr>
        <w:t>ی</w:t>
      </w:r>
      <w:r w:rsidRPr="004A1AE6">
        <w:rPr>
          <w:rStyle w:val="Char4"/>
          <w:rFonts w:hint="cs"/>
          <w:rtl/>
        </w:rPr>
        <w:t xml:space="preserve"> است </w:t>
      </w:r>
      <w:r w:rsidR="00AD75A3" w:rsidRPr="004A1AE6">
        <w:rPr>
          <w:rStyle w:val="Char4"/>
          <w:rFonts w:hint="cs"/>
          <w:rtl/>
        </w:rPr>
        <w:t>ک</w:t>
      </w:r>
      <w:r w:rsidRPr="004A1AE6">
        <w:rPr>
          <w:rStyle w:val="Char4"/>
          <w:rFonts w:hint="cs"/>
          <w:rtl/>
        </w:rPr>
        <w:t>ه م</w:t>
      </w:r>
      <w:r w:rsidR="00D75365" w:rsidRPr="004A1AE6">
        <w:rPr>
          <w:rStyle w:val="Char4"/>
          <w:rFonts w:hint="cs"/>
          <w:rtl/>
        </w:rPr>
        <w:t>ی</w:t>
      </w:r>
      <w:r w:rsidR="00EC3EC3" w:rsidRPr="004A1AE6">
        <w:rPr>
          <w:rStyle w:val="Char4"/>
          <w:rFonts w:hint="eastAsia"/>
          <w:rtl/>
        </w:rPr>
        <w:t>‌</w:t>
      </w:r>
      <w:r w:rsidR="00AD75A3" w:rsidRPr="004A1AE6">
        <w:rPr>
          <w:rStyle w:val="Char4"/>
          <w:rFonts w:hint="cs"/>
          <w:rtl/>
        </w:rPr>
        <w:t>ک</w:t>
      </w:r>
      <w:r w:rsidRPr="004A1AE6">
        <w:rPr>
          <w:rStyle w:val="Char4"/>
          <w:rFonts w:hint="cs"/>
          <w:rtl/>
        </w:rPr>
        <w:t>ن</w:t>
      </w:r>
      <w:r w:rsidR="00D75365" w:rsidRPr="004A1AE6">
        <w:rPr>
          <w:rStyle w:val="Char4"/>
          <w:rFonts w:hint="cs"/>
          <w:rtl/>
        </w:rPr>
        <w:t>ی</w:t>
      </w:r>
      <w:r w:rsidR="004A1AE6">
        <w:rPr>
          <w:rStyle w:val="Char4"/>
          <w:rFonts w:hint="cs"/>
          <w:rtl/>
        </w:rPr>
        <w:t>د</w:t>
      </w:r>
      <w:r w:rsidRPr="004A1AE6">
        <w:rPr>
          <w:rStyle w:val="Char4"/>
          <w:rFonts w:hint="cs"/>
          <w:rtl/>
        </w:rPr>
        <w:t>»</w:t>
      </w:r>
      <w:r w:rsidR="004A1AE6">
        <w:rPr>
          <w:rStyle w:val="Char4"/>
          <w:rFonts w:hint="cs"/>
          <w:rtl/>
        </w:rPr>
        <w:t>.</w:t>
      </w:r>
    </w:p>
    <w:p w:rsidR="00420579" w:rsidRPr="007455A3" w:rsidRDefault="00420579" w:rsidP="00F93378">
      <w:pPr>
        <w:ind w:firstLine="284"/>
        <w:rPr>
          <w:rStyle w:val="Char2"/>
          <w:rtl/>
        </w:rPr>
      </w:pPr>
      <w:r w:rsidRPr="007455A3">
        <w:rPr>
          <w:rStyle w:val="Char2"/>
          <w:rFonts w:hint="cs"/>
          <w:rtl/>
        </w:rPr>
        <w:t>سپس اصحاب را همراه با پیامبر و برگز</w:t>
      </w:r>
      <w:r w:rsidR="00D75365">
        <w:rPr>
          <w:rStyle w:val="Char2"/>
          <w:rFonts w:hint="cs"/>
          <w:rtl/>
        </w:rPr>
        <w:t>ی</w:t>
      </w:r>
      <w:r w:rsidRPr="007455A3">
        <w:rPr>
          <w:rStyle w:val="Char2"/>
          <w:rFonts w:hint="cs"/>
          <w:rtl/>
        </w:rPr>
        <w:t>ده</w:t>
      </w:r>
      <w:r w:rsidR="00544D38" w:rsidRPr="007455A3">
        <w:rPr>
          <w:rStyle w:val="Char2"/>
          <w:rFonts w:hint="eastAsia"/>
          <w:rtl/>
        </w:rPr>
        <w:t>‌</w:t>
      </w:r>
      <w:r w:rsidRPr="007455A3">
        <w:rPr>
          <w:rStyle w:val="Char2"/>
          <w:rFonts w:hint="cs"/>
          <w:rtl/>
        </w:rPr>
        <w:t>ی خود، حضرت محمد</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و بدون فاصله ذ</w:t>
      </w:r>
      <w:r w:rsidR="00AD75A3">
        <w:rPr>
          <w:rStyle w:val="Char2"/>
          <w:rFonts w:hint="cs"/>
          <w:rtl/>
        </w:rPr>
        <w:t>ک</w:t>
      </w:r>
      <w:r w:rsidRPr="007455A3">
        <w:rPr>
          <w:rStyle w:val="Char2"/>
          <w:rFonts w:hint="cs"/>
          <w:rtl/>
        </w:rPr>
        <w:t>ر م</w:t>
      </w:r>
      <w:r w:rsidR="00D75365">
        <w:rPr>
          <w:rStyle w:val="Char2"/>
          <w:rFonts w:hint="cs"/>
          <w:rtl/>
        </w:rPr>
        <w:t>ی</w:t>
      </w:r>
      <w:r w:rsidR="00544D38" w:rsidRPr="007455A3">
        <w:rPr>
          <w:rStyle w:val="Char2"/>
          <w:rFonts w:hint="eastAsia"/>
          <w:rtl/>
        </w:rPr>
        <w:t>‌</w:t>
      </w:r>
      <w:r w:rsidR="00AD75A3">
        <w:rPr>
          <w:rStyle w:val="Char2"/>
          <w:rFonts w:hint="cs"/>
          <w:rtl/>
        </w:rPr>
        <w:t>ک</w:t>
      </w:r>
      <w:r w:rsidRPr="007455A3">
        <w:rPr>
          <w:rStyle w:val="Char2"/>
          <w:rFonts w:hint="cs"/>
          <w:rtl/>
        </w:rPr>
        <w:t>ند به گونه</w:t>
      </w:r>
      <w:r w:rsidR="00544D38"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w:t>
      </w:r>
      <w:r w:rsidR="00704539">
        <w:rPr>
          <w:rStyle w:val="Char2"/>
          <w:rFonts w:hint="cs"/>
          <w:rtl/>
        </w:rPr>
        <w:t xml:space="preserve"> آن‌ها </w:t>
      </w:r>
      <w:r w:rsidRPr="007455A3">
        <w:rPr>
          <w:rStyle w:val="Char2"/>
          <w:rFonts w:hint="cs"/>
          <w:rtl/>
        </w:rPr>
        <w:t xml:space="preserve">را در </w:t>
      </w:r>
      <w:r w:rsidR="00D75365">
        <w:rPr>
          <w:rStyle w:val="Char2"/>
          <w:rFonts w:hint="cs"/>
          <w:rtl/>
        </w:rPr>
        <w:t>ی</w:t>
      </w:r>
      <w:r w:rsidR="00AD75A3">
        <w:rPr>
          <w:rStyle w:val="Char2"/>
          <w:rFonts w:hint="cs"/>
          <w:rtl/>
        </w:rPr>
        <w:t>ک</w:t>
      </w:r>
      <w:r w:rsidRPr="007455A3">
        <w:rPr>
          <w:rStyle w:val="Char2"/>
          <w:rFonts w:hint="cs"/>
          <w:rtl/>
        </w:rPr>
        <w:t xml:space="preserve"> جمله آورده و م</w:t>
      </w:r>
      <w:r w:rsidR="00D75365">
        <w:rPr>
          <w:rStyle w:val="Char2"/>
          <w:rFonts w:hint="cs"/>
          <w:rtl/>
        </w:rPr>
        <w:t>ی</w:t>
      </w:r>
      <w:r w:rsidR="00544D38"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602A7D">
        <w:rPr>
          <w:rStyle w:val="Char2"/>
          <w:rFonts w:hint="cs"/>
          <w:rtl/>
        </w:rPr>
        <w:t xml:space="preserve"> </w:t>
      </w:r>
      <w:r w:rsidR="00602A7D">
        <w:rPr>
          <w:rStyle w:val="Char2"/>
          <w:rFonts w:cs="Traditional Arabic"/>
          <w:color w:val="000000"/>
          <w:shd w:val="clear" w:color="auto" w:fill="FFFFFF"/>
          <w:rtl/>
        </w:rPr>
        <w:t>﴿</w:t>
      </w:r>
      <w:r w:rsidR="00602A7D" w:rsidRPr="006152E3">
        <w:rPr>
          <w:rStyle w:val="Char9"/>
          <w:rtl/>
        </w:rPr>
        <w:t xml:space="preserve">إِنَّ أَوۡلَى </w:t>
      </w:r>
      <w:r w:rsidR="00602A7D" w:rsidRPr="006152E3">
        <w:rPr>
          <w:rStyle w:val="Char9"/>
          <w:rFonts w:hint="cs"/>
          <w:rtl/>
        </w:rPr>
        <w:t>ٱ</w:t>
      </w:r>
      <w:r w:rsidR="00602A7D" w:rsidRPr="006152E3">
        <w:rPr>
          <w:rStyle w:val="Char9"/>
          <w:rFonts w:hint="eastAsia"/>
          <w:rtl/>
        </w:rPr>
        <w:t>لنَّاسِ</w:t>
      </w:r>
      <w:r w:rsidR="00602A7D" w:rsidRPr="006152E3">
        <w:rPr>
          <w:rStyle w:val="Char9"/>
          <w:rtl/>
        </w:rPr>
        <w:t xml:space="preserve"> بِإِبۡرَٰهِيمَ لَلَّذِينَ </w:t>
      </w:r>
      <w:r w:rsidR="00602A7D" w:rsidRPr="006152E3">
        <w:rPr>
          <w:rStyle w:val="Char9"/>
          <w:rFonts w:hint="cs"/>
          <w:rtl/>
        </w:rPr>
        <w:t>ٱ</w:t>
      </w:r>
      <w:r w:rsidR="00602A7D" w:rsidRPr="006152E3">
        <w:rPr>
          <w:rStyle w:val="Char9"/>
          <w:rFonts w:hint="eastAsia"/>
          <w:rtl/>
        </w:rPr>
        <w:t>تَّبَعُوهُ</w:t>
      </w:r>
      <w:r w:rsidR="00602A7D" w:rsidRPr="006152E3">
        <w:rPr>
          <w:rStyle w:val="Char9"/>
          <w:rtl/>
        </w:rPr>
        <w:t xml:space="preserve"> وَهَٰذَا </w:t>
      </w:r>
      <w:r w:rsidR="00602A7D" w:rsidRPr="006152E3">
        <w:rPr>
          <w:rStyle w:val="Char9"/>
          <w:rFonts w:hint="cs"/>
          <w:rtl/>
        </w:rPr>
        <w:t>ٱ</w:t>
      </w:r>
      <w:r w:rsidR="00602A7D" w:rsidRPr="006152E3">
        <w:rPr>
          <w:rStyle w:val="Char9"/>
          <w:rFonts w:hint="eastAsia"/>
          <w:rtl/>
        </w:rPr>
        <w:t>لنَّبِيُّ</w:t>
      </w:r>
      <w:r w:rsidR="00602A7D" w:rsidRPr="006152E3">
        <w:rPr>
          <w:rStyle w:val="Char9"/>
          <w:rtl/>
        </w:rPr>
        <w:t xml:space="preserve"> وَ</w:t>
      </w:r>
      <w:r w:rsidR="00602A7D" w:rsidRPr="006152E3">
        <w:rPr>
          <w:rStyle w:val="Char9"/>
          <w:rFonts w:hint="cs"/>
          <w:rtl/>
        </w:rPr>
        <w:t>ٱ</w:t>
      </w:r>
      <w:r w:rsidR="00602A7D" w:rsidRPr="006152E3">
        <w:rPr>
          <w:rStyle w:val="Char9"/>
          <w:rFonts w:hint="eastAsia"/>
          <w:rtl/>
        </w:rPr>
        <w:t>لَّذِينَ</w:t>
      </w:r>
      <w:r w:rsidR="00602A7D" w:rsidRPr="006152E3">
        <w:rPr>
          <w:rStyle w:val="Char9"/>
          <w:rtl/>
        </w:rPr>
        <w:t xml:space="preserve"> ءَامَنُواْ</w:t>
      </w:r>
      <w:r w:rsidR="00602A7D">
        <w:rPr>
          <w:rStyle w:val="Char2"/>
          <w:rFonts w:cs="Traditional Arabic"/>
          <w:color w:val="000000"/>
          <w:shd w:val="clear" w:color="auto" w:fill="FFFFFF"/>
          <w:rtl/>
        </w:rPr>
        <w:t>﴾</w:t>
      </w:r>
      <w:r w:rsidR="00602A7D" w:rsidRPr="006152E3">
        <w:rPr>
          <w:rStyle w:val="Char9"/>
          <w:rtl/>
        </w:rPr>
        <w:t xml:space="preserve"> </w:t>
      </w:r>
      <w:r w:rsidR="00602A7D" w:rsidRPr="006152E3">
        <w:rPr>
          <w:rStyle w:val="Chara"/>
          <w:rtl/>
        </w:rPr>
        <w:t>[آل عمران: 68]</w:t>
      </w:r>
      <w:r w:rsidR="00602A7D" w:rsidRPr="00602A7D">
        <w:rPr>
          <w:rStyle w:val="Char2"/>
          <w:rFonts w:hint="cs"/>
          <w:rtl/>
        </w:rPr>
        <w:t>.</w:t>
      </w:r>
      <w:r w:rsidR="00472FA4" w:rsidRPr="00F93378">
        <w:rPr>
          <w:rStyle w:val="Char2"/>
          <w:rFonts w:hint="cs"/>
          <w:rtl/>
        </w:rPr>
        <w:t xml:space="preserve"> </w:t>
      </w:r>
      <w:r w:rsidRPr="00F93378">
        <w:rPr>
          <w:rStyle w:val="Char4"/>
          <w:rFonts w:hint="cs"/>
          <w:rtl/>
        </w:rPr>
        <w:t>«سزاوارتر</w:t>
      </w:r>
      <w:r w:rsidR="00D75365" w:rsidRPr="00F93378">
        <w:rPr>
          <w:rStyle w:val="Char4"/>
          <w:rFonts w:hint="cs"/>
          <w:rtl/>
        </w:rPr>
        <w:t>ی</w:t>
      </w:r>
      <w:r w:rsidRPr="00F93378">
        <w:rPr>
          <w:rStyle w:val="Char4"/>
          <w:rFonts w:hint="cs"/>
          <w:rtl/>
        </w:rPr>
        <w:t>ن مردم به ابراه</w:t>
      </w:r>
      <w:r w:rsidR="00D75365" w:rsidRPr="00F93378">
        <w:rPr>
          <w:rStyle w:val="Char4"/>
          <w:rFonts w:hint="cs"/>
          <w:rtl/>
        </w:rPr>
        <w:t>ی</w:t>
      </w:r>
      <w:r w:rsidRPr="00F93378">
        <w:rPr>
          <w:rStyle w:val="Char4"/>
          <w:rFonts w:hint="cs"/>
          <w:rtl/>
        </w:rPr>
        <w:t xml:space="preserve">م </w:t>
      </w:r>
      <w:r w:rsidR="00AD75A3" w:rsidRPr="00F93378">
        <w:rPr>
          <w:rStyle w:val="Char4"/>
          <w:rFonts w:hint="cs"/>
          <w:rtl/>
        </w:rPr>
        <w:t>ک</w:t>
      </w:r>
      <w:r w:rsidRPr="00F93378">
        <w:rPr>
          <w:rStyle w:val="Char4"/>
          <w:rFonts w:hint="cs"/>
          <w:rtl/>
        </w:rPr>
        <w:t>سان</w:t>
      </w:r>
      <w:r w:rsidR="00D75365" w:rsidRPr="00F93378">
        <w:rPr>
          <w:rStyle w:val="Char4"/>
          <w:rFonts w:hint="cs"/>
          <w:rtl/>
        </w:rPr>
        <w:t>ی</w:t>
      </w:r>
      <w:r w:rsidRPr="00F93378">
        <w:rPr>
          <w:rStyle w:val="Char4"/>
          <w:rFonts w:hint="cs"/>
          <w:rtl/>
        </w:rPr>
        <w:t xml:space="preserve"> هستند </w:t>
      </w:r>
      <w:r w:rsidR="00AD75A3" w:rsidRPr="00F93378">
        <w:rPr>
          <w:rStyle w:val="Char4"/>
          <w:rFonts w:hint="cs"/>
          <w:rtl/>
        </w:rPr>
        <w:t>ک</w:t>
      </w:r>
      <w:r w:rsidRPr="00F93378">
        <w:rPr>
          <w:rStyle w:val="Char4"/>
          <w:rFonts w:hint="cs"/>
          <w:rtl/>
        </w:rPr>
        <w:t>ه از او پ</w:t>
      </w:r>
      <w:r w:rsidR="00D75365" w:rsidRPr="00F93378">
        <w:rPr>
          <w:rStyle w:val="Char4"/>
          <w:rFonts w:hint="cs"/>
          <w:rtl/>
        </w:rPr>
        <w:t>ی</w:t>
      </w:r>
      <w:r w:rsidRPr="00F93378">
        <w:rPr>
          <w:rStyle w:val="Char4"/>
          <w:rFonts w:hint="cs"/>
          <w:rtl/>
        </w:rPr>
        <w:t>رو</w:t>
      </w:r>
      <w:r w:rsidR="00D75365" w:rsidRPr="00F93378">
        <w:rPr>
          <w:rStyle w:val="Char4"/>
          <w:rFonts w:hint="cs"/>
          <w:rtl/>
        </w:rPr>
        <w:t>ی</w:t>
      </w:r>
      <w:r w:rsidRPr="00F93378">
        <w:rPr>
          <w:rStyle w:val="Char4"/>
          <w:rFonts w:hint="cs"/>
          <w:rtl/>
        </w:rPr>
        <w:t xml:space="preserve"> نموده</w:t>
      </w:r>
      <w:r w:rsidR="00F15D9B" w:rsidRPr="00F93378">
        <w:rPr>
          <w:rStyle w:val="Char4"/>
          <w:rFonts w:hint="cs"/>
          <w:rtl/>
        </w:rPr>
        <w:t xml:space="preserve">‌اند </w:t>
      </w:r>
      <w:r w:rsidRPr="00F93378">
        <w:rPr>
          <w:rStyle w:val="Char4"/>
          <w:rFonts w:hint="cs"/>
          <w:rtl/>
        </w:rPr>
        <w:t>و ن</w:t>
      </w:r>
      <w:r w:rsidR="00D75365" w:rsidRPr="00F93378">
        <w:rPr>
          <w:rStyle w:val="Char4"/>
          <w:rFonts w:hint="cs"/>
          <w:rtl/>
        </w:rPr>
        <w:t>ی</w:t>
      </w:r>
      <w:r w:rsidRPr="00F93378">
        <w:rPr>
          <w:rStyle w:val="Char4"/>
          <w:rFonts w:hint="cs"/>
          <w:rtl/>
        </w:rPr>
        <w:t>ز، ا</w:t>
      </w:r>
      <w:r w:rsidR="00D75365" w:rsidRPr="00F93378">
        <w:rPr>
          <w:rStyle w:val="Char4"/>
          <w:rFonts w:hint="cs"/>
          <w:rtl/>
        </w:rPr>
        <w:t>ی</w:t>
      </w:r>
      <w:r w:rsidRPr="00F93378">
        <w:rPr>
          <w:rStyle w:val="Char4"/>
          <w:rFonts w:hint="cs"/>
          <w:rtl/>
        </w:rPr>
        <w:t>ن پ</w:t>
      </w:r>
      <w:r w:rsidR="00D75365" w:rsidRPr="00F93378">
        <w:rPr>
          <w:rStyle w:val="Char4"/>
          <w:rFonts w:hint="cs"/>
          <w:rtl/>
        </w:rPr>
        <w:t>ی</w:t>
      </w:r>
      <w:r w:rsidRPr="00F93378">
        <w:rPr>
          <w:rStyle w:val="Char4"/>
          <w:rFonts w:hint="cs"/>
          <w:rtl/>
        </w:rPr>
        <w:t xml:space="preserve">غمبر (محمد) و </w:t>
      </w:r>
      <w:r w:rsidR="00AD75A3" w:rsidRPr="00F93378">
        <w:rPr>
          <w:rStyle w:val="Char4"/>
          <w:rFonts w:hint="cs"/>
          <w:rtl/>
        </w:rPr>
        <w:t>ک</w:t>
      </w:r>
      <w:r w:rsidR="00544D38" w:rsidRPr="00F93378">
        <w:rPr>
          <w:rStyle w:val="Char4"/>
          <w:rFonts w:hint="cs"/>
          <w:rtl/>
        </w:rPr>
        <w:t>سان</w:t>
      </w:r>
      <w:r w:rsidR="00D75365" w:rsidRPr="00F93378">
        <w:rPr>
          <w:rStyle w:val="Char4"/>
          <w:rFonts w:hint="cs"/>
          <w:rtl/>
        </w:rPr>
        <w:t>ی</w:t>
      </w:r>
      <w:r w:rsidR="00544D38" w:rsidRPr="00F93378">
        <w:rPr>
          <w:rStyle w:val="Char4"/>
          <w:rFonts w:hint="cs"/>
          <w:rtl/>
        </w:rPr>
        <w:t xml:space="preserve"> </w:t>
      </w:r>
      <w:r w:rsidR="00AD75A3" w:rsidRPr="00F93378">
        <w:rPr>
          <w:rStyle w:val="Char4"/>
          <w:rFonts w:hint="cs"/>
          <w:rtl/>
        </w:rPr>
        <w:t>ک</w:t>
      </w:r>
      <w:r w:rsidR="00544D38" w:rsidRPr="00F93378">
        <w:rPr>
          <w:rStyle w:val="Char4"/>
          <w:rFonts w:hint="cs"/>
          <w:rtl/>
        </w:rPr>
        <w:t>ه به او ا</w:t>
      </w:r>
      <w:r w:rsidR="00D75365" w:rsidRPr="00F93378">
        <w:rPr>
          <w:rStyle w:val="Char4"/>
          <w:rFonts w:hint="cs"/>
          <w:rtl/>
        </w:rPr>
        <w:t>ی</w:t>
      </w:r>
      <w:r w:rsidR="00F93378">
        <w:rPr>
          <w:rStyle w:val="Char4"/>
          <w:rFonts w:hint="cs"/>
          <w:rtl/>
        </w:rPr>
        <w:t>مان آورده</w:t>
      </w:r>
      <w:r w:rsidR="00F93378">
        <w:rPr>
          <w:rStyle w:val="Char4"/>
          <w:rFonts w:hint="eastAsia"/>
          <w:rtl/>
        </w:rPr>
        <w:t>‌</w:t>
      </w:r>
      <w:r w:rsidR="00544D38" w:rsidRPr="00F93378">
        <w:rPr>
          <w:rStyle w:val="Char4"/>
          <w:rFonts w:hint="cs"/>
          <w:rtl/>
        </w:rPr>
        <w:t>اند</w:t>
      </w:r>
      <w:r w:rsidRPr="00F93378">
        <w:rPr>
          <w:rStyle w:val="Char4"/>
          <w:rFonts w:hint="cs"/>
          <w:rtl/>
        </w:rPr>
        <w:t>»</w:t>
      </w:r>
      <w:r w:rsidR="00544D38" w:rsidRPr="00F93378">
        <w:rPr>
          <w:rStyle w:val="Char2"/>
          <w:rFonts w:hint="cs"/>
          <w:rtl/>
        </w:rPr>
        <w:t>.</w:t>
      </w:r>
    </w:p>
    <w:p w:rsidR="00420579" w:rsidRPr="007455A3" w:rsidRDefault="00420579" w:rsidP="00F26389">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م</w:t>
      </w:r>
      <w:r w:rsidR="00D75365">
        <w:rPr>
          <w:rStyle w:val="Char2"/>
          <w:rFonts w:hint="cs"/>
          <w:rtl/>
        </w:rPr>
        <w:t>ی</w:t>
      </w:r>
      <w:r w:rsidR="00544D38"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855B51">
        <w:rPr>
          <w:rStyle w:val="Char2"/>
          <w:rFonts w:hint="cs"/>
          <w:rtl/>
        </w:rPr>
        <w:t xml:space="preserve"> </w:t>
      </w:r>
      <w:r w:rsidR="00855B51">
        <w:rPr>
          <w:rStyle w:val="Char2"/>
          <w:rFonts w:cs="Traditional Arabic"/>
          <w:color w:val="000000"/>
          <w:shd w:val="clear" w:color="auto" w:fill="FFFFFF"/>
          <w:rtl/>
        </w:rPr>
        <w:t>﴿</w:t>
      </w:r>
      <w:r w:rsidR="00855B51" w:rsidRPr="006152E3">
        <w:rPr>
          <w:rStyle w:val="Char9"/>
          <w:rtl/>
        </w:rPr>
        <w:t xml:space="preserve">إِنَّمَا وَلِيُّكُمُ </w:t>
      </w:r>
      <w:r w:rsidR="00855B51" w:rsidRPr="006152E3">
        <w:rPr>
          <w:rStyle w:val="Char9"/>
          <w:rFonts w:hint="cs"/>
          <w:rtl/>
        </w:rPr>
        <w:t>ٱ</w:t>
      </w:r>
      <w:r w:rsidR="00855B51" w:rsidRPr="006152E3">
        <w:rPr>
          <w:rStyle w:val="Char9"/>
          <w:rFonts w:hint="eastAsia"/>
          <w:rtl/>
        </w:rPr>
        <w:t>للَّهُ</w:t>
      </w:r>
      <w:r w:rsidR="00855B51" w:rsidRPr="006152E3">
        <w:rPr>
          <w:rStyle w:val="Char9"/>
          <w:rtl/>
        </w:rPr>
        <w:t xml:space="preserve"> وَرَسُولُهُ</w:t>
      </w:r>
      <w:r w:rsidR="00855B51" w:rsidRPr="006152E3">
        <w:rPr>
          <w:rStyle w:val="Char9"/>
          <w:rFonts w:hint="cs"/>
          <w:rtl/>
        </w:rPr>
        <w:t>ۥ</w:t>
      </w:r>
      <w:r w:rsidR="00855B51" w:rsidRPr="006152E3">
        <w:rPr>
          <w:rStyle w:val="Char9"/>
          <w:rtl/>
        </w:rPr>
        <w:t xml:space="preserve"> وَ</w:t>
      </w:r>
      <w:r w:rsidR="00855B51" w:rsidRPr="006152E3">
        <w:rPr>
          <w:rStyle w:val="Char9"/>
          <w:rFonts w:hint="cs"/>
          <w:rtl/>
        </w:rPr>
        <w:t>ٱ</w:t>
      </w:r>
      <w:r w:rsidR="00855B51" w:rsidRPr="006152E3">
        <w:rPr>
          <w:rStyle w:val="Char9"/>
          <w:rFonts w:hint="eastAsia"/>
          <w:rtl/>
        </w:rPr>
        <w:t>لَّذِينَ</w:t>
      </w:r>
      <w:r w:rsidR="00855B51" w:rsidRPr="006152E3">
        <w:rPr>
          <w:rStyle w:val="Char9"/>
          <w:rtl/>
        </w:rPr>
        <w:t xml:space="preserve"> ءَامَنُواْ</w:t>
      </w:r>
      <w:r w:rsidR="00855B51">
        <w:rPr>
          <w:rStyle w:val="Char2"/>
          <w:rFonts w:cs="Traditional Arabic"/>
          <w:color w:val="000000"/>
          <w:shd w:val="clear" w:color="auto" w:fill="FFFFFF"/>
          <w:rtl/>
        </w:rPr>
        <w:t>﴾</w:t>
      </w:r>
      <w:r w:rsidR="00855B51" w:rsidRPr="006152E3">
        <w:rPr>
          <w:rStyle w:val="Char9"/>
          <w:rtl/>
        </w:rPr>
        <w:t xml:space="preserve"> </w:t>
      </w:r>
      <w:r w:rsidR="00855B51" w:rsidRPr="006152E3">
        <w:rPr>
          <w:rStyle w:val="Chara"/>
          <w:rtl/>
        </w:rPr>
        <w:t>[المائدة: 55]</w:t>
      </w:r>
      <w:r w:rsidR="00855B51" w:rsidRPr="00855B51">
        <w:rPr>
          <w:rStyle w:val="Char2"/>
          <w:rFonts w:hint="cs"/>
          <w:rtl/>
        </w:rPr>
        <w:t>.</w:t>
      </w:r>
      <w:r w:rsidRPr="00F26389">
        <w:rPr>
          <w:rStyle w:val="Char2"/>
          <w:rtl/>
        </w:rPr>
        <w:t xml:space="preserve"> </w:t>
      </w:r>
      <w:r w:rsidRPr="00F26389">
        <w:rPr>
          <w:rStyle w:val="Char4"/>
          <w:rFonts w:hint="cs"/>
          <w:rtl/>
        </w:rPr>
        <w:t>«تنها خدا و پ</w:t>
      </w:r>
      <w:r w:rsidR="00D75365" w:rsidRPr="00F26389">
        <w:rPr>
          <w:rStyle w:val="Char4"/>
          <w:rFonts w:hint="cs"/>
          <w:rtl/>
        </w:rPr>
        <w:t>ی</w:t>
      </w:r>
      <w:r w:rsidRPr="00F26389">
        <w:rPr>
          <w:rStyle w:val="Char4"/>
          <w:rFonts w:hint="cs"/>
          <w:rtl/>
        </w:rPr>
        <w:t xml:space="preserve">غمبر او و مؤمنان </w:t>
      </w:r>
      <w:r w:rsidR="00D75365" w:rsidRPr="00F26389">
        <w:rPr>
          <w:rStyle w:val="Char4"/>
          <w:rFonts w:hint="cs"/>
          <w:rtl/>
        </w:rPr>
        <w:t>ی</w:t>
      </w:r>
      <w:r w:rsidRPr="00F26389">
        <w:rPr>
          <w:rStyle w:val="Char4"/>
          <w:rFonts w:hint="cs"/>
          <w:rtl/>
        </w:rPr>
        <w:t>اور و دوست شما</w:t>
      </w:r>
      <w:r w:rsidR="00D75365" w:rsidRPr="00F26389">
        <w:rPr>
          <w:rStyle w:val="Char4"/>
          <w:rFonts w:hint="cs"/>
          <w:rtl/>
        </w:rPr>
        <w:t>ی</w:t>
      </w:r>
      <w:r w:rsidR="00F26389">
        <w:rPr>
          <w:rStyle w:val="Char4"/>
          <w:rFonts w:hint="cs"/>
          <w:rtl/>
        </w:rPr>
        <w:t>ند</w:t>
      </w:r>
      <w:r w:rsidRPr="00F26389">
        <w:rPr>
          <w:rStyle w:val="Char4"/>
          <w:rFonts w:hint="cs"/>
          <w:rtl/>
        </w:rPr>
        <w:t>»</w:t>
      </w:r>
      <w:r w:rsidR="00F26389" w:rsidRPr="00F26389">
        <w:rPr>
          <w:rStyle w:val="Char2"/>
          <w:rFonts w:hint="cs"/>
          <w:rtl/>
        </w:rPr>
        <w:t>.</w:t>
      </w:r>
    </w:p>
    <w:p w:rsidR="00420579" w:rsidRPr="007455A3" w:rsidRDefault="00420579" w:rsidP="006625F7">
      <w:pPr>
        <w:ind w:firstLine="284"/>
        <w:rPr>
          <w:rStyle w:val="Char2"/>
          <w:rtl/>
        </w:rPr>
      </w:pPr>
      <w:r w:rsidRPr="007455A3">
        <w:rPr>
          <w:rStyle w:val="Char2"/>
          <w:rFonts w:hint="cs"/>
          <w:rtl/>
        </w:rPr>
        <w:t>در جای دیگری می</w:t>
      </w:r>
      <w:r w:rsidR="00544D38" w:rsidRPr="007455A3">
        <w:rPr>
          <w:rStyle w:val="Char2"/>
          <w:rFonts w:hint="eastAsia"/>
          <w:rtl/>
        </w:rPr>
        <w:t>‌</w:t>
      </w:r>
      <w:r w:rsidRPr="007455A3">
        <w:rPr>
          <w:rStyle w:val="Char2"/>
          <w:rFonts w:hint="cs"/>
          <w:rtl/>
        </w:rPr>
        <w:t>فرماید:</w:t>
      </w:r>
      <w:r w:rsidR="004474D2">
        <w:rPr>
          <w:rStyle w:val="Char2"/>
          <w:rFonts w:hint="cs"/>
          <w:rtl/>
        </w:rPr>
        <w:t xml:space="preserve"> </w:t>
      </w:r>
      <w:r w:rsidR="004474D2">
        <w:rPr>
          <w:rStyle w:val="Char2"/>
          <w:rFonts w:cs="Traditional Arabic"/>
          <w:color w:val="000000"/>
          <w:shd w:val="clear" w:color="auto" w:fill="FFFFFF"/>
          <w:rtl/>
        </w:rPr>
        <w:t>﴿</w:t>
      </w:r>
      <w:r w:rsidR="004474D2" w:rsidRPr="006152E3">
        <w:rPr>
          <w:rStyle w:val="Char9"/>
          <w:rtl/>
        </w:rPr>
        <w:t xml:space="preserve">وَقُلِ </w:t>
      </w:r>
      <w:r w:rsidR="004474D2" w:rsidRPr="006152E3">
        <w:rPr>
          <w:rStyle w:val="Char9"/>
          <w:rFonts w:hint="cs"/>
          <w:rtl/>
        </w:rPr>
        <w:t>ٱ</w:t>
      </w:r>
      <w:r w:rsidR="004474D2" w:rsidRPr="006152E3">
        <w:rPr>
          <w:rStyle w:val="Char9"/>
          <w:rFonts w:hint="eastAsia"/>
          <w:rtl/>
        </w:rPr>
        <w:t>عۡمَلُواْ</w:t>
      </w:r>
      <w:r w:rsidR="004474D2" w:rsidRPr="006152E3">
        <w:rPr>
          <w:rStyle w:val="Char9"/>
          <w:rtl/>
        </w:rPr>
        <w:t xml:space="preserve"> فَسَيَرَى </w:t>
      </w:r>
      <w:r w:rsidR="004474D2" w:rsidRPr="006152E3">
        <w:rPr>
          <w:rStyle w:val="Char9"/>
          <w:rFonts w:hint="cs"/>
          <w:rtl/>
        </w:rPr>
        <w:t>ٱ</w:t>
      </w:r>
      <w:r w:rsidR="004474D2" w:rsidRPr="006152E3">
        <w:rPr>
          <w:rStyle w:val="Char9"/>
          <w:rFonts w:hint="eastAsia"/>
          <w:rtl/>
        </w:rPr>
        <w:t>للَّهُ</w:t>
      </w:r>
      <w:r w:rsidR="004474D2" w:rsidRPr="006152E3">
        <w:rPr>
          <w:rStyle w:val="Char9"/>
          <w:rtl/>
        </w:rPr>
        <w:t xml:space="preserve"> عَمَلَكُمۡ وَرَسُولُهُ</w:t>
      </w:r>
      <w:r w:rsidR="004474D2" w:rsidRPr="006152E3">
        <w:rPr>
          <w:rStyle w:val="Char9"/>
          <w:rFonts w:hint="cs"/>
          <w:rtl/>
        </w:rPr>
        <w:t>ۥ</w:t>
      </w:r>
      <w:r w:rsidR="004474D2" w:rsidRPr="006152E3">
        <w:rPr>
          <w:rStyle w:val="Char9"/>
          <w:rtl/>
        </w:rPr>
        <w:t xml:space="preserve"> وَ</w:t>
      </w:r>
      <w:r w:rsidR="004474D2" w:rsidRPr="006152E3">
        <w:rPr>
          <w:rStyle w:val="Char9"/>
          <w:rFonts w:hint="cs"/>
          <w:rtl/>
        </w:rPr>
        <w:t>ٱ</w:t>
      </w:r>
      <w:r w:rsidR="004474D2" w:rsidRPr="006152E3">
        <w:rPr>
          <w:rStyle w:val="Char9"/>
          <w:rFonts w:hint="eastAsia"/>
          <w:rtl/>
        </w:rPr>
        <w:t>لۡمُؤۡمِنُونَۖ</w:t>
      </w:r>
      <w:r w:rsidR="004474D2">
        <w:rPr>
          <w:rStyle w:val="Char2"/>
          <w:rFonts w:cs="Traditional Arabic"/>
          <w:color w:val="000000"/>
          <w:shd w:val="clear" w:color="auto" w:fill="FFFFFF"/>
          <w:rtl/>
        </w:rPr>
        <w:t>﴾</w:t>
      </w:r>
      <w:r w:rsidR="004474D2" w:rsidRPr="006152E3">
        <w:rPr>
          <w:rStyle w:val="Char9"/>
          <w:rtl/>
        </w:rPr>
        <w:t xml:space="preserve"> </w:t>
      </w:r>
      <w:r w:rsidR="004474D2" w:rsidRPr="006152E3">
        <w:rPr>
          <w:rStyle w:val="Chara"/>
          <w:rtl/>
        </w:rPr>
        <w:t>[التوبة: 105]</w:t>
      </w:r>
      <w:r w:rsidR="004474D2" w:rsidRPr="004474D2">
        <w:rPr>
          <w:rStyle w:val="Char2"/>
          <w:rFonts w:hint="cs"/>
          <w:rtl/>
        </w:rPr>
        <w:t>.</w:t>
      </w:r>
      <w:r w:rsidR="00472FA4">
        <w:rPr>
          <w:rFonts w:ascii="QCF_BSML" w:hAnsi="QCF_BSML" w:cs="QCF_BSML"/>
          <w:color w:val="000000"/>
          <w:sz w:val="27"/>
          <w:szCs w:val="27"/>
          <w:rtl/>
        </w:rPr>
        <w:t xml:space="preserve"> </w:t>
      </w:r>
      <w:r w:rsidRPr="006625F7">
        <w:rPr>
          <w:rStyle w:val="Char4"/>
          <w:rFonts w:hint="cs"/>
          <w:rtl/>
        </w:rPr>
        <w:t>«بگو: انجام ده</w:t>
      </w:r>
      <w:r w:rsidR="00D75365" w:rsidRPr="006625F7">
        <w:rPr>
          <w:rStyle w:val="Char4"/>
          <w:rFonts w:hint="cs"/>
          <w:rtl/>
        </w:rPr>
        <w:t>ی</w:t>
      </w:r>
      <w:r w:rsidRPr="006625F7">
        <w:rPr>
          <w:rStyle w:val="Char4"/>
          <w:rFonts w:hint="cs"/>
          <w:rtl/>
        </w:rPr>
        <w:t>د که به زودی خداوند و پ</w:t>
      </w:r>
      <w:r w:rsidR="00D75365" w:rsidRPr="006625F7">
        <w:rPr>
          <w:rStyle w:val="Char4"/>
          <w:rFonts w:hint="cs"/>
          <w:rtl/>
        </w:rPr>
        <w:t>ی</w:t>
      </w:r>
      <w:r w:rsidRPr="006625F7">
        <w:rPr>
          <w:rStyle w:val="Char4"/>
          <w:rFonts w:hint="cs"/>
          <w:rtl/>
        </w:rPr>
        <w:t>غمبر و مؤمنان اعمال شما را م</w:t>
      </w:r>
      <w:r w:rsidR="00D75365" w:rsidRPr="006625F7">
        <w:rPr>
          <w:rStyle w:val="Char4"/>
          <w:rFonts w:hint="cs"/>
          <w:rtl/>
        </w:rPr>
        <w:t>ی</w:t>
      </w:r>
      <w:r w:rsidR="00544D38" w:rsidRPr="006625F7">
        <w:rPr>
          <w:rStyle w:val="Char4"/>
          <w:rFonts w:hint="eastAsia"/>
          <w:rtl/>
        </w:rPr>
        <w:t>‌</w:t>
      </w:r>
      <w:r w:rsidR="00544D38" w:rsidRPr="006625F7">
        <w:rPr>
          <w:rStyle w:val="Char4"/>
          <w:rFonts w:hint="cs"/>
          <w:rtl/>
        </w:rPr>
        <w:t>ب</w:t>
      </w:r>
      <w:r w:rsidR="00D75365" w:rsidRPr="006625F7">
        <w:rPr>
          <w:rStyle w:val="Char4"/>
          <w:rFonts w:hint="cs"/>
          <w:rtl/>
        </w:rPr>
        <w:t>ی</w:t>
      </w:r>
      <w:r w:rsidR="00544D38" w:rsidRPr="006625F7">
        <w:rPr>
          <w:rStyle w:val="Char4"/>
          <w:rFonts w:hint="cs"/>
          <w:rtl/>
        </w:rPr>
        <w:t>نند</w:t>
      </w:r>
      <w:r w:rsidRPr="006625F7">
        <w:rPr>
          <w:rStyle w:val="Char4"/>
          <w:rFonts w:hint="cs"/>
          <w:rtl/>
        </w:rPr>
        <w:t>»</w:t>
      </w:r>
      <w:r w:rsidR="00544D38" w:rsidRPr="006625F7">
        <w:rPr>
          <w:rStyle w:val="Char2"/>
          <w:rFonts w:hint="cs"/>
          <w:rtl/>
        </w:rPr>
        <w:t>.</w:t>
      </w:r>
    </w:p>
    <w:p w:rsidR="00420579" w:rsidRPr="007455A3" w:rsidRDefault="00420579" w:rsidP="00B73447">
      <w:pPr>
        <w:ind w:firstLine="284"/>
        <w:rPr>
          <w:rStyle w:val="Char2"/>
          <w:rtl/>
        </w:rPr>
      </w:pPr>
      <w:r w:rsidRPr="007455A3">
        <w:rPr>
          <w:rStyle w:val="Char2"/>
          <w:rFonts w:hint="cs"/>
          <w:rtl/>
        </w:rPr>
        <w:t>باز</w:t>
      </w:r>
      <w:r w:rsidR="00F15D9B">
        <w:rPr>
          <w:rStyle w:val="Char2"/>
          <w:rFonts w:hint="cs"/>
          <w:rtl/>
        </w:rPr>
        <w:t xml:space="preserve"> می‌</w:t>
      </w:r>
      <w:r w:rsidRPr="007455A3">
        <w:rPr>
          <w:rStyle w:val="Char2"/>
          <w:rFonts w:hint="cs"/>
          <w:rtl/>
        </w:rPr>
        <w:t>فرما</w:t>
      </w:r>
      <w:r w:rsidR="00D75365">
        <w:rPr>
          <w:rStyle w:val="Char2"/>
          <w:rFonts w:hint="cs"/>
          <w:rtl/>
        </w:rPr>
        <w:t>ی</w:t>
      </w:r>
      <w:r w:rsidRPr="007455A3">
        <w:rPr>
          <w:rStyle w:val="Char2"/>
          <w:rFonts w:hint="cs"/>
          <w:rtl/>
        </w:rPr>
        <w:t>د:</w:t>
      </w:r>
      <w:r w:rsidR="00B73447">
        <w:rPr>
          <w:rStyle w:val="Char2"/>
          <w:rFonts w:hint="cs"/>
          <w:rtl/>
        </w:rPr>
        <w:t xml:space="preserve"> </w:t>
      </w:r>
      <w:r w:rsidR="00B73447">
        <w:rPr>
          <w:rStyle w:val="Char2"/>
          <w:rFonts w:cs="Traditional Arabic"/>
          <w:color w:val="000000"/>
          <w:shd w:val="clear" w:color="auto" w:fill="FFFFFF"/>
          <w:rtl/>
        </w:rPr>
        <w:t>﴿</w:t>
      </w:r>
      <w:r w:rsidR="00B73447" w:rsidRPr="006152E3">
        <w:rPr>
          <w:rStyle w:val="Char9"/>
          <w:rtl/>
        </w:rPr>
        <w:t xml:space="preserve">لَٰكِنِ </w:t>
      </w:r>
      <w:r w:rsidR="00B73447" w:rsidRPr="006152E3">
        <w:rPr>
          <w:rStyle w:val="Char9"/>
          <w:rFonts w:hint="cs"/>
          <w:rtl/>
        </w:rPr>
        <w:t>ٱ</w:t>
      </w:r>
      <w:r w:rsidR="00B73447" w:rsidRPr="006152E3">
        <w:rPr>
          <w:rStyle w:val="Char9"/>
          <w:rFonts w:hint="eastAsia"/>
          <w:rtl/>
        </w:rPr>
        <w:t>لرَّسُولُ</w:t>
      </w:r>
      <w:r w:rsidR="00B73447" w:rsidRPr="006152E3">
        <w:rPr>
          <w:rStyle w:val="Char9"/>
          <w:rtl/>
        </w:rPr>
        <w:t xml:space="preserve"> وَ</w:t>
      </w:r>
      <w:r w:rsidR="00B73447" w:rsidRPr="006152E3">
        <w:rPr>
          <w:rStyle w:val="Char9"/>
          <w:rFonts w:hint="cs"/>
          <w:rtl/>
        </w:rPr>
        <w:t>ٱ</w:t>
      </w:r>
      <w:r w:rsidR="00B73447" w:rsidRPr="006152E3">
        <w:rPr>
          <w:rStyle w:val="Char9"/>
          <w:rFonts w:hint="eastAsia"/>
          <w:rtl/>
        </w:rPr>
        <w:t>لَّذِينَ</w:t>
      </w:r>
      <w:r w:rsidR="00B73447" w:rsidRPr="006152E3">
        <w:rPr>
          <w:rStyle w:val="Char9"/>
          <w:rtl/>
        </w:rPr>
        <w:t xml:space="preserve"> ءَامَنُواْ مَعَهُ</w:t>
      </w:r>
      <w:r w:rsidR="00B73447" w:rsidRPr="006152E3">
        <w:rPr>
          <w:rStyle w:val="Char9"/>
          <w:rFonts w:hint="cs"/>
          <w:rtl/>
        </w:rPr>
        <w:t>ۥ</w:t>
      </w:r>
      <w:r w:rsidR="00B73447">
        <w:rPr>
          <w:rStyle w:val="Char2"/>
          <w:rFonts w:cs="Traditional Arabic"/>
          <w:color w:val="000000"/>
          <w:shd w:val="clear" w:color="auto" w:fill="FFFFFF"/>
          <w:rtl/>
        </w:rPr>
        <w:t>﴾</w:t>
      </w:r>
      <w:r w:rsidR="00B73447" w:rsidRPr="006152E3">
        <w:rPr>
          <w:rStyle w:val="Char9"/>
          <w:rtl/>
        </w:rPr>
        <w:t xml:space="preserve"> </w:t>
      </w:r>
      <w:r w:rsidR="00B73447" w:rsidRPr="006152E3">
        <w:rPr>
          <w:rStyle w:val="Chara"/>
          <w:rtl/>
        </w:rPr>
        <w:t>[التوبة: 88]</w:t>
      </w:r>
      <w:r w:rsidR="00B73447" w:rsidRPr="00B73447">
        <w:rPr>
          <w:rStyle w:val="Char2"/>
          <w:rFonts w:hint="cs"/>
          <w:rtl/>
        </w:rPr>
        <w:t>.</w:t>
      </w:r>
      <w:r w:rsidRPr="00B73447">
        <w:rPr>
          <w:rStyle w:val="Char2"/>
          <w:rtl/>
        </w:rPr>
        <w:t xml:space="preserve"> </w:t>
      </w:r>
      <w:r w:rsidRPr="00B73447">
        <w:rPr>
          <w:rStyle w:val="Char4"/>
          <w:rFonts w:hint="cs"/>
          <w:rtl/>
        </w:rPr>
        <w:t>«ول</w:t>
      </w:r>
      <w:r w:rsidR="00D75365" w:rsidRPr="00B73447">
        <w:rPr>
          <w:rStyle w:val="Char4"/>
          <w:rFonts w:hint="cs"/>
          <w:rtl/>
        </w:rPr>
        <w:t>ی</w:t>
      </w:r>
      <w:r w:rsidRPr="00B73447">
        <w:rPr>
          <w:rStyle w:val="Char4"/>
          <w:rFonts w:hint="cs"/>
          <w:rtl/>
        </w:rPr>
        <w:t xml:space="preserve"> پ</w:t>
      </w:r>
      <w:r w:rsidR="00D75365" w:rsidRPr="00B73447">
        <w:rPr>
          <w:rStyle w:val="Char4"/>
          <w:rFonts w:hint="cs"/>
          <w:rtl/>
        </w:rPr>
        <w:t>ی</w:t>
      </w:r>
      <w:r w:rsidRPr="00B73447">
        <w:rPr>
          <w:rStyle w:val="Char4"/>
          <w:rFonts w:hint="cs"/>
          <w:rtl/>
        </w:rPr>
        <w:t>غمبر و مؤمنان</w:t>
      </w:r>
      <w:r w:rsidR="00D75365" w:rsidRPr="00B73447">
        <w:rPr>
          <w:rStyle w:val="Char4"/>
          <w:rFonts w:hint="cs"/>
          <w:rtl/>
        </w:rPr>
        <w:t>ی</w:t>
      </w:r>
      <w:r w:rsidRPr="00B73447">
        <w:rPr>
          <w:rStyle w:val="Char4"/>
          <w:rFonts w:hint="cs"/>
          <w:rtl/>
        </w:rPr>
        <w:t xml:space="preserve"> </w:t>
      </w:r>
      <w:r w:rsidR="00AD75A3" w:rsidRPr="00B73447">
        <w:rPr>
          <w:rStyle w:val="Char4"/>
          <w:rFonts w:hint="cs"/>
          <w:rtl/>
        </w:rPr>
        <w:t>ک</w:t>
      </w:r>
      <w:r w:rsidRPr="00B73447">
        <w:rPr>
          <w:rStyle w:val="Char4"/>
          <w:rFonts w:hint="cs"/>
          <w:rtl/>
        </w:rPr>
        <w:t>ه با او هستند،</w:t>
      </w:r>
      <w:r w:rsidR="00544D38" w:rsidRPr="00B73447">
        <w:rPr>
          <w:rStyle w:val="Char4"/>
          <w:rFonts w:hint="cs"/>
          <w:rtl/>
        </w:rPr>
        <w:t xml:space="preserve"> </w:t>
      </w:r>
      <w:r w:rsidRPr="00B73447">
        <w:rPr>
          <w:rStyle w:val="Char4"/>
          <w:rFonts w:hint="cs"/>
          <w:rtl/>
        </w:rPr>
        <w:t xml:space="preserve">با مال </w:t>
      </w:r>
      <w:r w:rsidR="00B73447">
        <w:rPr>
          <w:rStyle w:val="Char4"/>
          <w:rFonts w:hint="cs"/>
          <w:rtl/>
        </w:rPr>
        <w:t>و جانشان به جهاد برخاسته</w:t>
      </w:r>
      <w:r w:rsidR="00B73447">
        <w:rPr>
          <w:rStyle w:val="Char4"/>
          <w:rFonts w:hint="eastAsia"/>
          <w:rtl/>
        </w:rPr>
        <w:t>‌</w:t>
      </w:r>
      <w:r w:rsidR="00544D38" w:rsidRPr="00B73447">
        <w:rPr>
          <w:rStyle w:val="Char4"/>
          <w:rFonts w:hint="cs"/>
          <w:rtl/>
        </w:rPr>
        <w:t>اند</w:t>
      </w:r>
      <w:r w:rsidRPr="00B73447">
        <w:rPr>
          <w:rStyle w:val="Char4"/>
          <w:rFonts w:hint="cs"/>
          <w:rtl/>
        </w:rPr>
        <w:t>»</w:t>
      </w:r>
      <w:r w:rsidR="00544D38" w:rsidRPr="007455A3">
        <w:rPr>
          <w:rStyle w:val="Char2"/>
          <w:rFonts w:hint="cs"/>
          <w:rtl/>
        </w:rPr>
        <w:t>.</w:t>
      </w:r>
    </w:p>
    <w:p w:rsidR="00420579" w:rsidRPr="007455A3" w:rsidRDefault="00420579" w:rsidP="002622A6">
      <w:pPr>
        <w:ind w:firstLine="284"/>
        <w:rPr>
          <w:rStyle w:val="Char2"/>
          <w:rtl/>
        </w:rPr>
      </w:pPr>
      <w:r w:rsidRPr="007455A3">
        <w:rPr>
          <w:rStyle w:val="Char2"/>
          <w:rFonts w:hint="cs"/>
          <w:rtl/>
        </w:rPr>
        <w:t>در جایی دیگر م</w:t>
      </w:r>
      <w:r w:rsidR="00D75365">
        <w:rPr>
          <w:rStyle w:val="Char2"/>
          <w:rFonts w:hint="cs"/>
          <w:rtl/>
        </w:rPr>
        <w:t>ی</w:t>
      </w:r>
      <w:r w:rsidR="00544D38"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2622A6">
        <w:rPr>
          <w:rStyle w:val="Char2"/>
          <w:rFonts w:hint="cs"/>
          <w:rtl/>
        </w:rPr>
        <w:t xml:space="preserve"> </w:t>
      </w:r>
      <w:r w:rsidR="002622A6">
        <w:rPr>
          <w:rStyle w:val="Char2"/>
          <w:rFonts w:cs="Traditional Arabic"/>
          <w:color w:val="000000"/>
          <w:shd w:val="clear" w:color="auto" w:fill="FFFFFF"/>
          <w:rtl/>
        </w:rPr>
        <w:t>﴿</w:t>
      </w:r>
      <w:r w:rsidR="002622A6" w:rsidRPr="006152E3">
        <w:rPr>
          <w:rStyle w:val="Char9"/>
          <w:rtl/>
        </w:rPr>
        <w:t xml:space="preserve">وَلِلَّهِ </w:t>
      </w:r>
      <w:r w:rsidR="002622A6" w:rsidRPr="006152E3">
        <w:rPr>
          <w:rStyle w:val="Char9"/>
          <w:rFonts w:hint="cs"/>
          <w:rtl/>
        </w:rPr>
        <w:t>ٱ</w:t>
      </w:r>
      <w:r w:rsidR="002622A6" w:rsidRPr="006152E3">
        <w:rPr>
          <w:rStyle w:val="Char9"/>
          <w:rFonts w:hint="eastAsia"/>
          <w:rtl/>
        </w:rPr>
        <w:t>لۡعِزَّةُ</w:t>
      </w:r>
      <w:r w:rsidR="002622A6" w:rsidRPr="006152E3">
        <w:rPr>
          <w:rStyle w:val="Char9"/>
          <w:rtl/>
        </w:rPr>
        <w:t xml:space="preserve"> وَلِرَسُولِهِ</w:t>
      </w:r>
      <w:r w:rsidR="002622A6" w:rsidRPr="006152E3">
        <w:rPr>
          <w:rStyle w:val="Char9"/>
          <w:rFonts w:hint="cs"/>
          <w:rtl/>
        </w:rPr>
        <w:t>ۦ</w:t>
      </w:r>
      <w:r w:rsidR="002622A6" w:rsidRPr="006152E3">
        <w:rPr>
          <w:rStyle w:val="Char9"/>
          <w:rtl/>
        </w:rPr>
        <w:t xml:space="preserve"> وَلِلۡمُؤۡمِنِينَ وَلَٰكِنَّ </w:t>
      </w:r>
      <w:r w:rsidR="002622A6" w:rsidRPr="006152E3">
        <w:rPr>
          <w:rStyle w:val="Char9"/>
          <w:rFonts w:hint="cs"/>
          <w:rtl/>
        </w:rPr>
        <w:t>ٱ</w:t>
      </w:r>
      <w:r w:rsidR="002622A6" w:rsidRPr="006152E3">
        <w:rPr>
          <w:rStyle w:val="Char9"/>
          <w:rFonts w:hint="eastAsia"/>
          <w:rtl/>
        </w:rPr>
        <w:t>لۡمُنَٰفِقِينَ</w:t>
      </w:r>
      <w:r w:rsidR="002622A6" w:rsidRPr="006152E3">
        <w:rPr>
          <w:rStyle w:val="Char9"/>
          <w:rtl/>
        </w:rPr>
        <w:t xml:space="preserve"> لَا يَعۡلَمُونَ٨</w:t>
      </w:r>
      <w:r w:rsidR="002622A6">
        <w:rPr>
          <w:rStyle w:val="Char2"/>
          <w:rFonts w:cs="Traditional Arabic"/>
          <w:color w:val="000000"/>
          <w:shd w:val="clear" w:color="auto" w:fill="FFFFFF"/>
          <w:rtl/>
        </w:rPr>
        <w:t>﴾</w:t>
      </w:r>
      <w:r w:rsidR="002622A6" w:rsidRPr="006152E3">
        <w:rPr>
          <w:rStyle w:val="Char9"/>
          <w:rtl/>
        </w:rPr>
        <w:t xml:space="preserve"> </w:t>
      </w:r>
      <w:r w:rsidR="002622A6" w:rsidRPr="006152E3">
        <w:rPr>
          <w:rStyle w:val="Chara"/>
          <w:rtl/>
        </w:rPr>
        <w:t>[المنافقون: 8]</w:t>
      </w:r>
      <w:r w:rsidR="002622A6" w:rsidRPr="002622A6">
        <w:rPr>
          <w:rStyle w:val="Char2"/>
          <w:rFonts w:hint="cs"/>
          <w:rtl/>
        </w:rPr>
        <w:t>.</w:t>
      </w:r>
      <w:r w:rsidRPr="007455A3">
        <w:rPr>
          <w:rStyle w:val="Char2"/>
          <w:rFonts w:hint="cs"/>
          <w:rtl/>
        </w:rPr>
        <w:t xml:space="preserve"> «عزّت و قدرت از آن خدا و فرستاد</w:t>
      </w:r>
      <w:r w:rsidR="00544D38" w:rsidRPr="007455A3">
        <w:rPr>
          <w:rStyle w:val="Char2"/>
          <w:rFonts w:hint="cs"/>
          <w:rtl/>
        </w:rPr>
        <w:t>ه‌ی</w:t>
      </w:r>
      <w:r w:rsidRPr="007455A3">
        <w:rPr>
          <w:rStyle w:val="Char2"/>
          <w:rFonts w:hint="cs"/>
          <w:rtl/>
        </w:rPr>
        <w:t xml:space="preserve"> او و مؤمنان است،‌ و ل</w:t>
      </w:r>
      <w:r w:rsidR="00D75365">
        <w:rPr>
          <w:rStyle w:val="Char2"/>
          <w:rFonts w:hint="cs"/>
          <w:rtl/>
        </w:rPr>
        <w:t>ی</w:t>
      </w:r>
      <w:r w:rsidR="00AD75A3">
        <w:rPr>
          <w:rStyle w:val="Char2"/>
          <w:rFonts w:hint="cs"/>
          <w:rtl/>
        </w:rPr>
        <w:t>ک</w:t>
      </w:r>
      <w:r w:rsidRPr="007455A3">
        <w:rPr>
          <w:rStyle w:val="Char2"/>
          <w:rFonts w:hint="cs"/>
          <w:rtl/>
        </w:rPr>
        <w:t>ن منافقان نم</w:t>
      </w:r>
      <w:r w:rsidR="00D75365">
        <w:rPr>
          <w:rStyle w:val="Char2"/>
          <w:rFonts w:hint="cs"/>
          <w:rtl/>
        </w:rPr>
        <w:t>ی</w:t>
      </w:r>
      <w:r w:rsidR="00544D38" w:rsidRPr="007455A3">
        <w:rPr>
          <w:rStyle w:val="Char2"/>
          <w:rFonts w:hint="eastAsia"/>
          <w:rtl/>
        </w:rPr>
        <w:t>‌</w:t>
      </w:r>
      <w:r w:rsidR="002622A6">
        <w:rPr>
          <w:rStyle w:val="Char2"/>
          <w:rFonts w:hint="cs"/>
          <w:rtl/>
        </w:rPr>
        <w:t>دانند</w:t>
      </w:r>
      <w:r w:rsidRPr="007455A3">
        <w:rPr>
          <w:rStyle w:val="Char2"/>
          <w:rFonts w:hint="cs"/>
          <w:rtl/>
        </w:rPr>
        <w:t>»</w:t>
      </w:r>
      <w:r w:rsidR="002622A6">
        <w:rPr>
          <w:rStyle w:val="Char2"/>
          <w:rFonts w:hint="cs"/>
          <w:rtl/>
        </w:rPr>
        <w:t>.</w:t>
      </w:r>
    </w:p>
    <w:p w:rsidR="00420579" w:rsidRPr="007455A3" w:rsidRDefault="00420579" w:rsidP="002622A6">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م</w:t>
      </w:r>
      <w:r w:rsidR="00D75365">
        <w:rPr>
          <w:rStyle w:val="Char2"/>
          <w:rFonts w:hint="cs"/>
          <w:rtl/>
        </w:rPr>
        <w:t>ی</w:t>
      </w:r>
      <w:r w:rsidR="00544D38"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852BD5">
        <w:rPr>
          <w:rFonts w:ascii="QCF_BSML" w:hAnsi="QCF_BSML" w:cs="QCF_BSML"/>
          <w:color w:val="000000"/>
          <w:sz w:val="27"/>
          <w:szCs w:val="27"/>
          <w:rtl/>
        </w:rPr>
        <w:t xml:space="preserve"> </w:t>
      </w:r>
      <w:r w:rsidR="002622A6">
        <w:rPr>
          <w:rFonts w:ascii="QCF_BSML" w:hAnsi="QCF_BSML" w:cs="Traditional Arabic"/>
          <w:color w:val="000000"/>
          <w:sz w:val="27"/>
          <w:shd w:val="clear" w:color="auto" w:fill="FFFFFF"/>
          <w:rtl/>
        </w:rPr>
        <w:t>﴿</w:t>
      </w:r>
      <w:r w:rsidR="002622A6" w:rsidRPr="006152E3">
        <w:rPr>
          <w:rStyle w:val="Char9"/>
          <w:rtl/>
        </w:rPr>
        <w:t xml:space="preserve">بَلۡ ظَنَنتُمۡ أَن لَّن يَنقَلِبَ </w:t>
      </w:r>
      <w:r w:rsidR="002622A6" w:rsidRPr="006152E3">
        <w:rPr>
          <w:rStyle w:val="Char9"/>
          <w:rFonts w:hint="cs"/>
          <w:rtl/>
        </w:rPr>
        <w:t>ٱ</w:t>
      </w:r>
      <w:r w:rsidR="002622A6" w:rsidRPr="006152E3">
        <w:rPr>
          <w:rStyle w:val="Char9"/>
          <w:rFonts w:hint="eastAsia"/>
          <w:rtl/>
        </w:rPr>
        <w:t>لرَّسُولُ</w:t>
      </w:r>
      <w:r w:rsidR="002622A6" w:rsidRPr="006152E3">
        <w:rPr>
          <w:rStyle w:val="Char9"/>
          <w:rtl/>
        </w:rPr>
        <w:t xml:space="preserve"> وَ</w:t>
      </w:r>
      <w:r w:rsidR="002622A6" w:rsidRPr="006152E3">
        <w:rPr>
          <w:rStyle w:val="Char9"/>
          <w:rFonts w:hint="cs"/>
          <w:rtl/>
        </w:rPr>
        <w:t>ٱ</w:t>
      </w:r>
      <w:r w:rsidR="002622A6" w:rsidRPr="006152E3">
        <w:rPr>
          <w:rStyle w:val="Char9"/>
          <w:rFonts w:hint="eastAsia"/>
          <w:rtl/>
        </w:rPr>
        <w:t>لۡمُؤۡمِنُونَ</w:t>
      </w:r>
      <w:r w:rsidR="002622A6" w:rsidRPr="006152E3">
        <w:rPr>
          <w:rStyle w:val="Char9"/>
          <w:rtl/>
        </w:rPr>
        <w:t xml:space="preserve"> إِلَىٰٓ أَهۡلِيهِمۡ</w:t>
      </w:r>
      <w:r w:rsidR="002622A6">
        <w:rPr>
          <w:rFonts w:ascii="QCF_BSML" w:hAnsi="QCF_BSML" w:cs="Traditional Arabic"/>
          <w:color w:val="000000"/>
          <w:sz w:val="27"/>
          <w:shd w:val="clear" w:color="auto" w:fill="FFFFFF"/>
          <w:rtl/>
        </w:rPr>
        <w:t>﴾</w:t>
      </w:r>
      <w:r w:rsidR="002622A6" w:rsidRPr="006152E3">
        <w:rPr>
          <w:rStyle w:val="Char9"/>
          <w:rtl/>
        </w:rPr>
        <w:t xml:space="preserve"> </w:t>
      </w:r>
      <w:r w:rsidR="002622A6" w:rsidRPr="006152E3">
        <w:rPr>
          <w:rStyle w:val="Chara"/>
          <w:rtl/>
        </w:rPr>
        <w:t>[الفتح: 12]</w:t>
      </w:r>
      <w:r w:rsidR="002622A6" w:rsidRPr="002622A6">
        <w:rPr>
          <w:rStyle w:val="Char2"/>
          <w:rFonts w:hint="cs"/>
          <w:rtl/>
        </w:rPr>
        <w:t>.</w:t>
      </w:r>
      <w:r w:rsidRPr="002622A6">
        <w:rPr>
          <w:rStyle w:val="Char4"/>
        </w:rPr>
        <w:t xml:space="preserve"> </w:t>
      </w:r>
      <w:r w:rsidRPr="002622A6">
        <w:rPr>
          <w:rStyle w:val="Char4"/>
          <w:rFonts w:hint="cs"/>
          <w:rtl/>
        </w:rPr>
        <w:t>«بل</w:t>
      </w:r>
      <w:r w:rsidR="00AD75A3" w:rsidRPr="002622A6">
        <w:rPr>
          <w:rStyle w:val="Char4"/>
          <w:rFonts w:hint="cs"/>
          <w:rtl/>
        </w:rPr>
        <w:t>ک</w:t>
      </w:r>
      <w:r w:rsidRPr="002622A6">
        <w:rPr>
          <w:rStyle w:val="Char4"/>
          <w:rFonts w:hint="cs"/>
          <w:rtl/>
        </w:rPr>
        <w:t>ه شما گمان برد</w:t>
      </w:r>
      <w:r w:rsidR="00D75365" w:rsidRPr="002622A6">
        <w:rPr>
          <w:rStyle w:val="Char4"/>
          <w:rFonts w:hint="cs"/>
          <w:rtl/>
        </w:rPr>
        <w:t>ی</w:t>
      </w:r>
      <w:r w:rsidRPr="002622A6">
        <w:rPr>
          <w:rStyle w:val="Char4"/>
          <w:rFonts w:hint="cs"/>
          <w:rtl/>
        </w:rPr>
        <w:t xml:space="preserve">د </w:t>
      </w:r>
      <w:r w:rsidR="00AD75A3" w:rsidRPr="002622A6">
        <w:rPr>
          <w:rStyle w:val="Char4"/>
          <w:rFonts w:hint="cs"/>
          <w:rtl/>
        </w:rPr>
        <w:t>ک</w:t>
      </w:r>
      <w:r w:rsidRPr="002622A6">
        <w:rPr>
          <w:rStyle w:val="Char4"/>
          <w:rFonts w:hint="cs"/>
          <w:rtl/>
        </w:rPr>
        <w:t>ه پ</w:t>
      </w:r>
      <w:r w:rsidR="00D75365" w:rsidRPr="002622A6">
        <w:rPr>
          <w:rStyle w:val="Char4"/>
          <w:rFonts w:hint="cs"/>
          <w:rtl/>
        </w:rPr>
        <w:t>ی</w:t>
      </w:r>
      <w:r w:rsidRPr="002622A6">
        <w:rPr>
          <w:rStyle w:val="Char4"/>
          <w:rFonts w:hint="cs"/>
          <w:rtl/>
        </w:rPr>
        <w:t>غمبر و مؤمنان هرگز به سو</w:t>
      </w:r>
      <w:r w:rsidR="00D75365" w:rsidRPr="002622A6">
        <w:rPr>
          <w:rStyle w:val="Char4"/>
          <w:rFonts w:hint="cs"/>
          <w:rtl/>
        </w:rPr>
        <w:t>ی</w:t>
      </w:r>
      <w:r w:rsidRPr="002622A6">
        <w:rPr>
          <w:rStyle w:val="Char4"/>
          <w:rFonts w:hint="cs"/>
          <w:rtl/>
        </w:rPr>
        <w:t xml:space="preserve"> خانواده</w:t>
      </w:r>
      <w:r w:rsidR="00544D38" w:rsidRPr="002622A6">
        <w:rPr>
          <w:rStyle w:val="Char4"/>
          <w:rFonts w:hint="eastAsia"/>
          <w:rtl/>
        </w:rPr>
        <w:t>‌ای خویش</w:t>
      </w:r>
      <w:r w:rsidR="00544D38" w:rsidRPr="002622A6">
        <w:rPr>
          <w:rStyle w:val="Char4"/>
          <w:rFonts w:hint="cs"/>
          <w:rtl/>
        </w:rPr>
        <w:t xml:space="preserve"> بر نم</w:t>
      </w:r>
      <w:r w:rsidR="00D75365" w:rsidRPr="002622A6">
        <w:rPr>
          <w:rStyle w:val="Char4"/>
          <w:rFonts w:hint="cs"/>
          <w:rtl/>
        </w:rPr>
        <w:t>ی</w:t>
      </w:r>
      <w:r w:rsidR="00197494" w:rsidRPr="002622A6">
        <w:rPr>
          <w:rStyle w:val="Char4"/>
          <w:rFonts w:hint="eastAsia"/>
          <w:rtl/>
        </w:rPr>
        <w:t>‌</w:t>
      </w:r>
      <w:r w:rsidR="00544D38" w:rsidRPr="002622A6">
        <w:rPr>
          <w:rStyle w:val="Char4"/>
          <w:rFonts w:hint="cs"/>
          <w:rtl/>
        </w:rPr>
        <w:t>گردند</w:t>
      </w:r>
      <w:r w:rsidRPr="002622A6">
        <w:rPr>
          <w:rStyle w:val="Char4"/>
          <w:rFonts w:hint="cs"/>
          <w:rtl/>
        </w:rPr>
        <w:t>»</w:t>
      </w:r>
      <w:r w:rsidR="00544D38" w:rsidRPr="007455A3">
        <w:rPr>
          <w:rStyle w:val="Char2"/>
          <w:rFonts w:hint="cs"/>
          <w:rtl/>
        </w:rPr>
        <w:t>.</w:t>
      </w:r>
    </w:p>
    <w:p w:rsidR="00420579" w:rsidRPr="007455A3" w:rsidRDefault="00420579" w:rsidP="002622A6">
      <w:pPr>
        <w:ind w:firstLine="284"/>
        <w:rPr>
          <w:rStyle w:val="Char2"/>
          <w:rtl/>
        </w:rPr>
      </w:pPr>
      <w:r w:rsidRPr="007455A3">
        <w:rPr>
          <w:rStyle w:val="Char2"/>
          <w:rFonts w:hint="cs"/>
          <w:rtl/>
        </w:rPr>
        <w:t>نیز م</w:t>
      </w:r>
      <w:r w:rsidR="00D75365">
        <w:rPr>
          <w:rStyle w:val="Char2"/>
          <w:rFonts w:hint="cs"/>
          <w:rtl/>
        </w:rPr>
        <w:t>ی</w:t>
      </w:r>
      <w:r w:rsidR="00544D38"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2622A6">
        <w:rPr>
          <w:rStyle w:val="Char2"/>
          <w:rFonts w:hint="cs"/>
          <w:rtl/>
        </w:rPr>
        <w:t xml:space="preserve"> </w:t>
      </w:r>
      <w:r w:rsidR="002622A6">
        <w:rPr>
          <w:rStyle w:val="Char2"/>
          <w:rFonts w:cs="Traditional Arabic"/>
          <w:color w:val="000000"/>
          <w:shd w:val="clear" w:color="auto" w:fill="FFFFFF"/>
          <w:rtl/>
        </w:rPr>
        <w:t>﴿</w:t>
      </w:r>
      <w:r w:rsidR="002622A6" w:rsidRPr="006152E3">
        <w:rPr>
          <w:rStyle w:val="Char9"/>
          <w:rtl/>
        </w:rPr>
        <w:t xml:space="preserve">فَأَنزَلَ </w:t>
      </w:r>
      <w:r w:rsidR="002622A6" w:rsidRPr="006152E3">
        <w:rPr>
          <w:rStyle w:val="Char9"/>
          <w:rFonts w:hint="cs"/>
          <w:rtl/>
        </w:rPr>
        <w:t>ٱ</w:t>
      </w:r>
      <w:r w:rsidR="002622A6" w:rsidRPr="006152E3">
        <w:rPr>
          <w:rStyle w:val="Char9"/>
          <w:rFonts w:hint="eastAsia"/>
          <w:rtl/>
        </w:rPr>
        <w:t>للَّهُ</w:t>
      </w:r>
      <w:r w:rsidR="002622A6" w:rsidRPr="006152E3">
        <w:rPr>
          <w:rStyle w:val="Char9"/>
          <w:rtl/>
        </w:rPr>
        <w:t xml:space="preserve"> سَكِينَتَهُ</w:t>
      </w:r>
      <w:r w:rsidR="002622A6" w:rsidRPr="006152E3">
        <w:rPr>
          <w:rStyle w:val="Char9"/>
          <w:rFonts w:hint="cs"/>
          <w:rtl/>
        </w:rPr>
        <w:t>ۥ</w:t>
      </w:r>
      <w:r w:rsidR="002622A6" w:rsidRPr="006152E3">
        <w:rPr>
          <w:rStyle w:val="Char9"/>
          <w:rtl/>
        </w:rPr>
        <w:t xml:space="preserve"> عَلَىٰ رَسُولِهِ</w:t>
      </w:r>
      <w:r w:rsidR="002622A6" w:rsidRPr="006152E3">
        <w:rPr>
          <w:rStyle w:val="Char9"/>
          <w:rFonts w:hint="cs"/>
          <w:rtl/>
        </w:rPr>
        <w:t>ۦ</w:t>
      </w:r>
      <w:r w:rsidR="002622A6" w:rsidRPr="006152E3">
        <w:rPr>
          <w:rStyle w:val="Char9"/>
          <w:rtl/>
        </w:rPr>
        <w:t xml:space="preserve"> وَعَلَى </w:t>
      </w:r>
      <w:r w:rsidR="002622A6" w:rsidRPr="006152E3">
        <w:rPr>
          <w:rStyle w:val="Char9"/>
          <w:rFonts w:hint="cs"/>
          <w:rtl/>
        </w:rPr>
        <w:t>ٱ</w:t>
      </w:r>
      <w:r w:rsidR="002622A6" w:rsidRPr="006152E3">
        <w:rPr>
          <w:rStyle w:val="Char9"/>
          <w:rFonts w:hint="eastAsia"/>
          <w:rtl/>
        </w:rPr>
        <w:t>لۡمُؤۡمِنِينَ</w:t>
      </w:r>
      <w:r w:rsidR="002622A6">
        <w:rPr>
          <w:rStyle w:val="Char2"/>
          <w:rFonts w:cs="Traditional Arabic"/>
          <w:color w:val="000000"/>
          <w:shd w:val="clear" w:color="auto" w:fill="FFFFFF"/>
          <w:rtl/>
        </w:rPr>
        <w:t>﴾</w:t>
      </w:r>
      <w:r w:rsidR="002622A6" w:rsidRPr="006152E3">
        <w:rPr>
          <w:rStyle w:val="Char9"/>
          <w:rtl/>
        </w:rPr>
        <w:t xml:space="preserve"> </w:t>
      </w:r>
      <w:r w:rsidR="002622A6" w:rsidRPr="006152E3">
        <w:rPr>
          <w:rStyle w:val="Chara"/>
          <w:rtl/>
        </w:rPr>
        <w:t>[الفتح: 26]</w:t>
      </w:r>
      <w:r w:rsidR="002622A6" w:rsidRPr="002622A6">
        <w:rPr>
          <w:rStyle w:val="Char2"/>
          <w:rFonts w:hint="cs"/>
          <w:rtl/>
        </w:rPr>
        <w:t>.</w:t>
      </w:r>
      <w:r w:rsidRPr="007455A3">
        <w:rPr>
          <w:rStyle w:val="Char2"/>
          <w:rFonts w:hint="cs"/>
          <w:rtl/>
        </w:rPr>
        <w:t xml:space="preserve"> </w:t>
      </w:r>
      <w:r w:rsidR="00544D38" w:rsidRPr="002622A6">
        <w:rPr>
          <w:rStyle w:val="Char4"/>
          <w:rFonts w:hint="cs"/>
          <w:rtl/>
        </w:rPr>
        <w:t>«</w:t>
      </w:r>
      <w:r w:rsidRPr="002622A6">
        <w:rPr>
          <w:rStyle w:val="Char4"/>
          <w:rFonts w:hint="cs"/>
          <w:rtl/>
        </w:rPr>
        <w:t>خدا اطم</w:t>
      </w:r>
      <w:r w:rsidR="00D75365" w:rsidRPr="002622A6">
        <w:rPr>
          <w:rStyle w:val="Char4"/>
          <w:rFonts w:hint="cs"/>
          <w:rtl/>
        </w:rPr>
        <w:t>ی</w:t>
      </w:r>
      <w:r w:rsidRPr="002622A6">
        <w:rPr>
          <w:rStyle w:val="Char4"/>
          <w:rFonts w:hint="cs"/>
          <w:rtl/>
        </w:rPr>
        <w:t>نان خاط</w:t>
      </w:r>
      <w:r w:rsidR="00544D38" w:rsidRPr="002622A6">
        <w:rPr>
          <w:rStyle w:val="Char4"/>
          <w:rFonts w:hint="cs"/>
          <w:rtl/>
        </w:rPr>
        <w:t>ر</w:t>
      </w:r>
      <w:r w:rsidR="00D75365" w:rsidRPr="002622A6">
        <w:rPr>
          <w:rStyle w:val="Char4"/>
          <w:rFonts w:hint="cs"/>
          <w:rtl/>
        </w:rPr>
        <w:t>ی</w:t>
      </w:r>
      <w:r w:rsidR="00544D38" w:rsidRPr="002622A6">
        <w:rPr>
          <w:rStyle w:val="Char4"/>
          <w:rFonts w:hint="cs"/>
          <w:rtl/>
        </w:rPr>
        <w:t xml:space="preserve"> نصیب پ</w:t>
      </w:r>
      <w:r w:rsidR="00D75365" w:rsidRPr="002622A6">
        <w:rPr>
          <w:rStyle w:val="Char4"/>
          <w:rFonts w:hint="cs"/>
          <w:rtl/>
        </w:rPr>
        <w:t>ی</w:t>
      </w:r>
      <w:r w:rsidR="00544D38" w:rsidRPr="002622A6">
        <w:rPr>
          <w:rStyle w:val="Char4"/>
          <w:rFonts w:hint="cs"/>
          <w:rtl/>
        </w:rPr>
        <w:t>غمبرش و</w:t>
      </w:r>
      <w:r w:rsidR="00472FA4" w:rsidRPr="002622A6">
        <w:rPr>
          <w:rStyle w:val="Char4"/>
          <w:rFonts w:hint="cs"/>
          <w:rtl/>
        </w:rPr>
        <w:t xml:space="preserve"> </w:t>
      </w:r>
      <w:r w:rsidR="00544D38" w:rsidRPr="002622A6">
        <w:rPr>
          <w:rStyle w:val="Char4"/>
          <w:rFonts w:hint="cs"/>
          <w:rtl/>
        </w:rPr>
        <w:t xml:space="preserve">مؤمنان </w:t>
      </w:r>
      <w:r w:rsidR="00AD75A3" w:rsidRPr="002622A6">
        <w:rPr>
          <w:rStyle w:val="Char4"/>
          <w:rFonts w:hint="cs"/>
          <w:rtl/>
        </w:rPr>
        <w:t>ک</w:t>
      </w:r>
      <w:r w:rsidR="00544D38" w:rsidRPr="002622A6">
        <w:rPr>
          <w:rStyle w:val="Char4"/>
          <w:rFonts w:hint="cs"/>
          <w:rtl/>
        </w:rPr>
        <w:t>رد</w:t>
      </w:r>
      <w:r w:rsidRPr="002622A6">
        <w:rPr>
          <w:rStyle w:val="Char4"/>
          <w:rFonts w:hint="cs"/>
          <w:rtl/>
        </w:rPr>
        <w:t>»</w:t>
      </w:r>
      <w:r w:rsidR="00544D38" w:rsidRPr="007455A3">
        <w:rPr>
          <w:rStyle w:val="Char2"/>
          <w:rFonts w:hint="cs"/>
          <w:rtl/>
        </w:rPr>
        <w:t>.</w:t>
      </w:r>
    </w:p>
    <w:p w:rsidR="00420579" w:rsidRPr="007455A3" w:rsidRDefault="00472FA4" w:rsidP="00622991">
      <w:pPr>
        <w:ind w:firstLine="284"/>
        <w:rPr>
          <w:rStyle w:val="Char2"/>
          <w:rtl/>
        </w:rPr>
      </w:pPr>
      <w:r w:rsidRPr="007455A3">
        <w:rPr>
          <w:rStyle w:val="Char2"/>
          <w:rFonts w:hint="cs"/>
          <w:rtl/>
        </w:rPr>
        <w:t xml:space="preserve"> </w:t>
      </w:r>
      <w:r w:rsidR="00420579" w:rsidRPr="007455A3">
        <w:rPr>
          <w:rStyle w:val="Char2"/>
          <w:rFonts w:hint="cs"/>
          <w:rtl/>
        </w:rPr>
        <w:t>خداوند مؤمنان را جزو امت محمد</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و در رأس</w:t>
      </w:r>
      <w:r w:rsidR="009B66BE">
        <w:rPr>
          <w:rStyle w:val="Char2"/>
          <w:rFonts w:hint="cs"/>
          <w:rtl/>
        </w:rPr>
        <w:t xml:space="preserve"> آن‌ها،</w:t>
      </w:r>
      <w:r w:rsidR="00420579" w:rsidRPr="007455A3">
        <w:rPr>
          <w:rStyle w:val="Char2"/>
          <w:rFonts w:hint="cs"/>
          <w:rtl/>
        </w:rPr>
        <w:t xml:space="preserve"> اصحاب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را </w:t>
      </w:r>
      <w:r w:rsidR="00AD75A3">
        <w:rPr>
          <w:rStyle w:val="Char2"/>
          <w:rFonts w:hint="cs"/>
          <w:rtl/>
        </w:rPr>
        <w:t>ک</w:t>
      </w:r>
      <w:r w:rsidR="00420579" w:rsidRPr="007455A3">
        <w:rPr>
          <w:rStyle w:val="Char2"/>
          <w:rFonts w:hint="cs"/>
          <w:rtl/>
        </w:rPr>
        <w:t>ه مؤمن</w:t>
      </w:r>
      <w:r w:rsidR="00544D38" w:rsidRPr="007455A3">
        <w:rPr>
          <w:rStyle w:val="Char2"/>
          <w:rFonts w:hint="cs"/>
          <w:rtl/>
        </w:rPr>
        <w:t>ان اول</w:t>
      </w:r>
      <w:r w:rsidR="00D75365">
        <w:rPr>
          <w:rStyle w:val="Char2"/>
          <w:rFonts w:hint="cs"/>
          <w:rtl/>
        </w:rPr>
        <w:t>ی</w:t>
      </w:r>
      <w:r w:rsidR="00420579" w:rsidRPr="007455A3">
        <w:rPr>
          <w:rStyle w:val="Char2"/>
          <w:rFonts w:hint="cs"/>
          <w:rtl/>
        </w:rPr>
        <w:t xml:space="preserve"> و حق</w:t>
      </w:r>
      <w:r w:rsidR="00D75365">
        <w:rPr>
          <w:rStyle w:val="Char2"/>
          <w:rFonts w:hint="cs"/>
          <w:rtl/>
        </w:rPr>
        <w:t>ی</w:t>
      </w:r>
      <w:r w:rsidR="00420579" w:rsidRPr="007455A3">
        <w:rPr>
          <w:rStyle w:val="Char2"/>
          <w:rFonts w:hint="cs"/>
          <w:rtl/>
        </w:rPr>
        <w:t>ق</w:t>
      </w:r>
      <w:r w:rsidR="00D75365">
        <w:rPr>
          <w:rStyle w:val="Char2"/>
          <w:rFonts w:hint="cs"/>
          <w:rtl/>
        </w:rPr>
        <w:t>ی</w:t>
      </w:r>
      <w:r w:rsidR="00420579" w:rsidRPr="007455A3">
        <w:rPr>
          <w:rStyle w:val="Char2"/>
          <w:rFonts w:hint="cs"/>
          <w:rtl/>
        </w:rPr>
        <w:t xml:space="preserve"> هستند، ‌همراه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ذ</w:t>
      </w:r>
      <w:r w:rsidR="00AD75A3">
        <w:rPr>
          <w:rStyle w:val="Char2"/>
          <w:rFonts w:hint="cs"/>
          <w:rtl/>
        </w:rPr>
        <w:t>ک</w:t>
      </w:r>
      <w:r w:rsidR="00420579" w:rsidRPr="007455A3">
        <w:rPr>
          <w:rStyle w:val="Char2"/>
          <w:rFonts w:hint="cs"/>
          <w:rtl/>
        </w:rPr>
        <w:t xml:space="preserve">ر </w:t>
      </w:r>
      <w:r w:rsidR="00AD75A3">
        <w:rPr>
          <w:rStyle w:val="Char2"/>
          <w:rFonts w:hint="cs"/>
          <w:rtl/>
        </w:rPr>
        <w:t>ک</w:t>
      </w:r>
      <w:r w:rsidR="00420579" w:rsidRPr="007455A3">
        <w:rPr>
          <w:rStyle w:val="Char2"/>
          <w:rFonts w:hint="cs"/>
          <w:rtl/>
        </w:rPr>
        <w:t>رده و م</w:t>
      </w:r>
      <w:r w:rsidR="00D75365">
        <w:rPr>
          <w:rStyle w:val="Char2"/>
          <w:rFonts w:hint="cs"/>
          <w:rtl/>
        </w:rPr>
        <w:t>ی</w:t>
      </w:r>
      <w:r w:rsidR="00544D38" w:rsidRPr="007455A3">
        <w:rPr>
          <w:rStyle w:val="Char2"/>
          <w:rFonts w:hint="eastAsia"/>
          <w:rtl/>
        </w:rPr>
        <w:t>‌</w:t>
      </w:r>
      <w:r w:rsidR="00420579" w:rsidRPr="007455A3">
        <w:rPr>
          <w:rStyle w:val="Char2"/>
          <w:rFonts w:hint="cs"/>
          <w:rtl/>
        </w:rPr>
        <w:t>فرما</w:t>
      </w:r>
      <w:r w:rsidR="00D75365">
        <w:rPr>
          <w:rStyle w:val="Char2"/>
          <w:rFonts w:hint="cs"/>
          <w:rtl/>
        </w:rPr>
        <w:t>ی</w:t>
      </w:r>
      <w:r w:rsidR="00420579" w:rsidRPr="007455A3">
        <w:rPr>
          <w:rStyle w:val="Char2"/>
          <w:rFonts w:hint="cs"/>
          <w:rtl/>
        </w:rPr>
        <w:t>د:</w:t>
      </w:r>
      <w:r w:rsidR="00622991">
        <w:rPr>
          <w:rStyle w:val="Char2"/>
          <w:rFonts w:hint="cs"/>
          <w:rtl/>
        </w:rPr>
        <w:t xml:space="preserve"> </w:t>
      </w:r>
      <w:r w:rsidR="00622991">
        <w:rPr>
          <w:rStyle w:val="Char2"/>
          <w:rFonts w:cs="Traditional Arabic"/>
          <w:color w:val="000000"/>
          <w:shd w:val="clear" w:color="auto" w:fill="FFFFFF"/>
          <w:rtl/>
        </w:rPr>
        <w:t>﴿</w:t>
      </w:r>
      <w:r w:rsidR="00622991" w:rsidRPr="006152E3">
        <w:rPr>
          <w:rStyle w:val="Char9"/>
          <w:rtl/>
        </w:rPr>
        <w:t xml:space="preserve">إِنَّ </w:t>
      </w:r>
      <w:r w:rsidR="00622991" w:rsidRPr="006152E3">
        <w:rPr>
          <w:rStyle w:val="Char9"/>
          <w:rFonts w:hint="cs"/>
          <w:rtl/>
        </w:rPr>
        <w:t>ٱ</w:t>
      </w:r>
      <w:r w:rsidR="00622991" w:rsidRPr="006152E3">
        <w:rPr>
          <w:rStyle w:val="Char9"/>
          <w:rFonts w:hint="eastAsia"/>
          <w:rtl/>
        </w:rPr>
        <w:t>لَّذِينَ</w:t>
      </w:r>
      <w:r w:rsidR="00622991" w:rsidRPr="006152E3">
        <w:rPr>
          <w:rStyle w:val="Char9"/>
          <w:rtl/>
        </w:rPr>
        <w:t xml:space="preserve"> يُبَايِعُونَكَ إِنَّمَا يُبَايِعُونَ </w:t>
      </w:r>
      <w:r w:rsidR="00622991" w:rsidRPr="006152E3">
        <w:rPr>
          <w:rStyle w:val="Char9"/>
          <w:rFonts w:hint="cs"/>
          <w:rtl/>
        </w:rPr>
        <w:t>ٱ</w:t>
      </w:r>
      <w:r w:rsidR="00622991" w:rsidRPr="006152E3">
        <w:rPr>
          <w:rStyle w:val="Char9"/>
          <w:rFonts w:hint="eastAsia"/>
          <w:rtl/>
        </w:rPr>
        <w:t>للَّهَ</w:t>
      </w:r>
      <w:r w:rsidR="00622991" w:rsidRPr="006152E3">
        <w:rPr>
          <w:rStyle w:val="Char9"/>
          <w:rtl/>
        </w:rPr>
        <w:t xml:space="preserve"> يَدُ </w:t>
      </w:r>
      <w:r w:rsidR="00622991" w:rsidRPr="006152E3">
        <w:rPr>
          <w:rStyle w:val="Char9"/>
          <w:rFonts w:hint="cs"/>
          <w:rtl/>
        </w:rPr>
        <w:t>ٱ</w:t>
      </w:r>
      <w:r w:rsidR="00622991" w:rsidRPr="006152E3">
        <w:rPr>
          <w:rStyle w:val="Char9"/>
          <w:rFonts w:hint="eastAsia"/>
          <w:rtl/>
        </w:rPr>
        <w:t>للَّهِ</w:t>
      </w:r>
      <w:r w:rsidR="00622991" w:rsidRPr="006152E3">
        <w:rPr>
          <w:rStyle w:val="Char9"/>
          <w:rtl/>
        </w:rPr>
        <w:t xml:space="preserve"> فَوۡقَ أَيۡدِيهِمۡۚ</w:t>
      </w:r>
      <w:r w:rsidR="00622991">
        <w:rPr>
          <w:rStyle w:val="Char2"/>
          <w:rFonts w:cs="Traditional Arabic"/>
          <w:color w:val="000000"/>
          <w:shd w:val="clear" w:color="auto" w:fill="FFFFFF"/>
          <w:rtl/>
        </w:rPr>
        <w:t>﴾</w:t>
      </w:r>
      <w:r w:rsidR="00622991" w:rsidRPr="006152E3">
        <w:rPr>
          <w:rStyle w:val="Char9"/>
          <w:rtl/>
        </w:rPr>
        <w:t xml:space="preserve"> </w:t>
      </w:r>
      <w:r w:rsidR="00622991" w:rsidRPr="006152E3">
        <w:rPr>
          <w:rStyle w:val="Chara"/>
          <w:rtl/>
        </w:rPr>
        <w:t>[الفتح: 10]</w:t>
      </w:r>
      <w:r w:rsidR="00622991" w:rsidRPr="00622991">
        <w:rPr>
          <w:rStyle w:val="Char2"/>
          <w:rFonts w:hint="cs"/>
          <w:rtl/>
        </w:rPr>
        <w:t>.</w:t>
      </w:r>
      <w:r>
        <w:rPr>
          <w:rFonts w:ascii="QCF_BSML" w:hAnsi="QCF_BSML" w:cs="QCF_BSML"/>
          <w:color w:val="000000"/>
          <w:sz w:val="27"/>
          <w:szCs w:val="27"/>
          <w:rtl/>
        </w:rPr>
        <w:t xml:space="preserve"> </w:t>
      </w:r>
      <w:r w:rsidR="00420579" w:rsidRPr="00FA77A1">
        <w:rPr>
          <w:rStyle w:val="Char4"/>
          <w:rFonts w:hint="cs"/>
          <w:rtl/>
        </w:rPr>
        <w:t>«ب</w:t>
      </w:r>
      <w:r w:rsidR="00D75365" w:rsidRPr="00FA77A1">
        <w:rPr>
          <w:rStyle w:val="Char4"/>
          <w:rFonts w:hint="cs"/>
          <w:rtl/>
        </w:rPr>
        <w:t>ی</w:t>
      </w:r>
      <w:r w:rsidR="00544D38" w:rsidRPr="00FA77A1">
        <w:rPr>
          <w:rStyle w:val="Char4"/>
          <w:rFonts w:hint="eastAsia"/>
          <w:rtl/>
        </w:rPr>
        <w:t>‌</w:t>
      </w:r>
      <w:r w:rsidR="00420579" w:rsidRPr="00FA77A1">
        <w:rPr>
          <w:rStyle w:val="Char4"/>
          <w:rFonts w:hint="cs"/>
          <w:rtl/>
        </w:rPr>
        <w:t xml:space="preserve">گمان </w:t>
      </w:r>
      <w:r w:rsidR="00AD75A3" w:rsidRPr="00FA77A1">
        <w:rPr>
          <w:rStyle w:val="Char4"/>
          <w:rFonts w:hint="cs"/>
          <w:rtl/>
        </w:rPr>
        <w:t>ک</w:t>
      </w:r>
      <w:r w:rsidR="00420579" w:rsidRPr="00FA77A1">
        <w:rPr>
          <w:rStyle w:val="Char4"/>
          <w:rFonts w:hint="cs"/>
          <w:rtl/>
        </w:rPr>
        <w:t>سان</w:t>
      </w:r>
      <w:r w:rsidR="00D75365" w:rsidRPr="00FA77A1">
        <w:rPr>
          <w:rStyle w:val="Char4"/>
          <w:rFonts w:hint="cs"/>
          <w:rtl/>
        </w:rPr>
        <w:t>ی</w:t>
      </w:r>
      <w:r w:rsidR="00420579" w:rsidRPr="00FA77A1">
        <w:rPr>
          <w:rStyle w:val="Char4"/>
          <w:rFonts w:hint="cs"/>
          <w:rtl/>
        </w:rPr>
        <w:t xml:space="preserve"> </w:t>
      </w:r>
      <w:r w:rsidR="00AD75A3" w:rsidRPr="00FA77A1">
        <w:rPr>
          <w:rStyle w:val="Char4"/>
          <w:rFonts w:hint="cs"/>
          <w:rtl/>
        </w:rPr>
        <w:t>ک</w:t>
      </w:r>
      <w:r w:rsidR="00420579" w:rsidRPr="00FA77A1">
        <w:rPr>
          <w:rStyle w:val="Char4"/>
          <w:rFonts w:hint="cs"/>
          <w:rtl/>
        </w:rPr>
        <w:t>ه با تو پ</w:t>
      </w:r>
      <w:r w:rsidR="00D75365" w:rsidRPr="00FA77A1">
        <w:rPr>
          <w:rStyle w:val="Char4"/>
          <w:rFonts w:hint="cs"/>
          <w:rtl/>
        </w:rPr>
        <w:t>ی</w:t>
      </w:r>
      <w:r w:rsidR="00420579" w:rsidRPr="00FA77A1">
        <w:rPr>
          <w:rStyle w:val="Char4"/>
          <w:rFonts w:hint="cs"/>
          <w:rtl/>
        </w:rPr>
        <w:t>مان م</w:t>
      </w:r>
      <w:r w:rsidR="00D75365" w:rsidRPr="00FA77A1">
        <w:rPr>
          <w:rStyle w:val="Char4"/>
          <w:rFonts w:hint="cs"/>
          <w:rtl/>
        </w:rPr>
        <w:t>ی</w:t>
      </w:r>
      <w:r w:rsidR="00544D38" w:rsidRPr="00FA77A1">
        <w:rPr>
          <w:rStyle w:val="Char4"/>
          <w:rFonts w:hint="eastAsia"/>
          <w:rtl/>
        </w:rPr>
        <w:t>‌</w:t>
      </w:r>
      <w:r w:rsidR="00420579" w:rsidRPr="00FA77A1">
        <w:rPr>
          <w:rStyle w:val="Char4"/>
          <w:rFonts w:hint="cs"/>
          <w:rtl/>
        </w:rPr>
        <w:t>بندند، در حق</w:t>
      </w:r>
      <w:r w:rsidR="00D75365" w:rsidRPr="00FA77A1">
        <w:rPr>
          <w:rStyle w:val="Char4"/>
          <w:rFonts w:hint="cs"/>
          <w:rtl/>
        </w:rPr>
        <w:t>ی</w:t>
      </w:r>
      <w:r w:rsidR="00420579" w:rsidRPr="00FA77A1">
        <w:rPr>
          <w:rStyle w:val="Char4"/>
          <w:rFonts w:hint="cs"/>
          <w:rtl/>
        </w:rPr>
        <w:t>قت با خدا پ</w:t>
      </w:r>
      <w:r w:rsidR="00D75365" w:rsidRPr="00FA77A1">
        <w:rPr>
          <w:rStyle w:val="Char4"/>
          <w:rFonts w:hint="cs"/>
          <w:rtl/>
        </w:rPr>
        <w:t>ی</w:t>
      </w:r>
      <w:r w:rsidR="00420579" w:rsidRPr="00FA77A1">
        <w:rPr>
          <w:rStyle w:val="Char4"/>
          <w:rFonts w:hint="cs"/>
          <w:rtl/>
        </w:rPr>
        <w:t>مان م</w:t>
      </w:r>
      <w:r w:rsidR="00D75365" w:rsidRPr="00FA77A1">
        <w:rPr>
          <w:rStyle w:val="Char4"/>
          <w:rFonts w:hint="cs"/>
          <w:rtl/>
        </w:rPr>
        <w:t>ی</w:t>
      </w:r>
      <w:r w:rsidR="00544D38" w:rsidRPr="00FA77A1">
        <w:rPr>
          <w:rStyle w:val="Char4"/>
          <w:rFonts w:hint="eastAsia"/>
          <w:rtl/>
        </w:rPr>
        <w:t>‌</w:t>
      </w:r>
      <w:r w:rsidR="00420579" w:rsidRPr="00FA77A1">
        <w:rPr>
          <w:rStyle w:val="Char4"/>
          <w:rFonts w:hint="cs"/>
          <w:rtl/>
        </w:rPr>
        <w:t>بندند و در اصل دست خدا بالا</w:t>
      </w:r>
      <w:r w:rsidR="00D75365" w:rsidRPr="00FA77A1">
        <w:rPr>
          <w:rStyle w:val="Char4"/>
          <w:rFonts w:hint="cs"/>
          <w:rtl/>
        </w:rPr>
        <w:t>ی</w:t>
      </w:r>
      <w:r w:rsidR="00FA77A1">
        <w:rPr>
          <w:rStyle w:val="Char4"/>
          <w:rFonts w:hint="cs"/>
          <w:rtl/>
        </w:rPr>
        <w:t xml:space="preserve"> دست آنان است</w:t>
      </w:r>
      <w:r w:rsidR="00420579" w:rsidRPr="00FA77A1">
        <w:rPr>
          <w:rStyle w:val="Char4"/>
          <w:rFonts w:hint="cs"/>
          <w:rtl/>
        </w:rPr>
        <w:t>»</w:t>
      </w:r>
      <w:r w:rsidR="00FA77A1" w:rsidRPr="00FA77A1">
        <w:rPr>
          <w:rStyle w:val="Char2"/>
          <w:rFonts w:hint="cs"/>
          <w:rtl/>
        </w:rPr>
        <w:t>.</w:t>
      </w:r>
    </w:p>
    <w:p w:rsidR="00420579" w:rsidRPr="007455A3" w:rsidRDefault="00472FA4" w:rsidP="00FA77A1">
      <w:pPr>
        <w:ind w:firstLine="284"/>
        <w:rPr>
          <w:rStyle w:val="Char2"/>
          <w:rtl/>
        </w:rPr>
      </w:pPr>
      <w:r w:rsidRPr="007455A3">
        <w:rPr>
          <w:rStyle w:val="Char2"/>
          <w:rFonts w:hint="cs"/>
          <w:rtl/>
        </w:rPr>
        <w:t xml:space="preserve"> </w:t>
      </w:r>
      <w:r w:rsidR="00420579" w:rsidRPr="007455A3">
        <w:rPr>
          <w:rStyle w:val="Char2"/>
          <w:rFonts w:hint="cs"/>
          <w:rtl/>
        </w:rPr>
        <w:t>همچن</w:t>
      </w:r>
      <w:r w:rsidR="00D75365">
        <w:rPr>
          <w:rStyle w:val="Char2"/>
          <w:rFonts w:hint="cs"/>
          <w:rtl/>
        </w:rPr>
        <w:t>ی</w:t>
      </w:r>
      <w:r w:rsidR="00420579" w:rsidRPr="007455A3">
        <w:rPr>
          <w:rStyle w:val="Char2"/>
          <w:rFonts w:hint="cs"/>
          <w:rtl/>
        </w:rPr>
        <w:t>ن خداوند متعال خروج پ</w:t>
      </w:r>
      <w:r w:rsidR="00D75365">
        <w:rPr>
          <w:rStyle w:val="Char2"/>
          <w:rFonts w:hint="cs"/>
          <w:rtl/>
        </w:rPr>
        <w:t>ی</w:t>
      </w:r>
      <w:r w:rsidR="00420579" w:rsidRPr="007455A3">
        <w:rPr>
          <w:rStyle w:val="Char2"/>
          <w:rFonts w:hint="cs"/>
          <w:rtl/>
        </w:rPr>
        <w:t>امبر</w:t>
      </w:r>
      <w:r w:rsidR="00E233D4" w:rsidRPr="00E233D4">
        <w:rPr>
          <w:rFonts w:cs="CTraditional Arabic" w:hint="cs"/>
          <w:sz w:val="28"/>
          <w:rtl/>
          <w:lang w:bidi="fa-IR"/>
        </w:rPr>
        <w:t xml:space="preserve"> ج</w:t>
      </w:r>
      <w:r w:rsidR="00420579" w:rsidRPr="007455A3">
        <w:rPr>
          <w:rStyle w:val="Char2"/>
          <w:rFonts w:hint="cs"/>
          <w:rtl/>
        </w:rPr>
        <w:t xml:space="preserve"> از م</w:t>
      </w:r>
      <w:r w:rsidR="00AD75A3">
        <w:rPr>
          <w:rStyle w:val="Char2"/>
          <w:rFonts w:hint="cs"/>
          <w:rtl/>
        </w:rPr>
        <w:t>ک</w:t>
      </w:r>
      <w:r w:rsidR="00420579" w:rsidRPr="007455A3">
        <w:rPr>
          <w:rStyle w:val="Char2"/>
          <w:rFonts w:hint="cs"/>
          <w:rtl/>
        </w:rPr>
        <w:t xml:space="preserve">ه و هجرت </w:t>
      </w:r>
      <w:r w:rsidR="00544D38" w:rsidRPr="007455A3">
        <w:rPr>
          <w:rStyle w:val="Char2"/>
          <w:rFonts w:hint="cs"/>
          <w:rtl/>
        </w:rPr>
        <w:t>ایشان</w:t>
      </w:r>
      <w:r w:rsidR="00420579" w:rsidRPr="007455A3">
        <w:rPr>
          <w:rStyle w:val="Char2"/>
          <w:rFonts w:hint="cs"/>
          <w:rtl/>
        </w:rPr>
        <w:t xml:space="preserve"> را همراه خروج اصحاب و هجرت</w:t>
      </w:r>
      <w:r w:rsidR="00704539">
        <w:rPr>
          <w:rStyle w:val="Char2"/>
          <w:rFonts w:hint="cs"/>
          <w:rtl/>
        </w:rPr>
        <w:t xml:space="preserve"> آن‌ها </w:t>
      </w:r>
      <w:r w:rsidR="00420579" w:rsidRPr="007455A3">
        <w:rPr>
          <w:rStyle w:val="Char2"/>
          <w:rFonts w:hint="cs"/>
          <w:rtl/>
        </w:rPr>
        <w:t>ذ</w:t>
      </w:r>
      <w:r w:rsidR="00AD75A3">
        <w:rPr>
          <w:rStyle w:val="Char2"/>
          <w:rFonts w:hint="cs"/>
          <w:rtl/>
        </w:rPr>
        <w:t>ک</w:t>
      </w:r>
      <w:r w:rsidR="00420579" w:rsidRPr="007455A3">
        <w:rPr>
          <w:rStyle w:val="Char2"/>
          <w:rFonts w:hint="cs"/>
          <w:rtl/>
        </w:rPr>
        <w:t xml:space="preserve">ر </w:t>
      </w:r>
      <w:r w:rsidR="00AD75A3">
        <w:rPr>
          <w:rStyle w:val="Char2"/>
          <w:rFonts w:hint="cs"/>
          <w:rtl/>
        </w:rPr>
        <w:t>ک</w:t>
      </w:r>
      <w:r w:rsidR="00420579" w:rsidRPr="007455A3">
        <w:rPr>
          <w:rStyle w:val="Char2"/>
          <w:rFonts w:hint="cs"/>
          <w:rtl/>
        </w:rPr>
        <w:t>رده و م</w:t>
      </w:r>
      <w:r w:rsidR="00D75365">
        <w:rPr>
          <w:rStyle w:val="Char2"/>
          <w:rFonts w:hint="cs"/>
          <w:rtl/>
        </w:rPr>
        <w:t>ی</w:t>
      </w:r>
      <w:r w:rsidR="00544D38" w:rsidRPr="007455A3">
        <w:rPr>
          <w:rStyle w:val="Char2"/>
          <w:rFonts w:hint="eastAsia"/>
          <w:rtl/>
        </w:rPr>
        <w:t>‌</w:t>
      </w:r>
      <w:r w:rsidR="00420579" w:rsidRPr="007455A3">
        <w:rPr>
          <w:rStyle w:val="Char2"/>
          <w:rFonts w:hint="cs"/>
          <w:rtl/>
        </w:rPr>
        <w:t>فرما</w:t>
      </w:r>
      <w:r w:rsidR="00D75365">
        <w:rPr>
          <w:rStyle w:val="Char2"/>
          <w:rFonts w:hint="cs"/>
          <w:rtl/>
        </w:rPr>
        <w:t>ی</w:t>
      </w:r>
      <w:r w:rsidR="00420579" w:rsidRPr="007455A3">
        <w:rPr>
          <w:rStyle w:val="Char2"/>
          <w:rFonts w:hint="cs"/>
          <w:rtl/>
        </w:rPr>
        <w:t>د:</w:t>
      </w:r>
      <w:r w:rsidR="00FA77A1">
        <w:rPr>
          <w:rStyle w:val="Char2"/>
          <w:rFonts w:hint="cs"/>
          <w:rtl/>
        </w:rPr>
        <w:t xml:space="preserve"> </w:t>
      </w:r>
      <w:r w:rsidR="00FA77A1">
        <w:rPr>
          <w:rStyle w:val="Char2"/>
          <w:rFonts w:cs="Traditional Arabic"/>
          <w:color w:val="000000"/>
          <w:shd w:val="clear" w:color="auto" w:fill="FFFFFF"/>
          <w:rtl/>
        </w:rPr>
        <w:t>﴿</w:t>
      </w:r>
      <w:r w:rsidR="00FA77A1" w:rsidRPr="006152E3">
        <w:rPr>
          <w:rStyle w:val="Char9"/>
          <w:rtl/>
        </w:rPr>
        <w:t xml:space="preserve">يُخۡرِجُونَ </w:t>
      </w:r>
      <w:r w:rsidR="00FA77A1" w:rsidRPr="006152E3">
        <w:rPr>
          <w:rStyle w:val="Char9"/>
          <w:rFonts w:hint="cs"/>
          <w:rtl/>
        </w:rPr>
        <w:t>ٱ</w:t>
      </w:r>
      <w:r w:rsidR="00FA77A1" w:rsidRPr="006152E3">
        <w:rPr>
          <w:rStyle w:val="Char9"/>
          <w:rFonts w:hint="eastAsia"/>
          <w:rtl/>
        </w:rPr>
        <w:t>لرَّسُولَ</w:t>
      </w:r>
      <w:r w:rsidR="00FA77A1" w:rsidRPr="006152E3">
        <w:rPr>
          <w:rStyle w:val="Char9"/>
          <w:rtl/>
        </w:rPr>
        <w:t xml:space="preserve"> وَإِيَّاكُمۡ أَن تُؤۡمِنُواْ بِ</w:t>
      </w:r>
      <w:r w:rsidR="00FA77A1" w:rsidRPr="006152E3">
        <w:rPr>
          <w:rStyle w:val="Char9"/>
          <w:rFonts w:hint="cs"/>
          <w:rtl/>
        </w:rPr>
        <w:t>ٱ</w:t>
      </w:r>
      <w:r w:rsidR="00FA77A1" w:rsidRPr="006152E3">
        <w:rPr>
          <w:rStyle w:val="Char9"/>
          <w:rFonts w:hint="eastAsia"/>
          <w:rtl/>
        </w:rPr>
        <w:t>للَّهِ</w:t>
      </w:r>
      <w:r w:rsidR="00FA77A1" w:rsidRPr="006152E3">
        <w:rPr>
          <w:rStyle w:val="Char9"/>
          <w:rtl/>
        </w:rPr>
        <w:t xml:space="preserve"> رَبِّكُمۡ</w:t>
      </w:r>
      <w:r w:rsidR="00FA77A1">
        <w:rPr>
          <w:rStyle w:val="Char2"/>
          <w:rFonts w:cs="Traditional Arabic"/>
          <w:color w:val="000000"/>
          <w:shd w:val="clear" w:color="auto" w:fill="FFFFFF"/>
          <w:rtl/>
        </w:rPr>
        <w:t>﴾</w:t>
      </w:r>
      <w:r w:rsidR="00FA77A1" w:rsidRPr="006152E3">
        <w:rPr>
          <w:rStyle w:val="Char9"/>
          <w:rtl/>
        </w:rPr>
        <w:t xml:space="preserve"> </w:t>
      </w:r>
      <w:r w:rsidR="00FA77A1" w:rsidRPr="006152E3">
        <w:rPr>
          <w:rStyle w:val="Chara"/>
          <w:rtl/>
        </w:rPr>
        <w:t>[الممتحنة: 1]</w:t>
      </w:r>
      <w:r w:rsidR="00FA77A1" w:rsidRPr="00FA77A1">
        <w:rPr>
          <w:rStyle w:val="Char2"/>
          <w:rFonts w:hint="cs"/>
          <w:rtl/>
        </w:rPr>
        <w:t>.</w:t>
      </w:r>
      <w:r>
        <w:rPr>
          <w:rFonts w:ascii="QCF_BSML" w:hAnsi="QCF_BSML" w:cs="QCF_BSML"/>
          <w:color w:val="000000"/>
          <w:sz w:val="27"/>
          <w:szCs w:val="27"/>
          <w:rtl/>
        </w:rPr>
        <w:t xml:space="preserve"> </w:t>
      </w:r>
      <w:r w:rsidR="00420579" w:rsidRPr="00FA77A1">
        <w:rPr>
          <w:rStyle w:val="Char4"/>
          <w:rFonts w:hint="cs"/>
          <w:rtl/>
        </w:rPr>
        <w:t>«پ</w:t>
      </w:r>
      <w:r w:rsidR="00D75365" w:rsidRPr="00FA77A1">
        <w:rPr>
          <w:rStyle w:val="Char4"/>
          <w:rFonts w:hint="cs"/>
          <w:rtl/>
        </w:rPr>
        <w:t>ی</w:t>
      </w:r>
      <w:r w:rsidR="00420579" w:rsidRPr="00FA77A1">
        <w:rPr>
          <w:rStyle w:val="Char4"/>
          <w:rFonts w:hint="cs"/>
          <w:rtl/>
        </w:rPr>
        <w:t>غمبر و شما را به خاطر ا</w:t>
      </w:r>
      <w:r w:rsidR="00D75365" w:rsidRPr="00FA77A1">
        <w:rPr>
          <w:rStyle w:val="Char4"/>
          <w:rFonts w:hint="cs"/>
          <w:rtl/>
        </w:rPr>
        <w:t>ی</w:t>
      </w:r>
      <w:r w:rsidR="00420579" w:rsidRPr="00FA77A1">
        <w:rPr>
          <w:rStyle w:val="Char4"/>
          <w:rFonts w:hint="cs"/>
          <w:rtl/>
        </w:rPr>
        <w:t xml:space="preserve">مان آوردن به خدا </w:t>
      </w:r>
      <w:r w:rsidR="00AD75A3" w:rsidRPr="00FA77A1">
        <w:rPr>
          <w:rStyle w:val="Char4"/>
          <w:rFonts w:hint="cs"/>
          <w:rtl/>
        </w:rPr>
        <w:t>ک</w:t>
      </w:r>
      <w:r w:rsidR="00420579" w:rsidRPr="00FA77A1">
        <w:rPr>
          <w:rStyle w:val="Char4"/>
          <w:rFonts w:hint="cs"/>
          <w:rtl/>
        </w:rPr>
        <w:t>ه پروردگارتان است، ب</w:t>
      </w:r>
      <w:r w:rsidR="00D75365" w:rsidRPr="00FA77A1">
        <w:rPr>
          <w:rStyle w:val="Char4"/>
          <w:rFonts w:hint="cs"/>
          <w:rtl/>
        </w:rPr>
        <w:t>ی</w:t>
      </w:r>
      <w:r w:rsidR="00420579" w:rsidRPr="00FA77A1">
        <w:rPr>
          <w:rStyle w:val="Char4"/>
          <w:rFonts w:hint="cs"/>
          <w:rtl/>
        </w:rPr>
        <w:t>رون م</w:t>
      </w:r>
      <w:r w:rsidR="00D75365" w:rsidRPr="00FA77A1">
        <w:rPr>
          <w:rStyle w:val="Char4"/>
          <w:rFonts w:hint="cs"/>
          <w:rtl/>
        </w:rPr>
        <w:t>ی</w:t>
      </w:r>
      <w:r w:rsidR="00544D38" w:rsidRPr="00FA77A1">
        <w:rPr>
          <w:rStyle w:val="Char4"/>
          <w:rFonts w:hint="eastAsia"/>
          <w:rtl/>
        </w:rPr>
        <w:t>‌</w:t>
      </w:r>
      <w:r w:rsidR="00FA77A1">
        <w:rPr>
          <w:rStyle w:val="Char4"/>
          <w:rFonts w:hint="cs"/>
          <w:rtl/>
        </w:rPr>
        <w:t>رانند</w:t>
      </w:r>
      <w:r w:rsidR="00420579" w:rsidRPr="00FA77A1">
        <w:rPr>
          <w:rStyle w:val="Char4"/>
          <w:rFonts w:hint="cs"/>
          <w:rtl/>
        </w:rPr>
        <w:t>»</w:t>
      </w:r>
      <w:r w:rsidR="00FA77A1" w:rsidRPr="00FA77A1">
        <w:rPr>
          <w:rStyle w:val="Char2"/>
          <w:rFonts w:hint="cs"/>
          <w:rtl/>
        </w:rPr>
        <w:t>.</w:t>
      </w:r>
    </w:p>
    <w:p w:rsidR="00420579" w:rsidRPr="007455A3" w:rsidRDefault="00420579" w:rsidP="00CD6408">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درباره</w:t>
      </w:r>
      <w:r w:rsidR="00544D38" w:rsidRPr="007455A3">
        <w:rPr>
          <w:rStyle w:val="Char2"/>
          <w:rFonts w:hint="eastAsia"/>
          <w:rtl/>
        </w:rPr>
        <w:t>‌</w:t>
      </w:r>
      <w:r w:rsidRPr="007455A3">
        <w:rPr>
          <w:rStyle w:val="Char2"/>
          <w:rFonts w:hint="cs"/>
          <w:rtl/>
        </w:rPr>
        <w:t xml:space="preserve">ی </w:t>
      </w:r>
      <w:r w:rsidR="00D75365">
        <w:rPr>
          <w:rStyle w:val="Char2"/>
          <w:rFonts w:hint="cs"/>
          <w:rtl/>
        </w:rPr>
        <w:t>ی</w:t>
      </w:r>
      <w:r w:rsidRPr="007455A3">
        <w:rPr>
          <w:rStyle w:val="Char2"/>
          <w:rFonts w:hint="cs"/>
          <w:rtl/>
        </w:rPr>
        <w:t xml:space="preserve">ار و </w:t>
      </w:r>
      <w:r w:rsidR="00D75365">
        <w:rPr>
          <w:rStyle w:val="Char2"/>
          <w:rFonts w:hint="cs"/>
          <w:rtl/>
        </w:rPr>
        <w:t>ی</w:t>
      </w:r>
      <w:r w:rsidRPr="007455A3">
        <w:rPr>
          <w:rStyle w:val="Char2"/>
          <w:rFonts w:hint="cs"/>
          <w:rtl/>
        </w:rPr>
        <w:t>اور و</w:t>
      </w:r>
      <w:r w:rsidR="00D75365">
        <w:rPr>
          <w:rStyle w:val="Char2"/>
          <w:rFonts w:hint="cs"/>
          <w:rtl/>
        </w:rPr>
        <w:t>ی</w:t>
      </w:r>
      <w:r w:rsidRPr="007455A3">
        <w:rPr>
          <w:rStyle w:val="Char2"/>
          <w:rFonts w:hint="cs"/>
          <w:rtl/>
        </w:rPr>
        <w:t xml:space="preserve"> در غار م</w:t>
      </w:r>
      <w:r w:rsidR="00D75365">
        <w:rPr>
          <w:rStyle w:val="Char2"/>
          <w:rFonts w:hint="cs"/>
          <w:rtl/>
        </w:rPr>
        <w:t>ی</w:t>
      </w:r>
      <w:r w:rsidR="00544D38"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9B265F">
        <w:rPr>
          <w:rStyle w:val="Char2"/>
          <w:rFonts w:hint="cs"/>
          <w:rtl/>
        </w:rPr>
        <w:t xml:space="preserve"> </w:t>
      </w:r>
      <w:r w:rsidR="009B265F">
        <w:rPr>
          <w:rStyle w:val="Char2"/>
          <w:rFonts w:cs="Traditional Arabic"/>
          <w:color w:val="000000"/>
          <w:shd w:val="clear" w:color="auto" w:fill="FFFFFF"/>
          <w:rtl/>
        </w:rPr>
        <w:t>﴿</w:t>
      </w:r>
      <w:r w:rsidR="009B265F" w:rsidRPr="006152E3">
        <w:rPr>
          <w:rStyle w:val="Char9"/>
          <w:rtl/>
        </w:rPr>
        <w:t>إِذۡ يَقُولُ لِصَٰحِبِهِ</w:t>
      </w:r>
      <w:r w:rsidR="009B265F" w:rsidRPr="006152E3">
        <w:rPr>
          <w:rStyle w:val="Char9"/>
          <w:rFonts w:hint="cs"/>
          <w:rtl/>
        </w:rPr>
        <w:t>ۦ</w:t>
      </w:r>
      <w:r w:rsidR="009B265F" w:rsidRPr="006152E3">
        <w:rPr>
          <w:rStyle w:val="Char9"/>
          <w:rtl/>
        </w:rPr>
        <w:t xml:space="preserve"> لَا تَحۡزَنۡ إِنَّ </w:t>
      </w:r>
      <w:r w:rsidR="009B265F" w:rsidRPr="006152E3">
        <w:rPr>
          <w:rStyle w:val="Char9"/>
          <w:rFonts w:hint="cs"/>
          <w:rtl/>
        </w:rPr>
        <w:t>ٱ</w:t>
      </w:r>
      <w:r w:rsidR="009B265F" w:rsidRPr="006152E3">
        <w:rPr>
          <w:rStyle w:val="Char9"/>
          <w:rFonts w:hint="eastAsia"/>
          <w:rtl/>
        </w:rPr>
        <w:t>للَّهَ</w:t>
      </w:r>
      <w:r w:rsidR="009B265F" w:rsidRPr="006152E3">
        <w:rPr>
          <w:rStyle w:val="Char9"/>
          <w:rtl/>
        </w:rPr>
        <w:t xml:space="preserve"> مَعَنَاۖ فَأَنزَلَ </w:t>
      </w:r>
      <w:r w:rsidR="009B265F" w:rsidRPr="006152E3">
        <w:rPr>
          <w:rStyle w:val="Char9"/>
          <w:rFonts w:hint="cs"/>
          <w:rtl/>
        </w:rPr>
        <w:t>ٱ</w:t>
      </w:r>
      <w:r w:rsidR="009B265F" w:rsidRPr="006152E3">
        <w:rPr>
          <w:rStyle w:val="Char9"/>
          <w:rFonts w:hint="eastAsia"/>
          <w:rtl/>
        </w:rPr>
        <w:t>للَّهُ</w:t>
      </w:r>
      <w:r w:rsidR="009B265F" w:rsidRPr="006152E3">
        <w:rPr>
          <w:rStyle w:val="Char9"/>
          <w:rtl/>
        </w:rPr>
        <w:t xml:space="preserve"> سَكِينَتَهُ</w:t>
      </w:r>
      <w:r w:rsidR="009B265F" w:rsidRPr="006152E3">
        <w:rPr>
          <w:rStyle w:val="Char9"/>
          <w:rFonts w:hint="cs"/>
          <w:rtl/>
        </w:rPr>
        <w:t>ۥ</w:t>
      </w:r>
      <w:r w:rsidR="009B265F">
        <w:rPr>
          <w:rStyle w:val="Char2"/>
          <w:rFonts w:cs="Traditional Arabic"/>
          <w:color w:val="000000"/>
          <w:shd w:val="clear" w:color="auto" w:fill="FFFFFF"/>
          <w:rtl/>
        </w:rPr>
        <w:t>﴾</w:t>
      </w:r>
      <w:r w:rsidR="009B265F" w:rsidRPr="006152E3">
        <w:rPr>
          <w:rStyle w:val="Char9"/>
          <w:rtl/>
        </w:rPr>
        <w:t xml:space="preserve"> </w:t>
      </w:r>
      <w:r w:rsidR="009B265F" w:rsidRPr="006152E3">
        <w:rPr>
          <w:rStyle w:val="Chara"/>
          <w:rtl/>
        </w:rPr>
        <w:t>[التوبة: 40]</w:t>
      </w:r>
      <w:r w:rsidR="009B265F" w:rsidRPr="009B265F">
        <w:rPr>
          <w:rStyle w:val="Char2"/>
          <w:rFonts w:hint="cs"/>
          <w:rtl/>
        </w:rPr>
        <w:t>.</w:t>
      </w:r>
      <w:r w:rsidRPr="00CD6408">
        <w:rPr>
          <w:rStyle w:val="Char2"/>
          <w:rFonts w:hint="cs"/>
          <w:rtl/>
        </w:rPr>
        <w:t xml:space="preserve"> </w:t>
      </w:r>
      <w:r w:rsidRPr="00CD6408">
        <w:rPr>
          <w:rStyle w:val="Char4"/>
          <w:rFonts w:hint="cs"/>
          <w:rtl/>
        </w:rPr>
        <w:t>«در ا</w:t>
      </w:r>
      <w:r w:rsidR="00D75365" w:rsidRPr="00CD6408">
        <w:rPr>
          <w:rStyle w:val="Char4"/>
          <w:rFonts w:hint="cs"/>
          <w:rtl/>
        </w:rPr>
        <w:t>ی</w:t>
      </w:r>
      <w:r w:rsidRPr="00CD6408">
        <w:rPr>
          <w:rStyle w:val="Char4"/>
          <w:rFonts w:hint="cs"/>
          <w:rtl/>
        </w:rPr>
        <w:t>ن هنگام پ</w:t>
      </w:r>
      <w:r w:rsidR="00D75365" w:rsidRPr="00CD6408">
        <w:rPr>
          <w:rStyle w:val="Char4"/>
          <w:rFonts w:hint="cs"/>
          <w:rtl/>
        </w:rPr>
        <w:t>ی</w:t>
      </w:r>
      <w:r w:rsidRPr="00CD6408">
        <w:rPr>
          <w:rStyle w:val="Char4"/>
          <w:rFonts w:hint="cs"/>
          <w:rtl/>
        </w:rPr>
        <w:t>غمبر به رف</w:t>
      </w:r>
      <w:r w:rsidR="00D75365" w:rsidRPr="00CD6408">
        <w:rPr>
          <w:rStyle w:val="Char4"/>
          <w:rFonts w:hint="cs"/>
          <w:rtl/>
        </w:rPr>
        <w:t>ی</w:t>
      </w:r>
      <w:r w:rsidRPr="00CD6408">
        <w:rPr>
          <w:rStyle w:val="Char4"/>
          <w:rFonts w:hint="cs"/>
          <w:rtl/>
        </w:rPr>
        <w:t xml:space="preserve">قش گفت: غم مخور </w:t>
      </w:r>
      <w:r w:rsidR="00AD75A3" w:rsidRPr="00CD6408">
        <w:rPr>
          <w:rStyle w:val="Char4"/>
          <w:rFonts w:hint="cs"/>
          <w:rtl/>
        </w:rPr>
        <w:t>ک</w:t>
      </w:r>
      <w:r w:rsidRPr="00CD6408">
        <w:rPr>
          <w:rStyle w:val="Char4"/>
          <w:rFonts w:hint="cs"/>
          <w:rtl/>
        </w:rPr>
        <w:t>ه خدا با ماست. خداوند آرامش خود را بهره</w:t>
      </w:r>
      <w:r w:rsidR="00544D38" w:rsidRPr="00CD6408">
        <w:rPr>
          <w:rStyle w:val="Char4"/>
          <w:rFonts w:hint="eastAsia"/>
          <w:rtl/>
        </w:rPr>
        <w:t>‌</w:t>
      </w:r>
      <w:r w:rsidR="00CD6408">
        <w:rPr>
          <w:rStyle w:val="Char4"/>
          <w:rFonts w:hint="cs"/>
          <w:rtl/>
        </w:rPr>
        <w:t>ی او ساخت</w:t>
      </w:r>
      <w:r w:rsidRPr="00CD6408">
        <w:rPr>
          <w:rStyle w:val="Char4"/>
          <w:rFonts w:hint="cs"/>
          <w:rtl/>
        </w:rPr>
        <w:t>»</w:t>
      </w:r>
      <w:r w:rsidR="00CD6408" w:rsidRPr="00CD6408">
        <w:rPr>
          <w:rStyle w:val="Char2"/>
          <w:rFonts w:hint="cs"/>
          <w:rtl/>
        </w:rPr>
        <w:t>.</w:t>
      </w:r>
    </w:p>
    <w:p w:rsidR="00420579" w:rsidRPr="007455A3" w:rsidRDefault="00472FA4" w:rsidP="00CD6408">
      <w:pPr>
        <w:ind w:firstLine="284"/>
        <w:rPr>
          <w:rStyle w:val="Char2"/>
          <w:rtl/>
        </w:rPr>
      </w:pPr>
      <w:r w:rsidRPr="007455A3">
        <w:rPr>
          <w:rStyle w:val="Char2"/>
          <w:rFonts w:hint="cs"/>
          <w:rtl/>
        </w:rPr>
        <w:t xml:space="preserve"> </w:t>
      </w:r>
      <w:r w:rsidR="00420579" w:rsidRPr="007455A3">
        <w:rPr>
          <w:rStyle w:val="Char2"/>
          <w:rFonts w:hint="cs"/>
          <w:rtl/>
        </w:rPr>
        <w:t>درباره</w:t>
      </w:r>
      <w:r w:rsidR="00544D38" w:rsidRPr="007455A3">
        <w:rPr>
          <w:rStyle w:val="Char2"/>
          <w:rFonts w:hint="eastAsia"/>
          <w:rtl/>
        </w:rPr>
        <w:t>‌</w:t>
      </w:r>
      <w:r w:rsidR="00420579" w:rsidRPr="007455A3">
        <w:rPr>
          <w:rStyle w:val="Char2"/>
          <w:rFonts w:hint="cs"/>
          <w:rtl/>
        </w:rPr>
        <w:t>ی همسران پا</w:t>
      </w:r>
      <w:r w:rsidR="00AD75A3">
        <w:rPr>
          <w:rStyle w:val="Char2"/>
          <w:rFonts w:hint="cs"/>
          <w:rtl/>
        </w:rPr>
        <w:t>ک</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م</w:t>
      </w:r>
      <w:r w:rsidR="00D75365">
        <w:rPr>
          <w:rStyle w:val="Char2"/>
          <w:rFonts w:hint="cs"/>
          <w:rtl/>
        </w:rPr>
        <w:t>ی</w:t>
      </w:r>
      <w:r w:rsidR="00544D38" w:rsidRPr="007455A3">
        <w:rPr>
          <w:rStyle w:val="Char2"/>
          <w:rFonts w:hint="eastAsia"/>
          <w:rtl/>
        </w:rPr>
        <w:t>‌</w:t>
      </w:r>
      <w:r w:rsidR="00420579" w:rsidRPr="007455A3">
        <w:rPr>
          <w:rStyle w:val="Char2"/>
          <w:rFonts w:hint="cs"/>
          <w:rtl/>
        </w:rPr>
        <w:t>فرما</w:t>
      </w:r>
      <w:r w:rsidR="00D75365">
        <w:rPr>
          <w:rStyle w:val="Char2"/>
          <w:rFonts w:hint="cs"/>
          <w:rtl/>
        </w:rPr>
        <w:t>ی</w:t>
      </w:r>
      <w:r w:rsidR="00420579" w:rsidRPr="007455A3">
        <w:rPr>
          <w:rStyle w:val="Char2"/>
          <w:rFonts w:hint="cs"/>
          <w:rtl/>
        </w:rPr>
        <w:t>د:</w:t>
      </w:r>
      <w:r w:rsidR="00CD6408">
        <w:rPr>
          <w:rStyle w:val="Char2"/>
          <w:rFonts w:hint="cs"/>
          <w:rtl/>
        </w:rPr>
        <w:t xml:space="preserve"> </w:t>
      </w:r>
      <w:r w:rsidR="00CD6408">
        <w:rPr>
          <w:rStyle w:val="Char2"/>
          <w:rFonts w:cs="Traditional Arabic"/>
          <w:color w:val="000000"/>
          <w:shd w:val="clear" w:color="auto" w:fill="FFFFFF"/>
          <w:rtl/>
        </w:rPr>
        <w:t>﴿</w:t>
      </w:r>
      <w:r w:rsidR="00CD6408" w:rsidRPr="006152E3">
        <w:rPr>
          <w:rStyle w:val="Char9"/>
          <w:rFonts w:hint="cs"/>
          <w:rtl/>
        </w:rPr>
        <w:t>ٱ</w:t>
      </w:r>
      <w:r w:rsidR="00CD6408" w:rsidRPr="006152E3">
        <w:rPr>
          <w:rStyle w:val="Char9"/>
          <w:rFonts w:hint="eastAsia"/>
          <w:rtl/>
        </w:rPr>
        <w:t>لنَّبِيُّ</w:t>
      </w:r>
      <w:r w:rsidR="00CD6408" w:rsidRPr="006152E3">
        <w:rPr>
          <w:rStyle w:val="Char9"/>
          <w:rtl/>
        </w:rPr>
        <w:t xml:space="preserve"> أَوۡلَىٰ بِ</w:t>
      </w:r>
      <w:r w:rsidR="00CD6408" w:rsidRPr="006152E3">
        <w:rPr>
          <w:rStyle w:val="Char9"/>
          <w:rFonts w:hint="cs"/>
          <w:rtl/>
        </w:rPr>
        <w:t>ٱ</w:t>
      </w:r>
      <w:r w:rsidR="00CD6408" w:rsidRPr="006152E3">
        <w:rPr>
          <w:rStyle w:val="Char9"/>
          <w:rFonts w:hint="eastAsia"/>
          <w:rtl/>
        </w:rPr>
        <w:t>لۡمُؤۡمِنِينَ</w:t>
      </w:r>
      <w:r w:rsidR="00CD6408" w:rsidRPr="006152E3">
        <w:rPr>
          <w:rStyle w:val="Char9"/>
          <w:rtl/>
        </w:rPr>
        <w:t xml:space="preserve"> مِنۡ أَنفُسِهِمۡۖ وَأَزۡوَٰجُهُ</w:t>
      </w:r>
      <w:r w:rsidR="00CD6408" w:rsidRPr="006152E3">
        <w:rPr>
          <w:rStyle w:val="Char9"/>
          <w:rFonts w:hint="cs"/>
          <w:rtl/>
        </w:rPr>
        <w:t>ۥٓ</w:t>
      </w:r>
      <w:r w:rsidR="00CD6408" w:rsidRPr="006152E3">
        <w:rPr>
          <w:rStyle w:val="Char9"/>
          <w:rtl/>
        </w:rPr>
        <w:t xml:space="preserve"> أُمَّهَٰتُهُمۡۗ</w:t>
      </w:r>
      <w:r w:rsidR="00CD6408">
        <w:rPr>
          <w:rStyle w:val="Char2"/>
          <w:rFonts w:cs="Traditional Arabic"/>
          <w:color w:val="000000"/>
          <w:shd w:val="clear" w:color="auto" w:fill="FFFFFF"/>
          <w:rtl/>
        </w:rPr>
        <w:t>﴾</w:t>
      </w:r>
      <w:r w:rsidR="00CD6408" w:rsidRPr="006152E3">
        <w:rPr>
          <w:rStyle w:val="Char9"/>
          <w:rtl/>
        </w:rPr>
        <w:t xml:space="preserve"> </w:t>
      </w:r>
      <w:r w:rsidR="00CD6408" w:rsidRPr="006152E3">
        <w:rPr>
          <w:rStyle w:val="Chara"/>
          <w:rtl/>
        </w:rPr>
        <w:t>[الأحزاب: 6]</w:t>
      </w:r>
      <w:r w:rsidR="00CD6408" w:rsidRPr="00CD6408">
        <w:rPr>
          <w:rStyle w:val="Char2"/>
          <w:rFonts w:hint="cs"/>
          <w:rtl/>
        </w:rPr>
        <w:t>.</w:t>
      </w:r>
      <w:r>
        <w:rPr>
          <w:rFonts w:ascii="QCF_BSML" w:hAnsi="QCF_BSML" w:cs="QCF_BSML"/>
          <w:color w:val="000000"/>
          <w:sz w:val="27"/>
          <w:szCs w:val="27"/>
          <w:rtl/>
        </w:rPr>
        <w:t xml:space="preserve"> </w:t>
      </w:r>
      <w:r w:rsidR="00420579" w:rsidRPr="00CD6408">
        <w:rPr>
          <w:rStyle w:val="Char4"/>
          <w:rFonts w:hint="cs"/>
          <w:rtl/>
        </w:rPr>
        <w:t>«پ</w:t>
      </w:r>
      <w:r w:rsidR="00D75365" w:rsidRPr="00CD6408">
        <w:rPr>
          <w:rStyle w:val="Char4"/>
          <w:rFonts w:hint="cs"/>
          <w:rtl/>
        </w:rPr>
        <w:t>ی</w:t>
      </w:r>
      <w:r w:rsidR="00420579" w:rsidRPr="00CD6408">
        <w:rPr>
          <w:rStyle w:val="Char4"/>
          <w:rFonts w:hint="cs"/>
          <w:rtl/>
        </w:rPr>
        <w:t>غمبر به مؤمنان از خودشان سزاوارتر است و همسران پ</w:t>
      </w:r>
      <w:r w:rsidR="00D75365" w:rsidRPr="00CD6408">
        <w:rPr>
          <w:rStyle w:val="Char4"/>
          <w:rFonts w:hint="cs"/>
          <w:rtl/>
        </w:rPr>
        <w:t>ی</w:t>
      </w:r>
      <w:r w:rsidR="00CD6408">
        <w:rPr>
          <w:rStyle w:val="Char4"/>
          <w:rFonts w:hint="cs"/>
          <w:rtl/>
        </w:rPr>
        <w:t>امبر، مادران مؤمنان هستند</w:t>
      </w:r>
      <w:r w:rsidR="00420579" w:rsidRPr="00CD6408">
        <w:rPr>
          <w:rStyle w:val="Char4"/>
          <w:rFonts w:hint="cs"/>
          <w:rtl/>
        </w:rPr>
        <w:t>»</w:t>
      </w:r>
      <w:r w:rsidR="00CD6408">
        <w:rPr>
          <w:rStyle w:val="Char4"/>
          <w:rFonts w:hint="cs"/>
          <w:rtl/>
        </w:rPr>
        <w:t>.</w:t>
      </w:r>
    </w:p>
    <w:p w:rsidR="00420579" w:rsidRPr="007455A3" w:rsidRDefault="00420579" w:rsidP="00CD6408">
      <w:pPr>
        <w:widowControl w:val="0"/>
        <w:ind w:firstLine="284"/>
        <w:rPr>
          <w:rStyle w:val="Char2"/>
          <w:rtl/>
        </w:rPr>
      </w:pPr>
      <w:r w:rsidRPr="007455A3">
        <w:rPr>
          <w:rStyle w:val="Char2"/>
          <w:rFonts w:hint="cs"/>
          <w:rtl/>
        </w:rPr>
        <w:t>همچنین م</w:t>
      </w:r>
      <w:r w:rsidR="00D75365">
        <w:rPr>
          <w:rStyle w:val="Char2"/>
          <w:rFonts w:hint="cs"/>
          <w:rtl/>
        </w:rPr>
        <w:t>ی</w:t>
      </w:r>
      <w:r w:rsidR="00197494"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CD6408">
        <w:rPr>
          <w:rStyle w:val="Char2"/>
          <w:rFonts w:hint="cs"/>
          <w:rtl/>
        </w:rPr>
        <w:t xml:space="preserve"> </w:t>
      </w:r>
      <w:r w:rsidR="00CD6408">
        <w:rPr>
          <w:rStyle w:val="Char2"/>
          <w:rFonts w:cs="Traditional Arabic"/>
          <w:color w:val="000000"/>
          <w:shd w:val="clear" w:color="auto" w:fill="FFFFFF"/>
          <w:rtl/>
        </w:rPr>
        <w:t>﴿</w:t>
      </w:r>
      <w:r w:rsidR="00CD6408" w:rsidRPr="006152E3">
        <w:rPr>
          <w:rStyle w:val="Char9"/>
          <w:rtl/>
        </w:rPr>
        <w:t xml:space="preserve">يَٰنِسَآءَ </w:t>
      </w:r>
      <w:r w:rsidR="00CD6408" w:rsidRPr="006152E3">
        <w:rPr>
          <w:rStyle w:val="Char9"/>
          <w:rFonts w:hint="cs"/>
          <w:rtl/>
        </w:rPr>
        <w:t>ٱ</w:t>
      </w:r>
      <w:r w:rsidR="00CD6408" w:rsidRPr="006152E3">
        <w:rPr>
          <w:rStyle w:val="Char9"/>
          <w:rFonts w:hint="eastAsia"/>
          <w:rtl/>
        </w:rPr>
        <w:t>لنَّبِيِّ</w:t>
      </w:r>
      <w:r w:rsidR="00CD6408" w:rsidRPr="006152E3">
        <w:rPr>
          <w:rStyle w:val="Char9"/>
          <w:rtl/>
        </w:rPr>
        <w:t xml:space="preserve"> لَسۡتُنَّ كَأَحَدٖ مِّنَ </w:t>
      </w:r>
      <w:r w:rsidR="00CD6408" w:rsidRPr="006152E3">
        <w:rPr>
          <w:rStyle w:val="Char9"/>
          <w:rFonts w:hint="cs"/>
          <w:rtl/>
        </w:rPr>
        <w:t>ٱ</w:t>
      </w:r>
      <w:r w:rsidR="00CD6408" w:rsidRPr="006152E3">
        <w:rPr>
          <w:rStyle w:val="Char9"/>
          <w:rFonts w:hint="eastAsia"/>
          <w:rtl/>
        </w:rPr>
        <w:t>لنِّسَآءِ</w:t>
      </w:r>
      <w:r w:rsidR="00CD6408">
        <w:rPr>
          <w:rStyle w:val="Char2"/>
          <w:rFonts w:cs="Traditional Arabic"/>
          <w:color w:val="000000"/>
          <w:shd w:val="clear" w:color="auto" w:fill="FFFFFF"/>
          <w:rtl/>
        </w:rPr>
        <w:t>﴾</w:t>
      </w:r>
      <w:r w:rsidR="00CD6408" w:rsidRPr="006152E3">
        <w:rPr>
          <w:rStyle w:val="Char9"/>
          <w:rtl/>
        </w:rPr>
        <w:t xml:space="preserve"> </w:t>
      </w:r>
      <w:r w:rsidR="00CD6408" w:rsidRPr="006152E3">
        <w:rPr>
          <w:rStyle w:val="Chara"/>
          <w:rtl/>
        </w:rPr>
        <w:t>[الأحزاب: 32]</w:t>
      </w:r>
      <w:r w:rsidR="00CD6408" w:rsidRPr="00CD6408">
        <w:rPr>
          <w:rStyle w:val="Char2"/>
          <w:rFonts w:hint="cs"/>
          <w:rtl/>
        </w:rPr>
        <w:t>.</w:t>
      </w:r>
      <w:r w:rsidRPr="007455A3">
        <w:rPr>
          <w:rStyle w:val="Char2"/>
          <w:rFonts w:hint="cs"/>
          <w:rtl/>
        </w:rPr>
        <w:t xml:space="preserve"> </w:t>
      </w:r>
      <w:r w:rsidRPr="00CD6408">
        <w:rPr>
          <w:rStyle w:val="Char4"/>
          <w:rFonts w:hint="cs"/>
          <w:rtl/>
        </w:rPr>
        <w:t>«ا</w:t>
      </w:r>
      <w:r w:rsidR="00D75365" w:rsidRPr="00CD6408">
        <w:rPr>
          <w:rStyle w:val="Char4"/>
          <w:rFonts w:hint="cs"/>
          <w:rtl/>
        </w:rPr>
        <w:t>ی</w:t>
      </w:r>
      <w:r w:rsidRPr="00CD6408">
        <w:rPr>
          <w:rStyle w:val="Char4"/>
          <w:rFonts w:hint="cs"/>
          <w:rtl/>
        </w:rPr>
        <w:t xml:space="preserve"> همسران پ</w:t>
      </w:r>
      <w:r w:rsidR="00D75365" w:rsidRPr="00CD6408">
        <w:rPr>
          <w:rStyle w:val="Char4"/>
          <w:rFonts w:hint="cs"/>
          <w:rtl/>
        </w:rPr>
        <w:t>ی</w:t>
      </w:r>
      <w:r w:rsidRPr="00CD6408">
        <w:rPr>
          <w:rStyle w:val="Char4"/>
          <w:rFonts w:hint="cs"/>
          <w:rtl/>
        </w:rPr>
        <w:t>امبر، شما مثل</w:t>
      </w:r>
      <w:r w:rsidR="00E2474F" w:rsidRPr="00CD6408">
        <w:rPr>
          <w:rStyle w:val="Char4"/>
          <w:rFonts w:hint="cs"/>
          <w:rtl/>
        </w:rPr>
        <w:t xml:space="preserve"> هیچ‌یک </w:t>
      </w:r>
      <w:r w:rsidRPr="00CD6408">
        <w:rPr>
          <w:rStyle w:val="Char4"/>
          <w:rFonts w:hint="cs"/>
          <w:rtl/>
        </w:rPr>
        <w:t>از زنان ن</w:t>
      </w:r>
      <w:r w:rsidR="00D75365" w:rsidRPr="00CD6408">
        <w:rPr>
          <w:rStyle w:val="Char4"/>
          <w:rFonts w:hint="cs"/>
          <w:rtl/>
        </w:rPr>
        <w:t>ی</w:t>
      </w:r>
      <w:r w:rsidRPr="00CD6408">
        <w:rPr>
          <w:rStyle w:val="Char4"/>
          <w:rFonts w:hint="cs"/>
          <w:rtl/>
        </w:rPr>
        <w:t>ست</w:t>
      </w:r>
      <w:r w:rsidR="00D75365" w:rsidRPr="00CD6408">
        <w:rPr>
          <w:rStyle w:val="Char4"/>
          <w:rFonts w:hint="cs"/>
          <w:rtl/>
        </w:rPr>
        <w:t>ی</w:t>
      </w:r>
      <w:r w:rsidR="00CD6408">
        <w:rPr>
          <w:rStyle w:val="Char4"/>
          <w:rFonts w:hint="cs"/>
          <w:rtl/>
        </w:rPr>
        <w:t>د</w:t>
      </w:r>
      <w:r w:rsidRPr="00CD6408">
        <w:rPr>
          <w:rStyle w:val="Char4"/>
          <w:rFonts w:hint="cs"/>
          <w:rtl/>
        </w:rPr>
        <w:t>»</w:t>
      </w:r>
      <w:r w:rsidR="00CD6408">
        <w:rPr>
          <w:rStyle w:val="Char4"/>
          <w:rFonts w:hint="cs"/>
          <w:rtl/>
        </w:rPr>
        <w:t>.</w:t>
      </w:r>
      <w:r w:rsidRPr="007455A3">
        <w:rPr>
          <w:rStyle w:val="Char2"/>
          <w:rtl/>
        </w:rPr>
        <w:t xml:space="preserve"> </w:t>
      </w:r>
    </w:p>
    <w:p w:rsidR="00420579" w:rsidRPr="00EC16E8" w:rsidRDefault="00420579" w:rsidP="00EC16E8">
      <w:pPr>
        <w:ind w:firstLine="284"/>
        <w:rPr>
          <w:rStyle w:val="Char2"/>
          <w:rtl/>
        </w:rPr>
      </w:pPr>
      <w:r w:rsidRPr="00EC16E8">
        <w:rPr>
          <w:rStyle w:val="Char2"/>
          <w:rFonts w:hint="cs"/>
          <w:rtl/>
        </w:rPr>
        <w:t>و آ</w:t>
      </w:r>
      <w:r w:rsidR="00D75365" w:rsidRPr="00EC16E8">
        <w:rPr>
          <w:rStyle w:val="Char2"/>
          <w:rFonts w:hint="cs"/>
          <w:rtl/>
        </w:rPr>
        <w:t>ی</w:t>
      </w:r>
      <w:r w:rsidRPr="00EC16E8">
        <w:rPr>
          <w:rStyle w:val="Char2"/>
          <w:rFonts w:hint="cs"/>
          <w:rtl/>
        </w:rPr>
        <w:t>ات فراوان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که در ا</w:t>
      </w:r>
      <w:r w:rsidR="00D75365" w:rsidRPr="00EC16E8">
        <w:rPr>
          <w:rStyle w:val="Char2"/>
          <w:rFonts w:hint="cs"/>
          <w:rtl/>
        </w:rPr>
        <w:t>ی</w:t>
      </w:r>
      <w:r w:rsidRPr="00EC16E8">
        <w:rPr>
          <w:rStyle w:val="Char2"/>
          <w:rFonts w:hint="cs"/>
          <w:rtl/>
        </w:rPr>
        <w:t>ن زم</w:t>
      </w:r>
      <w:r w:rsidR="00D75365" w:rsidRPr="00EC16E8">
        <w:rPr>
          <w:rStyle w:val="Char2"/>
          <w:rFonts w:hint="cs"/>
          <w:rtl/>
        </w:rPr>
        <w:t>ی</w:t>
      </w:r>
      <w:r w:rsidRPr="00EC16E8">
        <w:rPr>
          <w:rStyle w:val="Char2"/>
          <w:rFonts w:hint="cs"/>
          <w:rtl/>
        </w:rPr>
        <w:t>نه آمده است.</w:t>
      </w:r>
    </w:p>
    <w:p w:rsidR="00420579" w:rsidRPr="007455A3" w:rsidRDefault="00420579" w:rsidP="00EC16E8">
      <w:pPr>
        <w:ind w:firstLine="284"/>
        <w:rPr>
          <w:rStyle w:val="Char2"/>
          <w:rtl/>
        </w:rPr>
      </w:pPr>
      <w:r w:rsidRPr="007455A3">
        <w:rPr>
          <w:rStyle w:val="Char2"/>
          <w:rFonts w:hint="cs"/>
          <w:rtl/>
        </w:rPr>
        <w:t>پس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ان را که مدعی پ</w:t>
      </w:r>
      <w:r w:rsidR="00D75365">
        <w:rPr>
          <w:rStyle w:val="Char2"/>
          <w:rFonts w:hint="cs"/>
          <w:rtl/>
        </w:rPr>
        <w:t>ی</w:t>
      </w:r>
      <w:r w:rsidRPr="007455A3">
        <w:rPr>
          <w:rStyle w:val="Char2"/>
          <w:rFonts w:hint="cs"/>
          <w:rtl/>
        </w:rPr>
        <w:t>روی اهل ب</w:t>
      </w:r>
      <w:r w:rsidR="00D75365">
        <w:rPr>
          <w:rStyle w:val="Char2"/>
          <w:rFonts w:hint="cs"/>
          <w:rtl/>
        </w:rPr>
        <w:t>ی</w:t>
      </w:r>
      <w:r w:rsidRPr="007455A3">
        <w:rPr>
          <w:rStyle w:val="Char2"/>
          <w:rFonts w:hint="cs"/>
          <w:rtl/>
        </w:rPr>
        <w:t>ت و مدع</w:t>
      </w:r>
      <w:r w:rsidR="00D75365">
        <w:rPr>
          <w:rStyle w:val="Char2"/>
          <w:rFonts w:hint="cs"/>
          <w:rtl/>
        </w:rPr>
        <w:t>ی</w:t>
      </w:r>
      <w:r w:rsidRPr="007455A3">
        <w:rPr>
          <w:rStyle w:val="Char2"/>
          <w:rFonts w:hint="cs"/>
          <w:rtl/>
        </w:rPr>
        <w:t xml:space="preserve"> دوستدار</w:t>
      </w:r>
      <w:r w:rsidR="00D75365">
        <w:rPr>
          <w:rStyle w:val="Char2"/>
          <w:rFonts w:hint="cs"/>
          <w:rtl/>
        </w:rPr>
        <w:t>ی</w:t>
      </w:r>
      <w:r w:rsidRPr="007455A3">
        <w:rPr>
          <w:rStyle w:val="Char2"/>
          <w:rFonts w:hint="cs"/>
          <w:rtl/>
        </w:rPr>
        <w:t xml:space="preserve"> و دنباله رو</w:t>
      </w:r>
      <w:r w:rsidR="00D75365">
        <w:rPr>
          <w:rStyle w:val="Char2"/>
          <w:rFonts w:hint="cs"/>
          <w:rtl/>
        </w:rPr>
        <w:t>ی</w:t>
      </w:r>
      <w:r w:rsidRPr="007455A3">
        <w:rPr>
          <w:rStyle w:val="Char2"/>
          <w:rFonts w:hint="cs"/>
          <w:rtl/>
        </w:rPr>
        <w:t xml:space="preserve"> آنان هستند، ببینیم و ائمه</w:t>
      </w:r>
      <w:r w:rsidR="00544D38" w:rsidRPr="007455A3">
        <w:rPr>
          <w:rStyle w:val="Char2"/>
          <w:rFonts w:hint="eastAsia"/>
          <w:rtl/>
        </w:rPr>
        <w:t>‌</w:t>
      </w:r>
      <w:r w:rsidRPr="007455A3">
        <w:rPr>
          <w:rStyle w:val="Char2"/>
          <w:rFonts w:hint="cs"/>
          <w:rtl/>
        </w:rPr>
        <w:t>ی معصوم آن</w:t>
      </w:r>
      <w:r w:rsidR="00D1216E">
        <w:rPr>
          <w:rStyle w:val="Char2"/>
          <w:rFonts w:hint="eastAsia"/>
          <w:rtl/>
        </w:rPr>
        <w:t>‌</w:t>
      </w:r>
      <w:r w:rsidRPr="007455A3">
        <w:rPr>
          <w:rStyle w:val="Char2"/>
          <w:rFonts w:hint="cs"/>
          <w:rtl/>
        </w:rPr>
        <w:t>ها– طبق گفته خودشان– می</w:t>
      </w:r>
      <w:r w:rsidR="00544D38" w:rsidRPr="007455A3">
        <w:rPr>
          <w:rStyle w:val="Char2"/>
          <w:rFonts w:hint="eastAsia"/>
          <w:rtl/>
        </w:rPr>
        <w:t>‌</w:t>
      </w:r>
      <w:r w:rsidRPr="007455A3">
        <w:rPr>
          <w:rStyle w:val="Char2"/>
          <w:rFonts w:hint="cs"/>
          <w:rtl/>
        </w:rPr>
        <w:t>بینیم که درباره</w:t>
      </w:r>
      <w:r w:rsidR="00544D38" w:rsidRPr="007455A3">
        <w:rPr>
          <w:rStyle w:val="Char2"/>
          <w:rFonts w:hint="eastAsia"/>
          <w:rtl/>
        </w:rPr>
        <w:t>‌</w:t>
      </w:r>
      <w:r w:rsidRPr="007455A3">
        <w:rPr>
          <w:rStyle w:val="Char2"/>
          <w:rFonts w:hint="cs"/>
          <w:rtl/>
        </w:rPr>
        <w:t>ی اصحاب رسول الله</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چه م</w:t>
      </w:r>
      <w:r w:rsidR="00D75365">
        <w:rPr>
          <w:rStyle w:val="Char2"/>
          <w:rFonts w:hint="cs"/>
          <w:rtl/>
        </w:rPr>
        <w:t>ی</w:t>
      </w:r>
      <w:r w:rsidR="00544D38"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و چه اعتقاد</w:t>
      </w:r>
      <w:r w:rsidR="00D75365">
        <w:rPr>
          <w:rStyle w:val="Char2"/>
          <w:rFonts w:hint="cs"/>
          <w:rtl/>
        </w:rPr>
        <w:t>ی</w:t>
      </w:r>
      <w:r w:rsidRPr="007455A3">
        <w:rPr>
          <w:rStyle w:val="Char2"/>
          <w:rFonts w:hint="cs"/>
          <w:rtl/>
        </w:rPr>
        <w:t xml:space="preserve"> درباره</w:t>
      </w:r>
      <w:r w:rsidR="00544D38" w:rsidRPr="007455A3">
        <w:rPr>
          <w:rStyle w:val="Char2"/>
          <w:rFonts w:hint="eastAsia"/>
          <w:rtl/>
        </w:rPr>
        <w:t>‌</w:t>
      </w:r>
      <w:r w:rsidRPr="007455A3">
        <w:rPr>
          <w:rStyle w:val="Char2"/>
          <w:rFonts w:hint="cs"/>
          <w:rtl/>
        </w:rPr>
        <w:t>ی</w:t>
      </w:r>
      <w:r w:rsidR="00704539">
        <w:rPr>
          <w:rStyle w:val="Char2"/>
          <w:rFonts w:hint="cs"/>
          <w:rtl/>
        </w:rPr>
        <w:t xml:space="preserve"> آن‌ها </w:t>
      </w:r>
      <w:r w:rsidRPr="007455A3">
        <w:rPr>
          <w:rStyle w:val="Char2"/>
          <w:rFonts w:hint="cs"/>
          <w:rtl/>
        </w:rPr>
        <w:t>دارند؟</w:t>
      </w:r>
    </w:p>
    <w:p w:rsidR="00420579" w:rsidRPr="007455A3" w:rsidRDefault="00420579" w:rsidP="00EC16E8">
      <w:pPr>
        <w:widowControl w:val="0"/>
        <w:ind w:firstLine="284"/>
        <w:rPr>
          <w:rStyle w:val="Char2"/>
          <w:rtl/>
        </w:rPr>
      </w:pPr>
      <w:r w:rsidRPr="007455A3">
        <w:rPr>
          <w:rStyle w:val="Char2"/>
          <w:rFonts w:hint="cs"/>
          <w:rtl/>
        </w:rPr>
        <w:t>آ</w:t>
      </w:r>
      <w:r w:rsidR="00D75365">
        <w:rPr>
          <w:rStyle w:val="Char2"/>
          <w:rFonts w:hint="cs"/>
          <w:rtl/>
        </w:rPr>
        <w:t>ی</w:t>
      </w:r>
      <w:r w:rsidRPr="007455A3">
        <w:rPr>
          <w:rStyle w:val="Char2"/>
          <w:rFonts w:hint="cs"/>
          <w:rtl/>
        </w:rPr>
        <w:t>ا اهل ب</w:t>
      </w:r>
      <w:r w:rsidR="00D75365">
        <w:rPr>
          <w:rStyle w:val="Char2"/>
          <w:rFonts w:hint="cs"/>
          <w:rtl/>
        </w:rPr>
        <w:t>ی</w:t>
      </w:r>
      <w:r w:rsidRPr="007455A3">
        <w:rPr>
          <w:rStyle w:val="Char2"/>
          <w:rFonts w:hint="cs"/>
          <w:rtl/>
        </w:rPr>
        <w:t>ت پیامبر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اصحاب پیامبر</w:t>
      </w:r>
      <w:r w:rsidR="00E233D4" w:rsidRPr="00E233D4">
        <w:rPr>
          <w:rFonts w:cs="CTraditional Arabic" w:hint="cs"/>
          <w:sz w:val="28"/>
          <w:rtl/>
          <w:lang w:bidi="fa-IR"/>
        </w:rPr>
        <w:t xml:space="preserve"> ج</w:t>
      </w:r>
      <w:r w:rsidRPr="007455A3">
        <w:rPr>
          <w:rStyle w:val="Char2"/>
          <w:rFonts w:hint="cs"/>
          <w:rtl/>
        </w:rPr>
        <w:t xml:space="preserve"> را دشنام و ناسزا م</w:t>
      </w:r>
      <w:r w:rsidR="00D75365">
        <w:rPr>
          <w:rStyle w:val="Char2"/>
          <w:rFonts w:hint="cs"/>
          <w:rtl/>
        </w:rPr>
        <w:t>ی</w:t>
      </w:r>
      <w:r w:rsidR="00544D38" w:rsidRPr="007455A3">
        <w:rPr>
          <w:rStyle w:val="Char2"/>
          <w:rFonts w:hint="eastAsia"/>
          <w:rtl/>
        </w:rPr>
        <w:t>‌</w:t>
      </w:r>
      <w:r w:rsidRPr="007455A3">
        <w:rPr>
          <w:rStyle w:val="Char2"/>
          <w:rFonts w:hint="cs"/>
          <w:rtl/>
        </w:rPr>
        <w:t>دهند؟ اصلا آنان را ت</w:t>
      </w:r>
      <w:r w:rsidR="00AD75A3">
        <w:rPr>
          <w:rStyle w:val="Char2"/>
          <w:rFonts w:hint="cs"/>
          <w:rtl/>
        </w:rPr>
        <w:t>ک</w:t>
      </w:r>
      <w:r w:rsidRPr="007455A3">
        <w:rPr>
          <w:rStyle w:val="Char2"/>
          <w:rFonts w:hint="cs"/>
          <w:rtl/>
        </w:rPr>
        <w:t>ف</w:t>
      </w:r>
      <w:r w:rsidR="00D75365">
        <w:rPr>
          <w:rStyle w:val="Char2"/>
          <w:rFonts w:hint="cs"/>
          <w:rtl/>
        </w:rPr>
        <w:t>ی</w:t>
      </w:r>
      <w:r w:rsidRPr="007455A3">
        <w:rPr>
          <w:rStyle w:val="Char2"/>
          <w:rFonts w:hint="cs"/>
          <w:rtl/>
        </w:rPr>
        <w:t>ر و لعن م</w:t>
      </w:r>
      <w:r w:rsidR="00D75365">
        <w:rPr>
          <w:rStyle w:val="Char2"/>
          <w:rFonts w:hint="cs"/>
          <w:rtl/>
        </w:rPr>
        <w:t>ی</w:t>
      </w:r>
      <w:r w:rsidR="00544D38" w:rsidRPr="007455A3">
        <w:rPr>
          <w:rStyle w:val="Char2"/>
          <w:rFonts w:hint="eastAsia"/>
          <w:rtl/>
        </w:rPr>
        <w:t>‌</w:t>
      </w:r>
      <w:r w:rsidR="00AD75A3">
        <w:rPr>
          <w:rStyle w:val="Char2"/>
          <w:rFonts w:hint="cs"/>
          <w:rtl/>
        </w:rPr>
        <w:t>ک</w:t>
      </w:r>
      <w:r w:rsidRPr="007455A3">
        <w:rPr>
          <w:rStyle w:val="Char2"/>
          <w:rFonts w:hint="cs"/>
          <w:rtl/>
        </w:rPr>
        <w:t xml:space="preserve">نند؟ </w:t>
      </w:r>
      <w:r w:rsidR="00D75365">
        <w:rPr>
          <w:rStyle w:val="Char2"/>
          <w:rFonts w:hint="cs"/>
          <w:rtl/>
        </w:rPr>
        <w:t>ی</w:t>
      </w:r>
      <w:r w:rsidRPr="007455A3">
        <w:rPr>
          <w:rStyle w:val="Char2"/>
          <w:rFonts w:hint="cs"/>
          <w:rtl/>
        </w:rPr>
        <w:t>ا با</w:t>
      </w:r>
      <w:r w:rsidR="00704539">
        <w:rPr>
          <w:rStyle w:val="Char2"/>
          <w:rFonts w:hint="cs"/>
          <w:rtl/>
        </w:rPr>
        <w:t xml:space="preserve"> آن‌ها </w:t>
      </w:r>
      <w:r w:rsidRPr="007455A3">
        <w:rPr>
          <w:rStyle w:val="Char2"/>
          <w:rFonts w:hint="cs"/>
          <w:rtl/>
        </w:rPr>
        <w:t>دوست بودند و به</w:t>
      </w:r>
      <w:r w:rsidR="00704539">
        <w:rPr>
          <w:rStyle w:val="Char2"/>
          <w:rFonts w:hint="cs"/>
          <w:rtl/>
        </w:rPr>
        <w:t xml:space="preserve"> آن‌ها </w:t>
      </w:r>
      <w:r w:rsidRPr="007455A3">
        <w:rPr>
          <w:rStyle w:val="Char2"/>
          <w:rFonts w:hint="cs"/>
          <w:rtl/>
        </w:rPr>
        <w:t>محبت م</w:t>
      </w:r>
      <w:r w:rsidR="00D75365">
        <w:rPr>
          <w:rStyle w:val="Char2"/>
          <w:rFonts w:hint="cs"/>
          <w:rtl/>
        </w:rPr>
        <w:t>ی</w:t>
      </w:r>
      <w:r w:rsidR="00544D38" w:rsidRPr="007455A3">
        <w:rPr>
          <w:rStyle w:val="Char2"/>
          <w:rFonts w:hint="eastAsia"/>
          <w:rtl/>
        </w:rPr>
        <w:t>‌</w:t>
      </w:r>
      <w:r w:rsidRPr="007455A3">
        <w:rPr>
          <w:rStyle w:val="Char2"/>
          <w:rFonts w:hint="cs"/>
          <w:rtl/>
        </w:rPr>
        <w:t>ورز</w:t>
      </w:r>
      <w:r w:rsidR="00D75365">
        <w:rPr>
          <w:rStyle w:val="Char2"/>
          <w:rFonts w:hint="cs"/>
          <w:rtl/>
        </w:rPr>
        <w:t>ی</w:t>
      </w:r>
      <w:r w:rsidRPr="007455A3">
        <w:rPr>
          <w:rStyle w:val="Char2"/>
          <w:rFonts w:hint="cs"/>
          <w:rtl/>
        </w:rPr>
        <w:t>دند و در مش</w:t>
      </w:r>
      <w:r w:rsidR="00AD75A3">
        <w:rPr>
          <w:rStyle w:val="Char2"/>
          <w:rFonts w:hint="cs"/>
          <w:rtl/>
        </w:rPr>
        <w:t>ک</w:t>
      </w:r>
      <w:r w:rsidRPr="007455A3">
        <w:rPr>
          <w:rStyle w:val="Char2"/>
          <w:rFonts w:hint="cs"/>
          <w:rtl/>
        </w:rPr>
        <w:t xml:space="preserve">لات </w:t>
      </w:r>
      <w:r w:rsidR="00AD75A3">
        <w:rPr>
          <w:rStyle w:val="Char2"/>
          <w:rFonts w:hint="cs"/>
          <w:rtl/>
        </w:rPr>
        <w:t>ک</w:t>
      </w:r>
      <w:r w:rsidRPr="007455A3">
        <w:rPr>
          <w:rStyle w:val="Char2"/>
          <w:rFonts w:hint="cs"/>
          <w:rtl/>
        </w:rPr>
        <w:t>م</w:t>
      </w:r>
      <w:r w:rsidR="00AD75A3">
        <w:rPr>
          <w:rStyle w:val="Char2"/>
          <w:rFonts w:hint="cs"/>
          <w:rtl/>
        </w:rPr>
        <w:t>ک</w:t>
      </w:r>
      <w:r w:rsidRPr="007455A3">
        <w:rPr>
          <w:rStyle w:val="Char2"/>
          <w:rFonts w:hint="cs"/>
          <w:rtl/>
        </w:rPr>
        <w:t>شان م</w:t>
      </w:r>
      <w:r w:rsidR="00D75365">
        <w:rPr>
          <w:rStyle w:val="Char2"/>
          <w:rFonts w:hint="cs"/>
          <w:rtl/>
        </w:rPr>
        <w:t>ی</w:t>
      </w:r>
      <w:r w:rsidR="00544D38" w:rsidRPr="007455A3">
        <w:rPr>
          <w:rStyle w:val="Char2"/>
          <w:rFonts w:hint="eastAsia"/>
          <w:rtl/>
        </w:rPr>
        <w:t>‌</w:t>
      </w:r>
      <w:r w:rsidR="00AD75A3">
        <w:rPr>
          <w:rStyle w:val="Char2"/>
          <w:rFonts w:hint="cs"/>
          <w:rtl/>
        </w:rPr>
        <w:t>ک</w:t>
      </w:r>
      <w:r w:rsidRPr="007455A3">
        <w:rPr>
          <w:rStyle w:val="Char2"/>
          <w:rFonts w:hint="cs"/>
          <w:rtl/>
        </w:rPr>
        <w:t>ردند و با</w:t>
      </w:r>
      <w:r w:rsidR="00704539">
        <w:rPr>
          <w:rStyle w:val="Char2"/>
          <w:rFonts w:hint="cs"/>
          <w:rtl/>
        </w:rPr>
        <w:t xml:space="preserve"> آن‌ها </w:t>
      </w:r>
      <w:r w:rsidRPr="007455A3">
        <w:rPr>
          <w:rStyle w:val="Char2"/>
          <w:rFonts w:hint="cs"/>
          <w:rtl/>
        </w:rPr>
        <w:t>مشورت، و مص</w:t>
      </w:r>
      <w:r w:rsidR="00D75365">
        <w:rPr>
          <w:rStyle w:val="Char2"/>
          <w:rFonts w:hint="cs"/>
          <w:rtl/>
        </w:rPr>
        <w:t>ی</w:t>
      </w:r>
      <w:r w:rsidRPr="007455A3">
        <w:rPr>
          <w:rStyle w:val="Char2"/>
          <w:rFonts w:hint="cs"/>
          <w:rtl/>
        </w:rPr>
        <w:t>بت و غم</w:t>
      </w:r>
      <w:r w:rsidR="00544D38"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خود را با</w:t>
      </w:r>
      <w:r w:rsidR="00704539">
        <w:rPr>
          <w:rStyle w:val="Char2"/>
          <w:rFonts w:hint="cs"/>
          <w:rtl/>
        </w:rPr>
        <w:t xml:space="preserve"> آن‌ها </w:t>
      </w:r>
      <w:r w:rsidRPr="007455A3">
        <w:rPr>
          <w:rStyle w:val="Char2"/>
          <w:rFonts w:hint="cs"/>
          <w:rtl/>
        </w:rPr>
        <w:t>تقس</w:t>
      </w:r>
      <w:r w:rsidR="00D75365">
        <w:rPr>
          <w:rStyle w:val="Char2"/>
          <w:rFonts w:hint="cs"/>
          <w:rtl/>
        </w:rPr>
        <w:t>ی</w:t>
      </w:r>
      <w:r w:rsidRPr="007455A3">
        <w:rPr>
          <w:rStyle w:val="Char2"/>
          <w:rFonts w:hint="cs"/>
          <w:rtl/>
        </w:rPr>
        <w:t>م م</w:t>
      </w:r>
      <w:r w:rsidR="00D75365">
        <w:rPr>
          <w:rStyle w:val="Char2"/>
          <w:rFonts w:hint="cs"/>
          <w:rtl/>
        </w:rPr>
        <w:t>ی</w:t>
      </w:r>
      <w:r w:rsidR="00544D38" w:rsidRPr="007455A3">
        <w:rPr>
          <w:rStyle w:val="Char2"/>
          <w:rFonts w:hint="eastAsia"/>
          <w:rtl/>
        </w:rPr>
        <w:t>‌</w:t>
      </w:r>
      <w:r w:rsidR="00AD75A3">
        <w:rPr>
          <w:rStyle w:val="Char2"/>
          <w:rFonts w:hint="cs"/>
          <w:rtl/>
        </w:rPr>
        <w:t>ک</w:t>
      </w:r>
      <w:r w:rsidRPr="007455A3">
        <w:rPr>
          <w:rStyle w:val="Char2"/>
          <w:rFonts w:hint="cs"/>
          <w:rtl/>
        </w:rPr>
        <w:t>ردند و در امور د</w:t>
      </w:r>
      <w:r w:rsidR="00D75365">
        <w:rPr>
          <w:rStyle w:val="Char2"/>
          <w:rFonts w:hint="cs"/>
          <w:rtl/>
        </w:rPr>
        <w:t>ی</w:t>
      </w:r>
      <w:r w:rsidRPr="007455A3">
        <w:rPr>
          <w:rStyle w:val="Char2"/>
          <w:rFonts w:hint="cs"/>
          <w:rtl/>
        </w:rPr>
        <w:t>ن و دن</w:t>
      </w:r>
      <w:r w:rsidR="00D75365">
        <w:rPr>
          <w:rStyle w:val="Char2"/>
          <w:rFonts w:hint="cs"/>
          <w:rtl/>
        </w:rPr>
        <w:t>ی</w:t>
      </w:r>
      <w:r w:rsidRPr="007455A3">
        <w:rPr>
          <w:rStyle w:val="Char2"/>
          <w:rFonts w:hint="cs"/>
          <w:rtl/>
        </w:rPr>
        <w:t>ا با</w:t>
      </w:r>
      <w:r w:rsidR="00704539">
        <w:rPr>
          <w:rStyle w:val="Char2"/>
          <w:rFonts w:hint="cs"/>
          <w:rtl/>
        </w:rPr>
        <w:t xml:space="preserve"> آن‌ها </w:t>
      </w:r>
      <w:r w:rsidRPr="007455A3">
        <w:rPr>
          <w:rStyle w:val="Char2"/>
          <w:rFonts w:hint="cs"/>
          <w:rtl/>
        </w:rPr>
        <w:t>مشار</w:t>
      </w:r>
      <w:r w:rsidR="00AD75A3">
        <w:rPr>
          <w:rStyle w:val="Char2"/>
          <w:rFonts w:hint="cs"/>
          <w:rtl/>
        </w:rPr>
        <w:t>ک</w:t>
      </w:r>
      <w:r w:rsidRPr="007455A3">
        <w:rPr>
          <w:rStyle w:val="Char2"/>
          <w:rFonts w:hint="cs"/>
          <w:rtl/>
        </w:rPr>
        <w:t>ت م</w:t>
      </w:r>
      <w:r w:rsidR="00D75365">
        <w:rPr>
          <w:rStyle w:val="Char2"/>
          <w:rFonts w:hint="cs"/>
          <w:rtl/>
        </w:rPr>
        <w:t>ی</w:t>
      </w:r>
      <w:r w:rsidR="00544D38" w:rsidRPr="007455A3">
        <w:rPr>
          <w:rStyle w:val="Char2"/>
          <w:rFonts w:hint="eastAsia"/>
          <w:rtl/>
        </w:rPr>
        <w:t>‌</w:t>
      </w:r>
      <w:r w:rsidRPr="007455A3">
        <w:rPr>
          <w:rStyle w:val="Char2"/>
          <w:rFonts w:hint="cs"/>
          <w:rtl/>
        </w:rPr>
        <w:t>نمودند و در امر ح</w:t>
      </w:r>
      <w:r w:rsidR="00AD75A3">
        <w:rPr>
          <w:rStyle w:val="Char2"/>
          <w:rFonts w:hint="cs"/>
          <w:rtl/>
        </w:rPr>
        <w:t>ک</w:t>
      </w:r>
      <w:r w:rsidRPr="007455A3">
        <w:rPr>
          <w:rStyle w:val="Char2"/>
          <w:rFonts w:hint="cs"/>
          <w:rtl/>
        </w:rPr>
        <w:t>ومتداری به</w:t>
      </w:r>
      <w:r w:rsidR="00704539">
        <w:rPr>
          <w:rStyle w:val="Char2"/>
          <w:rFonts w:hint="cs"/>
          <w:rtl/>
        </w:rPr>
        <w:t xml:space="preserve"> آن‌ها </w:t>
      </w:r>
      <w:r w:rsidRPr="007455A3">
        <w:rPr>
          <w:rStyle w:val="Char2"/>
          <w:rFonts w:hint="cs"/>
          <w:rtl/>
        </w:rPr>
        <w:t>خدمت م</w:t>
      </w:r>
      <w:r w:rsidR="00D75365">
        <w:rPr>
          <w:rStyle w:val="Char2"/>
          <w:rFonts w:hint="cs"/>
          <w:rtl/>
        </w:rPr>
        <w:t>ی</w:t>
      </w:r>
      <w:r w:rsidR="00544D38" w:rsidRPr="007455A3">
        <w:rPr>
          <w:rStyle w:val="Char2"/>
          <w:rFonts w:hint="eastAsia"/>
          <w:rtl/>
        </w:rPr>
        <w:t>‌</w:t>
      </w:r>
      <w:r w:rsidR="00AD75A3">
        <w:rPr>
          <w:rStyle w:val="Char2"/>
          <w:rFonts w:hint="cs"/>
          <w:rtl/>
        </w:rPr>
        <w:t>ک</w:t>
      </w:r>
      <w:r w:rsidRPr="007455A3">
        <w:rPr>
          <w:rStyle w:val="Char2"/>
          <w:rFonts w:hint="cs"/>
          <w:rtl/>
        </w:rPr>
        <w:t>ردند و با ام</w:t>
      </w:r>
      <w:r w:rsidR="00D75365">
        <w:rPr>
          <w:rStyle w:val="Char2"/>
          <w:rFonts w:hint="cs"/>
          <w:rtl/>
        </w:rPr>
        <w:t>ی</w:t>
      </w:r>
      <w:r w:rsidRPr="007455A3">
        <w:rPr>
          <w:rStyle w:val="Char2"/>
          <w:rFonts w:hint="cs"/>
          <w:rtl/>
        </w:rPr>
        <w:t>ران و سلاط</w:t>
      </w:r>
      <w:r w:rsidR="00D75365">
        <w:rPr>
          <w:rStyle w:val="Char2"/>
          <w:rFonts w:hint="cs"/>
          <w:rtl/>
        </w:rPr>
        <w:t>ی</w:t>
      </w:r>
      <w:r w:rsidRPr="007455A3">
        <w:rPr>
          <w:rStyle w:val="Char2"/>
          <w:rFonts w:hint="cs"/>
          <w:rtl/>
        </w:rPr>
        <w:t>ن خود ب</w:t>
      </w:r>
      <w:r w:rsidR="00D75365">
        <w:rPr>
          <w:rStyle w:val="Char2"/>
          <w:rFonts w:hint="cs"/>
          <w:rtl/>
        </w:rPr>
        <w:t>ی</w:t>
      </w:r>
      <w:r w:rsidRPr="007455A3">
        <w:rPr>
          <w:rStyle w:val="Char2"/>
          <w:rFonts w:hint="cs"/>
          <w:rtl/>
        </w:rPr>
        <w:t>عت و در ز</w:t>
      </w:r>
      <w:r w:rsidR="00D75365">
        <w:rPr>
          <w:rStyle w:val="Char2"/>
          <w:rFonts w:hint="cs"/>
          <w:rtl/>
        </w:rPr>
        <w:t>ی</w:t>
      </w:r>
      <w:r w:rsidRPr="007455A3">
        <w:rPr>
          <w:rStyle w:val="Char2"/>
          <w:rFonts w:hint="cs"/>
          <w:rtl/>
        </w:rPr>
        <w:t>ر پرچم</w:t>
      </w:r>
      <w:r w:rsidR="00704539">
        <w:rPr>
          <w:rStyle w:val="Char2"/>
          <w:rFonts w:hint="cs"/>
          <w:rtl/>
        </w:rPr>
        <w:t xml:space="preserve"> آن‌ها </w:t>
      </w:r>
      <w:r w:rsidRPr="007455A3">
        <w:rPr>
          <w:rStyle w:val="Char2"/>
          <w:rFonts w:hint="cs"/>
          <w:rtl/>
        </w:rPr>
        <w:t>مبارزه م</w:t>
      </w:r>
      <w:r w:rsidR="00D75365">
        <w:rPr>
          <w:rStyle w:val="Char2"/>
          <w:rFonts w:hint="cs"/>
          <w:rtl/>
        </w:rPr>
        <w:t>ی</w:t>
      </w:r>
      <w:r w:rsidR="00544D38" w:rsidRPr="007455A3">
        <w:rPr>
          <w:rStyle w:val="Char2"/>
          <w:rFonts w:hint="eastAsia"/>
          <w:rtl/>
        </w:rPr>
        <w:t>‌</w:t>
      </w:r>
      <w:r w:rsidR="00AD75A3">
        <w:rPr>
          <w:rStyle w:val="Char2"/>
          <w:rFonts w:hint="cs"/>
          <w:rtl/>
        </w:rPr>
        <w:t>ک</w:t>
      </w:r>
      <w:r w:rsidRPr="007455A3">
        <w:rPr>
          <w:rStyle w:val="Char2"/>
          <w:rFonts w:hint="cs"/>
          <w:rtl/>
        </w:rPr>
        <w:t>ردند و از غنائم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دست م</w:t>
      </w:r>
      <w:r w:rsidR="00D75365">
        <w:rPr>
          <w:rStyle w:val="Char2"/>
          <w:rFonts w:hint="cs"/>
          <w:rtl/>
        </w:rPr>
        <w:t>ی</w:t>
      </w:r>
      <w:r w:rsidR="00544D38" w:rsidRPr="007455A3">
        <w:rPr>
          <w:rStyle w:val="Char2"/>
          <w:rFonts w:hint="eastAsia"/>
          <w:rtl/>
        </w:rPr>
        <w:t>‌</w:t>
      </w:r>
      <w:r w:rsidRPr="007455A3">
        <w:rPr>
          <w:rStyle w:val="Char2"/>
          <w:rFonts w:hint="cs"/>
          <w:rtl/>
        </w:rPr>
        <w:t>آمد، بهره</w:t>
      </w:r>
      <w:r w:rsidR="00544D38"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م</w:t>
      </w:r>
      <w:r w:rsidR="00D75365">
        <w:rPr>
          <w:rStyle w:val="Char2"/>
          <w:rFonts w:hint="cs"/>
          <w:rtl/>
        </w:rPr>
        <w:t>ی</w:t>
      </w:r>
      <w:r w:rsidR="00544D38" w:rsidRPr="007455A3">
        <w:rPr>
          <w:rStyle w:val="Char2"/>
          <w:rFonts w:hint="eastAsia"/>
          <w:rtl/>
        </w:rPr>
        <w:t>‌</w:t>
      </w:r>
      <w:r w:rsidRPr="007455A3">
        <w:rPr>
          <w:rStyle w:val="Char2"/>
          <w:rFonts w:hint="cs"/>
          <w:rtl/>
        </w:rPr>
        <w:t>بردند. و از بین هم داماد و عروس انتخاب م</w:t>
      </w:r>
      <w:r w:rsidR="00D75365">
        <w:rPr>
          <w:rStyle w:val="Char2"/>
          <w:rFonts w:hint="cs"/>
          <w:rtl/>
        </w:rPr>
        <w:t>ی</w:t>
      </w:r>
      <w:r w:rsidR="00544D38" w:rsidRPr="007455A3">
        <w:rPr>
          <w:rStyle w:val="Char2"/>
          <w:rFonts w:hint="eastAsia"/>
          <w:rtl/>
        </w:rPr>
        <w:t>‌</w:t>
      </w:r>
      <w:r w:rsidR="00AD75A3">
        <w:rPr>
          <w:rStyle w:val="Char2"/>
          <w:rFonts w:hint="cs"/>
          <w:rtl/>
        </w:rPr>
        <w:t>ک</w:t>
      </w:r>
      <w:r w:rsidRPr="007455A3">
        <w:rPr>
          <w:rStyle w:val="Char2"/>
          <w:rFonts w:hint="cs"/>
          <w:rtl/>
        </w:rPr>
        <w:t>ردند. از</w:t>
      </w:r>
      <w:r w:rsidR="00704539">
        <w:rPr>
          <w:rStyle w:val="Char2"/>
          <w:rFonts w:hint="cs"/>
          <w:rtl/>
        </w:rPr>
        <w:t xml:space="preserve"> آن‌ها </w:t>
      </w:r>
      <w:r w:rsidRPr="007455A3">
        <w:rPr>
          <w:rStyle w:val="Char2"/>
          <w:rFonts w:hint="cs"/>
          <w:rtl/>
        </w:rPr>
        <w:t>زن م</w:t>
      </w:r>
      <w:r w:rsidR="00D75365">
        <w:rPr>
          <w:rStyle w:val="Char2"/>
          <w:rFonts w:hint="cs"/>
          <w:rtl/>
        </w:rPr>
        <w:t>ی</w:t>
      </w:r>
      <w:r w:rsidR="00544D38" w:rsidRPr="007455A3">
        <w:rPr>
          <w:rStyle w:val="Char2"/>
          <w:rFonts w:hint="eastAsia"/>
          <w:rtl/>
        </w:rPr>
        <w:t>‌</w:t>
      </w:r>
      <w:r w:rsidRPr="007455A3">
        <w:rPr>
          <w:rStyle w:val="Char2"/>
          <w:rFonts w:hint="cs"/>
          <w:rtl/>
        </w:rPr>
        <w:t>گرفتند و به</w:t>
      </w:r>
      <w:r w:rsidR="00704539">
        <w:rPr>
          <w:rStyle w:val="Char2"/>
          <w:rFonts w:hint="cs"/>
          <w:rtl/>
        </w:rPr>
        <w:t xml:space="preserve"> آن‌ها </w:t>
      </w:r>
      <w:r w:rsidRPr="007455A3">
        <w:rPr>
          <w:rStyle w:val="Char2"/>
          <w:rFonts w:hint="cs"/>
          <w:rtl/>
        </w:rPr>
        <w:t>زن م</w:t>
      </w:r>
      <w:r w:rsidR="00D75365">
        <w:rPr>
          <w:rStyle w:val="Char2"/>
          <w:rFonts w:hint="cs"/>
          <w:rtl/>
        </w:rPr>
        <w:t>ی</w:t>
      </w:r>
      <w:r w:rsidR="00544D38" w:rsidRPr="007455A3">
        <w:rPr>
          <w:rStyle w:val="Char2"/>
          <w:rFonts w:hint="eastAsia"/>
          <w:rtl/>
        </w:rPr>
        <w:t>‌</w:t>
      </w:r>
      <w:r w:rsidRPr="007455A3">
        <w:rPr>
          <w:rStyle w:val="Char2"/>
          <w:rFonts w:hint="cs"/>
          <w:rtl/>
        </w:rPr>
        <w:t>دادند و فرزندانشان را به نام</w:t>
      </w:r>
      <w:r w:rsidR="009B66BE">
        <w:rPr>
          <w:rStyle w:val="Char2"/>
          <w:rFonts w:hint="cs"/>
          <w:rtl/>
        </w:rPr>
        <w:t xml:space="preserve"> آن‌ها،</w:t>
      </w:r>
      <w:r w:rsidRPr="007455A3">
        <w:rPr>
          <w:rStyle w:val="Char2"/>
          <w:rFonts w:hint="cs"/>
          <w:rtl/>
        </w:rPr>
        <w:t xml:space="preserve"> ‌نام</w:t>
      </w:r>
      <w:r w:rsidR="00D1216E">
        <w:rPr>
          <w:rStyle w:val="Char2"/>
          <w:rFonts w:hint="eastAsia"/>
          <w:rtl/>
        </w:rPr>
        <w:t>‌</w:t>
      </w:r>
      <w:r w:rsidRPr="007455A3">
        <w:rPr>
          <w:rStyle w:val="Char2"/>
          <w:rFonts w:hint="cs"/>
          <w:rtl/>
        </w:rPr>
        <w:t>گذار</w:t>
      </w:r>
      <w:r w:rsidR="00D75365">
        <w:rPr>
          <w:rStyle w:val="Char2"/>
          <w:rFonts w:hint="cs"/>
          <w:rtl/>
        </w:rPr>
        <w:t>ی</w:t>
      </w:r>
      <w:r w:rsidRPr="007455A3">
        <w:rPr>
          <w:rStyle w:val="Char2"/>
          <w:rFonts w:hint="cs"/>
          <w:rtl/>
        </w:rPr>
        <w:t xml:space="preserve"> م</w:t>
      </w:r>
      <w:r w:rsidR="00D75365">
        <w:rPr>
          <w:rStyle w:val="Char2"/>
          <w:rFonts w:hint="cs"/>
          <w:rtl/>
        </w:rPr>
        <w:t>ی</w:t>
      </w:r>
      <w:r w:rsidR="00544D38" w:rsidRPr="007455A3">
        <w:rPr>
          <w:rStyle w:val="Char2"/>
          <w:rFonts w:hint="eastAsia"/>
          <w:rtl/>
        </w:rPr>
        <w:t>‌</w:t>
      </w:r>
      <w:r w:rsidR="00AD75A3">
        <w:rPr>
          <w:rStyle w:val="Char2"/>
          <w:rFonts w:hint="cs"/>
          <w:rtl/>
        </w:rPr>
        <w:t>ک</w:t>
      </w:r>
      <w:r w:rsidRPr="007455A3">
        <w:rPr>
          <w:rStyle w:val="Char2"/>
          <w:rFonts w:hint="cs"/>
          <w:rtl/>
        </w:rPr>
        <w:t>ردند و به سخن گفتن از آنان در مجالس تبرّ</w:t>
      </w:r>
      <w:r w:rsidR="00AD75A3">
        <w:rPr>
          <w:rStyle w:val="Char2"/>
          <w:rFonts w:hint="cs"/>
          <w:rtl/>
        </w:rPr>
        <w:t>ک</w:t>
      </w:r>
      <w:r w:rsidRPr="007455A3">
        <w:rPr>
          <w:rStyle w:val="Char2"/>
          <w:rFonts w:hint="cs"/>
          <w:rtl/>
        </w:rPr>
        <w:t xml:space="preserve"> م</w:t>
      </w:r>
      <w:r w:rsidR="00D75365">
        <w:rPr>
          <w:rStyle w:val="Char2"/>
          <w:rFonts w:hint="cs"/>
          <w:rtl/>
        </w:rPr>
        <w:t>ی</w:t>
      </w:r>
      <w:r w:rsidR="00544D38" w:rsidRPr="007455A3">
        <w:rPr>
          <w:rStyle w:val="Char2"/>
          <w:rFonts w:hint="eastAsia"/>
          <w:rtl/>
        </w:rPr>
        <w:t>‌</w:t>
      </w:r>
      <w:r w:rsidRPr="007455A3">
        <w:rPr>
          <w:rStyle w:val="Char2"/>
          <w:rFonts w:hint="cs"/>
          <w:rtl/>
        </w:rPr>
        <w:t>جستند. در مسائل و مش</w:t>
      </w:r>
      <w:r w:rsidR="00AD75A3">
        <w:rPr>
          <w:rStyle w:val="Char2"/>
          <w:rFonts w:hint="cs"/>
          <w:rtl/>
        </w:rPr>
        <w:t>ک</w:t>
      </w:r>
      <w:r w:rsidRPr="007455A3">
        <w:rPr>
          <w:rStyle w:val="Char2"/>
          <w:rFonts w:hint="cs"/>
          <w:rtl/>
        </w:rPr>
        <w:t>لات خود به</w:t>
      </w:r>
      <w:r w:rsidR="00704539">
        <w:rPr>
          <w:rStyle w:val="Char2"/>
          <w:rFonts w:hint="cs"/>
          <w:rtl/>
        </w:rPr>
        <w:t xml:space="preserve"> آن‌ها </w:t>
      </w:r>
      <w:r w:rsidRPr="007455A3">
        <w:rPr>
          <w:rStyle w:val="Char2"/>
          <w:rFonts w:hint="cs"/>
          <w:rtl/>
        </w:rPr>
        <w:t>مراجعه م</w:t>
      </w:r>
      <w:r w:rsidR="00D75365">
        <w:rPr>
          <w:rStyle w:val="Char2"/>
          <w:rFonts w:hint="cs"/>
          <w:rtl/>
        </w:rPr>
        <w:t>ی</w:t>
      </w:r>
      <w:r w:rsidR="00544D38" w:rsidRPr="007455A3">
        <w:rPr>
          <w:rStyle w:val="Char2"/>
          <w:rFonts w:hint="eastAsia"/>
          <w:rtl/>
        </w:rPr>
        <w:t>‌</w:t>
      </w:r>
      <w:r w:rsidR="00AD75A3">
        <w:rPr>
          <w:rStyle w:val="Char2"/>
          <w:rFonts w:hint="cs"/>
          <w:rtl/>
        </w:rPr>
        <w:t>ک</w:t>
      </w:r>
      <w:r w:rsidRPr="007455A3">
        <w:rPr>
          <w:rStyle w:val="Char2"/>
          <w:rFonts w:hint="cs"/>
          <w:rtl/>
        </w:rPr>
        <w:t>ردند و فضائل و محاسن</w:t>
      </w:r>
      <w:r w:rsidR="00704539">
        <w:rPr>
          <w:rStyle w:val="Char2"/>
          <w:rFonts w:hint="cs"/>
          <w:rtl/>
        </w:rPr>
        <w:t xml:space="preserve"> آن‌ها </w:t>
      </w:r>
      <w:r w:rsidRPr="007455A3">
        <w:rPr>
          <w:rStyle w:val="Char2"/>
          <w:rFonts w:hint="cs"/>
          <w:rtl/>
        </w:rPr>
        <w:t>را ب</w:t>
      </w:r>
      <w:r w:rsidR="00D75365">
        <w:rPr>
          <w:rStyle w:val="Char2"/>
          <w:rFonts w:hint="cs"/>
          <w:rtl/>
        </w:rPr>
        <w:t>ی</w:t>
      </w:r>
      <w:r w:rsidRPr="007455A3">
        <w:rPr>
          <w:rStyle w:val="Char2"/>
          <w:rFonts w:hint="cs"/>
          <w:rtl/>
        </w:rPr>
        <w:t>ان م</w:t>
      </w:r>
      <w:r w:rsidR="00D75365">
        <w:rPr>
          <w:rStyle w:val="Char2"/>
          <w:rFonts w:hint="cs"/>
          <w:rtl/>
        </w:rPr>
        <w:t>ی</w:t>
      </w:r>
      <w:r w:rsidR="00544D38" w:rsidRPr="007455A3">
        <w:rPr>
          <w:rStyle w:val="Char2"/>
          <w:rFonts w:hint="eastAsia"/>
          <w:rtl/>
        </w:rPr>
        <w:t>‌</w:t>
      </w:r>
      <w:r w:rsidRPr="007455A3">
        <w:rPr>
          <w:rStyle w:val="Char2"/>
          <w:rFonts w:hint="cs"/>
          <w:rtl/>
        </w:rPr>
        <w:t>نمودند و به فضل و بخشش</w:t>
      </w:r>
      <w:r w:rsidR="00704539">
        <w:rPr>
          <w:rStyle w:val="Char2"/>
          <w:rFonts w:hint="cs"/>
          <w:rtl/>
        </w:rPr>
        <w:t xml:space="preserve"> آن‌ها </w:t>
      </w:r>
      <w:r w:rsidRPr="007455A3">
        <w:rPr>
          <w:rStyle w:val="Char2"/>
          <w:rFonts w:hint="cs"/>
          <w:rtl/>
        </w:rPr>
        <w:t>و به علم علما</w:t>
      </w:r>
      <w:r w:rsidR="00D75365">
        <w:rPr>
          <w:rStyle w:val="Char2"/>
          <w:rFonts w:hint="cs"/>
          <w:rtl/>
        </w:rPr>
        <w:t>ی</w:t>
      </w:r>
      <w:r w:rsidR="00704539">
        <w:rPr>
          <w:rStyle w:val="Char2"/>
          <w:rFonts w:hint="cs"/>
          <w:rtl/>
        </w:rPr>
        <w:t xml:space="preserve"> آن‌ها </w:t>
      </w:r>
      <w:r w:rsidRPr="007455A3">
        <w:rPr>
          <w:rStyle w:val="Char2"/>
          <w:rFonts w:hint="cs"/>
          <w:rtl/>
        </w:rPr>
        <w:t>و به تقوا</w:t>
      </w:r>
      <w:r w:rsidR="00D75365">
        <w:rPr>
          <w:rStyle w:val="Char2"/>
          <w:rFonts w:hint="cs"/>
          <w:rtl/>
        </w:rPr>
        <w:t>ی</w:t>
      </w:r>
      <w:r w:rsidRPr="007455A3">
        <w:rPr>
          <w:rStyle w:val="Char2"/>
          <w:rFonts w:hint="cs"/>
          <w:rtl/>
        </w:rPr>
        <w:t xml:space="preserve"> متّق</w:t>
      </w:r>
      <w:r w:rsidR="00D75365">
        <w:rPr>
          <w:rStyle w:val="Char2"/>
          <w:rFonts w:hint="cs"/>
          <w:rtl/>
        </w:rPr>
        <w:t>ی</w:t>
      </w:r>
      <w:r w:rsidRPr="007455A3">
        <w:rPr>
          <w:rStyle w:val="Char2"/>
          <w:rFonts w:hint="cs"/>
          <w:rtl/>
        </w:rPr>
        <w:t>ان</w:t>
      </w:r>
      <w:r w:rsidR="00704539">
        <w:rPr>
          <w:rStyle w:val="Char2"/>
          <w:rFonts w:hint="cs"/>
          <w:rtl/>
        </w:rPr>
        <w:t xml:space="preserve"> آن‌ها </w:t>
      </w:r>
      <w:r w:rsidRPr="007455A3">
        <w:rPr>
          <w:rStyle w:val="Char2"/>
          <w:rFonts w:hint="cs"/>
          <w:rtl/>
        </w:rPr>
        <w:t>و پا</w:t>
      </w:r>
      <w:r w:rsidR="00AD75A3">
        <w:rPr>
          <w:rStyle w:val="Char2"/>
          <w:rFonts w:hint="cs"/>
          <w:rtl/>
        </w:rPr>
        <w:t>ک</w:t>
      </w:r>
      <w:r w:rsidR="00D75365">
        <w:rPr>
          <w:rStyle w:val="Char2"/>
          <w:rFonts w:hint="cs"/>
          <w:rtl/>
        </w:rPr>
        <w:t>ی</w:t>
      </w:r>
      <w:r w:rsidRPr="007455A3">
        <w:rPr>
          <w:rStyle w:val="Char2"/>
          <w:rFonts w:hint="cs"/>
          <w:rtl/>
        </w:rPr>
        <w:t xml:space="preserve"> و زهد عموم</w:t>
      </w:r>
      <w:r w:rsidR="00704539">
        <w:rPr>
          <w:rStyle w:val="Char2"/>
          <w:rFonts w:hint="cs"/>
          <w:rtl/>
        </w:rPr>
        <w:t xml:space="preserve"> آن‌ها </w:t>
      </w:r>
      <w:r w:rsidRPr="007455A3">
        <w:rPr>
          <w:rStyle w:val="Char2"/>
          <w:rFonts w:hint="cs"/>
          <w:rtl/>
        </w:rPr>
        <w:t>اقرار م</w:t>
      </w:r>
      <w:r w:rsidR="00D75365">
        <w:rPr>
          <w:rStyle w:val="Char2"/>
          <w:rFonts w:hint="cs"/>
          <w:rtl/>
        </w:rPr>
        <w:t>ی</w:t>
      </w:r>
      <w:r w:rsidR="00544D38" w:rsidRPr="007455A3">
        <w:rPr>
          <w:rStyle w:val="Char2"/>
          <w:rFonts w:hint="eastAsia"/>
          <w:rtl/>
        </w:rPr>
        <w:t>‌</w:t>
      </w:r>
      <w:r w:rsidR="00AD75A3">
        <w:rPr>
          <w:rStyle w:val="Char2"/>
          <w:rFonts w:hint="cs"/>
          <w:rtl/>
        </w:rPr>
        <w:t>ک</w:t>
      </w:r>
      <w:r w:rsidRPr="007455A3">
        <w:rPr>
          <w:rStyle w:val="Char2"/>
          <w:rFonts w:hint="cs"/>
          <w:rtl/>
        </w:rPr>
        <w:t xml:space="preserve">ردند. </w:t>
      </w:r>
    </w:p>
    <w:p w:rsidR="00420579" w:rsidRPr="00EC16E8" w:rsidRDefault="00420579" w:rsidP="00EC16E8">
      <w:pPr>
        <w:ind w:firstLine="284"/>
        <w:rPr>
          <w:rStyle w:val="Char2"/>
          <w:rtl/>
        </w:rPr>
      </w:pPr>
      <w:r w:rsidRPr="00EC16E8">
        <w:rPr>
          <w:rStyle w:val="Char2"/>
          <w:rFonts w:hint="cs"/>
          <w:rtl/>
        </w:rPr>
        <w:t xml:space="preserve">با خود عهد </w:t>
      </w:r>
      <w:r w:rsidR="00AD75A3" w:rsidRPr="00EC16E8">
        <w:rPr>
          <w:rStyle w:val="Char2"/>
          <w:rFonts w:hint="cs"/>
          <w:rtl/>
        </w:rPr>
        <w:t>ک</w:t>
      </w:r>
      <w:r w:rsidRPr="00EC16E8">
        <w:rPr>
          <w:rStyle w:val="Char2"/>
          <w:rFonts w:hint="cs"/>
          <w:rtl/>
        </w:rPr>
        <w:t>رده</w:t>
      </w:r>
      <w:r w:rsidR="001D2B8C" w:rsidRPr="00EC16E8">
        <w:rPr>
          <w:rStyle w:val="Char2"/>
          <w:rFonts w:hint="cs"/>
          <w:rtl/>
        </w:rPr>
        <w:t>‌ایم،</w:t>
      </w:r>
      <w:r w:rsidRPr="00EC16E8">
        <w:rPr>
          <w:rStyle w:val="Char2"/>
          <w:rFonts w:hint="cs"/>
          <w:rtl/>
        </w:rPr>
        <w:t xml:space="preserve"> هر امر</w:t>
      </w:r>
      <w:r w:rsidR="00D75365" w:rsidRPr="00EC16E8">
        <w:rPr>
          <w:rStyle w:val="Char2"/>
          <w:rFonts w:hint="cs"/>
          <w:rtl/>
        </w:rPr>
        <w:t>ی</w:t>
      </w:r>
      <w:r w:rsidRPr="00EC16E8">
        <w:rPr>
          <w:rStyle w:val="Char2"/>
          <w:rFonts w:hint="cs"/>
          <w:rtl/>
        </w:rPr>
        <w:t xml:space="preserve"> را </w:t>
      </w:r>
      <w:r w:rsidR="00AD75A3" w:rsidRPr="00EC16E8">
        <w:rPr>
          <w:rStyle w:val="Char2"/>
          <w:rFonts w:hint="cs"/>
          <w:rtl/>
        </w:rPr>
        <w:t>ک</w:t>
      </w:r>
      <w:r w:rsidRPr="00EC16E8">
        <w:rPr>
          <w:rStyle w:val="Char2"/>
          <w:rFonts w:hint="cs"/>
          <w:rtl/>
        </w:rPr>
        <w:t>ه ب</w:t>
      </w:r>
      <w:r w:rsidR="00D75365" w:rsidRPr="00EC16E8">
        <w:rPr>
          <w:rStyle w:val="Char2"/>
          <w:rFonts w:hint="cs"/>
          <w:rtl/>
        </w:rPr>
        <w:t>ی</w:t>
      </w:r>
      <w:r w:rsidRPr="00EC16E8">
        <w:rPr>
          <w:rStyle w:val="Char2"/>
          <w:rFonts w:hint="cs"/>
          <w:rtl/>
        </w:rPr>
        <w:t>ان م</w:t>
      </w:r>
      <w:r w:rsidR="00D75365" w:rsidRPr="00EC16E8">
        <w:rPr>
          <w:rStyle w:val="Char2"/>
          <w:rFonts w:hint="cs"/>
          <w:rtl/>
        </w:rPr>
        <w:t>ی</w:t>
      </w:r>
      <w:r w:rsidR="00544D38"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 به</w:t>
      </w:r>
      <w:r w:rsidR="009B66BE" w:rsidRPr="00EC16E8">
        <w:rPr>
          <w:rStyle w:val="Char2"/>
          <w:rFonts w:hint="cs"/>
          <w:rtl/>
        </w:rPr>
        <w:t xml:space="preserve"> کتاب‌های </w:t>
      </w:r>
      <w:r w:rsidRPr="00EC16E8">
        <w:rPr>
          <w:rStyle w:val="Char2"/>
          <w:rFonts w:hint="cs"/>
          <w:rtl/>
        </w:rPr>
        <w:t>خود شیعیان ارجاع ده</w:t>
      </w:r>
      <w:r w:rsidR="00D75365" w:rsidRPr="00EC16E8">
        <w:rPr>
          <w:rStyle w:val="Char2"/>
          <w:rFonts w:hint="cs"/>
          <w:rtl/>
        </w:rPr>
        <w:t>ی</w:t>
      </w:r>
      <w:r w:rsidRPr="00EC16E8">
        <w:rPr>
          <w:rStyle w:val="Char2"/>
          <w:rFonts w:hint="cs"/>
          <w:rtl/>
        </w:rPr>
        <w:t>م تا حق، آش</w:t>
      </w:r>
      <w:r w:rsidR="00AD75A3" w:rsidRPr="00EC16E8">
        <w:rPr>
          <w:rStyle w:val="Char2"/>
          <w:rFonts w:hint="cs"/>
          <w:rtl/>
        </w:rPr>
        <w:t>ک</w:t>
      </w:r>
      <w:r w:rsidRPr="00EC16E8">
        <w:rPr>
          <w:rStyle w:val="Char2"/>
          <w:rFonts w:hint="cs"/>
          <w:rtl/>
        </w:rPr>
        <w:t>ار و راست</w:t>
      </w:r>
      <w:r w:rsidR="00D75365" w:rsidRPr="00EC16E8">
        <w:rPr>
          <w:rStyle w:val="Char2"/>
          <w:rFonts w:hint="cs"/>
          <w:rtl/>
        </w:rPr>
        <w:t>ی</w:t>
      </w:r>
      <w:r w:rsidRPr="00EC16E8">
        <w:rPr>
          <w:rStyle w:val="Char2"/>
          <w:rFonts w:hint="cs"/>
          <w:rtl/>
        </w:rPr>
        <w:t>، هو</w:t>
      </w:r>
      <w:r w:rsidR="00D75365" w:rsidRPr="00EC16E8">
        <w:rPr>
          <w:rStyle w:val="Char2"/>
          <w:rFonts w:hint="cs"/>
          <w:rtl/>
        </w:rPr>
        <w:t>ی</w:t>
      </w:r>
      <w:r w:rsidRPr="00EC16E8">
        <w:rPr>
          <w:rStyle w:val="Char2"/>
          <w:rFonts w:hint="cs"/>
          <w:rtl/>
        </w:rPr>
        <w:t>دا و باطل و دروغ نابود شود. فقط برا</w:t>
      </w:r>
      <w:r w:rsidR="00D75365" w:rsidRPr="00EC16E8">
        <w:rPr>
          <w:rStyle w:val="Char2"/>
          <w:rFonts w:hint="cs"/>
          <w:rtl/>
        </w:rPr>
        <w:t>ی</w:t>
      </w:r>
      <w:r w:rsidRPr="00EC16E8">
        <w:rPr>
          <w:rStyle w:val="Char2"/>
          <w:rFonts w:hint="cs"/>
          <w:rtl/>
        </w:rPr>
        <w:t xml:space="preserve"> تأ</w:t>
      </w:r>
      <w:r w:rsidR="00D75365" w:rsidRPr="00EC16E8">
        <w:rPr>
          <w:rStyle w:val="Char2"/>
          <w:rFonts w:hint="cs"/>
          <w:rtl/>
        </w:rPr>
        <w:t>یی</w:t>
      </w:r>
      <w:r w:rsidRPr="00EC16E8">
        <w:rPr>
          <w:rStyle w:val="Char2"/>
          <w:rFonts w:hint="cs"/>
          <w:rtl/>
        </w:rPr>
        <w:t>د و استشهاد، نه به عنوان اصل و استدلال، امور نادر</w:t>
      </w:r>
      <w:r w:rsidR="00D75365" w:rsidRPr="00EC16E8">
        <w:rPr>
          <w:rStyle w:val="Char2"/>
          <w:rFonts w:hint="cs"/>
          <w:rtl/>
        </w:rPr>
        <w:t>ی</w:t>
      </w:r>
      <w:r w:rsidRPr="00EC16E8">
        <w:rPr>
          <w:rStyle w:val="Char2"/>
          <w:rFonts w:hint="cs"/>
          <w:rtl/>
        </w:rPr>
        <w:t xml:space="preserve"> از</w:t>
      </w:r>
      <w:r w:rsidR="009B66BE" w:rsidRPr="00EC16E8">
        <w:rPr>
          <w:rStyle w:val="Char2"/>
          <w:rFonts w:hint="cs"/>
          <w:rtl/>
        </w:rPr>
        <w:t xml:space="preserve"> کتاب‌های </w:t>
      </w:r>
      <w:r w:rsidRPr="00EC16E8">
        <w:rPr>
          <w:rStyle w:val="Char2"/>
          <w:rFonts w:hint="cs"/>
          <w:rtl/>
        </w:rPr>
        <w:t>اهل سنت را آورده</w:t>
      </w:r>
      <w:r w:rsidR="006E64E9" w:rsidRPr="00EC16E8">
        <w:rPr>
          <w:rStyle w:val="Char2"/>
          <w:rFonts w:hint="cs"/>
          <w:rtl/>
        </w:rPr>
        <w:t>‌ام،</w:t>
      </w:r>
      <w:r w:rsidRPr="00EC16E8">
        <w:rPr>
          <w:rStyle w:val="Char2"/>
          <w:rFonts w:hint="cs"/>
          <w:rtl/>
        </w:rPr>
        <w:t xml:space="preserve"> و برا</w:t>
      </w:r>
      <w:r w:rsidR="00D75365" w:rsidRPr="00EC16E8">
        <w:rPr>
          <w:rStyle w:val="Char2"/>
          <w:rFonts w:hint="cs"/>
          <w:rtl/>
        </w:rPr>
        <w:t>ی</w:t>
      </w:r>
      <w:r w:rsidRPr="00EC16E8">
        <w:rPr>
          <w:rStyle w:val="Char2"/>
          <w:rFonts w:hint="cs"/>
          <w:rtl/>
        </w:rPr>
        <w:t xml:space="preserve"> محکوم کردن طرف مقابل، فقط از</w:t>
      </w:r>
      <w:r w:rsidR="00D9435A" w:rsidRPr="00EC16E8">
        <w:rPr>
          <w:rStyle w:val="Char2"/>
          <w:rFonts w:hint="cs"/>
          <w:rtl/>
        </w:rPr>
        <w:t xml:space="preserve"> کتاب‌ها </w:t>
      </w:r>
      <w:r w:rsidRPr="00EC16E8">
        <w:rPr>
          <w:rStyle w:val="Char2"/>
          <w:rFonts w:hint="cs"/>
          <w:rtl/>
        </w:rPr>
        <w:t>و سخنان خودشان و از زبان کسانی که گمان می</w:t>
      </w:r>
      <w:r w:rsidR="00544D38" w:rsidRPr="00EC16E8">
        <w:rPr>
          <w:rStyle w:val="Char2"/>
          <w:rFonts w:hint="eastAsia"/>
          <w:rtl/>
        </w:rPr>
        <w:t>‌</w:t>
      </w:r>
      <w:r w:rsidRPr="00EC16E8">
        <w:rPr>
          <w:rStyle w:val="Char2"/>
          <w:rFonts w:hint="cs"/>
          <w:rtl/>
        </w:rPr>
        <w:t>کنند امامان</w:t>
      </w:r>
      <w:r w:rsidR="00AB5965" w:rsidRPr="00EC16E8">
        <w:rPr>
          <w:rStyle w:val="Char2"/>
          <w:rFonts w:hint="cs"/>
          <w:rtl/>
        </w:rPr>
        <w:t xml:space="preserve">‌شان </w:t>
      </w:r>
      <w:r w:rsidRPr="00EC16E8">
        <w:rPr>
          <w:rStyle w:val="Char2"/>
          <w:rFonts w:hint="cs"/>
          <w:rtl/>
        </w:rPr>
        <w:t>هستند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ائمه از</w:t>
      </w:r>
      <w:r w:rsidR="00704539" w:rsidRPr="00EC16E8">
        <w:rPr>
          <w:rStyle w:val="Char2"/>
          <w:rFonts w:hint="cs"/>
          <w:rtl/>
        </w:rPr>
        <w:t xml:space="preserve"> آن‌ها </w:t>
      </w:r>
      <w:r w:rsidRPr="00EC16E8">
        <w:rPr>
          <w:rStyle w:val="Char2"/>
          <w:rFonts w:hint="cs"/>
          <w:rtl/>
        </w:rPr>
        <w:t>ب</w:t>
      </w:r>
      <w:r w:rsidR="00D75365" w:rsidRPr="00EC16E8">
        <w:rPr>
          <w:rStyle w:val="Char2"/>
          <w:rFonts w:hint="cs"/>
          <w:rtl/>
        </w:rPr>
        <w:t>ی</w:t>
      </w:r>
      <w:r w:rsidRPr="00EC16E8">
        <w:rPr>
          <w:rStyle w:val="Char2"/>
          <w:rFonts w:hint="cs"/>
          <w:rtl/>
        </w:rPr>
        <w:t>زارند، استفاده کرده</w:t>
      </w:r>
      <w:r w:rsidR="0037087A" w:rsidRPr="00EC16E8">
        <w:rPr>
          <w:rStyle w:val="Char2"/>
          <w:rFonts w:hint="cs"/>
          <w:rtl/>
        </w:rPr>
        <w:t>‌ایم.</w:t>
      </w:r>
      <w:r w:rsidRPr="00EC16E8">
        <w:rPr>
          <w:rStyle w:val="Char2"/>
          <w:rFonts w:hint="cs"/>
          <w:rtl/>
        </w:rPr>
        <w:t xml:space="preserve"> از قدیم گفته</w:t>
      </w:r>
      <w:r w:rsidR="003E2016" w:rsidRPr="00EC16E8">
        <w:rPr>
          <w:rStyle w:val="Char2"/>
          <w:rFonts w:hint="cs"/>
          <w:rtl/>
        </w:rPr>
        <w:t>‌اند:</w:t>
      </w:r>
      <w:r w:rsidRPr="00EC16E8">
        <w:rPr>
          <w:rStyle w:val="Char2"/>
          <w:rFonts w:hint="cs"/>
          <w:rtl/>
        </w:rPr>
        <w:t xml:space="preserve"> سحر آن است </w:t>
      </w:r>
      <w:r w:rsidR="00AD75A3" w:rsidRPr="00EC16E8">
        <w:rPr>
          <w:rStyle w:val="Char2"/>
          <w:rFonts w:hint="cs"/>
          <w:rtl/>
        </w:rPr>
        <w:t>ک</w:t>
      </w:r>
      <w:r w:rsidRPr="00EC16E8">
        <w:rPr>
          <w:rStyle w:val="Char2"/>
          <w:rFonts w:hint="cs"/>
          <w:rtl/>
        </w:rPr>
        <w:t>ه مسحور را نزد</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گرداند و حق آن است </w:t>
      </w:r>
      <w:r w:rsidR="00AD75A3" w:rsidRPr="00EC16E8">
        <w:rPr>
          <w:rStyle w:val="Char2"/>
          <w:rFonts w:hint="cs"/>
          <w:rtl/>
        </w:rPr>
        <w:t>ک</w:t>
      </w:r>
      <w:r w:rsidRPr="00EC16E8">
        <w:rPr>
          <w:rStyle w:val="Char2"/>
          <w:rFonts w:hint="cs"/>
          <w:rtl/>
        </w:rPr>
        <w:t>ه من</w:t>
      </w:r>
      <w:r w:rsidR="00AD75A3" w:rsidRPr="00EC16E8">
        <w:rPr>
          <w:rStyle w:val="Char2"/>
          <w:rFonts w:hint="cs"/>
          <w:rtl/>
        </w:rPr>
        <w:t>ک</w:t>
      </w:r>
      <w:r w:rsidRPr="00EC16E8">
        <w:rPr>
          <w:rStyle w:val="Char2"/>
          <w:rFonts w:hint="cs"/>
          <w:rtl/>
        </w:rPr>
        <w:t>ر به آن گواه</w:t>
      </w:r>
      <w:r w:rsidR="00D75365" w:rsidRPr="00EC16E8">
        <w:rPr>
          <w:rStyle w:val="Char2"/>
          <w:rFonts w:hint="cs"/>
          <w:rtl/>
        </w:rPr>
        <w:t>ی</w:t>
      </w:r>
      <w:r w:rsidRPr="00EC16E8">
        <w:rPr>
          <w:rStyle w:val="Char2"/>
          <w:rFonts w:hint="cs"/>
          <w:rtl/>
        </w:rPr>
        <w:t xml:space="preserve"> بدهد.</w:t>
      </w:r>
    </w:p>
    <w:p w:rsidR="00420579" w:rsidRPr="00CA2A8F" w:rsidRDefault="00420579" w:rsidP="00CA2A8F">
      <w:pPr>
        <w:pStyle w:val="a6"/>
        <w:rPr>
          <w:rtl/>
        </w:rPr>
      </w:pPr>
      <w:r w:rsidRPr="00CA2A8F">
        <w:rPr>
          <w:rFonts w:hint="cs"/>
          <w:rtl/>
        </w:rPr>
        <w:t>هدف ما از این پژوهش، فقط اظهار ا</w:t>
      </w:r>
      <w:r w:rsidR="00D75365" w:rsidRPr="00CA2A8F">
        <w:rPr>
          <w:rFonts w:hint="cs"/>
          <w:rtl/>
        </w:rPr>
        <w:t>ی</w:t>
      </w:r>
      <w:r w:rsidRPr="00CA2A8F">
        <w:rPr>
          <w:rFonts w:hint="cs"/>
          <w:rtl/>
        </w:rPr>
        <w:t>ن ن</w:t>
      </w:r>
      <w:r w:rsidR="00AD75A3" w:rsidRPr="00CA2A8F">
        <w:rPr>
          <w:rFonts w:hint="cs"/>
          <w:rtl/>
        </w:rPr>
        <w:t>ک</w:t>
      </w:r>
      <w:r w:rsidRPr="00CA2A8F">
        <w:rPr>
          <w:rFonts w:hint="cs"/>
          <w:rtl/>
        </w:rPr>
        <w:t xml:space="preserve">ته است </w:t>
      </w:r>
      <w:r w:rsidR="00AD75A3" w:rsidRPr="00CA2A8F">
        <w:rPr>
          <w:rFonts w:hint="cs"/>
          <w:rtl/>
        </w:rPr>
        <w:t>ک</w:t>
      </w:r>
      <w:r w:rsidRPr="00CA2A8F">
        <w:rPr>
          <w:rFonts w:hint="cs"/>
          <w:rtl/>
        </w:rPr>
        <w:t>ه ائمه</w:t>
      </w:r>
      <w:r w:rsidR="00544D38" w:rsidRPr="00CA2A8F">
        <w:rPr>
          <w:rFonts w:hint="eastAsia"/>
          <w:rtl/>
        </w:rPr>
        <w:t>‌</w:t>
      </w:r>
      <w:r w:rsidRPr="00CA2A8F">
        <w:rPr>
          <w:rFonts w:hint="cs"/>
          <w:rtl/>
        </w:rPr>
        <w:t>ی حق و اهل ب</w:t>
      </w:r>
      <w:r w:rsidR="00D75365" w:rsidRPr="00CA2A8F">
        <w:rPr>
          <w:rFonts w:hint="cs"/>
          <w:rtl/>
        </w:rPr>
        <w:t>ی</w:t>
      </w:r>
      <w:r w:rsidRPr="00CA2A8F">
        <w:rPr>
          <w:rFonts w:hint="cs"/>
          <w:rtl/>
        </w:rPr>
        <w:t>ت، نه در امور جز</w:t>
      </w:r>
      <w:r w:rsidR="00D75365" w:rsidRPr="00CA2A8F">
        <w:rPr>
          <w:rFonts w:hint="cs"/>
          <w:rtl/>
        </w:rPr>
        <w:t>ی</w:t>
      </w:r>
      <w:r w:rsidRPr="00CA2A8F">
        <w:rPr>
          <w:rFonts w:hint="cs"/>
          <w:rtl/>
        </w:rPr>
        <w:t xml:space="preserve">ی و نه در امور </w:t>
      </w:r>
      <w:r w:rsidR="00AD75A3" w:rsidRPr="00CA2A8F">
        <w:rPr>
          <w:rFonts w:hint="cs"/>
          <w:rtl/>
        </w:rPr>
        <w:t>ک</w:t>
      </w:r>
      <w:r w:rsidRPr="00CA2A8F">
        <w:rPr>
          <w:rFonts w:hint="cs"/>
          <w:rtl/>
        </w:rPr>
        <w:t>ل</w:t>
      </w:r>
      <w:r w:rsidR="00D75365" w:rsidRPr="00CA2A8F">
        <w:rPr>
          <w:rFonts w:hint="cs"/>
          <w:rtl/>
        </w:rPr>
        <w:t>ی</w:t>
      </w:r>
      <w:r w:rsidRPr="00CA2A8F">
        <w:rPr>
          <w:rFonts w:hint="cs"/>
          <w:rtl/>
        </w:rPr>
        <w:t xml:space="preserve"> با شیعه نیستند. تا شاید خدا به وسیله</w:t>
      </w:r>
      <w:r w:rsidR="00544D38" w:rsidRPr="00CA2A8F">
        <w:rPr>
          <w:rFonts w:hint="eastAsia"/>
          <w:rtl/>
        </w:rPr>
        <w:t>‌‌‌</w:t>
      </w:r>
      <w:r w:rsidRPr="00CA2A8F">
        <w:rPr>
          <w:rFonts w:hint="cs"/>
          <w:rtl/>
        </w:rPr>
        <w:t xml:space="preserve">ی آن افرادی را هدایت کند </w:t>
      </w:r>
      <w:r w:rsidR="00AD75A3" w:rsidRPr="00CA2A8F">
        <w:rPr>
          <w:rFonts w:hint="cs"/>
          <w:rtl/>
        </w:rPr>
        <w:t>ک</w:t>
      </w:r>
      <w:r w:rsidRPr="00CA2A8F">
        <w:rPr>
          <w:rFonts w:hint="cs"/>
          <w:rtl/>
        </w:rPr>
        <w:t>ه با دوست داشتن اهل ب</w:t>
      </w:r>
      <w:r w:rsidR="00D75365" w:rsidRPr="00CA2A8F">
        <w:rPr>
          <w:rFonts w:hint="cs"/>
          <w:rtl/>
        </w:rPr>
        <w:t>ی</w:t>
      </w:r>
      <w:r w:rsidRPr="00CA2A8F">
        <w:rPr>
          <w:rFonts w:hint="cs"/>
          <w:rtl/>
        </w:rPr>
        <w:t>ت فریب خورده</w:t>
      </w:r>
      <w:r w:rsidR="00D6428C" w:rsidRPr="00CA2A8F">
        <w:rPr>
          <w:rFonts w:hint="cs"/>
          <w:rtl/>
        </w:rPr>
        <w:t>‌اند،</w:t>
      </w:r>
      <w:r w:rsidRPr="00CA2A8F">
        <w:rPr>
          <w:rFonts w:hint="cs"/>
          <w:rtl/>
        </w:rPr>
        <w:t xml:space="preserve"> به گونه</w:t>
      </w:r>
      <w:r w:rsidR="00544D38" w:rsidRPr="00CA2A8F">
        <w:rPr>
          <w:rFonts w:hint="eastAsia"/>
          <w:rtl/>
        </w:rPr>
        <w:t>‌</w:t>
      </w:r>
      <w:r w:rsidRPr="00CA2A8F">
        <w:rPr>
          <w:rFonts w:hint="cs"/>
          <w:rtl/>
        </w:rPr>
        <w:t>ای که گمان کرده</w:t>
      </w:r>
      <w:r w:rsidR="00F15D9B" w:rsidRPr="00CA2A8F">
        <w:rPr>
          <w:rFonts w:hint="cs"/>
          <w:rtl/>
        </w:rPr>
        <w:t xml:space="preserve">‌اند </w:t>
      </w:r>
      <w:r w:rsidRPr="00CA2A8F">
        <w:rPr>
          <w:rFonts w:hint="cs"/>
          <w:rtl/>
        </w:rPr>
        <w:t>اصول و عقا</w:t>
      </w:r>
      <w:r w:rsidR="00D75365" w:rsidRPr="00CA2A8F">
        <w:rPr>
          <w:rFonts w:hint="cs"/>
          <w:rtl/>
        </w:rPr>
        <w:t>ی</w:t>
      </w:r>
      <w:r w:rsidRPr="00CA2A8F">
        <w:rPr>
          <w:rFonts w:hint="cs"/>
          <w:rtl/>
        </w:rPr>
        <w:t>د ش</w:t>
      </w:r>
      <w:r w:rsidR="00D75365" w:rsidRPr="00CA2A8F">
        <w:rPr>
          <w:rFonts w:hint="cs"/>
          <w:rtl/>
        </w:rPr>
        <w:t>ی</w:t>
      </w:r>
      <w:r w:rsidRPr="00CA2A8F">
        <w:rPr>
          <w:rFonts w:hint="cs"/>
          <w:rtl/>
        </w:rPr>
        <w:t>عه را ائمه</w:t>
      </w:r>
      <w:r w:rsidR="00544D38" w:rsidRPr="00CA2A8F">
        <w:rPr>
          <w:rFonts w:hint="eastAsia"/>
          <w:rtl/>
        </w:rPr>
        <w:t>‌</w:t>
      </w:r>
      <w:r w:rsidRPr="00CA2A8F">
        <w:rPr>
          <w:rFonts w:hint="cs"/>
          <w:rtl/>
        </w:rPr>
        <w:t>ی اهل ب</w:t>
      </w:r>
      <w:r w:rsidR="00D75365" w:rsidRPr="00CA2A8F">
        <w:rPr>
          <w:rFonts w:hint="cs"/>
          <w:rtl/>
        </w:rPr>
        <w:t>ی</w:t>
      </w:r>
      <w:r w:rsidRPr="00CA2A8F">
        <w:rPr>
          <w:rFonts w:hint="cs"/>
          <w:rtl/>
        </w:rPr>
        <w:t xml:space="preserve">ت وضع </w:t>
      </w:r>
      <w:r w:rsidR="00AD75A3" w:rsidRPr="00CA2A8F">
        <w:rPr>
          <w:rFonts w:hint="cs"/>
          <w:rtl/>
        </w:rPr>
        <w:t>ک</w:t>
      </w:r>
      <w:r w:rsidRPr="00CA2A8F">
        <w:rPr>
          <w:rFonts w:hint="cs"/>
          <w:rtl/>
        </w:rPr>
        <w:t>رده و پایه</w:t>
      </w:r>
      <w:r w:rsidR="00544D38" w:rsidRPr="00CA2A8F">
        <w:rPr>
          <w:rFonts w:hint="eastAsia"/>
          <w:rtl/>
        </w:rPr>
        <w:t>‌</w:t>
      </w:r>
      <w:r w:rsidRPr="00CA2A8F">
        <w:rPr>
          <w:rFonts w:hint="cs"/>
          <w:rtl/>
        </w:rPr>
        <w:t>های آن را بنا نهاده و ریشه</w:t>
      </w:r>
      <w:r w:rsidR="00544D38" w:rsidRPr="00CA2A8F">
        <w:rPr>
          <w:rFonts w:hint="eastAsia"/>
          <w:rtl/>
        </w:rPr>
        <w:t>‌</w:t>
      </w:r>
      <w:r w:rsidRPr="00CA2A8F">
        <w:rPr>
          <w:rFonts w:hint="cs"/>
          <w:rtl/>
        </w:rPr>
        <w:t>های آن را محکم نموده</w:t>
      </w:r>
      <w:r w:rsidR="006D59A4" w:rsidRPr="00CA2A8F">
        <w:rPr>
          <w:rFonts w:hint="cs"/>
          <w:rtl/>
        </w:rPr>
        <w:t>‌اند.</w:t>
      </w:r>
      <w:r w:rsidRPr="00CA2A8F">
        <w:rPr>
          <w:rFonts w:hint="cs"/>
          <w:rtl/>
        </w:rPr>
        <w:t xml:space="preserve"> پس آنان را دوست دارند و با دشمنان</w:t>
      </w:r>
      <w:r w:rsidR="00AB5965" w:rsidRPr="00CA2A8F">
        <w:rPr>
          <w:rFonts w:hint="cs"/>
          <w:rtl/>
        </w:rPr>
        <w:t xml:space="preserve">‌شان </w:t>
      </w:r>
      <w:r w:rsidRPr="00CA2A8F">
        <w:rPr>
          <w:rFonts w:hint="cs"/>
          <w:rtl/>
        </w:rPr>
        <w:t xml:space="preserve">که </w:t>
      </w:r>
      <w:r w:rsidRPr="005C03FA">
        <w:rPr>
          <w:rFonts w:ascii="Times New Roman" w:hAnsi="Times New Roman" w:cs="Times New Roman" w:hint="cs"/>
          <w:rtl/>
        </w:rPr>
        <w:t>–</w:t>
      </w:r>
      <w:r w:rsidR="00250AAA">
        <w:rPr>
          <w:rFonts w:ascii="Times New Roman" w:hAnsi="Times New Roman" w:cs="Times New Roman" w:hint="cs"/>
          <w:rtl/>
        </w:rPr>
        <w:t xml:space="preserve"> </w:t>
      </w:r>
      <w:r w:rsidRPr="00CA2A8F">
        <w:rPr>
          <w:rFonts w:hint="cs"/>
          <w:rtl/>
        </w:rPr>
        <w:t>ب</w:t>
      </w:r>
      <w:r w:rsidR="00250AAA">
        <w:rPr>
          <w:rFonts w:hint="cs"/>
          <w:rtl/>
        </w:rPr>
        <w:t>ه زعم</w:t>
      </w:r>
      <w:r w:rsidR="00250AAA">
        <w:rPr>
          <w:rFonts w:hint="eastAsia"/>
          <w:rtl/>
        </w:rPr>
        <w:t>‌</w:t>
      </w:r>
      <w:r w:rsidRPr="00CA2A8F">
        <w:rPr>
          <w:rFonts w:hint="cs"/>
          <w:rtl/>
        </w:rPr>
        <w:t>شان- حق</w:t>
      </w:r>
      <w:r w:rsidR="00704539" w:rsidRPr="00CA2A8F">
        <w:rPr>
          <w:rFonts w:hint="cs"/>
          <w:rtl/>
        </w:rPr>
        <w:t xml:space="preserve"> آن‌ها </w:t>
      </w:r>
      <w:r w:rsidRPr="00CA2A8F">
        <w:rPr>
          <w:rFonts w:hint="cs"/>
          <w:rtl/>
        </w:rPr>
        <w:t xml:space="preserve">را غصب </w:t>
      </w:r>
      <w:r w:rsidR="00AD75A3" w:rsidRPr="00CA2A8F">
        <w:rPr>
          <w:rFonts w:hint="cs"/>
          <w:rtl/>
        </w:rPr>
        <w:t>ک</w:t>
      </w:r>
      <w:r w:rsidRPr="00CA2A8F">
        <w:rPr>
          <w:rFonts w:hint="cs"/>
          <w:rtl/>
        </w:rPr>
        <w:t>رده و</w:t>
      </w:r>
      <w:r w:rsidR="00704539" w:rsidRPr="00CA2A8F">
        <w:rPr>
          <w:rFonts w:hint="cs"/>
          <w:rtl/>
        </w:rPr>
        <w:t xml:space="preserve"> آن‌ها </w:t>
      </w:r>
      <w:r w:rsidRPr="00CA2A8F">
        <w:rPr>
          <w:rFonts w:hint="cs"/>
          <w:rtl/>
        </w:rPr>
        <w:t>را از م</w:t>
      </w:r>
      <w:r w:rsidR="00D75365" w:rsidRPr="00CA2A8F">
        <w:rPr>
          <w:rFonts w:hint="cs"/>
          <w:rtl/>
        </w:rPr>
        <w:t>ی</w:t>
      </w:r>
      <w:r w:rsidRPr="00CA2A8F">
        <w:rPr>
          <w:rFonts w:hint="cs"/>
          <w:rtl/>
        </w:rPr>
        <w:t>راث پیامبر</w:t>
      </w:r>
      <w:r w:rsidR="00E233D4" w:rsidRPr="00E233D4">
        <w:rPr>
          <w:rFonts w:cs="CTraditional Arabic" w:hint="cs"/>
          <w:rtl/>
        </w:rPr>
        <w:t xml:space="preserve"> ج</w:t>
      </w:r>
      <w:r w:rsidRPr="00CA2A8F">
        <w:rPr>
          <w:rFonts w:hint="cs"/>
          <w:rtl/>
        </w:rPr>
        <w:t xml:space="preserve"> محروم </w:t>
      </w:r>
      <w:r w:rsidR="00AD75A3" w:rsidRPr="00CA2A8F">
        <w:rPr>
          <w:rFonts w:hint="cs"/>
          <w:rtl/>
        </w:rPr>
        <w:t>ک</w:t>
      </w:r>
      <w:r w:rsidRPr="00CA2A8F">
        <w:rPr>
          <w:rFonts w:hint="cs"/>
          <w:rtl/>
        </w:rPr>
        <w:t>رده و به</w:t>
      </w:r>
      <w:r w:rsidR="00704539" w:rsidRPr="00CA2A8F">
        <w:rPr>
          <w:rFonts w:hint="cs"/>
          <w:rtl/>
        </w:rPr>
        <w:t xml:space="preserve"> آن‌ها </w:t>
      </w:r>
      <w:r w:rsidRPr="00CA2A8F">
        <w:rPr>
          <w:rFonts w:hint="cs"/>
          <w:rtl/>
        </w:rPr>
        <w:t xml:space="preserve">ظلم </w:t>
      </w:r>
      <w:r w:rsidR="00AD75A3" w:rsidRPr="00CA2A8F">
        <w:rPr>
          <w:rFonts w:hint="cs"/>
          <w:rtl/>
        </w:rPr>
        <w:t>ک</w:t>
      </w:r>
      <w:r w:rsidRPr="00CA2A8F">
        <w:rPr>
          <w:rFonts w:hint="cs"/>
          <w:rtl/>
        </w:rPr>
        <w:t>رده</w:t>
      </w:r>
      <w:r w:rsidR="00D6428C" w:rsidRPr="00CA2A8F">
        <w:rPr>
          <w:rFonts w:hint="cs"/>
          <w:rtl/>
        </w:rPr>
        <w:t>‌اند،</w:t>
      </w:r>
      <w:r w:rsidRPr="00CA2A8F">
        <w:rPr>
          <w:rFonts w:hint="cs"/>
          <w:rtl/>
        </w:rPr>
        <w:t xml:space="preserve"> دشمن</w:t>
      </w:r>
      <w:r w:rsidR="00D75365" w:rsidRPr="00CA2A8F">
        <w:rPr>
          <w:rFonts w:hint="cs"/>
          <w:rtl/>
        </w:rPr>
        <w:t>ی</w:t>
      </w:r>
      <w:r w:rsidRPr="00CA2A8F">
        <w:rPr>
          <w:rFonts w:hint="cs"/>
          <w:rtl/>
        </w:rPr>
        <w:t xml:space="preserve"> م</w:t>
      </w:r>
      <w:r w:rsidR="00D75365" w:rsidRPr="00CA2A8F">
        <w:rPr>
          <w:rFonts w:hint="cs"/>
          <w:rtl/>
        </w:rPr>
        <w:t>ی</w:t>
      </w:r>
      <w:r w:rsidR="00544D38" w:rsidRPr="00CA2A8F">
        <w:rPr>
          <w:rFonts w:hint="eastAsia"/>
          <w:rtl/>
        </w:rPr>
        <w:t>‌</w:t>
      </w:r>
      <w:r w:rsidRPr="00CA2A8F">
        <w:rPr>
          <w:rFonts w:hint="cs"/>
          <w:rtl/>
        </w:rPr>
        <w:t xml:space="preserve">ورزند. </w:t>
      </w:r>
    </w:p>
    <w:p w:rsidR="00420579" w:rsidRDefault="00420579" w:rsidP="009B147C">
      <w:pPr>
        <w:pStyle w:val="a3"/>
        <w:rPr>
          <w:rtl/>
          <w:lang w:bidi="fa-IR"/>
        </w:rPr>
      </w:pPr>
      <w:bookmarkStart w:id="53" w:name="_Toc270545061"/>
      <w:bookmarkStart w:id="54" w:name="_Toc440991272"/>
      <w:bookmarkStart w:id="55" w:name="_Toc442256017"/>
      <w:r w:rsidRPr="005C03FA">
        <w:rPr>
          <w:rFonts w:hint="cs"/>
          <w:rtl/>
          <w:lang w:bidi="fa-IR"/>
        </w:rPr>
        <w:t>موضع</w:t>
      </w:r>
      <w:r w:rsidR="00544D38">
        <w:rPr>
          <w:rFonts w:hint="eastAsia"/>
          <w:rtl/>
          <w:lang w:bidi="fa-IR"/>
        </w:rPr>
        <w:t>‌</w:t>
      </w:r>
      <w:r w:rsidR="00250AAA">
        <w:rPr>
          <w:rFonts w:hint="cs"/>
          <w:rtl/>
          <w:lang w:bidi="fa-IR"/>
        </w:rPr>
        <w:t>گیری علی</w:t>
      </w:r>
      <w:r w:rsidR="00544D38" w:rsidRPr="00250AAA">
        <w:rPr>
          <w:rFonts w:cs="CTraditional Arabic" w:hint="cs"/>
          <w:b/>
          <w:bCs w:val="0"/>
          <w:rtl/>
          <w:lang w:bidi="fa-IR"/>
        </w:rPr>
        <w:t>س</w:t>
      </w:r>
      <w:r w:rsidR="00544D38">
        <w:rPr>
          <w:rFonts w:hint="cs"/>
          <w:rtl/>
          <w:lang w:bidi="fa-IR"/>
        </w:rPr>
        <w:t xml:space="preserve"> </w:t>
      </w:r>
      <w:r w:rsidRPr="005C03FA">
        <w:rPr>
          <w:rFonts w:hint="cs"/>
          <w:rtl/>
          <w:lang w:bidi="fa-IR"/>
        </w:rPr>
        <w:t>در برابر صحابه:</w:t>
      </w:r>
      <w:bookmarkEnd w:id="53"/>
      <w:bookmarkEnd w:id="54"/>
      <w:bookmarkEnd w:id="55"/>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با ا</w:t>
      </w:r>
      <w:r w:rsidR="00D75365" w:rsidRPr="00EC16E8">
        <w:rPr>
          <w:rStyle w:val="Char2"/>
          <w:rFonts w:hint="cs"/>
          <w:rtl/>
        </w:rPr>
        <w:t>ی</w:t>
      </w:r>
      <w:r w:rsidR="00420579" w:rsidRPr="00EC16E8">
        <w:rPr>
          <w:rStyle w:val="Char2"/>
          <w:rFonts w:hint="cs"/>
          <w:rtl/>
        </w:rPr>
        <w:t>ن بحث، رابطه</w:t>
      </w:r>
      <w:r w:rsidR="00544D38" w:rsidRPr="00EC16E8">
        <w:rPr>
          <w:rStyle w:val="Char2"/>
          <w:rFonts w:hint="eastAsia"/>
          <w:rtl/>
        </w:rPr>
        <w:t>‌</w:t>
      </w:r>
      <w:r w:rsidR="00420579" w:rsidRPr="00EC16E8">
        <w:rPr>
          <w:rStyle w:val="Char2"/>
          <w:rFonts w:hint="cs"/>
          <w:rtl/>
        </w:rPr>
        <w:t>ی حق</w:t>
      </w:r>
      <w:r w:rsidR="00D75365" w:rsidRPr="00EC16E8">
        <w:rPr>
          <w:rStyle w:val="Char2"/>
          <w:rFonts w:hint="cs"/>
          <w:rtl/>
        </w:rPr>
        <w:t>ی</w:t>
      </w:r>
      <w:r w:rsidR="00420579" w:rsidRPr="00EC16E8">
        <w:rPr>
          <w:rStyle w:val="Char2"/>
          <w:rFonts w:hint="cs"/>
          <w:rtl/>
        </w:rPr>
        <w:t>ق</w:t>
      </w:r>
      <w:r w:rsidR="00D75365" w:rsidRPr="00EC16E8">
        <w:rPr>
          <w:rStyle w:val="Char2"/>
          <w:rFonts w:hint="cs"/>
          <w:rtl/>
        </w:rPr>
        <w:t>ی</w:t>
      </w:r>
      <w:r w:rsidR="00420579" w:rsidRPr="00EC16E8">
        <w:rPr>
          <w:rStyle w:val="Char2"/>
          <w:rFonts w:hint="cs"/>
          <w:rtl/>
        </w:rPr>
        <w:t xml:space="preserve"> ش</w:t>
      </w:r>
      <w:r w:rsidR="00D75365" w:rsidRPr="00EC16E8">
        <w:rPr>
          <w:rStyle w:val="Char2"/>
          <w:rFonts w:hint="cs"/>
          <w:rtl/>
        </w:rPr>
        <w:t>ی</w:t>
      </w:r>
      <w:r w:rsidR="00420579" w:rsidRPr="00EC16E8">
        <w:rPr>
          <w:rStyle w:val="Char2"/>
          <w:rFonts w:hint="cs"/>
          <w:rtl/>
        </w:rPr>
        <w:t>عه با اهل ب</w:t>
      </w:r>
      <w:r w:rsidR="00D75365" w:rsidRPr="00EC16E8">
        <w:rPr>
          <w:rStyle w:val="Char2"/>
          <w:rFonts w:hint="cs"/>
          <w:rtl/>
        </w:rPr>
        <w:t>ی</w:t>
      </w:r>
      <w:r w:rsidR="00420579" w:rsidRPr="00EC16E8">
        <w:rPr>
          <w:rStyle w:val="Char2"/>
          <w:rFonts w:hint="cs"/>
          <w:rtl/>
        </w:rPr>
        <w:t>ت و ارتباط اهل ب</w:t>
      </w:r>
      <w:r w:rsidR="00D75365" w:rsidRPr="00EC16E8">
        <w:rPr>
          <w:rStyle w:val="Char2"/>
          <w:rFonts w:hint="cs"/>
          <w:rtl/>
        </w:rPr>
        <w:t>ی</w:t>
      </w:r>
      <w:r w:rsidR="00420579" w:rsidRPr="00EC16E8">
        <w:rPr>
          <w:rStyle w:val="Char2"/>
          <w:rFonts w:hint="cs"/>
          <w:rtl/>
        </w:rPr>
        <w:t>ت با</w:t>
      </w:r>
      <w:r w:rsidR="00704539" w:rsidRPr="00EC16E8">
        <w:rPr>
          <w:rStyle w:val="Char2"/>
          <w:rFonts w:hint="cs"/>
          <w:rtl/>
        </w:rPr>
        <w:t xml:space="preserve"> آن‌ها </w:t>
      </w:r>
      <w:r w:rsidR="00420579" w:rsidRPr="00EC16E8">
        <w:rPr>
          <w:rStyle w:val="Char2"/>
          <w:rFonts w:hint="cs"/>
          <w:rtl/>
        </w:rPr>
        <w:t>روشن م</w:t>
      </w:r>
      <w:r w:rsidR="00D75365" w:rsidRPr="00EC16E8">
        <w:rPr>
          <w:rStyle w:val="Char2"/>
          <w:rFonts w:hint="cs"/>
          <w:rtl/>
        </w:rPr>
        <w:t>ی</w:t>
      </w:r>
      <w:r w:rsidR="00544D38" w:rsidRPr="00EC16E8">
        <w:rPr>
          <w:rStyle w:val="Char2"/>
          <w:rFonts w:hint="eastAsia"/>
          <w:rtl/>
        </w:rPr>
        <w:t>‌</w:t>
      </w:r>
      <w:r w:rsidR="00420579" w:rsidRPr="00EC16E8">
        <w:rPr>
          <w:rStyle w:val="Char2"/>
          <w:rFonts w:hint="cs"/>
          <w:rtl/>
        </w:rPr>
        <w:t xml:space="preserve">شود. </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ا</w:t>
      </w:r>
      <w:r w:rsidR="00D75365">
        <w:rPr>
          <w:rStyle w:val="Char2"/>
          <w:rFonts w:hint="cs"/>
          <w:rtl/>
        </w:rPr>
        <w:t>ی</w:t>
      </w:r>
      <w:r w:rsidR="00420579" w:rsidRPr="007455A3">
        <w:rPr>
          <w:rStyle w:val="Char2"/>
          <w:rFonts w:hint="cs"/>
          <w:rtl/>
        </w:rPr>
        <w:t>ن عل</w:t>
      </w:r>
      <w:r w:rsidR="00D75365">
        <w:rPr>
          <w:rStyle w:val="Char2"/>
          <w:rFonts w:hint="cs"/>
          <w:rtl/>
        </w:rPr>
        <w:t>ی</w:t>
      </w:r>
      <w:r w:rsidR="00420579" w:rsidRPr="007455A3">
        <w:rPr>
          <w:rStyle w:val="Char2"/>
          <w:rFonts w:hint="cs"/>
          <w:rtl/>
        </w:rPr>
        <w:t xml:space="preserve"> بن اب</w:t>
      </w:r>
      <w:r w:rsidR="00D75365">
        <w:rPr>
          <w:rStyle w:val="Char2"/>
          <w:rFonts w:hint="cs"/>
          <w:rtl/>
        </w:rPr>
        <w:t>ی</w:t>
      </w:r>
      <w:r w:rsidR="00420579" w:rsidRPr="007455A3">
        <w:rPr>
          <w:rStyle w:val="Char2"/>
          <w:rFonts w:hint="cs"/>
          <w:rtl/>
        </w:rPr>
        <w:t xml:space="preserve"> طالب</w:t>
      </w:r>
      <w:r w:rsidR="00420579" w:rsidRPr="00EC16E8">
        <w:rPr>
          <w:rFonts w:cs="CTraditional Arabic" w:hint="cs"/>
          <w:sz w:val="28"/>
          <w:rtl/>
          <w:lang w:bidi="fa-IR"/>
        </w:rPr>
        <w:t>س</w:t>
      </w:r>
      <w:r w:rsidR="00420579" w:rsidRPr="007455A3">
        <w:rPr>
          <w:rStyle w:val="Char2"/>
          <w:rFonts w:hint="cs"/>
          <w:rtl/>
        </w:rPr>
        <w:t>– خل</w:t>
      </w:r>
      <w:r w:rsidR="00D75365">
        <w:rPr>
          <w:rStyle w:val="Char2"/>
          <w:rFonts w:hint="cs"/>
          <w:rtl/>
        </w:rPr>
        <w:t>ی</w:t>
      </w:r>
      <w:r w:rsidR="00420579" w:rsidRPr="007455A3">
        <w:rPr>
          <w:rStyle w:val="Char2"/>
          <w:rFonts w:hint="cs"/>
          <w:rtl/>
        </w:rPr>
        <w:t>فه</w:t>
      </w:r>
      <w:r w:rsidR="00544D38" w:rsidRPr="007455A3">
        <w:rPr>
          <w:rStyle w:val="Char2"/>
          <w:rFonts w:hint="eastAsia"/>
          <w:rtl/>
        </w:rPr>
        <w:t>‌</w:t>
      </w:r>
      <w:r w:rsidR="00420579" w:rsidRPr="007455A3">
        <w:rPr>
          <w:rStyle w:val="Char2"/>
          <w:rFonts w:hint="cs"/>
          <w:rtl/>
        </w:rPr>
        <w:t>ی چهارم ما و امام معصومِ اول شیعه و سالار اهل ب</w:t>
      </w:r>
      <w:r w:rsidR="00D75365">
        <w:rPr>
          <w:rStyle w:val="Char2"/>
          <w:rFonts w:hint="cs"/>
          <w:rtl/>
        </w:rPr>
        <w:t>ی</w:t>
      </w:r>
      <w:r w:rsidR="00420579" w:rsidRPr="007455A3">
        <w:rPr>
          <w:rStyle w:val="Char2"/>
          <w:rFonts w:hint="cs"/>
          <w:rtl/>
        </w:rPr>
        <w:t xml:space="preserve">ت – است </w:t>
      </w:r>
      <w:r w:rsidR="00AD75A3">
        <w:rPr>
          <w:rStyle w:val="Char2"/>
          <w:rFonts w:hint="cs"/>
          <w:rtl/>
        </w:rPr>
        <w:t>ک</w:t>
      </w:r>
      <w:r w:rsidR="00420579" w:rsidRPr="007455A3">
        <w:rPr>
          <w:rStyle w:val="Char2"/>
          <w:rFonts w:hint="cs"/>
          <w:rtl/>
        </w:rPr>
        <w:t xml:space="preserve">ه اصحاب را به طور </w:t>
      </w:r>
      <w:r w:rsidR="00AD75A3">
        <w:rPr>
          <w:rStyle w:val="Char2"/>
          <w:rFonts w:hint="cs"/>
          <w:rtl/>
        </w:rPr>
        <w:t>ک</w:t>
      </w:r>
      <w:r w:rsidR="00420579" w:rsidRPr="007455A3">
        <w:rPr>
          <w:rStyle w:val="Char2"/>
          <w:rFonts w:hint="cs"/>
          <w:rtl/>
        </w:rPr>
        <w:t>ل</w:t>
      </w:r>
      <w:r w:rsidR="00D75365">
        <w:rPr>
          <w:rStyle w:val="Char2"/>
          <w:rFonts w:hint="cs"/>
          <w:rtl/>
        </w:rPr>
        <w:t>ی</w:t>
      </w:r>
      <w:r w:rsidR="00420579" w:rsidRPr="007455A3">
        <w:rPr>
          <w:rStyle w:val="Char2"/>
          <w:rFonts w:hint="cs"/>
          <w:rtl/>
        </w:rPr>
        <w:t xml:space="preserve"> ذ</w:t>
      </w:r>
      <w:r w:rsidR="00AD75A3">
        <w:rPr>
          <w:rStyle w:val="Char2"/>
          <w:rFonts w:hint="cs"/>
          <w:rtl/>
        </w:rPr>
        <w:t>ک</w:t>
      </w:r>
      <w:r w:rsidR="00420579" w:rsidRPr="007455A3">
        <w:rPr>
          <w:rStyle w:val="Char2"/>
          <w:rFonts w:hint="cs"/>
          <w:rtl/>
        </w:rPr>
        <w:t>ر و</w:t>
      </w:r>
      <w:r w:rsidR="00704539">
        <w:rPr>
          <w:rStyle w:val="Char2"/>
          <w:rFonts w:hint="cs"/>
          <w:rtl/>
        </w:rPr>
        <w:t xml:space="preserve"> آن‌ها </w:t>
      </w:r>
      <w:r w:rsidR="00420579" w:rsidRPr="007455A3">
        <w:rPr>
          <w:rStyle w:val="Char2"/>
          <w:rFonts w:hint="cs"/>
          <w:rtl/>
        </w:rPr>
        <w:t>را مدح و ستا</w:t>
      </w:r>
      <w:r w:rsidR="00D75365">
        <w:rPr>
          <w:rStyle w:val="Char2"/>
          <w:rFonts w:hint="cs"/>
          <w:rtl/>
        </w:rPr>
        <w:t>ی</w:t>
      </w:r>
      <w:r w:rsidR="00420579" w:rsidRPr="007455A3">
        <w:rPr>
          <w:rStyle w:val="Char2"/>
          <w:rFonts w:hint="cs"/>
          <w:rtl/>
        </w:rPr>
        <w:t>ش می</w:t>
      </w:r>
      <w:r w:rsidR="00544D38" w:rsidRPr="007455A3">
        <w:rPr>
          <w:rStyle w:val="Char2"/>
          <w:rFonts w:hint="eastAsia"/>
          <w:rtl/>
        </w:rPr>
        <w:t>‌</w:t>
      </w:r>
      <w:r w:rsidR="00420579" w:rsidRPr="007455A3">
        <w:rPr>
          <w:rStyle w:val="Char2"/>
          <w:rFonts w:hint="cs"/>
          <w:rtl/>
        </w:rPr>
        <w:t>کند و م</w:t>
      </w:r>
      <w:r w:rsidR="00D75365">
        <w:rPr>
          <w:rStyle w:val="Char2"/>
          <w:rFonts w:hint="cs"/>
          <w:rtl/>
        </w:rPr>
        <w:t>ی</w:t>
      </w:r>
      <w:r w:rsidR="00544D38"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د: «من اصحاب محمد</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را د</w:t>
      </w:r>
      <w:r w:rsidR="00D75365">
        <w:rPr>
          <w:rStyle w:val="Char2"/>
          <w:rFonts w:hint="cs"/>
          <w:rtl/>
        </w:rPr>
        <w:t>ی</w:t>
      </w:r>
      <w:r w:rsidR="00420579" w:rsidRPr="007455A3">
        <w:rPr>
          <w:rStyle w:val="Char2"/>
          <w:rFonts w:hint="cs"/>
          <w:rtl/>
        </w:rPr>
        <w:t xml:space="preserve">دم </w:t>
      </w:r>
      <w:r w:rsidR="00AD75A3">
        <w:rPr>
          <w:rStyle w:val="Char2"/>
          <w:rFonts w:hint="cs"/>
          <w:rtl/>
        </w:rPr>
        <w:t>ک</w:t>
      </w:r>
      <w:r w:rsidR="00420579" w:rsidRPr="007455A3">
        <w:rPr>
          <w:rStyle w:val="Char2"/>
          <w:rFonts w:hint="cs"/>
          <w:rtl/>
        </w:rPr>
        <w:t>ه</w:t>
      </w:r>
      <w:r w:rsidR="00C915BD">
        <w:rPr>
          <w:rStyle w:val="Char2"/>
          <w:rFonts w:hint="cs"/>
          <w:rtl/>
        </w:rPr>
        <w:t xml:space="preserve"> هیچکس </w:t>
      </w:r>
      <w:r w:rsidR="00420579" w:rsidRPr="007455A3">
        <w:rPr>
          <w:rStyle w:val="Char2"/>
          <w:rFonts w:hint="cs"/>
          <w:rtl/>
        </w:rPr>
        <w:t>شب</w:t>
      </w:r>
      <w:r w:rsidR="00D75365">
        <w:rPr>
          <w:rStyle w:val="Char2"/>
          <w:rFonts w:hint="cs"/>
          <w:rtl/>
        </w:rPr>
        <w:t>ی</w:t>
      </w:r>
      <w:r w:rsidR="00420579" w:rsidRPr="007455A3">
        <w:rPr>
          <w:rStyle w:val="Char2"/>
          <w:rFonts w:hint="cs"/>
          <w:rtl/>
        </w:rPr>
        <w:t>ه به</w:t>
      </w:r>
      <w:r w:rsidR="00704539">
        <w:rPr>
          <w:rStyle w:val="Char2"/>
          <w:rFonts w:hint="cs"/>
          <w:rtl/>
        </w:rPr>
        <w:t xml:space="preserve"> آن‌ها </w:t>
      </w:r>
      <w:r w:rsidR="00420579" w:rsidRPr="007455A3">
        <w:rPr>
          <w:rStyle w:val="Char2"/>
          <w:rFonts w:hint="cs"/>
          <w:rtl/>
        </w:rPr>
        <w:t>ن</w:t>
      </w:r>
      <w:r w:rsidR="00D75365">
        <w:rPr>
          <w:rStyle w:val="Char2"/>
          <w:rFonts w:hint="cs"/>
          <w:rtl/>
        </w:rPr>
        <w:t>ی</w:t>
      </w:r>
      <w:r w:rsidR="00420579" w:rsidRPr="007455A3">
        <w:rPr>
          <w:rStyle w:val="Char2"/>
          <w:rFonts w:hint="cs"/>
          <w:rtl/>
        </w:rPr>
        <w:t>ست!</w:t>
      </w:r>
      <w:r w:rsidR="00704539">
        <w:rPr>
          <w:rStyle w:val="Char2"/>
          <w:rFonts w:hint="cs"/>
          <w:rtl/>
        </w:rPr>
        <w:t xml:space="preserve"> آن‌ها </w:t>
      </w:r>
      <w:r w:rsidR="00420579" w:rsidRPr="007455A3">
        <w:rPr>
          <w:rStyle w:val="Char2"/>
          <w:rFonts w:hint="cs"/>
          <w:rtl/>
        </w:rPr>
        <w:t>ژول</w:t>
      </w:r>
      <w:r w:rsidR="00D75365">
        <w:rPr>
          <w:rStyle w:val="Char2"/>
          <w:rFonts w:hint="cs"/>
          <w:rtl/>
        </w:rPr>
        <w:t>ی</w:t>
      </w:r>
      <w:r w:rsidR="00420579" w:rsidRPr="007455A3">
        <w:rPr>
          <w:rStyle w:val="Char2"/>
          <w:rFonts w:hint="cs"/>
          <w:rtl/>
        </w:rPr>
        <w:t>ده و خا</w:t>
      </w:r>
      <w:r w:rsidR="00AD75A3">
        <w:rPr>
          <w:rStyle w:val="Char2"/>
          <w:rFonts w:hint="cs"/>
          <w:rtl/>
        </w:rPr>
        <w:t>ک</w:t>
      </w:r>
      <w:r w:rsidR="00420579" w:rsidRPr="007455A3">
        <w:rPr>
          <w:rStyle w:val="Char2"/>
          <w:rFonts w:hint="cs"/>
          <w:rtl/>
        </w:rPr>
        <w:t xml:space="preserve"> آلود، شب را به صبح م</w:t>
      </w:r>
      <w:r w:rsidR="00D75365">
        <w:rPr>
          <w:rStyle w:val="Char2"/>
          <w:rFonts w:hint="cs"/>
          <w:rtl/>
        </w:rPr>
        <w:t>ی</w:t>
      </w:r>
      <w:r w:rsidR="00544D38" w:rsidRPr="007455A3">
        <w:rPr>
          <w:rStyle w:val="Char2"/>
          <w:rFonts w:hint="eastAsia"/>
          <w:rtl/>
        </w:rPr>
        <w:t>‌</w:t>
      </w:r>
      <w:r w:rsidR="00420579" w:rsidRPr="007455A3">
        <w:rPr>
          <w:rStyle w:val="Char2"/>
          <w:rFonts w:hint="cs"/>
          <w:rtl/>
        </w:rPr>
        <w:t>رسان</w:t>
      </w:r>
      <w:r w:rsidR="00544D38" w:rsidRPr="007455A3">
        <w:rPr>
          <w:rStyle w:val="Char2"/>
          <w:rFonts w:hint="cs"/>
          <w:rtl/>
        </w:rPr>
        <w:t>د</w:t>
      </w:r>
      <w:r w:rsidR="00420579" w:rsidRPr="007455A3">
        <w:rPr>
          <w:rStyle w:val="Char2"/>
          <w:rFonts w:hint="cs"/>
          <w:rtl/>
        </w:rPr>
        <w:t xml:space="preserve">ند و سجده </w:t>
      </w:r>
      <w:r w:rsidR="00AD75A3">
        <w:rPr>
          <w:rStyle w:val="Char2"/>
          <w:rFonts w:hint="cs"/>
          <w:rtl/>
        </w:rPr>
        <w:t>ک</w:t>
      </w:r>
      <w:r w:rsidR="00420579" w:rsidRPr="007455A3">
        <w:rPr>
          <w:rStyle w:val="Char2"/>
          <w:rFonts w:hint="cs"/>
          <w:rtl/>
        </w:rPr>
        <w:t>نان و ا</w:t>
      </w:r>
      <w:r w:rsidR="00D75365">
        <w:rPr>
          <w:rStyle w:val="Char2"/>
          <w:rFonts w:hint="cs"/>
          <w:rtl/>
        </w:rPr>
        <w:t>ی</w:t>
      </w:r>
      <w:r w:rsidR="00420579" w:rsidRPr="007455A3">
        <w:rPr>
          <w:rStyle w:val="Char2"/>
          <w:rFonts w:hint="cs"/>
          <w:rtl/>
        </w:rPr>
        <w:t>ستاده صبح را به شب م</w:t>
      </w:r>
      <w:r w:rsidR="00D75365">
        <w:rPr>
          <w:rStyle w:val="Char2"/>
          <w:rFonts w:hint="cs"/>
          <w:rtl/>
        </w:rPr>
        <w:t>ی</w:t>
      </w:r>
      <w:r w:rsidR="00544D38" w:rsidRPr="007455A3">
        <w:rPr>
          <w:rStyle w:val="Char2"/>
          <w:rFonts w:hint="eastAsia"/>
          <w:rtl/>
        </w:rPr>
        <w:t>‌</w:t>
      </w:r>
      <w:r w:rsidR="00420579" w:rsidRPr="007455A3">
        <w:rPr>
          <w:rStyle w:val="Char2"/>
          <w:rFonts w:hint="cs"/>
          <w:rtl/>
        </w:rPr>
        <w:t>رسان</w:t>
      </w:r>
      <w:r w:rsidR="00544D38" w:rsidRPr="007455A3">
        <w:rPr>
          <w:rStyle w:val="Char2"/>
          <w:rFonts w:hint="cs"/>
          <w:rtl/>
        </w:rPr>
        <w:t>د</w:t>
      </w:r>
      <w:r w:rsidR="00420579" w:rsidRPr="007455A3">
        <w:rPr>
          <w:rStyle w:val="Char2"/>
          <w:rFonts w:hint="cs"/>
          <w:rtl/>
        </w:rPr>
        <w:t>ند. و م</w:t>
      </w:r>
      <w:r w:rsidR="00D75365">
        <w:rPr>
          <w:rStyle w:val="Char2"/>
          <w:rFonts w:hint="cs"/>
          <w:rtl/>
        </w:rPr>
        <w:t>ی</w:t>
      </w:r>
      <w:r w:rsidR="00420579" w:rsidRPr="007455A3">
        <w:rPr>
          <w:rStyle w:val="Char2"/>
          <w:rFonts w:hint="cs"/>
          <w:rtl/>
        </w:rPr>
        <w:t>ان لباس گشاد (عبا) خود استراحت م</w:t>
      </w:r>
      <w:r w:rsidR="00D75365">
        <w:rPr>
          <w:rStyle w:val="Char2"/>
          <w:rFonts w:hint="cs"/>
          <w:rtl/>
        </w:rPr>
        <w:t>ی</w:t>
      </w:r>
      <w:r w:rsidR="00544D38" w:rsidRPr="007455A3">
        <w:rPr>
          <w:rStyle w:val="Char2"/>
          <w:rFonts w:hint="eastAsia"/>
          <w:rtl/>
        </w:rPr>
        <w:t>‌</w:t>
      </w:r>
      <w:r w:rsidR="00AD75A3">
        <w:rPr>
          <w:rStyle w:val="Char2"/>
          <w:rFonts w:hint="cs"/>
          <w:rtl/>
        </w:rPr>
        <w:t>ک</w:t>
      </w:r>
      <w:r w:rsidR="00420579" w:rsidRPr="007455A3">
        <w:rPr>
          <w:rStyle w:val="Char2"/>
          <w:rFonts w:hint="cs"/>
          <w:rtl/>
        </w:rPr>
        <w:t>ردند و هنگام ذ</w:t>
      </w:r>
      <w:r w:rsidR="00AD75A3">
        <w:rPr>
          <w:rStyle w:val="Char2"/>
          <w:rFonts w:hint="cs"/>
          <w:rtl/>
        </w:rPr>
        <w:t>ک</w:t>
      </w:r>
      <w:r w:rsidR="00420579" w:rsidRPr="007455A3">
        <w:rPr>
          <w:rStyle w:val="Char2"/>
          <w:rFonts w:hint="cs"/>
          <w:rtl/>
        </w:rPr>
        <w:t>ر ق</w:t>
      </w:r>
      <w:r w:rsidR="00D75365">
        <w:rPr>
          <w:rStyle w:val="Char2"/>
          <w:rFonts w:hint="cs"/>
          <w:rtl/>
        </w:rPr>
        <w:t>ی</w:t>
      </w:r>
      <w:r w:rsidR="00420579" w:rsidRPr="007455A3">
        <w:rPr>
          <w:rStyle w:val="Char2"/>
          <w:rFonts w:hint="cs"/>
          <w:rtl/>
        </w:rPr>
        <w:t>امت، گو</w:t>
      </w:r>
      <w:r w:rsidR="00D75365">
        <w:rPr>
          <w:rStyle w:val="Char2"/>
          <w:rFonts w:hint="cs"/>
          <w:rtl/>
        </w:rPr>
        <w:t>یی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بر رو</w:t>
      </w:r>
      <w:r w:rsidR="00D75365">
        <w:rPr>
          <w:rStyle w:val="Char2"/>
          <w:rFonts w:hint="cs"/>
          <w:rtl/>
        </w:rPr>
        <w:t>ی</w:t>
      </w:r>
      <w:r w:rsidR="00420579" w:rsidRPr="007455A3">
        <w:rPr>
          <w:rStyle w:val="Char2"/>
          <w:rFonts w:hint="cs"/>
          <w:rtl/>
        </w:rPr>
        <w:t xml:space="preserve"> زغال افروخته ا</w:t>
      </w:r>
      <w:r w:rsidR="00D75365">
        <w:rPr>
          <w:rStyle w:val="Char2"/>
          <w:rFonts w:hint="cs"/>
          <w:rtl/>
        </w:rPr>
        <w:t>ی</w:t>
      </w:r>
      <w:r w:rsidR="00420579" w:rsidRPr="007455A3">
        <w:rPr>
          <w:rStyle w:val="Char2"/>
          <w:rFonts w:hint="cs"/>
          <w:rtl/>
        </w:rPr>
        <w:t>ستاده</w:t>
      </w:r>
      <w:r w:rsidR="00C01D05">
        <w:rPr>
          <w:rStyle w:val="Char2"/>
          <w:rFonts w:hint="cs"/>
          <w:rtl/>
        </w:rPr>
        <w:t>‌اند!</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شان</w:t>
      </w:r>
      <w:r w:rsidR="00D75365">
        <w:rPr>
          <w:rStyle w:val="Char2"/>
          <w:rFonts w:hint="cs"/>
          <w:rtl/>
        </w:rPr>
        <w:t>ی</w:t>
      </w:r>
      <w:r w:rsidR="00704539">
        <w:rPr>
          <w:rStyle w:val="Char2"/>
          <w:rFonts w:hint="cs"/>
          <w:rtl/>
        </w:rPr>
        <w:t xml:space="preserve"> آن‌ها </w:t>
      </w:r>
      <w:r w:rsidR="00420579" w:rsidRPr="007455A3">
        <w:rPr>
          <w:rStyle w:val="Char2"/>
          <w:rFonts w:hint="cs"/>
          <w:rtl/>
        </w:rPr>
        <w:t>از شدت طولان</w:t>
      </w:r>
      <w:r w:rsidR="00D75365">
        <w:rPr>
          <w:rStyle w:val="Char2"/>
          <w:rFonts w:hint="cs"/>
          <w:rtl/>
        </w:rPr>
        <w:t>ی</w:t>
      </w:r>
      <w:r w:rsidR="00C01D05">
        <w:rPr>
          <w:rStyle w:val="Char2"/>
          <w:rFonts w:hint="eastAsia"/>
          <w:rtl/>
        </w:rPr>
        <w:t>‌</w:t>
      </w:r>
      <w:r w:rsidR="00420579" w:rsidRPr="007455A3">
        <w:rPr>
          <w:rStyle w:val="Char2"/>
          <w:rFonts w:hint="cs"/>
          <w:rtl/>
        </w:rPr>
        <w:t>بودن سجده</w:t>
      </w:r>
      <w:r w:rsidR="00106BE4">
        <w:rPr>
          <w:rStyle w:val="Char2"/>
          <w:rFonts w:hint="cs"/>
          <w:rtl/>
        </w:rPr>
        <w:t xml:space="preserve">‌هایشان </w:t>
      </w:r>
      <w:r w:rsidR="00AD75A3">
        <w:rPr>
          <w:rStyle w:val="Char2"/>
          <w:rFonts w:hint="cs"/>
          <w:rtl/>
        </w:rPr>
        <w:t>ک</w:t>
      </w:r>
      <w:r w:rsidR="00420579" w:rsidRPr="007455A3">
        <w:rPr>
          <w:rStyle w:val="Char2"/>
          <w:rFonts w:hint="cs"/>
          <w:rtl/>
        </w:rPr>
        <w:t>بود م</w:t>
      </w:r>
      <w:r w:rsidR="00D75365">
        <w:rPr>
          <w:rStyle w:val="Char2"/>
          <w:rFonts w:hint="cs"/>
          <w:rtl/>
        </w:rPr>
        <w:t>ی</w:t>
      </w:r>
      <w:r w:rsidR="00544D38" w:rsidRPr="007455A3">
        <w:rPr>
          <w:rStyle w:val="Char2"/>
          <w:rFonts w:hint="eastAsia"/>
          <w:rtl/>
        </w:rPr>
        <w:t>‌‌</w:t>
      </w:r>
      <w:r w:rsidR="00420579" w:rsidRPr="007455A3">
        <w:rPr>
          <w:rStyle w:val="Char2"/>
          <w:rFonts w:hint="cs"/>
          <w:rtl/>
        </w:rPr>
        <w:t>گشت! هنگام ذ</w:t>
      </w:r>
      <w:r w:rsidR="00AD75A3">
        <w:rPr>
          <w:rStyle w:val="Char2"/>
          <w:rFonts w:hint="cs"/>
          <w:rtl/>
        </w:rPr>
        <w:t>ک</w:t>
      </w:r>
      <w:r w:rsidR="00420579" w:rsidRPr="007455A3">
        <w:rPr>
          <w:rStyle w:val="Char2"/>
          <w:rFonts w:hint="cs"/>
          <w:rtl/>
        </w:rPr>
        <w:t>ر خداوند چشمانشان پُر از اش</w:t>
      </w:r>
      <w:r w:rsidR="00AD75A3">
        <w:rPr>
          <w:rStyle w:val="Char2"/>
          <w:rFonts w:hint="cs"/>
          <w:rtl/>
        </w:rPr>
        <w:t>ک</w:t>
      </w:r>
      <w:r w:rsidR="00420579" w:rsidRPr="007455A3">
        <w:rPr>
          <w:rStyle w:val="Char2"/>
          <w:rFonts w:hint="cs"/>
          <w:rtl/>
        </w:rPr>
        <w:t xml:space="preserve"> بود که از لباس</w:t>
      </w:r>
      <w:r w:rsidR="00544D38" w:rsidRPr="007455A3">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شان جار</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544D38" w:rsidRPr="007455A3">
        <w:rPr>
          <w:rStyle w:val="Char2"/>
          <w:rFonts w:hint="eastAsia"/>
          <w:rtl/>
        </w:rPr>
        <w:t>‌</w:t>
      </w:r>
      <w:r w:rsidR="00420579" w:rsidRPr="007455A3">
        <w:rPr>
          <w:rStyle w:val="Char2"/>
          <w:rFonts w:hint="cs"/>
          <w:rtl/>
        </w:rPr>
        <w:t>گشت. و از ترس عقاب و ام</w:t>
      </w:r>
      <w:r w:rsidR="00D75365">
        <w:rPr>
          <w:rStyle w:val="Char2"/>
          <w:rFonts w:hint="cs"/>
          <w:rtl/>
        </w:rPr>
        <w:t>ی</w:t>
      </w:r>
      <w:r w:rsidR="00420579" w:rsidRPr="007455A3">
        <w:rPr>
          <w:rStyle w:val="Char2"/>
          <w:rFonts w:hint="cs"/>
          <w:rtl/>
        </w:rPr>
        <w:t xml:space="preserve">د به ثواب مانند </w:t>
      </w:r>
      <w:r w:rsidR="00D75365">
        <w:rPr>
          <w:rStyle w:val="Char2"/>
          <w:rFonts w:hint="cs"/>
          <w:rtl/>
        </w:rPr>
        <w:t>ی</w:t>
      </w:r>
      <w:r w:rsidR="00AD75A3">
        <w:rPr>
          <w:rStyle w:val="Char2"/>
          <w:rFonts w:hint="cs"/>
          <w:rtl/>
        </w:rPr>
        <w:t>ک</w:t>
      </w:r>
      <w:r w:rsidR="00420579" w:rsidRPr="007455A3">
        <w:rPr>
          <w:rStyle w:val="Char2"/>
          <w:rFonts w:hint="cs"/>
          <w:rtl/>
        </w:rPr>
        <w:t xml:space="preserve"> درخت در روز طوفان</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544D38" w:rsidRPr="007455A3">
        <w:rPr>
          <w:rStyle w:val="Char2"/>
          <w:rFonts w:hint="eastAsia"/>
          <w:rtl/>
        </w:rPr>
        <w:t>‌</w:t>
      </w:r>
      <w:r w:rsidR="00420579" w:rsidRPr="007455A3">
        <w:rPr>
          <w:rStyle w:val="Char2"/>
          <w:rFonts w:hint="cs"/>
          <w:rtl/>
        </w:rPr>
        <w:t>لرز</w:t>
      </w:r>
      <w:r w:rsidR="00D75365">
        <w:rPr>
          <w:rStyle w:val="Char2"/>
          <w:rFonts w:hint="cs"/>
          <w:rtl/>
        </w:rPr>
        <w:t>ی</w:t>
      </w:r>
      <w:r w:rsidR="00420579" w:rsidRPr="007455A3">
        <w:rPr>
          <w:rStyle w:val="Char2"/>
          <w:rFonts w:hint="cs"/>
          <w:rtl/>
        </w:rPr>
        <w:t>دند».</w:t>
      </w:r>
      <w:r w:rsidR="00420579" w:rsidRPr="00683E32">
        <w:rPr>
          <w:rStyle w:val="Char2"/>
          <w:vertAlign w:val="superscript"/>
          <w:rtl/>
        </w:rPr>
        <w:footnoteReference w:id="58"/>
      </w:r>
      <w:r w:rsidR="00420579" w:rsidRPr="007455A3">
        <w:rPr>
          <w:rStyle w:val="Char2"/>
          <w:rFonts w:hint="cs"/>
          <w:rtl/>
        </w:rPr>
        <w:t xml:space="preserve"> </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ا</w:t>
      </w:r>
      <w:r w:rsidR="00D75365">
        <w:rPr>
          <w:rStyle w:val="Char2"/>
          <w:rFonts w:hint="cs"/>
          <w:rtl/>
        </w:rPr>
        <w:t>ی</w:t>
      </w:r>
      <w:r w:rsidR="00420579" w:rsidRPr="007455A3">
        <w:rPr>
          <w:rStyle w:val="Char2"/>
          <w:rFonts w:hint="cs"/>
          <w:rtl/>
        </w:rPr>
        <w:t>ن سرور و سالار اهل ب</w:t>
      </w:r>
      <w:r w:rsidR="00D75365">
        <w:rPr>
          <w:rStyle w:val="Char2"/>
          <w:rFonts w:hint="cs"/>
          <w:rtl/>
        </w:rPr>
        <w:t>ی</w:t>
      </w:r>
      <w:r w:rsidR="00420579" w:rsidRPr="007455A3">
        <w:rPr>
          <w:rStyle w:val="Char2"/>
          <w:rFonts w:hint="cs"/>
          <w:rtl/>
        </w:rPr>
        <w:t xml:space="preserve">ت است </w:t>
      </w:r>
      <w:r w:rsidR="00AD75A3">
        <w:rPr>
          <w:rStyle w:val="Char2"/>
          <w:rFonts w:hint="cs"/>
          <w:rtl/>
        </w:rPr>
        <w:t>ک</w:t>
      </w:r>
      <w:r w:rsidR="00420579" w:rsidRPr="007455A3">
        <w:rPr>
          <w:rStyle w:val="Char2"/>
          <w:rFonts w:hint="cs"/>
          <w:rtl/>
        </w:rPr>
        <w:t>ه اصحاب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را به طور </w:t>
      </w:r>
      <w:r w:rsidR="00AD75A3">
        <w:rPr>
          <w:rStyle w:val="Char2"/>
          <w:rFonts w:hint="cs"/>
          <w:rtl/>
        </w:rPr>
        <w:t>ک</w:t>
      </w:r>
      <w:r w:rsidR="00420579" w:rsidRPr="007455A3">
        <w:rPr>
          <w:rStyle w:val="Char2"/>
          <w:rFonts w:hint="cs"/>
          <w:rtl/>
        </w:rPr>
        <w:t>ل</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544D38" w:rsidRPr="007455A3">
        <w:rPr>
          <w:rStyle w:val="Char2"/>
          <w:rFonts w:hint="eastAsia"/>
          <w:rtl/>
        </w:rPr>
        <w:t>‌</w:t>
      </w:r>
      <w:r w:rsidR="00420579" w:rsidRPr="007455A3">
        <w:rPr>
          <w:rStyle w:val="Char2"/>
          <w:rFonts w:hint="cs"/>
          <w:rtl/>
        </w:rPr>
        <w:t>ستا</w:t>
      </w:r>
      <w:r w:rsidR="00D75365">
        <w:rPr>
          <w:rStyle w:val="Char2"/>
          <w:rFonts w:hint="cs"/>
          <w:rtl/>
        </w:rPr>
        <w:t>ی</w:t>
      </w:r>
      <w:r w:rsidR="00420579" w:rsidRPr="007455A3">
        <w:rPr>
          <w:rStyle w:val="Char2"/>
          <w:rFonts w:hint="cs"/>
          <w:rtl/>
        </w:rPr>
        <w:t>د و</w:t>
      </w:r>
      <w:r w:rsidR="00704539">
        <w:rPr>
          <w:rStyle w:val="Char2"/>
          <w:rFonts w:hint="cs"/>
          <w:rtl/>
        </w:rPr>
        <w:t xml:space="preserve"> آن‌ها </w:t>
      </w:r>
      <w:r w:rsidR="00420579" w:rsidRPr="007455A3">
        <w:rPr>
          <w:rStyle w:val="Char2"/>
          <w:rFonts w:hint="cs"/>
          <w:rtl/>
        </w:rPr>
        <w:t>را بر اصحاب و ش</w:t>
      </w:r>
      <w:r w:rsidR="00D75365">
        <w:rPr>
          <w:rStyle w:val="Char2"/>
          <w:rFonts w:hint="cs"/>
          <w:rtl/>
        </w:rPr>
        <w:t>ی</w:t>
      </w:r>
      <w:r w:rsidR="00420579" w:rsidRPr="007455A3">
        <w:rPr>
          <w:rStyle w:val="Char2"/>
          <w:rFonts w:hint="cs"/>
          <w:rtl/>
        </w:rPr>
        <w:t>عه</w:t>
      </w:r>
      <w:r w:rsidR="00544D38" w:rsidRPr="007455A3">
        <w:rPr>
          <w:rStyle w:val="Char2"/>
          <w:rFonts w:hint="eastAsia"/>
          <w:rtl/>
        </w:rPr>
        <w:t>‌</w:t>
      </w:r>
      <w:r w:rsidR="00420579" w:rsidRPr="007455A3">
        <w:rPr>
          <w:rStyle w:val="Char2"/>
          <w:rFonts w:hint="cs"/>
          <w:rtl/>
        </w:rPr>
        <w:t>ی خود ترج</w:t>
      </w:r>
      <w:r w:rsidR="00D75365">
        <w:rPr>
          <w:rStyle w:val="Char2"/>
          <w:rFonts w:hint="cs"/>
          <w:rtl/>
        </w:rPr>
        <w:t>ی</w:t>
      </w:r>
      <w:r w:rsidR="00420579" w:rsidRPr="007455A3">
        <w:rPr>
          <w:rStyle w:val="Char2"/>
          <w:rFonts w:hint="cs"/>
          <w:rtl/>
        </w:rPr>
        <w:t>ح م</w:t>
      </w:r>
      <w:r w:rsidR="00D75365">
        <w:rPr>
          <w:rStyle w:val="Char2"/>
          <w:rFonts w:hint="cs"/>
          <w:rtl/>
        </w:rPr>
        <w:t>ی</w:t>
      </w:r>
      <w:r w:rsidR="00544D38" w:rsidRPr="007455A3">
        <w:rPr>
          <w:rStyle w:val="Char2"/>
          <w:rFonts w:hint="eastAsia"/>
          <w:rtl/>
        </w:rPr>
        <w:t>‌</w:t>
      </w:r>
      <w:r w:rsidR="00420579" w:rsidRPr="007455A3">
        <w:rPr>
          <w:rStyle w:val="Char2"/>
          <w:rFonts w:hint="cs"/>
          <w:rtl/>
        </w:rPr>
        <w:t xml:space="preserve">دهد. همان </w:t>
      </w:r>
      <w:r w:rsidR="00AD75A3">
        <w:rPr>
          <w:rStyle w:val="Char2"/>
          <w:rFonts w:hint="cs"/>
          <w:rtl/>
        </w:rPr>
        <w:t>ک</w:t>
      </w:r>
      <w:r w:rsidR="00420579" w:rsidRPr="007455A3">
        <w:rPr>
          <w:rStyle w:val="Char2"/>
          <w:rFonts w:hint="cs"/>
          <w:rtl/>
        </w:rPr>
        <w:t>سان</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در جنگ</w:t>
      </w:r>
      <w:r w:rsidR="00544D38" w:rsidRPr="007455A3">
        <w:rPr>
          <w:rStyle w:val="Char2"/>
          <w:rFonts w:hint="eastAsia"/>
          <w:rtl/>
        </w:rPr>
        <w:t>‌</w:t>
      </w:r>
      <w:r w:rsidR="00420579" w:rsidRPr="007455A3">
        <w:rPr>
          <w:rStyle w:val="Char2"/>
          <w:rFonts w:hint="cs"/>
          <w:rtl/>
        </w:rPr>
        <w:t xml:space="preserve">ها او را خوار </w:t>
      </w:r>
      <w:r w:rsidR="00AD75A3">
        <w:rPr>
          <w:rStyle w:val="Char2"/>
          <w:rFonts w:hint="cs"/>
          <w:rtl/>
        </w:rPr>
        <w:t>ک</w:t>
      </w:r>
      <w:r w:rsidR="00420579" w:rsidRPr="007455A3">
        <w:rPr>
          <w:rStyle w:val="Char2"/>
          <w:rFonts w:hint="cs"/>
          <w:rtl/>
        </w:rPr>
        <w:t>رده</w:t>
      </w:r>
      <w:r w:rsidR="00F15D9B">
        <w:rPr>
          <w:rStyle w:val="Char2"/>
          <w:rFonts w:hint="cs"/>
          <w:rtl/>
        </w:rPr>
        <w:t xml:space="preserve">‌اند </w:t>
      </w:r>
      <w:r w:rsidR="00420579" w:rsidRPr="007455A3">
        <w:rPr>
          <w:rStyle w:val="Char2"/>
          <w:rFonts w:hint="cs"/>
          <w:rtl/>
        </w:rPr>
        <w:t>و از مواجهه با دشمن م</w:t>
      </w:r>
      <w:r w:rsidR="00D75365">
        <w:rPr>
          <w:rStyle w:val="Char2"/>
          <w:rFonts w:hint="cs"/>
          <w:rtl/>
        </w:rPr>
        <w:t>ی</w:t>
      </w:r>
      <w:r w:rsidR="00130A18" w:rsidRPr="007455A3">
        <w:rPr>
          <w:rStyle w:val="Char2"/>
          <w:rFonts w:hint="eastAsia"/>
          <w:rtl/>
        </w:rPr>
        <w:t>‌</w:t>
      </w:r>
      <w:r w:rsidR="00420579" w:rsidRPr="007455A3">
        <w:rPr>
          <w:rStyle w:val="Char2"/>
          <w:rFonts w:hint="cs"/>
          <w:rtl/>
        </w:rPr>
        <w:t>ترس</w:t>
      </w:r>
      <w:r w:rsidR="00D75365">
        <w:rPr>
          <w:rStyle w:val="Char2"/>
          <w:rFonts w:hint="cs"/>
          <w:rtl/>
        </w:rPr>
        <w:t>ی</w:t>
      </w:r>
      <w:r w:rsidR="00420579" w:rsidRPr="007455A3">
        <w:rPr>
          <w:rStyle w:val="Char2"/>
          <w:rFonts w:hint="cs"/>
          <w:rtl/>
        </w:rPr>
        <w:t>دند و او را تنها گذاشتند. سپس</w:t>
      </w:r>
      <w:r w:rsidR="00704539">
        <w:rPr>
          <w:rStyle w:val="Char2"/>
          <w:rFonts w:hint="cs"/>
          <w:rtl/>
        </w:rPr>
        <w:t xml:space="preserve"> آن‌ها </w:t>
      </w:r>
      <w:r w:rsidR="00420579" w:rsidRPr="007455A3">
        <w:rPr>
          <w:rStyle w:val="Char2"/>
          <w:rFonts w:hint="cs"/>
          <w:rtl/>
        </w:rPr>
        <w:t>را با هم مقا</w:t>
      </w:r>
      <w:r w:rsidR="00D75365">
        <w:rPr>
          <w:rStyle w:val="Char2"/>
          <w:rFonts w:hint="cs"/>
          <w:rtl/>
        </w:rPr>
        <w:t>ی</w:t>
      </w:r>
      <w:r w:rsidR="00420579" w:rsidRPr="007455A3">
        <w:rPr>
          <w:rStyle w:val="Char2"/>
          <w:rFonts w:hint="cs"/>
          <w:rtl/>
        </w:rPr>
        <w:t xml:space="preserve">سه </w:t>
      </w:r>
      <w:r w:rsidR="00AD75A3">
        <w:rPr>
          <w:rStyle w:val="Char2"/>
          <w:rFonts w:hint="cs"/>
          <w:rtl/>
        </w:rPr>
        <w:t>ک</w:t>
      </w:r>
      <w:r w:rsidR="00420579" w:rsidRPr="007455A3">
        <w:rPr>
          <w:rStyle w:val="Char2"/>
          <w:rFonts w:hint="cs"/>
          <w:rtl/>
        </w:rPr>
        <w:t>رده و می</w:t>
      </w:r>
      <w:r w:rsidR="00130A18" w:rsidRPr="007455A3">
        <w:rPr>
          <w:rStyle w:val="Char2"/>
          <w:rFonts w:hint="eastAsia"/>
          <w:rtl/>
        </w:rPr>
        <w:t>‌</w:t>
      </w:r>
      <w:r w:rsidR="00420579" w:rsidRPr="007455A3">
        <w:rPr>
          <w:rStyle w:val="Char2"/>
          <w:rFonts w:hint="cs"/>
          <w:rtl/>
        </w:rPr>
        <w:t>گوید:</w:t>
      </w:r>
      <w:r w:rsidR="00130A18" w:rsidRPr="007455A3">
        <w:rPr>
          <w:rStyle w:val="Char2"/>
          <w:rFonts w:hint="cs"/>
          <w:rtl/>
        </w:rPr>
        <w:t xml:space="preserve"> </w:t>
      </w:r>
      <w:r w:rsidR="00420579" w:rsidRPr="007455A3">
        <w:rPr>
          <w:rStyle w:val="Char2"/>
          <w:rFonts w:hint="cs"/>
          <w:rtl/>
        </w:rPr>
        <w:t>«ما همراه رسول خدا</w:t>
      </w:r>
      <w:r w:rsidR="00E233D4" w:rsidRPr="00E233D4">
        <w:rPr>
          <w:rFonts w:cs="CTraditional Arabic" w:hint="cs"/>
          <w:sz w:val="28"/>
          <w:rtl/>
          <w:lang w:bidi="fa-IR"/>
        </w:rPr>
        <w:t xml:space="preserve"> ج</w:t>
      </w:r>
      <w:r w:rsidR="00420579" w:rsidRPr="007455A3">
        <w:rPr>
          <w:rStyle w:val="Char2"/>
          <w:rFonts w:hint="cs"/>
          <w:rtl/>
        </w:rPr>
        <w:t xml:space="preserve"> بودیم، پدران و پسران و برادران و عموهای خود را می</w:t>
      </w:r>
      <w:r w:rsidR="00130A18" w:rsidRPr="007455A3">
        <w:rPr>
          <w:rStyle w:val="Char2"/>
          <w:rFonts w:hint="eastAsia"/>
          <w:rtl/>
        </w:rPr>
        <w:t>‌</w:t>
      </w:r>
      <w:r w:rsidR="00420579" w:rsidRPr="007455A3">
        <w:rPr>
          <w:rStyle w:val="Char2"/>
          <w:rFonts w:hint="cs"/>
          <w:rtl/>
        </w:rPr>
        <w:t>کشتیم و این کار به ایمان و تسلیم و ثابت قدمی ما و صبر بر دردها و مصایب و جدیت در جنگ با دشمن می</w:t>
      </w:r>
      <w:r w:rsidR="00130A18" w:rsidRPr="007455A3">
        <w:rPr>
          <w:rStyle w:val="Char2"/>
          <w:rFonts w:hint="eastAsia"/>
          <w:rtl/>
        </w:rPr>
        <w:t>‌</w:t>
      </w:r>
      <w:r w:rsidR="00420579" w:rsidRPr="007455A3">
        <w:rPr>
          <w:rStyle w:val="Char2"/>
          <w:rFonts w:hint="cs"/>
          <w:rtl/>
        </w:rPr>
        <w:t>افزود. یکی از ما و یکی از دشمن همچون گاو نر به هم حمله می</w:t>
      </w:r>
      <w:r w:rsidR="00130A18" w:rsidRPr="007455A3">
        <w:rPr>
          <w:rStyle w:val="Char2"/>
          <w:rFonts w:hint="eastAsia"/>
          <w:rtl/>
        </w:rPr>
        <w:t>‌</w:t>
      </w:r>
      <w:r w:rsidR="00420579" w:rsidRPr="007455A3">
        <w:rPr>
          <w:rStyle w:val="Char2"/>
          <w:rFonts w:hint="cs"/>
          <w:rtl/>
        </w:rPr>
        <w:t>کردند تا اینکه کدام یک حریفش را شکست می</w:t>
      </w:r>
      <w:r w:rsidR="00130A18" w:rsidRPr="007455A3">
        <w:rPr>
          <w:rStyle w:val="Char2"/>
          <w:rFonts w:hint="eastAsia"/>
          <w:rtl/>
        </w:rPr>
        <w:t>‌</w:t>
      </w:r>
      <w:r w:rsidR="00420579" w:rsidRPr="007455A3">
        <w:rPr>
          <w:rStyle w:val="Char2"/>
          <w:rFonts w:hint="cs"/>
          <w:rtl/>
        </w:rPr>
        <w:t>دهد؟ دفعه</w:t>
      </w:r>
      <w:r w:rsidR="00130A18" w:rsidRPr="007455A3">
        <w:rPr>
          <w:rStyle w:val="Char2"/>
          <w:rFonts w:hint="eastAsia"/>
          <w:rtl/>
        </w:rPr>
        <w:t>‌</w:t>
      </w:r>
      <w:r w:rsidR="00420579" w:rsidRPr="007455A3">
        <w:rPr>
          <w:rStyle w:val="Char2"/>
          <w:rFonts w:hint="cs"/>
          <w:rtl/>
        </w:rPr>
        <w:t>ای ما پیروز می</w:t>
      </w:r>
      <w:r w:rsidR="00130A18" w:rsidRPr="007455A3">
        <w:rPr>
          <w:rStyle w:val="Char2"/>
          <w:rFonts w:hint="eastAsia"/>
          <w:rtl/>
        </w:rPr>
        <w:t>‌</w:t>
      </w:r>
      <w:r w:rsidR="00420579" w:rsidRPr="007455A3">
        <w:rPr>
          <w:rStyle w:val="Char2"/>
          <w:rFonts w:hint="cs"/>
          <w:rtl/>
        </w:rPr>
        <w:t>شدیم و دفعه</w:t>
      </w:r>
      <w:r w:rsidR="00130A18" w:rsidRPr="007455A3">
        <w:rPr>
          <w:rStyle w:val="Char2"/>
          <w:rFonts w:hint="eastAsia"/>
          <w:rtl/>
        </w:rPr>
        <w:t>‌</w:t>
      </w:r>
      <w:r w:rsidR="00420579" w:rsidRPr="007455A3">
        <w:rPr>
          <w:rStyle w:val="Char2"/>
          <w:rFonts w:hint="cs"/>
          <w:rtl/>
        </w:rPr>
        <w:t>ای دشمن. وقتی خدا صدق و راستی ما را دید، دشمن مان را خوار و شکست داد و ما را پیروز گردانید تا اینکه اسلام خوب مستقر و پایه</w:t>
      </w:r>
      <w:r w:rsidR="00130A18" w:rsidRPr="007455A3">
        <w:rPr>
          <w:rStyle w:val="Char2"/>
          <w:rFonts w:hint="eastAsia"/>
          <w:rtl/>
        </w:rPr>
        <w:t>‌</w:t>
      </w:r>
      <w:r w:rsidR="00420579" w:rsidRPr="007455A3">
        <w:rPr>
          <w:rStyle w:val="Char2"/>
          <w:rFonts w:hint="cs"/>
          <w:rtl/>
        </w:rPr>
        <w:t>هایش محکم شد. به جان خودم قسم، اگر آنچه برای ما پیش آمد برای شما پیش می</w:t>
      </w:r>
      <w:r w:rsidR="00130A18" w:rsidRPr="007455A3">
        <w:rPr>
          <w:rStyle w:val="Char2"/>
          <w:rFonts w:hint="eastAsia"/>
          <w:rtl/>
        </w:rPr>
        <w:t>‌</w:t>
      </w:r>
      <w:r w:rsidR="00420579" w:rsidRPr="007455A3">
        <w:rPr>
          <w:rStyle w:val="Char2"/>
          <w:rFonts w:hint="cs"/>
          <w:rtl/>
        </w:rPr>
        <w:t>آمد، دیگر هیچ پایه</w:t>
      </w:r>
      <w:r w:rsidR="00130A18" w:rsidRPr="007455A3">
        <w:rPr>
          <w:rStyle w:val="Char2"/>
          <w:rFonts w:hint="eastAsia"/>
          <w:rtl/>
        </w:rPr>
        <w:t>‌</w:t>
      </w:r>
      <w:r w:rsidR="00420579" w:rsidRPr="007455A3">
        <w:rPr>
          <w:rStyle w:val="Char2"/>
          <w:rFonts w:hint="cs"/>
          <w:rtl/>
        </w:rPr>
        <w:t>ی این دین بر</w:t>
      </w:r>
      <w:r w:rsidR="00130A18" w:rsidRPr="007455A3">
        <w:rPr>
          <w:rStyle w:val="Char2"/>
          <w:rFonts w:hint="cs"/>
          <w:rtl/>
        </w:rPr>
        <w:t xml:space="preserve"> </w:t>
      </w:r>
      <w:r w:rsidR="00420579" w:rsidRPr="007455A3">
        <w:rPr>
          <w:rStyle w:val="Char2"/>
          <w:rFonts w:hint="cs"/>
          <w:rtl/>
        </w:rPr>
        <w:t>جا نمی</w:t>
      </w:r>
      <w:r w:rsidR="00130A18" w:rsidRPr="007455A3">
        <w:rPr>
          <w:rStyle w:val="Char2"/>
          <w:rFonts w:hint="eastAsia"/>
          <w:rtl/>
        </w:rPr>
        <w:t>‌</w:t>
      </w:r>
      <w:r w:rsidR="00420579" w:rsidRPr="007455A3">
        <w:rPr>
          <w:rStyle w:val="Char2"/>
          <w:rFonts w:hint="cs"/>
          <w:rtl/>
        </w:rPr>
        <w:t>ماند و هیچ شاخه</w:t>
      </w:r>
      <w:r w:rsidR="00130A18" w:rsidRPr="007455A3">
        <w:rPr>
          <w:rStyle w:val="Char2"/>
          <w:rFonts w:hint="eastAsia"/>
          <w:rtl/>
        </w:rPr>
        <w:t>‌</w:t>
      </w:r>
      <w:r w:rsidR="00420579" w:rsidRPr="007455A3">
        <w:rPr>
          <w:rStyle w:val="Char2"/>
          <w:rFonts w:hint="cs"/>
          <w:rtl/>
        </w:rPr>
        <w:t>اش سبز نمی</w:t>
      </w:r>
      <w:r w:rsidR="00130A18" w:rsidRPr="007455A3">
        <w:rPr>
          <w:rStyle w:val="Char2"/>
          <w:rFonts w:hint="eastAsia"/>
          <w:rtl/>
        </w:rPr>
        <w:t>‌</w:t>
      </w:r>
      <w:r w:rsidR="00420579" w:rsidRPr="007455A3">
        <w:rPr>
          <w:rStyle w:val="Char2"/>
          <w:rFonts w:hint="cs"/>
          <w:rtl/>
        </w:rPr>
        <w:t>گردید، و قسم به خدا که خونریزی و پشیمانی برای دین به بار می</w:t>
      </w:r>
      <w:r w:rsidR="00130A18" w:rsidRPr="007455A3">
        <w:rPr>
          <w:rStyle w:val="Char2"/>
          <w:rFonts w:hint="eastAsia"/>
          <w:rtl/>
        </w:rPr>
        <w:t>‌</w:t>
      </w:r>
      <w:r w:rsidR="00420579" w:rsidRPr="007455A3">
        <w:rPr>
          <w:rStyle w:val="Char2"/>
          <w:rFonts w:hint="cs"/>
          <w:rtl/>
        </w:rPr>
        <w:t>آوردید».</w:t>
      </w:r>
      <w:r w:rsidR="00420579" w:rsidRPr="00683E32">
        <w:rPr>
          <w:rStyle w:val="Char2"/>
          <w:vertAlign w:val="superscript"/>
          <w:rtl/>
        </w:rPr>
        <w:footnoteReference w:id="59"/>
      </w:r>
      <w:r w:rsidR="00420579" w:rsidRPr="007455A3">
        <w:rPr>
          <w:rStyle w:val="Char2"/>
          <w:rFonts w:hint="cs"/>
          <w:rtl/>
        </w:rPr>
        <w:t xml:space="preserve"> </w:t>
      </w:r>
    </w:p>
    <w:p w:rsidR="00420579" w:rsidRPr="00EC16E8" w:rsidRDefault="00472FA4" w:rsidP="00EC16E8">
      <w:pPr>
        <w:widowControl w:val="0"/>
        <w:ind w:firstLine="284"/>
        <w:rPr>
          <w:rStyle w:val="Char2"/>
          <w:rtl/>
        </w:rPr>
      </w:pPr>
      <w:r w:rsidRPr="00EC16E8">
        <w:rPr>
          <w:rStyle w:val="Char2"/>
          <w:rFonts w:hint="cs"/>
          <w:rtl/>
        </w:rPr>
        <w:t xml:space="preserve"> </w:t>
      </w:r>
      <w:r w:rsidR="00420579" w:rsidRPr="00EC16E8">
        <w:rPr>
          <w:rStyle w:val="Char2"/>
          <w:rFonts w:hint="cs"/>
          <w:rtl/>
        </w:rPr>
        <w:t>همچنین، صفات ش</w:t>
      </w:r>
      <w:r w:rsidR="00D75365" w:rsidRPr="00EC16E8">
        <w:rPr>
          <w:rStyle w:val="Char2"/>
          <w:rFonts w:hint="cs"/>
          <w:rtl/>
        </w:rPr>
        <w:t>ی</w:t>
      </w:r>
      <w:r w:rsidR="00420579" w:rsidRPr="00EC16E8">
        <w:rPr>
          <w:rStyle w:val="Char2"/>
          <w:rFonts w:hint="cs"/>
          <w:rtl/>
        </w:rPr>
        <w:t>ع</w:t>
      </w:r>
      <w:r w:rsidR="00D75365" w:rsidRPr="00EC16E8">
        <w:rPr>
          <w:rStyle w:val="Char2"/>
          <w:rFonts w:hint="cs"/>
          <w:rtl/>
        </w:rPr>
        <w:t>ی</w:t>
      </w:r>
      <w:r w:rsidR="00420579" w:rsidRPr="00EC16E8">
        <w:rPr>
          <w:rStyle w:val="Char2"/>
          <w:rFonts w:hint="cs"/>
          <w:rtl/>
        </w:rPr>
        <w:t>ان منافق و پست خود را ذ</w:t>
      </w:r>
      <w:r w:rsidR="00AD75A3" w:rsidRPr="00EC16E8">
        <w:rPr>
          <w:rStyle w:val="Char2"/>
          <w:rFonts w:hint="cs"/>
          <w:rtl/>
        </w:rPr>
        <w:t>ک</w:t>
      </w:r>
      <w:r w:rsidR="00420579" w:rsidRPr="00EC16E8">
        <w:rPr>
          <w:rStyle w:val="Char2"/>
          <w:rFonts w:hint="cs"/>
          <w:rtl/>
        </w:rPr>
        <w:t>ر م</w:t>
      </w:r>
      <w:r w:rsidR="00D75365" w:rsidRPr="00EC16E8">
        <w:rPr>
          <w:rStyle w:val="Char2"/>
          <w:rFonts w:hint="cs"/>
          <w:rtl/>
        </w:rPr>
        <w:t>ی</w:t>
      </w:r>
      <w:r w:rsidR="00130A18" w:rsidRPr="00EC16E8">
        <w:rPr>
          <w:rStyle w:val="Char2"/>
          <w:rFonts w:hint="eastAsia"/>
          <w:rtl/>
        </w:rPr>
        <w:t>‌</w:t>
      </w:r>
      <w:r w:rsidR="00AD75A3" w:rsidRPr="00EC16E8">
        <w:rPr>
          <w:rStyle w:val="Char2"/>
          <w:rFonts w:hint="cs"/>
          <w:rtl/>
        </w:rPr>
        <w:t>ک</w:t>
      </w:r>
      <w:r w:rsidR="00420579" w:rsidRPr="00EC16E8">
        <w:rPr>
          <w:rStyle w:val="Char2"/>
          <w:rFonts w:hint="cs"/>
          <w:rtl/>
        </w:rPr>
        <w:t>ند و</w:t>
      </w:r>
      <w:r w:rsidR="003D0897" w:rsidRPr="00EC16E8">
        <w:rPr>
          <w:rStyle w:val="Char2"/>
          <w:rFonts w:hint="cs"/>
          <w:rtl/>
        </w:rPr>
        <w:t xml:space="preserve"> اینگونه </w:t>
      </w:r>
      <w:r w:rsidR="00420579" w:rsidRPr="00EC16E8">
        <w:rPr>
          <w:rStyle w:val="Char2"/>
          <w:rFonts w:hint="cs"/>
          <w:rtl/>
        </w:rPr>
        <w:t>به حال</w:t>
      </w:r>
      <w:r w:rsidR="00704539" w:rsidRPr="00EC16E8">
        <w:rPr>
          <w:rStyle w:val="Char2"/>
          <w:rFonts w:hint="cs"/>
          <w:rtl/>
        </w:rPr>
        <w:t xml:space="preserve"> آن‌ها </w:t>
      </w:r>
      <w:r w:rsidR="00420579" w:rsidRPr="00EC16E8">
        <w:rPr>
          <w:rStyle w:val="Char2"/>
          <w:rFonts w:hint="cs"/>
          <w:rtl/>
        </w:rPr>
        <w:t>تأسف م</w:t>
      </w:r>
      <w:r w:rsidR="00D75365" w:rsidRPr="00EC16E8">
        <w:rPr>
          <w:rStyle w:val="Char2"/>
          <w:rFonts w:hint="cs"/>
          <w:rtl/>
        </w:rPr>
        <w:t>ی</w:t>
      </w:r>
      <w:r w:rsidR="00130A18" w:rsidRPr="00EC16E8">
        <w:rPr>
          <w:rStyle w:val="Char2"/>
          <w:rFonts w:hint="eastAsia"/>
          <w:rtl/>
        </w:rPr>
        <w:t>‌</w:t>
      </w:r>
      <w:r w:rsidR="00420579" w:rsidRPr="00EC16E8">
        <w:rPr>
          <w:rStyle w:val="Char2"/>
          <w:rFonts w:hint="cs"/>
          <w:rtl/>
        </w:rPr>
        <w:t>خورد: «</w:t>
      </w:r>
      <w:r w:rsidR="00AD75A3" w:rsidRPr="00EC16E8">
        <w:rPr>
          <w:rStyle w:val="Char2"/>
          <w:rFonts w:hint="cs"/>
          <w:rtl/>
        </w:rPr>
        <w:t>ک</w:t>
      </w:r>
      <w:r w:rsidR="00420579" w:rsidRPr="00EC16E8">
        <w:rPr>
          <w:rStyle w:val="Char2"/>
          <w:rFonts w:hint="cs"/>
          <w:rtl/>
        </w:rPr>
        <w:t>جا</w:t>
      </w:r>
      <w:r w:rsidR="00D75365" w:rsidRPr="00EC16E8">
        <w:rPr>
          <w:rStyle w:val="Char2"/>
          <w:rFonts w:hint="cs"/>
          <w:rtl/>
        </w:rPr>
        <w:t>ی</w:t>
      </w:r>
      <w:r w:rsidR="00420579" w:rsidRPr="00EC16E8">
        <w:rPr>
          <w:rStyle w:val="Char2"/>
          <w:rFonts w:hint="cs"/>
          <w:rtl/>
        </w:rPr>
        <w:t>ند آن قوم</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 xml:space="preserve">ه به اسلام فرا خوانده شدند و آن را قبول </w:t>
      </w:r>
      <w:r w:rsidR="00AD75A3" w:rsidRPr="00EC16E8">
        <w:rPr>
          <w:rStyle w:val="Char2"/>
          <w:rFonts w:hint="cs"/>
          <w:rtl/>
        </w:rPr>
        <w:t>ک</w:t>
      </w:r>
      <w:r w:rsidR="00420579" w:rsidRPr="00EC16E8">
        <w:rPr>
          <w:rStyle w:val="Char2"/>
          <w:rFonts w:hint="cs"/>
          <w:rtl/>
        </w:rPr>
        <w:t>ردند و به خواندن قرآن دعوت شدند و به آن ح</w:t>
      </w:r>
      <w:r w:rsidR="00AD75A3" w:rsidRPr="00EC16E8">
        <w:rPr>
          <w:rStyle w:val="Char2"/>
          <w:rFonts w:hint="cs"/>
          <w:rtl/>
        </w:rPr>
        <w:t>ک</w:t>
      </w:r>
      <w:r w:rsidR="00420579" w:rsidRPr="00EC16E8">
        <w:rPr>
          <w:rStyle w:val="Char2"/>
          <w:rFonts w:hint="cs"/>
          <w:rtl/>
        </w:rPr>
        <w:t xml:space="preserve">م </w:t>
      </w:r>
      <w:r w:rsidR="00AD75A3" w:rsidRPr="00EC16E8">
        <w:rPr>
          <w:rStyle w:val="Char2"/>
          <w:rFonts w:hint="cs"/>
          <w:rtl/>
        </w:rPr>
        <w:t>ک</w:t>
      </w:r>
      <w:r w:rsidR="00420579" w:rsidRPr="00EC16E8">
        <w:rPr>
          <w:rStyle w:val="Char2"/>
          <w:rFonts w:hint="cs"/>
          <w:rtl/>
        </w:rPr>
        <w:t>ردند و به جنگ تشو</w:t>
      </w:r>
      <w:r w:rsidR="00D75365" w:rsidRPr="00EC16E8">
        <w:rPr>
          <w:rStyle w:val="Char2"/>
          <w:rFonts w:hint="cs"/>
          <w:rtl/>
        </w:rPr>
        <w:t>ی</w:t>
      </w:r>
      <w:r w:rsidR="00420579" w:rsidRPr="00EC16E8">
        <w:rPr>
          <w:rStyle w:val="Char2"/>
          <w:rFonts w:hint="cs"/>
          <w:rtl/>
        </w:rPr>
        <w:t>ق شدند و شمش</w:t>
      </w:r>
      <w:r w:rsidR="00D75365" w:rsidRPr="00EC16E8">
        <w:rPr>
          <w:rStyle w:val="Char2"/>
          <w:rFonts w:hint="cs"/>
          <w:rtl/>
        </w:rPr>
        <w:t>ی</w:t>
      </w:r>
      <w:r w:rsidR="00420579" w:rsidRPr="00EC16E8">
        <w:rPr>
          <w:rStyle w:val="Char2"/>
          <w:rFonts w:hint="cs"/>
          <w:rtl/>
        </w:rPr>
        <w:t>رها را در ن</w:t>
      </w:r>
      <w:r w:rsidR="00D75365" w:rsidRPr="00EC16E8">
        <w:rPr>
          <w:rStyle w:val="Char2"/>
          <w:rFonts w:hint="cs"/>
          <w:rtl/>
        </w:rPr>
        <w:t>ی</w:t>
      </w:r>
      <w:r w:rsidR="00420579" w:rsidRPr="00EC16E8">
        <w:rPr>
          <w:rStyle w:val="Char2"/>
          <w:rFonts w:hint="cs"/>
          <w:rtl/>
        </w:rPr>
        <w:t>ام ن</w:t>
      </w:r>
      <w:r w:rsidR="00AD75A3" w:rsidRPr="00EC16E8">
        <w:rPr>
          <w:rStyle w:val="Char2"/>
          <w:rFonts w:hint="cs"/>
          <w:rtl/>
        </w:rPr>
        <w:t>ک</w:t>
      </w:r>
      <w:r w:rsidR="00420579" w:rsidRPr="00EC16E8">
        <w:rPr>
          <w:rStyle w:val="Char2"/>
          <w:rFonts w:hint="cs"/>
          <w:rtl/>
        </w:rPr>
        <w:t>ردند و به نقاط مختلف زم</w:t>
      </w:r>
      <w:r w:rsidR="00D75365" w:rsidRPr="00EC16E8">
        <w:rPr>
          <w:rStyle w:val="Char2"/>
          <w:rFonts w:hint="cs"/>
          <w:rtl/>
        </w:rPr>
        <w:t>ی</w:t>
      </w:r>
      <w:r w:rsidR="00420579" w:rsidRPr="00EC16E8">
        <w:rPr>
          <w:rStyle w:val="Char2"/>
          <w:rFonts w:hint="cs"/>
          <w:rtl/>
        </w:rPr>
        <w:t>ن پ</w:t>
      </w:r>
      <w:r w:rsidR="00D75365" w:rsidRPr="00EC16E8">
        <w:rPr>
          <w:rStyle w:val="Char2"/>
          <w:rFonts w:hint="cs"/>
          <w:rtl/>
        </w:rPr>
        <w:t>ی</w:t>
      </w:r>
      <w:r w:rsidR="00420579" w:rsidRPr="00EC16E8">
        <w:rPr>
          <w:rStyle w:val="Char2"/>
          <w:rFonts w:hint="cs"/>
          <w:rtl/>
        </w:rPr>
        <w:t>شرو</w:t>
      </w:r>
      <w:r w:rsidR="00D75365" w:rsidRPr="00EC16E8">
        <w:rPr>
          <w:rStyle w:val="Char2"/>
          <w:rFonts w:hint="cs"/>
          <w:rtl/>
        </w:rPr>
        <w:t>ی</w:t>
      </w:r>
      <w:r w:rsidR="00420579" w:rsidRPr="00EC16E8">
        <w:rPr>
          <w:rStyle w:val="Char2"/>
          <w:rFonts w:hint="cs"/>
          <w:rtl/>
        </w:rPr>
        <w:t xml:space="preserve"> کردند و بعض</w:t>
      </w:r>
      <w:r w:rsidR="00D75365" w:rsidRPr="00EC16E8">
        <w:rPr>
          <w:rStyle w:val="Char2"/>
          <w:rFonts w:hint="cs"/>
          <w:rtl/>
        </w:rPr>
        <w:t>ی</w:t>
      </w:r>
      <w:r w:rsidR="00130A18" w:rsidRPr="00EC16E8">
        <w:rPr>
          <w:rStyle w:val="Char2"/>
          <w:rFonts w:hint="eastAsia"/>
          <w:rtl/>
        </w:rPr>
        <w:t>‌</w:t>
      </w:r>
      <w:r w:rsidR="00420579" w:rsidRPr="00EC16E8">
        <w:rPr>
          <w:rStyle w:val="Char2"/>
          <w:rFonts w:hint="cs"/>
          <w:rtl/>
        </w:rPr>
        <w:t xml:space="preserve">ها </w:t>
      </w:r>
      <w:r w:rsidR="00AD75A3" w:rsidRPr="00EC16E8">
        <w:rPr>
          <w:rStyle w:val="Char2"/>
          <w:rFonts w:hint="cs"/>
          <w:rtl/>
        </w:rPr>
        <w:t>ک</w:t>
      </w:r>
      <w:r w:rsidR="00420579" w:rsidRPr="00EC16E8">
        <w:rPr>
          <w:rStyle w:val="Char2"/>
          <w:rFonts w:hint="cs"/>
          <w:rtl/>
        </w:rPr>
        <w:t>شته شدند و بعض</w:t>
      </w:r>
      <w:r w:rsidR="00D75365" w:rsidRPr="00EC16E8">
        <w:rPr>
          <w:rStyle w:val="Char2"/>
          <w:rFonts w:hint="cs"/>
          <w:rtl/>
        </w:rPr>
        <w:t>ی</w:t>
      </w:r>
      <w:r w:rsidR="00130A18" w:rsidRPr="00EC16E8">
        <w:rPr>
          <w:rStyle w:val="Char2"/>
          <w:rFonts w:hint="eastAsia"/>
          <w:rtl/>
        </w:rPr>
        <w:t>‌</w:t>
      </w:r>
      <w:r w:rsidR="00420579" w:rsidRPr="00EC16E8">
        <w:rPr>
          <w:rStyle w:val="Char2"/>
          <w:rFonts w:hint="cs"/>
          <w:rtl/>
        </w:rPr>
        <w:t xml:space="preserve">ها نجات </w:t>
      </w:r>
      <w:r w:rsidR="00D75365" w:rsidRPr="00EC16E8">
        <w:rPr>
          <w:rStyle w:val="Char2"/>
          <w:rFonts w:hint="cs"/>
          <w:rtl/>
        </w:rPr>
        <w:t>ی</w:t>
      </w:r>
      <w:r w:rsidR="00420579" w:rsidRPr="00EC16E8">
        <w:rPr>
          <w:rStyle w:val="Char2"/>
          <w:rFonts w:hint="cs"/>
          <w:rtl/>
        </w:rPr>
        <w:t>افتند. به زندگ</w:t>
      </w:r>
      <w:r w:rsidR="00D75365" w:rsidRPr="00EC16E8">
        <w:rPr>
          <w:rStyle w:val="Char2"/>
          <w:rFonts w:hint="cs"/>
          <w:rtl/>
        </w:rPr>
        <w:t>ی</w:t>
      </w:r>
      <w:r w:rsidR="00420579" w:rsidRPr="00EC16E8">
        <w:rPr>
          <w:rStyle w:val="Char2"/>
          <w:rFonts w:hint="cs"/>
          <w:rtl/>
        </w:rPr>
        <w:t xml:space="preserve"> دلشاد نبودند و به مرگ ن</w:t>
      </w:r>
      <w:r w:rsidR="00D75365" w:rsidRPr="00EC16E8">
        <w:rPr>
          <w:rStyle w:val="Char2"/>
          <w:rFonts w:hint="cs"/>
          <w:rtl/>
        </w:rPr>
        <w:t>ی</w:t>
      </w:r>
      <w:r w:rsidR="00420579" w:rsidRPr="00EC16E8">
        <w:rPr>
          <w:rStyle w:val="Char2"/>
          <w:rFonts w:hint="cs"/>
          <w:rtl/>
        </w:rPr>
        <w:t>ز، عزادار نبودند. چشمانشان از شدت گر</w:t>
      </w:r>
      <w:r w:rsidR="00D75365" w:rsidRPr="00EC16E8">
        <w:rPr>
          <w:rStyle w:val="Char2"/>
          <w:rFonts w:hint="cs"/>
          <w:rtl/>
        </w:rPr>
        <w:t>ی</w:t>
      </w:r>
      <w:r w:rsidR="00420579" w:rsidRPr="00EC16E8">
        <w:rPr>
          <w:rStyle w:val="Char2"/>
          <w:rFonts w:hint="cs"/>
          <w:rtl/>
        </w:rPr>
        <w:t>ه تلخ و ش</w:t>
      </w:r>
      <w:r w:rsidR="00AD75A3" w:rsidRPr="00EC16E8">
        <w:rPr>
          <w:rStyle w:val="Char2"/>
          <w:rFonts w:hint="cs"/>
          <w:rtl/>
        </w:rPr>
        <w:t>ک</w:t>
      </w:r>
      <w:r w:rsidR="00420579" w:rsidRPr="00EC16E8">
        <w:rPr>
          <w:rStyle w:val="Char2"/>
          <w:rFonts w:hint="cs"/>
          <w:rtl/>
        </w:rPr>
        <w:t>م</w:t>
      </w:r>
      <w:r w:rsidR="00106BE4" w:rsidRPr="00EC16E8">
        <w:rPr>
          <w:rStyle w:val="Char2"/>
          <w:rFonts w:hint="cs"/>
          <w:rtl/>
        </w:rPr>
        <w:t xml:space="preserve">‌هایشان </w:t>
      </w:r>
      <w:r w:rsidR="00420579" w:rsidRPr="00EC16E8">
        <w:rPr>
          <w:rStyle w:val="Char2"/>
          <w:rFonts w:hint="cs"/>
          <w:rtl/>
        </w:rPr>
        <w:t>از شدت روزه ته</w:t>
      </w:r>
      <w:r w:rsidR="00D75365" w:rsidRPr="00EC16E8">
        <w:rPr>
          <w:rStyle w:val="Char2"/>
          <w:rFonts w:hint="cs"/>
          <w:rtl/>
        </w:rPr>
        <w:t>ی</w:t>
      </w:r>
      <w:r w:rsidR="00420579" w:rsidRPr="00EC16E8">
        <w:rPr>
          <w:rStyle w:val="Char2"/>
          <w:rFonts w:hint="cs"/>
          <w:rtl/>
        </w:rPr>
        <w:t xml:space="preserve"> بود. ‌لب</w:t>
      </w:r>
      <w:r w:rsidR="00130A18" w:rsidRPr="00EC16E8">
        <w:rPr>
          <w:rStyle w:val="Char2"/>
          <w:rFonts w:hint="eastAsia"/>
          <w:rtl/>
        </w:rPr>
        <w:t>‌</w:t>
      </w:r>
      <w:r w:rsidR="00420579" w:rsidRPr="00EC16E8">
        <w:rPr>
          <w:rStyle w:val="Char2"/>
          <w:rFonts w:hint="cs"/>
          <w:rtl/>
        </w:rPr>
        <w:t>ها</w:t>
      </w:r>
      <w:r w:rsidR="00D75365" w:rsidRPr="00EC16E8">
        <w:rPr>
          <w:rStyle w:val="Char2"/>
          <w:rFonts w:hint="cs"/>
          <w:rtl/>
        </w:rPr>
        <w:t>ی</w:t>
      </w:r>
      <w:r w:rsidR="00420579" w:rsidRPr="00EC16E8">
        <w:rPr>
          <w:rStyle w:val="Char2"/>
          <w:rFonts w:hint="cs"/>
          <w:rtl/>
        </w:rPr>
        <w:t xml:space="preserve">شان از شدت دعا </w:t>
      </w:r>
      <w:r w:rsidR="00AD75A3" w:rsidRPr="00EC16E8">
        <w:rPr>
          <w:rStyle w:val="Char2"/>
          <w:rFonts w:hint="cs"/>
          <w:rtl/>
        </w:rPr>
        <w:t>ک</w:t>
      </w:r>
      <w:r w:rsidR="00420579" w:rsidRPr="00EC16E8">
        <w:rPr>
          <w:rStyle w:val="Char2"/>
          <w:rFonts w:hint="cs"/>
          <w:rtl/>
        </w:rPr>
        <w:t>ردن خش</w:t>
      </w:r>
      <w:r w:rsidR="00AD75A3" w:rsidRPr="00EC16E8">
        <w:rPr>
          <w:rStyle w:val="Char2"/>
          <w:rFonts w:hint="cs"/>
          <w:rtl/>
        </w:rPr>
        <w:t>ک</w:t>
      </w:r>
      <w:r w:rsidR="00420579" w:rsidRPr="00EC16E8">
        <w:rPr>
          <w:rStyle w:val="Char2"/>
          <w:rFonts w:hint="cs"/>
          <w:rtl/>
        </w:rPr>
        <w:t xml:space="preserve"> و رنگشان از شدت ب</w:t>
      </w:r>
      <w:r w:rsidR="00D75365" w:rsidRPr="00EC16E8">
        <w:rPr>
          <w:rStyle w:val="Char2"/>
          <w:rFonts w:hint="cs"/>
          <w:rtl/>
        </w:rPr>
        <w:t>ی</w:t>
      </w:r>
      <w:r w:rsidR="00130A18" w:rsidRPr="00EC16E8">
        <w:rPr>
          <w:rStyle w:val="Char2"/>
          <w:rFonts w:hint="eastAsia"/>
          <w:rtl/>
        </w:rPr>
        <w:t>‌</w:t>
      </w:r>
      <w:r w:rsidR="00420579" w:rsidRPr="00EC16E8">
        <w:rPr>
          <w:rStyle w:val="Char2"/>
          <w:rFonts w:hint="cs"/>
          <w:rtl/>
        </w:rPr>
        <w:t>خواب</w:t>
      </w:r>
      <w:r w:rsidR="00D75365" w:rsidRPr="00EC16E8">
        <w:rPr>
          <w:rStyle w:val="Char2"/>
          <w:rFonts w:hint="cs"/>
          <w:rtl/>
        </w:rPr>
        <w:t>ی</w:t>
      </w:r>
      <w:r w:rsidR="00420579" w:rsidRPr="00EC16E8">
        <w:rPr>
          <w:rStyle w:val="Char2"/>
          <w:rFonts w:hint="cs"/>
          <w:rtl/>
        </w:rPr>
        <w:t xml:space="preserve"> زرد م</w:t>
      </w:r>
      <w:r w:rsidR="00D75365" w:rsidRPr="00EC16E8">
        <w:rPr>
          <w:rStyle w:val="Char2"/>
          <w:rFonts w:hint="cs"/>
          <w:rtl/>
        </w:rPr>
        <w:t>ی</w:t>
      </w:r>
      <w:r w:rsidR="00130A18" w:rsidRPr="00EC16E8">
        <w:rPr>
          <w:rStyle w:val="Char2"/>
          <w:rFonts w:hint="eastAsia"/>
          <w:rtl/>
        </w:rPr>
        <w:t>‌</w:t>
      </w:r>
      <w:r w:rsidR="00420579" w:rsidRPr="00EC16E8">
        <w:rPr>
          <w:rStyle w:val="Char2"/>
          <w:rFonts w:hint="cs"/>
          <w:rtl/>
        </w:rPr>
        <w:t>شد. بر س</w:t>
      </w:r>
      <w:r w:rsidR="00D75365" w:rsidRPr="00EC16E8">
        <w:rPr>
          <w:rStyle w:val="Char2"/>
          <w:rFonts w:hint="cs"/>
          <w:rtl/>
        </w:rPr>
        <w:t>ی</w:t>
      </w:r>
      <w:r w:rsidR="00420579" w:rsidRPr="00EC16E8">
        <w:rPr>
          <w:rStyle w:val="Char2"/>
          <w:rFonts w:hint="cs"/>
          <w:rtl/>
        </w:rPr>
        <w:t>ما</w:t>
      </w:r>
      <w:r w:rsidR="00D75365" w:rsidRPr="00EC16E8">
        <w:rPr>
          <w:rStyle w:val="Char2"/>
          <w:rFonts w:hint="cs"/>
          <w:rtl/>
        </w:rPr>
        <w:t>ی</w:t>
      </w:r>
      <w:r w:rsidR="00420579" w:rsidRPr="00EC16E8">
        <w:rPr>
          <w:rStyle w:val="Char2"/>
          <w:rFonts w:hint="cs"/>
          <w:rtl/>
        </w:rPr>
        <w:t>شان گَرد و غبار</w:t>
      </w:r>
      <w:r w:rsidR="00E85791" w:rsidRPr="00EC16E8">
        <w:rPr>
          <w:rStyle w:val="Char2"/>
          <w:rFonts w:hint="cs"/>
          <w:rtl/>
        </w:rPr>
        <w:t xml:space="preserve"> انسان‌های </w:t>
      </w:r>
      <w:r w:rsidR="00420579" w:rsidRPr="00EC16E8">
        <w:rPr>
          <w:rStyle w:val="Char2"/>
          <w:rFonts w:hint="cs"/>
          <w:rtl/>
        </w:rPr>
        <w:t>خاشع د</w:t>
      </w:r>
      <w:r w:rsidR="00D75365" w:rsidRPr="00EC16E8">
        <w:rPr>
          <w:rStyle w:val="Char2"/>
          <w:rFonts w:hint="cs"/>
          <w:rtl/>
        </w:rPr>
        <w:t>ی</w:t>
      </w:r>
      <w:r w:rsidR="00420579" w:rsidRPr="00EC16E8">
        <w:rPr>
          <w:rStyle w:val="Char2"/>
          <w:rFonts w:hint="cs"/>
          <w:rtl/>
        </w:rPr>
        <w:t>ده م</w:t>
      </w:r>
      <w:r w:rsidR="00D75365" w:rsidRPr="00EC16E8">
        <w:rPr>
          <w:rStyle w:val="Char2"/>
          <w:rFonts w:hint="cs"/>
          <w:rtl/>
        </w:rPr>
        <w:t>ی</w:t>
      </w:r>
      <w:r w:rsidR="00130A18" w:rsidRPr="00EC16E8">
        <w:rPr>
          <w:rStyle w:val="Char2"/>
          <w:rFonts w:hint="eastAsia"/>
          <w:rtl/>
        </w:rPr>
        <w:t>‌</w:t>
      </w:r>
      <w:r w:rsidR="00420579" w:rsidRPr="00EC16E8">
        <w:rPr>
          <w:rStyle w:val="Char2"/>
          <w:rFonts w:hint="cs"/>
          <w:rtl/>
        </w:rPr>
        <w:t>شد.</w:t>
      </w:r>
      <w:r w:rsidR="00704539" w:rsidRPr="00EC16E8">
        <w:rPr>
          <w:rStyle w:val="Char2"/>
          <w:rFonts w:hint="cs"/>
          <w:rtl/>
        </w:rPr>
        <w:t xml:space="preserve"> این‌ها </w:t>
      </w:r>
      <w:r w:rsidR="00420579" w:rsidRPr="00EC16E8">
        <w:rPr>
          <w:rStyle w:val="Char2"/>
          <w:rFonts w:hint="cs"/>
          <w:rtl/>
        </w:rPr>
        <w:t>برادران رفته</w:t>
      </w:r>
      <w:r w:rsidR="00130A18" w:rsidRPr="00EC16E8">
        <w:rPr>
          <w:rStyle w:val="Char2"/>
          <w:rFonts w:hint="eastAsia"/>
          <w:rtl/>
        </w:rPr>
        <w:t>‌</w:t>
      </w:r>
      <w:r w:rsidR="00420579" w:rsidRPr="00EC16E8">
        <w:rPr>
          <w:rStyle w:val="Char2"/>
          <w:rFonts w:hint="cs"/>
          <w:rtl/>
        </w:rPr>
        <w:t>ی من بودند و حق</w:t>
      </w:r>
      <w:r w:rsidR="00D75365" w:rsidRPr="00EC16E8">
        <w:rPr>
          <w:rStyle w:val="Char2"/>
          <w:rFonts w:hint="cs"/>
          <w:rtl/>
        </w:rPr>
        <w:t>ی</w:t>
      </w:r>
      <w:r w:rsidR="00420579" w:rsidRPr="00EC16E8">
        <w:rPr>
          <w:rStyle w:val="Char2"/>
          <w:rFonts w:hint="cs"/>
          <w:rtl/>
        </w:rPr>
        <w:t>قتاً‌ از فراقشان دردمندم».</w:t>
      </w:r>
      <w:r w:rsidR="00420579" w:rsidRPr="00EC16E8">
        <w:rPr>
          <w:rStyle w:val="Char2"/>
          <w:vertAlign w:val="superscript"/>
          <w:rtl/>
        </w:rPr>
        <w:footnoteReference w:id="60"/>
      </w:r>
      <w:r w:rsidR="00420579" w:rsidRPr="00EC16E8">
        <w:rPr>
          <w:rStyle w:val="Char2"/>
          <w:rFonts w:hint="cs"/>
          <w:rtl/>
        </w:rPr>
        <w:t xml:space="preserve"> </w:t>
      </w:r>
    </w:p>
    <w:p w:rsidR="00420579" w:rsidRPr="00EC16E8" w:rsidRDefault="00420579" w:rsidP="00EC16E8">
      <w:pPr>
        <w:ind w:firstLine="284"/>
        <w:rPr>
          <w:rStyle w:val="Char2"/>
        </w:rPr>
      </w:pPr>
      <w:r w:rsidRPr="00EC16E8">
        <w:rPr>
          <w:rStyle w:val="Char2"/>
          <w:rFonts w:hint="cs"/>
          <w:rtl/>
        </w:rPr>
        <w:t>صحابه را و نعمت</w:t>
      </w:r>
      <w:r w:rsidR="00130A18"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دن</w:t>
      </w:r>
      <w:r w:rsidR="00D75365" w:rsidRPr="00EC16E8">
        <w:rPr>
          <w:rStyle w:val="Char2"/>
          <w:rFonts w:hint="cs"/>
          <w:rtl/>
        </w:rPr>
        <w:t>ی</w:t>
      </w:r>
      <w:r w:rsidRPr="00EC16E8">
        <w:rPr>
          <w:rStyle w:val="Char2"/>
          <w:rFonts w:hint="cs"/>
          <w:rtl/>
        </w:rPr>
        <w:t>ا و آخرت را که به دست آورده و بهره</w:t>
      </w:r>
      <w:r w:rsidR="00130A18" w:rsidRPr="00EC16E8">
        <w:rPr>
          <w:rStyle w:val="Char2"/>
          <w:rFonts w:hint="eastAsia"/>
          <w:rtl/>
        </w:rPr>
        <w:t>‌</w:t>
      </w:r>
      <w:r w:rsidRPr="00EC16E8">
        <w:rPr>
          <w:rStyle w:val="Char2"/>
          <w:rFonts w:hint="cs"/>
          <w:rtl/>
        </w:rPr>
        <w:t>ی</w:t>
      </w:r>
      <w:r w:rsidR="00472FA4" w:rsidRPr="00EC16E8">
        <w:rPr>
          <w:rStyle w:val="Char2"/>
          <w:rFonts w:hint="cs"/>
          <w:rtl/>
        </w:rPr>
        <w:t xml:space="preserve"> </w:t>
      </w:r>
      <w:r w:rsidRPr="00EC16E8">
        <w:rPr>
          <w:rStyle w:val="Char2"/>
          <w:rFonts w:hint="cs"/>
          <w:rtl/>
        </w:rPr>
        <w:t xml:space="preserve">فراوان از </w:t>
      </w:r>
      <w:r w:rsidR="00AD75A3" w:rsidRPr="00EC16E8">
        <w:rPr>
          <w:rStyle w:val="Char2"/>
          <w:rFonts w:hint="cs"/>
          <w:rtl/>
        </w:rPr>
        <w:t>ک</w:t>
      </w:r>
      <w:r w:rsidRPr="00EC16E8">
        <w:rPr>
          <w:rStyle w:val="Char2"/>
          <w:rFonts w:hint="cs"/>
          <w:rtl/>
        </w:rPr>
        <w:t>رم و احسان اله</w:t>
      </w:r>
      <w:r w:rsidR="00D75365" w:rsidRPr="00EC16E8">
        <w:rPr>
          <w:rStyle w:val="Char2"/>
          <w:rFonts w:hint="cs"/>
          <w:rtl/>
        </w:rPr>
        <w:t>ی</w:t>
      </w:r>
      <w:r w:rsidRPr="00EC16E8">
        <w:rPr>
          <w:rStyle w:val="Char2"/>
          <w:rFonts w:hint="cs"/>
          <w:rtl/>
        </w:rPr>
        <w:t xml:space="preserve"> برده</w:t>
      </w:r>
      <w:r w:rsidR="00D6428C" w:rsidRPr="00EC16E8">
        <w:rPr>
          <w:rStyle w:val="Char2"/>
          <w:rFonts w:hint="cs"/>
          <w:rtl/>
        </w:rPr>
        <w:t>‌اند،</w:t>
      </w:r>
      <w:r w:rsidRPr="00EC16E8">
        <w:rPr>
          <w:rStyle w:val="Char2"/>
          <w:rFonts w:hint="cs"/>
          <w:rtl/>
        </w:rPr>
        <w:t xml:space="preserve"> یاد می</w:t>
      </w:r>
      <w:r w:rsidR="00130A18" w:rsidRPr="00EC16E8">
        <w:rPr>
          <w:rStyle w:val="Char2"/>
          <w:rFonts w:hint="eastAsia"/>
          <w:rtl/>
        </w:rPr>
        <w:t>‌</w:t>
      </w:r>
      <w:r w:rsidRPr="00EC16E8">
        <w:rPr>
          <w:rStyle w:val="Char2"/>
          <w:rFonts w:hint="cs"/>
          <w:rtl/>
        </w:rPr>
        <w:t>کند و م</w:t>
      </w:r>
      <w:r w:rsidR="00D75365" w:rsidRPr="00EC16E8">
        <w:rPr>
          <w:rStyle w:val="Char2"/>
          <w:rFonts w:hint="cs"/>
          <w:rtl/>
        </w:rPr>
        <w:t>ی</w:t>
      </w:r>
      <w:r w:rsidR="00130A1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«بدان</w:t>
      </w:r>
      <w:r w:rsidR="00D75365" w:rsidRPr="00EC16E8">
        <w:rPr>
          <w:rStyle w:val="Char2"/>
          <w:rFonts w:hint="cs"/>
          <w:rtl/>
        </w:rPr>
        <w:t>ی</w:t>
      </w:r>
      <w:r w:rsidRPr="00EC16E8">
        <w:rPr>
          <w:rStyle w:val="Char2"/>
          <w:rFonts w:hint="cs"/>
          <w:rtl/>
        </w:rPr>
        <w:t>د ا</w:t>
      </w:r>
      <w:r w:rsidR="00D75365" w:rsidRPr="00EC16E8">
        <w:rPr>
          <w:rStyle w:val="Char2"/>
          <w:rFonts w:hint="cs"/>
          <w:rtl/>
        </w:rPr>
        <w:t>ی</w:t>
      </w:r>
      <w:r w:rsidRPr="00EC16E8">
        <w:rPr>
          <w:rStyle w:val="Char2"/>
          <w:rFonts w:hint="cs"/>
          <w:rtl/>
        </w:rPr>
        <w:t xml:space="preserve"> بندگان خدا، </w:t>
      </w:r>
      <w:r w:rsidR="00AD75A3" w:rsidRPr="00EC16E8">
        <w:rPr>
          <w:rStyle w:val="Char2"/>
          <w:rFonts w:hint="cs"/>
          <w:rtl/>
        </w:rPr>
        <w:t>ک</w:t>
      </w:r>
      <w:r w:rsidRPr="00EC16E8">
        <w:rPr>
          <w:rStyle w:val="Char2"/>
          <w:rFonts w:hint="cs"/>
          <w:rtl/>
        </w:rPr>
        <w:t>ه</w:t>
      </w:r>
      <w:r w:rsidR="00E85791" w:rsidRPr="00EC16E8">
        <w:rPr>
          <w:rStyle w:val="Char2"/>
          <w:rFonts w:hint="cs"/>
          <w:rtl/>
        </w:rPr>
        <w:t xml:space="preserve"> انسان‌های </w:t>
      </w:r>
      <w:r w:rsidRPr="00EC16E8">
        <w:rPr>
          <w:rStyle w:val="Char2"/>
          <w:rFonts w:hint="cs"/>
          <w:rtl/>
        </w:rPr>
        <w:t>باتقوا نقد دن</w:t>
      </w:r>
      <w:r w:rsidR="00D75365" w:rsidRPr="00EC16E8">
        <w:rPr>
          <w:rStyle w:val="Char2"/>
          <w:rFonts w:hint="cs"/>
          <w:rtl/>
        </w:rPr>
        <w:t>ی</w:t>
      </w:r>
      <w:r w:rsidRPr="00EC16E8">
        <w:rPr>
          <w:rStyle w:val="Char2"/>
          <w:rFonts w:hint="cs"/>
          <w:rtl/>
        </w:rPr>
        <w:t>ا را به نس</w:t>
      </w:r>
      <w:r w:rsidR="00D75365" w:rsidRPr="00EC16E8">
        <w:rPr>
          <w:rStyle w:val="Char2"/>
          <w:rFonts w:hint="cs"/>
          <w:rtl/>
        </w:rPr>
        <w:t>ی</w:t>
      </w:r>
      <w:r w:rsidRPr="00EC16E8">
        <w:rPr>
          <w:rStyle w:val="Char2"/>
          <w:rFonts w:hint="cs"/>
          <w:rtl/>
        </w:rPr>
        <w:t>ه</w:t>
      </w:r>
      <w:r w:rsidR="00130A18" w:rsidRPr="00EC16E8">
        <w:rPr>
          <w:rStyle w:val="Char2"/>
          <w:rFonts w:hint="eastAsia"/>
          <w:rtl/>
        </w:rPr>
        <w:t>‌</w:t>
      </w:r>
      <w:r w:rsidRPr="00EC16E8">
        <w:rPr>
          <w:rStyle w:val="Char2"/>
          <w:rFonts w:hint="cs"/>
          <w:rtl/>
        </w:rPr>
        <w:t>ی آخرت م</w:t>
      </w:r>
      <w:r w:rsidR="00D75365" w:rsidRPr="00EC16E8">
        <w:rPr>
          <w:rStyle w:val="Char2"/>
          <w:rFonts w:hint="cs"/>
          <w:rtl/>
        </w:rPr>
        <w:t>ی</w:t>
      </w:r>
      <w:r w:rsidR="00130A18" w:rsidRPr="00EC16E8">
        <w:rPr>
          <w:rStyle w:val="Char2"/>
          <w:rFonts w:hint="eastAsia"/>
          <w:rtl/>
        </w:rPr>
        <w:t>‌</w:t>
      </w:r>
      <w:r w:rsidRPr="00EC16E8">
        <w:rPr>
          <w:rStyle w:val="Char2"/>
          <w:rFonts w:hint="cs"/>
          <w:rtl/>
        </w:rPr>
        <w:t>دهند. در امور دن</w:t>
      </w:r>
      <w:r w:rsidR="00D75365" w:rsidRPr="00EC16E8">
        <w:rPr>
          <w:rStyle w:val="Char2"/>
          <w:rFonts w:hint="cs"/>
          <w:rtl/>
        </w:rPr>
        <w:t>ی</w:t>
      </w:r>
      <w:r w:rsidRPr="00EC16E8">
        <w:rPr>
          <w:rStyle w:val="Char2"/>
          <w:rFonts w:hint="cs"/>
          <w:rtl/>
        </w:rPr>
        <w:t>و</w:t>
      </w:r>
      <w:r w:rsidR="00D75365" w:rsidRPr="00EC16E8">
        <w:rPr>
          <w:rStyle w:val="Char2"/>
          <w:rFonts w:hint="cs"/>
          <w:rtl/>
        </w:rPr>
        <w:t>ی</w:t>
      </w:r>
      <w:r w:rsidRPr="00EC16E8">
        <w:rPr>
          <w:rStyle w:val="Char2"/>
          <w:rFonts w:hint="cs"/>
          <w:rtl/>
        </w:rPr>
        <w:t xml:space="preserve"> با دن</w:t>
      </w:r>
      <w:r w:rsidR="00D75365" w:rsidRPr="00EC16E8">
        <w:rPr>
          <w:rStyle w:val="Char2"/>
          <w:rFonts w:hint="cs"/>
          <w:rtl/>
        </w:rPr>
        <w:t>ی</w:t>
      </w:r>
      <w:r w:rsidRPr="00EC16E8">
        <w:rPr>
          <w:rStyle w:val="Char2"/>
          <w:rFonts w:hint="cs"/>
          <w:rtl/>
        </w:rPr>
        <w:t>اداران مشار</w:t>
      </w:r>
      <w:r w:rsidR="00AD75A3" w:rsidRPr="00EC16E8">
        <w:rPr>
          <w:rStyle w:val="Char2"/>
          <w:rFonts w:hint="cs"/>
          <w:rtl/>
        </w:rPr>
        <w:t>ک</w:t>
      </w:r>
      <w:r w:rsidRPr="00EC16E8">
        <w:rPr>
          <w:rStyle w:val="Char2"/>
          <w:rFonts w:hint="cs"/>
          <w:rtl/>
        </w:rPr>
        <w:t>ت م</w:t>
      </w:r>
      <w:r w:rsidR="00D75365" w:rsidRPr="00EC16E8">
        <w:rPr>
          <w:rStyle w:val="Char2"/>
          <w:rFonts w:hint="cs"/>
          <w:rtl/>
        </w:rPr>
        <w:t>ی</w:t>
      </w:r>
      <w:r w:rsidR="00130A18" w:rsidRPr="00EC16E8">
        <w:rPr>
          <w:rStyle w:val="Char2"/>
          <w:rFonts w:hint="eastAsia"/>
          <w:rtl/>
        </w:rPr>
        <w:t>‌</w:t>
      </w:r>
      <w:r w:rsidR="00AD75A3" w:rsidRPr="00EC16E8">
        <w:rPr>
          <w:rStyle w:val="Char2"/>
          <w:rFonts w:hint="cs"/>
          <w:rtl/>
        </w:rPr>
        <w:t>ک</w:t>
      </w:r>
      <w:r w:rsidR="00130A18" w:rsidRPr="00EC16E8">
        <w:rPr>
          <w:rStyle w:val="Char2"/>
          <w:rFonts w:hint="cs"/>
          <w:rtl/>
        </w:rPr>
        <w:t>ن</w:t>
      </w:r>
      <w:r w:rsidRPr="00EC16E8">
        <w:rPr>
          <w:rStyle w:val="Char2"/>
          <w:rFonts w:hint="cs"/>
          <w:rtl/>
        </w:rPr>
        <w:t>ند اما هرگز با اهل دن</w:t>
      </w:r>
      <w:r w:rsidR="00D75365" w:rsidRPr="00EC16E8">
        <w:rPr>
          <w:rStyle w:val="Char2"/>
          <w:rFonts w:hint="cs"/>
          <w:rtl/>
        </w:rPr>
        <w:t>ی</w:t>
      </w:r>
      <w:r w:rsidRPr="00EC16E8">
        <w:rPr>
          <w:rStyle w:val="Char2"/>
          <w:rFonts w:hint="cs"/>
          <w:rtl/>
        </w:rPr>
        <w:t>ا در آخرتشان مشار</w:t>
      </w:r>
      <w:r w:rsidR="00AD75A3" w:rsidRPr="00EC16E8">
        <w:rPr>
          <w:rStyle w:val="Char2"/>
          <w:rFonts w:hint="cs"/>
          <w:rtl/>
        </w:rPr>
        <w:t>ک</w:t>
      </w:r>
      <w:r w:rsidRPr="00EC16E8">
        <w:rPr>
          <w:rStyle w:val="Char2"/>
          <w:rFonts w:hint="cs"/>
          <w:rtl/>
        </w:rPr>
        <w:t>ت نم</w:t>
      </w:r>
      <w:r w:rsidR="00D75365" w:rsidRPr="00EC16E8">
        <w:rPr>
          <w:rStyle w:val="Char2"/>
          <w:rFonts w:hint="cs"/>
          <w:rtl/>
        </w:rPr>
        <w:t>ی</w:t>
      </w:r>
      <w:r w:rsidR="00130A18" w:rsidRPr="00EC16E8">
        <w:rPr>
          <w:rStyle w:val="Char2"/>
          <w:rFonts w:hint="eastAsia"/>
          <w:rtl/>
        </w:rPr>
        <w:t>‌</w:t>
      </w:r>
      <w:r w:rsidR="00AD75A3" w:rsidRPr="00EC16E8">
        <w:rPr>
          <w:rStyle w:val="Char2"/>
          <w:rFonts w:hint="cs"/>
          <w:rtl/>
        </w:rPr>
        <w:t>ک</w:t>
      </w:r>
      <w:r w:rsidRPr="00EC16E8">
        <w:rPr>
          <w:rStyle w:val="Char2"/>
          <w:rFonts w:hint="cs"/>
          <w:rtl/>
        </w:rPr>
        <w:t>نند. در دن</w:t>
      </w:r>
      <w:r w:rsidR="00D75365" w:rsidRPr="00EC16E8">
        <w:rPr>
          <w:rStyle w:val="Char2"/>
          <w:rFonts w:hint="cs"/>
          <w:rtl/>
        </w:rPr>
        <w:t>ی</w:t>
      </w:r>
      <w:r w:rsidRPr="00EC16E8">
        <w:rPr>
          <w:rStyle w:val="Char2"/>
          <w:rFonts w:hint="cs"/>
          <w:rtl/>
        </w:rPr>
        <w:t>ا به بهتر</w:t>
      </w:r>
      <w:r w:rsidR="00D75365" w:rsidRPr="00EC16E8">
        <w:rPr>
          <w:rStyle w:val="Char2"/>
          <w:rFonts w:hint="cs"/>
          <w:rtl/>
        </w:rPr>
        <w:t>ی</w:t>
      </w:r>
      <w:r w:rsidRPr="00EC16E8">
        <w:rPr>
          <w:rStyle w:val="Char2"/>
          <w:rFonts w:hint="cs"/>
          <w:rtl/>
        </w:rPr>
        <w:t>ن وجه زندگ</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Pr="00EC16E8">
        <w:rPr>
          <w:rStyle w:val="Char2"/>
          <w:rFonts w:hint="cs"/>
          <w:rtl/>
        </w:rPr>
        <w:t>و از بهتر</w:t>
      </w:r>
      <w:r w:rsidR="00D75365" w:rsidRPr="00EC16E8">
        <w:rPr>
          <w:rStyle w:val="Char2"/>
          <w:rFonts w:hint="cs"/>
          <w:rtl/>
        </w:rPr>
        <w:t>ی</w:t>
      </w:r>
      <w:r w:rsidRPr="00EC16E8">
        <w:rPr>
          <w:rStyle w:val="Char2"/>
          <w:rFonts w:hint="cs"/>
          <w:rtl/>
        </w:rPr>
        <w:t>ن چ</w:t>
      </w:r>
      <w:r w:rsidR="00D75365" w:rsidRPr="00EC16E8">
        <w:rPr>
          <w:rStyle w:val="Char2"/>
          <w:rFonts w:hint="cs"/>
          <w:rtl/>
        </w:rPr>
        <w:t>ی</w:t>
      </w:r>
      <w:r w:rsidRPr="00EC16E8">
        <w:rPr>
          <w:rStyle w:val="Char2"/>
          <w:rFonts w:hint="cs"/>
          <w:rtl/>
        </w:rPr>
        <w:t>زها خورده</w:t>
      </w:r>
      <w:r w:rsidR="00F15D9B" w:rsidRPr="00EC16E8">
        <w:rPr>
          <w:rStyle w:val="Char2"/>
          <w:rFonts w:hint="cs"/>
          <w:rtl/>
        </w:rPr>
        <w:t xml:space="preserve">‌اند </w:t>
      </w:r>
      <w:r w:rsidRPr="00EC16E8">
        <w:rPr>
          <w:rStyle w:val="Char2"/>
          <w:rFonts w:hint="cs"/>
          <w:rtl/>
        </w:rPr>
        <w:t>و آنچه</w:t>
      </w:r>
      <w:r w:rsidR="00E85791" w:rsidRPr="00EC16E8">
        <w:rPr>
          <w:rStyle w:val="Char2"/>
          <w:rFonts w:hint="cs"/>
          <w:rtl/>
        </w:rPr>
        <w:t xml:space="preserve"> انسان‌های </w:t>
      </w:r>
      <w:r w:rsidRPr="00EC16E8">
        <w:rPr>
          <w:rStyle w:val="Char2"/>
          <w:rFonts w:hint="cs"/>
          <w:rtl/>
        </w:rPr>
        <w:t>مرفه از دن</w:t>
      </w:r>
      <w:r w:rsidR="00D75365" w:rsidRPr="00EC16E8">
        <w:rPr>
          <w:rStyle w:val="Char2"/>
          <w:rFonts w:hint="cs"/>
          <w:rtl/>
        </w:rPr>
        <w:t>ی</w:t>
      </w:r>
      <w:r w:rsidRPr="00EC16E8">
        <w:rPr>
          <w:rStyle w:val="Char2"/>
          <w:rFonts w:hint="cs"/>
          <w:rtl/>
        </w:rPr>
        <w:t>ا گرفته</w:t>
      </w:r>
      <w:r w:rsidR="00D6428C" w:rsidRPr="00EC16E8">
        <w:rPr>
          <w:rStyle w:val="Char2"/>
          <w:rFonts w:hint="cs"/>
          <w:rtl/>
        </w:rPr>
        <w:t>‌اند،</w:t>
      </w:r>
      <w:r w:rsidRPr="00EC16E8">
        <w:rPr>
          <w:rStyle w:val="Char2"/>
          <w:rFonts w:hint="cs"/>
          <w:rtl/>
        </w:rPr>
        <w:t xml:space="preserve"> و آنچه جابران مت</w:t>
      </w:r>
      <w:r w:rsidR="00AD75A3" w:rsidRPr="00EC16E8">
        <w:rPr>
          <w:rStyle w:val="Char2"/>
          <w:rFonts w:hint="cs"/>
          <w:rtl/>
        </w:rPr>
        <w:t>ک</w:t>
      </w:r>
      <w:r w:rsidRPr="00EC16E8">
        <w:rPr>
          <w:rStyle w:val="Char2"/>
          <w:rFonts w:hint="cs"/>
          <w:rtl/>
        </w:rPr>
        <w:t>بر از دن</w:t>
      </w:r>
      <w:r w:rsidR="00D75365" w:rsidRPr="00EC16E8">
        <w:rPr>
          <w:rStyle w:val="Char2"/>
          <w:rFonts w:hint="cs"/>
          <w:rtl/>
        </w:rPr>
        <w:t>ی</w:t>
      </w:r>
      <w:r w:rsidRPr="00EC16E8">
        <w:rPr>
          <w:rStyle w:val="Char2"/>
          <w:rFonts w:hint="cs"/>
          <w:rtl/>
        </w:rPr>
        <w:t>ا گرفته</w:t>
      </w:r>
      <w:r w:rsidR="00D6428C" w:rsidRPr="00EC16E8">
        <w:rPr>
          <w:rStyle w:val="Char2"/>
          <w:rFonts w:hint="cs"/>
          <w:rtl/>
        </w:rPr>
        <w:t>‌اند،</w:t>
      </w:r>
      <w:r w:rsidRPr="00EC16E8">
        <w:rPr>
          <w:rStyle w:val="Char2"/>
          <w:rFonts w:hint="cs"/>
          <w:rtl/>
        </w:rPr>
        <w:t xml:space="preserve"> م</w:t>
      </w:r>
      <w:r w:rsidR="00D75365" w:rsidRPr="00EC16E8">
        <w:rPr>
          <w:rStyle w:val="Char2"/>
          <w:rFonts w:hint="cs"/>
          <w:rtl/>
        </w:rPr>
        <w:t>ی</w:t>
      </w:r>
      <w:r w:rsidR="00130A18" w:rsidRPr="00EC16E8">
        <w:rPr>
          <w:rStyle w:val="Char2"/>
          <w:rFonts w:hint="eastAsia"/>
          <w:rtl/>
        </w:rPr>
        <w:t>‌</w:t>
      </w:r>
      <w:r w:rsidRPr="00EC16E8">
        <w:rPr>
          <w:rStyle w:val="Char2"/>
          <w:rFonts w:hint="cs"/>
          <w:rtl/>
        </w:rPr>
        <w:t>گ</w:t>
      </w:r>
      <w:r w:rsidR="00D75365" w:rsidRPr="00EC16E8">
        <w:rPr>
          <w:rStyle w:val="Char2"/>
          <w:rFonts w:hint="cs"/>
          <w:rtl/>
        </w:rPr>
        <w:t>ی</w:t>
      </w:r>
      <w:r w:rsidRPr="00EC16E8">
        <w:rPr>
          <w:rStyle w:val="Char2"/>
          <w:rFonts w:hint="cs"/>
          <w:rtl/>
        </w:rPr>
        <w:t xml:space="preserve">رند سپس آن را به عنوان توشه و </w:t>
      </w:r>
      <w:r w:rsidR="00AD75A3" w:rsidRPr="00EC16E8">
        <w:rPr>
          <w:rStyle w:val="Char2"/>
          <w:rFonts w:hint="cs"/>
          <w:rtl/>
        </w:rPr>
        <w:t>ک</w:t>
      </w:r>
      <w:r w:rsidRPr="00EC16E8">
        <w:rPr>
          <w:rStyle w:val="Char2"/>
          <w:rFonts w:hint="cs"/>
          <w:rtl/>
        </w:rPr>
        <w:t>الا</w:t>
      </w:r>
      <w:r w:rsidR="00D75365" w:rsidRPr="00EC16E8">
        <w:rPr>
          <w:rStyle w:val="Char2"/>
          <w:rFonts w:hint="cs"/>
          <w:rtl/>
        </w:rPr>
        <w:t>ی</w:t>
      </w:r>
      <w:r w:rsidRPr="00EC16E8">
        <w:rPr>
          <w:rStyle w:val="Char2"/>
          <w:rFonts w:hint="cs"/>
          <w:rtl/>
        </w:rPr>
        <w:t xml:space="preserve"> سودمند</w:t>
      </w:r>
      <w:r w:rsidR="00D75365" w:rsidRPr="00EC16E8">
        <w:rPr>
          <w:rStyle w:val="Char2"/>
          <w:rFonts w:hint="cs"/>
          <w:rtl/>
        </w:rPr>
        <w:t>ی</w:t>
      </w:r>
      <w:r w:rsidRPr="00EC16E8">
        <w:rPr>
          <w:rStyle w:val="Char2"/>
          <w:rFonts w:hint="cs"/>
          <w:rtl/>
        </w:rPr>
        <w:t xml:space="preserve"> برای آخرت استفاده م</w:t>
      </w:r>
      <w:r w:rsidR="00D75365" w:rsidRPr="00EC16E8">
        <w:rPr>
          <w:rStyle w:val="Char2"/>
          <w:rFonts w:hint="cs"/>
          <w:rtl/>
        </w:rPr>
        <w:t>ی</w:t>
      </w:r>
      <w:r w:rsidR="00130A18" w:rsidRPr="00EC16E8">
        <w:rPr>
          <w:rStyle w:val="Char2"/>
          <w:rFonts w:hint="eastAsia"/>
          <w:rtl/>
        </w:rPr>
        <w:t>‌</w:t>
      </w:r>
      <w:r w:rsidR="00AD75A3" w:rsidRPr="00EC16E8">
        <w:rPr>
          <w:rStyle w:val="Char2"/>
          <w:rFonts w:hint="cs"/>
          <w:rtl/>
        </w:rPr>
        <w:t>ک</w:t>
      </w:r>
      <w:r w:rsidRPr="00EC16E8">
        <w:rPr>
          <w:rStyle w:val="Char2"/>
          <w:rFonts w:hint="cs"/>
          <w:rtl/>
        </w:rPr>
        <w:t>نند. لذت زهد را در دن</w:t>
      </w:r>
      <w:r w:rsidR="00D75365" w:rsidRPr="00EC16E8">
        <w:rPr>
          <w:rStyle w:val="Char2"/>
          <w:rFonts w:hint="cs"/>
          <w:rtl/>
        </w:rPr>
        <w:t>ی</w:t>
      </w:r>
      <w:r w:rsidR="00130A18" w:rsidRPr="00EC16E8">
        <w:rPr>
          <w:rStyle w:val="Char2"/>
          <w:rFonts w:hint="cs"/>
          <w:rtl/>
        </w:rPr>
        <w:t>ا</w:t>
      </w:r>
      <w:r w:rsidR="00D75365" w:rsidRPr="00EC16E8">
        <w:rPr>
          <w:rStyle w:val="Char2"/>
          <w:rFonts w:hint="cs"/>
          <w:rtl/>
        </w:rPr>
        <w:t>ی</w:t>
      </w:r>
      <w:r w:rsidR="00130A18" w:rsidRPr="00EC16E8">
        <w:rPr>
          <w:rStyle w:val="Char2"/>
          <w:rFonts w:hint="cs"/>
          <w:rtl/>
        </w:rPr>
        <w:t>شان چش</w:t>
      </w:r>
      <w:r w:rsidR="00D75365" w:rsidRPr="00EC16E8">
        <w:rPr>
          <w:rStyle w:val="Char2"/>
          <w:rFonts w:hint="cs"/>
          <w:rtl/>
        </w:rPr>
        <w:t>ی</w:t>
      </w:r>
      <w:r w:rsidR="00130A18" w:rsidRPr="00EC16E8">
        <w:rPr>
          <w:rStyle w:val="Char2"/>
          <w:rFonts w:hint="cs"/>
          <w:rtl/>
        </w:rPr>
        <w:t xml:space="preserve">دند و مطمئن بودند </w:t>
      </w:r>
      <w:r w:rsidR="00AD75A3" w:rsidRPr="00EC16E8">
        <w:rPr>
          <w:rStyle w:val="Char2"/>
          <w:rFonts w:hint="cs"/>
          <w:rtl/>
        </w:rPr>
        <w:t>ک</w:t>
      </w:r>
      <w:r w:rsidR="00130A18" w:rsidRPr="00EC16E8">
        <w:rPr>
          <w:rStyle w:val="Char2"/>
          <w:rFonts w:hint="cs"/>
          <w:rtl/>
        </w:rPr>
        <w:t xml:space="preserve">ه </w:t>
      </w:r>
      <w:r w:rsidRPr="00EC16E8">
        <w:rPr>
          <w:rStyle w:val="Char2"/>
          <w:rFonts w:hint="cs"/>
          <w:rtl/>
        </w:rPr>
        <w:t>در آخرت از مقربان خداوند هستند. خداوند دعای</w:t>
      </w:r>
      <w:r w:rsidR="00704539" w:rsidRPr="00EC16E8">
        <w:rPr>
          <w:rStyle w:val="Char2"/>
          <w:rFonts w:hint="cs"/>
          <w:rtl/>
        </w:rPr>
        <w:t xml:space="preserve"> آن‌ها </w:t>
      </w:r>
      <w:r w:rsidRPr="00EC16E8">
        <w:rPr>
          <w:rStyle w:val="Char2"/>
          <w:rFonts w:hint="cs"/>
          <w:rtl/>
        </w:rPr>
        <w:t>را رد نمی</w:t>
      </w:r>
      <w:r w:rsidR="00130A18" w:rsidRPr="00EC16E8">
        <w:rPr>
          <w:rStyle w:val="Char2"/>
          <w:rFonts w:hint="eastAsia"/>
          <w:rtl/>
        </w:rPr>
        <w:t>‌</w:t>
      </w:r>
      <w:r w:rsidRPr="00EC16E8">
        <w:rPr>
          <w:rStyle w:val="Char2"/>
          <w:rFonts w:hint="cs"/>
          <w:rtl/>
        </w:rPr>
        <w:t xml:space="preserve">کند و سهم آنان را از لذت </w:t>
      </w:r>
      <w:r w:rsidR="00AD75A3" w:rsidRPr="00EC16E8">
        <w:rPr>
          <w:rStyle w:val="Char2"/>
          <w:rFonts w:hint="cs"/>
          <w:rtl/>
        </w:rPr>
        <w:t>ک</w:t>
      </w:r>
      <w:r w:rsidRPr="00EC16E8">
        <w:rPr>
          <w:rStyle w:val="Char2"/>
          <w:rFonts w:hint="cs"/>
          <w:rtl/>
        </w:rPr>
        <w:t>م نم</w:t>
      </w:r>
      <w:r w:rsidR="00D75365" w:rsidRPr="00EC16E8">
        <w:rPr>
          <w:rStyle w:val="Char2"/>
          <w:rFonts w:hint="cs"/>
          <w:rtl/>
        </w:rPr>
        <w:t>ی</w:t>
      </w:r>
      <w:r w:rsidR="00130A18" w:rsidRPr="00EC16E8">
        <w:rPr>
          <w:rStyle w:val="Char2"/>
          <w:rFonts w:hint="eastAsia"/>
          <w:rtl/>
        </w:rPr>
        <w:t>‌</w:t>
      </w:r>
      <w:r w:rsidR="00AD75A3" w:rsidRPr="00EC16E8">
        <w:rPr>
          <w:rStyle w:val="Char2"/>
          <w:rFonts w:hint="cs"/>
          <w:rtl/>
        </w:rPr>
        <w:t>ک</w:t>
      </w:r>
      <w:r w:rsidRPr="00EC16E8">
        <w:rPr>
          <w:rStyle w:val="Char2"/>
          <w:rFonts w:hint="cs"/>
          <w:rtl/>
        </w:rPr>
        <w:t>ند».</w:t>
      </w:r>
      <w:r w:rsidRPr="00EC16E8">
        <w:rPr>
          <w:rStyle w:val="Char2"/>
          <w:vertAlign w:val="superscript"/>
          <w:rtl/>
        </w:rPr>
        <w:footnoteReference w:id="61"/>
      </w:r>
      <w:r w:rsidRPr="00EC16E8">
        <w:rPr>
          <w:rStyle w:val="Char2"/>
          <w:rFonts w:hint="cs"/>
          <w:rtl/>
        </w:rPr>
        <w:t xml:space="preserve"> </w:t>
      </w:r>
    </w:p>
    <w:p w:rsidR="00420579" w:rsidRPr="00DF7C48" w:rsidRDefault="00420579" w:rsidP="009B147C">
      <w:pPr>
        <w:pStyle w:val="a3"/>
        <w:rPr>
          <w:rtl/>
          <w:lang w:bidi="fa-IR"/>
        </w:rPr>
      </w:pPr>
      <w:bookmarkStart w:id="56" w:name="_Toc270545062"/>
      <w:bookmarkStart w:id="57" w:name="_Toc440991273"/>
      <w:bookmarkStart w:id="58" w:name="_Toc442256018"/>
      <w:r w:rsidRPr="00DF7C48">
        <w:rPr>
          <w:rFonts w:hint="cs"/>
          <w:rtl/>
          <w:lang w:bidi="fa-IR"/>
        </w:rPr>
        <w:t>تمجید مهاجرین و انصار از جانب حضرت علی:</w:t>
      </w:r>
      <w:bookmarkEnd w:id="56"/>
      <w:bookmarkEnd w:id="57"/>
      <w:bookmarkEnd w:id="58"/>
    </w:p>
    <w:p w:rsidR="00420579" w:rsidRPr="00C01D05" w:rsidRDefault="00420579" w:rsidP="00EC16E8">
      <w:pPr>
        <w:ind w:firstLine="284"/>
        <w:rPr>
          <w:rStyle w:val="Char2"/>
          <w:spacing w:val="-2"/>
          <w:rtl/>
        </w:rPr>
      </w:pPr>
      <w:r w:rsidRPr="00C01D05">
        <w:rPr>
          <w:rStyle w:val="Char2"/>
          <w:rFonts w:hint="cs"/>
          <w:spacing w:val="-2"/>
          <w:rtl/>
        </w:rPr>
        <w:t>در جواب سؤال معاو</w:t>
      </w:r>
      <w:r w:rsidR="00D75365" w:rsidRPr="00C01D05">
        <w:rPr>
          <w:rStyle w:val="Char2"/>
          <w:rFonts w:hint="cs"/>
          <w:spacing w:val="-2"/>
          <w:rtl/>
        </w:rPr>
        <w:t>ی</w:t>
      </w:r>
      <w:r w:rsidR="00130A18" w:rsidRPr="00C01D05">
        <w:rPr>
          <w:rStyle w:val="Char2"/>
          <w:rFonts w:hint="cs"/>
          <w:spacing w:val="-2"/>
          <w:rtl/>
        </w:rPr>
        <w:t>ه</w:t>
      </w:r>
      <w:r w:rsidRPr="00C01D05">
        <w:rPr>
          <w:rStyle w:val="Char2"/>
          <w:rFonts w:hint="cs"/>
          <w:spacing w:val="-2"/>
          <w:rtl/>
        </w:rPr>
        <w:t xml:space="preserve"> بن ابی سف</w:t>
      </w:r>
      <w:r w:rsidR="00D75365" w:rsidRPr="00C01D05">
        <w:rPr>
          <w:rStyle w:val="Char2"/>
          <w:rFonts w:hint="cs"/>
          <w:spacing w:val="-2"/>
          <w:rtl/>
        </w:rPr>
        <w:t>ی</w:t>
      </w:r>
      <w:r w:rsidRPr="00C01D05">
        <w:rPr>
          <w:rStyle w:val="Char2"/>
          <w:rFonts w:hint="cs"/>
          <w:spacing w:val="-2"/>
          <w:rtl/>
        </w:rPr>
        <w:t>ان</w:t>
      </w:r>
      <w:r w:rsidRPr="00EC16E8">
        <w:rPr>
          <w:rFonts w:cs="CTraditional Arabic" w:hint="cs"/>
          <w:spacing w:val="-2"/>
          <w:sz w:val="28"/>
          <w:rtl/>
          <w:lang w:bidi="fa-IR"/>
        </w:rPr>
        <w:t>س</w:t>
      </w:r>
      <w:r w:rsidRPr="00C01D05">
        <w:rPr>
          <w:rStyle w:val="Char2"/>
          <w:rFonts w:hint="cs"/>
          <w:spacing w:val="-2"/>
          <w:rtl/>
        </w:rPr>
        <w:t>، مهاجر</w:t>
      </w:r>
      <w:r w:rsidR="00D75365" w:rsidRPr="00C01D05">
        <w:rPr>
          <w:rStyle w:val="Char2"/>
          <w:rFonts w:hint="cs"/>
          <w:spacing w:val="-2"/>
          <w:rtl/>
        </w:rPr>
        <w:t>ی</w:t>
      </w:r>
      <w:r w:rsidRPr="00C01D05">
        <w:rPr>
          <w:rStyle w:val="Char2"/>
          <w:rFonts w:hint="cs"/>
          <w:spacing w:val="-2"/>
          <w:rtl/>
        </w:rPr>
        <w:t>ن را تمجید م</w:t>
      </w:r>
      <w:r w:rsidR="00D75365" w:rsidRPr="00C01D05">
        <w:rPr>
          <w:rStyle w:val="Char2"/>
          <w:rFonts w:hint="cs"/>
          <w:spacing w:val="-2"/>
          <w:rtl/>
        </w:rPr>
        <w:t>ی</w:t>
      </w:r>
      <w:r w:rsidR="00130A18" w:rsidRPr="00C01D05">
        <w:rPr>
          <w:rStyle w:val="Char2"/>
          <w:rFonts w:hint="eastAsia"/>
          <w:spacing w:val="-2"/>
          <w:rtl/>
        </w:rPr>
        <w:t>‌</w:t>
      </w:r>
      <w:r w:rsidR="00AD75A3" w:rsidRPr="00C01D05">
        <w:rPr>
          <w:rStyle w:val="Char2"/>
          <w:rFonts w:hint="cs"/>
          <w:spacing w:val="-2"/>
          <w:rtl/>
        </w:rPr>
        <w:t>ک</w:t>
      </w:r>
      <w:r w:rsidRPr="00C01D05">
        <w:rPr>
          <w:rStyle w:val="Char2"/>
          <w:rFonts w:hint="cs"/>
          <w:spacing w:val="-2"/>
          <w:rtl/>
        </w:rPr>
        <w:t>ند و م</w:t>
      </w:r>
      <w:r w:rsidR="00D75365" w:rsidRPr="00C01D05">
        <w:rPr>
          <w:rStyle w:val="Char2"/>
          <w:rFonts w:hint="cs"/>
          <w:spacing w:val="-2"/>
          <w:rtl/>
        </w:rPr>
        <w:t>ی</w:t>
      </w:r>
      <w:r w:rsidR="00130A18" w:rsidRPr="00C01D05">
        <w:rPr>
          <w:rStyle w:val="Char2"/>
          <w:rFonts w:hint="eastAsia"/>
          <w:spacing w:val="-2"/>
          <w:rtl/>
        </w:rPr>
        <w:t>‌</w:t>
      </w:r>
      <w:r w:rsidRPr="00C01D05">
        <w:rPr>
          <w:rStyle w:val="Char2"/>
          <w:rFonts w:hint="cs"/>
          <w:spacing w:val="-2"/>
          <w:rtl/>
        </w:rPr>
        <w:t>گو</w:t>
      </w:r>
      <w:r w:rsidR="00D75365" w:rsidRPr="00C01D05">
        <w:rPr>
          <w:rStyle w:val="Char2"/>
          <w:rFonts w:hint="cs"/>
          <w:spacing w:val="-2"/>
          <w:rtl/>
        </w:rPr>
        <w:t>ی</w:t>
      </w:r>
      <w:r w:rsidRPr="00C01D05">
        <w:rPr>
          <w:rStyle w:val="Char2"/>
          <w:rFonts w:hint="cs"/>
          <w:spacing w:val="-2"/>
          <w:rtl/>
        </w:rPr>
        <w:t>د: «پ</w:t>
      </w:r>
      <w:r w:rsidR="00D75365" w:rsidRPr="00C01D05">
        <w:rPr>
          <w:rStyle w:val="Char2"/>
          <w:rFonts w:hint="cs"/>
          <w:spacing w:val="-2"/>
          <w:rtl/>
        </w:rPr>
        <w:t>ی</w:t>
      </w:r>
      <w:r w:rsidRPr="00C01D05">
        <w:rPr>
          <w:rStyle w:val="Char2"/>
          <w:rFonts w:hint="cs"/>
          <w:spacing w:val="-2"/>
          <w:rtl/>
        </w:rPr>
        <w:t>ش</w:t>
      </w:r>
      <w:r w:rsidR="00D75365" w:rsidRPr="00C01D05">
        <w:rPr>
          <w:rStyle w:val="Char2"/>
          <w:rFonts w:hint="cs"/>
          <w:spacing w:val="-2"/>
          <w:rtl/>
        </w:rPr>
        <w:t>ی</w:t>
      </w:r>
      <w:r w:rsidRPr="00C01D05">
        <w:rPr>
          <w:rStyle w:val="Char2"/>
          <w:rFonts w:hint="cs"/>
          <w:spacing w:val="-2"/>
          <w:rtl/>
        </w:rPr>
        <w:t>ن</w:t>
      </w:r>
      <w:r w:rsidR="00D75365" w:rsidRPr="00C01D05">
        <w:rPr>
          <w:rStyle w:val="Char2"/>
          <w:rFonts w:hint="cs"/>
          <w:spacing w:val="-2"/>
          <w:rtl/>
        </w:rPr>
        <w:t>ی</w:t>
      </w:r>
      <w:r w:rsidRPr="00C01D05">
        <w:rPr>
          <w:rStyle w:val="Char2"/>
          <w:rFonts w:hint="cs"/>
          <w:spacing w:val="-2"/>
          <w:rtl/>
        </w:rPr>
        <w:t>ان ما با پ</w:t>
      </w:r>
      <w:r w:rsidR="00D75365" w:rsidRPr="00C01D05">
        <w:rPr>
          <w:rStyle w:val="Char2"/>
          <w:rFonts w:hint="cs"/>
          <w:spacing w:val="-2"/>
          <w:rtl/>
        </w:rPr>
        <w:t>ی</w:t>
      </w:r>
      <w:r w:rsidRPr="00C01D05">
        <w:rPr>
          <w:rStyle w:val="Char2"/>
          <w:rFonts w:hint="cs"/>
          <w:spacing w:val="-2"/>
          <w:rtl/>
        </w:rPr>
        <w:t>ش</w:t>
      </w:r>
      <w:r w:rsidR="00D75365" w:rsidRPr="00C01D05">
        <w:rPr>
          <w:rStyle w:val="Char2"/>
          <w:rFonts w:hint="cs"/>
          <w:spacing w:val="-2"/>
          <w:rtl/>
        </w:rPr>
        <w:t>ی</w:t>
      </w:r>
      <w:r w:rsidRPr="00C01D05">
        <w:rPr>
          <w:rStyle w:val="Char2"/>
          <w:rFonts w:hint="cs"/>
          <w:spacing w:val="-2"/>
          <w:rtl/>
        </w:rPr>
        <w:t>نه</w:t>
      </w:r>
      <w:r w:rsidR="00130A18" w:rsidRPr="00C01D05">
        <w:rPr>
          <w:rStyle w:val="Char2"/>
          <w:rFonts w:hint="eastAsia"/>
          <w:spacing w:val="-2"/>
          <w:rtl/>
        </w:rPr>
        <w:t>‌</w:t>
      </w:r>
      <w:r w:rsidRPr="00C01D05">
        <w:rPr>
          <w:rStyle w:val="Char2"/>
          <w:rFonts w:hint="cs"/>
          <w:spacing w:val="-2"/>
          <w:rtl/>
        </w:rPr>
        <w:t>ی خود رستگار شدند و مهاجر</w:t>
      </w:r>
      <w:r w:rsidR="00D75365" w:rsidRPr="00C01D05">
        <w:rPr>
          <w:rStyle w:val="Char2"/>
          <w:rFonts w:hint="cs"/>
          <w:spacing w:val="-2"/>
          <w:rtl/>
        </w:rPr>
        <w:t>ی</w:t>
      </w:r>
      <w:r w:rsidRPr="00C01D05">
        <w:rPr>
          <w:rStyle w:val="Char2"/>
          <w:rFonts w:hint="cs"/>
          <w:spacing w:val="-2"/>
          <w:rtl/>
        </w:rPr>
        <w:t>ن نخستین</w:t>
      </w:r>
      <w:r w:rsidR="00472FA4" w:rsidRPr="00C01D05">
        <w:rPr>
          <w:rStyle w:val="Char2"/>
          <w:rFonts w:hint="cs"/>
          <w:spacing w:val="-2"/>
          <w:rtl/>
        </w:rPr>
        <w:t xml:space="preserve"> </w:t>
      </w:r>
      <w:r w:rsidRPr="00C01D05">
        <w:rPr>
          <w:rStyle w:val="Char2"/>
          <w:rFonts w:hint="cs"/>
          <w:spacing w:val="-2"/>
          <w:rtl/>
        </w:rPr>
        <w:t>فضلشان را بردند».</w:t>
      </w:r>
      <w:r w:rsidRPr="00C01D05">
        <w:rPr>
          <w:rStyle w:val="Char2"/>
          <w:spacing w:val="-2"/>
          <w:vertAlign w:val="superscript"/>
          <w:rtl/>
        </w:rPr>
        <w:footnoteReference w:id="62"/>
      </w:r>
      <w:r w:rsidRPr="00C01D05">
        <w:rPr>
          <w:rStyle w:val="Char2"/>
          <w:rFonts w:hint="cs"/>
          <w:spacing w:val="-2"/>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درباره</w:t>
      </w:r>
      <w:r w:rsidR="00130A18" w:rsidRPr="00EC16E8">
        <w:rPr>
          <w:rStyle w:val="Char2"/>
          <w:rFonts w:hint="eastAsia"/>
          <w:rtl/>
        </w:rPr>
        <w:t>‌</w:t>
      </w:r>
      <w:r w:rsidRPr="00EC16E8">
        <w:rPr>
          <w:rStyle w:val="Char2"/>
          <w:rFonts w:hint="cs"/>
          <w:rtl/>
        </w:rPr>
        <w:t>ی مهاجران م</w:t>
      </w:r>
      <w:r w:rsidR="00D75365" w:rsidRPr="00EC16E8">
        <w:rPr>
          <w:rStyle w:val="Char2"/>
          <w:rFonts w:hint="cs"/>
          <w:rtl/>
        </w:rPr>
        <w:t>ی</w:t>
      </w:r>
      <w:r w:rsidR="00130A1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«در میان مهاجر</w:t>
      </w:r>
      <w:r w:rsidR="00D75365" w:rsidRPr="00EC16E8">
        <w:rPr>
          <w:rStyle w:val="Char2"/>
          <w:rFonts w:hint="cs"/>
          <w:rtl/>
        </w:rPr>
        <w:t>ی</w:t>
      </w:r>
      <w:r w:rsidRPr="00EC16E8">
        <w:rPr>
          <w:rStyle w:val="Char2"/>
          <w:rFonts w:hint="cs"/>
          <w:rtl/>
        </w:rPr>
        <w:t>ن خ</w:t>
      </w:r>
      <w:r w:rsidR="00D75365" w:rsidRPr="00EC16E8">
        <w:rPr>
          <w:rStyle w:val="Char2"/>
          <w:rFonts w:hint="cs"/>
          <w:rtl/>
        </w:rPr>
        <w:t>ی</w:t>
      </w:r>
      <w:r w:rsidRPr="00EC16E8">
        <w:rPr>
          <w:rStyle w:val="Char2"/>
          <w:rFonts w:hint="cs"/>
          <w:rtl/>
        </w:rPr>
        <w:t>ر بس</w:t>
      </w:r>
      <w:r w:rsidR="00D75365" w:rsidRPr="00EC16E8">
        <w:rPr>
          <w:rStyle w:val="Char2"/>
          <w:rFonts w:hint="cs"/>
          <w:rtl/>
        </w:rPr>
        <w:t>ی</w:t>
      </w:r>
      <w:r w:rsidRPr="00EC16E8">
        <w:rPr>
          <w:rStyle w:val="Char2"/>
          <w:rFonts w:hint="cs"/>
          <w:rtl/>
        </w:rPr>
        <w:t>اری وجود دارد که تو می</w:t>
      </w:r>
      <w:r w:rsidR="00130A18" w:rsidRPr="00EC16E8">
        <w:rPr>
          <w:rStyle w:val="Char2"/>
          <w:rFonts w:hint="eastAsia"/>
          <w:rtl/>
        </w:rPr>
        <w:t>‌</w:t>
      </w:r>
      <w:r w:rsidRPr="00EC16E8">
        <w:rPr>
          <w:rStyle w:val="Char2"/>
          <w:rFonts w:hint="cs"/>
          <w:rtl/>
        </w:rPr>
        <w:t>دانی. خداوند به</w:t>
      </w:r>
      <w:r w:rsidR="00704539" w:rsidRPr="00EC16E8">
        <w:rPr>
          <w:rStyle w:val="Char2"/>
          <w:rFonts w:hint="cs"/>
          <w:rtl/>
        </w:rPr>
        <w:t xml:space="preserve"> آن‌ها </w:t>
      </w:r>
      <w:r w:rsidRPr="00EC16E8">
        <w:rPr>
          <w:rStyle w:val="Char2"/>
          <w:rFonts w:hint="cs"/>
          <w:rtl/>
        </w:rPr>
        <w:t>بهتر</w:t>
      </w:r>
      <w:r w:rsidR="00D75365" w:rsidRPr="00EC16E8">
        <w:rPr>
          <w:rStyle w:val="Char2"/>
          <w:rFonts w:hint="cs"/>
          <w:rtl/>
        </w:rPr>
        <w:t>ی</w:t>
      </w:r>
      <w:r w:rsidRPr="00EC16E8">
        <w:rPr>
          <w:rStyle w:val="Char2"/>
          <w:rFonts w:hint="cs"/>
          <w:rtl/>
        </w:rPr>
        <w:t>ن پاداش را عطا فرما</w:t>
      </w:r>
      <w:r w:rsidR="00D75365" w:rsidRPr="00EC16E8">
        <w:rPr>
          <w:rStyle w:val="Char2"/>
          <w:rFonts w:hint="cs"/>
          <w:rtl/>
        </w:rPr>
        <w:t>ی</w:t>
      </w:r>
      <w:r w:rsidRPr="00EC16E8">
        <w:rPr>
          <w:rStyle w:val="Char2"/>
          <w:rFonts w:hint="cs"/>
          <w:rtl/>
        </w:rPr>
        <w:t>د.»</w:t>
      </w:r>
      <w:r w:rsidRPr="00EC16E8">
        <w:rPr>
          <w:rStyle w:val="Char2"/>
          <w:vertAlign w:val="superscript"/>
          <w:rtl/>
        </w:rPr>
        <w:footnoteReference w:id="63"/>
      </w:r>
      <w:r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 xml:space="preserve">ن انصار را </w:t>
      </w:r>
      <w:r w:rsidR="00AD75A3">
        <w:rPr>
          <w:rStyle w:val="Char2"/>
          <w:rFonts w:hint="cs"/>
          <w:rtl/>
        </w:rPr>
        <w:t>ک</w:t>
      </w:r>
      <w:r w:rsidRPr="007455A3">
        <w:rPr>
          <w:rStyle w:val="Char2"/>
          <w:rFonts w:hint="cs"/>
          <w:rtl/>
        </w:rPr>
        <w:t>ه از اصحاب حضرت محمد</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بودند</w:t>
      </w:r>
      <w:r w:rsidR="003D0897">
        <w:rPr>
          <w:rStyle w:val="Char2"/>
          <w:rFonts w:hint="cs"/>
          <w:rtl/>
        </w:rPr>
        <w:t xml:space="preserve"> اینگونه </w:t>
      </w:r>
      <w:r w:rsidRPr="007455A3">
        <w:rPr>
          <w:rStyle w:val="Char2"/>
          <w:rFonts w:hint="cs"/>
          <w:rtl/>
        </w:rPr>
        <w:t>م</w:t>
      </w:r>
      <w:r w:rsidR="00D75365">
        <w:rPr>
          <w:rStyle w:val="Char2"/>
          <w:rFonts w:hint="cs"/>
          <w:rtl/>
        </w:rPr>
        <w:t>ی</w:t>
      </w:r>
      <w:r w:rsidR="00130A18" w:rsidRPr="007455A3">
        <w:rPr>
          <w:rStyle w:val="Char2"/>
          <w:rFonts w:hint="eastAsia"/>
          <w:rtl/>
        </w:rPr>
        <w:t>‌</w:t>
      </w:r>
      <w:r w:rsidRPr="007455A3">
        <w:rPr>
          <w:rStyle w:val="Char2"/>
          <w:rFonts w:hint="cs"/>
          <w:rtl/>
        </w:rPr>
        <w:t>ستا</w:t>
      </w:r>
      <w:r w:rsidR="00D75365">
        <w:rPr>
          <w:rStyle w:val="Char2"/>
          <w:rFonts w:hint="cs"/>
          <w:rtl/>
        </w:rPr>
        <w:t>ی</w:t>
      </w:r>
      <w:r w:rsidRPr="007455A3">
        <w:rPr>
          <w:rStyle w:val="Char2"/>
          <w:rFonts w:hint="cs"/>
          <w:rtl/>
        </w:rPr>
        <w:t>د: «قسم به خدا،</w:t>
      </w:r>
      <w:r w:rsidR="00704539">
        <w:rPr>
          <w:rStyle w:val="Char2"/>
          <w:rFonts w:hint="cs"/>
          <w:rtl/>
        </w:rPr>
        <w:t xml:space="preserve"> آن‌ها </w:t>
      </w:r>
      <w:r w:rsidRPr="007455A3">
        <w:rPr>
          <w:rStyle w:val="Char2"/>
          <w:rFonts w:hint="cs"/>
          <w:rtl/>
        </w:rPr>
        <w:t>اسلام را رواج دادند و دستان بخشنده و زبان</w:t>
      </w:r>
      <w:r w:rsidR="00D75365">
        <w:rPr>
          <w:rStyle w:val="Char2"/>
          <w:rFonts w:hint="cs"/>
          <w:rtl/>
        </w:rPr>
        <w:t>ی</w:t>
      </w:r>
      <w:r w:rsidRPr="007455A3">
        <w:rPr>
          <w:rStyle w:val="Char2"/>
          <w:rFonts w:hint="cs"/>
          <w:rtl/>
        </w:rPr>
        <w:t xml:space="preserve"> توانگر داشتند.»</w:t>
      </w:r>
      <w:r w:rsidRPr="00683E32">
        <w:rPr>
          <w:rStyle w:val="Char2"/>
          <w:vertAlign w:val="superscript"/>
          <w:rtl/>
        </w:rPr>
        <w:footnoteReference w:id="64"/>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اصحاب خود و معاو</w:t>
      </w:r>
      <w:r w:rsidR="00D75365">
        <w:rPr>
          <w:rStyle w:val="Char2"/>
          <w:rFonts w:hint="cs"/>
          <w:rtl/>
        </w:rPr>
        <w:t>ی</w:t>
      </w:r>
      <w:r w:rsidRPr="007455A3">
        <w:rPr>
          <w:rStyle w:val="Char2"/>
          <w:rFonts w:hint="cs"/>
          <w:rtl/>
        </w:rPr>
        <w:t xml:space="preserve">ه </w:t>
      </w:r>
      <w:r w:rsidR="00A46500" w:rsidRPr="007455A3">
        <w:rPr>
          <w:rStyle w:val="Char2"/>
          <w:rFonts w:hint="cs"/>
          <w:rtl/>
        </w:rPr>
        <w:t xml:space="preserve">را </w:t>
      </w:r>
      <w:r w:rsidRPr="007455A3">
        <w:rPr>
          <w:rStyle w:val="Char2"/>
          <w:rFonts w:hint="cs"/>
          <w:rtl/>
        </w:rPr>
        <w:t>با یاران پیامبر</w:t>
      </w:r>
      <w:r w:rsidR="00E233D4" w:rsidRPr="00EC16E8">
        <w:rPr>
          <w:rFonts w:cs="CTraditional Arabic" w:hint="cs"/>
          <w:sz w:val="28"/>
          <w:rtl/>
          <w:lang w:bidi="fa-IR"/>
        </w:rPr>
        <w:t xml:space="preserve"> ج</w:t>
      </w:r>
      <w:r w:rsidRPr="007455A3">
        <w:rPr>
          <w:rStyle w:val="Char2"/>
          <w:rFonts w:hint="cs"/>
          <w:rtl/>
        </w:rPr>
        <w:t xml:space="preserve"> مقایسه می</w:t>
      </w:r>
      <w:r w:rsidR="00A46500" w:rsidRPr="007455A3">
        <w:rPr>
          <w:rStyle w:val="Char2"/>
          <w:rFonts w:hint="eastAsia"/>
          <w:rtl/>
        </w:rPr>
        <w:t>‌</w:t>
      </w:r>
      <w:r w:rsidRPr="007455A3">
        <w:rPr>
          <w:rStyle w:val="Char2"/>
          <w:rFonts w:hint="cs"/>
          <w:rtl/>
        </w:rPr>
        <w:t>کند و م</w:t>
      </w:r>
      <w:r w:rsidR="00D75365">
        <w:rPr>
          <w:rStyle w:val="Char2"/>
          <w:rFonts w:hint="cs"/>
          <w:rtl/>
        </w:rPr>
        <w:t>ی</w:t>
      </w:r>
      <w:r w:rsidR="00A46500"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w:t>
      </w:r>
      <w:r w:rsidR="00D75365">
        <w:rPr>
          <w:rStyle w:val="Char2"/>
          <w:rFonts w:hint="cs"/>
          <w:rtl/>
        </w:rPr>
        <w:t>ی</w:t>
      </w:r>
      <w:r w:rsidRPr="007455A3">
        <w:rPr>
          <w:rStyle w:val="Char2"/>
          <w:rFonts w:hint="cs"/>
          <w:rtl/>
        </w:rPr>
        <w:t xml:space="preserve"> مردم،</w:t>
      </w:r>
      <w:r w:rsidR="00A46500" w:rsidRPr="007455A3">
        <w:rPr>
          <w:rStyle w:val="Char2"/>
          <w:rFonts w:hint="cs"/>
          <w:rtl/>
        </w:rPr>
        <w:t xml:space="preserve"> ب</w:t>
      </w:r>
      <w:r w:rsidRPr="007455A3">
        <w:rPr>
          <w:rStyle w:val="Char2"/>
          <w:rFonts w:hint="cs"/>
          <w:rtl/>
        </w:rPr>
        <w:t xml:space="preserve">ه خدا سوگند </w:t>
      </w:r>
      <w:r w:rsidR="00AD75A3">
        <w:rPr>
          <w:rStyle w:val="Char2"/>
          <w:rFonts w:hint="cs"/>
          <w:rtl/>
        </w:rPr>
        <w:t>ک</w:t>
      </w:r>
      <w:r w:rsidRPr="007455A3">
        <w:rPr>
          <w:rStyle w:val="Char2"/>
          <w:rFonts w:hint="cs"/>
          <w:rtl/>
        </w:rPr>
        <w:t>ه اهال</w:t>
      </w:r>
      <w:r w:rsidR="00D75365">
        <w:rPr>
          <w:rStyle w:val="Char2"/>
          <w:rFonts w:hint="cs"/>
          <w:rtl/>
        </w:rPr>
        <w:t>ی</w:t>
      </w:r>
      <w:r w:rsidRPr="007455A3">
        <w:rPr>
          <w:rStyle w:val="Char2"/>
          <w:rFonts w:hint="cs"/>
          <w:rtl/>
        </w:rPr>
        <w:t xml:space="preserve"> شهرها و قلمرو شما بس</w:t>
      </w:r>
      <w:r w:rsidR="00D75365">
        <w:rPr>
          <w:rStyle w:val="Char2"/>
          <w:rFonts w:hint="cs"/>
          <w:rtl/>
        </w:rPr>
        <w:t>ی</w:t>
      </w:r>
      <w:r w:rsidRPr="007455A3">
        <w:rPr>
          <w:rStyle w:val="Char2"/>
          <w:rFonts w:hint="cs"/>
          <w:rtl/>
        </w:rPr>
        <w:t>ار ب</w:t>
      </w:r>
      <w:r w:rsidR="00D75365">
        <w:rPr>
          <w:rStyle w:val="Char2"/>
          <w:rFonts w:hint="cs"/>
          <w:rtl/>
        </w:rPr>
        <w:t>ی</w:t>
      </w:r>
      <w:r w:rsidRPr="007455A3">
        <w:rPr>
          <w:rStyle w:val="Char2"/>
          <w:rFonts w:hint="cs"/>
          <w:rtl/>
        </w:rPr>
        <w:t>شتر از انصار عرب هستند و</w:t>
      </w:r>
      <w:r w:rsidR="00167A8A">
        <w:rPr>
          <w:rStyle w:val="Char2"/>
          <w:rFonts w:hint="cs"/>
          <w:rtl/>
        </w:rPr>
        <w:t xml:space="preserve"> هیچگاه </w:t>
      </w:r>
      <w:r w:rsidRPr="007455A3">
        <w:rPr>
          <w:rStyle w:val="Char2"/>
          <w:rFonts w:hint="cs"/>
          <w:rtl/>
        </w:rPr>
        <w:t>از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و مهاجر</w:t>
      </w:r>
      <w:r w:rsidR="00D75365">
        <w:rPr>
          <w:rStyle w:val="Char2"/>
          <w:rFonts w:hint="cs"/>
          <w:rtl/>
        </w:rPr>
        <w:t>ی</w:t>
      </w:r>
      <w:r w:rsidRPr="007455A3">
        <w:rPr>
          <w:rStyle w:val="Char2"/>
          <w:rFonts w:hint="cs"/>
          <w:rtl/>
        </w:rPr>
        <w:t>ن همراه و</w:t>
      </w:r>
      <w:r w:rsidR="00D75365">
        <w:rPr>
          <w:rStyle w:val="Char2"/>
          <w:rFonts w:hint="cs"/>
          <w:rtl/>
        </w:rPr>
        <w:t>ی</w:t>
      </w:r>
      <w:r w:rsidRPr="007455A3">
        <w:rPr>
          <w:rStyle w:val="Char2"/>
          <w:rFonts w:hint="cs"/>
          <w:rtl/>
        </w:rPr>
        <w:t xml:space="preserve"> ممانعت ن</w:t>
      </w:r>
      <w:r w:rsidR="00AD75A3">
        <w:rPr>
          <w:rStyle w:val="Char2"/>
          <w:rFonts w:hint="cs"/>
          <w:rtl/>
        </w:rPr>
        <w:t>ک</w:t>
      </w:r>
      <w:r w:rsidRPr="007455A3">
        <w:rPr>
          <w:rStyle w:val="Char2"/>
          <w:rFonts w:hint="cs"/>
          <w:rtl/>
        </w:rPr>
        <w:t>ردند تا پیامبر</w:t>
      </w:r>
      <w:r w:rsidR="00E233D4" w:rsidRPr="00E233D4">
        <w:rPr>
          <w:rFonts w:cs="CTraditional Arabic" w:hint="cs"/>
          <w:sz w:val="28"/>
          <w:rtl/>
          <w:lang w:bidi="fa-IR"/>
        </w:rPr>
        <w:t xml:space="preserve"> ج</w:t>
      </w:r>
      <w:r w:rsidR="00A46500">
        <w:rPr>
          <w:rFonts w:cs="CTraditional Arabic" w:hint="cs"/>
          <w:sz w:val="28"/>
          <w:rtl/>
          <w:lang w:bidi="fa-IR"/>
        </w:rPr>
        <w:t xml:space="preserve"> </w:t>
      </w:r>
      <w:r w:rsidRPr="007455A3">
        <w:rPr>
          <w:rStyle w:val="Char2"/>
          <w:rFonts w:hint="cs"/>
          <w:rtl/>
        </w:rPr>
        <w:t>بتواند پ</w:t>
      </w:r>
      <w:r w:rsidR="00D75365">
        <w:rPr>
          <w:rStyle w:val="Char2"/>
          <w:rFonts w:hint="cs"/>
          <w:rtl/>
        </w:rPr>
        <w:t>ی</w:t>
      </w:r>
      <w:r w:rsidRPr="007455A3">
        <w:rPr>
          <w:rStyle w:val="Char2"/>
          <w:rFonts w:hint="cs"/>
          <w:rtl/>
        </w:rPr>
        <w:t>ام پروردگارش را برساند. تنها دو قب</w:t>
      </w:r>
      <w:r w:rsidR="00D75365">
        <w:rPr>
          <w:rStyle w:val="Char2"/>
          <w:rFonts w:hint="cs"/>
          <w:rtl/>
        </w:rPr>
        <w:t>ی</w:t>
      </w:r>
      <w:r w:rsidRPr="007455A3">
        <w:rPr>
          <w:rStyle w:val="Char2"/>
          <w:rFonts w:hint="cs"/>
          <w:rtl/>
        </w:rPr>
        <w:t>له</w:t>
      </w:r>
      <w:r w:rsidR="00A46500" w:rsidRPr="007455A3">
        <w:rPr>
          <w:rStyle w:val="Char2"/>
          <w:rFonts w:hint="eastAsia"/>
          <w:rtl/>
        </w:rPr>
        <w:t>‌</w:t>
      </w:r>
      <w:r w:rsidRPr="007455A3">
        <w:rPr>
          <w:rStyle w:val="Char2"/>
          <w:rFonts w:hint="cs"/>
          <w:rtl/>
        </w:rPr>
        <w:t xml:space="preserve">ی </w:t>
      </w:r>
      <w:r w:rsidR="00AD75A3">
        <w:rPr>
          <w:rStyle w:val="Char2"/>
          <w:rFonts w:hint="cs"/>
          <w:rtl/>
        </w:rPr>
        <w:t>ک</w:t>
      </w:r>
      <w:r w:rsidRPr="007455A3">
        <w:rPr>
          <w:rStyle w:val="Char2"/>
          <w:rFonts w:hint="cs"/>
          <w:rtl/>
        </w:rPr>
        <w:t>وچ</w:t>
      </w:r>
      <w:r w:rsidR="00AD75A3">
        <w:rPr>
          <w:rStyle w:val="Char2"/>
          <w:rFonts w:hint="cs"/>
          <w:rtl/>
        </w:rPr>
        <w:t>ک</w:t>
      </w:r>
      <w:r w:rsidRPr="007455A3">
        <w:rPr>
          <w:rStyle w:val="Char2"/>
          <w:rFonts w:hint="cs"/>
          <w:rtl/>
        </w:rPr>
        <w:t xml:space="preserve"> برا</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مانع ا</w:t>
      </w:r>
      <w:r w:rsidR="00D75365">
        <w:rPr>
          <w:rStyle w:val="Char2"/>
          <w:rFonts w:hint="cs"/>
          <w:rtl/>
        </w:rPr>
        <w:t>ی</w:t>
      </w:r>
      <w:r w:rsidRPr="007455A3">
        <w:rPr>
          <w:rStyle w:val="Char2"/>
          <w:rFonts w:hint="cs"/>
          <w:rtl/>
        </w:rPr>
        <w:t xml:space="preserve">جاد </w:t>
      </w:r>
      <w:r w:rsidR="00AD75A3">
        <w:rPr>
          <w:rStyle w:val="Char2"/>
          <w:rFonts w:hint="cs"/>
          <w:rtl/>
        </w:rPr>
        <w:t>ک</w:t>
      </w:r>
      <w:r w:rsidRPr="007455A3">
        <w:rPr>
          <w:rStyle w:val="Char2"/>
          <w:rFonts w:hint="cs"/>
          <w:rtl/>
        </w:rPr>
        <w:t>ردند و</w:t>
      </w:r>
      <w:r w:rsidR="00704539">
        <w:rPr>
          <w:rStyle w:val="Char2"/>
          <w:rFonts w:hint="cs"/>
          <w:rtl/>
        </w:rPr>
        <w:t xml:space="preserve"> آن‌ها </w:t>
      </w:r>
      <w:r w:rsidRPr="007455A3">
        <w:rPr>
          <w:rStyle w:val="Char2"/>
          <w:rFonts w:hint="cs"/>
          <w:rtl/>
        </w:rPr>
        <w:t>ن</w:t>
      </w:r>
      <w:r w:rsidR="00D75365">
        <w:rPr>
          <w:rStyle w:val="Char2"/>
          <w:rFonts w:hint="cs"/>
          <w:rtl/>
        </w:rPr>
        <w:t>ی</w:t>
      </w:r>
      <w:r w:rsidRPr="007455A3">
        <w:rPr>
          <w:rStyle w:val="Char2"/>
          <w:rFonts w:hint="cs"/>
          <w:rtl/>
        </w:rPr>
        <w:t>ز، جزو اعراب قد</w:t>
      </w:r>
      <w:r w:rsidR="00D75365">
        <w:rPr>
          <w:rStyle w:val="Char2"/>
          <w:rFonts w:hint="cs"/>
          <w:rtl/>
        </w:rPr>
        <w:t>ی</w:t>
      </w:r>
      <w:r w:rsidRPr="007455A3">
        <w:rPr>
          <w:rStyle w:val="Char2"/>
          <w:rFonts w:hint="cs"/>
          <w:rtl/>
        </w:rPr>
        <w:t>م</w:t>
      </w:r>
      <w:r w:rsidR="00D75365">
        <w:rPr>
          <w:rStyle w:val="Char2"/>
          <w:rFonts w:hint="cs"/>
          <w:rtl/>
        </w:rPr>
        <w:t>ی</w:t>
      </w:r>
      <w:r w:rsidRPr="007455A3">
        <w:rPr>
          <w:rStyle w:val="Char2"/>
          <w:rFonts w:hint="cs"/>
          <w:rtl/>
        </w:rPr>
        <w:t xml:space="preserve"> نبودند و تعدادشان ز</w:t>
      </w:r>
      <w:r w:rsidR="00D75365">
        <w:rPr>
          <w:rStyle w:val="Char2"/>
          <w:rFonts w:hint="cs"/>
          <w:rtl/>
        </w:rPr>
        <w:t>ی</w:t>
      </w:r>
      <w:r w:rsidRPr="007455A3">
        <w:rPr>
          <w:rStyle w:val="Char2"/>
          <w:rFonts w:hint="cs"/>
          <w:rtl/>
        </w:rPr>
        <w:t>اد نبود.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پ</w:t>
      </w:r>
      <w:r w:rsidR="00D75365">
        <w:rPr>
          <w:rStyle w:val="Char2"/>
          <w:rFonts w:hint="cs"/>
          <w:rtl/>
        </w:rPr>
        <w:t>ی</w:t>
      </w:r>
      <w:r w:rsidRPr="007455A3">
        <w:rPr>
          <w:rStyle w:val="Char2"/>
          <w:rFonts w:hint="cs"/>
          <w:rtl/>
        </w:rPr>
        <w:t xml:space="preserve">امبر </w:t>
      </w:r>
      <w:r w:rsidR="00E233D4" w:rsidRPr="00E233D4">
        <w:rPr>
          <w:rFonts w:cs="CTraditional Arabic" w:hint="cs"/>
          <w:sz w:val="28"/>
          <w:rtl/>
          <w:lang w:bidi="fa-IR"/>
        </w:rPr>
        <w:t>ج</w:t>
      </w:r>
      <w:r w:rsidRPr="007455A3">
        <w:rPr>
          <w:rStyle w:val="Char2"/>
          <w:rFonts w:hint="cs"/>
          <w:rtl/>
        </w:rPr>
        <w:t xml:space="preserve"> و اصحابش را پناه دادند و خدا و د</w:t>
      </w:r>
      <w:r w:rsidR="00D75365">
        <w:rPr>
          <w:rStyle w:val="Char2"/>
          <w:rFonts w:hint="cs"/>
          <w:rtl/>
        </w:rPr>
        <w:t>ی</w:t>
      </w:r>
      <w:r w:rsidRPr="007455A3">
        <w:rPr>
          <w:rStyle w:val="Char2"/>
          <w:rFonts w:hint="cs"/>
          <w:rtl/>
        </w:rPr>
        <w:t>ن و</w:t>
      </w:r>
      <w:r w:rsidR="00D75365">
        <w:rPr>
          <w:rStyle w:val="Char2"/>
          <w:rFonts w:hint="cs"/>
          <w:rtl/>
        </w:rPr>
        <w:t>ی</w:t>
      </w:r>
      <w:r w:rsidRPr="007455A3">
        <w:rPr>
          <w:rStyle w:val="Char2"/>
          <w:rFonts w:hint="cs"/>
          <w:rtl/>
        </w:rPr>
        <w:t xml:space="preserve"> را </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کردند، تمام</w:t>
      </w:r>
      <w:r w:rsidR="00D75365">
        <w:rPr>
          <w:rStyle w:val="Char2"/>
          <w:rFonts w:hint="cs"/>
          <w:rtl/>
        </w:rPr>
        <w:t>ی</w:t>
      </w:r>
      <w:r w:rsidRPr="007455A3">
        <w:rPr>
          <w:rStyle w:val="Char2"/>
          <w:rFonts w:hint="cs"/>
          <w:rtl/>
        </w:rPr>
        <w:t xml:space="preserve"> عرب از هم گس</w:t>
      </w:r>
      <w:r w:rsidR="00D75365">
        <w:rPr>
          <w:rStyle w:val="Char2"/>
          <w:rFonts w:hint="cs"/>
          <w:rtl/>
        </w:rPr>
        <w:t>ی</w:t>
      </w:r>
      <w:r w:rsidRPr="007455A3">
        <w:rPr>
          <w:rStyle w:val="Char2"/>
          <w:rFonts w:hint="cs"/>
          <w:rtl/>
        </w:rPr>
        <w:t xml:space="preserve">خت و </w:t>
      </w:r>
      <w:r w:rsidR="00D75365">
        <w:rPr>
          <w:rStyle w:val="Char2"/>
          <w:rFonts w:hint="cs"/>
          <w:rtl/>
        </w:rPr>
        <w:t>ی</w:t>
      </w:r>
      <w:r w:rsidRPr="007455A3">
        <w:rPr>
          <w:rStyle w:val="Char2"/>
          <w:rFonts w:hint="cs"/>
          <w:rtl/>
        </w:rPr>
        <w:t>هود</w:t>
      </w:r>
      <w:r w:rsidR="00D75365">
        <w:rPr>
          <w:rStyle w:val="Char2"/>
          <w:rFonts w:hint="cs"/>
          <w:rtl/>
        </w:rPr>
        <w:t>ی</w:t>
      </w:r>
      <w:r w:rsidRPr="007455A3">
        <w:rPr>
          <w:rStyle w:val="Char2"/>
          <w:rFonts w:hint="cs"/>
          <w:rtl/>
        </w:rPr>
        <w:t>ان ن</w:t>
      </w:r>
      <w:r w:rsidR="00D75365">
        <w:rPr>
          <w:rStyle w:val="Char2"/>
          <w:rFonts w:hint="cs"/>
          <w:rtl/>
        </w:rPr>
        <w:t>ی</w:t>
      </w:r>
      <w:r w:rsidRPr="007455A3">
        <w:rPr>
          <w:rStyle w:val="Char2"/>
          <w:rFonts w:hint="cs"/>
          <w:rtl/>
        </w:rPr>
        <w:t>ز، با مخالفان هم پ</w:t>
      </w:r>
      <w:r w:rsidR="00D75365">
        <w:rPr>
          <w:rStyle w:val="Char2"/>
          <w:rFonts w:hint="cs"/>
          <w:rtl/>
        </w:rPr>
        <w:t>ی</w:t>
      </w:r>
      <w:r w:rsidRPr="007455A3">
        <w:rPr>
          <w:rStyle w:val="Char2"/>
          <w:rFonts w:hint="cs"/>
          <w:rtl/>
        </w:rPr>
        <w:t>مان شدند و همراه آنان جنگیدند و ا</w:t>
      </w:r>
      <w:r w:rsidR="00D75365">
        <w:rPr>
          <w:rStyle w:val="Char2"/>
          <w:rFonts w:hint="cs"/>
          <w:rtl/>
        </w:rPr>
        <w:t>ی</w:t>
      </w:r>
      <w:r w:rsidRPr="007455A3">
        <w:rPr>
          <w:rStyle w:val="Char2"/>
          <w:rFonts w:hint="cs"/>
          <w:rtl/>
        </w:rPr>
        <w:t xml:space="preserve">ن تنها به خاطر نصرت و </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د</w:t>
      </w:r>
      <w:r w:rsidR="00D75365">
        <w:rPr>
          <w:rStyle w:val="Char2"/>
          <w:rFonts w:hint="cs"/>
          <w:rtl/>
        </w:rPr>
        <w:t>ی</w:t>
      </w:r>
      <w:r w:rsidRPr="007455A3">
        <w:rPr>
          <w:rStyle w:val="Char2"/>
          <w:rFonts w:hint="cs"/>
          <w:rtl/>
        </w:rPr>
        <w:t>ن خداوند بود. و تمام قراردادها</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م</w:t>
      </w:r>
      <w:r w:rsidR="00D75365">
        <w:rPr>
          <w:rStyle w:val="Char2"/>
          <w:rFonts w:hint="cs"/>
          <w:rtl/>
        </w:rPr>
        <w:t>ی</w:t>
      </w:r>
      <w:r w:rsidRPr="007455A3">
        <w:rPr>
          <w:rStyle w:val="Char2"/>
          <w:rFonts w:hint="cs"/>
          <w:rtl/>
        </w:rPr>
        <w:t>ان</w:t>
      </w:r>
      <w:r w:rsidR="00704539">
        <w:rPr>
          <w:rStyle w:val="Char2"/>
          <w:rFonts w:hint="cs"/>
          <w:rtl/>
        </w:rPr>
        <w:t xml:space="preserve"> آن‌ها </w:t>
      </w:r>
      <w:r w:rsidRPr="007455A3">
        <w:rPr>
          <w:rStyle w:val="Char2"/>
          <w:rFonts w:hint="cs"/>
          <w:rtl/>
        </w:rPr>
        <w:t>با عرب بسته شده بود،‌ قطع شد و آن را به اه</w:t>
      </w:r>
      <w:r w:rsidR="00A46500" w:rsidRPr="007455A3">
        <w:rPr>
          <w:rStyle w:val="Char2"/>
          <w:rFonts w:hint="cs"/>
          <w:rtl/>
        </w:rPr>
        <w:t>ال</w:t>
      </w:r>
      <w:r w:rsidR="00D75365">
        <w:rPr>
          <w:rStyle w:val="Char2"/>
          <w:rFonts w:hint="cs"/>
          <w:rtl/>
        </w:rPr>
        <w:t>ی</w:t>
      </w:r>
      <w:r w:rsidR="00A46500" w:rsidRPr="007455A3">
        <w:rPr>
          <w:rStyle w:val="Char2"/>
          <w:rFonts w:hint="cs"/>
          <w:rtl/>
        </w:rPr>
        <w:t xml:space="preserve"> نجد و تهامه و م</w:t>
      </w:r>
      <w:r w:rsidR="00AD75A3">
        <w:rPr>
          <w:rStyle w:val="Char2"/>
          <w:rFonts w:hint="cs"/>
          <w:rtl/>
        </w:rPr>
        <w:t>ک</w:t>
      </w:r>
      <w:r w:rsidR="00A46500" w:rsidRPr="007455A3">
        <w:rPr>
          <w:rStyle w:val="Char2"/>
          <w:rFonts w:hint="cs"/>
          <w:rtl/>
        </w:rPr>
        <w:t xml:space="preserve">ه و </w:t>
      </w:r>
      <w:r w:rsidR="00D75365">
        <w:rPr>
          <w:rStyle w:val="Char2"/>
          <w:rFonts w:hint="cs"/>
          <w:rtl/>
        </w:rPr>
        <w:t>ی</w:t>
      </w:r>
      <w:r w:rsidR="00A46500" w:rsidRPr="007455A3">
        <w:rPr>
          <w:rStyle w:val="Char2"/>
          <w:rFonts w:hint="cs"/>
          <w:rtl/>
        </w:rPr>
        <w:t xml:space="preserve">مامه </w:t>
      </w:r>
      <w:r w:rsidRPr="007455A3">
        <w:rPr>
          <w:rStyle w:val="Char2"/>
          <w:rFonts w:hint="cs"/>
          <w:rtl/>
        </w:rPr>
        <w:t xml:space="preserve">اعلام </w:t>
      </w:r>
      <w:r w:rsidR="00AD75A3">
        <w:rPr>
          <w:rStyle w:val="Char2"/>
          <w:rFonts w:hint="cs"/>
          <w:rtl/>
        </w:rPr>
        <w:t>ک</w:t>
      </w:r>
      <w:r w:rsidRPr="007455A3">
        <w:rPr>
          <w:rStyle w:val="Char2"/>
          <w:rFonts w:hint="cs"/>
          <w:rtl/>
        </w:rPr>
        <w:t>ردند،</w:t>
      </w:r>
      <w:r w:rsidR="00A46500" w:rsidRPr="007455A3">
        <w:rPr>
          <w:rStyle w:val="Char2"/>
          <w:rFonts w:hint="cs"/>
          <w:rtl/>
        </w:rPr>
        <w:t xml:space="preserve"> </w:t>
      </w:r>
      <w:r w:rsidRPr="007455A3">
        <w:rPr>
          <w:rStyle w:val="Char2"/>
          <w:rFonts w:hint="cs"/>
          <w:rtl/>
        </w:rPr>
        <w:t>آنان د</w:t>
      </w:r>
      <w:r w:rsidR="00D75365">
        <w:rPr>
          <w:rStyle w:val="Char2"/>
          <w:rFonts w:hint="cs"/>
          <w:rtl/>
        </w:rPr>
        <w:t>ی</w:t>
      </w:r>
      <w:r w:rsidRPr="007455A3">
        <w:rPr>
          <w:rStyle w:val="Char2"/>
          <w:rFonts w:hint="cs"/>
          <w:rtl/>
        </w:rPr>
        <w:t xml:space="preserve">ن را برپا </w:t>
      </w:r>
      <w:r w:rsidR="00AD75A3">
        <w:rPr>
          <w:rStyle w:val="Char2"/>
          <w:rFonts w:hint="cs"/>
          <w:rtl/>
        </w:rPr>
        <w:t>ک</w:t>
      </w:r>
      <w:r w:rsidRPr="007455A3">
        <w:rPr>
          <w:rStyle w:val="Char2"/>
          <w:rFonts w:hint="cs"/>
          <w:rtl/>
        </w:rPr>
        <w:t>ردند و بر ع</w:t>
      </w:r>
      <w:r w:rsidR="00D75365">
        <w:rPr>
          <w:rStyle w:val="Char2"/>
          <w:rFonts w:hint="cs"/>
          <w:rtl/>
        </w:rPr>
        <w:t>ی</w:t>
      </w:r>
      <w:r w:rsidRPr="007455A3">
        <w:rPr>
          <w:rStyle w:val="Char2"/>
          <w:rFonts w:hint="cs"/>
          <w:rtl/>
        </w:rPr>
        <w:t>اش</w:t>
      </w:r>
      <w:r w:rsidR="00D75365">
        <w:rPr>
          <w:rStyle w:val="Char2"/>
          <w:rFonts w:hint="cs"/>
          <w:rtl/>
        </w:rPr>
        <w:t>ی</w:t>
      </w:r>
      <w:r w:rsidR="00A46500"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جلادان صبر </w:t>
      </w:r>
      <w:r w:rsidR="00AD75A3">
        <w:rPr>
          <w:rStyle w:val="Char2"/>
          <w:rFonts w:hint="cs"/>
          <w:rtl/>
        </w:rPr>
        <w:t>ک</w:t>
      </w:r>
      <w:r w:rsidRPr="007455A3">
        <w:rPr>
          <w:rStyle w:val="Char2"/>
          <w:rFonts w:hint="cs"/>
          <w:rtl/>
        </w:rPr>
        <w:t>ردند تا</w:t>
      </w:r>
      <w:r w:rsidR="009B66BE">
        <w:rPr>
          <w:rStyle w:val="Char2"/>
          <w:rFonts w:hint="cs"/>
          <w:rtl/>
        </w:rPr>
        <w:t xml:space="preserve"> اینکه </w:t>
      </w:r>
      <w:r w:rsidRPr="007455A3">
        <w:rPr>
          <w:rStyle w:val="Char2"/>
          <w:rFonts w:hint="cs"/>
          <w:rtl/>
        </w:rPr>
        <w:t>عرب</w:t>
      </w:r>
      <w:r w:rsidR="00167A8A">
        <w:rPr>
          <w:rStyle w:val="Char2"/>
          <w:rFonts w:hint="eastAsia"/>
          <w:rtl/>
        </w:rPr>
        <w:t>‌</w:t>
      </w:r>
      <w:r w:rsidRPr="007455A3">
        <w:rPr>
          <w:rStyle w:val="Char2"/>
          <w:rFonts w:hint="cs"/>
          <w:rtl/>
        </w:rPr>
        <w:t>ها، خود، نزد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آمدند و روشن</w:t>
      </w:r>
      <w:r w:rsidR="00D75365">
        <w:rPr>
          <w:rStyle w:val="Char2"/>
          <w:rFonts w:hint="cs"/>
          <w:rtl/>
        </w:rPr>
        <w:t>ی</w:t>
      </w:r>
      <w:r w:rsidRPr="007455A3">
        <w:rPr>
          <w:rStyle w:val="Char2"/>
          <w:rFonts w:hint="cs"/>
          <w:rtl/>
        </w:rPr>
        <w:t xml:space="preserve"> چشمان خود را در د</w:t>
      </w:r>
      <w:r w:rsidR="00D75365">
        <w:rPr>
          <w:rStyle w:val="Char2"/>
          <w:rFonts w:hint="cs"/>
          <w:rtl/>
        </w:rPr>
        <w:t>ی</w:t>
      </w:r>
      <w:r w:rsidRPr="007455A3">
        <w:rPr>
          <w:rStyle w:val="Char2"/>
          <w:rFonts w:hint="cs"/>
          <w:rtl/>
        </w:rPr>
        <w:t>ن و</w:t>
      </w:r>
      <w:r w:rsidR="00D75365">
        <w:rPr>
          <w:rStyle w:val="Char2"/>
          <w:rFonts w:hint="cs"/>
          <w:rtl/>
        </w:rPr>
        <w:t>ی</w:t>
      </w:r>
      <w:r w:rsidRPr="007455A3">
        <w:rPr>
          <w:rStyle w:val="Char2"/>
          <w:rFonts w:hint="cs"/>
          <w:rtl/>
        </w:rPr>
        <w:t xml:space="preserve"> دانستند؛ قبل از</w:t>
      </w:r>
      <w:r w:rsidR="009B66BE">
        <w:rPr>
          <w:rStyle w:val="Char2"/>
          <w:rFonts w:hint="cs"/>
          <w:rtl/>
        </w:rPr>
        <w:t xml:space="preserve"> اینکه </w:t>
      </w:r>
      <w:r w:rsidRPr="007455A3">
        <w:rPr>
          <w:rStyle w:val="Char2"/>
          <w:rFonts w:hint="cs"/>
          <w:rtl/>
        </w:rPr>
        <w:t>خداوند آن روشنی را از</w:t>
      </w:r>
      <w:r w:rsidR="00704539">
        <w:rPr>
          <w:rStyle w:val="Char2"/>
          <w:rFonts w:hint="cs"/>
          <w:rtl/>
        </w:rPr>
        <w:t xml:space="preserve"> آن‌ها </w:t>
      </w:r>
      <w:r w:rsidRPr="007455A3">
        <w:rPr>
          <w:rStyle w:val="Char2"/>
          <w:rFonts w:hint="cs"/>
          <w:rtl/>
        </w:rPr>
        <w:t>بگ</w:t>
      </w:r>
      <w:r w:rsidR="00D75365">
        <w:rPr>
          <w:rStyle w:val="Char2"/>
          <w:rFonts w:hint="cs"/>
          <w:rtl/>
        </w:rPr>
        <w:t>ی</w:t>
      </w:r>
      <w:r w:rsidRPr="007455A3">
        <w:rPr>
          <w:rStyle w:val="Char2"/>
          <w:rFonts w:hint="cs"/>
          <w:rtl/>
        </w:rPr>
        <w:t>رد. پس شما در م</w:t>
      </w:r>
      <w:r w:rsidR="00D75365">
        <w:rPr>
          <w:rStyle w:val="Char2"/>
          <w:rFonts w:hint="cs"/>
          <w:rtl/>
        </w:rPr>
        <w:t>ی</w:t>
      </w:r>
      <w:r w:rsidRPr="007455A3">
        <w:rPr>
          <w:rStyle w:val="Char2"/>
          <w:rFonts w:hint="cs"/>
          <w:rtl/>
        </w:rPr>
        <w:t>ان مردم بیشتر از</w:t>
      </w:r>
      <w:r w:rsidR="00472FA4" w:rsidRPr="007455A3">
        <w:rPr>
          <w:rStyle w:val="Char2"/>
          <w:rFonts w:hint="cs"/>
          <w:rtl/>
        </w:rPr>
        <w:t xml:space="preserve"> </w:t>
      </w:r>
      <w:r w:rsidRPr="007455A3">
        <w:rPr>
          <w:rStyle w:val="Char2"/>
          <w:rFonts w:hint="cs"/>
          <w:rtl/>
        </w:rPr>
        <w:t>اعراب آن زمان هست</w:t>
      </w:r>
      <w:r w:rsidR="00D75365">
        <w:rPr>
          <w:rStyle w:val="Char2"/>
          <w:rFonts w:hint="cs"/>
          <w:rtl/>
        </w:rPr>
        <w:t>ی</w:t>
      </w:r>
      <w:r w:rsidRPr="007455A3">
        <w:rPr>
          <w:rStyle w:val="Char2"/>
          <w:rFonts w:hint="cs"/>
          <w:rtl/>
        </w:rPr>
        <w:t>د».</w:t>
      </w:r>
      <w:r w:rsidRPr="00683E32">
        <w:rPr>
          <w:rStyle w:val="Char2"/>
          <w:vertAlign w:val="superscript"/>
          <w:rtl/>
        </w:rPr>
        <w:footnoteReference w:id="65"/>
      </w:r>
    </w:p>
    <w:p w:rsidR="00420579" w:rsidRPr="007455A3" w:rsidRDefault="00420579" w:rsidP="00EC16E8">
      <w:pPr>
        <w:ind w:firstLine="284"/>
        <w:rPr>
          <w:rStyle w:val="Char2"/>
          <w:rtl/>
        </w:rPr>
      </w:pPr>
      <w:r w:rsidRPr="007455A3">
        <w:rPr>
          <w:rStyle w:val="Char2"/>
          <w:rFonts w:hint="cs"/>
          <w:rtl/>
        </w:rPr>
        <w:t>خود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انصار را به گفته</w:t>
      </w:r>
      <w:r w:rsidR="00A46500" w:rsidRPr="007455A3">
        <w:rPr>
          <w:rStyle w:val="Char2"/>
          <w:rFonts w:hint="eastAsia"/>
          <w:rtl/>
        </w:rPr>
        <w:t>‌</w:t>
      </w:r>
      <w:r w:rsidRPr="007455A3">
        <w:rPr>
          <w:rStyle w:val="Char2"/>
          <w:rFonts w:hint="cs"/>
          <w:rtl/>
        </w:rPr>
        <w:t>ی شیعیان تمجید می</w:t>
      </w:r>
      <w:r w:rsidR="00A46500" w:rsidRPr="007455A3">
        <w:rPr>
          <w:rStyle w:val="Char2"/>
          <w:rFonts w:hint="eastAsia"/>
          <w:rtl/>
        </w:rPr>
        <w:t>‌</w:t>
      </w:r>
      <w:r w:rsidRPr="007455A3">
        <w:rPr>
          <w:rStyle w:val="Char2"/>
          <w:rFonts w:hint="cs"/>
          <w:rtl/>
        </w:rPr>
        <w:t>کند و می</w:t>
      </w:r>
      <w:r w:rsidR="00A46500" w:rsidRPr="007455A3">
        <w:rPr>
          <w:rStyle w:val="Char2"/>
          <w:rFonts w:hint="eastAsia"/>
          <w:rtl/>
        </w:rPr>
        <w:t>‌</w:t>
      </w:r>
      <w:r w:rsidRPr="007455A3">
        <w:rPr>
          <w:rStyle w:val="Char2"/>
          <w:rFonts w:hint="cs"/>
          <w:rtl/>
        </w:rPr>
        <w:t>فرماید:</w:t>
      </w:r>
      <w:r w:rsidR="00A46500" w:rsidRPr="007455A3">
        <w:rPr>
          <w:rStyle w:val="Char2"/>
          <w:rFonts w:hint="cs"/>
          <w:rtl/>
        </w:rPr>
        <w:t xml:space="preserve"> </w:t>
      </w:r>
      <w:r w:rsidRPr="00167A8A">
        <w:rPr>
          <w:rStyle w:val="Char7"/>
          <w:rtl/>
        </w:rPr>
        <w:t>«اللهم اغفر للأنصار، وأبناء الأنصار، وأبناء أبناء الأنصار، يا معشر الأنصار! أما ترضون أن ينصرف الناس بالشاه والنعم، وفى سهمكم رسول الله صلى الله عليه وسلم»</w:t>
      </w:r>
      <w:r w:rsidRPr="00683E32">
        <w:rPr>
          <w:rStyle w:val="Char2"/>
          <w:vertAlign w:val="superscript"/>
          <w:rtl/>
        </w:rPr>
        <w:footnoteReference w:id="66"/>
      </w:r>
      <w:r w:rsidRPr="007455A3">
        <w:rPr>
          <w:rStyle w:val="Char2"/>
          <w:rFonts w:hint="cs"/>
          <w:rtl/>
        </w:rPr>
        <w:t xml:space="preserve">: «خدایا! انصار و فرزندان انصار و فرزندان فرزندانِ انصار را ببخشای! ای جماعت انصار! آیا راضی </w:t>
      </w:r>
      <w:r w:rsidR="00A46500" w:rsidRPr="007455A3">
        <w:rPr>
          <w:rStyle w:val="Char2"/>
          <w:rFonts w:hint="cs"/>
          <w:rtl/>
        </w:rPr>
        <w:t>نیس</w:t>
      </w:r>
      <w:r w:rsidRPr="007455A3">
        <w:rPr>
          <w:rStyle w:val="Char2"/>
          <w:rFonts w:hint="cs"/>
          <w:rtl/>
        </w:rPr>
        <w:t>تید که مردم گوسفندان و چهارپایان را ببرند و در سهم شما رسول خدا</w:t>
      </w:r>
      <w:r w:rsidR="00E233D4" w:rsidRPr="00E233D4">
        <w:rPr>
          <w:rFonts w:cs="CTraditional Arabic" w:hint="cs"/>
          <w:b/>
          <w:sz w:val="28"/>
          <w:rtl/>
        </w:rPr>
        <w:t xml:space="preserve"> ج</w:t>
      </w:r>
      <w:r w:rsidRPr="007455A3">
        <w:rPr>
          <w:rStyle w:val="Char2"/>
          <w:rFonts w:hint="cs"/>
          <w:rtl/>
        </w:rPr>
        <w:t xml:space="preserve"> باشد؟» </w:t>
      </w:r>
    </w:p>
    <w:p w:rsidR="00420579" w:rsidRPr="007455A3" w:rsidRDefault="00420579" w:rsidP="00EC16E8">
      <w:pPr>
        <w:ind w:firstLine="284"/>
        <w:rPr>
          <w:rStyle w:val="Char2"/>
          <w:rtl/>
        </w:rPr>
      </w:pPr>
      <w:r w:rsidRPr="007455A3">
        <w:rPr>
          <w:rStyle w:val="Char2"/>
          <w:rFonts w:hint="cs"/>
          <w:rtl/>
        </w:rPr>
        <w:t>همچنین آن حضرت</w:t>
      </w:r>
      <w:r w:rsidR="00E233D4" w:rsidRPr="00EC16E8">
        <w:rPr>
          <w:rFonts w:cs="CTraditional Arabic" w:hint="cs"/>
          <w:sz w:val="28"/>
          <w:rtl/>
          <w:lang w:bidi="fa-IR"/>
        </w:rPr>
        <w:t xml:space="preserve"> ج</w:t>
      </w:r>
      <w:r w:rsidR="00F15D9B">
        <w:rPr>
          <w:rStyle w:val="Char2"/>
          <w:rFonts w:hint="cs"/>
          <w:rtl/>
        </w:rPr>
        <w:t xml:space="preserve"> می‌</w:t>
      </w:r>
      <w:r w:rsidRPr="007455A3">
        <w:rPr>
          <w:rStyle w:val="Char2"/>
          <w:rFonts w:hint="cs"/>
          <w:rtl/>
        </w:rPr>
        <w:t xml:space="preserve">فرماید: </w:t>
      </w:r>
      <w:r w:rsidRPr="004C2927">
        <w:rPr>
          <w:rStyle w:val="Char7"/>
          <w:rtl/>
        </w:rPr>
        <w:t>«الأنصار كرشي وعيني، ولو سلك الناس وادياً، وسلك الأنصار شعباً لسلكت شعب الأنصار»</w:t>
      </w:r>
      <w:r w:rsidRPr="00683E32">
        <w:rPr>
          <w:rStyle w:val="Char2"/>
          <w:vertAlign w:val="superscript"/>
          <w:rtl/>
        </w:rPr>
        <w:footnoteReference w:id="67"/>
      </w:r>
      <w:r w:rsidRPr="009B147C">
        <w:rPr>
          <w:rFonts w:ascii="Traditional Arabic" w:hAnsi="Traditional Arabic" w:cs="Traditional Arabic"/>
          <w:bCs/>
          <w:sz w:val="28"/>
          <w:rtl/>
        </w:rPr>
        <w:t>:</w:t>
      </w:r>
      <w:r w:rsidR="00A46500" w:rsidRPr="009B147C">
        <w:rPr>
          <w:rFonts w:ascii="Traditional Arabic" w:hAnsi="Traditional Arabic" w:cs="Traditional Arabic"/>
          <w:bCs/>
          <w:sz w:val="28"/>
          <w:rtl/>
        </w:rPr>
        <w:t xml:space="preserve"> </w:t>
      </w:r>
      <w:r w:rsidRPr="007455A3">
        <w:rPr>
          <w:rStyle w:val="Char2"/>
          <w:rFonts w:hint="cs"/>
          <w:rtl/>
        </w:rPr>
        <w:t>«انصار چشم و ابرو</w:t>
      </w:r>
      <w:r w:rsidR="00D75365">
        <w:rPr>
          <w:rStyle w:val="Char2"/>
          <w:rFonts w:hint="cs"/>
          <w:rtl/>
        </w:rPr>
        <w:t>ی</w:t>
      </w:r>
      <w:r w:rsidRPr="007455A3">
        <w:rPr>
          <w:rStyle w:val="Char2"/>
          <w:rFonts w:hint="cs"/>
          <w:rtl/>
        </w:rPr>
        <w:t xml:space="preserve"> من هستند و اگر مردم دره</w:t>
      </w:r>
      <w:r w:rsidR="00A46500" w:rsidRPr="007455A3">
        <w:rPr>
          <w:rStyle w:val="Char2"/>
          <w:rFonts w:hint="eastAsia"/>
          <w:rtl/>
        </w:rPr>
        <w:t>‌</w:t>
      </w:r>
      <w:r w:rsidRPr="007455A3">
        <w:rPr>
          <w:rStyle w:val="Char2"/>
          <w:rFonts w:hint="cs"/>
          <w:rtl/>
        </w:rPr>
        <w:t>ی بس</w:t>
      </w:r>
      <w:r w:rsidR="00D75365">
        <w:rPr>
          <w:rStyle w:val="Char2"/>
          <w:rFonts w:hint="cs"/>
          <w:rtl/>
        </w:rPr>
        <w:t>ی</w:t>
      </w:r>
      <w:r w:rsidRPr="007455A3">
        <w:rPr>
          <w:rStyle w:val="Char2"/>
          <w:rFonts w:hint="cs"/>
          <w:rtl/>
        </w:rPr>
        <w:t>ار وس</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xml:space="preserve"> را برا</w:t>
      </w:r>
      <w:r w:rsidR="00D75365">
        <w:rPr>
          <w:rStyle w:val="Char2"/>
          <w:rFonts w:hint="cs"/>
          <w:rtl/>
        </w:rPr>
        <w:t>ی</w:t>
      </w:r>
      <w:r w:rsidRPr="007455A3">
        <w:rPr>
          <w:rStyle w:val="Char2"/>
          <w:rFonts w:hint="cs"/>
          <w:rtl/>
        </w:rPr>
        <w:t xml:space="preserve"> زندگ</w:t>
      </w:r>
      <w:r w:rsidR="00D75365">
        <w:rPr>
          <w:rStyle w:val="Char2"/>
          <w:rFonts w:hint="cs"/>
          <w:rtl/>
        </w:rPr>
        <w:t>ی</w:t>
      </w:r>
      <w:r w:rsidRPr="007455A3">
        <w:rPr>
          <w:rStyle w:val="Char2"/>
          <w:rFonts w:hint="cs"/>
          <w:rtl/>
        </w:rPr>
        <w:t xml:space="preserve"> انتخاب </w:t>
      </w:r>
      <w:r w:rsidR="00AD75A3">
        <w:rPr>
          <w:rStyle w:val="Char2"/>
          <w:rFonts w:hint="cs"/>
          <w:rtl/>
        </w:rPr>
        <w:t>ک</w:t>
      </w:r>
      <w:r w:rsidRPr="007455A3">
        <w:rPr>
          <w:rStyle w:val="Char2"/>
          <w:rFonts w:hint="cs"/>
          <w:rtl/>
        </w:rPr>
        <w:t>نن</w:t>
      </w:r>
      <w:r w:rsidR="00A46500" w:rsidRPr="007455A3">
        <w:rPr>
          <w:rStyle w:val="Char2"/>
          <w:rFonts w:hint="cs"/>
          <w:rtl/>
        </w:rPr>
        <w:t xml:space="preserve">د و انصار راه </w:t>
      </w:r>
      <w:r w:rsidR="00AD75A3">
        <w:rPr>
          <w:rStyle w:val="Char2"/>
          <w:rFonts w:hint="cs"/>
          <w:rtl/>
        </w:rPr>
        <w:t>ک</w:t>
      </w:r>
      <w:r w:rsidR="00A46500" w:rsidRPr="007455A3">
        <w:rPr>
          <w:rStyle w:val="Char2"/>
          <w:rFonts w:hint="cs"/>
          <w:rtl/>
        </w:rPr>
        <w:t>وچ</w:t>
      </w:r>
      <w:r w:rsidR="00AD75A3">
        <w:rPr>
          <w:rStyle w:val="Char2"/>
          <w:rFonts w:hint="cs"/>
          <w:rtl/>
        </w:rPr>
        <w:t>ک</w:t>
      </w:r>
      <w:r w:rsidR="00D75365">
        <w:rPr>
          <w:rStyle w:val="Char2"/>
          <w:rFonts w:hint="cs"/>
          <w:rtl/>
        </w:rPr>
        <w:t>ی</w:t>
      </w:r>
      <w:r w:rsidR="00A46500" w:rsidRPr="007455A3">
        <w:rPr>
          <w:rStyle w:val="Char2"/>
          <w:rFonts w:hint="cs"/>
          <w:rtl/>
        </w:rPr>
        <w:t xml:space="preserve"> را انتخاب</w:t>
      </w:r>
      <w:r w:rsidRPr="007455A3">
        <w:rPr>
          <w:rStyle w:val="Char2"/>
          <w:rFonts w:hint="cs"/>
          <w:rtl/>
        </w:rPr>
        <w:t xml:space="preserve"> </w:t>
      </w:r>
      <w:r w:rsidR="00AD75A3">
        <w:rPr>
          <w:rStyle w:val="Char2"/>
          <w:rFonts w:hint="cs"/>
          <w:rtl/>
        </w:rPr>
        <w:t>ک</w:t>
      </w:r>
      <w:r w:rsidRPr="007455A3">
        <w:rPr>
          <w:rStyle w:val="Char2"/>
          <w:rFonts w:hint="cs"/>
          <w:rtl/>
        </w:rPr>
        <w:t>نند، من راه کوچک انصار را انتخاب م</w:t>
      </w:r>
      <w:r w:rsidR="00D75365">
        <w:rPr>
          <w:rStyle w:val="Char2"/>
          <w:rFonts w:hint="cs"/>
          <w:rtl/>
        </w:rPr>
        <w:t>ی</w:t>
      </w:r>
      <w:r w:rsidR="00A46500" w:rsidRPr="007455A3">
        <w:rPr>
          <w:rStyle w:val="Char2"/>
          <w:rFonts w:hint="eastAsia"/>
          <w:rtl/>
        </w:rPr>
        <w:t>‌</w:t>
      </w:r>
      <w:r w:rsidR="00AD75A3">
        <w:rPr>
          <w:rStyle w:val="Char2"/>
          <w:rFonts w:hint="cs"/>
          <w:rtl/>
        </w:rPr>
        <w:t>ک</w:t>
      </w:r>
      <w:r w:rsidRPr="007455A3">
        <w:rPr>
          <w:rStyle w:val="Char2"/>
          <w:rFonts w:hint="cs"/>
          <w:rtl/>
        </w:rPr>
        <w:t>نم».</w:t>
      </w:r>
      <w:r w:rsidR="00472FA4"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مجلس</w:t>
      </w:r>
      <w:r w:rsidR="00D75365">
        <w:rPr>
          <w:rStyle w:val="Char2"/>
          <w:rFonts w:hint="cs"/>
          <w:rtl/>
        </w:rPr>
        <w:t>ی</w:t>
      </w:r>
      <w:r w:rsidRPr="00683E32">
        <w:rPr>
          <w:rStyle w:val="Char2"/>
          <w:vertAlign w:val="superscript"/>
          <w:rtl/>
        </w:rPr>
        <w:footnoteReference w:id="68"/>
      </w:r>
      <w:r w:rsidR="009B147C" w:rsidRPr="007455A3">
        <w:rPr>
          <w:rStyle w:val="Char2"/>
          <w:rFonts w:hint="cs"/>
          <w:rtl/>
        </w:rPr>
        <w:t xml:space="preserve"> </w:t>
      </w:r>
      <w:r w:rsidRPr="007455A3">
        <w:rPr>
          <w:rStyle w:val="Char2"/>
          <w:rFonts w:hint="cs"/>
          <w:rtl/>
        </w:rPr>
        <w:t>از طوس</w:t>
      </w:r>
      <w:r w:rsidR="00D75365">
        <w:rPr>
          <w:rStyle w:val="Char2"/>
          <w:rFonts w:hint="cs"/>
          <w:rtl/>
        </w:rPr>
        <w:t>ی</w:t>
      </w:r>
      <w:r w:rsidRPr="007455A3">
        <w:rPr>
          <w:rStyle w:val="Char2"/>
          <w:rFonts w:hint="cs"/>
          <w:rtl/>
        </w:rPr>
        <w:t xml:space="preserve"> و از عل</w:t>
      </w:r>
      <w:r w:rsidR="00D75365">
        <w:rPr>
          <w:rStyle w:val="Char2"/>
          <w:rFonts w:hint="cs"/>
          <w:rtl/>
        </w:rPr>
        <w:t>ی</w:t>
      </w:r>
      <w:r w:rsidRPr="007455A3">
        <w:rPr>
          <w:rStyle w:val="Char2"/>
          <w:rFonts w:hint="cs"/>
          <w:rtl/>
        </w:rPr>
        <w:t xml:space="preserve"> بن اب</w:t>
      </w:r>
      <w:r w:rsidR="00D75365">
        <w:rPr>
          <w:rStyle w:val="Char2"/>
          <w:rFonts w:hint="cs"/>
          <w:rtl/>
        </w:rPr>
        <w:t>ی</w:t>
      </w:r>
      <w:r w:rsidR="00A46500" w:rsidRPr="007455A3">
        <w:rPr>
          <w:rStyle w:val="Char2"/>
          <w:rFonts w:hint="eastAsia"/>
          <w:rtl/>
        </w:rPr>
        <w:t>‌</w:t>
      </w:r>
      <w:r w:rsidRPr="007455A3">
        <w:rPr>
          <w:rStyle w:val="Char2"/>
          <w:rFonts w:hint="cs"/>
          <w:rtl/>
        </w:rPr>
        <w:t>طالب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ه او به اصحابش گفت: «شما را درباره</w:t>
      </w:r>
      <w:r w:rsidR="00A46500" w:rsidRPr="007455A3">
        <w:rPr>
          <w:rStyle w:val="Char2"/>
          <w:rFonts w:hint="eastAsia"/>
          <w:rtl/>
        </w:rPr>
        <w:t>‌</w:t>
      </w:r>
      <w:r w:rsidRPr="007455A3">
        <w:rPr>
          <w:rStyle w:val="Char2"/>
          <w:rFonts w:hint="cs"/>
          <w:rtl/>
        </w:rPr>
        <w:t>ی اصحاب رسول خدا</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سفارش م</w:t>
      </w:r>
      <w:r w:rsidR="00D75365">
        <w:rPr>
          <w:rStyle w:val="Char2"/>
          <w:rFonts w:hint="cs"/>
          <w:rtl/>
        </w:rPr>
        <w:t>ی</w:t>
      </w:r>
      <w:r w:rsidR="00A46500" w:rsidRPr="007455A3">
        <w:rPr>
          <w:rStyle w:val="Char2"/>
          <w:rFonts w:hint="eastAsia"/>
          <w:rtl/>
        </w:rPr>
        <w:t>‌</w:t>
      </w:r>
      <w:r w:rsidR="00AD75A3">
        <w:rPr>
          <w:rStyle w:val="Char2"/>
          <w:rFonts w:hint="cs"/>
          <w:rtl/>
        </w:rPr>
        <w:t>ک</w:t>
      </w:r>
      <w:r w:rsidRPr="007455A3">
        <w:rPr>
          <w:rStyle w:val="Char2"/>
          <w:rFonts w:hint="cs"/>
          <w:rtl/>
        </w:rPr>
        <w:t>نم، آنان را دشنام نده</w:t>
      </w:r>
      <w:r w:rsidR="00D75365">
        <w:rPr>
          <w:rStyle w:val="Char2"/>
          <w:rFonts w:hint="cs"/>
          <w:rtl/>
        </w:rPr>
        <w:t>ی</w:t>
      </w:r>
      <w:r w:rsidRPr="007455A3">
        <w:rPr>
          <w:rStyle w:val="Char2"/>
          <w:rFonts w:hint="cs"/>
          <w:rtl/>
        </w:rPr>
        <w:t>د؛ چون</w:t>
      </w:r>
      <w:r w:rsidR="00704539">
        <w:rPr>
          <w:rStyle w:val="Char2"/>
          <w:rFonts w:hint="cs"/>
          <w:rtl/>
        </w:rPr>
        <w:t xml:space="preserve"> آن‌ها </w:t>
      </w:r>
      <w:r w:rsidRPr="007455A3">
        <w:rPr>
          <w:rStyle w:val="Char2"/>
          <w:rFonts w:hint="cs"/>
          <w:rtl/>
        </w:rPr>
        <w:t>یاران پیامبر شما هستند و</w:t>
      </w:r>
      <w:r w:rsidR="00704539">
        <w:rPr>
          <w:rStyle w:val="Char2"/>
          <w:rFonts w:hint="cs"/>
          <w:rtl/>
        </w:rPr>
        <w:t xml:space="preserve"> آن‌ها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هستند </w:t>
      </w:r>
      <w:r w:rsidR="00AD75A3">
        <w:rPr>
          <w:rStyle w:val="Char2"/>
          <w:rFonts w:hint="cs"/>
          <w:rtl/>
        </w:rPr>
        <w:t>ک</w:t>
      </w:r>
      <w:r w:rsidRPr="007455A3">
        <w:rPr>
          <w:rStyle w:val="Char2"/>
          <w:rFonts w:hint="cs"/>
          <w:rtl/>
        </w:rPr>
        <w:t>ه در د</w:t>
      </w:r>
      <w:r w:rsidR="00D75365">
        <w:rPr>
          <w:rStyle w:val="Char2"/>
          <w:rFonts w:hint="cs"/>
          <w:rtl/>
        </w:rPr>
        <w:t>ی</w:t>
      </w:r>
      <w:r w:rsidRPr="007455A3">
        <w:rPr>
          <w:rStyle w:val="Char2"/>
          <w:rFonts w:hint="cs"/>
          <w:rtl/>
        </w:rPr>
        <w:t>ن بدعتی ایجاد نکردند و هیچ بدعتگذاری را تأیید نکردند. آر</w:t>
      </w:r>
      <w:r w:rsidR="00D75365">
        <w:rPr>
          <w:rStyle w:val="Char2"/>
          <w:rFonts w:hint="cs"/>
          <w:rtl/>
        </w:rPr>
        <w:t>ی</w:t>
      </w:r>
      <w:r w:rsidRPr="007455A3">
        <w:rPr>
          <w:rStyle w:val="Char2"/>
          <w:rFonts w:hint="cs"/>
          <w:rtl/>
        </w:rPr>
        <w:t>،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درباره</w:t>
      </w:r>
      <w:r w:rsidR="00A46500" w:rsidRPr="007455A3">
        <w:rPr>
          <w:rStyle w:val="Char2"/>
          <w:rFonts w:hint="eastAsia"/>
          <w:rtl/>
        </w:rPr>
        <w:t>‌</w:t>
      </w:r>
      <w:r w:rsidRPr="007455A3">
        <w:rPr>
          <w:rStyle w:val="Char2"/>
          <w:rFonts w:hint="cs"/>
          <w:rtl/>
        </w:rPr>
        <w:t>ی ا</w:t>
      </w:r>
      <w:r w:rsidR="00D75365">
        <w:rPr>
          <w:rStyle w:val="Char2"/>
          <w:rFonts w:hint="cs"/>
          <w:rtl/>
        </w:rPr>
        <w:t>ی</w:t>
      </w:r>
      <w:r w:rsidRPr="007455A3">
        <w:rPr>
          <w:rStyle w:val="Char2"/>
          <w:rFonts w:hint="cs"/>
          <w:rtl/>
        </w:rPr>
        <w:t xml:space="preserve">ن اصحاب به من سفارش </w:t>
      </w:r>
      <w:r w:rsidR="00AD75A3">
        <w:rPr>
          <w:rStyle w:val="Char2"/>
          <w:rFonts w:hint="cs"/>
          <w:rtl/>
        </w:rPr>
        <w:t>ک</w:t>
      </w:r>
      <w:r w:rsidRPr="007455A3">
        <w:rPr>
          <w:rStyle w:val="Char2"/>
          <w:rFonts w:hint="cs"/>
          <w:rtl/>
        </w:rPr>
        <w:t>رد».</w:t>
      </w:r>
      <w:r w:rsidRPr="00683E32">
        <w:rPr>
          <w:rStyle w:val="Char2"/>
          <w:vertAlign w:val="superscript"/>
          <w:rtl/>
        </w:rPr>
        <w:footnoteReference w:id="69"/>
      </w:r>
      <w:r w:rsidRPr="007455A3">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همچنین مهاجر</w:t>
      </w:r>
      <w:r w:rsidR="00D75365" w:rsidRPr="00EC16E8">
        <w:rPr>
          <w:rStyle w:val="Char2"/>
          <w:rFonts w:hint="cs"/>
          <w:rtl/>
        </w:rPr>
        <w:t>ی</w:t>
      </w:r>
      <w:r w:rsidR="00420579" w:rsidRPr="00EC16E8">
        <w:rPr>
          <w:rStyle w:val="Char2"/>
          <w:rFonts w:hint="cs"/>
          <w:rtl/>
        </w:rPr>
        <w:t xml:space="preserve">ن و انصار را تمجید </w:t>
      </w:r>
      <w:r w:rsidR="00AD75A3" w:rsidRPr="00EC16E8">
        <w:rPr>
          <w:rStyle w:val="Char2"/>
          <w:rFonts w:hint="cs"/>
          <w:rtl/>
        </w:rPr>
        <w:t>ک</w:t>
      </w:r>
      <w:r w:rsidR="00420579" w:rsidRPr="00EC16E8">
        <w:rPr>
          <w:rStyle w:val="Char2"/>
          <w:rFonts w:hint="cs"/>
          <w:rtl/>
        </w:rPr>
        <w:t>رده است، به گونه</w:t>
      </w:r>
      <w:r w:rsidR="00A46500" w:rsidRPr="00EC16E8">
        <w:rPr>
          <w:rStyle w:val="Char2"/>
          <w:rFonts w:hint="eastAsia"/>
          <w:rtl/>
        </w:rPr>
        <w:t>‌</w:t>
      </w:r>
      <w:r w:rsidR="00420579" w:rsidRPr="00EC16E8">
        <w:rPr>
          <w:rStyle w:val="Char2"/>
          <w:rFonts w:hint="cs"/>
          <w:rtl/>
        </w:rPr>
        <w:t>ا</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 اخت</w:t>
      </w:r>
      <w:r w:rsidR="00D75365" w:rsidRPr="00EC16E8">
        <w:rPr>
          <w:rStyle w:val="Char2"/>
          <w:rFonts w:hint="cs"/>
          <w:rtl/>
        </w:rPr>
        <w:t>ی</w:t>
      </w:r>
      <w:r w:rsidR="00420579" w:rsidRPr="00EC16E8">
        <w:rPr>
          <w:rStyle w:val="Char2"/>
          <w:rFonts w:hint="cs"/>
          <w:rtl/>
        </w:rPr>
        <w:t>ار تع</w:t>
      </w:r>
      <w:r w:rsidR="00D75365" w:rsidRPr="00EC16E8">
        <w:rPr>
          <w:rStyle w:val="Char2"/>
          <w:rFonts w:hint="cs"/>
          <w:rtl/>
        </w:rPr>
        <w:t>یی</w:t>
      </w:r>
      <w:r w:rsidR="00420579" w:rsidRPr="00EC16E8">
        <w:rPr>
          <w:rStyle w:val="Char2"/>
          <w:rFonts w:hint="cs"/>
          <w:rtl/>
        </w:rPr>
        <w:t>ن و انتخاب امام را به خودشان داده است. آنان در قرن اول در م</w:t>
      </w:r>
      <w:r w:rsidR="00D75365" w:rsidRPr="00EC16E8">
        <w:rPr>
          <w:rStyle w:val="Char2"/>
          <w:rFonts w:hint="cs"/>
          <w:rtl/>
        </w:rPr>
        <w:t>ی</w:t>
      </w:r>
      <w:r w:rsidR="00420579" w:rsidRPr="00EC16E8">
        <w:rPr>
          <w:rStyle w:val="Char2"/>
          <w:rFonts w:hint="cs"/>
          <w:rtl/>
        </w:rPr>
        <w:t xml:space="preserve">ان مسلمانان جزو اهل حل و عقد بودند و </w:t>
      </w:r>
      <w:r w:rsidR="00AD75A3" w:rsidRPr="00EC16E8">
        <w:rPr>
          <w:rStyle w:val="Char2"/>
          <w:rFonts w:hint="cs"/>
          <w:rtl/>
        </w:rPr>
        <w:t>ک</w:t>
      </w:r>
      <w:r w:rsidR="00420579" w:rsidRPr="00EC16E8">
        <w:rPr>
          <w:rStyle w:val="Char2"/>
          <w:rFonts w:hint="cs"/>
          <w:rtl/>
        </w:rPr>
        <w:t>س</w:t>
      </w:r>
      <w:r w:rsidR="00D75365" w:rsidRPr="00EC16E8">
        <w:rPr>
          <w:rStyle w:val="Char2"/>
          <w:rFonts w:hint="cs"/>
          <w:rtl/>
        </w:rPr>
        <w:t>ی</w:t>
      </w:r>
      <w:r w:rsidR="00420579" w:rsidRPr="00EC16E8">
        <w:rPr>
          <w:rStyle w:val="Char2"/>
          <w:rFonts w:hint="cs"/>
          <w:rtl/>
        </w:rPr>
        <w:t xml:space="preserve"> بر</w:t>
      </w:r>
      <w:r w:rsidR="00704539" w:rsidRPr="00EC16E8">
        <w:rPr>
          <w:rStyle w:val="Char2"/>
          <w:rFonts w:hint="cs"/>
          <w:rtl/>
        </w:rPr>
        <w:t xml:space="preserve"> آن‌ها </w:t>
      </w:r>
      <w:r w:rsidR="00420579" w:rsidRPr="00EC16E8">
        <w:rPr>
          <w:rStyle w:val="Char2"/>
          <w:rFonts w:hint="cs"/>
          <w:rtl/>
        </w:rPr>
        <w:t>ا</w:t>
      </w:r>
      <w:r w:rsidR="00D75365" w:rsidRPr="00EC16E8">
        <w:rPr>
          <w:rStyle w:val="Char2"/>
          <w:rFonts w:hint="cs"/>
          <w:rtl/>
        </w:rPr>
        <w:t>ی</w:t>
      </w:r>
      <w:r w:rsidR="00420579" w:rsidRPr="00EC16E8">
        <w:rPr>
          <w:rStyle w:val="Char2"/>
          <w:rFonts w:hint="cs"/>
          <w:rtl/>
        </w:rPr>
        <w:t>راد</w:t>
      </w:r>
      <w:r w:rsidR="00D75365" w:rsidRPr="00EC16E8">
        <w:rPr>
          <w:rStyle w:val="Char2"/>
          <w:rFonts w:hint="cs"/>
          <w:rtl/>
        </w:rPr>
        <w:t>ی</w:t>
      </w:r>
      <w:r w:rsidR="00420579" w:rsidRPr="00EC16E8">
        <w:rPr>
          <w:rStyle w:val="Char2"/>
          <w:rFonts w:hint="cs"/>
          <w:rtl/>
        </w:rPr>
        <w:t xml:space="preserve"> نگرفته و بدون</w:t>
      </w:r>
      <w:r w:rsidR="00704539" w:rsidRPr="00EC16E8">
        <w:rPr>
          <w:rStyle w:val="Char2"/>
          <w:rFonts w:hint="cs"/>
          <w:rtl/>
        </w:rPr>
        <w:t xml:space="preserve"> آن‌ها </w:t>
      </w:r>
      <w:r w:rsidR="00420579" w:rsidRPr="00EC16E8">
        <w:rPr>
          <w:rStyle w:val="Char2"/>
          <w:rFonts w:hint="cs"/>
          <w:rtl/>
        </w:rPr>
        <w:t>تصرف</w:t>
      </w:r>
      <w:r w:rsidR="00D75365" w:rsidRPr="00EC16E8">
        <w:rPr>
          <w:rStyle w:val="Char2"/>
          <w:rFonts w:hint="cs"/>
          <w:rtl/>
        </w:rPr>
        <w:t>ی</w:t>
      </w:r>
      <w:r w:rsidR="00420579" w:rsidRPr="00EC16E8">
        <w:rPr>
          <w:rStyle w:val="Char2"/>
          <w:rFonts w:hint="cs"/>
          <w:rtl/>
        </w:rPr>
        <w:t xml:space="preserve"> انجام نداده و نسبت به سخنان</w:t>
      </w:r>
      <w:r w:rsidR="00704539" w:rsidRPr="00EC16E8">
        <w:rPr>
          <w:rStyle w:val="Char2"/>
          <w:rFonts w:hint="cs"/>
          <w:rtl/>
        </w:rPr>
        <w:t xml:space="preserve"> آن‌ها </w:t>
      </w:r>
      <w:r w:rsidR="00420579" w:rsidRPr="00EC16E8">
        <w:rPr>
          <w:rStyle w:val="Char2"/>
          <w:rFonts w:hint="cs"/>
          <w:rtl/>
        </w:rPr>
        <w:t>اعتراض</w:t>
      </w:r>
      <w:r w:rsidR="00D75365" w:rsidRPr="00EC16E8">
        <w:rPr>
          <w:rStyle w:val="Char2"/>
          <w:rFonts w:hint="cs"/>
          <w:rtl/>
        </w:rPr>
        <w:t>ی</w:t>
      </w:r>
      <w:r w:rsidR="00420579" w:rsidRPr="00EC16E8">
        <w:rPr>
          <w:rStyle w:val="Char2"/>
          <w:rFonts w:hint="cs"/>
          <w:rtl/>
        </w:rPr>
        <w:t xml:space="preserve"> ن</w:t>
      </w:r>
      <w:r w:rsidR="00AD75A3" w:rsidRPr="00EC16E8">
        <w:rPr>
          <w:rStyle w:val="Char2"/>
          <w:rFonts w:hint="cs"/>
          <w:rtl/>
        </w:rPr>
        <w:t>ک</w:t>
      </w:r>
      <w:r w:rsidR="00420579" w:rsidRPr="00EC16E8">
        <w:rPr>
          <w:rStyle w:val="Char2"/>
          <w:rFonts w:hint="cs"/>
          <w:rtl/>
        </w:rPr>
        <w:t xml:space="preserve">رده است؛ چون آنان پایه و رکن مسلمانان بودند. </w:t>
      </w:r>
    </w:p>
    <w:p w:rsidR="00420579" w:rsidRPr="007455A3" w:rsidRDefault="00773652" w:rsidP="00EC16E8">
      <w:pPr>
        <w:ind w:firstLine="284"/>
        <w:rPr>
          <w:rStyle w:val="Char2"/>
          <w:rtl/>
        </w:rPr>
      </w:pPr>
      <w:r>
        <w:rPr>
          <w:rStyle w:val="Char2"/>
          <w:rFonts w:hint="cs"/>
          <w:rtl/>
        </w:rPr>
        <w:t>همچنان‌که</w:t>
      </w:r>
      <w:r w:rsidR="00420579" w:rsidRPr="007455A3">
        <w:rPr>
          <w:rStyle w:val="Char2"/>
          <w:rFonts w:hint="cs"/>
          <w:rtl/>
        </w:rPr>
        <w:t xml:space="preserve"> به معاو</w:t>
      </w:r>
      <w:r w:rsidR="00D75365">
        <w:rPr>
          <w:rStyle w:val="Char2"/>
          <w:rFonts w:hint="cs"/>
          <w:rtl/>
        </w:rPr>
        <w:t>ی</w:t>
      </w:r>
      <w:r w:rsidR="00420579" w:rsidRPr="007455A3">
        <w:rPr>
          <w:rStyle w:val="Char2"/>
          <w:rFonts w:hint="cs"/>
          <w:rtl/>
        </w:rPr>
        <w:t>ه، ام</w:t>
      </w:r>
      <w:r w:rsidR="00D75365">
        <w:rPr>
          <w:rStyle w:val="Char2"/>
          <w:rFonts w:hint="cs"/>
          <w:rtl/>
        </w:rPr>
        <w:t>ی</w:t>
      </w:r>
      <w:r w:rsidR="00420579" w:rsidRPr="007455A3">
        <w:rPr>
          <w:rStyle w:val="Char2"/>
          <w:rFonts w:hint="cs"/>
          <w:rtl/>
        </w:rPr>
        <w:t>ر شام، نامه</w:t>
      </w:r>
      <w:r w:rsidR="009214F8" w:rsidRPr="007455A3">
        <w:rPr>
          <w:rStyle w:val="Char2"/>
          <w:rFonts w:hint="eastAsia"/>
          <w:rtl/>
        </w:rPr>
        <w:t>‌</w:t>
      </w:r>
      <w:r w:rsidR="00420579" w:rsidRPr="007455A3">
        <w:rPr>
          <w:rStyle w:val="Char2"/>
          <w:rFonts w:hint="cs"/>
          <w:rtl/>
        </w:rPr>
        <w:t>ای در ردّ ادعا</w:t>
      </w:r>
      <w:r w:rsidR="00D75365">
        <w:rPr>
          <w:rStyle w:val="Char2"/>
          <w:rFonts w:hint="cs"/>
          <w:rtl/>
        </w:rPr>
        <w:t>ی</w:t>
      </w:r>
      <w:r w:rsidR="00420579" w:rsidRPr="007455A3">
        <w:rPr>
          <w:rStyle w:val="Char2"/>
          <w:rFonts w:hint="cs"/>
          <w:rtl/>
        </w:rPr>
        <w:t xml:space="preserve">ش مبنی بر </w:t>
      </w:r>
      <w:r w:rsidR="00E478AB" w:rsidRPr="007455A3">
        <w:rPr>
          <w:rStyle w:val="Char2"/>
          <w:rFonts w:hint="cs"/>
          <w:rtl/>
        </w:rPr>
        <w:t xml:space="preserve">اینکه او امام و </w:t>
      </w:r>
      <w:r w:rsidR="00420579" w:rsidRPr="007455A3">
        <w:rPr>
          <w:rStyle w:val="Char2"/>
          <w:rFonts w:hint="cs"/>
          <w:rtl/>
        </w:rPr>
        <w:t>فرمانده</w:t>
      </w:r>
      <w:r w:rsidR="00E478AB" w:rsidRPr="007455A3">
        <w:rPr>
          <w:rStyle w:val="Char2"/>
          <w:rFonts w:hint="eastAsia"/>
          <w:rtl/>
        </w:rPr>
        <w:t>‌ی</w:t>
      </w:r>
      <w:r w:rsidR="00420579" w:rsidRPr="007455A3">
        <w:rPr>
          <w:rStyle w:val="Char2"/>
          <w:rFonts w:hint="cs"/>
          <w:rtl/>
        </w:rPr>
        <w:t xml:space="preserve"> و حا</w:t>
      </w:r>
      <w:r w:rsidR="00AD75A3">
        <w:rPr>
          <w:rStyle w:val="Char2"/>
          <w:rFonts w:hint="cs"/>
          <w:rtl/>
        </w:rPr>
        <w:t>ک</w:t>
      </w:r>
      <w:r w:rsidR="00420579" w:rsidRPr="007455A3">
        <w:rPr>
          <w:rStyle w:val="Char2"/>
          <w:rFonts w:hint="cs"/>
          <w:rtl/>
        </w:rPr>
        <w:t>م مسلمانان نوشت که امام کسی است که توسط اصحاب محمد</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انتخاب شده است. ا</w:t>
      </w:r>
      <w:r w:rsidR="00D75365">
        <w:rPr>
          <w:rStyle w:val="Char2"/>
          <w:rFonts w:hint="cs"/>
          <w:rtl/>
        </w:rPr>
        <w:t>ی</w:t>
      </w:r>
      <w:r w:rsidR="00420579" w:rsidRPr="007455A3">
        <w:rPr>
          <w:rStyle w:val="Char2"/>
          <w:rFonts w:hint="cs"/>
          <w:rtl/>
        </w:rPr>
        <w:t>ن عل</w:t>
      </w:r>
      <w:r w:rsidR="00D75365">
        <w:rPr>
          <w:rStyle w:val="Char2"/>
          <w:rFonts w:hint="cs"/>
          <w:rtl/>
        </w:rPr>
        <w:t>ی</w:t>
      </w:r>
      <w:r w:rsidR="00420579" w:rsidRPr="007455A3">
        <w:rPr>
          <w:rStyle w:val="Char2"/>
          <w:rFonts w:hint="cs"/>
          <w:rtl/>
        </w:rPr>
        <w:t xml:space="preserve"> بن اب</w:t>
      </w:r>
      <w:r w:rsidR="00D75365">
        <w:rPr>
          <w:rStyle w:val="Char2"/>
          <w:rFonts w:hint="cs"/>
          <w:rtl/>
        </w:rPr>
        <w:t>ی</w:t>
      </w:r>
      <w:r w:rsidR="00420579" w:rsidRPr="007455A3">
        <w:rPr>
          <w:rStyle w:val="Char2"/>
          <w:rFonts w:hint="cs"/>
          <w:rtl/>
        </w:rPr>
        <w:t xml:space="preserve"> طالب</w:t>
      </w:r>
      <w:r w:rsidR="00420579" w:rsidRPr="001F5350">
        <w:rPr>
          <w:rFonts w:cs="CTraditional Arabic" w:hint="cs"/>
          <w:sz w:val="28"/>
          <w:rtl/>
          <w:lang w:bidi="fa-IR"/>
        </w:rPr>
        <w:t>س</w:t>
      </w:r>
      <w:r w:rsidR="00420579" w:rsidRPr="007455A3">
        <w:rPr>
          <w:rStyle w:val="Char2"/>
          <w:rFonts w:hint="cs"/>
          <w:rtl/>
        </w:rPr>
        <w:t xml:space="preserve"> است </w:t>
      </w:r>
      <w:r w:rsidR="00AD75A3">
        <w:rPr>
          <w:rStyle w:val="Char2"/>
          <w:rFonts w:hint="cs"/>
          <w:rtl/>
        </w:rPr>
        <w:t>ک</w:t>
      </w:r>
      <w:r w:rsidR="00420579" w:rsidRPr="007455A3">
        <w:rPr>
          <w:rStyle w:val="Char2"/>
          <w:rFonts w:hint="cs"/>
          <w:rtl/>
        </w:rPr>
        <w:t>ه ا</w:t>
      </w:r>
      <w:r w:rsidR="00D75365">
        <w:rPr>
          <w:rStyle w:val="Char2"/>
          <w:rFonts w:hint="cs"/>
          <w:rtl/>
        </w:rPr>
        <w:t>ی</w:t>
      </w:r>
      <w:r w:rsidR="00420579" w:rsidRPr="007455A3">
        <w:rPr>
          <w:rStyle w:val="Char2"/>
          <w:rFonts w:hint="cs"/>
          <w:rtl/>
        </w:rPr>
        <w:t>ن حق</w:t>
      </w:r>
      <w:r w:rsidR="00D75365">
        <w:rPr>
          <w:rStyle w:val="Char2"/>
          <w:rFonts w:hint="cs"/>
          <w:rtl/>
        </w:rPr>
        <w:t>ی</w:t>
      </w:r>
      <w:r w:rsidR="00420579" w:rsidRPr="007455A3">
        <w:rPr>
          <w:rStyle w:val="Char2"/>
          <w:rFonts w:hint="cs"/>
          <w:rtl/>
        </w:rPr>
        <w:t>قت را به معاو</w:t>
      </w:r>
      <w:r w:rsidR="00D75365">
        <w:rPr>
          <w:rStyle w:val="Char2"/>
          <w:rFonts w:hint="cs"/>
          <w:rtl/>
        </w:rPr>
        <w:t>ی</w:t>
      </w:r>
      <w:r w:rsidR="00420579" w:rsidRPr="007455A3">
        <w:rPr>
          <w:rStyle w:val="Char2"/>
          <w:rFonts w:hint="cs"/>
          <w:rtl/>
        </w:rPr>
        <w:t>ه یادآوری می</w:t>
      </w:r>
      <w:r w:rsidR="007E433F" w:rsidRPr="007455A3">
        <w:rPr>
          <w:rStyle w:val="Char2"/>
          <w:rFonts w:hint="eastAsia"/>
          <w:rtl/>
        </w:rPr>
        <w:t>‌</w:t>
      </w:r>
      <w:r w:rsidR="00420579" w:rsidRPr="007455A3">
        <w:rPr>
          <w:rStyle w:val="Char2"/>
          <w:rFonts w:hint="cs"/>
          <w:rtl/>
        </w:rPr>
        <w:t>کند و به برحق بودن خودش به امامت، استدلال</w:t>
      </w:r>
      <w:r w:rsidR="00F15D9B">
        <w:rPr>
          <w:rStyle w:val="Char2"/>
          <w:rFonts w:hint="cs"/>
          <w:rtl/>
        </w:rPr>
        <w:t xml:space="preserve"> می‌</w:t>
      </w:r>
      <w:r w:rsidR="00AD75A3">
        <w:rPr>
          <w:rStyle w:val="Char2"/>
          <w:rFonts w:hint="cs"/>
          <w:rtl/>
        </w:rPr>
        <w:t>ک</w:t>
      </w:r>
      <w:r w:rsidR="00420579" w:rsidRPr="007455A3">
        <w:rPr>
          <w:rStyle w:val="Char2"/>
          <w:rFonts w:hint="cs"/>
          <w:rtl/>
        </w:rPr>
        <w:t>ند. ا</w:t>
      </w:r>
      <w:r w:rsidR="00D75365">
        <w:rPr>
          <w:rStyle w:val="Char2"/>
          <w:rFonts w:hint="cs"/>
          <w:rtl/>
        </w:rPr>
        <w:t>ی</w:t>
      </w:r>
      <w:r w:rsidR="00420579" w:rsidRPr="007455A3">
        <w:rPr>
          <w:rStyle w:val="Char2"/>
          <w:rFonts w:hint="cs"/>
          <w:rtl/>
        </w:rPr>
        <w:t>ن سخن از</w:t>
      </w:r>
      <w:r w:rsidR="009B66BE">
        <w:rPr>
          <w:rStyle w:val="Char2"/>
          <w:rFonts w:hint="cs"/>
          <w:rtl/>
        </w:rPr>
        <w:t xml:space="preserve"> کتاب‌های </w:t>
      </w:r>
      <w:r w:rsidR="00420579" w:rsidRPr="007455A3">
        <w:rPr>
          <w:rStyle w:val="Char2"/>
          <w:rFonts w:hint="cs"/>
          <w:rtl/>
        </w:rPr>
        <w:t>خود شیعه است.</w:t>
      </w:r>
    </w:p>
    <w:p w:rsidR="00420579" w:rsidRPr="00426973" w:rsidRDefault="00420579" w:rsidP="00BC6B48">
      <w:pPr>
        <w:pStyle w:val="a3"/>
        <w:rPr>
          <w:rtl/>
          <w:lang w:bidi="fa-IR"/>
        </w:rPr>
      </w:pPr>
      <w:bookmarkStart w:id="59" w:name="_Toc270545063"/>
      <w:bookmarkStart w:id="60" w:name="_Toc440991274"/>
      <w:bookmarkStart w:id="61" w:name="_Toc442256019"/>
      <w:r w:rsidRPr="00426973">
        <w:rPr>
          <w:rFonts w:hint="cs"/>
          <w:rtl/>
          <w:lang w:bidi="fa-IR"/>
        </w:rPr>
        <w:t>اهل شورا:</w:t>
      </w:r>
      <w:bookmarkEnd w:id="59"/>
      <w:bookmarkEnd w:id="60"/>
      <w:bookmarkEnd w:id="61"/>
    </w:p>
    <w:p w:rsidR="00420579" w:rsidRPr="007455A3" w:rsidRDefault="00420579" w:rsidP="00EC16E8">
      <w:pPr>
        <w:ind w:firstLine="284"/>
        <w:rPr>
          <w:rStyle w:val="Char2"/>
          <w:rtl/>
        </w:rPr>
      </w:pPr>
      <w:r w:rsidRPr="007455A3">
        <w:rPr>
          <w:rStyle w:val="Char2"/>
          <w:rFonts w:hint="cs"/>
          <w:rtl/>
        </w:rPr>
        <w:t>علی</w:t>
      </w:r>
      <w:r w:rsidR="007E433F" w:rsidRPr="00EC16E8">
        <w:rPr>
          <w:rFonts w:cs="CTraditional Arabic" w:hint="cs"/>
          <w:sz w:val="28"/>
          <w:rtl/>
          <w:lang w:bidi="fa-IR"/>
        </w:rPr>
        <w:t>س</w:t>
      </w:r>
      <w:r w:rsidR="007E433F" w:rsidRPr="007455A3">
        <w:rPr>
          <w:rStyle w:val="Char2"/>
          <w:rFonts w:hint="cs"/>
          <w:rtl/>
        </w:rPr>
        <w:t xml:space="preserve"> </w:t>
      </w:r>
      <w:r w:rsidRPr="007455A3">
        <w:rPr>
          <w:rStyle w:val="Char2"/>
          <w:rFonts w:hint="cs"/>
          <w:rtl/>
        </w:rPr>
        <w:t>در این نامه که به معاویه</w:t>
      </w:r>
      <w:r w:rsidR="007E433F" w:rsidRPr="007E433F">
        <w:rPr>
          <w:rFonts w:cs="CTraditional Arabic" w:hint="cs"/>
          <w:sz w:val="28"/>
          <w:rtl/>
          <w:lang w:bidi="fa-IR"/>
        </w:rPr>
        <w:t>س</w:t>
      </w:r>
      <w:r w:rsidR="007E433F" w:rsidRPr="007455A3">
        <w:rPr>
          <w:rStyle w:val="Char2"/>
          <w:rFonts w:hint="cs"/>
          <w:rtl/>
        </w:rPr>
        <w:t xml:space="preserve"> </w:t>
      </w:r>
      <w:r w:rsidRPr="007455A3">
        <w:rPr>
          <w:rStyle w:val="Char2"/>
          <w:rFonts w:hint="cs"/>
          <w:rtl/>
        </w:rPr>
        <w:t>نوشت، اظهار می</w:t>
      </w:r>
      <w:r w:rsidR="007E433F" w:rsidRPr="007455A3">
        <w:rPr>
          <w:rStyle w:val="Char2"/>
          <w:rFonts w:hint="eastAsia"/>
          <w:rtl/>
        </w:rPr>
        <w:t>‌</w:t>
      </w:r>
      <w:r w:rsidRPr="007455A3">
        <w:rPr>
          <w:rStyle w:val="Char2"/>
          <w:rFonts w:hint="cs"/>
          <w:rtl/>
        </w:rPr>
        <w:t>دارد: «شورا حق مهاجران و انصار است،</w:t>
      </w:r>
      <w:r w:rsidR="00BD07A2">
        <w:rPr>
          <w:rStyle w:val="Char2"/>
          <w:rFonts w:hint="cs"/>
          <w:rtl/>
        </w:rPr>
        <w:t xml:space="preserve"> هرگاه آنان بر امام</w:t>
      </w:r>
      <w:r w:rsidR="00BD07A2">
        <w:rPr>
          <w:rStyle w:val="Char2"/>
          <w:rFonts w:hint="eastAsia"/>
          <w:rtl/>
        </w:rPr>
        <w:t>‌</w:t>
      </w:r>
      <w:r w:rsidRPr="007455A3">
        <w:rPr>
          <w:rStyle w:val="Char2"/>
          <w:rFonts w:hint="cs"/>
          <w:rtl/>
        </w:rPr>
        <w:t>بودن مرد</w:t>
      </w:r>
      <w:r w:rsidR="00D75365">
        <w:rPr>
          <w:rStyle w:val="Char2"/>
          <w:rFonts w:hint="cs"/>
          <w:rtl/>
        </w:rPr>
        <w:t>ی</w:t>
      </w:r>
      <w:r w:rsidRPr="007455A3">
        <w:rPr>
          <w:rStyle w:val="Char2"/>
          <w:rFonts w:hint="cs"/>
          <w:rtl/>
        </w:rPr>
        <w:t xml:space="preserve"> اجماع </w:t>
      </w:r>
      <w:r w:rsidR="00AD75A3">
        <w:rPr>
          <w:rStyle w:val="Char2"/>
          <w:rFonts w:hint="cs"/>
          <w:rtl/>
        </w:rPr>
        <w:t>ک</w:t>
      </w:r>
      <w:r w:rsidRPr="007455A3">
        <w:rPr>
          <w:rStyle w:val="Char2"/>
          <w:rFonts w:hint="cs"/>
          <w:rtl/>
        </w:rPr>
        <w:t>ردند و او را امام نام</w:t>
      </w:r>
      <w:r w:rsidR="00D75365">
        <w:rPr>
          <w:rStyle w:val="Char2"/>
          <w:rFonts w:hint="cs"/>
          <w:rtl/>
        </w:rPr>
        <w:t>ی</w:t>
      </w:r>
      <w:r w:rsidRPr="007455A3">
        <w:rPr>
          <w:rStyle w:val="Char2"/>
          <w:rFonts w:hint="cs"/>
          <w:rtl/>
        </w:rPr>
        <w:t>دند،</w:t>
      </w:r>
      <w:r w:rsidR="007E433F" w:rsidRPr="007455A3">
        <w:rPr>
          <w:rStyle w:val="Char2"/>
          <w:rFonts w:hint="cs"/>
          <w:rtl/>
        </w:rPr>
        <w:t xml:space="preserve"> </w:t>
      </w:r>
      <w:r w:rsidRPr="007455A3">
        <w:rPr>
          <w:rStyle w:val="Char2"/>
          <w:rFonts w:hint="cs"/>
          <w:rtl/>
        </w:rPr>
        <w:t>رضا</w:t>
      </w:r>
      <w:r w:rsidR="00D75365">
        <w:rPr>
          <w:rStyle w:val="Char2"/>
          <w:rFonts w:hint="cs"/>
          <w:rtl/>
        </w:rPr>
        <w:t>ی</w:t>
      </w:r>
      <w:r w:rsidRPr="007455A3">
        <w:rPr>
          <w:rStyle w:val="Char2"/>
          <w:rFonts w:hint="cs"/>
          <w:rtl/>
        </w:rPr>
        <w:t>ت خداوند در آن است. اگر کسی از روی عیب و ایراد به رأی شورا یا از روی بدعت از فرمان آنان خارج شد، او را به تبعیت از رأی شورا بر می</w:t>
      </w:r>
      <w:r w:rsidR="007E433F" w:rsidRPr="007455A3">
        <w:rPr>
          <w:rStyle w:val="Char2"/>
          <w:rFonts w:hint="eastAsia"/>
          <w:rtl/>
        </w:rPr>
        <w:t>‌</w:t>
      </w:r>
      <w:r w:rsidRPr="007455A3">
        <w:rPr>
          <w:rStyle w:val="Char2"/>
          <w:rFonts w:hint="cs"/>
          <w:rtl/>
        </w:rPr>
        <w:t>گردانند. اگر خودداری کرد و از شورا تبعیت نکرد، به خاطر پیروی از غیر راه مؤمنان با او می</w:t>
      </w:r>
      <w:r w:rsidR="007E433F" w:rsidRPr="007455A3">
        <w:rPr>
          <w:rStyle w:val="Char2"/>
          <w:rFonts w:hint="eastAsia"/>
          <w:rtl/>
        </w:rPr>
        <w:t>‌</w:t>
      </w:r>
      <w:r w:rsidRPr="007455A3">
        <w:rPr>
          <w:rStyle w:val="Char2"/>
          <w:rFonts w:hint="cs"/>
          <w:rtl/>
        </w:rPr>
        <w:t>جنگند و خدا او را به راهی که در پیش گرفته، می</w:t>
      </w:r>
      <w:r w:rsidR="007E433F" w:rsidRPr="007455A3">
        <w:rPr>
          <w:rStyle w:val="Char2"/>
          <w:rFonts w:hint="eastAsia"/>
          <w:rtl/>
        </w:rPr>
        <w:t>‌</w:t>
      </w:r>
      <w:r w:rsidRPr="007455A3">
        <w:rPr>
          <w:rStyle w:val="Char2"/>
          <w:rFonts w:hint="cs"/>
          <w:rtl/>
        </w:rPr>
        <w:t>گرداند».</w:t>
      </w:r>
      <w:r w:rsidRPr="00683E32">
        <w:rPr>
          <w:rStyle w:val="Char2"/>
          <w:vertAlign w:val="superscript"/>
          <w:rtl/>
        </w:rPr>
        <w:footnoteReference w:id="70"/>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 xml:space="preserve">پس </w:t>
      </w:r>
      <w:r w:rsidR="00BD07A2" w:rsidRPr="00EC16E8">
        <w:rPr>
          <w:rStyle w:val="Char2"/>
          <w:rFonts w:hint="cs"/>
          <w:rtl/>
        </w:rPr>
        <w:t>موضع</w:t>
      </w:r>
      <w:r w:rsidR="00BD07A2" w:rsidRPr="00EC16E8">
        <w:rPr>
          <w:rStyle w:val="Char2"/>
          <w:rFonts w:hint="eastAsia"/>
          <w:rtl/>
        </w:rPr>
        <w:t>‌</w:t>
      </w:r>
      <w:r w:rsidRPr="00EC16E8">
        <w:rPr>
          <w:rStyle w:val="Char2"/>
          <w:rFonts w:hint="cs"/>
          <w:rtl/>
        </w:rPr>
        <w:t>گیری ش</w:t>
      </w:r>
      <w:r w:rsidR="00D75365" w:rsidRPr="00EC16E8">
        <w:rPr>
          <w:rStyle w:val="Char2"/>
          <w:rFonts w:hint="cs"/>
          <w:rtl/>
        </w:rPr>
        <w:t>ی</w:t>
      </w:r>
      <w:r w:rsidRPr="00EC16E8">
        <w:rPr>
          <w:rStyle w:val="Char2"/>
          <w:rFonts w:hint="cs"/>
          <w:rtl/>
        </w:rPr>
        <w:t xml:space="preserve">عه در قبال حضرت علی و سخنانش چیست که: </w:t>
      </w:r>
    </w:p>
    <w:p w:rsidR="00420579" w:rsidRPr="007455A3" w:rsidRDefault="00420579" w:rsidP="00EC16E8">
      <w:pPr>
        <w:ind w:firstLine="284"/>
        <w:rPr>
          <w:rStyle w:val="Char2"/>
          <w:rtl/>
        </w:rPr>
      </w:pPr>
      <w:r w:rsidRPr="00BD07A2">
        <w:rPr>
          <w:rStyle w:val="Char5"/>
          <w:rtl/>
        </w:rPr>
        <w:t>نخست</w:t>
      </w:r>
      <w:r w:rsidRPr="00BD07A2">
        <w:rPr>
          <w:rStyle w:val="Char5"/>
          <w:rFonts w:hint="cs"/>
          <w:rtl/>
        </w:rPr>
        <w:t>:</w:t>
      </w:r>
      <w:r w:rsidRPr="007455A3">
        <w:rPr>
          <w:rStyle w:val="Char2"/>
          <w:rFonts w:hint="cs"/>
          <w:rtl/>
        </w:rPr>
        <w:t xml:space="preserve"> شورا </w:t>
      </w:r>
      <w:r w:rsidR="007E433F" w:rsidRPr="007455A3">
        <w:rPr>
          <w:rStyle w:val="Char2"/>
          <w:rFonts w:hint="cs"/>
          <w:rtl/>
        </w:rPr>
        <w:t xml:space="preserve">را </w:t>
      </w:r>
      <w:r w:rsidRPr="007455A3">
        <w:rPr>
          <w:rStyle w:val="Char2"/>
          <w:rFonts w:hint="cs"/>
          <w:rtl/>
        </w:rPr>
        <w:t>م</w:t>
      </w:r>
      <w:r w:rsidR="00D75365">
        <w:rPr>
          <w:rStyle w:val="Char2"/>
          <w:rFonts w:hint="cs"/>
          <w:rtl/>
        </w:rPr>
        <w:t>ی</w:t>
      </w:r>
      <w:r w:rsidRPr="007455A3">
        <w:rPr>
          <w:rStyle w:val="Char2"/>
          <w:rFonts w:hint="cs"/>
          <w:rtl/>
        </w:rPr>
        <w:t>ان مهاجر</w:t>
      </w:r>
      <w:r w:rsidR="00D75365">
        <w:rPr>
          <w:rStyle w:val="Char2"/>
          <w:rFonts w:hint="cs"/>
          <w:rtl/>
        </w:rPr>
        <w:t>ی</w:t>
      </w:r>
      <w:r w:rsidRPr="007455A3">
        <w:rPr>
          <w:rStyle w:val="Char2"/>
          <w:rFonts w:hint="cs"/>
          <w:rtl/>
        </w:rPr>
        <w:t>ن و انصار از اصحاب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می</w:t>
      </w:r>
      <w:r w:rsidR="007E433F" w:rsidRPr="007455A3">
        <w:rPr>
          <w:rStyle w:val="Char2"/>
          <w:rFonts w:hint="eastAsia"/>
          <w:rtl/>
        </w:rPr>
        <w:t>‌</w:t>
      </w:r>
      <w:r w:rsidRPr="007455A3">
        <w:rPr>
          <w:rStyle w:val="Char2"/>
          <w:rFonts w:hint="cs"/>
          <w:rtl/>
        </w:rPr>
        <w:t>داند و حل و عقد ن</w:t>
      </w:r>
      <w:r w:rsidR="00D75365">
        <w:rPr>
          <w:rStyle w:val="Char2"/>
          <w:rFonts w:hint="cs"/>
          <w:rtl/>
        </w:rPr>
        <w:t>ی</w:t>
      </w:r>
      <w:r w:rsidRPr="007455A3">
        <w:rPr>
          <w:rStyle w:val="Char2"/>
          <w:rFonts w:hint="cs"/>
          <w:rtl/>
        </w:rPr>
        <w:t>ز بر</w:t>
      </w:r>
      <w:r w:rsidR="007E433F" w:rsidRPr="007455A3">
        <w:rPr>
          <w:rStyle w:val="Char2"/>
          <w:rFonts w:hint="cs"/>
          <w:rtl/>
        </w:rPr>
        <w:t xml:space="preserve"> </w:t>
      </w:r>
      <w:r w:rsidRPr="007455A3">
        <w:rPr>
          <w:rStyle w:val="Char2"/>
          <w:rFonts w:hint="cs"/>
          <w:rtl/>
        </w:rPr>
        <w:t>خلاف پندار شیعه به دست آنان بود.</w:t>
      </w:r>
    </w:p>
    <w:p w:rsidR="00420579" w:rsidRPr="00EC16E8" w:rsidRDefault="00420579" w:rsidP="00EC16E8">
      <w:pPr>
        <w:ind w:firstLine="284"/>
        <w:rPr>
          <w:rStyle w:val="Char2"/>
          <w:spacing w:val="-4"/>
          <w:rtl/>
        </w:rPr>
      </w:pPr>
      <w:r w:rsidRPr="00EC16E8">
        <w:rPr>
          <w:rStyle w:val="Char5"/>
          <w:spacing w:val="-4"/>
          <w:rtl/>
        </w:rPr>
        <w:t>دوم</w:t>
      </w:r>
      <w:r w:rsidRPr="00EC16E8">
        <w:rPr>
          <w:rStyle w:val="Char5"/>
          <w:rFonts w:hint="cs"/>
          <w:spacing w:val="-4"/>
          <w:rtl/>
        </w:rPr>
        <w:t>:</w:t>
      </w:r>
      <w:r w:rsidRPr="00EC16E8">
        <w:rPr>
          <w:rStyle w:val="Char2"/>
          <w:rFonts w:hint="cs"/>
          <w:spacing w:val="-4"/>
          <w:rtl/>
          <w:lang w:bidi="ar-SA"/>
        </w:rPr>
        <w:t xml:space="preserve"> توافق</w:t>
      </w:r>
      <w:r w:rsidR="00704539" w:rsidRPr="00EC16E8">
        <w:rPr>
          <w:rStyle w:val="Char2"/>
          <w:rFonts w:hint="cs"/>
          <w:spacing w:val="-4"/>
          <w:rtl/>
          <w:lang w:bidi="ar-SA"/>
        </w:rPr>
        <w:t xml:space="preserve"> آن‌ها </w:t>
      </w:r>
      <w:r w:rsidRPr="00EC16E8">
        <w:rPr>
          <w:rStyle w:val="Char2"/>
          <w:rFonts w:hint="cs"/>
          <w:spacing w:val="-4"/>
          <w:rtl/>
          <w:lang w:bidi="ar-SA"/>
        </w:rPr>
        <w:t>بر امام بودن شخص</w:t>
      </w:r>
      <w:r w:rsidR="00D75365" w:rsidRPr="00EC16E8">
        <w:rPr>
          <w:rStyle w:val="Char2"/>
          <w:rFonts w:hint="cs"/>
          <w:spacing w:val="-4"/>
          <w:rtl/>
          <w:lang w:bidi="ar-SA"/>
        </w:rPr>
        <w:t>ی</w:t>
      </w:r>
      <w:r w:rsidRPr="00EC16E8">
        <w:rPr>
          <w:rStyle w:val="Char2"/>
          <w:rFonts w:hint="cs"/>
          <w:spacing w:val="-4"/>
          <w:rtl/>
          <w:lang w:bidi="ar-SA"/>
        </w:rPr>
        <w:t xml:space="preserve"> نشانه</w:t>
      </w:r>
      <w:r w:rsidR="007E433F" w:rsidRPr="00EC16E8">
        <w:rPr>
          <w:rStyle w:val="Char2"/>
          <w:rFonts w:hint="eastAsia"/>
          <w:spacing w:val="-4"/>
          <w:rtl/>
          <w:lang w:bidi="ar-SA"/>
        </w:rPr>
        <w:t>‌</w:t>
      </w:r>
      <w:r w:rsidRPr="00EC16E8">
        <w:rPr>
          <w:rStyle w:val="Char2"/>
          <w:rFonts w:hint="cs"/>
          <w:spacing w:val="-4"/>
          <w:rtl/>
          <w:lang w:bidi="ar-SA"/>
        </w:rPr>
        <w:t>ی رضا</w:t>
      </w:r>
      <w:r w:rsidR="00D75365" w:rsidRPr="00EC16E8">
        <w:rPr>
          <w:rStyle w:val="Char2"/>
          <w:rFonts w:hint="cs"/>
          <w:spacing w:val="-4"/>
          <w:rtl/>
          <w:lang w:bidi="ar-SA"/>
        </w:rPr>
        <w:t>ی</w:t>
      </w:r>
      <w:r w:rsidRPr="00EC16E8">
        <w:rPr>
          <w:rStyle w:val="Char2"/>
          <w:rFonts w:hint="cs"/>
          <w:spacing w:val="-4"/>
          <w:rtl/>
          <w:lang w:bidi="ar-SA"/>
        </w:rPr>
        <w:t>ت خداوند و موافقت و</w:t>
      </w:r>
      <w:r w:rsidR="00D75365" w:rsidRPr="00EC16E8">
        <w:rPr>
          <w:rStyle w:val="Char2"/>
          <w:rFonts w:hint="cs"/>
          <w:spacing w:val="-4"/>
          <w:rtl/>
          <w:lang w:bidi="ar-SA"/>
        </w:rPr>
        <w:t>ی</w:t>
      </w:r>
      <w:r w:rsidRPr="00EC16E8">
        <w:rPr>
          <w:rStyle w:val="Char2"/>
          <w:rFonts w:hint="cs"/>
          <w:spacing w:val="-4"/>
          <w:rtl/>
          <w:lang w:bidi="ar-SA"/>
        </w:rPr>
        <w:t xml:space="preserve"> می</w:t>
      </w:r>
      <w:r w:rsidR="007E433F" w:rsidRPr="00EC16E8">
        <w:rPr>
          <w:rStyle w:val="Char2"/>
          <w:rFonts w:hint="eastAsia"/>
          <w:spacing w:val="-4"/>
          <w:rtl/>
          <w:lang w:bidi="ar-SA"/>
        </w:rPr>
        <w:t>‌</w:t>
      </w:r>
      <w:r w:rsidRPr="00EC16E8">
        <w:rPr>
          <w:rStyle w:val="Char2"/>
          <w:rFonts w:hint="cs"/>
          <w:spacing w:val="-4"/>
          <w:rtl/>
          <w:lang w:bidi="ar-SA"/>
        </w:rPr>
        <w:t>داند.</w:t>
      </w:r>
    </w:p>
    <w:p w:rsidR="00420579" w:rsidRPr="007455A3" w:rsidRDefault="007E433F" w:rsidP="00EC16E8">
      <w:pPr>
        <w:ind w:firstLine="284"/>
        <w:rPr>
          <w:rStyle w:val="Char2"/>
          <w:rtl/>
        </w:rPr>
      </w:pPr>
      <w:r w:rsidRPr="009B4BD9">
        <w:rPr>
          <w:rStyle w:val="Char5"/>
          <w:rtl/>
        </w:rPr>
        <w:t>سوم</w:t>
      </w:r>
      <w:r w:rsidRPr="009B4BD9">
        <w:rPr>
          <w:rStyle w:val="Char5"/>
          <w:rFonts w:hint="cs"/>
          <w:rtl/>
        </w:rPr>
        <w:t>:</w:t>
      </w:r>
      <w:r w:rsidRPr="007455A3">
        <w:rPr>
          <w:rStyle w:val="Char2"/>
          <w:rFonts w:hint="cs"/>
          <w:rtl/>
        </w:rPr>
        <w:t xml:space="preserve"> از نظر </w:t>
      </w:r>
      <w:r w:rsidR="00420579" w:rsidRPr="007455A3">
        <w:rPr>
          <w:rStyle w:val="Char2"/>
          <w:rFonts w:hint="cs"/>
          <w:rtl/>
        </w:rPr>
        <w:t>علی</w:t>
      </w:r>
      <w:r w:rsidRPr="00EC16E8">
        <w:rPr>
          <w:rFonts w:cs="CTraditional Arabic" w:hint="cs"/>
          <w:sz w:val="28"/>
          <w:rtl/>
          <w:lang w:bidi="fa-IR"/>
        </w:rPr>
        <w:t>س</w:t>
      </w:r>
      <w:r w:rsidRPr="007455A3">
        <w:rPr>
          <w:rStyle w:val="Char2"/>
          <w:rFonts w:hint="cs"/>
          <w:rtl/>
        </w:rPr>
        <w:t xml:space="preserve"> </w:t>
      </w:r>
      <w:r w:rsidR="00420579" w:rsidRPr="007455A3">
        <w:rPr>
          <w:rStyle w:val="Char2"/>
          <w:rFonts w:hint="cs"/>
          <w:rtl/>
        </w:rPr>
        <w:t>امامت در زمان مهاجرین و انصار بدون حضور آنان و بدون اخت</w:t>
      </w:r>
      <w:r w:rsidR="00D75365">
        <w:rPr>
          <w:rStyle w:val="Char2"/>
          <w:rFonts w:hint="cs"/>
          <w:rtl/>
        </w:rPr>
        <w:t>ی</w:t>
      </w:r>
      <w:r w:rsidR="00420579" w:rsidRPr="007455A3">
        <w:rPr>
          <w:rStyle w:val="Char2"/>
          <w:rFonts w:hint="cs"/>
          <w:rtl/>
        </w:rPr>
        <w:t>ار و رضا</w:t>
      </w:r>
      <w:r w:rsidR="00D75365">
        <w:rPr>
          <w:rStyle w:val="Char2"/>
          <w:rFonts w:hint="cs"/>
          <w:rtl/>
        </w:rPr>
        <w:t>ی</w:t>
      </w:r>
      <w:r w:rsidR="00420579" w:rsidRPr="007455A3">
        <w:rPr>
          <w:rStyle w:val="Char2"/>
          <w:rFonts w:hint="cs"/>
          <w:rtl/>
        </w:rPr>
        <w:t>ت آنان منعقد نم</w:t>
      </w:r>
      <w:r w:rsidR="00D75365">
        <w:rPr>
          <w:rStyle w:val="Char2"/>
          <w:rFonts w:hint="cs"/>
          <w:rtl/>
        </w:rPr>
        <w:t>ی</w:t>
      </w:r>
      <w:r w:rsidRPr="007455A3">
        <w:rPr>
          <w:rStyle w:val="Char2"/>
          <w:rFonts w:hint="eastAsia"/>
          <w:rtl/>
        </w:rPr>
        <w:t>‌</w:t>
      </w:r>
      <w:r w:rsidR="00420579" w:rsidRPr="007455A3">
        <w:rPr>
          <w:rStyle w:val="Char2"/>
          <w:rFonts w:hint="cs"/>
          <w:rtl/>
        </w:rPr>
        <w:t>شود.</w:t>
      </w:r>
      <w:r w:rsidR="00420579" w:rsidRPr="00683E32">
        <w:rPr>
          <w:rStyle w:val="Char2"/>
          <w:vertAlign w:val="superscript"/>
          <w:rtl/>
        </w:rPr>
        <w:footnoteReference w:id="71"/>
      </w:r>
      <w:r w:rsidR="00420579" w:rsidRPr="007455A3">
        <w:rPr>
          <w:rStyle w:val="Char2"/>
          <w:rFonts w:hint="cs"/>
          <w:rtl/>
        </w:rPr>
        <w:t xml:space="preserve"> </w:t>
      </w:r>
    </w:p>
    <w:p w:rsidR="00420579" w:rsidRPr="007455A3" w:rsidRDefault="007E433F" w:rsidP="00EC16E8">
      <w:pPr>
        <w:widowControl w:val="0"/>
        <w:ind w:firstLine="284"/>
        <w:rPr>
          <w:rStyle w:val="Char2"/>
          <w:rtl/>
        </w:rPr>
      </w:pPr>
      <w:r w:rsidRPr="00F11C92">
        <w:rPr>
          <w:rStyle w:val="Char5"/>
          <w:rtl/>
        </w:rPr>
        <w:t>چهارم</w:t>
      </w:r>
      <w:r w:rsidRPr="007455A3">
        <w:rPr>
          <w:rStyle w:val="Char2"/>
          <w:rFonts w:hint="cs"/>
          <w:rtl/>
        </w:rPr>
        <w:t xml:space="preserve">: </w:t>
      </w:r>
      <w:r w:rsidR="00420579" w:rsidRPr="007455A3">
        <w:rPr>
          <w:rStyle w:val="Char2"/>
          <w:rFonts w:hint="cs"/>
          <w:rtl/>
        </w:rPr>
        <w:t>علی</w:t>
      </w:r>
      <w:r w:rsidRPr="00EC16E8">
        <w:rPr>
          <w:rFonts w:cs="CTraditional Arabic" w:hint="cs"/>
          <w:sz w:val="28"/>
          <w:rtl/>
          <w:lang w:bidi="fa-IR"/>
        </w:rPr>
        <w:t>س</w:t>
      </w:r>
      <w:r w:rsidRPr="007455A3">
        <w:rPr>
          <w:rStyle w:val="Char2"/>
          <w:rFonts w:hint="cs"/>
          <w:rtl/>
        </w:rPr>
        <w:t xml:space="preserve"> </w:t>
      </w:r>
      <w:r w:rsidR="00420579" w:rsidRPr="007455A3">
        <w:rPr>
          <w:rStyle w:val="Char2"/>
          <w:rFonts w:hint="cs"/>
          <w:rtl/>
        </w:rPr>
        <w:t>معتقد است که</w:t>
      </w:r>
      <w:r w:rsidR="00C915BD">
        <w:rPr>
          <w:rStyle w:val="Char2"/>
          <w:rFonts w:hint="cs"/>
          <w:rtl/>
        </w:rPr>
        <w:t xml:space="preserve"> هیچکس </w:t>
      </w:r>
      <w:r w:rsidR="00420579" w:rsidRPr="007455A3">
        <w:rPr>
          <w:rStyle w:val="Char2"/>
          <w:rFonts w:hint="cs"/>
          <w:rtl/>
        </w:rPr>
        <w:t>نم</w:t>
      </w:r>
      <w:r w:rsidR="00D75365">
        <w:rPr>
          <w:rStyle w:val="Char2"/>
          <w:rFonts w:hint="cs"/>
          <w:rtl/>
        </w:rPr>
        <w:t>ی</w:t>
      </w:r>
      <w:r w:rsidRPr="007455A3">
        <w:rPr>
          <w:rStyle w:val="Char2"/>
          <w:rFonts w:hint="eastAsia"/>
          <w:rtl/>
        </w:rPr>
        <w:t>‌</w:t>
      </w:r>
      <w:r w:rsidR="00420579" w:rsidRPr="007455A3">
        <w:rPr>
          <w:rStyle w:val="Char2"/>
          <w:rFonts w:hint="cs"/>
          <w:rtl/>
        </w:rPr>
        <w:t>تواند از قول و ح</w:t>
      </w:r>
      <w:r w:rsidR="00AD75A3">
        <w:rPr>
          <w:rStyle w:val="Char2"/>
          <w:rFonts w:hint="cs"/>
          <w:rtl/>
        </w:rPr>
        <w:t>ک</w:t>
      </w:r>
      <w:r w:rsidR="00420579" w:rsidRPr="007455A3">
        <w:rPr>
          <w:rStyle w:val="Char2"/>
          <w:rFonts w:hint="cs"/>
          <w:rtl/>
        </w:rPr>
        <w:t xml:space="preserve">م صحابه خارج شود مگر شخص بدعتگزار و سرکش و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پ</w:t>
      </w:r>
      <w:r w:rsidR="00D75365">
        <w:rPr>
          <w:rStyle w:val="Char2"/>
          <w:rFonts w:hint="cs"/>
          <w:rtl/>
        </w:rPr>
        <w:t>ی</w:t>
      </w:r>
      <w:r w:rsidR="00420579" w:rsidRPr="007455A3">
        <w:rPr>
          <w:rStyle w:val="Char2"/>
          <w:rFonts w:hint="cs"/>
          <w:rtl/>
        </w:rPr>
        <w:t xml:space="preserve">رو </w:t>
      </w:r>
      <w:bookmarkStart w:id="62" w:name="_Toc60918945"/>
      <w:bookmarkStart w:id="63" w:name="_Toc135636292"/>
      <w:r w:rsidR="00420579" w:rsidRPr="007455A3">
        <w:rPr>
          <w:rStyle w:val="Char2"/>
          <w:rFonts w:hint="cs"/>
          <w:rtl/>
        </w:rPr>
        <w:t>غیر راه مؤمنان است.</w:t>
      </w:r>
      <w:r w:rsidR="00420579" w:rsidRPr="007455A3">
        <w:rPr>
          <w:rStyle w:val="Char2"/>
          <w:rtl/>
        </w:rPr>
        <w:t xml:space="preserve"> </w:t>
      </w:r>
    </w:p>
    <w:p w:rsidR="00420579" w:rsidRPr="00426973" w:rsidRDefault="00420579" w:rsidP="00BC6B48">
      <w:pPr>
        <w:pStyle w:val="a3"/>
        <w:rPr>
          <w:shd w:val="clear" w:color="auto" w:fill="00FF00"/>
          <w:rtl/>
        </w:rPr>
      </w:pPr>
      <w:bookmarkStart w:id="64" w:name="_Toc270545064"/>
      <w:bookmarkStart w:id="65" w:name="_Toc440991275"/>
      <w:bookmarkStart w:id="66" w:name="_Toc442256020"/>
      <w:r w:rsidRPr="00426973">
        <w:rPr>
          <w:rFonts w:hint="cs"/>
          <w:rtl/>
          <w:lang w:bidi="fa-IR"/>
        </w:rPr>
        <w:t>حکم مخالفت با صحابه:</w:t>
      </w:r>
      <w:bookmarkEnd w:id="64"/>
      <w:bookmarkEnd w:id="65"/>
      <w:bookmarkEnd w:id="66"/>
      <w:r w:rsidRPr="00426973">
        <w:rPr>
          <w:rFonts w:hint="cs"/>
          <w:rtl/>
        </w:rPr>
        <w:t xml:space="preserve"> </w:t>
      </w:r>
      <w:bookmarkEnd w:id="62"/>
      <w:bookmarkEnd w:id="63"/>
    </w:p>
    <w:p w:rsidR="00420579" w:rsidRPr="007455A3" w:rsidRDefault="007E433F" w:rsidP="00EC16E8">
      <w:pPr>
        <w:ind w:firstLine="284"/>
        <w:rPr>
          <w:rStyle w:val="Char2"/>
          <w:rtl/>
        </w:rPr>
      </w:pPr>
      <w:r w:rsidRPr="00F11C92">
        <w:rPr>
          <w:rStyle w:val="Char5"/>
          <w:rtl/>
        </w:rPr>
        <w:t>پنجم</w:t>
      </w:r>
      <w:r w:rsidRPr="00F11C92">
        <w:rPr>
          <w:rStyle w:val="Char5"/>
          <w:rFonts w:hint="cs"/>
          <w:rtl/>
        </w:rPr>
        <w:t>:</w:t>
      </w:r>
      <w:r w:rsidRPr="007455A3">
        <w:rPr>
          <w:rStyle w:val="Char2"/>
          <w:rFonts w:hint="cs"/>
          <w:rtl/>
        </w:rPr>
        <w:t xml:space="preserve"> از نظر </w:t>
      </w:r>
      <w:r w:rsidR="00420579" w:rsidRPr="007455A3">
        <w:rPr>
          <w:rStyle w:val="Char2"/>
          <w:rFonts w:hint="cs"/>
          <w:rtl/>
        </w:rPr>
        <w:t>علی</w:t>
      </w:r>
      <w:r w:rsidRPr="00EC16E8">
        <w:rPr>
          <w:rFonts w:cs="CTraditional Arabic" w:hint="cs"/>
          <w:sz w:val="28"/>
          <w:rtl/>
          <w:lang w:bidi="fa-IR"/>
        </w:rPr>
        <w:t>س</w:t>
      </w:r>
      <w:r w:rsidRPr="007455A3">
        <w:rPr>
          <w:rStyle w:val="Char2"/>
          <w:rFonts w:hint="cs"/>
          <w:rtl/>
        </w:rPr>
        <w:t xml:space="preserve"> </w:t>
      </w:r>
      <w:r w:rsidR="00420579" w:rsidRPr="007455A3">
        <w:rPr>
          <w:rStyle w:val="Char2"/>
          <w:rFonts w:hint="cs"/>
          <w:rtl/>
        </w:rPr>
        <w:t>مخالف صحابه به قتل م</w:t>
      </w:r>
      <w:r w:rsidR="00D75365">
        <w:rPr>
          <w:rStyle w:val="Char2"/>
          <w:rFonts w:hint="cs"/>
          <w:rtl/>
        </w:rPr>
        <w:t>ی</w:t>
      </w:r>
      <w:r w:rsidRPr="007455A3">
        <w:rPr>
          <w:rStyle w:val="Char2"/>
          <w:rFonts w:hint="eastAsia"/>
          <w:rtl/>
        </w:rPr>
        <w:t>‌</w:t>
      </w:r>
      <w:r w:rsidR="00420579" w:rsidRPr="007455A3">
        <w:rPr>
          <w:rStyle w:val="Char2"/>
          <w:rFonts w:hint="cs"/>
          <w:rtl/>
        </w:rPr>
        <w:t>رسد و ح</w:t>
      </w:r>
      <w:r w:rsidR="00AD75A3">
        <w:rPr>
          <w:rStyle w:val="Char2"/>
          <w:rFonts w:hint="cs"/>
          <w:rtl/>
        </w:rPr>
        <w:t>ک</w:t>
      </w:r>
      <w:r w:rsidR="00420579" w:rsidRPr="007455A3">
        <w:rPr>
          <w:rStyle w:val="Char2"/>
          <w:rFonts w:hint="cs"/>
          <w:rtl/>
        </w:rPr>
        <w:t>م شمش</w:t>
      </w:r>
      <w:r w:rsidR="00D75365">
        <w:rPr>
          <w:rStyle w:val="Char2"/>
          <w:rFonts w:hint="cs"/>
          <w:rtl/>
        </w:rPr>
        <w:t>ی</w:t>
      </w:r>
      <w:r w:rsidR="00420579" w:rsidRPr="007455A3">
        <w:rPr>
          <w:rStyle w:val="Char2"/>
          <w:rFonts w:hint="cs"/>
          <w:rtl/>
        </w:rPr>
        <w:t>ر درباره</w:t>
      </w:r>
      <w:r w:rsidRPr="007455A3">
        <w:rPr>
          <w:rStyle w:val="Char2"/>
          <w:rFonts w:hint="eastAsia"/>
          <w:rtl/>
        </w:rPr>
        <w:t>‌</w:t>
      </w:r>
      <w:r w:rsidR="00420579" w:rsidRPr="007455A3">
        <w:rPr>
          <w:rStyle w:val="Char2"/>
          <w:rFonts w:hint="cs"/>
          <w:rtl/>
        </w:rPr>
        <w:t>ی و</w:t>
      </w:r>
      <w:r w:rsidR="00D75365">
        <w:rPr>
          <w:rStyle w:val="Char2"/>
          <w:rFonts w:hint="cs"/>
          <w:rtl/>
        </w:rPr>
        <w:t>ی</w:t>
      </w:r>
      <w:r w:rsidR="00420579" w:rsidRPr="007455A3">
        <w:rPr>
          <w:rStyle w:val="Char2"/>
          <w:rFonts w:hint="cs"/>
          <w:rtl/>
        </w:rPr>
        <w:t xml:space="preserve"> اجرا م</w:t>
      </w:r>
      <w:r w:rsidR="00D75365">
        <w:rPr>
          <w:rStyle w:val="Char2"/>
          <w:rFonts w:hint="cs"/>
          <w:rtl/>
        </w:rPr>
        <w:t>ی</w:t>
      </w:r>
      <w:r w:rsidRPr="007455A3">
        <w:rPr>
          <w:rStyle w:val="Char2"/>
          <w:rFonts w:hint="eastAsia"/>
          <w:rtl/>
        </w:rPr>
        <w:t>‌</w:t>
      </w:r>
      <w:r w:rsidR="00420579" w:rsidRPr="007455A3">
        <w:rPr>
          <w:rStyle w:val="Char2"/>
          <w:rFonts w:hint="cs"/>
          <w:rtl/>
        </w:rPr>
        <w:t>شود.</w:t>
      </w:r>
    </w:p>
    <w:p w:rsidR="00420579" w:rsidRPr="007455A3" w:rsidRDefault="00420579" w:rsidP="00EC16E8">
      <w:pPr>
        <w:ind w:firstLine="284"/>
        <w:rPr>
          <w:rStyle w:val="Char2"/>
          <w:rtl/>
        </w:rPr>
      </w:pPr>
      <w:r w:rsidRPr="007455A3">
        <w:rPr>
          <w:rStyle w:val="Char2"/>
          <w:rFonts w:hint="cs"/>
          <w:rtl/>
        </w:rPr>
        <w:t xml:space="preserve"> </w:t>
      </w:r>
      <w:r w:rsidRPr="00F11C92">
        <w:rPr>
          <w:rStyle w:val="Char5"/>
          <w:rtl/>
        </w:rPr>
        <w:t>ششم</w:t>
      </w:r>
      <w:r w:rsidRPr="00F11C92">
        <w:rPr>
          <w:rStyle w:val="Char5"/>
          <w:rFonts w:hint="cs"/>
          <w:rtl/>
        </w:rPr>
        <w:t>:</w:t>
      </w:r>
      <w:r w:rsidRPr="007455A3">
        <w:rPr>
          <w:rStyle w:val="Char2"/>
          <w:rFonts w:hint="cs"/>
          <w:rtl/>
        </w:rPr>
        <w:t xml:space="preserve"> علاوه بر ا</w:t>
      </w:r>
      <w:r w:rsidR="00D75365">
        <w:rPr>
          <w:rStyle w:val="Char2"/>
          <w:rFonts w:hint="cs"/>
          <w:rtl/>
        </w:rPr>
        <w:t>ی</w:t>
      </w:r>
      <w:r w:rsidRPr="007455A3">
        <w:rPr>
          <w:rStyle w:val="Char2"/>
          <w:rFonts w:hint="cs"/>
          <w:rtl/>
        </w:rPr>
        <w:t>ن، چن</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نزد خداوند معاقبه م</w:t>
      </w:r>
      <w:r w:rsidR="00D75365">
        <w:rPr>
          <w:rStyle w:val="Char2"/>
          <w:rFonts w:hint="cs"/>
          <w:rtl/>
        </w:rPr>
        <w:t>ی</w:t>
      </w:r>
      <w:r w:rsidR="007E433F" w:rsidRPr="007455A3">
        <w:rPr>
          <w:rStyle w:val="Char2"/>
          <w:rFonts w:hint="eastAsia"/>
          <w:rtl/>
        </w:rPr>
        <w:t>‌</w:t>
      </w:r>
      <w:r w:rsidRPr="007455A3">
        <w:rPr>
          <w:rStyle w:val="Char2"/>
          <w:rFonts w:hint="cs"/>
          <w:rtl/>
        </w:rPr>
        <w:t>شود چون با اصحاب و دوستداران رسول خدا</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w:t>
      </w:r>
      <w:r w:rsidR="00D2177A">
        <w:rPr>
          <w:rStyle w:val="Char2"/>
          <w:rFonts w:hint="cs"/>
          <w:rtl/>
        </w:rPr>
        <w:t xml:space="preserve"> </w:t>
      </w:r>
      <w:r w:rsidR="00D75365">
        <w:rPr>
          <w:rStyle w:val="Char2"/>
          <w:rFonts w:hint="cs"/>
          <w:rtl/>
        </w:rPr>
        <w:t>ی</w:t>
      </w:r>
      <w:r w:rsidRPr="007455A3">
        <w:rPr>
          <w:rStyle w:val="Char2"/>
          <w:rFonts w:hint="cs"/>
          <w:rtl/>
        </w:rPr>
        <w:t>عن</w:t>
      </w:r>
      <w:r w:rsidR="00D75365">
        <w:rPr>
          <w:rStyle w:val="Char2"/>
          <w:rFonts w:hint="cs"/>
          <w:rtl/>
        </w:rPr>
        <w:t>ی</w:t>
      </w:r>
      <w:r w:rsidRPr="007455A3">
        <w:rPr>
          <w:rStyle w:val="Char2"/>
          <w:rFonts w:hint="cs"/>
          <w:rtl/>
        </w:rPr>
        <w:t>، مهاجر</w:t>
      </w:r>
      <w:r w:rsidR="00D75365">
        <w:rPr>
          <w:rStyle w:val="Char2"/>
          <w:rFonts w:hint="cs"/>
          <w:rtl/>
        </w:rPr>
        <w:t>ی</w:t>
      </w:r>
      <w:r w:rsidRPr="007455A3">
        <w:rPr>
          <w:rStyle w:val="Char2"/>
          <w:rFonts w:hint="cs"/>
          <w:rtl/>
        </w:rPr>
        <w:t xml:space="preserve">ن و انصار ـ </w:t>
      </w:r>
      <w:r w:rsidR="007E433F" w:rsidRPr="007455A3">
        <w:rPr>
          <w:rStyle w:val="Char2"/>
          <w:rFonts w:hint="cs"/>
          <w:rtl/>
        </w:rPr>
        <w:t>رض</w:t>
      </w:r>
      <w:r w:rsidR="00D75365">
        <w:rPr>
          <w:rStyle w:val="Char2"/>
          <w:rFonts w:hint="cs"/>
          <w:rtl/>
        </w:rPr>
        <w:t>ی</w:t>
      </w:r>
      <w:r w:rsidR="007E433F" w:rsidRPr="007455A3">
        <w:rPr>
          <w:rStyle w:val="Char2"/>
          <w:rFonts w:hint="cs"/>
          <w:rtl/>
        </w:rPr>
        <w:t xml:space="preserve"> الله عنهم و</w:t>
      </w:r>
      <w:r w:rsidRPr="007455A3">
        <w:rPr>
          <w:rStyle w:val="Char2"/>
          <w:rFonts w:hint="cs"/>
          <w:rtl/>
        </w:rPr>
        <w:t xml:space="preserve">رضوا عنه ـ مخالفت </w:t>
      </w:r>
      <w:r w:rsidR="00AD75A3">
        <w:rPr>
          <w:rStyle w:val="Char2"/>
          <w:rFonts w:hint="cs"/>
          <w:rtl/>
        </w:rPr>
        <w:t>ک</w:t>
      </w:r>
      <w:r w:rsidRPr="007455A3">
        <w:rPr>
          <w:rStyle w:val="Char2"/>
          <w:rFonts w:hint="cs"/>
          <w:rtl/>
        </w:rPr>
        <w:t>رده</w:t>
      </w:r>
      <w:r w:rsidR="006D59A4">
        <w:rPr>
          <w:rStyle w:val="Char2"/>
          <w:rFonts w:hint="cs"/>
          <w:rtl/>
        </w:rPr>
        <w:t>‌اند.</w:t>
      </w:r>
    </w:p>
    <w:p w:rsidR="00420579" w:rsidRPr="007455A3" w:rsidRDefault="00472FA4" w:rsidP="00F11C92">
      <w:pPr>
        <w:widowControl w:val="0"/>
        <w:ind w:firstLine="284"/>
        <w:rPr>
          <w:rStyle w:val="Char2"/>
          <w:rtl/>
        </w:rPr>
      </w:pPr>
      <w:r w:rsidRPr="007455A3">
        <w:rPr>
          <w:rStyle w:val="Char2"/>
          <w:rFonts w:hint="cs"/>
          <w:rtl/>
        </w:rPr>
        <w:t xml:space="preserve"> </w:t>
      </w:r>
      <w:r w:rsidR="00420579" w:rsidRPr="007455A3">
        <w:rPr>
          <w:rStyle w:val="Char2"/>
          <w:rFonts w:hint="cs"/>
          <w:rtl/>
        </w:rPr>
        <w:t>عل</w:t>
      </w:r>
      <w:r w:rsidR="00D75365">
        <w:rPr>
          <w:rStyle w:val="Char2"/>
          <w:rFonts w:hint="cs"/>
          <w:rtl/>
        </w:rPr>
        <w:t>ی</w:t>
      </w:r>
      <w:r w:rsidR="00420579" w:rsidRPr="007455A3">
        <w:rPr>
          <w:rStyle w:val="Char2"/>
          <w:rFonts w:hint="cs"/>
          <w:rtl/>
        </w:rPr>
        <w:t xml:space="preserve"> بن حس</w:t>
      </w:r>
      <w:r w:rsidR="00D75365">
        <w:rPr>
          <w:rStyle w:val="Char2"/>
          <w:rFonts w:hint="cs"/>
          <w:rtl/>
        </w:rPr>
        <w:t>ی</w:t>
      </w:r>
      <w:r w:rsidR="00420579" w:rsidRPr="007455A3">
        <w:rPr>
          <w:rStyle w:val="Char2"/>
          <w:rFonts w:hint="cs"/>
          <w:rtl/>
        </w:rPr>
        <w:t>ن ملقب به ز</w:t>
      </w:r>
      <w:r w:rsidR="00D75365">
        <w:rPr>
          <w:rStyle w:val="Char2"/>
          <w:rFonts w:hint="cs"/>
          <w:rtl/>
        </w:rPr>
        <w:t>ی</w:t>
      </w:r>
      <w:r w:rsidR="00420579" w:rsidRPr="007455A3">
        <w:rPr>
          <w:rStyle w:val="Char2"/>
          <w:rFonts w:hint="cs"/>
          <w:rtl/>
        </w:rPr>
        <w:t>ن العابد</w:t>
      </w:r>
      <w:r w:rsidR="00D75365">
        <w:rPr>
          <w:rStyle w:val="Char2"/>
          <w:rFonts w:hint="cs"/>
          <w:rtl/>
        </w:rPr>
        <w:t>ی</w:t>
      </w:r>
      <w:r w:rsidR="00420579" w:rsidRPr="007455A3">
        <w:rPr>
          <w:rStyle w:val="Char2"/>
          <w:rFonts w:hint="cs"/>
          <w:rtl/>
        </w:rPr>
        <w:t>ن ـامام معصوم چهارم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ان و سالار اهل ب</w:t>
      </w:r>
      <w:r w:rsidR="00D75365">
        <w:rPr>
          <w:rStyle w:val="Char2"/>
          <w:rFonts w:hint="cs"/>
          <w:rtl/>
        </w:rPr>
        <w:t>ی</w:t>
      </w:r>
      <w:r w:rsidR="00420579" w:rsidRPr="007455A3">
        <w:rPr>
          <w:rStyle w:val="Char2"/>
          <w:rFonts w:hint="cs"/>
          <w:rtl/>
        </w:rPr>
        <w:t>ت زمان خودـ ‌از اصحاب حضرت محمد</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نام برده و در نمازها</w:t>
      </w:r>
      <w:r w:rsidR="00D75365">
        <w:rPr>
          <w:rStyle w:val="Char2"/>
          <w:rFonts w:hint="cs"/>
          <w:rtl/>
        </w:rPr>
        <w:t>ی</w:t>
      </w:r>
      <w:r w:rsidR="00420579" w:rsidRPr="007455A3">
        <w:rPr>
          <w:rStyle w:val="Char2"/>
          <w:rFonts w:hint="cs"/>
          <w:rtl/>
        </w:rPr>
        <w:t xml:space="preserve"> خود برا</w:t>
      </w:r>
      <w:r w:rsidR="00D75365">
        <w:rPr>
          <w:rStyle w:val="Char2"/>
          <w:rFonts w:hint="cs"/>
          <w:rtl/>
        </w:rPr>
        <w:t>ی</w:t>
      </w:r>
      <w:r w:rsidR="00704539">
        <w:rPr>
          <w:rStyle w:val="Char2"/>
          <w:rFonts w:hint="cs"/>
          <w:rtl/>
        </w:rPr>
        <w:t xml:space="preserve"> آن‌ها </w:t>
      </w:r>
      <w:r w:rsidR="00420579" w:rsidRPr="007455A3">
        <w:rPr>
          <w:rStyle w:val="Char2"/>
          <w:rFonts w:hint="cs"/>
          <w:rtl/>
        </w:rPr>
        <w:t>رحمت و آمرزش خواسته است. چون</w:t>
      </w:r>
      <w:r w:rsidR="00704539">
        <w:rPr>
          <w:rStyle w:val="Char2"/>
          <w:rFonts w:hint="cs"/>
          <w:rtl/>
        </w:rPr>
        <w:t xml:space="preserve"> آن‌ها </w:t>
      </w:r>
      <w:r w:rsidR="00420579" w:rsidRPr="007455A3">
        <w:rPr>
          <w:rStyle w:val="Char2"/>
          <w:rFonts w:hint="cs"/>
          <w:rtl/>
        </w:rPr>
        <w:t>برتر</w:t>
      </w:r>
      <w:r w:rsidR="00D75365">
        <w:rPr>
          <w:rStyle w:val="Char2"/>
          <w:rFonts w:hint="cs"/>
          <w:rtl/>
        </w:rPr>
        <w:t>ی</w:t>
      </w:r>
      <w:r w:rsidR="00420579" w:rsidRPr="007455A3">
        <w:rPr>
          <w:rStyle w:val="Char2"/>
          <w:rFonts w:hint="cs"/>
          <w:rtl/>
        </w:rPr>
        <w:t>ن آفر</w:t>
      </w:r>
      <w:r w:rsidR="00D75365">
        <w:rPr>
          <w:rStyle w:val="Char2"/>
          <w:rFonts w:hint="cs"/>
          <w:rtl/>
        </w:rPr>
        <w:t>ی</w:t>
      </w:r>
      <w:r w:rsidR="00420579" w:rsidRPr="007455A3">
        <w:rPr>
          <w:rStyle w:val="Char2"/>
          <w:rFonts w:hint="cs"/>
          <w:rtl/>
        </w:rPr>
        <w:t>ده</w:t>
      </w:r>
      <w:r w:rsidR="007E433F" w:rsidRPr="007455A3">
        <w:rPr>
          <w:rStyle w:val="Char2"/>
          <w:rFonts w:hint="eastAsia"/>
          <w:rtl/>
        </w:rPr>
        <w:t>‌</w:t>
      </w:r>
      <w:r w:rsidR="00420579" w:rsidRPr="007455A3">
        <w:rPr>
          <w:rStyle w:val="Char2"/>
          <w:rFonts w:hint="cs"/>
          <w:rtl/>
        </w:rPr>
        <w:t>ی خداوند</w:t>
      </w:r>
      <w:r w:rsidR="007131B3" w:rsidRPr="007455A3">
        <w:rPr>
          <w:rStyle w:val="Char2"/>
          <w:rFonts w:hint="cs"/>
          <w:rtl/>
        </w:rPr>
        <w:t xml:space="preserve"> بوده</w:t>
      </w:r>
      <w:r w:rsidR="00F15D9B">
        <w:rPr>
          <w:rStyle w:val="Char2"/>
          <w:rFonts w:hint="cs"/>
          <w:rtl/>
        </w:rPr>
        <w:t xml:space="preserve">‌اند </w:t>
      </w:r>
      <w:r w:rsidR="007131B3" w:rsidRPr="007455A3">
        <w:rPr>
          <w:rStyle w:val="Char2"/>
          <w:rFonts w:hint="cs"/>
          <w:rtl/>
        </w:rPr>
        <w:t>و</w:t>
      </w:r>
      <w:r w:rsidR="00420579" w:rsidRPr="007455A3">
        <w:rPr>
          <w:rStyle w:val="Char2"/>
          <w:rFonts w:hint="cs"/>
          <w:rtl/>
        </w:rPr>
        <w:t xml:space="preserve"> پیامبر</w:t>
      </w:r>
      <w:r w:rsidR="00420579" w:rsidRPr="007131B3">
        <w:rPr>
          <w:rFonts w:cs="CTraditional Arabic" w:hint="cs"/>
          <w:sz w:val="28"/>
          <w:rtl/>
          <w:lang w:bidi="fa-IR"/>
        </w:rPr>
        <w:t xml:space="preserve"> </w:t>
      </w:r>
      <w:r w:rsidR="00E233D4" w:rsidRPr="00E233D4">
        <w:rPr>
          <w:rFonts w:cs="CTraditional Arabic" w:hint="cs"/>
          <w:sz w:val="28"/>
          <w:rtl/>
          <w:lang w:bidi="fa-IR"/>
        </w:rPr>
        <w:t>ج</w:t>
      </w:r>
      <w:r w:rsidR="00420579" w:rsidRPr="007455A3">
        <w:rPr>
          <w:rStyle w:val="Char2"/>
          <w:rFonts w:hint="cs"/>
          <w:rtl/>
        </w:rPr>
        <w:t xml:space="preserve"> را در نشر دعوت توح</w:t>
      </w:r>
      <w:r w:rsidR="00D75365">
        <w:rPr>
          <w:rStyle w:val="Char2"/>
          <w:rFonts w:hint="cs"/>
          <w:rtl/>
        </w:rPr>
        <w:t>ی</w:t>
      </w:r>
      <w:r w:rsidR="00420579" w:rsidRPr="007455A3">
        <w:rPr>
          <w:rStyle w:val="Char2"/>
          <w:rFonts w:hint="cs"/>
          <w:rtl/>
        </w:rPr>
        <w:t>د</w:t>
      </w:r>
      <w:r w:rsidR="00D75365">
        <w:rPr>
          <w:rStyle w:val="Char2"/>
          <w:rFonts w:hint="cs"/>
          <w:rtl/>
        </w:rPr>
        <w:t>ی</w:t>
      </w:r>
      <w:r w:rsidR="00420579" w:rsidRPr="007455A3">
        <w:rPr>
          <w:rStyle w:val="Char2"/>
          <w:rFonts w:hint="cs"/>
          <w:rtl/>
        </w:rPr>
        <w:t xml:space="preserve"> و تبل</w:t>
      </w:r>
      <w:r w:rsidR="00D75365">
        <w:rPr>
          <w:rStyle w:val="Char2"/>
          <w:rFonts w:hint="cs"/>
          <w:rtl/>
        </w:rPr>
        <w:t>ی</w:t>
      </w:r>
      <w:r w:rsidR="00420579" w:rsidRPr="007455A3">
        <w:rPr>
          <w:rStyle w:val="Char2"/>
          <w:rFonts w:hint="cs"/>
          <w:rtl/>
        </w:rPr>
        <w:t>غ رسالت اله</w:t>
      </w:r>
      <w:r w:rsidR="00D75365">
        <w:rPr>
          <w:rStyle w:val="Char2"/>
          <w:rFonts w:hint="cs"/>
          <w:rtl/>
        </w:rPr>
        <w:t>ی</w:t>
      </w:r>
      <w:r w:rsidR="00420579" w:rsidRPr="007455A3">
        <w:rPr>
          <w:rStyle w:val="Char2"/>
          <w:rFonts w:hint="cs"/>
          <w:rtl/>
        </w:rPr>
        <w:t xml:space="preserve">، </w:t>
      </w:r>
      <w:r w:rsidR="00D75365">
        <w:rPr>
          <w:rStyle w:val="Char2"/>
          <w:rFonts w:hint="cs"/>
          <w:rtl/>
        </w:rPr>
        <w:t>ی</w:t>
      </w:r>
      <w:r w:rsidR="00420579" w:rsidRPr="007455A3">
        <w:rPr>
          <w:rStyle w:val="Char2"/>
          <w:rFonts w:hint="cs"/>
          <w:rtl/>
        </w:rPr>
        <w:t>ار</w:t>
      </w:r>
      <w:r w:rsidR="00D75365">
        <w:rPr>
          <w:rStyle w:val="Char2"/>
          <w:rFonts w:hint="cs"/>
          <w:rtl/>
        </w:rPr>
        <w:t>ی</w:t>
      </w:r>
      <w:r w:rsidR="00420579" w:rsidRPr="007455A3">
        <w:rPr>
          <w:rStyle w:val="Char2"/>
          <w:rFonts w:hint="cs"/>
          <w:rtl/>
        </w:rPr>
        <w:t xml:space="preserve"> داده</w:t>
      </w:r>
      <w:r w:rsidR="006D59A4">
        <w:rPr>
          <w:rStyle w:val="Char2"/>
          <w:rFonts w:hint="cs"/>
          <w:rtl/>
        </w:rPr>
        <w:t>‌اند.</w:t>
      </w:r>
      <w:r w:rsidR="00420579" w:rsidRPr="007455A3">
        <w:rPr>
          <w:rStyle w:val="Char2"/>
          <w:rFonts w:hint="cs"/>
          <w:rtl/>
        </w:rPr>
        <w:t xml:space="preserve"> او م</w:t>
      </w:r>
      <w:r w:rsidR="00D75365">
        <w:rPr>
          <w:rStyle w:val="Char2"/>
          <w:rFonts w:hint="cs"/>
          <w:rtl/>
        </w:rPr>
        <w:t>ی</w:t>
      </w:r>
      <w:r w:rsidR="007131B3"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د: «خداوندا، اصحاب محمد</w:t>
      </w:r>
      <w:r w:rsidR="00E233D4" w:rsidRPr="00E233D4">
        <w:rPr>
          <w:rFonts w:cs="CTraditional Arabic" w:hint="cs"/>
          <w:sz w:val="28"/>
          <w:rtl/>
          <w:lang w:bidi="fa-IR"/>
        </w:rPr>
        <w:t xml:space="preserve"> ج</w:t>
      </w:r>
      <w:r w:rsidR="00420579" w:rsidRPr="007455A3">
        <w:rPr>
          <w:rStyle w:val="Char2"/>
          <w:rFonts w:hint="cs"/>
          <w:rtl/>
        </w:rPr>
        <w:t xml:space="preserve"> را ب</w:t>
      </w:r>
      <w:r w:rsidR="00D75365">
        <w:rPr>
          <w:rStyle w:val="Char2"/>
          <w:rFonts w:hint="cs"/>
          <w:rtl/>
        </w:rPr>
        <w:t>ی</w:t>
      </w:r>
      <w:r w:rsidR="00420579" w:rsidRPr="007455A3">
        <w:rPr>
          <w:rStyle w:val="Char2"/>
          <w:rFonts w:hint="cs"/>
          <w:rtl/>
        </w:rPr>
        <w:t>امرز</w:t>
      </w:r>
      <w:r w:rsidR="007131B3" w:rsidRPr="007455A3">
        <w:rPr>
          <w:rStyle w:val="Char2"/>
          <w:rFonts w:hint="cs"/>
          <w:rtl/>
        </w:rPr>
        <w:t>؛</w:t>
      </w:r>
      <w:r w:rsidR="00420579" w:rsidRPr="007455A3">
        <w:rPr>
          <w:rStyle w:val="Char2"/>
          <w:rFonts w:hint="cs"/>
          <w:rtl/>
        </w:rPr>
        <w:t xml:space="preserve"> همان </w:t>
      </w:r>
      <w:r w:rsidR="00AD75A3">
        <w:rPr>
          <w:rStyle w:val="Char2"/>
          <w:rFonts w:hint="cs"/>
          <w:rtl/>
        </w:rPr>
        <w:t>ک</w:t>
      </w:r>
      <w:r w:rsidR="00420579" w:rsidRPr="007455A3">
        <w:rPr>
          <w:rStyle w:val="Char2"/>
          <w:rFonts w:hint="cs"/>
          <w:rtl/>
        </w:rPr>
        <w:t>سان</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بهتر</w:t>
      </w:r>
      <w:r w:rsidR="00D75365">
        <w:rPr>
          <w:rStyle w:val="Char2"/>
          <w:rFonts w:hint="cs"/>
          <w:rtl/>
        </w:rPr>
        <w:t>ی</w:t>
      </w:r>
      <w:r w:rsidR="00420579" w:rsidRPr="007455A3">
        <w:rPr>
          <w:rStyle w:val="Char2"/>
          <w:rFonts w:hint="cs"/>
          <w:rtl/>
        </w:rPr>
        <w:t xml:space="preserve">ن </w:t>
      </w:r>
      <w:r w:rsidR="00D75365">
        <w:rPr>
          <w:rStyle w:val="Char2"/>
          <w:rFonts w:hint="cs"/>
          <w:rtl/>
        </w:rPr>
        <w:t>ی</w:t>
      </w:r>
      <w:r w:rsidR="00420579" w:rsidRPr="007455A3">
        <w:rPr>
          <w:rStyle w:val="Char2"/>
          <w:rFonts w:hint="cs"/>
          <w:rtl/>
        </w:rPr>
        <w:t>اران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بودند و امتحان </w:t>
      </w:r>
      <w:r w:rsidR="00D75365">
        <w:rPr>
          <w:rStyle w:val="Char2"/>
          <w:rFonts w:hint="cs"/>
          <w:rtl/>
        </w:rPr>
        <w:t>ی</w:t>
      </w:r>
      <w:r w:rsidR="00420579" w:rsidRPr="007455A3">
        <w:rPr>
          <w:rStyle w:val="Char2"/>
          <w:rFonts w:hint="cs"/>
          <w:rtl/>
        </w:rPr>
        <w:t>ار</w:t>
      </w:r>
      <w:r w:rsidR="00D75365">
        <w:rPr>
          <w:rStyle w:val="Char2"/>
          <w:rFonts w:hint="cs"/>
          <w:rtl/>
        </w:rPr>
        <w:t>ی</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را به ن</w:t>
      </w:r>
      <w:r w:rsidR="00D75365">
        <w:rPr>
          <w:rStyle w:val="Char2"/>
          <w:rFonts w:hint="cs"/>
          <w:rtl/>
        </w:rPr>
        <w:t>ی</w:t>
      </w:r>
      <w:r w:rsidR="00AD75A3">
        <w:rPr>
          <w:rStyle w:val="Char2"/>
          <w:rFonts w:hint="cs"/>
          <w:rtl/>
        </w:rPr>
        <w:t>ک</w:t>
      </w:r>
      <w:r w:rsidR="00D75365">
        <w:rPr>
          <w:rStyle w:val="Char2"/>
          <w:rFonts w:hint="cs"/>
          <w:rtl/>
        </w:rPr>
        <w:t>ی</w:t>
      </w:r>
      <w:r w:rsidR="00420579" w:rsidRPr="007455A3">
        <w:rPr>
          <w:rStyle w:val="Char2"/>
          <w:rFonts w:hint="cs"/>
          <w:rtl/>
        </w:rPr>
        <w:t xml:space="preserve"> جواب دادند و او را به سرعت </w:t>
      </w:r>
      <w:r w:rsidR="00D75365">
        <w:rPr>
          <w:rStyle w:val="Char2"/>
          <w:rFonts w:hint="cs"/>
          <w:rtl/>
        </w:rPr>
        <w:t>ی</w:t>
      </w:r>
      <w:r w:rsidR="00420579" w:rsidRPr="007455A3">
        <w:rPr>
          <w:rStyle w:val="Char2"/>
          <w:rFonts w:hint="cs"/>
          <w:rtl/>
        </w:rPr>
        <w:t>ار</w:t>
      </w:r>
      <w:r w:rsidR="00D75365">
        <w:rPr>
          <w:rStyle w:val="Char2"/>
          <w:rFonts w:hint="cs"/>
          <w:rtl/>
        </w:rPr>
        <w:t>ی</w:t>
      </w:r>
      <w:r w:rsidR="00420579" w:rsidRPr="007455A3">
        <w:rPr>
          <w:rStyle w:val="Char2"/>
          <w:rFonts w:hint="cs"/>
          <w:rtl/>
        </w:rPr>
        <w:t xml:space="preserve"> دادند و خود را در راه برتر</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لمه</w:t>
      </w:r>
      <w:r w:rsidR="007131B3" w:rsidRPr="007455A3">
        <w:rPr>
          <w:rStyle w:val="Char2"/>
          <w:rFonts w:hint="eastAsia"/>
          <w:rtl/>
        </w:rPr>
        <w:t>‌</w:t>
      </w:r>
      <w:r w:rsidR="00420579" w:rsidRPr="007455A3">
        <w:rPr>
          <w:rStyle w:val="Char2"/>
          <w:rFonts w:hint="cs"/>
          <w:rtl/>
        </w:rPr>
        <w:t>ی حق، و پدران و فرزندان خود را در راه تثبیت نبوت پیامبر</w:t>
      </w:r>
      <w:r w:rsidR="00E233D4" w:rsidRPr="00E233D4">
        <w:rPr>
          <w:rFonts w:cs="CTraditional Arabic" w:hint="cs"/>
          <w:sz w:val="28"/>
          <w:rtl/>
          <w:lang w:bidi="fa-IR"/>
        </w:rPr>
        <w:t xml:space="preserve"> ج</w:t>
      </w:r>
      <w:r w:rsidR="00420579" w:rsidRPr="007455A3">
        <w:rPr>
          <w:rStyle w:val="Char2"/>
          <w:rFonts w:hint="cs"/>
          <w:rtl/>
        </w:rPr>
        <w:t xml:space="preserve">، فدا کردند و آن زمان </w:t>
      </w:r>
      <w:r w:rsidR="00AD75A3">
        <w:rPr>
          <w:rStyle w:val="Char2"/>
          <w:rFonts w:hint="cs"/>
          <w:rtl/>
        </w:rPr>
        <w:t>ک</w:t>
      </w:r>
      <w:r w:rsidR="00420579" w:rsidRPr="007455A3">
        <w:rPr>
          <w:rStyle w:val="Char2"/>
          <w:rFonts w:hint="cs"/>
          <w:rtl/>
        </w:rPr>
        <w:t>ه سخت پا</w:t>
      </w:r>
      <w:r w:rsidR="00D75365">
        <w:rPr>
          <w:rStyle w:val="Char2"/>
          <w:rFonts w:hint="cs"/>
          <w:rtl/>
        </w:rPr>
        <w:t>ی</w:t>
      </w:r>
      <w:r w:rsidR="00420579" w:rsidRPr="007455A3">
        <w:rPr>
          <w:rStyle w:val="Char2"/>
          <w:rFonts w:hint="cs"/>
          <w:rtl/>
        </w:rPr>
        <w:t>بند قب</w:t>
      </w:r>
      <w:r w:rsidR="00D75365">
        <w:rPr>
          <w:rStyle w:val="Char2"/>
          <w:rFonts w:hint="cs"/>
          <w:rtl/>
        </w:rPr>
        <w:t>ی</w:t>
      </w:r>
      <w:r w:rsidR="00420579" w:rsidRPr="007455A3">
        <w:rPr>
          <w:rStyle w:val="Char2"/>
          <w:rFonts w:hint="cs"/>
          <w:rtl/>
        </w:rPr>
        <w:t>له و عش</w:t>
      </w:r>
      <w:r w:rsidR="00D75365">
        <w:rPr>
          <w:rStyle w:val="Char2"/>
          <w:rFonts w:hint="cs"/>
          <w:rtl/>
        </w:rPr>
        <w:t>ی</w:t>
      </w:r>
      <w:r w:rsidR="00420579" w:rsidRPr="007455A3">
        <w:rPr>
          <w:rStyle w:val="Char2"/>
          <w:rFonts w:hint="cs"/>
          <w:rtl/>
        </w:rPr>
        <w:t>ره بودند از آن جدا شدند و هنگام</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در ز</w:t>
      </w:r>
      <w:r w:rsidR="00D75365">
        <w:rPr>
          <w:rStyle w:val="Char2"/>
          <w:rFonts w:hint="cs"/>
          <w:rtl/>
        </w:rPr>
        <w:t>ی</w:t>
      </w:r>
      <w:r w:rsidR="00420579" w:rsidRPr="007455A3">
        <w:rPr>
          <w:rStyle w:val="Char2"/>
          <w:rFonts w:hint="cs"/>
          <w:rtl/>
        </w:rPr>
        <w:t>ر سا</w:t>
      </w:r>
      <w:r w:rsidR="00D75365">
        <w:rPr>
          <w:rStyle w:val="Char2"/>
          <w:rFonts w:hint="cs"/>
          <w:rtl/>
        </w:rPr>
        <w:t>ی</w:t>
      </w:r>
      <w:r w:rsidR="00420579" w:rsidRPr="007455A3">
        <w:rPr>
          <w:rStyle w:val="Char2"/>
          <w:rFonts w:hint="cs"/>
          <w:rtl/>
        </w:rPr>
        <w:t>ه</w:t>
      </w:r>
      <w:r w:rsidR="007131B3" w:rsidRPr="007455A3">
        <w:rPr>
          <w:rStyle w:val="Char2"/>
          <w:rFonts w:hint="eastAsia"/>
          <w:rtl/>
        </w:rPr>
        <w:t>‌</w:t>
      </w:r>
      <w:r w:rsidR="00420579" w:rsidRPr="007455A3">
        <w:rPr>
          <w:rStyle w:val="Char2"/>
          <w:rFonts w:hint="cs"/>
          <w:rtl/>
        </w:rPr>
        <w:t>ی قرابت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جا</w:t>
      </w:r>
      <w:r w:rsidR="00D75365">
        <w:rPr>
          <w:rStyle w:val="Char2"/>
          <w:rFonts w:hint="cs"/>
          <w:rtl/>
        </w:rPr>
        <w:t>ی</w:t>
      </w:r>
      <w:r w:rsidR="00420579" w:rsidRPr="007455A3">
        <w:rPr>
          <w:rStyle w:val="Char2"/>
          <w:rFonts w:hint="cs"/>
          <w:rtl/>
        </w:rPr>
        <w:t xml:space="preserve"> گرفتند سا</w:t>
      </w:r>
      <w:r w:rsidR="00D75365">
        <w:rPr>
          <w:rStyle w:val="Char2"/>
          <w:rFonts w:hint="cs"/>
          <w:rtl/>
        </w:rPr>
        <w:t>ی</w:t>
      </w:r>
      <w:r w:rsidR="00420579" w:rsidRPr="007455A3">
        <w:rPr>
          <w:rStyle w:val="Char2"/>
          <w:rFonts w:hint="cs"/>
          <w:rtl/>
        </w:rPr>
        <w:t>ر قرابت</w:t>
      </w:r>
      <w:r w:rsidR="007131B3" w:rsidRPr="007455A3">
        <w:rPr>
          <w:rStyle w:val="Char2"/>
          <w:rFonts w:hint="eastAsia"/>
          <w:rtl/>
        </w:rPr>
        <w:t>‌</w:t>
      </w:r>
      <w:r w:rsidR="00420579" w:rsidRPr="007455A3">
        <w:rPr>
          <w:rStyle w:val="Char2"/>
          <w:rFonts w:hint="cs"/>
          <w:rtl/>
        </w:rPr>
        <w:t>ها را کنار نهادند. خداوندا، آنچه به جا گذاشتند برا</w:t>
      </w:r>
      <w:r w:rsidR="00D75365">
        <w:rPr>
          <w:rStyle w:val="Char2"/>
          <w:rFonts w:hint="cs"/>
          <w:rtl/>
        </w:rPr>
        <w:t>ی</w:t>
      </w:r>
      <w:r w:rsidR="00420579" w:rsidRPr="007455A3">
        <w:rPr>
          <w:rStyle w:val="Char2"/>
          <w:rFonts w:hint="cs"/>
          <w:rtl/>
        </w:rPr>
        <w:t xml:space="preserve"> تو و در راه تو بود و رضا</w:t>
      </w:r>
      <w:r w:rsidR="00D75365">
        <w:rPr>
          <w:rStyle w:val="Char2"/>
          <w:rFonts w:hint="cs"/>
          <w:rtl/>
        </w:rPr>
        <w:t>ی</w:t>
      </w:r>
      <w:r w:rsidR="00420579" w:rsidRPr="007455A3">
        <w:rPr>
          <w:rStyle w:val="Char2"/>
          <w:rFonts w:hint="cs"/>
          <w:rtl/>
        </w:rPr>
        <w:t>ت و خشنود</w:t>
      </w:r>
      <w:r w:rsidR="00D75365">
        <w:rPr>
          <w:rStyle w:val="Char2"/>
          <w:rFonts w:hint="cs"/>
          <w:rtl/>
        </w:rPr>
        <w:t>ی</w:t>
      </w:r>
      <w:r w:rsidR="00704539">
        <w:rPr>
          <w:rStyle w:val="Char2"/>
          <w:rFonts w:hint="cs"/>
          <w:rtl/>
        </w:rPr>
        <w:t xml:space="preserve"> آن‌ها </w:t>
      </w:r>
      <w:r w:rsidR="00420579" w:rsidRPr="007455A3">
        <w:rPr>
          <w:rStyle w:val="Char2"/>
          <w:rFonts w:hint="cs"/>
          <w:rtl/>
        </w:rPr>
        <w:t>در رضا</w:t>
      </w:r>
      <w:r w:rsidR="00D75365">
        <w:rPr>
          <w:rStyle w:val="Char2"/>
          <w:rFonts w:hint="cs"/>
          <w:rtl/>
        </w:rPr>
        <w:t>ی</w:t>
      </w:r>
      <w:r w:rsidR="00420579" w:rsidRPr="007455A3">
        <w:rPr>
          <w:rStyle w:val="Char2"/>
          <w:rFonts w:hint="cs"/>
          <w:rtl/>
        </w:rPr>
        <w:t>ت توست؛ چون از آنچه عل</w:t>
      </w:r>
      <w:r w:rsidR="00D75365">
        <w:rPr>
          <w:rStyle w:val="Char2"/>
          <w:rFonts w:hint="cs"/>
          <w:rtl/>
        </w:rPr>
        <w:t>ی</w:t>
      </w:r>
      <w:r w:rsidR="00420579" w:rsidRPr="007455A3">
        <w:rPr>
          <w:rStyle w:val="Char2"/>
          <w:rFonts w:hint="cs"/>
          <w:rtl/>
        </w:rPr>
        <w:t xml:space="preserve">ه تو بود، حاشا </w:t>
      </w:r>
      <w:r w:rsidR="00AD75A3">
        <w:rPr>
          <w:rStyle w:val="Char2"/>
          <w:rFonts w:hint="cs"/>
          <w:rtl/>
        </w:rPr>
        <w:t>ک</w:t>
      </w:r>
      <w:r w:rsidR="00420579" w:rsidRPr="007455A3">
        <w:rPr>
          <w:rStyle w:val="Char2"/>
          <w:rFonts w:hint="cs"/>
          <w:rtl/>
        </w:rPr>
        <w:t>ردند و ا</w:t>
      </w:r>
      <w:r w:rsidR="00D75365">
        <w:rPr>
          <w:rStyle w:val="Char2"/>
          <w:rFonts w:hint="cs"/>
          <w:rtl/>
        </w:rPr>
        <w:t>ی</w:t>
      </w:r>
      <w:r w:rsidR="00420579" w:rsidRPr="007455A3">
        <w:rPr>
          <w:rStyle w:val="Char2"/>
          <w:rFonts w:hint="cs"/>
          <w:rtl/>
        </w:rPr>
        <w:t>ن به خاطر تو و برا</w:t>
      </w:r>
      <w:r w:rsidR="00D75365">
        <w:rPr>
          <w:rStyle w:val="Char2"/>
          <w:rFonts w:hint="cs"/>
          <w:rtl/>
        </w:rPr>
        <w:t>ی</w:t>
      </w:r>
      <w:r w:rsidR="00420579" w:rsidRPr="007455A3">
        <w:rPr>
          <w:rStyle w:val="Char2"/>
          <w:rFonts w:hint="cs"/>
          <w:rtl/>
        </w:rPr>
        <w:t xml:space="preserve"> توست. به خاطر تر</w:t>
      </w:r>
      <w:r w:rsidR="00AD75A3">
        <w:rPr>
          <w:rStyle w:val="Char2"/>
          <w:rFonts w:hint="cs"/>
          <w:rtl/>
        </w:rPr>
        <w:t>ک</w:t>
      </w:r>
      <w:r w:rsidR="00420579" w:rsidRPr="007455A3">
        <w:rPr>
          <w:rStyle w:val="Char2"/>
          <w:rFonts w:hint="cs"/>
          <w:rtl/>
        </w:rPr>
        <w:t xml:space="preserve"> د</w:t>
      </w:r>
      <w:r w:rsidR="00D75365">
        <w:rPr>
          <w:rStyle w:val="Char2"/>
          <w:rFonts w:hint="cs"/>
          <w:rtl/>
        </w:rPr>
        <w:t>ی</w:t>
      </w:r>
      <w:r w:rsidR="00420579" w:rsidRPr="007455A3">
        <w:rPr>
          <w:rStyle w:val="Char2"/>
          <w:rFonts w:hint="cs"/>
          <w:rtl/>
        </w:rPr>
        <w:t xml:space="preserve">ار خود و رها </w:t>
      </w:r>
      <w:r w:rsidR="00AD75A3">
        <w:rPr>
          <w:rStyle w:val="Char2"/>
          <w:rFonts w:hint="cs"/>
          <w:rtl/>
        </w:rPr>
        <w:t>ک</w:t>
      </w:r>
      <w:r w:rsidR="00420579" w:rsidRPr="007455A3">
        <w:rPr>
          <w:rStyle w:val="Char2"/>
          <w:rFonts w:hint="cs"/>
          <w:rtl/>
        </w:rPr>
        <w:t>ردن نعمت</w:t>
      </w:r>
      <w:r w:rsidR="007131B3" w:rsidRPr="007455A3">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 xml:space="preserve"> ز</w:t>
      </w:r>
      <w:r w:rsidR="00D75365">
        <w:rPr>
          <w:rStyle w:val="Char2"/>
          <w:rFonts w:hint="cs"/>
          <w:rtl/>
        </w:rPr>
        <w:t>ی</w:t>
      </w:r>
      <w:r w:rsidR="00F11C92">
        <w:rPr>
          <w:rStyle w:val="Char2"/>
          <w:rFonts w:hint="cs"/>
          <w:rtl/>
        </w:rPr>
        <w:t>اد و پناه</w:t>
      </w:r>
      <w:r w:rsidR="00F11C92">
        <w:rPr>
          <w:rStyle w:val="Char2"/>
          <w:rFonts w:hint="eastAsia"/>
          <w:rtl/>
        </w:rPr>
        <w:t>‌</w:t>
      </w:r>
      <w:r w:rsidR="00420579" w:rsidRPr="007455A3">
        <w:rPr>
          <w:rStyle w:val="Char2"/>
          <w:rFonts w:hint="cs"/>
          <w:rtl/>
        </w:rPr>
        <w:t>آوردن به سخت</w:t>
      </w:r>
      <w:r w:rsidR="00D75365">
        <w:rPr>
          <w:rStyle w:val="Char2"/>
          <w:rFonts w:hint="cs"/>
          <w:rtl/>
        </w:rPr>
        <w:t>ی</w:t>
      </w:r>
      <w:r w:rsidR="00420579" w:rsidRPr="007455A3">
        <w:rPr>
          <w:rStyle w:val="Char2"/>
          <w:rFonts w:hint="cs"/>
          <w:rtl/>
        </w:rPr>
        <w:t>، ش</w:t>
      </w:r>
      <w:r w:rsidR="00AD75A3">
        <w:rPr>
          <w:rStyle w:val="Char2"/>
          <w:rFonts w:hint="cs"/>
          <w:rtl/>
        </w:rPr>
        <w:t>ک</w:t>
      </w:r>
      <w:r w:rsidR="00420579" w:rsidRPr="007455A3">
        <w:rPr>
          <w:rStyle w:val="Char2"/>
          <w:rFonts w:hint="cs"/>
          <w:rtl/>
        </w:rPr>
        <w:t>رگزار تو بودند و ن</w:t>
      </w:r>
      <w:r w:rsidR="00D75365">
        <w:rPr>
          <w:rStyle w:val="Char2"/>
          <w:rFonts w:hint="cs"/>
          <w:rtl/>
        </w:rPr>
        <w:t>ی</w:t>
      </w:r>
      <w:r w:rsidR="00420579" w:rsidRPr="007455A3">
        <w:rPr>
          <w:rStyle w:val="Char2"/>
          <w:rFonts w:hint="cs"/>
          <w:rtl/>
        </w:rPr>
        <w:t>ز، به خاطر تقو</w:t>
      </w:r>
      <w:r w:rsidR="00D75365">
        <w:rPr>
          <w:rStyle w:val="Char2"/>
          <w:rFonts w:hint="cs"/>
          <w:rtl/>
        </w:rPr>
        <w:t>ی</w:t>
      </w:r>
      <w:r w:rsidR="00420579" w:rsidRPr="007455A3">
        <w:rPr>
          <w:rStyle w:val="Char2"/>
          <w:rFonts w:hint="cs"/>
          <w:rtl/>
        </w:rPr>
        <w:t>ت د</w:t>
      </w:r>
      <w:r w:rsidR="00D75365">
        <w:rPr>
          <w:rStyle w:val="Char2"/>
          <w:rFonts w:hint="cs"/>
          <w:rtl/>
        </w:rPr>
        <w:t>ی</w:t>
      </w:r>
      <w:r w:rsidR="00420579" w:rsidRPr="007455A3">
        <w:rPr>
          <w:rStyle w:val="Char2"/>
          <w:rFonts w:hint="cs"/>
          <w:rtl/>
        </w:rPr>
        <w:t xml:space="preserve">ن تو از </w:t>
      </w:r>
      <w:r w:rsidR="00AD75A3">
        <w:rPr>
          <w:rStyle w:val="Char2"/>
          <w:rFonts w:hint="cs"/>
          <w:rtl/>
        </w:rPr>
        <w:t>ک</w:t>
      </w:r>
      <w:r w:rsidR="00420579" w:rsidRPr="007455A3">
        <w:rPr>
          <w:rStyle w:val="Char2"/>
          <w:rFonts w:hint="cs"/>
          <w:rtl/>
        </w:rPr>
        <w:t>ثرت جمع</w:t>
      </w:r>
      <w:r w:rsidR="00D75365">
        <w:rPr>
          <w:rStyle w:val="Char2"/>
          <w:rFonts w:hint="cs"/>
          <w:rtl/>
        </w:rPr>
        <w:t>ی</w:t>
      </w:r>
      <w:r w:rsidR="00420579" w:rsidRPr="007455A3">
        <w:rPr>
          <w:rStyle w:val="Char2"/>
          <w:rFonts w:hint="cs"/>
          <w:rtl/>
        </w:rPr>
        <w:t>ت به جمع</w:t>
      </w:r>
      <w:r w:rsidR="00D75365">
        <w:rPr>
          <w:rStyle w:val="Char2"/>
          <w:rFonts w:hint="cs"/>
          <w:rtl/>
        </w:rPr>
        <w:t>ی</w:t>
      </w:r>
      <w:r w:rsidR="00420579" w:rsidRPr="007455A3">
        <w:rPr>
          <w:rStyle w:val="Char2"/>
          <w:rFonts w:hint="cs"/>
          <w:rtl/>
        </w:rPr>
        <w:t xml:space="preserve">ت </w:t>
      </w:r>
      <w:r w:rsidR="00AD75A3">
        <w:rPr>
          <w:rStyle w:val="Char2"/>
          <w:rFonts w:hint="cs"/>
          <w:rtl/>
        </w:rPr>
        <w:t>ک</w:t>
      </w:r>
      <w:r w:rsidR="00420579" w:rsidRPr="007455A3">
        <w:rPr>
          <w:rStyle w:val="Char2"/>
          <w:rFonts w:hint="cs"/>
          <w:rtl/>
        </w:rPr>
        <w:t>م</w:t>
      </w:r>
      <w:r w:rsidR="00D75365">
        <w:rPr>
          <w:rStyle w:val="Char2"/>
          <w:rFonts w:hint="cs"/>
          <w:rtl/>
        </w:rPr>
        <w:t>ی</w:t>
      </w:r>
      <w:r w:rsidR="00420579" w:rsidRPr="007455A3">
        <w:rPr>
          <w:rStyle w:val="Char2"/>
          <w:rFonts w:hint="cs"/>
          <w:rtl/>
        </w:rPr>
        <w:t xml:space="preserve"> رو</w:t>
      </w:r>
      <w:r w:rsidR="00D75365">
        <w:rPr>
          <w:rStyle w:val="Char2"/>
          <w:rFonts w:hint="cs"/>
          <w:rtl/>
        </w:rPr>
        <w:t>ی</w:t>
      </w:r>
      <w:r w:rsidR="00420579" w:rsidRPr="007455A3">
        <w:rPr>
          <w:rStyle w:val="Char2"/>
          <w:rFonts w:hint="cs"/>
          <w:rtl/>
        </w:rPr>
        <w:t xml:space="preserve"> آورده</w:t>
      </w:r>
      <w:r w:rsidR="006D59A4">
        <w:rPr>
          <w:rStyle w:val="Char2"/>
          <w:rFonts w:hint="cs"/>
          <w:rtl/>
        </w:rPr>
        <w:t>‌اند.</w:t>
      </w:r>
      <w:r w:rsidR="00420579" w:rsidRPr="007455A3">
        <w:rPr>
          <w:rStyle w:val="Char2"/>
          <w:rFonts w:hint="cs"/>
          <w:rtl/>
        </w:rPr>
        <w:t xml:space="preserve"> خداوندا، ما را جزو پیروان</w:t>
      </w:r>
      <w:r w:rsidR="00704539">
        <w:rPr>
          <w:rStyle w:val="Char2"/>
          <w:rFonts w:hint="cs"/>
          <w:rtl/>
        </w:rPr>
        <w:t xml:space="preserve"> آن‌ها </w:t>
      </w:r>
      <w:r w:rsidR="00420579" w:rsidRPr="007455A3">
        <w:rPr>
          <w:rStyle w:val="Char2"/>
          <w:rFonts w:hint="cs"/>
          <w:rtl/>
        </w:rPr>
        <w:t xml:space="preserve">به نیکی قرار بده؛ کسانی </w:t>
      </w:r>
      <w:r w:rsidR="00AD75A3">
        <w:rPr>
          <w:rStyle w:val="Char2"/>
          <w:rFonts w:hint="cs"/>
          <w:rtl/>
        </w:rPr>
        <w:t>ک</w:t>
      </w:r>
      <w:r w:rsidR="00420579" w:rsidRPr="007455A3">
        <w:rPr>
          <w:rStyle w:val="Char2"/>
          <w:rFonts w:hint="cs"/>
          <w:rtl/>
        </w:rPr>
        <w:t>ه م</w:t>
      </w:r>
      <w:r w:rsidR="00D75365">
        <w:rPr>
          <w:rStyle w:val="Char2"/>
          <w:rFonts w:hint="cs"/>
          <w:rtl/>
        </w:rPr>
        <w:t>ی</w:t>
      </w:r>
      <w:r w:rsidR="007131B3" w:rsidRPr="007455A3">
        <w:rPr>
          <w:rStyle w:val="Char2"/>
          <w:rFonts w:hint="eastAsia"/>
          <w:rtl/>
        </w:rPr>
        <w:t>‌</w:t>
      </w:r>
      <w:r w:rsidR="00420579" w:rsidRPr="007455A3">
        <w:rPr>
          <w:rStyle w:val="Char2"/>
          <w:rFonts w:hint="cs"/>
          <w:rtl/>
        </w:rPr>
        <w:t>گویند:</w:t>
      </w:r>
      <w:r w:rsidR="00F11C92">
        <w:rPr>
          <w:rStyle w:val="Char2"/>
          <w:rFonts w:hint="cs"/>
          <w:rtl/>
        </w:rPr>
        <w:t xml:space="preserve"> </w:t>
      </w:r>
      <w:r w:rsidR="00F11C92">
        <w:rPr>
          <w:rStyle w:val="Char2"/>
          <w:rFonts w:cs="Traditional Arabic"/>
          <w:color w:val="000000"/>
          <w:shd w:val="clear" w:color="auto" w:fill="FFFFFF"/>
          <w:rtl/>
        </w:rPr>
        <w:t>﴿</w:t>
      </w:r>
      <w:r w:rsidR="00F11C92" w:rsidRPr="006152E3">
        <w:rPr>
          <w:rStyle w:val="Char9"/>
          <w:rtl/>
        </w:rPr>
        <w:t xml:space="preserve">رَبَّنَا </w:t>
      </w:r>
      <w:r w:rsidR="00F11C92" w:rsidRPr="006152E3">
        <w:rPr>
          <w:rStyle w:val="Char9"/>
          <w:rFonts w:hint="cs"/>
          <w:rtl/>
        </w:rPr>
        <w:t>ٱ</w:t>
      </w:r>
      <w:r w:rsidR="00F11C92" w:rsidRPr="006152E3">
        <w:rPr>
          <w:rStyle w:val="Char9"/>
          <w:rFonts w:hint="eastAsia"/>
          <w:rtl/>
        </w:rPr>
        <w:t>غۡفِرۡ</w:t>
      </w:r>
      <w:r w:rsidR="00F11C92" w:rsidRPr="006152E3">
        <w:rPr>
          <w:rStyle w:val="Char9"/>
          <w:rtl/>
        </w:rPr>
        <w:t xml:space="preserve"> لَنَا وَلِإِخۡوَٰنِنَا </w:t>
      </w:r>
      <w:r w:rsidR="00F11C92" w:rsidRPr="006152E3">
        <w:rPr>
          <w:rStyle w:val="Char9"/>
          <w:rFonts w:hint="cs"/>
          <w:rtl/>
        </w:rPr>
        <w:t>ٱ</w:t>
      </w:r>
      <w:r w:rsidR="00F11C92" w:rsidRPr="006152E3">
        <w:rPr>
          <w:rStyle w:val="Char9"/>
          <w:rFonts w:hint="eastAsia"/>
          <w:rtl/>
        </w:rPr>
        <w:t>لَّذِينَ</w:t>
      </w:r>
      <w:r w:rsidR="00F11C92" w:rsidRPr="006152E3">
        <w:rPr>
          <w:rStyle w:val="Char9"/>
          <w:rtl/>
        </w:rPr>
        <w:t xml:space="preserve"> سَبَقُونَا بِ</w:t>
      </w:r>
      <w:r w:rsidR="00F11C92" w:rsidRPr="006152E3">
        <w:rPr>
          <w:rStyle w:val="Char9"/>
          <w:rFonts w:hint="cs"/>
          <w:rtl/>
        </w:rPr>
        <w:t>ٱ</w:t>
      </w:r>
      <w:r w:rsidR="00F11C92" w:rsidRPr="006152E3">
        <w:rPr>
          <w:rStyle w:val="Char9"/>
          <w:rFonts w:hint="eastAsia"/>
          <w:rtl/>
        </w:rPr>
        <w:t>لۡإِيمَٰنِ</w:t>
      </w:r>
      <w:r w:rsidR="00F11C92">
        <w:rPr>
          <w:rStyle w:val="Char2"/>
          <w:rFonts w:cs="Traditional Arabic"/>
          <w:color w:val="000000"/>
          <w:shd w:val="clear" w:color="auto" w:fill="FFFFFF"/>
          <w:rtl/>
        </w:rPr>
        <w:t>﴾</w:t>
      </w:r>
      <w:r w:rsidR="00F11C92" w:rsidRPr="006152E3">
        <w:rPr>
          <w:rStyle w:val="Char9"/>
          <w:rtl/>
        </w:rPr>
        <w:t xml:space="preserve"> </w:t>
      </w:r>
      <w:r w:rsidR="00F11C92" w:rsidRPr="006152E3">
        <w:rPr>
          <w:rStyle w:val="Chara"/>
          <w:rtl/>
        </w:rPr>
        <w:t>[الحشر: 10]</w:t>
      </w:r>
      <w:r w:rsidR="00F11C92" w:rsidRPr="00F11C92">
        <w:rPr>
          <w:rStyle w:val="Char2"/>
          <w:rFonts w:hint="cs"/>
          <w:rtl/>
        </w:rPr>
        <w:t>.</w:t>
      </w:r>
      <w:r w:rsidR="00420579" w:rsidRPr="00DA35AC">
        <w:rPr>
          <w:rStyle w:val="a2"/>
          <w:color w:val="auto"/>
          <w:rtl/>
        </w:rPr>
        <w:t xml:space="preserve"> </w:t>
      </w:r>
      <w:r w:rsidR="00420579" w:rsidRPr="00F11C92">
        <w:rPr>
          <w:rStyle w:val="Char4"/>
          <w:rFonts w:hint="cs"/>
          <w:rtl/>
        </w:rPr>
        <w:t xml:space="preserve">«خداوندا، ما را و برادران ما را </w:t>
      </w:r>
      <w:r w:rsidR="00AD75A3" w:rsidRPr="00F11C92">
        <w:rPr>
          <w:rStyle w:val="Char4"/>
          <w:rFonts w:hint="cs"/>
          <w:rtl/>
        </w:rPr>
        <w:t>ک</w:t>
      </w:r>
      <w:r w:rsidR="00420579" w:rsidRPr="00F11C92">
        <w:rPr>
          <w:rStyle w:val="Char4"/>
          <w:rFonts w:hint="cs"/>
          <w:rtl/>
        </w:rPr>
        <w:t>ه در ا</w:t>
      </w:r>
      <w:r w:rsidR="00D75365" w:rsidRPr="00F11C92">
        <w:rPr>
          <w:rStyle w:val="Char4"/>
          <w:rFonts w:hint="cs"/>
          <w:rtl/>
        </w:rPr>
        <w:t>ی</w:t>
      </w:r>
      <w:r w:rsidR="00420579" w:rsidRPr="00F11C92">
        <w:rPr>
          <w:rStyle w:val="Char4"/>
          <w:rFonts w:hint="cs"/>
          <w:rtl/>
        </w:rPr>
        <w:t>مان بر ما پ</w:t>
      </w:r>
      <w:r w:rsidR="00D75365" w:rsidRPr="00F11C92">
        <w:rPr>
          <w:rStyle w:val="Char4"/>
          <w:rFonts w:hint="cs"/>
          <w:rtl/>
        </w:rPr>
        <w:t>ی</w:t>
      </w:r>
      <w:r w:rsidR="00420579" w:rsidRPr="00F11C92">
        <w:rPr>
          <w:rStyle w:val="Char4"/>
          <w:rFonts w:hint="cs"/>
          <w:rtl/>
        </w:rPr>
        <w:t>ش</w:t>
      </w:r>
      <w:r w:rsidR="00D75365" w:rsidRPr="00F11C92">
        <w:rPr>
          <w:rStyle w:val="Char4"/>
          <w:rFonts w:hint="cs"/>
          <w:rtl/>
        </w:rPr>
        <w:t>ی</w:t>
      </w:r>
      <w:r w:rsidR="00420579" w:rsidRPr="00F11C92">
        <w:rPr>
          <w:rStyle w:val="Char4"/>
          <w:rFonts w:hint="cs"/>
          <w:rtl/>
        </w:rPr>
        <w:t xml:space="preserve"> جسته</w:t>
      </w:r>
      <w:r w:rsidR="00F15D9B" w:rsidRPr="00F11C92">
        <w:rPr>
          <w:rStyle w:val="Char4"/>
          <w:rFonts w:hint="cs"/>
          <w:rtl/>
        </w:rPr>
        <w:t xml:space="preserve">‌اند </w:t>
      </w:r>
      <w:r w:rsidR="00420579" w:rsidRPr="00F11C92">
        <w:rPr>
          <w:rStyle w:val="Char4"/>
          <w:rFonts w:hint="cs"/>
          <w:rtl/>
        </w:rPr>
        <w:t>ب</w:t>
      </w:r>
      <w:r w:rsidR="00D75365" w:rsidRPr="00F11C92">
        <w:rPr>
          <w:rStyle w:val="Char4"/>
          <w:rFonts w:hint="cs"/>
          <w:rtl/>
        </w:rPr>
        <w:t>ی</w:t>
      </w:r>
      <w:r w:rsidR="00420579" w:rsidRPr="00F11C92">
        <w:rPr>
          <w:rStyle w:val="Char4"/>
          <w:rFonts w:hint="cs"/>
          <w:rtl/>
        </w:rPr>
        <w:t>امرز»</w:t>
      </w:r>
      <w:r w:rsidR="00420579" w:rsidRPr="007455A3">
        <w:rPr>
          <w:rStyle w:val="Char2"/>
          <w:rFonts w:hint="cs"/>
          <w:rtl/>
        </w:rPr>
        <w:t xml:space="preserve">. آنان </w:t>
      </w:r>
      <w:r w:rsidR="00AD75A3">
        <w:rPr>
          <w:rStyle w:val="Char2"/>
          <w:rFonts w:hint="cs"/>
          <w:rtl/>
        </w:rPr>
        <w:t>ک</w:t>
      </w:r>
      <w:r w:rsidR="00420579" w:rsidRPr="007455A3">
        <w:rPr>
          <w:rStyle w:val="Char2"/>
          <w:rFonts w:hint="cs"/>
          <w:rtl/>
        </w:rPr>
        <w:t>ه قصد تعال</w:t>
      </w:r>
      <w:r w:rsidR="00D75365">
        <w:rPr>
          <w:rStyle w:val="Char2"/>
          <w:rFonts w:hint="cs"/>
          <w:rtl/>
        </w:rPr>
        <w:t>ی</w:t>
      </w:r>
      <w:r w:rsidR="00420579" w:rsidRPr="007455A3">
        <w:rPr>
          <w:rStyle w:val="Char2"/>
          <w:rFonts w:hint="cs"/>
          <w:rtl/>
        </w:rPr>
        <w:t xml:space="preserve"> و آزاد</w:t>
      </w:r>
      <w:r w:rsidR="00D75365">
        <w:rPr>
          <w:rStyle w:val="Char2"/>
          <w:rFonts w:hint="cs"/>
          <w:rtl/>
        </w:rPr>
        <w:t>ی</w:t>
      </w:r>
      <w:r w:rsidR="00420579" w:rsidRPr="007455A3">
        <w:rPr>
          <w:rStyle w:val="Char2"/>
          <w:rFonts w:hint="cs"/>
          <w:rtl/>
        </w:rPr>
        <w:t xml:space="preserve"> داشتند. و اگر</w:t>
      </w:r>
      <w:r w:rsidR="00704539">
        <w:rPr>
          <w:rStyle w:val="Char2"/>
          <w:rFonts w:hint="cs"/>
          <w:rtl/>
        </w:rPr>
        <w:t xml:space="preserve"> آن‌ها </w:t>
      </w:r>
      <w:r w:rsidR="00420579" w:rsidRPr="007455A3">
        <w:rPr>
          <w:rStyle w:val="Char2"/>
          <w:rFonts w:hint="cs"/>
          <w:rtl/>
        </w:rPr>
        <w:t>را به خودشان وا م</w:t>
      </w:r>
      <w:r w:rsidR="00D75365">
        <w:rPr>
          <w:rStyle w:val="Char2"/>
          <w:rFonts w:hint="cs"/>
          <w:rtl/>
        </w:rPr>
        <w:t>ی</w:t>
      </w:r>
      <w:r w:rsidR="007131B3" w:rsidRPr="007455A3">
        <w:rPr>
          <w:rStyle w:val="Char2"/>
          <w:rFonts w:hint="eastAsia"/>
          <w:rtl/>
        </w:rPr>
        <w:t>‌</w:t>
      </w:r>
      <w:r w:rsidR="00420579" w:rsidRPr="007455A3">
        <w:rPr>
          <w:rStyle w:val="Char2"/>
          <w:rFonts w:hint="cs"/>
          <w:rtl/>
        </w:rPr>
        <w:t>گذاشت</w:t>
      </w:r>
      <w:r w:rsidR="00D75365">
        <w:rPr>
          <w:rStyle w:val="Char2"/>
          <w:rFonts w:hint="cs"/>
          <w:rtl/>
        </w:rPr>
        <w:t>ی</w:t>
      </w:r>
      <w:r w:rsidR="00420579" w:rsidRPr="007455A3">
        <w:rPr>
          <w:rStyle w:val="Char2"/>
          <w:rFonts w:hint="cs"/>
          <w:rtl/>
        </w:rPr>
        <w:t>، ش</w:t>
      </w:r>
      <w:r w:rsidR="00AD75A3">
        <w:rPr>
          <w:rStyle w:val="Char2"/>
          <w:rFonts w:hint="cs"/>
          <w:rtl/>
        </w:rPr>
        <w:t>ک</w:t>
      </w:r>
      <w:r w:rsidR="00D75365">
        <w:rPr>
          <w:rStyle w:val="Char2"/>
          <w:rFonts w:hint="cs"/>
          <w:rtl/>
        </w:rPr>
        <w:t>ی</w:t>
      </w:r>
      <w:r w:rsidR="00420579" w:rsidRPr="007455A3">
        <w:rPr>
          <w:rStyle w:val="Char2"/>
          <w:rFonts w:hint="cs"/>
          <w:rtl/>
        </w:rPr>
        <w:t xml:space="preserve"> در بص</w:t>
      </w:r>
      <w:r w:rsidR="00D75365">
        <w:rPr>
          <w:rStyle w:val="Char2"/>
          <w:rFonts w:hint="cs"/>
          <w:rtl/>
        </w:rPr>
        <w:t>ی</w:t>
      </w:r>
      <w:r w:rsidR="00420579" w:rsidRPr="007455A3">
        <w:rPr>
          <w:rStyle w:val="Char2"/>
          <w:rFonts w:hint="cs"/>
          <w:rtl/>
        </w:rPr>
        <w:t>رتشان و در پ</w:t>
      </w:r>
      <w:r w:rsidR="00D75365">
        <w:rPr>
          <w:rStyle w:val="Char2"/>
          <w:rFonts w:hint="cs"/>
          <w:rtl/>
        </w:rPr>
        <w:t>ی</w:t>
      </w:r>
      <w:r w:rsidR="00420579" w:rsidRPr="007455A3">
        <w:rPr>
          <w:rStyle w:val="Char2"/>
          <w:rFonts w:hint="cs"/>
          <w:rtl/>
        </w:rPr>
        <w:t>رو</w:t>
      </w:r>
      <w:r w:rsidR="00D75365">
        <w:rPr>
          <w:rStyle w:val="Char2"/>
          <w:rFonts w:hint="cs"/>
          <w:rtl/>
        </w:rPr>
        <w:t>ی</w:t>
      </w:r>
      <w:r w:rsidR="00420579" w:rsidRPr="007455A3">
        <w:rPr>
          <w:rStyle w:val="Char2"/>
          <w:rFonts w:hint="cs"/>
          <w:rtl/>
        </w:rPr>
        <w:t xml:space="preserve"> از آنان به خود راه نم</w:t>
      </w:r>
      <w:r w:rsidR="00D75365">
        <w:rPr>
          <w:rStyle w:val="Char2"/>
          <w:rFonts w:hint="cs"/>
          <w:rtl/>
        </w:rPr>
        <w:t>ی</w:t>
      </w:r>
      <w:r w:rsidR="007131B3" w:rsidRPr="007455A3">
        <w:rPr>
          <w:rStyle w:val="Char2"/>
          <w:rFonts w:hint="eastAsia"/>
          <w:rtl/>
        </w:rPr>
        <w:t>‌</w:t>
      </w:r>
      <w:r w:rsidR="00420579" w:rsidRPr="007455A3">
        <w:rPr>
          <w:rStyle w:val="Char2"/>
          <w:rFonts w:hint="cs"/>
          <w:rtl/>
        </w:rPr>
        <w:t>دادند و بر د</w:t>
      </w:r>
      <w:r w:rsidR="00D75365">
        <w:rPr>
          <w:rStyle w:val="Char2"/>
          <w:rFonts w:hint="cs"/>
          <w:rtl/>
        </w:rPr>
        <w:t>ی</w:t>
      </w:r>
      <w:r w:rsidR="00420579" w:rsidRPr="007455A3">
        <w:rPr>
          <w:rStyle w:val="Char2"/>
          <w:rFonts w:hint="cs"/>
          <w:rtl/>
        </w:rPr>
        <w:t>ن</w:t>
      </w:r>
      <w:r w:rsidR="00704539">
        <w:rPr>
          <w:rStyle w:val="Char2"/>
          <w:rFonts w:hint="cs"/>
          <w:rtl/>
        </w:rPr>
        <w:t xml:space="preserve"> آن‌ها </w:t>
      </w:r>
      <w:r w:rsidR="00420579" w:rsidRPr="007455A3">
        <w:rPr>
          <w:rStyle w:val="Char2"/>
          <w:rFonts w:hint="cs"/>
          <w:rtl/>
        </w:rPr>
        <w:t>و هدا</w:t>
      </w:r>
      <w:r w:rsidR="00D75365">
        <w:rPr>
          <w:rStyle w:val="Char2"/>
          <w:rFonts w:hint="cs"/>
          <w:rtl/>
        </w:rPr>
        <w:t>ی</w:t>
      </w:r>
      <w:r w:rsidR="00420579" w:rsidRPr="007455A3">
        <w:rPr>
          <w:rStyle w:val="Char2"/>
          <w:rFonts w:hint="cs"/>
          <w:rtl/>
        </w:rPr>
        <w:t>ت</w:t>
      </w:r>
      <w:r w:rsidR="00704539">
        <w:rPr>
          <w:rStyle w:val="Char2"/>
          <w:rFonts w:hint="cs"/>
          <w:rtl/>
        </w:rPr>
        <w:t xml:space="preserve"> آن‌ها </w:t>
      </w:r>
      <w:r w:rsidR="00420579" w:rsidRPr="007455A3">
        <w:rPr>
          <w:rStyle w:val="Char2"/>
          <w:rFonts w:hint="cs"/>
          <w:rtl/>
        </w:rPr>
        <w:t>م</w:t>
      </w:r>
      <w:r w:rsidR="00D75365">
        <w:rPr>
          <w:rStyle w:val="Char2"/>
          <w:rFonts w:hint="cs"/>
          <w:rtl/>
        </w:rPr>
        <w:t>ی</w:t>
      </w:r>
      <w:r w:rsidR="007131B3" w:rsidRPr="007455A3">
        <w:rPr>
          <w:rStyle w:val="Char2"/>
          <w:rFonts w:hint="eastAsia"/>
          <w:rtl/>
        </w:rPr>
        <w:t>‌</w:t>
      </w:r>
      <w:r w:rsidR="00420579" w:rsidRPr="007455A3">
        <w:rPr>
          <w:rStyle w:val="Char2"/>
          <w:rFonts w:hint="cs"/>
          <w:rtl/>
        </w:rPr>
        <w:t>رفتند و به آنچه آنان به آن رس</w:t>
      </w:r>
      <w:r w:rsidR="00D75365">
        <w:rPr>
          <w:rStyle w:val="Char2"/>
          <w:rFonts w:hint="cs"/>
          <w:rtl/>
        </w:rPr>
        <w:t>ی</w:t>
      </w:r>
      <w:r w:rsidR="00420579" w:rsidRPr="007455A3">
        <w:rPr>
          <w:rStyle w:val="Char2"/>
          <w:rFonts w:hint="cs"/>
          <w:rtl/>
        </w:rPr>
        <w:t>ده بودند، اتهام وارد نم</w:t>
      </w:r>
      <w:r w:rsidR="00D75365">
        <w:rPr>
          <w:rStyle w:val="Char2"/>
          <w:rFonts w:hint="cs"/>
          <w:rtl/>
        </w:rPr>
        <w:t>ی</w:t>
      </w:r>
      <w:r w:rsidR="007131B3" w:rsidRPr="007455A3">
        <w:rPr>
          <w:rStyle w:val="Char2"/>
          <w:rFonts w:hint="eastAsia"/>
          <w:rtl/>
        </w:rPr>
        <w:t>‌</w:t>
      </w:r>
      <w:r w:rsidR="007131B3" w:rsidRPr="007455A3">
        <w:rPr>
          <w:rStyle w:val="Char2"/>
          <w:rFonts w:hint="cs"/>
          <w:rtl/>
        </w:rPr>
        <w:t>‌</w:t>
      </w:r>
      <w:r w:rsidR="00AD75A3">
        <w:rPr>
          <w:rStyle w:val="Char2"/>
          <w:rFonts w:hint="cs"/>
          <w:rtl/>
        </w:rPr>
        <w:t>ک</w:t>
      </w:r>
      <w:r w:rsidR="00420579" w:rsidRPr="007455A3">
        <w:rPr>
          <w:rStyle w:val="Char2"/>
          <w:rFonts w:hint="cs"/>
          <w:rtl/>
        </w:rPr>
        <w:t>ردند».</w:t>
      </w:r>
      <w:r w:rsidR="00420579" w:rsidRPr="00683E32">
        <w:rPr>
          <w:rStyle w:val="Char2"/>
          <w:vertAlign w:val="superscript"/>
          <w:rtl/>
        </w:rPr>
        <w:footnoteReference w:id="72"/>
      </w:r>
      <w:r w:rsidR="00420579" w:rsidRPr="007455A3">
        <w:rPr>
          <w:rStyle w:val="Char2"/>
          <w:rFonts w:hint="cs"/>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D75365">
        <w:rPr>
          <w:rStyle w:val="Char2"/>
          <w:rFonts w:hint="cs"/>
          <w:rtl/>
        </w:rPr>
        <w:t>ی</w:t>
      </w:r>
      <w:r w:rsidR="00AD75A3">
        <w:rPr>
          <w:rStyle w:val="Char2"/>
          <w:rFonts w:hint="cs"/>
          <w:rtl/>
        </w:rPr>
        <w:t>ک</w:t>
      </w:r>
      <w:r w:rsidR="00D75365">
        <w:rPr>
          <w:rStyle w:val="Char2"/>
          <w:rFonts w:hint="cs"/>
          <w:rtl/>
        </w:rPr>
        <w:t>ی</w:t>
      </w:r>
      <w:r w:rsidR="00420579" w:rsidRPr="007455A3">
        <w:rPr>
          <w:rStyle w:val="Char2"/>
          <w:rFonts w:hint="cs"/>
          <w:rtl/>
        </w:rPr>
        <w:t xml:space="preserve"> از </w:t>
      </w:r>
      <w:r w:rsidR="007131B3" w:rsidRPr="007455A3">
        <w:rPr>
          <w:rStyle w:val="Char2"/>
          <w:rFonts w:hint="cs"/>
          <w:rtl/>
        </w:rPr>
        <w:t>ذریه‌ی</w:t>
      </w:r>
      <w:r w:rsidR="00420579" w:rsidRPr="007455A3">
        <w:rPr>
          <w:rStyle w:val="Char2"/>
          <w:rFonts w:hint="cs"/>
          <w:rtl/>
        </w:rPr>
        <w:t xml:space="preserve"> و</w:t>
      </w:r>
      <w:r w:rsidR="00D75365">
        <w:rPr>
          <w:rStyle w:val="Char2"/>
          <w:rFonts w:hint="cs"/>
          <w:rtl/>
        </w:rPr>
        <w:t>ی</w:t>
      </w:r>
      <w:r w:rsidR="00420579" w:rsidRPr="007455A3">
        <w:rPr>
          <w:rStyle w:val="Char2"/>
          <w:rFonts w:hint="cs"/>
          <w:rtl/>
        </w:rPr>
        <w:t>؛</w:t>
      </w:r>
      <w:r w:rsidR="007131B3" w:rsidRPr="007455A3">
        <w:rPr>
          <w:rStyle w:val="Char2"/>
          <w:rFonts w:hint="cs"/>
          <w:rtl/>
        </w:rPr>
        <w:t xml:space="preserve"> </w:t>
      </w:r>
      <w:r w:rsidR="00D75365">
        <w:rPr>
          <w:rStyle w:val="Char2"/>
          <w:rFonts w:hint="cs"/>
          <w:rtl/>
        </w:rPr>
        <w:t>ی</w:t>
      </w:r>
      <w:r w:rsidR="00420579" w:rsidRPr="007455A3">
        <w:rPr>
          <w:rStyle w:val="Char2"/>
          <w:rFonts w:hint="cs"/>
          <w:rtl/>
        </w:rPr>
        <w:t>عن</w:t>
      </w:r>
      <w:r w:rsidR="00D75365">
        <w:rPr>
          <w:rStyle w:val="Char2"/>
          <w:rFonts w:hint="cs"/>
          <w:rtl/>
        </w:rPr>
        <w:t>ی</w:t>
      </w:r>
      <w:r w:rsidR="00420579" w:rsidRPr="007455A3">
        <w:rPr>
          <w:rStyle w:val="Char2"/>
          <w:rFonts w:hint="cs"/>
          <w:rtl/>
        </w:rPr>
        <w:t>، حسن بن عل</w:t>
      </w:r>
      <w:r w:rsidR="00D75365">
        <w:rPr>
          <w:rStyle w:val="Char2"/>
          <w:rFonts w:hint="cs"/>
          <w:rtl/>
        </w:rPr>
        <w:t>ی</w:t>
      </w:r>
      <w:r w:rsidR="00420579" w:rsidRPr="007455A3">
        <w:rPr>
          <w:rStyle w:val="Char2"/>
          <w:rFonts w:hint="cs"/>
          <w:rtl/>
        </w:rPr>
        <w:t xml:space="preserve"> معروف به حسن عس</w:t>
      </w:r>
      <w:r w:rsidR="00AD75A3">
        <w:rPr>
          <w:rStyle w:val="Char2"/>
          <w:rFonts w:hint="cs"/>
          <w:rtl/>
        </w:rPr>
        <w:t>ک</w:t>
      </w:r>
      <w:r w:rsidR="00420579" w:rsidRPr="007455A3">
        <w:rPr>
          <w:rStyle w:val="Char2"/>
          <w:rFonts w:hint="cs"/>
          <w:rtl/>
        </w:rPr>
        <w:t>ر</w:t>
      </w:r>
      <w:r w:rsidR="00D75365">
        <w:rPr>
          <w:rStyle w:val="Char2"/>
          <w:rFonts w:hint="cs"/>
          <w:rtl/>
        </w:rPr>
        <w:t>ی</w:t>
      </w:r>
      <w:r w:rsidR="00420579" w:rsidRPr="007455A3">
        <w:rPr>
          <w:rStyle w:val="Char2"/>
          <w:rFonts w:hint="cs"/>
          <w:rtl/>
        </w:rPr>
        <w:t xml:space="preserve">–امام </w:t>
      </w:r>
      <w:r w:rsidR="00D75365">
        <w:rPr>
          <w:rStyle w:val="Char2"/>
          <w:rFonts w:hint="cs"/>
          <w:rtl/>
        </w:rPr>
        <w:t>ی</w:t>
      </w:r>
      <w:r w:rsidR="00420579" w:rsidRPr="007455A3">
        <w:rPr>
          <w:rStyle w:val="Char2"/>
          <w:rFonts w:hint="cs"/>
          <w:rtl/>
        </w:rPr>
        <w:t>ازدهم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ان–در تفس</w:t>
      </w:r>
      <w:r w:rsidR="00D75365">
        <w:rPr>
          <w:rStyle w:val="Char2"/>
          <w:rFonts w:hint="cs"/>
          <w:rtl/>
        </w:rPr>
        <w:t>ی</w:t>
      </w:r>
      <w:r w:rsidR="00420579" w:rsidRPr="007455A3">
        <w:rPr>
          <w:rStyle w:val="Char2"/>
          <w:rFonts w:hint="cs"/>
          <w:rtl/>
        </w:rPr>
        <w:t>رش م</w:t>
      </w:r>
      <w:r w:rsidR="00D75365">
        <w:rPr>
          <w:rStyle w:val="Char2"/>
          <w:rFonts w:hint="cs"/>
          <w:rtl/>
        </w:rPr>
        <w:t>ی</w:t>
      </w:r>
      <w:r w:rsidR="007131B3" w:rsidRPr="007455A3">
        <w:rPr>
          <w:rStyle w:val="Char2"/>
          <w:rFonts w:hint="eastAsia"/>
          <w:rtl/>
        </w:rPr>
        <w:t>‌</w:t>
      </w:r>
      <w:r w:rsidR="007131B3" w:rsidRPr="007455A3">
        <w:rPr>
          <w:rStyle w:val="Char2"/>
          <w:rFonts w:hint="cs"/>
          <w:rtl/>
        </w:rPr>
        <w:t>گو</w:t>
      </w:r>
      <w:r w:rsidR="00D75365">
        <w:rPr>
          <w:rStyle w:val="Char2"/>
          <w:rFonts w:hint="cs"/>
          <w:rtl/>
        </w:rPr>
        <w:t>ی</w:t>
      </w:r>
      <w:r w:rsidR="007131B3" w:rsidRPr="007455A3">
        <w:rPr>
          <w:rStyle w:val="Char2"/>
          <w:rFonts w:hint="cs"/>
          <w:rtl/>
        </w:rPr>
        <w:t>د:</w:t>
      </w:r>
      <w:r w:rsidR="00420579" w:rsidRPr="007455A3">
        <w:rPr>
          <w:rStyle w:val="Char2"/>
          <w:rFonts w:hint="cs"/>
          <w:rtl/>
        </w:rPr>
        <w:t xml:space="preserve"> «موس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ل</w:t>
      </w:r>
      <w:r w:rsidR="00D75365">
        <w:rPr>
          <w:rStyle w:val="Char2"/>
          <w:rFonts w:hint="cs"/>
          <w:rtl/>
        </w:rPr>
        <w:t>ی</w:t>
      </w:r>
      <w:r w:rsidR="00420579" w:rsidRPr="007455A3">
        <w:rPr>
          <w:rStyle w:val="Char2"/>
          <w:rFonts w:hint="cs"/>
          <w:rtl/>
        </w:rPr>
        <w:t>م الله از خداوند پرس</w:t>
      </w:r>
      <w:r w:rsidR="00D75365">
        <w:rPr>
          <w:rStyle w:val="Char2"/>
          <w:rFonts w:hint="cs"/>
          <w:rtl/>
        </w:rPr>
        <w:t>ی</w:t>
      </w:r>
      <w:r w:rsidR="00420579" w:rsidRPr="007455A3">
        <w:rPr>
          <w:rStyle w:val="Char2"/>
          <w:rFonts w:hint="cs"/>
          <w:rtl/>
        </w:rPr>
        <w:t xml:space="preserve">د </w:t>
      </w:r>
      <w:r w:rsidR="00AD75A3">
        <w:rPr>
          <w:rStyle w:val="Char2"/>
          <w:rFonts w:hint="cs"/>
          <w:rtl/>
        </w:rPr>
        <w:t>ک</w:t>
      </w:r>
      <w:r w:rsidR="00420579" w:rsidRPr="007455A3">
        <w:rPr>
          <w:rStyle w:val="Char2"/>
          <w:rFonts w:hint="cs"/>
          <w:rtl/>
        </w:rPr>
        <w:t>ه آ</w:t>
      </w:r>
      <w:r w:rsidR="00D75365">
        <w:rPr>
          <w:rStyle w:val="Char2"/>
          <w:rFonts w:hint="cs"/>
          <w:rtl/>
        </w:rPr>
        <w:t>ی</w:t>
      </w:r>
      <w:r w:rsidR="00420579" w:rsidRPr="007455A3">
        <w:rPr>
          <w:rStyle w:val="Char2"/>
          <w:rFonts w:hint="cs"/>
          <w:rtl/>
        </w:rPr>
        <w:t>ا در م</w:t>
      </w:r>
      <w:r w:rsidR="00D75365">
        <w:rPr>
          <w:rStyle w:val="Char2"/>
          <w:rFonts w:hint="cs"/>
          <w:rtl/>
        </w:rPr>
        <w:t>ی</w:t>
      </w:r>
      <w:r w:rsidR="00420579" w:rsidRPr="007455A3">
        <w:rPr>
          <w:rStyle w:val="Char2"/>
          <w:rFonts w:hint="cs"/>
          <w:rtl/>
        </w:rPr>
        <w:t>ان اصح</w:t>
      </w:r>
      <w:r w:rsidR="007131B3" w:rsidRPr="007455A3">
        <w:rPr>
          <w:rStyle w:val="Char2"/>
          <w:rFonts w:hint="cs"/>
          <w:rtl/>
        </w:rPr>
        <w:t>اب پیامبران فاضل</w:t>
      </w:r>
      <w:r w:rsidR="009A753D">
        <w:rPr>
          <w:rStyle w:val="Char2"/>
          <w:rFonts w:hint="cs"/>
          <w:rtl/>
        </w:rPr>
        <w:t xml:space="preserve">‌تر </w:t>
      </w:r>
      <w:r w:rsidR="007131B3" w:rsidRPr="007455A3">
        <w:rPr>
          <w:rStyle w:val="Char2"/>
          <w:rFonts w:hint="cs"/>
          <w:rtl/>
        </w:rPr>
        <w:t>از اصحاب من</w:t>
      </w:r>
      <w:r w:rsidR="00420579" w:rsidRPr="007455A3">
        <w:rPr>
          <w:rStyle w:val="Char2"/>
          <w:rFonts w:hint="cs"/>
          <w:rtl/>
        </w:rPr>
        <w:t xml:space="preserve"> وجود دارد؟ خداوند فرمود: ا</w:t>
      </w:r>
      <w:r w:rsidR="00D75365">
        <w:rPr>
          <w:rStyle w:val="Char2"/>
          <w:rFonts w:hint="cs"/>
          <w:rtl/>
        </w:rPr>
        <w:t>ی</w:t>
      </w:r>
      <w:r w:rsidR="00420579" w:rsidRPr="007455A3">
        <w:rPr>
          <w:rStyle w:val="Char2"/>
          <w:rFonts w:hint="cs"/>
          <w:rtl/>
        </w:rPr>
        <w:t xml:space="preserve"> موس</w:t>
      </w:r>
      <w:r w:rsidR="00D75365">
        <w:rPr>
          <w:rStyle w:val="Char2"/>
          <w:rFonts w:hint="cs"/>
          <w:rtl/>
        </w:rPr>
        <w:t>ی</w:t>
      </w:r>
      <w:r w:rsidR="00420579" w:rsidRPr="007455A3">
        <w:rPr>
          <w:rStyle w:val="Char2"/>
          <w:rFonts w:hint="cs"/>
          <w:rtl/>
        </w:rPr>
        <w:t>، آ</w:t>
      </w:r>
      <w:r w:rsidR="00D75365">
        <w:rPr>
          <w:rStyle w:val="Char2"/>
          <w:rFonts w:hint="cs"/>
          <w:rtl/>
        </w:rPr>
        <w:t>ی</w:t>
      </w:r>
      <w:r w:rsidR="00420579" w:rsidRPr="007455A3">
        <w:rPr>
          <w:rStyle w:val="Char2"/>
          <w:rFonts w:hint="cs"/>
          <w:rtl/>
        </w:rPr>
        <w:t>ا</w:t>
      </w:r>
      <w:r w:rsidR="00F15D9B">
        <w:rPr>
          <w:rStyle w:val="Char2"/>
          <w:rFonts w:hint="cs"/>
          <w:rtl/>
        </w:rPr>
        <w:t xml:space="preserve"> نمی‌</w:t>
      </w:r>
      <w:r w:rsidR="00420579" w:rsidRPr="007455A3">
        <w:rPr>
          <w:rStyle w:val="Char2"/>
          <w:rFonts w:hint="cs"/>
          <w:rtl/>
        </w:rPr>
        <w:t>دان</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اصحاب محمد</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بر تمام اصحاب رسولان برتر</w:t>
      </w:r>
      <w:r w:rsidR="00D75365">
        <w:rPr>
          <w:rStyle w:val="Char2"/>
          <w:rFonts w:hint="cs"/>
          <w:rtl/>
        </w:rPr>
        <w:t>ی</w:t>
      </w:r>
      <w:r w:rsidR="00420579" w:rsidRPr="007455A3">
        <w:rPr>
          <w:rStyle w:val="Char2"/>
          <w:rFonts w:hint="cs"/>
          <w:rtl/>
        </w:rPr>
        <w:t xml:space="preserve"> دارند، همچون محمد</w:t>
      </w:r>
      <w:r w:rsidR="00E233D4" w:rsidRPr="00E233D4">
        <w:rPr>
          <w:rFonts w:cs="CTraditional Arabic" w:hint="cs"/>
          <w:sz w:val="28"/>
          <w:rtl/>
          <w:lang w:bidi="fa-IR"/>
        </w:rPr>
        <w:t>ج</w:t>
      </w:r>
      <w:r w:rsidR="006B0A17">
        <w:rPr>
          <w:rFonts w:cs="CTraditional Arabic" w:hint="cs"/>
          <w:sz w:val="28"/>
          <w:rtl/>
          <w:lang w:bidi="fa-IR"/>
        </w:rPr>
        <w:t xml:space="preserve"> </w:t>
      </w:r>
      <w:r w:rsidR="00420579" w:rsidRPr="007455A3">
        <w:rPr>
          <w:rStyle w:val="Char2"/>
          <w:rFonts w:hint="cs"/>
          <w:rtl/>
        </w:rPr>
        <w:t>که بر سا</w:t>
      </w:r>
      <w:r w:rsidR="00D75365">
        <w:rPr>
          <w:rStyle w:val="Char2"/>
          <w:rFonts w:hint="cs"/>
          <w:rtl/>
        </w:rPr>
        <w:t>ی</w:t>
      </w:r>
      <w:r w:rsidR="00420579" w:rsidRPr="007455A3">
        <w:rPr>
          <w:rStyle w:val="Char2"/>
          <w:rFonts w:hint="cs"/>
          <w:rtl/>
        </w:rPr>
        <w:t>ر پیامبران و رسولان برتری دارد».</w:t>
      </w:r>
      <w:r w:rsidR="00420579" w:rsidRPr="00683E32">
        <w:rPr>
          <w:rStyle w:val="Char2"/>
          <w:vertAlign w:val="superscript"/>
          <w:rtl/>
        </w:rPr>
        <w:footnoteReference w:id="73"/>
      </w:r>
    </w:p>
    <w:p w:rsidR="00420579" w:rsidRPr="00EC16E8" w:rsidRDefault="00420579" w:rsidP="00EC16E8">
      <w:pPr>
        <w:ind w:firstLine="284"/>
        <w:rPr>
          <w:rStyle w:val="Char2"/>
          <w:spacing w:val="-4"/>
          <w:rtl/>
        </w:rPr>
      </w:pPr>
      <w:r w:rsidRPr="00EC16E8">
        <w:rPr>
          <w:rStyle w:val="Char2"/>
          <w:rFonts w:hint="cs"/>
          <w:spacing w:val="-4"/>
          <w:rtl/>
        </w:rPr>
        <w:t xml:space="preserve"> بعد از آن در تفس</w:t>
      </w:r>
      <w:r w:rsidR="00D75365" w:rsidRPr="00EC16E8">
        <w:rPr>
          <w:rStyle w:val="Char2"/>
          <w:rFonts w:hint="cs"/>
          <w:spacing w:val="-4"/>
          <w:rtl/>
        </w:rPr>
        <w:t>ی</w:t>
      </w:r>
      <w:r w:rsidRPr="00EC16E8">
        <w:rPr>
          <w:rStyle w:val="Char2"/>
          <w:rFonts w:hint="cs"/>
          <w:spacing w:val="-4"/>
          <w:rtl/>
        </w:rPr>
        <w:t>ر حسن عسکر</w:t>
      </w:r>
      <w:r w:rsidR="00D75365" w:rsidRPr="00EC16E8">
        <w:rPr>
          <w:rStyle w:val="Char2"/>
          <w:rFonts w:hint="cs"/>
          <w:spacing w:val="-4"/>
          <w:rtl/>
        </w:rPr>
        <w:t>ی</w:t>
      </w:r>
      <w:r w:rsidRPr="00EC16E8">
        <w:rPr>
          <w:rStyle w:val="Char2"/>
          <w:rFonts w:hint="cs"/>
          <w:spacing w:val="-4"/>
          <w:rtl/>
        </w:rPr>
        <w:t xml:space="preserve"> آمده است: «اگر کسی نسبت به آل حضرت محمد و اصحاب برتر و</w:t>
      </w:r>
      <w:r w:rsidR="00D75365" w:rsidRPr="00EC16E8">
        <w:rPr>
          <w:rStyle w:val="Char2"/>
          <w:rFonts w:hint="cs"/>
          <w:spacing w:val="-4"/>
          <w:rtl/>
        </w:rPr>
        <w:t>ی</w:t>
      </w:r>
      <w:r w:rsidRPr="00EC16E8">
        <w:rPr>
          <w:rStyle w:val="Char2"/>
          <w:rFonts w:hint="cs"/>
          <w:spacing w:val="-4"/>
          <w:rtl/>
        </w:rPr>
        <w:t xml:space="preserve"> و </w:t>
      </w:r>
      <w:r w:rsidR="00D75365" w:rsidRPr="00EC16E8">
        <w:rPr>
          <w:rStyle w:val="Char2"/>
          <w:rFonts w:hint="cs"/>
          <w:spacing w:val="-4"/>
          <w:rtl/>
        </w:rPr>
        <w:t>ی</w:t>
      </w:r>
      <w:r w:rsidRPr="00EC16E8">
        <w:rPr>
          <w:rStyle w:val="Char2"/>
          <w:rFonts w:hint="cs"/>
          <w:spacing w:val="-4"/>
          <w:rtl/>
        </w:rPr>
        <w:t xml:space="preserve">ا </w:t>
      </w:r>
      <w:r w:rsidR="00D75365" w:rsidRPr="00EC16E8">
        <w:rPr>
          <w:rStyle w:val="Char2"/>
          <w:rFonts w:hint="cs"/>
          <w:spacing w:val="-4"/>
          <w:rtl/>
        </w:rPr>
        <w:t>ی</w:t>
      </w:r>
      <w:r w:rsidR="00AD75A3" w:rsidRPr="00EC16E8">
        <w:rPr>
          <w:rStyle w:val="Char2"/>
          <w:rFonts w:hint="cs"/>
          <w:spacing w:val="-4"/>
          <w:rtl/>
        </w:rPr>
        <w:t>ک</w:t>
      </w:r>
      <w:r w:rsidR="00D75365" w:rsidRPr="00EC16E8">
        <w:rPr>
          <w:rStyle w:val="Char2"/>
          <w:rFonts w:hint="cs"/>
          <w:spacing w:val="-4"/>
          <w:rtl/>
        </w:rPr>
        <w:t>ی</w:t>
      </w:r>
      <w:r w:rsidRPr="00EC16E8">
        <w:rPr>
          <w:rStyle w:val="Char2"/>
          <w:rFonts w:hint="cs"/>
          <w:spacing w:val="-4"/>
          <w:rtl/>
        </w:rPr>
        <w:t xml:space="preserve"> از</w:t>
      </w:r>
      <w:r w:rsidR="00704539" w:rsidRPr="00EC16E8">
        <w:rPr>
          <w:rStyle w:val="Char2"/>
          <w:rFonts w:hint="cs"/>
          <w:spacing w:val="-4"/>
          <w:rtl/>
        </w:rPr>
        <w:t xml:space="preserve"> آن‌ها </w:t>
      </w:r>
      <w:r w:rsidR="00AD75A3" w:rsidRPr="00EC16E8">
        <w:rPr>
          <w:rStyle w:val="Char2"/>
          <w:rFonts w:hint="cs"/>
          <w:spacing w:val="-4"/>
          <w:rtl/>
        </w:rPr>
        <w:t>ک</w:t>
      </w:r>
      <w:r w:rsidR="00D75365" w:rsidRPr="00EC16E8">
        <w:rPr>
          <w:rStyle w:val="Char2"/>
          <w:rFonts w:hint="cs"/>
          <w:spacing w:val="-4"/>
          <w:rtl/>
        </w:rPr>
        <w:t>ی</w:t>
      </w:r>
      <w:r w:rsidRPr="00EC16E8">
        <w:rPr>
          <w:rStyle w:val="Char2"/>
          <w:rFonts w:hint="cs"/>
          <w:spacing w:val="-4"/>
          <w:rtl/>
        </w:rPr>
        <w:t>نه و بغض داشته باشد،‌ خداوند متعال عذاب</w:t>
      </w:r>
      <w:r w:rsidR="00D75365" w:rsidRPr="00EC16E8">
        <w:rPr>
          <w:rStyle w:val="Char2"/>
          <w:rFonts w:hint="cs"/>
          <w:spacing w:val="-4"/>
          <w:rtl/>
        </w:rPr>
        <w:t>ی</w:t>
      </w:r>
      <w:r w:rsidRPr="00EC16E8">
        <w:rPr>
          <w:rStyle w:val="Char2"/>
          <w:rFonts w:hint="cs"/>
          <w:spacing w:val="-4"/>
          <w:rtl/>
        </w:rPr>
        <w:t xml:space="preserve"> به او م</w:t>
      </w:r>
      <w:r w:rsidR="00D75365" w:rsidRPr="00EC16E8">
        <w:rPr>
          <w:rStyle w:val="Char2"/>
          <w:rFonts w:hint="cs"/>
          <w:spacing w:val="-4"/>
          <w:rtl/>
        </w:rPr>
        <w:t>ی</w:t>
      </w:r>
      <w:r w:rsidR="007131B3" w:rsidRPr="00EC16E8">
        <w:rPr>
          <w:rStyle w:val="Char2"/>
          <w:rFonts w:hint="eastAsia"/>
          <w:spacing w:val="-4"/>
          <w:rtl/>
        </w:rPr>
        <w:t>‌</w:t>
      </w:r>
      <w:r w:rsidRPr="00EC16E8">
        <w:rPr>
          <w:rStyle w:val="Char2"/>
          <w:rFonts w:hint="cs"/>
          <w:spacing w:val="-4"/>
          <w:rtl/>
        </w:rPr>
        <w:t xml:space="preserve">دهد </w:t>
      </w:r>
      <w:r w:rsidR="00AD75A3" w:rsidRPr="00EC16E8">
        <w:rPr>
          <w:rStyle w:val="Char2"/>
          <w:rFonts w:hint="cs"/>
          <w:spacing w:val="-4"/>
          <w:rtl/>
        </w:rPr>
        <w:t>ک</w:t>
      </w:r>
      <w:r w:rsidRPr="00EC16E8">
        <w:rPr>
          <w:rStyle w:val="Char2"/>
          <w:rFonts w:hint="cs"/>
          <w:spacing w:val="-4"/>
          <w:rtl/>
        </w:rPr>
        <w:t>ه اگر آن عذاب را بر تمام</w:t>
      </w:r>
      <w:r w:rsidR="00D75365" w:rsidRPr="00EC16E8">
        <w:rPr>
          <w:rStyle w:val="Char2"/>
          <w:rFonts w:hint="cs"/>
          <w:spacing w:val="-4"/>
          <w:rtl/>
        </w:rPr>
        <w:t>ی</w:t>
      </w:r>
      <w:r w:rsidR="001831FF" w:rsidRPr="00EC16E8">
        <w:rPr>
          <w:rStyle w:val="Char2"/>
          <w:rFonts w:hint="cs"/>
          <w:spacing w:val="-4"/>
          <w:rtl/>
        </w:rPr>
        <w:t xml:space="preserve"> انسان‌ها </w:t>
      </w:r>
      <w:r w:rsidRPr="00EC16E8">
        <w:rPr>
          <w:rStyle w:val="Char2"/>
          <w:rFonts w:hint="cs"/>
          <w:spacing w:val="-4"/>
          <w:rtl/>
        </w:rPr>
        <w:t>تقس</w:t>
      </w:r>
      <w:r w:rsidR="00D75365" w:rsidRPr="00EC16E8">
        <w:rPr>
          <w:rStyle w:val="Char2"/>
          <w:rFonts w:hint="cs"/>
          <w:spacing w:val="-4"/>
          <w:rtl/>
        </w:rPr>
        <w:t>ی</w:t>
      </w:r>
      <w:r w:rsidRPr="00EC16E8">
        <w:rPr>
          <w:rStyle w:val="Char2"/>
          <w:rFonts w:hint="cs"/>
          <w:spacing w:val="-4"/>
          <w:rtl/>
        </w:rPr>
        <w:t xml:space="preserve">م </w:t>
      </w:r>
      <w:r w:rsidR="00AD75A3" w:rsidRPr="00EC16E8">
        <w:rPr>
          <w:rStyle w:val="Char2"/>
          <w:rFonts w:hint="cs"/>
          <w:spacing w:val="-4"/>
          <w:rtl/>
        </w:rPr>
        <w:t>ک</w:t>
      </w:r>
      <w:r w:rsidRPr="00EC16E8">
        <w:rPr>
          <w:rStyle w:val="Char2"/>
          <w:rFonts w:hint="cs"/>
          <w:spacing w:val="-4"/>
          <w:rtl/>
        </w:rPr>
        <w:t>ن</w:t>
      </w:r>
      <w:r w:rsidR="00D75365" w:rsidRPr="00EC16E8">
        <w:rPr>
          <w:rStyle w:val="Char2"/>
          <w:rFonts w:hint="cs"/>
          <w:spacing w:val="-4"/>
          <w:rtl/>
        </w:rPr>
        <w:t>ی</w:t>
      </w:r>
      <w:r w:rsidRPr="00EC16E8">
        <w:rPr>
          <w:rStyle w:val="Char2"/>
          <w:rFonts w:hint="cs"/>
          <w:spacing w:val="-4"/>
          <w:rtl/>
        </w:rPr>
        <w:t>،‌ همگ</w:t>
      </w:r>
      <w:r w:rsidR="00D75365" w:rsidRPr="00EC16E8">
        <w:rPr>
          <w:rStyle w:val="Char2"/>
          <w:rFonts w:hint="cs"/>
          <w:spacing w:val="-4"/>
          <w:rtl/>
        </w:rPr>
        <w:t>ی</w:t>
      </w:r>
      <w:r w:rsidRPr="00EC16E8">
        <w:rPr>
          <w:rStyle w:val="Char2"/>
          <w:rFonts w:hint="cs"/>
          <w:spacing w:val="-4"/>
          <w:rtl/>
        </w:rPr>
        <w:t xml:space="preserve"> نابود م</w:t>
      </w:r>
      <w:r w:rsidR="00D75365" w:rsidRPr="00EC16E8">
        <w:rPr>
          <w:rStyle w:val="Char2"/>
          <w:rFonts w:hint="cs"/>
          <w:spacing w:val="-4"/>
          <w:rtl/>
        </w:rPr>
        <w:t>ی</w:t>
      </w:r>
      <w:r w:rsidR="007131B3" w:rsidRPr="00EC16E8">
        <w:rPr>
          <w:rStyle w:val="Char2"/>
          <w:rFonts w:hint="eastAsia"/>
          <w:spacing w:val="-4"/>
          <w:rtl/>
        </w:rPr>
        <w:t>‌</w:t>
      </w:r>
      <w:r w:rsidRPr="00EC16E8">
        <w:rPr>
          <w:rStyle w:val="Char2"/>
          <w:rFonts w:hint="cs"/>
          <w:spacing w:val="-4"/>
          <w:rtl/>
        </w:rPr>
        <w:t>شوند».</w:t>
      </w:r>
      <w:r w:rsidRPr="00EC16E8">
        <w:rPr>
          <w:rStyle w:val="Char2"/>
          <w:spacing w:val="-4"/>
          <w:vertAlign w:val="superscript"/>
          <w:rtl/>
        </w:rPr>
        <w:footnoteReference w:id="74"/>
      </w:r>
      <w:r w:rsidRPr="00EC16E8">
        <w:rPr>
          <w:rStyle w:val="Char2"/>
          <w:rFonts w:hint="cs"/>
          <w:spacing w:val="-4"/>
          <w:rtl/>
        </w:rPr>
        <w:t xml:space="preserve"> </w:t>
      </w:r>
    </w:p>
    <w:p w:rsidR="00420579" w:rsidRPr="007455A3" w:rsidRDefault="00420579" w:rsidP="00EC16E8">
      <w:pPr>
        <w:ind w:firstLine="284"/>
        <w:rPr>
          <w:rStyle w:val="Char2"/>
          <w:rtl/>
        </w:rPr>
      </w:pPr>
      <w:r w:rsidRPr="007455A3">
        <w:rPr>
          <w:rStyle w:val="Char2"/>
          <w:rFonts w:hint="cs"/>
          <w:rtl/>
        </w:rPr>
        <w:t>به هم</w:t>
      </w:r>
      <w:r w:rsidR="00D75365">
        <w:rPr>
          <w:rStyle w:val="Char2"/>
          <w:rFonts w:hint="cs"/>
          <w:rtl/>
        </w:rPr>
        <w:t>ی</w:t>
      </w:r>
      <w:r w:rsidRPr="007455A3">
        <w:rPr>
          <w:rStyle w:val="Char2"/>
          <w:rFonts w:hint="cs"/>
          <w:rtl/>
        </w:rPr>
        <w:t>ن دل</w:t>
      </w:r>
      <w:r w:rsidR="00D75365">
        <w:rPr>
          <w:rStyle w:val="Char2"/>
          <w:rFonts w:hint="cs"/>
          <w:rtl/>
        </w:rPr>
        <w:t>ی</w:t>
      </w:r>
      <w:r w:rsidRPr="007455A3">
        <w:rPr>
          <w:rStyle w:val="Char2"/>
          <w:rFonts w:hint="cs"/>
          <w:rtl/>
        </w:rPr>
        <w:t>ل جدّ بزرگ و</w:t>
      </w:r>
      <w:r w:rsidR="00D75365">
        <w:rPr>
          <w:rStyle w:val="Char2"/>
          <w:rFonts w:hint="cs"/>
          <w:rtl/>
        </w:rPr>
        <w:t>ی</w:t>
      </w:r>
      <w:r w:rsidRPr="007455A3">
        <w:rPr>
          <w:rStyle w:val="Char2"/>
          <w:rFonts w:hint="cs"/>
          <w:rtl/>
        </w:rPr>
        <w:t xml:space="preserve"> عل</w:t>
      </w:r>
      <w:r w:rsidR="00D75365">
        <w:rPr>
          <w:rStyle w:val="Char2"/>
          <w:rFonts w:hint="cs"/>
          <w:rtl/>
        </w:rPr>
        <w:t>ی</w:t>
      </w:r>
      <w:r w:rsidRPr="007455A3">
        <w:rPr>
          <w:rStyle w:val="Char2"/>
          <w:rFonts w:hint="cs"/>
          <w:rtl/>
        </w:rPr>
        <w:t xml:space="preserve"> بن موس</w:t>
      </w:r>
      <w:r w:rsidR="00D75365">
        <w:rPr>
          <w:rStyle w:val="Char2"/>
          <w:rFonts w:hint="cs"/>
          <w:rtl/>
        </w:rPr>
        <w:t>ی</w:t>
      </w:r>
      <w:r w:rsidRPr="007455A3">
        <w:rPr>
          <w:rStyle w:val="Char2"/>
          <w:rFonts w:hint="cs"/>
          <w:rtl/>
        </w:rPr>
        <w:t xml:space="preserve"> ملقب به رضا – امام هشتم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ان – هنگام سؤال درباره</w:t>
      </w:r>
      <w:r w:rsidR="007131B3" w:rsidRPr="007455A3">
        <w:rPr>
          <w:rStyle w:val="Char2"/>
          <w:rFonts w:hint="eastAsia"/>
          <w:rtl/>
        </w:rPr>
        <w:t>‌</w:t>
      </w:r>
      <w:r w:rsidRPr="007455A3">
        <w:rPr>
          <w:rStyle w:val="Char2"/>
          <w:rFonts w:hint="cs"/>
          <w:rtl/>
        </w:rPr>
        <w:t>ی ا</w:t>
      </w:r>
      <w:r w:rsidR="00D75365">
        <w:rPr>
          <w:rStyle w:val="Char2"/>
          <w:rFonts w:hint="cs"/>
          <w:rtl/>
        </w:rPr>
        <w:t>ی</w:t>
      </w:r>
      <w:r w:rsidRPr="007455A3">
        <w:rPr>
          <w:rStyle w:val="Char2"/>
          <w:rFonts w:hint="cs"/>
          <w:rtl/>
        </w:rPr>
        <w:t>ن حد</w:t>
      </w:r>
      <w:r w:rsidR="00D75365">
        <w:rPr>
          <w:rStyle w:val="Char2"/>
          <w:rFonts w:hint="cs"/>
          <w:rtl/>
        </w:rPr>
        <w:t>ی</w:t>
      </w:r>
      <w:r w:rsidRPr="007455A3">
        <w:rPr>
          <w:rStyle w:val="Char2"/>
          <w:rFonts w:hint="cs"/>
          <w:rtl/>
        </w:rPr>
        <w:t>ث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w:t>
      </w:r>
      <w:r w:rsidR="00AD75A3">
        <w:rPr>
          <w:rStyle w:val="Char2"/>
          <w:rFonts w:hint="cs"/>
          <w:rtl/>
        </w:rPr>
        <w:t>ک</w:t>
      </w:r>
      <w:r w:rsidRPr="007455A3">
        <w:rPr>
          <w:rStyle w:val="Char2"/>
          <w:rFonts w:hint="cs"/>
          <w:rtl/>
        </w:rPr>
        <w:t>ه م</w:t>
      </w:r>
      <w:r w:rsidR="00D75365">
        <w:rPr>
          <w:rStyle w:val="Char2"/>
          <w:rFonts w:hint="cs"/>
          <w:rtl/>
        </w:rPr>
        <w:t>ی</w:t>
      </w:r>
      <w:r w:rsidR="007131B3"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 xml:space="preserve">د: </w:t>
      </w:r>
      <w:r w:rsidRPr="006B104C">
        <w:rPr>
          <w:rStyle w:val="Char7"/>
          <w:rFonts w:hint="cs"/>
          <w:rtl/>
        </w:rPr>
        <w:t>«</w:t>
      </w:r>
      <w:r w:rsidRPr="006B104C">
        <w:rPr>
          <w:rStyle w:val="Char7"/>
          <w:rtl/>
        </w:rPr>
        <w:t>أصحابي كالنجوم فبأيهم اقتديتم اهتديتم</w:t>
      </w:r>
      <w:r w:rsidRPr="006B104C">
        <w:rPr>
          <w:rStyle w:val="Char7"/>
          <w:rFonts w:hint="cs"/>
          <w:rtl/>
        </w:rPr>
        <w:t>»</w:t>
      </w:r>
      <w:r w:rsidRPr="00683E32">
        <w:rPr>
          <w:rStyle w:val="Char2"/>
          <w:vertAlign w:val="superscript"/>
          <w:rtl/>
        </w:rPr>
        <w:footnoteReference w:id="75"/>
      </w:r>
      <w:r w:rsidRPr="007455A3">
        <w:rPr>
          <w:rStyle w:val="Char2"/>
          <w:rFonts w:hint="cs"/>
          <w:rtl/>
        </w:rPr>
        <w:t>: «اصحاب من مانند ستارگان هستند به</w:t>
      </w:r>
      <w:r w:rsidR="003E490F">
        <w:rPr>
          <w:rStyle w:val="Char2"/>
          <w:rFonts w:hint="cs"/>
          <w:rtl/>
        </w:rPr>
        <w:t xml:space="preserve"> هرکدام </w:t>
      </w:r>
      <w:r w:rsidRPr="007455A3">
        <w:rPr>
          <w:rStyle w:val="Char2"/>
          <w:rFonts w:hint="cs"/>
          <w:rtl/>
        </w:rPr>
        <w:t xml:space="preserve">اقتدا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هدایت می</w:t>
      </w:r>
      <w:r w:rsidR="007131B3" w:rsidRPr="007455A3">
        <w:rPr>
          <w:rStyle w:val="Char2"/>
          <w:rFonts w:hint="eastAsia"/>
          <w:rtl/>
        </w:rPr>
        <w:t>‌</w:t>
      </w:r>
      <w:r w:rsidRPr="007455A3">
        <w:rPr>
          <w:rStyle w:val="Char2"/>
          <w:rFonts w:hint="cs"/>
          <w:rtl/>
        </w:rPr>
        <w:t>یابید»، م</w:t>
      </w:r>
      <w:r w:rsidR="00D75365">
        <w:rPr>
          <w:rStyle w:val="Char2"/>
          <w:rFonts w:hint="cs"/>
          <w:rtl/>
        </w:rPr>
        <w:t>ی</w:t>
      </w:r>
      <w:r w:rsidR="007131B3"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w:t>
      </w:r>
      <w:r w:rsidR="00D75365">
        <w:rPr>
          <w:rStyle w:val="Char2"/>
          <w:rFonts w:hint="cs"/>
          <w:rtl/>
        </w:rPr>
        <w:t>ی</w:t>
      </w:r>
      <w:r w:rsidRPr="007455A3">
        <w:rPr>
          <w:rStyle w:val="Char2"/>
          <w:rFonts w:hint="cs"/>
          <w:rtl/>
        </w:rPr>
        <w:t>ن حد</w:t>
      </w:r>
      <w:r w:rsidR="00D75365">
        <w:rPr>
          <w:rStyle w:val="Char2"/>
          <w:rFonts w:hint="cs"/>
          <w:rtl/>
        </w:rPr>
        <w:t>ی</w:t>
      </w:r>
      <w:r w:rsidRPr="007455A3">
        <w:rPr>
          <w:rStyle w:val="Char2"/>
          <w:rFonts w:hint="cs"/>
          <w:rtl/>
        </w:rPr>
        <w:t>ث صح</w:t>
      </w:r>
      <w:r w:rsidR="00D75365">
        <w:rPr>
          <w:rStyle w:val="Char2"/>
          <w:rFonts w:hint="cs"/>
          <w:rtl/>
        </w:rPr>
        <w:t>ی</w:t>
      </w:r>
      <w:r w:rsidRPr="007455A3">
        <w:rPr>
          <w:rStyle w:val="Char2"/>
          <w:rFonts w:hint="cs"/>
          <w:rtl/>
        </w:rPr>
        <w:t>ح است.</w:t>
      </w:r>
      <w:r w:rsidRPr="00683E32">
        <w:rPr>
          <w:rStyle w:val="Char2"/>
          <w:vertAlign w:val="superscript"/>
          <w:rtl/>
        </w:rPr>
        <w:footnoteReference w:id="76"/>
      </w:r>
      <w:r w:rsidRPr="007455A3">
        <w:rPr>
          <w:rStyle w:val="Char2"/>
          <w:rFonts w:hint="cs"/>
          <w:rtl/>
        </w:rPr>
        <w:t xml:space="preserve"> </w:t>
      </w:r>
    </w:p>
    <w:p w:rsidR="008D627F" w:rsidRPr="006152E3" w:rsidRDefault="00420579" w:rsidP="0097055C">
      <w:pPr>
        <w:widowControl w:val="0"/>
        <w:ind w:firstLine="284"/>
        <w:rPr>
          <w:rStyle w:val="Chara"/>
          <w:rtl/>
        </w:rPr>
      </w:pPr>
      <w:r w:rsidRPr="007455A3">
        <w:rPr>
          <w:rStyle w:val="Char2"/>
          <w:rFonts w:hint="cs"/>
          <w:rtl/>
        </w:rPr>
        <w:t>روایتی را نقل می</w:t>
      </w:r>
      <w:r w:rsidR="007131B3" w:rsidRPr="007455A3">
        <w:rPr>
          <w:rStyle w:val="Char2"/>
          <w:rFonts w:hint="eastAsia"/>
          <w:rtl/>
        </w:rPr>
        <w:t>‌</w:t>
      </w:r>
      <w:r w:rsidRPr="007455A3">
        <w:rPr>
          <w:rStyle w:val="Char2"/>
          <w:rFonts w:hint="cs"/>
          <w:rtl/>
        </w:rPr>
        <w:t xml:space="preserve">کنیم </w:t>
      </w:r>
      <w:r w:rsidR="00AD75A3">
        <w:rPr>
          <w:rStyle w:val="Char2"/>
          <w:rFonts w:hint="cs"/>
          <w:rtl/>
        </w:rPr>
        <w:t>ک</w:t>
      </w:r>
      <w:r w:rsidRPr="007455A3">
        <w:rPr>
          <w:rStyle w:val="Char2"/>
          <w:rFonts w:hint="cs"/>
          <w:rtl/>
        </w:rPr>
        <w:t>ه پسر عمو</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و پسر عمو</w:t>
      </w:r>
      <w:r w:rsidR="00D75365">
        <w:rPr>
          <w:rStyle w:val="Char2"/>
          <w:rFonts w:hint="cs"/>
          <w:rtl/>
        </w:rPr>
        <w:t>ی</w:t>
      </w:r>
      <w:r w:rsidRPr="007455A3">
        <w:rPr>
          <w:rStyle w:val="Char2"/>
          <w:rFonts w:hint="cs"/>
          <w:rtl/>
        </w:rPr>
        <w:t xml:space="preserve"> عل</w:t>
      </w:r>
      <w:r w:rsidR="00D75365">
        <w:rPr>
          <w:rStyle w:val="Char2"/>
          <w:rFonts w:hint="cs"/>
          <w:rtl/>
        </w:rPr>
        <w:t>ی</w:t>
      </w:r>
      <w:r w:rsidRPr="001F5350">
        <w:rPr>
          <w:rFonts w:cs="CTraditional Arabic" w:hint="cs"/>
          <w:sz w:val="28"/>
          <w:rtl/>
          <w:lang w:bidi="fa-IR"/>
        </w:rPr>
        <w:t>س</w:t>
      </w:r>
      <w:r w:rsidR="007131B3" w:rsidRPr="007455A3">
        <w:rPr>
          <w:rStyle w:val="Char2"/>
          <w:rFonts w:hint="cs"/>
          <w:rtl/>
        </w:rPr>
        <w:t xml:space="preserve">؛ </w:t>
      </w:r>
      <w:r w:rsidRPr="007455A3">
        <w:rPr>
          <w:rStyle w:val="Char2"/>
          <w:rFonts w:hint="cs"/>
          <w:rtl/>
        </w:rPr>
        <w:t>عبدالله بن عباس، فق</w:t>
      </w:r>
      <w:r w:rsidR="00D75365">
        <w:rPr>
          <w:rStyle w:val="Char2"/>
          <w:rFonts w:hint="cs"/>
          <w:rtl/>
        </w:rPr>
        <w:t>ی</w:t>
      </w:r>
      <w:r w:rsidRPr="007455A3">
        <w:rPr>
          <w:rStyle w:val="Char2"/>
          <w:rFonts w:hint="cs"/>
          <w:rtl/>
        </w:rPr>
        <w:t>ه اهل ب</w:t>
      </w:r>
      <w:r w:rsidR="00D75365">
        <w:rPr>
          <w:rStyle w:val="Char2"/>
          <w:rFonts w:hint="cs"/>
          <w:rtl/>
        </w:rPr>
        <w:t>ی</w:t>
      </w:r>
      <w:r w:rsidRPr="007455A3">
        <w:rPr>
          <w:rStyle w:val="Char2"/>
          <w:rFonts w:hint="cs"/>
          <w:rtl/>
        </w:rPr>
        <w:t>ت و کارگزار عل</w:t>
      </w:r>
      <w:r w:rsidR="00D75365">
        <w:rPr>
          <w:rStyle w:val="Char2"/>
          <w:rFonts w:hint="cs"/>
          <w:rtl/>
        </w:rPr>
        <w:t>ی</w:t>
      </w:r>
      <w:r w:rsidRPr="001F5350">
        <w:rPr>
          <w:rFonts w:cs="CTraditional Arabic" w:hint="cs"/>
          <w:sz w:val="28"/>
          <w:rtl/>
          <w:lang w:bidi="fa-IR"/>
        </w:rPr>
        <w:t>س</w:t>
      </w:r>
      <w:r w:rsidRPr="007455A3">
        <w:rPr>
          <w:rStyle w:val="Char2"/>
          <w:rFonts w:hint="cs"/>
          <w:rtl/>
        </w:rPr>
        <w:t>، درباره</w:t>
      </w:r>
      <w:r w:rsidR="007131B3" w:rsidRPr="007455A3">
        <w:rPr>
          <w:rStyle w:val="Char2"/>
          <w:rFonts w:hint="eastAsia"/>
          <w:rtl/>
        </w:rPr>
        <w:t>‌</w:t>
      </w:r>
      <w:r w:rsidRPr="007455A3">
        <w:rPr>
          <w:rStyle w:val="Char2"/>
          <w:rFonts w:hint="cs"/>
          <w:rtl/>
        </w:rPr>
        <w:t>ی صحابه گفته است: «خداوند پا</w:t>
      </w:r>
      <w:r w:rsidR="00AD75A3">
        <w:rPr>
          <w:rStyle w:val="Char2"/>
          <w:rFonts w:hint="cs"/>
          <w:rtl/>
        </w:rPr>
        <w:t>ک</w:t>
      </w:r>
      <w:r w:rsidRPr="007455A3">
        <w:rPr>
          <w:rStyle w:val="Char2"/>
          <w:rFonts w:hint="cs"/>
          <w:rtl/>
        </w:rPr>
        <w:t xml:space="preserve"> و منزه، اصحاب</w:t>
      </w:r>
      <w:r w:rsidR="00D75365">
        <w:rPr>
          <w:rStyle w:val="Char2"/>
          <w:rFonts w:hint="cs"/>
          <w:rtl/>
        </w:rPr>
        <w:t>ی</w:t>
      </w:r>
      <w:r w:rsidRPr="007455A3">
        <w:rPr>
          <w:rStyle w:val="Char2"/>
          <w:rFonts w:hint="cs"/>
          <w:rtl/>
        </w:rPr>
        <w:t xml:space="preserve"> را برا</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امبرش</w:t>
      </w:r>
      <w:r w:rsidR="00E233D4" w:rsidRPr="00E233D4">
        <w:rPr>
          <w:rFonts w:cs="CTraditional Arabic" w:hint="cs"/>
          <w:sz w:val="28"/>
          <w:rtl/>
          <w:lang w:bidi="fa-IR"/>
        </w:rPr>
        <w:t xml:space="preserve"> ج</w:t>
      </w:r>
      <w:r w:rsidRPr="007455A3">
        <w:rPr>
          <w:rStyle w:val="Char2"/>
          <w:rFonts w:hint="cs"/>
          <w:rtl/>
        </w:rPr>
        <w:t xml:space="preserve"> اختصاص داد </w:t>
      </w:r>
      <w:r w:rsidR="00AD75A3">
        <w:rPr>
          <w:rStyle w:val="Char2"/>
          <w:rFonts w:hint="cs"/>
          <w:rtl/>
        </w:rPr>
        <w:t>ک</w:t>
      </w:r>
      <w:r w:rsidRPr="007455A3">
        <w:rPr>
          <w:rStyle w:val="Char2"/>
          <w:rFonts w:hint="cs"/>
          <w:rtl/>
        </w:rPr>
        <w:t>ه او را بر جان و مال خود ترج</w:t>
      </w:r>
      <w:r w:rsidR="00D75365">
        <w:rPr>
          <w:rStyle w:val="Char2"/>
          <w:rFonts w:hint="cs"/>
          <w:rtl/>
        </w:rPr>
        <w:t>ی</w:t>
      </w:r>
      <w:r w:rsidRPr="007455A3">
        <w:rPr>
          <w:rStyle w:val="Char2"/>
          <w:rFonts w:hint="cs"/>
          <w:rtl/>
        </w:rPr>
        <w:t>ح م</w:t>
      </w:r>
      <w:r w:rsidR="00D75365">
        <w:rPr>
          <w:rStyle w:val="Char2"/>
          <w:rFonts w:hint="cs"/>
          <w:rtl/>
        </w:rPr>
        <w:t>ی</w:t>
      </w:r>
      <w:r w:rsidR="007131B3" w:rsidRPr="007455A3">
        <w:rPr>
          <w:rStyle w:val="Char2"/>
          <w:rFonts w:hint="eastAsia"/>
          <w:rtl/>
        </w:rPr>
        <w:t>‌</w:t>
      </w:r>
      <w:r w:rsidRPr="007455A3">
        <w:rPr>
          <w:rStyle w:val="Char2"/>
          <w:rFonts w:hint="cs"/>
          <w:rtl/>
        </w:rPr>
        <w:t>دادند و جان خود را در هر حالت</w:t>
      </w:r>
      <w:r w:rsidR="00D75365">
        <w:rPr>
          <w:rStyle w:val="Char2"/>
          <w:rFonts w:hint="cs"/>
          <w:rtl/>
        </w:rPr>
        <w:t>ی</w:t>
      </w:r>
      <w:r w:rsidRPr="007455A3">
        <w:rPr>
          <w:rStyle w:val="Char2"/>
          <w:rFonts w:hint="cs"/>
          <w:rtl/>
        </w:rPr>
        <w:t>، فدا</w:t>
      </w:r>
      <w:r w:rsidR="00D75365">
        <w:rPr>
          <w:rStyle w:val="Char2"/>
          <w:rFonts w:hint="cs"/>
          <w:rtl/>
        </w:rPr>
        <w:t>ی</w:t>
      </w:r>
      <w:r w:rsidRPr="007455A3">
        <w:rPr>
          <w:rStyle w:val="Char2"/>
          <w:rFonts w:hint="cs"/>
          <w:rtl/>
        </w:rPr>
        <w:t xml:space="preserve"> او م</w:t>
      </w:r>
      <w:r w:rsidR="00D75365">
        <w:rPr>
          <w:rStyle w:val="Char2"/>
          <w:rFonts w:hint="cs"/>
          <w:rtl/>
        </w:rPr>
        <w:t>ی</w:t>
      </w:r>
      <w:r w:rsidR="007131B3" w:rsidRPr="007455A3">
        <w:rPr>
          <w:rStyle w:val="Char2"/>
          <w:rFonts w:hint="eastAsia"/>
          <w:rtl/>
        </w:rPr>
        <w:t>‌</w:t>
      </w:r>
      <w:r w:rsidR="00AD75A3">
        <w:rPr>
          <w:rStyle w:val="Char2"/>
          <w:rFonts w:hint="cs"/>
          <w:rtl/>
        </w:rPr>
        <w:t>ک</w:t>
      </w:r>
      <w:r w:rsidRPr="007455A3">
        <w:rPr>
          <w:rStyle w:val="Char2"/>
          <w:rFonts w:hint="cs"/>
          <w:rtl/>
        </w:rPr>
        <w:t>ردند و خداوند متعال در قرآن</w:t>
      </w:r>
      <w:r w:rsidR="00704539">
        <w:rPr>
          <w:rStyle w:val="Char2"/>
          <w:rFonts w:hint="cs"/>
          <w:rtl/>
        </w:rPr>
        <w:t xml:space="preserve"> آن‌ها </w:t>
      </w:r>
      <w:r w:rsidRPr="007455A3">
        <w:rPr>
          <w:rStyle w:val="Char2"/>
          <w:rFonts w:hint="cs"/>
          <w:rtl/>
        </w:rPr>
        <w:t>را</w:t>
      </w:r>
      <w:r w:rsidR="003D0897">
        <w:rPr>
          <w:rStyle w:val="Char2"/>
          <w:rFonts w:hint="cs"/>
          <w:rtl/>
        </w:rPr>
        <w:t xml:space="preserve"> اینگونه </w:t>
      </w:r>
      <w:r w:rsidRPr="007455A3">
        <w:rPr>
          <w:rStyle w:val="Char2"/>
          <w:rFonts w:hint="cs"/>
          <w:rtl/>
        </w:rPr>
        <w:t>توص</w:t>
      </w:r>
      <w:r w:rsidR="00D75365">
        <w:rPr>
          <w:rStyle w:val="Char2"/>
          <w:rFonts w:hint="cs"/>
          <w:rtl/>
        </w:rPr>
        <w:t>ی</w:t>
      </w:r>
      <w:r w:rsidRPr="007455A3">
        <w:rPr>
          <w:rStyle w:val="Char2"/>
          <w:rFonts w:hint="cs"/>
          <w:rtl/>
        </w:rPr>
        <w:t xml:space="preserve">ف </w:t>
      </w:r>
      <w:r w:rsidR="00AD75A3">
        <w:rPr>
          <w:rStyle w:val="Char2"/>
          <w:rFonts w:hint="cs"/>
          <w:rtl/>
        </w:rPr>
        <w:t>ک</w:t>
      </w:r>
      <w:r w:rsidRPr="007455A3">
        <w:rPr>
          <w:rStyle w:val="Char2"/>
          <w:rFonts w:hint="cs"/>
          <w:rtl/>
        </w:rPr>
        <w:t>رده است:</w:t>
      </w:r>
      <w:r w:rsidR="0097055C">
        <w:rPr>
          <w:rStyle w:val="Char2"/>
          <w:rFonts w:hint="cs"/>
          <w:rtl/>
        </w:rPr>
        <w:t xml:space="preserve"> </w:t>
      </w:r>
      <w:r w:rsidR="0097055C">
        <w:rPr>
          <w:rStyle w:val="Char2"/>
          <w:rFonts w:cs="Traditional Arabic"/>
          <w:color w:val="000000"/>
          <w:shd w:val="clear" w:color="auto" w:fill="FFFFFF"/>
          <w:rtl/>
        </w:rPr>
        <w:t>﴿</w:t>
      </w:r>
      <w:r w:rsidR="0097055C" w:rsidRPr="006152E3">
        <w:rPr>
          <w:rStyle w:val="Char9"/>
          <w:rtl/>
        </w:rPr>
        <w:t>رُحَمَآءُ بَيۡنَهُمۡۖ</w:t>
      </w:r>
      <w:r w:rsidR="0097055C">
        <w:rPr>
          <w:rStyle w:val="Char2"/>
          <w:rFonts w:cs="Traditional Arabic"/>
          <w:color w:val="000000"/>
          <w:shd w:val="clear" w:color="auto" w:fill="FFFFFF"/>
          <w:rtl/>
        </w:rPr>
        <w:t>﴾</w:t>
      </w:r>
      <w:r w:rsidR="0097055C" w:rsidRPr="006152E3">
        <w:rPr>
          <w:rStyle w:val="Char9"/>
          <w:rtl/>
        </w:rPr>
        <w:t xml:space="preserve"> </w:t>
      </w:r>
      <w:r w:rsidR="0097055C" w:rsidRPr="006152E3">
        <w:rPr>
          <w:rStyle w:val="Chara"/>
          <w:rtl/>
        </w:rPr>
        <w:t>[الفتح: 29]</w:t>
      </w:r>
      <w:r w:rsidR="0097055C" w:rsidRPr="0097055C">
        <w:rPr>
          <w:rStyle w:val="Char2"/>
          <w:rFonts w:hint="cs"/>
          <w:rtl/>
        </w:rPr>
        <w:t>.</w:t>
      </w:r>
    </w:p>
    <w:p w:rsidR="00420579" w:rsidRPr="00777725" w:rsidRDefault="008D627F" w:rsidP="00EC16E8">
      <w:pPr>
        <w:widowControl w:val="0"/>
        <w:ind w:firstLine="284"/>
        <w:rPr>
          <w:rStyle w:val="Char2"/>
          <w:spacing w:val="-3"/>
          <w:rtl/>
        </w:rPr>
      </w:pPr>
      <w:r w:rsidRPr="006152E3">
        <w:rPr>
          <w:rStyle w:val="Chara"/>
          <w:rFonts w:hint="cs"/>
          <w:rtl/>
        </w:rPr>
        <w:t xml:space="preserve"> ) </w:t>
      </w:r>
      <w:r w:rsidR="00420579" w:rsidRPr="00EC16E8">
        <w:rPr>
          <w:rStyle w:val="Char2"/>
          <w:rFonts w:hint="cs"/>
          <w:spacing w:val="-3"/>
          <w:rtl/>
        </w:rPr>
        <w:t>کسانی</w:t>
      </w:r>
      <w:r w:rsidR="00420579" w:rsidRPr="00777725">
        <w:rPr>
          <w:rStyle w:val="a2"/>
          <w:rFonts w:hint="cs"/>
          <w:color w:val="008000"/>
          <w:spacing w:val="-3"/>
          <w:rtl/>
        </w:rPr>
        <w:t xml:space="preserve"> </w:t>
      </w:r>
      <w:r w:rsidR="00AD75A3" w:rsidRPr="00777725">
        <w:rPr>
          <w:rStyle w:val="Char2"/>
          <w:rFonts w:hint="cs"/>
          <w:spacing w:val="-3"/>
          <w:rtl/>
        </w:rPr>
        <w:t>ک</w:t>
      </w:r>
      <w:r w:rsidR="00420579" w:rsidRPr="00777725">
        <w:rPr>
          <w:rStyle w:val="Char2"/>
          <w:rFonts w:hint="cs"/>
          <w:spacing w:val="-3"/>
          <w:rtl/>
        </w:rPr>
        <w:t xml:space="preserve">ه دین را برپای داشتند و نهایت تلاش خود را </w:t>
      </w:r>
      <w:r w:rsidR="007131B3" w:rsidRPr="00777725">
        <w:rPr>
          <w:rStyle w:val="Char2"/>
          <w:rFonts w:hint="cs"/>
          <w:spacing w:val="-3"/>
          <w:rtl/>
        </w:rPr>
        <w:t>در راه خدمت به</w:t>
      </w:r>
      <w:r w:rsidR="00420579" w:rsidRPr="00777725">
        <w:rPr>
          <w:rStyle w:val="Char2"/>
          <w:rFonts w:hint="cs"/>
          <w:spacing w:val="-3"/>
          <w:rtl/>
        </w:rPr>
        <w:t xml:space="preserve"> مسلمانان به خرج دادند تا اینکه راه</w:t>
      </w:r>
      <w:r w:rsidR="007131B3" w:rsidRPr="00777725">
        <w:rPr>
          <w:rStyle w:val="Char2"/>
          <w:rFonts w:hint="eastAsia"/>
          <w:spacing w:val="-3"/>
          <w:rtl/>
        </w:rPr>
        <w:t>‌</w:t>
      </w:r>
      <w:r w:rsidR="007131B3" w:rsidRPr="00777725">
        <w:rPr>
          <w:rStyle w:val="Char2"/>
          <w:rFonts w:hint="cs"/>
          <w:spacing w:val="-3"/>
          <w:rtl/>
        </w:rPr>
        <w:t>های دین پا</w:t>
      </w:r>
      <w:r w:rsidR="00AD75A3" w:rsidRPr="00777725">
        <w:rPr>
          <w:rStyle w:val="Char2"/>
          <w:rFonts w:hint="cs"/>
          <w:spacing w:val="-3"/>
          <w:rtl/>
        </w:rPr>
        <w:t>ک</w:t>
      </w:r>
      <w:r w:rsidR="007131B3" w:rsidRPr="00777725">
        <w:rPr>
          <w:rStyle w:val="Char2"/>
          <w:rFonts w:hint="cs"/>
          <w:spacing w:val="-3"/>
          <w:rtl/>
        </w:rPr>
        <w:t>، و اسبابش</w:t>
      </w:r>
      <w:r w:rsidR="00420579" w:rsidRPr="00777725">
        <w:rPr>
          <w:rStyle w:val="Char2"/>
          <w:rFonts w:hint="cs"/>
          <w:spacing w:val="-3"/>
          <w:rtl/>
        </w:rPr>
        <w:t xml:space="preserve"> قویّ</w:t>
      </w:r>
      <w:r w:rsidR="007131B3" w:rsidRPr="00777725">
        <w:rPr>
          <w:rStyle w:val="Char2"/>
          <w:rFonts w:hint="cs"/>
          <w:spacing w:val="-3"/>
          <w:rtl/>
        </w:rPr>
        <w:t>،</w:t>
      </w:r>
      <w:r w:rsidR="00420579" w:rsidRPr="00777725">
        <w:rPr>
          <w:rStyle w:val="Char2"/>
          <w:rFonts w:hint="cs"/>
          <w:spacing w:val="-3"/>
          <w:rtl/>
        </w:rPr>
        <w:t xml:space="preserve"> و نعمت</w:t>
      </w:r>
      <w:r w:rsidR="007131B3" w:rsidRPr="00777725">
        <w:rPr>
          <w:rStyle w:val="Char2"/>
          <w:rFonts w:hint="eastAsia"/>
          <w:spacing w:val="-3"/>
          <w:rtl/>
        </w:rPr>
        <w:t>‌</w:t>
      </w:r>
      <w:r w:rsidR="00420579" w:rsidRPr="00777725">
        <w:rPr>
          <w:rStyle w:val="Char2"/>
          <w:rFonts w:hint="cs"/>
          <w:spacing w:val="-3"/>
          <w:rtl/>
        </w:rPr>
        <w:t>های خداوند آشکار شد و د</w:t>
      </w:r>
      <w:r w:rsidR="00D75365" w:rsidRPr="00777725">
        <w:rPr>
          <w:rStyle w:val="Char2"/>
          <w:rFonts w:hint="cs"/>
          <w:spacing w:val="-3"/>
          <w:rtl/>
        </w:rPr>
        <w:t>ی</w:t>
      </w:r>
      <w:r w:rsidR="00420579" w:rsidRPr="00777725">
        <w:rPr>
          <w:rStyle w:val="Char2"/>
          <w:rFonts w:hint="cs"/>
          <w:spacing w:val="-3"/>
          <w:rtl/>
        </w:rPr>
        <w:t>نش، مستقر و پایه</w:t>
      </w:r>
      <w:r w:rsidR="007131B3" w:rsidRPr="00777725">
        <w:rPr>
          <w:rStyle w:val="Char2"/>
          <w:rFonts w:hint="eastAsia"/>
          <w:spacing w:val="-3"/>
          <w:rtl/>
        </w:rPr>
        <w:t>‌</w:t>
      </w:r>
      <w:r w:rsidR="00420579" w:rsidRPr="00777725">
        <w:rPr>
          <w:rStyle w:val="Char2"/>
          <w:rFonts w:hint="cs"/>
          <w:spacing w:val="-3"/>
          <w:rtl/>
        </w:rPr>
        <w:t>هایش، روشن و هو</w:t>
      </w:r>
      <w:r w:rsidR="00D75365" w:rsidRPr="00777725">
        <w:rPr>
          <w:rStyle w:val="Char2"/>
          <w:rFonts w:hint="cs"/>
          <w:spacing w:val="-3"/>
          <w:rtl/>
        </w:rPr>
        <w:t>ی</w:t>
      </w:r>
      <w:r w:rsidR="00420579" w:rsidRPr="00777725">
        <w:rPr>
          <w:rStyle w:val="Char2"/>
          <w:rFonts w:hint="cs"/>
          <w:spacing w:val="-3"/>
          <w:rtl/>
        </w:rPr>
        <w:t>دا شد، و شر</w:t>
      </w:r>
      <w:r w:rsidR="00AD75A3" w:rsidRPr="00777725">
        <w:rPr>
          <w:rStyle w:val="Char2"/>
          <w:rFonts w:hint="cs"/>
          <w:spacing w:val="-3"/>
          <w:rtl/>
        </w:rPr>
        <w:t>ک</w:t>
      </w:r>
      <w:r w:rsidR="00420579" w:rsidRPr="00777725">
        <w:rPr>
          <w:rStyle w:val="Char2"/>
          <w:rFonts w:hint="cs"/>
          <w:spacing w:val="-3"/>
          <w:rtl/>
        </w:rPr>
        <w:t xml:space="preserve"> را به وسیله</w:t>
      </w:r>
      <w:r w:rsidR="007131B3" w:rsidRPr="00777725">
        <w:rPr>
          <w:rStyle w:val="Char2"/>
          <w:rFonts w:hint="eastAsia"/>
          <w:spacing w:val="-3"/>
          <w:rtl/>
        </w:rPr>
        <w:t>‌</w:t>
      </w:r>
      <w:r w:rsidR="00420579" w:rsidRPr="00777725">
        <w:rPr>
          <w:rStyle w:val="Char2"/>
          <w:rFonts w:hint="cs"/>
          <w:spacing w:val="-3"/>
          <w:rtl/>
        </w:rPr>
        <w:t>ی آنان نابود و پایه</w:t>
      </w:r>
      <w:r w:rsidR="007131B3" w:rsidRPr="00777725">
        <w:rPr>
          <w:rStyle w:val="Char2"/>
          <w:rFonts w:hint="eastAsia"/>
          <w:spacing w:val="-3"/>
          <w:rtl/>
        </w:rPr>
        <w:t>‌</w:t>
      </w:r>
      <w:r w:rsidR="00420579" w:rsidRPr="00777725">
        <w:rPr>
          <w:rStyle w:val="Char2"/>
          <w:rFonts w:hint="cs"/>
          <w:spacing w:val="-3"/>
          <w:rtl/>
        </w:rPr>
        <w:t>های شرک را محو کرد و سخن و برنامه</w:t>
      </w:r>
      <w:r w:rsidR="007131B3" w:rsidRPr="00777725">
        <w:rPr>
          <w:rStyle w:val="Char2"/>
          <w:rFonts w:hint="eastAsia"/>
          <w:spacing w:val="-3"/>
          <w:rtl/>
        </w:rPr>
        <w:t>‌</w:t>
      </w:r>
      <w:r w:rsidR="00420579" w:rsidRPr="00777725">
        <w:rPr>
          <w:rStyle w:val="Char2"/>
          <w:rFonts w:hint="cs"/>
          <w:spacing w:val="-3"/>
          <w:rtl/>
        </w:rPr>
        <w:t>ی خدا، بالا و برنامه</w:t>
      </w:r>
      <w:r w:rsidR="007131B3" w:rsidRPr="00777725">
        <w:rPr>
          <w:rStyle w:val="Char2"/>
          <w:rFonts w:hint="eastAsia"/>
          <w:spacing w:val="-3"/>
          <w:rtl/>
        </w:rPr>
        <w:t>‌</w:t>
      </w:r>
      <w:r w:rsidR="00420579" w:rsidRPr="00777725">
        <w:rPr>
          <w:rStyle w:val="Char2"/>
          <w:rFonts w:hint="cs"/>
          <w:spacing w:val="-3"/>
          <w:rtl/>
        </w:rPr>
        <w:t>ی کفر، پایین آمد. پس سلام و درود خدا بر چن</w:t>
      </w:r>
      <w:r w:rsidR="00D75365" w:rsidRPr="00777725">
        <w:rPr>
          <w:rStyle w:val="Char2"/>
          <w:rFonts w:hint="cs"/>
          <w:spacing w:val="-3"/>
          <w:rtl/>
        </w:rPr>
        <w:t>ی</w:t>
      </w:r>
      <w:r w:rsidR="00420579" w:rsidRPr="00777725">
        <w:rPr>
          <w:rStyle w:val="Char2"/>
          <w:rFonts w:hint="cs"/>
          <w:spacing w:val="-3"/>
          <w:rtl/>
        </w:rPr>
        <w:t>ن روح</w:t>
      </w:r>
      <w:r w:rsidR="007131B3" w:rsidRPr="00777725">
        <w:rPr>
          <w:rStyle w:val="Char2"/>
          <w:rFonts w:hint="eastAsia"/>
          <w:spacing w:val="-3"/>
          <w:rtl/>
        </w:rPr>
        <w:t>‌</w:t>
      </w:r>
      <w:r w:rsidR="00420579" w:rsidRPr="00777725">
        <w:rPr>
          <w:rStyle w:val="Char2"/>
          <w:rFonts w:hint="cs"/>
          <w:spacing w:val="-3"/>
          <w:rtl/>
        </w:rPr>
        <w:t>ها</w:t>
      </w:r>
      <w:r w:rsidR="00D75365" w:rsidRPr="00777725">
        <w:rPr>
          <w:rStyle w:val="Char2"/>
          <w:rFonts w:hint="cs"/>
          <w:spacing w:val="-3"/>
          <w:rtl/>
        </w:rPr>
        <w:t>ی</w:t>
      </w:r>
      <w:r w:rsidR="00420579" w:rsidRPr="00777725">
        <w:rPr>
          <w:rStyle w:val="Char2"/>
          <w:rFonts w:hint="cs"/>
          <w:spacing w:val="-3"/>
          <w:rtl/>
        </w:rPr>
        <w:t xml:space="preserve"> پا</w:t>
      </w:r>
      <w:r w:rsidR="00AD75A3" w:rsidRPr="00777725">
        <w:rPr>
          <w:rStyle w:val="Char2"/>
          <w:rFonts w:hint="cs"/>
          <w:spacing w:val="-3"/>
          <w:rtl/>
        </w:rPr>
        <w:t>ک</w:t>
      </w:r>
      <w:r w:rsidR="00420579" w:rsidRPr="00777725">
        <w:rPr>
          <w:rStyle w:val="Char2"/>
          <w:rFonts w:hint="cs"/>
          <w:spacing w:val="-3"/>
          <w:rtl/>
        </w:rPr>
        <w:t xml:space="preserve"> و متعال</w:t>
      </w:r>
      <w:r w:rsidR="00D75365" w:rsidRPr="00777725">
        <w:rPr>
          <w:rStyle w:val="Char2"/>
          <w:rFonts w:hint="cs"/>
          <w:spacing w:val="-3"/>
          <w:rtl/>
        </w:rPr>
        <w:t>ی</w:t>
      </w:r>
      <w:r w:rsidR="00420579" w:rsidRPr="00777725">
        <w:rPr>
          <w:rStyle w:val="Char2"/>
          <w:rFonts w:hint="cs"/>
          <w:spacing w:val="-3"/>
          <w:rtl/>
        </w:rPr>
        <w:t xml:space="preserve"> باد.</w:t>
      </w:r>
      <w:r w:rsidR="00704539" w:rsidRPr="00777725">
        <w:rPr>
          <w:rStyle w:val="Char2"/>
          <w:rFonts w:hint="cs"/>
          <w:spacing w:val="-3"/>
          <w:rtl/>
        </w:rPr>
        <w:t xml:space="preserve"> آن‌ها </w:t>
      </w:r>
      <w:r w:rsidR="00420579" w:rsidRPr="00777725">
        <w:rPr>
          <w:rStyle w:val="Char2"/>
          <w:rFonts w:hint="cs"/>
          <w:spacing w:val="-3"/>
          <w:rtl/>
        </w:rPr>
        <w:t>در دن</w:t>
      </w:r>
      <w:r w:rsidR="00D75365" w:rsidRPr="00777725">
        <w:rPr>
          <w:rStyle w:val="Char2"/>
          <w:rFonts w:hint="cs"/>
          <w:spacing w:val="-3"/>
          <w:rtl/>
        </w:rPr>
        <w:t>ی</w:t>
      </w:r>
      <w:r w:rsidR="00420579" w:rsidRPr="00777725">
        <w:rPr>
          <w:rStyle w:val="Char2"/>
          <w:rFonts w:hint="cs"/>
          <w:spacing w:val="-3"/>
          <w:rtl/>
        </w:rPr>
        <w:t>ا، اول</w:t>
      </w:r>
      <w:r w:rsidR="00D75365" w:rsidRPr="00777725">
        <w:rPr>
          <w:rStyle w:val="Char2"/>
          <w:rFonts w:hint="cs"/>
          <w:spacing w:val="-3"/>
          <w:rtl/>
        </w:rPr>
        <w:t>ی</w:t>
      </w:r>
      <w:r w:rsidR="00420579" w:rsidRPr="00777725">
        <w:rPr>
          <w:rStyle w:val="Char2"/>
          <w:rFonts w:hint="cs"/>
          <w:spacing w:val="-3"/>
          <w:rtl/>
        </w:rPr>
        <w:t>ا</w:t>
      </w:r>
      <w:r w:rsidR="00D75365" w:rsidRPr="00777725">
        <w:rPr>
          <w:rStyle w:val="Char2"/>
          <w:rFonts w:hint="cs"/>
          <w:spacing w:val="-3"/>
          <w:rtl/>
        </w:rPr>
        <w:t>ی</w:t>
      </w:r>
      <w:r w:rsidR="00420579" w:rsidRPr="00777725">
        <w:rPr>
          <w:rStyle w:val="Char2"/>
          <w:rFonts w:hint="cs"/>
          <w:spacing w:val="-3"/>
          <w:rtl/>
        </w:rPr>
        <w:t xml:space="preserve"> خداوند و پس از مرگ، زنده</w:t>
      </w:r>
      <w:r w:rsidR="006D59A4" w:rsidRPr="00777725">
        <w:rPr>
          <w:rStyle w:val="Char2"/>
          <w:rFonts w:hint="cs"/>
          <w:spacing w:val="-3"/>
          <w:rtl/>
        </w:rPr>
        <w:t>‌اند.</w:t>
      </w:r>
      <w:r w:rsidR="00420579" w:rsidRPr="00777725">
        <w:rPr>
          <w:rStyle w:val="Char2"/>
          <w:rFonts w:hint="cs"/>
          <w:spacing w:val="-3"/>
          <w:rtl/>
        </w:rPr>
        <w:t xml:space="preserve"> برا</w:t>
      </w:r>
      <w:r w:rsidR="00D75365" w:rsidRPr="00777725">
        <w:rPr>
          <w:rStyle w:val="Char2"/>
          <w:rFonts w:hint="cs"/>
          <w:spacing w:val="-3"/>
          <w:rtl/>
        </w:rPr>
        <w:t>ی</w:t>
      </w:r>
      <w:r w:rsidR="00420579" w:rsidRPr="00777725">
        <w:rPr>
          <w:rStyle w:val="Char2"/>
          <w:rFonts w:hint="cs"/>
          <w:spacing w:val="-3"/>
          <w:rtl/>
        </w:rPr>
        <w:t xml:space="preserve"> بندگان خدا خیرخواه و پند دهنده بودند. قبل از اینکه بمیرند، به دنیای آخرت رحلت کردند و در حالی که در دنیا بودند، از دنیا بیرون رفتند».</w:t>
      </w:r>
      <w:r w:rsidR="00420579" w:rsidRPr="00777725">
        <w:rPr>
          <w:rStyle w:val="Char2"/>
          <w:spacing w:val="-3"/>
          <w:vertAlign w:val="superscript"/>
          <w:rtl/>
        </w:rPr>
        <w:footnoteReference w:id="77"/>
      </w:r>
      <w:r w:rsidR="00420579" w:rsidRPr="00777725">
        <w:rPr>
          <w:rStyle w:val="Char2"/>
          <w:rFonts w:hint="cs"/>
          <w:spacing w:val="-3"/>
          <w:rtl/>
        </w:rPr>
        <w:t xml:space="preserve"> </w:t>
      </w:r>
    </w:p>
    <w:p w:rsidR="00420579" w:rsidRPr="007455A3" w:rsidRDefault="00420579" w:rsidP="000B27DA">
      <w:pPr>
        <w:ind w:firstLine="284"/>
        <w:rPr>
          <w:rStyle w:val="Char2"/>
          <w:rtl/>
        </w:rPr>
      </w:pPr>
      <w:r w:rsidRPr="007455A3">
        <w:rPr>
          <w:rStyle w:val="Char2"/>
          <w:rFonts w:hint="cs"/>
          <w:rtl/>
        </w:rPr>
        <w:t>پسر عل</w:t>
      </w:r>
      <w:r w:rsidR="00D75365">
        <w:rPr>
          <w:rStyle w:val="Char2"/>
          <w:rFonts w:hint="cs"/>
          <w:rtl/>
        </w:rPr>
        <w:t>ی</w:t>
      </w:r>
      <w:r w:rsidRPr="007455A3">
        <w:rPr>
          <w:rStyle w:val="Char2"/>
          <w:rFonts w:hint="cs"/>
          <w:rtl/>
        </w:rPr>
        <w:t xml:space="preserve"> بن ز</w:t>
      </w:r>
      <w:r w:rsidR="00D75365">
        <w:rPr>
          <w:rStyle w:val="Char2"/>
          <w:rFonts w:hint="cs"/>
          <w:rtl/>
        </w:rPr>
        <w:t>ی</w:t>
      </w:r>
      <w:r w:rsidRPr="007455A3">
        <w:rPr>
          <w:rStyle w:val="Char2"/>
          <w:rFonts w:hint="cs"/>
          <w:rtl/>
        </w:rPr>
        <w:t>ن العابد</w:t>
      </w:r>
      <w:r w:rsidR="00D75365">
        <w:rPr>
          <w:rStyle w:val="Char2"/>
          <w:rFonts w:hint="cs"/>
          <w:rtl/>
        </w:rPr>
        <w:t>ی</w:t>
      </w:r>
      <w:r w:rsidRPr="007455A3">
        <w:rPr>
          <w:rStyle w:val="Char2"/>
          <w:rFonts w:hint="cs"/>
          <w:rtl/>
        </w:rPr>
        <w:t>ن، محمد باقر روا</w:t>
      </w:r>
      <w:r w:rsidR="00D75365">
        <w:rPr>
          <w:rStyle w:val="Char2"/>
          <w:rFonts w:hint="cs"/>
          <w:rtl/>
        </w:rPr>
        <w:t>ی</w:t>
      </w:r>
      <w:r w:rsidRPr="007455A3">
        <w:rPr>
          <w:rStyle w:val="Char2"/>
          <w:rFonts w:hint="cs"/>
          <w:rtl/>
        </w:rPr>
        <w:t>ت</w:t>
      </w:r>
      <w:r w:rsidR="00D75365">
        <w:rPr>
          <w:rStyle w:val="Char2"/>
          <w:rFonts w:hint="cs"/>
          <w:rtl/>
        </w:rPr>
        <w:t>ی</w:t>
      </w:r>
      <w:r w:rsidRPr="007455A3">
        <w:rPr>
          <w:rStyle w:val="Char2"/>
          <w:rFonts w:hint="cs"/>
          <w:rtl/>
        </w:rPr>
        <w:t xml:space="preserve"> را آورده </w:t>
      </w:r>
      <w:r w:rsidR="00AD75A3">
        <w:rPr>
          <w:rStyle w:val="Char2"/>
          <w:rFonts w:hint="cs"/>
          <w:rtl/>
        </w:rPr>
        <w:t>ک</w:t>
      </w:r>
      <w:r w:rsidRPr="007455A3">
        <w:rPr>
          <w:rStyle w:val="Char2"/>
          <w:rFonts w:hint="cs"/>
          <w:rtl/>
        </w:rPr>
        <w:t>ه نفاق و دورو</w:t>
      </w:r>
      <w:r w:rsidR="00D75365">
        <w:rPr>
          <w:rStyle w:val="Char2"/>
          <w:rFonts w:hint="cs"/>
          <w:rtl/>
        </w:rPr>
        <w:t>یی</w:t>
      </w:r>
      <w:r w:rsidRPr="007455A3">
        <w:rPr>
          <w:rStyle w:val="Char2"/>
          <w:rFonts w:hint="cs"/>
          <w:rtl/>
        </w:rPr>
        <w:t xml:space="preserve"> را از اصحاب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نف</w:t>
      </w:r>
      <w:r w:rsidR="00D75365">
        <w:rPr>
          <w:rStyle w:val="Char2"/>
          <w:rFonts w:hint="cs"/>
          <w:rtl/>
        </w:rPr>
        <w:t>ی</w:t>
      </w:r>
      <w:r w:rsidRPr="007455A3">
        <w:rPr>
          <w:rStyle w:val="Char2"/>
          <w:rFonts w:hint="cs"/>
          <w:rtl/>
        </w:rPr>
        <w:t xml:space="preserve"> م</w:t>
      </w:r>
      <w:r w:rsidR="00D75365">
        <w:rPr>
          <w:rStyle w:val="Char2"/>
          <w:rFonts w:hint="cs"/>
          <w:rtl/>
        </w:rPr>
        <w:t>ی</w:t>
      </w:r>
      <w:r w:rsidR="007131B3" w:rsidRPr="007455A3">
        <w:rPr>
          <w:rStyle w:val="Char2"/>
          <w:rFonts w:hint="eastAsia"/>
          <w:rtl/>
        </w:rPr>
        <w:t>‌</w:t>
      </w:r>
      <w:r w:rsidR="00AD75A3">
        <w:rPr>
          <w:rStyle w:val="Char2"/>
          <w:rFonts w:hint="cs"/>
          <w:rtl/>
        </w:rPr>
        <w:t>ک</w:t>
      </w:r>
      <w:r w:rsidRPr="007455A3">
        <w:rPr>
          <w:rStyle w:val="Char2"/>
          <w:rFonts w:hint="cs"/>
          <w:rtl/>
        </w:rPr>
        <w:t>ند و ا</w:t>
      </w:r>
      <w:r w:rsidR="00D75365">
        <w:rPr>
          <w:rStyle w:val="Char2"/>
          <w:rFonts w:hint="cs"/>
          <w:rtl/>
        </w:rPr>
        <w:t>ی</w:t>
      </w:r>
      <w:r w:rsidRPr="007455A3">
        <w:rPr>
          <w:rStyle w:val="Char2"/>
          <w:rFonts w:hint="cs"/>
          <w:rtl/>
        </w:rPr>
        <w:t>مان و محبت خداوند متعال را برا</w:t>
      </w:r>
      <w:r w:rsidR="00D75365">
        <w:rPr>
          <w:rStyle w:val="Char2"/>
          <w:rFonts w:hint="cs"/>
          <w:rtl/>
        </w:rPr>
        <w:t>ی</w:t>
      </w:r>
      <w:r w:rsidR="00704539">
        <w:rPr>
          <w:rStyle w:val="Char2"/>
          <w:rFonts w:hint="cs"/>
          <w:rtl/>
        </w:rPr>
        <w:t xml:space="preserve"> آن‌ها </w:t>
      </w:r>
      <w:r w:rsidRPr="007455A3">
        <w:rPr>
          <w:rStyle w:val="Char2"/>
          <w:rFonts w:hint="cs"/>
          <w:rtl/>
        </w:rPr>
        <w:t>ثابت می</w:t>
      </w:r>
      <w:r w:rsidR="007131B3" w:rsidRPr="007455A3">
        <w:rPr>
          <w:rStyle w:val="Char2"/>
          <w:rFonts w:hint="eastAsia"/>
          <w:rtl/>
        </w:rPr>
        <w:t>‌</w:t>
      </w:r>
      <w:r w:rsidR="007131B3" w:rsidRPr="007455A3">
        <w:rPr>
          <w:rStyle w:val="Char2"/>
          <w:rFonts w:hint="cs"/>
          <w:rtl/>
        </w:rPr>
        <w:t>کند</w:t>
      </w:r>
      <w:r w:rsidRPr="007455A3">
        <w:rPr>
          <w:rStyle w:val="Char2"/>
          <w:rFonts w:hint="cs"/>
          <w:rtl/>
        </w:rPr>
        <w:t xml:space="preserve"> </w:t>
      </w:r>
      <w:r w:rsidR="00773652">
        <w:rPr>
          <w:rStyle w:val="Char2"/>
          <w:rFonts w:hint="cs"/>
          <w:rtl/>
        </w:rPr>
        <w:t>همچنان‌که</w:t>
      </w:r>
      <w:r w:rsidRPr="007455A3">
        <w:rPr>
          <w:rStyle w:val="Char2"/>
          <w:rFonts w:hint="cs"/>
          <w:rtl/>
        </w:rPr>
        <w:t xml:space="preserve"> ع</w:t>
      </w:r>
      <w:r w:rsidR="00D75365">
        <w:rPr>
          <w:rStyle w:val="Char2"/>
          <w:rFonts w:hint="cs"/>
          <w:rtl/>
        </w:rPr>
        <w:t>ی</w:t>
      </w:r>
      <w:r w:rsidRPr="007455A3">
        <w:rPr>
          <w:rStyle w:val="Char2"/>
          <w:rFonts w:hint="cs"/>
          <w:rtl/>
        </w:rPr>
        <w:t>اش</w:t>
      </w:r>
      <w:r w:rsidR="00D75365">
        <w:rPr>
          <w:rStyle w:val="Char2"/>
          <w:rFonts w:hint="cs"/>
          <w:rtl/>
        </w:rPr>
        <w:t>ی</w:t>
      </w:r>
      <w:r w:rsidRPr="007455A3">
        <w:rPr>
          <w:rStyle w:val="Char2"/>
          <w:rFonts w:hint="cs"/>
          <w:rtl/>
        </w:rPr>
        <w:t xml:space="preserve"> و بحران</w:t>
      </w:r>
      <w:r w:rsidR="00D75365">
        <w:rPr>
          <w:rStyle w:val="Char2"/>
          <w:rFonts w:hint="cs"/>
          <w:rtl/>
        </w:rPr>
        <w:t>ی</w:t>
      </w:r>
      <w:r w:rsidRPr="00683E32">
        <w:rPr>
          <w:rStyle w:val="Char2"/>
          <w:vertAlign w:val="superscript"/>
          <w:rtl/>
        </w:rPr>
        <w:footnoteReference w:id="78"/>
      </w:r>
      <w:r w:rsidRPr="007455A3">
        <w:rPr>
          <w:rStyle w:val="Char2"/>
          <w:rFonts w:hint="cs"/>
          <w:rtl/>
        </w:rPr>
        <w:t>در تفاس</w:t>
      </w:r>
      <w:r w:rsidR="00D75365">
        <w:rPr>
          <w:rStyle w:val="Char2"/>
          <w:rFonts w:hint="cs"/>
          <w:rtl/>
        </w:rPr>
        <w:t>ی</w:t>
      </w:r>
      <w:r w:rsidRPr="007455A3">
        <w:rPr>
          <w:rStyle w:val="Char2"/>
          <w:rFonts w:hint="cs"/>
          <w:rtl/>
        </w:rPr>
        <w:t>ر خود در ضمن آ</w:t>
      </w:r>
      <w:r w:rsidR="00D75365">
        <w:rPr>
          <w:rStyle w:val="Char2"/>
          <w:rFonts w:hint="cs"/>
          <w:rtl/>
        </w:rPr>
        <w:t>ی</w:t>
      </w:r>
      <w:r w:rsidRPr="007455A3">
        <w:rPr>
          <w:rStyle w:val="Char2"/>
          <w:rFonts w:hint="cs"/>
          <w:rtl/>
        </w:rPr>
        <w:t>ه</w:t>
      </w:r>
      <w:r w:rsidR="007131B3" w:rsidRPr="007455A3">
        <w:rPr>
          <w:rStyle w:val="Char2"/>
          <w:rFonts w:hint="eastAsia"/>
          <w:rtl/>
        </w:rPr>
        <w:t>‌</w:t>
      </w:r>
      <w:r w:rsidRPr="007455A3">
        <w:rPr>
          <w:rStyle w:val="Char2"/>
          <w:rFonts w:hint="cs"/>
          <w:rtl/>
        </w:rPr>
        <w:t>ی:</w:t>
      </w:r>
      <w:r w:rsidR="000B27DA">
        <w:rPr>
          <w:rStyle w:val="Char2"/>
          <w:rFonts w:hint="cs"/>
          <w:rtl/>
        </w:rPr>
        <w:t xml:space="preserve"> </w:t>
      </w:r>
      <w:r w:rsidR="000B27DA">
        <w:rPr>
          <w:rStyle w:val="Char2"/>
          <w:rFonts w:cs="Traditional Arabic"/>
          <w:color w:val="000000"/>
          <w:shd w:val="clear" w:color="auto" w:fill="FFFFFF"/>
          <w:rtl/>
        </w:rPr>
        <w:t>﴿</w:t>
      </w:r>
      <w:r w:rsidR="000B27DA" w:rsidRPr="006152E3">
        <w:rPr>
          <w:rStyle w:val="Char9"/>
          <w:rtl/>
        </w:rPr>
        <w:t xml:space="preserve">إِنَّ </w:t>
      </w:r>
      <w:r w:rsidR="000B27DA" w:rsidRPr="006152E3">
        <w:rPr>
          <w:rStyle w:val="Char9"/>
          <w:rFonts w:hint="cs"/>
          <w:rtl/>
        </w:rPr>
        <w:t>ٱ</w:t>
      </w:r>
      <w:r w:rsidR="000B27DA" w:rsidRPr="006152E3">
        <w:rPr>
          <w:rStyle w:val="Char9"/>
          <w:rFonts w:hint="eastAsia"/>
          <w:rtl/>
        </w:rPr>
        <w:t>للَّهَ</w:t>
      </w:r>
      <w:r w:rsidR="000B27DA" w:rsidRPr="006152E3">
        <w:rPr>
          <w:rStyle w:val="Char9"/>
          <w:rtl/>
        </w:rPr>
        <w:t xml:space="preserve"> يُحِبُّ </w:t>
      </w:r>
      <w:r w:rsidR="000B27DA" w:rsidRPr="006152E3">
        <w:rPr>
          <w:rStyle w:val="Char9"/>
          <w:rFonts w:hint="cs"/>
          <w:rtl/>
        </w:rPr>
        <w:t>ٱ</w:t>
      </w:r>
      <w:r w:rsidR="000B27DA" w:rsidRPr="006152E3">
        <w:rPr>
          <w:rStyle w:val="Char9"/>
          <w:rFonts w:hint="eastAsia"/>
          <w:rtl/>
        </w:rPr>
        <w:t>لتَّوَّٰبِينَ</w:t>
      </w:r>
      <w:r w:rsidR="000B27DA" w:rsidRPr="006152E3">
        <w:rPr>
          <w:rStyle w:val="Char9"/>
          <w:rtl/>
        </w:rPr>
        <w:t xml:space="preserve"> وَيُحِبُّ </w:t>
      </w:r>
      <w:r w:rsidR="000B27DA" w:rsidRPr="006152E3">
        <w:rPr>
          <w:rStyle w:val="Char9"/>
          <w:rFonts w:hint="cs"/>
          <w:rtl/>
        </w:rPr>
        <w:t>ٱ</w:t>
      </w:r>
      <w:r w:rsidR="000B27DA" w:rsidRPr="006152E3">
        <w:rPr>
          <w:rStyle w:val="Char9"/>
          <w:rFonts w:hint="eastAsia"/>
          <w:rtl/>
        </w:rPr>
        <w:t>لۡمُتَطَهِّرِينَ</w:t>
      </w:r>
      <w:r w:rsidR="000B27DA" w:rsidRPr="006152E3">
        <w:rPr>
          <w:rStyle w:val="Char9"/>
          <w:rtl/>
        </w:rPr>
        <w:t>٢٢٢</w:t>
      </w:r>
      <w:r w:rsidR="000B27DA">
        <w:rPr>
          <w:rStyle w:val="Char2"/>
          <w:rFonts w:cs="Traditional Arabic"/>
          <w:color w:val="000000"/>
          <w:shd w:val="clear" w:color="auto" w:fill="FFFFFF"/>
          <w:rtl/>
        </w:rPr>
        <w:t>﴾</w:t>
      </w:r>
      <w:r w:rsidR="000B27DA" w:rsidRPr="006152E3">
        <w:rPr>
          <w:rStyle w:val="Char9"/>
          <w:rtl/>
        </w:rPr>
        <w:t xml:space="preserve"> </w:t>
      </w:r>
      <w:r w:rsidR="000B27DA" w:rsidRPr="006152E3">
        <w:rPr>
          <w:rStyle w:val="Chara"/>
          <w:rtl/>
        </w:rPr>
        <w:t>[البقرة: 222]</w:t>
      </w:r>
      <w:r w:rsidR="000B27DA" w:rsidRPr="000B27DA">
        <w:rPr>
          <w:rStyle w:val="Char2"/>
          <w:rFonts w:hint="cs"/>
          <w:rtl/>
        </w:rPr>
        <w:t>.</w:t>
      </w:r>
      <w:r w:rsidRPr="007455A3">
        <w:rPr>
          <w:rStyle w:val="Char2"/>
          <w:rFonts w:hint="cs"/>
          <w:rtl/>
        </w:rPr>
        <w:t xml:space="preserve"> آورده</w:t>
      </w:r>
      <w:r w:rsidR="006D59A4">
        <w:rPr>
          <w:rStyle w:val="Char2"/>
          <w:rFonts w:hint="cs"/>
          <w:rtl/>
        </w:rPr>
        <w:t>‌اند.</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 xml:space="preserve">از سلام نقل شده </w:t>
      </w:r>
      <w:r w:rsidR="00AD75A3">
        <w:rPr>
          <w:rStyle w:val="Char2"/>
          <w:rFonts w:hint="cs"/>
          <w:rtl/>
        </w:rPr>
        <w:t>ک</w:t>
      </w:r>
      <w:r w:rsidR="00420579" w:rsidRPr="007455A3">
        <w:rPr>
          <w:rStyle w:val="Char2"/>
          <w:rFonts w:hint="cs"/>
          <w:rtl/>
        </w:rPr>
        <w:t>ه م</w:t>
      </w:r>
      <w:r w:rsidR="00D75365">
        <w:rPr>
          <w:rStyle w:val="Char2"/>
          <w:rFonts w:hint="cs"/>
          <w:rtl/>
        </w:rPr>
        <w:t>ی</w:t>
      </w:r>
      <w:r w:rsidR="007131B3"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 xml:space="preserve">د: من نزد ابوجعفر بودم </w:t>
      </w:r>
      <w:r w:rsidR="00AD75A3">
        <w:rPr>
          <w:rStyle w:val="Char2"/>
          <w:rFonts w:hint="cs"/>
          <w:rtl/>
        </w:rPr>
        <w:t>ک</w:t>
      </w:r>
      <w:r w:rsidR="00420579" w:rsidRPr="007455A3">
        <w:rPr>
          <w:rStyle w:val="Char2"/>
          <w:rFonts w:hint="cs"/>
          <w:rtl/>
        </w:rPr>
        <w:t>ه حمران بن اع</w:t>
      </w:r>
      <w:r w:rsidR="00D75365">
        <w:rPr>
          <w:rStyle w:val="Char2"/>
          <w:rFonts w:hint="cs"/>
          <w:rtl/>
        </w:rPr>
        <w:t>ی</w:t>
      </w:r>
      <w:r w:rsidR="00420579" w:rsidRPr="007455A3">
        <w:rPr>
          <w:rStyle w:val="Char2"/>
          <w:rFonts w:hint="cs"/>
          <w:rtl/>
        </w:rPr>
        <w:t>ن بر او وارد شد و درباره</w:t>
      </w:r>
      <w:r w:rsidR="007131B3" w:rsidRPr="007455A3">
        <w:rPr>
          <w:rStyle w:val="Char2"/>
          <w:rFonts w:hint="eastAsia"/>
          <w:rtl/>
        </w:rPr>
        <w:t>‌</w:t>
      </w:r>
      <w:r w:rsidR="00420579" w:rsidRPr="007455A3">
        <w:rPr>
          <w:rStyle w:val="Char2"/>
          <w:rFonts w:hint="cs"/>
          <w:rtl/>
        </w:rPr>
        <w:t>ی چ</w:t>
      </w:r>
      <w:r w:rsidR="00D75365">
        <w:rPr>
          <w:rStyle w:val="Char2"/>
          <w:rFonts w:hint="cs"/>
          <w:rtl/>
        </w:rPr>
        <w:t>ی</w:t>
      </w:r>
      <w:r w:rsidR="00420579" w:rsidRPr="007455A3">
        <w:rPr>
          <w:rStyle w:val="Char2"/>
          <w:rFonts w:hint="cs"/>
          <w:rtl/>
        </w:rPr>
        <w:t>زها</w:t>
      </w:r>
      <w:r w:rsidR="00D75365">
        <w:rPr>
          <w:rStyle w:val="Char2"/>
          <w:rFonts w:hint="cs"/>
          <w:rtl/>
        </w:rPr>
        <w:t>یی</w:t>
      </w:r>
      <w:r w:rsidR="00420579" w:rsidRPr="007455A3">
        <w:rPr>
          <w:rStyle w:val="Char2"/>
          <w:rFonts w:hint="cs"/>
          <w:rtl/>
        </w:rPr>
        <w:t xml:space="preserve"> از او سؤال </w:t>
      </w:r>
      <w:r w:rsidR="00AD75A3">
        <w:rPr>
          <w:rStyle w:val="Char2"/>
          <w:rFonts w:hint="cs"/>
          <w:rtl/>
        </w:rPr>
        <w:t>ک</w:t>
      </w:r>
      <w:r w:rsidR="00420579" w:rsidRPr="007455A3">
        <w:rPr>
          <w:rStyle w:val="Char2"/>
          <w:rFonts w:hint="cs"/>
          <w:rtl/>
        </w:rPr>
        <w:t>رد. وقت</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حمران خواست بلند شود به ابوجعفر</w:t>
      </w:r>
      <w:r w:rsidR="00100CA1" w:rsidRPr="00100CA1">
        <w:rPr>
          <w:rStyle w:val="Char2"/>
          <w:rFonts w:cs="CTraditional Arabic" w:hint="cs"/>
          <w:rtl/>
        </w:rPr>
        <w:t xml:space="preserve">÷ </w:t>
      </w:r>
      <w:r w:rsidR="00420579" w:rsidRPr="007455A3">
        <w:rPr>
          <w:rStyle w:val="Char2"/>
          <w:rFonts w:hint="cs"/>
          <w:rtl/>
        </w:rPr>
        <w:t>گفت: «آ</w:t>
      </w:r>
      <w:r w:rsidR="00D75365">
        <w:rPr>
          <w:rStyle w:val="Char2"/>
          <w:rFonts w:hint="cs"/>
          <w:rtl/>
        </w:rPr>
        <w:t>ی</w:t>
      </w:r>
      <w:r w:rsidR="00420579" w:rsidRPr="007455A3">
        <w:rPr>
          <w:rStyle w:val="Char2"/>
          <w:rFonts w:hint="cs"/>
          <w:rtl/>
        </w:rPr>
        <w:t>ا م</w:t>
      </w:r>
      <w:r w:rsidR="00D75365">
        <w:rPr>
          <w:rStyle w:val="Char2"/>
          <w:rFonts w:hint="cs"/>
          <w:rtl/>
        </w:rPr>
        <w:t>ی</w:t>
      </w:r>
      <w:r w:rsidR="007131B3" w:rsidRPr="007455A3">
        <w:rPr>
          <w:rStyle w:val="Char2"/>
          <w:rFonts w:hint="eastAsia"/>
          <w:rtl/>
        </w:rPr>
        <w:t>‌</w:t>
      </w:r>
      <w:r w:rsidR="00420579" w:rsidRPr="007455A3">
        <w:rPr>
          <w:rStyle w:val="Char2"/>
          <w:rFonts w:hint="cs"/>
          <w:rtl/>
        </w:rPr>
        <w:t>دان</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خداوند شما را باق</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7131B3" w:rsidRPr="007455A3">
        <w:rPr>
          <w:rStyle w:val="Char2"/>
          <w:rFonts w:hint="eastAsia"/>
          <w:rtl/>
        </w:rPr>
        <w:t>‌</w:t>
      </w:r>
      <w:r w:rsidR="00420579" w:rsidRPr="007455A3">
        <w:rPr>
          <w:rStyle w:val="Char2"/>
          <w:rFonts w:hint="cs"/>
          <w:rtl/>
        </w:rPr>
        <w:t>گذارد و ما را توسط شما رزق م</w:t>
      </w:r>
      <w:r w:rsidR="00D75365">
        <w:rPr>
          <w:rStyle w:val="Char2"/>
          <w:rFonts w:hint="cs"/>
          <w:rtl/>
        </w:rPr>
        <w:t>ی</w:t>
      </w:r>
      <w:r w:rsidR="007131B3" w:rsidRPr="007455A3">
        <w:rPr>
          <w:rStyle w:val="Char2"/>
          <w:rFonts w:hint="eastAsia"/>
          <w:rtl/>
        </w:rPr>
        <w:t>‌</w:t>
      </w:r>
      <w:r w:rsidR="007131B3" w:rsidRPr="007455A3">
        <w:rPr>
          <w:rStyle w:val="Char2"/>
          <w:rFonts w:hint="cs"/>
          <w:rtl/>
        </w:rPr>
        <w:t xml:space="preserve">دهد. من نزد تو </w:t>
      </w:r>
      <w:r w:rsidR="007131B3" w:rsidRPr="007455A3">
        <w:rPr>
          <w:rStyle w:val="Char2"/>
          <w:rFonts w:hint="eastAsia"/>
          <w:rtl/>
        </w:rPr>
        <w:t>‌</w:t>
      </w:r>
      <w:r w:rsidR="00420579" w:rsidRPr="007455A3">
        <w:rPr>
          <w:rStyle w:val="Char2"/>
          <w:rFonts w:hint="cs"/>
          <w:rtl/>
        </w:rPr>
        <w:t>آ</w:t>
      </w:r>
      <w:r w:rsidR="007131B3" w:rsidRPr="007455A3">
        <w:rPr>
          <w:rStyle w:val="Char2"/>
          <w:rFonts w:hint="cs"/>
          <w:rtl/>
        </w:rPr>
        <w:t>مده‌ا</w:t>
      </w:r>
      <w:r w:rsidR="00420579" w:rsidRPr="007455A3">
        <w:rPr>
          <w:rStyle w:val="Char2"/>
          <w:rFonts w:hint="cs"/>
          <w:rtl/>
        </w:rPr>
        <w:t>م و تا قلبم لط</w:t>
      </w:r>
      <w:r w:rsidR="00D75365">
        <w:rPr>
          <w:rStyle w:val="Char2"/>
          <w:rFonts w:hint="cs"/>
          <w:rtl/>
        </w:rPr>
        <w:t>ی</w:t>
      </w:r>
      <w:r w:rsidR="00420579" w:rsidRPr="007455A3">
        <w:rPr>
          <w:rStyle w:val="Char2"/>
          <w:rFonts w:hint="cs"/>
          <w:rtl/>
        </w:rPr>
        <w:t>ف نشود و روح خود را از امور دن</w:t>
      </w:r>
      <w:r w:rsidR="00D75365">
        <w:rPr>
          <w:rStyle w:val="Char2"/>
          <w:rFonts w:hint="cs"/>
          <w:rtl/>
        </w:rPr>
        <w:t>ی</w:t>
      </w:r>
      <w:r w:rsidR="00420579" w:rsidRPr="007455A3">
        <w:rPr>
          <w:rStyle w:val="Char2"/>
          <w:rFonts w:hint="cs"/>
          <w:rtl/>
        </w:rPr>
        <w:t>و</w:t>
      </w:r>
      <w:r w:rsidR="00D75365">
        <w:rPr>
          <w:rStyle w:val="Char2"/>
          <w:rFonts w:hint="cs"/>
          <w:rtl/>
        </w:rPr>
        <w:t>ی</w:t>
      </w:r>
      <w:r w:rsidR="00420579" w:rsidRPr="007455A3">
        <w:rPr>
          <w:rStyle w:val="Char2"/>
          <w:rFonts w:hint="cs"/>
          <w:rtl/>
        </w:rPr>
        <w:t xml:space="preserve"> خال</w:t>
      </w:r>
      <w:r w:rsidR="00D75365">
        <w:rPr>
          <w:rStyle w:val="Char2"/>
          <w:rFonts w:hint="cs"/>
          <w:rtl/>
        </w:rPr>
        <w:t>ی</w:t>
      </w:r>
      <w:r w:rsidR="00420579" w:rsidRPr="007455A3">
        <w:rPr>
          <w:rStyle w:val="Char2"/>
          <w:rFonts w:hint="cs"/>
          <w:rtl/>
        </w:rPr>
        <w:t xml:space="preserve"> ن</w:t>
      </w:r>
      <w:r w:rsidR="00AD75A3">
        <w:rPr>
          <w:rStyle w:val="Char2"/>
          <w:rFonts w:hint="cs"/>
          <w:rtl/>
        </w:rPr>
        <w:t>ک</w:t>
      </w:r>
      <w:r w:rsidR="00420579" w:rsidRPr="007455A3">
        <w:rPr>
          <w:rStyle w:val="Char2"/>
          <w:rFonts w:hint="cs"/>
          <w:rtl/>
        </w:rPr>
        <w:t>نم و بر ما آرامش عرضه ن</w:t>
      </w:r>
      <w:r w:rsidR="00AD75A3">
        <w:rPr>
          <w:rStyle w:val="Char2"/>
          <w:rFonts w:hint="cs"/>
          <w:rtl/>
        </w:rPr>
        <w:t>ک</w:t>
      </w:r>
      <w:r w:rsidR="00420579" w:rsidRPr="007455A3">
        <w:rPr>
          <w:rStyle w:val="Char2"/>
          <w:rFonts w:hint="cs"/>
          <w:rtl/>
        </w:rPr>
        <w:t>ن</w:t>
      </w:r>
      <w:r w:rsidR="00D75365">
        <w:rPr>
          <w:rStyle w:val="Char2"/>
          <w:rFonts w:hint="cs"/>
          <w:rtl/>
        </w:rPr>
        <w:t>ی</w:t>
      </w:r>
      <w:r w:rsidR="00420579" w:rsidRPr="007455A3">
        <w:rPr>
          <w:rStyle w:val="Char2"/>
          <w:rFonts w:hint="cs"/>
          <w:rtl/>
        </w:rPr>
        <w:t>، بیرون نمی</w:t>
      </w:r>
      <w:r w:rsidR="007131B3" w:rsidRPr="007455A3">
        <w:rPr>
          <w:rStyle w:val="Char2"/>
          <w:rFonts w:hint="eastAsia"/>
          <w:rtl/>
        </w:rPr>
        <w:t>‌</w:t>
      </w:r>
      <w:r w:rsidR="00420579" w:rsidRPr="007455A3">
        <w:rPr>
          <w:rStyle w:val="Char2"/>
          <w:rFonts w:hint="cs"/>
          <w:rtl/>
        </w:rPr>
        <w:t>روم. اگر این کار را کردی، از نزد تو می</w:t>
      </w:r>
      <w:r w:rsidR="007131B3" w:rsidRPr="007455A3">
        <w:rPr>
          <w:rStyle w:val="Char2"/>
          <w:rFonts w:hint="eastAsia"/>
          <w:rtl/>
        </w:rPr>
        <w:t>‌</w:t>
      </w:r>
      <w:r w:rsidR="00420579" w:rsidRPr="007455A3">
        <w:rPr>
          <w:rStyle w:val="Char2"/>
          <w:rFonts w:hint="cs"/>
          <w:rtl/>
        </w:rPr>
        <w:t>رویم. ولی وقتی همراه مردم و تاجران باشیم، دن</w:t>
      </w:r>
      <w:r w:rsidR="00D75365">
        <w:rPr>
          <w:rStyle w:val="Char2"/>
          <w:rFonts w:hint="cs"/>
          <w:rtl/>
        </w:rPr>
        <w:t>ی</w:t>
      </w:r>
      <w:r w:rsidR="00420579" w:rsidRPr="007455A3">
        <w:rPr>
          <w:rStyle w:val="Char2"/>
          <w:rFonts w:hint="cs"/>
          <w:rtl/>
        </w:rPr>
        <w:t>ا دوست می</w:t>
      </w:r>
      <w:r w:rsidR="007131B3" w:rsidRPr="007455A3">
        <w:rPr>
          <w:rStyle w:val="Char2"/>
          <w:rFonts w:hint="eastAsia"/>
          <w:rtl/>
        </w:rPr>
        <w:t>‌</w:t>
      </w:r>
      <w:r w:rsidR="00420579" w:rsidRPr="007455A3">
        <w:rPr>
          <w:rStyle w:val="Char2"/>
          <w:rFonts w:hint="cs"/>
          <w:rtl/>
        </w:rPr>
        <w:t>شویم؟</w:t>
      </w:r>
      <w:r w:rsidR="00420579" w:rsidRPr="007455A3">
        <w:rPr>
          <w:rStyle w:val="Char2"/>
          <w:rtl/>
        </w:rPr>
        <w:t xml:space="preserve"> </w:t>
      </w:r>
    </w:p>
    <w:p w:rsidR="00420579" w:rsidRPr="007455A3" w:rsidRDefault="00472FA4" w:rsidP="006E3827">
      <w:pPr>
        <w:widowControl w:val="0"/>
        <w:ind w:firstLine="284"/>
        <w:rPr>
          <w:rStyle w:val="Char2"/>
          <w:rtl/>
        </w:rPr>
      </w:pPr>
      <w:r w:rsidRPr="007455A3">
        <w:rPr>
          <w:rStyle w:val="Char2"/>
          <w:rFonts w:hint="cs"/>
          <w:rtl/>
        </w:rPr>
        <w:t xml:space="preserve"> </w:t>
      </w:r>
      <w:r w:rsidR="00420579" w:rsidRPr="007455A3">
        <w:rPr>
          <w:rStyle w:val="Char2"/>
          <w:rFonts w:hint="cs"/>
          <w:rtl/>
        </w:rPr>
        <w:t>ابوجعفر گفت: ا</w:t>
      </w:r>
      <w:r w:rsidR="00D75365">
        <w:rPr>
          <w:rStyle w:val="Char2"/>
          <w:rFonts w:hint="cs"/>
          <w:rtl/>
        </w:rPr>
        <w:t>ی</w:t>
      </w:r>
      <w:r w:rsidR="00420579" w:rsidRPr="007455A3">
        <w:rPr>
          <w:rStyle w:val="Char2"/>
          <w:rFonts w:hint="cs"/>
          <w:rtl/>
        </w:rPr>
        <w:t>ن همان قلب ا</w:t>
      </w:r>
      <w:r w:rsidR="007131B3" w:rsidRPr="007455A3">
        <w:rPr>
          <w:rStyle w:val="Char2"/>
          <w:rFonts w:hint="cs"/>
          <w:rtl/>
        </w:rPr>
        <w:t xml:space="preserve">ست </w:t>
      </w:r>
      <w:r w:rsidR="00AD75A3">
        <w:rPr>
          <w:rStyle w:val="Char2"/>
          <w:rFonts w:hint="cs"/>
          <w:rtl/>
        </w:rPr>
        <w:t>ک</w:t>
      </w:r>
      <w:r w:rsidR="007131B3" w:rsidRPr="007455A3">
        <w:rPr>
          <w:rStyle w:val="Char2"/>
          <w:rFonts w:hint="cs"/>
          <w:rtl/>
        </w:rPr>
        <w:t>ه گاه</w:t>
      </w:r>
      <w:r w:rsidR="00D75365">
        <w:rPr>
          <w:rStyle w:val="Char2"/>
          <w:rFonts w:hint="cs"/>
          <w:rtl/>
        </w:rPr>
        <w:t>ی</w:t>
      </w:r>
      <w:r w:rsidR="007131B3" w:rsidRPr="007455A3">
        <w:rPr>
          <w:rStyle w:val="Char2"/>
          <w:rFonts w:hint="cs"/>
          <w:rtl/>
        </w:rPr>
        <w:t xml:space="preserve"> سخت و گاه</w:t>
      </w:r>
      <w:r w:rsidR="00D75365">
        <w:rPr>
          <w:rStyle w:val="Char2"/>
          <w:rFonts w:hint="cs"/>
          <w:rtl/>
        </w:rPr>
        <w:t>ی</w:t>
      </w:r>
      <w:r w:rsidR="007131B3" w:rsidRPr="007455A3">
        <w:rPr>
          <w:rStyle w:val="Char2"/>
          <w:rFonts w:hint="cs"/>
          <w:rtl/>
        </w:rPr>
        <w:t xml:space="preserve"> نرم است. </w:t>
      </w:r>
      <w:r w:rsidR="00420579" w:rsidRPr="007455A3">
        <w:rPr>
          <w:rStyle w:val="Char2"/>
          <w:rFonts w:hint="cs"/>
          <w:rtl/>
        </w:rPr>
        <w:t>سپس ابوجعفرگفت: اما</w:t>
      </w:r>
      <w:r w:rsidR="009B66BE">
        <w:rPr>
          <w:rStyle w:val="Char2"/>
          <w:rFonts w:hint="cs"/>
          <w:rtl/>
        </w:rPr>
        <w:t xml:space="preserve"> اینکه </w:t>
      </w:r>
      <w:r w:rsidR="00420579" w:rsidRPr="007455A3">
        <w:rPr>
          <w:rStyle w:val="Char2"/>
          <w:rFonts w:hint="cs"/>
          <w:rtl/>
        </w:rPr>
        <w:t>اصحاب رسول الله</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م</w:t>
      </w:r>
      <w:r w:rsidR="00D75365">
        <w:rPr>
          <w:rStyle w:val="Char2"/>
          <w:rFonts w:hint="cs"/>
          <w:rtl/>
        </w:rPr>
        <w:t>ی</w:t>
      </w:r>
      <w:r w:rsidR="007131B3" w:rsidRPr="007455A3">
        <w:rPr>
          <w:rStyle w:val="Char2"/>
          <w:rFonts w:hint="eastAsia"/>
          <w:rtl/>
        </w:rPr>
        <w:t>‌</w:t>
      </w:r>
      <w:r w:rsidR="00420579" w:rsidRPr="007455A3">
        <w:rPr>
          <w:rStyle w:val="Char2"/>
          <w:rFonts w:hint="cs"/>
          <w:rtl/>
        </w:rPr>
        <w:t>گفتند: ای رسول الله</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ما از نفاق م</w:t>
      </w:r>
      <w:r w:rsidR="00D75365">
        <w:rPr>
          <w:rStyle w:val="Char2"/>
          <w:rFonts w:hint="cs"/>
          <w:rtl/>
        </w:rPr>
        <w:t>ی</w:t>
      </w:r>
      <w:r w:rsidR="007131B3" w:rsidRPr="007455A3">
        <w:rPr>
          <w:rStyle w:val="Char2"/>
          <w:rFonts w:hint="eastAsia"/>
          <w:rtl/>
        </w:rPr>
        <w:t>‌</w:t>
      </w:r>
      <w:r w:rsidR="00420579" w:rsidRPr="007455A3">
        <w:rPr>
          <w:rStyle w:val="Char2"/>
          <w:rFonts w:hint="cs"/>
          <w:rtl/>
        </w:rPr>
        <w:t>ترس</w:t>
      </w:r>
      <w:r w:rsidR="00D75365">
        <w:rPr>
          <w:rStyle w:val="Char2"/>
          <w:rFonts w:hint="cs"/>
          <w:rtl/>
        </w:rPr>
        <w:t>ی</w:t>
      </w:r>
      <w:r w:rsidR="00420579" w:rsidRPr="007455A3">
        <w:rPr>
          <w:rStyle w:val="Char2"/>
          <w:rFonts w:hint="cs"/>
          <w:rtl/>
        </w:rPr>
        <w:t>م. رسول خدا به</w:t>
      </w:r>
      <w:r w:rsidR="00704539">
        <w:rPr>
          <w:rStyle w:val="Char2"/>
          <w:rFonts w:hint="cs"/>
          <w:rtl/>
        </w:rPr>
        <w:t xml:space="preserve"> آن‌ها </w:t>
      </w:r>
      <w:r w:rsidR="00420579" w:rsidRPr="007455A3">
        <w:rPr>
          <w:rStyle w:val="Char2"/>
          <w:rFonts w:hint="cs"/>
          <w:rtl/>
        </w:rPr>
        <w:t>می</w:t>
      </w:r>
      <w:r w:rsidR="007131B3" w:rsidRPr="007455A3">
        <w:rPr>
          <w:rStyle w:val="Char2"/>
          <w:rFonts w:hint="eastAsia"/>
          <w:rtl/>
        </w:rPr>
        <w:t>‌</w:t>
      </w:r>
      <w:r w:rsidR="00420579" w:rsidRPr="007455A3">
        <w:rPr>
          <w:rStyle w:val="Char2"/>
          <w:rFonts w:hint="cs"/>
          <w:rtl/>
        </w:rPr>
        <w:t>گفت: چرا از آن م</w:t>
      </w:r>
      <w:r w:rsidR="00D75365">
        <w:rPr>
          <w:rStyle w:val="Char2"/>
          <w:rFonts w:hint="cs"/>
          <w:rtl/>
        </w:rPr>
        <w:t>ی</w:t>
      </w:r>
      <w:r w:rsidR="007131B3" w:rsidRPr="007455A3">
        <w:rPr>
          <w:rStyle w:val="Char2"/>
          <w:rFonts w:hint="eastAsia"/>
          <w:rtl/>
        </w:rPr>
        <w:t>‌</w:t>
      </w:r>
      <w:r w:rsidR="00420579" w:rsidRPr="007455A3">
        <w:rPr>
          <w:rStyle w:val="Char2"/>
          <w:rFonts w:hint="cs"/>
          <w:rtl/>
        </w:rPr>
        <w:t>ترس</w:t>
      </w:r>
      <w:r w:rsidR="00D75365">
        <w:rPr>
          <w:rStyle w:val="Char2"/>
          <w:rFonts w:hint="cs"/>
          <w:rtl/>
        </w:rPr>
        <w:t>ی</w:t>
      </w:r>
      <w:r w:rsidR="00420579" w:rsidRPr="007455A3">
        <w:rPr>
          <w:rStyle w:val="Char2"/>
          <w:rFonts w:hint="cs"/>
          <w:rtl/>
        </w:rPr>
        <w:t>د؟ می</w:t>
      </w:r>
      <w:r w:rsidR="007131B3" w:rsidRPr="007455A3">
        <w:rPr>
          <w:rStyle w:val="Char2"/>
          <w:rFonts w:hint="eastAsia"/>
          <w:rtl/>
        </w:rPr>
        <w:t>‌</w:t>
      </w:r>
      <w:r w:rsidR="00420579" w:rsidRPr="007455A3">
        <w:rPr>
          <w:rStyle w:val="Char2"/>
          <w:rFonts w:hint="cs"/>
          <w:rtl/>
        </w:rPr>
        <w:t>گفتند: ما هنگام</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نزد شما هست</w:t>
      </w:r>
      <w:r w:rsidR="00D75365">
        <w:rPr>
          <w:rStyle w:val="Char2"/>
          <w:rFonts w:hint="cs"/>
          <w:rtl/>
        </w:rPr>
        <w:t>ی</w:t>
      </w:r>
      <w:r w:rsidR="00420579" w:rsidRPr="007455A3">
        <w:rPr>
          <w:rStyle w:val="Char2"/>
          <w:rFonts w:hint="cs"/>
          <w:rtl/>
        </w:rPr>
        <w:t>م، و مطالب را به ما یادآوری می</w:t>
      </w:r>
      <w:r w:rsidR="007131B3" w:rsidRPr="007455A3">
        <w:rPr>
          <w:rStyle w:val="Char2"/>
          <w:rFonts w:hint="eastAsia"/>
          <w:rtl/>
        </w:rPr>
        <w:t>‌</w:t>
      </w:r>
      <w:r w:rsidR="00420579" w:rsidRPr="007455A3">
        <w:rPr>
          <w:rStyle w:val="Char2"/>
          <w:rFonts w:hint="cs"/>
          <w:rtl/>
        </w:rPr>
        <w:t>کنی، این امر باعث شاد</w:t>
      </w:r>
      <w:r w:rsidR="00D75365">
        <w:rPr>
          <w:rStyle w:val="Char2"/>
          <w:rFonts w:hint="cs"/>
          <w:rtl/>
        </w:rPr>
        <w:t>ی</w:t>
      </w:r>
      <w:r w:rsidR="00420579" w:rsidRPr="007455A3">
        <w:rPr>
          <w:rStyle w:val="Char2"/>
          <w:rFonts w:hint="cs"/>
          <w:rtl/>
        </w:rPr>
        <w:t xml:space="preserve"> و جلا</w:t>
      </w:r>
      <w:r w:rsidR="00D75365">
        <w:rPr>
          <w:rStyle w:val="Char2"/>
          <w:rFonts w:hint="cs"/>
          <w:rtl/>
        </w:rPr>
        <w:t>ی</w:t>
      </w:r>
      <w:r w:rsidR="00420579" w:rsidRPr="007455A3">
        <w:rPr>
          <w:rStyle w:val="Char2"/>
          <w:rFonts w:hint="cs"/>
          <w:rtl/>
        </w:rPr>
        <w:t xml:space="preserve"> روح ما و فراموش</w:t>
      </w:r>
      <w:r w:rsidR="00D75365">
        <w:rPr>
          <w:rStyle w:val="Char2"/>
          <w:rFonts w:hint="cs"/>
          <w:rtl/>
        </w:rPr>
        <w:t>ی</w:t>
      </w:r>
      <w:r w:rsidR="00420579" w:rsidRPr="007455A3">
        <w:rPr>
          <w:rStyle w:val="Char2"/>
          <w:rFonts w:hint="cs"/>
          <w:rtl/>
        </w:rPr>
        <w:t xml:space="preserve"> دن</w:t>
      </w:r>
      <w:r w:rsidR="00D75365">
        <w:rPr>
          <w:rStyle w:val="Char2"/>
          <w:rFonts w:hint="cs"/>
          <w:rtl/>
        </w:rPr>
        <w:t>ی</w:t>
      </w:r>
      <w:r w:rsidR="00420579" w:rsidRPr="007455A3">
        <w:rPr>
          <w:rStyle w:val="Char2"/>
          <w:rFonts w:hint="cs"/>
          <w:rtl/>
        </w:rPr>
        <w:t xml:space="preserve">ا و </w:t>
      </w:r>
      <w:r w:rsidR="007131B3" w:rsidRPr="007455A3">
        <w:rPr>
          <w:rStyle w:val="Char2"/>
          <w:rFonts w:hint="cs"/>
          <w:rtl/>
        </w:rPr>
        <w:t xml:space="preserve">باعث </w:t>
      </w:r>
      <w:r w:rsidR="00420579" w:rsidRPr="007455A3">
        <w:rPr>
          <w:rStyle w:val="Char2"/>
          <w:rFonts w:hint="cs"/>
          <w:rtl/>
        </w:rPr>
        <w:t>زهد م</w:t>
      </w:r>
      <w:r w:rsidR="00D75365">
        <w:rPr>
          <w:rStyle w:val="Char2"/>
          <w:rFonts w:hint="cs"/>
          <w:rtl/>
        </w:rPr>
        <w:t>ی</w:t>
      </w:r>
      <w:r w:rsidR="007131B3" w:rsidRPr="007455A3">
        <w:rPr>
          <w:rStyle w:val="Char2"/>
          <w:rFonts w:hint="eastAsia"/>
          <w:rtl/>
        </w:rPr>
        <w:t>‌</w:t>
      </w:r>
      <w:r w:rsidR="00420579" w:rsidRPr="007455A3">
        <w:rPr>
          <w:rStyle w:val="Char2"/>
          <w:rFonts w:hint="cs"/>
          <w:rtl/>
        </w:rPr>
        <w:t>شود گو</w:t>
      </w:r>
      <w:r w:rsidR="00D75365">
        <w:rPr>
          <w:rStyle w:val="Char2"/>
          <w:rFonts w:hint="cs"/>
          <w:rtl/>
        </w:rPr>
        <w:t>یی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آخرت و بهشت و جهنم را م</w:t>
      </w:r>
      <w:r w:rsidR="00D75365">
        <w:rPr>
          <w:rStyle w:val="Char2"/>
          <w:rFonts w:hint="cs"/>
          <w:rtl/>
        </w:rPr>
        <w:t>ی</w:t>
      </w:r>
      <w:r w:rsidR="007131B3" w:rsidRPr="007455A3">
        <w:rPr>
          <w:rStyle w:val="Char2"/>
          <w:rFonts w:hint="eastAsia"/>
          <w:rtl/>
        </w:rPr>
        <w:t>‌</w:t>
      </w:r>
      <w:r w:rsidR="00420579" w:rsidRPr="007455A3">
        <w:rPr>
          <w:rStyle w:val="Char2"/>
          <w:rFonts w:hint="cs"/>
          <w:rtl/>
        </w:rPr>
        <w:t>ب</w:t>
      </w:r>
      <w:r w:rsidR="00D75365">
        <w:rPr>
          <w:rStyle w:val="Char2"/>
          <w:rFonts w:hint="cs"/>
          <w:rtl/>
        </w:rPr>
        <w:t>ی</w:t>
      </w:r>
      <w:r w:rsidR="00420579" w:rsidRPr="007455A3">
        <w:rPr>
          <w:rStyle w:val="Char2"/>
          <w:rFonts w:hint="cs"/>
          <w:rtl/>
        </w:rPr>
        <w:t>ن</w:t>
      </w:r>
      <w:r w:rsidR="00D75365">
        <w:rPr>
          <w:rStyle w:val="Char2"/>
          <w:rFonts w:hint="cs"/>
          <w:rtl/>
        </w:rPr>
        <w:t>ی</w:t>
      </w:r>
      <w:r w:rsidR="00420579" w:rsidRPr="007455A3">
        <w:rPr>
          <w:rStyle w:val="Char2"/>
          <w:rFonts w:hint="cs"/>
          <w:rtl/>
        </w:rPr>
        <w:t>م. اما وقتی از نزد تو ب</w:t>
      </w:r>
      <w:r w:rsidR="00D75365">
        <w:rPr>
          <w:rStyle w:val="Char2"/>
          <w:rFonts w:hint="cs"/>
          <w:rtl/>
        </w:rPr>
        <w:t>ی</w:t>
      </w:r>
      <w:r w:rsidR="00420579" w:rsidRPr="007455A3">
        <w:rPr>
          <w:rStyle w:val="Char2"/>
          <w:rFonts w:hint="cs"/>
          <w:rtl/>
        </w:rPr>
        <w:t>رون م</w:t>
      </w:r>
      <w:r w:rsidR="00D75365">
        <w:rPr>
          <w:rStyle w:val="Char2"/>
          <w:rFonts w:hint="cs"/>
          <w:rtl/>
        </w:rPr>
        <w:t>ی</w:t>
      </w:r>
      <w:r w:rsidR="007131B3" w:rsidRPr="007455A3">
        <w:rPr>
          <w:rStyle w:val="Char2"/>
          <w:rFonts w:hint="eastAsia"/>
          <w:rtl/>
        </w:rPr>
        <w:t>‌</w:t>
      </w:r>
      <w:r w:rsidR="00420579" w:rsidRPr="007455A3">
        <w:rPr>
          <w:rStyle w:val="Char2"/>
          <w:rFonts w:hint="cs"/>
          <w:rtl/>
        </w:rPr>
        <w:t>رو</w:t>
      </w:r>
      <w:r w:rsidR="00D75365">
        <w:rPr>
          <w:rStyle w:val="Char2"/>
          <w:rFonts w:hint="cs"/>
          <w:rtl/>
        </w:rPr>
        <w:t>ی</w:t>
      </w:r>
      <w:r w:rsidR="00420579" w:rsidRPr="007455A3">
        <w:rPr>
          <w:rStyle w:val="Char2"/>
          <w:rFonts w:hint="cs"/>
          <w:rtl/>
        </w:rPr>
        <w:t>م و وارد خانه</w:t>
      </w:r>
      <w:r w:rsidR="007131B3" w:rsidRPr="007455A3">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 xml:space="preserve"> خود م</w:t>
      </w:r>
      <w:r w:rsidR="00D75365">
        <w:rPr>
          <w:rStyle w:val="Char2"/>
          <w:rFonts w:hint="cs"/>
          <w:rtl/>
        </w:rPr>
        <w:t>ی</w:t>
      </w:r>
      <w:r w:rsidR="007131B3" w:rsidRPr="007455A3">
        <w:rPr>
          <w:rStyle w:val="Char2"/>
          <w:rFonts w:hint="eastAsia"/>
          <w:rtl/>
        </w:rPr>
        <w:t>‌</w:t>
      </w:r>
      <w:r w:rsidR="00420579" w:rsidRPr="007455A3">
        <w:rPr>
          <w:rStyle w:val="Char2"/>
          <w:rFonts w:hint="cs"/>
          <w:rtl/>
        </w:rPr>
        <w:t>شو</w:t>
      </w:r>
      <w:r w:rsidR="00D75365">
        <w:rPr>
          <w:rStyle w:val="Char2"/>
          <w:rFonts w:hint="cs"/>
          <w:rtl/>
        </w:rPr>
        <w:t>ی</w:t>
      </w:r>
      <w:r w:rsidR="00420579" w:rsidRPr="007455A3">
        <w:rPr>
          <w:rStyle w:val="Char2"/>
          <w:rFonts w:hint="cs"/>
          <w:rtl/>
        </w:rPr>
        <w:t>م و فرزندانمان را بغل م</w:t>
      </w:r>
      <w:r w:rsidR="00D75365">
        <w:rPr>
          <w:rStyle w:val="Char2"/>
          <w:rFonts w:hint="cs"/>
          <w:rtl/>
        </w:rPr>
        <w:t>ی</w:t>
      </w:r>
      <w:r w:rsidR="007131B3" w:rsidRPr="007455A3">
        <w:rPr>
          <w:rStyle w:val="Char2"/>
          <w:rFonts w:hint="eastAsia"/>
          <w:rtl/>
        </w:rPr>
        <w:t>‌</w:t>
      </w:r>
      <w:r w:rsidR="00420579" w:rsidRPr="007455A3">
        <w:rPr>
          <w:rStyle w:val="Char2"/>
          <w:rFonts w:hint="cs"/>
          <w:rtl/>
        </w:rPr>
        <w:t>کن</w:t>
      </w:r>
      <w:r w:rsidR="00D75365">
        <w:rPr>
          <w:rStyle w:val="Char2"/>
          <w:rFonts w:hint="cs"/>
          <w:rtl/>
        </w:rPr>
        <w:t>ی</w:t>
      </w:r>
      <w:r w:rsidR="00420579" w:rsidRPr="007455A3">
        <w:rPr>
          <w:rStyle w:val="Char2"/>
          <w:rFonts w:hint="cs"/>
          <w:rtl/>
        </w:rPr>
        <w:t>م و اهل و ع</w:t>
      </w:r>
      <w:r w:rsidR="00D75365">
        <w:rPr>
          <w:rStyle w:val="Char2"/>
          <w:rFonts w:hint="cs"/>
          <w:rtl/>
        </w:rPr>
        <w:t>ی</w:t>
      </w:r>
      <w:r w:rsidR="00420579" w:rsidRPr="007455A3">
        <w:rPr>
          <w:rStyle w:val="Char2"/>
          <w:rFonts w:hint="cs"/>
          <w:rtl/>
        </w:rPr>
        <w:t>ال و اموال خود را م</w:t>
      </w:r>
      <w:r w:rsidR="00D75365">
        <w:rPr>
          <w:rStyle w:val="Char2"/>
          <w:rFonts w:hint="cs"/>
          <w:rtl/>
        </w:rPr>
        <w:t>ی</w:t>
      </w:r>
      <w:r w:rsidR="004E1E37" w:rsidRPr="007455A3">
        <w:rPr>
          <w:rStyle w:val="Char2"/>
          <w:rFonts w:hint="eastAsia"/>
          <w:rtl/>
        </w:rPr>
        <w:t>‌</w:t>
      </w:r>
      <w:r w:rsidR="00420579" w:rsidRPr="007455A3">
        <w:rPr>
          <w:rStyle w:val="Char2"/>
          <w:rFonts w:hint="cs"/>
          <w:rtl/>
        </w:rPr>
        <w:t>ب</w:t>
      </w:r>
      <w:r w:rsidR="00D75365">
        <w:rPr>
          <w:rStyle w:val="Char2"/>
          <w:rFonts w:hint="cs"/>
          <w:rtl/>
        </w:rPr>
        <w:t>ی</w:t>
      </w:r>
      <w:r w:rsidR="00420579" w:rsidRPr="007455A3">
        <w:rPr>
          <w:rStyle w:val="Char2"/>
          <w:rFonts w:hint="cs"/>
          <w:rtl/>
        </w:rPr>
        <w:t>ن</w:t>
      </w:r>
      <w:r w:rsidR="00D75365">
        <w:rPr>
          <w:rStyle w:val="Char2"/>
          <w:rFonts w:hint="cs"/>
          <w:rtl/>
        </w:rPr>
        <w:t>ی</w:t>
      </w:r>
      <w:r w:rsidR="00420579" w:rsidRPr="007455A3">
        <w:rPr>
          <w:rStyle w:val="Char2"/>
          <w:rFonts w:hint="cs"/>
          <w:rtl/>
        </w:rPr>
        <w:t>م، از حال</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نزد شما داشت</w:t>
      </w:r>
      <w:r w:rsidR="00D75365">
        <w:rPr>
          <w:rStyle w:val="Char2"/>
          <w:rFonts w:hint="cs"/>
          <w:rtl/>
        </w:rPr>
        <w:t>ی</w:t>
      </w:r>
      <w:r w:rsidR="00420579" w:rsidRPr="007455A3">
        <w:rPr>
          <w:rStyle w:val="Char2"/>
          <w:rFonts w:hint="cs"/>
          <w:rtl/>
        </w:rPr>
        <w:t>م، منقلب م</w:t>
      </w:r>
      <w:r w:rsidR="00D75365">
        <w:rPr>
          <w:rStyle w:val="Char2"/>
          <w:rFonts w:hint="cs"/>
          <w:rtl/>
        </w:rPr>
        <w:t>ی</w:t>
      </w:r>
      <w:r w:rsidR="004E1E37" w:rsidRPr="007455A3">
        <w:rPr>
          <w:rStyle w:val="Char2"/>
          <w:rFonts w:hint="eastAsia"/>
          <w:rtl/>
        </w:rPr>
        <w:t>‌</w:t>
      </w:r>
      <w:r w:rsidR="00420579" w:rsidRPr="007455A3">
        <w:rPr>
          <w:rStyle w:val="Char2"/>
          <w:rFonts w:hint="cs"/>
          <w:rtl/>
        </w:rPr>
        <w:t>شو</w:t>
      </w:r>
      <w:r w:rsidR="00D75365">
        <w:rPr>
          <w:rStyle w:val="Char2"/>
          <w:rFonts w:hint="cs"/>
          <w:rtl/>
        </w:rPr>
        <w:t>ی</w:t>
      </w:r>
      <w:r w:rsidR="00420579" w:rsidRPr="007455A3">
        <w:rPr>
          <w:rStyle w:val="Char2"/>
          <w:rFonts w:hint="cs"/>
          <w:rtl/>
        </w:rPr>
        <w:t>م؛ تا جا</w:t>
      </w:r>
      <w:r w:rsidR="00D75365">
        <w:rPr>
          <w:rStyle w:val="Char2"/>
          <w:rFonts w:hint="cs"/>
          <w:rtl/>
        </w:rPr>
        <w:t>یی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گو</w:t>
      </w:r>
      <w:r w:rsidR="00D75365">
        <w:rPr>
          <w:rStyle w:val="Char2"/>
          <w:rFonts w:hint="cs"/>
          <w:rtl/>
        </w:rPr>
        <w:t>یی</w:t>
      </w:r>
      <w:r w:rsidR="00420579" w:rsidRPr="007455A3">
        <w:rPr>
          <w:rStyle w:val="Char2"/>
          <w:rFonts w:hint="cs"/>
          <w:rtl/>
        </w:rPr>
        <w:t xml:space="preserve"> ه</w:t>
      </w:r>
      <w:r w:rsidR="00D75365">
        <w:rPr>
          <w:rStyle w:val="Char2"/>
          <w:rFonts w:hint="cs"/>
          <w:rtl/>
        </w:rPr>
        <w:t>ی</w:t>
      </w:r>
      <w:r w:rsidR="00420579" w:rsidRPr="007455A3">
        <w:rPr>
          <w:rStyle w:val="Char2"/>
          <w:rFonts w:hint="cs"/>
          <w:rtl/>
        </w:rPr>
        <w:t>چ حال</w:t>
      </w:r>
      <w:r w:rsidR="00D75365">
        <w:rPr>
          <w:rStyle w:val="Char2"/>
          <w:rFonts w:hint="cs"/>
          <w:rtl/>
        </w:rPr>
        <w:t>ی</w:t>
      </w:r>
      <w:r w:rsidR="00420579" w:rsidRPr="007455A3">
        <w:rPr>
          <w:rStyle w:val="Char2"/>
          <w:rFonts w:hint="cs"/>
          <w:rtl/>
        </w:rPr>
        <w:t xml:space="preserve"> نداشته</w:t>
      </w:r>
      <w:r w:rsidR="001D2B8C">
        <w:rPr>
          <w:rStyle w:val="Char2"/>
          <w:rFonts w:hint="cs"/>
          <w:rtl/>
        </w:rPr>
        <w:t>‌ایم،</w:t>
      </w:r>
      <w:r w:rsidR="00420579" w:rsidRPr="007455A3">
        <w:rPr>
          <w:rStyle w:val="Char2"/>
          <w:rFonts w:hint="cs"/>
          <w:rtl/>
        </w:rPr>
        <w:t xml:space="preserve"> ‌می</w:t>
      </w:r>
      <w:r w:rsidR="004E1E37" w:rsidRPr="007455A3">
        <w:rPr>
          <w:rStyle w:val="Char2"/>
          <w:rFonts w:hint="eastAsia"/>
          <w:rtl/>
        </w:rPr>
        <w:t>‌</w:t>
      </w:r>
      <w:r w:rsidR="00420579" w:rsidRPr="007455A3">
        <w:rPr>
          <w:rStyle w:val="Char2"/>
          <w:rFonts w:hint="cs"/>
          <w:rtl/>
        </w:rPr>
        <w:t>ترس</w:t>
      </w:r>
      <w:r w:rsidR="00D75365">
        <w:rPr>
          <w:rStyle w:val="Char2"/>
          <w:rFonts w:hint="cs"/>
          <w:rtl/>
        </w:rPr>
        <w:t>ی</w:t>
      </w:r>
      <w:r w:rsidR="00420579" w:rsidRPr="007455A3">
        <w:rPr>
          <w:rStyle w:val="Char2"/>
          <w:rFonts w:hint="cs"/>
          <w:rtl/>
        </w:rPr>
        <w:t>م ا</w:t>
      </w:r>
      <w:r w:rsidR="00D75365">
        <w:rPr>
          <w:rStyle w:val="Char2"/>
          <w:rFonts w:hint="cs"/>
          <w:rtl/>
        </w:rPr>
        <w:t>ی</w:t>
      </w:r>
      <w:r w:rsidR="00420579" w:rsidRPr="007455A3">
        <w:rPr>
          <w:rStyle w:val="Char2"/>
          <w:rFonts w:hint="cs"/>
          <w:rtl/>
        </w:rPr>
        <w:t>ن امر نفاق باشد</w:t>
      </w:r>
      <w:r w:rsidR="004E1E37" w:rsidRPr="007455A3">
        <w:rPr>
          <w:rStyle w:val="Char2"/>
          <w:rFonts w:hint="cs"/>
          <w:rtl/>
        </w:rPr>
        <w:t>!</w:t>
      </w:r>
      <w:r w:rsidR="00052237" w:rsidRPr="007455A3">
        <w:rPr>
          <w:rStyle w:val="Char2"/>
          <w:rFonts w:hint="cs"/>
          <w:rtl/>
        </w:rPr>
        <w:t xml:space="preserve"> </w:t>
      </w:r>
      <w:r w:rsidR="00420579" w:rsidRPr="007455A3">
        <w:rPr>
          <w:rStyle w:val="Char2"/>
          <w:rFonts w:hint="cs"/>
          <w:rtl/>
        </w:rPr>
        <w:t>رسول الله</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به</w:t>
      </w:r>
      <w:r w:rsidR="00704539">
        <w:rPr>
          <w:rStyle w:val="Char2"/>
          <w:rFonts w:hint="cs"/>
          <w:rtl/>
        </w:rPr>
        <w:t xml:space="preserve"> آن‌ها </w:t>
      </w:r>
      <w:r w:rsidR="00420579" w:rsidRPr="007455A3">
        <w:rPr>
          <w:rStyle w:val="Char2"/>
          <w:rFonts w:hint="cs"/>
          <w:rtl/>
        </w:rPr>
        <w:t>گفت: هرگز نترس</w:t>
      </w:r>
      <w:r w:rsidR="00D75365">
        <w:rPr>
          <w:rStyle w:val="Char2"/>
          <w:rFonts w:hint="cs"/>
          <w:rtl/>
        </w:rPr>
        <w:t>ی</w:t>
      </w:r>
      <w:r w:rsidR="00420579" w:rsidRPr="007455A3">
        <w:rPr>
          <w:rStyle w:val="Char2"/>
          <w:rFonts w:hint="cs"/>
          <w:rtl/>
        </w:rPr>
        <w:t>د؛ ‌بل</w:t>
      </w:r>
      <w:r w:rsidR="00AD75A3">
        <w:rPr>
          <w:rStyle w:val="Char2"/>
          <w:rFonts w:hint="cs"/>
          <w:rtl/>
        </w:rPr>
        <w:t>ک</w:t>
      </w:r>
      <w:r w:rsidR="00420579" w:rsidRPr="007455A3">
        <w:rPr>
          <w:rStyle w:val="Char2"/>
          <w:rFonts w:hint="cs"/>
          <w:rtl/>
        </w:rPr>
        <w:t>ه ا</w:t>
      </w:r>
      <w:r w:rsidR="00D75365">
        <w:rPr>
          <w:rStyle w:val="Char2"/>
          <w:rFonts w:hint="cs"/>
          <w:rtl/>
        </w:rPr>
        <w:t>ی</w:t>
      </w:r>
      <w:r w:rsidR="00420579" w:rsidRPr="007455A3">
        <w:rPr>
          <w:rStyle w:val="Char2"/>
          <w:rFonts w:hint="cs"/>
          <w:rtl/>
        </w:rPr>
        <w:t>ن از القائات ش</w:t>
      </w:r>
      <w:r w:rsidR="00D75365">
        <w:rPr>
          <w:rStyle w:val="Char2"/>
          <w:rFonts w:hint="cs"/>
          <w:rtl/>
        </w:rPr>
        <w:t>ی</w:t>
      </w:r>
      <w:r w:rsidR="00420579" w:rsidRPr="007455A3">
        <w:rPr>
          <w:rStyle w:val="Char2"/>
          <w:rFonts w:hint="cs"/>
          <w:rtl/>
        </w:rPr>
        <w:t>طان م</w:t>
      </w:r>
      <w:r w:rsidR="00D75365">
        <w:rPr>
          <w:rStyle w:val="Char2"/>
          <w:rFonts w:hint="cs"/>
          <w:rtl/>
        </w:rPr>
        <w:t>ی</w:t>
      </w:r>
      <w:r w:rsidR="00052237" w:rsidRPr="007455A3">
        <w:rPr>
          <w:rStyle w:val="Char2"/>
          <w:rFonts w:hint="eastAsia"/>
          <w:rtl/>
        </w:rPr>
        <w:t>‌</w:t>
      </w:r>
      <w:r w:rsidR="00420579" w:rsidRPr="007455A3">
        <w:rPr>
          <w:rStyle w:val="Char2"/>
          <w:rFonts w:hint="cs"/>
          <w:rtl/>
        </w:rPr>
        <w:t xml:space="preserve">باشد </w:t>
      </w:r>
      <w:r w:rsidR="00AD75A3">
        <w:rPr>
          <w:rStyle w:val="Char2"/>
          <w:rFonts w:hint="cs"/>
          <w:rtl/>
        </w:rPr>
        <w:t>ک</w:t>
      </w:r>
      <w:r w:rsidR="00420579" w:rsidRPr="007455A3">
        <w:rPr>
          <w:rStyle w:val="Char2"/>
          <w:rFonts w:hint="cs"/>
          <w:rtl/>
        </w:rPr>
        <w:t>ه شما را به امور دن</w:t>
      </w:r>
      <w:r w:rsidR="00D75365">
        <w:rPr>
          <w:rStyle w:val="Char2"/>
          <w:rFonts w:hint="cs"/>
          <w:rtl/>
        </w:rPr>
        <w:t>ی</w:t>
      </w:r>
      <w:r w:rsidR="00420579" w:rsidRPr="007455A3">
        <w:rPr>
          <w:rStyle w:val="Char2"/>
          <w:rFonts w:hint="cs"/>
          <w:rtl/>
        </w:rPr>
        <w:t>ا تشویق و علاقمند می</w:t>
      </w:r>
      <w:r w:rsidR="00052237" w:rsidRPr="007455A3">
        <w:rPr>
          <w:rStyle w:val="Char2"/>
          <w:rFonts w:hint="eastAsia"/>
          <w:rtl/>
        </w:rPr>
        <w:t>‌</w:t>
      </w:r>
      <w:r w:rsidR="00AD75A3">
        <w:rPr>
          <w:rStyle w:val="Char2"/>
          <w:rFonts w:hint="cs"/>
          <w:rtl/>
        </w:rPr>
        <w:t>ک</w:t>
      </w:r>
      <w:r w:rsidR="00420579" w:rsidRPr="007455A3">
        <w:rPr>
          <w:rStyle w:val="Char2"/>
          <w:rFonts w:hint="cs"/>
          <w:rtl/>
        </w:rPr>
        <w:t>ند. به خدا قسم اگر شما بر آن حال</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بود</w:t>
      </w:r>
      <w:r w:rsidR="00D75365">
        <w:rPr>
          <w:rStyle w:val="Char2"/>
          <w:rFonts w:hint="cs"/>
          <w:rtl/>
        </w:rPr>
        <w:t>ی</w:t>
      </w:r>
      <w:r w:rsidR="00420579" w:rsidRPr="007455A3">
        <w:rPr>
          <w:rStyle w:val="Char2"/>
          <w:rFonts w:hint="cs"/>
          <w:rtl/>
        </w:rPr>
        <w:t>د،‌ ادامه بده</w:t>
      </w:r>
      <w:r w:rsidR="00D75365">
        <w:rPr>
          <w:rStyle w:val="Char2"/>
          <w:rFonts w:hint="cs"/>
          <w:rtl/>
        </w:rPr>
        <w:t>ی</w:t>
      </w:r>
      <w:r w:rsidR="00420579" w:rsidRPr="007455A3">
        <w:rPr>
          <w:rStyle w:val="Char2"/>
          <w:rFonts w:hint="cs"/>
          <w:rtl/>
        </w:rPr>
        <w:t>د و بر آن حال</w:t>
      </w:r>
      <w:r w:rsidR="00D75365">
        <w:rPr>
          <w:rStyle w:val="Char2"/>
          <w:rFonts w:hint="cs"/>
          <w:rtl/>
        </w:rPr>
        <w:t>ی</w:t>
      </w:r>
      <w:r w:rsidR="00420579" w:rsidRPr="007455A3">
        <w:rPr>
          <w:rStyle w:val="Char2"/>
          <w:rFonts w:hint="cs"/>
          <w:rtl/>
        </w:rPr>
        <w:t xml:space="preserve"> باش</w:t>
      </w:r>
      <w:r w:rsidR="00D75365">
        <w:rPr>
          <w:rStyle w:val="Char2"/>
          <w:rFonts w:hint="cs"/>
          <w:rtl/>
        </w:rPr>
        <w:t>ی</w:t>
      </w:r>
      <w:r w:rsidR="00420579" w:rsidRPr="007455A3">
        <w:rPr>
          <w:rStyle w:val="Char2"/>
          <w:rFonts w:hint="cs"/>
          <w:rtl/>
        </w:rPr>
        <w:t xml:space="preserve">د </w:t>
      </w:r>
      <w:r w:rsidR="00AD75A3">
        <w:rPr>
          <w:rStyle w:val="Char2"/>
          <w:rFonts w:hint="cs"/>
          <w:rtl/>
        </w:rPr>
        <w:t>ک</w:t>
      </w:r>
      <w:r w:rsidR="00420579" w:rsidRPr="007455A3">
        <w:rPr>
          <w:rStyle w:val="Char2"/>
          <w:rFonts w:hint="cs"/>
          <w:rtl/>
        </w:rPr>
        <w:t xml:space="preserve">ه خود وصف </w:t>
      </w:r>
      <w:r w:rsidR="00AD75A3">
        <w:rPr>
          <w:rStyle w:val="Char2"/>
          <w:rFonts w:hint="cs"/>
          <w:rtl/>
        </w:rPr>
        <w:t>ک</w:t>
      </w:r>
      <w:r w:rsidR="00420579" w:rsidRPr="007455A3">
        <w:rPr>
          <w:rStyle w:val="Char2"/>
          <w:rFonts w:hint="cs"/>
          <w:rtl/>
        </w:rPr>
        <w:t>رد</w:t>
      </w:r>
      <w:r w:rsidR="00D75365">
        <w:rPr>
          <w:rStyle w:val="Char2"/>
          <w:rFonts w:hint="cs"/>
          <w:rtl/>
        </w:rPr>
        <w:t>ی</w:t>
      </w:r>
      <w:r w:rsidR="00420579" w:rsidRPr="007455A3">
        <w:rPr>
          <w:rStyle w:val="Char2"/>
          <w:rFonts w:hint="cs"/>
          <w:rtl/>
        </w:rPr>
        <w:t>د، ملائ</w:t>
      </w:r>
      <w:r w:rsidR="00AD75A3">
        <w:rPr>
          <w:rStyle w:val="Char2"/>
          <w:rFonts w:hint="cs"/>
          <w:rtl/>
        </w:rPr>
        <w:t>ک</w:t>
      </w:r>
      <w:r w:rsidR="00420579" w:rsidRPr="007455A3">
        <w:rPr>
          <w:rStyle w:val="Char2"/>
          <w:rFonts w:hint="cs"/>
          <w:rtl/>
        </w:rPr>
        <w:t>ه با شما همنش</w:t>
      </w:r>
      <w:r w:rsidR="00D75365">
        <w:rPr>
          <w:rStyle w:val="Char2"/>
          <w:rFonts w:hint="cs"/>
          <w:rtl/>
        </w:rPr>
        <w:t>ی</w:t>
      </w:r>
      <w:r w:rsidR="00420579" w:rsidRPr="007455A3">
        <w:rPr>
          <w:rStyle w:val="Char2"/>
          <w:rFonts w:hint="cs"/>
          <w:rtl/>
        </w:rPr>
        <w:t>ن م</w:t>
      </w:r>
      <w:r w:rsidR="00D75365">
        <w:rPr>
          <w:rStyle w:val="Char2"/>
          <w:rFonts w:hint="cs"/>
          <w:rtl/>
        </w:rPr>
        <w:t>ی</w:t>
      </w:r>
      <w:r w:rsidR="00052237" w:rsidRPr="007455A3">
        <w:rPr>
          <w:rStyle w:val="Char2"/>
          <w:rFonts w:hint="eastAsia"/>
          <w:rtl/>
        </w:rPr>
        <w:t>‌</w:t>
      </w:r>
      <w:r w:rsidR="00420579" w:rsidRPr="007455A3">
        <w:rPr>
          <w:rStyle w:val="Char2"/>
          <w:rFonts w:hint="cs"/>
          <w:rtl/>
        </w:rPr>
        <w:t>شوند و می</w:t>
      </w:r>
      <w:r w:rsidR="00052237" w:rsidRPr="007455A3">
        <w:rPr>
          <w:rStyle w:val="Char2"/>
          <w:rFonts w:hint="eastAsia"/>
          <w:rtl/>
        </w:rPr>
        <w:t>‌</w:t>
      </w:r>
      <w:r w:rsidR="00420579" w:rsidRPr="007455A3">
        <w:rPr>
          <w:rStyle w:val="Char2"/>
          <w:rFonts w:hint="cs"/>
          <w:rtl/>
        </w:rPr>
        <w:t>توانید بر رو</w:t>
      </w:r>
      <w:r w:rsidR="00D75365">
        <w:rPr>
          <w:rStyle w:val="Char2"/>
          <w:rFonts w:hint="cs"/>
          <w:rtl/>
        </w:rPr>
        <w:t>ی</w:t>
      </w:r>
      <w:r w:rsidR="00420579" w:rsidRPr="007455A3">
        <w:rPr>
          <w:rStyle w:val="Char2"/>
          <w:rFonts w:hint="cs"/>
          <w:rtl/>
        </w:rPr>
        <w:t xml:space="preserve"> آب راه برو</w:t>
      </w:r>
      <w:r w:rsidR="00D75365">
        <w:rPr>
          <w:rStyle w:val="Char2"/>
          <w:rFonts w:hint="cs"/>
          <w:rtl/>
        </w:rPr>
        <w:t>ی</w:t>
      </w:r>
      <w:r w:rsidR="00420579" w:rsidRPr="007455A3">
        <w:rPr>
          <w:rStyle w:val="Char2"/>
          <w:rFonts w:hint="cs"/>
          <w:rtl/>
        </w:rPr>
        <w:t>د اما اگر شما گناه</w:t>
      </w:r>
      <w:r w:rsidR="00AD75A3">
        <w:rPr>
          <w:rStyle w:val="Char2"/>
          <w:rFonts w:hint="cs"/>
          <w:rtl/>
        </w:rPr>
        <w:t>ک</w:t>
      </w:r>
      <w:r w:rsidR="00420579" w:rsidRPr="007455A3">
        <w:rPr>
          <w:rStyle w:val="Char2"/>
          <w:rFonts w:hint="cs"/>
          <w:rtl/>
        </w:rPr>
        <w:t>ار باش</w:t>
      </w:r>
      <w:r w:rsidR="00D75365">
        <w:rPr>
          <w:rStyle w:val="Char2"/>
          <w:rFonts w:hint="cs"/>
          <w:rtl/>
        </w:rPr>
        <w:t>ی</w:t>
      </w:r>
      <w:r w:rsidR="00420579" w:rsidRPr="007455A3">
        <w:rPr>
          <w:rStyle w:val="Char2"/>
          <w:rFonts w:hint="cs"/>
          <w:rtl/>
        </w:rPr>
        <w:t xml:space="preserve">د از خداوند طلب آمرزش </w:t>
      </w:r>
      <w:r w:rsidR="00AD75A3">
        <w:rPr>
          <w:rStyle w:val="Char2"/>
          <w:rFonts w:hint="cs"/>
          <w:rtl/>
        </w:rPr>
        <w:t>ک</w:t>
      </w:r>
      <w:r w:rsidR="00420579" w:rsidRPr="007455A3">
        <w:rPr>
          <w:rStyle w:val="Char2"/>
          <w:rFonts w:hint="cs"/>
          <w:rtl/>
        </w:rPr>
        <w:t>ن</w:t>
      </w:r>
      <w:r w:rsidR="00D75365">
        <w:rPr>
          <w:rStyle w:val="Char2"/>
          <w:rFonts w:hint="cs"/>
          <w:rtl/>
        </w:rPr>
        <w:t>ی</w:t>
      </w:r>
      <w:r w:rsidR="00420579" w:rsidRPr="007455A3">
        <w:rPr>
          <w:rStyle w:val="Char2"/>
          <w:rFonts w:hint="cs"/>
          <w:rtl/>
        </w:rPr>
        <w:t>د و خداوند شما را م</w:t>
      </w:r>
      <w:r w:rsidR="00D75365">
        <w:rPr>
          <w:rStyle w:val="Char2"/>
          <w:rFonts w:hint="cs"/>
          <w:rtl/>
        </w:rPr>
        <w:t>ی</w:t>
      </w:r>
      <w:r w:rsidR="00052237" w:rsidRPr="007455A3">
        <w:rPr>
          <w:rStyle w:val="Char2"/>
          <w:rFonts w:hint="eastAsia"/>
          <w:rtl/>
        </w:rPr>
        <w:t>‌</w:t>
      </w:r>
      <w:r w:rsidR="00420579" w:rsidRPr="007455A3">
        <w:rPr>
          <w:rStyle w:val="Char2"/>
          <w:rFonts w:hint="cs"/>
          <w:rtl/>
        </w:rPr>
        <w:t>آمرزد. همانا مؤمن هم</w:t>
      </w:r>
      <w:r w:rsidR="00D75365">
        <w:rPr>
          <w:rStyle w:val="Char2"/>
          <w:rFonts w:hint="cs"/>
          <w:rtl/>
        </w:rPr>
        <w:t>ی</w:t>
      </w:r>
      <w:r w:rsidR="00420579" w:rsidRPr="007455A3">
        <w:rPr>
          <w:rStyle w:val="Char2"/>
          <w:rFonts w:hint="cs"/>
          <w:rtl/>
        </w:rPr>
        <w:t>شه در حال آزما</w:t>
      </w:r>
      <w:r w:rsidR="00D75365">
        <w:rPr>
          <w:rStyle w:val="Char2"/>
          <w:rFonts w:hint="cs"/>
          <w:rtl/>
        </w:rPr>
        <w:t>ی</w:t>
      </w:r>
      <w:r w:rsidR="00420579" w:rsidRPr="007455A3">
        <w:rPr>
          <w:rStyle w:val="Char2"/>
          <w:rFonts w:hint="cs"/>
          <w:rtl/>
        </w:rPr>
        <w:t>ش و امتحان است و هم</w:t>
      </w:r>
      <w:r w:rsidR="00D75365">
        <w:rPr>
          <w:rStyle w:val="Char2"/>
          <w:rFonts w:hint="cs"/>
          <w:rtl/>
        </w:rPr>
        <w:t>ی</w:t>
      </w:r>
      <w:r w:rsidR="00420579" w:rsidRPr="007455A3">
        <w:rPr>
          <w:rStyle w:val="Char2"/>
          <w:rFonts w:hint="cs"/>
          <w:rtl/>
        </w:rPr>
        <w:t>شه توبه م</w:t>
      </w:r>
      <w:r w:rsidR="00D75365">
        <w:rPr>
          <w:rStyle w:val="Char2"/>
          <w:rFonts w:hint="cs"/>
          <w:rtl/>
        </w:rPr>
        <w:t>ی</w:t>
      </w:r>
      <w:r w:rsidR="00052237" w:rsidRPr="007455A3">
        <w:rPr>
          <w:rStyle w:val="Char2"/>
          <w:rFonts w:hint="eastAsia"/>
          <w:rtl/>
        </w:rPr>
        <w:t>‌</w:t>
      </w:r>
      <w:r w:rsidR="00AD75A3">
        <w:rPr>
          <w:rStyle w:val="Char2"/>
          <w:rFonts w:hint="cs"/>
          <w:rtl/>
        </w:rPr>
        <w:t>ک</w:t>
      </w:r>
      <w:r w:rsidR="00420579" w:rsidRPr="007455A3">
        <w:rPr>
          <w:rStyle w:val="Char2"/>
          <w:rFonts w:hint="cs"/>
          <w:rtl/>
        </w:rPr>
        <w:t>ند. مگر نشن</w:t>
      </w:r>
      <w:r w:rsidR="00D75365">
        <w:rPr>
          <w:rStyle w:val="Char2"/>
          <w:rFonts w:hint="cs"/>
          <w:rtl/>
        </w:rPr>
        <w:t>ی</w:t>
      </w:r>
      <w:r w:rsidR="00420579" w:rsidRPr="007455A3">
        <w:rPr>
          <w:rStyle w:val="Char2"/>
          <w:rFonts w:hint="cs"/>
          <w:rtl/>
        </w:rPr>
        <w:t>ده</w:t>
      </w:r>
      <w:r w:rsidR="00052237" w:rsidRPr="007455A3">
        <w:rPr>
          <w:rStyle w:val="Char2"/>
          <w:rFonts w:hint="eastAsia"/>
          <w:rtl/>
        </w:rPr>
        <w:t>‌</w:t>
      </w:r>
      <w:r w:rsidR="00420579" w:rsidRPr="007455A3">
        <w:rPr>
          <w:rStyle w:val="Char2"/>
          <w:rFonts w:hint="cs"/>
          <w:rtl/>
        </w:rPr>
        <w:t>ا</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خداوند م</w:t>
      </w:r>
      <w:r w:rsidR="00D75365">
        <w:rPr>
          <w:rStyle w:val="Char2"/>
          <w:rFonts w:hint="cs"/>
          <w:rtl/>
        </w:rPr>
        <w:t>ی</w:t>
      </w:r>
      <w:r w:rsidR="00052237" w:rsidRPr="007455A3">
        <w:rPr>
          <w:rStyle w:val="Char2"/>
          <w:rFonts w:hint="eastAsia"/>
          <w:rtl/>
        </w:rPr>
        <w:t>‌</w:t>
      </w:r>
      <w:r w:rsidR="00420579" w:rsidRPr="007455A3">
        <w:rPr>
          <w:rStyle w:val="Char2"/>
          <w:rFonts w:hint="cs"/>
          <w:rtl/>
        </w:rPr>
        <w:t>فرما</w:t>
      </w:r>
      <w:r w:rsidR="00D75365">
        <w:rPr>
          <w:rStyle w:val="Char2"/>
          <w:rFonts w:hint="cs"/>
          <w:rtl/>
        </w:rPr>
        <w:t>ی</w:t>
      </w:r>
      <w:r w:rsidR="00420579" w:rsidRPr="007455A3">
        <w:rPr>
          <w:rStyle w:val="Char2"/>
          <w:rFonts w:hint="cs"/>
          <w:rtl/>
        </w:rPr>
        <w:t>د:</w:t>
      </w:r>
      <w:r w:rsidR="006E3827">
        <w:rPr>
          <w:rFonts w:ascii="QCF_BSML" w:hAnsi="QCF_BSML" w:cs="QCF_BSML" w:hint="cs"/>
          <w:b/>
          <w:bCs/>
          <w:color w:val="000000"/>
          <w:sz w:val="27"/>
          <w:szCs w:val="27"/>
          <w:rtl/>
        </w:rPr>
        <w:t xml:space="preserve"> </w:t>
      </w:r>
      <w:r w:rsidR="006E3827" w:rsidRPr="006E3827">
        <w:rPr>
          <w:rFonts w:ascii="Traditional Arabic" w:hAnsi="Traditional Arabic" w:cs="Traditional Arabic"/>
          <w:b/>
          <w:bCs/>
          <w:color w:val="000000"/>
          <w:sz w:val="28"/>
          <w:rtl/>
        </w:rPr>
        <w:t>﴿</w:t>
      </w:r>
      <w:r w:rsidR="006E3827" w:rsidRPr="006152E3">
        <w:rPr>
          <w:rStyle w:val="Char9"/>
          <w:rtl/>
        </w:rPr>
        <w:t xml:space="preserve">إِنَّ </w:t>
      </w:r>
      <w:r w:rsidR="006E3827" w:rsidRPr="006152E3">
        <w:rPr>
          <w:rStyle w:val="Char9"/>
          <w:rFonts w:hint="cs"/>
          <w:rtl/>
        </w:rPr>
        <w:t>ٱ</w:t>
      </w:r>
      <w:r w:rsidR="006E3827" w:rsidRPr="006152E3">
        <w:rPr>
          <w:rStyle w:val="Char9"/>
          <w:rFonts w:hint="eastAsia"/>
          <w:rtl/>
        </w:rPr>
        <w:t>للَّهَ</w:t>
      </w:r>
      <w:r w:rsidR="006E3827" w:rsidRPr="006152E3">
        <w:rPr>
          <w:rStyle w:val="Char9"/>
          <w:rtl/>
        </w:rPr>
        <w:t xml:space="preserve"> يُحِبُّ </w:t>
      </w:r>
      <w:r w:rsidR="006E3827" w:rsidRPr="006152E3">
        <w:rPr>
          <w:rStyle w:val="Char9"/>
          <w:rFonts w:hint="cs"/>
          <w:rtl/>
        </w:rPr>
        <w:t>ٱ</w:t>
      </w:r>
      <w:r w:rsidR="006E3827" w:rsidRPr="006152E3">
        <w:rPr>
          <w:rStyle w:val="Char9"/>
          <w:rFonts w:hint="eastAsia"/>
          <w:rtl/>
        </w:rPr>
        <w:t>لتَّوَّٰبِينَ</w:t>
      </w:r>
      <w:r w:rsidR="006E3827" w:rsidRPr="006E3827">
        <w:rPr>
          <w:rFonts w:ascii="Traditional Arabic" w:hAnsi="Traditional Arabic" w:cs="Traditional Arabic"/>
          <w:b/>
          <w:bCs/>
          <w:color w:val="000000"/>
          <w:sz w:val="28"/>
          <w:rtl/>
        </w:rPr>
        <w:t>﴾</w:t>
      </w:r>
      <w:r w:rsidR="00052237" w:rsidRPr="006152E3">
        <w:rPr>
          <w:rStyle w:val="Chara"/>
          <w:rFonts w:hint="cs"/>
          <w:rtl/>
        </w:rPr>
        <w:t>..</w:t>
      </w:r>
      <w:r w:rsidRPr="006152E3">
        <w:rPr>
          <w:rStyle w:val="Chara"/>
          <w:rFonts w:hint="cs"/>
          <w:rtl/>
        </w:rPr>
        <w:t xml:space="preserve"> </w:t>
      </w:r>
      <w:r w:rsidR="00420579" w:rsidRPr="007455A3">
        <w:rPr>
          <w:rStyle w:val="Char2"/>
          <w:rFonts w:hint="cs"/>
          <w:rtl/>
        </w:rPr>
        <w:t>در جای دیگری می</w:t>
      </w:r>
      <w:r w:rsidR="00052237" w:rsidRPr="007455A3">
        <w:rPr>
          <w:rStyle w:val="Char2"/>
          <w:rFonts w:hint="eastAsia"/>
          <w:rtl/>
        </w:rPr>
        <w:t>‌</w:t>
      </w:r>
      <w:r w:rsidR="00420579" w:rsidRPr="007455A3">
        <w:rPr>
          <w:rStyle w:val="Char2"/>
          <w:rFonts w:hint="cs"/>
          <w:rtl/>
        </w:rPr>
        <w:t>فرماید</w:t>
      </w:r>
      <w:r w:rsidR="00420579" w:rsidRPr="007455A3">
        <w:rPr>
          <w:rStyle w:val="Char2"/>
          <w:rtl/>
        </w:rPr>
        <w:t>:</w:t>
      </w:r>
      <w:r w:rsidR="006E3827">
        <w:rPr>
          <w:rStyle w:val="Char2"/>
          <w:rFonts w:hint="cs"/>
          <w:rtl/>
        </w:rPr>
        <w:t xml:space="preserve"> </w:t>
      </w:r>
      <w:r w:rsidR="006E3827">
        <w:rPr>
          <w:rStyle w:val="Char2"/>
          <w:rFonts w:cs="Traditional Arabic"/>
          <w:color w:val="000000"/>
          <w:shd w:val="clear" w:color="auto" w:fill="FFFFFF"/>
          <w:rtl/>
        </w:rPr>
        <w:t>﴿</w:t>
      </w:r>
      <w:r w:rsidR="006E3827" w:rsidRPr="006152E3">
        <w:rPr>
          <w:rStyle w:val="Char9"/>
          <w:rFonts w:hint="cs"/>
          <w:rtl/>
        </w:rPr>
        <w:t>ٱ</w:t>
      </w:r>
      <w:r w:rsidR="006E3827" w:rsidRPr="006152E3">
        <w:rPr>
          <w:rStyle w:val="Char9"/>
          <w:rFonts w:hint="eastAsia"/>
          <w:rtl/>
        </w:rPr>
        <w:t>سۡتَغۡفِرُواْ</w:t>
      </w:r>
      <w:r w:rsidR="006E3827" w:rsidRPr="006152E3">
        <w:rPr>
          <w:rStyle w:val="Char9"/>
          <w:rtl/>
        </w:rPr>
        <w:t xml:space="preserve"> رَبَّكُمۡ ثُمَّ تُوبُوٓاْ إِلَيۡهِ</w:t>
      </w:r>
      <w:r w:rsidR="006E3827">
        <w:rPr>
          <w:rStyle w:val="Char2"/>
          <w:rFonts w:cs="Traditional Arabic"/>
          <w:color w:val="000000"/>
          <w:shd w:val="clear" w:color="auto" w:fill="FFFFFF"/>
          <w:rtl/>
        </w:rPr>
        <w:t>﴾</w:t>
      </w:r>
      <w:r w:rsidR="006E3827" w:rsidRPr="006152E3">
        <w:rPr>
          <w:rStyle w:val="Char9"/>
          <w:rtl/>
        </w:rPr>
        <w:t xml:space="preserve"> </w:t>
      </w:r>
      <w:r w:rsidR="006E3827" w:rsidRPr="006152E3">
        <w:rPr>
          <w:rStyle w:val="Chara"/>
          <w:rtl/>
        </w:rPr>
        <w:t>[هود: 3]</w:t>
      </w:r>
      <w:r w:rsidR="006E3827" w:rsidRPr="006E3827">
        <w:rPr>
          <w:rStyle w:val="Char2"/>
          <w:rFonts w:hint="cs"/>
          <w:rtl/>
        </w:rPr>
        <w:t>.</w:t>
      </w:r>
      <w:r w:rsidRPr="006E3827">
        <w:rPr>
          <w:rStyle w:val="Char2"/>
          <w:rtl/>
        </w:rPr>
        <w:t xml:space="preserve"> </w:t>
      </w:r>
      <w:r w:rsidR="00052237" w:rsidRPr="007455A3">
        <w:rPr>
          <w:rStyle w:val="Char2"/>
          <w:rFonts w:hint="cs"/>
          <w:rtl/>
        </w:rPr>
        <w:t>«</w:t>
      </w:r>
      <w:r w:rsidR="00420579" w:rsidRPr="007455A3">
        <w:rPr>
          <w:rStyle w:val="Char2"/>
          <w:rFonts w:hint="cs"/>
          <w:rtl/>
        </w:rPr>
        <w:t xml:space="preserve">از او طلب آمرزش </w:t>
      </w:r>
      <w:r w:rsidR="00AD75A3">
        <w:rPr>
          <w:rStyle w:val="Char2"/>
          <w:rFonts w:hint="cs"/>
          <w:rtl/>
        </w:rPr>
        <w:t>ک</w:t>
      </w:r>
      <w:r w:rsidR="00420579" w:rsidRPr="007455A3">
        <w:rPr>
          <w:rStyle w:val="Char2"/>
          <w:rFonts w:hint="cs"/>
          <w:rtl/>
        </w:rPr>
        <w:t>ن</w:t>
      </w:r>
      <w:r w:rsidR="00D75365">
        <w:rPr>
          <w:rStyle w:val="Char2"/>
          <w:rFonts w:hint="cs"/>
          <w:rtl/>
        </w:rPr>
        <w:t>ی</w:t>
      </w:r>
      <w:r w:rsidR="00420579" w:rsidRPr="007455A3">
        <w:rPr>
          <w:rStyle w:val="Char2"/>
          <w:rFonts w:hint="cs"/>
          <w:rtl/>
        </w:rPr>
        <w:t>د و سپس به سو</w:t>
      </w:r>
      <w:r w:rsidR="00D75365">
        <w:rPr>
          <w:rStyle w:val="Char2"/>
          <w:rFonts w:hint="cs"/>
          <w:rtl/>
        </w:rPr>
        <w:t>ی</w:t>
      </w:r>
      <w:r w:rsidR="00420579" w:rsidRPr="007455A3">
        <w:rPr>
          <w:rStyle w:val="Char2"/>
          <w:rFonts w:hint="cs"/>
          <w:rtl/>
        </w:rPr>
        <w:t xml:space="preserve"> او باز گرد</w:t>
      </w:r>
      <w:r w:rsidR="00D75365">
        <w:rPr>
          <w:rStyle w:val="Char2"/>
          <w:rFonts w:hint="cs"/>
          <w:rtl/>
        </w:rPr>
        <w:t>ی</w:t>
      </w:r>
      <w:r w:rsidR="00420579" w:rsidRPr="007455A3">
        <w:rPr>
          <w:rStyle w:val="Char2"/>
          <w:rFonts w:hint="cs"/>
          <w:rtl/>
        </w:rPr>
        <w:t>د.»</w:t>
      </w:r>
      <w:r w:rsidR="00420579" w:rsidRPr="00683E32">
        <w:rPr>
          <w:rStyle w:val="Char2"/>
          <w:vertAlign w:val="superscript"/>
          <w:rtl/>
        </w:rPr>
        <w:footnoteReference w:id="79"/>
      </w:r>
      <w:r w:rsidR="00420579" w:rsidRPr="007455A3">
        <w:rPr>
          <w:rStyle w:val="Char2"/>
          <w:rFonts w:hint="cs"/>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اما پسر باقر جعفر ملقب به صادق م</w:t>
      </w:r>
      <w:r w:rsidR="00D75365">
        <w:rPr>
          <w:rStyle w:val="Char2"/>
          <w:rFonts w:hint="cs"/>
          <w:rtl/>
        </w:rPr>
        <w:t>ی</w:t>
      </w:r>
      <w:r w:rsidR="00052237"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د: «اصحاب رسول الله</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دوازده هزار نفر بودند. هشت هزار نفر از مد</w:t>
      </w:r>
      <w:r w:rsidR="00D75365">
        <w:rPr>
          <w:rStyle w:val="Char2"/>
          <w:rFonts w:hint="cs"/>
          <w:rtl/>
        </w:rPr>
        <w:t>ی</w:t>
      </w:r>
      <w:r w:rsidR="00420579" w:rsidRPr="007455A3">
        <w:rPr>
          <w:rStyle w:val="Char2"/>
          <w:rFonts w:hint="cs"/>
          <w:rtl/>
        </w:rPr>
        <w:t>نه، دو هزار نفر از م</w:t>
      </w:r>
      <w:r w:rsidR="00AD75A3">
        <w:rPr>
          <w:rStyle w:val="Char2"/>
          <w:rFonts w:hint="cs"/>
          <w:rtl/>
        </w:rPr>
        <w:t>ک</w:t>
      </w:r>
      <w:r w:rsidR="00420579" w:rsidRPr="007455A3">
        <w:rPr>
          <w:rStyle w:val="Char2"/>
          <w:rFonts w:hint="cs"/>
          <w:rtl/>
        </w:rPr>
        <w:t>ه و دو هزار نفر از م</w:t>
      </w:r>
      <w:r w:rsidR="00AD75A3">
        <w:rPr>
          <w:rStyle w:val="Char2"/>
          <w:rFonts w:hint="cs"/>
          <w:rtl/>
        </w:rPr>
        <w:t>ک</w:t>
      </w:r>
      <w:r w:rsidR="00D75365">
        <w:rPr>
          <w:rStyle w:val="Char2"/>
          <w:rFonts w:hint="cs"/>
          <w:rtl/>
        </w:rPr>
        <w:t>ی</w:t>
      </w:r>
      <w:r w:rsidR="00420579" w:rsidRPr="007455A3">
        <w:rPr>
          <w:rStyle w:val="Char2"/>
          <w:rFonts w:hint="cs"/>
          <w:rtl/>
        </w:rPr>
        <w:t>ان</w:t>
      </w:r>
      <w:r w:rsidR="00D75365">
        <w:rPr>
          <w:rStyle w:val="Char2"/>
          <w:rFonts w:hint="cs"/>
          <w:rtl/>
        </w:rPr>
        <w:t>ی</w:t>
      </w:r>
      <w:r w:rsidR="00420579" w:rsidRPr="007455A3">
        <w:rPr>
          <w:rStyle w:val="Char2"/>
          <w:rFonts w:hint="cs"/>
          <w:rtl/>
        </w:rPr>
        <w:t xml:space="preserve"> بودند </w:t>
      </w:r>
      <w:r w:rsidR="00AD75A3">
        <w:rPr>
          <w:rStyle w:val="Char2"/>
          <w:rFonts w:hint="cs"/>
          <w:rtl/>
        </w:rPr>
        <w:t>ک</w:t>
      </w:r>
      <w:r w:rsidR="00420579" w:rsidRPr="007455A3">
        <w:rPr>
          <w:rStyle w:val="Char2"/>
          <w:rFonts w:hint="cs"/>
          <w:rtl/>
        </w:rPr>
        <w:t>ه پس از فتح م</w:t>
      </w:r>
      <w:r w:rsidR="00AD75A3">
        <w:rPr>
          <w:rStyle w:val="Char2"/>
          <w:rFonts w:hint="cs"/>
          <w:rtl/>
        </w:rPr>
        <w:t>ک</w:t>
      </w:r>
      <w:r w:rsidR="00420579" w:rsidRPr="007455A3">
        <w:rPr>
          <w:rStyle w:val="Char2"/>
          <w:rFonts w:hint="cs"/>
          <w:rtl/>
        </w:rPr>
        <w:t>ه مسلمان شدند. از م</w:t>
      </w:r>
      <w:r w:rsidR="00D75365">
        <w:rPr>
          <w:rStyle w:val="Char2"/>
          <w:rFonts w:hint="cs"/>
          <w:rtl/>
        </w:rPr>
        <w:t>ی</w:t>
      </w:r>
      <w:r w:rsidR="00420579" w:rsidRPr="007455A3">
        <w:rPr>
          <w:rStyle w:val="Char2"/>
          <w:rFonts w:hint="cs"/>
          <w:rtl/>
        </w:rPr>
        <w:t>ان ا</w:t>
      </w:r>
      <w:r w:rsidR="00D75365">
        <w:rPr>
          <w:rStyle w:val="Char2"/>
          <w:rFonts w:hint="cs"/>
          <w:rtl/>
        </w:rPr>
        <w:t>ی</w:t>
      </w:r>
      <w:r w:rsidR="00420579" w:rsidRPr="007455A3">
        <w:rPr>
          <w:rStyle w:val="Char2"/>
          <w:rFonts w:hint="cs"/>
          <w:rtl/>
        </w:rPr>
        <w:t>ن اصحاب، قدر</w:t>
      </w:r>
      <w:r w:rsidR="00D75365">
        <w:rPr>
          <w:rStyle w:val="Char2"/>
          <w:rFonts w:hint="cs"/>
          <w:rtl/>
        </w:rPr>
        <w:t>ی</w:t>
      </w:r>
      <w:r w:rsidR="00420579" w:rsidRPr="007455A3">
        <w:rPr>
          <w:rStyle w:val="Char2"/>
          <w:rFonts w:hint="cs"/>
          <w:rtl/>
        </w:rPr>
        <w:t xml:space="preserve">ه </w:t>
      </w:r>
      <w:r w:rsidR="00D75365">
        <w:rPr>
          <w:rStyle w:val="Char2"/>
          <w:rFonts w:hint="cs"/>
          <w:rtl/>
        </w:rPr>
        <w:t>ی</w:t>
      </w:r>
      <w:r w:rsidR="00420579" w:rsidRPr="007455A3">
        <w:rPr>
          <w:rStyle w:val="Char2"/>
          <w:rFonts w:hint="cs"/>
          <w:rtl/>
        </w:rPr>
        <w:t>ا مرجئه و حرور</w:t>
      </w:r>
      <w:r w:rsidR="00D75365">
        <w:rPr>
          <w:rStyle w:val="Char2"/>
          <w:rFonts w:hint="cs"/>
          <w:rtl/>
        </w:rPr>
        <w:t>ی</w:t>
      </w:r>
      <w:r w:rsidR="00420579" w:rsidRPr="007455A3">
        <w:rPr>
          <w:rStyle w:val="Char2"/>
          <w:rFonts w:hint="cs"/>
          <w:rtl/>
        </w:rPr>
        <w:t xml:space="preserve">ه و معتزله </w:t>
      </w:r>
      <w:r w:rsidR="00D75365">
        <w:rPr>
          <w:rStyle w:val="Char2"/>
          <w:rFonts w:hint="cs"/>
          <w:rtl/>
        </w:rPr>
        <w:t>ی</w:t>
      </w:r>
      <w:r w:rsidR="00420579" w:rsidRPr="007455A3">
        <w:rPr>
          <w:rStyle w:val="Char2"/>
          <w:rFonts w:hint="cs"/>
          <w:rtl/>
        </w:rPr>
        <w:t>ا صاحب رأی د</w:t>
      </w:r>
      <w:r w:rsidR="00D75365">
        <w:rPr>
          <w:rStyle w:val="Char2"/>
          <w:rFonts w:hint="cs"/>
          <w:rtl/>
        </w:rPr>
        <w:t>ی</w:t>
      </w:r>
      <w:r w:rsidR="00420579" w:rsidRPr="007455A3">
        <w:rPr>
          <w:rStyle w:val="Char2"/>
          <w:rFonts w:hint="cs"/>
          <w:rtl/>
        </w:rPr>
        <w:t>ده نشده است.</w:t>
      </w:r>
      <w:r w:rsidR="00704539">
        <w:rPr>
          <w:rStyle w:val="Char2"/>
          <w:rFonts w:hint="cs"/>
          <w:rtl/>
        </w:rPr>
        <w:t xml:space="preserve"> آن‌ها </w:t>
      </w:r>
      <w:r w:rsidR="00420579" w:rsidRPr="007455A3">
        <w:rPr>
          <w:rStyle w:val="Char2"/>
          <w:rFonts w:hint="cs"/>
          <w:rtl/>
        </w:rPr>
        <w:t>شب و روز گر</w:t>
      </w:r>
      <w:r w:rsidR="00D75365">
        <w:rPr>
          <w:rStyle w:val="Char2"/>
          <w:rFonts w:hint="cs"/>
          <w:rtl/>
        </w:rPr>
        <w:t>ی</w:t>
      </w:r>
      <w:r w:rsidR="00420579" w:rsidRPr="007455A3">
        <w:rPr>
          <w:rStyle w:val="Char2"/>
          <w:rFonts w:hint="cs"/>
          <w:rtl/>
        </w:rPr>
        <w:t>ه م</w:t>
      </w:r>
      <w:r w:rsidR="00D75365">
        <w:rPr>
          <w:rStyle w:val="Char2"/>
          <w:rFonts w:hint="cs"/>
          <w:rtl/>
        </w:rPr>
        <w:t>ی</w:t>
      </w:r>
      <w:r w:rsidR="00052237" w:rsidRPr="007455A3">
        <w:rPr>
          <w:rStyle w:val="Char2"/>
          <w:rFonts w:hint="eastAsia"/>
          <w:rtl/>
        </w:rPr>
        <w:t>‌</w:t>
      </w:r>
      <w:r w:rsidR="00AD75A3">
        <w:rPr>
          <w:rStyle w:val="Char2"/>
          <w:rFonts w:hint="cs"/>
          <w:rtl/>
        </w:rPr>
        <w:t>ک</w:t>
      </w:r>
      <w:r w:rsidR="00420579" w:rsidRPr="007455A3">
        <w:rPr>
          <w:rStyle w:val="Char2"/>
          <w:rFonts w:hint="cs"/>
          <w:rtl/>
        </w:rPr>
        <w:t>ردند و م</w:t>
      </w:r>
      <w:r w:rsidR="00D75365">
        <w:rPr>
          <w:rStyle w:val="Char2"/>
          <w:rFonts w:hint="cs"/>
          <w:rtl/>
        </w:rPr>
        <w:t>ی</w:t>
      </w:r>
      <w:r w:rsidR="00052237" w:rsidRPr="007455A3">
        <w:rPr>
          <w:rStyle w:val="Char2"/>
          <w:rFonts w:hint="eastAsia"/>
          <w:rtl/>
        </w:rPr>
        <w:t>‌</w:t>
      </w:r>
      <w:r w:rsidR="00420579" w:rsidRPr="007455A3">
        <w:rPr>
          <w:rStyle w:val="Char2"/>
          <w:rFonts w:hint="cs"/>
          <w:rtl/>
        </w:rPr>
        <w:t>گفتند: پروردگارا، قبل از</w:t>
      </w:r>
      <w:r w:rsidR="009B66BE">
        <w:rPr>
          <w:rStyle w:val="Char2"/>
          <w:rFonts w:hint="cs"/>
          <w:rtl/>
        </w:rPr>
        <w:t xml:space="preserve"> اینکه </w:t>
      </w:r>
      <w:r w:rsidR="00420579" w:rsidRPr="007455A3">
        <w:rPr>
          <w:rStyle w:val="Char2"/>
          <w:rFonts w:hint="cs"/>
          <w:rtl/>
        </w:rPr>
        <w:t>به رفاه برسیم، روح ما را بگ</w:t>
      </w:r>
      <w:r w:rsidR="00D75365">
        <w:rPr>
          <w:rStyle w:val="Char2"/>
          <w:rFonts w:hint="cs"/>
          <w:rtl/>
        </w:rPr>
        <w:t>ی</w:t>
      </w:r>
      <w:r w:rsidR="00420579" w:rsidRPr="007455A3">
        <w:rPr>
          <w:rStyle w:val="Char2"/>
          <w:rFonts w:hint="cs"/>
          <w:rtl/>
        </w:rPr>
        <w:t>ر».</w:t>
      </w:r>
      <w:r w:rsidR="00420579" w:rsidRPr="00683E32">
        <w:rPr>
          <w:rStyle w:val="Char2"/>
          <w:vertAlign w:val="superscript"/>
          <w:rtl/>
        </w:rPr>
        <w:footnoteReference w:id="80"/>
      </w:r>
      <w:r w:rsidR="00420579" w:rsidRPr="007455A3">
        <w:rPr>
          <w:rStyle w:val="Char2"/>
          <w:rFonts w:hint="cs"/>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همچن</w:t>
      </w:r>
      <w:r w:rsidR="00D75365">
        <w:rPr>
          <w:rStyle w:val="Char2"/>
          <w:rFonts w:hint="cs"/>
          <w:rtl/>
        </w:rPr>
        <w:t>ی</w:t>
      </w:r>
      <w:r w:rsidR="00420579" w:rsidRPr="007455A3">
        <w:rPr>
          <w:rStyle w:val="Char2"/>
          <w:rFonts w:hint="cs"/>
          <w:rtl/>
        </w:rPr>
        <w:t>ن عل</w:t>
      </w:r>
      <w:r w:rsidR="00D75365">
        <w:rPr>
          <w:rStyle w:val="Char2"/>
          <w:rFonts w:hint="cs"/>
          <w:rtl/>
        </w:rPr>
        <w:t>ی</w:t>
      </w:r>
      <w:r w:rsidR="00420579" w:rsidRPr="007455A3">
        <w:rPr>
          <w:rStyle w:val="Char2"/>
          <w:rFonts w:hint="cs"/>
          <w:rtl/>
        </w:rPr>
        <w:t xml:space="preserve"> بن موس</w:t>
      </w:r>
      <w:r w:rsidR="00D75365">
        <w:rPr>
          <w:rStyle w:val="Char2"/>
          <w:rFonts w:hint="cs"/>
          <w:rtl/>
        </w:rPr>
        <w:t>ی</w:t>
      </w:r>
      <w:r w:rsidR="00420579" w:rsidRPr="007455A3">
        <w:rPr>
          <w:rStyle w:val="Char2"/>
          <w:rFonts w:hint="cs"/>
          <w:rtl/>
        </w:rPr>
        <w:t xml:space="preserve"> الرضا از رسول الله</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روا</w:t>
      </w:r>
      <w:r w:rsidR="00D75365">
        <w:rPr>
          <w:rStyle w:val="Char2"/>
          <w:rFonts w:hint="cs"/>
          <w:rtl/>
        </w:rPr>
        <w:t>ی</w:t>
      </w:r>
      <w:r w:rsidR="00420579" w:rsidRPr="007455A3">
        <w:rPr>
          <w:rStyle w:val="Char2"/>
          <w:rFonts w:hint="cs"/>
          <w:rtl/>
        </w:rPr>
        <w:t xml:space="preserve">ت </w:t>
      </w:r>
      <w:r w:rsidR="00AD75A3">
        <w:rPr>
          <w:rStyle w:val="Char2"/>
          <w:rFonts w:hint="cs"/>
          <w:rtl/>
        </w:rPr>
        <w:t>ک</w:t>
      </w:r>
      <w:r w:rsidR="00420579" w:rsidRPr="007455A3">
        <w:rPr>
          <w:rStyle w:val="Char2"/>
          <w:rFonts w:hint="cs"/>
          <w:rtl/>
        </w:rPr>
        <w:t xml:space="preserve">رده </w:t>
      </w:r>
      <w:r w:rsidR="00AD75A3">
        <w:rPr>
          <w:rStyle w:val="Char2"/>
          <w:rFonts w:hint="cs"/>
          <w:rtl/>
        </w:rPr>
        <w:t>ک</w:t>
      </w:r>
      <w:r w:rsidR="00420579" w:rsidRPr="007455A3">
        <w:rPr>
          <w:rStyle w:val="Char2"/>
          <w:rFonts w:hint="cs"/>
          <w:rtl/>
        </w:rPr>
        <w:t xml:space="preserve">ه آن حضرت فرمودند: </w:t>
      </w:r>
      <w:r w:rsidR="00420579" w:rsidRPr="000D59CC">
        <w:rPr>
          <w:rStyle w:val="Char7"/>
          <w:rtl/>
        </w:rPr>
        <w:t>«من زارني في حياتي أو بعد موتي فقد زار الله تعالى»</w:t>
      </w:r>
      <w:r w:rsidR="00420579" w:rsidRPr="00683E32">
        <w:rPr>
          <w:rStyle w:val="Char2"/>
          <w:vertAlign w:val="superscript"/>
          <w:rtl/>
        </w:rPr>
        <w:footnoteReference w:id="81"/>
      </w:r>
      <w:r w:rsidR="00420579" w:rsidRPr="009B147C">
        <w:rPr>
          <w:rFonts w:ascii="Traditional Arabic" w:hAnsi="Traditional Arabic" w:cs="Traditional Arabic"/>
          <w:bCs/>
          <w:sz w:val="28"/>
          <w:rtl/>
        </w:rPr>
        <w:t xml:space="preserve">: </w:t>
      </w:r>
      <w:r w:rsidR="00420579" w:rsidRPr="000D59CC">
        <w:rPr>
          <w:rStyle w:val="Char2"/>
          <w:rtl/>
        </w:rPr>
        <w:t>«</w:t>
      </w:r>
      <w:r w:rsidR="00AD75A3" w:rsidRPr="000D59CC">
        <w:rPr>
          <w:rStyle w:val="Char2"/>
          <w:rFonts w:hint="cs"/>
          <w:rtl/>
        </w:rPr>
        <w:t>ک</w:t>
      </w:r>
      <w:r w:rsidR="00420579" w:rsidRPr="000D59CC">
        <w:rPr>
          <w:rStyle w:val="Char2"/>
          <w:rFonts w:hint="cs"/>
          <w:rtl/>
        </w:rPr>
        <w:t>س</w:t>
      </w:r>
      <w:r w:rsidR="00D75365" w:rsidRPr="000D59CC">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در دوران زندگ</w:t>
      </w:r>
      <w:r w:rsidR="00D75365">
        <w:rPr>
          <w:rStyle w:val="Char2"/>
          <w:rFonts w:hint="cs"/>
          <w:rtl/>
        </w:rPr>
        <w:t>ی</w:t>
      </w:r>
      <w:r w:rsidR="00420579" w:rsidRPr="007455A3">
        <w:rPr>
          <w:rStyle w:val="Char2"/>
          <w:rFonts w:hint="cs"/>
          <w:rtl/>
        </w:rPr>
        <w:t xml:space="preserve"> من </w:t>
      </w:r>
      <w:r w:rsidR="00D75365">
        <w:rPr>
          <w:rStyle w:val="Char2"/>
          <w:rFonts w:hint="cs"/>
          <w:rtl/>
        </w:rPr>
        <w:t>ی</w:t>
      </w:r>
      <w:r w:rsidR="00420579" w:rsidRPr="007455A3">
        <w:rPr>
          <w:rStyle w:val="Char2"/>
          <w:rFonts w:hint="cs"/>
          <w:rtl/>
        </w:rPr>
        <w:t>ا بعد از مرگم، مرا ز</w:t>
      </w:r>
      <w:r w:rsidR="00D75365">
        <w:rPr>
          <w:rStyle w:val="Char2"/>
          <w:rFonts w:hint="cs"/>
          <w:rtl/>
        </w:rPr>
        <w:t>ی</w:t>
      </w:r>
      <w:r w:rsidR="00420579" w:rsidRPr="007455A3">
        <w:rPr>
          <w:rStyle w:val="Char2"/>
          <w:rFonts w:hint="cs"/>
          <w:rtl/>
        </w:rPr>
        <w:t xml:space="preserve">ارت </w:t>
      </w:r>
      <w:r w:rsidR="00AD75A3">
        <w:rPr>
          <w:rStyle w:val="Char2"/>
          <w:rFonts w:hint="cs"/>
          <w:rtl/>
        </w:rPr>
        <w:t>ک</w:t>
      </w:r>
      <w:r w:rsidR="00420579" w:rsidRPr="007455A3">
        <w:rPr>
          <w:rStyle w:val="Char2"/>
          <w:rFonts w:hint="cs"/>
          <w:rtl/>
        </w:rPr>
        <w:t>ند، در حق</w:t>
      </w:r>
      <w:r w:rsidR="00D75365">
        <w:rPr>
          <w:rStyle w:val="Char2"/>
          <w:rFonts w:hint="cs"/>
          <w:rtl/>
        </w:rPr>
        <w:t>ی</w:t>
      </w:r>
      <w:r w:rsidR="00420579" w:rsidRPr="007455A3">
        <w:rPr>
          <w:rStyle w:val="Char2"/>
          <w:rFonts w:hint="cs"/>
          <w:rtl/>
        </w:rPr>
        <w:t>قت خداوند را ز</w:t>
      </w:r>
      <w:r w:rsidR="00D75365">
        <w:rPr>
          <w:rStyle w:val="Char2"/>
          <w:rFonts w:hint="cs"/>
          <w:rtl/>
        </w:rPr>
        <w:t>ی</w:t>
      </w:r>
      <w:r w:rsidR="00420579" w:rsidRPr="007455A3">
        <w:rPr>
          <w:rStyle w:val="Char2"/>
          <w:rFonts w:hint="cs"/>
          <w:rtl/>
        </w:rPr>
        <w:t xml:space="preserve">ارت </w:t>
      </w:r>
      <w:r w:rsidR="00AD75A3">
        <w:rPr>
          <w:rStyle w:val="Char2"/>
          <w:rFonts w:hint="cs"/>
          <w:rtl/>
        </w:rPr>
        <w:t>ک</w:t>
      </w:r>
      <w:r w:rsidR="00420579" w:rsidRPr="007455A3">
        <w:rPr>
          <w:rStyle w:val="Char2"/>
          <w:rFonts w:hint="cs"/>
          <w:rtl/>
        </w:rPr>
        <w:t>رده است».</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خود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بس</w:t>
      </w:r>
      <w:r w:rsidR="00D75365">
        <w:rPr>
          <w:rStyle w:val="Char2"/>
          <w:rFonts w:hint="cs"/>
          <w:rtl/>
        </w:rPr>
        <w:t>ی</w:t>
      </w:r>
      <w:r w:rsidR="00420579" w:rsidRPr="007455A3">
        <w:rPr>
          <w:rStyle w:val="Char2"/>
          <w:rFonts w:hint="cs"/>
          <w:rtl/>
        </w:rPr>
        <w:t>ار صادق،‌ ام</w:t>
      </w:r>
      <w:r w:rsidR="00D75365">
        <w:rPr>
          <w:rStyle w:val="Char2"/>
          <w:rFonts w:hint="cs"/>
          <w:rtl/>
        </w:rPr>
        <w:t>ی</w:t>
      </w:r>
      <w:r w:rsidR="00420579" w:rsidRPr="007455A3">
        <w:rPr>
          <w:rStyle w:val="Char2"/>
          <w:rFonts w:hint="cs"/>
          <w:rtl/>
        </w:rPr>
        <w:t>ن و سرور تمام</w:t>
      </w:r>
      <w:r w:rsidR="001831FF">
        <w:rPr>
          <w:rStyle w:val="Char2"/>
          <w:rFonts w:hint="cs"/>
          <w:rtl/>
        </w:rPr>
        <w:t xml:space="preserve"> انسان‌ها </w:t>
      </w:r>
      <w:r w:rsidR="00420579" w:rsidRPr="007455A3">
        <w:rPr>
          <w:rStyle w:val="Char2"/>
          <w:rFonts w:hint="cs"/>
          <w:rtl/>
        </w:rPr>
        <w:t xml:space="preserve">است، اصحابش را به سعادت و بهشت وعده داده است. آن طور </w:t>
      </w:r>
      <w:r w:rsidR="00AD75A3">
        <w:rPr>
          <w:rStyle w:val="Char2"/>
          <w:rFonts w:hint="cs"/>
          <w:rtl/>
        </w:rPr>
        <w:t>ک</w:t>
      </w:r>
      <w:r w:rsidR="00420579" w:rsidRPr="007455A3">
        <w:rPr>
          <w:rStyle w:val="Char2"/>
          <w:rFonts w:hint="cs"/>
          <w:rtl/>
        </w:rPr>
        <w:t>ه قم</w:t>
      </w:r>
      <w:r w:rsidR="00D75365">
        <w:rPr>
          <w:rStyle w:val="Char2"/>
          <w:rFonts w:hint="cs"/>
          <w:rtl/>
        </w:rPr>
        <w:t>ی</w:t>
      </w:r>
      <w:r w:rsidR="00420579" w:rsidRPr="00683E32">
        <w:rPr>
          <w:rStyle w:val="Char2"/>
          <w:vertAlign w:val="superscript"/>
          <w:rtl/>
        </w:rPr>
        <w:footnoteReference w:id="82"/>
      </w:r>
      <w:r w:rsidR="00420579" w:rsidRPr="007455A3">
        <w:rPr>
          <w:rStyle w:val="Char2"/>
          <w:rFonts w:hint="cs"/>
          <w:rtl/>
        </w:rPr>
        <w:t>، محدث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ان و امام</w:t>
      </w:r>
      <w:r w:rsidR="009B66BE">
        <w:rPr>
          <w:rStyle w:val="Char2"/>
          <w:rFonts w:hint="cs"/>
          <w:rtl/>
        </w:rPr>
        <w:t xml:space="preserve"> آن‌ها،</w:t>
      </w:r>
      <w:r w:rsidR="00420579" w:rsidRPr="007455A3">
        <w:rPr>
          <w:rStyle w:val="Char2"/>
          <w:rFonts w:hint="cs"/>
          <w:rtl/>
        </w:rPr>
        <w:t xml:space="preserve"> ملقب به صدوق از ابوامام</w:t>
      </w:r>
      <w:r w:rsidR="008E1220" w:rsidRPr="007455A3">
        <w:rPr>
          <w:rStyle w:val="Char2"/>
          <w:rFonts w:hint="cs"/>
          <w:rtl/>
        </w:rPr>
        <w:t>ه</w:t>
      </w:r>
      <w:r w:rsidR="00420579" w:rsidRPr="007455A3">
        <w:rPr>
          <w:rStyle w:val="Char2"/>
          <w:rFonts w:hint="cs"/>
          <w:rtl/>
        </w:rPr>
        <w:t xml:space="preserve"> نقل کرده </w:t>
      </w:r>
      <w:r w:rsidR="00AD75A3">
        <w:rPr>
          <w:rStyle w:val="Char2"/>
          <w:rFonts w:hint="cs"/>
          <w:rtl/>
        </w:rPr>
        <w:t>ک</w:t>
      </w:r>
      <w:r w:rsidR="00420579" w:rsidRPr="007455A3">
        <w:rPr>
          <w:rStyle w:val="Char2"/>
          <w:rFonts w:hint="cs"/>
          <w:rtl/>
        </w:rPr>
        <w:t>ه گفت: رسول خدا</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فرموده است: </w:t>
      </w:r>
      <w:r w:rsidR="00420579" w:rsidRPr="006F7544">
        <w:rPr>
          <w:rStyle w:val="Char7"/>
          <w:rFonts w:hint="cs"/>
          <w:rtl/>
        </w:rPr>
        <w:t>«</w:t>
      </w:r>
      <w:r w:rsidR="00420579" w:rsidRPr="006F7544">
        <w:rPr>
          <w:rStyle w:val="Char7"/>
          <w:rtl/>
        </w:rPr>
        <w:t>طوبى لمن رآنى وآمن بي</w:t>
      </w:r>
      <w:r w:rsidR="00420579" w:rsidRPr="006F7544">
        <w:rPr>
          <w:rStyle w:val="Char7"/>
          <w:rFonts w:hint="cs"/>
          <w:rtl/>
        </w:rPr>
        <w:t>»</w:t>
      </w:r>
      <w:r w:rsidR="00420579" w:rsidRPr="00683E32">
        <w:rPr>
          <w:rStyle w:val="Char2"/>
          <w:vertAlign w:val="superscript"/>
          <w:rtl/>
        </w:rPr>
        <w:footnoteReference w:id="83"/>
      </w:r>
      <w:r w:rsidR="00420579" w:rsidRPr="007455A3">
        <w:rPr>
          <w:rStyle w:val="Char2"/>
          <w:rFonts w:hint="cs"/>
          <w:rtl/>
        </w:rPr>
        <w:t xml:space="preserve">: «خوشا به حال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مرا د</w:t>
      </w:r>
      <w:r w:rsidR="00D75365">
        <w:rPr>
          <w:rStyle w:val="Char2"/>
          <w:rFonts w:hint="cs"/>
          <w:rtl/>
        </w:rPr>
        <w:t>ی</w:t>
      </w:r>
      <w:r w:rsidR="00420579" w:rsidRPr="007455A3">
        <w:rPr>
          <w:rStyle w:val="Char2"/>
          <w:rFonts w:hint="cs"/>
          <w:rtl/>
        </w:rPr>
        <w:t>ده باشد و به من ا</w:t>
      </w:r>
      <w:r w:rsidR="00D75365">
        <w:rPr>
          <w:rStyle w:val="Char2"/>
          <w:rFonts w:hint="cs"/>
          <w:rtl/>
        </w:rPr>
        <w:t>ی</w:t>
      </w:r>
      <w:r w:rsidR="00420579" w:rsidRPr="007455A3">
        <w:rPr>
          <w:rStyle w:val="Char2"/>
          <w:rFonts w:hint="cs"/>
          <w:rtl/>
        </w:rPr>
        <w:t>مان آورده باشد».</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حم</w:t>
      </w:r>
      <w:r w:rsidR="00D75365">
        <w:rPr>
          <w:rStyle w:val="Char2"/>
          <w:rFonts w:hint="cs"/>
          <w:rtl/>
        </w:rPr>
        <w:t>ی</w:t>
      </w:r>
      <w:r w:rsidR="00420579" w:rsidRPr="007455A3">
        <w:rPr>
          <w:rStyle w:val="Char2"/>
          <w:rFonts w:hint="cs"/>
          <w:rtl/>
        </w:rPr>
        <w:t>ر</w:t>
      </w:r>
      <w:r w:rsidR="00D75365">
        <w:rPr>
          <w:rStyle w:val="Char2"/>
          <w:rFonts w:hint="cs"/>
          <w:rtl/>
        </w:rPr>
        <w:t>ی</w:t>
      </w:r>
      <w:r w:rsidR="00420579" w:rsidRPr="007455A3">
        <w:rPr>
          <w:rStyle w:val="Char2"/>
          <w:rFonts w:hint="cs"/>
          <w:rtl/>
        </w:rPr>
        <w:t xml:space="preserve"> قم</w:t>
      </w:r>
      <w:r w:rsidR="00D75365">
        <w:rPr>
          <w:rStyle w:val="Char2"/>
          <w:rFonts w:hint="cs"/>
          <w:rtl/>
        </w:rPr>
        <w:t>ی</w:t>
      </w:r>
      <w:r w:rsidR="00420579" w:rsidRPr="00683E32">
        <w:rPr>
          <w:rStyle w:val="Char2"/>
          <w:vertAlign w:val="superscript"/>
          <w:rtl/>
        </w:rPr>
        <w:footnoteReference w:id="84"/>
      </w:r>
      <w:r w:rsidR="00420579" w:rsidRPr="007455A3">
        <w:rPr>
          <w:rStyle w:val="Char2"/>
          <w:rFonts w:hint="cs"/>
          <w:rtl/>
        </w:rPr>
        <w:t>، مانند ا</w:t>
      </w:r>
      <w:r w:rsidR="00D75365">
        <w:rPr>
          <w:rStyle w:val="Char2"/>
          <w:rFonts w:hint="cs"/>
          <w:rtl/>
        </w:rPr>
        <w:t>ی</w:t>
      </w:r>
      <w:r w:rsidR="00420579" w:rsidRPr="007455A3">
        <w:rPr>
          <w:rStyle w:val="Char2"/>
          <w:rFonts w:hint="cs"/>
          <w:rtl/>
        </w:rPr>
        <w:t>ن روا</w:t>
      </w:r>
      <w:r w:rsidR="00D75365">
        <w:rPr>
          <w:rStyle w:val="Char2"/>
          <w:rFonts w:hint="cs"/>
          <w:rtl/>
        </w:rPr>
        <w:t>ی</w:t>
      </w:r>
      <w:r w:rsidR="00420579" w:rsidRPr="007455A3">
        <w:rPr>
          <w:rStyle w:val="Char2"/>
          <w:rFonts w:hint="cs"/>
          <w:rtl/>
        </w:rPr>
        <w:t>ت را از جعفر بن باقر از پدرش روا</w:t>
      </w:r>
      <w:r w:rsidR="00D75365">
        <w:rPr>
          <w:rStyle w:val="Char2"/>
          <w:rFonts w:hint="cs"/>
          <w:rtl/>
        </w:rPr>
        <w:t>ی</w:t>
      </w:r>
      <w:r w:rsidR="00420579" w:rsidRPr="007455A3">
        <w:rPr>
          <w:rStyle w:val="Char2"/>
          <w:rFonts w:hint="cs"/>
          <w:rtl/>
        </w:rPr>
        <w:t xml:space="preserve">ت کرده </w:t>
      </w:r>
      <w:r w:rsidR="00AD75A3">
        <w:rPr>
          <w:rStyle w:val="Char2"/>
          <w:rFonts w:hint="cs"/>
          <w:rtl/>
        </w:rPr>
        <w:t>ک</w:t>
      </w:r>
      <w:r w:rsidR="00420579" w:rsidRPr="007455A3">
        <w:rPr>
          <w:rStyle w:val="Char2"/>
          <w:rFonts w:hint="cs"/>
          <w:rtl/>
        </w:rPr>
        <w:t>ه پ</w:t>
      </w:r>
      <w:r w:rsidR="00D75365">
        <w:rPr>
          <w:rStyle w:val="Char2"/>
          <w:rFonts w:hint="cs"/>
          <w:rtl/>
        </w:rPr>
        <w:t>ی</w:t>
      </w:r>
      <w:r w:rsidR="00420579" w:rsidRPr="007455A3">
        <w:rPr>
          <w:rStyle w:val="Char2"/>
          <w:rFonts w:hint="cs"/>
          <w:rtl/>
        </w:rPr>
        <w:t>امبر</w:t>
      </w:r>
      <w:r w:rsidR="00E233D4" w:rsidRPr="00EC16E8">
        <w:rPr>
          <w:rFonts w:cs="CTraditional Arabic" w:hint="cs"/>
          <w:sz w:val="28"/>
          <w:rtl/>
          <w:lang w:bidi="fa-IR"/>
        </w:rPr>
        <w:t>ج</w:t>
      </w:r>
      <w:r w:rsidR="00420579" w:rsidRPr="007455A3">
        <w:rPr>
          <w:rStyle w:val="Char2"/>
          <w:rFonts w:hint="cs"/>
          <w:rtl/>
        </w:rPr>
        <w:t xml:space="preserve"> فرمود: </w:t>
      </w:r>
      <w:r w:rsidR="00420579" w:rsidRPr="00DD5CDC">
        <w:rPr>
          <w:rStyle w:val="Char7"/>
          <w:rFonts w:hint="cs"/>
          <w:rtl/>
        </w:rPr>
        <w:t>«</w:t>
      </w:r>
      <w:r w:rsidR="00420579" w:rsidRPr="00DD5CDC">
        <w:rPr>
          <w:rStyle w:val="Char7"/>
          <w:rtl/>
        </w:rPr>
        <w:t xml:space="preserve">من زارني حياً وميتاً كنت له شفيعاً يوم القيامة </w:t>
      </w:r>
      <w:r w:rsidR="00420579" w:rsidRPr="00DD5CDC">
        <w:rPr>
          <w:rStyle w:val="Char7"/>
          <w:rFonts w:hint="cs"/>
          <w:rtl/>
        </w:rPr>
        <w:t>»</w:t>
      </w:r>
      <w:r w:rsidR="00420579" w:rsidRPr="00683E32">
        <w:rPr>
          <w:rStyle w:val="Char2"/>
          <w:vertAlign w:val="superscript"/>
          <w:rtl/>
        </w:rPr>
        <w:footnoteReference w:id="85"/>
      </w:r>
      <w:r w:rsidR="00420579" w:rsidRPr="007455A3">
        <w:rPr>
          <w:rStyle w:val="Char2"/>
          <w:rFonts w:hint="cs"/>
          <w:rtl/>
        </w:rPr>
        <w:t>: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در حال ح</w:t>
      </w:r>
      <w:r w:rsidR="00D75365">
        <w:rPr>
          <w:rStyle w:val="Char2"/>
          <w:rFonts w:hint="cs"/>
          <w:rtl/>
        </w:rPr>
        <w:t>ی</w:t>
      </w:r>
      <w:r w:rsidR="00420579" w:rsidRPr="007455A3">
        <w:rPr>
          <w:rStyle w:val="Char2"/>
          <w:rFonts w:hint="cs"/>
          <w:rtl/>
        </w:rPr>
        <w:t>ات یا پس از مرگم مرا ز</w:t>
      </w:r>
      <w:r w:rsidR="00D75365">
        <w:rPr>
          <w:rStyle w:val="Char2"/>
          <w:rFonts w:hint="cs"/>
          <w:rtl/>
        </w:rPr>
        <w:t>ی</w:t>
      </w:r>
      <w:r w:rsidR="00420579" w:rsidRPr="007455A3">
        <w:rPr>
          <w:rStyle w:val="Char2"/>
          <w:rFonts w:hint="cs"/>
          <w:rtl/>
        </w:rPr>
        <w:t xml:space="preserve">ارت </w:t>
      </w:r>
      <w:r w:rsidR="00AD75A3">
        <w:rPr>
          <w:rStyle w:val="Char2"/>
          <w:rFonts w:hint="cs"/>
          <w:rtl/>
        </w:rPr>
        <w:t>ک</w:t>
      </w:r>
      <w:r w:rsidR="00420579" w:rsidRPr="007455A3">
        <w:rPr>
          <w:rStyle w:val="Char2"/>
          <w:rFonts w:hint="cs"/>
          <w:rtl/>
        </w:rPr>
        <w:t>رده باشد، در روز ق</w:t>
      </w:r>
      <w:r w:rsidR="00D75365">
        <w:rPr>
          <w:rStyle w:val="Char2"/>
          <w:rFonts w:hint="cs"/>
          <w:rtl/>
        </w:rPr>
        <w:t>ی</w:t>
      </w:r>
      <w:r w:rsidR="00420579" w:rsidRPr="007455A3">
        <w:rPr>
          <w:rStyle w:val="Char2"/>
          <w:rFonts w:hint="cs"/>
          <w:rtl/>
        </w:rPr>
        <w:t>امت شف</w:t>
      </w:r>
      <w:r w:rsidR="00D75365">
        <w:rPr>
          <w:rStyle w:val="Char2"/>
          <w:rFonts w:hint="cs"/>
          <w:rtl/>
        </w:rPr>
        <w:t>ی</w:t>
      </w:r>
      <w:r w:rsidR="00420579" w:rsidRPr="007455A3">
        <w:rPr>
          <w:rStyle w:val="Char2"/>
          <w:rFonts w:hint="cs"/>
          <w:rtl/>
        </w:rPr>
        <w:t>ع و</w:t>
      </w:r>
      <w:r w:rsidR="00D75365">
        <w:rPr>
          <w:rStyle w:val="Char2"/>
          <w:rFonts w:hint="cs"/>
          <w:rtl/>
        </w:rPr>
        <w:t>ی</w:t>
      </w:r>
      <w:r w:rsidR="00420579" w:rsidRPr="007455A3">
        <w:rPr>
          <w:rStyle w:val="Char2"/>
          <w:rFonts w:hint="cs"/>
          <w:rtl/>
        </w:rPr>
        <w:t xml:space="preserve"> خواهم بود.»</w:t>
      </w:r>
      <w:r w:rsidR="00420579" w:rsidRPr="007455A3">
        <w:rPr>
          <w:rStyle w:val="Char2"/>
          <w:rtl/>
        </w:rPr>
        <w:t xml:space="preserve"> </w:t>
      </w:r>
    </w:p>
    <w:p w:rsidR="00420579" w:rsidRPr="008C7684" w:rsidRDefault="00472FA4" w:rsidP="00472FA4">
      <w:pPr>
        <w:pStyle w:val="a3"/>
        <w:rPr>
          <w:rtl/>
        </w:rPr>
      </w:pPr>
      <w:r>
        <w:rPr>
          <w:rFonts w:cs="B Yagut" w:hint="cs"/>
          <w:rtl/>
        </w:rPr>
        <w:t xml:space="preserve"> </w:t>
      </w:r>
      <w:bookmarkStart w:id="67" w:name="_Toc270545065"/>
      <w:bookmarkStart w:id="68" w:name="_Toc440991276"/>
      <w:bookmarkStart w:id="69" w:name="_Toc442256021"/>
      <w:r w:rsidR="009C7554">
        <w:rPr>
          <w:rFonts w:hint="cs"/>
          <w:rtl/>
        </w:rPr>
        <w:t>موضع</w:t>
      </w:r>
      <w:r w:rsidR="009C7554">
        <w:rPr>
          <w:rFonts w:hint="eastAsia"/>
          <w:rtl/>
        </w:rPr>
        <w:t>‌</w:t>
      </w:r>
      <w:r w:rsidR="00420579" w:rsidRPr="008C7684">
        <w:rPr>
          <w:rFonts w:hint="cs"/>
          <w:rtl/>
        </w:rPr>
        <w:t>گیری ش</w:t>
      </w:r>
      <w:r w:rsidR="00D0043E">
        <w:rPr>
          <w:rFonts w:hint="cs"/>
          <w:rtl/>
        </w:rPr>
        <w:t>ی</w:t>
      </w:r>
      <w:r w:rsidR="00420579" w:rsidRPr="008C7684">
        <w:rPr>
          <w:rFonts w:hint="cs"/>
          <w:rtl/>
        </w:rPr>
        <w:t>عه درباره</w:t>
      </w:r>
      <w:r w:rsidR="008E1220">
        <w:rPr>
          <w:rFonts w:hint="eastAsia"/>
          <w:rtl/>
        </w:rPr>
        <w:t>‌</w:t>
      </w:r>
      <w:r w:rsidR="00420579" w:rsidRPr="008C7684">
        <w:rPr>
          <w:rFonts w:hint="cs"/>
          <w:rtl/>
        </w:rPr>
        <w:t>ی صحابه:</w:t>
      </w:r>
      <w:bookmarkEnd w:id="67"/>
      <w:bookmarkEnd w:id="68"/>
      <w:bookmarkEnd w:id="69"/>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ا</w:t>
      </w:r>
      <w:r w:rsidR="00D75365">
        <w:rPr>
          <w:rStyle w:val="Char2"/>
          <w:rFonts w:hint="cs"/>
          <w:rtl/>
        </w:rPr>
        <w:t>ی</w:t>
      </w:r>
      <w:r w:rsidR="009C7554">
        <w:rPr>
          <w:rStyle w:val="Char2"/>
          <w:rFonts w:hint="cs"/>
          <w:rtl/>
        </w:rPr>
        <w:t>ن موضع</w:t>
      </w:r>
      <w:r w:rsidR="009C7554">
        <w:rPr>
          <w:rStyle w:val="Char2"/>
          <w:rFonts w:hint="eastAsia"/>
          <w:rtl/>
        </w:rPr>
        <w:t>‌</w:t>
      </w:r>
      <w:r w:rsidR="00420579" w:rsidRPr="007455A3">
        <w:rPr>
          <w:rStyle w:val="Char2"/>
          <w:rFonts w:hint="cs"/>
          <w:rtl/>
        </w:rPr>
        <w:t>گیری اهل ب</w:t>
      </w:r>
      <w:r w:rsidR="00D75365">
        <w:rPr>
          <w:rStyle w:val="Char2"/>
          <w:rFonts w:hint="cs"/>
          <w:rtl/>
        </w:rPr>
        <w:t>ی</w:t>
      </w:r>
      <w:r w:rsidR="00420579" w:rsidRPr="007455A3">
        <w:rPr>
          <w:rStyle w:val="Char2"/>
          <w:rFonts w:hint="cs"/>
          <w:rtl/>
        </w:rPr>
        <w:t>ت درباره</w:t>
      </w:r>
      <w:r w:rsidR="008E1220" w:rsidRPr="007455A3">
        <w:rPr>
          <w:rStyle w:val="Char2"/>
          <w:rFonts w:hint="eastAsia"/>
          <w:rtl/>
        </w:rPr>
        <w:t>‌</w:t>
      </w:r>
      <w:r w:rsidR="00420579" w:rsidRPr="007455A3">
        <w:rPr>
          <w:rStyle w:val="Char2"/>
          <w:rFonts w:hint="cs"/>
          <w:rtl/>
        </w:rPr>
        <w:t>ی اصحاب رسول الله</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w:t>
      </w:r>
      <w:r w:rsidR="008E1220" w:rsidRPr="007455A3">
        <w:rPr>
          <w:rStyle w:val="Char2"/>
          <w:rFonts w:hint="cs"/>
          <w:rtl/>
        </w:rPr>
        <w:t xml:space="preserve"> </w:t>
      </w:r>
      <w:r w:rsidR="00420579" w:rsidRPr="007455A3">
        <w:rPr>
          <w:rStyle w:val="Char2"/>
          <w:rFonts w:hint="cs"/>
          <w:rtl/>
        </w:rPr>
        <w:t>برگز</w:t>
      </w:r>
      <w:r w:rsidR="00D75365">
        <w:rPr>
          <w:rStyle w:val="Char2"/>
          <w:rFonts w:hint="cs"/>
          <w:rtl/>
        </w:rPr>
        <w:t>ی</w:t>
      </w:r>
      <w:r w:rsidR="00420579" w:rsidRPr="007455A3">
        <w:rPr>
          <w:rStyle w:val="Char2"/>
          <w:rFonts w:hint="cs"/>
          <w:rtl/>
        </w:rPr>
        <w:t>دگان خلق خدا و برگز</w:t>
      </w:r>
      <w:r w:rsidR="00D75365">
        <w:rPr>
          <w:rStyle w:val="Char2"/>
          <w:rFonts w:hint="cs"/>
          <w:rtl/>
        </w:rPr>
        <w:t>ی</w:t>
      </w:r>
      <w:r w:rsidR="00420579" w:rsidRPr="007455A3">
        <w:rPr>
          <w:rStyle w:val="Char2"/>
          <w:rFonts w:hint="cs"/>
          <w:rtl/>
        </w:rPr>
        <w:t>دگان هست</w:t>
      </w:r>
      <w:r w:rsidR="00D75365">
        <w:rPr>
          <w:rStyle w:val="Char2"/>
          <w:rFonts w:hint="cs"/>
          <w:rtl/>
        </w:rPr>
        <w:t>ی</w:t>
      </w:r>
      <w:r w:rsidR="00420579" w:rsidRPr="007455A3">
        <w:rPr>
          <w:rStyle w:val="Char2"/>
          <w:rFonts w:hint="cs"/>
          <w:rtl/>
        </w:rPr>
        <w:t>، بود.</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اما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ان</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خود را پ</w:t>
      </w:r>
      <w:r w:rsidR="00D75365">
        <w:rPr>
          <w:rStyle w:val="Char2"/>
          <w:rFonts w:hint="cs"/>
          <w:rtl/>
        </w:rPr>
        <w:t>ی</w:t>
      </w:r>
      <w:r w:rsidR="00420579" w:rsidRPr="007455A3">
        <w:rPr>
          <w:rStyle w:val="Char2"/>
          <w:rFonts w:hint="cs"/>
          <w:rtl/>
        </w:rPr>
        <w:t>روان اهل ب</w:t>
      </w:r>
      <w:r w:rsidR="00D75365">
        <w:rPr>
          <w:rStyle w:val="Char2"/>
          <w:rFonts w:hint="cs"/>
          <w:rtl/>
        </w:rPr>
        <w:t>ی</w:t>
      </w:r>
      <w:r w:rsidR="00420579" w:rsidRPr="007455A3">
        <w:rPr>
          <w:rStyle w:val="Char2"/>
          <w:rFonts w:hint="cs"/>
          <w:rtl/>
        </w:rPr>
        <w:t>ت و دوستدار</w:t>
      </w:r>
      <w:r w:rsidR="00704539">
        <w:rPr>
          <w:rStyle w:val="Char2"/>
          <w:rFonts w:hint="cs"/>
          <w:rtl/>
        </w:rPr>
        <w:t xml:space="preserve"> آن‌ها </w:t>
      </w:r>
      <w:r w:rsidR="00420579" w:rsidRPr="007455A3">
        <w:rPr>
          <w:rStyle w:val="Char2"/>
          <w:rFonts w:hint="cs"/>
          <w:rtl/>
        </w:rPr>
        <w:t>معرف</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8E1220" w:rsidRPr="007455A3">
        <w:rPr>
          <w:rStyle w:val="Char2"/>
          <w:rFonts w:hint="eastAsia"/>
          <w:rtl/>
        </w:rPr>
        <w:t>‌</w:t>
      </w:r>
      <w:r w:rsidR="00AD75A3">
        <w:rPr>
          <w:rStyle w:val="Char2"/>
          <w:rFonts w:hint="cs"/>
          <w:rtl/>
        </w:rPr>
        <w:t>ک</w:t>
      </w:r>
      <w:r w:rsidR="00420579" w:rsidRPr="007455A3">
        <w:rPr>
          <w:rStyle w:val="Char2"/>
          <w:rFonts w:hint="cs"/>
          <w:rtl/>
        </w:rPr>
        <w:t>نند، معتقد به نظر</w:t>
      </w:r>
      <w:r w:rsidR="00D75365">
        <w:rPr>
          <w:rStyle w:val="Char2"/>
          <w:rFonts w:hint="cs"/>
          <w:rtl/>
        </w:rPr>
        <w:t>ی</w:t>
      </w:r>
      <w:r w:rsidRPr="007455A3">
        <w:rPr>
          <w:rStyle w:val="Char2"/>
          <w:rFonts w:hint="cs"/>
          <w:rtl/>
        </w:rPr>
        <w:t xml:space="preserve"> </w:t>
      </w:r>
      <w:r w:rsidR="00420579" w:rsidRPr="007455A3">
        <w:rPr>
          <w:rStyle w:val="Char2"/>
          <w:rFonts w:hint="cs"/>
          <w:rtl/>
        </w:rPr>
        <w:t>غ</w:t>
      </w:r>
      <w:r w:rsidR="00D75365">
        <w:rPr>
          <w:rStyle w:val="Char2"/>
          <w:rFonts w:hint="cs"/>
          <w:rtl/>
        </w:rPr>
        <w:t>ی</w:t>
      </w:r>
      <w:r w:rsidR="00420579" w:rsidRPr="007455A3">
        <w:rPr>
          <w:rStyle w:val="Char2"/>
          <w:rFonts w:hint="cs"/>
          <w:rtl/>
        </w:rPr>
        <w:t>ر از نظر اهل ب</w:t>
      </w:r>
      <w:r w:rsidR="00D75365">
        <w:rPr>
          <w:rStyle w:val="Char2"/>
          <w:rFonts w:hint="cs"/>
          <w:rtl/>
        </w:rPr>
        <w:t>ی</w:t>
      </w:r>
      <w:r w:rsidR="00420579" w:rsidRPr="007455A3">
        <w:rPr>
          <w:rStyle w:val="Char2"/>
          <w:rFonts w:hint="cs"/>
          <w:rtl/>
        </w:rPr>
        <w:t xml:space="preserve">ت هستند </w:t>
      </w:r>
      <w:r w:rsidR="00AD75A3">
        <w:rPr>
          <w:rStyle w:val="Char2"/>
          <w:rFonts w:hint="cs"/>
          <w:rtl/>
        </w:rPr>
        <w:t>ک</w:t>
      </w:r>
      <w:r w:rsidR="00420579" w:rsidRPr="007455A3">
        <w:rPr>
          <w:rStyle w:val="Char2"/>
          <w:rFonts w:hint="cs"/>
          <w:rtl/>
        </w:rPr>
        <w:t>ه با ا</w:t>
      </w:r>
      <w:r w:rsidR="00D75365">
        <w:rPr>
          <w:rStyle w:val="Char2"/>
          <w:rFonts w:hint="cs"/>
          <w:rtl/>
        </w:rPr>
        <w:t>ی</w:t>
      </w:r>
      <w:r w:rsidR="00420579" w:rsidRPr="007455A3">
        <w:rPr>
          <w:rStyle w:val="Char2"/>
          <w:rFonts w:hint="cs"/>
          <w:rtl/>
        </w:rPr>
        <w:t xml:space="preserve">ن نظر مبارزات مدام و فتوحات فراوان صحابه را </w:t>
      </w:r>
      <w:r w:rsidR="008E1220" w:rsidRPr="007455A3">
        <w:rPr>
          <w:rStyle w:val="Char2"/>
          <w:rFonts w:hint="cs"/>
          <w:rtl/>
        </w:rPr>
        <w:t xml:space="preserve">به زعم خویش </w:t>
      </w:r>
      <w:r w:rsidR="00420579" w:rsidRPr="007455A3">
        <w:rPr>
          <w:rStyle w:val="Char2"/>
          <w:rFonts w:hint="cs"/>
          <w:rtl/>
        </w:rPr>
        <w:t>ب</w:t>
      </w:r>
      <w:r w:rsidR="00D75365">
        <w:rPr>
          <w:rStyle w:val="Char2"/>
          <w:rFonts w:hint="cs"/>
          <w:rtl/>
        </w:rPr>
        <w:t>ی</w:t>
      </w:r>
      <w:r w:rsidR="008E1220" w:rsidRPr="007455A3">
        <w:rPr>
          <w:rStyle w:val="Char2"/>
          <w:rFonts w:hint="eastAsia"/>
          <w:rtl/>
        </w:rPr>
        <w:t>‌</w:t>
      </w:r>
      <w:r w:rsidR="00420579" w:rsidRPr="007455A3">
        <w:rPr>
          <w:rStyle w:val="Char2"/>
          <w:rFonts w:hint="cs"/>
          <w:rtl/>
        </w:rPr>
        <w:t xml:space="preserve">اثر </w:t>
      </w:r>
      <w:r w:rsidR="00AD75A3">
        <w:rPr>
          <w:rStyle w:val="Char2"/>
          <w:rFonts w:hint="cs"/>
          <w:rtl/>
        </w:rPr>
        <w:t>ک</w:t>
      </w:r>
      <w:r w:rsidR="00420579" w:rsidRPr="007455A3">
        <w:rPr>
          <w:rStyle w:val="Char2"/>
          <w:rFonts w:hint="cs"/>
          <w:rtl/>
        </w:rPr>
        <w:t>ردند و قدرت و اعتبار گذشته</w:t>
      </w:r>
      <w:r w:rsidR="008E1220" w:rsidRPr="007455A3">
        <w:rPr>
          <w:rStyle w:val="Char2"/>
          <w:rFonts w:hint="eastAsia"/>
          <w:rtl/>
        </w:rPr>
        <w:t>‌</w:t>
      </w:r>
      <w:r w:rsidR="00420579" w:rsidRPr="007455A3">
        <w:rPr>
          <w:rStyle w:val="Char2"/>
          <w:rFonts w:hint="cs"/>
          <w:rtl/>
        </w:rPr>
        <w:t>ی</w:t>
      </w:r>
      <w:r w:rsidR="00704539">
        <w:rPr>
          <w:rStyle w:val="Char2"/>
          <w:rFonts w:hint="cs"/>
          <w:rtl/>
        </w:rPr>
        <w:t xml:space="preserve"> آن‌ها </w:t>
      </w:r>
      <w:r w:rsidR="00420579" w:rsidRPr="007455A3">
        <w:rPr>
          <w:rStyle w:val="Char2"/>
          <w:rFonts w:hint="cs"/>
          <w:rtl/>
        </w:rPr>
        <w:t>را در هم ش</w:t>
      </w:r>
      <w:r w:rsidR="00AD75A3">
        <w:rPr>
          <w:rStyle w:val="Char2"/>
          <w:rFonts w:hint="cs"/>
          <w:rtl/>
        </w:rPr>
        <w:t>ک</w:t>
      </w:r>
      <w:r w:rsidR="00420579" w:rsidRPr="007455A3">
        <w:rPr>
          <w:rStyle w:val="Char2"/>
          <w:rFonts w:hint="cs"/>
          <w:rtl/>
        </w:rPr>
        <w:t>ستند و اجتماع و احزاب</w:t>
      </w:r>
      <w:r w:rsidR="00704539">
        <w:rPr>
          <w:rStyle w:val="Char2"/>
          <w:rFonts w:hint="cs"/>
          <w:rtl/>
        </w:rPr>
        <w:t xml:space="preserve"> آن‌ها </w:t>
      </w:r>
      <w:r w:rsidR="00420579" w:rsidRPr="007455A3">
        <w:rPr>
          <w:rStyle w:val="Char2"/>
          <w:rFonts w:hint="cs"/>
          <w:rtl/>
        </w:rPr>
        <w:t>را از هم گسستند و سرزم</w:t>
      </w:r>
      <w:r w:rsidR="00D75365">
        <w:rPr>
          <w:rStyle w:val="Char2"/>
          <w:rFonts w:hint="cs"/>
          <w:rtl/>
        </w:rPr>
        <w:t>ی</w:t>
      </w:r>
      <w:r w:rsidR="00420579" w:rsidRPr="007455A3">
        <w:rPr>
          <w:rStyle w:val="Char2"/>
          <w:rFonts w:hint="cs"/>
          <w:rtl/>
        </w:rPr>
        <w:t>ن</w:t>
      </w:r>
      <w:r w:rsidR="00704539">
        <w:rPr>
          <w:rStyle w:val="Char2"/>
          <w:rFonts w:hint="cs"/>
          <w:rtl/>
        </w:rPr>
        <w:t xml:space="preserve"> آن‌ها </w:t>
      </w:r>
      <w:r w:rsidR="00420579" w:rsidRPr="007455A3">
        <w:rPr>
          <w:rStyle w:val="Char2"/>
          <w:rFonts w:hint="cs"/>
          <w:rtl/>
        </w:rPr>
        <w:t xml:space="preserve">را نابود </w:t>
      </w:r>
      <w:r w:rsidR="00AD75A3">
        <w:rPr>
          <w:rStyle w:val="Char2"/>
          <w:rFonts w:hint="cs"/>
          <w:rtl/>
        </w:rPr>
        <w:t>ک</w:t>
      </w:r>
      <w:r w:rsidR="00420579" w:rsidRPr="007455A3">
        <w:rPr>
          <w:rStyle w:val="Char2"/>
          <w:rFonts w:hint="cs"/>
          <w:rtl/>
        </w:rPr>
        <w:t>ردند؛ صحابه</w:t>
      </w:r>
      <w:r w:rsidR="001C1189" w:rsidRPr="007455A3">
        <w:rPr>
          <w:rStyle w:val="Char2"/>
          <w:rFonts w:hint="eastAsia"/>
          <w:rtl/>
        </w:rPr>
        <w:t>‌</w:t>
      </w:r>
      <w:r w:rsidR="00420579" w:rsidRPr="007455A3">
        <w:rPr>
          <w:rStyle w:val="Char2"/>
          <w:rFonts w:hint="cs"/>
          <w:rtl/>
        </w:rPr>
        <w:t>ا</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شر</w:t>
      </w:r>
      <w:r w:rsidR="00AD75A3">
        <w:rPr>
          <w:rStyle w:val="Char2"/>
          <w:rFonts w:hint="cs"/>
          <w:rtl/>
        </w:rPr>
        <w:t>ک</w:t>
      </w:r>
      <w:r w:rsidR="00420579" w:rsidRPr="007455A3">
        <w:rPr>
          <w:rStyle w:val="Char2"/>
          <w:rFonts w:hint="cs"/>
          <w:rtl/>
        </w:rPr>
        <w:t xml:space="preserve"> مشر</w:t>
      </w:r>
      <w:r w:rsidR="00AD75A3">
        <w:rPr>
          <w:rStyle w:val="Char2"/>
          <w:rFonts w:hint="cs"/>
          <w:rtl/>
        </w:rPr>
        <w:t>ک</w:t>
      </w:r>
      <w:r w:rsidR="00420579" w:rsidRPr="007455A3">
        <w:rPr>
          <w:rStyle w:val="Char2"/>
          <w:rFonts w:hint="cs"/>
          <w:rtl/>
        </w:rPr>
        <w:t>ان را خوار و</w:t>
      </w:r>
      <w:r w:rsidR="003E490F">
        <w:rPr>
          <w:rStyle w:val="Char2"/>
          <w:rFonts w:hint="cs"/>
          <w:rtl/>
        </w:rPr>
        <w:t xml:space="preserve"> بت‌ها </w:t>
      </w:r>
      <w:r w:rsidR="00420579" w:rsidRPr="007455A3">
        <w:rPr>
          <w:rStyle w:val="Char2"/>
          <w:rFonts w:hint="cs"/>
          <w:rtl/>
        </w:rPr>
        <w:t>را ‌نابود کردند و مل</w:t>
      </w:r>
      <w:r w:rsidR="00AD75A3">
        <w:rPr>
          <w:rStyle w:val="Char2"/>
          <w:rFonts w:hint="cs"/>
          <w:rtl/>
        </w:rPr>
        <w:t>ک</w:t>
      </w:r>
      <w:r w:rsidR="00420579" w:rsidRPr="007455A3">
        <w:rPr>
          <w:rStyle w:val="Char2"/>
          <w:rFonts w:hint="cs"/>
          <w:rtl/>
        </w:rPr>
        <w:t xml:space="preserve"> و سلطنت مشرکان و </w:t>
      </w:r>
      <w:r w:rsidR="00AD75A3">
        <w:rPr>
          <w:rStyle w:val="Char2"/>
          <w:rFonts w:hint="cs"/>
          <w:rtl/>
        </w:rPr>
        <w:t>ک</w:t>
      </w:r>
      <w:r w:rsidR="00420579" w:rsidRPr="007455A3">
        <w:rPr>
          <w:rStyle w:val="Char2"/>
          <w:rFonts w:hint="cs"/>
          <w:rtl/>
        </w:rPr>
        <w:t>اخ</w:t>
      </w:r>
      <w:r w:rsidR="001C1189" w:rsidRPr="007455A3">
        <w:rPr>
          <w:rStyle w:val="Char2"/>
          <w:rFonts w:hint="eastAsia"/>
          <w:rtl/>
        </w:rPr>
        <w:t>‌</w:t>
      </w:r>
      <w:r w:rsidR="00420579" w:rsidRPr="007455A3">
        <w:rPr>
          <w:rStyle w:val="Char2"/>
          <w:rFonts w:hint="cs"/>
          <w:rtl/>
        </w:rPr>
        <w:t>ها و منازل</w:t>
      </w:r>
      <w:r w:rsidR="00704539">
        <w:rPr>
          <w:rStyle w:val="Char2"/>
          <w:rFonts w:hint="cs"/>
          <w:rtl/>
        </w:rPr>
        <w:t xml:space="preserve"> آن‌ها </w:t>
      </w:r>
      <w:r w:rsidR="00420579" w:rsidRPr="007455A3">
        <w:rPr>
          <w:rStyle w:val="Char2"/>
          <w:rFonts w:hint="cs"/>
          <w:rtl/>
        </w:rPr>
        <w:t xml:space="preserve">را ویران </w:t>
      </w:r>
      <w:r w:rsidR="00AD75A3">
        <w:rPr>
          <w:rStyle w:val="Char2"/>
          <w:rFonts w:hint="cs"/>
          <w:rtl/>
        </w:rPr>
        <w:t>ک</w:t>
      </w:r>
      <w:r w:rsidR="00420579" w:rsidRPr="007455A3">
        <w:rPr>
          <w:rStyle w:val="Char2"/>
          <w:rFonts w:hint="cs"/>
          <w:rtl/>
        </w:rPr>
        <w:t>ردند و پرچم توح</w:t>
      </w:r>
      <w:r w:rsidR="00D75365">
        <w:rPr>
          <w:rStyle w:val="Char2"/>
          <w:rFonts w:hint="cs"/>
          <w:rtl/>
        </w:rPr>
        <w:t>ی</w:t>
      </w:r>
      <w:r w:rsidR="00420579" w:rsidRPr="007455A3">
        <w:rPr>
          <w:rStyle w:val="Char2"/>
          <w:rFonts w:hint="cs"/>
          <w:rtl/>
        </w:rPr>
        <w:t>د و عَلَم رف</w:t>
      </w:r>
      <w:r w:rsidR="00D75365">
        <w:rPr>
          <w:rStyle w:val="Char2"/>
          <w:rFonts w:hint="cs"/>
          <w:rtl/>
        </w:rPr>
        <w:t>ی</w:t>
      </w:r>
      <w:r w:rsidR="00420579" w:rsidRPr="007455A3">
        <w:rPr>
          <w:rStyle w:val="Char2"/>
          <w:rFonts w:hint="cs"/>
          <w:rtl/>
        </w:rPr>
        <w:t>ع اسلام را بر</w:t>
      </w:r>
      <w:r w:rsidR="001C1189" w:rsidRPr="007455A3">
        <w:rPr>
          <w:rStyle w:val="Char2"/>
          <w:rFonts w:hint="cs"/>
          <w:rtl/>
        </w:rPr>
        <w:t xml:space="preserve"> </w:t>
      </w:r>
      <w:r w:rsidR="00420579" w:rsidRPr="007455A3">
        <w:rPr>
          <w:rStyle w:val="Char2"/>
          <w:rFonts w:hint="cs"/>
          <w:rtl/>
        </w:rPr>
        <w:t>افراشتند. پس فرزندان مجوس</w:t>
      </w:r>
      <w:r w:rsidR="00D75365">
        <w:rPr>
          <w:rStyle w:val="Char2"/>
          <w:rFonts w:hint="cs"/>
          <w:rtl/>
        </w:rPr>
        <w:t>ی</w:t>
      </w:r>
      <w:r w:rsidR="00420579" w:rsidRPr="007455A3">
        <w:rPr>
          <w:rStyle w:val="Char2"/>
          <w:rFonts w:hint="cs"/>
          <w:rtl/>
        </w:rPr>
        <w:t xml:space="preserve"> و </w:t>
      </w:r>
      <w:r w:rsidR="00D75365">
        <w:rPr>
          <w:rStyle w:val="Char2"/>
          <w:rFonts w:hint="cs"/>
          <w:rtl/>
        </w:rPr>
        <w:t>ی</w:t>
      </w:r>
      <w:r w:rsidR="00420579" w:rsidRPr="007455A3">
        <w:rPr>
          <w:rStyle w:val="Char2"/>
          <w:rFonts w:hint="cs"/>
          <w:rtl/>
        </w:rPr>
        <w:t>هود</w:t>
      </w:r>
      <w:r w:rsidR="00D75365">
        <w:rPr>
          <w:rStyle w:val="Char2"/>
          <w:rFonts w:hint="cs"/>
          <w:rtl/>
        </w:rPr>
        <w:t>ی</w:t>
      </w:r>
      <w:r w:rsidR="00420579" w:rsidRPr="007455A3">
        <w:rPr>
          <w:rStyle w:val="Char2"/>
          <w:rFonts w:hint="cs"/>
          <w:rtl/>
        </w:rPr>
        <w:t xml:space="preserve"> و فرزندان مشر</w:t>
      </w:r>
      <w:r w:rsidR="00AD75A3">
        <w:rPr>
          <w:rStyle w:val="Char2"/>
          <w:rFonts w:hint="cs"/>
          <w:rtl/>
        </w:rPr>
        <w:t>ک</w:t>
      </w:r>
      <w:r w:rsidR="00420579" w:rsidRPr="007455A3">
        <w:rPr>
          <w:rStyle w:val="Char2"/>
          <w:rFonts w:hint="cs"/>
          <w:rtl/>
        </w:rPr>
        <w:t>ان هلا</w:t>
      </w:r>
      <w:r w:rsidR="00AD75A3">
        <w:rPr>
          <w:rStyle w:val="Char2"/>
          <w:rFonts w:hint="cs"/>
          <w:rtl/>
        </w:rPr>
        <w:t>ک</w:t>
      </w:r>
      <w:r w:rsidR="00420579" w:rsidRPr="007455A3">
        <w:rPr>
          <w:rStyle w:val="Char2"/>
          <w:rFonts w:hint="cs"/>
          <w:rtl/>
        </w:rPr>
        <w:t xml:space="preserve"> شده </w:t>
      </w:r>
      <w:r w:rsidR="00AD75A3">
        <w:rPr>
          <w:rStyle w:val="Char2"/>
          <w:rFonts w:hint="cs"/>
          <w:rtl/>
        </w:rPr>
        <w:t>ک</w:t>
      </w:r>
      <w:r w:rsidR="00420579" w:rsidRPr="007455A3">
        <w:rPr>
          <w:rStyle w:val="Char2"/>
          <w:rFonts w:hint="cs"/>
          <w:rtl/>
        </w:rPr>
        <w:t>ه م</w:t>
      </w:r>
      <w:r w:rsidR="00D75365">
        <w:rPr>
          <w:rStyle w:val="Char2"/>
          <w:rFonts w:hint="cs"/>
          <w:rtl/>
        </w:rPr>
        <w:t>ی</w:t>
      </w:r>
      <w:r w:rsidR="001C1189" w:rsidRPr="007455A3">
        <w:rPr>
          <w:rStyle w:val="Char2"/>
          <w:rFonts w:hint="eastAsia"/>
          <w:rtl/>
        </w:rPr>
        <w:t>‌</w:t>
      </w:r>
      <w:r w:rsidR="001C1189" w:rsidRPr="007455A3">
        <w:rPr>
          <w:rStyle w:val="Char2"/>
          <w:rFonts w:hint="cs"/>
          <w:rtl/>
        </w:rPr>
        <w:t>خواستند جلو</w:t>
      </w:r>
      <w:r w:rsidR="00420579" w:rsidRPr="007455A3">
        <w:rPr>
          <w:rStyle w:val="Char2"/>
          <w:rFonts w:hint="cs"/>
          <w:rtl/>
        </w:rPr>
        <w:t xml:space="preserve"> ا</w:t>
      </w:r>
      <w:r w:rsidR="00D75365">
        <w:rPr>
          <w:rStyle w:val="Char2"/>
          <w:rFonts w:hint="cs"/>
          <w:rtl/>
        </w:rPr>
        <w:t>ی</w:t>
      </w:r>
      <w:r w:rsidR="00420579" w:rsidRPr="007455A3">
        <w:rPr>
          <w:rStyle w:val="Char2"/>
          <w:rFonts w:hint="cs"/>
          <w:rtl/>
        </w:rPr>
        <w:t>ن نور را بگ</w:t>
      </w:r>
      <w:r w:rsidR="00D75365">
        <w:rPr>
          <w:rStyle w:val="Char2"/>
          <w:rFonts w:hint="cs"/>
          <w:rtl/>
        </w:rPr>
        <w:t>ی</w:t>
      </w:r>
      <w:r w:rsidR="00420579" w:rsidRPr="007455A3">
        <w:rPr>
          <w:rStyle w:val="Char2"/>
          <w:rFonts w:hint="cs"/>
          <w:rtl/>
        </w:rPr>
        <w:t>رند و از س</w:t>
      </w:r>
      <w:r w:rsidR="00D75365">
        <w:rPr>
          <w:rStyle w:val="Char2"/>
          <w:rFonts w:hint="cs"/>
          <w:rtl/>
        </w:rPr>
        <w:t>ی</w:t>
      </w:r>
      <w:r w:rsidR="00420579" w:rsidRPr="007455A3">
        <w:rPr>
          <w:rStyle w:val="Char2"/>
          <w:rFonts w:hint="cs"/>
          <w:rtl/>
        </w:rPr>
        <w:t>ل آن جلوگ</w:t>
      </w:r>
      <w:r w:rsidR="00D75365">
        <w:rPr>
          <w:rStyle w:val="Char2"/>
          <w:rFonts w:hint="cs"/>
          <w:rtl/>
        </w:rPr>
        <w:t>ی</w:t>
      </w:r>
      <w:r w:rsidR="00420579" w:rsidRPr="007455A3">
        <w:rPr>
          <w:rStyle w:val="Char2"/>
          <w:rFonts w:hint="cs"/>
          <w:rtl/>
        </w:rPr>
        <w:t>ر</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نند، با هم متحد شدند در حالی که سرشار از</w:t>
      </w:r>
      <w:r w:rsidR="001C1189" w:rsidRPr="007455A3">
        <w:rPr>
          <w:rStyle w:val="Char2"/>
          <w:rFonts w:hint="cs"/>
          <w:rtl/>
        </w:rPr>
        <w:t xml:space="preserve"> </w:t>
      </w:r>
      <w:r w:rsidR="00AD75A3">
        <w:rPr>
          <w:rStyle w:val="Char2"/>
          <w:rFonts w:hint="cs"/>
          <w:rtl/>
        </w:rPr>
        <w:t>ک</w:t>
      </w:r>
      <w:r w:rsidR="00D75365">
        <w:rPr>
          <w:rStyle w:val="Char2"/>
          <w:rFonts w:hint="cs"/>
          <w:rtl/>
        </w:rPr>
        <w:t>ی</w:t>
      </w:r>
      <w:r w:rsidR="001C1189" w:rsidRPr="007455A3">
        <w:rPr>
          <w:rStyle w:val="Char2"/>
          <w:rFonts w:hint="cs"/>
          <w:rtl/>
        </w:rPr>
        <w:t>نه و حسد و انتقام بودند و به</w:t>
      </w:r>
      <w:r w:rsidR="00420579" w:rsidRPr="007455A3">
        <w:rPr>
          <w:rStyle w:val="Char2"/>
          <w:rFonts w:hint="cs"/>
          <w:rtl/>
        </w:rPr>
        <w:t xml:space="preserve"> اسم حبّ اهل ب</w:t>
      </w:r>
      <w:r w:rsidR="00D75365">
        <w:rPr>
          <w:rStyle w:val="Char2"/>
          <w:rFonts w:hint="cs"/>
          <w:rtl/>
        </w:rPr>
        <w:t>ی</w:t>
      </w:r>
      <w:r w:rsidR="00420579" w:rsidRPr="007455A3">
        <w:rPr>
          <w:rStyle w:val="Char2"/>
          <w:rFonts w:hint="cs"/>
          <w:rtl/>
        </w:rPr>
        <w:t>ت – در حال</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اهل ب</w:t>
      </w:r>
      <w:r w:rsidR="00D75365">
        <w:rPr>
          <w:rStyle w:val="Char2"/>
          <w:rFonts w:hint="cs"/>
          <w:rtl/>
        </w:rPr>
        <w:t>ی</w:t>
      </w:r>
      <w:r w:rsidR="00420579" w:rsidRPr="007455A3">
        <w:rPr>
          <w:rStyle w:val="Char2"/>
          <w:rFonts w:hint="cs"/>
          <w:rtl/>
        </w:rPr>
        <w:t>ت از</w:t>
      </w:r>
      <w:r w:rsidR="00704539">
        <w:rPr>
          <w:rStyle w:val="Char2"/>
          <w:rFonts w:hint="cs"/>
          <w:rtl/>
        </w:rPr>
        <w:t xml:space="preserve"> آن‌ها </w:t>
      </w:r>
      <w:r w:rsidR="00420579" w:rsidRPr="007455A3">
        <w:rPr>
          <w:rStyle w:val="Char2"/>
          <w:rFonts w:hint="cs"/>
          <w:rtl/>
        </w:rPr>
        <w:t>ب</w:t>
      </w:r>
      <w:r w:rsidR="00D75365">
        <w:rPr>
          <w:rStyle w:val="Char2"/>
          <w:rFonts w:hint="cs"/>
          <w:rtl/>
        </w:rPr>
        <w:t>ی</w:t>
      </w:r>
      <w:r w:rsidR="00420579" w:rsidRPr="007455A3">
        <w:rPr>
          <w:rStyle w:val="Char2"/>
          <w:rFonts w:hint="cs"/>
          <w:rtl/>
        </w:rPr>
        <w:t>زار هستند – شمش</w:t>
      </w:r>
      <w:r w:rsidR="00D75365">
        <w:rPr>
          <w:rStyle w:val="Char2"/>
          <w:rFonts w:hint="cs"/>
          <w:rtl/>
        </w:rPr>
        <w:t>ی</w:t>
      </w:r>
      <w:r w:rsidR="00420579" w:rsidRPr="007455A3">
        <w:rPr>
          <w:rStyle w:val="Char2"/>
          <w:rFonts w:hint="cs"/>
          <w:rtl/>
        </w:rPr>
        <w:t>ر قلم و زبان خود را علیه آن مبارزان ن</w:t>
      </w:r>
      <w:r w:rsidR="00D75365">
        <w:rPr>
          <w:rStyle w:val="Char2"/>
          <w:rFonts w:hint="cs"/>
          <w:rtl/>
        </w:rPr>
        <w:t>ی</w:t>
      </w:r>
      <w:r w:rsidR="00AD75A3">
        <w:rPr>
          <w:rStyle w:val="Char2"/>
          <w:rFonts w:hint="cs"/>
          <w:rtl/>
        </w:rPr>
        <w:t>ک</w:t>
      </w:r>
      <w:r w:rsidR="00420579" w:rsidRPr="007455A3">
        <w:rPr>
          <w:rStyle w:val="Char2"/>
          <w:rFonts w:hint="cs"/>
          <w:rtl/>
        </w:rPr>
        <w:t>و</w:t>
      </w:r>
      <w:r w:rsidR="00AD75A3">
        <w:rPr>
          <w:rStyle w:val="Char2"/>
          <w:rFonts w:hint="cs"/>
          <w:rtl/>
        </w:rPr>
        <w:t>ک</w:t>
      </w:r>
      <w:r w:rsidR="00420579" w:rsidRPr="007455A3">
        <w:rPr>
          <w:rStyle w:val="Char2"/>
          <w:rFonts w:hint="cs"/>
          <w:rtl/>
        </w:rPr>
        <w:t>ار و آن دوستان رسول الله</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و اصحاب مستغرق در حب او و مطیع و پیرو او و ایثارگران جان و مال، ت</w:t>
      </w:r>
      <w:r w:rsidR="00D75365">
        <w:rPr>
          <w:rStyle w:val="Char2"/>
          <w:rFonts w:hint="cs"/>
          <w:rtl/>
        </w:rPr>
        <w:t>ی</w:t>
      </w:r>
      <w:r w:rsidR="00420579" w:rsidRPr="007455A3">
        <w:rPr>
          <w:rStyle w:val="Char2"/>
          <w:rFonts w:hint="cs"/>
          <w:rtl/>
        </w:rPr>
        <w:t xml:space="preserve">ز </w:t>
      </w:r>
      <w:r w:rsidR="00AD75A3">
        <w:rPr>
          <w:rStyle w:val="Char2"/>
          <w:rFonts w:hint="cs"/>
          <w:rtl/>
        </w:rPr>
        <w:t>ک</w:t>
      </w:r>
      <w:r w:rsidR="00420579" w:rsidRPr="007455A3">
        <w:rPr>
          <w:rStyle w:val="Char2"/>
          <w:rFonts w:hint="cs"/>
          <w:rtl/>
        </w:rPr>
        <w:t>ردند. ‌اصحاب</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 xml:space="preserve">ه با </w:t>
      </w:r>
      <w:r w:rsidR="00AD75A3">
        <w:rPr>
          <w:rStyle w:val="Char2"/>
          <w:rFonts w:hint="cs"/>
          <w:rtl/>
        </w:rPr>
        <w:t>ک</w:t>
      </w:r>
      <w:r w:rsidR="00420579" w:rsidRPr="007455A3">
        <w:rPr>
          <w:rStyle w:val="Char2"/>
          <w:rFonts w:hint="cs"/>
          <w:rtl/>
        </w:rPr>
        <w:t>وچ</w:t>
      </w:r>
      <w:r w:rsidR="00AD75A3">
        <w:rPr>
          <w:rStyle w:val="Char2"/>
          <w:rFonts w:hint="cs"/>
          <w:rtl/>
        </w:rPr>
        <w:t>ک</w:t>
      </w:r>
      <w:r w:rsidR="003168D4">
        <w:rPr>
          <w:rStyle w:val="Char2"/>
          <w:rFonts w:hint="cs"/>
          <w:rtl/>
        </w:rPr>
        <w:t xml:space="preserve">‌ترین </w:t>
      </w:r>
      <w:r w:rsidR="00420579" w:rsidRPr="007455A3">
        <w:rPr>
          <w:rStyle w:val="Char2"/>
          <w:rFonts w:hint="cs"/>
          <w:rtl/>
        </w:rPr>
        <w:t>اشاره</w:t>
      </w:r>
      <w:r w:rsidR="001C1189" w:rsidRPr="007455A3">
        <w:rPr>
          <w:rStyle w:val="Char2"/>
          <w:rFonts w:hint="eastAsia"/>
          <w:rtl/>
        </w:rPr>
        <w:t>‌</w:t>
      </w:r>
      <w:r w:rsidR="00420579" w:rsidRPr="007455A3">
        <w:rPr>
          <w:rStyle w:val="Char2"/>
          <w:rFonts w:hint="cs"/>
          <w:rtl/>
        </w:rPr>
        <w:t>ی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پدر و فرزند و جان خود را قربان</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1C1189" w:rsidRPr="007455A3">
        <w:rPr>
          <w:rStyle w:val="Char2"/>
          <w:rFonts w:hint="eastAsia"/>
          <w:rtl/>
        </w:rPr>
        <w:t>‌</w:t>
      </w:r>
      <w:r w:rsidR="00AD75A3">
        <w:rPr>
          <w:rStyle w:val="Char2"/>
          <w:rFonts w:hint="cs"/>
          <w:rtl/>
        </w:rPr>
        <w:t>ک</w:t>
      </w:r>
      <w:r w:rsidR="00420579" w:rsidRPr="007455A3">
        <w:rPr>
          <w:rStyle w:val="Char2"/>
          <w:rFonts w:hint="cs"/>
          <w:rtl/>
        </w:rPr>
        <w:t>ردند،‌ اصحاب</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دنباله رو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بودند و از راه و روش ا</w:t>
      </w:r>
      <w:r w:rsidR="001C1189" w:rsidRPr="007455A3">
        <w:rPr>
          <w:rStyle w:val="Char2"/>
          <w:rFonts w:hint="cs"/>
          <w:rtl/>
        </w:rPr>
        <w:t>یشان</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رو</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1C1189" w:rsidRPr="007455A3">
        <w:rPr>
          <w:rStyle w:val="Char2"/>
          <w:rFonts w:hint="eastAsia"/>
          <w:rtl/>
        </w:rPr>
        <w:t>‌</w:t>
      </w:r>
      <w:r w:rsidR="00AD75A3">
        <w:rPr>
          <w:rStyle w:val="Char2"/>
          <w:rFonts w:hint="cs"/>
          <w:rtl/>
        </w:rPr>
        <w:t>ک</w:t>
      </w:r>
      <w:r w:rsidR="00420579" w:rsidRPr="007455A3">
        <w:rPr>
          <w:rStyle w:val="Char2"/>
          <w:rFonts w:hint="cs"/>
          <w:rtl/>
        </w:rPr>
        <w:t>ردند. خداوند از همگ</w:t>
      </w:r>
      <w:r w:rsidR="00D75365">
        <w:rPr>
          <w:rStyle w:val="Char2"/>
          <w:rFonts w:hint="cs"/>
          <w:rtl/>
        </w:rPr>
        <w:t>ی</w:t>
      </w:r>
      <w:r w:rsidR="00704539">
        <w:rPr>
          <w:rStyle w:val="Char2"/>
          <w:rFonts w:hint="cs"/>
          <w:rtl/>
        </w:rPr>
        <w:t xml:space="preserve"> آن‌ها </w:t>
      </w:r>
      <w:r w:rsidR="00420579" w:rsidRPr="007455A3">
        <w:rPr>
          <w:rStyle w:val="Char2"/>
          <w:rFonts w:hint="cs"/>
          <w:rtl/>
        </w:rPr>
        <w:t>خشنود باد!</w:t>
      </w:r>
    </w:p>
    <w:p w:rsidR="00420579" w:rsidRPr="007455A3" w:rsidRDefault="00472FA4" w:rsidP="00EC16E8">
      <w:pPr>
        <w:ind w:firstLine="284"/>
        <w:rPr>
          <w:rStyle w:val="Char2"/>
          <w:rtl/>
        </w:rPr>
      </w:pPr>
      <w:r w:rsidRPr="007455A3">
        <w:rPr>
          <w:rStyle w:val="Char2"/>
          <w:rFonts w:hint="cs"/>
          <w:rtl/>
        </w:rPr>
        <w:t xml:space="preserve"> </w:t>
      </w:r>
      <w:r w:rsidR="00D75365">
        <w:rPr>
          <w:rStyle w:val="Char2"/>
          <w:rFonts w:hint="cs"/>
          <w:rtl/>
        </w:rPr>
        <w:t>ی</w:t>
      </w:r>
      <w:r w:rsidR="00AD75A3">
        <w:rPr>
          <w:rStyle w:val="Char2"/>
          <w:rFonts w:hint="cs"/>
          <w:rtl/>
        </w:rPr>
        <w:t>ک</w:t>
      </w:r>
      <w:r w:rsidR="00D75365">
        <w:rPr>
          <w:rStyle w:val="Char2"/>
          <w:rFonts w:hint="cs"/>
          <w:rtl/>
        </w:rPr>
        <w:t>ی</w:t>
      </w:r>
      <w:r w:rsidR="00420579" w:rsidRPr="007455A3">
        <w:rPr>
          <w:rStyle w:val="Char2"/>
          <w:rFonts w:hint="cs"/>
          <w:rtl/>
        </w:rPr>
        <w:t xml:space="preserve"> از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ان گفته است: تمام</w:t>
      </w:r>
      <w:r w:rsidR="00D75365">
        <w:rPr>
          <w:rStyle w:val="Char2"/>
          <w:rFonts w:hint="cs"/>
          <w:rtl/>
        </w:rPr>
        <w:t>ی</w:t>
      </w:r>
      <w:r w:rsidR="00420579" w:rsidRPr="007455A3">
        <w:rPr>
          <w:rStyle w:val="Char2"/>
          <w:rFonts w:hint="cs"/>
          <w:rtl/>
        </w:rPr>
        <w:t xml:space="preserve"> صحابه پس از رسول خدا</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مرتد شدند به جز چهار نفر.</w:t>
      </w:r>
      <w:r w:rsidR="00420579" w:rsidRPr="00683E32">
        <w:rPr>
          <w:rStyle w:val="Char2"/>
          <w:vertAlign w:val="superscript"/>
          <w:rtl/>
        </w:rPr>
        <w:footnoteReference w:id="86"/>
      </w:r>
      <w:r w:rsidR="00420579" w:rsidRPr="007455A3">
        <w:rPr>
          <w:rStyle w:val="Char2"/>
          <w:rFonts w:hint="cs"/>
          <w:rtl/>
        </w:rPr>
        <w:t xml:space="preserve"> امثال ا</w:t>
      </w:r>
      <w:r w:rsidR="00D75365">
        <w:rPr>
          <w:rStyle w:val="Char2"/>
          <w:rFonts w:hint="cs"/>
          <w:rtl/>
        </w:rPr>
        <w:t>ی</w:t>
      </w:r>
      <w:r w:rsidR="00420579" w:rsidRPr="007455A3">
        <w:rPr>
          <w:rStyle w:val="Char2"/>
          <w:rFonts w:hint="cs"/>
          <w:rtl/>
        </w:rPr>
        <w:t>ن سخنان بسیار است.</w:t>
      </w:r>
    </w:p>
    <w:p w:rsidR="00420579" w:rsidRPr="007455A3" w:rsidRDefault="00472FA4" w:rsidP="00EC16E8">
      <w:pPr>
        <w:ind w:firstLine="284"/>
        <w:rPr>
          <w:rStyle w:val="Char2"/>
          <w:rtl/>
        </w:rPr>
      </w:pPr>
      <w:r w:rsidRPr="007455A3">
        <w:rPr>
          <w:rStyle w:val="Char2"/>
          <w:rFonts w:hint="cs"/>
          <w:rtl/>
        </w:rPr>
        <w:t xml:space="preserve"> </w:t>
      </w:r>
      <w:r w:rsidR="00773652">
        <w:rPr>
          <w:rStyle w:val="Char2"/>
          <w:rFonts w:hint="cs"/>
          <w:rtl/>
        </w:rPr>
        <w:t>چنان‌که</w:t>
      </w:r>
      <w:r w:rsidR="00420579" w:rsidRPr="007455A3">
        <w:rPr>
          <w:rStyle w:val="Char2"/>
          <w:rFonts w:hint="cs"/>
          <w:rtl/>
        </w:rPr>
        <w:t xml:space="preserve"> گذشت،‌ بخار</w:t>
      </w:r>
      <w:r w:rsidR="00D75365">
        <w:rPr>
          <w:rStyle w:val="Char2"/>
          <w:rFonts w:hint="cs"/>
          <w:rtl/>
        </w:rPr>
        <w:t>ی</w:t>
      </w:r>
      <w:r w:rsidR="00420579" w:rsidRPr="007455A3">
        <w:rPr>
          <w:rStyle w:val="Char2"/>
          <w:rFonts w:hint="cs"/>
          <w:rtl/>
        </w:rPr>
        <w:t xml:space="preserve"> شیعیان، محمد بن </w:t>
      </w:r>
      <w:r w:rsidR="00D75365">
        <w:rPr>
          <w:rStyle w:val="Char2"/>
          <w:rFonts w:hint="cs"/>
          <w:rtl/>
        </w:rPr>
        <w:t>ی</w:t>
      </w:r>
      <w:r w:rsidR="00420579" w:rsidRPr="007455A3">
        <w:rPr>
          <w:rStyle w:val="Char2"/>
          <w:rFonts w:hint="cs"/>
          <w:rtl/>
        </w:rPr>
        <w:t xml:space="preserve">عقوب </w:t>
      </w:r>
      <w:r w:rsidR="00AD75A3">
        <w:rPr>
          <w:rStyle w:val="Char2"/>
          <w:rFonts w:hint="cs"/>
          <w:rtl/>
        </w:rPr>
        <w:t>ک</w:t>
      </w:r>
      <w:r w:rsidR="00420579" w:rsidRPr="007455A3">
        <w:rPr>
          <w:rStyle w:val="Char2"/>
          <w:rFonts w:hint="cs"/>
          <w:rtl/>
        </w:rPr>
        <w:t>ل</w:t>
      </w:r>
      <w:r w:rsidR="00D75365">
        <w:rPr>
          <w:rStyle w:val="Char2"/>
          <w:rFonts w:hint="cs"/>
          <w:rtl/>
        </w:rPr>
        <w:t>ی</w:t>
      </w:r>
      <w:r w:rsidR="00420579" w:rsidRPr="007455A3">
        <w:rPr>
          <w:rStyle w:val="Char2"/>
          <w:rFonts w:hint="cs"/>
          <w:rtl/>
        </w:rPr>
        <w:t>ن</w:t>
      </w:r>
      <w:r w:rsidR="00D75365">
        <w:rPr>
          <w:rStyle w:val="Char2"/>
          <w:rFonts w:hint="cs"/>
          <w:rtl/>
        </w:rPr>
        <w:t>ی</w:t>
      </w:r>
      <w:r w:rsidR="00420579" w:rsidRPr="007455A3">
        <w:rPr>
          <w:rStyle w:val="Char2"/>
          <w:rFonts w:hint="cs"/>
          <w:rtl/>
        </w:rPr>
        <w:t>، پا را فراتر از ا</w:t>
      </w:r>
      <w:r w:rsidR="00D75365">
        <w:rPr>
          <w:rStyle w:val="Char2"/>
          <w:rFonts w:hint="cs"/>
          <w:rtl/>
        </w:rPr>
        <w:t>ی</w:t>
      </w:r>
      <w:r w:rsidR="00420579" w:rsidRPr="007455A3">
        <w:rPr>
          <w:rStyle w:val="Char2"/>
          <w:rFonts w:hint="cs"/>
          <w:rtl/>
        </w:rPr>
        <w:t>ن گذاشته و</w:t>
      </w:r>
      <w:r w:rsidR="00F15D9B">
        <w:rPr>
          <w:rStyle w:val="Char2"/>
          <w:rFonts w:hint="cs"/>
          <w:rtl/>
        </w:rPr>
        <w:t xml:space="preserve"> می‌</w:t>
      </w:r>
      <w:r w:rsidR="00420579" w:rsidRPr="007455A3">
        <w:rPr>
          <w:rStyle w:val="Char2"/>
          <w:rFonts w:hint="cs"/>
          <w:rtl/>
        </w:rPr>
        <w:t>گو</w:t>
      </w:r>
      <w:r w:rsidR="00D75365">
        <w:rPr>
          <w:rStyle w:val="Char2"/>
          <w:rFonts w:hint="cs"/>
          <w:rtl/>
        </w:rPr>
        <w:t>ی</w:t>
      </w:r>
      <w:r w:rsidR="00420579" w:rsidRPr="007455A3">
        <w:rPr>
          <w:rStyle w:val="Char2"/>
          <w:rFonts w:hint="cs"/>
          <w:rtl/>
        </w:rPr>
        <w:t>د: مسلمانان پس از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جز سه نفر، همگ</w:t>
      </w:r>
      <w:r w:rsidR="00D75365">
        <w:rPr>
          <w:rStyle w:val="Char2"/>
          <w:rFonts w:hint="cs"/>
          <w:rtl/>
        </w:rPr>
        <w:t>ی</w:t>
      </w:r>
      <w:r w:rsidR="00420579" w:rsidRPr="007455A3">
        <w:rPr>
          <w:rStyle w:val="Char2"/>
          <w:rFonts w:hint="cs"/>
          <w:rtl/>
        </w:rPr>
        <w:t xml:space="preserve"> مرتد شدند و آن سه نفر: مقداد بن اسود، ‌ابوذر غفار</w:t>
      </w:r>
      <w:r w:rsidR="00D75365">
        <w:rPr>
          <w:rStyle w:val="Char2"/>
          <w:rFonts w:hint="cs"/>
          <w:rtl/>
        </w:rPr>
        <w:t>ی</w:t>
      </w:r>
      <w:r w:rsidR="00420579" w:rsidRPr="007455A3">
        <w:rPr>
          <w:rStyle w:val="Char2"/>
          <w:rFonts w:hint="cs"/>
          <w:rtl/>
        </w:rPr>
        <w:t xml:space="preserve"> و سلمان فارس</w:t>
      </w:r>
      <w:r w:rsidR="00D75365">
        <w:rPr>
          <w:rStyle w:val="Char2"/>
          <w:rFonts w:hint="cs"/>
          <w:rtl/>
        </w:rPr>
        <w:t>ی</w:t>
      </w:r>
      <w:r w:rsidR="00420579" w:rsidRPr="007455A3">
        <w:rPr>
          <w:rStyle w:val="Char2"/>
          <w:rFonts w:hint="cs"/>
          <w:rtl/>
        </w:rPr>
        <w:t xml:space="preserve"> بودند.</w:t>
      </w:r>
      <w:r w:rsidR="00420579" w:rsidRPr="00683E32">
        <w:rPr>
          <w:rStyle w:val="Char2"/>
          <w:vertAlign w:val="superscript"/>
          <w:rtl/>
        </w:rPr>
        <w:footnoteReference w:id="87"/>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مجلس</w:t>
      </w:r>
      <w:r w:rsidR="00D75365">
        <w:rPr>
          <w:rStyle w:val="Char2"/>
          <w:rFonts w:hint="cs"/>
          <w:rtl/>
        </w:rPr>
        <w:t>ی</w:t>
      </w:r>
      <w:r w:rsidR="00420579" w:rsidRPr="007455A3">
        <w:rPr>
          <w:rStyle w:val="Char2"/>
          <w:rFonts w:hint="cs"/>
          <w:rtl/>
        </w:rPr>
        <w:t xml:space="preserve"> مانند همین را ب</w:t>
      </w:r>
      <w:r w:rsidR="00D75365">
        <w:rPr>
          <w:rStyle w:val="Char2"/>
          <w:rFonts w:hint="cs"/>
          <w:rtl/>
        </w:rPr>
        <w:t>ی</w:t>
      </w:r>
      <w:r w:rsidR="00420579" w:rsidRPr="007455A3">
        <w:rPr>
          <w:rStyle w:val="Char2"/>
          <w:rFonts w:hint="cs"/>
          <w:rtl/>
        </w:rPr>
        <w:t xml:space="preserve">ان </w:t>
      </w:r>
      <w:r w:rsidR="00AD75A3">
        <w:rPr>
          <w:rStyle w:val="Char2"/>
          <w:rFonts w:hint="cs"/>
          <w:rtl/>
        </w:rPr>
        <w:t>ک</w:t>
      </w:r>
      <w:r w:rsidR="00420579" w:rsidRPr="007455A3">
        <w:rPr>
          <w:rStyle w:val="Char2"/>
          <w:rFonts w:hint="cs"/>
          <w:rtl/>
        </w:rPr>
        <w:t>رده و م</w:t>
      </w:r>
      <w:r w:rsidR="00D75365">
        <w:rPr>
          <w:rStyle w:val="Char2"/>
          <w:rFonts w:hint="cs"/>
          <w:rtl/>
        </w:rPr>
        <w:t>ی</w:t>
      </w:r>
      <w:r w:rsidR="00EA7735"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د: همه</w:t>
      </w:r>
      <w:r w:rsidR="00EA7735" w:rsidRPr="007455A3">
        <w:rPr>
          <w:rStyle w:val="Char2"/>
          <w:rFonts w:hint="eastAsia"/>
          <w:rtl/>
        </w:rPr>
        <w:t>‌</w:t>
      </w:r>
      <w:r w:rsidR="00420579" w:rsidRPr="007455A3">
        <w:rPr>
          <w:rStyle w:val="Char2"/>
          <w:rFonts w:hint="cs"/>
          <w:rtl/>
        </w:rPr>
        <w:t>ی مسلمانان پس از وفات رسول الله</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هلا</w:t>
      </w:r>
      <w:r w:rsidR="00AD75A3">
        <w:rPr>
          <w:rStyle w:val="Char2"/>
          <w:rFonts w:hint="cs"/>
          <w:rtl/>
        </w:rPr>
        <w:t>ک</w:t>
      </w:r>
      <w:r w:rsidR="00420579" w:rsidRPr="007455A3">
        <w:rPr>
          <w:rStyle w:val="Char2"/>
          <w:rFonts w:hint="cs"/>
          <w:rtl/>
        </w:rPr>
        <w:t xml:space="preserve"> شدند، بجز سه نفر:‌ مقداد و سلمان و ابوذر.</w:t>
      </w:r>
      <w:r w:rsidR="00420579" w:rsidRPr="00683E32">
        <w:rPr>
          <w:rStyle w:val="Char2"/>
          <w:vertAlign w:val="superscript"/>
          <w:rtl/>
        </w:rPr>
        <w:footnoteReference w:id="88"/>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یک نفر باید از ا</w:t>
      </w:r>
      <w:r w:rsidR="00D75365">
        <w:rPr>
          <w:rStyle w:val="Char2"/>
          <w:rFonts w:hint="cs"/>
          <w:rtl/>
        </w:rPr>
        <w:t>ی</w:t>
      </w:r>
      <w:r w:rsidR="00420579" w:rsidRPr="007455A3">
        <w:rPr>
          <w:rStyle w:val="Char2"/>
          <w:rFonts w:hint="cs"/>
          <w:rtl/>
        </w:rPr>
        <w:t>ن</w:t>
      </w:r>
      <w:r w:rsidR="00E85791">
        <w:rPr>
          <w:rStyle w:val="Char2"/>
          <w:rFonts w:hint="cs"/>
          <w:rtl/>
        </w:rPr>
        <w:t xml:space="preserve"> انسان‌های </w:t>
      </w:r>
      <w:r w:rsidR="00420579" w:rsidRPr="007455A3">
        <w:rPr>
          <w:rStyle w:val="Char2"/>
          <w:rFonts w:hint="cs"/>
          <w:rtl/>
        </w:rPr>
        <w:t>ت</w:t>
      </w:r>
      <w:r w:rsidR="00D75365">
        <w:rPr>
          <w:rStyle w:val="Char2"/>
          <w:rFonts w:hint="cs"/>
          <w:rtl/>
        </w:rPr>
        <w:t>ی</w:t>
      </w:r>
      <w:r w:rsidR="00420579" w:rsidRPr="007455A3">
        <w:rPr>
          <w:rStyle w:val="Char2"/>
          <w:rFonts w:hint="cs"/>
          <w:rtl/>
        </w:rPr>
        <w:t xml:space="preserve">ره بخت بپرسد </w:t>
      </w:r>
      <w:r w:rsidR="00AD75A3">
        <w:rPr>
          <w:rStyle w:val="Char2"/>
          <w:rFonts w:hint="cs"/>
          <w:rtl/>
        </w:rPr>
        <w:t>ک</w:t>
      </w:r>
      <w:r w:rsidR="00420579" w:rsidRPr="007455A3">
        <w:rPr>
          <w:rStyle w:val="Char2"/>
          <w:rFonts w:hint="cs"/>
          <w:rtl/>
        </w:rPr>
        <w:t>ه اهل ب</w:t>
      </w:r>
      <w:r w:rsidR="00D75365">
        <w:rPr>
          <w:rStyle w:val="Char2"/>
          <w:rFonts w:hint="cs"/>
          <w:rtl/>
        </w:rPr>
        <w:t>ی</w:t>
      </w:r>
      <w:r w:rsidR="00420579" w:rsidRPr="007455A3">
        <w:rPr>
          <w:rStyle w:val="Char2"/>
          <w:rFonts w:hint="cs"/>
          <w:rtl/>
        </w:rPr>
        <w:t>ت پیامبر</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کجا رفتند که عباس عمو</w:t>
      </w:r>
      <w:r w:rsidR="00D75365">
        <w:rPr>
          <w:rStyle w:val="Char2"/>
          <w:rFonts w:hint="cs"/>
          <w:rtl/>
        </w:rPr>
        <w:t>ی</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و ابن عباس پسر عمو</w:t>
      </w:r>
      <w:r w:rsidR="00D75365">
        <w:rPr>
          <w:rStyle w:val="Char2"/>
          <w:rFonts w:hint="cs"/>
          <w:rtl/>
        </w:rPr>
        <w:t>ی</w:t>
      </w:r>
      <w:r w:rsidR="00420579" w:rsidRPr="007455A3">
        <w:rPr>
          <w:rStyle w:val="Char2"/>
          <w:rFonts w:hint="cs"/>
          <w:rtl/>
        </w:rPr>
        <w:t xml:space="preserve"> و</w:t>
      </w:r>
      <w:r w:rsidR="00D75365">
        <w:rPr>
          <w:rStyle w:val="Char2"/>
          <w:rFonts w:hint="cs"/>
          <w:rtl/>
        </w:rPr>
        <w:t>ی</w:t>
      </w:r>
      <w:r w:rsidR="00420579" w:rsidRPr="007455A3">
        <w:rPr>
          <w:rStyle w:val="Char2"/>
          <w:rFonts w:hint="cs"/>
          <w:rtl/>
        </w:rPr>
        <w:t xml:space="preserve"> و عق</w:t>
      </w:r>
      <w:r w:rsidR="00D75365">
        <w:rPr>
          <w:rStyle w:val="Char2"/>
          <w:rFonts w:hint="cs"/>
          <w:rtl/>
        </w:rPr>
        <w:t>ی</w:t>
      </w:r>
      <w:r w:rsidR="00420579" w:rsidRPr="007455A3">
        <w:rPr>
          <w:rStyle w:val="Char2"/>
          <w:rFonts w:hint="cs"/>
          <w:rtl/>
        </w:rPr>
        <w:t>ل برادر عل</w:t>
      </w:r>
      <w:r w:rsidR="00D75365">
        <w:rPr>
          <w:rStyle w:val="Char2"/>
          <w:rFonts w:hint="cs"/>
          <w:rtl/>
        </w:rPr>
        <w:t>ی</w:t>
      </w:r>
      <w:r w:rsidR="00420579" w:rsidRPr="007455A3">
        <w:rPr>
          <w:rStyle w:val="Char2"/>
          <w:rFonts w:hint="cs"/>
          <w:rtl/>
        </w:rPr>
        <w:t xml:space="preserve"> و حت</w:t>
      </w:r>
      <w:r w:rsidR="00D75365">
        <w:rPr>
          <w:rStyle w:val="Char2"/>
          <w:rFonts w:hint="cs"/>
          <w:rtl/>
        </w:rPr>
        <w:t>ی</w:t>
      </w:r>
      <w:r w:rsidR="00420579" w:rsidRPr="007455A3">
        <w:rPr>
          <w:rStyle w:val="Char2"/>
          <w:rFonts w:hint="cs"/>
          <w:rtl/>
        </w:rPr>
        <w:t xml:space="preserve"> خود عل</w:t>
      </w:r>
      <w:r w:rsidR="00D75365">
        <w:rPr>
          <w:rStyle w:val="Char2"/>
          <w:rFonts w:hint="cs"/>
          <w:rtl/>
        </w:rPr>
        <w:t>ی</w:t>
      </w:r>
      <w:r w:rsidR="00420579" w:rsidRPr="007455A3">
        <w:rPr>
          <w:rStyle w:val="Char2"/>
          <w:rFonts w:hint="cs"/>
          <w:rtl/>
        </w:rPr>
        <w:t xml:space="preserve"> و حسن و حسین نوه</w:t>
      </w:r>
      <w:r w:rsidR="00EA7735" w:rsidRPr="007455A3">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جزو آنان بودند؟</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حت</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ل</w:t>
      </w:r>
      <w:r w:rsidR="00D75365">
        <w:rPr>
          <w:rStyle w:val="Char2"/>
          <w:rFonts w:hint="cs"/>
          <w:rtl/>
        </w:rPr>
        <w:t>ی</w:t>
      </w:r>
      <w:r w:rsidR="00420579" w:rsidRPr="007455A3">
        <w:rPr>
          <w:rStyle w:val="Char2"/>
          <w:rFonts w:hint="cs"/>
          <w:rtl/>
        </w:rPr>
        <w:t>ن</w:t>
      </w:r>
      <w:r w:rsidR="00D75365">
        <w:rPr>
          <w:rStyle w:val="Char2"/>
          <w:rFonts w:hint="cs"/>
          <w:rtl/>
        </w:rPr>
        <w:t>ی</w:t>
      </w:r>
      <w:r w:rsidR="00420579" w:rsidRPr="007455A3">
        <w:rPr>
          <w:rStyle w:val="Char2"/>
          <w:rFonts w:hint="cs"/>
          <w:rtl/>
        </w:rPr>
        <w:t xml:space="preserve"> در ا</w:t>
      </w:r>
      <w:r w:rsidR="00D75365">
        <w:rPr>
          <w:rStyle w:val="Char2"/>
          <w:rFonts w:hint="cs"/>
          <w:rtl/>
        </w:rPr>
        <w:t>ی</w:t>
      </w:r>
      <w:r w:rsidR="00420579" w:rsidRPr="007455A3">
        <w:rPr>
          <w:rStyle w:val="Char2"/>
          <w:rFonts w:hint="cs"/>
          <w:rtl/>
        </w:rPr>
        <w:t xml:space="preserve">ن باره، در </w:t>
      </w:r>
      <w:r w:rsidR="00AD75A3">
        <w:rPr>
          <w:rStyle w:val="Char2"/>
          <w:rFonts w:hint="cs"/>
          <w:rtl/>
        </w:rPr>
        <w:t>ک</w:t>
      </w:r>
      <w:r w:rsidR="00420579" w:rsidRPr="007455A3">
        <w:rPr>
          <w:rStyle w:val="Char2"/>
          <w:rFonts w:hint="cs"/>
          <w:rtl/>
        </w:rPr>
        <w:t>تاب خود مطالب ب</w:t>
      </w:r>
      <w:r w:rsidR="00D75365">
        <w:rPr>
          <w:rStyle w:val="Char2"/>
          <w:rFonts w:hint="cs"/>
          <w:rtl/>
        </w:rPr>
        <w:t>ی</w:t>
      </w:r>
      <w:r w:rsidR="00420579" w:rsidRPr="007455A3">
        <w:rPr>
          <w:rStyle w:val="Char2"/>
          <w:rFonts w:hint="cs"/>
          <w:rtl/>
        </w:rPr>
        <w:t>شتر</w:t>
      </w:r>
      <w:r w:rsidR="00D75365">
        <w:rPr>
          <w:rStyle w:val="Char2"/>
          <w:rFonts w:hint="cs"/>
          <w:rtl/>
        </w:rPr>
        <w:t>ی</w:t>
      </w:r>
      <w:r w:rsidR="00420579" w:rsidRPr="007455A3">
        <w:rPr>
          <w:rStyle w:val="Char2"/>
          <w:rFonts w:hint="cs"/>
          <w:rtl/>
        </w:rPr>
        <w:t xml:space="preserve"> گفته است. وی اظهار می</w:t>
      </w:r>
      <w:r w:rsidR="00EA7735" w:rsidRPr="007455A3">
        <w:rPr>
          <w:rStyle w:val="Char2"/>
          <w:rFonts w:hint="eastAsia"/>
          <w:rtl/>
        </w:rPr>
        <w:t>‌</w:t>
      </w:r>
      <w:r w:rsidR="00420579" w:rsidRPr="007455A3">
        <w:rPr>
          <w:rStyle w:val="Char2"/>
          <w:rFonts w:hint="cs"/>
          <w:rtl/>
        </w:rPr>
        <w:t>دارد: وقت</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EA7735" w:rsidRPr="007455A3">
        <w:rPr>
          <w:rStyle w:val="Char2"/>
          <w:rFonts w:hint="eastAsia"/>
          <w:rtl/>
        </w:rPr>
        <w:t>‌</w:t>
      </w:r>
      <w:r w:rsidR="00420579" w:rsidRPr="007455A3">
        <w:rPr>
          <w:rStyle w:val="Char2"/>
          <w:rFonts w:hint="cs"/>
          <w:rtl/>
        </w:rPr>
        <w:t>گو</w:t>
      </w:r>
      <w:r w:rsidR="00D75365">
        <w:rPr>
          <w:rStyle w:val="Char2"/>
          <w:rFonts w:hint="cs"/>
          <w:rtl/>
        </w:rPr>
        <w:t>یی</w:t>
      </w:r>
      <w:r w:rsidR="00420579" w:rsidRPr="007455A3">
        <w:rPr>
          <w:rStyle w:val="Char2"/>
          <w:rFonts w:hint="cs"/>
          <w:rtl/>
        </w:rPr>
        <w:t>م مسلمانان مرتد شدند، اهل سنت داد و فریاد راه می</w:t>
      </w:r>
      <w:r w:rsidR="00EA7735" w:rsidRPr="007455A3">
        <w:rPr>
          <w:rStyle w:val="Char2"/>
          <w:rFonts w:hint="eastAsia"/>
          <w:rtl/>
        </w:rPr>
        <w:t>‌</w:t>
      </w:r>
      <w:r w:rsidR="00420579" w:rsidRPr="007455A3">
        <w:rPr>
          <w:rStyle w:val="Char2"/>
          <w:rFonts w:hint="cs"/>
          <w:rtl/>
        </w:rPr>
        <w:t>اندازند... آنگاه می</w:t>
      </w:r>
      <w:r w:rsidR="00EA7735" w:rsidRPr="007455A3">
        <w:rPr>
          <w:rStyle w:val="Char2"/>
          <w:rFonts w:hint="eastAsia"/>
          <w:rtl/>
        </w:rPr>
        <w:t>‌</w:t>
      </w:r>
      <w:r w:rsidR="00420579" w:rsidRPr="007455A3">
        <w:rPr>
          <w:rStyle w:val="Char2"/>
          <w:rFonts w:hint="cs"/>
          <w:rtl/>
        </w:rPr>
        <w:t>گوید: مسلمانان پس از وفات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به زمان جاهل</w:t>
      </w:r>
      <w:r w:rsidR="00D75365">
        <w:rPr>
          <w:rStyle w:val="Char2"/>
          <w:rFonts w:hint="cs"/>
          <w:rtl/>
        </w:rPr>
        <w:t>ی</w:t>
      </w:r>
      <w:r w:rsidR="00420579" w:rsidRPr="007455A3">
        <w:rPr>
          <w:rStyle w:val="Char2"/>
          <w:rFonts w:hint="cs"/>
          <w:rtl/>
        </w:rPr>
        <w:t>ت برگشتند. ‌انصار از ابوب</w:t>
      </w:r>
      <w:r w:rsidR="00AD75A3">
        <w:rPr>
          <w:rStyle w:val="Char2"/>
          <w:rFonts w:hint="cs"/>
          <w:rtl/>
        </w:rPr>
        <w:t>ک</w:t>
      </w:r>
      <w:r w:rsidR="00420579" w:rsidRPr="007455A3">
        <w:rPr>
          <w:rStyle w:val="Char2"/>
          <w:rFonts w:hint="cs"/>
          <w:rtl/>
        </w:rPr>
        <w:t xml:space="preserve">ر </w:t>
      </w:r>
      <w:r w:rsidR="00AD75A3">
        <w:rPr>
          <w:rStyle w:val="Char2"/>
          <w:rFonts w:hint="cs"/>
          <w:rtl/>
        </w:rPr>
        <w:t>ک</w:t>
      </w:r>
      <w:r w:rsidR="00420579" w:rsidRPr="007455A3">
        <w:rPr>
          <w:rStyle w:val="Char2"/>
          <w:rFonts w:hint="cs"/>
          <w:rtl/>
        </w:rPr>
        <w:t>ناره</w:t>
      </w:r>
      <w:r w:rsidR="00EA7735" w:rsidRPr="007455A3">
        <w:rPr>
          <w:rStyle w:val="Char2"/>
          <w:rFonts w:hint="eastAsia"/>
          <w:rtl/>
        </w:rPr>
        <w:t>‌</w:t>
      </w:r>
      <w:r w:rsidR="00420579" w:rsidRPr="007455A3">
        <w:rPr>
          <w:rStyle w:val="Char2"/>
          <w:rFonts w:hint="cs"/>
          <w:rtl/>
        </w:rPr>
        <w:t>گ</w:t>
      </w:r>
      <w:r w:rsidR="00D75365">
        <w:rPr>
          <w:rStyle w:val="Char2"/>
          <w:rFonts w:hint="cs"/>
          <w:rtl/>
        </w:rPr>
        <w:t>ی</w:t>
      </w:r>
      <w:r w:rsidR="00420579" w:rsidRPr="007455A3">
        <w:rPr>
          <w:rStyle w:val="Char2"/>
          <w:rFonts w:hint="cs"/>
          <w:rtl/>
        </w:rPr>
        <w:t>ر</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ردند،‌ اما به خوب</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ناره</w:t>
      </w:r>
      <w:r w:rsidR="00EA7735" w:rsidRPr="007455A3">
        <w:rPr>
          <w:rStyle w:val="Char2"/>
          <w:rFonts w:hint="eastAsia"/>
          <w:rtl/>
        </w:rPr>
        <w:t>‌</w:t>
      </w:r>
      <w:r w:rsidR="00420579" w:rsidRPr="007455A3">
        <w:rPr>
          <w:rStyle w:val="Char2"/>
          <w:rFonts w:hint="cs"/>
          <w:rtl/>
        </w:rPr>
        <w:t>گ</w:t>
      </w:r>
      <w:r w:rsidR="00D75365">
        <w:rPr>
          <w:rStyle w:val="Char2"/>
          <w:rFonts w:hint="cs"/>
          <w:rtl/>
        </w:rPr>
        <w:t>ی</w:t>
      </w:r>
      <w:r w:rsidR="00420579" w:rsidRPr="007455A3">
        <w:rPr>
          <w:rStyle w:val="Char2"/>
          <w:rFonts w:hint="cs"/>
          <w:rtl/>
        </w:rPr>
        <w:t>ر</w:t>
      </w:r>
      <w:r w:rsidR="00D75365">
        <w:rPr>
          <w:rStyle w:val="Char2"/>
          <w:rFonts w:hint="cs"/>
          <w:rtl/>
        </w:rPr>
        <w:t>ی</w:t>
      </w:r>
      <w:r w:rsidR="00420579" w:rsidRPr="007455A3">
        <w:rPr>
          <w:rStyle w:val="Char2"/>
          <w:rFonts w:hint="cs"/>
          <w:rtl/>
        </w:rPr>
        <w:t xml:space="preserve"> ن</w:t>
      </w:r>
      <w:r w:rsidR="00AD75A3">
        <w:rPr>
          <w:rStyle w:val="Char2"/>
          <w:rFonts w:hint="cs"/>
          <w:rtl/>
        </w:rPr>
        <w:t>ک</w:t>
      </w:r>
      <w:r w:rsidR="00420579" w:rsidRPr="007455A3">
        <w:rPr>
          <w:rStyle w:val="Char2"/>
          <w:rFonts w:hint="cs"/>
          <w:rtl/>
        </w:rPr>
        <w:t>ردند. (</w:t>
      </w:r>
      <w:r w:rsidR="00D75365">
        <w:rPr>
          <w:rStyle w:val="Char2"/>
          <w:rFonts w:hint="cs"/>
          <w:rtl/>
        </w:rPr>
        <w:t>ی</w:t>
      </w:r>
      <w:r w:rsidR="00420579" w:rsidRPr="007455A3">
        <w:rPr>
          <w:rStyle w:val="Char2"/>
          <w:rFonts w:hint="cs"/>
          <w:rtl/>
        </w:rPr>
        <w:t>عن</w:t>
      </w:r>
      <w:r w:rsidR="00D75365">
        <w:rPr>
          <w:rStyle w:val="Char2"/>
          <w:rFonts w:hint="cs"/>
          <w:rtl/>
        </w:rPr>
        <w:t>ی</w:t>
      </w:r>
      <w:r w:rsidR="00420579" w:rsidRPr="007455A3">
        <w:rPr>
          <w:rStyle w:val="Char2"/>
          <w:rFonts w:hint="cs"/>
          <w:rtl/>
        </w:rPr>
        <w:t>، کارشان، انتخاب حق و تر</w:t>
      </w:r>
      <w:r w:rsidR="00AD75A3">
        <w:rPr>
          <w:rStyle w:val="Char2"/>
          <w:rFonts w:hint="cs"/>
          <w:rtl/>
        </w:rPr>
        <w:t>ک</w:t>
      </w:r>
      <w:r w:rsidR="00420579" w:rsidRPr="007455A3">
        <w:rPr>
          <w:rStyle w:val="Char2"/>
          <w:rFonts w:hint="cs"/>
          <w:rtl/>
        </w:rPr>
        <w:t xml:space="preserve"> باطل نبود بل</w:t>
      </w:r>
      <w:r w:rsidR="00AD75A3">
        <w:rPr>
          <w:rStyle w:val="Char2"/>
          <w:rFonts w:hint="cs"/>
          <w:rtl/>
        </w:rPr>
        <w:t>ک</w:t>
      </w:r>
      <w:r w:rsidR="00420579" w:rsidRPr="007455A3">
        <w:rPr>
          <w:rStyle w:val="Char2"/>
          <w:rFonts w:hint="cs"/>
          <w:rtl/>
        </w:rPr>
        <w:t>ه به دل</w:t>
      </w:r>
      <w:r w:rsidR="00D75365">
        <w:rPr>
          <w:rStyle w:val="Char2"/>
          <w:rFonts w:hint="cs"/>
          <w:rtl/>
        </w:rPr>
        <w:t>ی</w:t>
      </w:r>
      <w:r w:rsidR="00420579" w:rsidRPr="007455A3">
        <w:rPr>
          <w:rStyle w:val="Char2"/>
          <w:rFonts w:hint="cs"/>
          <w:rtl/>
        </w:rPr>
        <w:t>ل تعصب، باطل</w:t>
      </w:r>
      <w:r w:rsidR="00D75365">
        <w:rPr>
          <w:rStyle w:val="Char2"/>
          <w:rFonts w:hint="cs"/>
          <w:rtl/>
        </w:rPr>
        <w:t>ی</w:t>
      </w:r>
      <w:r w:rsidR="00420579" w:rsidRPr="007455A3">
        <w:rPr>
          <w:rStyle w:val="Char2"/>
          <w:rFonts w:hint="cs"/>
          <w:rtl/>
        </w:rPr>
        <w:t xml:space="preserve"> را به جای باطل دیگر انتخاب کردند</w:t>
      </w:r>
      <w:r w:rsidR="00381D14">
        <w:rPr>
          <w:rStyle w:val="Char2"/>
          <w:rFonts w:hint="cs"/>
          <w:rtl/>
        </w:rPr>
        <w:t xml:space="preserve"> آنگونه </w:t>
      </w:r>
      <w:r w:rsidR="00420579" w:rsidRPr="007455A3">
        <w:rPr>
          <w:rStyle w:val="Char2"/>
          <w:rFonts w:hint="cs"/>
          <w:rtl/>
        </w:rPr>
        <w:t>که محشی این روایت را آورده است). آنان شروع به بیعت با سعد کردند و این ابیات جاهلی را</w:t>
      </w:r>
      <w:r w:rsidR="00F15D9B">
        <w:rPr>
          <w:rStyle w:val="Char2"/>
          <w:rFonts w:hint="cs"/>
          <w:rtl/>
        </w:rPr>
        <w:t xml:space="preserve"> می‌</w:t>
      </w:r>
      <w:r w:rsidR="00420579" w:rsidRPr="007455A3">
        <w:rPr>
          <w:rStyle w:val="Char2"/>
          <w:rFonts w:hint="cs"/>
          <w:rtl/>
        </w:rPr>
        <w:t>خواندند:</w:t>
      </w:r>
    </w:p>
    <w:p w:rsidR="00420579" w:rsidRPr="007455A3" w:rsidRDefault="00420579" w:rsidP="00381D14">
      <w:pPr>
        <w:pStyle w:val="a5"/>
        <w:rPr>
          <w:rStyle w:val="Char2"/>
          <w:rtl/>
        </w:rPr>
      </w:pPr>
      <w:r w:rsidRPr="007455A3">
        <w:rPr>
          <w:rStyle w:val="Char2"/>
          <w:rFonts w:hint="cs"/>
          <w:rtl/>
        </w:rPr>
        <w:t xml:space="preserve"> </w:t>
      </w:r>
      <w:r w:rsidRPr="00472FA4">
        <w:rPr>
          <w:rtl/>
        </w:rPr>
        <w:t xml:space="preserve">يا سعد، أنت المرجأ، </w:t>
      </w:r>
      <w:r w:rsidR="00EA7735" w:rsidRPr="00472FA4">
        <w:rPr>
          <w:rtl/>
        </w:rPr>
        <w:t>وشعرك المرجل! و</w:t>
      </w:r>
      <w:r w:rsidRPr="00472FA4">
        <w:rPr>
          <w:rtl/>
        </w:rPr>
        <w:t>فحلك المرجم</w:t>
      </w:r>
      <w:r w:rsidRPr="00683E32">
        <w:rPr>
          <w:rStyle w:val="Char2"/>
          <w:vertAlign w:val="superscript"/>
          <w:rtl/>
        </w:rPr>
        <w:footnoteReference w:id="89"/>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 xml:space="preserve">«ای سعد، تو امید مایی و موی سرت فردار است و گاو نرت قوی و قدرتمند است». </w:t>
      </w:r>
    </w:p>
    <w:p w:rsidR="00420579" w:rsidRPr="00EC16E8" w:rsidRDefault="00420579" w:rsidP="00EC16E8">
      <w:pPr>
        <w:ind w:firstLine="284"/>
        <w:rPr>
          <w:rStyle w:val="Char2"/>
          <w:rtl/>
        </w:rPr>
      </w:pPr>
      <w:r w:rsidRPr="00EC16E8">
        <w:rPr>
          <w:rStyle w:val="Char2"/>
          <w:rFonts w:hint="cs"/>
          <w:rtl/>
        </w:rPr>
        <w:t>معنای این گفته</w:t>
      </w:r>
      <w:r w:rsidR="00EA7735" w:rsidRPr="00EC16E8">
        <w:rPr>
          <w:rStyle w:val="Char2"/>
          <w:rFonts w:hint="eastAsia"/>
          <w:rtl/>
        </w:rPr>
        <w:t>‌</w:t>
      </w:r>
      <w:r w:rsidRPr="00EC16E8">
        <w:rPr>
          <w:rStyle w:val="Char2"/>
          <w:rFonts w:hint="cs"/>
          <w:rtl/>
        </w:rPr>
        <w:t xml:space="preserve">ها این است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مسلمان باق</w:t>
      </w:r>
      <w:r w:rsidR="00D75365" w:rsidRPr="00EC16E8">
        <w:rPr>
          <w:rStyle w:val="Char2"/>
          <w:rFonts w:hint="cs"/>
          <w:rtl/>
        </w:rPr>
        <w:t>ی</w:t>
      </w:r>
      <w:r w:rsidRPr="00EC16E8">
        <w:rPr>
          <w:rStyle w:val="Char2"/>
          <w:rFonts w:hint="cs"/>
          <w:rtl/>
        </w:rPr>
        <w:t xml:space="preserve"> نمانده و همگی حت</w:t>
      </w:r>
      <w:r w:rsidR="00D75365" w:rsidRPr="00EC16E8">
        <w:rPr>
          <w:rStyle w:val="Char2"/>
          <w:rFonts w:hint="cs"/>
          <w:rtl/>
        </w:rPr>
        <w:t>ی</w:t>
      </w:r>
      <w:r w:rsidRPr="00EC16E8">
        <w:rPr>
          <w:rStyle w:val="Char2"/>
          <w:rFonts w:hint="cs"/>
          <w:rtl/>
        </w:rPr>
        <w:t xml:space="preserve"> ابوذر و سلمان و مقداد همگ</w:t>
      </w:r>
      <w:r w:rsidR="00D75365" w:rsidRPr="00EC16E8">
        <w:rPr>
          <w:rStyle w:val="Char2"/>
          <w:rFonts w:hint="cs"/>
          <w:rtl/>
        </w:rPr>
        <w:t>ی</w:t>
      </w:r>
      <w:r w:rsidRPr="00EC16E8">
        <w:rPr>
          <w:rStyle w:val="Char2"/>
          <w:rFonts w:hint="cs"/>
          <w:rtl/>
        </w:rPr>
        <w:t xml:space="preserve"> مرتد شدند.</w:t>
      </w:r>
    </w:p>
    <w:p w:rsidR="0069634A" w:rsidRDefault="00420579" w:rsidP="00EC16E8">
      <w:pPr>
        <w:ind w:firstLine="284"/>
        <w:rPr>
          <w:rStyle w:val="Char2"/>
          <w:rtl/>
        </w:rPr>
      </w:pPr>
      <w:r w:rsidRPr="007455A3">
        <w:rPr>
          <w:rStyle w:val="Char2"/>
          <w:rFonts w:hint="cs"/>
          <w:rtl/>
        </w:rPr>
        <w:t xml:space="preserve">البته </w:t>
      </w:r>
      <w:r w:rsidR="00D75365">
        <w:rPr>
          <w:rStyle w:val="Char2"/>
          <w:rFonts w:hint="cs"/>
          <w:rtl/>
        </w:rPr>
        <w:t>ی</w:t>
      </w:r>
      <w:r w:rsidR="00AD75A3">
        <w:rPr>
          <w:rStyle w:val="Char2"/>
          <w:rFonts w:hint="cs"/>
          <w:rtl/>
        </w:rPr>
        <w:t>ک</w:t>
      </w:r>
      <w:r w:rsidRPr="007455A3">
        <w:rPr>
          <w:rStyle w:val="Char2"/>
          <w:rFonts w:hint="cs"/>
          <w:rtl/>
        </w:rPr>
        <w:t xml:space="preserve"> ش</w:t>
      </w:r>
      <w:r w:rsidR="00D75365">
        <w:rPr>
          <w:rStyle w:val="Char2"/>
          <w:rFonts w:hint="cs"/>
          <w:rtl/>
        </w:rPr>
        <w:t>ی</w:t>
      </w:r>
      <w:r w:rsidRPr="007455A3">
        <w:rPr>
          <w:rStyle w:val="Char2"/>
          <w:rFonts w:hint="cs"/>
          <w:rtl/>
        </w:rPr>
        <w:t>عه</w:t>
      </w:r>
      <w:r w:rsidR="00EA7735" w:rsidRPr="007455A3">
        <w:rPr>
          <w:rStyle w:val="Char2"/>
          <w:rFonts w:hint="eastAsia"/>
          <w:rtl/>
        </w:rPr>
        <w:t>‌</w:t>
      </w:r>
      <w:r w:rsidRPr="007455A3">
        <w:rPr>
          <w:rStyle w:val="Char2"/>
          <w:rFonts w:hint="cs"/>
          <w:rtl/>
        </w:rPr>
        <w:t>ی معاصر دقیقاً برع</w:t>
      </w:r>
      <w:r w:rsidR="00AD75A3">
        <w:rPr>
          <w:rStyle w:val="Char2"/>
          <w:rFonts w:hint="cs"/>
          <w:rtl/>
        </w:rPr>
        <w:t>ک</w:t>
      </w:r>
      <w:r w:rsidRPr="007455A3">
        <w:rPr>
          <w:rStyle w:val="Char2"/>
          <w:rFonts w:hint="cs"/>
          <w:rtl/>
        </w:rPr>
        <w:t>س آن را اظهار داشته؛ چون شیعه ادعا م</w:t>
      </w:r>
      <w:r w:rsidR="00D75365">
        <w:rPr>
          <w:rStyle w:val="Char2"/>
          <w:rFonts w:hint="cs"/>
          <w:rtl/>
        </w:rPr>
        <w:t>ی</w:t>
      </w:r>
      <w:r w:rsidR="00EA7735" w:rsidRPr="007455A3">
        <w:rPr>
          <w:rStyle w:val="Char2"/>
          <w:rFonts w:hint="eastAsia"/>
          <w:rtl/>
        </w:rPr>
        <w:t>‌</w:t>
      </w:r>
      <w:r w:rsidR="00AD75A3">
        <w:rPr>
          <w:rStyle w:val="Char2"/>
          <w:rFonts w:hint="cs"/>
          <w:rtl/>
        </w:rPr>
        <w:t>ک</w:t>
      </w:r>
      <w:r w:rsidRPr="007455A3">
        <w:rPr>
          <w:rStyle w:val="Char2"/>
          <w:rFonts w:hint="cs"/>
          <w:rtl/>
        </w:rPr>
        <w:t xml:space="preserve">نند </w:t>
      </w:r>
      <w:r w:rsidR="00AD75A3">
        <w:rPr>
          <w:rStyle w:val="Char2"/>
          <w:rFonts w:hint="cs"/>
          <w:rtl/>
        </w:rPr>
        <w:t>ک</w:t>
      </w:r>
      <w:r w:rsidRPr="007455A3">
        <w:rPr>
          <w:rStyle w:val="Char2"/>
          <w:rFonts w:hint="cs"/>
          <w:rtl/>
        </w:rPr>
        <w:t>ه همه</w:t>
      </w:r>
      <w:r w:rsidR="00EA7735" w:rsidRPr="007455A3">
        <w:rPr>
          <w:rStyle w:val="Char2"/>
          <w:rFonts w:hint="eastAsia"/>
          <w:rtl/>
        </w:rPr>
        <w:t>‌</w:t>
      </w:r>
      <w:r w:rsidRPr="007455A3">
        <w:rPr>
          <w:rStyle w:val="Char2"/>
          <w:rFonts w:hint="cs"/>
          <w:rtl/>
        </w:rPr>
        <w:t>ی صحابه – الع</w:t>
      </w:r>
      <w:r w:rsidR="00D75365">
        <w:rPr>
          <w:rStyle w:val="Char2"/>
          <w:rFonts w:hint="cs"/>
          <w:rtl/>
        </w:rPr>
        <w:t>ی</w:t>
      </w:r>
      <w:r w:rsidRPr="007455A3">
        <w:rPr>
          <w:rStyle w:val="Char2"/>
          <w:rFonts w:hint="cs"/>
          <w:rtl/>
        </w:rPr>
        <w:t xml:space="preserve">اذ بالله – پس از اسلام آوردن، مرتد شدند. اما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باق</w:t>
      </w:r>
      <w:r w:rsidR="00D75365">
        <w:rPr>
          <w:rStyle w:val="Char2"/>
          <w:rFonts w:hint="cs"/>
          <w:rtl/>
        </w:rPr>
        <w:t>ی</w:t>
      </w:r>
      <w:r w:rsidRPr="007455A3">
        <w:rPr>
          <w:rStyle w:val="Char2"/>
          <w:rFonts w:hint="cs"/>
          <w:rtl/>
        </w:rPr>
        <w:t xml:space="preserve"> ماندگان ا</w:t>
      </w:r>
      <w:r w:rsidR="00D75365">
        <w:rPr>
          <w:rStyle w:val="Char2"/>
          <w:rFonts w:hint="cs"/>
          <w:rtl/>
        </w:rPr>
        <w:t>ی</w:t>
      </w:r>
      <w:r w:rsidRPr="007455A3">
        <w:rPr>
          <w:rStyle w:val="Char2"/>
          <w:rFonts w:hint="cs"/>
          <w:rtl/>
        </w:rPr>
        <w:t>ن قوم، حتی اسلام آوردن صحابه را ان</w:t>
      </w:r>
      <w:r w:rsidR="00AD75A3">
        <w:rPr>
          <w:rStyle w:val="Char2"/>
          <w:rFonts w:hint="cs"/>
          <w:rtl/>
        </w:rPr>
        <w:t>ک</w:t>
      </w:r>
      <w:r w:rsidRPr="007455A3">
        <w:rPr>
          <w:rStyle w:val="Char2"/>
          <w:rFonts w:hint="cs"/>
          <w:rtl/>
        </w:rPr>
        <w:t>ار م</w:t>
      </w:r>
      <w:r w:rsidR="00D75365">
        <w:rPr>
          <w:rStyle w:val="Char2"/>
          <w:rFonts w:hint="cs"/>
          <w:rtl/>
        </w:rPr>
        <w:t>ی</w:t>
      </w:r>
      <w:r w:rsidR="00EA7735" w:rsidRPr="007455A3">
        <w:rPr>
          <w:rStyle w:val="Char2"/>
          <w:rFonts w:hint="eastAsia"/>
          <w:rtl/>
        </w:rPr>
        <w:t>‌</w:t>
      </w:r>
      <w:r w:rsidR="00AD75A3">
        <w:rPr>
          <w:rStyle w:val="Char2"/>
          <w:rFonts w:hint="cs"/>
          <w:rtl/>
        </w:rPr>
        <w:t>ک</w:t>
      </w:r>
      <w:r w:rsidRPr="007455A3">
        <w:rPr>
          <w:rStyle w:val="Char2"/>
          <w:rFonts w:hint="cs"/>
          <w:rtl/>
        </w:rPr>
        <w:t>ند. او به عنوان رد به ما م</w:t>
      </w:r>
      <w:r w:rsidR="00D75365">
        <w:rPr>
          <w:rStyle w:val="Char2"/>
          <w:rFonts w:hint="cs"/>
          <w:rtl/>
        </w:rPr>
        <w:t>ی</w:t>
      </w:r>
      <w:r w:rsidR="00EA7735"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ما در اتهام خود به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ان – به زعم خود – انصاف نداشته</w:t>
      </w:r>
      <w:r w:rsidR="001D2B8C">
        <w:rPr>
          <w:rStyle w:val="Char2"/>
          <w:rFonts w:hint="cs"/>
          <w:rtl/>
        </w:rPr>
        <w:t>‌ایم،</w:t>
      </w:r>
      <w:r w:rsidRPr="007455A3">
        <w:rPr>
          <w:rStyle w:val="Char2"/>
          <w:rFonts w:hint="cs"/>
          <w:rtl/>
        </w:rPr>
        <w:t xml:space="preserve"> که شیعیان اصحاب رسول الله</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را </w:t>
      </w:r>
      <w:r w:rsidR="00AD75A3">
        <w:rPr>
          <w:rStyle w:val="Char2"/>
          <w:rFonts w:hint="cs"/>
          <w:rtl/>
        </w:rPr>
        <w:t>ک</w:t>
      </w:r>
      <w:r w:rsidRPr="007455A3">
        <w:rPr>
          <w:rStyle w:val="Char2"/>
          <w:rFonts w:hint="cs"/>
          <w:rtl/>
        </w:rPr>
        <w:t>افر م</w:t>
      </w:r>
      <w:r w:rsidR="00D75365">
        <w:rPr>
          <w:rStyle w:val="Char2"/>
          <w:rFonts w:hint="cs"/>
          <w:rtl/>
        </w:rPr>
        <w:t>ی</w:t>
      </w:r>
      <w:r w:rsidR="00EA7735" w:rsidRPr="007455A3">
        <w:rPr>
          <w:rStyle w:val="Char2"/>
          <w:rFonts w:hint="eastAsia"/>
          <w:rtl/>
        </w:rPr>
        <w:t>‌</w:t>
      </w:r>
      <w:r w:rsidRPr="007455A3">
        <w:rPr>
          <w:rStyle w:val="Char2"/>
          <w:rFonts w:hint="cs"/>
          <w:rtl/>
        </w:rPr>
        <w:t>دانند و در اثنا</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ن ردّ</w:t>
      </w:r>
      <w:r w:rsidR="00D75365">
        <w:rPr>
          <w:rStyle w:val="Char2"/>
          <w:rFonts w:hint="cs"/>
          <w:rtl/>
        </w:rPr>
        <w:t>ی</w:t>
      </w:r>
      <w:r w:rsidRPr="007455A3">
        <w:rPr>
          <w:rStyle w:val="Char2"/>
          <w:rFonts w:hint="cs"/>
          <w:rtl/>
        </w:rPr>
        <w:t>ه گفته</w:t>
      </w:r>
      <w:r w:rsidR="00EA7735" w:rsidRPr="007455A3">
        <w:rPr>
          <w:rStyle w:val="Char2"/>
          <w:rFonts w:hint="eastAsia"/>
          <w:rtl/>
        </w:rPr>
        <w:t>‌</w:t>
      </w:r>
      <w:r w:rsidRPr="007455A3">
        <w:rPr>
          <w:rStyle w:val="Char2"/>
          <w:rFonts w:hint="cs"/>
          <w:rtl/>
        </w:rPr>
        <w:t>های ما را تأیید می</w:t>
      </w:r>
      <w:r w:rsidR="00EA7735" w:rsidRPr="007455A3">
        <w:rPr>
          <w:rStyle w:val="Char2"/>
          <w:rFonts w:hint="eastAsia"/>
          <w:rtl/>
        </w:rPr>
        <w:t>‌</w:t>
      </w:r>
      <w:r w:rsidRPr="007455A3">
        <w:rPr>
          <w:rStyle w:val="Char2"/>
          <w:rFonts w:hint="cs"/>
          <w:rtl/>
        </w:rPr>
        <w:t>کند و بدان اعتراف می</w:t>
      </w:r>
      <w:r w:rsidR="00EA7735" w:rsidRPr="007455A3">
        <w:rPr>
          <w:rStyle w:val="Char2"/>
          <w:rFonts w:hint="eastAsia"/>
          <w:rtl/>
        </w:rPr>
        <w:t>‌</w:t>
      </w:r>
      <w:r w:rsidRPr="007455A3">
        <w:rPr>
          <w:rStyle w:val="Char2"/>
          <w:rFonts w:hint="cs"/>
          <w:rtl/>
        </w:rPr>
        <w:t>نماید. بنگر</w:t>
      </w:r>
      <w:r w:rsidR="00D75365">
        <w:rPr>
          <w:rStyle w:val="Char2"/>
          <w:rFonts w:hint="cs"/>
          <w:rtl/>
        </w:rPr>
        <w:t>ی</w:t>
      </w:r>
      <w:r w:rsidR="000C0014" w:rsidRPr="007455A3">
        <w:rPr>
          <w:rStyle w:val="Char2"/>
          <w:rFonts w:hint="cs"/>
          <w:rtl/>
        </w:rPr>
        <w:t xml:space="preserve">د </w:t>
      </w:r>
      <w:r w:rsidR="00AD75A3">
        <w:rPr>
          <w:rStyle w:val="Char2"/>
          <w:rFonts w:hint="cs"/>
          <w:rtl/>
        </w:rPr>
        <w:t>ک</w:t>
      </w:r>
      <w:r w:rsidR="000C0014" w:rsidRPr="007455A3">
        <w:rPr>
          <w:rStyle w:val="Char2"/>
          <w:rFonts w:hint="cs"/>
          <w:rtl/>
        </w:rPr>
        <w:t xml:space="preserve">ه چگونه با دست خود، خود را </w:t>
      </w:r>
      <w:r w:rsidRPr="007455A3">
        <w:rPr>
          <w:rStyle w:val="Char2"/>
          <w:rFonts w:hint="cs"/>
          <w:rtl/>
        </w:rPr>
        <w:t>گرفتار م</w:t>
      </w:r>
      <w:r w:rsidR="00D75365">
        <w:rPr>
          <w:rStyle w:val="Char2"/>
          <w:rFonts w:hint="cs"/>
          <w:rtl/>
        </w:rPr>
        <w:t>ی</w:t>
      </w:r>
      <w:r w:rsidR="00EA7735" w:rsidRPr="007455A3">
        <w:rPr>
          <w:rStyle w:val="Char2"/>
          <w:rFonts w:hint="eastAsia"/>
          <w:rtl/>
        </w:rPr>
        <w:t>‌</w:t>
      </w:r>
      <w:r w:rsidR="00AD75A3">
        <w:rPr>
          <w:rStyle w:val="Char2"/>
          <w:rFonts w:hint="cs"/>
          <w:rtl/>
        </w:rPr>
        <w:t>ک</w:t>
      </w:r>
      <w:r w:rsidRPr="007455A3">
        <w:rPr>
          <w:rStyle w:val="Char2"/>
          <w:rFonts w:hint="cs"/>
          <w:rtl/>
        </w:rPr>
        <w:t>نند. با وجود آن م</w:t>
      </w:r>
      <w:r w:rsidR="00D75365">
        <w:rPr>
          <w:rStyle w:val="Char2"/>
          <w:rFonts w:hint="cs"/>
          <w:rtl/>
        </w:rPr>
        <w:t>ی</w:t>
      </w:r>
      <w:r w:rsidR="00EA7735"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م: اعراب تنها زمان</w:t>
      </w:r>
      <w:r w:rsidR="00D75365">
        <w:rPr>
          <w:rStyle w:val="Char2"/>
          <w:rFonts w:hint="cs"/>
          <w:rtl/>
        </w:rPr>
        <w:t>ی</w:t>
      </w:r>
      <w:r w:rsidRPr="007455A3">
        <w:rPr>
          <w:rStyle w:val="Char2"/>
          <w:rFonts w:hint="cs"/>
          <w:rtl/>
        </w:rPr>
        <w:t xml:space="preserve"> به حضرت محمد</w:t>
      </w:r>
      <w:r w:rsidR="00852BD5">
        <w:rPr>
          <w:rFonts w:cs="CTraditional Arabic" w:hint="cs"/>
          <w:sz w:val="28"/>
          <w:rtl/>
          <w:lang w:bidi="fa-IR"/>
        </w:rPr>
        <w:t xml:space="preserve"> </w:t>
      </w:r>
      <w:r w:rsidR="00E233D4" w:rsidRPr="00E233D4">
        <w:rPr>
          <w:rFonts w:cs="CTraditional Arabic" w:hint="cs"/>
          <w:sz w:val="28"/>
          <w:rtl/>
          <w:lang w:bidi="fa-IR"/>
        </w:rPr>
        <w:t>ج</w:t>
      </w:r>
      <w:r w:rsidRPr="007455A3">
        <w:rPr>
          <w:rStyle w:val="Char2"/>
          <w:rFonts w:hint="cs"/>
          <w:rtl/>
        </w:rPr>
        <w:t xml:space="preserve"> ا</w:t>
      </w:r>
      <w:r w:rsidR="00D75365">
        <w:rPr>
          <w:rStyle w:val="Char2"/>
          <w:rFonts w:hint="cs"/>
          <w:rtl/>
        </w:rPr>
        <w:t>ی</w:t>
      </w:r>
      <w:r w:rsidRPr="007455A3">
        <w:rPr>
          <w:rStyle w:val="Char2"/>
          <w:rFonts w:hint="cs"/>
          <w:rtl/>
        </w:rPr>
        <w:t xml:space="preserve">مان آوردند </w:t>
      </w:r>
      <w:r w:rsidR="00AD75A3">
        <w:rPr>
          <w:rStyle w:val="Char2"/>
          <w:rFonts w:hint="cs"/>
          <w:rtl/>
        </w:rPr>
        <w:t>ک</w:t>
      </w:r>
      <w:r w:rsidRPr="007455A3">
        <w:rPr>
          <w:rStyle w:val="Char2"/>
          <w:rFonts w:hint="cs"/>
          <w:rtl/>
        </w:rPr>
        <w:t>ه ندای اسلام به گوش</w:t>
      </w:r>
      <w:r w:rsidR="00704539">
        <w:rPr>
          <w:rStyle w:val="Char2"/>
          <w:rFonts w:hint="cs"/>
          <w:rtl/>
        </w:rPr>
        <w:t xml:space="preserve"> آن‌ها </w:t>
      </w:r>
      <w:r w:rsidRPr="007455A3">
        <w:rPr>
          <w:rStyle w:val="Char2"/>
          <w:rFonts w:hint="cs"/>
          <w:rtl/>
        </w:rPr>
        <w:t>رس</w:t>
      </w:r>
      <w:r w:rsidR="00D75365">
        <w:rPr>
          <w:rStyle w:val="Char2"/>
          <w:rFonts w:hint="cs"/>
          <w:rtl/>
        </w:rPr>
        <w:t>ی</w:t>
      </w:r>
      <w:r w:rsidRPr="007455A3">
        <w:rPr>
          <w:rStyle w:val="Char2"/>
          <w:rFonts w:hint="cs"/>
          <w:rtl/>
        </w:rPr>
        <w:t>د.</w:t>
      </w:r>
      <w:r w:rsidRPr="00683E32">
        <w:rPr>
          <w:rStyle w:val="Char2"/>
          <w:vertAlign w:val="superscript"/>
          <w:rtl/>
        </w:rPr>
        <w:footnoteReference w:id="90"/>
      </w:r>
      <w:r w:rsidRPr="007455A3">
        <w:rPr>
          <w:rStyle w:val="Char2"/>
          <w:rFonts w:hint="cs"/>
          <w:rtl/>
        </w:rPr>
        <w:t xml:space="preserve"> یعنی حضرت محمد</w:t>
      </w:r>
      <w:r w:rsidR="00E233D4" w:rsidRPr="00E233D4">
        <w:rPr>
          <w:rFonts w:cs="CTraditional Arabic" w:hint="cs"/>
          <w:sz w:val="28"/>
          <w:rtl/>
          <w:lang w:bidi="fa-IR"/>
        </w:rPr>
        <w:t xml:space="preserve"> ج</w:t>
      </w:r>
      <w:r w:rsidR="00704539">
        <w:rPr>
          <w:rStyle w:val="Char2"/>
          <w:rFonts w:hint="cs"/>
          <w:rtl/>
        </w:rPr>
        <w:t xml:space="preserve"> آن‌ها </w:t>
      </w:r>
      <w:r w:rsidRPr="007455A3">
        <w:rPr>
          <w:rStyle w:val="Char2"/>
          <w:rFonts w:hint="cs"/>
          <w:rtl/>
        </w:rPr>
        <w:t xml:space="preserve">را به اسلام دعوت </w:t>
      </w:r>
      <w:r w:rsidR="00AD75A3">
        <w:rPr>
          <w:rStyle w:val="Char2"/>
          <w:rFonts w:hint="cs"/>
          <w:rtl/>
        </w:rPr>
        <w:t>ک</w:t>
      </w:r>
      <w:r w:rsidRPr="007455A3">
        <w:rPr>
          <w:rStyle w:val="Char2"/>
          <w:rFonts w:hint="cs"/>
          <w:rtl/>
        </w:rPr>
        <w:t xml:space="preserve">رد </w:t>
      </w:r>
      <w:r w:rsidR="00AD75A3">
        <w:rPr>
          <w:rStyle w:val="Char2"/>
          <w:rFonts w:hint="cs"/>
          <w:rtl/>
        </w:rPr>
        <w:t>ک</w:t>
      </w:r>
      <w:r w:rsidRPr="007455A3">
        <w:rPr>
          <w:rStyle w:val="Char2"/>
          <w:rFonts w:hint="cs"/>
          <w:rtl/>
        </w:rPr>
        <w:t>ه بعض</w:t>
      </w:r>
      <w:r w:rsidR="00D75365">
        <w:rPr>
          <w:rStyle w:val="Char2"/>
          <w:rFonts w:hint="cs"/>
          <w:rtl/>
        </w:rPr>
        <w:t>ی</w:t>
      </w:r>
      <w:r w:rsidR="000C0014" w:rsidRPr="007455A3">
        <w:rPr>
          <w:rStyle w:val="Char2"/>
          <w:rFonts w:hint="eastAsia"/>
          <w:rtl/>
        </w:rPr>
        <w:t>‌</w:t>
      </w:r>
      <w:r w:rsidRPr="007455A3">
        <w:rPr>
          <w:rStyle w:val="Char2"/>
          <w:rFonts w:hint="cs"/>
          <w:rtl/>
        </w:rPr>
        <w:t>ها ا</w:t>
      </w:r>
      <w:r w:rsidR="00D75365">
        <w:rPr>
          <w:rStyle w:val="Char2"/>
          <w:rFonts w:hint="cs"/>
          <w:rtl/>
        </w:rPr>
        <w:t>ی</w:t>
      </w:r>
      <w:r w:rsidRPr="007455A3">
        <w:rPr>
          <w:rStyle w:val="Char2"/>
          <w:rFonts w:hint="cs"/>
          <w:rtl/>
        </w:rPr>
        <w:t>مان آوردند و بعض</w:t>
      </w:r>
      <w:r w:rsidR="00D75365">
        <w:rPr>
          <w:rStyle w:val="Char2"/>
          <w:rFonts w:hint="cs"/>
          <w:rtl/>
        </w:rPr>
        <w:t>ی</w:t>
      </w:r>
      <w:r w:rsidR="000C0014" w:rsidRPr="007455A3">
        <w:rPr>
          <w:rStyle w:val="Char2"/>
          <w:rFonts w:hint="eastAsia"/>
          <w:rtl/>
        </w:rPr>
        <w:t>‌</w:t>
      </w:r>
      <w:r w:rsidRPr="007455A3">
        <w:rPr>
          <w:rStyle w:val="Char2"/>
          <w:rFonts w:hint="cs"/>
          <w:rtl/>
        </w:rPr>
        <w:t>ها دیر ایمان آوردند و بعض</w:t>
      </w:r>
      <w:r w:rsidR="00D75365">
        <w:rPr>
          <w:rStyle w:val="Char2"/>
          <w:rFonts w:hint="cs"/>
          <w:rtl/>
        </w:rPr>
        <w:t>ی</w:t>
      </w:r>
      <w:r w:rsidR="000C0014" w:rsidRPr="007455A3">
        <w:rPr>
          <w:rStyle w:val="Char2"/>
          <w:rFonts w:hint="eastAsia"/>
          <w:rtl/>
        </w:rPr>
        <w:t>‌</w:t>
      </w:r>
      <w:r w:rsidRPr="007455A3">
        <w:rPr>
          <w:rStyle w:val="Char2"/>
          <w:rFonts w:hint="cs"/>
          <w:rtl/>
        </w:rPr>
        <w:t>ها بس</w:t>
      </w:r>
      <w:r w:rsidR="00D75365">
        <w:rPr>
          <w:rStyle w:val="Char2"/>
          <w:rFonts w:hint="cs"/>
          <w:rtl/>
        </w:rPr>
        <w:t>ی</w:t>
      </w:r>
      <w:r w:rsidRPr="007455A3">
        <w:rPr>
          <w:rStyle w:val="Char2"/>
          <w:rFonts w:hint="cs"/>
          <w:rtl/>
        </w:rPr>
        <w:t>ار د</w:t>
      </w:r>
      <w:r w:rsidR="00D75365">
        <w:rPr>
          <w:rStyle w:val="Char2"/>
          <w:rFonts w:hint="cs"/>
          <w:rtl/>
        </w:rPr>
        <w:t>ی</w:t>
      </w:r>
      <w:r w:rsidRPr="007455A3">
        <w:rPr>
          <w:rStyle w:val="Char2"/>
          <w:rFonts w:hint="cs"/>
          <w:rtl/>
        </w:rPr>
        <w:t>رتر اسلام آوردند و بعض</w:t>
      </w:r>
      <w:r w:rsidR="00D75365">
        <w:rPr>
          <w:rStyle w:val="Char2"/>
          <w:rFonts w:hint="cs"/>
          <w:rtl/>
        </w:rPr>
        <w:t>ی</w:t>
      </w:r>
      <w:r w:rsidR="000C0014" w:rsidRPr="007455A3">
        <w:rPr>
          <w:rStyle w:val="Char2"/>
          <w:rFonts w:hint="eastAsia"/>
          <w:rtl/>
        </w:rPr>
        <w:t>‌</w:t>
      </w:r>
      <w:r w:rsidRPr="007455A3">
        <w:rPr>
          <w:rStyle w:val="Char2"/>
          <w:rFonts w:hint="cs"/>
          <w:rtl/>
        </w:rPr>
        <w:t>ها تخم نفاق در اسلام کاشتند و بعض</w:t>
      </w:r>
      <w:r w:rsidR="00D75365">
        <w:rPr>
          <w:rStyle w:val="Char2"/>
          <w:rFonts w:hint="cs"/>
          <w:rtl/>
        </w:rPr>
        <w:t>ی</w:t>
      </w:r>
      <w:r w:rsidR="000C0014" w:rsidRPr="007455A3">
        <w:rPr>
          <w:rStyle w:val="Char2"/>
          <w:rFonts w:hint="eastAsia"/>
          <w:rtl/>
        </w:rPr>
        <w:t>‌</w:t>
      </w:r>
      <w:r w:rsidRPr="007455A3">
        <w:rPr>
          <w:rStyle w:val="Char2"/>
          <w:rFonts w:hint="cs"/>
          <w:rtl/>
        </w:rPr>
        <w:t>ها پس از</w:t>
      </w:r>
      <w:r w:rsidR="009B66BE">
        <w:rPr>
          <w:rStyle w:val="Char2"/>
          <w:rFonts w:hint="cs"/>
          <w:rtl/>
        </w:rPr>
        <w:t xml:space="preserve"> اینکه </w:t>
      </w:r>
      <w:r w:rsidRPr="007455A3">
        <w:rPr>
          <w:rStyle w:val="Char2"/>
          <w:rFonts w:hint="cs"/>
          <w:rtl/>
        </w:rPr>
        <w:t>زم</w:t>
      </w:r>
      <w:r w:rsidR="00D75365">
        <w:rPr>
          <w:rStyle w:val="Char2"/>
          <w:rFonts w:hint="cs"/>
          <w:rtl/>
        </w:rPr>
        <w:t>ی</w:t>
      </w:r>
      <w:r w:rsidRPr="007455A3">
        <w:rPr>
          <w:rStyle w:val="Char2"/>
          <w:rFonts w:hint="cs"/>
          <w:rtl/>
        </w:rPr>
        <w:t>ن بر</w:t>
      </w:r>
      <w:r w:rsidR="00704539">
        <w:rPr>
          <w:rStyle w:val="Char2"/>
          <w:rFonts w:hint="cs"/>
          <w:rtl/>
        </w:rPr>
        <w:t xml:space="preserve"> آن‌ها </w:t>
      </w:r>
      <w:r w:rsidRPr="007455A3">
        <w:rPr>
          <w:rStyle w:val="Char2"/>
          <w:rFonts w:hint="cs"/>
          <w:rtl/>
        </w:rPr>
        <w:t>تنگ شد،‌ دچار ترس و وحشت شدند جز مؤمنان و</w:t>
      </w:r>
      <w:r w:rsidR="00C915BD">
        <w:rPr>
          <w:rStyle w:val="Char2"/>
          <w:rFonts w:hint="cs"/>
          <w:rtl/>
        </w:rPr>
        <w:t xml:space="preserve"> هیچکس </w:t>
      </w:r>
      <w:r w:rsidRPr="007455A3">
        <w:rPr>
          <w:rStyle w:val="Char2"/>
          <w:rFonts w:hint="cs"/>
          <w:rtl/>
        </w:rPr>
        <w:t>با استدلال عقلش اسلام نیاورد جز یک نفر</w:t>
      </w:r>
      <w:r w:rsidRPr="00683E32">
        <w:rPr>
          <w:rStyle w:val="Char2"/>
          <w:vertAlign w:val="superscript"/>
          <w:rtl/>
        </w:rPr>
        <w:footnoteReference w:id="91"/>
      </w:r>
      <w:r w:rsidRPr="007455A3">
        <w:rPr>
          <w:rStyle w:val="Char2"/>
          <w:rFonts w:hint="cs"/>
          <w:rtl/>
        </w:rPr>
        <w:t xml:space="preserve"> که برا</w:t>
      </w:r>
      <w:r w:rsidR="00D75365">
        <w:rPr>
          <w:rStyle w:val="Char2"/>
          <w:rFonts w:hint="cs"/>
          <w:rtl/>
        </w:rPr>
        <w:t>ی</w:t>
      </w:r>
      <w:r w:rsidRPr="007455A3">
        <w:rPr>
          <w:rStyle w:val="Char2"/>
          <w:rFonts w:hint="cs"/>
          <w:rtl/>
        </w:rPr>
        <w:t xml:space="preserve"> دستیابی به حق</w:t>
      </w:r>
      <w:r w:rsidR="00D75365">
        <w:rPr>
          <w:rStyle w:val="Char2"/>
          <w:rFonts w:hint="cs"/>
          <w:rtl/>
        </w:rPr>
        <w:t>ی</w:t>
      </w:r>
      <w:r w:rsidRPr="007455A3">
        <w:rPr>
          <w:rStyle w:val="Char2"/>
          <w:rFonts w:hint="cs"/>
          <w:rtl/>
        </w:rPr>
        <w:t>قت از سرزم</w:t>
      </w:r>
      <w:r w:rsidR="00D75365">
        <w:rPr>
          <w:rStyle w:val="Char2"/>
          <w:rFonts w:hint="cs"/>
          <w:rtl/>
        </w:rPr>
        <w:t>ی</w:t>
      </w:r>
      <w:r w:rsidRPr="007455A3">
        <w:rPr>
          <w:rStyle w:val="Char2"/>
          <w:rFonts w:hint="cs"/>
          <w:rtl/>
        </w:rPr>
        <w:t>ن خود خارج شده بود و با</w:t>
      </w:r>
      <w:r w:rsidR="00255F6E">
        <w:rPr>
          <w:rStyle w:val="Char2"/>
          <w:rFonts w:hint="cs"/>
          <w:rtl/>
        </w:rPr>
        <w:t xml:space="preserve"> سختی‌ها </w:t>
      </w:r>
      <w:r w:rsidRPr="007455A3">
        <w:rPr>
          <w:rStyle w:val="Char2"/>
          <w:rFonts w:hint="cs"/>
          <w:rtl/>
        </w:rPr>
        <w:t>و خطرات ز</w:t>
      </w:r>
      <w:r w:rsidR="00D75365">
        <w:rPr>
          <w:rStyle w:val="Char2"/>
          <w:rFonts w:hint="cs"/>
          <w:rtl/>
        </w:rPr>
        <w:t>ی</w:t>
      </w:r>
      <w:r w:rsidR="000C0014" w:rsidRPr="007455A3">
        <w:rPr>
          <w:rStyle w:val="Char2"/>
          <w:rFonts w:hint="cs"/>
          <w:rtl/>
        </w:rPr>
        <w:t>اد</w:t>
      </w:r>
      <w:r w:rsidR="00D75365">
        <w:rPr>
          <w:rStyle w:val="Char2"/>
          <w:rFonts w:hint="cs"/>
          <w:rtl/>
        </w:rPr>
        <w:t>ی</w:t>
      </w:r>
      <w:r w:rsidR="000C0014" w:rsidRPr="007455A3">
        <w:rPr>
          <w:rStyle w:val="Char2"/>
          <w:rFonts w:hint="cs"/>
          <w:rtl/>
        </w:rPr>
        <w:t xml:space="preserve"> روبرو شد تا زمان</w:t>
      </w:r>
      <w:r w:rsidR="00D75365">
        <w:rPr>
          <w:rStyle w:val="Char2"/>
          <w:rFonts w:hint="cs"/>
          <w:rtl/>
        </w:rPr>
        <w:t>ی</w:t>
      </w:r>
      <w:r w:rsidR="000C0014" w:rsidRPr="007455A3">
        <w:rPr>
          <w:rStyle w:val="Char2"/>
          <w:rFonts w:hint="cs"/>
          <w:rtl/>
        </w:rPr>
        <w:t xml:space="preserve"> </w:t>
      </w:r>
      <w:r w:rsidR="00AD75A3">
        <w:rPr>
          <w:rStyle w:val="Char2"/>
          <w:rFonts w:hint="cs"/>
          <w:rtl/>
        </w:rPr>
        <w:t>ک</w:t>
      </w:r>
      <w:r w:rsidR="000C0014" w:rsidRPr="007455A3">
        <w:rPr>
          <w:rStyle w:val="Char2"/>
          <w:rFonts w:hint="cs"/>
          <w:rtl/>
        </w:rPr>
        <w:t>ه حق</w:t>
      </w:r>
      <w:r w:rsidR="00D75365">
        <w:rPr>
          <w:rStyle w:val="Char2"/>
          <w:rFonts w:hint="cs"/>
          <w:rtl/>
        </w:rPr>
        <w:t>ی</w:t>
      </w:r>
      <w:r w:rsidR="000C0014" w:rsidRPr="007455A3">
        <w:rPr>
          <w:rStyle w:val="Char2"/>
          <w:rFonts w:hint="cs"/>
          <w:rtl/>
        </w:rPr>
        <w:t xml:space="preserve">قت </w:t>
      </w:r>
      <w:r w:rsidRPr="007455A3">
        <w:rPr>
          <w:rStyle w:val="Char2"/>
          <w:rFonts w:hint="cs"/>
          <w:rtl/>
        </w:rPr>
        <w:t>را نزد حضرت محمد</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w:t>
      </w:r>
      <w:r w:rsidR="00D75365">
        <w:rPr>
          <w:rStyle w:val="Char2"/>
          <w:rFonts w:hint="cs"/>
          <w:rtl/>
        </w:rPr>
        <w:t>ی</w:t>
      </w:r>
      <w:r w:rsidRPr="007455A3">
        <w:rPr>
          <w:rStyle w:val="Char2"/>
          <w:rFonts w:hint="cs"/>
          <w:rtl/>
        </w:rPr>
        <w:t>افت و به آن ا</w:t>
      </w:r>
      <w:r w:rsidR="00D75365">
        <w:rPr>
          <w:rStyle w:val="Char2"/>
          <w:rFonts w:hint="cs"/>
          <w:rtl/>
        </w:rPr>
        <w:t>ی</w:t>
      </w:r>
      <w:r w:rsidRPr="007455A3">
        <w:rPr>
          <w:rStyle w:val="Char2"/>
          <w:rFonts w:hint="cs"/>
          <w:rtl/>
        </w:rPr>
        <w:t>مان آورد</w:t>
      </w:r>
      <w:r w:rsidR="000C0014" w:rsidRPr="007455A3">
        <w:rPr>
          <w:rStyle w:val="Char2"/>
          <w:rFonts w:hint="cs"/>
          <w:rtl/>
        </w:rPr>
        <w:t>؛</w:t>
      </w:r>
      <w:r w:rsidRPr="00683E32">
        <w:rPr>
          <w:rStyle w:val="Char2"/>
          <w:vertAlign w:val="superscript"/>
          <w:rtl/>
        </w:rPr>
        <w:footnoteReference w:id="92"/>
      </w:r>
      <w:r w:rsidRPr="007455A3">
        <w:rPr>
          <w:rStyle w:val="Char2"/>
          <w:rFonts w:hint="cs"/>
          <w:rtl/>
        </w:rPr>
        <w:t xml:space="preserve"> منظورم سلمان فارسی است. </w:t>
      </w:r>
    </w:p>
    <w:p w:rsidR="00420579" w:rsidRPr="007455A3" w:rsidRDefault="00420579" w:rsidP="00BD6080">
      <w:pPr>
        <w:ind w:firstLine="284"/>
        <w:rPr>
          <w:rStyle w:val="Char2"/>
          <w:rtl/>
        </w:rPr>
      </w:pPr>
      <w:r w:rsidRPr="007455A3">
        <w:rPr>
          <w:rStyle w:val="Char2"/>
          <w:rFonts w:hint="cs"/>
          <w:rtl/>
        </w:rPr>
        <w:t xml:space="preserve"> قم</w:t>
      </w:r>
      <w:r w:rsidR="00D75365">
        <w:rPr>
          <w:rStyle w:val="Char2"/>
          <w:rFonts w:hint="cs"/>
          <w:rtl/>
        </w:rPr>
        <w:t>ی</w:t>
      </w:r>
      <w:r w:rsidRPr="007455A3">
        <w:rPr>
          <w:rStyle w:val="Char2"/>
          <w:rFonts w:hint="cs"/>
          <w:rtl/>
        </w:rPr>
        <w:t xml:space="preserve"> ذ</w:t>
      </w:r>
      <w:r w:rsidR="00D75365">
        <w:rPr>
          <w:rStyle w:val="Char2"/>
          <w:rFonts w:hint="cs"/>
          <w:rtl/>
        </w:rPr>
        <w:t>ی</w:t>
      </w:r>
      <w:r w:rsidRPr="007455A3">
        <w:rPr>
          <w:rStyle w:val="Char2"/>
          <w:rFonts w:hint="cs"/>
          <w:rtl/>
        </w:rPr>
        <w:t>ل تفس</w:t>
      </w:r>
      <w:r w:rsidR="00D75365">
        <w:rPr>
          <w:rStyle w:val="Char2"/>
          <w:rFonts w:hint="cs"/>
          <w:rtl/>
        </w:rPr>
        <w:t>ی</w:t>
      </w:r>
      <w:r w:rsidRPr="007455A3">
        <w:rPr>
          <w:rStyle w:val="Char2"/>
          <w:rFonts w:hint="cs"/>
          <w:rtl/>
        </w:rPr>
        <w:t>ر آ</w:t>
      </w:r>
      <w:r w:rsidR="00D75365">
        <w:rPr>
          <w:rStyle w:val="Char2"/>
          <w:rFonts w:hint="cs"/>
          <w:rtl/>
        </w:rPr>
        <w:t>ی</w:t>
      </w:r>
      <w:r w:rsidRPr="007455A3">
        <w:rPr>
          <w:rStyle w:val="Char2"/>
          <w:rFonts w:hint="cs"/>
          <w:rtl/>
        </w:rPr>
        <w:t>ه</w:t>
      </w:r>
      <w:r w:rsidR="000C0014" w:rsidRPr="007455A3">
        <w:rPr>
          <w:rStyle w:val="Char2"/>
          <w:rFonts w:hint="eastAsia"/>
          <w:rtl/>
        </w:rPr>
        <w:t>‌</w:t>
      </w:r>
      <w:r w:rsidRPr="007455A3">
        <w:rPr>
          <w:rStyle w:val="Char2"/>
          <w:rFonts w:hint="cs"/>
          <w:rtl/>
        </w:rPr>
        <w:t>ی:</w:t>
      </w:r>
      <w:r w:rsidR="00C110AF">
        <w:rPr>
          <w:rStyle w:val="Char2"/>
          <w:rFonts w:hint="cs"/>
          <w:rtl/>
        </w:rPr>
        <w:t xml:space="preserve"> </w:t>
      </w:r>
      <w:r w:rsidR="00C110AF">
        <w:rPr>
          <w:rStyle w:val="Char2"/>
          <w:rFonts w:cs="Traditional Arabic"/>
          <w:color w:val="000000"/>
          <w:shd w:val="clear" w:color="auto" w:fill="FFFFFF"/>
          <w:rtl/>
        </w:rPr>
        <w:t>﴿</w:t>
      </w:r>
      <w:r w:rsidR="00C110AF" w:rsidRPr="006152E3">
        <w:rPr>
          <w:rStyle w:val="Char9"/>
          <w:rtl/>
        </w:rPr>
        <w:t>وَحَسِبُوٓاْ أَلَّا تَكُونَ فِتۡنَةٞ</w:t>
      </w:r>
      <w:r w:rsidR="00C110AF">
        <w:rPr>
          <w:rStyle w:val="Char2"/>
          <w:rFonts w:cs="Traditional Arabic"/>
          <w:color w:val="000000"/>
          <w:shd w:val="clear" w:color="auto" w:fill="FFFFFF"/>
          <w:rtl/>
        </w:rPr>
        <w:t>﴾</w:t>
      </w:r>
      <w:r w:rsidR="00C110AF" w:rsidRPr="006152E3">
        <w:rPr>
          <w:rStyle w:val="Char9"/>
          <w:rtl/>
        </w:rPr>
        <w:t xml:space="preserve"> </w:t>
      </w:r>
      <w:r w:rsidR="00C110AF" w:rsidRPr="006152E3">
        <w:rPr>
          <w:rStyle w:val="Chara"/>
          <w:rtl/>
        </w:rPr>
        <w:t>[المائدة: 71]</w:t>
      </w:r>
      <w:r w:rsidR="00C110AF" w:rsidRPr="00C110AF">
        <w:rPr>
          <w:rStyle w:val="Char2"/>
          <w:rFonts w:hint="cs"/>
          <w:rtl/>
        </w:rPr>
        <w:t>.</w:t>
      </w:r>
      <w:r w:rsidRPr="007455A3">
        <w:rPr>
          <w:rStyle w:val="Char2"/>
          <w:rFonts w:hint="cs"/>
          <w:rtl/>
        </w:rPr>
        <w:t xml:space="preserve"> م</w:t>
      </w:r>
      <w:r w:rsidR="00D75365">
        <w:rPr>
          <w:rStyle w:val="Char2"/>
          <w:rFonts w:hint="cs"/>
          <w:rtl/>
        </w:rPr>
        <w:t>ی</w:t>
      </w:r>
      <w:r w:rsidR="000C0014"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تاب خداوند از اصحاب رسول خدا</w:t>
      </w:r>
      <w:r w:rsidR="00E233D4" w:rsidRPr="00E233D4">
        <w:rPr>
          <w:rFonts w:cs="CTraditional Arabic" w:hint="cs"/>
          <w:sz w:val="28"/>
          <w:rtl/>
          <w:lang w:bidi="fa-IR"/>
        </w:rPr>
        <w:t xml:space="preserve"> ج</w:t>
      </w:r>
      <w:r w:rsidRPr="007455A3">
        <w:rPr>
          <w:rStyle w:val="Char2"/>
          <w:rFonts w:hint="cs"/>
          <w:rtl/>
        </w:rPr>
        <w:t xml:space="preserve"> خبر م</w:t>
      </w:r>
      <w:r w:rsidR="00D75365">
        <w:rPr>
          <w:rStyle w:val="Char2"/>
          <w:rFonts w:hint="cs"/>
          <w:rtl/>
        </w:rPr>
        <w:t>ی</w:t>
      </w:r>
      <w:r w:rsidR="000C0014" w:rsidRPr="007455A3">
        <w:rPr>
          <w:rStyle w:val="Char2"/>
          <w:rFonts w:hint="eastAsia"/>
          <w:rtl/>
        </w:rPr>
        <w:t>‌</w:t>
      </w:r>
      <w:r w:rsidRPr="007455A3">
        <w:rPr>
          <w:rStyle w:val="Char2"/>
          <w:rFonts w:hint="cs"/>
          <w:rtl/>
        </w:rPr>
        <w:t>دهد و م</w:t>
      </w:r>
      <w:r w:rsidR="00D75365">
        <w:rPr>
          <w:rStyle w:val="Char2"/>
          <w:rFonts w:hint="cs"/>
          <w:rtl/>
        </w:rPr>
        <w:t>ی</w:t>
      </w:r>
      <w:r w:rsidR="000C0014"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 xml:space="preserve">د: </w:t>
      </w:r>
      <w:r w:rsidR="00BD6080">
        <w:rPr>
          <w:rStyle w:val="Char2"/>
          <w:rFonts w:ascii="Traditional Arabic" w:hAnsi="Traditional Arabic" w:cs="Traditional Arabic"/>
          <w:rtl/>
        </w:rPr>
        <w:t>﴿</w:t>
      </w:r>
      <w:r w:rsidR="00BD6080" w:rsidRPr="006152E3">
        <w:rPr>
          <w:rStyle w:val="Char9"/>
          <w:rtl/>
        </w:rPr>
        <w:t>وَحَسِبُوٓاْ أَلَّا تَكُونَ فِتۡنَةٞ</w:t>
      </w:r>
      <w:r w:rsidR="00BD6080">
        <w:rPr>
          <w:rStyle w:val="Char2"/>
          <w:rFonts w:ascii="Traditional Arabic" w:hAnsi="Traditional Arabic" w:cs="Traditional Arabic"/>
          <w:rtl/>
        </w:rPr>
        <w:t>﴾</w:t>
      </w:r>
      <w:r w:rsidR="00472FA4" w:rsidRPr="00BD6080">
        <w:rPr>
          <w:rStyle w:val="Char2"/>
          <w:rtl/>
        </w:rPr>
        <w:t xml:space="preserve"> </w:t>
      </w:r>
      <w:r w:rsidR="00D75365">
        <w:rPr>
          <w:rStyle w:val="Char2"/>
          <w:rFonts w:hint="cs"/>
          <w:rtl/>
        </w:rPr>
        <w:t>ی</w:t>
      </w:r>
      <w:r w:rsidRPr="007455A3">
        <w:rPr>
          <w:rStyle w:val="Char2"/>
          <w:rFonts w:hint="cs"/>
          <w:rtl/>
        </w:rPr>
        <w:t>عن</w:t>
      </w:r>
      <w:r w:rsidR="00D75365">
        <w:rPr>
          <w:rStyle w:val="Char2"/>
          <w:rFonts w:hint="cs"/>
          <w:rtl/>
        </w:rPr>
        <w:t>ی</w:t>
      </w:r>
      <w:r w:rsidRPr="007455A3">
        <w:rPr>
          <w:rStyle w:val="Char2"/>
          <w:rFonts w:hint="cs"/>
          <w:rtl/>
        </w:rPr>
        <w:t>،</w:t>
      </w:r>
      <w:r w:rsidR="00704539">
        <w:rPr>
          <w:rStyle w:val="Char2"/>
          <w:rFonts w:hint="cs"/>
          <w:rtl/>
        </w:rPr>
        <w:t xml:space="preserve"> آن‌ها </w:t>
      </w:r>
      <w:r w:rsidRPr="007455A3">
        <w:rPr>
          <w:rStyle w:val="Char2"/>
          <w:rFonts w:hint="cs"/>
          <w:rtl/>
        </w:rPr>
        <w:t>را امتحان و آزما</w:t>
      </w:r>
      <w:r w:rsidR="00D75365">
        <w:rPr>
          <w:rStyle w:val="Char2"/>
          <w:rFonts w:hint="cs"/>
          <w:rtl/>
        </w:rPr>
        <w:t>ی</w:t>
      </w:r>
      <w:r w:rsidRPr="007455A3">
        <w:rPr>
          <w:rStyle w:val="Char2"/>
          <w:rFonts w:hint="cs"/>
          <w:rtl/>
        </w:rPr>
        <w:t>ش</w:t>
      </w:r>
      <w:r w:rsidR="00D75365">
        <w:rPr>
          <w:rStyle w:val="Char2"/>
          <w:rFonts w:hint="cs"/>
          <w:rtl/>
        </w:rPr>
        <w:t>ی</w:t>
      </w:r>
      <w:r w:rsidRPr="007455A3">
        <w:rPr>
          <w:rStyle w:val="Char2"/>
          <w:rFonts w:hint="cs"/>
          <w:rtl/>
        </w:rPr>
        <w:t xml:space="preserve"> نم</w:t>
      </w:r>
      <w:r w:rsidR="00D75365">
        <w:rPr>
          <w:rStyle w:val="Char2"/>
          <w:rFonts w:hint="cs"/>
          <w:rtl/>
        </w:rPr>
        <w:t>ی</w:t>
      </w:r>
      <w:r w:rsidR="000C0014" w:rsidRPr="007455A3">
        <w:rPr>
          <w:rStyle w:val="Char2"/>
          <w:rFonts w:hint="eastAsia"/>
          <w:rtl/>
        </w:rPr>
        <w:t>‌</w:t>
      </w:r>
      <w:r w:rsidR="00AD75A3">
        <w:rPr>
          <w:rStyle w:val="Char2"/>
          <w:rFonts w:hint="cs"/>
          <w:rtl/>
        </w:rPr>
        <w:t>ک</w:t>
      </w:r>
      <w:r w:rsidRPr="007455A3">
        <w:rPr>
          <w:rStyle w:val="Char2"/>
          <w:rFonts w:hint="cs"/>
          <w:rtl/>
        </w:rPr>
        <w:t>ند و</w:t>
      </w:r>
      <w:r w:rsidR="00704539">
        <w:rPr>
          <w:rStyle w:val="Char2"/>
          <w:rFonts w:hint="cs"/>
          <w:rtl/>
        </w:rPr>
        <w:t xml:space="preserve"> آن‌ها </w:t>
      </w:r>
      <w:r w:rsidRPr="007455A3">
        <w:rPr>
          <w:rStyle w:val="Char2"/>
          <w:rFonts w:hint="cs"/>
          <w:rtl/>
        </w:rPr>
        <w:t>را به وسیله</w:t>
      </w:r>
      <w:r w:rsidR="000C0014" w:rsidRPr="007455A3">
        <w:rPr>
          <w:rStyle w:val="Char2"/>
          <w:rFonts w:hint="eastAsia"/>
          <w:rtl/>
        </w:rPr>
        <w:t>‌</w:t>
      </w:r>
      <w:r w:rsidRPr="007455A3">
        <w:rPr>
          <w:rStyle w:val="Char2"/>
          <w:rFonts w:hint="cs"/>
          <w:rtl/>
        </w:rPr>
        <w:t>ی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امتحان نم</w:t>
      </w:r>
      <w:r w:rsidR="00D75365">
        <w:rPr>
          <w:rStyle w:val="Char2"/>
          <w:rFonts w:hint="cs"/>
          <w:rtl/>
        </w:rPr>
        <w:t>ی</w:t>
      </w:r>
      <w:r w:rsidR="000C0014" w:rsidRPr="007455A3">
        <w:rPr>
          <w:rStyle w:val="Char2"/>
          <w:rFonts w:hint="eastAsia"/>
          <w:rtl/>
        </w:rPr>
        <w:t>‌</w:t>
      </w:r>
      <w:r w:rsidR="00AD75A3">
        <w:rPr>
          <w:rStyle w:val="Char2"/>
          <w:rFonts w:hint="cs"/>
          <w:rtl/>
        </w:rPr>
        <w:t>ک</w:t>
      </w:r>
      <w:r w:rsidRPr="007455A3">
        <w:rPr>
          <w:rStyle w:val="Char2"/>
          <w:rFonts w:hint="cs"/>
          <w:rtl/>
        </w:rPr>
        <w:t>ند (پس</w:t>
      </w:r>
      <w:r w:rsidR="00704539">
        <w:rPr>
          <w:rStyle w:val="Char2"/>
          <w:rFonts w:hint="cs"/>
          <w:rtl/>
        </w:rPr>
        <w:t xml:space="preserve"> آن‌ها </w:t>
      </w:r>
      <w:r w:rsidR="00AD75A3">
        <w:rPr>
          <w:rStyle w:val="Char2"/>
          <w:rFonts w:hint="cs"/>
          <w:rtl/>
        </w:rPr>
        <w:t>ک</w:t>
      </w:r>
      <w:r w:rsidRPr="007455A3">
        <w:rPr>
          <w:rStyle w:val="Char2"/>
          <w:rFonts w:hint="cs"/>
          <w:rtl/>
        </w:rPr>
        <w:t xml:space="preserve">ر و </w:t>
      </w:r>
      <w:r w:rsidR="00AD75A3">
        <w:rPr>
          <w:rStyle w:val="Char2"/>
          <w:rFonts w:hint="cs"/>
          <w:rtl/>
        </w:rPr>
        <w:t>ک</w:t>
      </w:r>
      <w:r w:rsidRPr="007455A3">
        <w:rPr>
          <w:rStyle w:val="Char2"/>
          <w:rFonts w:hint="cs"/>
          <w:rtl/>
        </w:rPr>
        <w:t>ور شدند). سپس م</w:t>
      </w:r>
      <w:r w:rsidR="00D75365">
        <w:rPr>
          <w:rStyle w:val="Char2"/>
          <w:rFonts w:hint="cs"/>
          <w:rtl/>
        </w:rPr>
        <w:t>ی</w:t>
      </w:r>
      <w:r w:rsidR="000C0014"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وقتی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در م</w:t>
      </w:r>
      <w:r w:rsidR="00D75365">
        <w:rPr>
          <w:rStyle w:val="Char2"/>
          <w:rFonts w:hint="cs"/>
          <w:rtl/>
        </w:rPr>
        <w:t>ی</w:t>
      </w:r>
      <w:r w:rsidRPr="007455A3">
        <w:rPr>
          <w:rStyle w:val="Char2"/>
          <w:rFonts w:hint="cs"/>
          <w:rtl/>
        </w:rPr>
        <w:t>ان</w:t>
      </w:r>
      <w:r w:rsidR="00704539">
        <w:rPr>
          <w:rStyle w:val="Char2"/>
          <w:rFonts w:hint="cs"/>
          <w:rtl/>
        </w:rPr>
        <w:t xml:space="preserve"> آن‌ها </w:t>
      </w:r>
      <w:r w:rsidRPr="007455A3">
        <w:rPr>
          <w:rStyle w:val="Char2"/>
          <w:rFonts w:hint="cs"/>
          <w:rtl/>
        </w:rPr>
        <w:t>بود</w:t>
      </w:r>
      <w:r w:rsidR="000C0014" w:rsidRPr="007455A3">
        <w:rPr>
          <w:rStyle w:val="Char2"/>
          <w:rFonts w:hint="cs"/>
          <w:rtl/>
        </w:rPr>
        <w:t xml:space="preserve"> </w:t>
      </w:r>
      <w:r w:rsidRPr="007455A3">
        <w:rPr>
          <w:rStyle w:val="Char2"/>
          <w:rFonts w:hint="cs"/>
          <w:rtl/>
        </w:rPr>
        <w:t>(آن</w:t>
      </w:r>
      <w:r w:rsidR="00A232E0">
        <w:rPr>
          <w:rStyle w:val="Char2"/>
          <w:rFonts w:hint="eastAsia"/>
          <w:rtl/>
        </w:rPr>
        <w:t>‌</w:t>
      </w:r>
      <w:r w:rsidRPr="007455A3">
        <w:rPr>
          <w:rStyle w:val="Char2"/>
          <w:rFonts w:hint="cs"/>
          <w:rtl/>
        </w:rPr>
        <w:t xml:space="preserve">ها </w:t>
      </w:r>
      <w:r w:rsidR="00AD75A3">
        <w:rPr>
          <w:rStyle w:val="Char2"/>
          <w:rFonts w:hint="cs"/>
          <w:rtl/>
        </w:rPr>
        <w:t>ک</w:t>
      </w:r>
      <w:r w:rsidRPr="007455A3">
        <w:rPr>
          <w:rStyle w:val="Char2"/>
          <w:rFonts w:hint="cs"/>
          <w:rtl/>
        </w:rPr>
        <w:t xml:space="preserve">ر و </w:t>
      </w:r>
      <w:r w:rsidR="00AD75A3">
        <w:rPr>
          <w:rStyle w:val="Char2"/>
          <w:rFonts w:hint="cs"/>
          <w:rtl/>
        </w:rPr>
        <w:t>ک</w:t>
      </w:r>
      <w:r w:rsidRPr="007455A3">
        <w:rPr>
          <w:rStyle w:val="Char2"/>
          <w:rFonts w:hint="cs"/>
          <w:rtl/>
        </w:rPr>
        <w:t>ور بودند) و هنگام</w:t>
      </w:r>
      <w:r w:rsidR="00D75365">
        <w:rPr>
          <w:rStyle w:val="Char2"/>
          <w:rFonts w:hint="cs"/>
          <w:rtl/>
        </w:rPr>
        <w:t>ی</w:t>
      </w:r>
      <w:r w:rsidRPr="007455A3">
        <w:rPr>
          <w:rStyle w:val="Char2"/>
          <w:rFonts w:hint="cs"/>
          <w:rtl/>
        </w:rPr>
        <w:t xml:space="preserve"> که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وفات </w:t>
      </w:r>
      <w:r w:rsidR="00AD75A3">
        <w:rPr>
          <w:rStyle w:val="Char2"/>
          <w:rFonts w:hint="cs"/>
          <w:rtl/>
        </w:rPr>
        <w:t>ک</w:t>
      </w:r>
      <w:r w:rsidRPr="007455A3">
        <w:rPr>
          <w:rStyle w:val="Char2"/>
          <w:rFonts w:hint="cs"/>
          <w:rtl/>
        </w:rPr>
        <w:t>رد و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w:t>
      </w:r>
      <w:r w:rsidR="00100CA1" w:rsidRPr="00100CA1">
        <w:rPr>
          <w:rStyle w:val="Char2"/>
          <w:rFonts w:cs="CTraditional Arabic" w:hint="cs"/>
          <w:rtl/>
        </w:rPr>
        <w:t xml:space="preserve">÷ </w:t>
      </w:r>
      <w:r w:rsidRPr="007455A3">
        <w:rPr>
          <w:rStyle w:val="Char2"/>
          <w:rFonts w:hint="cs"/>
          <w:rtl/>
        </w:rPr>
        <w:t>امام و سرپرست آنان شد،</w:t>
      </w:r>
      <w:r w:rsidR="00A232E0">
        <w:rPr>
          <w:rStyle w:val="Char2"/>
          <w:rFonts w:hint="cs"/>
          <w:rtl/>
        </w:rPr>
        <w:t xml:space="preserve"> </w:t>
      </w:r>
      <w:r w:rsidRPr="007455A3">
        <w:rPr>
          <w:rStyle w:val="Char2"/>
          <w:rFonts w:hint="cs"/>
          <w:rtl/>
        </w:rPr>
        <w:t>‌آن</w:t>
      </w:r>
      <w:r w:rsidR="00A232E0">
        <w:rPr>
          <w:rStyle w:val="Char2"/>
          <w:rFonts w:hint="eastAsia"/>
          <w:rtl/>
        </w:rPr>
        <w:t>‌</w:t>
      </w:r>
      <w:r w:rsidRPr="007455A3">
        <w:rPr>
          <w:rStyle w:val="Char2"/>
          <w:rFonts w:hint="cs"/>
          <w:rtl/>
        </w:rPr>
        <w:t>ها تا زمان ق</w:t>
      </w:r>
      <w:r w:rsidR="00D75365">
        <w:rPr>
          <w:rStyle w:val="Char2"/>
          <w:rFonts w:hint="cs"/>
          <w:rtl/>
        </w:rPr>
        <w:t>ی</w:t>
      </w:r>
      <w:r w:rsidRPr="007455A3">
        <w:rPr>
          <w:rStyle w:val="Char2"/>
          <w:rFonts w:hint="cs"/>
          <w:rtl/>
        </w:rPr>
        <w:t xml:space="preserve">امت </w:t>
      </w:r>
      <w:r w:rsidR="00AD75A3">
        <w:rPr>
          <w:rStyle w:val="Char2"/>
          <w:rFonts w:hint="cs"/>
          <w:rtl/>
        </w:rPr>
        <w:t>ک</w:t>
      </w:r>
      <w:r w:rsidRPr="007455A3">
        <w:rPr>
          <w:rStyle w:val="Char2"/>
          <w:rFonts w:hint="cs"/>
          <w:rtl/>
        </w:rPr>
        <w:t xml:space="preserve">ر و </w:t>
      </w:r>
      <w:r w:rsidR="00AD75A3">
        <w:rPr>
          <w:rStyle w:val="Char2"/>
          <w:rFonts w:hint="cs"/>
          <w:rtl/>
        </w:rPr>
        <w:t>ک</w:t>
      </w:r>
      <w:r w:rsidRPr="007455A3">
        <w:rPr>
          <w:rStyle w:val="Char2"/>
          <w:rFonts w:hint="cs"/>
          <w:rtl/>
        </w:rPr>
        <w:t>ور شدند.</w:t>
      </w:r>
      <w:r w:rsidRPr="00683E32">
        <w:rPr>
          <w:rStyle w:val="Char2"/>
          <w:vertAlign w:val="superscript"/>
          <w:rtl/>
        </w:rPr>
        <w:footnoteReference w:id="93"/>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امثال ا</w:t>
      </w:r>
      <w:r w:rsidR="00D75365" w:rsidRPr="00EC16E8">
        <w:rPr>
          <w:rStyle w:val="Char2"/>
          <w:rFonts w:hint="cs"/>
          <w:rtl/>
        </w:rPr>
        <w:t>ی</w:t>
      </w:r>
      <w:r w:rsidR="00420579" w:rsidRPr="00EC16E8">
        <w:rPr>
          <w:rStyle w:val="Char2"/>
          <w:rFonts w:hint="cs"/>
          <w:rtl/>
        </w:rPr>
        <w:t>ن سخنان ز</w:t>
      </w:r>
      <w:r w:rsidR="00D75365" w:rsidRPr="00EC16E8">
        <w:rPr>
          <w:rStyle w:val="Char2"/>
          <w:rFonts w:hint="cs"/>
          <w:rtl/>
        </w:rPr>
        <w:t>ی</w:t>
      </w:r>
      <w:r w:rsidR="00420579" w:rsidRPr="00EC16E8">
        <w:rPr>
          <w:rStyle w:val="Char2"/>
          <w:rFonts w:hint="cs"/>
          <w:rtl/>
        </w:rPr>
        <w:t>اد است.</w:t>
      </w:r>
      <w:r w:rsidR="00420579" w:rsidRPr="00EC16E8">
        <w:rPr>
          <w:rStyle w:val="Char2"/>
          <w:vertAlign w:val="superscript"/>
          <w:rtl/>
        </w:rPr>
        <w:footnoteReference w:id="94"/>
      </w:r>
    </w:p>
    <w:p w:rsidR="00420579" w:rsidRPr="00EC16E8" w:rsidRDefault="00472FA4" w:rsidP="00EC16E8">
      <w:pPr>
        <w:widowControl w:val="0"/>
        <w:ind w:firstLine="284"/>
        <w:rPr>
          <w:rStyle w:val="Char2"/>
          <w:rtl/>
        </w:rPr>
      </w:pPr>
      <w:r w:rsidRPr="00EC16E8">
        <w:rPr>
          <w:rStyle w:val="Char2"/>
          <w:rFonts w:hint="cs"/>
          <w:rtl/>
        </w:rPr>
        <w:t xml:space="preserve"> </w:t>
      </w:r>
      <w:r w:rsidR="00420579" w:rsidRPr="00EC16E8">
        <w:rPr>
          <w:rStyle w:val="Char2"/>
          <w:rFonts w:hint="cs"/>
          <w:rtl/>
        </w:rPr>
        <w:t>ا</w:t>
      </w:r>
      <w:r w:rsidR="00D75365" w:rsidRPr="00EC16E8">
        <w:rPr>
          <w:rStyle w:val="Char2"/>
          <w:rFonts w:hint="cs"/>
          <w:rtl/>
        </w:rPr>
        <w:t>ی</w:t>
      </w:r>
      <w:r w:rsidR="00420579" w:rsidRPr="00EC16E8">
        <w:rPr>
          <w:rStyle w:val="Char2"/>
          <w:rFonts w:hint="cs"/>
          <w:rtl/>
        </w:rPr>
        <w:t>ن د</w:t>
      </w:r>
      <w:r w:rsidR="00D75365" w:rsidRPr="00EC16E8">
        <w:rPr>
          <w:rStyle w:val="Char2"/>
          <w:rFonts w:hint="cs"/>
          <w:rtl/>
        </w:rPr>
        <w:t>ی</w:t>
      </w:r>
      <w:r w:rsidR="00420579" w:rsidRPr="00EC16E8">
        <w:rPr>
          <w:rStyle w:val="Char2"/>
          <w:rFonts w:hint="cs"/>
          <w:rtl/>
        </w:rPr>
        <w:t>دگاه ش</w:t>
      </w:r>
      <w:r w:rsidR="00D75365" w:rsidRPr="00EC16E8">
        <w:rPr>
          <w:rStyle w:val="Char2"/>
          <w:rFonts w:hint="cs"/>
          <w:rtl/>
        </w:rPr>
        <w:t>ی</w:t>
      </w:r>
      <w:r w:rsidR="00420579" w:rsidRPr="00EC16E8">
        <w:rPr>
          <w:rStyle w:val="Char2"/>
          <w:rFonts w:hint="cs"/>
          <w:rtl/>
        </w:rPr>
        <w:t>عه درباره</w:t>
      </w:r>
      <w:r w:rsidR="00980A9E" w:rsidRPr="00EC16E8">
        <w:rPr>
          <w:rStyle w:val="Char2"/>
          <w:rFonts w:hint="eastAsia"/>
          <w:rtl/>
        </w:rPr>
        <w:t>‌</w:t>
      </w:r>
      <w:r w:rsidR="000C0014" w:rsidRPr="00EC16E8">
        <w:rPr>
          <w:rStyle w:val="Char2"/>
          <w:rFonts w:hint="eastAsia"/>
          <w:rtl/>
        </w:rPr>
        <w:t>‌</w:t>
      </w:r>
      <w:r w:rsidR="00420579" w:rsidRPr="00EC16E8">
        <w:rPr>
          <w:rStyle w:val="Char2"/>
          <w:rFonts w:hint="cs"/>
          <w:rtl/>
        </w:rPr>
        <w:t>ی صحابه بود و آن هم د</w:t>
      </w:r>
      <w:r w:rsidR="00D75365" w:rsidRPr="00EC16E8">
        <w:rPr>
          <w:rStyle w:val="Char2"/>
          <w:rFonts w:hint="cs"/>
          <w:rtl/>
        </w:rPr>
        <w:t>ی</w:t>
      </w:r>
      <w:r w:rsidR="00420579" w:rsidRPr="00EC16E8">
        <w:rPr>
          <w:rStyle w:val="Char2"/>
          <w:rFonts w:hint="cs"/>
          <w:rtl/>
        </w:rPr>
        <w:t>دگاه اهل ب</w:t>
      </w:r>
      <w:r w:rsidR="00D75365" w:rsidRPr="00EC16E8">
        <w:rPr>
          <w:rStyle w:val="Char2"/>
          <w:rFonts w:hint="cs"/>
          <w:rtl/>
        </w:rPr>
        <w:t>ی</w:t>
      </w:r>
      <w:r w:rsidR="00420579" w:rsidRPr="00EC16E8">
        <w:rPr>
          <w:rStyle w:val="Char2"/>
          <w:rFonts w:hint="cs"/>
          <w:rtl/>
        </w:rPr>
        <w:t>ت درباره</w:t>
      </w:r>
      <w:r w:rsidR="000C0014" w:rsidRPr="00EC16E8">
        <w:rPr>
          <w:rStyle w:val="Char2"/>
          <w:rFonts w:hint="eastAsia"/>
          <w:rtl/>
        </w:rPr>
        <w:t>‌‌‌</w:t>
      </w:r>
      <w:r w:rsidR="00420579" w:rsidRPr="00EC16E8">
        <w:rPr>
          <w:rStyle w:val="Char2"/>
          <w:rFonts w:hint="cs"/>
          <w:rtl/>
        </w:rPr>
        <w:t>ی آنان.</w:t>
      </w:r>
      <w:r w:rsidR="00420579" w:rsidRPr="00EC16E8">
        <w:rPr>
          <w:rStyle w:val="Char2"/>
          <w:rtl/>
        </w:rPr>
        <w:t xml:space="preserve"> </w:t>
      </w:r>
    </w:p>
    <w:p w:rsidR="00420579" w:rsidRPr="00332349" w:rsidRDefault="00472FA4" w:rsidP="00472FA4">
      <w:pPr>
        <w:pStyle w:val="a3"/>
        <w:rPr>
          <w:rtl/>
          <w:lang w:bidi="fa-IR"/>
        </w:rPr>
      </w:pPr>
      <w:r>
        <w:rPr>
          <w:rFonts w:cs="B Yagut" w:hint="cs"/>
          <w:rtl/>
          <w:lang w:bidi="fa-IR"/>
        </w:rPr>
        <w:t xml:space="preserve"> </w:t>
      </w:r>
      <w:bookmarkStart w:id="70" w:name="_Toc270545066"/>
      <w:bookmarkStart w:id="71" w:name="_Toc440991277"/>
      <w:bookmarkStart w:id="72" w:name="_Toc442256022"/>
      <w:r w:rsidR="00A232E0">
        <w:rPr>
          <w:rFonts w:hint="cs"/>
          <w:rtl/>
          <w:lang w:bidi="fa-IR"/>
        </w:rPr>
        <w:t>موضع</w:t>
      </w:r>
      <w:r w:rsidR="00A232E0">
        <w:rPr>
          <w:rFonts w:hint="eastAsia"/>
          <w:rtl/>
          <w:lang w:bidi="fa-IR"/>
        </w:rPr>
        <w:t>‌</w:t>
      </w:r>
      <w:r w:rsidR="00420579">
        <w:rPr>
          <w:rFonts w:hint="cs"/>
          <w:rtl/>
          <w:lang w:bidi="fa-IR"/>
        </w:rPr>
        <w:t>گیری</w:t>
      </w:r>
      <w:r w:rsidR="00420579" w:rsidRPr="00332349">
        <w:rPr>
          <w:rFonts w:hint="cs"/>
          <w:rtl/>
          <w:lang w:bidi="fa-IR"/>
        </w:rPr>
        <w:t xml:space="preserve"> اهل ب</w:t>
      </w:r>
      <w:r w:rsidR="00D0043E">
        <w:rPr>
          <w:rFonts w:hint="cs"/>
          <w:rtl/>
          <w:lang w:bidi="fa-IR"/>
        </w:rPr>
        <w:t>ی</w:t>
      </w:r>
      <w:r w:rsidR="00420579" w:rsidRPr="00332349">
        <w:rPr>
          <w:rFonts w:hint="cs"/>
          <w:rtl/>
          <w:lang w:bidi="fa-IR"/>
        </w:rPr>
        <w:t xml:space="preserve">ت </w:t>
      </w:r>
      <w:r w:rsidR="00420579">
        <w:rPr>
          <w:rFonts w:hint="cs"/>
          <w:rtl/>
          <w:lang w:bidi="fa-IR"/>
        </w:rPr>
        <w:t>در برابر</w:t>
      </w:r>
      <w:r w:rsidR="00420579" w:rsidRPr="00332349">
        <w:rPr>
          <w:rFonts w:hint="cs"/>
          <w:rtl/>
          <w:lang w:bidi="fa-IR"/>
        </w:rPr>
        <w:t xml:space="preserve"> ابوب</w:t>
      </w:r>
      <w:r w:rsidR="00D0043E">
        <w:rPr>
          <w:rFonts w:hint="cs"/>
          <w:rtl/>
          <w:lang w:bidi="fa-IR"/>
        </w:rPr>
        <w:t>ک</w:t>
      </w:r>
      <w:r w:rsidR="00420579" w:rsidRPr="00332349">
        <w:rPr>
          <w:rFonts w:hint="cs"/>
          <w:rtl/>
          <w:lang w:bidi="fa-IR"/>
        </w:rPr>
        <w:t>ر صد</w:t>
      </w:r>
      <w:r w:rsidR="00D0043E">
        <w:rPr>
          <w:rFonts w:hint="cs"/>
          <w:rtl/>
          <w:lang w:bidi="fa-IR"/>
        </w:rPr>
        <w:t>ی</w:t>
      </w:r>
      <w:r w:rsidR="00420579" w:rsidRPr="00332349">
        <w:rPr>
          <w:rFonts w:hint="cs"/>
          <w:rtl/>
          <w:lang w:bidi="fa-IR"/>
        </w:rPr>
        <w:t>ق:</w:t>
      </w:r>
      <w:bookmarkEnd w:id="70"/>
      <w:bookmarkEnd w:id="71"/>
      <w:bookmarkEnd w:id="72"/>
    </w:p>
    <w:p w:rsidR="00420579" w:rsidRPr="007455A3" w:rsidRDefault="00472FA4" w:rsidP="000C6F3A">
      <w:pPr>
        <w:widowControl w:val="0"/>
        <w:ind w:firstLine="284"/>
        <w:rPr>
          <w:rStyle w:val="Char2"/>
          <w:rtl/>
        </w:rPr>
      </w:pPr>
      <w:r w:rsidRPr="007455A3">
        <w:rPr>
          <w:rStyle w:val="Char2"/>
          <w:rFonts w:hint="cs"/>
          <w:rtl/>
        </w:rPr>
        <w:t xml:space="preserve"> </w:t>
      </w:r>
      <w:r w:rsidR="00420579" w:rsidRPr="007455A3">
        <w:rPr>
          <w:rStyle w:val="Char2"/>
          <w:rFonts w:hint="cs"/>
          <w:rtl/>
        </w:rPr>
        <w:t>بعد از ا</w:t>
      </w:r>
      <w:r w:rsidR="00D75365">
        <w:rPr>
          <w:rStyle w:val="Char2"/>
          <w:rFonts w:hint="cs"/>
          <w:rtl/>
        </w:rPr>
        <w:t>ی</w:t>
      </w:r>
      <w:r w:rsidR="00420579" w:rsidRPr="007455A3">
        <w:rPr>
          <w:rStyle w:val="Char2"/>
          <w:rFonts w:hint="cs"/>
          <w:rtl/>
        </w:rPr>
        <w:t>ن م</w:t>
      </w:r>
      <w:r w:rsidR="00D75365">
        <w:rPr>
          <w:rStyle w:val="Char2"/>
          <w:rFonts w:hint="cs"/>
          <w:rtl/>
        </w:rPr>
        <w:t>ی</w:t>
      </w:r>
      <w:r w:rsidR="000C0014" w:rsidRPr="007455A3">
        <w:rPr>
          <w:rStyle w:val="Char2"/>
          <w:rFonts w:hint="eastAsia"/>
          <w:rtl/>
        </w:rPr>
        <w:t>‌</w:t>
      </w:r>
      <w:r w:rsidR="00420579" w:rsidRPr="007455A3">
        <w:rPr>
          <w:rStyle w:val="Char2"/>
          <w:rFonts w:hint="cs"/>
          <w:rtl/>
        </w:rPr>
        <w:t>خواه</w:t>
      </w:r>
      <w:r w:rsidR="00D75365">
        <w:rPr>
          <w:rStyle w:val="Char2"/>
          <w:rFonts w:hint="cs"/>
          <w:rtl/>
        </w:rPr>
        <w:t>ی</w:t>
      </w:r>
      <w:r w:rsidR="00420579" w:rsidRPr="007455A3">
        <w:rPr>
          <w:rStyle w:val="Char2"/>
          <w:rFonts w:hint="cs"/>
          <w:rtl/>
        </w:rPr>
        <w:t>م د</w:t>
      </w:r>
      <w:r w:rsidR="00D75365">
        <w:rPr>
          <w:rStyle w:val="Char2"/>
          <w:rFonts w:hint="cs"/>
          <w:rtl/>
        </w:rPr>
        <w:t>ی</w:t>
      </w:r>
      <w:r w:rsidR="00420579" w:rsidRPr="007455A3">
        <w:rPr>
          <w:rStyle w:val="Char2"/>
          <w:rFonts w:hint="cs"/>
          <w:rtl/>
        </w:rPr>
        <w:t>دگاه اهل ب</w:t>
      </w:r>
      <w:r w:rsidR="00D75365">
        <w:rPr>
          <w:rStyle w:val="Char2"/>
          <w:rFonts w:hint="cs"/>
          <w:rtl/>
        </w:rPr>
        <w:t>ی</w:t>
      </w:r>
      <w:r w:rsidR="00420579" w:rsidRPr="007455A3">
        <w:rPr>
          <w:rStyle w:val="Char2"/>
          <w:rFonts w:hint="cs"/>
          <w:rtl/>
        </w:rPr>
        <w:t>ت را درباره</w:t>
      </w:r>
      <w:r w:rsidR="000C0014" w:rsidRPr="007455A3">
        <w:rPr>
          <w:rStyle w:val="Char2"/>
          <w:rFonts w:hint="eastAsia"/>
          <w:rtl/>
        </w:rPr>
        <w:t>‌</w:t>
      </w:r>
      <w:r w:rsidR="00420579" w:rsidRPr="007455A3">
        <w:rPr>
          <w:rStyle w:val="Char2"/>
          <w:rFonts w:hint="cs"/>
          <w:rtl/>
        </w:rPr>
        <w:t xml:space="preserve">ی </w:t>
      </w:r>
      <w:r w:rsidR="00D75365">
        <w:rPr>
          <w:rStyle w:val="Char2"/>
          <w:rFonts w:hint="cs"/>
          <w:rtl/>
        </w:rPr>
        <w:t>ی</w:t>
      </w:r>
      <w:r w:rsidR="00420579" w:rsidRPr="007455A3">
        <w:rPr>
          <w:rStyle w:val="Char2"/>
          <w:rFonts w:hint="cs"/>
          <w:rtl/>
        </w:rPr>
        <w:t>ار غار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و صدّ</w:t>
      </w:r>
      <w:r w:rsidR="00D75365">
        <w:rPr>
          <w:rStyle w:val="Char2"/>
          <w:rFonts w:hint="cs"/>
          <w:rtl/>
        </w:rPr>
        <w:t>ی</w:t>
      </w:r>
      <w:r w:rsidR="00420579" w:rsidRPr="007455A3">
        <w:rPr>
          <w:rStyle w:val="Char2"/>
          <w:rFonts w:hint="cs"/>
          <w:rtl/>
        </w:rPr>
        <w:t xml:space="preserve">ق </w:t>
      </w:r>
      <w:r w:rsidR="000C0014" w:rsidRPr="007455A3">
        <w:rPr>
          <w:rStyle w:val="Char2"/>
          <w:rFonts w:hint="cs"/>
          <w:rtl/>
        </w:rPr>
        <w:t>اکبر</w:t>
      </w:r>
      <w:r w:rsidR="00420579" w:rsidRPr="001F5350">
        <w:rPr>
          <w:rFonts w:cs="CTraditional Arabic" w:hint="cs"/>
          <w:sz w:val="28"/>
          <w:rtl/>
          <w:lang w:bidi="fa-IR"/>
        </w:rPr>
        <w:t>س</w:t>
      </w:r>
      <w:r w:rsidR="00420579" w:rsidRPr="007455A3">
        <w:rPr>
          <w:rStyle w:val="Char2"/>
          <w:rFonts w:hint="cs"/>
          <w:rtl/>
        </w:rPr>
        <w:t xml:space="preserve"> ب</w:t>
      </w:r>
      <w:r w:rsidR="00D75365">
        <w:rPr>
          <w:rStyle w:val="Char2"/>
          <w:rFonts w:hint="cs"/>
          <w:rtl/>
        </w:rPr>
        <w:t>ی</w:t>
      </w:r>
      <w:r w:rsidR="00420579" w:rsidRPr="007455A3">
        <w:rPr>
          <w:rStyle w:val="Char2"/>
          <w:rFonts w:hint="cs"/>
          <w:rtl/>
        </w:rPr>
        <w:t xml:space="preserve">ان </w:t>
      </w:r>
      <w:r w:rsidR="00AD75A3">
        <w:rPr>
          <w:rStyle w:val="Char2"/>
          <w:rFonts w:hint="cs"/>
          <w:rtl/>
        </w:rPr>
        <w:t>ک</w:t>
      </w:r>
      <w:r w:rsidR="00420579" w:rsidRPr="007455A3">
        <w:rPr>
          <w:rStyle w:val="Char2"/>
          <w:rFonts w:hint="cs"/>
          <w:rtl/>
        </w:rPr>
        <w:t>ن</w:t>
      </w:r>
      <w:r w:rsidR="00D75365">
        <w:rPr>
          <w:rStyle w:val="Char2"/>
          <w:rFonts w:hint="cs"/>
          <w:rtl/>
        </w:rPr>
        <w:t>ی</w:t>
      </w:r>
      <w:r w:rsidR="00420579" w:rsidRPr="007455A3">
        <w:rPr>
          <w:rStyle w:val="Char2"/>
          <w:rFonts w:hint="cs"/>
          <w:rtl/>
        </w:rPr>
        <w:t>م. پسر عمو</w:t>
      </w:r>
      <w:r w:rsidR="00D75365">
        <w:rPr>
          <w:rStyle w:val="Char2"/>
          <w:rFonts w:hint="cs"/>
          <w:rtl/>
        </w:rPr>
        <w:t>ی</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و داماد و</w:t>
      </w:r>
      <w:r w:rsidR="00D75365">
        <w:rPr>
          <w:rStyle w:val="Char2"/>
          <w:rFonts w:hint="cs"/>
          <w:rtl/>
        </w:rPr>
        <w:t>ی</w:t>
      </w:r>
      <w:r w:rsidR="00420579" w:rsidRPr="007455A3">
        <w:rPr>
          <w:rStyle w:val="Char2"/>
          <w:rFonts w:hint="cs"/>
          <w:rtl/>
        </w:rPr>
        <w:t xml:space="preserve"> و پدر نوه</w:t>
      </w:r>
      <w:r w:rsidR="000C0014" w:rsidRPr="007455A3">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0C0014" w:rsidRPr="007455A3">
        <w:rPr>
          <w:rStyle w:val="Char2"/>
          <w:rFonts w:hint="cs"/>
          <w:rtl/>
        </w:rPr>
        <w:t>،</w:t>
      </w:r>
      <w:r w:rsidR="00420579" w:rsidRPr="007455A3">
        <w:rPr>
          <w:rStyle w:val="Char2"/>
          <w:rFonts w:hint="cs"/>
          <w:rtl/>
        </w:rPr>
        <w:t xml:space="preserve"> عل</w:t>
      </w:r>
      <w:r w:rsidR="00D75365">
        <w:rPr>
          <w:rStyle w:val="Char2"/>
          <w:rFonts w:hint="cs"/>
          <w:rtl/>
        </w:rPr>
        <w:t>ی</w:t>
      </w:r>
      <w:r w:rsidR="00420579" w:rsidRPr="007455A3">
        <w:rPr>
          <w:rStyle w:val="Char2"/>
          <w:rFonts w:hint="cs"/>
          <w:rtl/>
        </w:rPr>
        <w:t xml:space="preserve"> بن اب</w:t>
      </w:r>
      <w:r w:rsidR="00D75365">
        <w:rPr>
          <w:rStyle w:val="Char2"/>
          <w:rFonts w:hint="cs"/>
          <w:rtl/>
        </w:rPr>
        <w:t>ی</w:t>
      </w:r>
      <w:r w:rsidR="00420579" w:rsidRPr="007455A3">
        <w:rPr>
          <w:rStyle w:val="Char2"/>
          <w:rFonts w:hint="cs"/>
          <w:rtl/>
        </w:rPr>
        <w:t xml:space="preserve"> طالب</w:t>
      </w:r>
      <w:r w:rsidR="00420579" w:rsidRPr="001F5350">
        <w:rPr>
          <w:rFonts w:cs="CTraditional Arabic" w:hint="cs"/>
          <w:sz w:val="28"/>
          <w:rtl/>
          <w:lang w:bidi="fa-IR"/>
        </w:rPr>
        <w:t>س</w:t>
      </w:r>
      <w:r w:rsidR="00420579" w:rsidRPr="007455A3">
        <w:rPr>
          <w:rStyle w:val="Char2"/>
          <w:rFonts w:hint="cs"/>
          <w:rtl/>
        </w:rPr>
        <w:t>، از ب</w:t>
      </w:r>
      <w:r w:rsidR="00D75365">
        <w:rPr>
          <w:rStyle w:val="Char2"/>
          <w:rFonts w:hint="cs"/>
          <w:rtl/>
        </w:rPr>
        <w:t>ی</w:t>
      </w:r>
      <w:r w:rsidR="00420579" w:rsidRPr="007455A3">
        <w:rPr>
          <w:rStyle w:val="Char2"/>
          <w:rFonts w:hint="cs"/>
          <w:rtl/>
        </w:rPr>
        <w:t>عت با ابوب</w:t>
      </w:r>
      <w:r w:rsidR="00AD75A3">
        <w:rPr>
          <w:rStyle w:val="Char2"/>
          <w:rFonts w:hint="cs"/>
          <w:rtl/>
        </w:rPr>
        <w:t>ک</w:t>
      </w:r>
      <w:r w:rsidR="00420579" w:rsidRPr="007455A3">
        <w:rPr>
          <w:rStyle w:val="Char2"/>
          <w:rFonts w:hint="cs"/>
          <w:rtl/>
        </w:rPr>
        <w:t>ر</w:t>
      </w:r>
      <w:r w:rsidR="000C0014" w:rsidRPr="007455A3">
        <w:rPr>
          <w:rStyle w:val="Char2"/>
          <w:rFonts w:hint="cs"/>
          <w:rtl/>
        </w:rPr>
        <w:t>صدیق</w:t>
      </w:r>
      <w:r w:rsidR="00420579" w:rsidRPr="007455A3">
        <w:rPr>
          <w:rStyle w:val="Char2"/>
          <w:rFonts w:hint="cs"/>
          <w:rtl/>
        </w:rPr>
        <w:t xml:space="preserve"> پس از وفات رسول الله</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که با هجوم مردم مواجه شد</w:t>
      </w:r>
      <w:r w:rsidR="00420579" w:rsidRPr="00683E32">
        <w:rPr>
          <w:rStyle w:val="Char2"/>
          <w:vertAlign w:val="superscript"/>
          <w:rtl/>
        </w:rPr>
        <w:footnoteReference w:id="95"/>
      </w:r>
      <w:r w:rsidR="00A232E0">
        <w:rPr>
          <w:rStyle w:val="Char2"/>
          <w:rFonts w:hint="cs"/>
          <w:rtl/>
        </w:rPr>
        <w:t xml:space="preserve"> </w:t>
      </w:r>
      <w:r w:rsidR="00420579" w:rsidRPr="007455A3">
        <w:rPr>
          <w:rStyle w:val="Char2"/>
          <w:rFonts w:hint="cs"/>
          <w:rtl/>
        </w:rPr>
        <w:t>و مردم به سرعت برا</w:t>
      </w:r>
      <w:r w:rsidR="00D75365">
        <w:rPr>
          <w:rStyle w:val="Char2"/>
          <w:rFonts w:hint="cs"/>
          <w:rtl/>
        </w:rPr>
        <w:t>ی</w:t>
      </w:r>
      <w:r w:rsidR="00420579" w:rsidRPr="007455A3">
        <w:rPr>
          <w:rStyle w:val="Char2"/>
          <w:rFonts w:hint="cs"/>
          <w:rtl/>
        </w:rPr>
        <w:t xml:space="preserve"> ب</w:t>
      </w:r>
      <w:r w:rsidR="00D75365">
        <w:rPr>
          <w:rStyle w:val="Char2"/>
          <w:rFonts w:hint="cs"/>
          <w:rtl/>
        </w:rPr>
        <w:t>ی</w:t>
      </w:r>
      <w:r w:rsidR="00420579" w:rsidRPr="007455A3">
        <w:rPr>
          <w:rStyle w:val="Char2"/>
          <w:rFonts w:hint="cs"/>
          <w:rtl/>
        </w:rPr>
        <w:t>عت با ابوب</w:t>
      </w:r>
      <w:r w:rsidR="00AD75A3">
        <w:rPr>
          <w:rStyle w:val="Char2"/>
          <w:rFonts w:hint="cs"/>
          <w:rtl/>
        </w:rPr>
        <w:t>ک</w:t>
      </w:r>
      <w:r w:rsidR="00420579" w:rsidRPr="007455A3">
        <w:rPr>
          <w:rStyle w:val="Char2"/>
          <w:rFonts w:hint="cs"/>
          <w:rtl/>
        </w:rPr>
        <w:t>ر م</w:t>
      </w:r>
      <w:r w:rsidR="00D75365">
        <w:rPr>
          <w:rStyle w:val="Char2"/>
          <w:rFonts w:hint="cs"/>
          <w:rtl/>
        </w:rPr>
        <w:t>ی</w:t>
      </w:r>
      <w:r w:rsidR="000C0014" w:rsidRPr="007455A3">
        <w:rPr>
          <w:rStyle w:val="Char2"/>
          <w:rFonts w:hint="eastAsia"/>
          <w:rtl/>
        </w:rPr>
        <w:t>‌</w:t>
      </w:r>
      <w:r w:rsidR="00420579" w:rsidRPr="007455A3">
        <w:rPr>
          <w:rStyle w:val="Char2"/>
          <w:rFonts w:hint="cs"/>
          <w:rtl/>
        </w:rPr>
        <w:t>شتافتند، می</w:t>
      </w:r>
      <w:r w:rsidR="000C0014" w:rsidRPr="007455A3">
        <w:rPr>
          <w:rStyle w:val="Char2"/>
          <w:rFonts w:hint="eastAsia"/>
          <w:rtl/>
        </w:rPr>
        <w:t>‌</w:t>
      </w:r>
      <w:r w:rsidR="00420579" w:rsidRPr="007455A3">
        <w:rPr>
          <w:rStyle w:val="Char2"/>
          <w:rFonts w:hint="cs"/>
          <w:rtl/>
        </w:rPr>
        <w:t>گوید: «در ا</w:t>
      </w:r>
      <w:r w:rsidR="00D75365">
        <w:rPr>
          <w:rStyle w:val="Char2"/>
          <w:rFonts w:hint="cs"/>
          <w:rtl/>
        </w:rPr>
        <w:t>ی</w:t>
      </w:r>
      <w:r w:rsidR="00420579" w:rsidRPr="007455A3">
        <w:rPr>
          <w:rStyle w:val="Char2"/>
          <w:rFonts w:hint="cs"/>
          <w:rtl/>
        </w:rPr>
        <w:t>ن هنگام پ</w:t>
      </w:r>
      <w:r w:rsidR="00D75365">
        <w:rPr>
          <w:rStyle w:val="Char2"/>
          <w:rFonts w:hint="cs"/>
          <w:rtl/>
        </w:rPr>
        <w:t>ی</w:t>
      </w:r>
      <w:r w:rsidR="00420579" w:rsidRPr="007455A3">
        <w:rPr>
          <w:rStyle w:val="Char2"/>
          <w:rFonts w:hint="cs"/>
          <w:rtl/>
        </w:rPr>
        <w:t>ش ابوب</w:t>
      </w:r>
      <w:r w:rsidR="00AD75A3">
        <w:rPr>
          <w:rStyle w:val="Char2"/>
          <w:rFonts w:hint="cs"/>
          <w:rtl/>
        </w:rPr>
        <w:t>ک</w:t>
      </w:r>
      <w:r w:rsidR="00420579" w:rsidRPr="007455A3">
        <w:rPr>
          <w:rStyle w:val="Char2"/>
          <w:rFonts w:hint="cs"/>
          <w:rtl/>
        </w:rPr>
        <w:t xml:space="preserve">ر رفتم و با او بیعت کردم و در آن رویدادها قیام کردم تا باطل نابود شود و </w:t>
      </w:r>
      <w:r w:rsidR="00AD75A3">
        <w:rPr>
          <w:rStyle w:val="Char2"/>
          <w:rFonts w:hint="cs"/>
          <w:rtl/>
        </w:rPr>
        <w:t>ک</w:t>
      </w:r>
      <w:r w:rsidR="00420579" w:rsidRPr="007455A3">
        <w:rPr>
          <w:rStyle w:val="Char2"/>
          <w:rFonts w:hint="cs"/>
          <w:rtl/>
        </w:rPr>
        <w:t>لام خداوند بالاتر</w:t>
      </w:r>
      <w:r w:rsidR="00D75365">
        <w:rPr>
          <w:rStyle w:val="Char2"/>
          <w:rFonts w:hint="cs"/>
          <w:rtl/>
        </w:rPr>
        <w:t>ی</w:t>
      </w:r>
      <w:r w:rsidR="00420579" w:rsidRPr="007455A3">
        <w:rPr>
          <w:rStyle w:val="Char2"/>
          <w:rFonts w:hint="cs"/>
          <w:rtl/>
        </w:rPr>
        <w:t>ن باشد</w:t>
      </w:r>
      <w:r w:rsidR="00381AAD">
        <w:rPr>
          <w:rStyle w:val="Char2"/>
          <w:rFonts w:hint="cs"/>
          <w:rtl/>
        </w:rPr>
        <w:t xml:space="preserve"> هرچند </w:t>
      </w:r>
      <w:r w:rsidR="00AD75A3">
        <w:rPr>
          <w:rStyle w:val="Char2"/>
          <w:rFonts w:hint="cs"/>
          <w:rtl/>
        </w:rPr>
        <w:t>ک</w:t>
      </w:r>
      <w:r w:rsidR="00420579" w:rsidRPr="007455A3">
        <w:rPr>
          <w:rStyle w:val="Char2"/>
          <w:rFonts w:hint="cs"/>
          <w:rtl/>
        </w:rPr>
        <w:t>ه خوشا</w:t>
      </w:r>
      <w:r w:rsidR="00D75365">
        <w:rPr>
          <w:rStyle w:val="Char2"/>
          <w:rFonts w:hint="cs"/>
          <w:rtl/>
        </w:rPr>
        <w:t>ی</w:t>
      </w:r>
      <w:r w:rsidR="00420579" w:rsidRPr="007455A3">
        <w:rPr>
          <w:rStyle w:val="Char2"/>
          <w:rFonts w:hint="cs"/>
          <w:rtl/>
        </w:rPr>
        <w:t xml:space="preserve">ند </w:t>
      </w:r>
      <w:r w:rsidR="00AD75A3">
        <w:rPr>
          <w:rStyle w:val="Char2"/>
          <w:rFonts w:hint="cs"/>
          <w:rtl/>
        </w:rPr>
        <w:t>ک</w:t>
      </w:r>
      <w:r w:rsidR="00420579" w:rsidRPr="007455A3">
        <w:rPr>
          <w:rStyle w:val="Char2"/>
          <w:rFonts w:hint="cs"/>
          <w:rtl/>
        </w:rPr>
        <w:t>فار نباشد. پس ابوب</w:t>
      </w:r>
      <w:r w:rsidR="00AD75A3">
        <w:rPr>
          <w:rStyle w:val="Char2"/>
          <w:rFonts w:hint="cs"/>
          <w:rtl/>
        </w:rPr>
        <w:t>ک</w:t>
      </w:r>
      <w:r w:rsidR="00420579" w:rsidRPr="007455A3">
        <w:rPr>
          <w:rStyle w:val="Char2"/>
          <w:rFonts w:hint="cs"/>
          <w:rtl/>
        </w:rPr>
        <w:t>ر ولا</w:t>
      </w:r>
      <w:r w:rsidR="00D75365">
        <w:rPr>
          <w:rStyle w:val="Char2"/>
          <w:rFonts w:hint="cs"/>
          <w:rtl/>
        </w:rPr>
        <w:t>ی</w:t>
      </w:r>
      <w:r w:rsidR="00420579" w:rsidRPr="007455A3">
        <w:rPr>
          <w:rStyle w:val="Char2"/>
          <w:rFonts w:hint="cs"/>
          <w:rtl/>
        </w:rPr>
        <w:t>ت امور را بر عهده گرفت و مح</w:t>
      </w:r>
      <w:r w:rsidR="00AD75A3">
        <w:rPr>
          <w:rStyle w:val="Char2"/>
          <w:rFonts w:hint="cs"/>
          <w:rtl/>
        </w:rPr>
        <w:t>ک</w:t>
      </w:r>
      <w:r w:rsidR="00420579" w:rsidRPr="007455A3">
        <w:rPr>
          <w:rStyle w:val="Char2"/>
          <w:rFonts w:hint="cs"/>
          <w:rtl/>
        </w:rPr>
        <w:t>م و استوار به ولا</w:t>
      </w:r>
      <w:r w:rsidR="00D75365">
        <w:rPr>
          <w:rStyle w:val="Char2"/>
          <w:rFonts w:hint="cs"/>
          <w:rtl/>
        </w:rPr>
        <w:t>ی</w:t>
      </w:r>
      <w:r w:rsidR="00420579" w:rsidRPr="007455A3">
        <w:rPr>
          <w:rStyle w:val="Char2"/>
          <w:rFonts w:hint="cs"/>
          <w:rtl/>
        </w:rPr>
        <w:t>ت خود با م</w:t>
      </w:r>
      <w:r w:rsidR="00D75365">
        <w:rPr>
          <w:rStyle w:val="Char2"/>
          <w:rFonts w:hint="cs"/>
          <w:rtl/>
        </w:rPr>
        <w:t>ی</w:t>
      </w:r>
      <w:r w:rsidR="00420579" w:rsidRPr="007455A3">
        <w:rPr>
          <w:rStyle w:val="Char2"/>
          <w:rFonts w:hint="cs"/>
          <w:rtl/>
        </w:rPr>
        <w:t>انه</w:t>
      </w:r>
      <w:r w:rsidR="000C0014" w:rsidRPr="007455A3">
        <w:rPr>
          <w:rStyle w:val="Char2"/>
          <w:rFonts w:hint="eastAsia"/>
          <w:rtl/>
        </w:rPr>
        <w:t>‌</w:t>
      </w:r>
      <w:r w:rsidR="00420579" w:rsidRPr="007455A3">
        <w:rPr>
          <w:rStyle w:val="Char2"/>
          <w:rFonts w:hint="cs"/>
          <w:rtl/>
        </w:rPr>
        <w:t>رو</w:t>
      </w:r>
      <w:r w:rsidR="00D75365">
        <w:rPr>
          <w:rStyle w:val="Char2"/>
          <w:rFonts w:hint="cs"/>
          <w:rtl/>
        </w:rPr>
        <w:t>ی</w:t>
      </w:r>
      <w:r w:rsidR="00420579" w:rsidRPr="007455A3">
        <w:rPr>
          <w:rStyle w:val="Char2"/>
          <w:rFonts w:hint="cs"/>
          <w:rtl/>
        </w:rPr>
        <w:t xml:space="preserve"> ادامه داد و من هم تا زمانی که از خدا اطاعت می</w:t>
      </w:r>
      <w:r w:rsidR="000C0014" w:rsidRPr="007455A3">
        <w:rPr>
          <w:rStyle w:val="Char2"/>
          <w:rFonts w:hint="eastAsia"/>
          <w:rtl/>
        </w:rPr>
        <w:t>‌</w:t>
      </w:r>
      <w:r w:rsidR="00420579" w:rsidRPr="007455A3">
        <w:rPr>
          <w:rStyle w:val="Char2"/>
          <w:rFonts w:hint="cs"/>
          <w:rtl/>
        </w:rPr>
        <w:t>کرد، از او اطاعت می</w:t>
      </w:r>
      <w:r w:rsidR="000C0014" w:rsidRPr="007455A3">
        <w:rPr>
          <w:rStyle w:val="Char2"/>
          <w:rFonts w:hint="eastAsia"/>
          <w:rtl/>
        </w:rPr>
        <w:t>‌</w:t>
      </w:r>
      <w:r w:rsidR="00420579" w:rsidRPr="007455A3">
        <w:rPr>
          <w:rStyle w:val="Char2"/>
          <w:rFonts w:hint="cs"/>
          <w:rtl/>
        </w:rPr>
        <w:t>کردم و در زمان خلافتش با دشمنان جهاد می</w:t>
      </w:r>
      <w:r w:rsidR="000C0014" w:rsidRPr="007455A3">
        <w:rPr>
          <w:rStyle w:val="Char2"/>
          <w:rFonts w:hint="eastAsia"/>
          <w:rtl/>
        </w:rPr>
        <w:t>‌</w:t>
      </w:r>
      <w:r w:rsidR="00420579" w:rsidRPr="007455A3">
        <w:rPr>
          <w:rStyle w:val="Char2"/>
          <w:rFonts w:hint="cs"/>
          <w:rtl/>
        </w:rPr>
        <w:t>کردم».</w:t>
      </w:r>
      <w:r w:rsidR="00420579" w:rsidRPr="00683E32">
        <w:rPr>
          <w:rStyle w:val="Char2"/>
          <w:vertAlign w:val="superscript"/>
          <w:rtl/>
        </w:rPr>
        <w:footnoteReference w:id="96"/>
      </w:r>
      <w:r w:rsidR="00420579" w:rsidRPr="007455A3">
        <w:rPr>
          <w:rStyle w:val="Char2"/>
          <w:rFonts w:hint="cs"/>
          <w:rtl/>
        </w:rPr>
        <w:t xml:space="preserve"> </w:t>
      </w:r>
    </w:p>
    <w:p w:rsidR="00420579" w:rsidRPr="00EC16E8" w:rsidRDefault="00472FA4" w:rsidP="00EC16E8">
      <w:pPr>
        <w:widowControl w:val="0"/>
        <w:ind w:firstLine="284"/>
        <w:rPr>
          <w:rStyle w:val="Char2"/>
          <w:rtl/>
        </w:rPr>
      </w:pPr>
      <w:r w:rsidRPr="00EC16E8">
        <w:rPr>
          <w:rStyle w:val="Char2"/>
          <w:rFonts w:hint="cs"/>
          <w:rtl/>
        </w:rPr>
        <w:t xml:space="preserve"> </w:t>
      </w:r>
      <w:r w:rsidR="00420579" w:rsidRPr="00EC16E8">
        <w:rPr>
          <w:rStyle w:val="Char2"/>
          <w:rFonts w:hint="cs"/>
          <w:rtl/>
        </w:rPr>
        <w:t>در نامه</w:t>
      </w:r>
      <w:r w:rsidR="000C0014" w:rsidRPr="00EC16E8">
        <w:rPr>
          <w:rStyle w:val="Char2"/>
          <w:rFonts w:hint="eastAsia"/>
          <w:rtl/>
        </w:rPr>
        <w:t>‌</w:t>
      </w:r>
      <w:r w:rsidR="00420579" w:rsidRPr="00EC16E8">
        <w:rPr>
          <w:rStyle w:val="Char2"/>
          <w:rFonts w:hint="cs"/>
          <w:rtl/>
        </w:rPr>
        <w:t>ای د</w:t>
      </w:r>
      <w:r w:rsidR="00D75365" w:rsidRPr="00EC16E8">
        <w:rPr>
          <w:rStyle w:val="Char2"/>
          <w:rFonts w:hint="cs"/>
          <w:rtl/>
        </w:rPr>
        <w:t>ی</w:t>
      </w:r>
      <w:r w:rsidR="00420579" w:rsidRPr="00EC16E8">
        <w:rPr>
          <w:rStyle w:val="Char2"/>
          <w:rFonts w:hint="cs"/>
          <w:rtl/>
        </w:rPr>
        <w:t xml:space="preserve">گر </w:t>
      </w:r>
      <w:r w:rsidR="00AD75A3" w:rsidRPr="00EC16E8">
        <w:rPr>
          <w:rStyle w:val="Char2"/>
          <w:rFonts w:hint="cs"/>
          <w:rtl/>
        </w:rPr>
        <w:t>ک</w:t>
      </w:r>
      <w:r w:rsidR="00420579" w:rsidRPr="00EC16E8">
        <w:rPr>
          <w:rStyle w:val="Char2"/>
          <w:rFonts w:hint="cs"/>
          <w:rtl/>
        </w:rPr>
        <w:t>ه به اهال</w:t>
      </w:r>
      <w:r w:rsidR="00D75365" w:rsidRPr="00EC16E8">
        <w:rPr>
          <w:rStyle w:val="Char2"/>
          <w:rFonts w:hint="cs"/>
          <w:rtl/>
        </w:rPr>
        <w:t>ی</w:t>
      </w:r>
      <w:r w:rsidR="00420579" w:rsidRPr="00EC16E8">
        <w:rPr>
          <w:rStyle w:val="Char2"/>
          <w:rFonts w:hint="cs"/>
          <w:rtl/>
        </w:rPr>
        <w:t xml:space="preserve"> مصر و کارگزار خود، ق</w:t>
      </w:r>
      <w:r w:rsidR="00D75365" w:rsidRPr="00EC16E8">
        <w:rPr>
          <w:rStyle w:val="Char2"/>
          <w:rFonts w:hint="cs"/>
          <w:rtl/>
        </w:rPr>
        <w:t>ی</w:t>
      </w:r>
      <w:r w:rsidR="00420579" w:rsidRPr="00EC16E8">
        <w:rPr>
          <w:rStyle w:val="Char2"/>
          <w:rFonts w:hint="cs"/>
          <w:rtl/>
        </w:rPr>
        <w:t>س بن سعد بن عباده انصار</w:t>
      </w:r>
      <w:r w:rsidR="00D75365" w:rsidRPr="00EC16E8">
        <w:rPr>
          <w:rStyle w:val="Char2"/>
          <w:rFonts w:hint="cs"/>
          <w:rtl/>
        </w:rPr>
        <w:t>ی</w:t>
      </w:r>
      <w:r w:rsidR="00420579" w:rsidRPr="00EC16E8">
        <w:rPr>
          <w:rStyle w:val="Char2"/>
          <w:rFonts w:hint="cs"/>
          <w:rtl/>
        </w:rPr>
        <w:t xml:space="preserve"> نوشته بود، اظهار می</w:t>
      </w:r>
      <w:r w:rsidR="000C0014" w:rsidRPr="00EC16E8">
        <w:rPr>
          <w:rStyle w:val="Char2"/>
          <w:rFonts w:hint="eastAsia"/>
          <w:rtl/>
        </w:rPr>
        <w:t>‌</w:t>
      </w:r>
      <w:r w:rsidR="00420579" w:rsidRPr="00EC16E8">
        <w:rPr>
          <w:rStyle w:val="Char2"/>
          <w:rFonts w:hint="cs"/>
          <w:rtl/>
        </w:rPr>
        <w:t xml:space="preserve">دارد: </w:t>
      </w:r>
    </w:p>
    <w:p w:rsidR="00420579" w:rsidRPr="007455A3" w:rsidRDefault="00420579" w:rsidP="00EC16E8">
      <w:pPr>
        <w:widowControl w:val="0"/>
        <w:ind w:firstLine="284"/>
        <w:rPr>
          <w:rStyle w:val="Char2"/>
          <w:rtl/>
        </w:rPr>
      </w:pPr>
      <w:r w:rsidRPr="007455A3">
        <w:rPr>
          <w:rStyle w:val="Char2"/>
          <w:rFonts w:hint="cs"/>
          <w:rtl/>
        </w:rPr>
        <w:t>«به نام خداوند بخشنده</w:t>
      </w:r>
      <w:r w:rsidR="007C6757" w:rsidRPr="007455A3">
        <w:rPr>
          <w:rStyle w:val="Char2"/>
          <w:rFonts w:hint="eastAsia"/>
          <w:rtl/>
        </w:rPr>
        <w:t>‌</w:t>
      </w:r>
      <w:r w:rsidRPr="007455A3">
        <w:rPr>
          <w:rStyle w:val="Char2"/>
          <w:rFonts w:hint="cs"/>
          <w:rtl/>
        </w:rPr>
        <w:t>ی مهربان، از بنده</w:t>
      </w:r>
      <w:r w:rsidR="007C6757" w:rsidRPr="007455A3">
        <w:rPr>
          <w:rStyle w:val="Char2"/>
          <w:rFonts w:hint="eastAsia"/>
          <w:rtl/>
        </w:rPr>
        <w:t>‌</w:t>
      </w:r>
      <w:r w:rsidRPr="007455A3">
        <w:rPr>
          <w:rStyle w:val="Char2"/>
          <w:rFonts w:hint="cs"/>
          <w:rtl/>
        </w:rPr>
        <w:t>ی خدا، عل</w:t>
      </w:r>
      <w:r w:rsidR="00D75365">
        <w:rPr>
          <w:rStyle w:val="Char2"/>
          <w:rFonts w:hint="cs"/>
          <w:rtl/>
        </w:rPr>
        <w:t>ی</w:t>
      </w:r>
      <w:r w:rsidRPr="007455A3">
        <w:rPr>
          <w:rStyle w:val="Char2"/>
          <w:rFonts w:hint="cs"/>
          <w:rtl/>
        </w:rPr>
        <w:t>،</w:t>
      </w:r>
      <w:r w:rsidR="007C6757" w:rsidRPr="007455A3">
        <w:rPr>
          <w:rStyle w:val="Char2"/>
          <w:rFonts w:hint="cs"/>
          <w:rtl/>
        </w:rPr>
        <w:t xml:space="preserve"> </w:t>
      </w:r>
      <w:r w:rsidRPr="007455A3">
        <w:rPr>
          <w:rStyle w:val="Char2"/>
          <w:rFonts w:hint="cs"/>
          <w:rtl/>
        </w:rPr>
        <w:t>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به هر مسلمان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نامه به دست او م</w:t>
      </w:r>
      <w:r w:rsidR="00D75365">
        <w:rPr>
          <w:rStyle w:val="Char2"/>
          <w:rFonts w:hint="cs"/>
          <w:rtl/>
        </w:rPr>
        <w:t>ی</w:t>
      </w:r>
      <w:r w:rsidR="007C6757" w:rsidRPr="007455A3">
        <w:rPr>
          <w:rStyle w:val="Char2"/>
          <w:rFonts w:hint="eastAsia"/>
          <w:rtl/>
        </w:rPr>
        <w:t>‌</w:t>
      </w:r>
      <w:r w:rsidRPr="007455A3">
        <w:rPr>
          <w:rStyle w:val="Char2"/>
          <w:rFonts w:hint="cs"/>
          <w:rtl/>
        </w:rPr>
        <w:t>رسد. سلام عل</w:t>
      </w:r>
      <w:r w:rsidR="00D75365">
        <w:rPr>
          <w:rStyle w:val="Char2"/>
          <w:rFonts w:hint="cs"/>
          <w:rtl/>
        </w:rPr>
        <w:t>ی</w:t>
      </w:r>
      <w:r w:rsidR="00AD75A3">
        <w:rPr>
          <w:rStyle w:val="Char2"/>
          <w:rFonts w:hint="cs"/>
          <w:rtl/>
        </w:rPr>
        <w:t>ک</w:t>
      </w:r>
      <w:r w:rsidRPr="007455A3">
        <w:rPr>
          <w:rStyle w:val="Char2"/>
          <w:rFonts w:hint="cs"/>
          <w:rtl/>
        </w:rPr>
        <w:t>م، حمد و سپاس خدا</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 xml:space="preserve">ه </w:t>
      </w:r>
      <w:r w:rsidR="00D75365">
        <w:rPr>
          <w:rStyle w:val="Char2"/>
          <w:rFonts w:hint="cs"/>
          <w:rtl/>
        </w:rPr>
        <w:t>ی</w:t>
      </w:r>
      <w:r w:rsidRPr="007455A3">
        <w:rPr>
          <w:rStyle w:val="Char2"/>
          <w:rFonts w:hint="cs"/>
          <w:rtl/>
        </w:rPr>
        <w:t>گانه و</w:t>
      </w:r>
      <w:r w:rsidR="00F15D9B">
        <w:rPr>
          <w:rStyle w:val="Char2"/>
          <w:rFonts w:hint="cs"/>
          <w:rtl/>
        </w:rPr>
        <w:t xml:space="preserve"> بی‌</w:t>
      </w:r>
      <w:r w:rsidRPr="007455A3">
        <w:rPr>
          <w:rStyle w:val="Char2"/>
          <w:rFonts w:hint="cs"/>
          <w:rtl/>
        </w:rPr>
        <w:t>همتاست. خداوند متعال با حسن خلقت و تقد</w:t>
      </w:r>
      <w:r w:rsidR="00D75365">
        <w:rPr>
          <w:rStyle w:val="Char2"/>
          <w:rFonts w:hint="cs"/>
          <w:rtl/>
        </w:rPr>
        <w:t>ی</w:t>
      </w:r>
      <w:r w:rsidRPr="007455A3">
        <w:rPr>
          <w:rStyle w:val="Char2"/>
          <w:rFonts w:hint="cs"/>
          <w:rtl/>
        </w:rPr>
        <w:t>ر و تدب</w:t>
      </w:r>
      <w:r w:rsidR="00D75365">
        <w:rPr>
          <w:rStyle w:val="Char2"/>
          <w:rFonts w:hint="cs"/>
          <w:rtl/>
        </w:rPr>
        <w:t>ی</w:t>
      </w:r>
      <w:r w:rsidRPr="007455A3">
        <w:rPr>
          <w:rStyle w:val="Char2"/>
          <w:rFonts w:hint="cs"/>
          <w:rtl/>
        </w:rPr>
        <w:t>ر خود اسلام را به عنوان د</w:t>
      </w:r>
      <w:r w:rsidR="00D75365">
        <w:rPr>
          <w:rStyle w:val="Char2"/>
          <w:rFonts w:hint="cs"/>
          <w:rtl/>
        </w:rPr>
        <w:t>ی</w:t>
      </w:r>
      <w:r w:rsidRPr="007455A3">
        <w:rPr>
          <w:rStyle w:val="Char2"/>
          <w:rFonts w:hint="cs"/>
          <w:rtl/>
        </w:rPr>
        <w:t>ن خود و فرشتگان و پیامبران خود قرار داد و پیامبرانی را برا</w:t>
      </w:r>
      <w:r w:rsidR="00D75365">
        <w:rPr>
          <w:rStyle w:val="Char2"/>
          <w:rFonts w:hint="cs"/>
          <w:rtl/>
        </w:rPr>
        <w:t>ی</w:t>
      </w:r>
      <w:r w:rsidRPr="007455A3">
        <w:rPr>
          <w:rStyle w:val="Char2"/>
          <w:rFonts w:hint="cs"/>
          <w:rtl/>
        </w:rPr>
        <w:t xml:space="preserve"> دعوت به آن، فرستاد و</w:t>
      </w:r>
      <w:r w:rsidR="00704539">
        <w:rPr>
          <w:rStyle w:val="Char2"/>
          <w:rFonts w:hint="cs"/>
          <w:rtl/>
        </w:rPr>
        <w:t xml:space="preserve"> آن‌ها </w:t>
      </w:r>
      <w:r w:rsidRPr="007455A3">
        <w:rPr>
          <w:rStyle w:val="Char2"/>
          <w:rFonts w:hint="cs"/>
          <w:rtl/>
        </w:rPr>
        <w:t>را از بهتر</w:t>
      </w:r>
      <w:r w:rsidR="00D75365">
        <w:rPr>
          <w:rStyle w:val="Char2"/>
          <w:rFonts w:hint="cs"/>
          <w:rtl/>
        </w:rPr>
        <w:t>ی</w:t>
      </w:r>
      <w:r w:rsidRPr="007455A3">
        <w:rPr>
          <w:rStyle w:val="Char2"/>
          <w:rFonts w:hint="cs"/>
          <w:rtl/>
        </w:rPr>
        <w:t xml:space="preserve">ن مردم انتخاب </w:t>
      </w:r>
      <w:r w:rsidR="00AD75A3">
        <w:rPr>
          <w:rStyle w:val="Char2"/>
          <w:rFonts w:hint="cs"/>
          <w:rtl/>
        </w:rPr>
        <w:t>ک</w:t>
      </w:r>
      <w:r w:rsidRPr="007455A3">
        <w:rPr>
          <w:rStyle w:val="Char2"/>
          <w:rFonts w:hint="cs"/>
          <w:rtl/>
        </w:rPr>
        <w:t>رد و چون خداوند متعال به ا</w:t>
      </w:r>
      <w:r w:rsidR="00D75365">
        <w:rPr>
          <w:rStyle w:val="Char2"/>
          <w:rFonts w:hint="cs"/>
          <w:rtl/>
        </w:rPr>
        <w:t>ی</w:t>
      </w:r>
      <w:r w:rsidRPr="007455A3">
        <w:rPr>
          <w:rStyle w:val="Char2"/>
          <w:rFonts w:hint="cs"/>
          <w:rtl/>
        </w:rPr>
        <w:t xml:space="preserve">ن امت </w:t>
      </w:r>
      <w:r w:rsidR="00AD75A3">
        <w:rPr>
          <w:rStyle w:val="Char2"/>
          <w:rFonts w:hint="cs"/>
          <w:rtl/>
        </w:rPr>
        <w:t>ک</w:t>
      </w:r>
      <w:r w:rsidRPr="007455A3">
        <w:rPr>
          <w:rStyle w:val="Char2"/>
          <w:rFonts w:hint="cs"/>
          <w:rtl/>
        </w:rPr>
        <w:t>رم و عنا</w:t>
      </w:r>
      <w:r w:rsidR="00D75365">
        <w:rPr>
          <w:rStyle w:val="Char2"/>
          <w:rFonts w:hint="cs"/>
          <w:rtl/>
        </w:rPr>
        <w:t>ی</w:t>
      </w:r>
      <w:r w:rsidRPr="007455A3">
        <w:rPr>
          <w:rStyle w:val="Char2"/>
          <w:rFonts w:hint="cs"/>
          <w:rtl/>
        </w:rPr>
        <w:t>ت ب</w:t>
      </w:r>
      <w:r w:rsidR="00D75365">
        <w:rPr>
          <w:rStyle w:val="Char2"/>
          <w:rFonts w:hint="cs"/>
          <w:rtl/>
        </w:rPr>
        <w:t>ی</w:t>
      </w:r>
      <w:r w:rsidRPr="007455A3">
        <w:rPr>
          <w:rStyle w:val="Char2"/>
          <w:rFonts w:hint="cs"/>
          <w:rtl/>
        </w:rPr>
        <w:t>شتر</w:t>
      </w:r>
      <w:r w:rsidR="00D75365">
        <w:rPr>
          <w:rStyle w:val="Char2"/>
          <w:rFonts w:hint="cs"/>
          <w:rtl/>
        </w:rPr>
        <w:t>ی</w:t>
      </w:r>
      <w:r w:rsidRPr="007455A3">
        <w:rPr>
          <w:rStyle w:val="Char2"/>
          <w:rFonts w:hint="cs"/>
          <w:rtl/>
        </w:rPr>
        <w:t xml:space="preserve"> داشته است،‌ حضرت محمد</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را برا</w:t>
      </w:r>
      <w:r w:rsidR="00D75365">
        <w:rPr>
          <w:rStyle w:val="Char2"/>
          <w:rFonts w:hint="cs"/>
          <w:rtl/>
        </w:rPr>
        <w:t>ی</w:t>
      </w:r>
      <w:r w:rsidRPr="007455A3">
        <w:rPr>
          <w:rStyle w:val="Char2"/>
          <w:rFonts w:hint="cs"/>
          <w:rtl/>
        </w:rPr>
        <w:t xml:space="preserve"> آنان فرستاده تا به</w:t>
      </w:r>
      <w:r w:rsidR="00704539">
        <w:rPr>
          <w:rStyle w:val="Char2"/>
          <w:rFonts w:hint="cs"/>
          <w:rtl/>
        </w:rPr>
        <w:t xml:space="preserve"> آن‌ها </w:t>
      </w:r>
      <w:r w:rsidR="00AD75A3">
        <w:rPr>
          <w:rStyle w:val="Char2"/>
          <w:rFonts w:hint="cs"/>
          <w:rtl/>
        </w:rPr>
        <w:t>ک</w:t>
      </w:r>
      <w:r w:rsidRPr="007455A3">
        <w:rPr>
          <w:rStyle w:val="Char2"/>
          <w:rFonts w:hint="cs"/>
          <w:rtl/>
        </w:rPr>
        <w:t>تاب و ح</w:t>
      </w:r>
      <w:r w:rsidR="00AD75A3">
        <w:rPr>
          <w:rStyle w:val="Char2"/>
          <w:rFonts w:hint="cs"/>
          <w:rtl/>
        </w:rPr>
        <w:t>ک</w:t>
      </w:r>
      <w:r w:rsidRPr="007455A3">
        <w:rPr>
          <w:rStyle w:val="Char2"/>
          <w:rFonts w:hint="cs"/>
          <w:rtl/>
        </w:rPr>
        <w:t>مت و ادب و سنت و فرا</w:t>
      </w:r>
      <w:r w:rsidR="00D75365">
        <w:rPr>
          <w:rStyle w:val="Char2"/>
          <w:rFonts w:hint="cs"/>
          <w:rtl/>
        </w:rPr>
        <w:t>ی</w:t>
      </w:r>
      <w:r w:rsidRPr="007455A3">
        <w:rPr>
          <w:rStyle w:val="Char2"/>
          <w:rFonts w:hint="cs"/>
          <w:rtl/>
        </w:rPr>
        <w:t>ض را ب</w:t>
      </w:r>
      <w:r w:rsidR="00D75365">
        <w:rPr>
          <w:rStyle w:val="Char2"/>
          <w:rFonts w:hint="cs"/>
          <w:rtl/>
        </w:rPr>
        <w:t>ی</w:t>
      </w:r>
      <w:r w:rsidRPr="007455A3">
        <w:rPr>
          <w:rStyle w:val="Char2"/>
          <w:rFonts w:hint="cs"/>
          <w:rtl/>
        </w:rPr>
        <w:t>اموزد و راه هدا</w:t>
      </w:r>
      <w:r w:rsidR="00D75365">
        <w:rPr>
          <w:rStyle w:val="Char2"/>
          <w:rFonts w:hint="cs"/>
          <w:rtl/>
        </w:rPr>
        <w:t>ی</w:t>
      </w:r>
      <w:r w:rsidRPr="007455A3">
        <w:rPr>
          <w:rStyle w:val="Char2"/>
          <w:rFonts w:hint="cs"/>
          <w:rtl/>
        </w:rPr>
        <w:t>ت را نشان دهد و</w:t>
      </w:r>
      <w:r w:rsidR="00704539">
        <w:rPr>
          <w:rStyle w:val="Char2"/>
          <w:rFonts w:hint="cs"/>
          <w:rtl/>
        </w:rPr>
        <w:t xml:space="preserve"> آن‌ها </w:t>
      </w:r>
      <w:r w:rsidRPr="007455A3">
        <w:rPr>
          <w:rStyle w:val="Char2"/>
          <w:rFonts w:hint="cs"/>
          <w:rtl/>
        </w:rPr>
        <w:t xml:space="preserve">را </w:t>
      </w:r>
      <w:r w:rsidR="00AD75A3">
        <w:rPr>
          <w:rStyle w:val="Char2"/>
          <w:rFonts w:hint="cs"/>
          <w:rtl/>
        </w:rPr>
        <w:t>ک</w:t>
      </w:r>
      <w:r w:rsidRPr="007455A3">
        <w:rPr>
          <w:rStyle w:val="Char2"/>
          <w:rFonts w:hint="cs"/>
          <w:rtl/>
        </w:rPr>
        <w:t xml:space="preserve">نار هم جمع </w:t>
      </w:r>
      <w:r w:rsidR="00AD75A3">
        <w:rPr>
          <w:rStyle w:val="Char2"/>
          <w:rFonts w:hint="cs"/>
          <w:rtl/>
        </w:rPr>
        <w:t>ک</w:t>
      </w:r>
      <w:r w:rsidRPr="007455A3">
        <w:rPr>
          <w:rStyle w:val="Char2"/>
          <w:rFonts w:hint="cs"/>
          <w:rtl/>
        </w:rPr>
        <w:t>ند تا تفرقه ا</w:t>
      </w:r>
      <w:r w:rsidR="00D75365">
        <w:rPr>
          <w:rStyle w:val="Char2"/>
          <w:rFonts w:hint="cs"/>
          <w:rtl/>
        </w:rPr>
        <w:t>ی</w:t>
      </w:r>
      <w:r w:rsidRPr="007455A3">
        <w:rPr>
          <w:rStyle w:val="Char2"/>
          <w:rFonts w:hint="cs"/>
          <w:rtl/>
        </w:rPr>
        <w:t>جاد نشود.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کارها را انجام داد، تقد</w:t>
      </w:r>
      <w:r w:rsidR="00D75365">
        <w:rPr>
          <w:rStyle w:val="Char2"/>
          <w:rFonts w:hint="cs"/>
          <w:rtl/>
        </w:rPr>
        <w:t>ی</w:t>
      </w:r>
      <w:r w:rsidRPr="007455A3">
        <w:rPr>
          <w:rStyle w:val="Char2"/>
          <w:rFonts w:hint="cs"/>
          <w:rtl/>
        </w:rPr>
        <w:t>ر اله</w:t>
      </w:r>
      <w:r w:rsidR="00D75365">
        <w:rPr>
          <w:rStyle w:val="Char2"/>
          <w:rFonts w:hint="cs"/>
          <w:rtl/>
        </w:rPr>
        <w:t>ی</w:t>
      </w:r>
      <w:r w:rsidRPr="007455A3">
        <w:rPr>
          <w:rStyle w:val="Char2"/>
          <w:rFonts w:hint="cs"/>
          <w:rtl/>
        </w:rPr>
        <w:t xml:space="preserve"> روحش را باز گرفت. سلام و رحمت و خشنود</w:t>
      </w:r>
      <w:r w:rsidR="00D75365">
        <w:rPr>
          <w:rStyle w:val="Char2"/>
          <w:rFonts w:hint="cs"/>
          <w:rtl/>
        </w:rPr>
        <w:t>ی</w:t>
      </w:r>
      <w:r w:rsidRPr="007455A3">
        <w:rPr>
          <w:rStyle w:val="Char2"/>
          <w:rFonts w:hint="cs"/>
          <w:rtl/>
        </w:rPr>
        <w:t xml:space="preserve"> خداوند بر او باد. مسلمانان پس از و</w:t>
      </w:r>
      <w:r w:rsidR="00D75365">
        <w:rPr>
          <w:rStyle w:val="Char2"/>
          <w:rFonts w:hint="cs"/>
          <w:rtl/>
        </w:rPr>
        <w:t>ی</w:t>
      </w:r>
      <w:r w:rsidRPr="007455A3">
        <w:rPr>
          <w:rStyle w:val="Char2"/>
          <w:rFonts w:hint="cs"/>
          <w:rtl/>
        </w:rPr>
        <w:t xml:space="preserve"> دو نفر را از م</w:t>
      </w:r>
      <w:r w:rsidR="00D75365">
        <w:rPr>
          <w:rStyle w:val="Char2"/>
          <w:rFonts w:hint="cs"/>
          <w:rtl/>
        </w:rPr>
        <w:t>ی</w:t>
      </w:r>
      <w:r w:rsidRPr="007455A3">
        <w:rPr>
          <w:rStyle w:val="Char2"/>
          <w:rFonts w:hint="cs"/>
          <w:rtl/>
        </w:rPr>
        <w:t>ان صالح</w:t>
      </w:r>
      <w:r w:rsidR="003168D4">
        <w:rPr>
          <w:rStyle w:val="Char2"/>
          <w:rFonts w:hint="cs"/>
          <w:rtl/>
        </w:rPr>
        <w:t xml:space="preserve">‌ترین </w:t>
      </w:r>
      <w:r w:rsidRPr="007455A3">
        <w:rPr>
          <w:rStyle w:val="Char2"/>
          <w:rFonts w:hint="cs"/>
          <w:rtl/>
        </w:rPr>
        <w:t xml:space="preserve">مسلمانان انتخاب </w:t>
      </w:r>
      <w:r w:rsidR="00AD75A3">
        <w:rPr>
          <w:rStyle w:val="Char2"/>
          <w:rFonts w:hint="cs"/>
          <w:rtl/>
        </w:rPr>
        <w:t>ک</w:t>
      </w:r>
      <w:r w:rsidRPr="007455A3">
        <w:rPr>
          <w:rStyle w:val="Char2"/>
          <w:rFonts w:hint="cs"/>
          <w:rtl/>
        </w:rPr>
        <w:t xml:space="preserve">ردند </w:t>
      </w:r>
      <w:r w:rsidR="00AD75A3">
        <w:rPr>
          <w:rStyle w:val="Char2"/>
          <w:rFonts w:hint="cs"/>
          <w:rtl/>
        </w:rPr>
        <w:t>ک</w:t>
      </w:r>
      <w:r w:rsidRPr="007455A3">
        <w:rPr>
          <w:rStyle w:val="Char2"/>
          <w:rFonts w:hint="cs"/>
          <w:rtl/>
        </w:rPr>
        <w:t xml:space="preserve">ه به </w:t>
      </w:r>
      <w:r w:rsidR="00AD75A3">
        <w:rPr>
          <w:rStyle w:val="Char2"/>
          <w:rFonts w:hint="cs"/>
          <w:rtl/>
        </w:rPr>
        <w:t>ک</w:t>
      </w:r>
      <w:r w:rsidRPr="007455A3">
        <w:rPr>
          <w:rStyle w:val="Char2"/>
          <w:rFonts w:hint="cs"/>
          <w:rtl/>
        </w:rPr>
        <w:t xml:space="preserve">تاب خداوند عمل </w:t>
      </w:r>
      <w:r w:rsidR="00AD75A3">
        <w:rPr>
          <w:rStyle w:val="Char2"/>
          <w:rFonts w:hint="cs"/>
          <w:rtl/>
        </w:rPr>
        <w:t>ک</w:t>
      </w:r>
      <w:r w:rsidRPr="007455A3">
        <w:rPr>
          <w:rStyle w:val="Char2"/>
          <w:rFonts w:hint="cs"/>
          <w:rtl/>
        </w:rPr>
        <w:t>ردند و رفتار و روش نیکی داشتند و از سنت پیامبر</w:t>
      </w:r>
      <w:r w:rsidR="00E233D4" w:rsidRPr="00E233D4">
        <w:rPr>
          <w:rFonts w:cs="CTraditional Arabic" w:hint="cs"/>
          <w:sz w:val="28"/>
          <w:rtl/>
          <w:lang w:bidi="fa-IR"/>
        </w:rPr>
        <w:t xml:space="preserve"> ج</w:t>
      </w:r>
      <w:r w:rsidRPr="007455A3">
        <w:rPr>
          <w:rStyle w:val="Char2"/>
          <w:rFonts w:hint="cs"/>
          <w:rtl/>
        </w:rPr>
        <w:t xml:space="preserve"> تجاوز نکردند. سپس آن دو ن</w:t>
      </w:r>
      <w:r w:rsidR="00D75365">
        <w:rPr>
          <w:rStyle w:val="Char2"/>
          <w:rFonts w:hint="cs"/>
          <w:rtl/>
        </w:rPr>
        <w:t>ی</w:t>
      </w:r>
      <w:r w:rsidRPr="007455A3">
        <w:rPr>
          <w:rStyle w:val="Char2"/>
          <w:rFonts w:hint="cs"/>
          <w:rtl/>
        </w:rPr>
        <w:t>ز، از دن</w:t>
      </w:r>
      <w:r w:rsidR="00D75365">
        <w:rPr>
          <w:rStyle w:val="Char2"/>
          <w:rFonts w:hint="cs"/>
          <w:rtl/>
        </w:rPr>
        <w:t>ی</w:t>
      </w:r>
      <w:r w:rsidRPr="007455A3">
        <w:rPr>
          <w:rStyle w:val="Char2"/>
          <w:rFonts w:hint="cs"/>
          <w:rtl/>
        </w:rPr>
        <w:t>ا رفتند. خداوند</w:t>
      </w:r>
      <w:r w:rsidR="00704539">
        <w:rPr>
          <w:rStyle w:val="Char2"/>
          <w:rFonts w:hint="cs"/>
          <w:rtl/>
        </w:rPr>
        <w:t xml:space="preserve"> آن‌ها </w:t>
      </w:r>
      <w:r w:rsidRPr="007455A3">
        <w:rPr>
          <w:rStyle w:val="Char2"/>
          <w:rFonts w:hint="cs"/>
          <w:rtl/>
        </w:rPr>
        <w:t>را ب</w:t>
      </w:r>
      <w:r w:rsidR="00D75365">
        <w:rPr>
          <w:rStyle w:val="Char2"/>
          <w:rFonts w:hint="cs"/>
          <w:rtl/>
        </w:rPr>
        <w:t>ی</w:t>
      </w:r>
      <w:r w:rsidRPr="007455A3">
        <w:rPr>
          <w:rStyle w:val="Char2"/>
          <w:rFonts w:hint="cs"/>
          <w:rtl/>
        </w:rPr>
        <w:t>امرزد».</w:t>
      </w:r>
      <w:r w:rsidRPr="00683E32">
        <w:rPr>
          <w:rStyle w:val="Char2"/>
          <w:vertAlign w:val="superscript"/>
          <w:rtl/>
        </w:rPr>
        <w:footnoteReference w:id="97"/>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درباره</w:t>
      </w:r>
      <w:r w:rsidR="007C6757" w:rsidRPr="007455A3">
        <w:rPr>
          <w:rStyle w:val="Char2"/>
          <w:rFonts w:hint="eastAsia"/>
          <w:rtl/>
        </w:rPr>
        <w:t>‌</w:t>
      </w:r>
      <w:r w:rsidRPr="007455A3">
        <w:rPr>
          <w:rStyle w:val="Char2"/>
          <w:rFonts w:hint="cs"/>
          <w:rtl/>
        </w:rPr>
        <w:t>ی خلافت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و س</w:t>
      </w:r>
      <w:r w:rsidR="00D75365">
        <w:rPr>
          <w:rStyle w:val="Char2"/>
          <w:rFonts w:hint="cs"/>
          <w:rtl/>
        </w:rPr>
        <w:t>ی</w:t>
      </w:r>
      <w:r w:rsidRPr="007455A3">
        <w:rPr>
          <w:rStyle w:val="Char2"/>
          <w:rFonts w:hint="cs"/>
          <w:rtl/>
        </w:rPr>
        <w:t>ره</w:t>
      </w:r>
      <w:r w:rsidR="007C6757" w:rsidRPr="007455A3">
        <w:rPr>
          <w:rStyle w:val="Char2"/>
          <w:rFonts w:hint="eastAsia"/>
          <w:rtl/>
        </w:rPr>
        <w:t>‌</w:t>
      </w:r>
      <w:r w:rsidRPr="007455A3">
        <w:rPr>
          <w:rStyle w:val="Char2"/>
          <w:rFonts w:hint="cs"/>
          <w:rtl/>
        </w:rPr>
        <w:t>ی او م</w:t>
      </w:r>
      <w:r w:rsidR="00D75365">
        <w:rPr>
          <w:rStyle w:val="Char2"/>
          <w:rFonts w:hint="cs"/>
          <w:rtl/>
        </w:rPr>
        <w:t>ی</w:t>
      </w:r>
      <w:r w:rsidR="007C6757"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«مسلمانان بعد از پ</w:t>
      </w:r>
      <w:r w:rsidR="00D75365">
        <w:rPr>
          <w:rStyle w:val="Char2"/>
          <w:rFonts w:hint="cs"/>
          <w:rtl/>
        </w:rPr>
        <w:t>ی</w:t>
      </w:r>
      <w:r w:rsidRPr="007455A3">
        <w:rPr>
          <w:rStyle w:val="Char2"/>
          <w:rFonts w:hint="cs"/>
          <w:rtl/>
        </w:rPr>
        <w:t>امبر</w:t>
      </w:r>
      <w:r w:rsidR="00E233D4" w:rsidRPr="00EC16E8">
        <w:rPr>
          <w:rFonts w:cs="CTraditional Arabic" w:hint="cs"/>
          <w:sz w:val="28"/>
          <w:rtl/>
          <w:lang w:bidi="fa-IR"/>
        </w:rPr>
        <w:t xml:space="preserve"> ج</w:t>
      </w:r>
      <w:r w:rsidRPr="007455A3">
        <w:rPr>
          <w:rStyle w:val="Char2"/>
          <w:rFonts w:hint="cs"/>
          <w:rtl/>
        </w:rPr>
        <w:t xml:space="preserve"> مرد</w:t>
      </w:r>
      <w:r w:rsidR="00D75365">
        <w:rPr>
          <w:rStyle w:val="Char2"/>
          <w:rFonts w:hint="cs"/>
          <w:rtl/>
        </w:rPr>
        <w:t>ی</w:t>
      </w:r>
      <w:r w:rsidRPr="007455A3">
        <w:rPr>
          <w:rStyle w:val="Char2"/>
          <w:rFonts w:hint="cs"/>
          <w:rtl/>
        </w:rPr>
        <w:t xml:space="preserve"> را از م</w:t>
      </w:r>
      <w:r w:rsidR="00D75365">
        <w:rPr>
          <w:rStyle w:val="Char2"/>
          <w:rFonts w:hint="cs"/>
          <w:rtl/>
        </w:rPr>
        <w:t>ی</w:t>
      </w:r>
      <w:r w:rsidRPr="007455A3">
        <w:rPr>
          <w:rStyle w:val="Char2"/>
          <w:rFonts w:hint="cs"/>
          <w:rtl/>
        </w:rPr>
        <w:t>ان خود برگز</w:t>
      </w:r>
      <w:r w:rsidR="00D75365">
        <w:rPr>
          <w:rStyle w:val="Char2"/>
          <w:rFonts w:hint="cs"/>
          <w:rtl/>
        </w:rPr>
        <w:t>ی</w:t>
      </w:r>
      <w:r w:rsidRPr="007455A3">
        <w:rPr>
          <w:rStyle w:val="Char2"/>
          <w:rFonts w:hint="cs"/>
          <w:rtl/>
        </w:rPr>
        <w:t xml:space="preserve">دند </w:t>
      </w:r>
      <w:r w:rsidR="00AD75A3">
        <w:rPr>
          <w:rStyle w:val="Char2"/>
          <w:rFonts w:hint="cs"/>
          <w:rtl/>
        </w:rPr>
        <w:t>ک</w:t>
      </w:r>
      <w:r w:rsidRPr="007455A3">
        <w:rPr>
          <w:rStyle w:val="Char2"/>
          <w:rFonts w:hint="cs"/>
          <w:rtl/>
        </w:rPr>
        <w:t>ه با ترس و جدیت در حد توانش کوشید تا دین خدا اجرا شود».</w:t>
      </w:r>
      <w:r w:rsidRPr="00683E32">
        <w:rPr>
          <w:rStyle w:val="Char2"/>
          <w:vertAlign w:val="superscript"/>
          <w:rtl/>
        </w:rPr>
        <w:footnoteReference w:id="98"/>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چرا مسلمانان ابوب</w:t>
      </w:r>
      <w:r w:rsidR="00AD75A3">
        <w:rPr>
          <w:rStyle w:val="Char2"/>
          <w:rFonts w:hint="cs"/>
          <w:rtl/>
        </w:rPr>
        <w:t>ک</w:t>
      </w:r>
      <w:r w:rsidRPr="007455A3">
        <w:rPr>
          <w:rStyle w:val="Char2"/>
          <w:rFonts w:hint="cs"/>
          <w:rtl/>
        </w:rPr>
        <w:t>ر را به عنوان خل</w:t>
      </w:r>
      <w:r w:rsidR="00D75365">
        <w:rPr>
          <w:rStyle w:val="Char2"/>
          <w:rFonts w:hint="cs"/>
          <w:rtl/>
        </w:rPr>
        <w:t>ی</w:t>
      </w:r>
      <w:r w:rsidRPr="007455A3">
        <w:rPr>
          <w:rStyle w:val="Char2"/>
          <w:rFonts w:hint="cs"/>
          <w:rtl/>
        </w:rPr>
        <w:t>فه و امام خود برگز</w:t>
      </w:r>
      <w:r w:rsidR="00D75365">
        <w:rPr>
          <w:rStyle w:val="Char2"/>
          <w:rFonts w:hint="cs"/>
          <w:rtl/>
        </w:rPr>
        <w:t>ی</w:t>
      </w:r>
      <w:r w:rsidRPr="007455A3">
        <w:rPr>
          <w:rStyle w:val="Char2"/>
          <w:rFonts w:hint="cs"/>
          <w:rtl/>
        </w:rPr>
        <w:t>دند؟ علی مرتض</w:t>
      </w:r>
      <w:r w:rsidR="00D75365">
        <w:rPr>
          <w:rStyle w:val="Char2"/>
          <w:rFonts w:hint="cs"/>
          <w:rtl/>
        </w:rPr>
        <w:t>ی</w:t>
      </w:r>
      <w:r w:rsidRPr="00EC16E8">
        <w:rPr>
          <w:rFonts w:cs="CTraditional Arabic" w:hint="cs"/>
          <w:sz w:val="28"/>
          <w:rtl/>
          <w:lang w:bidi="fa-IR"/>
        </w:rPr>
        <w:t>س</w:t>
      </w:r>
      <w:r w:rsidRPr="007455A3">
        <w:rPr>
          <w:rStyle w:val="Char2"/>
          <w:rFonts w:hint="cs"/>
          <w:rtl/>
        </w:rPr>
        <w:t xml:space="preserve"> و پسر عمه</w:t>
      </w:r>
      <w:r w:rsidR="007C6757" w:rsidRPr="007455A3">
        <w:rPr>
          <w:rStyle w:val="Char2"/>
          <w:rFonts w:hint="eastAsia"/>
          <w:rtl/>
        </w:rPr>
        <w:t>‌</w:t>
      </w:r>
      <w:r w:rsidRPr="007455A3">
        <w:rPr>
          <w:rStyle w:val="Char2"/>
          <w:rFonts w:hint="cs"/>
          <w:rtl/>
        </w:rPr>
        <w:t>ی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w:t>
      </w:r>
      <w:r w:rsidR="007C6757" w:rsidRPr="007455A3">
        <w:rPr>
          <w:rStyle w:val="Char2"/>
          <w:rFonts w:hint="cs"/>
          <w:rtl/>
        </w:rPr>
        <w:t xml:space="preserve"> </w:t>
      </w:r>
      <w:r w:rsidRPr="007455A3">
        <w:rPr>
          <w:rStyle w:val="Char2"/>
          <w:rFonts w:hint="cs"/>
          <w:rtl/>
        </w:rPr>
        <w:t>زب</w:t>
      </w:r>
      <w:r w:rsidR="00D75365">
        <w:rPr>
          <w:rStyle w:val="Char2"/>
          <w:rFonts w:hint="cs"/>
          <w:rtl/>
        </w:rPr>
        <w:t>ی</w:t>
      </w:r>
      <w:r w:rsidRPr="007455A3">
        <w:rPr>
          <w:rStyle w:val="Char2"/>
          <w:rFonts w:hint="cs"/>
          <w:rtl/>
        </w:rPr>
        <w:t>ر بن عوام، به ا</w:t>
      </w:r>
      <w:r w:rsidR="00D75365">
        <w:rPr>
          <w:rStyle w:val="Char2"/>
          <w:rFonts w:hint="cs"/>
          <w:rtl/>
        </w:rPr>
        <w:t>ی</w:t>
      </w:r>
      <w:r w:rsidRPr="007455A3">
        <w:rPr>
          <w:rStyle w:val="Char2"/>
          <w:rFonts w:hint="cs"/>
          <w:rtl/>
        </w:rPr>
        <w:t xml:space="preserve">ن سؤال پاسخ داده </w:t>
      </w:r>
      <w:r w:rsidR="007C6757" w:rsidRPr="007455A3">
        <w:rPr>
          <w:rStyle w:val="Char2"/>
          <w:rFonts w:hint="cs"/>
          <w:rtl/>
        </w:rPr>
        <w:t>و</w:t>
      </w:r>
      <w:r w:rsidRPr="007455A3">
        <w:rPr>
          <w:rStyle w:val="Char2"/>
          <w:rFonts w:hint="cs"/>
          <w:rtl/>
        </w:rPr>
        <w:t xml:space="preserve"> می</w:t>
      </w:r>
      <w:r w:rsidR="007C6757" w:rsidRPr="007455A3">
        <w:rPr>
          <w:rStyle w:val="Char2"/>
          <w:rFonts w:hint="eastAsia"/>
          <w:rtl/>
        </w:rPr>
        <w:t>‌</w:t>
      </w:r>
      <w:r w:rsidRPr="007455A3">
        <w:rPr>
          <w:rStyle w:val="Char2"/>
          <w:rFonts w:hint="cs"/>
          <w:rtl/>
        </w:rPr>
        <w:t>گویند: «چون ابوب</w:t>
      </w:r>
      <w:r w:rsidR="00AD75A3">
        <w:rPr>
          <w:rStyle w:val="Char2"/>
          <w:rFonts w:hint="cs"/>
          <w:rtl/>
        </w:rPr>
        <w:t>ک</w:t>
      </w:r>
      <w:r w:rsidRPr="007455A3">
        <w:rPr>
          <w:rStyle w:val="Char2"/>
          <w:rFonts w:hint="cs"/>
          <w:rtl/>
        </w:rPr>
        <w:t>ر شا</w:t>
      </w:r>
      <w:r w:rsidR="00D75365">
        <w:rPr>
          <w:rStyle w:val="Char2"/>
          <w:rFonts w:hint="cs"/>
          <w:rtl/>
        </w:rPr>
        <w:t>ی</w:t>
      </w:r>
      <w:r w:rsidRPr="007455A3">
        <w:rPr>
          <w:rStyle w:val="Char2"/>
          <w:rFonts w:hint="cs"/>
          <w:rtl/>
        </w:rPr>
        <w:t>سته</w:t>
      </w:r>
      <w:r w:rsidR="003168D4">
        <w:rPr>
          <w:rStyle w:val="Char2"/>
          <w:rFonts w:hint="cs"/>
          <w:rtl/>
        </w:rPr>
        <w:t xml:space="preserve">‌ترین </w:t>
      </w:r>
      <w:r w:rsidRPr="007455A3">
        <w:rPr>
          <w:rStyle w:val="Char2"/>
          <w:rFonts w:hint="cs"/>
          <w:rtl/>
        </w:rPr>
        <w:t xml:space="preserve">مسلمان برای خلافت بود و او </w:t>
      </w:r>
      <w:r w:rsidR="00D75365">
        <w:rPr>
          <w:rStyle w:val="Char2"/>
          <w:rFonts w:hint="cs"/>
          <w:rtl/>
        </w:rPr>
        <w:t>ی</w:t>
      </w:r>
      <w:r w:rsidRPr="007455A3">
        <w:rPr>
          <w:rStyle w:val="Char2"/>
          <w:rFonts w:hint="cs"/>
          <w:rtl/>
        </w:rPr>
        <w:t>ار غار پ</w:t>
      </w:r>
      <w:r w:rsidR="00D75365">
        <w:rPr>
          <w:rStyle w:val="Char2"/>
          <w:rFonts w:hint="cs"/>
          <w:rtl/>
        </w:rPr>
        <w:t>ی</w:t>
      </w:r>
      <w:r w:rsidRPr="007455A3">
        <w:rPr>
          <w:rStyle w:val="Char2"/>
          <w:rFonts w:hint="cs"/>
          <w:rtl/>
        </w:rPr>
        <w:t>امبر</w:t>
      </w:r>
      <w:r w:rsidR="00E233D4" w:rsidRPr="00E233D4">
        <w:rPr>
          <w:rFonts w:cs="CTraditional Arabic" w:hint="cs"/>
          <w:sz w:val="28"/>
          <w:rtl/>
          <w:lang w:bidi="fa-IR"/>
        </w:rPr>
        <w:t xml:space="preserve"> ج</w:t>
      </w:r>
      <w:r w:rsidR="007C6757" w:rsidRPr="007455A3">
        <w:rPr>
          <w:rStyle w:val="Char2"/>
          <w:rFonts w:hint="cs"/>
          <w:rtl/>
        </w:rPr>
        <w:t xml:space="preserve"> </w:t>
      </w:r>
      <w:r w:rsidRPr="007455A3">
        <w:rPr>
          <w:rStyle w:val="Char2"/>
          <w:rFonts w:hint="cs"/>
          <w:rtl/>
        </w:rPr>
        <w:t>و دومین دو نفر در غار بود و ما به خاطر سنش به او احترام می</w:t>
      </w:r>
      <w:r w:rsidR="007C6757" w:rsidRPr="007455A3">
        <w:rPr>
          <w:rStyle w:val="Char2"/>
          <w:rFonts w:hint="eastAsia"/>
          <w:rtl/>
        </w:rPr>
        <w:t>‌</w:t>
      </w:r>
      <w:r w:rsidRPr="007455A3">
        <w:rPr>
          <w:rStyle w:val="Char2"/>
          <w:rFonts w:hint="cs"/>
          <w:rtl/>
        </w:rPr>
        <w:t>گذاشتیم و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در حال ح</w:t>
      </w:r>
      <w:r w:rsidR="00D75365">
        <w:rPr>
          <w:rStyle w:val="Char2"/>
          <w:rFonts w:hint="cs"/>
          <w:rtl/>
        </w:rPr>
        <w:t>ی</w:t>
      </w:r>
      <w:r w:rsidRPr="007455A3">
        <w:rPr>
          <w:rStyle w:val="Char2"/>
          <w:rFonts w:hint="cs"/>
          <w:rtl/>
        </w:rPr>
        <w:t xml:space="preserve">ات خود، او را به امامت نماز امر </w:t>
      </w:r>
      <w:r w:rsidR="00AD75A3">
        <w:rPr>
          <w:rStyle w:val="Char2"/>
          <w:rFonts w:hint="cs"/>
          <w:rtl/>
        </w:rPr>
        <w:t>ک</w:t>
      </w:r>
      <w:r w:rsidRPr="007455A3">
        <w:rPr>
          <w:rStyle w:val="Char2"/>
          <w:rFonts w:hint="cs"/>
          <w:rtl/>
        </w:rPr>
        <w:t>رد».</w:t>
      </w:r>
      <w:r w:rsidRPr="00683E32">
        <w:rPr>
          <w:rStyle w:val="Char2"/>
          <w:vertAlign w:val="superscript"/>
          <w:rtl/>
        </w:rPr>
        <w:footnoteReference w:id="99"/>
      </w:r>
      <w:r w:rsidRPr="007455A3">
        <w:rPr>
          <w:rStyle w:val="Char2"/>
          <w:rFonts w:hint="cs"/>
          <w:rtl/>
        </w:rPr>
        <w:t xml:space="preserve"> </w:t>
      </w:r>
    </w:p>
    <w:p w:rsidR="00420579" w:rsidRPr="00A232E0" w:rsidRDefault="00420579" w:rsidP="00EC16E8">
      <w:pPr>
        <w:ind w:firstLine="284"/>
        <w:rPr>
          <w:rStyle w:val="Char2"/>
          <w:spacing w:val="-4"/>
          <w:rtl/>
        </w:rPr>
      </w:pPr>
      <w:r w:rsidRPr="00A232E0">
        <w:rPr>
          <w:rStyle w:val="Char2"/>
          <w:rFonts w:hint="cs"/>
          <w:spacing w:val="-4"/>
          <w:rtl/>
        </w:rPr>
        <w:t>ا</w:t>
      </w:r>
      <w:r w:rsidR="00D75365" w:rsidRPr="00A232E0">
        <w:rPr>
          <w:rStyle w:val="Char2"/>
          <w:rFonts w:hint="cs"/>
          <w:spacing w:val="-4"/>
          <w:rtl/>
        </w:rPr>
        <w:t>ی</w:t>
      </w:r>
      <w:r w:rsidRPr="00A232E0">
        <w:rPr>
          <w:rStyle w:val="Char2"/>
          <w:rFonts w:hint="cs"/>
          <w:spacing w:val="-4"/>
          <w:rtl/>
        </w:rPr>
        <w:t>ن سخن به ا</w:t>
      </w:r>
      <w:r w:rsidR="00D75365" w:rsidRPr="00A232E0">
        <w:rPr>
          <w:rStyle w:val="Char2"/>
          <w:rFonts w:hint="cs"/>
          <w:spacing w:val="-4"/>
          <w:rtl/>
        </w:rPr>
        <w:t>ی</w:t>
      </w:r>
      <w:r w:rsidRPr="00A232E0">
        <w:rPr>
          <w:rStyle w:val="Char2"/>
          <w:rFonts w:hint="cs"/>
          <w:spacing w:val="-4"/>
          <w:rtl/>
        </w:rPr>
        <w:t xml:space="preserve">ن معناست </w:t>
      </w:r>
      <w:r w:rsidR="00AD75A3" w:rsidRPr="00A232E0">
        <w:rPr>
          <w:rStyle w:val="Char2"/>
          <w:rFonts w:hint="cs"/>
          <w:spacing w:val="-4"/>
          <w:rtl/>
        </w:rPr>
        <w:t>ک</w:t>
      </w:r>
      <w:r w:rsidRPr="00A232E0">
        <w:rPr>
          <w:rStyle w:val="Char2"/>
          <w:rFonts w:hint="cs"/>
          <w:spacing w:val="-4"/>
          <w:rtl/>
        </w:rPr>
        <w:t>ه خلافت و</w:t>
      </w:r>
      <w:r w:rsidR="00D75365" w:rsidRPr="00A232E0">
        <w:rPr>
          <w:rStyle w:val="Char2"/>
          <w:rFonts w:hint="cs"/>
          <w:spacing w:val="-4"/>
          <w:rtl/>
        </w:rPr>
        <w:t>ی</w:t>
      </w:r>
      <w:r w:rsidRPr="00A232E0">
        <w:rPr>
          <w:rStyle w:val="Char2"/>
          <w:rFonts w:hint="cs"/>
          <w:spacing w:val="-4"/>
          <w:rtl/>
        </w:rPr>
        <w:t xml:space="preserve"> با اشاره و رهنمود رسول الله</w:t>
      </w:r>
      <w:r w:rsidR="00852BD5">
        <w:rPr>
          <w:rStyle w:val="Char2"/>
          <w:rFonts w:hint="cs"/>
          <w:spacing w:val="-4"/>
          <w:rtl/>
        </w:rPr>
        <w:t xml:space="preserve"> </w:t>
      </w:r>
      <w:r w:rsidR="00E233D4" w:rsidRPr="00EC16E8">
        <w:rPr>
          <w:rFonts w:cs="CTraditional Arabic" w:hint="cs"/>
          <w:spacing w:val="-4"/>
          <w:sz w:val="28"/>
          <w:rtl/>
          <w:lang w:bidi="fa-IR"/>
        </w:rPr>
        <w:t>ج</w:t>
      </w:r>
      <w:r w:rsidRPr="00A232E0">
        <w:rPr>
          <w:rStyle w:val="Char2"/>
          <w:rFonts w:hint="cs"/>
          <w:spacing w:val="-4"/>
          <w:rtl/>
        </w:rPr>
        <w:t xml:space="preserve"> بوده است.</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عل</w:t>
      </w:r>
      <w:r w:rsidR="00D75365">
        <w:rPr>
          <w:rStyle w:val="Char2"/>
          <w:rFonts w:hint="cs"/>
          <w:rtl/>
        </w:rPr>
        <w:t>ی</w:t>
      </w:r>
      <w:r w:rsidR="00420579" w:rsidRPr="007455A3">
        <w:rPr>
          <w:rStyle w:val="Char2"/>
          <w:rFonts w:hint="cs"/>
          <w:rtl/>
        </w:rPr>
        <w:t xml:space="preserve"> بن اب</w:t>
      </w:r>
      <w:r w:rsidR="00D75365">
        <w:rPr>
          <w:rStyle w:val="Char2"/>
          <w:rFonts w:hint="cs"/>
          <w:rtl/>
        </w:rPr>
        <w:t>ی</w:t>
      </w:r>
      <w:r w:rsidR="00420579" w:rsidRPr="007455A3">
        <w:rPr>
          <w:rStyle w:val="Char2"/>
          <w:rFonts w:hint="cs"/>
          <w:rtl/>
        </w:rPr>
        <w:t xml:space="preserve"> طالب مانند ا</w:t>
      </w:r>
      <w:r w:rsidR="00D75365">
        <w:rPr>
          <w:rStyle w:val="Char2"/>
          <w:rFonts w:hint="cs"/>
          <w:rtl/>
        </w:rPr>
        <w:t>ی</w:t>
      </w:r>
      <w:r w:rsidR="00420579" w:rsidRPr="007455A3">
        <w:rPr>
          <w:rStyle w:val="Char2"/>
          <w:rFonts w:hint="cs"/>
          <w:rtl/>
        </w:rPr>
        <w:t>ن سخن را در رد ابوسفیان زمانی که او را برای درخواست خلافت تحریک</w:t>
      </w:r>
      <w:r w:rsidR="00F15D9B">
        <w:rPr>
          <w:rStyle w:val="Char2"/>
          <w:rFonts w:hint="cs"/>
          <w:rtl/>
        </w:rPr>
        <w:t xml:space="preserve"> می‌</w:t>
      </w:r>
      <w:r w:rsidR="00420579" w:rsidRPr="007455A3">
        <w:rPr>
          <w:rStyle w:val="Char2"/>
          <w:rFonts w:hint="cs"/>
          <w:rtl/>
        </w:rPr>
        <w:t xml:space="preserve">کرد، گفته است؛ </w:t>
      </w:r>
      <w:r w:rsidR="00773652">
        <w:rPr>
          <w:rStyle w:val="Char2"/>
          <w:rFonts w:hint="cs"/>
          <w:rtl/>
        </w:rPr>
        <w:t>همچنان‌که</w:t>
      </w:r>
      <w:r w:rsidR="00420579" w:rsidRPr="007455A3">
        <w:rPr>
          <w:rStyle w:val="Char2"/>
          <w:rFonts w:hint="cs"/>
          <w:rtl/>
        </w:rPr>
        <w:t xml:space="preserve"> ابن اب</w:t>
      </w:r>
      <w:r w:rsidR="00D75365">
        <w:rPr>
          <w:rStyle w:val="Char2"/>
          <w:rFonts w:hint="cs"/>
          <w:rtl/>
        </w:rPr>
        <w:t>ی</w:t>
      </w:r>
      <w:r w:rsidR="00420579" w:rsidRPr="007455A3">
        <w:rPr>
          <w:rStyle w:val="Char2"/>
          <w:rFonts w:hint="cs"/>
          <w:rtl/>
        </w:rPr>
        <w:t xml:space="preserve"> الحد</w:t>
      </w:r>
      <w:r w:rsidR="00D75365">
        <w:rPr>
          <w:rStyle w:val="Char2"/>
          <w:rFonts w:hint="cs"/>
          <w:rtl/>
        </w:rPr>
        <w:t>ی</w:t>
      </w:r>
      <w:r w:rsidR="00420579" w:rsidRPr="007455A3">
        <w:rPr>
          <w:rStyle w:val="Char2"/>
          <w:rFonts w:hint="cs"/>
          <w:rtl/>
        </w:rPr>
        <w:t>د</w:t>
      </w:r>
      <w:r w:rsidR="00420579" w:rsidRPr="00683E32">
        <w:rPr>
          <w:rStyle w:val="Char2"/>
          <w:vertAlign w:val="superscript"/>
          <w:rtl/>
        </w:rPr>
        <w:footnoteReference w:id="100"/>
      </w:r>
      <w:r w:rsidR="00DA5723">
        <w:rPr>
          <w:rStyle w:val="Char2"/>
          <w:rFonts w:hint="cs"/>
          <w:rtl/>
        </w:rPr>
        <w:t xml:space="preserve"> </w:t>
      </w:r>
      <w:r w:rsidR="00420579" w:rsidRPr="007455A3">
        <w:rPr>
          <w:rStyle w:val="Char2"/>
          <w:rFonts w:hint="cs"/>
          <w:rtl/>
        </w:rPr>
        <w:t>آورده است. ابوسف</w:t>
      </w:r>
      <w:r w:rsidR="00D75365">
        <w:rPr>
          <w:rStyle w:val="Char2"/>
          <w:rFonts w:hint="cs"/>
          <w:rtl/>
        </w:rPr>
        <w:t>ی</w:t>
      </w:r>
      <w:r w:rsidR="00420579" w:rsidRPr="007455A3">
        <w:rPr>
          <w:rStyle w:val="Char2"/>
          <w:rFonts w:hint="cs"/>
          <w:rtl/>
        </w:rPr>
        <w:t>ان نزد عل</w:t>
      </w:r>
      <w:r w:rsidR="00D75365">
        <w:rPr>
          <w:rStyle w:val="Char2"/>
          <w:rFonts w:hint="cs"/>
          <w:rtl/>
        </w:rPr>
        <w:t>ی</w:t>
      </w:r>
      <w:r w:rsidR="003E67D8" w:rsidRPr="00EC16E8">
        <w:rPr>
          <w:rFonts w:cs="CTraditional Arabic" w:hint="cs"/>
          <w:sz w:val="28"/>
          <w:rtl/>
          <w:lang w:bidi="fa-IR"/>
        </w:rPr>
        <w:t>÷</w:t>
      </w:r>
      <w:r w:rsidR="00420579" w:rsidRPr="007455A3">
        <w:rPr>
          <w:rStyle w:val="Char2"/>
          <w:rFonts w:hint="cs"/>
          <w:rtl/>
        </w:rPr>
        <w:t xml:space="preserve"> آمد و گفت: «پست</w:t>
      </w:r>
      <w:r w:rsidR="003168D4">
        <w:rPr>
          <w:rStyle w:val="Char2"/>
          <w:rFonts w:hint="cs"/>
          <w:rtl/>
        </w:rPr>
        <w:t xml:space="preserve">‌ترین </w:t>
      </w:r>
      <w:r w:rsidR="00420579" w:rsidRPr="007455A3">
        <w:rPr>
          <w:rStyle w:val="Char2"/>
          <w:rFonts w:hint="cs"/>
          <w:rtl/>
        </w:rPr>
        <w:t>خانه</w:t>
      </w:r>
      <w:r w:rsidR="009B66BE">
        <w:rPr>
          <w:rStyle w:val="Char2"/>
          <w:rFonts w:hint="cs"/>
          <w:rtl/>
        </w:rPr>
        <w:t xml:space="preserve">‌ی </w:t>
      </w:r>
      <w:r w:rsidR="00420579" w:rsidRPr="007455A3">
        <w:rPr>
          <w:rStyle w:val="Char2"/>
          <w:rFonts w:hint="cs"/>
          <w:rtl/>
        </w:rPr>
        <w:t>قر</w:t>
      </w:r>
      <w:r w:rsidR="00D75365">
        <w:rPr>
          <w:rStyle w:val="Char2"/>
          <w:rFonts w:hint="cs"/>
          <w:rtl/>
        </w:rPr>
        <w:t>ی</w:t>
      </w:r>
      <w:r w:rsidR="00420579" w:rsidRPr="007455A3">
        <w:rPr>
          <w:rStyle w:val="Char2"/>
          <w:rFonts w:hint="cs"/>
          <w:rtl/>
        </w:rPr>
        <w:t>ش را برای ا</w:t>
      </w:r>
      <w:r w:rsidR="00D75365">
        <w:rPr>
          <w:rStyle w:val="Char2"/>
          <w:rFonts w:hint="cs"/>
          <w:rtl/>
        </w:rPr>
        <w:t>ی</w:t>
      </w:r>
      <w:r w:rsidR="00420579" w:rsidRPr="007455A3">
        <w:rPr>
          <w:rStyle w:val="Char2"/>
          <w:rFonts w:hint="cs"/>
          <w:rtl/>
        </w:rPr>
        <w:t>ن امر گمارد</w:t>
      </w:r>
      <w:r w:rsidR="00D75365">
        <w:rPr>
          <w:rStyle w:val="Char2"/>
          <w:rFonts w:hint="cs"/>
          <w:rtl/>
        </w:rPr>
        <w:t>ی</w:t>
      </w:r>
      <w:r w:rsidR="00420579" w:rsidRPr="007455A3">
        <w:rPr>
          <w:rStyle w:val="Char2"/>
          <w:rFonts w:hint="cs"/>
          <w:rtl/>
        </w:rPr>
        <w:t>د.‌ قسم به خدا،اگر بخواه</w:t>
      </w:r>
      <w:r w:rsidR="00D75365">
        <w:rPr>
          <w:rStyle w:val="Char2"/>
          <w:rFonts w:hint="cs"/>
          <w:rtl/>
        </w:rPr>
        <w:t>ی</w:t>
      </w:r>
      <w:r w:rsidR="00420579" w:rsidRPr="007455A3">
        <w:rPr>
          <w:rStyle w:val="Char2"/>
          <w:rFonts w:hint="cs"/>
          <w:rtl/>
        </w:rPr>
        <w:t xml:space="preserve"> مردان و جنگجو</w:t>
      </w:r>
      <w:r w:rsidR="00D75365">
        <w:rPr>
          <w:rStyle w:val="Char2"/>
          <w:rFonts w:hint="cs"/>
          <w:rtl/>
        </w:rPr>
        <w:t>ی</w:t>
      </w:r>
      <w:r w:rsidR="00420579" w:rsidRPr="007455A3">
        <w:rPr>
          <w:rStyle w:val="Char2"/>
          <w:rFonts w:hint="cs"/>
          <w:rtl/>
        </w:rPr>
        <w:t>ان خود را</w:t>
      </w:r>
      <w:r w:rsidR="00F15D9B">
        <w:rPr>
          <w:rStyle w:val="Char2"/>
          <w:rFonts w:hint="cs"/>
          <w:rtl/>
        </w:rPr>
        <w:t xml:space="preserve"> می‌</w:t>
      </w:r>
      <w:r w:rsidR="00420579" w:rsidRPr="007455A3">
        <w:rPr>
          <w:rStyle w:val="Char2"/>
          <w:rFonts w:hint="cs"/>
          <w:rtl/>
        </w:rPr>
        <w:t>آورم تا آن را از او باز پس گ</w:t>
      </w:r>
      <w:r w:rsidR="00D75365">
        <w:rPr>
          <w:rStyle w:val="Char2"/>
          <w:rFonts w:hint="cs"/>
          <w:rtl/>
        </w:rPr>
        <w:t>ی</w:t>
      </w:r>
      <w:r w:rsidR="00420579" w:rsidRPr="007455A3">
        <w:rPr>
          <w:rStyle w:val="Char2"/>
          <w:rFonts w:hint="cs"/>
          <w:rtl/>
        </w:rPr>
        <w:t>ر</w:t>
      </w:r>
      <w:r w:rsidR="00D75365">
        <w:rPr>
          <w:rStyle w:val="Char2"/>
          <w:rFonts w:hint="cs"/>
          <w:rtl/>
        </w:rPr>
        <w:t>ی</w:t>
      </w:r>
      <w:r w:rsidR="00420579" w:rsidRPr="007455A3">
        <w:rPr>
          <w:rStyle w:val="Char2"/>
          <w:rFonts w:hint="cs"/>
          <w:rtl/>
        </w:rPr>
        <w:t>م. عل</w:t>
      </w:r>
      <w:r w:rsidR="00D75365">
        <w:rPr>
          <w:rStyle w:val="Char2"/>
          <w:rFonts w:hint="cs"/>
          <w:rtl/>
        </w:rPr>
        <w:t>ی</w:t>
      </w:r>
      <w:r w:rsidR="00100CA1" w:rsidRPr="00100CA1">
        <w:rPr>
          <w:rStyle w:val="Char2"/>
          <w:rFonts w:cs="CTraditional Arabic" w:hint="cs"/>
          <w:rtl/>
        </w:rPr>
        <w:t xml:space="preserve">÷ </w:t>
      </w:r>
      <w:r w:rsidR="00420579" w:rsidRPr="007455A3">
        <w:rPr>
          <w:rStyle w:val="Char2"/>
          <w:rFonts w:hint="cs"/>
          <w:rtl/>
        </w:rPr>
        <w:t xml:space="preserve">گفت: چه بسا </w:t>
      </w:r>
      <w:r w:rsidR="00AD75A3">
        <w:rPr>
          <w:rStyle w:val="Char2"/>
          <w:rFonts w:hint="cs"/>
          <w:rtl/>
        </w:rPr>
        <w:t>ک</w:t>
      </w:r>
      <w:r w:rsidR="00420579" w:rsidRPr="007455A3">
        <w:rPr>
          <w:rStyle w:val="Char2"/>
          <w:rFonts w:hint="cs"/>
          <w:rtl/>
        </w:rPr>
        <w:t>ه اسلام و مسلمانان فر</w:t>
      </w:r>
      <w:r w:rsidR="00D75365">
        <w:rPr>
          <w:rStyle w:val="Char2"/>
          <w:rFonts w:hint="cs"/>
          <w:rtl/>
        </w:rPr>
        <w:t>ی</w:t>
      </w:r>
      <w:r w:rsidR="00420579" w:rsidRPr="007455A3">
        <w:rPr>
          <w:rStyle w:val="Char2"/>
          <w:rFonts w:hint="cs"/>
          <w:rtl/>
        </w:rPr>
        <w:t>ب بخورند،‌ آن وقت چه ضرر</w:t>
      </w:r>
      <w:r w:rsidR="00D75365">
        <w:rPr>
          <w:rStyle w:val="Char2"/>
          <w:rFonts w:hint="cs"/>
          <w:rtl/>
        </w:rPr>
        <w:t>ی</w:t>
      </w:r>
      <w:r w:rsidR="00420579" w:rsidRPr="007455A3">
        <w:rPr>
          <w:rStyle w:val="Char2"/>
          <w:rFonts w:hint="cs"/>
          <w:rtl/>
        </w:rPr>
        <w:t xml:space="preserve"> به شما</w:t>
      </w:r>
      <w:r w:rsidR="00F15D9B">
        <w:rPr>
          <w:rStyle w:val="Char2"/>
          <w:rFonts w:hint="cs"/>
          <w:rtl/>
        </w:rPr>
        <w:t xml:space="preserve"> می‌</w:t>
      </w:r>
      <w:r w:rsidR="00420579" w:rsidRPr="007455A3">
        <w:rPr>
          <w:rStyle w:val="Char2"/>
          <w:rFonts w:hint="cs"/>
          <w:rtl/>
        </w:rPr>
        <w:t>رسد؟ ما ن</w:t>
      </w:r>
      <w:r w:rsidR="00D75365">
        <w:rPr>
          <w:rStyle w:val="Char2"/>
          <w:rFonts w:hint="cs"/>
          <w:rtl/>
        </w:rPr>
        <w:t>ی</w:t>
      </w:r>
      <w:r w:rsidR="00420579" w:rsidRPr="007455A3">
        <w:rPr>
          <w:rStyle w:val="Char2"/>
          <w:rFonts w:hint="cs"/>
          <w:rtl/>
        </w:rPr>
        <w:t>از</w:t>
      </w:r>
      <w:r w:rsidR="00D75365">
        <w:rPr>
          <w:rStyle w:val="Char2"/>
          <w:rFonts w:hint="cs"/>
          <w:rtl/>
        </w:rPr>
        <w:t>ی</w:t>
      </w:r>
      <w:r w:rsidR="00420579" w:rsidRPr="007455A3">
        <w:rPr>
          <w:rStyle w:val="Char2"/>
          <w:rFonts w:hint="cs"/>
          <w:rtl/>
        </w:rPr>
        <w:t xml:space="preserve"> به اسب و مردان تو ندار</w:t>
      </w:r>
      <w:r w:rsidR="00D75365">
        <w:rPr>
          <w:rStyle w:val="Char2"/>
          <w:rFonts w:hint="cs"/>
          <w:rtl/>
        </w:rPr>
        <w:t>ی</w:t>
      </w:r>
      <w:r w:rsidR="00420579" w:rsidRPr="007455A3">
        <w:rPr>
          <w:rStyle w:val="Char2"/>
          <w:rFonts w:hint="cs"/>
          <w:rtl/>
        </w:rPr>
        <w:t>م. اگر ما ابوب</w:t>
      </w:r>
      <w:r w:rsidR="00AD75A3">
        <w:rPr>
          <w:rStyle w:val="Char2"/>
          <w:rFonts w:hint="cs"/>
          <w:rtl/>
        </w:rPr>
        <w:t>ک</w:t>
      </w:r>
      <w:r w:rsidR="00420579" w:rsidRPr="007455A3">
        <w:rPr>
          <w:rStyle w:val="Char2"/>
          <w:rFonts w:hint="cs"/>
          <w:rtl/>
        </w:rPr>
        <w:t>ر را شا</w:t>
      </w:r>
      <w:r w:rsidR="00D75365">
        <w:rPr>
          <w:rStyle w:val="Char2"/>
          <w:rFonts w:hint="cs"/>
          <w:rtl/>
        </w:rPr>
        <w:t>ی</w:t>
      </w:r>
      <w:r w:rsidR="00420579" w:rsidRPr="007455A3">
        <w:rPr>
          <w:rStyle w:val="Char2"/>
          <w:rFonts w:hint="cs"/>
          <w:rtl/>
        </w:rPr>
        <w:t>سته</w:t>
      </w:r>
      <w:r w:rsidR="009B66BE">
        <w:rPr>
          <w:rStyle w:val="Char2"/>
          <w:rFonts w:hint="cs"/>
          <w:rtl/>
        </w:rPr>
        <w:t xml:space="preserve">‌ی </w:t>
      </w:r>
      <w:r w:rsidR="00420579" w:rsidRPr="007455A3">
        <w:rPr>
          <w:rStyle w:val="Char2"/>
          <w:rFonts w:hint="cs"/>
          <w:rtl/>
        </w:rPr>
        <w:t>خلافت</w:t>
      </w:r>
      <w:r w:rsidR="00F15D9B">
        <w:rPr>
          <w:rStyle w:val="Char2"/>
          <w:rFonts w:hint="cs"/>
          <w:rtl/>
        </w:rPr>
        <w:t xml:space="preserve"> نمی‌</w:t>
      </w:r>
      <w:r w:rsidR="00420579" w:rsidRPr="007455A3">
        <w:rPr>
          <w:rStyle w:val="Char2"/>
          <w:rFonts w:hint="cs"/>
          <w:rtl/>
        </w:rPr>
        <w:t>دانست</w:t>
      </w:r>
      <w:r w:rsidR="00D75365">
        <w:rPr>
          <w:rStyle w:val="Char2"/>
          <w:rFonts w:hint="cs"/>
          <w:rtl/>
        </w:rPr>
        <w:t>ی</w:t>
      </w:r>
      <w:r w:rsidR="00420579" w:rsidRPr="007455A3">
        <w:rPr>
          <w:rStyle w:val="Char2"/>
          <w:rFonts w:hint="cs"/>
          <w:rtl/>
        </w:rPr>
        <w:t>م،‌ قطعاً ‌او را رها</w:t>
      </w:r>
      <w:r w:rsidR="00F15D9B">
        <w:rPr>
          <w:rStyle w:val="Char2"/>
          <w:rFonts w:hint="cs"/>
          <w:rtl/>
        </w:rPr>
        <w:t xml:space="preserve"> می‌</w:t>
      </w:r>
      <w:r w:rsidR="00420579" w:rsidRPr="007455A3">
        <w:rPr>
          <w:rStyle w:val="Char2"/>
          <w:rFonts w:hint="cs"/>
          <w:rtl/>
        </w:rPr>
        <w:t>کردیم».</w:t>
      </w:r>
      <w:r w:rsidR="00420579" w:rsidRPr="00683E32">
        <w:rPr>
          <w:rStyle w:val="Char2"/>
          <w:vertAlign w:val="superscript"/>
          <w:rtl/>
        </w:rPr>
        <w:footnoteReference w:id="101"/>
      </w:r>
      <w:r w:rsidR="00420579" w:rsidRPr="007455A3">
        <w:rPr>
          <w:rStyle w:val="Char2"/>
          <w:rFonts w:hint="cs"/>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ا</w:t>
      </w:r>
      <w:r w:rsidR="00D75365">
        <w:rPr>
          <w:rStyle w:val="Char2"/>
          <w:rFonts w:hint="cs"/>
          <w:rtl/>
        </w:rPr>
        <w:t>ی</w:t>
      </w:r>
      <w:r w:rsidR="00420579" w:rsidRPr="007455A3">
        <w:rPr>
          <w:rStyle w:val="Char2"/>
          <w:rFonts w:hint="cs"/>
          <w:rtl/>
        </w:rPr>
        <w:t>ن سخن را بارها ت</w:t>
      </w:r>
      <w:r w:rsidR="00AD75A3">
        <w:rPr>
          <w:rStyle w:val="Char2"/>
          <w:rFonts w:hint="cs"/>
          <w:rtl/>
        </w:rPr>
        <w:t>ک</w:t>
      </w:r>
      <w:r w:rsidR="00420579" w:rsidRPr="007455A3">
        <w:rPr>
          <w:rStyle w:val="Char2"/>
          <w:rFonts w:hint="cs"/>
          <w:rtl/>
        </w:rPr>
        <w:t xml:space="preserve">رار </w:t>
      </w:r>
      <w:r w:rsidR="00AD75A3">
        <w:rPr>
          <w:rStyle w:val="Char2"/>
          <w:rFonts w:hint="cs"/>
          <w:rtl/>
        </w:rPr>
        <w:t>ک</w:t>
      </w:r>
      <w:r w:rsidR="00420579" w:rsidRPr="007455A3">
        <w:rPr>
          <w:rStyle w:val="Char2"/>
          <w:rFonts w:hint="cs"/>
          <w:rtl/>
        </w:rPr>
        <w:t>رده و</w:t>
      </w:r>
      <w:r w:rsidR="009B66BE">
        <w:rPr>
          <w:rStyle w:val="Char2"/>
          <w:rFonts w:hint="cs"/>
          <w:rtl/>
        </w:rPr>
        <w:t xml:space="preserve"> کتاب‌های </w:t>
      </w:r>
      <w:r w:rsidR="00420579" w:rsidRPr="007455A3">
        <w:rPr>
          <w:rStyle w:val="Char2"/>
          <w:rFonts w:hint="cs"/>
          <w:rtl/>
        </w:rPr>
        <w:t>نخست</w:t>
      </w:r>
      <w:r w:rsidR="00D75365">
        <w:rPr>
          <w:rStyle w:val="Char2"/>
          <w:rFonts w:hint="cs"/>
          <w:rtl/>
        </w:rPr>
        <w:t>ی</w:t>
      </w:r>
      <w:r w:rsidR="00420579" w:rsidRPr="007455A3">
        <w:rPr>
          <w:rStyle w:val="Char2"/>
          <w:rFonts w:hint="cs"/>
          <w:rtl/>
        </w:rPr>
        <w:t>ن ش</w:t>
      </w:r>
      <w:r w:rsidR="00D75365">
        <w:rPr>
          <w:rStyle w:val="Char2"/>
          <w:rFonts w:hint="cs"/>
          <w:rtl/>
        </w:rPr>
        <w:t>ی</w:t>
      </w:r>
      <w:r w:rsidR="00420579" w:rsidRPr="007455A3">
        <w:rPr>
          <w:rStyle w:val="Char2"/>
          <w:rFonts w:hint="cs"/>
          <w:rtl/>
        </w:rPr>
        <w:t>عه ن</w:t>
      </w:r>
      <w:r w:rsidR="00D75365">
        <w:rPr>
          <w:rStyle w:val="Char2"/>
          <w:rFonts w:hint="cs"/>
          <w:rtl/>
        </w:rPr>
        <w:t>ی</w:t>
      </w:r>
      <w:r w:rsidR="00420579" w:rsidRPr="007455A3">
        <w:rPr>
          <w:rStyle w:val="Char2"/>
          <w:rFonts w:hint="cs"/>
          <w:rtl/>
        </w:rPr>
        <w:t>ز، آن را تأ</w:t>
      </w:r>
      <w:r w:rsidR="00D75365">
        <w:rPr>
          <w:rStyle w:val="Char2"/>
          <w:rFonts w:hint="cs"/>
          <w:rtl/>
        </w:rPr>
        <w:t>یی</w:t>
      </w:r>
      <w:r w:rsidR="00420579" w:rsidRPr="007455A3">
        <w:rPr>
          <w:rStyle w:val="Char2"/>
          <w:rFonts w:hint="cs"/>
          <w:rtl/>
        </w:rPr>
        <w:t xml:space="preserve">د </w:t>
      </w:r>
      <w:r w:rsidR="00AD75A3">
        <w:rPr>
          <w:rStyle w:val="Char2"/>
          <w:rFonts w:hint="cs"/>
          <w:rtl/>
        </w:rPr>
        <w:t>ک</w:t>
      </w:r>
      <w:r w:rsidR="00420579" w:rsidRPr="007455A3">
        <w:rPr>
          <w:rStyle w:val="Char2"/>
          <w:rFonts w:hint="cs"/>
          <w:rtl/>
        </w:rPr>
        <w:t>رده</w:t>
      </w:r>
      <w:r w:rsidR="007A71A8">
        <w:rPr>
          <w:rStyle w:val="Char2"/>
          <w:rFonts w:hint="cs"/>
          <w:rtl/>
        </w:rPr>
        <w:t>‌اند؛</w:t>
      </w:r>
      <w:r w:rsidR="00420579" w:rsidRPr="007455A3">
        <w:rPr>
          <w:rStyle w:val="Char2"/>
          <w:rFonts w:hint="cs"/>
          <w:rtl/>
        </w:rPr>
        <w:t xml:space="preserve"> </w:t>
      </w:r>
      <w:r w:rsidR="00D75365">
        <w:rPr>
          <w:rStyle w:val="Char2"/>
          <w:rFonts w:hint="cs"/>
          <w:rtl/>
        </w:rPr>
        <w:t>ی</w:t>
      </w:r>
      <w:r w:rsidR="00420579" w:rsidRPr="007455A3">
        <w:rPr>
          <w:rStyle w:val="Char2"/>
          <w:rFonts w:hint="cs"/>
          <w:rtl/>
        </w:rPr>
        <w:t>عنی،</w:t>
      </w:r>
      <w:r w:rsidR="00321F78" w:rsidRPr="007455A3">
        <w:rPr>
          <w:rStyle w:val="Char2"/>
          <w:rFonts w:hint="cs"/>
          <w:rtl/>
        </w:rPr>
        <w:t xml:space="preserve"> </w:t>
      </w:r>
      <w:r w:rsidR="00420579" w:rsidRPr="007455A3">
        <w:rPr>
          <w:rStyle w:val="Char2"/>
          <w:rFonts w:hint="cs"/>
          <w:rtl/>
        </w:rPr>
        <w:t>حضرت عل</w:t>
      </w:r>
      <w:r w:rsidR="00D75365">
        <w:rPr>
          <w:rStyle w:val="Char2"/>
          <w:rFonts w:hint="cs"/>
          <w:rtl/>
        </w:rPr>
        <w:t>ی</w:t>
      </w:r>
      <w:r w:rsidR="00420579" w:rsidRPr="007455A3">
        <w:rPr>
          <w:rStyle w:val="Char2"/>
          <w:rFonts w:hint="cs"/>
          <w:rtl/>
        </w:rPr>
        <w:t>، حضرت ابوب</w:t>
      </w:r>
      <w:r w:rsidR="00AD75A3">
        <w:rPr>
          <w:rStyle w:val="Char2"/>
          <w:rFonts w:hint="cs"/>
          <w:rtl/>
        </w:rPr>
        <w:t>ک</w:t>
      </w:r>
      <w:r w:rsidR="00420579" w:rsidRPr="007455A3">
        <w:rPr>
          <w:rStyle w:val="Char2"/>
          <w:rFonts w:hint="cs"/>
          <w:rtl/>
        </w:rPr>
        <w:t>ر صد</w:t>
      </w:r>
      <w:r w:rsidR="00D75365">
        <w:rPr>
          <w:rStyle w:val="Char2"/>
          <w:rFonts w:hint="cs"/>
          <w:rtl/>
        </w:rPr>
        <w:t>ی</w:t>
      </w:r>
      <w:r w:rsidR="00420579" w:rsidRPr="007455A3">
        <w:rPr>
          <w:rStyle w:val="Char2"/>
          <w:rFonts w:hint="cs"/>
          <w:rtl/>
        </w:rPr>
        <w:t>ق</w:t>
      </w:r>
      <w:r w:rsidR="00420579" w:rsidRPr="00EC16E8">
        <w:rPr>
          <w:rFonts w:cs="CTraditional Arabic" w:hint="cs"/>
          <w:sz w:val="28"/>
          <w:rtl/>
          <w:lang w:bidi="fa-IR"/>
        </w:rPr>
        <w:t>س</w:t>
      </w:r>
      <w:r w:rsidR="00420579" w:rsidRPr="007455A3">
        <w:rPr>
          <w:rStyle w:val="Char2"/>
          <w:rFonts w:hint="cs"/>
          <w:rtl/>
        </w:rPr>
        <w:t xml:space="preserve"> را شا</w:t>
      </w:r>
      <w:r w:rsidR="00D75365">
        <w:rPr>
          <w:rStyle w:val="Char2"/>
          <w:rFonts w:hint="cs"/>
          <w:rtl/>
        </w:rPr>
        <w:t>ی</w:t>
      </w:r>
      <w:r w:rsidR="00420579" w:rsidRPr="007455A3">
        <w:rPr>
          <w:rStyle w:val="Char2"/>
          <w:rFonts w:hint="cs"/>
          <w:rtl/>
        </w:rPr>
        <w:t>سته</w:t>
      </w:r>
      <w:r w:rsidR="00321F78" w:rsidRPr="007455A3">
        <w:rPr>
          <w:rStyle w:val="Char2"/>
          <w:rFonts w:hint="eastAsia"/>
          <w:rtl/>
        </w:rPr>
        <w:t>‌</w:t>
      </w:r>
      <w:r w:rsidR="00420579" w:rsidRPr="007455A3">
        <w:rPr>
          <w:rStyle w:val="Char2"/>
          <w:rFonts w:hint="cs"/>
          <w:rtl/>
        </w:rPr>
        <w:t>ی خلافت و بهتر</w:t>
      </w:r>
      <w:r w:rsidR="00D75365">
        <w:rPr>
          <w:rStyle w:val="Char2"/>
          <w:rFonts w:hint="cs"/>
          <w:rtl/>
        </w:rPr>
        <w:t>ی</w:t>
      </w:r>
      <w:r w:rsidR="00420579" w:rsidRPr="007455A3">
        <w:rPr>
          <w:rStyle w:val="Char2"/>
          <w:rFonts w:hint="cs"/>
          <w:rtl/>
        </w:rPr>
        <w:t>ن مردم برای ا</w:t>
      </w:r>
      <w:r w:rsidR="00D75365">
        <w:rPr>
          <w:rStyle w:val="Char2"/>
          <w:rFonts w:hint="cs"/>
          <w:rtl/>
        </w:rPr>
        <w:t>ی</w:t>
      </w:r>
      <w:r w:rsidR="00420579" w:rsidRPr="007455A3">
        <w:rPr>
          <w:rStyle w:val="Char2"/>
          <w:rFonts w:hint="cs"/>
          <w:rtl/>
        </w:rPr>
        <w:t xml:space="preserve">ن </w:t>
      </w:r>
      <w:r w:rsidR="00AD75A3">
        <w:rPr>
          <w:rStyle w:val="Char2"/>
          <w:rFonts w:hint="cs"/>
          <w:rtl/>
        </w:rPr>
        <w:t>ک</w:t>
      </w:r>
      <w:r w:rsidR="00420579" w:rsidRPr="007455A3">
        <w:rPr>
          <w:rStyle w:val="Char2"/>
          <w:rFonts w:hint="cs"/>
          <w:rtl/>
        </w:rPr>
        <w:t>ار می</w:t>
      </w:r>
      <w:r w:rsidR="00321F78" w:rsidRPr="007455A3">
        <w:rPr>
          <w:rStyle w:val="Char2"/>
          <w:rFonts w:hint="eastAsia"/>
          <w:rtl/>
        </w:rPr>
        <w:t>‌</w:t>
      </w:r>
      <w:r w:rsidR="00420579" w:rsidRPr="007455A3">
        <w:rPr>
          <w:rStyle w:val="Char2"/>
          <w:rFonts w:hint="cs"/>
          <w:rtl/>
        </w:rPr>
        <w:t>دانست. چون او فض</w:t>
      </w:r>
      <w:r w:rsidR="00D75365">
        <w:rPr>
          <w:rStyle w:val="Char2"/>
          <w:rFonts w:hint="cs"/>
          <w:rtl/>
        </w:rPr>
        <w:t>ی</w:t>
      </w:r>
      <w:r w:rsidR="00420579" w:rsidRPr="007455A3">
        <w:rPr>
          <w:rStyle w:val="Char2"/>
          <w:rFonts w:hint="cs"/>
          <w:rtl/>
        </w:rPr>
        <w:t>لت</w:t>
      </w:r>
      <w:r w:rsidR="00321F78" w:rsidRPr="007455A3">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 xml:space="preserve"> فراوان و مناقب زیادی دارد. حت</w:t>
      </w:r>
      <w:r w:rsidR="00D75365">
        <w:rPr>
          <w:rStyle w:val="Char2"/>
          <w:rFonts w:hint="cs"/>
          <w:rtl/>
        </w:rPr>
        <w:t>ی</w:t>
      </w:r>
      <w:r w:rsidR="00420579" w:rsidRPr="007455A3">
        <w:rPr>
          <w:rStyle w:val="Char2"/>
          <w:rFonts w:hint="cs"/>
          <w:rtl/>
        </w:rPr>
        <w:t xml:space="preserve"> هنگام</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عل</w:t>
      </w:r>
      <w:r w:rsidR="00D75365">
        <w:rPr>
          <w:rStyle w:val="Char2"/>
          <w:rFonts w:hint="cs"/>
          <w:rtl/>
        </w:rPr>
        <w:t>ی</w:t>
      </w:r>
      <w:r w:rsidR="00420579" w:rsidRPr="001F5350">
        <w:rPr>
          <w:rFonts w:cs="CTraditional Arabic" w:hint="cs"/>
          <w:sz w:val="28"/>
          <w:rtl/>
          <w:lang w:bidi="fa-IR"/>
        </w:rPr>
        <w:t>س</w:t>
      </w:r>
      <w:r w:rsidR="00420579" w:rsidRPr="007455A3">
        <w:rPr>
          <w:rStyle w:val="Char2"/>
          <w:rFonts w:hint="cs"/>
          <w:rtl/>
        </w:rPr>
        <w:t xml:space="preserve"> پس از آنکه ابن ملجم به او ضربه زد و در شُرُف مرگ بود، از او سؤال شد </w:t>
      </w:r>
      <w:r w:rsidR="00AD75A3">
        <w:rPr>
          <w:rStyle w:val="Char2"/>
          <w:rFonts w:hint="cs"/>
          <w:rtl/>
        </w:rPr>
        <w:t>ک</w:t>
      </w:r>
      <w:r w:rsidR="00420579" w:rsidRPr="007455A3">
        <w:rPr>
          <w:rStyle w:val="Char2"/>
          <w:rFonts w:hint="cs"/>
          <w:rtl/>
        </w:rPr>
        <w:t>ه امام و خل</w:t>
      </w:r>
      <w:r w:rsidR="00D75365">
        <w:rPr>
          <w:rStyle w:val="Char2"/>
          <w:rFonts w:hint="cs"/>
          <w:rtl/>
        </w:rPr>
        <w:t>ی</w:t>
      </w:r>
      <w:r w:rsidR="00420579" w:rsidRPr="007455A3">
        <w:rPr>
          <w:rStyle w:val="Char2"/>
          <w:rFonts w:hint="cs"/>
          <w:rtl/>
        </w:rPr>
        <w:t>فه</w:t>
      </w:r>
      <w:r w:rsidR="00321F78" w:rsidRPr="007455A3">
        <w:rPr>
          <w:rStyle w:val="Char2"/>
          <w:rFonts w:hint="eastAsia"/>
          <w:rtl/>
        </w:rPr>
        <w:t>‌</w:t>
      </w:r>
      <w:r w:rsidR="00420579" w:rsidRPr="007455A3">
        <w:rPr>
          <w:rStyle w:val="Char2"/>
          <w:rFonts w:hint="cs"/>
          <w:rtl/>
        </w:rPr>
        <w:t xml:space="preserve">ی بعد از تو </w:t>
      </w:r>
      <w:r w:rsidR="00AD75A3">
        <w:rPr>
          <w:rStyle w:val="Char2"/>
          <w:rFonts w:hint="cs"/>
          <w:rtl/>
        </w:rPr>
        <w:t>ک</w:t>
      </w:r>
      <w:r w:rsidR="00D75365">
        <w:rPr>
          <w:rStyle w:val="Char2"/>
          <w:rFonts w:hint="cs"/>
          <w:rtl/>
        </w:rPr>
        <w:t>ی</w:t>
      </w:r>
      <w:r w:rsidR="00420579" w:rsidRPr="007455A3">
        <w:rPr>
          <w:rStyle w:val="Char2"/>
          <w:rFonts w:hint="cs"/>
          <w:rtl/>
        </w:rPr>
        <w:t>ست؟ او در جواب-</w:t>
      </w:r>
      <w:r w:rsidR="00381D14">
        <w:rPr>
          <w:rStyle w:val="Char2"/>
          <w:rFonts w:hint="cs"/>
          <w:rtl/>
        </w:rPr>
        <w:t xml:space="preserve"> آنگونه </w:t>
      </w:r>
      <w:r w:rsidR="00420579" w:rsidRPr="007455A3">
        <w:rPr>
          <w:rStyle w:val="Char2"/>
          <w:rFonts w:hint="cs"/>
          <w:rtl/>
        </w:rPr>
        <w:t>که ابووائل و ح</w:t>
      </w:r>
      <w:r w:rsidR="00AD75A3">
        <w:rPr>
          <w:rStyle w:val="Char2"/>
          <w:rFonts w:hint="cs"/>
          <w:rtl/>
        </w:rPr>
        <w:t>ک</w:t>
      </w:r>
      <w:r w:rsidR="00D75365">
        <w:rPr>
          <w:rStyle w:val="Char2"/>
          <w:rFonts w:hint="cs"/>
          <w:rtl/>
        </w:rPr>
        <w:t>ی</w:t>
      </w:r>
      <w:r w:rsidR="00420579" w:rsidRPr="007455A3">
        <w:rPr>
          <w:rStyle w:val="Char2"/>
          <w:rFonts w:hint="cs"/>
          <w:rtl/>
        </w:rPr>
        <w:t xml:space="preserve">م از وی روایت </w:t>
      </w:r>
      <w:r w:rsidR="00AD75A3">
        <w:rPr>
          <w:rStyle w:val="Char2"/>
          <w:rFonts w:hint="cs"/>
          <w:rtl/>
        </w:rPr>
        <w:t>ک</w:t>
      </w:r>
      <w:r w:rsidR="007A71A8">
        <w:rPr>
          <w:rStyle w:val="Char2"/>
          <w:rFonts w:hint="cs"/>
          <w:rtl/>
        </w:rPr>
        <w:t>رده</w:t>
      </w:r>
      <w:r w:rsidR="007A71A8">
        <w:rPr>
          <w:rStyle w:val="Char2"/>
          <w:rFonts w:hint="eastAsia"/>
          <w:rtl/>
        </w:rPr>
        <w:t>‌</w:t>
      </w:r>
      <w:r w:rsidR="00420579" w:rsidRPr="007455A3">
        <w:rPr>
          <w:rStyle w:val="Char2"/>
          <w:rFonts w:hint="cs"/>
          <w:rtl/>
        </w:rPr>
        <w:t>اند- چنین می</w:t>
      </w:r>
      <w:r w:rsidR="00321F78" w:rsidRPr="007455A3">
        <w:rPr>
          <w:rStyle w:val="Char2"/>
          <w:rFonts w:hint="eastAsia"/>
          <w:rtl/>
        </w:rPr>
        <w:t>‌</w:t>
      </w:r>
      <w:r w:rsidR="00420579" w:rsidRPr="007455A3">
        <w:rPr>
          <w:rStyle w:val="Char2"/>
          <w:rFonts w:hint="cs"/>
          <w:rtl/>
        </w:rPr>
        <w:t>گوید. در این روایت آمده که به او گفته شد: «آ</w:t>
      </w:r>
      <w:r w:rsidR="00D75365">
        <w:rPr>
          <w:rStyle w:val="Char2"/>
          <w:rFonts w:hint="cs"/>
          <w:rtl/>
        </w:rPr>
        <w:t>ی</w:t>
      </w:r>
      <w:r w:rsidR="00420579" w:rsidRPr="007455A3">
        <w:rPr>
          <w:rStyle w:val="Char2"/>
          <w:rFonts w:hint="cs"/>
          <w:rtl/>
        </w:rPr>
        <w:t>ا وص</w:t>
      </w:r>
      <w:r w:rsidR="00D75365">
        <w:rPr>
          <w:rStyle w:val="Char2"/>
          <w:rFonts w:hint="cs"/>
          <w:rtl/>
        </w:rPr>
        <w:t>ی</w:t>
      </w:r>
      <w:r w:rsidR="00420579" w:rsidRPr="007455A3">
        <w:rPr>
          <w:rStyle w:val="Char2"/>
          <w:rFonts w:hint="cs"/>
          <w:rtl/>
        </w:rPr>
        <w:t>ت نم</w:t>
      </w:r>
      <w:r w:rsidR="00D75365">
        <w:rPr>
          <w:rStyle w:val="Char2"/>
          <w:rFonts w:hint="cs"/>
          <w:rtl/>
        </w:rPr>
        <w:t>ی</w:t>
      </w:r>
      <w:r w:rsidR="00321F78" w:rsidRPr="007455A3">
        <w:rPr>
          <w:rStyle w:val="Char2"/>
          <w:rFonts w:hint="eastAsia"/>
          <w:rtl/>
        </w:rPr>
        <w:t>‌</w:t>
      </w:r>
      <w:r w:rsidR="00AD75A3">
        <w:rPr>
          <w:rStyle w:val="Char2"/>
          <w:rFonts w:hint="cs"/>
          <w:rtl/>
        </w:rPr>
        <w:t>ک</w:t>
      </w:r>
      <w:r w:rsidR="00420579" w:rsidRPr="007455A3">
        <w:rPr>
          <w:rStyle w:val="Char2"/>
          <w:rFonts w:hint="cs"/>
          <w:rtl/>
        </w:rPr>
        <w:t>ن</w:t>
      </w:r>
      <w:r w:rsidR="00D75365">
        <w:rPr>
          <w:rStyle w:val="Char2"/>
          <w:rFonts w:hint="cs"/>
          <w:rtl/>
        </w:rPr>
        <w:t>ی</w:t>
      </w:r>
      <w:r w:rsidR="00420579" w:rsidRPr="007455A3">
        <w:rPr>
          <w:rStyle w:val="Char2"/>
          <w:rFonts w:hint="cs"/>
          <w:rtl/>
        </w:rPr>
        <w:t>؟ گفت: رسول خدا</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وص</w:t>
      </w:r>
      <w:r w:rsidR="00D75365">
        <w:rPr>
          <w:rStyle w:val="Char2"/>
          <w:rFonts w:hint="cs"/>
          <w:rtl/>
        </w:rPr>
        <w:t>ی</w:t>
      </w:r>
      <w:r w:rsidR="00420579" w:rsidRPr="007455A3">
        <w:rPr>
          <w:rStyle w:val="Char2"/>
          <w:rFonts w:hint="cs"/>
          <w:rtl/>
        </w:rPr>
        <w:t>ت ن</w:t>
      </w:r>
      <w:r w:rsidR="00AD75A3">
        <w:rPr>
          <w:rStyle w:val="Char2"/>
          <w:rFonts w:hint="cs"/>
          <w:rtl/>
        </w:rPr>
        <w:t>ک</w:t>
      </w:r>
      <w:r w:rsidR="00420579" w:rsidRPr="007455A3">
        <w:rPr>
          <w:rStyle w:val="Char2"/>
          <w:rFonts w:hint="cs"/>
          <w:rtl/>
        </w:rPr>
        <w:t>رده من ن</w:t>
      </w:r>
      <w:r w:rsidR="00D75365">
        <w:rPr>
          <w:rStyle w:val="Char2"/>
          <w:rFonts w:hint="cs"/>
          <w:rtl/>
        </w:rPr>
        <w:t>ی</w:t>
      </w:r>
      <w:r w:rsidR="00420579" w:rsidRPr="007455A3">
        <w:rPr>
          <w:rStyle w:val="Char2"/>
          <w:rFonts w:hint="cs"/>
          <w:rtl/>
        </w:rPr>
        <w:t>ز، وص</w:t>
      </w:r>
      <w:r w:rsidR="00D75365">
        <w:rPr>
          <w:rStyle w:val="Char2"/>
          <w:rFonts w:hint="cs"/>
          <w:rtl/>
        </w:rPr>
        <w:t>ی</w:t>
      </w:r>
      <w:r w:rsidR="00420579" w:rsidRPr="007455A3">
        <w:rPr>
          <w:rStyle w:val="Char2"/>
          <w:rFonts w:hint="cs"/>
          <w:rtl/>
        </w:rPr>
        <w:t>ت نم</w:t>
      </w:r>
      <w:r w:rsidR="00D75365">
        <w:rPr>
          <w:rStyle w:val="Char2"/>
          <w:rFonts w:hint="cs"/>
          <w:rtl/>
        </w:rPr>
        <w:t>ی</w:t>
      </w:r>
      <w:r w:rsidR="00321F78" w:rsidRPr="007455A3">
        <w:rPr>
          <w:rStyle w:val="Char2"/>
          <w:rFonts w:hint="eastAsia"/>
          <w:rtl/>
        </w:rPr>
        <w:t>‌</w:t>
      </w:r>
      <w:r w:rsidR="00AD75A3">
        <w:rPr>
          <w:rStyle w:val="Char2"/>
          <w:rFonts w:hint="cs"/>
          <w:rtl/>
        </w:rPr>
        <w:t>ک</w:t>
      </w:r>
      <w:r w:rsidR="00420579" w:rsidRPr="007455A3">
        <w:rPr>
          <w:rStyle w:val="Char2"/>
          <w:rFonts w:hint="cs"/>
          <w:rtl/>
        </w:rPr>
        <w:t>نم. اما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فرموده است: اگر خداوند خ</w:t>
      </w:r>
      <w:r w:rsidR="00D75365">
        <w:rPr>
          <w:rStyle w:val="Char2"/>
          <w:rFonts w:hint="cs"/>
          <w:rtl/>
        </w:rPr>
        <w:t>ی</w:t>
      </w:r>
      <w:r w:rsidR="00420579" w:rsidRPr="007455A3">
        <w:rPr>
          <w:rStyle w:val="Char2"/>
          <w:rFonts w:hint="cs"/>
          <w:rtl/>
        </w:rPr>
        <w:t>ر</w:t>
      </w:r>
      <w:r w:rsidR="00D75365">
        <w:rPr>
          <w:rStyle w:val="Char2"/>
          <w:rFonts w:hint="cs"/>
          <w:rtl/>
        </w:rPr>
        <w:t>ی</w:t>
      </w:r>
      <w:r w:rsidR="00420579" w:rsidRPr="007455A3">
        <w:rPr>
          <w:rStyle w:val="Char2"/>
          <w:rFonts w:hint="cs"/>
          <w:rtl/>
        </w:rPr>
        <w:t xml:space="preserve"> را برا</w:t>
      </w:r>
      <w:r w:rsidR="00D75365">
        <w:rPr>
          <w:rStyle w:val="Char2"/>
          <w:rFonts w:hint="cs"/>
          <w:rtl/>
        </w:rPr>
        <w:t>ی</w:t>
      </w:r>
      <w:r w:rsidR="00420579" w:rsidRPr="007455A3">
        <w:rPr>
          <w:rStyle w:val="Char2"/>
          <w:rFonts w:hint="cs"/>
          <w:rtl/>
        </w:rPr>
        <w:t xml:space="preserve"> امت من خواسته باشد</w:t>
      </w:r>
      <w:r w:rsidR="00704539">
        <w:rPr>
          <w:rStyle w:val="Char2"/>
          <w:rFonts w:hint="cs"/>
          <w:rtl/>
        </w:rPr>
        <w:t xml:space="preserve"> آن‌ها </w:t>
      </w:r>
      <w:r w:rsidR="00420579" w:rsidRPr="007455A3">
        <w:rPr>
          <w:rStyle w:val="Char2"/>
          <w:rFonts w:hint="cs"/>
          <w:rtl/>
        </w:rPr>
        <w:t>پس از من بر آن جمع م</w:t>
      </w:r>
      <w:r w:rsidR="00D75365">
        <w:rPr>
          <w:rStyle w:val="Char2"/>
          <w:rFonts w:hint="cs"/>
          <w:rtl/>
        </w:rPr>
        <w:t>ی</w:t>
      </w:r>
      <w:r w:rsidR="00321F78" w:rsidRPr="007455A3">
        <w:rPr>
          <w:rStyle w:val="Char2"/>
          <w:rFonts w:hint="eastAsia"/>
          <w:rtl/>
        </w:rPr>
        <w:t>‌</w:t>
      </w:r>
      <w:r w:rsidR="00420579" w:rsidRPr="007455A3">
        <w:rPr>
          <w:rStyle w:val="Char2"/>
          <w:rFonts w:hint="cs"/>
          <w:rtl/>
        </w:rPr>
        <w:t>شوند».</w:t>
      </w:r>
      <w:r w:rsidR="00420579" w:rsidRPr="00683E32">
        <w:rPr>
          <w:rStyle w:val="Char2"/>
          <w:vertAlign w:val="superscript"/>
          <w:rtl/>
        </w:rPr>
        <w:footnoteReference w:id="102"/>
      </w:r>
      <w:r w:rsidRPr="007455A3">
        <w:rPr>
          <w:rStyle w:val="Char2"/>
          <w:rFonts w:hint="cs"/>
          <w:rtl/>
        </w:rPr>
        <w:t xml:space="preserve"> </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علم الهد</w:t>
      </w:r>
      <w:r w:rsidR="00D75365">
        <w:rPr>
          <w:rStyle w:val="Char2"/>
          <w:rFonts w:hint="cs"/>
          <w:rtl/>
        </w:rPr>
        <w:t>ی</w:t>
      </w:r>
      <w:r w:rsidR="00420579" w:rsidRPr="007455A3">
        <w:rPr>
          <w:rStyle w:val="Char2"/>
          <w:rFonts w:hint="cs"/>
          <w:rtl/>
        </w:rPr>
        <w:t xml:space="preserve"> ن</w:t>
      </w:r>
      <w:r w:rsidR="00D75365">
        <w:rPr>
          <w:rStyle w:val="Char2"/>
          <w:rFonts w:hint="cs"/>
          <w:rtl/>
        </w:rPr>
        <w:t>ی</w:t>
      </w:r>
      <w:r w:rsidR="00420579" w:rsidRPr="007455A3">
        <w:rPr>
          <w:rStyle w:val="Char2"/>
          <w:rFonts w:hint="cs"/>
          <w:rtl/>
        </w:rPr>
        <w:t>ز، روا</w:t>
      </w:r>
      <w:r w:rsidR="00D75365">
        <w:rPr>
          <w:rStyle w:val="Char2"/>
          <w:rFonts w:hint="cs"/>
          <w:rtl/>
        </w:rPr>
        <w:t>ی</w:t>
      </w:r>
      <w:r w:rsidR="00420579" w:rsidRPr="007455A3">
        <w:rPr>
          <w:rStyle w:val="Char2"/>
          <w:rFonts w:hint="cs"/>
          <w:rtl/>
        </w:rPr>
        <w:t>ت</w:t>
      </w:r>
      <w:r w:rsidR="00D75365">
        <w:rPr>
          <w:rStyle w:val="Char2"/>
          <w:rFonts w:hint="cs"/>
          <w:rtl/>
        </w:rPr>
        <w:t>ی</w:t>
      </w:r>
      <w:r w:rsidR="00420579" w:rsidRPr="007455A3">
        <w:rPr>
          <w:rStyle w:val="Char2"/>
          <w:rFonts w:hint="cs"/>
          <w:rtl/>
        </w:rPr>
        <w:t xml:space="preserve"> مانند آن را ذ</w:t>
      </w:r>
      <w:r w:rsidR="00AD75A3">
        <w:rPr>
          <w:rStyle w:val="Char2"/>
          <w:rFonts w:hint="cs"/>
          <w:rtl/>
        </w:rPr>
        <w:t>ک</w:t>
      </w:r>
      <w:r w:rsidR="00420579" w:rsidRPr="007455A3">
        <w:rPr>
          <w:rStyle w:val="Char2"/>
          <w:rFonts w:hint="cs"/>
          <w:rtl/>
        </w:rPr>
        <w:t xml:space="preserve">ر </w:t>
      </w:r>
      <w:r w:rsidR="00AD75A3">
        <w:rPr>
          <w:rStyle w:val="Char2"/>
          <w:rFonts w:hint="cs"/>
          <w:rtl/>
        </w:rPr>
        <w:t>ک</w:t>
      </w:r>
      <w:r w:rsidR="00420579" w:rsidRPr="007455A3">
        <w:rPr>
          <w:rStyle w:val="Char2"/>
          <w:rFonts w:hint="cs"/>
          <w:rtl/>
        </w:rPr>
        <w:t>رده است.</w:t>
      </w:r>
      <w:r w:rsidR="00420579" w:rsidRPr="00683E32">
        <w:rPr>
          <w:rStyle w:val="Char2"/>
          <w:vertAlign w:val="superscript"/>
          <w:rtl/>
        </w:rPr>
        <w:footnoteReference w:id="103"/>
      </w:r>
      <w:r w:rsidR="00420579" w:rsidRPr="007455A3">
        <w:rPr>
          <w:rStyle w:val="Char2"/>
          <w:rFonts w:hint="cs"/>
          <w:rtl/>
        </w:rPr>
        <w:t xml:space="preserve"> در </w:t>
      </w:r>
      <w:r w:rsidR="00AD75A3">
        <w:rPr>
          <w:rStyle w:val="Char2"/>
          <w:rFonts w:hint="cs"/>
          <w:rtl/>
        </w:rPr>
        <w:t>ک</w:t>
      </w:r>
      <w:r w:rsidR="00420579" w:rsidRPr="007455A3">
        <w:rPr>
          <w:rStyle w:val="Char2"/>
          <w:rFonts w:hint="cs"/>
          <w:rtl/>
        </w:rPr>
        <w:t>تاب الشاف</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321F78"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د: از ام</w:t>
      </w:r>
      <w:r w:rsidR="00D75365">
        <w:rPr>
          <w:rStyle w:val="Char2"/>
          <w:rFonts w:hint="cs"/>
          <w:rtl/>
        </w:rPr>
        <w:t>ی</w:t>
      </w:r>
      <w:r w:rsidR="00420579" w:rsidRPr="007455A3">
        <w:rPr>
          <w:rStyle w:val="Char2"/>
          <w:rFonts w:hint="cs"/>
          <w:rtl/>
        </w:rPr>
        <w:t>ر المؤمن</w:t>
      </w:r>
      <w:r w:rsidR="00D75365">
        <w:rPr>
          <w:rStyle w:val="Char2"/>
          <w:rFonts w:hint="cs"/>
          <w:rtl/>
        </w:rPr>
        <w:t>ی</w:t>
      </w:r>
      <w:r w:rsidR="00420579" w:rsidRPr="007455A3">
        <w:rPr>
          <w:rStyle w:val="Char2"/>
          <w:rFonts w:hint="cs"/>
          <w:rtl/>
        </w:rPr>
        <w:t>ن</w:t>
      </w:r>
      <w:r w:rsidR="003E67D8" w:rsidRPr="00EC16E8">
        <w:rPr>
          <w:rFonts w:cs="CTraditional Arabic" w:hint="cs"/>
          <w:sz w:val="28"/>
          <w:rtl/>
          <w:lang w:bidi="fa-IR"/>
        </w:rPr>
        <w:t>÷</w:t>
      </w:r>
      <w:r w:rsidR="00420579" w:rsidRPr="007455A3">
        <w:rPr>
          <w:rStyle w:val="Char2"/>
          <w:rFonts w:hint="cs"/>
          <w:rtl/>
        </w:rPr>
        <w:t xml:space="preserve"> نقل شده </w:t>
      </w:r>
      <w:r w:rsidR="00AD75A3">
        <w:rPr>
          <w:rStyle w:val="Char2"/>
          <w:rFonts w:hint="cs"/>
          <w:rtl/>
        </w:rPr>
        <w:t>ک</w:t>
      </w:r>
      <w:r w:rsidR="00420579" w:rsidRPr="007455A3">
        <w:rPr>
          <w:rStyle w:val="Char2"/>
          <w:rFonts w:hint="cs"/>
          <w:rtl/>
        </w:rPr>
        <w:t>ه در جواب به این سؤال که «آ</w:t>
      </w:r>
      <w:r w:rsidR="00D75365">
        <w:rPr>
          <w:rStyle w:val="Char2"/>
          <w:rFonts w:hint="cs"/>
          <w:rtl/>
        </w:rPr>
        <w:t>ی</w:t>
      </w:r>
      <w:r w:rsidR="00420579" w:rsidRPr="007455A3">
        <w:rPr>
          <w:rStyle w:val="Char2"/>
          <w:rFonts w:hint="cs"/>
          <w:rtl/>
        </w:rPr>
        <w:t>ا وص</w:t>
      </w:r>
      <w:r w:rsidR="00D75365">
        <w:rPr>
          <w:rStyle w:val="Char2"/>
          <w:rFonts w:hint="cs"/>
          <w:rtl/>
        </w:rPr>
        <w:t>ی</w:t>
      </w:r>
      <w:r w:rsidR="00420579" w:rsidRPr="007455A3">
        <w:rPr>
          <w:rStyle w:val="Char2"/>
          <w:rFonts w:hint="cs"/>
          <w:rtl/>
        </w:rPr>
        <w:t>ت م</w:t>
      </w:r>
      <w:r w:rsidR="00D75365">
        <w:rPr>
          <w:rStyle w:val="Char2"/>
          <w:rFonts w:hint="cs"/>
          <w:rtl/>
        </w:rPr>
        <w:t>ی</w:t>
      </w:r>
      <w:r w:rsidR="00321F78" w:rsidRPr="007455A3">
        <w:rPr>
          <w:rStyle w:val="Char2"/>
          <w:rFonts w:hint="eastAsia"/>
          <w:rtl/>
        </w:rPr>
        <w:t>‌</w:t>
      </w:r>
      <w:r w:rsidR="00AD75A3">
        <w:rPr>
          <w:rStyle w:val="Char2"/>
          <w:rFonts w:hint="cs"/>
          <w:rtl/>
        </w:rPr>
        <w:t>ک</w:t>
      </w:r>
      <w:r w:rsidR="00420579" w:rsidRPr="007455A3">
        <w:rPr>
          <w:rStyle w:val="Char2"/>
          <w:rFonts w:hint="cs"/>
          <w:rtl/>
        </w:rPr>
        <w:t>ن</w:t>
      </w:r>
      <w:r w:rsidR="00D75365">
        <w:rPr>
          <w:rStyle w:val="Char2"/>
          <w:rFonts w:hint="cs"/>
          <w:rtl/>
        </w:rPr>
        <w:t>ی</w:t>
      </w:r>
      <w:r w:rsidR="00420579" w:rsidRPr="007455A3">
        <w:rPr>
          <w:rStyle w:val="Char2"/>
          <w:rFonts w:hint="cs"/>
          <w:rtl/>
        </w:rPr>
        <w:t>؟ گفت: اگر رسول خدا</w:t>
      </w:r>
      <w:r w:rsidR="00E233D4" w:rsidRPr="00E233D4">
        <w:rPr>
          <w:rFonts w:cs="CTraditional Arabic" w:hint="cs"/>
          <w:sz w:val="28"/>
          <w:rtl/>
          <w:lang w:bidi="fa-IR"/>
        </w:rPr>
        <w:t xml:space="preserve"> ج</w:t>
      </w:r>
      <w:r w:rsidR="00420579" w:rsidRPr="007455A3">
        <w:rPr>
          <w:rStyle w:val="Char2"/>
          <w:rFonts w:hint="cs"/>
          <w:rtl/>
        </w:rPr>
        <w:t xml:space="preserve"> وص</w:t>
      </w:r>
      <w:r w:rsidR="00D75365">
        <w:rPr>
          <w:rStyle w:val="Char2"/>
          <w:rFonts w:hint="cs"/>
          <w:rtl/>
        </w:rPr>
        <w:t>ی</w:t>
      </w:r>
      <w:r w:rsidR="00420579" w:rsidRPr="007455A3">
        <w:rPr>
          <w:rStyle w:val="Char2"/>
          <w:rFonts w:hint="cs"/>
          <w:rtl/>
        </w:rPr>
        <w:t>ت م</w:t>
      </w:r>
      <w:r w:rsidR="00D75365">
        <w:rPr>
          <w:rStyle w:val="Char2"/>
          <w:rFonts w:hint="cs"/>
          <w:rtl/>
        </w:rPr>
        <w:t>ی</w:t>
      </w:r>
      <w:r w:rsidR="00321F78" w:rsidRPr="007455A3">
        <w:rPr>
          <w:rStyle w:val="Char2"/>
          <w:rFonts w:hint="eastAsia"/>
          <w:rtl/>
        </w:rPr>
        <w:t>‌</w:t>
      </w:r>
      <w:r w:rsidR="00AD75A3">
        <w:rPr>
          <w:rStyle w:val="Char2"/>
          <w:rFonts w:hint="cs"/>
          <w:rtl/>
        </w:rPr>
        <w:t>ک</w:t>
      </w:r>
      <w:r w:rsidR="00420579" w:rsidRPr="007455A3">
        <w:rPr>
          <w:rStyle w:val="Char2"/>
          <w:rFonts w:hint="cs"/>
          <w:rtl/>
        </w:rPr>
        <w:t>رد من ن</w:t>
      </w:r>
      <w:r w:rsidR="00D75365">
        <w:rPr>
          <w:rStyle w:val="Char2"/>
          <w:rFonts w:hint="cs"/>
          <w:rtl/>
        </w:rPr>
        <w:t>ی</w:t>
      </w:r>
      <w:r w:rsidR="00420579" w:rsidRPr="007455A3">
        <w:rPr>
          <w:rStyle w:val="Char2"/>
          <w:rFonts w:hint="cs"/>
          <w:rtl/>
        </w:rPr>
        <w:t>ز، وص</w:t>
      </w:r>
      <w:r w:rsidR="00D75365">
        <w:rPr>
          <w:rStyle w:val="Char2"/>
          <w:rFonts w:hint="cs"/>
          <w:rtl/>
        </w:rPr>
        <w:t>ی</w:t>
      </w:r>
      <w:r w:rsidR="00420579" w:rsidRPr="007455A3">
        <w:rPr>
          <w:rStyle w:val="Char2"/>
          <w:rFonts w:hint="cs"/>
          <w:rtl/>
        </w:rPr>
        <w:t>ت م</w:t>
      </w:r>
      <w:r w:rsidR="00D75365">
        <w:rPr>
          <w:rStyle w:val="Char2"/>
          <w:rFonts w:hint="cs"/>
          <w:rtl/>
        </w:rPr>
        <w:t>ی</w:t>
      </w:r>
      <w:r w:rsidR="00321F78" w:rsidRPr="007455A3">
        <w:rPr>
          <w:rStyle w:val="Char2"/>
          <w:rFonts w:hint="eastAsia"/>
          <w:rtl/>
        </w:rPr>
        <w:t>‌</w:t>
      </w:r>
      <w:r w:rsidR="00AD75A3">
        <w:rPr>
          <w:rStyle w:val="Char2"/>
          <w:rFonts w:hint="cs"/>
          <w:rtl/>
        </w:rPr>
        <w:t>ک</w:t>
      </w:r>
      <w:r w:rsidR="00420579" w:rsidRPr="007455A3">
        <w:rPr>
          <w:rStyle w:val="Char2"/>
          <w:rFonts w:hint="cs"/>
          <w:rtl/>
        </w:rPr>
        <w:t>ردم اما اگر خداوند خ</w:t>
      </w:r>
      <w:r w:rsidR="00D75365">
        <w:rPr>
          <w:rStyle w:val="Char2"/>
          <w:rFonts w:hint="cs"/>
          <w:rtl/>
        </w:rPr>
        <w:t>ی</w:t>
      </w:r>
      <w:r w:rsidR="00420579" w:rsidRPr="007455A3">
        <w:rPr>
          <w:rStyle w:val="Char2"/>
          <w:rFonts w:hint="cs"/>
          <w:rtl/>
        </w:rPr>
        <w:t>ر مردم را در چیزی دانسته باشد،</w:t>
      </w:r>
      <w:r w:rsidR="00704539">
        <w:rPr>
          <w:rStyle w:val="Char2"/>
          <w:rFonts w:hint="cs"/>
          <w:rtl/>
        </w:rPr>
        <w:t xml:space="preserve"> آن‌ها </w:t>
      </w:r>
      <w:r w:rsidR="00420579" w:rsidRPr="007455A3">
        <w:rPr>
          <w:rStyle w:val="Char2"/>
          <w:rFonts w:hint="cs"/>
          <w:rtl/>
        </w:rPr>
        <w:t>را بر آن جمع می</w:t>
      </w:r>
      <w:r w:rsidR="00321F78" w:rsidRPr="007455A3">
        <w:rPr>
          <w:rStyle w:val="Char2"/>
          <w:rFonts w:hint="eastAsia"/>
          <w:rtl/>
        </w:rPr>
        <w:t>‌</w:t>
      </w:r>
      <w:r w:rsidR="00420579" w:rsidRPr="007455A3">
        <w:rPr>
          <w:rStyle w:val="Char2"/>
          <w:rFonts w:hint="cs"/>
          <w:rtl/>
        </w:rPr>
        <w:t xml:space="preserve">کند، </w:t>
      </w:r>
      <w:r w:rsidR="00773652">
        <w:rPr>
          <w:rStyle w:val="Char2"/>
          <w:rFonts w:hint="cs"/>
          <w:rtl/>
        </w:rPr>
        <w:t>همچنان‌که</w:t>
      </w:r>
      <w:r w:rsidR="00704539">
        <w:rPr>
          <w:rStyle w:val="Char2"/>
          <w:rFonts w:hint="cs"/>
          <w:rtl/>
        </w:rPr>
        <w:t xml:space="preserve"> آن‌ها </w:t>
      </w:r>
      <w:r w:rsidR="00420579" w:rsidRPr="007455A3">
        <w:rPr>
          <w:rStyle w:val="Char2"/>
          <w:rFonts w:hint="cs"/>
          <w:rtl/>
        </w:rPr>
        <w:t>پس از پیامبر</w:t>
      </w:r>
      <w:r w:rsidR="00E233D4" w:rsidRPr="00E233D4">
        <w:rPr>
          <w:rFonts w:cs="CTraditional Arabic" w:hint="cs"/>
          <w:sz w:val="28"/>
          <w:rtl/>
          <w:lang w:bidi="fa-IR"/>
        </w:rPr>
        <w:t xml:space="preserve"> ج</w:t>
      </w:r>
      <w:r w:rsidR="00420579" w:rsidRPr="007455A3">
        <w:rPr>
          <w:rStyle w:val="Char2"/>
          <w:rFonts w:hint="cs"/>
          <w:rtl/>
        </w:rPr>
        <w:t xml:space="preserve"> بر آن جمع شدند».</w:t>
      </w:r>
      <w:r w:rsidR="00420579" w:rsidRPr="00683E32">
        <w:rPr>
          <w:rStyle w:val="Char2"/>
          <w:vertAlign w:val="superscript"/>
          <w:rtl/>
        </w:rPr>
        <w:footnoteReference w:id="104"/>
      </w:r>
      <w:r w:rsidR="00420579" w:rsidRPr="007455A3">
        <w:rPr>
          <w:rStyle w:val="Char2"/>
          <w:rFonts w:hint="cs"/>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عل</w:t>
      </w:r>
      <w:r w:rsidR="00D75365">
        <w:rPr>
          <w:rStyle w:val="Char2"/>
          <w:rFonts w:hint="cs"/>
          <w:rtl/>
        </w:rPr>
        <w:t>ی</w:t>
      </w:r>
      <w:r w:rsidR="00420579" w:rsidRPr="007455A3">
        <w:rPr>
          <w:rStyle w:val="Char2"/>
          <w:rFonts w:hint="cs"/>
          <w:rtl/>
        </w:rPr>
        <w:t xml:space="preserve"> بن اب</w:t>
      </w:r>
      <w:r w:rsidR="00D75365">
        <w:rPr>
          <w:rStyle w:val="Char2"/>
          <w:rFonts w:hint="cs"/>
          <w:rtl/>
        </w:rPr>
        <w:t>ی</w:t>
      </w:r>
      <w:r w:rsidR="00321F78" w:rsidRPr="007455A3">
        <w:rPr>
          <w:rStyle w:val="Char2"/>
          <w:rFonts w:hint="eastAsia"/>
          <w:rtl/>
        </w:rPr>
        <w:t>‌</w:t>
      </w:r>
      <w:r w:rsidR="00420579" w:rsidRPr="007455A3">
        <w:rPr>
          <w:rStyle w:val="Char2"/>
          <w:rFonts w:hint="cs"/>
          <w:rtl/>
        </w:rPr>
        <w:t>طالب</w:t>
      </w:r>
      <w:r w:rsidR="00420579" w:rsidRPr="00EC16E8">
        <w:rPr>
          <w:rFonts w:cs="CTraditional Arabic" w:hint="cs"/>
          <w:sz w:val="28"/>
          <w:rtl/>
          <w:lang w:bidi="fa-IR"/>
        </w:rPr>
        <w:t>س</w:t>
      </w:r>
      <w:r w:rsidR="00420579" w:rsidRPr="007455A3">
        <w:rPr>
          <w:rStyle w:val="Char2"/>
          <w:rFonts w:hint="cs"/>
          <w:rtl/>
        </w:rPr>
        <w:t xml:space="preserve"> برا</w:t>
      </w:r>
      <w:r w:rsidR="00D75365">
        <w:rPr>
          <w:rStyle w:val="Char2"/>
          <w:rFonts w:hint="cs"/>
          <w:rtl/>
        </w:rPr>
        <w:t>ی</w:t>
      </w:r>
      <w:r w:rsidR="00420579" w:rsidRPr="007455A3">
        <w:rPr>
          <w:rStyle w:val="Char2"/>
          <w:rFonts w:hint="cs"/>
          <w:rtl/>
        </w:rPr>
        <w:t xml:space="preserve"> ش</w:t>
      </w:r>
      <w:r w:rsidR="00D75365">
        <w:rPr>
          <w:rStyle w:val="Char2"/>
          <w:rFonts w:hint="cs"/>
          <w:rtl/>
        </w:rPr>
        <w:t>ی</w:t>
      </w:r>
      <w:r w:rsidR="00420579" w:rsidRPr="007455A3">
        <w:rPr>
          <w:rStyle w:val="Char2"/>
          <w:rFonts w:hint="cs"/>
          <w:rtl/>
        </w:rPr>
        <w:t>عیان و پیروانش آرزو م</w:t>
      </w:r>
      <w:r w:rsidR="00D75365">
        <w:rPr>
          <w:rStyle w:val="Char2"/>
          <w:rFonts w:hint="cs"/>
          <w:rtl/>
        </w:rPr>
        <w:t>ی</w:t>
      </w:r>
      <w:r w:rsidR="00321F78" w:rsidRPr="007455A3">
        <w:rPr>
          <w:rStyle w:val="Char2"/>
          <w:rFonts w:hint="eastAsia"/>
          <w:rtl/>
        </w:rPr>
        <w:t>‌</w:t>
      </w:r>
      <w:r w:rsidR="00AD75A3">
        <w:rPr>
          <w:rStyle w:val="Char2"/>
          <w:rFonts w:hint="cs"/>
          <w:rtl/>
        </w:rPr>
        <w:t>ک</w:t>
      </w:r>
      <w:r w:rsidR="00420579" w:rsidRPr="007455A3">
        <w:rPr>
          <w:rStyle w:val="Char2"/>
          <w:rFonts w:hint="cs"/>
          <w:rtl/>
        </w:rPr>
        <w:t xml:space="preserve">ند </w:t>
      </w:r>
      <w:r w:rsidR="00AD75A3">
        <w:rPr>
          <w:rStyle w:val="Char2"/>
          <w:rFonts w:hint="cs"/>
          <w:rtl/>
        </w:rPr>
        <w:t>ک</w:t>
      </w:r>
      <w:r w:rsidR="00420579" w:rsidRPr="007455A3">
        <w:rPr>
          <w:rStyle w:val="Char2"/>
          <w:rFonts w:hint="cs"/>
          <w:rtl/>
        </w:rPr>
        <w:t>ه خداوند مرد صالح و فاضل</w:t>
      </w:r>
      <w:r w:rsidR="00D75365">
        <w:rPr>
          <w:rStyle w:val="Char2"/>
          <w:rFonts w:hint="cs"/>
          <w:rtl/>
        </w:rPr>
        <w:t>ی</w:t>
      </w:r>
      <w:r w:rsidR="00420579" w:rsidRPr="007455A3">
        <w:rPr>
          <w:rStyle w:val="Char2"/>
          <w:rFonts w:hint="cs"/>
          <w:rtl/>
        </w:rPr>
        <w:t xml:space="preserve"> را بر</w:t>
      </w:r>
      <w:r w:rsidR="00704539">
        <w:rPr>
          <w:rStyle w:val="Char2"/>
          <w:rFonts w:hint="cs"/>
          <w:rtl/>
        </w:rPr>
        <w:t xml:space="preserve"> آن‌ها </w:t>
      </w:r>
      <w:r w:rsidR="00420579" w:rsidRPr="007455A3">
        <w:rPr>
          <w:rStyle w:val="Char2"/>
          <w:rFonts w:hint="cs"/>
          <w:rtl/>
        </w:rPr>
        <w:t xml:space="preserve">بگمارد. </w:t>
      </w:r>
      <w:r w:rsidR="00773652">
        <w:rPr>
          <w:rStyle w:val="Char2"/>
          <w:rFonts w:hint="cs"/>
          <w:rtl/>
        </w:rPr>
        <w:t>همچنان‌که</w:t>
      </w:r>
      <w:r w:rsidR="00420579" w:rsidRPr="007455A3">
        <w:rPr>
          <w:rStyle w:val="Char2"/>
          <w:rFonts w:hint="cs"/>
          <w:rtl/>
        </w:rPr>
        <w:t xml:space="preserve"> امت اسلام</w:t>
      </w:r>
      <w:r w:rsidR="00D75365">
        <w:rPr>
          <w:rStyle w:val="Char2"/>
          <w:rFonts w:hint="cs"/>
          <w:rtl/>
        </w:rPr>
        <w:t>ی</w:t>
      </w:r>
      <w:r w:rsidR="00420579" w:rsidRPr="007455A3">
        <w:rPr>
          <w:rStyle w:val="Char2"/>
          <w:rFonts w:hint="cs"/>
          <w:rtl/>
        </w:rPr>
        <w:t xml:space="preserve"> را بعد از وفات پیامبر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با مرد صالح</w:t>
      </w:r>
      <w:r w:rsidR="00D75365">
        <w:rPr>
          <w:rStyle w:val="Char2"/>
          <w:rFonts w:hint="cs"/>
          <w:rtl/>
        </w:rPr>
        <w:t>ی</w:t>
      </w:r>
      <w:r w:rsidR="00420579" w:rsidRPr="007455A3">
        <w:rPr>
          <w:rStyle w:val="Char2"/>
          <w:rFonts w:hint="cs"/>
          <w:rtl/>
        </w:rPr>
        <w:t xml:space="preserve"> موفق گرداند؛</w:t>
      </w:r>
      <w:r w:rsidR="00821F57" w:rsidRPr="007455A3">
        <w:rPr>
          <w:rStyle w:val="Char2"/>
          <w:rFonts w:hint="cs"/>
          <w:rtl/>
        </w:rPr>
        <w:t xml:space="preserve"> </w:t>
      </w:r>
      <w:r w:rsidR="00D75365">
        <w:rPr>
          <w:rStyle w:val="Char2"/>
          <w:rFonts w:hint="cs"/>
          <w:rtl/>
        </w:rPr>
        <w:t>ی</w:t>
      </w:r>
      <w:r w:rsidR="00420579" w:rsidRPr="007455A3">
        <w:rPr>
          <w:rStyle w:val="Char2"/>
          <w:rFonts w:hint="cs"/>
          <w:rtl/>
        </w:rPr>
        <w:t>عن</w:t>
      </w:r>
      <w:r w:rsidR="00D75365">
        <w:rPr>
          <w:rStyle w:val="Char2"/>
          <w:rFonts w:hint="cs"/>
          <w:rtl/>
        </w:rPr>
        <w:t>ی</w:t>
      </w:r>
      <w:r w:rsidR="00420579" w:rsidRPr="007455A3">
        <w:rPr>
          <w:rStyle w:val="Char2"/>
          <w:rFonts w:hint="cs"/>
          <w:rtl/>
        </w:rPr>
        <w:t>، بهتر</w:t>
      </w:r>
      <w:r w:rsidR="00D75365">
        <w:rPr>
          <w:rStyle w:val="Char2"/>
          <w:rFonts w:hint="cs"/>
          <w:rtl/>
        </w:rPr>
        <w:t>ی</w:t>
      </w:r>
      <w:r w:rsidR="00420579" w:rsidRPr="007455A3">
        <w:rPr>
          <w:rStyle w:val="Char2"/>
          <w:rFonts w:hint="cs"/>
          <w:rtl/>
        </w:rPr>
        <w:t>ن مردم بعد از پ</w:t>
      </w:r>
      <w:r w:rsidR="00D75365">
        <w:rPr>
          <w:rStyle w:val="Char2"/>
          <w:rFonts w:hint="cs"/>
          <w:rtl/>
        </w:rPr>
        <w:t>ی</w:t>
      </w:r>
      <w:r w:rsidR="00420579" w:rsidRPr="007455A3">
        <w:rPr>
          <w:rStyle w:val="Char2"/>
          <w:rFonts w:hint="cs"/>
          <w:rtl/>
        </w:rPr>
        <w:t>امبر</w:t>
      </w:r>
      <w:r w:rsidR="00E233D4" w:rsidRPr="00E233D4">
        <w:rPr>
          <w:rFonts w:cs="CTraditional Arabic" w:hint="cs"/>
          <w:sz w:val="28"/>
          <w:rtl/>
          <w:lang w:bidi="fa-IR"/>
        </w:rPr>
        <w:t xml:space="preserve"> ج</w:t>
      </w:r>
      <w:r w:rsidR="00420579" w:rsidRPr="007455A3">
        <w:rPr>
          <w:rStyle w:val="Char2"/>
          <w:rFonts w:hint="cs"/>
          <w:rtl/>
        </w:rPr>
        <w:t>،</w:t>
      </w:r>
      <w:r w:rsidR="00821F57" w:rsidRPr="007455A3">
        <w:rPr>
          <w:rStyle w:val="Char2"/>
          <w:rFonts w:hint="cs"/>
          <w:rtl/>
        </w:rPr>
        <w:t xml:space="preserve"> </w:t>
      </w:r>
      <w:r w:rsidR="00420579" w:rsidRPr="007455A3">
        <w:rPr>
          <w:rStyle w:val="Char2"/>
          <w:rFonts w:hint="cs"/>
          <w:rtl/>
        </w:rPr>
        <w:t>ابوب</w:t>
      </w:r>
      <w:r w:rsidR="00AD75A3">
        <w:rPr>
          <w:rStyle w:val="Char2"/>
          <w:rFonts w:hint="cs"/>
          <w:rtl/>
        </w:rPr>
        <w:t>ک</w:t>
      </w:r>
      <w:r w:rsidR="00420579" w:rsidRPr="007455A3">
        <w:rPr>
          <w:rStyle w:val="Char2"/>
          <w:rFonts w:hint="cs"/>
          <w:rtl/>
        </w:rPr>
        <w:t>ر صد</w:t>
      </w:r>
      <w:r w:rsidR="00D75365">
        <w:rPr>
          <w:rStyle w:val="Char2"/>
          <w:rFonts w:hint="cs"/>
          <w:rtl/>
        </w:rPr>
        <w:t>ی</w:t>
      </w:r>
      <w:r w:rsidR="00420579" w:rsidRPr="007455A3">
        <w:rPr>
          <w:rStyle w:val="Char2"/>
          <w:rFonts w:hint="cs"/>
          <w:rtl/>
        </w:rPr>
        <w:t>ق که امام هدا</w:t>
      </w:r>
      <w:r w:rsidR="00D75365">
        <w:rPr>
          <w:rStyle w:val="Char2"/>
          <w:rFonts w:hint="cs"/>
          <w:rtl/>
        </w:rPr>
        <w:t>ی</w:t>
      </w:r>
      <w:r w:rsidR="00420579" w:rsidRPr="007455A3">
        <w:rPr>
          <w:rStyle w:val="Char2"/>
          <w:rFonts w:hint="cs"/>
          <w:rtl/>
        </w:rPr>
        <w:t>ت بود و بعد از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به او اقتدا شد. </w:t>
      </w:r>
      <w:r w:rsidR="00773652">
        <w:rPr>
          <w:rStyle w:val="Char2"/>
          <w:rFonts w:hint="cs"/>
          <w:rtl/>
        </w:rPr>
        <w:t>همچنان‌که</w:t>
      </w:r>
      <w:r w:rsidR="00420579" w:rsidRPr="007455A3">
        <w:rPr>
          <w:rStyle w:val="Char2"/>
          <w:rFonts w:hint="cs"/>
          <w:rtl/>
        </w:rPr>
        <w:t xml:space="preserve"> س</w:t>
      </w:r>
      <w:r w:rsidR="00D75365">
        <w:rPr>
          <w:rStyle w:val="Char2"/>
          <w:rFonts w:hint="cs"/>
          <w:rtl/>
        </w:rPr>
        <w:t>ی</w:t>
      </w:r>
      <w:r w:rsidR="00420579" w:rsidRPr="007455A3">
        <w:rPr>
          <w:rStyle w:val="Char2"/>
          <w:rFonts w:hint="cs"/>
          <w:rtl/>
        </w:rPr>
        <w:t>د مرتض</w:t>
      </w:r>
      <w:r w:rsidR="00D75365">
        <w:rPr>
          <w:rStyle w:val="Char2"/>
          <w:rFonts w:hint="cs"/>
          <w:rtl/>
        </w:rPr>
        <w:t>ی</w:t>
      </w:r>
      <w:r w:rsidR="00420579" w:rsidRPr="007455A3">
        <w:rPr>
          <w:rStyle w:val="Char2"/>
          <w:rFonts w:hint="cs"/>
          <w:rtl/>
        </w:rPr>
        <w:t xml:space="preserve"> علم الهد</w:t>
      </w:r>
      <w:r w:rsidR="00D75365">
        <w:rPr>
          <w:rStyle w:val="Char2"/>
          <w:rFonts w:hint="cs"/>
          <w:rtl/>
        </w:rPr>
        <w:t>ی</w:t>
      </w:r>
      <w:r w:rsidR="00420579" w:rsidRPr="007455A3">
        <w:rPr>
          <w:rStyle w:val="Char2"/>
          <w:rFonts w:hint="cs"/>
          <w:rtl/>
        </w:rPr>
        <w:t xml:space="preserve"> در </w:t>
      </w:r>
      <w:r w:rsidR="00AD75A3">
        <w:rPr>
          <w:rStyle w:val="Char2"/>
          <w:rFonts w:hint="cs"/>
          <w:rtl/>
        </w:rPr>
        <w:t>ک</w:t>
      </w:r>
      <w:r w:rsidR="00420579" w:rsidRPr="007455A3">
        <w:rPr>
          <w:rStyle w:val="Char2"/>
          <w:rFonts w:hint="cs"/>
          <w:rtl/>
        </w:rPr>
        <w:t>تاب خود از جعفر بن محمد و او از پدرش روا</w:t>
      </w:r>
      <w:r w:rsidR="00D75365">
        <w:rPr>
          <w:rStyle w:val="Char2"/>
          <w:rFonts w:hint="cs"/>
          <w:rtl/>
        </w:rPr>
        <w:t>ی</w:t>
      </w:r>
      <w:r w:rsidR="00420579" w:rsidRPr="007455A3">
        <w:rPr>
          <w:rStyle w:val="Char2"/>
          <w:rFonts w:hint="cs"/>
          <w:rtl/>
        </w:rPr>
        <w:t xml:space="preserve">ت </w:t>
      </w:r>
      <w:r w:rsidR="00AD75A3">
        <w:rPr>
          <w:rStyle w:val="Char2"/>
          <w:rFonts w:hint="cs"/>
          <w:rtl/>
        </w:rPr>
        <w:t>ک</w:t>
      </w:r>
      <w:r w:rsidR="00420579" w:rsidRPr="007455A3">
        <w:rPr>
          <w:rStyle w:val="Char2"/>
          <w:rFonts w:hint="cs"/>
          <w:rtl/>
        </w:rPr>
        <w:t xml:space="preserve">رده </w:t>
      </w:r>
      <w:r w:rsidR="00AD75A3">
        <w:rPr>
          <w:rStyle w:val="Char2"/>
          <w:rFonts w:hint="cs"/>
          <w:rtl/>
        </w:rPr>
        <w:t>ک</w:t>
      </w:r>
      <w:r w:rsidR="00420579" w:rsidRPr="007455A3">
        <w:rPr>
          <w:rStyle w:val="Char2"/>
          <w:rFonts w:hint="cs"/>
          <w:rtl/>
        </w:rPr>
        <w:t>ه شخص</w:t>
      </w:r>
      <w:r w:rsidR="00D75365">
        <w:rPr>
          <w:rStyle w:val="Char2"/>
          <w:rFonts w:hint="cs"/>
          <w:rtl/>
        </w:rPr>
        <w:t>ی</w:t>
      </w:r>
      <w:r w:rsidR="00420579" w:rsidRPr="007455A3">
        <w:rPr>
          <w:rStyle w:val="Char2"/>
          <w:rFonts w:hint="cs"/>
          <w:rtl/>
        </w:rPr>
        <w:t xml:space="preserve"> قر</w:t>
      </w:r>
      <w:r w:rsidR="00D75365">
        <w:rPr>
          <w:rStyle w:val="Char2"/>
          <w:rFonts w:hint="cs"/>
          <w:rtl/>
        </w:rPr>
        <w:t>ی</w:t>
      </w:r>
      <w:r w:rsidR="00420579" w:rsidRPr="007455A3">
        <w:rPr>
          <w:rStyle w:val="Char2"/>
          <w:rFonts w:hint="cs"/>
          <w:rtl/>
        </w:rPr>
        <w:t>ش</w:t>
      </w:r>
      <w:r w:rsidR="00D75365">
        <w:rPr>
          <w:rStyle w:val="Char2"/>
          <w:rFonts w:hint="cs"/>
          <w:rtl/>
        </w:rPr>
        <w:t>ی</w:t>
      </w:r>
      <w:r w:rsidR="00420579" w:rsidRPr="007455A3">
        <w:rPr>
          <w:rStyle w:val="Char2"/>
          <w:rFonts w:hint="cs"/>
          <w:rtl/>
        </w:rPr>
        <w:t xml:space="preserve"> نزد ام</w:t>
      </w:r>
      <w:r w:rsidR="00D75365">
        <w:rPr>
          <w:rStyle w:val="Char2"/>
          <w:rFonts w:hint="cs"/>
          <w:rtl/>
        </w:rPr>
        <w:t>ی</w:t>
      </w:r>
      <w:r w:rsidR="00420579" w:rsidRPr="007455A3">
        <w:rPr>
          <w:rStyle w:val="Char2"/>
          <w:rFonts w:hint="cs"/>
          <w:rtl/>
        </w:rPr>
        <w:t>ر المؤمن</w:t>
      </w:r>
      <w:r w:rsidR="00D75365">
        <w:rPr>
          <w:rStyle w:val="Char2"/>
          <w:rFonts w:hint="cs"/>
          <w:rtl/>
        </w:rPr>
        <w:t>ی</w:t>
      </w:r>
      <w:r w:rsidR="00420579" w:rsidRPr="007455A3">
        <w:rPr>
          <w:rStyle w:val="Char2"/>
          <w:rFonts w:hint="cs"/>
          <w:rtl/>
        </w:rPr>
        <w:t>ن آمد و گفت: شن</w:t>
      </w:r>
      <w:r w:rsidR="00D75365">
        <w:rPr>
          <w:rStyle w:val="Char2"/>
          <w:rFonts w:hint="cs"/>
          <w:rtl/>
        </w:rPr>
        <w:t>ی</w:t>
      </w:r>
      <w:r w:rsidR="00420579" w:rsidRPr="007455A3">
        <w:rPr>
          <w:rStyle w:val="Char2"/>
          <w:rFonts w:hint="cs"/>
          <w:rtl/>
        </w:rPr>
        <w:t>ده</w:t>
      </w:r>
      <w:r w:rsidR="006E64E9">
        <w:rPr>
          <w:rStyle w:val="Char2"/>
          <w:rFonts w:hint="cs"/>
          <w:rtl/>
        </w:rPr>
        <w:t xml:space="preserve">‌ام </w:t>
      </w:r>
      <w:r w:rsidR="00AD75A3">
        <w:rPr>
          <w:rStyle w:val="Char2"/>
          <w:rFonts w:hint="cs"/>
          <w:rtl/>
        </w:rPr>
        <w:t>ک</w:t>
      </w:r>
      <w:r w:rsidR="00420579" w:rsidRPr="007455A3">
        <w:rPr>
          <w:rStyle w:val="Char2"/>
          <w:rFonts w:hint="cs"/>
          <w:rtl/>
        </w:rPr>
        <w:t>ه تو اخ</w:t>
      </w:r>
      <w:r w:rsidR="00D75365">
        <w:rPr>
          <w:rStyle w:val="Char2"/>
          <w:rFonts w:hint="cs"/>
          <w:rtl/>
        </w:rPr>
        <w:t>ی</w:t>
      </w:r>
      <w:r w:rsidR="00420579" w:rsidRPr="007455A3">
        <w:rPr>
          <w:rStyle w:val="Char2"/>
          <w:rFonts w:hint="cs"/>
          <w:rtl/>
        </w:rPr>
        <w:t>راً‌ در خطبه</w:t>
      </w:r>
      <w:r w:rsidR="00821F57" w:rsidRPr="007455A3">
        <w:rPr>
          <w:rStyle w:val="Char2"/>
          <w:rFonts w:hint="eastAsia"/>
          <w:rtl/>
        </w:rPr>
        <w:t>‌</w:t>
      </w:r>
      <w:r w:rsidR="00420579" w:rsidRPr="007455A3">
        <w:rPr>
          <w:rStyle w:val="Char2"/>
          <w:rFonts w:hint="cs"/>
          <w:rtl/>
        </w:rPr>
        <w:t>ا</w:t>
      </w:r>
      <w:r w:rsidR="00D75365">
        <w:rPr>
          <w:rStyle w:val="Char2"/>
          <w:rFonts w:hint="cs"/>
          <w:rtl/>
        </w:rPr>
        <w:t>ی</w:t>
      </w:r>
      <w:r w:rsidR="00420579" w:rsidRPr="007455A3">
        <w:rPr>
          <w:rStyle w:val="Char2"/>
          <w:rFonts w:hint="cs"/>
          <w:rtl/>
        </w:rPr>
        <w:t xml:space="preserve"> گفته</w:t>
      </w:r>
      <w:r w:rsidR="00821F57" w:rsidRPr="007455A3">
        <w:rPr>
          <w:rStyle w:val="Char2"/>
          <w:rFonts w:hint="eastAsia"/>
          <w:rtl/>
        </w:rPr>
        <w:t>‌</w:t>
      </w:r>
      <w:r w:rsidR="00420579" w:rsidRPr="007455A3">
        <w:rPr>
          <w:rStyle w:val="Char2"/>
          <w:rFonts w:hint="cs"/>
          <w:rtl/>
        </w:rPr>
        <w:t>ا</w:t>
      </w:r>
      <w:r w:rsidR="00D75365">
        <w:rPr>
          <w:rStyle w:val="Char2"/>
          <w:rFonts w:hint="cs"/>
          <w:rtl/>
        </w:rPr>
        <w:t>ی</w:t>
      </w:r>
      <w:r w:rsidR="00420579" w:rsidRPr="007455A3">
        <w:rPr>
          <w:rStyle w:val="Char2"/>
          <w:rFonts w:hint="cs"/>
          <w:rtl/>
        </w:rPr>
        <w:t>: خداوندا</w:t>
      </w:r>
      <w:r w:rsidR="00821F57" w:rsidRPr="007455A3">
        <w:rPr>
          <w:rStyle w:val="Char2"/>
          <w:rFonts w:hint="cs"/>
          <w:rtl/>
        </w:rPr>
        <w:t>!</w:t>
      </w:r>
      <w:r w:rsidR="00420579" w:rsidRPr="007455A3">
        <w:rPr>
          <w:rStyle w:val="Char2"/>
          <w:rFonts w:hint="cs"/>
          <w:rtl/>
        </w:rPr>
        <w:t xml:space="preserve"> </w:t>
      </w:r>
      <w:r w:rsidR="00773652">
        <w:rPr>
          <w:rStyle w:val="Char2"/>
          <w:rFonts w:hint="cs"/>
          <w:rtl/>
        </w:rPr>
        <w:t>چنان‌که</w:t>
      </w:r>
      <w:r w:rsidR="00420579" w:rsidRPr="007455A3">
        <w:rPr>
          <w:rStyle w:val="Char2"/>
          <w:rFonts w:hint="cs"/>
          <w:rtl/>
        </w:rPr>
        <w:t xml:space="preserve"> خلفا</w:t>
      </w:r>
      <w:r w:rsidR="00D75365">
        <w:rPr>
          <w:rStyle w:val="Char2"/>
          <w:rFonts w:hint="cs"/>
          <w:rtl/>
        </w:rPr>
        <w:t>ی</w:t>
      </w:r>
      <w:r w:rsidR="00420579" w:rsidRPr="007455A3">
        <w:rPr>
          <w:rStyle w:val="Char2"/>
          <w:rFonts w:hint="cs"/>
          <w:rtl/>
        </w:rPr>
        <w:t xml:space="preserve"> راشد</w:t>
      </w:r>
      <w:r w:rsidR="00D75365">
        <w:rPr>
          <w:rStyle w:val="Char2"/>
          <w:rFonts w:hint="cs"/>
          <w:rtl/>
        </w:rPr>
        <w:t>ی</w:t>
      </w:r>
      <w:r w:rsidR="00420579" w:rsidRPr="007455A3">
        <w:rPr>
          <w:rStyle w:val="Char2"/>
          <w:rFonts w:hint="cs"/>
          <w:rtl/>
        </w:rPr>
        <w:t>ن را صالح گردان</w:t>
      </w:r>
      <w:r w:rsidR="00D75365">
        <w:rPr>
          <w:rStyle w:val="Char2"/>
          <w:rFonts w:hint="cs"/>
          <w:rtl/>
        </w:rPr>
        <w:t>ی</w:t>
      </w:r>
      <w:r w:rsidR="00C26A07">
        <w:rPr>
          <w:rStyle w:val="Char2"/>
          <w:rFonts w:hint="cs"/>
          <w:rtl/>
        </w:rPr>
        <w:t>ده</w:t>
      </w:r>
      <w:r w:rsidR="00C26A07">
        <w:rPr>
          <w:rStyle w:val="Char2"/>
          <w:rFonts w:hint="eastAsia"/>
          <w:rtl/>
        </w:rPr>
        <w:t>‌</w:t>
      </w:r>
      <w:r w:rsidR="00420579" w:rsidRPr="007455A3">
        <w:rPr>
          <w:rStyle w:val="Char2"/>
          <w:rFonts w:hint="cs"/>
          <w:rtl/>
        </w:rPr>
        <w:t>ا</w:t>
      </w:r>
      <w:r w:rsidR="00D75365">
        <w:rPr>
          <w:rStyle w:val="Char2"/>
          <w:rFonts w:hint="cs"/>
          <w:rtl/>
        </w:rPr>
        <w:t>ی</w:t>
      </w:r>
      <w:r w:rsidR="00420579" w:rsidRPr="007455A3">
        <w:rPr>
          <w:rStyle w:val="Char2"/>
          <w:rFonts w:hint="cs"/>
          <w:rtl/>
        </w:rPr>
        <w:t>، ما را ن</w:t>
      </w:r>
      <w:r w:rsidR="00D75365">
        <w:rPr>
          <w:rStyle w:val="Char2"/>
          <w:rFonts w:hint="cs"/>
          <w:rtl/>
        </w:rPr>
        <w:t>ی</w:t>
      </w:r>
      <w:r w:rsidR="00420579" w:rsidRPr="007455A3">
        <w:rPr>
          <w:rStyle w:val="Char2"/>
          <w:rFonts w:hint="cs"/>
          <w:rtl/>
        </w:rPr>
        <w:t>ز، صالح بگردان.‌</w:t>
      </w:r>
      <w:r w:rsidR="00821F57" w:rsidRPr="007455A3">
        <w:rPr>
          <w:rStyle w:val="Char2"/>
          <w:rFonts w:hint="cs"/>
          <w:rtl/>
        </w:rPr>
        <w:t xml:space="preserve"> </w:t>
      </w:r>
      <w:r w:rsidR="00420579" w:rsidRPr="007455A3">
        <w:rPr>
          <w:rStyle w:val="Char2"/>
          <w:rFonts w:hint="cs"/>
          <w:rtl/>
        </w:rPr>
        <w:t>گفت: منظور از خلفا</w:t>
      </w:r>
      <w:r w:rsidR="00D75365">
        <w:rPr>
          <w:rStyle w:val="Char2"/>
          <w:rFonts w:hint="cs"/>
          <w:rtl/>
        </w:rPr>
        <w:t>ی</w:t>
      </w:r>
      <w:r w:rsidR="00420579" w:rsidRPr="007455A3">
        <w:rPr>
          <w:rStyle w:val="Char2"/>
          <w:rFonts w:hint="cs"/>
          <w:rtl/>
        </w:rPr>
        <w:t xml:space="preserve"> راشد</w:t>
      </w:r>
      <w:r w:rsidR="00D75365">
        <w:rPr>
          <w:rStyle w:val="Char2"/>
          <w:rFonts w:hint="cs"/>
          <w:rtl/>
        </w:rPr>
        <w:t>ی</w:t>
      </w:r>
      <w:r w:rsidR="00420579" w:rsidRPr="007455A3">
        <w:rPr>
          <w:rStyle w:val="Char2"/>
          <w:rFonts w:hint="cs"/>
          <w:rtl/>
        </w:rPr>
        <w:t xml:space="preserve">ن </w:t>
      </w:r>
      <w:r w:rsidR="00AD75A3">
        <w:rPr>
          <w:rStyle w:val="Char2"/>
          <w:rFonts w:hint="cs"/>
          <w:rtl/>
        </w:rPr>
        <w:t>ک</w:t>
      </w:r>
      <w:r w:rsidR="00D75365">
        <w:rPr>
          <w:rStyle w:val="Char2"/>
          <w:rFonts w:hint="cs"/>
          <w:rtl/>
        </w:rPr>
        <w:t>ی</w:t>
      </w:r>
      <w:r w:rsidR="00420579" w:rsidRPr="007455A3">
        <w:rPr>
          <w:rStyle w:val="Char2"/>
          <w:rFonts w:hint="cs"/>
          <w:rtl/>
        </w:rPr>
        <w:t>ست؟ حضرت علی گفت: «دو دوست من و عموها</w:t>
      </w:r>
      <w:r w:rsidR="00D75365">
        <w:rPr>
          <w:rStyle w:val="Char2"/>
          <w:rFonts w:hint="cs"/>
          <w:rtl/>
        </w:rPr>
        <w:t>ی</w:t>
      </w:r>
      <w:r w:rsidR="00420579" w:rsidRPr="007455A3">
        <w:rPr>
          <w:rStyle w:val="Char2"/>
          <w:rFonts w:hint="cs"/>
          <w:rtl/>
        </w:rPr>
        <w:t xml:space="preserve"> تو، ابوب</w:t>
      </w:r>
      <w:r w:rsidR="00AD75A3">
        <w:rPr>
          <w:rStyle w:val="Char2"/>
          <w:rFonts w:hint="cs"/>
          <w:rtl/>
        </w:rPr>
        <w:t>ک</w:t>
      </w:r>
      <w:r w:rsidR="00420579" w:rsidRPr="007455A3">
        <w:rPr>
          <w:rStyle w:val="Char2"/>
          <w:rFonts w:hint="cs"/>
          <w:rtl/>
        </w:rPr>
        <w:t>ر و عمر، دو امام هاد</w:t>
      </w:r>
      <w:r w:rsidR="00D75365">
        <w:rPr>
          <w:rStyle w:val="Char2"/>
          <w:rFonts w:hint="cs"/>
          <w:rtl/>
        </w:rPr>
        <w:t>ی</w:t>
      </w:r>
      <w:r w:rsidR="00420579" w:rsidRPr="007455A3">
        <w:rPr>
          <w:rStyle w:val="Char2"/>
          <w:rFonts w:hint="cs"/>
          <w:rtl/>
        </w:rPr>
        <w:t xml:space="preserve"> و دو بزرگمرد اسلام و دو مرد قر</w:t>
      </w:r>
      <w:r w:rsidR="00D75365">
        <w:rPr>
          <w:rStyle w:val="Char2"/>
          <w:rFonts w:hint="cs"/>
          <w:rtl/>
        </w:rPr>
        <w:t>ی</w:t>
      </w:r>
      <w:r w:rsidR="00420579" w:rsidRPr="007455A3">
        <w:rPr>
          <w:rStyle w:val="Char2"/>
          <w:rFonts w:hint="cs"/>
          <w:rtl/>
        </w:rPr>
        <w:t>ش</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پس از رسول خدا</w:t>
      </w:r>
      <w:r w:rsidR="00E233D4" w:rsidRPr="00E233D4">
        <w:rPr>
          <w:rFonts w:cs="CTraditional Arabic" w:hint="cs"/>
          <w:sz w:val="28"/>
          <w:rtl/>
          <w:lang w:bidi="fa-IR"/>
        </w:rPr>
        <w:t xml:space="preserve"> ج</w:t>
      </w:r>
      <w:r w:rsidR="00420579" w:rsidRPr="007455A3">
        <w:rPr>
          <w:rStyle w:val="Char2"/>
          <w:rFonts w:hint="cs"/>
          <w:rtl/>
        </w:rPr>
        <w:t xml:space="preserve"> به</w:t>
      </w:r>
      <w:r w:rsidR="00704539">
        <w:rPr>
          <w:rStyle w:val="Char2"/>
          <w:rFonts w:hint="cs"/>
          <w:rtl/>
        </w:rPr>
        <w:t xml:space="preserve"> آن‌ها </w:t>
      </w:r>
      <w:r w:rsidR="00420579" w:rsidRPr="007455A3">
        <w:rPr>
          <w:rStyle w:val="Char2"/>
          <w:rFonts w:hint="cs"/>
          <w:rtl/>
        </w:rPr>
        <w:t>اقتدا شده است.</w:t>
      </w:r>
      <w:r w:rsidR="00C26A07">
        <w:rPr>
          <w:rStyle w:val="Char2"/>
          <w:rFonts w:hint="cs"/>
          <w:rtl/>
        </w:rPr>
        <w:t xml:space="preserve"> هرکس </w:t>
      </w:r>
      <w:r w:rsidR="00420579" w:rsidRPr="007455A3">
        <w:rPr>
          <w:rStyle w:val="Char2"/>
          <w:rFonts w:hint="cs"/>
          <w:rtl/>
        </w:rPr>
        <w:t>به</w:t>
      </w:r>
      <w:r w:rsidR="00704539">
        <w:rPr>
          <w:rStyle w:val="Char2"/>
          <w:rFonts w:hint="cs"/>
          <w:rtl/>
        </w:rPr>
        <w:t xml:space="preserve"> آن‌ها </w:t>
      </w:r>
      <w:r w:rsidR="00420579" w:rsidRPr="007455A3">
        <w:rPr>
          <w:rStyle w:val="Char2"/>
          <w:rFonts w:hint="cs"/>
          <w:rtl/>
        </w:rPr>
        <w:t xml:space="preserve">اقتدا </w:t>
      </w:r>
      <w:r w:rsidR="00AD75A3">
        <w:rPr>
          <w:rStyle w:val="Char2"/>
          <w:rFonts w:hint="cs"/>
          <w:rtl/>
        </w:rPr>
        <w:t>ک</w:t>
      </w:r>
      <w:r w:rsidR="00420579" w:rsidRPr="007455A3">
        <w:rPr>
          <w:rStyle w:val="Char2"/>
          <w:rFonts w:hint="cs"/>
          <w:rtl/>
        </w:rPr>
        <w:t>ند، از انحراف و گمراهی، محفوظ و</w:t>
      </w:r>
      <w:r w:rsidR="00C26A07">
        <w:rPr>
          <w:rStyle w:val="Char2"/>
          <w:rFonts w:hint="cs"/>
          <w:rtl/>
        </w:rPr>
        <w:t xml:space="preserve"> هرکس </w:t>
      </w:r>
      <w:r w:rsidR="00420579" w:rsidRPr="007455A3">
        <w:rPr>
          <w:rStyle w:val="Char2"/>
          <w:rFonts w:hint="cs"/>
          <w:rtl/>
        </w:rPr>
        <w:t>از</w:t>
      </w:r>
      <w:r w:rsidR="00704539">
        <w:rPr>
          <w:rStyle w:val="Char2"/>
          <w:rFonts w:hint="cs"/>
          <w:rtl/>
        </w:rPr>
        <w:t xml:space="preserve"> آن‌ها </w:t>
      </w:r>
      <w:r w:rsidR="00420579" w:rsidRPr="007455A3">
        <w:rPr>
          <w:rStyle w:val="Char2"/>
          <w:rFonts w:hint="cs"/>
          <w:rtl/>
        </w:rPr>
        <w:t>تبع</w:t>
      </w:r>
      <w:r w:rsidR="00D75365">
        <w:rPr>
          <w:rStyle w:val="Char2"/>
          <w:rFonts w:hint="cs"/>
          <w:rtl/>
        </w:rPr>
        <w:t>ی</w:t>
      </w:r>
      <w:r w:rsidR="00420579" w:rsidRPr="007455A3">
        <w:rPr>
          <w:rStyle w:val="Char2"/>
          <w:rFonts w:hint="cs"/>
          <w:rtl/>
        </w:rPr>
        <w:t xml:space="preserve">ت </w:t>
      </w:r>
      <w:r w:rsidR="00AD75A3">
        <w:rPr>
          <w:rStyle w:val="Char2"/>
          <w:rFonts w:hint="cs"/>
          <w:rtl/>
        </w:rPr>
        <w:t>ک</w:t>
      </w:r>
      <w:r w:rsidR="00420579" w:rsidRPr="007455A3">
        <w:rPr>
          <w:rStyle w:val="Char2"/>
          <w:rFonts w:hint="cs"/>
          <w:rtl/>
        </w:rPr>
        <w:t>ند، به راه راست هدا</w:t>
      </w:r>
      <w:r w:rsidR="00D75365">
        <w:rPr>
          <w:rStyle w:val="Char2"/>
          <w:rFonts w:hint="cs"/>
          <w:rtl/>
        </w:rPr>
        <w:t>ی</w:t>
      </w:r>
      <w:r w:rsidR="00420579" w:rsidRPr="007455A3">
        <w:rPr>
          <w:rStyle w:val="Char2"/>
          <w:rFonts w:hint="cs"/>
          <w:rtl/>
        </w:rPr>
        <w:t>ت م</w:t>
      </w:r>
      <w:r w:rsidR="00D75365">
        <w:rPr>
          <w:rStyle w:val="Char2"/>
          <w:rFonts w:hint="cs"/>
          <w:rtl/>
        </w:rPr>
        <w:t>ی</w:t>
      </w:r>
      <w:r w:rsidR="00821F57" w:rsidRPr="007455A3">
        <w:rPr>
          <w:rStyle w:val="Char2"/>
          <w:rFonts w:hint="eastAsia"/>
          <w:rtl/>
        </w:rPr>
        <w:t>‌</w:t>
      </w:r>
      <w:r w:rsidR="00D75365">
        <w:rPr>
          <w:rStyle w:val="Char2"/>
          <w:rFonts w:hint="cs"/>
          <w:rtl/>
        </w:rPr>
        <w:t>ی</w:t>
      </w:r>
      <w:r w:rsidR="00420579" w:rsidRPr="007455A3">
        <w:rPr>
          <w:rStyle w:val="Char2"/>
          <w:rFonts w:hint="cs"/>
          <w:rtl/>
        </w:rPr>
        <w:t>ابد».</w:t>
      </w:r>
      <w:r w:rsidR="00420579" w:rsidRPr="00683E32">
        <w:rPr>
          <w:rStyle w:val="Char2"/>
          <w:vertAlign w:val="superscript"/>
          <w:rtl/>
        </w:rPr>
        <w:footnoteReference w:id="105"/>
      </w:r>
      <w:r w:rsidR="00420579"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 xml:space="preserve">در همین </w:t>
      </w:r>
      <w:r w:rsidR="00AD75A3">
        <w:rPr>
          <w:rStyle w:val="Char2"/>
          <w:rFonts w:hint="cs"/>
          <w:rtl/>
        </w:rPr>
        <w:t>ک</w:t>
      </w:r>
      <w:r w:rsidRPr="007455A3">
        <w:rPr>
          <w:rStyle w:val="Char2"/>
          <w:rFonts w:hint="cs"/>
          <w:rtl/>
        </w:rPr>
        <w:t>تاب ت</w:t>
      </w:r>
      <w:r w:rsidR="00AD75A3">
        <w:rPr>
          <w:rStyle w:val="Char2"/>
          <w:rFonts w:hint="cs"/>
          <w:rtl/>
        </w:rPr>
        <w:t>ک</w:t>
      </w:r>
      <w:r w:rsidRPr="007455A3">
        <w:rPr>
          <w:rStyle w:val="Char2"/>
          <w:rFonts w:hint="cs"/>
          <w:rtl/>
        </w:rPr>
        <w:t xml:space="preserve">رار کرده </w:t>
      </w:r>
      <w:r w:rsidR="00AD75A3">
        <w:rPr>
          <w:rStyle w:val="Char2"/>
          <w:rFonts w:hint="cs"/>
          <w:rtl/>
        </w:rPr>
        <w:t>ک</w:t>
      </w:r>
      <w:r w:rsidRPr="007455A3">
        <w:rPr>
          <w:rStyle w:val="Char2"/>
          <w:rFonts w:hint="cs"/>
          <w:rtl/>
        </w:rPr>
        <w:t>ه حضرت عل</w:t>
      </w:r>
      <w:r w:rsidR="00D75365">
        <w:rPr>
          <w:rStyle w:val="Char2"/>
          <w:rFonts w:hint="cs"/>
          <w:rtl/>
        </w:rPr>
        <w:t>ی</w:t>
      </w:r>
      <w:r w:rsidR="003E67D8" w:rsidRPr="00EC16E8">
        <w:rPr>
          <w:rFonts w:cs="CTraditional Arabic" w:hint="cs"/>
          <w:sz w:val="28"/>
          <w:rtl/>
          <w:lang w:bidi="fa-IR"/>
        </w:rPr>
        <w:t>÷</w:t>
      </w:r>
      <w:r w:rsidR="00821F57" w:rsidRPr="007455A3">
        <w:rPr>
          <w:rStyle w:val="Char2"/>
          <w:rFonts w:hint="cs"/>
          <w:rtl/>
        </w:rPr>
        <w:t xml:space="preserve"> در خطبه</w:t>
      </w:r>
      <w:r w:rsidR="00821F57" w:rsidRPr="007455A3">
        <w:rPr>
          <w:rStyle w:val="Char2"/>
          <w:rFonts w:hint="eastAsia"/>
          <w:rtl/>
        </w:rPr>
        <w:t>‌</w:t>
      </w:r>
      <w:r w:rsidR="00D75365">
        <w:rPr>
          <w:rStyle w:val="Char2"/>
          <w:rFonts w:hint="cs"/>
          <w:rtl/>
        </w:rPr>
        <w:t>ی</w:t>
      </w:r>
      <w:r w:rsidRPr="007455A3">
        <w:rPr>
          <w:rStyle w:val="Char2"/>
          <w:rFonts w:hint="cs"/>
          <w:rtl/>
        </w:rPr>
        <w:t xml:space="preserve"> خود گفت: «بهتر</w:t>
      </w:r>
      <w:r w:rsidR="00D75365">
        <w:rPr>
          <w:rStyle w:val="Char2"/>
          <w:rFonts w:hint="cs"/>
          <w:rtl/>
        </w:rPr>
        <w:t>ی</w:t>
      </w:r>
      <w:r w:rsidRPr="007455A3">
        <w:rPr>
          <w:rStyle w:val="Char2"/>
          <w:rFonts w:hint="cs"/>
          <w:rtl/>
        </w:rPr>
        <w:t>ن افراد ا</w:t>
      </w:r>
      <w:r w:rsidR="00D75365">
        <w:rPr>
          <w:rStyle w:val="Char2"/>
          <w:rFonts w:hint="cs"/>
          <w:rtl/>
        </w:rPr>
        <w:t>ی</w:t>
      </w:r>
      <w:r w:rsidRPr="007455A3">
        <w:rPr>
          <w:rStyle w:val="Char2"/>
          <w:rFonts w:hint="cs"/>
          <w:rtl/>
        </w:rPr>
        <w:t>ن امت بعد از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ابوب</w:t>
      </w:r>
      <w:r w:rsidR="00AD75A3">
        <w:rPr>
          <w:rStyle w:val="Char2"/>
          <w:rFonts w:hint="cs"/>
          <w:rtl/>
        </w:rPr>
        <w:t>ک</w:t>
      </w:r>
      <w:r w:rsidRPr="007455A3">
        <w:rPr>
          <w:rStyle w:val="Char2"/>
          <w:rFonts w:hint="cs"/>
          <w:rtl/>
        </w:rPr>
        <w:t>ر و عمر بوده</w:t>
      </w:r>
      <w:r w:rsidR="006D59A4">
        <w:rPr>
          <w:rStyle w:val="Char2"/>
          <w:rFonts w:hint="cs"/>
          <w:rtl/>
        </w:rPr>
        <w:t>‌اند.</w:t>
      </w:r>
      <w:r w:rsidRPr="007455A3">
        <w:rPr>
          <w:rStyle w:val="Char2"/>
          <w:rFonts w:hint="cs"/>
          <w:rtl/>
        </w:rPr>
        <w:t xml:space="preserve"> چرا ا</w:t>
      </w:r>
      <w:r w:rsidR="00D75365">
        <w:rPr>
          <w:rStyle w:val="Char2"/>
          <w:rFonts w:hint="cs"/>
          <w:rtl/>
        </w:rPr>
        <w:t>ی</w:t>
      </w:r>
      <w:r w:rsidRPr="007455A3">
        <w:rPr>
          <w:rStyle w:val="Char2"/>
          <w:rFonts w:hint="cs"/>
          <w:rtl/>
        </w:rPr>
        <w:t>ن را نگوید در حالی که حضرت علی همان کسی است که روایت کرده که ما همراه پ</w:t>
      </w:r>
      <w:r w:rsidR="00D75365">
        <w:rPr>
          <w:rStyle w:val="Char2"/>
          <w:rFonts w:hint="cs"/>
          <w:rtl/>
        </w:rPr>
        <w:t>ی</w:t>
      </w:r>
      <w:r w:rsidRPr="007455A3">
        <w:rPr>
          <w:rStyle w:val="Char2"/>
          <w:rFonts w:hint="cs"/>
          <w:rtl/>
        </w:rPr>
        <w:t>امبر</w:t>
      </w:r>
      <w:r w:rsidR="00E233D4" w:rsidRPr="00E233D4">
        <w:rPr>
          <w:rFonts w:cs="CTraditional Arabic" w:hint="cs"/>
          <w:sz w:val="28"/>
          <w:rtl/>
          <w:lang w:bidi="fa-IR"/>
        </w:rPr>
        <w:t xml:space="preserve"> ج</w:t>
      </w:r>
      <w:r w:rsidRPr="007455A3">
        <w:rPr>
          <w:rStyle w:val="Char2"/>
          <w:rFonts w:hint="cs"/>
          <w:rtl/>
        </w:rPr>
        <w:t xml:space="preserve"> بر </w:t>
      </w:r>
      <w:r w:rsidR="00AD75A3">
        <w:rPr>
          <w:rStyle w:val="Char2"/>
          <w:rFonts w:hint="cs"/>
          <w:rtl/>
        </w:rPr>
        <w:t>ک</w:t>
      </w:r>
      <w:r w:rsidRPr="007455A3">
        <w:rPr>
          <w:rStyle w:val="Char2"/>
          <w:rFonts w:hint="cs"/>
          <w:rtl/>
        </w:rPr>
        <w:t>وه حراء بود</w:t>
      </w:r>
      <w:r w:rsidR="00D75365">
        <w:rPr>
          <w:rStyle w:val="Char2"/>
          <w:rFonts w:hint="cs"/>
          <w:rtl/>
        </w:rPr>
        <w:t>ی</w:t>
      </w:r>
      <w:r w:rsidRPr="007455A3">
        <w:rPr>
          <w:rStyle w:val="Char2"/>
          <w:rFonts w:hint="cs"/>
          <w:rtl/>
        </w:rPr>
        <w:t>م،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w:t>
      </w:r>
      <w:r w:rsidR="00AD75A3">
        <w:rPr>
          <w:rStyle w:val="Char2"/>
          <w:rFonts w:hint="cs"/>
          <w:rtl/>
        </w:rPr>
        <w:t>ک</w:t>
      </w:r>
      <w:r w:rsidRPr="007455A3">
        <w:rPr>
          <w:rStyle w:val="Char2"/>
          <w:rFonts w:hint="cs"/>
          <w:rtl/>
        </w:rPr>
        <w:t>وه حر</w:t>
      </w:r>
      <w:r w:rsidR="00AD75A3">
        <w:rPr>
          <w:rStyle w:val="Char2"/>
          <w:rFonts w:hint="cs"/>
          <w:rtl/>
        </w:rPr>
        <w:t>ک</w:t>
      </w:r>
      <w:r w:rsidRPr="007455A3">
        <w:rPr>
          <w:rStyle w:val="Char2"/>
          <w:rFonts w:hint="cs"/>
          <w:rtl/>
        </w:rPr>
        <w:t xml:space="preserve">ت </w:t>
      </w:r>
      <w:r w:rsidR="00AD75A3">
        <w:rPr>
          <w:rStyle w:val="Char2"/>
          <w:rFonts w:hint="cs"/>
          <w:rtl/>
        </w:rPr>
        <w:t>ک</w:t>
      </w:r>
      <w:r w:rsidRPr="007455A3">
        <w:rPr>
          <w:rStyle w:val="Char2"/>
          <w:rFonts w:hint="cs"/>
          <w:rtl/>
        </w:rPr>
        <w:t>رد، پیامبر</w:t>
      </w:r>
      <w:r w:rsidR="00E233D4" w:rsidRPr="00E233D4">
        <w:rPr>
          <w:rFonts w:cs="CTraditional Arabic" w:hint="cs"/>
          <w:sz w:val="28"/>
          <w:rtl/>
          <w:lang w:bidi="fa-IR"/>
        </w:rPr>
        <w:t xml:space="preserve"> ج</w:t>
      </w:r>
      <w:r w:rsidRPr="007455A3">
        <w:rPr>
          <w:rStyle w:val="Char2"/>
          <w:rFonts w:hint="cs"/>
          <w:rtl/>
        </w:rPr>
        <w:t xml:space="preserve"> فرمود: ای کوه! با</w:t>
      </w:r>
      <w:r w:rsidR="00D75365">
        <w:rPr>
          <w:rStyle w:val="Char2"/>
          <w:rFonts w:hint="cs"/>
          <w:rtl/>
        </w:rPr>
        <w:t>ی</w:t>
      </w:r>
      <w:r w:rsidRPr="007455A3">
        <w:rPr>
          <w:rStyle w:val="Char2"/>
          <w:rFonts w:hint="cs"/>
          <w:rtl/>
        </w:rPr>
        <w:t>ست چون غیر از پیامبر و صد</w:t>
      </w:r>
      <w:r w:rsidR="00D75365">
        <w:rPr>
          <w:rStyle w:val="Char2"/>
          <w:rFonts w:hint="cs"/>
          <w:rtl/>
        </w:rPr>
        <w:t>ی</w:t>
      </w:r>
      <w:r w:rsidRPr="007455A3">
        <w:rPr>
          <w:rStyle w:val="Char2"/>
          <w:rFonts w:hint="cs"/>
          <w:rtl/>
        </w:rPr>
        <w:t>ق و شه</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بر تو ن</w:t>
      </w:r>
      <w:r w:rsidR="00D75365">
        <w:rPr>
          <w:rStyle w:val="Char2"/>
          <w:rFonts w:hint="cs"/>
          <w:rtl/>
        </w:rPr>
        <w:t>ی</w:t>
      </w:r>
      <w:r w:rsidRPr="007455A3">
        <w:rPr>
          <w:rStyle w:val="Char2"/>
          <w:rFonts w:hint="cs"/>
          <w:rtl/>
        </w:rPr>
        <w:t>ست.»</w:t>
      </w:r>
      <w:r w:rsidRPr="00683E32">
        <w:rPr>
          <w:rStyle w:val="Char2"/>
          <w:vertAlign w:val="superscript"/>
          <w:rtl/>
        </w:rPr>
        <w:footnoteReference w:id="106"/>
      </w:r>
    </w:p>
    <w:p w:rsidR="00420579" w:rsidRPr="007455A3" w:rsidRDefault="00420579" w:rsidP="00EC16E8">
      <w:pPr>
        <w:widowControl w:val="0"/>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نظر حضرت عل</w:t>
      </w:r>
      <w:r w:rsidR="00D75365">
        <w:rPr>
          <w:rStyle w:val="Char2"/>
          <w:rFonts w:hint="cs"/>
          <w:rtl/>
        </w:rPr>
        <w:t>ی</w:t>
      </w:r>
      <w:r w:rsidR="003E67D8" w:rsidRPr="00EC16E8">
        <w:rPr>
          <w:rFonts w:cs="CTraditional Arabic" w:hint="cs"/>
          <w:sz w:val="28"/>
          <w:rtl/>
          <w:lang w:bidi="fa-IR"/>
        </w:rPr>
        <w:t>÷</w:t>
      </w:r>
      <w:r w:rsidRPr="007455A3">
        <w:rPr>
          <w:rStyle w:val="Char2"/>
          <w:rFonts w:hint="cs"/>
          <w:rtl/>
        </w:rPr>
        <w:t xml:space="preserve"> درباره</w:t>
      </w:r>
      <w:r w:rsidR="00821F57" w:rsidRPr="007455A3">
        <w:rPr>
          <w:rStyle w:val="Char2"/>
          <w:rFonts w:hint="eastAsia"/>
          <w:rtl/>
        </w:rPr>
        <w:t>‌</w:t>
      </w:r>
      <w:r w:rsidRPr="007455A3">
        <w:rPr>
          <w:rStyle w:val="Char2"/>
          <w:rFonts w:hint="cs"/>
          <w:rtl/>
        </w:rPr>
        <w:t>ی حضرت ابوب</w:t>
      </w:r>
      <w:r w:rsidR="00AD75A3">
        <w:rPr>
          <w:rStyle w:val="Char2"/>
          <w:rFonts w:hint="cs"/>
          <w:rtl/>
        </w:rPr>
        <w:t>ک</w:t>
      </w:r>
      <w:r w:rsidRPr="007455A3">
        <w:rPr>
          <w:rStyle w:val="Char2"/>
          <w:rFonts w:hint="cs"/>
          <w:rtl/>
        </w:rPr>
        <w:t>ر</w:t>
      </w:r>
      <w:r w:rsidRPr="001F5350">
        <w:rPr>
          <w:rFonts w:cs="CTraditional Arabic" w:hint="cs"/>
          <w:sz w:val="28"/>
          <w:rtl/>
          <w:lang w:bidi="fa-IR"/>
        </w:rPr>
        <w:t>س</w:t>
      </w:r>
      <w:r w:rsidRPr="007455A3">
        <w:rPr>
          <w:rStyle w:val="Char2"/>
          <w:rFonts w:hint="cs"/>
          <w:rtl/>
        </w:rPr>
        <w:t xml:space="preserve"> بود. آری این، نظر عل</w:t>
      </w:r>
      <w:r w:rsidR="00D75365">
        <w:rPr>
          <w:rStyle w:val="Char2"/>
          <w:rFonts w:hint="cs"/>
          <w:rtl/>
        </w:rPr>
        <w:t>ی</w:t>
      </w:r>
      <w:r w:rsidR="00821F57" w:rsidRPr="00821F57">
        <w:rPr>
          <w:rFonts w:cs="CTraditional Arabic" w:hint="cs"/>
          <w:sz w:val="28"/>
          <w:rtl/>
          <w:lang w:bidi="fa-IR"/>
        </w:rPr>
        <w:t>س</w:t>
      </w:r>
      <w:r w:rsidRPr="007455A3">
        <w:rPr>
          <w:rStyle w:val="Char2"/>
          <w:rFonts w:hint="cs"/>
          <w:rtl/>
        </w:rPr>
        <w:t>، چهارمین خلیفه</w:t>
      </w:r>
      <w:r w:rsidR="00821F57" w:rsidRPr="007455A3">
        <w:rPr>
          <w:rStyle w:val="Char2"/>
          <w:rFonts w:hint="eastAsia"/>
          <w:rtl/>
        </w:rPr>
        <w:t>‌</w:t>
      </w:r>
      <w:r w:rsidR="00821F57" w:rsidRPr="007455A3">
        <w:rPr>
          <w:rStyle w:val="Char2"/>
          <w:rFonts w:hint="cs"/>
          <w:rtl/>
        </w:rPr>
        <w:t xml:space="preserve">ی راشد ما و امام اول </w:t>
      </w:r>
      <w:r w:rsidRPr="007455A3">
        <w:rPr>
          <w:rStyle w:val="Char2"/>
          <w:rFonts w:hint="cs"/>
          <w:rtl/>
        </w:rPr>
        <w:t>ش</w:t>
      </w:r>
      <w:r w:rsidR="00D75365">
        <w:rPr>
          <w:rStyle w:val="Char2"/>
          <w:rFonts w:hint="cs"/>
          <w:rtl/>
        </w:rPr>
        <w:t>ی</w:t>
      </w:r>
      <w:r w:rsidRPr="007455A3">
        <w:rPr>
          <w:rStyle w:val="Char2"/>
          <w:rFonts w:hint="cs"/>
          <w:rtl/>
        </w:rPr>
        <w:t xml:space="preserve">عیان، بود؛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ش</w:t>
      </w:r>
      <w:r w:rsidR="00D75365">
        <w:rPr>
          <w:rStyle w:val="Char2"/>
          <w:rFonts w:hint="cs"/>
          <w:rtl/>
        </w:rPr>
        <w:t>ی</w:t>
      </w:r>
      <w:r w:rsidRPr="007455A3">
        <w:rPr>
          <w:rStyle w:val="Char2"/>
          <w:rFonts w:hint="cs"/>
          <w:rtl/>
        </w:rPr>
        <w:t>عه درباره</w:t>
      </w:r>
      <w:r w:rsidR="00821F57" w:rsidRPr="007455A3">
        <w:rPr>
          <w:rStyle w:val="Char2"/>
          <w:rFonts w:hint="eastAsia"/>
          <w:rtl/>
        </w:rPr>
        <w:t>‌</w:t>
      </w:r>
      <w:r w:rsidRPr="007455A3">
        <w:rPr>
          <w:rStyle w:val="Char2"/>
          <w:rFonts w:hint="cs"/>
          <w:rtl/>
        </w:rPr>
        <w:t>ی او ادعا م</w:t>
      </w:r>
      <w:r w:rsidR="00D75365">
        <w:rPr>
          <w:rStyle w:val="Char2"/>
          <w:rFonts w:hint="cs"/>
          <w:rtl/>
        </w:rPr>
        <w:t>ی</w:t>
      </w:r>
      <w:r w:rsidR="00821F57" w:rsidRPr="007455A3">
        <w:rPr>
          <w:rStyle w:val="Char2"/>
          <w:rFonts w:hint="eastAsia"/>
          <w:rtl/>
        </w:rPr>
        <w:t>‌</w:t>
      </w:r>
      <w:r w:rsidR="00AD75A3">
        <w:rPr>
          <w:rStyle w:val="Char2"/>
          <w:rFonts w:hint="cs"/>
          <w:rtl/>
        </w:rPr>
        <w:t>ک</w:t>
      </w:r>
      <w:r w:rsidRPr="007455A3">
        <w:rPr>
          <w:rStyle w:val="Char2"/>
          <w:rFonts w:hint="cs"/>
          <w:rtl/>
        </w:rPr>
        <w:t>ند</w:t>
      </w:r>
      <w:r w:rsidR="00C26A07">
        <w:rPr>
          <w:rStyle w:val="Char2"/>
          <w:rFonts w:hint="cs"/>
          <w:rtl/>
        </w:rPr>
        <w:t xml:space="preserve"> هرکس </w:t>
      </w:r>
      <w:r w:rsidRPr="007455A3">
        <w:rPr>
          <w:rStyle w:val="Char2"/>
          <w:rFonts w:hint="cs"/>
          <w:rtl/>
        </w:rPr>
        <w:t>ولا</w:t>
      </w:r>
      <w:r w:rsidR="00D75365">
        <w:rPr>
          <w:rStyle w:val="Char2"/>
          <w:rFonts w:hint="cs"/>
          <w:rtl/>
        </w:rPr>
        <w:t>ی</w:t>
      </w:r>
      <w:r w:rsidRPr="007455A3">
        <w:rPr>
          <w:rStyle w:val="Char2"/>
          <w:rFonts w:hint="cs"/>
          <w:rtl/>
        </w:rPr>
        <w:t>ت او را ان</w:t>
      </w:r>
      <w:r w:rsidR="00AD75A3">
        <w:rPr>
          <w:rStyle w:val="Char2"/>
          <w:rFonts w:hint="cs"/>
          <w:rtl/>
        </w:rPr>
        <w:t>ک</w:t>
      </w:r>
      <w:r w:rsidRPr="007455A3">
        <w:rPr>
          <w:rStyle w:val="Char2"/>
          <w:rFonts w:hint="cs"/>
          <w:rtl/>
        </w:rPr>
        <w:t xml:space="preserve">ار </w:t>
      </w:r>
      <w:r w:rsidR="00AD75A3">
        <w:rPr>
          <w:rStyle w:val="Char2"/>
          <w:rFonts w:hint="cs"/>
          <w:rtl/>
        </w:rPr>
        <w:t>ک</w:t>
      </w:r>
      <w:r w:rsidRPr="007455A3">
        <w:rPr>
          <w:rStyle w:val="Char2"/>
          <w:rFonts w:hint="cs"/>
          <w:rtl/>
        </w:rPr>
        <w:t xml:space="preserve">ند، </w:t>
      </w:r>
      <w:r w:rsidR="00AD75A3">
        <w:rPr>
          <w:rStyle w:val="Char2"/>
          <w:rFonts w:hint="cs"/>
          <w:rtl/>
        </w:rPr>
        <w:t>ک</w:t>
      </w:r>
      <w:r w:rsidRPr="007455A3">
        <w:rPr>
          <w:rStyle w:val="Char2"/>
          <w:rFonts w:hint="cs"/>
          <w:rtl/>
        </w:rPr>
        <w:t xml:space="preserve">افر است. </w:t>
      </w:r>
      <w:r w:rsidR="00773652">
        <w:rPr>
          <w:rStyle w:val="Char2"/>
          <w:rFonts w:hint="cs"/>
          <w:rtl/>
        </w:rPr>
        <w:t>همچنان‌که</w:t>
      </w:r>
      <w:r w:rsidRPr="007455A3">
        <w:rPr>
          <w:rStyle w:val="Char2"/>
          <w:rFonts w:hint="cs"/>
          <w:rtl/>
        </w:rPr>
        <w:t xml:space="preserve"> گفته</w:t>
      </w:r>
      <w:r w:rsidR="003E2016">
        <w:rPr>
          <w:rStyle w:val="Char2"/>
          <w:rFonts w:hint="cs"/>
          <w:rtl/>
        </w:rPr>
        <w:t>‌اند:</w:t>
      </w:r>
      <w:r w:rsidRPr="007455A3">
        <w:rPr>
          <w:rStyle w:val="Char2"/>
          <w:rFonts w:hint="cs"/>
          <w:rtl/>
        </w:rPr>
        <w:t xml:space="preserve">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از او 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ند نجات </w:t>
      </w:r>
      <w:r w:rsidR="00D75365">
        <w:rPr>
          <w:rStyle w:val="Char2"/>
          <w:rFonts w:hint="cs"/>
          <w:rtl/>
        </w:rPr>
        <w:t>ی</w:t>
      </w:r>
      <w:r w:rsidRPr="007455A3">
        <w:rPr>
          <w:rStyle w:val="Char2"/>
          <w:rFonts w:hint="cs"/>
          <w:rtl/>
        </w:rPr>
        <w:t xml:space="preserve">افته </w:t>
      </w:r>
      <w:r w:rsidR="00821F57" w:rsidRPr="007455A3">
        <w:rPr>
          <w:rStyle w:val="Char2"/>
          <w:rFonts w:hint="cs"/>
          <w:rtl/>
        </w:rPr>
        <w:t xml:space="preserve">و </w:t>
      </w:r>
      <w:r w:rsidR="00AD75A3">
        <w:rPr>
          <w:rStyle w:val="Char2"/>
          <w:rFonts w:hint="cs"/>
          <w:rtl/>
        </w:rPr>
        <w:t>ک</w:t>
      </w:r>
      <w:r w:rsidR="00821F57" w:rsidRPr="007455A3">
        <w:rPr>
          <w:rStyle w:val="Char2"/>
          <w:rFonts w:hint="cs"/>
          <w:rtl/>
        </w:rPr>
        <w:t>س</w:t>
      </w:r>
      <w:r w:rsidR="00D75365">
        <w:rPr>
          <w:rStyle w:val="Char2"/>
          <w:rFonts w:hint="cs"/>
          <w:rtl/>
        </w:rPr>
        <w:t>ی</w:t>
      </w:r>
      <w:r w:rsidR="00821F57" w:rsidRPr="007455A3">
        <w:rPr>
          <w:rStyle w:val="Char2"/>
          <w:rFonts w:hint="cs"/>
          <w:rtl/>
        </w:rPr>
        <w:t xml:space="preserve"> </w:t>
      </w:r>
      <w:r w:rsidR="00AD75A3">
        <w:rPr>
          <w:rStyle w:val="Char2"/>
          <w:rFonts w:hint="cs"/>
          <w:rtl/>
        </w:rPr>
        <w:t>ک</w:t>
      </w:r>
      <w:r w:rsidR="00821F57" w:rsidRPr="007455A3">
        <w:rPr>
          <w:rStyle w:val="Char2"/>
          <w:rFonts w:hint="cs"/>
          <w:rtl/>
        </w:rPr>
        <w:t>ه با او دشمن</w:t>
      </w:r>
      <w:r w:rsidR="00D75365">
        <w:rPr>
          <w:rStyle w:val="Char2"/>
          <w:rFonts w:hint="cs"/>
          <w:rtl/>
        </w:rPr>
        <w:t>ی</w:t>
      </w:r>
      <w:r w:rsidR="00821F57" w:rsidRPr="007455A3">
        <w:rPr>
          <w:rStyle w:val="Char2"/>
          <w:rFonts w:hint="cs"/>
          <w:rtl/>
        </w:rPr>
        <w:t xml:space="preserve"> </w:t>
      </w:r>
      <w:r w:rsidR="00AD75A3">
        <w:rPr>
          <w:rStyle w:val="Char2"/>
          <w:rFonts w:hint="cs"/>
          <w:rtl/>
        </w:rPr>
        <w:t>ک</w:t>
      </w:r>
      <w:r w:rsidR="00821F57" w:rsidRPr="007455A3">
        <w:rPr>
          <w:rStyle w:val="Char2"/>
          <w:rFonts w:hint="cs"/>
          <w:rtl/>
        </w:rPr>
        <w:t xml:space="preserve">ند، </w:t>
      </w:r>
      <w:r w:rsidR="00AD75A3">
        <w:rPr>
          <w:rStyle w:val="Char2"/>
          <w:rFonts w:hint="cs"/>
          <w:rtl/>
        </w:rPr>
        <w:t>ک</w:t>
      </w:r>
      <w:r w:rsidR="00821F57" w:rsidRPr="007455A3">
        <w:rPr>
          <w:rStyle w:val="Char2"/>
          <w:rFonts w:hint="cs"/>
          <w:rtl/>
        </w:rPr>
        <w:t xml:space="preserve">افر </w:t>
      </w:r>
      <w:r w:rsidRPr="007455A3">
        <w:rPr>
          <w:rStyle w:val="Char2"/>
          <w:rFonts w:hint="cs"/>
          <w:rtl/>
        </w:rPr>
        <w:t xml:space="preserve">است و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غ</w:t>
      </w:r>
      <w:r w:rsidR="00D75365">
        <w:rPr>
          <w:rStyle w:val="Char2"/>
          <w:rFonts w:hint="cs"/>
          <w:rtl/>
        </w:rPr>
        <w:t>ی</w:t>
      </w:r>
      <w:r w:rsidRPr="007455A3">
        <w:rPr>
          <w:rStyle w:val="Char2"/>
          <w:rFonts w:hint="cs"/>
          <w:rtl/>
        </w:rPr>
        <w:t>ر از او را به دوست</w:t>
      </w:r>
      <w:r w:rsidR="00D75365">
        <w:rPr>
          <w:rStyle w:val="Char2"/>
          <w:rFonts w:hint="cs"/>
          <w:rtl/>
        </w:rPr>
        <w:t>ی</w:t>
      </w:r>
      <w:r w:rsidRPr="007455A3">
        <w:rPr>
          <w:rStyle w:val="Char2"/>
          <w:rFonts w:hint="cs"/>
          <w:rtl/>
        </w:rPr>
        <w:t xml:space="preserve"> برگز</w:t>
      </w:r>
      <w:r w:rsidR="00D75365">
        <w:rPr>
          <w:rStyle w:val="Char2"/>
          <w:rFonts w:hint="cs"/>
          <w:rtl/>
        </w:rPr>
        <w:t>ی</w:t>
      </w:r>
      <w:r w:rsidRPr="007455A3">
        <w:rPr>
          <w:rStyle w:val="Char2"/>
          <w:rFonts w:hint="cs"/>
          <w:rtl/>
        </w:rPr>
        <w:t>ند،</w:t>
      </w:r>
      <w:r w:rsidR="00821F57" w:rsidRPr="007455A3">
        <w:rPr>
          <w:rStyle w:val="Char2"/>
          <w:rFonts w:hint="cs"/>
          <w:rtl/>
        </w:rPr>
        <w:t xml:space="preserve"> </w:t>
      </w:r>
      <w:r w:rsidRPr="007455A3">
        <w:rPr>
          <w:rStyle w:val="Char2"/>
          <w:rFonts w:hint="cs"/>
          <w:rtl/>
        </w:rPr>
        <w:t>گمراه و مشر</w:t>
      </w:r>
      <w:r w:rsidR="00AD75A3">
        <w:rPr>
          <w:rStyle w:val="Char2"/>
          <w:rFonts w:hint="cs"/>
          <w:rtl/>
        </w:rPr>
        <w:t>ک</w:t>
      </w:r>
      <w:r w:rsidRPr="007455A3">
        <w:rPr>
          <w:rStyle w:val="Char2"/>
          <w:rFonts w:hint="cs"/>
          <w:rtl/>
        </w:rPr>
        <w:t xml:space="preserve"> است.</w:t>
      </w:r>
      <w:r w:rsidRPr="00683E32">
        <w:rPr>
          <w:rStyle w:val="Char2"/>
          <w:vertAlign w:val="superscript"/>
          <w:rtl/>
        </w:rPr>
        <w:footnoteReference w:id="107"/>
      </w:r>
      <w:r w:rsidRPr="007455A3">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 xml:space="preserve">آنان از امامانشان نقل </w:t>
      </w:r>
      <w:r w:rsidR="00AD75A3" w:rsidRPr="00EC16E8">
        <w:rPr>
          <w:rStyle w:val="Char2"/>
          <w:rFonts w:hint="cs"/>
          <w:rtl/>
        </w:rPr>
        <w:t>ک</w:t>
      </w:r>
      <w:r w:rsidR="00420579"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00420579" w:rsidRPr="00EC16E8">
        <w:rPr>
          <w:rStyle w:val="Char2"/>
          <w:rFonts w:hint="cs"/>
          <w:rtl/>
        </w:rPr>
        <w:t>ه: «خداوند متعال در روز قیامت ابا دارد از</w:t>
      </w:r>
      <w:r w:rsidR="009B66BE" w:rsidRPr="00EC16E8">
        <w:rPr>
          <w:rStyle w:val="Char2"/>
          <w:rFonts w:hint="cs"/>
          <w:rtl/>
        </w:rPr>
        <w:t xml:space="preserve"> اینکه </w:t>
      </w:r>
      <w:r w:rsidR="00420579" w:rsidRPr="00EC16E8">
        <w:rPr>
          <w:rStyle w:val="Char2"/>
          <w:rFonts w:hint="cs"/>
          <w:rtl/>
        </w:rPr>
        <w:t>قوم</w:t>
      </w:r>
      <w:r w:rsidR="00D75365" w:rsidRPr="00EC16E8">
        <w:rPr>
          <w:rStyle w:val="Char2"/>
          <w:rFonts w:hint="cs"/>
          <w:rtl/>
        </w:rPr>
        <w:t>ی</w:t>
      </w:r>
      <w:r w:rsidR="00420579" w:rsidRPr="00EC16E8">
        <w:rPr>
          <w:rStyle w:val="Char2"/>
          <w:rFonts w:hint="cs"/>
          <w:rtl/>
        </w:rPr>
        <w:t xml:space="preserve"> از قوم</w:t>
      </w:r>
      <w:r w:rsidR="00D75365" w:rsidRPr="00EC16E8">
        <w:rPr>
          <w:rStyle w:val="Char2"/>
          <w:rFonts w:hint="cs"/>
          <w:rtl/>
        </w:rPr>
        <w:t>ی</w:t>
      </w:r>
      <w:r w:rsidR="00420579" w:rsidRPr="00EC16E8">
        <w:rPr>
          <w:rStyle w:val="Char2"/>
          <w:rFonts w:hint="cs"/>
          <w:rtl/>
        </w:rPr>
        <w:t xml:space="preserve"> تبع</w:t>
      </w:r>
      <w:r w:rsidR="00D75365" w:rsidRPr="00EC16E8">
        <w:rPr>
          <w:rStyle w:val="Char2"/>
          <w:rFonts w:hint="cs"/>
          <w:rtl/>
        </w:rPr>
        <w:t>ی</w:t>
      </w:r>
      <w:r w:rsidR="00420579" w:rsidRPr="00EC16E8">
        <w:rPr>
          <w:rStyle w:val="Char2"/>
          <w:rFonts w:hint="cs"/>
          <w:rtl/>
        </w:rPr>
        <w:t xml:space="preserve">ت </w:t>
      </w:r>
      <w:r w:rsidR="00AD75A3" w:rsidRPr="00EC16E8">
        <w:rPr>
          <w:rStyle w:val="Char2"/>
          <w:rFonts w:hint="cs"/>
          <w:rtl/>
        </w:rPr>
        <w:t>ک</w:t>
      </w:r>
      <w:r w:rsidR="00420579" w:rsidRPr="00EC16E8">
        <w:rPr>
          <w:rStyle w:val="Char2"/>
          <w:rFonts w:hint="cs"/>
          <w:rtl/>
        </w:rPr>
        <w:t>ند که در عمل با</w:t>
      </w:r>
      <w:r w:rsidR="00704539" w:rsidRPr="00EC16E8">
        <w:rPr>
          <w:rStyle w:val="Char2"/>
          <w:rFonts w:hint="cs"/>
          <w:rtl/>
        </w:rPr>
        <w:t xml:space="preserve"> آن‌ها </w:t>
      </w:r>
      <w:r w:rsidR="00420579" w:rsidRPr="00EC16E8">
        <w:rPr>
          <w:rStyle w:val="Char2"/>
          <w:rFonts w:hint="cs"/>
          <w:rtl/>
        </w:rPr>
        <w:t xml:space="preserve">مخالف باشند. هرگز، قسم به پروردگار </w:t>
      </w:r>
      <w:r w:rsidR="00AD75A3" w:rsidRPr="00EC16E8">
        <w:rPr>
          <w:rStyle w:val="Char2"/>
          <w:rFonts w:hint="cs"/>
          <w:rtl/>
        </w:rPr>
        <w:t>ک</w:t>
      </w:r>
      <w:r w:rsidR="00420579" w:rsidRPr="00EC16E8">
        <w:rPr>
          <w:rStyle w:val="Char2"/>
          <w:rFonts w:hint="cs"/>
          <w:rtl/>
        </w:rPr>
        <w:t>عبه قسم».</w:t>
      </w:r>
      <w:r w:rsidR="00420579" w:rsidRPr="00EC16E8">
        <w:rPr>
          <w:rStyle w:val="Char2"/>
          <w:vertAlign w:val="superscript"/>
          <w:rtl/>
        </w:rPr>
        <w:footnoteReference w:id="108"/>
      </w:r>
      <w:r w:rsidR="00420579" w:rsidRPr="00EC16E8">
        <w:rPr>
          <w:rStyle w:val="Char2"/>
          <w:rFonts w:hint="cs"/>
          <w:rtl/>
        </w:rPr>
        <w:t xml:space="preserve"> </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ا</w:t>
      </w:r>
      <w:r w:rsidR="00D75365">
        <w:rPr>
          <w:rStyle w:val="Char2"/>
          <w:rFonts w:hint="cs"/>
          <w:rtl/>
        </w:rPr>
        <w:t>ی</w:t>
      </w:r>
      <w:r w:rsidR="00420579" w:rsidRPr="007455A3">
        <w:rPr>
          <w:rStyle w:val="Char2"/>
          <w:rFonts w:hint="cs"/>
          <w:rtl/>
        </w:rPr>
        <w:t xml:space="preserve">ن قوم </w:t>
      </w:r>
      <w:r w:rsidR="00AD75A3">
        <w:rPr>
          <w:rStyle w:val="Char2"/>
          <w:rFonts w:hint="cs"/>
          <w:rtl/>
        </w:rPr>
        <w:t>ک</w:t>
      </w:r>
      <w:r w:rsidR="00420579" w:rsidRPr="007455A3">
        <w:rPr>
          <w:rStyle w:val="Char2"/>
          <w:rFonts w:hint="cs"/>
          <w:rtl/>
        </w:rPr>
        <w:t>ه ادعا</w:t>
      </w:r>
      <w:r w:rsidR="00D75365">
        <w:rPr>
          <w:rStyle w:val="Char2"/>
          <w:rFonts w:hint="cs"/>
          <w:rtl/>
        </w:rPr>
        <w:t>ی</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رو</w:t>
      </w:r>
      <w:r w:rsidR="00D75365">
        <w:rPr>
          <w:rStyle w:val="Char2"/>
          <w:rFonts w:hint="cs"/>
          <w:rtl/>
        </w:rPr>
        <w:t>ی</w:t>
      </w:r>
      <w:r w:rsidR="00420579" w:rsidRPr="007455A3">
        <w:rPr>
          <w:rStyle w:val="Char2"/>
          <w:rFonts w:hint="cs"/>
          <w:rtl/>
        </w:rPr>
        <w:t xml:space="preserve"> از حضرت عل</w:t>
      </w:r>
      <w:r w:rsidR="00D75365">
        <w:rPr>
          <w:rStyle w:val="Char2"/>
          <w:rFonts w:hint="cs"/>
          <w:rtl/>
        </w:rPr>
        <w:t>ی</w:t>
      </w:r>
      <w:r w:rsidR="00420579" w:rsidRPr="007455A3">
        <w:rPr>
          <w:rStyle w:val="Char2"/>
          <w:rFonts w:hint="cs"/>
          <w:rtl/>
        </w:rPr>
        <w:t xml:space="preserve"> و فرزندانش را دارند پس با</w:t>
      </w:r>
      <w:r w:rsidR="00D75365">
        <w:rPr>
          <w:rStyle w:val="Char2"/>
          <w:rFonts w:hint="cs"/>
          <w:rtl/>
        </w:rPr>
        <w:t>ی</w:t>
      </w:r>
      <w:r w:rsidR="00420579" w:rsidRPr="007455A3">
        <w:rPr>
          <w:rStyle w:val="Char2"/>
          <w:rFonts w:hint="cs"/>
          <w:rtl/>
        </w:rPr>
        <w:t>د از آراء و عقاید آنان درباره</w:t>
      </w:r>
      <w:r w:rsidR="00CC79B8" w:rsidRPr="007455A3">
        <w:rPr>
          <w:rStyle w:val="Char2"/>
          <w:rFonts w:hint="eastAsia"/>
          <w:rtl/>
        </w:rPr>
        <w:t>‌</w:t>
      </w:r>
      <w:r w:rsidR="00420579" w:rsidRPr="007455A3">
        <w:rPr>
          <w:rStyle w:val="Char2"/>
          <w:rFonts w:hint="cs"/>
          <w:rtl/>
        </w:rPr>
        <w:t xml:space="preserve">ی صحابه و مخصوصاً </w:t>
      </w:r>
      <w:r w:rsidR="00D75365">
        <w:rPr>
          <w:rStyle w:val="Char2"/>
          <w:rFonts w:hint="cs"/>
          <w:rtl/>
        </w:rPr>
        <w:t>ی</w:t>
      </w:r>
      <w:r w:rsidR="00420579" w:rsidRPr="007455A3">
        <w:rPr>
          <w:rStyle w:val="Char2"/>
          <w:rFonts w:hint="cs"/>
          <w:rtl/>
        </w:rPr>
        <w:t>ار غار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پ</w:t>
      </w:r>
      <w:r w:rsidR="00D75365">
        <w:rPr>
          <w:rStyle w:val="Char2"/>
          <w:rFonts w:hint="cs"/>
          <w:rtl/>
        </w:rPr>
        <w:t>ی</w:t>
      </w:r>
      <w:r w:rsidR="00420579" w:rsidRPr="007455A3">
        <w:rPr>
          <w:rStyle w:val="Char2"/>
          <w:rFonts w:hint="cs"/>
          <w:rtl/>
        </w:rPr>
        <w:t>رو</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 xml:space="preserve">نند. کسی </w:t>
      </w:r>
      <w:r w:rsidR="00AD75A3">
        <w:rPr>
          <w:rStyle w:val="Char2"/>
          <w:rFonts w:hint="cs"/>
          <w:rtl/>
        </w:rPr>
        <w:t>ک</w:t>
      </w:r>
      <w:r w:rsidR="00420579" w:rsidRPr="007455A3">
        <w:rPr>
          <w:rStyle w:val="Char2"/>
          <w:rFonts w:hint="cs"/>
          <w:rtl/>
        </w:rPr>
        <w:t>ه سخنان و نظراتش را از</w:t>
      </w:r>
      <w:r w:rsidRPr="007455A3">
        <w:rPr>
          <w:rStyle w:val="Char2"/>
          <w:rFonts w:hint="cs"/>
          <w:rtl/>
        </w:rPr>
        <w:t xml:space="preserve"> </w:t>
      </w:r>
      <w:r w:rsidR="00AD75A3">
        <w:rPr>
          <w:rStyle w:val="Char2"/>
          <w:rFonts w:hint="cs"/>
          <w:rtl/>
        </w:rPr>
        <w:t>ک</w:t>
      </w:r>
      <w:r w:rsidR="00420579" w:rsidRPr="007455A3">
        <w:rPr>
          <w:rStyle w:val="Char2"/>
          <w:rFonts w:hint="cs"/>
          <w:rtl/>
        </w:rPr>
        <w:t>تاب</w:t>
      </w:r>
      <w:r w:rsidR="00CC79B8" w:rsidRPr="007455A3">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 xml:space="preserve">شان و با عبارات خودشان هم اکنون نقل </w:t>
      </w:r>
      <w:r w:rsidR="00AD75A3">
        <w:rPr>
          <w:rStyle w:val="Char2"/>
          <w:rFonts w:hint="cs"/>
          <w:rtl/>
        </w:rPr>
        <w:t>ک</w:t>
      </w:r>
      <w:r w:rsidR="00420579" w:rsidRPr="007455A3">
        <w:rPr>
          <w:rStyle w:val="Char2"/>
          <w:rFonts w:hint="cs"/>
          <w:rtl/>
        </w:rPr>
        <w:t>رد</w:t>
      </w:r>
      <w:r w:rsidR="00D75365">
        <w:rPr>
          <w:rStyle w:val="Char2"/>
          <w:rFonts w:hint="cs"/>
          <w:rtl/>
        </w:rPr>
        <w:t>ی</w:t>
      </w:r>
      <w:r w:rsidR="00420579" w:rsidRPr="007455A3">
        <w:rPr>
          <w:rStyle w:val="Char2"/>
          <w:rFonts w:hint="cs"/>
          <w:rtl/>
        </w:rPr>
        <w:t>م. به امید خدا آرا</w:t>
      </w:r>
      <w:r w:rsidR="00D75365">
        <w:rPr>
          <w:rStyle w:val="Char2"/>
          <w:rFonts w:hint="cs"/>
          <w:rtl/>
        </w:rPr>
        <w:t>ی</w:t>
      </w:r>
      <w:r w:rsidR="00420579" w:rsidRPr="007455A3">
        <w:rPr>
          <w:rStyle w:val="Char2"/>
          <w:rFonts w:hint="cs"/>
          <w:rtl/>
        </w:rPr>
        <w:t xml:space="preserve"> بقیه</w:t>
      </w:r>
      <w:r w:rsidR="00CC79B8" w:rsidRPr="007455A3">
        <w:rPr>
          <w:rStyle w:val="Char2"/>
          <w:rFonts w:hint="eastAsia"/>
          <w:rtl/>
        </w:rPr>
        <w:t>‌</w:t>
      </w:r>
      <w:r w:rsidR="00420579" w:rsidRPr="007455A3">
        <w:rPr>
          <w:rStyle w:val="Char2"/>
          <w:rFonts w:hint="cs"/>
          <w:rtl/>
        </w:rPr>
        <w:t>ی اهل ب</w:t>
      </w:r>
      <w:r w:rsidR="00D75365">
        <w:rPr>
          <w:rStyle w:val="Char2"/>
          <w:rFonts w:hint="cs"/>
          <w:rtl/>
        </w:rPr>
        <w:t>ی</w:t>
      </w:r>
      <w:r w:rsidR="00420579" w:rsidRPr="007455A3">
        <w:rPr>
          <w:rStyle w:val="Char2"/>
          <w:rFonts w:hint="cs"/>
          <w:rtl/>
        </w:rPr>
        <w:t>ت را بیان خواهیم کرد.</w:t>
      </w:r>
      <w:r w:rsidR="00420579" w:rsidRPr="007455A3">
        <w:rPr>
          <w:rStyle w:val="Char2"/>
          <w:rtl/>
        </w:rPr>
        <w:t xml:space="preserve"> </w:t>
      </w:r>
    </w:p>
    <w:p w:rsidR="00420579" w:rsidRPr="007753EF" w:rsidRDefault="00420579" w:rsidP="000C6F3A">
      <w:pPr>
        <w:pStyle w:val="a3"/>
        <w:rPr>
          <w:rtl/>
          <w:lang w:bidi="fa-IR"/>
        </w:rPr>
      </w:pPr>
      <w:bookmarkStart w:id="73" w:name="_Toc270545067"/>
      <w:bookmarkStart w:id="74" w:name="_Toc440991278"/>
      <w:bookmarkStart w:id="75" w:name="_Toc442256023"/>
      <w:r w:rsidRPr="007753EF">
        <w:rPr>
          <w:rFonts w:hint="cs"/>
          <w:rtl/>
          <w:lang w:bidi="fa-IR"/>
        </w:rPr>
        <w:t>د</w:t>
      </w:r>
      <w:r w:rsidR="00D0043E">
        <w:rPr>
          <w:rFonts w:hint="cs"/>
          <w:rtl/>
          <w:lang w:bidi="fa-IR"/>
        </w:rPr>
        <w:t>ی</w:t>
      </w:r>
      <w:r w:rsidRPr="007753EF">
        <w:rPr>
          <w:rFonts w:hint="cs"/>
          <w:rtl/>
          <w:lang w:bidi="fa-IR"/>
        </w:rPr>
        <w:t>دگاه اهل ب</w:t>
      </w:r>
      <w:r w:rsidR="00D0043E">
        <w:rPr>
          <w:rFonts w:hint="cs"/>
          <w:rtl/>
          <w:lang w:bidi="fa-IR"/>
        </w:rPr>
        <w:t>ی</w:t>
      </w:r>
      <w:r>
        <w:rPr>
          <w:rFonts w:hint="cs"/>
          <w:rtl/>
          <w:lang w:bidi="fa-IR"/>
        </w:rPr>
        <w:t>ت</w:t>
      </w:r>
      <w:r w:rsidRPr="007753EF">
        <w:rPr>
          <w:rFonts w:hint="cs"/>
          <w:rtl/>
          <w:lang w:bidi="fa-IR"/>
        </w:rPr>
        <w:t xml:space="preserve"> </w:t>
      </w:r>
      <w:r>
        <w:rPr>
          <w:rFonts w:hint="cs"/>
          <w:rtl/>
          <w:lang w:bidi="fa-IR"/>
        </w:rPr>
        <w:t>پیامبر</w:t>
      </w:r>
      <w:r w:rsidR="000C6F3A">
        <w:rPr>
          <w:rFonts w:hint="cs"/>
          <w:rtl/>
          <w:lang w:bidi="fa-IR"/>
        </w:rPr>
        <w:t xml:space="preserve"> </w:t>
      </w:r>
      <w:r w:rsidR="000C6F3A">
        <w:rPr>
          <w:rFonts w:cs="CTraditional Arabic" w:hint="cs"/>
          <w:rtl/>
          <w:lang w:bidi="fa-IR"/>
        </w:rPr>
        <w:t>ج</w:t>
      </w:r>
      <w:r w:rsidRPr="007753EF">
        <w:rPr>
          <w:rFonts w:hint="cs"/>
          <w:rtl/>
          <w:lang w:bidi="fa-IR"/>
        </w:rPr>
        <w:t xml:space="preserve"> درباره</w:t>
      </w:r>
      <w:r w:rsidR="00CC79B8">
        <w:rPr>
          <w:rFonts w:hint="eastAsia"/>
          <w:rtl/>
          <w:lang w:bidi="fa-IR"/>
        </w:rPr>
        <w:t>‌</w:t>
      </w:r>
      <w:r w:rsidRPr="007753EF">
        <w:rPr>
          <w:rFonts w:hint="cs"/>
          <w:rtl/>
          <w:lang w:bidi="fa-IR"/>
        </w:rPr>
        <w:t>ی ابوبکر صدیق</w:t>
      </w:r>
      <w:r w:rsidR="000C6F3A">
        <w:rPr>
          <w:rFonts w:cs="CTraditional Arabic" w:hint="cs"/>
          <w:rtl/>
          <w:lang w:bidi="fa-IR"/>
        </w:rPr>
        <w:t>س</w:t>
      </w:r>
      <w:r w:rsidRPr="007753EF">
        <w:rPr>
          <w:rFonts w:hint="cs"/>
          <w:rtl/>
          <w:lang w:bidi="fa-IR"/>
        </w:rPr>
        <w:t>:</w:t>
      </w:r>
      <w:bookmarkEnd w:id="73"/>
      <w:bookmarkEnd w:id="74"/>
      <w:bookmarkEnd w:id="75"/>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 xml:space="preserve">ابن عباس </w:t>
      </w:r>
      <w:r w:rsidR="00AD75A3">
        <w:rPr>
          <w:rStyle w:val="Char2"/>
          <w:rFonts w:hint="cs"/>
          <w:rtl/>
        </w:rPr>
        <w:t>ک</w:t>
      </w:r>
      <w:r w:rsidR="00420579" w:rsidRPr="007455A3">
        <w:rPr>
          <w:rStyle w:val="Char2"/>
          <w:rFonts w:hint="cs"/>
          <w:rtl/>
        </w:rPr>
        <w:t>ه پسر عمو</w:t>
      </w:r>
      <w:r w:rsidR="00D75365">
        <w:rPr>
          <w:rStyle w:val="Char2"/>
          <w:rFonts w:hint="cs"/>
          <w:rtl/>
        </w:rPr>
        <w:t>ی</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امبر</w:t>
      </w:r>
      <w:r w:rsidR="00E233D4" w:rsidRPr="00EC16E8">
        <w:rPr>
          <w:rFonts w:cs="CTraditional Arabic" w:hint="cs"/>
          <w:sz w:val="28"/>
          <w:rtl/>
          <w:lang w:bidi="fa-IR"/>
        </w:rPr>
        <w:t xml:space="preserve"> ج</w:t>
      </w:r>
      <w:r w:rsidR="00420579" w:rsidRPr="007455A3">
        <w:rPr>
          <w:rStyle w:val="Char2"/>
          <w:rFonts w:hint="cs"/>
          <w:rtl/>
        </w:rPr>
        <w:t xml:space="preserve"> و پسر عمو</w:t>
      </w:r>
      <w:r w:rsidR="00D75365">
        <w:rPr>
          <w:rStyle w:val="Char2"/>
          <w:rFonts w:hint="cs"/>
          <w:rtl/>
        </w:rPr>
        <w:t>ی</w:t>
      </w:r>
      <w:r w:rsidR="00420579" w:rsidRPr="007455A3">
        <w:rPr>
          <w:rStyle w:val="Char2"/>
          <w:rFonts w:hint="cs"/>
          <w:rtl/>
        </w:rPr>
        <w:t xml:space="preserve"> عل</w:t>
      </w:r>
      <w:r w:rsidR="00D75365">
        <w:rPr>
          <w:rStyle w:val="Char2"/>
          <w:rFonts w:hint="cs"/>
          <w:rtl/>
        </w:rPr>
        <w:t>ی</w:t>
      </w:r>
      <w:r w:rsidR="003E67D8" w:rsidRPr="003E67D8">
        <w:rPr>
          <w:rFonts w:cs="CTraditional Arabic" w:hint="cs"/>
          <w:sz w:val="28"/>
          <w:rtl/>
          <w:lang w:bidi="fa-IR"/>
        </w:rPr>
        <w:t>÷</w:t>
      </w:r>
      <w:r w:rsidR="00420579" w:rsidRPr="007455A3">
        <w:rPr>
          <w:rStyle w:val="Char2"/>
          <w:rFonts w:hint="cs"/>
          <w:rtl/>
        </w:rPr>
        <w:t xml:space="preserve"> و </w:t>
      </w:r>
      <w:r w:rsidR="00D75365">
        <w:rPr>
          <w:rStyle w:val="Char2"/>
          <w:rFonts w:hint="cs"/>
          <w:rtl/>
        </w:rPr>
        <w:t>ی</w:t>
      </w:r>
      <w:r w:rsidR="00AD75A3">
        <w:rPr>
          <w:rStyle w:val="Char2"/>
          <w:rFonts w:hint="cs"/>
          <w:rtl/>
        </w:rPr>
        <w:t>ک</w:t>
      </w:r>
      <w:r w:rsidR="00D75365">
        <w:rPr>
          <w:rStyle w:val="Char2"/>
          <w:rFonts w:hint="cs"/>
          <w:rtl/>
        </w:rPr>
        <w:t>ی</w:t>
      </w:r>
      <w:r w:rsidR="00420579" w:rsidRPr="007455A3">
        <w:rPr>
          <w:rStyle w:val="Char2"/>
          <w:rFonts w:hint="cs"/>
          <w:rtl/>
        </w:rPr>
        <w:t xml:space="preserve"> از کارگزاران و</w:t>
      </w:r>
      <w:r w:rsidR="00D75365">
        <w:rPr>
          <w:rStyle w:val="Char2"/>
          <w:rFonts w:hint="cs"/>
          <w:rtl/>
        </w:rPr>
        <w:t>ی</w:t>
      </w:r>
      <w:r w:rsidR="00420579" w:rsidRPr="007455A3">
        <w:rPr>
          <w:rStyle w:val="Char2"/>
          <w:rFonts w:hint="cs"/>
          <w:rtl/>
        </w:rPr>
        <w:t xml:space="preserve"> بوده </w:t>
      </w:r>
      <w:r w:rsidR="00AD75A3">
        <w:rPr>
          <w:rStyle w:val="Char2"/>
          <w:rFonts w:hint="cs"/>
          <w:rtl/>
        </w:rPr>
        <w:t>ک</w:t>
      </w:r>
      <w:r w:rsidR="00420579" w:rsidRPr="007455A3">
        <w:rPr>
          <w:rStyle w:val="Char2"/>
          <w:rFonts w:hint="cs"/>
          <w:rtl/>
        </w:rPr>
        <w:t>ه جعفر بن باقر درباره</w:t>
      </w:r>
      <w:r w:rsidR="00131B1F">
        <w:rPr>
          <w:rStyle w:val="Char2"/>
          <w:rFonts w:hint="cs"/>
          <w:rtl/>
        </w:rPr>
        <w:t xml:space="preserve">‌اش </w:t>
      </w:r>
      <w:r w:rsidR="00420579" w:rsidRPr="007455A3">
        <w:rPr>
          <w:rStyle w:val="Char2"/>
          <w:rFonts w:hint="cs"/>
          <w:rtl/>
        </w:rPr>
        <w:t>گفته است: «هنگام</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ابن عباس درگذشت، پرنده</w:t>
      </w:r>
      <w:r w:rsidR="00CC79B8" w:rsidRPr="007455A3">
        <w:rPr>
          <w:rStyle w:val="Char2"/>
          <w:rFonts w:hint="eastAsia"/>
          <w:rtl/>
        </w:rPr>
        <w:t>‌</w:t>
      </w:r>
      <w:r w:rsidR="00420579" w:rsidRPr="007455A3">
        <w:rPr>
          <w:rStyle w:val="Char2"/>
          <w:rFonts w:hint="cs"/>
          <w:rtl/>
        </w:rPr>
        <w:t>ا</w:t>
      </w:r>
      <w:r w:rsidR="00D75365">
        <w:rPr>
          <w:rStyle w:val="Char2"/>
          <w:rFonts w:hint="cs"/>
          <w:rtl/>
        </w:rPr>
        <w:t>ی</w:t>
      </w:r>
      <w:r w:rsidR="00420579" w:rsidRPr="007455A3">
        <w:rPr>
          <w:rStyle w:val="Char2"/>
          <w:rFonts w:hint="cs"/>
          <w:rtl/>
        </w:rPr>
        <w:t xml:space="preserve"> سف</w:t>
      </w:r>
      <w:r w:rsidR="00D75365">
        <w:rPr>
          <w:rStyle w:val="Char2"/>
          <w:rFonts w:hint="cs"/>
          <w:rtl/>
        </w:rPr>
        <w:t>ی</w:t>
      </w:r>
      <w:r w:rsidR="00420579" w:rsidRPr="007455A3">
        <w:rPr>
          <w:rStyle w:val="Char2"/>
          <w:rFonts w:hint="cs"/>
          <w:rtl/>
        </w:rPr>
        <w:t xml:space="preserve">د پرواز </w:t>
      </w:r>
      <w:r w:rsidR="00AD75A3">
        <w:rPr>
          <w:rStyle w:val="Char2"/>
          <w:rFonts w:hint="cs"/>
          <w:rtl/>
        </w:rPr>
        <w:t>ک</w:t>
      </w:r>
      <w:r w:rsidR="00420579" w:rsidRPr="007455A3">
        <w:rPr>
          <w:rStyle w:val="Char2"/>
          <w:rFonts w:hint="cs"/>
          <w:rtl/>
        </w:rPr>
        <w:t xml:space="preserve">نان از </w:t>
      </w:r>
      <w:r w:rsidR="00AD75A3">
        <w:rPr>
          <w:rStyle w:val="Char2"/>
          <w:rFonts w:hint="cs"/>
          <w:rtl/>
        </w:rPr>
        <w:t>ک</w:t>
      </w:r>
      <w:r w:rsidR="00420579" w:rsidRPr="007455A3">
        <w:rPr>
          <w:rStyle w:val="Char2"/>
          <w:rFonts w:hint="cs"/>
          <w:rtl/>
        </w:rPr>
        <w:t xml:space="preserve">فنش خارج شد و به طرف آسمان پرواز </w:t>
      </w:r>
      <w:r w:rsidR="00AD75A3">
        <w:rPr>
          <w:rStyle w:val="Char2"/>
          <w:rFonts w:hint="cs"/>
          <w:rtl/>
        </w:rPr>
        <w:t>ک</w:t>
      </w:r>
      <w:r w:rsidR="00420579" w:rsidRPr="007455A3">
        <w:rPr>
          <w:rStyle w:val="Char2"/>
          <w:rFonts w:hint="cs"/>
          <w:rtl/>
        </w:rPr>
        <w:t>رد و مردم به آن م</w:t>
      </w:r>
      <w:r w:rsidR="00D75365">
        <w:rPr>
          <w:rStyle w:val="Char2"/>
          <w:rFonts w:hint="cs"/>
          <w:rtl/>
        </w:rPr>
        <w:t>ی</w:t>
      </w:r>
      <w:r w:rsidR="00CC79B8" w:rsidRPr="007455A3">
        <w:rPr>
          <w:rStyle w:val="Char2"/>
          <w:rFonts w:hint="eastAsia"/>
          <w:rtl/>
        </w:rPr>
        <w:t>‌</w:t>
      </w:r>
      <w:r w:rsidR="00420579" w:rsidRPr="007455A3">
        <w:rPr>
          <w:rStyle w:val="Char2"/>
          <w:rFonts w:hint="cs"/>
          <w:rtl/>
        </w:rPr>
        <w:t>نگر</w:t>
      </w:r>
      <w:r w:rsidR="00D75365">
        <w:rPr>
          <w:rStyle w:val="Char2"/>
          <w:rFonts w:hint="cs"/>
          <w:rtl/>
        </w:rPr>
        <w:t>ی</w:t>
      </w:r>
      <w:r w:rsidR="00420579" w:rsidRPr="007455A3">
        <w:rPr>
          <w:rStyle w:val="Char2"/>
          <w:rFonts w:hint="cs"/>
          <w:rtl/>
        </w:rPr>
        <w:t>ستند تا وقت</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از د</w:t>
      </w:r>
      <w:r w:rsidR="00D75365">
        <w:rPr>
          <w:rStyle w:val="Char2"/>
          <w:rFonts w:hint="cs"/>
          <w:rtl/>
        </w:rPr>
        <w:t>ی</w:t>
      </w:r>
      <w:r w:rsidR="00420579" w:rsidRPr="007455A3">
        <w:rPr>
          <w:rStyle w:val="Char2"/>
          <w:rFonts w:hint="cs"/>
          <w:rtl/>
        </w:rPr>
        <w:t>ده</w:t>
      </w:r>
      <w:r w:rsidR="00CC79B8" w:rsidRPr="007455A3">
        <w:rPr>
          <w:rStyle w:val="Char2"/>
          <w:rFonts w:hint="eastAsia"/>
          <w:rtl/>
        </w:rPr>
        <w:t>‌</w:t>
      </w:r>
      <w:r w:rsidR="00420579" w:rsidRPr="007455A3">
        <w:rPr>
          <w:rStyle w:val="Char2"/>
          <w:rFonts w:hint="cs"/>
          <w:rtl/>
        </w:rPr>
        <w:t>ها پنهان شد. آنگاه جعفر گفت: پدرم او را بس</w:t>
      </w:r>
      <w:r w:rsidR="00D75365">
        <w:rPr>
          <w:rStyle w:val="Char2"/>
          <w:rFonts w:hint="cs"/>
          <w:rtl/>
        </w:rPr>
        <w:t>ی</w:t>
      </w:r>
      <w:r w:rsidR="00420579" w:rsidRPr="007455A3">
        <w:rPr>
          <w:rStyle w:val="Char2"/>
          <w:rFonts w:hint="cs"/>
          <w:rtl/>
        </w:rPr>
        <w:t>ار دوست م</w:t>
      </w:r>
      <w:r w:rsidR="00D75365">
        <w:rPr>
          <w:rStyle w:val="Char2"/>
          <w:rFonts w:hint="cs"/>
          <w:rtl/>
        </w:rPr>
        <w:t>ی</w:t>
      </w:r>
      <w:r w:rsidR="00CC79B8" w:rsidRPr="007455A3">
        <w:rPr>
          <w:rStyle w:val="Char2"/>
          <w:rFonts w:hint="eastAsia"/>
          <w:rtl/>
        </w:rPr>
        <w:t>‌</w:t>
      </w:r>
      <w:r w:rsidR="00420579" w:rsidRPr="007455A3">
        <w:rPr>
          <w:rStyle w:val="Char2"/>
          <w:rFonts w:hint="cs"/>
          <w:rtl/>
        </w:rPr>
        <w:t>داشت».</w:t>
      </w:r>
      <w:r w:rsidR="00420579" w:rsidRPr="00683E32">
        <w:rPr>
          <w:rStyle w:val="Char2"/>
          <w:vertAlign w:val="superscript"/>
          <w:rtl/>
        </w:rPr>
        <w:footnoteReference w:id="109"/>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مف</w:t>
      </w:r>
      <w:r w:rsidR="00D75365" w:rsidRPr="00EC16E8">
        <w:rPr>
          <w:rStyle w:val="Char2"/>
          <w:rFonts w:hint="cs"/>
          <w:rtl/>
        </w:rPr>
        <w:t>ی</w:t>
      </w:r>
      <w:r w:rsidR="00420579" w:rsidRPr="00EC16E8">
        <w:rPr>
          <w:rStyle w:val="Char2"/>
          <w:rFonts w:hint="cs"/>
          <w:rtl/>
        </w:rPr>
        <w:t>د</w:t>
      </w:r>
      <w:r w:rsidR="00420579" w:rsidRPr="00EC16E8">
        <w:rPr>
          <w:rStyle w:val="Char2"/>
          <w:vertAlign w:val="superscript"/>
          <w:rtl/>
        </w:rPr>
        <w:footnoteReference w:id="110"/>
      </w:r>
      <w:r w:rsidR="00420579" w:rsidRPr="00EC16E8">
        <w:rPr>
          <w:rStyle w:val="Char2"/>
          <w:rFonts w:hint="cs"/>
          <w:rtl/>
        </w:rPr>
        <w:t>درباره</w:t>
      </w:r>
      <w:r w:rsidR="00131B1F" w:rsidRPr="00EC16E8">
        <w:rPr>
          <w:rStyle w:val="Char2"/>
          <w:rFonts w:hint="cs"/>
          <w:rtl/>
        </w:rPr>
        <w:t xml:space="preserve">‌اش </w:t>
      </w:r>
      <w:r w:rsidR="00420579" w:rsidRPr="00EC16E8">
        <w:rPr>
          <w:rStyle w:val="Char2"/>
          <w:rFonts w:hint="cs"/>
          <w:rtl/>
        </w:rPr>
        <w:t>م</w:t>
      </w:r>
      <w:r w:rsidR="00D75365" w:rsidRPr="00EC16E8">
        <w:rPr>
          <w:rStyle w:val="Char2"/>
          <w:rFonts w:hint="cs"/>
          <w:rtl/>
        </w:rPr>
        <w:t>ی</w:t>
      </w:r>
      <w:r w:rsidR="00CC79B8" w:rsidRPr="00EC16E8">
        <w:rPr>
          <w:rStyle w:val="Char2"/>
          <w:rFonts w:hint="eastAsia"/>
          <w:rtl/>
        </w:rPr>
        <w:t>‌</w:t>
      </w:r>
      <w:r w:rsidR="00420579" w:rsidRPr="00EC16E8">
        <w:rPr>
          <w:rStyle w:val="Char2"/>
          <w:rFonts w:hint="cs"/>
          <w:rtl/>
        </w:rPr>
        <w:t>گو</w:t>
      </w:r>
      <w:r w:rsidR="00D75365" w:rsidRPr="00EC16E8">
        <w:rPr>
          <w:rStyle w:val="Char2"/>
          <w:rFonts w:hint="cs"/>
          <w:rtl/>
        </w:rPr>
        <w:t>ی</w:t>
      </w:r>
      <w:r w:rsidR="00420579" w:rsidRPr="00EC16E8">
        <w:rPr>
          <w:rStyle w:val="Char2"/>
          <w:rFonts w:hint="cs"/>
          <w:rtl/>
        </w:rPr>
        <w:t>د: ام</w:t>
      </w:r>
      <w:r w:rsidR="00D75365" w:rsidRPr="00EC16E8">
        <w:rPr>
          <w:rStyle w:val="Char2"/>
          <w:rFonts w:hint="cs"/>
          <w:rtl/>
        </w:rPr>
        <w:t>ی</w:t>
      </w:r>
      <w:r w:rsidR="00420579" w:rsidRPr="00EC16E8">
        <w:rPr>
          <w:rStyle w:val="Char2"/>
          <w:rFonts w:hint="cs"/>
          <w:rtl/>
        </w:rPr>
        <w:t>ر المؤمن</w:t>
      </w:r>
      <w:r w:rsidR="00D75365" w:rsidRPr="00EC16E8">
        <w:rPr>
          <w:rStyle w:val="Char2"/>
          <w:rFonts w:hint="cs"/>
          <w:rtl/>
        </w:rPr>
        <w:t>ی</w:t>
      </w:r>
      <w:r w:rsidR="00420579" w:rsidRPr="00EC16E8">
        <w:rPr>
          <w:rStyle w:val="Char2"/>
          <w:rFonts w:hint="cs"/>
          <w:rtl/>
        </w:rPr>
        <w:t>ن شب</w:t>
      </w:r>
      <w:r w:rsidR="00D75365" w:rsidRPr="00EC16E8">
        <w:rPr>
          <w:rStyle w:val="Char2"/>
          <w:rFonts w:hint="cs"/>
          <w:rtl/>
        </w:rPr>
        <w:t>ی</w:t>
      </w:r>
      <w:r w:rsidR="00420579" w:rsidRPr="00EC16E8">
        <w:rPr>
          <w:rStyle w:val="Char2"/>
          <w:rFonts w:hint="cs"/>
          <w:rtl/>
        </w:rPr>
        <w:t xml:space="preserve"> را نزد حسن و شب</w:t>
      </w:r>
      <w:r w:rsidR="00D75365" w:rsidRPr="00EC16E8">
        <w:rPr>
          <w:rStyle w:val="Char2"/>
          <w:rFonts w:hint="cs"/>
          <w:rtl/>
        </w:rPr>
        <w:t>ی</w:t>
      </w:r>
      <w:r w:rsidR="00420579" w:rsidRPr="00EC16E8">
        <w:rPr>
          <w:rStyle w:val="Char2"/>
          <w:rFonts w:hint="cs"/>
          <w:rtl/>
        </w:rPr>
        <w:t xml:space="preserve"> را نزد حس</w:t>
      </w:r>
      <w:r w:rsidR="00D75365" w:rsidRPr="00EC16E8">
        <w:rPr>
          <w:rStyle w:val="Char2"/>
          <w:rFonts w:hint="cs"/>
          <w:rtl/>
        </w:rPr>
        <w:t>ی</w:t>
      </w:r>
      <w:r w:rsidR="00420579" w:rsidRPr="00EC16E8">
        <w:rPr>
          <w:rStyle w:val="Char2"/>
          <w:rFonts w:hint="cs"/>
          <w:rtl/>
        </w:rPr>
        <w:t>ن و شب</w:t>
      </w:r>
      <w:r w:rsidR="00D75365" w:rsidRPr="00EC16E8">
        <w:rPr>
          <w:rStyle w:val="Char2"/>
          <w:rFonts w:hint="cs"/>
          <w:rtl/>
        </w:rPr>
        <w:t>ی</w:t>
      </w:r>
      <w:r w:rsidR="00420579" w:rsidRPr="00EC16E8">
        <w:rPr>
          <w:rStyle w:val="Char2"/>
          <w:rFonts w:hint="cs"/>
          <w:rtl/>
        </w:rPr>
        <w:t xml:space="preserve"> را نزد عبدالله ابن عباس سپری می</w:t>
      </w:r>
      <w:r w:rsidR="00CC79B8" w:rsidRPr="00EC16E8">
        <w:rPr>
          <w:rStyle w:val="Char2"/>
          <w:rFonts w:hint="eastAsia"/>
          <w:rtl/>
        </w:rPr>
        <w:t>‌</w:t>
      </w:r>
      <w:r w:rsidR="00420579" w:rsidRPr="00EC16E8">
        <w:rPr>
          <w:rStyle w:val="Char2"/>
          <w:rFonts w:hint="cs"/>
          <w:rtl/>
        </w:rPr>
        <w:t>کرد.</w:t>
      </w:r>
      <w:r w:rsidR="00420579" w:rsidRPr="00EC16E8">
        <w:rPr>
          <w:rStyle w:val="Char2"/>
          <w:vertAlign w:val="superscript"/>
          <w:rtl/>
        </w:rPr>
        <w:footnoteReference w:id="111"/>
      </w:r>
      <w:r w:rsidR="00420579" w:rsidRPr="00EC16E8">
        <w:rPr>
          <w:rStyle w:val="Char2"/>
          <w:rFonts w:hint="cs"/>
          <w:rtl/>
        </w:rPr>
        <w:t xml:space="preserve"> </w:t>
      </w:r>
    </w:p>
    <w:p w:rsidR="00420579" w:rsidRPr="0068548D" w:rsidRDefault="00472FA4" w:rsidP="0068548D">
      <w:pPr>
        <w:pStyle w:val="a6"/>
        <w:rPr>
          <w:rtl/>
        </w:rPr>
      </w:pPr>
      <w:r w:rsidRPr="0068548D">
        <w:rPr>
          <w:rFonts w:hint="cs"/>
          <w:rtl/>
        </w:rPr>
        <w:t xml:space="preserve"> </w:t>
      </w:r>
      <w:r w:rsidR="00420579" w:rsidRPr="0068548D">
        <w:rPr>
          <w:rFonts w:hint="cs"/>
          <w:rtl/>
        </w:rPr>
        <w:t>ا</w:t>
      </w:r>
      <w:r w:rsidR="00D75365" w:rsidRPr="0068548D">
        <w:rPr>
          <w:rFonts w:hint="cs"/>
          <w:rtl/>
        </w:rPr>
        <w:t>ی</w:t>
      </w:r>
      <w:r w:rsidR="00420579" w:rsidRPr="0068548D">
        <w:rPr>
          <w:rFonts w:hint="cs"/>
          <w:rtl/>
        </w:rPr>
        <w:t xml:space="preserve">ن ابن عباس است </w:t>
      </w:r>
      <w:r w:rsidR="00AD75A3" w:rsidRPr="0068548D">
        <w:rPr>
          <w:rFonts w:hint="cs"/>
          <w:rtl/>
        </w:rPr>
        <w:t>ک</w:t>
      </w:r>
      <w:r w:rsidR="00420579" w:rsidRPr="0068548D">
        <w:rPr>
          <w:rFonts w:hint="cs"/>
          <w:rtl/>
        </w:rPr>
        <w:t>ه درباره</w:t>
      </w:r>
      <w:r w:rsidR="00CC79B8" w:rsidRPr="0068548D">
        <w:rPr>
          <w:rFonts w:hint="eastAsia"/>
          <w:rtl/>
        </w:rPr>
        <w:t>‌</w:t>
      </w:r>
      <w:r w:rsidR="00420579" w:rsidRPr="0068548D">
        <w:rPr>
          <w:rFonts w:hint="cs"/>
          <w:rtl/>
        </w:rPr>
        <w:t>ی ابوب</w:t>
      </w:r>
      <w:r w:rsidR="00AD75A3" w:rsidRPr="0068548D">
        <w:rPr>
          <w:rFonts w:hint="cs"/>
          <w:rtl/>
        </w:rPr>
        <w:t>ک</w:t>
      </w:r>
      <w:r w:rsidR="00420579" w:rsidRPr="0068548D">
        <w:rPr>
          <w:rFonts w:hint="cs"/>
          <w:rtl/>
        </w:rPr>
        <w:t>ر صد</w:t>
      </w:r>
      <w:r w:rsidR="00D75365" w:rsidRPr="0068548D">
        <w:rPr>
          <w:rFonts w:hint="cs"/>
          <w:rtl/>
        </w:rPr>
        <w:t>ی</w:t>
      </w:r>
      <w:r w:rsidR="00420579" w:rsidRPr="0068548D">
        <w:rPr>
          <w:rFonts w:hint="cs"/>
          <w:rtl/>
        </w:rPr>
        <w:t>ق م</w:t>
      </w:r>
      <w:r w:rsidR="00D75365" w:rsidRPr="0068548D">
        <w:rPr>
          <w:rFonts w:hint="cs"/>
          <w:rtl/>
        </w:rPr>
        <w:t>ی</w:t>
      </w:r>
      <w:r w:rsidR="00CC79B8" w:rsidRPr="0068548D">
        <w:rPr>
          <w:rFonts w:hint="eastAsia"/>
          <w:rtl/>
        </w:rPr>
        <w:t>‌</w:t>
      </w:r>
      <w:r w:rsidR="00420579" w:rsidRPr="0068548D">
        <w:rPr>
          <w:rFonts w:hint="cs"/>
          <w:rtl/>
        </w:rPr>
        <w:t>گو</w:t>
      </w:r>
      <w:r w:rsidR="00D75365" w:rsidRPr="0068548D">
        <w:rPr>
          <w:rFonts w:hint="cs"/>
          <w:rtl/>
        </w:rPr>
        <w:t>ی</w:t>
      </w:r>
      <w:r w:rsidR="00420579" w:rsidRPr="0068548D">
        <w:rPr>
          <w:rFonts w:hint="cs"/>
          <w:rtl/>
        </w:rPr>
        <w:t>د: «خداوند ابوب</w:t>
      </w:r>
      <w:r w:rsidR="00AD75A3" w:rsidRPr="0068548D">
        <w:rPr>
          <w:rFonts w:hint="cs"/>
          <w:rtl/>
        </w:rPr>
        <w:t>ک</w:t>
      </w:r>
      <w:r w:rsidR="00420579" w:rsidRPr="0068548D">
        <w:rPr>
          <w:rFonts w:hint="cs"/>
          <w:rtl/>
        </w:rPr>
        <w:t>ر را ب</w:t>
      </w:r>
      <w:r w:rsidR="00D75365" w:rsidRPr="0068548D">
        <w:rPr>
          <w:rFonts w:hint="cs"/>
          <w:rtl/>
        </w:rPr>
        <w:t>ی</w:t>
      </w:r>
      <w:r w:rsidR="00420579" w:rsidRPr="0068548D">
        <w:rPr>
          <w:rFonts w:hint="cs"/>
          <w:rtl/>
        </w:rPr>
        <w:t>امرزد، او نسبت به فقرا بس</w:t>
      </w:r>
      <w:r w:rsidR="00D75365" w:rsidRPr="0068548D">
        <w:rPr>
          <w:rFonts w:hint="cs"/>
          <w:rtl/>
        </w:rPr>
        <w:t>ی</w:t>
      </w:r>
      <w:r w:rsidR="00420579" w:rsidRPr="0068548D">
        <w:rPr>
          <w:rFonts w:hint="cs"/>
          <w:rtl/>
        </w:rPr>
        <w:t>ار مهربان و بخشنده بود و هم</w:t>
      </w:r>
      <w:r w:rsidR="00D75365" w:rsidRPr="0068548D">
        <w:rPr>
          <w:rFonts w:hint="cs"/>
          <w:rtl/>
        </w:rPr>
        <w:t>ی</w:t>
      </w:r>
      <w:r w:rsidR="00420579" w:rsidRPr="0068548D">
        <w:rPr>
          <w:rFonts w:hint="cs"/>
          <w:rtl/>
        </w:rPr>
        <w:t>شه قرآن م</w:t>
      </w:r>
      <w:r w:rsidR="00D75365" w:rsidRPr="0068548D">
        <w:rPr>
          <w:rFonts w:hint="cs"/>
          <w:rtl/>
        </w:rPr>
        <w:t>ی</w:t>
      </w:r>
      <w:r w:rsidR="00CC79B8" w:rsidRPr="0068548D">
        <w:rPr>
          <w:rFonts w:hint="eastAsia"/>
          <w:rtl/>
        </w:rPr>
        <w:t>‌</w:t>
      </w:r>
      <w:r w:rsidR="00420579" w:rsidRPr="0068548D">
        <w:rPr>
          <w:rFonts w:hint="cs"/>
          <w:rtl/>
        </w:rPr>
        <w:t>خواند و از من</w:t>
      </w:r>
      <w:r w:rsidR="00AD75A3" w:rsidRPr="0068548D">
        <w:rPr>
          <w:rFonts w:hint="cs"/>
          <w:rtl/>
        </w:rPr>
        <w:t>ک</w:t>
      </w:r>
      <w:r w:rsidR="00420579" w:rsidRPr="0068548D">
        <w:rPr>
          <w:rFonts w:hint="cs"/>
          <w:rtl/>
        </w:rPr>
        <w:t>ر نه</w:t>
      </w:r>
      <w:r w:rsidR="00D75365" w:rsidRPr="0068548D">
        <w:rPr>
          <w:rFonts w:hint="cs"/>
          <w:rtl/>
        </w:rPr>
        <w:t>ی</w:t>
      </w:r>
      <w:r w:rsidR="00420579" w:rsidRPr="0068548D">
        <w:rPr>
          <w:rFonts w:hint="cs"/>
          <w:rtl/>
        </w:rPr>
        <w:t xml:space="preserve"> م</w:t>
      </w:r>
      <w:r w:rsidR="00D75365" w:rsidRPr="0068548D">
        <w:rPr>
          <w:rFonts w:hint="cs"/>
          <w:rtl/>
        </w:rPr>
        <w:t>ی</w:t>
      </w:r>
      <w:r w:rsidR="00CC79B8" w:rsidRPr="0068548D">
        <w:rPr>
          <w:rFonts w:hint="eastAsia"/>
          <w:rtl/>
        </w:rPr>
        <w:t>‌</w:t>
      </w:r>
      <w:r w:rsidR="00AD75A3" w:rsidRPr="0068548D">
        <w:rPr>
          <w:rFonts w:hint="cs"/>
          <w:rtl/>
        </w:rPr>
        <w:t>ک</w:t>
      </w:r>
      <w:r w:rsidR="00420579" w:rsidRPr="0068548D">
        <w:rPr>
          <w:rFonts w:hint="cs"/>
          <w:rtl/>
        </w:rPr>
        <w:t>رد و آشنا به د</w:t>
      </w:r>
      <w:r w:rsidR="00D75365" w:rsidRPr="0068548D">
        <w:rPr>
          <w:rFonts w:hint="cs"/>
          <w:rtl/>
        </w:rPr>
        <w:t>ی</w:t>
      </w:r>
      <w:r w:rsidR="00420579" w:rsidRPr="0068548D">
        <w:rPr>
          <w:rFonts w:hint="cs"/>
          <w:rtl/>
        </w:rPr>
        <w:t>ن خود بود و از خدا م</w:t>
      </w:r>
      <w:r w:rsidR="00D75365" w:rsidRPr="0068548D">
        <w:rPr>
          <w:rFonts w:hint="cs"/>
          <w:rtl/>
        </w:rPr>
        <w:t>ی</w:t>
      </w:r>
      <w:r w:rsidR="00CC79B8" w:rsidRPr="0068548D">
        <w:rPr>
          <w:rFonts w:hint="eastAsia"/>
          <w:rtl/>
        </w:rPr>
        <w:t>‌</w:t>
      </w:r>
      <w:r w:rsidR="00420579" w:rsidRPr="0068548D">
        <w:rPr>
          <w:rFonts w:hint="cs"/>
          <w:rtl/>
        </w:rPr>
        <w:t>ترس</w:t>
      </w:r>
      <w:r w:rsidR="00D75365" w:rsidRPr="0068548D">
        <w:rPr>
          <w:rFonts w:hint="cs"/>
          <w:rtl/>
        </w:rPr>
        <w:t>ی</w:t>
      </w:r>
      <w:r w:rsidR="00420579" w:rsidRPr="0068548D">
        <w:rPr>
          <w:rFonts w:hint="cs"/>
          <w:rtl/>
        </w:rPr>
        <w:t>د و از نه</w:t>
      </w:r>
      <w:r w:rsidR="00D75365" w:rsidRPr="0068548D">
        <w:rPr>
          <w:rFonts w:hint="cs"/>
          <w:rtl/>
        </w:rPr>
        <w:t>ی</w:t>
      </w:r>
      <w:r w:rsidR="00420579" w:rsidRPr="0068548D">
        <w:rPr>
          <w:rFonts w:hint="cs"/>
          <w:rtl/>
        </w:rPr>
        <w:t xml:space="preserve"> شده</w:t>
      </w:r>
      <w:r w:rsidR="00CC79B8" w:rsidRPr="0068548D">
        <w:rPr>
          <w:rFonts w:hint="eastAsia"/>
          <w:rtl/>
        </w:rPr>
        <w:t>‌</w:t>
      </w:r>
      <w:r w:rsidR="00420579" w:rsidRPr="0068548D">
        <w:rPr>
          <w:rFonts w:hint="cs"/>
          <w:rtl/>
        </w:rPr>
        <w:t>ها منع م</w:t>
      </w:r>
      <w:r w:rsidR="00D75365" w:rsidRPr="0068548D">
        <w:rPr>
          <w:rFonts w:hint="cs"/>
          <w:rtl/>
        </w:rPr>
        <w:t>ی</w:t>
      </w:r>
      <w:r w:rsidR="00CC79B8" w:rsidRPr="0068548D">
        <w:rPr>
          <w:rFonts w:hint="eastAsia"/>
          <w:rtl/>
        </w:rPr>
        <w:t>‌</w:t>
      </w:r>
      <w:r w:rsidR="00AD75A3" w:rsidRPr="0068548D">
        <w:rPr>
          <w:rFonts w:hint="cs"/>
          <w:rtl/>
        </w:rPr>
        <w:t>ک</w:t>
      </w:r>
      <w:r w:rsidR="00420579" w:rsidRPr="0068548D">
        <w:rPr>
          <w:rFonts w:hint="cs"/>
          <w:rtl/>
        </w:rPr>
        <w:t>رد و امر به معروف و شب زنده</w:t>
      </w:r>
      <w:r w:rsidR="00CC79B8" w:rsidRPr="0068548D">
        <w:rPr>
          <w:rFonts w:hint="eastAsia"/>
          <w:rtl/>
        </w:rPr>
        <w:t>‌</w:t>
      </w:r>
      <w:r w:rsidR="00420579" w:rsidRPr="0068548D">
        <w:rPr>
          <w:rFonts w:hint="cs"/>
          <w:rtl/>
        </w:rPr>
        <w:t>دار</w:t>
      </w:r>
      <w:r w:rsidR="00D75365" w:rsidRPr="0068548D">
        <w:rPr>
          <w:rFonts w:hint="cs"/>
          <w:rtl/>
        </w:rPr>
        <w:t>ی</w:t>
      </w:r>
      <w:r w:rsidR="00420579" w:rsidRPr="0068548D">
        <w:rPr>
          <w:rFonts w:hint="cs"/>
          <w:rtl/>
        </w:rPr>
        <w:t xml:space="preserve"> م</w:t>
      </w:r>
      <w:r w:rsidR="00D75365" w:rsidRPr="0068548D">
        <w:rPr>
          <w:rFonts w:hint="cs"/>
          <w:rtl/>
        </w:rPr>
        <w:t>ی</w:t>
      </w:r>
      <w:r w:rsidR="00CC79B8" w:rsidRPr="0068548D">
        <w:rPr>
          <w:rFonts w:hint="eastAsia"/>
          <w:rtl/>
        </w:rPr>
        <w:t>‌</w:t>
      </w:r>
      <w:r w:rsidR="00AD75A3" w:rsidRPr="0068548D">
        <w:rPr>
          <w:rFonts w:hint="cs"/>
          <w:rtl/>
        </w:rPr>
        <w:t>ک</w:t>
      </w:r>
      <w:r w:rsidR="00CC79B8" w:rsidRPr="0068548D">
        <w:rPr>
          <w:rFonts w:hint="cs"/>
          <w:rtl/>
        </w:rPr>
        <w:t>رد و روز</w:t>
      </w:r>
      <w:r w:rsidR="00420579" w:rsidRPr="0068548D">
        <w:rPr>
          <w:rFonts w:hint="cs"/>
          <w:rtl/>
        </w:rPr>
        <w:t>ها روزه بود، و در تقوا بر اصحاب خود برتر بود و در زهد و پا</w:t>
      </w:r>
      <w:r w:rsidR="00AD75A3" w:rsidRPr="0068548D">
        <w:rPr>
          <w:rFonts w:hint="cs"/>
          <w:rtl/>
        </w:rPr>
        <w:t>ک</w:t>
      </w:r>
      <w:r w:rsidR="00420579" w:rsidRPr="0068548D">
        <w:rPr>
          <w:rFonts w:hint="cs"/>
          <w:rtl/>
        </w:rPr>
        <w:t>دامن</w:t>
      </w:r>
      <w:r w:rsidR="00D75365" w:rsidRPr="0068548D">
        <w:rPr>
          <w:rFonts w:hint="cs"/>
          <w:rtl/>
        </w:rPr>
        <w:t>ی</w:t>
      </w:r>
      <w:r w:rsidR="00420579" w:rsidRPr="0068548D">
        <w:rPr>
          <w:rFonts w:hint="cs"/>
          <w:rtl/>
        </w:rPr>
        <w:t xml:space="preserve"> سرور</w:t>
      </w:r>
      <w:r w:rsidR="00704539" w:rsidRPr="0068548D">
        <w:rPr>
          <w:rFonts w:hint="cs"/>
          <w:rtl/>
        </w:rPr>
        <w:t xml:space="preserve"> آن‌ها </w:t>
      </w:r>
      <w:r w:rsidR="00420579" w:rsidRPr="0068548D">
        <w:rPr>
          <w:rFonts w:hint="cs"/>
          <w:rtl/>
        </w:rPr>
        <w:t>بود».</w:t>
      </w:r>
      <w:r w:rsidR="00420579" w:rsidRPr="0068548D">
        <w:rPr>
          <w:vertAlign w:val="superscript"/>
          <w:rtl/>
        </w:rPr>
        <w:footnoteReference w:id="112"/>
      </w:r>
      <w:r w:rsidR="00420579" w:rsidRPr="0068548D">
        <w:rPr>
          <w:rFonts w:hint="cs"/>
          <w:rtl/>
        </w:rPr>
        <w:t xml:space="preserve"> </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حسن بن عل</w:t>
      </w:r>
      <w:r w:rsidR="00D75365">
        <w:rPr>
          <w:rStyle w:val="Char2"/>
          <w:rFonts w:hint="cs"/>
          <w:rtl/>
        </w:rPr>
        <w:t>ی</w:t>
      </w:r>
      <w:r w:rsidR="00420579" w:rsidRPr="007455A3">
        <w:rPr>
          <w:rStyle w:val="Char2"/>
          <w:rFonts w:hint="cs"/>
          <w:rtl/>
        </w:rPr>
        <w:t xml:space="preserve"> ــ امام دوم معصوم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 xml:space="preserve">ان و همان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به گمان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ان خداوند تبع</w:t>
      </w:r>
      <w:r w:rsidR="00D75365">
        <w:rPr>
          <w:rStyle w:val="Char2"/>
          <w:rFonts w:hint="cs"/>
          <w:rtl/>
        </w:rPr>
        <w:t>ی</w:t>
      </w:r>
      <w:r w:rsidR="00420579" w:rsidRPr="007455A3">
        <w:rPr>
          <w:rStyle w:val="Char2"/>
          <w:rFonts w:hint="cs"/>
          <w:rtl/>
        </w:rPr>
        <w:t>ت از و</w:t>
      </w:r>
      <w:r w:rsidR="00D75365">
        <w:rPr>
          <w:rStyle w:val="Char2"/>
          <w:rFonts w:hint="cs"/>
          <w:rtl/>
        </w:rPr>
        <w:t>ی</w:t>
      </w:r>
      <w:r w:rsidR="00420579" w:rsidRPr="007455A3">
        <w:rPr>
          <w:rStyle w:val="Char2"/>
          <w:rFonts w:hint="cs"/>
          <w:rtl/>
        </w:rPr>
        <w:t xml:space="preserve"> را واجب </w:t>
      </w:r>
      <w:r w:rsidR="00AD75A3">
        <w:rPr>
          <w:rStyle w:val="Char2"/>
          <w:rFonts w:hint="cs"/>
          <w:rtl/>
        </w:rPr>
        <w:t>ک</w:t>
      </w:r>
      <w:r w:rsidR="00420579" w:rsidRPr="007455A3">
        <w:rPr>
          <w:rStyle w:val="Char2"/>
          <w:rFonts w:hint="cs"/>
          <w:rtl/>
        </w:rPr>
        <w:t>رده است ـ درباره</w:t>
      </w:r>
      <w:r w:rsidR="00CC79B8" w:rsidRPr="007455A3">
        <w:rPr>
          <w:rStyle w:val="Char2"/>
          <w:rFonts w:hint="eastAsia"/>
          <w:rtl/>
        </w:rPr>
        <w:t>‌</w:t>
      </w:r>
      <w:r w:rsidR="00420579" w:rsidRPr="007455A3">
        <w:rPr>
          <w:rStyle w:val="Char2"/>
          <w:rFonts w:hint="cs"/>
          <w:rtl/>
        </w:rPr>
        <w:t>ی ابوب</w:t>
      </w:r>
      <w:r w:rsidR="00AD75A3">
        <w:rPr>
          <w:rStyle w:val="Char2"/>
          <w:rFonts w:hint="cs"/>
          <w:rtl/>
        </w:rPr>
        <w:t>ک</w:t>
      </w:r>
      <w:r w:rsidR="00420579" w:rsidRPr="007455A3">
        <w:rPr>
          <w:rStyle w:val="Char2"/>
          <w:rFonts w:hint="cs"/>
          <w:rtl/>
        </w:rPr>
        <w:t>ر صد</w:t>
      </w:r>
      <w:r w:rsidR="00D75365">
        <w:rPr>
          <w:rStyle w:val="Char2"/>
          <w:rFonts w:hint="cs"/>
          <w:rtl/>
        </w:rPr>
        <w:t>ی</w:t>
      </w:r>
      <w:r w:rsidR="00420579" w:rsidRPr="007455A3">
        <w:rPr>
          <w:rStyle w:val="Char2"/>
          <w:rFonts w:hint="cs"/>
          <w:rtl/>
        </w:rPr>
        <w:t>ق م</w:t>
      </w:r>
      <w:r w:rsidR="00D75365">
        <w:rPr>
          <w:rStyle w:val="Char2"/>
          <w:rFonts w:hint="cs"/>
          <w:rtl/>
        </w:rPr>
        <w:t>ی</w:t>
      </w:r>
      <w:r w:rsidR="00CC79B8"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د و این گفته را به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نسبت م</w:t>
      </w:r>
      <w:r w:rsidR="00D75365">
        <w:rPr>
          <w:rStyle w:val="Char2"/>
          <w:rFonts w:hint="cs"/>
          <w:rtl/>
        </w:rPr>
        <w:t>ی</w:t>
      </w:r>
      <w:r w:rsidR="00CC79B8" w:rsidRPr="007455A3">
        <w:rPr>
          <w:rStyle w:val="Char2"/>
          <w:rFonts w:hint="eastAsia"/>
          <w:rtl/>
        </w:rPr>
        <w:t>‌</w:t>
      </w:r>
      <w:r w:rsidR="00420579" w:rsidRPr="007455A3">
        <w:rPr>
          <w:rStyle w:val="Char2"/>
          <w:rFonts w:hint="cs"/>
          <w:rtl/>
        </w:rPr>
        <w:t xml:space="preserve">دهد که: </w:t>
      </w:r>
      <w:r w:rsidR="00420579" w:rsidRPr="0068548D">
        <w:rPr>
          <w:rStyle w:val="Char1"/>
          <w:rFonts w:hint="cs"/>
          <w:rtl/>
        </w:rPr>
        <w:t>«</w:t>
      </w:r>
      <w:r w:rsidR="00CC79B8" w:rsidRPr="0068548D">
        <w:rPr>
          <w:rStyle w:val="Char1"/>
          <w:rtl/>
        </w:rPr>
        <w:t>إن أبا</w:t>
      </w:r>
      <w:r w:rsidR="00420579" w:rsidRPr="0068548D">
        <w:rPr>
          <w:rStyle w:val="Char1"/>
          <w:rtl/>
        </w:rPr>
        <w:t>بكر مني بمنزلة السمع</w:t>
      </w:r>
      <w:r w:rsidR="00420579" w:rsidRPr="0068548D">
        <w:rPr>
          <w:rStyle w:val="Char1"/>
          <w:rFonts w:hint="cs"/>
          <w:rtl/>
        </w:rPr>
        <w:t>»</w:t>
      </w:r>
      <w:r w:rsidR="00420579" w:rsidRPr="00683E32">
        <w:rPr>
          <w:rStyle w:val="Char2"/>
          <w:vertAlign w:val="superscript"/>
          <w:rtl/>
        </w:rPr>
        <w:footnoteReference w:id="113"/>
      </w:r>
      <w:r w:rsidR="00420579" w:rsidRPr="007455A3">
        <w:rPr>
          <w:rStyle w:val="Char2"/>
          <w:rFonts w:hint="cs"/>
          <w:rtl/>
        </w:rPr>
        <w:t>: «ابوب</w:t>
      </w:r>
      <w:r w:rsidR="00AD75A3">
        <w:rPr>
          <w:rStyle w:val="Char2"/>
          <w:rFonts w:hint="cs"/>
          <w:rtl/>
        </w:rPr>
        <w:t>ک</w:t>
      </w:r>
      <w:r w:rsidR="00420579" w:rsidRPr="007455A3">
        <w:rPr>
          <w:rStyle w:val="Char2"/>
          <w:rFonts w:hint="cs"/>
          <w:rtl/>
        </w:rPr>
        <w:t>ر نسبت به من مانند گوش است».</w:t>
      </w:r>
      <w:r w:rsidR="00420579" w:rsidRPr="007455A3">
        <w:rPr>
          <w:rStyle w:val="Char2"/>
          <w:rtl/>
        </w:rPr>
        <w:t xml:space="preserve"> </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حسن بن عل</w:t>
      </w:r>
      <w:r w:rsidR="00D75365">
        <w:rPr>
          <w:rStyle w:val="Char2"/>
          <w:rFonts w:hint="cs"/>
          <w:rtl/>
        </w:rPr>
        <w:t>ی</w:t>
      </w:r>
      <w:r w:rsidR="00420579" w:rsidRPr="00EC16E8">
        <w:rPr>
          <w:rFonts w:cs="CTraditional Arabic" w:hint="cs"/>
          <w:sz w:val="28"/>
          <w:rtl/>
          <w:lang w:bidi="fa-IR"/>
        </w:rPr>
        <w:t>س</w:t>
      </w:r>
      <w:r w:rsidR="00CC79B8" w:rsidRPr="007455A3">
        <w:rPr>
          <w:rStyle w:val="Char2"/>
          <w:rFonts w:hint="cs"/>
          <w:rtl/>
        </w:rPr>
        <w:t xml:space="preserve"> تا حدی احترام برای ابوب</w:t>
      </w:r>
      <w:r w:rsidR="00AD75A3">
        <w:rPr>
          <w:rStyle w:val="Char2"/>
          <w:rFonts w:hint="cs"/>
          <w:rtl/>
        </w:rPr>
        <w:t>ک</w:t>
      </w:r>
      <w:r w:rsidR="00CC79B8" w:rsidRPr="007455A3">
        <w:rPr>
          <w:rStyle w:val="Char2"/>
          <w:rFonts w:hint="cs"/>
          <w:rtl/>
        </w:rPr>
        <w:t xml:space="preserve">ر و </w:t>
      </w:r>
      <w:r w:rsidR="00420579" w:rsidRPr="007455A3">
        <w:rPr>
          <w:rStyle w:val="Char2"/>
          <w:rFonts w:hint="cs"/>
          <w:rtl/>
        </w:rPr>
        <w:t>عمر</w:t>
      </w:r>
      <w:r w:rsidR="00CC79B8">
        <w:rPr>
          <w:rFonts w:cs="CTraditional Arabic" w:hint="cs"/>
          <w:sz w:val="28"/>
          <w:rtl/>
          <w:lang w:bidi="fa-IR"/>
        </w:rPr>
        <w:t>ب</w:t>
      </w:r>
      <w:r w:rsidR="00CC79B8" w:rsidRPr="007455A3">
        <w:rPr>
          <w:rStyle w:val="Char2"/>
          <w:rFonts w:hint="cs"/>
          <w:rtl/>
        </w:rPr>
        <w:t xml:space="preserve"> </w:t>
      </w:r>
      <w:r w:rsidR="00420579" w:rsidRPr="007455A3">
        <w:rPr>
          <w:rStyle w:val="Char2"/>
          <w:rFonts w:hint="cs"/>
          <w:rtl/>
        </w:rPr>
        <w:t xml:space="preserve">قایل است که </w:t>
      </w:r>
      <w:r w:rsidR="00D75365">
        <w:rPr>
          <w:rStyle w:val="Char2"/>
          <w:rFonts w:hint="cs"/>
          <w:rtl/>
        </w:rPr>
        <w:t>ی</w:t>
      </w:r>
      <w:r w:rsidR="00AD75A3">
        <w:rPr>
          <w:rStyle w:val="Char2"/>
          <w:rFonts w:hint="cs"/>
          <w:rtl/>
        </w:rPr>
        <w:t>ک</w:t>
      </w:r>
      <w:r w:rsidR="00D75365">
        <w:rPr>
          <w:rStyle w:val="Char2"/>
          <w:rFonts w:hint="cs"/>
          <w:rtl/>
        </w:rPr>
        <w:t>ی</w:t>
      </w:r>
      <w:r w:rsidR="00420579" w:rsidRPr="007455A3">
        <w:rPr>
          <w:rStyle w:val="Char2"/>
          <w:rFonts w:hint="cs"/>
          <w:rtl/>
        </w:rPr>
        <w:t xml:space="preserve"> از شروط برا</w:t>
      </w:r>
      <w:r w:rsidR="00D75365">
        <w:rPr>
          <w:rStyle w:val="Char2"/>
          <w:rFonts w:hint="cs"/>
          <w:rtl/>
        </w:rPr>
        <w:t>ی</w:t>
      </w:r>
      <w:r w:rsidR="00420579" w:rsidRPr="007455A3">
        <w:rPr>
          <w:rStyle w:val="Char2"/>
          <w:rFonts w:hint="cs"/>
          <w:rtl/>
        </w:rPr>
        <w:t xml:space="preserve"> معاو</w:t>
      </w:r>
      <w:r w:rsidR="00D75365">
        <w:rPr>
          <w:rStyle w:val="Char2"/>
          <w:rFonts w:hint="cs"/>
          <w:rtl/>
        </w:rPr>
        <w:t>ی</w:t>
      </w:r>
      <w:r w:rsidR="00420579" w:rsidRPr="007455A3">
        <w:rPr>
          <w:rStyle w:val="Char2"/>
          <w:rFonts w:hint="cs"/>
          <w:rtl/>
        </w:rPr>
        <w:t>ه بن</w:t>
      </w:r>
      <w:r w:rsidR="00CC79B8" w:rsidRPr="007455A3">
        <w:rPr>
          <w:rStyle w:val="Char2"/>
          <w:rFonts w:hint="eastAsia"/>
          <w:rtl/>
        </w:rPr>
        <w:t>‌</w:t>
      </w:r>
      <w:r w:rsidR="00420579" w:rsidRPr="007455A3">
        <w:rPr>
          <w:rStyle w:val="Char2"/>
          <w:rFonts w:hint="cs"/>
          <w:rtl/>
        </w:rPr>
        <w:t>اب</w:t>
      </w:r>
      <w:r w:rsidR="00D75365">
        <w:rPr>
          <w:rStyle w:val="Char2"/>
          <w:rFonts w:hint="cs"/>
          <w:rtl/>
        </w:rPr>
        <w:t>ی</w:t>
      </w:r>
      <w:r w:rsidR="00420579" w:rsidRPr="007455A3">
        <w:rPr>
          <w:rStyle w:val="Char2"/>
          <w:rFonts w:hint="cs"/>
          <w:rtl/>
        </w:rPr>
        <w:t xml:space="preserve"> سف</w:t>
      </w:r>
      <w:r w:rsidR="00D75365">
        <w:rPr>
          <w:rStyle w:val="Char2"/>
          <w:rFonts w:hint="cs"/>
          <w:rtl/>
        </w:rPr>
        <w:t>ی</w:t>
      </w:r>
      <w:r w:rsidR="00420579" w:rsidRPr="007455A3">
        <w:rPr>
          <w:rStyle w:val="Char2"/>
          <w:rFonts w:hint="cs"/>
          <w:rtl/>
        </w:rPr>
        <w:t xml:space="preserve">ان این شرط قرار داد </w:t>
      </w:r>
      <w:r w:rsidR="00AD75A3">
        <w:rPr>
          <w:rStyle w:val="Char2"/>
          <w:rFonts w:hint="cs"/>
          <w:rtl/>
        </w:rPr>
        <w:t>ک</w:t>
      </w:r>
      <w:r w:rsidR="00420579" w:rsidRPr="007455A3">
        <w:rPr>
          <w:rStyle w:val="Char2"/>
          <w:rFonts w:hint="cs"/>
          <w:rtl/>
        </w:rPr>
        <w:t xml:space="preserve">ه در میان مردم مطابق </w:t>
      </w:r>
      <w:r w:rsidR="00AD75A3">
        <w:rPr>
          <w:rStyle w:val="Char2"/>
          <w:rFonts w:hint="cs"/>
          <w:rtl/>
        </w:rPr>
        <w:t>ک</w:t>
      </w:r>
      <w:r w:rsidR="00420579" w:rsidRPr="007455A3">
        <w:rPr>
          <w:rStyle w:val="Char2"/>
          <w:rFonts w:hint="cs"/>
          <w:rtl/>
        </w:rPr>
        <w:t>تاب خدا و سنت رسول الله</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و س</w:t>
      </w:r>
      <w:r w:rsidR="00D75365">
        <w:rPr>
          <w:rStyle w:val="Char2"/>
          <w:rFonts w:hint="cs"/>
          <w:rtl/>
        </w:rPr>
        <w:t>ی</w:t>
      </w:r>
      <w:r w:rsidR="00420579" w:rsidRPr="007455A3">
        <w:rPr>
          <w:rStyle w:val="Char2"/>
          <w:rFonts w:hint="cs"/>
          <w:rtl/>
        </w:rPr>
        <w:t>ره</w:t>
      </w:r>
      <w:r w:rsidR="00CC79B8" w:rsidRPr="007455A3">
        <w:rPr>
          <w:rStyle w:val="Char2"/>
          <w:rFonts w:hint="eastAsia"/>
          <w:rtl/>
        </w:rPr>
        <w:t>‌</w:t>
      </w:r>
      <w:r w:rsidR="00420579" w:rsidRPr="007455A3">
        <w:rPr>
          <w:rStyle w:val="Char2"/>
          <w:rFonts w:hint="cs"/>
          <w:rtl/>
        </w:rPr>
        <w:t>ی خلفا</w:t>
      </w:r>
      <w:r w:rsidR="00D75365">
        <w:rPr>
          <w:rStyle w:val="Char2"/>
          <w:rFonts w:hint="cs"/>
          <w:rtl/>
        </w:rPr>
        <w:t>ی</w:t>
      </w:r>
      <w:r w:rsidR="00420579" w:rsidRPr="007455A3">
        <w:rPr>
          <w:rStyle w:val="Char2"/>
          <w:rFonts w:hint="cs"/>
          <w:rtl/>
        </w:rPr>
        <w:t xml:space="preserve"> راشد</w:t>
      </w:r>
      <w:r w:rsidR="00D75365">
        <w:rPr>
          <w:rStyle w:val="Char2"/>
          <w:rFonts w:hint="cs"/>
          <w:rtl/>
        </w:rPr>
        <w:t>ی</w:t>
      </w:r>
      <w:r w:rsidR="00420579" w:rsidRPr="007455A3">
        <w:rPr>
          <w:rStyle w:val="Char2"/>
          <w:rFonts w:hint="cs"/>
          <w:rtl/>
        </w:rPr>
        <w:t>ن - و در نسخه</w:t>
      </w:r>
      <w:r w:rsidR="00CC79B8" w:rsidRPr="007455A3">
        <w:rPr>
          <w:rStyle w:val="Char2"/>
          <w:rFonts w:hint="eastAsia"/>
          <w:rtl/>
        </w:rPr>
        <w:t>‌</w:t>
      </w:r>
      <w:r w:rsidR="00420579" w:rsidRPr="007455A3">
        <w:rPr>
          <w:rStyle w:val="Char2"/>
          <w:rFonts w:hint="cs"/>
          <w:rtl/>
        </w:rPr>
        <w:t>ی د</w:t>
      </w:r>
      <w:r w:rsidR="00D75365">
        <w:rPr>
          <w:rStyle w:val="Char2"/>
          <w:rFonts w:hint="cs"/>
          <w:rtl/>
        </w:rPr>
        <w:t>ی</w:t>
      </w:r>
      <w:r w:rsidR="00420579" w:rsidRPr="007455A3">
        <w:rPr>
          <w:rStyle w:val="Char2"/>
          <w:rFonts w:hint="cs"/>
          <w:rtl/>
        </w:rPr>
        <w:t>گر</w:t>
      </w:r>
      <w:r w:rsidR="00D75365">
        <w:rPr>
          <w:rStyle w:val="Char2"/>
          <w:rFonts w:hint="cs"/>
          <w:rtl/>
        </w:rPr>
        <w:t>ی</w:t>
      </w:r>
      <w:r w:rsidR="00420579" w:rsidRPr="007455A3">
        <w:rPr>
          <w:rStyle w:val="Char2"/>
          <w:rFonts w:hint="cs"/>
          <w:rtl/>
        </w:rPr>
        <w:t>- خلفا</w:t>
      </w:r>
      <w:r w:rsidR="00D75365">
        <w:rPr>
          <w:rStyle w:val="Char2"/>
          <w:rFonts w:hint="cs"/>
          <w:rtl/>
        </w:rPr>
        <w:t>ی</w:t>
      </w:r>
      <w:r w:rsidR="00420579" w:rsidRPr="007455A3">
        <w:rPr>
          <w:rStyle w:val="Char2"/>
          <w:rFonts w:hint="cs"/>
          <w:rtl/>
        </w:rPr>
        <w:t xml:space="preserve"> صالح ح</w:t>
      </w:r>
      <w:r w:rsidR="00AD75A3">
        <w:rPr>
          <w:rStyle w:val="Char2"/>
          <w:rFonts w:hint="cs"/>
          <w:rtl/>
        </w:rPr>
        <w:t>ک</w:t>
      </w:r>
      <w:r w:rsidR="00420579" w:rsidRPr="007455A3">
        <w:rPr>
          <w:rStyle w:val="Char2"/>
          <w:rFonts w:hint="cs"/>
          <w:rtl/>
        </w:rPr>
        <w:t xml:space="preserve">م </w:t>
      </w:r>
      <w:r w:rsidR="00AD75A3">
        <w:rPr>
          <w:rStyle w:val="Char2"/>
          <w:rFonts w:hint="cs"/>
          <w:rtl/>
        </w:rPr>
        <w:t>ک</w:t>
      </w:r>
      <w:r w:rsidR="00420579" w:rsidRPr="007455A3">
        <w:rPr>
          <w:rStyle w:val="Char2"/>
          <w:rFonts w:hint="cs"/>
          <w:rtl/>
        </w:rPr>
        <w:t>ند.</w:t>
      </w:r>
      <w:r w:rsidR="00420579" w:rsidRPr="00683E32">
        <w:rPr>
          <w:rStyle w:val="Char2"/>
          <w:vertAlign w:val="superscript"/>
          <w:rtl/>
        </w:rPr>
        <w:footnoteReference w:id="114"/>
      </w:r>
      <w:r w:rsidR="00420579" w:rsidRPr="007455A3">
        <w:rPr>
          <w:rStyle w:val="Char2"/>
          <w:rFonts w:hint="cs"/>
          <w:rtl/>
        </w:rPr>
        <w:t xml:space="preserve"> </w:t>
      </w:r>
    </w:p>
    <w:p w:rsidR="00420579" w:rsidRPr="007455A3" w:rsidRDefault="00420579" w:rsidP="000C6F3A">
      <w:pPr>
        <w:ind w:firstLine="284"/>
        <w:rPr>
          <w:rStyle w:val="Char2"/>
          <w:rtl/>
        </w:rPr>
      </w:pPr>
      <w:r w:rsidRPr="007455A3">
        <w:rPr>
          <w:rStyle w:val="Char2"/>
          <w:rFonts w:hint="cs"/>
          <w:rtl/>
        </w:rPr>
        <w:t>از امام چهارم شیعیان، عل</w:t>
      </w:r>
      <w:r w:rsidR="00D75365">
        <w:rPr>
          <w:rStyle w:val="Char2"/>
          <w:rFonts w:hint="cs"/>
          <w:rtl/>
        </w:rPr>
        <w:t>ی</w:t>
      </w:r>
      <w:r w:rsidRPr="007455A3">
        <w:rPr>
          <w:rStyle w:val="Char2"/>
          <w:rFonts w:hint="cs"/>
          <w:rtl/>
        </w:rPr>
        <w:t xml:space="preserve"> بن حسین بن عل</w:t>
      </w:r>
      <w:r w:rsidR="00D75365">
        <w:rPr>
          <w:rStyle w:val="Char2"/>
          <w:rFonts w:hint="cs"/>
          <w:rtl/>
        </w:rPr>
        <w:t>ی</w:t>
      </w:r>
      <w:r w:rsidRPr="007455A3">
        <w:rPr>
          <w:rStyle w:val="Char2"/>
          <w:rFonts w:hint="cs"/>
          <w:rtl/>
        </w:rPr>
        <w:t xml:space="preserve"> روا</w:t>
      </w:r>
      <w:r w:rsidR="00D75365">
        <w:rPr>
          <w:rStyle w:val="Char2"/>
          <w:rFonts w:hint="cs"/>
          <w:rtl/>
        </w:rPr>
        <w:t>ی</w:t>
      </w:r>
      <w:r w:rsidRPr="007455A3">
        <w:rPr>
          <w:rStyle w:val="Char2"/>
          <w:rFonts w:hint="cs"/>
          <w:rtl/>
        </w:rPr>
        <w:t xml:space="preserve">ت شده </w:t>
      </w:r>
      <w:r w:rsidR="00AD75A3">
        <w:rPr>
          <w:rStyle w:val="Char2"/>
          <w:rFonts w:hint="cs"/>
          <w:rtl/>
        </w:rPr>
        <w:t>ک</w:t>
      </w:r>
      <w:r w:rsidRPr="007455A3">
        <w:rPr>
          <w:rStyle w:val="Char2"/>
          <w:rFonts w:hint="cs"/>
          <w:rtl/>
        </w:rPr>
        <w:t>ه چند نفر از عراق نزد و</w:t>
      </w:r>
      <w:r w:rsidR="00D75365">
        <w:rPr>
          <w:rStyle w:val="Char2"/>
          <w:rFonts w:hint="cs"/>
          <w:rtl/>
        </w:rPr>
        <w:t>ی</w:t>
      </w:r>
      <w:r w:rsidRPr="007455A3">
        <w:rPr>
          <w:rStyle w:val="Char2"/>
          <w:rFonts w:hint="cs"/>
          <w:rtl/>
        </w:rPr>
        <w:t xml:space="preserve"> آمدند و درباره</w:t>
      </w:r>
      <w:r w:rsidR="00EB570A" w:rsidRPr="007455A3">
        <w:rPr>
          <w:rStyle w:val="Char2"/>
          <w:rFonts w:hint="eastAsia"/>
          <w:rtl/>
        </w:rPr>
        <w:t>‌</w:t>
      </w:r>
      <w:r w:rsidRPr="007455A3">
        <w:rPr>
          <w:rStyle w:val="Char2"/>
          <w:rFonts w:hint="cs"/>
          <w:rtl/>
        </w:rPr>
        <w:t>ی ابوب</w:t>
      </w:r>
      <w:r w:rsidR="00AD75A3">
        <w:rPr>
          <w:rStyle w:val="Char2"/>
          <w:rFonts w:hint="cs"/>
          <w:rtl/>
        </w:rPr>
        <w:t>ک</w:t>
      </w:r>
      <w:r w:rsidRPr="007455A3">
        <w:rPr>
          <w:rStyle w:val="Char2"/>
          <w:rFonts w:hint="cs"/>
          <w:rtl/>
        </w:rPr>
        <w:t>ر و عمر</w:t>
      </w:r>
      <w:r w:rsidR="000C6F3A">
        <w:rPr>
          <w:rFonts w:cs="CTraditional Arabic" w:hint="cs"/>
          <w:sz w:val="28"/>
          <w:rtl/>
          <w:lang w:bidi="fa-IR"/>
        </w:rPr>
        <w:t>ب</w:t>
      </w:r>
      <w:r w:rsidRPr="007455A3">
        <w:rPr>
          <w:rStyle w:val="Char2"/>
          <w:rFonts w:hint="cs"/>
          <w:rtl/>
        </w:rPr>
        <w:t xml:space="preserve"> سخن گفتند و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فارغ شدند، عل</w:t>
      </w:r>
      <w:r w:rsidR="00D75365">
        <w:rPr>
          <w:rStyle w:val="Char2"/>
          <w:rFonts w:hint="cs"/>
          <w:rtl/>
        </w:rPr>
        <w:t>ی</w:t>
      </w:r>
      <w:r w:rsidRPr="007455A3">
        <w:rPr>
          <w:rStyle w:val="Char2"/>
          <w:rFonts w:hint="cs"/>
          <w:rtl/>
        </w:rPr>
        <w:t xml:space="preserve"> بن حسین به</w:t>
      </w:r>
      <w:r w:rsidR="00704539">
        <w:rPr>
          <w:rStyle w:val="Char2"/>
          <w:rFonts w:hint="cs"/>
          <w:rtl/>
        </w:rPr>
        <w:t xml:space="preserve"> آن‌ها </w:t>
      </w:r>
      <w:r w:rsidRPr="007455A3">
        <w:rPr>
          <w:rStyle w:val="Char2"/>
          <w:rFonts w:hint="cs"/>
          <w:rtl/>
        </w:rPr>
        <w:t>گفت: «به من بگوئ</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آیا شما از جمله</w:t>
      </w:r>
      <w:r w:rsidR="00EB570A" w:rsidRPr="007455A3">
        <w:rPr>
          <w:rStyle w:val="Char2"/>
          <w:rFonts w:hint="eastAsia"/>
          <w:rtl/>
        </w:rPr>
        <w:t>‌</w:t>
      </w:r>
      <w:r w:rsidRPr="007455A3">
        <w:rPr>
          <w:rStyle w:val="Char2"/>
          <w:rFonts w:hint="cs"/>
          <w:rtl/>
        </w:rPr>
        <w:t>ی</w:t>
      </w:r>
      <w:r w:rsidR="00311C44">
        <w:rPr>
          <w:rStyle w:val="Char2"/>
          <w:rFonts w:hint="cs"/>
          <w:rtl/>
        </w:rPr>
        <w:t xml:space="preserve"> </w:t>
      </w:r>
      <w:r w:rsidR="00311C44">
        <w:rPr>
          <w:rStyle w:val="Char2"/>
          <w:rFonts w:cs="Traditional Arabic"/>
          <w:color w:val="000000"/>
          <w:shd w:val="clear" w:color="auto" w:fill="FFFFFF"/>
          <w:rtl/>
        </w:rPr>
        <w:t>﴿</w:t>
      </w:r>
      <w:r w:rsidR="00311C44" w:rsidRPr="006152E3">
        <w:rPr>
          <w:rStyle w:val="Char9"/>
          <w:rFonts w:hint="cs"/>
          <w:rtl/>
        </w:rPr>
        <w:t>ٱ</w:t>
      </w:r>
      <w:r w:rsidR="00311C44" w:rsidRPr="006152E3">
        <w:rPr>
          <w:rStyle w:val="Char9"/>
          <w:rFonts w:hint="eastAsia"/>
          <w:rtl/>
        </w:rPr>
        <w:t>لۡمُهَٰجِرِينَ</w:t>
      </w:r>
      <w:r w:rsidR="00311C44" w:rsidRPr="006152E3">
        <w:rPr>
          <w:rStyle w:val="Char9"/>
          <w:rtl/>
        </w:rPr>
        <w:t xml:space="preserve"> </w:t>
      </w:r>
      <w:r w:rsidR="00311C44" w:rsidRPr="006152E3">
        <w:rPr>
          <w:rStyle w:val="Char9"/>
          <w:rFonts w:hint="cs"/>
          <w:rtl/>
        </w:rPr>
        <w:t>ٱ</w:t>
      </w:r>
      <w:r w:rsidR="00311C44" w:rsidRPr="006152E3">
        <w:rPr>
          <w:rStyle w:val="Char9"/>
          <w:rFonts w:hint="eastAsia"/>
          <w:rtl/>
        </w:rPr>
        <w:t>لَّذِينَ</w:t>
      </w:r>
      <w:r w:rsidR="00311C44" w:rsidRPr="006152E3">
        <w:rPr>
          <w:rStyle w:val="Char9"/>
          <w:rtl/>
        </w:rPr>
        <w:t xml:space="preserve"> أُخۡرِجُواْ مِن دِيَٰرِهِمۡ وَأَمۡوَٰلِهِمۡ يَبۡتَغُونَ فَضۡلٗا مِّنَ </w:t>
      </w:r>
      <w:r w:rsidR="00311C44" w:rsidRPr="006152E3">
        <w:rPr>
          <w:rStyle w:val="Char9"/>
          <w:rFonts w:hint="cs"/>
          <w:rtl/>
        </w:rPr>
        <w:t>ٱ</w:t>
      </w:r>
      <w:r w:rsidR="00311C44" w:rsidRPr="006152E3">
        <w:rPr>
          <w:rStyle w:val="Char9"/>
          <w:rFonts w:hint="eastAsia"/>
          <w:rtl/>
        </w:rPr>
        <w:t>للَّهِ</w:t>
      </w:r>
      <w:r w:rsidR="00311C44" w:rsidRPr="006152E3">
        <w:rPr>
          <w:rStyle w:val="Char9"/>
          <w:rtl/>
        </w:rPr>
        <w:t xml:space="preserve"> وَرِضۡوَٰنٗا وَيَنصُرُونَ </w:t>
      </w:r>
      <w:r w:rsidR="00311C44" w:rsidRPr="006152E3">
        <w:rPr>
          <w:rStyle w:val="Char9"/>
          <w:rFonts w:hint="cs"/>
          <w:rtl/>
        </w:rPr>
        <w:t>ٱ</w:t>
      </w:r>
      <w:r w:rsidR="00311C44" w:rsidRPr="006152E3">
        <w:rPr>
          <w:rStyle w:val="Char9"/>
          <w:rFonts w:hint="eastAsia"/>
          <w:rtl/>
        </w:rPr>
        <w:t>للَّهَ</w:t>
      </w:r>
      <w:r w:rsidR="00311C44" w:rsidRPr="006152E3">
        <w:rPr>
          <w:rStyle w:val="Char9"/>
          <w:rtl/>
        </w:rPr>
        <w:t xml:space="preserve"> وَرَسُولَهُ</w:t>
      </w:r>
      <w:r w:rsidR="00311C44" w:rsidRPr="006152E3">
        <w:rPr>
          <w:rStyle w:val="Char9"/>
          <w:rFonts w:hint="cs"/>
          <w:rtl/>
        </w:rPr>
        <w:t>ۥٓۚ</w:t>
      </w:r>
      <w:r w:rsidR="00311C44" w:rsidRPr="006152E3">
        <w:rPr>
          <w:rStyle w:val="Char9"/>
          <w:rtl/>
        </w:rPr>
        <w:t xml:space="preserve"> أُوْلَٰٓئِكَ هُمُ </w:t>
      </w:r>
      <w:r w:rsidR="00311C44" w:rsidRPr="006152E3">
        <w:rPr>
          <w:rStyle w:val="Char9"/>
          <w:rFonts w:hint="cs"/>
          <w:rtl/>
        </w:rPr>
        <w:t>ٱ</w:t>
      </w:r>
      <w:r w:rsidR="00311C44" w:rsidRPr="006152E3">
        <w:rPr>
          <w:rStyle w:val="Char9"/>
          <w:rFonts w:hint="eastAsia"/>
          <w:rtl/>
        </w:rPr>
        <w:t>لصَّٰدِقُونَ</w:t>
      </w:r>
      <w:r w:rsidR="00311C44" w:rsidRPr="006152E3">
        <w:rPr>
          <w:rStyle w:val="Char9"/>
          <w:rtl/>
        </w:rPr>
        <w:t>٨</w:t>
      </w:r>
      <w:r w:rsidR="00311C44">
        <w:rPr>
          <w:rStyle w:val="Char2"/>
          <w:rFonts w:cs="Traditional Arabic"/>
          <w:color w:val="000000"/>
          <w:shd w:val="clear" w:color="auto" w:fill="FFFFFF"/>
          <w:rtl/>
        </w:rPr>
        <w:t>﴾</w:t>
      </w:r>
      <w:r w:rsidR="00311C44" w:rsidRPr="006152E3">
        <w:rPr>
          <w:rStyle w:val="Char9"/>
          <w:rtl/>
        </w:rPr>
        <w:t xml:space="preserve"> </w:t>
      </w:r>
      <w:r w:rsidR="00311C44" w:rsidRPr="006152E3">
        <w:rPr>
          <w:rStyle w:val="Chara"/>
          <w:rtl/>
        </w:rPr>
        <w:t>[الحشر: 8]</w:t>
      </w:r>
      <w:r w:rsidR="00311C44" w:rsidRPr="00311C44">
        <w:rPr>
          <w:rStyle w:val="Char2"/>
          <w:rFonts w:hint="cs"/>
          <w:rtl/>
        </w:rPr>
        <w:t>.</w:t>
      </w:r>
      <w:r w:rsidRPr="007455A3">
        <w:rPr>
          <w:rStyle w:val="Char2"/>
          <w:rFonts w:hint="cs"/>
          <w:rtl/>
        </w:rPr>
        <w:t xml:space="preserve"> هست</w:t>
      </w:r>
      <w:r w:rsidR="00D75365">
        <w:rPr>
          <w:rStyle w:val="Char2"/>
          <w:rFonts w:hint="cs"/>
          <w:rtl/>
        </w:rPr>
        <w:t>ی</w:t>
      </w:r>
      <w:r w:rsidRPr="007455A3">
        <w:rPr>
          <w:rStyle w:val="Char2"/>
          <w:rFonts w:hint="cs"/>
          <w:rtl/>
        </w:rPr>
        <w:t>د؟ گفتند: خ</w:t>
      </w:r>
      <w:r w:rsidR="00D75365">
        <w:rPr>
          <w:rStyle w:val="Char2"/>
          <w:rFonts w:hint="cs"/>
          <w:rtl/>
        </w:rPr>
        <w:t>ی</w:t>
      </w:r>
      <w:r w:rsidRPr="007455A3">
        <w:rPr>
          <w:rStyle w:val="Char2"/>
          <w:rFonts w:hint="cs"/>
          <w:rtl/>
        </w:rPr>
        <w:t>ر. گفت: آ</w:t>
      </w:r>
      <w:r w:rsidR="00D75365">
        <w:rPr>
          <w:rStyle w:val="Char2"/>
          <w:rFonts w:hint="cs"/>
          <w:rtl/>
        </w:rPr>
        <w:t>ی</w:t>
      </w:r>
      <w:r w:rsidRPr="007455A3">
        <w:rPr>
          <w:rStyle w:val="Char2"/>
          <w:rFonts w:hint="cs"/>
          <w:rtl/>
        </w:rPr>
        <w:t>ا شما از جمله</w:t>
      </w:r>
      <w:r w:rsidR="00AA041E">
        <w:rPr>
          <w:rStyle w:val="Char2"/>
          <w:rFonts w:hint="cs"/>
          <w:rtl/>
        </w:rPr>
        <w:t>‌ی</w:t>
      </w:r>
      <w:r w:rsidR="00030E52">
        <w:rPr>
          <w:rStyle w:val="Char2"/>
          <w:rFonts w:hint="cs"/>
          <w:rtl/>
        </w:rPr>
        <w:t xml:space="preserve"> </w:t>
      </w:r>
      <w:r w:rsidR="00030E52">
        <w:rPr>
          <w:rStyle w:val="Char2"/>
          <w:rFonts w:cs="Traditional Arabic"/>
          <w:color w:val="000000"/>
          <w:shd w:val="clear" w:color="auto" w:fill="FFFFFF"/>
          <w:rtl/>
        </w:rPr>
        <w:t>﴿</w:t>
      </w:r>
      <w:r w:rsidR="00030E52" w:rsidRPr="006152E3">
        <w:rPr>
          <w:rStyle w:val="Char9"/>
          <w:rtl/>
        </w:rPr>
        <w:t>وَ</w:t>
      </w:r>
      <w:r w:rsidR="00030E52" w:rsidRPr="006152E3">
        <w:rPr>
          <w:rStyle w:val="Char9"/>
          <w:rFonts w:hint="cs"/>
          <w:rtl/>
        </w:rPr>
        <w:t>ٱ</w:t>
      </w:r>
      <w:r w:rsidR="00030E52" w:rsidRPr="006152E3">
        <w:rPr>
          <w:rStyle w:val="Char9"/>
          <w:rFonts w:hint="eastAsia"/>
          <w:rtl/>
        </w:rPr>
        <w:t>لَّذِينَ</w:t>
      </w:r>
      <w:r w:rsidR="00030E52" w:rsidRPr="006152E3">
        <w:rPr>
          <w:rStyle w:val="Char9"/>
          <w:rtl/>
        </w:rPr>
        <w:t xml:space="preserve"> تَبَوَّءُو </w:t>
      </w:r>
      <w:r w:rsidR="00030E52" w:rsidRPr="006152E3">
        <w:rPr>
          <w:rStyle w:val="Char9"/>
          <w:rFonts w:hint="cs"/>
          <w:rtl/>
        </w:rPr>
        <w:t>ٱ</w:t>
      </w:r>
      <w:r w:rsidR="00030E52" w:rsidRPr="006152E3">
        <w:rPr>
          <w:rStyle w:val="Char9"/>
          <w:rFonts w:hint="eastAsia"/>
          <w:rtl/>
        </w:rPr>
        <w:t>لدَّارَ</w:t>
      </w:r>
      <w:r w:rsidR="00030E52" w:rsidRPr="006152E3">
        <w:rPr>
          <w:rStyle w:val="Char9"/>
          <w:rtl/>
        </w:rPr>
        <w:t xml:space="preserve"> وَ</w:t>
      </w:r>
      <w:r w:rsidR="00030E52" w:rsidRPr="006152E3">
        <w:rPr>
          <w:rStyle w:val="Char9"/>
          <w:rFonts w:hint="cs"/>
          <w:rtl/>
        </w:rPr>
        <w:t>ٱ</w:t>
      </w:r>
      <w:r w:rsidR="00030E52" w:rsidRPr="006152E3">
        <w:rPr>
          <w:rStyle w:val="Char9"/>
          <w:rFonts w:hint="eastAsia"/>
          <w:rtl/>
        </w:rPr>
        <w:t>لۡإِيمَٰنَ</w:t>
      </w:r>
      <w:r w:rsidR="00030E52" w:rsidRPr="006152E3">
        <w:rPr>
          <w:rStyle w:val="Char9"/>
          <w:rtl/>
        </w:rPr>
        <w:t xml:space="preserve"> مِن قَبۡلِهِمۡ يُحِبُّونَ مَنۡ هَاجَرَ إِلَيۡهِمۡ وَلَا يَجِدُونَ فِي صُدُورِهِمۡ حَاجَةٗ مِّمَّآ أُوتُواْ وَيُؤۡثِرُونَ عَلَىٰٓ أَنفُسِهِمۡ وَلَوۡ كَانَ بِهِمۡ خَصَاصَةٞۚ</w:t>
      </w:r>
      <w:r w:rsidR="00030E52">
        <w:rPr>
          <w:rStyle w:val="Char2"/>
          <w:rFonts w:cs="Traditional Arabic"/>
          <w:color w:val="000000"/>
          <w:shd w:val="clear" w:color="auto" w:fill="FFFFFF"/>
          <w:rtl/>
        </w:rPr>
        <w:t>﴾</w:t>
      </w:r>
      <w:r w:rsidR="00030E52" w:rsidRPr="006152E3">
        <w:rPr>
          <w:rStyle w:val="Char9"/>
          <w:rtl/>
        </w:rPr>
        <w:t xml:space="preserve"> </w:t>
      </w:r>
      <w:r w:rsidR="00030E52" w:rsidRPr="006152E3">
        <w:rPr>
          <w:rStyle w:val="Chara"/>
          <w:rtl/>
        </w:rPr>
        <w:t>[الحشر: 9]</w:t>
      </w:r>
      <w:r w:rsidR="00030E52" w:rsidRPr="00030E52">
        <w:rPr>
          <w:rStyle w:val="Char2"/>
          <w:rFonts w:hint="cs"/>
          <w:rtl/>
        </w:rPr>
        <w:t>.</w:t>
      </w:r>
      <w:r w:rsidR="00EB570A" w:rsidRPr="00472FA4">
        <w:rPr>
          <w:rFonts w:ascii="Traditional Arabic" w:hAnsi="Traditional Arabic" w:cs="Traditional Arabic"/>
          <w:b/>
          <w:bCs/>
          <w:sz w:val="28"/>
          <w:rtl/>
          <w:lang w:bidi="fa-IR"/>
        </w:rPr>
        <w:t xml:space="preserve"> </w:t>
      </w:r>
      <w:r w:rsidRPr="007455A3">
        <w:rPr>
          <w:rStyle w:val="Char2"/>
          <w:rFonts w:hint="cs"/>
          <w:rtl/>
        </w:rPr>
        <w:t>هست</w:t>
      </w:r>
      <w:r w:rsidR="00D75365">
        <w:rPr>
          <w:rStyle w:val="Char2"/>
          <w:rFonts w:hint="cs"/>
          <w:rtl/>
        </w:rPr>
        <w:t>ی</w:t>
      </w:r>
      <w:r w:rsidRPr="007455A3">
        <w:rPr>
          <w:rStyle w:val="Char2"/>
          <w:rFonts w:hint="cs"/>
          <w:rtl/>
        </w:rPr>
        <w:t>د؟ گفتند: خ</w:t>
      </w:r>
      <w:r w:rsidR="00D75365">
        <w:rPr>
          <w:rStyle w:val="Char2"/>
          <w:rFonts w:hint="cs"/>
          <w:rtl/>
        </w:rPr>
        <w:t>ی</w:t>
      </w:r>
      <w:r w:rsidRPr="007455A3">
        <w:rPr>
          <w:rStyle w:val="Char2"/>
          <w:rFonts w:hint="cs"/>
          <w:rtl/>
        </w:rPr>
        <w:t>ر. گفت: شما تبر</w:t>
      </w:r>
      <w:r w:rsidR="00D75365">
        <w:rPr>
          <w:rStyle w:val="Char2"/>
          <w:rFonts w:hint="cs"/>
          <w:rtl/>
        </w:rPr>
        <w:t>ی</w:t>
      </w:r>
      <w:r w:rsidRPr="007455A3">
        <w:rPr>
          <w:rStyle w:val="Char2"/>
          <w:rFonts w:hint="cs"/>
          <w:rtl/>
        </w:rPr>
        <w:t xml:space="preserve"> جست</w:t>
      </w:r>
      <w:r w:rsidR="00D75365">
        <w:rPr>
          <w:rStyle w:val="Char2"/>
          <w:rFonts w:hint="cs"/>
          <w:rtl/>
        </w:rPr>
        <w:t>ی</w:t>
      </w:r>
      <w:r w:rsidRPr="007455A3">
        <w:rPr>
          <w:rStyle w:val="Char2"/>
          <w:rFonts w:hint="cs"/>
          <w:rtl/>
        </w:rPr>
        <w:t>د از</w:t>
      </w:r>
      <w:r w:rsidR="009B66BE">
        <w:rPr>
          <w:rStyle w:val="Char2"/>
          <w:rFonts w:hint="cs"/>
          <w:rtl/>
        </w:rPr>
        <w:t xml:space="preserve"> اینکه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ا</w:t>
      </w:r>
      <w:r w:rsidR="00D75365">
        <w:rPr>
          <w:rStyle w:val="Char2"/>
          <w:rFonts w:hint="cs"/>
          <w:rtl/>
        </w:rPr>
        <w:t>ی</w:t>
      </w:r>
      <w:r w:rsidRPr="007455A3">
        <w:rPr>
          <w:rStyle w:val="Char2"/>
          <w:rFonts w:hint="cs"/>
          <w:rtl/>
        </w:rPr>
        <w:t>ن دو گروه باش</w:t>
      </w:r>
      <w:r w:rsidR="00D75365">
        <w:rPr>
          <w:rStyle w:val="Char2"/>
          <w:rFonts w:hint="cs"/>
          <w:rtl/>
        </w:rPr>
        <w:t>ی</w:t>
      </w:r>
      <w:r w:rsidRPr="007455A3">
        <w:rPr>
          <w:rStyle w:val="Char2"/>
          <w:rFonts w:hint="cs"/>
          <w:rtl/>
        </w:rPr>
        <w:t>د و من شهادت م</w:t>
      </w:r>
      <w:r w:rsidR="00D75365">
        <w:rPr>
          <w:rStyle w:val="Char2"/>
          <w:rFonts w:hint="cs"/>
          <w:rtl/>
        </w:rPr>
        <w:t>ی</w:t>
      </w:r>
      <w:r w:rsidR="00EB570A" w:rsidRPr="007455A3">
        <w:rPr>
          <w:rStyle w:val="Char2"/>
          <w:rFonts w:hint="eastAsia"/>
          <w:rtl/>
        </w:rPr>
        <w:t>‌</w:t>
      </w:r>
      <w:r w:rsidRPr="007455A3">
        <w:rPr>
          <w:rStyle w:val="Char2"/>
          <w:rFonts w:hint="cs"/>
          <w:rtl/>
        </w:rPr>
        <w:t xml:space="preserve">دهم </w:t>
      </w:r>
      <w:r w:rsidR="00AD75A3">
        <w:rPr>
          <w:rStyle w:val="Char2"/>
          <w:rFonts w:hint="cs"/>
          <w:rtl/>
        </w:rPr>
        <w:t>ک</w:t>
      </w:r>
      <w:r w:rsidRPr="007455A3">
        <w:rPr>
          <w:rStyle w:val="Char2"/>
          <w:rFonts w:hint="cs"/>
          <w:rtl/>
        </w:rPr>
        <w:t xml:space="preserve">ه شما از جمله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ست</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خداوند درباره</w:t>
      </w:r>
      <w:r w:rsidR="00AB5965">
        <w:rPr>
          <w:rStyle w:val="Char2"/>
          <w:rFonts w:hint="cs"/>
          <w:rtl/>
        </w:rPr>
        <w:t xml:space="preserve">‌شان </w:t>
      </w:r>
      <w:r w:rsidRPr="007455A3">
        <w:rPr>
          <w:rStyle w:val="Char2"/>
          <w:rFonts w:hint="cs"/>
          <w:rtl/>
        </w:rPr>
        <w:t>فرموده است:</w:t>
      </w:r>
      <w:r w:rsidR="00EC2537">
        <w:rPr>
          <w:rStyle w:val="Char2"/>
          <w:rFonts w:hint="cs"/>
          <w:rtl/>
        </w:rPr>
        <w:t xml:space="preserve"> </w:t>
      </w:r>
      <w:r w:rsidR="00EC2537">
        <w:rPr>
          <w:rStyle w:val="Char2"/>
          <w:rFonts w:cs="Traditional Arabic"/>
          <w:color w:val="000000"/>
          <w:shd w:val="clear" w:color="auto" w:fill="FFFFFF"/>
          <w:rtl/>
        </w:rPr>
        <w:t>﴿</w:t>
      </w:r>
      <w:r w:rsidR="00EC2537" w:rsidRPr="006152E3">
        <w:rPr>
          <w:rStyle w:val="Char9"/>
          <w:rtl/>
        </w:rPr>
        <w:t xml:space="preserve">يَقُولُونَ رَبَّنَا </w:t>
      </w:r>
      <w:r w:rsidR="00EC2537" w:rsidRPr="006152E3">
        <w:rPr>
          <w:rStyle w:val="Char9"/>
          <w:rFonts w:hint="cs"/>
          <w:rtl/>
        </w:rPr>
        <w:t>ٱ</w:t>
      </w:r>
      <w:r w:rsidR="00EC2537" w:rsidRPr="006152E3">
        <w:rPr>
          <w:rStyle w:val="Char9"/>
          <w:rFonts w:hint="eastAsia"/>
          <w:rtl/>
        </w:rPr>
        <w:t>غۡفِرۡ</w:t>
      </w:r>
      <w:r w:rsidR="00EC2537" w:rsidRPr="006152E3">
        <w:rPr>
          <w:rStyle w:val="Char9"/>
          <w:rtl/>
        </w:rPr>
        <w:t xml:space="preserve"> لَنَا وَلِإِخۡوَٰنِنَا </w:t>
      </w:r>
      <w:r w:rsidR="00EC2537" w:rsidRPr="006152E3">
        <w:rPr>
          <w:rStyle w:val="Char9"/>
          <w:rFonts w:hint="cs"/>
          <w:rtl/>
        </w:rPr>
        <w:t>ٱ</w:t>
      </w:r>
      <w:r w:rsidR="00EC2537" w:rsidRPr="006152E3">
        <w:rPr>
          <w:rStyle w:val="Char9"/>
          <w:rFonts w:hint="eastAsia"/>
          <w:rtl/>
        </w:rPr>
        <w:t>لَّذِينَ</w:t>
      </w:r>
      <w:r w:rsidR="00EC2537" w:rsidRPr="006152E3">
        <w:rPr>
          <w:rStyle w:val="Char9"/>
          <w:rtl/>
        </w:rPr>
        <w:t xml:space="preserve"> سَبَقُونَا بِ</w:t>
      </w:r>
      <w:r w:rsidR="00EC2537" w:rsidRPr="006152E3">
        <w:rPr>
          <w:rStyle w:val="Char9"/>
          <w:rFonts w:hint="cs"/>
          <w:rtl/>
        </w:rPr>
        <w:t>ٱ</w:t>
      </w:r>
      <w:r w:rsidR="00EC2537" w:rsidRPr="006152E3">
        <w:rPr>
          <w:rStyle w:val="Char9"/>
          <w:rFonts w:hint="eastAsia"/>
          <w:rtl/>
        </w:rPr>
        <w:t>لۡإِيمَٰنِ</w:t>
      </w:r>
      <w:r w:rsidR="00EC2537" w:rsidRPr="006152E3">
        <w:rPr>
          <w:rStyle w:val="Char9"/>
          <w:rtl/>
        </w:rPr>
        <w:t xml:space="preserve"> وَلَا تَجۡعَلۡ فِي قُلُوبِنَا غِلّٗا لِّلَّذِينَ ءَامَنُواْ</w:t>
      </w:r>
      <w:r w:rsidR="00EC2537">
        <w:rPr>
          <w:rStyle w:val="Char2"/>
          <w:rFonts w:cs="Traditional Arabic"/>
          <w:color w:val="000000"/>
          <w:shd w:val="clear" w:color="auto" w:fill="FFFFFF"/>
          <w:rtl/>
        </w:rPr>
        <w:t>﴾</w:t>
      </w:r>
      <w:r w:rsidR="00EC2537" w:rsidRPr="006152E3">
        <w:rPr>
          <w:rStyle w:val="Char9"/>
          <w:rtl/>
        </w:rPr>
        <w:t xml:space="preserve"> </w:t>
      </w:r>
      <w:r w:rsidR="00EC2537" w:rsidRPr="006152E3">
        <w:rPr>
          <w:rStyle w:val="Chara"/>
          <w:rtl/>
        </w:rPr>
        <w:t>[الحشر: 10]</w:t>
      </w:r>
      <w:r w:rsidR="00EC2537" w:rsidRPr="00EC2537">
        <w:rPr>
          <w:rStyle w:val="Char2"/>
          <w:rFonts w:hint="cs"/>
          <w:rtl/>
        </w:rPr>
        <w:t>.</w:t>
      </w:r>
      <w:r w:rsidRPr="007455A3">
        <w:rPr>
          <w:rStyle w:val="Char2"/>
          <w:rFonts w:hint="cs"/>
          <w:rtl/>
        </w:rPr>
        <w:t xml:space="preserve"> از نزد من برو</w:t>
      </w:r>
      <w:r w:rsidR="00D75365">
        <w:rPr>
          <w:rStyle w:val="Char2"/>
          <w:rFonts w:hint="cs"/>
          <w:rtl/>
        </w:rPr>
        <w:t>ی</w:t>
      </w:r>
      <w:r w:rsidRPr="007455A3">
        <w:rPr>
          <w:rStyle w:val="Char2"/>
          <w:rFonts w:hint="cs"/>
          <w:rtl/>
        </w:rPr>
        <w:t>د،‌</w:t>
      </w:r>
      <w:r w:rsidR="00EB570A" w:rsidRPr="007455A3">
        <w:rPr>
          <w:rStyle w:val="Char2"/>
          <w:rFonts w:hint="cs"/>
          <w:rtl/>
        </w:rPr>
        <w:t xml:space="preserve"> </w:t>
      </w:r>
      <w:r w:rsidRPr="007455A3">
        <w:rPr>
          <w:rStyle w:val="Char2"/>
          <w:rFonts w:hint="cs"/>
          <w:rtl/>
        </w:rPr>
        <w:t>خداوند شما را از بین ببرد».</w:t>
      </w:r>
      <w:r w:rsidRPr="00683E32">
        <w:rPr>
          <w:rStyle w:val="Char2"/>
          <w:vertAlign w:val="superscript"/>
          <w:rtl/>
        </w:rPr>
        <w:footnoteReference w:id="115"/>
      </w:r>
      <w:r w:rsidRPr="007455A3">
        <w:rPr>
          <w:rStyle w:val="Char2"/>
          <w:rFonts w:hint="cs"/>
          <w:rtl/>
        </w:rPr>
        <w:t xml:space="preserve"> </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از پسر ز</w:t>
      </w:r>
      <w:r w:rsidR="00D75365">
        <w:rPr>
          <w:rStyle w:val="Char2"/>
          <w:rFonts w:hint="cs"/>
          <w:rtl/>
        </w:rPr>
        <w:t>ی</w:t>
      </w:r>
      <w:r w:rsidR="00420579" w:rsidRPr="007455A3">
        <w:rPr>
          <w:rStyle w:val="Char2"/>
          <w:rFonts w:hint="cs"/>
          <w:rtl/>
        </w:rPr>
        <w:t>ن العابد</w:t>
      </w:r>
      <w:r w:rsidR="00D75365">
        <w:rPr>
          <w:rStyle w:val="Char2"/>
          <w:rFonts w:hint="cs"/>
          <w:rtl/>
        </w:rPr>
        <w:t>ی</w:t>
      </w:r>
      <w:r w:rsidR="00420579" w:rsidRPr="007455A3">
        <w:rPr>
          <w:rStyle w:val="Char2"/>
          <w:rFonts w:hint="cs"/>
          <w:rtl/>
        </w:rPr>
        <w:t>ن محمد بن عل</w:t>
      </w:r>
      <w:r w:rsidR="00D75365">
        <w:rPr>
          <w:rStyle w:val="Char2"/>
          <w:rFonts w:hint="cs"/>
          <w:rtl/>
        </w:rPr>
        <w:t>ی</w:t>
      </w:r>
      <w:r w:rsidR="00420579" w:rsidRPr="007455A3">
        <w:rPr>
          <w:rStyle w:val="Char2"/>
          <w:rFonts w:hint="cs"/>
          <w:rtl/>
        </w:rPr>
        <w:t xml:space="preserve"> بن حس</w:t>
      </w:r>
      <w:r w:rsidR="00D75365">
        <w:rPr>
          <w:rStyle w:val="Char2"/>
          <w:rFonts w:hint="cs"/>
          <w:rtl/>
        </w:rPr>
        <w:t>ی</w:t>
      </w:r>
      <w:r w:rsidR="00420579" w:rsidRPr="007455A3">
        <w:rPr>
          <w:rStyle w:val="Char2"/>
          <w:rFonts w:hint="cs"/>
          <w:rtl/>
        </w:rPr>
        <w:t>ن ملقب به باقرـ امام پنجم و معصوم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ان ـ درباره</w:t>
      </w:r>
      <w:r w:rsidR="00EB570A" w:rsidRPr="007455A3">
        <w:rPr>
          <w:rStyle w:val="Char2"/>
          <w:rFonts w:hint="eastAsia"/>
          <w:rtl/>
        </w:rPr>
        <w:t>‌</w:t>
      </w:r>
      <w:r w:rsidR="00EB570A" w:rsidRPr="007455A3">
        <w:rPr>
          <w:rStyle w:val="Char2"/>
          <w:rFonts w:hint="cs"/>
          <w:rtl/>
        </w:rPr>
        <w:t>ی</w:t>
      </w:r>
      <w:r w:rsidR="00420579" w:rsidRPr="007455A3">
        <w:rPr>
          <w:rStyle w:val="Char2"/>
          <w:rFonts w:hint="cs"/>
          <w:rtl/>
        </w:rPr>
        <w:t xml:space="preserve"> آراستن شمش</w:t>
      </w:r>
      <w:r w:rsidR="00D75365">
        <w:rPr>
          <w:rStyle w:val="Char2"/>
          <w:rFonts w:hint="cs"/>
          <w:rtl/>
        </w:rPr>
        <w:t>ی</w:t>
      </w:r>
      <w:r w:rsidR="00420579" w:rsidRPr="007455A3">
        <w:rPr>
          <w:rStyle w:val="Char2"/>
          <w:rFonts w:hint="cs"/>
          <w:rtl/>
        </w:rPr>
        <w:t xml:space="preserve">ر سؤال شد </w:t>
      </w:r>
      <w:r w:rsidR="00773652">
        <w:rPr>
          <w:rStyle w:val="Char2"/>
          <w:rFonts w:hint="cs"/>
          <w:rtl/>
        </w:rPr>
        <w:t>چنان‌که</w:t>
      </w:r>
      <w:r w:rsidR="00420579" w:rsidRPr="007455A3">
        <w:rPr>
          <w:rStyle w:val="Char2"/>
          <w:rFonts w:hint="cs"/>
          <w:rtl/>
        </w:rPr>
        <w:t xml:space="preserve"> عل</w:t>
      </w:r>
      <w:r w:rsidR="00D75365">
        <w:rPr>
          <w:rStyle w:val="Char2"/>
          <w:rFonts w:hint="cs"/>
          <w:rtl/>
        </w:rPr>
        <w:t>ی</w:t>
      </w:r>
      <w:r w:rsidR="00420579" w:rsidRPr="007455A3">
        <w:rPr>
          <w:rStyle w:val="Char2"/>
          <w:rFonts w:hint="cs"/>
          <w:rtl/>
        </w:rPr>
        <w:t xml:space="preserve"> بن ع</w:t>
      </w:r>
      <w:r w:rsidR="00D75365">
        <w:rPr>
          <w:rStyle w:val="Char2"/>
          <w:rFonts w:hint="cs"/>
          <w:rtl/>
        </w:rPr>
        <w:t>ی</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اربل</w:t>
      </w:r>
      <w:r w:rsidR="00D75365">
        <w:rPr>
          <w:rStyle w:val="Char2"/>
          <w:rFonts w:hint="cs"/>
          <w:rtl/>
        </w:rPr>
        <w:t>ی</w:t>
      </w:r>
      <w:r w:rsidR="00420579" w:rsidRPr="00683E32">
        <w:rPr>
          <w:rStyle w:val="Char2"/>
          <w:vertAlign w:val="superscript"/>
          <w:rtl/>
        </w:rPr>
        <w:footnoteReference w:id="116"/>
      </w:r>
      <w:r w:rsidR="00420579" w:rsidRPr="007455A3">
        <w:rPr>
          <w:rStyle w:val="Char2"/>
          <w:rFonts w:hint="cs"/>
          <w:rtl/>
        </w:rPr>
        <w:t>در کتاب «کشف الغمة» روا</w:t>
      </w:r>
      <w:r w:rsidR="00D75365">
        <w:rPr>
          <w:rStyle w:val="Char2"/>
          <w:rFonts w:hint="cs"/>
          <w:rtl/>
        </w:rPr>
        <w:t>ی</w:t>
      </w:r>
      <w:r w:rsidR="00420579" w:rsidRPr="007455A3">
        <w:rPr>
          <w:rStyle w:val="Char2"/>
          <w:rFonts w:hint="cs"/>
          <w:rtl/>
        </w:rPr>
        <w:t xml:space="preserve">ت </w:t>
      </w:r>
      <w:r w:rsidR="00AD75A3">
        <w:rPr>
          <w:rStyle w:val="Char2"/>
          <w:rFonts w:hint="cs"/>
          <w:rtl/>
        </w:rPr>
        <w:t>ک</w:t>
      </w:r>
      <w:r w:rsidR="00420579" w:rsidRPr="007455A3">
        <w:rPr>
          <w:rStyle w:val="Char2"/>
          <w:rFonts w:hint="cs"/>
          <w:rtl/>
        </w:rPr>
        <w:t>رده است: از ابوعبدالله جعفی از عرو</w:t>
      </w:r>
      <w:r w:rsidR="00EB570A" w:rsidRPr="007455A3">
        <w:rPr>
          <w:rStyle w:val="Char2"/>
          <w:rFonts w:hint="cs"/>
          <w:rtl/>
        </w:rPr>
        <w:t>ه</w:t>
      </w:r>
      <w:r w:rsidR="00420579" w:rsidRPr="007455A3">
        <w:rPr>
          <w:rStyle w:val="Char2"/>
          <w:rFonts w:hint="cs"/>
          <w:rtl/>
        </w:rPr>
        <w:t xml:space="preserve"> بن عبدالله روا</w:t>
      </w:r>
      <w:r w:rsidR="00D75365">
        <w:rPr>
          <w:rStyle w:val="Char2"/>
          <w:rFonts w:hint="cs"/>
          <w:rtl/>
        </w:rPr>
        <w:t>ی</w:t>
      </w:r>
      <w:r w:rsidR="00420579" w:rsidRPr="007455A3">
        <w:rPr>
          <w:rStyle w:val="Char2"/>
          <w:rFonts w:hint="cs"/>
          <w:rtl/>
        </w:rPr>
        <w:t xml:space="preserve">ت شده </w:t>
      </w:r>
      <w:r w:rsidR="00AD75A3">
        <w:rPr>
          <w:rStyle w:val="Char2"/>
          <w:rFonts w:hint="cs"/>
          <w:rtl/>
        </w:rPr>
        <w:t>ک</w:t>
      </w:r>
      <w:r w:rsidR="00420579" w:rsidRPr="007455A3">
        <w:rPr>
          <w:rStyle w:val="Char2"/>
          <w:rFonts w:hint="cs"/>
          <w:rtl/>
        </w:rPr>
        <w:t>ه گفت: «از ابوجعفر محمد بن عل</w:t>
      </w:r>
      <w:r w:rsidR="00D75365">
        <w:rPr>
          <w:rStyle w:val="Char2"/>
          <w:rFonts w:hint="cs"/>
          <w:rtl/>
        </w:rPr>
        <w:t>ی</w:t>
      </w:r>
      <w:r w:rsidR="003E67D8" w:rsidRPr="00EC16E8">
        <w:rPr>
          <w:rFonts w:cs="CTraditional Arabic" w:hint="cs"/>
          <w:sz w:val="28"/>
          <w:rtl/>
          <w:lang w:bidi="fa-IR"/>
        </w:rPr>
        <w:t>÷</w:t>
      </w:r>
      <w:r w:rsidR="00420579" w:rsidRPr="007455A3">
        <w:rPr>
          <w:rStyle w:val="Char2"/>
          <w:rFonts w:hint="cs"/>
          <w:rtl/>
        </w:rPr>
        <w:t xml:space="preserve"> درباره</w:t>
      </w:r>
      <w:r w:rsidR="00EB570A" w:rsidRPr="007455A3">
        <w:rPr>
          <w:rStyle w:val="Char2"/>
          <w:rFonts w:hint="eastAsia"/>
          <w:rtl/>
        </w:rPr>
        <w:t>‌</w:t>
      </w:r>
      <w:r w:rsidR="00420579" w:rsidRPr="007455A3">
        <w:rPr>
          <w:rStyle w:val="Char2"/>
          <w:rFonts w:hint="cs"/>
          <w:rtl/>
        </w:rPr>
        <w:t>ی آراستن شمش</w:t>
      </w:r>
      <w:r w:rsidR="00D75365">
        <w:rPr>
          <w:rStyle w:val="Char2"/>
          <w:rFonts w:hint="cs"/>
          <w:rtl/>
        </w:rPr>
        <w:t>ی</w:t>
      </w:r>
      <w:r w:rsidR="00420579" w:rsidRPr="007455A3">
        <w:rPr>
          <w:rStyle w:val="Char2"/>
          <w:rFonts w:hint="cs"/>
          <w:rtl/>
        </w:rPr>
        <w:t>ر سؤال کردم! او گفت: اش</w:t>
      </w:r>
      <w:r w:rsidR="00AD75A3">
        <w:rPr>
          <w:rStyle w:val="Char2"/>
          <w:rFonts w:hint="cs"/>
          <w:rtl/>
        </w:rPr>
        <w:t>ک</w:t>
      </w:r>
      <w:r w:rsidR="00420579" w:rsidRPr="007455A3">
        <w:rPr>
          <w:rStyle w:val="Char2"/>
          <w:rFonts w:hint="cs"/>
          <w:rtl/>
        </w:rPr>
        <w:t>ال</w:t>
      </w:r>
      <w:r w:rsidR="00D75365">
        <w:rPr>
          <w:rStyle w:val="Char2"/>
          <w:rFonts w:hint="cs"/>
          <w:rtl/>
        </w:rPr>
        <w:t>ی</w:t>
      </w:r>
      <w:r w:rsidR="00420579" w:rsidRPr="007455A3">
        <w:rPr>
          <w:rStyle w:val="Char2"/>
          <w:rFonts w:hint="cs"/>
          <w:rtl/>
        </w:rPr>
        <w:t xml:space="preserve"> ندارد،‌</w:t>
      </w:r>
      <w:r w:rsidR="00EB570A" w:rsidRPr="007455A3">
        <w:rPr>
          <w:rStyle w:val="Char2"/>
          <w:rFonts w:hint="cs"/>
          <w:rtl/>
        </w:rPr>
        <w:t xml:space="preserve"> </w:t>
      </w:r>
      <w:r w:rsidR="00420579" w:rsidRPr="007455A3">
        <w:rPr>
          <w:rStyle w:val="Char2"/>
          <w:rFonts w:hint="cs"/>
          <w:rtl/>
        </w:rPr>
        <w:t>چون ابوب</w:t>
      </w:r>
      <w:r w:rsidR="00AD75A3">
        <w:rPr>
          <w:rStyle w:val="Char2"/>
          <w:rFonts w:hint="cs"/>
          <w:rtl/>
        </w:rPr>
        <w:t>ک</w:t>
      </w:r>
      <w:r w:rsidR="00420579" w:rsidRPr="007455A3">
        <w:rPr>
          <w:rStyle w:val="Char2"/>
          <w:rFonts w:hint="cs"/>
          <w:rtl/>
        </w:rPr>
        <w:t>ر صد</w:t>
      </w:r>
      <w:r w:rsidR="00D75365">
        <w:rPr>
          <w:rStyle w:val="Char2"/>
          <w:rFonts w:hint="cs"/>
          <w:rtl/>
        </w:rPr>
        <w:t>ی</w:t>
      </w:r>
      <w:r w:rsidR="00420579" w:rsidRPr="007455A3">
        <w:rPr>
          <w:rStyle w:val="Char2"/>
          <w:rFonts w:hint="cs"/>
          <w:rtl/>
        </w:rPr>
        <w:t>ق گاه</w:t>
      </w:r>
      <w:r w:rsidR="00D75365">
        <w:rPr>
          <w:rStyle w:val="Char2"/>
          <w:rFonts w:hint="cs"/>
          <w:rtl/>
        </w:rPr>
        <w:t>ی</w:t>
      </w:r>
      <w:r w:rsidR="00420579" w:rsidRPr="007455A3">
        <w:rPr>
          <w:rStyle w:val="Char2"/>
          <w:rFonts w:hint="cs"/>
          <w:rtl/>
        </w:rPr>
        <w:t xml:space="preserve"> شمش</w:t>
      </w:r>
      <w:r w:rsidR="00D75365">
        <w:rPr>
          <w:rStyle w:val="Char2"/>
          <w:rFonts w:hint="cs"/>
          <w:rtl/>
        </w:rPr>
        <w:t>ی</w:t>
      </w:r>
      <w:r w:rsidR="00420579" w:rsidRPr="007455A3">
        <w:rPr>
          <w:rStyle w:val="Char2"/>
          <w:rFonts w:hint="cs"/>
          <w:rtl/>
        </w:rPr>
        <w:t>رش را م</w:t>
      </w:r>
      <w:r w:rsidR="00D75365">
        <w:rPr>
          <w:rStyle w:val="Char2"/>
          <w:rFonts w:hint="cs"/>
          <w:rtl/>
        </w:rPr>
        <w:t>ی</w:t>
      </w:r>
      <w:r w:rsidR="00EB570A" w:rsidRPr="007455A3">
        <w:rPr>
          <w:rStyle w:val="Char2"/>
          <w:rFonts w:hint="eastAsia"/>
          <w:rtl/>
        </w:rPr>
        <w:t>‌</w:t>
      </w:r>
      <w:r w:rsidR="00420579" w:rsidRPr="007455A3">
        <w:rPr>
          <w:rStyle w:val="Char2"/>
          <w:rFonts w:hint="cs"/>
          <w:rtl/>
        </w:rPr>
        <w:t>آراست. راوی گوید: گفتم:</w:t>
      </w:r>
      <w:r w:rsidR="00F15D9B">
        <w:rPr>
          <w:rStyle w:val="Char2"/>
          <w:rFonts w:hint="cs"/>
          <w:rtl/>
        </w:rPr>
        <w:t xml:space="preserve"> می‌</w:t>
      </w:r>
      <w:r w:rsidR="00420579" w:rsidRPr="007455A3">
        <w:rPr>
          <w:rStyle w:val="Char2"/>
          <w:rFonts w:hint="cs"/>
          <w:rtl/>
        </w:rPr>
        <w:t>گو</w:t>
      </w:r>
      <w:r w:rsidR="00D75365">
        <w:rPr>
          <w:rStyle w:val="Char2"/>
          <w:rFonts w:hint="cs"/>
          <w:rtl/>
        </w:rPr>
        <w:t>یی</w:t>
      </w:r>
      <w:r w:rsidR="00420579" w:rsidRPr="007455A3">
        <w:rPr>
          <w:rStyle w:val="Char2"/>
          <w:rFonts w:hint="cs"/>
          <w:rtl/>
        </w:rPr>
        <w:t xml:space="preserve"> صد</w:t>
      </w:r>
      <w:r w:rsidR="00D75365">
        <w:rPr>
          <w:rStyle w:val="Char2"/>
          <w:rFonts w:hint="cs"/>
          <w:rtl/>
        </w:rPr>
        <w:t>ی</w:t>
      </w:r>
      <w:r w:rsidR="00420579" w:rsidRPr="007455A3">
        <w:rPr>
          <w:rStyle w:val="Char2"/>
          <w:rFonts w:hint="cs"/>
          <w:rtl/>
        </w:rPr>
        <w:t xml:space="preserve">ق؟ </w:t>
      </w:r>
      <w:r w:rsidR="00D75365">
        <w:rPr>
          <w:rStyle w:val="Char2"/>
          <w:rFonts w:hint="cs"/>
          <w:rtl/>
        </w:rPr>
        <w:t>ی</w:t>
      </w:r>
      <w:r w:rsidR="00AD75A3">
        <w:rPr>
          <w:rStyle w:val="Char2"/>
          <w:rFonts w:hint="cs"/>
          <w:rtl/>
        </w:rPr>
        <w:t>ک</w:t>
      </w:r>
      <w:r w:rsidR="00420579" w:rsidRPr="007455A3">
        <w:rPr>
          <w:rStyle w:val="Char2"/>
          <w:rFonts w:hint="cs"/>
          <w:rtl/>
        </w:rPr>
        <w:t xml:space="preserve"> باره از جایش پرید و به طرف قبله ا</w:t>
      </w:r>
      <w:r w:rsidR="00D75365">
        <w:rPr>
          <w:rStyle w:val="Char2"/>
          <w:rFonts w:hint="cs"/>
          <w:rtl/>
        </w:rPr>
        <w:t>ی</w:t>
      </w:r>
      <w:r w:rsidR="00420579" w:rsidRPr="007455A3">
        <w:rPr>
          <w:rStyle w:val="Char2"/>
          <w:rFonts w:hint="cs"/>
          <w:rtl/>
        </w:rPr>
        <w:t>ستاد و گفت: بله صد</w:t>
      </w:r>
      <w:r w:rsidR="00D75365">
        <w:rPr>
          <w:rStyle w:val="Char2"/>
          <w:rFonts w:hint="cs"/>
          <w:rtl/>
        </w:rPr>
        <w:t>ی</w:t>
      </w:r>
      <w:r w:rsidR="00420579" w:rsidRPr="007455A3">
        <w:rPr>
          <w:rStyle w:val="Char2"/>
          <w:rFonts w:hint="cs"/>
          <w:rtl/>
        </w:rPr>
        <w:t xml:space="preserve">ق.‌ چون اگر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نگو</w:t>
      </w:r>
      <w:r w:rsidR="00D75365">
        <w:rPr>
          <w:rStyle w:val="Char2"/>
          <w:rFonts w:hint="cs"/>
          <w:rtl/>
        </w:rPr>
        <w:t>ی</w:t>
      </w:r>
      <w:r w:rsidR="00420579" w:rsidRPr="007455A3">
        <w:rPr>
          <w:rStyle w:val="Char2"/>
          <w:rFonts w:hint="cs"/>
          <w:rtl/>
        </w:rPr>
        <w:t>د صد</w:t>
      </w:r>
      <w:r w:rsidR="00D75365">
        <w:rPr>
          <w:rStyle w:val="Char2"/>
          <w:rFonts w:hint="cs"/>
          <w:rtl/>
        </w:rPr>
        <w:t>ی</w:t>
      </w:r>
      <w:r w:rsidR="00420579" w:rsidRPr="007455A3">
        <w:rPr>
          <w:rStyle w:val="Char2"/>
          <w:rFonts w:hint="cs"/>
          <w:rtl/>
        </w:rPr>
        <w:t>ق‌، خداوند در دن</w:t>
      </w:r>
      <w:r w:rsidR="00D75365">
        <w:rPr>
          <w:rStyle w:val="Char2"/>
          <w:rFonts w:hint="cs"/>
          <w:rtl/>
        </w:rPr>
        <w:t>ی</w:t>
      </w:r>
      <w:r w:rsidR="00420579" w:rsidRPr="007455A3">
        <w:rPr>
          <w:rStyle w:val="Char2"/>
          <w:rFonts w:hint="cs"/>
          <w:rtl/>
        </w:rPr>
        <w:t>ا و آخرت</w:t>
      </w:r>
      <w:r w:rsidR="00E2474F">
        <w:rPr>
          <w:rStyle w:val="Char2"/>
          <w:rFonts w:hint="cs"/>
          <w:rtl/>
        </w:rPr>
        <w:t xml:space="preserve"> هیچ‌یک </w:t>
      </w:r>
      <w:r w:rsidR="00420579" w:rsidRPr="007455A3">
        <w:rPr>
          <w:rStyle w:val="Char2"/>
          <w:rFonts w:hint="cs"/>
          <w:rtl/>
        </w:rPr>
        <w:t>از اقوال و</w:t>
      </w:r>
      <w:r w:rsidR="00D75365">
        <w:rPr>
          <w:rStyle w:val="Char2"/>
          <w:rFonts w:hint="cs"/>
          <w:rtl/>
        </w:rPr>
        <w:t>ی</w:t>
      </w:r>
      <w:r w:rsidR="00420579" w:rsidRPr="007455A3">
        <w:rPr>
          <w:rStyle w:val="Char2"/>
          <w:rFonts w:hint="cs"/>
          <w:rtl/>
        </w:rPr>
        <w:t xml:space="preserve"> را تصدیق نمی</w:t>
      </w:r>
      <w:r w:rsidR="00EB570A" w:rsidRPr="007455A3">
        <w:rPr>
          <w:rStyle w:val="Char2"/>
          <w:rFonts w:hint="eastAsia"/>
          <w:rtl/>
        </w:rPr>
        <w:t>‌</w:t>
      </w:r>
      <w:r w:rsidR="00420579" w:rsidRPr="007455A3">
        <w:rPr>
          <w:rStyle w:val="Char2"/>
          <w:rFonts w:hint="cs"/>
          <w:rtl/>
        </w:rPr>
        <w:t>کند».</w:t>
      </w:r>
      <w:r w:rsidR="00420579" w:rsidRPr="00683E32">
        <w:rPr>
          <w:rStyle w:val="Char2"/>
          <w:vertAlign w:val="superscript"/>
          <w:rtl/>
        </w:rPr>
        <w:footnoteReference w:id="117"/>
      </w:r>
      <w:r w:rsidR="00420579" w:rsidRPr="007455A3">
        <w:rPr>
          <w:rStyle w:val="Char2"/>
          <w:rFonts w:hint="cs"/>
          <w:rtl/>
        </w:rPr>
        <w:t xml:space="preserve"> </w:t>
      </w:r>
    </w:p>
    <w:p w:rsidR="00420579" w:rsidRPr="00ED466E" w:rsidRDefault="00472FA4" w:rsidP="00EC16E8">
      <w:pPr>
        <w:widowControl w:val="0"/>
        <w:ind w:firstLine="284"/>
        <w:rPr>
          <w:rStyle w:val="Char2"/>
          <w:spacing w:val="-2"/>
          <w:rtl/>
        </w:rPr>
      </w:pPr>
      <w:r w:rsidRPr="00ED466E">
        <w:rPr>
          <w:rStyle w:val="Char2"/>
          <w:rFonts w:hint="cs"/>
          <w:spacing w:val="-2"/>
          <w:rtl/>
        </w:rPr>
        <w:t xml:space="preserve"> </w:t>
      </w:r>
      <w:r w:rsidR="00420579" w:rsidRPr="00ED466E">
        <w:rPr>
          <w:rStyle w:val="Char2"/>
          <w:rFonts w:hint="cs"/>
          <w:spacing w:val="-2"/>
          <w:rtl/>
        </w:rPr>
        <w:t>رسول الله</w:t>
      </w:r>
      <w:r w:rsidR="00852BD5">
        <w:rPr>
          <w:rStyle w:val="Char2"/>
          <w:rFonts w:hint="cs"/>
          <w:spacing w:val="-2"/>
          <w:rtl/>
        </w:rPr>
        <w:t xml:space="preserve"> </w:t>
      </w:r>
      <w:r w:rsidR="00E233D4" w:rsidRPr="00EC16E8">
        <w:rPr>
          <w:rFonts w:cs="CTraditional Arabic" w:hint="cs"/>
          <w:spacing w:val="-2"/>
          <w:sz w:val="28"/>
          <w:rtl/>
          <w:lang w:bidi="fa-IR"/>
        </w:rPr>
        <w:t>ج</w:t>
      </w:r>
      <w:r w:rsidR="00420579" w:rsidRPr="00ED466E">
        <w:rPr>
          <w:rStyle w:val="Char2"/>
          <w:rFonts w:hint="cs"/>
          <w:spacing w:val="-2"/>
          <w:rtl/>
        </w:rPr>
        <w:t xml:space="preserve"> </w:t>
      </w:r>
      <w:r w:rsidR="00AD75A3" w:rsidRPr="00ED466E">
        <w:rPr>
          <w:rStyle w:val="Char2"/>
          <w:rFonts w:hint="cs"/>
          <w:spacing w:val="-2"/>
          <w:rtl/>
        </w:rPr>
        <w:t>ک</w:t>
      </w:r>
      <w:r w:rsidR="00420579" w:rsidRPr="00ED466E">
        <w:rPr>
          <w:rStyle w:val="Char2"/>
          <w:rFonts w:hint="cs"/>
          <w:spacing w:val="-2"/>
          <w:rtl/>
        </w:rPr>
        <w:t>ه وح</w:t>
      </w:r>
      <w:r w:rsidR="00D75365" w:rsidRPr="00ED466E">
        <w:rPr>
          <w:rStyle w:val="Char2"/>
          <w:rFonts w:hint="cs"/>
          <w:spacing w:val="-2"/>
          <w:rtl/>
        </w:rPr>
        <w:t>ی</w:t>
      </w:r>
      <w:r w:rsidR="00420579" w:rsidRPr="00ED466E">
        <w:rPr>
          <w:rStyle w:val="Char2"/>
          <w:rFonts w:hint="cs"/>
          <w:spacing w:val="-2"/>
          <w:rtl/>
        </w:rPr>
        <w:t xml:space="preserve"> ناطق بوده، او را صد</w:t>
      </w:r>
      <w:r w:rsidR="00D75365" w:rsidRPr="00ED466E">
        <w:rPr>
          <w:rStyle w:val="Char2"/>
          <w:rFonts w:hint="cs"/>
          <w:spacing w:val="-2"/>
          <w:rtl/>
        </w:rPr>
        <w:t>ی</w:t>
      </w:r>
      <w:r w:rsidR="00420579" w:rsidRPr="00ED466E">
        <w:rPr>
          <w:rStyle w:val="Char2"/>
          <w:rFonts w:hint="cs"/>
          <w:spacing w:val="-2"/>
          <w:rtl/>
        </w:rPr>
        <w:t>ق نام</w:t>
      </w:r>
      <w:r w:rsidR="00D75365" w:rsidRPr="00ED466E">
        <w:rPr>
          <w:rStyle w:val="Char2"/>
          <w:rFonts w:hint="cs"/>
          <w:spacing w:val="-2"/>
          <w:rtl/>
        </w:rPr>
        <w:t>ی</w:t>
      </w:r>
      <w:r w:rsidR="00420579" w:rsidRPr="00ED466E">
        <w:rPr>
          <w:rStyle w:val="Char2"/>
          <w:rFonts w:hint="cs"/>
          <w:spacing w:val="-2"/>
          <w:rtl/>
        </w:rPr>
        <w:t xml:space="preserve">ده است. </w:t>
      </w:r>
      <w:r w:rsidR="00773652">
        <w:rPr>
          <w:rStyle w:val="Char2"/>
          <w:rFonts w:hint="cs"/>
          <w:spacing w:val="-2"/>
          <w:rtl/>
        </w:rPr>
        <w:t>همچنان‌که</w:t>
      </w:r>
      <w:r w:rsidR="00420579" w:rsidRPr="00ED466E">
        <w:rPr>
          <w:rStyle w:val="Char2"/>
          <w:rFonts w:hint="cs"/>
          <w:spacing w:val="-2"/>
          <w:rtl/>
        </w:rPr>
        <w:t xml:space="preserve"> بحران</w:t>
      </w:r>
      <w:r w:rsidR="00D75365" w:rsidRPr="00ED466E">
        <w:rPr>
          <w:rStyle w:val="Char2"/>
          <w:rFonts w:hint="cs"/>
          <w:spacing w:val="-2"/>
          <w:rtl/>
        </w:rPr>
        <w:t>ی</w:t>
      </w:r>
      <w:r w:rsidR="00420579" w:rsidRPr="00ED466E">
        <w:rPr>
          <w:rStyle w:val="Char2"/>
          <w:rFonts w:hint="cs"/>
          <w:spacing w:val="-2"/>
          <w:rtl/>
        </w:rPr>
        <w:t xml:space="preserve"> ش</w:t>
      </w:r>
      <w:r w:rsidR="00D75365" w:rsidRPr="00ED466E">
        <w:rPr>
          <w:rStyle w:val="Char2"/>
          <w:rFonts w:hint="cs"/>
          <w:spacing w:val="-2"/>
          <w:rtl/>
        </w:rPr>
        <w:t>ی</w:t>
      </w:r>
      <w:r w:rsidR="00420579" w:rsidRPr="00ED466E">
        <w:rPr>
          <w:rStyle w:val="Char2"/>
          <w:rFonts w:hint="cs"/>
          <w:spacing w:val="-2"/>
          <w:rtl/>
        </w:rPr>
        <w:t>ع</w:t>
      </w:r>
      <w:r w:rsidR="00D75365" w:rsidRPr="00ED466E">
        <w:rPr>
          <w:rStyle w:val="Char2"/>
          <w:rFonts w:hint="cs"/>
          <w:spacing w:val="-2"/>
          <w:rtl/>
        </w:rPr>
        <w:t>ی</w:t>
      </w:r>
      <w:r w:rsidR="00420579" w:rsidRPr="00ED466E">
        <w:rPr>
          <w:rStyle w:val="Char2"/>
          <w:rFonts w:hint="cs"/>
          <w:spacing w:val="-2"/>
          <w:rtl/>
        </w:rPr>
        <w:t xml:space="preserve"> در تفس</w:t>
      </w:r>
      <w:r w:rsidR="00D75365" w:rsidRPr="00ED466E">
        <w:rPr>
          <w:rStyle w:val="Char2"/>
          <w:rFonts w:hint="cs"/>
          <w:spacing w:val="-2"/>
          <w:rtl/>
        </w:rPr>
        <w:t>ی</w:t>
      </w:r>
      <w:r w:rsidR="00420579" w:rsidRPr="00ED466E">
        <w:rPr>
          <w:rStyle w:val="Char2"/>
          <w:rFonts w:hint="cs"/>
          <w:spacing w:val="-2"/>
          <w:rtl/>
        </w:rPr>
        <w:t>رش، «البرهان» از عل</w:t>
      </w:r>
      <w:r w:rsidR="00D75365" w:rsidRPr="00ED466E">
        <w:rPr>
          <w:rStyle w:val="Char2"/>
          <w:rFonts w:hint="cs"/>
          <w:spacing w:val="-2"/>
          <w:rtl/>
        </w:rPr>
        <w:t>ی</w:t>
      </w:r>
      <w:r w:rsidR="00420579" w:rsidRPr="00ED466E">
        <w:rPr>
          <w:rStyle w:val="Char2"/>
          <w:rFonts w:hint="cs"/>
          <w:spacing w:val="-2"/>
          <w:rtl/>
        </w:rPr>
        <w:t xml:space="preserve"> بن ابراه</w:t>
      </w:r>
      <w:r w:rsidR="00D75365" w:rsidRPr="00ED466E">
        <w:rPr>
          <w:rStyle w:val="Char2"/>
          <w:rFonts w:hint="cs"/>
          <w:spacing w:val="-2"/>
          <w:rtl/>
        </w:rPr>
        <w:t>ی</w:t>
      </w:r>
      <w:r w:rsidR="00420579" w:rsidRPr="00ED466E">
        <w:rPr>
          <w:rStyle w:val="Char2"/>
          <w:rFonts w:hint="cs"/>
          <w:spacing w:val="-2"/>
          <w:rtl/>
        </w:rPr>
        <w:t>م آورده است: پدرم از برخی از راویانش از ابوعبدالله</w:t>
      </w:r>
      <w:r w:rsidR="003E67D8" w:rsidRPr="00ED466E">
        <w:rPr>
          <w:rFonts w:cs="CTraditional Arabic" w:hint="cs"/>
          <w:spacing w:val="-2"/>
          <w:sz w:val="28"/>
          <w:rtl/>
          <w:lang w:bidi="fa-IR"/>
        </w:rPr>
        <w:t>÷</w:t>
      </w:r>
      <w:r w:rsidR="00420579" w:rsidRPr="00ED466E">
        <w:rPr>
          <w:rStyle w:val="Char2"/>
          <w:rFonts w:hint="cs"/>
          <w:spacing w:val="-2"/>
          <w:rtl/>
        </w:rPr>
        <w:t xml:space="preserve"> روا</w:t>
      </w:r>
      <w:r w:rsidR="00D75365" w:rsidRPr="00ED466E">
        <w:rPr>
          <w:rStyle w:val="Char2"/>
          <w:rFonts w:hint="cs"/>
          <w:spacing w:val="-2"/>
          <w:rtl/>
        </w:rPr>
        <w:t>ی</w:t>
      </w:r>
      <w:r w:rsidR="00420579" w:rsidRPr="00ED466E">
        <w:rPr>
          <w:rStyle w:val="Char2"/>
          <w:rFonts w:hint="cs"/>
          <w:spacing w:val="-2"/>
          <w:rtl/>
        </w:rPr>
        <w:t xml:space="preserve">ت </w:t>
      </w:r>
      <w:r w:rsidR="00AD75A3" w:rsidRPr="00ED466E">
        <w:rPr>
          <w:rStyle w:val="Char2"/>
          <w:rFonts w:hint="cs"/>
          <w:spacing w:val="-2"/>
          <w:rtl/>
        </w:rPr>
        <w:t>ک</w:t>
      </w:r>
      <w:r w:rsidR="00420579" w:rsidRPr="00ED466E">
        <w:rPr>
          <w:rStyle w:val="Char2"/>
          <w:rFonts w:hint="cs"/>
          <w:spacing w:val="-2"/>
          <w:rtl/>
        </w:rPr>
        <w:t>رده که: «وقت</w:t>
      </w:r>
      <w:r w:rsidR="00D75365" w:rsidRPr="00ED466E">
        <w:rPr>
          <w:rStyle w:val="Char2"/>
          <w:rFonts w:hint="cs"/>
          <w:spacing w:val="-2"/>
          <w:rtl/>
        </w:rPr>
        <w:t>ی</w:t>
      </w:r>
      <w:r w:rsidR="00420579" w:rsidRPr="00ED466E">
        <w:rPr>
          <w:rStyle w:val="Char2"/>
          <w:rFonts w:hint="cs"/>
          <w:spacing w:val="-2"/>
          <w:rtl/>
        </w:rPr>
        <w:t xml:space="preserve"> رسول الله</w:t>
      </w:r>
      <w:r w:rsidR="00852BD5">
        <w:rPr>
          <w:rStyle w:val="Char2"/>
          <w:rFonts w:hint="cs"/>
          <w:spacing w:val="-2"/>
          <w:rtl/>
        </w:rPr>
        <w:t xml:space="preserve"> </w:t>
      </w:r>
      <w:r w:rsidR="00E233D4" w:rsidRPr="00ED466E">
        <w:rPr>
          <w:rFonts w:cs="CTraditional Arabic" w:hint="cs"/>
          <w:spacing w:val="-2"/>
          <w:sz w:val="28"/>
          <w:rtl/>
          <w:lang w:bidi="fa-IR"/>
        </w:rPr>
        <w:t>ج</w:t>
      </w:r>
      <w:r w:rsidR="00420579" w:rsidRPr="00ED466E">
        <w:rPr>
          <w:rStyle w:val="Char2"/>
          <w:rFonts w:hint="cs"/>
          <w:spacing w:val="-2"/>
          <w:rtl/>
        </w:rPr>
        <w:t xml:space="preserve"> در غار بود به ابوب</w:t>
      </w:r>
      <w:r w:rsidR="00AD75A3" w:rsidRPr="00ED466E">
        <w:rPr>
          <w:rStyle w:val="Char2"/>
          <w:rFonts w:hint="cs"/>
          <w:spacing w:val="-2"/>
          <w:rtl/>
        </w:rPr>
        <w:t>ک</w:t>
      </w:r>
      <w:r w:rsidR="00420579" w:rsidRPr="00ED466E">
        <w:rPr>
          <w:rStyle w:val="Char2"/>
          <w:rFonts w:hint="cs"/>
          <w:spacing w:val="-2"/>
          <w:rtl/>
        </w:rPr>
        <w:t>ر گفت: گو</w:t>
      </w:r>
      <w:r w:rsidR="00D75365" w:rsidRPr="00ED466E">
        <w:rPr>
          <w:rStyle w:val="Char2"/>
          <w:rFonts w:hint="cs"/>
          <w:spacing w:val="-2"/>
          <w:rtl/>
        </w:rPr>
        <w:t>یی</w:t>
      </w:r>
      <w:r w:rsidR="00420579" w:rsidRPr="00ED466E">
        <w:rPr>
          <w:rStyle w:val="Char2"/>
          <w:rFonts w:hint="cs"/>
          <w:spacing w:val="-2"/>
          <w:rtl/>
        </w:rPr>
        <w:t xml:space="preserve"> قا</w:t>
      </w:r>
      <w:r w:rsidR="00D75365" w:rsidRPr="00ED466E">
        <w:rPr>
          <w:rStyle w:val="Char2"/>
          <w:rFonts w:hint="cs"/>
          <w:spacing w:val="-2"/>
          <w:rtl/>
        </w:rPr>
        <w:t>ی</w:t>
      </w:r>
      <w:r w:rsidR="00420579" w:rsidRPr="00ED466E">
        <w:rPr>
          <w:rStyle w:val="Char2"/>
          <w:rFonts w:hint="cs"/>
          <w:spacing w:val="-2"/>
          <w:rtl/>
        </w:rPr>
        <w:t>ق</w:t>
      </w:r>
      <w:r w:rsidR="00D75365" w:rsidRPr="00ED466E">
        <w:rPr>
          <w:rStyle w:val="Char2"/>
          <w:rFonts w:hint="cs"/>
          <w:spacing w:val="-2"/>
          <w:rtl/>
        </w:rPr>
        <w:t>ی</w:t>
      </w:r>
      <w:r w:rsidR="00420579" w:rsidRPr="00ED466E">
        <w:rPr>
          <w:rStyle w:val="Char2"/>
          <w:rFonts w:hint="cs"/>
          <w:spacing w:val="-2"/>
          <w:rtl/>
        </w:rPr>
        <w:t xml:space="preserve"> را م</w:t>
      </w:r>
      <w:r w:rsidR="00D75365" w:rsidRPr="00ED466E">
        <w:rPr>
          <w:rStyle w:val="Char2"/>
          <w:rFonts w:hint="cs"/>
          <w:spacing w:val="-2"/>
          <w:rtl/>
        </w:rPr>
        <w:t>ی</w:t>
      </w:r>
      <w:r w:rsidR="00EB570A" w:rsidRPr="00ED466E">
        <w:rPr>
          <w:rStyle w:val="Char2"/>
          <w:rFonts w:hint="eastAsia"/>
          <w:spacing w:val="-2"/>
          <w:rtl/>
        </w:rPr>
        <w:t>‌</w:t>
      </w:r>
      <w:r w:rsidR="00420579" w:rsidRPr="00ED466E">
        <w:rPr>
          <w:rStyle w:val="Char2"/>
          <w:rFonts w:hint="cs"/>
          <w:spacing w:val="-2"/>
          <w:rtl/>
        </w:rPr>
        <w:t>ب</w:t>
      </w:r>
      <w:r w:rsidR="00D75365" w:rsidRPr="00ED466E">
        <w:rPr>
          <w:rStyle w:val="Char2"/>
          <w:rFonts w:hint="cs"/>
          <w:spacing w:val="-2"/>
          <w:rtl/>
        </w:rPr>
        <w:t>ی</w:t>
      </w:r>
      <w:r w:rsidR="00420579" w:rsidRPr="00ED466E">
        <w:rPr>
          <w:rStyle w:val="Char2"/>
          <w:rFonts w:hint="cs"/>
          <w:spacing w:val="-2"/>
          <w:rtl/>
        </w:rPr>
        <w:t xml:space="preserve">نم </w:t>
      </w:r>
      <w:r w:rsidR="00AD75A3" w:rsidRPr="00ED466E">
        <w:rPr>
          <w:rStyle w:val="Char2"/>
          <w:rFonts w:hint="cs"/>
          <w:spacing w:val="-2"/>
          <w:rtl/>
        </w:rPr>
        <w:t>ک</w:t>
      </w:r>
      <w:r w:rsidR="00420579" w:rsidRPr="00ED466E">
        <w:rPr>
          <w:rStyle w:val="Char2"/>
          <w:rFonts w:hint="cs"/>
          <w:spacing w:val="-2"/>
          <w:rtl/>
        </w:rPr>
        <w:t>ه جعفر و پ</w:t>
      </w:r>
      <w:r w:rsidR="00D75365" w:rsidRPr="00ED466E">
        <w:rPr>
          <w:rStyle w:val="Char2"/>
          <w:rFonts w:hint="cs"/>
          <w:spacing w:val="-2"/>
          <w:rtl/>
        </w:rPr>
        <w:t>ی</w:t>
      </w:r>
      <w:r w:rsidR="00420579" w:rsidRPr="00ED466E">
        <w:rPr>
          <w:rStyle w:val="Char2"/>
          <w:rFonts w:hint="cs"/>
          <w:spacing w:val="-2"/>
          <w:rtl/>
        </w:rPr>
        <w:t>روانش در در</w:t>
      </w:r>
      <w:r w:rsidR="00D75365" w:rsidRPr="00ED466E">
        <w:rPr>
          <w:rStyle w:val="Char2"/>
          <w:rFonts w:hint="cs"/>
          <w:spacing w:val="-2"/>
          <w:rtl/>
        </w:rPr>
        <w:t>ی</w:t>
      </w:r>
      <w:r w:rsidR="00420579" w:rsidRPr="00ED466E">
        <w:rPr>
          <w:rStyle w:val="Char2"/>
          <w:rFonts w:hint="cs"/>
          <w:spacing w:val="-2"/>
          <w:rtl/>
        </w:rPr>
        <w:t>ا بر آن نشسته</w:t>
      </w:r>
      <w:r w:rsidR="00F15D9B" w:rsidRPr="00ED466E">
        <w:rPr>
          <w:rStyle w:val="Char2"/>
          <w:rFonts w:hint="cs"/>
          <w:spacing w:val="-2"/>
          <w:rtl/>
        </w:rPr>
        <w:t xml:space="preserve">‌اند </w:t>
      </w:r>
      <w:r w:rsidR="00420579" w:rsidRPr="00ED466E">
        <w:rPr>
          <w:rStyle w:val="Char2"/>
          <w:rFonts w:hint="cs"/>
          <w:spacing w:val="-2"/>
          <w:rtl/>
        </w:rPr>
        <w:t>و به انصار می</w:t>
      </w:r>
      <w:r w:rsidR="00EB570A" w:rsidRPr="00ED466E">
        <w:rPr>
          <w:rStyle w:val="Char2"/>
          <w:rFonts w:hint="eastAsia"/>
          <w:spacing w:val="-2"/>
          <w:rtl/>
        </w:rPr>
        <w:t>‌</w:t>
      </w:r>
      <w:r w:rsidR="00420579" w:rsidRPr="00ED466E">
        <w:rPr>
          <w:rStyle w:val="Char2"/>
          <w:rFonts w:hint="cs"/>
          <w:spacing w:val="-2"/>
          <w:rtl/>
        </w:rPr>
        <w:t>نگرم که در حیاط</w:t>
      </w:r>
      <w:r w:rsidR="00AB5965" w:rsidRPr="00ED466E">
        <w:rPr>
          <w:rStyle w:val="Char2"/>
          <w:rFonts w:hint="cs"/>
          <w:spacing w:val="-2"/>
          <w:rtl/>
        </w:rPr>
        <w:t xml:space="preserve">‌شان </w:t>
      </w:r>
      <w:r w:rsidR="00420579" w:rsidRPr="00ED466E">
        <w:rPr>
          <w:rStyle w:val="Char2"/>
          <w:rFonts w:hint="cs"/>
          <w:spacing w:val="-2"/>
          <w:rtl/>
        </w:rPr>
        <w:t>خود را پنهان کرده</w:t>
      </w:r>
      <w:r w:rsidR="006D59A4" w:rsidRPr="00ED466E">
        <w:rPr>
          <w:rStyle w:val="Char2"/>
          <w:rFonts w:hint="cs"/>
          <w:spacing w:val="-2"/>
          <w:rtl/>
        </w:rPr>
        <w:t>‌اند.</w:t>
      </w:r>
      <w:r w:rsidR="00420579" w:rsidRPr="00ED466E">
        <w:rPr>
          <w:rStyle w:val="Char2"/>
          <w:rFonts w:hint="cs"/>
          <w:spacing w:val="-2"/>
          <w:rtl/>
        </w:rPr>
        <w:t xml:space="preserve"> ابوب</w:t>
      </w:r>
      <w:r w:rsidR="00AD75A3" w:rsidRPr="00ED466E">
        <w:rPr>
          <w:rStyle w:val="Char2"/>
          <w:rFonts w:hint="cs"/>
          <w:spacing w:val="-2"/>
          <w:rtl/>
        </w:rPr>
        <w:t>ک</w:t>
      </w:r>
      <w:r w:rsidR="00420579" w:rsidRPr="00ED466E">
        <w:rPr>
          <w:rStyle w:val="Char2"/>
          <w:rFonts w:hint="cs"/>
          <w:spacing w:val="-2"/>
          <w:rtl/>
        </w:rPr>
        <w:t>ر گفت:</w:t>
      </w:r>
      <w:r w:rsidR="00704539" w:rsidRPr="00ED466E">
        <w:rPr>
          <w:rStyle w:val="Char2"/>
          <w:rFonts w:hint="cs"/>
          <w:spacing w:val="-2"/>
          <w:rtl/>
        </w:rPr>
        <w:t xml:space="preserve"> آن‌ها </w:t>
      </w:r>
      <w:r w:rsidR="00420579" w:rsidRPr="00ED466E">
        <w:rPr>
          <w:rStyle w:val="Char2"/>
          <w:rFonts w:hint="cs"/>
          <w:spacing w:val="-2"/>
          <w:rtl/>
        </w:rPr>
        <w:t>را م</w:t>
      </w:r>
      <w:r w:rsidR="00D75365" w:rsidRPr="00ED466E">
        <w:rPr>
          <w:rStyle w:val="Char2"/>
          <w:rFonts w:hint="cs"/>
          <w:spacing w:val="-2"/>
          <w:rtl/>
        </w:rPr>
        <w:t>ی</w:t>
      </w:r>
      <w:r w:rsidR="00EB570A" w:rsidRPr="00ED466E">
        <w:rPr>
          <w:rStyle w:val="Char2"/>
          <w:rFonts w:hint="eastAsia"/>
          <w:spacing w:val="-2"/>
          <w:rtl/>
        </w:rPr>
        <w:t>‌</w:t>
      </w:r>
      <w:r w:rsidR="00420579" w:rsidRPr="00ED466E">
        <w:rPr>
          <w:rStyle w:val="Char2"/>
          <w:rFonts w:hint="cs"/>
          <w:spacing w:val="-2"/>
          <w:rtl/>
        </w:rPr>
        <w:t>ب</w:t>
      </w:r>
      <w:r w:rsidR="00D75365" w:rsidRPr="00ED466E">
        <w:rPr>
          <w:rStyle w:val="Char2"/>
          <w:rFonts w:hint="cs"/>
          <w:spacing w:val="-2"/>
          <w:rtl/>
        </w:rPr>
        <w:t>ی</w:t>
      </w:r>
      <w:r w:rsidR="00420579" w:rsidRPr="00ED466E">
        <w:rPr>
          <w:rStyle w:val="Char2"/>
          <w:rFonts w:hint="cs"/>
          <w:spacing w:val="-2"/>
          <w:rtl/>
        </w:rPr>
        <w:t>ن</w:t>
      </w:r>
      <w:r w:rsidR="00D75365" w:rsidRPr="00ED466E">
        <w:rPr>
          <w:rStyle w:val="Char2"/>
          <w:rFonts w:hint="cs"/>
          <w:spacing w:val="-2"/>
          <w:rtl/>
        </w:rPr>
        <w:t>ی</w:t>
      </w:r>
      <w:r w:rsidR="00420579" w:rsidRPr="00ED466E">
        <w:rPr>
          <w:rStyle w:val="Char2"/>
          <w:rFonts w:hint="cs"/>
          <w:spacing w:val="-2"/>
          <w:rtl/>
        </w:rPr>
        <w:t xml:space="preserve"> ای رسول خدا</w:t>
      </w:r>
      <w:r w:rsidR="00852BD5">
        <w:rPr>
          <w:rStyle w:val="Char2"/>
          <w:rFonts w:hint="cs"/>
          <w:spacing w:val="-2"/>
          <w:rtl/>
        </w:rPr>
        <w:t xml:space="preserve"> </w:t>
      </w:r>
      <w:r w:rsidR="00E233D4" w:rsidRPr="00ED466E">
        <w:rPr>
          <w:rFonts w:cs="CTraditional Arabic" w:hint="cs"/>
          <w:spacing w:val="-2"/>
          <w:sz w:val="28"/>
          <w:rtl/>
          <w:lang w:bidi="fa-IR"/>
        </w:rPr>
        <w:t>ج</w:t>
      </w:r>
      <w:r w:rsidR="00420579" w:rsidRPr="00ED466E">
        <w:rPr>
          <w:rStyle w:val="Char2"/>
          <w:rFonts w:hint="cs"/>
          <w:spacing w:val="-2"/>
          <w:rtl/>
        </w:rPr>
        <w:t>؟ فرمود: آر</w:t>
      </w:r>
      <w:r w:rsidR="00D75365" w:rsidRPr="00ED466E">
        <w:rPr>
          <w:rStyle w:val="Char2"/>
          <w:rFonts w:hint="cs"/>
          <w:spacing w:val="-2"/>
          <w:rtl/>
        </w:rPr>
        <w:t>ی</w:t>
      </w:r>
      <w:r w:rsidR="00420579" w:rsidRPr="00ED466E">
        <w:rPr>
          <w:rStyle w:val="Char2"/>
          <w:rFonts w:hint="cs"/>
          <w:spacing w:val="-2"/>
          <w:rtl/>
        </w:rPr>
        <w:t>. ابوبکر گفت: به من ن</w:t>
      </w:r>
      <w:r w:rsidR="00D75365" w:rsidRPr="00ED466E">
        <w:rPr>
          <w:rStyle w:val="Char2"/>
          <w:rFonts w:hint="cs"/>
          <w:spacing w:val="-2"/>
          <w:rtl/>
        </w:rPr>
        <w:t>ی</w:t>
      </w:r>
      <w:r w:rsidR="00420579" w:rsidRPr="00ED466E">
        <w:rPr>
          <w:rStyle w:val="Char2"/>
          <w:rFonts w:hint="cs"/>
          <w:spacing w:val="-2"/>
          <w:rtl/>
        </w:rPr>
        <w:t>ز، نشان بده. پس رسول الله</w:t>
      </w:r>
      <w:r w:rsidR="00E233D4" w:rsidRPr="00ED466E">
        <w:rPr>
          <w:rFonts w:cs="CTraditional Arabic" w:hint="cs"/>
          <w:spacing w:val="-2"/>
          <w:sz w:val="28"/>
          <w:rtl/>
          <w:lang w:bidi="fa-IR"/>
        </w:rPr>
        <w:t xml:space="preserve"> ج</w:t>
      </w:r>
      <w:r w:rsidR="00420579" w:rsidRPr="00ED466E">
        <w:rPr>
          <w:rStyle w:val="Char2"/>
          <w:rFonts w:hint="cs"/>
          <w:spacing w:val="-2"/>
          <w:rtl/>
        </w:rPr>
        <w:t xml:space="preserve"> چشمان ابوب</w:t>
      </w:r>
      <w:r w:rsidR="00AD75A3" w:rsidRPr="00ED466E">
        <w:rPr>
          <w:rStyle w:val="Char2"/>
          <w:rFonts w:hint="cs"/>
          <w:spacing w:val="-2"/>
          <w:rtl/>
        </w:rPr>
        <w:t>ک</w:t>
      </w:r>
      <w:r w:rsidR="00420579" w:rsidRPr="00ED466E">
        <w:rPr>
          <w:rStyle w:val="Char2"/>
          <w:rFonts w:hint="cs"/>
          <w:spacing w:val="-2"/>
          <w:rtl/>
        </w:rPr>
        <w:t xml:space="preserve">ر را لمس </w:t>
      </w:r>
      <w:r w:rsidR="00AD75A3" w:rsidRPr="00ED466E">
        <w:rPr>
          <w:rStyle w:val="Char2"/>
          <w:rFonts w:hint="cs"/>
          <w:spacing w:val="-2"/>
          <w:rtl/>
        </w:rPr>
        <w:t>ک</w:t>
      </w:r>
      <w:r w:rsidR="00420579" w:rsidRPr="00ED466E">
        <w:rPr>
          <w:rStyle w:val="Char2"/>
          <w:rFonts w:hint="cs"/>
          <w:spacing w:val="-2"/>
          <w:rtl/>
        </w:rPr>
        <w:t>رد و ابوبکر</w:t>
      </w:r>
      <w:r w:rsidR="00704539" w:rsidRPr="00ED466E">
        <w:rPr>
          <w:rStyle w:val="Char2"/>
          <w:rFonts w:hint="cs"/>
          <w:spacing w:val="-2"/>
          <w:rtl/>
        </w:rPr>
        <w:t xml:space="preserve"> آن‌ها </w:t>
      </w:r>
      <w:r w:rsidR="00420579" w:rsidRPr="00ED466E">
        <w:rPr>
          <w:rStyle w:val="Char2"/>
          <w:rFonts w:hint="cs"/>
          <w:spacing w:val="-2"/>
          <w:rtl/>
        </w:rPr>
        <w:t>را دید. آنگاه رسول خدا</w:t>
      </w:r>
      <w:r w:rsidR="00E233D4" w:rsidRPr="00ED466E">
        <w:rPr>
          <w:rFonts w:cs="CTraditional Arabic" w:hint="cs"/>
          <w:spacing w:val="-2"/>
          <w:sz w:val="28"/>
          <w:rtl/>
          <w:lang w:bidi="fa-IR"/>
        </w:rPr>
        <w:t xml:space="preserve"> ج</w:t>
      </w:r>
      <w:r w:rsidR="00420579" w:rsidRPr="00ED466E">
        <w:rPr>
          <w:rStyle w:val="Char2"/>
          <w:rFonts w:hint="cs"/>
          <w:spacing w:val="-2"/>
          <w:rtl/>
        </w:rPr>
        <w:t xml:space="preserve"> فرمود: تو صدّ</w:t>
      </w:r>
      <w:r w:rsidR="00D75365" w:rsidRPr="00ED466E">
        <w:rPr>
          <w:rStyle w:val="Char2"/>
          <w:rFonts w:hint="cs"/>
          <w:spacing w:val="-2"/>
          <w:rtl/>
        </w:rPr>
        <w:t>ی</w:t>
      </w:r>
      <w:r w:rsidR="00420579" w:rsidRPr="00ED466E">
        <w:rPr>
          <w:rStyle w:val="Char2"/>
          <w:rFonts w:hint="cs"/>
          <w:spacing w:val="-2"/>
          <w:rtl/>
        </w:rPr>
        <w:t>ق هست</w:t>
      </w:r>
      <w:r w:rsidR="00D75365" w:rsidRPr="00ED466E">
        <w:rPr>
          <w:rStyle w:val="Char2"/>
          <w:rFonts w:hint="cs"/>
          <w:spacing w:val="-2"/>
          <w:rtl/>
        </w:rPr>
        <w:t>ی</w:t>
      </w:r>
      <w:r w:rsidR="00420579" w:rsidRPr="00ED466E">
        <w:rPr>
          <w:rStyle w:val="Char2"/>
          <w:rFonts w:hint="cs"/>
          <w:spacing w:val="-2"/>
          <w:rtl/>
        </w:rPr>
        <w:t>».</w:t>
      </w:r>
      <w:r w:rsidR="00420579" w:rsidRPr="00ED466E">
        <w:rPr>
          <w:rStyle w:val="Char2"/>
          <w:spacing w:val="-2"/>
          <w:vertAlign w:val="superscript"/>
          <w:rtl/>
        </w:rPr>
        <w:footnoteReference w:id="118"/>
      </w:r>
      <w:r w:rsidR="00420579" w:rsidRPr="00ED466E">
        <w:rPr>
          <w:rStyle w:val="Char2"/>
          <w:rFonts w:hint="cs"/>
          <w:spacing w:val="-2"/>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طبرس</w:t>
      </w:r>
      <w:r w:rsidR="00D75365" w:rsidRPr="00EC16E8">
        <w:rPr>
          <w:rStyle w:val="Char2"/>
          <w:rFonts w:hint="cs"/>
          <w:rtl/>
        </w:rPr>
        <w:t>ی</w:t>
      </w:r>
      <w:r w:rsidR="00420579" w:rsidRPr="00EC16E8">
        <w:rPr>
          <w:rStyle w:val="Char2"/>
          <w:vertAlign w:val="superscript"/>
          <w:rtl/>
        </w:rPr>
        <w:footnoteReference w:id="119"/>
      </w:r>
      <w:r w:rsidR="004E6060" w:rsidRPr="00EC16E8">
        <w:rPr>
          <w:rStyle w:val="Char2"/>
          <w:rFonts w:hint="cs"/>
          <w:rtl/>
        </w:rPr>
        <w:t xml:space="preserve"> </w:t>
      </w:r>
      <w:r w:rsidR="00420579" w:rsidRPr="00EC16E8">
        <w:rPr>
          <w:rStyle w:val="Char2"/>
          <w:rFonts w:hint="cs"/>
          <w:rtl/>
        </w:rPr>
        <w:t>از باقر روا</w:t>
      </w:r>
      <w:r w:rsidR="00D75365" w:rsidRPr="00EC16E8">
        <w:rPr>
          <w:rStyle w:val="Char2"/>
          <w:rFonts w:hint="cs"/>
          <w:rtl/>
        </w:rPr>
        <w:t>ی</w:t>
      </w:r>
      <w:r w:rsidR="00420579" w:rsidRPr="00EC16E8">
        <w:rPr>
          <w:rStyle w:val="Char2"/>
          <w:rFonts w:hint="cs"/>
          <w:rtl/>
        </w:rPr>
        <w:t xml:space="preserve">ت </w:t>
      </w:r>
      <w:r w:rsidR="00AD75A3" w:rsidRPr="00EC16E8">
        <w:rPr>
          <w:rStyle w:val="Char2"/>
          <w:rFonts w:hint="cs"/>
          <w:rtl/>
        </w:rPr>
        <w:t>ک</w:t>
      </w:r>
      <w:r w:rsidR="00420579" w:rsidRPr="00EC16E8">
        <w:rPr>
          <w:rStyle w:val="Char2"/>
          <w:rFonts w:hint="cs"/>
          <w:rtl/>
        </w:rPr>
        <w:t xml:space="preserve">رده </w:t>
      </w:r>
      <w:r w:rsidR="00AD75A3" w:rsidRPr="00EC16E8">
        <w:rPr>
          <w:rStyle w:val="Char2"/>
          <w:rFonts w:hint="cs"/>
          <w:rtl/>
        </w:rPr>
        <w:t>ک</w:t>
      </w:r>
      <w:r w:rsidR="00420579" w:rsidRPr="00EC16E8">
        <w:rPr>
          <w:rStyle w:val="Char2"/>
          <w:rFonts w:hint="cs"/>
          <w:rtl/>
        </w:rPr>
        <w:t>ه گفت: «فضل ابوب</w:t>
      </w:r>
      <w:r w:rsidR="00AD75A3" w:rsidRPr="00EC16E8">
        <w:rPr>
          <w:rStyle w:val="Char2"/>
          <w:rFonts w:hint="cs"/>
          <w:rtl/>
        </w:rPr>
        <w:t>ک</w:t>
      </w:r>
      <w:r w:rsidR="00420579" w:rsidRPr="00EC16E8">
        <w:rPr>
          <w:rStyle w:val="Char2"/>
          <w:rFonts w:hint="cs"/>
          <w:rtl/>
        </w:rPr>
        <w:t>ر را ان</w:t>
      </w:r>
      <w:r w:rsidR="00AD75A3" w:rsidRPr="00EC16E8">
        <w:rPr>
          <w:rStyle w:val="Char2"/>
          <w:rFonts w:hint="cs"/>
          <w:rtl/>
        </w:rPr>
        <w:t>ک</w:t>
      </w:r>
      <w:r w:rsidR="00420579" w:rsidRPr="00EC16E8">
        <w:rPr>
          <w:rStyle w:val="Char2"/>
          <w:rFonts w:hint="cs"/>
          <w:rtl/>
        </w:rPr>
        <w:t>ار نم</w:t>
      </w:r>
      <w:r w:rsidR="00D75365" w:rsidRPr="00EC16E8">
        <w:rPr>
          <w:rStyle w:val="Char2"/>
          <w:rFonts w:hint="cs"/>
          <w:rtl/>
        </w:rPr>
        <w:t>ی</w:t>
      </w:r>
      <w:r w:rsidR="00EB570A" w:rsidRPr="00EC16E8">
        <w:rPr>
          <w:rStyle w:val="Char2"/>
          <w:rFonts w:hint="eastAsia"/>
          <w:rtl/>
        </w:rPr>
        <w:t>‌</w:t>
      </w:r>
      <w:r w:rsidR="00AD75A3" w:rsidRPr="00EC16E8">
        <w:rPr>
          <w:rStyle w:val="Char2"/>
          <w:rFonts w:hint="cs"/>
          <w:rtl/>
        </w:rPr>
        <w:t>ک</w:t>
      </w:r>
      <w:r w:rsidR="00420579" w:rsidRPr="00EC16E8">
        <w:rPr>
          <w:rStyle w:val="Char2"/>
          <w:rFonts w:hint="cs"/>
          <w:rtl/>
        </w:rPr>
        <w:t>نم. فضل عمر را ن</w:t>
      </w:r>
      <w:r w:rsidR="00D75365" w:rsidRPr="00EC16E8">
        <w:rPr>
          <w:rStyle w:val="Char2"/>
          <w:rFonts w:hint="cs"/>
          <w:rtl/>
        </w:rPr>
        <w:t>ی</w:t>
      </w:r>
      <w:r w:rsidR="00420579" w:rsidRPr="00EC16E8">
        <w:rPr>
          <w:rStyle w:val="Char2"/>
          <w:rFonts w:hint="cs"/>
          <w:rtl/>
        </w:rPr>
        <w:t>ز، ان</w:t>
      </w:r>
      <w:r w:rsidR="00AD75A3" w:rsidRPr="00EC16E8">
        <w:rPr>
          <w:rStyle w:val="Char2"/>
          <w:rFonts w:hint="cs"/>
          <w:rtl/>
        </w:rPr>
        <w:t>ک</w:t>
      </w:r>
      <w:r w:rsidR="00420579" w:rsidRPr="00EC16E8">
        <w:rPr>
          <w:rStyle w:val="Char2"/>
          <w:rFonts w:hint="cs"/>
          <w:rtl/>
        </w:rPr>
        <w:t>ار نم</w:t>
      </w:r>
      <w:r w:rsidR="00D75365" w:rsidRPr="00EC16E8">
        <w:rPr>
          <w:rStyle w:val="Char2"/>
          <w:rFonts w:hint="cs"/>
          <w:rtl/>
        </w:rPr>
        <w:t>ی</w:t>
      </w:r>
      <w:r w:rsidR="00EB570A" w:rsidRPr="00EC16E8">
        <w:rPr>
          <w:rStyle w:val="Char2"/>
          <w:rFonts w:hint="eastAsia"/>
          <w:rtl/>
        </w:rPr>
        <w:t>‌</w:t>
      </w:r>
      <w:r w:rsidR="00AD75A3" w:rsidRPr="00EC16E8">
        <w:rPr>
          <w:rStyle w:val="Char2"/>
          <w:rFonts w:hint="cs"/>
          <w:rtl/>
        </w:rPr>
        <w:t>ک</w:t>
      </w:r>
      <w:r w:rsidR="00420579" w:rsidRPr="00EC16E8">
        <w:rPr>
          <w:rStyle w:val="Char2"/>
          <w:rFonts w:hint="cs"/>
          <w:rtl/>
        </w:rPr>
        <w:t>نم، اما ابوب</w:t>
      </w:r>
      <w:r w:rsidR="00AD75A3" w:rsidRPr="00EC16E8">
        <w:rPr>
          <w:rStyle w:val="Char2"/>
          <w:rFonts w:hint="cs"/>
          <w:rtl/>
        </w:rPr>
        <w:t>ک</w:t>
      </w:r>
      <w:r w:rsidR="00420579" w:rsidRPr="00EC16E8">
        <w:rPr>
          <w:rStyle w:val="Char2"/>
          <w:rFonts w:hint="cs"/>
          <w:rtl/>
        </w:rPr>
        <w:t>ر از عمر برتر و فاضل</w:t>
      </w:r>
      <w:r w:rsidR="00EB570A" w:rsidRPr="00EC16E8">
        <w:rPr>
          <w:rStyle w:val="Char2"/>
          <w:rFonts w:hint="eastAsia"/>
          <w:rtl/>
        </w:rPr>
        <w:t>‌</w:t>
      </w:r>
      <w:r w:rsidR="00420579" w:rsidRPr="00EC16E8">
        <w:rPr>
          <w:rStyle w:val="Char2"/>
          <w:rFonts w:hint="cs"/>
          <w:rtl/>
        </w:rPr>
        <w:t>تر بود».</w:t>
      </w:r>
      <w:r w:rsidR="00420579" w:rsidRPr="00EC16E8">
        <w:rPr>
          <w:rStyle w:val="Char2"/>
          <w:vertAlign w:val="superscript"/>
          <w:rtl/>
        </w:rPr>
        <w:footnoteReference w:id="120"/>
      </w:r>
      <w:r w:rsidR="00420579" w:rsidRPr="00EC16E8">
        <w:rPr>
          <w:rStyle w:val="Char2"/>
          <w:rFonts w:hint="cs"/>
          <w:rtl/>
        </w:rPr>
        <w:t xml:space="preserve"> </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سپس از ابوعبدالله، جعفر ملقب به صادق، - امام ششم و معصوم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 xml:space="preserve">ان </w:t>
      </w:r>
      <w:r w:rsidR="00EB570A">
        <w:rPr>
          <w:rFonts w:cs="Times New Roman" w:hint="cs"/>
          <w:sz w:val="28"/>
          <w:rtl/>
          <w:lang w:bidi="fa-IR"/>
        </w:rPr>
        <w:t>–</w:t>
      </w:r>
      <w:r w:rsidR="00420579" w:rsidRPr="007455A3">
        <w:rPr>
          <w:rStyle w:val="Char2"/>
          <w:rFonts w:hint="cs"/>
          <w:rtl/>
        </w:rPr>
        <w:t xml:space="preserve"> درباره</w:t>
      </w:r>
      <w:r w:rsidR="00EB570A" w:rsidRPr="007455A3">
        <w:rPr>
          <w:rStyle w:val="Char2"/>
          <w:rFonts w:hint="eastAsia"/>
          <w:rtl/>
        </w:rPr>
        <w:t>‌</w:t>
      </w:r>
      <w:r w:rsidR="00420579" w:rsidRPr="007455A3">
        <w:rPr>
          <w:rStyle w:val="Char2"/>
          <w:rFonts w:hint="cs"/>
          <w:rtl/>
        </w:rPr>
        <w:t>ی ابوب</w:t>
      </w:r>
      <w:r w:rsidR="00AD75A3">
        <w:rPr>
          <w:rStyle w:val="Char2"/>
          <w:rFonts w:hint="cs"/>
          <w:rtl/>
        </w:rPr>
        <w:t>ک</w:t>
      </w:r>
      <w:r w:rsidR="00420579" w:rsidRPr="007455A3">
        <w:rPr>
          <w:rStyle w:val="Char2"/>
          <w:rFonts w:hint="cs"/>
          <w:rtl/>
        </w:rPr>
        <w:t xml:space="preserve">ر و عمر سؤال شد </w:t>
      </w:r>
      <w:r w:rsidR="00773652">
        <w:rPr>
          <w:rStyle w:val="Char2"/>
          <w:rFonts w:hint="cs"/>
          <w:rtl/>
        </w:rPr>
        <w:t>چنان‌که</w:t>
      </w:r>
      <w:r w:rsidR="00420579" w:rsidRPr="007455A3">
        <w:rPr>
          <w:rStyle w:val="Char2"/>
          <w:rFonts w:hint="cs"/>
          <w:rtl/>
        </w:rPr>
        <w:t xml:space="preserve"> قاض</w:t>
      </w:r>
      <w:r w:rsidR="00D75365">
        <w:rPr>
          <w:rStyle w:val="Char2"/>
          <w:rFonts w:hint="cs"/>
          <w:rtl/>
        </w:rPr>
        <w:t>ی</w:t>
      </w:r>
      <w:r w:rsidR="00420579" w:rsidRPr="007455A3">
        <w:rPr>
          <w:rStyle w:val="Char2"/>
          <w:rFonts w:hint="cs"/>
          <w:rtl/>
        </w:rPr>
        <w:t xml:space="preserve"> نورالله شوشتر</w:t>
      </w:r>
      <w:r w:rsidR="00D75365">
        <w:rPr>
          <w:rStyle w:val="Char2"/>
          <w:rFonts w:hint="cs"/>
          <w:rtl/>
        </w:rPr>
        <w:t>ی</w:t>
      </w:r>
      <w:r w:rsidR="00420579" w:rsidRPr="00683E32">
        <w:rPr>
          <w:rStyle w:val="Char2"/>
          <w:vertAlign w:val="superscript"/>
          <w:rtl/>
        </w:rPr>
        <w:footnoteReference w:id="121"/>
      </w:r>
      <w:r w:rsidR="00420579" w:rsidRPr="007455A3">
        <w:rPr>
          <w:rStyle w:val="Char2"/>
          <w:rFonts w:hint="cs"/>
          <w:rtl/>
        </w:rPr>
        <w:t>-شیعی اهل غلو که به سال1019 کشته شد- روا</w:t>
      </w:r>
      <w:r w:rsidR="00D75365">
        <w:rPr>
          <w:rStyle w:val="Char2"/>
          <w:rFonts w:hint="cs"/>
          <w:rtl/>
        </w:rPr>
        <w:t>ی</w:t>
      </w:r>
      <w:r w:rsidR="00420579" w:rsidRPr="007455A3">
        <w:rPr>
          <w:rStyle w:val="Char2"/>
          <w:rFonts w:hint="cs"/>
          <w:rtl/>
        </w:rPr>
        <w:t>ت م</w:t>
      </w:r>
      <w:r w:rsidR="00D75365">
        <w:rPr>
          <w:rStyle w:val="Char2"/>
          <w:rFonts w:hint="cs"/>
          <w:rtl/>
        </w:rPr>
        <w:t>ی</w:t>
      </w:r>
      <w:r w:rsidR="00EB570A" w:rsidRPr="007455A3">
        <w:rPr>
          <w:rStyle w:val="Char2"/>
          <w:rFonts w:hint="eastAsia"/>
          <w:rtl/>
        </w:rPr>
        <w:t>‌</w:t>
      </w:r>
      <w:r w:rsidR="00AD75A3">
        <w:rPr>
          <w:rStyle w:val="Char2"/>
          <w:rFonts w:hint="cs"/>
          <w:rtl/>
        </w:rPr>
        <w:t>ک</w:t>
      </w:r>
      <w:r w:rsidR="00420579" w:rsidRPr="007455A3">
        <w:rPr>
          <w:rStyle w:val="Char2"/>
          <w:rFonts w:hint="cs"/>
          <w:rtl/>
        </w:rPr>
        <w:t>ند که شخص</w:t>
      </w:r>
      <w:r w:rsidR="00D75365">
        <w:rPr>
          <w:rStyle w:val="Char2"/>
          <w:rFonts w:hint="cs"/>
          <w:rtl/>
        </w:rPr>
        <w:t>ی</w:t>
      </w:r>
      <w:r w:rsidR="00420579" w:rsidRPr="007455A3">
        <w:rPr>
          <w:rStyle w:val="Char2"/>
          <w:rFonts w:hint="cs"/>
          <w:rtl/>
        </w:rPr>
        <w:t xml:space="preserve"> از امام صادق</w:t>
      </w:r>
      <w:r w:rsidR="003E67D8" w:rsidRPr="00EC16E8">
        <w:rPr>
          <w:rFonts w:cs="CTraditional Arabic" w:hint="cs"/>
          <w:sz w:val="28"/>
          <w:rtl/>
          <w:lang w:bidi="fa-IR"/>
        </w:rPr>
        <w:t>÷</w:t>
      </w:r>
      <w:r w:rsidR="00420579" w:rsidRPr="007455A3">
        <w:rPr>
          <w:rStyle w:val="Char2"/>
          <w:rFonts w:hint="cs"/>
          <w:rtl/>
        </w:rPr>
        <w:t xml:space="preserve"> پرس</w:t>
      </w:r>
      <w:r w:rsidR="00D75365">
        <w:rPr>
          <w:rStyle w:val="Char2"/>
          <w:rFonts w:hint="cs"/>
          <w:rtl/>
        </w:rPr>
        <w:t>ی</w:t>
      </w:r>
      <w:r w:rsidR="00420579" w:rsidRPr="007455A3">
        <w:rPr>
          <w:rStyle w:val="Char2"/>
          <w:rFonts w:hint="cs"/>
          <w:rtl/>
        </w:rPr>
        <w:t>د: «ا</w:t>
      </w:r>
      <w:r w:rsidR="00D75365">
        <w:rPr>
          <w:rStyle w:val="Char2"/>
          <w:rFonts w:hint="cs"/>
          <w:rtl/>
        </w:rPr>
        <w:t>ی</w:t>
      </w:r>
      <w:r w:rsidR="00420579" w:rsidRPr="007455A3">
        <w:rPr>
          <w:rStyle w:val="Char2"/>
          <w:rFonts w:hint="cs"/>
          <w:rtl/>
        </w:rPr>
        <w:t xml:space="preserve"> فرزند رسول خدا</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،درباره</w:t>
      </w:r>
      <w:r w:rsidR="00EB570A" w:rsidRPr="007455A3">
        <w:rPr>
          <w:rStyle w:val="Char2"/>
          <w:rFonts w:hint="eastAsia"/>
          <w:rtl/>
        </w:rPr>
        <w:t>‌</w:t>
      </w:r>
      <w:r w:rsidR="00420579" w:rsidRPr="007455A3">
        <w:rPr>
          <w:rStyle w:val="Char2"/>
          <w:rFonts w:hint="cs"/>
          <w:rtl/>
        </w:rPr>
        <w:t>ی ابوب</w:t>
      </w:r>
      <w:r w:rsidR="00AD75A3">
        <w:rPr>
          <w:rStyle w:val="Char2"/>
          <w:rFonts w:hint="cs"/>
          <w:rtl/>
        </w:rPr>
        <w:t>ک</w:t>
      </w:r>
      <w:r w:rsidR="00420579" w:rsidRPr="007455A3">
        <w:rPr>
          <w:rStyle w:val="Char2"/>
          <w:rFonts w:hint="cs"/>
          <w:rtl/>
        </w:rPr>
        <w:t>ر و عمر چه نظر</w:t>
      </w:r>
      <w:r w:rsidR="00D75365">
        <w:rPr>
          <w:rStyle w:val="Char2"/>
          <w:rFonts w:hint="cs"/>
          <w:rtl/>
        </w:rPr>
        <w:t>ی</w:t>
      </w:r>
      <w:r w:rsidR="00420579" w:rsidRPr="007455A3">
        <w:rPr>
          <w:rStyle w:val="Char2"/>
          <w:rFonts w:hint="cs"/>
          <w:rtl/>
        </w:rPr>
        <w:t xml:space="preserve"> دار</w:t>
      </w:r>
      <w:r w:rsidR="00D75365">
        <w:rPr>
          <w:rStyle w:val="Char2"/>
          <w:rFonts w:hint="cs"/>
          <w:rtl/>
        </w:rPr>
        <w:t>ی</w:t>
      </w:r>
      <w:r w:rsidR="00420579" w:rsidRPr="007455A3">
        <w:rPr>
          <w:rStyle w:val="Char2"/>
          <w:rFonts w:hint="cs"/>
          <w:rtl/>
        </w:rPr>
        <w:t>؟ گفت: دو امام عادل و بر حق بود</w:t>
      </w:r>
      <w:r w:rsidR="00EB570A" w:rsidRPr="007455A3">
        <w:rPr>
          <w:rStyle w:val="Char2"/>
          <w:rFonts w:hint="cs"/>
          <w:rtl/>
        </w:rPr>
        <w:t xml:space="preserve">ند </w:t>
      </w:r>
      <w:r w:rsidR="00AD75A3">
        <w:rPr>
          <w:rStyle w:val="Char2"/>
          <w:rFonts w:hint="cs"/>
          <w:rtl/>
        </w:rPr>
        <w:t>ک</w:t>
      </w:r>
      <w:r w:rsidR="00EB570A" w:rsidRPr="007455A3">
        <w:rPr>
          <w:rStyle w:val="Char2"/>
          <w:rFonts w:hint="cs"/>
          <w:rtl/>
        </w:rPr>
        <w:t xml:space="preserve">ه در راه حق فوت </w:t>
      </w:r>
      <w:r w:rsidR="00AD75A3">
        <w:rPr>
          <w:rStyle w:val="Char2"/>
          <w:rFonts w:hint="cs"/>
          <w:rtl/>
        </w:rPr>
        <w:t>ک</w:t>
      </w:r>
      <w:r w:rsidR="00EB570A" w:rsidRPr="007455A3">
        <w:rPr>
          <w:rStyle w:val="Char2"/>
          <w:rFonts w:hint="cs"/>
          <w:rtl/>
        </w:rPr>
        <w:t>ردند. رحمت</w:t>
      </w:r>
      <w:r w:rsidR="00420579" w:rsidRPr="007455A3">
        <w:rPr>
          <w:rStyle w:val="Char2"/>
          <w:rFonts w:hint="cs"/>
          <w:rtl/>
        </w:rPr>
        <w:t xml:space="preserve"> و آمرزش خداوند در روز ق</w:t>
      </w:r>
      <w:r w:rsidR="00D75365">
        <w:rPr>
          <w:rStyle w:val="Char2"/>
          <w:rFonts w:hint="cs"/>
          <w:rtl/>
        </w:rPr>
        <w:t>ی</w:t>
      </w:r>
      <w:r w:rsidR="00420579" w:rsidRPr="007455A3">
        <w:rPr>
          <w:rStyle w:val="Char2"/>
          <w:rFonts w:hint="cs"/>
          <w:rtl/>
        </w:rPr>
        <w:t>امت شامل</w:t>
      </w:r>
      <w:r w:rsidR="00704539">
        <w:rPr>
          <w:rStyle w:val="Char2"/>
          <w:rFonts w:hint="cs"/>
          <w:rtl/>
        </w:rPr>
        <w:t xml:space="preserve"> آن‌ها </w:t>
      </w:r>
      <w:r w:rsidR="00420579" w:rsidRPr="007455A3">
        <w:rPr>
          <w:rStyle w:val="Char2"/>
          <w:rFonts w:hint="cs"/>
          <w:rtl/>
        </w:rPr>
        <w:t>باد».</w:t>
      </w:r>
      <w:r w:rsidR="00420579" w:rsidRPr="00683E32">
        <w:rPr>
          <w:rStyle w:val="Char2"/>
          <w:vertAlign w:val="superscript"/>
          <w:rtl/>
        </w:rPr>
        <w:footnoteReference w:id="122"/>
      </w:r>
      <w:r w:rsidR="00420579" w:rsidRPr="007455A3">
        <w:rPr>
          <w:rStyle w:val="Char2"/>
          <w:rFonts w:hint="cs"/>
          <w:rtl/>
        </w:rPr>
        <w:t xml:space="preserve"> </w:t>
      </w:r>
    </w:p>
    <w:p w:rsidR="00420579" w:rsidRPr="00EC16E8" w:rsidRDefault="00AD75A3" w:rsidP="00EC16E8">
      <w:pPr>
        <w:widowControl w:val="0"/>
        <w:ind w:firstLine="284"/>
        <w:rPr>
          <w:rStyle w:val="Char2"/>
          <w:rtl/>
        </w:rPr>
      </w:pPr>
      <w:r w:rsidRPr="00EC16E8">
        <w:rPr>
          <w:rStyle w:val="Char2"/>
          <w:rFonts w:hint="cs"/>
          <w:rtl/>
        </w:rPr>
        <w:t>ک</w:t>
      </w:r>
      <w:r w:rsidR="00420579" w:rsidRPr="00EC16E8">
        <w:rPr>
          <w:rStyle w:val="Char2"/>
          <w:rFonts w:hint="cs"/>
          <w:rtl/>
        </w:rPr>
        <w:t>ل</w:t>
      </w:r>
      <w:r w:rsidR="00D75365" w:rsidRPr="00EC16E8">
        <w:rPr>
          <w:rStyle w:val="Char2"/>
          <w:rFonts w:hint="cs"/>
          <w:rtl/>
        </w:rPr>
        <w:t>ی</w:t>
      </w:r>
      <w:r w:rsidR="00420579" w:rsidRPr="00EC16E8">
        <w:rPr>
          <w:rStyle w:val="Char2"/>
          <w:rFonts w:hint="cs"/>
          <w:rtl/>
        </w:rPr>
        <w:t>ن</w:t>
      </w:r>
      <w:r w:rsidR="00D75365" w:rsidRPr="00EC16E8">
        <w:rPr>
          <w:rStyle w:val="Char2"/>
          <w:rFonts w:hint="cs"/>
          <w:rtl/>
        </w:rPr>
        <w:t>ی</w:t>
      </w:r>
      <w:r w:rsidR="00420579" w:rsidRPr="00EC16E8">
        <w:rPr>
          <w:rStyle w:val="Char2"/>
          <w:rFonts w:hint="cs"/>
          <w:rtl/>
        </w:rPr>
        <w:t xml:space="preserve"> در الفروع، حد</w:t>
      </w:r>
      <w:r w:rsidR="00D75365" w:rsidRPr="00EC16E8">
        <w:rPr>
          <w:rStyle w:val="Char2"/>
          <w:rFonts w:hint="cs"/>
          <w:rtl/>
        </w:rPr>
        <w:t>ی</w:t>
      </w:r>
      <w:r w:rsidR="00420579" w:rsidRPr="00EC16E8">
        <w:rPr>
          <w:rStyle w:val="Char2"/>
          <w:rFonts w:hint="cs"/>
          <w:rtl/>
        </w:rPr>
        <w:t>ث طولان</w:t>
      </w:r>
      <w:r w:rsidR="00D75365" w:rsidRPr="00EC16E8">
        <w:rPr>
          <w:rStyle w:val="Char2"/>
          <w:rFonts w:hint="cs"/>
          <w:rtl/>
        </w:rPr>
        <w:t>ی</w:t>
      </w:r>
      <w:r w:rsidR="00420579" w:rsidRPr="00EC16E8">
        <w:rPr>
          <w:rStyle w:val="Char2"/>
          <w:rFonts w:hint="cs"/>
          <w:rtl/>
        </w:rPr>
        <w:t xml:space="preserve"> از امام جعفر صادق درباره</w:t>
      </w:r>
      <w:r w:rsidR="00EB570A" w:rsidRPr="00EC16E8">
        <w:rPr>
          <w:rStyle w:val="Char2"/>
          <w:rFonts w:hint="eastAsia"/>
          <w:rtl/>
        </w:rPr>
        <w:t>‌</w:t>
      </w:r>
      <w:r w:rsidR="00420579" w:rsidRPr="00EC16E8">
        <w:rPr>
          <w:rStyle w:val="Char2"/>
          <w:rFonts w:hint="cs"/>
          <w:rtl/>
        </w:rPr>
        <w:t>ی ابوب</w:t>
      </w:r>
      <w:r w:rsidRPr="00EC16E8">
        <w:rPr>
          <w:rStyle w:val="Char2"/>
          <w:rFonts w:hint="cs"/>
          <w:rtl/>
        </w:rPr>
        <w:t>ک</w:t>
      </w:r>
      <w:r w:rsidR="00420579" w:rsidRPr="00EC16E8">
        <w:rPr>
          <w:rStyle w:val="Char2"/>
          <w:rFonts w:hint="cs"/>
          <w:rtl/>
        </w:rPr>
        <w:t>ر روا</w:t>
      </w:r>
      <w:r w:rsidR="00D75365" w:rsidRPr="00EC16E8">
        <w:rPr>
          <w:rStyle w:val="Char2"/>
          <w:rFonts w:hint="cs"/>
          <w:rtl/>
        </w:rPr>
        <w:t>ی</w:t>
      </w:r>
      <w:r w:rsidR="00420579" w:rsidRPr="00EC16E8">
        <w:rPr>
          <w:rStyle w:val="Char2"/>
          <w:rFonts w:hint="cs"/>
          <w:rtl/>
        </w:rPr>
        <w:t xml:space="preserve">ت </w:t>
      </w:r>
      <w:r w:rsidRPr="00EC16E8">
        <w:rPr>
          <w:rStyle w:val="Char2"/>
          <w:rFonts w:hint="cs"/>
          <w:rtl/>
        </w:rPr>
        <w:t>ک</w:t>
      </w:r>
      <w:r w:rsidR="00420579" w:rsidRPr="00EC16E8">
        <w:rPr>
          <w:rStyle w:val="Char2"/>
          <w:rFonts w:hint="cs"/>
          <w:rtl/>
        </w:rPr>
        <w:t>رده که م</w:t>
      </w:r>
      <w:r w:rsidR="00D75365" w:rsidRPr="00EC16E8">
        <w:rPr>
          <w:rStyle w:val="Char2"/>
          <w:rFonts w:hint="cs"/>
          <w:rtl/>
        </w:rPr>
        <w:t>ی</w:t>
      </w:r>
      <w:r w:rsidR="00EB570A" w:rsidRPr="00EC16E8">
        <w:rPr>
          <w:rStyle w:val="Char2"/>
          <w:rFonts w:hint="eastAsia"/>
          <w:rtl/>
        </w:rPr>
        <w:t>‌</w:t>
      </w:r>
      <w:r w:rsidR="00420579" w:rsidRPr="00EC16E8">
        <w:rPr>
          <w:rStyle w:val="Char2"/>
          <w:rFonts w:hint="cs"/>
          <w:rtl/>
        </w:rPr>
        <w:t>گو</w:t>
      </w:r>
      <w:r w:rsidR="00D75365" w:rsidRPr="00EC16E8">
        <w:rPr>
          <w:rStyle w:val="Char2"/>
          <w:rFonts w:hint="cs"/>
          <w:rtl/>
        </w:rPr>
        <w:t>ی</w:t>
      </w:r>
      <w:r w:rsidR="00420579" w:rsidRPr="00EC16E8">
        <w:rPr>
          <w:rStyle w:val="Char2"/>
          <w:rFonts w:hint="cs"/>
          <w:rtl/>
        </w:rPr>
        <w:t>د: «ابوب</w:t>
      </w:r>
      <w:r w:rsidRPr="00EC16E8">
        <w:rPr>
          <w:rStyle w:val="Char2"/>
          <w:rFonts w:hint="cs"/>
          <w:rtl/>
        </w:rPr>
        <w:t>ک</w:t>
      </w:r>
      <w:r w:rsidR="00420579" w:rsidRPr="00EC16E8">
        <w:rPr>
          <w:rStyle w:val="Char2"/>
          <w:rFonts w:hint="cs"/>
          <w:rtl/>
        </w:rPr>
        <w:t>ر هنگام مرگش در جواب درخواست «وص</w:t>
      </w:r>
      <w:r w:rsidR="00D75365" w:rsidRPr="00EC16E8">
        <w:rPr>
          <w:rStyle w:val="Char2"/>
          <w:rFonts w:hint="cs"/>
          <w:rtl/>
        </w:rPr>
        <w:t>ی</w:t>
      </w:r>
      <w:r w:rsidR="00420579" w:rsidRPr="00EC16E8">
        <w:rPr>
          <w:rStyle w:val="Char2"/>
          <w:rFonts w:hint="cs"/>
          <w:rtl/>
        </w:rPr>
        <w:t xml:space="preserve">ت </w:t>
      </w:r>
      <w:r w:rsidRPr="00EC16E8">
        <w:rPr>
          <w:rStyle w:val="Char2"/>
          <w:rFonts w:hint="cs"/>
          <w:rtl/>
        </w:rPr>
        <w:t>ک</w:t>
      </w:r>
      <w:r w:rsidR="00420579" w:rsidRPr="00EC16E8">
        <w:rPr>
          <w:rStyle w:val="Char2"/>
          <w:rFonts w:hint="cs"/>
          <w:rtl/>
        </w:rPr>
        <w:t>ن» گفت: به خمس وص</w:t>
      </w:r>
      <w:r w:rsidR="00D75365" w:rsidRPr="00EC16E8">
        <w:rPr>
          <w:rStyle w:val="Char2"/>
          <w:rFonts w:hint="cs"/>
          <w:rtl/>
        </w:rPr>
        <w:t>ی</w:t>
      </w:r>
      <w:r w:rsidR="00420579" w:rsidRPr="00EC16E8">
        <w:rPr>
          <w:rStyle w:val="Char2"/>
          <w:rFonts w:hint="cs"/>
          <w:rtl/>
        </w:rPr>
        <w:t>ت م</w:t>
      </w:r>
      <w:r w:rsidR="00D75365" w:rsidRPr="00EC16E8">
        <w:rPr>
          <w:rStyle w:val="Char2"/>
          <w:rFonts w:hint="cs"/>
          <w:rtl/>
        </w:rPr>
        <w:t>ی</w:t>
      </w:r>
      <w:r w:rsidR="00EB570A" w:rsidRPr="00EC16E8">
        <w:rPr>
          <w:rStyle w:val="Char2"/>
          <w:rFonts w:hint="eastAsia"/>
          <w:rtl/>
        </w:rPr>
        <w:t>‌</w:t>
      </w:r>
      <w:r w:rsidRPr="00EC16E8">
        <w:rPr>
          <w:rStyle w:val="Char2"/>
          <w:rFonts w:hint="cs"/>
          <w:rtl/>
        </w:rPr>
        <w:t>ک</w:t>
      </w:r>
      <w:r w:rsidR="00420579" w:rsidRPr="00EC16E8">
        <w:rPr>
          <w:rStyle w:val="Char2"/>
          <w:rFonts w:hint="cs"/>
          <w:rtl/>
        </w:rPr>
        <w:t>نم، و خمس هم زیاد است. خداوند متعال به خمس رضا</w:t>
      </w:r>
      <w:r w:rsidR="00D75365" w:rsidRPr="00EC16E8">
        <w:rPr>
          <w:rStyle w:val="Char2"/>
          <w:rFonts w:hint="cs"/>
          <w:rtl/>
        </w:rPr>
        <w:t>ی</w:t>
      </w:r>
      <w:r w:rsidR="00420579" w:rsidRPr="00EC16E8">
        <w:rPr>
          <w:rStyle w:val="Char2"/>
          <w:rFonts w:hint="cs"/>
          <w:rtl/>
        </w:rPr>
        <w:t xml:space="preserve">ت داده است. پس به خمس وصیت کرد، و خداوند به </w:t>
      </w:r>
      <w:r w:rsidR="00D75365" w:rsidRPr="00EC16E8">
        <w:rPr>
          <w:rStyle w:val="Char2"/>
          <w:rFonts w:hint="cs"/>
          <w:rtl/>
        </w:rPr>
        <w:t>ی</w:t>
      </w:r>
      <w:r w:rsidRPr="00EC16E8">
        <w:rPr>
          <w:rStyle w:val="Char2"/>
          <w:rFonts w:hint="cs"/>
          <w:rtl/>
        </w:rPr>
        <w:t>ک</w:t>
      </w:r>
      <w:r w:rsidR="00420579" w:rsidRPr="00EC16E8">
        <w:rPr>
          <w:rStyle w:val="Char2"/>
          <w:rFonts w:hint="cs"/>
          <w:rtl/>
        </w:rPr>
        <w:t xml:space="preserve"> سوم هنگام مرگ رضا</w:t>
      </w:r>
      <w:r w:rsidR="00D75365" w:rsidRPr="00EC16E8">
        <w:rPr>
          <w:rStyle w:val="Char2"/>
          <w:rFonts w:hint="cs"/>
          <w:rtl/>
        </w:rPr>
        <w:t>ی</w:t>
      </w:r>
      <w:r w:rsidR="00420579" w:rsidRPr="00EC16E8">
        <w:rPr>
          <w:rStyle w:val="Char2"/>
          <w:rFonts w:hint="cs"/>
          <w:rtl/>
        </w:rPr>
        <w:t>ت داده است. و اگر م</w:t>
      </w:r>
      <w:r w:rsidR="00D75365" w:rsidRPr="00EC16E8">
        <w:rPr>
          <w:rStyle w:val="Char2"/>
          <w:rFonts w:hint="cs"/>
          <w:rtl/>
        </w:rPr>
        <w:t>ی</w:t>
      </w:r>
      <w:r w:rsidR="00EB570A" w:rsidRPr="00EC16E8">
        <w:rPr>
          <w:rStyle w:val="Char2"/>
          <w:rFonts w:hint="eastAsia"/>
          <w:rtl/>
        </w:rPr>
        <w:t>‌</w:t>
      </w:r>
      <w:r w:rsidR="00420579" w:rsidRPr="00EC16E8">
        <w:rPr>
          <w:rStyle w:val="Char2"/>
          <w:rFonts w:hint="cs"/>
          <w:rtl/>
        </w:rPr>
        <w:t xml:space="preserve">دانست </w:t>
      </w:r>
      <w:r w:rsidRPr="00EC16E8">
        <w:rPr>
          <w:rStyle w:val="Char2"/>
          <w:rFonts w:hint="cs"/>
          <w:rtl/>
        </w:rPr>
        <w:t>ک</w:t>
      </w:r>
      <w:r w:rsidR="00420579" w:rsidRPr="00EC16E8">
        <w:rPr>
          <w:rStyle w:val="Char2"/>
          <w:rFonts w:hint="cs"/>
          <w:rtl/>
        </w:rPr>
        <w:t xml:space="preserve">ه </w:t>
      </w:r>
      <w:r w:rsidR="00D75365" w:rsidRPr="00EC16E8">
        <w:rPr>
          <w:rStyle w:val="Char2"/>
          <w:rFonts w:hint="cs"/>
          <w:rtl/>
        </w:rPr>
        <w:t>ی</w:t>
      </w:r>
      <w:r w:rsidRPr="00EC16E8">
        <w:rPr>
          <w:rStyle w:val="Char2"/>
          <w:rFonts w:hint="cs"/>
          <w:rtl/>
        </w:rPr>
        <w:t>ک</w:t>
      </w:r>
      <w:r w:rsidR="00420579" w:rsidRPr="00EC16E8">
        <w:rPr>
          <w:rStyle w:val="Char2"/>
          <w:rFonts w:hint="cs"/>
          <w:rtl/>
        </w:rPr>
        <w:t xml:space="preserve"> سوم برا</w:t>
      </w:r>
      <w:r w:rsidR="00D75365" w:rsidRPr="00EC16E8">
        <w:rPr>
          <w:rStyle w:val="Char2"/>
          <w:rFonts w:hint="cs"/>
          <w:rtl/>
        </w:rPr>
        <w:t>ی</w:t>
      </w:r>
      <w:r w:rsidR="00420579" w:rsidRPr="00EC16E8">
        <w:rPr>
          <w:rStyle w:val="Char2"/>
          <w:rFonts w:hint="cs"/>
          <w:rtl/>
        </w:rPr>
        <w:t xml:space="preserve"> و</w:t>
      </w:r>
      <w:r w:rsidR="00D75365" w:rsidRPr="00EC16E8">
        <w:rPr>
          <w:rStyle w:val="Char2"/>
          <w:rFonts w:hint="cs"/>
          <w:rtl/>
        </w:rPr>
        <w:t>ی</w:t>
      </w:r>
      <w:r w:rsidR="00420579" w:rsidRPr="00EC16E8">
        <w:rPr>
          <w:rStyle w:val="Char2"/>
          <w:rFonts w:hint="cs"/>
          <w:rtl/>
        </w:rPr>
        <w:t xml:space="preserve"> بهتر است، به آن وص</w:t>
      </w:r>
      <w:r w:rsidR="00D75365" w:rsidRPr="00EC16E8">
        <w:rPr>
          <w:rStyle w:val="Char2"/>
          <w:rFonts w:hint="cs"/>
          <w:rtl/>
        </w:rPr>
        <w:t>ی</w:t>
      </w:r>
      <w:r w:rsidR="00420579" w:rsidRPr="00EC16E8">
        <w:rPr>
          <w:rStyle w:val="Char2"/>
          <w:rFonts w:hint="cs"/>
          <w:rtl/>
        </w:rPr>
        <w:t>ت م</w:t>
      </w:r>
      <w:r w:rsidR="00D75365" w:rsidRPr="00EC16E8">
        <w:rPr>
          <w:rStyle w:val="Char2"/>
          <w:rFonts w:hint="cs"/>
          <w:rtl/>
        </w:rPr>
        <w:t>ی</w:t>
      </w:r>
      <w:r w:rsidR="00EB570A" w:rsidRPr="00EC16E8">
        <w:rPr>
          <w:rStyle w:val="Char2"/>
          <w:rFonts w:hint="eastAsia"/>
          <w:rtl/>
        </w:rPr>
        <w:t>‌</w:t>
      </w:r>
      <w:r w:rsidR="00420579" w:rsidRPr="00EC16E8">
        <w:rPr>
          <w:rStyle w:val="Char2"/>
          <w:rFonts w:hint="cs"/>
          <w:rtl/>
        </w:rPr>
        <w:t xml:space="preserve">نمود. </w:t>
      </w:r>
    </w:p>
    <w:p w:rsidR="00420579" w:rsidRPr="007455A3" w:rsidRDefault="00420579" w:rsidP="00EC16E8">
      <w:pPr>
        <w:widowControl w:val="0"/>
        <w:ind w:firstLine="284"/>
        <w:rPr>
          <w:rStyle w:val="Char2"/>
          <w:rtl/>
        </w:rPr>
      </w:pPr>
      <w:r w:rsidRPr="007455A3">
        <w:rPr>
          <w:rStyle w:val="Char2"/>
          <w:rFonts w:hint="cs"/>
          <w:rtl/>
        </w:rPr>
        <w:t>سپس به فضل و زُهد سلمان و ابوذر پرداخته است. سلمان وقت</w:t>
      </w:r>
      <w:r w:rsidR="00D75365">
        <w:rPr>
          <w:rStyle w:val="Char2"/>
          <w:rFonts w:hint="cs"/>
          <w:rtl/>
        </w:rPr>
        <w:t>ی</w:t>
      </w:r>
      <w:r w:rsidRPr="007455A3">
        <w:rPr>
          <w:rStyle w:val="Char2"/>
          <w:rFonts w:hint="cs"/>
          <w:rtl/>
        </w:rPr>
        <w:t xml:space="preserve"> هد</w:t>
      </w:r>
      <w:r w:rsidR="00D75365">
        <w:rPr>
          <w:rStyle w:val="Char2"/>
          <w:rFonts w:hint="cs"/>
          <w:rtl/>
        </w:rPr>
        <w:t>ی</w:t>
      </w:r>
      <w:r w:rsidRPr="007455A3">
        <w:rPr>
          <w:rStyle w:val="Char2"/>
          <w:rFonts w:hint="cs"/>
          <w:rtl/>
        </w:rPr>
        <w:t>ه</w:t>
      </w:r>
      <w:r w:rsidR="00EB570A"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را در</w:t>
      </w:r>
      <w:r w:rsidR="00D75365">
        <w:rPr>
          <w:rStyle w:val="Char2"/>
          <w:rFonts w:hint="cs"/>
          <w:rtl/>
        </w:rPr>
        <w:t>ی</w:t>
      </w:r>
      <w:r w:rsidRPr="007455A3">
        <w:rPr>
          <w:rStyle w:val="Char2"/>
          <w:rFonts w:hint="cs"/>
          <w:rtl/>
        </w:rPr>
        <w:t>افت م</w:t>
      </w:r>
      <w:r w:rsidR="00D75365">
        <w:rPr>
          <w:rStyle w:val="Char2"/>
          <w:rFonts w:hint="cs"/>
          <w:rtl/>
        </w:rPr>
        <w:t>ی</w:t>
      </w:r>
      <w:r w:rsidR="00EB570A" w:rsidRPr="007455A3">
        <w:rPr>
          <w:rStyle w:val="Char2"/>
          <w:rFonts w:hint="eastAsia"/>
          <w:rtl/>
        </w:rPr>
        <w:t>‌</w:t>
      </w:r>
      <w:r w:rsidR="00AD75A3">
        <w:rPr>
          <w:rStyle w:val="Char2"/>
          <w:rFonts w:hint="cs"/>
          <w:rtl/>
        </w:rPr>
        <w:t>ک</w:t>
      </w:r>
      <w:r w:rsidRPr="007455A3">
        <w:rPr>
          <w:rStyle w:val="Char2"/>
          <w:rFonts w:hint="cs"/>
          <w:rtl/>
        </w:rPr>
        <w:t>رد، به اندازه</w:t>
      </w:r>
      <w:r w:rsidR="00EB570A" w:rsidRPr="007455A3">
        <w:rPr>
          <w:rStyle w:val="Char2"/>
          <w:rFonts w:hint="eastAsia"/>
          <w:rtl/>
        </w:rPr>
        <w:t>‌</w:t>
      </w:r>
      <w:r w:rsidRPr="007455A3">
        <w:rPr>
          <w:rStyle w:val="Char2"/>
          <w:rFonts w:hint="cs"/>
          <w:rtl/>
        </w:rPr>
        <w:t>ی غذای یک سالش از آن بر می</w:t>
      </w:r>
      <w:r w:rsidR="00EB570A" w:rsidRPr="007455A3">
        <w:rPr>
          <w:rStyle w:val="Char2"/>
          <w:rFonts w:hint="eastAsia"/>
          <w:rtl/>
        </w:rPr>
        <w:t>‌</w:t>
      </w:r>
      <w:r w:rsidRPr="007455A3">
        <w:rPr>
          <w:rStyle w:val="Char2"/>
          <w:rFonts w:hint="cs"/>
          <w:rtl/>
        </w:rPr>
        <w:t>داشت تا اینکه سال بعدی دوباره چیزی به او بخشیده می</w:t>
      </w:r>
      <w:r w:rsidR="00EB570A" w:rsidRPr="007455A3">
        <w:rPr>
          <w:rStyle w:val="Char2"/>
          <w:rFonts w:hint="eastAsia"/>
          <w:rtl/>
        </w:rPr>
        <w:t>‌</w:t>
      </w:r>
      <w:r w:rsidRPr="007455A3">
        <w:rPr>
          <w:rStyle w:val="Char2"/>
          <w:rFonts w:hint="cs"/>
          <w:rtl/>
        </w:rPr>
        <w:t>شد. به او گفتند: ای ابوعبدالله، تو که زاهدی چرا این کار را می</w:t>
      </w:r>
      <w:r w:rsidR="00EB570A" w:rsidRPr="007455A3">
        <w:rPr>
          <w:rStyle w:val="Char2"/>
          <w:rFonts w:hint="eastAsia"/>
          <w:rtl/>
        </w:rPr>
        <w:t>‌</w:t>
      </w:r>
      <w:r w:rsidRPr="007455A3">
        <w:rPr>
          <w:rStyle w:val="Char2"/>
          <w:rFonts w:hint="cs"/>
          <w:rtl/>
        </w:rPr>
        <w:t>کنی؟ و تو نم</w:t>
      </w:r>
      <w:r w:rsidR="00D75365">
        <w:rPr>
          <w:rStyle w:val="Char2"/>
          <w:rFonts w:hint="cs"/>
          <w:rtl/>
        </w:rPr>
        <w:t>ی</w:t>
      </w:r>
      <w:r w:rsidR="00EB570A" w:rsidRPr="007455A3">
        <w:rPr>
          <w:rStyle w:val="Char2"/>
          <w:rFonts w:hint="eastAsia"/>
          <w:rtl/>
        </w:rPr>
        <w:t>‌</w:t>
      </w:r>
      <w:r w:rsidRPr="007455A3">
        <w:rPr>
          <w:rStyle w:val="Char2"/>
          <w:rFonts w:hint="cs"/>
          <w:rtl/>
        </w:rPr>
        <w:t>دان</w:t>
      </w:r>
      <w:r w:rsidR="00D75365">
        <w:rPr>
          <w:rStyle w:val="Char2"/>
          <w:rFonts w:hint="cs"/>
          <w:rtl/>
        </w:rPr>
        <w:t>ی</w:t>
      </w:r>
      <w:r w:rsidRPr="007455A3">
        <w:rPr>
          <w:rStyle w:val="Char2"/>
          <w:rFonts w:hint="cs"/>
          <w:rtl/>
        </w:rPr>
        <w:t xml:space="preserve"> شاید امروز یا فردا بمیری. جوابش ا</w:t>
      </w:r>
      <w:r w:rsidR="00D75365">
        <w:rPr>
          <w:rStyle w:val="Char2"/>
          <w:rFonts w:hint="cs"/>
          <w:rtl/>
        </w:rPr>
        <w:t>ی</w:t>
      </w:r>
      <w:r w:rsidRPr="007455A3">
        <w:rPr>
          <w:rStyle w:val="Char2"/>
          <w:rFonts w:hint="cs"/>
          <w:rtl/>
        </w:rPr>
        <w:t xml:space="preserve">ن بود </w:t>
      </w:r>
      <w:r w:rsidR="00AD75A3">
        <w:rPr>
          <w:rStyle w:val="Char2"/>
          <w:rFonts w:hint="cs"/>
          <w:rtl/>
        </w:rPr>
        <w:t>ک</w:t>
      </w:r>
      <w:r w:rsidRPr="007455A3">
        <w:rPr>
          <w:rStyle w:val="Char2"/>
          <w:rFonts w:hint="cs"/>
          <w:rtl/>
        </w:rPr>
        <w:t xml:space="preserve">ه شما را چه شده </w:t>
      </w:r>
      <w:r w:rsidR="00AD75A3">
        <w:rPr>
          <w:rStyle w:val="Char2"/>
          <w:rFonts w:hint="cs"/>
          <w:rtl/>
        </w:rPr>
        <w:t>ک</w:t>
      </w:r>
      <w:r w:rsidRPr="007455A3">
        <w:rPr>
          <w:rStyle w:val="Char2"/>
          <w:rFonts w:hint="cs"/>
          <w:rtl/>
        </w:rPr>
        <w:t>ه ام</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 xml:space="preserve"> به بقا</w:t>
      </w:r>
      <w:r w:rsidR="00D75365">
        <w:rPr>
          <w:rStyle w:val="Char2"/>
          <w:rFonts w:hint="cs"/>
          <w:rtl/>
        </w:rPr>
        <w:t>ی</w:t>
      </w:r>
      <w:r w:rsidRPr="007455A3">
        <w:rPr>
          <w:rStyle w:val="Char2"/>
          <w:rFonts w:hint="cs"/>
          <w:rtl/>
        </w:rPr>
        <w:t xml:space="preserve"> من ندار</w:t>
      </w:r>
      <w:r w:rsidR="00D75365">
        <w:rPr>
          <w:rStyle w:val="Char2"/>
          <w:rFonts w:hint="cs"/>
          <w:rtl/>
        </w:rPr>
        <w:t>ی</w:t>
      </w:r>
      <w:r w:rsidRPr="007455A3">
        <w:rPr>
          <w:rStyle w:val="Char2"/>
          <w:rFonts w:hint="cs"/>
          <w:rtl/>
        </w:rPr>
        <w:t xml:space="preserve">د، همان طور </w:t>
      </w:r>
      <w:r w:rsidR="00AD75A3">
        <w:rPr>
          <w:rStyle w:val="Char2"/>
          <w:rFonts w:hint="cs"/>
          <w:rtl/>
        </w:rPr>
        <w:t>ک</w:t>
      </w:r>
      <w:r w:rsidRPr="007455A3">
        <w:rPr>
          <w:rStyle w:val="Char2"/>
          <w:rFonts w:hint="cs"/>
          <w:rtl/>
        </w:rPr>
        <w:t>ه از فنا ن</w:t>
      </w:r>
      <w:r w:rsidR="00D75365">
        <w:rPr>
          <w:rStyle w:val="Char2"/>
          <w:rFonts w:hint="cs"/>
          <w:rtl/>
        </w:rPr>
        <w:t>ی</w:t>
      </w:r>
      <w:r w:rsidRPr="007455A3">
        <w:rPr>
          <w:rStyle w:val="Char2"/>
          <w:rFonts w:hint="cs"/>
          <w:rtl/>
        </w:rPr>
        <w:t>ز م</w:t>
      </w:r>
      <w:r w:rsidR="00D75365">
        <w:rPr>
          <w:rStyle w:val="Char2"/>
          <w:rFonts w:hint="cs"/>
          <w:rtl/>
        </w:rPr>
        <w:t>ی</w:t>
      </w:r>
      <w:r w:rsidR="00EB570A" w:rsidRPr="007455A3">
        <w:rPr>
          <w:rStyle w:val="Char2"/>
          <w:rFonts w:hint="eastAsia"/>
          <w:rtl/>
        </w:rPr>
        <w:t>‌</w:t>
      </w:r>
      <w:r w:rsidRPr="007455A3">
        <w:rPr>
          <w:rStyle w:val="Char2"/>
          <w:rFonts w:hint="cs"/>
          <w:rtl/>
        </w:rPr>
        <w:t>ترس</w:t>
      </w:r>
      <w:r w:rsidR="00D75365">
        <w:rPr>
          <w:rStyle w:val="Char2"/>
          <w:rFonts w:hint="cs"/>
          <w:rtl/>
        </w:rPr>
        <w:t>ی</w:t>
      </w:r>
      <w:r w:rsidRPr="007455A3">
        <w:rPr>
          <w:rStyle w:val="Char2"/>
          <w:rFonts w:hint="cs"/>
          <w:rtl/>
        </w:rPr>
        <w:t>د. بدان</w:t>
      </w:r>
      <w:r w:rsidR="00D75365">
        <w:rPr>
          <w:rStyle w:val="Char2"/>
          <w:rFonts w:hint="cs"/>
          <w:rtl/>
        </w:rPr>
        <w:t>ی</w:t>
      </w:r>
      <w:r w:rsidRPr="007455A3">
        <w:rPr>
          <w:rStyle w:val="Char2"/>
          <w:rFonts w:hint="cs"/>
          <w:rtl/>
        </w:rPr>
        <w:t>د ا</w:t>
      </w:r>
      <w:r w:rsidR="00D75365">
        <w:rPr>
          <w:rStyle w:val="Char2"/>
          <w:rFonts w:hint="cs"/>
          <w:rtl/>
        </w:rPr>
        <w:t>ی</w:t>
      </w:r>
      <w:r w:rsidR="00E85791">
        <w:rPr>
          <w:rStyle w:val="Char2"/>
          <w:rFonts w:hint="cs"/>
          <w:rtl/>
        </w:rPr>
        <w:t xml:space="preserve"> انسان‌های </w:t>
      </w:r>
      <w:r w:rsidRPr="007455A3">
        <w:rPr>
          <w:rStyle w:val="Char2"/>
          <w:rFonts w:hint="cs"/>
          <w:rtl/>
        </w:rPr>
        <w:t xml:space="preserve">نادان، </w:t>
      </w:r>
      <w:r w:rsidR="00AD75A3">
        <w:rPr>
          <w:rStyle w:val="Char2"/>
          <w:rFonts w:hint="cs"/>
          <w:rtl/>
        </w:rPr>
        <w:t>ک</w:t>
      </w:r>
      <w:r w:rsidRPr="007455A3">
        <w:rPr>
          <w:rStyle w:val="Char2"/>
          <w:rFonts w:hint="cs"/>
          <w:rtl/>
        </w:rPr>
        <w:t>ه نفس اگر مقدار معیشتی نداشته باشد که بر آن تکیه کند، به صاحبش می</w:t>
      </w:r>
      <w:r w:rsidR="00EB570A" w:rsidRPr="007455A3">
        <w:rPr>
          <w:rStyle w:val="Char2"/>
          <w:rFonts w:hint="eastAsia"/>
          <w:rtl/>
        </w:rPr>
        <w:t>‌</w:t>
      </w:r>
      <w:r w:rsidRPr="007455A3">
        <w:rPr>
          <w:rStyle w:val="Char2"/>
          <w:rFonts w:hint="cs"/>
          <w:rtl/>
        </w:rPr>
        <w:t>پیچد و آرام و قرار ندارد اما وقت</w:t>
      </w:r>
      <w:r w:rsidR="00D75365">
        <w:rPr>
          <w:rStyle w:val="Char2"/>
          <w:rFonts w:hint="cs"/>
          <w:rtl/>
        </w:rPr>
        <w:t>ی</w:t>
      </w:r>
      <w:r w:rsidRPr="007455A3">
        <w:rPr>
          <w:rStyle w:val="Char2"/>
          <w:rFonts w:hint="cs"/>
          <w:rtl/>
        </w:rPr>
        <w:t xml:space="preserve"> مع</w:t>
      </w:r>
      <w:r w:rsidR="00D75365">
        <w:rPr>
          <w:rStyle w:val="Char2"/>
          <w:rFonts w:hint="cs"/>
          <w:rtl/>
        </w:rPr>
        <w:t>ی</w:t>
      </w:r>
      <w:r w:rsidRPr="007455A3">
        <w:rPr>
          <w:rStyle w:val="Char2"/>
          <w:rFonts w:hint="cs"/>
          <w:rtl/>
        </w:rPr>
        <w:t>شت خود را به دست آورد، آرام م</w:t>
      </w:r>
      <w:r w:rsidR="00D75365">
        <w:rPr>
          <w:rStyle w:val="Char2"/>
          <w:rFonts w:hint="cs"/>
          <w:rtl/>
        </w:rPr>
        <w:t>ی</w:t>
      </w:r>
      <w:r w:rsidR="00C85603" w:rsidRPr="007455A3">
        <w:rPr>
          <w:rStyle w:val="Char2"/>
          <w:rFonts w:hint="eastAsia"/>
          <w:rtl/>
        </w:rPr>
        <w:t>‌</w:t>
      </w:r>
      <w:r w:rsidRPr="007455A3">
        <w:rPr>
          <w:rStyle w:val="Char2"/>
          <w:rFonts w:hint="cs"/>
          <w:rtl/>
        </w:rPr>
        <w:t>گ</w:t>
      </w:r>
      <w:r w:rsidR="00D75365">
        <w:rPr>
          <w:rStyle w:val="Char2"/>
          <w:rFonts w:hint="cs"/>
          <w:rtl/>
        </w:rPr>
        <w:t>ی</w:t>
      </w:r>
      <w:r w:rsidRPr="007455A3">
        <w:rPr>
          <w:rStyle w:val="Char2"/>
          <w:rFonts w:hint="cs"/>
          <w:rtl/>
        </w:rPr>
        <w:t>رد. ابوذر شتران و گوسفندان اند</w:t>
      </w:r>
      <w:r w:rsidR="00AD75A3">
        <w:rPr>
          <w:rStyle w:val="Char2"/>
          <w:rFonts w:hint="cs"/>
          <w:rtl/>
        </w:rPr>
        <w:t>ک</w:t>
      </w:r>
      <w:r w:rsidR="00D75365">
        <w:rPr>
          <w:rStyle w:val="Char2"/>
          <w:rFonts w:hint="cs"/>
          <w:rtl/>
        </w:rPr>
        <w:t>ی</w:t>
      </w:r>
      <w:r w:rsidRPr="007455A3">
        <w:rPr>
          <w:rStyle w:val="Char2"/>
          <w:rFonts w:hint="cs"/>
          <w:rtl/>
        </w:rPr>
        <w:t xml:space="preserve"> داشت </w:t>
      </w:r>
      <w:r w:rsidR="00AD75A3">
        <w:rPr>
          <w:rStyle w:val="Char2"/>
          <w:rFonts w:hint="cs"/>
          <w:rtl/>
        </w:rPr>
        <w:t>ک</w:t>
      </w:r>
      <w:r w:rsidRPr="007455A3">
        <w:rPr>
          <w:rStyle w:val="Char2"/>
          <w:rFonts w:hint="cs"/>
          <w:rtl/>
        </w:rPr>
        <w:t>ه</w:t>
      </w:r>
      <w:r w:rsidR="00704539">
        <w:rPr>
          <w:rStyle w:val="Char2"/>
          <w:rFonts w:hint="cs"/>
          <w:rtl/>
        </w:rPr>
        <w:t xml:space="preserve"> آن‌ها </w:t>
      </w:r>
      <w:r w:rsidRPr="007455A3">
        <w:rPr>
          <w:rStyle w:val="Char2"/>
          <w:rFonts w:hint="cs"/>
          <w:rtl/>
        </w:rPr>
        <w:t>را م</w:t>
      </w:r>
      <w:r w:rsidR="00D75365">
        <w:rPr>
          <w:rStyle w:val="Char2"/>
          <w:rFonts w:hint="cs"/>
          <w:rtl/>
        </w:rPr>
        <w:t>ی</w:t>
      </w:r>
      <w:r w:rsidR="00C85603" w:rsidRPr="007455A3">
        <w:rPr>
          <w:rStyle w:val="Char2"/>
          <w:rFonts w:hint="eastAsia"/>
          <w:rtl/>
        </w:rPr>
        <w:t>‌</w:t>
      </w:r>
      <w:r w:rsidRPr="007455A3">
        <w:rPr>
          <w:rStyle w:val="Char2"/>
          <w:rFonts w:hint="cs"/>
          <w:rtl/>
        </w:rPr>
        <w:t>دوش</w:t>
      </w:r>
      <w:r w:rsidR="00D75365">
        <w:rPr>
          <w:rStyle w:val="Char2"/>
          <w:rFonts w:hint="cs"/>
          <w:rtl/>
        </w:rPr>
        <w:t>ی</w:t>
      </w:r>
      <w:r w:rsidRPr="007455A3">
        <w:rPr>
          <w:rStyle w:val="Char2"/>
          <w:rFonts w:hint="cs"/>
          <w:rtl/>
        </w:rPr>
        <w:t>د و هرگاه خانواده</w:t>
      </w:r>
      <w:r w:rsidR="00BF5047">
        <w:rPr>
          <w:rStyle w:val="Char2"/>
          <w:rFonts w:hint="cs"/>
          <w:rtl/>
        </w:rPr>
        <w:t>‌اش،</w:t>
      </w:r>
      <w:r w:rsidRPr="007455A3">
        <w:rPr>
          <w:rStyle w:val="Char2"/>
          <w:rFonts w:hint="cs"/>
          <w:rtl/>
        </w:rPr>
        <w:t xml:space="preserve"> اشتهای گوشت م</w:t>
      </w:r>
      <w:r w:rsidR="00D75365">
        <w:rPr>
          <w:rStyle w:val="Char2"/>
          <w:rFonts w:hint="cs"/>
          <w:rtl/>
        </w:rPr>
        <w:t>ی</w:t>
      </w:r>
      <w:r w:rsidR="00C85603" w:rsidRPr="007455A3">
        <w:rPr>
          <w:rStyle w:val="Char2"/>
          <w:rFonts w:hint="eastAsia"/>
          <w:rtl/>
        </w:rPr>
        <w:t>‌</w:t>
      </w:r>
      <w:r w:rsidR="00AD75A3">
        <w:rPr>
          <w:rStyle w:val="Char2"/>
          <w:rFonts w:hint="cs"/>
          <w:rtl/>
        </w:rPr>
        <w:t>ک</w:t>
      </w:r>
      <w:r w:rsidR="00980A9E" w:rsidRPr="007455A3">
        <w:rPr>
          <w:rStyle w:val="Char2"/>
          <w:rFonts w:hint="cs"/>
          <w:rtl/>
        </w:rPr>
        <w:t>ردند، یا م</w:t>
      </w:r>
      <w:r w:rsidRPr="007455A3">
        <w:rPr>
          <w:rStyle w:val="Char2"/>
          <w:rFonts w:hint="cs"/>
          <w:rtl/>
        </w:rPr>
        <w:t>همانی داشت، ح</w:t>
      </w:r>
      <w:r w:rsidR="00D75365">
        <w:rPr>
          <w:rStyle w:val="Char2"/>
          <w:rFonts w:hint="cs"/>
          <w:rtl/>
        </w:rPr>
        <w:t>ی</w:t>
      </w:r>
      <w:r w:rsidRPr="007455A3">
        <w:rPr>
          <w:rStyle w:val="Char2"/>
          <w:rFonts w:hint="cs"/>
          <w:rtl/>
        </w:rPr>
        <w:t>وان</w:t>
      </w:r>
      <w:r w:rsidR="00D75365">
        <w:rPr>
          <w:rStyle w:val="Char2"/>
          <w:rFonts w:hint="cs"/>
          <w:rtl/>
        </w:rPr>
        <w:t>ی</w:t>
      </w:r>
      <w:r w:rsidRPr="007455A3">
        <w:rPr>
          <w:rStyle w:val="Char2"/>
          <w:rFonts w:hint="cs"/>
          <w:rtl/>
        </w:rPr>
        <w:t xml:space="preserve"> سر م</w:t>
      </w:r>
      <w:r w:rsidR="00D75365">
        <w:rPr>
          <w:rStyle w:val="Char2"/>
          <w:rFonts w:hint="cs"/>
          <w:rtl/>
        </w:rPr>
        <w:t>ی</w:t>
      </w:r>
      <w:r w:rsidR="00C85603" w:rsidRPr="007455A3">
        <w:rPr>
          <w:rStyle w:val="Char2"/>
          <w:rFonts w:hint="eastAsia"/>
          <w:rtl/>
        </w:rPr>
        <w:t>‌</w:t>
      </w:r>
      <w:r w:rsidRPr="007455A3">
        <w:rPr>
          <w:rStyle w:val="Char2"/>
          <w:rFonts w:hint="cs"/>
          <w:rtl/>
        </w:rPr>
        <w:t>بر</w:t>
      </w:r>
      <w:r w:rsidR="00D75365">
        <w:rPr>
          <w:rStyle w:val="Char2"/>
          <w:rFonts w:hint="cs"/>
          <w:rtl/>
        </w:rPr>
        <w:t>ی</w:t>
      </w:r>
      <w:r w:rsidRPr="007455A3">
        <w:rPr>
          <w:rStyle w:val="Char2"/>
          <w:rFonts w:hint="cs"/>
          <w:rtl/>
        </w:rPr>
        <w:t>د و گوشت حیوان را میان آنان تقسیم می</w:t>
      </w:r>
      <w:r w:rsidR="00C85603" w:rsidRPr="007455A3">
        <w:rPr>
          <w:rStyle w:val="Char2"/>
          <w:rFonts w:hint="eastAsia"/>
          <w:rtl/>
        </w:rPr>
        <w:t>‌</w:t>
      </w:r>
      <w:r w:rsidRPr="007455A3">
        <w:rPr>
          <w:rStyle w:val="Char2"/>
          <w:rFonts w:hint="cs"/>
          <w:rtl/>
        </w:rPr>
        <w:t>کرد و خودش مانند آنان یک سهم بر می</w:t>
      </w:r>
      <w:r w:rsidR="00C85603" w:rsidRPr="007455A3">
        <w:rPr>
          <w:rStyle w:val="Char2"/>
          <w:rFonts w:hint="eastAsia"/>
          <w:rtl/>
        </w:rPr>
        <w:t>‌</w:t>
      </w:r>
      <w:r w:rsidR="008C7431">
        <w:rPr>
          <w:rStyle w:val="Char2"/>
          <w:rFonts w:hint="cs"/>
          <w:rtl/>
        </w:rPr>
        <w:t>داشت و از آنان بیشتر بر</w:t>
      </w:r>
      <w:r w:rsidRPr="007455A3">
        <w:rPr>
          <w:rStyle w:val="Char2"/>
          <w:rFonts w:hint="cs"/>
          <w:rtl/>
        </w:rPr>
        <w:t>نمی</w:t>
      </w:r>
      <w:r w:rsidR="00C85603" w:rsidRPr="007455A3">
        <w:rPr>
          <w:rStyle w:val="Char2"/>
          <w:rFonts w:hint="eastAsia"/>
          <w:rtl/>
        </w:rPr>
        <w:t>‌</w:t>
      </w:r>
      <w:r w:rsidRPr="007455A3">
        <w:rPr>
          <w:rStyle w:val="Char2"/>
          <w:rFonts w:hint="cs"/>
          <w:rtl/>
        </w:rPr>
        <w:t>داشت. چه کسی از اینان پارساتر است، و رسول خدا</w:t>
      </w:r>
      <w:r w:rsidR="00E233D4" w:rsidRPr="00EC16E8">
        <w:rPr>
          <w:rFonts w:cs="CTraditional Arabic" w:hint="cs"/>
          <w:sz w:val="28"/>
          <w:rtl/>
          <w:lang w:bidi="fa-IR"/>
        </w:rPr>
        <w:t xml:space="preserve"> ج</w:t>
      </w:r>
      <w:r w:rsidRPr="007455A3">
        <w:rPr>
          <w:rStyle w:val="Char2"/>
          <w:rFonts w:hint="cs"/>
          <w:rtl/>
        </w:rPr>
        <w:t xml:space="preserve"> آن احادیث را درباره</w:t>
      </w:r>
      <w:r w:rsidR="00AB5965">
        <w:rPr>
          <w:rStyle w:val="Char2"/>
          <w:rFonts w:hint="cs"/>
          <w:rtl/>
        </w:rPr>
        <w:t xml:space="preserve">‌شان </w:t>
      </w:r>
      <w:r w:rsidRPr="007455A3">
        <w:rPr>
          <w:rStyle w:val="Char2"/>
          <w:rFonts w:hint="cs"/>
          <w:rtl/>
        </w:rPr>
        <w:t>فرموده است؟</w:t>
      </w:r>
      <w:r w:rsidRPr="00683E32">
        <w:rPr>
          <w:rStyle w:val="Char2"/>
          <w:vertAlign w:val="superscript"/>
          <w:rtl/>
        </w:rPr>
        <w:footnoteReference w:id="123"/>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روا</w:t>
      </w:r>
      <w:r w:rsidR="00D75365" w:rsidRPr="00EC16E8">
        <w:rPr>
          <w:rStyle w:val="Char2"/>
          <w:rFonts w:hint="cs"/>
          <w:rtl/>
        </w:rPr>
        <w:t>ی</w:t>
      </w:r>
      <w:r w:rsidRPr="00EC16E8">
        <w:rPr>
          <w:rStyle w:val="Char2"/>
          <w:rFonts w:hint="cs"/>
          <w:rtl/>
        </w:rPr>
        <w:t>ت اثبات می</w:t>
      </w:r>
      <w:r w:rsidR="00C85603" w:rsidRPr="00EC16E8">
        <w:rPr>
          <w:rStyle w:val="Char2"/>
          <w:rFonts w:hint="eastAsia"/>
          <w:rtl/>
        </w:rPr>
        <w:t>‌</w:t>
      </w:r>
      <w:r w:rsidRPr="00EC16E8">
        <w:rPr>
          <w:rStyle w:val="Char2"/>
          <w:rFonts w:hint="cs"/>
          <w:rtl/>
        </w:rPr>
        <w:t xml:space="preserve">کند </w:t>
      </w:r>
      <w:r w:rsidR="00AD75A3" w:rsidRPr="00EC16E8">
        <w:rPr>
          <w:rStyle w:val="Char2"/>
          <w:rFonts w:hint="cs"/>
          <w:rtl/>
        </w:rPr>
        <w:t>ک</w:t>
      </w:r>
      <w:r w:rsidRPr="00EC16E8">
        <w:rPr>
          <w:rStyle w:val="Char2"/>
          <w:rFonts w:hint="cs"/>
          <w:rtl/>
        </w:rPr>
        <w:t>ه جا</w:t>
      </w:r>
      <w:r w:rsidR="00D75365" w:rsidRPr="00EC16E8">
        <w:rPr>
          <w:rStyle w:val="Char2"/>
          <w:rFonts w:hint="cs"/>
          <w:rtl/>
        </w:rPr>
        <w:t>ی</w:t>
      </w:r>
      <w:r w:rsidRPr="00EC16E8">
        <w:rPr>
          <w:rStyle w:val="Char2"/>
          <w:rFonts w:hint="cs"/>
          <w:rtl/>
        </w:rPr>
        <w:t>گاه ابوب</w:t>
      </w:r>
      <w:r w:rsidR="00AD75A3" w:rsidRPr="00EC16E8">
        <w:rPr>
          <w:rStyle w:val="Char2"/>
          <w:rFonts w:hint="cs"/>
          <w:rtl/>
        </w:rPr>
        <w:t>ک</w:t>
      </w:r>
      <w:r w:rsidRPr="00EC16E8">
        <w:rPr>
          <w:rStyle w:val="Char2"/>
          <w:rFonts w:hint="cs"/>
          <w:rtl/>
        </w:rPr>
        <w:t>ر در زهد و پارسایی در م</w:t>
      </w:r>
      <w:r w:rsidR="00D75365" w:rsidRPr="00EC16E8">
        <w:rPr>
          <w:rStyle w:val="Char2"/>
          <w:rFonts w:hint="cs"/>
          <w:rtl/>
        </w:rPr>
        <w:t>ی</w:t>
      </w:r>
      <w:r w:rsidRPr="00EC16E8">
        <w:rPr>
          <w:rStyle w:val="Char2"/>
          <w:rFonts w:hint="cs"/>
          <w:rtl/>
        </w:rPr>
        <w:t>ان امت، در درجه</w:t>
      </w:r>
      <w:r w:rsidR="002E0496" w:rsidRPr="00EC16E8">
        <w:rPr>
          <w:rStyle w:val="Char2"/>
          <w:rFonts w:hint="eastAsia"/>
          <w:rtl/>
        </w:rPr>
        <w:t>‌</w:t>
      </w:r>
      <w:r w:rsidRPr="00EC16E8">
        <w:rPr>
          <w:rStyle w:val="Char2"/>
          <w:rFonts w:hint="cs"/>
          <w:rtl/>
        </w:rPr>
        <w:t>ی اول است و پس از و</w:t>
      </w:r>
      <w:r w:rsidR="00D75365" w:rsidRPr="00EC16E8">
        <w:rPr>
          <w:rStyle w:val="Char2"/>
          <w:rFonts w:hint="cs"/>
          <w:rtl/>
        </w:rPr>
        <w:t>ی</w:t>
      </w:r>
      <w:r w:rsidRPr="00EC16E8">
        <w:rPr>
          <w:rStyle w:val="Char2"/>
          <w:rFonts w:hint="cs"/>
          <w:rtl/>
        </w:rPr>
        <w:t>، ابوذر و سلمان در رده</w:t>
      </w:r>
      <w:r w:rsidR="002E0496" w:rsidRPr="00EC16E8">
        <w:rPr>
          <w:rStyle w:val="Char2"/>
          <w:rFonts w:hint="eastAsia"/>
          <w:rtl/>
        </w:rPr>
        <w:t>‌</w:t>
      </w:r>
      <w:r w:rsidRPr="00EC16E8">
        <w:rPr>
          <w:rStyle w:val="Char2"/>
          <w:rFonts w:hint="cs"/>
          <w:rtl/>
        </w:rPr>
        <w:t>های بعدی قرار دارند.</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اربل</w:t>
      </w:r>
      <w:r w:rsidR="00D75365" w:rsidRPr="00EC16E8">
        <w:rPr>
          <w:rStyle w:val="Char2"/>
          <w:rFonts w:hint="cs"/>
          <w:rtl/>
        </w:rPr>
        <w:t>ی</w:t>
      </w:r>
      <w:r w:rsidR="00420579" w:rsidRPr="00EC16E8">
        <w:rPr>
          <w:rStyle w:val="Char2"/>
          <w:rFonts w:hint="cs"/>
          <w:rtl/>
        </w:rPr>
        <w:t xml:space="preserve"> از جعفر صادق روایت می</w:t>
      </w:r>
      <w:r w:rsidR="002E0496" w:rsidRPr="00EC16E8">
        <w:rPr>
          <w:rStyle w:val="Char2"/>
          <w:rFonts w:hint="eastAsia"/>
          <w:rtl/>
        </w:rPr>
        <w:t>‌</w:t>
      </w:r>
      <w:r w:rsidR="00420579" w:rsidRPr="00EC16E8">
        <w:rPr>
          <w:rStyle w:val="Char2"/>
          <w:rFonts w:hint="cs"/>
          <w:rtl/>
        </w:rPr>
        <w:t>کند که می</w:t>
      </w:r>
      <w:r w:rsidR="002E0496" w:rsidRPr="00EC16E8">
        <w:rPr>
          <w:rStyle w:val="Char2"/>
          <w:rFonts w:hint="eastAsia"/>
          <w:rtl/>
        </w:rPr>
        <w:t>‌</w:t>
      </w:r>
      <w:r w:rsidR="00420579" w:rsidRPr="00EC16E8">
        <w:rPr>
          <w:rStyle w:val="Char2"/>
          <w:rFonts w:hint="cs"/>
          <w:rtl/>
        </w:rPr>
        <w:t>گفت: «ابوبکر از دو جهت پدر من است.»</w:t>
      </w:r>
      <w:r w:rsidR="00420579" w:rsidRPr="00EC16E8">
        <w:rPr>
          <w:rStyle w:val="Char2"/>
          <w:vertAlign w:val="superscript"/>
          <w:rtl/>
        </w:rPr>
        <w:footnoteReference w:id="124"/>
      </w:r>
      <w:r w:rsidR="00420579" w:rsidRPr="00EC16E8">
        <w:rPr>
          <w:rStyle w:val="Char2"/>
          <w:rFonts w:hint="cs"/>
          <w:rtl/>
        </w:rPr>
        <w:t xml:space="preserve"> چون مادرش ام فرو</w:t>
      </w:r>
      <w:r w:rsidR="002E0496" w:rsidRPr="00EC16E8">
        <w:rPr>
          <w:rStyle w:val="Char2"/>
          <w:rFonts w:hint="cs"/>
          <w:rtl/>
        </w:rPr>
        <w:t>ه</w:t>
      </w:r>
      <w:r w:rsidR="00420579" w:rsidRPr="00EC16E8">
        <w:rPr>
          <w:rStyle w:val="Char2"/>
          <w:rFonts w:hint="cs"/>
          <w:rtl/>
        </w:rPr>
        <w:t>، دختر قاسم بن محمد بن ابی</w:t>
      </w:r>
      <w:r w:rsidR="002E0496" w:rsidRPr="00EC16E8">
        <w:rPr>
          <w:rStyle w:val="Char2"/>
          <w:rFonts w:hint="eastAsia"/>
          <w:rtl/>
        </w:rPr>
        <w:t>‌</w:t>
      </w:r>
      <w:r w:rsidR="00420579" w:rsidRPr="00EC16E8">
        <w:rPr>
          <w:rStyle w:val="Char2"/>
          <w:rFonts w:hint="cs"/>
          <w:rtl/>
        </w:rPr>
        <w:t>ب</w:t>
      </w:r>
      <w:r w:rsidR="00AD75A3" w:rsidRPr="00EC16E8">
        <w:rPr>
          <w:rStyle w:val="Char2"/>
          <w:rFonts w:hint="cs"/>
          <w:rtl/>
        </w:rPr>
        <w:t>ک</w:t>
      </w:r>
      <w:r w:rsidR="00420579" w:rsidRPr="00EC16E8">
        <w:rPr>
          <w:rStyle w:val="Char2"/>
          <w:rFonts w:hint="cs"/>
          <w:rtl/>
        </w:rPr>
        <w:t>ر بود و مادر ام فرو</w:t>
      </w:r>
      <w:r w:rsidR="002E0496" w:rsidRPr="00EC16E8">
        <w:rPr>
          <w:rStyle w:val="Char2"/>
          <w:rFonts w:hint="cs"/>
          <w:rtl/>
        </w:rPr>
        <w:t>ه</w:t>
      </w:r>
      <w:r w:rsidR="00420579" w:rsidRPr="00EC16E8">
        <w:rPr>
          <w:rStyle w:val="Char2"/>
          <w:rFonts w:hint="cs"/>
          <w:rtl/>
        </w:rPr>
        <w:t>، اسماء دختر عبدالرحمن بن ابی</w:t>
      </w:r>
      <w:r w:rsidR="002E0496" w:rsidRPr="00EC16E8">
        <w:rPr>
          <w:rStyle w:val="Char2"/>
          <w:rFonts w:hint="eastAsia"/>
          <w:rtl/>
        </w:rPr>
        <w:t>‌</w:t>
      </w:r>
      <w:r w:rsidR="00420579" w:rsidRPr="00EC16E8">
        <w:rPr>
          <w:rStyle w:val="Char2"/>
          <w:rFonts w:hint="cs"/>
          <w:rtl/>
        </w:rPr>
        <w:t>ب</w:t>
      </w:r>
      <w:r w:rsidR="00AD75A3" w:rsidRPr="00EC16E8">
        <w:rPr>
          <w:rStyle w:val="Char2"/>
          <w:rFonts w:hint="cs"/>
          <w:rtl/>
        </w:rPr>
        <w:t>ک</w:t>
      </w:r>
      <w:r w:rsidR="00420579" w:rsidRPr="00EC16E8">
        <w:rPr>
          <w:rStyle w:val="Char2"/>
          <w:rFonts w:hint="cs"/>
          <w:rtl/>
        </w:rPr>
        <w:t>ر بود.</w:t>
      </w:r>
      <w:r w:rsidR="00420579" w:rsidRPr="00EC16E8">
        <w:rPr>
          <w:rStyle w:val="Char2"/>
          <w:vertAlign w:val="superscript"/>
          <w:rtl/>
        </w:rPr>
        <w:footnoteReference w:id="125"/>
      </w:r>
      <w:r w:rsidR="00420579" w:rsidRPr="00EC16E8">
        <w:rPr>
          <w:rStyle w:val="Char2"/>
          <w:rFonts w:hint="cs"/>
          <w:rtl/>
        </w:rPr>
        <w:t xml:space="preserve"> </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س</w:t>
      </w:r>
      <w:r w:rsidR="00D75365">
        <w:rPr>
          <w:rStyle w:val="Char2"/>
          <w:rFonts w:hint="cs"/>
          <w:rtl/>
        </w:rPr>
        <w:t>ی</w:t>
      </w:r>
      <w:r w:rsidR="00420579" w:rsidRPr="007455A3">
        <w:rPr>
          <w:rStyle w:val="Char2"/>
          <w:rFonts w:hint="cs"/>
          <w:rtl/>
        </w:rPr>
        <w:t>د مرتض</w:t>
      </w:r>
      <w:r w:rsidR="00D75365">
        <w:rPr>
          <w:rStyle w:val="Char2"/>
          <w:rFonts w:hint="cs"/>
          <w:rtl/>
        </w:rPr>
        <w:t>ی</w:t>
      </w:r>
      <w:r w:rsidR="00420579" w:rsidRPr="007455A3">
        <w:rPr>
          <w:rStyle w:val="Char2"/>
          <w:rFonts w:hint="cs"/>
          <w:rtl/>
        </w:rPr>
        <w:t xml:space="preserve"> در </w:t>
      </w:r>
      <w:r w:rsidR="00AD75A3">
        <w:rPr>
          <w:rStyle w:val="Char2"/>
          <w:rFonts w:hint="cs"/>
          <w:rtl/>
        </w:rPr>
        <w:t>ک</w:t>
      </w:r>
      <w:r w:rsidR="00420579" w:rsidRPr="007455A3">
        <w:rPr>
          <w:rStyle w:val="Char2"/>
          <w:rFonts w:hint="cs"/>
          <w:rtl/>
        </w:rPr>
        <w:t>تاب «الشاف</w:t>
      </w:r>
      <w:r w:rsidR="00D75365">
        <w:rPr>
          <w:rStyle w:val="Char2"/>
          <w:rFonts w:hint="cs"/>
          <w:rtl/>
        </w:rPr>
        <w:t>ی</w:t>
      </w:r>
      <w:r w:rsidR="00420579" w:rsidRPr="007455A3">
        <w:rPr>
          <w:rStyle w:val="Char2"/>
          <w:rFonts w:hint="cs"/>
          <w:rtl/>
        </w:rPr>
        <w:t xml:space="preserve">» خود از جعفر بن محمد آورده </w:t>
      </w:r>
      <w:r w:rsidR="00AD75A3">
        <w:rPr>
          <w:rStyle w:val="Char2"/>
          <w:rFonts w:hint="cs"/>
          <w:rtl/>
        </w:rPr>
        <w:t>ک</w:t>
      </w:r>
      <w:r w:rsidR="00420579" w:rsidRPr="007455A3">
        <w:rPr>
          <w:rStyle w:val="Char2"/>
          <w:rFonts w:hint="cs"/>
          <w:rtl/>
        </w:rPr>
        <w:t>ه او ابوبکر و عمر را دوست می</w:t>
      </w:r>
      <w:r w:rsidR="002E0496" w:rsidRPr="007455A3">
        <w:rPr>
          <w:rStyle w:val="Char2"/>
          <w:rFonts w:hint="eastAsia"/>
          <w:rtl/>
        </w:rPr>
        <w:t>‌</w:t>
      </w:r>
      <w:r w:rsidR="00420579" w:rsidRPr="007455A3">
        <w:rPr>
          <w:rStyle w:val="Char2"/>
          <w:rFonts w:hint="cs"/>
          <w:rtl/>
        </w:rPr>
        <w:t>داشت، و بر سر قبرشان م</w:t>
      </w:r>
      <w:r w:rsidR="00D75365">
        <w:rPr>
          <w:rStyle w:val="Char2"/>
          <w:rFonts w:hint="cs"/>
          <w:rtl/>
        </w:rPr>
        <w:t>ی</w:t>
      </w:r>
      <w:r w:rsidR="002E0496" w:rsidRPr="007455A3">
        <w:rPr>
          <w:rStyle w:val="Char2"/>
          <w:rFonts w:hint="eastAsia"/>
          <w:rtl/>
        </w:rPr>
        <w:t>‌</w:t>
      </w:r>
      <w:r w:rsidR="00420579" w:rsidRPr="007455A3">
        <w:rPr>
          <w:rStyle w:val="Char2"/>
          <w:rFonts w:hint="cs"/>
          <w:rtl/>
        </w:rPr>
        <w:t>آمد و در ضمن سلام کردن به رسول خدا</w:t>
      </w:r>
      <w:r w:rsidR="00E233D4" w:rsidRPr="00EC16E8">
        <w:rPr>
          <w:rFonts w:cs="CTraditional Arabic" w:hint="cs"/>
          <w:sz w:val="28"/>
          <w:rtl/>
          <w:lang w:bidi="fa-IR"/>
        </w:rPr>
        <w:t xml:space="preserve"> ج</w:t>
      </w:r>
      <w:r w:rsidR="00420579" w:rsidRPr="007455A3">
        <w:rPr>
          <w:rStyle w:val="Char2"/>
          <w:rFonts w:hint="cs"/>
          <w:rtl/>
        </w:rPr>
        <w:t xml:space="preserve"> به آنان نیز سلام می</w:t>
      </w:r>
      <w:r w:rsidR="002E0496" w:rsidRPr="007455A3">
        <w:rPr>
          <w:rStyle w:val="Char2"/>
          <w:rFonts w:hint="eastAsia"/>
          <w:rtl/>
        </w:rPr>
        <w:t>‌</w:t>
      </w:r>
      <w:r w:rsidR="00420579" w:rsidRPr="007455A3">
        <w:rPr>
          <w:rStyle w:val="Char2"/>
          <w:rFonts w:hint="cs"/>
          <w:rtl/>
        </w:rPr>
        <w:t>کرد.</w:t>
      </w:r>
      <w:r w:rsidR="00420579" w:rsidRPr="00683E32">
        <w:rPr>
          <w:rStyle w:val="Char2"/>
          <w:vertAlign w:val="superscript"/>
          <w:rtl/>
        </w:rPr>
        <w:footnoteReference w:id="126"/>
      </w:r>
      <w:r w:rsidR="00420579" w:rsidRPr="007455A3">
        <w:rPr>
          <w:rStyle w:val="Char2"/>
          <w:rFonts w:hint="cs"/>
          <w:rtl/>
        </w:rPr>
        <w:t xml:space="preserve"> </w:t>
      </w:r>
    </w:p>
    <w:p w:rsidR="00420579" w:rsidRPr="007455A3" w:rsidRDefault="00472FA4" w:rsidP="00773652">
      <w:pPr>
        <w:widowControl w:val="0"/>
        <w:ind w:firstLine="284"/>
        <w:rPr>
          <w:rStyle w:val="Char2"/>
          <w:rtl/>
        </w:rPr>
      </w:pPr>
      <w:r w:rsidRPr="007455A3">
        <w:rPr>
          <w:rStyle w:val="Char2"/>
          <w:rFonts w:hint="cs"/>
          <w:rtl/>
        </w:rPr>
        <w:t xml:space="preserve"> </w:t>
      </w:r>
      <w:r w:rsidR="00420579" w:rsidRPr="007455A3">
        <w:rPr>
          <w:rStyle w:val="Char2"/>
          <w:rFonts w:hint="cs"/>
          <w:rtl/>
        </w:rPr>
        <w:t>برای جلوگ</w:t>
      </w:r>
      <w:r w:rsidR="002E0496" w:rsidRPr="007455A3">
        <w:rPr>
          <w:rStyle w:val="Char2"/>
          <w:rFonts w:hint="cs"/>
          <w:rtl/>
        </w:rPr>
        <w:t>یری از اطناب کلام به آخر</w:t>
      </w:r>
      <w:r w:rsidR="00D75365">
        <w:rPr>
          <w:rStyle w:val="Char2"/>
          <w:rFonts w:hint="cs"/>
          <w:rtl/>
        </w:rPr>
        <w:t>ی</w:t>
      </w:r>
      <w:r w:rsidR="002E0496" w:rsidRPr="007455A3">
        <w:rPr>
          <w:rStyle w:val="Char2"/>
          <w:rFonts w:hint="cs"/>
          <w:rtl/>
        </w:rPr>
        <w:t>ن امام</w:t>
      </w:r>
      <w:r w:rsidR="00420579" w:rsidRPr="007455A3">
        <w:rPr>
          <w:rStyle w:val="Char2"/>
          <w:rFonts w:hint="cs"/>
          <w:rtl/>
        </w:rPr>
        <w:t xml:space="preserve">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 xml:space="preserve">ان؛ </w:t>
      </w:r>
      <w:r w:rsidR="00D75365">
        <w:rPr>
          <w:rStyle w:val="Char2"/>
          <w:rFonts w:hint="cs"/>
          <w:rtl/>
        </w:rPr>
        <w:t>ی</w:t>
      </w:r>
      <w:r w:rsidR="00420579" w:rsidRPr="007455A3">
        <w:rPr>
          <w:rStyle w:val="Char2"/>
          <w:rFonts w:hint="cs"/>
          <w:rtl/>
        </w:rPr>
        <w:t>عن</w:t>
      </w:r>
      <w:r w:rsidR="00D75365">
        <w:rPr>
          <w:rStyle w:val="Char2"/>
          <w:rFonts w:hint="cs"/>
          <w:rtl/>
        </w:rPr>
        <w:t>ی</w:t>
      </w:r>
      <w:r w:rsidR="00420579" w:rsidRPr="007455A3">
        <w:rPr>
          <w:rStyle w:val="Char2"/>
          <w:rFonts w:hint="cs"/>
          <w:rtl/>
        </w:rPr>
        <w:t>، حسن بن عل</w:t>
      </w:r>
      <w:r w:rsidR="00D75365">
        <w:rPr>
          <w:rStyle w:val="Char2"/>
          <w:rFonts w:hint="cs"/>
          <w:rtl/>
        </w:rPr>
        <w:t>ی</w:t>
      </w:r>
      <w:r w:rsidR="00420579" w:rsidRPr="007455A3">
        <w:rPr>
          <w:rStyle w:val="Char2"/>
          <w:rFonts w:hint="cs"/>
          <w:rtl/>
        </w:rPr>
        <w:t xml:space="preserve"> ملقب به حسن عس</w:t>
      </w:r>
      <w:r w:rsidR="00AD75A3">
        <w:rPr>
          <w:rStyle w:val="Char2"/>
          <w:rFonts w:hint="cs"/>
          <w:rtl/>
        </w:rPr>
        <w:t>ک</w:t>
      </w:r>
      <w:r w:rsidR="00420579" w:rsidRPr="007455A3">
        <w:rPr>
          <w:rStyle w:val="Char2"/>
          <w:rFonts w:hint="cs"/>
          <w:rtl/>
        </w:rPr>
        <w:t>ر</w:t>
      </w:r>
      <w:r w:rsidR="00D75365">
        <w:rPr>
          <w:rStyle w:val="Char2"/>
          <w:rFonts w:hint="cs"/>
          <w:rtl/>
        </w:rPr>
        <w:t>ی</w:t>
      </w:r>
      <w:r w:rsidR="00420579" w:rsidRPr="007455A3">
        <w:rPr>
          <w:rStyle w:val="Char2"/>
          <w:rFonts w:hint="cs"/>
          <w:rtl/>
        </w:rPr>
        <w:t xml:space="preserve"> – امام </w:t>
      </w:r>
      <w:r w:rsidR="00D75365">
        <w:rPr>
          <w:rStyle w:val="Char2"/>
          <w:rFonts w:hint="cs"/>
          <w:rtl/>
        </w:rPr>
        <w:t>ی</w:t>
      </w:r>
      <w:r w:rsidR="00420579" w:rsidRPr="007455A3">
        <w:rPr>
          <w:rStyle w:val="Char2"/>
          <w:rFonts w:hint="cs"/>
          <w:rtl/>
        </w:rPr>
        <w:t>ازدهم شیعیان – م</w:t>
      </w:r>
      <w:r w:rsidR="00D75365">
        <w:rPr>
          <w:rStyle w:val="Char2"/>
          <w:rFonts w:hint="cs"/>
          <w:rtl/>
        </w:rPr>
        <w:t>ی</w:t>
      </w:r>
      <w:r w:rsidR="002E0496" w:rsidRPr="007455A3">
        <w:rPr>
          <w:rStyle w:val="Char2"/>
          <w:rFonts w:hint="eastAsia"/>
          <w:rtl/>
        </w:rPr>
        <w:t>‌</w:t>
      </w:r>
      <w:r w:rsidR="00420579" w:rsidRPr="007455A3">
        <w:rPr>
          <w:rStyle w:val="Char2"/>
          <w:rFonts w:hint="cs"/>
          <w:rtl/>
        </w:rPr>
        <w:t>پرداز</w:t>
      </w:r>
      <w:r w:rsidR="00D75365">
        <w:rPr>
          <w:rStyle w:val="Char2"/>
          <w:rFonts w:hint="cs"/>
          <w:rtl/>
        </w:rPr>
        <w:t>ی</w:t>
      </w:r>
      <w:r w:rsidR="00420579" w:rsidRPr="007455A3">
        <w:rPr>
          <w:rStyle w:val="Char2"/>
          <w:rFonts w:hint="cs"/>
          <w:rtl/>
        </w:rPr>
        <w:t>م. او در توض</w:t>
      </w:r>
      <w:r w:rsidR="00D75365">
        <w:rPr>
          <w:rStyle w:val="Char2"/>
          <w:rFonts w:hint="cs"/>
          <w:rtl/>
        </w:rPr>
        <w:t>ی</w:t>
      </w:r>
      <w:r w:rsidR="00420579" w:rsidRPr="007455A3">
        <w:rPr>
          <w:rStyle w:val="Char2"/>
          <w:rFonts w:hint="cs"/>
          <w:rtl/>
        </w:rPr>
        <w:t>ح واقعه</w:t>
      </w:r>
      <w:r w:rsidR="002E0496" w:rsidRPr="007455A3">
        <w:rPr>
          <w:rStyle w:val="Char2"/>
          <w:rFonts w:hint="eastAsia"/>
          <w:rtl/>
        </w:rPr>
        <w:t>‌</w:t>
      </w:r>
      <w:r w:rsidR="00420579" w:rsidRPr="007455A3">
        <w:rPr>
          <w:rStyle w:val="Char2"/>
          <w:rFonts w:hint="cs"/>
          <w:rtl/>
        </w:rPr>
        <w:t>ی هجرت پ</w:t>
      </w:r>
      <w:r w:rsidR="00D75365">
        <w:rPr>
          <w:rStyle w:val="Char2"/>
          <w:rFonts w:hint="cs"/>
          <w:rtl/>
        </w:rPr>
        <w:t>ی</w:t>
      </w:r>
      <w:r w:rsidR="00420579" w:rsidRPr="007455A3">
        <w:rPr>
          <w:rStyle w:val="Char2"/>
          <w:rFonts w:hint="cs"/>
          <w:rtl/>
        </w:rPr>
        <w:t>امبر</w:t>
      </w:r>
      <w:r w:rsidR="00E233D4" w:rsidRPr="00EC16E8">
        <w:rPr>
          <w:rFonts w:cs="CTraditional Arabic" w:hint="cs"/>
          <w:sz w:val="28"/>
          <w:rtl/>
          <w:lang w:bidi="fa-IR"/>
        </w:rPr>
        <w:t xml:space="preserve"> ج</w:t>
      </w:r>
      <w:r w:rsidR="00420579" w:rsidRPr="007455A3">
        <w:rPr>
          <w:rStyle w:val="Char2"/>
          <w:rFonts w:hint="cs"/>
          <w:rtl/>
        </w:rPr>
        <w:t xml:space="preserve"> م</w:t>
      </w:r>
      <w:r w:rsidR="00D75365">
        <w:rPr>
          <w:rStyle w:val="Char2"/>
          <w:rFonts w:hint="cs"/>
          <w:rtl/>
        </w:rPr>
        <w:t>ی</w:t>
      </w:r>
      <w:r w:rsidR="002E0496"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د: بعد از</w:t>
      </w:r>
      <w:r w:rsidR="009B66BE">
        <w:rPr>
          <w:rStyle w:val="Char2"/>
          <w:rFonts w:hint="cs"/>
          <w:rtl/>
        </w:rPr>
        <w:t xml:space="preserve"> اینکه </w:t>
      </w:r>
      <w:r w:rsidR="00420579" w:rsidRPr="007455A3">
        <w:rPr>
          <w:rStyle w:val="Char2"/>
          <w:rFonts w:hint="cs"/>
          <w:rtl/>
        </w:rPr>
        <w:t>پ</w:t>
      </w:r>
      <w:r w:rsidR="00D75365">
        <w:rPr>
          <w:rStyle w:val="Char2"/>
          <w:rFonts w:hint="cs"/>
          <w:rtl/>
        </w:rPr>
        <w:t>ی</w:t>
      </w:r>
      <w:r w:rsidR="00420579" w:rsidRPr="007455A3">
        <w:rPr>
          <w:rStyle w:val="Char2"/>
          <w:rFonts w:hint="cs"/>
          <w:rtl/>
        </w:rPr>
        <w:t>امبر</w:t>
      </w:r>
      <w:r w:rsidR="00E233D4" w:rsidRPr="00E233D4">
        <w:rPr>
          <w:rFonts w:cs="CTraditional Arabic" w:hint="cs"/>
          <w:sz w:val="28"/>
          <w:rtl/>
          <w:lang w:bidi="fa-IR"/>
        </w:rPr>
        <w:t xml:space="preserve"> ج</w:t>
      </w:r>
      <w:r w:rsidR="00420579" w:rsidRPr="007455A3">
        <w:rPr>
          <w:rStyle w:val="Char2"/>
          <w:rFonts w:hint="cs"/>
          <w:rtl/>
        </w:rPr>
        <w:t xml:space="preserve"> از عل</w:t>
      </w:r>
      <w:r w:rsidR="00D75365">
        <w:rPr>
          <w:rStyle w:val="Char2"/>
          <w:rFonts w:hint="cs"/>
          <w:rtl/>
        </w:rPr>
        <w:t>ی</w:t>
      </w:r>
      <w:r w:rsidR="00420579" w:rsidRPr="001F5350">
        <w:rPr>
          <w:rFonts w:cs="CTraditional Arabic" w:hint="cs"/>
          <w:sz w:val="28"/>
          <w:rtl/>
          <w:lang w:bidi="fa-IR"/>
        </w:rPr>
        <w:t>س</w:t>
      </w:r>
      <w:r w:rsidR="00420579" w:rsidRPr="007455A3">
        <w:rPr>
          <w:rStyle w:val="Char2"/>
          <w:rFonts w:hint="cs"/>
          <w:rtl/>
        </w:rPr>
        <w:t xml:space="preserve"> خواست تا در بسترش بخوابد، به ابوب</w:t>
      </w:r>
      <w:r w:rsidR="00AD75A3">
        <w:rPr>
          <w:rStyle w:val="Char2"/>
          <w:rFonts w:hint="cs"/>
          <w:rtl/>
        </w:rPr>
        <w:t>ک</w:t>
      </w:r>
      <w:r w:rsidR="00420579" w:rsidRPr="007455A3">
        <w:rPr>
          <w:rStyle w:val="Char2"/>
          <w:rFonts w:hint="cs"/>
          <w:rtl/>
        </w:rPr>
        <w:t>ر</w:t>
      </w:r>
      <w:r w:rsidR="00420579" w:rsidRPr="001F5350">
        <w:rPr>
          <w:rFonts w:cs="CTraditional Arabic" w:hint="cs"/>
          <w:sz w:val="28"/>
          <w:rtl/>
          <w:lang w:bidi="fa-IR"/>
        </w:rPr>
        <w:t>س</w:t>
      </w:r>
      <w:r w:rsidR="00420579" w:rsidRPr="007455A3">
        <w:rPr>
          <w:rStyle w:val="Char2"/>
          <w:rFonts w:hint="cs"/>
          <w:rtl/>
        </w:rPr>
        <w:t xml:space="preserve"> فرمود: </w:t>
      </w:r>
      <w:r w:rsidR="00420579" w:rsidRPr="008C7431">
        <w:rPr>
          <w:rStyle w:val="Char7"/>
          <w:rtl/>
        </w:rPr>
        <w:t>«أرضيت أن تكون معي يا أبا بكر تطلب كما أطلب، وتعرف بأنك أنت الذي تحملني على ما أدعيه فتحمل عني أنواع العذاب؟ قال أبو بكر: يا رسول الله! أما أنا لو عشت عمر الدنيا أعذب في جميعها أشد عذاب لا ينزل عليّ موت صريح ولا فرح منج، وكان ذلك في محبتك لكان ذلك أحب إلي من أن أتنع</w:t>
      </w:r>
      <w:r w:rsidR="002E0496" w:rsidRPr="008C7431">
        <w:rPr>
          <w:rStyle w:val="Char7"/>
          <w:rtl/>
        </w:rPr>
        <w:t>ّ</w:t>
      </w:r>
      <w:r w:rsidR="00420579" w:rsidRPr="008C7431">
        <w:rPr>
          <w:rStyle w:val="Char7"/>
          <w:rtl/>
        </w:rPr>
        <w:t>م فيها وأنا مالك لجميع مماليك ملوكها في مخالفتك، وهل أنا ومالي وولدي إلا فداءك، فقال رسول الله صلى الله عليه وسلم: لا جرم أن اطلع الله على قلبك، ووجده موافقاً لما جرى على لسانك.. جعلك مني بمنزلة السمع والبصر، والرأس من الجسد، والروح من البدن»</w:t>
      </w:r>
      <w:r w:rsidR="00420579" w:rsidRPr="00683E32">
        <w:rPr>
          <w:rStyle w:val="Char2"/>
          <w:vertAlign w:val="superscript"/>
          <w:rtl/>
        </w:rPr>
        <w:footnoteReference w:id="127"/>
      </w:r>
      <w:r w:rsidR="00420579" w:rsidRPr="009B147C">
        <w:rPr>
          <w:rFonts w:ascii="Traditional Arabic" w:hAnsi="Traditional Arabic" w:cs="Traditional Arabic"/>
          <w:bCs/>
          <w:sz w:val="28"/>
          <w:rtl/>
        </w:rPr>
        <w:t>:</w:t>
      </w:r>
      <w:r w:rsidR="00420579" w:rsidRPr="007455A3">
        <w:rPr>
          <w:rStyle w:val="Char2"/>
          <w:rFonts w:hint="cs"/>
          <w:rtl/>
        </w:rPr>
        <w:t xml:space="preserve"> «آ</w:t>
      </w:r>
      <w:r w:rsidR="00D75365">
        <w:rPr>
          <w:rStyle w:val="Char2"/>
          <w:rFonts w:hint="cs"/>
          <w:rtl/>
        </w:rPr>
        <w:t>ی</w:t>
      </w:r>
      <w:r w:rsidR="00420579" w:rsidRPr="007455A3">
        <w:rPr>
          <w:rStyle w:val="Char2"/>
          <w:rFonts w:hint="cs"/>
          <w:rtl/>
        </w:rPr>
        <w:t>ا راض</w:t>
      </w:r>
      <w:r w:rsidR="00D75365">
        <w:rPr>
          <w:rStyle w:val="Char2"/>
          <w:rFonts w:hint="cs"/>
          <w:rtl/>
        </w:rPr>
        <w:t>ی</w:t>
      </w:r>
      <w:r w:rsidR="00420579" w:rsidRPr="007455A3">
        <w:rPr>
          <w:rStyle w:val="Char2"/>
          <w:rFonts w:hint="cs"/>
          <w:rtl/>
        </w:rPr>
        <w:t xml:space="preserve"> هست</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با من باش</w:t>
      </w:r>
      <w:r w:rsidR="00D75365">
        <w:rPr>
          <w:rStyle w:val="Char2"/>
          <w:rFonts w:hint="cs"/>
          <w:rtl/>
        </w:rPr>
        <w:t>ی</w:t>
      </w:r>
      <w:r w:rsidR="00420579" w:rsidRPr="007455A3">
        <w:rPr>
          <w:rStyle w:val="Char2"/>
          <w:rFonts w:hint="cs"/>
          <w:rtl/>
        </w:rPr>
        <w:t xml:space="preserve"> و آن</w:t>
      </w:r>
      <w:r w:rsidR="00773652">
        <w:rPr>
          <w:rStyle w:val="Char2"/>
          <w:rFonts w:hint="eastAsia"/>
          <w:rtl/>
        </w:rPr>
        <w:t>‌</w:t>
      </w:r>
      <w:r w:rsidR="00773652">
        <w:rPr>
          <w:rStyle w:val="Char2"/>
          <w:rFonts w:hint="cs"/>
          <w:rtl/>
        </w:rPr>
        <w:t>چنان که</w:t>
      </w:r>
      <w:r w:rsidR="00420579" w:rsidRPr="007455A3">
        <w:rPr>
          <w:rStyle w:val="Char2"/>
          <w:rFonts w:hint="cs"/>
          <w:rtl/>
        </w:rPr>
        <w:t xml:space="preserve"> من م</w:t>
      </w:r>
      <w:r w:rsidR="00D75365">
        <w:rPr>
          <w:rStyle w:val="Char2"/>
          <w:rFonts w:hint="cs"/>
          <w:rtl/>
        </w:rPr>
        <w:t>ی</w:t>
      </w:r>
      <w:r w:rsidR="002E0496" w:rsidRPr="007455A3">
        <w:rPr>
          <w:rStyle w:val="Char2"/>
          <w:rFonts w:hint="eastAsia"/>
          <w:rtl/>
        </w:rPr>
        <w:t>‌</w:t>
      </w:r>
      <w:r w:rsidR="00420579" w:rsidRPr="007455A3">
        <w:rPr>
          <w:rStyle w:val="Char2"/>
          <w:rFonts w:hint="cs"/>
          <w:rtl/>
        </w:rPr>
        <w:t>خواهم تو ن</w:t>
      </w:r>
      <w:r w:rsidR="00D75365">
        <w:rPr>
          <w:rStyle w:val="Char2"/>
          <w:rFonts w:hint="cs"/>
          <w:rtl/>
        </w:rPr>
        <w:t>ی</w:t>
      </w:r>
      <w:r w:rsidR="00420579" w:rsidRPr="007455A3">
        <w:rPr>
          <w:rStyle w:val="Char2"/>
          <w:rFonts w:hint="cs"/>
          <w:rtl/>
        </w:rPr>
        <w:t>ز بخواه</w:t>
      </w:r>
      <w:r w:rsidR="00D75365">
        <w:rPr>
          <w:rStyle w:val="Char2"/>
          <w:rFonts w:hint="cs"/>
          <w:rtl/>
        </w:rPr>
        <w:t>ی</w:t>
      </w:r>
      <w:r w:rsidR="00420579" w:rsidRPr="007455A3">
        <w:rPr>
          <w:rStyle w:val="Char2"/>
          <w:rFonts w:hint="cs"/>
          <w:rtl/>
        </w:rPr>
        <w:t>. م</w:t>
      </w:r>
      <w:r w:rsidR="00D75365">
        <w:rPr>
          <w:rStyle w:val="Char2"/>
          <w:rFonts w:hint="cs"/>
          <w:rtl/>
        </w:rPr>
        <w:t>ی</w:t>
      </w:r>
      <w:r w:rsidR="002E0496" w:rsidRPr="007455A3">
        <w:rPr>
          <w:rStyle w:val="Char2"/>
          <w:rFonts w:hint="eastAsia"/>
          <w:rtl/>
        </w:rPr>
        <w:t>‌</w:t>
      </w:r>
      <w:r w:rsidR="00420579" w:rsidRPr="007455A3">
        <w:rPr>
          <w:rStyle w:val="Char2"/>
          <w:rFonts w:hint="cs"/>
          <w:rtl/>
        </w:rPr>
        <w:t>دان</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تو با قبول ا</w:t>
      </w:r>
      <w:r w:rsidR="00D75365">
        <w:rPr>
          <w:rStyle w:val="Char2"/>
          <w:rFonts w:hint="cs"/>
          <w:rtl/>
        </w:rPr>
        <w:t>ی</w:t>
      </w:r>
      <w:r w:rsidR="00420579" w:rsidRPr="007455A3">
        <w:rPr>
          <w:rStyle w:val="Char2"/>
          <w:rFonts w:hint="cs"/>
          <w:rtl/>
        </w:rPr>
        <w:t>ن امر، انواع سخت</w:t>
      </w:r>
      <w:r w:rsidR="00D75365">
        <w:rPr>
          <w:rStyle w:val="Char2"/>
          <w:rFonts w:hint="cs"/>
          <w:rtl/>
        </w:rPr>
        <w:t>ی</w:t>
      </w:r>
      <w:r w:rsidR="002E0496" w:rsidRPr="007455A3">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 xml:space="preserve">ی </w:t>
      </w:r>
      <w:r w:rsidR="00AD75A3">
        <w:rPr>
          <w:rStyle w:val="Char2"/>
          <w:rFonts w:hint="cs"/>
          <w:rtl/>
        </w:rPr>
        <w:t>ک</w:t>
      </w:r>
      <w:r w:rsidR="00420579" w:rsidRPr="007455A3">
        <w:rPr>
          <w:rStyle w:val="Char2"/>
          <w:rFonts w:hint="cs"/>
          <w:rtl/>
        </w:rPr>
        <w:t>ه برا</w:t>
      </w:r>
      <w:r w:rsidR="00D75365">
        <w:rPr>
          <w:rStyle w:val="Char2"/>
          <w:rFonts w:hint="cs"/>
          <w:rtl/>
        </w:rPr>
        <w:t>ی</w:t>
      </w:r>
      <w:r w:rsidR="00420579" w:rsidRPr="007455A3">
        <w:rPr>
          <w:rStyle w:val="Char2"/>
          <w:rFonts w:hint="cs"/>
          <w:rtl/>
        </w:rPr>
        <w:t xml:space="preserve"> من -در طول راه- پ</w:t>
      </w:r>
      <w:r w:rsidR="00D75365">
        <w:rPr>
          <w:rStyle w:val="Char2"/>
          <w:rFonts w:hint="cs"/>
          <w:rtl/>
        </w:rPr>
        <w:t>ی</w:t>
      </w:r>
      <w:r w:rsidR="00420579" w:rsidRPr="007455A3">
        <w:rPr>
          <w:rStyle w:val="Char2"/>
          <w:rFonts w:hint="cs"/>
          <w:rtl/>
        </w:rPr>
        <w:t>ش می</w:t>
      </w:r>
      <w:r w:rsidR="002E0496" w:rsidRPr="007455A3">
        <w:rPr>
          <w:rStyle w:val="Char2"/>
          <w:rFonts w:hint="eastAsia"/>
          <w:rtl/>
        </w:rPr>
        <w:t>‌</w:t>
      </w:r>
      <w:r w:rsidR="00420579" w:rsidRPr="007455A3">
        <w:rPr>
          <w:rStyle w:val="Char2"/>
          <w:rFonts w:hint="cs"/>
          <w:rtl/>
        </w:rPr>
        <w:t>آ</w:t>
      </w:r>
      <w:r w:rsidR="00D75365">
        <w:rPr>
          <w:rStyle w:val="Char2"/>
          <w:rFonts w:hint="cs"/>
          <w:rtl/>
        </w:rPr>
        <w:t>ی</w:t>
      </w:r>
      <w:r w:rsidR="00420579" w:rsidRPr="007455A3">
        <w:rPr>
          <w:rStyle w:val="Char2"/>
          <w:rFonts w:hint="cs"/>
          <w:rtl/>
        </w:rPr>
        <w:t>د، برا</w:t>
      </w:r>
      <w:r w:rsidR="00D75365">
        <w:rPr>
          <w:rStyle w:val="Char2"/>
          <w:rFonts w:hint="cs"/>
          <w:rtl/>
        </w:rPr>
        <w:t>ی</w:t>
      </w:r>
      <w:r w:rsidR="00420579" w:rsidRPr="007455A3">
        <w:rPr>
          <w:rStyle w:val="Char2"/>
          <w:rFonts w:hint="cs"/>
          <w:rtl/>
        </w:rPr>
        <w:t xml:space="preserve"> تو ن</w:t>
      </w:r>
      <w:r w:rsidR="00D75365">
        <w:rPr>
          <w:rStyle w:val="Char2"/>
          <w:rFonts w:hint="cs"/>
          <w:rtl/>
        </w:rPr>
        <w:t>ی</w:t>
      </w:r>
      <w:r w:rsidR="00420579" w:rsidRPr="007455A3">
        <w:rPr>
          <w:rStyle w:val="Char2"/>
          <w:rFonts w:hint="cs"/>
          <w:rtl/>
        </w:rPr>
        <w:t>ز، پ</w:t>
      </w:r>
      <w:r w:rsidR="00D75365">
        <w:rPr>
          <w:rStyle w:val="Char2"/>
          <w:rFonts w:hint="cs"/>
          <w:rtl/>
        </w:rPr>
        <w:t>ی</w:t>
      </w:r>
      <w:r w:rsidR="00420579" w:rsidRPr="007455A3">
        <w:rPr>
          <w:rStyle w:val="Char2"/>
          <w:rFonts w:hint="cs"/>
          <w:rtl/>
        </w:rPr>
        <w:t>ش می</w:t>
      </w:r>
      <w:r w:rsidR="002E0496" w:rsidRPr="007455A3">
        <w:rPr>
          <w:rStyle w:val="Char2"/>
          <w:rFonts w:hint="eastAsia"/>
          <w:rtl/>
        </w:rPr>
        <w:t>‌</w:t>
      </w:r>
      <w:r w:rsidR="002E0496" w:rsidRPr="007455A3">
        <w:rPr>
          <w:rStyle w:val="Char2"/>
          <w:rFonts w:hint="cs"/>
          <w:rtl/>
        </w:rPr>
        <w:t>‌‌‌</w:t>
      </w:r>
      <w:r w:rsidR="00420579" w:rsidRPr="007455A3">
        <w:rPr>
          <w:rStyle w:val="Char2"/>
          <w:rFonts w:hint="cs"/>
          <w:rtl/>
        </w:rPr>
        <w:t>آ</w:t>
      </w:r>
      <w:r w:rsidR="00D75365">
        <w:rPr>
          <w:rStyle w:val="Char2"/>
          <w:rFonts w:hint="cs"/>
          <w:rtl/>
        </w:rPr>
        <w:t>ی</w:t>
      </w:r>
      <w:r w:rsidR="00420579" w:rsidRPr="007455A3">
        <w:rPr>
          <w:rStyle w:val="Char2"/>
          <w:rFonts w:hint="cs"/>
          <w:rtl/>
        </w:rPr>
        <w:t>د. ابوب</w:t>
      </w:r>
      <w:r w:rsidR="00AD75A3">
        <w:rPr>
          <w:rStyle w:val="Char2"/>
          <w:rFonts w:hint="cs"/>
          <w:rtl/>
        </w:rPr>
        <w:t>ک</w:t>
      </w:r>
      <w:r w:rsidR="00420579" w:rsidRPr="007455A3">
        <w:rPr>
          <w:rStyle w:val="Char2"/>
          <w:rFonts w:hint="cs"/>
          <w:rtl/>
        </w:rPr>
        <w:t>ر گفت: ای رسول خدا، اگر من به اندازه</w:t>
      </w:r>
      <w:r w:rsidR="002E0496" w:rsidRPr="007455A3">
        <w:rPr>
          <w:rStyle w:val="Char2"/>
          <w:rFonts w:hint="eastAsia"/>
          <w:rtl/>
        </w:rPr>
        <w:t>‌</w:t>
      </w:r>
      <w:r w:rsidR="00420579" w:rsidRPr="007455A3">
        <w:rPr>
          <w:rStyle w:val="Char2"/>
          <w:rFonts w:hint="cs"/>
          <w:rtl/>
        </w:rPr>
        <w:t>ی عمر دن</w:t>
      </w:r>
      <w:r w:rsidR="00D75365">
        <w:rPr>
          <w:rStyle w:val="Char2"/>
          <w:rFonts w:hint="cs"/>
          <w:rtl/>
        </w:rPr>
        <w:t>ی</w:t>
      </w:r>
      <w:r w:rsidR="00420579" w:rsidRPr="007455A3">
        <w:rPr>
          <w:rStyle w:val="Char2"/>
          <w:rFonts w:hint="cs"/>
          <w:rtl/>
        </w:rPr>
        <w:t>ا زندگ</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نم و در آن به سخت</w:t>
      </w:r>
      <w:r w:rsidR="002E0496" w:rsidRPr="007455A3">
        <w:rPr>
          <w:rStyle w:val="Char2"/>
          <w:rFonts w:hint="eastAsia"/>
          <w:rtl/>
        </w:rPr>
        <w:t>‌</w:t>
      </w:r>
      <w:r w:rsidR="00420579" w:rsidRPr="007455A3">
        <w:rPr>
          <w:rStyle w:val="Char2"/>
          <w:rFonts w:hint="cs"/>
          <w:rtl/>
        </w:rPr>
        <w:t>تر</w:t>
      </w:r>
      <w:r w:rsidR="00D75365">
        <w:rPr>
          <w:rStyle w:val="Char2"/>
          <w:rFonts w:hint="cs"/>
          <w:rtl/>
        </w:rPr>
        <w:t>ی</w:t>
      </w:r>
      <w:r w:rsidR="00420579" w:rsidRPr="007455A3">
        <w:rPr>
          <w:rStyle w:val="Char2"/>
          <w:rFonts w:hint="cs"/>
          <w:rtl/>
        </w:rPr>
        <w:t>ن عذاب</w:t>
      </w:r>
      <w:r w:rsidR="002E0496" w:rsidRPr="007455A3">
        <w:rPr>
          <w:rStyle w:val="Char2"/>
          <w:rFonts w:hint="eastAsia"/>
          <w:rtl/>
        </w:rPr>
        <w:t>‌</w:t>
      </w:r>
      <w:r w:rsidR="00420579" w:rsidRPr="007455A3">
        <w:rPr>
          <w:rStyle w:val="Char2"/>
          <w:rFonts w:hint="cs"/>
          <w:rtl/>
        </w:rPr>
        <w:t>ها دچار شوم اما در راه محبت تو باشد،‌ ا</w:t>
      </w:r>
      <w:r w:rsidR="00D75365">
        <w:rPr>
          <w:rStyle w:val="Char2"/>
          <w:rFonts w:hint="cs"/>
          <w:rtl/>
        </w:rPr>
        <w:t>ی</w:t>
      </w:r>
      <w:r w:rsidR="00420579" w:rsidRPr="007455A3">
        <w:rPr>
          <w:rStyle w:val="Char2"/>
          <w:rFonts w:hint="cs"/>
          <w:rtl/>
        </w:rPr>
        <w:t>ن برا</w:t>
      </w:r>
      <w:r w:rsidR="00D75365">
        <w:rPr>
          <w:rStyle w:val="Char2"/>
          <w:rFonts w:hint="cs"/>
          <w:rtl/>
        </w:rPr>
        <w:t>ی</w:t>
      </w:r>
      <w:r w:rsidR="00420579" w:rsidRPr="007455A3">
        <w:rPr>
          <w:rStyle w:val="Char2"/>
          <w:rFonts w:hint="cs"/>
          <w:rtl/>
        </w:rPr>
        <w:t xml:space="preserve"> من از آسا</w:t>
      </w:r>
      <w:r w:rsidR="00D75365">
        <w:rPr>
          <w:rStyle w:val="Char2"/>
          <w:rFonts w:hint="cs"/>
          <w:rtl/>
        </w:rPr>
        <w:t>ی</w:t>
      </w:r>
      <w:r w:rsidR="00420579" w:rsidRPr="007455A3">
        <w:rPr>
          <w:rStyle w:val="Char2"/>
          <w:rFonts w:hint="cs"/>
          <w:rtl/>
        </w:rPr>
        <w:t>ش و رفاه زندگ</w:t>
      </w:r>
      <w:r w:rsidR="00D75365">
        <w:rPr>
          <w:rStyle w:val="Char2"/>
          <w:rFonts w:hint="cs"/>
          <w:rtl/>
        </w:rPr>
        <w:t>ی</w:t>
      </w:r>
      <w:r w:rsidR="00420579" w:rsidRPr="007455A3">
        <w:rPr>
          <w:rStyle w:val="Char2"/>
          <w:rFonts w:hint="cs"/>
          <w:rtl/>
        </w:rPr>
        <w:t xml:space="preserve"> و دارا</w:t>
      </w:r>
      <w:r w:rsidR="00D75365">
        <w:rPr>
          <w:rStyle w:val="Char2"/>
          <w:rFonts w:hint="cs"/>
          <w:rtl/>
        </w:rPr>
        <w:t>یی</w:t>
      </w:r>
      <w:r w:rsidR="00420579" w:rsidRPr="007455A3">
        <w:rPr>
          <w:rStyle w:val="Char2"/>
          <w:rFonts w:hint="cs"/>
          <w:rtl/>
        </w:rPr>
        <w:t xml:space="preserve"> تمام ممالک در صورت مخالفت با تو بهتر است. خودم و اموال و اولادم همگی فدای تو باد! رسول خدا</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فرمود: در حقیقت، خداوند از درون تو آگاه</w:t>
      </w:r>
      <w:r w:rsidRPr="007455A3">
        <w:rPr>
          <w:rStyle w:val="Char2"/>
          <w:rFonts w:hint="cs"/>
          <w:rtl/>
        </w:rPr>
        <w:t xml:space="preserve"> </w:t>
      </w:r>
      <w:r w:rsidR="00420579" w:rsidRPr="007455A3">
        <w:rPr>
          <w:rStyle w:val="Char2"/>
          <w:rFonts w:hint="cs"/>
          <w:rtl/>
        </w:rPr>
        <w:t>است و آن را موافق زبانت م</w:t>
      </w:r>
      <w:r w:rsidR="00D75365">
        <w:rPr>
          <w:rStyle w:val="Char2"/>
          <w:rFonts w:hint="cs"/>
          <w:rtl/>
        </w:rPr>
        <w:t>ی</w:t>
      </w:r>
      <w:r w:rsidR="002E0496" w:rsidRPr="007455A3">
        <w:rPr>
          <w:rStyle w:val="Char2"/>
          <w:rFonts w:hint="eastAsia"/>
          <w:rtl/>
        </w:rPr>
        <w:t>‌</w:t>
      </w:r>
      <w:r w:rsidR="00420579" w:rsidRPr="007455A3">
        <w:rPr>
          <w:rStyle w:val="Char2"/>
          <w:rFonts w:hint="cs"/>
          <w:rtl/>
        </w:rPr>
        <w:t>داند و تو را به منزله</w:t>
      </w:r>
      <w:r w:rsidR="002E0496" w:rsidRPr="007455A3">
        <w:rPr>
          <w:rStyle w:val="Char2"/>
          <w:rFonts w:hint="eastAsia"/>
          <w:rtl/>
        </w:rPr>
        <w:t>‌</w:t>
      </w:r>
      <w:r w:rsidR="00420579" w:rsidRPr="007455A3">
        <w:rPr>
          <w:rStyle w:val="Char2"/>
          <w:rFonts w:hint="cs"/>
          <w:rtl/>
        </w:rPr>
        <w:t>ی گوش و چشم و سر برا</w:t>
      </w:r>
      <w:r w:rsidR="00D75365">
        <w:rPr>
          <w:rStyle w:val="Char2"/>
          <w:rFonts w:hint="cs"/>
          <w:rtl/>
        </w:rPr>
        <w:t>ی</w:t>
      </w:r>
      <w:r w:rsidR="00420579" w:rsidRPr="007455A3">
        <w:rPr>
          <w:rStyle w:val="Char2"/>
          <w:rFonts w:hint="cs"/>
          <w:rtl/>
        </w:rPr>
        <w:t xml:space="preserve"> بدن من، و روح برا</w:t>
      </w:r>
      <w:r w:rsidR="00D75365">
        <w:rPr>
          <w:rStyle w:val="Char2"/>
          <w:rFonts w:hint="cs"/>
          <w:rtl/>
        </w:rPr>
        <w:t>ی</w:t>
      </w:r>
      <w:r w:rsidR="00420579" w:rsidRPr="007455A3">
        <w:rPr>
          <w:rStyle w:val="Char2"/>
          <w:rFonts w:hint="cs"/>
          <w:rtl/>
        </w:rPr>
        <w:t xml:space="preserve"> جسم من قرار داده است».</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ما ا</w:t>
      </w:r>
      <w:r w:rsidR="00D75365">
        <w:rPr>
          <w:rStyle w:val="Char2"/>
          <w:rFonts w:hint="cs"/>
          <w:rtl/>
        </w:rPr>
        <w:t>ی</w:t>
      </w:r>
      <w:r w:rsidR="00420579" w:rsidRPr="007455A3">
        <w:rPr>
          <w:rStyle w:val="Char2"/>
          <w:rFonts w:hint="cs"/>
          <w:rtl/>
        </w:rPr>
        <w:t>ن روا</w:t>
      </w:r>
      <w:r w:rsidR="00D75365">
        <w:rPr>
          <w:rStyle w:val="Char2"/>
          <w:rFonts w:hint="cs"/>
          <w:rtl/>
        </w:rPr>
        <w:t>ی</w:t>
      </w:r>
      <w:r w:rsidR="00420579" w:rsidRPr="007455A3">
        <w:rPr>
          <w:rStyle w:val="Char2"/>
          <w:rFonts w:hint="cs"/>
          <w:rtl/>
        </w:rPr>
        <w:t>ات را از</w:t>
      </w:r>
      <w:r w:rsidR="009B66BE">
        <w:rPr>
          <w:rStyle w:val="Char2"/>
          <w:rFonts w:hint="cs"/>
          <w:rtl/>
        </w:rPr>
        <w:t xml:space="preserve"> کتاب‌های </w:t>
      </w:r>
      <w:r w:rsidR="00420579" w:rsidRPr="007455A3">
        <w:rPr>
          <w:rStyle w:val="Char2"/>
          <w:rFonts w:hint="cs"/>
          <w:rtl/>
        </w:rPr>
        <w:t>خود شیعیان از پ</w:t>
      </w:r>
      <w:r w:rsidR="00D75365">
        <w:rPr>
          <w:rStyle w:val="Char2"/>
          <w:rFonts w:hint="cs"/>
          <w:rtl/>
        </w:rPr>
        <w:t>ی</w:t>
      </w:r>
      <w:r w:rsidR="00420579" w:rsidRPr="007455A3">
        <w:rPr>
          <w:rStyle w:val="Char2"/>
          <w:rFonts w:hint="cs"/>
          <w:rtl/>
        </w:rPr>
        <w:t>امبر</w:t>
      </w:r>
      <w:r w:rsidR="00E233D4" w:rsidRPr="00EC16E8">
        <w:rPr>
          <w:rFonts w:cs="CTraditional Arabic" w:hint="cs"/>
          <w:sz w:val="28"/>
          <w:rtl/>
          <w:lang w:bidi="fa-IR"/>
        </w:rPr>
        <w:t xml:space="preserve"> ج</w:t>
      </w:r>
      <w:r w:rsidR="00420579" w:rsidRPr="007455A3">
        <w:rPr>
          <w:rStyle w:val="Char2"/>
          <w:rFonts w:hint="cs"/>
          <w:rtl/>
        </w:rPr>
        <w:t>، امام دو هست</w:t>
      </w:r>
      <w:r w:rsidR="00D75365">
        <w:rPr>
          <w:rStyle w:val="Char2"/>
          <w:rFonts w:hint="cs"/>
          <w:rtl/>
        </w:rPr>
        <w:t>ی</w:t>
      </w:r>
      <w:r w:rsidR="00420579" w:rsidRPr="007455A3">
        <w:rPr>
          <w:rStyle w:val="Char2"/>
          <w:rFonts w:hint="cs"/>
          <w:rtl/>
        </w:rPr>
        <w:t xml:space="preserve"> و رسول ثقل</w:t>
      </w:r>
      <w:r w:rsidR="00D75365">
        <w:rPr>
          <w:rStyle w:val="Char2"/>
          <w:rFonts w:hint="cs"/>
          <w:rtl/>
        </w:rPr>
        <w:t>ی</w:t>
      </w:r>
      <w:r w:rsidR="00420579" w:rsidRPr="007455A3">
        <w:rPr>
          <w:rStyle w:val="Char2"/>
          <w:rFonts w:hint="cs"/>
          <w:rtl/>
        </w:rPr>
        <w:t>ن، – خودم و پدر و مادرم فدا</w:t>
      </w:r>
      <w:r w:rsidR="00D75365">
        <w:rPr>
          <w:rStyle w:val="Char2"/>
          <w:rFonts w:hint="cs"/>
          <w:rtl/>
        </w:rPr>
        <w:t>ی</w:t>
      </w:r>
      <w:r w:rsidR="00420579" w:rsidRPr="007455A3">
        <w:rPr>
          <w:rStyle w:val="Char2"/>
          <w:rFonts w:hint="cs"/>
          <w:rtl/>
        </w:rPr>
        <w:t>ش باد – و از عل</w:t>
      </w:r>
      <w:r w:rsidR="00D75365">
        <w:rPr>
          <w:rStyle w:val="Char2"/>
          <w:rFonts w:hint="cs"/>
          <w:rtl/>
        </w:rPr>
        <w:t>ی</w:t>
      </w:r>
      <w:r w:rsidR="00420579" w:rsidRPr="007455A3">
        <w:rPr>
          <w:rStyle w:val="Char2"/>
          <w:rFonts w:hint="cs"/>
          <w:rtl/>
        </w:rPr>
        <w:t xml:space="preserve"> بن اب</w:t>
      </w:r>
      <w:r w:rsidR="00D75365">
        <w:rPr>
          <w:rStyle w:val="Char2"/>
          <w:rFonts w:hint="cs"/>
          <w:rtl/>
        </w:rPr>
        <w:t>ی</w:t>
      </w:r>
      <w:r w:rsidR="00420579" w:rsidRPr="007455A3">
        <w:rPr>
          <w:rStyle w:val="Char2"/>
          <w:rFonts w:hint="cs"/>
          <w:rtl/>
        </w:rPr>
        <w:t xml:space="preserve"> طالب</w:t>
      </w:r>
      <w:r w:rsidR="00420579" w:rsidRPr="001F5350">
        <w:rPr>
          <w:rFonts w:cs="CTraditional Arabic" w:hint="cs"/>
          <w:sz w:val="28"/>
          <w:rtl/>
          <w:lang w:bidi="fa-IR"/>
        </w:rPr>
        <w:t>س</w:t>
      </w:r>
      <w:r w:rsidR="00420579" w:rsidRPr="007455A3">
        <w:rPr>
          <w:rStyle w:val="Char2"/>
          <w:rFonts w:hint="cs"/>
          <w:rtl/>
        </w:rPr>
        <w:t>- امام معصوم اول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ان- تا آخر</w:t>
      </w:r>
      <w:r w:rsidR="00D75365">
        <w:rPr>
          <w:rStyle w:val="Char2"/>
          <w:rFonts w:hint="cs"/>
          <w:rtl/>
        </w:rPr>
        <w:t>ی</w:t>
      </w:r>
      <w:r w:rsidR="00420579" w:rsidRPr="007455A3">
        <w:rPr>
          <w:rStyle w:val="Char2"/>
          <w:rFonts w:hint="cs"/>
          <w:rtl/>
        </w:rPr>
        <w:t xml:space="preserve">ن امام، نقل </w:t>
      </w:r>
      <w:r w:rsidR="00AD75A3">
        <w:rPr>
          <w:rStyle w:val="Char2"/>
          <w:rFonts w:hint="cs"/>
          <w:rtl/>
        </w:rPr>
        <w:t>ک</w:t>
      </w:r>
      <w:r w:rsidR="00420579" w:rsidRPr="007455A3">
        <w:rPr>
          <w:rStyle w:val="Char2"/>
          <w:rFonts w:hint="cs"/>
          <w:rtl/>
        </w:rPr>
        <w:t>رد</w:t>
      </w:r>
      <w:r w:rsidR="00D75365">
        <w:rPr>
          <w:rStyle w:val="Char2"/>
          <w:rFonts w:hint="cs"/>
          <w:rtl/>
        </w:rPr>
        <w:t>ی</w:t>
      </w:r>
      <w:r w:rsidR="00420579" w:rsidRPr="007455A3">
        <w:rPr>
          <w:rStyle w:val="Char2"/>
          <w:rFonts w:hint="cs"/>
          <w:rtl/>
        </w:rPr>
        <w:t xml:space="preserve">م. </w:t>
      </w:r>
    </w:p>
    <w:p w:rsidR="00420579" w:rsidRPr="007455A3" w:rsidRDefault="00420579" w:rsidP="00EC16E8">
      <w:pPr>
        <w:widowControl w:val="0"/>
        <w:ind w:firstLine="284"/>
        <w:rPr>
          <w:rStyle w:val="Char2"/>
          <w:rtl/>
        </w:rPr>
      </w:pPr>
      <w:r w:rsidRPr="007455A3">
        <w:rPr>
          <w:rStyle w:val="Char2"/>
          <w:rFonts w:hint="cs"/>
          <w:rtl/>
        </w:rPr>
        <w:t>برا</w:t>
      </w:r>
      <w:r w:rsidR="00D75365">
        <w:rPr>
          <w:rStyle w:val="Char2"/>
          <w:rFonts w:hint="cs"/>
          <w:rtl/>
        </w:rPr>
        <w:t>ی</w:t>
      </w:r>
      <w:r w:rsidRPr="007455A3">
        <w:rPr>
          <w:rStyle w:val="Char2"/>
          <w:rFonts w:hint="cs"/>
          <w:rtl/>
        </w:rPr>
        <w:t xml:space="preserve"> </w:t>
      </w:r>
      <w:r w:rsidR="00AD75A3">
        <w:rPr>
          <w:rStyle w:val="Char2"/>
          <w:rFonts w:hint="cs"/>
          <w:rtl/>
        </w:rPr>
        <w:t>ک</w:t>
      </w:r>
      <w:r w:rsidR="008C7431">
        <w:rPr>
          <w:rStyle w:val="Char2"/>
          <w:rFonts w:hint="cs"/>
          <w:rtl/>
        </w:rPr>
        <w:t>امل</w:t>
      </w:r>
      <w:r w:rsidR="008C7431">
        <w:rPr>
          <w:rStyle w:val="Char2"/>
          <w:rFonts w:hint="eastAsia"/>
          <w:rtl/>
        </w:rPr>
        <w:t>‌</w:t>
      </w:r>
      <w:r w:rsidRPr="007455A3">
        <w:rPr>
          <w:rStyle w:val="Char2"/>
          <w:rFonts w:hint="cs"/>
          <w:rtl/>
        </w:rPr>
        <w:t>کردن بحث دو روا</w:t>
      </w:r>
      <w:r w:rsidR="00D75365">
        <w:rPr>
          <w:rStyle w:val="Char2"/>
          <w:rFonts w:hint="cs"/>
          <w:rtl/>
        </w:rPr>
        <w:t>ی</w:t>
      </w:r>
      <w:r w:rsidRPr="007455A3">
        <w:rPr>
          <w:rStyle w:val="Char2"/>
          <w:rFonts w:hint="cs"/>
          <w:rtl/>
        </w:rPr>
        <w:t>ت د</w:t>
      </w:r>
      <w:r w:rsidR="00D75365">
        <w:rPr>
          <w:rStyle w:val="Char2"/>
          <w:rFonts w:hint="cs"/>
          <w:rtl/>
        </w:rPr>
        <w:t>ی</w:t>
      </w:r>
      <w:r w:rsidRPr="007455A3">
        <w:rPr>
          <w:rStyle w:val="Char2"/>
          <w:rFonts w:hint="cs"/>
          <w:rtl/>
        </w:rPr>
        <w:t>گر از اهل ب</w:t>
      </w:r>
      <w:r w:rsidR="00D75365">
        <w:rPr>
          <w:rStyle w:val="Char2"/>
          <w:rFonts w:hint="cs"/>
          <w:rtl/>
        </w:rPr>
        <w:t>ی</w:t>
      </w:r>
      <w:r w:rsidRPr="007455A3">
        <w:rPr>
          <w:rStyle w:val="Char2"/>
          <w:rFonts w:hint="cs"/>
          <w:rtl/>
        </w:rPr>
        <w:t>ت عل</w:t>
      </w:r>
      <w:r w:rsidR="00D75365">
        <w:rPr>
          <w:rStyle w:val="Char2"/>
          <w:rFonts w:hint="cs"/>
          <w:rtl/>
        </w:rPr>
        <w:t>ی</w:t>
      </w:r>
      <w:r w:rsidR="002E0496" w:rsidRPr="00EC16E8">
        <w:rPr>
          <w:rFonts w:cs="CTraditional Arabic" w:hint="cs"/>
          <w:sz w:val="28"/>
          <w:rtl/>
          <w:lang w:bidi="fa-IR"/>
        </w:rPr>
        <w:t>س</w:t>
      </w:r>
      <w:r w:rsidR="002E0496" w:rsidRPr="007455A3">
        <w:rPr>
          <w:rStyle w:val="Char2"/>
          <w:rFonts w:hint="cs"/>
          <w:rtl/>
        </w:rPr>
        <w:t xml:space="preserve"> </w:t>
      </w:r>
      <w:r w:rsidRPr="007455A3">
        <w:rPr>
          <w:rStyle w:val="Char2"/>
          <w:rFonts w:hint="cs"/>
          <w:rtl/>
        </w:rPr>
        <w:t>و از</w:t>
      </w:r>
      <w:r w:rsidR="009B66BE">
        <w:rPr>
          <w:rStyle w:val="Char2"/>
          <w:rFonts w:hint="cs"/>
          <w:rtl/>
        </w:rPr>
        <w:t xml:space="preserve"> کتاب‌های </w:t>
      </w:r>
      <w:r w:rsidRPr="007455A3">
        <w:rPr>
          <w:rStyle w:val="Char2"/>
          <w:rFonts w:hint="cs"/>
          <w:rtl/>
        </w:rPr>
        <w:t>خود ش</w:t>
      </w:r>
      <w:r w:rsidR="00D75365">
        <w:rPr>
          <w:rStyle w:val="Char2"/>
          <w:rFonts w:hint="cs"/>
          <w:rtl/>
        </w:rPr>
        <w:t>ی</w:t>
      </w:r>
      <w:r w:rsidRPr="007455A3">
        <w:rPr>
          <w:rStyle w:val="Char2"/>
          <w:rFonts w:hint="cs"/>
          <w:rtl/>
        </w:rPr>
        <w:t>عه نقل م</w:t>
      </w:r>
      <w:r w:rsidR="00D75365">
        <w:rPr>
          <w:rStyle w:val="Char2"/>
          <w:rFonts w:hint="cs"/>
          <w:rtl/>
        </w:rPr>
        <w:t>ی</w:t>
      </w:r>
      <w:r w:rsidR="002E0496" w:rsidRPr="007455A3">
        <w:rPr>
          <w:rStyle w:val="Char2"/>
          <w:rFonts w:hint="eastAsia"/>
          <w:rtl/>
        </w:rPr>
        <w:t>‌</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م.</w:t>
      </w:r>
      <w:r w:rsidRPr="007455A3">
        <w:rPr>
          <w:rStyle w:val="Char2"/>
          <w:rtl/>
        </w:rPr>
        <w:t xml:space="preserve"> </w:t>
      </w:r>
    </w:p>
    <w:p w:rsidR="00420579" w:rsidRPr="00EC16E8" w:rsidRDefault="00420579" w:rsidP="00EC16E8">
      <w:pPr>
        <w:ind w:firstLine="284"/>
        <w:rPr>
          <w:rStyle w:val="Char2"/>
          <w:rtl/>
        </w:rPr>
      </w:pPr>
      <w:r w:rsidRPr="00EC16E8">
        <w:rPr>
          <w:rStyle w:val="Char2"/>
          <w:rFonts w:hint="cs"/>
          <w:rtl/>
        </w:rPr>
        <w:t>روایت اول از ز</w:t>
      </w:r>
      <w:r w:rsidR="00D75365" w:rsidRPr="00EC16E8">
        <w:rPr>
          <w:rStyle w:val="Char2"/>
          <w:rFonts w:hint="cs"/>
          <w:rtl/>
        </w:rPr>
        <w:t>ی</w:t>
      </w:r>
      <w:r w:rsidRPr="00EC16E8">
        <w:rPr>
          <w:rStyle w:val="Char2"/>
          <w:rFonts w:hint="cs"/>
          <w:rtl/>
        </w:rPr>
        <w:t>د بن عل</w:t>
      </w:r>
      <w:r w:rsidR="00D75365" w:rsidRPr="00EC16E8">
        <w:rPr>
          <w:rStyle w:val="Char2"/>
          <w:rFonts w:hint="cs"/>
          <w:rtl/>
        </w:rPr>
        <w:t>ی</w:t>
      </w:r>
      <w:r w:rsidRPr="00EC16E8">
        <w:rPr>
          <w:rStyle w:val="Char2"/>
          <w:rFonts w:hint="cs"/>
          <w:rtl/>
        </w:rPr>
        <w:t xml:space="preserve"> بن حسین بن علی بن اب</w:t>
      </w:r>
      <w:r w:rsidR="00D75365" w:rsidRPr="00EC16E8">
        <w:rPr>
          <w:rStyle w:val="Char2"/>
          <w:rFonts w:hint="cs"/>
          <w:rtl/>
        </w:rPr>
        <w:t>ی</w:t>
      </w:r>
      <w:r w:rsidRPr="00EC16E8">
        <w:rPr>
          <w:rStyle w:val="Char2"/>
          <w:rFonts w:hint="cs"/>
          <w:rtl/>
        </w:rPr>
        <w:t xml:space="preserve"> طالب، برادر محمد باقر و عمو</w:t>
      </w:r>
      <w:r w:rsidR="00D75365" w:rsidRPr="00EC16E8">
        <w:rPr>
          <w:rStyle w:val="Char2"/>
          <w:rFonts w:hint="cs"/>
          <w:rtl/>
        </w:rPr>
        <w:t>ی</w:t>
      </w:r>
      <w:r w:rsidRPr="00EC16E8">
        <w:rPr>
          <w:rStyle w:val="Char2"/>
          <w:rFonts w:hint="cs"/>
          <w:rtl/>
        </w:rPr>
        <w:t xml:space="preserve"> جعفر صادق است </w:t>
      </w:r>
      <w:r w:rsidR="00AD75A3" w:rsidRPr="00EC16E8">
        <w:rPr>
          <w:rStyle w:val="Char2"/>
          <w:rFonts w:hint="cs"/>
          <w:rtl/>
        </w:rPr>
        <w:t>ک</w:t>
      </w:r>
      <w:r w:rsidRPr="00EC16E8">
        <w:rPr>
          <w:rStyle w:val="Char2"/>
          <w:rFonts w:hint="cs"/>
          <w:rtl/>
        </w:rPr>
        <w:t>ه درباره</w:t>
      </w:r>
      <w:r w:rsidR="002E0496" w:rsidRPr="00EC16E8">
        <w:rPr>
          <w:rStyle w:val="Char2"/>
          <w:rFonts w:hint="eastAsia"/>
          <w:rtl/>
        </w:rPr>
        <w:t>‌</w:t>
      </w:r>
      <w:r w:rsidRPr="00EC16E8">
        <w:rPr>
          <w:rStyle w:val="Char2"/>
          <w:rFonts w:hint="cs"/>
          <w:rtl/>
        </w:rPr>
        <w:t>اش گفته</w:t>
      </w:r>
      <w:r w:rsidR="003E2016" w:rsidRPr="00EC16E8">
        <w:rPr>
          <w:rStyle w:val="Char2"/>
          <w:rFonts w:hint="cs"/>
          <w:rtl/>
        </w:rPr>
        <w:t>‌اند:</w:t>
      </w:r>
      <w:r w:rsidRPr="00EC16E8">
        <w:rPr>
          <w:rStyle w:val="Char2"/>
          <w:rFonts w:hint="cs"/>
          <w:rtl/>
        </w:rPr>
        <w:t xml:space="preserve"> او همنش</w:t>
      </w:r>
      <w:r w:rsidR="00D75365" w:rsidRPr="00EC16E8">
        <w:rPr>
          <w:rStyle w:val="Char2"/>
          <w:rFonts w:hint="cs"/>
          <w:rtl/>
        </w:rPr>
        <w:t>ی</w:t>
      </w:r>
      <w:r w:rsidRPr="00EC16E8">
        <w:rPr>
          <w:rStyle w:val="Char2"/>
          <w:rFonts w:hint="cs"/>
          <w:rtl/>
        </w:rPr>
        <w:t>ن و هم پ</w:t>
      </w:r>
      <w:r w:rsidR="00D75365" w:rsidRPr="00EC16E8">
        <w:rPr>
          <w:rStyle w:val="Char2"/>
          <w:rFonts w:hint="cs"/>
          <w:rtl/>
        </w:rPr>
        <w:t>ی</w:t>
      </w:r>
      <w:r w:rsidRPr="00EC16E8">
        <w:rPr>
          <w:rStyle w:val="Char2"/>
          <w:rFonts w:hint="cs"/>
          <w:rtl/>
        </w:rPr>
        <w:t>مان قرآن بود.</w:t>
      </w:r>
      <w:r w:rsidRPr="00EC16E8">
        <w:rPr>
          <w:rStyle w:val="Char2"/>
          <w:vertAlign w:val="superscript"/>
          <w:rtl/>
        </w:rPr>
        <w:footnoteReference w:id="128"/>
      </w:r>
      <w:r w:rsidRPr="00EC16E8">
        <w:rPr>
          <w:rStyle w:val="Char2"/>
          <w:rFonts w:hint="cs"/>
          <w:rtl/>
        </w:rPr>
        <w:t xml:space="preserve"> و بس</w:t>
      </w:r>
      <w:r w:rsidR="00D75365" w:rsidRPr="00EC16E8">
        <w:rPr>
          <w:rStyle w:val="Char2"/>
          <w:rFonts w:hint="cs"/>
          <w:rtl/>
        </w:rPr>
        <w:t>ی</w:t>
      </w:r>
      <w:r w:rsidRPr="00EC16E8">
        <w:rPr>
          <w:rStyle w:val="Char2"/>
          <w:rFonts w:hint="cs"/>
          <w:rtl/>
        </w:rPr>
        <w:t>اری از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اعتقاد به امامت و</w:t>
      </w:r>
      <w:r w:rsidR="00D75365" w:rsidRPr="00EC16E8">
        <w:rPr>
          <w:rStyle w:val="Char2"/>
          <w:rFonts w:hint="cs"/>
          <w:rtl/>
        </w:rPr>
        <w:t>ی</w:t>
      </w:r>
      <w:r w:rsidRPr="00EC16E8">
        <w:rPr>
          <w:rStyle w:val="Char2"/>
          <w:rFonts w:hint="cs"/>
          <w:rtl/>
        </w:rPr>
        <w:t xml:space="preserve"> دارند و علت اعتقاد</w:t>
      </w:r>
      <w:r w:rsidR="00704539" w:rsidRPr="00EC16E8">
        <w:rPr>
          <w:rStyle w:val="Char2"/>
          <w:rFonts w:hint="cs"/>
          <w:rtl/>
        </w:rPr>
        <w:t xml:space="preserve"> آن‌ها </w:t>
      </w:r>
      <w:r w:rsidRPr="00EC16E8">
        <w:rPr>
          <w:rStyle w:val="Char2"/>
          <w:rFonts w:hint="cs"/>
          <w:rtl/>
        </w:rPr>
        <w:t>خروج و شورش و</w:t>
      </w:r>
      <w:r w:rsidR="00D75365" w:rsidRPr="00EC16E8">
        <w:rPr>
          <w:rStyle w:val="Char2"/>
          <w:rFonts w:hint="cs"/>
          <w:rtl/>
        </w:rPr>
        <w:t>ی</w:t>
      </w:r>
      <w:r w:rsidRPr="00EC16E8">
        <w:rPr>
          <w:rStyle w:val="Char2"/>
          <w:rFonts w:hint="cs"/>
          <w:rtl/>
        </w:rPr>
        <w:t xml:space="preserve"> عل</w:t>
      </w:r>
      <w:r w:rsidR="00D75365" w:rsidRPr="00EC16E8">
        <w:rPr>
          <w:rStyle w:val="Char2"/>
          <w:rFonts w:hint="cs"/>
          <w:rtl/>
        </w:rPr>
        <w:t>ی</w:t>
      </w:r>
      <w:r w:rsidRPr="00EC16E8">
        <w:rPr>
          <w:rStyle w:val="Char2"/>
          <w:rFonts w:hint="cs"/>
          <w:rtl/>
        </w:rPr>
        <w:t>ه ح</w:t>
      </w:r>
      <w:r w:rsidR="00AD75A3" w:rsidRPr="00EC16E8">
        <w:rPr>
          <w:rStyle w:val="Char2"/>
          <w:rFonts w:hint="cs"/>
          <w:rtl/>
        </w:rPr>
        <w:t>ک</w:t>
      </w:r>
      <w:r w:rsidRPr="00EC16E8">
        <w:rPr>
          <w:rStyle w:val="Char2"/>
          <w:rFonts w:hint="cs"/>
          <w:rtl/>
        </w:rPr>
        <w:t>ومت وقت بوده است.</w:t>
      </w:r>
      <w:r w:rsidRPr="00EC16E8">
        <w:rPr>
          <w:rStyle w:val="Char2"/>
          <w:vertAlign w:val="superscript"/>
          <w:rtl/>
        </w:rPr>
        <w:footnoteReference w:id="129"/>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ابوالفرج اصفهان</w:t>
      </w:r>
      <w:r w:rsidR="00D75365" w:rsidRPr="00EC16E8">
        <w:rPr>
          <w:rStyle w:val="Char2"/>
          <w:rFonts w:hint="cs"/>
          <w:rtl/>
        </w:rPr>
        <w:t>ی</w:t>
      </w:r>
      <w:r w:rsidR="00420579" w:rsidRPr="00EC16E8">
        <w:rPr>
          <w:rStyle w:val="Char2"/>
          <w:rFonts w:hint="cs"/>
          <w:rtl/>
        </w:rPr>
        <w:t xml:space="preserve"> ش</w:t>
      </w:r>
      <w:r w:rsidR="00D75365" w:rsidRPr="00EC16E8">
        <w:rPr>
          <w:rStyle w:val="Char2"/>
          <w:rFonts w:hint="cs"/>
          <w:rtl/>
        </w:rPr>
        <w:t>ی</w:t>
      </w:r>
      <w:r w:rsidR="00420579" w:rsidRPr="00EC16E8">
        <w:rPr>
          <w:rStyle w:val="Char2"/>
          <w:rFonts w:hint="cs"/>
          <w:rtl/>
        </w:rPr>
        <w:t>ع</w:t>
      </w:r>
      <w:r w:rsidR="00D75365" w:rsidRPr="00EC16E8">
        <w:rPr>
          <w:rStyle w:val="Char2"/>
          <w:rFonts w:hint="cs"/>
          <w:rtl/>
        </w:rPr>
        <w:t>ی</w:t>
      </w:r>
      <w:r w:rsidR="00420579" w:rsidRPr="00EC16E8">
        <w:rPr>
          <w:rStyle w:val="Char2"/>
          <w:vertAlign w:val="superscript"/>
          <w:rtl/>
        </w:rPr>
        <w:footnoteReference w:id="130"/>
      </w:r>
      <w:r w:rsidR="00420579" w:rsidRPr="00EC16E8">
        <w:rPr>
          <w:rStyle w:val="Char2"/>
          <w:rFonts w:hint="cs"/>
          <w:rtl/>
        </w:rPr>
        <w:t>از أشنان</w:t>
      </w:r>
      <w:r w:rsidR="00D75365" w:rsidRPr="00EC16E8">
        <w:rPr>
          <w:rStyle w:val="Char2"/>
          <w:rFonts w:hint="cs"/>
          <w:rtl/>
        </w:rPr>
        <w:t>ی</w:t>
      </w:r>
      <w:r w:rsidR="00420579" w:rsidRPr="00EC16E8">
        <w:rPr>
          <w:rStyle w:val="Char2"/>
          <w:rFonts w:hint="cs"/>
          <w:rtl/>
        </w:rPr>
        <w:t xml:space="preserve"> از عبدالله بن جر</w:t>
      </w:r>
      <w:r w:rsidR="00D75365" w:rsidRPr="00EC16E8">
        <w:rPr>
          <w:rStyle w:val="Char2"/>
          <w:rFonts w:hint="cs"/>
          <w:rtl/>
        </w:rPr>
        <w:t>ی</w:t>
      </w:r>
      <w:r w:rsidR="00420579" w:rsidRPr="00EC16E8">
        <w:rPr>
          <w:rStyle w:val="Char2"/>
          <w:rFonts w:hint="cs"/>
          <w:rtl/>
        </w:rPr>
        <w:t xml:space="preserve">ر نقل کرده </w:t>
      </w:r>
      <w:r w:rsidR="00AD75A3" w:rsidRPr="00EC16E8">
        <w:rPr>
          <w:rStyle w:val="Char2"/>
          <w:rFonts w:hint="cs"/>
          <w:rtl/>
        </w:rPr>
        <w:t>ک</w:t>
      </w:r>
      <w:r w:rsidR="00420579" w:rsidRPr="00EC16E8">
        <w:rPr>
          <w:rStyle w:val="Char2"/>
          <w:rFonts w:hint="cs"/>
          <w:rtl/>
        </w:rPr>
        <w:t>ه گفت: جعفر بن محمد</w:t>
      </w:r>
      <w:r w:rsidRPr="00EC16E8">
        <w:rPr>
          <w:rStyle w:val="Char2"/>
          <w:rFonts w:hint="cs"/>
          <w:rtl/>
        </w:rPr>
        <w:t xml:space="preserve"> </w:t>
      </w:r>
      <w:r w:rsidR="00420579" w:rsidRPr="00EC16E8">
        <w:rPr>
          <w:rStyle w:val="Char2"/>
          <w:rFonts w:hint="cs"/>
          <w:rtl/>
        </w:rPr>
        <w:t xml:space="preserve">(یعنی جعفر صادق) را دیدم </w:t>
      </w:r>
      <w:r w:rsidR="00AD75A3" w:rsidRPr="00EC16E8">
        <w:rPr>
          <w:rStyle w:val="Char2"/>
          <w:rFonts w:hint="cs"/>
          <w:rtl/>
        </w:rPr>
        <w:t>ک</w:t>
      </w:r>
      <w:r w:rsidR="00420579" w:rsidRPr="00EC16E8">
        <w:rPr>
          <w:rStyle w:val="Char2"/>
          <w:rFonts w:hint="cs"/>
          <w:rtl/>
        </w:rPr>
        <w:t>ه پشت سر ز</w:t>
      </w:r>
      <w:r w:rsidR="00D75365" w:rsidRPr="00EC16E8">
        <w:rPr>
          <w:rStyle w:val="Char2"/>
          <w:rFonts w:hint="cs"/>
          <w:rtl/>
        </w:rPr>
        <w:t>ی</w:t>
      </w:r>
      <w:r w:rsidR="00420579" w:rsidRPr="00EC16E8">
        <w:rPr>
          <w:rStyle w:val="Char2"/>
          <w:rFonts w:hint="cs"/>
          <w:rtl/>
        </w:rPr>
        <w:t>د، سوار بر اسب بود و لباس</w:t>
      </w:r>
      <w:r w:rsidR="002E0496" w:rsidRPr="00EC16E8">
        <w:rPr>
          <w:rStyle w:val="Char2"/>
          <w:rFonts w:hint="eastAsia"/>
          <w:rtl/>
        </w:rPr>
        <w:t>‌</w:t>
      </w:r>
      <w:r w:rsidR="00420579" w:rsidRPr="00EC16E8">
        <w:rPr>
          <w:rStyle w:val="Char2"/>
          <w:rFonts w:hint="cs"/>
          <w:rtl/>
        </w:rPr>
        <w:t>ها</w:t>
      </w:r>
      <w:r w:rsidR="00D75365" w:rsidRPr="00EC16E8">
        <w:rPr>
          <w:rStyle w:val="Char2"/>
          <w:rFonts w:hint="cs"/>
          <w:rtl/>
        </w:rPr>
        <w:t>ی</w:t>
      </w:r>
      <w:r w:rsidR="00420579" w:rsidRPr="00EC16E8">
        <w:rPr>
          <w:rStyle w:val="Char2"/>
          <w:rFonts w:hint="cs"/>
          <w:rtl/>
        </w:rPr>
        <w:t>ش بر ز</w:t>
      </w:r>
      <w:r w:rsidR="00D75365" w:rsidRPr="00EC16E8">
        <w:rPr>
          <w:rStyle w:val="Char2"/>
          <w:rFonts w:hint="cs"/>
          <w:rtl/>
        </w:rPr>
        <w:t>ی</w:t>
      </w:r>
      <w:r w:rsidR="00420579" w:rsidRPr="00EC16E8">
        <w:rPr>
          <w:rStyle w:val="Char2"/>
          <w:rFonts w:hint="cs"/>
          <w:rtl/>
        </w:rPr>
        <w:t>ن اسب آو</w:t>
      </w:r>
      <w:r w:rsidR="00D75365" w:rsidRPr="00EC16E8">
        <w:rPr>
          <w:rStyle w:val="Char2"/>
          <w:rFonts w:hint="cs"/>
          <w:rtl/>
        </w:rPr>
        <w:t>ی</w:t>
      </w:r>
      <w:r w:rsidR="00420579" w:rsidRPr="00EC16E8">
        <w:rPr>
          <w:rStyle w:val="Char2"/>
          <w:rFonts w:hint="cs"/>
          <w:rtl/>
        </w:rPr>
        <w:t>زان بود.</w:t>
      </w:r>
      <w:r w:rsidR="00420579" w:rsidRPr="00EC16E8">
        <w:rPr>
          <w:rStyle w:val="Char2"/>
          <w:vertAlign w:val="superscript"/>
          <w:rtl/>
        </w:rPr>
        <w:footnoteReference w:id="131"/>
      </w:r>
      <w:r w:rsidR="00420579" w:rsidRPr="00EC16E8">
        <w:rPr>
          <w:rStyle w:val="Char2"/>
          <w:rFonts w:hint="cs"/>
          <w:rtl/>
        </w:rPr>
        <w:t xml:space="preserve"> </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ا</w:t>
      </w:r>
      <w:r w:rsidR="00D75365">
        <w:rPr>
          <w:rStyle w:val="Char2"/>
          <w:rFonts w:hint="cs"/>
          <w:rtl/>
        </w:rPr>
        <w:t>ی</w:t>
      </w:r>
      <w:r w:rsidR="00420579" w:rsidRPr="007455A3">
        <w:rPr>
          <w:rStyle w:val="Char2"/>
          <w:rFonts w:hint="cs"/>
          <w:rtl/>
        </w:rPr>
        <w:t>ن همان ز</w:t>
      </w:r>
      <w:r w:rsidR="00D75365">
        <w:rPr>
          <w:rStyle w:val="Char2"/>
          <w:rFonts w:hint="cs"/>
          <w:rtl/>
        </w:rPr>
        <w:t>ی</w:t>
      </w:r>
      <w:r w:rsidR="00420579" w:rsidRPr="007455A3">
        <w:rPr>
          <w:rStyle w:val="Char2"/>
          <w:rFonts w:hint="cs"/>
          <w:rtl/>
        </w:rPr>
        <w:t>د بن ز</w:t>
      </w:r>
      <w:r w:rsidR="00D75365">
        <w:rPr>
          <w:rStyle w:val="Char2"/>
          <w:rFonts w:hint="cs"/>
          <w:rtl/>
        </w:rPr>
        <w:t>ی</w:t>
      </w:r>
      <w:r w:rsidR="00420579" w:rsidRPr="007455A3">
        <w:rPr>
          <w:rStyle w:val="Char2"/>
          <w:rFonts w:hint="cs"/>
          <w:rtl/>
        </w:rPr>
        <w:t>ن العابد</w:t>
      </w:r>
      <w:r w:rsidR="00D75365">
        <w:rPr>
          <w:rStyle w:val="Char2"/>
          <w:rFonts w:hint="cs"/>
          <w:rtl/>
        </w:rPr>
        <w:t>ی</w:t>
      </w:r>
      <w:r w:rsidR="00420579" w:rsidRPr="007455A3">
        <w:rPr>
          <w:rStyle w:val="Char2"/>
          <w:rFonts w:hint="cs"/>
          <w:rtl/>
        </w:rPr>
        <w:t xml:space="preserve">ن است </w:t>
      </w:r>
      <w:r w:rsidR="00AD75A3">
        <w:rPr>
          <w:rStyle w:val="Char2"/>
          <w:rFonts w:hint="cs"/>
          <w:rtl/>
        </w:rPr>
        <w:t>ک</w:t>
      </w:r>
      <w:r w:rsidR="00420579" w:rsidRPr="007455A3">
        <w:rPr>
          <w:rStyle w:val="Char2"/>
          <w:rFonts w:hint="cs"/>
          <w:rtl/>
        </w:rPr>
        <w:t xml:space="preserve">ه صاحب </w:t>
      </w:r>
      <w:r w:rsidR="00AD75A3">
        <w:rPr>
          <w:rStyle w:val="Char2"/>
          <w:rFonts w:hint="cs"/>
          <w:rtl/>
        </w:rPr>
        <w:t>ک</w:t>
      </w:r>
      <w:r w:rsidR="00420579" w:rsidRPr="007455A3">
        <w:rPr>
          <w:rStyle w:val="Char2"/>
          <w:rFonts w:hint="cs"/>
          <w:rtl/>
        </w:rPr>
        <w:t>تاب ناسخ التوار</w:t>
      </w:r>
      <w:r w:rsidR="00D75365">
        <w:rPr>
          <w:rStyle w:val="Char2"/>
          <w:rFonts w:hint="cs"/>
          <w:rtl/>
        </w:rPr>
        <w:t>ی</w:t>
      </w:r>
      <w:r w:rsidR="00420579" w:rsidRPr="007455A3">
        <w:rPr>
          <w:rStyle w:val="Char2"/>
          <w:rFonts w:hint="cs"/>
          <w:rtl/>
        </w:rPr>
        <w:t>خ</w:t>
      </w:r>
      <w:r w:rsidR="00420579" w:rsidRPr="00683E32">
        <w:rPr>
          <w:rStyle w:val="Char2"/>
          <w:vertAlign w:val="superscript"/>
          <w:rtl/>
        </w:rPr>
        <w:footnoteReference w:id="132"/>
      </w:r>
      <w:r w:rsidR="008C7431">
        <w:rPr>
          <w:rStyle w:val="Char2"/>
          <w:rFonts w:hint="cs"/>
          <w:rtl/>
        </w:rPr>
        <w:t xml:space="preserve"> </w:t>
      </w:r>
      <w:r w:rsidR="00420579" w:rsidRPr="007455A3">
        <w:rPr>
          <w:rStyle w:val="Char2"/>
          <w:rFonts w:hint="cs"/>
          <w:rtl/>
        </w:rPr>
        <w:t>از او نقل م</w:t>
      </w:r>
      <w:r w:rsidR="00D75365">
        <w:rPr>
          <w:rStyle w:val="Char2"/>
          <w:rFonts w:hint="cs"/>
          <w:rtl/>
        </w:rPr>
        <w:t>ی</w:t>
      </w:r>
      <w:r w:rsidR="002E0496" w:rsidRPr="007455A3">
        <w:rPr>
          <w:rStyle w:val="Char2"/>
          <w:rFonts w:hint="eastAsia"/>
          <w:rtl/>
        </w:rPr>
        <w:t>‌</w:t>
      </w:r>
      <w:r w:rsidR="00AD75A3">
        <w:rPr>
          <w:rStyle w:val="Char2"/>
          <w:rFonts w:hint="cs"/>
          <w:rtl/>
        </w:rPr>
        <w:t>ک</w:t>
      </w:r>
      <w:r w:rsidR="00420579" w:rsidRPr="007455A3">
        <w:rPr>
          <w:rStyle w:val="Char2"/>
          <w:rFonts w:hint="cs"/>
          <w:rtl/>
        </w:rPr>
        <w:t xml:space="preserve">ند </w:t>
      </w:r>
      <w:r w:rsidR="00AD75A3">
        <w:rPr>
          <w:rStyle w:val="Char2"/>
          <w:rFonts w:hint="cs"/>
          <w:rtl/>
        </w:rPr>
        <w:t>ک</w:t>
      </w:r>
      <w:r w:rsidR="00420579" w:rsidRPr="007455A3">
        <w:rPr>
          <w:rStyle w:val="Char2"/>
          <w:rFonts w:hint="cs"/>
          <w:rtl/>
        </w:rPr>
        <w:t>ه درباره</w:t>
      </w:r>
      <w:r w:rsidR="002E0496" w:rsidRPr="007455A3">
        <w:rPr>
          <w:rStyle w:val="Char2"/>
          <w:rFonts w:hint="eastAsia"/>
          <w:rtl/>
        </w:rPr>
        <w:t>‌</w:t>
      </w:r>
      <w:r w:rsidR="00420579" w:rsidRPr="007455A3">
        <w:rPr>
          <w:rStyle w:val="Char2"/>
          <w:rFonts w:hint="cs"/>
          <w:rtl/>
        </w:rPr>
        <w:t>ی ابوب</w:t>
      </w:r>
      <w:r w:rsidR="00AD75A3">
        <w:rPr>
          <w:rStyle w:val="Char2"/>
          <w:rFonts w:hint="cs"/>
          <w:rtl/>
        </w:rPr>
        <w:t>ک</w:t>
      </w:r>
      <w:r w:rsidR="00420579" w:rsidRPr="007455A3">
        <w:rPr>
          <w:rStyle w:val="Char2"/>
          <w:rFonts w:hint="cs"/>
          <w:rtl/>
        </w:rPr>
        <w:t>ر گفت: «چند نفر از رؤسا</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وفه و بزرگان قوم آمدند تا با ز</w:t>
      </w:r>
      <w:r w:rsidR="00D75365">
        <w:rPr>
          <w:rStyle w:val="Char2"/>
          <w:rFonts w:hint="cs"/>
          <w:rtl/>
        </w:rPr>
        <w:t>ی</w:t>
      </w:r>
      <w:r w:rsidR="00420579" w:rsidRPr="007455A3">
        <w:rPr>
          <w:rStyle w:val="Char2"/>
          <w:rFonts w:hint="cs"/>
          <w:rtl/>
        </w:rPr>
        <w:t>د ب</w:t>
      </w:r>
      <w:r w:rsidR="00D75365">
        <w:rPr>
          <w:rStyle w:val="Char2"/>
          <w:rFonts w:hint="cs"/>
          <w:rtl/>
        </w:rPr>
        <w:t>ی</w:t>
      </w:r>
      <w:r w:rsidR="00420579" w:rsidRPr="007455A3">
        <w:rPr>
          <w:rStyle w:val="Char2"/>
          <w:rFonts w:hint="cs"/>
          <w:rtl/>
        </w:rPr>
        <w:t xml:space="preserve">عت </w:t>
      </w:r>
      <w:r w:rsidR="00AD75A3">
        <w:rPr>
          <w:rStyle w:val="Char2"/>
          <w:rFonts w:hint="cs"/>
          <w:rtl/>
        </w:rPr>
        <w:t>ک</w:t>
      </w:r>
      <w:r w:rsidR="00420579" w:rsidRPr="007455A3">
        <w:rPr>
          <w:rStyle w:val="Char2"/>
          <w:rFonts w:hint="cs"/>
          <w:rtl/>
        </w:rPr>
        <w:t>نند ‌و به او گفتند: خدا</w:t>
      </w:r>
      <w:r w:rsidR="00D75365">
        <w:rPr>
          <w:rStyle w:val="Char2"/>
          <w:rFonts w:hint="cs"/>
          <w:rtl/>
        </w:rPr>
        <w:t>ی</w:t>
      </w:r>
      <w:r w:rsidR="00420579" w:rsidRPr="007455A3">
        <w:rPr>
          <w:rStyle w:val="Char2"/>
          <w:rFonts w:hint="cs"/>
          <w:rtl/>
        </w:rPr>
        <w:t>ت ب</w:t>
      </w:r>
      <w:r w:rsidR="00D75365">
        <w:rPr>
          <w:rStyle w:val="Char2"/>
          <w:rFonts w:hint="cs"/>
          <w:rtl/>
        </w:rPr>
        <w:t>ی</w:t>
      </w:r>
      <w:r w:rsidR="00420579" w:rsidRPr="007455A3">
        <w:rPr>
          <w:rStyle w:val="Char2"/>
          <w:rFonts w:hint="cs"/>
          <w:rtl/>
        </w:rPr>
        <w:t>امرزد،‌ نظرت درباره</w:t>
      </w:r>
      <w:r w:rsidR="002E0496" w:rsidRPr="007455A3">
        <w:rPr>
          <w:rStyle w:val="Char2"/>
          <w:rFonts w:hint="eastAsia"/>
          <w:rtl/>
        </w:rPr>
        <w:t>‌‌‌‌</w:t>
      </w:r>
      <w:r w:rsidR="00420579" w:rsidRPr="007455A3">
        <w:rPr>
          <w:rStyle w:val="Char2"/>
          <w:rFonts w:hint="cs"/>
          <w:rtl/>
        </w:rPr>
        <w:t>ی ابوب</w:t>
      </w:r>
      <w:r w:rsidR="00AD75A3">
        <w:rPr>
          <w:rStyle w:val="Char2"/>
          <w:rFonts w:hint="cs"/>
          <w:rtl/>
        </w:rPr>
        <w:t>ک</w:t>
      </w:r>
      <w:r w:rsidR="00420579" w:rsidRPr="007455A3">
        <w:rPr>
          <w:rStyle w:val="Char2"/>
          <w:rFonts w:hint="cs"/>
          <w:rtl/>
        </w:rPr>
        <w:t>ر و عمر چ</w:t>
      </w:r>
      <w:r w:rsidR="00D75365">
        <w:rPr>
          <w:rStyle w:val="Char2"/>
          <w:rFonts w:hint="cs"/>
          <w:rtl/>
        </w:rPr>
        <w:t>ی</w:t>
      </w:r>
      <w:r w:rsidR="00420579" w:rsidRPr="007455A3">
        <w:rPr>
          <w:rStyle w:val="Char2"/>
          <w:rFonts w:hint="cs"/>
          <w:rtl/>
        </w:rPr>
        <w:t>ست؟ گفت: جز خ</w:t>
      </w:r>
      <w:r w:rsidR="00D75365">
        <w:rPr>
          <w:rStyle w:val="Char2"/>
          <w:rFonts w:hint="cs"/>
          <w:rtl/>
        </w:rPr>
        <w:t>ی</w:t>
      </w:r>
      <w:r w:rsidR="00420579" w:rsidRPr="007455A3">
        <w:rPr>
          <w:rStyle w:val="Char2"/>
          <w:rFonts w:hint="cs"/>
          <w:rtl/>
        </w:rPr>
        <w:t>ر درباره</w:t>
      </w:r>
      <w:r w:rsidR="002E0496" w:rsidRPr="007455A3">
        <w:rPr>
          <w:rStyle w:val="Char2"/>
          <w:rFonts w:hint="eastAsia"/>
          <w:rtl/>
        </w:rPr>
        <w:t>‌</w:t>
      </w:r>
      <w:r w:rsidR="00420579" w:rsidRPr="007455A3">
        <w:rPr>
          <w:rStyle w:val="Char2"/>
          <w:rFonts w:hint="cs"/>
          <w:rtl/>
        </w:rPr>
        <w:t>ی</w:t>
      </w:r>
      <w:r w:rsidR="00704539">
        <w:rPr>
          <w:rStyle w:val="Char2"/>
          <w:rFonts w:hint="cs"/>
          <w:rtl/>
        </w:rPr>
        <w:t xml:space="preserve"> آن‌ها </w:t>
      </w:r>
      <w:r w:rsidR="00420579" w:rsidRPr="007455A3">
        <w:rPr>
          <w:rStyle w:val="Char2"/>
          <w:rFonts w:hint="cs"/>
          <w:rtl/>
        </w:rPr>
        <w:t>چه م</w:t>
      </w:r>
      <w:r w:rsidR="00D75365">
        <w:rPr>
          <w:rStyle w:val="Char2"/>
          <w:rFonts w:hint="cs"/>
          <w:rtl/>
        </w:rPr>
        <w:t>ی</w:t>
      </w:r>
      <w:r w:rsidR="002E0496" w:rsidRPr="007455A3">
        <w:rPr>
          <w:rStyle w:val="Char2"/>
          <w:rFonts w:hint="eastAsia"/>
          <w:rtl/>
        </w:rPr>
        <w:t>‌</w:t>
      </w:r>
      <w:r w:rsidR="00420579" w:rsidRPr="007455A3">
        <w:rPr>
          <w:rStyle w:val="Char2"/>
          <w:rFonts w:hint="cs"/>
          <w:rtl/>
        </w:rPr>
        <w:t>توانم بگو</w:t>
      </w:r>
      <w:r w:rsidR="00D75365">
        <w:rPr>
          <w:rStyle w:val="Char2"/>
          <w:rFonts w:hint="cs"/>
          <w:rtl/>
        </w:rPr>
        <w:t>ی</w:t>
      </w:r>
      <w:r w:rsidR="00420579" w:rsidRPr="007455A3">
        <w:rPr>
          <w:rStyle w:val="Char2"/>
          <w:rFonts w:hint="cs"/>
          <w:rtl/>
        </w:rPr>
        <w:t xml:space="preserve">م، </w:t>
      </w:r>
      <w:r w:rsidR="00773652">
        <w:rPr>
          <w:rStyle w:val="Char2"/>
          <w:rFonts w:hint="cs"/>
          <w:rtl/>
        </w:rPr>
        <w:t>همچنان‌که</w:t>
      </w:r>
      <w:r w:rsidR="00420579" w:rsidRPr="007455A3">
        <w:rPr>
          <w:rStyle w:val="Char2"/>
          <w:rFonts w:hint="cs"/>
          <w:rtl/>
        </w:rPr>
        <w:t xml:space="preserve"> مانند اهل ب</w:t>
      </w:r>
      <w:r w:rsidR="00D75365">
        <w:rPr>
          <w:rStyle w:val="Char2"/>
          <w:rFonts w:hint="cs"/>
          <w:rtl/>
        </w:rPr>
        <w:t>ی</w:t>
      </w:r>
      <w:r w:rsidR="00420579" w:rsidRPr="007455A3">
        <w:rPr>
          <w:rStyle w:val="Char2"/>
          <w:rFonts w:hint="cs"/>
          <w:rtl/>
        </w:rPr>
        <w:t>ت پیامبر</w:t>
      </w:r>
      <w:r w:rsidR="00E233D4" w:rsidRPr="00EC16E8">
        <w:rPr>
          <w:rFonts w:cs="CTraditional Arabic" w:hint="cs"/>
          <w:sz w:val="28"/>
          <w:rtl/>
          <w:lang w:bidi="fa-IR"/>
        </w:rPr>
        <w:t xml:space="preserve"> ج</w:t>
      </w:r>
      <w:r w:rsidR="002E0496" w:rsidRPr="007455A3">
        <w:rPr>
          <w:rStyle w:val="Char2"/>
          <w:rFonts w:hint="cs"/>
          <w:rtl/>
        </w:rPr>
        <w:t xml:space="preserve"> </w:t>
      </w:r>
      <w:r w:rsidR="00420579" w:rsidRPr="007455A3">
        <w:rPr>
          <w:rStyle w:val="Char2"/>
          <w:rFonts w:hint="cs"/>
          <w:rtl/>
        </w:rPr>
        <w:t>تا به حال جز خ</w:t>
      </w:r>
      <w:r w:rsidR="00D75365">
        <w:rPr>
          <w:rStyle w:val="Char2"/>
          <w:rFonts w:hint="cs"/>
          <w:rtl/>
        </w:rPr>
        <w:t>ی</w:t>
      </w:r>
      <w:r w:rsidR="00420579" w:rsidRPr="007455A3">
        <w:rPr>
          <w:rStyle w:val="Char2"/>
          <w:rFonts w:hint="cs"/>
          <w:rtl/>
        </w:rPr>
        <w:t>ر درباره</w:t>
      </w:r>
      <w:r w:rsidR="00AB5965">
        <w:rPr>
          <w:rStyle w:val="Char2"/>
          <w:rFonts w:hint="cs"/>
          <w:rtl/>
        </w:rPr>
        <w:t xml:space="preserve">‌شان </w:t>
      </w:r>
      <w:r w:rsidR="00420579" w:rsidRPr="007455A3">
        <w:rPr>
          <w:rStyle w:val="Char2"/>
          <w:rFonts w:hint="cs"/>
          <w:rtl/>
        </w:rPr>
        <w:t>چیزی نشنیده</w:t>
      </w:r>
      <w:r w:rsidR="00904A89">
        <w:rPr>
          <w:rStyle w:val="Char2"/>
          <w:rFonts w:hint="cs"/>
          <w:rtl/>
        </w:rPr>
        <w:t>‌ام.</w:t>
      </w:r>
      <w:r w:rsidR="00420579" w:rsidRPr="007455A3">
        <w:rPr>
          <w:rStyle w:val="Char2"/>
          <w:rFonts w:hint="cs"/>
          <w:rtl/>
        </w:rPr>
        <w:t xml:space="preserve"> آن دو به ما و به</w:t>
      </w:r>
      <w:r w:rsidR="00C915BD">
        <w:rPr>
          <w:rStyle w:val="Char2"/>
          <w:rFonts w:hint="cs"/>
          <w:rtl/>
        </w:rPr>
        <w:t xml:space="preserve"> هیچکس </w:t>
      </w:r>
      <w:r w:rsidR="00420579" w:rsidRPr="007455A3">
        <w:rPr>
          <w:rStyle w:val="Char2"/>
          <w:rFonts w:hint="cs"/>
          <w:rtl/>
        </w:rPr>
        <w:t>ظلم ن</w:t>
      </w:r>
      <w:r w:rsidR="00AD75A3">
        <w:rPr>
          <w:rStyle w:val="Char2"/>
          <w:rFonts w:hint="cs"/>
          <w:rtl/>
        </w:rPr>
        <w:t>ک</w:t>
      </w:r>
      <w:r w:rsidR="00420579" w:rsidRPr="007455A3">
        <w:rPr>
          <w:rStyle w:val="Char2"/>
          <w:rFonts w:hint="cs"/>
          <w:rtl/>
        </w:rPr>
        <w:t xml:space="preserve">ردند و به </w:t>
      </w:r>
      <w:r w:rsidR="00AD75A3">
        <w:rPr>
          <w:rStyle w:val="Char2"/>
          <w:rFonts w:hint="cs"/>
          <w:rtl/>
        </w:rPr>
        <w:t>ک</w:t>
      </w:r>
      <w:r w:rsidR="00420579" w:rsidRPr="007455A3">
        <w:rPr>
          <w:rStyle w:val="Char2"/>
          <w:rFonts w:hint="cs"/>
          <w:rtl/>
        </w:rPr>
        <w:t>تاب خدا و سنت پیامبر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عمل </w:t>
      </w:r>
      <w:r w:rsidR="00AD75A3">
        <w:rPr>
          <w:rStyle w:val="Char2"/>
          <w:rFonts w:hint="cs"/>
          <w:rtl/>
        </w:rPr>
        <w:t>ک</w:t>
      </w:r>
      <w:r w:rsidR="008C7431">
        <w:rPr>
          <w:rStyle w:val="Char2"/>
          <w:rFonts w:hint="cs"/>
          <w:rtl/>
        </w:rPr>
        <w:t>رده</w:t>
      </w:r>
      <w:r w:rsidR="008C7431">
        <w:rPr>
          <w:rStyle w:val="Char2"/>
          <w:rFonts w:hint="eastAsia"/>
          <w:rtl/>
        </w:rPr>
        <w:t>‌</w:t>
      </w:r>
      <w:r w:rsidR="00420579" w:rsidRPr="007455A3">
        <w:rPr>
          <w:rStyle w:val="Char2"/>
          <w:rFonts w:hint="cs"/>
          <w:rtl/>
        </w:rPr>
        <w:t>اند».</w:t>
      </w:r>
      <w:r w:rsidR="00420579" w:rsidRPr="00683E32">
        <w:rPr>
          <w:rStyle w:val="Char2"/>
          <w:vertAlign w:val="superscript"/>
          <w:rtl/>
        </w:rPr>
        <w:footnoteReference w:id="133"/>
      </w:r>
    </w:p>
    <w:p w:rsidR="00420579" w:rsidRPr="00EC16E8" w:rsidRDefault="00420579" w:rsidP="00EC16E8">
      <w:pPr>
        <w:widowControl w:val="0"/>
        <w:ind w:firstLine="284"/>
        <w:rPr>
          <w:rStyle w:val="Char2"/>
          <w:rtl/>
        </w:rPr>
      </w:pPr>
      <w:r w:rsidRPr="00EC16E8">
        <w:rPr>
          <w:rStyle w:val="Char2"/>
          <w:rFonts w:hint="cs"/>
          <w:rtl/>
        </w:rPr>
        <w:t xml:space="preserve"> او م</w:t>
      </w:r>
      <w:r w:rsidR="00D75365" w:rsidRPr="00EC16E8">
        <w:rPr>
          <w:rStyle w:val="Char2"/>
          <w:rFonts w:hint="cs"/>
          <w:rtl/>
        </w:rPr>
        <w:t>ی</w:t>
      </w:r>
      <w:r w:rsidR="002E0496"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وقت</w:t>
      </w:r>
      <w:r w:rsidR="00D75365" w:rsidRPr="00EC16E8">
        <w:rPr>
          <w:rStyle w:val="Char2"/>
          <w:rFonts w:hint="cs"/>
          <w:rtl/>
        </w:rPr>
        <w:t>ی</w:t>
      </w:r>
      <w:r w:rsidRPr="00EC16E8">
        <w:rPr>
          <w:rStyle w:val="Char2"/>
          <w:rFonts w:hint="cs"/>
          <w:rtl/>
        </w:rPr>
        <w:t xml:space="preserve"> اهل </w:t>
      </w:r>
      <w:r w:rsidR="00AD75A3" w:rsidRPr="00EC16E8">
        <w:rPr>
          <w:rStyle w:val="Char2"/>
          <w:rFonts w:hint="cs"/>
          <w:rtl/>
        </w:rPr>
        <w:t>ک</w:t>
      </w:r>
      <w:r w:rsidRPr="00EC16E8">
        <w:rPr>
          <w:rStyle w:val="Char2"/>
          <w:rFonts w:hint="cs"/>
          <w:rtl/>
        </w:rPr>
        <w:t>وفه ا</w:t>
      </w:r>
      <w:r w:rsidR="00D75365" w:rsidRPr="00EC16E8">
        <w:rPr>
          <w:rStyle w:val="Char2"/>
          <w:rFonts w:hint="cs"/>
          <w:rtl/>
        </w:rPr>
        <w:t>ی</w:t>
      </w:r>
      <w:r w:rsidRPr="00EC16E8">
        <w:rPr>
          <w:rStyle w:val="Char2"/>
          <w:rFonts w:hint="cs"/>
          <w:rtl/>
        </w:rPr>
        <w:t>ن گفته را از زید شن</w:t>
      </w:r>
      <w:r w:rsidR="00D75365" w:rsidRPr="00EC16E8">
        <w:rPr>
          <w:rStyle w:val="Char2"/>
          <w:rFonts w:hint="cs"/>
          <w:rtl/>
        </w:rPr>
        <w:t>ی</w:t>
      </w:r>
      <w:r w:rsidRPr="00EC16E8">
        <w:rPr>
          <w:rStyle w:val="Char2"/>
          <w:rFonts w:hint="cs"/>
          <w:rtl/>
        </w:rPr>
        <w:t xml:space="preserve">دند، او را ترک </w:t>
      </w:r>
      <w:r w:rsidR="00AD75A3" w:rsidRPr="00EC16E8">
        <w:rPr>
          <w:rStyle w:val="Char2"/>
          <w:rFonts w:hint="cs"/>
          <w:rtl/>
        </w:rPr>
        <w:t>ک</w:t>
      </w:r>
      <w:r w:rsidRPr="00EC16E8">
        <w:rPr>
          <w:rStyle w:val="Char2"/>
          <w:rFonts w:hint="cs"/>
          <w:rtl/>
        </w:rPr>
        <w:t>ردند و به باقر پناه آوردند. ز</w:t>
      </w:r>
      <w:r w:rsidR="00D75365" w:rsidRPr="00EC16E8">
        <w:rPr>
          <w:rStyle w:val="Char2"/>
          <w:rFonts w:hint="cs"/>
          <w:rtl/>
        </w:rPr>
        <w:t>ی</w:t>
      </w:r>
      <w:r w:rsidRPr="00EC16E8">
        <w:rPr>
          <w:rStyle w:val="Char2"/>
          <w:rFonts w:hint="cs"/>
          <w:rtl/>
        </w:rPr>
        <w:t>د م</w:t>
      </w:r>
      <w:r w:rsidR="00D75365" w:rsidRPr="00EC16E8">
        <w:rPr>
          <w:rStyle w:val="Char2"/>
          <w:rFonts w:hint="cs"/>
          <w:rtl/>
        </w:rPr>
        <w:t>ی</w:t>
      </w:r>
      <w:r w:rsidR="002E0496"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امروز ما را ترک </w:t>
      </w:r>
      <w:r w:rsidR="00AD75A3" w:rsidRPr="00EC16E8">
        <w:rPr>
          <w:rStyle w:val="Char2"/>
          <w:rFonts w:hint="cs"/>
          <w:rtl/>
        </w:rPr>
        <w:t>ک</w:t>
      </w:r>
      <w:r w:rsidRPr="00EC16E8">
        <w:rPr>
          <w:rStyle w:val="Char2"/>
          <w:rFonts w:hint="cs"/>
          <w:rtl/>
        </w:rPr>
        <w:t>ردند و به هم</w:t>
      </w:r>
      <w:r w:rsidR="00D75365" w:rsidRPr="00EC16E8">
        <w:rPr>
          <w:rStyle w:val="Char2"/>
          <w:rFonts w:hint="cs"/>
          <w:rtl/>
        </w:rPr>
        <w:t>ی</w:t>
      </w:r>
      <w:r w:rsidRPr="00EC16E8">
        <w:rPr>
          <w:rStyle w:val="Char2"/>
          <w:rFonts w:hint="cs"/>
          <w:rtl/>
        </w:rPr>
        <w:t>ن علت، ا</w:t>
      </w:r>
      <w:r w:rsidR="00D75365" w:rsidRPr="00EC16E8">
        <w:rPr>
          <w:rStyle w:val="Char2"/>
          <w:rFonts w:hint="cs"/>
          <w:rtl/>
        </w:rPr>
        <w:t>ی</w:t>
      </w:r>
      <w:r w:rsidRPr="00EC16E8">
        <w:rPr>
          <w:rStyle w:val="Char2"/>
          <w:rFonts w:hint="cs"/>
          <w:rtl/>
        </w:rPr>
        <w:t>ن جماعت به رافض</w:t>
      </w:r>
      <w:r w:rsidR="00D75365" w:rsidRPr="00EC16E8">
        <w:rPr>
          <w:rStyle w:val="Char2"/>
          <w:rFonts w:hint="cs"/>
          <w:rtl/>
        </w:rPr>
        <w:t>ی</w:t>
      </w:r>
      <w:r w:rsidRPr="00EC16E8">
        <w:rPr>
          <w:rStyle w:val="Char2"/>
          <w:rFonts w:hint="cs"/>
          <w:rtl/>
        </w:rPr>
        <w:t xml:space="preserve"> مشهور شدند.</w:t>
      </w:r>
      <w:r w:rsidRPr="00EC16E8">
        <w:rPr>
          <w:rStyle w:val="Char2"/>
          <w:vertAlign w:val="superscript"/>
          <w:rtl/>
        </w:rPr>
        <w:footnoteReference w:id="134"/>
      </w:r>
      <w:r w:rsidRPr="00EC16E8">
        <w:rPr>
          <w:rStyle w:val="Char2"/>
          <w:rFonts w:hint="cs"/>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روا</w:t>
      </w:r>
      <w:r w:rsidR="00D75365">
        <w:rPr>
          <w:rStyle w:val="Char2"/>
          <w:rFonts w:hint="cs"/>
          <w:rtl/>
        </w:rPr>
        <w:t>ی</w:t>
      </w:r>
      <w:r w:rsidR="00420579" w:rsidRPr="007455A3">
        <w:rPr>
          <w:rStyle w:val="Char2"/>
          <w:rFonts w:hint="cs"/>
          <w:rtl/>
        </w:rPr>
        <w:t>ت دوم از شخص</w:t>
      </w:r>
      <w:r w:rsidR="00D75365">
        <w:rPr>
          <w:rStyle w:val="Char2"/>
          <w:rFonts w:hint="cs"/>
          <w:rtl/>
        </w:rPr>
        <w:t>ی</w:t>
      </w:r>
      <w:r w:rsidR="00420579" w:rsidRPr="007455A3">
        <w:rPr>
          <w:rStyle w:val="Char2"/>
          <w:rFonts w:hint="cs"/>
          <w:rtl/>
        </w:rPr>
        <w:t xml:space="preserve"> است </w:t>
      </w:r>
      <w:r w:rsidR="00AD75A3">
        <w:rPr>
          <w:rStyle w:val="Char2"/>
          <w:rFonts w:hint="cs"/>
          <w:rtl/>
        </w:rPr>
        <w:t>ک</w:t>
      </w:r>
      <w:r w:rsidR="00420579" w:rsidRPr="007455A3">
        <w:rPr>
          <w:rStyle w:val="Char2"/>
          <w:rFonts w:hint="cs"/>
          <w:rtl/>
        </w:rPr>
        <w:t>ه ش</w:t>
      </w:r>
      <w:r w:rsidR="00D75365">
        <w:rPr>
          <w:rStyle w:val="Char2"/>
          <w:rFonts w:hint="cs"/>
          <w:rtl/>
        </w:rPr>
        <w:t>ی</w:t>
      </w:r>
      <w:r w:rsidR="00420579" w:rsidRPr="007455A3">
        <w:rPr>
          <w:rStyle w:val="Char2"/>
          <w:rFonts w:hint="cs"/>
          <w:rtl/>
        </w:rPr>
        <w:t>عه اسطوره</w:t>
      </w:r>
      <w:r w:rsidR="002E0496" w:rsidRPr="007455A3">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 xml:space="preserve"> ز</w:t>
      </w:r>
      <w:r w:rsidR="00D75365">
        <w:rPr>
          <w:rStyle w:val="Char2"/>
          <w:rFonts w:hint="cs"/>
          <w:rtl/>
        </w:rPr>
        <w:t>ی</w:t>
      </w:r>
      <w:r w:rsidR="00420579" w:rsidRPr="007455A3">
        <w:rPr>
          <w:rStyle w:val="Char2"/>
          <w:rFonts w:hint="cs"/>
          <w:rtl/>
        </w:rPr>
        <w:t>اد</w:t>
      </w:r>
      <w:r w:rsidR="00D75365">
        <w:rPr>
          <w:rStyle w:val="Char2"/>
          <w:rFonts w:hint="cs"/>
          <w:rtl/>
        </w:rPr>
        <w:t>ی</w:t>
      </w:r>
      <w:r w:rsidR="00420579" w:rsidRPr="007455A3">
        <w:rPr>
          <w:rStyle w:val="Char2"/>
          <w:rFonts w:hint="cs"/>
          <w:rtl/>
        </w:rPr>
        <w:t xml:space="preserve"> درباره</w:t>
      </w:r>
      <w:r w:rsidR="002E0496" w:rsidRPr="007455A3">
        <w:rPr>
          <w:rStyle w:val="Char2"/>
          <w:rFonts w:hint="eastAsia"/>
          <w:rtl/>
        </w:rPr>
        <w:t>‌</w:t>
      </w:r>
      <w:r w:rsidR="002E0496" w:rsidRPr="007455A3">
        <w:rPr>
          <w:rStyle w:val="Char2"/>
          <w:rFonts w:hint="cs"/>
          <w:rtl/>
        </w:rPr>
        <w:t xml:space="preserve">اش </w:t>
      </w:r>
      <w:r w:rsidR="00420579" w:rsidRPr="007455A3">
        <w:rPr>
          <w:rStyle w:val="Char2"/>
          <w:rFonts w:hint="cs"/>
          <w:rtl/>
        </w:rPr>
        <w:t xml:space="preserve">درست </w:t>
      </w:r>
      <w:r w:rsidR="00AD75A3">
        <w:rPr>
          <w:rStyle w:val="Char2"/>
          <w:rFonts w:hint="cs"/>
          <w:rtl/>
        </w:rPr>
        <w:t>ک</w:t>
      </w:r>
      <w:r w:rsidR="00420579" w:rsidRPr="007455A3">
        <w:rPr>
          <w:rStyle w:val="Char2"/>
          <w:rFonts w:hint="cs"/>
          <w:rtl/>
        </w:rPr>
        <w:t>رده است؛</w:t>
      </w:r>
      <w:r w:rsidR="002E0496" w:rsidRPr="007455A3">
        <w:rPr>
          <w:rStyle w:val="Char2"/>
          <w:rFonts w:hint="cs"/>
          <w:rtl/>
        </w:rPr>
        <w:t xml:space="preserve"> </w:t>
      </w:r>
      <w:r w:rsidR="00D75365">
        <w:rPr>
          <w:rStyle w:val="Char2"/>
          <w:rFonts w:hint="cs"/>
          <w:rtl/>
        </w:rPr>
        <w:t>ی</w:t>
      </w:r>
      <w:r w:rsidR="00420579" w:rsidRPr="007455A3">
        <w:rPr>
          <w:rStyle w:val="Char2"/>
          <w:rFonts w:hint="cs"/>
          <w:rtl/>
        </w:rPr>
        <w:t>عن</w:t>
      </w:r>
      <w:r w:rsidR="00D75365">
        <w:rPr>
          <w:rStyle w:val="Char2"/>
          <w:rFonts w:hint="cs"/>
          <w:rtl/>
        </w:rPr>
        <w:t>ی</w:t>
      </w:r>
      <w:r w:rsidR="00420579" w:rsidRPr="007455A3">
        <w:rPr>
          <w:rStyle w:val="Char2"/>
          <w:rFonts w:hint="cs"/>
          <w:rtl/>
        </w:rPr>
        <w:t>، سلمان فارس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درباره</w:t>
      </w:r>
      <w:r w:rsidR="00131B1F">
        <w:rPr>
          <w:rStyle w:val="Char2"/>
          <w:rFonts w:hint="cs"/>
          <w:rtl/>
        </w:rPr>
        <w:t xml:space="preserve">‌اش </w:t>
      </w:r>
      <w:r w:rsidR="00420579" w:rsidRPr="007455A3">
        <w:rPr>
          <w:rStyle w:val="Char2"/>
          <w:rFonts w:hint="cs"/>
          <w:rtl/>
        </w:rPr>
        <w:t>گفته</w:t>
      </w:r>
      <w:r w:rsidR="003E2016">
        <w:rPr>
          <w:rStyle w:val="Char2"/>
          <w:rFonts w:hint="cs"/>
          <w:rtl/>
        </w:rPr>
        <w:t>‌اند:</w:t>
      </w:r>
      <w:r w:rsidR="00420579" w:rsidRPr="007455A3">
        <w:rPr>
          <w:rStyle w:val="Char2"/>
          <w:rFonts w:hint="cs"/>
          <w:rtl/>
        </w:rPr>
        <w:t xml:space="preserve"> سلمان محمد</w:t>
      </w:r>
      <w:r w:rsidR="00D75365">
        <w:rPr>
          <w:rStyle w:val="Char2"/>
          <w:rFonts w:hint="cs"/>
          <w:rtl/>
        </w:rPr>
        <w:t>ی</w:t>
      </w:r>
      <w:r w:rsidR="00420579" w:rsidRPr="007455A3">
        <w:rPr>
          <w:rStyle w:val="Char2"/>
          <w:rFonts w:hint="cs"/>
          <w:rtl/>
        </w:rPr>
        <w:t>، او ‌مرد</w:t>
      </w:r>
      <w:r w:rsidR="00D75365">
        <w:rPr>
          <w:rStyle w:val="Char2"/>
          <w:rFonts w:hint="cs"/>
          <w:rtl/>
        </w:rPr>
        <w:t>ی</w:t>
      </w:r>
      <w:r w:rsidR="00420579" w:rsidRPr="007455A3">
        <w:rPr>
          <w:rStyle w:val="Char2"/>
          <w:rFonts w:hint="cs"/>
          <w:rtl/>
        </w:rPr>
        <w:t xml:space="preserve"> از ما، اهل ب</w:t>
      </w:r>
      <w:r w:rsidR="00D75365">
        <w:rPr>
          <w:rStyle w:val="Char2"/>
          <w:rFonts w:hint="cs"/>
          <w:rtl/>
        </w:rPr>
        <w:t>ی</w:t>
      </w:r>
      <w:r w:rsidR="00420579" w:rsidRPr="007455A3">
        <w:rPr>
          <w:rStyle w:val="Char2"/>
          <w:rFonts w:hint="cs"/>
          <w:rtl/>
        </w:rPr>
        <w:t>ت است و به راستی سلمان از اهل ب</w:t>
      </w:r>
      <w:r w:rsidR="00D75365">
        <w:rPr>
          <w:rStyle w:val="Char2"/>
          <w:rFonts w:hint="cs"/>
          <w:rtl/>
        </w:rPr>
        <w:t>ی</w:t>
      </w:r>
      <w:r w:rsidR="00420579" w:rsidRPr="007455A3">
        <w:rPr>
          <w:rStyle w:val="Char2"/>
          <w:rFonts w:hint="cs"/>
          <w:rtl/>
        </w:rPr>
        <w:t>ت است</w:t>
      </w:r>
      <w:r w:rsidR="00420579" w:rsidRPr="00683E32">
        <w:rPr>
          <w:rStyle w:val="Char2"/>
          <w:vertAlign w:val="superscript"/>
          <w:rtl/>
        </w:rPr>
        <w:footnoteReference w:id="135"/>
      </w:r>
      <w:r w:rsidR="00420579" w:rsidRPr="007455A3">
        <w:rPr>
          <w:rStyle w:val="Char2"/>
          <w:rFonts w:hint="cs"/>
          <w:rtl/>
        </w:rPr>
        <w:t>. همه</w:t>
      </w:r>
      <w:r w:rsidR="00932F4C" w:rsidRPr="007455A3">
        <w:rPr>
          <w:rStyle w:val="Char2"/>
          <w:rFonts w:hint="eastAsia"/>
          <w:rtl/>
        </w:rPr>
        <w:t>‌</w:t>
      </w:r>
      <w:r w:rsidR="00420579" w:rsidRPr="007455A3">
        <w:rPr>
          <w:rStyle w:val="Char2"/>
          <w:rFonts w:hint="cs"/>
          <w:rtl/>
        </w:rPr>
        <w:t>ی مسلمانان پس از رسول الله</w:t>
      </w:r>
      <w:r w:rsidR="00E233D4" w:rsidRPr="00EC16E8">
        <w:rPr>
          <w:rFonts w:cs="CTraditional Arabic" w:hint="cs"/>
          <w:sz w:val="28"/>
          <w:rtl/>
          <w:lang w:bidi="fa-IR"/>
        </w:rPr>
        <w:t>ج</w:t>
      </w:r>
      <w:r w:rsidR="00420579" w:rsidRPr="007455A3">
        <w:rPr>
          <w:rStyle w:val="Char2"/>
          <w:rFonts w:hint="cs"/>
          <w:rtl/>
        </w:rPr>
        <w:t xml:space="preserve"> مرتد شدند جز سه نفر: مقداد، ابوذر و سلمان</w:t>
      </w:r>
      <w:r w:rsidR="00233E2C" w:rsidRPr="007455A3">
        <w:rPr>
          <w:rStyle w:val="Char2"/>
          <w:rFonts w:hint="cs"/>
          <w:rtl/>
        </w:rPr>
        <w:t xml:space="preserve"> </w:t>
      </w:r>
      <w:r w:rsidR="00420579" w:rsidRPr="007455A3">
        <w:rPr>
          <w:rStyle w:val="Char2"/>
          <w:rFonts w:hint="cs"/>
          <w:rtl/>
        </w:rPr>
        <w:t>(رحمهم الله).</w:t>
      </w:r>
      <w:r w:rsidR="00420579" w:rsidRPr="00683E32">
        <w:rPr>
          <w:rStyle w:val="Char2"/>
          <w:vertAlign w:val="superscript"/>
          <w:rtl/>
        </w:rPr>
        <w:footnoteReference w:id="136"/>
      </w:r>
      <w:r w:rsidR="00420579" w:rsidRPr="007455A3">
        <w:rPr>
          <w:rStyle w:val="Char2"/>
          <w:rFonts w:hint="cs"/>
          <w:rtl/>
        </w:rPr>
        <w:t xml:space="preserve"> </w:t>
      </w:r>
    </w:p>
    <w:p w:rsidR="00420579" w:rsidRPr="00EC16E8" w:rsidRDefault="00472FA4" w:rsidP="00EC16E8">
      <w:pPr>
        <w:widowControl w:val="0"/>
        <w:ind w:firstLine="284"/>
        <w:rPr>
          <w:rStyle w:val="Char2"/>
          <w:rtl/>
        </w:rPr>
      </w:pPr>
      <w:r w:rsidRPr="00EC16E8">
        <w:rPr>
          <w:rStyle w:val="Char2"/>
          <w:rFonts w:hint="cs"/>
          <w:rtl/>
        </w:rPr>
        <w:t xml:space="preserve"> </w:t>
      </w:r>
      <w:r w:rsidR="00420579" w:rsidRPr="00EC16E8">
        <w:rPr>
          <w:rStyle w:val="Char2"/>
          <w:rFonts w:hint="cs"/>
          <w:rtl/>
        </w:rPr>
        <w:t>عل</w:t>
      </w:r>
      <w:r w:rsidR="00D75365" w:rsidRPr="00EC16E8">
        <w:rPr>
          <w:rStyle w:val="Char2"/>
          <w:rFonts w:hint="cs"/>
          <w:rtl/>
        </w:rPr>
        <w:t>ی</w:t>
      </w:r>
      <w:r w:rsidR="00420579" w:rsidRPr="00EC16E8">
        <w:rPr>
          <w:rStyle w:val="Char2"/>
          <w:rFonts w:hint="cs"/>
          <w:rtl/>
        </w:rPr>
        <w:t xml:space="preserve"> درباره</w:t>
      </w:r>
      <w:r w:rsidR="00131B1F" w:rsidRPr="00EC16E8">
        <w:rPr>
          <w:rStyle w:val="Char2"/>
          <w:rFonts w:hint="cs"/>
          <w:rtl/>
        </w:rPr>
        <w:t xml:space="preserve">‌اش </w:t>
      </w:r>
      <w:r w:rsidR="00420579" w:rsidRPr="00EC16E8">
        <w:rPr>
          <w:rStyle w:val="Char2"/>
          <w:rFonts w:hint="cs"/>
          <w:rtl/>
        </w:rPr>
        <w:t>گفته است: «سلمان دروازه</w:t>
      </w:r>
      <w:r w:rsidR="00932F4C" w:rsidRPr="00EC16E8">
        <w:rPr>
          <w:rStyle w:val="Char2"/>
          <w:rFonts w:hint="eastAsia"/>
          <w:rtl/>
        </w:rPr>
        <w:t>‌</w:t>
      </w:r>
      <w:r w:rsidR="00420579" w:rsidRPr="00EC16E8">
        <w:rPr>
          <w:rStyle w:val="Char2"/>
          <w:rFonts w:hint="cs"/>
          <w:rtl/>
        </w:rPr>
        <w:t>ی خداوند بر رو</w:t>
      </w:r>
      <w:r w:rsidR="00D75365" w:rsidRPr="00EC16E8">
        <w:rPr>
          <w:rStyle w:val="Char2"/>
          <w:rFonts w:hint="cs"/>
          <w:rtl/>
        </w:rPr>
        <w:t>ی</w:t>
      </w:r>
      <w:r w:rsidR="00420579" w:rsidRPr="00EC16E8">
        <w:rPr>
          <w:rStyle w:val="Char2"/>
          <w:rFonts w:hint="cs"/>
          <w:rtl/>
        </w:rPr>
        <w:t xml:space="preserve"> زم</w:t>
      </w:r>
      <w:r w:rsidR="00D75365" w:rsidRPr="00EC16E8">
        <w:rPr>
          <w:rStyle w:val="Char2"/>
          <w:rFonts w:hint="cs"/>
          <w:rtl/>
        </w:rPr>
        <w:t>ی</w:t>
      </w:r>
      <w:r w:rsidR="00420579" w:rsidRPr="00EC16E8">
        <w:rPr>
          <w:rStyle w:val="Char2"/>
          <w:rFonts w:hint="cs"/>
          <w:rtl/>
        </w:rPr>
        <w:t>ن است.</w:t>
      </w:r>
      <w:r w:rsidR="00C26A07" w:rsidRPr="00EC16E8">
        <w:rPr>
          <w:rStyle w:val="Char2"/>
          <w:rFonts w:hint="cs"/>
          <w:rtl/>
        </w:rPr>
        <w:t xml:space="preserve"> هرکس </w:t>
      </w:r>
      <w:r w:rsidR="00420579" w:rsidRPr="00EC16E8">
        <w:rPr>
          <w:rStyle w:val="Char2"/>
          <w:rFonts w:hint="cs"/>
          <w:rtl/>
        </w:rPr>
        <w:t>او را بشناسد، ‌مؤمن و</w:t>
      </w:r>
      <w:r w:rsidR="00C26A07" w:rsidRPr="00EC16E8">
        <w:rPr>
          <w:rStyle w:val="Char2"/>
          <w:rFonts w:hint="cs"/>
          <w:rtl/>
        </w:rPr>
        <w:t xml:space="preserve"> هرکس </w:t>
      </w:r>
      <w:r w:rsidR="00420579" w:rsidRPr="00EC16E8">
        <w:rPr>
          <w:rStyle w:val="Char2"/>
          <w:rFonts w:hint="cs"/>
          <w:rtl/>
        </w:rPr>
        <w:t xml:space="preserve">او را نشناسد، </w:t>
      </w:r>
      <w:r w:rsidR="00AD75A3" w:rsidRPr="00EC16E8">
        <w:rPr>
          <w:rStyle w:val="Char2"/>
          <w:rFonts w:hint="cs"/>
          <w:rtl/>
        </w:rPr>
        <w:t>ک</w:t>
      </w:r>
      <w:r w:rsidR="00420579" w:rsidRPr="00EC16E8">
        <w:rPr>
          <w:rStyle w:val="Char2"/>
          <w:rFonts w:hint="cs"/>
          <w:rtl/>
        </w:rPr>
        <w:t>افر است».</w:t>
      </w:r>
      <w:r w:rsidR="00420579" w:rsidRPr="00EC16E8">
        <w:rPr>
          <w:rStyle w:val="Char2"/>
          <w:vertAlign w:val="superscript"/>
          <w:rtl/>
        </w:rPr>
        <w:footnoteReference w:id="137"/>
      </w:r>
      <w:r w:rsidR="00420579" w:rsidRPr="00EC16E8">
        <w:rPr>
          <w:rStyle w:val="Char2"/>
          <w:rFonts w:hint="cs"/>
          <w:rtl/>
        </w:rPr>
        <w:t xml:space="preserve"> </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ا</w:t>
      </w:r>
      <w:r w:rsidR="00D75365">
        <w:rPr>
          <w:rStyle w:val="Char2"/>
          <w:rFonts w:hint="cs"/>
          <w:rtl/>
        </w:rPr>
        <w:t>ی</w:t>
      </w:r>
      <w:r w:rsidR="00420579" w:rsidRPr="007455A3">
        <w:rPr>
          <w:rStyle w:val="Char2"/>
          <w:rFonts w:hint="cs"/>
          <w:rtl/>
        </w:rPr>
        <w:t xml:space="preserve">ن سلمان </w:t>
      </w:r>
      <w:r w:rsidR="00932F4C" w:rsidRPr="007455A3">
        <w:rPr>
          <w:rStyle w:val="Char2"/>
          <w:rFonts w:hint="cs"/>
          <w:rtl/>
        </w:rPr>
        <w:t xml:space="preserve">است </w:t>
      </w:r>
      <w:r w:rsidR="00AD75A3">
        <w:rPr>
          <w:rStyle w:val="Char2"/>
          <w:rFonts w:hint="cs"/>
          <w:rtl/>
        </w:rPr>
        <w:t>ک</w:t>
      </w:r>
      <w:r w:rsidR="00420579" w:rsidRPr="007455A3">
        <w:rPr>
          <w:rStyle w:val="Char2"/>
          <w:rFonts w:hint="cs"/>
          <w:rtl/>
        </w:rPr>
        <w:t>ه م</w:t>
      </w:r>
      <w:r w:rsidR="00D75365">
        <w:rPr>
          <w:rStyle w:val="Char2"/>
          <w:rFonts w:hint="cs"/>
          <w:rtl/>
        </w:rPr>
        <w:t>ی</w:t>
      </w:r>
      <w:r w:rsidR="00932F4C"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د: «رسول الله</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درباره</w:t>
      </w:r>
      <w:r w:rsidR="00932F4C" w:rsidRPr="007455A3">
        <w:rPr>
          <w:rStyle w:val="Char2"/>
          <w:rFonts w:hint="eastAsia"/>
          <w:rtl/>
        </w:rPr>
        <w:t>‌</w:t>
      </w:r>
      <w:r w:rsidR="00932F4C" w:rsidRPr="007455A3">
        <w:rPr>
          <w:rStyle w:val="Char2"/>
          <w:rFonts w:hint="cs"/>
          <w:rtl/>
        </w:rPr>
        <w:t xml:space="preserve">ی </w:t>
      </w:r>
      <w:r w:rsidR="00420579" w:rsidRPr="007455A3">
        <w:rPr>
          <w:rStyle w:val="Char2"/>
          <w:rFonts w:hint="cs"/>
          <w:rtl/>
        </w:rPr>
        <w:t>صحابه</w:t>
      </w:r>
      <w:r w:rsidR="00131B1F">
        <w:rPr>
          <w:rStyle w:val="Char2"/>
          <w:rFonts w:hint="cs"/>
          <w:rtl/>
        </w:rPr>
        <w:t xml:space="preserve">‌اش </w:t>
      </w:r>
      <w:r w:rsidR="00420579" w:rsidRPr="007455A3">
        <w:rPr>
          <w:rStyle w:val="Char2"/>
          <w:rFonts w:hint="cs"/>
          <w:rtl/>
        </w:rPr>
        <w:t>م</w:t>
      </w:r>
      <w:r w:rsidR="00D75365">
        <w:rPr>
          <w:rStyle w:val="Char2"/>
          <w:rFonts w:hint="cs"/>
          <w:rtl/>
        </w:rPr>
        <w:t>ی</w:t>
      </w:r>
      <w:r w:rsidR="00932F4C" w:rsidRPr="007455A3">
        <w:rPr>
          <w:rStyle w:val="Char2"/>
          <w:rFonts w:hint="eastAsia"/>
          <w:rtl/>
        </w:rPr>
        <w:t>‌</w:t>
      </w:r>
      <w:r w:rsidR="00420579" w:rsidRPr="007455A3">
        <w:rPr>
          <w:rStyle w:val="Char2"/>
          <w:rFonts w:hint="cs"/>
          <w:rtl/>
        </w:rPr>
        <w:t>فرماید: ابوب</w:t>
      </w:r>
      <w:r w:rsidR="00AD75A3">
        <w:rPr>
          <w:rStyle w:val="Char2"/>
          <w:rFonts w:hint="cs"/>
          <w:rtl/>
        </w:rPr>
        <w:t>ک</w:t>
      </w:r>
      <w:r w:rsidR="00420579" w:rsidRPr="007455A3">
        <w:rPr>
          <w:rStyle w:val="Char2"/>
          <w:rFonts w:hint="cs"/>
          <w:rtl/>
        </w:rPr>
        <w:t>ر به خاطر نماز و روزه بر شما پ</w:t>
      </w:r>
      <w:r w:rsidR="00D75365">
        <w:rPr>
          <w:rStyle w:val="Char2"/>
          <w:rFonts w:hint="cs"/>
          <w:rtl/>
        </w:rPr>
        <w:t>ی</w:t>
      </w:r>
      <w:r w:rsidR="00420579" w:rsidRPr="007455A3">
        <w:rPr>
          <w:rStyle w:val="Char2"/>
          <w:rFonts w:hint="cs"/>
          <w:rtl/>
        </w:rPr>
        <w:t>ش</w:t>
      </w:r>
      <w:r w:rsidR="00D75365">
        <w:rPr>
          <w:rStyle w:val="Char2"/>
          <w:rFonts w:hint="cs"/>
          <w:rtl/>
        </w:rPr>
        <w:t>ی</w:t>
      </w:r>
      <w:r w:rsidR="00420579" w:rsidRPr="007455A3">
        <w:rPr>
          <w:rStyle w:val="Char2"/>
          <w:rFonts w:hint="cs"/>
          <w:rtl/>
        </w:rPr>
        <w:t xml:space="preserve"> نجسته است، بلکه به خاطر ا</w:t>
      </w:r>
      <w:r w:rsidR="00D75365">
        <w:rPr>
          <w:rStyle w:val="Char2"/>
          <w:rFonts w:hint="cs"/>
          <w:rtl/>
        </w:rPr>
        <w:t>ی</w:t>
      </w:r>
      <w:r w:rsidR="00420579" w:rsidRPr="007455A3">
        <w:rPr>
          <w:rStyle w:val="Char2"/>
          <w:rFonts w:hint="cs"/>
          <w:rtl/>
        </w:rPr>
        <w:t>مان و اعتقاد</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در قلب دارد بر شما پ</w:t>
      </w:r>
      <w:r w:rsidR="00D75365">
        <w:rPr>
          <w:rStyle w:val="Char2"/>
          <w:rFonts w:hint="cs"/>
          <w:rtl/>
        </w:rPr>
        <w:t>ی</w:t>
      </w:r>
      <w:r w:rsidR="00420579" w:rsidRPr="007455A3">
        <w:rPr>
          <w:rStyle w:val="Char2"/>
          <w:rFonts w:hint="cs"/>
          <w:rtl/>
        </w:rPr>
        <w:t>ش</w:t>
      </w:r>
      <w:r w:rsidR="00D75365">
        <w:rPr>
          <w:rStyle w:val="Char2"/>
          <w:rFonts w:hint="cs"/>
          <w:rtl/>
        </w:rPr>
        <w:t>ی</w:t>
      </w:r>
      <w:r w:rsidR="00420579" w:rsidRPr="007455A3">
        <w:rPr>
          <w:rStyle w:val="Char2"/>
          <w:rFonts w:hint="cs"/>
          <w:rtl/>
        </w:rPr>
        <w:t xml:space="preserve"> گرفته است».</w:t>
      </w:r>
      <w:r w:rsidR="00420579" w:rsidRPr="00683E32">
        <w:rPr>
          <w:rStyle w:val="Char2"/>
          <w:vertAlign w:val="superscript"/>
          <w:rtl/>
        </w:rPr>
        <w:footnoteReference w:id="138"/>
      </w:r>
      <w:r w:rsidR="00420579" w:rsidRPr="007455A3">
        <w:rPr>
          <w:rStyle w:val="Char2"/>
          <w:rFonts w:hint="cs"/>
          <w:rtl/>
        </w:rPr>
        <w:t xml:space="preserve"> </w:t>
      </w:r>
    </w:p>
    <w:p w:rsidR="00420579" w:rsidRPr="008C7431" w:rsidRDefault="00420579" w:rsidP="00EC16E8">
      <w:pPr>
        <w:widowControl w:val="0"/>
        <w:ind w:firstLine="284"/>
        <w:rPr>
          <w:rStyle w:val="Char2"/>
          <w:spacing w:val="-2"/>
          <w:rtl/>
        </w:rPr>
      </w:pPr>
      <w:r w:rsidRPr="008C7431">
        <w:rPr>
          <w:rStyle w:val="Char2"/>
          <w:rFonts w:hint="cs"/>
          <w:spacing w:val="-2"/>
          <w:rtl/>
        </w:rPr>
        <w:t xml:space="preserve"> رسول الله</w:t>
      </w:r>
      <w:r w:rsidR="00852BD5">
        <w:rPr>
          <w:rStyle w:val="Char2"/>
          <w:rFonts w:hint="cs"/>
          <w:spacing w:val="-2"/>
          <w:rtl/>
        </w:rPr>
        <w:t xml:space="preserve"> </w:t>
      </w:r>
      <w:r w:rsidR="00E233D4" w:rsidRPr="00EC16E8">
        <w:rPr>
          <w:rFonts w:cs="CTraditional Arabic" w:hint="cs"/>
          <w:spacing w:val="-2"/>
          <w:sz w:val="28"/>
          <w:rtl/>
          <w:lang w:bidi="fa-IR"/>
        </w:rPr>
        <w:t>ج</w:t>
      </w:r>
      <w:r w:rsidRPr="008C7431">
        <w:rPr>
          <w:rStyle w:val="Char2"/>
          <w:rFonts w:hint="cs"/>
          <w:spacing w:val="-2"/>
          <w:rtl/>
        </w:rPr>
        <w:t xml:space="preserve"> درباره</w:t>
      </w:r>
      <w:r w:rsidR="00C91A6D" w:rsidRPr="008C7431">
        <w:rPr>
          <w:rStyle w:val="Char2"/>
          <w:rFonts w:hint="eastAsia"/>
          <w:spacing w:val="-2"/>
          <w:rtl/>
        </w:rPr>
        <w:t>‌</w:t>
      </w:r>
      <w:r w:rsidRPr="008C7431">
        <w:rPr>
          <w:rStyle w:val="Char2"/>
          <w:rFonts w:hint="cs"/>
          <w:spacing w:val="-2"/>
          <w:rtl/>
        </w:rPr>
        <w:t>ی ابوب</w:t>
      </w:r>
      <w:r w:rsidR="00AD75A3" w:rsidRPr="008C7431">
        <w:rPr>
          <w:rStyle w:val="Char2"/>
          <w:rFonts w:hint="cs"/>
          <w:spacing w:val="-2"/>
          <w:rtl/>
        </w:rPr>
        <w:t>ک</w:t>
      </w:r>
      <w:r w:rsidRPr="008C7431">
        <w:rPr>
          <w:rStyle w:val="Char2"/>
          <w:rFonts w:hint="cs"/>
          <w:spacing w:val="-2"/>
          <w:rtl/>
        </w:rPr>
        <w:t>ر بس</w:t>
      </w:r>
      <w:r w:rsidR="00D75365" w:rsidRPr="008C7431">
        <w:rPr>
          <w:rStyle w:val="Char2"/>
          <w:rFonts w:hint="cs"/>
          <w:spacing w:val="-2"/>
          <w:rtl/>
        </w:rPr>
        <w:t>ی</w:t>
      </w:r>
      <w:r w:rsidRPr="008C7431">
        <w:rPr>
          <w:rStyle w:val="Char2"/>
          <w:rFonts w:hint="cs"/>
          <w:spacing w:val="-2"/>
          <w:rtl/>
        </w:rPr>
        <w:t>ار حر</w:t>
      </w:r>
      <w:r w:rsidR="00D75365" w:rsidRPr="008C7431">
        <w:rPr>
          <w:rStyle w:val="Char2"/>
          <w:rFonts w:hint="cs"/>
          <w:spacing w:val="-2"/>
          <w:rtl/>
        </w:rPr>
        <w:t>ی</w:t>
      </w:r>
      <w:r w:rsidRPr="008C7431">
        <w:rPr>
          <w:rStyle w:val="Char2"/>
          <w:rFonts w:hint="cs"/>
          <w:spacing w:val="-2"/>
          <w:rtl/>
        </w:rPr>
        <w:t>ص بود تا حدی که وقت</w:t>
      </w:r>
      <w:r w:rsidR="00D75365" w:rsidRPr="008C7431">
        <w:rPr>
          <w:rStyle w:val="Char2"/>
          <w:rFonts w:hint="cs"/>
          <w:spacing w:val="-2"/>
          <w:rtl/>
        </w:rPr>
        <w:t>ی</w:t>
      </w:r>
      <w:r w:rsidRPr="008C7431">
        <w:rPr>
          <w:rStyle w:val="Char2"/>
          <w:rFonts w:hint="cs"/>
          <w:spacing w:val="-2"/>
          <w:rtl/>
        </w:rPr>
        <w:t xml:space="preserve"> ابوب</w:t>
      </w:r>
      <w:r w:rsidR="00AD75A3" w:rsidRPr="008C7431">
        <w:rPr>
          <w:rStyle w:val="Char2"/>
          <w:rFonts w:hint="cs"/>
          <w:spacing w:val="-2"/>
          <w:rtl/>
        </w:rPr>
        <w:t>ک</w:t>
      </w:r>
      <w:r w:rsidRPr="008C7431">
        <w:rPr>
          <w:rStyle w:val="Char2"/>
          <w:rFonts w:hint="cs"/>
          <w:spacing w:val="-2"/>
          <w:rtl/>
        </w:rPr>
        <w:t>ر م</w:t>
      </w:r>
      <w:r w:rsidR="00D75365" w:rsidRPr="008C7431">
        <w:rPr>
          <w:rStyle w:val="Char2"/>
          <w:rFonts w:hint="cs"/>
          <w:spacing w:val="-2"/>
          <w:rtl/>
        </w:rPr>
        <w:t>ی</w:t>
      </w:r>
      <w:r w:rsidR="00C91A6D" w:rsidRPr="008C7431">
        <w:rPr>
          <w:rStyle w:val="Char2"/>
          <w:rFonts w:hint="eastAsia"/>
          <w:spacing w:val="-2"/>
          <w:rtl/>
        </w:rPr>
        <w:t>‌</w:t>
      </w:r>
      <w:r w:rsidRPr="008C7431">
        <w:rPr>
          <w:rStyle w:val="Char2"/>
          <w:rFonts w:hint="cs"/>
          <w:spacing w:val="-2"/>
          <w:rtl/>
        </w:rPr>
        <w:t xml:space="preserve">خواست در جنگ بدر با پسرش </w:t>
      </w:r>
      <w:r w:rsidR="00AD75A3" w:rsidRPr="008C7431">
        <w:rPr>
          <w:rStyle w:val="Char2"/>
          <w:rFonts w:hint="cs"/>
          <w:spacing w:val="-2"/>
          <w:rtl/>
        </w:rPr>
        <w:t>ک</w:t>
      </w:r>
      <w:r w:rsidRPr="008C7431">
        <w:rPr>
          <w:rStyle w:val="Char2"/>
          <w:rFonts w:hint="cs"/>
          <w:spacing w:val="-2"/>
          <w:rtl/>
        </w:rPr>
        <w:t>ه مسلح و سواره بود، ‌بجنگد، پ</w:t>
      </w:r>
      <w:r w:rsidR="00D75365" w:rsidRPr="008C7431">
        <w:rPr>
          <w:rStyle w:val="Char2"/>
          <w:rFonts w:hint="cs"/>
          <w:spacing w:val="-2"/>
          <w:rtl/>
        </w:rPr>
        <w:t>ی</w:t>
      </w:r>
      <w:r w:rsidRPr="008C7431">
        <w:rPr>
          <w:rStyle w:val="Char2"/>
          <w:rFonts w:hint="cs"/>
          <w:spacing w:val="-2"/>
          <w:rtl/>
        </w:rPr>
        <w:t>امبر</w:t>
      </w:r>
      <w:r w:rsidR="00852BD5">
        <w:rPr>
          <w:rStyle w:val="Char2"/>
          <w:rFonts w:hint="cs"/>
          <w:spacing w:val="-2"/>
          <w:rtl/>
        </w:rPr>
        <w:t xml:space="preserve"> </w:t>
      </w:r>
      <w:r w:rsidR="00E233D4" w:rsidRPr="008C7431">
        <w:rPr>
          <w:rFonts w:cs="CTraditional Arabic" w:hint="cs"/>
          <w:spacing w:val="-2"/>
          <w:sz w:val="28"/>
          <w:rtl/>
          <w:lang w:bidi="fa-IR"/>
        </w:rPr>
        <w:t>ج</w:t>
      </w:r>
      <w:r w:rsidRPr="008C7431">
        <w:rPr>
          <w:rStyle w:val="Char2"/>
          <w:rFonts w:hint="cs"/>
          <w:spacing w:val="-2"/>
          <w:rtl/>
        </w:rPr>
        <w:t xml:space="preserve"> او را منع </w:t>
      </w:r>
      <w:r w:rsidR="00AD75A3" w:rsidRPr="008C7431">
        <w:rPr>
          <w:rStyle w:val="Char2"/>
          <w:rFonts w:hint="cs"/>
          <w:spacing w:val="-2"/>
          <w:rtl/>
        </w:rPr>
        <w:t>ک</w:t>
      </w:r>
      <w:r w:rsidRPr="008C7431">
        <w:rPr>
          <w:rStyle w:val="Char2"/>
          <w:rFonts w:hint="cs"/>
          <w:spacing w:val="-2"/>
          <w:rtl/>
        </w:rPr>
        <w:t xml:space="preserve">رد و فرمود: </w:t>
      </w:r>
      <w:r w:rsidRPr="008C7431">
        <w:rPr>
          <w:rStyle w:val="Char7"/>
          <w:rFonts w:hint="cs"/>
          <w:spacing w:val="-2"/>
          <w:rtl/>
        </w:rPr>
        <w:t>«</w:t>
      </w:r>
      <w:r w:rsidRPr="008C7431">
        <w:rPr>
          <w:rStyle w:val="Char7"/>
          <w:spacing w:val="-2"/>
          <w:rtl/>
        </w:rPr>
        <w:t>شم سيفك، وارجع إلى مكانك، ومتعنا بنفسك»</w:t>
      </w:r>
      <w:r w:rsidRPr="008C7431">
        <w:rPr>
          <w:rStyle w:val="Char2"/>
          <w:spacing w:val="-2"/>
          <w:vertAlign w:val="superscript"/>
          <w:rtl/>
        </w:rPr>
        <w:footnoteReference w:id="139"/>
      </w:r>
      <w:r w:rsidRPr="008C7431">
        <w:rPr>
          <w:rStyle w:val="Char2"/>
          <w:rFonts w:hint="cs"/>
          <w:spacing w:val="-2"/>
          <w:rtl/>
        </w:rPr>
        <w:t>: «شمش</w:t>
      </w:r>
      <w:r w:rsidR="00D75365" w:rsidRPr="008C7431">
        <w:rPr>
          <w:rStyle w:val="Char2"/>
          <w:rFonts w:hint="cs"/>
          <w:spacing w:val="-2"/>
          <w:rtl/>
        </w:rPr>
        <w:t>ی</w:t>
      </w:r>
      <w:r w:rsidRPr="008C7431">
        <w:rPr>
          <w:rStyle w:val="Char2"/>
          <w:rFonts w:hint="cs"/>
          <w:spacing w:val="-2"/>
          <w:rtl/>
        </w:rPr>
        <w:t xml:space="preserve">رت را غلاف </w:t>
      </w:r>
      <w:r w:rsidR="00AD75A3" w:rsidRPr="008C7431">
        <w:rPr>
          <w:rStyle w:val="Char2"/>
          <w:rFonts w:hint="cs"/>
          <w:spacing w:val="-2"/>
          <w:rtl/>
        </w:rPr>
        <w:t>ک</w:t>
      </w:r>
      <w:r w:rsidRPr="008C7431">
        <w:rPr>
          <w:rStyle w:val="Char2"/>
          <w:rFonts w:hint="cs"/>
          <w:spacing w:val="-2"/>
          <w:rtl/>
        </w:rPr>
        <w:t>ن و به جا</w:t>
      </w:r>
      <w:r w:rsidR="00D75365" w:rsidRPr="008C7431">
        <w:rPr>
          <w:rStyle w:val="Char2"/>
          <w:rFonts w:hint="cs"/>
          <w:spacing w:val="-2"/>
          <w:rtl/>
        </w:rPr>
        <w:t>ی</w:t>
      </w:r>
      <w:r w:rsidRPr="008C7431">
        <w:rPr>
          <w:rStyle w:val="Char2"/>
          <w:rFonts w:hint="cs"/>
          <w:spacing w:val="-2"/>
          <w:rtl/>
        </w:rPr>
        <w:t xml:space="preserve"> خود برگرد و </w:t>
      </w:r>
      <w:r w:rsidR="00C91A6D" w:rsidRPr="008C7431">
        <w:rPr>
          <w:rStyle w:val="Char2"/>
          <w:rFonts w:hint="cs"/>
          <w:spacing w:val="-2"/>
          <w:rtl/>
        </w:rPr>
        <w:t>ما را با وجود خودت نفع برسان</w:t>
      </w:r>
      <w:r w:rsidRPr="008C7431">
        <w:rPr>
          <w:rStyle w:val="Char2"/>
          <w:rFonts w:hint="cs"/>
          <w:spacing w:val="-2"/>
          <w:rtl/>
        </w:rPr>
        <w:t>». پ</w:t>
      </w:r>
      <w:r w:rsidR="00D75365" w:rsidRPr="008C7431">
        <w:rPr>
          <w:rStyle w:val="Char2"/>
          <w:rFonts w:hint="cs"/>
          <w:spacing w:val="-2"/>
          <w:rtl/>
        </w:rPr>
        <w:t>ی</w:t>
      </w:r>
      <w:r w:rsidRPr="008C7431">
        <w:rPr>
          <w:rStyle w:val="Char2"/>
          <w:rFonts w:hint="cs"/>
          <w:spacing w:val="-2"/>
          <w:rtl/>
        </w:rPr>
        <w:t>امبر</w:t>
      </w:r>
      <w:r w:rsidR="00852BD5">
        <w:rPr>
          <w:rStyle w:val="Char2"/>
          <w:rFonts w:hint="cs"/>
          <w:spacing w:val="-2"/>
          <w:rtl/>
        </w:rPr>
        <w:t xml:space="preserve"> </w:t>
      </w:r>
      <w:r w:rsidR="00E233D4" w:rsidRPr="008C7431">
        <w:rPr>
          <w:rFonts w:cs="CTraditional Arabic" w:hint="cs"/>
          <w:spacing w:val="-2"/>
          <w:sz w:val="28"/>
          <w:rtl/>
          <w:lang w:bidi="fa-IR"/>
        </w:rPr>
        <w:t>ج</w:t>
      </w:r>
      <w:r w:rsidRPr="008C7431">
        <w:rPr>
          <w:rStyle w:val="Char2"/>
          <w:rFonts w:hint="cs"/>
          <w:spacing w:val="-2"/>
          <w:rtl/>
        </w:rPr>
        <w:t xml:space="preserve"> بقا</w:t>
      </w:r>
      <w:r w:rsidR="00D75365" w:rsidRPr="008C7431">
        <w:rPr>
          <w:rStyle w:val="Char2"/>
          <w:rFonts w:hint="cs"/>
          <w:spacing w:val="-2"/>
          <w:rtl/>
        </w:rPr>
        <w:t>ی</w:t>
      </w:r>
      <w:r w:rsidRPr="008C7431">
        <w:rPr>
          <w:rStyle w:val="Char2"/>
          <w:rFonts w:hint="cs"/>
          <w:spacing w:val="-2"/>
          <w:rtl/>
        </w:rPr>
        <w:t xml:space="preserve"> ابوب</w:t>
      </w:r>
      <w:r w:rsidR="00AD75A3" w:rsidRPr="008C7431">
        <w:rPr>
          <w:rStyle w:val="Char2"/>
          <w:rFonts w:hint="cs"/>
          <w:spacing w:val="-2"/>
          <w:rtl/>
        </w:rPr>
        <w:t>ک</w:t>
      </w:r>
      <w:r w:rsidRPr="008C7431">
        <w:rPr>
          <w:rStyle w:val="Char2"/>
          <w:rFonts w:hint="cs"/>
          <w:spacing w:val="-2"/>
          <w:rtl/>
        </w:rPr>
        <w:t>ر را نعمت</w:t>
      </w:r>
      <w:r w:rsidR="00D75365" w:rsidRPr="008C7431">
        <w:rPr>
          <w:rStyle w:val="Char2"/>
          <w:rFonts w:hint="cs"/>
          <w:spacing w:val="-2"/>
          <w:rtl/>
        </w:rPr>
        <w:t>ی</w:t>
      </w:r>
      <w:r w:rsidRPr="008C7431">
        <w:rPr>
          <w:rStyle w:val="Char2"/>
          <w:rFonts w:hint="cs"/>
          <w:spacing w:val="-2"/>
          <w:rtl/>
        </w:rPr>
        <w:t xml:space="preserve"> برا</w:t>
      </w:r>
      <w:r w:rsidR="00D75365" w:rsidRPr="008C7431">
        <w:rPr>
          <w:rStyle w:val="Char2"/>
          <w:rFonts w:hint="cs"/>
          <w:spacing w:val="-2"/>
          <w:rtl/>
        </w:rPr>
        <w:t>ی</w:t>
      </w:r>
      <w:r w:rsidRPr="008C7431">
        <w:rPr>
          <w:rStyle w:val="Char2"/>
          <w:rFonts w:hint="cs"/>
          <w:spacing w:val="-2"/>
          <w:rtl/>
        </w:rPr>
        <w:t xml:space="preserve"> خود دانسته است. ا</w:t>
      </w:r>
      <w:r w:rsidR="00D75365" w:rsidRPr="008C7431">
        <w:rPr>
          <w:rStyle w:val="Char2"/>
          <w:rFonts w:hint="cs"/>
          <w:spacing w:val="-2"/>
          <w:rtl/>
        </w:rPr>
        <w:t>ی</w:t>
      </w:r>
      <w:r w:rsidRPr="008C7431">
        <w:rPr>
          <w:rStyle w:val="Char2"/>
          <w:rFonts w:hint="cs"/>
          <w:spacing w:val="-2"/>
          <w:rtl/>
        </w:rPr>
        <w:t>ن آخر</w:t>
      </w:r>
      <w:r w:rsidR="00D75365" w:rsidRPr="008C7431">
        <w:rPr>
          <w:rStyle w:val="Char2"/>
          <w:rFonts w:hint="cs"/>
          <w:spacing w:val="-2"/>
          <w:rtl/>
        </w:rPr>
        <w:t>ی</w:t>
      </w:r>
      <w:r w:rsidRPr="008C7431">
        <w:rPr>
          <w:rStyle w:val="Char2"/>
          <w:rFonts w:hint="cs"/>
          <w:spacing w:val="-2"/>
          <w:rtl/>
        </w:rPr>
        <w:t xml:space="preserve">ن مطلبی بود </w:t>
      </w:r>
      <w:r w:rsidR="00AD75A3" w:rsidRPr="008C7431">
        <w:rPr>
          <w:rStyle w:val="Char2"/>
          <w:rFonts w:hint="cs"/>
          <w:spacing w:val="-2"/>
          <w:rtl/>
        </w:rPr>
        <w:t>ک</w:t>
      </w:r>
      <w:r w:rsidRPr="008C7431">
        <w:rPr>
          <w:rStyle w:val="Char2"/>
          <w:rFonts w:hint="cs"/>
          <w:spacing w:val="-2"/>
          <w:rtl/>
        </w:rPr>
        <w:t>ه ما، در ا</w:t>
      </w:r>
      <w:r w:rsidR="00D75365" w:rsidRPr="008C7431">
        <w:rPr>
          <w:rStyle w:val="Char2"/>
          <w:rFonts w:hint="cs"/>
          <w:spacing w:val="-2"/>
          <w:rtl/>
        </w:rPr>
        <w:t>ی</w:t>
      </w:r>
      <w:r w:rsidRPr="008C7431">
        <w:rPr>
          <w:rStyle w:val="Char2"/>
          <w:rFonts w:hint="cs"/>
          <w:spacing w:val="-2"/>
          <w:rtl/>
        </w:rPr>
        <w:t>ن باب به آن پرداخت</w:t>
      </w:r>
      <w:r w:rsidR="00D75365" w:rsidRPr="008C7431">
        <w:rPr>
          <w:rStyle w:val="Char2"/>
          <w:rFonts w:hint="cs"/>
          <w:spacing w:val="-2"/>
          <w:rtl/>
        </w:rPr>
        <w:t>ی</w:t>
      </w:r>
      <w:r w:rsidRPr="008C7431">
        <w:rPr>
          <w:rStyle w:val="Char2"/>
          <w:rFonts w:hint="cs"/>
          <w:spacing w:val="-2"/>
          <w:rtl/>
        </w:rPr>
        <w:t>م.</w:t>
      </w:r>
      <w:r w:rsidRPr="008C7431">
        <w:rPr>
          <w:rStyle w:val="Char2"/>
          <w:spacing w:val="-2"/>
          <w:rtl/>
        </w:rPr>
        <w:t xml:space="preserve"> </w:t>
      </w:r>
    </w:p>
    <w:p w:rsidR="00420579" w:rsidRPr="00106051" w:rsidRDefault="00420579" w:rsidP="000C6F3A">
      <w:pPr>
        <w:pStyle w:val="a3"/>
        <w:rPr>
          <w:rtl/>
          <w:lang w:bidi="fa-IR"/>
        </w:rPr>
      </w:pPr>
      <w:bookmarkStart w:id="76" w:name="_Toc270545068"/>
      <w:bookmarkStart w:id="77" w:name="_Toc440991279"/>
      <w:bookmarkStart w:id="78" w:name="_Toc442256024"/>
      <w:r w:rsidRPr="00106051">
        <w:rPr>
          <w:rFonts w:hint="cs"/>
          <w:rtl/>
          <w:lang w:bidi="fa-IR"/>
        </w:rPr>
        <w:t>خلافت ابوب</w:t>
      </w:r>
      <w:r w:rsidR="00D0043E">
        <w:rPr>
          <w:rFonts w:hint="cs"/>
          <w:rtl/>
          <w:lang w:bidi="fa-IR"/>
        </w:rPr>
        <w:t>ک</w:t>
      </w:r>
      <w:r w:rsidRPr="00106051">
        <w:rPr>
          <w:rFonts w:hint="cs"/>
          <w:rtl/>
          <w:lang w:bidi="fa-IR"/>
        </w:rPr>
        <w:t>ر صد</w:t>
      </w:r>
      <w:r w:rsidR="00D0043E">
        <w:rPr>
          <w:rFonts w:hint="cs"/>
          <w:rtl/>
          <w:lang w:bidi="fa-IR"/>
        </w:rPr>
        <w:t>ی</w:t>
      </w:r>
      <w:r w:rsidRPr="00106051">
        <w:rPr>
          <w:rFonts w:hint="cs"/>
          <w:rtl/>
          <w:lang w:bidi="fa-IR"/>
        </w:rPr>
        <w:t>ق</w:t>
      </w:r>
      <w:r w:rsidR="000C6F3A">
        <w:rPr>
          <w:rFonts w:cs="CTraditional Arabic" w:hint="cs"/>
          <w:rtl/>
          <w:lang w:bidi="fa-IR"/>
        </w:rPr>
        <w:t>س</w:t>
      </w:r>
      <w:r>
        <w:rPr>
          <w:rFonts w:hint="cs"/>
          <w:rtl/>
          <w:lang w:bidi="fa-IR"/>
        </w:rPr>
        <w:t>:</w:t>
      </w:r>
      <w:bookmarkEnd w:id="76"/>
      <w:bookmarkEnd w:id="77"/>
      <w:bookmarkEnd w:id="78"/>
    </w:p>
    <w:p w:rsidR="00420579" w:rsidRPr="007455A3" w:rsidRDefault="00420579" w:rsidP="00EC16E8">
      <w:pPr>
        <w:widowControl w:val="0"/>
        <w:ind w:firstLine="284"/>
        <w:rPr>
          <w:rStyle w:val="Char2"/>
          <w:rtl/>
        </w:rPr>
      </w:pPr>
      <w:r w:rsidRPr="007455A3">
        <w:rPr>
          <w:rStyle w:val="Char2"/>
          <w:rFonts w:hint="cs"/>
          <w:rtl/>
        </w:rPr>
        <w:t>پس از</w:t>
      </w:r>
      <w:r w:rsidR="009B66BE">
        <w:rPr>
          <w:rStyle w:val="Char2"/>
          <w:rFonts w:hint="cs"/>
          <w:rtl/>
        </w:rPr>
        <w:t xml:space="preserve"> اینکه </w:t>
      </w:r>
      <w:r w:rsidRPr="007455A3">
        <w:rPr>
          <w:rStyle w:val="Char2"/>
          <w:rFonts w:hint="cs"/>
          <w:rtl/>
        </w:rPr>
        <w:t>د</w:t>
      </w:r>
      <w:r w:rsidR="00D75365">
        <w:rPr>
          <w:rStyle w:val="Char2"/>
          <w:rFonts w:hint="cs"/>
          <w:rtl/>
        </w:rPr>
        <w:t>ی</w:t>
      </w:r>
      <w:r w:rsidRPr="007455A3">
        <w:rPr>
          <w:rStyle w:val="Char2"/>
          <w:rFonts w:hint="cs"/>
          <w:rtl/>
        </w:rPr>
        <w:t>دگاه و آرا</w:t>
      </w:r>
      <w:r w:rsidR="00D75365">
        <w:rPr>
          <w:rStyle w:val="Char2"/>
          <w:rFonts w:hint="cs"/>
          <w:rtl/>
        </w:rPr>
        <w:t>ی</w:t>
      </w:r>
      <w:r w:rsidRPr="007455A3">
        <w:rPr>
          <w:rStyle w:val="Char2"/>
          <w:rFonts w:hint="cs"/>
          <w:rtl/>
        </w:rPr>
        <w:t xml:space="preserve"> اهل ب</w:t>
      </w:r>
      <w:r w:rsidR="00D75365">
        <w:rPr>
          <w:rStyle w:val="Char2"/>
          <w:rFonts w:hint="cs"/>
          <w:rtl/>
        </w:rPr>
        <w:t>ی</w:t>
      </w:r>
      <w:r w:rsidRPr="007455A3">
        <w:rPr>
          <w:rStyle w:val="Char2"/>
          <w:rFonts w:hint="cs"/>
          <w:rtl/>
        </w:rPr>
        <w:t>ت پیامبر</w:t>
      </w:r>
      <w:r w:rsidR="00E233D4" w:rsidRPr="00EC16E8">
        <w:rPr>
          <w:rFonts w:cs="CTraditional Arabic" w:hint="cs"/>
          <w:sz w:val="28"/>
          <w:rtl/>
          <w:lang w:bidi="fa-IR"/>
        </w:rPr>
        <w:t xml:space="preserve"> ج</w:t>
      </w:r>
      <w:r w:rsidRPr="007455A3">
        <w:rPr>
          <w:rStyle w:val="Char2"/>
          <w:rFonts w:hint="cs"/>
          <w:rtl/>
        </w:rPr>
        <w:t xml:space="preserve"> را درباره</w:t>
      </w:r>
      <w:r w:rsidR="00C91A6D" w:rsidRPr="007455A3">
        <w:rPr>
          <w:rStyle w:val="Char2"/>
          <w:rFonts w:hint="eastAsia"/>
          <w:rtl/>
        </w:rPr>
        <w:t>‌</w:t>
      </w:r>
      <w:r w:rsidRPr="007455A3">
        <w:rPr>
          <w:rStyle w:val="Char2"/>
          <w:rFonts w:hint="cs"/>
          <w:rtl/>
        </w:rPr>
        <w:t>ی سرور خلا</w:t>
      </w:r>
      <w:r w:rsidR="00D75365">
        <w:rPr>
          <w:rStyle w:val="Char2"/>
          <w:rFonts w:hint="cs"/>
          <w:rtl/>
        </w:rPr>
        <w:t>ی</w:t>
      </w:r>
      <w:r w:rsidRPr="007455A3">
        <w:rPr>
          <w:rStyle w:val="Char2"/>
          <w:rFonts w:hint="cs"/>
          <w:rtl/>
        </w:rPr>
        <w:t>ق بعد از پیامبران و رسولان،</w:t>
      </w:r>
      <w:r w:rsidR="00C91A6D" w:rsidRPr="007455A3">
        <w:rPr>
          <w:rStyle w:val="Char2"/>
          <w:rFonts w:hint="cs"/>
          <w:rtl/>
        </w:rPr>
        <w:t xml:space="preserve"> </w:t>
      </w:r>
      <w:r w:rsidRPr="007455A3">
        <w:rPr>
          <w:rStyle w:val="Char2"/>
          <w:rFonts w:hint="cs"/>
          <w:rtl/>
        </w:rPr>
        <w:t>ی</w:t>
      </w:r>
      <w:r w:rsidR="00C91A6D" w:rsidRPr="007455A3">
        <w:rPr>
          <w:rStyle w:val="Char2"/>
          <w:rFonts w:hint="cs"/>
          <w:rtl/>
        </w:rPr>
        <w:t>عنی</w:t>
      </w:r>
      <w:r w:rsidRPr="007455A3">
        <w:rPr>
          <w:rStyle w:val="Char2"/>
          <w:rFonts w:hint="cs"/>
          <w:rtl/>
        </w:rPr>
        <w:t xml:space="preserve">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w:t>
      </w:r>
      <w:r w:rsidRPr="001F5350">
        <w:rPr>
          <w:rFonts w:cs="CTraditional Arabic" w:hint="cs"/>
          <w:sz w:val="28"/>
          <w:rtl/>
          <w:lang w:bidi="fa-IR"/>
        </w:rPr>
        <w:t>س</w:t>
      </w:r>
      <w:r w:rsidRPr="007455A3">
        <w:rPr>
          <w:rStyle w:val="Char2"/>
          <w:rFonts w:hint="cs"/>
          <w:rtl/>
        </w:rPr>
        <w:t>، ب</w:t>
      </w:r>
      <w:r w:rsidR="00D75365">
        <w:rPr>
          <w:rStyle w:val="Char2"/>
          <w:rFonts w:hint="cs"/>
          <w:rtl/>
        </w:rPr>
        <w:t>ی</w:t>
      </w:r>
      <w:r w:rsidRPr="007455A3">
        <w:rPr>
          <w:rStyle w:val="Char2"/>
          <w:rFonts w:hint="cs"/>
          <w:rtl/>
        </w:rPr>
        <w:t xml:space="preserve">ان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م، حال به این مطلب م</w:t>
      </w:r>
      <w:r w:rsidR="00D75365">
        <w:rPr>
          <w:rStyle w:val="Char2"/>
          <w:rFonts w:hint="cs"/>
          <w:rtl/>
        </w:rPr>
        <w:t>ی</w:t>
      </w:r>
      <w:r w:rsidR="00C91A6D" w:rsidRPr="007455A3">
        <w:rPr>
          <w:rStyle w:val="Char2"/>
          <w:rFonts w:hint="eastAsia"/>
          <w:rtl/>
        </w:rPr>
        <w:t>‌</w:t>
      </w:r>
      <w:r w:rsidRPr="007455A3">
        <w:rPr>
          <w:rStyle w:val="Char2"/>
          <w:rFonts w:hint="cs"/>
          <w:rtl/>
        </w:rPr>
        <w:t>پردازیم که اختلاف</w:t>
      </w:r>
      <w:r w:rsidR="00D75365">
        <w:rPr>
          <w:rStyle w:val="Char2"/>
          <w:rFonts w:hint="cs"/>
          <w:rtl/>
        </w:rPr>
        <w:t>ی</w:t>
      </w:r>
      <w:r w:rsidRPr="007455A3">
        <w:rPr>
          <w:rStyle w:val="Char2"/>
          <w:rFonts w:hint="cs"/>
          <w:rtl/>
        </w:rPr>
        <w:t xml:space="preserve"> م</w:t>
      </w:r>
      <w:r w:rsidR="00D75365">
        <w:rPr>
          <w:rStyle w:val="Char2"/>
          <w:rFonts w:hint="cs"/>
          <w:rtl/>
        </w:rPr>
        <w:t>ی</w:t>
      </w:r>
      <w:r w:rsidRPr="007455A3">
        <w:rPr>
          <w:rStyle w:val="Char2"/>
          <w:rFonts w:hint="cs"/>
          <w:rtl/>
        </w:rPr>
        <w:t>ان ابوب</w:t>
      </w:r>
      <w:r w:rsidR="00AD75A3">
        <w:rPr>
          <w:rStyle w:val="Char2"/>
          <w:rFonts w:hint="cs"/>
          <w:rtl/>
        </w:rPr>
        <w:t>ک</w:t>
      </w:r>
      <w:r w:rsidRPr="007455A3">
        <w:rPr>
          <w:rStyle w:val="Char2"/>
          <w:rFonts w:hint="cs"/>
          <w:rtl/>
        </w:rPr>
        <w:t>ر</w:t>
      </w:r>
      <w:r w:rsidR="00C91A6D" w:rsidRPr="007455A3">
        <w:rPr>
          <w:rStyle w:val="Char2"/>
          <w:rFonts w:hint="cs"/>
          <w:rtl/>
        </w:rPr>
        <w:t>صدیق</w:t>
      </w:r>
      <w:r w:rsidRPr="007455A3">
        <w:rPr>
          <w:rStyle w:val="Char2"/>
          <w:rFonts w:hint="cs"/>
          <w:rtl/>
        </w:rPr>
        <w:t xml:space="preserve"> و اهل ب</w:t>
      </w:r>
      <w:r w:rsidR="00D75365">
        <w:rPr>
          <w:rStyle w:val="Char2"/>
          <w:rFonts w:hint="cs"/>
          <w:rtl/>
        </w:rPr>
        <w:t>ی</w:t>
      </w:r>
      <w:r w:rsidRPr="007455A3">
        <w:rPr>
          <w:rStyle w:val="Char2"/>
          <w:rFonts w:hint="cs"/>
          <w:rtl/>
        </w:rPr>
        <w:t>ت در مسأله</w:t>
      </w:r>
      <w:r w:rsidR="00C91A6D" w:rsidRPr="007455A3">
        <w:rPr>
          <w:rStyle w:val="Char2"/>
          <w:rFonts w:hint="eastAsia"/>
          <w:rtl/>
        </w:rPr>
        <w:t>‌</w:t>
      </w:r>
      <w:r w:rsidRPr="007455A3">
        <w:rPr>
          <w:rStyle w:val="Char2"/>
          <w:rFonts w:hint="cs"/>
          <w:rtl/>
        </w:rPr>
        <w:t>ی خلافت و فرمانروایی و امامت مسلمانان وجود نداشت و اهل ب</w:t>
      </w:r>
      <w:r w:rsidR="00D75365">
        <w:rPr>
          <w:rStyle w:val="Char2"/>
          <w:rFonts w:hint="cs"/>
          <w:rtl/>
        </w:rPr>
        <w:t>ی</w:t>
      </w:r>
      <w:r w:rsidRPr="007455A3">
        <w:rPr>
          <w:rStyle w:val="Char2"/>
          <w:rFonts w:hint="cs"/>
          <w:rtl/>
        </w:rPr>
        <w:t>ت ن</w:t>
      </w:r>
      <w:r w:rsidR="00D75365">
        <w:rPr>
          <w:rStyle w:val="Char2"/>
          <w:rFonts w:hint="cs"/>
          <w:rtl/>
        </w:rPr>
        <w:t>ی</w:t>
      </w:r>
      <w:r w:rsidRPr="007455A3">
        <w:rPr>
          <w:rStyle w:val="Char2"/>
          <w:rFonts w:hint="cs"/>
          <w:rtl/>
        </w:rPr>
        <w:t>ز، مانند سا</w:t>
      </w:r>
      <w:r w:rsidR="00D75365">
        <w:rPr>
          <w:rStyle w:val="Char2"/>
          <w:rFonts w:hint="cs"/>
          <w:rtl/>
        </w:rPr>
        <w:t>ی</w:t>
      </w:r>
      <w:r w:rsidRPr="007455A3">
        <w:rPr>
          <w:rStyle w:val="Char2"/>
          <w:rFonts w:hint="cs"/>
          <w:rtl/>
        </w:rPr>
        <w:t>ر</w:t>
      </w:r>
      <w:r w:rsidR="00D75365">
        <w:rPr>
          <w:rStyle w:val="Char2"/>
          <w:rFonts w:hint="cs"/>
          <w:rtl/>
        </w:rPr>
        <w:t>ی</w:t>
      </w:r>
      <w:r w:rsidRPr="007455A3">
        <w:rPr>
          <w:rStyle w:val="Char2"/>
          <w:rFonts w:hint="cs"/>
          <w:rtl/>
        </w:rPr>
        <w:t>ن با او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ردند و همگام و همراه با او بودند و در خوش</w:t>
      </w:r>
      <w:r w:rsidR="00D75365">
        <w:rPr>
          <w:rStyle w:val="Char2"/>
          <w:rFonts w:hint="cs"/>
          <w:rtl/>
        </w:rPr>
        <w:t>ی</w:t>
      </w:r>
      <w:r w:rsidR="00C91A6D" w:rsidRPr="007455A3">
        <w:rPr>
          <w:rStyle w:val="Char2"/>
          <w:rFonts w:hint="eastAsia"/>
          <w:rtl/>
        </w:rPr>
        <w:t>‌</w:t>
      </w:r>
      <w:r w:rsidRPr="007455A3">
        <w:rPr>
          <w:rStyle w:val="Char2"/>
          <w:rFonts w:hint="cs"/>
          <w:rtl/>
        </w:rPr>
        <w:t>ها و ناخوش</w:t>
      </w:r>
      <w:r w:rsidR="00D75365">
        <w:rPr>
          <w:rStyle w:val="Char2"/>
          <w:rFonts w:hint="cs"/>
          <w:rtl/>
        </w:rPr>
        <w:t>ی</w:t>
      </w:r>
      <w:r w:rsidR="00C91A6D" w:rsidRPr="007455A3">
        <w:rPr>
          <w:rStyle w:val="Char2"/>
          <w:rFonts w:hint="eastAsia"/>
          <w:rtl/>
        </w:rPr>
        <w:t>‌</w:t>
      </w:r>
      <w:r w:rsidRPr="007455A3">
        <w:rPr>
          <w:rStyle w:val="Char2"/>
          <w:rFonts w:hint="cs"/>
          <w:rtl/>
        </w:rPr>
        <w:t>ها با و</w:t>
      </w:r>
      <w:r w:rsidR="00D75365">
        <w:rPr>
          <w:rStyle w:val="Char2"/>
          <w:rFonts w:hint="cs"/>
          <w:rtl/>
        </w:rPr>
        <w:t>ی</w:t>
      </w:r>
      <w:r w:rsidRPr="007455A3">
        <w:rPr>
          <w:rStyle w:val="Char2"/>
          <w:rFonts w:hint="cs"/>
          <w:rtl/>
        </w:rPr>
        <w:t xml:space="preserve"> شر</w:t>
      </w:r>
      <w:r w:rsidR="00D75365">
        <w:rPr>
          <w:rStyle w:val="Char2"/>
          <w:rFonts w:hint="cs"/>
          <w:rtl/>
        </w:rPr>
        <w:t>ی</w:t>
      </w:r>
      <w:r w:rsidR="00AD75A3">
        <w:rPr>
          <w:rStyle w:val="Char2"/>
          <w:rFonts w:hint="cs"/>
          <w:rtl/>
        </w:rPr>
        <w:t>ک</w:t>
      </w:r>
      <w:r w:rsidRPr="007455A3">
        <w:rPr>
          <w:rStyle w:val="Char2"/>
          <w:rFonts w:hint="cs"/>
          <w:rtl/>
        </w:rPr>
        <w:t xml:space="preserve"> بودند و در صلاح و رستگار</w:t>
      </w:r>
      <w:r w:rsidR="00D75365">
        <w:rPr>
          <w:rStyle w:val="Char2"/>
          <w:rFonts w:hint="cs"/>
          <w:rtl/>
        </w:rPr>
        <w:t>ی</w:t>
      </w:r>
      <w:r w:rsidRPr="007455A3">
        <w:rPr>
          <w:rStyle w:val="Char2"/>
          <w:rFonts w:hint="cs"/>
          <w:rtl/>
        </w:rPr>
        <w:t xml:space="preserve"> امت، با و</w:t>
      </w:r>
      <w:r w:rsidR="00D75365">
        <w:rPr>
          <w:rStyle w:val="Char2"/>
          <w:rFonts w:hint="cs"/>
          <w:rtl/>
        </w:rPr>
        <w:t>ی</w:t>
      </w:r>
      <w:r w:rsidRPr="007455A3">
        <w:rPr>
          <w:rStyle w:val="Char2"/>
          <w:rFonts w:hint="cs"/>
          <w:rtl/>
        </w:rPr>
        <w:t xml:space="preserve"> مشار</w:t>
      </w:r>
      <w:r w:rsidR="00AD75A3">
        <w:rPr>
          <w:rStyle w:val="Char2"/>
          <w:rFonts w:hint="cs"/>
          <w:rtl/>
        </w:rPr>
        <w:t>ک</w:t>
      </w:r>
      <w:r w:rsidRPr="007455A3">
        <w:rPr>
          <w:rStyle w:val="Char2"/>
          <w:rFonts w:hint="cs"/>
          <w:rtl/>
        </w:rPr>
        <w:t>ت داشتند. عل</w:t>
      </w:r>
      <w:r w:rsidR="00D75365">
        <w:rPr>
          <w:rStyle w:val="Char2"/>
          <w:rFonts w:hint="cs"/>
          <w:rtl/>
        </w:rPr>
        <w:t>ی</w:t>
      </w:r>
      <w:r w:rsidR="00C91A6D" w:rsidRPr="00C91A6D">
        <w:rPr>
          <w:rFonts w:cs="CTraditional Arabic" w:hint="cs"/>
          <w:sz w:val="28"/>
          <w:rtl/>
          <w:lang w:bidi="fa-IR"/>
        </w:rPr>
        <w:t>س</w:t>
      </w:r>
      <w:r w:rsidR="00C91A6D" w:rsidRPr="007455A3">
        <w:rPr>
          <w:rStyle w:val="Char2"/>
          <w:rFonts w:hint="cs"/>
          <w:rtl/>
        </w:rPr>
        <w:t xml:space="preserve">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مشاوران نزدیک ابوبکر</w:t>
      </w:r>
      <w:r w:rsidR="00C91A6D" w:rsidRPr="00C91A6D">
        <w:rPr>
          <w:rFonts w:cs="CTraditional Arabic" w:hint="cs"/>
          <w:sz w:val="28"/>
          <w:rtl/>
          <w:lang w:bidi="fa-IR"/>
        </w:rPr>
        <w:t>س</w:t>
      </w:r>
      <w:r w:rsidR="00C91A6D" w:rsidRPr="007455A3">
        <w:rPr>
          <w:rStyle w:val="Char2"/>
          <w:rFonts w:hint="cs"/>
          <w:rtl/>
        </w:rPr>
        <w:t xml:space="preserve"> </w:t>
      </w:r>
      <w:r w:rsidRPr="007455A3">
        <w:rPr>
          <w:rStyle w:val="Char2"/>
          <w:rFonts w:hint="cs"/>
          <w:rtl/>
        </w:rPr>
        <w:t xml:space="preserve">بود </w:t>
      </w:r>
      <w:r w:rsidR="00AD75A3">
        <w:rPr>
          <w:rStyle w:val="Char2"/>
          <w:rFonts w:hint="cs"/>
          <w:rtl/>
        </w:rPr>
        <w:t>ک</w:t>
      </w:r>
      <w:r w:rsidRPr="007455A3">
        <w:rPr>
          <w:rStyle w:val="Char2"/>
          <w:rFonts w:hint="cs"/>
          <w:rtl/>
        </w:rPr>
        <w:t>ه در مسائل دولت</w:t>
      </w:r>
      <w:r w:rsidR="00D75365">
        <w:rPr>
          <w:rStyle w:val="Char2"/>
          <w:rFonts w:hint="cs"/>
          <w:rtl/>
        </w:rPr>
        <w:t>ی</w:t>
      </w:r>
      <w:r w:rsidRPr="007455A3">
        <w:rPr>
          <w:rStyle w:val="Char2"/>
          <w:rFonts w:hint="cs"/>
          <w:rtl/>
        </w:rPr>
        <w:t xml:space="preserve"> و امور مردم با او مشورت م</w:t>
      </w:r>
      <w:r w:rsidR="00D75365">
        <w:rPr>
          <w:rStyle w:val="Char2"/>
          <w:rFonts w:hint="cs"/>
          <w:rtl/>
        </w:rPr>
        <w:t>ی</w:t>
      </w:r>
      <w:r w:rsidR="00C91A6D" w:rsidRPr="007455A3">
        <w:rPr>
          <w:rStyle w:val="Char2"/>
          <w:rFonts w:hint="eastAsia"/>
          <w:rtl/>
        </w:rPr>
        <w:t>‌</w:t>
      </w:r>
      <w:r w:rsidR="00AD75A3">
        <w:rPr>
          <w:rStyle w:val="Char2"/>
          <w:rFonts w:hint="cs"/>
          <w:rtl/>
        </w:rPr>
        <w:t>ک</w:t>
      </w:r>
      <w:r w:rsidRPr="007455A3">
        <w:rPr>
          <w:rStyle w:val="Char2"/>
          <w:rFonts w:hint="cs"/>
          <w:rtl/>
        </w:rPr>
        <w:t>رد و بر حسب فهم و نظر نهایی خود، آنچه به صلاح مسلمانان بود، انجام می</w:t>
      </w:r>
      <w:r w:rsidR="00C91A6D" w:rsidRPr="007455A3">
        <w:rPr>
          <w:rStyle w:val="Char2"/>
          <w:rFonts w:hint="eastAsia"/>
          <w:rtl/>
        </w:rPr>
        <w:t>‌</w:t>
      </w:r>
      <w:r w:rsidRPr="007455A3">
        <w:rPr>
          <w:rStyle w:val="Char2"/>
          <w:rFonts w:hint="cs"/>
          <w:rtl/>
        </w:rPr>
        <w:t>داد. ه</w:t>
      </w:r>
      <w:r w:rsidR="00D75365">
        <w:rPr>
          <w:rStyle w:val="Char2"/>
          <w:rFonts w:hint="cs"/>
          <w:rtl/>
        </w:rPr>
        <w:t>ی</w:t>
      </w:r>
      <w:r w:rsidRPr="007455A3">
        <w:rPr>
          <w:rStyle w:val="Char2"/>
          <w:rFonts w:hint="cs"/>
          <w:rtl/>
        </w:rPr>
        <w:t>چ مانع</w:t>
      </w:r>
      <w:r w:rsidR="00D75365">
        <w:rPr>
          <w:rStyle w:val="Char2"/>
          <w:rFonts w:hint="cs"/>
          <w:rtl/>
        </w:rPr>
        <w:t>ی</w:t>
      </w:r>
      <w:r w:rsidRPr="007455A3">
        <w:rPr>
          <w:rStyle w:val="Char2"/>
          <w:rFonts w:hint="cs"/>
          <w:rtl/>
        </w:rPr>
        <w:t xml:space="preserve"> نم</w:t>
      </w:r>
      <w:r w:rsidR="00D75365">
        <w:rPr>
          <w:rStyle w:val="Char2"/>
          <w:rFonts w:hint="cs"/>
          <w:rtl/>
        </w:rPr>
        <w:t>ی</w:t>
      </w:r>
      <w:r w:rsidR="00C91A6D" w:rsidRPr="007455A3">
        <w:rPr>
          <w:rStyle w:val="Char2"/>
          <w:rFonts w:hint="eastAsia"/>
          <w:rtl/>
        </w:rPr>
        <w:t>‌</w:t>
      </w:r>
      <w:r w:rsidRPr="007455A3">
        <w:rPr>
          <w:rStyle w:val="Char2"/>
          <w:rFonts w:hint="cs"/>
          <w:rtl/>
        </w:rPr>
        <w:t>توانست علی را از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باز دارد. علی</w:t>
      </w:r>
      <w:r w:rsidR="00100CA1" w:rsidRPr="00100CA1">
        <w:rPr>
          <w:rStyle w:val="Char2"/>
          <w:rFonts w:cs="CTraditional Arabic" w:hint="cs"/>
          <w:rtl/>
        </w:rPr>
        <w:t xml:space="preserve">س </w:t>
      </w:r>
      <w:r w:rsidRPr="007455A3">
        <w:rPr>
          <w:rStyle w:val="Char2"/>
          <w:rFonts w:hint="cs"/>
          <w:rtl/>
        </w:rPr>
        <w:t>به و</w:t>
      </w:r>
      <w:r w:rsidR="00D75365">
        <w:rPr>
          <w:rStyle w:val="Char2"/>
          <w:rFonts w:hint="cs"/>
          <w:rtl/>
        </w:rPr>
        <w:t>ی</w:t>
      </w:r>
      <w:r w:rsidRPr="007455A3">
        <w:rPr>
          <w:rStyle w:val="Char2"/>
          <w:rFonts w:hint="cs"/>
          <w:rtl/>
        </w:rPr>
        <w:t xml:space="preserve"> اقتدا و به دستوراتش عمل م</w:t>
      </w:r>
      <w:r w:rsidR="00D75365">
        <w:rPr>
          <w:rStyle w:val="Char2"/>
          <w:rFonts w:hint="cs"/>
          <w:rtl/>
        </w:rPr>
        <w:t>ی</w:t>
      </w:r>
      <w:r w:rsidR="00C91A6D" w:rsidRPr="007455A3">
        <w:rPr>
          <w:rStyle w:val="Char2"/>
          <w:rFonts w:hint="eastAsia"/>
          <w:rtl/>
        </w:rPr>
        <w:t>‌</w:t>
      </w:r>
      <w:r w:rsidR="00AD75A3">
        <w:rPr>
          <w:rStyle w:val="Char2"/>
          <w:rFonts w:hint="cs"/>
          <w:rtl/>
        </w:rPr>
        <w:t>ک</w:t>
      </w:r>
      <w:r w:rsidRPr="007455A3">
        <w:rPr>
          <w:rStyle w:val="Char2"/>
          <w:rFonts w:hint="cs"/>
          <w:rtl/>
        </w:rPr>
        <w:t>رد و به قضاوت</w:t>
      </w:r>
      <w:r w:rsidR="00C91A6D"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او ح</w:t>
      </w:r>
      <w:r w:rsidR="00AD75A3">
        <w:rPr>
          <w:rStyle w:val="Char2"/>
          <w:rFonts w:hint="cs"/>
          <w:rtl/>
        </w:rPr>
        <w:t>ک</w:t>
      </w:r>
      <w:r w:rsidRPr="007455A3">
        <w:rPr>
          <w:rStyle w:val="Char2"/>
          <w:rFonts w:hint="cs"/>
          <w:rtl/>
        </w:rPr>
        <w:t>م و به اح</w:t>
      </w:r>
      <w:r w:rsidR="00AD75A3">
        <w:rPr>
          <w:rStyle w:val="Char2"/>
          <w:rFonts w:hint="cs"/>
          <w:rtl/>
        </w:rPr>
        <w:t>ک</w:t>
      </w:r>
      <w:r w:rsidRPr="007455A3">
        <w:rPr>
          <w:rStyle w:val="Char2"/>
          <w:rFonts w:hint="cs"/>
          <w:rtl/>
        </w:rPr>
        <w:t>ام و</w:t>
      </w:r>
      <w:r w:rsidR="00D75365">
        <w:rPr>
          <w:rStyle w:val="Char2"/>
          <w:rFonts w:hint="cs"/>
          <w:rtl/>
        </w:rPr>
        <w:t>ی</w:t>
      </w:r>
      <w:r w:rsidRPr="007455A3">
        <w:rPr>
          <w:rStyle w:val="Char2"/>
          <w:rFonts w:hint="cs"/>
          <w:rtl/>
        </w:rPr>
        <w:t xml:space="preserve"> استناد م</w:t>
      </w:r>
      <w:r w:rsidR="00D75365">
        <w:rPr>
          <w:rStyle w:val="Char2"/>
          <w:rFonts w:hint="cs"/>
          <w:rtl/>
        </w:rPr>
        <w:t>ی</w:t>
      </w:r>
      <w:r w:rsidR="00C91A6D" w:rsidRPr="007455A3">
        <w:rPr>
          <w:rStyle w:val="Char2"/>
          <w:rFonts w:hint="eastAsia"/>
          <w:rtl/>
        </w:rPr>
        <w:t>‌</w:t>
      </w:r>
      <w:r w:rsidR="00AD75A3">
        <w:rPr>
          <w:rStyle w:val="Char2"/>
          <w:rFonts w:hint="cs"/>
          <w:rtl/>
        </w:rPr>
        <w:t>ک</w:t>
      </w:r>
      <w:r w:rsidRPr="007455A3">
        <w:rPr>
          <w:rStyle w:val="Char2"/>
          <w:rFonts w:hint="cs"/>
          <w:rtl/>
        </w:rPr>
        <w:t>رد و سپس به خاطر عشق و علاقه</w:t>
      </w:r>
      <w:r w:rsidR="00C91A6D"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او داشت، فرزندانش را به نام و</w:t>
      </w:r>
      <w:r w:rsidR="00D75365">
        <w:rPr>
          <w:rStyle w:val="Char2"/>
          <w:rFonts w:hint="cs"/>
          <w:rtl/>
        </w:rPr>
        <w:t>ی</w:t>
      </w:r>
      <w:r w:rsidRPr="007455A3">
        <w:rPr>
          <w:rStyle w:val="Char2"/>
          <w:rFonts w:hint="cs"/>
          <w:rtl/>
        </w:rPr>
        <w:t xml:space="preserve"> نامگذاری می</w:t>
      </w:r>
      <w:r w:rsidR="00C91A6D" w:rsidRPr="007455A3">
        <w:rPr>
          <w:rStyle w:val="Char2"/>
          <w:rFonts w:hint="eastAsia"/>
          <w:rtl/>
        </w:rPr>
        <w:t>‌</w:t>
      </w:r>
      <w:r w:rsidRPr="007455A3">
        <w:rPr>
          <w:rStyle w:val="Char2"/>
          <w:rFonts w:hint="cs"/>
          <w:rtl/>
        </w:rPr>
        <w:t>کرد.</w:t>
      </w:r>
      <w:r w:rsidRPr="007455A3">
        <w:rPr>
          <w:rStyle w:val="Char2"/>
          <w:rtl/>
        </w:rPr>
        <w:t xml:space="preserve"> </w:t>
      </w:r>
    </w:p>
    <w:p w:rsidR="00420579" w:rsidRPr="002D1FE8" w:rsidRDefault="00472FA4" w:rsidP="00EC16E8">
      <w:pPr>
        <w:ind w:firstLine="284"/>
        <w:rPr>
          <w:rStyle w:val="Char2"/>
          <w:spacing w:val="-2"/>
          <w:rtl/>
        </w:rPr>
      </w:pPr>
      <w:r w:rsidRPr="002D1FE8">
        <w:rPr>
          <w:rStyle w:val="Char2"/>
          <w:rFonts w:hint="cs"/>
          <w:spacing w:val="-2"/>
          <w:rtl/>
        </w:rPr>
        <w:t xml:space="preserve"> </w:t>
      </w:r>
      <w:r w:rsidR="00C91A6D" w:rsidRPr="002D1FE8">
        <w:rPr>
          <w:rStyle w:val="Char2"/>
          <w:rFonts w:hint="cs"/>
          <w:spacing w:val="-2"/>
          <w:rtl/>
        </w:rPr>
        <w:t>علاوه بر ا</w:t>
      </w:r>
      <w:r w:rsidR="00D75365" w:rsidRPr="002D1FE8">
        <w:rPr>
          <w:rStyle w:val="Char2"/>
          <w:rFonts w:hint="cs"/>
          <w:spacing w:val="-2"/>
          <w:rtl/>
        </w:rPr>
        <w:t>ی</w:t>
      </w:r>
      <w:r w:rsidR="00C91A6D" w:rsidRPr="002D1FE8">
        <w:rPr>
          <w:rStyle w:val="Char2"/>
          <w:rFonts w:hint="cs"/>
          <w:spacing w:val="-2"/>
          <w:rtl/>
        </w:rPr>
        <w:t>ن،</w:t>
      </w:r>
      <w:r w:rsidR="00420579" w:rsidRPr="002D1FE8">
        <w:rPr>
          <w:rStyle w:val="Char2"/>
          <w:rFonts w:hint="cs"/>
          <w:spacing w:val="-2"/>
          <w:rtl/>
        </w:rPr>
        <w:t xml:space="preserve"> ابوبکر</w:t>
      </w:r>
      <w:r w:rsidR="00C91A6D" w:rsidRPr="002D1FE8">
        <w:rPr>
          <w:rStyle w:val="Char2"/>
          <w:rFonts w:hint="cs"/>
          <w:spacing w:val="-2"/>
          <w:rtl/>
        </w:rPr>
        <w:t>صدیق</w:t>
      </w:r>
      <w:r w:rsidR="00420579" w:rsidRPr="002D1FE8">
        <w:rPr>
          <w:rStyle w:val="Char2"/>
          <w:rFonts w:hint="cs"/>
          <w:spacing w:val="-2"/>
          <w:rtl/>
        </w:rPr>
        <w:t xml:space="preserve"> و فرزندانش با اهل ب</w:t>
      </w:r>
      <w:r w:rsidR="00D75365" w:rsidRPr="002D1FE8">
        <w:rPr>
          <w:rStyle w:val="Char2"/>
          <w:rFonts w:hint="cs"/>
          <w:spacing w:val="-2"/>
          <w:rtl/>
        </w:rPr>
        <w:t>ی</w:t>
      </w:r>
      <w:r w:rsidR="00420579" w:rsidRPr="002D1FE8">
        <w:rPr>
          <w:rStyle w:val="Char2"/>
          <w:rFonts w:hint="cs"/>
          <w:spacing w:val="-2"/>
          <w:rtl/>
        </w:rPr>
        <w:t>ت رابطه</w:t>
      </w:r>
      <w:r w:rsidR="00C91A6D" w:rsidRPr="002D1FE8">
        <w:rPr>
          <w:rStyle w:val="Char2"/>
          <w:rFonts w:hint="eastAsia"/>
          <w:spacing w:val="-2"/>
          <w:rtl/>
        </w:rPr>
        <w:t>‌</w:t>
      </w:r>
      <w:r w:rsidR="00420579" w:rsidRPr="002D1FE8">
        <w:rPr>
          <w:rStyle w:val="Char2"/>
          <w:rFonts w:hint="cs"/>
          <w:spacing w:val="-2"/>
          <w:rtl/>
        </w:rPr>
        <w:t xml:space="preserve">ی سببی و دامادی داشتند؛ </w:t>
      </w:r>
      <w:r w:rsidR="00D75365" w:rsidRPr="002D1FE8">
        <w:rPr>
          <w:rStyle w:val="Char2"/>
          <w:rFonts w:hint="cs"/>
          <w:spacing w:val="-2"/>
          <w:rtl/>
        </w:rPr>
        <w:t>ی</w:t>
      </w:r>
      <w:r w:rsidR="00420579" w:rsidRPr="002D1FE8">
        <w:rPr>
          <w:rStyle w:val="Char2"/>
          <w:rFonts w:hint="cs"/>
          <w:spacing w:val="-2"/>
          <w:rtl/>
        </w:rPr>
        <w:t>عن</w:t>
      </w:r>
      <w:r w:rsidR="00D75365" w:rsidRPr="002D1FE8">
        <w:rPr>
          <w:rStyle w:val="Char2"/>
          <w:rFonts w:hint="cs"/>
          <w:spacing w:val="-2"/>
          <w:rtl/>
        </w:rPr>
        <w:t>ی</w:t>
      </w:r>
      <w:r w:rsidR="00420579" w:rsidRPr="002D1FE8">
        <w:rPr>
          <w:rStyle w:val="Char2"/>
          <w:rFonts w:hint="cs"/>
          <w:spacing w:val="-2"/>
          <w:rtl/>
        </w:rPr>
        <w:t>، از</w:t>
      </w:r>
      <w:r w:rsidR="00704539" w:rsidRPr="002D1FE8">
        <w:rPr>
          <w:rStyle w:val="Char2"/>
          <w:rFonts w:hint="cs"/>
          <w:spacing w:val="-2"/>
          <w:rtl/>
        </w:rPr>
        <w:t xml:space="preserve"> آن‌ها </w:t>
      </w:r>
      <w:r w:rsidR="00420579" w:rsidRPr="002D1FE8">
        <w:rPr>
          <w:rStyle w:val="Char2"/>
          <w:rFonts w:hint="cs"/>
          <w:spacing w:val="-2"/>
          <w:rtl/>
        </w:rPr>
        <w:t>دختر می</w:t>
      </w:r>
      <w:r w:rsidR="00C91A6D" w:rsidRPr="002D1FE8">
        <w:rPr>
          <w:rStyle w:val="Char2"/>
          <w:rFonts w:hint="eastAsia"/>
          <w:spacing w:val="-2"/>
          <w:rtl/>
        </w:rPr>
        <w:t>‌</w:t>
      </w:r>
      <w:r w:rsidR="00420579" w:rsidRPr="002D1FE8">
        <w:rPr>
          <w:rStyle w:val="Char2"/>
          <w:rFonts w:hint="cs"/>
          <w:spacing w:val="-2"/>
          <w:rtl/>
        </w:rPr>
        <w:t>گرفتند و به</w:t>
      </w:r>
      <w:r w:rsidR="00704539" w:rsidRPr="002D1FE8">
        <w:rPr>
          <w:rStyle w:val="Char2"/>
          <w:rFonts w:hint="cs"/>
          <w:spacing w:val="-2"/>
          <w:rtl/>
        </w:rPr>
        <w:t xml:space="preserve"> آن‌ها </w:t>
      </w:r>
      <w:r w:rsidR="00420579" w:rsidRPr="002D1FE8">
        <w:rPr>
          <w:rStyle w:val="Char2"/>
          <w:rFonts w:hint="cs"/>
          <w:spacing w:val="-2"/>
          <w:rtl/>
        </w:rPr>
        <w:t>دختر می</w:t>
      </w:r>
      <w:r w:rsidR="00C91A6D" w:rsidRPr="002D1FE8">
        <w:rPr>
          <w:rStyle w:val="Char2"/>
          <w:rFonts w:hint="eastAsia"/>
          <w:spacing w:val="-2"/>
          <w:rtl/>
        </w:rPr>
        <w:t>‌</w:t>
      </w:r>
      <w:r w:rsidR="00420579" w:rsidRPr="002D1FE8">
        <w:rPr>
          <w:rStyle w:val="Char2"/>
          <w:rFonts w:hint="cs"/>
          <w:spacing w:val="-2"/>
          <w:rtl/>
        </w:rPr>
        <w:t>دادند، و عهد و پ</w:t>
      </w:r>
      <w:r w:rsidR="00D75365" w:rsidRPr="002D1FE8">
        <w:rPr>
          <w:rStyle w:val="Char2"/>
          <w:rFonts w:hint="cs"/>
          <w:spacing w:val="-2"/>
          <w:rtl/>
        </w:rPr>
        <w:t>ی</w:t>
      </w:r>
      <w:r w:rsidR="00420579" w:rsidRPr="002D1FE8">
        <w:rPr>
          <w:rStyle w:val="Char2"/>
          <w:rFonts w:hint="cs"/>
          <w:spacing w:val="-2"/>
          <w:rtl/>
        </w:rPr>
        <w:t>مان</w:t>
      </w:r>
      <w:r w:rsidR="00C91A6D" w:rsidRPr="002D1FE8">
        <w:rPr>
          <w:rStyle w:val="Char2"/>
          <w:rFonts w:hint="eastAsia"/>
          <w:spacing w:val="-2"/>
          <w:rtl/>
        </w:rPr>
        <w:t>‌</w:t>
      </w:r>
      <w:r w:rsidR="00420579" w:rsidRPr="002D1FE8">
        <w:rPr>
          <w:rStyle w:val="Char2"/>
          <w:rFonts w:hint="cs"/>
          <w:spacing w:val="-2"/>
          <w:rtl/>
        </w:rPr>
        <w:t>ها</w:t>
      </w:r>
      <w:r w:rsidR="00D75365" w:rsidRPr="002D1FE8">
        <w:rPr>
          <w:rStyle w:val="Char2"/>
          <w:rFonts w:hint="cs"/>
          <w:spacing w:val="-2"/>
          <w:rtl/>
        </w:rPr>
        <w:t>ی</w:t>
      </w:r>
      <w:r w:rsidR="00420579" w:rsidRPr="002D1FE8">
        <w:rPr>
          <w:rStyle w:val="Char2"/>
          <w:rFonts w:hint="cs"/>
          <w:spacing w:val="-2"/>
          <w:rtl/>
        </w:rPr>
        <w:t xml:space="preserve"> مح</w:t>
      </w:r>
      <w:r w:rsidR="00AD75A3" w:rsidRPr="002D1FE8">
        <w:rPr>
          <w:rStyle w:val="Char2"/>
          <w:rFonts w:hint="cs"/>
          <w:spacing w:val="-2"/>
          <w:rtl/>
        </w:rPr>
        <w:t>ک</w:t>
      </w:r>
      <w:r w:rsidR="00420579" w:rsidRPr="002D1FE8">
        <w:rPr>
          <w:rStyle w:val="Char2"/>
          <w:rFonts w:hint="cs"/>
          <w:spacing w:val="-2"/>
          <w:rtl/>
        </w:rPr>
        <w:t>م</w:t>
      </w:r>
      <w:r w:rsidR="00D75365" w:rsidRPr="002D1FE8">
        <w:rPr>
          <w:rStyle w:val="Char2"/>
          <w:rFonts w:hint="cs"/>
          <w:spacing w:val="-2"/>
          <w:rtl/>
        </w:rPr>
        <w:t>ی</w:t>
      </w:r>
      <w:r w:rsidR="00420579" w:rsidRPr="002D1FE8">
        <w:rPr>
          <w:rStyle w:val="Char2"/>
          <w:rFonts w:hint="cs"/>
          <w:spacing w:val="-2"/>
          <w:rtl/>
        </w:rPr>
        <w:t xml:space="preserve"> با هم داشتند.</w:t>
      </w:r>
      <w:r w:rsidR="00704539" w:rsidRPr="002D1FE8">
        <w:rPr>
          <w:rStyle w:val="Char2"/>
          <w:rFonts w:hint="cs"/>
          <w:spacing w:val="-2"/>
          <w:rtl/>
        </w:rPr>
        <w:t xml:space="preserve"> آن‌ها </w:t>
      </w:r>
      <w:r w:rsidR="00420579" w:rsidRPr="002D1FE8">
        <w:rPr>
          <w:rStyle w:val="Char2"/>
          <w:rFonts w:hint="cs"/>
          <w:spacing w:val="-2"/>
          <w:rtl/>
        </w:rPr>
        <w:t>شاخه</w:t>
      </w:r>
      <w:r w:rsidR="00C91A6D" w:rsidRPr="002D1FE8">
        <w:rPr>
          <w:rStyle w:val="Char2"/>
          <w:rFonts w:hint="eastAsia"/>
          <w:spacing w:val="-2"/>
          <w:rtl/>
        </w:rPr>
        <w:t>‌</w:t>
      </w:r>
      <w:r w:rsidR="00420579" w:rsidRPr="002D1FE8">
        <w:rPr>
          <w:rStyle w:val="Char2"/>
          <w:rFonts w:hint="cs"/>
          <w:spacing w:val="-2"/>
          <w:rtl/>
        </w:rPr>
        <w:t>ها</w:t>
      </w:r>
      <w:r w:rsidR="00D75365" w:rsidRPr="002D1FE8">
        <w:rPr>
          <w:rStyle w:val="Char2"/>
          <w:rFonts w:hint="cs"/>
          <w:spacing w:val="-2"/>
          <w:rtl/>
        </w:rPr>
        <w:t>ی</w:t>
      </w:r>
      <w:r w:rsidR="00420579" w:rsidRPr="002D1FE8">
        <w:rPr>
          <w:rStyle w:val="Char2"/>
          <w:rFonts w:hint="cs"/>
          <w:spacing w:val="-2"/>
          <w:rtl/>
        </w:rPr>
        <w:t xml:space="preserve"> </w:t>
      </w:r>
      <w:r w:rsidR="00D75365" w:rsidRPr="002D1FE8">
        <w:rPr>
          <w:rStyle w:val="Char2"/>
          <w:rFonts w:hint="cs"/>
          <w:spacing w:val="-2"/>
          <w:rtl/>
        </w:rPr>
        <w:t>ی</w:t>
      </w:r>
      <w:r w:rsidR="00AD75A3" w:rsidRPr="002D1FE8">
        <w:rPr>
          <w:rStyle w:val="Char2"/>
          <w:rFonts w:hint="cs"/>
          <w:spacing w:val="-2"/>
          <w:rtl/>
        </w:rPr>
        <w:t>ک</w:t>
      </w:r>
      <w:r w:rsidR="00420579" w:rsidRPr="002D1FE8">
        <w:rPr>
          <w:rStyle w:val="Char2"/>
          <w:rFonts w:hint="cs"/>
          <w:spacing w:val="-2"/>
          <w:rtl/>
        </w:rPr>
        <w:t xml:space="preserve"> درخت و ثمره</w:t>
      </w:r>
      <w:r w:rsidR="00C91A6D" w:rsidRPr="002D1FE8">
        <w:rPr>
          <w:rStyle w:val="Char2"/>
          <w:rFonts w:hint="eastAsia"/>
          <w:spacing w:val="-2"/>
          <w:rtl/>
        </w:rPr>
        <w:t>‌</w:t>
      </w:r>
      <w:r w:rsidR="00420579" w:rsidRPr="002D1FE8">
        <w:rPr>
          <w:rStyle w:val="Char2"/>
          <w:rFonts w:hint="cs"/>
          <w:spacing w:val="-2"/>
          <w:rtl/>
        </w:rPr>
        <w:t xml:space="preserve">ی </w:t>
      </w:r>
      <w:r w:rsidR="00D75365" w:rsidRPr="002D1FE8">
        <w:rPr>
          <w:rStyle w:val="Char2"/>
          <w:rFonts w:hint="cs"/>
          <w:spacing w:val="-2"/>
          <w:rtl/>
        </w:rPr>
        <w:t>ی</w:t>
      </w:r>
      <w:r w:rsidR="00AD75A3" w:rsidRPr="002D1FE8">
        <w:rPr>
          <w:rStyle w:val="Char2"/>
          <w:rFonts w:hint="cs"/>
          <w:spacing w:val="-2"/>
          <w:rtl/>
        </w:rPr>
        <w:t>ک</w:t>
      </w:r>
      <w:r w:rsidR="00420579" w:rsidRPr="002D1FE8">
        <w:rPr>
          <w:rStyle w:val="Char2"/>
          <w:rFonts w:hint="cs"/>
          <w:spacing w:val="-2"/>
          <w:rtl/>
        </w:rPr>
        <w:t xml:space="preserve"> درخت خرما بودند،‌ نه </w:t>
      </w:r>
      <w:r w:rsidR="00773652">
        <w:rPr>
          <w:rStyle w:val="Char2"/>
          <w:rFonts w:hint="cs"/>
          <w:spacing w:val="-2"/>
          <w:rtl/>
        </w:rPr>
        <w:t>چنان‌که</w:t>
      </w:r>
      <w:r w:rsidR="00420579" w:rsidRPr="002D1FE8">
        <w:rPr>
          <w:rStyle w:val="Char2"/>
          <w:rFonts w:hint="cs"/>
          <w:spacing w:val="-2"/>
          <w:rtl/>
        </w:rPr>
        <w:t xml:space="preserve"> فرزندانِ </w:t>
      </w:r>
      <w:r w:rsidR="00D75365" w:rsidRPr="002D1FE8">
        <w:rPr>
          <w:rStyle w:val="Char2"/>
          <w:rFonts w:hint="cs"/>
          <w:spacing w:val="-2"/>
          <w:rtl/>
        </w:rPr>
        <w:t>ی</w:t>
      </w:r>
      <w:r w:rsidR="00420579" w:rsidRPr="002D1FE8">
        <w:rPr>
          <w:rStyle w:val="Char2"/>
          <w:rFonts w:hint="cs"/>
          <w:spacing w:val="-2"/>
          <w:rtl/>
        </w:rPr>
        <w:t>هود</w:t>
      </w:r>
      <w:r w:rsidR="00D75365" w:rsidRPr="002D1FE8">
        <w:rPr>
          <w:rStyle w:val="Char2"/>
          <w:rFonts w:hint="cs"/>
          <w:spacing w:val="-2"/>
          <w:rtl/>
        </w:rPr>
        <w:t>ی</w:t>
      </w:r>
      <w:r w:rsidR="00420579" w:rsidRPr="002D1FE8">
        <w:rPr>
          <w:rStyle w:val="Char2"/>
          <w:rFonts w:hint="cs"/>
          <w:spacing w:val="-2"/>
          <w:rtl/>
        </w:rPr>
        <w:t xml:space="preserve">ان </w:t>
      </w:r>
      <w:r w:rsidR="00AD75A3" w:rsidRPr="002D1FE8">
        <w:rPr>
          <w:rStyle w:val="Char2"/>
          <w:rFonts w:hint="cs"/>
          <w:spacing w:val="-2"/>
          <w:rtl/>
        </w:rPr>
        <w:t>ک</w:t>
      </w:r>
      <w:r w:rsidR="00D75365" w:rsidRPr="002D1FE8">
        <w:rPr>
          <w:rStyle w:val="Char2"/>
          <w:rFonts w:hint="cs"/>
          <w:spacing w:val="-2"/>
          <w:rtl/>
        </w:rPr>
        <w:t>ی</w:t>
      </w:r>
      <w:r w:rsidR="00420579" w:rsidRPr="002D1FE8">
        <w:rPr>
          <w:rStyle w:val="Char2"/>
          <w:rFonts w:hint="cs"/>
          <w:spacing w:val="-2"/>
          <w:rtl/>
        </w:rPr>
        <w:t>نه توز و دشمن امت حضرت محمد</w:t>
      </w:r>
      <w:r w:rsidR="00E233D4" w:rsidRPr="00EC16E8">
        <w:rPr>
          <w:rFonts w:cs="CTraditional Arabic" w:hint="cs"/>
          <w:spacing w:val="-2"/>
          <w:sz w:val="28"/>
          <w:rtl/>
          <w:lang w:bidi="fa-IR"/>
        </w:rPr>
        <w:t xml:space="preserve"> ج</w:t>
      </w:r>
      <w:r w:rsidR="00420579" w:rsidRPr="002D1FE8">
        <w:rPr>
          <w:rStyle w:val="Char2"/>
          <w:rFonts w:hint="cs"/>
          <w:spacing w:val="-2"/>
          <w:rtl/>
        </w:rPr>
        <w:t xml:space="preserve"> و حسودان و مخالفانِ حاملانِ اسلام و اعلان کنندگان برنامه</w:t>
      </w:r>
      <w:r w:rsidR="00C91A6D" w:rsidRPr="002D1FE8">
        <w:rPr>
          <w:rStyle w:val="Char2"/>
          <w:rFonts w:hint="eastAsia"/>
          <w:spacing w:val="-2"/>
          <w:rtl/>
        </w:rPr>
        <w:t>‌</w:t>
      </w:r>
      <w:r w:rsidR="00420579" w:rsidRPr="002D1FE8">
        <w:rPr>
          <w:rStyle w:val="Char2"/>
          <w:rFonts w:hint="cs"/>
          <w:spacing w:val="-2"/>
          <w:rtl/>
        </w:rPr>
        <w:t>ی اسلام و برافراشتگان پرچم اسلام، م</w:t>
      </w:r>
      <w:r w:rsidR="00D75365" w:rsidRPr="002D1FE8">
        <w:rPr>
          <w:rStyle w:val="Char2"/>
          <w:rFonts w:hint="cs"/>
          <w:spacing w:val="-2"/>
          <w:rtl/>
        </w:rPr>
        <w:t>ی</w:t>
      </w:r>
      <w:r w:rsidR="00C91A6D" w:rsidRPr="002D1FE8">
        <w:rPr>
          <w:rStyle w:val="Char2"/>
          <w:rFonts w:hint="eastAsia"/>
          <w:spacing w:val="-2"/>
          <w:rtl/>
        </w:rPr>
        <w:t>‌</w:t>
      </w:r>
      <w:r w:rsidR="00420579" w:rsidRPr="002D1FE8">
        <w:rPr>
          <w:rStyle w:val="Char2"/>
          <w:rFonts w:hint="cs"/>
          <w:spacing w:val="-2"/>
          <w:rtl/>
        </w:rPr>
        <w:t>پندارند.</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خلافت ابوب</w:t>
      </w:r>
      <w:r w:rsidR="00AD75A3">
        <w:rPr>
          <w:rStyle w:val="Char2"/>
          <w:rFonts w:hint="cs"/>
          <w:rtl/>
        </w:rPr>
        <w:t>ک</w:t>
      </w:r>
      <w:r w:rsidR="00420579" w:rsidRPr="007455A3">
        <w:rPr>
          <w:rStyle w:val="Char2"/>
          <w:rFonts w:hint="cs"/>
          <w:rtl/>
        </w:rPr>
        <w:t>ر صد</w:t>
      </w:r>
      <w:r w:rsidR="00D75365">
        <w:rPr>
          <w:rStyle w:val="Char2"/>
          <w:rFonts w:hint="cs"/>
          <w:rtl/>
        </w:rPr>
        <w:t>ی</w:t>
      </w:r>
      <w:r w:rsidR="00420579" w:rsidRPr="007455A3">
        <w:rPr>
          <w:rStyle w:val="Char2"/>
          <w:rFonts w:hint="cs"/>
          <w:rtl/>
        </w:rPr>
        <w:t>ق و انعقاد آن به گونه</w:t>
      </w:r>
      <w:r w:rsidR="00C91A6D" w:rsidRPr="007455A3">
        <w:rPr>
          <w:rStyle w:val="Char2"/>
          <w:rFonts w:hint="eastAsia"/>
          <w:rtl/>
        </w:rPr>
        <w:t>‌</w:t>
      </w:r>
      <w:r w:rsidR="00420579" w:rsidRPr="007455A3">
        <w:rPr>
          <w:rStyle w:val="Char2"/>
          <w:rFonts w:hint="cs"/>
          <w:rtl/>
        </w:rPr>
        <w:t>ا</w:t>
      </w:r>
      <w:r w:rsidR="00D75365">
        <w:rPr>
          <w:rStyle w:val="Char2"/>
          <w:rFonts w:hint="cs"/>
          <w:rtl/>
        </w:rPr>
        <w:t>ی</w:t>
      </w:r>
      <w:r w:rsidR="00420579" w:rsidRPr="007455A3">
        <w:rPr>
          <w:rStyle w:val="Char2"/>
          <w:rFonts w:hint="cs"/>
          <w:rtl/>
        </w:rPr>
        <w:t xml:space="preserve"> است </w:t>
      </w:r>
      <w:r w:rsidR="00AD75A3">
        <w:rPr>
          <w:rStyle w:val="Char2"/>
          <w:rFonts w:hint="cs"/>
          <w:rtl/>
        </w:rPr>
        <w:t>ک</w:t>
      </w:r>
      <w:r w:rsidR="00420579" w:rsidRPr="007455A3">
        <w:rPr>
          <w:rStyle w:val="Char2"/>
          <w:rFonts w:hint="cs"/>
          <w:rtl/>
        </w:rPr>
        <w:t>ه عل</w:t>
      </w:r>
      <w:r w:rsidR="00D75365">
        <w:rPr>
          <w:rStyle w:val="Char2"/>
          <w:rFonts w:hint="cs"/>
          <w:rtl/>
        </w:rPr>
        <w:t>ی</w:t>
      </w:r>
      <w:r w:rsidR="00420579" w:rsidRPr="007455A3">
        <w:rPr>
          <w:rStyle w:val="Char2"/>
          <w:rFonts w:hint="cs"/>
          <w:rtl/>
        </w:rPr>
        <w:t xml:space="preserve"> بن اب</w:t>
      </w:r>
      <w:r w:rsidR="00D75365">
        <w:rPr>
          <w:rStyle w:val="Char2"/>
          <w:rFonts w:hint="cs"/>
          <w:rtl/>
        </w:rPr>
        <w:t>ی</w:t>
      </w:r>
      <w:r w:rsidR="00420579" w:rsidRPr="007455A3">
        <w:rPr>
          <w:rStyle w:val="Char2"/>
          <w:rFonts w:hint="cs"/>
          <w:rtl/>
        </w:rPr>
        <w:t xml:space="preserve"> طالب</w:t>
      </w:r>
      <w:r w:rsidR="00420579" w:rsidRPr="00EC16E8">
        <w:rPr>
          <w:rFonts w:cs="CTraditional Arabic" w:hint="cs"/>
          <w:sz w:val="28"/>
          <w:rtl/>
          <w:lang w:bidi="fa-IR"/>
        </w:rPr>
        <w:t>س</w:t>
      </w:r>
      <w:r w:rsidR="00420579" w:rsidRPr="007455A3">
        <w:rPr>
          <w:rStyle w:val="Char2"/>
          <w:rFonts w:hint="cs"/>
          <w:rtl/>
        </w:rPr>
        <w:t xml:space="preserve"> به صحت آن استدلال م</w:t>
      </w:r>
      <w:r w:rsidR="00D75365">
        <w:rPr>
          <w:rStyle w:val="Char2"/>
          <w:rFonts w:hint="cs"/>
          <w:rtl/>
        </w:rPr>
        <w:t>ی</w:t>
      </w:r>
      <w:r w:rsidR="00C91A6D" w:rsidRPr="007455A3">
        <w:rPr>
          <w:rStyle w:val="Char2"/>
          <w:rFonts w:hint="eastAsia"/>
          <w:rtl/>
        </w:rPr>
        <w:t>‌</w:t>
      </w:r>
      <w:r w:rsidR="00AD75A3">
        <w:rPr>
          <w:rStyle w:val="Char2"/>
          <w:rFonts w:hint="cs"/>
          <w:rtl/>
        </w:rPr>
        <w:t>ک</w:t>
      </w:r>
      <w:r w:rsidR="00C91A6D" w:rsidRPr="007455A3">
        <w:rPr>
          <w:rStyle w:val="Char2"/>
          <w:rFonts w:hint="cs"/>
          <w:rtl/>
        </w:rPr>
        <w:t>ند و در رد معاو</w:t>
      </w:r>
      <w:r w:rsidR="00D75365">
        <w:rPr>
          <w:rStyle w:val="Char2"/>
          <w:rFonts w:hint="cs"/>
          <w:rtl/>
        </w:rPr>
        <w:t>ی</w:t>
      </w:r>
      <w:r w:rsidR="00C91A6D" w:rsidRPr="007455A3">
        <w:rPr>
          <w:rStyle w:val="Char2"/>
          <w:rFonts w:hint="cs"/>
          <w:rtl/>
        </w:rPr>
        <w:t>ه</w:t>
      </w:r>
      <w:r w:rsidR="00420579" w:rsidRPr="007455A3">
        <w:rPr>
          <w:rStyle w:val="Char2"/>
          <w:rFonts w:hint="cs"/>
          <w:rtl/>
        </w:rPr>
        <w:t xml:space="preserve"> بن ابوسف</w:t>
      </w:r>
      <w:r w:rsidR="00D75365">
        <w:rPr>
          <w:rStyle w:val="Char2"/>
          <w:rFonts w:hint="cs"/>
          <w:rtl/>
        </w:rPr>
        <w:t>ی</w:t>
      </w:r>
      <w:r w:rsidR="00420579" w:rsidRPr="007455A3">
        <w:rPr>
          <w:rStyle w:val="Char2"/>
          <w:rFonts w:hint="cs"/>
          <w:rtl/>
        </w:rPr>
        <w:t>ان</w:t>
      </w:r>
      <w:r w:rsidR="00420579" w:rsidRPr="001F5350">
        <w:rPr>
          <w:rFonts w:cs="CTraditional Arabic" w:hint="cs"/>
          <w:sz w:val="28"/>
          <w:rtl/>
          <w:lang w:bidi="fa-IR"/>
        </w:rPr>
        <w:t>س</w:t>
      </w:r>
      <w:r w:rsidR="00420579" w:rsidRPr="007455A3">
        <w:rPr>
          <w:rStyle w:val="Char2"/>
          <w:rFonts w:hint="cs"/>
          <w:rtl/>
        </w:rPr>
        <w:t>، ام</w:t>
      </w:r>
      <w:r w:rsidR="00D75365">
        <w:rPr>
          <w:rStyle w:val="Char2"/>
          <w:rFonts w:hint="cs"/>
          <w:rtl/>
        </w:rPr>
        <w:t>ی</w:t>
      </w:r>
      <w:r w:rsidR="00420579" w:rsidRPr="007455A3">
        <w:rPr>
          <w:rStyle w:val="Char2"/>
          <w:rFonts w:hint="cs"/>
          <w:rtl/>
        </w:rPr>
        <w:t>ر شام، م</w:t>
      </w:r>
      <w:r w:rsidR="00D75365">
        <w:rPr>
          <w:rStyle w:val="Char2"/>
          <w:rFonts w:hint="cs"/>
          <w:rtl/>
        </w:rPr>
        <w:t>ی</w:t>
      </w:r>
      <w:r w:rsidR="00C91A6D"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 xml:space="preserve">د: «همان </w:t>
      </w:r>
      <w:r w:rsidR="00AD75A3">
        <w:rPr>
          <w:rStyle w:val="Char2"/>
          <w:rFonts w:hint="cs"/>
          <w:rtl/>
        </w:rPr>
        <w:t>ک</w:t>
      </w:r>
      <w:r w:rsidR="00420579" w:rsidRPr="007455A3">
        <w:rPr>
          <w:rStyle w:val="Char2"/>
          <w:rFonts w:hint="cs"/>
          <w:rtl/>
        </w:rPr>
        <w:t>سان</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با ابوب</w:t>
      </w:r>
      <w:r w:rsidR="00AD75A3">
        <w:rPr>
          <w:rStyle w:val="Char2"/>
          <w:rFonts w:hint="cs"/>
          <w:rtl/>
        </w:rPr>
        <w:t>ک</w:t>
      </w:r>
      <w:r w:rsidR="00420579" w:rsidRPr="007455A3">
        <w:rPr>
          <w:rStyle w:val="Char2"/>
          <w:rFonts w:hint="cs"/>
          <w:rtl/>
        </w:rPr>
        <w:t>ر و عمر و عثمان ب</w:t>
      </w:r>
      <w:r w:rsidR="00D75365">
        <w:rPr>
          <w:rStyle w:val="Char2"/>
          <w:rFonts w:hint="cs"/>
          <w:rtl/>
        </w:rPr>
        <w:t>ی</w:t>
      </w:r>
      <w:r w:rsidR="00420579" w:rsidRPr="007455A3">
        <w:rPr>
          <w:rStyle w:val="Char2"/>
          <w:rFonts w:hint="cs"/>
          <w:rtl/>
        </w:rPr>
        <w:t xml:space="preserve">عت </w:t>
      </w:r>
      <w:r w:rsidR="00AD75A3">
        <w:rPr>
          <w:rStyle w:val="Char2"/>
          <w:rFonts w:hint="cs"/>
          <w:rtl/>
        </w:rPr>
        <w:t>ک</w:t>
      </w:r>
      <w:r w:rsidR="00420579" w:rsidRPr="007455A3">
        <w:rPr>
          <w:rStyle w:val="Char2"/>
          <w:rFonts w:hint="cs"/>
          <w:rtl/>
        </w:rPr>
        <w:t>ردند و بر همان چ</w:t>
      </w:r>
      <w:r w:rsidR="00D75365">
        <w:rPr>
          <w:rStyle w:val="Char2"/>
          <w:rFonts w:hint="cs"/>
          <w:rtl/>
        </w:rPr>
        <w:t>ی</w:t>
      </w:r>
      <w:r w:rsidR="00420579" w:rsidRPr="007455A3">
        <w:rPr>
          <w:rStyle w:val="Char2"/>
          <w:rFonts w:hint="cs"/>
          <w:rtl/>
        </w:rPr>
        <w:t>ز</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ب</w:t>
      </w:r>
      <w:r w:rsidR="00D75365">
        <w:rPr>
          <w:rStyle w:val="Char2"/>
          <w:rFonts w:hint="cs"/>
          <w:rtl/>
        </w:rPr>
        <w:t>ی</w:t>
      </w:r>
      <w:r w:rsidR="00420579" w:rsidRPr="007455A3">
        <w:rPr>
          <w:rStyle w:val="Char2"/>
          <w:rFonts w:hint="cs"/>
          <w:rtl/>
        </w:rPr>
        <w:t xml:space="preserve">عت </w:t>
      </w:r>
      <w:r w:rsidR="00AD75A3">
        <w:rPr>
          <w:rStyle w:val="Char2"/>
          <w:rFonts w:hint="cs"/>
          <w:rtl/>
        </w:rPr>
        <w:t>ک</w:t>
      </w:r>
      <w:r w:rsidR="00420579" w:rsidRPr="007455A3">
        <w:rPr>
          <w:rStyle w:val="Char2"/>
          <w:rFonts w:hint="cs"/>
          <w:rtl/>
        </w:rPr>
        <w:t>ردند با من ن</w:t>
      </w:r>
      <w:r w:rsidR="00D75365">
        <w:rPr>
          <w:rStyle w:val="Char2"/>
          <w:rFonts w:hint="cs"/>
          <w:rtl/>
        </w:rPr>
        <w:t>ی</w:t>
      </w:r>
      <w:r w:rsidR="00420579" w:rsidRPr="007455A3">
        <w:rPr>
          <w:rStyle w:val="Char2"/>
          <w:rFonts w:hint="cs"/>
          <w:rtl/>
        </w:rPr>
        <w:t>ز، ب</w:t>
      </w:r>
      <w:r w:rsidR="00D75365">
        <w:rPr>
          <w:rStyle w:val="Char2"/>
          <w:rFonts w:hint="cs"/>
          <w:rtl/>
        </w:rPr>
        <w:t>ی</w:t>
      </w:r>
      <w:r w:rsidR="00420579" w:rsidRPr="007455A3">
        <w:rPr>
          <w:rStyle w:val="Char2"/>
          <w:rFonts w:hint="cs"/>
          <w:rtl/>
        </w:rPr>
        <w:t xml:space="preserve">عت </w:t>
      </w:r>
      <w:r w:rsidR="00AD75A3">
        <w:rPr>
          <w:rStyle w:val="Char2"/>
          <w:rFonts w:hint="cs"/>
          <w:rtl/>
        </w:rPr>
        <w:t>ک</w:t>
      </w:r>
      <w:r w:rsidR="00420579" w:rsidRPr="007455A3">
        <w:rPr>
          <w:rStyle w:val="Char2"/>
          <w:rFonts w:hint="cs"/>
          <w:rtl/>
        </w:rPr>
        <w:t>ردند.‌ ه</w:t>
      </w:r>
      <w:r w:rsidR="00D75365">
        <w:rPr>
          <w:rStyle w:val="Char2"/>
          <w:rFonts w:hint="cs"/>
          <w:rtl/>
        </w:rPr>
        <w:t>ی</w:t>
      </w:r>
      <w:r w:rsidR="00420579" w:rsidRPr="007455A3">
        <w:rPr>
          <w:rStyle w:val="Char2"/>
          <w:rFonts w:hint="cs"/>
          <w:rtl/>
        </w:rPr>
        <w:t>چ حاضری –بجز انتخاب شورا- حق انتخاب و رأی ندارد و هیچ غا</w:t>
      </w:r>
      <w:r w:rsidR="00D75365">
        <w:rPr>
          <w:rStyle w:val="Char2"/>
          <w:rFonts w:hint="cs"/>
          <w:rtl/>
        </w:rPr>
        <w:t>ی</w:t>
      </w:r>
      <w:r w:rsidR="00420579" w:rsidRPr="007455A3">
        <w:rPr>
          <w:rStyle w:val="Char2"/>
          <w:rFonts w:hint="cs"/>
          <w:rtl/>
        </w:rPr>
        <w:t>بی نمی</w:t>
      </w:r>
      <w:r w:rsidR="00C91A6D" w:rsidRPr="007455A3">
        <w:rPr>
          <w:rStyle w:val="Char2"/>
          <w:rFonts w:hint="eastAsia"/>
          <w:rtl/>
        </w:rPr>
        <w:t>‌</w:t>
      </w:r>
      <w:r w:rsidR="00420579" w:rsidRPr="007455A3">
        <w:rPr>
          <w:rStyle w:val="Char2"/>
          <w:rFonts w:hint="cs"/>
          <w:rtl/>
        </w:rPr>
        <w:t>تواند آن را رد کند. شورا فقط حق مهاجر</w:t>
      </w:r>
      <w:r w:rsidR="00D75365">
        <w:rPr>
          <w:rStyle w:val="Char2"/>
          <w:rFonts w:hint="cs"/>
          <w:rtl/>
        </w:rPr>
        <w:t>ی</w:t>
      </w:r>
      <w:r w:rsidR="00420579" w:rsidRPr="007455A3">
        <w:rPr>
          <w:rStyle w:val="Char2"/>
          <w:rFonts w:hint="cs"/>
          <w:rtl/>
        </w:rPr>
        <w:t>ن و انصار است. اگر</w:t>
      </w:r>
      <w:r w:rsidR="00704539">
        <w:rPr>
          <w:rStyle w:val="Char2"/>
          <w:rFonts w:hint="cs"/>
          <w:rtl/>
        </w:rPr>
        <w:t xml:space="preserve"> آن‌ها </w:t>
      </w:r>
      <w:r w:rsidR="00420579" w:rsidRPr="007455A3">
        <w:rPr>
          <w:rStyle w:val="Char2"/>
          <w:rFonts w:hint="cs"/>
          <w:rtl/>
        </w:rPr>
        <w:t>با مرد</w:t>
      </w:r>
      <w:r w:rsidR="00D75365">
        <w:rPr>
          <w:rStyle w:val="Char2"/>
          <w:rFonts w:hint="cs"/>
          <w:rtl/>
        </w:rPr>
        <w:t>ی</w:t>
      </w:r>
      <w:r w:rsidR="00420579" w:rsidRPr="007455A3">
        <w:rPr>
          <w:rStyle w:val="Char2"/>
          <w:rFonts w:hint="cs"/>
          <w:rtl/>
        </w:rPr>
        <w:t xml:space="preserve"> ب</w:t>
      </w:r>
      <w:r w:rsidR="00D75365">
        <w:rPr>
          <w:rStyle w:val="Char2"/>
          <w:rFonts w:hint="cs"/>
          <w:rtl/>
        </w:rPr>
        <w:t>ی</w:t>
      </w:r>
      <w:r w:rsidR="00420579" w:rsidRPr="007455A3">
        <w:rPr>
          <w:rStyle w:val="Char2"/>
          <w:rFonts w:hint="cs"/>
          <w:rtl/>
        </w:rPr>
        <w:t xml:space="preserve">عت </w:t>
      </w:r>
      <w:r w:rsidR="00AD75A3">
        <w:rPr>
          <w:rStyle w:val="Char2"/>
          <w:rFonts w:hint="cs"/>
          <w:rtl/>
        </w:rPr>
        <w:t>ک</w:t>
      </w:r>
      <w:r w:rsidR="00420579" w:rsidRPr="007455A3">
        <w:rPr>
          <w:rStyle w:val="Char2"/>
          <w:rFonts w:hint="cs"/>
          <w:rtl/>
        </w:rPr>
        <w:t>ردند و او را امام نام</w:t>
      </w:r>
      <w:r w:rsidR="00D75365">
        <w:rPr>
          <w:rStyle w:val="Char2"/>
          <w:rFonts w:hint="cs"/>
          <w:rtl/>
        </w:rPr>
        <w:t>ی</w:t>
      </w:r>
      <w:r w:rsidR="00420579" w:rsidRPr="007455A3">
        <w:rPr>
          <w:rStyle w:val="Char2"/>
          <w:rFonts w:hint="cs"/>
          <w:rtl/>
        </w:rPr>
        <w:t>دند،‌ مورد رضا</w:t>
      </w:r>
      <w:r w:rsidR="00D75365">
        <w:rPr>
          <w:rStyle w:val="Char2"/>
          <w:rFonts w:hint="cs"/>
          <w:rtl/>
        </w:rPr>
        <w:t>ی</w:t>
      </w:r>
      <w:r w:rsidR="00420579" w:rsidRPr="007455A3">
        <w:rPr>
          <w:rStyle w:val="Char2"/>
          <w:rFonts w:hint="cs"/>
          <w:rtl/>
        </w:rPr>
        <w:t>ت خداوند می</w:t>
      </w:r>
      <w:r w:rsidR="00C91A6D" w:rsidRPr="007455A3">
        <w:rPr>
          <w:rStyle w:val="Char2"/>
          <w:rFonts w:hint="eastAsia"/>
          <w:rtl/>
        </w:rPr>
        <w:t>‌</w:t>
      </w:r>
      <w:r w:rsidR="00420579" w:rsidRPr="007455A3">
        <w:rPr>
          <w:rStyle w:val="Char2"/>
          <w:rFonts w:hint="cs"/>
          <w:rtl/>
        </w:rPr>
        <w:t xml:space="preserve">باشد، و اگر کسی از روی عیب و ایراد به رأی شورا </w:t>
      </w:r>
      <w:r w:rsidR="00D75365">
        <w:rPr>
          <w:rStyle w:val="Char2"/>
          <w:rFonts w:hint="cs"/>
          <w:rtl/>
        </w:rPr>
        <w:t>ی</w:t>
      </w:r>
      <w:r w:rsidR="00420579" w:rsidRPr="007455A3">
        <w:rPr>
          <w:rStyle w:val="Char2"/>
          <w:rFonts w:hint="cs"/>
          <w:rtl/>
        </w:rPr>
        <w:t>ا به خاطر بدعت</w:t>
      </w:r>
      <w:r w:rsidR="00D75365">
        <w:rPr>
          <w:rStyle w:val="Char2"/>
          <w:rFonts w:hint="cs"/>
          <w:rtl/>
        </w:rPr>
        <w:t>ی</w:t>
      </w:r>
      <w:r w:rsidR="00420579" w:rsidRPr="007455A3">
        <w:rPr>
          <w:rStyle w:val="Char2"/>
          <w:rFonts w:hint="cs"/>
          <w:rtl/>
        </w:rPr>
        <w:t xml:space="preserve"> از امر</w:t>
      </w:r>
      <w:r w:rsidR="00704539">
        <w:rPr>
          <w:rStyle w:val="Char2"/>
          <w:rFonts w:hint="cs"/>
          <w:rtl/>
        </w:rPr>
        <w:t xml:space="preserve"> آن‌ها </w:t>
      </w:r>
      <w:r w:rsidR="00692ADD">
        <w:rPr>
          <w:rStyle w:val="Char2"/>
          <w:rFonts w:hint="cs"/>
          <w:rtl/>
        </w:rPr>
        <w:t>خارج شد، او را به توبه</w:t>
      </w:r>
      <w:r w:rsidR="00692ADD">
        <w:rPr>
          <w:rStyle w:val="Char2"/>
          <w:rFonts w:hint="eastAsia"/>
          <w:rtl/>
        </w:rPr>
        <w:t>‌</w:t>
      </w:r>
      <w:r w:rsidR="00AD75A3">
        <w:rPr>
          <w:rStyle w:val="Char2"/>
          <w:rFonts w:hint="cs"/>
          <w:rtl/>
        </w:rPr>
        <w:t>ک</w:t>
      </w:r>
      <w:r w:rsidR="00420579" w:rsidRPr="007455A3">
        <w:rPr>
          <w:rStyle w:val="Char2"/>
          <w:rFonts w:hint="cs"/>
          <w:rtl/>
        </w:rPr>
        <w:t>ردن و قبول رأی شورا امر م</w:t>
      </w:r>
      <w:r w:rsidR="00D75365">
        <w:rPr>
          <w:rStyle w:val="Char2"/>
          <w:rFonts w:hint="cs"/>
          <w:rtl/>
        </w:rPr>
        <w:t>ی</w:t>
      </w:r>
      <w:r w:rsidR="00C91A6D" w:rsidRPr="007455A3">
        <w:rPr>
          <w:rStyle w:val="Char2"/>
          <w:rFonts w:hint="eastAsia"/>
          <w:rtl/>
        </w:rPr>
        <w:t>‌</w:t>
      </w:r>
      <w:r w:rsidR="00AD75A3">
        <w:rPr>
          <w:rStyle w:val="Char2"/>
          <w:rFonts w:hint="cs"/>
          <w:rtl/>
        </w:rPr>
        <w:t>ک</w:t>
      </w:r>
      <w:r w:rsidR="00420579" w:rsidRPr="007455A3">
        <w:rPr>
          <w:rStyle w:val="Char2"/>
          <w:rFonts w:hint="cs"/>
          <w:rtl/>
        </w:rPr>
        <w:t>نند. اگر از این کار خوددار</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رد، با او می</w:t>
      </w:r>
      <w:r w:rsidR="00C91A6D" w:rsidRPr="007455A3">
        <w:rPr>
          <w:rStyle w:val="Char2"/>
          <w:rFonts w:hint="eastAsia"/>
          <w:rtl/>
        </w:rPr>
        <w:t>‌</w:t>
      </w:r>
      <w:r w:rsidR="00420579" w:rsidRPr="007455A3">
        <w:rPr>
          <w:rStyle w:val="Char2"/>
          <w:rFonts w:hint="cs"/>
          <w:rtl/>
        </w:rPr>
        <w:t>جنگند و خداوند او را به راهی که در پیش گرفته، می</w:t>
      </w:r>
      <w:r w:rsidR="00C91A6D" w:rsidRPr="007455A3">
        <w:rPr>
          <w:rStyle w:val="Char2"/>
          <w:rFonts w:hint="eastAsia"/>
          <w:rtl/>
        </w:rPr>
        <w:t>‌</w:t>
      </w:r>
      <w:r w:rsidR="00420579" w:rsidRPr="007455A3">
        <w:rPr>
          <w:rStyle w:val="Char2"/>
          <w:rFonts w:hint="cs"/>
          <w:rtl/>
        </w:rPr>
        <w:t>گرداند».</w:t>
      </w:r>
      <w:r w:rsidR="00420579" w:rsidRPr="00683E32">
        <w:rPr>
          <w:rStyle w:val="Char2"/>
          <w:vertAlign w:val="superscript"/>
          <w:rtl/>
        </w:rPr>
        <w:footnoteReference w:id="140"/>
      </w:r>
      <w:r w:rsidR="00420579" w:rsidRPr="007455A3">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در جایی دیگر م</w:t>
      </w:r>
      <w:r w:rsidR="00D75365" w:rsidRPr="00EC16E8">
        <w:rPr>
          <w:rStyle w:val="Char2"/>
          <w:rFonts w:hint="cs"/>
          <w:rtl/>
        </w:rPr>
        <w:t>ی</w:t>
      </w:r>
      <w:r w:rsidR="00C91A6D" w:rsidRPr="00EC16E8">
        <w:rPr>
          <w:rStyle w:val="Char2"/>
          <w:rFonts w:hint="eastAsia"/>
          <w:rtl/>
        </w:rPr>
        <w:t>‌</w:t>
      </w:r>
      <w:r w:rsidR="00420579" w:rsidRPr="00EC16E8">
        <w:rPr>
          <w:rStyle w:val="Char2"/>
          <w:rFonts w:hint="cs"/>
          <w:rtl/>
        </w:rPr>
        <w:t>گو</w:t>
      </w:r>
      <w:r w:rsidR="00D75365" w:rsidRPr="00EC16E8">
        <w:rPr>
          <w:rStyle w:val="Char2"/>
          <w:rFonts w:hint="cs"/>
          <w:rtl/>
        </w:rPr>
        <w:t>ی</w:t>
      </w:r>
      <w:r w:rsidR="00420579" w:rsidRPr="00EC16E8">
        <w:rPr>
          <w:rStyle w:val="Char2"/>
          <w:rFonts w:hint="cs"/>
          <w:rtl/>
        </w:rPr>
        <w:t>د: «شما بر آنچه با خلفا</w:t>
      </w:r>
      <w:r w:rsidR="00D75365" w:rsidRPr="00EC16E8">
        <w:rPr>
          <w:rStyle w:val="Char2"/>
          <w:rFonts w:hint="cs"/>
          <w:rtl/>
        </w:rPr>
        <w:t>ی</w:t>
      </w:r>
      <w:r w:rsidR="00420579" w:rsidRPr="00EC16E8">
        <w:rPr>
          <w:rStyle w:val="Char2"/>
          <w:rFonts w:hint="cs"/>
          <w:rtl/>
        </w:rPr>
        <w:t xml:space="preserve"> قبل از من ب</w:t>
      </w:r>
      <w:r w:rsidR="00D75365" w:rsidRPr="00EC16E8">
        <w:rPr>
          <w:rStyle w:val="Char2"/>
          <w:rFonts w:hint="cs"/>
          <w:rtl/>
        </w:rPr>
        <w:t>ی</w:t>
      </w:r>
      <w:r w:rsidR="00420579" w:rsidRPr="00EC16E8">
        <w:rPr>
          <w:rStyle w:val="Char2"/>
          <w:rFonts w:hint="cs"/>
          <w:rtl/>
        </w:rPr>
        <w:t xml:space="preserve">عت </w:t>
      </w:r>
      <w:r w:rsidR="00AD75A3" w:rsidRPr="00EC16E8">
        <w:rPr>
          <w:rStyle w:val="Char2"/>
          <w:rFonts w:hint="cs"/>
          <w:rtl/>
        </w:rPr>
        <w:t>ک</w:t>
      </w:r>
      <w:r w:rsidR="00420579" w:rsidRPr="00EC16E8">
        <w:rPr>
          <w:rStyle w:val="Char2"/>
          <w:rFonts w:hint="cs"/>
          <w:rtl/>
        </w:rPr>
        <w:t>رد</w:t>
      </w:r>
      <w:r w:rsidR="00D75365" w:rsidRPr="00EC16E8">
        <w:rPr>
          <w:rStyle w:val="Char2"/>
          <w:rFonts w:hint="cs"/>
          <w:rtl/>
        </w:rPr>
        <w:t>ی</w:t>
      </w:r>
      <w:r w:rsidR="00420579" w:rsidRPr="00EC16E8">
        <w:rPr>
          <w:rStyle w:val="Char2"/>
          <w:rFonts w:hint="cs"/>
          <w:rtl/>
        </w:rPr>
        <w:t>د با من ن</w:t>
      </w:r>
      <w:r w:rsidR="00D75365" w:rsidRPr="00EC16E8">
        <w:rPr>
          <w:rStyle w:val="Char2"/>
          <w:rFonts w:hint="cs"/>
          <w:rtl/>
        </w:rPr>
        <w:t>ی</w:t>
      </w:r>
      <w:r w:rsidR="00420579" w:rsidRPr="00EC16E8">
        <w:rPr>
          <w:rStyle w:val="Char2"/>
          <w:rFonts w:hint="cs"/>
          <w:rtl/>
        </w:rPr>
        <w:t>ز، ب</w:t>
      </w:r>
      <w:r w:rsidR="00D75365" w:rsidRPr="00EC16E8">
        <w:rPr>
          <w:rStyle w:val="Char2"/>
          <w:rFonts w:hint="cs"/>
          <w:rtl/>
        </w:rPr>
        <w:t>ی</w:t>
      </w:r>
      <w:r w:rsidR="00420579" w:rsidRPr="00EC16E8">
        <w:rPr>
          <w:rStyle w:val="Char2"/>
          <w:rFonts w:hint="cs"/>
          <w:rtl/>
        </w:rPr>
        <w:t>عت م</w:t>
      </w:r>
      <w:r w:rsidR="00D75365" w:rsidRPr="00EC16E8">
        <w:rPr>
          <w:rStyle w:val="Char2"/>
          <w:rFonts w:hint="cs"/>
          <w:rtl/>
        </w:rPr>
        <w:t>ی</w:t>
      </w:r>
      <w:r w:rsidR="00C91A6D" w:rsidRPr="00EC16E8">
        <w:rPr>
          <w:rStyle w:val="Char2"/>
          <w:rFonts w:hint="eastAsia"/>
          <w:rtl/>
        </w:rPr>
        <w:t>‌</w:t>
      </w:r>
      <w:r w:rsidR="00AD75A3" w:rsidRPr="00EC16E8">
        <w:rPr>
          <w:rStyle w:val="Char2"/>
          <w:rFonts w:hint="cs"/>
          <w:rtl/>
        </w:rPr>
        <w:t>ک</w:t>
      </w:r>
      <w:r w:rsidR="00C91A6D" w:rsidRPr="00EC16E8">
        <w:rPr>
          <w:rStyle w:val="Char2"/>
          <w:rFonts w:hint="cs"/>
          <w:rtl/>
        </w:rPr>
        <w:t>ن</w:t>
      </w:r>
      <w:r w:rsidR="00D75365" w:rsidRPr="00EC16E8">
        <w:rPr>
          <w:rStyle w:val="Char2"/>
          <w:rFonts w:hint="cs"/>
          <w:rtl/>
        </w:rPr>
        <w:t>ی</w:t>
      </w:r>
      <w:r w:rsidR="00C91A6D" w:rsidRPr="00EC16E8">
        <w:rPr>
          <w:rStyle w:val="Char2"/>
          <w:rFonts w:hint="cs"/>
          <w:rtl/>
        </w:rPr>
        <w:t xml:space="preserve">د. و انتخاب </w:t>
      </w:r>
      <w:r w:rsidR="00420579" w:rsidRPr="00EC16E8">
        <w:rPr>
          <w:rStyle w:val="Char2"/>
          <w:rFonts w:hint="cs"/>
          <w:rtl/>
        </w:rPr>
        <w:t>با مردم است، ‌قبل از اینکه ب</w:t>
      </w:r>
      <w:r w:rsidR="00D75365" w:rsidRPr="00EC16E8">
        <w:rPr>
          <w:rStyle w:val="Char2"/>
          <w:rFonts w:hint="cs"/>
          <w:rtl/>
        </w:rPr>
        <w:t>ی</w:t>
      </w:r>
      <w:r w:rsidR="00420579" w:rsidRPr="00EC16E8">
        <w:rPr>
          <w:rStyle w:val="Char2"/>
          <w:rFonts w:hint="cs"/>
          <w:rtl/>
        </w:rPr>
        <w:t xml:space="preserve">عت </w:t>
      </w:r>
      <w:r w:rsidR="00AD75A3" w:rsidRPr="00EC16E8">
        <w:rPr>
          <w:rStyle w:val="Char2"/>
          <w:rFonts w:hint="cs"/>
          <w:rtl/>
        </w:rPr>
        <w:t>ک</w:t>
      </w:r>
      <w:r w:rsidR="00420579" w:rsidRPr="00EC16E8">
        <w:rPr>
          <w:rStyle w:val="Char2"/>
          <w:rFonts w:hint="cs"/>
          <w:rtl/>
        </w:rPr>
        <w:t>نند. اما اگر ب</w:t>
      </w:r>
      <w:r w:rsidR="00D75365" w:rsidRPr="00EC16E8">
        <w:rPr>
          <w:rStyle w:val="Char2"/>
          <w:rFonts w:hint="cs"/>
          <w:rtl/>
        </w:rPr>
        <w:t>ی</w:t>
      </w:r>
      <w:r w:rsidR="00420579" w:rsidRPr="00EC16E8">
        <w:rPr>
          <w:rStyle w:val="Char2"/>
          <w:rFonts w:hint="cs"/>
          <w:rtl/>
        </w:rPr>
        <w:t xml:space="preserve">عت </w:t>
      </w:r>
      <w:r w:rsidR="00AD75A3" w:rsidRPr="00EC16E8">
        <w:rPr>
          <w:rStyle w:val="Char2"/>
          <w:rFonts w:hint="cs"/>
          <w:rtl/>
        </w:rPr>
        <w:t>ک</w:t>
      </w:r>
      <w:r w:rsidR="00420579" w:rsidRPr="00EC16E8">
        <w:rPr>
          <w:rStyle w:val="Char2"/>
          <w:rFonts w:hint="cs"/>
          <w:rtl/>
        </w:rPr>
        <w:t>ردند، د</w:t>
      </w:r>
      <w:r w:rsidR="00D75365" w:rsidRPr="00EC16E8">
        <w:rPr>
          <w:rStyle w:val="Char2"/>
          <w:rFonts w:hint="cs"/>
          <w:rtl/>
        </w:rPr>
        <w:t>ی</w:t>
      </w:r>
      <w:r w:rsidR="00420579" w:rsidRPr="00EC16E8">
        <w:rPr>
          <w:rStyle w:val="Char2"/>
          <w:rFonts w:hint="cs"/>
          <w:rtl/>
        </w:rPr>
        <w:t>گر اخت</w:t>
      </w:r>
      <w:r w:rsidR="00D75365" w:rsidRPr="00EC16E8">
        <w:rPr>
          <w:rStyle w:val="Char2"/>
          <w:rFonts w:hint="cs"/>
          <w:rtl/>
        </w:rPr>
        <w:t>ی</w:t>
      </w:r>
      <w:r w:rsidR="00420579" w:rsidRPr="00EC16E8">
        <w:rPr>
          <w:rStyle w:val="Char2"/>
          <w:rFonts w:hint="cs"/>
          <w:rtl/>
        </w:rPr>
        <w:t>ار</w:t>
      </w:r>
      <w:r w:rsidR="00D75365" w:rsidRPr="00EC16E8">
        <w:rPr>
          <w:rStyle w:val="Char2"/>
          <w:rFonts w:hint="cs"/>
          <w:rtl/>
        </w:rPr>
        <w:t>ی</w:t>
      </w:r>
      <w:r w:rsidR="00420579" w:rsidRPr="00EC16E8">
        <w:rPr>
          <w:rStyle w:val="Char2"/>
          <w:rFonts w:hint="cs"/>
          <w:rtl/>
        </w:rPr>
        <w:t xml:space="preserve"> ندارند».</w:t>
      </w:r>
      <w:r w:rsidR="00420579" w:rsidRPr="00EC16E8">
        <w:rPr>
          <w:rStyle w:val="Char2"/>
          <w:vertAlign w:val="superscript"/>
          <w:rtl/>
        </w:rPr>
        <w:footnoteReference w:id="141"/>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نص صریح و آش</w:t>
      </w:r>
      <w:r w:rsidR="00AD75A3" w:rsidRPr="00EC16E8">
        <w:rPr>
          <w:rStyle w:val="Char2"/>
          <w:rFonts w:hint="cs"/>
          <w:rtl/>
        </w:rPr>
        <w:t>ک</w:t>
      </w:r>
      <w:r w:rsidRPr="00EC16E8">
        <w:rPr>
          <w:rStyle w:val="Char2"/>
          <w:rFonts w:hint="cs"/>
          <w:rtl/>
        </w:rPr>
        <w:t>ار</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ه</w:t>
      </w:r>
      <w:r w:rsidR="00D75365" w:rsidRPr="00EC16E8">
        <w:rPr>
          <w:rStyle w:val="Char2"/>
          <w:rFonts w:hint="cs"/>
          <w:rtl/>
        </w:rPr>
        <w:t>ی</w:t>
      </w:r>
      <w:r w:rsidRPr="00EC16E8">
        <w:rPr>
          <w:rStyle w:val="Char2"/>
          <w:rFonts w:hint="cs"/>
          <w:rtl/>
        </w:rPr>
        <w:t>چ ابهام و اش</w:t>
      </w:r>
      <w:r w:rsidR="00AD75A3" w:rsidRPr="00EC16E8">
        <w:rPr>
          <w:rStyle w:val="Char2"/>
          <w:rFonts w:hint="cs"/>
          <w:rtl/>
        </w:rPr>
        <w:t>ک</w:t>
      </w:r>
      <w:r w:rsidRPr="00EC16E8">
        <w:rPr>
          <w:rStyle w:val="Char2"/>
          <w:rFonts w:hint="cs"/>
          <w:rtl/>
        </w:rPr>
        <w:t>ال</w:t>
      </w:r>
      <w:r w:rsidR="00D75365" w:rsidRPr="00EC16E8">
        <w:rPr>
          <w:rStyle w:val="Char2"/>
          <w:rFonts w:hint="cs"/>
          <w:rtl/>
        </w:rPr>
        <w:t>ی</w:t>
      </w:r>
      <w:r w:rsidRPr="00EC16E8">
        <w:rPr>
          <w:rStyle w:val="Char2"/>
          <w:rFonts w:hint="cs"/>
          <w:rtl/>
        </w:rPr>
        <w:t xml:space="preserve"> در آن راه ندارد </w:t>
      </w:r>
      <w:r w:rsidR="00AD75A3" w:rsidRPr="00EC16E8">
        <w:rPr>
          <w:rStyle w:val="Char2"/>
          <w:rFonts w:hint="cs"/>
          <w:rtl/>
        </w:rPr>
        <w:t>ک</w:t>
      </w:r>
      <w:r w:rsidRPr="00EC16E8">
        <w:rPr>
          <w:rStyle w:val="Char2"/>
          <w:rFonts w:hint="cs"/>
          <w:rtl/>
        </w:rPr>
        <w:t>ه امامت و خلافت با اتفاق نظر مسلمانان و اجماع</w:t>
      </w:r>
      <w:r w:rsidR="00704539" w:rsidRPr="00EC16E8">
        <w:rPr>
          <w:rStyle w:val="Char2"/>
          <w:rFonts w:hint="cs"/>
          <w:rtl/>
        </w:rPr>
        <w:t xml:space="preserve"> آن‌ها </w:t>
      </w:r>
      <w:r w:rsidRPr="00EC16E8">
        <w:rPr>
          <w:rStyle w:val="Char2"/>
          <w:rFonts w:hint="cs"/>
          <w:rtl/>
        </w:rPr>
        <w:t>بر یک شخص منعقد م</w:t>
      </w:r>
      <w:r w:rsidR="00D75365" w:rsidRPr="00EC16E8">
        <w:rPr>
          <w:rStyle w:val="Char2"/>
          <w:rFonts w:hint="cs"/>
          <w:rtl/>
        </w:rPr>
        <w:t>ی</w:t>
      </w:r>
      <w:r w:rsidR="00C91A6D" w:rsidRPr="00EC16E8">
        <w:rPr>
          <w:rStyle w:val="Char2"/>
          <w:rFonts w:hint="eastAsia"/>
          <w:rtl/>
        </w:rPr>
        <w:t>‌</w:t>
      </w:r>
      <w:r w:rsidRPr="00EC16E8">
        <w:rPr>
          <w:rStyle w:val="Char2"/>
          <w:rFonts w:hint="cs"/>
          <w:rtl/>
        </w:rPr>
        <w:t xml:space="preserve">شود. مخصوصاً در عصر اول </w:t>
      </w:r>
      <w:r w:rsidR="00AD75A3" w:rsidRPr="00EC16E8">
        <w:rPr>
          <w:rStyle w:val="Char2"/>
          <w:rFonts w:hint="cs"/>
          <w:rtl/>
        </w:rPr>
        <w:t>ک</w:t>
      </w:r>
      <w:r w:rsidRPr="00EC16E8">
        <w:rPr>
          <w:rStyle w:val="Char2"/>
          <w:rFonts w:hint="cs"/>
          <w:rtl/>
        </w:rPr>
        <w:t>ه با اجماع انصار و مهاجر</w:t>
      </w:r>
      <w:r w:rsidR="00D75365" w:rsidRPr="00EC16E8">
        <w:rPr>
          <w:rStyle w:val="Char2"/>
          <w:rFonts w:hint="cs"/>
          <w:rtl/>
        </w:rPr>
        <w:t>ی</w:t>
      </w:r>
      <w:r w:rsidRPr="00EC16E8">
        <w:rPr>
          <w:rStyle w:val="Char2"/>
          <w:rFonts w:hint="cs"/>
          <w:rtl/>
        </w:rPr>
        <w:t>ن بود؛ چون</w:t>
      </w:r>
      <w:r w:rsidR="00704539" w:rsidRPr="00EC16E8">
        <w:rPr>
          <w:rStyle w:val="Char2"/>
          <w:rFonts w:hint="cs"/>
          <w:rtl/>
        </w:rPr>
        <w:t xml:space="preserve"> آن‌ها </w:t>
      </w:r>
      <w:r w:rsidRPr="00EC16E8">
        <w:rPr>
          <w:rStyle w:val="Char2"/>
          <w:rFonts w:hint="cs"/>
          <w:rtl/>
        </w:rPr>
        <w:t>بر تعیین ابوب</w:t>
      </w:r>
      <w:r w:rsidR="00AD75A3" w:rsidRPr="00EC16E8">
        <w:rPr>
          <w:rStyle w:val="Char2"/>
          <w:rFonts w:hint="cs"/>
          <w:rtl/>
        </w:rPr>
        <w:t>ک</w:t>
      </w:r>
      <w:r w:rsidRPr="00EC16E8">
        <w:rPr>
          <w:rStyle w:val="Char2"/>
          <w:rFonts w:hint="cs"/>
          <w:rtl/>
        </w:rPr>
        <w:t xml:space="preserve">ر </w:t>
      </w:r>
      <w:r w:rsidR="00C91A6D" w:rsidRPr="00EC16E8">
        <w:rPr>
          <w:rStyle w:val="Char2"/>
          <w:rFonts w:hint="cs"/>
          <w:rtl/>
        </w:rPr>
        <w:t>صدیق و</w:t>
      </w:r>
      <w:r w:rsidRPr="00EC16E8">
        <w:rPr>
          <w:rStyle w:val="Char2"/>
          <w:rFonts w:hint="cs"/>
          <w:rtl/>
        </w:rPr>
        <w:t xml:space="preserve"> عمر</w:t>
      </w:r>
      <w:r w:rsidR="00C91A6D" w:rsidRPr="00EC16E8">
        <w:rPr>
          <w:rStyle w:val="Char2"/>
          <w:rFonts w:hint="cs"/>
          <w:rtl/>
        </w:rPr>
        <w:t xml:space="preserve"> فاروق</w:t>
      </w:r>
      <w:r w:rsidRPr="00EC16E8">
        <w:rPr>
          <w:rStyle w:val="Char2"/>
          <w:rFonts w:hint="cs"/>
          <w:rtl/>
        </w:rPr>
        <w:t xml:space="preserve"> به عنوان خلیفه اجماع </w:t>
      </w:r>
      <w:r w:rsidR="00AD75A3" w:rsidRPr="00EC16E8">
        <w:rPr>
          <w:rStyle w:val="Char2"/>
          <w:rFonts w:hint="cs"/>
          <w:rtl/>
        </w:rPr>
        <w:t>ک</w:t>
      </w:r>
      <w:r w:rsidRPr="00EC16E8">
        <w:rPr>
          <w:rStyle w:val="Char2"/>
          <w:rFonts w:hint="cs"/>
          <w:rtl/>
        </w:rPr>
        <w:t>ردند و دیگر برای ه</w:t>
      </w:r>
      <w:r w:rsidR="00D75365" w:rsidRPr="00EC16E8">
        <w:rPr>
          <w:rStyle w:val="Char2"/>
          <w:rFonts w:hint="cs"/>
          <w:rtl/>
        </w:rPr>
        <w:t>ی</w:t>
      </w:r>
      <w:r w:rsidRPr="00EC16E8">
        <w:rPr>
          <w:rStyle w:val="Char2"/>
          <w:rFonts w:hint="cs"/>
          <w:rtl/>
        </w:rPr>
        <w:t>چ حاضری حق انتخاب باقی نماند و هیچ غا</w:t>
      </w:r>
      <w:r w:rsidR="00D75365" w:rsidRPr="00EC16E8">
        <w:rPr>
          <w:rStyle w:val="Char2"/>
          <w:rFonts w:hint="cs"/>
          <w:rtl/>
        </w:rPr>
        <w:t>ی</w:t>
      </w:r>
      <w:r w:rsidRPr="00EC16E8">
        <w:rPr>
          <w:rStyle w:val="Char2"/>
          <w:rFonts w:hint="cs"/>
          <w:rtl/>
        </w:rPr>
        <w:t>ب</w:t>
      </w:r>
      <w:r w:rsidR="00D75365" w:rsidRPr="00EC16E8">
        <w:rPr>
          <w:rStyle w:val="Char2"/>
          <w:rFonts w:hint="cs"/>
          <w:rtl/>
        </w:rPr>
        <w:t>ی</w:t>
      </w:r>
      <w:r w:rsidRPr="00EC16E8">
        <w:rPr>
          <w:rStyle w:val="Char2"/>
          <w:rFonts w:hint="cs"/>
          <w:rtl/>
        </w:rPr>
        <w:t xml:space="preserve"> نتوانست آن را رد کند. </w:t>
      </w:r>
      <w:r w:rsidR="00773652">
        <w:rPr>
          <w:rStyle w:val="Char2"/>
          <w:rFonts w:hint="cs"/>
          <w:rtl/>
        </w:rPr>
        <w:t>چنان‌که</w:t>
      </w:r>
      <w:r w:rsidRPr="00EC16E8">
        <w:rPr>
          <w:rStyle w:val="Char2"/>
          <w:rFonts w:hint="cs"/>
          <w:rtl/>
        </w:rPr>
        <w:t xml:space="preserve"> به زود</w:t>
      </w:r>
      <w:r w:rsidR="00D75365" w:rsidRPr="00EC16E8">
        <w:rPr>
          <w:rStyle w:val="Char2"/>
          <w:rFonts w:hint="cs"/>
          <w:rtl/>
        </w:rPr>
        <w:t>ی</w:t>
      </w:r>
      <w:r w:rsidRPr="00EC16E8">
        <w:rPr>
          <w:rStyle w:val="Char2"/>
          <w:rFonts w:hint="cs"/>
          <w:rtl/>
        </w:rPr>
        <w:t xml:space="preserve"> دو روا</w:t>
      </w:r>
      <w:r w:rsidR="00D75365" w:rsidRPr="00EC16E8">
        <w:rPr>
          <w:rStyle w:val="Char2"/>
          <w:rFonts w:hint="cs"/>
          <w:rtl/>
        </w:rPr>
        <w:t>ی</w:t>
      </w:r>
      <w:r w:rsidRPr="00EC16E8">
        <w:rPr>
          <w:rStyle w:val="Char2"/>
          <w:rFonts w:hint="cs"/>
          <w:rtl/>
        </w:rPr>
        <w:t>ت را از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C91A6D" w:rsidRPr="00EC16E8">
        <w:rPr>
          <w:rStyle w:val="Char2"/>
          <w:rFonts w:hint="eastAsia"/>
          <w:rtl/>
        </w:rPr>
        <w:t>‌</w:t>
      </w:r>
      <w:r w:rsidRPr="00EC16E8">
        <w:rPr>
          <w:rStyle w:val="Char2"/>
          <w:rFonts w:hint="cs"/>
          <w:rtl/>
        </w:rPr>
        <w:t>طالب در الغارات ثقف</w:t>
      </w:r>
      <w:r w:rsidR="00D75365" w:rsidRPr="00EC16E8">
        <w:rPr>
          <w:rStyle w:val="Char2"/>
          <w:rFonts w:hint="cs"/>
          <w:rtl/>
        </w:rPr>
        <w:t>ی</w:t>
      </w:r>
      <w:r w:rsidRPr="00EC16E8">
        <w:rPr>
          <w:rStyle w:val="Char2"/>
          <w:vertAlign w:val="superscript"/>
          <w:rtl/>
        </w:rPr>
        <w:footnoteReference w:id="142"/>
      </w:r>
      <w:r w:rsidR="00692ADD" w:rsidRPr="00EC16E8">
        <w:rPr>
          <w:rStyle w:val="Char2"/>
          <w:rFonts w:hint="cs"/>
          <w:rtl/>
        </w:rPr>
        <w:t xml:space="preserve"> </w:t>
      </w:r>
      <w:r w:rsidRPr="00EC16E8">
        <w:rPr>
          <w:rStyle w:val="Char2"/>
          <w:rFonts w:hint="cs"/>
          <w:rtl/>
        </w:rPr>
        <w:t>نقل خوا</w:t>
      </w:r>
      <w:r w:rsidR="00C91A6D" w:rsidRPr="00EC16E8">
        <w:rPr>
          <w:rStyle w:val="Char2"/>
          <w:rFonts w:hint="cs"/>
          <w:rtl/>
        </w:rPr>
        <w:t>هیم کرد که مردم سراسیمه به طرف</w:t>
      </w:r>
      <w:r w:rsidRPr="00EC16E8">
        <w:rPr>
          <w:rStyle w:val="Char2"/>
          <w:rFonts w:hint="cs"/>
          <w:rtl/>
        </w:rPr>
        <w:t xml:space="preserve"> ابوب</w:t>
      </w:r>
      <w:r w:rsidR="00AD75A3" w:rsidRPr="00EC16E8">
        <w:rPr>
          <w:rStyle w:val="Char2"/>
          <w:rFonts w:hint="cs"/>
          <w:rtl/>
        </w:rPr>
        <w:t>ک</w:t>
      </w:r>
      <w:r w:rsidRPr="00EC16E8">
        <w:rPr>
          <w:rStyle w:val="Char2"/>
          <w:rFonts w:hint="cs"/>
          <w:rtl/>
        </w:rPr>
        <w:t>ر</w:t>
      </w:r>
      <w:r w:rsidR="00C91A6D" w:rsidRPr="00EC16E8">
        <w:rPr>
          <w:rStyle w:val="Char2"/>
          <w:rFonts w:hint="cs"/>
          <w:rtl/>
        </w:rPr>
        <w:t xml:space="preserve"> صدیق شتافتند </w:t>
      </w:r>
      <w:r w:rsidRPr="00EC16E8">
        <w:rPr>
          <w:rStyle w:val="Char2"/>
          <w:rFonts w:hint="cs"/>
          <w:rtl/>
        </w:rPr>
        <w:t>تا</w:t>
      </w:r>
      <w:r w:rsidR="009B66BE" w:rsidRPr="00EC16E8">
        <w:rPr>
          <w:rStyle w:val="Char2"/>
          <w:rFonts w:hint="cs"/>
          <w:rtl/>
        </w:rPr>
        <w:t xml:space="preserve"> اینکه </w:t>
      </w:r>
      <w:r w:rsidRPr="00EC16E8">
        <w:rPr>
          <w:rStyle w:val="Char2"/>
          <w:rFonts w:hint="cs"/>
          <w:rtl/>
        </w:rPr>
        <w:t>همگ</w:t>
      </w:r>
      <w:r w:rsidR="00D75365" w:rsidRPr="00EC16E8">
        <w:rPr>
          <w:rStyle w:val="Char2"/>
          <w:rFonts w:hint="cs"/>
          <w:rtl/>
        </w:rPr>
        <w:t>ی</w:t>
      </w:r>
      <w:r w:rsidRPr="00EC16E8">
        <w:rPr>
          <w:rStyle w:val="Char2"/>
          <w:rFonts w:hint="cs"/>
          <w:rtl/>
        </w:rPr>
        <w:t>، به خلافت و امامت و</w:t>
      </w:r>
      <w:r w:rsidR="00D75365" w:rsidRPr="00EC16E8">
        <w:rPr>
          <w:rStyle w:val="Char2"/>
          <w:rFonts w:hint="cs"/>
          <w:rtl/>
        </w:rPr>
        <w:t>ی</w:t>
      </w:r>
      <w:r w:rsidRPr="00EC16E8">
        <w:rPr>
          <w:rStyle w:val="Char2"/>
          <w:rFonts w:hint="cs"/>
          <w:rtl/>
        </w:rPr>
        <w:t xml:space="preserve"> اعتراف و اقرار </w:t>
      </w:r>
      <w:r w:rsidR="00AD75A3" w:rsidRPr="00EC16E8">
        <w:rPr>
          <w:rStyle w:val="Char2"/>
          <w:rFonts w:hint="cs"/>
          <w:rtl/>
        </w:rPr>
        <w:t>ک</w:t>
      </w:r>
      <w:r w:rsidRPr="00EC16E8">
        <w:rPr>
          <w:rStyle w:val="Char2"/>
          <w:rFonts w:hint="cs"/>
          <w:rtl/>
        </w:rPr>
        <w:t>ردند.</w:t>
      </w:r>
      <w:r w:rsidRPr="00EC16E8">
        <w:rPr>
          <w:rStyle w:val="Char2"/>
          <w:rtl/>
        </w:rPr>
        <w:t xml:space="preserve"> </w:t>
      </w:r>
    </w:p>
    <w:p w:rsidR="00420579" w:rsidRPr="007455A3" w:rsidRDefault="00420579" w:rsidP="00EC16E8">
      <w:pPr>
        <w:ind w:firstLine="284"/>
        <w:rPr>
          <w:rStyle w:val="Char2"/>
          <w:rtl/>
        </w:rPr>
      </w:pPr>
      <w:r w:rsidRPr="007455A3">
        <w:rPr>
          <w:rStyle w:val="Char2"/>
          <w:rFonts w:hint="cs"/>
          <w:rtl/>
        </w:rPr>
        <w:t>روایت د</w:t>
      </w:r>
      <w:r w:rsidR="00D75365">
        <w:rPr>
          <w:rStyle w:val="Char2"/>
          <w:rFonts w:hint="cs"/>
          <w:rtl/>
        </w:rPr>
        <w:t>ی</w:t>
      </w:r>
      <w:r w:rsidRPr="007455A3">
        <w:rPr>
          <w:rStyle w:val="Char2"/>
          <w:rFonts w:hint="cs"/>
          <w:rtl/>
        </w:rPr>
        <w:t>گر</w:t>
      </w:r>
      <w:r w:rsidR="00D75365">
        <w:rPr>
          <w:rStyle w:val="Char2"/>
          <w:rFonts w:hint="cs"/>
          <w:rtl/>
        </w:rPr>
        <w:t>ی</w:t>
      </w:r>
      <w:r w:rsidRPr="007455A3">
        <w:rPr>
          <w:rStyle w:val="Char2"/>
          <w:rFonts w:hint="cs"/>
          <w:rtl/>
        </w:rPr>
        <w:t xml:space="preserve"> در غ</w:t>
      </w:r>
      <w:r w:rsidR="00D75365">
        <w:rPr>
          <w:rStyle w:val="Char2"/>
          <w:rFonts w:hint="cs"/>
          <w:rtl/>
        </w:rPr>
        <w:t>ی</w:t>
      </w:r>
      <w:r w:rsidRPr="007455A3">
        <w:rPr>
          <w:rStyle w:val="Char2"/>
          <w:rFonts w:hint="cs"/>
          <w:rtl/>
        </w:rPr>
        <w:t xml:space="preserve">ر </w:t>
      </w:r>
      <w:r w:rsidR="00AD75A3">
        <w:rPr>
          <w:rStyle w:val="Char2"/>
          <w:rFonts w:hint="cs"/>
          <w:rtl/>
        </w:rPr>
        <w:t>ک</w:t>
      </w:r>
      <w:r w:rsidRPr="007455A3">
        <w:rPr>
          <w:rStyle w:val="Char2"/>
          <w:rFonts w:hint="cs"/>
          <w:rtl/>
        </w:rPr>
        <w:t xml:space="preserve">تاب «الغارات» وجود دارد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مطلب را تأیید م</w:t>
      </w:r>
      <w:r w:rsidR="00D75365">
        <w:rPr>
          <w:rStyle w:val="Char2"/>
          <w:rFonts w:hint="cs"/>
          <w:rtl/>
        </w:rPr>
        <w:t>ی</w:t>
      </w:r>
      <w:r w:rsidR="00C91A6D" w:rsidRPr="007455A3">
        <w:rPr>
          <w:rStyle w:val="Char2"/>
          <w:rFonts w:hint="eastAsia"/>
          <w:rtl/>
        </w:rPr>
        <w:t>‌</w:t>
      </w:r>
      <w:r w:rsidR="00AD75A3">
        <w:rPr>
          <w:rStyle w:val="Char2"/>
          <w:rFonts w:hint="cs"/>
          <w:rtl/>
        </w:rPr>
        <w:t>ک</w:t>
      </w:r>
      <w:r w:rsidRPr="007455A3">
        <w:rPr>
          <w:rStyle w:val="Char2"/>
          <w:rFonts w:hint="cs"/>
          <w:rtl/>
        </w:rPr>
        <w:t>ند. این روایت از علی</w:t>
      </w:r>
      <w:r w:rsidR="00100CA1" w:rsidRPr="00100CA1">
        <w:rPr>
          <w:rStyle w:val="Char2"/>
          <w:rFonts w:cs="CTraditional Arabic" w:hint="cs"/>
          <w:rtl/>
        </w:rPr>
        <w:t xml:space="preserve">س </w:t>
      </w:r>
      <w:r w:rsidRPr="007455A3">
        <w:rPr>
          <w:rStyle w:val="Char2"/>
          <w:rFonts w:hint="cs"/>
          <w:rtl/>
        </w:rPr>
        <w:t>نقل شده که او از خلافت و امامت چنین سخن می</w:t>
      </w:r>
      <w:r w:rsidR="00C91A6D" w:rsidRPr="007455A3">
        <w:rPr>
          <w:rStyle w:val="Char2"/>
          <w:rFonts w:hint="eastAsia"/>
          <w:rtl/>
        </w:rPr>
        <w:t>‌</w:t>
      </w:r>
      <w:r w:rsidRPr="007455A3">
        <w:rPr>
          <w:rStyle w:val="Char2"/>
          <w:rFonts w:hint="cs"/>
          <w:rtl/>
        </w:rPr>
        <w:t>گوید: «ما به قضا</w:t>
      </w:r>
      <w:r w:rsidR="00D75365">
        <w:rPr>
          <w:rStyle w:val="Char2"/>
          <w:rFonts w:hint="cs"/>
          <w:rtl/>
        </w:rPr>
        <w:t>ی</w:t>
      </w:r>
      <w:r w:rsidRPr="007455A3">
        <w:rPr>
          <w:rStyle w:val="Char2"/>
          <w:rFonts w:hint="cs"/>
          <w:rtl/>
        </w:rPr>
        <w:t xml:space="preserve"> اله</w:t>
      </w:r>
      <w:r w:rsidR="00D75365">
        <w:rPr>
          <w:rStyle w:val="Char2"/>
          <w:rFonts w:hint="cs"/>
          <w:rtl/>
        </w:rPr>
        <w:t>ی</w:t>
      </w:r>
      <w:r w:rsidRPr="007455A3">
        <w:rPr>
          <w:rStyle w:val="Char2"/>
          <w:rFonts w:hint="cs"/>
          <w:rtl/>
        </w:rPr>
        <w:t xml:space="preserve"> راض</w:t>
      </w:r>
      <w:r w:rsidR="00D75365">
        <w:rPr>
          <w:rStyle w:val="Char2"/>
          <w:rFonts w:hint="cs"/>
          <w:rtl/>
        </w:rPr>
        <w:t>ی</w:t>
      </w:r>
      <w:r w:rsidRPr="007455A3">
        <w:rPr>
          <w:rStyle w:val="Char2"/>
          <w:rFonts w:hint="cs"/>
          <w:rtl/>
        </w:rPr>
        <w:t xml:space="preserve"> و تسل</w:t>
      </w:r>
      <w:r w:rsidR="00D75365">
        <w:rPr>
          <w:rStyle w:val="Char2"/>
          <w:rFonts w:hint="cs"/>
          <w:rtl/>
        </w:rPr>
        <w:t>ی</w:t>
      </w:r>
      <w:r w:rsidRPr="007455A3">
        <w:rPr>
          <w:rStyle w:val="Char2"/>
          <w:rFonts w:hint="cs"/>
          <w:rtl/>
        </w:rPr>
        <w:t>م امر او شد</w:t>
      </w:r>
      <w:r w:rsidR="00D75365">
        <w:rPr>
          <w:rStyle w:val="Char2"/>
          <w:rFonts w:hint="cs"/>
          <w:rtl/>
        </w:rPr>
        <w:t>ی</w:t>
      </w:r>
      <w:r w:rsidRPr="007455A3">
        <w:rPr>
          <w:rStyle w:val="Char2"/>
          <w:rFonts w:hint="cs"/>
          <w:rtl/>
        </w:rPr>
        <w:t>م. سپس در امر خلافت اند</w:t>
      </w:r>
      <w:r w:rsidR="00D75365">
        <w:rPr>
          <w:rStyle w:val="Char2"/>
          <w:rFonts w:hint="cs"/>
          <w:rtl/>
        </w:rPr>
        <w:t>ی</w:t>
      </w:r>
      <w:r w:rsidRPr="007455A3">
        <w:rPr>
          <w:rStyle w:val="Char2"/>
          <w:rFonts w:hint="cs"/>
          <w:rtl/>
        </w:rPr>
        <w:t xml:space="preserve">شه </w:t>
      </w:r>
      <w:r w:rsidR="00AD75A3">
        <w:rPr>
          <w:rStyle w:val="Char2"/>
          <w:rFonts w:hint="cs"/>
          <w:rtl/>
        </w:rPr>
        <w:t>ک</w:t>
      </w:r>
      <w:r w:rsidRPr="007455A3">
        <w:rPr>
          <w:rStyle w:val="Char2"/>
          <w:rFonts w:hint="cs"/>
          <w:rtl/>
        </w:rPr>
        <w:t>ردم، دیدم که اطاعت و 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از دستور خلیفه بر بیعت من با او پیشی گرفت؛ چون ‌با پیامبر</w:t>
      </w:r>
      <w:r w:rsidR="00E233D4" w:rsidRPr="00E233D4">
        <w:rPr>
          <w:rFonts w:cs="CTraditional Arabic" w:hint="cs"/>
          <w:sz w:val="28"/>
          <w:rtl/>
          <w:lang w:bidi="fa-IR"/>
        </w:rPr>
        <w:t xml:space="preserve"> ج</w:t>
      </w:r>
      <w:r w:rsidRPr="007455A3">
        <w:rPr>
          <w:rStyle w:val="Char2"/>
          <w:rFonts w:hint="cs"/>
          <w:rtl/>
        </w:rPr>
        <w:t xml:space="preserve"> عهد و پ</w:t>
      </w:r>
      <w:r w:rsidR="00D75365">
        <w:rPr>
          <w:rStyle w:val="Char2"/>
          <w:rFonts w:hint="cs"/>
          <w:rtl/>
        </w:rPr>
        <w:t>ی</w:t>
      </w:r>
      <w:r w:rsidRPr="007455A3">
        <w:rPr>
          <w:rStyle w:val="Char2"/>
          <w:rFonts w:hint="cs"/>
          <w:rtl/>
        </w:rPr>
        <w:t>مان بسته</w:t>
      </w:r>
      <w:r w:rsidR="006E64E9">
        <w:rPr>
          <w:rStyle w:val="Char2"/>
          <w:rFonts w:hint="cs"/>
          <w:rtl/>
        </w:rPr>
        <w:t xml:space="preserve">‌ام </w:t>
      </w:r>
      <w:r w:rsidRPr="007455A3">
        <w:rPr>
          <w:rStyle w:val="Char2"/>
          <w:rFonts w:hint="cs"/>
          <w:rtl/>
        </w:rPr>
        <w:t>که گوش به فرمان خلفا</w:t>
      </w:r>
      <w:r w:rsidR="00C91A6D" w:rsidRPr="007455A3">
        <w:rPr>
          <w:rStyle w:val="Char2"/>
          <w:rFonts w:hint="cs"/>
          <w:rtl/>
        </w:rPr>
        <w:t>ء</w:t>
      </w:r>
      <w:r w:rsidRPr="007455A3">
        <w:rPr>
          <w:rStyle w:val="Char2"/>
          <w:rFonts w:hint="cs"/>
          <w:rtl/>
        </w:rPr>
        <w:t xml:space="preserve"> باشم».</w:t>
      </w:r>
      <w:r w:rsidRPr="00683E32">
        <w:rPr>
          <w:rStyle w:val="Char2"/>
          <w:vertAlign w:val="superscript"/>
          <w:rtl/>
        </w:rPr>
        <w:footnoteReference w:id="143"/>
      </w:r>
      <w:r w:rsidRPr="007455A3">
        <w:rPr>
          <w:rStyle w:val="Char2"/>
          <w:rFonts w:hint="cs"/>
          <w:rtl/>
        </w:rPr>
        <w:t xml:space="preserve"> </w:t>
      </w:r>
    </w:p>
    <w:p w:rsidR="00420579" w:rsidRPr="00EC16E8" w:rsidRDefault="00420579" w:rsidP="00EC16E8">
      <w:pPr>
        <w:ind w:firstLine="284"/>
        <w:rPr>
          <w:rStyle w:val="Char2"/>
          <w:spacing w:val="-2"/>
          <w:rtl/>
        </w:rPr>
      </w:pPr>
      <w:r w:rsidRPr="00EC16E8">
        <w:rPr>
          <w:rStyle w:val="Char2"/>
          <w:rFonts w:hint="cs"/>
          <w:spacing w:val="-2"/>
          <w:rtl/>
        </w:rPr>
        <w:t>هنگام</w:t>
      </w:r>
      <w:r w:rsidR="00D75365" w:rsidRPr="00EC16E8">
        <w:rPr>
          <w:rStyle w:val="Char2"/>
          <w:rFonts w:hint="cs"/>
          <w:spacing w:val="-2"/>
          <w:rtl/>
        </w:rPr>
        <w:t>ی</w:t>
      </w:r>
      <w:r w:rsidRPr="00EC16E8">
        <w:rPr>
          <w:rStyle w:val="Char2"/>
          <w:rFonts w:hint="cs"/>
          <w:spacing w:val="-2"/>
          <w:rtl/>
        </w:rPr>
        <w:t xml:space="preserve"> </w:t>
      </w:r>
      <w:r w:rsidR="00AD75A3" w:rsidRPr="00EC16E8">
        <w:rPr>
          <w:rStyle w:val="Char2"/>
          <w:rFonts w:hint="cs"/>
          <w:spacing w:val="-2"/>
          <w:rtl/>
        </w:rPr>
        <w:t>ک</w:t>
      </w:r>
      <w:r w:rsidRPr="00EC16E8">
        <w:rPr>
          <w:rStyle w:val="Char2"/>
          <w:rFonts w:hint="cs"/>
          <w:spacing w:val="-2"/>
          <w:rtl/>
        </w:rPr>
        <w:t>ه چن</w:t>
      </w:r>
      <w:r w:rsidR="00D75365" w:rsidRPr="00EC16E8">
        <w:rPr>
          <w:rStyle w:val="Char2"/>
          <w:rFonts w:hint="cs"/>
          <w:spacing w:val="-2"/>
          <w:rtl/>
        </w:rPr>
        <w:t>ی</w:t>
      </w:r>
      <w:r w:rsidRPr="00EC16E8">
        <w:rPr>
          <w:rStyle w:val="Char2"/>
          <w:rFonts w:hint="cs"/>
          <w:spacing w:val="-2"/>
          <w:rtl/>
        </w:rPr>
        <w:t>ن ف</w:t>
      </w:r>
      <w:r w:rsidR="00AD75A3" w:rsidRPr="00EC16E8">
        <w:rPr>
          <w:rStyle w:val="Char2"/>
          <w:rFonts w:hint="cs"/>
          <w:spacing w:val="-2"/>
          <w:rtl/>
        </w:rPr>
        <w:t>ک</w:t>
      </w:r>
      <w:r w:rsidRPr="00EC16E8">
        <w:rPr>
          <w:rStyle w:val="Char2"/>
          <w:rFonts w:hint="cs"/>
          <w:spacing w:val="-2"/>
          <w:rtl/>
        </w:rPr>
        <w:t>ری م</w:t>
      </w:r>
      <w:r w:rsidR="00D75365" w:rsidRPr="00EC16E8">
        <w:rPr>
          <w:rStyle w:val="Char2"/>
          <w:rFonts w:hint="cs"/>
          <w:spacing w:val="-2"/>
          <w:rtl/>
        </w:rPr>
        <w:t>ی</w:t>
      </w:r>
      <w:r w:rsidR="00C91A6D"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رد به طرف ابوب</w:t>
      </w:r>
      <w:r w:rsidR="00AD75A3" w:rsidRPr="00EC16E8">
        <w:rPr>
          <w:rStyle w:val="Char2"/>
          <w:rFonts w:hint="cs"/>
          <w:spacing w:val="-2"/>
          <w:rtl/>
        </w:rPr>
        <w:t>ک</w:t>
      </w:r>
      <w:r w:rsidRPr="00EC16E8">
        <w:rPr>
          <w:rStyle w:val="Char2"/>
          <w:rFonts w:hint="cs"/>
          <w:spacing w:val="-2"/>
          <w:rtl/>
        </w:rPr>
        <w:t>ر صد</w:t>
      </w:r>
      <w:r w:rsidR="00D75365" w:rsidRPr="00EC16E8">
        <w:rPr>
          <w:rStyle w:val="Char2"/>
          <w:rFonts w:hint="cs"/>
          <w:spacing w:val="-2"/>
          <w:rtl/>
        </w:rPr>
        <w:t>ی</w:t>
      </w:r>
      <w:r w:rsidRPr="00EC16E8">
        <w:rPr>
          <w:rStyle w:val="Char2"/>
          <w:rFonts w:hint="cs"/>
          <w:spacing w:val="-2"/>
          <w:rtl/>
        </w:rPr>
        <w:t>ق رفت و مانند مهاجر</w:t>
      </w:r>
      <w:r w:rsidR="00D75365" w:rsidRPr="00EC16E8">
        <w:rPr>
          <w:rStyle w:val="Char2"/>
          <w:rFonts w:hint="cs"/>
          <w:spacing w:val="-2"/>
          <w:rtl/>
        </w:rPr>
        <w:t>ی</w:t>
      </w:r>
      <w:r w:rsidRPr="00EC16E8">
        <w:rPr>
          <w:rStyle w:val="Char2"/>
          <w:rFonts w:hint="cs"/>
          <w:spacing w:val="-2"/>
          <w:rtl/>
        </w:rPr>
        <w:t>ن و انصار با او ب</w:t>
      </w:r>
      <w:r w:rsidR="00D75365" w:rsidRPr="00EC16E8">
        <w:rPr>
          <w:rStyle w:val="Char2"/>
          <w:rFonts w:hint="cs"/>
          <w:spacing w:val="-2"/>
          <w:rtl/>
        </w:rPr>
        <w:t>ی</w:t>
      </w:r>
      <w:r w:rsidRPr="00EC16E8">
        <w:rPr>
          <w:rStyle w:val="Char2"/>
          <w:rFonts w:hint="cs"/>
          <w:spacing w:val="-2"/>
          <w:rtl/>
        </w:rPr>
        <w:t xml:space="preserve">عت </w:t>
      </w:r>
      <w:r w:rsidR="00AD75A3" w:rsidRPr="00EC16E8">
        <w:rPr>
          <w:rStyle w:val="Char2"/>
          <w:rFonts w:hint="cs"/>
          <w:spacing w:val="-2"/>
          <w:rtl/>
        </w:rPr>
        <w:t>ک</w:t>
      </w:r>
      <w:r w:rsidRPr="00EC16E8">
        <w:rPr>
          <w:rStyle w:val="Char2"/>
          <w:rFonts w:hint="cs"/>
          <w:spacing w:val="-2"/>
          <w:rtl/>
        </w:rPr>
        <w:t>رد؛</w:t>
      </w:r>
      <w:r w:rsidR="005B68B8" w:rsidRPr="00EC16E8">
        <w:rPr>
          <w:rStyle w:val="Char2"/>
          <w:rFonts w:hint="cs"/>
          <w:spacing w:val="-2"/>
          <w:rtl/>
        </w:rPr>
        <w:t xml:space="preserve"> </w:t>
      </w:r>
      <w:r w:rsidRPr="00EC16E8">
        <w:rPr>
          <w:rStyle w:val="Char2"/>
          <w:rFonts w:hint="cs"/>
          <w:spacing w:val="-2"/>
          <w:rtl/>
        </w:rPr>
        <w:t>و نه تق</w:t>
      </w:r>
      <w:r w:rsidR="00D75365" w:rsidRPr="00EC16E8">
        <w:rPr>
          <w:rStyle w:val="Char2"/>
          <w:rFonts w:hint="cs"/>
          <w:spacing w:val="-2"/>
          <w:rtl/>
        </w:rPr>
        <w:t>ی</w:t>
      </w:r>
      <w:r w:rsidRPr="00EC16E8">
        <w:rPr>
          <w:rStyle w:val="Char2"/>
          <w:rFonts w:hint="cs"/>
          <w:spacing w:val="-2"/>
          <w:rtl/>
        </w:rPr>
        <w:t xml:space="preserve">ه </w:t>
      </w:r>
      <w:r w:rsidR="00AD75A3" w:rsidRPr="00EC16E8">
        <w:rPr>
          <w:rStyle w:val="Char2"/>
          <w:rFonts w:hint="cs"/>
          <w:spacing w:val="-2"/>
          <w:rtl/>
        </w:rPr>
        <w:t>ک</w:t>
      </w:r>
      <w:r w:rsidRPr="00EC16E8">
        <w:rPr>
          <w:rStyle w:val="Char2"/>
          <w:rFonts w:hint="cs"/>
          <w:spacing w:val="-2"/>
          <w:rtl/>
        </w:rPr>
        <w:t>رد و نه طبق پندارها</w:t>
      </w:r>
      <w:r w:rsidR="00D75365" w:rsidRPr="00EC16E8">
        <w:rPr>
          <w:rStyle w:val="Char2"/>
          <w:rFonts w:hint="cs"/>
          <w:spacing w:val="-2"/>
          <w:rtl/>
        </w:rPr>
        <w:t>ی</w:t>
      </w:r>
      <w:r w:rsidRPr="00EC16E8">
        <w:rPr>
          <w:rStyle w:val="Char2"/>
          <w:rFonts w:hint="cs"/>
          <w:spacing w:val="-2"/>
          <w:rtl/>
        </w:rPr>
        <w:t xml:space="preserve"> شیعه آنچه در درون داشت، مخف</w:t>
      </w:r>
      <w:r w:rsidR="00D75365" w:rsidRPr="00EC16E8">
        <w:rPr>
          <w:rStyle w:val="Char2"/>
          <w:rFonts w:hint="cs"/>
          <w:spacing w:val="-2"/>
          <w:rtl/>
        </w:rPr>
        <w:t>ی</w:t>
      </w:r>
      <w:r w:rsidRPr="00EC16E8">
        <w:rPr>
          <w:rStyle w:val="Char2"/>
          <w:rFonts w:hint="cs"/>
          <w:spacing w:val="-2"/>
          <w:rtl/>
        </w:rPr>
        <w:t xml:space="preserve"> </w:t>
      </w:r>
      <w:r w:rsidR="00AD75A3" w:rsidRPr="00EC16E8">
        <w:rPr>
          <w:rStyle w:val="Char2"/>
          <w:rFonts w:hint="cs"/>
          <w:spacing w:val="-2"/>
          <w:rtl/>
        </w:rPr>
        <w:t>ک</w:t>
      </w:r>
      <w:r w:rsidRPr="00EC16E8">
        <w:rPr>
          <w:rStyle w:val="Char2"/>
          <w:rFonts w:hint="cs"/>
          <w:spacing w:val="-2"/>
          <w:rtl/>
        </w:rPr>
        <w:t>رد. او درباره</w:t>
      </w:r>
      <w:r w:rsidR="005B68B8" w:rsidRPr="00EC16E8">
        <w:rPr>
          <w:rStyle w:val="Char2"/>
          <w:rFonts w:hint="eastAsia"/>
          <w:spacing w:val="-2"/>
          <w:rtl/>
        </w:rPr>
        <w:t>‌</w:t>
      </w:r>
      <w:r w:rsidRPr="00EC16E8">
        <w:rPr>
          <w:rStyle w:val="Char2"/>
          <w:rFonts w:hint="cs"/>
          <w:spacing w:val="-2"/>
          <w:rtl/>
        </w:rPr>
        <w:t>ی حوادث گذشته، م</w:t>
      </w:r>
      <w:r w:rsidR="00D75365" w:rsidRPr="00EC16E8">
        <w:rPr>
          <w:rStyle w:val="Char2"/>
          <w:rFonts w:hint="cs"/>
          <w:spacing w:val="-2"/>
          <w:rtl/>
        </w:rPr>
        <w:t>ی</w:t>
      </w:r>
      <w:r w:rsidR="005B68B8" w:rsidRPr="00EC16E8">
        <w:rPr>
          <w:rStyle w:val="Char2"/>
          <w:rFonts w:hint="eastAsia"/>
          <w:spacing w:val="-2"/>
          <w:rtl/>
        </w:rPr>
        <w:t>‌</w:t>
      </w:r>
      <w:r w:rsidRPr="00EC16E8">
        <w:rPr>
          <w:rStyle w:val="Char2"/>
          <w:rFonts w:hint="cs"/>
          <w:spacing w:val="-2"/>
          <w:rtl/>
        </w:rPr>
        <w:t>گو</w:t>
      </w:r>
      <w:r w:rsidR="00D75365" w:rsidRPr="00EC16E8">
        <w:rPr>
          <w:rStyle w:val="Char2"/>
          <w:rFonts w:hint="cs"/>
          <w:spacing w:val="-2"/>
          <w:rtl/>
        </w:rPr>
        <w:t>ی</w:t>
      </w:r>
      <w:r w:rsidRPr="00EC16E8">
        <w:rPr>
          <w:rStyle w:val="Char2"/>
          <w:rFonts w:hint="cs"/>
          <w:spacing w:val="-2"/>
          <w:rtl/>
        </w:rPr>
        <w:t>د: «در ا</w:t>
      </w:r>
      <w:r w:rsidR="00D75365" w:rsidRPr="00EC16E8">
        <w:rPr>
          <w:rStyle w:val="Char2"/>
          <w:rFonts w:hint="cs"/>
          <w:spacing w:val="-2"/>
          <w:rtl/>
        </w:rPr>
        <w:t>ی</w:t>
      </w:r>
      <w:r w:rsidRPr="00EC16E8">
        <w:rPr>
          <w:rStyle w:val="Char2"/>
          <w:rFonts w:hint="cs"/>
          <w:spacing w:val="-2"/>
          <w:rtl/>
        </w:rPr>
        <w:t>ن هنگام پ</w:t>
      </w:r>
      <w:r w:rsidR="00D75365" w:rsidRPr="00EC16E8">
        <w:rPr>
          <w:rStyle w:val="Char2"/>
          <w:rFonts w:hint="cs"/>
          <w:spacing w:val="-2"/>
          <w:rtl/>
        </w:rPr>
        <w:t>ی</w:t>
      </w:r>
      <w:r w:rsidRPr="00EC16E8">
        <w:rPr>
          <w:rStyle w:val="Char2"/>
          <w:rFonts w:hint="cs"/>
          <w:spacing w:val="-2"/>
          <w:rtl/>
        </w:rPr>
        <w:t>ش ابوب</w:t>
      </w:r>
      <w:r w:rsidR="00AD75A3" w:rsidRPr="00EC16E8">
        <w:rPr>
          <w:rStyle w:val="Char2"/>
          <w:rFonts w:hint="cs"/>
          <w:spacing w:val="-2"/>
          <w:rtl/>
        </w:rPr>
        <w:t>ک</w:t>
      </w:r>
      <w:r w:rsidRPr="00EC16E8">
        <w:rPr>
          <w:rStyle w:val="Char2"/>
          <w:rFonts w:hint="cs"/>
          <w:spacing w:val="-2"/>
          <w:rtl/>
        </w:rPr>
        <w:t>ر رفتم و با او ب</w:t>
      </w:r>
      <w:r w:rsidR="00D75365" w:rsidRPr="00EC16E8">
        <w:rPr>
          <w:rStyle w:val="Char2"/>
          <w:rFonts w:hint="cs"/>
          <w:spacing w:val="-2"/>
          <w:rtl/>
        </w:rPr>
        <w:t>ی</w:t>
      </w:r>
      <w:r w:rsidRPr="00EC16E8">
        <w:rPr>
          <w:rStyle w:val="Char2"/>
          <w:rFonts w:hint="cs"/>
          <w:spacing w:val="-2"/>
          <w:rtl/>
        </w:rPr>
        <w:t xml:space="preserve">عت </w:t>
      </w:r>
      <w:r w:rsidR="00AD75A3" w:rsidRPr="00EC16E8">
        <w:rPr>
          <w:rStyle w:val="Char2"/>
          <w:rFonts w:hint="cs"/>
          <w:spacing w:val="-2"/>
          <w:rtl/>
        </w:rPr>
        <w:t>ک</w:t>
      </w:r>
      <w:r w:rsidRPr="00EC16E8">
        <w:rPr>
          <w:rStyle w:val="Char2"/>
          <w:rFonts w:hint="cs"/>
          <w:spacing w:val="-2"/>
          <w:rtl/>
        </w:rPr>
        <w:t>ردم و در آن اتفاقات از جا</w:t>
      </w:r>
      <w:r w:rsidR="00D75365" w:rsidRPr="00EC16E8">
        <w:rPr>
          <w:rStyle w:val="Char2"/>
          <w:rFonts w:hint="cs"/>
          <w:spacing w:val="-2"/>
          <w:rtl/>
        </w:rPr>
        <w:t>ی</w:t>
      </w:r>
      <w:r w:rsidRPr="00EC16E8">
        <w:rPr>
          <w:rStyle w:val="Char2"/>
          <w:rFonts w:hint="cs"/>
          <w:spacing w:val="-2"/>
          <w:rtl/>
        </w:rPr>
        <w:t xml:space="preserve"> برخاستم. ابوب</w:t>
      </w:r>
      <w:r w:rsidR="00AD75A3" w:rsidRPr="00EC16E8">
        <w:rPr>
          <w:rStyle w:val="Char2"/>
          <w:rFonts w:hint="cs"/>
          <w:spacing w:val="-2"/>
          <w:rtl/>
        </w:rPr>
        <w:t>ک</w:t>
      </w:r>
      <w:r w:rsidRPr="00EC16E8">
        <w:rPr>
          <w:rStyle w:val="Char2"/>
          <w:rFonts w:hint="cs"/>
          <w:spacing w:val="-2"/>
          <w:rtl/>
        </w:rPr>
        <w:t>ر ولا</w:t>
      </w:r>
      <w:r w:rsidR="00D75365" w:rsidRPr="00EC16E8">
        <w:rPr>
          <w:rStyle w:val="Char2"/>
          <w:rFonts w:hint="cs"/>
          <w:spacing w:val="-2"/>
          <w:rtl/>
        </w:rPr>
        <w:t>ی</w:t>
      </w:r>
      <w:r w:rsidRPr="00EC16E8">
        <w:rPr>
          <w:rStyle w:val="Char2"/>
          <w:rFonts w:hint="cs"/>
          <w:spacing w:val="-2"/>
          <w:rtl/>
        </w:rPr>
        <w:t xml:space="preserve">ت امور را به عهده گرفت و </w:t>
      </w:r>
      <w:r w:rsidR="00AD75A3" w:rsidRPr="00EC16E8">
        <w:rPr>
          <w:rStyle w:val="Char2"/>
          <w:rFonts w:hint="cs"/>
          <w:spacing w:val="-2"/>
          <w:rtl/>
        </w:rPr>
        <w:t>ک</w:t>
      </w:r>
      <w:r w:rsidRPr="00EC16E8">
        <w:rPr>
          <w:rStyle w:val="Char2"/>
          <w:rFonts w:hint="cs"/>
          <w:spacing w:val="-2"/>
          <w:rtl/>
        </w:rPr>
        <w:t xml:space="preserve">ارها را سهل و هموار </w:t>
      </w:r>
      <w:r w:rsidR="00AD75A3" w:rsidRPr="00EC16E8">
        <w:rPr>
          <w:rStyle w:val="Char2"/>
          <w:rFonts w:hint="cs"/>
          <w:spacing w:val="-2"/>
          <w:rtl/>
        </w:rPr>
        <w:t>ک</w:t>
      </w:r>
      <w:r w:rsidRPr="00EC16E8">
        <w:rPr>
          <w:rStyle w:val="Char2"/>
          <w:rFonts w:hint="cs"/>
          <w:spacing w:val="-2"/>
          <w:rtl/>
        </w:rPr>
        <w:t>رد و با م</w:t>
      </w:r>
      <w:r w:rsidR="00D75365" w:rsidRPr="00EC16E8">
        <w:rPr>
          <w:rStyle w:val="Char2"/>
          <w:rFonts w:hint="cs"/>
          <w:spacing w:val="-2"/>
          <w:rtl/>
        </w:rPr>
        <w:t>ی</w:t>
      </w:r>
      <w:r w:rsidRPr="00EC16E8">
        <w:rPr>
          <w:rStyle w:val="Char2"/>
          <w:rFonts w:hint="cs"/>
          <w:spacing w:val="-2"/>
          <w:rtl/>
        </w:rPr>
        <w:t>انه</w:t>
      </w:r>
      <w:r w:rsidR="005B68B8" w:rsidRPr="00EC16E8">
        <w:rPr>
          <w:rStyle w:val="Char2"/>
          <w:rFonts w:hint="eastAsia"/>
          <w:spacing w:val="-2"/>
          <w:rtl/>
        </w:rPr>
        <w:t>‌</w:t>
      </w:r>
      <w:r w:rsidRPr="00EC16E8">
        <w:rPr>
          <w:rStyle w:val="Char2"/>
          <w:rFonts w:hint="cs"/>
          <w:spacing w:val="-2"/>
          <w:rtl/>
        </w:rPr>
        <w:t>رو</w:t>
      </w:r>
      <w:r w:rsidR="00D75365" w:rsidRPr="00EC16E8">
        <w:rPr>
          <w:rStyle w:val="Char2"/>
          <w:rFonts w:hint="cs"/>
          <w:spacing w:val="-2"/>
          <w:rtl/>
        </w:rPr>
        <w:t>ی</w:t>
      </w:r>
      <w:r w:rsidRPr="00EC16E8">
        <w:rPr>
          <w:rStyle w:val="Char2"/>
          <w:rFonts w:hint="cs"/>
          <w:spacing w:val="-2"/>
          <w:rtl/>
        </w:rPr>
        <w:t xml:space="preserve"> و عدالت رفتار </w:t>
      </w:r>
      <w:r w:rsidR="00AD75A3" w:rsidRPr="00EC16E8">
        <w:rPr>
          <w:rStyle w:val="Char2"/>
          <w:rFonts w:hint="cs"/>
          <w:spacing w:val="-2"/>
          <w:rtl/>
        </w:rPr>
        <w:t>ک</w:t>
      </w:r>
      <w:r w:rsidRPr="00EC16E8">
        <w:rPr>
          <w:rStyle w:val="Char2"/>
          <w:rFonts w:hint="cs"/>
          <w:spacing w:val="-2"/>
          <w:rtl/>
        </w:rPr>
        <w:t>رد، من هم همواره از روی خیرخواهی با او همراه بودم و در آنچه که از خدا اطاعت می</w:t>
      </w:r>
      <w:r w:rsidR="005B68B8" w:rsidRPr="00EC16E8">
        <w:rPr>
          <w:rStyle w:val="Char2"/>
          <w:rFonts w:hint="eastAsia"/>
          <w:spacing w:val="-2"/>
          <w:rtl/>
        </w:rPr>
        <w:t>‌</w:t>
      </w:r>
      <w:r w:rsidRPr="00EC16E8">
        <w:rPr>
          <w:rStyle w:val="Char2"/>
          <w:rFonts w:hint="cs"/>
          <w:spacing w:val="-2"/>
          <w:rtl/>
        </w:rPr>
        <w:t>کرد، از وی اطاعت کردم».</w:t>
      </w:r>
      <w:r w:rsidRPr="00EC16E8">
        <w:rPr>
          <w:rStyle w:val="Char2"/>
          <w:spacing w:val="-2"/>
          <w:vertAlign w:val="superscript"/>
          <w:rtl/>
        </w:rPr>
        <w:footnoteReference w:id="144"/>
      </w:r>
      <w:r w:rsidRPr="00EC16E8">
        <w:rPr>
          <w:rStyle w:val="Char2"/>
          <w:rFonts w:hint="cs"/>
          <w:spacing w:val="-2"/>
          <w:rtl/>
        </w:rPr>
        <w:t xml:space="preserve"> </w:t>
      </w:r>
    </w:p>
    <w:p w:rsidR="00420579" w:rsidRPr="004B085E" w:rsidRDefault="00420579" w:rsidP="00EC16E8">
      <w:pPr>
        <w:widowControl w:val="0"/>
        <w:ind w:firstLine="284"/>
        <w:rPr>
          <w:rStyle w:val="a2"/>
          <w:color w:val="008000"/>
          <w:rtl/>
        </w:rPr>
      </w:pPr>
      <w:r w:rsidRPr="00EC16E8">
        <w:rPr>
          <w:rStyle w:val="Char2"/>
          <w:rFonts w:hint="cs"/>
          <w:rtl/>
        </w:rPr>
        <w:t>به هم</w:t>
      </w:r>
      <w:r w:rsidR="00D75365" w:rsidRPr="00EC16E8">
        <w:rPr>
          <w:rStyle w:val="Char2"/>
          <w:rFonts w:hint="cs"/>
          <w:rtl/>
        </w:rPr>
        <w:t>ی</w:t>
      </w:r>
      <w:r w:rsidRPr="00EC16E8">
        <w:rPr>
          <w:rStyle w:val="Char2"/>
          <w:rFonts w:hint="cs"/>
          <w:rtl/>
        </w:rPr>
        <w:t>ن دل</w:t>
      </w:r>
      <w:r w:rsidR="00D75365" w:rsidRPr="00EC16E8">
        <w:rPr>
          <w:rStyle w:val="Char2"/>
          <w:rFonts w:hint="cs"/>
          <w:rtl/>
        </w:rPr>
        <w:t>ی</w:t>
      </w:r>
      <w:r w:rsidRPr="00EC16E8">
        <w:rPr>
          <w:rStyle w:val="Char2"/>
          <w:rFonts w:hint="cs"/>
          <w:rtl/>
        </w:rPr>
        <w:t>ل، 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ابوسف</w:t>
      </w:r>
      <w:r w:rsidR="00D75365" w:rsidRPr="00EC16E8">
        <w:rPr>
          <w:rStyle w:val="Char2"/>
          <w:rFonts w:hint="cs"/>
          <w:rtl/>
        </w:rPr>
        <w:t>ی</w:t>
      </w:r>
      <w:r w:rsidRPr="00EC16E8">
        <w:rPr>
          <w:rStyle w:val="Char2"/>
          <w:rFonts w:hint="cs"/>
          <w:rtl/>
        </w:rPr>
        <w:t>ان و ابن عباس، خلافت را بر و</w:t>
      </w:r>
      <w:r w:rsidR="00D75365" w:rsidRPr="00EC16E8">
        <w:rPr>
          <w:rStyle w:val="Char2"/>
          <w:rFonts w:hint="cs"/>
          <w:rtl/>
        </w:rPr>
        <w:t>ی</w:t>
      </w:r>
      <w:r w:rsidRPr="00EC16E8">
        <w:rPr>
          <w:rStyle w:val="Char2"/>
          <w:rFonts w:hint="cs"/>
          <w:rtl/>
        </w:rPr>
        <w:t xml:space="preserve"> عرضه </w:t>
      </w:r>
      <w:r w:rsidR="00AD75A3" w:rsidRPr="00EC16E8">
        <w:rPr>
          <w:rStyle w:val="Char2"/>
          <w:rFonts w:hint="cs"/>
          <w:rtl/>
        </w:rPr>
        <w:t>ک</w:t>
      </w:r>
      <w:r w:rsidRPr="00EC16E8">
        <w:rPr>
          <w:rStyle w:val="Char2"/>
          <w:rFonts w:hint="cs"/>
          <w:rtl/>
        </w:rPr>
        <w:t>ردند او پیشنهادشان را نپذیرفت؛ چون بعد از انعقاد خلافت د</w:t>
      </w:r>
      <w:r w:rsidR="00D75365" w:rsidRPr="00EC16E8">
        <w:rPr>
          <w:rStyle w:val="Char2"/>
          <w:rFonts w:hint="cs"/>
          <w:rtl/>
        </w:rPr>
        <w:t>ی</w:t>
      </w:r>
      <w:r w:rsidRPr="00EC16E8">
        <w:rPr>
          <w:rStyle w:val="Char2"/>
          <w:rFonts w:hint="cs"/>
          <w:rtl/>
        </w:rPr>
        <w:t>گر او حق</w:t>
      </w:r>
      <w:r w:rsidR="00D75365" w:rsidRPr="00EC16E8">
        <w:rPr>
          <w:rStyle w:val="Char2"/>
          <w:rFonts w:hint="cs"/>
          <w:rtl/>
        </w:rPr>
        <w:t>ی</w:t>
      </w:r>
      <w:r w:rsidRPr="00EC16E8">
        <w:rPr>
          <w:rStyle w:val="Char2"/>
          <w:rFonts w:hint="cs"/>
          <w:rtl/>
        </w:rPr>
        <w:t xml:space="preserve"> نداشت.</w:t>
      </w:r>
      <w:r w:rsidRPr="00EC16E8">
        <w:rPr>
          <w:rStyle w:val="Char2"/>
          <w:rtl/>
        </w:rPr>
        <w:t xml:space="preserve"> </w:t>
      </w:r>
    </w:p>
    <w:p w:rsidR="00420579" w:rsidRPr="007455A3" w:rsidRDefault="00420579" w:rsidP="00EC16E8">
      <w:pPr>
        <w:ind w:firstLine="284"/>
        <w:rPr>
          <w:rStyle w:val="Char2"/>
          <w:rtl/>
        </w:rPr>
      </w:pPr>
      <w:r w:rsidRPr="007455A3">
        <w:rPr>
          <w:rStyle w:val="Char2"/>
          <w:rFonts w:hint="cs"/>
          <w:rtl/>
        </w:rPr>
        <w:t>در نامه</w:t>
      </w:r>
      <w:r w:rsidR="005B68B8"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معاو</w:t>
      </w:r>
      <w:r w:rsidR="00D75365">
        <w:rPr>
          <w:rStyle w:val="Char2"/>
          <w:rFonts w:hint="cs"/>
          <w:rtl/>
        </w:rPr>
        <w:t>ی</w:t>
      </w:r>
      <w:r w:rsidRPr="007455A3">
        <w:rPr>
          <w:rStyle w:val="Char2"/>
          <w:rFonts w:hint="cs"/>
          <w:rtl/>
        </w:rPr>
        <w:t>ه، ام</w:t>
      </w:r>
      <w:r w:rsidR="00D75365">
        <w:rPr>
          <w:rStyle w:val="Char2"/>
          <w:rFonts w:hint="cs"/>
          <w:rtl/>
        </w:rPr>
        <w:t>ی</w:t>
      </w:r>
      <w:r w:rsidRPr="007455A3">
        <w:rPr>
          <w:rStyle w:val="Char2"/>
          <w:rFonts w:hint="cs"/>
          <w:rtl/>
        </w:rPr>
        <w:t>ر شام،</w:t>
      </w:r>
      <w:r w:rsidR="005B68B8" w:rsidRPr="007455A3">
        <w:rPr>
          <w:rStyle w:val="Char2"/>
          <w:rFonts w:hint="cs"/>
          <w:rtl/>
        </w:rPr>
        <w:t xml:space="preserve"> </w:t>
      </w:r>
      <w:r w:rsidRPr="007455A3">
        <w:rPr>
          <w:rStyle w:val="Char2"/>
          <w:rFonts w:hint="cs"/>
          <w:rtl/>
        </w:rPr>
        <w:t>نوشته بود، به خلافت خل</w:t>
      </w:r>
      <w:r w:rsidR="00D75365">
        <w:rPr>
          <w:rStyle w:val="Char2"/>
          <w:rFonts w:hint="cs"/>
          <w:rtl/>
        </w:rPr>
        <w:t>ی</w:t>
      </w:r>
      <w:r w:rsidRPr="007455A3">
        <w:rPr>
          <w:rStyle w:val="Char2"/>
          <w:rFonts w:hint="cs"/>
          <w:rtl/>
        </w:rPr>
        <w:t>فه</w:t>
      </w:r>
      <w:r w:rsidR="005B68B8" w:rsidRPr="007455A3">
        <w:rPr>
          <w:rStyle w:val="Char2"/>
          <w:rFonts w:hint="eastAsia"/>
          <w:rtl/>
        </w:rPr>
        <w:t>‌</w:t>
      </w:r>
      <w:r w:rsidRPr="007455A3">
        <w:rPr>
          <w:rStyle w:val="Char2"/>
          <w:rFonts w:hint="cs"/>
          <w:rtl/>
        </w:rPr>
        <w:t>ی اول،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و افضل</w:t>
      </w:r>
      <w:r w:rsidR="00D05957">
        <w:rPr>
          <w:rStyle w:val="Char2"/>
          <w:rFonts w:hint="eastAsia"/>
          <w:rtl/>
        </w:rPr>
        <w:t>‌</w:t>
      </w:r>
      <w:r w:rsidRPr="007455A3">
        <w:rPr>
          <w:rStyle w:val="Char2"/>
          <w:rFonts w:hint="cs"/>
          <w:rtl/>
        </w:rPr>
        <w:t>بودن و</w:t>
      </w:r>
      <w:r w:rsidR="00D75365">
        <w:rPr>
          <w:rStyle w:val="Char2"/>
          <w:rFonts w:hint="cs"/>
          <w:rtl/>
        </w:rPr>
        <w:t>ی</w:t>
      </w:r>
      <w:r w:rsidRPr="007455A3">
        <w:rPr>
          <w:rStyle w:val="Char2"/>
          <w:rFonts w:hint="cs"/>
          <w:rtl/>
        </w:rPr>
        <w:t xml:space="preserve"> اقرار </w:t>
      </w:r>
      <w:r w:rsidR="00AD75A3">
        <w:rPr>
          <w:rStyle w:val="Char2"/>
          <w:rFonts w:hint="cs"/>
          <w:rtl/>
        </w:rPr>
        <w:t>ک</w:t>
      </w:r>
      <w:r w:rsidRPr="007455A3">
        <w:rPr>
          <w:rStyle w:val="Char2"/>
          <w:rFonts w:hint="cs"/>
          <w:rtl/>
        </w:rPr>
        <w:t>رده بود و بعد از مرگش برا</w:t>
      </w:r>
      <w:r w:rsidR="00D75365">
        <w:rPr>
          <w:rStyle w:val="Char2"/>
          <w:rFonts w:hint="cs"/>
          <w:rtl/>
        </w:rPr>
        <w:t>ی</w:t>
      </w:r>
      <w:r w:rsidRPr="007455A3">
        <w:rPr>
          <w:rStyle w:val="Char2"/>
          <w:rFonts w:hint="cs"/>
          <w:rtl/>
        </w:rPr>
        <w:t xml:space="preserve"> و</w:t>
      </w:r>
      <w:r w:rsidR="00D75365">
        <w:rPr>
          <w:rStyle w:val="Char2"/>
          <w:rFonts w:hint="cs"/>
          <w:rtl/>
        </w:rPr>
        <w:t>ی</w:t>
      </w:r>
      <w:r w:rsidRPr="007455A3">
        <w:rPr>
          <w:rStyle w:val="Char2"/>
          <w:rFonts w:hint="cs"/>
          <w:rtl/>
        </w:rPr>
        <w:t xml:space="preserve"> طلب مغفرت و بخشش </w:t>
      </w:r>
      <w:r w:rsidR="00AD75A3">
        <w:rPr>
          <w:rStyle w:val="Char2"/>
          <w:rFonts w:hint="cs"/>
          <w:rtl/>
        </w:rPr>
        <w:t>ک</w:t>
      </w:r>
      <w:r w:rsidRPr="007455A3">
        <w:rPr>
          <w:rStyle w:val="Char2"/>
          <w:rFonts w:hint="cs"/>
          <w:rtl/>
        </w:rPr>
        <w:t>رده و نسبت به وفات و</w:t>
      </w:r>
      <w:r w:rsidR="00D75365">
        <w:rPr>
          <w:rStyle w:val="Char2"/>
          <w:rFonts w:hint="cs"/>
          <w:rtl/>
        </w:rPr>
        <w:t>ی</w:t>
      </w:r>
      <w:r w:rsidRPr="007455A3">
        <w:rPr>
          <w:rStyle w:val="Char2"/>
          <w:rFonts w:hint="cs"/>
          <w:rtl/>
        </w:rPr>
        <w:t xml:space="preserve"> تأسف خورد؛ </w:t>
      </w:r>
      <w:r w:rsidR="00773652">
        <w:rPr>
          <w:rStyle w:val="Char2"/>
          <w:rFonts w:hint="cs"/>
          <w:rtl/>
        </w:rPr>
        <w:t>چنان‌که</w:t>
      </w:r>
      <w:r w:rsidRPr="007455A3">
        <w:rPr>
          <w:rStyle w:val="Char2"/>
          <w:rFonts w:hint="cs"/>
          <w:rtl/>
        </w:rPr>
        <w:t xml:space="preserve"> م</w:t>
      </w:r>
      <w:r w:rsidR="00D75365">
        <w:rPr>
          <w:rStyle w:val="Char2"/>
          <w:rFonts w:hint="cs"/>
          <w:rtl/>
        </w:rPr>
        <w:t>ی</w:t>
      </w:r>
      <w:r w:rsidR="005B68B8"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«خداوند از م</w:t>
      </w:r>
      <w:r w:rsidR="00D75365">
        <w:rPr>
          <w:rStyle w:val="Char2"/>
          <w:rFonts w:hint="cs"/>
          <w:rtl/>
        </w:rPr>
        <w:t>ی</w:t>
      </w:r>
      <w:r w:rsidRPr="007455A3">
        <w:rPr>
          <w:rStyle w:val="Char2"/>
          <w:rFonts w:hint="cs"/>
          <w:rtl/>
        </w:rPr>
        <w:t>ان مسلمانان فرد</w:t>
      </w:r>
      <w:r w:rsidR="00D75365">
        <w:rPr>
          <w:rStyle w:val="Char2"/>
          <w:rFonts w:hint="cs"/>
          <w:rtl/>
        </w:rPr>
        <w:t>ی</w:t>
      </w:r>
      <w:r w:rsidRPr="007455A3">
        <w:rPr>
          <w:rStyle w:val="Char2"/>
          <w:rFonts w:hint="cs"/>
          <w:rtl/>
        </w:rPr>
        <w:t xml:space="preserve"> را</w:t>
      </w:r>
      <w:r w:rsidR="00980A9E" w:rsidRPr="007455A3">
        <w:rPr>
          <w:rStyle w:val="Char2"/>
          <w:rFonts w:hint="cs"/>
          <w:rtl/>
        </w:rPr>
        <w:t xml:space="preserve"> برگز</w:t>
      </w:r>
      <w:r w:rsidR="00D75365">
        <w:rPr>
          <w:rStyle w:val="Char2"/>
          <w:rFonts w:hint="cs"/>
          <w:rtl/>
        </w:rPr>
        <w:t>ی</w:t>
      </w:r>
      <w:r w:rsidR="00980A9E" w:rsidRPr="007455A3">
        <w:rPr>
          <w:rStyle w:val="Char2"/>
          <w:rFonts w:hint="cs"/>
          <w:rtl/>
        </w:rPr>
        <w:t>د و توسط او</w:t>
      </w:r>
      <w:r w:rsidR="00704539">
        <w:rPr>
          <w:rStyle w:val="Char2"/>
          <w:rFonts w:hint="cs"/>
          <w:rtl/>
        </w:rPr>
        <w:t xml:space="preserve"> آن‌ها </w:t>
      </w:r>
      <w:r w:rsidR="00980A9E" w:rsidRPr="007455A3">
        <w:rPr>
          <w:rStyle w:val="Char2"/>
          <w:rFonts w:hint="cs"/>
          <w:rtl/>
        </w:rPr>
        <w:t>را تقو</w:t>
      </w:r>
      <w:r w:rsidR="00D75365">
        <w:rPr>
          <w:rStyle w:val="Char2"/>
          <w:rFonts w:hint="cs"/>
          <w:rtl/>
        </w:rPr>
        <w:t>ی</w:t>
      </w:r>
      <w:r w:rsidR="00980A9E" w:rsidRPr="007455A3">
        <w:rPr>
          <w:rStyle w:val="Char2"/>
          <w:rFonts w:hint="cs"/>
          <w:rtl/>
        </w:rPr>
        <w:t>ت</w:t>
      </w:r>
      <w:r w:rsidRPr="007455A3">
        <w:rPr>
          <w:rStyle w:val="Char2"/>
          <w:rFonts w:hint="cs"/>
          <w:rtl/>
        </w:rPr>
        <w:t xml:space="preserve"> </w:t>
      </w:r>
      <w:r w:rsidR="00AD75A3">
        <w:rPr>
          <w:rStyle w:val="Char2"/>
          <w:rFonts w:hint="cs"/>
          <w:rtl/>
        </w:rPr>
        <w:t>ک</w:t>
      </w:r>
      <w:r w:rsidRPr="007455A3">
        <w:rPr>
          <w:rStyle w:val="Char2"/>
          <w:rFonts w:hint="cs"/>
          <w:rtl/>
        </w:rPr>
        <w:t>رد. منزلت ا</w:t>
      </w:r>
      <w:r w:rsidR="005B68B8" w:rsidRPr="007455A3">
        <w:rPr>
          <w:rStyle w:val="Char2"/>
          <w:rFonts w:hint="cs"/>
          <w:rtl/>
        </w:rPr>
        <w:t>و</w:t>
      </w:r>
      <w:r w:rsidRPr="007455A3">
        <w:rPr>
          <w:rStyle w:val="Char2"/>
          <w:rFonts w:hint="cs"/>
          <w:rtl/>
        </w:rPr>
        <w:t xml:space="preserve"> </w:t>
      </w:r>
      <w:r w:rsidR="005B68B8" w:rsidRPr="007455A3">
        <w:rPr>
          <w:rStyle w:val="Char2"/>
          <w:rFonts w:hint="cs"/>
          <w:rtl/>
        </w:rPr>
        <w:t xml:space="preserve">نزد </w:t>
      </w:r>
      <w:r w:rsidRPr="007455A3">
        <w:rPr>
          <w:rStyle w:val="Char2"/>
          <w:rFonts w:hint="cs"/>
          <w:rtl/>
        </w:rPr>
        <w:t>مسلمانان به اندازه</w:t>
      </w:r>
      <w:r w:rsidR="005B68B8" w:rsidRPr="007455A3">
        <w:rPr>
          <w:rStyle w:val="Char2"/>
          <w:rFonts w:hint="eastAsia"/>
          <w:rtl/>
        </w:rPr>
        <w:t>‌</w:t>
      </w:r>
      <w:r w:rsidR="005B68B8" w:rsidRPr="007455A3">
        <w:rPr>
          <w:rStyle w:val="Char2"/>
          <w:rFonts w:hint="cs"/>
          <w:rtl/>
        </w:rPr>
        <w:t>ی فضا</w:t>
      </w:r>
      <w:r w:rsidR="00D75365">
        <w:rPr>
          <w:rStyle w:val="Char2"/>
          <w:rFonts w:hint="cs"/>
          <w:rtl/>
        </w:rPr>
        <w:t>ی</w:t>
      </w:r>
      <w:r w:rsidR="005B68B8" w:rsidRPr="007455A3">
        <w:rPr>
          <w:rStyle w:val="Char2"/>
          <w:rFonts w:hint="cs"/>
          <w:rtl/>
        </w:rPr>
        <w:t xml:space="preserve">لش </w:t>
      </w:r>
      <w:r w:rsidRPr="007455A3">
        <w:rPr>
          <w:rStyle w:val="Char2"/>
          <w:rFonts w:hint="cs"/>
          <w:rtl/>
        </w:rPr>
        <w:t>در اسلام بود. خیرخواه</w:t>
      </w:r>
      <w:r w:rsidR="005B68B8" w:rsidRPr="007455A3">
        <w:rPr>
          <w:rStyle w:val="Char2"/>
          <w:rFonts w:hint="eastAsia"/>
          <w:rtl/>
        </w:rPr>
        <w:t>‌</w:t>
      </w:r>
      <w:r w:rsidRPr="007455A3">
        <w:rPr>
          <w:rStyle w:val="Char2"/>
          <w:rFonts w:hint="cs"/>
          <w:rtl/>
        </w:rPr>
        <w:t>ترین مسلمانان به خاطر خدا و پیامبر</w:t>
      </w:r>
      <w:r w:rsidR="00E233D4" w:rsidRPr="00EC16E8">
        <w:rPr>
          <w:rFonts w:cs="CTraditional Arabic" w:hint="cs"/>
          <w:sz w:val="28"/>
          <w:rtl/>
          <w:lang w:bidi="fa-IR"/>
        </w:rPr>
        <w:t xml:space="preserve"> ج</w:t>
      </w:r>
      <w:r w:rsidRPr="007455A3">
        <w:rPr>
          <w:rStyle w:val="Char2"/>
          <w:rFonts w:hint="cs"/>
          <w:rtl/>
        </w:rPr>
        <w:t>، ابوبکر صد</w:t>
      </w:r>
      <w:r w:rsidR="00D75365">
        <w:rPr>
          <w:rStyle w:val="Char2"/>
          <w:rFonts w:hint="cs"/>
          <w:rtl/>
        </w:rPr>
        <w:t>ی</w:t>
      </w:r>
      <w:r w:rsidRPr="007455A3">
        <w:rPr>
          <w:rStyle w:val="Char2"/>
          <w:rFonts w:hint="cs"/>
          <w:rtl/>
        </w:rPr>
        <w:t>ق و عمر فاروق بودند. به جان خودم، جا</w:t>
      </w:r>
      <w:r w:rsidR="00D75365">
        <w:rPr>
          <w:rStyle w:val="Char2"/>
          <w:rFonts w:hint="cs"/>
          <w:rtl/>
        </w:rPr>
        <w:t>ی</w:t>
      </w:r>
      <w:r w:rsidRPr="007455A3">
        <w:rPr>
          <w:rStyle w:val="Char2"/>
          <w:rFonts w:hint="cs"/>
          <w:rtl/>
        </w:rPr>
        <w:t>گاه آنان در اسلام بس</w:t>
      </w:r>
      <w:r w:rsidR="00D75365">
        <w:rPr>
          <w:rStyle w:val="Char2"/>
          <w:rFonts w:hint="cs"/>
          <w:rtl/>
        </w:rPr>
        <w:t>ی</w:t>
      </w:r>
      <w:r w:rsidRPr="007455A3">
        <w:rPr>
          <w:rStyle w:val="Char2"/>
          <w:rFonts w:hint="cs"/>
          <w:rtl/>
        </w:rPr>
        <w:t>ار عظ</w:t>
      </w:r>
      <w:r w:rsidR="00D75365">
        <w:rPr>
          <w:rStyle w:val="Char2"/>
          <w:rFonts w:hint="cs"/>
          <w:rtl/>
        </w:rPr>
        <w:t>ی</w:t>
      </w:r>
      <w:r w:rsidRPr="007455A3">
        <w:rPr>
          <w:rStyle w:val="Char2"/>
          <w:rFonts w:hint="cs"/>
          <w:rtl/>
        </w:rPr>
        <w:t>م م</w:t>
      </w:r>
      <w:r w:rsidR="00D75365">
        <w:rPr>
          <w:rStyle w:val="Char2"/>
          <w:rFonts w:hint="cs"/>
          <w:rtl/>
        </w:rPr>
        <w:t>ی</w:t>
      </w:r>
      <w:r w:rsidR="005B68B8" w:rsidRPr="007455A3">
        <w:rPr>
          <w:rStyle w:val="Char2"/>
          <w:rFonts w:hint="eastAsia"/>
          <w:rtl/>
        </w:rPr>
        <w:t>‌</w:t>
      </w:r>
      <w:r w:rsidRPr="007455A3">
        <w:rPr>
          <w:rStyle w:val="Char2"/>
          <w:rFonts w:hint="cs"/>
          <w:rtl/>
        </w:rPr>
        <w:t>باشد و مش</w:t>
      </w:r>
      <w:r w:rsidR="00AD75A3">
        <w:rPr>
          <w:rStyle w:val="Char2"/>
          <w:rFonts w:hint="cs"/>
          <w:rtl/>
        </w:rPr>
        <w:t>ک</w:t>
      </w:r>
      <w:r w:rsidRPr="007455A3">
        <w:rPr>
          <w:rStyle w:val="Char2"/>
          <w:rFonts w:hint="cs"/>
          <w:rtl/>
        </w:rPr>
        <w:t>لات و بلاها</w:t>
      </w:r>
      <w:r w:rsidR="00D75365">
        <w:rPr>
          <w:rStyle w:val="Char2"/>
          <w:rFonts w:hint="cs"/>
          <w:rtl/>
        </w:rPr>
        <w:t>یی</w:t>
      </w:r>
      <w:r w:rsidRPr="007455A3">
        <w:rPr>
          <w:rStyle w:val="Char2"/>
          <w:rFonts w:hint="cs"/>
          <w:rtl/>
        </w:rPr>
        <w:t xml:space="preserve"> که</w:t>
      </w:r>
      <w:r w:rsidR="00704539">
        <w:rPr>
          <w:rStyle w:val="Char2"/>
          <w:rFonts w:hint="cs"/>
          <w:rtl/>
        </w:rPr>
        <w:t xml:space="preserve"> آن‌ها </w:t>
      </w:r>
      <w:r w:rsidRPr="007455A3">
        <w:rPr>
          <w:rStyle w:val="Char2"/>
          <w:rFonts w:hint="cs"/>
          <w:rtl/>
        </w:rPr>
        <w:t>در اسلام با آن مواجه شدند،‌ بس</w:t>
      </w:r>
      <w:r w:rsidR="00D75365">
        <w:rPr>
          <w:rStyle w:val="Char2"/>
          <w:rFonts w:hint="cs"/>
          <w:rtl/>
        </w:rPr>
        <w:t>ی</w:t>
      </w:r>
      <w:r w:rsidRPr="007455A3">
        <w:rPr>
          <w:rStyle w:val="Char2"/>
          <w:rFonts w:hint="cs"/>
          <w:rtl/>
        </w:rPr>
        <w:t>ار شد</w:t>
      </w:r>
      <w:r w:rsidR="00D75365">
        <w:rPr>
          <w:rStyle w:val="Char2"/>
          <w:rFonts w:hint="cs"/>
          <w:rtl/>
        </w:rPr>
        <w:t>ی</w:t>
      </w:r>
      <w:r w:rsidRPr="007455A3">
        <w:rPr>
          <w:rStyle w:val="Char2"/>
          <w:rFonts w:hint="cs"/>
          <w:rtl/>
        </w:rPr>
        <w:t>د بود. خداوند</w:t>
      </w:r>
      <w:r w:rsidR="00704539">
        <w:rPr>
          <w:rStyle w:val="Char2"/>
          <w:rFonts w:hint="cs"/>
          <w:rtl/>
        </w:rPr>
        <w:t xml:space="preserve"> آن‌ها </w:t>
      </w:r>
      <w:r w:rsidRPr="007455A3">
        <w:rPr>
          <w:rStyle w:val="Char2"/>
          <w:rFonts w:hint="cs"/>
          <w:rtl/>
        </w:rPr>
        <w:t>را ب</w:t>
      </w:r>
      <w:r w:rsidR="00D75365">
        <w:rPr>
          <w:rStyle w:val="Char2"/>
          <w:rFonts w:hint="cs"/>
          <w:rtl/>
        </w:rPr>
        <w:t>ی</w:t>
      </w:r>
      <w:r w:rsidRPr="007455A3">
        <w:rPr>
          <w:rStyle w:val="Char2"/>
          <w:rFonts w:hint="cs"/>
          <w:rtl/>
        </w:rPr>
        <w:t>امرزد و به بهتر</w:t>
      </w:r>
      <w:r w:rsidR="00D75365">
        <w:rPr>
          <w:rStyle w:val="Char2"/>
          <w:rFonts w:hint="cs"/>
          <w:rtl/>
        </w:rPr>
        <w:t>ی</w:t>
      </w:r>
      <w:r w:rsidRPr="007455A3">
        <w:rPr>
          <w:rStyle w:val="Char2"/>
          <w:rFonts w:hint="cs"/>
          <w:rtl/>
        </w:rPr>
        <w:t>ن وجه</w:t>
      </w:r>
      <w:r w:rsidR="00704539">
        <w:rPr>
          <w:rStyle w:val="Char2"/>
          <w:rFonts w:hint="cs"/>
          <w:rtl/>
        </w:rPr>
        <w:t xml:space="preserve"> آن‌ها </w:t>
      </w:r>
      <w:r w:rsidRPr="007455A3">
        <w:rPr>
          <w:rStyle w:val="Char2"/>
          <w:rFonts w:hint="cs"/>
          <w:rtl/>
        </w:rPr>
        <w:t>را جزا</w:t>
      </w:r>
      <w:r w:rsidR="00D75365">
        <w:rPr>
          <w:rStyle w:val="Char2"/>
          <w:rFonts w:hint="cs"/>
          <w:rtl/>
        </w:rPr>
        <w:t>ی</w:t>
      </w:r>
      <w:r w:rsidRPr="007455A3">
        <w:rPr>
          <w:rStyle w:val="Char2"/>
          <w:rFonts w:hint="cs"/>
          <w:rtl/>
        </w:rPr>
        <w:t xml:space="preserve"> ن</w:t>
      </w:r>
      <w:r w:rsidR="00D75365">
        <w:rPr>
          <w:rStyle w:val="Char2"/>
          <w:rFonts w:hint="cs"/>
          <w:rtl/>
        </w:rPr>
        <w:t>ی</w:t>
      </w:r>
      <w:r w:rsidR="00AD75A3">
        <w:rPr>
          <w:rStyle w:val="Char2"/>
          <w:rFonts w:hint="cs"/>
          <w:rtl/>
        </w:rPr>
        <w:t>ک</w:t>
      </w:r>
      <w:r w:rsidRPr="007455A3">
        <w:rPr>
          <w:rStyle w:val="Char2"/>
          <w:rFonts w:hint="cs"/>
          <w:rtl/>
        </w:rPr>
        <w:t>و دهد!»</w:t>
      </w:r>
      <w:r w:rsidRPr="00683E32">
        <w:rPr>
          <w:rStyle w:val="Char2"/>
          <w:vertAlign w:val="superscript"/>
          <w:rtl/>
        </w:rPr>
        <w:footnoteReference w:id="145"/>
      </w:r>
      <w:r w:rsidR="00D05957">
        <w:rPr>
          <w:rStyle w:val="Char2"/>
          <w:rFonts w:hint="cs"/>
          <w:rtl/>
        </w:rPr>
        <w:t>.</w:t>
      </w:r>
    </w:p>
    <w:p w:rsidR="00420579" w:rsidRPr="00EC16E8" w:rsidRDefault="00472FA4" w:rsidP="00EC16E8">
      <w:pPr>
        <w:widowControl w:val="0"/>
        <w:ind w:firstLine="284"/>
        <w:rPr>
          <w:rStyle w:val="Char2"/>
          <w:rtl/>
        </w:rPr>
      </w:pPr>
      <w:r w:rsidRPr="00EC16E8">
        <w:rPr>
          <w:rStyle w:val="Char2"/>
          <w:rFonts w:hint="cs"/>
          <w:rtl/>
        </w:rPr>
        <w:t xml:space="preserve"> </w:t>
      </w:r>
      <w:r w:rsidR="00420579" w:rsidRPr="00EC16E8">
        <w:rPr>
          <w:rStyle w:val="Char2"/>
          <w:rFonts w:hint="cs"/>
          <w:rtl/>
        </w:rPr>
        <w:t>طوس</w:t>
      </w:r>
      <w:r w:rsidR="00D75365" w:rsidRPr="00EC16E8">
        <w:rPr>
          <w:rStyle w:val="Char2"/>
          <w:rFonts w:hint="cs"/>
          <w:rtl/>
        </w:rPr>
        <w:t>ی</w:t>
      </w:r>
      <w:r w:rsidR="00420579" w:rsidRPr="00EC16E8">
        <w:rPr>
          <w:rStyle w:val="Char2"/>
          <w:vertAlign w:val="superscript"/>
          <w:rtl/>
        </w:rPr>
        <w:footnoteReference w:id="146"/>
      </w:r>
      <w:r w:rsidR="005B68B8" w:rsidRPr="00EC16E8">
        <w:rPr>
          <w:rStyle w:val="Char2"/>
          <w:rFonts w:hint="cs"/>
          <w:rtl/>
        </w:rPr>
        <w:t xml:space="preserve"> از</w:t>
      </w:r>
      <w:r w:rsidR="00420579" w:rsidRPr="00EC16E8">
        <w:rPr>
          <w:rStyle w:val="Char2"/>
          <w:rFonts w:hint="cs"/>
          <w:rtl/>
        </w:rPr>
        <w:t xml:space="preserve"> عل</w:t>
      </w:r>
      <w:r w:rsidR="00D75365" w:rsidRPr="00EC16E8">
        <w:rPr>
          <w:rStyle w:val="Char2"/>
          <w:rFonts w:hint="cs"/>
          <w:rtl/>
        </w:rPr>
        <w:t>ی</w:t>
      </w:r>
      <w:r w:rsidR="00420579" w:rsidRPr="00EC16E8">
        <w:rPr>
          <w:rStyle w:val="Char2"/>
          <w:rFonts w:hint="cs"/>
          <w:rtl/>
        </w:rPr>
        <w:t xml:space="preserve"> روا</w:t>
      </w:r>
      <w:r w:rsidR="00D75365" w:rsidRPr="00EC16E8">
        <w:rPr>
          <w:rStyle w:val="Char2"/>
          <w:rFonts w:hint="cs"/>
          <w:rtl/>
        </w:rPr>
        <w:t>ی</w:t>
      </w:r>
      <w:r w:rsidR="00420579" w:rsidRPr="00EC16E8">
        <w:rPr>
          <w:rStyle w:val="Char2"/>
          <w:rFonts w:hint="cs"/>
          <w:rtl/>
        </w:rPr>
        <w:t xml:space="preserve">ت </w:t>
      </w:r>
      <w:r w:rsidR="00AD75A3" w:rsidRPr="00EC16E8">
        <w:rPr>
          <w:rStyle w:val="Char2"/>
          <w:rFonts w:hint="cs"/>
          <w:rtl/>
        </w:rPr>
        <w:t>ک</w:t>
      </w:r>
      <w:r w:rsidR="00420579" w:rsidRPr="00EC16E8">
        <w:rPr>
          <w:rStyle w:val="Char2"/>
          <w:rFonts w:hint="cs"/>
          <w:rtl/>
        </w:rPr>
        <w:t xml:space="preserve">رده </w:t>
      </w:r>
      <w:r w:rsidR="00AD75A3" w:rsidRPr="00EC16E8">
        <w:rPr>
          <w:rStyle w:val="Char2"/>
          <w:rFonts w:hint="cs"/>
          <w:rtl/>
        </w:rPr>
        <w:t>ک</w:t>
      </w:r>
      <w:r w:rsidR="00420579" w:rsidRPr="00EC16E8">
        <w:rPr>
          <w:rStyle w:val="Char2"/>
          <w:rFonts w:hint="cs"/>
          <w:rtl/>
        </w:rPr>
        <w:t>ه وقتی در جمع ش</w:t>
      </w:r>
      <w:r w:rsidR="00AD75A3" w:rsidRPr="00EC16E8">
        <w:rPr>
          <w:rStyle w:val="Char2"/>
          <w:rFonts w:hint="cs"/>
          <w:rtl/>
        </w:rPr>
        <w:t>ک</w:t>
      </w:r>
      <w:r w:rsidR="00420579" w:rsidRPr="00EC16E8">
        <w:rPr>
          <w:rStyle w:val="Char2"/>
          <w:rFonts w:hint="cs"/>
          <w:rtl/>
        </w:rPr>
        <w:t>ست خوردگان جنگ جمل بود، به</w:t>
      </w:r>
      <w:r w:rsidR="00704539" w:rsidRPr="00EC16E8">
        <w:rPr>
          <w:rStyle w:val="Char2"/>
          <w:rFonts w:hint="cs"/>
          <w:rtl/>
        </w:rPr>
        <w:t xml:space="preserve"> آن‌ها </w:t>
      </w:r>
      <w:r w:rsidR="00420579" w:rsidRPr="00EC16E8">
        <w:rPr>
          <w:rStyle w:val="Char2"/>
          <w:rFonts w:hint="cs"/>
          <w:rtl/>
        </w:rPr>
        <w:t>گفت: «شما با ابوب</w:t>
      </w:r>
      <w:r w:rsidR="00AD75A3" w:rsidRPr="00EC16E8">
        <w:rPr>
          <w:rStyle w:val="Char2"/>
          <w:rFonts w:hint="cs"/>
          <w:rtl/>
        </w:rPr>
        <w:t>ک</w:t>
      </w:r>
      <w:r w:rsidR="00420579" w:rsidRPr="00EC16E8">
        <w:rPr>
          <w:rStyle w:val="Char2"/>
          <w:rFonts w:hint="cs"/>
          <w:rtl/>
        </w:rPr>
        <w:t>ر ب</w:t>
      </w:r>
      <w:r w:rsidR="00D75365" w:rsidRPr="00EC16E8">
        <w:rPr>
          <w:rStyle w:val="Char2"/>
          <w:rFonts w:hint="cs"/>
          <w:rtl/>
        </w:rPr>
        <w:t>ی</w:t>
      </w:r>
      <w:r w:rsidR="00420579" w:rsidRPr="00EC16E8">
        <w:rPr>
          <w:rStyle w:val="Char2"/>
          <w:rFonts w:hint="cs"/>
          <w:rtl/>
        </w:rPr>
        <w:t xml:space="preserve">عت </w:t>
      </w:r>
      <w:r w:rsidR="00AD75A3" w:rsidRPr="00EC16E8">
        <w:rPr>
          <w:rStyle w:val="Char2"/>
          <w:rFonts w:hint="cs"/>
          <w:rtl/>
        </w:rPr>
        <w:t>ک</w:t>
      </w:r>
      <w:r w:rsidR="00420579" w:rsidRPr="00EC16E8">
        <w:rPr>
          <w:rStyle w:val="Char2"/>
          <w:rFonts w:hint="cs"/>
          <w:rtl/>
        </w:rPr>
        <w:t>رد</w:t>
      </w:r>
      <w:r w:rsidR="00D75365" w:rsidRPr="00EC16E8">
        <w:rPr>
          <w:rStyle w:val="Char2"/>
          <w:rFonts w:hint="cs"/>
          <w:rtl/>
        </w:rPr>
        <w:t>ی</w:t>
      </w:r>
      <w:r w:rsidR="00420579" w:rsidRPr="00EC16E8">
        <w:rPr>
          <w:rStyle w:val="Char2"/>
          <w:rFonts w:hint="cs"/>
          <w:rtl/>
        </w:rPr>
        <w:t>د در حال</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 از من رو</w:t>
      </w:r>
      <w:r w:rsidR="00D75365" w:rsidRPr="00EC16E8">
        <w:rPr>
          <w:rStyle w:val="Char2"/>
          <w:rFonts w:hint="cs"/>
          <w:rtl/>
        </w:rPr>
        <w:t>ی</w:t>
      </w:r>
      <w:r w:rsidR="00420579" w:rsidRPr="00EC16E8">
        <w:rPr>
          <w:rStyle w:val="Char2"/>
          <w:rFonts w:hint="cs"/>
          <w:rtl/>
        </w:rPr>
        <w:t xml:space="preserve"> گرداند</w:t>
      </w:r>
      <w:r w:rsidR="00D75365" w:rsidRPr="00EC16E8">
        <w:rPr>
          <w:rStyle w:val="Char2"/>
          <w:rFonts w:hint="cs"/>
          <w:rtl/>
        </w:rPr>
        <w:t>ی</w:t>
      </w:r>
      <w:r w:rsidR="00420579" w:rsidRPr="00EC16E8">
        <w:rPr>
          <w:rStyle w:val="Char2"/>
          <w:rFonts w:hint="cs"/>
          <w:rtl/>
        </w:rPr>
        <w:t>د، من ن</w:t>
      </w:r>
      <w:r w:rsidR="00D75365" w:rsidRPr="00EC16E8">
        <w:rPr>
          <w:rStyle w:val="Char2"/>
          <w:rFonts w:hint="cs"/>
          <w:rtl/>
        </w:rPr>
        <w:t>ی</w:t>
      </w:r>
      <w:r w:rsidR="00420579" w:rsidRPr="00EC16E8">
        <w:rPr>
          <w:rStyle w:val="Char2"/>
          <w:rFonts w:hint="cs"/>
          <w:rtl/>
        </w:rPr>
        <w:t>ز، با ابوب</w:t>
      </w:r>
      <w:r w:rsidR="00AD75A3" w:rsidRPr="00EC16E8">
        <w:rPr>
          <w:rStyle w:val="Char2"/>
          <w:rFonts w:hint="cs"/>
          <w:rtl/>
        </w:rPr>
        <w:t>ک</w:t>
      </w:r>
      <w:r w:rsidR="00420579" w:rsidRPr="00EC16E8">
        <w:rPr>
          <w:rStyle w:val="Char2"/>
          <w:rFonts w:hint="cs"/>
          <w:rtl/>
        </w:rPr>
        <w:t>ر ب</w:t>
      </w:r>
      <w:r w:rsidR="00D75365" w:rsidRPr="00EC16E8">
        <w:rPr>
          <w:rStyle w:val="Char2"/>
          <w:rFonts w:hint="cs"/>
          <w:rtl/>
        </w:rPr>
        <w:t>ی</w:t>
      </w:r>
      <w:r w:rsidR="00420579" w:rsidRPr="00EC16E8">
        <w:rPr>
          <w:rStyle w:val="Char2"/>
          <w:rFonts w:hint="cs"/>
          <w:rtl/>
        </w:rPr>
        <w:t xml:space="preserve">عت </w:t>
      </w:r>
      <w:r w:rsidR="00AD75A3" w:rsidRPr="00EC16E8">
        <w:rPr>
          <w:rStyle w:val="Char2"/>
          <w:rFonts w:hint="cs"/>
          <w:rtl/>
        </w:rPr>
        <w:t>ک</w:t>
      </w:r>
      <w:r w:rsidR="00420579" w:rsidRPr="00EC16E8">
        <w:rPr>
          <w:rStyle w:val="Char2"/>
          <w:rFonts w:hint="cs"/>
          <w:rtl/>
        </w:rPr>
        <w:t xml:space="preserve">ردم </w:t>
      </w:r>
      <w:r w:rsidR="00773652">
        <w:rPr>
          <w:rStyle w:val="Char2"/>
          <w:rFonts w:hint="cs"/>
          <w:rtl/>
        </w:rPr>
        <w:t>چنان‌که</w:t>
      </w:r>
      <w:r w:rsidR="00420579" w:rsidRPr="00EC16E8">
        <w:rPr>
          <w:rStyle w:val="Char2"/>
          <w:rFonts w:hint="cs"/>
          <w:rtl/>
        </w:rPr>
        <w:t xml:space="preserve"> شما ب</w:t>
      </w:r>
      <w:r w:rsidR="00D75365" w:rsidRPr="00EC16E8">
        <w:rPr>
          <w:rStyle w:val="Char2"/>
          <w:rFonts w:hint="cs"/>
          <w:rtl/>
        </w:rPr>
        <w:t>ی</w:t>
      </w:r>
      <w:r w:rsidR="00420579" w:rsidRPr="00EC16E8">
        <w:rPr>
          <w:rStyle w:val="Char2"/>
          <w:rFonts w:hint="cs"/>
          <w:rtl/>
        </w:rPr>
        <w:t xml:space="preserve">عت </w:t>
      </w:r>
      <w:r w:rsidR="00AD75A3" w:rsidRPr="00EC16E8">
        <w:rPr>
          <w:rStyle w:val="Char2"/>
          <w:rFonts w:hint="cs"/>
          <w:rtl/>
        </w:rPr>
        <w:t>ک</w:t>
      </w:r>
      <w:r w:rsidR="00420579" w:rsidRPr="00EC16E8">
        <w:rPr>
          <w:rStyle w:val="Char2"/>
          <w:rFonts w:hint="cs"/>
          <w:rtl/>
        </w:rPr>
        <w:t>رد</w:t>
      </w:r>
      <w:r w:rsidR="00D75365" w:rsidRPr="00EC16E8">
        <w:rPr>
          <w:rStyle w:val="Char2"/>
          <w:rFonts w:hint="cs"/>
          <w:rtl/>
        </w:rPr>
        <w:t>ی</w:t>
      </w:r>
      <w:r w:rsidR="00420579" w:rsidRPr="00EC16E8">
        <w:rPr>
          <w:rStyle w:val="Char2"/>
          <w:rFonts w:hint="cs"/>
          <w:rtl/>
        </w:rPr>
        <w:t>د. با عمر ن</w:t>
      </w:r>
      <w:r w:rsidR="00D75365" w:rsidRPr="00EC16E8">
        <w:rPr>
          <w:rStyle w:val="Char2"/>
          <w:rFonts w:hint="cs"/>
          <w:rtl/>
        </w:rPr>
        <w:t>ی</w:t>
      </w:r>
      <w:r w:rsidR="00420579" w:rsidRPr="00EC16E8">
        <w:rPr>
          <w:rStyle w:val="Char2"/>
          <w:rFonts w:hint="cs"/>
          <w:rtl/>
        </w:rPr>
        <w:t>ز، ب</w:t>
      </w:r>
      <w:r w:rsidR="00D75365" w:rsidRPr="00EC16E8">
        <w:rPr>
          <w:rStyle w:val="Char2"/>
          <w:rFonts w:hint="cs"/>
          <w:rtl/>
        </w:rPr>
        <w:t>ی</w:t>
      </w:r>
      <w:r w:rsidR="00420579" w:rsidRPr="00EC16E8">
        <w:rPr>
          <w:rStyle w:val="Char2"/>
          <w:rFonts w:hint="cs"/>
          <w:rtl/>
        </w:rPr>
        <w:t xml:space="preserve">عت </w:t>
      </w:r>
      <w:r w:rsidR="00AD75A3" w:rsidRPr="00EC16E8">
        <w:rPr>
          <w:rStyle w:val="Char2"/>
          <w:rFonts w:hint="cs"/>
          <w:rtl/>
        </w:rPr>
        <w:t>ک</w:t>
      </w:r>
      <w:r w:rsidR="00420579" w:rsidRPr="00EC16E8">
        <w:rPr>
          <w:rStyle w:val="Char2"/>
          <w:rFonts w:hint="cs"/>
          <w:rtl/>
        </w:rPr>
        <w:t>ردم و به آن وفادار ماندم. با عثمان ب</w:t>
      </w:r>
      <w:r w:rsidR="00D75365" w:rsidRPr="00EC16E8">
        <w:rPr>
          <w:rStyle w:val="Char2"/>
          <w:rFonts w:hint="cs"/>
          <w:rtl/>
        </w:rPr>
        <w:t>ی</w:t>
      </w:r>
      <w:r w:rsidR="00420579" w:rsidRPr="00EC16E8">
        <w:rPr>
          <w:rStyle w:val="Char2"/>
          <w:rFonts w:hint="cs"/>
          <w:rtl/>
        </w:rPr>
        <w:t xml:space="preserve">عت </w:t>
      </w:r>
      <w:r w:rsidR="00AD75A3" w:rsidRPr="00EC16E8">
        <w:rPr>
          <w:rStyle w:val="Char2"/>
          <w:rFonts w:hint="cs"/>
          <w:rtl/>
        </w:rPr>
        <w:t>ک</w:t>
      </w:r>
      <w:r w:rsidR="00980A9E" w:rsidRPr="00EC16E8">
        <w:rPr>
          <w:rStyle w:val="Char2"/>
          <w:rFonts w:hint="cs"/>
          <w:rtl/>
        </w:rPr>
        <w:t>رد</w:t>
      </w:r>
      <w:r w:rsidR="00D75365" w:rsidRPr="00EC16E8">
        <w:rPr>
          <w:rStyle w:val="Char2"/>
          <w:rFonts w:hint="cs"/>
          <w:rtl/>
        </w:rPr>
        <w:t>ی</w:t>
      </w:r>
      <w:r w:rsidR="00980A9E" w:rsidRPr="00EC16E8">
        <w:rPr>
          <w:rStyle w:val="Char2"/>
          <w:rFonts w:hint="cs"/>
          <w:rtl/>
        </w:rPr>
        <w:t>د و من ن</w:t>
      </w:r>
      <w:r w:rsidR="00D75365" w:rsidRPr="00EC16E8">
        <w:rPr>
          <w:rStyle w:val="Char2"/>
          <w:rFonts w:hint="cs"/>
          <w:rtl/>
        </w:rPr>
        <w:t>ی</w:t>
      </w:r>
      <w:r w:rsidR="00980A9E" w:rsidRPr="00EC16E8">
        <w:rPr>
          <w:rStyle w:val="Char2"/>
          <w:rFonts w:hint="cs"/>
          <w:rtl/>
        </w:rPr>
        <w:t>ز، با او ب</w:t>
      </w:r>
      <w:r w:rsidR="00D75365" w:rsidRPr="00EC16E8">
        <w:rPr>
          <w:rStyle w:val="Char2"/>
          <w:rFonts w:hint="cs"/>
          <w:rtl/>
        </w:rPr>
        <w:t>ی</w:t>
      </w:r>
      <w:r w:rsidR="00980A9E" w:rsidRPr="00EC16E8">
        <w:rPr>
          <w:rStyle w:val="Char2"/>
          <w:rFonts w:hint="cs"/>
          <w:rtl/>
        </w:rPr>
        <w:t xml:space="preserve">عت </w:t>
      </w:r>
      <w:r w:rsidR="00AD75A3" w:rsidRPr="00EC16E8">
        <w:rPr>
          <w:rStyle w:val="Char2"/>
          <w:rFonts w:hint="cs"/>
          <w:rtl/>
        </w:rPr>
        <w:t>ک</w:t>
      </w:r>
      <w:r w:rsidR="00980A9E" w:rsidRPr="00EC16E8">
        <w:rPr>
          <w:rStyle w:val="Char2"/>
          <w:rFonts w:hint="cs"/>
          <w:rtl/>
        </w:rPr>
        <w:t>ردم.</w:t>
      </w:r>
      <w:r w:rsidR="00420579" w:rsidRPr="00EC16E8">
        <w:rPr>
          <w:rStyle w:val="Char2"/>
          <w:rFonts w:hint="cs"/>
          <w:rtl/>
        </w:rPr>
        <w:t xml:space="preserve"> سپس سراغ من آمدید در حالی که در خانه نشسته بودم، بدون</w:t>
      </w:r>
      <w:r w:rsidR="009B66BE" w:rsidRPr="00EC16E8">
        <w:rPr>
          <w:rStyle w:val="Char2"/>
          <w:rFonts w:hint="cs"/>
          <w:rtl/>
        </w:rPr>
        <w:t xml:space="preserve"> اینکه </w:t>
      </w:r>
      <w:r w:rsidR="00420579" w:rsidRPr="00EC16E8">
        <w:rPr>
          <w:rStyle w:val="Char2"/>
          <w:rFonts w:hint="cs"/>
          <w:rtl/>
        </w:rPr>
        <w:t xml:space="preserve">شما را دعوت </w:t>
      </w:r>
      <w:r w:rsidR="00AD75A3" w:rsidRPr="00EC16E8">
        <w:rPr>
          <w:rStyle w:val="Char2"/>
          <w:rFonts w:hint="cs"/>
          <w:rtl/>
        </w:rPr>
        <w:t>ک</w:t>
      </w:r>
      <w:r w:rsidR="00420579" w:rsidRPr="00EC16E8">
        <w:rPr>
          <w:rStyle w:val="Char2"/>
          <w:rFonts w:hint="cs"/>
          <w:rtl/>
        </w:rPr>
        <w:t xml:space="preserve">نم یا کسی را مجبور </w:t>
      </w:r>
      <w:r w:rsidR="00AD75A3" w:rsidRPr="00EC16E8">
        <w:rPr>
          <w:rStyle w:val="Char2"/>
          <w:rFonts w:hint="cs"/>
          <w:rtl/>
        </w:rPr>
        <w:t>ک</w:t>
      </w:r>
      <w:r w:rsidR="00420579" w:rsidRPr="00EC16E8">
        <w:rPr>
          <w:rStyle w:val="Char2"/>
          <w:rFonts w:hint="cs"/>
          <w:rtl/>
        </w:rPr>
        <w:t>نم</w:t>
      </w:r>
      <w:r w:rsidR="00420579" w:rsidRPr="00EC16E8">
        <w:rPr>
          <w:rStyle w:val="Char2"/>
          <w:vertAlign w:val="superscript"/>
          <w:rtl/>
        </w:rPr>
        <w:footnoteReference w:id="147"/>
      </w:r>
      <w:r w:rsidR="00420579" w:rsidRPr="00EC16E8">
        <w:rPr>
          <w:rStyle w:val="Char2"/>
          <w:rFonts w:hint="cs"/>
          <w:rtl/>
        </w:rPr>
        <w:t>، برا</w:t>
      </w:r>
      <w:r w:rsidR="00D75365" w:rsidRPr="00EC16E8">
        <w:rPr>
          <w:rStyle w:val="Char2"/>
          <w:rFonts w:hint="cs"/>
          <w:rtl/>
        </w:rPr>
        <w:t>ی</w:t>
      </w:r>
      <w:r w:rsidR="00420579" w:rsidRPr="00EC16E8">
        <w:rPr>
          <w:rStyle w:val="Char2"/>
          <w:rFonts w:hint="cs"/>
          <w:rtl/>
        </w:rPr>
        <w:t xml:space="preserve"> ب</w:t>
      </w:r>
      <w:r w:rsidR="00D75365" w:rsidRPr="00EC16E8">
        <w:rPr>
          <w:rStyle w:val="Char2"/>
          <w:rFonts w:hint="cs"/>
          <w:rtl/>
        </w:rPr>
        <w:t>ی</w:t>
      </w:r>
      <w:r w:rsidR="00420579" w:rsidRPr="00EC16E8">
        <w:rPr>
          <w:rStyle w:val="Char2"/>
          <w:rFonts w:hint="cs"/>
          <w:rtl/>
        </w:rPr>
        <w:t>عت نزد من آمد</w:t>
      </w:r>
      <w:r w:rsidR="00D75365" w:rsidRPr="00EC16E8">
        <w:rPr>
          <w:rStyle w:val="Char2"/>
          <w:rFonts w:hint="cs"/>
          <w:rtl/>
        </w:rPr>
        <w:t>ی</w:t>
      </w:r>
      <w:r w:rsidR="00420579" w:rsidRPr="00EC16E8">
        <w:rPr>
          <w:rStyle w:val="Char2"/>
          <w:rFonts w:hint="cs"/>
          <w:rtl/>
        </w:rPr>
        <w:t xml:space="preserve">د. پس شما </w:t>
      </w:r>
      <w:r w:rsidR="00773652">
        <w:rPr>
          <w:rStyle w:val="Char2"/>
          <w:rFonts w:hint="cs"/>
          <w:rtl/>
        </w:rPr>
        <w:t>همچنان‌که</w:t>
      </w:r>
      <w:r w:rsidR="00420579" w:rsidRPr="00EC16E8">
        <w:rPr>
          <w:rStyle w:val="Char2"/>
          <w:rFonts w:hint="cs"/>
          <w:rtl/>
        </w:rPr>
        <w:t xml:space="preserve"> با ابوب</w:t>
      </w:r>
      <w:r w:rsidR="00AD75A3" w:rsidRPr="00EC16E8">
        <w:rPr>
          <w:rStyle w:val="Char2"/>
          <w:rFonts w:hint="cs"/>
          <w:rtl/>
        </w:rPr>
        <w:t>ک</w:t>
      </w:r>
      <w:r w:rsidR="00420579" w:rsidRPr="00EC16E8">
        <w:rPr>
          <w:rStyle w:val="Char2"/>
          <w:rFonts w:hint="cs"/>
          <w:rtl/>
        </w:rPr>
        <w:t>ر و عمر و عثمان ب</w:t>
      </w:r>
      <w:r w:rsidR="00D75365" w:rsidRPr="00EC16E8">
        <w:rPr>
          <w:rStyle w:val="Char2"/>
          <w:rFonts w:hint="cs"/>
          <w:rtl/>
        </w:rPr>
        <w:t>ی</w:t>
      </w:r>
      <w:r w:rsidR="00420579" w:rsidRPr="00EC16E8">
        <w:rPr>
          <w:rStyle w:val="Char2"/>
          <w:rFonts w:hint="cs"/>
          <w:rtl/>
        </w:rPr>
        <w:t xml:space="preserve">عت </w:t>
      </w:r>
      <w:r w:rsidR="00AD75A3" w:rsidRPr="00EC16E8">
        <w:rPr>
          <w:rStyle w:val="Char2"/>
          <w:rFonts w:hint="cs"/>
          <w:rtl/>
        </w:rPr>
        <w:t>ک</w:t>
      </w:r>
      <w:r w:rsidR="00420579" w:rsidRPr="00EC16E8">
        <w:rPr>
          <w:rStyle w:val="Char2"/>
          <w:rFonts w:hint="cs"/>
          <w:rtl/>
        </w:rPr>
        <w:t>رد</w:t>
      </w:r>
      <w:r w:rsidR="00D75365" w:rsidRPr="00EC16E8">
        <w:rPr>
          <w:rStyle w:val="Char2"/>
          <w:rFonts w:hint="cs"/>
          <w:rtl/>
        </w:rPr>
        <w:t>ی</w:t>
      </w:r>
      <w:r w:rsidR="00420579" w:rsidRPr="00EC16E8">
        <w:rPr>
          <w:rStyle w:val="Char2"/>
          <w:rFonts w:hint="cs"/>
          <w:rtl/>
        </w:rPr>
        <w:t>د، ‌با من ن</w:t>
      </w:r>
      <w:r w:rsidR="00D75365" w:rsidRPr="00EC16E8">
        <w:rPr>
          <w:rStyle w:val="Char2"/>
          <w:rFonts w:hint="cs"/>
          <w:rtl/>
        </w:rPr>
        <w:t>ی</w:t>
      </w:r>
      <w:r w:rsidR="00420579" w:rsidRPr="00EC16E8">
        <w:rPr>
          <w:rStyle w:val="Char2"/>
          <w:rFonts w:hint="cs"/>
          <w:rtl/>
        </w:rPr>
        <w:t>ز، ب</w:t>
      </w:r>
      <w:r w:rsidR="00D75365" w:rsidRPr="00EC16E8">
        <w:rPr>
          <w:rStyle w:val="Char2"/>
          <w:rFonts w:hint="cs"/>
          <w:rtl/>
        </w:rPr>
        <w:t>ی</w:t>
      </w:r>
      <w:r w:rsidR="00420579" w:rsidRPr="00EC16E8">
        <w:rPr>
          <w:rStyle w:val="Char2"/>
          <w:rFonts w:hint="cs"/>
          <w:rtl/>
        </w:rPr>
        <w:t xml:space="preserve">عت </w:t>
      </w:r>
      <w:r w:rsidR="00AD75A3" w:rsidRPr="00EC16E8">
        <w:rPr>
          <w:rStyle w:val="Char2"/>
          <w:rFonts w:hint="cs"/>
          <w:rtl/>
        </w:rPr>
        <w:t>ک</w:t>
      </w:r>
      <w:r w:rsidR="00420579" w:rsidRPr="00EC16E8">
        <w:rPr>
          <w:rStyle w:val="Char2"/>
          <w:rFonts w:hint="cs"/>
          <w:rtl/>
        </w:rPr>
        <w:t>رد</w:t>
      </w:r>
      <w:r w:rsidR="00D75365" w:rsidRPr="00EC16E8">
        <w:rPr>
          <w:rStyle w:val="Char2"/>
          <w:rFonts w:hint="cs"/>
          <w:rtl/>
        </w:rPr>
        <w:t>ی</w:t>
      </w:r>
      <w:r w:rsidR="00420579" w:rsidRPr="00EC16E8">
        <w:rPr>
          <w:rStyle w:val="Char2"/>
          <w:rFonts w:hint="cs"/>
          <w:rtl/>
        </w:rPr>
        <w:t>د».</w:t>
      </w:r>
      <w:r w:rsidR="00420579" w:rsidRPr="00EC16E8">
        <w:rPr>
          <w:rStyle w:val="Char2"/>
          <w:vertAlign w:val="superscript"/>
          <w:rtl/>
        </w:rPr>
        <w:footnoteReference w:id="148"/>
      </w:r>
      <w:r w:rsidR="00420579"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طبرس</w:t>
      </w:r>
      <w:r w:rsidR="00D75365">
        <w:rPr>
          <w:rStyle w:val="Char2"/>
          <w:rFonts w:hint="cs"/>
          <w:rtl/>
        </w:rPr>
        <w:t>ی</w:t>
      </w:r>
      <w:r w:rsidRPr="007455A3">
        <w:rPr>
          <w:rStyle w:val="Char2"/>
          <w:rFonts w:hint="cs"/>
          <w:rtl/>
        </w:rPr>
        <w:t xml:space="preserve"> همچن</w:t>
      </w:r>
      <w:r w:rsidR="00D75365">
        <w:rPr>
          <w:rStyle w:val="Char2"/>
          <w:rFonts w:hint="cs"/>
          <w:rtl/>
        </w:rPr>
        <w:t>ی</w:t>
      </w:r>
      <w:r w:rsidRPr="007455A3">
        <w:rPr>
          <w:rStyle w:val="Char2"/>
          <w:rFonts w:hint="cs"/>
          <w:rtl/>
        </w:rPr>
        <w:t>ن از محمد باقر نقل م</w:t>
      </w:r>
      <w:r w:rsidR="00D75365">
        <w:rPr>
          <w:rStyle w:val="Char2"/>
          <w:rFonts w:hint="cs"/>
          <w:rtl/>
        </w:rPr>
        <w:t>ی</w:t>
      </w:r>
      <w:r w:rsidR="000311CD" w:rsidRPr="007455A3">
        <w:rPr>
          <w:rStyle w:val="Char2"/>
          <w:rFonts w:hint="eastAsia"/>
          <w:rtl/>
        </w:rPr>
        <w:t>‌</w:t>
      </w:r>
      <w:r w:rsidR="00AD75A3">
        <w:rPr>
          <w:rStyle w:val="Char2"/>
          <w:rFonts w:hint="cs"/>
          <w:rtl/>
        </w:rPr>
        <w:t>ک</w:t>
      </w:r>
      <w:r w:rsidRPr="007455A3">
        <w:rPr>
          <w:rStyle w:val="Char2"/>
          <w:rFonts w:hint="cs"/>
          <w:rtl/>
        </w:rPr>
        <w:t>ند: عل</w:t>
      </w:r>
      <w:r w:rsidR="00D75365">
        <w:rPr>
          <w:rStyle w:val="Char2"/>
          <w:rFonts w:hint="cs"/>
          <w:rtl/>
        </w:rPr>
        <w:t>ی</w:t>
      </w:r>
      <w:r w:rsidRPr="007455A3">
        <w:rPr>
          <w:rStyle w:val="Char2"/>
          <w:rFonts w:hint="cs"/>
          <w:rtl/>
        </w:rPr>
        <w:t xml:space="preserve"> همچنان به خلافت ابوبکر، اقرار و به امامتش، اعتراف م</w:t>
      </w:r>
      <w:r w:rsidR="00D75365">
        <w:rPr>
          <w:rStyle w:val="Char2"/>
          <w:rFonts w:hint="cs"/>
          <w:rtl/>
        </w:rPr>
        <w:t>ی</w:t>
      </w:r>
      <w:r w:rsidR="000311CD" w:rsidRPr="007455A3">
        <w:rPr>
          <w:rStyle w:val="Char2"/>
          <w:rFonts w:hint="eastAsia"/>
          <w:rtl/>
        </w:rPr>
        <w:t>‌</w:t>
      </w:r>
      <w:r w:rsidR="00AD75A3">
        <w:rPr>
          <w:rStyle w:val="Char2"/>
          <w:rFonts w:hint="cs"/>
          <w:rtl/>
        </w:rPr>
        <w:t>ک</w:t>
      </w:r>
      <w:r w:rsidRPr="007455A3">
        <w:rPr>
          <w:rStyle w:val="Char2"/>
          <w:rFonts w:hint="cs"/>
          <w:rtl/>
        </w:rPr>
        <w:t xml:space="preserve">رد و همچنان در خلافت ابوبکر بر سر بیعتش بود؛ </w:t>
      </w:r>
      <w:r w:rsidR="00773652">
        <w:rPr>
          <w:rStyle w:val="Char2"/>
          <w:rFonts w:hint="cs"/>
          <w:rtl/>
        </w:rPr>
        <w:t>همچنان‌که</w:t>
      </w:r>
      <w:r w:rsidRPr="007455A3">
        <w:rPr>
          <w:rStyle w:val="Char2"/>
          <w:rFonts w:hint="cs"/>
          <w:rtl/>
        </w:rPr>
        <w:t xml:space="preserve"> م</w:t>
      </w:r>
      <w:r w:rsidR="00D75365">
        <w:rPr>
          <w:rStyle w:val="Char2"/>
          <w:rFonts w:hint="cs"/>
          <w:rtl/>
        </w:rPr>
        <w:t>ی</w:t>
      </w:r>
      <w:r w:rsidR="000311CD"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اسام</w:t>
      </w:r>
      <w:r w:rsidR="000311CD" w:rsidRPr="007455A3">
        <w:rPr>
          <w:rStyle w:val="Char2"/>
          <w:rFonts w:hint="cs"/>
          <w:rtl/>
        </w:rPr>
        <w:t>ه</w:t>
      </w:r>
      <w:r w:rsidRPr="007455A3">
        <w:rPr>
          <w:rStyle w:val="Char2"/>
          <w:rFonts w:hint="cs"/>
          <w:rtl/>
        </w:rPr>
        <w:t xml:space="preserve"> بن ز</w:t>
      </w:r>
      <w:r w:rsidR="00D75365">
        <w:rPr>
          <w:rStyle w:val="Char2"/>
          <w:rFonts w:hint="cs"/>
          <w:rtl/>
        </w:rPr>
        <w:t>ی</w:t>
      </w:r>
      <w:r w:rsidRPr="007455A3">
        <w:rPr>
          <w:rStyle w:val="Char2"/>
          <w:rFonts w:hint="cs"/>
          <w:rtl/>
        </w:rPr>
        <w:t>د، محبوب پ</w:t>
      </w:r>
      <w:r w:rsidR="00D75365">
        <w:rPr>
          <w:rStyle w:val="Char2"/>
          <w:rFonts w:hint="cs"/>
          <w:rtl/>
        </w:rPr>
        <w:t>ی</w:t>
      </w:r>
      <w:r w:rsidRPr="007455A3">
        <w:rPr>
          <w:rStyle w:val="Char2"/>
          <w:rFonts w:hint="cs"/>
          <w:rtl/>
        </w:rPr>
        <w:t>امبر</w:t>
      </w:r>
      <w:r w:rsidR="00E233D4" w:rsidRPr="00EC16E8">
        <w:rPr>
          <w:rFonts w:cs="CTraditional Arabic" w:hint="cs"/>
          <w:sz w:val="28"/>
          <w:rtl/>
          <w:lang w:bidi="fa-IR"/>
        </w:rPr>
        <w:t xml:space="preserve"> ج</w:t>
      </w:r>
      <w:r w:rsidRPr="007455A3">
        <w:rPr>
          <w:rStyle w:val="Char2"/>
          <w:rFonts w:hint="cs"/>
          <w:rtl/>
        </w:rPr>
        <w:t>، وقتی خواست به جنگ برود، آن حضرت</w:t>
      </w:r>
      <w:r w:rsidR="00E233D4" w:rsidRPr="00E233D4">
        <w:rPr>
          <w:rFonts w:cs="CTraditional Arabic" w:hint="cs"/>
          <w:sz w:val="28"/>
          <w:rtl/>
          <w:lang w:bidi="fa-IR"/>
        </w:rPr>
        <w:t>ج</w:t>
      </w:r>
      <w:r w:rsidRPr="007455A3">
        <w:rPr>
          <w:rStyle w:val="Char2"/>
          <w:rFonts w:hint="cs"/>
          <w:rtl/>
        </w:rPr>
        <w:t xml:space="preserve"> به مل</w:t>
      </w:r>
      <w:r w:rsidR="00AD75A3">
        <w:rPr>
          <w:rStyle w:val="Char2"/>
          <w:rFonts w:hint="cs"/>
          <w:rtl/>
        </w:rPr>
        <w:t>ک</w:t>
      </w:r>
      <w:r w:rsidRPr="007455A3">
        <w:rPr>
          <w:rStyle w:val="Char2"/>
          <w:rFonts w:hint="cs"/>
          <w:rtl/>
        </w:rPr>
        <w:t>وت اعل</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وست.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نامه</w:t>
      </w:r>
      <w:r w:rsidR="000311CD"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به اسامه رس</w:t>
      </w:r>
      <w:r w:rsidR="00D75365">
        <w:rPr>
          <w:rStyle w:val="Char2"/>
          <w:rFonts w:hint="cs"/>
          <w:rtl/>
        </w:rPr>
        <w:t>ی</w:t>
      </w:r>
      <w:r w:rsidRPr="007455A3">
        <w:rPr>
          <w:rStyle w:val="Char2"/>
          <w:rFonts w:hint="cs"/>
          <w:rtl/>
        </w:rPr>
        <w:t xml:space="preserve">د، همراه با </w:t>
      </w:r>
      <w:r w:rsidR="00D75365">
        <w:rPr>
          <w:rStyle w:val="Char2"/>
          <w:rFonts w:hint="cs"/>
          <w:rtl/>
        </w:rPr>
        <w:t>ی</w:t>
      </w:r>
      <w:r w:rsidRPr="007455A3">
        <w:rPr>
          <w:rStyle w:val="Char2"/>
          <w:rFonts w:hint="cs"/>
          <w:rtl/>
        </w:rPr>
        <w:t>ارانش منصرف شد تا</w:t>
      </w:r>
      <w:r w:rsidR="009B66BE">
        <w:rPr>
          <w:rStyle w:val="Char2"/>
          <w:rFonts w:hint="cs"/>
          <w:rtl/>
        </w:rPr>
        <w:t xml:space="preserve"> اینکه </w:t>
      </w:r>
      <w:r w:rsidRPr="007455A3">
        <w:rPr>
          <w:rStyle w:val="Char2"/>
          <w:rFonts w:hint="cs"/>
          <w:rtl/>
        </w:rPr>
        <w:t>وارد مد</w:t>
      </w:r>
      <w:r w:rsidR="00D75365">
        <w:rPr>
          <w:rStyle w:val="Char2"/>
          <w:rFonts w:hint="cs"/>
          <w:rtl/>
        </w:rPr>
        <w:t>ی</w:t>
      </w:r>
      <w:r w:rsidRPr="007455A3">
        <w:rPr>
          <w:rStyle w:val="Char2"/>
          <w:rFonts w:hint="cs"/>
          <w:rtl/>
        </w:rPr>
        <w:t>نه شد.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اجتماع مردم را در مقابل ابوب</w:t>
      </w:r>
      <w:r w:rsidR="00AD75A3">
        <w:rPr>
          <w:rStyle w:val="Char2"/>
          <w:rFonts w:hint="cs"/>
          <w:rtl/>
        </w:rPr>
        <w:t>ک</w:t>
      </w:r>
      <w:r w:rsidRPr="007455A3">
        <w:rPr>
          <w:rStyle w:val="Char2"/>
          <w:rFonts w:hint="cs"/>
          <w:rtl/>
        </w:rPr>
        <w:t>ر د</w:t>
      </w:r>
      <w:r w:rsidR="00D75365">
        <w:rPr>
          <w:rStyle w:val="Char2"/>
          <w:rFonts w:hint="cs"/>
          <w:rtl/>
        </w:rPr>
        <w:t>ی</w:t>
      </w:r>
      <w:r w:rsidRPr="007455A3">
        <w:rPr>
          <w:rStyle w:val="Char2"/>
          <w:rFonts w:hint="cs"/>
          <w:rtl/>
        </w:rPr>
        <w:t>د، به طرف عل</w:t>
      </w:r>
      <w:r w:rsidR="00D75365">
        <w:rPr>
          <w:rStyle w:val="Char2"/>
          <w:rFonts w:hint="cs"/>
          <w:rtl/>
        </w:rPr>
        <w:t>ی</w:t>
      </w:r>
      <w:r w:rsidRPr="007455A3">
        <w:rPr>
          <w:rStyle w:val="Char2"/>
          <w:rFonts w:hint="cs"/>
          <w:rtl/>
        </w:rPr>
        <w:t xml:space="preserve"> رفت و گفت: چه خبر است ای عل</w:t>
      </w:r>
      <w:r w:rsidR="00D75365">
        <w:rPr>
          <w:rStyle w:val="Char2"/>
          <w:rFonts w:hint="cs"/>
          <w:rtl/>
        </w:rPr>
        <w:t>ی</w:t>
      </w:r>
      <w:r w:rsidRPr="007455A3">
        <w:rPr>
          <w:rStyle w:val="Char2"/>
          <w:rFonts w:hint="cs"/>
          <w:rtl/>
        </w:rPr>
        <w:t>؟ گفت: م</w:t>
      </w:r>
      <w:r w:rsidR="00D75365">
        <w:rPr>
          <w:rStyle w:val="Char2"/>
          <w:rFonts w:hint="cs"/>
          <w:rtl/>
        </w:rPr>
        <w:t>ی</w:t>
      </w:r>
      <w:r w:rsidR="000311CD" w:rsidRPr="007455A3">
        <w:rPr>
          <w:rStyle w:val="Char2"/>
          <w:rFonts w:hint="eastAsia"/>
          <w:rtl/>
        </w:rPr>
        <w:t>‌</w:t>
      </w:r>
      <w:r w:rsidRPr="007455A3">
        <w:rPr>
          <w:rStyle w:val="Char2"/>
          <w:rFonts w:hint="cs"/>
          <w:rtl/>
        </w:rPr>
        <w:t>ب</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معلوم است. اسامه گفت: آ</w:t>
      </w:r>
      <w:r w:rsidR="00D75365">
        <w:rPr>
          <w:rStyle w:val="Char2"/>
          <w:rFonts w:hint="cs"/>
          <w:rtl/>
        </w:rPr>
        <w:t>ی</w:t>
      </w:r>
      <w:r w:rsidRPr="007455A3">
        <w:rPr>
          <w:rStyle w:val="Char2"/>
          <w:rFonts w:hint="cs"/>
          <w:rtl/>
        </w:rPr>
        <w:t>ا با ابوبکر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 گفت: بله.</w:t>
      </w:r>
      <w:r w:rsidRPr="00683E32">
        <w:rPr>
          <w:rStyle w:val="Char2"/>
          <w:vertAlign w:val="superscript"/>
          <w:rtl/>
        </w:rPr>
        <w:footnoteReference w:id="149"/>
      </w:r>
      <w:r w:rsidRPr="007455A3">
        <w:rPr>
          <w:rStyle w:val="Char2"/>
          <w:rFonts w:hint="cs"/>
          <w:rtl/>
        </w:rPr>
        <w:t xml:space="preserve"> </w:t>
      </w:r>
    </w:p>
    <w:p w:rsidR="00420579" w:rsidRPr="007455A3" w:rsidRDefault="00D75365" w:rsidP="00EC16E8">
      <w:pPr>
        <w:ind w:firstLine="284"/>
        <w:rPr>
          <w:rStyle w:val="Char2"/>
          <w:rtl/>
        </w:rPr>
      </w:pPr>
      <w:r>
        <w:rPr>
          <w:rStyle w:val="Char2"/>
          <w:rFonts w:hint="cs"/>
          <w:rtl/>
        </w:rPr>
        <w:t>ی</w:t>
      </w:r>
      <w:r w:rsidR="00AD75A3">
        <w:rPr>
          <w:rStyle w:val="Char2"/>
          <w:rFonts w:hint="cs"/>
          <w:rtl/>
        </w:rPr>
        <w:t>ک</w:t>
      </w:r>
      <w:r>
        <w:rPr>
          <w:rStyle w:val="Char2"/>
          <w:rFonts w:hint="cs"/>
          <w:rtl/>
        </w:rPr>
        <w:t>ی</w:t>
      </w:r>
      <w:r w:rsidR="00420579" w:rsidRPr="007455A3">
        <w:rPr>
          <w:rStyle w:val="Char2"/>
          <w:rFonts w:hint="cs"/>
          <w:rtl/>
        </w:rPr>
        <w:t xml:space="preserve"> از ش</w:t>
      </w:r>
      <w:r>
        <w:rPr>
          <w:rStyle w:val="Char2"/>
          <w:rFonts w:hint="cs"/>
          <w:rtl/>
        </w:rPr>
        <w:t>ی</w:t>
      </w:r>
      <w:r w:rsidR="00420579" w:rsidRPr="007455A3">
        <w:rPr>
          <w:rStyle w:val="Char2"/>
          <w:rFonts w:hint="cs"/>
          <w:rtl/>
        </w:rPr>
        <w:t>ع</w:t>
      </w:r>
      <w:r>
        <w:rPr>
          <w:rStyle w:val="Char2"/>
          <w:rFonts w:hint="cs"/>
          <w:rtl/>
        </w:rPr>
        <w:t>ی</w:t>
      </w:r>
      <w:r w:rsidR="00420579" w:rsidRPr="007455A3">
        <w:rPr>
          <w:rStyle w:val="Char2"/>
          <w:rFonts w:hint="cs"/>
          <w:rtl/>
        </w:rPr>
        <w:t>ان متأخر و امام</w:t>
      </w:r>
      <w:r>
        <w:rPr>
          <w:rStyle w:val="Char2"/>
          <w:rFonts w:hint="cs"/>
          <w:rtl/>
        </w:rPr>
        <w:t>ی</w:t>
      </w:r>
      <w:r w:rsidR="00420579" w:rsidRPr="007455A3">
        <w:rPr>
          <w:rStyle w:val="Char2"/>
          <w:rFonts w:hint="cs"/>
          <w:rtl/>
        </w:rPr>
        <w:t xml:space="preserve"> از امامان آنان، محمد حس</w:t>
      </w:r>
      <w:r>
        <w:rPr>
          <w:rStyle w:val="Char2"/>
          <w:rFonts w:hint="cs"/>
          <w:rtl/>
        </w:rPr>
        <w:t>ی</w:t>
      </w:r>
      <w:r w:rsidR="00420579" w:rsidRPr="007455A3">
        <w:rPr>
          <w:rStyle w:val="Char2"/>
          <w:rFonts w:hint="cs"/>
          <w:rtl/>
        </w:rPr>
        <w:t xml:space="preserve">ن آل </w:t>
      </w:r>
      <w:r w:rsidR="00AD75A3">
        <w:rPr>
          <w:rStyle w:val="Char2"/>
          <w:rFonts w:hint="cs"/>
          <w:rtl/>
        </w:rPr>
        <w:t>ک</w:t>
      </w:r>
      <w:r w:rsidR="00420579" w:rsidRPr="007455A3">
        <w:rPr>
          <w:rStyle w:val="Char2"/>
          <w:rFonts w:hint="cs"/>
          <w:rtl/>
        </w:rPr>
        <w:t>اشف الغطاء، این مطلب را تأیید می</w:t>
      </w:r>
      <w:r w:rsidR="000311CD" w:rsidRPr="007455A3">
        <w:rPr>
          <w:rStyle w:val="Char2"/>
          <w:rFonts w:hint="eastAsia"/>
          <w:rtl/>
        </w:rPr>
        <w:t>‌</w:t>
      </w:r>
      <w:r w:rsidR="00420579" w:rsidRPr="007455A3">
        <w:rPr>
          <w:rStyle w:val="Char2"/>
          <w:rFonts w:hint="cs"/>
          <w:rtl/>
        </w:rPr>
        <w:t>کند و م</w:t>
      </w:r>
      <w:r>
        <w:rPr>
          <w:rStyle w:val="Char2"/>
          <w:rFonts w:hint="cs"/>
          <w:rtl/>
        </w:rPr>
        <w:t>ی</w:t>
      </w:r>
      <w:r w:rsidR="000311CD" w:rsidRPr="007455A3">
        <w:rPr>
          <w:rStyle w:val="Char2"/>
          <w:rFonts w:hint="eastAsia"/>
          <w:rtl/>
        </w:rPr>
        <w:t>‌</w:t>
      </w:r>
      <w:r w:rsidR="00420579" w:rsidRPr="007455A3">
        <w:rPr>
          <w:rStyle w:val="Char2"/>
          <w:rFonts w:hint="cs"/>
          <w:rtl/>
        </w:rPr>
        <w:t>گو</w:t>
      </w:r>
      <w:r>
        <w:rPr>
          <w:rStyle w:val="Char2"/>
          <w:rFonts w:hint="cs"/>
          <w:rtl/>
        </w:rPr>
        <w:t>ی</w:t>
      </w:r>
      <w:r w:rsidR="00420579" w:rsidRPr="007455A3">
        <w:rPr>
          <w:rStyle w:val="Char2"/>
          <w:rFonts w:hint="cs"/>
          <w:rtl/>
        </w:rPr>
        <w:t>د: هنگام</w:t>
      </w:r>
      <w:r>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رسول الله</w:t>
      </w:r>
      <w:r w:rsidR="00E233D4" w:rsidRPr="00EC16E8">
        <w:rPr>
          <w:rFonts w:cs="CTraditional Arabic" w:hint="cs"/>
          <w:sz w:val="28"/>
          <w:rtl/>
          <w:lang w:bidi="fa-IR"/>
        </w:rPr>
        <w:t xml:space="preserve"> ج</w:t>
      </w:r>
      <w:r w:rsidR="000311CD" w:rsidRPr="00EC16E8">
        <w:rPr>
          <w:rFonts w:cs="CTraditional Arabic" w:hint="cs"/>
          <w:sz w:val="28"/>
          <w:rtl/>
          <w:lang w:bidi="fa-IR"/>
        </w:rPr>
        <w:t xml:space="preserve"> </w:t>
      </w:r>
      <w:r w:rsidR="00420579" w:rsidRPr="007455A3">
        <w:rPr>
          <w:rStyle w:val="Char2"/>
          <w:rFonts w:hint="cs"/>
          <w:rtl/>
        </w:rPr>
        <w:t>دار فان</w:t>
      </w:r>
      <w:r>
        <w:rPr>
          <w:rStyle w:val="Char2"/>
          <w:rFonts w:hint="cs"/>
          <w:rtl/>
        </w:rPr>
        <w:t>ی</w:t>
      </w:r>
      <w:r w:rsidR="00420579" w:rsidRPr="007455A3">
        <w:rPr>
          <w:rStyle w:val="Char2"/>
          <w:rFonts w:hint="cs"/>
          <w:rtl/>
        </w:rPr>
        <w:t xml:space="preserve"> را به طرف دار باق</w:t>
      </w:r>
      <w:r>
        <w:rPr>
          <w:rStyle w:val="Char2"/>
          <w:rFonts w:hint="cs"/>
          <w:rtl/>
        </w:rPr>
        <w:t>ی</w:t>
      </w:r>
      <w:r w:rsidR="00420579" w:rsidRPr="007455A3">
        <w:rPr>
          <w:rStyle w:val="Char2"/>
          <w:rFonts w:hint="cs"/>
          <w:rtl/>
        </w:rPr>
        <w:t xml:space="preserve"> تر</w:t>
      </w:r>
      <w:r w:rsidR="00AD75A3">
        <w:rPr>
          <w:rStyle w:val="Char2"/>
          <w:rFonts w:hint="cs"/>
          <w:rtl/>
        </w:rPr>
        <w:t>ک</w:t>
      </w:r>
      <w:r w:rsidR="00420579" w:rsidRPr="007455A3">
        <w:rPr>
          <w:rStyle w:val="Char2"/>
          <w:rFonts w:hint="cs"/>
          <w:rtl/>
        </w:rPr>
        <w:t xml:space="preserve"> </w:t>
      </w:r>
      <w:r w:rsidR="00AD75A3">
        <w:rPr>
          <w:rStyle w:val="Char2"/>
          <w:rFonts w:hint="cs"/>
          <w:rtl/>
        </w:rPr>
        <w:t>ک</w:t>
      </w:r>
      <w:r w:rsidR="00420579" w:rsidRPr="007455A3">
        <w:rPr>
          <w:rStyle w:val="Char2"/>
          <w:rFonts w:hint="cs"/>
          <w:rtl/>
        </w:rPr>
        <w:t>رد، گروه</w:t>
      </w:r>
      <w:r>
        <w:rPr>
          <w:rStyle w:val="Char2"/>
          <w:rFonts w:hint="cs"/>
          <w:rtl/>
        </w:rPr>
        <w:t>ی</w:t>
      </w:r>
      <w:r w:rsidR="00420579" w:rsidRPr="007455A3">
        <w:rPr>
          <w:rStyle w:val="Char2"/>
          <w:rFonts w:hint="cs"/>
          <w:rtl/>
        </w:rPr>
        <w:t xml:space="preserve"> از اصحاب معتقد بودند </w:t>
      </w:r>
      <w:r w:rsidR="00AD75A3">
        <w:rPr>
          <w:rStyle w:val="Char2"/>
          <w:rFonts w:hint="cs"/>
          <w:rtl/>
        </w:rPr>
        <w:t>ک</w:t>
      </w:r>
      <w:r w:rsidR="00420579" w:rsidRPr="007455A3">
        <w:rPr>
          <w:rStyle w:val="Char2"/>
          <w:rFonts w:hint="cs"/>
          <w:rtl/>
        </w:rPr>
        <w:t xml:space="preserve">ه خلافت به علت سن </w:t>
      </w:r>
      <w:r w:rsidR="00AD75A3">
        <w:rPr>
          <w:rStyle w:val="Char2"/>
          <w:rFonts w:hint="cs"/>
          <w:rtl/>
        </w:rPr>
        <w:t>ک</w:t>
      </w:r>
      <w:r w:rsidR="00420579" w:rsidRPr="007455A3">
        <w:rPr>
          <w:rStyle w:val="Char2"/>
          <w:rFonts w:hint="cs"/>
          <w:rtl/>
        </w:rPr>
        <w:t xml:space="preserve">م </w:t>
      </w:r>
      <w:r>
        <w:rPr>
          <w:rStyle w:val="Char2"/>
          <w:rFonts w:hint="cs"/>
          <w:rtl/>
        </w:rPr>
        <w:t>ی</w:t>
      </w:r>
      <w:r w:rsidR="00420579" w:rsidRPr="007455A3">
        <w:rPr>
          <w:rStyle w:val="Char2"/>
          <w:rFonts w:hint="cs"/>
          <w:rtl/>
        </w:rPr>
        <w:t>ا قر</w:t>
      </w:r>
      <w:r>
        <w:rPr>
          <w:rStyle w:val="Char2"/>
          <w:rFonts w:hint="cs"/>
          <w:rtl/>
        </w:rPr>
        <w:t>ی</w:t>
      </w:r>
      <w:r w:rsidR="00420579" w:rsidRPr="007455A3">
        <w:rPr>
          <w:rStyle w:val="Char2"/>
          <w:rFonts w:hint="cs"/>
          <w:rtl/>
        </w:rPr>
        <w:t>ش</w:t>
      </w:r>
      <w:r>
        <w:rPr>
          <w:rStyle w:val="Char2"/>
          <w:rFonts w:hint="cs"/>
          <w:rtl/>
        </w:rPr>
        <w:t>ی</w:t>
      </w:r>
      <w:r w:rsidR="001655E3">
        <w:rPr>
          <w:rStyle w:val="Char2"/>
          <w:rFonts w:hint="eastAsia"/>
          <w:rtl/>
        </w:rPr>
        <w:t>‌</w:t>
      </w:r>
      <w:r w:rsidR="00420579" w:rsidRPr="007455A3">
        <w:rPr>
          <w:rStyle w:val="Char2"/>
          <w:rFonts w:hint="cs"/>
          <w:rtl/>
        </w:rPr>
        <w:t>بودن به عل</w:t>
      </w:r>
      <w:r>
        <w:rPr>
          <w:rStyle w:val="Char2"/>
          <w:rFonts w:hint="cs"/>
          <w:rtl/>
        </w:rPr>
        <w:t>ی</w:t>
      </w:r>
      <w:r w:rsidR="00F15D9B">
        <w:rPr>
          <w:rStyle w:val="Char2"/>
          <w:rFonts w:hint="cs"/>
          <w:rtl/>
        </w:rPr>
        <w:t xml:space="preserve"> نمی‌</w:t>
      </w:r>
      <w:r w:rsidR="00420579" w:rsidRPr="007455A3">
        <w:rPr>
          <w:rStyle w:val="Char2"/>
          <w:rFonts w:hint="cs"/>
          <w:rtl/>
        </w:rPr>
        <w:t>رسد،‌ چون</w:t>
      </w:r>
      <w:r w:rsidR="00F15D9B">
        <w:rPr>
          <w:rStyle w:val="Char2"/>
          <w:rFonts w:hint="cs"/>
          <w:rtl/>
        </w:rPr>
        <w:t xml:space="preserve"> نمی‌</w:t>
      </w:r>
      <w:r w:rsidR="00420579" w:rsidRPr="007455A3">
        <w:rPr>
          <w:rStyle w:val="Char2"/>
          <w:rFonts w:hint="cs"/>
          <w:rtl/>
        </w:rPr>
        <w:t xml:space="preserve">خواستند </w:t>
      </w:r>
      <w:r w:rsidR="00AD75A3">
        <w:rPr>
          <w:rStyle w:val="Char2"/>
          <w:rFonts w:hint="cs"/>
          <w:rtl/>
        </w:rPr>
        <w:t>ک</w:t>
      </w:r>
      <w:r w:rsidR="00420579" w:rsidRPr="007455A3">
        <w:rPr>
          <w:rStyle w:val="Char2"/>
          <w:rFonts w:hint="cs"/>
          <w:rtl/>
        </w:rPr>
        <w:t>ه نبوت و خلافت برا</w:t>
      </w:r>
      <w:r>
        <w:rPr>
          <w:rStyle w:val="Char2"/>
          <w:rFonts w:hint="cs"/>
          <w:rtl/>
        </w:rPr>
        <w:t>ی</w:t>
      </w:r>
      <w:r w:rsidR="00420579" w:rsidRPr="007455A3">
        <w:rPr>
          <w:rStyle w:val="Char2"/>
          <w:rFonts w:hint="cs"/>
          <w:rtl/>
        </w:rPr>
        <w:t xml:space="preserve"> بن</w:t>
      </w:r>
      <w:r>
        <w:rPr>
          <w:rStyle w:val="Char2"/>
          <w:rFonts w:hint="cs"/>
          <w:rtl/>
        </w:rPr>
        <w:t>ی</w:t>
      </w:r>
      <w:r w:rsidR="000311CD" w:rsidRPr="007455A3">
        <w:rPr>
          <w:rStyle w:val="Char2"/>
          <w:rFonts w:hint="eastAsia"/>
          <w:rtl/>
        </w:rPr>
        <w:t>‌</w:t>
      </w:r>
      <w:r w:rsidR="00420579" w:rsidRPr="007455A3">
        <w:rPr>
          <w:rStyle w:val="Char2"/>
          <w:rFonts w:hint="cs"/>
          <w:rtl/>
        </w:rPr>
        <w:t>هاشم باشدـ تا آنجا که م</w:t>
      </w:r>
      <w:r>
        <w:rPr>
          <w:rStyle w:val="Char2"/>
          <w:rFonts w:hint="cs"/>
          <w:rtl/>
        </w:rPr>
        <w:t>ی</w:t>
      </w:r>
      <w:r w:rsidR="000311CD" w:rsidRPr="007455A3">
        <w:rPr>
          <w:rStyle w:val="Char2"/>
          <w:rFonts w:hint="eastAsia"/>
          <w:rtl/>
        </w:rPr>
        <w:t>‌</w:t>
      </w:r>
      <w:r w:rsidR="00420579" w:rsidRPr="007455A3">
        <w:rPr>
          <w:rStyle w:val="Char2"/>
          <w:rFonts w:hint="cs"/>
          <w:rtl/>
        </w:rPr>
        <w:t>گو</w:t>
      </w:r>
      <w:r>
        <w:rPr>
          <w:rStyle w:val="Char2"/>
          <w:rFonts w:hint="cs"/>
          <w:rtl/>
        </w:rPr>
        <w:t>ی</w:t>
      </w:r>
      <w:r w:rsidR="00420579" w:rsidRPr="007455A3">
        <w:rPr>
          <w:rStyle w:val="Char2"/>
          <w:rFonts w:hint="cs"/>
          <w:rtl/>
        </w:rPr>
        <w:t>د-</w:t>
      </w:r>
      <w:r w:rsidR="00472FA4" w:rsidRPr="007455A3">
        <w:rPr>
          <w:rStyle w:val="Char2"/>
          <w:rFonts w:hint="cs"/>
          <w:rtl/>
        </w:rPr>
        <w:t xml:space="preserve"> </w:t>
      </w:r>
      <w:r w:rsidR="00420579" w:rsidRPr="007455A3">
        <w:rPr>
          <w:rStyle w:val="Char2"/>
          <w:rFonts w:hint="cs"/>
          <w:rtl/>
        </w:rPr>
        <w:t>وقتی حضرت علی دید که خل</w:t>
      </w:r>
      <w:r>
        <w:rPr>
          <w:rStyle w:val="Char2"/>
          <w:rFonts w:hint="cs"/>
          <w:rtl/>
        </w:rPr>
        <w:t>ی</w:t>
      </w:r>
      <w:r w:rsidR="00420579" w:rsidRPr="007455A3">
        <w:rPr>
          <w:rStyle w:val="Char2"/>
          <w:rFonts w:hint="cs"/>
          <w:rtl/>
        </w:rPr>
        <w:t>فه</w:t>
      </w:r>
      <w:r w:rsidR="000311CD" w:rsidRPr="007455A3">
        <w:rPr>
          <w:rStyle w:val="Char2"/>
          <w:rFonts w:hint="eastAsia"/>
          <w:rtl/>
        </w:rPr>
        <w:t>‌</w:t>
      </w:r>
      <w:r w:rsidR="00420579" w:rsidRPr="007455A3">
        <w:rPr>
          <w:rStyle w:val="Char2"/>
          <w:rFonts w:hint="cs"/>
          <w:rtl/>
        </w:rPr>
        <w:t xml:space="preserve">ی اول و دوم در نشر </w:t>
      </w:r>
      <w:r w:rsidR="00AD75A3">
        <w:rPr>
          <w:rStyle w:val="Char2"/>
          <w:rFonts w:hint="cs"/>
          <w:rtl/>
        </w:rPr>
        <w:t>ک</w:t>
      </w:r>
      <w:r w:rsidR="00420579" w:rsidRPr="007455A3">
        <w:rPr>
          <w:rStyle w:val="Char2"/>
          <w:rFonts w:hint="cs"/>
          <w:rtl/>
        </w:rPr>
        <w:t>لمه</w:t>
      </w:r>
      <w:r w:rsidR="000311CD" w:rsidRPr="007455A3">
        <w:rPr>
          <w:rStyle w:val="Char2"/>
          <w:rFonts w:hint="eastAsia"/>
          <w:rtl/>
        </w:rPr>
        <w:t>‌</w:t>
      </w:r>
      <w:r w:rsidR="00420579" w:rsidRPr="007455A3">
        <w:rPr>
          <w:rStyle w:val="Char2"/>
          <w:rFonts w:hint="cs"/>
          <w:rtl/>
        </w:rPr>
        <w:t>ی توح</w:t>
      </w:r>
      <w:r>
        <w:rPr>
          <w:rStyle w:val="Char2"/>
          <w:rFonts w:hint="cs"/>
          <w:rtl/>
        </w:rPr>
        <w:t>ی</w:t>
      </w:r>
      <w:r w:rsidR="001655E3">
        <w:rPr>
          <w:rStyle w:val="Char2"/>
          <w:rFonts w:hint="cs"/>
          <w:rtl/>
        </w:rPr>
        <w:t>د و آماده</w:t>
      </w:r>
      <w:r w:rsidR="001655E3">
        <w:rPr>
          <w:rStyle w:val="Char2"/>
          <w:rFonts w:hint="eastAsia"/>
          <w:rtl/>
        </w:rPr>
        <w:t>‌</w:t>
      </w:r>
      <w:r w:rsidR="00AD75A3">
        <w:rPr>
          <w:rStyle w:val="Char2"/>
          <w:rFonts w:hint="cs"/>
          <w:rtl/>
        </w:rPr>
        <w:t>ک</w:t>
      </w:r>
      <w:r w:rsidR="00420579" w:rsidRPr="007455A3">
        <w:rPr>
          <w:rStyle w:val="Char2"/>
          <w:rFonts w:hint="cs"/>
          <w:rtl/>
        </w:rPr>
        <w:t>ردن سپاه اسلام و توسعه</w:t>
      </w:r>
      <w:r w:rsidR="000311CD" w:rsidRPr="007455A3">
        <w:rPr>
          <w:rStyle w:val="Char2"/>
          <w:rFonts w:hint="eastAsia"/>
          <w:rtl/>
        </w:rPr>
        <w:t>‌</w:t>
      </w:r>
      <w:r w:rsidR="00420579" w:rsidRPr="007455A3">
        <w:rPr>
          <w:rStyle w:val="Char2"/>
          <w:rFonts w:hint="cs"/>
          <w:rtl/>
        </w:rPr>
        <w:t>ی فتوحات اسلامی بس</w:t>
      </w:r>
      <w:r>
        <w:rPr>
          <w:rStyle w:val="Char2"/>
          <w:rFonts w:hint="cs"/>
          <w:rtl/>
        </w:rPr>
        <w:t>ی</w:t>
      </w:r>
      <w:r w:rsidR="00420579" w:rsidRPr="007455A3">
        <w:rPr>
          <w:rStyle w:val="Char2"/>
          <w:rFonts w:hint="cs"/>
          <w:rtl/>
        </w:rPr>
        <w:t xml:space="preserve">ار تلاش </w:t>
      </w:r>
      <w:r w:rsidR="00AD75A3">
        <w:rPr>
          <w:rStyle w:val="Char2"/>
          <w:rFonts w:hint="cs"/>
          <w:rtl/>
        </w:rPr>
        <w:t>ک</w:t>
      </w:r>
      <w:r w:rsidR="00420579" w:rsidRPr="007455A3">
        <w:rPr>
          <w:rStyle w:val="Char2"/>
          <w:rFonts w:hint="cs"/>
          <w:rtl/>
        </w:rPr>
        <w:t>ردند و</w:t>
      </w:r>
      <w:r w:rsidR="00167A8A">
        <w:rPr>
          <w:rStyle w:val="Char2"/>
          <w:rFonts w:hint="cs"/>
          <w:rtl/>
        </w:rPr>
        <w:t xml:space="preserve"> هیچگاه </w:t>
      </w:r>
      <w:r w:rsidR="00420579" w:rsidRPr="007455A3">
        <w:rPr>
          <w:rStyle w:val="Char2"/>
          <w:rFonts w:hint="cs"/>
          <w:rtl/>
        </w:rPr>
        <w:t>منزو</w:t>
      </w:r>
      <w:r>
        <w:rPr>
          <w:rStyle w:val="Char2"/>
          <w:rFonts w:hint="cs"/>
          <w:rtl/>
        </w:rPr>
        <w:t>ی</w:t>
      </w:r>
      <w:r w:rsidR="00420579" w:rsidRPr="007455A3">
        <w:rPr>
          <w:rStyle w:val="Char2"/>
          <w:rFonts w:hint="cs"/>
          <w:rtl/>
        </w:rPr>
        <w:t xml:space="preserve"> نشدند و منحرف نشدند، با</w:t>
      </w:r>
      <w:r w:rsidR="00704539">
        <w:rPr>
          <w:rStyle w:val="Char2"/>
          <w:rFonts w:hint="cs"/>
          <w:rtl/>
        </w:rPr>
        <w:t xml:space="preserve"> آن‌ها </w:t>
      </w:r>
      <w:r w:rsidR="00420579" w:rsidRPr="007455A3">
        <w:rPr>
          <w:rStyle w:val="Char2"/>
          <w:rFonts w:hint="cs"/>
          <w:rtl/>
        </w:rPr>
        <w:t>ب</w:t>
      </w:r>
      <w:r>
        <w:rPr>
          <w:rStyle w:val="Char2"/>
          <w:rFonts w:hint="cs"/>
          <w:rtl/>
        </w:rPr>
        <w:t>ی</w:t>
      </w:r>
      <w:r w:rsidR="00420579" w:rsidRPr="007455A3">
        <w:rPr>
          <w:rStyle w:val="Char2"/>
          <w:rFonts w:hint="cs"/>
          <w:rtl/>
        </w:rPr>
        <w:t xml:space="preserve">عت </w:t>
      </w:r>
      <w:r w:rsidR="00AD75A3">
        <w:rPr>
          <w:rStyle w:val="Char2"/>
          <w:rFonts w:hint="cs"/>
          <w:rtl/>
        </w:rPr>
        <w:t>ک</w:t>
      </w:r>
      <w:r w:rsidR="00420579" w:rsidRPr="007455A3">
        <w:rPr>
          <w:rStyle w:val="Char2"/>
          <w:rFonts w:hint="cs"/>
          <w:rtl/>
        </w:rPr>
        <w:t>رد و</w:t>
      </w:r>
      <w:r w:rsidR="00472FA4" w:rsidRPr="007455A3">
        <w:rPr>
          <w:rStyle w:val="Char2"/>
          <w:rFonts w:hint="cs"/>
          <w:rtl/>
        </w:rPr>
        <w:t xml:space="preserve"> </w:t>
      </w:r>
      <w:r w:rsidR="00420579" w:rsidRPr="007455A3">
        <w:rPr>
          <w:rStyle w:val="Char2"/>
          <w:rFonts w:hint="cs"/>
          <w:rtl/>
        </w:rPr>
        <w:t>روابط صمیمانه و محبت آمیزی با آنان داشت.</w:t>
      </w:r>
      <w:r w:rsidR="00420579" w:rsidRPr="00683E32">
        <w:rPr>
          <w:rStyle w:val="Char2"/>
          <w:vertAlign w:val="superscript"/>
          <w:rtl/>
        </w:rPr>
        <w:footnoteReference w:id="150"/>
      </w:r>
      <w:r w:rsidR="00420579" w:rsidRPr="007455A3">
        <w:rPr>
          <w:rStyle w:val="Char2"/>
          <w:rFonts w:hint="cs"/>
          <w:rtl/>
        </w:rPr>
        <w:t xml:space="preserve"> </w:t>
      </w:r>
    </w:p>
    <w:p w:rsidR="00420579" w:rsidRPr="00904A89" w:rsidRDefault="00420579" w:rsidP="00EC16E8">
      <w:pPr>
        <w:widowControl w:val="0"/>
        <w:ind w:firstLine="284"/>
        <w:rPr>
          <w:rStyle w:val="Char2"/>
          <w:spacing w:val="-2"/>
          <w:rtl/>
        </w:rPr>
      </w:pPr>
      <w:r w:rsidRPr="00904A89">
        <w:rPr>
          <w:rStyle w:val="Char2"/>
          <w:rFonts w:hint="cs"/>
          <w:spacing w:val="-2"/>
          <w:rtl/>
        </w:rPr>
        <w:t>حال این سؤال م</w:t>
      </w:r>
      <w:r w:rsidR="00D75365" w:rsidRPr="00904A89">
        <w:rPr>
          <w:rStyle w:val="Char2"/>
          <w:rFonts w:hint="cs"/>
          <w:spacing w:val="-2"/>
          <w:rtl/>
        </w:rPr>
        <w:t>ی</w:t>
      </w:r>
      <w:r w:rsidR="000311CD" w:rsidRPr="00904A89">
        <w:rPr>
          <w:rStyle w:val="Char2"/>
          <w:rFonts w:hint="eastAsia"/>
          <w:spacing w:val="-2"/>
          <w:rtl/>
        </w:rPr>
        <w:t>‌</w:t>
      </w:r>
      <w:r w:rsidRPr="00904A89">
        <w:rPr>
          <w:rStyle w:val="Char2"/>
          <w:rFonts w:hint="cs"/>
          <w:spacing w:val="-2"/>
          <w:rtl/>
        </w:rPr>
        <w:t xml:space="preserve">ماند </w:t>
      </w:r>
      <w:r w:rsidR="00AD75A3" w:rsidRPr="00904A89">
        <w:rPr>
          <w:rStyle w:val="Char2"/>
          <w:rFonts w:hint="cs"/>
          <w:spacing w:val="-2"/>
          <w:rtl/>
        </w:rPr>
        <w:t>ک</w:t>
      </w:r>
      <w:r w:rsidRPr="00904A89">
        <w:rPr>
          <w:rStyle w:val="Char2"/>
          <w:rFonts w:hint="cs"/>
          <w:spacing w:val="-2"/>
          <w:rtl/>
        </w:rPr>
        <w:t>ه چرا علی</w:t>
      </w:r>
      <w:r w:rsidR="000311CD" w:rsidRPr="00EC16E8">
        <w:rPr>
          <w:rFonts w:cs="CTraditional Arabic" w:hint="cs"/>
          <w:spacing w:val="-2"/>
          <w:sz w:val="28"/>
          <w:rtl/>
          <w:lang w:bidi="fa-IR"/>
        </w:rPr>
        <w:t>س</w:t>
      </w:r>
      <w:r w:rsidR="000311CD" w:rsidRPr="00904A89">
        <w:rPr>
          <w:rStyle w:val="Char2"/>
          <w:rFonts w:hint="cs"/>
          <w:spacing w:val="-2"/>
          <w:rtl/>
        </w:rPr>
        <w:t xml:space="preserve"> </w:t>
      </w:r>
      <w:r w:rsidRPr="00904A89">
        <w:rPr>
          <w:rStyle w:val="Char2"/>
          <w:rFonts w:hint="cs"/>
          <w:spacing w:val="-2"/>
          <w:rtl/>
        </w:rPr>
        <w:t xml:space="preserve">چند روز دیرتر با حضرت ابوبکر </w:t>
      </w:r>
      <w:r w:rsidR="000311CD" w:rsidRPr="00904A89">
        <w:rPr>
          <w:rStyle w:val="Char2"/>
          <w:rFonts w:hint="cs"/>
          <w:spacing w:val="-2"/>
          <w:rtl/>
        </w:rPr>
        <w:t>صدیق</w:t>
      </w:r>
      <w:r w:rsidR="000311CD" w:rsidRPr="00904A89">
        <w:rPr>
          <w:rFonts w:cs="CTraditional Arabic" w:hint="cs"/>
          <w:spacing w:val="-2"/>
          <w:sz w:val="28"/>
          <w:rtl/>
          <w:lang w:bidi="fa-IR"/>
        </w:rPr>
        <w:t>س</w:t>
      </w:r>
      <w:r w:rsidR="000311CD" w:rsidRPr="00904A89">
        <w:rPr>
          <w:rStyle w:val="Char2"/>
          <w:rFonts w:hint="cs"/>
          <w:spacing w:val="-2"/>
          <w:rtl/>
        </w:rPr>
        <w:t xml:space="preserve"> </w:t>
      </w:r>
      <w:r w:rsidRPr="00904A89">
        <w:rPr>
          <w:rStyle w:val="Char2"/>
          <w:rFonts w:hint="cs"/>
          <w:spacing w:val="-2"/>
          <w:rtl/>
        </w:rPr>
        <w:t>بیعت کرد؟ ابن اب</w:t>
      </w:r>
      <w:r w:rsidR="00D75365" w:rsidRPr="00904A89">
        <w:rPr>
          <w:rStyle w:val="Char2"/>
          <w:rFonts w:hint="cs"/>
          <w:spacing w:val="-2"/>
          <w:rtl/>
        </w:rPr>
        <w:t>ی</w:t>
      </w:r>
      <w:r w:rsidR="000311CD" w:rsidRPr="00904A89">
        <w:rPr>
          <w:rStyle w:val="Char2"/>
          <w:rFonts w:hint="eastAsia"/>
          <w:spacing w:val="-2"/>
          <w:rtl/>
        </w:rPr>
        <w:t>‌</w:t>
      </w:r>
      <w:r w:rsidRPr="00904A89">
        <w:rPr>
          <w:rStyle w:val="Char2"/>
          <w:rFonts w:hint="cs"/>
          <w:spacing w:val="-2"/>
          <w:rtl/>
        </w:rPr>
        <w:t>الحد</w:t>
      </w:r>
      <w:r w:rsidR="00D75365" w:rsidRPr="00904A89">
        <w:rPr>
          <w:rStyle w:val="Char2"/>
          <w:rFonts w:hint="cs"/>
          <w:spacing w:val="-2"/>
          <w:rtl/>
        </w:rPr>
        <w:t>ی</w:t>
      </w:r>
      <w:r w:rsidRPr="00904A89">
        <w:rPr>
          <w:rStyle w:val="Char2"/>
          <w:rFonts w:hint="cs"/>
          <w:spacing w:val="-2"/>
          <w:rtl/>
        </w:rPr>
        <w:t>د به ا</w:t>
      </w:r>
      <w:r w:rsidR="00D75365" w:rsidRPr="00904A89">
        <w:rPr>
          <w:rStyle w:val="Char2"/>
          <w:rFonts w:hint="cs"/>
          <w:spacing w:val="-2"/>
          <w:rtl/>
        </w:rPr>
        <w:t>ی</w:t>
      </w:r>
      <w:r w:rsidRPr="00904A89">
        <w:rPr>
          <w:rStyle w:val="Char2"/>
          <w:rFonts w:hint="cs"/>
          <w:spacing w:val="-2"/>
          <w:rtl/>
        </w:rPr>
        <w:t>ن سؤال جواب داده م</w:t>
      </w:r>
      <w:r w:rsidR="00D75365" w:rsidRPr="00904A89">
        <w:rPr>
          <w:rStyle w:val="Char2"/>
          <w:rFonts w:hint="cs"/>
          <w:spacing w:val="-2"/>
          <w:rtl/>
        </w:rPr>
        <w:t>ی</w:t>
      </w:r>
      <w:r w:rsidR="000311CD" w:rsidRPr="00904A89">
        <w:rPr>
          <w:rStyle w:val="Char2"/>
          <w:rFonts w:hint="eastAsia"/>
          <w:spacing w:val="-2"/>
          <w:rtl/>
        </w:rPr>
        <w:t>‌</w:t>
      </w:r>
      <w:r w:rsidRPr="00904A89">
        <w:rPr>
          <w:rStyle w:val="Char2"/>
          <w:rFonts w:hint="cs"/>
          <w:spacing w:val="-2"/>
          <w:rtl/>
        </w:rPr>
        <w:t>گو</w:t>
      </w:r>
      <w:r w:rsidR="00D75365" w:rsidRPr="00904A89">
        <w:rPr>
          <w:rStyle w:val="Char2"/>
          <w:rFonts w:hint="cs"/>
          <w:spacing w:val="-2"/>
          <w:rtl/>
        </w:rPr>
        <w:t>ی</w:t>
      </w:r>
      <w:r w:rsidRPr="00904A89">
        <w:rPr>
          <w:rStyle w:val="Char2"/>
          <w:rFonts w:hint="cs"/>
          <w:spacing w:val="-2"/>
          <w:rtl/>
        </w:rPr>
        <w:t>د: سپس ابوب</w:t>
      </w:r>
      <w:r w:rsidR="00AD75A3" w:rsidRPr="00904A89">
        <w:rPr>
          <w:rStyle w:val="Char2"/>
          <w:rFonts w:hint="cs"/>
          <w:spacing w:val="-2"/>
          <w:rtl/>
        </w:rPr>
        <w:t>ک</w:t>
      </w:r>
      <w:r w:rsidRPr="00904A89">
        <w:rPr>
          <w:rStyle w:val="Char2"/>
          <w:rFonts w:hint="cs"/>
          <w:spacing w:val="-2"/>
          <w:rtl/>
        </w:rPr>
        <w:t>ر برخاست و از مردم معذرت</w:t>
      </w:r>
      <w:r w:rsidR="000311CD" w:rsidRPr="00904A89">
        <w:rPr>
          <w:rStyle w:val="Char2"/>
          <w:rFonts w:hint="eastAsia"/>
          <w:spacing w:val="-2"/>
          <w:rtl/>
        </w:rPr>
        <w:t>‌</w:t>
      </w:r>
      <w:r w:rsidRPr="00904A89">
        <w:rPr>
          <w:rStyle w:val="Char2"/>
          <w:rFonts w:hint="cs"/>
          <w:spacing w:val="-2"/>
          <w:rtl/>
        </w:rPr>
        <w:t>خواه</w:t>
      </w:r>
      <w:r w:rsidR="00D75365" w:rsidRPr="00904A89">
        <w:rPr>
          <w:rStyle w:val="Char2"/>
          <w:rFonts w:hint="cs"/>
          <w:spacing w:val="-2"/>
          <w:rtl/>
        </w:rPr>
        <w:t>ی</w:t>
      </w:r>
      <w:r w:rsidRPr="00904A89">
        <w:rPr>
          <w:rStyle w:val="Char2"/>
          <w:rFonts w:hint="cs"/>
          <w:spacing w:val="-2"/>
          <w:rtl/>
        </w:rPr>
        <w:t xml:space="preserve"> </w:t>
      </w:r>
      <w:r w:rsidR="00AD75A3" w:rsidRPr="00904A89">
        <w:rPr>
          <w:rStyle w:val="Char2"/>
          <w:rFonts w:hint="cs"/>
          <w:spacing w:val="-2"/>
          <w:rtl/>
        </w:rPr>
        <w:t>ک</w:t>
      </w:r>
      <w:r w:rsidRPr="00904A89">
        <w:rPr>
          <w:rStyle w:val="Char2"/>
          <w:rFonts w:hint="cs"/>
          <w:spacing w:val="-2"/>
          <w:rtl/>
        </w:rPr>
        <w:t>رد و گفت: ب</w:t>
      </w:r>
      <w:r w:rsidR="00D75365" w:rsidRPr="00904A89">
        <w:rPr>
          <w:rStyle w:val="Char2"/>
          <w:rFonts w:hint="cs"/>
          <w:spacing w:val="-2"/>
          <w:rtl/>
        </w:rPr>
        <w:t>ی</w:t>
      </w:r>
      <w:r w:rsidRPr="00904A89">
        <w:rPr>
          <w:rStyle w:val="Char2"/>
          <w:rFonts w:hint="cs"/>
          <w:spacing w:val="-2"/>
          <w:rtl/>
        </w:rPr>
        <w:t>عت با من ناگهان</w:t>
      </w:r>
      <w:r w:rsidR="00D75365" w:rsidRPr="00904A89">
        <w:rPr>
          <w:rStyle w:val="Char2"/>
          <w:rFonts w:hint="cs"/>
          <w:spacing w:val="-2"/>
          <w:rtl/>
        </w:rPr>
        <w:t>ی</w:t>
      </w:r>
      <w:r w:rsidRPr="00904A89">
        <w:rPr>
          <w:rStyle w:val="Char2"/>
          <w:rFonts w:hint="cs"/>
          <w:spacing w:val="-2"/>
          <w:rtl/>
        </w:rPr>
        <w:t xml:space="preserve"> بود. خداوند ما را از شر آن حفظ </w:t>
      </w:r>
      <w:r w:rsidR="00AD75A3" w:rsidRPr="00904A89">
        <w:rPr>
          <w:rStyle w:val="Char2"/>
          <w:rFonts w:hint="cs"/>
          <w:spacing w:val="-2"/>
          <w:rtl/>
        </w:rPr>
        <w:t>ک</w:t>
      </w:r>
      <w:r w:rsidRPr="00904A89">
        <w:rPr>
          <w:rStyle w:val="Char2"/>
          <w:rFonts w:hint="cs"/>
          <w:spacing w:val="-2"/>
          <w:rtl/>
        </w:rPr>
        <w:t>ند و ترس</w:t>
      </w:r>
      <w:r w:rsidR="00D75365" w:rsidRPr="00904A89">
        <w:rPr>
          <w:rStyle w:val="Char2"/>
          <w:rFonts w:hint="cs"/>
          <w:spacing w:val="-2"/>
          <w:rtl/>
        </w:rPr>
        <w:t>ی</w:t>
      </w:r>
      <w:r w:rsidRPr="00904A89">
        <w:rPr>
          <w:rStyle w:val="Char2"/>
          <w:rFonts w:hint="cs"/>
          <w:spacing w:val="-2"/>
          <w:rtl/>
        </w:rPr>
        <w:t xml:space="preserve">دم </w:t>
      </w:r>
      <w:r w:rsidR="00AD75A3" w:rsidRPr="00904A89">
        <w:rPr>
          <w:rStyle w:val="Char2"/>
          <w:rFonts w:hint="cs"/>
          <w:spacing w:val="-2"/>
          <w:rtl/>
        </w:rPr>
        <w:t>ک</w:t>
      </w:r>
      <w:r w:rsidRPr="00904A89">
        <w:rPr>
          <w:rStyle w:val="Char2"/>
          <w:rFonts w:hint="cs"/>
          <w:spacing w:val="-2"/>
          <w:rtl/>
        </w:rPr>
        <w:t>ه فتنه</w:t>
      </w:r>
      <w:r w:rsidR="000311CD" w:rsidRPr="00904A89">
        <w:rPr>
          <w:rStyle w:val="Char2"/>
          <w:rFonts w:hint="eastAsia"/>
          <w:spacing w:val="-2"/>
          <w:rtl/>
        </w:rPr>
        <w:t>‌</w:t>
      </w:r>
      <w:r w:rsidRPr="00904A89">
        <w:rPr>
          <w:rStyle w:val="Char2"/>
          <w:rFonts w:hint="cs"/>
          <w:spacing w:val="-2"/>
          <w:rtl/>
        </w:rPr>
        <w:t>ا</w:t>
      </w:r>
      <w:r w:rsidR="00D75365" w:rsidRPr="00904A89">
        <w:rPr>
          <w:rStyle w:val="Char2"/>
          <w:rFonts w:hint="cs"/>
          <w:spacing w:val="-2"/>
          <w:rtl/>
        </w:rPr>
        <w:t>ی</w:t>
      </w:r>
      <w:r w:rsidRPr="00904A89">
        <w:rPr>
          <w:rStyle w:val="Char2"/>
          <w:rFonts w:hint="cs"/>
          <w:spacing w:val="-2"/>
          <w:rtl/>
        </w:rPr>
        <w:t xml:space="preserve"> ا</w:t>
      </w:r>
      <w:r w:rsidR="00D75365" w:rsidRPr="00904A89">
        <w:rPr>
          <w:rStyle w:val="Char2"/>
          <w:rFonts w:hint="cs"/>
          <w:spacing w:val="-2"/>
          <w:rtl/>
        </w:rPr>
        <w:t>ی</w:t>
      </w:r>
      <w:r w:rsidRPr="00904A89">
        <w:rPr>
          <w:rStyle w:val="Char2"/>
          <w:rFonts w:hint="cs"/>
          <w:spacing w:val="-2"/>
          <w:rtl/>
        </w:rPr>
        <w:t>جاد شود. قسم به خدا هرگز حریص خلافت نبوده</w:t>
      </w:r>
      <w:r w:rsidR="00904A89" w:rsidRPr="00904A89">
        <w:rPr>
          <w:rStyle w:val="Char2"/>
          <w:rFonts w:hint="cs"/>
          <w:spacing w:val="-2"/>
          <w:rtl/>
        </w:rPr>
        <w:t>‌ام.</w:t>
      </w:r>
      <w:r w:rsidRPr="00904A89">
        <w:rPr>
          <w:rStyle w:val="Char2"/>
          <w:rFonts w:hint="cs"/>
          <w:spacing w:val="-2"/>
          <w:rtl/>
        </w:rPr>
        <w:t xml:space="preserve"> امر عظ</w:t>
      </w:r>
      <w:r w:rsidR="00D75365" w:rsidRPr="00904A89">
        <w:rPr>
          <w:rStyle w:val="Char2"/>
          <w:rFonts w:hint="cs"/>
          <w:spacing w:val="-2"/>
          <w:rtl/>
        </w:rPr>
        <w:t>ی</w:t>
      </w:r>
      <w:r w:rsidRPr="00904A89">
        <w:rPr>
          <w:rStyle w:val="Char2"/>
          <w:rFonts w:hint="cs"/>
          <w:spacing w:val="-2"/>
          <w:rtl/>
        </w:rPr>
        <w:t>م</w:t>
      </w:r>
      <w:r w:rsidR="00D75365" w:rsidRPr="00904A89">
        <w:rPr>
          <w:rStyle w:val="Char2"/>
          <w:rFonts w:hint="cs"/>
          <w:spacing w:val="-2"/>
          <w:rtl/>
        </w:rPr>
        <w:t>ی</w:t>
      </w:r>
      <w:r w:rsidRPr="00904A89">
        <w:rPr>
          <w:rStyle w:val="Char2"/>
          <w:rFonts w:hint="cs"/>
          <w:spacing w:val="-2"/>
          <w:rtl/>
        </w:rPr>
        <w:t xml:space="preserve"> بر دوش من گذاشته شده </w:t>
      </w:r>
      <w:r w:rsidR="00AD75A3" w:rsidRPr="00904A89">
        <w:rPr>
          <w:rStyle w:val="Char2"/>
          <w:rFonts w:hint="cs"/>
          <w:spacing w:val="-2"/>
          <w:rtl/>
        </w:rPr>
        <w:t>ک</w:t>
      </w:r>
      <w:r w:rsidRPr="00904A89">
        <w:rPr>
          <w:rStyle w:val="Char2"/>
          <w:rFonts w:hint="cs"/>
          <w:spacing w:val="-2"/>
          <w:rtl/>
        </w:rPr>
        <w:t>ه طاقت و توان آن برا</w:t>
      </w:r>
      <w:r w:rsidR="00D75365" w:rsidRPr="00904A89">
        <w:rPr>
          <w:rStyle w:val="Char2"/>
          <w:rFonts w:hint="cs"/>
          <w:spacing w:val="-2"/>
          <w:rtl/>
        </w:rPr>
        <w:t>ی</w:t>
      </w:r>
      <w:r w:rsidRPr="00904A89">
        <w:rPr>
          <w:rStyle w:val="Char2"/>
          <w:rFonts w:hint="cs"/>
          <w:spacing w:val="-2"/>
          <w:rtl/>
        </w:rPr>
        <w:t xml:space="preserve">م سخت است. دوست داشتم </w:t>
      </w:r>
      <w:r w:rsidR="00AD75A3" w:rsidRPr="00904A89">
        <w:rPr>
          <w:rStyle w:val="Char2"/>
          <w:rFonts w:hint="cs"/>
          <w:spacing w:val="-2"/>
          <w:rtl/>
        </w:rPr>
        <w:t>ک</w:t>
      </w:r>
      <w:r w:rsidRPr="00904A89">
        <w:rPr>
          <w:rStyle w:val="Char2"/>
          <w:rFonts w:hint="cs"/>
          <w:spacing w:val="-2"/>
          <w:rtl/>
        </w:rPr>
        <w:t>ه قو</w:t>
      </w:r>
      <w:r w:rsidR="00D75365" w:rsidRPr="00904A89">
        <w:rPr>
          <w:rStyle w:val="Char2"/>
          <w:rFonts w:hint="cs"/>
          <w:spacing w:val="-2"/>
          <w:rtl/>
        </w:rPr>
        <w:t>ی</w:t>
      </w:r>
      <w:r w:rsidR="000311CD" w:rsidRPr="00904A89">
        <w:rPr>
          <w:rStyle w:val="Char2"/>
          <w:rFonts w:hint="eastAsia"/>
          <w:spacing w:val="-2"/>
          <w:rtl/>
        </w:rPr>
        <w:t>‌</w:t>
      </w:r>
      <w:r w:rsidRPr="00904A89">
        <w:rPr>
          <w:rStyle w:val="Char2"/>
          <w:rFonts w:hint="cs"/>
          <w:spacing w:val="-2"/>
          <w:rtl/>
        </w:rPr>
        <w:t>تر</w:t>
      </w:r>
      <w:r w:rsidR="00D75365" w:rsidRPr="00904A89">
        <w:rPr>
          <w:rStyle w:val="Char2"/>
          <w:rFonts w:hint="cs"/>
          <w:spacing w:val="-2"/>
          <w:rtl/>
        </w:rPr>
        <w:t>ی</w:t>
      </w:r>
      <w:r w:rsidRPr="00904A89">
        <w:rPr>
          <w:rStyle w:val="Char2"/>
          <w:rFonts w:hint="cs"/>
          <w:spacing w:val="-2"/>
          <w:rtl/>
        </w:rPr>
        <w:t>ن مردم جا</w:t>
      </w:r>
      <w:r w:rsidR="00D75365" w:rsidRPr="00904A89">
        <w:rPr>
          <w:rStyle w:val="Char2"/>
          <w:rFonts w:hint="cs"/>
          <w:spacing w:val="-2"/>
          <w:rtl/>
        </w:rPr>
        <w:t>ی</w:t>
      </w:r>
      <w:r w:rsidRPr="00904A89">
        <w:rPr>
          <w:rStyle w:val="Char2"/>
          <w:rFonts w:hint="cs"/>
          <w:spacing w:val="-2"/>
          <w:rtl/>
        </w:rPr>
        <w:t xml:space="preserve"> من باشد. او همچنان از مردم معذرت خواه</w:t>
      </w:r>
      <w:r w:rsidR="00D75365" w:rsidRPr="00904A89">
        <w:rPr>
          <w:rStyle w:val="Char2"/>
          <w:rFonts w:hint="cs"/>
          <w:spacing w:val="-2"/>
          <w:rtl/>
        </w:rPr>
        <w:t>ی</w:t>
      </w:r>
      <w:r w:rsidRPr="00904A89">
        <w:rPr>
          <w:rStyle w:val="Char2"/>
          <w:rFonts w:hint="cs"/>
          <w:spacing w:val="-2"/>
          <w:rtl/>
        </w:rPr>
        <w:t xml:space="preserve"> می</w:t>
      </w:r>
      <w:r w:rsidR="000311CD" w:rsidRPr="00904A89">
        <w:rPr>
          <w:rStyle w:val="Char2"/>
          <w:rFonts w:hint="eastAsia"/>
          <w:spacing w:val="-2"/>
          <w:rtl/>
        </w:rPr>
        <w:t>‌</w:t>
      </w:r>
      <w:r w:rsidR="00AD75A3" w:rsidRPr="00904A89">
        <w:rPr>
          <w:rStyle w:val="Char2"/>
          <w:rFonts w:hint="cs"/>
          <w:spacing w:val="-2"/>
          <w:rtl/>
        </w:rPr>
        <w:t>ک</w:t>
      </w:r>
      <w:r w:rsidRPr="00904A89">
        <w:rPr>
          <w:rStyle w:val="Char2"/>
          <w:rFonts w:hint="cs"/>
          <w:spacing w:val="-2"/>
          <w:rtl/>
        </w:rPr>
        <w:t>رد. مهاجر</w:t>
      </w:r>
      <w:r w:rsidR="00D75365" w:rsidRPr="00904A89">
        <w:rPr>
          <w:rStyle w:val="Char2"/>
          <w:rFonts w:hint="cs"/>
          <w:spacing w:val="-2"/>
          <w:rtl/>
        </w:rPr>
        <w:t>ی</w:t>
      </w:r>
      <w:r w:rsidRPr="00904A89">
        <w:rPr>
          <w:rStyle w:val="Char2"/>
          <w:rFonts w:hint="cs"/>
          <w:spacing w:val="-2"/>
          <w:rtl/>
        </w:rPr>
        <w:t>ن عذر و</w:t>
      </w:r>
      <w:r w:rsidR="00D75365" w:rsidRPr="00904A89">
        <w:rPr>
          <w:rStyle w:val="Char2"/>
          <w:rFonts w:hint="cs"/>
          <w:spacing w:val="-2"/>
          <w:rtl/>
        </w:rPr>
        <w:t>ی</w:t>
      </w:r>
      <w:r w:rsidRPr="00904A89">
        <w:rPr>
          <w:rStyle w:val="Char2"/>
          <w:rFonts w:hint="cs"/>
          <w:spacing w:val="-2"/>
          <w:rtl/>
        </w:rPr>
        <w:t xml:space="preserve"> را پذ</w:t>
      </w:r>
      <w:r w:rsidR="00D75365" w:rsidRPr="00904A89">
        <w:rPr>
          <w:rStyle w:val="Char2"/>
          <w:rFonts w:hint="cs"/>
          <w:spacing w:val="-2"/>
          <w:rtl/>
        </w:rPr>
        <w:t>ی</w:t>
      </w:r>
      <w:r w:rsidRPr="00904A89">
        <w:rPr>
          <w:rStyle w:val="Char2"/>
          <w:rFonts w:hint="cs"/>
          <w:spacing w:val="-2"/>
          <w:rtl/>
        </w:rPr>
        <w:t>رفتند. عل</w:t>
      </w:r>
      <w:r w:rsidR="00D75365" w:rsidRPr="00904A89">
        <w:rPr>
          <w:rStyle w:val="Char2"/>
          <w:rFonts w:hint="cs"/>
          <w:spacing w:val="-2"/>
          <w:rtl/>
        </w:rPr>
        <w:t>ی</w:t>
      </w:r>
      <w:r w:rsidRPr="00904A89">
        <w:rPr>
          <w:rStyle w:val="Char2"/>
          <w:rFonts w:hint="cs"/>
          <w:spacing w:val="-2"/>
          <w:rtl/>
        </w:rPr>
        <w:t xml:space="preserve"> و زب</w:t>
      </w:r>
      <w:r w:rsidR="00D75365" w:rsidRPr="00904A89">
        <w:rPr>
          <w:rStyle w:val="Char2"/>
          <w:rFonts w:hint="cs"/>
          <w:spacing w:val="-2"/>
          <w:rtl/>
        </w:rPr>
        <w:t>ی</w:t>
      </w:r>
      <w:r w:rsidRPr="00904A89">
        <w:rPr>
          <w:rStyle w:val="Char2"/>
          <w:rFonts w:hint="cs"/>
          <w:spacing w:val="-2"/>
          <w:rtl/>
        </w:rPr>
        <w:t>ر گفتند: ما فقط از ا</w:t>
      </w:r>
      <w:r w:rsidR="00D75365" w:rsidRPr="00904A89">
        <w:rPr>
          <w:rStyle w:val="Char2"/>
          <w:rFonts w:hint="cs"/>
          <w:spacing w:val="-2"/>
          <w:rtl/>
        </w:rPr>
        <w:t>ی</w:t>
      </w:r>
      <w:r w:rsidRPr="00904A89">
        <w:rPr>
          <w:rStyle w:val="Char2"/>
          <w:rFonts w:hint="cs"/>
          <w:spacing w:val="-2"/>
          <w:rtl/>
        </w:rPr>
        <w:t xml:space="preserve">ن ناراحتیم </w:t>
      </w:r>
      <w:r w:rsidR="00AD75A3" w:rsidRPr="00904A89">
        <w:rPr>
          <w:rStyle w:val="Char2"/>
          <w:rFonts w:hint="cs"/>
          <w:spacing w:val="-2"/>
          <w:rtl/>
        </w:rPr>
        <w:t>ک</w:t>
      </w:r>
      <w:r w:rsidR="00904A89" w:rsidRPr="00904A89">
        <w:rPr>
          <w:rStyle w:val="Char2"/>
          <w:rFonts w:hint="cs"/>
          <w:spacing w:val="-2"/>
          <w:rtl/>
        </w:rPr>
        <w:t>ه با ما مشورت نشد و</w:t>
      </w:r>
      <w:r w:rsidRPr="00904A89">
        <w:rPr>
          <w:rStyle w:val="Char2"/>
          <w:rFonts w:hint="cs"/>
          <w:spacing w:val="-2"/>
          <w:rtl/>
        </w:rPr>
        <w:t>گرنه ابوب</w:t>
      </w:r>
      <w:r w:rsidR="00AD75A3" w:rsidRPr="00904A89">
        <w:rPr>
          <w:rStyle w:val="Char2"/>
          <w:rFonts w:hint="cs"/>
          <w:spacing w:val="-2"/>
          <w:rtl/>
        </w:rPr>
        <w:t>ک</w:t>
      </w:r>
      <w:r w:rsidRPr="00904A89">
        <w:rPr>
          <w:rStyle w:val="Char2"/>
          <w:rFonts w:hint="cs"/>
          <w:spacing w:val="-2"/>
          <w:rtl/>
        </w:rPr>
        <w:t>ر لا</w:t>
      </w:r>
      <w:r w:rsidR="00D75365" w:rsidRPr="00904A89">
        <w:rPr>
          <w:rStyle w:val="Char2"/>
          <w:rFonts w:hint="cs"/>
          <w:spacing w:val="-2"/>
          <w:rtl/>
        </w:rPr>
        <w:t>ی</w:t>
      </w:r>
      <w:r w:rsidRPr="00904A89">
        <w:rPr>
          <w:rStyle w:val="Char2"/>
          <w:rFonts w:hint="cs"/>
          <w:spacing w:val="-2"/>
          <w:rtl/>
        </w:rPr>
        <w:t>ق</w:t>
      </w:r>
      <w:r w:rsidR="000311CD" w:rsidRPr="00904A89">
        <w:rPr>
          <w:rStyle w:val="Char2"/>
          <w:rFonts w:hint="eastAsia"/>
          <w:spacing w:val="-2"/>
          <w:rtl/>
        </w:rPr>
        <w:t>‌</w:t>
      </w:r>
      <w:r w:rsidRPr="00904A89">
        <w:rPr>
          <w:rStyle w:val="Char2"/>
          <w:rFonts w:hint="cs"/>
          <w:spacing w:val="-2"/>
          <w:rtl/>
        </w:rPr>
        <w:t>تر</w:t>
      </w:r>
      <w:r w:rsidR="00D75365" w:rsidRPr="00904A89">
        <w:rPr>
          <w:rStyle w:val="Char2"/>
          <w:rFonts w:hint="cs"/>
          <w:spacing w:val="-2"/>
          <w:rtl/>
        </w:rPr>
        <w:t>ی</w:t>
      </w:r>
      <w:r w:rsidRPr="00904A89">
        <w:rPr>
          <w:rStyle w:val="Char2"/>
          <w:rFonts w:hint="cs"/>
          <w:spacing w:val="-2"/>
          <w:rtl/>
        </w:rPr>
        <w:t xml:space="preserve">ن مردم به خلافت است؛ زیرا او </w:t>
      </w:r>
      <w:r w:rsidR="00D75365" w:rsidRPr="00904A89">
        <w:rPr>
          <w:rStyle w:val="Char2"/>
          <w:rFonts w:hint="cs"/>
          <w:spacing w:val="-2"/>
          <w:rtl/>
        </w:rPr>
        <w:t>ی</w:t>
      </w:r>
      <w:r w:rsidRPr="00904A89">
        <w:rPr>
          <w:rStyle w:val="Char2"/>
          <w:rFonts w:hint="cs"/>
          <w:spacing w:val="-2"/>
          <w:rtl/>
        </w:rPr>
        <w:t>ار غار پ</w:t>
      </w:r>
      <w:r w:rsidR="00D75365" w:rsidRPr="00904A89">
        <w:rPr>
          <w:rStyle w:val="Char2"/>
          <w:rFonts w:hint="cs"/>
          <w:spacing w:val="-2"/>
          <w:rtl/>
        </w:rPr>
        <w:t>ی</w:t>
      </w:r>
      <w:r w:rsidRPr="00904A89">
        <w:rPr>
          <w:rStyle w:val="Char2"/>
          <w:rFonts w:hint="cs"/>
          <w:spacing w:val="-2"/>
          <w:rtl/>
        </w:rPr>
        <w:t>امبر</w:t>
      </w:r>
      <w:r w:rsidR="00852BD5">
        <w:rPr>
          <w:rStyle w:val="Char2"/>
          <w:rFonts w:hint="cs"/>
          <w:spacing w:val="-2"/>
          <w:rtl/>
        </w:rPr>
        <w:t xml:space="preserve"> </w:t>
      </w:r>
      <w:r w:rsidR="00E233D4" w:rsidRPr="00904A89">
        <w:rPr>
          <w:rFonts w:cs="CTraditional Arabic" w:hint="cs"/>
          <w:spacing w:val="-2"/>
          <w:sz w:val="28"/>
          <w:rtl/>
          <w:lang w:bidi="fa-IR"/>
        </w:rPr>
        <w:t>ج</w:t>
      </w:r>
      <w:r w:rsidRPr="00904A89">
        <w:rPr>
          <w:rStyle w:val="Char2"/>
          <w:rFonts w:hint="cs"/>
          <w:spacing w:val="-2"/>
          <w:rtl/>
        </w:rPr>
        <w:t xml:space="preserve"> است و رسول الله</w:t>
      </w:r>
      <w:r w:rsidR="00E233D4" w:rsidRPr="00904A89">
        <w:rPr>
          <w:rFonts w:cs="CTraditional Arabic" w:hint="cs"/>
          <w:spacing w:val="-2"/>
          <w:sz w:val="28"/>
          <w:rtl/>
          <w:lang w:bidi="fa-IR"/>
        </w:rPr>
        <w:t>ج</w:t>
      </w:r>
      <w:r w:rsidRPr="00904A89">
        <w:rPr>
          <w:rStyle w:val="Char2"/>
          <w:rFonts w:hint="cs"/>
          <w:spacing w:val="-2"/>
          <w:rtl/>
        </w:rPr>
        <w:t xml:space="preserve"> او را در حال ح</w:t>
      </w:r>
      <w:r w:rsidR="00D75365" w:rsidRPr="00904A89">
        <w:rPr>
          <w:rStyle w:val="Char2"/>
          <w:rFonts w:hint="cs"/>
          <w:spacing w:val="-2"/>
          <w:rtl/>
        </w:rPr>
        <w:t>ی</w:t>
      </w:r>
      <w:r w:rsidRPr="00904A89">
        <w:rPr>
          <w:rStyle w:val="Char2"/>
          <w:rFonts w:hint="cs"/>
          <w:spacing w:val="-2"/>
          <w:rtl/>
        </w:rPr>
        <w:t>اتش به جا</w:t>
      </w:r>
      <w:r w:rsidR="00D75365" w:rsidRPr="00904A89">
        <w:rPr>
          <w:rStyle w:val="Char2"/>
          <w:rFonts w:hint="cs"/>
          <w:spacing w:val="-2"/>
          <w:rtl/>
        </w:rPr>
        <w:t>ی</w:t>
      </w:r>
      <w:r w:rsidRPr="00904A89">
        <w:rPr>
          <w:rStyle w:val="Char2"/>
          <w:rFonts w:hint="cs"/>
          <w:spacing w:val="-2"/>
          <w:rtl/>
        </w:rPr>
        <w:t xml:space="preserve"> خود به امام جماعت مردم امر </w:t>
      </w:r>
      <w:r w:rsidR="00AD75A3" w:rsidRPr="00904A89">
        <w:rPr>
          <w:rStyle w:val="Char2"/>
          <w:rFonts w:hint="cs"/>
          <w:spacing w:val="-2"/>
          <w:rtl/>
        </w:rPr>
        <w:t>ک</w:t>
      </w:r>
      <w:r w:rsidRPr="00904A89">
        <w:rPr>
          <w:rStyle w:val="Char2"/>
          <w:rFonts w:hint="cs"/>
          <w:spacing w:val="-2"/>
          <w:rtl/>
        </w:rPr>
        <w:t>رد.</w:t>
      </w:r>
      <w:r w:rsidRPr="00904A89">
        <w:rPr>
          <w:rStyle w:val="Char2"/>
          <w:spacing w:val="-2"/>
          <w:vertAlign w:val="superscript"/>
          <w:rtl/>
        </w:rPr>
        <w:footnoteReference w:id="151"/>
      </w:r>
      <w:r w:rsidRPr="00904A89">
        <w:rPr>
          <w:rStyle w:val="Char2"/>
          <w:rFonts w:hint="cs"/>
          <w:spacing w:val="-2"/>
          <w:rtl/>
        </w:rPr>
        <w:t xml:space="preserve"> </w:t>
      </w:r>
    </w:p>
    <w:p w:rsidR="00420579" w:rsidRPr="007455A3" w:rsidRDefault="00420579" w:rsidP="00EC16E8">
      <w:pPr>
        <w:ind w:firstLine="284"/>
        <w:rPr>
          <w:rStyle w:val="Char2"/>
          <w:rtl/>
        </w:rPr>
      </w:pPr>
      <w:r w:rsidRPr="007455A3">
        <w:rPr>
          <w:rStyle w:val="Char2"/>
          <w:rFonts w:hint="cs"/>
          <w:rtl/>
        </w:rPr>
        <w:t>ابن اب</w:t>
      </w:r>
      <w:r w:rsidR="00D75365">
        <w:rPr>
          <w:rStyle w:val="Char2"/>
          <w:rFonts w:hint="cs"/>
          <w:rtl/>
        </w:rPr>
        <w:t>ی</w:t>
      </w:r>
      <w:r w:rsidR="000311CD" w:rsidRPr="007455A3">
        <w:rPr>
          <w:rStyle w:val="Char2"/>
          <w:rFonts w:hint="eastAsia"/>
          <w:rtl/>
        </w:rPr>
        <w:t>‌</w:t>
      </w:r>
      <w:r w:rsidRPr="007455A3">
        <w:rPr>
          <w:rStyle w:val="Char2"/>
          <w:rFonts w:hint="cs"/>
          <w:rtl/>
        </w:rPr>
        <w:t>الحد</w:t>
      </w:r>
      <w:r w:rsidR="00D75365">
        <w:rPr>
          <w:rStyle w:val="Char2"/>
          <w:rFonts w:hint="cs"/>
          <w:rtl/>
        </w:rPr>
        <w:t>ی</w:t>
      </w:r>
      <w:r w:rsidRPr="007455A3">
        <w:rPr>
          <w:rStyle w:val="Char2"/>
          <w:rFonts w:hint="cs"/>
          <w:rtl/>
        </w:rPr>
        <w:t>د روا</w:t>
      </w:r>
      <w:r w:rsidR="00D75365">
        <w:rPr>
          <w:rStyle w:val="Char2"/>
          <w:rFonts w:hint="cs"/>
          <w:rtl/>
        </w:rPr>
        <w:t>ی</w:t>
      </w:r>
      <w:r w:rsidRPr="007455A3">
        <w:rPr>
          <w:rStyle w:val="Char2"/>
          <w:rFonts w:hint="cs"/>
          <w:rtl/>
        </w:rPr>
        <w:t>ت د</w:t>
      </w:r>
      <w:r w:rsidR="00D75365">
        <w:rPr>
          <w:rStyle w:val="Char2"/>
          <w:rFonts w:hint="cs"/>
          <w:rtl/>
        </w:rPr>
        <w:t>ی</w:t>
      </w:r>
      <w:r w:rsidRPr="007455A3">
        <w:rPr>
          <w:rStyle w:val="Char2"/>
          <w:rFonts w:hint="cs"/>
          <w:rtl/>
        </w:rPr>
        <w:t>گری را در شرح خود از عبدالله بن اب</w:t>
      </w:r>
      <w:r w:rsidR="00D75365">
        <w:rPr>
          <w:rStyle w:val="Char2"/>
          <w:rFonts w:hint="cs"/>
          <w:rtl/>
        </w:rPr>
        <w:t>ی</w:t>
      </w:r>
      <w:r w:rsidR="000311CD" w:rsidRPr="007455A3">
        <w:rPr>
          <w:rStyle w:val="Char2"/>
          <w:rFonts w:hint="eastAsia"/>
          <w:rtl/>
        </w:rPr>
        <w:t>‌</w:t>
      </w:r>
      <w:r w:rsidRPr="007455A3">
        <w:rPr>
          <w:rStyle w:val="Char2"/>
          <w:rFonts w:hint="cs"/>
          <w:rtl/>
        </w:rPr>
        <w:t>اوفی خزاعی آورده که گوید: خالد بن سع</w:t>
      </w:r>
      <w:r w:rsidR="00D75365">
        <w:rPr>
          <w:rStyle w:val="Char2"/>
          <w:rFonts w:hint="cs"/>
          <w:rtl/>
        </w:rPr>
        <w:t>ی</w:t>
      </w:r>
      <w:r w:rsidRPr="007455A3">
        <w:rPr>
          <w:rStyle w:val="Char2"/>
          <w:rFonts w:hint="cs"/>
          <w:rtl/>
        </w:rPr>
        <w:t>د بن عاص از کارگزارانِ رسول خدا</w:t>
      </w:r>
      <w:r w:rsidR="00852BD5">
        <w:rPr>
          <w:rStyle w:val="Char2"/>
          <w:rFonts w:hint="cs"/>
          <w:rtl/>
        </w:rPr>
        <w:t xml:space="preserve"> </w:t>
      </w:r>
      <w:r w:rsidR="00E233D4" w:rsidRPr="00EC16E8">
        <w:rPr>
          <w:rFonts w:cs="CTraditional Arabic" w:hint="cs"/>
          <w:sz w:val="28"/>
          <w:rtl/>
          <w:lang w:bidi="fa-IR"/>
        </w:rPr>
        <w:t>ج</w:t>
      </w:r>
      <w:r w:rsidR="000311CD" w:rsidRPr="007455A3">
        <w:rPr>
          <w:rStyle w:val="Char2"/>
          <w:rFonts w:hint="cs"/>
          <w:rtl/>
        </w:rPr>
        <w:t xml:space="preserve"> در </w:t>
      </w:r>
      <w:r w:rsidR="00D75365">
        <w:rPr>
          <w:rStyle w:val="Char2"/>
          <w:rFonts w:hint="cs"/>
          <w:rtl/>
        </w:rPr>
        <w:t>ی</w:t>
      </w:r>
      <w:r w:rsidR="000311CD" w:rsidRPr="007455A3">
        <w:rPr>
          <w:rStyle w:val="Char2"/>
          <w:rFonts w:hint="cs"/>
          <w:rtl/>
        </w:rPr>
        <w:t>من بو</w:t>
      </w:r>
      <w:r w:rsidRPr="007455A3">
        <w:rPr>
          <w:rStyle w:val="Char2"/>
          <w:rFonts w:hint="cs"/>
          <w:rtl/>
        </w:rPr>
        <w:t>د.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8"/>
          <w:rtl/>
          <w:lang w:bidi="fa-IR"/>
        </w:rPr>
        <w:t>ج</w:t>
      </w:r>
      <w:r w:rsidR="000311CD" w:rsidRPr="007455A3">
        <w:rPr>
          <w:rStyle w:val="Char2"/>
          <w:rFonts w:hint="cs"/>
          <w:rtl/>
        </w:rPr>
        <w:t xml:space="preserve"> درگذشت، به مد</w:t>
      </w:r>
      <w:r w:rsidR="00D75365">
        <w:rPr>
          <w:rStyle w:val="Char2"/>
          <w:rFonts w:hint="cs"/>
          <w:rtl/>
        </w:rPr>
        <w:t>ی</w:t>
      </w:r>
      <w:r w:rsidR="000311CD" w:rsidRPr="007455A3">
        <w:rPr>
          <w:rStyle w:val="Char2"/>
          <w:rFonts w:hint="cs"/>
          <w:rtl/>
        </w:rPr>
        <w:t>نه آم</w:t>
      </w:r>
      <w:r w:rsidRPr="007455A3">
        <w:rPr>
          <w:rStyle w:val="Char2"/>
          <w:rFonts w:hint="cs"/>
          <w:rtl/>
        </w:rPr>
        <w:t>د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مردم با ابوب</w:t>
      </w:r>
      <w:r w:rsidR="00AD75A3">
        <w:rPr>
          <w:rStyle w:val="Char2"/>
          <w:rFonts w:hint="cs"/>
          <w:rtl/>
        </w:rPr>
        <w:t>ک</w:t>
      </w:r>
      <w:r w:rsidRPr="007455A3">
        <w:rPr>
          <w:rStyle w:val="Char2"/>
          <w:rFonts w:hint="cs"/>
          <w:rtl/>
        </w:rPr>
        <w:t>ر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رده بودند. او مدت</w:t>
      </w:r>
      <w:r w:rsidR="00D75365">
        <w:rPr>
          <w:rStyle w:val="Char2"/>
          <w:rFonts w:hint="cs"/>
          <w:rtl/>
        </w:rPr>
        <w:t>ی</w:t>
      </w:r>
      <w:r w:rsidRPr="007455A3">
        <w:rPr>
          <w:rStyle w:val="Char2"/>
          <w:rFonts w:hint="cs"/>
          <w:rtl/>
        </w:rPr>
        <w:t xml:space="preserve"> با ابوب</w:t>
      </w:r>
      <w:r w:rsidR="00AD75A3">
        <w:rPr>
          <w:rStyle w:val="Char2"/>
          <w:rFonts w:hint="cs"/>
          <w:rtl/>
        </w:rPr>
        <w:t>ک</w:t>
      </w:r>
      <w:r w:rsidRPr="007455A3">
        <w:rPr>
          <w:rStyle w:val="Char2"/>
          <w:rFonts w:hint="cs"/>
          <w:rtl/>
        </w:rPr>
        <w:t>ر ب</w:t>
      </w:r>
      <w:r w:rsidR="00D75365">
        <w:rPr>
          <w:rStyle w:val="Char2"/>
          <w:rFonts w:hint="cs"/>
          <w:rtl/>
        </w:rPr>
        <w:t>ی</w:t>
      </w:r>
      <w:r w:rsidRPr="007455A3">
        <w:rPr>
          <w:rStyle w:val="Char2"/>
          <w:rFonts w:hint="cs"/>
          <w:rtl/>
        </w:rPr>
        <w:t>عت ن</w:t>
      </w:r>
      <w:r w:rsidR="00AD75A3">
        <w:rPr>
          <w:rStyle w:val="Char2"/>
          <w:rFonts w:hint="cs"/>
          <w:rtl/>
        </w:rPr>
        <w:t>ک</w:t>
      </w:r>
      <w:r w:rsidRPr="007455A3">
        <w:rPr>
          <w:rStyle w:val="Char2"/>
          <w:rFonts w:hint="cs"/>
          <w:rtl/>
        </w:rPr>
        <w:t xml:space="preserve">رد در حالی </w:t>
      </w:r>
      <w:r w:rsidR="00AD75A3">
        <w:rPr>
          <w:rStyle w:val="Char2"/>
          <w:rFonts w:hint="cs"/>
          <w:rtl/>
        </w:rPr>
        <w:t>ک</w:t>
      </w:r>
      <w:r w:rsidRPr="007455A3">
        <w:rPr>
          <w:rStyle w:val="Char2"/>
          <w:rFonts w:hint="cs"/>
          <w:rtl/>
        </w:rPr>
        <w:t>ه مردم با و</w:t>
      </w:r>
      <w:r w:rsidR="00D75365">
        <w:rPr>
          <w:rStyle w:val="Char2"/>
          <w:rFonts w:hint="cs"/>
          <w:rtl/>
        </w:rPr>
        <w:t>ی</w:t>
      </w:r>
      <w:r w:rsidRPr="007455A3">
        <w:rPr>
          <w:rStyle w:val="Char2"/>
          <w:rFonts w:hint="cs"/>
          <w:rtl/>
        </w:rPr>
        <w:t xml:space="preserve">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ردند. او سراغ بن</w:t>
      </w:r>
      <w:r w:rsidR="00D75365">
        <w:rPr>
          <w:rStyle w:val="Char2"/>
          <w:rFonts w:hint="cs"/>
          <w:rtl/>
        </w:rPr>
        <w:t>ی</w:t>
      </w:r>
      <w:r w:rsidR="000311CD" w:rsidRPr="007455A3">
        <w:rPr>
          <w:rStyle w:val="Char2"/>
          <w:rFonts w:hint="eastAsia"/>
          <w:rtl/>
        </w:rPr>
        <w:t>‌</w:t>
      </w:r>
      <w:r w:rsidRPr="007455A3">
        <w:rPr>
          <w:rStyle w:val="Char2"/>
          <w:rFonts w:hint="cs"/>
          <w:rtl/>
        </w:rPr>
        <w:t>هاشم آمد و گفت: وقت</w:t>
      </w:r>
      <w:r w:rsidR="00D75365">
        <w:rPr>
          <w:rStyle w:val="Char2"/>
          <w:rFonts w:hint="cs"/>
          <w:rtl/>
        </w:rPr>
        <w:t>ی</w:t>
      </w:r>
      <w:r w:rsidRPr="007455A3">
        <w:rPr>
          <w:rStyle w:val="Char2"/>
          <w:rFonts w:hint="cs"/>
          <w:rtl/>
        </w:rPr>
        <w:t xml:space="preserve"> شما راض</w:t>
      </w:r>
      <w:r w:rsidR="00D75365">
        <w:rPr>
          <w:rStyle w:val="Char2"/>
          <w:rFonts w:hint="cs"/>
          <w:rtl/>
        </w:rPr>
        <w:t>ی</w:t>
      </w:r>
      <w:r w:rsidRPr="007455A3">
        <w:rPr>
          <w:rStyle w:val="Char2"/>
          <w:rFonts w:hint="cs"/>
          <w:rtl/>
        </w:rPr>
        <w:t xml:space="preserve"> باش</w:t>
      </w:r>
      <w:r w:rsidR="00D75365">
        <w:rPr>
          <w:rStyle w:val="Char2"/>
          <w:rFonts w:hint="cs"/>
          <w:rtl/>
        </w:rPr>
        <w:t>ی</w:t>
      </w:r>
      <w:r w:rsidRPr="007455A3">
        <w:rPr>
          <w:rStyle w:val="Char2"/>
          <w:rFonts w:hint="cs"/>
          <w:rtl/>
        </w:rPr>
        <w:t>د ما ن</w:t>
      </w:r>
      <w:r w:rsidR="00D75365">
        <w:rPr>
          <w:rStyle w:val="Char2"/>
          <w:rFonts w:hint="cs"/>
          <w:rtl/>
        </w:rPr>
        <w:t>ی</w:t>
      </w:r>
      <w:r w:rsidRPr="007455A3">
        <w:rPr>
          <w:rStyle w:val="Char2"/>
          <w:rFonts w:hint="cs"/>
          <w:rtl/>
        </w:rPr>
        <w:t>ز، راض</w:t>
      </w:r>
      <w:r w:rsidR="00D75365">
        <w:rPr>
          <w:rStyle w:val="Char2"/>
          <w:rFonts w:hint="cs"/>
          <w:rtl/>
        </w:rPr>
        <w:t>ی</w:t>
      </w:r>
      <w:r w:rsidRPr="007455A3">
        <w:rPr>
          <w:rStyle w:val="Char2"/>
          <w:rFonts w:hint="cs"/>
          <w:rtl/>
        </w:rPr>
        <w:t xml:space="preserve"> هست</w:t>
      </w:r>
      <w:r w:rsidR="00D75365">
        <w:rPr>
          <w:rStyle w:val="Char2"/>
          <w:rFonts w:hint="cs"/>
          <w:rtl/>
        </w:rPr>
        <w:t>ی</w:t>
      </w:r>
      <w:r w:rsidRPr="007455A3">
        <w:rPr>
          <w:rStyle w:val="Char2"/>
          <w:rFonts w:hint="cs"/>
          <w:rtl/>
        </w:rPr>
        <w:t>م و وقت</w:t>
      </w:r>
      <w:r w:rsidR="00D75365">
        <w:rPr>
          <w:rStyle w:val="Char2"/>
          <w:rFonts w:hint="cs"/>
          <w:rtl/>
        </w:rPr>
        <w:t>ی</w:t>
      </w:r>
      <w:r w:rsidRPr="007455A3">
        <w:rPr>
          <w:rStyle w:val="Char2"/>
          <w:rFonts w:hint="cs"/>
          <w:rtl/>
        </w:rPr>
        <w:t xml:space="preserve"> شما خشمگ</w:t>
      </w:r>
      <w:r w:rsidR="00D75365">
        <w:rPr>
          <w:rStyle w:val="Char2"/>
          <w:rFonts w:hint="cs"/>
          <w:rtl/>
        </w:rPr>
        <w:t>ی</w:t>
      </w:r>
      <w:r w:rsidRPr="007455A3">
        <w:rPr>
          <w:rStyle w:val="Char2"/>
          <w:rFonts w:hint="cs"/>
          <w:rtl/>
        </w:rPr>
        <w:t>ن هست</w:t>
      </w:r>
      <w:r w:rsidR="00D75365">
        <w:rPr>
          <w:rStyle w:val="Char2"/>
          <w:rFonts w:hint="cs"/>
          <w:rtl/>
        </w:rPr>
        <w:t>ی</w:t>
      </w:r>
      <w:r w:rsidRPr="007455A3">
        <w:rPr>
          <w:rStyle w:val="Char2"/>
          <w:rFonts w:hint="cs"/>
          <w:rtl/>
        </w:rPr>
        <w:t>د ما ن</w:t>
      </w:r>
      <w:r w:rsidR="00D75365">
        <w:rPr>
          <w:rStyle w:val="Char2"/>
          <w:rFonts w:hint="cs"/>
          <w:rtl/>
        </w:rPr>
        <w:t>ی</w:t>
      </w:r>
      <w:r w:rsidRPr="007455A3">
        <w:rPr>
          <w:rStyle w:val="Char2"/>
          <w:rFonts w:hint="cs"/>
          <w:rtl/>
        </w:rPr>
        <w:t>ز، خشمگ</w:t>
      </w:r>
      <w:r w:rsidR="00D75365">
        <w:rPr>
          <w:rStyle w:val="Char2"/>
          <w:rFonts w:hint="cs"/>
          <w:rtl/>
        </w:rPr>
        <w:t>ی</w:t>
      </w:r>
      <w:r w:rsidRPr="007455A3">
        <w:rPr>
          <w:rStyle w:val="Char2"/>
          <w:rFonts w:hint="cs"/>
          <w:rtl/>
        </w:rPr>
        <w:t>ن هست</w:t>
      </w:r>
      <w:r w:rsidR="00D75365">
        <w:rPr>
          <w:rStyle w:val="Char2"/>
          <w:rFonts w:hint="cs"/>
          <w:rtl/>
        </w:rPr>
        <w:t>ی</w:t>
      </w:r>
      <w:r w:rsidRPr="007455A3">
        <w:rPr>
          <w:rStyle w:val="Char2"/>
          <w:rFonts w:hint="cs"/>
          <w:rtl/>
        </w:rPr>
        <w:t>م.</w:t>
      </w:r>
      <w:r w:rsidR="000311CD" w:rsidRPr="007455A3">
        <w:rPr>
          <w:rStyle w:val="Char2"/>
          <w:rFonts w:hint="cs"/>
          <w:rtl/>
        </w:rPr>
        <w:t xml:space="preserve"> </w:t>
      </w:r>
      <w:r w:rsidRPr="007455A3">
        <w:rPr>
          <w:rStyle w:val="Char2"/>
          <w:rFonts w:hint="cs"/>
          <w:rtl/>
        </w:rPr>
        <w:t>به من بگوئ</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آ</w:t>
      </w:r>
      <w:r w:rsidR="00D75365">
        <w:rPr>
          <w:rStyle w:val="Char2"/>
          <w:rFonts w:hint="cs"/>
          <w:rtl/>
        </w:rPr>
        <w:t>ی</w:t>
      </w:r>
      <w:r w:rsidRPr="007455A3">
        <w:rPr>
          <w:rStyle w:val="Char2"/>
          <w:rFonts w:hint="cs"/>
          <w:rtl/>
        </w:rPr>
        <w:t>ا شما با ا</w:t>
      </w:r>
      <w:r w:rsidR="00D75365">
        <w:rPr>
          <w:rStyle w:val="Char2"/>
          <w:rFonts w:hint="cs"/>
          <w:rtl/>
        </w:rPr>
        <w:t>ی</w:t>
      </w:r>
      <w:r w:rsidRPr="007455A3">
        <w:rPr>
          <w:rStyle w:val="Char2"/>
          <w:rFonts w:hint="cs"/>
          <w:rtl/>
        </w:rPr>
        <w:t>ن مرد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د؟ گفتند: آری. گفت: با رضا</w:t>
      </w:r>
      <w:r w:rsidR="00D75365">
        <w:rPr>
          <w:rStyle w:val="Char2"/>
          <w:rFonts w:hint="cs"/>
          <w:rtl/>
        </w:rPr>
        <w:t>ی</w:t>
      </w:r>
      <w:r w:rsidRPr="007455A3">
        <w:rPr>
          <w:rStyle w:val="Char2"/>
          <w:rFonts w:hint="cs"/>
          <w:rtl/>
        </w:rPr>
        <w:t>ت و دل خوشی همراه جماعت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د؟ گفتند: آر</w:t>
      </w:r>
      <w:r w:rsidR="00D75365">
        <w:rPr>
          <w:rStyle w:val="Char2"/>
          <w:rFonts w:hint="cs"/>
          <w:rtl/>
        </w:rPr>
        <w:t>ی</w:t>
      </w:r>
      <w:r w:rsidRPr="007455A3">
        <w:rPr>
          <w:rStyle w:val="Char2"/>
          <w:rFonts w:hint="cs"/>
          <w:rtl/>
        </w:rPr>
        <w:t>.گفت: من ن</w:t>
      </w:r>
      <w:r w:rsidR="00D75365">
        <w:rPr>
          <w:rStyle w:val="Char2"/>
          <w:rFonts w:hint="cs"/>
          <w:rtl/>
        </w:rPr>
        <w:t>ی</w:t>
      </w:r>
      <w:r w:rsidRPr="007455A3">
        <w:rPr>
          <w:rStyle w:val="Char2"/>
          <w:rFonts w:hint="cs"/>
          <w:rtl/>
        </w:rPr>
        <w:t>ز، راض</w:t>
      </w:r>
      <w:r w:rsidR="00D75365">
        <w:rPr>
          <w:rStyle w:val="Char2"/>
          <w:rFonts w:hint="cs"/>
          <w:rtl/>
        </w:rPr>
        <w:t>ی</w:t>
      </w:r>
      <w:r w:rsidR="006E64E9">
        <w:rPr>
          <w:rStyle w:val="Char2"/>
          <w:rFonts w:hint="cs"/>
          <w:rtl/>
        </w:rPr>
        <w:t xml:space="preserve">‌ام </w:t>
      </w:r>
      <w:r w:rsidRPr="007455A3">
        <w:rPr>
          <w:rStyle w:val="Char2"/>
          <w:rFonts w:hint="cs"/>
          <w:rtl/>
        </w:rPr>
        <w:t>و با او بیعت می</w:t>
      </w:r>
      <w:r w:rsidR="000311CD" w:rsidRPr="007455A3">
        <w:rPr>
          <w:rStyle w:val="Char2"/>
          <w:rFonts w:hint="eastAsia"/>
          <w:rtl/>
        </w:rPr>
        <w:t>‌</w:t>
      </w:r>
      <w:r w:rsidRPr="007455A3">
        <w:rPr>
          <w:rStyle w:val="Char2"/>
          <w:rFonts w:hint="cs"/>
          <w:rtl/>
        </w:rPr>
        <w:t>کنم؛ وقتی شما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د. اما قسم به خدا ا</w:t>
      </w:r>
      <w:r w:rsidR="00D75365">
        <w:rPr>
          <w:rStyle w:val="Char2"/>
          <w:rFonts w:hint="cs"/>
          <w:rtl/>
        </w:rPr>
        <w:t>ی</w:t>
      </w:r>
      <w:r w:rsidRPr="007455A3">
        <w:rPr>
          <w:rStyle w:val="Char2"/>
          <w:rFonts w:hint="cs"/>
          <w:rtl/>
        </w:rPr>
        <w:t xml:space="preserve"> بن</w:t>
      </w:r>
      <w:r w:rsidR="00D75365">
        <w:rPr>
          <w:rStyle w:val="Char2"/>
          <w:rFonts w:hint="cs"/>
          <w:rtl/>
        </w:rPr>
        <w:t>ی</w:t>
      </w:r>
      <w:r w:rsidRPr="007455A3">
        <w:rPr>
          <w:rStyle w:val="Char2"/>
          <w:rFonts w:hint="cs"/>
          <w:rtl/>
        </w:rPr>
        <w:t xml:space="preserve"> هاشم</w:t>
      </w:r>
      <w:r w:rsidR="000311CD" w:rsidRPr="007455A3">
        <w:rPr>
          <w:rStyle w:val="Char2"/>
          <w:rFonts w:hint="cs"/>
          <w:rtl/>
        </w:rPr>
        <w:t>!</w:t>
      </w:r>
      <w:r w:rsidRPr="007455A3">
        <w:rPr>
          <w:rStyle w:val="Char2"/>
          <w:rFonts w:hint="cs"/>
          <w:rtl/>
        </w:rPr>
        <w:t xml:space="preserve"> شما شاخه</w:t>
      </w:r>
      <w:r w:rsidR="000311CD" w:rsidRPr="007455A3">
        <w:rPr>
          <w:rStyle w:val="Char2"/>
          <w:rFonts w:hint="eastAsia"/>
          <w:rtl/>
        </w:rPr>
        <w:t>‌</w:t>
      </w:r>
      <w:r w:rsidRPr="007455A3">
        <w:rPr>
          <w:rStyle w:val="Char2"/>
          <w:rFonts w:hint="cs"/>
          <w:rtl/>
        </w:rPr>
        <w:t>ها و ثمره</w:t>
      </w:r>
      <w:r w:rsidR="000311CD"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درخت نبوت هست</w:t>
      </w:r>
      <w:r w:rsidR="00D75365">
        <w:rPr>
          <w:rStyle w:val="Char2"/>
          <w:rFonts w:hint="cs"/>
          <w:rtl/>
        </w:rPr>
        <w:t>ی</w:t>
      </w:r>
      <w:r w:rsidRPr="007455A3">
        <w:rPr>
          <w:rStyle w:val="Char2"/>
          <w:rFonts w:hint="cs"/>
          <w:rtl/>
        </w:rPr>
        <w:t>د. سپس با ابوب</w:t>
      </w:r>
      <w:r w:rsidR="00AD75A3">
        <w:rPr>
          <w:rStyle w:val="Char2"/>
          <w:rFonts w:hint="cs"/>
          <w:rtl/>
        </w:rPr>
        <w:t>ک</w:t>
      </w:r>
      <w:r w:rsidRPr="007455A3">
        <w:rPr>
          <w:rStyle w:val="Char2"/>
          <w:rFonts w:hint="cs"/>
          <w:rtl/>
        </w:rPr>
        <w:t>ر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w:t>
      </w:r>
      <w:r w:rsidRPr="00683E32">
        <w:rPr>
          <w:rStyle w:val="Char2"/>
          <w:vertAlign w:val="superscript"/>
          <w:rtl/>
        </w:rPr>
        <w:footnoteReference w:id="152"/>
      </w:r>
      <w:r w:rsidRPr="007455A3">
        <w:rPr>
          <w:rStyle w:val="Char2"/>
          <w:rFonts w:hint="cs"/>
          <w:rtl/>
        </w:rPr>
        <w:t xml:space="preserve"> </w:t>
      </w:r>
    </w:p>
    <w:p w:rsidR="00420579" w:rsidRPr="005C741E" w:rsidRDefault="00472FA4" w:rsidP="00EE1FC7">
      <w:pPr>
        <w:pStyle w:val="a3"/>
        <w:rPr>
          <w:rtl/>
          <w:lang w:bidi="fa-IR"/>
        </w:rPr>
      </w:pPr>
      <w:r>
        <w:rPr>
          <w:rFonts w:hint="cs"/>
          <w:sz w:val="32"/>
          <w:rtl/>
          <w:lang w:bidi="fa-IR"/>
        </w:rPr>
        <w:t xml:space="preserve"> </w:t>
      </w:r>
      <w:bookmarkStart w:id="79" w:name="_Toc270545069"/>
      <w:bookmarkStart w:id="80" w:name="_Toc440991280"/>
      <w:bookmarkStart w:id="81" w:name="_Toc442256025"/>
      <w:r w:rsidR="000311CD">
        <w:rPr>
          <w:rFonts w:hint="cs"/>
          <w:rtl/>
          <w:lang w:bidi="fa-IR"/>
        </w:rPr>
        <w:t>اقتدا</w:t>
      </w:r>
      <w:r w:rsidR="00D0043E">
        <w:rPr>
          <w:rFonts w:hint="cs"/>
          <w:rtl/>
          <w:lang w:bidi="fa-IR"/>
        </w:rPr>
        <w:t>ی</w:t>
      </w:r>
      <w:r w:rsidR="00420579" w:rsidRPr="005C741E">
        <w:rPr>
          <w:rFonts w:hint="cs"/>
          <w:rtl/>
          <w:lang w:bidi="fa-IR"/>
        </w:rPr>
        <w:t xml:space="preserve"> عل</w:t>
      </w:r>
      <w:r w:rsidR="00D0043E">
        <w:rPr>
          <w:rFonts w:hint="cs"/>
          <w:rtl/>
          <w:lang w:bidi="fa-IR"/>
        </w:rPr>
        <w:t>ی</w:t>
      </w:r>
      <w:r w:rsidR="00100CA1" w:rsidRPr="00100CA1">
        <w:rPr>
          <w:rFonts w:cs="CTraditional Arabic" w:hint="cs"/>
          <w:rtl/>
          <w:lang w:bidi="fa-IR"/>
        </w:rPr>
        <w:t xml:space="preserve">س </w:t>
      </w:r>
      <w:r w:rsidR="00420579" w:rsidRPr="005C741E">
        <w:rPr>
          <w:rFonts w:hint="cs"/>
          <w:rtl/>
          <w:lang w:bidi="fa-IR"/>
        </w:rPr>
        <w:t>در نماز به ابوب</w:t>
      </w:r>
      <w:r w:rsidR="00D0043E">
        <w:rPr>
          <w:rFonts w:hint="cs"/>
          <w:rtl/>
          <w:lang w:bidi="fa-IR"/>
        </w:rPr>
        <w:t>ک</w:t>
      </w:r>
      <w:r w:rsidR="00420579" w:rsidRPr="005C741E">
        <w:rPr>
          <w:rFonts w:hint="cs"/>
          <w:rtl/>
          <w:lang w:bidi="fa-IR"/>
        </w:rPr>
        <w:t>ر</w:t>
      </w:r>
      <w:r w:rsidR="00100CA1" w:rsidRPr="00100CA1">
        <w:rPr>
          <w:rFonts w:cs="CTraditional Arabic" w:hint="cs"/>
          <w:rtl/>
          <w:lang w:bidi="fa-IR"/>
        </w:rPr>
        <w:t xml:space="preserve">س </w:t>
      </w:r>
      <w:r w:rsidR="00D0043E">
        <w:rPr>
          <w:rFonts w:hint="cs"/>
          <w:rtl/>
          <w:lang w:bidi="fa-IR"/>
        </w:rPr>
        <w:t>و قبول</w:t>
      </w:r>
      <w:r w:rsidR="00D0043E">
        <w:rPr>
          <w:rFonts w:hint="eastAsia"/>
          <w:lang w:bidi="fa-IR"/>
        </w:rPr>
        <w:t>‌</w:t>
      </w:r>
      <w:r w:rsidR="00D0043E">
        <w:rPr>
          <w:rFonts w:hint="cs"/>
          <w:rtl/>
          <w:lang w:bidi="fa-IR"/>
        </w:rPr>
        <w:t>ک</w:t>
      </w:r>
      <w:r w:rsidR="00420579" w:rsidRPr="005C741E">
        <w:rPr>
          <w:rFonts w:hint="cs"/>
          <w:rtl/>
          <w:lang w:bidi="fa-IR"/>
        </w:rPr>
        <w:t>ردن هد</w:t>
      </w:r>
      <w:r w:rsidR="00D0043E">
        <w:rPr>
          <w:rFonts w:hint="cs"/>
          <w:rtl/>
          <w:lang w:bidi="fa-IR"/>
        </w:rPr>
        <w:t>ی</w:t>
      </w:r>
      <w:r w:rsidR="00420579" w:rsidRPr="005C741E">
        <w:rPr>
          <w:rFonts w:hint="cs"/>
          <w:rtl/>
          <w:lang w:bidi="fa-IR"/>
        </w:rPr>
        <w:t>ه از و</w:t>
      </w:r>
      <w:r w:rsidR="00D0043E">
        <w:rPr>
          <w:rFonts w:hint="cs"/>
          <w:rtl/>
          <w:lang w:bidi="fa-IR"/>
        </w:rPr>
        <w:t>ی</w:t>
      </w:r>
      <w:r w:rsidR="00420579" w:rsidRPr="005C741E">
        <w:rPr>
          <w:lang w:bidi="fa-IR"/>
        </w:rPr>
        <w:t>:</w:t>
      </w:r>
      <w:bookmarkEnd w:id="79"/>
      <w:bookmarkEnd w:id="80"/>
      <w:bookmarkEnd w:id="81"/>
    </w:p>
    <w:p w:rsidR="00420579" w:rsidRPr="007455A3" w:rsidRDefault="00420579" w:rsidP="00EC16E8">
      <w:pPr>
        <w:ind w:firstLine="284"/>
        <w:rPr>
          <w:rStyle w:val="Char2"/>
          <w:rtl/>
        </w:rPr>
      </w:pPr>
      <w:r w:rsidRPr="007455A3">
        <w:rPr>
          <w:rStyle w:val="Char2"/>
          <w:rFonts w:hint="cs"/>
          <w:rtl/>
        </w:rPr>
        <w:t>پس از آن بیان می</w:t>
      </w:r>
      <w:r w:rsidR="000311CD" w:rsidRPr="007455A3">
        <w:rPr>
          <w:rStyle w:val="Char2"/>
          <w:rFonts w:hint="eastAsia"/>
          <w:rtl/>
        </w:rPr>
        <w:t>‌</w:t>
      </w:r>
      <w:r w:rsidR="000311CD" w:rsidRPr="007455A3">
        <w:rPr>
          <w:rStyle w:val="Char2"/>
          <w:rFonts w:hint="cs"/>
          <w:rtl/>
        </w:rPr>
        <w:t>کنیم که</w:t>
      </w:r>
      <w:r w:rsidRPr="007455A3">
        <w:rPr>
          <w:rStyle w:val="Char2"/>
          <w:rFonts w:hint="cs"/>
          <w:rtl/>
        </w:rPr>
        <w:t xml:space="preserve"> عل</w:t>
      </w:r>
      <w:r w:rsidR="00D75365">
        <w:rPr>
          <w:rStyle w:val="Char2"/>
          <w:rFonts w:hint="cs"/>
          <w:rtl/>
        </w:rPr>
        <w:t>ی</w:t>
      </w:r>
      <w:r w:rsidRPr="00EC16E8">
        <w:rPr>
          <w:rFonts w:cs="CTraditional Arabic" w:hint="cs"/>
          <w:sz w:val="28"/>
          <w:rtl/>
          <w:lang w:bidi="fa-IR"/>
        </w:rPr>
        <w:t>س</w:t>
      </w:r>
      <w:r w:rsidRPr="007455A3">
        <w:rPr>
          <w:rStyle w:val="Char2"/>
          <w:rFonts w:hint="cs"/>
          <w:rtl/>
        </w:rPr>
        <w:t xml:space="preserve"> به خلافت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w:t>
      </w:r>
      <w:r w:rsidR="00100CA1" w:rsidRPr="00100CA1">
        <w:rPr>
          <w:rStyle w:val="Char2"/>
          <w:rFonts w:cs="CTraditional Arabic" w:hint="cs"/>
          <w:rtl/>
        </w:rPr>
        <w:t xml:space="preserve">س </w:t>
      </w:r>
      <w:r w:rsidRPr="007455A3">
        <w:rPr>
          <w:rStyle w:val="Char2"/>
          <w:rFonts w:hint="cs"/>
          <w:rtl/>
        </w:rPr>
        <w:t>راض</w:t>
      </w:r>
      <w:r w:rsidR="00D75365">
        <w:rPr>
          <w:rStyle w:val="Char2"/>
          <w:rFonts w:hint="cs"/>
          <w:rtl/>
        </w:rPr>
        <w:t>ی</w:t>
      </w:r>
      <w:r w:rsidRPr="007455A3">
        <w:rPr>
          <w:rStyle w:val="Char2"/>
          <w:rFonts w:hint="cs"/>
          <w:rtl/>
        </w:rPr>
        <w:t xml:space="preserve"> بود و در امور و قضا</w:t>
      </w:r>
      <w:r w:rsidR="00D75365">
        <w:rPr>
          <w:rStyle w:val="Char2"/>
          <w:rFonts w:hint="cs"/>
          <w:rtl/>
        </w:rPr>
        <w:t>ی</w:t>
      </w:r>
      <w:r w:rsidRPr="007455A3">
        <w:rPr>
          <w:rStyle w:val="Char2"/>
          <w:rFonts w:hint="cs"/>
          <w:rtl/>
        </w:rPr>
        <w:t>ای امت با وی مشار</w:t>
      </w:r>
      <w:r w:rsidR="00AD75A3">
        <w:rPr>
          <w:rStyle w:val="Char2"/>
          <w:rFonts w:hint="cs"/>
          <w:rtl/>
        </w:rPr>
        <w:t>ک</w:t>
      </w:r>
      <w:r w:rsidRPr="007455A3">
        <w:rPr>
          <w:rStyle w:val="Char2"/>
          <w:rFonts w:hint="cs"/>
          <w:rtl/>
        </w:rPr>
        <w:t>ت م</w:t>
      </w:r>
      <w:r w:rsidR="00D75365">
        <w:rPr>
          <w:rStyle w:val="Char2"/>
          <w:rFonts w:hint="cs"/>
          <w:rtl/>
        </w:rPr>
        <w:t>ی</w:t>
      </w:r>
      <w:r w:rsidR="000311CD" w:rsidRPr="007455A3">
        <w:rPr>
          <w:rStyle w:val="Char2"/>
          <w:rFonts w:hint="eastAsia"/>
          <w:rtl/>
        </w:rPr>
        <w:t>‌</w:t>
      </w:r>
      <w:r w:rsidR="00AD75A3">
        <w:rPr>
          <w:rStyle w:val="Char2"/>
          <w:rFonts w:hint="cs"/>
          <w:rtl/>
        </w:rPr>
        <w:t>ک</w:t>
      </w:r>
      <w:r w:rsidRPr="007455A3">
        <w:rPr>
          <w:rStyle w:val="Char2"/>
          <w:rFonts w:hint="cs"/>
          <w:rtl/>
        </w:rPr>
        <w:t>رد و از او هد</w:t>
      </w:r>
      <w:r w:rsidR="00D75365">
        <w:rPr>
          <w:rStyle w:val="Char2"/>
          <w:rFonts w:hint="cs"/>
          <w:rtl/>
        </w:rPr>
        <w:t>ی</w:t>
      </w:r>
      <w:r w:rsidRPr="007455A3">
        <w:rPr>
          <w:rStyle w:val="Char2"/>
          <w:rFonts w:hint="cs"/>
          <w:rtl/>
        </w:rPr>
        <w:t>ه قبول م</w:t>
      </w:r>
      <w:r w:rsidR="00D75365">
        <w:rPr>
          <w:rStyle w:val="Char2"/>
          <w:rFonts w:hint="cs"/>
          <w:rtl/>
        </w:rPr>
        <w:t>ی</w:t>
      </w:r>
      <w:r w:rsidR="000311CD" w:rsidRPr="007455A3">
        <w:rPr>
          <w:rStyle w:val="Char2"/>
          <w:rFonts w:hint="eastAsia"/>
          <w:rtl/>
        </w:rPr>
        <w:t>‌</w:t>
      </w:r>
      <w:r w:rsidR="00AD75A3">
        <w:rPr>
          <w:rStyle w:val="Char2"/>
          <w:rFonts w:hint="cs"/>
          <w:rtl/>
        </w:rPr>
        <w:t>ک</w:t>
      </w:r>
      <w:r w:rsidRPr="007455A3">
        <w:rPr>
          <w:rStyle w:val="Char2"/>
          <w:rFonts w:hint="cs"/>
          <w:rtl/>
        </w:rPr>
        <w:t>رد و گلا</w:t>
      </w:r>
      <w:r w:rsidR="00D75365">
        <w:rPr>
          <w:rStyle w:val="Char2"/>
          <w:rFonts w:hint="cs"/>
          <w:rtl/>
        </w:rPr>
        <w:t>ی</w:t>
      </w:r>
      <w:r w:rsidRPr="007455A3">
        <w:rPr>
          <w:rStyle w:val="Char2"/>
          <w:rFonts w:hint="cs"/>
          <w:rtl/>
        </w:rPr>
        <w:t>ه و ش</w:t>
      </w:r>
      <w:r w:rsidR="00AD75A3">
        <w:rPr>
          <w:rStyle w:val="Char2"/>
          <w:rFonts w:hint="cs"/>
          <w:rtl/>
        </w:rPr>
        <w:t>ک</w:t>
      </w:r>
      <w:r w:rsidRPr="007455A3">
        <w:rPr>
          <w:rStyle w:val="Char2"/>
          <w:rFonts w:hint="cs"/>
          <w:rtl/>
        </w:rPr>
        <w:t>ا</w:t>
      </w:r>
      <w:r w:rsidR="00D75365">
        <w:rPr>
          <w:rStyle w:val="Char2"/>
          <w:rFonts w:hint="cs"/>
          <w:rtl/>
        </w:rPr>
        <w:t>ی</w:t>
      </w:r>
      <w:r w:rsidRPr="007455A3">
        <w:rPr>
          <w:rStyle w:val="Char2"/>
          <w:rFonts w:hint="cs"/>
          <w:rtl/>
        </w:rPr>
        <w:t>ت خود را به و</w:t>
      </w:r>
      <w:r w:rsidR="00D75365">
        <w:rPr>
          <w:rStyle w:val="Char2"/>
          <w:rFonts w:hint="cs"/>
          <w:rtl/>
        </w:rPr>
        <w:t>ی</w:t>
      </w:r>
      <w:r w:rsidRPr="007455A3">
        <w:rPr>
          <w:rStyle w:val="Char2"/>
          <w:rFonts w:hint="cs"/>
          <w:rtl/>
        </w:rPr>
        <w:t xml:space="preserve"> ارجاع م</w:t>
      </w:r>
      <w:r w:rsidR="00D75365">
        <w:rPr>
          <w:rStyle w:val="Char2"/>
          <w:rFonts w:hint="cs"/>
          <w:rtl/>
        </w:rPr>
        <w:t>ی</w:t>
      </w:r>
      <w:r w:rsidR="000311CD" w:rsidRPr="007455A3">
        <w:rPr>
          <w:rStyle w:val="Char2"/>
          <w:rFonts w:hint="eastAsia"/>
          <w:rtl/>
        </w:rPr>
        <w:t>‌</w:t>
      </w:r>
      <w:r w:rsidRPr="007455A3">
        <w:rPr>
          <w:rStyle w:val="Char2"/>
          <w:rFonts w:hint="cs"/>
          <w:rtl/>
        </w:rPr>
        <w:t>داد. در نماز خواندن به و</w:t>
      </w:r>
      <w:r w:rsidR="00D75365">
        <w:rPr>
          <w:rStyle w:val="Char2"/>
          <w:rFonts w:hint="cs"/>
          <w:rtl/>
        </w:rPr>
        <w:t>ی</w:t>
      </w:r>
      <w:r w:rsidRPr="007455A3">
        <w:rPr>
          <w:rStyle w:val="Char2"/>
          <w:rFonts w:hint="cs"/>
          <w:rtl/>
        </w:rPr>
        <w:t xml:space="preserve"> اقتدا م</w:t>
      </w:r>
      <w:r w:rsidR="00D75365">
        <w:rPr>
          <w:rStyle w:val="Char2"/>
          <w:rFonts w:hint="cs"/>
          <w:rtl/>
        </w:rPr>
        <w:t>ی</w:t>
      </w:r>
      <w:r w:rsidR="000311CD" w:rsidRPr="007455A3">
        <w:rPr>
          <w:rStyle w:val="Char2"/>
          <w:rFonts w:hint="eastAsia"/>
          <w:rtl/>
        </w:rPr>
        <w:t>‌</w:t>
      </w:r>
      <w:r w:rsidR="00AD75A3">
        <w:rPr>
          <w:rStyle w:val="Char2"/>
          <w:rFonts w:hint="cs"/>
          <w:rtl/>
        </w:rPr>
        <w:t>ک</w:t>
      </w:r>
      <w:r w:rsidRPr="007455A3">
        <w:rPr>
          <w:rStyle w:val="Char2"/>
          <w:rFonts w:hint="cs"/>
          <w:rtl/>
        </w:rPr>
        <w:t>رد و با و</w:t>
      </w:r>
      <w:r w:rsidR="00D75365">
        <w:rPr>
          <w:rStyle w:val="Char2"/>
          <w:rFonts w:hint="cs"/>
          <w:rtl/>
        </w:rPr>
        <w:t>ی</w:t>
      </w:r>
      <w:r w:rsidRPr="007455A3">
        <w:rPr>
          <w:rStyle w:val="Char2"/>
          <w:rFonts w:hint="cs"/>
          <w:rtl/>
        </w:rPr>
        <w:t xml:space="preserve"> با محبت رفتار م</w:t>
      </w:r>
      <w:r w:rsidR="00D75365">
        <w:rPr>
          <w:rStyle w:val="Char2"/>
          <w:rFonts w:hint="cs"/>
          <w:rtl/>
        </w:rPr>
        <w:t>ی</w:t>
      </w:r>
      <w:r w:rsidR="000311CD" w:rsidRPr="007455A3">
        <w:rPr>
          <w:rStyle w:val="Char2"/>
          <w:rFonts w:hint="eastAsia"/>
          <w:rtl/>
        </w:rPr>
        <w:t>‌</w:t>
      </w:r>
      <w:r w:rsidR="00AD75A3">
        <w:rPr>
          <w:rStyle w:val="Char2"/>
          <w:rFonts w:hint="cs"/>
          <w:rtl/>
        </w:rPr>
        <w:t>ک</w:t>
      </w:r>
      <w:r w:rsidRPr="007455A3">
        <w:rPr>
          <w:rStyle w:val="Char2"/>
          <w:rFonts w:hint="cs"/>
          <w:rtl/>
        </w:rPr>
        <w:t xml:space="preserve">رد و دوستدار او بود و با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ابوب</w:t>
      </w:r>
      <w:r w:rsidR="00AD75A3">
        <w:rPr>
          <w:rStyle w:val="Char2"/>
          <w:rFonts w:hint="cs"/>
          <w:rtl/>
        </w:rPr>
        <w:t>ک</w:t>
      </w:r>
      <w:r w:rsidRPr="007455A3">
        <w:rPr>
          <w:rStyle w:val="Char2"/>
          <w:rFonts w:hint="cs"/>
          <w:rtl/>
        </w:rPr>
        <w:t>ر بغض م</w:t>
      </w:r>
      <w:r w:rsidR="00D75365">
        <w:rPr>
          <w:rStyle w:val="Char2"/>
          <w:rFonts w:hint="cs"/>
          <w:rtl/>
        </w:rPr>
        <w:t>ی</w:t>
      </w:r>
      <w:r w:rsidR="000311CD" w:rsidRPr="007455A3">
        <w:rPr>
          <w:rStyle w:val="Char2"/>
          <w:rFonts w:hint="eastAsia"/>
          <w:rtl/>
        </w:rPr>
        <w:t>‌</w:t>
      </w:r>
      <w:r w:rsidRPr="007455A3">
        <w:rPr>
          <w:rStyle w:val="Char2"/>
          <w:rFonts w:hint="cs"/>
          <w:rtl/>
        </w:rPr>
        <w:t>ورز</w:t>
      </w:r>
      <w:r w:rsidR="00D75365">
        <w:rPr>
          <w:rStyle w:val="Char2"/>
          <w:rFonts w:hint="cs"/>
          <w:rtl/>
        </w:rPr>
        <w:t>ی</w:t>
      </w:r>
      <w:r w:rsidRPr="007455A3">
        <w:rPr>
          <w:rStyle w:val="Char2"/>
          <w:rFonts w:hint="cs"/>
          <w:rtl/>
        </w:rPr>
        <w:t>دند، دشمنی م</w:t>
      </w:r>
      <w:r w:rsidR="00D75365">
        <w:rPr>
          <w:rStyle w:val="Char2"/>
          <w:rFonts w:hint="cs"/>
          <w:rtl/>
        </w:rPr>
        <w:t>ی</w:t>
      </w:r>
      <w:r w:rsidR="000311CD" w:rsidRPr="007455A3">
        <w:rPr>
          <w:rStyle w:val="Char2"/>
          <w:rFonts w:hint="eastAsia"/>
          <w:rtl/>
        </w:rPr>
        <w:t>‌</w:t>
      </w:r>
      <w:r w:rsidRPr="007455A3">
        <w:rPr>
          <w:rStyle w:val="Char2"/>
          <w:rFonts w:hint="cs"/>
          <w:rtl/>
        </w:rPr>
        <w:t>ورز</w:t>
      </w:r>
      <w:r w:rsidR="00D75365">
        <w:rPr>
          <w:rStyle w:val="Char2"/>
          <w:rFonts w:hint="cs"/>
          <w:rtl/>
        </w:rPr>
        <w:t>ی</w:t>
      </w:r>
      <w:r w:rsidRPr="007455A3">
        <w:rPr>
          <w:rStyle w:val="Char2"/>
          <w:rFonts w:hint="cs"/>
          <w:rtl/>
        </w:rPr>
        <w:t>د.</w:t>
      </w:r>
    </w:p>
    <w:p w:rsidR="00420579" w:rsidRPr="007455A3" w:rsidRDefault="00420579" w:rsidP="00EC16E8">
      <w:pPr>
        <w:ind w:firstLine="284"/>
        <w:rPr>
          <w:rStyle w:val="Char2"/>
          <w:rtl/>
        </w:rPr>
      </w:pPr>
      <w:r w:rsidRPr="007455A3">
        <w:rPr>
          <w:rStyle w:val="Char2"/>
          <w:rFonts w:hint="cs"/>
          <w:rtl/>
        </w:rPr>
        <w:t>بزرگتر</w:t>
      </w:r>
      <w:r w:rsidR="00D75365">
        <w:rPr>
          <w:rStyle w:val="Char2"/>
          <w:rFonts w:hint="cs"/>
          <w:rtl/>
        </w:rPr>
        <w:t>ی</w:t>
      </w:r>
      <w:r w:rsidRPr="007455A3">
        <w:rPr>
          <w:rStyle w:val="Char2"/>
          <w:rFonts w:hint="cs"/>
          <w:rtl/>
        </w:rPr>
        <w:t>ن دشمن</w:t>
      </w:r>
      <w:r w:rsidR="000311CD" w:rsidRPr="007455A3">
        <w:rPr>
          <w:rStyle w:val="Char2"/>
          <w:rFonts w:hint="cs"/>
          <w:rtl/>
        </w:rPr>
        <w:t>ان</w:t>
      </w:r>
      <w:r w:rsidRPr="007455A3">
        <w:rPr>
          <w:rStyle w:val="Char2"/>
          <w:rFonts w:hint="cs"/>
          <w:rtl/>
        </w:rPr>
        <w:t xml:space="preserve"> خلفا</w:t>
      </w:r>
      <w:r w:rsidR="00D75365">
        <w:rPr>
          <w:rStyle w:val="Char2"/>
          <w:rFonts w:hint="cs"/>
          <w:rtl/>
        </w:rPr>
        <w:t>ی</w:t>
      </w:r>
      <w:r w:rsidRPr="007455A3">
        <w:rPr>
          <w:rStyle w:val="Char2"/>
          <w:rFonts w:hint="cs"/>
          <w:rtl/>
        </w:rPr>
        <w:t xml:space="preserve"> راشد</w:t>
      </w:r>
      <w:r w:rsidR="00D75365">
        <w:rPr>
          <w:rStyle w:val="Char2"/>
          <w:rFonts w:hint="cs"/>
          <w:rtl/>
        </w:rPr>
        <w:t>ی</w:t>
      </w:r>
      <w:r w:rsidRPr="007455A3">
        <w:rPr>
          <w:rStyle w:val="Char2"/>
          <w:rFonts w:hint="cs"/>
          <w:rtl/>
        </w:rPr>
        <w:t>ن و اصحاب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و پ</w:t>
      </w:r>
      <w:r w:rsidR="00D75365">
        <w:rPr>
          <w:rStyle w:val="Char2"/>
          <w:rFonts w:hint="cs"/>
          <w:rtl/>
        </w:rPr>
        <w:t>ی</w:t>
      </w:r>
      <w:r w:rsidRPr="007455A3">
        <w:rPr>
          <w:rStyle w:val="Char2"/>
          <w:rFonts w:hint="cs"/>
          <w:rtl/>
        </w:rPr>
        <w:t>روان</w:t>
      </w:r>
      <w:r w:rsidR="009B66BE">
        <w:rPr>
          <w:rStyle w:val="Char2"/>
          <w:rFonts w:hint="cs"/>
          <w:rtl/>
        </w:rPr>
        <w:t xml:space="preserve"> آن‌ها،</w:t>
      </w:r>
      <w:r w:rsidRPr="007455A3">
        <w:rPr>
          <w:rStyle w:val="Char2"/>
          <w:rFonts w:hint="cs"/>
          <w:rtl/>
        </w:rPr>
        <w:t xml:space="preserve"> به این امر گواهی می</w:t>
      </w:r>
      <w:r w:rsidR="000311CD" w:rsidRPr="007455A3">
        <w:rPr>
          <w:rStyle w:val="Char2"/>
          <w:rFonts w:hint="eastAsia"/>
          <w:rtl/>
        </w:rPr>
        <w:t>‌</w:t>
      </w:r>
      <w:r w:rsidRPr="007455A3">
        <w:rPr>
          <w:rStyle w:val="Char2"/>
          <w:rFonts w:hint="cs"/>
          <w:rtl/>
        </w:rPr>
        <w:t>دهند.</w:t>
      </w:r>
    </w:p>
    <w:p w:rsidR="00420579" w:rsidRPr="00EC16E8" w:rsidRDefault="00420579" w:rsidP="00EC16E8">
      <w:pPr>
        <w:ind w:firstLine="284"/>
        <w:rPr>
          <w:rStyle w:val="Char2"/>
          <w:rtl/>
        </w:rPr>
      </w:pPr>
      <w:r w:rsidRPr="00EC16E8">
        <w:rPr>
          <w:rStyle w:val="Char2"/>
          <w:rFonts w:hint="cs"/>
          <w:rtl/>
        </w:rPr>
        <w:t>روا</w:t>
      </w:r>
      <w:r w:rsidR="00D75365" w:rsidRPr="00EC16E8">
        <w:rPr>
          <w:rStyle w:val="Char2"/>
          <w:rFonts w:hint="cs"/>
          <w:rtl/>
        </w:rPr>
        <w:t>ی</w:t>
      </w:r>
      <w:r w:rsidRPr="00EC16E8">
        <w:rPr>
          <w:rStyle w:val="Char2"/>
          <w:rFonts w:hint="cs"/>
          <w:rtl/>
        </w:rPr>
        <w:t xml:space="preserve">تی </w:t>
      </w:r>
      <w:r w:rsidR="00AD75A3" w:rsidRPr="00EC16E8">
        <w:rPr>
          <w:rStyle w:val="Char2"/>
          <w:rFonts w:hint="cs"/>
          <w:rtl/>
        </w:rPr>
        <w:t>ک</w:t>
      </w:r>
      <w:r w:rsidRPr="00EC16E8">
        <w:rPr>
          <w:rStyle w:val="Char2"/>
          <w:rFonts w:hint="cs"/>
          <w:rtl/>
        </w:rPr>
        <w:t>ه قبلاً‌ آن را ب</w:t>
      </w:r>
      <w:r w:rsidR="00D75365" w:rsidRPr="00EC16E8">
        <w:rPr>
          <w:rStyle w:val="Char2"/>
          <w:rFonts w:hint="cs"/>
          <w:rtl/>
        </w:rPr>
        <w:t>ی</w:t>
      </w:r>
      <w:r w:rsidRPr="00EC16E8">
        <w:rPr>
          <w:rStyle w:val="Char2"/>
          <w:rFonts w:hint="cs"/>
          <w:rtl/>
        </w:rPr>
        <w:t xml:space="preserve">ان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حضرت عل</w:t>
      </w:r>
      <w:r w:rsidR="00D75365" w:rsidRPr="00EC16E8">
        <w:rPr>
          <w:rStyle w:val="Char2"/>
          <w:rFonts w:hint="cs"/>
          <w:rtl/>
        </w:rPr>
        <w:t>ی</w:t>
      </w:r>
      <w:r w:rsidRPr="00EC16E8">
        <w:rPr>
          <w:rStyle w:val="Char2"/>
          <w:rFonts w:hint="cs"/>
          <w:rtl/>
        </w:rPr>
        <w:t xml:space="preserve"> 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مردم از و</w:t>
      </w:r>
      <w:r w:rsidR="00D75365" w:rsidRPr="00EC16E8">
        <w:rPr>
          <w:rStyle w:val="Char2"/>
          <w:rFonts w:hint="cs"/>
          <w:rtl/>
        </w:rPr>
        <w:t>ی</w:t>
      </w:r>
      <w:r w:rsidRPr="00EC16E8">
        <w:rPr>
          <w:rStyle w:val="Char2"/>
          <w:rFonts w:hint="cs"/>
          <w:rtl/>
        </w:rPr>
        <w:t xml:space="preserve"> خواستند، خل</w:t>
      </w:r>
      <w:r w:rsidR="00D75365" w:rsidRPr="00EC16E8">
        <w:rPr>
          <w:rStyle w:val="Char2"/>
          <w:rFonts w:hint="cs"/>
          <w:rtl/>
        </w:rPr>
        <w:t>ی</w:t>
      </w:r>
      <w:r w:rsidRPr="00EC16E8">
        <w:rPr>
          <w:rStyle w:val="Char2"/>
          <w:rFonts w:hint="cs"/>
          <w:rtl/>
        </w:rPr>
        <w:t>فه و ام</w:t>
      </w:r>
      <w:r w:rsidR="00D75365" w:rsidRPr="00EC16E8">
        <w:rPr>
          <w:rStyle w:val="Char2"/>
          <w:rFonts w:hint="cs"/>
          <w:rtl/>
        </w:rPr>
        <w:t>ی</w:t>
      </w:r>
      <w:r w:rsidRPr="00EC16E8">
        <w:rPr>
          <w:rStyle w:val="Char2"/>
          <w:rFonts w:hint="cs"/>
          <w:rtl/>
        </w:rPr>
        <w:t>ر بشود، گ</w:t>
      </w:r>
      <w:r w:rsidR="000311CD" w:rsidRPr="00EC16E8">
        <w:rPr>
          <w:rStyle w:val="Char2"/>
          <w:rFonts w:hint="cs"/>
          <w:rtl/>
        </w:rPr>
        <w:t>فت: «من برا</w:t>
      </w:r>
      <w:r w:rsidR="00D75365" w:rsidRPr="00EC16E8">
        <w:rPr>
          <w:rStyle w:val="Char2"/>
          <w:rFonts w:hint="cs"/>
          <w:rtl/>
        </w:rPr>
        <w:t>ی</w:t>
      </w:r>
      <w:r w:rsidR="000311CD" w:rsidRPr="00EC16E8">
        <w:rPr>
          <w:rStyle w:val="Char2"/>
          <w:rFonts w:hint="cs"/>
          <w:rtl/>
        </w:rPr>
        <w:t xml:space="preserve"> شما وز</w:t>
      </w:r>
      <w:r w:rsidR="00D75365" w:rsidRPr="00EC16E8">
        <w:rPr>
          <w:rStyle w:val="Char2"/>
          <w:rFonts w:hint="cs"/>
          <w:rtl/>
        </w:rPr>
        <w:t>ی</w:t>
      </w:r>
      <w:r w:rsidR="000311CD" w:rsidRPr="00EC16E8">
        <w:rPr>
          <w:rStyle w:val="Char2"/>
          <w:rFonts w:hint="cs"/>
          <w:rtl/>
        </w:rPr>
        <w:t>ر باشم بهتر</w:t>
      </w:r>
      <w:r w:rsidRPr="00EC16E8">
        <w:rPr>
          <w:rStyle w:val="Char2"/>
          <w:rFonts w:hint="cs"/>
          <w:rtl/>
        </w:rPr>
        <w:t xml:space="preserve"> است از این</w:t>
      </w:r>
      <w:r w:rsidR="00AD75A3" w:rsidRPr="00EC16E8">
        <w:rPr>
          <w:rStyle w:val="Char2"/>
          <w:rFonts w:hint="cs"/>
          <w:rtl/>
        </w:rPr>
        <w:t>ک</w:t>
      </w:r>
      <w:r w:rsidRPr="00EC16E8">
        <w:rPr>
          <w:rStyle w:val="Char2"/>
          <w:rFonts w:hint="cs"/>
          <w:rtl/>
        </w:rPr>
        <w:t>ه ام</w:t>
      </w:r>
      <w:r w:rsidR="00D75365" w:rsidRPr="00EC16E8">
        <w:rPr>
          <w:rStyle w:val="Char2"/>
          <w:rFonts w:hint="cs"/>
          <w:rtl/>
        </w:rPr>
        <w:t>ی</w:t>
      </w:r>
      <w:r w:rsidRPr="00EC16E8">
        <w:rPr>
          <w:rStyle w:val="Char2"/>
          <w:rFonts w:hint="cs"/>
          <w:rtl/>
        </w:rPr>
        <w:t>ر باشم».</w:t>
      </w:r>
      <w:r w:rsidRPr="00EC16E8">
        <w:rPr>
          <w:rStyle w:val="Char2"/>
          <w:vertAlign w:val="superscript"/>
          <w:rtl/>
        </w:rPr>
        <w:footnoteReference w:id="153"/>
      </w:r>
      <w:r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عل</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ن سخن را در زمان خلافت ابوب</w:t>
      </w:r>
      <w:r w:rsidR="00AD75A3">
        <w:rPr>
          <w:rStyle w:val="Char2"/>
          <w:rFonts w:hint="cs"/>
          <w:rtl/>
        </w:rPr>
        <w:t>ک</w:t>
      </w:r>
      <w:r w:rsidRPr="007455A3">
        <w:rPr>
          <w:rStyle w:val="Char2"/>
          <w:rFonts w:hint="cs"/>
          <w:rtl/>
        </w:rPr>
        <w:t>ر و عمر فاروق</w:t>
      </w:r>
      <w:r w:rsidR="000311CD" w:rsidRPr="00EC16E8">
        <w:rPr>
          <w:rFonts w:cs="CTraditional Arabic" w:hint="cs"/>
          <w:sz w:val="28"/>
          <w:rtl/>
          <w:lang w:bidi="fa-IR"/>
        </w:rPr>
        <w:t>ش</w:t>
      </w:r>
      <w:r w:rsidR="000311CD" w:rsidRPr="007455A3">
        <w:rPr>
          <w:rStyle w:val="Char2"/>
          <w:rFonts w:hint="cs"/>
          <w:rtl/>
        </w:rPr>
        <w:t xml:space="preserve"> </w:t>
      </w:r>
      <w:r w:rsidRPr="007455A3">
        <w:rPr>
          <w:rStyle w:val="Char2"/>
          <w:rFonts w:hint="cs"/>
          <w:rtl/>
        </w:rPr>
        <w:t>به پ</w:t>
      </w:r>
      <w:r w:rsidR="00D75365">
        <w:rPr>
          <w:rStyle w:val="Char2"/>
          <w:rFonts w:hint="cs"/>
          <w:rtl/>
        </w:rPr>
        <w:t>ی</w:t>
      </w:r>
      <w:r w:rsidRPr="007455A3">
        <w:rPr>
          <w:rStyle w:val="Char2"/>
          <w:rFonts w:hint="cs"/>
          <w:rtl/>
        </w:rPr>
        <w:t>روانش گفته است. همان زمان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مشاور و گوش به فرمان ا</w:t>
      </w:r>
      <w:r w:rsidR="00D75365">
        <w:rPr>
          <w:rStyle w:val="Char2"/>
          <w:rFonts w:hint="cs"/>
          <w:rtl/>
        </w:rPr>
        <w:t>ی</w:t>
      </w:r>
      <w:r w:rsidRPr="007455A3">
        <w:rPr>
          <w:rStyle w:val="Char2"/>
          <w:rFonts w:hint="cs"/>
          <w:rtl/>
        </w:rPr>
        <w:t xml:space="preserve">ن خلفا بود و سخنانش نافذ بود. </w:t>
      </w:r>
      <w:r w:rsidR="00773652">
        <w:rPr>
          <w:rStyle w:val="Char2"/>
          <w:rFonts w:hint="cs"/>
          <w:rtl/>
        </w:rPr>
        <w:t>همچنان‌که</w:t>
      </w:r>
      <w:r w:rsidRPr="007455A3">
        <w:rPr>
          <w:rStyle w:val="Char2"/>
          <w:rFonts w:hint="cs"/>
          <w:rtl/>
        </w:rPr>
        <w:t xml:space="preserve"> </w:t>
      </w:r>
      <w:r w:rsidR="00D75365">
        <w:rPr>
          <w:rStyle w:val="Char2"/>
          <w:rFonts w:hint="cs"/>
          <w:rtl/>
        </w:rPr>
        <w:t>ی</w:t>
      </w:r>
      <w:r w:rsidRPr="007455A3">
        <w:rPr>
          <w:rStyle w:val="Char2"/>
          <w:rFonts w:hint="cs"/>
          <w:rtl/>
        </w:rPr>
        <w:t>عقوب</w:t>
      </w:r>
      <w:r w:rsidR="00D75365">
        <w:rPr>
          <w:rStyle w:val="Char2"/>
          <w:rFonts w:hint="cs"/>
          <w:rtl/>
        </w:rPr>
        <w:t>ی</w:t>
      </w:r>
      <w:r w:rsidRPr="00683E32">
        <w:rPr>
          <w:rStyle w:val="Char2"/>
          <w:vertAlign w:val="superscript"/>
          <w:rtl/>
        </w:rPr>
        <w:footnoteReference w:id="154"/>
      </w:r>
      <w:r w:rsidRPr="007455A3">
        <w:rPr>
          <w:rStyle w:val="Char2"/>
          <w:rFonts w:hint="cs"/>
          <w:rtl/>
        </w:rPr>
        <w:t xml:space="preserve"> درباره</w:t>
      </w:r>
      <w:r w:rsidR="00607207" w:rsidRPr="007455A3">
        <w:rPr>
          <w:rStyle w:val="Char2"/>
          <w:rFonts w:hint="eastAsia"/>
          <w:rtl/>
        </w:rPr>
        <w:t>‌</w:t>
      </w:r>
      <w:r w:rsidRPr="007455A3">
        <w:rPr>
          <w:rStyle w:val="Char2"/>
          <w:rFonts w:hint="cs"/>
          <w:rtl/>
        </w:rPr>
        <w:t>ی دوران خلافت صد</w:t>
      </w:r>
      <w:r w:rsidR="00D75365">
        <w:rPr>
          <w:rStyle w:val="Char2"/>
          <w:rFonts w:hint="cs"/>
          <w:rtl/>
        </w:rPr>
        <w:t>ی</w:t>
      </w:r>
      <w:r w:rsidRPr="007455A3">
        <w:rPr>
          <w:rStyle w:val="Char2"/>
          <w:rFonts w:hint="cs"/>
          <w:rtl/>
        </w:rPr>
        <w:t xml:space="preserve">ق </w:t>
      </w:r>
      <w:r w:rsidR="00607207" w:rsidRPr="007455A3">
        <w:rPr>
          <w:rStyle w:val="Char2"/>
          <w:rFonts w:hint="cs"/>
          <w:rtl/>
        </w:rPr>
        <w:t>اکبر</w:t>
      </w:r>
      <w:r w:rsidR="00607207" w:rsidRPr="00607207">
        <w:rPr>
          <w:rFonts w:cs="CTraditional Arabic" w:hint="cs"/>
          <w:sz w:val="28"/>
          <w:rtl/>
          <w:lang w:bidi="fa-IR"/>
        </w:rPr>
        <w:t>س</w:t>
      </w:r>
      <w:r w:rsidR="00607207" w:rsidRPr="007455A3">
        <w:rPr>
          <w:rStyle w:val="Char2"/>
          <w:rFonts w:hint="cs"/>
          <w:rtl/>
        </w:rPr>
        <w:t xml:space="preserve"> </w:t>
      </w:r>
      <w:r w:rsidRPr="007455A3">
        <w:rPr>
          <w:rStyle w:val="Char2"/>
          <w:rFonts w:hint="cs"/>
          <w:rtl/>
        </w:rPr>
        <w:t>م</w:t>
      </w:r>
      <w:r w:rsidR="00D75365">
        <w:rPr>
          <w:rStyle w:val="Char2"/>
          <w:rFonts w:hint="cs"/>
          <w:rtl/>
        </w:rPr>
        <w:t>ی</w:t>
      </w:r>
      <w:r w:rsidR="00607207"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«ابوب</w:t>
      </w:r>
      <w:r w:rsidR="00AD75A3">
        <w:rPr>
          <w:rStyle w:val="Char2"/>
          <w:rFonts w:hint="cs"/>
          <w:rtl/>
        </w:rPr>
        <w:t>ک</w:t>
      </w:r>
      <w:r w:rsidRPr="007455A3">
        <w:rPr>
          <w:rStyle w:val="Char2"/>
          <w:rFonts w:hint="cs"/>
          <w:rtl/>
        </w:rPr>
        <w:t>ر م</w:t>
      </w:r>
      <w:r w:rsidR="00D75365">
        <w:rPr>
          <w:rStyle w:val="Char2"/>
          <w:rFonts w:hint="cs"/>
          <w:rtl/>
        </w:rPr>
        <w:t>ی</w:t>
      </w:r>
      <w:r w:rsidR="00607207" w:rsidRPr="007455A3">
        <w:rPr>
          <w:rStyle w:val="Char2"/>
          <w:rFonts w:hint="eastAsia"/>
          <w:rtl/>
        </w:rPr>
        <w:t>‌</w:t>
      </w:r>
      <w:r w:rsidRPr="007455A3">
        <w:rPr>
          <w:rStyle w:val="Char2"/>
          <w:rFonts w:hint="cs"/>
          <w:rtl/>
        </w:rPr>
        <w:t>خواست با روم بجنگد،‌ پس با گروه</w:t>
      </w:r>
      <w:r w:rsidR="00D75365">
        <w:rPr>
          <w:rStyle w:val="Char2"/>
          <w:rFonts w:hint="cs"/>
          <w:rtl/>
        </w:rPr>
        <w:t>ی</w:t>
      </w:r>
      <w:r w:rsidRPr="007455A3">
        <w:rPr>
          <w:rStyle w:val="Char2"/>
          <w:rFonts w:hint="cs"/>
          <w:rtl/>
        </w:rPr>
        <w:t xml:space="preserve"> از اصحاب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مشورت </w:t>
      </w:r>
      <w:r w:rsidR="00AD75A3">
        <w:rPr>
          <w:rStyle w:val="Char2"/>
          <w:rFonts w:hint="cs"/>
          <w:rtl/>
        </w:rPr>
        <w:t>ک</w:t>
      </w:r>
      <w:r w:rsidRPr="007455A3">
        <w:rPr>
          <w:rStyle w:val="Char2"/>
          <w:rFonts w:hint="cs"/>
          <w:rtl/>
        </w:rPr>
        <w:t>رد و با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 ن</w:t>
      </w:r>
      <w:r w:rsidR="00D75365">
        <w:rPr>
          <w:rStyle w:val="Char2"/>
          <w:rFonts w:hint="cs"/>
          <w:rtl/>
        </w:rPr>
        <w:t>ی</w:t>
      </w:r>
      <w:r w:rsidRPr="007455A3">
        <w:rPr>
          <w:rStyle w:val="Char2"/>
          <w:rFonts w:hint="cs"/>
          <w:rtl/>
        </w:rPr>
        <w:t xml:space="preserve">ز، مشورت </w:t>
      </w:r>
      <w:r w:rsidR="00AD75A3">
        <w:rPr>
          <w:rStyle w:val="Char2"/>
          <w:rFonts w:hint="cs"/>
          <w:rtl/>
        </w:rPr>
        <w:t>ک</w:t>
      </w:r>
      <w:r w:rsidRPr="007455A3">
        <w:rPr>
          <w:rStyle w:val="Char2"/>
          <w:rFonts w:hint="cs"/>
          <w:rtl/>
        </w:rPr>
        <w:t xml:space="preserve">رد. علی پیشنهاد کرد </w:t>
      </w:r>
      <w:r w:rsidR="00AD75A3">
        <w:rPr>
          <w:rStyle w:val="Char2"/>
          <w:rFonts w:hint="cs"/>
          <w:rtl/>
        </w:rPr>
        <w:t>ک</w:t>
      </w:r>
      <w:r w:rsidRPr="007455A3">
        <w:rPr>
          <w:rStyle w:val="Char2"/>
          <w:rFonts w:hint="cs"/>
          <w:rtl/>
        </w:rPr>
        <w:t xml:space="preserve">ه فلان </w:t>
      </w:r>
      <w:r w:rsidR="00AD75A3">
        <w:rPr>
          <w:rStyle w:val="Char2"/>
          <w:rFonts w:hint="cs"/>
          <w:rtl/>
        </w:rPr>
        <w:t>ک</w:t>
      </w:r>
      <w:r w:rsidRPr="007455A3">
        <w:rPr>
          <w:rStyle w:val="Char2"/>
          <w:rFonts w:hint="cs"/>
          <w:rtl/>
        </w:rPr>
        <w:t>ار را انجام بدهد. ابوب</w:t>
      </w:r>
      <w:r w:rsidR="00AD75A3">
        <w:rPr>
          <w:rStyle w:val="Char2"/>
          <w:rFonts w:hint="cs"/>
          <w:rtl/>
        </w:rPr>
        <w:t>ک</w:t>
      </w:r>
      <w:r w:rsidRPr="007455A3">
        <w:rPr>
          <w:rStyle w:val="Char2"/>
          <w:rFonts w:hint="cs"/>
          <w:rtl/>
        </w:rPr>
        <w:t>ر گفت: اگر انجام بدهم، پ</w:t>
      </w:r>
      <w:r w:rsidR="00D75365">
        <w:rPr>
          <w:rStyle w:val="Char2"/>
          <w:rFonts w:hint="cs"/>
          <w:rtl/>
        </w:rPr>
        <w:t>ی</w:t>
      </w:r>
      <w:r w:rsidRPr="007455A3">
        <w:rPr>
          <w:rStyle w:val="Char2"/>
          <w:rFonts w:hint="cs"/>
          <w:rtl/>
        </w:rPr>
        <w:t>روز م</w:t>
      </w:r>
      <w:r w:rsidR="00D75365">
        <w:rPr>
          <w:rStyle w:val="Char2"/>
          <w:rFonts w:hint="cs"/>
          <w:rtl/>
        </w:rPr>
        <w:t>ی</w:t>
      </w:r>
      <w:r w:rsidR="00607207" w:rsidRPr="007455A3">
        <w:rPr>
          <w:rStyle w:val="Char2"/>
          <w:rFonts w:hint="eastAsia"/>
          <w:rtl/>
        </w:rPr>
        <w:t>‌</w:t>
      </w:r>
      <w:r w:rsidRPr="007455A3">
        <w:rPr>
          <w:rStyle w:val="Char2"/>
          <w:rFonts w:hint="cs"/>
          <w:rtl/>
        </w:rPr>
        <w:t>شوم؟ عل</w:t>
      </w:r>
      <w:r w:rsidR="00D75365">
        <w:rPr>
          <w:rStyle w:val="Char2"/>
          <w:rFonts w:hint="cs"/>
          <w:rtl/>
        </w:rPr>
        <w:t>ی</w:t>
      </w:r>
      <w:r w:rsidRPr="007455A3">
        <w:rPr>
          <w:rStyle w:val="Char2"/>
          <w:rFonts w:hint="cs"/>
          <w:rtl/>
        </w:rPr>
        <w:t xml:space="preserve"> گفت: به </w:t>
      </w:r>
      <w:r w:rsidR="00AD75A3">
        <w:rPr>
          <w:rStyle w:val="Char2"/>
          <w:rFonts w:hint="cs"/>
          <w:rtl/>
        </w:rPr>
        <w:t>ک</w:t>
      </w:r>
      <w:r w:rsidRPr="007455A3">
        <w:rPr>
          <w:rStyle w:val="Char2"/>
          <w:rFonts w:hint="cs"/>
          <w:rtl/>
        </w:rPr>
        <w:t>ار خ</w:t>
      </w:r>
      <w:r w:rsidR="00D75365">
        <w:rPr>
          <w:rStyle w:val="Char2"/>
          <w:rFonts w:hint="cs"/>
          <w:rtl/>
        </w:rPr>
        <w:t>ی</w:t>
      </w:r>
      <w:r w:rsidRPr="007455A3">
        <w:rPr>
          <w:rStyle w:val="Char2"/>
          <w:rFonts w:hint="cs"/>
          <w:rtl/>
        </w:rPr>
        <w:t>ر</w:t>
      </w:r>
      <w:r w:rsidR="00D75365">
        <w:rPr>
          <w:rStyle w:val="Char2"/>
          <w:rFonts w:hint="cs"/>
          <w:rtl/>
        </w:rPr>
        <w:t>ی</w:t>
      </w:r>
      <w:r w:rsidRPr="007455A3">
        <w:rPr>
          <w:rStyle w:val="Char2"/>
          <w:rFonts w:hint="cs"/>
          <w:rtl/>
        </w:rPr>
        <w:t xml:space="preserve"> بشارت داده شده</w:t>
      </w:r>
      <w:r w:rsidR="00904A89">
        <w:rPr>
          <w:rStyle w:val="Char2"/>
          <w:rFonts w:hint="cs"/>
          <w:rtl/>
        </w:rPr>
        <w:t>‌ام.</w:t>
      </w:r>
      <w:r w:rsidRPr="007455A3">
        <w:rPr>
          <w:rStyle w:val="Char2"/>
          <w:rFonts w:hint="cs"/>
          <w:rtl/>
        </w:rPr>
        <w:t xml:space="preserve"> سپس ابوب</w:t>
      </w:r>
      <w:r w:rsidR="00AD75A3">
        <w:rPr>
          <w:rStyle w:val="Char2"/>
          <w:rFonts w:hint="cs"/>
          <w:rtl/>
        </w:rPr>
        <w:t>ک</w:t>
      </w:r>
      <w:r w:rsidRPr="007455A3">
        <w:rPr>
          <w:rStyle w:val="Char2"/>
          <w:rFonts w:hint="cs"/>
          <w:rtl/>
        </w:rPr>
        <w:t>ر برخاست و برای مردم خطبه خواند و آنان را برا</w:t>
      </w:r>
      <w:r w:rsidR="00D75365">
        <w:rPr>
          <w:rStyle w:val="Char2"/>
          <w:rFonts w:hint="cs"/>
          <w:rtl/>
        </w:rPr>
        <w:t>ی</w:t>
      </w:r>
      <w:r w:rsidRPr="007455A3">
        <w:rPr>
          <w:rStyle w:val="Char2"/>
          <w:rFonts w:hint="cs"/>
          <w:rtl/>
        </w:rPr>
        <w:t xml:space="preserve"> جنگ با روم امر کرد.</w:t>
      </w:r>
      <w:r w:rsidRPr="00683E32">
        <w:rPr>
          <w:rStyle w:val="Char2"/>
          <w:vertAlign w:val="superscript"/>
          <w:rtl/>
        </w:rPr>
        <w:footnoteReference w:id="155"/>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در روا</w:t>
      </w:r>
      <w:r w:rsidR="00D75365">
        <w:rPr>
          <w:rStyle w:val="Char2"/>
          <w:rFonts w:hint="cs"/>
          <w:rtl/>
        </w:rPr>
        <w:t>ی</w:t>
      </w:r>
      <w:r w:rsidRPr="007455A3">
        <w:rPr>
          <w:rStyle w:val="Char2"/>
          <w:rFonts w:hint="cs"/>
          <w:rtl/>
        </w:rPr>
        <w:t>ت</w:t>
      </w:r>
      <w:r w:rsidR="00D75365">
        <w:rPr>
          <w:rStyle w:val="Char2"/>
          <w:rFonts w:hint="cs"/>
          <w:rtl/>
        </w:rPr>
        <w:t>ی</w:t>
      </w:r>
      <w:r w:rsidRPr="007455A3">
        <w:rPr>
          <w:rStyle w:val="Char2"/>
          <w:rFonts w:hint="cs"/>
          <w:rtl/>
        </w:rPr>
        <w:t xml:space="preserve"> آمده </w:t>
      </w:r>
      <w:r w:rsidR="00AD75A3">
        <w:rPr>
          <w:rStyle w:val="Char2"/>
          <w:rFonts w:hint="cs"/>
          <w:rtl/>
        </w:rPr>
        <w:t>ک</w:t>
      </w:r>
      <w:r w:rsidRPr="007455A3">
        <w:rPr>
          <w:rStyle w:val="Char2"/>
          <w:rFonts w:hint="cs"/>
          <w:rtl/>
        </w:rPr>
        <w:t>ه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از عل</w:t>
      </w:r>
      <w:r w:rsidR="00D75365">
        <w:rPr>
          <w:rStyle w:val="Char2"/>
          <w:rFonts w:hint="cs"/>
          <w:rtl/>
        </w:rPr>
        <w:t>ی</w:t>
      </w:r>
      <w:r w:rsidRPr="007455A3">
        <w:rPr>
          <w:rStyle w:val="Char2"/>
          <w:rFonts w:hint="cs"/>
          <w:rtl/>
        </w:rPr>
        <w:t xml:space="preserve"> پرس</w:t>
      </w:r>
      <w:r w:rsidR="00D75365">
        <w:rPr>
          <w:rStyle w:val="Char2"/>
          <w:rFonts w:hint="cs"/>
          <w:rtl/>
        </w:rPr>
        <w:t>ی</w:t>
      </w:r>
      <w:r w:rsidRPr="007455A3">
        <w:rPr>
          <w:rStyle w:val="Char2"/>
          <w:rFonts w:hint="cs"/>
          <w:rtl/>
        </w:rPr>
        <w:t xml:space="preserve">د: از </w:t>
      </w:r>
      <w:r w:rsidR="00AD75A3">
        <w:rPr>
          <w:rStyle w:val="Char2"/>
          <w:rFonts w:hint="cs"/>
          <w:rtl/>
        </w:rPr>
        <w:t>ک</w:t>
      </w:r>
      <w:r w:rsidRPr="007455A3">
        <w:rPr>
          <w:rStyle w:val="Char2"/>
          <w:rFonts w:hint="cs"/>
          <w:rtl/>
        </w:rPr>
        <w:t>جا به تو بشارت داده شد؟ گفت: «از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شن</w:t>
      </w:r>
      <w:r w:rsidR="00D75365">
        <w:rPr>
          <w:rStyle w:val="Char2"/>
          <w:rFonts w:hint="cs"/>
          <w:rtl/>
        </w:rPr>
        <w:t>ی</w:t>
      </w:r>
      <w:r w:rsidRPr="007455A3">
        <w:rPr>
          <w:rStyle w:val="Char2"/>
          <w:rFonts w:hint="cs"/>
          <w:rtl/>
        </w:rPr>
        <w:t>دم که به آن امر، بشارت م</w:t>
      </w:r>
      <w:r w:rsidR="00D75365">
        <w:rPr>
          <w:rStyle w:val="Char2"/>
          <w:rFonts w:hint="cs"/>
          <w:rtl/>
        </w:rPr>
        <w:t>ی</w:t>
      </w:r>
      <w:r w:rsidR="00607207" w:rsidRPr="007455A3">
        <w:rPr>
          <w:rStyle w:val="Char2"/>
          <w:rFonts w:hint="eastAsia"/>
          <w:rtl/>
        </w:rPr>
        <w:t>‌</w:t>
      </w:r>
      <w:r w:rsidRPr="007455A3">
        <w:rPr>
          <w:rStyle w:val="Char2"/>
          <w:rFonts w:hint="cs"/>
          <w:rtl/>
        </w:rPr>
        <w:t>داد. سپس ابوب</w:t>
      </w:r>
      <w:r w:rsidR="00AD75A3">
        <w:rPr>
          <w:rStyle w:val="Char2"/>
          <w:rFonts w:hint="cs"/>
          <w:rtl/>
        </w:rPr>
        <w:t>ک</w:t>
      </w:r>
      <w:r w:rsidRPr="007455A3">
        <w:rPr>
          <w:rStyle w:val="Char2"/>
          <w:rFonts w:hint="cs"/>
          <w:rtl/>
        </w:rPr>
        <w:t>ر گفت: ا</w:t>
      </w:r>
      <w:r w:rsidR="00D75365">
        <w:rPr>
          <w:rStyle w:val="Char2"/>
          <w:rFonts w:hint="cs"/>
          <w:rtl/>
        </w:rPr>
        <w:t>ی</w:t>
      </w:r>
      <w:r w:rsidRPr="007455A3">
        <w:rPr>
          <w:rStyle w:val="Char2"/>
          <w:rFonts w:hint="cs"/>
          <w:rtl/>
        </w:rPr>
        <w:t xml:space="preserve"> ابوالحسن، با آنچه از رسول الله </w:t>
      </w:r>
      <w:r w:rsidR="00E233D4" w:rsidRPr="00E233D4">
        <w:rPr>
          <w:rFonts w:cs="CTraditional Arabic" w:hint="cs"/>
          <w:sz w:val="28"/>
          <w:rtl/>
          <w:lang w:bidi="fa-IR"/>
        </w:rPr>
        <w:t>ج</w:t>
      </w:r>
      <w:r w:rsidRPr="007455A3">
        <w:rPr>
          <w:rStyle w:val="Char2"/>
          <w:rFonts w:hint="cs"/>
          <w:rtl/>
        </w:rPr>
        <w:t xml:space="preserve"> شن</w:t>
      </w:r>
      <w:r w:rsidR="00D75365">
        <w:rPr>
          <w:rStyle w:val="Char2"/>
          <w:rFonts w:hint="cs"/>
          <w:rtl/>
        </w:rPr>
        <w:t>ی</w:t>
      </w:r>
      <w:r w:rsidRPr="007455A3">
        <w:rPr>
          <w:rStyle w:val="Char2"/>
          <w:rFonts w:hint="cs"/>
          <w:rtl/>
        </w:rPr>
        <w:t>ده</w:t>
      </w:r>
      <w:r w:rsidR="00607207"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مرا خوشحال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 xml:space="preserve">!‌ خداوند تو را خوشحال </w:t>
      </w:r>
      <w:r w:rsidR="00AD75A3">
        <w:rPr>
          <w:rStyle w:val="Char2"/>
          <w:rFonts w:hint="cs"/>
          <w:rtl/>
        </w:rPr>
        <w:t>ک</w:t>
      </w:r>
      <w:r w:rsidRPr="007455A3">
        <w:rPr>
          <w:rStyle w:val="Char2"/>
          <w:rFonts w:hint="cs"/>
          <w:rtl/>
        </w:rPr>
        <w:t>ند.»</w:t>
      </w:r>
      <w:r w:rsidRPr="00683E32">
        <w:rPr>
          <w:rStyle w:val="Char2"/>
          <w:vertAlign w:val="superscript"/>
          <w:rtl/>
        </w:rPr>
        <w:footnoteReference w:id="156"/>
      </w:r>
      <w:r w:rsidRPr="007455A3">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D75365" w:rsidRPr="00EC16E8">
        <w:rPr>
          <w:rStyle w:val="Char2"/>
          <w:rFonts w:hint="cs"/>
          <w:rtl/>
        </w:rPr>
        <w:t>ی</w:t>
      </w:r>
      <w:r w:rsidR="00420579" w:rsidRPr="00EC16E8">
        <w:rPr>
          <w:rStyle w:val="Char2"/>
          <w:rFonts w:hint="cs"/>
          <w:rtl/>
        </w:rPr>
        <w:t>عقوب</w:t>
      </w:r>
      <w:r w:rsidR="00D75365" w:rsidRPr="00EC16E8">
        <w:rPr>
          <w:rStyle w:val="Char2"/>
          <w:rFonts w:hint="cs"/>
          <w:rtl/>
        </w:rPr>
        <w:t>ی</w:t>
      </w:r>
      <w:r w:rsidR="00420579" w:rsidRPr="00EC16E8">
        <w:rPr>
          <w:rStyle w:val="Char2"/>
          <w:rFonts w:hint="cs"/>
          <w:rtl/>
        </w:rPr>
        <w:t xml:space="preserve"> م</w:t>
      </w:r>
      <w:r w:rsidR="00D75365" w:rsidRPr="00EC16E8">
        <w:rPr>
          <w:rStyle w:val="Char2"/>
          <w:rFonts w:hint="cs"/>
          <w:rtl/>
        </w:rPr>
        <w:t>ی</w:t>
      </w:r>
      <w:r w:rsidR="00607207" w:rsidRPr="00EC16E8">
        <w:rPr>
          <w:rStyle w:val="Char2"/>
          <w:rFonts w:hint="eastAsia"/>
          <w:rtl/>
        </w:rPr>
        <w:t>‌</w:t>
      </w:r>
      <w:r w:rsidR="00420579" w:rsidRPr="00EC16E8">
        <w:rPr>
          <w:rStyle w:val="Char2"/>
          <w:rFonts w:hint="cs"/>
          <w:rtl/>
        </w:rPr>
        <w:t>گو</w:t>
      </w:r>
      <w:r w:rsidR="00D75365" w:rsidRPr="00EC16E8">
        <w:rPr>
          <w:rStyle w:val="Char2"/>
          <w:rFonts w:hint="cs"/>
          <w:rtl/>
        </w:rPr>
        <w:t>ی</w:t>
      </w:r>
      <w:r w:rsidR="00420579" w:rsidRPr="00EC16E8">
        <w:rPr>
          <w:rStyle w:val="Char2"/>
          <w:rFonts w:hint="cs"/>
          <w:rtl/>
        </w:rPr>
        <w:t xml:space="preserve">د: از جمله </w:t>
      </w:r>
      <w:r w:rsidR="00AD75A3" w:rsidRPr="00EC16E8">
        <w:rPr>
          <w:rStyle w:val="Char2"/>
          <w:rFonts w:hint="cs"/>
          <w:rtl/>
        </w:rPr>
        <w:t>ک</w:t>
      </w:r>
      <w:r w:rsidR="00420579" w:rsidRPr="00EC16E8">
        <w:rPr>
          <w:rStyle w:val="Char2"/>
          <w:rFonts w:hint="cs"/>
          <w:rtl/>
        </w:rPr>
        <w:t>سان</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 در زمان خلافت ابوب</w:t>
      </w:r>
      <w:r w:rsidR="00AD75A3" w:rsidRPr="00EC16E8">
        <w:rPr>
          <w:rStyle w:val="Char2"/>
          <w:rFonts w:hint="cs"/>
          <w:rtl/>
        </w:rPr>
        <w:t>ک</w:t>
      </w:r>
      <w:r w:rsidR="00420579" w:rsidRPr="00EC16E8">
        <w:rPr>
          <w:rStyle w:val="Char2"/>
          <w:rFonts w:hint="cs"/>
          <w:rtl/>
        </w:rPr>
        <w:t xml:space="preserve">ر از او فقه </w:t>
      </w:r>
      <w:r w:rsidR="00D75365" w:rsidRPr="00EC16E8">
        <w:rPr>
          <w:rStyle w:val="Char2"/>
          <w:rFonts w:hint="cs"/>
          <w:rtl/>
        </w:rPr>
        <w:t>ی</w:t>
      </w:r>
      <w:r w:rsidR="00420579" w:rsidRPr="00EC16E8">
        <w:rPr>
          <w:rStyle w:val="Char2"/>
          <w:rFonts w:hint="cs"/>
          <w:rtl/>
        </w:rPr>
        <w:t>اد م</w:t>
      </w:r>
      <w:r w:rsidR="00D75365" w:rsidRPr="00EC16E8">
        <w:rPr>
          <w:rStyle w:val="Char2"/>
          <w:rFonts w:hint="cs"/>
          <w:rtl/>
        </w:rPr>
        <w:t>ی</w:t>
      </w:r>
      <w:r w:rsidR="00607207" w:rsidRPr="00EC16E8">
        <w:rPr>
          <w:rStyle w:val="Char2"/>
          <w:rFonts w:hint="eastAsia"/>
          <w:rtl/>
        </w:rPr>
        <w:t>‌</w:t>
      </w:r>
      <w:r w:rsidR="00420579" w:rsidRPr="00EC16E8">
        <w:rPr>
          <w:rStyle w:val="Char2"/>
          <w:rFonts w:hint="cs"/>
          <w:rtl/>
        </w:rPr>
        <w:t>گرفتند عل</w:t>
      </w:r>
      <w:r w:rsidR="00D75365" w:rsidRPr="00EC16E8">
        <w:rPr>
          <w:rStyle w:val="Char2"/>
          <w:rFonts w:hint="cs"/>
          <w:rtl/>
        </w:rPr>
        <w:t>ی</w:t>
      </w:r>
      <w:r w:rsidR="00420579" w:rsidRPr="00EC16E8">
        <w:rPr>
          <w:rStyle w:val="Char2"/>
          <w:rFonts w:hint="cs"/>
          <w:rtl/>
        </w:rPr>
        <w:t xml:space="preserve"> بن اب</w:t>
      </w:r>
      <w:r w:rsidR="00D75365" w:rsidRPr="00EC16E8">
        <w:rPr>
          <w:rStyle w:val="Char2"/>
          <w:rFonts w:hint="cs"/>
          <w:rtl/>
        </w:rPr>
        <w:t>ی</w:t>
      </w:r>
      <w:r w:rsidR="00420579" w:rsidRPr="00EC16E8">
        <w:rPr>
          <w:rStyle w:val="Char2"/>
          <w:rFonts w:hint="cs"/>
          <w:rtl/>
        </w:rPr>
        <w:t xml:space="preserve"> طالب و عمر بن خطاب و معاذ بن جبل و أب</w:t>
      </w:r>
      <w:r w:rsidR="00D75365" w:rsidRPr="00EC16E8">
        <w:rPr>
          <w:rStyle w:val="Char2"/>
          <w:rFonts w:hint="cs"/>
          <w:rtl/>
        </w:rPr>
        <w:t>ی</w:t>
      </w:r>
      <w:r w:rsidR="00420579" w:rsidRPr="00EC16E8">
        <w:rPr>
          <w:rStyle w:val="Char2"/>
          <w:rFonts w:hint="cs"/>
          <w:rtl/>
        </w:rPr>
        <w:t xml:space="preserve"> بن </w:t>
      </w:r>
      <w:r w:rsidR="00AD75A3" w:rsidRPr="00EC16E8">
        <w:rPr>
          <w:rStyle w:val="Char2"/>
          <w:rFonts w:hint="cs"/>
          <w:rtl/>
        </w:rPr>
        <w:t>ک</w:t>
      </w:r>
      <w:r w:rsidR="00420579" w:rsidRPr="00EC16E8">
        <w:rPr>
          <w:rStyle w:val="Char2"/>
          <w:rFonts w:hint="cs"/>
          <w:rtl/>
        </w:rPr>
        <w:t>عب و ز</w:t>
      </w:r>
      <w:r w:rsidR="00D75365" w:rsidRPr="00EC16E8">
        <w:rPr>
          <w:rStyle w:val="Char2"/>
          <w:rFonts w:hint="cs"/>
          <w:rtl/>
        </w:rPr>
        <w:t>ی</w:t>
      </w:r>
      <w:r w:rsidR="00420579" w:rsidRPr="00EC16E8">
        <w:rPr>
          <w:rStyle w:val="Char2"/>
          <w:rFonts w:hint="cs"/>
          <w:rtl/>
        </w:rPr>
        <w:t>د بن ثابت و عبدالله بن مسعود بودند.</w:t>
      </w:r>
      <w:r w:rsidR="00420579" w:rsidRPr="00EC16E8">
        <w:rPr>
          <w:rStyle w:val="Char2"/>
          <w:vertAlign w:val="superscript"/>
          <w:rtl/>
        </w:rPr>
        <w:footnoteReference w:id="157"/>
      </w:r>
      <w:r w:rsidR="00420579" w:rsidRPr="00EC16E8">
        <w:rPr>
          <w:rStyle w:val="Char2"/>
          <w:rFonts w:hint="cs"/>
          <w:rtl/>
        </w:rPr>
        <w:t xml:space="preserve"> </w:t>
      </w:r>
    </w:p>
    <w:p w:rsidR="00420579" w:rsidRPr="00A50F86" w:rsidRDefault="00472FA4" w:rsidP="00EC16E8">
      <w:pPr>
        <w:widowControl w:val="0"/>
        <w:ind w:firstLine="284"/>
        <w:rPr>
          <w:rStyle w:val="Char2"/>
          <w:spacing w:val="-2"/>
          <w:rtl/>
        </w:rPr>
      </w:pPr>
      <w:r w:rsidRPr="00A50F86">
        <w:rPr>
          <w:rStyle w:val="Char2"/>
          <w:rFonts w:hint="cs"/>
          <w:spacing w:val="-2"/>
          <w:rtl/>
        </w:rPr>
        <w:t xml:space="preserve"> </w:t>
      </w:r>
      <w:r w:rsidR="00607207" w:rsidRPr="00A50F86">
        <w:rPr>
          <w:rStyle w:val="Char2"/>
          <w:rFonts w:hint="cs"/>
          <w:spacing w:val="-2"/>
          <w:rtl/>
        </w:rPr>
        <w:t>ابوب</w:t>
      </w:r>
      <w:r w:rsidR="00AD75A3" w:rsidRPr="00A50F86">
        <w:rPr>
          <w:rStyle w:val="Char2"/>
          <w:rFonts w:hint="cs"/>
          <w:spacing w:val="-2"/>
          <w:rtl/>
        </w:rPr>
        <w:t>ک</w:t>
      </w:r>
      <w:r w:rsidR="00607207" w:rsidRPr="00A50F86">
        <w:rPr>
          <w:rStyle w:val="Char2"/>
          <w:rFonts w:hint="cs"/>
          <w:spacing w:val="-2"/>
          <w:rtl/>
        </w:rPr>
        <w:t>ر،</w:t>
      </w:r>
      <w:r w:rsidR="00420579" w:rsidRPr="00A50F86">
        <w:rPr>
          <w:rStyle w:val="Char2"/>
          <w:rFonts w:hint="cs"/>
          <w:spacing w:val="-2"/>
          <w:rtl/>
        </w:rPr>
        <w:t xml:space="preserve"> عل</w:t>
      </w:r>
      <w:r w:rsidR="00D75365" w:rsidRPr="00A50F86">
        <w:rPr>
          <w:rStyle w:val="Char2"/>
          <w:rFonts w:hint="cs"/>
          <w:spacing w:val="-2"/>
          <w:rtl/>
        </w:rPr>
        <w:t>ی</w:t>
      </w:r>
      <w:r w:rsidR="00607207" w:rsidRPr="00EC16E8">
        <w:rPr>
          <w:rFonts w:cs="CTraditional Arabic" w:hint="cs"/>
          <w:spacing w:val="-2"/>
          <w:sz w:val="28"/>
          <w:rtl/>
          <w:lang w:bidi="fa-IR"/>
        </w:rPr>
        <w:t>ب</w:t>
      </w:r>
      <w:r w:rsidR="000C6F3A" w:rsidRPr="000C6F3A">
        <w:rPr>
          <w:rStyle w:val="Char2"/>
          <w:rFonts w:hint="cs"/>
          <w:rtl/>
        </w:rPr>
        <w:t xml:space="preserve"> </w:t>
      </w:r>
      <w:r w:rsidR="00420579" w:rsidRPr="00A50F86">
        <w:rPr>
          <w:rStyle w:val="Char2"/>
          <w:rFonts w:hint="cs"/>
          <w:spacing w:val="-2"/>
          <w:rtl/>
        </w:rPr>
        <w:t>را بر تمام پ</w:t>
      </w:r>
      <w:r w:rsidR="00D75365" w:rsidRPr="00A50F86">
        <w:rPr>
          <w:rStyle w:val="Char2"/>
          <w:rFonts w:hint="cs"/>
          <w:spacing w:val="-2"/>
          <w:rtl/>
        </w:rPr>
        <w:t>ی</w:t>
      </w:r>
      <w:r w:rsidR="00420579" w:rsidRPr="00A50F86">
        <w:rPr>
          <w:rStyle w:val="Char2"/>
          <w:rFonts w:hint="cs"/>
          <w:spacing w:val="-2"/>
          <w:rtl/>
        </w:rPr>
        <w:t>روانش مقدم م</w:t>
      </w:r>
      <w:r w:rsidR="00D75365" w:rsidRPr="00A50F86">
        <w:rPr>
          <w:rStyle w:val="Char2"/>
          <w:rFonts w:hint="cs"/>
          <w:spacing w:val="-2"/>
          <w:rtl/>
        </w:rPr>
        <w:t>ی</w:t>
      </w:r>
      <w:r w:rsidR="00607207" w:rsidRPr="00A50F86">
        <w:rPr>
          <w:rStyle w:val="Char2"/>
          <w:rFonts w:hint="eastAsia"/>
          <w:spacing w:val="-2"/>
          <w:rtl/>
        </w:rPr>
        <w:t>‌</w:t>
      </w:r>
      <w:r w:rsidR="00420579" w:rsidRPr="00A50F86">
        <w:rPr>
          <w:rStyle w:val="Char2"/>
          <w:rFonts w:hint="cs"/>
          <w:spacing w:val="-2"/>
          <w:rtl/>
        </w:rPr>
        <w:t>داشت و این، نشان دهنده</w:t>
      </w:r>
      <w:r w:rsidR="00607207" w:rsidRPr="00A50F86">
        <w:rPr>
          <w:rStyle w:val="Char2"/>
          <w:rFonts w:hint="eastAsia"/>
          <w:spacing w:val="-2"/>
          <w:rtl/>
        </w:rPr>
        <w:t>‌</w:t>
      </w:r>
      <w:r w:rsidR="00420579" w:rsidRPr="00A50F86">
        <w:rPr>
          <w:rStyle w:val="Char2"/>
          <w:rFonts w:hint="cs"/>
          <w:spacing w:val="-2"/>
          <w:rtl/>
        </w:rPr>
        <w:t>ی روابط گرم و صمیمی</w:t>
      </w:r>
      <w:r w:rsidR="00704539" w:rsidRPr="00A50F86">
        <w:rPr>
          <w:rStyle w:val="Char2"/>
          <w:rFonts w:hint="cs"/>
          <w:spacing w:val="-2"/>
          <w:rtl/>
        </w:rPr>
        <w:t xml:space="preserve"> آن‌ها </w:t>
      </w:r>
      <w:r w:rsidR="00420579" w:rsidRPr="00A50F86">
        <w:rPr>
          <w:rStyle w:val="Char2"/>
          <w:rFonts w:hint="cs"/>
          <w:spacing w:val="-2"/>
          <w:rtl/>
        </w:rPr>
        <w:t>با هم و مقدم کردن علی</w:t>
      </w:r>
      <w:r w:rsidR="00100CA1" w:rsidRPr="00100CA1">
        <w:rPr>
          <w:rStyle w:val="Char2"/>
          <w:rFonts w:cs="CTraditional Arabic" w:hint="cs"/>
          <w:spacing w:val="-2"/>
          <w:rtl/>
        </w:rPr>
        <w:t xml:space="preserve">س </w:t>
      </w:r>
      <w:r w:rsidR="00420579" w:rsidRPr="00A50F86">
        <w:rPr>
          <w:rStyle w:val="Char2"/>
          <w:rFonts w:hint="cs"/>
          <w:spacing w:val="-2"/>
          <w:rtl/>
        </w:rPr>
        <w:t>بر سایرین در مشورت و قضاوت است.</w:t>
      </w:r>
      <w:r w:rsidR="00420579" w:rsidRPr="00A50F86">
        <w:rPr>
          <w:rStyle w:val="Char2"/>
          <w:spacing w:val="-2"/>
          <w:vertAlign w:val="superscript"/>
          <w:rtl/>
        </w:rPr>
        <w:footnoteReference w:id="158"/>
      </w:r>
      <w:r w:rsidR="00420579" w:rsidRPr="00A50F86">
        <w:rPr>
          <w:rStyle w:val="Char2"/>
          <w:rFonts w:hint="cs"/>
          <w:spacing w:val="-2"/>
          <w:rtl/>
        </w:rPr>
        <w:t xml:space="preserve"> </w:t>
      </w:r>
    </w:p>
    <w:p w:rsidR="00420579" w:rsidRPr="007455A3" w:rsidRDefault="00420579" w:rsidP="00EC16E8">
      <w:pPr>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روا</w:t>
      </w:r>
      <w:r w:rsidR="00D75365">
        <w:rPr>
          <w:rStyle w:val="Char2"/>
          <w:rFonts w:hint="cs"/>
          <w:rtl/>
        </w:rPr>
        <w:t>ی</w:t>
      </w:r>
      <w:r w:rsidRPr="007455A3">
        <w:rPr>
          <w:rStyle w:val="Char2"/>
          <w:rFonts w:hint="cs"/>
          <w:rtl/>
        </w:rPr>
        <w:t xml:space="preserve">ت را </w:t>
      </w:r>
      <w:r w:rsidR="00D75365">
        <w:rPr>
          <w:rStyle w:val="Char2"/>
          <w:rFonts w:hint="cs"/>
          <w:rtl/>
        </w:rPr>
        <w:t>ی</w:t>
      </w:r>
      <w:r w:rsidR="00AD75A3">
        <w:rPr>
          <w:rStyle w:val="Char2"/>
          <w:rFonts w:hint="cs"/>
          <w:rtl/>
        </w:rPr>
        <w:t>ک</w:t>
      </w:r>
      <w:r w:rsidRPr="007455A3">
        <w:rPr>
          <w:rStyle w:val="Char2"/>
          <w:rFonts w:hint="cs"/>
          <w:rtl/>
        </w:rPr>
        <w:t xml:space="preserve">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xml:space="preserve"> افراط</w:t>
      </w:r>
      <w:r w:rsidR="00D75365">
        <w:rPr>
          <w:rStyle w:val="Char2"/>
          <w:rFonts w:hint="cs"/>
          <w:rtl/>
        </w:rPr>
        <w:t>ی</w:t>
      </w:r>
      <w:r w:rsidRPr="007455A3">
        <w:rPr>
          <w:rStyle w:val="Char2"/>
          <w:rFonts w:hint="cs"/>
          <w:rtl/>
        </w:rPr>
        <w:t xml:space="preserve"> به نام محمد بن نعمان ع</w:t>
      </w:r>
      <w:r w:rsidR="00AD75A3">
        <w:rPr>
          <w:rStyle w:val="Char2"/>
          <w:rFonts w:hint="cs"/>
          <w:rtl/>
        </w:rPr>
        <w:t>ک</w:t>
      </w:r>
      <w:r w:rsidRPr="007455A3">
        <w:rPr>
          <w:rStyle w:val="Char2"/>
          <w:rFonts w:hint="cs"/>
          <w:rtl/>
        </w:rPr>
        <w:t>بر</w:t>
      </w:r>
      <w:r w:rsidR="00D75365">
        <w:rPr>
          <w:rStyle w:val="Char2"/>
          <w:rFonts w:hint="cs"/>
          <w:rtl/>
        </w:rPr>
        <w:t>ی</w:t>
      </w:r>
      <w:r w:rsidRPr="007455A3">
        <w:rPr>
          <w:rStyle w:val="Char2"/>
          <w:rFonts w:hint="cs"/>
          <w:rtl/>
        </w:rPr>
        <w:t xml:space="preserve"> ملقب به ش</w:t>
      </w:r>
      <w:r w:rsidR="00D75365">
        <w:rPr>
          <w:rStyle w:val="Char2"/>
          <w:rFonts w:hint="cs"/>
          <w:rtl/>
        </w:rPr>
        <w:t>ی</w:t>
      </w:r>
      <w:r w:rsidRPr="007455A3">
        <w:rPr>
          <w:rStyle w:val="Char2"/>
          <w:rFonts w:hint="cs"/>
          <w:rtl/>
        </w:rPr>
        <w:t>خ مف</w:t>
      </w:r>
      <w:r w:rsidR="00D75365">
        <w:rPr>
          <w:rStyle w:val="Char2"/>
          <w:rFonts w:hint="cs"/>
          <w:rtl/>
        </w:rPr>
        <w:t>ی</w:t>
      </w:r>
      <w:r w:rsidRPr="007455A3">
        <w:rPr>
          <w:rStyle w:val="Char2"/>
          <w:rFonts w:hint="cs"/>
          <w:rtl/>
        </w:rPr>
        <w:t>د تأ</w:t>
      </w:r>
      <w:r w:rsidR="00D75365">
        <w:rPr>
          <w:rStyle w:val="Char2"/>
          <w:rFonts w:hint="cs"/>
          <w:rtl/>
        </w:rPr>
        <w:t>یی</w:t>
      </w:r>
      <w:r w:rsidRPr="007455A3">
        <w:rPr>
          <w:rStyle w:val="Char2"/>
          <w:rFonts w:hint="cs"/>
          <w:rtl/>
        </w:rPr>
        <w:t>د م</w:t>
      </w:r>
      <w:r w:rsidR="00D75365">
        <w:rPr>
          <w:rStyle w:val="Char2"/>
          <w:rFonts w:hint="cs"/>
          <w:rtl/>
        </w:rPr>
        <w:t>ی</w:t>
      </w:r>
      <w:r w:rsidR="00607207" w:rsidRPr="007455A3">
        <w:rPr>
          <w:rStyle w:val="Char2"/>
          <w:rFonts w:hint="eastAsia"/>
          <w:rtl/>
        </w:rPr>
        <w:t>‌</w:t>
      </w:r>
      <w:r w:rsidR="00AD75A3">
        <w:rPr>
          <w:rStyle w:val="Char2"/>
          <w:rFonts w:hint="cs"/>
          <w:rtl/>
        </w:rPr>
        <w:t>ک</w:t>
      </w:r>
      <w:r w:rsidRPr="007455A3">
        <w:rPr>
          <w:rStyle w:val="Char2"/>
          <w:rFonts w:hint="cs"/>
          <w:rtl/>
        </w:rPr>
        <w:t xml:space="preserve">ند به </w:t>
      </w:r>
      <w:r w:rsidR="003D6B00" w:rsidRPr="007455A3">
        <w:rPr>
          <w:rStyle w:val="Char2"/>
          <w:rFonts w:hint="cs"/>
          <w:rtl/>
        </w:rPr>
        <w:t>طور</w:t>
      </w:r>
      <w:r w:rsidR="00D75365">
        <w:rPr>
          <w:rStyle w:val="Char2"/>
          <w:rFonts w:hint="cs"/>
          <w:rtl/>
        </w:rPr>
        <w:t>ی</w:t>
      </w:r>
      <w:r w:rsidR="003D6B00" w:rsidRPr="007455A3">
        <w:rPr>
          <w:rStyle w:val="Char2"/>
          <w:rFonts w:hint="cs"/>
          <w:rtl/>
        </w:rPr>
        <w:t xml:space="preserve"> </w:t>
      </w:r>
      <w:r w:rsidR="00AD75A3">
        <w:rPr>
          <w:rStyle w:val="Char2"/>
          <w:rFonts w:hint="cs"/>
          <w:rtl/>
        </w:rPr>
        <w:t>ک</w:t>
      </w:r>
      <w:r w:rsidR="003D6B00" w:rsidRPr="007455A3">
        <w:rPr>
          <w:rStyle w:val="Char2"/>
          <w:rFonts w:hint="cs"/>
          <w:rtl/>
        </w:rPr>
        <w:t>ه باب خاص</w:t>
      </w:r>
      <w:r w:rsidR="00D75365">
        <w:rPr>
          <w:rStyle w:val="Char2"/>
          <w:rFonts w:hint="cs"/>
          <w:rtl/>
        </w:rPr>
        <w:t>ی</w:t>
      </w:r>
      <w:r w:rsidR="003D6B00" w:rsidRPr="007455A3">
        <w:rPr>
          <w:rStyle w:val="Char2"/>
          <w:rFonts w:hint="cs"/>
          <w:rtl/>
        </w:rPr>
        <w:t xml:space="preserve"> را در </w:t>
      </w:r>
      <w:r w:rsidR="00AD75A3">
        <w:rPr>
          <w:rStyle w:val="Char2"/>
          <w:rFonts w:hint="cs"/>
          <w:rtl/>
        </w:rPr>
        <w:t>ک</w:t>
      </w:r>
      <w:r w:rsidR="003D6B00" w:rsidRPr="007455A3">
        <w:rPr>
          <w:rStyle w:val="Char2"/>
          <w:rFonts w:hint="cs"/>
          <w:rtl/>
        </w:rPr>
        <w:t>تاب «الإ</w:t>
      </w:r>
      <w:r w:rsidRPr="007455A3">
        <w:rPr>
          <w:rStyle w:val="Char2"/>
          <w:rFonts w:hint="cs"/>
          <w:rtl/>
        </w:rPr>
        <w:t>رشاد» خود با عنوان: «قضا</w:t>
      </w:r>
      <w:r w:rsidR="00D75365">
        <w:rPr>
          <w:rStyle w:val="Char2"/>
          <w:rFonts w:hint="cs"/>
          <w:rtl/>
        </w:rPr>
        <w:t>ی</w:t>
      </w:r>
      <w:r w:rsidRPr="007455A3">
        <w:rPr>
          <w:rStyle w:val="Char2"/>
          <w:rFonts w:hint="cs"/>
          <w:rtl/>
        </w:rPr>
        <w:t>ا و مسائل ام</w:t>
      </w:r>
      <w:r w:rsidR="00D75365">
        <w:rPr>
          <w:rStyle w:val="Char2"/>
          <w:rFonts w:hint="cs"/>
          <w:rtl/>
        </w:rPr>
        <w:t>ی</w:t>
      </w:r>
      <w:r w:rsidRPr="007455A3">
        <w:rPr>
          <w:rStyle w:val="Char2"/>
          <w:rFonts w:hint="cs"/>
          <w:rtl/>
        </w:rPr>
        <w:t>رالمؤمن</w:t>
      </w:r>
      <w:r w:rsidR="00D75365">
        <w:rPr>
          <w:rStyle w:val="Char2"/>
          <w:rFonts w:hint="cs"/>
          <w:rtl/>
        </w:rPr>
        <w:t>ی</w:t>
      </w:r>
      <w:r w:rsidRPr="007455A3">
        <w:rPr>
          <w:rStyle w:val="Char2"/>
          <w:rFonts w:hint="cs"/>
          <w:rtl/>
        </w:rPr>
        <w:t>ن</w:t>
      </w:r>
      <w:r w:rsidR="00100CA1" w:rsidRPr="00100CA1">
        <w:rPr>
          <w:rStyle w:val="Char2"/>
          <w:rFonts w:cs="CTraditional Arabic" w:hint="cs"/>
          <w:rtl/>
        </w:rPr>
        <w:t xml:space="preserve">÷ </w:t>
      </w:r>
      <w:r w:rsidRPr="007455A3">
        <w:rPr>
          <w:rStyle w:val="Char2"/>
          <w:rFonts w:hint="cs"/>
          <w:rtl/>
        </w:rPr>
        <w:t>در زمان خلافت ابوب</w:t>
      </w:r>
      <w:r w:rsidR="00AD75A3">
        <w:rPr>
          <w:rStyle w:val="Char2"/>
          <w:rFonts w:hint="cs"/>
          <w:rtl/>
        </w:rPr>
        <w:t>ک</w:t>
      </w:r>
      <w:r w:rsidRPr="007455A3">
        <w:rPr>
          <w:rStyle w:val="Char2"/>
          <w:rFonts w:hint="cs"/>
          <w:rtl/>
        </w:rPr>
        <w:t>ر»، به آن اختصاص داده است.</w:t>
      </w:r>
    </w:p>
    <w:p w:rsidR="00420579" w:rsidRPr="007455A3" w:rsidRDefault="00420579" w:rsidP="00EC16E8">
      <w:pPr>
        <w:widowControl w:val="0"/>
        <w:ind w:firstLine="284"/>
        <w:rPr>
          <w:rStyle w:val="Char2"/>
          <w:rtl/>
        </w:rPr>
      </w:pPr>
      <w:r w:rsidRPr="007455A3">
        <w:rPr>
          <w:rStyle w:val="Char2"/>
          <w:rFonts w:hint="cs"/>
          <w:rtl/>
        </w:rPr>
        <w:t>سپس تعدادی روایات را درباره</w:t>
      </w:r>
      <w:r w:rsidR="003D6B00" w:rsidRPr="007455A3">
        <w:rPr>
          <w:rStyle w:val="Char2"/>
          <w:rFonts w:hint="eastAsia"/>
          <w:rtl/>
        </w:rPr>
        <w:t>‌</w:t>
      </w:r>
      <w:r w:rsidRPr="007455A3">
        <w:rPr>
          <w:rStyle w:val="Char2"/>
          <w:rFonts w:hint="cs"/>
          <w:rtl/>
        </w:rPr>
        <w:t>ی قضاوت</w:t>
      </w:r>
      <w:r w:rsidR="003D6B00" w:rsidRPr="007455A3">
        <w:rPr>
          <w:rStyle w:val="Char2"/>
          <w:rFonts w:hint="eastAsia"/>
          <w:rtl/>
        </w:rPr>
        <w:t>‌</w:t>
      </w:r>
      <w:r w:rsidR="003D6B00" w:rsidRPr="007455A3">
        <w:rPr>
          <w:rStyle w:val="Char2"/>
          <w:rFonts w:hint="cs"/>
          <w:rtl/>
        </w:rPr>
        <w:t>ها</w:t>
      </w:r>
      <w:r w:rsidR="00D75365">
        <w:rPr>
          <w:rStyle w:val="Char2"/>
          <w:rFonts w:hint="cs"/>
          <w:rtl/>
        </w:rPr>
        <w:t>ی</w:t>
      </w:r>
      <w:r w:rsidR="003D6B00" w:rsidRPr="007455A3">
        <w:rPr>
          <w:rStyle w:val="Char2"/>
          <w:rFonts w:hint="cs"/>
          <w:rtl/>
        </w:rPr>
        <w:t xml:space="preserve"> عل</w:t>
      </w:r>
      <w:r w:rsidR="00D75365">
        <w:rPr>
          <w:rStyle w:val="Char2"/>
          <w:rFonts w:hint="cs"/>
          <w:rtl/>
        </w:rPr>
        <w:t>ی</w:t>
      </w:r>
      <w:r w:rsidR="003D6B00" w:rsidRPr="007455A3">
        <w:rPr>
          <w:rStyle w:val="Char2"/>
          <w:rFonts w:hint="cs"/>
          <w:rtl/>
        </w:rPr>
        <w:t xml:space="preserve"> در زمان خلافت</w:t>
      </w:r>
      <w:r w:rsidRPr="007455A3">
        <w:rPr>
          <w:rStyle w:val="Char2"/>
          <w:rFonts w:hint="cs"/>
          <w:rtl/>
        </w:rPr>
        <w:t xml:space="preserve"> ابوب</w:t>
      </w:r>
      <w:r w:rsidR="00AD75A3">
        <w:rPr>
          <w:rStyle w:val="Char2"/>
          <w:rFonts w:hint="cs"/>
          <w:rtl/>
        </w:rPr>
        <w:t>ک</w:t>
      </w:r>
      <w:r w:rsidRPr="007455A3">
        <w:rPr>
          <w:rStyle w:val="Char2"/>
          <w:rFonts w:hint="cs"/>
          <w:rtl/>
        </w:rPr>
        <w:t>ر</w:t>
      </w:r>
      <w:r w:rsidR="003D6B00" w:rsidRPr="00EC16E8">
        <w:rPr>
          <w:rFonts w:cs="CTraditional Arabic" w:hint="cs"/>
          <w:sz w:val="28"/>
          <w:rtl/>
          <w:lang w:bidi="fa-IR"/>
        </w:rPr>
        <w:t>ب</w:t>
      </w:r>
      <w:r w:rsidR="003D6B00" w:rsidRPr="007455A3">
        <w:rPr>
          <w:rStyle w:val="Char2"/>
          <w:rFonts w:hint="cs"/>
          <w:rtl/>
        </w:rPr>
        <w:t xml:space="preserve"> </w:t>
      </w:r>
      <w:r w:rsidRPr="007455A3">
        <w:rPr>
          <w:rStyle w:val="Char2"/>
          <w:rFonts w:hint="cs"/>
          <w:rtl/>
        </w:rPr>
        <w:t>ذ</w:t>
      </w:r>
      <w:r w:rsidR="00AD75A3">
        <w:rPr>
          <w:rStyle w:val="Char2"/>
          <w:rFonts w:hint="cs"/>
          <w:rtl/>
        </w:rPr>
        <w:t>ک</w:t>
      </w:r>
      <w:r w:rsidRPr="007455A3">
        <w:rPr>
          <w:rStyle w:val="Char2"/>
          <w:rFonts w:hint="cs"/>
          <w:rtl/>
        </w:rPr>
        <w:t>ر</w:t>
      </w:r>
      <w:r w:rsidR="00F15D9B">
        <w:rPr>
          <w:rStyle w:val="Char2"/>
          <w:rFonts w:hint="cs"/>
          <w:rtl/>
        </w:rPr>
        <w:t xml:space="preserve"> می‌</w:t>
      </w:r>
      <w:r w:rsidR="00AD75A3">
        <w:rPr>
          <w:rStyle w:val="Char2"/>
          <w:rFonts w:hint="cs"/>
          <w:rtl/>
        </w:rPr>
        <w:t>ک</w:t>
      </w:r>
      <w:r w:rsidRPr="007455A3">
        <w:rPr>
          <w:rStyle w:val="Char2"/>
          <w:rFonts w:hint="cs"/>
          <w:rtl/>
        </w:rPr>
        <w:t>ند؛ از جمله: مرد</w:t>
      </w:r>
      <w:r w:rsidR="00D75365">
        <w:rPr>
          <w:rStyle w:val="Char2"/>
          <w:rFonts w:hint="cs"/>
          <w:rtl/>
        </w:rPr>
        <w:t>ی</w:t>
      </w:r>
      <w:r w:rsidRPr="007455A3">
        <w:rPr>
          <w:rStyle w:val="Char2"/>
          <w:rFonts w:hint="cs"/>
          <w:rtl/>
        </w:rPr>
        <w:t xml:space="preserve"> را نزد ابوب</w:t>
      </w:r>
      <w:r w:rsidR="00AD75A3">
        <w:rPr>
          <w:rStyle w:val="Char2"/>
          <w:rFonts w:hint="cs"/>
          <w:rtl/>
        </w:rPr>
        <w:t>ک</w:t>
      </w:r>
      <w:r w:rsidRPr="007455A3">
        <w:rPr>
          <w:rStyle w:val="Char2"/>
          <w:rFonts w:hint="cs"/>
          <w:rtl/>
        </w:rPr>
        <w:t xml:space="preserve">ر آوردند </w:t>
      </w:r>
      <w:r w:rsidR="00AD75A3">
        <w:rPr>
          <w:rStyle w:val="Char2"/>
          <w:rFonts w:hint="cs"/>
          <w:rtl/>
        </w:rPr>
        <w:t>ک</w:t>
      </w:r>
      <w:r w:rsidRPr="007455A3">
        <w:rPr>
          <w:rStyle w:val="Char2"/>
          <w:rFonts w:hint="cs"/>
          <w:rtl/>
        </w:rPr>
        <w:t>ه شراب نوش</w:t>
      </w:r>
      <w:r w:rsidR="00D75365">
        <w:rPr>
          <w:rStyle w:val="Char2"/>
          <w:rFonts w:hint="cs"/>
          <w:rtl/>
        </w:rPr>
        <w:t>ی</w:t>
      </w:r>
      <w:r w:rsidRPr="007455A3">
        <w:rPr>
          <w:rStyle w:val="Char2"/>
          <w:rFonts w:hint="cs"/>
          <w:rtl/>
        </w:rPr>
        <w:t>ده بود، ‌ابوب</w:t>
      </w:r>
      <w:r w:rsidR="00AD75A3">
        <w:rPr>
          <w:rStyle w:val="Char2"/>
          <w:rFonts w:hint="cs"/>
          <w:rtl/>
        </w:rPr>
        <w:t>ک</w:t>
      </w:r>
      <w:r w:rsidRPr="007455A3">
        <w:rPr>
          <w:rStyle w:val="Char2"/>
          <w:rFonts w:hint="cs"/>
          <w:rtl/>
        </w:rPr>
        <w:t xml:space="preserve">ر خواست </w:t>
      </w:r>
      <w:r w:rsidR="00AD75A3">
        <w:rPr>
          <w:rStyle w:val="Char2"/>
          <w:rFonts w:hint="cs"/>
          <w:rtl/>
        </w:rPr>
        <w:t>ک</w:t>
      </w:r>
      <w:r w:rsidRPr="007455A3">
        <w:rPr>
          <w:rStyle w:val="Char2"/>
          <w:rFonts w:hint="cs"/>
          <w:rtl/>
        </w:rPr>
        <w:t>ه حد شرع</w:t>
      </w:r>
      <w:r w:rsidR="00D75365">
        <w:rPr>
          <w:rStyle w:val="Char2"/>
          <w:rFonts w:hint="cs"/>
          <w:rtl/>
        </w:rPr>
        <w:t>ی</w:t>
      </w:r>
      <w:r w:rsidRPr="007455A3">
        <w:rPr>
          <w:rStyle w:val="Char2"/>
          <w:rFonts w:hint="cs"/>
          <w:rtl/>
        </w:rPr>
        <w:t xml:space="preserve"> را درباره</w:t>
      </w:r>
      <w:r w:rsidR="00131B1F">
        <w:rPr>
          <w:rStyle w:val="Char2"/>
          <w:rFonts w:hint="cs"/>
          <w:rtl/>
        </w:rPr>
        <w:t xml:space="preserve">‌اش </w:t>
      </w:r>
      <w:r w:rsidRPr="007455A3">
        <w:rPr>
          <w:rStyle w:val="Char2"/>
          <w:rFonts w:hint="cs"/>
          <w:rtl/>
        </w:rPr>
        <w:t xml:space="preserve">اجرا </w:t>
      </w:r>
      <w:r w:rsidR="00AD75A3">
        <w:rPr>
          <w:rStyle w:val="Char2"/>
          <w:rFonts w:hint="cs"/>
          <w:rtl/>
        </w:rPr>
        <w:t>ک</w:t>
      </w:r>
      <w:r w:rsidRPr="007455A3">
        <w:rPr>
          <w:rStyle w:val="Char2"/>
          <w:rFonts w:hint="cs"/>
          <w:rtl/>
        </w:rPr>
        <w:t>ند. آن مرد گفت: من شراب نوش</w:t>
      </w:r>
      <w:r w:rsidR="00D75365">
        <w:rPr>
          <w:rStyle w:val="Char2"/>
          <w:rFonts w:hint="cs"/>
          <w:rtl/>
        </w:rPr>
        <w:t>ی</w:t>
      </w:r>
      <w:r w:rsidRPr="007455A3">
        <w:rPr>
          <w:rStyle w:val="Char2"/>
          <w:rFonts w:hint="cs"/>
          <w:rtl/>
        </w:rPr>
        <w:t>ده</w:t>
      </w:r>
      <w:r w:rsidR="006E64E9">
        <w:rPr>
          <w:rStyle w:val="Char2"/>
          <w:rFonts w:hint="cs"/>
          <w:rtl/>
        </w:rPr>
        <w:t xml:space="preserve">‌ام </w:t>
      </w:r>
      <w:r w:rsidRPr="007455A3">
        <w:rPr>
          <w:rStyle w:val="Char2"/>
          <w:rFonts w:hint="cs"/>
          <w:rtl/>
        </w:rPr>
        <w:t>اما نم</w:t>
      </w:r>
      <w:r w:rsidR="00D75365">
        <w:rPr>
          <w:rStyle w:val="Char2"/>
          <w:rFonts w:hint="cs"/>
          <w:rtl/>
        </w:rPr>
        <w:t>ی</w:t>
      </w:r>
      <w:r w:rsidR="003D6B00" w:rsidRPr="007455A3">
        <w:rPr>
          <w:rStyle w:val="Char2"/>
          <w:rFonts w:hint="eastAsia"/>
          <w:rtl/>
        </w:rPr>
        <w:t>‌</w:t>
      </w:r>
      <w:r w:rsidRPr="007455A3">
        <w:rPr>
          <w:rStyle w:val="Char2"/>
          <w:rFonts w:hint="cs"/>
          <w:rtl/>
        </w:rPr>
        <w:t xml:space="preserve">دانستم </w:t>
      </w:r>
      <w:r w:rsidR="00AD75A3">
        <w:rPr>
          <w:rStyle w:val="Char2"/>
          <w:rFonts w:hint="cs"/>
          <w:rtl/>
        </w:rPr>
        <w:t>ک</w:t>
      </w:r>
      <w:r w:rsidRPr="007455A3">
        <w:rPr>
          <w:rStyle w:val="Char2"/>
          <w:rFonts w:hint="cs"/>
          <w:rtl/>
        </w:rPr>
        <w:t>ه حرام است، چون من در م</w:t>
      </w:r>
      <w:r w:rsidR="00D75365">
        <w:rPr>
          <w:rStyle w:val="Char2"/>
          <w:rFonts w:hint="cs"/>
          <w:rtl/>
        </w:rPr>
        <w:t>ی</w:t>
      </w:r>
      <w:r w:rsidRPr="007455A3">
        <w:rPr>
          <w:rStyle w:val="Char2"/>
          <w:rFonts w:hint="cs"/>
          <w:rtl/>
        </w:rPr>
        <w:t>ان قوم</w:t>
      </w:r>
      <w:r w:rsidR="00D75365">
        <w:rPr>
          <w:rStyle w:val="Char2"/>
          <w:rFonts w:hint="cs"/>
          <w:rtl/>
        </w:rPr>
        <w:t>ی</w:t>
      </w:r>
      <w:r w:rsidRPr="007455A3">
        <w:rPr>
          <w:rStyle w:val="Char2"/>
          <w:rFonts w:hint="cs"/>
          <w:rtl/>
        </w:rPr>
        <w:t xml:space="preserve"> زندگ</w:t>
      </w:r>
      <w:r w:rsidR="00D75365">
        <w:rPr>
          <w:rStyle w:val="Char2"/>
          <w:rFonts w:hint="cs"/>
          <w:rtl/>
        </w:rPr>
        <w:t>ی</w:t>
      </w:r>
      <w:r w:rsidRPr="007455A3">
        <w:rPr>
          <w:rStyle w:val="Char2"/>
          <w:rFonts w:hint="cs"/>
          <w:rtl/>
        </w:rPr>
        <w:t xml:space="preserve"> م</w:t>
      </w:r>
      <w:r w:rsidR="00D75365">
        <w:rPr>
          <w:rStyle w:val="Char2"/>
          <w:rFonts w:hint="cs"/>
          <w:rtl/>
        </w:rPr>
        <w:t>ی</w:t>
      </w:r>
      <w:r w:rsidR="003D6B00" w:rsidRPr="007455A3">
        <w:rPr>
          <w:rStyle w:val="Char2"/>
          <w:rFonts w:hint="eastAsia"/>
          <w:rtl/>
        </w:rPr>
        <w:t>‌</w:t>
      </w:r>
      <w:r w:rsidR="00AD75A3">
        <w:rPr>
          <w:rStyle w:val="Char2"/>
          <w:rFonts w:hint="cs"/>
          <w:rtl/>
        </w:rPr>
        <w:t>ک</w:t>
      </w:r>
      <w:r w:rsidRPr="007455A3">
        <w:rPr>
          <w:rStyle w:val="Char2"/>
          <w:rFonts w:hint="cs"/>
          <w:rtl/>
        </w:rPr>
        <w:t xml:space="preserve">نم </w:t>
      </w:r>
      <w:r w:rsidR="00AD75A3">
        <w:rPr>
          <w:rStyle w:val="Char2"/>
          <w:rFonts w:hint="cs"/>
          <w:rtl/>
        </w:rPr>
        <w:t>ک</w:t>
      </w:r>
      <w:r w:rsidRPr="007455A3">
        <w:rPr>
          <w:rStyle w:val="Char2"/>
          <w:rFonts w:hint="cs"/>
          <w:rtl/>
        </w:rPr>
        <w:t>ه آن را حلال م</w:t>
      </w:r>
      <w:r w:rsidR="00D75365">
        <w:rPr>
          <w:rStyle w:val="Char2"/>
          <w:rFonts w:hint="cs"/>
          <w:rtl/>
        </w:rPr>
        <w:t>ی</w:t>
      </w:r>
      <w:r w:rsidR="003D6B00" w:rsidRPr="007455A3">
        <w:rPr>
          <w:rStyle w:val="Char2"/>
          <w:rFonts w:hint="eastAsia"/>
          <w:rtl/>
        </w:rPr>
        <w:t>‌</w:t>
      </w:r>
      <w:r w:rsidRPr="007455A3">
        <w:rPr>
          <w:rStyle w:val="Char2"/>
          <w:rFonts w:hint="cs"/>
          <w:rtl/>
        </w:rPr>
        <w:t xml:space="preserve">دانند و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تا به حال از تحر</w:t>
      </w:r>
      <w:r w:rsidR="00D75365">
        <w:rPr>
          <w:rStyle w:val="Char2"/>
          <w:rFonts w:hint="cs"/>
          <w:rtl/>
        </w:rPr>
        <w:t>ی</w:t>
      </w:r>
      <w:r w:rsidRPr="007455A3">
        <w:rPr>
          <w:rStyle w:val="Char2"/>
          <w:rFonts w:hint="cs"/>
          <w:rtl/>
        </w:rPr>
        <w:t>م آن خبر نداشت. ابوب</w:t>
      </w:r>
      <w:r w:rsidR="00AD75A3">
        <w:rPr>
          <w:rStyle w:val="Char2"/>
          <w:rFonts w:hint="cs"/>
          <w:rtl/>
        </w:rPr>
        <w:t>ک</w:t>
      </w:r>
      <w:r w:rsidRPr="007455A3">
        <w:rPr>
          <w:rStyle w:val="Char2"/>
          <w:rFonts w:hint="cs"/>
          <w:rtl/>
        </w:rPr>
        <w:t>ر مردد شد و نم</w:t>
      </w:r>
      <w:r w:rsidR="00D75365">
        <w:rPr>
          <w:rStyle w:val="Char2"/>
          <w:rFonts w:hint="cs"/>
          <w:rtl/>
        </w:rPr>
        <w:t>ی</w:t>
      </w:r>
      <w:r w:rsidR="003D6B00" w:rsidRPr="007455A3">
        <w:rPr>
          <w:rStyle w:val="Char2"/>
          <w:rFonts w:hint="eastAsia"/>
          <w:rtl/>
        </w:rPr>
        <w:t>‌</w:t>
      </w:r>
      <w:r w:rsidRPr="007455A3">
        <w:rPr>
          <w:rStyle w:val="Char2"/>
          <w:rFonts w:hint="cs"/>
          <w:rtl/>
        </w:rPr>
        <w:t xml:space="preserve">دانست </w:t>
      </w:r>
      <w:r w:rsidR="00AD75A3">
        <w:rPr>
          <w:rStyle w:val="Char2"/>
          <w:rFonts w:hint="cs"/>
          <w:rtl/>
        </w:rPr>
        <w:t>ک</w:t>
      </w:r>
      <w:r w:rsidRPr="007455A3">
        <w:rPr>
          <w:rStyle w:val="Char2"/>
          <w:rFonts w:hint="cs"/>
          <w:rtl/>
        </w:rPr>
        <w:t>ه چه ح</w:t>
      </w:r>
      <w:r w:rsidR="00AD75A3">
        <w:rPr>
          <w:rStyle w:val="Char2"/>
          <w:rFonts w:hint="cs"/>
          <w:rtl/>
        </w:rPr>
        <w:t>ک</w:t>
      </w:r>
      <w:r w:rsidRPr="007455A3">
        <w:rPr>
          <w:rStyle w:val="Char2"/>
          <w:rFonts w:hint="cs"/>
          <w:rtl/>
        </w:rPr>
        <w:t>م</w:t>
      </w:r>
      <w:r w:rsidR="00D75365">
        <w:rPr>
          <w:rStyle w:val="Char2"/>
          <w:rFonts w:hint="cs"/>
          <w:rtl/>
        </w:rPr>
        <w:t>ی</w:t>
      </w:r>
      <w:r w:rsidRPr="007455A3">
        <w:rPr>
          <w:rStyle w:val="Char2"/>
          <w:rFonts w:hint="cs"/>
          <w:rtl/>
        </w:rPr>
        <w:t xml:space="preserve"> را درباره</w:t>
      </w:r>
      <w:r w:rsidR="003D6B00" w:rsidRPr="007455A3">
        <w:rPr>
          <w:rStyle w:val="Char2"/>
          <w:rFonts w:hint="eastAsia"/>
          <w:rtl/>
        </w:rPr>
        <w:t>‌</w:t>
      </w:r>
      <w:r w:rsidRPr="007455A3">
        <w:rPr>
          <w:rStyle w:val="Char2"/>
          <w:rFonts w:hint="cs"/>
          <w:rtl/>
        </w:rPr>
        <w:t xml:space="preserve">اش اجرا </w:t>
      </w:r>
      <w:r w:rsidR="00AD75A3">
        <w:rPr>
          <w:rStyle w:val="Char2"/>
          <w:rFonts w:hint="cs"/>
          <w:rtl/>
        </w:rPr>
        <w:t>ک</w:t>
      </w:r>
      <w:r w:rsidRPr="007455A3">
        <w:rPr>
          <w:rStyle w:val="Char2"/>
          <w:rFonts w:hint="cs"/>
          <w:rtl/>
        </w:rPr>
        <w:t>ند. بعض</w:t>
      </w:r>
      <w:r w:rsidR="00D75365">
        <w:rPr>
          <w:rStyle w:val="Char2"/>
          <w:rFonts w:hint="cs"/>
          <w:rtl/>
        </w:rPr>
        <w:t>ی</w:t>
      </w:r>
      <w:r w:rsidRPr="007455A3">
        <w:rPr>
          <w:rStyle w:val="Char2"/>
          <w:rFonts w:hint="cs"/>
          <w:rtl/>
        </w:rPr>
        <w:t xml:space="preserve"> از حاضران </w:t>
      </w:r>
      <w:r w:rsidR="00AD75A3">
        <w:rPr>
          <w:rStyle w:val="Char2"/>
          <w:rFonts w:hint="cs"/>
          <w:rtl/>
        </w:rPr>
        <w:t>ک</w:t>
      </w:r>
      <w:r w:rsidRPr="007455A3">
        <w:rPr>
          <w:rStyle w:val="Char2"/>
          <w:rFonts w:hint="cs"/>
          <w:rtl/>
        </w:rPr>
        <w:t>ه در</w:t>
      </w:r>
      <w:r w:rsidR="00C555AA">
        <w:rPr>
          <w:rStyle w:val="Char2"/>
          <w:rFonts w:hint="cs"/>
          <w:rtl/>
        </w:rPr>
        <w:t xml:space="preserve"> آنجا </w:t>
      </w:r>
      <w:r w:rsidRPr="007455A3">
        <w:rPr>
          <w:rStyle w:val="Char2"/>
          <w:rFonts w:hint="cs"/>
          <w:rtl/>
        </w:rPr>
        <w:t xml:space="preserve">بودند، گفتند: به </w:t>
      </w:r>
      <w:r w:rsidR="003D6B00" w:rsidRPr="007455A3">
        <w:rPr>
          <w:rStyle w:val="Char2"/>
          <w:rFonts w:hint="cs"/>
          <w:rtl/>
        </w:rPr>
        <w:t>علی</w:t>
      </w:r>
      <w:r w:rsidRPr="007455A3">
        <w:rPr>
          <w:rStyle w:val="Char2"/>
          <w:rFonts w:hint="cs"/>
          <w:rtl/>
        </w:rPr>
        <w:t xml:space="preserve"> خبر بده</w:t>
      </w:r>
      <w:r w:rsidR="00D75365">
        <w:rPr>
          <w:rStyle w:val="Char2"/>
          <w:rFonts w:hint="cs"/>
          <w:rtl/>
        </w:rPr>
        <w:t>ی</w:t>
      </w:r>
      <w:r w:rsidRPr="007455A3">
        <w:rPr>
          <w:rStyle w:val="Char2"/>
          <w:rFonts w:hint="cs"/>
          <w:rtl/>
        </w:rPr>
        <w:t>د. ابوب</w:t>
      </w:r>
      <w:r w:rsidR="00AD75A3">
        <w:rPr>
          <w:rStyle w:val="Char2"/>
          <w:rFonts w:hint="cs"/>
          <w:rtl/>
        </w:rPr>
        <w:t>ک</w:t>
      </w:r>
      <w:r w:rsidRPr="007455A3">
        <w:rPr>
          <w:rStyle w:val="Char2"/>
          <w:rFonts w:hint="cs"/>
          <w:rtl/>
        </w:rPr>
        <w:t>ر مرد</w:t>
      </w:r>
      <w:r w:rsidR="00D75365">
        <w:rPr>
          <w:rStyle w:val="Char2"/>
          <w:rFonts w:hint="cs"/>
          <w:rtl/>
        </w:rPr>
        <w:t>ی</w:t>
      </w:r>
      <w:r w:rsidRPr="007455A3">
        <w:rPr>
          <w:rStyle w:val="Char2"/>
          <w:rFonts w:hint="cs"/>
          <w:rtl/>
        </w:rPr>
        <w:t xml:space="preserve"> را نزد او فرستاد تا از او سؤال </w:t>
      </w:r>
      <w:r w:rsidR="00AD75A3">
        <w:rPr>
          <w:rStyle w:val="Char2"/>
          <w:rFonts w:hint="cs"/>
          <w:rtl/>
        </w:rPr>
        <w:t>ک</w:t>
      </w:r>
      <w:r w:rsidRPr="007455A3">
        <w:rPr>
          <w:rStyle w:val="Char2"/>
          <w:rFonts w:hint="cs"/>
          <w:rtl/>
        </w:rPr>
        <w:t>ند. 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 xml:space="preserve">گفت: به دو نفر مسلمان معتمد بگویید </w:t>
      </w:r>
      <w:r w:rsidR="00AD75A3">
        <w:rPr>
          <w:rStyle w:val="Char2"/>
          <w:rFonts w:hint="cs"/>
          <w:rtl/>
        </w:rPr>
        <w:t>ک</w:t>
      </w:r>
      <w:r w:rsidRPr="007455A3">
        <w:rPr>
          <w:rStyle w:val="Char2"/>
          <w:rFonts w:hint="cs"/>
          <w:rtl/>
        </w:rPr>
        <w:t>ه آن مرد را در مجالس مهاجرین و انصار بگرداند که آ</w:t>
      </w:r>
      <w:r w:rsidR="00D75365">
        <w:rPr>
          <w:rStyle w:val="Char2"/>
          <w:rFonts w:hint="cs"/>
          <w:rtl/>
        </w:rPr>
        <w:t>ی</w:t>
      </w:r>
      <w:r w:rsidRPr="007455A3">
        <w:rPr>
          <w:rStyle w:val="Char2"/>
          <w:rFonts w:hint="cs"/>
          <w:rtl/>
        </w:rPr>
        <w:t>ا کسی هست که آ</w:t>
      </w:r>
      <w:r w:rsidR="00D75365">
        <w:rPr>
          <w:rStyle w:val="Char2"/>
          <w:rFonts w:hint="cs"/>
          <w:rtl/>
        </w:rPr>
        <w:t>ی</w:t>
      </w:r>
      <w:r w:rsidRPr="007455A3">
        <w:rPr>
          <w:rStyle w:val="Char2"/>
          <w:rFonts w:hint="cs"/>
          <w:rtl/>
        </w:rPr>
        <w:t>ه</w:t>
      </w:r>
      <w:r w:rsidR="003D6B00" w:rsidRPr="007455A3">
        <w:rPr>
          <w:rStyle w:val="Char2"/>
          <w:rFonts w:hint="eastAsia"/>
          <w:rtl/>
        </w:rPr>
        <w:t>‌</w:t>
      </w:r>
      <w:r w:rsidRPr="007455A3">
        <w:rPr>
          <w:rStyle w:val="Char2"/>
          <w:rFonts w:hint="cs"/>
          <w:rtl/>
        </w:rPr>
        <w:t>ی تحر</w:t>
      </w:r>
      <w:r w:rsidR="00D75365">
        <w:rPr>
          <w:rStyle w:val="Char2"/>
          <w:rFonts w:hint="cs"/>
          <w:rtl/>
        </w:rPr>
        <w:t>ی</w:t>
      </w:r>
      <w:r w:rsidRPr="007455A3">
        <w:rPr>
          <w:rStyle w:val="Char2"/>
          <w:rFonts w:hint="cs"/>
          <w:rtl/>
        </w:rPr>
        <w:t>م را برای آن مرد خوانده باشد یا حدیثی از پیامبر</w:t>
      </w:r>
      <w:r w:rsidR="00E233D4" w:rsidRPr="00E233D4">
        <w:rPr>
          <w:rFonts w:cs="CTraditional Arabic" w:hint="cs"/>
          <w:sz w:val="28"/>
          <w:rtl/>
          <w:lang w:bidi="fa-IR"/>
        </w:rPr>
        <w:t xml:space="preserve"> ج</w:t>
      </w:r>
      <w:r w:rsidRPr="007455A3">
        <w:rPr>
          <w:rStyle w:val="Char2"/>
          <w:rFonts w:hint="cs"/>
          <w:rtl/>
        </w:rPr>
        <w:t xml:space="preserve"> در این باره برایش روایت کرده باشد؟ اگر دو شاهد به آن، شهادت دادند،‌ حد اجرا م</w:t>
      </w:r>
      <w:r w:rsidR="00D75365">
        <w:rPr>
          <w:rStyle w:val="Char2"/>
          <w:rFonts w:hint="cs"/>
          <w:rtl/>
        </w:rPr>
        <w:t>ی</w:t>
      </w:r>
      <w:r w:rsidR="003D6B00" w:rsidRPr="007455A3">
        <w:rPr>
          <w:rStyle w:val="Char2"/>
          <w:rFonts w:hint="eastAsia"/>
          <w:rtl/>
        </w:rPr>
        <w:t>‌</w:t>
      </w:r>
      <w:r w:rsidRPr="007455A3">
        <w:rPr>
          <w:rStyle w:val="Char2"/>
          <w:rFonts w:hint="cs"/>
          <w:rtl/>
        </w:rPr>
        <w:t>شود و اگر شهادت ندادند،‌ از او درخواست توبه کن و آزادش کن. ابوب</w:t>
      </w:r>
      <w:r w:rsidR="00AD75A3">
        <w:rPr>
          <w:rStyle w:val="Char2"/>
          <w:rFonts w:hint="cs"/>
          <w:rtl/>
        </w:rPr>
        <w:t>ک</w:t>
      </w:r>
      <w:r w:rsidRPr="007455A3">
        <w:rPr>
          <w:rStyle w:val="Char2"/>
          <w:rFonts w:hint="cs"/>
          <w:rtl/>
        </w:rPr>
        <w:t>ر چن</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رد.</w:t>
      </w:r>
      <w:r w:rsidR="00E2474F">
        <w:rPr>
          <w:rStyle w:val="Char2"/>
          <w:rFonts w:hint="cs"/>
          <w:rtl/>
        </w:rPr>
        <w:t xml:space="preserve"> هیچ‌یک </w:t>
      </w:r>
      <w:r w:rsidRPr="007455A3">
        <w:rPr>
          <w:rStyle w:val="Char2"/>
          <w:rFonts w:hint="cs"/>
          <w:rtl/>
        </w:rPr>
        <w:t>از مهاجر</w:t>
      </w:r>
      <w:r w:rsidR="00D75365">
        <w:rPr>
          <w:rStyle w:val="Char2"/>
          <w:rFonts w:hint="cs"/>
          <w:rtl/>
        </w:rPr>
        <w:t>ی</w:t>
      </w:r>
      <w:r w:rsidRPr="007455A3">
        <w:rPr>
          <w:rStyle w:val="Char2"/>
          <w:rFonts w:hint="cs"/>
          <w:rtl/>
        </w:rPr>
        <w:t xml:space="preserve">ن و انصار شهادت نداد </w:t>
      </w:r>
      <w:r w:rsidR="00AD75A3">
        <w:rPr>
          <w:rStyle w:val="Char2"/>
          <w:rFonts w:hint="cs"/>
          <w:rtl/>
        </w:rPr>
        <w:t>ک</w:t>
      </w:r>
      <w:r w:rsidRPr="007455A3">
        <w:rPr>
          <w:rStyle w:val="Char2"/>
          <w:rFonts w:hint="cs"/>
          <w:rtl/>
        </w:rPr>
        <w:t>ه آ</w:t>
      </w:r>
      <w:r w:rsidR="00D75365">
        <w:rPr>
          <w:rStyle w:val="Char2"/>
          <w:rFonts w:hint="cs"/>
          <w:rtl/>
        </w:rPr>
        <w:t>ی</w:t>
      </w:r>
      <w:r w:rsidRPr="007455A3">
        <w:rPr>
          <w:rStyle w:val="Char2"/>
          <w:rFonts w:hint="cs"/>
          <w:rtl/>
        </w:rPr>
        <w:t>ه</w:t>
      </w:r>
      <w:r w:rsidR="003D6B00" w:rsidRPr="007455A3">
        <w:rPr>
          <w:rStyle w:val="Char2"/>
          <w:rFonts w:hint="eastAsia"/>
          <w:rtl/>
        </w:rPr>
        <w:t>‌</w:t>
      </w:r>
      <w:r w:rsidRPr="007455A3">
        <w:rPr>
          <w:rStyle w:val="Char2"/>
          <w:rFonts w:hint="cs"/>
          <w:rtl/>
        </w:rPr>
        <w:t>ی تحر</w:t>
      </w:r>
      <w:r w:rsidR="00D75365">
        <w:rPr>
          <w:rStyle w:val="Char2"/>
          <w:rFonts w:hint="cs"/>
          <w:rtl/>
        </w:rPr>
        <w:t>ی</w:t>
      </w:r>
      <w:r w:rsidRPr="007455A3">
        <w:rPr>
          <w:rStyle w:val="Char2"/>
          <w:rFonts w:hint="cs"/>
          <w:rtl/>
        </w:rPr>
        <w:t>م برای او خوانده یا حدیثی از رسول الله</w:t>
      </w:r>
      <w:r w:rsidR="00E233D4" w:rsidRPr="00E233D4">
        <w:rPr>
          <w:rFonts w:cs="CTraditional Arabic" w:hint="cs"/>
          <w:sz w:val="28"/>
          <w:rtl/>
          <w:lang w:bidi="fa-IR"/>
        </w:rPr>
        <w:t>ج</w:t>
      </w:r>
      <w:r w:rsidRPr="007455A3">
        <w:rPr>
          <w:rStyle w:val="Char2"/>
          <w:rFonts w:hint="cs"/>
          <w:rtl/>
        </w:rPr>
        <w:t xml:space="preserve"> در این زمینه برایش روایت کرده باشد. ‌ابوبکر از او درخواست توبه </w:t>
      </w:r>
      <w:r w:rsidR="00AD75A3">
        <w:rPr>
          <w:rStyle w:val="Char2"/>
          <w:rFonts w:hint="cs"/>
          <w:rtl/>
        </w:rPr>
        <w:t>ک</w:t>
      </w:r>
      <w:r w:rsidRPr="007455A3">
        <w:rPr>
          <w:rStyle w:val="Char2"/>
          <w:rFonts w:hint="cs"/>
          <w:rtl/>
        </w:rPr>
        <w:t xml:space="preserve">رد و آزادش </w:t>
      </w:r>
      <w:r w:rsidR="00AD75A3">
        <w:rPr>
          <w:rStyle w:val="Char2"/>
          <w:rFonts w:hint="cs"/>
          <w:rtl/>
        </w:rPr>
        <w:t>ک</w:t>
      </w:r>
      <w:r w:rsidRPr="007455A3">
        <w:rPr>
          <w:rStyle w:val="Char2"/>
          <w:rFonts w:hint="cs"/>
          <w:rtl/>
        </w:rPr>
        <w:t>رد و قضاوت علی را در این باره قبول کرد.</w:t>
      </w:r>
      <w:r w:rsidRPr="00683E32">
        <w:rPr>
          <w:rStyle w:val="Char2"/>
          <w:vertAlign w:val="superscript"/>
          <w:rtl/>
        </w:rPr>
        <w:footnoteReference w:id="159"/>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حضرت علی از دستورات حضرت ابوبکر پیروی می</w:t>
      </w:r>
      <w:r w:rsidR="003D6B00" w:rsidRPr="00EC16E8">
        <w:rPr>
          <w:rStyle w:val="Char2"/>
          <w:rFonts w:hint="eastAsia"/>
          <w:rtl/>
        </w:rPr>
        <w:t>‌</w:t>
      </w:r>
      <w:r w:rsidRPr="00EC16E8">
        <w:rPr>
          <w:rStyle w:val="Char2"/>
          <w:rFonts w:hint="cs"/>
          <w:rtl/>
        </w:rPr>
        <w:t>کرد. همان طور که روا</w:t>
      </w:r>
      <w:r w:rsidR="00D75365" w:rsidRPr="00EC16E8">
        <w:rPr>
          <w:rStyle w:val="Char2"/>
          <w:rFonts w:hint="cs"/>
          <w:rtl/>
        </w:rPr>
        <w:t>ی</w:t>
      </w:r>
      <w:r w:rsidRPr="00EC16E8">
        <w:rPr>
          <w:rStyle w:val="Char2"/>
          <w:rFonts w:hint="cs"/>
          <w:rtl/>
        </w:rPr>
        <w:t xml:space="preserve">ت شده </w:t>
      </w:r>
      <w:r w:rsidR="00AD75A3" w:rsidRPr="00EC16E8">
        <w:rPr>
          <w:rStyle w:val="Char2"/>
          <w:rFonts w:hint="cs"/>
          <w:rtl/>
        </w:rPr>
        <w:t>ک</w:t>
      </w:r>
      <w:r w:rsidRPr="00EC16E8">
        <w:rPr>
          <w:rStyle w:val="Char2"/>
          <w:rFonts w:hint="cs"/>
          <w:rtl/>
        </w:rPr>
        <w:t>ه گروه</w:t>
      </w:r>
      <w:r w:rsidR="00D75365" w:rsidRPr="00EC16E8">
        <w:rPr>
          <w:rStyle w:val="Char2"/>
          <w:rFonts w:hint="cs"/>
          <w:rtl/>
        </w:rPr>
        <w:t>ی</w:t>
      </w:r>
      <w:r w:rsidRPr="00EC16E8">
        <w:rPr>
          <w:rStyle w:val="Char2"/>
          <w:rFonts w:hint="cs"/>
          <w:rtl/>
        </w:rPr>
        <w:t xml:space="preserve"> از </w:t>
      </w:r>
      <w:r w:rsidR="00AD75A3" w:rsidRPr="00EC16E8">
        <w:rPr>
          <w:rStyle w:val="Char2"/>
          <w:rFonts w:hint="cs"/>
          <w:rtl/>
        </w:rPr>
        <w:t>ک</w:t>
      </w:r>
      <w:r w:rsidRPr="00EC16E8">
        <w:rPr>
          <w:rStyle w:val="Char2"/>
          <w:rFonts w:hint="cs"/>
          <w:rtl/>
        </w:rPr>
        <w:t>فار به مد</w:t>
      </w:r>
      <w:r w:rsidR="00D75365" w:rsidRPr="00EC16E8">
        <w:rPr>
          <w:rStyle w:val="Char2"/>
          <w:rFonts w:hint="cs"/>
          <w:rtl/>
        </w:rPr>
        <w:t>ی</w:t>
      </w:r>
      <w:r w:rsidRPr="00EC16E8">
        <w:rPr>
          <w:rStyle w:val="Char2"/>
          <w:rFonts w:hint="cs"/>
          <w:rtl/>
        </w:rPr>
        <w:t>نه</w:t>
      </w:r>
      <w:r w:rsidR="003D6B00" w:rsidRPr="00EC16E8">
        <w:rPr>
          <w:rStyle w:val="Char2"/>
          <w:rFonts w:hint="eastAsia"/>
          <w:rtl/>
        </w:rPr>
        <w:t>‌</w:t>
      </w:r>
      <w:r w:rsidRPr="00EC16E8">
        <w:rPr>
          <w:rStyle w:val="Char2"/>
          <w:rFonts w:hint="cs"/>
          <w:rtl/>
        </w:rPr>
        <w:t>ی منوره آمدند و د</w:t>
      </w:r>
      <w:r w:rsidR="00D75365" w:rsidRPr="00EC16E8">
        <w:rPr>
          <w:rStyle w:val="Char2"/>
          <w:rFonts w:hint="cs"/>
          <w:rtl/>
        </w:rPr>
        <w:t>ی</w:t>
      </w:r>
      <w:r w:rsidRPr="00EC16E8">
        <w:rPr>
          <w:rStyle w:val="Char2"/>
          <w:rFonts w:hint="cs"/>
          <w:rtl/>
        </w:rPr>
        <w:t xml:space="preserve">دند </w:t>
      </w:r>
      <w:r w:rsidR="00AD75A3" w:rsidRPr="00EC16E8">
        <w:rPr>
          <w:rStyle w:val="Char2"/>
          <w:rFonts w:hint="cs"/>
          <w:rtl/>
        </w:rPr>
        <w:t>ک</w:t>
      </w:r>
      <w:r w:rsidRPr="00EC16E8">
        <w:rPr>
          <w:rStyle w:val="Char2"/>
          <w:rFonts w:hint="cs"/>
          <w:rtl/>
        </w:rPr>
        <w:t>ه مسلمانان ضع</w:t>
      </w:r>
      <w:r w:rsidR="00D75365" w:rsidRPr="00EC16E8">
        <w:rPr>
          <w:rStyle w:val="Char2"/>
          <w:rFonts w:hint="cs"/>
          <w:rtl/>
        </w:rPr>
        <w:t>ی</w:t>
      </w:r>
      <w:r w:rsidRPr="00EC16E8">
        <w:rPr>
          <w:rStyle w:val="Char2"/>
          <w:rFonts w:hint="cs"/>
          <w:rtl/>
        </w:rPr>
        <w:t>ف هستند چون برا</w:t>
      </w:r>
      <w:r w:rsidR="00D75365" w:rsidRPr="00EC16E8">
        <w:rPr>
          <w:rStyle w:val="Char2"/>
          <w:rFonts w:hint="cs"/>
          <w:rtl/>
        </w:rPr>
        <w:t>ی</w:t>
      </w:r>
      <w:r w:rsidRPr="00EC16E8">
        <w:rPr>
          <w:rStyle w:val="Char2"/>
          <w:rFonts w:hint="cs"/>
          <w:rtl/>
        </w:rPr>
        <w:t xml:space="preserve"> جهاد و پا</w:t>
      </w:r>
      <w:r w:rsidR="00D75365" w:rsidRPr="00EC16E8">
        <w:rPr>
          <w:rStyle w:val="Char2"/>
          <w:rFonts w:hint="cs"/>
          <w:rtl/>
        </w:rPr>
        <w:t>ی</w:t>
      </w:r>
      <w:r w:rsidRPr="00EC16E8">
        <w:rPr>
          <w:rStyle w:val="Char2"/>
          <w:rFonts w:hint="cs"/>
          <w:rtl/>
        </w:rPr>
        <w:t>ان دادن به جر</w:t>
      </w:r>
      <w:r w:rsidR="00D75365" w:rsidRPr="00EC16E8">
        <w:rPr>
          <w:rStyle w:val="Char2"/>
          <w:rFonts w:hint="cs"/>
          <w:rtl/>
        </w:rPr>
        <w:t>ی</w:t>
      </w:r>
      <w:r w:rsidRPr="00EC16E8">
        <w:rPr>
          <w:rStyle w:val="Char2"/>
          <w:rFonts w:hint="cs"/>
          <w:rtl/>
        </w:rPr>
        <w:t>ان مرتدها به نقاط مختلف رف</w:t>
      </w:r>
      <w:r w:rsidR="003D6B00" w:rsidRPr="00EC16E8">
        <w:rPr>
          <w:rStyle w:val="Char2"/>
          <w:rFonts w:hint="cs"/>
          <w:rtl/>
        </w:rPr>
        <w:t>ته بودند. حضرت ابوب</w:t>
      </w:r>
      <w:r w:rsidR="00AD75A3" w:rsidRPr="00EC16E8">
        <w:rPr>
          <w:rStyle w:val="Char2"/>
          <w:rFonts w:hint="cs"/>
          <w:rtl/>
        </w:rPr>
        <w:t>ک</w:t>
      </w:r>
      <w:r w:rsidR="003D6B00" w:rsidRPr="00EC16E8">
        <w:rPr>
          <w:rStyle w:val="Char2"/>
          <w:rFonts w:hint="cs"/>
          <w:rtl/>
        </w:rPr>
        <w:t>ر خطر</w:t>
      </w:r>
      <w:r w:rsidR="00704539" w:rsidRPr="00EC16E8">
        <w:rPr>
          <w:rStyle w:val="Char2"/>
          <w:rFonts w:hint="cs"/>
          <w:rtl/>
        </w:rPr>
        <w:t xml:space="preserve"> آن‌ها </w:t>
      </w:r>
      <w:r w:rsidRPr="00EC16E8">
        <w:rPr>
          <w:rStyle w:val="Char2"/>
          <w:rFonts w:hint="cs"/>
          <w:rtl/>
        </w:rPr>
        <w:t>را بر پا</w:t>
      </w:r>
      <w:r w:rsidR="00D75365" w:rsidRPr="00EC16E8">
        <w:rPr>
          <w:rStyle w:val="Char2"/>
          <w:rFonts w:hint="cs"/>
          <w:rtl/>
        </w:rPr>
        <w:t>ی</w:t>
      </w:r>
      <w:r w:rsidRPr="00EC16E8">
        <w:rPr>
          <w:rStyle w:val="Char2"/>
          <w:rFonts w:hint="cs"/>
          <w:rtl/>
        </w:rPr>
        <w:t>تخت اسلام و مسلمان</w:t>
      </w:r>
      <w:r w:rsidR="003D6B00" w:rsidRPr="00EC16E8">
        <w:rPr>
          <w:rStyle w:val="Char2"/>
          <w:rFonts w:hint="cs"/>
          <w:rtl/>
        </w:rPr>
        <w:t>ان</w:t>
      </w:r>
      <w:r w:rsidRPr="00EC16E8">
        <w:rPr>
          <w:rStyle w:val="Char2"/>
          <w:rFonts w:hint="cs"/>
          <w:rtl/>
        </w:rPr>
        <w:t xml:space="preserve">، احساس </w:t>
      </w:r>
      <w:r w:rsidR="00AD75A3" w:rsidRPr="00EC16E8">
        <w:rPr>
          <w:rStyle w:val="Char2"/>
          <w:rFonts w:hint="cs"/>
          <w:rtl/>
        </w:rPr>
        <w:t>ک</w:t>
      </w:r>
      <w:r w:rsidRPr="00EC16E8">
        <w:rPr>
          <w:rStyle w:val="Char2"/>
          <w:rFonts w:hint="cs"/>
          <w:rtl/>
        </w:rPr>
        <w:t>رد. از این رو دستور داد از مد</w:t>
      </w:r>
      <w:r w:rsidR="00D75365" w:rsidRPr="00EC16E8">
        <w:rPr>
          <w:rStyle w:val="Char2"/>
          <w:rFonts w:hint="cs"/>
          <w:rtl/>
        </w:rPr>
        <w:t>ی</w:t>
      </w:r>
      <w:r w:rsidRPr="00EC16E8">
        <w:rPr>
          <w:rStyle w:val="Char2"/>
          <w:rFonts w:hint="cs"/>
          <w:rtl/>
        </w:rPr>
        <w:t>نه نگهبانی شود و نگهبان</w:t>
      </w:r>
      <w:r w:rsidR="003D6B00"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را در گذرها</w:t>
      </w:r>
      <w:r w:rsidR="00D75365" w:rsidRPr="00EC16E8">
        <w:rPr>
          <w:rStyle w:val="Char2"/>
          <w:rFonts w:hint="cs"/>
          <w:rtl/>
        </w:rPr>
        <w:t>ی</w:t>
      </w:r>
      <w:r w:rsidRPr="00EC16E8">
        <w:rPr>
          <w:rStyle w:val="Char2"/>
          <w:rFonts w:hint="cs"/>
          <w:rtl/>
        </w:rPr>
        <w:t xml:space="preserve"> مد</w:t>
      </w:r>
      <w:r w:rsidR="00D75365" w:rsidRPr="00EC16E8">
        <w:rPr>
          <w:rStyle w:val="Char2"/>
          <w:rFonts w:hint="cs"/>
          <w:rtl/>
        </w:rPr>
        <w:t>ی</w:t>
      </w:r>
      <w:r w:rsidRPr="00EC16E8">
        <w:rPr>
          <w:rStyle w:val="Char2"/>
          <w:rFonts w:hint="cs"/>
          <w:rtl/>
        </w:rPr>
        <w:t>نه قرار داد تا لش</w:t>
      </w:r>
      <w:r w:rsidR="00AD75A3" w:rsidRPr="00EC16E8">
        <w:rPr>
          <w:rStyle w:val="Char2"/>
          <w:rFonts w:hint="cs"/>
          <w:rtl/>
        </w:rPr>
        <w:t>ک</w:t>
      </w:r>
      <w:r w:rsidRPr="00EC16E8">
        <w:rPr>
          <w:rStyle w:val="Char2"/>
          <w:rFonts w:hint="cs"/>
          <w:rtl/>
        </w:rPr>
        <w:t>ر</w:t>
      </w:r>
      <w:r w:rsidR="00D75365" w:rsidRPr="00EC16E8">
        <w:rPr>
          <w:rStyle w:val="Char2"/>
          <w:rFonts w:hint="cs"/>
          <w:rtl/>
        </w:rPr>
        <w:t>ی</w:t>
      </w:r>
      <w:r w:rsidRPr="00EC16E8">
        <w:rPr>
          <w:rStyle w:val="Char2"/>
          <w:rFonts w:hint="cs"/>
          <w:rtl/>
        </w:rPr>
        <w:t xml:space="preserve">ان و سربازان استراحت </w:t>
      </w:r>
      <w:r w:rsidR="00AD75A3" w:rsidRPr="00EC16E8">
        <w:rPr>
          <w:rStyle w:val="Char2"/>
          <w:rFonts w:hint="cs"/>
          <w:rtl/>
        </w:rPr>
        <w:t>ک</w:t>
      </w:r>
      <w:r w:rsidRPr="00EC16E8">
        <w:rPr>
          <w:rStyle w:val="Char2"/>
          <w:rFonts w:hint="cs"/>
          <w:rtl/>
        </w:rPr>
        <w:t>نند و به عل</w:t>
      </w:r>
      <w:r w:rsidR="00D75365" w:rsidRPr="00EC16E8">
        <w:rPr>
          <w:rStyle w:val="Char2"/>
          <w:rFonts w:hint="cs"/>
          <w:rtl/>
        </w:rPr>
        <w:t>ی</w:t>
      </w:r>
      <w:r w:rsidRPr="00EC16E8">
        <w:rPr>
          <w:rStyle w:val="Char2"/>
          <w:rFonts w:hint="cs"/>
          <w:rtl/>
        </w:rPr>
        <w:t xml:space="preserve"> و زب</w:t>
      </w:r>
      <w:r w:rsidR="00D75365" w:rsidRPr="00EC16E8">
        <w:rPr>
          <w:rStyle w:val="Char2"/>
          <w:rFonts w:hint="cs"/>
          <w:rtl/>
        </w:rPr>
        <w:t>ی</w:t>
      </w:r>
      <w:r w:rsidRPr="00EC16E8">
        <w:rPr>
          <w:rStyle w:val="Char2"/>
          <w:rFonts w:hint="cs"/>
          <w:rtl/>
        </w:rPr>
        <w:t xml:space="preserve">ر و طلحه و عبدالله بن مسعود امر </w:t>
      </w:r>
      <w:r w:rsidR="00AD75A3" w:rsidRPr="00EC16E8">
        <w:rPr>
          <w:rStyle w:val="Char2"/>
          <w:rFonts w:hint="cs"/>
          <w:rtl/>
        </w:rPr>
        <w:t>ک</w:t>
      </w:r>
      <w:r w:rsidRPr="00EC16E8">
        <w:rPr>
          <w:rStyle w:val="Char2"/>
          <w:rFonts w:hint="cs"/>
          <w:rtl/>
        </w:rPr>
        <w:t xml:space="preserve">رد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ن نگهبان</w:t>
      </w:r>
      <w:r w:rsidR="003D6B00" w:rsidRPr="00EC16E8">
        <w:rPr>
          <w:rStyle w:val="Char2"/>
          <w:rFonts w:hint="eastAsia"/>
          <w:rtl/>
        </w:rPr>
        <w:t>‌</w:t>
      </w:r>
      <w:r w:rsidRPr="00EC16E8">
        <w:rPr>
          <w:rStyle w:val="Char2"/>
          <w:rFonts w:hint="cs"/>
          <w:rtl/>
        </w:rPr>
        <w:t>ها را سرپرست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نند و آن گروه بر هم</w:t>
      </w:r>
      <w:r w:rsidR="00D75365" w:rsidRPr="00EC16E8">
        <w:rPr>
          <w:rStyle w:val="Char2"/>
          <w:rFonts w:hint="cs"/>
          <w:rtl/>
        </w:rPr>
        <w:t>ی</w:t>
      </w:r>
      <w:r w:rsidRPr="00EC16E8">
        <w:rPr>
          <w:rStyle w:val="Char2"/>
          <w:rFonts w:hint="cs"/>
          <w:rtl/>
        </w:rPr>
        <w:t>ن حال ماندند تا از</w:t>
      </w:r>
      <w:r w:rsidR="00704539" w:rsidRPr="00EC16E8">
        <w:rPr>
          <w:rStyle w:val="Char2"/>
          <w:rFonts w:hint="cs"/>
          <w:rtl/>
        </w:rPr>
        <w:t xml:space="preserve"> آن‌ها </w:t>
      </w:r>
      <w:r w:rsidRPr="00EC16E8">
        <w:rPr>
          <w:rStyle w:val="Char2"/>
          <w:rFonts w:hint="cs"/>
          <w:rtl/>
        </w:rPr>
        <w:t>احساس امنیت کردند.</w:t>
      </w:r>
      <w:r w:rsidRPr="00EC16E8">
        <w:rPr>
          <w:rStyle w:val="Char2"/>
          <w:vertAlign w:val="superscript"/>
          <w:rtl/>
        </w:rPr>
        <w:footnoteReference w:id="160"/>
      </w:r>
      <w:r w:rsidRPr="00EC16E8">
        <w:rPr>
          <w:rStyle w:val="Char2"/>
          <w:rFonts w:hint="cs"/>
          <w:rtl/>
        </w:rPr>
        <w:t xml:space="preserve"> </w:t>
      </w:r>
    </w:p>
    <w:p w:rsidR="00420579" w:rsidRPr="00435730" w:rsidRDefault="00420579" w:rsidP="00EC16E8">
      <w:pPr>
        <w:ind w:firstLine="284"/>
        <w:rPr>
          <w:rStyle w:val="Char2"/>
          <w:spacing w:val="-4"/>
          <w:rtl/>
        </w:rPr>
      </w:pPr>
      <w:r w:rsidRPr="00435730">
        <w:rPr>
          <w:rStyle w:val="Char2"/>
          <w:rFonts w:hint="cs"/>
          <w:spacing w:val="-4"/>
          <w:rtl/>
        </w:rPr>
        <w:t>برا</w:t>
      </w:r>
      <w:r w:rsidR="00D75365" w:rsidRPr="00435730">
        <w:rPr>
          <w:rStyle w:val="Char2"/>
          <w:rFonts w:hint="cs"/>
          <w:spacing w:val="-4"/>
          <w:rtl/>
        </w:rPr>
        <w:t>ی</w:t>
      </w:r>
      <w:r w:rsidRPr="00435730">
        <w:rPr>
          <w:rStyle w:val="Char2"/>
          <w:rFonts w:hint="cs"/>
          <w:spacing w:val="-4"/>
          <w:rtl/>
        </w:rPr>
        <w:t xml:space="preserve"> </w:t>
      </w:r>
      <w:r w:rsidR="003D6B00" w:rsidRPr="00435730">
        <w:rPr>
          <w:rStyle w:val="Char2"/>
          <w:rFonts w:hint="cs"/>
          <w:spacing w:val="-4"/>
          <w:rtl/>
        </w:rPr>
        <w:t xml:space="preserve">اثبات </w:t>
      </w:r>
      <w:r w:rsidRPr="00435730">
        <w:rPr>
          <w:rStyle w:val="Char2"/>
          <w:rFonts w:hint="cs"/>
          <w:spacing w:val="-4"/>
          <w:rtl/>
        </w:rPr>
        <w:t>روابط صمیمی و مهربانی و عشق و علاقه</w:t>
      </w:r>
      <w:r w:rsidR="003D6B00" w:rsidRPr="00435730">
        <w:rPr>
          <w:rStyle w:val="Char2"/>
          <w:rFonts w:hint="eastAsia"/>
          <w:spacing w:val="-4"/>
          <w:rtl/>
        </w:rPr>
        <w:t>‌</w:t>
      </w:r>
      <w:r w:rsidRPr="00435730">
        <w:rPr>
          <w:rStyle w:val="Char2"/>
          <w:rFonts w:hint="cs"/>
          <w:spacing w:val="-4"/>
          <w:rtl/>
        </w:rPr>
        <w:t>ی</w:t>
      </w:r>
      <w:r w:rsidR="00704539" w:rsidRPr="00435730">
        <w:rPr>
          <w:rStyle w:val="Char2"/>
          <w:rFonts w:hint="cs"/>
          <w:spacing w:val="-4"/>
          <w:rtl/>
        </w:rPr>
        <w:t xml:space="preserve"> آن‌ها </w:t>
      </w:r>
      <w:r w:rsidR="003D6B00" w:rsidRPr="00435730">
        <w:rPr>
          <w:rStyle w:val="Char2"/>
          <w:rFonts w:hint="cs"/>
          <w:spacing w:val="-4"/>
          <w:rtl/>
        </w:rPr>
        <w:t>به همد</w:t>
      </w:r>
      <w:r w:rsidR="00D75365" w:rsidRPr="00435730">
        <w:rPr>
          <w:rStyle w:val="Char2"/>
          <w:rFonts w:hint="cs"/>
          <w:spacing w:val="-4"/>
          <w:rtl/>
        </w:rPr>
        <w:t>ی</w:t>
      </w:r>
      <w:r w:rsidR="003D6B00" w:rsidRPr="00435730">
        <w:rPr>
          <w:rStyle w:val="Char2"/>
          <w:rFonts w:hint="cs"/>
          <w:spacing w:val="-4"/>
          <w:rtl/>
        </w:rPr>
        <w:t>گر هم</w:t>
      </w:r>
      <w:r w:rsidR="00D75365" w:rsidRPr="00435730">
        <w:rPr>
          <w:rStyle w:val="Char2"/>
          <w:rFonts w:hint="cs"/>
          <w:spacing w:val="-4"/>
          <w:rtl/>
        </w:rPr>
        <w:t>ی</w:t>
      </w:r>
      <w:r w:rsidR="003D6B00" w:rsidRPr="00435730">
        <w:rPr>
          <w:rStyle w:val="Char2"/>
          <w:rFonts w:hint="cs"/>
          <w:spacing w:val="-4"/>
          <w:rtl/>
        </w:rPr>
        <w:t xml:space="preserve">ن بس </w:t>
      </w:r>
      <w:r w:rsidR="00AD75A3" w:rsidRPr="00435730">
        <w:rPr>
          <w:rStyle w:val="Char2"/>
          <w:rFonts w:hint="cs"/>
          <w:spacing w:val="-4"/>
          <w:rtl/>
        </w:rPr>
        <w:t>ک</w:t>
      </w:r>
      <w:r w:rsidR="003D6B00" w:rsidRPr="00435730">
        <w:rPr>
          <w:rStyle w:val="Char2"/>
          <w:rFonts w:hint="cs"/>
          <w:spacing w:val="-4"/>
          <w:rtl/>
        </w:rPr>
        <w:t xml:space="preserve">ه </w:t>
      </w:r>
      <w:r w:rsidRPr="00435730">
        <w:rPr>
          <w:rStyle w:val="Char2"/>
          <w:rFonts w:hint="cs"/>
          <w:spacing w:val="-4"/>
          <w:rtl/>
        </w:rPr>
        <w:t>عل</w:t>
      </w:r>
      <w:r w:rsidR="00D75365" w:rsidRPr="00435730">
        <w:rPr>
          <w:rStyle w:val="Char2"/>
          <w:rFonts w:hint="cs"/>
          <w:spacing w:val="-4"/>
          <w:rtl/>
        </w:rPr>
        <w:t>ی</w:t>
      </w:r>
      <w:r w:rsidRPr="00435730">
        <w:rPr>
          <w:rStyle w:val="Char2"/>
          <w:rFonts w:hint="cs"/>
          <w:spacing w:val="-4"/>
          <w:rtl/>
        </w:rPr>
        <w:t>، سرور اهل ب</w:t>
      </w:r>
      <w:r w:rsidR="00D75365" w:rsidRPr="00435730">
        <w:rPr>
          <w:rStyle w:val="Char2"/>
          <w:rFonts w:hint="cs"/>
          <w:spacing w:val="-4"/>
          <w:rtl/>
        </w:rPr>
        <w:t>ی</w:t>
      </w:r>
      <w:r w:rsidRPr="00435730">
        <w:rPr>
          <w:rStyle w:val="Char2"/>
          <w:rFonts w:hint="cs"/>
          <w:spacing w:val="-4"/>
          <w:rtl/>
        </w:rPr>
        <w:t>ت و پدر نوه</w:t>
      </w:r>
      <w:r w:rsidR="003D6B00" w:rsidRPr="00435730">
        <w:rPr>
          <w:rStyle w:val="Char2"/>
          <w:rFonts w:hint="eastAsia"/>
          <w:spacing w:val="-4"/>
          <w:rtl/>
        </w:rPr>
        <w:t>‌</w:t>
      </w:r>
      <w:r w:rsidRPr="00435730">
        <w:rPr>
          <w:rStyle w:val="Char2"/>
          <w:rFonts w:hint="cs"/>
          <w:spacing w:val="-4"/>
          <w:rtl/>
        </w:rPr>
        <w:t>ها</w:t>
      </w:r>
      <w:r w:rsidR="00D75365" w:rsidRPr="00435730">
        <w:rPr>
          <w:rStyle w:val="Char2"/>
          <w:rFonts w:hint="cs"/>
          <w:spacing w:val="-4"/>
          <w:rtl/>
        </w:rPr>
        <w:t>ی</w:t>
      </w:r>
      <w:r w:rsidRPr="00435730">
        <w:rPr>
          <w:rStyle w:val="Char2"/>
          <w:rFonts w:hint="cs"/>
          <w:spacing w:val="-4"/>
          <w:rtl/>
        </w:rPr>
        <w:t xml:space="preserve"> پ</w:t>
      </w:r>
      <w:r w:rsidR="00D75365" w:rsidRPr="00435730">
        <w:rPr>
          <w:rStyle w:val="Char2"/>
          <w:rFonts w:hint="cs"/>
          <w:spacing w:val="-4"/>
          <w:rtl/>
        </w:rPr>
        <w:t>ی</w:t>
      </w:r>
      <w:r w:rsidRPr="00435730">
        <w:rPr>
          <w:rStyle w:val="Char2"/>
          <w:rFonts w:hint="cs"/>
          <w:spacing w:val="-4"/>
          <w:rtl/>
        </w:rPr>
        <w:t>امبر</w:t>
      </w:r>
      <w:r w:rsidR="00852BD5">
        <w:rPr>
          <w:rStyle w:val="Char2"/>
          <w:rFonts w:hint="cs"/>
          <w:spacing w:val="-4"/>
          <w:rtl/>
        </w:rPr>
        <w:t xml:space="preserve"> </w:t>
      </w:r>
      <w:r w:rsidR="00E233D4" w:rsidRPr="00EC16E8">
        <w:rPr>
          <w:rFonts w:cs="CTraditional Arabic" w:hint="cs"/>
          <w:spacing w:val="-4"/>
          <w:sz w:val="28"/>
          <w:rtl/>
          <w:lang w:bidi="fa-IR"/>
        </w:rPr>
        <w:t>ج</w:t>
      </w:r>
      <w:r w:rsidR="003D6B00" w:rsidRPr="00435730">
        <w:rPr>
          <w:rStyle w:val="Char2"/>
          <w:rFonts w:hint="cs"/>
          <w:spacing w:val="-4"/>
          <w:rtl/>
        </w:rPr>
        <w:t xml:space="preserve"> از</w:t>
      </w:r>
      <w:r w:rsidRPr="00435730">
        <w:rPr>
          <w:rStyle w:val="Char2"/>
          <w:rFonts w:hint="cs"/>
          <w:spacing w:val="-4"/>
          <w:rtl/>
        </w:rPr>
        <w:t xml:space="preserve"> ابوب</w:t>
      </w:r>
      <w:r w:rsidR="00AD75A3" w:rsidRPr="00435730">
        <w:rPr>
          <w:rStyle w:val="Char2"/>
          <w:rFonts w:hint="cs"/>
          <w:spacing w:val="-4"/>
          <w:rtl/>
        </w:rPr>
        <w:t>ک</w:t>
      </w:r>
      <w:r w:rsidRPr="00435730">
        <w:rPr>
          <w:rStyle w:val="Char2"/>
          <w:rFonts w:hint="cs"/>
          <w:spacing w:val="-4"/>
          <w:rtl/>
        </w:rPr>
        <w:t>ر هدا</w:t>
      </w:r>
      <w:r w:rsidR="00D75365" w:rsidRPr="00435730">
        <w:rPr>
          <w:rStyle w:val="Char2"/>
          <w:rFonts w:hint="cs"/>
          <w:spacing w:val="-4"/>
          <w:rtl/>
        </w:rPr>
        <w:t>ی</w:t>
      </w:r>
      <w:r w:rsidRPr="00435730">
        <w:rPr>
          <w:rStyle w:val="Char2"/>
          <w:rFonts w:hint="cs"/>
          <w:spacing w:val="-4"/>
          <w:rtl/>
        </w:rPr>
        <w:t>ا</w:t>
      </w:r>
      <w:r w:rsidR="00D75365" w:rsidRPr="00435730">
        <w:rPr>
          <w:rStyle w:val="Char2"/>
          <w:rFonts w:hint="cs"/>
          <w:spacing w:val="-4"/>
          <w:rtl/>
        </w:rPr>
        <w:t>یی</w:t>
      </w:r>
      <w:r w:rsidR="00472FA4" w:rsidRPr="00435730">
        <w:rPr>
          <w:rStyle w:val="Char2"/>
          <w:rFonts w:hint="cs"/>
          <w:spacing w:val="-4"/>
          <w:rtl/>
        </w:rPr>
        <w:t xml:space="preserve"> </w:t>
      </w:r>
      <w:r w:rsidRPr="00435730">
        <w:rPr>
          <w:rStyle w:val="Char2"/>
          <w:rFonts w:hint="cs"/>
          <w:spacing w:val="-4"/>
          <w:rtl/>
        </w:rPr>
        <w:t>قبول م</w:t>
      </w:r>
      <w:r w:rsidR="00D75365" w:rsidRPr="00435730">
        <w:rPr>
          <w:rStyle w:val="Char2"/>
          <w:rFonts w:hint="cs"/>
          <w:spacing w:val="-4"/>
          <w:rtl/>
        </w:rPr>
        <w:t>ی</w:t>
      </w:r>
      <w:r w:rsidR="003D6B00" w:rsidRPr="00435730">
        <w:rPr>
          <w:rStyle w:val="Char2"/>
          <w:rFonts w:hint="eastAsia"/>
          <w:spacing w:val="-4"/>
          <w:rtl/>
        </w:rPr>
        <w:t>‌</w:t>
      </w:r>
      <w:r w:rsidRPr="00435730">
        <w:rPr>
          <w:rStyle w:val="Char2"/>
          <w:rFonts w:hint="cs"/>
          <w:spacing w:val="-4"/>
          <w:rtl/>
        </w:rPr>
        <w:t>نمود و ا</w:t>
      </w:r>
      <w:r w:rsidR="00D75365" w:rsidRPr="00435730">
        <w:rPr>
          <w:rStyle w:val="Char2"/>
          <w:rFonts w:hint="cs"/>
          <w:spacing w:val="-4"/>
          <w:rtl/>
        </w:rPr>
        <w:t>ی</w:t>
      </w:r>
      <w:r w:rsidRPr="00435730">
        <w:rPr>
          <w:rStyle w:val="Char2"/>
          <w:rFonts w:hint="cs"/>
          <w:spacing w:val="-4"/>
          <w:rtl/>
        </w:rPr>
        <w:t>ن امر م</w:t>
      </w:r>
      <w:r w:rsidR="00D75365" w:rsidRPr="00435730">
        <w:rPr>
          <w:rStyle w:val="Char2"/>
          <w:rFonts w:hint="cs"/>
          <w:spacing w:val="-4"/>
          <w:rtl/>
        </w:rPr>
        <w:t>ی</w:t>
      </w:r>
      <w:r w:rsidRPr="00435730">
        <w:rPr>
          <w:rStyle w:val="Char2"/>
          <w:rFonts w:hint="cs"/>
          <w:spacing w:val="-4"/>
          <w:rtl/>
        </w:rPr>
        <w:t>ان</w:t>
      </w:r>
      <w:r w:rsidR="00704539" w:rsidRPr="00435730">
        <w:rPr>
          <w:rStyle w:val="Char2"/>
          <w:rFonts w:hint="cs"/>
          <w:spacing w:val="-4"/>
          <w:rtl/>
        </w:rPr>
        <w:t xml:space="preserve"> آن‌ها </w:t>
      </w:r>
      <w:r w:rsidRPr="00435730">
        <w:rPr>
          <w:rStyle w:val="Char2"/>
          <w:rFonts w:hint="cs"/>
          <w:spacing w:val="-4"/>
          <w:rtl/>
        </w:rPr>
        <w:t xml:space="preserve">به صورت </w:t>
      </w:r>
      <w:r w:rsidR="00D75365" w:rsidRPr="00435730">
        <w:rPr>
          <w:rStyle w:val="Char2"/>
          <w:rFonts w:hint="cs"/>
          <w:spacing w:val="-4"/>
          <w:rtl/>
        </w:rPr>
        <w:t>ی</w:t>
      </w:r>
      <w:r w:rsidR="00AD75A3" w:rsidRPr="00435730">
        <w:rPr>
          <w:rStyle w:val="Char2"/>
          <w:rFonts w:hint="cs"/>
          <w:spacing w:val="-4"/>
          <w:rtl/>
        </w:rPr>
        <w:t>ک</w:t>
      </w:r>
      <w:r w:rsidRPr="00435730">
        <w:rPr>
          <w:rStyle w:val="Char2"/>
          <w:rFonts w:hint="cs"/>
          <w:spacing w:val="-4"/>
          <w:rtl/>
        </w:rPr>
        <w:t xml:space="preserve"> عادت در آمده بود. </w:t>
      </w:r>
      <w:r w:rsidR="00773652">
        <w:rPr>
          <w:rStyle w:val="Char2"/>
          <w:rFonts w:hint="cs"/>
          <w:spacing w:val="-4"/>
          <w:rtl/>
        </w:rPr>
        <w:t>همچنان‌که</w:t>
      </w:r>
      <w:r w:rsidRPr="00435730">
        <w:rPr>
          <w:rStyle w:val="Char2"/>
          <w:rFonts w:hint="cs"/>
          <w:spacing w:val="-4"/>
          <w:rtl/>
        </w:rPr>
        <w:t xml:space="preserve"> در جنگ ع</w:t>
      </w:r>
      <w:r w:rsidR="00D75365" w:rsidRPr="00435730">
        <w:rPr>
          <w:rStyle w:val="Char2"/>
          <w:rFonts w:hint="cs"/>
          <w:spacing w:val="-4"/>
          <w:rtl/>
        </w:rPr>
        <w:t>ی</w:t>
      </w:r>
      <w:r w:rsidRPr="00435730">
        <w:rPr>
          <w:rStyle w:val="Char2"/>
          <w:rFonts w:hint="cs"/>
          <w:spacing w:val="-4"/>
          <w:rtl/>
        </w:rPr>
        <w:t xml:space="preserve">ن التمر، </w:t>
      </w:r>
      <w:r w:rsidR="00AD75A3" w:rsidRPr="00435730">
        <w:rPr>
          <w:rStyle w:val="Char2"/>
          <w:rFonts w:hint="cs"/>
          <w:spacing w:val="-4"/>
          <w:rtl/>
        </w:rPr>
        <w:t>ک</w:t>
      </w:r>
      <w:r w:rsidRPr="00435730">
        <w:rPr>
          <w:rStyle w:val="Char2"/>
          <w:rFonts w:hint="cs"/>
          <w:spacing w:val="-4"/>
          <w:rtl/>
        </w:rPr>
        <w:t>ن</w:t>
      </w:r>
      <w:r w:rsidR="00D75365" w:rsidRPr="00435730">
        <w:rPr>
          <w:rStyle w:val="Char2"/>
          <w:rFonts w:hint="cs"/>
          <w:spacing w:val="-4"/>
          <w:rtl/>
        </w:rPr>
        <w:t>ی</w:t>
      </w:r>
      <w:r w:rsidRPr="00435730">
        <w:rPr>
          <w:rStyle w:val="Char2"/>
          <w:rFonts w:hint="cs"/>
          <w:spacing w:val="-4"/>
          <w:rtl/>
        </w:rPr>
        <w:t>ز اس</w:t>
      </w:r>
      <w:r w:rsidR="00D75365" w:rsidRPr="00435730">
        <w:rPr>
          <w:rStyle w:val="Char2"/>
          <w:rFonts w:hint="cs"/>
          <w:spacing w:val="-4"/>
          <w:rtl/>
        </w:rPr>
        <w:t>ی</w:t>
      </w:r>
      <w:r w:rsidRPr="00435730">
        <w:rPr>
          <w:rStyle w:val="Char2"/>
          <w:rFonts w:hint="cs"/>
          <w:spacing w:val="-4"/>
          <w:rtl/>
        </w:rPr>
        <w:t>ر شده؛</w:t>
      </w:r>
      <w:r w:rsidR="003D6B00" w:rsidRPr="00435730">
        <w:rPr>
          <w:rStyle w:val="Char2"/>
          <w:rFonts w:hint="cs"/>
          <w:spacing w:val="-4"/>
          <w:rtl/>
        </w:rPr>
        <w:t xml:space="preserve"> </w:t>
      </w:r>
      <w:r w:rsidR="00D75365" w:rsidRPr="00435730">
        <w:rPr>
          <w:rStyle w:val="Char2"/>
          <w:rFonts w:hint="cs"/>
          <w:spacing w:val="-4"/>
          <w:rtl/>
        </w:rPr>
        <w:t>ی</w:t>
      </w:r>
      <w:r w:rsidRPr="00435730">
        <w:rPr>
          <w:rStyle w:val="Char2"/>
          <w:rFonts w:hint="cs"/>
          <w:spacing w:val="-4"/>
          <w:rtl/>
        </w:rPr>
        <w:t>عن</w:t>
      </w:r>
      <w:r w:rsidR="00D75365" w:rsidRPr="00435730">
        <w:rPr>
          <w:rStyle w:val="Char2"/>
          <w:rFonts w:hint="cs"/>
          <w:spacing w:val="-4"/>
          <w:rtl/>
        </w:rPr>
        <w:t>ی</w:t>
      </w:r>
      <w:r w:rsidRPr="00435730">
        <w:rPr>
          <w:rStyle w:val="Char2"/>
          <w:rFonts w:hint="cs"/>
          <w:spacing w:val="-4"/>
          <w:rtl/>
        </w:rPr>
        <w:t>، صهباء را از ابوب</w:t>
      </w:r>
      <w:r w:rsidR="00AD75A3" w:rsidRPr="00435730">
        <w:rPr>
          <w:rStyle w:val="Char2"/>
          <w:rFonts w:hint="cs"/>
          <w:spacing w:val="-4"/>
          <w:rtl/>
        </w:rPr>
        <w:t>ک</w:t>
      </w:r>
      <w:r w:rsidRPr="00435730">
        <w:rPr>
          <w:rStyle w:val="Char2"/>
          <w:rFonts w:hint="cs"/>
          <w:spacing w:val="-4"/>
          <w:rtl/>
        </w:rPr>
        <w:t xml:space="preserve">ر قبول </w:t>
      </w:r>
      <w:r w:rsidR="00AD75A3" w:rsidRPr="00435730">
        <w:rPr>
          <w:rStyle w:val="Char2"/>
          <w:rFonts w:hint="cs"/>
          <w:spacing w:val="-4"/>
          <w:rtl/>
        </w:rPr>
        <w:t>ک</w:t>
      </w:r>
      <w:r w:rsidRPr="00435730">
        <w:rPr>
          <w:rStyle w:val="Char2"/>
          <w:rFonts w:hint="cs"/>
          <w:spacing w:val="-4"/>
          <w:rtl/>
        </w:rPr>
        <w:t>رد. ا</w:t>
      </w:r>
      <w:r w:rsidR="00D75365" w:rsidRPr="00435730">
        <w:rPr>
          <w:rStyle w:val="Char2"/>
          <w:rFonts w:hint="cs"/>
          <w:spacing w:val="-4"/>
          <w:rtl/>
        </w:rPr>
        <w:t>ی</w:t>
      </w:r>
      <w:r w:rsidRPr="00435730">
        <w:rPr>
          <w:rStyle w:val="Char2"/>
          <w:rFonts w:hint="cs"/>
          <w:spacing w:val="-4"/>
          <w:rtl/>
        </w:rPr>
        <w:t xml:space="preserve">ن </w:t>
      </w:r>
      <w:r w:rsidR="00AD75A3" w:rsidRPr="00435730">
        <w:rPr>
          <w:rStyle w:val="Char2"/>
          <w:rFonts w:hint="cs"/>
          <w:spacing w:val="-4"/>
          <w:rtl/>
        </w:rPr>
        <w:t>ک</w:t>
      </w:r>
      <w:r w:rsidRPr="00435730">
        <w:rPr>
          <w:rStyle w:val="Char2"/>
          <w:rFonts w:hint="cs"/>
          <w:spacing w:val="-4"/>
          <w:rtl/>
        </w:rPr>
        <w:t>ن</w:t>
      </w:r>
      <w:r w:rsidR="00D75365" w:rsidRPr="00435730">
        <w:rPr>
          <w:rStyle w:val="Char2"/>
          <w:rFonts w:hint="cs"/>
          <w:spacing w:val="-4"/>
          <w:rtl/>
        </w:rPr>
        <w:t>ی</w:t>
      </w:r>
      <w:r w:rsidRPr="00435730">
        <w:rPr>
          <w:rStyle w:val="Char2"/>
          <w:rFonts w:hint="cs"/>
          <w:spacing w:val="-4"/>
          <w:rtl/>
        </w:rPr>
        <w:t>ز دو فرزند به نام</w:t>
      </w:r>
      <w:r w:rsidR="00980A9E" w:rsidRPr="00435730">
        <w:rPr>
          <w:rStyle w:val="Char2"/>
          <w:rFonts w:hint="eastAsia"/>
          <w:spacing w:val="-4"/>
          <w:rtl/>
        </w:rPr>
        <w:t>‌</w:t>
      </w:r>
      <w:r w:rsidRPr="00435730">
        <w:rPr>
          <w:rStyle w:val="Char2"/>
          <w:rFonts w:hint="cs"/>
          <w:spacing w:val="-4"/>
          <w:rtl/>
        </w:rPr>
        <w:t>ها</w:t>
      </w:r>
      <w:r w:rsidR="00D75365" w:rsidRPr="00435730">
        <w:rPr>
          <w:rStyle w:val="Char2"/>
          <w:rFonts w:hint="cs"/>
          <w:spacing w:val="-4"/>
          <w:rtl/>
        </w:rPr>
        <w:t>ی</w:t>
      </w:r>
      <w:r w:rsidRPr="00435730">
        <w:rPr>
          <w:rStyle w:val="Char2"/>
          <w:rFonts w:hint="cs"/>
          <w:spacing w:val="-4"/>
          <w:rtl/>
        </w:rPr>
        <w:t xml:space="preserve"> عمر و رق</w:t>
      </w:r>
      <w:r w:rsidR="00D75365" w:rsidRPr="00435730">
        <w:rPr>
          <w:rStyle w:val="Char2"/>
          <w:rFonts w:hint="cs"/>
          <w:spacing w:val="-4"/>
          <w:rtl/>
        </w:rPr>
        <w:t>ی</w:t>
      </w:r>
      <w:r w:rsidR="003D6B00" w:rsidRPr="00435730">
        <w:rPr>
          <w:rStyle w:val="Char2"/>
          <w:rFonts w:hint="cs"/>
          <w:spacing w:val="-4"/>
          <w:rtl/>
        </w:rPr>
        <w:t>ه</w:t>
      </w:r>
      <w:r w:rsidRPr="00435730">
        <w:rPr>
          <w:rStyle w:val="Char2"/>
          <w:rFonts w:hint="cs"/>
          <w:spacing w:val="-4"/>
          <w:rtl/>
        </w:rPr>
        <w:t xml:space="preserve"> برا</w:t>
      </w:r>
      <w:r w:rsidR="00D75365" w:rsidRPr="00435730">
        <w:rPr>
          <w:rStyle w:val="Char2"/>
          <w:rFonts w:hint="cs"/>
          <w:spacing w:val="-4"/>
          <w:rtl/>
        </w:rPr>
        <w:t>ی</w:t>
      </w:r>
      <w:r w:rsidRPr="00435730">
        <w:rPr>
          <w:rStyle w:val="Char2"/>
          <w:rFonts w:hint="cs"/>
          <w:spacing w:val="-4"/>
          <w:rtl/>
        </w:rPr>
        <w:t xml:space="preserve"> حضرت عل</w:t>
      </w:r>
      <w:r w:rsidR="00D75365" w:rsidRPr="00435730">
        <w:rPr>
          <w:rStyle w:val="Char2"/>
          <w:rFonts w:hint="cs"/>
          <w:spacing w:val="-4"/>
          <w:rtl/>
        </w:rPr>
        <w:t>ی</w:t>
      </w:r>
      <w:r w:rsidRPr="00435730">
        <w:rPr>
          <w:rStyle w:val="Char2"/>
          <w:rFonts w:hint="cs"/>
          <w:spacing w:val="-4"/>
          <w:rtl/>
        </w:rPr>
        <w:t xml:space="preserve"> به دن</w:t>
      </w:r>
      <w:r w:rsidR="00D75365" w:rsidRPr="00435730">
        <w:rPr>
          <w:rStyle w:val="Char2"/>
          <w:rFonts w:hint="cs"/>
          <w:spacing w:val="-4"/>
          <w:rtl/>
        </w:rPr>
        <w:t>ی</w:t>
      </w:r>
      <w:r w:rsidRPr="00435730">
        <w:rPr>
          <w:rStyle w:val="Char2"/>
          <w:rFonts w:hint="cs"/>
          <w:spacing w:val="-4"/>
          <w:rtl/>
        </w:rPr>
        <w:t>ا آورد. عمر و رق</w:t>
      </w:r>
      <w:r w:rsidR="00D75365" w:rsidRPr="00435730">
        <w:rPr>
          <w:rStyle w:val="Char2"/>
          <w:rFonts w:hint="cs"/>
          <w:spacing w:val="-4"/>
          <w:rtl/>
        </w:rPr>
        <w:t>ی</w:t>
      </w:r>
      <w:r w:rsidRPr="00435730">
        <w:rPr>
          <w:rStyle w:val="Char2"/>
          <w:rFonts w:hint="cs"/>
          <w:spacing w:val="-4"/>
          <w:rtl/>
        </w:rPr>
        <w:t>ه از کنیزش از طایفه</w:t>
      </w:r>
      <w:r w:rsidR="003D6B00" w:rsidRPr="00435730">
        <w:rPr>
          <w:rStyle w:val="Char2"/>
          <w:rFonts w:hint="eastAsia"/>
          <w:spacing w:val="-4"/>
          <w:rtl/>
        </w:rPr>
        <w:t>‌</w:t>
      </w:r>
      <w:r w:rsidRPr="00435730">
        <w:rPr>
          <w:rStyle w:val="Char2"/>
          <w:rFonts w:hint="cs"/>
          <w:spacing w:val="-4"/>
          <w:rtl/>
        </w:rPr>
        <w:t>ی تغلب بود که به وی صهباء می</w:t>
      </w:r>
      <w:r w:rsidR="003D6B00" w:rsidRPr="00435730">
        <w:rPr>
          <w:rStyle w:val="Char2"/>
          <w:rFonts w:hint="eastAsia"/>
          <w:spacing w:val="-4"/>
          <w:rtl/>
        </w:rPr>
        <w:t>‌</w:t>
      </w:r>
      <w:r w:rsidRPr="00435730">
        <w:rPr>
          <w:rStyle w:val="Char2"/>
          <w:rFonts w:hint="cs"/>
          <w:spacing w:val="-4"/>
          <w:rtl/>
        </w:rPr>
        <w:t>گفتند و در زمان خلافت ابوب</w:t>
      </w:r>
      <w:r w:rsidR="00AD75A3" w:rsidRPr="00435730">
        <w:rPr>
          <w:rStyle w:val="Char2"/>
          <w:rFonts w:hint="cs"/>
          <w:spacing w:val="-4"/>
          <w:rtl/>
        </w:rPr>
        <w:t>ک</w:t>
      </w:r>
      <w:r w:rsidRPr="00435730">
        <w:rPr>
          <w:rStyle w:val="Char2"/>
          <w:rFonts w:hint="cs"/>
          <w:spacing w:val="-4"/>
          <w:rtl/>
        </w:rPr>
        <w:t>ر و امارت خالد بن ول</w:t>
      </w:r>
      <w:r w:rsidR="00D75365" w:rsidRPr="00435730">
        <w:rPr>
          <w:rStyle w:val="Char2"/>
          <w:rFonts w:hint="cs"/>
          <w:spacing w:val="-4"/>
          <w:rtl/>
        </w:rPr>
        <w:t>ی</w:t>
      </w:r>
      <w:r w:rsidRPr="00435730">
        <w:rPr>
          <w:rStyle w:val="Char2"/>
          <w:rFonts w:hint="cs"/>
          <w:spacing w:val="-4"/>
          <w:rtl/>
        </w:rPr>
        <w:t>د در ع</w:t>
      </w:r>
      <w:r w:rsidR="00D75365" w:rsidRPr="00435730">
        <w:rPr>
          <w:rStyle w:val="Char2"/>
          <w:rFonts w:hint="cs"/>
          <w:spacing w:val="-4"/>
          <w:rtl/>
        </w:rPr>
        <w:t>ی</w:t>
      </w:r>
      <w:r w:rsidRPr="00435730">
        <w:rPr>
          <w:rStyle w:val="Char2"/>
          <w:rFonts w:hint="cs"/>
          <w:spacing w:val="-4"/>
          <w:rtl/>
        </w:rPr>
        <w:t>ن التمر اس</w:t>
      </w:r>
      <w:r w:rsidR="00D75365" w:rsidRPr="00435730">
        <w:rPr>
          <w:rStyle w:val="Char2"/>
          <w:rFonts w:hint="cs"/>
          <w:spacing w:val="-4"/>
          <w:rtl/>
        </w:rPr>
        <w:t>ی</w:t>
      </w:r>
      <w:r w:rsidRPr="00435730">
        <w:rPr>
          <w:rStyle w:val="Char2"/>
          <w:rFonts w:hint="cs"/>
          <w:spacing w:val="-4"/>
          <w:rtl/>
        </w:rPr>
        <w:t>ر شد».</w:t>
      </w:r>
      <w:r w:rsidRPr="00435730">
        <w:rPr>
          <w:rStyle w:val="Char2"/>
          <w:spacing w:val="-4"/>
          <w:vertAlign w:val="superscript"/>
          <w:rtl/>
        </w:rPr>
        <w:footnoteReference w:id="161"/>
      </w:r>
      <w:r w:rsidRPr="00435730">
        <w:rPr>
          <w:rStyle w:val="Char2"/>
          <w:rFonts w:hint="cs"/>
          <w:spacing w:val="-4"/>
          <w:rtl/>
        </w:rPr>
        <w:t xml:space="preserve"> </w:t>
      </w:r>
    </w:p>
    <w:p w:rsidR="00420579" w:rsidRPr="00EC16E8" w:rsidRDefault="00420579" w:rsidP="00EC16E8">
      <w:pPr>
        <w:ind w:firstLine="284"/>
        <w:rPr>
          <w:rStyle w:val="Char2"/>
          <w:rtl/>
        </w:rPr>
      </w:pPr>
      <w:r w:rsidRPr="00EC16E8">
        <w:rPr>
          <w:rStyle w:val="Char2"/>
          <w:rFonts w:hint="cs"/>
          <w:rtl/>
        </w:rPr>
        <w:t>نام وی، ام حب</w:t>
      </w:r>
      <w:r w:rsidR="00D75365" w:rsidRPr="00EC16E8">
        <w:rPr>
          <w:rStyle w:val="Char2"/>
          <w:rFonts w:hint="cs"/>
          <w:rtl/>
        </w:rPr>
        <w:t>ی</w:t>
      </w:r>
      <w:r w:rsidRPr="00EC16E8">
        <w:rPr>
          <w:rStyle w:val="Char2"/>
          <w:rFonts w:hint="cs"/>
          <w:rtl/>
        </w:rPr>
        <w:t>ب دختر رب</w:t>
      </w:r>
      <w:r w:rsidR="00D75365" w:rsidRPr="00EC16E8">
        <w:rPr>
          <w:rStyle w:val="Char2"/>
          <w:rFonts w:hint="cs"/>
          <w:rtl/>
        </w:rPr>
        <w:t>ی</w:t>
      </w:r>
      <w:r w:rsidRPr="00EC16E8">
        <w:rPr>
          <w:rStyle w:val="Char2"/>
          <w:rFonts w:hint="cs"/>
          <w:rtl/>
        </w:rPr>
        <w:t>عه بود.</w:t>
      </w:r>
      <w:r w:rsidRPr="00EC16E8">
        <w:rPr>
          <w:rStyle w:val="Char2"/>
          <w:vertAlign w:val="superscript"/>
          <w:rtl/>
        </w:rPr>
        <w:footnoteReference w:id="162"/>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حضرت ابوب</w:t>
      </w:r>
      <w:r w:rsidR="00AD75A3" w:rsidRPr="00EC16E8">
        <w:rPr>
          <w:rStyle w:val="Char2"/>
          <w:rFonts w:hint="cs"/>
          <w:rtl/>
        </w:rPr>
        <w:t>ک</w:t>
      </w:r>
      <w:r w:rsidRPr="00EC16E8">
        <w:rPr>
          <w:rStyle w:val="Char2"/>
          <w:rFonts w:hint="cs"/>
          <w:rtl/>
        </w:rPr>
        <w:t>ر،‌ خوله دختر جعفر بن ق</w:t>
      </w:r>
      <w:r w:rsidR="00D75365" w:rsidRPr="00EC16E8">
        <w:rPr>
          <w:rStyle w:val="Char2"/>
          <w:rFonts w:hint="cs"/>
          <w:rtl/>
        </w:rPr>
        <w:t>ی</w:t>
      </w:r>
      <w:r w:rsidRPr="00EC16E8">
        <w:rPr>
          <w:rStyle w:val="Char2"/>
          <w:rFonts w:hint="cs"/>
          <w:rtl/>
        </w:rPr>
        <w:t xml:space="preserve">س </w:t>
      </w:r>
      <w:r w:rsidR="00AD75A3" w:rsidRPr="00EC16E8">
        <w:rPr>
          <w:rStyle w:val="Char2"/>
          <w:rFonts w:hint="cs"/>
          <w:rtl/>
        </w:rPr>
        <w:t>ک</w:t>
      </w:r>
      <w:r w:rsidRPr="00EC16E8">
        <w:rPr>
          <w:rStyle w:val="Char2"/>
          <w:rFonts w:hint="cs"/>
          <w:rtl/>
        </w:rPr>
        <w:t>ه همراه اس</w:t>
      </w:r>
      <w:r w:rsidR="00D75365" w:rsidRPr="00EC16E8">
        <w:rPr>
          <w:rStyle w:val="Char2"/>
          <w:rFonts w:hint="cs"/>
          <w:rtl/>
        </w:rPr>
        <w:t>ی</w:t>
      </w:r>
      <w:r w:rsidRPr="00EC16E8">
        <w:rPr>
          <w:rStyle w:val="Char2"/>
          <w:rFonts w:hint="cs"/>
          <w:rtl/>
        </w:rPr>
        <w:t xml:space="preserve">ران جنگ </w:t>
      </w:r>
      <w:r w:rsidR="00D75365" w:rsidRPr="00EC16E8">
        <w:rPr>
          <w:rStyle w:val="Char2"/>
          <w:rFonts w:hint="cs"/>
          <w:rtl/>
        </w:rPr>
        <w:t>ی</w:t>
      </w:r>
      <w:r w:rsidRPr="00EC16E8">
        <w:rPr>
          <w:rStyle w:val="Char2"/>
          <w:rFonts w:hint="cs"/>
          <w:rtl/>
        </w:rPr>
        <w:t>مامه اس</w:t>
      </w:r>
      <w:r w:rsidR="00D75365" w:rsidRPr="00EC16E8">
        <w:rPr>
          <w:rStyle w:val="Char2"/>
          <w:rFonts w:hint="cs"/>
          <w:rtl/>
        </w:rPr>
        <w:t>ی</w:t>
      </w:r>
      <w:r w:rsidRPr="00EC16E8">
        <w:rPr>
          <w:rStyle w:val="Char2"/>
          <w:rFonts w:hint="cs"/>
          <w:rtl/>
        </w:rPr>
        <w:t xml:space="preserve">ر شده بود، </w:t>
      </w:r>
      <w:r w:rsidR="00212D33" w:rsidRPr="00EC16E8">
        <w:rPr>
          <w:rStyle w:val="Char2"/>
          <w:rFonts w:hint="cs"/>
          <w:rtl/>
        </w:rPr>
        <w:t xml:space="preserve">را </w:t>
      </w:r>
      <w:r w:rsidRPr="00EC16E8">
        <w:rPr>
          <w:rStyle w:val="Char2"/>
          <w:rFonts w:hint="cs"/>
          <w:rtl/>
        </w:rPr>
        <w:t>به حضرت عل</w:t>
      </w:r>
      <w:r w:rsidR="00D75365" w:rsidRPr="00EC16E8">
        <w:rPr>
          <w:rStyle w:val="Char2"/>
          <w:rFonts w:hint="cs"/>
          <w:rtl/>
        </w:rPr>
        <w:t>ی</w:t>
      </w:r>
      <w:r w:rsidRPr="00EC16E8">
        <w:rPr>
          <w:rStyle w:val="Char2"/>
          <w:rFonts w:hint="cs"/>
          <w:rtl/>
        </w:rPr>
        <w:t xml:space="preserve"> هد</w:t>
      </w:r>
      <w:r w:rsidR="00D75365" w:rsidRPr="00EC16E8">
        <w:rPr>
          <w:rStyle w:val="Char2"/>
          <w:rFonts w:hint="cs"/>
          <w:rtl/>
        </w:rPr>
        <w:t>ی</w:t>
      </w:r>
      <w:r w:rsidRPr="00EC16E8">
        <w:rPr>
          <w:rStyle w:val="Char2"/>
          <w:rFonts w:hint="cs"/>
          <w:rtl/>
        </w:rPr>
        <w:t xml:space="preserve">ه </w:t>
      </w:r>
      <w:r w:rsidR="00AD75A3" w:rsidRPr="00EC16E8">
        <w:rPr>
          <w:rStyle w:val="Char2"/>
          <w:rFonts w:hint="cs"/>
          <w:rtl/>
        </w:rPr>
        <w:t>ک</w:t>
      </w:r>
      <w:r w:rsidRPr="00EC16E8">
        <w:rPr>
          <w:rStyle w:val="Char2"/>
          <w:rFonts w:hint="cs"/>
          <w:rtl/>
        </w:rPr>
        <w:t>ر</w:t>
      </w:r>
      <w:r w:rsidR="00212D33" w:rsidRPr="00EC16E8">
        <w:rPr>
          <w:rStyle w:val="Char2"/>
          <w:rFonts w:hint="cs"/>
          <w:rtl/>
        </w:rPr>
        <w:t>د و او بهتر</w:t>
      </w:r>
      <w:r w:rsidR="00D75365" w:rsidRPr="00EC16E8">
        <w:rPr>
          <w:rStyle w:val="Char2"/>
          <w:rFonts w:hint="cs"/>
          <w:rtl/>
        </w:rPr>
        <w:t>ی</w:t>
      </w:r>
      <w:r w:rsidR="00212D33" w:rsidRPr="00EC16E8">
        <w:rPr>
          <w:rStyle w:val="Char2"/>
          <w:rFonts w:hint="cs"/>
          <w:rtl/>
        </w:rPr>
        <w:t>ن اولاد حضرت عل</w:t>
      </w:r>
      <w:r w:rsidR="00D75365" w:rsidRPr="00EC16E8">
        <w:rPr>
          <w:rStyle w:val="Char2"/>
          <w:rFonts w:hint="cs"/>
          <w:rtl/>
        </w:rPr>
        <w:t>ی</w:t>
      </w:r>
      <w:r w:rsidR="00212D33" w:rsidRPr="00EC16E8">
        <w:rPr>
          <w:rStyle w:val="Char2"/>
          <w:rFonts w:hint="cs"/>
          <w:rtl/>
        </w:rPr>
        <w:t xml:space="preserve"> </w:t>
      </w:r>
      <w:r w:rsidRPr="00EC16E8">
        <w:rPr>
          <w:rStyle w:val="Char2"/>
          <w:rFonts w:hint="cs"/>
          <w:rtl/>
        </w:rPr>
        <w:t>بعد از حسن و حس</w:t>
      </w:r>
      <w:r w:rsidR="00D75365" w:rsidRPr="00EC16E8">
        <w:rPr>
          <w:rStyle w:val="Char2"/>
          <w:rFonts w:hint="cs"/>
          <w:rtl/>
        </w:rPr>
        <w:t>ی</w:t>
      </w:r>
      <w:r w:rsidRPr="00EC16E8">
        <w:rPr>
          <w:rStyle w:val="Char2"/>
          <w:rFonts w:hint="cs"/>
          <w:rtl/>
        </w:rPr>
        <w:t>ن؛</w:t>
      </w:r>
      <w:r w:rsidR="00212D33" w:rsidRPr="00EC16E8">
        <w:rPr>
          <w:rStyle w:val="Char2"/>
          <w:rFonts w:hint="cs"/>
          <w:rtl/>
        </w:rPr>
        <w:t xml:space="preserve"> </w:t>
      </w:r>
      <w:r w:rsidR="00D75365" w:rsidRPr="00EC16E8">
        <w:rPr>
          <w:rStyle w:val="Char2"/>
          <w:rFonts w:hint="cs"/>
          <w:rtl/>
        </w:rPr>
        <w:t>ی</w:t>
      </w:r>
      <w:r w:rsidRPr="00EC16E8">
        <w:rPr>
          <w:rStyle w:val="Char2"/>
          <w:rFonts w:hint="cs"/>
          <w:rtl/>
        </w:rPr>
        <w:t>عن</w:t>
      </w:r>
      <w:r w:rsidR="00D75365" w:rsidRPr="00EC16E8">
        <w:rPr>
          <w:rStyle w:val="Char2"/>
          <w:rFonts w:hint="cs"/>
          <w:rtl/>
        </w:rPr>
        <w:t>ی</w:t>
      </w:r>
      <w:r w:rsidRPr="00EC16E8">
        <w:rPr>
          <w:rStyle w:val="Char2"/>
          <w:rFonts w:hint="cs"/>
          <w:rtl/>
        </w:rPr>
        <w:t>، محمد بن حنف</w:t>
      </w:r>
      <w:r w:rsidR="00D75365" w:rsidRPr="00EC16E8">
        <w:rPr>
          <w:rStyle w:val="Char2"/>
          <w:rFonts w:hint="cs"/>
          <w:rtl/>
        </w:rPr>
        <w:t>ی</w:t>
      </w:r>
      <w:r w:rsidRPr="00EC16E8">
        <w:rPr>
          <w:rStyle w:val="Char2"/>
          <w:rFonts w:hint="cs"/>
          <w:rtl/>
        </w:rPr>
        <w:t xml:space="preserve">ه </w:t>
      </w:r>
      <w:r w:rsidR="00212D33" w:rsidRPr="00EC16E8">
        <w:rPr>
          <w:rStyle w:val="Char2"/>
          <w:rFonts w:hint="cs"/>
          <w:rtl/>
        </w:rPr>
        <w:t xml:space="preserve">را </w:t>
      </w:r>
      <w:r w:rsidRPr="00EC16E8">
        <w:rPr>
          <w:rStyle w:val="Char2"/>
          <w:rFonts w:hint="cs"/>
          <w:rtl/>
        </w:rPr>
        <w:t>به دن</w:t>
      </w:r>
      <w:r w:rsidR="00D75365" w:rsidRPr="00EC16E8">
        <w:rPr>
          <w:rStyle w:val="Char2"/>
          <w:rFonts w:hint="cs"/>
          <w:rtl/>
        </w:rPr>
        <w:t>ی</w:t>
      </w:r>
      <w:r w:rsidRPr="00EC16E8">
        <w:rPr>
          <w:rStyle w:val="Char2"/>
          <w:rFonts w:hint="cs"/>
          <w:rtl/>
        </w:rPr>
        <w:t>ا آورد.</w:t>
      </w:r>
    </w:p>
    <w:p w:rsidR="00420579" w:rsidRPr="00EC16E8" w:rsidRDefault="00420579" w:rsidP="00EC16E8">
      <w:pPr>
        <w:widowControl w:val="0"/>
        <w:ind w:firstLine="284"/>
        <w:rPr>
          <w:rStyle w:val="Char2"/>
          <w:rtl/>
        </w:rPr>
      </w:pPr>
      <w:r w:rsidRPr="00EC16E8">
        <w:rPr>
          <w:rStyle w:val="Char2"/>
          <w:rFonts w:hint="cs"/>
          <w:rtl/>
        </w:rPr>
        <w:t>او از اس</w:t>
      </w:r>
      <w:r w:rsidR="00D75365" w:rsidRPr="00EC16E8">
        <w:rPr>
          <w:rStyle w:val="Char2"/>
          <w:rFonts w:hint="cs"/>
          <w:rtl/>
        </w:rPr>
        <w:t>ی</w:t>
      </w:r>
      <w:r w:rsidRPr="00EC16E8">
        <w:rPr>
          <w:rStyle w:val="Char2"/>
          <w:rFonts w:hint="cs"/>
          <w:rtl/>
        </w:rPr>
        <w:t xml:space="preserve">ران اهل رده بود </w:t>
      </w:r>
      <w:r w:rsidR="00AD75A3" w:rsidRPr="00EC16E8">
        <w:rPr>
          <w:rStyle w:val="Char2"/>
          <w:rFonts w:hint="cs"/>
          <w:rtl/>
        </w:rPr>
        <w:t>ک</w:t>
      </w:r>
      <w:r w:rsidRPr="00EC16E8">
        <w:rPr>
          <w:rStyle w:val="Char2"/>
          <w:rFonts w:hint="cs"/>
          <w:rtl/>
        </w:rPr>
        <w:t>ه پسرش توسط او شناخته م</w:t>
      </w:r>
      <w:r w:rsidR="00D75365" w:rsidRPr="00EC16E8">
        <w:rPr>
          <w:rStyle w:val="Char2"/>
          <w:rFonts w:hint="cs"/>
          <w:rtl/>
        </w:rPr>
        <w:t>ی</w:t>
      </w:r>
      <w:r w:rsidR="00212D33" w:rsidRPr="00EC16E8">
        <w:rPr>
          <w:rStyle w:val="Char2"/>
          <w:rFonts w:hint="eastAsia"/>
          <w:rtl/>
        </w:rPr>
        <w:t>‌</w:t>
      </w:r>
      <w:r w:rsidRPr="00EC16E8">
        <w:rPr>
          <w:rStyle w:val="Char2"/>
          <w:rFonts w:hint="cs"/>
          <w:rtl/>
        </w:rPr>
        <w:t>شود و م</w:t>
      </w:r>
      <w:r w:rsidR="00212D33" w:rsidRPr="00EC16E8">
        <w:rPr>
          <w:rStyle w:val="Char2"/>
          <w:rFonts w:hint="cs"/>
          <w:rtl/>
        </w:rPr>
        <w:t>حمد بن حنف</w:t>
      </w:r>
      <w:r w:rsidR="00D75365" w:rsidRPr="00EC16E8">
        <w:rPr>
          <w:rStyle w:val="Char2"/>
          <w:rFonts w:hint="cs"/>
          <w:rtl/>
        </w:rPr>
        <w:t>ی</w:t>
      </w:r>
      <w:r w:rsidR="00212D33" w:rsidRPr="00EC16E8">
        <w:rPr>
          <w:rStyle w:val="Char2"/>
          <w:rFonts w:hint="cs"/>
          <w:rtl/>
        </w:rPr>
        <w:t xml:space="preserve">ه به او نسبت داده </w:t>
      </w:r>
      <w:r w:rsidRPr="00EC16E8">
        <w:rPr>
          <w:rStyle w:val="Char2"/>
          <w:rFonts w:hint="cs"/>
          <w:rtl/>
        </w:rPr>
        <w:t>شد</w:t>
      </w:r>
      <w:r w:rsidR="00212D33" w:rsidRPr="00EC16E8">
        <w:rPr>
          <w:rStyle w:val="Char2"/>
          <w:rFonts w:hint="cs"/>
          <w:rtl/>
        </w:rPr>
        <w:t>ه است</w:t>
      </w:r>
      <w:r w:rsidRPr="00EC16E8">
        <w:rPr>
          <w:rStyle w:val="Char2"/>
          <w:rFonts w:hint="cs"/>
          <w:rtl/>
        </w:rPr>
        <w:t>.</w:t>
      </w:r>
      <w:r w:rsidRPr="00EC16E8">
        <w:rPr>
          <w:rStyle w:val="Char2"/>
          <w:vertAlign w:val="superscript"/>
          <w:rtl/>
        </w:rPr>
        <w:footnoteReference w:id="163"/>
      </w:r>
      <w:r w:rsidRPr="00EC16E8">
        <w:rPr>
          <w:rStyle w:val="Char2"/>
          <w:rFonts w:hint="cs"/>
          <w:rtl/>
        </w:rPr>
        <w:t xml:space="preserve"> </w:t>
      </w:r>
    </w:p>
    <w:p w:rsidR="00420579" w:rsidRPr="00AD46A9" w:rsidRDefault="00420579" w:rsidP="00EC16E8">
      <w:pPr>
        <w:ind w:firstLine="284"/>
        <w:rPr>
          <w:rStyle w:val="Char2"/>
          <w:spacing w:val="-4"/>
          <w:rtl/>
        </w:rPr>
      </w:pPr>
      <w:r w:rsidRPr="00AD46A9">
        <w:rPr>
          <w:rStyle w:val="Char2"/>
          <w:rFonts w:hint="cs"/>
          <w:spacing w:val="-4"/>
          <w:rtl/>
        </w:rPr>
        <w:t>همچن</w:t>
      </w:r>
      <w:r w:rsidR="00D75365" w:rsidRPr="00AD46A9">
        <w:rPr>
          <w:rStyle w:val="Char2"/>
          <w:rFonts w:hint="cs"/>
          <w:spacing w:val="-4"/>
          <w:rtl/>
        </w:rPr>
        <w:t>ی</w:t>
      </w:r>
      <w:r w:rsidRPr="00AD46A9">
        <w:rPr>
          <w:rStyle w:val="Char2"/>
          <w:rFonts w:hint="cs"/>
          <w:spacing w:val="-4"/>
          <w:rtl/>
        </w:rPr>
        <w:t>ن روا</w:t>
      </w:r>
      <w:r w:rsidR="00D75365" w:rsidRPr="00AD46A9">
        <w:rPr>
          <w:rStyle w:val="Char2"/>
          <w:rFonts w:hint="cs"/>
          <w:spacing w:val="-4"/>
          <w:rtl/>
        </w:rPr>
        <w:t>ی</w:t>
      </w:r>
      <w:r w:rsidRPr="00AD46A9">
        <w:rPr>
          <w:rStyle w:val="Char2"/>
          <w:rFonts w:hint="cs"/>
          <w:spacing w:val="-4"/>
          <w:rtl/>
        </w:rPr>
        <w:t>ت</w:t>
      </w:r>
      <w:r w:rsidR="00212D33" w:rsidRPr="00AD46A9">
        <w:rPr>
          <w:rStyle w:val="Char2"/>
          <w:rFonts w:hint="eastAsia"/>
          <w:spacing w:val="-4"/>
          <w:rtl/>
        </w:rPr>
        <w:t>‌</w:t>
      </w:r>
      <w:r w:rsidRPr="00AD46A9">
        <w:rPr>
          <w:rStyle w:val="Char2"/>
          <w:rFonts w:hint="cs"/>
          <w:spacing w:val="-4"/>
          <w:rtl/>
        </w:rPr>
        <w:t>ها</w:t>
      </w:r>
      <w:r w:rsidR="00D75365" w:rsidRPr="00AD46A9">
        <w:rPr>
          <w:rStyle w:val="Char2"/>
          <w:rFonts w:hint="cs"/>
          <w:spacing w:val="-4"/>
          <w:rtl/>
        </w:rPr>
        <w:t>ی</w:t>
      </w:r>
      <w:r w:rsidRPr="00AD46A9">
        <w:rPr>
          <w:rStyle w:val="Char2"/>
          <w:rFonts w:hint="cs"/>
          <w:spacing w:val="-4"/>
          <w:rtl/>
        </w:rPr>
        <w:t xml:space="preserve"> متعددی وجود دارد مبن</w:t>
      </w:r>
      <w:r w:rsidR="00D75365" w:rsidRPr="00AD46A9">
        <w:rPr>
          <w:rStyle w:val="Char2"/>
          <w:rFonts w:hint="cs"/>
          <w:spacing w:val="-4"/>
          <w:rtl/>
        </w:rPr>
        <w:t>ی</w:t>
      </w:r>
      <w:r w:rsidRPr="00AD46A9">
        <w:rPr>
          <w:rStyle w:val="Char2"/>
          <w:rFonts w:hint="cs"/>
          <w:spacing w:val="-4"/>
          <w:rtl/>
        </w:rPr>
        <w:t xml:space="preserve"> بر</w:t>
      </w:r>
      <w:r w:rsidR="009B66BE" w:rsidRPr="00AD46A9">
        <w:rPr>
          <w:rStyle w:val="Char2"/>
          <w:rFonts w:hint="cs"/>
          <w:spacing w:val="-4"/>
          <w:rtl/>
        </w:rPr>
        <w:t xml:space="preserve"> اینکه </w:t>
      </w:r>
      <w:r w:rsidRPr="00AD46A9">
        <w:rPr>
          <w:rStyle w:val="Char2"/>
          <w:rFonts w:hint="cs"/>
          <w:spacing w:val="-4"/>
          <w:rtl/>
        </w:rPr>
        <w:t>عل</w:t>
      </w:r>
      <w:r w:rsidR="00D75365" w:rsidRPr="00AD46A9">
        <w:rPr>
          <w:rStyle w:val="Char2"/>
          <w:rFonts w:hint="cs"/>
          <w:spacing w:val="-4"/>
          <w:rtl/>
        </w:rPr>
        <w:t>ی</w:t>
      </w:r>
      <w:r w:rsidRPr="00AD46A9">
        <w:rPr>
          <w:rStyle w:val="Char2"/>
          <w:rFonts w:hint="cs"/>
          <w:spacing w:val="-4"/>
          <w:rtl/>
        </w:rPr>
        <w:t xml:space="preserve"> و فرزندانش هدا</w:t>
      </w:r>
      <w:r w:rsidR="00D75365" w:rsidRPr="00AD46A9">
        <w:rPr>
          <w:rStyle w:val="Char2"/>
          <w:rFonts w:hint="cs"/>
          <w:spacing w:val="-4"/>
          <w:rtl/>
        </w:rPr>
        <w:t>ی</w:t>
      </w:r>
      <w:r w:rsidRPr="00AD46A9">
        <w:rPr>
          <w:rStyle w:val="Char2"/>
          <w:rFonts w:hint="cs"/>
          <w:spacing w:val="-4"/>
          <w:rtl/>
        </w:rPr>
        <w:t>ا</w:t>
      </w:r>
      <w:r w:rsidR="00D75365" w:rsidRPr="00AD46A9">
        <w:rPr>
          <w:rStyle w:val="Char2"/>
          <w:rFonts w:hint="cs"/>
          <w:spacing w:val="-4"/>
          <w:rtl/>
        </w:rPr>
        <w:t>ی</w:t>
      </w:r>
      <w:r w:rsidRPr="00AD46A9">
        <w:rPr>
          <w:rStyle w:val="Char2"/>
          <w:rFonts w:hint="cs"/>
          <w:spacing w:val="-4"/>
          <w:rtl/>
        </w:rPr>
        <w:t xml:space="preserve"> مال</w:t>
      </w:r>
      <w:r w:rsidR="00D75365" w:rsidRPr="00AD46A9">
        <w:rPr>
          <w:rStyle w:val="Char2"/>
          <w:rFonts w:hint="cs"/>
          <w:spacing w:val="-4"/>
          <w:rtl/>
        </w:rPr>
        <w:t>ی</w:t>
      </w:r>
      <w:r w:rsidRPr="00AD46A9">
        <w:rPr>
          <w:rStyle w:val="Char2"/>
          <w:rFonts w:hint="cs"/>
          <w:spacing w:val="-4"/>
          <w:rtl/>
        </w:rPr>
        <w:t xml:space="preserve"> و خمس و اموال ف</w:t>
      </w:r>
      <w:r w:rsidR="00D75365" w:rsidRPr="00AD46A9">
        <w:rPr>
          <w:rStyle w:val="Char2"/>
          <w:rFonts w:hint="cs"/>
          <w:spacing w:val="-4"/>
          <w:rtl/>
        </w:rPr>
        <w:t>ی</w:t>
      </w:r>
      <w:r w:rsidRPr="00AD46A9">
        <w:rPr>
          <w:rStyle w:val="Char2"/>
          <w:rFonts w:hint="cs"/>
          <w:spacing w:val="-4"/>
          <w:rtl/>
        </w:rPr>
        <w:t>ء را از ابوب</w:t>
      </w:r>
      <w:r w:rsidR="00AD75A3" w:rsidRPr="00AD46A9">
        <w:rPr>
          <w:rStyle w:val="Char2"/>
          <w:rFonts w:hint="cs"/>
          <w:spacing w:val="-4"/>
          <w:rtl/>
        </w:rPr>
        <w:t>ک</w:t>
      </w:r>
      <w:r w:rsidRPr="00AD46A9">
        <w:rPr>
          <w:rStyle w:val="Char2"/>
          <w:rFonts w:hint="cs"/>
          <w:spacing w:val="-4"/>
          <w:rtl/>
        </w:rPr>
        <w:t>ر در</w:t>
      </w:r>
      <w:r w:rsidR="00D75365" w:rsidRPr="00AD46A9">
        <w:rPr>
          <w:rStyle w:val="Char2"/>
          <w:rFonts w:hint="cs"/>
          <w:spacing w:val="-4"/>
          <w:rtl/>
        </w:rPr>
        <w:t>ی</w:t>
      </w:r>
      <w:r w:rsidRPr="00AD46A9">
        <w:rPr>
          <w:rStyle w:val="Char2"/>
          <w:rFonts w:hint="cs"/>
          <w:spacing w:val="-4"/>
          <w:rtl/>
        </w:rPr>
        <w:t>افت</w:t>
      </w:r>
      <w:r w:rsidR="00F15D9B" w:rsidRPr="00AD46A9">
        <w:rPr>
          <w:rStyle w:val="Char2"/>
          <w:rFonts w:hint="cs"/>
          <w:spacing w:val="-4"/>
          <w:rtl/>
        </w:rPr>
        <w:t xml:space="preserve"> می‌</w:t>
      </w:r>
      <w:r w:rsidR="00AD75A3" w:rsidRPr="00AD46A9">
        <w:rPr>
          <w:rStyle w:val="Char2"/>
          <w:rFonts w:hint="cs"/>
          <w:spacing w:val="-4"/>
          <w:rtl/>
        </w:rPr>
        <w:t>ک</w:t>
      </w:r>
      <w:r w:rsidRPr="00AD46A9">
        <w:rPr>
          <w:rStyle w:val="Char2"/>
          <w:rFonts w:hint="cs"/>
          <w:spacing w:val="-4"/>
          <w:rtl/>
        </w:rPr>
        <w:t>ردند. عل</w:t>
      </w:r>
      <w:r w:rsidR="00D75365" w:rsidRPr="00AD46A9">
        <w:rPr>
          <w:rStyle w:val="Char2"/>
          <w:rFonts w:hint="cs"/>
          <w:spacing w:val="-4"/>
          <w:rtl/>
        </w:rPr>
        <w:t>ی</w:t>
      </w:r>
      <w:r w:rsidRPr="00AD46A9">
        <w:rPr>
          <w:rStyle w:val="Char2"/>
          <w:rFonts w:hint="cs"/>
          <w:spacing w:val="-4"/>
          <w:rtl/>
        </w:rPr>
        <w:t xml:space="preserve"> خود تقسیم کنند</w:t>
      </w:r>
      <w:r w:rsidR="00212D33" w:rsidRPr="00AD46A9">
        <w:rPr>
          <w:rStyle w:val="Char2"/>
          <w:rFonts w:hint="cs"/>
          <w:spacing w:val="-4"/>
          <w:rtl/>
        </w:rPr>
        <w:t>ه و متول</w:t>
      </w:r>
      <w:r w:rsidR="00D75365" w:rsidRPr="00AD46A9">
        <w:rPr>
          <w:rStyle w:val="Char2"/>
          <w:rFonts w:hint="cs"/>
          <w:spacing w:val="-4"/>
          <w:rtl/>
        </w:rPr>
        <w:t>ی</w:t>
      </w:r>
      <w:r w:rsidR="00212D33" w:rsidRPr="00AD46A9">
        <w:rPr>
          <w:rStyle w:val="Char2"/>
          <w:rFonts w:hint="cs"/>
          <w:spacing w:val="-4"/>
          <w:rtl/>
        </w:rPr>
        <w:t xml:space="preserve"> خمس و ف</w:t>
      </w:r>
      <w:r w:rsidR="00D75365" w:rsidRPr="00AD46A9">
        <w:rPr>
          <w:rStyle w:val="Char2"/>
          <w:rFonts w:hint="cs"/>
          <w:spacing w:val="-4"/>
          <w:rtl/>
        </w:rPr>
        <w:t>ی</w:t>
      </w:r>
      <w:r w:rsidR="00212D33" w:rsidRPr="00AD46A9">
        <w:rPr>
          <w:rStyle w:val="Char2"/>
          <w:rFonts w:hint="cs"/>
          <w:spacing w:val="-4"/>
          <w:rtl/>
        </w:rPr>
        <w:t>ء در زمان</w:t>
      </w:r>
      <w:r w:rsidRPr="00AD46A9">
        <w:rPr>
          <w:rStyle w:val="Char2"/>
          <w:rFonts w:hint="cs"/>
          <w:spacing w:val="-4"/>
          <w:rtl/>
        </w:rPr>
        <w:t xml:space="preserve"> ابوب</w:t>
      </w:r>
      <w:r w:rsidR="00AD75A3" w:rsidRPr="00AD46A9">
        <w:rPr>
          <w:rStyle w:val="Char2"/>
          <w:rFonts w:hint="cs"/>
          <w:spacing w:val="-4"/>
          <w:rtl/>
        </w:rPr>
        <w:t>ک</w:t>
      </w:r>
      <w:r w:rsidRPr="00AD46A9">
        <w:rPr>
          <w:rStyle w:val="Char2"/>
          <w:rFonts w:hint="cs"/>
          <w:spacing w:val="-4"/>
          <w:rtl/>
        </w:rPr>
        <w:t>ر</w:t>
      </w:r>
      <w:r w:rsidR="00212D33" w:rsidRPr="00EC16E8">
        <w:rPr>
          <w:rFonts w:cs="CTraditional Arabic" w:hint="cs"/>
          <w:spacing w:val="-4"/>
          <w:sz w:val="28"/>
          <w:rtl/>
          <w:lang w:bidi="fa-IR"/>
        </w:rPr>
        <w:t>ب</w:t>
      </w:r>
      <w:r w:rsidR="00212D33" w:rsidRPr="00AD46A9">
        <w:rPr>
          <w:rStyle w:val="Char2"/>
          <w:rFonts w:hint="cs"/>
          <w:spacing w:val="-4"/>
          <w:rtl/>
        </w:rPr>
        <w:t xml:space="preserve"> </w:t>
      </w:r>
      <w:r w:rsidRPr="00AD46A9">
        <w:rPr>
          <w:rStyle w:val="Char2"/>
          <w:rFonts w:hint="cs"/>
          <w:spacing w:val="-4"/>
          <w:rtl/>
        </w:rPr>
        <w:t>بود.</w:t>
      </w:r>
      <w:r w:rsidRPr="00AD46A9">
        <w:rPr>
          <w:rStyle w:val="Char2"/>
          <w:spacing w:val="-4"/>
          <w:vertAlign w:val="superscript"/>
          <w:rtl/>
        </w:rPr>
        <w:footnoteReference w:id="164"/>
      </w:r>
      <w:r w:rsidRPr="00AD46A9">
        <w:rPr>
          <w:rStyle w:val="Char2"/>
          <w:spacing w:val="-4"/>
          <w:rtl/>
        </w:rPr>
        <w:t xml:space="preserve"> </w:t>
      </w:r>
      <w:r w:rsidRPr="00AD46A9">
        <w:rPr>
          <w:rStyle w:val="Char2"/>
          <w:rFonts w:hint="cs"/>
          <w:spacing w:val="-4"/>
          <w:rtl/>
        </w:rPr>
        <w:t>ا</w:t>
      </w:r>
      <w:r w:rsidR="00D75365" w:rsidRPr="00AD46A9">
        <w:rPr>
          <w:rStyle w:val="Char2"/>
          <w:rFonts w:hint="cs"/>
          <w:spacing w:val="-4"/>
          <w:rtl/>
        </w:rPr>
        <w:t>ی</w:t>
      </w:r>
      <w:r w:rsidRPr="00AD46A9">
        <w:rPr>
          <w:rStyle w:val="Char2"/>
          <w:rFonts w:hint="cs"/>
          <w:spacing w:val="-4"/>
          <w:rtl/>
        </w:rPr>
        <w:t>ن اموال به دست علی و سپس به دست حسن و بعد به دست حس</w:t>
      </w:r>
      <w:r w:rsidR="00D75365" w:rsidRPr="00AD46A9">
        <w:rPr>
          <w:rStyle w:val="Char2"/>
          <w:rFonts w:hint="cs"/>
          <w:spacing w:val="-4"/>
          <w:rtl/>
        </w:rPr>
        <w:t>ی</w:t>
      </w:r>
      <w:r w:rsidRPr="00AD46A9">
        <w:rPr>
          <w:rStyle w:val="Char2"/>
          <w:rFonts w:hint="cs"/>
          <w:spacing w:val="-4"/>
          <w:rtl/>
        </w:rPr>
        <w:t>ن و بعد به دست حسن بن حسن و سپس ز</w:t>
      </w:r>
      <w:r w:rsidR="00D75365" w:rsidRPr="00AD46A9">
        <w:rPr>
          <w:rStyle w:val="Char2"/>
          <w:rFonts w:hint="cs"/>
          <w:spacing w:val="-4"/>
          <w:rtl/>
        </w:rPr>
        <w:t>ی</w:t>
      </w:r>
      <w:r w:rsidRPr="00AD46A9">
        <w:rPr>
          <w:rStyle w:val="Char2"/>
          <w:rFonts w:hint="cs"/>
          <w:spacing w:val="-4"/>
          <w:rtl/>
        </w:rPr>
        <w:t>د بن حسن بود.</w:t>
      </w:r>
      <w:r w:rsidRPr="00AD46A9">
        <w:rPr>
          <w:rStyle w:val="Char2"/>
          <w:spacing w:val="-4"/>
          <w:vertAlign w:val="superscript"/>
          <w:rtl/>
        </w:rPr>
        <w:footnoteReference w:id="165"/>
      </w:r>
    </w:p>
    <w:p w:rsidR="00420579" w:rsidRPr="00EC16E8" w:rsidRDefault="00420579" w:rsidP="00EC16E8">
      <w:pPr>
        <w:ind w:firstLine="284"/>
        <w:rPr>
          <w:rStyle w:val="Char2"/>
          <w:rtl/>
        </w:rPr>
      </w:pPr>
      <w:r w:rsidRPr="00EC16E8">
        <w:rPr>
          <w:rStyle w:val="Char2"/>
          <w:rFonts w:hint="cs"/>
          <w:rtl/>
        </w:rPr>
        <w:t>حضرت عل</w:t>
      </w:r>
      <w:r w:rsidR="00D75365" w:rsidRPr="00EC16E8">
        <w:rPr>
          <w:rStyle w:val="Char2"/>
          <w:rFonts w:hint="cs"/>
          <w:rtl/>
        </w:rPr>
        <w:t>ی</w:t>
      </w:r>
      <w:r w:rsidRPr="00EC16E8">
        <w:rPr>
          <w:rStyle w:val="Char2"/>
          <w:rFonts w:hint="cs"/>
          <w:rtl/>
        </w:rPr>
        <w:t xml:space="preserve"> نمازها</w:t>
      </w:r>
      <w:r w:rsidR="00D75365" w:rsidRPr="00EC16E8">
        <w:rPr>
          <w:rStyle w:val="Char2"/>
          <w:rFonts w:hint="cs"/>
          <w:rtl/>
        </w:rPr>
        <w:t>ی</w:t>
      </w:r>
      <w:r w:rsidRPr="00EC16E8">
        <w:rPr>
          <w:rStyle w:val="Char2"/>
          <w:rFonts w:hint="cs"/>
          <w:rtl/>
        </w:rPr>
        <w:t xml:space="preserve"> پنجگانه را در مسجد م</w:t>
      </w:r>
      <w:r w:rsidR="00D75365" w:rsidRPr="00EC16E8">
        <w:rPr>
          <w:rStyle w:val="Char2"/>
          <w:rFonts w:hint="cs"/>
          <w:rtl/>
        </w:rPr>
        <w:t>ی</w:t>
      </w:r>
      <w:r w:rsidR="00212D33" w:rsidRPr="00EC16E8">
        <w:rPr>
          <w:rStyle w:val="Char2"/>
          <w:rFonts w:hint="eastAsia"/>
          <w:rtl/>
        </w:rPr>
        <w:t>‌</w:t>
      </w:r>
      <w:r w:rsidRPr="00EC16E8">
        <w:rPr>
          <w:rStyle w:val="Char2"/>
          <w:rFonts w:hint="cs"/>
          <w:rtl/>
        </w:rPr>
        <w:t>خواند و به حضرت ابوب</w:t>
      </w:r>
      <w:r w:rsidR="00AD75A3" w:rsidRPr="00EC16E8">
        <w:rPr>
          <w:rStyle w:val="Char2"/>
          <w:rFonts w:hint="cs"/>
          <w:rtl/>
        </w:rPr>
        <w:t>ک</w:t>
      </w:r>
      <w:r w:rsidRPr="00EC16E8">
        <w:rPr>
          <w:rStyle w:val="Char2"/>
          <w:rFonts w:hint="cs"/>
          <w:rtl/>
        </w:rPr>
        <w:t>ر اقتدا م</w:t>
      </w:r>
      <w:r w:rsidR="00D75365" w:rsidRPr="00EC16E8">
        <w:rPr>
          <w:rStyle w:val="Char2"/>
          <w:rFonts w:hint="cs"/>
          <w:rtl/>
        </w:rPr>
        <w:t>ی</w:t>
      </w:r>
      <w:r w:rsidR="00212D33" w:rsidRPr="00EC16E8">
        <w:rPr>
          <w:rStyle w:val="Char2"/>
          <w:rFonts w:hint="eastAsia"/>
          <w:rtl/>
        </w:rPr>
        <w:t>‌</w:t>
      </w:r>
      <w:r w:rsidR="00AD75A3" w:rsidRPr="00EC16E8">
        <w:rPr>
          <w:rStyle w:val="Char2"/>
          <w:rFonts w:hint="cs"/>
          <w:rtl/>
        </w:rPr>
        <w:t>ک</w:t>
      </w:r>
      <w:r w:rsidRPr="00EC16E8">
        <w:rPr>
          <w:rStyle w:val="Char2"/>
          <w:rFonts w:hint="cs"/>
          <w:rtl/>
        </w:rPr>
        <w:t>رد و به امامت و</w:t>
      </w:r>
      <w:r w:rsidR="00D75365" w:rsidRPr="00EC16E8">
        <w:rPr>
          <w:rStyle w:val="Char2"/>
          <w:rFonts w:hint="cs"/>
          <w:rtl/>
        </w:rPr>
        <w:t>ی</w:t>
      </w:r>
      <w:r w:rsidRPr="00EC16E8">
        <w:rPr>
          <w:rStyle w:val="Char2"/>
          <w:rFonts w:hint="cs"/>
          <w:rtl/>
        </w:rPr>
        <w:t xml:space="preserve"> راض</w:t>
      </w:r>
      <w:r w:rsidR="00D75365" w:rsidRPr="00EC16E8">
        <w:rPr>
          <w:rStyle w:val="Char2"/>
          <w:rFonts w:hint="cs"/>
          <w:rtl/>
        </w:rPr>
        <w:t>ی</w:t>
      </w:r>
      <w:r w:rsidRPr="00EC16E8">
        <w:rPr>
          <w:rStyle w:val="Char2"/>
          <w:rFonts w:hint="cs"/>
          <w:rtl/>
        </w:rPr>
        <w:t xml:space="preserve"> بود و اتفاق و یکدلی خود را با حضرت ابوبکر به مردم نشان می</w:t>
      </w:r>
      <w:r w:rsidR="00212D33" w:rsidRPr="00EC16E8">
        <w:rPr>
          <w:rStyle w:val="Char2"/>
          <w:rFonts w:hint="eastAsia"/>
          <w:rtl/>
        </w:rPr>
        <w:t>‌</w:t>
      </w:r>
      <w:r w:rsidRPr="00EC16E8">
        <w:rPr>
          <w:rStyle w:val="Char2"/>
          <w:rFonts w:hint="cs"/>
          <w:rtl/>
        </w:rPr>
        <w:t>داد.</w:t>
      </w:r>
      <w:r w:rsidRPr="00EC16E8">
        <w:rPr>
          <w:rStyle w:val="Char2"/>
          <w:vertAlign w:val="superscript"/>
          <w:rtl/>
        </w:rPr>
        <w:footnoteReference w:id="166"/>
      </w:r>
      <w:r w:rsidRPr="00EC16E8">
        <w:rPr>
          <w:rStyle w:val="Char2"/>
          <w:rFonts w:hint="cs"/>
          <w:rtl/>
        </w:rPr>
        <w:t xml:space="preserve"> </w:t>
      </w:r>
    </w:p>
    <w:p w:rsidR="00420579" w:rsidRPr="00AF014E" w:rsidRDefault="00472FA4" w:rsidP="00AD46A9">
      <w:pPr>
        <w:pStyle w:val="a6"/>
        <w:rPr>
          <w:rFonts w:ascii="Times New Roman" w:hAnsi="Times New Roman"/>
          <w:bCs/>
          <w:sz w:val="32"/>
          <w:rtl/>
        </w:rPr>
      </w:pPr>
      <w:r w:rsidRPr="00AD46A9">
        <w:rPr>
          <w:rFonts w:hint="cs"/>
          <w:rtl/>
        </w:rPr>
        <w:t xml:space="preserve"> </w:t>
      </w:r>
      <w:r w:rsidR="00420579" w:rsidRPr="00AD46A9">
        <w:rPr>
          <w:rFonts w:hint="cs"/>
          <w:rtl/>
        </w:rPr>
        <w:t>طوس</w:t>
      </w:r>
      <w:r w:rsidR="00D75365" w:rsidRPr="00AD46A9">
        <w:rPr>
          <w:rFonts w:hint="cs"/>
          <w:rtl/>
        </w:rPr>
        <w:t>ی</w:t>
      </w:r>
      <w:r w:rsidR="00420579" w:rsidRPr="00AD46A9">
        <w:rPr>
          <w:rFonts w:hint="cs"/>
          <w:rtl/>
        </w:rPr>
        <w:t xml:space="preserve"> درباره</w:t>
      </w:r>
      <w:r w:rsidR="00212D33" w:rsidRPr="00AD46A9">
        <w:rPr>
          <w:rFonts w:hint="eastAsia"/>
          <w:rtl/>
        </w:rPr>
        <w:t>‌</w:t>
      </w:r>
      <w:r w:rsidR="00420579" w:rsidRPr="00AD46A9">
        <w:rPr>
          <w:rFonts w:hint="cs"/>
          <w:rtl/>
        </w:rPr>
        <w:t>ی اقتدا</w:t>
      </w:r>
      <w:r w:rsidR="00D75365" w:rsidRPr="00AD46A9">
        <w:rPr>
          <w:rFonts w:hint="cs"/>
          <w:rtl/>
        </w:rPr>
        <w:t>ی</w:t>
      </w:r>
      <w:r w:rsidR="00420579" w:rsidRPr="00AD46A9">
        <w:rPr>
          <w:rFonts w:hint="cs"/>
          <w:rtl/>
        </w:rPr>
        <w:t xml:space="preserve"> حضرت عل</w:t>
      </w:r>
      <w:r w:rsidR="00D75365" w:rsidRPr="00AD46A9">
        <w:rPr>
          <w:rFonts w:hint="cs"/>
          <w:rtl/>
        </w:rPr>
        <w:t>ی</w:t>
      </w:r>
      <w:r w:rsidR="00420579" w:rsidRPr="00AD46A9">
        <w:rPr>
          <w:rFonts w:hint="cs"/>
          <w:rtl/>
        </w:rPr>
        <w:t xml:space="preserve"> به حضرت ابوب</w:t>
      </w:r>
      <w:r w:rsidR="00AD75A3" w:rsidRPr="00AD46A9">
        <w:rPr>
          <w:rFonts w:hint="cs"/>
          <w:rtl/>
        </w:rPr>
        <w:t>ک</w:t>
      </w:r>
      <w:r w:rsidR="00420579" w:rsidRPr="00AD46A9">
        <w:rPr>
          <w:rFonts w:hint="cs"/>
          <w:rtl/>
        </w:rPr>
        <w:t>ر م</w:t>
      </w:r>
      <w:r w:rsidR="00D75365" w:rsidRPr="00AD46A9">
        <w:rPr>
          <w:rFonts w:hint="cs"/>
          <w:rtl/>
        </w:rPr>
        <w:t>ی</w:t>
      </w:r>
      <w:r w:rsidR="00212D33" w:rsidRPr="00AD46A9">
        <w:rPr>
          <w:rFonts w:hint="eastAsia"/>
          <w:rtl/>
        </w:rPr>
        <w:t>‌</w:t>
      </w:r>
      <w:r w:rsidR="00420579" w:rsidRPr="00AD46A9">
        <w:rPr>
          <w:rFonts w:hint="cs"/>
          <w:rtl/>
        </w:rPr>
        <w:t>گو</w:t>
      </w:r>
      <w:r w:rsidR="00D75365" w:rsidRPr="00AD46A9">
        <w:rPr>
          <w:rFonts w:hint="cs"/>
          <w:rtl/>
        </w:rPr>
        <w:t>ی</w:t>
      </w:r>
      <w:r w:rsidR="00420579" w:rsidRPr="00AD46A9">
        <w:rPr>
          <w:rFonts w:hint="cs"/>
          <w:rtl/>
        </w:rPr>
        <w:t>د: ا</w:t>
      </w:r>
      <w:r w:rsidR="00D75365" w:rsidRPr="00AD46A9">
        <w:rPr>
          <w:rFonts w:hint="cs"/>
          <w:rtl/>
        </w:rPr>
        <w:t>ی</w:t>
      </w:r>
      <w:r w:rsidR="00420579" w:rsidRPr="00AD46A9">
        <w:rPr>
          <w:rFonts w:hint="cs"/>
          <w:rtl/>
        </w:rPr>
        <w:t>ن قضیه، امر</w:t>
      </w:r>
      <w:r w:rsidR="00D75365" w:rsidRPr="00AD46A9">
        <w:rPr>
          <w:rFonts w:hint="cs"/>
          <w:rtl/>
        </w:rPr>
        <w:t>ی</w:t>
      </w:r>
      <w:r w:rsidR="00420579" w:rsidRPr="00AD46A9">
        <w:rPr>
          <w:rFonts w:hint="cs"/>
          <w:rtl/>
        </w:rPr>
        <w:t xml:space="preserve"> مسلم و ظاهر و واضح است.</w:t>
      </w:r>
      <w:bookmarkStart w:id="82" w:name="_Toc60918953"/>
      <w:bookmarkStart w:id="83" w:name="_Toc135636300"/>
      <w:r w:rsidR="00420579" w:rsidRPr="00AD46A9">
        <w:rPr>
          <w:vertAlign w:val="superscript"/>
          <w:rtl/>
        </w:rPr>
        <w:footnoteReference w:id="167"/>
      </w:r>
      <w:r w:rsidR="00420579" w:rsidRPr="00DE2451">
        <w:rPr>
          <w:bCs/>
          <w:sz w:val="32"/>
          <w:rtl/>
        </w:rPr>
        <w:t xml:space="preserve"> </w:t>
      </w:r>
      <w:bookmarkEnd w:id="82"/>
      <w:bookmarkEnd w:id="83"/>
    </w:p>
    <w:p w:rsidR="00420579" w:rsidRPr="00D477EC" w:rsidRDefault="00472FA4" w:rsidP="00EE1FC7">
      <w:pPr>
        <w:pStyle w:val="a3"/>
        <w:rPr>
          <w:rtl/>
          <w:lang w:bidi="fa-IR"/>
        </w:rPr>
      </w:pPr>
      <w:r>
        <w:rPr>
          <w:rFonts w:hint="cs"/>
          <w:sz w:val="28"/>
          <w:rtl/>
          <w:lang w:bidi="fa-IR"/>
        </w:rPr>
        <w:t xml:space="preserve"> </w:t>
      </w:r>
      <w:bookmarkStart w:id="84" w:name="_Toc270545070"/>
      <w:bookmarkStart w:id="85" w:name="_Toc440991281"/>
      <w:bookmarkStart w:id="86" w:name="_Toc442256026"/>
      <w:r w:rsidR="00420579" w:rsidRPr="00D477EC">
        <w:rPr>
          <w:rFonts w:hint="cs"/>
          <w:rtl/>
          <w:lang w:bidi="fa-IR"/>
        </w:rPr>
        <w:t>هم</w:t>
      </w:r>
      <w:r w:rsidR="00D0043E">
        <w:rPr>
          <w:rFonts w:hint="cs"/>
          <w:rtl/>
          <w:lang w:bidi="fa-IR"/>
        </w:rPr>
        <w:t>ک</w:t>
      </w:r>
      <w:r w:rsidR="00420579" w:rsidRPr="00D477EC">
        <w:rPr>
          <w:rFonts w:hint="cs"/>
          <w:rtl/>
          <w:lang w:bidi="fa-IR"/>
        </w:rPr>
        <w:t>ار</w:t>
      </w:r>
      <w:r w:rsidR="00D0043E">
        <w:rPr>
          <w:rFonts w:hint="cs"/>
          <w:rtl/>
          <w:lang w:bidi="fa-IR"/>
        </w:rPr>
        <w:t>ی</w:t>
      </w:r>
      <w:r w:rsidR="00420579" w:rsidRPr="00D477EC">
        <w:rPr>
          <w:rFonts w:hint="cs"/>
          <w:rtl/>
          <w:lang w:bidi="fa-IR"/>
        </w:rPr>
        <w:t xml:space="preserve"> ابوب</w:t>
      </w:r>
      <w:r w:rsidR="00D0043E">
        <w:rPr>
          <w:rFonts w:hint="cs"/>
          <w:rtl/>
          <w:lang w:bidi="fa-IR"/>
        </w:rPr>
        <w:t>ک</w:t>
      </w:r>
      <w:r w:rsidR="00420579" w:rsidRPr="00D477EC">
        <w:rPr>
          <w:rFonts w:hint="cs"/>
          <w:rtl/>
          <w:lang w:bidi="fa-IR"/>
        </w:rPr>
        <w:t>ر صد</w:t>
      </w:r>
      <w:r w:rsidR="00D0043E">
        <w:rPr>
          <w:rFonts w:hint="cs"/>
          <w:rtl/>
          <w:lang w:bidi="fa-IR"/>
        </w:rPr>
        <w:t>ی</w:t>
      </w:r>
      <w:r w:rsidR="00420579" w:rsidRPr="00D477EC">
        <w:rPr>
          <w:rFonts w:hint="cs"/>
          <w:rtl/>
          <w:lang w:bidi="fa-IR"/>
        </w:rPr>
        <w:t>ق در ازدواج عل</w:t>
      </w:r>
      <w:r w:rsidR="00D0043E">
        <w:rPr>
          <w:rFonts w:hint="cs"/>
          <w:rtl/>
          <w:lang w:bidi="fa-IR"/>
        </w:rPr>
        <w:t>ی</w:t>
      </w:r>
      <w:r w:rsidR="00420579" w:rsidRPr="00D477EC">
        <w:rPr>
          <w:rFonts w:hint="cs"/>
          <w:rtl/>
          <w:lang w:bidi="fa-IR"/>
        </w:rPr>
        <w:t xml:space="preserve"> با فاطمه:</w:t>
      </w:r>
      <w:bookmarkEnd w:id="84"/>
      <w:bookmarkEnd w:id="85"/>
      <w:bookmarkEnd w:id="86"/>
    </w:p>
    <w:p w:rsidR="00420579" w:rsidRPr="007455A3" w:rsidRDefault="00420579" w:rsidP="00EC16E8">
      <w:pPr>
        <w:ind w:firstLine="284"/>
        <w:rPr>
          <w:rStyle w:val="Char2"/>
          <w:rtl/>
        </w:rPr>
      </w:pPr>
      <w:r w:rsidRPr="007455A3">
        <w:rPr>
          <w:rStyle w:val="Char2"/>
          <w:rFonts w:hint="cs"/>
          <w:rtl/>
        </w:rPr>
        <w:t xml:space="preserve">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بر عل</w:t>
      </w:r>
      <w:r w:rsidR="00D75365">
        <w:rPr>
          <w:rStyle w:val="Char2"/>
          <w:rFonts w:hint="cs"/>
          <w:rtl/>
        </w:rPr>
        <w:t>ی</w:t>
      </w:r>
      <w:r w:rsidR="00212D33" w:rsidRPr="00EC16E8">
        <w:rPr>
          <w:rFonts w:cs="CTraditional Arabic" w:hint="cs"/>
          <w:sz w:val="28"/>
          <w:rtl/>
          <w:lang w:bidi="fa-IR"/>
        </w:rPr>
        <w:t>ب</w:t>
      </w:r>
      <w:r w:rsidRPr="007455A3">
        <w:rPr>
          <w:rStyle w:val="Char2"/>
          <w:rFonts w:hint="cs"/>
          <w:rtl/>
        </w:rPr>
        <w:t xml:space="preserve"> منت </w:t>
      </w:r>
      <w:r w:rsidR="00212D33" w:rsidRPr="007455A3">
        <w:rPr>
          <w:rStyle w:val="Char2"/>
          <w:rFonts w:hint="cs"/>
          <w:rtl/>
        </w:rPr>
        <w:t>گذاشت؛</w:t>
      </w:r>
      <w:r w:rsidRPr="007455A3">
        <w:rPr>
          <w:rStyle w:val="Char2"/>
          <w:rFonts w:hint="cs"/>
          <w:rtl/>
        </w:rPr>
        <w:t xml:space="preserve"> زیرا واسطه</w:t>
      </w:r>
      <w:r w:rsidR="00212D33" w:rsidRPr="007455A3">
        <w:rPr>
          <w:rStyle w:val="Char2"/>
          <w:rFonts w:hint="eastAsia"/>
          <w:rtl/>
        </w:rPr>
        <w:t>‌</w:t>
      </w:r>
      <w:r w:rsidR="00B216EE" w:rsidRPr="007455A3">
        <w:rPr>
          <w:rStyle w:val="Char2"/>
          <w:rFonts w:hint="cs"/>
          <w:rtl/>
        </w:rPr>
        <w:t xml:space="preserve">ی ازدواجش </w:t>
      </w:r>
      <w:r w:rsidRPr="007455A3">
        <w:rPr>
          <w:rStyle w:val="Char2"/>
          <w:rFonts w:hint="cs"/>
          <w:rtl/>
        </w:rPr>
        <w:t>با فاطمه</w:t>
      </w:r>
      <w:r w:rsidRPr="006049DA">
        <w:rPr>
          <w:rFonts w:cs="CTraditional Arabic" w:hint="cs"/>
          <w:sz w:val="28"/>
          <w:rtl/>
          <w:lang w:bidi="fa-IR"/>
        </w:rPr>
        <w:t>ل</w:t>
      </w:r>
      <w:r w:rsidRPr="007455A3">
        <w:rPr>
          <w:rStyle w:val="Char2"/>
          <w:rFonts w:hint="cs"/>
          <w:rtl/>
        </w:rPr>
        <w:t xml:space="preserve"> شد و به او </w:t>
      </w:r>
      <w:r w:rsidR="00AD75A3">
        <w:rPr>
          <w:rStyle w:val="Char2"/>
          <w:rFonts w:hint="cs"/>
          <w:rtl/>
        </w:rPr>
        <w:t>ک</w:t>
      </w:r>
      <w:r w:rsidRPr="007455A3">
        <w:rPr>
          <w:rStyle w:val="Char2"/>
          <w:rFonts w:hint="cs"/>
          <w:rtl/>
        </w:rPr>
        <w:t>م</w:t>
      </w:r>
      <w:r w:rsidR="00AD75A3">
        <w:rPr>
          <w:rStyle w:val="Char2"/>
          <w:rFonts w:hint="cs"/>
          <w:rtl/>
        </w:rPr>
        <w:t>ک</w:t>
      </w:r>
      <w:r w:rsidRPr="007455A3">
        <w:rPr>
          <w:rStyle w:val="Char2"/>
          <w:rFonts w:hint="cs"/>
          <w:rtl/>
        </w:rPr>
        <w:t xml:space="preserve"> </w:t>
      </w:r>
      <w:r w:rsidR="00AD75A3">
        <w:rPr>
          <w:rStyle w:val="Char2"/>
          <w:rFonts w:hint="cs"/>
          <w:rtl/>
        </w:rPr>
        <w:t>ک</w:t>
      </w:r>
      <w:r w:rsidRPr="007455A3">
        <w:rPr>
          <w:rStyle w:val="Char2"/>
          <w:rFonts w:hint="cs"/>
          <w:rtl/>
        </w:rPr>
        <w:t xml:space="preserve">رد. به طوری </w:t>
      </w:r>
      <w:r w:rsidR="00AD75A3">
        <w:rPr>
          <w:rStyle w:val="Char2"/>
          <w:rFonts w:hint="cs"/>
          <w:rtl/>
        </w:rPr>
        <w:t>ک</w:t>
      </w:r>
      <w:r w:rsidRPr="007455A3">
        <w:rPr>
          <w:rStyle w:val="Char2"/>
          <w:rFonts w:hint="cs"/>
          <w:rtl/>
        </w:rPr>
        <w:t xml:space="preserve">ه او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شاهدان ازدواج و</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ه به درخواست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بود. ا</w:t>
      </w:r>
      <w:r w:rsidR="00D75365">
        <w:rPr>
          <w:rStyle w:val="Char2"/>
          <w:rFonts w:hint="cs"/>
          <w:rtl/>
        </w:rPr>
        <w:t>ی</w:t>
      </w:r>
      <w:r w:rsidRPr="007455A3">
        <w:rPr>
          <w:rStyle w:val="Char2"/>
          <w:rFonts w:hint="cs"/>
          <w:rtl/>
        </w:rPr>
        <w:t>ن طبق روا</w:t>
      </w:r>
      <w:r w:rsidR="00D75365">
        <w:rPr>
          <w:rStyle w:val="Char2"/>
          <w:rFonts w:hint="cs"/>
          <w:rtl/>
        </w:rPr>
        <w:t>ی</w:t>
      </w:r>
      <w:r w:rsidRPr="007455A3">
        <w:rPr>
          <w:rStyle w:val="Char2"/>
          <w:rFonts w:hint="cs"/>
          <w:rtl/>
        </w:rPr>
        <w:t>ت</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 xml:space="preserve">ه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بزرگان ش</w:t>
      </w:r>
      <w:r w:rsidR="00D75365">
        <w:rPr>
          <w:rStyle w:val="Char2"/>
          <w:rFonts w:hint="cs"/>
          <w:rtl/>
        </w:rPr>
        <w:t>ی</w:t>
      </w:r>
      <w:r w:rsidRPr="007455A3">
        <w:rPr>
          <w:rStyle w:val="Char2"/>
          <w:rFonts w:hint="cs"/>
          <w:rtl/>
        </w:rPr>
        <w:t>عه معروف به ش</w:t>
      </w:r>
      <w:r w:rsidR="00D75365">
        <w:rPr>
          <w:rStyle w:val="Char2"/>
          <w:rFonts w:hint="cs"/>
          <w:rtl/>
        </w:rPr>
        <w:t>ی</w:t>
      </w:r>
      <w:r w:rsidRPr="007455A3">
        <w:rPr>
          <w:rStyle w:val="Char2"/>
          <w:rFonts w:hint="cs"/>
          <w:rtl/>
        </w:rPr>
        <w:t>خ الطائفه ابوجعفر طوس</w:t>
      </w:r>
      <w:r w:rsidR="00D75365">
        <w:rPr>
          <w:rStyle w:val="Char2"/>
          <w:rFonts w:hint="cs"/>
          <w:rtl/>
        </w:rPr>
        <w:t>ی</w:t>
      </w:r>
      <w:r w:rsidRPr="007455A3">
        <w:rPr>
          <w:rStyle w:val="Char2"/>
          <w:rFonts w:hint="cs"/>
          <w:rtl/>
        </w:rPr>
        <w:t xml:space="preserve"> از ضحا</w:t>
      </w:r>
      <w:r w:rsidR="00AD75A3">
        <w:rPr>
          <w:rStyle w:val="Char2"/>
          <w:rFonts w:hint="cs"/>
          <w:rtl/>
        </w:rPr>
        <w:t>ک</w:t>
      </w:r>
      <w:r w:rsidRPr="007455A3">
        <w:rPr>
          <w:rStyle w:val="Char2"/>
          <w:rFonts w:hint="cs"/>
          <w:rtl/>
        </w:rPr>
        <w:t xml:space="preserve"> بن مزاحم آورده که گوید: من از عل</w:t>
      </w:r>
      <w:r w:rsidR="00D75365">
        <w:rPr>
          <w:rStyle w:val="Char2"/>
          <w:rFonts w:hint="cs"/>
          <w:rtl/>
        </w:rPr>
        <w:t>ی</w:t>
      </w:r>
      <w:r w:rsidRPr="007455A3">
        <w:rPr>
          <w:rStyle w:val="Char2"/>
          <w:rFonts w:hint="cs"/>
          <w:rtl/>
        </w:rPr>
        <w:t xml:space="preserve"> شن</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گفت: ابوب</w:t>
      </w:r>
      <w:r w:rsidR="00AD75A3">
        <w:rPr>
          <w:rStyle w:val="Char2"/>
          <w:rFonts w:hint="cs"/>
          <w:rtl/>
        </w:rPr>
        <w:t>ک</w:t>
      </w:r>
      <w:r w:rsidRPr="007455A3">
        <w:rPr>
          <w:rStyle w:val="Char2"/>
          <w:rFonts w:hint="cs"/>
          <w:rtl/>
        </w:rPr>
        <w:t>ر و عمر نزد من آمدند و گفتند: اگر پ</w:t>
      </w:r>
      <w:r w:rsidR="00D75365">
        <w:rPr>
          <w:rStyle w:val="Char2"/>
          <w:rFonts w:hint="cs"/>
          <w:rtl/>
        </w:rPr>
        <w:t>ی</w:t>
      </w:r>
      <w:r w:rsidRPr="007455A3">
        <w:rPr>
          <w:rStyle w:val="Char2"/>
          <w:rFonts w:hint="cs"/>
          <w:rtl/>
        </w:rPr>
        <w:t>ش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رفت</w:t>
      </w:r>
      <w:r w:rsidR="00D75365">
        <w:rPr>
          <w:rStyle w:val="Char2"/>
          <w:rFonts w:hint="cs"/>
          <w:rtl/>
        </w:rPr>
        <w:t>ی</w:t>
      </w:r>
      <w:r w:rsidRPr="007455A3">
        <w:rPr>
          <w:rStyle w:val="Char2"/>
          <w:rFonts w:hint="cs"/>
          <w:rtl/>
        </w:rPr>
        <w:t>، فاطمه را از او خواستگار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ن. علی گوید: من نزد و</w:t>
      </w:r>
      <w:r w:rsidR="00D75365">
        <w:rPr>
          <w:rStyle w:val="Char2"/>
          <w:rFonts w:hint="cs"/>
          <w:rtl/>
        </w:rPr>
        <w:t>ی</w:t>
      </w:r>
      <w:r w:rsidRPr="007455A3">
        <w:rPr>
          <w:rStyle w:val="Char2"/>
          <w:rFonts w:hint="cs"/>
          <w:rtl/>
        </w:rPr>
        <w:t xml:space="preserve"> رفتم و د</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تبسم</w:t>
      </w:r>
      <w:r w:rsidR="00D75365">
        <w:rPr>
          <w:rStyle w:val="Char2"/>
          <w:rFonts w:hint="cs"/>
          <w:rtl/>
        </w:rPr>
        <w:t>ی</w:t>
      </w:r>
      <w:r w:rsidRPr="007455A3">
        <w:rPr>
          <w:rStyle w:val="Char2"/>
          <w:rFonts w:hint="cs"/>
          <w:rtl/>
        </w:rPr>
        <w:t xml:space="preserve"> بر لب دارد و م</w:t>
      </w:r>
      <w:r w:rsidR="00D75365">
        <w:rPr>
          <w:rStyle w:val="Char2"/>
          <w:rFonts w:hint="cs"/>
          <w:rtl/>
        </w:rPr>
        <w:t>ی</w:t>
      </w:r>
      <w:r w:rsidR="00212D33"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 تو را چه شده ا</w:t>
      </w:r>
      <w:r w:rsidR="00D75365">
        <w:rPr>
          <w:rStyle w:val="Char2"/>
          <w:rFonts w:hint="cs"/>
          <w:rtl/>
        </w:rPr>
        <w:t>ی</w:t>
      </w:r>
      <w:r w:rsidRPr="007455A3">
        <w:rPr>
          <w:rStyle w:val="Char2"/>
          <w:rFonts w:hint="cs"/>
          <w:rtl/>
        </w:rPr>
        <w:t xml:space="preserve"> عل</w:t>
      </w:r>
      <w:r w:rsidR="00D75365">
        <w:rPr>
          <w:rStyle w:val="Char2"/>
          <w:rFonts w:hint="cs"/>
          <w:rtl/>
        </w:rPr>
        <w:t>ی</w:t>
      </w:r>
      <w:r w:rsidRPr="007455A3">
        <w:rPr>
          <w:rStyle w:val="Char2"/>
          <w:rFonts w:hint="cs"/>
          <w:rtl/>
        </w:rPr>
        <w:t>، و چه</w:t>
      </w:r>
      <w:r w:rsidR="00F15D9B">
        <w:rPr>
          <w:rStyle w:val="Char2"/>
          <w:rFonts w:hint="cs"/>
          <w:rtl/>
        </w:rPr>
        <w:t xml:space="preserve"> می‌</w:t>
      </w:r>
      <w:r w:rsidRPr="007455A3">
        <w:rPr>
          <w:rStyle w:val="Char2"/>
          <w:rFonts w:hint="cs"/>
          <w:rtl/>
        </w:rPr>
        <w:t>خواه</w:t>
      </w:r>
      <w:r w:rsidR="00D75365">
        <w:rPr>
          <w:rStyle w:val="Char2"/>
          <w:rFonts w:hint="cs"/>
          <w:rtl/>
        </w:rPr>
        <w:t>ی</w:t>
      </w:r>
      <w:r w:rsidRPr="007455A3">
        <w:rPr>
          <w:rStyle w:val="Char2"/>
          <w:rFonts w:hint="cs"/>
          <w:rtl/>
        </w:rPr>
        <w:t>؟ عل</w:t>
      </w:r>
      <w:r w:rsidR="00D75365">
        <w:rPr>
          <w:rStyle w:val="Char2"/>
          <w:rFonts w:hint="cs"/>
          <w:rtl/>
        </w:rPr>
        <w:t>ی</w:t>
      </w:r>
      <w:r w:rsidRPr="007455A3">
        <w:rPr>
          <w:rStyle w:val="Char2"/>
          <w:rFonts w:hint="cs"/>
          <w:rtl/>
        </w:rPr>
        <w:t xml:space="preserve"> گفت: قرابت و سابقه</w:t>
      </w:r>
      <w:r w:rsidR="00212D33" w:rsidRPr="007455A3">
        <w:rPr>
          <w:rStyle w:val="Char2"/>
          <w:rFonts w:hint="eastAsia"/>
          <w:rtl/>
        </w:rPr>
        <w:t>‌</w:t>
      </w:r>
      <w:r w:rsidRPr="007455A3">
        <w:rPr>
          <w:rStyle w:val="Char2"/>
          <w:rFonts w:hint="cs"/>
          <w:rtl/>
        </w:rPr>
        <w:t xml:space="preserve">ی اسلام را و </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ردن اسلام و جهاد خود را برا</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w:t>
      </w:r>
      <w:r w:rsidR="00D75365">
        <w:rPr>
          <w:rStyle w:val="Char2"/>
          <w:rFonts w:hint="cs"/>
          <w:rtl/>
        </w:rPr>
        <w:t>ی</w:t>
      </w:r>
      <w:r w:rsidRPr="007455A3">
        <w:rPr>
          <w:rStyle w:val="Char2"/>
          <w:rFonts w:hint="cs"/>
          <w:rtl/>
        </w:rPr>
        <w:t>اد آور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ردم.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فرمود: ا</w:t>
      </w:r>
      <w:r w:rsidR="00D75365">
        <w:rPr>
          <w:rStyle w:val="Char2"/>
          <w:rFonts w:hint="cs"/>
          <w:rtl/>
        </w:rPr>
        <w:t>ی</w:t>
      </w:r>
      <w:r w:rsidRPr="007455A3">
        <w:rPr>
          <w:rStyle w:val="Char2"/>
          <w:rFonts w:hint="cs"/>
          <w:rtl/>
        </w:rPr>
        <w:t xml:space="preserve"> عل</w:t>
      </w:r>
      <w:r w:rsidR="00D75365">
        <w:rPr>
          <w:rStyle w:val="Char2"/>
          <w:rFonts w:hint="cs"/>
          <w:rtl/>
        </w:rPr>
        <w:t>ی</w:t>
      </w:r>
      <w:r w:rsidRPr="007455A3">
        <w:rPr>
          <w:rStyle w:val="Char2"/>
          <w:rFonts w:hint="cs"/>
          <w:rtl/>
        </w:rPr>
        <w:t>، تو راست</w:t>
      </w:r>
      <w:r w:rsidR="00F15D9B">
        <w:rPr>
          <w:rStyle w:val="Char2"/>
          <w:rFonts w:hint="cs"/>
          <w:rtl/>
        </w:rPr>
        <w:t xml:space="preserve"> می‌</w:t>
      </w:r>
      <w:r w:rsidRPr="007455A3">
        <w:rPr>
          <w:rStyle w:val="Char2"/>
          <w:rFonts w:hint="cs"/>
          <w:rtl/>
        </w:rPr>
        <w:t>گو</w:t>
      </w:r>
      <w:r w:rsidR="00D75365">
        <w:rPr>
          <w:rStyle w:val="Char2"/>
          <w:rFonts w:hint="cs"/>
          <w:rtl/>
        </w:rPr>
        <w:t>یی</w:t>
      </w:r>
      <w:r w:rsidRPr="007455A3">
        <w:rPr>
          <w:rStyle w:val="Char2"/>
          <w:rFonts w:hint="cs"/>
          <w:rtl/>
        </w:rPr>
        <w:t>، تو برتر از آن</w:t>
      </w:r>
      <w:r w:rsidR="00472FA4" w:rsidRPr="007455A3">
        <w:rPr>
          <w:rStyle w:val="Char2"/>
          <w:rFonts w:hint="cs"/>
          <w:rtl/>
        </w:rPr>
        <w:t xml:space="preserve"> </w:t>
      </w:r>
      <w:r w:rsidRPr="007455A3">
        <w:rPr>
          <w:rStyle w:val="Char2"/>
          <w:rFonts w:hint="cs"/>
          <w:rtl/>
        </w:rPr>
        <w:t>هست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ذ</w:t>
      </w:r>
      <w:r w:rsidR="00AD75A3">
        <w:rPr>
          <w:rStyle w:val="Char2"/>
          <w:rFonts w:hint="cs"/>
          <w:rtl/>
        </w:rPr>
        <w:t>ک</w:t>
      </w:r>
      <w:r w:rsidRPr="007455A3">
        <w:rPr>
          <w:rStyle w:val="Char2"/>
          <w:rFonts w:hint="cs"/>
          <w:rtl/>
        </w:rPr>
        <w:t xml:space="preserve">ر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 گفتم: ا</w:t>
      </w:r>
      <w:r w:rsidR="00D75365">
        <w:rPr>
          <w:rStyle w:val="Char2"/>
          <w:rFonts w:hint="cs"/>
          <w:rtl/>
        </w:rPr>
        <w:t>ی</w:t>
      </w:r>
      <w:r w:rsidRPr="007455A3">
        <w:rPr>
          <w:rStyle w:val="Char2"/>
          <w:rFonts w:hint="cs"/>
          <w:rtl/>
        </w:rPr>
        <w:t xml:space="preserve">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فاطمه را به عقد من در ب</w:t>
      </w:r>
      <w:r w:rsidR="00D75365">
        <w:rPr>
          <w:rStyle w:val="Char2"/>
          <w:rFonts w:hint="cs"/>
          <w:rtl/>
        </w:rPr>
        <w:t>ی</w:t>
      </w:r>
      <w:r w:rsidRPr="007455A3">
        <w:rPr>
          <w:rStyle w:val="Char2"/>
          <w:rFonts w:hint="cs"/>
          <w:rtl/>
        </w:rPr>
        <w:t>اور.</w:t>
      </w:r>
      <w:r w:rsidRPr="00683E32">
        <w:rPr>
          <w:rStyle w:val="Char2"/>
          <w:vertAlign w:val="superscript"/>
          <w:rtl/>
        </w:rPr>
        <w:footnoteReference w:id="168"/>
      </w:r>
      <w:r w:rsidRPr="007455A3">
        <w:rPr>
          <w:rStyle w:val="Char2"/>
          <w:rFonts w:hint="cs"/>
          <w:rtl/>
        </w:rPr>
        <w:t xml:space="preserve"> </w:t>
      </w:r>
    </w:p>
    <w:p w:rsidR="00420579" w:rsidRPr="00EC16E8" w:rsidRDefault="00420579" w:rsidP="00EC16E8">
      <w:pPr>
        <w:ind w:firstLine="284"/>
        <w:rPr>
          <w:rStyle w:val="Char2"/>
          <w:spacing w:val="-4"/>
          <w:rtl/>
        </w:rPr>
      </w:pPr>
      <w:r w:rsidRPr="00EC16E8">
        <w:rPr>
          <w:rStyle w:val="Char2"/>
          <w:rFonts w:hint="cs"/>
          <w:spacing w:val="-4"/>
          <w:rtl/>
        </w:rPr>
        <w:t>اما مجلس</w:t>
      </w:r>
      <w:r w:rsidR="00D75365" w:rsidRPr="00EC16E8">
        <w:rPr>
          <w:rStyle w:val="Char2"/>
          <w:rFonts w:hint="cs"/>
          <w:spacing w:val="-4"/>
          <w:rtl/>
        </w:rPr>
        <w:t>ی</w:t>
      </w:r>
      <w:r w:rsidRPr="00EC16E8">
        <w:rPr>
          <w:rStyle w:val="Char2"/>
          <w:rFonts w:hint="cs"/>
          <w:spacing w:val="-4"/>
          <w:rtl/>
        </w:rPr>
        <w:t xml:space="preserve"> </w:t>
      </w:r>
      <w:r w:rsidR="00AD75A3" w:rsidRPr="00EC16E8">
        <w:rPr>
          <w:rStyle w:val="Char2"/>
          <w:rFonts w:hint="cs"/>
          <w:spacing w:val="-4"/>
          <w:rtl/>
        </w:rPr>
        <w:t>ک</w:t>
      </w:r>
      <w:r w:rsidRPr="00EC16E8">
        <w:rPr>
          <w:rStyle w:val="Char2"/>
          <w:rFonts w:hint="cs"/>
          <w:spacing w:val="-4"/>
          <w:rtl/>
        </w:rPr>
        <w:t>ه قادر ن</w:t>
      </w:r>
      <w:r w:rsidR="00D75365" w:rsidRPr="00EC16E8">
        <w:rPr>
          <w:rStyle w:val="Char2"/>
          <w:rFonts w:hint="cs"/>
          <w:spacing w:val="-4"/>
          <w:rtl/>
        </w:rPr>
        <w:t>ی</w:t>
      </w:r>
      <w:r w:rsidRPr="00EC16E8">
        <w:rPr>
          <w:rStyle w:val="Char2"/>
          <w:rFonts w:hint="cs"/>
          <w:spacing w:val="-4"/>
          <w:rtl/>
        </w:rPr>
        <w:t>ست نام صحابه و به خصوص ابوب</w:t>
      </w:r>
      <w:r w:rsidR="00AD75A3" w:rsidRPr="00EC16E8">
        <w:rPr>
          <w:rStyle w:val="Char2"/>
          <w:rFonts w:hint="cs"/>
          <w:spacing w:val="-4"/>
          <w:rtl/>
        </w:rPr>
        <w:t>ک</w:t>
      </w:r>
      <w:r w:rsidRPr="00EC16E8">
        <w:rPr>
          <w:rStyle w:val="Char2"/>
          <w:rFonts w:hint="cs"/>
          <w:spacing w:val="-4"/>
          <w:rtl/>
        </w:rPr>
        <w:t>ر و عمر را ب</w:t>
      </w:r>
      <w:r w:rsidR="00D75365" w:rsidRPr="00EC16E8">
        <w:rPr>
          <w:rStyle w:val="Char2"/>
          <w:rFonts w:hint="cs"/>
          <w:spacing w:val="-4"/>
          <w:rtl/>
        </w:rPr>
        <w:t>ی</w:t>
      </w:r>
      <w:r w:rsidRPr="00EC16E8">
        <w:rPr>
          <w:rStyle w:val="Char2"/>
          <w:rFonts w:hint="cs"/>
          <w:spacing w:val="-4"/>
          <w:rtl/>
        </w:rPr>
        <w:t>اورد مگر با چند فحش و ناسزا</w:t>
      </w:r>
      <w:r w:rsidR="00D75365" w:rsidRPr="00EC16E8">
        <w:rPr>
          <w:rStyle w:val="Char2"/>
          <w:rFonts w:hint="cs"/>
          <w:spacing w:val="-4"/>
          <w:rtl/>
        </w:rPr>
        <w:t>ی</w:t>
      </w:r>
      <w:r w:rsidRPr="00EC16E8">
        <w:rPr>
          <w:rStyle w:val="Char2"/>
          <w:rFonts w:hint="cs"/>
          <w:spacing w:val="-4"/>
          <w:rtl/>
        </w:rPr>
        <w:t xml:space="preserve"> قب</w:t>
      </w:r>
      <w:r w:rsidR="00D75365" w:rsidRPr="00EC16E8">
        <w:rPr>
          <w:rStyle w:val="Char2"/>
          <w:rFonts w:hint="cs"/>
          <w:spacing w:val="-4"/>
          <w:rtl/>
        </w:rPr>
        <w:t>ی</w:t>
      </w:r>
      <w:r w:rsidRPr="00EC16E8">
        <w:rPr>
          <w:rStyle w:val="Char2"/>
          <w:rFonts w:hint="cs"/>
          <w:spacing w:val="-4"/>
          <w:rtl/>
        </w:rPr>
        <w:t xml:space="preserve">ح و القاب </w:t>
      </w:r>
      <w:r w:rsidR="00AD75A3" w:rsidRPr="00EC16E8">
        <w:rPr>
          <w:rStyle w:val="Char2"/>
          <w:rFonts w:hint="cs"/>
          <w:spacing w:val="-4"/>
          <w:rtl/>
        </w:rPr>
        <w:t>ک</w:t>
      </w:r>
      <w:r w:rsidRPr="00EC16E8">
        <w:rPr>
          <w:rStyle w:val="Char2"/>
          <w:rFonts w:hint="cs"/>
          <w:spacing w:val="-4"/>
          <w:rtl/>
        </w:rPr>
        <w:t>ث</w:t>
      </w:r>
      <w:r w:rsidR="00D75365" w:rsidRPr="00EC16E8">
        <w:rPr>
          <w:rStyle w:val="Char2"/>
          <w:rFonts w:hint="cs"/>
          <w:spacing w:val="-4"/>
          <w:rtl/>
        </w:rPr>
        <w:t>ی</w:t>
      </w:r>
      <w:r w:rsidRPr="00EC16E8">
        <w:rPr>
          <w:rStyle w:val="Char2"/>
          <w:rFonts w:hint="cs"/>
          <w:spacing w:val="-4"/>
          <w:rtl/>
        </w:rPr>
        <w:t>ف، مانند بد چهره و ش</w:t>
      </w:r>
      <w:r w:rsidR="00D75365" w:rsidRPr="00EC16E8">
        <w:rPr>
          <w:rStyle w:val="Char2"/>
          <w:rFonts w:hint="cs"/>
          <w:spacing w:val="-4"/>
          <w:rtl/>
        </w:rPr>
        <w:t>ی</w:t>
      </w:r>
      <w:r w:rsidRPr="00EC16E8">
        <w:rPr>
          <w:rStyle w:val="Char2"/>
          <w:rFonts w:hint="cs"/>
          <w:spacing w:val="-4"/>
          <w:rtl/>
        </w:rPr>
        <w:t>اط</w:t>
      </w:r>
      <w:r w:rsidR="00D75365" w:rsidRPr="00EC16E8">
        <w:rPr>
          <w:rStyle w:val="Char2"/>
          <w:rFonts w:hint="cs"/>
          <w:spacing w:val="-4"/>
          <w:rtl/>
        </w:rPr>
        <w:t>ی</w:t>
      </w:r>
      <w:r w:rsidRPr="00EC16E8">
        <w:rPr>
          <w:rStyle w:val="Char2"/>
          <w:rFonts w:hint="cs"/>
          <w:spacing w:val="-4"/>
          <w:rtl/>
        </w:rPr>
        <w:t>ن – پناه بر خدا –</w:t>
      </w:r>
      <w:r w:rsidR="00472FA4" w:rsidRPr="00EC16E8">
        <w:rPr>
          <w:rStyle w:val="Char2"/>
          <w:rFonts w:hint="cs"/>
          <w:spacing w:val="-4"/>
          <w:rtl/>
        </w:rPr>
        <w:t xml:space="preserve"> </w:t>
      </w:r>
      <w:r w:rsidRPr="00EC16E8">
        <w:rPr>
          <w:rStyle w:val="Char2"/>
          <w:rFonts w:hint="cs"/>
          <w:spacing w:val="-4"/>
          <w:rtl/>
        </w:rPr>
        <w:t>هم</w:t>
      </w:r>
      <w:r w:rsidR="00D75365" w:rsidRPr="00EC16E8">
        <w:rPr>
          <w:rStyle w:val="Char2"/>
          <w:rFonts w:hint="cs"/>
          <w:spacing w:val="-4"/>
          <w:rtl/>
        </w:rPr>
        <w:t>ی</w:t>
      </w:r>
      <w:r w:rsidRPr="00EC16E8">
        <w:rPr>
          <w:rStyle w:val="Char2"/>
          <w:rFonts w:hint="cs"/>
          <w:spacing w:val="-4"/>
          <w:rtl/>
        </w:rPr>
        <w:t>ن مجلس</w:t>
      </w:r>
      <w:r w:rsidR="00D75365" w:rsidRPr="00EC16E8">
        <w:rPr>
          <w:rStyle w:val="Char2"/>
          <w:rFonts w:hint="cs"/>
          <w:spacing w:val="-4"/>
          <w:rtl/>
        </w:rPr>
        <w:t>ی</w:t>
      </w:r>
      <w:r w:rsidRPr="00EC16E8">
        <w:rPr>
          <w:rStyle w:val="Char2"/>
          <w:rFonts w:hint="cs"/>
          <w:spacing w:val="-4"/>
          <w:rtl/>
        </w:rPr>
        <w:t xml:space="preserve"> ملعون ا</w:t>
      </w:r>
      <w:r w:rsidR="00D75365" w:rsidRPr="00EC16E8">
        <w:rPr>
          <w:rStyle w:val="Char2"/>
          <w:rFonts w:hint="cs"/>
          <w:spacing w:val="-4"/>
          <w:rtl/>
        </w:rPr>
        <w:t>ی</w:t>
      </w:r>
      <w:r w:rsidRPr="00EC16E8">
        <w:rPr>
          <w:rStyle w:val="Char2"/>
          <w:rFonts w:hint="cs"/>
          <w:spacing w:val="-4"/>
          <w:rtl/>
        </w:rPr>
        <w:t>ن واقعه را</w:t>
      </w:r>
      <w:r w:rsidR="003D0897" w:rsidRPr="00EC16E8">
        <w:rPr>
          <w:rStyle w:val="Char2"/>
          <w:rFonts w:hint="cs"/>
          <w:spacing w:val="-4"/>
          <w:rtl/>
        </w:rPr>
        <w:t xml:space="preserve"> اینگونه </w:t>
      </w:r>
      <w:r w:rsidRPr="00EC16E8">
        <w:rPr>
          <w:rStyle w:val="Char2"/>
          <w:rFonts w:hint="cs"/>
          <w:spacing w:val="-4"/>
          <w:rtl/>
        </w:rPr>
        <w:t>بیان م</w:t>
      </w:r>
      <w:r w:rsidR="00D75365" w:rsidRPr="00EC16E8">
        <w:rPr>
          <w:rStyle w:val="Char2"/>
          <w:rFonts w:hint="cs"/>
          <w:spacing w:val="-4"/>
          <w:rtl/>
        </w:rPr>
        <w:t>ی</w:t>
      </w:r>
      <w:r w:rsidR="00212D33" w:rsidRPr="00EC16E8">
        <w:rPr>
          <w:rStyle w:val="Char2"/>
          <w:rFonts w:hint="eastAsia"/>
          <w:spacing w:val="-4"/>
          <w:rtl/>
        </w:rPr>
        <w:t>‌</w:t>
      </w:r>
      <w:r w:rsidR="00AD75A3" w:rsidRPr="00EC16E8">
        <w:rPr>
          <w:rStyle w:val="Char2"/>
          <w:rFonts w:hint="cs"/>
          <w:spacing w:val="-4"/>
          <w:rtl/>
        </w:rPr>
        <w:t>ک</w:t>
      </w:r>
      <w:r w:rsidRPr="00EC16E8">
        <w:rPr>
          <w:rStyle w:val="Char2"/>
          <w:rFonts w:hint="cs"/>
          <w:spacing w:val="-4"/>
          <w:rtl/>
        </w:rPr>
        <w:t>ند و آن را بیشتر توضیح می</w:t>
      </w:r>
      <w:r w:rsidR="00212D33" w:rsidRPr="00EC16E8">
        <w:rPr>
          <w:rStyle w:val="Char2"/>
          <w:rFonts w:hint="eastAsia"/>
          <w:spacing w:val="-4"/>
          <w:rtl/>
        </w:rPr>
        <w:t>‌</w:t>
      </w:r>
      <w:r w:rsidRPr="00EC16E8">
        <w:rPr>
          <w:rStyle w:val="Char2"/>
          <w:rFonts w:hint="cs"/>
          <w:spacing w:val="-4"/>
          <w:rtl/>
        </w:rPr>
        <w:t>دهد و می</w:t>
      </w:r>
      <w:r w:rsidR="00212D33" w:rsidRPr="00EC16E8">
        <w:rPr>
          <w:rStyle w:val="Char2"/>
          <w:rFonts w:hint="eastAsia"/>
          <w:spacing w:val="-4"/>
          <w:rtl/>
        </w:rPr>
        <w:t>‌</w:t>
      </w:r>
      <w:r w:rsidRPr="00EC16E8">
        <w:rPr>
          <w:rStyle w:val="Char2"/>
          <w:rFonts w:hint="cs"/>
          <w:spacing w:val="-4"/>
          <w:rtl/>
        </w:rPr>
        <w:t>گوید:</w:t>
      </w:r>
    </w:p>
    <w:p w:rsidR="00420579" w:rsidRPr="007455A3" w:rsidRDefault="00420579" w:rsidP="00EC16E8">
      <w:pPr>
        <w:widowControl w:val="0"/>
        <w:ind w:firstLine="284"/>
        <w:rPr>
          <w:rStyle w:val="Char2"/>
          <w:rtl/>
        </w:rPr>
      </w:pPr>
      <w:r w:rsidRPr="007455A3">
        <w:rPr>
          <w:rStyle w:val="Char2"/>
          <w:rFonts w:hint="cs"/>
          <w:rtl/>
        </w:rPr>
        <w:t>روز</w:t>
      </w:r>
      <w:r w:rsidR="00D75365">
        <w:rPr>
          <w:rStyle w:val="Char2"/>
          <w:rFonts w:hint="cs"/>
          <w:rtl/>
        </w:rPr>
        <w:t>ی</w:t>
      </w:r>
      <w:r w:rsidRPr="007455A3">
        <w:rPr>
          <w:rStyle w:val="Char2"/>
          <w:rFonts w:hint="cs"/>
          <w:rtl/>
        </w:rPr>
        <w:t xml:space="preserve"> از روزها ابوب</w:t>
      </w:r>
      <w:r w:rsidR="00AD75A3">
        <w:rPr>
          <w:rStyle w:val="Char2"/>
          <w:rFonts w:hint="cs"/>
          <w:rtl/>
        </w:rPr>
        <w:t>ک</w:t>
      </w:r>
      <w:r w:rsidRPr="007455A3">
        <w:rPr>
          <w:rStyle w:val="Char2"/>
          <w:rFonts w:hint="cs"/>
          <w:rtl/>
        </w:rPr>
        <w:t>ر و عمر و سعد بن معاذ در مسجد رسول الله</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نشسته بودند و درباره</w:t>
      </w:r>
      <w:r w:rsidR="00212D33" w:rsidRPr="007455A3">
        <w:rPr>
          <w:rStyle w:val="Char2"/>
          <w:rFonts w:hint="eastAsia"/>
          <w:rtl/>
        </w:rPr>
        <w:t>‌</w:t>
      </w:r>
      <w:r w:rsidRPr="007455A3">
        <w:rPr>
          <w:rStyle w:val="Char2"/>
          <w:rFonts w:hint="cs"/>
          <w:rtl/>
        </w:rPr>
        <w:t>ی ازدواج فاطمه با هم بحث م</w:t>
      </w:r>
      <w:r w:rsidR="00D75365">
        <w:rPr>
          <w:rStyle w:val="Char2"/>
          <w:rFonts w:hint="cs"/>
          <w:rtl/>
        </w:rPr>
        <w:t>ی</w:t>
      </w:r>
      <w:r w:rsidR="00212D33" w:rsidRPr="007455A3">
        <w:rPr>
          <w:rStyle w:val="Char2"/>
          <w:rFonts w:hint="eastAsia"/>
          <w:rtl/>
        </w:rPr>
        <w:t>‌</w:t>
      </w:r>
      <w:r w:rsidR="00AD75A3">
        <w:rPr>
          <w:rStyle w:val="Char2"/>
          <w:rFonts w:hint="cs"/>
          <w:rtl/>
        </w:rPr>
        <w:t>ک</w:t>
      </w:r>
      <w:r w:rsidRPr="007455A3">
        <w:rPr>
          <w:rStyle w:val="Char2"/>
          <w:rFonts w:hint="cs"/>
          <w:rtl/>
        </w:rPr>
        <w:t>ردند.</w:t>
      </w:r>
      <w:r w:rsidRPr="00683E32">
        <w:rPr>
          <w:rStyle w:val="Char2"/>
          <w:vertAlign w:val="superscript"/>
          <w:rtl/>
        </w:rPr>
        <w:footnoteReference w:id="169"/>
      </w:r>
      <w:r w:rsidRPr="007455A3">
        <w:rPr>
          <w:rStyle w:val="Char2"/>
          <w:rFonts w:hint="cs"/>
          <w:rtl/>
        </w:rPr>
        <w:t xml:space="preserve"> ابوب</w:t>
      </w:r>
      <w:r w:rsidR="00AD75A3">
        <w:rPr>
          <w:rStyle w:val="Char2"/>
          <w:rFonts w:hint="cs"/>
          <w:rtl/>
        </w:rPr>
        <w:t>ک</w:t>
      </w:r>
      <w:r w:rsidRPr="007455A3">
        <w:rPr>
          <w:rStyle w:val="Char2"/>
          <w:rFonts w:hint="cs"/>
          <w:rtl/>
        </w:rPr>
        <w:t>ر گفت: اشراف و بزرگان قر</w:t>
      </w:r>
      <w:r w:rsidR="00D75365">
        <w:rPr>
          <w:rStyle w:val="Char2"/>
          <w:rFonts w:hint="cs"/>
          <w:rtl/>
        </w:rPr>
        <w:t>ی</w:t>
      </w:r>
      <w:r w:rsidRPr="007455A3">
        <w:rPr>
          <w:rStyle w:val="Char2"/>
          <w:rFonts w:hint="cs"/>
          <w:rtl/>
        </w:rPr>
        <w:t>ش فاطمه را از پ</w:t>
      </w:r>
      <w:r w:rsidR="00D75365">
        <w:rPr>
          <w:rStyle w:val="Char2"/>
          <w:rFonts w:hint="cs"/>
          <w:rtl/>
        </w:rPr>
        <w:t>ی</w:t>
      </w:r>
      <w:r w:rsidRPr="007455A3">
        <w:rPr>
          <w:rStyle w:val="Char2"/>
          <w:rFonts w:hint="cs"/>
          <w:rtl/>
        </w:rPr>
        <w:t>امبر</w:t>
      </w:r>
      <w:r w:rsidR="00E233D4" w:rsidRPr="00E233D4">
        <w:rPr>
          <w:rFonts w:cs="CTraditional Arabic" w:hint="cs"/>
          <w:sz w:val="28"/>
          <w:rtl/>
          <w:lang w:bidi="fa-IR"/>
        </w:rPr>
        <w:t xml:space="preserve"> ج</w:t>
      </w:r>
      <w:r w:rsidRPr="007455A3">
        <w:rPr>
          <w:rStyle w:val="Char2"/>
          <w:rFonts w:hint="cs"/>
          <w:rtl/>
        </w:rPr>
        <w:t xml:space="preserve"> خواستگار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ردند اما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فرمود: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در دست خداوند متعال است – و گمان</w:t>
      </w:r>
      <w:r w:rsidR="00F15D9B">
        <w:rPr>
          <w:rStyle w:val="Char2"/>
          <w:rFonts w:hint="cs"/>
          <w:rtl/>
        </w:rPr>
        <w:t xml:space="preserve"> می‌</w:t>
      </w:r>
      <w:r w:rsidR="00AD75A3">
        <w:rPr>
          <w:rStyle w:val="Char2"/>
          <w:rFonts w:hint="cs"/>
          <w:rtl/>
        </w:rPr>
        <w:t>ک</w:t>
      </w:r>
      <w:r w:rsidRPr="007455A3">
        <w:rPr>
          <w:rStyle w:val="Char2"/>
          <w:rFonts w:hint="cs"/>
          <w:rtl/>
        </w:rPr>
        <w:t xml:space="preserve">نم </w:t>
      </w:r>
      <w:r w:rsidR="00AD75A3">
        <w:rPr>
          <w:rStyle w:val="Char2"/>
          <w:rFonts w:hint="cs"/>
          <w:rtl/>
        </w:rPr>
        <w:t>ک</w:t>
      </w:r>
      <w:r w:rsidRPr="007455A3">
        <w:rPr>
          <w:rStyle w:val="Char2"/>
          <w:rFonts w:hint="cs"/>
          <w:rtl/>
        </w:rPr>
        <w:t>ه فاطمه از آنِ عل</w:t>
      </w:r>
      <w:r w:rsidR="00D75365">
        <w:rPr>
          <w:rStyle w:val="Char2"/>
          <w:rFonts w:hint="cs"/>
          <w:rtl/>
        </w:rPr>
        <w:t>ی</w:t>
      </w:r>
      <w:r w:rsidRPr="007455A3">
        <w:rPr>
          <w:rStyle w:val="Char2"/>
          <w:rFonts w:hint="cs"/>
          <w:rtl/>
        </w:rPr>
        <w:t xml:space="preserve"> بن اب</w:t>
      </w:r>
      <w:r w:rsidR="00D75365">
        <w:rPr>
          <w:rStyle w:val="Char2"/>
          <w:rFonts w:hint="cs"/>
          <w:rtl/>
        </w:rPr>
        <w:t>ی</w:t>
      </w:r>
      <w:r w:rsidR="00212D33" w:rsidRPr="007455A3">
        <w:rPr>
          <w:rStyle w:val="Char2"/>
          <w:rFonts w:hint="eastAsia"/>
          <w:rtl/>
        </w:rPr>
        <w:t>‌</w:t>
      </w:r>
      <w:r w:rsidRPr="007455A3">
        <w:rPr>
          <w:rStyle w:val="Char2"/>
          <w:rFonts w:hint="cs"/>
          <w:rtl/>
        </w:rPr>
        <w:t>طالب باشد – اما عل</w:t>
      </w:r>
      <w:r w:rsidR="00D75365">
        <w:rPr>
          <w:rStyle w:val="Char2"/>
          <w:rFonts w:hint="cs"/>
          <w:rtl/>
        </w:rPr>
        <w:t>ی</w:t>
      </w:r>
      <w:r w:rsidRPr="007455A3">
        <w:rPr>
          <w:rStyle w:val="Char2"/>
          <w:rFonts w:hint="cs"/>
          <w:rtl/>
        </w:rPr>
        <w:t xml:space="preserve"> به دل</w:t>
      </w:r>
      <w:r w:rsidR="00D75365">
        <w:rPr>
          <w:rStyle w:val="Char2"/>
          <w:rFonts w:hint="cs"/>
          <w:rtl/>
        </w:rPr>
        <w:t>ی</w:t>
      </w:r>
      <w:r w:rsidRPr="007455A3">
        <w:rPr>
          <w:rStyle w:val="Char2"/>
          <w:rFonts w:hint="cs"/>
          <w:rtl/>
        </w:rPr>
        <w:t>ل فقر و مشکل مالی برا</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اقدام</w:t>
      </w:r>
      <w:r w:rsidR="00D75365">
        <w:rPr>
          <w:rStyle w:val="Char2"/>
          <w:rFonts w:hint="cs"/>
          <w:rtl/>
        </w:rPr>
        <w:t>ی</w:t>
      </w:r>
      <w:r w:rsidRPr="007455A3">
        <w:rPr>
          <w:rStyle w:val="Char2"/>
          <w:rFonts w:hint="cs"/>
          <w:rtl/>
        </w:rPr>
        <w:t xml:space="preserve"> ن</w:t>
      </w:r>
      <w:r w:rsidR="00AD75A3">
        <w:rPr>
          <w:rStyle w:val="Char2"/>
          <w:rFonts w:hint="cs"/>
          <w:rtl/>
        </w:rPr>
        <w:t>ک</w:t>
      </w:r>
      <w:r w:rsidRPr="007455A3">
        <w:rPr>
          <w:rStyle w:val="Char2"/>
          <w:rFonts w:hint="cs"/>
          <w:rtl/>
        </w:rPr>
        <w:t>رده است. سپس ابوب</w:t>
      </w:r>
      <w:r w:rsidR="00AD75A3">
        <w:rPr>
          <w:rStyle w:val="Char2"/>
          <w:rFonts w:hint="cs"/>
          <w:rtl/>
        </w:rPr>
        <w:t>ک</w:t>
      </w:r>
      <w:r w:rsidRPr="007455A3">
        <w:rPr>
          <w:rStyle w:val="Char2"/>
          <w:rFonts w:hint="cs"/>
          <w:rtl/>
        </w:rPr>
        <w:t>ر به عمر و سعد گفت: برخ</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د با هم برو</w:t>
      </w:r>
      <w:r w:rsidR="00D75365">
        <w:rPr>
          <w:rStyle w:val="Char2"/>
          <w:rFonts w:hint="cs"/>
          <w:rtl/>
        </w:rPr>
        <w:t>ی</w:t>
      </w:r>
      <w:r w:rsidRPr="007455A3">
        <w:rPr>
          <w:rStyle w:val="Char2"/>
          <w:rFonts w:hint="cs"/>
          <w:rtl/>
        </w:rPr>
        <w:t>م و عل</w:t>
      </w:r>
      <w:r w:rsidR="00D75365">
        <w:rPr>
          <w:rStyle w:val="Char2"/>
          <w:rFonts w:hint="cs"/>
          <w:rtl/>
        </w:rPr>
        <w:t>ی</w:t>
      </w:r>
      <w:r w:rsidRPr="007455A3">
        <w:rPr>
          <w:rStyle w:val="Char2"/>
          <w:rFonts w:hint="cs"/>
          <w:rtl/>
        </w:rPr>
        <w:t xml:space="preserve"> را تشو</w:t>
      </w:r>
      <w:r w:rsidR="00D75365">
        <w:rPr>
          <w:rStyle w:val="Char2"/>
          <w:rFonts w:hint="cs"/>
          <w:rtl/>
        </w:rPr>
        <w:t>ی</w:t>
      </w:r>
      <w:r w:rsidRPr="007455A3">
        <w:rPr>
          <w:rStyle w:val="Char2"/>
          <w:rFonts w:hint="cs"/>
          <w:rtl/>
        </w:rPr>
        <w:t xml:space="preserve">ق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درخواست را از پ</w:t>
      </w:r>
      <w:r w:rsidR="00D75365">
        <w:rPr>
          <w:rStyle w:val="Char2"/>
          <w:rFonts w:hint="cs"/>
          <w:rtl/>
        </w:rPr>
        <w:t>ی</w:t>
      </w:r>
      <w:r w:rsidRPr="007455A3">
        <w:rPr>
          <w:rStyle w:val="Char2"/>
          <w:rFonts w:hint="cs"/>
          <w:rtl/>
        </w:rPr>
        <w:t>امبر</w:t>
      </w:r>
      <w:r w:rsidR="00E233D4" w:rsidRPr="00E233D4">
        <w:rPr>
          <w:rFonts w:cs="CTraditional Arabic" w:hint="cs"/>
          <w:sz w:val="28"/>
          <w:rtl/>
          <w:lang w:bidi="fa-IR"/>
        </w:rPr>
        <w:t>ج</w:t>
      </w:r>
      <w:r w:rsidRPr="007455A3">
        <w:rPr>
          <w:rStyle w:val="Char2"/>
          <w:rFonts w:hint="cs"/>
          <w:rtl/>
        </w:rPr>
        <w:t xml:space="preserve"> ب</w:t>
      </w:r>
      <w:r w:rsidR="00AD75A3">
        <w:rPr>
          <w:rStyle w:val="Char2"/>
          <w:rFonts w:hint="cs"/>
          <w:rtl/>
        </w:rPr>
        <w:t>ک</w:t>
      </w:r>
      <w:r w:rsidRPr="007455A3">
        <w:rPr>
          <w:rStyle w:val="Char2"/>
          <w:rFonts w:hint="cs"/>
          <w:rtl/>
        </w:rPr>
        <w:t>ند. او مشکل مالی دارد باید کمکش کنیم.</w:t>
      </w:r>
      <w:r w:rsidRPr="00683E32">
        <w:rPr>
          <w:rStyle w:val="Char2"/>
          <w:vertAlign w:val="superscript"/>
          <w:rtl/>
        </w:rPr>
        <w:footnoteReference w:id="170"/>
      </w:r>
      <w:r w:rsidRPr="007455A3">
        <w:rPr>
          <w:rStyle w:val="Char2"/>
          <w:rFonts w:hint="cs"/>
          <w:rtl/>
        </w:rPr>
        <w:t xml:space="preserve"> سعد جواب داد: این بهتر</w:t>
      </w:r>
      <w:r w:rsidR="00D75365">
        <w:rPr>
          <w:rStyle w:val="Char2"/>
          <w:rFonts w:hint="cs"/>
          <w:rtl/>
        </w:rPr>
        <w:t>ی</w:t>
      </w:r>
      <w:r w:rsidRPr="007455A3">
        <w:rPr>
          <w:rStyle w:val="Char2"/>
          <w:rFonts w:hint="cs"/>
          <w:rtl/>
        </w:rPr>
        <w:t>ن نظر است. پس</w:t>
      </w:r>
      <w:r w:rsidR="00704539">
        <w:rPr>
          <w:rStyle w:val="Char2"/>
          <w:rFonts w:hint="cs"/>
          <w:rtl/>
        </w:rPr>
        <w:t xml:space="preserve"> آن‌ها </w:t>
      </w:r>
      <w:r w:rsidRPr="007455A3">
        <w:rPr>
          <w:rStyle w:val="Char2"/>
          <w:rFonts w:hint="cs"/>
          <w:rtl/>
        </w:rPr>
        <w:t>به خانه</w:t>
      </w:r>
      <w:r w:rsidR="00212D33" w:rsidRPr="007455A3">
        <w:rPr>
          <w:rStyle w:val="Char2"/>
          <w:rFonts w:hint="eastAsia"/>
          <w:rtl/>
        </w:rPr>
        <w:t>‌</w:t>
      </w:r>
      <w:r w:rsidRPr="007455A3">
        <w:rPr>
          <w:rStyle w:val="Char2"/>
          <w:rFonts w:hint="cs"/>
          <w:rtl/>
        </w:rPr>
        <w:t>ی ام</w:t>
      </w:r>
      <w:r w:rsidR="00D75365">
        <w:rPr>
          <w:rStyle w:val="Char2"/>
          <w:rFonts w:hint="cs"/>
          <w:rtl/>
        </w:rPr>
        <w:t>ی</w:t>
      </w:r>
      <w:r w:rsidRPr="007455A3">
        <w:rPr>
          <w:rStyle w:val="Char2"/>
          <w:rFonts w:hint="cs"/>
          <w:rtl/>
        </w:rPr>
        <w:t>رالمؤمن</w:t>
      </w:r>
      <w:r w:rsidR="00D75365">
        <w:rPr>
          <w:rStyle w:val="Char2"/>
          <w:rFonts w:hint="cs"/>
          <w:rtl/>
        </w:rPr>
        <w:t>ی</w:t>
      </w:r>
      <w:r w:rsidRPr="007455A3">
        <w:rPr>
          <w:rStyle w:val="Char2"/>
          <w:rFonts w:hint="cs"/>
          <w:rtl/>
        </w:rPr>
        <w:t>ن، علی رفتند.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او رس</w:t>
      </w:r>
      <w:r w:rsidR="00D75365">
        <w:rPr>
          <w:rStyle w:val="Char2"/>
          <w:rFonts w:hint="cs"/>
          <w:rtl/>
        </w:rPr>
        <w:t>ی</w:t>
      </w:r>
      <w:r w:rsidRPr="007455A3">
        <w:rPr>
          <w:rStyle w:val="Char2"/>
          <w:rFonts w:hint="cs"/>
          <w:rtl/>
        </w:rPr>
        <w:t>دند،‌ علی از</w:t>
      </w:r>
      <w:r w:rsidR="00704539">
        <w:rPr>
          <w:rStyle w:val="Char2"/>
          <w:rFonts w:hint="cs"/>
          <w:rtl/>
        </w:rPr>
        <w:t xml:space="preserve"> آن‌ها </w:t>
      </w:r>
      <w:r w:rsidRPr="007455A3">
        <w:rPr>
          <w:rStyle w:val="Char2"/>
          <w:rFonts w:hint="cs"/>
          <w:rtl/>
        </w:rPr>
        <w:t>پرس</w:t>
      </w:r>
      <w:r w:rsidR="00D75365">
        <w:rPr>
          <w:rStyle w:val="Char2"/>
          <w:rFonts w:hint="cs"/>
          <w:rtl/>
        </w:rPr>
        <w:t>ی</w:t>
      </w:r>
      <w:r w:rsidRPr="007455A3">
        <w:rPr>
          <w:rStyle w:val="Char2"/>
          <w:rFonts w:hint="cs"/>
          <w:rtl/>
        </w:rPr>
        <w:t>د: ‌چرا در ا</w:t>
      </w:r>
      <w:r w:rsidR="00D75365">
        <w:rPr>
          <w:rStyle w:val="Char2"/>
          <w:rFonts w:hint="cs"/>
          <w:rtl/>
        </w:rPr>
        <w:t>ی</w:t>
      </w:r>
      <w:r w:rsidRPr="007455A3">
        <w:rPr>
          <w:rStyle w:val="Char2"/>
          <w:rFonts w:hint="cs"/>
          <w:rtl/>
        </w:rPr>
        <w:t>ن وقت به اینجا آمده</w:t>
      </w:r>
      <w:r w:rsidR="0072428D">
        <w:rPr>
          <w:rStyle w:val="Char2"/>
          <w:rFonts w:hint="cs"/>
          <w:rtl/>
        </w:rPr>
        <w:t>‌اید؟</w:t>
      </w:r>
      <w:r w:rsidRPr="007455A3">
        <w:rPr>
          <w:rStyle w:val="Char2"/>
          <w:rFonts w:hint="cs"/>
          <w:rtl/>
        </w:rPr>
        <w:t xml:space="preserve"> ابوب</w:t>
      </w:r>
      <w:r w:rsidR="00AD75A3">
        <w:rPr>
          <w:rStyle w:val="Char2"/>
          <w:rFonts w:hint="cs"/>
          <w:rtl/>
        </w:rPr>
        <w:t>ک</w:t>
      </w:r>
      <w:r w:rsidRPr="007455A3">
        <w:rPr>
          <w:rStyle w:val="Char2"/>
          <w:rFonts w:hint="cs"/>
          <w:rtl/>
        </w:rPr>
        <w:t>ر گفت: ا</w:t>
      </w:r>
      <w:r w:rsidR="00D75365">
        <w:rPr>
          <w:rStyle w:val="Char2"/>
          <w:rFonts w:hint="cs"/>
          <w:rtl/>
        </w:rPr>
        <w:t>ی</w:t>
      </w:r>
      <w:r w:rsidRPr="007455A3">
        <w:rPr>
          <w:rStyle w:val="Char2"/>
          <w:rFonts w:hint="cs"/>
          <w:rtl/>
        </w:rPr>
        <w:t xml:space="preserve"> ابوالحسن، دارای و</w:t>
      </w:r>
      <w:r w:rsidR="00D75365">
        <w:rPr>
          <w:rStyle w:val="Char2"/>
          <w:rFonts w:hint="cs"/>
          <w:rtl/>
        </w:rPr>
        <w:t>ی</w:t>
      </w:r>
      <w:r w:rsidRPr="007455A3">
        <w:rPr>
          <w:rStyle w:val="Char2"/>
          <w:rFonts w:hint="cs"/>
          <w:rtl/>
        </w:rPr>
        <w:t>ژگ</w:t>
      </w:r>
      <w:r w:rsidR="00D75365">
        <w:rPr>
          <w:rStyle w:val="Char2"/>
          <w:rFonts w:hint="cs"/>
          <w:rtl/>
        </w:rPr>
        <w:t>ی</w:t>
      </w:r>
      <w:r w:rsidR="00212D33" w:rsidRPr="007455A3">
        <w:rPr>
          <w:rStyle w:val="Char2"/>
          <w:rFonts w:hint="eastAsia"/>
          <w:rtl/>
        </w:rPr>
        <w:t>‌</w:t>
      </w:r>
      <w:r w:rsidRPr="007455A3">
        <w:rPr>
          <w:rStyle w:val="Char2"/>
          <w:rFonts w:hint="cs"/>
          <w:rtl/>
        </w:rPr>
        <w:t>های خوبی هستی پس چه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باعث شده </w:t>
      </w:r>
      <w:r w:rsidR="00AD75A3">
        <w:rPr>
          <w:rStyle w:val="Char2"/>
          <w:rFonts w:hint="cs"/>
          <w:rtl/>
        </w:rPr>
        <w:t>ک</w:t>
      </w:r>
      <w:r w:rsidRPr="007455A3">
        <w:rPr>
          <w:rStyle w:val="Char2"/>
          <w:rFonts w:hint="cs"/>
          <w:rtl/>
        </w:rPr>
        <w:t>ه فاطمه را از پ</w:t>
      </w:r>
      <w:r w:rsidR="00D75365">
        <w:rPr>
          <w:rStyle w:val="Char2"/>
          <w:rFonts w:hint="cs"/>
          <w:rtl/>
        </w:rPr>
        <w:t>ی</w:t>
      </w:r>
      <w:r w:rsidRPr="007455A3">
        <w:rPr>
          <w:rStyle w:val="Char2"/>
          <w:rFonts w:hint="cs"/>
          <w:rtl/>
        </w:rPr>
        <w:t>امبر</w:t>
      </w:r>
      <w:r w:rsidR="00E233D4" w:rsidRPr="00E233D4">
        <w:rPr>
          <w:rFonts w:cs="CTraditional Arabic" w:hint="cs"/>
          <w:sz w:val="28"/>
          <w:rtl/>
          <w:lang w:bidi="fa-IR"/>
        </w:rPr>
        <w:t xml:space="preserve"> ج</w:t>
      </w:r>
      <w:r w:rsidRPr="007455A3">
        <w:rPr>
          <w:rStyle w:val="Char2"/>
          <w:rFonts w:hint="cs"/>
          <w:rtl/>
        </w:rPr>
        <w:t xml:space="preserve"> خواستگار</w:t>
      </w:r>
      <w:r w:rsidR="00D75365">
        <w:rPr>
          <w:rStyle w:val="Char2"/>
          <w:rFonts w:hint="cs"/>
          <w:rtl/>
        </w:rPr>
        <w:t>ی</w:t>
      </w:r>
      <w:r w:rsidRPr="007455A3">
        <w:rPr>
          <w:rStyle w:val="Char2"/>
          <w:rFonts w:hint="cs"/>
          <w:rtl/>
        </w:rPr>
        <w:t xml:space="preserve"> ن</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 وقت</w:t>
      </w:r>
      <w:r w:rsidR="00D75365">
        <w:rPr>
          <w:rStyle w:val="Char2"/>
          <w:rFonts w:hint="cs"/>
          <w:rtl/>
        </w:rPr>
        <w:t>ی</w:t>
      </w:r>
      <w:r w:rsidRPr="007455A3">
        <w:rPr>
          <w:rStyle w:val="Char2"/>
          <w:rFonts w:hint="cs"/>
          <w:rtl/>
        </w:rPr>
        <w:t xml:space="preserve"> عل</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ن سخن را از ابوب</w:t>
      </w:r>
      <w:r w:rsidR="00AD75A3">
        <w:rPr>
          <w:rStyle w:val="Char2"/>
          <w:rFonts w:hint="cs"/>
          <w:rtl/>
        </w:rPr>
        <w:t>ک</w:t>
      </w:r>
      <w:r w:rsidRPr="007455A3">
        <w:rPr>
          <w:rStyle w:val="Char2"/>
          <w:rFonts w:hint="cs"/>
          <w:rtl/>
        </w:rPr>
        <w:t>ر شن</w:t>
      </w:r>
      <w:r w:rsidR="00D75365">
        <w:rPr>
          <w:rStyle w:val="Char2"/>
          <w:rFonts w:hint="cs"/>
          <w:rtl/>
        </w:rPr>
        <w:t>ی</w:t>
      </w:r>
      <w:r w:rsidRPr="007455A3">
        <w:rPr>
          <w:rStyle w:val="Char2"/>
          <w:rFonts w:hint="cs"/>
          <w:rtl/>
        </w:rPr>
        <w:t>د، ‌اش</w:t>
      </w:r>
      <w:r w:rsidR="00AD75A3">
        <w:rPr>
          <w:rStyle w:val="Char2"/>
          <w:rFonts w:hint="cs"/>
          <w:rtl/>
        </w:rPr>
        <w:t>ک</w:t>
      </w:r>
      <w:r w:rsidRPr="007455A3">
        <w:rPr>
          <w:rStyle w:val="Char2"/>
          <w:rFonts w:hint="cs"/>
          <w:rtl/>
        </w:rPr>
        <w:t xml:space="preserve"> از چشمانش جار</w:t>
      </w:r>
      <w:r w:rsidR="00D75365">
        <w:rPr>
          <w:rStyle w:val="Char2"/>
          <w:rFonts w:hint="cs"/>
          <w:rtl/>
        </w:rPr>
        <w:t>ی</w:t>
      </w:r>
      <w:r w:rsidRPr="007455A3">
        <w:rPr>
          <w:rStyle w:val="Char2"/>
          <w:rFonts w:hint="cs"/>
          <w:rtl/>
        </w:rPr>
        <w:t xml:space="preserve"> شد و گفت: ا</w:t>
      </w:r>
      <w:r w:rsidR="00D75365">
        <w:rPr>
          <w:rStyle w:val="Char2"/>
          <w:rFonts w:hint="cs"/>
          <w:rtl/>
        </w:rPr>
        <w:t>ی</w:t>
      </w:r>
      <w:r w:rsidRPr="007455A3">
        <w:rPr>
          <w:rStyle w:val="Char2"/>
          <w:rFonts w:hint="cs"/>
          <w:rtl/>
        </w:rPr>
        <w:t>ن آرزو</w:t>
      </w:r>
      <w:r w:rsidR="00D75365">
        <w:rPr>
          <w:rStyle w:val="Char2"/>
          <w:rFonts w:hint="cs"/>
          <w:rtl/>
        </w:rPr>
        <w:t>یی</w:t>
      </w:r>
      <w:r w:rsidRPr="007455A3">
        <w:rPr>
          <w:rStyle w:val="Char2"/>
          <w:rFonts w:hint="cs"/>
          <w:rtl/>
        </w:rPr>
        <w:t xml:space="preserve"> است </w:t>
      </w:r>
      <w:r w:rsidR="00AD75A3">
        <w:rPr>
          <w:rStyle w:val="Char2"/>
          <w:rFonts w:hint="cs"/>
          <w:rtl/>
        </w:rPr>
        <w:t>ک</w:t>
      </w:r>
      <w:r w:rsidRPr="007455A3">
        <w:rPr>
          <w:rStyle w:val="Char2"/>
          <w:rFonts w:hint="cs"/>
          <w:rtl/>
        </w:rPr>
        <w:t>ه</w:t>
      </w:r>
      <w:r w:rsidR="00A15B3D">
        <w:rPr>
          <w:rStyle w:val="Char2"/>
          <w:rFonts w:hint="cs"/>
          <w:rtl/>
        </w:rPr>
        <w:t xml:space="preserve"> مدت‌هاست </w:t>
      </w:r>
      <w:r w:rsidRPr="007455A3">
        <w:rPr>
          <w:rStyle w:val="Char2"/>
          <w:rFonts w:hint="cs"/>
          <w:rtl/>
        </w:rPr>
        <w:t>آن را پنهان داشته</w:t>
      </w:r>
      <w:r w:rsidR="00904A89">
        <w:rPr>
          <w:rStyle w:val="Char2"/>
          <w:rFonts w:hint="cs"/>
          <w:rtl/>
        </w:rPr>
        <w:t>‌ام.</w:t>
      </w:r>
      <w:r w:rsidRPr="00683E32">
        <w:rPr>
          <w:rStyle w:val="Char2"/>
          <w:vertAlign w:val="superscript"/>
          <w:rtl/>
        </w:rPr>
        <w:footnoteReference w:id="171"/>
      </w:r>
      <w:r w:rsidRPr="007455A3">
        <w:rPr>
          <w:rStyle w:val="Char2"/>
          <w:rFonts w:hint="cs"/>
          <w:rtl/>
        </w:rPr>
        <w:t xml:space="preserve"> کیست که نخواهد با و</w:t>
      </w:r>
      <w:r w:rsidR="00D75365">
        <w:rPr>
          <w:rStyle w:val="Char2"/>
          <w:rFonts w:hint="cs"/>
          <w:rtl/>
        </w:rPr>
        <w:t>ی</w:t>
      </w:r>
      <w:r w:rsidRPr="007455A3">
        <w:rPr>
          <w:rStyle w:val="Char2"/>
          <w:rFonts w:hint="cs"/>
          <w:rtl/>
        </w:rPr>
        <w:t xml:space="preserve"> ازدواج </w:t>
      </w:r>
      <w:r w:rsidR="00AD75A3">
        <w:rPr>
          <w:rStyle w:val="Char2"/>
          <w:rFonts w:hint="cs"/>
          <w:rtl/>
        </w:rPr>
        <w:t>ک</w:t>
      </w:r>
      <w:r w:rsidRPr="007455A3">
        <w:rPr>
          <w:rStyle w:val="Char2"/>
          <w:rFonts w:hint="cs"/>
          <w:rtl/>
        </w:rPr>
        <w:t>ند، اما فقر و مشکل مالی مانع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شده است.</w:t>
      </w:r>
      <w:r w:rsidRPr="00683E32">
        <w:rPr>
          <w:rStyle w:val="Char2"/>
          <w:vertAlign w:val="superscript"/>
          <w:rtl/>
        </w:rPr>
        <w:footnoteReference w:id="172"/>
      </w:r>
      <w:r w:rsidRPr="007455A3">
        <w:rPr>
          <w:rStyle w:val="Char2"/>
          <w:rFonts w:hint="cs"/>
          <w:rtl/>
        </w:rPr>
        <w:t xml:space="preserve"> و از ابوبکر شرم داشتم </w:t>
      </w:r>
      <w:r w:rsidR="00AD75A3">
        <w:rPr>
          <w:rStyle w:val="Char2"/>
          <w:rFonts w:hint="cs"/>
          <w:rtl/>
        </w:rPr>
        <w:t>ک</w:t>
      </w:r>
      <w:r w:rsidRPr="007455A3">
        <w:rPr>
          <w:rStyle w:val="Char2"/>
          <w:rFonts w:hint="cs"/>
          <w:rtl/>
        </w:rPr>
        <w:t>ه بگو</w:t>
      </w:r>
      <w:r w:rsidR="00D75365">
        <w:rPr>
          <w:rStyle w:val="Char2"/>
          <w:rFonts w:hint="cs"/>
          <w:rtl/>
        </w:rPr>
        <w:t>ی</w:t>
      </w:r>
      <w:r w:rsidRPr="007455A3">
        <w:rPr>
          <w:rStyle w:val="Char2"/>
          <w:rFonts w:hint="cs"/>
          <w:rtl/>
        </w:rPr>
        <w:t>م و من در این حال و وضعیت هستم ... تا آخر.</w:t>
      </w:r>
      <w:r w:rsidRPr="00683E32">
        <w:rPr>
          <w:rStyle w:val="Char2"/>
          <w:vertAlign w:val="superscript"/>
          <w:rtl/>
        </w:rPr>
        <w:footnoteReference w:id="173"/>
      </w:r>
      <w:r w:rsidRPr="007455A3">
        <w:rPr>
          <w:rStyle w:val="Char2"/>
          <w:rFonts w:hint="cs"/>
          <w:rtl/>
        </w:rPr>
        <w:t xml:space="preserve"> </w:t>
      </w:r>
    </w:p>
    <w:p w:rsidR="00CF2282" w:rsidRPr="00EC16E8" w:rsidRDefault="00420579" w:rsidP="00EC16E8">
      <w:pPr>
        <w:widowControl w:val="0"/>
        <w:ind w:firstLine="284"/>
        <w:rPr>
          <w:rStyle w:val="Char2"/>
          <w:rtl/>
        </w:rPr>
      </w:pPr>
      <w:r w:rsidRPr="00EC16E8">
        <w:rPr>
          <w:rStyle w:val="Char2"/>
          <w:rFonts w:hint="cs"/>
          <w:rtl/>
        </w:rPr>
        <w:t>علاوه بر ا</w:t>
      </w:r>
      <w:r w:rsidR="00D75365" w:rsidRPr="00EC16E8">
        <w:rPr>
          <w:rStyle w:val="Char2"/>
          <w:rFonts w:hint="cs"/>
          <w:rtl/>
        </w:rPr>
        <w:t>ی</w:t>
      </w:r>
      <w:r w:rsidRPr="00EC16E8">
        <w:rPr>
          <w:rStyle w:val="Char2"/>
          <w:rFonts w:hint="cs"/>
          <w:rtl/>
        </w:rPr>
        <w:t>ن، ابوب</w:t>
      </w:r>
      <w:r w:rsidR="00AD75A3" w:rsidRPr="00EC16E8">
        <w:rPr>
          <w:rStyle w:val="Char2"/>
          <w:rFonts w:hint="cs"/>
          <w:rtl/>
        </w:rPr>
        <w:t>ک</w:t>
      </w:r>
      <w:r w:rsidRPr="00EC16E8">
        <w:rPr>
          <w:rStyle w:val="Char2"/>
          <w:rFonts w:hint="cs"/>
          <w:rtl/>
        </w:rPr>
        <w:t>ر صد</w:t>
      </w:r>
      <w:r w:rsidR="00D75365" w:rsidRPr="00EC16E8">
        <w:rPr>
          <w:rStyle w:val="Char2"/>
          <w:rFonts w:hint="cs"/>
          <w:rtl/>
        </w:rPr>
        <w:t>ی</w:t>
      </w:r>
      <w:r w:rsidRPr="00EC16E8">
        <w:rPr>
          <w:rStyle w:val="Char2"/>
          <w:rFonts w:hint="cs"/>
          <w:rtl/>
        </w:rPr>
        <w:t xml:space="preserve">ق همان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حضرت عل</w:t>
      </w:r>
      <w:r w:rsidR="00D75365" w:rsidRPr="00EC16E8">
        <w:rPr>
          <w:rStyle w:val="Char2"/>
          <w:rFonts w:hint="cs"/>
          <w:rtl/>
        </w:rPr>
        <w:t>ی</w:t>
      </w:r>
      <w:r w:rsidRPr="00EC16E8">
        <w:rPr>
          <w:rStyle w:val="Char2"/>
          <w:rFonts w:hint="cs"/>
          <w:rtl/>
        </w:rPr>
        <w:t xml:space="preserve"> را به ازدواج با فاطمه تشو</w:t>
      </w:r>
      <w:r w:rsidR="00D75365" w:rsidRPr="00EC16E8">
        <w:rPr>
          <w:rStyle w:val="Char2"/>
          <w:rFonts w:hint="cs"/>
          <w:rtl/>
        </w:rPr>
        <w:t>ی</w:t>
      </w:r>
      <w:r w:rsidRPr="00EC16E8">
        <w:rPr>
          <w:rStyle w:val="Char2"/>
          <w:rFonts w:hint="cs"/>
          <w:rtl/>
        </w:rPr>
        <w:t xml:space="preserve">ق </w:t>
      </w:r>
      <w:r w:rsidR="00AD75A3" w:rsidRPr="00EC16E8">
        <w:rPr>
          <w:rStyle w:val="Char2"/>
          <w:rFonts w:hint="cs"/>
          <w:rtl/>
        </w:rPr>
        <w:t>ک</w:t>
      </w:r>
      <w:r w:rsidRPr="00EC16E8">
        <w:rPr>
          <w:rStyle w:val="Char2"/>
          <w:rFonts w:hint="cs"/>
          <w:rtl/>
        </w:rPr>
        <w:t xml:space="preserve">رد و همان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است</w:t>
      </w:r>
      <w:r w:rsidR="00CF2282" w:rsidRPr="00EC16E8">
        <w:rPr>
          <w:rStyle w:val="Char2"/>
          <w:rFonts w:hint="cs"/>
          <w:rtl/>
        </w:rPr>
        <w:t xml:space="preserve"> </w:t>
      </w:r>
      <w:r w:rsidR="00AD75A3" w:rsidRPr="00EC16E8">
        <w:rPr>
          <w:rStyle w:val="Char2"/>
          <w:rFonts w:hint="cs"/>
          <w:rtl/>
        </w:rPr>
        <w:t>ک</w:t>
      </w:r>
      <w:r w:rsidR="00CF2282" w:rsidRPr="00EC16E8">
        <w:rPr>
          <w:rStyle w:val="Char2"/>
          <w:rFonts w:hint="cs"/>
          <w:rtl/>
        </w:rPr>
        <w:t xml:space="preserve">ه عملاً به حضرت علی کمک نمود </w:t>
      </w:r>
      <w:r w:rsidRPr="00EC16E8">
        <w:rPr>
          <w:rStyle w:val="Char2"/>
          <w:rFonts w:hint="cs"/>
          <w:rtl/>
        </w:rPr>
        <w:t>و اسباب و زمینه</w:t>
      </w:r>
      <w:r w:rsidR="00CF2282" w:rsidRPr="00EC16E8">
        <w:rPr>
          <w:rStyle w:val="Char2"/>
          <w:rFonts w:hint="eastAsia"/>
          <w:rtl/>
        </w:rPr>
        <w:t>‌</w:t>
      </w:r>
      <w:r w:rsidRPr="00EC16E8">
        <w:rPr>
          <w:rStyle w:val="Char2"/>
          <w:rFonts w:hint="cs"/>
          <w:rtl/>
        </w:rPr>
        <w:t>ی ازدواج را برا</w:t>
      </w:r>
      <w:r w:rsidR="00D75365" w:rsidRPr="00EC16E8">
        <w:rPr>
          <w:rStyle w:val="Char2"/>
          <w:rFonts w:hint="cs"/>
          <w:rtl/>
        </w:rPr>
        <w:t>ی</w:t>
      </w:r>
      <w:r w:rsidRPr="00EC16E8">
        <w:rPr>
          <w:rStyle w:val="Char2"/>
          <w:rFonts w:hint="cs"/>
          <w:rtl/>
        </w:rPr>
        <w:t xml:space="preserve"> او فراهم نمود. </w:t>
      </w:r>
    </w:p>
    <w:p w:rsidR="00420579" w:rsidRPr="007455A3" w:rsidRDefault="00773652" w:rsidP="00EC16E8">
      <w:pPr>
        <w:widowControl w:val="0"/>
        <w:ind w:firstLine="284"/>
        <w:rPr>
          <w:rStyle w:val="Char2"/>
          <w:rtl/>
        </w:rPr>
      </w:pPr>
      <w:r>
        <w:rPr>
          <w:rStyle w:val="Char2"/>
          <w:rFonts w:hint="cs"/>
          <w:rtl/>
        </w:rPr>
        <w:t>همچنان‌که</w:t>
      </w:r>
      <w:r w:rsidR="00420579" w:rsidRPr="007455A3">
        <w:rPr>
          <w:rStyle w:val="Char2"/>
          <w:rFonts w:hint="cs"/>
          <w:rtl/>
        </w:rPr>
        <w:t xml:space="preserve"> طوس</w:t>
      </w:r>
      <w:r w:rsidR="00D75365">
        <w:rPr>
          <w:rStyle w:val="Char2"/>
          <w:rFonts w:hint="cs"/>
          <w:rtl/>
        </w:rPr>
        <w:t>ی</w:t>
      </w:r>
      <w:r w:rsidR="00420579" w:rsidRPr="007455A3">
        <w:rPr>
          <w:rStyle w:val="Char2"/>
          <w:rFonts w:hint="cs"/>
          <w:rtl/>
        </w:rPr>
        <w:t xml:space="preserve"> روا</w:t>
      </w:r>
      <w:r w:rsidR="00D75365">
        <w:rPr>
          <w:rStyle w:val="Char2"/>
          <w:rFonts w:hint="cs"/>
          <w:rtl/>
        </w:rPr>
        <w:t>ی</w:t>
      </w:r>
      <w:r w:rsidR="00420579" w:rsidRPr="007455A3">
        <w:rPr>
          <w:rStyle w:val="Char2"/>
          <w:rFonts w:hint="cs"/>
          <w:rtl/>
        </w:rPr>
        <w:t>ت م</w:t>
      </w:r>
      <w:r w:rsidR="00D75365">
        <w:rPr>
          <w:rStyle w:val="Char2"/>
          <w:rFonts w:hint="cs"/>
          <w:rtl/>
        </w:rPr>
        <w:t>ی</w:t>
      </w:r>
      <w:r w:rsidR="00CF2282" w:rsidRPr="007455A3">
        <w:rPr>
          <w:rStyle w:val="Char2"/>
          <w:rFonts w:hint="eastAsia"/>
          <w:rtl/>
        </w:rPr>
        <w:t>‌</w:t>
      </w:r>
      <w:r w:rsidR="00AD75A3">
        <w:rPr>
          <w:rStyle w:val="Char2"/>
          <w:rFonts w:hint="cs"/>
          <w:rtl/>
        </w:rPr>
        <w:t>ک</w:t>
      </w:r>
      <w:r w:rsidR="00420579" w:rsidRPr="007455A3">
        <w:rPr>
          <w:rStyle w:val="Char2"/>
          <w:rFonts w:hint="cs"/>
          <w:rtl/>
        </w:rPr>
        <w:t xml:space="preserve">ند </w:t>
      </w:r>
      <w:r w:rsidR="00AD75A3">
        <w:rPr>
          <w:rStyle w:val="Char2"/>
          <w:rFonts w:hint="cs"/>
          <w:rtl/>
        </w:rPr>
        <w:t>ک</w:t>
      </w:r>
      <w:r w:rsidR="00420579" w:rsidRPr="007455A3">
        <w:rPr>
          <w:rStyle w:val="Char2"/>
          <w:rFonts w:hint="cs"/>
          <w:rtl/>
        </w:rPr>
        <w:t>ه عل</w:t>
      </w:r>
      <w:r w:rsidR="00D75365">
        <w:rPr>
          <w:rStyle w:val="Char2"/>
          <w:rFonts w:hint="cs"/>
          <w:rtl/>
        </w:rPr>
        <w:t>ی</w:t>
      </w:r>
      <w:r w:rsidR="00420579" w:rsidRPr="007455A3">
        <w:rPr>
          <w:rStyle w:val="Char2"/>
          <w:rFonts w:hint="cs"/>
          <w:rtl/>
        </w:rPr>
        <w:t xml:space="preserve"> زره خود را فروخت و پولش را نزد پ</w:t>
      </w:r>
      <w:r w:rsidR="00D75365">
        <w:rPr>
          <w:rStyle w:val="Char2"/>
          <w:rFonts w:hint="cs"/>
          <w:rtl/>
        </w:rPr>
        <w:t>ی</w:t>
      </w:r>
      <w:r w:rsidR="00420579" w:rsidRPr="007455A3">
        <w:rPr>
          <w:rStyle w:val="Char2"/>
          <w:rFonts w:hint="cs"/>
          <w:rtl/>
        </w:rPr>
        <w:t>امبر آورد. سپس رسول الله</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xml:space="preserve"> درهم</w:t>
      </w:r>
      <w:r w:rsidR="00CF2282" w:rsidRPr="007455A3">
        <w:rPr>
          <w:rStyle w:val="Char2"/>
          <w:rFonts w:hint="eastAsia"/>
          <w:rtl/>
        </w:rPr>
        <w:t>‌</w:t>
      </w:r>
      <w:r w:rsidR="00420579" w:rsidRPr="007455A3">
        <w:rPr>
          <w:rStyle w:val="Char2"/>
          <w:rFonts w:hint="cs"/>
          <w:rtl/>
        </w:rPr>
        <w:t>ها را با دو دستش از او گرفت و به ابوب</w:t>
      </w:r>
      <w:r w:rsidR="00AD75A3">
        <w:rPr>
          <w:rStyle w:val="Char2"/>
          <w:rFonts w:hint="cs"/>
          <w:rtl/>
        </w:rPr>
        <w:t>ک</w:t>
      </w:r>
      <w:r w:rsidR="00420579" w:rsidRPr="007455A3">
        <w:rPr>
          <w:rStyle w:val="Char2"/>
          <w:rFonts w:hint="cs"/>
          <w:rtl/>
        </w:rPr>
        <w:t>ر داد و گفت: لباس و وسا</w:t>
      </w:r>
      <w:r w:rsidR="00D75365">
        <w:rPr>
          <w:rStyle w:val="Char2"/>
          <w:rFonts w:hint="cs"/>
          <w:rtl/>
        </w:rPr>
        <w:t>ی</w:t>
      </w:r>
      <w:r w:rsidR="00420579" w:rsidRPr="007455A3">
        <w:rPr>
          <w:rStyle w:val="Char2"/>
          <w:rFonts w:hint="cs"/>
          <w:rtl/>
        </w:rPr>
        <w:t>ل خانگ</w:t>
      </w:r>
      <w:r w:rsidR="00D75365">
        <w:rPr>
          <w:rStyle w:val="Char2"/>
          <w:rFonts w:hint="cs"/>
          <w:rtl/>
        </w:rPr>
        <w:t>ی</w:t>
      </w:r>
      <w:r w:rsidR="00420579" w:rsidRPr="007455A3">
        <w:rPr>
          <w:rStyle w:val="Char2"/>
          <w:rFonts w:hint="cs"/>
          <w:rtl/>
        </w:rPr>
        <w:t xml:space="preserve"> لازم را برا</w:t>
      </w:r>
      <w:r w:rsidR="00D75365">
        <w:rPr>
          <w:rStyle w:val="Char2"/>
          <w:rFonts w:hint="cs"/>
          <w:rtl/>
        </w:rPr>
        <w:t>ی</w:t>
      </w:r>
      <w:r w:rsidR="00420579" w:rsidRPr="007455A3">
        <w:rPr>
          <w:rStyle w:val="Char2"/>
          <w:rFonts w:hint="cs"/>
          <w:rtl/>
        </w:rPr>
        <w:t xml:space="preserve"> فاطمه بخر. عمار بن </w:t>
      </w:r>
      <w:r w:rsidR="00D75365">
        <w:rPr>
          <w:rStyle w:val="Char2"/>
          <w:rFonts w:hint="cs"/>
          <w:rtl/>
        </w:rPr>
        <w:t>ی</w:t>
      </w:r>
      <w:r w:rsidR="00420579" w:rsidRPr="007455A3">
        <w:rPr>
          <w:rStyle w:val="Char2"/>
          <w:rFonts w:hint="cs"/>
          <w:rtl/>
        </w:rPr>
        <w:t xml:space="preserve">اسر و تعدادی از </w:t>
      </w:r>
      <w:r w:rsidR="00CF2282" w:rsidRPr="007455A3">
        <w:rPr>
          <w:rStyle w:val="Char2"/>
          <w:rFonts w:hint="cs"/>
          <w:rtl/>
        </w:rPr>
        <w:t>اصحاب را همراه ابوبکر فرستاد</w:t>
      </w:r>
      <w:r w:rsidR="00420579" w:rsidRPr="007455A3">
        <w:rPr>
          <w:rStyle w:val="Char2"/>
          <w:rFonts w:hint="cs"/>
          <w:rtl/>
        </w:rPr>
        <w:t>. به بازار رفتند. آنان هر چیز مناسبی را که می</w:t>
      </w:r>
      <w:r w:rsidR="00CF2282" w:rsidRPr="007455A3">
        <w:rPr>
          <w:rStyle w:val="Char2"/>
          <w:rFonts w:hint="eastAsia"/>
          <w:rtl/>
        </w:rPr>
        <w:t>‌</w:t>
      </w:r>
      <w:r w:rsidR="00420579" w:rsidRPr="007455A3">
        <w:rPr>
          <w:rStyle w:val="Char2"/>
          <w:rFonts w:hint="cs"/>
          <w:rtl/>
        </w:rPr>
        <w:t>دیدند، نم</w:t>
      </w:r>
      <w:r w:rsidR="00D75365">
        <w:rPr>
          <w:rStyle w:val="Char2"/>
          <w:rFonts w:hint="cs"/>
          <w:rtl/>
        </w:rPr>
        <w:t>ی</w:t>
      </w:r>
      <w:r w:rsidR="00CF2282" w:rsidRPr="007455A3">
        <w:rPr>
          <w:rStyle w:val="Char2"/>
          <w:rFonts w:hint="eastAsia"/>
          <w:rtl/>
        </w:rPr>
        <w:t>‌</w:t>
      </w:r>
      <w:r w:rsidR="00420579" w:rsidRPr="007455A3">
        <w:rPr>
          <w:rStyle w:val="Char2"/>
          <w:rFonts w:hint="cs"/>
          <w:rtl/>
        </w:rPr>
        <w:t>خر</w:t>
      </w:r>
      <w:r w:rsidR="00D75365">
        <w:rPr>
          <w:rStyle w:val="Char2"/>
          <w:rFonts w:hint="cs"/>
          <w:rtl/>
        </w:rPr>
        <w:t>ی</w:t>
      </w:r>
      <w:r w:rsidR="00420579" w:rsidRPr="007455A3">
        <w:rPr>
          <w:rStyle w:val="Char2"/>
          <w:rFonts w:hint="cs"/>
          <w:rtl/>
        </w:rPr>
        <w:t>دند مگر</w:t>
      </w:r>
      <w:r w:rsidR="009B66BE">
        <w:rPr>
          <w:rStyle w:val="Char2"/>
          <w:rFonts w:hint="cs"/>
          <w:rtl/>
        </w:rPr>
        <w:t xml:space="preserve"> اینکه </w:t>
      </w:r>
      <w:r w:rsidR="00420579" w:rsidRPr="007455A3">
        <w:rPr>
          <w:rStyle w:val="Char2"/>
          <w:rFonts w:hint="cs"/>
          <w:rtl/>
        </w:rPr>
        <w:t>آن را به ابوب</w:t>
      </w:r>
      <w:r w:rsidR="00AD75A3">
        <w:rPr>
          <w:rStyle w:val="Char2"/>
          <w:rFonts w:hint="cs"/>
          <w:rtl/>
        </w:rPr>
        <w:t>ک</w:t>
      </w:r>
      <w:r w:rsidR="00420579" w:rsidRPr="007455A3">
        <w:rPr>
          <w:rStyle w:val="Char2"/>
          <w:rFonts w:hint="cs"/>
          <w:rtl/>
        </w:rPr>
        <w:t>ر نشان م</w:t>
      </w:r>
      <w:r w:rsidR="00D75365">
        <w:rPr>
          <w:rStyle w:val="Char2"/>
          <w:rFonts w:hint="cs"/>
          <w:rtl/>
        </w:rPr>
        <w:t>ی</w:t>
      </w:r>
      <w:r w:rsidR="00CF2282" w:rsidRPr="007455A3">
        <w:rPr>
          <w:rStyle w:val="Char2"/>
          <w:rFonts w:hint="eastAsia"/>
          <w:rtl/>
        </w:rPr>
        <w:t>‌</w:t>
      </w:r>
      <w:r w:rsidR="00420579" w:rsidRPr="007455A3">
        <w:rPr>
          <w:rStyle w:val="Char2"/>
          <w:rFonts w:hint="cs"/>
          <w:rtl/>
        </w:rPr>
        <w:t>دادند. اگر ابوبکر آن را می</w:t>
      </w:r>
      <w:r w:rsidR="00CF2282" w:rsidRPr="007455A3">
        <w:rPr>
          <w:rStyle w:val="Char2"/>
          <w:rFonts w:hint="eastAsia"/>
          <w:rtl/>
        </w:rPr>
        <w:t>‌</w:t>
      </w:r>
      <w:r w:rsidR="00420579" w:rsidRPr="007455A3">
        <w:rPr>
          <w:rStyle w:val="Char2"/>
          <w:rFonts w:hint="cs"/>
          <w:rtl/>
        </w:rPr>
        <w:t>پسندید، می</w:t>
      </w:r>
      <w:r w:rsidR="00CF2282" w:rsidRPr="007455A3">
        <w:rPr>
          <w:rStyle w:val="Char2"/>
          <w:rFonts w:hint="eastAsia"/>
          <w:rtl/>
        </w:rPr>
        <w:t>‌</w:t>
      </w:r>
      <w:r w:rsidR="00420579" w:rsidRPr="007455A3">
        <w:rPr>
          <w:rStyle w:val="Char2"/>
          <w:rFonts w:hint="cs"/>
          <w:rtl/>
        </w:rPr>
        <w:t>خریدند تا اینکه خر</w:t>
      </w:r>
      <w:r w:rsidR="00D75365">
        <w:rPr>
          <w:rStyle w:val="Char2"/>
          <w:rFonts w:hint="cs"/>
          <w:rtl/>
        </w:rPr>
        <w:t>ی</w:t>
      </w:r>
      <w:r w:rsidR="00420579" w:rsidRPr="007455A3">
        <w:rPr>
          <w:rStyle w:val="Char2"/>
          <w:rFonts w:hint="cs"/>
          <w:rtl/>
        </w:rPr>
        <w:t>د وسا</w:t>
      </w:r>
      <w:r w:rsidR="00D75365">
        <w:rPr>
          <w:rStyle w:val="Char2"/>
          <w:rFonts w:hint="cs"/>
          <w:rtl/>
        </w:rPr>
        <w:t>ی</w:t>
      </w:r>
      <w:r w:rsidR="00420579" w:rsidRPr="007455A3">
        <w:rPr>
          <w:rStyle w:val="Char2"/>
          <w:rFonts w:hint="cs"/>
          <w:rtl/>
        </w:rPr>
        <w:t>ل تمام شد. ابوب</w:t>
      </w:r>
      <w:r w:rsidR="00AD75A3">
        <w:rPr>
          <w:rStyle w:val="Char2"/>
          <w:rFonts w:hint="cs"/>
          <w:rtl/>
        </w:rPr>
        <w:t>ک</w:t>
      </w:r>
      <w:r w:rsidR="00420579" w:rsidRPr="007455A3">
        <w:rPr>
          <w:rStyle w:val="Char2"/>
          <w:rFonts w:hint="cs"/>
          <w:rtl/>
        </w:rPr>
        <w:t>ر مقدار</w:t>
      </w:r>
      <w:r w:rsidR="00D75365">
        <w:rPr>
          <w:rStyle w:val="Char2"/>
          <w:rFonts w:hint="cs"/>
          <w:rtl/>
        </w:rPr>
        <w:t>ی</w:t>
      </w:r>
      <w:r w:rsidR="00420579" w:rsidRPr="007455A3">
        <w:rPr>
          <w:rStyle w:val="Char2"/>
          <w:rFonts w:hint="cs"/>
          <w:rtl/>
        </w:rPr>
        <w:t xml:space="preserve"> از وسایل را برداشت و اصحاب رسول الله</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که همراهش بودند، بق</w:t>
      </w:r>
      <w:r w:rsidR="00D75365">
        <w:rPr>
          <w:rStyle w:val="Char2"/>
          <w:rFonts w:hint="cs"/>
          <w:rtl/>
        </w:rPr>
        <w:t>ی</w:t>
      </w:r>
      <w:r w:rsidR="00420579" w:rsidRPr="007455A3">
        <w:rPr>
          <w:rStyle w:val="Char2"/>
          <w:rFonts w:hint="cs"/>
          <w:rtl/>
        </w:rPr>
        <w:t>ه</w:t>
      </w:r>
      <w:r w:rsidR="00CF2282" w:rsidRPr="007455A3">
        <w:rPr>
          <w:rStyle w:val="Char2"/>
          <w:rFonts w:hint="eastAsia"/>
          <w:rtl/>
        </w:rPr>
        <w:t>‌</w:t>
      </w:r>
      <w:r w:rsidR="00420579" w:rsidRPr="007455A3">
        <w:rPr>
          <w:rStyle w:val="Char2"/>
          <w:rFonts w:hint="cs"/>
          <w:rtl/>
        </w:rPr>
        <w:t>ی آن را برداشتند.</w:t>
      </w:r>
      <w:r w:rsidR="00420579" w:rsidRPr="00683E32">
        <w:rPr>
          <w:rStyle w:val="Char2"/>
          <w:vertAlign w:val="superscript"/>
          <w:rtl/>
        </w:rPr>
        <w:footnoteReference w:id="174"/>
      </w:r>
      <w:r w:rsidR="00420579" w:rsidRPr="007455A3">
        <w:rPr>
          <w:rStyle w:val="Char2"/>
          <w:rFonts w:hint="cs"/>
          <w:rtl/>
        </w:rPr>
        <w:t xml:space="preserve"> البته ابوب</w:t>
      </w:r>
      <w:r w:rsidR="00AD75A3">
        <w:rPr>
          <w:rStyle w:val="Char2"/>
          <w:rFonts w:hint="cs"/>
          <w:rtl/>
        </w:rPr>
        <w:t>ک</w:t>
      </w:r>
      <w:r w:rsidR="00420579" w:rsidRPr="007455A3">
        <w:rPr>
          <w:rStyle w:val="Char2"/>
          <w:rFonts w:hint="cs"/>
          <w:rtl/>
        </w:rPr>
        <w:t>ر صد</w:t>
      </w:r>
      <w:r w:rsidR="00D75365">
        <w:rPr>
          <w:rStyle w:val="Char2"/>
          <w:rFonts w:hint="cs"/>
          <w:rtl/>
        </w:rPr>
        <w:t>ی</w:t>
      </w:r>
      <w:r w:rsidR="00420579" w:rsidRPr="007455A3">
        <w:rPr>
          <w:rStyle w:val="Char2"/>
          <w:rFonts w:hint="cs"/>
          <w:rtl/>
        </w:rPr>
        <w:t>ق و دوستانش به درخواست خود رسول الله</w:t>
      </w:r>
      <w:r w:rsidR="00E233D4" w:rsidRPr="00E233D4">
        <w:rPr>
          <w:rFonts w:cs="CTraditional Arabic" w:hint="cs"/>
          <w:sz w:val="28"/>
          <w:rtl/>
          <w:lang w:bidi="fa-IR"/>
        </w:rPr>
        <w:t xml:space="preserve"> ج</w:t>
      </w:r>
      <w:r w:rsidR="00420579" w:rsidRPr="007455A3">
        <w:rPr>
          <w:rStyle w:val="Char2"/>
          <w:rFonts w:hint="cs"/>
          <w:rtl/>
        </w:rPr>
        <w:t xml:space="preserve"> شاهد ازدواج</w:t>
      </w:r>
      <w:r w:rsidR="00704539">
        <w:rPr>
          <w:rStyle w:val="Char2"/>
          <w:rFonts w:hint="cs"/>
          <w:rtl/>
        </w:rPr>
        <w:t xml:space="preserve"> آن‌ها </w:t>
      </w:r>
      <w:r w:rsidR="00420579" w:rsidRPr="007455A3">
        <w:rPr>
          <w:rStyle w:val="Char2"/>
          <w:rFonts w:hint="cs"/>
          <w:rtl/>
        </w:rPr>
        <w:t xml:space="preserve">بودند.‌ </w:t>
      </w:r>
      <w:r>
        <w:rPr>
          <w:rStyle w:val="Char2"/>
          <w:rFonts w:hint="cs"/>
          <w:rtl/>
        </w:rPr>
        <w:t>همچنان‌که</w:t>
      </w:r>
      <w:r w:rsidR="00420579" w:rsidRPr="007455A3">
        <w:rPr>
          <w:rStyle w:val="Char2"/>
          <w:rFonts w:hint="cs"/>
          <w:rtl/>
        </w:rPr>
        <w:t xml:space="preserve"> خوارزم</w:t>
      </w:r>
      <w:r w:rsidR="00D75365">
        <w:rPr>
          <w:rStyle w:val="Char2"/>
          <w:rFonts w:hint="cs"/>
          <w:rtl/>
        </w:rPr>
        <w:t>ی</w:t>
      </w:r>
      <w:r w:rsidR="00420579" w:rsidRPr="007455A3">
        <w:rPr>
          <w:rStyle w:val="Char2"/>
          <w:rFonts w:hint="cs"/>
          <w:rtl/>
        </w:rPr>
        <w:t xml:space="preserve">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683E32">
        <w:rPr>
          <w:rStyle w:val="Char2"/>
          <w:vertAlign w:val="superscript"/>
          <w:rtl/>
        </w:rPr>
        <w:footnoteReference w:id="175"/>
      </w:r>
      <w:r w:rsidR="00420579" w:rsidRPr="007455A3">
        <w:rPr>
          <w:rStyle w:val="Char2"/>
          <w:rFonts w:hint="cs"/>
          <w:rtl/>
        </w:rPr>
        <w:t xml:space="preserve"> و مجلس</w:t>
      </w:r>
      <w:r w:rsidR="00D75365">
        <w:rPr>
          <w:rStyle w:val="Char2"/>
          <w:rFonts w:hint="cs"/>
          <w:rtl/>
        </w:rPr>
        <w:t>ی</w:t>
      </w:r>
      <w:r w:rsidR="00420579" w:rsidRPr="007455A3">
        <w:rPr>
          <w:rStyle w:val="Char2"/>
          <w:rFonts w:hint="cs"/>
          <w:rtl/>
        </w:rPr>
        <w:t xml:space="preserve"> و اربل</w:t>
      </w:r>
      <w:r w:rsidR="00D75365">
        <w:rPr>
          <w:rStyle w:val="Char2"/>
          <w:rFonts w:hint="cs"/>
          <w:rtl/>
        </w:rPr>
        <w:t>ی</w:t>
      </w:r>
      <w:r w:rsidR="00420579" w:rsidRPr="007455A3">
        <w:rPr>
          <w:rStyle w:val="Char2"/>
          <w:rFonts w:hint="cs"/>
          <w:rtl/>
        </w:rPr>
        <w:t xml:space="preserve"> ب</w:t>
      </w:r>
      <w:r w:rsidR="00D75365">
        <w:rPr>
          <w:rStyle w:val="Char2"/>
          <w:rFonts w:hint="cs"/>
          <w:rtl/>
        </w:rPr>
        <w:t>ی</w:t>
      </w:r>
      <w:r w:rsidR="00420579" w:rsidRPr="007455A3">
        <w:rPr>
          <w:rStyle w:val="Char2"/>
          <w:rFonts w:hint="cs"/>
          <w:rtl/>
        </w:rPr>
        <w:t>ان م</w:t>
      </w:r>
      <w:r w:rsidR="00D75365">
        <w:rPr>
          <w:rStyle w:val="Char2"/>
          <w:rFonts w:hint="cs"/>
          <w:rtl/>
        </w:rPr>
        <w:t>ی</w:t>
      </w:r>
      <w:r w:rsidR="00CF2282" w:rsidRPr="007455A3">
        <w:rPr>
          <w:rStyle w:val="Char2"/>
          <w:rFonts w:hint="eastAsia"/>
          <w:rtl/>
        </w:rPr>
        <w:t>‌</w:t>
      </w:r>
      <w:r w:rsidR="00AD75A3">
        <w:rPr>
          <w:rStyle w:val="Char2"/>
          <w:rFonts w:hint="cs"/>
          <w:rtl/>
        </w:rPr>
        <w:t>ک</w:t>
      </w:r>
      <w:r w:rsidR="00420579" w:rsidRPr="007455A3">
        <w:rPr>
          <w:rStyle w:val="Char2"/>
          <w:rFonts w:hint="cs"/>
          <w:rtl/>
        </w:rPr>
        <w:t xml:space="preserve">نند </w:t>
      </w:r>
      <w:r w:rsidR="00AD75A3">
        <w:rPr>
          <w:rStyle w:val="Char2"/>
          <w:rFonts w:hint="cs"/>
          <w:rtl/>
        </w:rPr>
        <w:t>ک</w:t>
      </w:r>
      <w:r w:rsidR="00420579" w:rsidRPr="007455A3">
        <w:rPr>
          <w:rStyle w:val="Char2"/>
          <w:rFonts w:hint="cs"/>
          <w:rtl/>
        </w:rPr>
        <w:t>ه ابوب</w:t>
      </w:r>
      <w:r w:rsidR="00AD75A3">
        <w:rPr>
          <w:rStyle w:val="Char2"/>
          <w:rFonts w:hint="cs"/>
          <w:rtl/>
        </w:rPr>
        <w:t>ک</w:t>
      </w:r>
      <w:r w:rsidR="00420579" w:rsidRPr="007455A3">
        <w:rPr>
          <w:rStyle w:val="Char2"/>
          <w:rFonts w:hint="cs"/>
          <w:rtl/>
        </w:rPr>
        <w:t>ر صد</w:t>
      </w:r>
      <w:r w:rsidR="00D75365">
        <w:rPr>
          <w:rStyle w:val="Char2"/>
          <w:rFonts w:hint="cs"/>
          <w:rtl/>
        </w:rPr>
        <w:t>ی</w:t>
      </w:r>
      <w:r w:rsidR="00420579" w:rsidRPr="007455A3">
        <w:rPr>
          <w:rStyle w:val="Char2"/>
          <w:rFonts w:hint="cs"/>
          <w:rtl/>
        </w:rPr>
        <w:t>ق و عمر فاروق و سعد بن معاذ وقت</w:t>
      </w:r>
      <w:r w:rsidR="00D75365">
        <w:rPr>
          <w:rStyle w:val="Char2"/>
          <w:rFonts w:hint="cs"/>
          <w:rtl/>
        </w:rPr>
        <w:t>ی</w:t>
      </w:r>
      <w:r w:rsidR="00420579" w:rsidRPr="007455A3">
        <w:rPr>
          <w:rStyle w:val="Char2"/>
          <w:rFonts w:hint="cs"/>
          <w:rtl/>
        </w:rPr>
        <w:t xml:space="preserve"> عل</w:t>
      </w:r>
      <w:r w:rsidR="00D75365">
        <w:rPr>
          <w:rStyle w:val="Char2"/>
          <w:rFonts w:hint="cs"/>
          <w:rtl/>
        </w:rPr>
        <w:t>ی</w:t>
      </w:r>
      <w:r w:rsidR="00420579" w:rsidRPr="007455A3">
        <w:rPr>
          <w:rStyle w:val="Char2"/>
          <w:rFonts w:hint="cs"/>
          <w:rtl/>
        </w:rPr>
        <w:t xml:space="preserve"> را به نزد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فرستادند،‌ در مسجد منتظر و</w:t>
      </w:r>
      <w:r w:rsidR="00D75365">
        <w:rPr>
          <w:rStyle w:val="Char2"/>
          <w:rFonts w:hint="cs"/>
          <w:rtl/>
        </w:rPr>
        <w:t>ی</w:t>
      </w:r>
      <w:r w:rsidR="00420579" w:rsidRPr="007455A3">
        <w:rPr>
          <w:rStyle w:val="Char2"/>
          <w:rFonts w:hint="cs"/>
          <w:rtl/>
        </w:rPr>
        <w:t xml:space="preserve"> ماندند تا از پاسخ مثبت</w:t>
      </w:r>
      <w:r w:rsidR="00D75365">
        <w:rPr>
          <w:rStyle w:val="Char2"/>
          <w:rFonts w:hint="cs"/>
          <w:rtl/>
        </w:rPr>
        <w:t>ی</w:t>
      </w:r>
      <w:r w:rsidR="00420579" w:rsidRPr="007455A3">
        <w:rPr>
          <w:rStyle w:val="Char2"/>
          <w:rFonts w:hint="cs"/>
          <w:rtl/>
        </w:rPr>
        <w:t xml:space="preserve"> که پ</w:t>
      </w:r>
      <w:r w:rsidR="00D75365">
        <w:rPr>
          <w:rStyle w:val="Char2"/>
          <w:rFonts w:hint="cs"/>
          <w:rtl/>
        </w:rPr>
        <w:t>ی</w:t>
      </w:r>
      <w:r w:rsidR="00420579" w:rsidRPr="007455A3">
        <w:rPr>
          <w:rStyle w:val="Char2"/>
          <w:rFonts w:hint="cs"/>
          <w:rtl/>
        </w:rPr>
        <w:t>امبر به و</w:t>
      </w:r>
      <w:r w:rsidR="00D75365">
        <w:rPr>
          <w:rStyle w:val="Char2"/>
          <w:rFonts w:hint="cs"/>
          <w:rtl/>
        </w:rPr>
        <w:t>ی</w:t>
      </w:r>
      <w:r w:rsidR="00F15D9B">
        <w:rPr>
          <w:rStyle w:val="Char2"/>
          <w:rFonts w:hint="cs"/>
          <w:rtl/>
        </w:rPr>
        <w:t xml:space="preserve"> می‌</w:t>
      </w:r>
      <w:r w:rsidR="00420579" w:rsidRPr="007455A3">
        <w:rPr>
          <w:rStyle w:val="Char2"/>
          <w:rFonts w:hint="cs"/>
          <w:rtl/>
        </w:rPr>
        <w:t>دهد،‌</w:t>
      </w:r>
      <w:r w:rsidR="00CF2282" w:rsidRPr="007455A3">
        <w:rPr>
          <w:rStyle w:val="Char2"/>
          <w:rFonts w:hint="cs"/>
          <w:rtl/>
        </w:rPr>
        <w:t xml:space="preserve"> </w:t>
      </w:r>
      <w:r w:rsidR="00420579" w:rsidRPr="007455A3">
        <w:rPr>
          <w:rStyle w:val="Char2"/>
          <w:rFonts w:hint="cs"/>
          <w:rtl/>
        </w:rPr>
        <w:t xml:space="preserve">خوشحال شوند. پس </w:t>
      </w:r>
      <w:r>
        <w:rPr>
          <w:rStyle w:val="Char2"/>
          <w:rFonts w:hint="cs"/>
          <w:rtl/>
        </w:rPr>
        <w:t>چنان‌که</w:t>
      </w:r>
      <w:r w:rsidR="00420579" w:rsidRPr="007455A3">
        <w:rPr>
          <w:rStyle w:val="Char2"/>
          <w:rFonts w:hint="cs"/>
          <w:rtl/>
        </w:rPr>
        <w:t xml:space="preserve"> انتظار داشتند، پ</w:t>
      </w:r>
      <w:r w:rsidR="00D75365">
        <w:rPr>
          <w:rStyle w:val="Char2"/>
          <w:rFonts w:hint="cs"/>
          <w:rtl/>
        </w:rPr>
        <w:t>ی</w:t>
      </w:r>
      <w:r w:rsidR="00420579" w:rsidRPr="007455A3">
        <w:rPr>
          <w:rStyle w:val="Char2"/>
          <w:rFonts w:hint="cs"/>
          <w:rtl/>
        </w:rPr>
        <w:t>ش آمد... علی گفت: «از پیش رسول خدا</w:t>
      </w:r>
      <w:r w:rsidR="00E233D4" w:rsidRPr="00E233D4">
        <w:rPr>
          <w:rFonts w:cs="CTraditional Arabic" w:hint="cs"/>
          <w:sz w:val="28"/>
          <w:rtl/>
          <w:lang w:bidi="fa-IR"/>
        </w:rPr>
        <w:t xml:space="preserve"> ج</w:t>
      </w:r>
      <w:r w:rsidR="00420579" w:rsidRPr="007455A3">
        <w:rPr>
          <w:rStyle w:val="Char2"/>
          <w:rFonts w:hint="cs"/>
          <w:rtl/>
        </w:rPr>
        <w:t xml:space="preserve"> رفتم در حالی که از خوشحالی در خودم نمی</w:t>
      </w:r>
      <w:r w:rsidR="00CF2282" w:rsidRPr="007455A3">
        <w:rPr>
          <w:rStyle w:val="Char2"/>
          <w:rFonts w:hint="eastAsia"/>
          <w:rtl/>
        </w:rPr>
        <w:t>‌</w:t>
      </w:r>
      <w:r w:rsidR="00420579" w:rsidRPr="007455A3">
        <w:rPr>
          <w:rStyle w:val="Char2"/>
          <w:rFonts w:hint="cs"/>
          <w:rtl/>
        </w:rPr>
        <w:t>گنجیدم. ابوبکر و عمر به روی من آمدند و به من گفتند: چی شد؟ گفتم: رسول الله</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دخترش فاطمه را به عقد من در آورد...</w:t>
      </w:r>
      <w:r w:rsidR="00CF2282" w:rsidRPr="007455A3">
        <w:rPr>
          <w:rStyle w:val="Char2"/>
          <w:rFonts w:hint="cs"/>
          <w:rtl/>
        </w:rPr>
        <w:t xml:space="preserve"> </w:t>
      </w:r>
      <w:r w:rsidR="00420579" w:rsidRPr="007455A3">
        <w:rPr>
          <w:rStyle w:val="Char2"/>
          <w:rFonts w:hint="cs"/>
          <w:rtl/>
        </w:rPr>
        <w:t>ابوبکر و عمر به خاطر این خبر خیلی خوشحال شدند و به مسجد بازگشتند. در این هنگام رسول خدا</w:t>
      </w:r>
      <w:r w:rsidR="00E233D4" w:rsidRPr="00E233D4">
        <w:rPr>
          <w:rFonts w:cs="CTraditional Arabic" w:hint="cs"/>
          <w:sz w:val="28"/>
          <w:rtl/>
          <w:lang w:bidi="fa-IR"/>
        </w:rPr>
        <w:t xml:space="preserve"> ج</w:t>
      </w:r>
      <w:r w:rsidR="00420579" w:rsidRPr="007455A3">
        <w:rPr>
          <w:rStyle w:val="Char2"/>
          <w:rFonts w:hint="cs"/>
          <w:rtl/>
        </w:rPr>
        <w:t xml:space="preserve"> به ما پیوست و از خوشحالی و شادی چهره</w:t>
      </w:r>
      <w:r w:rsidR="00131B1F">
        <w:rPr>
          <w:rStyle w:val="Char2"/>
          <w:rFonts w:hint="cs"/>
          <w:rtl/>
        </w:rPr>
        <w:t xml:space="preserve">‌اش </w:t>
      </w:r>
      <w:r w:rsidR="00420579" w:rsidRPr="007455A3">
        <w:rPr>
          <w:rStyle w:val="Char2"/>
          <w:rFonts w:hint="cs"/>
          <w:rtl/>
        </w:rPr>
        <w:t>می</w:t>
      </w:r>
      <w:r w:rsidR="00CF2282" w:rsidRPr="007455A3">
        <w:rPr>
          <w:rStyle w:val="Char2"/>
          <w:rFonts w:hint="eastAsia"/>
          <w:rtl/>
        </w:rPr>
        <w:t>‌</w:t>
      </w:r>
      <w:r w:rsidR="00420579" w:rsidRPr="007455A3">
        <w:rPr>
          <w:rStyle w:val="Char2"/>
          <w:rFonts w:hint="cs"/>
          <w:rtl/>
        </w:rPr>
        <w:t>درخشید، آنگاه فرمود: ا</w:t>
      </w:r>
      <w:r w:rsidR="00D75365">
        <w:rPr>
          <w:rStyle w:val="Char2"/>
          <w:rFonts w:hint="cs"/>
          <w:rtl/>
        </w:rPr>
        <w:t>ی</w:t>
      </w:r>
      <w:r w:rsidR="00420579" w:rsidRPr="007455A3">
        <w:rPr>
          <w:rStyle w:val="Char2"/>
          <w:rFonts w:hint="cs"/>
          <w:rtl/>
        </w:rPr>
        <w:t xml:space="preserve"> بلال! بلال جواب داد: گوش به فرمانم ای رسول خدا</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آن حضرت فرمود: مهاجرین و انصار را جمع </w:t>
      </w:r>
      <w:r w:rsidR="00AD75A3">
        <w:rPr>
          <w:rStyle w:val="Char2"/>
          <w:rFonts w:hint="cs"/>
          <w:rtl/>
        </w:rPr>
        <w:t>ک</w:t>
      </w:r>
      <w:r w:rsidR="00420579" w:rsidRPr="007455A3">
        <w:rPr>
          <w:rStyle w:val="Char2"/>
          <w:rFonts w:hint="cs"/>
          <w:rtl/>
        </w:rPr>
        <w:t>ن. بلال</w:t>
      </w:r>
      <w:r w:rsidR="00704539">
        <w:rPr>
          <w:rStyle w:val="Char2"/>
          <w:rFonts w:hint="cs"/>
          <w:rtl/>
        </w:rPr>
        <w:t xml:space="preserve"> آن‌ها </w:t>
      </w:r>
      <w:r w:rsidR="00420579" w:rsidRPr="007455A3">
        <w:rPr>
          <w:rStyle w:val="Char2"/>
          <w:rFonts w:hint="cs"/>
          <w:rtl/>
        </w:rPr>
        <w:t xml:space="preserve">را جمع </w:t>
      </w:r>
      <w:r w:rsidR="00AD75A3">
        <w:rPr>
          <w:rStyle w:val="Char2"/>
          <w:rFonts w:hint="cs"/>
          <w:rtl/>
        </w:rPr>
        <w:t>ک</w:t>
      </w:r>
      <w:r w:rsidR="00420579" w:rsidRPr="007455A3">
        <w:rPr>
          <w:rStyle w:val="Char2"/>
          <w:rFonts w:hint="cs"/>
          <w:rtl/>
        </w:rPr>
        <w:t>رد. سپس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w:t>
      </w:r>
      <w:r w:rsidR="00D75365">
        <w:rPr>
          <w:rStyle w:val="Char2"/>
          <w:rFonts w:hint="cs"/>
          <w:rtl/>
        </w:rPr>
        <w:t>ی</w:t>
      </w:r>
      <w:r w:rsidR="00AD75A3">
        <w:rPr>
          <w:rStyle w:val="Char2"/>
          <w:rFonts w:hint="cs"/>
          <w:rtl/>
        </w:rPr>
        <w:t>ک</w:t>
      </w:r>
      <w:r w:rsidR="00420579" w:rsidRPr="007455A3">
        <w:rPr>
          <w:rStyle w:val="Char2"/>
          <w:rFonts w:hint="cs"/>
          <w:rtl/>
        </w:rPr>
        <w:t xml:space="preserve"> پله از منبر بالا رفت و خداوند را حمد و سپاس گفت و فرمود: ا</w:t>
      </w:r>
      <w:r w:rsidR="00D75365">
        <w:rPr>
          <w:rStyle w:val="Char2"/>
          <w:rFonts w:hint="cs"/>
          <w:rtl/>
        </w:rPr>
        <w:t>ی</w:t>
      </w:r>
      <w:r w:rsidR="00420579" w:rsidRPr="007455A3">
        <w:rPr>
          <w:rStyle w:val="Char2"/>
          <w:rFonts w:hint="cs"/>
          <w:rtl/>
        </w:rPr>
        <w:t xml:space="preserve"> مردم، جبرئ</w:t>
      </w:r>
      <w:r w:rsidR="00D75365">
        <w:rPr>
          <w:rStyle w:val="Char2"/>
          <w:rFonts w:hint="cs"/>
          <w:rtl/>
        </w:rPr>
        <w:t>ی</w:t>
      </w:r>
      <w:r w:rsidR="00420579" w:rsidRPr="007455A3">
        <w:rPr>
          <w:rStyle w:val="Char2"/>
          <w:rFonts w:hint="cs"/>
          <w:rtl/>
        </w:rPr>
        <w:t>ل اند</w:t>
      </w:r>
      <w:r w:rsidR="00AD75A3">
        <w:rPr>
          <w:rStyle w:val="Char2"/>
          <w:rFonts w:hint="cs"/>
          <w:rtl/>
        </w:rPr>
        <w:t>ک</w:t>
      </w:r>
      <w:r w:rsidR="00D75365">
        <w:rPr>
          <w:rStyle w:val="Char2"/>
          <w:rFonts w:hint="cs"/>
          <w:rtl/>
        </w:rPr>
        <w:t>ی</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 xml:space="preserve">ش نزد من آمد و به من خبر داد </w:t>
      </w:r>
      <w:r w:rsidR="00AD75A3">
        <w:rPr>
          <w:rStyle w:val="Char2"/>
          <w:rFonts w:hint="cs"/>
          <w:rtl/>
        </w:rPr>
        <w:t>ک</w:t>
      </w:r>
      <w:r w:rsidR="00420579" w:rsidRPr="007455A3">
        <w:rPr>
          <w:rStyle w:val="Char2"/>
          <w:rFonts w:hint="cs"/>
          <w:rtl/>
        </w:rPr>
        <w:t xml:space="preserve">ه پروردگارم، فرشتگانش را نزد </w:t>
      </w:r>
      <w:r w:rsidR="00AD75A3">
        <w:rPr>
          <w:rStyle w:val="Char2"/>
          <w:rFonts w:hint="cs"/>
          <w:rtl/>
        </w:rPr>
        <w:t>ک</w:t>
      </w:r>
      <w:r w:rsidR="00420579" w:rsidRPr="007455A3">
        <w:rPr>
          <w:rStyle w:val="Char2"/>
          <w:rFonts w:hint="cs"/>
          <w:rtl/>
        </w:rPr>
        <w:t>عبه گرد آورده و همه</w:t>
      </w:r>
      <w:r w:rsidR="00CF2282" w:rsidRPr="007455A3">
        <w:rPr>
          <w:rStyle w:val="Char2"/>
          <w:rFonts w:hint="eastAsia"/>
          <w:rtl/>
        </w:rPr>
        <w:t>‌</w:t>
      </w:r>
      <w:r w:rsidR="00420579" w:rsidRPr="007455A3">
        <w:rPr>
          <w:rStyle w:val="Char2"/>
          <w:rFonts w:hint="cs"/>
          <w:rtl/>
        </w:rPr>
        <w:t>ی</w:t>
      </w:r>
      <w:r w:rsidR="00704539">
        <w:rPr>
          <w:rStyle w:val="Char2"/>
          <w:rFonts w:hint="cs"/>
          <w:rtl/>
        </w:rPr>
        <w:t xml:space="preserve"> آن‌ها </w:t>
      </w:r>
      <w:r w:rsidR="00420579" w:rsidRPr="007455A3">
        <w:rPr>
          <w:rStyle w:val="Char2"/>
          <w:rFonts w:hint="cs"/>
          <w:rtl/>
        </w:rPr>
        <w:t xml:space="preserve">را شاهد گرفته </w:t>
      </w:r>
      <w:r w:rsidR="00AD75A3">
        <w:rPr>
          <w:rStyle w:val="Char2"/>
          <w:rFonts w:hint="cs"/>
          <w:rtl/>
        </w:rPr>
        <w:t>ک</w:t>
      </w:r>
      <w:r w:rsidR="00420579" w:rsidRPr="007455A3">
        <w:rPr>
          <w:rStyle w:val="Char2"/>
          <w:rFonts w:hint="cs"/>
          <w:rtl/>
        </w:rPr>
        <w:t>ه او فاطمه دختر رسول الله را به عقد عل</w:t>
      </w:r>
      <w:r w:rsidR="00D75365">
        <w:rPr>
          <w:rStyle w:val="Char2"/>
          <w:rFonts w:hint="cs"/>
          <w:rtl/>
        </w:rPr>
        <w:t>ی</w:t>
      </w:r>
      <w:r w:rsidR="00420579" w:rsidRPr="007455A3">
        <w:rPr>
          <w:rStyle w:val="Char2"/>
          <w:rFonts w:hint="cs"/>
          <w:rtl/>
        </w:rPr>
        <w:t xml:space="preserve"> بن اب</w:t>
      </w:r>
      <w:r w:rsidR="00D75365">
        <w:rPr>
          <w:rStyle w:val="Char2"/>
          <w:rFonts w:hint="cs"/>
          <w:rtl/>
        </w:rPr>
        <w:t>ی</w:t>
      </w:r>
      <w:r w:rsidR="00420579" w:rsidRPr="007455A3">
        <w:rPr>
          <w:rStyle w:val="Char2"/>
          <w:rFonts w:hint="cs"/>
          <w:rtl/>
        </w:rPr>
        <w:t xml:space="preserve"> طالب در آورده است، و به من ن</w:t>
      </w:r>
      <w:r w:rsidR="00D75365">
        <w:rPr>
          <w:rStyle w:val="Char2"/>
          <w:rFonts w:hint="cs"/>
          <w:rtl/>
        </w:rPr>
        <w:t>ی</w:t>
      </w:r>
      <w:r w:rsidR="00420579" w:rsidRPr="007455A3">
        <w:rPr>
          <w:rStyle w:val="Char2"/>
          <w:rFonts w:hint="cs"/>
          <w:rtl/>
        </w:rPr>
        <w:t xml:space="preserve">ز امر </w:t>
      </w:r>
      <w:r w:rsidR="00AD75A3">
        <w:rPr>
          <w:rStyle w:val="Char2"/>
          <w:rFonts w:hint="cs"/>
          <w:rtl/>
        </w:rPr>
        <w:t>ک</w:t>
      </w:r>
      <w:r w:rsidR="00420579" w:rsidRPr="007455A3">
        <w:rPr>
          <w:rStyle w:val="Char2"/>
          <w:rFonts w:hint="cs"/>
          <w:rtl/>
        </w:rPr>
        <w:t xml:space="preserve">رد </w:t>
      </w:r>
      <w:r w:rsidR="00AD75A3">
        <w:rPr>
          <w:rStyle w:val="Char2"/>
          <w:rFonts w:hint="cs"/>
          <w:rtl/>
        </w:rPr>
        <w:t>ک</w:t>
      </w:r>
      <w:r w:rsidR="00420579" w:rsidRPr="007455A3">
        <w:rPr>
          <w:rStyle w:val="Char2"/>
          <w:rFonts w:hint="cs"/>
          <w:rtl/>
        </w:rPr>
        <w:t>ه در زم</w:t>
      </w:r>
      <w:r w:rsidR="00D75365">
        <w:rPr>
          <w:rStyle w:val="Char2"/>
          <w:rFonts w:hint="cs"/>
          <w:rtl/>
        </w:rPr>
        <w:t>ی</w:t>
      </w:r>
      <w:r w:rsidR="00420579" w:rsidRPr="007455A3">
        <w:rPr>
          <w:rStyle w:val="Char2"/>
          <w:rFonts w:hint="cs"/>
          <w:rtl/>
        </w:rPr>
        <w:t>ن او را به عقد عل</w:t>
      </w:r>
      <w:r w:rsidR="00D75365">
        <w:rPr>
          <w:rStyle w:val="Char2"/>
          <w:rFonts w:hint="cs"/>
          <w:rtl/>
        </w:rPr>
        <w:t>ی</w:t>
      </w:r>
      <w:r w:rsidR="00420579" w:rsidRPr="007455A3">
        <w:rPr>
          <w:rStyle w:val="Char2"/>
          <w:rFonts w:hint="cs"/>
          <w:rtl/>
        </w:rPr>
        <w:t xml:space="preserve"> در ب</w:t>
      </w:r>
      <w:r w:rsidR="00D75365">
        <w:rPr>
          <w:rStyle w:val="Char2"/>
          <w:rFonts w:hint="cs"/>
          <w:rtl/>
        </w:rPr>
        <w:t>ی</w:t>
      </w:r>
      <w:r w:rsidR="00420579" w:rsidRPr="007455A3">
        <w:rPr>
          <w:rStyle w:val="Char2"/>
          <w:rFonts w:hint="cs"/>
          <w:rtl/>
        </w:rPr>
        <w:t>اورم و شما را بر این ازدواج شاهد گیرم».</w:t>
      </w:r>
      <w:r w:rsidR="00420579" w:rsidRPr="00683E32">
        <w:rPr>
          <w:rStyle w:val="Char2"/>
          <w:vertAlign w:val="superscript"/>
          <w:rtl/>
        </w:rPr>
        <w:footnoteReference w:id="176"/>
      </w:r>
      <w:r w:rsidR="00420579"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اربل</w:t>
      </w:r>
      <w:r w:rsidR="00D75365">
        <w:rPr>
          <w:rStyle w:val="Char2"/>
          <w:rFonts w:hint="cs"/>
          <w:rtl/>
        </w:rPr>
        <w:t>ی</w:t>
      </w:r>
      <w:r w:rsidRPr="007455A3">
        <w:rPr>
          <w:rStyle w:val="Char2"/>
          <w:rFonts w:hint="cs"/>
          <w:rtl/>
        </w:rPr>
        <w:t xml:space="preserve"> در </w:t>
      </w:r>
      <w:r w:rsidR="00AD75A3">
        <w:rPr>
          <w:rStyle w:val="Char2"/>
          <w:rFonts w:hint="cs"/>
          <w:rtl/>
        </w:rPr>
        <w:t>ک</w:t>
      </w:r>
      <w:r w:rsidRPr="007455A3">
        <w:rPr>
          <w:rStyle w:val="Char2"/>
          <w:rFonts w:hint="cs"/>
          <w:rtl/>
        </w:rPr>
        <w:t>تاب خود شاهدان ازدواج حضرت علی با فاطمه را نام برده و م</w:t>
      </w:r>
      <w:r w:rsidR="00D75365">
        <w:rPr>
          <w:rStyle w:val="Char2"/>
          <w:rFonts w:hint="cs"/>
          <w:rtl/>
        </w:rPr>
        <w:t>ی</w:t>
      </w:r>
      <w:r w:rsidR="00CF2282"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از انس روا</w:t>
      </w:r>
      <w:r w:rsidR="00D75365">
        <w:rPr>
          <w:rStyle w:val="Char2"/>
          <w:rFonts w:hint="cs"/>
          <w:rtl/>
        </w:rPr>
        <w:t>ی</w:t>
      </w:r>
      <w:r w:rsidRPr="007455A3">
        <w:rPr>
          <w:rStyle w:val="Char2"/>
          <w:rFonts w:hint="cs"/>
          <w:rtl/>
        </w:rPr>
        <w:t xml:space="preserve">ت شده </w:t>
      </w:r>
      <w:r w:rsidR="00AD75A3">
        <w:rPr>
          <w:rStyle w:val="Char2"/>
          <w:rFonts w:hint="cs"/>
          <w:rtl/>
        </w:rPr>
        <w:t>ک</w:t>
      </w:r>
      <w:r w:rsidRPr="007455A3">
        <w:rPr>
          <w:rStyle w:val="Char2"/>
          <w:rFonts w:hint="cs"/>
          <w:rtl/>
        </w:rPr>
        <w:t>ه او گفت: نزد رسول الله</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بودم،‌</w:t>
      </w:r>
      <w:r w:rsidR="00CF2282" w:rsidRPr="007455A3">
        <w:rPr>
          <w:rStyle w:val="Char2"/>
          <w:rFonts w:hint="cs"/>
          <w:rtl/>
        </w:rPr>
        <w:t xml:space="preserve"> </w:t>
      </w:r>
      <w:r w:rsidRPr="007455A3">
        <w:rPr>
          <w:rStyle w:val="Char2"/>
          <w:rFonts w:hint="cs"/>
          <w:rtl/>
        </w:rPr>
        <w:t>وح</w:t>
      </w:r>
      <w:r w:rsidR="00D75365">
        <w:rPr>
          <w:rStyle w:val="Char2"/>
          <w:rFonts w:hint="cs"/>
          <w:rtl/>
        </w:rPr>
        <w:t>ی</w:t>
      </w:r>
      <w:r w:rsidRPr="007455A3">
        <w:rPr>
          <w:rStyle w:val="Char2"/>
          <w:rFonts w:hint="cs"/>
          <w:rtl/>
        </w:rPr>
        <w:t xml:space="preserve"> بر او نازل شد و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حالت عاد</w:t>
      </w:r>
      <w:r w:rsidR="00D75365">
        <w:rPr>
          <w:rStyle w:val="Char2"/>
          <w:rFonts w:hint="cs"/>
          <w:rtl/>
        </w:rPr>
        <w:t>ی</w:t>
      </w:r>
      <w:r w:rsidRPr="007455A3">
        <w:rPr>
          <w:rStyle w:val="Char2"/>
          <w:rFonts w:hint="cs"/>
          <w:rtl/>
        </w:rPr>
        <w:t xml:space="preserve"> برگشت، به من گفت: ا</w:t>
      </w:r>
      <w:r w:rsidR="00D75365">
        <w:rPr>
          <w:rStyle w:val="Char2"/>
          <w:rFonts w:hint="cs"/>
          <w:rtl/>
        </w:rPr>
        <w:t>ی</w:t>
      </w:r>
      <w:r w:rsidRPr="007455A3">
        <w:rPr>
          <w:rStyle w:val="Char2"/>
          <w:rFonts w:hint="cs"/>
          <w:rtl/>
        </w:rPr>
        <w:t xml:space="preserve"> انس،‌</w:t>
      </w:r>
      <w:r w:rsidR="00CF2282" w:rsidRPr="007455A3">
        <w:rPr>
          <w:rStyle w:val="Char2"/>
          <w:rFonts w:hint="cs"/>
          <w:rtl/>
        </w:rPr>
        <w:t xml:space="preserve"> </w:t>
      </w:r>
      <w:r w:rsidRPr="007455A3">
        <w:rPr>
          <w:rStyle w:val="Char2"/>
          <w:rFonts w:hint="cs"/>
          <w:rtl/>
        </w:rPr>
        <w:t>آ</w:t>
      </w:r>
      <w:r w:rsidR="00D75365">
        <w:rPr>
          <w:rStyle w:val="Char2"/>
          <w:rFonts w:hint="cs"/>
          <w:rtl/>
        </w:rPr>
        <w:t>ی</w:t>
      </w:r>
      <w:r w:rsidRPr="007455A3">
        <w:rPr>
          <w:rStyle w:val="Char2"/>
          <w:rFonts w:hint="cs"/>
          <w:rtl/>
        </w:rPr>
        <w:t>ا م</w:t>
      </w:r>
      <w:r w:rsidR="00D75365">
        <w:rPr>
          <w:rStyle w:val="Char2"/>
          <w:rFonts w:hint="cs"/>
          <w:rtl/>
        </w:rPr>
        <w:t>ی</w:t>
      </w:r>
      <w:r w:rsidR="00CF2282" w:rsidRPr="007455A3">
        <w:rPr>
          <w:rStyle w:val="Char2"/>
          <w:rFonts w:hint="eastAsia"/>
          <w:rtl/>
        </w:rPr>
        <w:t>‌</w:t>
      </w:r>
      <w:r w:rsidRPr="007455A3">
        <w:rPr>
          <w:rStyle w:val="Char2"/>
          <w:rFonts w:hint="cs"/>
          <w:rtl/>
        </w:rPr>
        <w:t>دان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جبرئ</w:t>
      </w:r>
      <w:r w:rsidR="00D75365">
        <w:rPr>
          <w:rStyle w:val="Char2"/>
          <w:rFonts w:hint="cs"/>
          <w:rtl/>
        </w:rPr>
        <w:t>ی</w:t>
      </w:r>
      <w:r w:rsidRPr="007455A3">
        <w:rPr>
          <w:rStyle w:val="Char2"/>
          <w:rFonts w:hint="cs"/>
          <w:rtl/>
        </w:rPr>
        <w:t>ل از نزد صاحب عرش برا</w:t>
      </w:r>
      <w:r w:rsidR="00D75365">
        <w:rPr>
          <w:rStyle w:val="Char2"/>
          <w:rFonts w:hint="cs"/>
          <w:rtl/>
        </w:rPr>
        <w:t>ی</w:t>
      </w:r>
      <w:r w:rsidRPr="007455A3">
        <w:rPr>
          <w:rStyle w:val="Char2"/>
          <w:rFonts w:hint="cs"/>
          <w:rtl/>
        </w:rPr>
        <w:t xml:space="preserve"> من چه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آورد؟ گفتم: خدا و رسول و</w:t>
      </w:r>
      <w:r w:rsidR="00D75365">
        <w:rPr>
          <w:rStyle w:val="Char2"/>
          <w:rFonts w:hint="cs"/>
          <w:rtl/>
        </w:rPr>
        <w:t>ی</w:t>
      </w:r>
      <w:r w:rsidRPr="007455A3">
        <w:rPr>
          <w:rStyle w:val="Char2"/>
          <w:rFonts w:hint="cs"/>
          <w:rtl/>
        </w:rPr>
        <w:t xml:space="preserve"> آگاه ترند. فرمود: مرا امر </w:t>
      </w:r>
      <w:r w:rsidR="00AD75A3">
        <w:rPr>
          <w:rStyle w:val="Char2"/>
          <w:rFonts w:hint="cs"/>
          <w:rtl/>
        </w:rPr>
        <w:t>ک</w:t>
      </w:r>
      <w:r w:rsidRPr="007455A3">
        <w:rPr>
          <w:rStyle w:val="Char2"/>
          <w:rFonts w:hint="cs"/>
          <w:rtl/>
        </w:rPr>
        <w:t xml:space="preserve">رد </w:t>
      </w:r>
      <w:r w:rsidR="00AD75A3">
        <w:rPr>
          <w:rStyle w:val="Char2"/>
          <w:rFonts w:hint="cs"/>
          <w:rtl/>
        </w:rPr>
        <w:t>ک</w:t>
      </w:r>
      <w:r w:rsidRPr="007455A3">
        <w:rPr>
          <w:rStyle w:val="Char2"/>
          <w:rFonts w:hint="cs"/>
          <w:rtl/>
        </w:rPr>
        <w:t>ه فاطمه را به عقد عل</w:t>
      </w:r>
      <w:r w:rsidR="00D75365">
        <w:rPr>
          <w:rStyle w:val="Char2"/>
          <w:rFonts w:hint="cs"/>
          <w:rtl/>
        </w:rPr>
        <w:t>ی</w:t>
      </w:r>
      <w:r w:rsidRPr="007455A3">
        <w:rPr>
          <w:rStyle w:val="Char2"/>
          <w:rFonts w:hint="cs"/>
          <w:rtl/>
        </w:rPr>
        <w:t xml:space="preserve"> در ب</w:t>
      </w:r>
      <w:r w:rsidR="00D75365">
        <w:rPr>
          <w:rStyle w:val="Char2"/>
          <w:rFonts w:hint="cs"/>
          <w:rtl/>
        </w:rPr>
        <w:t>ی</w:t>
      </w:r>
      <w:r w:rsidRPr="007455A3">
        <w:rPr>
          <w:rStyle w:val="Char2"/>
          <w:rFonts w:hint="cs"/>
          <w:rtl/>
        </w:rPr>
        <w:t>اورم. برو و ابوب</w:t>
      </w:r>
      <w:r w:rsidR="00AD75A3">
        <w:rPr>
          <w:rStyle w:val="Char2"/>
          <w:rFonts w:hint="cs"/>
          <w:rtl/>
        </w:rPr>
        <w:t>ک</w:t>
      </w:r>
      <w:r w:rsidRPr="007455A3">
        <w:rPr>
          <w:rStyle w:val="Char2"/>
          <w:rFonts w:hint="cs"/>
          <w:rtl/>
        </w:rPr>
        <w:t>ر و عمر و عثمان و عل</w:t>
      </w:r>
      <w:r w:rsidR="00D75365">
        <w:rPr>
          <w:rStyle w:val="Char2"/>
          <w:rFonts w:hint="cs"/>
          <w:rtl/>
        </w:rPr>
        <w:t>ی</w:t>
      </w:r>
      <w:r w:rsidRPr="007455A3">
        <w:rPr>
          <w:rStyle w:val="Char2"/>
          <w:rFonts w:hint="cs"/>
          <w:rtl/>
        </w:rPr>
        <w:t xml:space="preserve"> و طلحه و زب</w:t>
      </w:r>
      <w:r w:rsidR="00D75365">
        <w:rPr>
          <w:rStyle w:val="Char2"/>
          <w:rFonts w:hint="cs"/>
          <w:rtl/>
        </w:rPr>
        <w:t>ی</w:t>
      </w:r>
      <w:r w:rsidRPr="007455A3">
        <w:rPr>
          <w:rStyle w:val="Char2"/>
          <w:rFonts w:hint="cs"/>
          <w:rtl/>
        </w:rPr>
        <w:t>ر و تعداد</w:t>
      </w:r>
      <w:r w:rsidR="00D75365">
        <w:rPr>
          <w:rStyle w:val="Char2"/>
          <w:rFonts w:hint="cs"/>
          <w:rtl/>
        </w:rPr>
        <w:t>ی</w:t>
      </w:r>
      <w:r w:rsidRPr="007455A3">
        <w:rPr>
          <w:rStyle w:val="Char2"/>
          <w:rFonts w:hint="cs"/>
          <w:rtl/>
        </w:rPr>
        <w:t xml:space="preserve"> از انصار را نزد من فرا خوان. انس گوید: من رفتم و</w:t>
      </w:r>
      <w:r w:rsidR="00704539">
        <w:rPr>
          <w:rStyle w:val="Char2"/>
          <w:rFonts w:hint="cs"/>
          <w:rtl/>
        </w:rPr>
        <w:t xml:space="preserve"> آن‌ها </w:t>
      </w:r>
      <w:r w:rsidRPr="007455A3">
        <w:rPr>
          <w:rStyle w:val="Char2"/>
          <w:rFonts w:hint="cs"/>
          <w:rtl/>
        </w:rPr>
        <w:t>را فرا خواندم. وقت</w:t>
      </w:r>
      <w:r w:rsidR="00D75365">
        <w:rPr>
          <w:rStyle w:val="Char2"/>
          <w:rFonts w:hint="cs"/>
          <w:rtl/>
        </w:rPr>
        <w:t>ی</w:t>
      </w:r>
      <w:r w:rsidRPr="007455A3">
        <w:rPr>
          <w:rStyle w:val="Char2"/>
          <w:rFonts w:hint="cs"/>
          <w:rtl/>
        </w:rPr>
        <w:t xml:space="preserve"> آنان به خدمت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رس</w:t>
      </w:r>
      <w:r w:rsidR="00D75365">
        <w:rPr>
          <w:rStyle w:val="Char2"/>
          <w:rFonts w:hint="cs"/>
          <w:rtl/>
        </w:rPr>
        <w:t>ی</w:t>
      </w:r>
      <w:r w:rsidRPr="007455A3">
        <w:rPr>
          <w:rStyle w:val="Char2"/>
          <w:rFonts w:hint="cs"/>
          <w:rtl/>
        </w:rPr>
        <w:t>دند،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بعد از حمد و سپاس خدا فرمود: من شما را شاهد م</w:t>
      </w:r>
      <w:r w:rsidR="00D75365">
        <w:rPr>
          <w:rStyle w:val="Char2"/>
          <w:rFonts w:hint="cs"/>
          <w:rtl/>
        </w:rPr>
        <w:t>ی</w:t>
      </w:r>
      <w:r w:rsidR="00CF2282" w:rsidRPr="007455A3">
        <w:rPr>
          <w:rStyle w:val="Char2"/>
          <w:rFonts w:hint="eastAsia"/>
          <w:rtl/>
        </w:rPr>
        <w:t>‌</w:t>
      </w:r>
      <w:r w:rsidRPr="007455A3">
        <w:rPr>
          <w:rStyle w:val="Char2"/>
          <w:rFonts w:hint="cs"/>
          <w:rtl/>
        </w:rPr>
        <w:t>گ</w:t>
      </w:r>
      <w:r w:rsidR="00D75365">
        <w:rPr>
          <w:rStyle w:val="Char2"/>
          <w:rFonts w:hint="cs"/>
          <w:rtl/>
        </w:rPr>
        <w:t>ی</w:t>
      </w:r>
      <w:r w:rsidRPr="007455A3">
        <w:rPr>
          <w:rStyle w:val="Char2"/>
          <w:rFonts w:hint="cs"/>
          <w:rtl/>
        </w:rPr>
        <w:t xml:space="preserve">رم </w:t>
      </w:r>
      <w:r w:rsidR="00AD75A3">
        <w:rPr>
          <w:rStyle w:val="Char2"/>
          <w:rFonts w:hint="cs"/>
          <w:rtl/>
        </w:rPr>
        <w:t>ک</w:t>
      </w:r>
      <w:r w:rsidRPr="007455A3">
        <w:rPr>
          <w:rStyle w:val="Char2"/>
          <w:rFonts w:hint="cs"/>
          <w:rtl/>
        </w:rPr>
        <w:t>ه فاطمه را با مهریه</w:t>
      </w:r>
      <w:r w:rsidR="00CF2282" w:rsidRPr="007455A3">
        <w:rPr>
          <w:rStyle w:val="Char2"/>
          <w:rFonts w:hint="eastAsia"/>
          <w:rtl/>
        </w:rPr>
        <w:t>‌</w:t>
      </w:r>
      <w:r w:rsidRPr="007455A3">
        <w:rPr>
          <w:rStyle w:val="Char2"/>
          <w:rFonts w:hint="cs"/>
          <w:rtl/>
        </w:rPr>
        <w:t>ی چهارصد مثقال نقره به عقد عل</w:t>
      </w:r>
      <w:r w:rsidR="00D75365">
        <w:rPr>
          <w:rStyle w:val="Char2"/>
          <w:rFonts w:hint="cs"/>
          <w:rtl/>
        </w:rPr>
        <w:t>ی</w:t>
      </w:r>
      <w:r w:rsidRPr="007455A3">
        <w:rPr>
          <w:rStyle w:val="Char2"/>
          <w:rFonts w:hint="cs"/>
          <w:rtl/>
        </w:rPr>
        <w:t xml:space="preserve"> در آوردم.</w:t>
      </w:r>
      <w:r w:rsidRPr="00683E32">
        <w:rPr>
          <w:rStyle w:val="Char2"/>
          <w:vertAlign w:val="superscript"/>
          <w:rtl/>
        </w:rPr>
        <w:footnoteReference w:id="177"/>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عل</w:t>
      </w:r>
      <w:r w:rsidR="00D75365" w:rsidRPr="00EC16E8">
        <w:rPr>
          <w:rStyle w:val="Char2"/>
          <w:rFonts w:hint="cs"/>
          <w:rtl/>
        </w:rPr>
        <w:t>ی</w:t>
      </w:r>
      <w:r w:rsidRPr="00EC16E8">
        <w:rPr>
          <w:rStyle w:val="Char2"/>
          <w:rFonts w:hint="cs"/>
          <w:rtl/>
        </w:rPr>
        <w:t xml:space="preserve"> و فاط</w:t>
      </w:r>
      <w:r w:rsidR="000F60F6" w:rsidRPr="00EC16E8">
        <w:rPr>
          <w:rStyle w:val="Char2"/>
          <w:rFonts w:hint="cs"/>
          <w:rtl/>
        </w:rPr>
        <w:t>مه، صاحب حسن شدند، ‌ابوب</w:t>
      </w:r>
      <w:r w:rsidR="00AD75A3" w:rsidRPr="00EC16E8">
        <w:rPr>
          <w:rStyle w:val="Char2"/>
          <w:rFonts w:hint="cs"/>
          <w:rtl/>
        </w:rPr>
        <w:t>ک</w:t>
      </w:r>
      <w:r w:rsidR="000F60F6" w:rsidRPr="00EC16E8">
        <w:rPr>
          <w:rStyle w:val="Char2"/>
          <w:rFonts w:hint="cs"/>
          <w:rtl/>
        </w:rPr>
        <w:t>ر صد</w:t>
      </w:r>
      <w:r w:rsidR="00D75365" w:rsidRPr="00EC16E8">
        <w:rPr>
          <w:rStyle w:val="Char2"/>
          <w:rFonts w:hint="cs"/>
          <w:rtl/>
        </w:rPr>
        <w:t>ی</w:t>
      </w:r>
      <w:r w:rsidR="000F60F6" w:rsidRPr="00EC16E8">
        <w:rPr>
          <w:rStyle w:val="Char2"/>
          <w:rFonts w:hint="cs"/>
          <w:rtl/>
        </w:rPr>
        <w:t>ق</w:t>
      </w:r>
      <w:r w:rsidRPr="00EC16E8">
        <w:rPr>
          <w:rStyle w:val="Char2"/>
          <w:rFonts w:hint="cs"/>
          <w:rtl/>
        </w:rPr>
        <w:t>،</w:t>
      </w:r>
      <w:r w:rsidR="000F60F6" w:rsidRPr="00EC16E8">
        <w:rPr>
          <w:rStyle w:val="Char2"/>
          <w:rFonts w:hint="cs"/>
          <w:rtl/>
        </w:rPr>
        <w:t xml:space="preserve"> </w:t>
      </w:r>
      <w:r w:rsidRPr="00EC16E8">
        <w:rPr>
          <w:rStyle w:val="Char2"/>
          <w:rFonts w:hint="cs"/>
          <w:rtl/>
        </w:rPr>
        <w:t xml:space="preserve">دوست پدر بزرگِ حسن و </w:t>
      </w:r>
      <w:r w:rsidR="00D75365" w:rsidRPr="00EC16E8">
        <w:rPr>
          <w:rStyle w:val="Char2"/>
          <w:rFonts w:hint="cs"/>
          <w:rtl/>
        </w:rPr>
        <w:t>ی</w:t>
      </w:r>
      <w:r w:rsidRPr="00EC16E8">
        <w:rPr>
          <w:rStyle w:val="Char2"/>
          <w:rFonts w:hint="cs"/>
          <w:rtl/>
        </w:rPr>
        <w:t>ار غارش و دوست پدرش، عل</w:t>
      </w:r>
      <w:r w:rsidR="00D75365" w:rsidRPr="00EC16E8">
        <w:rPr>
          <w:rStyle w:val="Char2"/>
          <w:rFonts w:hint="cs"/>
          <w:rtl/>
        </w:rPr>
        <w:t>ی</w:t>
      </w:r>
      <w:r w:rsidRPr="00EC16E8">
        <w:rPr>
          <w:rStyle w:val="Char2"/>
          <w:rFonts w:hint="cs"/>
          <w:rtl/>
        </w:rPr>
        <w:t xml:space="preserve"> و </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دهنده</w:t>
      </w:r>
      <w:r w:rsidR="000F60F6" w:rsidRPr="00EC16E8">
        <w:rPr>
          <w:rStyle w:val="Char2"/>
          <w:rFonts w:hint="eastAsia"/>
          <w:rtl/>
        </w:rPr>
        <w:t>‌</w:t>
      </w:r>
      <w:r w:rsidRPr="00EC16E8">
        <w:rPr>
          <w:rStyle w:val="Char2"/>
          <w:rFonts w:hint="cs"/>
          <w:rtl/>
        </w:rPr>
        <w:t>ی</w:t>
      </w:r>
      <w:r w:rsidR="00704539" w:rsidRPr="00EC16E8">
        <w:rPr>
          <w:rStyle w:val="Char2"/>
          <w:rFonts w:hint="cs"/>
          <w:rtl/>
        </w:rPr>
        <w:t xml:space="preserve"> آن‌ها </w:t>
      </w:r>
      <w:r w:rsidRPr="00EC16E8">
        <w:rPr>
          <w:rStyle w:val="Char2"/>
          <w:rFonts w:hint="cs"/>
          <w:rtl/>
        </w:rPr>
        <w:t>در امر ازدواجشان، حسن را بر شانه</w:t>
      </w:r>
      <w:r w:rsidR="00EC16E8"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ش م</w:t>
      </w:r>
      <w:r w:rsidR="00D75365" w:rsidRPr="00EC16E8">
        <w:rPr>
          <w:rStyle w:val="Char2"/>
          <w:rFonts w:hint="cs"/>
          <w:rtl/>
        </w:rPr>
        <w:t>ی</w:t>
      </w:r>
      <w:r w:rsidR="000F60F6" w:rsidRPr="00EC16E8">
        <w:rPr>
          <w:rStyle w:val="Char2"/>
          <w:rFonts w:hint="eastAsia"/>
          <w:rtl/>
        </w:rPr>
        <w:t>‌</w:t>
      </w:r>
      <w:r w:rsidRPr="00EC16E8">
        <w:rPr>
          <w:rStyle w:val="Char2"/>
          <w:rFonts w:hint="cs"/>
          <w:rtl/>
        </w:rPr>
        <w:t>گذاشت و با او باز</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0F60F6" w:rsidRPr="00EC16E8">
        <w:rPr>
          <w:rStyle w:val="Char2"/>
          <w:rFonts w:hint="eastAsia"/>
          <w:rtl/>
        </w:rPr>
        <w:t>‌</w:t>
      </w:r>
      <w:r w:rsidR="00AD75A3" w:rsidRPr="00EC16E8">
        <w:rPr>
          <w:rStyle w:val="Char2"/>
          <w:rFonts w:hint="cs"/>
          <w:rtl/>
        </w:rPr>
        <w:t>ک</w:t>
      </w:r>
      <w:r w:rsidRPr="00EC16E8">
        <w:rPr>
          <w:rStyle w:val="Char2"/>
          <w:rFonts w:hint="cs"/>
          <w:rtl/>
        </w:rPr>
        <w:t>رد و م</w:t>
      </w:r>
      <w:r w:rsidR="00D75365" w:rsidRPr="00EC16E8">
        <w:rPr>
          <w:rStyle w:val="Char2"/>
          <w:rFonts w:hint="cs"/>
          <w:rtl/>
        </w:rPr>
        <w:t>ی</w:t>
      </w:r>
      <w:r w:rsidR="000F60F6" w:rsidRPr="00EC16E8">
        <w:rPr>
          <w:rStyle w:val="Char2"/>
          <w:rFonts w:hint="eastAsia"/>
          <w:rtl/>
        </w:rPr>
        <w:t>‌</w:t>
      </w:r>
      <w:r w:rsidRPr="00EC16E8">
        <w:rPr>
          <w:rStyle w:val="Char2"/>
          <w:rFonts w:hint="cs"/>
          <w:rtl/>
        </w:rPr>
        <w:t>گفت: جانم فدا</w:t>
      </w:r>
      <w:r w:rsidR="00D75365" w:rsidRPr="00EC16E8">
        <w:rPr>
          <w:rStyle w:val="Char2"/>
          <w:rFonts w:hint="cs"/>
          <w:rtl/>
        </w:rPr>
        <w:t>ی</w:t>
      </w:r>
      <w:r w:rsidRPr="00EC16E8">
        <w:rPr>
          <w:rStyle w:val="Char2"/>
          <w:rFonts w:hint="cs"/>
          <w:rtl/>
        </w:rPr>
        <w:t>ت ب</w:t>
      </w:r>
      <w:r w:rsidR="00D75365" w:rsidRPr="00EC16E8">
        <w:rPr>
          <w:rStyle w:val="Char2"/>
          <w:rFonts w:hint="cs"/>
          <w:rtl/>
        </w:rPr>
        <w:t>ی</w:t>
      </w:r>
      <w:r w:rsidRPr="00EC16E8">
        <w:rPr>
          <w:rStyle w:val="Char2"/>
          <w:rFonts w:hint="cs"/>
          <w:rtl/>
        </w:rPr>
        <w:t>شتر شب</w:t>
      </w:r>
      <w:r w:rsidR="00D75365" w:rsidRPr="00EC16E8">
        <w:rPr>
          <w:rStyle w:val="Char2"/>
          <w:rFonts w:hint="cs"/>
          <w:rtl/>
        </w:rPr>
        <w:t>ی</w:t>
      </w:r>
      <w:r w:rsidRPr="00EC16E8">
        <w:rPr>
          <w:rStyle w:val="Char2"/>
          <w:rFonts w:hint="cs"/>
          <w:rtl/>
        </w:rPr>
        <w:t>ه پیامبر هست</w:t>
      </w:r>
      <w:r w:rsidR="00D75365" w:rsidRPr="00EC16E8">
        <w:rPr>
          <w:rStyle w:val="Char2"/>
          <w:rFonts w:hint="cs"/>
          <w:rtl/>
        </w:rPr>
        <w:t>ی</w:t>
      </w:r>
      <w:r w:rsidRPr="00EC16E8">
        <w:rPr>
          <w:rStyle w:val="Char2"/>
          <w:rFonts w:hint="cs"/>
          <w:rtl/>
        </w:rPr>
        <w:t xml:space="preserve"> تا شب</w:t>
      </w:r>
      <w:r w:rsidR="00D75365" w:rsidRPr="00EC16E8">
        <w:rPr>
          <w:rStyle w:val="Char2"/>
          <w:rFonts w:hint="cs"/>
          <w:rtl/>
        </w:rPr>
        <w:t>ی</w:t>
      </w:r>
      <w:r w:rsidRPr="00EC16E8">
        <w:rPr>
          <w:rStyle w:val="Char2"/>
          <w:rFonts w:hint="cs"/>
          <w:rtl/>
        </w:rPr>
        <w:t>ه عل</w:t>
      </w:r>
      <w:r w:rsidR="00D75365" w:rsidRPr="00EC16E8">
        <w:rPr>
          <w:rStyle w:val="Char2"/>
          <w:rFonts w:hint="cs"/>
          <w:rtl/>
        </w:rPr>
        <w:t>ی</w:t>
      </w:r>
      <w:r w:rsidRPr="00EC16E8">
        <w:rPr>
          <w:rStyle w:val="Char2"/>
          <w:rFonts w:hint="cs"/>
          <w:rtl/>
        </w:rPr>
        <w:t>.</w:t>
      </w:r>
      <w:r w:rsidRPr="00EC16E8">
        <w:rPr>
          <w:rStyle w:val="Char2"/>
          <w:vertAlign w:val="superscript"/>
          <w:rtl/>
        </w:rPr>
        <w:footnoteReference w:id="178"/>
      </w:r>
      <w:r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فاطمه دختر رسول الله</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ن</w:t>
      </w:r>
      <w:r w:rsidR="00D75365">
        <w:rPr>
          <w:rStyle w:val="Char2"/>
          <w:rFonts w:hint="cs"/>
          <w:rtl/>
        </w:rPr>
        <w:t>ی</w:t>
      </w:r>
      <w:r w:rsidRPr="007455A3">
        <w:rPr>
          <w:rStyle w:val="Char2"/>
          <w:rFonts w:hint="cs"/>
          <w:rtl/>
        </w:rPr>
        <w:t>ز، هم</w:t>
      </w:r>
      <w:r w:rsidR="00D75365">
        <w:rPr>
          <w:rStyle w:val="Char2"/>
          <w:rFonts w:hint="cs"/>
          <w:rtl/>
        </w:rPr>
        <w:t>ی</w:t>
      </w:r>
      <w:r w:rsidRPr="007455A3">
        <w:rPr>
          <w:rStyle w:val="Char2"/>
          <w:rFonts w:hint="cs"/>
          <w:rtl/>
        </w:rPr>
        <w:t>ن سخن را م</w:t>
      </w:r>
      <w:r w:rsidR="00D75365">
        <w:rPr>
          <w:rStyle w:val="Char2"/>
          <w:rFonts w:hint="cs"/>
          <w:rtl/>
        </w:rPr>
        <w:t>ی</w:t>
      </w:r>
      <w:r w:rsidR="000F60F6" w:rsidRPr="007455A3">
        <w:rPr>
          <w:rStyle w:val="Char2"/>
          <w:rFonts w:hint="eastAsia"/>
          <w:rtl/>
        </w:rPr>
        <w:t>‌</w:t>
      </w:r>
      <w:r w:rsidRPr="007455A3">
        <w:rPr>
          <w:rStyle w:val="Char2"/>
          <w:rFonts w:hint="cs"/>
          <w:rtl/>
        </w:rPr>
        <w:t>گفت.</w:t>
      </w:r>
      <w:r w:rsidRPr="00683E32">
        <w:rPr>
          <w:rStyle w:val="Char2"/>
          <w:vertAlign w:val="superscript"/>
          <w:rtl/>
        </w:rPr>
        <w:footnoteReference w:id="179"/>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روابط محکم و صمیمی</w:t>
      </w:r>
      <w:r w:rsidR="00704539">
        <w:rPr>
          <w:rStyle w:val="Char2"/>
          <w:rFonts w:hint="cs"/>
          <w:rtl/>
        </w:rPr>
        <w:t xml:space="preserve"> آن‌ها </w:t>
      </w:r>
      <w:r w:rsidRPr="007455A3">
        <w:rPr>
          <w:rStyle w:val="Char2"/>
          <w:rFonts w:hint="cs"/>
          <w:rtl/>
        </w:rPr>
        <w:t>تا جا</w:t>
      </w:r>
      <w:r w:rsidR="00D75365">
        <w:rPr>
          <w:rStyle w:val="Char2"/>
          <w:rFonts w:hint="cs"/>
          <w:rtl/>
        </w:rPr>
        <w:t>یی</w:t>
      </w:r>
      <w:r w:rsidRPr="007455A3">
        <w:rPr>
          <w:rStyle w:val="Char2"/>
          <w:rFonts w:hint="cs"/>
          <w:rtl/>
        </w:rPr>
        <w:t xml:space="preserve"> بود </w:t>
      </w:r>
      <w:r w:rsidR="00AD75A3">
        <w:rPr>
          <w:rStyle w:val="Char2"/>
          <w:rFonts w:hint="cs"/>
          <w:rtl/>
        </w:rPr>
        <w:t>ک</w:t>
      </w:r>
      <w:r w:rsidRPr="007455A3">
        <w:rPr>
          <w:rStyle w:val="Char2"/>
          <w:rFonts w:hint="cs"/>
          <w:rtl/>
        </w:rPr>
        <w:t>ه همسر ابوب</w:t>
      </w:r>
      <w:r w:rsidR="00AD75A3">
        <w:rPr>
          <w:rStyle w:val="Char2"/>
          <w:rFonts w:hint="cs"/>
          <w:rtl/>
        </w:rPr>
        <w:t>ک</w:t>
      </w:r>
      <w:r w:rsidRPr="007455A3">
        <w:rPr>
          <w:rStyle w:val="Char2"/>
          <w:rFonts w:hint="cs"/>
          <w:rtl/>
        </w:rPr>
        <w:t>ر، اسماء دختر عم</w:t>
      </w:r>
      <w:r w:rsidR="00D75365">
        <w:rPr>
          <w:rStyle w:val="Char2"/>
          <w:rFonts w:hint="cs"/>
          <w:rtl/>
        </w:rPr>
        <w:t>ی</w:t>
      </w:r>
      <w:r w:rsidRPr="007455A3">
        <w:rPr>
          <w:rStyle w:val="Char2"/>
          <w:rFonts w:hint="cs"/>
          <w:rtl/>
        </w:rPr>
        <w:t>س، در زمان ب</w:t>
      </w:r>
      <w:r w:rsidR="00D75365">
        <w:rPr>
          <w:rStyle w:val="Char2"/>
          <w:rFonts w:hint="cs"/>
          <w:rtl/>
        </w:rPr>
        <w:t>ی</w:t>
      </w:r>
      <w:r w:rsidRPr="007455A3">
        <w:rPr>
          <w:rStyle w:val="Char2"/>
          <w:rFonts w:hint="cs"/>
          <w:rtl/>
        </w:rPr>
        <w:t>مار</w:t>
      </w:r>
      <w:r w:rsidR="00D75365">
        <w:rPr>
          <w:rStyle w:val="Char2"/>
          <w:rFonts w:hint="cs"/>
          <w:rtl/>
        </w:rPr>
        <w:t>ی</w:t>
      </w:r>
      <w:r w:rsidRPr="007455A3">
        <w:rPr>
          <w:rStyle w:val="Char2"/>
          <w:rFonts w:hint="cs"/>
          <w:rtl/>
        </w:rPr>
        <w:t xml:space="preserve"> فاطمه</w:t>
      </w:r>
      <w:r w:rsidRPr="00EC16E8">
        <w:rPr>
          <w:rFonts w:cs="CTraditional Arabic" w:hint="cs"/>
          <w:sz w:val="28"/>
          <w:rtl/>
          <w:lang w:bidi="fa-IR"/>
        </w:rPr>
        <w:t>ل</w:t>
      </w:r>
      <w:r w:rsidRPr="007455A3">
        <w:rPr>
          <w:rStyle w:val="Char2"/>
          <w:rFonts w:hint="cs"/>
          <w:rtl/>
        </w:rPr>
        <w:t xml:space="preserve"> از او پرستار</w:t>
      </w:r>
      <w:r w:rsidR="00D75365">
        <w:rPr>
          <w:rStyle w:val="Char2"/>
          <w:rFonts w:hint="cs"/>
          <w:rtl/>
        </w:rPr>
        <w:t>ی</w:t>
      </w:r>
      <w:r w:rsidRPr="007455A3">
        <w:rPr>
          <w:rStyle w:val="Char2"/>
          <w:rFonts w:hint="cs"/>
          <w:rtl/>
        </w:rPr>
        <w:t xml:space="preserve"> م</w:t>
      </w:r>
      <w:r w:rsidR="00D75365">
        <w:rPr>
          <w:rStyle w:val="Char2"/>
          <w:rFonts w:hint="cs"/>
          <w:rtl/>
        </w:rPr>
        <w:t>ی</w:t>
      </w:r>
      <w:r w:rsidR="000F60F6" w:rsidRPr="007455A3">
        <w:rPr>
          <w:rStyle w:val="Char2"/>
          <w:rFonts w:hint="eastAsia"/>
          <w:rtl/>
        </w:rPr>
        <w:t>‌</w:t>
      </w:r>
      <w:r w:rsidR="00AD75A3">
        <w:rPr>
          <w:rStyle w:val="Char2"/>
          <w:rFonts w:hint="cs"/>
          <w:rtl/>
        </w:rPr>
        <w:t>ک</w:t>
      </w:r>
      <w:r w:rsidRPr="007455A3">
        <w:rPr>
          <w:rStyle w:val="Char2"/>
          <w:rFonts w:hint="cs"/>
          <w:rtl/>
        </w:rPr>
        <w:t>رد و تا نفس</w:t>
      </w:r>
      <w:r w:rsidR="000F60F6"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آخر همراه و</w:t>
      </w:r>
      <w:r w:rsidR="00D75365">
        <w:rPr>
          <w:rStyle w:val="Char2"/>
          <w:rFonts w:hint="cs"/>
          <w:rtl/>
        </w:rPr>
        <w:t>ی</w:t>
      </w:r>
      <w:r w:rsidRPr="007455A3">
        <w:rPr>
          <w:rStyle w:val="Char2"/>
          <w:rFonts w:hint="cs"/>
          <w:rtl/>
        </w:rPr>
        <w:t xml:space="preserve"> بود و در غسل و </w:t>
      </w:r>
      <w:r w:rsidR="00AD75A3">
        <w:rPr>
          <w:rStyle w:val="Char2"/>
          <w:rFonts w:hint="cs"/>
          <w:rtl/>
        </w:rPr>
        <w:t>ک</w:t>
      </w:r>
      <w:r w:rsidRPr="007455A3">
        <w:rPr>
          <w:rStyle w:val="Char2"/>
          <w:rFonts w:hint="cs"/>
          <w:rtl/>
        </w:rPr>
        <w:t>فن کردن او شرکت داشت. حضرت عل</w:t>
      </w:r>
      <w:r w:rsidR="00D75365">
        <w:rPr>
          <w:rStyle w:val="Char2"/>
          <w:rFonts w:hint="cs"/>
          <w:rtl/>
        </w:rPr>
        <w:t>ی</w:t>
      </w:r>
      <w:r w:rsidRPr="007455A3">
        <w:rPr>
          <w:rStyle w:val="Char2"/>
          <w:rFonts w:hint="cs"/>
          <w:rtl/>
        </w:rPr>
        <w:t xml:space="preserve"> خودش از فاطمه پرستاری می</w:t>
      </w:r>
      <w:r w:rsidR="000F60F6" w:rsidRPr="007455A3">
        <w:rPr>
          <w:rStyle w:val="Char2"/>
          <w:rFonts w:hint="eastAsia"/>
          <w:rtl/>
        </w:rPr>
        <w:t>‌</w:t>
      </w:r>
      <w:r w:rsidRPr="007455A3">
        <w:rPr>
          <w:rStyle w:val="Char2"/>
          <w:rFonts w:hint="cs"/>
          <w:rtl/>
        </w:rPr>
        <w:t>کرد و ‌اسماء بنت عم</w:t>
      </w:r>
      <w:r w:rsidR="00D75365">
        <w:rPr>
          <w:rStyle w:val="Char2"/>
          <w:rFonts w:hint="cs"/>
          <w:rtl/>
        </w:rPr>
        <w:t>ی</w:t>
      </w:r>
      <w:r w:rsidRPr="007455A3">
        <w:rPr>
          <w:rStyle w:val="Char2"/>
          <w:rFonts w:hint="cs"/>
          <w:rtl/>
        </w:rPr>
        <w:t>س حضرت علی را در امر پرستاری فاطمه کمک می</w:t>
      </w:r>
      <w:r w:rsidR="000F60F6" w:rsidRPr="007455A3">
        <w:rPr>
          <w:rStyle w:val="Char2"/>
          <w:rFonts w:hint="eastAsia"/>
          <w:rtl/>
        </w:rPr>
        <w:t>‌</w:t>
      </w:r>
      <w:r w:rsidRPr="007455A3">
        <w:rPr>
          <w:rStyle w:val="Char2"/>
          <w:rFonts w:hint="cs"/>
          <w:rtl/>
        </w:rPr>
        <w:t>کرد.</w:t>
      </w:r>
      <w:r w:rsidRPr="00683E32">
        <w:rPr>
          <w:rStyle w:val="Char2"/>
          <w:vertAlign w:val="superscript"/>
          <w:rtl/>
        </w:rPr>
        <w:footnoteReference w:id="180"/>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فاطمه وص</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 xml:space="preserve">رده بود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فْن و دفن و تش</w:t>
      </w:r>
      <w:r w:rsidR="00D75365" w:rsidRPr="00EC16E8">
        <w:rPr>
          <w:rStyle w:val="Char2"/>
          <w:rFonts w:hint="cs"/>
          <w:rtl/>
        </w:rPr>
        <w:t>یی</w:t>
      </w:r>
      <w:r w:rsidRPr="00EC16E8">
        <w:rPr>
          <w:rStyle w:val="Char2"/>
          <w:rFonts w:hint="cs"/>
          <w:rtl/>
        </w:rPr>
        <w:t>ع جنازه</w:t>
      </w:r>
      <w:r w:rsidR="000F60F6" w:rsidRPr="00EC16E8">
        <w:rPr>
          <w:rStyle w:val="Char2"/>
          <w:rFonts w:hint="eastAsia"/>
          <w:rtl/>
        </w:rPr>
        <w:t>‌</w:t>
      </w:r>
      <w:r w:rsidRPr="00EC16E8">
        <w:rPr>
          <w:rStyle w:val="Char2"/>
          <w:rFonts w:hint="cs"/>
          <w:rtl/>
        </w:rPr>
        <w:t>ی و</w:t>
      </w:r>
      <w:r w:rsidR="00D75365" w:rsidRPr="00EC16E8">
        <w:rPr>
          <w:rStyle w:val="Char2"/>
          <w:rFonts w:hint="cs"/>
          <w:rtl/>
        </w:rPr>
        <w:t>ی</w:t>
      </w:r>
      <w:r w:rsidRPr="00EC16E8">
        <w:rPr>
          <w:rStyle w:val="Char2"/>
          <w:rFonts w:hint="cs"/>
          <w:rtl/>
        </w:rPr>
        <w:t xml:space="preserve"> با اسماء باشد.</w:t>
      </w:r>
      <w:r w:rsidRPr="00EC16E8">
        <w:rPr>
          <w:rStyle w:val="Char2"/>
          <w:vertAlign w:val="superscript"/>
          <w:rtl/>
        </w:rPr>
        <w:footnoteReference w:id="181"/>
      </w:r>
      <w:r w:rsidRPr="00EC16E8">
        <w:rPr>
          <w:rStyle w:val="Char2"/>
          <w:rFonts w:hint="cs"/>
          <w:rtl/>
        </w:rPr>
        <w:t xml:space="preserve"> اسماء همین کار را کرد. او همان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بود </w:t>
      </w:r>
      <w:r w:rsidR="00AD75A3" w:rsidRPr="00EC16E8">
        <w:rPr>
          <w:rStyle w:val="Char2"/>
          <w:rFonts w:hint="cs"/>
          <w:rtl/>
        </w:rPr>
        <w:t>ک</w:t>
      </w:r>
      <w:r w:rsidRPr="00EC16E8">
        <w:rPr>
          <w:rStyle w:val="Char2"/>
          <w:rFonts w:hint="cs"/>
          <w:rtl/>
        </w:rPr>
        <w:t>ه تا نفس</w:t>
      </w:r>
      <w:r w:rsidR="000F60F6"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آخر همراه فاطمه بود، و همان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عل</w:t>
      </w:r>
      <w:r w:rsidR="00D75365" w:rsidRPr="00EC16E8">
        <w:rPr>
          <w:rStyle w:val="Char2"/>
          <w:rFonts w:hint="cs"/>
          <w:rtl/>
        </w:rPr>
        <w:t>ی</w:t>
      </w:r>
      <w:r w:rsidRPr="00EC16E8">
        <w:rPr>
          <w:rStyle w:val="Char2"/>
          <w:rFonts w:hint="cs"/>
          <w:rtl/>
        </w:rPr>
        <w:t xml:space="preserve"> در وفاتش، او را مدح و ثنا گفت.</w:t>
      </w:r>
      <w:r w:rsidRPr="00EC16E8">
        <w:rPr>
          <w:rStyle w:val="Char2"/>
          <w:vertAlign w:val="superscript"/>
          <w:rtl/>
        </w:rPr>
        <w:footnoteReference w:id="182"/>
      </w:r>
      <w:r w:rsidRPr="00EC16E8">
        <w:rPr>
          <w:rStyle w:val="Char2"/>
          <w:rFonts w:hint="cs"/>
          <w:rtl/>
        </w:rPr>
        <w:t xml:space="preserve"> و او در غسل فاطمه شرکت داشت.</w:t>
      </w:r>
      <w:r w:rsidRPr="00EC16E8">
        <w:rPr>
          <w:rStyle w:val="Char2"/>
          <w:vertAlign w:val="superscript"/>
          <w:rtl/>
        </w:rPr>
        <w:footnoteReference w:id="183"/>
      </w:r>
      <w:r w:rsidRPr="00EC16E8">
        <w:rPr>
          <w:rStyle w:val="Char2"/>
          <w:rtl/>
        </w:rPr>
        <w:t xml:space="preserve"> </w:t>
      </w:r>
    </w:p>
    <w:p w:rsidR="00420579" w:rsidRPr="007455A3" w:rsidRDefault="00420579" w:rsidP="00EC16E8">
      <w:pPr>
        <w:ind w:firstLine="284"/>
        <w:rPr>
          <w:rStyle w:val="Char2"/>
          <w:rtl/>
        </w:rPr>
      </w:pPr>
      <w:r w:rsidRPr="007455A3">
        <w:rPr>
          <w:rStyle w:val="Char2"/>
          <w:rFonts w:hint="cs"/>
          <w:rtl/>
        </w:rPr>
        <w:t>حضرت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مدام با حضرت عل</w:t>
      </w:r>
      <w:r w:rsidR="00D75365">
        <w:rPr>
          <w:rStyle w:val="Char2"/>
          <w:rFonts w:hint="cs"/>
          <w:rtl/>
        </w:rPr>
        <w:t>ی</w:t>
      </w:r>
      <w:r w:rsidRPr="007455A3">
        <w:rPr>
          <w:rStyle w:val="Char2"/>
          <w:rFonts w:hint="cs"/>
          <w:rtl/>
        </w:rPr>
        <w:t xml:space="preserve"> در ارتباط بود و از حال دختر پ</w:t>
      </w:r>
      <w:r w:rsidR="00D75365">
        <w:rPr>
          <w:rStyle w:val="Char2"/>
          <w:rFonts w:hint="cs"/>
          <w:rtl/>
        </w:rPr>
        <w:t>ی</w:t>
      </w:r>
      <w:r w:rsidRPr="007455A3">
        <w:rPr>
          <w:rStyle w:val="Char2"/>
          <w:rFonts w:hint="cs"/>
          <w:rtl/>
        </w:rPr>
        <w:t>امبر</w:t>
      </w:r>
      <w:r w:rsidR="00E233D4" w:rsidRPr="00EC16E8">
        <w:rPr>
          <w:rFonts w:cs="CTraditional Arabic" w:hint="cs"/>
          <w:sz w:val="28"/>
          <w:rtl/>
          <w:lang w:bidi="fa-IR"/>
        </w:rPr>
        <w:t xml:space="preserve"> ج</w:t>
      </w:r>
      <w:r w:rsidRPr="007455A3">
        <w:rPr>
          <w:rStyle w:val="Char2"/>
          <w:rFonts w:hint="cs"/>
          <w:rtl/>
        </w:rPr>
        <w:t xml:space="preserve"> م</w:t>
      </w:r>
      <w:r w:rsidR="00D75365">
        <w:rPr>
          <w:rStyle w:val="Char2"/>
          <w:rFonts w:hint="cs"/>
          <w:rtl/>
        </w:rPr>
        <w:t>ی</w:t>
      </w:r>
      <w:r w:rsidR="000F60F6" w:rsidRPr="007455A3">
        <w:rPr>
          <w:rStyle w:val="Char2"/>
          <w:rFonts w:hint="eastAsia"/>
          <w:rtl/>
        </w:rPr>
        <w:t>‌</w:t>
      </w:r>
      <w:r w:rsidRPr="007455A3">
        <w:rPr>
          <w:rStyle w:val="Char2"/>
          <w:rFonts w:hint="cs"/>
          <w:rtl/>
        </w:rPr>
        <w:t>پرس</w:t>
      </w:r>
      <w:r w:rsidR="00D75365">
        <w:rPr>
          <w:rStyle w:val="Char2"/>
          <w:rFonts w:hint="cs"/>
          <w:rtl/>
        </w:rPr>
        <w:t>ی</w:t>
      </w:r>
      <w:r w:rsidRPr="007455A3">
        <w:rPr>
          <w:rStyle w:val="Char2"/>
          <w:rFonts w:hint="cs"/>
          <w:rtl/>
        </w:rPr>
        <w:t>د. برخلاف آنچه که شیعیان م</w:t>
      </w:r>
      <w:r w:rsidR="00D75365">
        <w:rPr>
          <w:rStyle w:val="Char2"/>
          <w:rFonts w:hint="cs"/>
          <w:rtl/>
        </w:rPr>
        <w:t>ی</w:t>
      </w:r>
      <w:r w:rsidR="000F60F6" w:rsidRPr="007455A3">
        <w:rPr>
          <w:rStyle w:val="Char2"/>
          <w:rFonts w:hint="eastAsia"/>
          <w:rtl/>
        </w:rPr>
        <w:t>‌</w:t>
      </w:r>
      <w:r w:rsidRPr="007455A3">
        <w:rPr>
          <w:rStyle w:val="Char2"/>
          <w:rFonts w:hint="cs"/>
          <w:rtl/>
        </w:rPr>
        <w:t>پندارند.</w:t>
      </w:r>
    </w:p>
    <w:p w:rsidR="00420579" w:rsidRPr="007455A3" w:rsidRDefault="000F60F6" w:rsidP="00EC16E8">
      <w:pPr>
        <w:ind w:firstLine="284"/>
        <w:rPr>
          <w:rStyle w:val="Char2"/>
          <w:rtl/>
        </w:rPr>
      </w:pPr>
      <w:r w:rsidRPr="007455A3">
        <w:rPr>
          <w:rStyle w:val="Char2"/>
          <w:rFonts w:hint="cs"/>
          <w:rtl/>
        </w:rPr>
        <w:t>«</w:t>
      </w:r>
      <w:r w:rsidR="00420579" w:rsidRPr="007455A3">
        <w:rPr>
          <w:rStyle w:val="Char2"/>
          <w:rFonts w:hint="cs"/>
          <w:rtl/>
        </w:rPr>
        <w:t>فاطمه</w:t>
      </w:r>
      <w:r w:rsidR="00420579" w:rsidRPr="00EC16E8">
        <w:rPr>
          <w:rFonts w:cs="CTraditional Arabic" w:hint="cs"/>
          <w:sz w:val="28"/>
          <w:rtl/>
          <w:lang w:bidi="fa-IR"/>
        </w:rPr>
        <w:t>ل</w:t>
      </w:r>
      <w:r w:rsidR="00420579" w:rsidRPr="007455A3">
        <w:rPr>
          <w:rStyle w:val="Char2"/>
          <w:rFonts w:hint="cs"/>
          <w:rtl/>
        </w:rPr>
        <w:t xml:space="preserve"> مر</w:t>
      </w:r>
      <w:r w:rsidR="00D75365">
        <w:rPr>
          <w:rStyle w:val="Char2"/>
          <w:rFonts w:hint="cs"/>
          <w:rtl/>
        </w:rPr>
        <w:t>ی</w:t>
      </w:r>
      <w:r w:rsidR="00420579" w:rsidRPr="007455A3">
        <w:rPr>
          <w:rStyle w:val="Char2"/>
          <w:rFonts w:hint="cs"/>
          <w:rtl/>
        </w:rPr>
        <w:t>ض شد و حضرت عل</w:t>
      </w:r>
      <w:r w:rsidR="00D75365">
        <w:rPr>
          <w:rStyle w:val="Char2"/>
          <w:rFonts w:hint="cs"/>
          <w:rtl/>
        </w:rPr>
        <w:t>ی</w:t>
      </w:r>
      <w:r w:rsidR="00420579" w:rsidRPr="007455A3">
        <w:rPr>
          <w:rStyle w:val="Char2"/>
          <w:rFonts w:hint="cs"/>
          <w:rtl/>
        </w:rPr>
        <w:t xml:space="preserve"> نمازها</w:t>
      </w:r>
      <w:r w:rsidR="00D75365">
        <w:rPr>
          <w:rStyle w:val="Char2"/>
          <w:rFonts w:hint="cs"/>
          <w:rtl/>
        </w:rPr>
        <w:t>ی</w:t>
      </w:r>
      <w:r w:rsidR="00420579" w:rsidRPr="007455A3">
        <w:rPr>
          <w:rStyle w:val="Char2"/>
          <w:rFonts w:hint="cs"/>
          <w:rtl/>
        </w:rPr>
        <w:t xml:space="preserve"> پنجگانه را در مسجد م</w:t>
      </w:r>
      <w:r w:rsidR="00D75365">
        <w:rPr>
          <w:rStyle w:val="Char2"/>
          <w:rFonts w:hint="cs"/>
          <w:rtl/>
        </w:rPr>
        <w:t>ی</w:t>
      </w:r>
      <w:r w:rsidRPr="007455A3">
        <w:rPr>
          <w:rStyle w:val="Char2"/>
          <w:rFonts w:hint="eastAsia"/>
          <w:rtl/>
        </w:rPr>
        <w:t>‌</w:t>
      </w:r>
      <w:r w:rsidR="00420579" w:rsidRPr="007455A3">
        <w:rPr>
          <w:rStyle w:val="Char2"/>
          <w:rFonts w:hint="cs"/>
          <w:rtl/>
        </w:rPr>
        <w:t>خواند، وقت</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نماز تمام م</w:t>
      </w:r>
      <w:r w:rsidR="00D75365">
        <w:rPr>
          <w:rStyle w:val="Char2"/>
          <w:rFonts w:hint="cs"/>
          <w:rtl/>
        </w:rPr>
        <w:t>ی</w:t>
      </w:r>
      <w:r w:rsidRPr="007455A3">
        <w:rPr>
          <w:rStyle w:val="Char2"/>
          <w:rFonts w:hint="eastAsia"/>
          <w:rtl/>
        </w:rPr>
        <w:t>‌</w:t>
      </w:r>
      <w:r w:rsidR="00420579" w:rsidRPr="007455A3">
        <w:rPr>
          <w:rStyle w:val="Char2"/>
          <w:rFonts w:hint="cs"/>
          <w:rtl/>
        </w:rPr>
        <w:t>شد، حضرت ابوب</w:t>
      </w:r>
      <w:r w:rsidR="00AD75A3">
        <w:rPr>
          <w:rStyle w:val="Char2"/>
          <w:rFonts w:hint="cs"/>
          <w:rtl/>
        </w:rPr>
        <w:t>ک</w:t>
      </w:r>
      <w:r w:rsidR="00420579" w:rsidRPr="007455A3">
        <w:rPr>
          <w:rStyle w:val="Char2"/>
          <w:rFonts w:hint="cs"/>
          <w:rtl/>
        </w:rPr>
        <w:t>ر و حضرت عمر م</w:t>
      </w:r>
      <w:r w:rsidR="00D75365">
        <w:rPr>
          <w:rStyle w:val="Char2"/>
          <w:rFonts w:hint="cs"/>
          <w:rtl/>
        </w:rPr>
        <w:t>ی</w:t>
      </w:r>
      <w:r w:rsidRPr="007455A3">
        <w:rPr>
          <w:rStyle w:val="Char2"/>
          <w:rFonts w:hint="eastAsia"/>
          <w:rtl/>
        </w:rPr>
        <w:t>‌</w:t>
      </w:r>
      <w:r w:rsidR="00420579" w:rsidRPr="007455A3">
        <w:rPr>
          <w:rStyle w:val="Char2"/>
          <w:rFonts w:hint="cs"/>
          <w:rtl/>
        </w:rPr>
        <w:t>گفتند: حال دختر رسول الله</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چطور است؟»</w:t>
      </w:r>
      <w:r w:rsidR="00420579" w:rsidRPr="00683E32">
        <w:rPr>
          <w:rStyle w:val="Char2"/>
          <w:vertAlign w:val="superscript"/>
          <w:rtl/>
        </w:rPr>
        <w:footnoteReference w:id="184"/>
      </w:r>
      <w:r w:rsidR="00420579" w:rsidRPr="007455A3">
        <w:rPr>
          <w:rStyle w:val="Char2"/>
          <w:rFonts w:hint="cs"/>
          <w:rtl/>
        </w:rPr>
        <w:t xml:space="preserve"> </w:t>
      </w:r>
      <w:r w:rsidR="008164EC">
        <w:rPr>
          <w:rStyle w:val="Char2"/>
        </w:rPr>
        <w:t>.</w:t>
      </w:r>
    </w:p>
    <w:p w:rsidR="00420579" w:rsidRPr="00EC16E8" w:rsidRDefault="00420579" w:rsidP="00EC16E8">
      <w:pPr>
        <w:ind w:firstLine="284"/>
        <w:rPr>
          <w:rStyle w:val="Char2"/>
          <w:rtl/>
        </w:rPr>
      </w:pPr>
      <w:r w:rsidRPr="00EC16E8">
        <w:rPr>
          <w:rStyle w:val="Char2"/>
          <w:rFonts w:hint="cs"/>
          <w:rtl/>
        </w:rPr>
        <w:t>از طرف د</w:t>
      </w:r>
      <w:r w:rsidR="00D75365" w:rsidRPr="00EC16E8">
        <w:rPr>
          <w:rStyle w:val="Char2"/>
          <w:rFonts w:hint="cs"/>
          <w:rtl/>
        </w:rPr>
        <w:t>ی</w:t>
      </w:r>
      <w:r w:rsidRPr="00EC16E8">
        <w:rPr>
          <w:rStyle w:val="Char2"/>
          <w:rFonts w:hint="cs"/>
          <w:rtl/>
        </w:rPr>
        <w:t>گر،‌ همسر ابوب</w:t>
      </w:r>
      <w:r w:rsidR="00AD75A3" w:rsidRPr="00EC16E8">
        <w:rPr>
          <w:rStyle w:val="Char2"/>
          <w:rFonts w:hint="cs"/>
          <w:rtl/>
        </w:rPr>
        <w:t>ک</w:t>
      </w:r>
      <w:r w:rsidRPr="00EC16E8">
        <w:rPr>
          <w:rStyle w:val="Char2"/>
          <w:rFonts w:hint="cs"/>
          <w:rtl/>
        </w:rPr>
        <w:t>ر به پرستار و مراقب معروف شده بود، چون پرستار حق</w:t>
      </w:r>
      <w:r w:rsidR="00D75365" w:rsidRPr="00EC16E8">
        <w:rPr>
          <w:rStyle w:val="Char2"/>
          <w:rFonts w:hint="cs"/>
          <w:rtl/>
        </w:rPr>
        <w:t>ی</w:t>
      </w:r>
      <w:r w:rsidRPr="00EC16E8">
        <w:rPr>
          <w:rStyle w:val="Char2"/>
          <w:rFonts w:hint="cs"/>
          <w:rtl/>
        </w:rPr>
        <w:t>ق</w:t>
      </w:r>
      <w:r w:rsidR="00D75365" w:rsidRPr="00EC16E8">
        <w:rPr>
          <w:rStyle w:val="Char2"/>
          <w:rFonts w:hint="cs"/>
          <w:rtl/>
        </w:rPr>
        <w:t>ی</w:t>
      </w:r>
      <w:r w:rsidRPr="00EC16E8">
        <w:rPr>
          <w:rStyle w:val="Char2"/>
          <w:rFonts w:hint="cs"/>
          <w:rtl/>
        </w:rPr>
        <w:t xml:space="preserve"> او بود.</w:t>
      </w:r>
    </w:p>
    <w:p w:rsidR="00420579" w:rsidRPr="007455A3" w:rsidRDefault="000F60F6" w:rsidP="00EC16E8">
      <w:pPr>
        <w:ind w:firstLine="284"/>
        <w:rPr>
          <w:rStyle w:val="Char2"/>
          <w:rtl/>
        </w:rPr>
      </w:pPr>
      <w:r w:rsidRPr="007455A3">
        <w:rPr>
          <w:rStyle w:val="Char2"/>
          <w:rFonts w:hint="cs"/>
          <w:rtl/>
        </w:rPr>
        <w:t>وقت</w:t>
      </w:r>
      <w:r w:rsidR="00D75365">
        <w:rPr>
          <w:rStyle w:val="Char2"/>
          <w:rFonts w:hint="cs"/>
          <w:rtl/>
        </w:rPr>
        <w:t>ی</w:t>
      </w:r>
      <w:r w:rsidR="00420579" w:rsidRPr="007455A3">
        <w:rPr>
          <w:rStyle w:val="Char2"/>
          <w:rFonts w:hint="cs"/>
          <w:rtl/>
        </w:rPr>
        <w:t xml:space="preserve"> فاطمه از دن</w:t>
      </w:r>
      <w:r w:rsidR="00D75365">
        <w:rPr>
          <w:rStyle w:val="Char2"/>
          <w:rFonts w:hint="cs"/>
          <w:rtl/>
        </w:rPr>
        <w:t>ی</w:t>
      </w:r>
      <w:r w:rsidR="00420579" w:rsidRPr="007455A3">
        <w:rPr>
          <w:rStyle w:val="Char2"/>
          <w:rFonts w:hint="cs"/>
          <w:rtl/>
        </w:rPr>
        <w:t>ا رفت،‌ مد</w:t>
      </w:r>
      <w:r w:rsidR="00D75365">
        <w:rPr>
          <w:rStyle w:val="Char2"/>
          <w:rFonts w:hint="cs"/>
          <w:rtl/>
        </w:rPr>
        <w:t>ی</w:t>
      </w:r>
      <w:r w:rsidR="00420579" w:rsidRPr="007455A3">
        <w:rPr>
          <w:rStyle w:val="Char2"/>
          <w:rFonts w:hint="cs"/>
          <w:rtl/>
        </w:rPr>
        <w:t>نه مملو از گر</w:t>
      </w:r>
      <w:r w:rsidR="00D75365">
        <w:rPr>
          <w:rStyle w:val="Char2"/>
          <w:rFonts w:hint="cs"/>
          <w:rtl/>
        </w:rPr>
        <w:t>ی</w:t>
      </w:r>
      <w:r w:rsidR="00420579" w:rsidRPr="007455A3">
        <w:rPr>
          <w:rStyle w:val="Char2"/>
          <w:rFonts w:hint="cs"/>
          <w:rtl/>
        </w:rPr>
        <w:t>ه</w:t>
      </w:r>
      <w:r w:rsidRPr="007455A3">
        <w:rPr>
          <w:rStyle w:val="Char2"/>
          <w:rFonts w:hint="eastAsia"/>
          <w:rtl/>
        </w:rPr>
        <w:t>‌</w:t>
      </w:r>
      <w:r w:rsidR="00420579" w:rsidRPr="007455A3">
        <w:rPr>
          <w:rStyle w:val="Char2"/>
          <w:rFonts w:hint="cs"/>
          <w:rtl/>
        </w:rPr>
        <w:t>ی مردان و زنان شد. مردم در آن روز مانند روز وفات پ</w:t>
      </w:r>
      <w:r w:rsidR="00D75365">
        <w:rPr>
          <w:rStyle w:val="Char2"/>
          <w:rFonts w:hint="cs"/>
          <w:rtl/>
        </w:rPr>
        <w:t>ی</w:t>
      </w:r>
      <w:r w:rsidR="00420579" w:rsidRPr="007455A3">
        <w:rPr>
          <w:rStyle w:val="Char2"/>
          <w:rFonts w:hint="cs"/>
          <w:rtl/>
        </w:rPr>
        <w:t>امبر</w:t>
      </w:r>
      <w:r w:rsidR="00E233D4" w:rsidRPr="00EC16E8">
        <w:rPr>
          <w:rFonts w:cs="CTraditional Arabic" w:hint="cs"/>
          <w:sz w:val="28"/>
          <w:rtl/>
          <w:lang w:bidi="fa-IR"/>
        </w:rPr>
        <w:t xml:space="preserve"> ج</w:t>
      </w:r>
      <w:r w:rsidR="00420579" w:rsidRPr="007455A3">
        <w:rPr>
          <w:rStyle w:val="Char2"/>
          <w:rFonts w:hint="cs"/>
          <w:rtl/>
        </w:rPr>
        <w:t xml:space="preserve"> ناراحت بودند. حضرت ابوب</w:t>
      </w:r>
      <w:r w:rsidR="00AD75A3">
        <w:rPr>
          <w:rStyle w:val="Char2"/>
          <w:rFonts w:hint="cs"/>
          <w:rtl/>
        </w:rPr>
        <w:t>ک</w:t>
      </w:r>
      <w:r w:rsidR="00420579" w:rsidRPr="007455A3">
        <w:rPr>
          <w:rStyle w:val="Char2"/>
          <w:rFonts w:hint="cs"/>
          <w:rtl/>
        </w:rPr>
        <w:t>ر و حضرت عمر به حضرت عل</w:t>
      </w:r>
      <w:r w:rsidR="00D75365">
        <w:rPr>
          <w:rStyle w:val="Char2"/>
          <w:rFonts w:hint="cs"/>
          <w:rtl/>
        </w:rPr>
        <w:t>ی</w:t>
      </w:r>
      <w:r w:rsidR="00420579" w:rsidRPr="007455A3">
        <w:rPr>
          <w:rStyle w:val="Char2"/>
          <w:rFonts w:hint="cs"/>
          <w:rtl/>
        </w:rPr>
        <w:t xml:space="preserve"> تسلیت عرض می</w:t>
      </w:r>
      <w:r w:rsidRPr="007455A3">
        <w:rPr>
          <w:rStyle w:val="Char2"/>
          <w:rFonts w:hint="eastAsia"/>
          <w:rtl/>
        </w:rPr>
        <w:t>‌</w:t>
      </w:r>
      <w:r w:rsidR="00420579" w:rsidRPr="007455A3">
        <w:rPr>
          <w:rStyle w:val="Char2"/>
          <w:rFonts w:hint="cs"/>
          <w:rtl/>
        </w:rPr>
        <w:t>کردند و می</w:t>
      </w:r>
      <w:r w:rsidRPr="007455A3">
        <w:rPr>
          <w:rStyle w:val="Char2"/>
          <w:rFonts w:hint="eastAsia"/>
          <w:rtl/>
        </w:rPr>
        <w:t>‌</w:t>
      </w:r>
      <w:r w:rsidR="00420579" w:rsidRPr="007455A3">
        <w:rPr>
          <w:rStyle w:val="Char2"/>
          <w:rFonts w:hint="cs"/>
          <w:rtl/>
        </w:rPr>
        <w:t>گفتند: ا</w:t>
      </w:r>
      <w:r w:rsidR="00D75365">
        <w:rPr>
          <w:rStyle w:val="Char2"/>
          <w:rFonts w:hint="cs"/>
          <w:rtl/>
        </w:rPr>
        <w:t>ی</w:t>
      </w:r>
      <w:r w:rsidR="00420579" w:rsidRPr="007455A3">
        <w:rPr>
          <w:rStyle w:val="Char2"/>
          <w:rFonts w:hint="cs"/>
          <w:rtl/>
        </w:rPr>
        <w:t xml:space="preserve"> ابوالحسن،‌ پیش از ما بر دختر رسول خدا</w:t>
      </w:r>
      <w:r w:rsidR="00E233D4" w:rsidRPr="00E233D4">
        <w:rPr>
          <w:rFonts w:cs="CTraditional Arabic" w:hint="cs"/>
          <w:sz w:val="28"/>
          <w:rtl/>
          <w:lang w:bidi="fa-IR"/>
        </w:rPr>
        <w:t xml:space="preserve"> ج</w:t>
      </w:r>
      <w:r w:rsidR="00420579" w:rsidRPr="007455A3">
        <w:rPr>
          <w:rStyle w:val="Char2"/>
          <w:rFonts w:hint="cs"/>
          <w:rtl/>
        </w:rPr>
        <w:t xml:space="preserve"> نماز جنازه مخوان.»</w:t>
      </w:r>
      <w:r w:rsidR="00420579" w:rsidRPr="00683E32">
        <w:rPr>
          <w:rStyle w:val="Char2"/>
          <w:vertAlign w:val="superscript"/>
          <w:rtl/>
        </w:rPr>
        <w:footnoteReference w:id="185"/>
      </w:r>
      <w:r w:rsidR="00420579" w:rsidRPr="007455A3">
        <w:rPr>
          <w:rStyle w:val="Char2"/>
          <w:rFonts w:hint="cs"/>
          <w:rtl/>
        </w:rPr>
        <w:t xml:space="preserve"> </w:t>
      </w:r>
    </w:p>
    <w:p w:rsidR="00420579" w:rsidRPr="00D77900" w:rsidRDefault="00420579" w:rsidP="00EE1FC7">
      <w:pPr>
        <w:pStyle w:val="a3"/>
        <w:rPr>
          <w:rtl/>
          <w:lang w:bidi="fa-IR"/>
        </w:rPr>
      </w:pPr>
      <w:bookmarkStart w:id="87" w:name="_Toc270545071"/>
      <w:bookmarkStart w:id="88" w:name="_Toc440991282"/>
      <w:bookmarkStart w:id="89" w:name="_Toc442256027"/>
      <w:r w:rsidRPr="00D77900">
        <w:rPr>
          <w:rFonts w:hint="cs"/>
          <w:rtl/>
          <w:lang w:bidi="fa-IR"/>
        </w:rPr>
        <w:t>خو</w:t>
      </w:r>
      <w:r w:rsidR="00D0043E">
        <w:rPr>
          <w:rFonts w:hint="cs"/>
          <w:rtl/>
          <w:lang w:bidi="fa-IR"/>
        </w:rPr>
        <w:t>ی</w:t>
      </w:r>
      <w:r w:rsidRPr="00D77900">
        <w:rPr>
          <w:rFonts w:hint="cs"/>
          <w:rtl/>
          <w:lang w:bidi="fa-IR"/>
        </w:rPr>
        <w:t>شاوندی</w:t>
      </w:r>
      <w:r w:rsidR="000F60F6">
        <w:rPr>
          <w:rFonts w:hint="eastAsia"/>
          <w:rtl/>
          <w:lang w:bidi="fa-IR"/>
        </w:rPr>
        <w:t>‌</w:t>
      </w:r>
      <w:r w:rsidRPr="00D77900">
        <w:rPr>
          <w:rFonts w:hint="cs"/>
          <w:rtl/>
          <w:lang w:bidi="fa-IR"/>
        </w:rPr>
        <w:t>های سببی م</w:t>
      </w:r>
      <w:r w:rsidR="00D0043E">
        <w:rPr>
          <w:rFonts w:hint="cs"/>
          <w:rtl/>
          <w:lang w:bidi="fa-IR"/>
        </w:rPr>
        <w:t>ی</w:t>
      </w:r>
      <w:r w:rsidRPr="00D77900">
        <w:rPr>
          <w:rFonts w:hint="cs"/>
          <w:rtl/>
          <w:lang w:bidi="fa-IR"/>
        </w:rPr>
        <w:t>ان ابوب</w:t>
      </w:r>
      <w:r w:rsidR="00D0043E">
        <w:rPr>
          <w:rFonts w:hint="cs"/>
          <w:rtl/>
          <w:lang w:bidi="fa-IR"/>
        </w:rPr>
        <w:t>ک</w:t>
      </w:r>
      <w:r w:rsidRPr="00D77900">
        <w:rPr>
          <w:rFonts w:hint="cs"/>
          <w:rtl/>
          <w:lang w:bidi="fa-IR"/>
        </w:rPr>
        <w:t>ر</w:t>
      </w:r>
      <w:r>
        <w:rPr>
          <w:lang w:bidi="fa-IR"/>
        </w:rPr>
        <w:t xml:space="preserve"> </w:t>
      </w:r>
      <w:r w:rsidRPr="00D77900">
        <w:rPr>
          <w:rFonts w:hint="cs"/>
          <w:rtl/>
          <w:lang w:bidi="fa-IR"/>
        </w:rPr>
        <w:t>و اهل ب</w:t>
      </w:r>
      <w:r w:rsidR="00D0043E">
        <w:rPr>
          <w:rFonts w:hint="cs"/>
          <w:rtl/>
          <w:lang w:bidi="fa-IR"/>
        </w:rPr>
        <w:t>ی</w:t>
      </w:r>
      <w:r w:rsidRPr="00D77900">
        <w:rPr>
          <w:rFonts w:hint="cs"/>
          <w:rtl/>
          <w:lang w:bidi="fa-IR"/>
        </w:rPr>
        <w:t>ت:</w:t>
      </w:r>
      <w:bookmarkEnd w:id="87"/>
      <w:bookmarkEnd w:id="88"/>
      <w:bookmarkEnd w:id="89"/>
    </w:p>
    <w:p w:rsidR="00420579" w:rsidRPr="007455A3" w:rsidRDefault="00420579" w:rsidP="008164EC">
      <w:pPr>
        <w:ind w:firstLine="284"/>
        <w:rPr>
          <w:rStyle w:val="Char2"/>
          <w:rtl/>
        </w:rPr>
      </w:pPr>
      <w:r w:rsidRPr="007455A3">
        <w:rPr>
          <w:rStyle w:val="Char2"/>
          <w:rFonts w:hint="cs"/>
          <w:rtl/>
        </w:rPr>
        <w:t>روابط م</w:t>
      </w:r>
      <w:r w:rsidR="00D75365">
        <w:rPr>
          <w:rStyle w:val="Char2"/>
          <w:rFonts w:hint="cs"/>
          <w:rtl/>
        </w:rPr>
        <w:t>ی</w:t>
      </w:r>
      <w:r w:rsidRPr="007455A3">
        <w:rPr>
          <w:rStyle w:val="Char2"/>
          <w:rFonts w:hint="cs"/>
          <w:rtl/>
        </w:rPr>
        <w:t>ان منزل نبوت و منزل ابوب</w:t>
      </w:r>
      <w:r w:rsidR="00AD75A3">
        <w:rPr>
          <w:rStyle w:val="Char2"/>
          <w:rFonts w:hint="cs"/>
          <w:rtl/>
        </w:rPr>
        <w:t>ک</w:t>
      </w:r>
      <w:r w:rsidRPr="007455A3">
        <w:rPr>
          <w:rStyle w:val="Char2"/>
          <w:rFonts w:hint="cs"/>
          <w:rtl/>
        </w:rPr>
        <w:t>ر بس</w:t>
      </w:r>
      <w:r w:rsidR="00D75365">
        <w:rPr>
          <w:rStyle w:val="Char2"/>
          <w:rFonts w:hint="cs"/>
          <w:rtl/>
        </w:rPr>
        <w:t>ی</w:t>
      </w:r>
      <w:r w:rsidRPr="007455A3">
        <w:rPr>
          <w:rStyle w:val="Char2"/>
          <w:rFonts w:hint="cs"/>
          <w:rtl/>
        </w:rPr>
        <w:t>ار مح</w:t>
      </w:r>
      <w:r w:rsidR="00AD75A3">
        <w:rPr>
          <w:rStyle w:val="Char2"/>
          <w:rFonts w:hint="cs"/>
          <w:rtl/>
        </w:rPr>
        <w:t>ک</w:t>
      </w:r>
      <w:r w:rsidRPr="007455A3">
        <w:rPr>
          <w:rStyle w:val="Char2"/>
          <w:rFonts w:hint="cs"/>
          <w:rtl/>
        </w:rPr>
        <w:t>م و قو</w:t>
      </w:r>
      <w:r w:rsidR="00D75365">
        <w:rPr>
          <w:rStyle w:val="Char2"/>
          <w:rFonts w:hint="cs"/>
          <w:rtl/>
        </w:rPr>
        <w:t>ی</w:t>
      </w:r>
      <w:r w:rsidRPr="007455A3">
        <w:rPr>
          <w:rStyle w:val="Char2"/>
          <w:rFonts w:hint="cs"/>
          <w:rtl/>
        </w:rPr>
        <w:t xml:space="preserve"> بود به طور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ه</w:t>
      </w:r>
      <w:r w:rsidR="00D75365">
        <w:rPr>
          <w:rStyle w:val="Char2"/>
          <w:rFonts w:hint="cs"/>
          <w:rtl/>
        </w:rPr>
        <w:t>ی</w:t>
      </w:r>
      <w:r w:rsidRPr="007455A3">
        <w:rPr>
          <w:rStyle w:val="Char2"/>
          <w:rFonts w:hint="cs"/>
          <w:rtl/>
        </w:rPr>
        <w:t>چ گونه اختلاف و دور</w:t>
      </w:r>
      <w:r w:rsidR="00D75365">
        <w:rPr>
          <w:rStyle w:val="Char2"/>
          <w:rFonts w:hint="cs"/>
          <w:rtl/>
        </w:rPr>
        <w:t>ی</w:t>
      </w:r>
      <w:r w:rsidRPr="007455A3">
        <w:rPr>
          <w:rStyle w:val="Char2"/>
          <w:rFonts w:hint="cs"/>
          <w:rtl/>
        </w:rPr>
        <w:t xml:space="preserve"> در میان</w:t>
      </w:r>
      <w:r w:rsidR="00704539">
        <w:rPr>
          <w:rStyle w:val="Char2"/>
          <w:rFonts w:hint="cs"/>
          <w:rtl/>
        </w:rPr>
        <w:t xml:space="preserve"> آن‌ها </w:t>
      </w:r>
      <w:r w:rsidRPr="007455A3">
        <w:rPr>
          <w:rStyle w:val="Char2"/>
          <w:rFonts w:hint="cs"/>
          <w:rtl/>
        </w:rPr>
        <w:t>نبود، هرچند اسطوره</w:t>
      </w:r>
      <w:r w:rsidR="000F60F6" w:rsidRPr="007455A3">
        <w:rPr>
          <w:rStyle w:val="Char2"/>
          <w:rFonts w:hint="eastAsia"/>
          <w:rtl/>
        </w:rPr>
        <w:t>‌</w:t>
      </w:r>
      <w:r w:rsidRPr="007455A3">
        <w:rPr>
          <w:rStyle w:val="Char2"/>
          <w:rFonts w:hint="cs"/>
          <w:rtl/>
        </w:rPr>
        <w:t>ها و اباط</w:t>
      </w:r>
      <w:r w:rsidR="00D75365">
        <w:rPr>
          <w:rStyle w:val="Char2"/>
          <w:rFonts w:hint="cs"/>
          <w:rtl/>
        </w:rPr>
        <w:t>ی</w:t>
      </w:r>
      <w:r w:rsidRPr="007455A3">
        <w:rPr>
          <w:rStyle w:val="Char2"/>
          <w:rFonts w:hint="cs"/>
          <w:rtl/>
        </w:rPr>
        <w:t>لی را برخلاف این بافته</w:t>
      </w:r>
      <w:r w:rsidR="003E2016">
        <w:rPr>
          <w:rStyle w:val="Char2"/>
          <w:rFonts w:hint="cs"/>
          <w:rtl/>
        </w:rPr>
        <w:t>‌اند:</w:t>
      </w:r>
      <w:r w:rsidR="008164EC">
        <w:rPr>
          <w:rStyle w:val="Char2"/>
          <w:rFonts w:hint="cs"/>
          <w:rtl/>
        </w:rPr>
        <w:t xml:space="preserve"> </w:t>
      </w:r>
      <w:r w:rsidR="008164EC">
        <w:rPr>
          <w:rStyle w:val="Char2"/>
          <w:rFonts w:cs="Traditional Arabic"/>
          <w:color w:val="000000"/>
          <w:shd w:val="clear" w:color="auto" w:fill="FFFFFF"/>
          <w:rtl/>
        </w:rPr>
        <w:t>﴿</w:t>
      </w:r>
      <w:r w:rsidR="008164EC" w:rsidRPr="006152E3">
        <w:rPr>
          <w:rStyle w:val="Char9"/>
          <w:rtl/>
        </w:rPr>
        <w:t xml:space="preserve">وَإِنَّ أَوۡهَنَ </w:t>
      </w:r>
      <w:r w:rsidR="008164EC" w:rsidRPr="006152E3">
        <w:rPr>
          <w:rStyle w:val="Char9"/>
          <w:rFonts w:hint="cs"/>
          <w:rtl/>
        </w:rPr>
        <w:t>ٱ</w:t>
      </w:r>
      <w:r w:rsidR="008164EC" w:rsidRPr="006152E3">
        <w:rPr>
          <w:rStyle w:val="Char9"/>
          <w:rFonts w:hint="eastAsia"/>
          <w:rtl/>
        </w:rPr>
        <w:t>لۡبُيُوتِ</w:t>
      </w:r>
      <w:r w:rsidR="008164EC" w:rsidRPr="006152E3">
        <w:rPr>
          <w:rStyle w:val="Char9"/>
          <w:rtl/>
        </w:rPr>
        <w:t xml:space="preserve"> لَبَيۡتُ </w:t>
      </w:r>
      <w:r w:rsidR="008164EC" w:rsidRPr="006152E3">
        <w:rPr>
          <w:rStyle w:val="Char9"/>
          <w:rFonts w:hint="cs"/>
          <w:rtl/>
        </w:rPr>
        <w:t>ٱ</w:t>
      </w:r>
      <w:r w:rsidR="008164EC" w:rsidRPr="006152E3">
        <w:rPr>
          <w:rStyle w:val="Char9"/>
          <w:rFonts w:hint="eastAsia"/>
          <w:rtl/>
        </w:rPr>
        <w:t>لۡعَنكَبُوتِۚ</w:t>
      </w:r>
      <w:r w:rsidR="008164EC" w:rsidRPr="006152E3">
        <w:rPr>
          <w:rStyle w:val="Char9"/>
          <w:rtl/>
        </w:rPr>
        <w:t xml:space="preserve"> لَوۡ كَانُواْ يَعۡلَمُونَ٤١</w:t>
      </w:r>
      <w:r w:rsidR="008164EC">
        <w:rPr>
          <w:rStyle w:val="Char2"/>
          <w:rFonts w:cs="Traditional Arabic"/>
          <w:color w:val="000000"/>
          <w:shd w:val="clear" w:color="auto" w:fill="FFFFFF"/>
          <w:rtl/>
        </w:rPr>
        <w:t>﴾</w:t>
      </w:r>
      <w:r w:rsidR="008164EC" w:rsidRPr="006152E3">
        <w:rPr>
          <w:rStyle w:val="Char9"/>
          <w:rtl/>
        </w:rPr>
        <w:t xml:space="preserve"> </w:t>
      </w:r>
      <w:r w:rsidR="008164EC" w:rsidRPr="006152E3">
        <w:rPr>
          <w:rStyle w:val="Chara"/>
          <w:rtl/>
        </w:rPr>
        <w:t>[العنكبوت: 41]</w:t>
      </w:r>
      <w:r w:rsidR="008164EC" w:rsidRPr="008164EC">
        <w:rPr>
          <w:rStyle w:val="Char2"/>
          <w:rFonts w:hint="cs"/>
          <w:rtl/>
        </w:rPr>
        <w:t>.</w:t>
      </w:r>
      <w:r w:rsidR="00472FA4" w:rsidRPr="007455A3">
        <w:rPr>
          <w:rStyle w:val="Char2"/>
          <w:rFonts w:hint="cs"/>
          <w:rtl/>
        </w:rPr>
        <w:t xml:space="preserve"> </w:t>
      </w:r>
      <w:r w:rsidRPr="008164EC">
        <w:rPr>
          <w:rStyle w:val="Char4"/>
          <w:rFonts w:hint="cs"/>
          <w:rtl/>
        </w:rPr>
        <w:t>«به راست</w:t>
      </w:r>
      <w:r w:rsidR="00D75365" w:rsidRPr="008164EC">
        <w:rPr>
          <w:rStyle w:val="Char4"/>
          <w:rFonts w:hint="cs"/>
          <w:rtl/>
        </w:rPr>
        <w:t>ی</w:t>
      </w:r>
      <w:r w:rsidRPr="008164EC">
        <w:rPr>
          <w:rStyle w:val="Char4"/>
          <w:rFonts w:hint="cs"/>
          <w:rtl/>
        </w:rPr>
        <w:t xml:space="preserve"> </w:t>
      </w:r>
      <w:r w:rsidR="00AD75A3" w:rsidRPr="008164EC">
        <w:rPr>
          <w:rStyle w:val="Char4"/>
          <w:rFonts w:hint="cs"/>
          <w:rtl/>
        </w:rPr>
        <w:t>ک</w:t>
      </w:r>
      <w:r w:rsidRPr="008164EC">
        <w:rPr>
          <w:rStyle w:val="Char4"/>
          <w:rFonts w:hint="cs"/>
          <w:rtl/>
        </w:rPr>
        <w:t>ه سست</w:t>
      </w:r>
      <w:r w:rsidR="000F60F6" w:rsidRPr="008164EC">
        <w:rPr>
          <w:rStyle w:val="Char4"/>
          <w:rFonts w:hint="eastAsia"/>
          <w:rtl/>
        </w:rPr>
        <w:t>‌</w:t>
      </w:r>
      <w:r w:rsidRPr="008164EC">
        <w:rPr>
          <w:rStyle w:val="Char4"/>
          <w:rFonts w:hint="cs"/>
          <w:rtl/>
        </w:rPr>
        <w:t>تر</w:t>
      </w:r>
      <w:r w:rsidR="00D75365" w:rsidRPr="008164EC">
        <w:rPr>
          <w:rStyle w:val="Char4"/>
          <w:rFonts w:hint="cs"/>
          <w:rtl/>
        </w:rPr>
        <w:t>ی</w:t>
      </w:r>
      <w:r w:rsidRPr="008164EC">
        <w:rPr>
          <w:rStyle w:val="Char4"/>
          <w:rFonts w:hint="cs"/>
          <w:rtl/>
        </w:rPr>
        <w:t>ن خانه</w:t>
      </w:r>
      <w:r w:rsidR="000F60F6" w:rsidRPr="008164EC">
        <w:rPr>
          <w:rStyle w:val="Char4"/>
          <w:rFonts w:hint="eastAsia"/>
          <w:rtl/>
        </w:rPr>
        <w:t>‌</w:t>
      </w:r>
      <w:r w:rsidRPr="008164EC">
        <w:rPr>
          <w:rStyle w:val="Char4"/>
          <w:rFonts w:hint="cs"/>
          <w:rtl/>
        </w:rPr>
        <w:t>ها خانه</w:t>
      </w:r>
      <w:r w:rsidR="000F60F6" w:rsidRPr="008164EC">
        <w:rPr>
          <w:rStyle w:val="Char4"/>
          <w:rFonts w:hint="eastAsia"/>
          <w:rtl/>
        </w:rPr>
        <w:t>‌</w:t>
      </w:r>
      <w:r w:rsidRPr="008164EC">
        <w:rPr>
          <w:rStyle w:val="Char4"/>
          <w:rFonts w:hint="cs"/>
          <w:rtl/>
        </w:rPr>
        <w:t>ی عن</w:t>
      </w:r>
      <w:r w:rsidR="00AD75A3" w:rsidRPr="008164EC">
        <w:rPr>
          <w:rStyle w:val="Char4"/>
          <w:rFonts w:hint="cs"/>
          <w:rtl/>
        </w:rPr>
        <w:t>ک</w:t>
      </w:r>
      <w:r w:rsidR="008164EC">
        <w:rPr>
          <w:rStyle w:val="Char4"/>
          <w:rFonts w:hint="cs"/>
          <w:rtl/>
        </w:rPr>
        <w:t>بوت است اگر بدانند</w:t>
      </w:r>
      <w:r w:rsidRPr="008164EC">
        <w:rPr>
          <w:rStyle w:val="Char4"/>
          <w:rFonts w:hint="cs"/>
          <w:rtl/>
        </w:rPr>
        <w:t>»</w:t>
      </w:r>
      <w:r w:rsidR="008164EC">
        <w:rPr>
          <w:rStyle w:val="Char4"/>
          <w:rFonts w:hint="cs"/>
          <w:rtl/>
        </w:rPr>
        <w:t>.</w:t>
      </w:r>
    </w:p>
    <w:p w:rsidR="00420579" w:rsidRPr="00F32546" w:rsidRDefault="00420579" w:rsidP="00EC16E8">
      <w:pPr>
        <w:widowControl w:val="0"/>
        <w:ind w:firstLine="284"/>
        <w:rPr>
          <w:rStyle w:val="Char2"/>
          <w:spacing w:val="-2"/>
          <w:rtl/>
        </w:rPr>
      </w:pPr>
      <w:r w:rsidRPr="00F32546">
        <w:rPr>
          <w:rStyle w:val="Char2"/>
          <w:rFonts w:hint="cs"/>
          <w:spacing w:val="-2"/>
          <w:rtl/>
        </w:rPr>
        <w:t>عا</w:t>
      </w:r>
      <w:r w:rsidR="00D75365" w:rsidRPr="00F32546">
        <w:rPr>
          <w:rStyle w:val="Char2"/>
          <w:rFonts w:hint="cs"/>
          <w:spacing w:val="-2"/>
          <w:rtl/>
        </w:rPr>
        <w:t>ی</w:t>
      </w:r>
      <w:r w:rsidRPr="00F32546">
        <w:rPr>
          <w:rStyle w:val="Char2"/>
          <w:rFonts w:hint="cs"/>
          <w:spacing w:val="-2"/>
          <w:rtl/>
        </w:rPr>
        <w:t>ش</w:t>
      </w:r>
      <w:r w:rsidR="000F60F6" w:rsidRPr="00F32546">
        <w:rPr>
          <w:rStyle w:val="Char2"/>
          <w:rFonts w:hint="cs"/>
          <w:spacing w:val="-2"/>
          <w:rtl/>
        </w:rPr>
        <w:t>ه</w:t>
      </w:r>
      <w:r w:rsidRPr="00F32546">
        <w:rPr>
          <w:rStyle w:val="Char2"/>
          <w:rFonts w:hint="cs"/>
          <w:spacing w:val="-2"/>
          <w:rtl/>
        </w:rPr>
        <w:t xml:space="preserve"> صد</w:t>
      </w:r>
      <w:r w:rsidR="00D75365" w:rsidRPr="00F32546">
        <w:rPr>
          <w:rStyle w:val="Char2"/>
          <w:rFonts w:hint="cs"/>
          <w:spacing w:val="-2"/>
          <w:rtl/>
        </w:rPr>
        <w:t>ی</w:t>
      </w:r>
      <w:r w:rsidRPr="00F32546">
        <w:rPr>
          <w:rStyle w:val="Char2"/>
          <w:rFonts w:hint="cs"/>
          <w:spacing w:val="-2"/>
          <w:rtl/>
        </w:rPr>
        <w:t>قه،</w:t>
      </w:r>
      <w:r w:rsidRPr="00F32546">
        <w:rPr>
          <w:rStyle w:val="Char2"/>
          <w:spacing w:val="-2"/>
          <w:rtl/>
        </w:rPr>
        <w:t xml:space="preserve"> </w:t>
      </w:r>
      <w:r w:rsidRPr="00F32546">
        <w:rPr>
          <w:rStyle w:val="Char2"/>
          <w:rFonts w:hint="cs"/>
          <w:spacing w:val="-2"/>
          <w:rtl/>
        </w:rPr>
        <w:t>دختر ابوب</w:t>
      </w:r>
      <w:r w:rsidR="00AD75A3" w:rsidRPr="00F32546">
        <w:rPr>
          <w:rStyle w:val="Char2"/>
          <w:rFonts w:hint="cs"/>
          <w:spacing w:val="-2"/>
          <w:rtl/>
        </w:rPr>
        <w:t>ک</w:t>
      </w:r>
      <w:r w:rsidRPr="00F32546">
        <w:rPr>
          <w:rStyle w:val="Char2"/>
          <w:rFonts w:hint="cs"/>
          <w:spacing w:val="-2"/>
          <w:rtl/>
        </w:rPr>
        <w:t>ر صد</w:t>
      </w:r>
      <w:r w:rsidR="00D75365" w:rsidRPr="00F32546">
        <w:rPr>
          <w:rStyle w:val="Char2"/>
          <w:rFonts w:hint="cs"/>
          <w:spacing w:val="-2"/>
          <w:rtl/>
        </w:rPr>
        <w:t>ی</w:t>
      </w:r>
      <w:r w:rsidRPr="00F32546">
        <w:rPr>
          <w:rStyle w:val="Char2"/>
          <w:rFonts w:hint="cs"/>
          <w:spacing w:val="-2"/>
          <w:rtl/>
        </w:rPr>
        <w:t>ق و همسر پ</w:t>
      </w:r>
      <w:r w:rsidR="00D75365" w:rsidRPr="00F32546">
        <w:rPr>
          <w:rStyle w:val="Char2"/>
          <w:rFonts w:hint="cs"/>
          <w:spacing w:val="-2"/>
          <w:rtl/>
        </w:rPr>
        <w:t>ی</w:t>
      </w:r>
      <w:r w:rsidRPr="00F32546">
        <w:rPr>
          <w:rStyle w:val="Char2"/>
          <w:rFonts w:hint="cs"/>
          <w:spacing w:val="-2"/>
          <w:rtl/>
        </w:rPr>
        <w:t>امبر</w:t>
      </w:r>
      <w:r w:rsidR="00852BD5">
        <w:rPr>
          <w:rStyle w:val="Char2"/>
          <w:rFonts w:hint="cs"/>
          <w:spacing w:val="-2"/>
          <w:rtl/>
        </w:rPr>
        <w:t xml:space="preserve"> </w:t>
      </w:r>
      <w:r w:rsidR="00E233D4" w:rsidRPr="00EC16E8">
        <w:rPr>
          <w:rFonts w:cs="CTraditional Arabic" w:hint="cs"/>
          <w:spacing w:val="-2"/>
          <w:sz w:val="28"/>
          <w:rtl/>
          <w:lang w:bidi="fa-IR"/>
        </w:rPr>
        <w:t>ج</w:t>
      </w:r>
      <w:r w:rsidRPr="00F32546">
        <w:rPr>
          <w:rStyle w:val="Char2"/>
          <w:rFonts w:hint="cs"/>
          <w:spacing w:val="-2"/>
          <w:rtl/>
        </w:rPr>
        <w:t>، از محبوب</w:t>
      </w:r>
      <w:r w:rsidR="000F60F6" w:rsidRPr="00F32546">
        <w:rPr>
          <w:rStyle w:val="Char2"/>
          <w:rFonts w:hint="eastAsia"/>
          <w:spacing w:val="-2"/>
          <w:rtl/>
        </w:rPr>
        <w:t>‌</w:t>
      </w:r>
      <w:r w:rsidRPr="00F32546">
        <w:rPr>
          <w:rStyle w:val="Char2"/>
          <w:rFonts w:hint="cs"/>
          <w:spacing w:val="-2"/>
          <w:rtl/>
        </w:rPr>
        <w:t>تر</w:t>
      </w:r>
      <w:r w:rsidR="00D75365" w:rsidRPr="00F32546">
        <w:rPr>
          <w:rStyle w:val="Char2"/>
          <w:rFonts w:hint="cs"/>
          <w:spacing w:val="-2"/>
          <w:rtl/>
        </w:rPr>
        <w:t>ی</w:t>
      </w:r>
      <w:r w:rsidRPr="00F32546">
        <w:rPr>
          <w:rStyle w:val="Char2"/>
          <w:rFonts w:hint="cs"/>
          <w:spacing w:val="-2"/>
          <w:rtl/>
        </w:rPr>
        <w:t>ن افراد، نزد علی بود. بگذار حسودان بسوزند و مخالفان غرق شوند، ‌اما ا</w:t>
      </w:r>
      <w:r w:rsidR="00D75365" w:rsidRPr="00F32546">
        <w:rPr>
          <w:rStyle w:val="Char2"/>
          <w:rFonts w:hint="cs"/>
          <w:spacing w:val="-2"/>
          <w:rtl/>
        </w:rPr>
        <w:t>ی</w:t>
      </w:r>
      <w:r w:rsidRPr="00F32546">
        <w:rPr>
          <w:rStyle w:val="Char2"/>
          <w:rFonts w:hint="cs"/>
          <w:spacing w:val="-2"/>
          <w:rtl/>
        </w:rPr>
        <w:t>ن حق</w:t>
      </w:r>
      <w:r w:rsidR="00D75365" w:rsidRPr="00F32546">
        <w:rPr>
          <w:rStyle w:val="Char2"/>
          <w:rFonts w:hint="cs"/>
          <w:spacing w:val="-2"/>
          <w:rtl/>
        </w:rPr>
        <w:t>ی</w:t>
      </w:r>
      <w:r w:rsidRPr="00F32546">
        <w:rPr>
          <w:rStyle w:val="Char2"/>
          <w:rFonts w:hint="cs"/>
          <w:spacing w:val="-2"/>
          <w:rtl/>
        </w:rPr>
        <w:t>قتی ثابت است. عا</w:t>
      </w:r>
      <w:r w:rsidR="00D75365" w:rsidRPr="00F32546">
        <w:rPr>
          <w:rStyle w:val="Char2"/>
          <w:rFonts w:hint="cs"/>
          <w:spacing w:val="-2"/>
          <w:rtl/>
        </w:rPr>
        <w:t>ی</w:t>
      </w:r>
      <w:r w:rsidRPr="00F32546">
        <w:rPr>
          <w:rStyle w:val="Char2"/>
          <w:rFonts w:hint="cs"/>
          <w:spacing w:val="-2"/>
          <w:rtl/>
        </w:rPr>
        <w:t>شه به شهادت قرآن، پا</w:t>
      </w:r>
      <w:r w:rsidR="00AD75A3" w:rsidRPr="00F32546">
        <w:rPr>
          <w:rStyle w:val="Char2"/>
          <w:rFonts w:hint="cs"/>
          <w:spacing w:val="-2"/>
          <w:rtl/>
        </w:rPr>
        <w:t>ک</w:t>
      </w:r>
      <w:r w:rsidRPr="00F32546">
        <w:rPr>
          <w:rStyle w:val="Char2"/>
          <w:rFonts w:hint="cs"/>
          <w:spacing w:val="-2"/>
          <w:rtl/>
        </w:rPr>
        <w:t xml:space="preserve"> و مطهر بود</w:t>
      </w:r>
      <w:r w:rsidR="00381AAD" w:rsidRPr="00F32546">
        <w:rPr>
          <w:rStyle w:val="Char2"/>
          <w:rFonts w:hint="cs"/>
          <w:spacing w:val="-2"/>
          <w:rtl/>
        </w:rPr>
        <w:t xml:space="preserve"> هرچند </w:t>
      </w:r>
      <w:r w:rsidRPr="00F32546">
        <w:rPr>
          <w:rStyle w:val="Char2"/>
          <w:rFonts w:hint="cs"/>
          <w:spacing w:val="-2"/>
          <w:rtl/>
        </w:rPr>
        <w:t>باطل</w:t>
      </w:r>
      <w:r w:rsidR="000F60F6" w:rsidRPr="00F32546">
        <w:rPr>
          <w:rStyle w:val="Char2"/>
          <w:rFonts w:hint="eastAsia"/>
          <w:spacing w:val="-2"/>
          <w:rtl/>
        </w:rPr>
        <w:t>‌</w:t>
      </w:r>
      <w:r w:rsidRPr="00F32546">
        <w:rPr>
          <w:rStyle w:val="Char2"/>
          <w:rFonts w:hint="cs"/>
          <w:spacing w:val="-2"/>
          <w:rtl/>
        </w:rPr>
        <w:t>گرایان و مخالفان، آن را ان</w:t>
      </w:r>
      <w:r w:rsidR="00AD75A3" w:rsidRPr="00F32546">
        <w:rPr>
          <w:rStyle w:val="Char2"/>
          <w:rFonts w:hint="cs"/>
          <w:spacing w:val="-2"/>
          <w:rtl/>
        </w:rPr>
        <w:t>ک</w:t>
      </w:r>
      <w:r w:rsidRPr="00F32546">
        <w:rPr>
          <w:rStyle w:val="Char2"/>
          <w:rFonts w:hint="cs"/>
          <w:spacing w:val="-2"/>
          <w:rtl/>
        </w:rPr>
        <w:t xml:space="preserve">ار </w:t>
      </w:r>
      <w:r w:rsidR="00AD75A3" w:rsidRPr="00F32546">
        <w:rPr>
          <w:rStyle w:val="Char2"/>
          <w:rFonts w:hint="cs"/>
          <w:spacing w:val="-2"/>
          <w:rtl/>
        </w:rPr>
        <w:t>ک</w:t>
      </w:r>
      <w:r w:rsidRPr="00F32546">
        <w:rPr>
          <w:rStyle w:val="Char2"/>
          <w:rFonts w:hint="cs"/>
          <w:spacing w:val="-2"/>
          <w:rtl/>
        </w:rPr>
        <w:t>نند.</w:t>
      </w:r>
      <w:r w:rsidRPr="00F32546">
        <w:rPr>
          <w:rStyle w:val="Char2"/>
          <w:spacing w:val="-2"/>
          <w:rtl/>
        </w:rPr>
        <w:t xml:space="preserve"> </w:t>
      </w:r>
    </w:p>
    <w:p w:rsidR="00420579" w:rsidRPr="00EC16E8" w:rsidRDefault="00420579" w:rsidP="00EC16E8">
      <w:pPr>
        <w:widowControl w:val="0"/>
        <w:ind w:firstLine="284"/>
        <w:rPr>
          <w:rStyle w:val="Char2"/>
          <w:rtl/>
        </w:rPr>
      </w:pPr>
      <w:r w:rsidRPr="00EC16E8">
        <w:rPr>
          <w:rStyle w:val="Char2"/>
          <w:rFonts w:hint="cs"/>
          <w:rtl/>
        </w:rPr>
        <w:t>اسماء بنت عم</w:t>
      </w:r>
      <w:r w:rsidR="00D75365" w:rsidRPr="00EC16E8">
        <w:rPr>
          <w:rStyle w:val="Char2"/>
          <w:rFonts w:hint="cs"/>
          <w:rtl/>
        </w:rPr>
        <w:t>ی</w:t>
      </w:r>
      <w:r w:rsidRPr="00EC16E8">
        <w:rPr>
          <w:rStyle w:val="Char2"/>
          <w:rFonts w:hint="cs"/>
          <w:rtl/>
        </w:rPr>
        <w:t xml:space="preserve">س، همان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اند</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قبل ذ</w:t>
      </w:r>
      <w:r w:rsidR="00AD75A3" w:rsidRPr="00EC16E8">
        <w:rPr>
          <w:rStyle w:val="Char2"/>
          <w:rFonts w:hint="cs"/>
          <w:rtl/>
        </w:rPr>
        <w:t>ک</w:t>
      </w:r>
      <w:r w:rsidRPr="00EC16E8">
        <w:rPr>
          <w:rStyle w:val="Char2"/>
          <w:rFonts w:hint="cs"/>
          <w:rtl/>
        </w:rPr>
        <w:t>ر آن گذشت،‌ همسر جعفر ابن اب</w:t>
      </w:r>
      <w:r w:rsidR="00D75365" w:rsidRPr="00EC16E8">
        <w:rPr>
          <w:rStyle w:val="Char2"/>
          <w:rFonts w:hint="cs"/>
          <w:rtl/>
        </w:rPr>
        <w:t>ی</w:t>
      </w:r>
      <w:r w:rsidRPr="00EC16E8">
        <w:rPr>
          <w:rStyle w:val="Char2"/>
          <w:rFonts w:hint="cs"/>
          <w:rtl/>
        </w:rPr>
        <w:t xml:space="preserve"> طالب برادر عل</w:t>
      </w:r>
      <w:r w:rsidR="00D75365" w:rsidRPr="00EC16E8">
        <w:rPr>
          <w:rStyle w:val="Char2"/>
          <w:rFonts w:hint="cs"/>
          <w:rtl/>
        </w:rPr>
        <w:t>ی</w:t>
      </w:r>
      <w:r w:rsidRPr="00EC16E8">
        <w:rPr>
          <w:rStyle w:val="Char2"/>
          <w:rFonts w:hint="cs"/>
          <w:rtl/>
        </w:rPr>
        <w:t xml:space="preserve"> بود.‌ 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جعفر درگذشت،‌ ابوب</w:t>
      </w:r>
      <w:r w:rsidR="00AD75A3" w:rsidRPr="00EC16E8">
        <w:rPr>
          <w:rStyle w:val="Char2"/>
          <w:rFonts w:hint="cs"/>
          <w:rtl/>
        </w:rPr>
        <w:t>ک</w:t>
      </w:r>
      <w:r w:rsidRPr="00EC16E8">
        <w:rPr>
          <w:rStyle w:val="Char2"/>
          <w:rFonts w:hint="cs"/>
          <w:rtl/>
        </w:rPr>
        <w:t xml:space="preserve">ر با او ازدواج </w:t>
      </w:r>
      <w:r w:rsidR="00AD75A3" w:rsidRPr="00EC16E8">
        <w:rPr>
          <w:rStyle w:val="Char2"/>
          <w:rFonts w:hint="cs"/>
          <w:rtl/>
        </w:rPr>
        <w:t>ک</w:t>
      </w:r>
      <w:r w:rsidRPr="00EC16E8">
        <w:rPr>
          <w:rStyle w:val="Char2"/>
          <w:rFonts w:hint="cs"/>
          <w:rtl/>
        </w:rPr>
        <w:t>رد و صاحب پسر</w:t>
      </w:r>
      <w:r w:rsidR="00D75365" w:rsidRPr="00EC16E8">
        <w:rPr>
          <w:rStyle w:val="Char2"/>
          <w:rFonts w:hint="cs"/>
          <w:rtl/>
        </w:rPr>
        <w:t>ی</w:t>
      </w:r>
      <w:r w:rsidRPr="00EC16E8">
        <w:rPr>
          <w:rStyle w:val="Char2"/>
          <w:rFonts w:hint="cs"/>
          <w:rtl/>
        </w:rPr>
        <w:t xml:space="preserve"> به نام محمد شدند</w:t>
      </w:r>
      <w:r w:rsidR="001026E8" w:rsidRPr="00EC16E8">
        <w:rPr>
          <w:rStyle w:val="Char2"/>
          <w:rFonts w:hint="cs"/>
          <w:rtl/>
        </w:rPr>
        <w:t xml:space="preserve">، </w:t>
      </w:r>
      <w:r w:rsidRPr="00EC16E8">
        <w:rPr>
          <w:rStyle w:val="Char2"/>
          <w:rFonts w:hint="cs"/>
          <w:rtl/>
        </w:rPr>
        <w:t>‌</w:t>
      </w:r>
      <w:r w:rsidR="00AD75A3" w:rsidRPr="00EC16E8">
        <w:rPr>
          <w:rStyle w:val="Char2"/>
          <w:rFonts w:hint="cs"/>
          <w:rtl/>
        </w:rPr>
        <w:t>ک</w:t>
      </w:r>
      <w:r w:rsidRPr="00EC16E8">
        <w:rPr>
          <w:rStyle w:val="Char2"/>
          <w:rFonts w:hint="cs"/>
          <w:rtl/>
        </w:rPr>
        <w:t>ه عل</w:t>
      </w:r>
      <w:r w:rsidR="00D75365" w:rsidRPr="00EC16E8">
        <w:rPr>
          <w:rStyle w:val="Char2"/>
          <w:rFonts w:hint="cs"/>
          <w:rtl/>
        </w:rPr>
        <w:t>ی</w:t>
      </w:r>
      <w:r w:rsidRPr="00EC16E8">
        <w:rPr>
          <w:rStyle w:val="Char2"/>
          <w:rFonts w:hint="cs"/>
          <w:rtl/>
        </w:rPr>
        <w:t xml:space="preserve"> او را وال</w:t>
      </w:r>
      <w:r w:rsidR="00D75365" w:rsidRPr="00EC16E8">
        <w:rPr>
          <w:rStyle w:val="Char2"/>
          <w:rFonts w:hint="cs"/>
          <w:rtl/>
        </w:rPr>
        <w:t>ی</w:t>
      </w:r>
      <w:r w:rsidRPr="00EC16E8">
        <w:rPr>
          <w:rStyle w:val="Char2"/>
          <w:rFonts w:hint="cs"/>
          <w:rtl/>
        </w:rPr>
        <w:t xml:space="preserve"> مصر </w:t>
      </w:r>
      <w:r w:rsidR="00AD75A3" w:rsidRPr="00EC16E8">
        <w:rPr>
          <w:rStyle w:val="Char2"/>
          <w:rFonts w:hint="cs"/>
          <w:rtl/>
        </w:rPr>
        <w:t>ک</w:t>
      </w:r>
      <w:r w:rsidRPr="00EC16E8">
        <w:rPr>
          <w:rStyle w:val="Char2"/>
          <w:rFonts w:hint="cs"/>
          <w:rtl/>
        </w:rPr>
        <w:t>رده بود، و 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ابوب</w:t>
      </w:r>
      <w:r w:rsidR="00AD75A3" w:rsidRPr="00EC16E8">
        <w:rPr>
          <w:rStyle w:val="Char2"/>
          <w:rFonts w:hint="cs"/>
          <w:rtl/>
        </w:rPr>
        <w:t>ک</w:t>
      </w:r>
      <w:r w:rsidRPr="00EC16E8">
        <w:rPr>
          <w:rStyle w:val="Char2"/>
          <w:rFonts w:hint="cs"/>
          <w:rtl/>
        </w:rPr>
        <w:t>ر درگذشت،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Pr="00EC16E8">
        <w:rPr>
          <w:rStyle w:val="Char2"/>
          <w:rFonts w:hint="cs"/>
          <w:rtl/>
        </w:rPr>
        <w:t xml:space="preserve"> طالب با او ازدواج </w:t>
      </w:r>
      <w:r w:rsidR="00AD75A3" w:rsidRPr="00EC16E8">
        <w:rPr>
          <w:rStyle w:val="Char2"/>
          <w:rFonts w:hint="cs"/>
          <w:rtl/>
        </w:rPr>
        <w:t>ک</w:t>
      </w:r>
      <w:r w:rsidRPr="00EC16E8">
        <w:rPr>
          <w:rStyle w:val="Char2"/>
          <w:rFonts w:hint="cs"/>
          <w:rtl/>
        </w:rPr>
        <w:t>رد و از او صاحب پسر</w:t>
      </w:r>
      <w:r w:rsidR="00D75365" w:rsidRPr="00EC16E8">
        <w:rPr>
          <w:rStyle w:val="Char2"/>
          <w:rFonts w:hint="cs"/>
          <w:rtl/>
        </w:rPr>
        <w:t>ی</w:t>
      </w:r>
      <w:r w:rsidRPr="00EC16E8">
        <w:rPr>
          <w:rStyle w:val="Char2"/>
          <w:rFonts w:hint="cs"/>
          <w:rtl/>
        </w:rPr>
        <w:t xml:space="preserve"> به نام </w:t>
      </w:r>
      <w:r w:rsidR="00D75365" w:rsidRPr="00EC16E8">
        <w:rPr>
          <w:rStyle w:val="Char2"/>
          <w:rFonts w:hint="cs"/>
          <w:rtl/>
        </w:rPr>
        <w:t>ی</w:t>
      </w:r>
      <w:r w:rsidRPr="00EC16E8">
        <w:rPr>
          <w:rStyle w:val="Char2"/>
          <w:rFonts w:hint="cs"/>
          <w:rtl/>
        </w:rPr>
        <w:t>ح</w:t>
      </w:r>
      <w:r w:rsidR="00D75365" w:rsidRPr="00EC16E8">
        <w:rPr>
          <w:rStyle w:val="Char2"/>
          <w:rFonts w:hint="cs"/>
          <w:rtl/>
        </w:rPr>
        <w:t>یی</w:t>
      </w:r>
      <w:r w:rsidRPr="00EC16E8">
        <w:rPr>
          <w:rStyle w:val="Char2"/>
          <w:rFonts w:hint="cs"/>
          <w:rtl/>
        </w:rPr>
        <w:t xml:space="preserve"> شد.</w:t>
      </w:r>
      <w:r w:rsidRPr="00EC16E8">
        <w:rPr>
          <w:rStyle w:val="Char2"/>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D75365">
        <w:rPr>
          <w:rStyle w:val="Char2"/>
          <w:rFonts w:hint="cs"/>
          <w:rtl/>
        </w:rPr>
        <w:t>ی</w:t>
      </w:r>
      <w:r w:rsidR="00AD75A3">
        <w:rPr>
          <w:rStyle w:val="Char2"/>
          <w:rFonts w:hint="cs"/>
          <w:rtl/>
        </w:rPr>
        <w:t>ک</w:t>
      </w:r>
      <w:r w:rsidR="00D75365">
        <w:rPr>
          <w:rStyle w:val="Char2"/>
          <w:rFonts w:hint="cs"/>
          <w:rtl/>
        </w:rPr>
        <w:t>ی</w:t>
      </w:r>
      <w:r w:rsidR="00420579" w:rsidRPr="007455A3">
        <w:rPr>
          <w:rStyle w:val="Char2"/>
          <w:rFonts w:hint="cs"/>
          <w:rtl/>
        </w:rPr>
        <w:t xml:space="preserve"> از نوه</w:t>
      </w:r>
      <w:r w:rsidR="000F60F6" w:rsidRPr="007455A3">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 xml:space="preserve"> ابو</w:t>
      </w:r>
      <w:r w:rsidR="000F60F6" w:rsidRPr="007455A3">
        <w:rPr>
          <w:rStyle w:val="Char2"/>
          <w:rFonts w:hint="cs"/>
          <w:rtl/>
        </w:rPr>
        <w:t>ب</w:t>
      </w:r>
      <w:r w:rsidR="00AD75A3">
        <w:rPr>
          <w:rStyle w:val="Char2"/>
          <w:rFonts w:hint="cs"/>
          <w:rtl/>
        </w:rPr>
        <w:t>ک</w:t>
      </w:r>
      <w:r w:rsidR="000F60F6" w:rsidRPr="007455A3">
        <w:rPr>
          <w:rStyle w:val="Char2"/>
          <w:rFonts w:hint="cs"/>
          <w:rtl/>
        </w:rPr>
        <w:t>ر صد</w:t>
      </w:r>
      <w:r w:rsidR="00D75365">
        <w:rPr>
          <w:rStyle w:val="Char2"/>
          <w:rFonts w:hint="cs"/>
          <w:rtl/>
        </w:rPr>
        <w:t>ی</w:t>
      </w:r>
      <w:r w:rsidR="000F60F6" w:rsidRPr="007455A3">
        <w:rPr>
          <w:rStyle w:val="Char2"/>
          <w:rFonts w:hint="cs"/>
          <w:rtl/>
        </w:rPr>
        <w:t xml:space="preserve">ق با </w:t>
      </w:r>
      <w:r w:rsidR="00420579" w:rsidRPr="007455A3">
        <w:rPr>
          <w:rStyle w:val="Char2"/>
          <w:rFonts w:hint="cs"/>
          <w:rtl/>
        </w:rPr>
        <w:t>محمد باقر – امام پنجم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ان و نوه</w:t>
      </w:r>
      <w:r w:rsidR="000F60F6" w:rsidRPr="007455A3">
        <w:rPr>
          <w:rStyle w:val="Char2"/>
          <w:rFonts w:hint="eastAsia"/>
          <w:rtl/>
        </w:rPr>
        <w:t>‌</w:t>
      </w:r>
      <w:r w:rsidR="000F60F6" w:rsidRPr="007455A3">
        <w:rPr>
          <w:rStyle w:val="Char2"/>
          <w:rFonts w:hint="cs"/>
          <w:rtl/>
        </w:rPr>
        <w:t xml:space="preserve">ی </w:t>
      </w:r>
      <w:r w:rsidR="00420579" w:rsidRPr="007455A3">
        <w:rPr>
          <w:rStyle w:val="Char2"/>
          <w:rFonts w:hint="cs"/>
          <w:rtl/>
        </w:rPr>
        <w:t>عل</w:t>
      </w:r>
      <w:r w:rsidR="00D75365">
        <w:rPr>
          <w:rStyle w:val="Char2"/>
          <w:rFonts w:hint="cs"/>
          <w:rtl/>
        </w:rPr>
        <w:t>ی</w:t>
      </w:r>
      <w:r w:rsidR="00420579" w:rsidRPr="00EC16E8">
        <w:rPr>
          <w:rFonts w:cs="CTraditional Arabic" w:hint="cs"/>
          <w:sz w:val="28"/>
          <w:rtl/>
          <w:lang w:bidi="fa-IR"/>
        </w:rPr>
        <w:t>س</w:t>
      </w:r>
      <w:r w:rsidR="00420579" w:rsidRPr="007455A3">
        <w:rPr>
          <w:rStyle w:val="Char2"/>
          <w:rFonts w:hint="cs"/>
          <w:rtl/>
        </w:rPr>
        <w:t xml:space="preserve"> – ازدواج </w:t>
      </w:r>
      <w:r w:rsidR="00AD75A3">
        <w:rPr>
          <w:rStyle w:val="Char2"/>
          <w:rFonts w:hint="cs"/>
          <w:rtl/>
        </w:rPr>
        <w:t>ک</w:t>
      </w:r>
      <w:r w:rsidR="00420579" w:rsidRPr="007455A3">
        <w:rPr>
          <w:rStyle w:val="Char2"/>
          <w:rFonts w:hint="cs"/>
          <w:rtl/>
        </w:rPr>
        <w:t xml:space="preserve">رد. </w:t>
      </w:r>
      <w:r w:rsidR="00773652">
        <w:rPr>
          <w:rStyle w:val="Char2"/>
          <w:rFonts w:hint="cs"/>
          <w:rtl/>
        </w:rPr>
        <w:t>همچنان‌که</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ل</w:t>
      </w:r>
      <w:r w:rsidR="00D75365">
        <w:rPr>
          <w:rStyle w:val="Char2"/>
          <w:rFonts w:hint="cs"/>
          <w:rtl/>
        </w:rPr>
        <w:t>ی</w:t>
      </w:r>
      <w:r w:rsidR="00420579" w:rsidRPr="007455A3">
        <w:rPr>
          <w:rStyle w:val="Char2"/>
          <w:rFonts w:hint="cs"/>
          <w:rtl/>
        </w:rPr>
        <w:t>ن</w:t>
      </w:r>
      <w:r w:rsidR="00D75365">
        <w:rPr>
          <w:rStyle w:val="Char2"/>
          <w:rFonts w:hint="cs"/>
          <w:rtl/>
        </w:rPr>
        <w:t>ی</w:t>
      </w:r>
      <w:r w:rsidR="00420579" w:rsidRPr="007455A3">
        <w:rPr>
          <w:rStyle w:val="Char2"/>
          <w:rFonts w:hint="cs"/>
          <w:rtl/>
        </w:rPr>
        <w:t xml:space="preserve"> در اصول خود تحت عنوان فرزندان جعفر، ب</w:t>
      </w:r>
      <w:r w:rsidR="00D75365">
        <w:rPr>
          <w:rStyle w:val="Char2"/>
          <w:rFonts w:hint="cs"/>
          <w:rtl/>
        </w:rPr>
        <w:t>ی</w:t>
      </w:r>
      <w:r w:rsidR="00420579" w:rsidRPr="007455A3">
        <w:rPr>
          <w:rStyle w:val="Char2"/>
          <w:rFonts w:hint="cs"/>
          <w:rtl/>
        </w:rPr>
        <w:t>ان م</w:t>
      </w:r>
      <w:r w:rsidR="00D75365">
        <w:rPr>
          <w:rStyle w:val="Char2"/>
          <w:rFonts w:hint="cs"/>
          <w:rtl/>
        </w:rPr>
        <w:t>ی</w:t>
      </w:r>
      <w:r w:rsidR="00B53B6A" w:rsidRPr="007455A3">
        <w:rPr>
          <w:rStyle w:val="Char2"/>
          <w:rFonts w:hint="eastAsia"/>
          <w:rtl/>
        </w:rPr>
        <w:t>‌</w:t>
      </w:r>
      <w:r w:rsidR="00AD75A3">
        <w:rPr>
          <w:rStyle w:val="Char2"/>
          <w:rFonts w:hint="cs"/>
          <w:rtl/>
        </w:rPr>
        <w:t>ک</w:t>
      </w:r>
      <w:r w:rsidR="00420579" w:rsidRPr="007455A3">
        <w:rPr>
          <w:rStyle w:val="Char2"/>
          <w:rFonts w:hint="cs"/>
          <w:rtl/>
        </w:rPr>
        <w:t>ند: «ابوعبدالله</w:t>
      </w:r>
      <w:r w:rsidR="003E67D8" w:rsidRPr="003E67D8">
        <w:rPr>
          <w:rFonts w:cs="CTraditional Arabic" w:hint="cs"/>
          <w:sz w:val="28"/>
          <w:rtl/>
          <w:lang w:bidi="fa-IR"/>
        </w:rPr>
        <w:t>÷</w:t>
      </w:r>
      <w:r w:rsidR="00420579" w:rsidRPr="007455A3">
        <w:rPr>
          <w:rStyle w:val="Char2"/>
          <w:rFonts w:hint="cs"/>
          <w:rtl/>
        </w:rPr>
        <w:t xml:space="preserve"> در سال 83 به دن</w:t>
      </w:r>
      <w:r w:rsidR="00D75365">
        <w:rPr>
          <w:rStyle w:val="Char2"/>
          <w:rFonts w:hint="cs"/>
          <w:rtl/>
        </w:rPr>
        <w:t>ی</w:t>
      </w:r>
      <w:r w:rsidR="00420579" w:rsidRPr="007455A3">
        <w:rPr>
          <w:rStyle w:val="Char2"/>
          <w:rFonts w:hint="cs"/>
          <w:rtl/>
        </w:rPr>
        <w:t>ا آمد و در شوال 148 درگذشت. او 65 سال سن داشت و در بق</w:t>
      </w:r>
      <w:r w:rsidR="00D75365">
        <w:rPr>
          <w:rStyle w:val="Char2"/>
          <w:rFonts w:hint="cs"/>
          <w:rtl/>
        </w:rPr>
        <w:t>ی</w:t>
      </w:r>
      <w:r w:rsidR="00420579" w:rsidRPr="007455A3">
        <w:rPr>
          <w:rStyle w:val="Char2"/>
          <w:rFonts w:hint="cs"/>
          <w:rtl/>
        </w:rPr>
        <w:t>ع دفن شد؛ همان قبر</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پدرش و جدش و حسن بن عل</w:t>
      </w:r>
      <w:r w:rsidR="00D75365">
        <w:rPr>
          <w:rStyle w:val="Char2"/>
          <w:rFonts w:hint="cs"/>
          <w:rtl/>
        </w:rPr>
        <w:t>ی</w:t>
      </w:r>
      <w:r w:rsidR="003E67D8" w:rsidRPr="003E67D8">
        <w:rPr>
          <w:rFonts w:cs="CTraditional Arabic" w:hint="cs"/>
          <w:sz w:val="28"/>
          <w:rtl/>
          <w:lang w:bidi="fa-IR"/>
        </w:rPr>
        <w:t>÷</w:t>
      </w:r>
      <w:r w:rsidR="00420579" w:rsidRPr="007455A3">
        <w:rPr>
          <w:rStyle w:val="Char2"/>
          <w:rFonts w:hint="cs"/>
          <w:rtl/>
        </w:rPr>
        <w:t xml:space="preserve"> و مادرش، ام فروة دختر قاسم بن محمد بن اب</w:t>
      </w:r>
      <w:r w:rsidR="00D75365">
        <w:rPr>
          <w:rStyle w:val="Char2"/>
          <w:rFonts w:hint="cs"/>
          <w:rtl/>
        </w:rPr>
        <w:t>ی</w:t>
      </w:r>
      <w:r w:rsidR="00B53B6A" w:rsidRPr="007455A3">
        <w:rPr>
          <w:rStyle w:val="Char2"/>
          <w:rFonts w:hint="eastAsia"/>
          <w:rtl/>
        </w:rPr>
        <w:t>‌</w:t>
      </w:r>
      <w:r w:rsidR="00420579" w:rsidRPr="007455A3">
        <w:rPr>
          <w:rStyle w:val="Char2"/>
          <w:rFonts w:hint="cs"/>
          <w:rtl/>
        </w:rPr>
        <w:t>ب</w:t>
      </w:r>
      <w:r w:rsidR="00AD75A3">
        <w:rPr>
          <w:rStyle w:val="Char2"/>
          <w:rFonts w:hint="cs"/>
          <w:rtl/>
        </w:rPr>
        <w:t>ک</w:t>
      </w:r>
      <w:r w:rsidR="00420579" w:rsidRPr="007455A3">
        <w:rPr>
          <w:rStyle w:val="Char2"/>
          <w:rFonts w:hint="cs"/>
          <w:rtl/>
        </w:rPr>
        <w:t>ر و مادرش، اسماء بنت عبدالرحمن بن اب</w:t>
      </w:r>
      <w:r w:rsidR="00D75365">
        <w:rPr>
          <w:rStyle w:val="Char2"/>
          <w:rFonts w:hint="cs"/>
          <w:rtl/>
        </w:rPr>
        <w:t>ی</w:t>
      </w:r>
      <w:r w:rsidR="00B53B6A" w:rsidRPr="007455A3">
        <w:rPr>
          <w:rStyle w:val="Char2"/>
          <w:rFonts w:hint="eastAsia"/>
          <w:rtl/>
        </w:rPr>
        <w:t>‌</w:t>
      </w:r>
      <w:r w:rsidR="00420579" w:rsidRPr="007455A3">
        <w:rPr>
          <w:rStyle w:val="Char2"/>
          <w:rFonts w:hint="cs"/>
          <w:rtl/>
        </w:rPr>
        <w:t>ب</w:t>
      </w:r>
      <w:r w:rsidR="00AD75A3">
        <w:rPr>
          <w:rStyle w:val="Char2"/>
          <w:rFonts w:hint="cs"/>
          <w:rtl/>
        </w:rPr>
        <w:t>ک</w:t>
      </w:r>
      <w:r w:rsidR="00420579" w:rsidRPr="007455A3">
        <w:rPr>
          <w:rStyle w:val="Char2"/>
          <w:rFonts w:hint="cs"/>
          <w:rtl/>
        </w:rPr>
        <w:t>ر،‌ دفن شده بودند».</w:t>
      </w:r>
      <w:r w:rsidR="00420579" w:rsidRPr="00683E32">
        <w:rPr>
          <w:rStyle w:val="Char2"/>
          <w:vertAlign w:val="superscript"/>
          <w:rtl/>
        </w:rPr>
        <w:footnoteReference w:id="186"/>
      </w:r>
      <w:r w:rsidR="00420579"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ابن عنبه</w:t>
      </w:r>
      <w:r w:rsidRPr="00EC16E8">
        <w:rPr>
          <w:rStyle w:val="Char2"/>
          <w:vertAlign w:val="superscript"/>
          <w:rtl/>
        </w:rPr>
        <w:footnoteReference w:id="187"/>
      </w:r>
      <w:r w:rsidRPr="00EC16E8">
        <w:rPr>
          <w:rStyle w:val="Char2"/>
          <w:rFonts w:hint="cs"/>
          <w:rtl/>
        </w:rPr>
        <w:t>م</w:t>
      </w:r>
      <w:r w:rsidR="00D75365" w:rsidRPr="00EC16E8">
        <w:rPr>
          <w:rStyle w:val="Char2"/>
          <w:rFonts w:hint="cs"/>
          <w:rtl/>
        </w:rPr>
        <w:t>ی</w:t>
      </w:r>
      <w:r w:rsidR="00B53B6A"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مادر جعفر، ام فروة دختر قاسم بن محمد بن اب</w:t>
      </w:r>
      <w:r w:rsidR="00D75365" w:rsidRPr="00EC16E8">
        <w:rPr>
          <w:rStyle w:val="Char2"/>
          <w:rFonts w:hint="cs"/>
          <w:rtl/>
        </w:rPr>
        <w:t>ی</w:t>
      </w:r>
      <w:r w:rsidRPr="00EC16E8">
        <w:rPr>
          <w:rStyle w:val="Char2"/>
          <w:rFonts w:hint="cs"/>
          <w:rtl/>
        </w:rPr>
        <w:t xml:space="preserve"> ب</w:t>
      </w:r>
      <w:r w:rsidR="00AD75A3" w:rsidRPr="00EC16E8">
        <w:rPr>
          <w:rStyle w:val="Char2"/>
          <w:rFonts w:hint="cs"/>
          <w:rtl/>
        </w:rPr>
        <w:t>ک</w:t>
      </w:r>
      <w:r w:rsidRPr="00EC16E8">
        <w:rPr>
          <w:rStyle w:val="Char2"/>
          <w:rFonts w:hint="cs"/>
          <w:rtl/>
        </w:rPr>
        <w:t>ر بود . مادر او ن</w:t>
      </w:r>
      <w:r w:rsidR="00D75365" w:rsidRPr="00EC16E8">
        <w:rPr>
          <w:rStyle w:val="Char2"/>
          <w:rFonts w:hint="cs"/>
          <w:rtl/>
        </w:rPr>
        <w:t>ی</w:t>
      </w:r>
      <w:r w:rsidRPr="00EC16E8">
        <w:rPr>
          <w:rStyle w:val="Char2"/>
          <w:rFonts w:hint="cs"/>
          <w:rtl/>
        </w:rPr>
        <w:t>ز، اسماء ‌بنت عبدالرحمن بن</w:t>
      </w:r>
      <w:r w:rsidR="00B53B6A" w:rsidRPr="00EC16E8">
        <w:rPr>
          <w:rStyle w:val="Char2"/>
          <w:rFonts w:hint="eastAsia"/>
          <w:rtl/>
        </w:rPr>
        <w:t>‌</w:t>
      </w:r>
      <w:r w:rsidRPr="00EC16E8">
        <w:rPr>
          <w:rStyle w:val="Char2"/>
          <w:rFonts w:hint="cs"/>
          <w:rtl/>
        </w:rPr>
        <w:t>اب</w:t>
      </w:r>
      <w:r w:rsidR="00D75365" w:rsidRPr="00EC16E8">
        <w:rPr>
          <w:rStyle w:val="Char2"/>
          <w:rFonts w:hint="cs"/>
          <w:rtl/>
        </w:rPr>
        <w:t>ی</w:t>
      </w:r>
      <w:r w:rsidRPr="00EC16E8">
        <w:rPr>
          <w:rStyle w:val="Char2"/>
          <w:rFonts w:hint="cs"/>
          <w:rtl/>
        </w:rPr>
        <w:t xml:space="preserve"> ب</w:t>
      </w:r>
      <w:r w:rsidR="00AD75A3" w:rsidRPr="00EC16E8">
        <w:rPr>
          <w:rStyle w:val="Char2"/>
          <w:rFonts w:hint="cs"/>
          <w:rtl/>
        </w:rPr>
        <w:t>ک</w:t>
      </w:r>
      <w:r w:rsidRPr="00EC16E8">
        <w:rPr>
          <w:rStyle w:val="Char2"/>
          <w:rFonts w:hint="cs"/>
          <w:rtl/>
        </w:rPr>
        <w:t>ر بود. به هم</w:t>
      </w:r>
      <w:r w:rsidR="00D75365" w:rsidRPr="00EC16E8">
        <w:rPr>
          <w:rStyle w:val="Char2"/>
          <w:rFonts w:hint="cs"/>
          <w:rtl/>
        </w:rPr>
        <w:t>ی</w:t>
      </w:r>
      <w:r w:rsidRPr="00EC16E8">
        <w:rPr>
          <w:rStyle w:val="Char2"/>
          <w:rFonts w:hint="cs"/>
          <w:rtl/>
        </w:rPr>
        <w:t>ن دل</w:t>
      </w:r>
      <w:r w:rsidR="00D75365" w:rsidRPr="00EC16E8">
        <w:rPr>
          <w:rStyle w:val="Char2"/>
          <w:rFonts w:hint="cs"/>
          <w:rtl/>
        </w:rPr>
        <w:t>ی</w:t>
      </w:r>
      <w:r w:rsidRPr="00EC16E8">
        <w:rPr>
          <w:rStyle w:val="Char2"/>
          <w:rFonts w:hint="cs"/>
          <w:rtl/>
        </w:rPr>
        <w:t>ل امام صادق گفته است: ابوب</w:t>
      </w:r>
      <w:r w:rsidR="00AD75A3" w:rsidRPr="00EC16E8">
        <w:rPr>
          <w:rStyle w:val="Char2"/>
          <w:rFonts w:hint="cs"/>
          <w:rtl/>
        </w:rPr>
        <w:t>ک</w:t>
      </w:r>
      <w:r w:rsidRPr="00EC16E8">
        <w:rPr>
          <w:rStyle w:val="Char2"/>
          <w:rFonts w:hint="cs"/>
          <w:rtl/>
        </w:rPr>
        <w:t>ر دو بار مرا به دن</w:t>
      </w:r>
      <w:r w:rsidR="00D75365" w:rsidRPr="00EC16E8">
        <w:rPr>
          <w:rStyle w:val="Char2"/>
          <w:rFonts w:hint="cs"/>
          <w:rtl/>
        </w:rPr>
        <w:t>ی</w:t>
      </w:r>
      <w:r w:rsidRPr="00EC16E8">
        <w:rPr>
          <w:rStyle w:val="Char2"/>
          <w:rFonts w:hint="cs"/>
          <w:rtl/>
        </w:rPr>
        <w:t>ا آورده است.</w:t>
      </w:r>
    </w:p>
    <w:p w:rsidR="00420579" w:rsidRPr="007455A3" w:rsidRDefault="00773652" w:rsidP="000C6F3A">
      <w:pPr>
        <w:ind w:firstLine="284"/>
        <w:rPr>
          <w:rStyle w:val="Char2"/>
          <w:rtl/>
        </w:rPr>
      </w:pPr>
      <w:r>
        <w:rPr>
          <w:rStyle w:val="Char2"/>
          <w:rFonts w:hint="cs"/>
          <w:rtl/>
        </w:rPr>
        <w:t>همچنان‌که</w:t>
      </w:r>
      <w:r w:rsidR="00420579" w:rsidRPr="007455A3">
        <w:rPr>
          <w:rStyle w:val="Char2"/>
          <w:rFonts w:hint="cs"/>
          <w:rtl/>
        </w:rPr>
        <w:t xml:space="preserve"> قاسم بن محمد بن اب</w:t>
      </w:r>
      <w:r w:rsidR="00D75365">
        <w:rPr>
          <w:rStyle w:val="Char2"/>
          <w:rFonts w:hint="cs"/>
          <w:rtl/>
        </w:rPr>
        <w:t>ی</w:t>
      </w:r>
      <w:r w:rsidR="00420579" w:rsidRPr="007455A3">
        <w:rPr>
          <w:rStyle w:val="Char2"/>
          <w:rFonts w:hint="cs"/>
          <w:rtl/>
        </w:rPr>
        <w:t xml:space="preserve"> ب</w:t>
      </w:r>
      <w:r w:rsidR="00AD75A3">
        <w:rPr>
          <w:rStyle w:val="Char2"/>
          <w:rFonts w:hint="cs"/>
          <w:rtl/>
        </w:rPr>
        <w:t>ک</w:t>
      </w:r>
      <w:r w:rsidR="00420579" w:rsidRPr="007455A3">
        <w:rPr>
          <w:rStyle w:val="Char2"/>
          <w:rFonts w:hint="cs"/>
          <w:rtl/>
        </w:rPr>
        <w:t>ر، نوه</w:t>
      </w:r>
      <w:r w:rsidR="00B53B6A" w:rsidRPr="007455A3">
        <w:rPr>
          <w:rStyle w:val="Char2"/>
          <w:rFonts w:hint="eastAsia"/>
          <w:rtl/>
        </w:rPr>
        <w:t>‌</w:t>
      </w:r>
      <w:r w:rsidR="00420579" w:rsidRPr="007455A3">
        <w:rPr>
          <w:rStyle w:val="Char2"/>
          <w:rFonts w:hint="cs"/>
          <w:rtl/>
        </w:rPr>
        <w:t>ی حضرت ابوب</w:t>
      </w:r>
      <w:r w:rsidR="00AD75A3">
        <w:rPr>
          <w:rStyle w:val="Char2"/>
          <w:rFonts w:hint="cs"/>
          <w:rtl/>
        </w:rPr>
        <w:t>ک</w:t>
      </w:r>
      <w:r w:rsidR="00420579" w:rsidRPr="007455A3">
        <w:rPr>
          <w:rStyle w:val="Char2"/>
          <w:rFonts w:hint="cs"/>
          <w:rtl/>
        </w:rPr>
        <w:t>ر</w:t>
      </w:r>
      <w:r w:rsidR="00B53B6A" w:rsidRPr="00EC16E8">
        <w:rPr>
          <w:rFonts w:cs="CTraditional Arabic" w:hint="cs"/>
          <w:sz w:val="28"/>
          <w:rtl/>
          <w:lang w:bidi="fa-IR"/>
        </w:rPr>
        <w:t>س</w:t>
      </w:r>
      <w:r w:rsidR="00B53B6A" w:rsidRPr="007455A3">
        <w:rPr>
          <w:rStyle w:val="Char2"/>
          <w:rFonts w:hint="cs"/>
          <w:rtl/>
        </w:rPr>
        <w:t xml:space="preserve"> </w:t>
      </w:r>
      <w:r w:rsidR="00420579" w:rsidRPr="007455A3">
        <w:rPr>
          <w:rStyle w:val="Char2"/>
          <w:rFonts w:hint="cs"/>
          <w:rtl/>
        </w:rPr>
        <w:t>بوده و عل</w:t>
      </w:r>
      <w:r w:rsidR="00D75365">
        <w:rPr>
          <w:rStyle w:val="Char2"/>
          <w:rFonts w:hint="cs"/>
          <w:rtl/>
        </w:rPr>
        <w:t>ی</w:t>
      </w:r>
      <w:r w:rsidR="00420579" w:rsidRPr="007455A3">
        <w:rPr>
          <w:rStyle w:val="Char2"/>
          <w:rFonts w:hint="cs"/>
          <w:rtl/>
        </w:rPr>
        <w:t xml:space="preserve"> بن حس</w:t>
      </w:r>
      <w:r w:rsidR="00D75365">
        <w:rPr>
          <w:rStyle w:val="Char2"/>
          <w:rFonts w:hint="cs"/>
          <w:rtl/>
        </w:rPr>
        <w:t>ی</w:t>
      </w:r>
      <w:r w:rsidR="00420579" w:rsidRPr="007455A3">
        <w:rPr>
          <w:rStyle w:val="Char2"/>
          <w:rFonts w:hint="cs"/>
          <w:rtl/>
        </w:rPr>
        <w:t>ن بن عل</w:t>
      </w:r>
      <w:r w:rsidR="00D75365">
        <w:rPr>
          <w:rStyle w:val="Char2"/>
          <w:rFonts w:hint="cs"/>
          <w:rtl/>
        </w:rPr>
        <w:t>ی</w:t>
      </w:r>
      <w:r w:rsidR="00420579" w:rsidRPr="007455A3">
        <w:rPr>
          <w:rStyle w:val="Char2"/>
          <w:rFonts w:hint="cs"/>
          <w:rtl/>
        </w:rPr>
        <w:t xml:space="preserve"> بن اب</w:t>
      </w:r>
      <w:r w:rsidR="00D75365">
        <w:rPr>
          <w:rStyle w:val="Char2"/>
          <w:rFonts w:hint="cs"/>
          <w:rtl/>
        </w:rPr>
        <w:t>ی</w:t>
      </w:r>
      <w:r w:rsidR="00420579" w:rsidRPr="007455A3">
        <w:rPr>
          <w:rStyle w:val="Char2"/>
          <w:rFonts w:hint="cs"/>
          <w:rtl/>
        </w:rPr>
        <w:t xml:space="preserve"> طالب، نوه</w:t>
      </w:r>
      <w:r w:rsidR="00B53B6A" w:rsidRPr="007455A3">
        <w:rPr>
          <w:rStyle w:val="Char2"/>
          <w:rFonts w:hint="eastAsia"/>
          <w:rtl/>
        </w:rPr>
        <w:t>‌</w:t>
      </w:r>
      <w:r w:rsidR="00420579" w:rsidRPr="007455A3">
        <w:rPr>
          <w:rStyle w:val="Char2"/>
          <w:rFonts w:hint="cs"/>
          <w:rtl/>
        </w:rPr>
        <w:t>ی حضرت عل</w:t>
      </w:r>
      <w:r w:rsidR="00D75365">
        <w:rPr>
          <w:rStyle w:val="Char2"/>
          <w:rFonts w:hint="cs"/>
          <w:rtl/>
        </w:rPr>
        <w:t>ی</w:t>
      </w:r>
      <w:r w:rsidR="00B53B6A" w:rsidRPr="00B53B6A">
        <w:rPr>
          <w:rFonts w:cs="CTraditional Arabic" w:hint="cs"/>
          <w:sz w:val="28"/>
          <w:rtl/>
          <w:lang w:bidi="fa-IR"/>
        </w:rPr>
        <w:t>س</w:t>
      </w:r>
      <w:r w:rsidR="00B53B6A" w:rsidRPr="007455A3">
        <w:rPr>
          <w:rStyle w:val="Char2"/>
          <w:rFonts w:hint="cs"/>
          <w:rtl/>
        </w:rPr>
        <w:t xml:space="preserve"> </w:t>
      </w:r>
      <w:r w:rsidR="00420579" w:rsidRPr="007455A3">
        <w:rPr>
          <w:rStyle w:val="Char2"/>
          <w:rFonts w:hint="cs"/>
          <w:rtl/>
        </w:rPr>
        <w:t>بوده است و</w:t>
      </w:r>
      <w:r w:rsidR="00887D68">
        <w:rPr>
          <w:rStyle w:val="Char2"/>
          <w:rFonts w:hint="cs"/>
          <w:rtl/>
        </w:rPr>
        <w:t xml:space="preserve"> هردو </w:t>
      </w:r>
      <w:r w:rsidR="00420579" w:rsidRPr="007455A3">
        <w:rPr>
          <w:rStyle w:val="Char2"/>
          <w:rFonts w:hint="cs"/>
          <w:rtl/>
        </w:rPr>
        <w:t xml:space="preserve">پسر خاله بودند‌؛ </w:t>
      </w:r>
      <w:r>
        <w:rPr>
          <w:rStyle w:val="Char2"/>
          <w:rFonts w:hint="cs"/>
          <w:rtl/>
        </w:rPr>
        <w:t>همچنان‌که</w:t>
      </w:r>
      <w:r w:rsidR="00420579" w:rsidRPr="007455A3">
        <w:rPr>
          <w:rStyle w:val="Char2"/>
          <w:rFonts w:hint="cs"/>
          <w:rtl/>
        </w:rPr>
        <w:t xml:space="preserve"> مف</w:t>
      </w:r>
      <w:r w:rsidR="00D75365">
        <w:rPr>
          <w:rStyle w:val="Char2"/>
          <w:rFonts w:hint="cs"/>
          <w:rtl/>
        </w:rPr>
        <w:t>ی</w:t>
      </w:r>
      <w:r w:rsidR="00420579" w:rsidRPr="007455A3">
        <w:rPr>
          <w:rStyle w:val="Char2"/>
          <w:rFonts w:hint="cs"/>
          <w:rtl/>
        </w:rPr>
        <w:t>د وقتی از علی بن حسین سخن به میان می</w:t>
      </w:r>
      <w:r w:rsidR="00B53B6A" w:rsidRPr="007455A3">
        <w:rPr>
          <w:rStyle w:val="Char2"/>
          <w:rFonts w:hint="eastAsia"/>
          <w:rtl/>
        </w:rPr>
        <w:t>‌</w:t>
      </w:r>
      <w:r w:rsidR="00420579" w:rsidRPr="007455A3">
        <w:rPr>
          <w:rStyle w:val="Char2"/>
          <w:rFonts w:hint="cs"/>
          <w:rtl/>
        </w:rPr>
        <w:t>آورد، می</w:t>
      </w:r>
      <w:r w:rsidR="00B53B6A" w:rsidRPr="007455A3">
        <w:rPr>
          <w:rStyle w:val="Char2"/>
          <w:rFonts w:hint="eastAsia"/>
          <w:rtl/>
        </w:rPr>
        <w:t>‌</w:t>
      </w:r>
      <w:r w:rsidR="00420579" w:rsidRPr="007455A3">
        <w:rPr>
          <w:rStyle w:val="Char2"/>
          <w:rFonts w:hint="cs"/>
          <w:rtl/>
        </w:rPr>
        <w:t>گوید: امامِ بعد از حسن بن عل</w:t>
      </w:r>
      <w:r w:rsidR="00D75365">
        <w:rPr>
          <w:rStyle w:val="Char2"/>
          <w:rFonts w:hint="cs"/>
          <w:rtl/>
        </w:rPr>
        <w:t>ی</w:t>
      </w:r>
      <w:r w:rsidR="003E67D8" w:rsidRPr="003E67D8">
        <w:rPr>
          <w:rFonts w:cs="CTraditional Arabic" w:hint="cs"/>
          <w:sz w:val="28"/>
          <w:rtl/>
          <w:lang w:bidi="fa-IR"/>
        </w:rPr>
        <w:t>÷</w:t>
      </w:r>
      <w:r w:rsidR="00420579" w:rsidRPr="007455A3">
        <w:rPr>
          <w:rStyle w:val="Char2"/>
          <w:rFonts w:hint="cs"/>
          <w:rtl/>
        </w:rPr>
        <w:t>، پسرش ابو محمد، علی بن حس</w:t>
      </w:r>
      <w:r w:rsidR="00D75365">
        <w:rPr>
          <w:rStyle w:val="Char2"/>
          <w:rFonts w:hint="cs"/>
          <w:rtl/>
        </w:rPr>
        <w:t>ی</w:t>
      </w:r>
      <w:r w:rsidR="00420579" w:rsidRPr="007455A3">
        <w:rPr>
          <w:rStyle w:val="Char2"/>
          <w:rFonts w:hint="cs"/>
          <w:rtl/>
        </w:rPr>
        <w:t>ن مشهور به ز</w:t>
      </w:r>
      <w:r w:rsidR="00D75365">
        <w:rPr>
          <w:rStyle w:val="Char2"/>
          <w:rFonts w:hint="cs"/>
          <w:rtl/>
        </w:rPr>
        <w:t>ی</w:t>
      </w:r>
      <w:r w:rsidR="00420579" w:rsidRPr="007455A3">
        <w:rPr>
          <w:rStyle w:val="Char2"/>
          <w:rFonts w:hint="cs"/>
          <w:rtl/>
        </w:rPr>
        <w:t>ن العابد</w:t>
      </w:r>
      <w:r w:rsidR="00D75365">
        <w:rPr>
          <w:rStyle w:val="Char2"/>
          <w:rFonts w:hint="cs"/>
          <w:rtl/>
        </w:rPr>
        <w:t>ی</w:t>
      </w:r>
      <w:r w:rsidR="00420579" w:rsidRPr="007455A3">
        <w:rPr>
          <w:rStyle w:val="Char2"/>
          <w:rFonts w:hint="cs"/>
          <w:rtl/>
        </w:rPr>
        <w:t>ن</w:t>
      </w:r>
      <w:r w:rsidR="003E67D8" w:rsidRPr="003E67D8">
        <w:rPr>
          <w:rFonts w:cs="CTraditional Arabic" w:hint="cs"/>
          <w:sz w:val="28"/>
          <w:rtl/>
          <w:lang w:bidi="fa-IR"/>
        </w:rPr>
        <w:t>÷</w:t>
      </w:r>
      <w:r w:rsidR="00420579" w:rsidRPr="007455A3">
        <w:rPr>
          <w:rStyle w:val="Char2"/>
          <w:rFonts w:hint="cs"/>
          <w:rtl/>
        </w:rPr>
        <w:t xml:space="preserve"> بود. </w:t>
      </w:r>
      <w:r w:rsidR="00AD75A3">
        <w:rPr>
          <w:rStyle w:val="Char2"/>
          <w:rFonts w:hint="cs"/>
          <w:rtl/>
        </w:rPr>
        <w:t>ک</w:t>
      </w:r>
      <w:r w:rsidR="00420579" w:rsidRPr="007455A3">
        <w:rPr>
          <w:rStyle w:val="Char2"/>
          <w:rFonts w:hint="cs"/>
          <w:rtl/>
        </w:rPr>
        <w:t>ه او ن</w:t>
      </w:r>
      <w:r w:rsidR="00D75365">
        <w:rPr>
          <w:rStyle w:val="Char2"/>
          <w:rFonts w:hint="cs"/>
          <w:rtl/>
        </w:rPr>
        <w:t>ی</w:t>
      </w:r>
      <w:r w:rsidR="00420579" w:rsidRPr="007455A3">
        <w:rPr>
          <w:rStyle w:val="Char2"/>
          <w:rFonts w:hint="cs"/>
          <w:rtl/>
        </w:rPr>
        <w:t xml:space="preserve">ز، </w:t>
      </w:r>
      <w:r w:rsidR="00AD75A3">
        <w:rPr>
          <w:rStyle w:val="Char2"/>
          <w:rFonts w:hint="cs"/>
          <w:rtl/>
        </w:rPr>
        <w:t>ک</w:t>
      </w:r>
      <w:r w:rsidR="00420579" w:rsidRPr="007455A3">
        <w:rPr>
          <w:rStyle w:val="Char2"/>
          <w:rFonts w:hint="cs"/>
          <w:rtl/>
        </w:rPr>
        <w:t>ن</w:t>
      </w:r>
      <w:r w:rsidR="00D75365">
        <w:rPr>
          <w:rStyle w:val="Char2"/>
          <w:rFonts w:hint="cs"/>
          <w:rtl/>
        </w:rPr>
        <w:t>ی</w:t>
      </w:r>
      <w:r w:rsidR="00420579" w:rsidRPr="007455A3">
        <w:rPr>
          <w:rStyle w:val="Char2"/>
          <w:rFonts w:hint="cs"/>
          <w:rtl/>
        </w:rPr>
        <w:t>ه</w:t>
      </w:r>
      <w:r w:rsidR="00410848" w:rsidRPr="007455A3">
        <w:rPr>
          <w:rStyle w:val="Char2"/>
          <w:rFonts w:hint="eastAsia"/>
          <w:rtl/>
        </w:rPr>
        <w:t>‌</w:t>
      </w:r>
      <w:r w:rsidR="00420579" w:rsidRPr="007455A3">
        <w:rPr>
          <w:rStyle w:val="Char2"/>
          <w:rFonts w:hint="cs"/>
          <w:rtl/>
        </w:rPr>
        <w:t xml:space="preserve">ی ابو الحسن داشت. و مادرش «شاه زنان» دختر </w:t>
      </w:r>
      <w:r w:rsidR="00D75365">
        <w:rPr>
          <w:rStyle w:val="Char2"/>
          <w:rFonts w:hint="cs"/>
          <w:rtl/>
        </w:rPr>
        <w:t>ی</w:t>
      </w:r>
      <w:r w:rsidR="00420579" w:rsidRPr="007455A3">
        <w:rPr>
          <w:rStyle w:val="Char2"/>
          <w:rFonts w:hint="cs"/>
          <w:rtl/>
        </w:rPr>
        <w:t>زد گرد بن شهر</w:t>
      </w:r>
      <w:r w:rsidR="00D75365">
        <w:rPr>
          <w:rStyle w:val="Char2"/>
          <w:rFonts w:hint="cs"/>
          <w:rtl/>
        </w:rPr>
        <w:t>ی</w:t>
      </w:r>
      <w:r w:rsidR="00420579" w:rsidRPr="007455A3">
        <w:rPr>
          <w:rStyle w:val="Char2"/>
          <w:rFonts w:hint="cs"/>
          <w:rtl/>
        </w:rPr>
        <w:t>ار بن خسرو پرو</w:t>
      </w:r>
      <w:r w:rsidR="00D75365">
        <w:rPr>
          <w:rStyle w:val="Char2"/>
          <w:rFonts w:hint="cs"/>
          <w:rtl/>
        </w:rPr>
        <w:t>ی</w:t>
      </w:r>
      <w:r w:rsidR="00420579" w:rsidRPr="007455A3">
        <w:rPr>
          <w:rStyle w:val="Char2"/>
          <w:rFonts w:hint="cs"/>
          <w:rtl/>
        </w:rPr>
        <w:t>ز بوده است. گفته م</w:t>
      </w:r>
      <w:r w:rsidR="00D75365">
        <w:rPr>
          <w:rStyle w:val="Char2"/>
          <w:rFonts w:hint="cs"/>
          <w:rtl/>
        </w:rPr>
        <w:t>ی</w:t>
      </w:r>
      <w:r w:rsidR="00B53B6A" w:rsidRPr="007455A3">
        <w:rPr>
          <w:rStyle w:val="Char2"/>
          <w:rFonts w:hint="eastAsia"/>
          <w:rtl/>
        </w:rPr>
        <w:t>‌</w:t>
      </w:r>
      <w:r w:rsidR="00420579" w:rsidRPr="007455A3">
        <w:rPr>
          <w:rStyle w:val="Char2"/>
          <w:rFonts w:hint="cs"/>
          <w:rtl/>
        </w:rPr>
        <w:t xml:space="preserve">شود </w:t>
      </w:r>
      <w:r w:rsidR="00AD75A3">
        <w:rPr>
          <w:rStyle w:val="Char2"/>
          <w:rFonts w:hint="cs"/>
          <w:rtl/>
        </w:rPr>
        <w:t>ک</w:t>
      </w:r>
      <w:r w:rsidR="00420579" w:rsidRPr="007455A3">
        <w:rPr>
          <w:rStyle w:val="Char2"/>
          <w:rFonts w:hint="cs"/>
          <w:rtl/>
        </w:rPr>
        <w:t>ه اسم او شهربانو بود.</w:t>
      </w:r>
    </w:p>
    <w:p w:rsidR="00420579" w:rsidRPr="00EC16E8" w:rsidRDefault="00420579" w:rsidP="00EC16E8">
      <w:pPr>
        <w:widowControl w:val="0"/>
        <w:ind w:firstLine="284"/>
        <w:rPr>
          <w:rStyle w:val="Char2"/>
          <w:rtl/>
        </w:rPr>
      </w:pPr>
      <w:r w:rsidRPr="00EC16E8">
        <w:rPr>
          <w:rStyle w:val="Char2"/>
          <w:rFonts w:hint="cs"/>
          <w:rtl/>
        </w:rPr>
        <w:t>ام</w:t>
      </w:r>
      <w:r w:rsidR="00D75365" w:rsidRPr="00EC16E8">
        <w:rPr>
          <w:rStyle w:val="Char2"/>
          <w:rFonts w:hint="cs"/>
          <w:rtl/>
        </w:rPr>
        <w:t>ی</w:t>
      </w:r>
      <w:r w:rsidRPr="00EC16E8">
        <w:rPr>
          <w:rStyle w:val="Char2"/>
          <w:rFonts w:hint="cs"/>
          <w:rtl/>
        </w:rPr>
        <w:t>ر المؤمن</w:t>
      </w:r>
      <w:r w:rsidR="00D75365" w:rsidRPr="00EC16E8">
        <w:rPr>
          <w:rStyle w:val="Char2"/>
          <w:rFonts w:hint="cs"/>
          <w:rtl/>
        </w:rPr>
        <w:t>ی</w:t>
      </w:r>
      <w:r w:rsidRPr="00EC16E8">
        <w:rPr>
          <w:rStyle w:val="Char2"/>
          <w:rFonts w:hint="cs"/>
          <w:rtl/>
        </w:rPr>
        <w:t>ن، حضرت علی حر</w:t>
      </w:r>
      <w:r w:rsidR="00D75365" w:rsidRPr="00EC16E8">
        <w:rPr>
          <w:rStyle w:val="Char2"/>
          <w:rFonts w:hint="cs"/>
          <w:rtl/>
        </w:rPr>
        <w:t>ی</w:t>
      </w:r>
      <w:r w:rsidRPr="00EC16E8">
        <w:rPr>
          <w:rStyle w:val="Char2"/>
          <w:rFonts w:hint="cs"/>
          <w:rtl/>
        </w:rPr>
        <w:t>ث بن جابر حنف</w:t>
      </w:r>
      <w:r w:rsidR="00D75365" w:rsidRPr="00EC16E8">
        <w:rPr>
          <w:rStyle w:val="Char2"/>
          <w:rFonts w:hint="cs"/>
          <w:rtl/>
        </w:rPr>
        <w:t>ی</w:t>
      </w:r>
      <w:r w:rsidRPr="00EC16E8">
        <w:rPr>
          <w:rStyle w:val="Char2"/>
          <w:rFonts w:hint="cs"/>
          <w:rtl/>
        </w:rPr>
        <w:t xml:space="preserve"> را وال</w:t>
      </w:r>
      <w:r w:rsidR="00D75365" w:rsidRPr="00EC16E8">
        <w:rPr>
          <w:rStyle w:val="Char2"/>
          <w:rFonts w:hint="cs"/>
          <w:rtl/>
        </w:rPr>
        <w:t>ی</w:t>
      </w:r>
      <w:r w:rsidRPr="00EC16E8">
        <w:rPr>
          <w:rStyle w:val="Char2"/>
          <w:rFonts w:hint="cs"/>
          <w:rtl/>
        </w:rPr>
        <w:t xml:space="preserve"> شرق </w:t>
      </w:r>
      <w:r w:rsidR="00AD75A3" w:rsidRPr="00EC16E8">
        <w:rPr>
          <w:rStyle w:val="Char2"/>
          <w:rFonts w:hint="cs"/>
          <w:rtl/>
        </w:rPr>
        <w:t>ک</w:t>
      </w:r>
      <w:r w:rsidRPr="00EC16E8">
        <w:rPr>
          <w:rStyle w:val="Char2"/>
          <w:rFonts w:hint="cs"/>
          <w:rtl/>
        </w:rPr>
        <w:t xml:space="preserve">رده بود. او دو دختر </w:t>
      </w:r>
      <w:r w:rsidR="00D75365" w:rsidRPr="00EC16E8">
        <w:rPr>
          <w:rStyle w:val="Char2"/>
          <w:rFonts w:hint="cs"/>
          <w:rtl/>
        </w:rPr>
        <w:t>ی</w:t>
      </w:r>
      <w:r w:rsidRPr="00EC16E8">
        <w:rPr>
          <w:rStyle w:val="Char2"/>
          <w:rFonts w:hint="cs"/>
          <w:rtl/>
        </w:rPr>
        <w:t>زد گرد بن شهر</w:t>
      </w:r>
      <w:r w:rsidR="00D75365" w:rsidRPr="00EC16E8">
        <w:rPr>
          <w:rStyle w:val="Char2"/>
          <w:rFonts w:hint="cs"/>
          <w:rtl/>
        </w:rPr>
        <w:t>ی</w:t>
      </w:r>
      <w:r w:rsidRPr="00EC16E8">
        <w:rPr>
          <w:rStyle w:val="Char2"/>
          <w:rFonts w:hint="cs"/>
          <w:rtl/>
        </w:rPr>
        <w:t>ار بن خسرو را نزد عل</w:t>
      </w:r>
      <w:r w:rsidR="00D75365" w:rsidRPr="00EC16E8">
        <w:rPr>
          <w:rStyle w:val="Char2"/>
          <w:rFonts w:hint="cs"/>
          <w:rtl/>
        </w:rPr>
        <w:t>ی</w:t>
      </w:r>
      <w:r w:rsidRPr="00EC16E8">
        <w:rPr>
          <w:rStyle w:val="Char2"/>
          <w:rFonts w:hint="cs"/>
          <w:rtl/>
        </w:rPr>
        <w:t xml:space="preserve"> فرستاد </w:t>
      </w:r>
      <w:r w:rsidR="00AD75A3" w:rsidRPr="00EC16E8">
        <w:rPr>
          <w:rStyle w:val="Char2"/>
          <w:rFonts w:hint="cs"/>
          <w:rtl/>
        </w:rPr>
        <w:t>ک</w:t>
      </w:r>
      <w:r w:rsidRPr="00EC16E8">
        <w:rPr>
          <w:rStyle w:val="Char2"/>
          <w:rFonts w:hint="cs"/>
          <w:rtl/>
        </w:rPr>
        <w:t xml:space="preserve">ه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w:t>
      </w:r>
      <w:r w:rsidR="00704539" w:rsidRPr="00EC16E8">
        <w:rPr>
          <w:rStyle w:val="Char2"/>
          <w:rFonts w:hint="cs"/>
          <w:rtl/>
        </w:rPr>
        <w:t xml:space="preserve"> آن‌ها </w:t>
      </w:r>
      <w:r w:rsidRPr="00EC16E8">
        <w:rPr>
          <w:rStyle w:val="Char2"/>
          <w:rFonts w:hint="cs"/>
          <w:rtl/>
        </w:rPr>
        <w:t>(شاه زنان) را پسرش حس</w:t>
      </w:r>
      <w:r w:rsidR="00D75365" w:rsidRPr="00EC16E8">
        <w:rPr>
          <w:rStyle w:val="Char2"/>
          <w:rFonts w:hint="cs"/>
          <w:rtl/>
        </w:rPr>
        <w:t>ی</w:t>
      </w:r>
      <w:r w:rsidRPr="00EC16E8">
        <w:rPr>
          <w:rStyle w:val="Char2"/>
          <w:rFonts w:hint="cs"/>
          <w:rtl/>
        </w:rPr>
        <w:t xml:space="preserve">ن، عقد </w:t>
      </w:r>
      <w:r w:rsidR="00AD75A3" w:rsidRPr="00EC16E8">
        <w:rPr>
          <w:rStyle w:val="Char2"/>
          <w:rFonts w:hint="cs"/>
          <w:rtl/>
        </w:rPr>
        <w:t>ک</w:t>
      </w:r>
      <w:r w:rsidRPr="00EC16E8">
        <w:rPr>
          <w:rStyle w:val="Char2"/>
          <w:rFonts w:hint="cs"/>
          <w:rtl/>
        </w:rPr>
        <w:t xml:space="preserve">رد </w:t>
      </w:r>
      <w:r w:rsidR="00AD75A3" w:rsidRPr="00EC16E8">
        <w:rPr>
          <w:rStyle w:val="Char2"/>
          <w:rFonts w:hint="cs"/>
          <w:rtl/>
        </w:rPr>
        <w:t>ک</w:t>
      </w:r>
      <w:r w:rsidRPr="00EC16E8">
        <w:rPr>
          <w:rStyle w:val="Char2"/>
          <w:rFonts w:hint="cs"/>
          <w:rtl/>
        </w:rPr>
        <w:t>ه ز</w:t>
      </w:r>
      <w:r w:rsidR="00D75365" w:rsidRPr="00EC16E8">
        <w:rPr>
          <w:rStyle w:val="Char2"/>
          <w:rFonts w:hint="cs"/>
          <w:rtl/>
        </w:rPr>
        <w:t>ی</w:t>
      </w:r>
      <w:r w:rsidRPr="00EC16E8">
        <w:rPr>
          <w:rStyle w:val="Char2"/>
          <w:rFonts w:hint="cs"/>
          <w:rtl/>
        </w:rPr>
        <w:t>ن العابد</w:t>
      </w:r>
      <w:r w:rsidR="00D75365" w:rsidRPr="00EC16E8">
        <w:rPr>
          <w:rStyle w:val="Char2"/>
          <w:rFonts w:hint="cs"/>
          <w:rtl/>
        </w:rPr>
        <w:t>ی</w:t>
      </w:r>
      <w:r w:rsidRPr="00EC16E8">
        <w:rPr>
          <w:rStyle w:val="Char2"/>
          <w:rFonts w:hint="cs"/>
          <w:rtl/>
        </w:rPr>
        <w:t>ن از و</w:t>
      </w:r>
      <w:r w:rsidR="00D75365" w:rsidRPr="00EC16E8">
        <w:rPr>
          <w:rStyle w:val="Char2"/>
          <w:rFonts w:hint="cs"/>
          <w:rtl/>
        </w:rPr>
        <w:t>ی</w:t>
      </w:r>
      <w:r w:rsidRPr="00EC16E8">
        <w:rPr>
          <w:rStyle w:val="Char2"/>
          <w:rFonts w:hint="cs"/>
          <w:rtl/>
        </w:rPr>
        <w:t xml:space="preserve"> به دن</w:t>
      </w:r>
      <w:r w:rsidR="00D75365" w:rsidRPr="00EC16E8">
        <w:rPr>
          <w:rStyle w:val="Char2"/>
          <w:rFonts w:hint="cs"/>
          <w:rtl/>
        </w:rPr>
        <w:t>ی</w:t>
      </w:r>
      <w:r w:rsidRPr="00EC16E8">
        <w:rPr>
          <w:rStyle w:val="Char2"/>
          <w:rFonts w:hint="cs"/>
          <w:rtl/>
        </w:rPr>
        <w:t>ا آمد و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را محمد بن اب</w:t>
      </w:r>
      <w:r w:rsidR="00D75365" w:rsidRPr="00EC16E8">
        <w:rPr>
          <w:rStyle w:val="Char2"/>
          <w:rFonts w:hint="cs"/>
          <w:rtl/>
        </w:rPr>
        <w:t>ی</w:t>
      </w:r>
      <w:r w:rsidR="00B53B6A" w:rsidRPr="00EC16E8">
        <w:rPr>
          <w:rStyle w:val="Char2"/>
          <w:rFonts w:hint="eastAsia"/>
          <w:rtl/>
        </w:rPr>
        <w:t>‌</w:t>
      </w:r>
      <w:r w:rsidRPr="00EC16E8">
        <w:rPr>
          <w:rStyle w:val="Char2"/>
          <w:rFonts w:hint="cs"/>
          <w:rtl/>
        </w:rPr>
        <w:t>ب</w:t>
      </w:r>
      <w:r w:rsidR="00AD75A3" w:rsidRPr="00EC16E8">
        <w:rPr>
          <w:rStyle w:val="Char2"/>
          <w:rFonts w:hint="cs"/>
          <w:rtl/>
        </w:rPr>
        <w:t>ک</w:t>
      </w:r>
      <w:r w:rsidRPr="00EC16E8">
        <w:rPr>
          <w:rStyle w:val="Char2"/>
          <w:rFonts w:hint="cs"/>
          <w:rtl/>
        </w:rPr>
        <w:t xml:space="preserve">ر عقد </w:t>
      </w:r>
      <w:r w:rsidR="00AD75A3" w:rsidRPr="00EC16E8">
        <w:rPr>
          <w:rStyle w:val="Char2"/>
          <w:rFonts w:hint="cs"/>
          <w:rtl/>
        </w:rPr>
        <w:t>ک</w:t>
      </w:r>
      <w:r w:rsidRPr="00EC16E8">
        <w:rPr>
          <w:rStyle w:val="Char2"/>
          <w:rFonts w:hint="cs"/>
          <w:rtl/>
        </w:rPr>
        <w:t xml:space="preserve">رد </w:t>
      </w:r>
      <w:r w:rsidR="00AD75A3" w:rsidRPr="00EC16E8">
        <w:rPr>
          <w:rStyle w:val="Char2"/>
          <w:rFonts w:hint="cs"/>
          <w:rtl/>
        </w:rPr>
        <w:t>ک</w:t>
      </w:r>
      <w:r w:rsidRPr="00EC16E8">
        <w:rPr>
          <w:rStyle w:val="Char2"/>
          <w:rFonts w:hint="cs"/>
          <w:rtl/>
        </w:rPr>
        <w:t>ه قاسم بن محمد بن اب</w:t>
      </w:r>
      <w:r w:rsidR="00D75365" w:rsidRPr="00EC16E8">
        <w:rPr>
          <w:rStyle w:val="Char2"/>
          <w:rFonts w:hint="cs"/>
          <w:rtl/>
        </w:rPr>
        <w:t>ی</w:t>
      </w:r>
      <w:r w:rsidRPr="00EC16E8">
        <w:rPr>
          <w:rStyle w:val="Char2"/>
          <w:rFonts w:hint="cs"/>
          <w:rtl/>
        </w:rPr>
        <w:t xml:space="preserve"> ب</w:t>
      </w:r>
      <w:r w:rsidR="00AD75A3" w:rsidRPr="00EC16E8">
        <w:rPr>
          <w:rStyle w:val="Char2"/>
          <w:rFonts w:hint="cs"/>
          <w:rtl/>
        </w:rPr>
        <w:t>ک</w:t>
      </w:r>
      <w:r w:rsidRPr="00EC16E8">
        <w:rPr>
          <w:rStyle w:val="Char2"/>
          <w:rFonts w:hint="cs"/>
          <w:rtl/>
        </w:rPr>
        <w:t>ر را به دن</w:t>
      </w:r>
      <w:r w:rsidR="00D75365" w:rsidRPr="00EC16E8">
        <w:rPr>
          <w:rStyle w:val="Char2"/>
          <w:rFonts w:hint="cs"/>
          <w:rtl/>
        </w:rPr>
        <w:t>ی</w:t>
      </w:r>
      <w:r w:rsidRPr="00EC16E8">
        <w:rPr>
          <w:rStyle w:val="Char2"/>
          <w:rFonts w:hint="cs"/>
          <w:rtl/>
        </w:rPr>
        <w:t>ا آورد. پس قاسم و ز</w:t>
      </w:r>
      <w:r w:rsidR="00D75365" w:rsidRPr="00EC16E8">
        <w:rPr>
          <w:rStyle w:val="Char2"/>
          <w:rFonts w:hint="cs"/>
          <w:rtl/>
        </w:rPr>
        <w:t>ی</w:t>
      </w:r>
      <w:r w:rsidRPr="00EC16E8">
        <w:rPr>
          <w:rStyle w:val="Char2"/>
          <w:rFonts w:hint="cs"/>
          <w:rtl/>
        </w:rPr>
        <w:t>ن العابد</w:t>
      </w:r>
      <w:r w:rsidR="00D75365" w:rsidRPr="00EC16E8">
        <w:rPr>
          <w:rStyle w:val="Char2"/>
          <w:rFonts w:hint="cs"/>
          <w:rtl/>
        </w:rPr>
        <w:t>ی</w:t>
      </w:r>
      <w:r w:rsidRPr="00EC16E8">
        <w:rPr>
          <w:rStyle w:val="Char2"/>
          <w:rFonts w:hint="cs"/>
          <w:rtl/>
        </w:rPr>
        <w:t>ن پسر خاله هستند.</w:t>
      </w:r>
      <w:r w:rsidRPr="00EC16E8">
        <w:rPr>
          <w:rStyle w:val="Char2"/>
          <w:vertAlign w:val="superscript"/>
          <w:rtl/>
        </w:rPr>
        <w:footnoteReference w:id="188"/>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مجلس</w:t>
      </w:r>
      <w:r w:rsidR="00D75365" w:rsidRPr="00EC16E8">
        <w:rPr>
          <w:rStyle w:val="Char2"/>
          <w:rFonts w:hint="cs"/>
          <w:rtl/>
        </w:rPr>
        <w:t>ی</w:t>
      </w:r>
      <w:r w:rsidRPr="00EC16E8">
        <w:rPr>
          <w:rStyle w:val="Char2"/>
          <w:rFonts w:hint="cs"/>
          <w:rtl/>
        </w:rPr>
        <w:t xml:space="preserve"> آن را در جلاء الع</w:t>
      </w:r>
      <w:r w:rsidR="00D75365" w:rsidRPr="00EC16E8">
        <w:rPr>
          <w:rStyle w:val="Char2"/>
          <w:rFonts w:hint="cs"/>
          <w:rtl/>
        </w:rPr>
        <w:t>ی</w:t>
      </w:r>
      <w:r w:rsidRPr="00EC16E8">
        <w:rPr>
          <w:rStyle w:val="Char2"/>
          <w:rFonts w:hint="cs"/>
          <w:rtl/>
        </w:rPr>
        <w:t>ون ب</w:t>
      </w:r>
      <w:r w:rsidR="00D75365" w:rsidRPr="00EC16E8">
        <w:rPr>
          <w:rStyle w:val="Char2"/>
          <w:rFonts w:hint="cs"/>
          <w:rtl/>
        </w:rPr>
        <w:t>ی</w:t>
      </w:r>
      <w:r w:rsidRPr="00EC16E8">
        <w:rPr>
          <w:rStyle w:val="Char2"/>
          <w:rFonts w:hint="cs"/>
          <w:rtl/>
        </w:rPr>
        <w:t xml:space="preserve">ان </w:t>
      </w:r>
      <w:r w:rsidR="00AD75A3" w:rsidRPr="00EC16E8">
        <w:rPr>
          <w:rStyle w:val="Char2"/>
          <w:rFonts w:hint="cs"/>
          <w:rtl/>
        </w:rPr>
        <w:t>ک</w:t>
      </w:r>
      <w:r w:rsidRPr="00EC16E8">
        <w:rPr>
          <w:rStyle w:val="Char2"/>
          <w:rFonts w:hint="cs"/>
          <w:rtl/>
        </w:rPr>
        <w:t>رده و روا</w:t>
      </w:r>
      <w:r w:rsidR="00D75365" w:rsidRPr="00EC16E8">
        <w:rPr>
          <w:rStyle w:val="Char2"/>
          <w:rFonts w:hint="cs"/>
          <w:rtl/>
        </w:rPr>
        <w:t>ی</w:t>
      </w:r>
      <w:r w:rsidRPr="00EC16E8">
        <w:rPr>
          <w:rStyle w:val="Char2"/>
          <w:rFonts w:hint="cs"/>
          <w:rtl/>
        </w:rPr>
        <w:t>ات</w:t>
      </w:r>
      <w:r w:rsidR="00D75365" w:rsidRPr="00EC16E8">
        <w:rPr>
          <w:rStyle w:val="Char2"/>
          <w:rFonts w:hint="cs"/>
          <w:rtl/>
        </w:rPr>
        <w:t>ی</w:t>
      </w:r>
      <w:r w:rsidRPr="00EC16E8">
        <w:rPr>
          <w:rStyle w:val="Char2"/>
          <w:rFonts w:hint="cs"/>
          <w:rtl/>
        </w:rPr>
        <w:t xml:space="preserve"> را </w:t>
      </w:r>
      <w:r w:rsidR="00AD75A3" w:rsidRPr="00EC16E8">
        <w:rPr>
          <w:rStyle w:val="Char2"/>
          <w:rFonts w:hint="cs"/>
          <w:rtl/>
        </w:rPr>
        <w:t>ک</w:t>
      </w:r>
      <w:r w:rsidRPr="00EC16E8">
        <w:rPr>
          <w:rStyle w:val="Char2"/>
          <w:rFonts w:hint="cs"/>
          <w:rtl/>
        </w:rPr>
        <w:t>ه مف</w:t>
      </w:r>
      <w:r w:rsidR="00D75365" w:rsidRPr="00EC16E8">
        <w:rPr>
          <w:rStyle w:val="Char2"/>
          <w:rFonts w:hint="cs"/>
          <w:rtl/>
        </w:rPr>
        <w:t>ی</w:t>
      </w:r>
      <w:r w:rsidRPr="00EC16E8">
        <w:rPr>
          <w:rStyle w:val="Char2"/>
          <w:rFonts w:hint="cs"/>
          <w:rtl/>
        </w:rPr>
        <w:t>د و ابن بابو</w:t>
      </w:r>
      <w:r w:rsidR="00D75365" w:rsidRPr="00EC16E8">
        <w:rPr>
          <w:rStyle w:val="Char2"/>
          <w:rFonts w:hint="cs"/>
          <w:rtl/>
        </w:rPr>
        <w:t>ی</w:t>
      </w:r>
      <w:r w:rsidRPr="00EC16E8">
        <w:rPr>
          <w:rStyle w:val="Char2"/>
          <w:rFonts w:hint="cs"/>
          <w:rtl/>
        </w:rPr>
        <w:t>ه آورده</w:t>
      </w:r>
      <w:r w:rsidR="00D6428C" w:rsidRPr="00EC16E8">
        <w:rPr>
          <w:rStyle w:val="Char2"/>
          <w:rFonts w:hint="cs"/>
          <w:rtl/>
        </w:rPr>
        <w:t>‌اند،</w:t>
      </w:r>
      <w:r w:rsidRPr="00EC16E8">
        <w:rPr>
          <w:rStyle w:val="Char2"/>
          <w:rFonts w:hint="cs"/>
          <w:rtl/>
        </w:rPr>
        <w:t xml:space="preserve"> صحیح دانسته است؛ مبن</w:t>
      </w:r>
      <w:r w:rsidR="00D75365" w:rsidRPr="00EC16E8">
        <w:rPr>
          <w:rStyle w:val="Char2"/>
          <w:rFonts w:hint="cs"/>
          <w:rtl/>
        </w:rPr>
        <w:t>ی</w:t>
      </w:r>
      <w:r w:rsidRPr="00EC16E8">
        <w:rPr>
          <w:rStyle w:val="Char2"/>
          <w:rFonts w:hint="cs"/>
          <w:rtl/>
        </w:rPr>
        <w:t xml:space="preserve"> بر</w:t>
      </w:r>
      <w:r w:rsidR="009B66BE" w:rsidRPr="00EC16E8">
        <w:rPr>
          <w:rStyle w:val="Char2"/>
          <w:rFonts w:hint="cs"/>
          <w:rtl/>
        </w:rPr>
        <w:t xml:space="preserve"> اینکه </w:t>
      </w:r>
      <w:r w:rsidRPr="00EC16E8">
        <w:rPr>
          <w:rStyle w:val="Char2"/>
          <w:rFonts w:hint="cs"/>
          <w:rtl/>
        </w:rPr>
        <w:t>شهربانو در زمان خلافت حضرت عل</w:t>
      </w:r>
      <w:r w:rsidR="00D75365" w:rsidRPr="00EC16E8">
        <w:rPr>
          <w:rStyle w:val="Char2"/>
          <w:rFonts w:hint="cs"/>
          <w:rtl/>
        </w:rPr>
        <w:t>ی</w:t>
      </w:r>
      <w:r w:rsidRPr="00EC16E8">
        <w:rPr>
          <w:rStyle w:val="Char2"/>
          <w:rFonts w:hint="cs"/>
          <w:rtl/>
        </w:rPr>
        <w:t xml:space="preserve"> اس</w:t>
      </w:r>
      <w:r w:rsidR="00D75365" w:rsidRPr="00EC16E8">
        <w:rPr>
          <w:rStyle w:val="Char2"/>
          <w:rFonts w:hint="cs"/>
          <w:rtl/>
        </w:rPr>
        <w:t>ی</w:t>
      </w:r>
      <w:r w:rsidRPr="00EC16E8">
        <w:rPr>
          <w:rStyle w:val="Char2"/>
          <w:rFonts w:hint="cs"/>
          <w:rtl/>
        </w:rPr>
        <w:t xml:space="preserve">ر نشد، آن طور </w:t>
      </w:r>
      <w:r w:rsidR="00AD75A3" w:rsidRPr="00EC16E8">
        <w:rPr>
          <w:rStyle w:val="Char2"/>
          <w:rFonts w:hint="cs"/>
          <w:rtl/>
        </w:rPr>
        <w:t>ک</w:t>
      </w:r>
      <w:r w:rsidRPr="00EC16E8">
        <w:rPr>
          <w:rStyle w:val="Char2"/>
          <w:rFonts w:hint="cs"/>
          <w:rtl/>
        </w:rPr>
        <w:t>ه مف</w:t>
      </w:r>
      <w:r w:rsidR="00D75365" w:rsidRPr="00EC16E8">
        <w:rPr>
          <w:rStyle w:val="Char2"/>
          <w:rFonts w:hint="cs"/>
          <w:rtl/>
        </w:rPr>
        <w:t>ی</w:t>
      </w:r>
      <w:r w:rsidRPr="00EC16E8">
        <w:rPr>
          <w:rStyle w:val="Char2"/>
          <w:rFonts w:hint="cs"/>
          <w:rtl/>
        </w:rPr>
        <w:t>د م</w:t>
      </w:r>
      <w:r w:rsidR="00D75365" w:rsidRPr="00EC16E8">
        <w:rPr>
          <w:rStyle w:val="Char2"/>
          <w:rFonts w:hint="cs"/>
          <w:rtl/>
        </w:rPr>
        <w:t>ی</w:t>
      </w:r>
      <w:r w:rsidR="00B53B6A"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و در زمان خلافت حضرت عثمان اس</w:t>
      </w:r>
      <w:r w:rsidR="00D75365" w:rsidRPr="00EC16E8">
        <w:rPr>
          <w:rStyle w:val="Char2"/>
          <w:rFonts w:hint="cs"/>
          <w:rtl/>
        </w:rPr>
        <w:t>ی</w:t>
      </w:r>
      <w:r w:rsidRPr="00EC16E8">
        <w:rPr>
          <w:rStyle w:val="Char2"/>
          <w:rFonts w:hint="cs"/>
          <w:rtl/>
        </w:rPr>
        <w:t xml:space="preserve">ر نشد </w:t>
      </w:r>
      <w:r w:rsidR="00773652">
        <w:rPr>
          <w:rStyle w:val="Char2"/>
          <w:rFonts w:hint="cs"/>
          <w:rtl/>
        </w:rPr>
        <w:t>چنان‌که</w:t>
      </w:r>
      <w:r w:rsidRPr="00EC16E8">
        <w:rPr>
          <w:rStyle w:val="Char2"/>
          <w:rFonts w:hint="cs"/>
          <w:rtl/>
        </w:rPr>
        <w:t xml:space="preserve"> ابن بابو</w:t>
      </w:r>
      <w:r w:rsidR="00D75365" w:rsidRPr="00EC16E8">
        <w:rPr>
          <w:rStyle w:val="Char2"/>
          <w:rFonts w:hint="cs"/>
          <w:rtl/>
        </w:rPr>
        <w:t>ی</w:t>
      </w:r>
      <w:r w:rsidRPr="00EC16E8">
        <w:rPr>
          <w:rStyle w:val="Char2"/>
          <w:rFonts w:hint="cs"/>
          <w:rtl/>
        </w:rPr>
        <w:t>ه قم</w:t>
      </w:r>
      <w:r w:rsidR="00D75365" w:rsidRPr="00EC16E8">
        <w:rPr>
          <w:rStyle w:val="Char2"/>
          <w:rFonts w:hint="cs"/>
          <w:rtl/>
        </w:rPr>
        <w:t>ی</w:t>
      </w:r>
      <w:r w:rsidR="00F15D9B" w:rsidRPr="00EC16E8">
        <w:rPr>
          <w:rStyle w:val="Char2"/>
          <w:rFonts w:hint="cs"/>
          <w:rtl/>
        </w:rPr>
        <w:t xml:space="preserve"> می‌</w:t>
      </w:r>
      <w:r w:rsidRPr="00EC16E8">
        <w:rPr>
          <w:rStyle w:val="Char2"/>
          <w:rFonts w:hint="cs"/>
          <w:rtl/>
        </w:rPr>
        <w:t>گو</w:t>
      </w:r>
      <w:r w:rsidR="00D75365" w:rsidRPr="00EC16E8">
        <w:rPr>
          <w:rStyle w:val="Char2"/>
          <w:rFonts w:hint="cs"/>
          <w:rtl/>
        </w:rPr>
        <w:t>ی</w:t>
      </w:r>
      <w:r w:rsidRPr="00EC16E8">
        <w:rPr>
          <w:rStyle w:val="Char2"/>
          <w:rFonts w:hint="cs"/>
          <w:rtl/>
        </w:rPr>
        <w:t>د،‌ بل</w:t>
      </w:r>
      <w:r w:rsidR="00AD75A3" w:rsidRPr="00EC16E8">
        <w:rPr>
          <w:rStyle w:val="Char2"/>
          <w:rFonts w:hint="cs"/>
          <w:rtl/>
        </w:rPr>
        <w:t>ک</w:t>
      </w:r>
      <w:r w:rsidRPr="00EC16E8">
        <w:rPr>
          <w:rStyle w:val="Char2"/>
          <w:rFonts w:hint="cs"/>
          <w:rtl/>
        </w:rPr>
        <w:t xml:space="preserve">ه </w:t>
      </w:r>
      <w:r w:rsidR="00773652">
        <w:rPr>
          <w:rStyle w:val="Char2"/>
          <w:rFonts w:hint="cs"/>
          <w:rtl/>
        </w:rPr>
        <w:t>چنان‌که</w:t>
      </w:r>
      <w:r w:rsidRPr="00EC16E8">
        <w:rPr>
          <w:rStyle w:val="Char2"/>
          <w:rFonts w:hint="cs"/>
          <w:rtl/>
        </w:rPr>
        <w:t xml:space="preserve"> قطب راوند</w:t>
      </w:r>
      <w:r w:rsidR="00D75365" w:rsidRPr="00EC16E8">
        <w:rPr>
          <w:rStyle w:val="Char2"/>
          <w:rFonts w:hint="cs"/>
          <w:rtl/>
        </w:rPr>
        <w:t>ی</w:t>
      </w:r>
      <w:r w:rsidRPr="00EC16E8">
        <w:rPr>
          <w:rStyle w:val="Char2"/>
          <w:vertAlign w:val="superscript"/>
          <w:rtl/>
        </w:rPr>
        <w:footnoteReference w:id="189"/>
      </w:r>
      <w:r w:rsidRPr="00EC16E8">
        <w:rPr>
          <w:rStyle w:val="Char2"/>
          <w:rFonts w:hint="cs"/>
          <w:rtl/>
        </w:rPr>
        <w:t xml:space="preserve">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 در زمان خلافت حضرت عمر اسیر شد. سپس بعد از آن اعتراف</w:t>
      </w:r>
      <w:r w:rsidR="00F15D9B" w:rsidRPr="00EC16E8">
        <w:rPr>
          <w:rStyle w:val="Char2"/>
          <w:rFonts w:hint="cs"/>
          <w:rtl/>
        </w:rPr>
        <w:t xml:space="preserve"> می‌</w:t>
      </w:r>
      <w:r w:rsidR="00AD75A3" w:rsidRPr="00EC16E8">
        <w:rPr>
          <w:rStyle w:val="Char2"/>
          <w:rFonts w:hint="cs"/>
          <w:rtl/>
        </w:rPr>
        <w:t>ک</w:t>
      </w:r>
      <w:r w:rsidRPr="00EC16E8">
        <w:rPr>
          <w:rStyle w:val="Char2"/>
          <w:rFonts w:hint="cs"/>
          <w:rtl/>
        </w:rPr>
        <w:t xml:space="preserve">ند </w:t>
      </w:r>
      <w:r w:rsidR="00AD75A3" w:rsidRPr="00EC16E8">
        <w:rPr>
          <w:rStyle w:val="Char2"/>
          <w:rFonts w:hint="cs"/>
          <w:rtl/>
        </w:rPr>
        <w:t>ک</w:t>
      </w:r>
      <w:r w:rsidRPr="00EC16E8">
        <w:rPr>
          <w:rStyle w:val="Char2"/>
          <w:rFonts w:hint="cs"/>
          <w:rtl/>
        </w:rPr>
        <w:t>ه قاسم بن محمد بن اب</w:t>
      </w:r>
      <w:r w:rsidR="00D75365" w:rsidRPr="00EC16E8">
        <w:rPr>
          <w:rStyle w:val="Char2"/>
          <w:rFonts w:hint="cs"/>
          <w:rtl/>
        </w:rPr>
        <w:t>ی</w:t>
      </w:r>
      <w:r w:rsidRPr="00EC16E8">
        <w:rPr>
          <w:rStyle w:val="Char2"/>
          <w:rFonts w:hint="cs"/>
          <w:rtl/>
        </w:rPr>
        <w:t xml:space="preserve"> ب</w:t>
      </w:r>
      <w:r w:rsidR="00AD75A3" w:rsidRPr="00EC16E8">
        <w:rPr>
          <w:rStyle w:val="Char2"/>
          <w:rFonts w:hint="cs"/>
          <w:rtl/>
        </w:rPr>
        <w:t>ک</w:t>
      </w:r>
      <w:r w:rsidRPr="00EC16E8">
        <w:rPr>
          <w:rStyle w:val="Char2"/>
          <w:rFonts w:hint="cs"/>
          <w:rtl/>
        </w:rPr>
        <w:t>ر و ز</w:t>
      </w:r>
      <w:r w:rsidR="00D75365" w:rsidRPr="00EC16E8">
        <w:rPr>
          <w:rStyle w:val="Char2"/>
          <w:rFonts w:hint="cs"/>
          <w:rtl/>
        </w:rPr>
        <w:t>ی</w:t>
      </w:r>
      <w:r w:rsidRPr="00EC16E8">
        <w:rPr>
          <w:rStyle w:val="Char2"/>
          <w:rFonts w:hint="cs"/>
          <w:rtl/>
        </w:rPr>
        <w:t>ن العابد</w:t>
      </w:r>
      <w:r w:rsidR="00D75365" w:rsidRPr="00EC16E8">
        <w:rPr>
          <w:rStyle w:val="Char2"/>
          <w:rFonts w:hint="cs"/>
          <w:rtl/>
        </w:rPr>
        <w:t>ی</w:t>
      </w:r>
      <w:r w:rsidRPr="00EC16E8">
        <w:rPr>
          <w:rStyle w:val="Char2"/>
          <w:rFonts w:hint="cs"/>
          <w:rtl/>
        </w:rPr>
        <w:t>ن بن حس</w:t>
      </w:r>
      <w:r w:rsidR="00D75365" w:rsidRPr="00EC16E8">
        <w:rPr>
          <w:rStyle w:val="Char2"/>
          <w:rFonts w:hint="cs"/>
          <w:rtl/>
        </w:rPr>
        <w:t>ی</w:t>
      </w:r>
      <w:r w:rsidRPr="00EC16E8">
        <w:rPr>
          <w:rStyle w:val="Char2"/>
          <w:rFonts w:hint="cs"/>
          <w:rtl/>
        </w:rPr>
        <w:t>ن بن عل</w:t>
      </w:r>
      <w:r w:rsidR="00D75365" w:rsidRPr="00EC16E8">
        <w:rPr>
          <w:rStyle w:val="Char2"/>
          <w:rFonts w:hint="cs"/>
          <w:rtl/>
        </w:rPr>
        <w:t>ی</w:t>
      </w:r>
      <w:r w:rsidRPr="00EC16E8">
        <w:rPr>
          <w:rStyle w:val="Char2"/>
          <w:rFonts w:hint="cs"/>
          <w:rtl/>
        </w:rPr>
        <w:t xml:space="preserve"> پسر خاله بودند.</w:t>
      </w:r>
      <w:r w:rsidRPr="00EC16E8">
        <w:rPr>
          <w:rStyle w:val="Char2"/>
          <w:vertAlign w:val="superscript"/>
          <w:rtl/>
        </w:rPr>
        <w:footnoteReference w:id="190"/>
      </w:r>
      <w:r w:rsidRPr="00EC16E8">
        <w:rPr>
          <w:rStyle w:val="Char2"/>
          <w:rFonts w:hint="cs"/>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نسب</w:t>
      </w:r>
      <w:r w:rsidR="00700039" w:rsidRPr="007455A3">
        <w:rPr>
          <w:rStyle w:val="Char2"/>
          <w:rFonts w:hint="eastAsia"/>
          <w:rtl/>
        </w:rPr>
        <w:t>‌</w:t>
      </w:r>
      <w:r w:rsidR="00420579" w:rsidRPr="007455A3">
        <w:rPr>
          <w:rStyle w:val="Char2"/>
          <w:rFonts w:hint="cs"/>
          <w:rtl/>
        </w:rPr>
        <w:t>شناسان و مورخ</w:t>
      </w:r>
      <w:r w:rsidR="00D75365">
        <w:rPr>
          <w:rStyle w:val="Char2"/>
          <w:rFonts w:hint="cs"/>
          <w:rtl/>
        </w:rPr>
        <w:t>ی</w:t>
      </w:r>
      <w:r w:rsidR="00420579" w:rsidRPr="007455A3">
        <w:rPr>
          <w:rStyle w:val="Char2"/>
          <w:rFonts w:hint="cs"/>
          <w:rtl/>
        </w:rPr>
        <w:t>ن، قرابت د</w:t>
      </w:r>
      <w:r w:rsidR="00D75365">
        <w:rPr>
          <w:rStyle w:val="Char2"/>
          <w:rFonts w:hint="cs"/>
          <w:rtl/>
        </w:rPr>
        <w:t>ی</w:t>
      </w:r>
      <w:r w:rsidR="00420579" w:rsidRPr="007455A3">
        <w:rPr>
          <w:rStyle w:val="Char2"/>
          <w:rFonts w:hint="cs"/>
          <w:rtl/>
        </w:rPr>
        <w:t>گر</w:t>
      </w:r>
      <w:r w:rsidR="00D75365">
        <w:rPr>
          <w:rStyle w:val="Char2"/>
          <w:rFonts w:hint="cs"/>
          <w:rtl/>
        </w:rPr>
        <w:t>ی</w:t>
      </w:r>
      <w:r w:rsidR="00420579" w:rsidRPr="007455A3">
        <w:rPr>
          <w:rStyle w:val="Char2"/>
          <w:rFonts w:hint="cs"/>
          <w:rtl/>
        </w:rPr>
        <w:t xml:space="preserve"> را ذ</w:t>
      </w:r>
      <w:r w:rsidR="00AD75A3">
        <w:rPr>
          <w:rStyle w:val="Char2"/>
          <w:rFonts w:hint="cs"/>
          <w:rtl/>
        </w:rPr>
        <w:t>ک</w:t>
      </w:r>
      <w:r w:rsidR="00420579" w:rsidRPr="007455A3">
        <w:rPr>
          <w:rStyle w:val="Char2"/>
          <w:rFonts w:hint="cs"/>
          <w:rtl/>
        </w:rPr>
        <w:t>ر م</w:t>
      </w:r>
      <w:r w:rsidR="00D75365">
        <w:rPr>
          <w:rStyle w:val="Char2"/>
          <w:rFonts w:hint="cs"/>
          <w:rtl/>
        </w:rPr>
        <w:t>ی</w:t>
      </w:r>
      <w:r w:rsidR="007A308B" w:rsidRPr="007455A3">
        <w:rPr>
          <w:rStyle w:val="Char2"/>
          <w:rFonts w:hint="eastAsia"/>
          <w:rtl/>
        </w:rPr>
        <w:t>‌</w:t>
      </w:r>
      <w:r w:rsidR="00AD75A3">
        <w:rPr>
          <w:rStyle w:val="Char2"/>
          <w:rFonts w:hint="cs"/>
          <w:rtl/>
        </w:rPr>
        <w:t>ک</w:t>
      </w:r>
      <w:r w:rsidR="00420579" w:rsidRPr="007455A3">
        <w:rPr>
          <w:rStyle w:val="Char2"/>
          <w:rFonts w:hint="cs"/>
          <w:rtl/>
        </w:rPr>
        <w:t>نند و آن ازدواج حفصه، دختر عبدالرحمن پسر ابوبکر صد</w:t>
      </w:r>
      <w:r w:rsidR="00D75365">
        <w:rPr>
          <w:rStyle w:val="Char2"/>
          <w:rFonts w:hint="cs"/>
          <w:rtl/>
        </w:rPr>
        <w:t>ی</w:t>
      </w:r>
      <w:r w:rsidR="00420579" w:rsidRPr="007455A3">
        <w:rPr>
          <w:rStyle w:val="Char2"/>
          <w:rFonts w:hint="cs"/>
          <w:rtl/>
        </w:rPr>
        <w:t>ق با حس</w:t>
      </w:r>
      <w:r w:rsidR="00D75365">
        <w:rPr>
          <w:rStyle w:val="Char2"/>
          <w:rFonts w:hint="cs"/>
          <w:rtl/>
        </w:rPr>
        <w:t>ی</w:t>
      </w:r>
      <w:r w:rsidR="00420579" w:rsidRPr="007455A3">
        <w:rPr>
          <w:rStyle w:val="Char2"/>
          <w:rFonts w:hint="cs"/>
          <w:rtl/>
        </w:rPr>
        <w:t>ن بن عل</w:t>
      </w:r>
      <w:r w:rsidR="00D75365">
        <w:rPr>
          <w:rStyle w:val="Char2"/>
          <w:rFonts w:hint="cs"/>
          <w:rtl/>
        </w:rPr>
        <w:t>ی</w:t>
      </w:r>
      <w:r w:rsidR="00420579" w:rsidRPr="007455A3">
        <w:rPr>
          <w:rStyle w:val="Char2"/>
          <w:rFonts w:hint="cs"/>
          <w:rtl/>
        </w:rPr>
        <w:t xml:space="preserve"> بن اب</w:t>
      </w:r>
      <w:r w:rsidR="00D75365">
        <w:rPr>
          <w:rStyle w:val="Char2"/>
          <w:rFonts w:hint="cs"/>
          <w:rtl/>
        </w:rPr>
        <w:t>ی</w:t>
      </w:r>
      <w:r w:rsidR="00420579" w:rsidRPr="007455A3">
        <w:rPr>
          <w:rStyle w:val="Char2"/>
          <w:rFonts w:hint="cs"/>
          <w:rtl/>
        </w:rPr>
        <w:t xml:space="preserve"> طالب</w:t>
      </w:r>
      <w:r w:rsidR="00420579" w:rsidRPr="00EC16E8">
        <w:rPr>
          <w:rFonts w:cs="CTraditional Arabic" w:hint="cs"/>
          <w:sz w:val="28"/>
          <w:rtl/>
          <w:lang w:bidi="fa-IR"/>
        </w:rPr>
        <w:t>س</w:t>
      </w:r>
      <w:r w:rsidR="000C6F3A" w:rsidRPr="000C6F3A">
        <w:rPr>
          <w:rStyle w:val="Char2"/>
          <w:rFonts w:hint="cs"/>
          <w:rtl/>
        </w:rPr>
        <w:t xml:space="preserve"> </w:t>
      </w:r>
      <w:r w:rsidR="00420579" w:rsidRPr="007455A3">
        <w:rPr>
          <w:rStyle w:val="Char2"/>
          <w:rFonts w:hint="cs"/>
          <w:rtl/>
        </w:rPr>
        <w:t xml:space="preserve">است که بعد </w:t>
      </w:r>
      <w:r w:rsidR="00D75365">
        <w:rPr>
          <w:rStyle w:val="Char2"/>
          <w:rFonts w:hint="cs"/>
          <w:rtl/>
        </w:rPr>
        <w:t>ی</w:t>
      </w:r>
      <w:r w:rsidR="00420579" w:rsidRPr="007455A3">
        <w:rPr>
          <w:rStyle w:val="Char2"/>
          <w:rFonts w:hint="cs"/>
          <w:rtl/>
        </w:rPr>
        <w:t>ا قبل از عبدالله بن زب</w:t>
      </w:r>
      <w:r w:rsidR="00D75365">
        <w:rPr>
          <w:rStyle w:val="Char2"/>
          <w:rFonts w:hint="cs"/>
          <w:rtl/>
        </w:rPr>
        <w:t>ی</w:t>
      </w:r>
      <w:r w:rsidR="00420579" w:rsidRPr="007455A3">
        <w:rPr>
          <w:rStyle w:val="Char2"/>
          <w:rFonts w:hint="cs"/>
          <w:rtl/>
        </w:rPr>
        <w:t>ر بوده است.</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محمد بن اب</w:t>
      </w:r>
      <w:r w:rsidR="00D75365" w:rsidRPr="00EC16E8">
        <w:rPr>
          <w:rStyle w:val="Char2"/>
          <w:rFonts w:hint="cs"/>
          <w:rtl/>
        </w:rPr>
        <w:t>ی</w:t>
      </w:r>
      <w:r w:rsidR="00700039" w:rsidRPr="00EC16E8">
        <w:rPr>
          <w:rStyle w:val="Char2"/>
          <w:rFonts w:hint="eastAsia"/>
          <w:rtl/>
        </w:rPr>
        <w:t>‌</w:t>
      </w:r>
      <w:r w:rsidR="00420579" w:rsidRPr="00EC16E8">
        <w:rPr>
          <w:rStyle w:val="Char2"/>
          <w:rFonts w:hint="cs"/>
          <w:rtl/>
        </w:rPr>
        <w:t>ب</w:t>
      </w:r>
      <w:r w:rsidR="00AD75A3" w:rsidRPr="00EC16E8">
        <w:rPr>
          <w:rStyle w:val="Char2"/>
          <w:rFonts w:hint="cs"/>
          <w:rtl/>
        </w:rPr>
        <w:t>ک</w:t>
      </w:r>
      <w:r w:rsidR="00420579" w:rsidRPr="00EC16E8">
        <w:rPr>
          <w:rStyle w:val="Char2"/>
          <w:rFonts w:hint="cs"/>
          <w:rtl/>
        </w:rPr>
        <w:t>ر از اسماء بنت عم</w:t>
      </w:r>
      <w:r w:rsidR="00D75365" w:rsidRPr="00EC16E8">
        <w:rPr>
          <w:rStyle w:val="Char2"/>
          <w:rFonts w:hint="cs"/>
          <w:rtl/>
        </w:rPr>
        <w:t>ی</w:t>
      </w:r>
      <w:r w:rsidR="00420579" w:rsidRPr="00EC16E8">
        <w:rPr>
          <w:rStyle w:val="Char2"/>
          <w:rFonts w:hint="cs"/>
          <w:rtl/>
        </w:rPr>
        <w:t>س است که فرزند خوانده</w:t>
      </w:r>
      <w:r w:rsidR="00700039" w:rsidRPr="00EC16E8">
        <w:rPr>
          <w:rStyle w:val="Char2"/>
          <w:rFonts w:hint="eastAsia"/>
          <w:rtl/>
        </w:rPr>
        <w:t>‌</w:t>
      </w:r>
      <w:r w:rsidR="00420579" w:rsidRPr="00EC16E8">
        <w:rPr>
          <w:rStyle w:val="Char2"/>
          <w:rFonts w:hint="cs"/>
          <w:rtl/>
        </w:rPr>
        <w:t>ی حضرت عل</w:t>
      </w:r>
      <w:r w:rsidR="00D75365" w:rsidRPr="00EC16E8">
        <w:rPr>
          <w:rStyle w:val="Char2"/>
          <w:rFonts w:hint="cs"/>
          <w:rtl/>
        </w:rPr>
        <w:t>ی</w:t>
      </w:r>
      <w:r w:rsidR="00420579" w:rsidRPr="00EC16E8">
        <w:rPr>
          <w:rStyle w:val="Char2"/>
          <w:rFonts w:hint="cs"/>
          <w:rtl/>
        </w:rPr>
        <w:t xml:space="preserve"> و محبوب و</w:t>
      </w:r>
      <w:r w:rsidR="00D75365" w:rsidRPr="00EC16E8">
        <w:rPr>
          <w:rStyle w:val="Char2"/>
          <w:rFonts w:hint="cs"/>
          <w:rtl/>
        </w:rPr>
        <w:t>ی</w:t>
      </w:r>
      <w:r w:rsidR="00420579" w:rsidRPr="00EC16E8">
        <w:rPr>
          <w:rStyle w:val="Char2"/>
          <w:rFonts w:hint="cs"/>
          <w:rtl/>
        </w:rPr>
        <w:t xml:space="preserve"> بود و ولا</w:t>
      </w:r>
      <w:r w:rsidR="00D75365" w:rsidRPr="00EC16E8">
        <w:rPr>
          <w:rStyle w:val="Char2"/>
          <w:rFonts w:hint="cs"/>
          <w:rtl/>
        </w:rPr>
        <w:t>ی</w:t>
      </w:r>
      <w:r w:rsidR="00420579" w:rsidRPr="00EC16E8">
        <w:rPr>
          <w:rStyle w:val="Char2"/>
          <w:rFonts w:hint="cs"/>
          <w:rtl/>
        </w:rPr>
        <w:t>ت مصر را در</w:t>
      </w:r>
      <w:r w:rsidRPr="00EC16E8">
        <w:rPr>
          <w:rStyle w:val="Char2"/>
          <w:rFonts w:hint="cs"/>
          <w:rtl/>
        </w:rPr>
        <w:t xml:space="preserve"> </w:t>
      </w:r>
      <w:r w:rsidR="00420579" w:rsidRPr="00EC16E8">
        <w:rPr>
          <w:rStyle w:val="Char2"/>
          <w:rFonts w:hint="cs"/>
          <w:rtl/>
        </w:rPr>
        <w:t>زمان خود به او سپرد.</w:t>
      </w:r>
    </w:p>
    <w:p w:rsidR="00420579" w:rsidRPr="007455A3" w:rsidRDefault="00420579" w:rsidP="00EC16E8">
      <w:pPr>
        <w:widowControl w:val="0"/>
        <w:ind w:firstLine="284"/>
        <w:rPr>
          <w:rStyle w:val="Char2"/>
          <w:rtl/>
        </w:rPr>
      </w:pPr>
      <w:r w:rsidRPr="007455A3">
        <w:rPr>
          <w:rStyle w:val="Char2"/>
          <w:rFonts w:hint="cs"/>
          <w:rtl/>
        </w:rPr>
        <w:t>حضرت عل</w:t>
      </w:r>
      <w:r w:rsidR="00D75365">
        <w:rPr>
          <w:rStyle w:val="Char2"/>
          <w:rFonts w:hint="cs"/>
          <w:rtl/>
        </w:rPr>
        <w:t>ی</w:t>
      </w:r>
      <w:r w:rsidR="003E67D8" w:rsidRPr="00EC16E8">
        <w:rPr>
          <w:rFonts w:cs="CTraditional Arabic" w:hint="cs"/>
          <w:sz w:val="28"/>
          <w:rtl/>
          <w:lang w:bidi="fa-IR"/>
        </w:rPr>
        <w:t>÷</w:t>
      </w:r>
      <w:r w:rsidRPr="007455A3">
        <w:rPr>
          <w:rStyle w:val="Char2"/>
          <w:rFonts w:hint="cs"/>
          <w:rtl/>
        </w:rPr>
        <w:t xml:space="preserve"> م</w:t>
      </w:r>
      <w:r w:rsidR="00D75365">
        <w:rPr>
          <w:rStyle w:val="Char2"/>
          <w:rFonts w:hint="cs"/>
          <w:rtl/>
        </w:rPr>
        <w:t>ی</w:t>
      </w:r>
      <w:r w:rsidR="0070003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محمد، پسر من از پشت ابوب</w:t>
      </w:r>
      <w:r w:rsidR="00AD75A3">
        <w:rPr>
          <w:rStyle w:val="Char2"/>
          <w:rFonts w:hint="cs"/>
          <w:rtl/>
        </w:rPr>
        <w:t>ک</w:t>
      </w:r>
      <w:r w:rsidRPr="007455A3">
        <w:rPr>
          <w:rStyle w:val="Char2"/>
          <w:rFonts w:hint="cs"/>
          <w:rtl/>
        </w:rPr>
        <w:t>ر است.</w:t>
      </w:r>
      <w:r w:rsidRPr="00683E32">
        <w:rPr>
          <w:rStyle w:val="Char2"/>
          <w:vertAlign w:val="superscript"/>
          <w:rtl/>
        </w:rPr>
        <w:footnoteReference w:id="191"/>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از نشانه</w:t>
      </w:r>
      <w:r w:rsidR="00700039" w:rsidRPr="00EC16E8">
        <w:rPr>
          <w:rStyle w:val="Char2"/>
          <w:rFonts w:hint="eastAsia"/>
          <w:rtl/>
        </w:rPr>
        <w:t>‌</w:t>
      </w:r>
      <w:r w:rsidRPr="00EC16E8">
        <w:rPr>
          <w:rStyle w:val="Char2"/>
          <w:rFonts w:hint="cs"/>
          <w:rtl/>
        </w:rPr>
        <w:t>های محبت اهل ب</w:t>
      </w:r>
      <w:r w:rsidR="00D75365" w:rsidRPr="00EC16E8">
        <w:rPr>
          <w:rStyle w:val="Char2"/>
          <w:rFonts w:hint="cs"/>
          <w:rtl/>
        </w:rPr>
        <w:t>ی</w:t>
      </w:r>
      <w:r w:rsidRPr="00EC16E8">
        <w:rPr>
          <w:rStyle w:val="Char2"/>
          <w:rFonts w:hint="cs"/>
          <w:rtl/>
        </w:rPr>
        <w:t>ت نسبت به ابوب</w:t>
      </w:r>
      <w:r w:rsidR="00AD75A3" w:rsidRPr="00EC16E8">
        <w:rPr>
          <w:rStyle w:val="Char2"/>
          <w:rFonts w:hint="cs"/>
          <w:rtl/>
        </w:rPr>
        <w:t>ک</w:t>
      </w:r>
      <w:r w:rsidRPr="00EC16E8">
        <w:rPr>
          <w:rStyle w:val="Char2"/>
          <w:rFonts w:hint="cs"/>
          <w:rtl/>
        </w:rPr>
        <w:t>ر صد</w:t>
      </w:r>
      <w:r w:rsidR="00D75365" w:rsidRPr="00EC16E8">
        <w:rPr>
          <w:rStyle w:val="Char2"/>
          <w:rFonts w:hint="cs"/>
          <w:rtl/>
        </w:rPr>
        <w:t>ی</w:t>
      </w:r>
      <w:r w:rsidRPr="00EC16E8">
        <w:rPr>
          <w:rStyle w:val="Char2"/>
          <w:rFonts w:hint="cs"/>
          <w:rtl/>
        </w:rPr>
        <w:t>ق و دوستی و صمیمیتی که میانشان بود،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w:t>
      </w:r>
      <w:r w:rsidR="00704539" w:rsidRPr="00EC16E8">
        <w:rPr>
          <w:rStyle w:val="Char2"/>
          <w:rFonts w:hint="cs"/>
          <w:rtl/>
        </w:rPr>
        <w:t xml:space="preserve"> آن‌ها </w:t>
      </w:r>
      <w:r w:rsidRPr="00EC16E8">
        <w:rPr>
          <w:rStyle w:val="Char2"/>
          <w:rFonts w:hint="cs"/>
          <w:rtl/>
        </w:rPr>
        <w:t>فرزندانشان را به نام ابوب</w:t>
      </w:r>
      <w:r w:rsidR="00AD75A3" w:rsidRPr="00EC16E8">
        <w:rPr>
          <w:rStyle w:val="Char2"/>
          <w:rFonts w:hint="cs"/>
          <w:rtl/>
        </w:rPr>
        <w:t>ک</w:t>
      </w:r>
      <w:r w:rsidRPr="00EC16E8">
        <w:rPr>
          <w:rStyle w:val="Char2"/>
          <w:rFonts w:hint="cs"/>
          <w:rtl/>
        </w:rPr>
        <w:t>ر م</w:t>
      </w:r>
      <w:r w:rsidR="00D75365" w:rsidRPr="00EC16E8">
        <w:rPr>
          <w:rStyle w:val="Char2"/>
          <w:rFonts w:hint="cs"/>
          <w:rtl/>
        </w:rPr>
        <w:t>ی</w:t>
      </w:r>
      <w:r w:rsidR="00700039" w:rsidRPr="00EC16E8">
        <w:rPr>
          <w:rStyle w:val="Char2"/>
          <w:rFonts w:hint="eastAsia"/>
          <w:rtl/>
        </w:rPr>
        <w:t>‌</w:t>
      </w:r>
      <w:r w:rsidRPr="00EC16E8">
        <w:rPr>
          <w:rStyle w:val="Char2"/>
          <w:rFonts w:hint="cs"/>
          <w:rtl/>
        </w:rPr>
        <w:t>نام</w:t>
      </w:r>
      <w:r w:rsidR="00D75365" w:rsidRPr="00EC16E8">
        <w:rPr>
          <w:rStyle w:val="Char2"/>
          <w:rFonts w:hint="cs"/>
          <w:rtl/>
        </w:rPr>
        <w:t>ی</w:t>
      </w:r>
      <w:r w:rsidRPr="00EC16E8">
        <w:rPr>
          <w:rStyle w:val="Char2"/>
          <w:rFonts w:hint="cs"/>
          <w:rtl/>
        </w:rPr>
        <w:t>دند. نخست</w:t>
      </w:r>
      <w:r w:rsidR="00D75365" w:rsidRPr="00EC16E8">
        <w:rPr>
          <w:rStyle w:val="Char2"/>
          <w:rFonts w:hint="cs"/>
          <w:rtl/>
        </w:rPr>
        <w:t>ی</w:t>
      </w:r>
      <w:r w:rsidRPr="00EC16E8">
        <w:rPr>
          <w:rStyle w:val="Char2"/>
          <w:rFonts w:hint="cs"/>
          <w:rtl/>
        </w:rPr>
        <w:t>ن</w:t>
      </w:r>
      <w:r w:rsidR="00704539" w:rsidRPr="00EC16E8">
        <w:rPr>
          <w:rStyle w:val="Char2"/>
          <w:rFonts w:hint="cs"/>
          <w:rtl/>
        </w:rPr>
        <w:t xml:space="preserve"> آن‌ها </w:t>
      </w:r>
      <w:r w:rsidRPr="00EC16E8">
        <w:rPr>
          <w:rStyle w:val="Char2"/>
          <w:rFonts w:hint="cs"/>
          <w:rtl/>
        </w:rPr>
        <w:t>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700039" w:rsidRPr="00EC16E8">
        <w:rPr>
          <w:rStyle w:val="Char2"/>
          <w:rFonts w:hint="eastAsia"/>
          <w:rtl/>
        </w:rPr>
        <w:t>‌</w:t>
      </w:r>
      <w:r w:rsidRPr="00EC16E8">
        <w:rPr>
          <w:rStyle w:val="Char2"/>
          <w:rFonts w:hint="cs"/>
          <w:rtl/>
        </w:rPr>
        <w:t xml:space="preserve">طالب است </w:t>
      </w:r>
      <w:r w:rsidR="00AD75A3" w:rsidRPr="00EC16E8">
        <w:rPr>
          <w:rStyle w:val="Char2"/>
          <w:rFonts w:hint="cs"/>
          <w:rtl/>
        </w:rPr>
        <w:t>ک</w:t>
      </w:r>
      <w:r w:rsidRPr="00EC16E8">
        <w:rPr>
          <w:rStyle w:val="Char2"/>
          <w:rFonts w:hint="cs"/>
          <w:rtl/>
        </w:rPr>
        <w:t xml:space="preserve">ه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فرزندانش را ابوب</w:t>
      </w:r>
      <w:r w:rsidR="00AD75A3" w:rsidRPr="00EC16E8">
        <w:rPr>
          <w:rStyle w:val="Char2"/>
          <w:rFonts w:hint="cs"/>
          <w:rtl/>
        </w:rPr>
        <w:t>ک</w:t>
      </w:r>
      <w:r w:rsidRPr="00EC16E8">
        <w:rPr>
          <w:rStyle w:val="Char2"/>
          <w:rFonts w:hint="cs"/>
          <w:rtl/>
        </w:rPr>
        <w:t>ر نام</w:t>
      </w:r>
      <w:r w:rsidR="00D75365" w:rsidRPr="00EC16E8">
        <w:rPr>
          <w:rStyle w:val="Char2"/>
          <w:rFonts w:hint="cs"/>
          <w:rtl/>
        </w:rPr>
        <w:t>ی</w:t>
      </w:r>
      <w:r w:rsidRPr="00EC16E8">
        <w:rPr>
          <w:rStyle w:val="Char2"/>
          <w:rFonts w:hint="cs"/>
          <w:rtl/>
        </w:rPr>
        <w:t xml:space="preserve">ده </w:t>
      </w:r>
      <w:r w:rsidR="00773652">
        <w:rPr>
          <w:rStyle w:val="Char2"/>
          <w:rFonts w:hint="cs"/>
          <w:rtl/>
        </w:rPr>
        <w:t>چنان‌که</w:t>
      </w:r>
      <w:r w:rsidRPr="00EC16E8">
        <w:rPr>
          <w:rStyle w:val="Char2"/>
          <w:rFonts w:hint="cs"/>
          <w:rtl/>
        </w:rPr>
        <w:t xml:space="preserve"> مف</w:t>
      </w:r>
      <w:r w:rsidR="00D75365" w:rsidRPr="00EC16E8">
        <w:rPr>
          <w:rStyle w:val="Char2"/>
          <w:rFonts w:hint="cs"/>
          <w:rtl/>
        </w:rPr>
        <w:t>ی</w:t>
      </w:r>
      <w:r w:rsidRPr="00EC16E8">
        <w:rPr>
          <w:rStyle w:val="Char2"/>
          <w:rFonts w:hint="cs"/>
          <w:rtl/>
        </w:rPr>
        <w:t>د تحت عنوان «ب</w:t>
      </w:r>
      <w:r w:rsidR="00D75365" w:rsidRPr="00EC16E8">
        <w:rPr>
          <w:rStyle w:val="Char2"/>
          <w:rFonts w:hint="cs"/>
          <w:rtl/>
        </w:rPr>
        <w:t>ی</w:t>
      </w:r>
      <w:r w:rsidRPr="00EC16E8">
        <w:rPr>
          <w:rStyle w:val="Char2"/>
          <w:rFonts w:hint="cs"/>
          <w:rtl/>
        </w:rPr>
        <w:t>ان اولاد ام</w:t>
      </w:r>
      <w:r w:rsidR="00D75365" w:rsidRPr="00EC16E8">
        <w:rPr>
          <w:rStyle w:val="Char2"/>
          <w:rFonts w:hint="cs"/>
          <w:rtl/>
        </w:rPr>
        <w:t>ی</w:t>
      </w:r>
      <w:r w:rsidRPr="00EC16E8">
        <w:rPr>
          <w:rStyle w:val="Char2"/>
          <w:rFonts w:hint="cs"/>
          <w:rtl/>
        </w:rPr>
        <w:t>ر المؤمن</w:t>
      </w:r>
      <w:r w:rsidR="00D75365" w:rsidRPr="00EC16E8">
        <w:rPr>
          <w:rStyle w:val="Char2"/>
          <w:rFonts w:hint="cs"/>
          <w:rtl/>
        </w:rPr>
        <w:t>ی</w:t>
      </w:r>
      <w:r w:rsidRPr="00EC16E8">
        <w:rPr>
          <w:rStyle w:val="Char2"/>
          <w:rFonts w:hint="cs"/>
          <w:rtl/>
        </w:rPr>
        <w:t>ن و تعداد</w:t>
      </w:r>
      <w:r w:rsidR="00704539" w:rsidRPr="00EC16E8">
        <w:rPr>
          <w:rStyle w:val="Char2"/>
          <w:rFonts w:hint="cs"/>
          <w:rtl/>
        </w:rPr>
        <w:t xml:space="preserve"> آن‌ها </w:t>
      </w:r>
      <w:r w:rsidRPr="00EC16E8">
        <w:rPr>
          <w:rStyle w:val="Char2"/>
          <w:rFonts w:hint="cs"/>
          <w:rtl/>
        </w:rPr>
        <w:t>و اسام</w:t>
      </w:r>
      <w:r w:rsidR="00D75365" w:rsidRPr="00EC16E8">
        <w:rPr>
          <w:rStyle w:val="Char2"/>
          <w:rFonts w:hint="cs"/>
          <w:rtl/>
        </w:rPr>
        <w:t>ی</w:t>
      </w:r>
      <w:r w:rsidR="00704539" w:rsidRPr="00EC16E8">
        <w:rPr>
          <w:rStyle w:val="Char2"/>
          <w:rFonts w:hint="cs"/>
          <w:rtl/>
        </w:rPr>
        <w:t xml:space="preserve"> آن‌ها </w:t>
      </w:r>
      <w:r w:rsidRPr="00EC16E8">
        <w:rPr>
          <w:rStyle w:val="Char2"/>
          <w:rFonts w:hint="cs"/>
          <w:rtl/>
        </w:rPr>
        <w:t>و خلاصه</w:t>
      </w:r>
      <w:r w:rsidR="00700039"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 از سرگذشت آن</w:t>
      </w:r>
      <w:r w:rsidR="00887D68" w:rsidRPr="00EC16E8">
        <w:rPr>
          <w:rStyle w:val="Char2"/>
          <w:rFonts w:hint="eastAsia"/>
          <w:rtl/>
        </w:rPr>
        <w:t>‌</w:t>
      </w:r>
      <w:r w:rsidRPr="00EC16E8">
        <w:rPr>
          <w:rStyle w:val="Char2"/>
          <w:rFonts w:hint="cs"/>
          <w:rtl/>
        </w:rPr>
        <w:t>ها» می</w:t>
      </w:r>
      <w:r w:rsidR="00700039" w:rsidRPr="00EC16E8">
        <w:rPr>
          <w:rStyle w:val="Char2"/>
          <w:rFonts w:hint="eastAsia"/>
          <w:rtl/>
        </w:rPr>
        <w:t>‌</w:t>
      </w:r>
      <w:r w:rsidRPr="00EC16E8">
        <w:rPr>
          <w:rStyle w:val="Char2"/>
          <w:rFonts w:hint="cs"/>
          <w:rtl/>
        </w:rPr>
        <w:t>گوید:</w:t>
      </w:r>
    </w:p>
    <w:p w:rsidR="00420579" w:rsidRPr="00EC16E8" w:rsidRDefault="00420579" w:rsidP="00EC16E8">
      <w:pPr>
        <w:ind w:firstLine="284"/>
        <w:rPr>
          <w:rStyle w:val="Char2"/>
          <w:rtl/>
        </w:rPr>
      </w:pPr>
      <w:r w:rsidRPr="00EC16E8">
        <w:rPr>
          <w:rStyle w:val="Char2"/>
          <w:rFonts w:hint="cs"/>
          <w:rtl/>
        </w:rPr>
        <w:t xml:space="preserve">«... 12- محمد اصغر با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ه</w:t>
      </w:r>
      <w:r w:rsidR="00700039" w:rsidRPr="00EC16E8">
        <w:rPr>
          <w:rStyle w:val="Char2"/>
          <w:rFonts w:hint="eastAsia"/>
          <w:rtl/>
        </w:rPr>
        <w:t>‌</w:t>
      </w:r>
      <w:r w:rsidRPr="00EC16E8">
        <w:rPr>
          <w:rStyle w:val="Char2"/>
          <w:rFonts w:hint="cs"/>
          <w:rtl/>
        </w:rPr>
        <w:t>ی ابوب</w:t>
      </w:r>
      <w:r w:rsidR="00AD75A3" w:rsidRPr="00EC16E8">
        <w:rPr>
          <w:rStyle w:val="Char2"/>
          <w:rFonts w:hint="cs"/>
          <w:rtl/>
        </w:rPr>
        <w:t>ک</w:t>
      </w:r>
      <w:r w:rsidRPr="00EC16E8">
        <w:rPr>
          <w:rStyle w:val="Char2"/>
          <w:rFonts w:hint="cs"/>
          <w:rtl/>
        </w:rPr>
        <w:t>ر 13- عب</w:t>
      </w:r>
      <w:r w:rsidR="00D75365" w:rsidRPr="00EC16E8">
        <w:rPr>
          <w:rStyle w:val="Char2"/>
          <w:rFonts w:hint="cs"/>
          <w:rtl/>
        </w:rPr>
        <w:t>ی</w:t>
      </w:r>
      <w:r w:rsidRPr="00EC16E8">
        <w:rPr>
          <w:rStyle w:val="Char2"/>
          <w:rFonts w:hint="cs"/>
          <w:rtl/>
        </w:rPr>
        <w:t xml:space="preserve">دالله </w:t>
      </w:r>
      <w:r w:rsidR="00AD75A3" w:rsidRPr="00EC16E8">
        <w:rPr>
          <w:rStyle w:val="Char2"/>
          <w:rFonts w:hint="cs"/>
          <w:rtl/>
        </w:rPr>
        <w:t>ک</w:t>
      </w:r>
      <w:r w:rsidRPr="00EC16E8">
        <w:rPr>
          <w:rStyle w:val="Char2"/>
          <w:rFonts w:hint="cs"/>
          <w:rtl/>
        </w:rPr>
        <w:t>ه</w:t>
      </w:r>
      <w:r w:rsidR="00887D68" w:rsidRPr="00EC16E8">
        <w:rPr>
          <w:rStyle w:val="Char2"/>
          <w:rFonts w:hint="cs"/>
          <w:rtl/>
        </w:rPr>
        <w:t xml:space="preserve"> هردو </w:t>
      </w:r>
      <w:r w:rsidRPr="00EC16E8">
        <w:rPr>
          <w:rStyle w:val="Char2"/>
          <w:rFonts w:hint="cs"/>
          <w:rtl/>
        </w:rPr>
        <w:t>همراه برادرشان، حس</w:t>
      </w:r>
      <w:r w:rsidR="00D75365" w:rsidRPr="00EC16E8">
        <w:rPr>
          <w:rStyle w:val="Char2"/>
          <w:rFonts w:hint="cs"/>
          <w:rtl/>
        </w:rPr>
        <w:t>ی</w:t>
      </w:r>
      <w:r w:rsidRPr="00EC16E8">
        <w:rPr>
          <w:rStyle w:val="Char2"/>
          <w:rFonts w:hint="cs"/>
          <w:rtl/>
        </w:rPr>
        <w:t>ن شه</w:t>
      </w:r>
      <w:r w:rsidR="00D75365" w:rsidRPr="00EC16E8">
        <w:rPr>
          <w:rStyle w:val="Char2"/>
          <w:rFonts w:hint="cs"/>
          <w:rtl/>
        </w:rPr>
        <w:t>ی</w:t>
      </w:r>
      <w:r w:rsidRPr="00EC16E8">
        <w:rPr>
          <w:rStyle w:val="Char2"/>
          <w:rFonts w:hint="cs"/>
          <w:rtl/>
        </w:rPr>
        <w:t xml:space="preserve">د شدند و از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مادر، به نام ل</w:t>
      </w:r>
      <w:r w:rsidR="00D75365" w:rsidRPr="00EC16E8">
        <w:rPr>
          <w:rStyle w:val="Char2"/>
          <w:rFonts w:hint="cs"/>
          <w:rtl/>
        </w:rPr>
        <w:t>ی</w:t>
      </w:r>
      <w:r w:rsidRPr="00EC16E8">
        <w:rPr>
          <w:rStyle w:val="Char2"/>
          <w:rFonts w:hint="cs"/>
          <w:rtl/>
        </w:rPr>
        <w:t>ل</w:t>
      </w:r>
      <w:r w:rsidR="00D75365" w:rsidRPr="00EC16E8">
        <w:rPr>
          <w:rStyle w:val="Char2"/>
          <w:rFonts w:hint="cs"/>
          <w:rtl/>
        </w:rPr>
        <w:t>ی</w:t>
      </w:r>
      <w:r w:rsidRPr="00EC16E8">
        <w:rPr>
          <w:rStyle w:val="Char2"/>
          <w:rFonts w:hint="cs"/>
          <w:rtl/>
        </w:rPr>
        <w:t xml:space="preserve"> دختر مسعود دارم</w:t>
      </w:r>
      <w:r w:rsidR="00D75365" w:rsidRPr="00EC16E8">
        <w:rPr>
          <w:rStyle w:val="Char2"/>
          <w:rFonts w:hint="cs"/>
          <w:rtl/>
        </w:rPr>
        <w:t>ی</w:t>
      </w:r>
      <w:r w:rsidRPr="00EC16E8">
        <w:rPr>
          <w:rStyle w:val="Char2"/>
          <w:rFonts w:hint="cs"/>
          <w:rtl/>
        </w:rPr>
        <w:t xml:space="preserve"> بودند.»</w:t>
      </w:r>
      <w:r w:rsidRPr="00EC16E8">
        <w:rPr>
          <w:rStyle w:val="Char2"/>
          <w:vertAlign w:val="superscript"/>
          <w:rtl/>
        </w:rPr>
        <w:footnoteReference w:id="192"/>
      </w:r>
      <w:r w:rsidRPr="00EC16E8">
        <w:rPr>
          <w:rStyle w:val="Char2"/>
          <w:rFonts w:hint="cs"/>
          <w:rtl/>
        </w:rPr>
        <w:t xml:space="preserve"> </w:t>
      </w:r>
    </w:p>
    <w:p w:rsidR="00420579" w:rsidRPr="00EC16E8" w:rsidRDefault="00D75365" w:rsidP="00EC16E8">
      <w:pPr>
        <w:ind w:firstLine="284"/>
        <w:rPr>
          <w:rStyle w:val="Char2"/>
          <w:rtl/>
        </w:rPr>
      </w:pPr>
      <w:r w:rsidRPr="00EC16E8">
        <w:rPr>
          <w:rStyle w:val="Char2"/>
          <w:rFonts w:hint="cs"/>
          <w:rtl/>
        </w:rPr>
        <w:t>ی</w:t>
      </w:r>
      <w:r w:rsidR="00420579" w:rsidRPr="00EC16E8">
        <w:rPr>
          <w:rStyle w:val="Char2"/>
          <w:rFonts w:hint="cs"/>
          <w:rtl/>
        </w:rPr>
        <w:t>عقوب</w:t>
      </w:r>
      <w:r w:rsidRPr="00EC16E8">
        <w:rPr>
          <w:rStyle w:val="Char2"/>
          <w:rFonts w:hint="cs"/>
          <w:rtl/>
        </w:rPr>
        <w:t>ی</w:t>
      </w:r>
      <w:r w:rsidR="00420579" w:rsidRPr="00EC16E8">
        <w:rPr>
          <w:rStyle w:val="Char2"/>
          <w:rFonts w:hint="cs"/>
          <w:rtl/>
        </w:rPr>
        <w:t xml:space="preserve"> م</w:t>
      </w:r>
      <w:r w:rsidRPr="00EC16E8">
        <w:rPr>
          <w:rStyle w:val="Char2"/>
          <w:rFonts w:hint="cs"/>
          <w:rtl/>
        </w:rPr>
        <w:t>ی</w:t>
      </w:r>
      <w:r w:rsidR="00700039" w:rsidRPr="00EC16E8">
        <w:rPr>
          <w:rStyle w:val="Char2"/>
          <w:rFonts w:hint="eastAsia"/>
          <w:rtl/>
        </w:rPr>
        <w:t>‌</w:t>
      </w:r>
      <w:r w:rsidR="00420579" w:rsidRPr="00EC16E8">
        <w:rPr>
          <w:rStyle w:val="Char2"/>
          <w:rFonts w:hint="cs"/>
          <w:rtl/>
        </w:rPr>
        <w:t>گو</w:t>
      </w:r>
      <w:r w:rsidRPr="00EC16E8">
        <w:rPr>
          <w:rStyle w:val="Char2"/>
          <w:rFonts w:hint="cs"/>
          <w:rtl/>
        </w:rPr>
        <w:t>ی</w:t>
      </w:r>
      <w:r w:rsidR="00420579" w:rsidRPr="00EC16E8">
        <w:rPr>
          <w:rStyle w:val="Char2"/>
          <w:rFonts w:hint="cs"/>
          <w:rtl/>
        </w:rPr>
        <w:t>د: عل</w:t>
      </w:r>
      <w:r w:rsidRPr="00EC16E8">
        <w:rPr>
          <w:rStyle w:val="Char2"/>
          <w:rFonts w:hint="cs"/>
          <w:rtl/>
        </w:rPr>
        <w:t>ی</w:t>
      </w:r>
      <w:r w:rsidR="00420579" w:rsidRPr="00EC16E8">
        <w:rPr>
          <w:rStyle w:val="Char2"/>
          <w:rFonts w:hint="cs"/>
          <w:rtl/>
        </w:rPr>
        <w:t xml:space="preserve"> چهارده فرزند پسر به نام</w:t>
      </w:r>
      <w:r w:rsidR="00700039" w:rsidRPr="00EC16E8">
        <w:rPr>
          <w:rStyle w:val="Char2"/>
          <w:rFonts w:hint="eastAsia"/>
          <w:rtl/>
        </w:rPr>
        <w:t>‌</w:t>
      </w:r>
      <w:r w:rsidR="00420579" w:rsidRPr="00EC16E8">
        <w:rPr>
          <w:rStyle w:val="Char2"/>
          <w:rFonts w:hint="cs"/>
          <w:rtl/>
        </w:rPr>
        <w:t>های حسن و حس</w:t>
      </w:r>
      <w:r w:rsidRPr="00EC16E8">
        <w:rPr>
          <w:rStyle w:val="Char2"/>
          <w:rFonts w:hint="cs"/>
          <w:rtl/>
        </w:rPr>
        <w:t>ی</w:t>
      </w:r>
      <w:r w:rsidR="00420579" w:rsidRPr="00EC16E8">
        <w:rPr>
          <w:rStyle w:val="Char2"/>
          <w:rFonts w:hint="cs"/>
          <w:rtl/>
        </w:rPr>
        <w:t>ن و ... و عب</w:t>
      </w:r>
      <w:r w:rsidRPr="00EC16E8">
        <w:rPr>
          <w:rStyle w:val="Char2"/>
          <w:rFonts w:hint="cs"/>
          <w:rtl/>
        </w:rPr>
        <w:t>ی</w:t>
      </w:r>
      <w:r w:rsidR="00420579" w:rsidRPr="00EC16E8">
        <w:rPr>
          <w:rStyle w:val="Char2"/>
          <w:rFonts w:hint="cs"/>
          <w:rtl/>
        </w:rPr>
        <w:t>دالله و ابوب</w:t>
      </w:r>
      <w:r w:rsidR="00AD75A3" w:rsidRPr="00EC16E8">
        <w:rPr>
          <w:rStyle w:val="Char2"/>
          <w:rFonts w:hint="cs"/>
          <w:rtl/>
        </w:rPr>
        <w:t>ک</w:t>
      </w:r>
      <w:r w:rsidR="00420579" w:rsidRPr="00EC16E8">
        <w:rPr>
          <w:rStyle w:val="Char2"/>
          <w:rFonts w:hint="cs"/>
          <w:rtl/>
        </w:rPr>
        <w:t xml:space="preserve">ر- این دو نفر فرزند نداشتند- داشته </w:t>
      </w:r>
      <w:r w:rsidR="00AD75A3" w:rsidRPr="00EC16E8">
        <w:rPr>
          <w:rStyle w:val="Char2"/>
          <w:rFonts w:hint="cs"/>
          <w:rtl/>
        </w:rPr>
        <w:t>ک</w:t>
      </w:r>
      <w:r w:rsidR="00420579" w:rsidRPr="00EC16E8">
        <w:rPr>
          <w:rStyle w:val="Char2"/>
          <w:rFonts w:hint="cs"/>
          <w:rtl/>
        </w:rPr>
        <w:t>ه مادر ا</w:t>
      </w:r>
      <w:r w:rsidRPr="00EC16E8">
        <w:rPr>
          <w:rStyle w:val="Char2"/>
          <w:rFonts w:hint="cs"/>
          <w:rtl/>
        </w:rPr>
        <w:t>ی</w:t>
      </w:r>
      <w:r w:rsidR="00420579" w:rsidRPr="00EC16E8">
        <w:rPr>
          <w:rStyle w:val="Char2"/>
          <w:rFonts w:hint="cs"/>
          <w:rtl/>
        </w:rPr>
        <w:t xml:space="preserve">ن دو نفر، </w:t>
      </w:r>
      <w:r w:rsidRPr="00EC16E8">
        <w:rPr>
          <w:rStyle w:val="Char2"/>
          <w:rFonts w:hint="cs"/>
          <w:rtl/>
        </w:rPr>
        <w:t>ی</w:t>
      </w:r>
      <w:r w:rsidR="00420579" w:rsidRPr="00EC16E8">
        <w:rPr>
          <w:rStyle w:val="Char2"/>
          <w:rFonts w:hint="cs"/>
          <w:rtl/>
        </w:rPr>
        <w:t>عل</w:t>
      </w:r>
      <w:r w:rsidRPr="00EC16E8">
        <w:rPr>
          <w:rStyle w:val="Char2"/>
          <w:rFonts w:hint="cs"/>
          <w:rtl/>
        </w:rPr>
        <w:t>ی</w:t>
      </w:r>
      <w:r w:rsidR="00420579" w:rsidRPr="00EC16E8">
        <w:rPr>
          <w:rStyle w:val="Char2"/>
          <w:rFonts w:hint="cs"/>
          <w:rtl/>
        </w:rPr>
        <w:t xml:space="preserve"> دختر مسعود حنظل</w:t>
      </w:r>
      <w:r w:rsidRPr="00EC16E8">
        <w:rPr>
          <w:rStyle w:val="Char2"/>
          <w:rFonts w:hint="cs"/>
          <w:rtl/>
        </w:rPr>
        <w:t>ی</w:t>
      </w:r>
      <w:r w:rsidR="00420579" w:rsidRPr="00EC16E8">
        <w:rPr>
          <w:rStyle w:val="Char2"/>
          <w:rFonts w:hint="cs"/>
          <w:rtl/>
        </w:rPr>
        <w:t xml:space="preserve"> از طایفه</w:t>
      </w:r>
      <w:r w:rsidR="00700039" w:rsidRPr="00EC16E8">
        <w:rPr>
          <w:rStyle w:val="Char2"/>
          <w:rFonts w:hint="eastAsia"/>
          <w:rtl/>
        </w:rPr>
        <w:t>‌</w:t>
      </w:r>
      <w:r w:rsidR="00420579" w:rsidRPr="00EC16E8">
        <w:rPr>
          <w:rStyle w:val="Char2"/>
          <w:rFonts w:hint="cs"/>
          <w:rtl/>
        </w:rPr>
        <w:t>ی بنی</w:t>
      </w:r>
      <w:r w:rsidR="00700039" w:rsidRPr="00EC16E8">
        <w:rPr>
          <w:rStyle w:val="Char2"/>
          <w:rFonts w:hint="eastAsia"/>
          <w:rtl/>
        </w:rPr>
        <w:t>‌</w:t>
      </w:r>
      <w:r w:rsidR="00420579" w:rsidRPr="00EC16E8">
        <w:rPr>
          <w:rStyle w:val="Char2"/>
          <w:rFonts w:hint="cs"/>
          <w:rtl/>
        </w:rPr>
        <w:t>تمیم بود.</w:t>
      </w:r>
      <w:r w:rsidR="00420579" w:rsidRPr="00EC16E8">
        <w:rPr>
          <w:rStyle w:val="Char2"/>
          <w:vertAlign w:val="superscript"/>
          <w:rtl/>
        </w:rPr>
        <w:footnoteReference w:id="193"/>
      </w:r>
    </w:p>
    <w:p w:rsidR="00420579" w:rsidRPr="00EC16E8" w:rsidRDefault="00420579" w:rsidP="00EC16E8">
      <w:pPr>
        <w:widowControl w:val="0"/>
        <w:ind w:firstLine="284"/>
        <w:rPr>
          <w:rStyle w:val="Char2"/>
          <w:rtl/>
        </w:rPr>
      </w:pPr>
      <w:r w:rsidRPr="00EC16E8">
        <w:rPr>
          <w:rStyle w:val="Char2"/>
          <w:rFonts w:hint="cs"/>
          <w:rtl/>
        </w:rPr>
        <w:t>اصفهان</w:t>
      </w:r>
      <w:r w:rsidR="00D75365" w:rsidRPr="00EC16E8">
        <w:rPr>
          <w:rStyle w:val="Char2"/>
          <w:rFonts w:hint="cs"/>
          <w:rtl/>
        </w:rPr>
        <w:t>ی</w:t>
      </w:r>
      <w:r w:rsidRPr="00EC16E8">
        <w:rPr>
          <w:rStyle w:val="Char2"/>
          <w:rFonts w:hint="cs"/>
          <w:rtl/>
        </w:rPr>
        <w:t xml:space="preserve"> در «مقاتل الطالب</w:t>
      </w:r>
      <w:r w:rsidR="00D75365" w:rsidRPr="00EC16E8">
        <w:rPr>
          <w:rStyle w:val="Char2"/>
          <w:rFonts w:hint="cs"/>
          <w:rtl/>
        </w:rPr>
        <w:t>ی</w:t>
      </w:r>
      <w:r w:rsidRPr="00EC16E8">
        <w:rPr>
          <w:rStyle w:val="Char2"/>
          <w:rFonts w:hint="cs"/>
          <w:rtl/>
        </w:rPr>
        <w:t>ن» تحت عنوان «ب</w:t>
      </w:r>
      <w:r w:rsidR="00D75365" w:rsidRPr="00EC16E8">
        <w:rPr>
          <w:rStyle w:val="Char2"/>
          <w:rFonts w:hint="cs"/>
          <w:rtl/>
        </w:rPr>
        <w:t>ی</w:t>
      </w:r>
      <w:r w:rsidRPr="00EC16E8">
        <w:rPr>
          <w:rStyle w:val="Char2"/>
          <w:rFonts w:hint="cs"/>
          <w:rtl/>
        </w:rPr>
        <w:t>ان خبر حس</w:t>
      </w:r>
      <w:r w:rsidR="00D75365" w:rsidRPr="00EC16E8">
        <w:rPr>
          <w:rStyle w:val="Char2"/>
          <w:rFonts w:hint="cs"/>
          <w:rtl/>
        </w:rPr>
        <w:t>ی</w:t>
      </w:r>
      <w:r w:rsidRPr="00EC16E8">
        <w:rPr>
          <w:rStyle w:val="Char2"/>
          <w:rFonts w:hint="cs"/>
          <w:rtl/>
        </w:rPr>
        <w:t>ن بن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700039" w:rsidRPr="00EC16E8">
        <w:rPr>
          <w:rStyle w:val="Char2"/>
          <w:rFonts w:hint="eastAsia"/>
          <w:rtl/>
        </w:rPr>
        <w:t>‌</w:t>
      </w:r>
      <w:r w:rsidRPr="00EC16E8">
        <w:rPr>
          <w:rStyle w:val="Char2"/>
          <w:rFonts w:hint="cs"/>
          <w:rtl/>
        </w:rPr>
        <w:t>طالب و محل شهادت و</w:t>
      </w:r>
      <w:r w:rsidR="00D75365" w:rsidRPr="00EC16E8">
        <w:rPr>
          <w:rStyle w:val="Char2"/>
          <w:rFonts w:hint="cs"/>
          <w:rtl/>
        </w:rPr>
        <w:t>ی</w:t>
      </w:r>
      <w:r w:rsidRPr="00EC16E8">
        <w:rPr>
          <w:rStyle w:val="Char2"/>
          <w:rFonts w:hint="cs"/>
          <w:rtl/>
        </w:rPr>
        <w:t xml:space="preserve"> و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از خانواده</w:t>
      </w:r>
      <w:r w:rsidR="00700039" w:rsidRPr="00EC16E8">
        <w:rPr>
          <w:rStyle w:val="Char2"/>
          <w:rFonts w:hint="eastAsia"/>
          <w:rtl/>
        </w:rPr>
        <w:t>‌</w:t>
      </w:r>
      <w:r w:rsidRPr="00EC16E8">
        <w:rPr>
          <w:rStyle w:val="Char2"/>
          <w:rFonts w:hint="cs"/>
          <w:rtl/>
        </w:rPr>
        <w:t>اش به همراه و</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شته شدند» م</w:t>
      </w:r>
      <w:r w:rsidR="00D75365" w:rsidRPr="00EC16E8">
        <w:rPr>
          <w:rStyle w:val="Char2"/>
          <w:rFonts w:hint="cs"/>
          <w:rtl/>
        </w:rPr>
        <w:t>ی</w:t>
      </w:r>
      <w:r w:rsidR="00700039"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از جمله خانواده</w:t>
      </w:r>
      <w:r w:rsidR="00700039" w:rsidRPr="00EC16E8">
        <w:rPr>
          <w:rStyle w:val="Char2"/>
          <w:rFonts w:hint="eastAsia"/>
          <w:rtl/>
        </w:rPr>
        <w:t>‌</w:t>
      </w:r>
      <w:r w:rsidRPr="00EC16E8">
        <w:rPr>
          <w:rStyle w:val="Char2"/>
          <w:rFonts w:hint="cs"/>
          <w:rtl/>
        </w:rPr>
        <w:t>ی و</w:t>
      </w:r>
      <w:r w:rsidR="00D75365" w:rsidRPr="00EC16E8">
        <w:rPr>
          <w:rStyle w:val="Char2"/>
          <w:rFonts w:hint="cs"/>
          <w:rtl/>
        </w:rPr>
        <w:t>ی</w:t>
      </w:r>
      <w:r w:rsidRPr="00EC16E8">
        <w:rPr>
          <w:rStyle w:val="Char2"/>
          <w:rFonts w:hint="cs"/>
          <w:rtl/>
        </w:rPr>
        <w:t xml:space="preserve"> «ابوب</w:t>
      </w:r>
      <w:r w:rsidR="00AD75A3" w:rsidRPr="00EC16E8">
        <w:rPr>
          <w:rStyle w:val="Char2"/>
          <w:rFonts w:hint="cs"/>
          <w:rtl/>
        </w:rPr>
        <w:t>ک</w:t>
      </w:r>
      <w:r w:rsidRPr="00EC16E8">
        <w:rPr>
          <w:rStyle w:val="Char2"/>
          <w:rFonts w:hint="cs"/>
          <w:rtl/>
        </w:rPr>
        <w:t>ر بن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700039" w:rsidRPr="00EC16E8">
        <w:rPr>
          <w:rStyle w:val="Char2"/>
          <w:rFonts w:hint="eastAsia"/>
          <w:rtl/>
        </w:rPr>
        <w:t>‌</w:t>
      </w:r>
      <w:r w:rsidRPr="00EC16E8">
        <w:rPr>
          <w:rStyle w:val="Char2"/>
          <w:rFonts w:hint="cs"/>
          <w:rtl/>
        </w:rPr>
        <w:t>طالب و مادرش؛</w:t>
      </w:r>
      <w:r w:rsidR="00700039" w:rsidRPr="00EC16E8">
        <w:rPr>
          <w:rStyle w:val="Char2"/>
          <w:rFonts w:hint="cs"/>
          <w:rtl/>
        </w:rPr>
        <w:t xml:space="preserve"> </w:t>
      </w:r>
      <w:r w:rsidR="00D75365" w:rsidRPr="00EC16E8">
        <w:rPr>
          <w:rStyle w:val="Char2"/>
          <w:rFonts w:hint="cs"/>
          <w:rtl/>
        </w:rPr>
        <w:t>ی</w:t>
      </w:r>
      <w:r w:rsidRPr="00EC16E8">
        <w:rPr>
          <w:rStyle w:val="Char2"/>
          <w:rFonts w:hint="cs"/>
          <w:rtl/>
        </w:rPr>
        <w:t>عل</w:t>
      </w:r>
      <w:r w:rsidR="00D75365" w:rsidRPr="00EC16E8">
        <w:rPr>
          <w:rStyle w:val="Char2"/>
          <w:rFonts w:hint="cs"/>
          <w:rtl/>
        </w:rPr>
        <w:t>ی</w:t>
      </w:r>
      <w:r w:rsidRPr="00EC16E8">
        <w:rPr>
          <w:rStyle w:val="Char2"/>
          <w:rFonts w:hint="cs"/>
          <w:rtl/>
        </w:rPr>
        <w:t>، دختر مسعود بوده است</w:t>
      </w:r>
      <w:r w:rsidR="00700039" w:rsidRPr="00EC16E8">
        <w:rPr>
          <w:rStyle w:val="Char2"/>
          <w:rFonts w:hint="cs"/>
          <w:rtl/>
        </w:rPr>
        <w:t xml:space="preserve"> </w:t>
      </w:r>
      <w:r w:rsidRPr="00EC16E8">
        <w:rPr>
          <w:rStyle w:val="Char2"/>
          <w:rFonts w:hint="cs"/>
          <w:rtl/>
        </w:rPr>
        <w:t>... ابوجعفر م</w:t>
      </w:r>
      <w:r w:rsidR="00D75365" w:rsidRPr="00EC16E8">
        <w:rPr>
          <w:rStyle w:val="Char2"/>
          <w:rFonts w:hint="cs"/>
          <w:rtl/>
        </w:rPr>
        <w:t>ی</w:t>
      </w:r>
      <w:r w:rsidR="00700039"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مرد</w:t>
      </w:r>
      <w:r w:rsidR="00D75365" w:rsidRPr="00EC16E8">
        <w:rPr>
          <w:rStyle w:val="Char2"/>
          <w:rFonts w:hint="cs"/>
          <w:rtl/>
        </w:rPr>
        <w:t>ی</w:t>
      </w:r>
      <w:r w:rsidRPr="00EC16E8">
        <w:rPr>
          <w:rStyle w:val="Char2"/>
          <w:rFonts w:hint="cs"/>
          <w:rtl/>
        </w:rPr>
        <w:t xml:space="preserve"> همدان</w:t>
      </w:r>
      <w:r w:rsidR="00D75365" w:rsidRPr="00EC16E8">
        <w:rPr>
          <w:rStyle w:val="Char2"/>
          <w:rFonts w:hint="cs"/>
          <w:rtl/>
        </w:rPr>
        <w:t>ی</w:t>
      </w:r>
      <w:r w:rsidRPr="00EC16E8">
        <w:rPr>
          <w:rStyle w:val="Char2"/>
          <w:rFonts w:hint="cs"/>
          <w:rtl/>
        </w:rPr>
        <w:t xml:space="preserve"> او را به قتل رساند. مدائن</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700039"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او در م</w:t>
      </w:r>
      <w:r w:rsidR="00D75365" w:rsidRPr="00EC16E8">
        <w:rPr>
          <w:rStyle w:val="Char2"/>
          <w:rFonts w:hint="cs"/>
          <w:rtl/>
        </w:rPr>
        <w:t>ی</w:t>
      </w:r>
      <w:r w:rsidR="00700039" w:rsidRPr="00EC16E8">
        <w:rPr>
          <w:rStyle w:val="Char2"/>
          <w:rFonts w:hint="cs"/>
          <w:rtl/>
        </w:rPr>
        <w:t>د</w:t>
      </w:r>
      <w:r w:rsidRPr="00EC16E8">
        <w:rPr>
          <w:rStyle w:val="Char2"/>
          <w:rFonts w:hint="cs"/>
          <w:rtl/>
        </w:rPr>
        <w:t xml:space="preserve">ان </w:t>
      </w:r>
      <w:r w:rsidR="00DD79A2" w:rsidRPr="00EC16E8">
        <w:rPr>
          <w:rStyle w:val="Char2"/>
          <w:rFonts w:hint="cs"/>
          <w:rtl/>
        </w:rPr>
        <w:t>جنگ</w:t>
      </w:r>
      <w:r w:rsidRPr="00EC16E8">
        <w:rPr>
          <w:rStyle w:val="Char2"/>
          <w:rFonts w:hint="cs"/>
          <w:rtl/>
        </w:rPr>
        <w:t xml:space="preserve"> پ</w:t>
      </w:r>
      <w:r w:rsidR="00D75365" w:rsidRPr="00EC16E8">
        <w:rPr>
          <w:rStyle w:val="Char2"/>
          <w:rFonts w:hint="cs"/>
          <w:rtl/>
        </w:rPr>
        <w:t>ی</w:t>
      </w:r>
      <w:r w:rsidRPr="00EC16E8">
        <w:rPr>
          <w:rStyle w:val="Char2"/>
          <w:rFonts w:hint="cs"/>
          <w:rtl/>
        </w:rPr>
        <w:t xml:space="preserve">دا شد و معلوم نبود </w:t>
      </w:r>
      <w:r w:rsidR="00AD75A3" w:rsidRPr="00EC16E8">
        <w:rPr>
          <w:rStyle w:val="Char2"/>
          <w:rFonts w:hint="cs"/>
          <w:rtl/>
        </w:rPr>
        <w:t>ک</w:t>
      </w:r>
      <w:r w:rsidRPr="00EC16E8">
        <w:rPr>
          <w:rStyle w:val="Char2"/>
          <w:rFonts w:hint="cs"/>
          <w:rtl/>
        </w:rPr>
        <w:t xml:space="preserve">ه چه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او را </w:t>
      </w:r>
      <w:r w:rsidR="00AD75A3" w:rsidRPr="00EC16E8">
        <w:rPr>
          <w:rStyle w:val="Char2"/>
          <w:rFonts w:hint="cs"/>
          <w:rtl/>
        </w:rPr>
        <w:t>ک</w:t>
      </w:r>
      <w:r w:rsidRPr="00EC16E8">
        <w:rPr>
          <w:rStyle w:val="Char2"/>
          <w:rFonts w:hint="cs"/>
          <w:rtl/>
        </w:rPr>
        <w:t>شته است.»</w:t>
      </w:r>
      <w:r w:rsidRPr="00EC16E8">
        <w:rPr>
          <w:rStyle w:val="Char2"/>
          <w:vertAlign w:val="superscript"/>
          <w:rtl/>
        </w:rPr>
        <w:footnoteReference w:id="194"/>
      </w:r>
      <w:r w:rsidRPr="00EC16E8">
        <w:rPr>
          <w:rStyle w:val="Char2"/>
          <w:rFonts w:hint="cs"/>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آ</w:t>
      </w:r>
      <w:r w:rsidR="00D75365">
        <w:rPr>
          <w:rStyle w:val="Char2"/>
          <w:rFonts w:hint="cs"/>
          <w:rtl/>
        </w:rPr>
        <w:t>ی</w:t>
      </w:r>
      <w:r w:rsidR="00420579" w:rsidRPr="007455A3">
        <w:rPr>
          <w:rStyle w:val="Char2"/>
          <w:rFonts w:hint="cs"/>
          <w:rtl/>
        </w:rPr>
        <w:t>ا</w:t>
      </w:r>
      <w:r w:rsidR="00704539">
        <w:rPr>
          <w:rStyle w:val="Char2"/>
          <w:rFonts w:hint="cs"/>
          <w:rtl/>
        </w:rPr>
        <w:t xml:space="preserve"> این‌ها </w:t>
      </w:r>
      <w:r w:rsidR="00420579" w:rsidRPr="007455A3">
        <w:rPr>
          <w:rStyle w:val="Char2"/>
          <w:rFonts w:hint="cs"/>
          <w:rtl/>
        </w:rPr>
        <w:t>دل</w:t>
      </w:r>
      <w:r w:rsidR="00D75365">
        <w:rPr>
          <w:rStyle w:val="Char2"/>
          <w:rFonts w:hint="cs"/>
          <w:rtl/>
        </w:rPr>
        <w:t>ی</w:t>
      </w:r>
      <w:r w:rsidR="00420579" w:rsidRPr="007455A3">
        <w:rPr>
          <w:rStyle w:val="Char2"/>
          <w:rFonts w:hint="cs"/>
          <w:rtl/>
        </w:rPr>
        <w:t>ل بر عشق و علاقه و برادر</w:t>
      </w:r>
      <w:r w:rsidR="00D75365">
        <w:rPr>
          <w:rStyle w:val="Char2"/>
          <w:rFonts w:hint="cs"/>
          <w:rtl/>
        </w:rPr>
        <w:t>ی</w:t>
      </w:r>
      <w:r w:rsidR="00420579" w:rsidRPr="007455A3">
        <w:rPr>
          <w:rStyle w:val="Char2"/>
          <w:rFonts w:hint="cs"/>
          <w:rtl/>
        </w:rPr>
        <w:t xml:space="preserve"> و احترام حضرت عل</w:t>
      </w:r>
      <w:r w:rsidR="00D75365">
        <w:rPr>
          <w:rStyle w:val="Char2"/>
          <w:rFonts w:hint="cs"/>
          <w:rtl/>
        </w:rPr>
        <w:t>ی</w:t>
      </w:r>
      <w:r w:rsidR="00420579" w:rsidRPr="007455A3">
        <w:rPr>
          <w:rStyle w:val="Char2"/>
          <w:rFonts w:hint="cs"/>
          <w:rtl/>
        </w:rPr>
        <w:t xml:space="preserve"> به حضرت ابوب</w:t>
      </w:r>
      <w:r w:rsidR="00AD75A3">
        <w:rPr>
          <w:rStyle w:val="Char2"/>
          <w:rFonts w:hint="cs"/>
          <w:rtl/>
        </w:rPr>
        <w:t>ک</w:t>
      </w:r>
      <w:r w:rsidR="00420579" w:rsidRPr="007455A3">
        <w:rPr>
          <w:rStyle w:val="Char2"/>
          <w:rFonts w:hint="cs"/>
          <w:rtl/>
        </w:rPr>
        <w:t>ر</w:t>
      </w:r>
      <w:r w:rsidR="00420579" w:rsidRPr="00EC16E8">
        <w:rPr>
          <w:rFonts w:cs="CTraditional Arabic" w:hint="cs"/>
          <w:sz w:val="28"/>
          <w:rtl/>
          <w:lang w:bidi="fa-IR"/>
        </w:rPr>
        <w:t>س</w:t>
      </w:r>
      <w:r w:rsidR="00420579" w:rsidRPr="007455A3">
        <w:rPr>
          <w:rStyle w:val="Char2"/>
          <w:rFonts w:hint="cs"/>
          <w:rtl/>
        </w:rPr>
        <w:t xml:space="preserve"> ن</w:t>
      </w:r>
      <w:r w:rsidR="00D75365">
        <w:rPr>
          <w:rStyle w:val="Char2"/>
          <w:rFonts w:hint="cs"/>
          <w:rtl/>
        </w:rPr>
        <w:t>ی</w:t>
      </w:r>
      <w:r w:rsidR="00420579" w:rsidRPr="007455A3">
        <w:rPr>
          <w:rStyle w:val="Char2"/>
          <w:rFonts w:hint="cs"/>
          <w:rtl/>
        </w:rPr>
        <w:t>ست؟</w:t>
      </w:r>
    </w:p>
    <w:p w:rsidR="00420579" w:rsidRPr="00EC16E8" w:rsidRDefault="00420579" w:rsidP="00EC16E8">
      <w:pPr>
        <w:ind w:firstLine="284"/>
        <w:rPr>
          <w:rStyle w:val="Char2"/>
          <w:rtl/>
        </w:rPr>
      </w:pPr>
      <w:r w:rsidRPr="00EC16E8">
        <w:rPr>
          <w:rStyle w:val="Char2"/>
          <w:rFonts w:hint="cs"/>
          <w:rtl/>
        </w:rPr>
        <w:t xml:space="preserve">شایان ذکر است </w:t>
      </w:r>
      <w:r w:rsidR="00AD75A3" w:rsidRPr="00EC16E8">
        <w:rPr>
          <w:rStyle w:val="Char2"/>
          <w:rFonts w:hint="cs"/>
          <w:rtl/>
        </w:rPr>
        <w:t>ک</w:t>
      </w:r>
      <w:r w:rsidRPr="00EC16E8">
        <w:rPr>
          <w:rStyle w:val="Char2"/>
          <w:rFonts w:hint="cs"/>
          <w:rtl/>
        </w:rPr>
        <w:t xml:space="preserve">ه این فرزند پس از به خلافت رسیدن </w:t>
      </w:r>
      <w:r w:rsidR="00DD79A2" w:rsidRPr="00EC16E8">
        <w:rPr>
          <w:rStyle w:val="Char2"/>
          <w:rFonts w:hint="cs"/>
          <w:rtl/>
        </w:rPr>
        <w:t>حضرت ابوبکر</w:t>
      </w:r>
      <w:r w:rsidRPr="00EC16E8">
        <w:rPr>
          <w:rStyle w:val="Char2"/>
          <w:rFonts w:hint="cs"/>
          <w:rtl/>
        </w:rPr>
        <w:t xml:space="preserve">، بلکه پس از وفات ابوبکر بود. این قضیه بدیهی و مسلم است. </w:t>
      </w:r>
    </w:p>
    <w:p w:rsidR="00420579" w:rsidRPr="00EC16E8" w:rsidRDefault="00420579" w:rsidP="00EC16E8">
      <w:pPr>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ا ا</w:t>
      </w:r>
      <w:r w:rsidR="00D75365" w:rsidRPr="00EC16E8">
        <w:rPr>
          <w:rStyle w:val="Char2"/>
          <w:rFonts w:hint="cs"/>
          <w:rtl/>
        </w:rPr>
        <w:t>ی</w:t>
      </w:r>
      <w:r w:rsidRPr="00EC16E8">
        <w:rPr>
          <w:rStyle w:val="Char2"/>
          <w:rFonts w:hint="cs"/>
          <w:rtl/>
        </w:rPr>
        <w:t>ن عشق و علاقه به ابوبکر در م</w:t>
      </w:r>
      <w:r w:rsidR="00D75365" w:rsidRPr="00EC16E8">
        <w:rPr>
          <w:rStyle w:val="Char2"/>
          <w:rFonts w:hint="cs"/>
          <w:rtl/>
        </w:rPr>
        <w:t>ی</w:t>
      </w:r>
      <w:r w:rsidRPr="00EC16E8">
        <w:rPr>
          <w:rStyle w:val="Char2"/>
          <w:rFonts w:hint="cs"/>
          <w:rtl/>
        </w:rPr>
        <w:t>ان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ادعا</w:t>
      </w:r>
      <w:r w:rsidR="00D75365" w:rsidRPr="00EC16E8">
        <w:rPr>
          <w:rStyle w:val="Char2"/>
          <w:rFonts w:hint="cs"/>
          <w:rtl/>
        </w:rPr>
        <w:t>ی</w:t>
      </w:r>
      <w:r w:rsidRPr="00EC16E8">
        <w:rPr>
          <w:rStyle w:val="Char2"/>
          <w:rFonts w:hint="cs"/>
          <w:rtl/>
        </w:rPr>
        <w:t xml:space="preserve"> عشق به عل</w:t>
      </w:r>
      <w:r w:rsidR="00D75365" w:rsidRPr="00EC16E8">
        <w:rPr>
          <w:rStyle w:val="Char2"/>
          <w:rFonts w:hint="cs"/>
          <w:rtl/>
        </w:rPr>
        <w:t>ی</w:t>
      </w:r>
      <w:r w:rsidRPr="00EC16E8">
        <w:rPr>
          <w:rStyle w:val="Char2"/>
          <w:rFonts w:hint="cs"/>
          <w:rtl/>
        </w:rPr>
        <w:t xml:space="preserve"> و اولادش را دارند، وجود دارد تا فردی از خود را ابوب</w:t>
      </w:r>
      <w:r w:rsidR="00AD75A3" w:rsidRPr="00EC16E8">
        <w:rPr>
          <w:rStyle w:val="Char2"/>
          <w:rFonts w:hint="cs"/>
          <w:rtl/>
        </w:rPr>
        <w:t>ک</w:t>
      </w:r>
      <w:r w:rsidRPr="00EC16E8">
        <w:rPr>
          <w:rStyle w:val="Char2"/>
          <w:rFonts w:hint="cs"/>
          <w:rtl/>
        </w:rPr>
        <w:t>ر بنامند؟ آ</w:t>
      </w:r>
      <w:r w:rsidR="00D75365" w:rsidRPr="00EC16E8">
        <w:rPr>
          <w:rStyle w:val="Char2"/>
          <w:rFonts w:hint="cs"/>
          <w:rtl/>
        </w:rPr>
        <w:t>ی</w:t>
      </w:r>
      <w:r w:rsidRPr="00EC16E8">
        <w:rPr>
          <w:rStyle w:val="Char2"/>
          <w:rFonts w:hint="cs"/>
          <w:rtl/>
        </w:rPr>
        <w:t>ا</w:t>
      </w:r>
      <w:r w:rsidR="00704539" w:rsidRPr="00EC16E8">
        <w:rPr>
          <w:rStyle w:val="Char2"/>
          <w:rFonts w:hint="cs"/>
          <w:rtl/>
        </w:rPr>
        <w:t xml:space="preserve"> آن‌ها </w:t>
      </w:r>
      <w:r w:rsidRPr="00EC16E8">
        <w:rPr>
          <w:rStyle w:val="Char2"/>
          <w:rFonts w:hint="cs"/>
          <w:rtl/>
        </w:rPr>
        <w:t>پ</w:t>
      </w:r>
      <w:r w:rsidR="00D75365" w:rsidRPr="00EC16E8">
        <w:rPr>
          <w:rStyle w:val="Char2"/>
          <w:rFonts w:hint="cs"/>
          <w:rtl/>
        </w:rPr>
        <w:t>ی</w:t>
      </w:r>
      <w:r w:rsidRPr="00EC16E8">
        <w:rPr>
          <w:rStyle w:val="Char2"/>
          <w:rFonts w:hint="cs"/>
          <w:rtl/>
        </w:rPr>
        <w:t>رو عل</w:t>
      </w:r>
      <w:r w:rsidR="00D75365" w:rsidRPr="00EC16E8">
        <w:rPr>
          <w:rStyle w:val="Char2"/>
          <w:rFonts w:hint="cs"/>
          <w:rtl/>
        </w:rPr>
        <w:t>ی</w:t>
      </w:r>
      <w:r w:rsidRPr="00EC16E8">
        <w:rPr>
          <w:rStyle w:val="Char2"/>
          <w:rFonts w:hint="cs"/>
          <w:rtl/>
        </w:rPr>
        <w:t xml:space="preserve"> هستند </w:t>
      </w:r>
      <w:r w:rsidR="00D75365" w:rsidRPr="00EC16E8">
        <w:rPr>
          <w:rStyle w:val="Char2"/>
          <w:rFonts w:hint="cs"/>
          <w:rtl/>
        </w:rPr>
        <w:t>ی</w:t>
      </w:r>
      <w:r w:rsidRPr="00EC16E8">
        <w:rPr>
          <w:rStyle w:val="Char2"/>
          <w:rFonts w:hint="cs"/>
          <w:rtl/>
        </w:rPr>
        <w:t>ا مخالف او؟ م</w:t>
      </w:r>
      <w:r w:rsidR="00D75365" w:rsidRPr="00EC16E8">
        <w:rPr>
          <w:rStyle w:val="Char2"/>
          <w:rFonts w:hint="cs"/>
          <w:rtl/>
        </w:rPr>
        <w:t>ی</w:t>
      </w:r>
      <w:r w:rsidR="00DD79A2" w:rsidRPr="00EC16E8">
        <w:rPr>
          <w:rStyle w:val="Char2"/>
          <w:rFonts w:hint="eastAsia"/>
          <w:rtl/>
        </w:rPr>
        <w:t>‌</w:t>
      </w:r>
      <w:r w:rsidRPr="00EC16E8">
        <w:rPr>
          <w:rStyle w:val="Char2"/>
          <w:rFonts w:hint="cs"/>
          <w:rtl/>
        </w:rPr>
        <w:t>خواهیم توجه شما را به ا</w:t>
      </w:r>
      <w:r w:rsidR="00D75365" w:rsidRPr="00EC16E8">
        <w:rPr>
          <w:rStyle w:val="Char2"/>
          <w:rFonts w:hint="cs"/>
          <w:rtl/>
        </w:rPr>
        <w:t>ی</w:t>
      </w:r>
      <w:r w:rsidRPr="00EC16E8">
        <w:rPr>
          <w:rStyle w:val="Char2"/>
          <w:rFonts w:hint="cs"/>
          <w:rtl/>
        </w:rPr>
        <w:t>ن ن</w:t>
      </w:r>
      <w:r w:rsidR="00AD75A3" w:rsidRPr="00EC16E8">
        <w:rPr>
          <w:rStyle w:val="Char2"/>
          <w:rFonts w:hint="cs"/>
          <w:rtl/>
        </w:rPr>
        <w:t>ک</w:t>
      </w:r>
      <w:r w:rsidRPr="00EC16E8">
        <w:rPr>
          <w:rStyle w:val="Char2"/>
          <w:rFonts w:hint="cs"/>
          <w:rtl/>
        </w:rPr>
        <w:t xml:space="preserve">ته جلب </w:t>
      </w:r>
      <w:r w:rsidR="00AD75A3" w:rsidRPr="00EC16E8">
        <w:rPr>
          <w:rStyle w:val="Char2"/>
          <w:rFonts w:hint="cs"/>
          <w:rtl/>
        </w:rPr>
        <w:t>ک</w:t>
      </w:r>
      <w:r w:rsidRPr="00EC16E8">
        <w:rPr>
          <w:rStyle w:val="Char2"/>
          <w:rFonts w:hint="cs"/>
          <w:rtl/>
        </w:rPr>
        <w:t xml:space="preserve">نیم </w:t>
      </w:r>
      <w:r w:rsidR="00AD75A3" w:rsidRPr="00EC16E8">
        <w:rPr>
          <w:rStyle w:val="Char2"/>
          <w:rFonts w:hint="cs"/>
          <w:rtl/>
        </w:rPr>
        <w:t>ک</w:t>
      </w:r>
      <w:r w:rsidRPr="00EC16E8">
        <w:rPr>
          <w:rStyle w:val="Char2"/>
          <w:rFonts w:hint="cs"/>
          <w:rtl/>
        </w:rPr>
        <w:t>ه عل</w:t>
      </w:r>
      <w:r w:rsidR="00D75365" w:rsidRPr="00EC16E8">
        <w:rPr>
          <w:rStyle w:val="Char2"/>
          <w:rFonts w:hint="cs"/>
          <w:rtl/>
        </w:rPr>
        <w:t>ی</w:t>
      </w:r>
      <w:r w:rsidRPr="00EC16E8">
        <w:rPr>
          <w:rStyle w:val="Char2"/>
          <w:rFonts w:hint="cs"/>
          <w:rtl/>
        </w:rPr>
        <w:t xml:space="preserve"> جز به دل</w:t>
      </w:r>
      <w:r w:rsidR="00D75365" w:rsidRPr="00EC16E8">
        <w:rPr>
          <w:rStyle w:val="Char2"/>
          <w:rFonts w:hint="cs"/>
          <w:rtl/>
        </w:rPr>
        <w:t>ی</w:t>
      </w:r>
      <w:r w:rsidRPr="00EC16E8">
        <w:rPr>
          <w:rStyle w:val="Char2"/>
          <w:rFonts w:hint="cs"/>
          <w:rtl/>
        </w:rPr>
        <w:t>ل مبار</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و تبرّ</w:t>
      </w:r>
      <w:r w:rsidR="00AD75A3" w:rsidRPr="00EC16E8">
        <w:rPr>
          <w:rStyle w:val="Char2"/>
          <w:rFonts w:hint="cs"/>
          <w:rtl/>
        </w:rPr>
        <w:t>ک</w:t>
      </w:r>
      <w:r w:rsidRPr="00EC16E8">
        <w:rPr>
          <w:rStyle w:val="Char2"/>
          <w:rFonts w:hint="cs"/>
          <w:rtl/>
        </w:rPr>
        <w:t xml:space="preserve"> و عشق و علاقه و وفادار</w:t>
      </w:r>
      <w:r w:rsidR="00D75365" w:rsidRPr="00EC16E8">
        <w:rPr>
          <w:rStyle w:val="Char2"/>
          <w:rFonts w:hint="cs"/>
          <w:rtl/>
        </w:rPr>
        <w:t>ی</w:t>
      </w:r>
      <w:r w:rsidRPr="00EC16E8">
        <w:rPr>
          <w:rStyle w:val="Char2"/>
          <w:rFonts w:hint="cs"/>
          <w:rtl/>
        </w:rPr>
        <w:t>، نام فرزندش را ابوب</w:t>
      </w:r>
      <w:r w:rsidR="00AD75A3" w:rsidRPr="00EC16E8">
        <w:rPr>
          <w:rStyle w:val="Char2"/>
          <w:rFonts w:hint="cs"/>
          <w:rtl/>
        </w:rPr>
        <w:t>ک</w:t>
      </w:r>
      <w:r w:rsidRPr="00EC16E8">
        <w:rPr>
          <w:rStyle w:val="Char2"/>
          <w:rFonts w:hint="cs"/>
          <w:rtl/>
        </w:rPr>
        <w:t>ر ننهاد به طوری که در م</w:t>
      </w:r>
      <w:r w:rsidR="00D75365" w:rsidRPr="00EC16E8">
        <w:rPr>
          <w:rStyle w:val="Char2"/>
          <w:rFonts w:hint="cs"/>
          <w:rtl/>
        </w:rPr>
        <w:t>ی</w:t>
      </w:r>
      <w:r w:rsidRPr="00EC16E8">
        <w:rPr>
          <w:rStyle w:val="Char2"/>
          <w:rFonts w:hint="cs"/>
          <w:rtl/>
        </w:rPr>
        <w:t>ان بن</w:t>
      </w:r>
      <w:r w:rsidR="00D75365" w:rsidRPr="00EC16E8">
        <w:rPr>
          <w:rStyle w:val="Char2"/>
          <w:rFonts w:hint="cs"/>
          <w:rtl/>
        </w:rPr>
        <w:t>ی</w:t>
      </w:r>
      <w:r w:rsidR="00DD79A2" w:rsidRPr="00EC16E8">
        <w:rPr>
          <w:rStyle w:val="Char2"/>
          <w:rFonts w:hint="eastAsia"/>
          <w:rtl/>
        </w:rPr>
        <w:t>‌</w:t>
      </w:r>
      <w:r w:rsidRPr="00EC16E8">
        <w:rPr>
          <w:rStyle w:val="Char2"/>
          <w:rFonts w:hint="cs"/>
          <w:rtl/>
        </w:rPr>
        <w:t xml:space="preserve">هاشم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قبل از عل</w:t>
      </w:r>
      <w:r w:rsidR="00D75365" w:rsidRPr="00EC16E8">
        <w:rPr>
          <w:rStyle w:val="Char2"/>
          <w:rFonts w:hint="cs"/>
          <w:rtl/>
        </w:rPr>
        <w:t>ی</w:t>
      </w:r>
      <w:r w:rsidRPr="00EC16E8">
        <w:rPr>
          <w:rStyle w:val="Char2"/>
          <w:rFonts w:hint="cs"/>
          <w:rtl/>
        </w:rPr>
        <w:t xml:space="preserve"> وجود نداشت </w:t>
      </w:r>
      <w:r w:rsidR="00AD75A3" w:rsidRPr="00EC16E8">
        <w:rPr>
          <w:rStyle w:val="Char2"/>
          <w:rFonts w:hint="cs"/>
          <w:rtl/>
        </w:rPr>
        <w:t>ک</w:t>
      </w:r>
      <w:r w:rsidRPr="00EC16E8">
        <w:rPr>
          <w:rStyle w:val="Char2"/>
          <w:rFonts w:hint="cs"/>
          <w:rtl/>
        </w:rPr>
        <w:t>ه فرزندش را به ا</w:t>
      </w:r>
      <w:r w:rsidR="00D75365" w:rsidRPr="00EC16E8">
        <w:rPr>
          <w:rStyle w:val="Char2"/>
          <w:rFonts w:hint="cs"/>
          <w:rtl/>
        </w:rPr>
        <w:t>ی</w:t>
      </w:r>
      <w:r w:rsidRPr="00EC16E8">
        <w:rPr>
          <w:rStyle w:val="Char2"/>
          <w:rFonts w:hint="cs"/>
          <w:rtl/>
        </w:rPr>
        <w:t>ن نام، ‌نامگذار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ند. – طبق شناخت و مطالعه</w:t>
      </w:r>
      <w:r w:rsidR="00DD79A2"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از</w:t>
      </w:r>
      <w:r w:rsidR="009B66BE" w:rsidRPr="00EC16E8">
        <w:rPr>
          <w:rStyle w:val="Char2"/>
          <w:rFonts w:hint="cs"/>
          <w:rtl/>
        </w:rPr>
        <w:t xml:space="preserve"> کتاب‌های </w:t>
      </w:r>
      <w:r w:rsidR="00B216EE" w:rsidRPr="00EC16E8">
        <w:rPr>
          <w:rStyle w:val="Char2"/>
          <w:rFonts w:hint="cs"/>
          <w:rtl/>
        </w:rPr>
        <w:t>شیعه داریم</w:t>
      </w:r>
      <w:r w:rsidRPr="00EC16E8">
        <w:rPr>
          <w:rStyle w:val="Char2"/>
          <w:rtl/>
        </w:rPr>
        <w:t>–</w:t>
      </w:r>
      <w:r w:rsidRPr="00EC16E8">
        <w:rPr>
          <w:rStyle w:val="Char2"/>
          <w:rFonts w:hint="cs"/>
          <w:rtl/>
        </w:rPr>
        <w:t>.</w:t>
      </w:r>
    </w:p>
    <w:p w:rsidR="00420579" w:rsidRPr="00EC16E8" w:rsidRDefault="00420579" w:rsidP="00EC16E8">
      <w:pPr>
        <w:widowControl w:val="0"/>
        <w:ind w:firstLine="284"/>
        <w:rPr>
          <w:rStyle w:val="Char2"/>
          <w:rtl/>
        </w:rPr>
      </w:pPr>
      <w:r w:rsidRPr="00EC16E8">
        <w:rPr>
          <w:rStyle w:val="Char2"/>
          <w:rFonts w:hint="cs"/>
          <w:rtl/>
        </w:rPr>
        <w:t>تنها عل</w:t>
      </w:r>
      <w:r w:rsidR="00D75365" w:rsidRPr="00EC16E8">
        <w:rPr>
          <w:rStyle w:val="Char2"/>
          <w:rFonts w:hint="cs"/>
          <w:rtl/>
        </w:rPr>
        <w:t>ی</w:t>
      </w:r>
      <w:r w:rsidRPr="00EC16E8">
        <w:rPr>
          <w:rStyle w:val="Char2"/>
          <w:rFonts w:hint="cs"/>
          <w:rtl/>
        </w:rPr>
        <w:t>، به ا</w:t>
      </w:r>
      <w:r w:rsidR="00D75365" w:rsidRPr="00EC16E8">
        <w:rPr>
          <w:rStyle w:val="Char2"/>
          <w:rFonts w:hint="cs"/>
          <w:rtl/>
        </w:rPr>
        <w:t>ی</w:t>
      </w:r>
      <w:r w:rsidRPr="00EC16E8">
        <w:rPr>
          <w:rStyle w:val="Char2"/>
          <w:rFonts w:hint="cs"/>
          <w:rtl/>
        </w:rPr>
        <w:t>ن</w:t>
      </w:r>
      <w:r w:rsidR="00472FA4" w:rsidRPr="00EC16E8">
        <w:rPr>
          <w:rStyle w:val="Char2"/>
          <w:rFonts w:hint="cs"/>
          <w:rtl/>
        </w:rPr>
        <w:t xml:space="preserve"> </w:t>
      </w:r>
      <w:r w:rsidRPr="00EC16E8">
        <w:rPr>
          <w:rStyle w:val="Char2"/>
          <w:rFonts w:hint="cs"/>
          <w:rtl/>
        </w:rPr>
        <w:t>مبار</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و تبرّ</w:t>
      </w:r>
      <w:r w:rsidR="00AD75A3" w:rsidRPr="00EC16E8">
        <w:rPr>
          <w:rStyle w:val="Char2"/>
          <w:rFonts w:hint="cs"/>
          <w:rtl/>
        </w:rPr>
        <w:t>ک</w:t>
      </w:r>
      <w:r w:rsidRPr="00EC16E8">
        <w:rPr>
          <w:rStyle w:val="Char2"/>
          <w:rFonts w:hint="cs"/>
          <w:rtl/>
        </w:rPr>
        <w:t xml:space="preserve"> و اظهار محبت و عشق و علاقه بسنده ن</w:t>
      </w:r>
      <w:r w:rsidR="00AD75A3" w:rsidRPr="00EC16E8">
        <w:rPr>
          <w:rStyle w:val="Char2"/>
          <w:rFonts w:hint="cs"/>
          <w:rtl/>
        </w:rPr>
        <w:t>ک</w:t>
      </w:r>
      <w:r w:rsidRPr="00EC16E8">
        <w:rPr>
          <w:rStyle w:val="Char2"/>
          <w:rFonts w:hint="cs"/>
          <w:rtl/>
        </w:rPr>
        <w:t>رد بل</w:t>
      </w:r>
      <w:r w:rsidR="00AD75A3" w:rsidRPr="00EC16E8">
        <w:rPr>
          <w:rStyle w:val="Char2"/>
          <w:rFonts w:hint="cs"/>
          <w:rtl/>
        </w:rPr>
        <w:t>ک</w:t>
      </w:r>
      <w:r w:rsidRPr="00EC16E8">
        <w:rPr>
          <w:rStyle w:val="Char2"/>
          <w:rFonts w:hint="cs"/>
          <w:rtl/>
        </w:rPr>
        <w:t>ه پس از و</w:t>
      </w:r>
      <w:r w:rsidR="00D75365" w:rsidRPr="00EC16E8">
        <w:rPr>
          <w:rStyle w:val="Char2"/>
          <w:rFonts w:hint="cs"/>
          <w:rtl/>
        </w:rPr>
        <w:t>ی</w:t>
      </w:r>
      <w:r w:rsidRPr="00EC16E8">
        <w:rPr>
          <w:rStyle w:val="Char2"/>
          <w:rFonts w:hint="cs"/>
          <w:rtl/>
        </w:rPr>
        <w:t xml:space="preserve"> فرزندانش ن</w:t>
      </w:r>
      <w:r w:rsidR="00D75365" w:rsidRPr="00EC16E8">
        <w:rPr>
          <w:rStyle w:val="Char2"/>
          <w:rFonts w:hint="cs"/>
          <w:rtl/>
        </w:rPr>
        <w:t>ی</w:t>
      </w:r>
      <w:r w:rsidRPr="00EC16E8">
        <w:rPr>
          <w:rStyle w:val="Char2"/>
          <w:rFonts w:hint="cs"/>
          <w:rtl/>
        </w:rPr>
        <w:t>ز، ا</w:t>
      </w:r>
      <w:r w:rsidR="00D75365" w:rsidRPr="00EC16E8">
        <w:rPr>
          <w:rStyle w:val="Char2"/>
          <w:rFonts w:hint="cs"/>
          <w:rtl/>
        </w:rPr>
        <w:t>ی</w:t>
      </w:r>
      <w:r w:rsidRPr="00EC16E8">
        <w:rPr>
          <w:rStyle w:val="Char2"/>
          <w:rFonts w:hint="cs"/>
          <w:rtl/>
        </w:rPr>
        <w:t>ن روند را ادامه دادند.</w:t>
      </w:r>
      <w:r w:rsidRPr="00EC16E8">
        <w:rPr>
          <w:rStyle w:val="Char2"/>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این فرزند بزرگ عل</w:t>
      </w:r>
      <w:r w:rsidR="00D75365">
        <w:rPr>
          <w:rStyle w:val="Char2"/>
          <w:rFonts w:hint="cs"/>
          <w:rtl/>
        </w:rPr>
        <w:t>ی</w:t>
      </w:r>
      <w:r w:rsidR="00420579" w:rsidRPr="007455A3">
        <w:rPr>
          <w:rStyle w:val="Char2"/>
          <w:rFonts w:hint="cs"/>
          <w:rtl/>
        </w:rPr>
        <w:t xml:space="preserve"> و پسر فاطمه و نوه</w:t>
      </w:r>
      <w:r w:rsidR="00DD79A2" w:rsidRPr="007455A3">
        <w:rPr>
          <w:rStyle w:val="Char2"/>
          <w:rFonts w:hint="eastAsia"/>
          <w:rtl/>
        </w:rPr>
        <w:t>‌</w:t>
      </w:r>
      <w:r w:rsidR="00420579" w:rsidRPr="007455A3">
        <w:rPr>
          <w:rStyle w:val="Char2"/>
          <w:rFonts w:hint="cs"/>
          <w:rtl/>
        </w:rPr>
        <w:t>ی رسول الله</w:t>
      </w:r>
      <w:r w:rsidR="00852BD5">
        <w:rPr>
          <w:rStyle w:val="Char2"/>
          <w:rFonts w:hint="cs"/>
          <w:rtl/>
        </w:rPr>
        <w:t xml:space="preserve"> </w:t>
      </w:r>
      <w:r w:rsidR="00E233D4" w:rsidRPr="00EC16E8">
        <w:rPr>
          <w:rFonts w:cs="CTraditional Arabic" w:hint="cs"/>
          <w:sz w:val="28"/>
          <w:rtl/>
          <w:lang w:bidi="fa-IR"/>
        </w:rPr>
        <w:t>ج</w:t>
      </w:r>
      <w:r w:rsidR="00420579" w:rsidRPr="007455A3">
        <w:rPr>
          <w:rStyle w:val="Char2"/>
          <w:rFonts w:hint="cs"/>
          <w:rtl/>
        </w:rPr>
        <w:t>، حسن بن عل</w:t>
      </w:r>
      <w:r w:rsidR="00D75365">
        <w:rPr>
          <w:rStyle w:val="Char2"/>
          <w:rFonts w:hint="cs"/>
          <w:rtl/>
        </w:rPr>
        <w:t>ی</w:t>
      </w:r>
      <w:r w:rsidR="00420579" w:rsidRPr="007455A3">
        <w:rPr>
          <w:rStyle w:val="Char2"/>
          <w:rFonts w:hint="cs"/>
          <w:rtl/>
        </w:rPr>
        <w:t xml:space="preserve"> – امام معصوم دوم ش</w:t>
      </w:r>
      <w:r w:rsidR="00D75365">
        <w:rPr>
          <w:rStyle w:val="Char2"/>
          <w:rFonts w:hint="cs"/>
          <w:rtl/>
        </w:rPr>
        <w:t>ی</w:t>
      </w:r>
      <w:r w:rsidR="00420579" w:rsidRPr="007455A3">
        <w:rPr>
          <w:rStyle w:val="Char2"/>
          <w:rFonts w:hint="cs"/>
          <w:rtl/>
        </w:rPr>
        <w:t xml:space="preserve">عیان– است </w:t>
      </w:r>
      <w:r w:rsidR="00AD75A3">
        <w:rPr>
          <w:rStyle w:val="Char2"/>
          <w:rFonts w:hint="cs"/>
          <w:rtl/>
        </w:rPr>
        <w:t>ک</w:t>
      </w:r>
      <w:r w:rsidR="00420579" w:rsidRPr="007455A3">
        <w:rPr>
          <w:rStyle w:val="Char2"/>
          <w:rFonts w:hint="cs"/>
          <w:rtl/>
        </w:rPr>
        <w:t xml:space="preserve">ه طبق آنچه </w:t>
      </w:r>
      <w:r w:rsidR="00D75365">
        <w:rPr>
          <w:rStyle w:val="Char2"/>
          <w:rFonts w:hint="cs"/>
          <w:rtl/>
        </w:rPr>
        <w:t>ی</w:t>
      </w:r>
      <w:r w:rsidR="00420579" w:rsidRPr="007455A3">
        <w:rPr>
          <w:rStyle w:val="Char2"/>
          <w:rFonts w:hint="cs"/>
          <w:rtl/>
        </w:rPr>
        <w:t>عقوب</w:t>
      </w:r>
      <w:r w:rsidR="00D75365">
        <w:rPr>
          <w:rStyle w:val="Char2"/>
          <w:rFonts w:hint="cs"/>
          <w:rtl/>
        </w:rPr>
        <w:t>ی</w:t>
      </w:r>
      <w:r w:rsidR="00420579" w:rsidRPr="007455A3">
        <w:rPr>
          <w:rStyle w:val="Char2"/>
          <w:rFonts w:hint="cs"/>
          <w:rtl/>
        </w:rPr>
        <w:t xml:space="preserve"> م</w:t>
      </w:r>
      <w:r w:rsidR="00D75365">
        <w:rPr>
          <w:rStyle w:val="Char2"/>
          <w:rFonts w:hint="cs"/>
          <w:rtl/>
        </w:rPr>
        <w:t>ی</w:t>
      </w:r>
      <w:r w:rsidR="00DD79A2"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 xml:space="preserve">د، </w:t>
      </w:r>
      <w:r w:rsidR="00D75365">
        <w:rPr>
          <w:rStyle w:val="Char2"/>
          <w:rFonts w:hint="cs"/>
          <w:rtl/>
        </w:rPr>
        <w:t>ی</w:t>
      </w:r>
      <w:r w:rsidR="00AD75A3">
        <w:rPr>
          <w:rStyle w:val="Char2"/>
          <w:rFonts w:hint="cs"/>
          <w:rtl/>
        </w:rPr>
        <w:t>ک</w:t>
      </w:r>
      <w:r w:rsidR="00D75365">
        <w:rPr>
          <w:rStyle w:val="Char2"/>
          <w:rFonts w:hint="cs"/>
          <w:rtl/>
        </w:rPr>
        <w:t>ی</w:t>
      </w:r>
      <w:r w:rsidR="00420579" w:rsidRPr="007455A3">
        <w:rPr>
          <w:rStyle w:val="Char2"/>
          <w:rFonts w:hint="cs"/>
          <w:rtl/>
        </w:rPr>
        <w:t xml:space="preserve"> از فرزندانش را ابوب</w:t>
      </w:r>
      <w:r w:rsidR="00AD75A3">
        <w:rPr>
          <w:rStyle w:val="Char2"/>
          <w:rFonts w:hint="cs"/>
          <w:rtl/>
        </w:rPr>
        <w:t>ک</w:t>
      </w:r>
      <w:r w:rsidR="00420579" w:rsidRPr="007455A3">
        <w:rPr>
          <w:rStyle w:val="Char2"/>
          <w:rFonts w:hint="cs"/>
          <w:rtl/>
        </w:rPr>
        <w:t>ر نام می</w:t>
      </w:r>
      <w:r w:rsidR="00DD79A2" w:rsidRPr="007455A3">
        <w:rPr>
          <w:rStyle w:val="Char2"/>
          <w:rFonts w:hint="eastAsia"/>
          <w:rtl/>
        </w:rPr>
        <w:t>‌</w:t>
      </w:r>
      <w:r w:rsidR="00420579" w:rsidRPr="007455A3">
        <w:rPr>
          <w:rStyle w:val="Char2"/>
          <w:rFonts w:hint="cs"/>
          <w:rtl/>
        </w:rPr>
        <w:t>نهد.</w:t>
      </w:r>
    </w:p>
    <w:p w:rsidR="00420579" w:rsidRPr="00EC16E8" w:rsidRDefault="00DD79A2" w:rsidP="00EC16E8">
      <w:pPr>
        <w:ind w:firstLine="284"/>
        <w:rPr>
          <w:rStyle w:val="Char2"/>
          <w:rtl/>
        </w:rPr>
      </w:pPr>
      <w:r w:rsidRPr="00EC16E8">
        <w:rPr>
          <w:rStyle w:val="Char2"/>
          <w:rFonts w:hint="cs"/>
          <w:rtl/>
        </w:rPr>
        <w:t>«</w:t>
      </w:r>
      <w:r w:rsidR="00420579" w:rsidRPr="00EC16E8">
        <w:rPr>
          <w:rStyle w:val="Char2"/>
          <w:rFonts w:hint="cs"/>
          <w:rtl/>
        </w:rPr>
        <w:t xml:space="preserve">حسن هشت فرزند پسر داشت </w:t>
      </w:r>
      <w:r w:rsidR="00AD75A3" w:rsidRPr="00EC16E8">
        <w:rPr>
          <w:rStyle w:val="Char2"/>
          <w:rFonts w:hint="cs"/>
          <w:rtl/>
        </w:rPr>
        <w:t>ک</w:t>
      </w:r>
      <w:r w:rsidR="00420579" w:rsidRPr="00EC16E8">
        <w:rPr>
          <w:rStyle w:val="Char2"/>
          <w:rFonts w:hint="cs"/>
          <w:rtl/>
        </w:rPr>
        <w:t xml:space="preserve">ه عبارتند از: حسن بن حسن </w:t>
      </w:r>
      <w:r w:rsidR="00AD75A3" w:rsidRPr="00EC16E8">
        <w:rPr>
          <w:rStyle w:val="Char2"/>
          <w:rFonts w:hint="cs"/>
          <w:rtl/>
        </w:rPr>
        <w:t>ک</w:t>
      </w:r>
      <w:r w:rsidR="00420579" w:rsidRPr="00EC16E8">
        <w:rPr>
          <w:rStyle w:val="Char2"/>
          <w:rFonts w:hint="cs"/>
          <w:rtl/>
        </w:rPr>
        <w:t>ه خوله مادرش بود</w:t>
      </w:r>
      <w:r w:rsidRPr="00EC16E8">
        <w:rPr>
          <w:rStyle w:val="Char2"/>
          <w:rFonts w:hint="cs"/>
          <w:rtl/>
        </w:rPr>
        <w:t xml:space="preserve"> </w:t>
      </w:r>
      <w:r w:rsidR="00420579" w:rsidRPr="00EC16E8">
        <w:rPr>
          <w:rStyle w:val="Char2"/>
          <w:rFonts w:hint="cs"/>
          <w:rtl/>
        </w:rPr>
        <w:t>... و ابوب</w:t>
      </w:r>
      <w:r w:rsidR="00AD75A3" w:rsidRPr="00EC16E8">
        <w:rPr>
          <w:rStyle w:val="Char2"/>
          <w:rFonts w:hint="cs"/>
          <w:rtl/>
        </w:rPr>
        <w:t>ک</w:t>
      </w:r>
      <w:r w:rsidR="00420579" w:rsidRPr="00EC16E8">
        <w:rPr>
          <w:rStyle w:val="Char2"/>
          <w:rFonts w:hint="cs"/>
          <w:rtl/>
        </w:rPr>
        <w:t>ر و عبدالرحمن و طلحه و زب</w:t>
      </w:r>
      <w:r w:rsidR="00D75365" w:rsidRPr="00EC16E8">
        <w:rPr>
          <w:rStyle w:val="Char2"/>
          <w:rFonts w:hint="cs"/>
          <w:rtl/>
        </w:rPr>
        <w:t>ی</w:t>
      </w:r>
      <w:r w:rsidR="00420579" w:rsidRPr="00EC16E8">
        <w:rPr>
          <w:rStyle w:val="Char2"/>
          <w:rFonts w:hint="cs"/>
          <w:rtl/>
        </w:rPr>
        <w:t>ر.»</w:t>
      </w:r>
      <w:r w:rsidR="00420579" w:rsidRPr="00EC16E8">
        <w:rPr>
          <w:rStyle w:val="Char2"/>
          <w:vertAlign w:val="superscript"/>
          <w:rtl/>
        </w:rPr>
        <w:footnoteReference w:id="195"/>
      </w:r>
      <w:r w:rsidR="00420579"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اصفهان</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DD79A2"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ابوب</w:t>
      </w:r>
      <w:r w:rsidR="00AD75A3" w:rsidRPr="00EC16E8">
        <w:rPr>
          <w:rStyle w:val="Char2"/>
          <w:rFonts w:hint="cs"/>
          <w:rtl/>
        </w:rPr>
        <w:t>ک</w:t>
      </w:r>
      <w:r w:rsidRPr="00EC16E8">
        <w:rPr>
          <w:rStyle w:val="Char2"/>
          <w:rFonts w:hint="cs"/>
          <w:rtl/>
        </w:rPr>
        <w:t>ر بن حسن بن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DD79A2" w:rsidRPr="00EC16E8">
        <w:rPr>
          <w:rStyle w:val="Char2"/>
          <w:rFonts w:hint="eastAsia"/>
          <w:rtl/>
        </w:rPr>
        <w:t>‌</w:t>
      </w:r>
      <w:r w:rsidRPr="00EC16E8">
        <w:rPr>
          <w:rStyle w:val="Char2"/>
          <w:rFonts w:hint="cs"/>
          <w:rtl/>
        </w:rPr>
        <w:t>طالب ن</w:t>
      </w:r>
      <w:r w:rsidR="00D75365" w:rsidRPr="00EC16E8">
        <w:rPr>
          <w:rStyle w:val="Char2"/>
          <w:rFonts w:hint="cs"/>
          <w:rtl/>
        </w:rPr>
        <w:t>ی</w:t>
      </w:r>
      <w:r w:rsidRPr="00EC16E8">
        <w:rPr>
          <w:rStyle w:val="Char2"/>
          <w:rFonts w:hint="cs"/>
          <w:rtl/>
        </w:rPr>
        <w:t xml:space="preserve">ز، از جمله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بود </w:t>
      </w:r>
      <w:r w:rsidR="00AD75A3" w:rsidRPr="00EC16E8">
        <w:rPr>
          <w:rStyle w:val="Char2"/>
          <w:rFonts w:hint="cs"/>
          <w:rtl/>
        </w:rPr>
        <w:t>ک</w:t>
      </w:r>
      <w:r w:rsidRPr="00EC16E8">
        <w:rPr>
          <w:rStyle w:val="Char2"/>
          <w:rFonts w:hint="cs"/>
          <w:rtl/>
        </w:rPr>
        <w:t>ه همراه حس</w:t>
      </w:r>
      <w:r w:rsidR="00D75365" w:rsidRPr="00EC16E8">
        <w:rPr>
          <w:rStyle w:val="Char2"/>
          <w:rFonts w:hint="cs"/>
          <w:rtl/>
        </w:rPr>
        <w:t>ی</w:t>
      </w:r>
      <w:r w:rsidRPr="00EC16E8">
        <w:rPr>
          <w:rStyle w:val="Char2"/>
          <w:rFonts w:hint="cs"/>
          <w:rtl/>
        </w:rPr>
        <w:t xml:space="preserve">ن در </w:t>
      </w:r>
      <w:r w:rsidR="00AD75A3" w:rsidRPr="00EC16E8">
        <w:rPr>
          <w:rStyle w:val="Char2"/>
          <w:rFonts w:hint="cs"/>
          <w:rtl/>
        </w:rPr>
        <w:t>ک</w:t>
      </w:r>
      <w:r w:rsidRPr="00EC16E8">
        <w:rPr>
          <w:rStyle w:val="Char2"/>
          <w:rFonts w:hint="cs"/>
          <w:rtl/>
        </w:rPr>
        <w:t>ربلا شهید شد.</w:t>
      </w:r>
      <w:r w:rsidRPr="00EC16E8">
        <w:rPr>
          <w:rStyle w:val="Char2"/>
          <w:vertAlign w:val="superscript"/>
          <w:rtl/>
        </w:rPr>
        <w:footnoteReference w:id="196"/>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حس</w:t>
      </w:r>
      <w:r w:rsidR="00D75365" w:rsidRPr="00EC16E8">
        <w:rPr>
          <w:rStyle w:val="Char2"/>
          <w:rFonts w:hint="cs"/>
          <w:rtl/>
        </w:rPr>
        <w:t>ی</w:t>
      </w:r>
      <w:r w:rsidRPr="00EC16E8">
        <w:rPr>
          <w:rStyle w:val="Char2"/>
          <w:rFonts w:hint="cs"/>
          <w:rtl/>
        </w:rPr>
        <w:t>ن بن عل</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 xml:space="preserve">ز،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پسرانش را ابوب</w:t>
      </w:r>
      <w:r w:rsidR="00AD75A3" w:rsidRPr="00EC16E8">
        <w:rPr>
          <w:rStyle w:val="Char2"/>
          <w:rFonts w:hint="cs"/>
          <w:rtl/>
        </w:rPr>
        <w:t>ک</w:t>
      </w:r>
      <w:r w:rsidRPr="00EC16E8">
        <w:rPr>
          <w:rStyle w:val="Char2"/>
          <w:rFonts w:hint="cs"/>
          <w:rtl/>
        </w:rPr>
        <w:t>ر نام م</w:t>
      </w:r>
      <w:r w:rsidR="00D75365" w:rsidRPr="00EC16E8">
        <w:rPr>
          <w:rStyle w:val="Char2"/>
          <w:rFonts w:hint="cs"/>
          <w:rtl/>
        </w:rPr>
        <w:t>ی</w:t>
      </w:r>
      <w:r w:rsidR="00DD79A2" w:rsidRPr="00EC16E8">
        <w:rPr>
          <w:rStyle w:val="Char2"/>
          <w:rFonts w:hint="eastAsia"/>
          <w:rtl/>
        </w:rPr>
        <w:t>‌</w:t>
      </w:r>
      <w:r w:rsidRPr="00EC16E8">
        <w:rPr>
          <w:rStyle w:val="Char2"/>
          <w:rFonts w:hint="cs"/>
          <w:rtl/>
        </w:rPr>
        <w:t xml:space="preserve">نهد. </w:t>
      </w:r>
      <w:r w:rsidR="00773652">
        <w:rPr>
          <w:rStyle w:val="Char2"/>
          <w:rFonts w:hint="cs"/>
          <w:rtl/>
        </w:rPr>
        <w:t>همچنان‌که</w:t>
      </w:r>
      <w:r w:rsidRPr="00EC16E8">
        <w:rPr>
          <w:rStyle w:val="Char2"/>
          <w:rFonts w:hint="cs"/>
          <w:rtl/>
        </w:rPr>
        <w:t xml:space="preserve"> مورخ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مشهور به مسعو</w:t>
      </w:r>
      <w:r w:rsidR="00B216EE" w:rsidRPr="00EC16E8">
        <w:rPr>
          <w:rStyle w:val="Char2"/>
          <w:rFonts w:hint="cs"/>
          <w:rtl/>
        </w:rPr>
        <w:t>د</w:t>
      </w:r>
      <w:r w:rsidR="00D75365" w:rsidRPr="00EC16E8">
        <w:rPr>
          <w:rStyle w:val="Char2"/>
          <w:rFonts w:hint="cs"/>
          <w:rtl/>
        </w:rPr>
        <w:t>ی</w:t>
      </w:r>
      <w:r w:rsidR="00B216EE" w:rsidRPr="00EC16E8">
        <w:rPr>
          <w:rStyle w:val="Char2"/>
          <w:rFonts w:hint="cs"/>
          <w:rtl/>
        </w:rPr>
        <w:t xml:space="preserve"> در «التنب</w:t>
      </w:r>
      <w:r w:rsidR="00D75365" w:rsidRPr="00EC16E8">
        <w:rPr>
          <w:rStyle w:val="Char2"/>
          <w:rFonts w:hint="cs"/>
          <w:rtl/>
        </w:rPr>
        <w:t>ی</w:t>
      </w:r>
      <w:r w:rsidR="00B216EE" w:rsidRPr="00EC16E8">
        <w:rPr>
          <w:rStyle w:val="Char2"/>
          <w:rFonts w:hint="cs"/>
          <w:rtl/>
        </w:rPr>
        <w:t>ه و</w:t>
      </w:r>
      <w:r w:rsidRPr="00EC16E8">
        <w:rPr>
          <w:rStyle w:val="Char2"/>
          <w:rFonts w:hint="cs"/>
          <w:rtl/>
        </w:rPr>
        <w:t>ال</w:t>
      </w:r>
      <w:r w:rsidR="00DD79A2" w:rsidRPr="00EC16E8">
        <w:rPr>
          <w:rStyle w:val="Char2"/>
          <w:rFonts w:hint="cs"/>
          <w:rtl/>
        </w:rPr>
        <w:t>إ</w:t>
      </w:r>
      <w:r w:rsidRPr="00EC16E8">
        <w:rPr>
          <w:rStyle w:val="Char2"/>
          <w:rFonts w:hint="cs"/>
          <w:rtl/>
        </w:rPr>
        <w:t>شراف» و هنگام ب</w:t>
      </w:r>
      <w:r w:rsidR="00D75365" w:rsidRPr="00EC16E8">
        <w:rPr>
          <w:rStyle w:val="Char2"/>
          <w:rFonts w:hint="cs"/>
          <w:rtl/>
        </w:rPr>
        <w:t>ی</w:t>
      </w:r>
      <w:r w:rsidRPr="00EC16E8">
        <w:rPr>
          <w:rStyle w:val="Char2"/>
          <w:rFonts w:hint="cs"/>
          <w:rtl/>
        </w:rPr>
        <w:t xml:space="preserve">ان </w:t>
      </w:r>
      <w:r w:rsidR="00AD75A3" w:rsidRPr="00EC16E8">
        <w:rPr>
          <w:rStyle w:val="Char2"/>
          <w:rFonts w:hint="cs"/>
          <w:rtl/>
        </w:rPr>
        <w:t>ک</w:t>
      </w:r>
      <w:r w:rsidRPr="00EC16E8">
        <w:rPr>
          <w:rStyle w:val="Char2"/>
          <w:rFonts w:hint="cs"/>
          <w:rtl/>
        </w:rPr>
        <w:t>شته</w:t>
      </w:r>
      <w:r w:rsidR="00DD79A2" w:rsidRPr="00EC16E8">
        <w:rPr>
          <w:rStyle w:val="Char2"/>
          <w:rFonts w:hint="eastAsia"/>
          <w:rtl/>
        </w:rPr>
        <w:t>‌</w:t>
      </w:r>
      <w:r w:rsidRPr="00EC16E8">
        <w:rPr>
          <w:rStyle w:val="Char2"/>
          <w:rFonts w:hint="cs"/>
          <w:rtl/>
        </w:rPr>
        <w:t xml:space="preserve">شدگان </w:t>
      </w:r>
      <w:r w:rsidR="00AD75A3" w:rsidRPr="00EC16E8">
        <w:rPr>
          <w:rStyle w:val="Char2"/>
          <w:rFonts w:hint="cs"/>
          <w:rtl/>
        </w:rPr>
        <w:t>ک</w:t>
      </w:r>
      <w:r w:rsidRPr="00EC16E8">
        <w:rPr>
          <w:rStyle w:val="Char2"/>
          <w:rFonts w:hint="cs"/>
          <w:rtl/>
        </w:rPr>
        <w:t>ربلا به همراه حس</w:t>
      </w:r>
      <w:r w:rsidR="00D75365" w:rsidRPr="00EC16E8">
        <w:rPr>
          <w:rStyle w:val="Char2"/>
          <w:rFonts w:hint="cs"/>
          <w:rtl/>
        </w:rPr>
        <w:t>ی</w:t>
      </w:r>
      <w:r w:rsidRPr="00EC16E8">
        <w:rPr>
          <w:rStyle w:val="Char2"/>
          <w:rFonts w:hint="cs"/>
          <w:rtl/>
        </w:rPr>
        <w:t>ن از او نام م</w:t>
      </w:r>
      <w:r w:rsidR="00D75365" w:rsidRPr="00EC16E8">
        <w:rPr>
          <w:rStyle w:val="Char2"/>
          <w:rFonts w:hint="cs"/>
          <w:rtl/>
        </w:rPr>
        <w:t>ی</w:t>
      </w:r>
      <w:r w:rsidR="00DD79A2" w:rsidRPr="00EC16E8">
        <w:rPr>
          <w:rStyle w:val="Char2"/>
          <w:rFonts w:hint="eastAsia"/>
          <w:rtl/>
        </w:rPr>
        <w:t>‌</w:t>
      </w:r>
      <w:r w:rsidRPr="00EC16E8">
        <w:rPr>
          <w:rStyle w:val="Char2"/>
          <w:rFonts w:hint="cs"/>
          <w:rtl/>
        </w:rPr>
        <w:t>برد.</w:t>
      </w:r>
    </w:p>
    <w:p w:rsidR="00420579" w:rsidRPr="00EC16E8" w:rsidRDefault="00420579" w:rsidP="00EC16E8">
      <w:pPr>
        <w:widowControl w:val="0"/>
        <w:ind w:firstLine="284"/>
        <w:rPr>
          <w:rStyle w:val="Char2"/>
          <w:rtl/>
        </w:rPr>
      </w:pPr>
      <w:r w:rsidRPr="00EC16E8">
        <w:rPr>
          <w:rStyle w:val="Char2"/>
          <w:rFonts w:hint="cs"/>
          <w:rtl/>
        </w:rPr>
        <w:t>«</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در </w:t>
      </w:r>
      <w:r w:rsidR="00AD75A3" w:rsidRPr="00EC16E8">
        <w:rPr>
          <w:rStyle w:val="Char2"/>
          <w:rFonts w:hint="cs"/>
          <w:rtl/>
        </w:rPr>
        <w:t>ک</w:t>
      </w:r>
      <w:r w:rsidRPr="00EC16E8">
        <w:rPr>
          <w:rStyle w:val="Char2"/>
          <w:rFonts w:hint="cs"/>
          <w:rtl/>
        </w:rPr>
        <w:t xml:space="preserve">ربلاء </w:t>
      </w:r>
      <w:r w:rsidR="00AD75A3" w:rsidRPr="00EC16E8">
        <w:rPr>
          <w:rStyle w:val="Char2"/>
          <w:rFonts w:hint="cs"/>
          <w:rtl/>
        </w:rPr>
        <w:t>ک</w:t>
      </w:r>
      <w:r w:rsidRPr="00EC16E8">
        <w:rPr>
          <w:rStyle w:val="Char2"/>
          <w:rFonts w:hint="cs"/>
          <w:rtl/>
        </w:rPr>
        <w:t>شته شدند و فرزند حس</w:t>
      </w:r>
      <w:r w:rsidR="00D75365" w:rsidRPr="00EC16E8">
        <w:rPr>
          <w:rStyle w:val="Char2"/>
          <w:rFonts w:hint="cs"/>
          <w:rtl/>
        </w:rPr>
        <w:t>ی</w:t>
      </w:r>
      <w:r w:rsidRPr="00EC16E8">
        <w:rPr>
          <w:rStyle w:val="Char2"/>
          <w:rFonts w:hint="cs"/>
          <w:rtl/>
        </w:rPr>
        <w:t>ن بودند سه نفر بودند: عل</w:t>
      </w:r>
      <w:r w:rsidR="00D75365" w:rsidRPr="00EC16E8">
        <w:rPr>
          <w:rStyle w:val="Char2"/>
          <w:rFonts w:hint="cs"/>
          <w:rtl/>
        </w:rPr>
        <w:t>ی</w:t>
      </w:r>
      <w:r w:rsidRPr="00EC16E8">
        <w:rPr>
          <w:rStyle w:val="Char2"/>
          <w:rFonts w:hint="cs"/>
          <w:rtl/>
        </w:rPr>
        <w:t xml:space="preserve"> ا</w:t>
      </w:r>
      <w:r w:rsidR="00AD75A3" w:rsidRPr="00EC16E8">
        <w:rPr>
          <w:rStyle w:val="Char2"/>
          <w:rFonts w:hint="cs"/>
          <w:rtl/>
        </w:rPr>
        <w:t>ک</w:t>
      </w:r>
      <w:r w:rsidRPr="00EC16E8">
        <w:rPr>
          <w:rStyle w:val="Char2"/>
          <w:rFonts w:hint="cs"/>
          <w:rtl/>
        </w:rPr>
        <w:t>بر و عبدالله که کودک بود و ابوب</w:t>
      </w:r>
      <w:r w:rsidR="00AD75A3" w:rsidRPr="00EC16E8">
        <w:rPr>
          <w:rStyle w:val="Char2"/>
          <w:rFonts w:hint="cs"/>
          <w:rtl/>
        </w:rPr>
        <w:t>ک</w:t>
      </w:r>
      <w:r w:rsidRPr="00EC16E8">
        <w:rPr>
          <w:rStyle w:val="Char2"/>
          <w:rFonts w:hint="cs"/>
          <w:rtl/>
        </w:rPr>
        <w:t>ر. اینان فرزندان حس</w:t>
      </w:r>
      <w:r w:rsidR="00D75365" w:rsidRPr="00EC16E8">
        <w:rPr>
          <w:rStyle w:val="Char2"/>
          <w:rFonts w:hint="cs"/>
          <w:rtl/>
        </w:rPr>
        <w:t>ی</w:t>
      </w:r>
      <w:r w:rsidRPr="00EC16E8">
        <w:rPr>
          <w:rStyle w:val="Char2"/>
          <w:rFonts w:hint="cs"/>
          <w:rtl/>
        </w:rPr>
        <w:t>ن بن عل</w:t>
      </w:r>
      <w:r w:rsidR="00D75365" w:rsidRPr="00EC16E8">
        <w:rPr>
          <w:rStyle w:val="Char2"/>
          <w:rFonts w:hint="cs"/>
          <w:rtl/>
        </w:rPr>
        <w:t>ی</w:t>
      </w:r>
      <w:r w:rsidRPr="00EC16E8">
        <w:rPr>
          <w:rStyle w:val="Char2"/>
          <w:rFonts w:hint="cs"/>
          <w:rtl/>
        </w:rPr>
        <w:t xml:space="preserve"> بودند.»</w:t>
      </w:r>
      <w:r w:rsidRPr="00EC16E8">
        <w:rPr>
          <w:rStyle w:val="Char2"/>
          <w:vertAlign w:val="superscript"/>
          <w:rtl/>
        </w:rPr>
        <w:footnoteReference w:id="19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بعضی گفته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ز</w:t>
      </w:r>
      <w:r w:rsidR="00D75365" w:rsidRPr="00EC16E8">
        <w:rPr>
          <w:rStyle w:val="Char2"/>
          <w:rFonts w:hint="cs"/>
          <w:rtl/>
        </w:rPr>
        <w:t>ی</w:t>
      </w:r>
      <w:r w:rsidRPr="00EC16E8">
        <w:rPr>
          <w:rStyle w:val="Char2"/>
          <w:rFonts w:hint="cs"/>
          <w:rtl/>
        </w:rPr>
        <w:t>ن العابد</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ه</w:t>
      </w:r>
      <w:r w:rsidR="00131B1F" w:rsidRPr="00EC16E8">
        <w:rPr>
          <w:rStyle w:val="Char2"/>
          <w:rFonts w:hint="cs"/>
          <w:rtl/>
        </w:rPr>
        <w:t xml:space="preserve">‌اش </w:t>
      </w:r>
      <w:r w:rsidRPr="00EC16E8">
        <w:rPr>
          <w:rStyle w:val="Char2"/>
          <w:rFonts w:hint="cs"/>
          <w:rtl/>
        </w:rPr>
        <w:t>ابوب</w:t>
      </w:r>
      <w:r w:rsidR="00AD75A3" w:rsidRPr="00EC16E8">
        <w:rPr>
          <w:rStyle w:val="Char2"/>
          <w:rFonts w:hint="cs"/>
          <w:rtl/>
        </w:rPr>
        <w:t>ک</w:t>
      </w:r>
      <w:r w:rsidRPr="00EC16E8">
        <w:rPr>
          <w:rStyle w:val="Char2"/>
          <w:rFonts w:hint="cs"/>
          <w:rtl/>
        </w:rPr>
        <w:t>ر بوده است.</w:t>
      </w:r>
      <w:r w:rsidRPr="00EC16E8">
        <w:rPr>
          <w:rStyle w:val="Char2"/>
          <w:vertAlign w:val="superscript"/>
          <w:rtl/>
        </w:rPr>
        <w:footnoteReference w:id="198"/>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حسن بن حسن بن عل</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عن</w:t>
      </w:r>
      <w:r w:rsidR="00D75365" w:rsidRPr="00EC16E8">
        <w:rPr>
          <w:rStyle w:val="Char2"/>
          <w:rFonts w:hint="cs"/>
          <w:rtl/>
        </w:rPr>
        <w:t>ی</w:t>
      </w:r>
      <w:r w:rsidRPr="00EC16E8">
        <w:rPr>
          <w:rStyle w:val="Char2"/>
          <w:rFonts w:hint="cs"/>
          <w:rtl/>
        </w:rPr>
        <w:t>، نوه</w:t>
      </w:r>
      <w:r w:rsidR="00DD79A2" w:rsidRPr="00EC16E8">
        <w:rPr>
          <w:rStyle w:val="Char2"/>
          <w:rFonts w:hint="eastAsia"/>
          <w:rtl/>
        </w:rPr>
        <w:t>‌</w:t>
      </w:r>
      <w:r w:rsidRPr="00EC16E8">
        <w:rPr>
          <w:rStyle w:val="Char2"/>
          <w:rFonts w:hint="cs"/>
          <w:rtl/>
        </w:rPr>
        <w:t>ی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DD79A2" w:rsidRPr="00EC16E8">
        <w:rPr>
          <w:rStyle w:val="Char2"/>
          <w:rFonts w:hint="eastAsia"/>
          <w:rtl/>
        </w:rPr>
        <w:t>‌</w:t>
      </w:r>
      <w:r w:rsidRPr="00EC16E8">
        <w:rPr>
          <w:rStyle w:val="Char2"/>
          <w:rFonts w:hint="cs"/>
          <w:rtl/>
        </w:rPr>
        <w:t xml:space="preserve">طالب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پسرانش را ابوب</w:t>
      </w:r>
      <w:r w:rsidR="00AD75A3" w:rsidRPr="00EC16E8">
        <w:rPr>
          <w:rStyle w:val="Char2"/>
          <w:rFonts w:hint="cs"/>
          <w:rtl/>
        </w:rPr>
        <w:t>ک</w:t>
      </w:r>
      <w:r w:rsidRPr="00EC16E8">
        <w:rPr>
          <w:rStyle w:val="Char2"/>
          <w:rFonts w:hint="cs"/>
          <w:rtl/>
        </w:rPr>
        <w:t xml:space="preserve">ر نام نهاد. </w:t>
      </w:r>
      <w:r w:rsidR="00773652">
        <w:rPr>
          <w:rStyle w:val="Char2"/>
          <w:rFonts w:hint="cs"/>
          <w:rtl/>
        </w:rPr>
        <w:t>همچنان‌که</w:t>
      </w:r>
      <w:r w:rsidRPr="00EC16E8">
        <w:rPr>
          <w:rStyle w:val="Char2"/>
          <w:rFonts w:hint="cs"/>
          <w:rtl/>
        </w:rPr>
        <w:t xml:space="preserve"> اصفهان</w:t>
      </w:r>
      <w:r w:rsidR="00D75365" w:rsidRPr="00EC16E8">
        <w:rPr>
          <w:rStyle w:val="Char2"/>
          <w:rFonts w:hint="cs"/>
          <w:rtl/>
        </w:rPr>
        <w:t>ی</w:t>
      </w:r>
      <w:r w:rsidRPr="00EC16E8">
        <w:rPr>
          <w:rStyle w:val="Char2"/>
          <w:rFonts w:hint="cs"/>
          <w:rtl/>
        </w:rPr>
        <w:t xml:space="preserve"> از محمد بن عل</w:t>
      </w:r>
      <w:r w:rsidR="00D75365" w:rsidRPr="00EC16E8">
        <w:rPr>
          <w:rStyle w:val="Char2"/>
          <w:rFonts w:hint="cs"/>
          <w:rtl/>
        </w:rPr>
        <w:t>ی</w:t>
      </w:r>
      <w:r w:rsidRPr="00EC16E8">
        <w:rPr>
          <w:rStyle w:val="Char2"/>
          <w:rFonts w:hint="cs"/>
          <w:rtl/>
        </w:rPr>
        <w:t xml:space="preserve"> حمزه علو</w:t>
      </w:r>
      <w:r w:rsidR="00D75365" w:rsidRPr="00EC16E8">
        <w:rPr>
          <w:rStyle w:val="Char2"/>
          <w:rFonts w:hint="cs"/>
          <w:rtl/>
        </w:rPr>
        <w:t>ی</w:t>
      </w:r>
      <w:r w:rsidRPr="00EC16E8">
        <w:rPr>
          <w:rStyle w:val="Char2"/>
          <w:rFonts w:hint="cs"/>
          <w:rtl/>
        </w:rPr>
        <w:t xml:space="preserve"> روا</w:t>
      </w:r>
      <w:r w:rsidR="00D75365" w:rsidRPr="00EC16E8">
        <w:rPr>
          <w:rStyle w:val="Char2"/>
          <w:rFonts w:hint="cs"/>
          <w:rtl/>
        </w:rPr>
        <w:t>ی</w:t>
      </w:r>
      <w:r w:rsidRPr="00EC16E8">
        <w:rPr>
          <w:rStyle w:val="Char2"/>
          <w:rFonts w:hint="cs"/>
          <w:rtl/>
        </w:rPr>
        <w:t>ت م</w:t>
      </w:r>
      <w:r w:rsidR="00D75365" w:rsidRPr="00EC16E8">
        <w:rPr>
          <w:rStyle w:val="Char2"/>
          <w:rFonts w:hint="cs"/>
          <w:rtl/>
        </w:rPr>
        <w:t>ی</w:t>
      </w:r>
      <w:r w:rsidR="00DD79A2" w:rsidRPr="00EC16E8">
        <w:rPr>
          <w:rStyle w:val="Char2"/>
          <w:rFonts w:hint="eastAsia"/>
          <w:rtl/>
        </w:rPr>
        <w:t>‌</w:t>
      </w:r>
      <w:r w:rsidR="00AD75A3" w:rsidRPr="00EC16E8">
        <w:rPr>
          <w:rStyle w:val="Char2"/>
          <w:rFonts w:hint="cs"/>
          <w:rtl/>
        </w:rPr>
        <w:t>ک</w:t>
      </w:r>
      <w:r w:rsidRPr="00EC16E8">
        <w:rPr>
          <w:rStyle w:val="Char2"/>
          <w:rFonts w:hint="cs"/>
          <w:rtl/>
        </w:rPr>
        <w:t xml:space="preserve">ند </w:t>
      </w:r>
      <w:r w:rsidR="00AD75A3" w:rsidRPr="00EC16E8">
        <w:rPr>
          <w:rStyle w:val="Char2"/>
          <w:rFonts w:hint="cs"/>
          <w:rtl/>
        </w:rPr>
        <w:t>ک</w:t>
      </w:r>
      <w:r w:rsidRPr="00EC16E8">
        <w:rPr>
          <w:rStyle w:val="Char2"/>
          <w:rFonts w:hint="cs"/>
          <w:rtl/>
        </w:rPr>
        <w:t>ه او همراه ابراه</w:t>
      </w:r>
      <w:r w:rsidR="00D75365" w:rsidRPr="00EC16E8">
        <w:rPr>
          <w:rStyle w:val="Char2"/>
          <w:rFonts w:hint="cs"/>
          <w:rtl/>
        </w:rPr>
        <w:t>ی</w:t>
      </w:r>
      <w:r w:rsidRPr="00EC16E8">
        <w:rPr>
          <w:rStyle w:val="Char2"/>
          <w:rFonts w:hint="cs"/>
          <w:rtl/>
        </w:rPr>
        <w:t>م بن حسن بن حسن بن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DD79A2" w:rsidRPr="00EC16E8">
        <w:rPr>
          <w:rStyle w:val="Char2"/>
          <w:rFonts w:hint="eastAsia"/>
          <w:rtl/>
        </w:rPr>
        <w:t>‌</w:t>
      </w:r>
      <w:r w:rsidRPr="00EC16E8">
        <w:rPr>
          <w:rStyle w:val="Char2"/>
          <w:rFonts w:hint="cs"/>
          <w:rtl/>
        </w:rPr>
        <w:t xml:space="preserve">طالب </w:t>
      </w:r>
      <w:r w:rsidR="00AD75A3" w:rsidRPr="00EC16E8">
        <w:rPr>
          <w:rStyle w:val="Char2"/>
          <w:rFonts w:hint="cs"/>
          <w:rtl/>
        </w:rPr>
        <w:t>ک</w:t>
      </w:r>
      <w:r w:rsidRPr="00EC16E8">
        <w:rPr>
          <w:rStyle w:val="Char2"/>
          <w:rFonts w:hint="cs"/>
          <w:rtl/>
        </w:rPr>
        <w:t>شته شد و او ابوب</w:t>
      </w:r>
      <w:r w:rsidR="00AD75A3" w:rsidRPr="00EC16E8">
        <w:rPr>
          <w:rStyle w:val="Char2"/>
          <w:rFonts w:hint="cs"/>
          <w:rtl/>
        </w:rPr>
        <w:t>ک</w:t>
      </w:r>
      <w:r w:rsidRPr="00EC16E8">
        <w:rPr>
          <w:rStyle w:val="Char2"/>
          <w:rFonts w:hint="cs"/>
          <w:rtl/>
        </w:rPr>
        <w:t>ر بن حسن بن حسن بود.</w:t>
      </w:r>
      <w:r w:rsidRPr="00EC16E8">
        <w:rPr>
          <w:rStyle w:val="Char2"/>
          <w:rtl/>
        </w:rPr>
        <w:t xml:space="preserve"> </w:t>
      </w:r>
    </w:p>
    <w:p w:rsidR="00420579" w:rsidRPr="00EC16E8" w:rsidRDefault="00420579" w:rsidP="00EC16E8">
      <w:pPr>
        <w:widowControl w:val="0"/>
        <w:ind w:firstLine="284"/>
        <w:rPr>
          <w:rStyle w:val="Char2"/>
          <w:rtl/>
        </w:rPr>
      </w:pPr>
      <w:r w:rsidRPr="00EC16E8">
        <w:rPr>
          <w:rStyle w:val="Char2"/>
          <w:rFonts w:hint="cs"/>
          <w:rtl/>
        </w:rPr>
        <w:t>امام هفتم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امام موس</w:t>
      </w:r>
      <w:r w:rsidR="00D75365" w:rsidRPr="00EC16E8">
        <w:rPr>
          <w:rStyle w:val="Char2"/>
          <w:rFonts w:hint="cs"/>
          <w:rtl/>
        </w:rPr>
        <w:t>ی</w:t>
      </w:r>
      <w:r w:rsidRPr="00EC16E8">
        <w:rPr>
          <w:rStyle w:val="Char2"/>
          <w:rFonts w:hint="cs"/>
          <w:rtl/>
        </w:rPr>
        <w:t xml:space="preserve"> بن جعفر ملقب به </w:t>
      </w:r>
      <w:r w:rsidR="00AD75A3" w:rsidRPr="00EC16E8">
        <w:rPr>
          <w:rStyle w:val="Char2"/>
          <w:rFonts w:hint="cs"/>
          <w:rtl/>
        </w:rPr>
        <w:t>ک</w:t>
      </w:r>
      <w:r w:rsidRPr="00EC16E8">
        <w:rPr>
          <w:rStyle w:val="Char2"/>
          <w:rFonts w:hint="cs"/>
          <w:rtl/>
        </w:rPr>
        <w:t>اظم ن</w:t>
      </w:r>
      <w:r w:rsidR="00D75365" w:rsidRPr="00EC16E8">
        <w:rPr>
          <w:rStyle w:val="Char2"/>
          <w:rFonts w:hint="cs"/>
          <w:rtl/>
        </w:rPr>
        <w:t>ی</w:t>
      </w:r>
      <w:r w:rsidRPr="00EC16E8">
        <w:rPr>
          <w:rStyle w:val="Char2"/>
          <w:rFonts w:hint="cs"/>
          <w:rtl/>
        </w:rPr>
        <w:t xml:space="preserve">ز،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پسرانش را ابوب</w:t>
      </w:r>
      <w:r w:rsidR="00AD75A3" w:rsidRPr="00EC16E8">
        <w:rPr>
          <w:rStyle w:val="Char2"/>
          <w:rFonts w:hint="cs"/>
          <w:rtl/>
        </w:rPr>
        <w:t>ک</w:t>
      </w:r>
      <w:r w:rsidRPr="00EC16E8">
        <w:rPr>
          <w:rStyle w:val="Char2"/>
          <w:rFonts w:hint="cs"/>
          <w:rtl/>
        </w:rPr>
        <w:t>ر نام نهاد.</w:t>
      </w:r>
    </w:p>
    <w:p w:rsidR="00420579" w:rsidRPr="00EC16E8" w:rsidRDefault="00420579" w:rsidP="00EC16E8">
      <w:pPr>
        <w:widowControl w:val="0"/>
        <w:ind w:firstLine="284"/>
        <w:rPr>
          <w:rStyle w:val="Char2"/>
          <w:rtl/>
        </w:rPr>
      </w:pPr>
      <w:r w:rsidRPr="00EC16E8">
        <w:rPr>
          <w:rStyle w:val="Char2"/>
          <w:rFonts w:hint="cs"/>
          <w:rtl/>
        </w:rPr>
        <w:t>اصفهان</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DD79A2"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پسر او، عل</w:t>
      </w:r>
      <w:r w:rsidR="00D75365" w:rsidRPr="00EC16E8">
        <w:rPr>
          <w:rStyle w:val="Char2"/>
          <w:rFonts w:hint="cs"/>
          <w:rtl/>
        </w:rPr>
        <w:t>ی</w:t>
      </w:r>
      <w:r w:rsidRPr="00EC16E8">
        <w:rPr>
          <w:rStyle w:val="Char2"/>
          <w:rFonts w:hint="cs"/>
          <w:rtl/>
        </w:rPr>
        <w:t xml:space="preserve"> – امام هشتم شیعیان – ن</w:t>
      </w:r>
      <w:r w:rsidR="00D75365" w:rsidRPr="00EC16E8">
        <w:rPr>
          <w:rStyle w:val="Char2"/>
          <w:rFonts w:hint="cs"/>
          <w:rtl/>
        </w:rPr>
        <w:t>ی</w:t>
      </w:r>
      <w:r w:rsidRPr="00EC16E8">
        <w:rPr>
          <w:rStyle w:val="Char2"/>
          <w:rFonts w:hint="cs"/>
          <w:rtl/>
        </w:rPr>
        <w:t xml:space="preserve">ز،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ه</w:t>
      </w:r>
      <w:r w:rsidR="00DD79A2" w:rsidRPr="00EC16E8">
        <w:rPr>
          <w:rStyle w:val="Char2"/>
          <w:rFonts w:hint="eastAsia"/>
          <w:rtl/>
        </w:rPr>
        <w:t>‌</w:t>
      </w:r>
      <w:r w:rsidRPr="00EC16E8">
        <w:rPr>
          <w:rStyle w:val="Char2"/>
          <w:rFonts w:hint="cs"/>
          <w:rtl/>
        </w:rPr>
        <w:t>ی ابوب</w:t>
      </w:r>
      <w:r w:rsidR="00AD75A3" w:rsidRPr="00EC16E8">
        <w:rPr>
          <w:rStyle w:val="Char2"/>
          <w:rFonts w:hint="cs"/>
          <w:rtl/>
        </w:rPr>
        <w:t>ک</w:t>
      </w:r>
      <w:r w:rsidRPr="00EC16E8">
        <w:rPr>
          <w:rStyle w:val="Char2"/>
          <w:rFonts w:hint="cs"/>
          <w:rtl/>
        </w:rPr>
        <w:t>ر داشت، و از ع</w:t>
      </w:r>
      <w:r w:rsidR="00D75365" w:rsidRPr="00EC16E8">
        <w:rPr>
          <w:rStyle w:val="Char2"/>
          <w:rFonts w:hint="cs"/>
          <w:rtl/>
        </w:rPr>
        <w:t>ی</w:t>
      </w:r>
      <w:r w:rsidRPr="00EC16E8">
        <w:rPr>
          <w:rStyle w:val="Char2"/>
          <w:rFonts w:hint="cs"/>
          <w:rtl/>
        </w:rPr>
        <w:t>س</w:t>
      </w:r>
      <w:r w:rsidR="00D75365" w:rsidRPr="00EC16E8">
        <w:rPr>
          <w:rStyle w:val="Char2"/>
          <w:rFonts w:hint="cs"/>
          <w:rtl/>
        </w:rPr>
        <w:t>ی</w:t>
      </w:r>
      <w:r w:rsidRPr="00EC16E8">
        <w:rPr>
          <w:rStyle w:val="Char2"/>
          <w:rFonts w:hint="cs"/>
          <w:rtl/>
        </w:rPr>
        <w:t xml:space="preserve"> بن مهران از ابوصلت هرو</w:t>
      </w:r>
      <w:r w:rsidR="00D75365" w:rsidRPr="00EC16E8">
        <w:rPr>
          <w:rStyle w:val="Char2"/>
          <w:rFonts w:hint="cs"/>
          <w:rtl/>
        </w:rPr>
        <w:t>ی</w:t>
      </w:r>
      <w:r w:rsidRPr="00EC16E8">
        <w:rPr>
          <w:rStyle w:val="Char2"/>
          <w:rFonts w:hint="cs"/>
          <w:rtl/>
        </w:rPr>
        <w:t xml:space="preserve"> روا</w:t>
      </w:r>
      <w:r w:rsidR="00D75365" w:rsidRPr="00EC16E8">
        <w:rPr>
          <w:rStyle w:val="Char2"/>
          <w:rFonts w:hint="cs"/>
          <w:rtl/>
        </w:rPr>
        <w:t>ی</w:t>
      </w:r>
      <w:r w:rsidRPr="00EC16E8">
        <w:rPr>
          <w:rStyle w:val="Char2"/>
          <w:rFonts w:hint="cs"/>
          <w:rtl/>
        </w:rPr>
        <w:t>ت م</w:t>
      </w:r>
      <w:r w:rsidR="00D75365" w:rsidRPr="00EC16E8">
        <w:rPr>
          <w:rStyle w:val="Char2"/>
          <w:rFonts w:hint="cs"/>
          <w:rtl/>
        </w:rPr>
        <w:t>ی</w:t>
      </w:r>
      <w:r w:rsidR="00DD79A2" w:rsidRPr="00EC16E8">
        <w:rPr>
          <w:rStyle w:val="Char2"/>
          <w:rFonts w:hint="eastAsia"/>
          <w:rtl/>
        </w:rPr>
        <w:t>‌</w:t>
      </w:r>
      <w:r w:rsidR="00AD75A3" w:rsidRPr="00EC16E8">
        <w:rPr>
          <w:rStyle w:val="Char2"/>
          <w:rFonts w:hint="cs"/>
          <w:rtl/>
        </w:rPr>
        <w:t>ک</w:t>
      </w:r>
      <w:r w:rsidRPr="00EC16E8">
        <w:rPr>
          <w:rStyle w:val="Char2"/>
          <w:rFonts w:hint="cs"/>
          <w:rtl/>
        </w:rPr>
        <w:t xml:space="preserve">ند </w:t>
      </w:r>
      <w:r w:rsidR="00AD75A3" w:rsidRPr="00EC16E8">
        <w:rPr>
          <w:rStyle w:val="Char2"/>
          <w:rFonts w:hint="cs"/>
          <w:rtl/>
        </w:rPr>
        <w:t>ک</w:t>
      </w:r>
      <w:r w:rsidRPr="00EC16E8">
        <w:rPr>
          <w:rStyle w:val="Char2"/>
          <w:rFonts w:hint="cs"/>
          <w:rtl/>
        </w:rPr>
        <w:t>ه گفت: روز</w:t>
      </w:r>
      <w:r w:rsidR="00D75365" w:rsidRPr="00EC16E8">
        <w:rPr>
          <w:rStyle w:val="Char2"/>
          <w:rFonts w:hint="cs"/>
          <w:rtl/>
        </w:rPr>
        <w:t>ی</w:t>
      </w:r>
      <w:r w:rsidRPr="00EC16E8">
        <w:rPr>
          <w:rStyle w:val="Char2"/>
          <w:rFonts w:hint="cs"/>
          <w:rtl/>
        </w:rPr>
        <w:t xml:space="preserve"> مأمون درباره</w:t>
      </w:r>
      <w:r w:rsidR="00DD79A2" w:rsidRPr="00EC16E8">
        <w:rPr>
          <w:rStyle w:val="Char2"/>
          <w:rFonts w:hint="eastAsia"/>
          <w:rtl/>
        </w:rPr>
        <w:t>‌</w:t>
      </w:r>
      <w:r w:rsidRPr="00EC16E8">
        <w:rPr>
          <w:rStyle w:val="Char2"/>
          <w:rFonts w:hint="cs"/>
          <w:rtl/>
        </w:rPr>
        <w:t>ی مسأله</w:t>
      </w:r>
      <w:r w:rsidR="00DD79A2"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 از من پرس</w:t>
      </w:r>
      <w:r w:rsidR="00D75365" w:rsidRPr="00EC16E8">
        <w:rPr>
          <w:rStyle w:val="Char2"/>
          <w:rFonts w:hint="cs"/>
          <w:rtl/>
        </w:rPr>
        <w:t>ی</w:t>
      </w:r>
      <w:r w:rsidRPr="00EC16E8">
        <w:rPr>
          <w:rStyle w:val="Char2"/>
          <w:rFonts w:hint="cs"/>
          <w:rtl/>
        </w:rPr>
        <w:t>د و من گفتم: ابوب</w:t>
      </w:r>
      <w:r w:rsidR="00AD75A3" w:rsidRPr="00EC16E8">
        <w:rPr>
          <w:rStyle w:val="Char2"/>
          <w:rFonts w:hint="cs"/>
          <w:rtl/>
        </w:rPr>
        <w:t>ک</w:t>
      </w:r>
      <w:r w:rsidRPr="00EC16E8">
        <w:rPr>
          <w:rStyle w:val="Char2"/>
          <w:rFonts w:hint="cs"/>
          <w:rtl/>
        </w:rPr>
        <w:t>ر ما با</w:t>
      </w:r>
      <w:r w:rsidR="00D75365" w:rsidRPr="00EC16E8">
        <w:rPr>
          <w:rStyle w:val="Char2"/>
          <w:rFonts w:hint="cs"/>
          <w:rtl/>
        </w:rPr>
        <w:t>ی</w:t>
      </w:r>
      <w:r w:rsidRPr="00EC16E8">
        <w:rPr>
          <w:rStyle w:val="Char2"/>
          <w:rFonts w:hint="cs"/>
          <w:rtl/>
        </w:rPr>
        <w:t xml:space="preserve">د آن را حل </w:t>
      </w:r>
      <w:r w:rsidR="00AD75A3" w:rsidRPr="00EC16E8">
        <w:rPr>
          <w:rStyle w:val="Char2"/>
          <w:rFonts w:hint="cs"/>
          <w:rtl/>
        </w:rPr>
        <w:t>ک</w:t>
      </w:r>
      <w:r w:rsidRPr="00EC16E8">
        <w:rPr>
          <w:rStyle w:val="Char2"/>
          <w:rFonts w:hint="cs"/>
          <w:rtl/>
        </w:rPr>
        <w:t>ند. ع</w:t>
      </w:r>
      <w:r w:rsidR="00D75365" w:rsidRPr="00EC16E8">
        <w:rPr>
          <w:rStyle w:val="Char2"/>
          <w:rFonts w:hint="cs"/>
          <w:rtl/>
        </w:rPr>
        <w:t>ی</w:t>
      </w:r>
      <w:r w:rsidRPr="00EC16E8">
        <w:rPr>
          <w:rStyle w:val="Char2"/>
          <w:rFonts w:hint="cs"/>
          <w:rtl/>
        </w:rPr>
        <w:t>س</w:t>
      </w:r>
      <w:r w:rsidR="00D75365" w:rsidRPr="00EC16E8">
        <w:rPr>
          <w:rStyle w:val="Char2"/>
          <w:rFonts w:hint="cs"/>
          <w:rtl/>
        </w:rPr>
        <w:t>ی</w:t>
      </w:r>
      <w:r w:rsidRPr="00EC16E8">
        <w:rPr>
          <w:rStyle w:val="Char2"/>
          <w:rFonts w:hint="cs"/>
          <w:rtl/>
        </w:rPr>
        <w:t xml:space="preserve"> بن مهران م</w:t>
      </w:r>
      <w:r w:rsidR="00D75365" w:rsidRPr="00EC16E8">
        <w:rPr>
          <w:rStyle w:val="Char2"/>
          <w:rFonts w:hint="cs"/>
          <w:rtl/>
        </w:rPr>
        <w:t>ی</w:t>
      </w:r>
      <w:r w:rsidR="00DD79A2"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به ابوصلت گفتم: ابوب</w:t>
      </w:r>
      <w:r w:rsidR="00AD75A3" w:rsidRPr="00EC16E8">
        <w:rPr>
          <w:rStyle w:val="Char2"/>
          <w:rFonts w:hint="cs"/>
          <w:rtl/>
        </w:rPr>
        <w:t>ک</w:t>
      </w:r>
      <w:r w:rsidRPr="00EC16E8">
        <w:rPr>
          <w:rStyle w:val="Char2"/>
          <w:rFonts w:hint="cs"/>
          <w:rtl/>
        </w:rPr>
        <w:t xml:space="preserve">ر شما </w:t>
      </w:r>
      <w:r w:rsidR="00AD75A3" w:rsidRPr="00EC16E8">
        <w:rPr>
          <w:rStyle w:val="Char2"/>
          <w:rFonts w:hint="cs"/>
          <w:rtl/>
        </w:rPr>
        <w:t>ک</w:t>
      </w:r>
      <w:r w:rsidR="00D75365" w:rsidRPr="00EC16E8">
        <w:rPr>
          <w:rStyle w:val="Char2"/>
          <w:rFonts w:hint="cs"/>
          <w:rtl/>
        </w:rPr>
        <w:t>ی</w:t>
      </w:r>
      <w:r w:rsidRPr="00EC16E8">
        <w:rPr>
          <w:rStyle w:val="Char2"/>
          <w:rFonts w:hint="cs"/>
          <w:rtl/>
        </w:rPr>
        <w:t>ست؟ گفت: عل</w:t>
      </w:r>
      <w:r w:rsidR="00D75365" w:rsidRPr="00EC16E8">
        <w:rPr>
          <w:rStyle w:val="Char2"/>
          <w:rFonts w:hint="cs"/>
          <w:rtl/>
        </w:rPr>
        <w:t>ی</w:t>
      </w:r>
      <w:r w:rsidRPr="00EC16E8">
        <w:rPr>
          <w:rStyle w:val="Char2"/>
          <w:rFonts w:hint="cs"/>
          <w:rtl/>
        </w:rPr>
        <w:t xml:space="preserve"> بن موس</w:t>
      </w:r>
      <w:r w:rsidR="00D75365" w:rsidRPr="00EC16E8">
        <w:rPr>
          <w:rStyle w:val="Char2"/>
          <w:rFonts w:hint="cs"/>
          <w:rtl/>
        </w:rPr>
        <w:t>ی</w:t>
      </w:r>
      <w:r w:rsidRPr="00EC16E8">
        <w:rPr>
          <w:rStyle w:val="Char2"/>
          <w:rFonts w:hint="cs"/>
          <w:rtl/>
        </w:rPr>
        <w:t xml:space="preserve"> الرضا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ه</w:t>
      </w:r>
      <w:r w:rsidR="00DD79A2" w:rsidRPr="00EC16E8">
        <w:rPr>
          <w:rStyle w:val="Char2"/>
          <w:rFonts w:hint="eastAsia"/>
          <w:rtl/>
        </w:rPr>
        <w:t>‌</w:t>
      </w:r>
      <w:r w:rsidRPr="00EC16E8">
        <w:rPr>
          <w:rStyle w:val="Char2"/>
          <w:rFonts w:hint="cs"/>
          <w:rtl/>
        </w:rPr>
        <w:t>ی ابوب</w:t>
      </w:r>
      <w:r w:rsidR="00AD75A3" w:rsidRPr="00EC16E8">
        <w:rPr>
          <w:rStyle w:val="Char2"/>
          <w:rFonts w:hint="cs"/>
          <w:rtl/>
        </w:rPr>
        <w:t>ک</w:t>
      </w:r>
      <w:r w:rsidRPr="00EC16E8">
        <w:rPr>
          <w:rStyle w:val="Char2"/>
          <w:rFonts w:hint="cs"/>
          <w:rtl/>
        </w:rPr>
        <w:t>ر داشت و مادرش کنیز بود.</w:t>
      </w:r>
      <w:r w:rsidRPr="00EC16E8">
        <w:rPr>
          <w:rStyle w:val="Char2"/>
          <w:vertAlign w:val="superscript"/>
          <w:rtl/>
        </w:rPr>
        <w:footnoteReference w:id="199"/>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 xml:space="preserve">شایان ذکر است </w:t>
      </w:r>
      <w:r w:rsidR="00AD75A3" w:rsidRPr="00EC16E8">
        <w:rPr>
          <w:rStyle w:val="Char2"/>
          <w:rFonts w:hint="cs"/>
          <w:rtl/>
        </w:rPr>
        <w:t>ک</w:t>
      </w:r>
      <w:r w:rsidRPr="00EC16E8">
        <w:rPr>
          <w:rStyle w:val="Char2"/>
          <w:rFonts w:hint="cs"/>
          <w:rtl/>
        </w:rPr>
        <w:t>ه موس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اظم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دخترانش را به نام دختر ابوب</w:t>
      </w:r>
      <w:r w:rsidR="00AD75A3" w:rsidRPr="00EC16E8">
        <w:rPr>
          <w:rStyle w:val="Char2"/>
          <w:rFonts w:hint="cs"/>
          <w:rtl/>
        </w:rPr>
        <w:t>ک</w:t>
      </w:r>
      <w:r w:rsidRPr="00EC16E8">
        <w:rPr>
          <w:rStyle w:val="Char2"/>
          <w:rFonts w:hint="cs"/>
          <w:rtl/>
        </w:rPr>
        <w:t>ر صد</w:t>
      </w:r>
      <w:r w:rsidR="00D75365" w:rsidRPr="00EC16E8">
        <w:rPr>
          <w:rStyle w:val="Char2"/>
          <w:rFonts w:hint="cs"/>
          <w:rtl/>
        </w:rPr>
        <w:t>ی</w:t>
      </w:r>
      <w:r w:rsidRPr="00EC16E8">
        <w:rPr>
          <w:rStyle w:val="Char2"/>
          <w:rFonts w:hint="cs"/>
          <w:rtl/>
        </w:rPr>
        <w:t>ق، ‌عا</w:t>
      </w:r>
      <w:r w:rsidR="00D75365" w:rsidRPr="00EC16E8">
        <w:rPr>
          <w:rStyle w:val="Char2"/>
          <w:rFonts w:hint="cs"/>
          <w:rtl/>
        </w:rPr>
        <w:t>ی</w:t>
      </w:r>
      <w:r w:rsidRPr="00EC16E8">
        <w:rPr>
          <w:rStyle w:val="Char2"/>
          <w:rFonts w:hint="cs"/>
          <w:rtl/>
        </w:rPr>
        <w:t>شه</w:t>
      </w:r>
      <w:r w:rsidR="00FB7FAF" w:rsidRPr="00EC16E8">
        <w:rPr>
          <w:rStyle w:val="Char2"/>
          <w:rFonts w:hint="eastAsia"/>
          <w:rtl/>
        </w:rPr>
        <w:t>‌</w:t>
      </w:r>
      <w:r w:rsidRPr="00EC16E8">
        <w:rPr>
          <w:rStyle w:val="Char2"/>
          <w:rFonts w:hint="cs"/>
          <w:rtl/>
        </w:rPr>
        <w:t>ی صد</w:t>
      </w:r>
      <w:r w:rsidR="00D75365" w:rsidRPr="00EC16E8">
        <w:rPr>
          <w:rStyle w:val="Char2"/>
          <w:rFonts w:hint="cs"/>
          <w:rtl/>
        </w:rPr>
        <w:t>ی</w:t>
      </w:r>
      <w:r w:rsidRPr="00EC16E8">
        <w:rPr>
          <w:rStyle w:val="Char2"/>
          <w:rFonts w:hint="cs"/>
          <w:rtl/>
        </w:rPr>
        <w:t>قه نام</w:t>
      </w:r>
      <w:r w:rsidR="00D75365" w:rsidRPr="00EC16E8">
        <w:rPr>
          <w:rStyle w:val="Char2"/>
          <w:rFonts w:hint="cs"/>
          <w:rtl/>
        </w:rPr>
        <w:t>ی</w:t>
      </w:r>
      <w:r w:rsidRPr="00EC16E8">
        <w:rPr>
          <w:rStyle w:val="Char2"/>
          <w:rFonts w:hint="cs"/>
          <w:rtl/>
        </w:rPr>
        <w:t xml:space="preserve">د؛ </w:t>
      </w:r>
      <w:r w:rsidR="00773652">
        <w:rPr>
          <w:rStyle w:val="Char2"/>
          <w:rFonts w:hint="cs"/>
          <w:rtl/>
        </w:rPr>
        <w:t>همچنان‌که</w:t>
      </w:r>
      <w:r w:rsidRPr="00EC16E8">
        <w:rPr>
          <w:rStyle w:val="Char2"/>
          <w:rFonts w:hint="cs"/>
          <w:rtl/>
        </w:rPr>
        <w:t xml:space="preserve"> مف</w:t>
      </w:r>
      <w:r w:rsidR="00D75365" w:rsidRPr="00EC16E8">
        <w:rPr>
          <w:rStyle w:val="Char2"/>
          <w:rFonts w:hint="cs"/>
          <w:rtl/>
        </w:rPr>
        <w:t>ی</w:t>
      </w:r>
      <w:r w:rsidRPr="00EC16E8">
        <w:rPr>
          <w:rStyle w:val="Char2"/>
          <w:rFonts w:hint="cs"/>
          <w:rtl/>
        </w:rPr>
        <w:t>د تحت عنوان «ب</w:t>
      </w:r>
      <w:r w:rsidR="00D75365" w:rsidRPr="00EC16E8">
        <w:rPr>
          <w:rStyle w:val="Char2"/>
          <w:rFonts w:hint="cs"/>
          <w:rtl/>
        </w:rPr>
        <w:t>ی</w:t>
      </w:r>
      <w:r w:rsidRPr="00EC16E8">
        <w:rPr>
          <w:rStyle w:val="Char2"/>
          <w:rFonts w:hint="cs"/>
          <w:rtl/>
        </w:rPr>
        <w:t>ان تعداد اولاد موس</w:t>
      </w:r>
      <w:r w:rsidR="00D75365" w:rsidRPr="00EC16E8">
        <w:rPr>
          <w:rStyle w:val="Char2"/>
          <w:rFonts w:hint="cs"/>
          <w:rtl/>
        </w:rPr>
        <w:t>ی</w:t>
      </w:r>
      <w:r w:rsidRPr="00EC16E8">
        <w:rPr>
          <w:rStyle w:val="Char2"/>
          <w:rFonts w:hint="cs"/>
          <w:rtl/>
        </w:rPr>
        <w:t xml:space="preserve"> بن جعفر و نگاه</w:t>
      </w:r>
      <w:r w:rsidR="00D75365" w:rsidRPr="00EC16E8">
        <w:rPr>
          <w:rStyle w:val="Char2"/>
          <w:rFonts w:hint="cs"/>
          <w:rtl/>
        </w:rPr>
        <w:t>ی</w:t>
      </w:r>
      <w:r w:rsidRPr="00EC16E8">
        <w:rPr>
          <w:rStyle w:val="Char2"/>
          <w:rFonts w:hint="cs"/>
          <w:rtl/>
        </w:rPr>
        <w:t xml:space="preserve"> به اخبار آن</w:t>
      </w:r>
      <w:r w:rsidR="00C911B2" w:rsidRPr="00EC16E8">
        <w:rPr>
          <w:rStyle w:val="Char2"/>
          <w:rFonts w:hint="eastAsia"/>
          <w:rtl/>
        </w:rPr>
        <w:t>‌</w:t>
      </w:r>
      <w:r w:rsidRPr="00EC16E8">
        <w:rPr>
          <w:rStyle w:val="Char2"/>
          <w:rFonts w:hint="cs"/>
          <w:rtl/>
        </w:rPr>
        <w:t>ها» آورده است.</w:t>
      </w:r>
    </w:p>
    <w:p w:rsidR="00420579" w:rsidRPr="007455A3" w:rsidRDefault="00420579" w:rsidP="00EC16E8">
      <w:pPr>
        <w:ind w:firstLine="284"/>
        <w:rPr>
          <w:rStyle w:val="Char2"/>
          <w:rtl/>
        </w:rPr>
      </w:pPr>
      <w:r w:rsidRPr="007455A3">
        <w:rPr>
          <w:rStyle w:val="Char2"/>
          <w:rFonts w:hint="cs"/>
          <w:rtl/>
        </w:rPr>
        <w:t>ابوالحسن موس</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 xml:space="preserve">37 فرزند دختر و پسر داشت </w:t>
      </w:r>
      <w:r w:rsidR="00AD75A3">
        <w:rPr>
          <w:rStyle w:val="Char2"/>
          <w:rFonts w:hint="cs"/>
          <w:rtl/>
        </w:rPr>
        <w:t>ک</w:t>
      </w:r>
      <w:r w:rsidRPr="007455A3">
        <w:rPr>
          <w:rStyle w:val="Char2"/>
          <w:rFonts w:hint="cs"/>
          <w:rtl/>
        </w:rPr>
        <w:t>ه از جمله</w:t>
      </w:r>
      <w:r w:rsidR="00FB7FAF" w:rsidRPr="007455A3">
        <w:rPr>
          <w:rStyle w:val="Char2"/>
          <w:rFonts w:hint="eastAsia"/>
          <w:rtl/>
        </w:rPr>
        <w:t>‌</w:t>
      </w:r>
      <w:r w:rsidRPr="007455A3">
        <w:rPr>
          <w:rStyle w:val="Char2"/>
          <w:rFonts w:hint="cs"/>
          <w:rtl/>
        </w:rPr>
        <w:t>ی</w:t>
      </w:r>
      <w:r w:rsidR="00704539">
        <w:rPr>
          <w:rStyle w:val="Char2"/>
          <w:rFonts w:hint="cs"/>
          <w:rtl/>
        </w:rPr>
        <w:t xml:space="preserve"> آن‌ها </w:t>
      </w:r>
      <w:r w:rsidRPr="007455A3">
        <w:rPr>
          <w:rStyle w:val="Char2"/>
          <w:rFonts w:hint="cs"/>
          <w:rtl/>
        </w:rPr>
        <w:t>عل</w:t>
      </w:r>
      <w:r w:rsidR="00D75365">
        <w:rPr>
          <w:rStyle w:val="Char2"/>
          <w:rFonts w:hint="cs"/>
          <w:rtl/>
        </w:rPr>
        <w:t>ی</w:t>
      </w:r>
      <w:r w:rsidRPr="007455A3">
        <w:rPr>
          <w:rStyle w:val="Char2"/>
          <w:rFonts w:hint="cs"/>
          <w:rtl/>
        </w:rPr>
        <w:t xml:space="preserve"> بن موس</w:t>
      </w:r>
      <w:r w:rsidR="00D75365">
        <w:rPr>
          <w:rStyle w:val="Char2"/>
          <w:rFonts w:hint="cs"/>
          <w:rtl/>
        </w:rPr>
        <w:t>ی</w:t>
      </w:r>
      <w:r w:rsidRPr="007455A3">
        <w:rPr>
          <w:rStyle w:val="Char2"/>
          <w:rFonts w:hint="cs"/>
          <w:rtl/>
        </w:rPr>
        <w:t xml:space="preserve"> الرضا</w:t>
      </w:r>
      <w:r w:rsidR="00100CA1" w:rsidRPr="00100CA1">
        <w:rPr>
          <w:rStyle w:val="Char2"/>
          <w:rFonts w:cs="CTraditional Arabic" w:hint="cs"/>
          <w:rtl/>
        </w:rPr>
        <w:t xml:space="preserve">÷ </w:t>
      </w:r>
      <w:r w:rsidRPr="007455A3">
        <w:rPr>
          <w:rStyle w:val="Char2"/>
          <w:rFonts w:hint="cs"/>
          <w:rtl/>
        </w:rPr>
        <w:t>و فاطمه و .... و عا</w:t>
      </w:r>
      <w:r w:rsidR="00D75365">
        <w:rPr>
          <w:rStyle w:val="Char2"/>
          <w:rFonts w:hint="cs"/>
          <w:rtl/>
        </w:rPr>
        <w:t>ی</w:t>
      </w:r>
      <w:r w:rsidRPr="007455A3">
        <w:rPr>
          <w:rStyle w:val="Char2"/>
          <w:rFonts w:hint="cs"/>
          <w:rtl/>
        </w:rPr>
        <w:t>شه و ام سلمه بودند.</w:t>
      </w:r>
      <w:r w:rsidRPr="00683E32">
        <w:rPr>
          <w:rStyle w:val="Char2"/>
          <w:vertAlign w:val="superscript"/>
          <w:rtl/>
        </w:rPr>
        <w:footnoteReference w:id="200"/>
      </w:r>
      <w:r w:rsidRPr="007455A3">
        <w:rPr>
          <w:rStyle w:val="Char2"/>
          <w:rFonts w:hint="cs"/>
          <w:rtl/>
        </w:rPr>
        <w:t xml:space="preserve"> </w:t>
      </w:r>
    </w:p>
    <w:p w:rsidR="00420579" w:rsidRPr="00EC16E8" w:rsidRDefault="00773652" w:rsidP="00EC16E8">
      <w:pPr>
        <w:ind w:firstLine="284"/>
        <w:rPr>
          <w:rStyle w:val="Char2"/>
          <w:rtl/>
        </w:rPr>
      </w:pPr>
      <w:r>
        <w:rPr>
          <w:rStyle w:val="Char2"/>
          <w:rFonts w:hint="cs"/>
          <w:rtl/>
        </w:rPr>
        <w:t>همچنان‌که</w:t>
      </w:r>
      <w:r w:rsidR="00420579" w:rsidRPr="00EC16E8">
        <w:rPr>
          <w:rStyle w:val="Char2"/>
          <w:rFonts w:hint="cs"/>
          <w:rtl/>
        </w:rPr>
        <w:t xml:space="preserve"> جد و</w:t>
      </w:r>
      <w:r w:rsidR="00D75365" w:rsidRPr="00EC16E8">
        <w:rPr>
          <w:rStyle w:val="Char2"/>
          <w:rFonts w:hint="cs"/>
          <w:rtl/>
        </w:rPr>
        <w:t>ی</w:t>
      </w:r>
      <w:r w:rsidR="00420579" w:rsidRPr="00EC16E8">
        <w:rPr>
          <w:rStyle w:val="Char2"/>
          <w:rFonts w:hint="cs"/>
          <w:rtl/>
        </w:rPr>
        <w:t xml:space="preserve"> عل</w:t>
      </w:r>
      <w:r w:rsidR="00D75365" w:rsidRPr="00EC16E8">
        <w:rPr>
          <w:rStyle w:val="Char2"/>
          <w:rFonts w:hint="cs"/>
          <w:rtl/>
        </w:rPr>
        <w:t>ی</w:t>
      </w:r>
      <w:r w:rsidR="00420579" w:rsidRPr="00EC16E8">
        <w:rPr>
          <w:rStyle w:val="Char2"/>
          <w:rFonts w:hint="cs"/>
          <w:rtl/>
        </w:rPr>
        <w:t xml:space="preserve"> بن حس</w:t>
      </w:r>
      <w:r w:rsidR="00D75365" w:rsidRPr="00EC16E8">
        <w:rPr>
          <w:rStyle w:val="Char2"/>
          <w:rFonts w:hint="cs"/>
          <w:rtl/>
        </w:rPr>
        <w:t>ی</w:t>
      </w:r>
      <w:r w:rsidR="00420579" w:rsidRPr="00EC16E8">
        <w:rPr>
          <w:rStyle w:val="Char2"/>
          <w:rFonts w:hint="cs"/>
          <w:rtl/>
        </w:rPr>
        <w:t xml:space="preserve">ن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00420579" w:rsidRPr="00EC16E8">
        <w:rPr>
          <w:rStyle w:val="Char2"/>
          <w:rFonts w:hint="cs"/>
          <w:rtl/>
        </w:rPr>
        <w:t xml:space="preserve"> از دخترانش را عا</w:t>
      </w:r>
      <w:r w:rsidR="00D75365" w:rsidRPr="00EC16E8">
        <w:rPr>
          <w:rStyle w:val="Char2"/>
          <w:rFonts w:hint="cs"/>
          <w:rtl/>
        </w:rPr>
        <w:t>ی</w:t>
      </w:r>
      <w:r w:rsidR="00420579" w:rsidRPr="00EC16E8">
        <w:rPr>
          <w:rStyle w:val="Char2"/>
          <w:rFonts w:hint="cs"/>
          <w:rtl/>
        </w:rPr>
        <w:t>شه نام</w:t>
      </w:r>
      <w:r w:rsidR="00D75365" w:rsidRPr="00EC16E8">
        <w:rPr>
          <w:rStyle w:val="Char2"/>
          <w:rFonts w:hint="cs"/>
          <w:rtl/>
        </w:rPr>
        <w:t>ی</w:t>
      </w:r>
      <w:r w:rsidR="00420579" w:rsidRPr="00EC16E8">
        <w:rPr>
          <w:rStyle w:val="Char2"/>
          <w:rFonts w:hint="cs"/>
          <w:rtl/>
        </w:rPr>
        <w:t>ده بود.</w:t>
      </w:r>
      <w:r w:rsidR="00420579" w:rsidRPr="00EC16E8">
        <w:rPr>
          <w:rStyle w:val="Char2"/>
          <w:vertAlign w:val="superscript"/>
          <w:rtl/>
        </w:rPr>
        <w:footnoteReference w:id="201"/>
      </w:r>
      <w:r w:rsidR="00420579"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عل</w:t>
      </w:r>
      <w:r w:rsidR="00D75365">
        <w:rPr>
          <w:rStyle w:val="Char2"/>
          <w:rFonts w:hint="cs"/>
          <w:rtl/>
        </w:rPr>
        <w:t>ی</w:t>
      </w:r>
      <w:r w:rsidRPr="007455A3">
        <w:rPr>
          <w:rStyle w:val="Char2"/>
          <w:rFonts w:hint="cs"/>
          <w:rtl/>
        </w:rPr>
        <w:t xml:space="preserve"> بن محمد هاد</w:t>
      </w:r>
      <w:r w:rsidR="00D75365">
        <w:rPr>
          <w:rStyle w:val="Char2"/>
          <w:rFonts w:hint="cs"/>
          <w:rtl/>
        </w:rPr>
        <w:t>ی</w:t>
      </w:r>
      <w:r w:rsidRPr="007455A3">
        <w:rPr>
          <w:rStyle w:val="Char2"/>
          <w:rFonts w:hint="cs"/>
          <w:rtl/>
        </w:rPr>
        <w:t xml:space="preserve"> ابوالحسن ـ امام دهم شیعیان ـ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دخترانش را عا</w:t>
      </w:r>
      <w:r w:rsidR="00D75365">
        <w:rPr>
          <w:rStyle w:val="Char2"/>
          <w:rFonts w:hint="cs"/>
          <w:rtl/>
        </w:rPr>
        <w:t>ی</w:t>
      </w:r>
      <w:r w:rsidRPr="007455A3">
        <w:rPr>
          <w:rStyle w:val="Char2"/>
          <w:rFonts w:hint="cs"/>
          <w:rtl/>
        </w:rPr>
        <w:t>شه نام</w:t>
      </w:r>
      <w:r w:rsidR="00D75365">
        <w:rPr>
          <w:rStyle w:val="Char2"/>
          <w:rFonts w:hint="cs"/>
          <w:rtl/>
        </w:rPr>
        <w:t>ی</w:t>
      </w:r>
      <w:r w:rsidRPr="007455A3">
        <w:rPr>
          <w:rStyle w:val="Char2"/>
          <w:rFonts w:hint="cs"/>
          <w:rtl/>
        </w:rPr>
        <w:t>ده بود. مف</w:t>
      </w:r>
      <w:r w:rsidR="00D75365">
        <w:rPr>
          <w:rStyle w:val="Char2"/>
          <w:rFonts w:hint="cs"/>
          <w:rtl/>
        </w:rPr>
        <w:t>ی</w:t>
      </w:r>
      <w:r w:rsidRPr="007455A3">
        <w:rPr>
          <w:rStyle w:val="Char2"/>
          <w:rFonts w:hint="cs"/>
          <w:rtl/>
        </w:rPr>
        <w:t>د م</w:t>
      </w:r>
      <w:r w:rsidR="00D75365">
        <w:rPr>
          <w:rStyle w:val="Char2"/>
          <w:rFonts w:hint="cs"/>
          <w:rtl/>
        </w:rPr>
        <w:t>ی</w:t>
      </w:r>
      <w:r w:rsidR="00FB7FAF"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ابوالحسن</w:t>
      </w:r>
      <w:r w:rsidR="00100CA1" w:rsidRPr="00100CA1">
        <w:rPr>
          <w:rStyle w:val="Char2"/>
          <w:rFonts w:cs="CTraditional Arabic" w:hint="cs"/>
          <w:rtl/>
        </w:rPr>
        <w:t xml:space="preserve">÷ </w:t>
      </w:r>
      <w:r w:rsidRPr="007455A3">
        <w:rPr>
          <w:rStyle w:val="Char2"/>
          <w:rFonts w:hint="cs"/>
          <w:rtl/>
        </w:rPr>
        <w:t>در رجب سال 354هـ‌ درگذشت و در خانه</w:t>
      </w:r>
      <w:r w:rsidR="00FB7FAF" w:rsidRPr="007455A3">
        <w:rPr>
          <w:rStyle w:val="Char2"/>
          <w:rFonts w:hint="eastAsia"/>
          <w:rtl/>
        </w:rPr>
        <w:t>‌</w:t>
      </w:r>
      <w:r w:rsidRPr="007455A3">
        <w:rPr>
          <w:rStyle w:val="Char2"/>
          <w:rFonts w:hint="cs"/>
          <w:rtl/>
        </w:rPr>
        <w:t>ی خود، سامراء دفن شد و فرزندان</w:t>
      </w:r>
      <w:r w:rsidR="00D75365">
        <w:rPr>
          <w:rStyle w:val="Char2"/>
          <w:rFonts w:hint="cs"/>
          <w:rtl/>
        </w:rPr>
        <w:t>ی</w:t>
      </w:r>
      <w:r w:rsidRPr="007455A3">
        <w:rPr>
          <w:rStyle w:val="Char2"/>
          <w:rFonts w:hint="cs"/>
          <w:rtl/>
        </w:rPr>
        <w:t xml:space="preserve"> از او به نام</w:t>
      </w:r>
      <w:r w:rsidR="00131B1F">
        <w:rPr>
          <w:rStyle w:val="Char2"/>
          <w:rFonts w:hint="cs"/>
          <w:rtl/>
        </w:rPr>
        <w:t xml:space="preserve">‌های </w:t>
      </w:r>
      <w:r w:rsidRPr="007455A3">
        <w:rPr>
          <w:rStyle w:val="Char2"/>
          <w:rFonts w:hint="cs"/>
          <w:rtl/>
        </w:rPr>
        <w:t>ابومحمد حسن، پسرش و... دخترش، عا</w:t>
      </w:r>
      <w:r w:rsidR="00D75365">
        <w:rPr>
          <w:rStyle w:val="Char2"/>
          <w:rFonts w:hint="cs"/>
          <w:rtl/>
        </w:rPr>
        <w:t>ی</w:t>
      </w:r>
      <w:r w:rsidRPr="007455A3">
        <w:rPr>
          <w:rStyle w:val="Char2"/>
          <w:rFonts w:hint="cs"/>
          <w:rtl/>
        </w:rPr>
        <w:t>شه به جا</w:t>
      </w:r>
      <w:r w:rsidR="00D75365">
        <w:rPr>
          <w:rStyle w:val="Char2"/>
          <w:rFonts w:hint="cs"/>
          <w:rtl/>
        </w:rPr>
        <w:t>ی</w:t>
      </w:r>
      <w:r w:rsidRPr="007455A3">
        <w:rPr>
          <w:rStyle w:val="Char2"/>
          <w:rFonts w:hint="cs"/>
          <w:rtl/>
        </w:rPr>
        <w:t xml:space="preserve"> ماند.</w:t>
      </w:r>
      <w:r w:rsidRPr="00683E32">
        <w:rPr>
          <w:rStyle w:val="Char2"/>
          <w:vertAlign w:val="superscript"/>
          <w:rtl/>
        </w:rPr>
        <w:footnoteReference w:id="202"/>
      </w:r>
      <w:r w:rsidRPr="007455A3">
        <w:rPr>
          <w:rStyle w:val="Char2"/>
          <w:rFonts w:hint="cs"/>
          <w:rtl/>
        </w:rPr>
        <w:t xml:space="preserve"> </w:t>
      </w:r>
    </w:p>
    <w:p w:rsidR="00420579" w:rsidRPr="00EC16E8" w:rsidRDefault="00472FA4" w:rsidP="00EC16E8">
      <w:pPr>
        <w:widowControl w:val="0"/>
        <w:ind w:firstLine="284"/>
        <w:rPr>
          <w:rStyle w:val="Char2"/>
          <w:rtl/>
        </w:rPr>
      </w:pPr>
      <w:r w:rsidRPr="00EC16E8">
        <w:rPr>
          <w:rStyle w:val="Char2"/>
          <w:rFonts w:hint="cs"/>
          <w:rtl/>
        </w:rPr>
        <w:t xml:space="preserve"> </w:t>
      </w:r>
      <w:r w:rsidR="00420579" w:rsidRPr="00EC16E8">
        <w:rPr>
          <w:rStyle w:val="Char2"/>
          <w:rFonts w:hint="cs"/>
          <w:rtl/>
        </w:rPr>
        <w:t>پیش از</w:t>
      </w:r>
      <w:r w:rsidR="009B66BE" w:rsidRPr="00EC16E8">
        <w:rPr>
          <w:rStyle w:val="Char2"/>
          <w:rFonts w:hint="cs"/>
          <w:rtl/>
        </w:rPr>
        <w:t xml:space="preserve"> اینکه </w:t>
      </w:r>
      <w:r w:rsidR="00420579" w:rsidRPr="00EC16E8">
        <w:rPr>
          <w:rStyle w:val="Char2"/>
          <w:rFonts w:hint="cs"/>
          <w:rtl/>
        </w:rPr>
        <w:t>به ا</w:t>
      </w:r>
      <w:r w:rsidR="00D75365" w:rsidRPr="00EC16E8">
        <w:rPr>
          <w:rStyle w:val="Char2"/>
          <w:rFonts w:hint="cs"/>
          <w:rtl/>
        </w:rPr>
        <w:t>ی</w:t>
      </w:r>
      <w:r w:rsidR="00420579" w:rsidRPr="00EC16E8">
        <w:rPr>
          <w:rStyle w:val="Char2"/>
          <w:rFonts w:hint="cs"/>
          <w:rtl/>
        </w:rPr>
        <w:t>ن بحث خاتمه دهیم، دوست داریم بگو</w:t>
      </w:r>
      <w:r w:rsidR="00D75365" w:rsidRPr="00EC16E8">
        <w:rPr>
          <w:rStyle w:val="Char2"/>
          <w:rFonts w:hint="cs"/>
          <w:rtl/>
        </w:rPr>
        <w:t>ی</w:t>
      </w:r>
      <w:r w:rsidR="00420579" w:rsidRPr="00EC16E8">
        <w:rPr>
          <w:rStyle w:val="Char2"/>
          <w:rFonts w:hint="cs"/>
          <w:rtl/>
        </w:rPr>
        <w:t>یم: بس</w:t>
      </w:r>
      <w:r w:rsidR="00D75365" w:rsidRPr="00EC16E8">
        <w:rPr>
          <w:rStyle w:val="Char2"/>
          <w:rFonts w:hint="cs"/>
          <w:rtl/>
        </w:rPr>
        <w:t>ی</w:t>
      </w:r>
      <w:r w:rsidR="00420579" w:rsidRPr="00EC16E8">
        <w:rPr>
          <w:rStyle w:val="Char2"/>
          <w:rFonts w:hint="cs"/>
          <w:rtl/>
        </w:rPr>
        <w:t>ار</w:t>
      </w:r>
      <w:r w:rsidR="00D75365" w:rsidRPr="00EC16E8">
        <w:rPr>
          <w:rStyle w:val="Char2"/>
          <w:rFonts w:hint="cs"/>
          <w:rtl/>
        </w:rPr>
        <w:t>ی</w:t>
      </w:r>
      <w:r w:rsidR="00420579" w:rsidRPr="00EC16E8">
        <w:rPr>
          <w:rStyle w:val="Char2"/>
          <w:rFonts w:hint="cs"/>
          <w:rtl/>
        </w:rPr>
        <w:t xml:space="preserve"> از بن</w:t>
      </w:r>
      <w:r w:rsidR="00D75365" w:rsidRPr="00EC16E8">
        <w:rPr>
          <w:rStyle w:val="Char2"/>
          <w:rFonts w:hint="cs"/>
          <w:rtl/>
        </w:rPr>
        <w:t>ی</w:t>
      </w:r>
      <w:r w:rsidR="00FB7FAF" w:rsidRPr="00EC16E8">
        <w:rPr>
          <w:rStyle w:val="Char2"/>
          <w:rFonts w:hint="eastAsia"/>
          <w:rtl/>
        </w:rPr>
        <w:t>‌</w:t>
      </w:r>
      <w:r w:rsidR="00420579" w:rsidRPr="00EC16E8">
        <w:rPr>
          <w:rStyle w:val="Char2"/>
          <w:rFonts w:hint="cs"/>
          <w:rtl/>
        </w:rPr>
        <w:t xml:space="preserve">هاشم خود </w:t>
      </w:r>
      <w:r w:rsidR="00D75365" w:rsidRPr="00EC16E8">
        <w:rPr>
          <w:rStyle w:val="Char2"/>
          <w:rFonts w:hint="cs"/>
          <w:rtl/>
        </w:rPr>
        <w:t>ی</w:t>
      </w:r>
      <w:r w:rsidR="00420579" w:rsidRPr="00EC16E8">
        <w:rPr>
          <w:rStyle w:val="Char2"/>
          <w:rFonts w:hint="cs"/>
          <w:rtl/>
        </w:rPr>
        <w:t>ا فرزندان خود را ابوب</w:t>
      </w:r>
      <w:r w:rsidR="00AD75A3" w:rsidRPr="00EC16E8">
        <w:rPr>
          <w:rStyle w:val="Char2"/>
          <w:rFonts w:hint="cs"/>
          <w:rtl/>
        </w:rPr>
        <w:t>ک</w:t>
      </w:r>
      <w:r w:rsidR="00420579" w:rsidRPr="00EC16E8">
        <w:rPr>
          <w:rStyle w:val="Char2"/>
          <w:rFonts w:hint="cs"/>
          <w:rtl/>
        </w:rPr>
        <w:t>ر نام نهادند. از آن جمله برادرزاده</w:t>
      </w:r>
      <w:r w:rsidR="00FB7FAF" w:rsidRPr="00EC16E8">
        <w:rPr>
          <w:rStyle w:val="Char2"/>
          <w:rFonts w:hint="eastAsia"/>
          <w:rtl/>
        </w:rPr>
        <w:t>‌</w:t>
      </w:r>
      <w:r w:rsidR="00420579" w:rsidRPr="00EC16E8">
        <w:rPr>
          <w:rStyle w:val="Char2"/>
          <w:rFonts w:hint="cs"/>
          <w:rtl/>
        </w:rPr>
        <w:t>ی حضرت علی؛ یعنی عبدالله بن جعفر طیار بن ابی</w:t>
      </w:r>
      <w:r w:rsidR="00FB7FAF" w:rsidRPr="00EC16E8">
        <w:rPr>
          <w:rStyle w:val="Char2"/>
          <w:rFonts w:hint="eastAsia"/>
          <w:rtl/>
        </w:rPr>
        <w:t>‌</w:t>
      </w:r>
      <w:r w:rsidR="00420579" w:rsidRPr="00EC16E8">
        <w:rPr>
          <w:rStyle w:val="Char2"/>
          <w:rFonts w:hint="cs"/>
          <w:rtl/>
        </w:rPr>
        <w:t>طالب است که یکی از پسرانش را ابوب</w:t>
      </w:r>
      <w:r w:rsidR="00AD75A3" w:rsidRPr="00EC16E8">
        <w:rPr>
          <w:rStyle w:val="Char2"/>
          <w:rFonts w:hint="cs"/>
          <w:rtl/>
        </w:rPr>
        <w:t>ک</w:t>
      </w:r>
      <w:r w:rsidR="00420579" w:rsidRPr="00EC16E8">
        <w:rPr>
          <w:rStyle w:val="Char2"/>
          <w:rFonts w:hint="cs"/>
          <w:rtl/>
        </w:rPr>
        <w:t>ر نام</w:t>
      </w:r>
      <w:r w:rsidR="00D75365" w:rsidRPr="00EC16E8">
        <w:rPr>
          <w:rStyle w:val="Char2"/>
          <w:rFonts w:hint="cs"/>
          <w:rtl/>
        </w:rPr>
        <w:t>ی</w:t>
      </w:r>
      <w:r w:rsidR="00420579" w:rsidRPr="00EC16E8">
        <w:rPr>
          <w:rStyle w:val="Char2"/>
          <w:rFonts w:hint="cs"/>
          <w:rtl/>
        </w:rPr>
        <w:t>د؛ همان طور که اصفهانی می</w:t>
      </w:r>
      <w:r w:rsidR="00FB7FAF" w:rsidRPr="00EC16E8">
        <w:rPr>
          <w:rStyle w:val="Char2"/>
          <w:rFonts w:hint="eastAsia"/>
          <w:rtl/>
        </w:rPr>
        <w:t>‌</w:t>
      </w:r>
      <w:r w:rsidR="00420579" w:rsidRPr="00EC16E8">
        <w:rPr>
          <w:rStyle w:val="Char2"/>
          <w:rFonts w:hint="cs"/>
          <w:rtl/>
        </w:rPr>
        <w:t>گوید:</w:t>
      </w:r>
      <w:r w:rsidR="00420579"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«ابوب</w:t>
      </w:r>
      <w:r w:rsidR="00AD75A3" w:rsidRPr="00EC16E8">
        <w:rPr>
          <w:rStyle w:val="Char2"/>
          <w:rFonts w:hint="cs"/>
          <w:rtl/>
        </w:rPr>
        <w:t>ک</w:t>
      </w:r>
      <w:r w:rsidRPr="00EC16E8">
        <w:rPr>
          <w:rStyle w:val="Char2"/>
          <w:rFonts w:hint="cs"/>
          <w:rtl/>
        </w:rPr>
        <w:t>ر بن عبدالله بن جعفر بن اب</w:t>
      </w:r>
      <w:r w:rsidR="00D75365" w:rsidRPr="00EC16E8">
        <w:rPr>
          <w:rStyle w:val="Char2"/>
          <w:rFonts w:hint="cs"/>
          <w:rtl/>
        </w:rPr>
        <w:t>ی</w:t>
      </w:r>
      <w:r w:rsidR="00FB7FAF" w:rsidRPr="00EC16E8">
        <w:rPr>
          <w:rStyle w:val="Char2"/>
          <w:rFonts w:hint="eastAsia"/>
          <w:rtl/>
        </w:rPr>
        <w:t>‌</w:t>
      </w:r>
      <w:r w:rsidRPr="00EC16E8">
        <w:rPr>
          <w:rStyle w:val="Char2"/>
          <w:rFonts w:hint="cs"/>
          <w:rtl/>
        </w:rPr>
        <w:t>طالب در جنگ حره در حادثه</w:t>
      </w:r>
      <w:r w:rsidR="00FB7FAF" w:rsidRPr="00EC16E8">
        <w:rPr>
          <w:rStyle w:val="Char2"/>
          <w:rFonts w:hint="eastAsia"/>
          <w:rtl/>
        </w:rPr>
        <w:t>‌</w:t>
      </w:r>
      <w:r w:rsidRPr="00EC16E8">
        <w:rPr>
          <w:rStyle w:val="Char2"/>
          <w:rFonts w:hint="cs"/>
          <w:rtl/>
        </w:rPr>
        <w:t>ی م</w:t>
      </w:r>
      <w:r w:rsidR="00D75365" w:rsidRPr="00EC16E8">
        <w:rPr>
          <w:rStyle w:val="Char2"/>
          <w:rFonts w:hint="cs"/>
          <w:rtl/>
        </w:rPr>
        <w:t>ی</w:t>
      </w:r>
      <w:r w:rsidRPr="00EC16E8">
        <w:rPr>
          <w:rStyle w:val="Char2"/>
          <w:rFonts w:hint="cs"/>
          <w:rtl/>
        </w:rPr>
        <w:t>ان مسرف بن عقبه و اهل مد</w:t>
      </w:r>
      <w:r w:rsidR="00D75365" w:rsidRPr="00EC16E8">
        <w:rPr>
          <w:rStyle w:val="Char2"/>
          <w:rFonts w:hint="cs"/>
          <w:rtl/>
        </w:rPr>
        <w:t>ی</w:t>
      </w:r>
      <w:r w:rsidRPr="00EC16E8">
        <w:rPr>
          <w:rStyle w:val="Char2"/>
          <w:rFonts w:hint="cs"/>
          <w:rtl/>
        </w:rPr>
        <w:t xml:space="preserve">نه </w:t>
      </w:r>
      <w:r w:rsidR="00AD75A3" w:rsidRPr="00EC16E8">
        <w:rPr>
          <w:rStyle w:val="Char2"/>
          <w:rFonts w:hint="cs"/>
          <w:rtl/>
        </w:rPr>
        <w:t>ک</w:t>
      </w:r>
      <w:r w:rsidRPr="00EC16E8">
        <w:rPr>
          <w:rStyle w:val="Char2"/>
          <w:rFonts w:hint="cs"/>
          <w:rtl/>
        </w:rPr>
        <w:t>شته شد.</w:t>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ن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نشانه</w:t>
      </w:r>
      <w:r w:rsidR="00FB7FAF"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عشق و علاقه و صم</w:t>
      </w:r>
      <w:r w:rsidR="00D75365" w:rsidRPr="00EC16E8">
        <w:rPr>
          <w:rStyle w:val="Char2"/>
          <w:rFonts w:hint="cs"/>
          <w:rtl/>
        </w:rPr>
        <w:t>ی</w:t>
      </w:r>
      <w:r w:rsidRPr="00EC16E8">
        <w:rPr>
          <w:rStyle w:val="Char2"/>
          <w:rFonts w:hint="cs"/>
          <w:rtl/>
        </w:rPr>
        <w:t>م</w:t>
      </w:r>
      <w:r w:rsidR="00D75365" w:rsidRPr="00EC16E8">
        <w:rPr>
          <w:rStyle w:val="Char2"/>
          <w:rFonts w:hint="cs"/>
          <w:rtl/>
        </w:rPr>
        <w:t>ی</w:t>
      </w:r>
      <w:r w:rsidRPr="00EC16E8">
        <w:rPr>
          <w:rStyle w:val="Char2"/>
          <w:rFonts w:hint="cs"/>
          <w:rtl/>
        </w:rPr>
        <w:t>ت م</w:t>
      </w:r>
      <w:r w:rsidR="00D75365" w:rsidRPr="00EC16E8">
        <w:rPr>
          <w:rStyle w:val="Char2"/>
          <w:rFonts w:hint="cs"/>
          <w:rtl/>
        </w:rPr>
        <w:t>ی</w:t>
      </w:r>
      <w:r w:rsidRPr="00EC16E8">
        <w:rPr>
          <w:rStyle w:val="Char2"/>
          <w:rFonts w:hint="cs"/>
          <w:rtl/>
        </w:rPr>
        <w:t xml:space="preserve">ان اصحاب بود </w:t>
      </w:r>
      <w:r w:rsidR="00AD75A3" w:rsidRPr="00EC16E8">
        <w:rPr>
          <w:rStyle w:val="Char2"/>
          <w:rFonts w:hint="cs"/>
          <w:rtl/>
        </w:rPr>
        <w:t>ک</w:t>
      </w:r>
      <w:r w:rsidRPr="00EC16E8">
        <w:rPr>
          <w:rStyle w:val="Char2"/>
          <w:rFonts w:hint="cs"/>
          <w:rtl/>
        </w:rPr>
        <w:t>ه برخلاف پندار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امروز است؛ زیرا معتقدند میان اصحاب دشمن</w:t>
      </w:r>
      <w:r w:rsidR="00D75365" w:rsidRPr="00EC16E8">
        <w:rPr>
          <w:rStyle w:val="Char2"/>
          <w:rFonts w:hint="cs"/>
          <w:rtl/>
        </w:rPr>
        <w:t>ی</w:t>
      </w:r>
      <w:r w:rsidRPr="00EC16E8">
        <w:rPr>
          <w:rStyle w:val="Char2"/>
          <w:rFonts w:hint="cs"/>
          <w:rtl/>
        </w:rPr>
        <w:t xml:space="preserve"> و </w:t>
      </w:r>
      <w:r w:rsidR="00AD75A3" w:rsidRPr="00EC16E8">
        <w:rPr>
          <w:rStyle w:val="Char2"/>
          <w:rFonts w:hint="cs"/>
          <w:rtl/>
        </w:rPr>
        <w:t>ک</w:t>
      </w:r>
      <w:r w:rsidR="00D75365" w:rsidRPr="00EC16E8">
        <w:rPr>
          <w:rStyle w:val="Char2"/>
          <w:rFonts w:hint="cs"/>
          <w:rtl/>
        </w:rPr>
        <w:t>ی</w:t>
      </w:r>
      <w:r w:rsidRPr="00EC16E8">
        <w:rPr>
          <w:rStyle w:val="Char2"/>
          <w:rFonts w:hint="cs"/>
          <w:rtl/>
        </w:rPr>
        <w:t>نه</w:t>
      </w:r>
      <w:r w:rsidR="00FB7FAF" w:rsidRPr="00EC16E8">
        <w:rPr>
          <w:rStyle w:val="Char2"/>
          <w:rFonts w:hint="eastAsia"/>
          <w:rtl/>
        </w:rPr>
        <w:t>‌</w:t>
      </w:r>
      <w:r w:rsidRPr="00EC16E8">
        <w:rPr>
          <w:rStyle w:val="Char2"/>
          <w:rFonts w:hint="cs"/>
          <w:rtl/>
        </w:rPr>
        <w:t>توزی و جنگ و جدال هم</w:t>
      </w:r>
      <w:r w:rsidR="00D75365" w:rsidRPr="00EC16E8">
        <w:rPr>
          <w:rStyle w:val="Char2"/>
          <w:rFonts w:hint="cs"/>
          <w:rtl/>
        </w:rPr>
        <w:t>ی</w:t>
      </w:r>
      <w:r w:rsidRPr="00EC16E8">
        <w:rPr>
          <w:rStyle w:val="Char2"/>
          <w:rFonts w:hint="cs"/>
          <w:rtl/>
        </w:rPr>
        <w:t>شگ</w:t>
      </w:r>
      <w:r w:rsidR="00D75365" w:rsidRPr="00EC16E8">
        <w:rPr>
          <w:rStyle w:val="Char2"/>
          <w:rFonts w:hint="cs"/>
          <w:rtl/>
        </w:rPr>
        <w:t>ی</w:t>
      </w:r>
      <w:r w:rsidRPr="00EC16E8">
        <w:rPr>
          <w:rStyle w:val="Char2"/>
          <w:rFonts w:hint="cs"/>
          <w:rtl/>
        </w:rPr>
        <w:t xml:space="preserve"> بوده است.</w:t>
      </w:r>
      <w:r w:rsidRPr="00EC16E8">
        <w:rPr>
          <w:rStyle w:val="Char2"/>
          <w:rtl/>
        </w:rPr>
        <w:t xml:space="preserve"> </w:t>
      </w:r>
    </w:p>
    <w:p w:rsidR="00420579" w:rsidRPr="006303B4" w:rsidRDefault="00420579" w:rsidP="003444BD">
      <w:pPr>
        <w:pStyle w:val="a3"/>
        <w:rPr>
          <w:rtl/>
          <w:lang w:bidi="fa-IR"/>
        </w:rPr>
      </w:pPr>
      <w:bookmarkStart w:id="90" w:name="_Toc270545072"/>
      <w:bookmarkStart w:id="91" w:name="_Toc440991283"/>
      <w:bookmarkStart w:id="92" w:name="_Toc442256028"/>
      <w:r w:rsidRPr="006303B4">
        <w:rPr>
          <w:rFonts w:hint="cs"/>
          <w:rtl/>
          <w:lang w:bidi="fa-IR"/>
        </w:rPr>
        <w:t>قض</w:t>
      </w:r>
      <w:r w:rsidR="00D0043E">
        <w:rPr>
          <w:rFonts w:hint="cs"/>
          <w:rtl/>
          <w:lang w:bidi="fa-IR"/>
        </w:rPr>
        <w:t>ی</w:t>
      </w:r>
      <w:r w:rsidRPr="006303B4">
        <w:rPr>
          <w:rFonts w:hint="cs"/>
          <w:rtl/>
          <w:lang w:bidi="fa-IR"/>
        </w:rPr>
        <w:t>ه</w:t>
      </w:r>
      <w:r w:rsidR="00FB7FAF">
        <w:rPr>
          <w:rFonts w:hint="eastAsia"/>
          <w:rtl/>
          <w:lang w:bidi="fa-IR"/>
        </w:rPr>
        <w:t>‌</w:t>
      </w:r>
      <w:r w:rsidRPr="006303B4">
        <w:rPr>
          <w:rFonts w:hint="cs"/>
          <w:rtl/>
          <w:lang w:bidi="fa-IR"/>
        </w:rPr>
        <w:t>ی فد</w:t>
      </w:r>
      <w:r w:rsidR="00D0043E">
        <w:rPr>
          <w:rFonts w:hint="cs"/>
          <w:rtl/>
          <w:lang w:bidi="fa-IR"/>
        </w:rPr>
        <w:t>ک</w:t>
      </w:r>
      <w:r w:rsidRPr="006303B4">
        <w:rPr>
          <w:rFonts w:hint="cs"/>
          <w:rtl/>
          <w:lang w:bidi="fa-IR"/>
        </w:rPr>
        <w:t>:</w:t>
      </w:r>
      <w:bookmarkEnd w:id="90"/>
      <w:bookmarkEnd w:id="91"/>
      <w:bookmarkEnd w:id="92"/>
    </w:p>
    <w:p w:rsidR="00420579" w:rsidRPr="007455A3" w:rsidRDefault="00420579" w:rsidP="00EC16E8">
      <w:pPr>
        <w:ind w:firstLine="284"/>
        <w:rPr>
          <w:rStyle w:val="Char2"/>
          <w:rtl/>
        </w:rPr>
      </w:pPr>
      <w:r w:rsidRPr="007455A3">
        <w:rPr>
          <w:rStyle w:val="Char2"/>
          <w:rFonts w:hint="cs"/>
          <w:rtl/>
        </w:rPr>
        <w:t>قبل از</w:t>
      </w:r>
      <w:r w:rsidR="009B66BE">
        <w:rPr>
          <w:rStyle w:val="Char2"/>
          <w:rFonts w:hint="cs"/>
          <w:rtl/>
        </w:rPr>
        <w:t xml:space="preserve"> اینکه </w:t>
      </w:r>
      <w:r w:rsidRPr="007455A3">
        <w:rPr>
          <w:rStyle w:val="Char2"/>
          <w:rFonts w:hint="cs"/>
          <w:rtl/>
        </w:rPr>
        <w:t>به بحث درباره</w:t>
      </w:r>
      <w:r w:rsidR="00FB7FAF" w:rsidRPr="007455A3">
        <w:rPr>
          <w:rStyle w:val="Char2"/>
          <w:rFonts w:hint="eastAsia"/>
          <w:rtl/>
        </w:rPr>
        <w:t>‌</w:t>
      </w:r>
      <w:r w:rsidRPr="007455A3">
        <w:rPr>
          <w:rStyle w:val="Char2"/>
          <w:rFonts w:hint="cs"/>
          <w:rtl/>
        </w:rPr>
        <w:t>ی عمر فاروق</w:t>
      </w:r>
      <w:r w:rsidR="00FB7FAF" w:rsidRPr="00EC16E8">
        <w:rPr>
          <w:rFonts w:cs="CTraditional Arabic" w:hint="cs"/>
          <w:sz w:val="28"/>
          <w:rtl/>
          <w:lang w:bidi="fa-IR"/>
        </w:rPr>
        <w:t>س</w:t>
      </w:r>
      <w:r w:rsidR="00FB7FAF" w:rsidRPr="007455A3">
        <w:rPr>
          <w:rStyle w:val="Char2"/>
          <w:rFonts w:hint="cs"/>
          <w:rtl/>
        </w:rPr>
        <w:t xml:space="preserve"> </w:t>
      </w:r>
      <w:r w:rsidRPr="007455A3">
        <w:rPr>
          <w:rStyle w:val="Char2"/>
          <w:rFonts w:hint="cs"/>
          <w:rtl/>
        </w:rPr>
        <w:t>و رابطه</w:t>
      </w:r>
      <w:r w:rsidR="00FB7FAF" w:rsidRPr="007455A3">
        <w:rPr>
          <w:rStyle w:val="Char2"/>
          <w:rFonts w:hint="eastAsia"/>
          <w:rtl/>
        </w:rPr>
        <w:t>‌</w:t>
      </w:r>
      <w:r w:rsidRPr="007455A3">
        <w:rPr>
          <w:rStyle w:val="Char2"/>
          <w:rFonts w:hint="cs"/>
          <w:rtl/>
        </w:rPr>
        <w:t>ی و</w:t>
      </w:r>
      <w:r w:rsidR="00D75365">
        <w:rPr>
          <w:rStyle w:val="Char2"/>
          <w:rFonts w:hint="cs"/>
          <w:rtl/>
        </w:rPr>
        <w:t>ی</w:t>
      </w:r>
      <w:r w:rsidRPr="007455A3">
        <w:rPr>
          <w:rStyle w:val="Char2"/>
          <w:rFonts w:hint="cs"/>
          <w:rtl/>
        </w:rPr>
        <w:t xml:space="preserve"> با اهل ب</w:t>
      </w:r>
      <w:r w:rsidR="00D75365">
        <w:rPr>
          <w:rStyle w:val="Char2"/>
          <w:rFonts w:hint="cs"/>
          <w:rtl/>
        </w:rPr>
        <w:t>ی</w:t>
      </w:r>
      <w:r w:rsidRPr="007455A3">
        <w:rPr>
          <w:rStyle w:val="Char2"/>
          <w:rFonts w:hint="cs"/>
          <w:rtl/>
        </w:rPr>
        <w:t>ت بپرداز</w:t>
      </w:r>
      <w:r w:rsidR="00D75365">
        <w:rPr>
          <w:rStyle w:val="Char2"/>
          <w:rFonts w:hint="cs"/>
          <w:rtl/>
        </w:rPr>
        <w:t>ی</w:t>
      </w:r>
      <w:r w:rsidRPr="007455A3">
        <w:rPr>
          <w:rStyle w:val="Char2"/>
          <w:rFonts w:hint="cs"/>
          <w:rtl/>
        </w:rPr>
        <w:t>م، باید درباره</w:t>
      </w:r>
      <w:r w:rsidR="009B66BE">
        <w:rPr>
          <w:rStyle w:val="Char2"/>
          <w:rFonts w:hint="cs"/>
          <w:rtl/>
        </w:rPr>
        <w:t xml:space="preserve">‌ی </w:t>
      </w:r>
      <w:r w:rsidRPr="007455A3">
        <w:rPr>
          <w:rStyle w:val="Char2"/>
          <w:rFonts w:hint="cs"/>
          <w:rtl/>
        </w:rPr>
        <w:t>سؤالی که پیرامون اختلاف ا</w:t>
      </w:r>
      <w:r w:rsidR="00D75365">
        <w:rPr>
          <w:rStyle w:val="Char2"/>
          <w:rFonts w:hint="cs"/>
          <w:rtl/>
        </w:rPr>
        <w:t>ی</w:t>
      </w:r>
      <w:r w:rsidRPr="007455A3">
        <w:rPr>
          <w:rStyle w:val="Char2"/>
          <w:rFonts w:hint="cs"/>
          <w:rtl/>
        </w:rPr>
        <w:t>ن اصحاب گرانقدر مطرح م</w:t>
      </w:r>
      <w:r w:rsidR="00D75365">
        <w:rPr>
          <w:rStyle w:val="Char2"/>
          <w:rFonts w:hint="cs"/>
          <w:rtl/>
        </w:rPr>
        <w:t>ی</w:t>
      </w:r>
      <w:r w:rsidR="00FB7FAF" w:rsidRPr="007455A3">
        <w:rPr>
          <w:rStyle w:val="Char2"/>
          <w:rFonts w:hint="eastAsia"/>
          <w:rtl/>
        </w:rPr>
        <w:t>‌</w:t>
      </w:r>
      <w:r w:rsidRPr="007455A3">
        <w:rPr>
          <w:rStyle w:val="Char2"/>
          <w:rFonts w:hint="cs"/>
          <w:rtl/>
        </w:rPr>
        <w:t xml:space="preserve">شود‌، کمی درنگ کنیم. سؤال این است </w:t>
      </w:r>
      <w:r w:rsidR="00AD75A3">
        <w:rPr>
          <w:rStyle w:val="Char2"/>
          <w:rFonts w:hint="cs"/>
          <w:rtl/>
        </w:rPr>
        <w:t>ک</w:t>
      </w:r>
      <w:r w:rsidRPr="007455A3">
        <w:rPr>
          <w:rStyle w:val="Char2"/>
          <w:rFonts w:hint="cs"/>
          <w:rtl/>
        </w:rPr>
        <w:t>ه اگر عشق و علاقه و صمیمیت صحابه به یکدیگر این است، پس قض</w:t>
      </w:r>
      <w:r w:rsidR="00D75365">
        <w:rPr>
          <w:rStyle w:val="Char2"/>
          <w:rFonts w:hint="cs"/>
          <w:rtl/>
        </w:rPr>
        <w:t>ی</w:t>
      </w:r>
      <w:r w:rsidRPr="007455A3">
        <w:rPr>
          <w:rStyle w:val="Char2"/>
          <w:rFonts w:hint="cs"/>
          <w:rtl/>
        </w:rPr>
        <w:t>ه</w:t>
      </w:r>
      <w:r w:rsidR="00FB7FAF" w:rsidRPr="007455A3">
        <w:rPr>
          <w:rStyle w:val="Char2"/>
          <w:rFonts w:hint="eastAsia"/>
          <w:rtl/>
        </w:rPr>
        <w:t>‌</w:t>
      </w:r>
      <w:r w:rsidRPr="007455A3">
        <w:rPr>
          <w:rStyle w:val="Char2"/>
          <w:rFonts w:hint="cs"/>
          <w:rtl/>
        </w:rPr>
        <w:t>ی فد</w:t>
      </w:r>
      <w:r w:rsidR="00AD75A3">
        <w:rPr>
          <w:rStyle w:val="Char2"/>
          <w:rFonts w:hint="cs"/>
          <w:rtl/>
        </w:rPr>
        <w:t>ک</w:t>
      </w:r>
      <w:r w:rsidRPr="007455A3">
        <w:rPr>
          <w:rStyle w:val="Char2"/>
          <w:rFonts w:hint="cs"/>
          <w:rtl/>
        </w:rPr>
        <w:t xml:space="preserve"> چ</w:t>
      </w:r>
      <w:r w:rsidR="00D75365">
        <w:rPr>
          <w:rStyle w:val="Char2"/>
          <w:rFonts w:hint="cs"/>
          <w:rtl/>
        </w:rPr>
        <w:t>ی</w:t>
      </w:r>
      <w:r w:rsidRPr="007455A3">
        <w:rPr>
          <w:rStyle w:val="Char2"/>
          <w:rFonts w:hint="cs"/>
          <w:rtl/>
        </w:rPr>
        <w:t xml:space="preserve">ست؟ </w:t>
      </w:r>
    </w:p>
    <w:p w:rsidR="00420579" w:rsidRPr="007455A3" w:rsidRDefault="00420579" w:rsidP="00EC16E8">
      <w:pPr>
        <w:ind w:firstLine="284"/>
        <w:rPr>
          <w:rStyle w:val="Char2"/>
          <w:rtl/>
        </w:rPr>
      </w:pPr>
      <w:r w:rsidRPr="007455A3">
        <w:rPr>
          <w:rStyle w:val="Char2"/>
          <w:rFonts w:hint="cs"/>
          <w:rtl/>
        </w:rPr>
        <w:t>قضیه</w:t>
      </w:r>
      <w:r w:rsidR="00FB7FAF" w:rsidRPr="007455A3">
        <w:rPr>
          <w:rStyle w:val="Char2"/>
          <w:rFonts w:hint="eastAsia"/>
          <w:rtl/>
        </w:rPr>
        <w:t>‌</w:t>
      </w:r>
      <w:r w:rsidRPr="007455A3">
        <w:rPr>
          <w:rStyle w:val="Char2"/>
          <w:rFonts w:hint="cs"/>
          <w:rtl/>
        </w:rPr>
        <w:t>ی فدک قض</w:t>
      </w:r>
      <w:r w:rsidR="00D75365">
        <w:rPr>
          <w:rStyle w:val="Char2"/>
          <w:rFonts w:hint="cs"/>
          <w:rtl/>
        </w:rPr>
        <w:t>ی</w:t>
      </w:r>
      <w:r w:rsidRPr="007455A3">
        <w:rPr>
          <w:rStyle w:val="Char2"/>
          <w:rFonts w:hint="cs"/>
          <w:rtl/>
        </w:rPr>
        <w:t>ه</w:t>
      </w:r>
      <w:r w:rsidR="00FB7FAF"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منافقان و دشمنان امت حضرت محمد</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جهت مقاصد پست و آمال بدشان، بزرگ جلوه داده</w:t>
      </w:r>
      <w:r w:rsidR="00F15D9B">
        <w:rPr>
          <w:rStyle w:val="Char2"/>
          <w:rFonts w:hint="cs"/>
          <w:rtl/>
        </w:rPr>
        <w:t xml:space="preserve">‌اند </w:t>
      </w:r>
      <w:r w:rsidRPr="007455A3">
        <w:rPr>
          <w:rStyle w:val="Char2"/>
          <w:rFonts w:hint="cs"/>
          <w:rtl/>
        </w:rPr>
        <w:t>و از آن برای تفرقه و ایجاد اختلاف شد</w:t>
      </w:r>
      <w:r w:rsidR="00D75365">
        <w:rPr>
          <w:rStyle w:val="Char2"/>
          <w:rFonts w:hint="cs"/>
          <w:rtl/>
        </w:rPr>
        <w:t>ی</w:t>
      </w:r>
      <w:r w:rsidRPr="007455A3">
        <w:rPr>
          <w:rStyle w:val="Char2"/>
          <w:rFonts w:hint="cs"/>
          <w:rtl/>
        </w:rPr>
        <w:t>د م</w:t>
      </w:r>
      <w:r w:rsidR="00D75365">
        <w:rPr>
          <w:rStyle w:val="Char2"/>
          <w:rFonts w:hint="cs"/>
          <w:rtl/>
        </w:rPr>
        <w:t>ی</w:t>
      </w:r>
      <w:r w:rsidRPr="007455A3">
        <w:rPr>
          <w:rStyle w:val="Char2"/>
          <w:rFonts w:hint="cs"/>
          <w:rtl/>
        </w:rPr>
        <w:t>ان اصحاب رسول الله</w:t>
      </w:r>
      <w:r w:rsidR="00852BD5">
        <w:rPr>
          <w:rStyle w:val="Char2"/>
          <w:rFonts w:hint="cs"/>
          <w:rtl/>
        </w:rPr>
        <w:t xml:space="preserve"> </w:t>
      </w:r>
      <w:r w:rsidR="00E233D4" w:rsidRPr="00E233D4">
        <w:rPr>
          <w:rFonts w:cs="CTraditional Arabic" w:hint="cs"/>
          <w:sz w:val="28"/>
          <w:rtl/>
          <w:lang w:bidi="fa-IR"/>
        </w:rPr>
        <w:t>ج</w:t>
      </w:r>
      <w:r w:rsidR="00FB7FAF" w:rsidRPr="007455A3">
        <w:rPr>
          <w:rStyle w:val="Char2"/>
          <w:rFonts w:hint="cs"/>
          <w:rtl/>
        </w:rPr>
        <w:t xml:space="preserve"> و به خصوص م</w:t>
      </w:r>
      <w:r w:rsidR="00D75365">
        <w:rPr>
          <w:rStyle w:val="Char2"/>
          <w:rFonts w:hint="cs"/>
          <w:rtl/>
        </w:rPr>
        <w:t>ی</w:t>
      </w:r>
      <w:r w:rsidR="00FB7FAF" w:rsidRPr="007455A3">
        <w:rPr>
          <w:rStyle w:val="Char2"/>
          <w:rFonts w:hint="cs"/>
          <w:rtl/>
        </w:rPr>
        <w:t>ان اهل بیت</w:t>
      </w:r>
      <w:r w:rsidRPr="007455A3">
        <w:rPr>
          <w:rStyle w:val="Char2"/>
          <w:rFonts w:hint="cs"/>
          <w:rtl/>
        </w:rPr>
        <w:t xml:space="preserve"> و میان عموم مسلمانان استفاده</w:t>
      </w:r>
      <w:r w:rsidR="00FB7FAF" w:rsidRPr="007455A3">
        <w:rPr>
          <w:rStyle w:val="Char2"/>
          <w:rFonts w:hint="eastAsia"/>
          <w:rtl/>
        </w:rPr>
        <w:t>‌</w:t>
      </w:r>
      <w:r w:rsidRPr="007455A3">
        <w:rPr>
          <w:rStyle w:val="Char2"/>
          <w:rFonts w:hint="cs"/>
          <w:rtl/>
        </w:rPr>
        <w:t>ی ابزاری کرده</w:t>
      </w:r>
      <w:r w:rsidR="006D59A4">
        <w:rPr>
          <w:rStyle w:val="Char2"/>
          <w:rFonts w:hint="cs"/>
          <w:rtl/>
        </w:rPr>
        <w:t>‌اند.</w:t>
      </w:r>
      <w:r w:rsidRPr="007455A3">
        <w:rPr>
          <w:rStyle w:val="Char2"/>
          <w:rFonts w:hint="cs"/>
          <w:rtl/>
        </w:rPr>
        <w:t xml:space="preserve"> از د</w:t>
      </w:r>
      <w:r w:rsidR="00D75365">
        <w:rPr>
          <w:rStyle w:val="Char2"/>
          <w:rFonts w:hint="cs"/>
          <w:rtl/>
        </w:rPr>
        <w:t>ی</w:t>
      </w:r>
      <w:r w:rsidRPr="007455A3">
        <w:rPr>
          <w:rStyle w:val="Char2"/>
          <w:rFonts w:hint="cs"/>
          <w:rtl/>
        </w:rPr>
        <w:t>دگاه</w:t>
      </w:r>
      <w:r w:rsidR="00704539">
        <w:rPr>
          <w:rStyle w:val="Char2"/>
          <w:rFonts w:hint="cs"/>
          <w:rtl/>
        </w:rPr>
        <w:t xml:space="preserve"> آن‌ها </w:t>
      </w:r>
      <w:r w:rsidRPr="007455A3">
        <w:rPr>
          <w:rStyle w:val="Char2"/>
          <w:rFonts w:hint="cs"/>
          <w:rtl/>
        </w:rPr>
        <w:t>گویی اهل ب</w:t>
      </w:r>
      <w:r w:rsidR="00D75365">
        <w:rPr>
          <w:rStyle w:val="Char2"/>
          <w:rFonts w:hint="cs"/>
          <w:rtl/>
        </w:rPr>
        <w:t>ی</w:t>
      </w:r>
      <w:r w:rsidRPr="007455A3">
        <w:rPr>
          <w:rStyle w:val="Char2"/>
          <w:rFonts w:hint="cs"/>
          <w:rtl/>
        </w:rPr>
        <w:t xml:space="preserve">ت در </w:t>
      </w:r>
      <w:r w:rsidR="00D75365">
        <w:rPr>
          <w:rStyle w:val="Char2"/>
          <w:rFonts w:hint="cs"/>
          <w:rtl/>
        </w:rPr>
        <w:t>ی</w:t>
      </w:r>
      <w:r w:rsidR="00AD75A3">
        <w:rPr>
          <w:rStyle w:val="Char2"/>
          <w:rFonts w:hint="cs"/>
          <w:rtl/>
        </w:rPr>
        <w:t>ک</w:t>
      </w:r>
      <w:r w:rsidRPr="007455A3">
        <w:rPr>
          <w:rStyle w:val="Char2"/>
          <w:rFonts w:hint="cs"/>
          <w:rtl/>
        </w:rPr>
        <w:t xml:space="preserve"> طرف و مهاجر</w:t>
      </w:r>
      <w:r w:rsidR="00D75365">
        <w:rPr>
          <w:rStyle w:val="Char2"/>
          <w:rFonts w:hint="cs"/>
          <w:rtl/>
        </w:rPr>
        <w:t>ی</w:t>
      </w:r>
      <w:r w:rsidRPr="007455A3">
        <w:rPr>
          <w:rStyle w:val="Char2"/>
          <w:rFonts w:hint="cs"/>
          <w:rtl/>
        </w:rPr>
        <w:t>ن و انصار و سا</w:t>
      </w:r>
      <w:r w:rsidR="00D75365">
        <w:rPr>
          <w:rStyle w:val="Char2"/>
          <w:rFonts w:hint="cs"/>
          <w:rtl/>
        </w:rPr>
        <w:t>ی</w:t>
      </w:r>
      <w:r w:rsidRPr="007455A3">
        <w:rPr>
          <w:rStyle w:val="Char2"/>
          <w:rFonts w:hint="cs"/>
          <w:rtl/>
        </w:rPr>
        <w:t>ر امت اسلامی در طرف د</w:t>
      </w:r>
      <w:r w:rsidR="00D75365">
        <w:rPr>
          <w:rStyle w:val="Char2"/>
          <w:rFonts w:hint="cs"/>
          <w:rtl/>
        </w:rPr>
        <w:t>ی</w:t>
      </w:r>
      <w:r w:rsidRPr="007455A3">
        <w:rPr>
          <w:rStyle w:val="Char2"/>
          <w:rFonts w:hint="cs"/>
          <w:rtl/>
        </w:rPr>
        <w:t>گر م</w:t>
      </w:r>
      <w:r w:rsidR="00D75365">
        <w:rPr>
          <w:rStyle w:val="Char2"/>
          <w:rFonts w:hint="cs"/>
          <w:rtl/>
        </w:rPr>
        <w:t>ی</w:t>
      </w:r>
      <w:r w:rsidR="00FB7FAF" w:rsidRPr="007455A3">
        <w:rPr>
          <w:rStyle w:val="Char2"/>
          <w:rFonts w:hint="eastAsia"/>
          <w:rtl/>
        </w:rPr>
        <w:t>‌</w:t>
      </w:r>
      <w:r w:rsidRPr="007455A3">
        <w:rPr>
          <w:rStyle w:val="Char2"/>
          <w:rFonts w:hint="cs"/>
          <w:rtl/>
        </w:rPr>
        <w:t>باشند.</w:t>
      </w:r>
    </w:p>
    <w:p w:rsidR="00420579" w:rsidRPr="007455A3" w:rsidRDefault="00420579" w:rsidP="00EC16E8">
      <w:pPr>
        <w:ind w:firstLine="284"/>
        <w:rPr>
          <w:rStyle w:val="Char2"/>
          <w:rtl/>
        </w:rPr>
      </w:pPr>
      <w:r w:rsidRPr="007455A3">
        <w:rPr>
          <w:rStyle w:val="Char2"/>
          <w:rFonts w:hint="cs"/>
          <w:rtl/>
        </w:rPr>
        <w:t>مسأله ا</w:t>
      </w:r>
      <w:r w:rsidR="00D75365">
        <w:rPr>
          <w:rStyle w:val="Char2"/>
          <w:rFonts w:hint="cs"/>
          <w:rtl/>
        </w:rPr>
        <w:t>ی</w:t>
      </w:r>
      <w:r w:rsidRPr="007455A3">
        <w:rPr>
          <w:rStyle w:val="Char2"/>
          <w:rFonts w:hint="cs"/>
          <w:rtl/>
        </w:rPr>
        <w:t>ن قدر بزرگ و پر اهم</w:t>
      </w:r>
      <w:r w:rsidR="00D75365">
        <w:rPr>
          <w:rStyle w:val="Char2"/>
          <w:rFonts w:hint="cs"/>
          <w:rtl/>
        </w:rPr>
        <w:t>ی</w:t>
      </w:r>
      <w:r w:rsidRPr="007455A3">
        <w:rPr>
          <w:rStyle w:val="Char2"/>
          <w:rFonts w:hint="cs"/>
          <w:rtl/>
        </w:rPr>
        <w:t>ت نبود بلکه</w:t>
      </w:r>
      <w:r w:rsidR="00704539">
        <w:rPr>
          <w:rStyle w:val="Char2"/>
          <w:rFonts w:hint="cs"/>
          <w:rtl/>
        </w:rPr>
        <w:t xml:space="preserve"> آن‌ها </w:t>
      </w:r>
      <w:r w:rsidRPr="007455A3">
        <w:rPr>
          <w:rStyle w:val="Char2"/>
          <w:rFonts w:hint="cs"/>
          <w:rtl/>
        </w:rPr>
        <w:t>آن را بهانه</w:t>
      </w:r>
      <w:r w:rsidR="00FB7FAF"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 xml:space="preserve"> طعن و لعن قرار دادند. کل ماجرا ا</w:t>
      </w:r>
      <w:r w:rsidR="00D75365">
        <w:rPr>
          <w:rStyle w:val="Char2"/>
          <w:rFonts w:hint="cs"/>
          <w:rtl/>
        </w:rPr>
        <w:t>ی</w:t>
      </w:r>
      <w:r w:rsidRPr="007455A3">
        <w:rPr>
          <w:rStyle w:val="Char2"/>
          <w:rFonts w:hint="cs"/>
          <w:rtl/>
        </w:rPr>
        <w:t xml:space="preserve">ن بوده </w:t>
      </w:r>
      <w:r w:rsidR="00AD75A3">
        <w:rPr>
          <w:rStyle w:val="Char2"/>
          <w:rFonts w:hint="cs"/>
          <w:rtl/>
        </w:rPr>
        <w:t>ک</w:t>
      </w:r>
      <w:r w:rsidRPr="007455A3">
        <w:rPr>
          <w:rStyle w:val="Char2"/>
          <w:rFonts w:hint="cs"/>
          <w:rtl/>
        </w:rPr>
        <w:t>ه هنگام وفات رسول خدا</w:t>
      </w:r>
      <w:r w:rsidR="00E233D4" w:rsidRPr="00EC16E8">
        <w:rPr>
          <w:rFonts w:cs="CTraditional Arabic" w:hint="cs"/>
          <w:sz w:val="28"/>
          <w:rtl/>
          <w:lang w:bidi="fa-IR"/>
        </w:rPr>
        <w:t xml:space="preserve"> ج</w:t>
      </w:r>
      <w:r w:rsidRPr="007455A3">
        <w:rPr>
          <w:rStyle w:val="Char2"/>
          <w:rFonts w:hint="cs"/>
          <w:rtl/>
        </w:rPr>
        <w:t xml:space="preserve"> و پس از ب</w:t>
      </w:r>
      <w:r w:rsidR="00D75365">
        <w:rPr>
          <w:rStyle w:val="Char2"/>
          <w:rFonts w:hint="cs"/>
          <w:rtl/>
        </w:rPr>
        <w:t>ی</w:t>
      </w:r>
      <w:r w:rsidRPr="007455A3">
        <w:rPr>
          <w:rStyle w:val="Char2"/>
          <w:rFonts w:hint="cs"/>
          <w:rtl/>
        </w:rPr>
        <w:t>عت با ابو</w:t>
      </w:r>
      <w:r w:rsidR="00FB7FAF" w:rsidRPr="007455A3">
        <w:rPr>
          <w:rStyle w:val="Char2"/>
          <w:rFonts w:hint="cs"/>
          <w:rtl/>
        </w:rPr>
        <w:t>ب</w:t>
      </w:r>
      <w:r w:rsidR="00AD75A3">
        <w:rPr>
          <w:rStyle w:val="Char2"/>
          <w:rFonts w:hint="cs"/>
          <w:rtl/>
        </w:rPr>
        <w:t>ک</w:t>
      </w:r>
      <w:r w:rsidR="00FB7FAF" w:rsidRPr="007455A3">
        <w:rPr>
          <w:rStyle w:val="Char2"/>
          <w:rFonts w:hint="cs"/>
          <w:rtl/>
        </w:rPr>
        <w:t>ر صدیق</w:t>
      </w:r>
      <w:r w:rsidR="00FB7FAF" w:rsidRPr="00FB7FAF">
        <w:rPr>
          <w:rFonts w:cs="CTraditional Arabic" w:hint="cs"/>
          <w:sz w:val="28"/>
          <w:rtl/>
          <w:lang w:bidi="fa-IR"/>
        </w:rPr>
        <w:t>س</w:t>
      </w:r>
      <w:r w:rsidR="00472FA4" w:rsidRPr="007455A3">
        <w:rPr>
          <w:rStyle w:val="Char2"/>
          <w:rFonts w:hint="cs"/>
          <w:rtl/>
        </w:rPr>
        <w:t xml:space="preserve"> </w:t>
      </w:r>
      <w:r w:rsidR="00FB7FAF" w:rsidRPr="007455A3">
        <w:rPr>
          <w:rStyle w:val="Char2"/>
          <w:rFonts w:hint="cs"/>
          <w:rtl/>
        </w:rPr>
        <w:t>و به خلافت رس</w:t>
      </w:r>
      <w:r w:rsidR="00D75365">
        <w:rPr>
          <w:rStyle w:val="Char2"/>
          <w:rFonts w:hint="cs"/>
          <w:rtl/>
        </w:rPr>
        <w:t>ی</w:t>
      </w:r>
      <w:r w:rsidR="00FB7FAF" w:rsidRPr="007455A3">
        <w:rPr>
          <w:rStyle w:val="Char2"/>
          <w:rFonts w:hint="cs"/>
          <w:rtl/>
        </w:rPr>
        <w:t>دن و</w:t>
      </w:r>
      <w:r w:rsidR="00D75365">
        <w:rPr>
          <w:rStyle w:val="Char2"/>
          <w:rFonts w:hint="cs"/>
          <w:rtl/>
        </w:rPr>
        <w:t>ی</w:t>
      </w:r>
      <w:r w:rsidR="00FB7FAF" w:rsidRPr="007455A3">
        <w:rPr>
          <w:rStyle w:val="Char2"/>
          <w:rFonts w:hint="cs"/>
          <w:rtl/>
        </w:rPr>
        <w:t>، ‌فاطمه</w:t>
      </w:r>
      <w:r w:rsidRPr="007455A3">
        <w:rPr>
          <w:rStyle w:val="Char2"/>
          <w:rFonts w:hint="cs"/>
          <w:rtl/>
        </w:rPr>
        <w:t>،</w:t>
      </w:r>
      <w:r w:rsidR="00FB7FAF" w:rsidRPr="007455A3">
        <w:rPr>
          <w:rStyle w:val="Char2"/>
          <w:rFonts w:hint="cs"/>
          <w:rtl/>
        </w:rPr>
        <w:t xml:space="preserve"> </w:t>
      </w:r>
      <w:r w:rsidRPr="007455A3">
        <w:rPr>
          <w:rStyle w:val="Char2"/>
          <w:rFonts w:hint="cs"/>
          <w:rtl/>
        </w:rPr>
        <w:t>دختر پ</w:t>
      </w:r>
      <w:r w:rsidR="00D75365">
        <w:rPr>
          <w:rStyle w:val="Char2"/>
          <w:rFonts w:hint="cs"/>
          <w:rtl/>
        </w:rPr>
        <w:t>ی</w:t>
      </w:r>
      <w:r w:rsidRPr="007455A3">
        <w:rPr>
          <w:rStyle w:val="Char2"/>
          <w:rFonts w:hint="cs"/>
          <w:rtl/>
        </w:rPr>
        <w:t>امبر</w:t>
      </w:r>
      <w:r w:rsidR="00E233D4" w:rsidRPr="00E233D4">
        <w:rPr>
          <w:rFonts w:cs="CTraditional Arabic" w:hint="cs"/>
          <w:sz w:val="28"/>
          <w:rtl/>
          <w:lang w:bidi="fa-IR"/>
        </w:rPr>
        <w:t xml:space="preserve"> ج</w:t>
      </w:r>
      <w:r w:rsidRPr="007455A3">
        <w:rPr>
          <w:rStyle w:val="Char2"/>
          <w:rFonts w:hint="cs"/>
          <w:rtl/>
        </w:rPr>
        <w:t>، نزد ابوب</w:t>
      </w:r>
      <w:r w:rsidR="00AD75A3">
        <w:rPr>
          <w:rStyle w:val="Char2"/>
          <w:rFonts w:hint="cs"/>
          <w:rtl/>
        </w:rPr>
        <w:t>ک</w:t>
      </w:r>
      <w:r w:rsidRPr="007455A3">
        <w:rPr>
          <w:rStyle w:val="Char2"/>
          <w:rFonts w:hint="cs"/>
          <w:rtl/>
        </w:rPr>
        <w:t>ر رفت و م</w:t>
      </w:r>
      <w:r w:rsidR="00D75365">
        <w:rPr>
          <w:rStyle w:val="Char2"/>
          <w:rFonts w:hint="cs"/>
          <w:rtl/>
        </w:rPr>
        <w:t>ی</w:t>
      </w:r>
      <w:r w:rsidRPr="007455A3">
        <w:rPr>
          <w:rStyle w:val="Char2"/>
          <w:rFonts w:hint="cs"/>
          <w:rtl/>
        </w:rPr>
        <w:t>راث</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خداوند از فدک به پ</w:t>
      </w:r>
      <w:r w:rsidR="00D75365">
        <w:rPr>
          <w:rStyle w:val="Char2"/>
          <w:rFonts w:hint="cs"/>
          <w:rtl/>
        </w:rPr>
        <w:t>ی</w:t>
      </w:r>
      <w:r w:rsidRPr="007455A3">
        <w:rPr>
          <w:rStyle w:val="Char2"/>
          <w:rFonts w:hint="cs"/>
          <w:rtl/>
        </w:rPr>
        <w:t>امبر</w:t>
      </w:r>
      <w:r w:rsidR="00E233D4" w:rsidRPr="00E233D4">
        <w:rPr>
          <w:rFonts w:cs="CTraditional Arabic" w:hint="cs"/>
          <w:sz w:val="28"/>
          <w:rtl/>
          <w:lang w:bidi="fa-IR"/>
        </w:rPr>
        <w:t xml:space="preserve"> ج</w:t>
      </w:r>
      <w:r w:rsidRPr="007455A3">
        <w:rPr>
          <w:rStyle w:val="Char2"/>
          <w:rFonts w:hint="cs"/>
          <w:rtl/>
        </w:rPr>
        <w:t xml:space="preserve"> داده بود، ‌از او خواست.</w:t>
      </w:r>
      <w:r w:rsidRPr="00683E32">
        <w:rPr>
          <w:rStyle w:val="Char2"/>
          <w:vertAlign w:val="superscript"/>
          <w:rtl/>
        </w:rPr>
        <w:footnoteReference w:id="203"/>
      </w:r>
      <w:r w:rsidRPr="007455A3">
        <w:rPr>
          <w:rStyle w:val="Char2"/>
          <w:rFonts w:hint="cs"/>
          <w:rtl/>
        </w:rPr>
        <w:t xml:space="preserve"> ابوب</w:t>
      </w:r>
      <w:r w:rsidR="00AD75A3">
        <w:rPr>
          <w:rStyle w:val="Char2"/>
          <w:rFonts w:hint="cs"/>
          <w:rtl/>
        </w:rPr>
        <w:t>ک</w:t>
      </w:r>
      <w:r w:rsidRPr="007455A3">
        <w:rPr>
          <w:rStyle w:val="Char2"/>
          <w:rFonts w:hint="cs"/>
          <w:rtl/>
        </w:rPr>
        <w:t xml:space="preserve">ر جواب داد </w:t>
      </w:r>
      <w:r w:rsidR="00AD75A3">
        <w:rPr>
          <w:rStyle w:val="Char2"/>
          <w:rFonts w:hint="cs"/>
          <w:rtl/>
        </w:rPr>
        <w:t>ک</w:t>
      </w:r>
      <w:r w:rsidRPr="007455A3">
        <w:rPr>
          <w:rStyle w:val="Char2"/>
          <w:rFonts w:hint="cs"/>
          <w:rtl/>
        </w:rPr>
        <w:t>ه رسول الله</w:t>
      </w:r>
      <w:r w:rsidR="00E233D4" w:rsidRPr="00E233D4">
        <w:rPr>
          <w:rFonts w:cs="CTraditional Arabic" w:hint="cs"/>
          <w:sz w:val="28"/>
          <w:rtl/>
          <w:lang w:bidi="fa-IR"/>
        </w:rPr>
        <w:t xml:space="preserve"> ج</w:t>
      </w:r>
      <w:r w:rsidRPr="007455A3">
        <w:rPr>
          <w:rStyle w:val="Char2"/>
          <w:rFonts w:hint="cs"/>
          <w:rtl/>
        </w:rPr>
        <w:t xml:space="preserve"> فرمود</w:t>
      </w:r>
      <w:r w:rsidR="00FB7FAF" w:rsidRPr="007455A3">
        <w:rPr>
          <w:rStyle w:val="Char2"/>
          <w:rFonts w:hint="cs"/>
          <w:rtl/>
        </w:rPr>
        <w:t>ه</w:t>
      </w:r>
      <w:r w:rsidR="003E2016">
        <w:rPr>
          <w:rStyle w:val="Char2"/>
          <w:rFonts w:hint="cs"/>
          <w:rtl/>
        </w:rPr>
        <w:t>‌اند:</w:t>
      </w:r>
      <w:r w:rsidRPr="007455A3">
        <w:rPr>
          <w:rStyle w:val="Char2"/>
          <w:rFonts w:hint="cs"/>
          <w:rtl/>
        </w:rPr>
        <w:t xml:space="preserve"> </w:t>
      </w:r>
      <w:r w:rsidRPr="00C911B2">
        <w:rPr>
          <w:rStyle w:val="Char7"/>
          <w:rtl/>
        </w:rPr>
        <w:t>«</w:t>
      </w:r>
      <w:r w:rsidR="009871E1" w:rsidRPr="00C911B2">
        <w:rPr>
          <w:rStyle w:val="Char7"/>
          <w:rtl/>
        </w:rPr>
        <w:t xml:space="preserve">نحن معاشر الأنبیاء </w:t>
      </w:r>
      <w:r w:rsidRPr="00C911B2">
        <w:rPr>
          <w:rStyle w:val="Char7"/>
          <w:rtl/>
        </w:rPr>
        <w:t xml:space="preserve">لا نورث، ما تركنا فهو صدقة، إنما يأكل آل محمد من هذا المال يعني مال الله </w:t>
      </w:r>
      <w:r w:rsidRPr="00C911B2">
        <w:rPr>
          <w:rStyle w:val="Char7"/>
          <w:rFonts w:ascii="Times New Roman" w:hAnsi="Times New Roman" w:cs="Times New Roman" w:hint="cs"/>
          <w:rtl/>
        </w:rPr>
        <w:t>…</w:t>
      </w:r>
      <w:r w:rsidRPr="00C911B2">
        <w:rPr>
          <w:rStyle w:val="Char7"/>
          <w:rtl/>
        </w:rPr>
        <w:t xml:space="preserve"> وإني والله لا أغيّر شيئاً من صدقات النبي صلى الله عليه وسلم التي كانت عليها في عهد النبي صلى الله عليه وسلم، ولأعملن فيها بما عمل فيها رسول الله صلى الله عليه وسلم، وقال: والذي نفسي بيده لقرابة رسول الله صلى الله عليه وسلم أحب إلي</w:t>
      </w:r>
      <w:r w:rsidR="009871E1" w:rsidRPr="00C911B2">
        <w:rPr>
          <w:rStyle w:val="Char7"/>
          <w:rtl/>
        </w:rPr>
        <w:t>ّ</w:t>
      </w:r>
      <w:r w:rsidRPr="00C911B2">
        <w:rPr>
          <w:rStyle w:val="Char7"/>
          <w:rtl/>
        </w:rPr>
        <w:t xml:space="preserve"> من أن أصل من قرابتي»</w:t>
      </w:r>
      <w:r w:rsidRPr="003444BD">
        <w:rPr>
          <w:rStyle w:val="a2"/>
          <w:rFonts w:ascii="Traditional Arabic" w:hAnsi="Traditional Arabic"/>
          <w:color w:val="auto"/>
          <w:sz w:val="28"/>
          <w:szCs w:val="28"/>
          <w:rtl/>
        </w:rPr>
        <w:t>:</w:t>
      </w:r>
      <w:r w:rsidRPr="007455A3">
        <w:rPr>
          <w:rStyle w:val="Char2"/>
          <w:rFonts w:hint="cs"/>
          <w:rtl/>
        </w:rPr>
        <w:t xml:space="preserve">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از ما، پیامبران ارث</w:t>
      </w:r>
      <w:r w:rsidR="00F15D9B">
        <w:rPr>
          <w:rStyle w:val="Char2"/>
          <w:rFonts w:hint="cs"/>
          <w:rtl/>
        </w:rPr>
        <w:t xml:space="preserve"> نمی‌</w:t>
      </w:r>
      <w:r w:rsidRPr="007455A3">
        <w:rPr>
          <w:rStyle w:val="Char2"/>
          <w:rFonts w:hint="cs"/>
          <w:rtl/>
        </w:rPr>
        <w:t>برد. آنچه از ما باق</w:t>
      </w:r>
      <w:r w:rsidR="00D75365">
        <w:rPr>
          <w:rStyle w:val="Char2"/>
          <w:rFonts w:hint="cs"/>
          <w:rtl/>
        </w:rPr>
        <w:t>ی</w:t>
      </w:r>
      <w:r w:rsidRPr="007455A3">
        <w:rPr>
          <w:rStyle w:val="Char2"/>
          <w:rFonts w:hint="cs"/>
          <w:rtl/>
        </w:rPr>
        <w:t xml:space="preserve"> م</w:t>
      </w:r>
      <w:r w:rsidR="00D75365">
        <w:rPr>
          <w:rStyle w:val="Char2"/>
          <w:rFonts w:hint="cs"/>
          <w:rtl/>
        </w:rPr>
        <w:t>ی</w:t>
      </w:r>
      <w:r w:rsidR="009871E1" w:rsidRPr="007455A3">
        <w:rPr>
          <w:rStyle w:val="Char2"/>
          <w:rFonts w:hint="eastAsia"/>
          <w:rtl/>
        </w:rPr>
        <w:t>‌</w:t>
      </w:r>
      <w:r w:rsidRPr="007455A3">
        <w:rPr>
          <w:rStyle w:val="Char2"/>
          <w:rFonts w:hint="cs"/>
          <w:rtl/>
        </w:rPr>
        <w:t>ماند، صدقه است. آل محمد تنها از ا</w:t>
      </w:r>
      <w:r w:rsidR="00D75365">
        <w:rPr>
          <w:rStyle w:val="Char2"/>
          <w:rFonts w:hint="cs"/>
          <w:rtl/>
        </w:rPr>
        <w:t>ی</w:t>
      </w:r>
      <w:r w:rsidRPr="007455A3">
        <w:rPr>
          <w:rStyle w:val="Char2"/>
          <w:rFonts w:hint="cs"/>
          <w:rtl/>
        </w:rPr>
        <w:t xml:space="preserve">ن مال؛ </w:t>
      </w:r>
      <w:r w:rsidR="00D75365">
        <w:rPr>
          <w:rStyle w:val="Char2"/>
          <w:rFonts w:hint="cs"/>
          <w:rtl/>
        </w:rPr>
        <w:t>ی</w:t>
      </w:r>
      <w:r w:rsidRPr="007455A3">
        <w:rPr>
          <w:rStyle w:val="Char2"/>
          <w:rFonts w:hint="cs"/>
          <w:rtl/>
        </w:rPr>
        <w:t>عن</w:t>
      </w:r>
      <w:r w:rsidR="00D75365">
        <w:rPr>
          <w:rStyle w:val="Char2"/>
          <w:rFonts w:hint="cs"/>
          <w:rtl/>
        </w:rPr>
        <w:t>ی</w:t>
      </w:r>
      <w:r w:rsidRPr="007455A3">
        <w:rPr>
          <w:rStyle w:val="Char2"/>
          <w:rFonts w:hint="cs"/>
          <w:rtl/>
        </w:rPr>
        <w:t>، مال خدا روز</w:t>
      </w:r>
      <w:r w:rsidR="00D75365">
        <w:rPr>
          <w:rStyle w:val="Char2"/>
          <w:rFonts w:hint="cs"/>
          <w:rtl/>
        </w:rPr>
        <w:t>ی</w:t>
      </w:r>
      <w:r w:rsidRPr="007455A3">
        <w:rPr>
          <w:rStyle w:val="Char2"/>
          <w:rFonts w:hint="cs"/>
          <w:rtl/>
        </w:rPr>
        <w:t xml:space="preserve"> م</w:t>
      </w:r>
      <w:r w:rsidR="00D75365">
        <w:rPr>
          <w:rStyle w:val="Char2"/>
          <w:rFonts w:hint="cs"/>
          <w:rtl/>
        </w:rPr>
        <w:t>ی</w:t>
      </w:r>
      <w:r w:rsidR="009871E1" w:rsidRPr="007455A3">
        <w:rPr>
          <w:rStyle w:val="Char2"/>
          <w:rFonts w:hint="eastAsia"/>
          <w:rtl/>
        </w:rPr>
        <w:t>‌</w:t>
      </w:r>
      <w:r w:rsidRPr="007455A3">
        <w:rPr>
          <w:rStyle w:val="Char2"/>
          <w:rFonts w:hint="cs"/>
          <w:rtl/>
        </w:rPr>
        <w:t>خورند</w:t>
      </w:r>
      <w:r w:rsidR="009871E1" w:rsidRPr="007455A3">
        <w:rPr>
          <w:rStyle w:val="Char2"/>
          <w:rFonts w:hint="cs"/>
          <w:rtl/>
        </w:rPr>
        <w:t xml:space="preserve"> </w:t>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بعد ابوبکر گفت: قسم به خدا من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از صدقات پیامبر را </w:t>
      </w:r>
      <w:r w:rsidR="00AD75A3">
        <w:rPr>
          <w:rStyle w:val="Char2"/>
          <w:rFonts w:hint="cs"/>
          <w:rtl/>
        </w:rPr>
        <w:t>ک</w:t>
      </w:r>
      <w:r w:rsidRPr="007455A3">
        <w:rPr>
          <w:rStyle w:val="Char2"/>
          <w:rFonts w:hint="cs"/>
          <w:rtl/>
        </w:rPr>
        <w:t xml:space="preserve">ه در دوران </w:t>
      </w:r>
      <w:r w:rsidR="009871E1" w:rsidRPr="007455A3">
        <w:rPr>
          <w:rStyle w:val="Char2"/>
          <w:rFonts w:hint="cs"/>
          <w:rtl/>
        </w:rPr>
        <w:t>ایشان</w:t>
      </w:r>
      <w:r w:rsidRPr="007455A3">
        <w:rPr>
          <w:rStyle w:val="Char2"/>
          <w:rFonts w:hint="cs"/>
          <w:rtl/>
        </w:rPr>
        <w:t xml:space="preserve"> بوده تغ</w:t>
      </w:r>
      <w:r w:rsidR="00D75365">
        <w:rPr>
          <w:rStyle w:val="Char2"/>
          <w:rFonts w:hint="cs"/>
          <w:rtl/>
        </w:rPr>
        <w:t>یی</w:t>
      </w:r>
      <w:r w:rsidRPr="007455A3">
        <w:rPr>
          <w:rStyle w:val="Char2"/>
          <w:rFonts w:hint="cs"/>
          <w:rtl/>
        </w:rPr>
        <w:t>ر نم</w:t>
      </w:r>
      <w:r w:rsidR="00D75365">
        <w:rPr>
          <w:rStyle w:val="Char2"/>
          <w:rFonts w:hint="cs"/>
          <w:rtl/>
        </w:rPr>
        <w:t>ی</w:t>
      </w:r>
      <w:r w:rsidR="009871E1" w:rsidRPr="007455A3">
        <w:rPr>
          <w:rStyle w:val="Char2"/>
          <w:rFonts w:hint="eastAsia"/>
          <w:rtl/>
        </w:rPr>
        <w:t>‌</w:t>
      </w:r>
      <w:r w:rsidRPr="007455A3">
        <w:rPr>
          <w:rStyle w:val="Char2"/>
          <w:rFonts w:hint="cs"/>
          <w:rtl/>
        </w:rPr>
        <w:t>دهم و</w:t>
      </w:r>
      <w:r w:rsidR="00E92FE2">
        <w:rPr>
          <w:rStyle w:val="Char2"/>
          <w:rFonts w:hint="cs"/>
          <w:rtl/>
        </w:rPr>
        <w:t xml:space="preserve"> همانگونه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درباره</w:t>
      </w:r>
      <w:r w:rsidR="009871E1" w:rsidRPr="007455A3">
        <w:rPr>
          <w:rStyle w:val="Char2"/>
          <w:rFonts w:hint="eastAsia"/>
          <w:rtl/>
        </w:rPr>
        <w:t>‌</w:t>
      </w:r>
      <w:r w:rsidRPr="007455A3">
        <w:rPr>
          <w:rStyle w:val="Char2"/>
          <w:rFonts w:hint="cs"/>
          <w:rtl/>
        </w:rPr>
        <w:t>ی</w:t>
      </w:r>
      <w:r w:rsidR="00704539">
        <w:rPr>
          <w:rStyle w:val="Char2"/>
          <w:rFonts w:hint="cs"/>
          <w:rtl/>
        </w:rPr>
        <w:t xml:space="preserve"> آن‌ها </w:t>
      </w:r>
      <w:r w:rsidRPr="007455A3">
        <w:rPr>
          <w:rStyle w:val="Char2"/>
          <w:rFonts w:hint="cs"/>
          <w:rtl/>
        </w:rPr>
        <w:t xml:space="preserve">عمل </w:t>
      </w:r>
      <w:r w:rsidR="00AD75A3">
        <w:rPr>
          <w:rStyle w:val="Char2"/>
          <w:rFonts w:hint="cs"/>
          <w:rtl/>
        </w:rPr>
        <w:t>ک</w:t>
      </w:r>
      <w:r w:rsidRPr="007455A3">
        <w:rPr>
          <w:rStyle w:val="Char2"/>
          <w:rFonts w:hint="cs"/>
          <w:rtl/>
        </w:rPr>
        <w:t>رده است، ‌عمل م</w:t>
      </w:r>
      <w:r w:rsidR="00D75365">
        <w:rPr>
          <w:rStyle w:val="Char2"/>
          <w:rFonts w:hint="cs"/>
          <w:rtl/>
        </w:rPr>
        <w:t>ی</w:t>
      </w:r>
      <w:r w:rsidR="009871E1" w:rsidRPr="007455A3">
        <w:rPr>
          <w:rStyle w:val="Char2"/>
          <w:rFonts w:hint="eastAsia"/>
          <w:rtl/>
        </w:rPr>
        <w:t>‌</w:t>
      </w:r>
      <w:r w:rsidR="00AD75A3">
        <w:rPr>
          <w:rStyle w:val="Char2"/>
          <w:rFonts w:hint="cs"/>
          <w:rtl/>
        </w:rPr>
        <w:t>ک</w:t>
      </w:r>
      <w:r w:rsidRPr="007455A3">
        <w:rPr>
          <w:rStyle w:val="Char2"/>
          <w:rFonts w:hint="cs"/>
          <w:rtl/>
        </w:rPr>
        <w:t xml:space="preserve">نم. آنگاه گفت: قسم به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جان من در دست اوست،‌ خو</w:t>
      </w:r>
      <w:r w:rsidR="00D75365">
        <w:rPr>
          <w:rStyle w:val="Char2"/>
          <w:rFonts w:hint="cs"/>
          <w:rtl/>
        </w:rPr>
        <w:t>ی</w:t>
      </w:r>
      <w:r w:rsidRPr="007455A3">
        <w:rPr>
          <w:rStyle w:val="Char2"/>
          <w:rFonts w:hint="cs"/>
          <w:rtl/>
        </w:rPr>
        <w:t>شاوندان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نزد من محبوب</w:t>
      </w:r>
      <w:r w:rsidR="009A753D">
        <w:rPr>
          <w:rStyle w:val="Char2"/>
          <w:rFonts w:hint="cs"/>
          <w:rtl/>
        </w:rPr>
        <w:t xml:space="preserve">‌تر </w:t>
      </w:r>
      <w:r w:rsidRPr="007455A3">
        <w:rPr>
          <w:rStyle w:val="Char2"/>
          <w:rFonts w:hint="cs"/>
          <w:rtl/>
        </w:rPr>
        <w:t>از خو</w:t>
      </w:r>
      <w:r w:rsidR="00D75365">
        <w:rPr>
          <w:rStyle w:val="Char2"/>
          <w:rFonts w:hint="cs"/>
          <w:rtl/>
        </w:rPr>
        <w:t>ی</w:t>
      </w:r>
      <w:r w:rsidRPr="007455A3">
        <w:rPr>
          <w:rStyle w:val="Char2"/>
          <w:rFonts w:hint="cs"/>
          <w:rtl/>
        </w:rPr>
        <w:t>شاوندان خودم است».</w:t>
      </w:r>
    </w:p>
    <w:p w:rsidR="00420579" w:rsidRPr="007455A3" w:rsidRDefault="00420579" w:rsidP="00EC16E8">
      <w:pPr>
        <w:ind w:firstLine="284"/>
        <w:rPr>
          <w:rStyle w:val="Char2"/>
          <w:rtl/>
        </w:rPr>
      </w:pPr>
      <w:r w:rsidRPr="007455A3">
        <w:rPr>
          <w:rStyle w:val="Char2"/>
          <w:rFonts w:hint="cs"/>
          <w:rtl/>
        </w:rPr>
        <w:t xml:space="preserve"> وقت</w:t>
      </w:r>
      <w:r w:rsidR="00D75365">
        <w:rPr>
          <w:rStyle w:val="Char2"/>
          <w:rFonts w:hint="cs"/>
          <w:rtl/>
        </w:rPr>
        <w:t>ی</w:t>
      </w:r>
      <w:r w:rsidRPr="007455A3">
        <w:rPr>
          <w:rStyle w:val="Char2"/>
          <w:rFonts w:hint="cs"/>
          <w:rtl/>
        </w:rPr>
        <w:t xml:space="preserve">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ا</w:t>
      </w:r>
      <w:r w:rsidR="00D75365">
        <w:rPr>
          <w:rStyle w:val="Char2"/>
          <w:rFonts w:hint="cs"/>
          <w:rtl/>
        </w:rPr>
        <w:t>ی</w:t>
      </w:r>
      <w:r w:rsidRPr="007455A3">
        <w:rPr>
          <w:rStyle w:val="Char2"/>
          <w:rFonts w:hint="cs"/>
          <w:rtl/>
        </w:rPr>
        <w:t>ن سخن را به فاطمه گفت: فاطمه بازگشت و تا هنگام وفاتش د</w:t>
      </w:r>
      <w:r w:rsidR="00D75365">
        <w:rPr>
          <w:rStyle w:val="Char2"/>
          <w:rFonts w:hint="cs"/>
          <w:rtl/>
        </w:rPr>
        <w:t>ی</w:t>
      </w:r>
      <w:r w:rsidRPr="007455A3">
        <w:rPr>
          <w:rStyle w:val="Char2"/>
          <w:rFonts w:hint="cs"/>
          <w:rtl/>
        </w:rPr>
        <w:t>گر سخن</w:t>
      </w:r>
      <w:r w:rsidR="00D75365">
        <w:rPr>
          <w:rStyle w:val="Char2"/>
          <w:rFonts w:hint="cs"/>
          <w:rtl/>
        </w:rPr>
        <w:t>ی</w:t>
      </w:r>
      <w:r w:rsidRPr="007455A3">
        <w:rPr>
          <w:rStyle w:val="Char2"/>
          <w:rFonts w:hint="cs"/>
          <w:rtl/>
        </w:rPr>
        <w:t xml:space="preserve"> از آن نگفت. حت</w:t>
      </w:r>
      <w:r w:rsidR="00D75365">
        <w:rPr>
          <w:rStyle w:val="Char2"/>
          <w:rFonts w:hint="cs"/>
          <w:rtl/>
        </w:rPr>
        <w:t>ی</w:t>
      </w:r>
      <w:r w:rsidRPr="007455A3">
        <w:rPr>
          <w:rStyle w:val="Char2"/>
          <w:rFonts w:hint="cs"/>
          <w:rtl/>
        </w:rPr>
        <w:t xml:space="preserve"> در بعض</w:t>
      </w:r>
      <w:r w:rsidR="00D75365">
        <w:rPr>
          <w:rStyle w:val="Char2"/>
          <w:rFonts w:hint="cs"/>
          <w:rtl/>
        </w:rPr>
        <w:t>ی</w:t>
      </w:r>
      <w:r w:rsidRPr="007455A3">
        <w:rPr>
          <w:rStyle w:val="Char2"/>
          <w:rFonts w:hint="cs"/>
          <w:rtl/>
        </w:rPr>
        <w:t xml:space="preserve"> از روا</w:t>
      </w:r>
      <w:r w:rsidR="00D75365">
        <w:rPr>
          <w:rStyle w:val="Char2"/>
          <w:rFonts w:hint="cs"/>
          <w:rtl/>
        </w:rPr>
        <w:t>ی</w:t>
      </w:r>
      <w:r w:rsidRPr="007455A3">
        <w:rPr>
          <w:rStyle w:val="Char2"/>
          <w:rFonts w:hint="cs"/>
          <w:rtl/>
        </w:rPr>
        <w:t>ت</w:t>
      </w:r>
      <w:r w:rsidR="00DA3D4E"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ش</w:t>
      </w:r>
      <w:r w:rsidR="00D75365">
        <w:rPr>
          <w:rStyle w:val="Char2"/>
          <w:rFonts w:hint="cs"/>
          <w:rtl/>
        </w:rPr>
        <w:t>ی</w:t>
      </w:r>
      <w:r w:rsidRPr="007455A3">
        <w:rPr>
          <w:rStyle w:val="Char2"/>
          <w:rFonts w:hint="cs"/>
          <w:rtl/>
        </w:rPr>
        <w:t xml:space="preserve">عه آمده </w:t>
      </w:r>
      <w:r w:rsidR="00AD75A3">
        <w:rPr>
          <w:rStyle w:val="Char2"/>
          <w:rFonts w:hint="cs"/>
          <w:rtl/>
        </w:rPr>
        <w:t>ک</w:t>
      </w:r>
      <w:r w:rsidRPr="007455A3">
        <w:rPr>
          <w:rStyle w:val="Char2"/>
          <w:rFonts w:hint="cs"/>
          <w:rtl/>
        </w:rPr>
        <w:t>ه فاطمه به ا</w:t>
      </w:r>
      <w:r w:rsidR="00D75365">
        <w:rPr>
          <w:rStyle w:val="Char2"/>
          <w:rFonts w:hint="cs"/>
          <w:rtl/>
        </w:rPr>
        <w:t>ی</w:t>
      </w:r>
      <w:r w:rsidRPr="007455A3">
        <w:rPr>
          <w:rStyle w:val="Char2"/>
          <w:rFonts w:hint="cs"/>
          <w:rtl/>
        </w:rPr>
        <w:t>ن پاسخ راض</w:t>
      </w:r>
      <w:r w:rsidR="00D75365">
        <w:rPr>
          <w:rStyle w:val="Char2"/>
          <w:rFonts w:hint="cs"/>
          <w:rtl/>
        </w:rPr>
        <w:t>ی</w:t>
      </w:r>
      <w:r w:rsidRPr="007455A3">
        <w:rPr>
          <w:rStyle w:val="Char2"/>
          <w:rFonts w:hint="cs"/>
          <w:rtl/>
        </w:rPr>
        <w:t xml:space="preserve"> و قانع شد؛ </w:t>
      </w:r>
      <w:r w:rsidR="00773652">
        <w:rPr>
          <w:rStyle w:val="Char2"/>
          <w:rFonts w:hint="cs"/>
          <w:rtl/>
        </w:rPr>
        <w:t>همچنان‌که</w:t>
      </w:r>
      <w:r w:rsidRPr="007455A3">
        <w:rPr>
          <w:rStyle w:val="Char2"/>
          <w:rFonts w:hint="cs"/>
          <w:rtl/>
        </w:rPr>
        <w:t xml:space="preserve"> ابن م</w:t>
      </w:r>
      <w:r w:rsidR="00D75365">
        <w:rPr>
          <w:rStyle w:val="Char2"/>
          <w:rFonts w:hint="cs"/>
          <w:rtl/>
        </w:rPr>
        <w:t>ی</w:t>
      </w:r>
      <w:r w:rsidRPr="007455A3">
        <w:rPr>
          <w:rStyle w:val="Char2"/>
          <w:rFonts w:hint="cs"/>
          <w:rtl/>
        </w:rPr>
        <w:t>ثم شیعی</w:t>
      </w:r>
      <w:r w:rsidRPr="00683E32">
        <w:rPr>
          <w:rStyle w:val="Char2"/>
          <w:vertAlign w:val="superscript"/>
          <w:rtl/>
        </w:rPr>
        <w:footnoteReference w:id="204"/>
      </w:r>
      <w:r w:rsidRPr="007455A3">
        <w:rPr>
          <w:rStyle w:val="Char2"/>
          <w:rFonts w:hint="cs"/>
          <w:rtl/>
        </w:rPr>
        <w:t>در شرح نهج البلاغه روا</w:t>
      </w:r>
      <w:r w:rsidR="00D75365">
        <w:rPr>
          <w:rStyle w:val="Char2"/>
          <w:rFonts w:hint="cs"/>
          <w:rtl/>
        </w:rPr>
        <w:t>ی</w:t>
      </w:r>
      <w:r w:rsidRPr="007455A3">
        <w:rPr>
          <w:rStyle w:val="Char2"/>
          <w:rFonts w:hint="cs"/>
          <w:rtl/>
        </w:rPr>
        <w:t>ت م</w:t>
      </w:r>
      <w:r w:rsidR="00D75365">
        <w:rPr>
          <w:rStyle w:val="Char2"/>
          <w:rFonts w:hint="cs"/>
          <w:rtl/>
        </w:rPr>
        <w:t>ی</w:t>
      </w:r>
      <w:r w:rsidR="00DA3D4E" w:rsidRPr="007455A3">
        <w:rPr>
          <w:rStyle w:val="Char2"/>
          <w:rFonts w:hint="eastAsia"/>
          <w:rtl/>
        </w:rPr>
        <w:t>‌</w:t>
      </w:r>
      <w:r w:rsidR="00AD75A3">
        <w:rPr>
          <w:rStyle w:val="Char2"/>
          <w:rFonts w:hint="cs"/>
          <w:rtl/>
        </w:rPr>
        <w:t>ک</w:t>
      </w:r>
      <w:r w:rsidRPr="007455A3">
        <w:rPr>
          <w:rStyle w:val="Char2"/>
          <w:rFonts w:hint="cs"/>
          <w:rtl/>
        </w:rPr>
        <w:t>ند که ابوب</w:t>
      </w:r>
      <w:r w:rsidR="00AD75A3">
        <w:rPr>
          <w:rStyle w:val="Char2"/>
          <w:rFonts w:hint="cs"/>
          <w:rtl/>
        </w:rPr>
        <w:t>ک</w:t>
      </w:r>
      <w:r w:rsidRPr="007455A3">
        <w:rPr>
          <w:rStyle w:val="Char2"/>
          <w:rFonts w:hint="cs"/>
          <w:rtl/>
        </w:rPr>
        <w:t>ر به فاطمه گفت:</w:t>
      </w:r>
      <w:r w:rsidR="00DA3D4E" w:rsidRPr="007455A3">
        <w:rPr>
          <w:rStyle w:val="Char2"/>
          <w:rFonts w:hint="cs"/>
          <w:rtl/>
        </w:rPr>
        <w:t xml:space="preserve"> </w:t>
      </w:r>
      <w:r w:rsidRPr="007455A3">
        <w:rPr>
          <w:rStyle w:val="Char2"/>
          <w:rFonts w:hint="cs"/>
          <w:rtl/>
        </w:rPr>
        <w:t>«مال پدرت مال توست. رسول خدا</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از فد</w:t>
      </w:r>
      <w:r w:rsidR="00AD75A3">
        <w:rPr>
          <w:rStyle w:val="Char2"/>
          <w:rFonts w:hint="cs"/>
          <w:rtl/>
        </w:rPr>
        <w:t>ک</w:t>
      </w:r>
      <w:r w:rsidRPr="007455A3">
        <w:rPr>
          <w:rStyle w:val="Char2"/>
          <w:rFonts w:hint="cs"/>
          <w:rtl/>
        </w:rPr>
        <w:t xml:space="preserve"> روز</w:t>
      </w:r>
      <w:r w:rsidR="00D75365">
        <w:rPr>
          <w:rStyle w:val="Char2"/>
          <w:rFonts w:hint="cs"/>
          <w:rtl/>
        </w:rPr>
        <w:t>ی</w:t>
      </w:r>
      <w:r w:rsidRPr="007455A3">
        <w:rPr>
          <w:rStyle w:val="Char2"/>
          <w:rFonts w:hint="cs"/>
          <w:rtl/>
        </w:rPr>
        <w:t xml:space="preserve"> شما را م</w:t>
      </w:r>
      <w:r w:rsidR="00D75365">
        <w:rPr>
          <w:rStyle w:val="Char2"/>
          <w:rFonts w:hint="cs"/>
          <w:rtl/>
        </w:rPr>
        <w:t>ی</w:t>
      </w:r>
      <w:r w:rsidR="00DA3D4E" w:rsidRPr="007455A3">
        <w:rPr>
          <w:rStyle w:val="Char2"/>
          <w:rFonts w:hint="eastAsia"/>
          <w:rtl/>
        </w:rPr>
        <w:t>‌</w:t>
      </w:r>
      <w:r w:rsidRPr="007455A3">
        <w:rPr>
          <w:rStyle w:val="Char2"/>
          <w:rFonts w:hint="cs"/>
          <w:rtl/>
        </w:rPr>
        <w:t>داد و باق</w:t>
      </w:r>
      <w:r w:rsidR="00D75365">
        <w:rPr>
          <w:rStyle w:val="Char2"/>
          <w:rFonts w:hint="cs"/>
          <w:rtl/>
        </w:rPr>
        <w:t>ی</w:t>
      </w:r>
      <w:r w:rsidRPr="007455A3">
        <w:rPr>
          <w:rStyle w:val="Char2"/>
          <w:rFonts w:hint="cs"/>
          <w:rtl/>
        </w:rPr>
        <w:t>مانده را تقس</w:t>
      </w:r>
      <w:r w:rsidR="00D75365">
        <w:rPr>
          <w:rStyle w:val="Char2"/>
          <w:rFonts w:hint="cs"/>
          <w:rtl/>
        </w:rPr>
        <w:t>ی</w:t>
      </w:r>
      <w:r w:rsidRPr="007455A3">
        <w:rPr>
          <w:rStyle w:val="Char2"/>
          <w:rFonts w:hint="cs"/>
          <w:rtl/>
        </w:rPr>
        <w:t>م م</w:t>
      </w:r>
      <w:r w:rsidR="00D75365">
        <w:rPr>
          <w:rStyle w:val="Char2"/>
          <w:rFonts w:hint="cs"/>
          <w:rtl/>
        </w:rPr>
        <w:t>ی</w:t>
      </w:r>
      <w:r w:rsidR="00DA3D4E" w:rsidRPr="007455A3">
        <w:rPr>
          <w:rStyle w:val="Char2"/>
          <w:rFonts w:hint="eastAsia"/>
          <w:rtl/>
        </w:rPr>
        <w:t>‌</w:t>
      </w:r>
      <w:r w:rsidR="00AD75A3">
        <w:rPr>
          <w:rStyle w:val="Char2"/>
          <w:rFonts w:hint="cs"/>
          <w:rtl/>
        </w:rPr>
        <w:t>ک</w:t>
      </w:r>
      <w:r w:rsidRPr="007455A3">
        <w:rPr>
          <w:rStyle w:val="Char2"/>
          <w:rFonts w:hint="cs"/>
          <w:rtl/>
        </w:rPr>
        <w:t>رد و آن را در راه خدا م</w:t>
      </w:r>
      <w:r w:rsidR="00D75365">
        <w:rPr>
          <w:rStyle w:val="Char2"/>
          <w:rFonts w:hint="cs"/>
          <w:rtl/>
        </w:rPr>
        <w:t>ی</w:t>
      </w:r>
      <w:r w:rsidR="00DA3D4E" w:rsidRPr="007455A3">
        <w:rPr>
          <w:rStyle w:val="Char2"/>
          <w:rFonts w:hint="eastAsia"/>
          <w:rtl/>
        </w:rPr>
        <w:t>‌</w:t>
      </w:r>
      <w:r w:rsidRPr="007455A3">
        <w:rPr>
          <w:rStyle w:val="Char2"/>
          <w:rFonts w:hint="cs"/>
          <w:rtl/>
        </w:rPr>
        <w:t>داد. تو ن</w:t>
      </w:r>
      <w:r w:rsidR="00D75365">
        <w:rPr>
          <w:rStyle w:val="Char2"/>
          <w:rFonts w:hint="cs"/>
          <w:rtl/>
        </w:rPr>
        <w:t>ی</w:t>
      </w:r>
      <w:r w:rsidRPr="007455A3">
        <w:rPr>
          <w:rStyle w:val="Char2"/>
          <w:rFonts w:hint="cs"/>
          <w:rtl/>
        </w:rPr>
        <w:t>ز، با</w:t>
      </w:r>
      <w:r w:rsidR="00D75365">
        <w:rPr>
          <w:rStyle w:val="Char2"/>
          <w:rFonts w:hint="cs"/>
          <w:rtl/>
        </w:rPr>
        <w:t>ی</w:t>
      </w:r>
      <w:r w:rsidRPr="007455A3">
        <w:rPr>
          <w:rStyle w:val="Char2"/>
          <w:rFonts w:hint="cs"/>
          <w:rtl/>
        </w:rPr>
        <w:t xml:space="preserve">د همان </w:t>
      </w:r>
      <w:r w:rsidR="00AD75A3">
        <w:rPr>
          <w:rStyle w:val="Char2"/>
          <w:rFonts w:hint="cs"/>
          <w:rtl/>
        </w:rPr>
        <w:t>ک</w:t>
      </w:r>
      <w:r w:rsidRPr="007455A3">
        <w:rPr>
          <w:rStyle w:val="Char2"/>
          <w:rFonts w:hint="cs"/>
          <w:rtl/>
        </w:rPr>
        <w:t>ار را ب</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 فاطمه به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راض</w:t>
      </w:r>
      <w:r w:rsidR="00D75365">
        <w:rPr>
          <w:rStyle w:val="Char2"/>
          <w:rFonts w:hint="cs"/>
          <w:rtl/>
        </w:rPr>
        <w:t>ی</w:t>
      </w:r>
      <w:r w:rsidRPr="007455A3">
        <w:rPr>
          <w:rStyle w:val="Char2"/>
          <w:rFonts w:hint="cs"/>
          <w:rtl/>
        </w:rPr>
        <w:t xml:space="preserve"> شد و بر آن عهد بست»</w:t>
      </w:r>
      <w:r w:rsidRPr="00683E32">
        <w:rPr>
          <w:rStyle w:val="Char2"/>
          <w:vertAlign w:val="superscript"/>
          <w:rtl/>
        </w:rPr>
        <w:footnoteReference w:id="205"/>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دنبل</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ز، مانند هم</w:t>
      </w:r>
      <w:r w:rsidR="00D75365" w:rsidRPr="00EC16E8">
        <w:rPr>
          <w:rStyle w:val="Char2"/>
          <w:rFonts w:hint="cs"/>
          <w:rtl/>
        </w:rPr>
        <w:t>ی</w:t>
      </w:r>
      <w:r w:rsidRPr="00EC16E8">
        <w:rPr>
          <w:rStyle w:val="Char2"/>
          <w:rFonts w:hint="cs"/>
          <w:rtl/>
        </w:rPr>
        <w:t>ن را در شرح خود «الدرة النجف</w:t>
      </w:r>
      <w:r w:rsidR="00D75365" w:rsidRPr="00EC16E8">
        <w:rPr>
          <w:rStyle w:val="Char2"/>
          <w:rFonts w:hint="cs"/>
          <w:rtl/>
        </w:rPr>
        <w:t>ی</w:t>
      </w:r>
      <w:r w:rsidRPr="00EC16E8">
        <w:rPr>
          <w:rStyle w:val="Char2"/>
          <w:rFonts w:hint="cs"/>
          <w:rtl/>
        </w:rPr>
        <w:t>ة» آورده است.</w:t>
      </w:r>
      <w:r w:rsidRPr="00EC16E8">
        <w:rPr>
          <w:rStyle w:val="Char2"/>
          <w:vertAlign w:val="superscript"/>
          <w:rtl/>
        </w:rPr>
        <w:footnoteReference w:id="206"/>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اما ش</w:t>
      </w:r>
      <w:r w:rsidR="00D75365">
        <w:rPr>
          <w:rStyle w:val="Char2"/>
          <w:rFonts w:hint="cs"/>
          <w:rtl/>
        </w:rPr>
        <w:t>ی</w:t>
      </w:r>
      <w:r w:rsidRPr="007455A3">
        <w:rPr>
          <w:rStyle w:val="Char2"/>
          <w:rFonts w:hint="cs"/>
          <w:rtl/>
        </w:rPr>
        <w:t>عه خوشحال ن</w:t>
      </w:r>
      <w:r w:rsidR="00D75365">
        <w:rPr>
          <w:rStyle w:val="Char2"/>
          <w:rFonts w:hint="cs"/>
          <w:rtl/>
        </w:rPr>
        <w:t>ی</w:t>
      </w:r>
      <w:r w:rsidRPr="007455A3">
        <w:rPr>
          <w:rStyle w:val="Char2"/>
          <w:rFonts w:hint="cs"/>
          <w:rtl/>
        </w:rPr>
        <w:t xml:space="preserve">ست </w:t>
      </w:r>
      <w:r w:rsidR="00AD75A3">
        <w:rPr>
          <w:rStyle w:val="Char2"/>
          <w:rFonts w:hint="cs"/>
          <w:rtl/>
        </w:rPr>
        <w:t>ک</w:t>
      </w:r>
      <w:r w:rsidRPr="007455A3">
        <w:rPr>
          <w:rStyle w:val="Char2"/>
          <w:rFonts w:hint="cs"/>
          <w:rtl/>
        </w:rPr>
        <w:t>ه فاطمه به راحت</w:t>
      </w:r>
      <w:r w:rsidR="00D75365">
        <w:rPr>
          <w:rStyle w:val="Char2"/>
          <w:rFonts w:hint="cs"/>
          <w:rtl/>
        </w:rPr>
        <w:t>ی</w:t>
      </w:r>
      <w:r w:rsidRPr="007455A3">
        <w:rPr>
          <w:rStyle w:val="Char2"/>
          <w:rFonts w:hint="cs"/>
          <w:rtl/>
        </w:rPr>
        <w:t xml:space="preserve"> به چن</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w:t>
      </w:r>
      <w:r w:rsidR="00D75365">
        <w:rPr>
          <w:rStyle w:val="Char2"/>
          <w:rFonts w:hint="cs"/>
          <w:rtl/>
        </w:rPr>
        <w:t>ی</w:t>
      </w:r>
      <w:r w:rsidRPr="007455A3">
        <w:rPr>
          <w:rStyle w:val="Char2"/>
          <w:rFonts w:hint="cs"/>
          <w:rtl/>
        </w:rPr>
        <w:t xml:space="preserve"> تن داده باشد، ‌پس صفحات و اوراق بس</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را س</w:t>
      </w:r>
      <w:r w:rsidR="00D75365">
        <w:rPr>
          <w:rStyle w:val="Char2"/>
          <w:rFonts w:hint="cs"/>
          <w:rtl/>
        </w:rPr>
        <w:t>ی</w:t>
      </w:r>
      <w:r w:rsidRPr="007455A3">
        <w:rPr>
          <w:rStyle w:val="Char2"/>
          <w:rFonts w:hint="cs"/>
          <w:rtl/>
        </w:rPr>
        <w:t xml:space="preserve">اه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و</w:t>
      </w:r>
      <w:r w:rsidR="009B66BE">
        <w:rPr>
          <w:rStyle w:val="Char2"/>
          <w:rFonts w:hint="cs"/>
          <w:rtl/>
        </w:rPr>
        <w:t xml:space="preserve"> کتاب‌های </w:t>
      </w:r>
      <w:r w:rsidRPr="007455A3">
        <w:rPr>
          <w:rStyle w:val="Char2"/>
          <w:rFonts w:hint="cs"/>
          <w:rtl/>
        </w:rPr>
        <w:t>ز</w:t>
      </w:r>
      <w:r w:rsidR="00D75365">
        <w:rPr>
          <w:rStyle w:val="Char2"/>
          <w:rFonts w:hint="cs"/>
          <w:rtl/>
        </w:rPr>
        <w:t>ی</w:t>
      </w:r>
      <w:r w:rsidRPr="007455A3">
        <w:rPr>
          <w:rStyle w:val="Char2"/>
          <w:rFonts w:hint="cs"/>
          <w:rtl/>
        </w:rPr>
        <w:t>اد</w:t>
      </w:r>
      <w:r w:rsidR="00D75365">
        <w:rPr>
          <w:rStyle w:val="Char2"/>
          <w:rFonts w:hint="cs"/>
          <w:rtl/>
        </w:rPr>
        <w:t>ی</w:t>
      </w:r>
      <w:r w:rsidRPr="007455A3">
        <w:rPr>
          <w:rStyle w:val="Char2"/>
          <w:rFonts w:hint="cs"/>
          <w:rtl/>
        </w:rPr>
        <w:t xml:space="preserve"> را در ا</w:t>
      </w:r>
      <w:r w:rsidR="00D75365">
        <w:rPr>
          <w:rStyle w:val="Char2"/>
          <w:rFonts w:hint="cs"/>
          <w:rtl/>
        </w:rPr>
        <w:t>ی</w:t>
      </w:r>
      <w:r w:rsidRPr="007455A3">
        <w:rPr>
          <w:rStyle w:val="Char2"/>
          <w:rFonts w:hint="cs"/>
          <w:rtl/>
        </w:rPr>
        <w:t>ن باب نوشته</w:t>
      </w:r>
      <w:r w:rsidR="00F15D9B">
        <w:rPr>
          <w:rStyle w:val="Char2"/>
          <w:rFonts w:hint="cs"/>
          <w:rtl/>
        </w:rPr>
        <w:t xml:space="preserve">‌اند </w:t>
      </w:r>
      <w:r w:rsidR="00AD75A3">
        <w:rPr>
          <w:rStyle w:val="Char2"/>
          <w:rFonts w:hint="cs"/>
          <w:rtl/>
        </w:rPr>
        <w:t>ک</w:t>
      </w:r>
      <w:r w:rsidRPr="007455A3">
        <w:rPr>
          <w:rStyle w:val="Char2"/>
          <w:rFonts w:hint="cs"/>
          <w:rtl/>
        </w:rPr>
        <w:t>ه انباشته از طعن و سرزنش اصحاب رسول الله</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و ت</w:t>
      </w:r>
      <w:r w:rsidR="00AD75A3">
        <w:rPr>
          <w:rStyle w:val="Char2"/>
          <w:rFonts w:hint="cs"/>
          <w:rtl/>
        </w:rPr>
        <w:t>ک</w:t>
      </w:r>
      <w:r w:rsidRPr="007455A3">
        <w:rPr>
          <w:rStyle w:val="Char2"/>
          <w:rFonts w:hint="cs"/>
          <w:rtl/>
        </w:rPr>
        <w:t>ف</w:t>
      </w:r>
      <w:r w:rsidR="00D75365">
        <w:rPr>
          <w:rStyle w:val="Char2"/>
          <w:rFonts w:hint="cs"/>
          <w:rtl/>
        </w:rPr>
        <w:t>ی</w:t>
      </w:r>
      <w:r w:rsidRPr="007455A3">
        <w:rPr>
          <w:rStyle w:val="Char2"/>
          <w:rFonts w:hint="cs"/>
          <w:rtl/>
        </w:rPr>
        <w:t>ر و فاسق خواندن و مرتد دانستن و ظالم شمردن آن</w:t>
      </w:r>
      <w:r w:rsidR="00C911B2">
        <w:rPr>
          <w:rStyle w:val="Char2"/>
          <w:rFonts w:hint="eastAsia"/>
          <w:rtl/>
        </w:rPr>
        <w:t>‌</w:t>
      </w:r>
      <w:r w:rsidRPr="007455A3">
        <w:rPr>
          <w:rStyle w:val="Char2"/>
          <w:rFonts w:hint="cs"/>
          <w:rtl/>
        </w:rPr>
        <w:t>هاست و گفته</w:t>
      </w:r>
      <w:r w:rsidR="00F15D9B">
        <w:rPr>
          <w:rStyle w:val="Char2"/>
          <w:rFonts w:hint="cs"/>
          <w:rtl/>
        </w:rPr>
        <w:t xml:space="preserve">‌اند </w:t>
      </w:r>
      <w:r w:rsidR="00AD75A3">
        <w:rPr>
          <w:rStyle w:val="Char2"/>
          <w:rFonts w:hint="cs"/>
          <w:rtl/>
        </w:rPr>
        <w:t>ک</w:t>
      </w:r>
      <w:r w:rsidRPr="007455A3">
        <w:rPr>
          <w:rStyle w:val="Char2"/>
          <w:rFonts w:hint="cs"/>
          <w:rtl/>
        </w:rPr>
        <w:t>ه به اهل ب</w:t>
      </w:r>
      <w:r w:rsidR="00D75365">
        <w:rPr>
          <w:rStyle w:val="Char2"/>
          <w:rFonts w:hint="cs"/>
          <w:rtl/>
        </w:rPr>
        <w:t>ی</w:t>
      </w:r>
      <w:r w:rsidRPr="007455A3">
        <w:rPr>
          <w:rStyle w:val="Char2"/>
          <w:rFonts w:hint="cs"/>
          <w:rtl/>
        </w:rPr>
        <w:t xml:space="preserve">ت ظلم </w:t>
      </w:r>
      <w:r w:rsidR="00AD75A3">
        <w:rPr>
          <w:rStyle w:val="Char2"/>
          <w:rFonts w:hint="cs"/>
          <w:rtl/>
        </w:rPr>
        <w:t>ک</w:t>
      </w:r>
      <w:r w:rsidRPr="007455A3">
        <w:rPr>
          <w:rStyle w:val="Char2"/>
          <w:rFonts w:hint="cs"/>
          <w:rtl/>
        </w:rPr>
        <w:t>رده</w:t>
      </w:r>
      <w:r w:rsidR="00D6428C">
        <w:rPr>
          <w:rStyle w:val="Char2"/>
          <w:rFonts w:hint="cs"/>
          <w:rtl/>
        </w:rPr>
        <w:t>‌اند،</w:t>
      </w:r>
      <w:r w:rsidRPr="007455A3">
        <w:rPr>
          <w:rStyle w:val="Char2"/>
          <w:rFonts w:hint="cs"/>
          <w:rtl/>
        </w:rPr>
        <w:t xml:space="preserve"> و حتی ابوب</w:t>
      </w:r>
      <w:r w:rsidR="00AD75A3">
        <w:rPr>
          <w:rStyle w:val="Char2"/>
          <w:rFonts w:hint="cs"/>
          <w:rtl/>
        </w:rPr>
        <w:t>ک</w:t>
      </w:r>
      <w:r w:rsidRPr="007455A3">
        <w:rPr>
          <w:rStyle w:val="Char2"/>
          <w:rFonts w:hint="cs"/>
          <w:rtl/>
        </w:rPr>
        <w:t>ر تنها به حرف ا</w:t>
      </w:r>
      <w:r w:rsidR="00AD75A3">
        <w:rPr>
          <w:rStyle w:val="Char2"/>
          <w:rFonts w:hint="cs"/>
          <w:rtl/>
        </w:rPr>
        <w:t>ک</w:t>
      </w:r>
      <w:r w:rsidRPr="007455A3">
        <w:rPr>
          <w:rStyle w:val="Char2"/>
          <w:rFonts w:hint="cs"/>
          <w:rtl/>
        </w:rPr>
        <w:t>تفا ن</w:t>
      </w:r>
      <w:r w:rsidR="00AD75A3">
        <w:rPr>
          <w:rStyle w:val="Char2"/>
          <w:rFonts w:hint="cs"/>
          <w:rtl/>
        </w:rPr>
        <w:t>ک</w:t>
      </w:r>
      <w:r w:rsidRPr="007455A3">
        <w:rPr>
          <w:rStyle w:val="Char2"/>
          <w:rFonts w:hint="cs"/>
          <w:rtl/>
        </w:rPr>
        <w:t>رده بل</w:t>
      </w:r>
      <w:r w:rsidR="00AD75A3">
        <w:rPr>
          <w:rStyle w:val="Char2"/>
          <w:rFonts w:hint="cs"/>
          <w:rtl/>
        </w:rPr>
        <w:t>ک</w:t>
      </w:r>
      <w:r w:rsidRPr="007455A3">
        <w:rPr>
          <w:rStyle w:val="Char2"/>
          <w:rFonts w:hint="cs"/>
          <w:rtl/>
        </w:rPr>
        <w:t>ه در عمل ن</w:t>
      </w:r>
      <w:r w:rsidR="00D75365">
        <w:rPr>
          <w:rStyle w:val="Char2"/>
          <w:rFonts w:hint="cs"/>
          <w:rtl/>
        </w:rPr>
        <w:t>ی</w:t>
      </w:r>
      <w:r w:rsidRPr="007455A3">
        <w:rPr>
          <w:rStyle w:val="Char2"/>
          <w:rFonts w:hint="cs"/>
          <w:rtl/>
        </w:rPr>
        <w:t>ز، آن قض</w:t>
      </w:r>
      <w:r w:rsidR="00D75365">
        <w:rPr>
          <w:rStyle w:val="Char2"/>
          <w:rFonts w:hint="cs"/>
          <w:rtl/>
        </w:rPr>
        <w:t>ی</w:t>
      </w:r>
      <w:r w:rsidRPr="007455A3">
        <w:rPr>
          <w:rStyle w:val="Char2"/>
          <w:rFonts w:hint="cs"/>
          <w:rtl/>
        </w:rPr>
        <w:t xml:space="preserve">ه را دنبال </w:t>
      </w:r>
      <w:r w:rsidR="00AD75A3">
        <w:rPr>
          <w:rStyle w:val="Char2"/>
          <w:rFonts w:hint="cs"/>
          <w:rtl/>
        </w:rPr>
        <w:t>ک</w:t>
      </w:r>
      <w:r w:rsidRPr="007455A3">
        <w:rPr>
          <w:rStyle w:val="Char2"/>
          <w:rFonts w:hint="cs"/>
          <w:rtl/>
        </w:rPr>
        <w:t xml:space="preserve">رده است. </w:t>
      </w:r>
      <w:r w:rsidR="00773652">
        <w:rPr>
          <w:rStyle w:val="Char2"/>
          <w:rFonts w:hint="cs"/>
          <w:rtl/>
        </w:rPr>
        <w:t>همچنان‌که</w:t>
      </w:r>
      <w:r w:rsidRPr="007455A3">
        <w:rPr>
          <w:rStyle w:val="Char2"/>
          <w:rFonts w:hint="cs"/>
          <w:rtl/>
        </w:rPr>
        <w:t xml:space="preserve"> ابن م</w:t>
      </w:r>
      <w:r w:rsidR="00D75365">
        <w:rPr>
          <w:rStyle w:val="Char2"/>
          <w:rFonts w:hint="cs"/>
          <w:rtl/>
        </w:rPr>
        <w:t>ی</w:t>
      </w:r>
      <w:r w:rsidRPr="007455A3">
        <w:rPr>
          <w:rStyle w:val="Char2"/>
          <w:rFonts w:hint="cs"/>
          <w:rtl/>
        </w:rPr>
        <w:t>ثم و دنبل</w:t>
      </w:r>
      <w:r w:rsidR="00D75365">
        <w:rPr>
          <w:rStyle w:val="Char2"/>
          <w:rFonts w:hint="cs"/>
          <w:rtl/>
        </w:rPr>
        <w:t>ی</w:t>
      </w:r>
      <w:r w:rsidRPr="007455A3">
        <w:rPr>
          <w:rStyle w:val="Char2"/>
          <w:rFonts w:hint="cs"/>
          <w:rtl/>
        </w:rPr>
        <w:t xml:space="preserve"> و ابن اب</w:t>
      </w:r>
      <w:r w:rsidR="00D75365">
        <w:rPr>
          <w:rStyle w:val="Char2"/>
          <w:rFonts w:hint="cs"/>
          <w:rtl/>
        </w:rPr>
        <w:t>ی</w:t>
      </w:r>
      <w:r w:rsidR="00DA3D4E" w:rsidRPr="007455A3">
        <w:rPr>
          <w:rStyle w:val="Char2"/>
          <w:rFonts w:hint="eastAsia"/>
          <w:rtl/>
        </w:rPr>
        <w:t>‌</w:t>
      </w:r>
      <w:r w:rsidRPr="007455A3">
        <w:rPr>
          <w:rStyle w:val="Char2"/>
          <w:rFonts w:hint="cs"/>
          <w:rtl/>
        </w:rPr>
        <w:t>الحد</w:t>
      </w:r>
      <w:r w:rsidR="00D75365">
        <w:rPr>
          <w:rStyle w:val="Char2"/>
          <w:rFonts w:hint="cs"/>
          <w:rtl/>
        </w:rPr>
        <w:t>ی</w:t>
      </w:r>
      <w:r w:rsidRPr="007455A3">
        <w:rPr>
          <w:rStyle w:val="Char2"/>
          <w:rFonts w:hint="cs"/>
          <w:rtl/>
        </w:rPr>
        <w:t>د و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xml:space="preserve"> معاصر ف</w:t>
      </w:r>
      <w:r w:rsidR="00D75365">
        <w:rPr>
          <w:rStyle w:val="Char2"/>
          <w:rFonts w:hint="cs"/>
          <w:rtl/>
        </w:rPr>
        <w:t>ی</w:t>
      </w:r>
      <w:r w:rsidRPr="007455A3">
        <w:rPr>
          <w:rStyle w:val="Char2"/>
          <w:rFonts w:hint="cs"/>
          <w:rtl/>
        </w:rPr>
        <w:t>ض الاسلام عل</w:t>
      </w:r>
      <w:r w:rsidR="00D75365">
        <w:rPr>
          <w:rStyle w:val="Char2"/>
          <w:rFonts w:hint="cs"/>
          <w:rtl/>
        </w:rPr>
        <w:t>ی</w:t>
      </w:r>
      <w:r w:rsidRPr="007455A3">
        <w:rPr>
          <w:rStyle w:val="Char2"/>
          <w:rFonts w:hint="cs"/>
          <w:rtl/>
        </w:rPr>
        <w:t xml:space="preserve"> نق</w:t>
      </w:r>
      <w:r w:rsidR="00D75365">
        <w:rPr>
          <w:rStyle w:val="Char2"/>
          <w:rFonts w:hint="cs"/>
          <w:rtl/>
        </w:rPr>
        <w:t>ی</w:t>
      </w:r>
      <w:r w:rsidRPr="007455A3">
        <w:rPr>
          <w:rStyle w:val="Char2"/>
          <w:rFonts w:hint="cs"/>
          <w:rtl/>
        </w:rPr>
        <w:t>، اظهار داشته</w:t>
      </w:r>
      <w:r w:rsidR="00F15D9B">
        <w:rPr>
          <w:rStyle w:val="Char2"/>
          <w:rFonts w:hint="cs"/>
          <w:rtl/>
        </w:rPr>
        <w:t xml:space="preserve">‌اند </w:t>
      </w:r>
      <w:r w:rsidRPr="007455A3">
        <w:rPr>
          <w:rStyle w:val="Char2"/>
          <w:rFonts w:hint="cs"/>
          <w:rtl/>
        </w:rPr>
        <w:t>که: «ابوب</w:t>
      </w:r>
      <w:r w:rsidR="00AD75A3">
        <w:rPr>
          <w:rStyle w:val="Char2"/>
          <w:rFonts w:hint="cs"/>
          <w:rtl/>
        </w:rPr>
        <w:t>ک</w:t>
      </w:r>
      <w:r w:rsidRPr="007455A3">
        <w:rPr>
          <w:rStyle w:val="Char2"/>
          <w:rFonts w:hint="cs"/>
          <w:rtl/>
        </w:rPr>
        <w:t>ر درآمد حاصل از فد</w:t>
      </w:r>
      <w:r w:rsidR="00AD75A3">
        <w:rPr>
          <w:rStyle w:val="Char2"/>
          <w:rFonts w:hint="cs"/>
          <w:rtl/>
        </w:rPr>
        <w:t>ک</w:t>
      </w:r>
      <w:r w:rsidRPr="007455A3">
        <w:rPr>
          <w:rStyle w:val="Char2"/>
          <w:rFonts w:hint="cs"/>
          <w:rtl/>
        </w:rPr>
        <w:t xml:space="preserve"> را م</w:t>
      </w:r>
      <w:r w:rsidR="00D75365">
        <w:rPr>
          <w:rStyle w:val="Char2"/>
          <w:rFonts w:hint="cs"/>
          <w:rtl/>
        </w:rPr>
        <w:t>ی</w:t>
      </w:r>
      <w:r w:rsidR="00DA3D4E" w:rsidRPr="007455A3">
        <w:rPr>
          <w:rStyle w:val="Char2"/>
          <w:rFonts w:hint="eastAsia"/>
          <w:rtl/>
        </w:rPr>
        <w:t>‌</w:t>
      </w:r>
      <w:r w:rsidRPr="007455A3">
        <w:rPr>
          <w:rStyle w:val="Char2"/>
          <w:rFonts w:hint="cs"/>
          <w:rtl/>
        </w:rPr>
        <w:t>گرفت و به اندازه</w:t>
      </w:r>
      <w:r w:rsidR="00DA3D4E" w:rsidRPr="007455A3">
        <w:rPr>
          <w:rStyle w:val="Char2"/>
          <w:rFonts w:hint="eastAsia"/>
          <w:rtl/>
        </w:rPr>
        <w:t>‌</w:t>
      </w:r>
      <w:r w:rsidRPr="007455A3">
        <w:rPr>
          <w:rStyle w:val="Char2"/>
          <w:rFonts w:hint="cs"/>
          <w:rtl/>
        </w:rPr>
        <w:t>ی ن</w:t>
      </w:r>
      <w:r w:rsidR="00D75365">
        <w:rPr>
          <w:rStyle w:val="Char2"/>
          <w:rFonts w:hint="cs"/>
          <w:rtl/>
        </w:rPr>
        <w:t>ی</w:t>
      </w:r>
      <w:r w:rsidRPr="007455A3">
        <w:rPr>
          <w:rStyle w:val="Char2"/>
          <w:rFonts w:hint="cs"/>
          <w:rtl/>
        </w:rPr>
        <w:t>از به اهل ب</w:t>
      </w:r>
      <w:r w:rsidR="00D75365">
        <w:rPr>
          <w:rStyle w:val="Char2"/>
          <w:rFonts w:hint="cs"/>
          <w:rtl/>
        </w:rPr>
        <w:t>ی</w:t>
      </w:r>
      <w:r w:rsidRPr="007455A3">
        <w:rPr>
          <w:rStyle w:val="Char2"/>
          <w:rFonts w:hint="cs"/>
          <w:rtl/>
        </w:rPr>
        <w:t>ت م</w:t>
      </w:r>
      <w:r w:rsidR="00D75365">
        <w:rPr>
          <w:rStyle w:val="Char2"/>
          <w:rFonts w:hint="cs"/>
          <w:rtl/>
        </w:rPr>
        <w:t>ی</w:t>
      </w:r>
      <w:r w:rsidR="00DA3D4E" w:rsidRPr="007455A3">
        <w:rPr>
          <w:rStyle w:val="Char2"/>
          <w:rFonts w:hint="eastAsia"/>
          <w:rtl/>
        </w:rPr>
        <w:t>‌</w:t>
      </w:r>
      <w:r w:rsidRPr="007455A3">
        <w:rPr>
          <w:rStyle w:val="Char2"/>
          <w:rFonts w:hint="cs"/>
          <w:rtl/>
        </w:rPr>
        <w:t>داد و باق</w:t>
      </w:r>
      <w:r w:rsidR="00D75365">
        <w:rPr>
          <w:rStyle w:val="Char2"/>
          <w:rFonts w:hint="cs"/>
          <w:rtl/>
        </w:rPr>
        <w:t>ی</w:t>
      </w:r>
      <w:r w:rsidRPr="007455A3">
        <w:rPr>
          <w:rStyle w:val="Char2"/>
          <w:rFonts w:hint="cs"/>
          <w:rtl/>
        </w:rPr>
        <w:t>مانده</w:t>
      </w:r>
      <w:r w:rsidR="00DA3D4E" w:rsidRPr="007455A3">
        <w:rPr>
          <w:rStyle w:val="Char2"/>
          <w:rFonts w:hint="eastAsia"/>
          <w:rtl/>
        </w:rPr>
        <w:t>‌</w:t>
      </w:r>
      <w:r w:rsidRPr="007455A3">
        <w:rPr>
          <w:rStyle w:val="Char2"/>
          <w:rFonts w:hint="cs"/>
          <w:rtl/>
        </w:rPr>
        <w:t>ی آن را تقس</w:t>
      </w:r>
      <w:r w:rsidR="00D75365">
        <w:rPr>
          <w:rStyle w:val="Char2"/>
          <w:rFonts w:hint="cs"/>
          <w:rtl/>
        </w:rPr>
        <w:t>ی</w:t>
      </w:r>
      <w:r w:rsidRPr="007455A3">
        <w:rPr>
          <w:rStyle w:val="Char2"/>
          <w:rFonts w:hint="cs"/>
          <w:rtl/>
        </w:rPr>
        <w:t>م م</w:t>
      </w:r>
      <w:r w:rsidR="00D75365">
        <w:rPr>
          <w:rStyle w:val="Char2"/>
          <w:rFonts w:hint="cs"/>
          <w:rtl/>
        </w:rPr>
        <w:t>ی</w:t>
      </w:r>
      <w:r w:rsidR="00DA3D4E" w:rsidRPr="007455A3">
        <w:rPr>
          <w:rStyle w:val="Char2"/>
          <w:rFonts w:hint="eastAsia"/>
          <w:rtl/>
        </w:rPr>
        <w:t>‌</w:t>
      </w:r>
      <w:r w:rsidR="00AD75A3">
        <w:rPr>
          <w:rStyle w:val="Char2"/>
          <w:rFonts w:hint="cs"/>
          <w:rtl/>
        </w:rPr>
        <w:t>ک</w:t>
      </w:r>
      <w:r w:rsidRPr="007455A3">
        <w:rPr>
          <w:rStyle w:val="Char2"/>
          <w:rFonts w:hint="cs"/>
          <w:rtl/>
        </w:rPr>
        <w:t>رد. ‌</w:t>
      </w:r>
      <w:r w:rsidR="00773652">
        <w:rPr>
          <w:rStyle w:val="Char2"/>
          <w:rFonts w:hint="cs"/>
          <w:rtl/>
        </w:rPr>
        <w:t>همچنان‌که</w:t>
      </w:r>
      <w:r w:rsidRPr="007455A3">
        <w:rPr>
          <w:rStyle w:val="Char2"/>
          <w:rFonts w:hint="cs"/>
          <w:rtl/>
        </w:rPr>
        <w:t xml:space="preserve"> عمر و عثمان ن</w:t>
      </w:r>
      <w:r w:rsidR="00D75365">
        <w:rPr>
          <w:rStyle w:val="Char2"/>
          <w:rFonts w:hint="cs"/>
          <w:rtl/>
        </w:rPr>
        <w:t>ی</w:t>
      </w:r>
      <w:r w:rsidRPr="007455A3">
        <w:rPr>
          <w:rStyle w:val="Char2"/>
          <w:rFonts w:hint="cs"/>
          <w:rtl/>
        </w:rPr>
        <w:t>ز،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را انجام دادند و عل</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ز،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را انجام داد.»</w:t>
      </w:r>
      <w:r w:rsidRPr="00683E32">
        <w:rPr>
          <w:rStyle w:val="Char2"/>
          <w:vertAlign w:val="superscript"/>
          <w:rtl/>
        </w:rPr>
        <w:footnoteReference w:id="207"/>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 xml:space="preserve"> ولی شیعیان چگونه راضی می</w:t>
      </w:r>
      <w:r w:rsidR="00DA3D4E" w:rsidRPr="00EC16E8">
        <w:rPr>
          <w:rStyle w:val="Char2"/>
          <w:rFonts w:hint="eastAsia"/>
          <w:rtl/>
        </w:rPr>
        <w:t>‌</w:t>
      </w:r>
      <w:r w:rsidRPr="00EC16E8">
        <w:rPr>
          <w:rStyle w:val="Char2"/>
          <w:rFonts w:hint="cs"/>
          <w:rtl/>
        </w:rPr>
        <w:t>شوند؟ بزرگ آن</w:t>
      </w:r>
      <w:r w:rsidR="00C911B2" w:rsidRPr="00EC16E8">
        <w:rPr>
          <w:rStyle w:val="Char2"/>
          <w:rFonts w:hint="eastAsia"/>
          <w:rtl/>
        </w:rPr>
        <w:t>‌</w:t>
      </w:r>
      <w:r w:rsidRPr="00EC16E8">
        <w:rPr>
          <w:rStyle w:val="Char2"/>
          <w:rFonts w:hint="cs"/>
          <w:rtl/>
        </w:rPr>
        <w:t>ها؛</w:t>
      </w:r>
      <w:r w:rsidR="00DA3D4E" w:rsidRPr="00EC16E8">
        <w:rPr>
          <w:rStyle w:val="Char2"/>
          <w:rFonts w:hint="cs"/>
          <w:rtl/>
        </w:rPr>
        <w:t xml:space="preserve"> </w:t>
      </w:r>
      <w:r w:rsidR="00D75365" w:rsidRPr="00EC16E8">
        <w:rPr>
          <w:rStyle w:val="Char2"/>
          <w:rFonts w:hint="cs"/>
          <w:rtl/>
        </w:rPr>
        <w:t>ی</w:t>
      </w:r>
      <w:r w:rsidRPr="00EC16E8">
        <w:rPr>
          <w:rStyle w:val="Char2"/>
          <w:rFonts w:hint="cs"/>
          <w:rtl/>
        </w:rPr>
        <w:t>عن</w:t>
      </w:r>
      <w:r w:rsidR="00D75365" w:rsidRPr="00EC16E8">
        <w:rPr>
          <w:rStyle w:val="Char2"/>
          <w:rFonts w:hint="cs"/>
          <w:rtl/>
        </w:rPr>
        <w:t>ی</w:t>
      </w:r>
      <w:r w:rsidRPr="00EC16E8">
        <w:rPr>
          <w:rStyle w:val="Char2"/>
          <w:rFonts w:hint="cs"/>
          <w:rtl/>
        </w:rPr>
        <w:t>، مجلس</w:t>
      </w:r>
      <w:r w:rsidR="00D75365" w:rsidRPr="00EC16E8">
        <w:rPr>
          <w:rStyle w:val="Char2"/>
          <w:rFonts w:hint="cs"/>
          <w:rtl/>
        </w:rPr>
        <w:t>ی</w:t>
      </w:r>
      <w:r w:rsidRPr="00EC16E8">
        <w:rPr>
          <w:rStyle w:val="Char2"/>
          <w:vertAlign w:val="superscript"/>
          <w:rtl/>
        </w:rPr>
        <w:footnoteReference w:id="208"/>
      </w:r>
      <w:r w:rsidRPr="00EC16E8">
        <w:rPr>
          <w:rStyle w:val="Char2"/>
          <w:rFonts w:hint="cs"/>
          <w:rtl/>
        </w:rPr>
        <w:t>می</w:t>
      </w:r>
      <w:r w:rsidR="00DA3D4E" w:rsidRPr="00EC16E8">
        <w:rPr>
          <w:rStyle w:val="Char2"/>
          <w:rFonts w:hint="eastAsia"/>
          <w:rtl/>
        </w:rPr>
        <w:t>‌</w:t>
      </w:r>
      <w:r w:rsidRPr="00EC16E8">
        <w:rPr>
          <w:rStyle w:val="Char2"/>
          <w:rFonts w:hint="cs"/>
          <w:rtl/>
        </w:rPr>
        <w:t xml:space="preserve">گوید: </w:t>
      </w:r>
    </w:p>
    <w:p w:rsidR="00420579" w:rsidRPr="00EC16E8" w:rsidRDefault="00420579" w:rsidP="00EC16E8">
      <w:pPr>
        <w:widowControl w:val="0"/>
        <w:ind w:firstLine="284"/>
        <w:rPr>
          <w:rStyle w:val="Char2"/>
          <w:rtl/>
        </w:rPr>
      </w:pPr>
      <w:r w:rsidRPr="00EC16E8">
        <w:rPr>
          <w:rStyle w:val="Char2"/>
          <w:rFonts w:hint="cs"/>
          <w:rtl/>
        </w:rPr>
        <w:t>از مص</w:t>
      </w:r>
      <w:r w:rsidR="00D75365" w:rsidRPr="00EC16E8">
        <w:rPr>
          <w:rStyle w:val="Char2"/>
          <w:rFonts w:hint="cs"/>
          <w:rtl/>
        </w:rPr>
        <w:t>ی</w:t>
      </w:r>
      <w:r w:rsidRPr="00EC16E8">
        <w:rPr>
          <w:rStyle w:val="Char2"/>
          <w:rFonts w:hint="cs"/>
          <w:rtl/>
        </w:rPr>
        <w:t>بت</w:t>
      </w:r>
      <w:r w:rsidR="00DA3D4E"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بزرگ و بلاها</w:t>
      </w:r>
      <w:r w:rsidR="00D75365" w:rsidRPr="00EC16E8">
        <w:rPr>
          <w:rStyle w:val="Char2"/>
          <w:rFonts w:hint="cs"/>
          <w:rtl/>
        </w:rPr>
        <w:t>ی</w:t>
      </w:r>
      <w:r w:rsidRPr="00EC16E8">
        <w:rPr>
          <w:rStyle w:val="Char2"/>
          <w:rFonts w:hint="cs"/>
          <w:rtl/>
        </w:rPr>
        <w:t xml:space="preserve"> عظ</w:t>
      </w:r>
      <w:r w:rsidR="00D75365" w:rsidRPr="00EC16E8">
        <w:rPr>
          <w:rStyle w:val="Char2"/>
          <w:rFonts w:hint="cs"/>
          <w:rtl/>
        </w:rPr>
        <w:t>ی</w:t>
      </w:r>
      <w:r w:rsidRPr="00EC16E8">
        <w:rPr>
          <w:rStyle w:val="Char2"/>
          <w:rFonts w:hint="cs"/>
          <w:rtl/>
        </w:rPr>
        <w:t>م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ابوب</w:t>
      </w:r>
      <w:r w:rsidR="00AD75A3" w:rsidRPr="00EC16E8">
        <w:rPr>
          <w:rStyle w:val="Char2"/>
          <w:rFonts w:hint="cs"/>
          <w:rtl/>
        </w:rPr>
        <w:t>ک</w:t>
      </w:r>
      <w:r w:rsidRPr="00EC16E8">
        <w:rPr>
          <w:rStyle w:val="Char2"/>
          <w:rFonts w:hint="cs"/>
          <w:rtl/>
        </w:rPr>
        <w:t>ر و عمر، فد</w:t>
      </w:r>
      <w:r w:rsidR="00AD75A3" w:rsidRPr="00EC16E8">
        <w:rPr>
          <w:rStyle w:val="Char2"/>
          <w:rFonts w:hint="cs"/>
          <w:rtl/>
        </w:rPr>
        <w:t>ک</w:t>
      </w:r>
      <w:r w:rsidRPr="00EC16E8">
        <w:rPr>
          <w:rStyle w:val="Char2"/>
          <w:rFonts w:hint="cs"/>
          <w:rtl/>
        </w:rPr>
        <w:t xml:space="preserve"> را از اهل ب</w:t>
      </w:r>
      <w:r w:rsidR="00D75365" w:rsidRPr="00EC16E8">
        <w:rPr>
          <w:rStyle w:val="Char2"/>
          <w:rFonts w:hint="cs"/>
          <w:rtl/>
        </w:rPr>
        <w:t>ی</w:t>
      </w:r>
      <w:r w:rsidRPr="00EC16E8">
        <w:rPr>
          <w:rStyle w:val="Char2"/>
          <w:rFonts w:hint="cs"/>
          <w:rtl/>
        </w:rPr>
        <w:t xml:space="preserve">ت رسالت غصب </w:t>
      </w:r>
      <w:r w:rsidR="00AD75A3" w:rsidRPr="00EC16E8">
        <w:rPr>
          <w:rStyle w:val="Char2"/>
          <w:rFonts w:hint="cs"/>
          <w:rtl/>
        </w:rPr>
        <w:t>ک</w:t>
      </w:r>
      <w:r w:rsidRPr="00EC16E8">
        <w:rPr>
          <w:rStyle w:val="Char2"/>
          <w:rFonts w:hint="cs"/>
          <w:rtl/>
        </w:rPr>
        <w:t>ردند.</w:t>
      </w:r>
      <w:r w:rsidR="00DA3D4E" w:rsidRPr="00EC16E8">
        <w:rPr>
          <w:rStyle w:val="Char2"/>
          <w:rFonts w:hint="cs"/>
          <w:rtl/>
        </w:rPr>
        <w:t xml:space="preserve"> </w:t>
      </w:r>
      <w:r w:rsidRPr="00EC16E8">
        <w:rPr>
          <w:rStyle w:val="Char2"/>
          <w:rFonts w:hint="cs"/>
          <w:rtl/>
        </w:rPr>
        <w:t>ا</w:t>
      </w:r>
      <w:r w:rsidR="00D75365" w:rsidRPr="00EC16E8">
        <w:rPr>
          <w:rStyle w:val="Char2"/>
          <w:rFonts w:hint="cs"/>
          <w:rtl/>
        </w:rPr>
        <w:t>ی</w:t>
      </w:r>
      <w:r w:rsidRPr="00EC16E8">
        <w:rPr>
          <w:rStyle w:val="Char2"/>
          <w:rFonts w:hint="cs"/>
          <w:rtl/>
        </w:rPr>
        <w:t>ن قض</w:t>
      </w:r>
      <w:r w:rsidR="00D75365" w:rsidRPr="00EC16E8">
        <w:rPr>
          <w:rStyle w:val="Char2"/>
          <w:rFonts w:hint="cs"/>
          <w:rtl/>
        </w:rPr>
        <w:t>ی</w:t>
      </w:r>
      <w:r w:rsidRPr="00EC16E8">
        <w:rPr>
          <w:rStyle w:val="Char2"/>
          <w:rFonts w:hint="cs"/>
          <w:rtl/>
        </w:rPr>
        <w:t>ه</w:t>
      </w:r>
      <w:r w:rsidR="00DA3D4E" w:rsidRPr="00EC16E8">
        <w:rPr>
          <w:rStyle w:val="Char2"/>
          <w:rFonts w:hint="eastAsia"/>
          <w:rtl/>
        </w:rPr>
        <w:t>‌</w:t>
      </w:r>
      <w:r w:rsidRPr="00EC16E8">
        <w:rPr>
          <w:rStyle w:val="Char2"/>
          <w:rFonts w:hint="cs"/>
          <w:rtl/>
        </w:rPr>
        <w:t>ی هولنا</w:t>
      </w:r>
      <w:r w:rsidR="00AD75A3" w:rsidRPr="00EC16E8">
        <w:rPr>
          <w:rStyle w:val="Char2"/>
          <w:rFonts w:hint="cs"/>
          <w:rtl/>
        </w:rPr>
        <w:t>ک</w:t>
      </w:r>
      <w:r w:rsidRPr="00EC16E8">
        <w:rPr>
          <w:rStyle w:val="Char2"/>
          <w:rFonts w:hint="cs"/>
          <w:rtl/>
        </w:rPr>
        <w:t xml:space="preserve"> زمانی بود </w:t>
      </w:r>
      <w:r w:rsidR="00AD75A3" w:rsidRPr="00EC16E8">
        <w:rPr>
          <w:rStyle w:val="Char2"/>
          <w:rFonts w:hint="cs"/>
          <w:rtl/>
        </w:rPr>
        <w:t>ک</w:t>
      </w:r>
      <w:r w:rsidRPr="00EC16E8">
        <w:rPr>
          <w:rStyle w:val="Char2"/>
          <w:rFonts w:hint="cs"/>
          <w:rtl/>
        </w:rPr>
        <w:t>ه ابوب</w:t>
      </w:r>
      <w:r w:rsidR="00AD75A3" w:rsidRPr="00EC16E8">
        <w:rPr>
          <w:rStyle w:val="Char2"/>
          <w:rFonts w:hint="cs"/>
          <w:rtl/>
        </w:rPr>
        <w:t>ک</w:t>
      </w:r>
      <w:r w:rsidRPr="00EC16E8">
        <w:rPr>
          <w:rStyle w:val="Char2"/>
          <w:rFonts w:hint="cs"/>
          <w:rtl/>
        </w:rPr>
        <w:t>ر خلافت را از ام</w:t>
      </w:r>
      <w:r w:rsidR="00D75365" w:rsidRPr="00EC16E8">
        <w:rPr>
          <w:rStyle w:val="Char2"/>
          <w:rFonts w:hint="cs"/>
          <w:rtl/>
        </w:rPr>
        <w:t>ی</w:t>
      </w:r>
      <w:r w:rsidRPr="00EC16E8">
        <w:rPr>
          <w:rStyle w:val="Char2"/>
          <w:rFonts w:hint="cs"/>
          <w:rtl/>
        </w:rPr>
        <w:t>رالمؤمن</w:t>
      </w:r>
      <w:r w:rsidR="00D75365" w:rsidRPr="00EC16E8">
        <w:rPr>
          <w:rStyle w:val="Char2"/>
          <w:rFonts w:hint="cs"/>
          <w:rtl/>
        </w:rPr>
        <w:t>ی</w:t>
      </w:r>
      <w:r w:rsidRPr="00EC16E8">
        <w:rPr>
          <w:rStyle w:val="Char2"/>
          <w:rFonts w:hint="cs"/>
          <w:rtl/>
        </w:rPr>
        <w:t xml:space="preserve">ن غصب </w:t>
      </w:r>
      <w:r w:rsidR="00AD75A3" w:rsidRPr="00EC16E8">
        <w:rPr>
          <w:rStyle w:val="Char2"/>
          <w:rFonts w:hint="cs"/>
          <w:rtl/>
        </w:rPr>
        <w:t>ک</w:t>
      </w:r>
      <w:r w:rsidRPr="00EC16E8">
        <w:rPr>
          <w:rStyle w:val="Char2"/>
          <w:rFonts w:hint="cs"/>
          <w:rtl/>
        </w:rPr>
        <w:t>رد و به زور از مهاجر</w:t>
      </w:r>
      <w:r w:rsidR="00D75365" w:rsidRPr="00EC16E8">
        <w:rPr>
          <w:rStyle w:val="Char2"/>
          <w:rFonts w:hint="cs"/>
          <w:rtl/>
        </w:rPr>
        <w:t>ی</w:t>
      </w:r>
      <w:r w:rsidRPr="00EC16E8">
        <w:rPr>
          <w:rStyle w:val="Char2"/>
          <w:rFonts w:hint="cs"/>
          <w:rtl/>
        </w:rPr>
        <w:t>ن و انصار ب</w:t>
      </w:r>
      <w:r w:rsidR="00D75365" w:rsidRPr="00EC16E8">
        <w:rPr>
          <w:rStyle w:val="Char2"/>
          <w:rFonts w:hint="cs"/>
          <w:rtl/>
        </w:rPr>
        <w:t>ی</w:t>
      </w:r>
      <w:r w:rsidRPr="00EC16E8">
        <w:rPr>
          <w:rStyle w:val="Char2"/>
          <w:rFonts w:hint="cs"/>
          <w:rtl/>
        </w:rPr>
        <w:t>عت گرفت و امر ح</w:t>
      </w:r>
      <w:r w:rsidR="00AD75A3" w:rsidRPr="00EC16E8">
        <w:rPr>
          <w:rStyle w:val="Char2"/>
          <w:rFonts w:hint="cs"/>
          <w:rtl/>
        </w:rPr>
        <w:t>ک</w:t>
      </w:r>
      <w:r w:rsidRPr="00EC16E8">
        <w:rPr>
          <w:rStyle w:val="Char2"/>
          <w:rFonts w:hint="cs"/>
          <w:rtl/>
        </w:rPr>
        <w:t>ومت را در دست گرفت. در فد</w:t>
      </w:r>
      <w:r w:rsidR="00AD75A3" w:rsidRPr="00EC16E8">
        <w:rPr>
          <w:rStyle w:val="Char2"/>
          <w:rFonts w:hint="cs"/>
          <w:rtl/>
        </w:rPr>
        <w:t>ک</w:t>
      </w:r>
      <w:r w:rsidRPr="00EC16E8">
        <w:rPr>
          <w:rStyle w:val="Char2"/>
          <w:rFonts w:hint="cs"/>
          <w:rtl/>
        </w:rPr>
        <w:t xml:space="preserve"> طمع </w:t>
      </w:r>
      <w:r w:rsidR="00AD75A3" w:rsidRPr="00EC16E8">
        <w:rPr>
          <w:rStyle w:val="Char2"/>
          <w:rFonts w:hint="cs"/>
          <w:rtl/>
        </w:rPr>
        <w:t>ک</w:t>
      </w:r>
      <w:r w:rsidRPr="00EC16E8">
        <w:rPr>
          <w:rStyle w:val="Char2"/>
          <w:rFonts w:hint="cs"/>
          <w:rtl/>
        </w:rPr>
        <w:t>رد</w:t>
      </w:r>
      <w:r w:rsidR="00DA3D4E" w:rsidRPr="00EC16E8">
        <w:rPr>
          <w:rStyle w:val="Char2"/>
          <w:rFonts w:hint="cs"/>
          <w:rtl/>
        </w:rPr>
        <w:t>؛</w:t>
      </w:r>
      <w:r w:rsidRPr="00EC16E8">
        <w:rPr>
          <w:rStyle w:val="Char2"/>
          <w:rFonts w:hint="cs"/>
          <w:rtl/>
        </w:rPr>
        <w:t xml:space="preserve"> زیرا ترس</w:t>
      </w:r>
      <w:r w:rsidR="00D75365" w:rsidRPr="00EC16E8">
        <w:rPr>
          <w:rStyle w:val="Char2"/>
          <w:rFonts w:hint="cs"/>
          <w:rtl/>
        </w:rPr>
        <w:t>ی</w:t>
      </w:r>
      <w:r w:rsidRPr="00EC16E8">
        <w:rPr>
          <w:rStyle w:val="Char2"/>
          <w:rFonts w:hint="cs"/>
          <w:rtl/>
        </w:rPr>
        <w:t>د اگر فد</w:t>
      </w:r>
      <w:r w:rsidR="00AD75A3" w:rsidRPr="00EC16E8">
        <w:rPr>
          <w:rStyle w:val="Char2"/>
          <w:rFonts w:hint="cs"/>
          <w:rtl/>
        </w:rPr>
        <w:t>ک</w:t>
      </w:r>
      <w:r w:rsidRPr="00EC16E8">
        <w:rPr>
          <w:rStyle w:val="Char2"/>
          <w:rFonts w:hint="cs"/>
          <w:rtl/>
        </w:rPr>
        <w:t xml:space="preserve"> در دست اهل بیت بماند، مردم به اموالشان گرا</w:t>
      </w:r>
      <w:r w:rsidR="00D75365" w:rsidRPr="00EC16E8">
        <w:rPr>
          <w:rStyle w:val="Char2"/>
          <w:rFonts w:hint="cs"/>
          <w:rtl/>
        </w:rPr>
        <w:t>ی</w:t>
      </w:r>
      <w:r w:rsidRPr="00EC16E8">
        <w:rPr>
          <w:rStyle w:val="Char2"/>
          <w:rFonts w:hint="cs"/>
          <w:rtl/>
        </w:rPr>
        <w:t>ش پ</w:t>
      </w:r>
      <w:r w:rsidR="00D75365" w:rsidRPr="00EC16E8">
        <w:rPr>
          <w:rStyle w:val="Char2"/>
          <w:rFonts w:hint="cs"/>
          <w:rtl/>
        </w:rPr>
        <w:t>ی</w:t>
      </w:r>
      <w:r w:rsidRPr="00EC16E8">
        <w:rPr>
          <w:rStyle w:val="Char2"/>
          <w:rFonts w:hint="cs"/>
          <w:rtl/>
        </w:rPr>
        <w:t xml:space="preserve">دا </w:t>
      </w:r>
      <w:r w:rsidR="00AD75A3" w:rsidRPr="00EC16E8">
        <w:rPr>
          <w:rStyle w:val="Char2"/>
          <w:rFonts w:hint="cs"/>
          <w:rtl/>
        </w:rPr>
        <w:t>ک</w:t>
      </w:r>
      <w:r w:rsidRPr="00EC16E8">
        <w:rPr>
          <w:rStyle w:val="Char2"/>
          <w:rFonts w:hint="cs"/>
          <w:rtl/>
        </w:rPr>
        <w:t>نند و ا</w:t>
      </w:r>
      <w:r w:rsidR="00D75365" w:rsidRPr="00EC16E8">
        <w:rPr>
          <w:rStyle w:val="Char2"/>
          <w:rFonts w:hint="cs"/>
          <w:rtl/>
        </w:rPr>
        <w:t>ی</w:t>
      </w:r>
      <w:r w:rsidRPr="00EC16E8">
        <w:rPr>
          <w:rStyle w:val="Char2"/>
          <w:rFonts w:hint="cs"/>
          <w:rtl/>
        </w:rPr>
        <w:t>ن ظالم</w:t>
      </w:r>
      <w:r w:rsidR="00D75365" w:rsidRPr="00EC16E8">
        <w:rPr>
          <w:rStyle w:val="Char2"/>
          <w:rFonts w:hint="cs"/>
          <w:rtl/>
        </w:rPr>
        <w:t>ی</w:t>
      </w:r>
      <w:r w:rsidRPr="00EC16E8">
        <w:rPr>
          <w:rStyle w:val="Char2"/>
          <w:rFonts w:hint="cs"/>
          <w:rtl/>
        </w:rPr>
        <w:t>ن (</w:t>
      </w:r>
      <w:r w:rsidR="00D75365" w:rsidRPr="00EC16E8">
        <w:rPr>
          <w:rStyle w:val="Char2"/>
          <w:rFonts w:hint="cs"/>
          <w:rtl/>
        </w:rPr>
        <w:t>ی</w:t>
      </w:r>
      <w:r w:rsidRPr="00EC16E8">
        <w:rPr>
          <w:rStyle w:val="Char2"/>
          <w:rFonts w:hint="cs"/>
          <w:rtl/>
        </w:rPr>
        <w:t>عن</w:t>
      </w:r>
      <w:r w:rsidR="00D75365" w:rsidRPr="00EC16E8">
        <w:rPr>
          <w:rStyle w:val="Char2"/>
          <w:rFonts w:hint="cs"/>
          <w:rtl/>
        </w:rPr>
        <w:t>ی</w:t>
      </w:r>
      <w:r w:rsidRPr="00EC16E8">
        <w:rPr>
          <w:rStyle w:val="Char2"/>
          <w:rFonts w:hint="cs"/>
          <w:rtl/>
        </w:rPr>
        <w:t>، ابوب</w:t>
      </w:r>
      <w:r w:rsidR="00AD75A3" w:rsidRPr="00EC16E8">
        <w:rPr>
          <w:rStyle w:val="Char2"/>
          <w:rFonts w:hint="cs"/>
          <w:rtl/>
        </w:rPr>
        <w:t>ک</w:t>
      </w:r>
      <w:r w:rsidRPr="00EC16E8">
        <w:rPr>
          <w:rStyle w:val="Char2"/>
          <w:rFonts w:hint="cs"/>
          <w:rtl/>
        </w:rPr>
        <w:t xml:space="preserve">ر و دوستانش) را رها خواهند </w:t>
      </w:r>
      <w:r w:rsidR="00AD75A3" w:rsidRPr="00EC16E8">
        <w:rPr>
          <w:rStyle w:val="Char2"/>
          <w:rFonts w:hint="cs"/>
          <w:rtl/>
        </w:rPr>
        <w:t>ک</w:t>
      </w:r>
      <w:r w:rsidRPr="00EC16E8">
        <w:rPr>
          <w:rStyle w:val="Char2"/>
          <w:rFonts w:hint="cs"/>
          <w:rtl/>
        </w:rPr>
        <w:t xml:space="preserve">رد. پس خواستند </w:t>
      </w:r>
      <w:r w:rsidR="00AD75A3" w:rsidRPr="00EC16E8">
        <w:rPr>
          <w:rStyle w:val="Char2"/>
          <w:rFonts w:hint="cs"/>
          <w:rtl/>
        </w:rPr>
        <w:t>ک</w:t>
      </w:r>
      <w:r w:rsidRPr="00EC16E8">
        <w:rPr>
          <w:rStyle w:val="Char2"/>
          <w:rFonts w:hint="cs"/>
          <w:rtl/>
        </w:rPr>
        <w:t>ه اهل بیت را مفلس و ب</w:t>
      </w:r>
      <w:r w:rsidR="00D75365" w:rsidRPr="00EC16E8">
        <w:rPr>
          <w:rStyle w:val="Char2"/>
          <w:rFonts w:hint="cs"/>
          <w:rtl/>
        </w:rPr>
        <w:t>ی</w:t>
      </w:r>
      <w:r w:rsidR="00DA3D4E" w:rsidRPr="00EC16E8">
        <w:rPr>
          <w:rStyle w:val="Char2"/>
          <w:rFonts w:hint="eastAsia"/>
          <w:rtl/>
        </w:rPr>
        <w:t>‌</w:t>
      </w:r>
      <w:r w:rsidRPr="00EC16E8">
        <w:rPr>
          <w:rStyle w:val="Char2"/>
          <w:rFonts w:hint="cs"/>
          <w:rtl/>
        </w:rPr>
        <w:t>چ</w:t>
      </w:r>
      <w:r w:rsidR="00D75365" w:rsidRPr="00EC16E8">
        <w:rPr>
          <w:rStyle w:val="Char2"/>
          <w:rFonts w:hint="cs"/>
          <w:rtl/>
        </w:rPr>
        <w:t>ی</w:t>
      </w:r>
      <w:r w:rsidRPr="00EC16E8">
        <w:rPr>
          <w:rStyle w:val="Char2"/>
          <w:rFonts w:hint="cs"/>
          <w:rtl/>
        </w:rPr>
        <w:t xml:space="preserve">ز </w:t>
      </w:r>
      <w:r w:rsidR="00AD75A3" w:rsidRPr="00EC16E8">
        <w:rPr>
          <w:rStyle w:val="Char2"/>
          <w:rFonts w:hint="cs"/>
          <w:rtl/>
        </w:rPr>
        <w:t>ک</w:t>
      </w:r>
      <w:r w:rsidRPr="00EC16E8">
        <w:rPr>
          <w:rStyle w:val="Char2"/>
          <w:rFonts w:hint="cs"/>
          <w:rtl/>
        </w:rPr>
        <w:t>نند تا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برا</w:t>
      </w:r>
      <w:r w:rsidR="00D75365" w:rsidRPr="00EC16E8">
        <w:rPr>
          <w:rStyle w:val="Char2"/>
          <w:rFonts w:hint="cs"/>
          <w:rtl/>
        </w:rPr>
        <w:t>ی</w:t>
      </w:r>
      <w:r w:rsidR="00704539" w:rsidRPr="00EC16E8">
        <w:rPr>
          <w:rStyle w:val="Char2"/>
          <w:rFonts w:hint="cs"/>
          <w:rtl/>
        </w:rPr>
        <w:t xml:space="preserve"> آن‌ها </w:t>
      </w:r>
      <w:r w:rsidRPr="00EC16E8">
        <w:rPr>
          <w:rStyle w:val="Char2"/>
          <w:rFonts w:hint="cs"/>
          <w:rtl/>
        </w:rPr>
        <w:t>باق</w:t>
      </w:r>
      <w:r w:rsidR="00D75365" w:rsidRPr="00EC16E8">
        <w:rPr>
          <w:rStyle w:val="Char2"/>
          <w:rFonts w:hint="cs"/>
          <w:rtl/>
        </w:rPr>
        <w:t>ی</w:t>
      </w:r>
      <w:r w:rsidR="00DA3D4E" w:rsidRPr="00EC16E8">
        <w:rPr>
          <w:rStyle w:val="Char2"/>
          <w:rFonts w:hint="eastAsia"/>
          <w:rtl/>
        </w:rPr>
        <w:t>‌</w:t>
      </w:r>
      <w:r w:rsidRPr="00EC16E8">
        <w:rPr>
          <w:rStyle w:val="Char2"/>
          <w:rFonts w:hint="cs"/>
          <w:rtl/>
        </w:rPr>
        <w:t>نماند و مردم به</w:t>
      </w:r>
      <w:r w:rsidR="00704539" w:rsidRPr="00EC16E8">
        <w:rPr>
          <w:rStyle w:val="Char2"/>
          <w:rFonts w:hint="cs"/>
          <w:rtl/>
        </w:rPr>
        <w:t xml:space="preserve"> آن‌ها </w:t>
      </w:r>
      <w:r w:rsidRPr="00EC16E8">
        <w:rPr>
          <w:rStyle w:val="Char2"/>
          <w:rFonts w:hint="cs"/>
          <w:rtl/>
        </w:rPr>
        <w:t>گرا</w:t>
      </w:r>
      <w:r w:rsidR="00D75365" w:rsidRPr="00EC16E8">
        <w:rPr>
          <w:rStyle w:val="Char2"/>
          <w:rFonts w:hint="cs"/>
          <w:rtl/>
        </w:rPr>
        <w:t>ی</w:t>
      </w:r>
      <w:r w:rsidRPr="00EC16E8">
        <w:rPr>
          <w:rStyle w:val="Char2"/>
          <w:rFonts w:hint="cs"/>
          <w:rtl/>
        </w:rPr>
        <w:t>ش پ</w:t>
      </w:r>
      <w:r w:rsidR="00D75365" w:rsidRPr="00EC16E8">
        <w:rPr>
          <w:rStyle w:val="Char2"/>
          <w:rFonts w:hint="cs"/>
          <w:rtl/>
        </w:rPr>
        <w:t>ی</w:t>
      </w:r>
      <w:r w:rsidRPr="00EC16E8">
        <w:rPr>
          <w:rStyle w:val="Char2"/>
          <w:rFonts w:hint="cs"/>
          <w:rtl/>
        </w:rPr>
        <w:t>دا ن</w:t>
      </w:r>
      <w:r w:rsidR="00AD75A3" w:rsidRPr="00EC16E8">
        <w:rPr>
          <w:rStyle w:val="Char2"/>
          <w:rFonts w:hint="cs"/>
          <w:rtl/>
        </w:rPr>
        <w:t>ک</w:t>
      </w:r>
      <w:r w:rsidRPr="00EC16E8">
        <w:rPr>
          <w:rStyle w:val="Char2"/>
          <w:rFonts w:hint="cs"/>
          <w:rtl/>
        </w:rPr>
        <w:t>نند و خلافت ناحقّشان را باطل ن</w:t>
      </w:r>
      <w:r w:rsidR="00AD75A3" w:rsidRPr="00EC16E8">
        <w:rPr>
          <w:rStyle w:val="Char2"/>
          <w:rFonts w:hint="cs"/>
          <w:rtl/>
        </w:rPr>
        <w:t>ک</w:t>
      </w:r>
      <w:r w:rsidRPr="00EC16E8">
        <w:rPr>
          <w:rStyle w:val="Char2"/>
          <w:rFonts w:hint="cs"/>
          <w:rtl/>
        </w:rPr>
        <w:t>نند. به هم</w:t>
      </w:r>
      <w:r w:rsidR="00D75365" w:rsidRPr="00EC16E8">
        <w:rPr>
          <w:rStyle w:val="Char2"/>
          <w:rFonts w:hint="cs"/>
          <w:rtl/>
        </w:rPr>
        <w:t>ی</w:t>
      </w:r>
      <w:r w:rsidRPr="00EC16E8">
        <w:rPr>
          <w:rStyle w:val="Char2"/>
          <w:rFonts w:hint="cs"/>
          <w:rtl/>
        </w:rPr>
        <w:t>ن دل</w:t>
      </w:r>
      <w:r w:rsidR="00D75365" w:rsidRPr="00EC16E8">
        <w:rPr>
          <w:rStyle w:val="Char2"/>
          <w:rFonts w:hint="cs"/>
          <w:rtl/>
        </w:rPr>
        <w:t>ی</w:t>
      </w:r>
      <w:r w:rsidRPr="00EC16E8">
        <w:rPr>
          <w:rStyle w:val="Char2"/>
          <w:rFonts w:hint="cs"/>
          <w:rtl/>
        </w:rPr>
        <w:t>ل ا</w:t>
      </w:r>
      <w:r w:rsidR="00D75365" w:rsidRPr="00EC16E8">
        <w:rPr>
          <w:rStyle w:val="Char2"/>
          <w:rFonts w:hint="cs"/>
          <w:rtl/>
        </w:rPr>
        <w:t>ی</w:t>
      </w:r>
      <w:r w:rsidRPr="00EC16E8">
        <w:rPr>
          <w:rStyle w:val="Char2"/>
          <w:rFonts w:hint="cs"/>
          <w:rtl/>
        </w:rPr>
        <w:t>ن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ث</w:t>
      </w:r>
      <w:r w:rsidR="00D75365" w:rsidRPr="00EC16E8">
        <w:rPr>
          <w:rStyle w:val="Char2"/>
          <w:rFonts w:hint="cs"/>
          <w:rtl/>
        </w:rPr>
        <w:t>ی</w:t>
      </w:r>
      <w:r w:rsidRPr="00EC16E8">
        <w:rPr>
          <w:rStyle w:val="Char2"/>
          <w:rFonts w:hint="cs"/>
          <w:rtl/>
        </w:rPr>
        <w:t>ف و دروغ</w:t>
      </w:r>
      <w:r w:rsidR="00D75365" w:rsidRPr="00EC16E8">
        <w:rPr>
          <w:rStyle w:val="Char2"/>
          <w:rFonts w:hint="cs"/>
          <w:rtl/>
        </w:rPr>
        <w:t>ی</w:t>
      </w:r>
      <w:r w:rsidRPr="00EC16E8">
        <w:rPr>
          <w:rStyle w:val="Char2"/>
          <w:rFonts w:hint="cs"/>
          <w:rtl/>
        </w:rPr>
        <w:t xml:space="preserve">ن را جعل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ما، پیامبران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به ارث نم</w:t>
      </w:r>
      <w:r w:rsidR="00D75365" w:rsidRPr="00EC16E8">
        <w:rPr>
          <w:rStyle w:val="Char2"/>
          <w:rFonts w:hint="cs"/>
          <w:rtl/>
        </w:rPr>
        <w:t>ی</w:t>
      </w:r>
      <w:r w:rsidR="00DA3D4E" w:rsidRPr="00EC16E8">
        <w:rPr>
          <w:rStyle w:val="Char2"/>
          <w:rFonts w:hint="eastAsia"/>
          <w:rtl/>
        </w:rPr>
        <w:t>‌</w:t>
      </w:r>
      <w:r w:rsidRPr="00EC16E8">
        <w:rPr>
          <w:rStyle w:val="Char2"/>
          <w:rFonts w:hint="cs"/>
          <w:rtl/>
        </w:rPr>
        <w:t>گذار</w:t>
      </w:r>
      <w:r w:rsidR="00D75365" w:rsidRPr="00EC16E8">
        <w:rPr>
          <w:rStyle w:val="Char2"/>
          <w:rFonts w:hint="cs"/>
          <w:rtl/>
        </w:rPr>
        <w:t>ی</w:t>
      </w:r>
      <w:r w:rsidRPr="00EC16E8">
        <w:rPr>
          <w:rStyle w:val="Char2"/>
          <w:rFonts w:hint="cs"/>
          <w:rtl/>
        </w:rPr>
        <w:t>م، آنچه از ما باق</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DA3D4E" w:rsidRPr="00EC16E8">
        <w:rPr>
          <w:rStyle w:val="Char2"/>
          <w:rFonts w:hint="eastAsia"/>
          <w:rtl/>
        </w:rPr>
        <w:t>‌</w:t>
      </w:r>
      <w:r w:rsidRPr="00EC16E8">
        <w:rPr>
          <w:rStyle w:val="Char2"/>
          <w:rFonts w:hint="cs"/>
          <w:rtl/>
        </w:rPr>
        <w:t>ماند، صدقه است.»</w:t>
      </w:r>
      <w:r w:rsidRPr="00EC16E8">
        <w:rPr>
          <w:rStyle w:val="Char2"/>
          <w:vertAlign w:val="superscript"/>
          <w:rtl/>
        </w:rPr>
        <w:footnoteReference w:id="209"/>
      </w:r>
      <w:r w:rsidRPr="00EC16E8">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DA3D4E" w:rsidRPr="00EC16E8">
        <w:rPr>
          <w:rStyle w:val="Char2"/>
          <w:rFonts w:hint="cs"/>
          <w:rtl/>
        </w:rPr>
        <w:t>عده‌‌ا</w:t>
      </w:r>
      <w:r w:rsidR="00D75365" w:rsidRPr="00EC16E8">
        <w:rPr>
          <w:rStyle w:val="Char2"/>
          <w:rFonts w:hint="cs"/>
          <w:rtl/>
        </w:rPr>
        <w:t>ی</w:t>
      </w:r>
      <w:r w:rsidR="00420579" w:rsidRPr="00EC16E8">
        <w:rPr>
          <w:rStyle w:val="Char2"/>
          <w:rFonts w:hint="cs"/>
          <w:rtl/>
        </w:rPr>
        <w:t xml:space="preserve"> از افراد ن</w:t>
      </w:r>
      <w:r w:rsidR="00D75365" w:rsidRPr="00EC16E8">
        <w:rPr>
          <w:rStyle w:val="Char2"/>
          <w:rFonts w:hint="cs"/>
          <w:rtl/>
        </w:rPr>
        <w:t>ی</w:t>
      </w:r>
      <w:r w:rsidR="00420579" w:rsidRPr="00EC16E8">
        <w:rPr>
          <w:rStyle w:val="Char2"/>
          <w:rFonts w:hint="cs"/>
          <w:rtl/>
        </w:rPr>
        <w:t>ز، پ</w:t>
      </w:r>
      <w:r w:rsidR="00D75365" w:rsidRPr="00EC16E8">
        <w:rPr>
          <w:rStyle w:val="Char2"/>
          <w:rFonts w:hint="cs"/>
          <w:rtl/>
        </w:rPr>
        <w:t>ی</w:t>
      </w:r>
      <w:r w:rsidR="00420579" w:rsidRPr="00EC16E8">
        <w:rPr>
          <w:rStyle w:val="Char2"/>
          <w:rFonts w:hint="cs"/>
          <w:rtl/>
        </w:rPr>
        <w:t>رو ا</w:t>
      </w:r>
      <w:r w:rsidR="00D75365" w:rsidRPr="00EC16E8">
        <w:rPr>
          <w:rStyle w:val="Char2"/>
          <w:rFonts w:hint="cs"/>
          <w:rtl/>
        </w:rPr>
        <w:t>ی</w:t>
      </w:r>
      <w:r w:rsidR="00420579" w:rsidRPr="00EC16E8">
        <w:rPr>
          <w:rStyle w:val="Char2"/>
          <w:rFonts w:hint="cs"/>
          <w:rtl/>
        </w:rPr>
        <w:t>ن مسل</w:t>
      </w:r>
      <w:r w:rsidR="00AD75A3" w:rsidRPr="00EC16E8">
        <w:rPr>
          <w:rStyle w:val="Char2"/>
          <w:rFonts w:hint="cs"/>
          <w:rtl/>
        </w:rPr>
        <w:t>ک</w:t>
      </w:r>
      <w:r w:rsidR="00420579" w:rsidRPr="00EC16E8">
        <w:rPr>
          <w:rStyle w:val="Char2"/>
          <w:rFonts w:hint="cs"/>
          <w:rtl/>
        </w:rPr>
        <w:t xml:space="preserve"> هستند اما</w:t>
      </w:r>
      <w:r w:rsidR="00704539" w:rsidRPr="00EC16E8">
        <w:rPr>
          <w:rStyle w:val="Char2"/>
          <w:rFonts w:hint="cs"/>
          <w:rtl/>
        </w:rPr>
        <w:t xml:space="preserve"> آن‌ها </w:t>
      </w:r>
      <w:r w:rsidR="00420579" w:rsidRPr="00EC16E8">
        <w:rPr>
          <w:rStyle w:val="Char2"/>
          <w:rFonts w:hint="cs"/>
          <w:rtl/>
        </w:rPr>
        <w:t xml:space="preserve">چه </w:t>
      </w:r>
      <w:r w:rsidR="00AD75A3" w:rsidRPr="00EC16E8">
        <w:rPr>
          <w:rStyle w:val="Char2"/>
          <w:rFonts w:hint="cs"/>
          <w:rtl/>
        </w:rPr>
        <w:t>ک</w:t>
      </w:r>
      <w:r w:rsidR="00420579" w:rsidRPr="00EC16E8">
        <w:rPr>
          <w:rStyle w:val="Char2"/>
          <w:rFonts w:hint="cs"/>
          <w:rtl/>
        </w:rPr>
        <w:t>سان</w:t>
      </w:r>
      <w:r w:rsidR="00D75365" w:rsidRPr="00EC16E8">
        <w:rPr>
          <w:rStyle w:val="Char2"/>
          <w:rFonts w:hint="cs"/>
          <w:rtl/>
        </w:rPr>
        <w:t>ی</w:t>
      </w:r>
      <w:r w:rsidR="00420579" w:rsidRPr="00EC16E8">
        <w:rPr>
          <w:rStyle w:val="Char2"/>
          <w:rFonts w:hint="cs"/>
          <w:rtl/>
        </w:rPr>
        <w:t xml:space="preserve"> هستند؟ تمام</w:t>
      </w:r>
      <w:r w:rsidR="00704539" w:rsidRPr="00EC16E8">
        <w:rPr>
          <w:rStyle w:val="Char2"/>
          <w:rFonts w:hint="cs"/>
          <w:rtl/>
        </w:rPr>
        <w:t xml:space="preserve"> این‌ها </w:t>
      </w:r>
      <w:r w:rsidR="00420579" w:rsidRPr="00EC16E8">
        <w:rPr>
          <w:rStyle w:val="Char2"/>
          <w:rFonts w:hint="cs"/>
          <w:rtl/>
        </w:rPr>
        <w:t xml:space="preserve">برای این است که </w:t>
      </w:r>
      <w:r w:rsidR="00AD75A3" w:rsidRPr="00EC16E8">
        <w:rPr>
          <w:rStyle w:val="Char2"/>
          <w:rFonts w:hint="cs"/>
          <w:rtl/>
        </w:rPr>
        <w:t>ک</w:t>
      </w:r>
      <w:r w:rsidR="00D75365" w:rsidRPr="00EC16E8">
        <w:rPr>
          <w:rStyle w:val="Char2"/>
          <w:rFonts w:hint="cs"/>
          <w:rtl/>
        </w:rPr>
        <w:t>ی</w:t>
      </w:r>
      <w:r w:rsidR="00420579" w:rsidRPr="00EC16E8">
        <w:rPr>
          <w:rStyle w:val="Char2"/>
          <w:rFonts w:hint="cs"/>
          <w:rtl/>
        </w:rPr>
        <w:t>نه</w:t>
      </w:r>
      <w:r w:rsidR="00DA3D4E" w:rsidRPr="00EC16E8">
        <w:rPr>
          <w:rStyle w:val="Char2"/>
          <w:rFonts w:hint="eastAsia"/>
          <w:rtl/>
        </w:rPr>
        <w:t>‌</w:t>
      </w:r>
      <w:r w:rsidR="00420579" w:rsidRPr="00EC16E8">
        <w:rPr>
          <w:rStyle w:val="Char2"/>
          <w:rFonts w:hint="cs"/>
          <w:rtl/>
        </w:rPr>
        <w:t>ها و خشم</w:t>
      </w:r>
      <w:r w:rsidR="00DA3D4E" w:rsidRPr="00EC16E8">
        <w:rPr>
          <w:rStyle w:val="Char2"/>
          <w:rFonts w:hint="eastAsia"/>
          <w:rtl/>
        </w:rPr>
        <w:t>‌</w:t>
      </w:r>
      <w:r w:rsidR="00420579" w:rsidRPr="00EC16E8">
        <w:rPr>
          <w:rStyle w:val="Char2"/>
          <w:rFonts w:hint="cs"/>
          <w:rtl/>
        </w:rPr>
        <w:t>ها را به سبب قضیه</w:t>
      </w:r>
      <w:r w:rsidR="00DA3D4E" w:rsidRPr="00EC16E8">
        <w:rPr>
          <w:rStyle w:val="Char2"/>
          <w:rFonts w:hint="eastAsia"/>
          <w:rtl/>
        </w:rPr>
        <w:t>‌</w:t>
      </w:r>
      <w:r w:rsidR="00420579" w:rsidRPr="00EC16E8">
        <w:rPr>
          <w:rStyle w:val="Char2"/>
          <w:rFonts w:hint="cs"/>
          <w:rtl/>
        </w:rPr>
        <w:t>ای که اصلاً وجود ندارد،‌ ب</w:t>
      </w:r>
      <w:r w:rsidR="00D75365" w:rsidRPr="00EC16E8">
        <w:rPr>
          <w:rStyle w:val="Char2"/>
          <w:rFonts w:hint="cs"/>
          <w:rtl/>
        </w:rPr>
        <w:t>ی</w:t>
      </w:r>
      <w:r w:rsidR="00420579" w:rsidRPr="00EC16E8">
        <w:rPr>
          <w:rStyle w:val="Char2"/>
          <w:rFonts w:hint="cs"/>
          <w:rtl/>
        </w:rPr>
        <w:t xml:space="preserve">دار </w:t>
      </w:r>
      <w:r w:rsidR="00AD75A3" w:rsidRPr="00EC16E8">
        <w:rPr>
          <w:rStyle w:val="Char2"/>
          <w:rFonts w:hint="cs"/>
          <w:rtl/>
        </w:rPr>
        <w:t>ک</w:t>
      </w:r>
      <w:r w:rsidR="00420579" w:rsidRPr="00EC16E8">
        <w:rPr>
          <w:rStyle w:val="Char2"/>
          <w:rFonts w:hint="cs"/>
          <w:rtl/>
        </w:rPr>
        <w:t>نند اما</w:t>
      </w:r>
      <w:r w:rsidR="00E85791" w:rsidRPr="00EC16E8">
        <w:rPr>
          <w:rStyle w:val="Char2"/>
          <w:rFonts w:hint="cs"/>
          <w:rtl/>
        </w:rPr>
        <w:t xml:space="preserve"> انسان‌های </w:t>
      </w:r>
      <w:r w:rsidR="00420579" w:rsidRPr="00EC16E8">
        <w:rPr>
          <w:rStyle w:val="Char2"/>
          <w:rFonts w:hint="cs"/>
          <w:rtl/>
        </w:rPr>
        <w:t>احمق ا</w:t>
      </w:r>
      <w:r w:rsidR="00D75365" w:rsidRPr="00EC16E8">
        <w:rPr>
          <w:rStyle w:val="Char2"/>
          <w:rFonts w:hint="cs"/>
          <w:rtl/>
        </w:rPr>
        <w:t>ی</w:t>
      </w:r>
      <w:r w:rsidR="00420579" w:rsidRPr="00EC16E8">
        <w:rPr>
          <w:rStyle w:val="Char2"/>
          <w:rFonts w:hint="cs"/>
          <w:rtl/>
        </w:rPr>
        <w:t>ن قوم نم</w:t>
      </w:r>
      <w:r w:rsidR="00D75365" w:rsidRPr="00EC16E8">
        <w:rPr>
          <w:rStyle w:val="Char2"/>
          <w:rFonts w:hint="cs"/>
          <w:rtl/>
        </w:rPr>
        <w:t>ی</w:t>
      </w:r>
      <w:r w:rsidR="00DA3D4E" w:rsidRPr="00EC16E8">
        <w:rPr>
          <w:rStyle w:val="Char2"/>
          <w:rFonts w:hint="eastAsia"/>
          <w:rtl/>
        </w:rPr>
        <w:t>‌</w:t>
      </w:r>
      <w:r w:rsidR="00420579" w:rsidRPr="00EC16E8">
        <w:rPr>
          <w:rStyle w:val="Char2"/>
          <w:rFonts w:hint="cs"/>
          <w:rtl/>
        </w:rPr>
        <w:t>دانند خانه</w:t>
      </w:r>
      <w:r w:rsidR="00DA3D4E" w:rsidRPr="00EC16E8">
        <w:rPr>
          <w:rStyle w:val="Char2"/>
          <w:rFonts w:hint="eastAsia"/>
          <w:rtl/>
        </w:rPr>
        <w:t>‌</w:t>
      </w:r>
      <w:r w:rsidR="00420579" w:rsidRPr="00EC16E8">
        <w:rPr>
          <w:rStyle w:val="Char2"/>
          <w:rFonts w:hint="cs"/>
          <w:rtl/>
        </w:rPr>
        <w:t>ا</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w:t>
      </w:r>
      <w:r w:rsidR="00704539" w:rsidRPr="00EC16E8">
        <w:rPr>
          <w:rStyle w:val="Char2"/>
          <w:rFonts w:hint="cs"/>
          <w:rtl/>
        </w:rPr>
        <w:t xml:space="preserve"> آن‌ها </w:t>
      </w:r>
      <w:r w:rsidR="00420579" w:rsidRPr="00EC16E8">
        <w:rPr>
          <w:rStyle w:val="Char2"/>
          <w:rFonts w:hint="cs"/>
          <w:rtl/>
        </w:rPr>
        <w:t>ساخته</w:t>
      </w:r>
      <w:r w:rsidR="00D6428C" w:rsidRPr="00EC16E8">
        <w:rPr>
          <w:rStyle w:val="Char2"/>
          <w:rFonts w:hint="cs"/>
          <w:rtl/>
        </w:rPr>
        <w:t>‌اند،</w:t>
      </w:r>
      <w:r w:rsidR="00420579" w:rsidRPr="00EC16E8">
        <w:rPr>
          <w:rStyle w:val="Char2"/>
          <w:rFonts w:hint="cs"/>
          <w:rtl/>
        </w:rPr>
        <w:t>‌ خانه</w:t>
      </w:r>
      <w:r w:rsidR="00DA3D4E" w:rsidRPr="00EC16E8">
        <w:rPr>
          <w:rStyle w:val="Char2"/>
          <w:rFonts w:hint="eastAsia"/>
          <w:rtl/>
        </w:rPr>
        <w:t>‌</w:t>
      </w:r>
      <w:r w:rsidR="00420579" w:rsidRPr="00EC16E8">
        <w:rPr>
          <w:rStyle w:val="Char2"/>
          <w:rFonts w:hint="cs"/>
          <w:rtl/>
        </w:rPr>
        <w:t>ی عن</w:t>
      </w:r>
      <w:r w:rsidR="00AD75A3" w:rsidRPr="00EC16E8">
        <w:rPr>
          <w:rStyle w:val="Char2"/>
          <w:rFonts w:hint="cs"/>
          <w:rtl/>
        </w:rPr>
        <w:t>ک</w:t>
      </w:r>
      <w:r w:rsidR="00420579" w:rsidRPr="00EC16E8">
        <w:rPr>
          <w:rStyle w:val="Char2"/>
          <w:rFonts w:hint="cs"/>
          <w:rtl/>
        </w:rPr>
        <w:t>ب</w:t>
      </w:r>
      <w:r w:rsidR="00DA3D4E" w:rsidRPr="00EC16E8">
        <w:rPr>
          <w:rStyle w:val="Char2"/>
          <w:rFonts w:hint="cs"/>
          <w:rtl/>
        </w:rPr>
        <w:t>وتی است و در مقابل طوفان حق</w:t>
      </w:r>
      <w:r w:rsidR="00D75365" w:rsidRPr="00EC16E8">
        <w:rPr>
          <w:rStyle w:val="Char2"/>
          <w:rFonts w:hint="cs"/>
          <w:rtl/>
        </w:rPr>
        <w:t>ی</w:t>
      </w:r>
      <w:r w:rsidR="00DA3D4E" w:rsidRPr="00EC16E8">
        <w:rPr>
          <w:rStyle w:val="Char2"/>
          <w:rFonts w:hint="cs"/>
          <w:rtl/>
        </w:rPr>
        <w:t>قت،</w:t>
      </w:r>
      <w:r w:rsidR="00420579" w:rsidRPr="00EC16E8">
        <w:rPr>
          <w:rStyle w:val="Char2"/>
          <w:rFonts w:hint="cs"/>
          <w:rtl/>
        </w:rPr>
        <w:t xml:space="preserve"> چ</w:t>
      </w:r>
      <w:r w:rsidR="00D75365" w:rsidRPr="00EC16E8">
        <w:rPr>
          <w:rStyle w:val="Char2"/>
          <w:rFonts w:hint="cs"/>
          <w:rtl/>
        </w:rPr>
        <w:t>ی</w:t>
      </w:r>
      <w:r w:rsidR="00420579" w:rsidRPr="00EC16E8">
        <w:rPr>
          <w:rStyle w:val="Char2"/>
          <w:rFonts w:hint="cs"/>
          <w:rtl/>
        </w:rPr>
        <w:t>ز</w:t>
      </w:r>
      <w:r w:rsidR="00D75365" w:rsidRPr="00EC16E8">
        <w:rPr>
          <w:rStyle w:val="Char2"/>
          <w:rFonts w:hint="cs"/>
          <w:rtl/>
        </w:rPr>
        <w:t>ی</w:t>
      </w:r>
      <w:r w:rsidR="00420579" w:rsidRPr="00EC16E8">
        <w:rPr>
          <w:rStyle w:val="Char2"/>
          <w:rFonts w:hint="cs"/>
          <w:rtl/>
        </w:rPr>
        <w:t xml:space="preserve"> از آن باق</w:t>
      </w:r>
      <w:r w:rsidR="00D75365" w:rsidRPr="00EC16E8">
        <w:rPr>
          <w:rStyle w:val="Char2"/>
          <w:rFonts w:hint="cs"/>
          <w:rtl/>
        </w:rPr>
        <w:t>ی</w:t>
      </w:r>
      <w:r w:rsidR="00420579" w:rsidRPr="00EC16E8">
        <w:rPr>
          <w:rStyle w:val="Char2"/>
          <w:rFonts w:hint="cs"/>
          <w:rtl/>
        </w:rPr>
        <w:t xml:space="preserve"> نم</w:t>
      </w:r>
      <w:r w:rsidR="00D75365" w:rsidRPr="00EC16E8">
        <w:rPr>
          <w:rStyle w:val="Char2"/>
          <w:rFonts w:hint="cs"/>
          <w:rtl/>
        </w:rPr>
        <w:t>ی</w:t>
      </w:r>
      <w:r w:rsidR="00DA3D4E" w:rsidRPr="00EC16E8">
        <w:rPr>
          <w:rStyle w:val="Char2"/>
          <w:rFonts w:hint="eastAsia"/>
          <w:rtl/>
        </w:rPr>
        <w:t>‌</w:t>
      </w:r>
      <w:r w:rsidR="00420579" w:rsidRPr="00EC16E8">
        <w:rPr>
          <w:rStyle w:val="Char2"/>
          <w:rFonts w:hint="cs"/>
          <w:rtl/>
        </w:rPr>
        <w:t>ماند.</w:t>
      </w:r>
    </w:p>
    <w:p w:rsidR="00420579" w:rsidRPr="00592F53" w:rsidRDefault="00420579" w:rsidP="00EC16E8">
      <w:pPr>
        <w:widowControl w:val="0"/>
        <w:ind w:firstLine="284"/>
        <w:rPr>
          <w:rStyle w:val="Char2"/>
          <w:spacing w:val="-2"/>
          <w:rtl/>
        </w:rPr>
      </w:pPr>
      <w:r w:rsidRPr="00592F53">
        <w:rPr>
          <w:rStyle w:val="Char2"/>
          <w:rFonts w:hint="cs"/>
          <w:spacing w:val="-2"/>
          <w:rtl/>
        </w:rPr>
        <w:t>روا</w:t>
      </w:r>
      <w:r w:rsidR="00D75365" w:rsidRPr="00592F53">
        <w:rPr>
          <w:rStyle w:val="Char2"/>
          <w:rFonts w:hint="cs"/>
          <w:spacing w:val="-2"/>
          <w:rtl/>
        </w:rPr>
        <w:t>ی</w:t>
      </w:r>
      <w:r w:rsidRPr="00592F53">
        <w:rPr>
          <w:rStyle w:val="Char2"/>
          <w:rFonts w:hint="cs"/>
          <w:spacing w:val="-2"/>
          <w:rtl/>
        </w:rPr>
        <w:t>ت</w:t>
      </w:r>
      <w:r w:rsidR="00D75365" w:rsidRPr="00592F53">
        <w:rPr>
          <w:rStyle w:val="Char2"/>
          <w:rFonts w:hint="cs"/>
          <w:spacing w:val="-2"/>
          <w:rtl/>
        </w:rPr>
        <w:t>ی</w:t>
      </w:r>
      <w:r w:rsidRPr="00592F53">
        <w:rPr>
          <w:rStyle w:val="Char2"/>
          <w:rFonts w:hint="cs"/>
          <w:spacing w:val="-2"/>
          <w:rtl/>
        </w:rPr>
        <w:t xml:space="preserve"> </w:t>
      </w:r>
      <w:r w:rsidR="00AD75A3" w:rsidRPr="00592F53">
        <w:rPr>
          <w:rStyle w:val="Char2"/>
          <w:rFonts w:hint="cs"/>
          <w:spacing w:val="-2"/>
          <w:rtl/>
        </w:rPr>
        <w:t>ک</w:t>
      </w:r>
      <w:r w:rsidRPr="00592F53">
        <w:rPr>
          <w:rStyle w:val="Char2"/>
          <w:rFonts w:hint="cs"/>
          <w:spacing w:val="-2"/>
          <w:rtl/>
        </w:rPr>
        <w:t>ه از رو</w:t>
      </w:r>
      <w:r w:rsidR="00D75365" w:rsidRPr="00592F53">
        <w:rPr>
          <w:rStyle w:val="Char2"/>
          <w:rFonts w:hint="cs"/>
          <w:spacing w:val="-2"/>
          <w:rtl/>
        </w:rPr>
        <w:t>ی</w:t>
      </w:r>
      <w:r w:rsidRPr="00592F53">
        <w:rPr>
          <w:rStyle w:val="Char2"/>
          <w:rFonts w:hint="cs"/>
          <w:spacing w:val="-2"/>
          <w:rtl/>
        </w:rPr>
        <w:t xml:space="preserve"> حسادت و </w:t>
      </w:r>
      <w:r w:rsidR="00AD75A3" w:rsidRPr="00592F53">
        <w:rPr>
          <w:rStyle w:val="Char2"/>
          <w:rFonts w:hint="cs"/>
          <w:spacing w:val="-2"/>
          <w:rtl/>
        </w:rPr>
        <w:t>ک</w:t>
      </w:r>
      <w:r w:rsidR="00D75365" w:rsidRPr="00592F53">
        <w:rPr>
          <w:rStyle w:val="Char2"/>
          <w:rFonts w:hint="cs"/>
          <w:spacing w:val="-2"/>
          <w:rtl/>
        </w:rPr>
        <w:t>ی</w:t>
      </w:r>
      <w:r w:rsidRPr="00592F53">
        <w:rPr>
          <w:rStyle w:val="Char2"/>
          <w:rFonts w:hint="cs"/>
          <w:spacing w:val="-2"/>
          <w:rtl/>
        </w:rPr>
        <w:t>نه نسبت به ابوب</w:t>
      </w:r>
      <w:r w:rsidR="00AD75A3" w:rsidRPr="00592F53">
        <w:rPr>
          <w:rStyle w:val="Char2"/>
          <w:rFonts w:hint="cs"/>
          <w:spacing w:val="-2"/>
          <w:rtl/>
        </w:rPr>
        <w:t>ک</w:t>
      </w:r>
      <w:r w:rsidRPr="00592F53">
        <w:rPr>
          <w:rStyle w:val="Char2"/>
          <w:rFonts w:hint="cs"/>
          <w:spacing w:val="-2"/>
          <w:rtl/>
        </w:rPr>
        <w:t>ر-اگر</w:t>
      </w:r>
      <w:r w:rsidR="00F15D9B" w:rsidRPr="00592F53">
        <w:rPr>
          <w:rStyle w:val="Char2"/>
          <w:rFonts w:hint="cs"/>
          <w:spacing w:val="-2"/>
          <w:rtl/>
        </w:rPr>
        <w:t xml:space="preserve"> نمی‌</w:t>
      </w:r>
      <w:r w:rsidRPr="00592F53">
        <w:rPr>
          <w:rStyle w:val="Char2"/>
          <w:rFonts w:hint="cs"/>
          <w:spacing w:val="-2"/>
          <w:rtl/>
        </w:rPr>
        <w:t xml:space="preserve">دانند- رد </w:t>
      </w:r>
      <w:r w:rsidR="00AD75A3" w:rsidRPr="00592F53">
        <w:rPr>
          <w:rStyle w:val="Char2"/>
          <w:rFonts w:hint="cs"/>
          <w:spacing w:val="-2"/>
          <w:rtl/>
        </w:rPr>
        <w:t>ک</w:t>
      </w:r>
      <w:r w:rsidRPr="00592F53">
        <w:rPr>
          <w:rStyle w:val="Char2"/>
          <w:rFonts w:hint="cs"/>
          <w:spacing w:val="-2"/>
          <w:rtl/>
        </w:rPr>
        <w:t>رده</w:t>
      </w:r>
      <w:r w:rsidR="00D6428C" w:rsidRPr="00592F53">
        <w:rPr>
          <w:rStyle w:val="Char2"/>
          <w:rFonts w:hint="cs"/>
          <w:spacing w:val="-2"/>
          <w:rtl/>
        </w:rPr>
        <w:t>‌اند،</w:t>
      </w:r>
      <w:r w:rsidRPr="00592F53">
        <w:rPr>
          <w:rStyle w:val="Char2"/>
          <w:rFonts w:hint="cs"/>
          <w:spacing w:val="-2"/>
          <w:rtl/>
        </w:rPr>
        <w:t xml:space="preserve"> ‌امام پنجم خودشان آن را از رسول الله</w:t>
      </w:r>
      <w:r w:rsidR="00852BD5">
        <w:rPr>
          <w:rStyle w:val="Char2"/>
          <w:rFonts w:hint="cs"/>
          <w:spacing w:val="-2"/>
          <w:rtl/>
        </w:rPr>
        <w:t xml:space="preserve"> </w:t>
      </w:r>
      <w:r w:rsidR="00E233D4" w:rsidRPr="00EC16E8">
        <w:rPr>
          <w:rFonts w:cs="CTraditional Arabic" w:hint="cs"/>
          <w:spacing w:val="-2"/>
          <w:sz w:val="28"/>
          <w:rtl/>
          <w:lang w:bidi="fa-IR"/>
        </w:rPr>
        <w:t>ج</w:t>
      </w:r>
      <w:r w:rsidRPr="00592F53">
        <w:rPr>
          <w:rStyle w:val="Char2"/>
          <w:rFonts w:hint="cs"/>
          <w:spacing w:val="-2"/>
          <w:rtl/>
        </w:rPr>
        <w:t xml:space="preserve"> نقل </w:t>
      </w:r>
      <w:r w:rsidR="00AD75A3" w:rsidRPr="00592F53">
        <w:rPr>
          <w:rStyle w:val="Char2"/>
          <w:rFonts w:hint="cs"/>
          <w:spacing w:val="-2"/>
          <w:rtl/>
        </w:rPr>
        <w:t>ک</w:t>
      </w:r>
      <w:r w:rsidRPr="00592F53">
        <w:rPr>
          <w:rStyle w:val="Char2"/>
          <w:rFonts w:hint="cs"/>
          <w:spacing w:val="-2"/>
          <w:rtl/>
        </w:rPr>
        <w:t>رده و در</w:t>
      </w:r>
      <w:r w:rsidR="009B66BE" w:rsidRPr="00592F53">
        <w:rPr>
          <w:rStyle w:val="Char2"/>
          <w:rFonts w:hint="cs"/>
          <w:spacing w:val="-2"/>
          <w:rtl/>
        </w:rPr>
        <w:t xml:space="preserve"> کتاب‌های </w:t>
      </w:r>
      <w:r w:rsidRPr="00592F53">
        <w:rPr>
          <w:rStyle w:val="Char2"/>
          <w:rFonts w:hint="cs"/>
          <w:spacing w:val="-2"/>
          <w:rtl/>
        </w:rPr>
        <w:t>خودشان موجود م</w:t>
      </w:r>
      <w:r w:rsidR="00D75365" w:rsidRPr="00592F53">
        <w:rPr>
          <w:rStyle w:val="Char2"/>
          <w:rFonts w:hint="cs"/>
          <w:spacing w:val="-2"/>
          <w:rtl/>
        </w:rPr>
        <w:t>ی</w:t>
      </w:r>
      <w:r w:rsidR="00DA3D4E" w:rsidRPr="00592F53">
        <w:rPr>
          <w:rStyle w:val="Char2"/>
          <w:rFonts w:hint="eastAsia"/>
          <w:spacing w:val="-2"/>
          <w:rtl/>
        </w:rPr>
        <w:t>‌</w:t>
      </w:r>
      <w:r w:rsidRPr="00592F53">
        <w:rPr>
          <w:rStyle w:val="Char2"/>
          <w:rFonts w:hint="cs"/>
          <w:spacing w:val="-2"/>
          <w:rtl/>
        </w:rPr>
        <w:t>باشد. آر</w:t>
      </w:r>
      <w:r w:rsidR="00D75365" w:rsidRPr="00592F53">
        <w:rPr>
          <w:rStyle w:val="Char2"/>
          <w:rFonts w:hint="cs"/>
          <w:spacing w:val="-2"/>
          <w:rtl/>
        </w:rPr>
        <w:t>ی</w:t>
      </w:r>
      <w:r w:rsidRPr="00592F53">
        <w:rPr>
          <w:rStyle w:val="Char2"/>
          <w:rFonts w:hint="cs"/>
          <w:spacing w:val="-2"/>
          <w:rtl/>
        </w:rPr>
        <w:t xml:space="preserve"> در </w:t>
      </w:r>
      <w:r w:rsidR="00AD75A3" w:rsidRPr="00592F53">
        <w:rPr>
          <w:rStyle w:val="Char2"/>
          <w:rFonts w:hint="cs"/>
          <w:spacing w:val="-2"/>
          <w:rtl/>
        </w:rPr>
        <w:t>ک</w:t>
      </w:r>
      <w:r w:rsidRPr="00592F53">
        <w:rPr>
          <w:rStyle w:val="Char2"/>
          <w:rFonts w:hint="cs"/>
          <w:spacing w:val="-2"/>
          <w:rtl/>
        </w:rPr>
        <w:t>تاب «ال</w:t>
      </w:r>
      <w:r w:rsidR="00AD75A3" w:rsidRPr="00592F53">
        <w:rPr>
          <w:rStyle w:val="Char2"/>
          <w:rFonts w:hint="cs"/>
          <w:spacing w:val="-2"/>
          <w:rtl/>
        </w:rPr>
        <w:t>ک</w:t>
      </w:r>
      <w:r w:rsidRPr="00592F53">
        <w:rPr>
          <w:rStyle w:val="Char2"/>
          <w:rFonts w:hint="cs"/>
          <w:spacing w:val="-2"/>
          <w:rtl/>
        </w:rPr>
        <w:t>اف</w:t>
      </w:r>
      <w:r w:rsidR="00D75365" w:rsidRPr="00592F53">
        <w:rPr>
          <w:rStyle w:val="Char2"/>
          <w:rFonts w:hint="cs"/>
          <w:spacing w:val="-2"/>
          <w:rtl/>
        </w:rPr>
        <w:t>ی</w:t>
      </w:r>
      <w:r w:rsidRPr="00592F53">
        <w:rPr>
          <w:rStyle w:val="Char2"/>
          <w:rFonts w:hint="cs"/>
          <w:spacing w:val="-2"/>
          <w:rtl/>
        </w:rPr>
        <w:t>» خودشان، ‌</w:t>
      </w:r>
      <w:r w:rsidR="00AD75A3" w:rsidRPr="00592F53">
        <w:rPr>
          <w:rStyle w:val="Char2"/>
          <w:rFonts w:hint="cs"/>
          <w:spacing w:val="-2"/>
          <w:rtl/>
        </w:rPr>
        <w:t>ک</w:t>
      </w:r>
      <w:r w:rsidRPr="00592F53">
        <w:rPr>
          <w:rStyle w:val="Char2"/>
          <w:rFonts w:hint="cs"/>
          <w:spacing w:val="-2"/>
          <w:rtl/>
        </w:rPr>
        <w:t>ه آن را جزو صح</w:t>
      </w:r>
      <w:r w:rsidR="00D75365" w:rsidRPr="00592F53">
        <w:rPr>
          <w:rStyle w:val="Char2"/>
          <w:rFonts w:hint="cs"/>
          <w:spacing w:val="-2"/>
          <w:rtl/>
        </w:rPr>
        <w:t>ی</w:t>
      </w:r>
      <w:r w:rsidRPr="00592F53">
        <w:rPr>
          <w:rStyle w:val="Char2"/>
          <w:rFonts w:hint="cs"/>
          <w:spacing w:val="-2"/>
          <w:rtl/>
        </w:rPr>
        <w:t>ح</w:t>
      </w:r>
      <w:r w:rsidR="00DA3D4E" w:rsidRPr="00592F53">
        <w:rPr>
          <w:rStyle w:val="Char2"/>
          <w:rFonts w:hint="eastAsia"/>
          <w:spacing w:val="-2"/>
          <w:rtl/>
        </w:rPr>
        <w:t>‌</w:t>
      </w:r>
      <w:r w:rsidRPr="00592F53">
        <w:rPr>
          <w:rStyle w:val="Char2"/>
          <w:rFonts w:hint="cs"/>
          <w:spacing w:val="-2"/>
          <w:rtl/>
        </w:rPr>
        <w:t>تر</w:t>
      </w:r>
      <w:r w:rsidR="00D75365" w:rsidRPr="00592F53">
        <w:rPr>
          <w:rStyle w:val="Char2"/>
          <w:rFonts w:hint="cs"/>
          <w:spacing w:val="-2"/>
          <w:rtl/>
        </w:rPr>
        <w:t>ی</w:t>
      </w:r>
      <w:r w:rsidRPr="00592F53">
        <w:rPr>
          <w:rStyle w:val="Char2"/>
          <w:rFonts w:hint="cs"/>
          <w:spacing w:val="-2"/>
          <w:rtl/>
        </w:rPr>
        <w:t>ن</w:t>
      </w:r>
      <w:r w:rsidR="009B66BE" w:rsidRPr="00592F53">
        <w:rPr>
          <w:rStyle w:val="Char2"/>
          <w:rFonts w:hint="cs"/>
          <w:spacing w:val="-2"/>
          <w:rtl/>
        </w:rPr>
        <w:t xml:space="preserve"> کتاب‌های </w:t>
      </w:r>
      <w:r w:rsidRPr="00592F53">
        <w:rPr>
          <w:rStyle w:val="Char2"/>
          <w:rFonts w:hint="cs"/>
          <w:spacing w:val="-2"/>
          <w:rtl/>
        </w:rPr>
        <w:t>خود م</w:t>
      </w:r>
      <w:r w:rsidR="00D75365" w:rsidRPr="00592F53">
        <w:rPr>
          <w:rStyle w:val="Char2"/>
          <w:rFonts w:hint="cs"/>
          <w:spacing w:val="-2"/>
          <w:rtl/>
        </w:rPr>
        <w:t>ی</w:t>
      </w:r>
      <w:r w:rsidR="00DA3D4E" w:rsidRPr="00592F53">
        <w:rPr>
          <w:rStyle w:val="Char2"/>
          <w:rFonts w:hint="eastAsia"/>
          <w:spacing w:val="-2"/>
          <w:rtl/>
        </w:rPr>
        <w:t>‌</w:t>
      </w:r>
      <w:r w:rsidRPr="00592F53">
        <w:rPr>
          <w:rStyle w:val="Char2"/>
          <w:rFonts w:hint="cs"/>
          <w:spacing w:val="-2"/>
          <w:rtl/>
        </w:rPr>
        <w:t>دانند و درباره</w:t>
      </w:r>
      <w:r w:rsidR="00DA3D4E" w:rsidRPr="00592F53">
        <w:rPr>
          <w:rStyle w:val="Char2"/>
          <w:rFonts w:hint="eastAsia"/>
          <w:spacing w:val="-2"/>
          <w:rtl/>
        </w:rPr>
        <w:t>‌</w:t>
      </w:r>
      <w:r w:rsidRPr="00592F53">
        <w:rPr>
          <w:rStyle w:val="Char2"/>
          <w:rFonts w:hint="cs"/>
          <w:spacing w:val="-2"/>
          <w:rtl/>
        </w:rPr>
        <w:t>اش م</w:t>
      </w:r>
      <w:r w:rsidR="00D75365" w:rsidRPr="00592F53">
        <w:rPr>
          <w:rStyle w:val="Char2"/>
          <w:rFonts w:hint="cs"/>
          <w:spacing w:val="-2"/>
          <w:rtl/>
        </w:rPr>
        <w:t>ی</w:t>
      </w:r>
      <w:r w:rsidR="00DA3D4E" w:rsidRPr="00592F53">
        <w:rPr>
          <w:rStyle w:val="Char2"/>
          <w:rFonts w:hint="eastAsia"/>
          <w:spacing w:val="-2"/>
          <w:rtl/>
        </w:rPr>
        <w:t>‌</w:t>
      </w:r>
      <w:r w:rsidRPr="00592F53">
        <w:rPr>
          <w:rStyle w:val="Char2"/>
          <w:rFonts w:hint="cs"/>
          <w:spacing w:val="-2"/>
          <w:rtl/>
        </w:rPr>
        <w:t>گو</w:t>
      </w:r>
      <w:r w:rsidR="00D75365" w:rsidRPr="00592F53">
        <w:rPr>
          <w:rStyle w:val="Char2"/>
          <w:rFonts w:hint="cs"/>
          <w:spacing w:val="-2"/>
          <w:rtl/>
        </w:rPr>
        <w:t>ی</w:t>
      </w:r>
      <w:r w:rsidRPr="00592F53">
        <w:rPr>
          <w:rStyle w:val="Char2"/>
          <w:rFonts w:hint="cs"/>
          <w:spacing w:val="-2"/>
          <w:rtl/>
        </w:rPr>
        <w:t>ند: ا</w:t>
      </w:r>
      <w:r w:rsidR="00D75365" w:rsidRPr="00592F53">
        <w:rPr>
          <w:rStyle w:val="Char2"/>
          <w:rFonts w:hint="cs"/>
          <w:spacing w:val="-2"/>
          <w:rtl/>
        </w:rPr>
        <w:t>ی</w:t>
      </w:r>
      <w:r w:rsidRPr="00592F53">
        <w:rPr>
          <w:rStyle w:val="Char2"/>
          <w:rFonts w:hint="cs"/>
          <w:spacing w:val="-2"/>
          <w:rtl/>
        </w:rPr>
        <w:t xml:space="preserve">ن </w:t>
      </w:r>
      <w:r w:rsidR="00AD75A3" w:rsidRPr="00592F53">
        <w:rPr>
          <w:rStyle w:val="Char2"/>
          <w:rFonts w:hint="cs"/>
          <w:spacing w:val="-2"/>
          <w:rtl/>
        </w:rPr>
        <w:t>ک</w:t>
      </w:r>
      <w:r w:rsidRPr="00592F53">
        <w:rPr>
          <w:rStyle w:val="Char2"/>
          <w:rFonts w:hint="cs"/>
          <w:spacing w:val="-2"/>
          <w:rtl/>
        </w:rPr>
        <w:t>تاب برا</w:t>
      </w:r>
      <w:r w:rsidR="00D75365" w:rsidRPr="00592F53">
        <w:rPr>
          <w:rStyle w:val="Char2"/>
          <w:rFonts w:hint="cs"/>
          <w:spacing w:val="-2"/>
          <w:rtl/>
        </w:rPr>
        <w:t>ی</w:t>
      </w:r>
      <w:r w:rsidRPr="00592F53">
        <w:rPr>
          <w:rStyle w:val="Char2"/>
          <w:rFonts w:hint="cs"/>
          <w:spacing w:val="-2"/>
          <w:rtl/>
        </w:rPr>
        <w:t xml:space="preserve"> ش</w:t>
      </w:r>
      <w:r w:rsidR="00D75365" w:rsidRPr="00592F53">
        <w:rPr>
          <w:rStyle w:val="Char2"/>
          <w:rFonts w:hint="cs"/>
          <w:spacing w:val="-2"/>
          <w:rtl/>
        </w:rPr>
        <w:t>ی</w:t>
      </w:r>
      <w:r w:rsidRPr="00592F53">
        <w:rPr>
          <w:rStyle w:val="Char2"/>
          <w:rFonts w:hint="cs"/>
          <w:spacing w:val="-2"/>
          <w:rtl/>
        </w:rPr>
        <w:t xml:space="preserve">عه </w:t>
      </w:r>
      <w:r w:rsidR="00AD75A3" w:rsidRPr="00592F53">
        <w:rPr>
          <w:rStyle w:val="Char2"/>
          <w:rFonts w:hint="cs"/>
          <w:spacing w:val="-2"/>
          <w:rtl/>
        </w:rPr>
        <w:t>ک</w:t>
      </w:r>
      <w:r w:rsidRPr="00592F53">
        <w:rPr>
          <w:rStyle w:val="Char2"/>
          <w:rFonts w:hint="cs"/>
          <w:spacing w:val="-2"/>
          <w:rtl/>
        </w:rPr>
        <w:t>اف</w:t>
      </w:r>
      <w:r w:rsidR="00D75365" w:rsidRPr="00592F53">
        <w:rPr>
          <w:rStyle w:val="Char2"/>
          <w:rFonts w:hint="cs"/>
          <w:spacing w:val="-2"/>
          <w:rtl/>
        </w:rPr>
        <w:t>ی</w:t>
      </w:r>
      <w:r w:rsidRPr="00592F53">
        <w:rPr>
          <w:rStyle w:val="Char2"/>
          <w:rFonts w:hint="cs"/>
          <w:spacing w:val="-2"/>
          <w:rtl/>
        </w:rPr>
        <w:t xml:space="preserve"> است. ‌</w:t>
      </w:r>
      <w:r w:rsidR="00AD75A3" w:rsidRPr="00592F53">
        <w:rPr>
          <w:rStyle w:val="Char2"/>
          <w:rFonts w:hint="cs"/>
          <w:spacing w:val="-2"/>
          <w:rtl/>
        </w:rPr>
        <w:t>ک</w:t>
      </w:r>
      <w:r w:rsidRPr="00592F53">
        <w:rPr>
          <w:rStyle w:val="Char2"/>
          <w:rFonts w:hint="cs"/>
          <w:spacing w:val="-2"/>
          <w:rtl/>
        </w:rPr>
        <w:t>ل</w:t>
      </w:r>
      <w:r w:rsidR="00D75365" w:rsidRPr="00592F53">
        <w:rPr>
          <w:rStyle w:val="Char2"/>
          <w:rFonts w:hint="cs"/>
          <w:spacing w:val="-2"/>
          <w:rtl/>
        </w:rPr>
        <w:t>ی</w:t>
      </w:r>
      <w:r w:rsidRPr="00592F53">
        <w:rPr>
          <w:rStyle w:val="Char2"/>
          <w:rFonts w:hint="cs"/>
          <w:spacing w:val="-2"/>
          <w:rtl/>
        </w:rPr>
        <w:t>ن</w:t>
      </w:r>
      <w:r w:rsidR="00D75365" w:rsidRPr="00592F53">
        <w:rPr>
          <w:rStyle w:val="Char2"/>
          <w:rFonts w:hint="cs"/>
          <w:spacing w:val="-2"/>
          <w:rtl/>
        </w:rPr>
        <w:t>ی</w:t>
      </w:r>
      <w:r w:rsidRPr="00592F53">
        <w:rPr>
          <w:rStyle w:val="Char2"/>
          <w:rFonts w:hint="cs"/>
          <w:spacing w:val="-2"/>
          <w:rtl/>
        </w:rPr>
        <w:t xml:space="preserve"> در ا</w:t>
      </w:r>
      <w:r w:rsidR="00D75365" w:rsidRPr="00592F53">
        <w:rPr>
          <w:rStyle w:val="Char2"/>
          <w:rFonts w:hint="cs"/>
          <w:spacing w:val="-2"/>
          <w:rtl/>
        </w:rPr>
        <w:t>ی</w:t>
      </w:r>
      <w:r w:rsidRPr="00592F53">
        <w:rPr>
          <w:rStyle w:val="Char2"/>
          <w:rFonts w:hint="cs"/>
          <w:spacing w:val="-2"/>
          <w:rtl/>
        </w:rPr>
        <w:t xml:space="preserve">ن </w:t>
      </w:r>
      <w:r w:rsidR="00AD75A3" w:rsidRPr="00592F53">
        <w:rPr>
          <w:rStyle w:val="Char2"/>
          <w:rFonts w:hint="cs"/>
          <w:spacing w:val="-2"/>
          <w:rtl/>
        </w:rPr>
        <w:t>ک</w:t>
      </w:r>
      <w:r w:rsidRPr="00592F53">
        <w:rPr>
          <w:rStyle w:val="Char2"/>
          <w:rFonts w:hint="cs"/>
          <w:spacing w:val="-2"/>
          <w:rtl/>
        </w:rPr>
        <w:t>تاب از حماد بن ع</w:t>
      </w:r>
      <w:r w:rsidR="00D75365" w:rsidRPr="00592F53">
        <w:rPr>
          <w:rStyle w:val="Char2"/>
          <w:rFonts w:hint="cs"/>
          <w:spacing w:val="-2"/>
          <w:rtl/>
        </w:rPr>
        <w:t>ی</w:t>
      </w:r>
      <w:r w:rsidRPr="00592F53">
        <w:rPr>
          <w:rStyle w:val="Char2"/>
          <w:rFonts w:hint="cs"/>
          <w:spacing w:val="-2"/>
          <w:rtl/>
        </w:rPr>
        <w:t>س</w:t>
      </w:r>
      <w:r w:rsidR="00D75365" w:rsidRPr="00592F53">
        <w:rPr>
          <w:rStyle w:val="Char2"/>
          <w:rFonts w:hint="cs"/>
          <w:spacing w:val="-2"/>
          <w:rtl/>
        </w:rPr>
        <w:t>ی</w:t>
      </w:r>
      <w:r w:rsidRPr="00592F53">
        <w:rPr>
          <w:rStyle w:val="Char2"/>
          <w:rFonts w:hint="cs"/>
          <w:spacing w:val="-2"/>
          <w:rtl/>
        </w:rPr>
        <w:t xml:space="preserve"> از قداح از ابوعب</w:t>
      </w:r>
      <w:r w:rsidR="00D75365" w:rsidRPr="00592F53">
        <w:rPr>
          <w:rStyle w:val="Char2"/>
          <w:rFonts w:hint="cs"/>
          <w:spacing w:val="-2"/>
          <w:rtl/>
        </w:rPr>
        <w:t>ی</w:t>
      </w:r>
      <w:r w:rsidRPr="00592F53">
        <w:rPr>
          <w:rStyle w:val="Char2"/>
          <w:rFonts w:hint="cs"/>
          <w:spacing w:val="-2"/>
          <w:rtl/>
        </w:rPr>
        <w:t>دالله</w:t>
      </w:r>
      <w:r w:rsidR="00100CA1" w:rsidRPr="00100CA1">
        <w:rPr>
          <w:rStyle w:val="Char2"/>
          <w:rFonts w:cs="CTraditional Arabic" w:hint="cs"/>
          <w:spacing w:val="-2"/>
          <w:rtl/>
        </w:rPr>
        <w:t xml:space="preserve">÷ </w:t>
      </w:r>
      <w:r w:rsidRPr="00592F53">
        <w:rPr>
          <w:rStyle w:val="Char2"/>
          <w:rFonts w:hint="cs"/>
          <w:spacing w:val="-2"/>
          <w:rtl/>
        </w:rPr>
        <w:t>روا</w:t>
      </w:r>
      <w:r w:rsidR="00D75365" w:rsidRPr="00592F53">
        <w:rPr>
          <w:rStyle w:val="Char2"/>
          <w:rFonts w:hint="cs"/>
          <w:spacing w:val="-2"/>
          <w:rtl/>
        </w:rPr>
        <w:t>ی</w:t>
      </w:r>
      <w:r w:rsidRPr="00592F53">
        <w:rPr>
          <w:rStyle w:val="Char2"/>
          <w:rFonts w:hint="cs"/>
          <w:spacing w:val="-2"/>
          <w:rtl/>
        </w:rPr>
        <w:t xml:space="preserve">ت </w:t>
      </w:r>
      <w:r w:rsidR="00AD75A3" w:rsidRPr="00592F53">
        <w:rPr>
          <w:rStyle w:val="Char2"/>
          <w:rFonts w:hint="cs"/>
          <w:spacing w:val="-2"/>
          <w:rtl/>
        </w:rPr>
        <w:t>ک</w:t>
      </w:r>
      <w:r w:rsidRPr="00592F53">
        <w:rPr>
          <w:rStyle w:val="Char2"/>
          <w:rFonts w:hint="cs"/>
          <w:spacing w:val="-2"/>
          <w:rtl/>
        </w:rPr>
        <w:t xml:space="preserve">رده است: </w:t>
      </w:r>
    </w:p>
    <w:p w:rsidR="00420579" w:rsidRPr="007455A3" w:rsidRDefault="00420579" w:rsidP="00EC16E8">
      <w:pPr>
        <w:widowControl w:val="0"/>
        <w:ind w:firstLine="284"/>
        <w:rPr>
          <w:rStyle w:val="Char2"/>
          <w:rtl/>
        </w:rPr>
      </w:pPr>
      <w:r w:rsidRPr="007455A3">
        <w:rPr>
          <w:rStyle w:val="Char2"/>
          <w:rFonts w:hint="cs"/>
          <w:rtl/>
        </w:rPr>
        <w:t>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فرمود: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راه</w:t>
      </w:r>
      <w:r w:rsidR="00D75365">
        <w:rPr>
          <w:rStyle w:val="Char2"/>
          <w:rFonts w:hint="cs"/>
          <w:rtl/>
        </w:rPr>
        <w:t>ی</w:t>
      </w:r>
      <w:r w:rsidRPr="007455A3">
        <w:rPr>
          <w:rStyle w:val="Char2"/>
          <w:rFonts w:hint="cs"/>
          <w:rtl/>
        </w:rPr>
        <w:t xml:space="preserve"> را جهت طلب علم بپیماید، خداوند آن راه را برایش راهی جهت رس</w:t>
      </w:r>
      <w:r w:rsidR="00D75365">
        <w:rPr>
          <w:rStyle w:val="Char2"/>
          <w:rFonts w:hint="cs"/>
          <w:rtl/>
        </w:rPr>
        <w:t>ی</w:t>
      </w:r>
      <w:r w:rsidRPr="007455A3">
        <w:rPr>
          <w:rStyle w:val="Char2"/>
          <w:rFonts w:hint="cs"/>
          <w:rtl/>
        </w:rPr>
        <w:t>دن به بهشت قرار م</w:t>
      </w:r>
      <w:r w:rsidR="00D75365">
        <w:rPr>
          <w:rStyle w:val="Char2"/>
          <w:rFonts w:hint="cs"/>
          <w:rtl/>
        </w:rPr>
        <w:t>ی</w:t>
      </w:r>
      <w:r w:rsidR="00DA3D4E" w:rsidRPr="007455A3">
        <w:rPr>
          <w:rStyle w:val="Char2"/>
          <w:rFonts w:hint="eastAsia"/>
          <w:rtl/>
        </w:rPr>
        <w:t>‌</w:t>
      </w:r>
      <w:r w:rsidRPr="007455A3">
        <w:rPr>
          <w:rStyle w:val="Char2"/>
          <w:rFonts w:hint="cs"/>
          <w:rtl/>
        </w:rPr>
        <w:t>دهد، و فضل و برتر</w:t>
      </w:r>
      <w:r w:rsidR="00D75365">
        <w:rPr>
          <w:rStyle w:val="Char2"/>
          <w:rFonts w:hint="cs"/>
          <w:rtl/>
        </w:rPr>
        <w:t>ی</w:t>
      </w:r>
      <w:r w:rsidRPr="007455A3">
        <w:rPr>
          <w:rStyle w:val="Char2"/>
          <w:rFonts w:hint="cs"/>
          <w:rtl/>
        </w:rPr>
        <w:t xml:space="preserve"> عالم بر عابد، مانند برتری ماه شب چهارده بر سا</w:t>
      </w:r>
      <w:r w:rsidR="00D75365">
        <w:rPr>
          <w:rStyle w:val="Char2"/>
          <w:rFonts w:hint="cs"/>
          <w:rtl/>
        </w:rPr>
        <w:t>ی</w:t>
      </w:r>
      <w:r w:rsidRPr="007455A3">
        <w:rPr>
          <w:rStyle w:val="Char2"/>
          <w:rFonts w:hint="cs"/>
          <w:rtl/>
        </w:rPr>
        <w:t>ر ستارگان است. علما، وارثان انب</w:t>
      </w:r>
      <w:r w:rsidR="00D75365">
        <w:rPr>
          <w:rStyle w:val="Char2"/>
          <w:rFonts w:hint="cs"/>
          <w:rtl/>
        </w:rPr>
        <w:t>ی</w:t>
      </w:r>
      <w:r w:rsidRPr="007455A3">
        <w:rPr>
          <w:rStyle w:val="Char2"/>
          <w:rFonts w:hint="cs"/>
          <w:rtl/>
        </w:rPr>
        <w:t>اء هستند و د</w:t>
      </w:r>
      <w:r w:rsidR="00D75365">
        <w:rPr>
          <w:rStyle w:val="Char2"/>
          <w:rFonts w:hint="cs"/>
          <w:rtl/>
        </w:rPr>
        <w:t>ی</w:t>
      </w:r>
      <w:r w:rsidRPr="007455A3">
        <w:rPr>
          <w:rStyle w:val="Char2"/>
          <w:rFonts w:hint="cs"/>
          <w:rtl/>
        </w:rPr>
        <w:t xml:space="preserve">نار </w:t>
      </w:r>
      <w:r w:rsidR="00D75365">
        <w:rPr>
          <w:rStyle w:val="Char2"/>
          <w:rFonts w:hint="cs"/>
          <w:rtl/>
        </w:rPr>
        <w:t>ی</w:t>
      </w:r>
      <w:r w:rsidRPr="007455A3">
        <w:rPr>
          <w:rStyle w:val="Char2"/>
          <w:rFonts w:hint="cs"/>
          <w:rtl/>
        </w:rPr>
        <w:t>ا درهم</w:t>
      </w:r>
      <w:r w:rsidR="00D75365">
        <w:rPr>
          <w:rStyle w:val="Char2"/>
          <w:rFonts w:hint="cs"/>
          <w:rtl/>
        </w:rPr>
        <w:t>ی</w:t>
      </w:r>
      <w:r w:rsidRPr="007455A3">
        <w:rPr>
          <w:rStyle w:val="Char2"/>
          <w:rFonts w:hint="cs"/>
          <w:rtl/>
        </w:rPr>
        <w:t xml:space="preserve"> از</w:t>
      </w:r>
      <w:r w:rsidR="00704539">
        <w:rPr>
          <w:rStyle w:val="Char2"/>
          <w:rFonts w:hint="cs"/>
          <w:rtl/>
        </w:rPr>
        <w:t xml:space="preserve"> آن‌ها </w:t>
      </w:r>
      <w:r w:rsidRPr="007455A3">
        <w:rPr>
          <w:rStyle w:val="Char2"/>
          <w:rFonts w:hint="cs"/>
          <w:rtl/>
        </w:rPr>
        <w:t>به ارث نم</w:t>
      </w:r>
      <w:r w:rsidR="00D75365">
        <w:rPr>
          <w:rStyle w:val="Char2"/>
          <w:rFonts w:hint="cs"/>
          <w:rtl/>
        </w:rPr>
        <w:t>ی</w:t>
      </w:r>
      <w:r w:rsidR="00DA3D4E" w:rsidRPr="007455A3">
        <w:rPr>
          <w:rStyle w:val="Char2"/>
          <w:rFonts w:hint="eastAsia"/>
          <w:rtl/>
        </w:rPr>
        <w:t>‌</w:t>
      </w:r>
      <w:r w:rsidRPr="007455A3">
        <w:rPr>
          <w:rStyle w:val="Char2"/>
          <w:rFonts w:hint="cs"/>
          <w:rtl/>
        </w:rPr>
        <w:t>برند بل</w:t>
      </w:r>
      <w:r w:rsidR="00AD75A3">
        <w:rPr>
          <w:rStyle w:val="Char2"/>
          <w:rFonts w:hint="cs"/>
          <w:rtl/>
        </w:rPr>
        <w:t>ک</w:t>
      </w:r>
      <w:r w:rsidRPr="007455A3">
        <w:rPr>
          <w:rStyle w:val="Char2"/>
          <w:rFonts w:hint="cs"/>
          <w:rtl/>
        </w:rPr>
        <w:t>ه علم را از</w:t>
      </w:r>
      <w:r w:rsidR="00704539">
        <w:rPr>
          <w:rStyle w:val="Char2"/>
          <w:rFonts w:hint="cs"/>
          <w:rtl/>
        </w:rPr>
        <w:t xml:space="preserve"> آن‌ها </w:t>
      </w:r>
      <w:r w:rsidRPr="007455A3">
        <w:rPr>
          <w:rStyle w:val="Char2"/>
          <w:rFonts w:hint="cs"/>
          <w:rtl/>
        </w:rPr>
        <w:t>به ارث م</w:t>
      </w:r>
      <w:r w:rsidR="00D75365">
        <w:rPr>
          <w:rStyle w:val="Char2"/>
          <w:rFonts w:hint="cs"/>
          <w:rtl/>
        </w:rPr>
        <w:t>ی</w:t>
      </w:r>
      <w:r w:rsidR="00DA3D4E" w:rsidRPr="007455A3">
        <w:rPr>
          <w:rStyle w:val="Char2"/>
          <w:rFonts w:hint="eastAsia"/>
          <w:rtl/>
        </w:rPr>
        <w:t>‌</w:t>
      </w:r>
      <w:r w:rsidRPr="007455A3">
        <w:rPr>
          <w:rStyle w:val="Char2"/>
          <w:rFonts w:hint="cs"/>
          <w:rtl/>
        </w:rPr>
        <w:t>برند،‌</w:t>
      </w:r>
      <w:r w:rsidR="00DA3D4E" w:rsidRPr="007455A3">
        <w:rPr>
          <w:rStyle w:val="Char2"/>
          <w:rFonts w:hint="cs"/>
          <w:rtl/>
        </w:rPr>
        <w:t xml:space="preserve"> </w:t>
      </w:r>
      <w:r w:rsidRPr="007455A3">
        <w:rPr>
          <w:rStyle w:val="Char2"/>
          <w:rFonts w:hint="cs"/>
          <w:rtl/>
        </w:rPr>
        <w:t xml:space="preserve">پس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علم را برگز</w:t>
      </w:r>
      <w:r w:rsidR="00D75365">
        <w:rPr>
          <w:rStyle w:val="Char2"/>
          <w:rFonts w:hint="cs"/>
          <w:rtl/>
        </w:rPr>
        <w:t>ی</w:t>
      </w:r>
      <w:r w:rsidRPr="007455A3">
        <w:rPr>
          <w:rStyle w:val="Char2"/>
          <w:rFonts w:hint="cs"/>
          <w:rtl/>
        </w:rPr>
        <w:t>ند خوشبخت است.»</w:t>
      </w:r>
      <w:r w:rsidRPr="00683E32">
        <w:rPr>
          <w:rStyle w:val="Char2"/>
          <w:vertAlign w:val="superscript"/>
          <w:rtl/>
        </w:rPr>
        <w:footnoteReference w:id="210"/>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روا</w:t>
      </w:r>
      <w:r w:rsidR="00D75365" w:rsidRPr="00EC16E8">
        <w:rPr>
          <w:rStyle w:val="Char2"/>
          <w:rFonts w:hint="cs"/>
          <w:rtl/>
        </w:rPr>
        <w:t>ی</w:t>
      </w:r>
      <w:r w:rsidRPr="00EC16E8">
        <w:rPr>
          <w:rStyle w:val="Char2"/>
          <w:rFonts w:hint="cs"/>
          <w:rtl/>
        </w:rPr>
        <w:t>ت د</w:t>
      </w:r>
      <w:r w:rsidR="00D75365" w:rsidRPr="00EC16E8">
        <w:rPr>
          <w:rStyle w:val="Char2"/>
          <w:rFonts w:hint="cs"/>
          <w:rtl/>
        </w:rPr>
        <w:t>ی</w:t>
      </w:r>
      <w:r w:rsidRPr="00EC16E8">
        <w:rPr>
          <w:rStyle w:val="Char2"/>
          <w:rFonts w:hint="cs"/>
          <w:rtl/>
        </w:rPr>
        <w:t>گر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ابوعبدالله، جعفر صادق م</w:t>
      </w:r>
      <w:r w:rsidR="00D75365" w:rsidRPr="00EC16E8">
        <w:rPr>
          <w:rStyle w:val="Char2"/>
          <w:rFonts w:hint="cs"/>
          <w:rtl/>
        </w:rPr>
        <w:t>ی</w:t>
      </w:r>
      <w:r w:rsidR="00DA3D4E"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«علما وارثان انب</w:t>
      </w:r>
      <w:r w:rsidR="00D75365" w:rsidRPr="00EC16E8">
        <w:rPr>
          <w:rStyle w:val="Char2"/>
          <w:rFonts w:hint="cs"/>
          <w:rtl/>
        </w:rPr>
        <w:t>ی</w:t>
      </w:r>
      <w:r w:rsidRPr="00EC16E8">
        <w:rPr>
          <w:rStyle w:val="Char2"/>
          <w:rFonts w:hint="cs"/>
          <w:rtl/>
        </w:rPr>
        <w:t xml:space="preserve">اء هستند و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از</w:t>
      </w:r>
      <w:r w:rsidR="00704539" w:rsidRPr="00EC16E8">
        <w:rPr>
          <w:rStyle w:val="Char2"/>
          <w:rFonts w:hint="cs"/>
          <w:rtl/>
        </w:rPr>
        <w:t xml:space="preserve"> آن‌ها </w:t>
      </w:r>
      <w:r w:rsidRPr="00EC16E8">
        <w:rPr>
          <w:rStyle w:val="Char2"/>
          <w:rFonts w:hint="cs"/>
          <w:rtl/>
        </w:rPr>
        <w:t>د</w:t>
      </w:r>
      <w:r w:rsidR="00D75365" w:rsidRPr="00EC16E8">
        <w:rPr>
          <w:rStyle w:val="Char2"/>
          <w:rFonts w:hint="cs"/>
          <w:rtl/>
        </w:rPr>
        <w:t>ی</w:t>
      </w:r>
      <w:r w:rsidRPr="00EC16E8">
        <w:rPr>
          <w:rStyle w:val="Char2"/>
          <w:rFonts w:hint="cs"/>
          <w:rtl/>
        </w:rPr>
        <w:t xml:space="preserve">نار </w:t>
      </w:r>
      <w:r w:rsidR="00D75365" w:rsidRPr="00EC16E8">
        <w:rPr>
          <w:rStyle w:val="Char2"/>
          <w:rFonts w:hint="cs"/>
          <w:rtl/>
        </w:rPr>
        <w:t>ی</w:t>
      </w:r>
      <w:r w:rsidRPr="00EC16E8">
        <w:rPr>
          <w:rStyle w:val="Char2"/>
          <w:rFonts w:hint="cs"/>
          <w:rtl/>
        </w:rPr>
        <w:t>ا درهم</w:t>
      </w:r>
      <w:r w:rsidR="00D75365" w:rsidRPr="00EC16E8">
        <w:rPr>
          <w:rStyle w:val="Char2"/>
          <w:rFonts w:hint="cs"/>
          <w:rtl/>
        </w:rPr>
        <w:t>ی</w:t>
      </w:r>
      <w:r w:rsidRPr="00EC16E8">
        <w:rPr>
          <w:rStyle w:val="Char2"/>
          <w:rFonts w:hint="cs"/>
          <w:rtl/>
        </w:rPr>
        <w:t xml:space="preserve"> به ارث نم</w:t>
      </w:r>
      <w:r w:rsidR="00D75365" w:rsidRPr="00EC16E8">
        <w:rPr>
          <w:rStyle w:val="Char2"/>
          <w:rFonts w:hint="cs"/>
          <w:rtl/>
        </w:rPr>
        <w:t>ی</w:t>
      </w:r>
      <w:r w:rsidR="00DA3D4E" w:rsidRPr="00EC16E8">
        <w:rPr>
          <w:rStyle w:val="Char2"/>
          <w:rFonts w:hint="eastAsia"/>
          <w:rtl/>
        </w:rPr>
        <w:t>‌</w:t>
      </w:r>
      <w:r w:rsidRPr="00EC16E8">
        <w:rPr>
          <w:rStyle w:val="Char2"/>
          <w:rFonts w:hint="cs"/>
          <w:rtl/>
        </w:rPr>
        <w:t>برد، بل</w:t>
      </w:r>
      <w:r w:rsidR="00AD75A3" w:rsidRPr="00EC16E8">
        <w:rPr>
          <w:rStyle w:val="Char2"/>
          <w:rFonts w:hint="cs"/>
          <w:rtl/>
        </w:rPr>
        <w:t>ک</w:t>
      </w:r>
      <w:r w:rsidRPr="00EC16E8">
        <w:rPr>
          <w:rStyle w:val="Char2"/>
          <w:rFonts w:hint="cs"/>
          <w:rtl/>
        </w:rPr>
        <w:t>ه تنها احاد</w:t>
      </w:r>
      <w:r w:rsidR="00D75365" w:rsidRPr="00EC16E8">
        <w:rPr>
          <w:rStyle w:val="Char2"/>
          <w:rFonts w:hint="cs"/>
          <w:rtl/>
        </w:rPr>
        <w:t>ی</w:t>
      </w:r>
      <w:r w:rsidRPr="00EC16E8">
        <w:rPr>
          <w:rStyle w:val="Char2"/>
          <w:rFonts w:hint="cs"/>
          <w:rtl/>
        </w:rPr>
        <w:t>ث را از</w:t>
      </w:r>
      <w:r w:rsidR="00704539" w:rsidRPr="00EC16E8">
        <w:rPr>
          <w:rStyle w:val="Char2"/>
          <w:rFonts w:hint="cs"/>
          <w:rtl/>
        </w:rPr>
        <w:t xml:space="preserve"> آن‌ها </w:t>
      </w:r>
      <w:r w:rsidRPr="00EC16E8">
        <w:rPr>
          <w:rStyle w:val="Char2"/>
          <w:rFonts w:hint="cs"/>
          <w:rtl/>
        </w:rPr>
        <w:t>به ارث م</w:t>
      </w:r>
      <w:r w:rsidR="00D75365" w:rsidRPr="00EC16E8">
        <w:rPr>
          <w:rStyle w:val="Char2"/>
          <w:rFonts w:hint="cs"/>
          <w:rtl/>
        </w:rPr>
        <w:t>ی</w:t>
      </w:r>
      <w:r w:rsidR="00DA3D4E" w:rsidRPr="00EC16E8">
        <w:rPr>
          <w:rStyle w:val="Char2"/>
          <w:rFonts w:hint="eastAsia"/>
          <w:rtl/>
        </w:rPr>
        <w:t>‌</w:t>
      </w:r>
      <w:r w:rsidRPr="00EC16E8">
        <w:rPr>
          <w:rStyle w:val="Char2"/>
          <w:rFonts w:hint="cs"/>
          <w:rtl/>
        </w:rPr>
        <w:t>برند.»</w:t>
      </w:r>
      <w:r w:rsidRPr="00EC16E8">
        <w:rPr>
          <w:rStyle w:val="Char2"/>
          <w:vertAlign w:val="superscript"/>
          <w:rtl/>
        </w:rPr>
        <w:footnoteReference w:id="211"/>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پس مجلس</w:t>
      </w:r>
      <w:r w:rsidR="00D75365" w:rsidRPr="00EC16E8">
        <w:rPr>
          <w:rStyle w:val="Char2"/>
          <w:rFonts w:hint="cs"/>
          <w:rtl/>
        </w:rPr>
        <w:t>ی</w:t>
      </w:r>
      <w:r w:rsidRPr="00EC16E8">
        <w:rPr>
          <w:rStyle w:val="Char2"/>
          <w:rFonts w:hint="cs"/>
          <w:rtl/>
        </w:rPr>
        <w:t xml:space="preserve"> و همراهانش چه م</w:t>
      </w:r>
      <w:r w:rsidR="00D75365" w:rsidRPr="00EC16E8">
        <w:rPr>
          <w:rStyle w:val="Char2"/>
          <w:rFonts w:hint="cs"/>
          <w:rtl/>
        </w:rPr>
        <w:t>ی</w:t>
      </w:r>
      <w:r w:rsidR="00DA3D4E"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ند؟ اگر ا</w:t>
      </w:r>
      <w:r w:rsidR="00D75365" w:rsidRPr="00EC16E8">
        <w:rPr>
          <w:rStyle w:val="Char2"/>
          <w:rFonts w:hint="cs"/>
          <w:rtl/>
        </w:rPr>
        <w:t>ی</w:t>
      </w:r>
      <w:r w:rsidRPr="00EC16E8">
        <w:rPr>
          <w:rStyle w:val="Char2"/>
          <w:rFonts w:hint="cs"/>
          <w:rtl/>
        </w:rPr>
        <w:t>ن جرم است چرا در شهر خود آن را انجام م</w:t>
      </w:r>
      <w:r w:rsidR="00D75365" w:rsidRPr="00EC16E8">
        <w:rPr>
          <w:rStyle w:val="Char2"/>
          <w:rFonts w:hint="cs"/>
          <w:rtl/>
        </w:rPr>
        <w:t>ی</w:t>
      </w:r>
      <w:r w:rsidR="00DA3D4E" w:rsidRPr="00EC16E8">
        <w:rPr>
          <w:rStyle w:val="Char2"/>
          <w:rFonts w:hint="eastAsia"/>
          <w:rtl/>
        </w:rPr>
        <w:t>‌</w:t>
      </w:r>
      <w:r w:rsidRPr="00EC16E8">
        <w:rPr>
          <w:rStyle w:val="Char2"/>
          <w:rFonts w:hint="cs"/>
          <w:rtl/>
        </w:rPr>
        <w:t>دهند؟</w:t>
      </w:r>
    </w:p>
    <w:p w:rsidR="00420579" w:rsidRPr="00EC16E8" w:rsidRDefault="00420579" w:rsidP="00EC16E8">
      <w:pPr>
        <w:ind w:firstLine="284"/>
        <w:rPr>
          <w:rStyle w:val="Char2"/>
          <w:rtl/>
        </w:rPr>
      </w:pPr>
      <w:r w:rsidRPr="00EC16E8">
        <w:rPr>
          <w:rStyle w:val="Char2"/>
          <w:rFonts w:hint="cs"/>
          <w:rtl/>
        </w:rPr>
        <w:t>غ</w:t>
      </w:r>
      <w:r w:rsidR="00D75365" w:rsidRPr="00EC16E8">
        <w:rPr>
          <w:rStyle w:val="Char2"/>
          <w:rFonts w:hint="cs"/>
          <w:rtl/>
        </w:rPr>
        <w:t>ی</w:t>
      </w:r>
      <w:r w:rsidRPr="00EC16E8">
        <w:rPr>
          <w:rStyle w:val="Char2"/>
          <w:rFonts w:hint="cs"/>
          <w:rtl/>
        </w:rPr>
        <w:t>ر از ا</w:t>
      </w:r>
      <w:r w:rsidR="00D75365" w:rsidRPr="00EC16E8">
        <w:rPr>
          <w:rStyle w:val="Char2"/>
          <w:rFonts w:hint="cs"/>
          <w:rtl/>
        </w:rPr>
        <w:t>ی</w:t>
      </w:r>
      <w:r w:rsidRPr="00EC16E8">
        <w:rPr>
          <w:rStyle w:val="Char2"/>
          <w:rFonts w:hint="cs"/>
          <w:rtl/>
        </w:rPr>
        <w:t>ن روا</w:t>
      </w:r>
      <w:r w:rsidR="00D75365" w:rsidRPr="00EC16E8">
        <w:rPr>
          <w:rStyle w:val="Char2"/>
          <w:rFonts w:hint="cs"/>
          <w:rtl/>
        </w:rPr>
        <w:t>ی</w:t>
      </w:r>
      <w:r w:rsidRPr="00EC16E8">
        <w:rPr>
          <w:rStyle w:val="Char2"/>
          <w:rFonts w:hint="cs"/>
          <w:rtl/>
        </w:rPr>
        <w:t>ت، دو روا</w:t>
      </w:r>
      <w:r w:rsidR="00D75365" w:rsidRPr="00EC16E8">
        <w:rPr>
          <w:rStyle w:val="Char2"/>
          <w:rFonts w:hint="cs"/>
          <w:rtl/>
        </w:rPr>
        <w:t>ی</w:t>
      </w:r>
      <w:r w:rsidRPr="00EC16E8">
        <w:rPr>
          <w:rStyle w:val="Char2"/>
          <w:rFonts w:hint="cs"/>
          <w:rtl/>
        </w:rPr>
        <w:t>ت د</w:t>
      </w:r>
      <w:r w:rsidR="00D75365" w:rsidRPr="00EC16E8">
        <w:rPr>
          <w:rStyle w:val="Char2"/>
          <w:rFonts w:hint="cs"/>
          <w:rtl/>
        </w:rPr>
        <w:t>ی</w:t>
      </w:r>
      <w:r w:rsidRPr="00EC16E8">
        <w:rPr>
          <w:rStyle w:val="Char2"/>
          <w:rFonts w:hint="cs"/>
          <w:rtl/>
        </w:rPr>
        <w:t xml:space="preserve">گر وجود دارد </w:t>
      </w:r>
      <w:r w:rsidR="00AD75A3" w:rsidRPr="00EC16E8">
        <w:rPr>
          <w:rStyle w:val="Char2"/>
          <w:rFonts w:hint="cs"/>
          <w:rtl/>
        </w:rPr>
        <w:t>ک</w:t>
      </w:r>
      <w:r w:rsidRPr="00EC16E8">
        <w:rPr>
          <w:rStyle w:val="Char2"/>
          <w:rFonts w:hint="cs"/>
          <w:rtl/>
        </w:rPr>
        <w:t>ه ش</w:t>
      </w:r>
      <w:r w:rsidR="00D75365" w:rsidRPr="00EC16E8">
        <w:rPr>
          <w:rStyle w:val="Char2"/>
          <w:rFonts w:hint="cs"/>
          <w:rtl/>
        </w:rPr>
        <w:t>ی</w:t>
      </w:r>
      <w:r w:rsidRPr="00EC16E8">
        <w:rPr>
          <w:rStyle w:val="Char2"/>
          <w:rFonts w:hint="cs"/>
          <w:rtl/>
        </w:rPr>
        <w:t>خ صدوق آن را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 و ا</w:t>
      </w:r>
      <w:r w:rsidR="00D75365" w:rsidRPr="00EC16E8">
        <w:rPr>
          <w:rStyle w:val="Char2"/>
          <w:rFonts w:hint="cs"/>
          <w:rtl/>
        </w:rPr>
        <w:t>ی</w:t>
      </w:r>
      <w:r w:rsidRPr="00EC16E8">
        <w:rPr>
          <w:rStyle w:val="Char2"/>
          <w:rFonts w:hint="cs"/>
          <w:rtl/>
        </w:rPr>
        <w:t>ن روا</w:t>
      </w:r>
      <w:r w:rsidR="00D75365" w:rsidRPr="00EC16E8">
        <w:rPr>
          <w:rStyle w:val="Char2"/>
          <w:rFonts w:hint="cs"/>
          <w:rtl/>
        </w:rPr>
        <w:t>ی</w:t>
      </w:r>
      <w:r w:rsidRPr="00EC16E8">
        <w:rPr>
          <w:rStyle w:val="Char2"/>
          <w:rFonts w:hint="cs"/>
          <w:rtl/>
        </w:rPr>
        <w:t>ت را تأ</w:t>
      </w:r>
      <w:r w:rsidR="00D75365" w:rsidRPr="00EC16E8">
        <w:rPr>
          <w:rStyle w:val="Char2"/>
          <w:rFonts w:hint="cs"/>
          <w:rtl/>
        </w:rPr>
        <w:t>یی</w:t>
      </w:r>
      <w:r w:rsidRPr="00EC16E8">
        <w:rPr>
          <w:rStyle w:val="Char2"/>
          <w:rFonts w:hint="cs"/>
          <w:rtl/>
        </w:rPr>
        <w:t>د م</w:t>
      </w:r>
      <w:r w:rsidR="00D75365" w:rsidRPr="00EC16E8">
        <w:rPr>
          <w:rStyle w:val="Char2"/>
          <w:rFonts w:hint="cs"/>
          <w:rtl/>
        </w:rPr>
        <w:t>ی</w:t>
      </w:r>
      <w:r w:rsidR="00DA3D4E" w:rsidRPr="00EC16E8">
        <w:rPr>
          <w:rStyle w:val="Char2"/>
          <w:rFonts w:hint="eastAsia"/>
          <w:rtl/>
        </w:rPr>
        <w:t>‌</w:t>
      </w:r>
      <w:r w:rsidR="00AD75A3" w:rsidRPr="00EC16E8">
        <w:rPr>
          <w:rStyle w:val="Char2"/>
          <w:rFonts w:hint="cs"/>
          <w:rtl/>
        </w:rPr>
        <w:t>ک</w:t>
      </w:r>
      <w:r w:rsidRPr="00EC16E8">
        <w:rPr>
          <w:rStyle w:val="Char2"/>
          <w:rFonts w:hint="cs"/>
          <w:rtl/>
        </w:rPr>
        <w:t>ند:</w:t>
      </w:r>
    </w:p>
    <w:p w:rsidR="00420579" w:rsidRPr="007455A3" w:rsidRDefault="00420579" w:rsidP="00EC16E8">
      <w:pPr>
        <w:widowControl w:val="0"/>
        <w:ind w:firstLine="284"/>
        <w:rPr>
          <w:rStyle w:val="Char2"/>
          <w:rtl/>
        </w:rPr>
      </w:pPr>
      <w:r w:rsidRPr="007455A3">
        <w:rPr>
          <w:rStyle w:val="Char2"/>
          <w:rFonts w:hint="cs"/>
          <w:rtl/>
        </w:rPr>
        <w:t>«از ابراه</w:t>
      </w:r>
      <w:r w:rsidR="00D75365">
        <w:rPr>
          <w:rStyle w:val="Char2"/>
          <w:rFonts w:hint="cs"/>
          <w:rtl/>
        </w:rPr>
        <w:t>ی</w:t>
      </w:r>
      <w:r w:rsidRPr="007455A3">
        <w:rPr>
          <w:rStyle w:val="Char2"/>
          <w:rFonts w:hint="cs"/>
          <w:rtl/>
        </w:rPr>
        <w:t>م بن عل</w:t>
      </w:r>
      <w:r w:rsidR="00D75365">
        <w:rPr>
          <w:rStyle w:val="Char2"/>
          <w:rFonts w:hint="cs"/>
          <w:rtl/>
        </w:rPr>
        <w:t>ی</w:t>
      </w:r>
      <w:r w:rsidRPr="007455A3">
        <w:rPr>
          <w:rStyle w:val="Char2"/>
          <w:rFonts w:hint="cs"/>
          <w:rtl/>
        </w:rPr>
        <w:t xml:space="preserve"> رافع</w:t>
      </w:r>
      <w:r w:rsidR="00D75365">
        <w:rPr>
          <w:rStyle w:val="Char2"/>
          <w:rFonts w:hint="cs"/>
          <w:rtl/>
        </w:rPr>
        <w:t>ی</w:t>
      </w:r>
      <w:r w:rsidRPr="007455A3">
        <w:rPr>
          <w:rStyle w:val="Char2"/>
          <w:rFonts w:hint="cs"/>
          <w:rtl/>
        </w:rPr>
        <w:t>،‌</w:t>
      </w:r>
      <w:r w:rsidR="00DA3D4E" w:rsidRPr="007455A3">
        <w:rPr>
          <w:rStyle w:val="Char2"/>
          <w:rFonts w:hint="cs"/>
          <w:rtl/>
        </w:rPr>
        <w:t xml:space="preserve"> </w:t>
      </w:r>
      <w:r w:rsidRPr="007455A3">
        <w:rPr>
          <w:rStyle w:val="Char2"/>
          <w:rFonts w:hint="cs"/>
          <w:rtl/>
        </w:rPr>
        <w:t>از پدرش،‌ از جدش ابورافع روا</w:t>
      </w:r>
      <w:r w:rsidR="00D75365">
        <w:rPr>
          <w:rStyle w:val="Char2"/>
          <w:rFonts w:hint="cs"/>
          <w:rtl/>
        </w:rPr>
        <w:t>ی</w:t>
      </w:r>
      <w:r w:rsidRPr="007455A3">
        <w:rPr>
          <w:rStyle w:val="Char2"/>
          <w:rFonts w:hint="cs"/>
          <w:rtl/>
        </w:rPr>
        <w:t xml:space="preserve">ت شده </w:t>
      </w:r>
      <w:r w:rsidR="00AD75A3">
        <w:rPr>
          <w:rStyle w:val="Char2"/>
          <w:rFonts w:hint="cs"/>
          <w:rtl/>
        </w:rPr>
        <w:t>ک</w:t>
      </w:r>
      <w:r w:rsidRPr="007455A3">
        <w:rPr>
          <w:rStyle w:val="Char2"/>
          <w:rFonts w:hint="cs"/>
          <w:rtl/>
        </w:rPr>
        <w:t>ه گفت: فاطمه دختر رسول الله</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با پسرانش، حسن و حس</w:t>
      </w:r>
      <w:r w:rsidR="00D75365">
        <w:rPr>
          <w:rStyle w:val="Char2"/>
          <w:rFonts w:hint="cs"/>
          <w:rtl/>
        </w:rPr>
        <w:t>ی</w:t>
      </w:r>
      <w:r w:rsidRPr="007455A3">
        <w:rPr>
          <w:rStyle w:val="Char2"/>
          <w:rFonts w:hint="cs"/>
          <w:rtl/>
        </w:rPr>
        <w:t>ن نزد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آمد و گفت: ا</w:t>
      </w:r>
      <w:r w:rsidR="00D75365">
        <w:rPr>
          <w:rStyle w:val="Char2"/>
          <w:rFonts w:hint="cs"/>
          <w:rtl/>
        </w:rPr>
        <w:t>ی</w:t>
      </w:r>
      <w:r w:rsidRPr="007455A3">
        <w:rPr>
          <w:rStyle w:val="Char2"/>
          <w:rFonts w:hint="cs"/>
          <w:rtl/>
        </w:rPr>
        <w:t xml:space="preserve"> رسول خدا،</w:t>
      </w:r>
      <w:r w:rsidR="00704539">
        <w:rPr>
          <w:rStyle w:val="Char2"/>
          <w:rFonts w:hint="cs"/>
          <w:rtl/>
        </w:rPr>
        <w:t xml:space="preserve"> این‌ها </w:t>
      </w:r>
      <w:r w:rsidRPr="007455A3">
        <w:rPr>
          <w:rStyle w:val="Char2"/>
          <w:rFonts w:hint="cs"/>
          <w:rtl/>
        </w:rPr>
        <w:t>فرزندان تو هستند. پس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از ارث به</w:t>
      </w:r>
      <w:r w:rsidR="00704539">
        <w:rPr>
          <w:rStyle w:val="Char2"/>
          <w:rFonts w:hint="cs"/>
          <w:rtl/>
        </w:rPr>
        <w:t xml:space="preserve"> این‌ها </w:t>
      </w:r>
      <w:r w:rsidRPr="007455A3">
        <w:rPr>
          <w:rStyle w:val="Char2"/>
          <w:rFonts w:hint="cs"/>
          <w:rtl/>
        </w:rPr>
        <w:t>بده. فرمود: ه</w:t>
      </w:r>
      <w:r w:rsidR="00D75365">
        <w:rPr>
          <w:rStyle w:val="Char2"/>
          <w:rFonts w:hint="cs"/>
          <w:rtl/>
        </w:rPr>
        <w:t>ی</w:t>
      </w:r>
      <w:r w:rsidRPr="007455A3">
        <w:rPr>
          <w:rStyle w:val="Char2"/>
          <w:rFonts w:hint="cs"/>
          <w:rtl/>
        </w:rPr>
        <w:t>بت و ش</w:t>
      </w:r>
      <w:r w:rsidR="00AD75A3">
        <w:rPr>
          <w:rStyle w:val="Char2"/>
          <w:rFonts w:hint="cs"/>
          <w:rtl/>
        </w:rPr>
        <w:t>ک</w:t>
      </w:r>
      <w:r w:rsidRPr="007455A3">
        <w:rPr>
          <w:rStyle w:val="Char2"/>
          <w:rFonts w:hint="cs"/>
          <w:rtl/>
        </w:rPr>
        <w:t>وه من برا</w:t>
      </w:r>
      <w:r w:rsidR="00D75365">
        <w:rPr>
          <w:rStyle w:val="Char2"/>
          <w:rFonts w:hint="cs"/>
          <w:rtl/>
        </w:rPr>
        <w:t>ی</w:t>
      </w:r>
      <w:r w:rsidRPr="007455A3">
        <w:rPr>
          <w:rStyle w:val="Char2"/>
          <w:rFonts w:hint="cs"/>
          <w:rtl/>
        </w:rPr>
        <w:t xml:space="preserve"> حسن، و شجاعت و بخشش من برا</w:t>
      </w:r>
      <w:r w:rsidR="00D75365">
        <w:rPr>
          <w:rStyle w:val="Char2"/>
          <w:rFonts w:hint="cs"/>
          <w:rtl/>
        </w:rPr>
        <w:t>ی</w:t>
      </w:r>
      <w:r w:rsidRPr="007455A3">
        <w:rPr>
          <w:rStyle w:val="Char2"/>
          <w:rFonts w:hint="cs"/>
          <w:rtl/>
        </w:rPr>
        <w:t xml:space="preserve"> حس</w:t>
      </w:r>
      <w:r w:rsidR="00D75365">
        <w:rPr>
          <w:rStyle w:val="Char2"/>
          <w:rFonts w:hint="cs"/>
          <w:rtl/>
        </w:rPr>
        <w:t>ی</w:t>
      </w:r>
      <w:r w:rsidRPr="007455A3">
        <w:rPr>
          <w:rStyle w:val="Char2"/>
          <w:rFonts w:hint="cs"/>
          <w:rtl/>
        </w:rPr>
        <w:t>ن.</w:t>
      </w:r>
      <w:r w:rsidRPr="00683E32">
        <w:rPr>
          <w:rStyle w:val="Char2"/>
          <w:vertAlign w:val="superscript"/>
          <w:rtl/>
        </w:rPr>
        <w:footnoteReference w:id="212"/>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روا</w:t>
      </w:r>
      <w:r w:rsidR="00D75365">
        <w:rPr>
          <w:rStyle w:val="Char2"/>
          <w:rFonts w:hint="cs"/>
          <w:rtl/>
        </w:rPr>
        <w:t>ی</w:t>
      </w:r>
      <w:r w:rsidRPr="007455A3">
        <w:rPr>
          <w:rStyle w:val="Char2"/>
          <w:rFonts w:hint="cs"/>
          <w:rtl/>
        </w:rPr>
        <w:t>ت دوم این است که فاطمه گفت: ای رسول خدا</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w:t>
      </w:r>
      <w:r w:rsidR="00704539">
        <w:rPr>
          <w:rStyle w:val="Char2"/>
          <w:rFonts w:hint="cs"/>
          <w:rtl/>
        </w:rPr>
        <w:t xml:space="preserve"> این‌ها </w:t>
      </w:r>
      <w:r w:rsidRPr="007455A3">
        <w:rPr>
          <w:rStyle w:val="Char2"/>
          <w:rFonts w:hint="cs"/>
          <w:rtl/>
        </w:rPr>
        <w:t>فرزندان تو هستند، ‌هد</w:t>
      </w:r>
      <w:r w:rsidR="00D75365">
        <w:rPr>
          <w:rStyle w:val="Char2"/>
          <w:rFonts w:hint="cs"/>
          <w:rtl/>
        </w:rPr>
        <w:t>ی</w:t>
      </w:r>
      <w:r w:rsidRPr="007455A3">
        <w:rPr>
          <w:rStyle w:val="Char2"/>
          <w:rFonts w:hint="cs"/>
          <w:rtl/>
        </w:rPr>
        <w:t>ه</w:t>
      </w:r>
      <w:r w:rsidR="002A7A91"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به آنان بده.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فرمود: هد</w:t>
      </w:r>
      <w:r w:rsidR="00D75365">
        <w:rPr>
          <w:rStyle w:val="Char2"/>
          <w:rFonts w:hint="cs"/>
          <w:rtl/>
        </w:rPr>
        <w:t>ی</w:t>
      </w:r>
      <w:r w:rsidRPr="007455A3">
        <w:rPr>
          <w:rStyle w:val="Char2"/>
          <w:rFonts w:hint="cs"/>
          <w:rtl/>
        </w:rPr>
        <w:t>ه</w:t>
      </w:r>
      <w:r w:rsidR="002A7A91" w:rsidRPr="007455A3">
        <w:rPr>
          <w:rStyle w:val="Char2"/>
          <w:rFonts w:hint="eastAsia"/>
          <w:rtl/>
        </w:rPr>
        <w:t>‌</w:t>
      </w:r>
      <w:r w:rsidRPr="007455A3">
        <w:rPr>
          <w:rStyle w:val="Char2"/>
          <w:rFonts w:hint="cs"/>
          <w:rtl/>
        </w:rPr>
        <w:t>ی حسن، ه</w:t>
      </w:r>
      <w:r w:rsidR="00D75365">
        <w:rPr>
          <w:rStyle w:val="Char2"/>
          <w:rFonts w:hint="cs"/>
          <w:rtl/>
        </w:rPr>
        <w:t>ی</w:t>
      </w:r>
      <w:r w:rsidRPr="007455A3">
        <w:rPr>
          <w:rStyle w:val="Char2"/>
          <w:rFonts w:hint="cs"/>
          <w:rtl/>
        </w:rPr>
        <w:t>بت و ش</w:t>
      </w:r>
      <w:r w:rsidR="00AD75A3">
        <w:rPr>
          <w:rStyle w:val="Char2"/>
          <w:rFonts w:hint="cs"/>
          <w:rtl/>
        </w:rPr>
        <w:t>ک</w:t>
      </w:r>
      <w:r w:rsidRPr="007455A3">
        <w:rPr>
          <w:rStyle w:val="Char2"/>
          <w:rFonts w:hint="cs"/>
          <w:rtl/>
        </w:rPr>
        <w:t>وه من و هد</w:t>
      </w:r>
      <w:r w:rsidR="00D75365">
        <w:rPr>
          <w:rStyle w:val="Char2"/>
          <w:rFonts w:hint="cs"/>
          <w:rtl/>
        </w:rPr>
        <w:t>ی</w:t>
      </w:r>
      <w:r w:rsidRPr="007455A3">
        <w:rPr>
          <w:rStyle w:val="Char2"/>
          <w:rFonts w:hint="cs"/>
          <w:rtl/>
        </w:rPr>
        <w:t>ه</w:t>
      </w:r>
      <w:r w:rsidR="002A7A91" w:rsidRPr="007455A3">
        <w:rPr>
          <w:rStyle w:val="Char2"/>
          <w:rFonts w:hint="eastAsia"/>
          <w:rtl/>
        </w:rPr>
        <w:t>‌</w:t>
      </w:r>
      <w:r w:rsidRPr="007455A3">
        <w:rPr>
          <w:rStyle w:val="Char2"/>
          <w:rFonts w:hint="cs"/>
          <w:rtl/>
        </w:rPr>
        <w:t>ی حس</w:t>
      </w:r>
      <w:r w:rsidR="00D75365">
        <w:rPr>
          <w:rStyle w:val="Char2"/>
          <w:rFonts w:hint="cs"/>
          <w:rtl/>
        </w:rPr>
        <w:t>ی</w:t>
      </w:r>
      <w:r w:rsidRPr="007455A3">
        <w:rPr>
          <w:rStyle w:val="Char2"/>
          <w:rFonts w:hint="cs"/>
          <w:rtl/>
        </w:rPr>
        <w:t>ن، شجاعت و بخشش من است.</w:t>
      </w:r>
      <w:r w:rsidRPr="00683E32">
        <w:rPr>
          <w:rStyle w:val="Char2"/>
          <w:vertAlign w:val="superscript"/>
          <w:rtl/>
        </w:rPr>
        <w:footnoteReference w:id="213"/>
      </w:r>
      <w:r w:rsidRPr="007455A3">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مجلس</w:t>
      </w:r>
      <w:r w:rsidR="00D75365" w:rsidRPr="00EC16E8">
        <w:rPr>
          <w:rStyle w:val="Char2"/>
          <w:rFonts w:hint="cs"/>
          <w:rtl/>
        </w:rPr>
        <w:t>ی</w:t>
      </w:r>
      <w:r w:rsidR="00420579" w:rsidRPr="00EC16E8">
        <w:rPr>
          <w:rStyle w:val="Char2"/>
          <w:rFonts w:hint="cs"/>
          <w:rtl/>
        </w:rPr>
        <w:t xml:space="preserve"> و بسیاری دیگر خواسته</w:t>
      </w:r>
      <w:r w:rsidR="00F15D9B" w:rsidRPr="00EC16E8">
        <w:rPr>
          <w:rStyle w:val="Char2"/>
          <w:rFonts w:hint="cs"/>
          <w:rtl/>
        </w:rPr>
        <w:t xml:space="preserve">‌اند </w:t>
      </w:r>
      <w:r w:rsidR="00AD75A3" w:rsidRPr="00EC16E8">
        <w:rPr>
          <w:rStyle w:val="Char2"/>
          <w:rFonts w:hint="cs"/>
          <w:rtl/>
        </w:rPr>
        <w:t>ک</w:t>
      </w:r>
      <w:r w:rsidR="00420579" w:rsidRPr="00EC16E8">
        <w:rPr>
          <w:rStyle w:val="Char2"/>
          <w:rFonts w:hint="cs"/>
          <w:rtl/>
        </w:rPr>
        <w:t xml:space="preserve">ه اثبات </w:t>
      </w:r>
      <w:r w:rsidR="00AD75A3" w:rsidRPr="00EC16E8">
        <w:rPr>
          <w:rStyle w:val="Char2"/>
          <w:rFonts w:hint="cs"/>
          <w:rtl/>
        </w:rPr>
        <w:t>ک</w:t>
      </w:r>
      <w:r w:rsidR="00420579" w:rsidRPr="00EC16E8">
        <w:rPr>
          <w:rStyle w:val="Char2"/>
          <w:rFonts w:hint="cs"/>
          <w:rtl/>
        </w:rPr>
        <w:t>نند، ابوب</w:t>
      </w:r>
      <w:r w:rsidR="00AD75A3" w:rsidRPr="00EC16E8">
        <w:rPr>
          <w:rStyle w:val="Char2"/>
          <w:rFonts w:hint="cs"/>
          <w:rtl/>
        </w:rPr>
        <w:t>ک</w:t>
      </w:r>
      <w:r w:rsidR="00420579" w:rsidRPr="00EC16E8">
        <w:rPr>
          <w:rStyle w:val="Char2"/>
          <w:rFonts w:hint="cs"/>
          <w:rtl/>
        </w:rPr>
        <w:t>ر و همراهانش ا</w:t>
      </w:r>
      <w:r w:rsidR="00D75365" w:rsidRPr="00EC16E8">
        <w:rPr>
          <w:rStyle w:val="Char2"/>
          <w:rFonts w:hint="cs"/>
          <w:rtl/>
        </w:rPr>
        <w:t>ی</w:t>
      </w:r>
      <w:r w:rsidR="00420579" w:rsidRPr="00EC16E8">
        <w:rPr>
          <w:rStyle w:val="Char2"/>
          <w:rFonts w:hint="cs"/>
          <w:rtl/>
        </w:rPr>
        <w:t>ن امر را نم</w:t>
      </w:r>
      <w:r w:rsidR="00D75365" w:rsidRPr="00EC16E8">
        <w:rPr>
          <w:rStyle w:val="Char2"/>
          <w:rFonts w:hint="cs"/>
          <w:rtl/>
        </w:rPr>
        <w:t>ی</w:t>
      </w:r>
      <w:r w:rsidR="002A7A91" w:rsidRPr="00EC16E8">
        <w:rPr>
          <w:rStyle w:val="Char2"/>
          <w:rFonts w:hint="eastAsia"/>
          <w:rtl/>
        </w:rPr>
        <w:t>‌</w:t>
      </w:r>
      <w:r w:rsidR="00420579" w:rsidRPr="00EC16E8">
        <w:rPr>
          <w:rStyle w:val="Char2"/>
          <w:rFonts w:hint="cs"/>
          <w:rtl/>
        </w:rPr>
        <w:t>دانستند و فقط م</w:t>
      </w:r>
      <w:r w:rsidR="00D75365" w:rsidRPr="00EC16E8">
        <w:rPr>
          <w:rStyle w:val="Char2"/>
          <w:rFonts w:hint="cs"/>
          <w:rtl/>
        </w:rPr>
        <w:t>ی</w:t>
      </w:r>
      <w:r w:rsidR="002A7A91" w:rsidRPr="00EC16E8">
        <w:rPr>
          <w:rStyle w:val="Char2"/>
          <w:rFonts w:hint="eastAsia"/>
          <w:rtl/>
        </w:rPr>
        <w:t>‌</w:t>
      </w:r>
      <w:r w:rsidR="00420579" w:rsidRPr="00EC16E8">
        <w:rPr>
          <w:rStyle w:val="Char2"/>
          <w:rFonts w:hint="cs"/>
          <w:rtl/>
        </w:rPr>
        <w:t>خواستند عل</w:t>
      </w:r>
      <w:r w:rsidR="00D75365" w:rsidRPr="00EC16E8">
        <w:rPr>
          <w:rStyle w:val="Char2"/>
          <w:rFonts w:hint="cs"/>
          <w:rtl/>
        </w:rPr>
        <w:t>ی</w:t>
      </w:r>
      <w:r w:rsidR="00420579" w:rsidRPr="00EC16E8">
        <w:rPr>
          <w:rStyle w:val="Char2"/>
          <w:rFonts w:hint="cs"/>
          <w:rtl/>
        </w:rPr>
        <w:t xml:space="preserve"> و اهل ب</w:t>
      </w:r>
      <w:r w:rsidR="00D75365" w:rsidRPr="00EC16E8">
        <w:rPr>
          <w:rStyle w:val="Char2"/>
          <w:rFonts w:hint="cs"/>
          <w:rtl/>
        </w:rPr>
        <w:t>ی</w:t>
      </w:r>
      <w:r w:rsidR="00420579" w:rsidRPr="00EC16E8">
        <w:rPr>
          <w:rStyle w:val="Char2"/>
          <w:rFonts w:hint="cs"/>
          <w:rtl/>
        </w:rPr>
        <w:t xml:space="preserve">ت را مفلس </w:t>
      </w:r>
      <w:r w:rsidR="00AD75A3" w:rsidRPr="00EC16E8">
        <w:rPr>
          <w:rStyle w:val="Char2"/>
          <w:rFonts w:hint="cs"/>
          <w:rtl/>
        </w:rPr>
        <w:t>ک</w:t>
      </w:r>
      <w:r w:rsidR="00420579" w:rsidRPr="00EC16E8">
        <w:rPr>
          <w:rStyle w:val="Char2"/>
          <w:rFonts w:hint="cs"/>
          <w:rtl/>
        </w:rPr>
        <w:t>نند تا مردم به مال و منال</w:t>
      </w:r>
      <w:r w:rsidR="00704539" w:rsidRPr="00EC16E8">
        <w:rPr>
          <w:rStyle w:val="Char2"/>
          <w:rFonts w:hint="cs"/>
          <w:rtl/>
        </w:rPr>
        <w:t xml:space="preserve"> آن‌ها </w:t>
      </w:r>
      <w:r w:rsidR="00420579" w:rsidRPr="00EC16E8">
        <w:rPr>
          <w:rStyle w:val="Char2"/>
          <w:rFonts w:hint="cs"/>
          <w:rtl/>
        </w:rPr>
        <w:t>رو</w:t>
      </w:r>
      <w:r w:rsidR="00D75365" w:rsidRPr="00EC16E8">
        <w:rPr>
          <w:rStyle w:val="Char2"/>
          <w:rFonts w:hint="cs"/>
          <w:rtl/>
        </w:rPr>
        <w:t>ی</w:t>
      </w:r>
      <w:r w:rsidR="00420579" w:rsidRPr="00EC16E8">
        <w:rPr>
          <w:rStyle w:val="Char2"/>
          <w:rFonts w:hint="cs"/>
          <w:rtl/>
        </w:rPr>
        <w:t xml:space="preserve"> ن</w:t>
      </w:r>
      <w:r w:rsidR="00D75365" w:rsidRPr="00EC16E8">
        <w:rPr>
          <w:rStyle w:val="Char2"/>
          <w:rFonts w:hint="cs"/>
          <w:rtl/>
        </w:rPr>
        <w:t>ی</w:t>
      </w:r>
      <w:r w:rsidR="00420579" w:rsidRPr="00EC16E8">
        <w:rPr>
          <w:rStyle w:val="Char2"/>
          <w:rFonts w:hint="cs"/>
          <w:rtl/>
        </w:rPr>
        <w:t>اورند. ا</w:t>
      </w:r>
      <w:r w:rsidR="00D75365" w:rsidRPr="00EC16E8">
        <w:rPr>
          <w:rStyle w:val="Char2"/>
          <w:rFonts w:hint="cs"/>
          <w:rtl/>
        </w:rPr>
        <w:t>ی</w:t>
      </w:r>
      <w:r w:rsidR="00420579" w:rsidRPr="00EC16E8">
        <w:rPr>
          <w:rStyle w:val="Char2"/>
          <w:rFonts w:hint="cs"/>
          <w:rtl/>
        </w:rPr>
        <w:t>ن قوم و تف</w:t>
      </w:r>
      <w:r w:rsidR="00AD75A3" w:rsidRPr="00EC16E8">
        <w:rPr>
          <w:rStyle w:val="Char2"/>
          <w:rFonts w:hint="cs"/>
          <w:rtl/>
        </w:rPr>
        <w:t>ک</w:t>
      </w:r>
      <w:r w:rsidR="00420579" w:rsidRPr="00EC16E8">
        <w:rPr>
          <w:rStyle w:val="Char2"/>
          <w:rFonts w:hint="cs"/>
          <w:rtl/>
        </w:rPr>
        <w:t>رشان بسیار تعجب آور هستند. آ</w:t>
      </w:r>
      <w:r w:rsidR="00D75365" w:rsidRPr="00EC16E8">
        <w:rPr>
          <w:rStyle w:val="Char2"/>
          <w:rFonts w:hint="cs"/>
          <w:rtl/>
        </w:rPr>
        <w:t>ی</w:t>
      </w:r>
      <w:r w:rsidR="00420579" w:rsidRPr="00EC16E8">
        <w:rPr>
          <w:rStyle w:val="Char2"/>
          <w:rFonts w:hint="cs"/>
          <w:rtl/>
        </w:rPr>
        <w:t>ا</w:t>
      </w:r>
      <w:r w:rsidR="00704539" w:rsidRPr="00EC16E8">
        <w:rPr>
          <w:rStyle w:val="Char2"/>
          <w:rFonts w:hint="cs"/>
          <w:rtl/>
        </w:rPr>
        <w:t xml:space="preserve"> آن‌ها </w:t>
      </w:r>
      <w:r w:rsidR="00420579" w:rsidRPr="00EC16E8">
        <w:rPr>
          <w:rStyle w:val="Char2"/>
          <w:rFonts w:hint="cs"/>
          <w:rtl/>
        </w:rPr>
        <w:t>گمان م</w:t>
      </w:r>
      <w:r w:rsidR="00D75365" w:rsidRPr="00EC16E8">
        <w:rPr>
          <w:rStyle w:val="Char2"/>
          <w:rFonts w:hint="cs"/>
          <w:rtl/>
        </w:rPr>
        <w:t>ی</w:t>
      </w:r>
      <w:r w:rsidR="002A7A91" w:rsidRPr="00EC16E8">
        <w:rPr>
          <w:rStyle w:val="Char2"/>
          <w:rFonts w:hint="eastAsia"/>
          <w:rtl/>
        </w:rPr>
        <w:t>‌</w:t>
      </w:r>
      <w:r w:rsidR="00AD75A3" w:rsidRPr="00EC16E8">
        <w:rPr>
          <w:rStyle w:val="Char2"/>
          <w:rFonts w:hint="cs"/>
          <w:rtl/>
        </w:rPr>
        <w:t>ک</w:t>
      </w:r>
      <w:r w:rsidR="00420579" w:rsidRPr="00EC16E8">
        <w:rPr>
          <w:rStyle w:val="Char2"/>
          <w:rFonts w:hint="cs"/>
          <w:rtl/>
        </w:rPr>
        <w:t xml:space="preserve">نند </w:t>
      </w:r>
      <w:r w:rsidR="00AD75A3" w:rsidRPr="00EC16E8">
        <w:rPr>
          <w:rStyle w:val="Char2"/>
          <w:rFonts w:hint="cs"/>
          <w:rtl/>
        </w:rPr>
        <w:t>ک</w:t>
      </w:r>
      <w:r w:rsidR="00420579" w:rsidRPr="00EC16E8">
        <w:rPr>
          <w:rStyle w:val="Char2"/>
          <w:rFonts w:hint="cs"/>
          <w:rtl/>
        </w:rPr>
        <w:t>ه عل</w:t>
      </w:r>
      <w:r w:rsidR="00D75365" w:rsidRPr="00EC16E8">
        <w:rPr>
          <w:rStyle w:val="Char2"/>
          <w:rFonts w:hint="cs"/>
          <w:rtl/>
        </w:rPr>
        <w:t>ی</w:t>
      </w:r>
      <w:r w:rsidR="00420579" w:rsidRPr="00EC16E8">
        <w:rPr>
          <w:rStyle w:val="Char2"/>
          <w:rFonts w:hint="cs"/>
          <w:rtl/>
        </w:rPr>
        <w:t xml:space="preserve"> و اهل ب</w:t>
      </w:r>
      <w:r w:rsidR="00D75365" w:rsidRPr="00EC16E8">
        <w:rPr>
          <w:rStyle w:val="Char2"/>
          <w:rFonts w:hint="cs"/>
          <w:rtl/>
        </w:rPr>
        <w:t>ی</w:t>
      </w:r>
      <w:r w:rsidR="00420579" w:rsidRPr="00EC16E8">
        <w:rPr>
          <w:rStyle w:val="Char2"/>
          <w:rFonts w:hint="cs"/>
          <w:rtl/>
        </w:rPr>
        <w:t>ت، مانند حکومت</w:t>
      </w:r>
      <w:r w:rsidR="002A7A91" w:rsidRPr="00EC16E8">
        <w:rPr>
          <w:rStyle w:val="Char2"/>
          <w:rFonts w:hint="eastAsia"/>
          <w:rtl/>
        </w:rPr>
        <w:t>‌</w:t>
      </w:r>
      <w:r w:rsidR="00420579" w:rsidRPr="00EC16E8">
        <w:rPr>
          <w:rStyle w:val="Char2"/>
          <w:rFonts w:hint="cs"/>
          <w:rtl/>
        </w:rPr>
        <w:t>طلبان و ریاست طلبان هستند که به وسیله</w:t>
      </w:r>
      <w:r w:rsidR="002A7A91" w:rsidRPr="00EC16E8">
        <w:rPr>
          <w:rStyle w:val="Char2"/>
          <w:rFonts w:hint="eastAsia"/>
          <w:rtl/>
        </w:rPr>
        <w:t>‌</w:t>
      </w:r>
      <w:r w:rsidR="00420579" w:rsidRPr="00EC16E8">
        <w:rPr>
          <w:rStyle w:val="Char2"/>
          <w:rFonts w:hint="cs"/>
          <w:rtl/>
        </w:rPr>
        <w:t>ی مال و رشوه دنبال حکومت و قدرت باشند؟ اگر</w:t>
      </w:r>
      <w:r w:rsidR="003D0897" w:rsidRPr="00EC16E8">
        <w:rPr>
          <w:rStyle w:val="Char2"/>
          <w:rFonts w:hint="cs"/>
          <w:rtl/>
        </w:rPr>
        <w:t xml:space="preserve"> اینگونه </w:t>
      </w:r>
      <w:r w:rsidR="00420579" w:rsidRPr="00EC16E8">
        <w:rPr>
          <w:rStyle w:val="Char2"/>
          <w:rFonts w:hint="cs"/>
          <w:rtl/>
        </w:rPr>
        <w:t>بود</w:t>
      </w:r>
      <w:r w:rsidR="00704539" w:rsidRPr="00EC16E8">
        <w:rPr>
          <w:rStyle w:val="Char2"/>
          <w:rFonts w:hint="cs"/>
          <w:rtl/>
        </w:rPr>
        <w:t xml:space="preserve"> آن‌ها </w:t>
      </w:r>
      <w:r w:rsidR="00420579" w:rsidRPr="00EC16E8">
        <w:rPr>
          <w:rStyle w:val="Char2"/>
          <w:rFonts w:hint="cs"/>
          <w:rtl/>
        </w:rPr>
        <w:t>مال ز</w:t>
      </w:r>
      <w:r w:rsidR="00D75365" w:rsidRPr="00EC16E8">
        <w:rPr>
          <w:rStyle w:val="Char2"/>
          <w:rFonts w:hint="cs"/>
          <w:rtl/>
        </w:rPr>
        <w:t>ی</w:t>
      </w:r>
      <w:r w:rsidR="00420579" w:rsidRPr="00EC16E8">
        <w:rPr>
          <w:rStyle w:val="Char2"/>
          <w:rFonts w:hint="cs"/>
          <w:rtl/>
        </w:rPr>
        <w:t>اد</w:t>
      </w:r>
      <w:r w:rsidR="00D75365" w:rsidRPr="00EC16E8">
        <w:rPr>
          <w:rStyle w:val="Char2"/>
          <w:rFonts w:hint="cs"/>
          <w:rtl/>
        </w:rPr>
        <w:t>ی</w:t>
      </w:r>
      <w:r w:rsidR="00420579" w:rsidRPr="00EC16E8">
        <w:rPr>
          <w:rStyle w:val="Char2"/>
          <w:rFonts w:hint="cs"/>
          <w:rtl/>
        </w:rPr>
        <w:t xml:space="preserve"> داشتند؛ چون </w:t>
      </w:r>
      <w:r w:rsidR="00AD75A3" w:rsidRPr="00EC16E8">
        <w:rPr>
          <w:rStyle w:val="Char2"/>
          <w:rFonts w:hint="cs"/>
          <w:rtl/>
        </w:rPr>
        <w:t>ک</w:t>
      </w:r>
      <w:r w:rsidR="00420579" w:rsidRPr="00EC16E8">
        <w:rPr>
          <w:rStyle w:val="Char2"/>
          <w:rFonts w:hint="cs"/>
          <w:rtl/>
        </w:rPr>
        <w:t>ل</w:t>
      </w:r>
      <w:r w:rsidR="00D75365" w:rsidRPr="00EC16E8">
        <w:rPr>
          <w:rStyle w:val="Char2"/>
          <w:rFonts w:hint="cs"/>
          <w:rtl/>
        </w:rPr>
        <w:t>ی</w:t>
      </w:r>
      <w:r w:rsidR="00420579" w:rsidRPr="00EC16E8">
        <w:rPr>
          <w:rStyle w:val="Char2"/>
          <w:rFonts w:hint="cs"/>
          <w:rtl/>
        </w:rPr>
        <w:t>ن</w:t>
      </w:r>
      <w:r w:rsidR="00D75365" w:rsidRPr="00EC16E8">
        <w:rPr>
          <w:rStyle w:val="Char2"/>
          <w:rFonts w:hint="cs"/>
          <w:rtl/>
        </w:rPr>
        <w:t>ی</w:t>
      </w:r>
      <w:r w:rsidR="00420579" w:rsidRPr="00EC16E8">
        <w:rPr>
          <w:rStyle w:val="Char2"/>
          <w:rFonts w:hint="cs"/>
          <w:rtl/>
        </w:rPr>
        <w:t xml:space="preserve"> از ابوالحسن – امام دهم شیعیان– روایت م</w:t>
      </w:r>
      <w:r w:rsidR="00D75365" w:rsidRPr="00EC16E8">
        <w:rPr>
          <w:rStyle w:val="Char2"/>
          <w:rFonts w:hint="cs"/>
          <w:rtl/>
        </w:rPr>
        <w:t>ی</w:t>
      </w:r>
      <w:r w:rsidR="002A7A91" w:rsidRPr="00EC16E8">
        <w:rPr>
          <w:rStyle w:val="Char2"/>
          <w:rFonts w:hint="eastAsia"/>
          <w:rtl/>
        </w:rPr>
        <w:t>‌</w:t>
      </w:r>
      <w:r w:rsidR="00AD75A3" w:rsidRPr="00EC16E8">
        <w:rPr>
          <w:rStyle w:val="Char2"/>
          <w:rFonts w:hint="cs"/>
          <w:rtl/>
        </w:rPr>
        <w:t>ک</w:t>
      </w:r>
      <w:r w:rsidR="002A7A91" w:rsidRPr="00EC16E8">
        <w:rPr>
          <w:rStyle w:val="Char2"/>
          <w:rFonts w:hint="cs"/>
          <w:rtl/>
        </w:rPr>
        <w:t xml:space="preserve">ند </w:t>
      </w:r>
      <w:r w:rsidR="00AD75A3" w:rsidRPr="00EC16E8">
        <w:rPr>
          <w:rStyle w:val="Char2"/>
          <w:rFonts w:hint="cs"/>
          <w:rtl/>
        </w:rPr>
        <w:t>ک</w:t>
      </w:r>
      <w:r w:rsidR="002A7A91" w:rsidRPr="00EC16E8">
        <w:rPr>
          <w:rStyle w:val="Char2"/>
          <w:rFonts w:hint="cs"/>
          <w:rtl/>
        </w:rPr>
        <w:t>ه د</w:t>
      </w:r>
      <w:r w:rsidR="00D75365" w:rsidRPr="00EC16E8">
        <w:rPr>
          <w:rStyle w:val="Char2"/>
          <w:rFonts w:hint="cs"/>
          <w:rtl/>
        </w:rPr>
        <w:t>ی</w:t>
      </w:r>
      <w:r w:rsidR="002A7A91" w:rsidRPr="00EC16E8">
        <w:rPr>
          <w:rStyle w:val="Char2"/>
          <w:rFonts w:hint="cs"/>
          <w:rtl/>
        </w:rPr>
        <w:t>وارها</w:t>
      </w:r>
      <w:r w:rsidR="00D75365" w:rsidRPr="00EC16E8">
        <w:rPr>
          <w:rStyle w:val="Char2"/>
          <w:rFonts w:hint="cs"/>
          <w:rtl/>
        </w:rPr>
        <w:t>ی</w:t>
      </w:r>
      <w:r w:rsidR="002A7A91" w:rsidRPr="00EC16E8">
        <w:rPr>
          <w:rStyle w:val="Char2"/>
          <w:rFonts w:hint="cs"/>
          <w:rtl/>
        </w:rPr>
        <w:t xml:space="preserve"> هفت گانه</w:t>
      </w:r>
      <w:r w:rsidR="00420579" w:rsidRPr="00EC16E8">
        <w:rPr>
          <w:rStyle w:val="Char2"/>
          <w:rFonts w:hint="cs"/>
          <w:rtl/>
        </w:rPr>
        <w:t xml:space="preserve"> وقف فاطمه شده و</w:t>
      </w:r>
      <w:r w:rsidR="00704539" w:rsidRPr="00EC16E8">
        <w:rPr>
          <w:rStyle w:val="Char2"/>
          <w:rFonts w:hint="cs"/>
          <w:rtl/>
        </w:rPr>
        <w:t xml:space="preserve"> آن‌ها </w:t>
      </w:r>
      <w:r w:rsidR="00420579" w:rsidRPr="00EC16E8">
        <w:rPr>
          <w:rStyle w:val="Char2"/>
          <w:rFonts w:hint="cs"/>
          <w:rtl/>
        </w:rPr>
        <w:t>عبارتند از: 1- دلال 2- عوف 3- حسن</w:t>
      </w:r>
      <w:r w:rsidR="00D75365" w:rsidRPr="00EC16E8">
        <w:rPr>
          <w:rStyle w:val="Char2"/>
          <w:rFonts w:hint="cs"/>
          <w:rtl/>
        </w:rPr>
        <w:t>ی</w:t>
      </w:r>
      <w:r w:rsidR="00420579" w:rsidRPr="00EC16E8">
        <w:rPr>
          <w:rStyle w:val="Char2"/>
          <w:rFonts w:hint="cs"/>
          <w:rtl/>
        </w:rPr>
        <w:t xml:space="preserve"> 4- صاف</w:t>
      </w:r>
      <w:r w:rsidR="00D75365" w:rsidRPr="00EC16E8">
        <w:rPr>
          <w:rStyle w:val="Char2"/>
          <w:rFonts w:hint="cs"/>
          <w:rtl/>
        </w:rPr>
        <w:t>ی</w:t>
      </w:r>
      <w:r w:rsidR="00420579" w:rsidRPr="00EC16E8">
        <w:rPr>
          <w:rStyle w:val="Char2"/>
          <w:rFonts w:hint="cs"/>
          <w:rtl/>
        </w:rPr>
        <w:t>ه 5- آنچه مادر ابراه</w:t>
      </w:r>
      <w:r w:rsidR="00D75365" w:rsidRPr="00EC16E8">
        <w:rPr>
          <w:rStyle w:val="Char2"/>
          <w:rFonts w:hint="cs"/>
          <w:rtl/>
        </w:rPr>
        <w:t>ی</w:t>
      </w:r>
      <w:r w:rsidR="00420579" w:rsidRPr="00EC16E8">
        <w:rPr>
          <w:rStyle w:val="Char2"/>
          <w:rFonts w:hint="cs"/>
          <w:rtl/>
        </w:rPr>
        <w:t>م داشت 6- مث</w:t>
      </w:r>
      <w:r w:rsidR="00D75365" w:rsidRPr="00EC16E8">
        <w:rPr>
          <w:rStyle w:val="Char2"/>
          <w:rFonts w:hint="cs"/>
          <w:rtl/>
        </w:rPr>
        <w:t>ی</w:t>
      </w:r>
      <w:r w:rsidR="00420579" w:rsidRPr="00EC16E8">
        <w:rPr>
          <w:rStyle w:val="Char2"/>
          <w:rFonts w:hint="cs"/>
          <w:rtl/>
        </w:rPr>
        <w:t>ب 7- برق</w:t>
      </w:r>
      <w:r w:rsidR="002A7A91" w:rsidRPr="00EC16E8">
        <w:rPr>
          <w:rStyle w:val="Char2"/>
          <w:rFonts w:hint="cs"/>
          <w:rtl/>
        </w:rPr>
        <w:t>ه</w:t>
      </w:r>
      <w:r w:rsidR="00420579" w:rsidRPr="00EC16E8">
        <w:rPr>
          <w:rStyle w:val="Char2"/>
          <w:rFonts w:hint="cs"/>
          <w:rtl/>
        </w:rPr>
        <w:t>.</w:t>
      </w:r>
      <w:r w:rsidR="00420579" w:rsidRPr="00EC16E8">
        <w:rPr>
          <w:rStyle w:val="Char2"/>
          <w:vertAlign w:val="superscript"/>
          <w:rtl/>
        </w:rPr>
        <w:footnoteReference w:id="214"/>
      </w:r>
      <w:r w:rsidR="00420579"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 xml:space="preserve">ا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ن د</w:t>
      </w:r>
      <w:r w:rsidR="00D75365" w:rsidRPr="00EC16E8">
        <w:rPr>
          <w:rStyle w:val="Char2"/>
          <w:rFonts w:hint="cs"/>
          <w:rtl/>
        </w:rPr>
        <w:t>ی</w:t>
      </w:r>
      <w:r w:rsidRPr="00EC16E8">
        <w:rPr>
          <w:rStyle w:val="Char2"/>
          <w:rFonts w:hint="cs"/>
          <w:rtl/>
        </w:rPr>
        <w:t>وارها</w:t>
      </w:r>
      <w:r w:rsidR="00D75365" w:rsidRPr="00EC16E8">
        <w:rPr>
          <w:rStyle w:val="Char2"/>
          <w:rFonts w:hint="cs"/>
          <w:rtl/>
        </w:rPr>
        <w:t>ی</w:t>
      </w:r>
      <w:r w:rsidRPr="00EC16E8">
        <w:rPr>
          <w:rStyle w:val="Char2"/>
          <w:rFonts w:hint="cs"/>
          <w:rtl/>
        </w:rPr>
        <w:t xml:space="preserve"> هفت</w:t>
      </w:r>
      <w:r w:rsidR="002A7A91" w:rsidRPr="00EC16E8">
        <w:rPr>
          <w:rStyle w:val="Char2"/>
          <w:rFonts w:hint="eastAsia"/>
          <w:rtl/>
        </w:rPr>
        <w:t>‌</w:t>
      </w:r>
      <w:r w:rsidRPr="00EC16E8">
        <w:rPr>
          <w:rStyle w:val="Char2"/>
          <w:rFonts w:hint="cs"/>
          <w:rtl/>
        </w:rPr>
        <w:t>گانه را دارد،‌ چیزی از مال کم دارد؟</w:t>
      </w:r>
    </w:p>
    <w:p w:rsidR="00420579" w:rsidRPr="007455A3" w:rsidRDefault="00420579" w:rsidP="00EC16E8">
      <w:pPr>
        <w:widowControl w:val="0"/>
        <w:ind w:firstLine="284"/>
        <w:rPr>
          <w:rStyle w:val="Char2"/>
          <w:rtl/>
        </w:rPr>
      </w:pPr>
      <w:r w:rsidRPr="007455A3">
        <w:rPr>
          <w:rStyle w:val="Char2"/>
          <w:rFonts w:hint="cs"/>
          <w:rtl/>
        </w:rPr>
        <w:t>آنان گمان م</w:t>
      </w:r>
      <w:r w:rsidR="00D75365">
        <w:rPr>
          <w:rStyle w:val="Char2"/>
          <w:rFonts w:hint="cs"/>
          <w:rtl/>
        </w:rPr>
        <w:t>ی</w:t>
      </w:r>
      <w:r w:rsidR="002A7A91" w:rsidRPr="007455A3">
        <w:rPr>
          <w:rStyle w:val="Char2"/>
          <w:rFonts w:hint="eastAsia"/>
          <w:rtl/>
        </w:rPr>
        <w:t>‌</w:t>
      </w:r>
      <w:r w:rsidR="00AD75A3">
        <w:rPr>
          <w:rStyle w:val="Char2"/>
          <w:rFonts w:hint="cs"/>
          <w:rtl/>
        </w:rPr>
        <w:t>ک</w:t>
      </w:r>
      <w:r w:rsidRPr="007455A3">
        <w:rPr>
          <w:rStyle w:val="Char2"/>
          <w:rFonts w:hint="cs"/>
          <w:rtl/>
        </w:rPr>
        <w:t xml:space="preserve">نند </w:t>
      </w:r>
      <w:r w:rsidR="00AD75A3">
        <w:rPr>
          <w:rStyle w:val="Char2"/>
          <w:rFonts w:hint="cs"/>
          <w:rtl/>
        </w:rPr>
        <w:t>ک</w:t>
      </w:r>
      <w:r w:rsidRPr="007455A3">
        <w:rPr>
          <w:rStyle w:val="Char2"/>
          <w:rFonts w:hint="cs"/>
          <w:rtl/>
        </w:rPr>
        <w:t xml:space="preserve">ه پیامبر </w:t>
      </w:r>
      <w:r w:rsidR="00E233D4" w:rsidRPr="00EC16E8">
        <w:rPr>
          <w:rFonts w:cs="CTraditional Arabic" w:hint="cs"/>
          <w:sz w:val="28"/>
          <w:rtl/>
          <w:lang w:bidi="fa-IR"/>
        </w:rPr>
        <w:t>ج</w:t>
      </w:r>
      <w:r w:rsidRPr="007455A3">
        <w:rPr>
          <w:rStyle w:val="Char2"/>
          <w:rFonts w:hint="cs"/>
          <w:rtl/>
        </w:rPr>
        <w:t xml:space="preserve"> اموال دولت را، اموال و مل</w:t>
      </w:r>
      <w:r w:rsidR="00AD75A3">
        <w:rPr>
          <w:rStyle w:val="Char2"/>
          <w:rFonts w:hint="cs"/>
          <w:rtl/>
        </w:rPr>
        <w:t>ک</w:t>
      </w:r>
      <w:r w:rsidRPr="007455A3">
        <w:rPr>
          <w:rStyle w:val="Char2"/>
          <w:rFonts w:hint="cs"/>
          <w:rtl/>
        </w:rPr>
        <w:t xml:space="preserve"> خودش دانسته است؟ ا</w:t>
      </w:r>
      <w:r w:rsidR="00D75365">
        <w:rPr>
          <w:rStyle w:val="Char2"/>
          <w:rFonts w:hint="cs"/>
          <w:rtl/>
        </w:rPr>
        <w:t>ی</w:t>
      </w:r>
      <w:r w:rsidRPr="007455A3">
        <w:rPr>
          <w:rStyle w:val="Char2"/>
          <w:rFonts w:hint="cs"/>
          <w:rtl/>
        </w:rPr>
        <w:t>ن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عقل حت</w:t>
      </w:r>
      <w:r w:rsidR="00D75365">
        <w:rPr>
          <w:rStyle w:val="Char2"/>
          <w:rFonts w:hint="cs"/>
          <w:rtl/>
        </w:rPr>
        <w:t>ی</w:t>
      </w:r>
      <w:r w:rsidRPr="007455A3">
        <w:rPr>
          <w:rStyle w:val="Char2"/>
          <w:rFonts w:hint="cs"/>
          <w:rtl/>
        </w:rPr>
        <w:t xml:space="preserve"> در ا</w:t>
      </w:r>
      <w:r w:rsidR="00D75365">
        <w:rPr>
          <w:rStyle w:val="Char2"/>
          <w:rFonts w:hint="cs"/>
          <w:rtl/>
        </w:rPr>
        <w:t>ی</w:t>
      </w:r>
      <w:r w:rsidRPr="007455A3">
        <w:rPr>
          <w:rStyle w:val="Char2"/>
          <w:rFonts w:hint="cs"/>
          <w:rtl/>
        </w:rPr>
        <w:t xml:space="preserve">ن عصر </w:t>
      </w:r>
      <w:r w:rsidR="00AD75A3">
        <w:rPr>
          <w:rStyle w:val="Char2"/>
          <w:rFonts w:hint="cs"/>
          <w:rtl/>
        </w:rPr>
        <w:t>ک</w:t>
      </w:r>
      <w:r w:rsidRPr="007455A3">
        <w:rPr>
          <w:rStyle w:val="Char2"/>
          <w:rFonts w:hint="cs"/>
          <w:rtl/>
        </w:rPr>
        <w:t>ه عصر غارت و چپاول و عصر ب</w:t>
      </w:r>
      <w:r w:rsidR="00D75365">
        <w:rPr>
          <w:rStyle w:val="Char2"/>
          <w:rFonts w:hint="cs"/>
          <w:rtl/>
        </w:rPr>
        <w:t>ی</w:t>
      </w:r>
      <w:r w:rsidR="002A7A91" w:rsidRPr="007455A3">
        <w:rPr>
          <w:rStyle w:val="Char2"/>
          <w:rFonts w:hint="eastAsia"/>
          <w:rtl/>
        </w:rPr>
        <w:t>‌</w:t>
      </w:r>
      <w:r w:rsidRPr="007455A3">
        <w:rPr>
          <w:rStyle w:val="Char2"/>
          <w:rFonts w:hint="cs"/>
          <w:rtl/>
        </w:rPr>
        <w:t>مبالات</w:t>
      </w:r>
      <w:r w:rsidR="00D75365">
        <w:rPr>
          <w:rStyle w:val="Char2"/>
          <w:rFonts w:hint="cs"/>
          <w:rtl/>
        </w:rPr>
        <w:t>ی</w:t>
      </w:r>
      <w:r w:rsidRPr="007455A3">
        <w:rPr>
          <w:rStyle w:val="Char2"/>
          <w:rFonts w:hint="cs"/>
          <w:rtl/>
        </w:rPr>
        <w:t xml:space="preserve"> و عدم تمسّ</w:t>
      </w:r>
      <w:r w:rsidR="00AD75A3">
        <w:rPr>
          <w:rStyle w:val="Char2"/>
          <w:rFonts w:hint="cs"/>
          <w:rtl/>
        </w:rPr>
        <w:t>ک</w:t>
      </w:r>
      <w:r w:rsidRPr="007455A3">
        <w:rPr>
          <w:rStyle w:val="Char2"/>
          <w:rFonts w:hint="cs"/>
          <w:rtl/>
        </w:rPr>
        <w:t xml:space="preserve"> به د</w:t>
      </w:r>
      <w:r w:rsidR="00D75365">
        <w:rPr>
          <w:rStyle w:val="Char2"/>
          <w:rFonts w:hint="cs"/>
          <w:rtl/>
        </w:rPr>
        <w:t>ی</w:t>
      </w:r>
      <w:r w:rsidRPr="007455A3">
        <w:rPr>
          <w:rStyle w:val="Char2"/>
          <w:rFonts w:hint="cs"/>
          <w:rtl/>
        </w:rPr>
        <w:t>ن است، به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راض</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ست. در چن</w:t>
      </w:r>
      <w:r w:rsidR="00D75365">
        <w:rPr>
          <w:rStyle w:val="Char2"/>
          <w:rFonts w:hint="cs"/>
          <w:rtl/>
        </w:rPr>
        <w:t>ی</w:t>
      </w:r>
      <w:r w:rsidRPr="007455A3">
        <w:rPr>
          <w:rStyle w:val="Char2"/>
          <w:rFonts w:hint="cs"/>
          <w:rtl/>
        </w:rPr>
        <w:t>ن دوره</w:t>
      </w:r>
      <w:r w:rsidR="002A7A91"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می</w:t>
      </w:r>
      <w:r w:rsidR="002A7A91" w:rsidRPr="007455A3">
        <w:rPr>
          <w:rStyle w:val="Char2"/>
          <w:rFonts w:hint="eastAsia"/>
          <w:rtl/>
        </w:rPr>
        <w:t>‌</w:t>
      </w:r>
      <w:r w:rsidRPr="007455A3">
        <w:rPr>
          <w:rStyle w:val="Char2"/>
          <w:rFonts w:hint="cs"/>
          <w:rtl/>
        </w:rPr>
        <w:t xml:space="preserve">بینی </w:t>
      </w:r>
      <w:r w:rsidR="00AD75A3">
        <w:rPr>
          <w:rStyle w:val="Char2"/>
          <w:rFonts w:hint="cs"/>
          <w:rtl/>
        </w:rPr>
        <w:t>ک</w:t>
      </w:r>
      <w:r w:rsidRPr="007455A3">
        <w:rPr>
          <w:rStyle w:val="Char2"/>
          <w:rFonts w:hint="cs"/>
          <w:rtl/>
        </w:rPr>
        <w:t>ه پادشاهان و ح</w:t>
      </w:r>
      <w:r w:rsidR="00AD75A3">
        <w:rPr>
          <w:rStyle w:val="Char2"/>
          <w:rFonts w:hint="cs"/>
          <w:rtl/>
        </w:rPr>
        <w:t>ک</w:t>
      </w:r>
      <w:r w:rsidRPr="007455A3">
        <w:rPr>
          <w:rStyle w:val="Char2"/>
          <w:rFonts w:hint="cs"/>
          <w:rtl/>
        </w:rPr>
        <w:t>ام اگر بر سرزم</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چ</w:t>
      </w:r>
      <w:r w:rsidR="00D75365">
        <w:rPr>
          <w:rStyle w:val="Char2"/>
          <w:rFonts w:hint="cs"/>
          <w:rtl/>
        </w:rPr>
        <w:t>ی</w:t>
      </w:r>
      <w:r w:rsidRPr="007455A3">
        <w:rPr>
          <w:rStyle w:val="Char2"/>
          <w:rFonts w:hint="cs"/>
          <w:rtl/>
        </w:rPr>
        <w:t xml:space="preserve">ره شوند و آن را فتح </w:t>
      </w:r>
      <w:r w:rsidR="00AD75A3">
        <w:rPr>
          <w:rStyle w:val="Char2"/>
          <w:rFonts w:hint="cs"/>
          <w:rtl/>
        </w:rPr>
        <w:t>ک</w:t>
      </w:r>
      <w:r w:rsidRPr="007455A3">
        <w:rPr>
          <w:rStyle w:val="Char2"/>
          <w:rFonts w:hint="cs"/>
          <w:rtl/>
        </w:rPr>
        <w:t>نند،</w:t>
      </w:r>
      <w:r w:rsidR="002A7A91" w:rsidRPr="007455A3">
        <w:rPr>
          <w:rStyle w:val="Char2"/>
          <w:rFonts w:hint="cs"/>
          <w:rtl/>
        </w:rPr>
        <w:t xml:space="preserve"> </w:t>
      </w:r>
      <w:r w:rsidRPr="007455A3">
        <w:rPr>
          <w:rStyle w:val="Char2"/>
          <w:rFonts w:hint="cs"/>
          <w:rtl/>
        </w:rPr>
        <w:t>‌آن را مل</w:t>
      </w:r>
      <w:r w:rsidR="00AD75A3">
        <w:rPr>
          <w:rStyle w:val="Char2"/>
          <w:rFonts w:hint="cs"/>
          <w:rtl/>
        </w:rPr>
        <w:t>ک</w:t>
      </w:r>
      <w:r w:rsidRPr="007455A3">
        <w:rPr>
          <w:rStyle w:val="Char2"/>
          <w:rFonts w:hint="cs"/>
          <w:rtl/>
        </w:rPr>
        <w:t xml:space="preserve"> خود قرار نم</w:t>
      </w:r>
      <w:r w:rsidR="00D75365">
        <w:rPr>
          <w:rStyle w:val="Char2"/>
          <w:rFonts w:hint="cs"/>
          <w:rtl/>
        </w:rPr>
        <w:t>ی</w:t>
      </w:r>
      <w:r w:rsidR="002A7A91" w:rsidRPr="007455A3">
        <w:rPr>
          <w:rStyle w:val="Char2"/>
          <w:rFonts w:hint="eastAsia"/>
          <w:rtl/>
        </w:rPr>
        <w:t>‌</w:t>
      </w:r>
      <w:r w:rsidRPr="007455A3">
        <w:rPr>
          <w:rStyle w:val="Char2"/>
          <w:rFonts w:hint="cs"/>
          <w:rtl/>
        </w:rPr>
        <w:t>دهند بل</w:t>
      </w:r>
      <w:r w:rsidR="00AD75A3">
        <w:rPr>
          <w:rStyle w:val="Char2"/>
          <w:rFonts w:hint="cs"/>
          <w:rtl/>
        </w:rPr>
        <w:t>ک</w:t>
      </w:r>
      <w:r w:rsidRPr="007455A3">
        <w:rPr>
          <w:rStyle w:val="Char2"/>
          <w:rFonts w:hint="cs"/>
          <w:rtl/>
        </w:rPr>
        <w:t>ه مل</w:t>
      </w:r>
      <w:r w:rsidR="00AD75A3">
        <w:rPr>
          <w:rStyle w:val="Char2"/>
          <w:rFonts w:hint="cs"/>
          <w:rtl/>
        </w:rPr>
        <w:t>ک</w:t>
      </w:r>
      <w:r w:rsidRPr="007455A3">
        <w:rPr>
          <w:rStyle w:val="Char2"/>
          <w:rFonts w:hint="cs"/>
          <w:rtl/>
        </w:rPr>
        <w:t xml:space="preserve"> دولت قرار می</w:t>
      </w:r>
      <w:r w:rsidR="002A7A91" w:rsidRPr="007455A3">
        <w:rPr>
          <w:rStyle w:val="Char2"/>
          <w:rFonts w:hint="eastAsia"/>
          <w:rtl/>
        </w:rPr>
        <w:t>‌</w:t>
      </w:r>
      <w:r w:rsidRPr="007455A3">
        <w:rPr>
          <w:rStyle w:val="Char2"/>
          <w:rFonts w:hint="cs"/>
          <w:rtl/>
        </w:rPr>
        <w:t>دهند و در راه مصالح ملت و امور عام و خاص در آن دخل و تصرف م</w:t>
      </w:r>
      <w:r w:rsidR="00D75365">
        <w:rPr>
          <w:rStyle w:val="Char2"/>
          <w:rFonts w:hint="cs"/>
          <w:rtl/>
        </w:rPr>
        <w:t>ی</w:t>
      </w:r>
      <w:r w:rsidR="002A7A91" w:rsidRPr="007455A3">
        <w:rPr>
          <w:rStyle w:val="Char2"/>
          <w:rFonts w:hint="eastAsia"/>
          <w:rtl/>
        </w:rPr>
        <w:t>‌</w:t>
      </w:r>
      <w:r w:rsidR="00AD75A3">
        <w:rPr>
          <w:rStyle w:val="Char2"/>
          <w:rFonts w:hint="cs"/>
          <w:rtl/>
        </w:rPr>
        <w:t>ک</w:t>
      </w:r>
      <w:r w:rsidRPr="007455A3">
        <w:rPr>
          <w:rStyle w:val="Char2"/>
          <w:rFonts w:hint="cs"/>
          <w:rtl/>
        </w:rPr>
        <w:t>نند. پس آ</w:t>
      </w:r>
      <w:r w:rsidR="00D75365">
        <w:rPr>
          <w:rStyle w:val="Char2"/>
          <w:rFonts w:hint="cs"/>
          <w:rtl/>
        </w:rPr>
        <w:t>ی</w:t>
      </w:r>
      <w:r w:rsidRPr="007455A3">
        <w:rPr>
          <w:rStyle w:val="Char2"/>
          <w:rFonts w:hint="cs"/>
          <w:rtl/>
        </w:rPr>
        <w:t>ا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–پدر و مادر و جانم فدا</w:t>
      </w:r>
      <w:r w:rsidR="00D75365">
        <w:rPr>
          <w:rStyle w:val="Char2"/>
          <w:rFonts w:hint="cs"/>
          <w:rtl/>
        </w:rPr>
        <w:t>ی</w:t>
      </w:r>
      <w:r w:rsidRPr="007455A3">
        <w:rPr>
          <w:rStyle w:val="Char2"/>
          <w:rFonts w:hint="cs"/>
          <w:rtl/>
        </w:rPr>
        <w:t xml:space="preserve"> ا</w:t>
      </w:r>
      <w:r w:rsidR="002A7A91" w:rsidRPr="007455A3">
        <w:rPr>
          <w:rStyle w:val="Char2"/>
          <w:rFonts w:hint="cs"/>
          <w:rtl/>
        </w:rPr>
        <w:t>یشان</w:t>
      </w:r>
      <w:r w:rsidRPr="007455A3">
        <w:rPr>
          <w:rStyle w:val="Char2"/>
          <w:rFonts w:hint="cs"/>
          <w:rtl/>
        </w:rPr>
        <w:t xml:space="preserve"> باد – از د</w:t>
      </w:r>
      <w:r w:rsidR="00D75365">
        <w:rPr>
          <w:rStyle w:val="Char2"/>
          <w:rFonts w:hint="cs"/>
          <w:rtl/>
        </w:rPr>
        <w:t>ی</w:t>
      </w:r>
      <w:r w:rsidRPr="007455A3">
        <w:rPr>
          <w:rStyle w:val="Char2"/>
          <w:rFonts w:hint="cs"/>
          <w:rtl/>
        </w:rPr>
        <w:t>دگاه شیعه خودشان را بر د</w:t>
      </w:r>
      <w:r w:rsidR="00D75365">
        <w:rPr>
          <w:rStyle w:val="Char2"/>
          <w:rFonts w:hint="cs"/>
          <w:rtl/>
        </w:rPr>
        <w:t>ی</w:t>
      </w:r>
      <w:r w:rsidRPr="007455A3">
        <w:rPr>
          <w:rStyle w:val="Char2"/>
          <w:rFonts w:hint="cs"/>
          <w:rtl/>
        </w:rPr>
        <w:t>گران ترج</w:t>
      </w:r>
      <w:r w:rsidR="00D75365">
        <w:rPr>
          <w:rStyle w:val="Char2"/>
          <w:rFonts w:hint="cs"/>
          <w:rtl/>
        </w:rPr>
        <w:t>ی</w:t>
      </w:r>
      <w:r w:rsidRPr="007455A3">
        <w:rPr>
          <w:rStyle w:val="Char2"/>
          <w:rFonts w:hint="cs"/>
          <w:rtl/>
        </w:rPr>
        <w:t>ح م</w:t>
      </w:r>
      <w:r w:rsidR="00D75365">
        <w:rPr>
          <w:rStyle w:val="Char2"/>
          <w:rFonts w:hint="cs"/>
          <w:rtl/>
        </w:rPr>
        <w:t>ی</w:t>
      </w:r>
      <w:r w:rsidR="002A7A91" w:rsidRPr="007455A3">
        <w:rPr>
          <w:rStyle w:val="Char2"/>
          <w:rFonts w:hint="eastAsia"/>
          <w:rtl/>
        </w:rPr>
        <w:t>‌</w:t>
      </w:r>
      <w:r w:rsidRPr="007455A3">
        <w:rPr>
          <w:rStyle w:val="Char2"/>
          <w:rFonts w:hint="cs"/>
          <w:rtl/>
        </w:rPr>
        <w:t xml:space="preserve">دهد؟ سبحان الله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دروغ و بهتان</w:t>
      </w:r>
      <w:r w:rsidR="00D75365">
        <w:rPr>
          <w:rStyle w:val="Char2"/>
          <w:rFonts w:hint="cs"/>
          <w:rtl/>
        </w:rPr>
        <w:t>ی</w:t>
      </w:r>
      <w:r w:rsidRPr="007455A3">
        <w:rPr>
          <w:rStyle w:val="Char2"/>
          <w:rFonts w:hint="cs"/>
          <w:rtl/>
        </w:rPr>
        <w:t xml:space="preserve"> ب</w:t>
      </w:r>
      <w:r w:rsidR="00D75365">
        <w:rPr>
          <w:rStyle w:val="Char2"/>
          <w:rFonts w:hint="cs"/>
          <w:rtl/>
        </w:rPr>
        <w:t>ی</w:t>
      </w:r>
      <w:r w:rsidRPr="007455A3">
        <w:rPr>
          <w:rStyle w:val="Char2"/>
          <w:rFonts w:hint="cs"/>
          <w:rtl/>
        </w:rPr>
        <w:t>ش ن</w:t>
      </w:r>
      <w:r w:rsidR="00D75365">
        <w:rPr>
          <w:rStyle w:val="Char2"/>
          <w:rFonts w:hint="cs"/>
          <w:rtl/>
        </w:rPr>
        <w:t>ی</w:t>
      </w:r>
      <w:r w:rsidRPr="007455A3">
        <w:rPr>
          <w:rStyle w:val="Char2"/>
          <w:rFonts w:hint="cs"/>
          <w:rtl/>
        </w:rPr>
        <w:t>ست. پ</w:t>
      </w:r>
      <w:r w:rsidR="00D75365">
        <w:rPr>
          <w:rStyle w:val="Char2"/>
          <w:rFonts w:hint="cs"/>
          <w:rtl/>
        </w:rPr>
        <w:t>ی</w:t>
      </w:r>
      <w:r w:rsidRPr="007455A3">
        <w:rPr>
          <w:rStyle w:val="Char2"/>
          <w:rFonts w:hint="cs"/>
          <w:rtl/>
        </w:rPr>
        <w:t>امبرِ بزرگوار و مهربان و بخشنده، از چن</w:t>
      </w:r>
      <w:r w:rsidR="00D75365">
        <w:rPr>
          <w:rStyle w:val="Char2"/>
          <w:rFonts w:hint="cs"/>
          <w:rtl/>
        </w:rPr>
        <w:t>ی</w:t>
      </w:r>
      <w:r w:rsidRPr="007455A3">
        <w:rPr>
          <w:rStyle w:val="Char2"/>
          <w:rFonts w:hint="cs"/>
          <w:rtl/>
        </w:rPr>
        <w:t>ن تهمت</w:t>
      </w:r>
      <w:r w:rsidR="00D75365">
        <w:rPr>
          <w:rStyle w:val="Char2"/>
          <w:rFonts w:hint="cs"/>
          <w:rtl/>
        </w:rPr>
        <w:t>ی</w:t>
      </w:r>
      <w:r w:rsidRPr="007455A3">
        <w:rPr>
          <w:rStyle w:val="Char2"/>
          <w:rFonts w:hint="cs"/>
          <w:rtl/>
        </w:rPr>
        <w:t xml:space="preserve"> مبرا است. </w:t>
      </w:r>
    </w:p>
    <w:p w:rsidR="00420579" w:rsidRPr="007455A3" w:rsidRDefault="00420579" w:rsidP="00EC16E8">
      <w:pPr>
        <w:widowControl w:val="0"/>
        <w:ind w:firstLine="284"/>
        <w:rPr>
          <w:rStyle w:val="Char2"/>
          <w:rtl/>
        </w:rPr>
      </w:pPr>
      <w:r w:rsidRPr="007455A3">
        <w:rPr>
          <w:rStyle w:val="Char2"/>
          <w:rFonts w:hint="cs"/>
          <w:rtl/>
        </w:rPr>
        <w:t>ن</w:t>
      </w:r>
      <w:r w:rsidR="00AD75A3">
        <w:rPr>
          <w:rStyle w:val="Char2"/>
          <w:rFonts w:hint="cs"/>
          <w:rtl/>
        </w:rPr>
        <w:t>ک</w:t>
      </w:r>
      <w:r w:rsidRPr="007455A3">
        <w:rPr>
          <w:rStyle w:val="Char2"/>
          <w:rFonts w:hint="cs"/>
          <w:rtl/>
        </w:rPr>
        <w:t>ته</w:t>
      </w:r>
      <w:r w:rsidR="002A7A91" w:rsidRPr="007455A3">
        <w:rPr>
          <w:rStyle w:val="Char2"/>
          <w:rFonts w:hint="eastAsia"/>
          <w:rtl/>
        </w:rPr>
        <w:t>‌</w:t>
      </w:r>
      <w:r w:rsidRPr="007455A3">
        <w:rPr>
          <w:rStyle w:val="Char2"/>
          <w:rFonts w:hint="cs"/>
          <w:rtl/>
        </w:rPr>
        <w:t>ی د</w:t>
      </w:r>
      <w:r w:rsidR="00D75365">
        <w:rPr>
          <w:rStyle w:val="Char2"/>
          <w:rFonts w:hint="cs"/>
          <w:rtl/>
        </w:rPr>
        <w:t>ی</w:t>
      </w:r>
      <w:r w:rsidRPr="007455A3">
        <w:rPr>
          <w:rStyle w:val="Char2"/>
          <w:rFonts w:hint="cs"/>
          <w:rtl/>
        </w:rPr>
        <w:t>گر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باق</w:t>
      </w:r>
      <w:r w:rsidR="00D75365">
        <w:rPr>
          <w:rStyle w:val="Char2"/>
          <w:rFonts w:hint="cs"/>
          <w:rtl/>
        </w:rPr>
        <w:t>ی</w:t>
      </w:r>
      <w:r w:rsidRPr="007455A3">
        <w:rPr>
          <w:rStyle w:val="Char2"/>
          <w:rFonts w:hint="cs"/>
          <w:rtl/>
        </w:rPr>
        <w:t xml:space="preserve"> م</w:t>
      </w:r>
      <w:r w:rsidR="00D75365">
        <w:rPr>
          <w:rStyle w:val="Char2"/>
          <w:rFonts w:hint="cs"/>
          <w:rtl/>
        </w:rPr>
        <w:t>ی</w:t>
      </w:r>
      <w:r w:rsidR="002A7A91" w:rsidRPr="007455A3">
        <w:rPr>
          <w:rStyle w:val="Char2"/>
          <w:rFonts w:hint="eastAsia"/>
          <w:rtl/>
        </w:rPr>
        <w:t>‌</w:t>
      </w:r>
      <w:r w:rsidRPr="007455A3">
        <w:rPr>
          <w:rStyle w:val="Char2"/>
          <w:rFonts w:hint="cs"/>
          <w:rtl/>
        </w:rPr>
        <w:t>ماند ا</w:t>
      </w:r>
      <w:r w:rsidR="00D75365">
        <w:rPr>
          <w:rStyle w:val="Char2"/>
          <w:rFonts w:hint="cs"/>
          <w:rtl/>
        </w:rPr>
        <w:t>ی</w:t>
      </w:r>
      <w:r w:rsidRPr="007455A3">
        <w:rPr>
          <w:rStyle w:val="Char2"/>
          <w:rFonts w:hint="cs"/>
          <w:rtl/>
        </w:rPr>
        <w:t xml:space="preserve">ن است </w:t>
      </w:r>
      <w:r w:rsidR="00AD75A3">
        <w:rPr>
          <w:rStyle w:val="Char2"/>
          <w:rFonts w:hint="cs"/>
          <w:rtl/>
        </w:rPr>
        <w:t>ک</w:t>
      </w:r>
      <w:r w:rsidRPr="007455A3">
        <w:rPr>
          <w:rStyle w:val="Char2"/>
          <w:rFonts w:hint="cs"/>
          <w:rtl/>
        </w:rPr>
        <w:t>ه اگر فد</w:t>
      </w:r>
      <w:r w:rsidR="00AD75A3">
        <w:rPr>
          <w:rStyle w:val="Char2"/>
          <w:rFonts w:hint="cs"/>
          <w:rtl/>
        </w:rPr>
        <w:t>ک</w:t>
      </w:r>
      <w:r w:rsidRPr="007455A3">
        <w:rPr>
          <w:rStyle w:val="Char2"/>
          <w:rFonts w:hint="cs"/>
          <w:rtl/>
        </w:rPr>
        <w:t xml:space="preserve"> م</w:t>
      </w:r>
      <w:r w:rsidR="00D75365">
        <w:rPr>
          <w:rStyle w:val="Char2"/>
          <w:rFonts w:hint="cs"/>
          <w:rtl/>
        </w:rPr>
        <w:t>ی</w:t>
      </w:r>
      <w:r w:rsidRPr="007455A3">
        <w:rPr>
          <w:rStyle w:val="Char2"/>
          <w:rFonts w:hint="cs"/>
          <w:rtl/>
        </w:rPr>
        <w:t>راث رسول الله</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است، تنها فاطمه وارث آن نبوده، بل</w:t>
      </w:r>
      <w:r w:rsidR="00AD75A3">
        <w:rPr>
          <w:rStyle w:val="Char2"/>
          <w:rFonts w:hint="cs"/>
          <w:rtl/>
        </w:rPr>
        <w:t>ک</w:t>
      </w:r>
      <w:r w:rsidRPr="007455A3">
        <w:rPr>
          <w:rStyle w:val="Char2"/>
          <w:rFonts w:hint="cs"/>
          <w:rtl/>
        </w:rPr>
        <w:t>ه دو دختر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و عمر فاروق ن</w:t>
      </w:r>
      <w:r w:rsidR="00D75365">
        <w:rPr>
          <w:rStyle w:val="Char2"/>
          <w:rFonts w:hint="cs"/>
          <w:rtl/>
        </w:rPr>
        <w:t>ی</w:t>
      </w:r>
      <w:r w:rsidRPr="007455A3">
        <w:rPr>
          <w:rStyle w:val="Char2"/>
          <w:rFonts w:hint="cs"/>
          <w:rtl/>
        </w:rPr>
        <w:t>ز، وارثان آن بوده</w:t>
      </w:r>
      <w:r w:rsidR="006D59A4">
        <w:rPr>
          <w:rStyle w:val="Char2"/>
          <w:rFonts w:hint="cs"/>
          <w:rtl/>
        </w:rPr>
        <w:t>‌اند.</w:t>
      </w:r>
      <w:r w:rsidRPr="007455A3">
        <w:rPr>
          <w:rStyle w:val="Char2"/>
          <w:rFonts w:hint="cs"/>
          <w:rtl/>
        </w:rPr>
        <w:t xml:space="preserve"> ابوبکر صد</w:t>
      </w:r>
      <w:r w:rsidR="00D75365">
        <w:rPr>
          <w:rStyle w:val="Char2"/>
          <w:rFonts w:hint="cs"/>
          <w:rtl/>
        </w:rPr>
        <w:t>ی</w:t>
      </w:r>
      <w:r w:rsidRPr="007455A3">
        <w:rPr>
          <w:rStyle w:val="Char2"/>
          <w:rFonts w:hint="cs"/>
          <w:rtl/>
        </w:rPr>
        <w:t xml:space="preserve">ق و عمر فاروق، از فدک چیزی به ارث دو دخترشان درنیاوردند همان طور </w:t>
      </w:r>
      <w:r w:rsidR="00AD75A3">
        <w:rPr>
          <w:rStyle w:val="Char2"/>
          <w:rFonts w:hint="cs"/>
          <w:rtl/>
        </w:rPr>
        <w:t>ک</w:t>
      </w:r>
      <w:r w:rsidRPr="007455A3">
        <w:rPr>
          <w:rStyle w:val="Char2"/>
          <w:rFonts w:hint="cs"/>
          <w:rtl/>
        </w:rPr>
        <w:t>ه چیزی را به ارث فاطمه درنیاوردند. همچنین عباس، عمو</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w:t>
      </w:r>
      <w:r w:rsidR="00AD75A3">
        <w:rPr>
          <w:rStyle w:val="Char2"/>
          <w:rFonts w:hint="cs"/>
          <w:rtl/>
        </w:rPr>
        <w:t>ک</w:t>
      </w:r>
      <w:r w:rsidRPr="007455A3">
        <w:rPr>
          <w:rStyle w:val="Char2"/>
          <w:rFonts w:hint="cs"/>
          <w:rtl/>
        </w:rPr>
        <w:t>ه زنده بود و بدون ش</w:t>
      </w:r>
      <w:r w:rsidR="00AD75A3">
        <w:rPr>
          <w:rStyle w:val="Char2"/>
          <w:rFonts w:hint="cs"/>
          <w:rtl/>
        </w:rPr>
        <w:t>ک</w:t>
      </w:r>
      <w:r w:rsidRPr="007455A3">
        <w:rPr>
          <w:rStyle w:val="Char2"/>
          <w:rFonts w:hint="cs"/>
          <w:rtl/>
        </w:rPr>
        <w:t xml:space="preserve"> از وارثان پیامبر</w:t>
      </w:r>
      <w:r w:rsidR="00E233D4" w:rsidRPr="00E233D4">
        <w:rPr>
          <w:rFonts w:cs="CTraditional Arabic" w:hint="cs"/>
          <w:sz w:val="28"/>
          <w:rtl/>
          <w:lang w:bidi="fa-IR"/>
        </w:rPr>
        <w:t xml:space="preserve"> ج</w:t>
      </w:r>
      <w:r w:rsidRPr="007455A3">
        <w:rPr>
          <w:rStyle w:val="Char2"/>
          <w:rFonts w:hint="cs"/>
          <w:rtl/>
        </w:rPr>
        <w:t xml:space="preserve"> بود، ولی با این وجود چیزی از فدک به ارث نبرد. </w:t>
      </w:r>
    </w:p>
    <w:p w:rsidR="00420579" w:rsidRPr="00EC16E8" w:rsidRDefault="00420579" w:rsidP="00EC16E8">
      <w:pPr>
        <w:ind w:firstLine="284"/>
        <w:rPr>
          <w:rStyle w:val="Char2"/>
          <w:rtl/>
        </w:rPr>
      </w:pPr>
      <w:r w:rsidRPr="00EC16E8">
        <w:rPr>
          <w:rStyle w:val="Char2"/>
          <w:rFonts w:hint="cs"/>
          <w:rtl/>
        </w:rPr>
        <w:t>آیا تصور می</w:t>
      </w:r>
      <w:r w:rsidR="002A7A91" w:rsidRPr="00EC16E8">
        <w:rPr>
          <w:rStyle w:val="Char2"/>
          <w:rFonts w:hint="eastAsia"/>
          <w:rtl/>
        </w:rPr>
        <w:t>‌</w:t>
      </w:r>
      <w:r w:rsidRPr="00EC16E8">
        <w:rPr>
          <w:rStyle w:val="Char2"/>
          <w:rFonts w:hint="cs"/>
          <w:rtl/>
        </w:rPr>
        <w:t>کنی که معترضان شیعه نم</w:t>
      </w:r>
      <w:r w:rsidR="00D75365" w:rsidRPr="00EC16E8">
        <w:rPr>
          <w:rStyle w:val="Char2"/>
          <w:rFonts w:hint="cs"/>
          <w:rtl/>
        </w:rPr>
        <w:t>ی</w:t>
      </w:r>
      <w:r w:rsidR="002A7A91" w:rsidRPr="00EC16E8">
        <w:rPr>
          <w:rStyle w:val="Char2"/>
          <w:rFonts w:hint="eastAsia"/>
          <w:rtl/>
        </w:rPr>
        <w:t>‌</w:t>
      </w:r>
      <w:r w:rsidRPr="00EC16E8">
        <w:rPr>
          <w:rStyle w:val="Char2"/>
          <w:rFonts w:hint="cs"/>
          <w:rtl/>
        </w:rPr>
        <w:t xml:space="preserve">دانند </w:t>
      </w:r>
      <w:r w:rsidR="00AD75A3" w:rsidRPr="00EC16E8">
        <w:rPr>
          <w:rStyle w:val="Char2"/>
          <w:rFonts w:hint="cs"/>
          <w:rtl/>
        </w:rPr>
        <w:t>ک</w:t>
      </w:r>
      <w:r w:rsidRPr="00EC16E8">
        <w:rPr>
          <w:rStyle w:val="Char2"/>
          <w:rFonts w:hint="cs"/>
          <w:rtl/>
        </w:rPr>
        <w:t>ه در مذهب خودشان، زن از زم</w:t>
      </w:r>
      <w:r w:rsidR="00D75365" w:rsidRPr="00EC16E8">
        <w:rPr>
          <w:rStyle w:val="Char2"/>
          <w:rFonts w:hint="cs"/>
          <w:rtl/>
        </w:rPr>
        <w:t>ی</w:t>
      </w:r>
      <w:r w:rsidRPr="00EC16E8">
        <w:rPr>
          <w:rStyle w:val="Char2"/>
          <w:rFonts w:hint="cs"/>
          <w:rtl/>
        </w:rPr>
        <w:t>ن و اموال غ</w:t>
      </w:r>
      <w:r w:rsidR="00D75365" w:rsidRPr="00EC16E8">
        <w:rPr>
          <w:rStyle w:val="Char2"/>
          <w:rFonts w:hint="cs"/>
          <w:rtl/>
        </w:rPr>
        <w:t>ی</w:t>
      </w:r>
      <w:r w:rsidRPr="00EC16E8">
        <w:rPr>
          <w:rStyle w:val="Char2"/>
          <w:rFonts w:hint="cs"/>
          <w:rtl/>
        </w:rPr>
        <w:t>ر منقول چیزی به ارث نم</w:t>
      </w:r>
      <w:r w:rsidR="00D75365" w:rsidRPr="00EC16E8">
        <w:rPr>
          <w:rStyle w:val="Char2"/>
          <w:rFonts w:hint="cs"/>
          <w:rtl/>
        </w:rPr>
        <w:t>ی</w:t>
      </w:r>
      <w:r w:rsidR="002A7A91" w:rsidRPr="00EC16E8">
        <w:rPr>
          <w:rStyle w:val="Char2"/>
          <w:rFonts w:hint="eastAsia"/>
          <w:rtl/>
        </w:rPr>
        <w:t>‌</w:t>
      </w:r>
      <w:r w:rsidRPr="00EC16E8">
        <w:rPr>
          <w:rStyle w:val="Char2"/>
          <w:rFonts w:hint="cs"/>
          <w:rtl/>
        </w:rPr>
        <w:t xml:space="preserve">برد؟ </w:t>
      </w:r>
    </w:p>
    <w:p w:rsidR="00420579" w:rsidRPr="00EC16E8" w:rsidRDefault="00420579" w:rsidP="00EC16E8">
      <w:pPr>
        <w:ind w:firstLine="284"/>
        <w:rPr>
          <w:rStyle w:val="Char2"/>
          <w:rtl/>
        </w:rPr>
      </w:pPr>
      <w:r w:rsidRPr="00EC16E8">
        <w:rPr>
          <w:rStyle w:val="Char2"/>
          <w:rFonts w:hint="cs"/>
          <w:rtl/>
        </w:rPr>
        <w:t>محدثانشان ابواب جداگانه</w:t>
      </w:r>
      <w:r w:rsidR="002A7A91" w:rsidRPr="00EC16E8">
        <w:rPr>
          <w:rStyle w:val="Char2"/>
          <w:rFonts w:hint="eastAsia"/>
          <w:rtl/>
        </w:rPr>
        <w:t>‌</w:t>
      </w:r>
      <w:r w:rsidRPr="00EC16E8">
        <w:rPr>
          <w:rStyle w:val="Char2"/>
          <w:rFonts w:hint="cs"/>
          <w:rtl/>
        </w:rPr>
        <w:t>ای در ا</w:t>
      </w:r>
      <w:r w:rsidR="00D75365" w:rsidRPr="00EC16E8">
        <w:rPr>
          <w:rStyle w:val="Char2"/>
          <w:rFonts w:hint="cs"/>
          <w:rtl/>
        </w:rPr>
        <w:t>ی</w:t>
      </w:r>
      <w:r w:rsidRPr="00EC16E8">
        <w:rPr>
          <w:rStyle w:val="Char2"/>
          <w:rFonts w:hint="cs"/>
          <w:rtl/>
        </w:rPr>
        <w:t>ن زم</w:t>
      </w:r>
      <w:r w:rsidR="00D75365" w:rsidRPr="00EC16E8">
        <w:rPr>
          <w:rStyle w:val="Char2"/>
          <w:rFonts w:hint="cs"/>
          <w:rtl/>
        </w:rPr>
        <w:t>ی</w:t>
      </w:r>
      <w:r w:rsidRPr="00EC16E8">
        <w:rPr>
          <w:rStyle w:val="Char2"/>
          <w:rFonts w:hint="cs"/>
          <w:rtl/>
        </w:rPr>
        <w:t>نه آورده</w:t>
      </w:r>
      <w:r w:rsidR="006D59A4" w:rsidRPr="00EC16E8">
        <w:rPr>
          <w:rStyle w:val="Char2"/>
          <w:rFonts w:hint="cs"/>
          <w:rtl/>
        </w:rPr>
        <w:t>‌اند.</w:t>
      </w:r>
      <w:r w:rsidRPr="00EC16E8">
        <w:rPr>
          <w:rStyle w:val="Char2"/>
          <w:rFonts w:hint="cs"/>
          <w:rtl/>
        </w:rPr>
        <w:t xml:space="preserve"> به </w:t>
      </w:r>
      <w:r w:rsidR="00AD75A3" w:rsidRPr="00EC16E8">
        <w:rPr>
          <w:rStyle w:val="Char2"/>
          <w:rFonts w:hint="cs"/>
          <w:rtl/>
        </w:rPr>
        <w:t>ک</w:t>
      </w:r>
      <w:r w:rsidRPr="00EC16E8">
        <w:rPr>
          <w:rStyle w:val="Char2"/>
          <w:rFonts w:hint="cs"/>
          <w:rtl/>
        </w:rPr>
        <w:t xml:space="preserve">تاب </w:t>
      </w:r>
      <w:r w:rsidR="00AD75A3" w:rsidRPr="00EC16E8">
        <w:rPr>
          <w:rStyle w:val="Char2"/>
          <w:rFonts w:hint="cs"/>
          <w:rtl/>
        </w:rPr>
        <w:t>ک</w:t>
      </w:r>
      <w:r w:rsidRPr="00EC16E8">
        <w:rPr>
          <w:rStyle w:val="Char2"/>
          <w:rFonts w:hint="cs"/>
          <w:rtl/>
        </w:rPr>
        <w:t>ل</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بنگر</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باب مستقل</w:t>
      </w:r>
      <w:r w:rsidR="00D75365" w:rsidRPr="00EC16E8">
        <w:rPr>
          <w:rStyle w:val="Char2"/>
          <w:rFonts w:hint="cs"/>
          <w:rtl/>
        </w:rPr>
        <w:t>ی</w:t>
      </w:r>
      <w:r w:rsidRPr="00EC16E8">
        <w:rPr>
          <w:rStyle w:val="Char2"/>
          <w:rFonts w:hint="cs"/>
          <w:rtl/>
        </w:rPr>
        <w:t xml:space="preserve"> را به نام «زنان از اموال غ</w:t>
      </w:r>
      <w:r w:rsidR="00D75365" w:rsidRPr="00EC16E8">
        <w:rPr>
          <w:rStyle w:val="Char2"/>
          <w:rFonts w:hint="cs"/>
          <w:rtl/>
        </w:rPr>
        <w:t>ی</w:t>
      </w:r>
      <w:r w:rsidRPr="00EC16E8">
        <w:rPr>
          <w:rStyle w:val="Char2"/>
          <w:rFonts w:hint="cs"/>
          <w:rtl/>
        </w:rPr>
        <w:t>ر منقول چیزی به ارث نم</w:t>
      </w:r>
      <w:r w:rsidR="00D75365" w:rsidRPr="00EC16E8">
        <w:rPr>
          <w:rStyle w:val="Char2"/>
          <w:rFonts w:hint="cs"/>
          <w:rtl/>
        </w:rPr>
        <w:t>ی</w:t>
      </w:r>
      <w:r w:rsidR="002A7A91" w:rsidRPr="00EC16E8">
        <w:rPr>
          <w:rStyle w:val="Char2"/>
          <w:rFonts w:hint="eastAsia"/>
          <w:rtl/>
        </w:rPr>
        <w:t>‌</w:t>
      </w:r>
      <w:r w:rsidRPr="00EC16E8">
        <w:rPr>
          <w:rStyle w:val="Char2"/>
          <w:rFonts w:hint="cs"/>
          <w:rtl/>
        </w:rPr>
        <w:t>برند» با روا</w:t>
      </w:r>
      <w:r w:rsidR="00D75365" w:rsidRPr="00EC16E8">
        <w:rPr>
          <w:rStyle w:val="Char2"/>
          <w:rFonts w:hint="cs"/>
          <w:rtl/>
        </w:rPr>
        <w:t>ی</w:t>
      </w:r>
      <w:r w:rsidRPr="00EC16E8">
        <w:rPr>
          <w:rStyle w:val="Char2"/>
          <w:rFonts w:hint="cs"/>
          <w:rtl/>
        </w:rPr>
        <w:t>ات ز</w:t>
      </w:r>
      <w:r w:rsidR="00D75365" w:rsidRPr="00EC16E8">
        <w:rPr>
          <w:rStyle w:val="Char2"/>
          <w:rFonts w:hint="cs"/>
          <w:rtl/>
        </w:rPr>
        <w:t>ی</w:t>
      </w:r>
      <w:r w:rsidRPr="00EC16E8">
        <w:rPr>
          <w:rStyle w:val="Char2"/>
          <w:rFonts w:hint="cs"/>
          <w:rtl/>
        </w:rPr>
        <w:t>اد</w:t>
      </w:r>
      <w:r w:rsidR="00D75365" w:rsidRPr="00EC16E8">
        <w:rPr>
          <w:rStyle w:val="Char2"/>
          <w:rFonts w:hint="cs"/>
          <w:rtl/>
        </w:rPr>
        <w:t>ی</w:t>
      </w:r>
      <w:r w:rsidRPr="00EC16E8">
        <w:rPr>
          <w:rStyle w:val="Char2"/>
          <w:rFonts w:hint="cs"/>
          <w:rtl/>
        </w:rPr>
        <w:t xml:space="preserve"> در ذ</w:t>
      </w:r>
      <w:r w:rsidR="00D75365" w:rsidRPr="00EC16E8">
        <w:rPr>
          <w:rStyle w:val="Char2"/>
          <w:rFonts w:hint="cs"/>
          <w:rtl/>
        </w:rPr>
        <w:t>ی</w:t>
      </w:r>
      <w:r w:rsidRPr="00EC16E8">
        <w:rPr>
          <w:rStyle w:val="Char2"/>
          <w:rFonts w:hint="cs"/>
          <w:rtl/>
        </w:rPr>
        <w:t>ل آن آورده است.</w:t>
      </w:r>
    </w:p>
    <w:p w:rsidR="00420579" w:rsidRPr="00EC16E8" w:rsidRDefault="00420579" w:rsidP="00EC16E8">
      <w:pPr>
        <w:ind w:firstLine="284"/>
        <w:rPr>
          <w:rStyle w:val="Char2"/>
          <w:rtl/>
        </w:rPr>
      </w:pPr>
      <w:r w:rsidRPr="00EC16E8">
        <w:rPr>
          <w:rStyle w:val="Char2"/>
          <w:rFonts w:hint="cs"/>
          <w:rtl/>
        </w:rPr>
        <w:t>از ابوجعفر – امام معصوم چهارم شیعیان – روا</w:t>
      </w:r>
      <w:r w:rsidR="00D75365" w:rsidRPr="00EC16E8">
        <w:rPr>
          <w:rStyle w:val="Char2"/>
          <w:rFonts w:hint="cs"/>
          <w:rtl/>
        </w:rPr>
        <w:t>ی</w:t>
      </w:r>
      <w:r w:rsidRPr="00EC16E8">
        <w:rPr>
          <w:rStyle w:val="Char2"/>
          <w:rFonts w:hint="cs"/>
          <w:rtl/>
        </w:rPr>
        <w:t xml:space="preserve">ت شده </w:t>
      </w:r>
      <w:r w:rsidR="00AD75A3" w:rsidRPr="00EC16E8">
        <w:rPr>
          <w:rStyle w:val="Char2"/>
          <w:rFonts w:hint="cs"/>
          <w:rtl/>
        </w:rPr>
        <w:t>ک</w:t>
      </w:r>
      <w:r w:rsidRPr="00EC16E8">
        <w:rPr>
          <w:rStyle w:val="Char2"/>
          <w:rFonts w:hint="cs"/>
          <w:rtl/>
        </w:rPr>
        <w:t>ه گفت: «زنان از زم</w:t>
      </w:r>
      <w:r w:rsidR="00D75365" w:rsidRPr="00EC16E8">
        <w:rPr>
          <w:rStyle w:val="Char2"/>
          <w:rFonts w:hint="cs"/>
          <w:rtl/>
        </w:rPr>
        <w:t>ی</w:t>
      </w:r>
      <w:r w:rsidRPr="00EC16E8">
        <w:rPr>
          <w:rStyle w:val="Char2"/>
          <w:rFonts w:hint="cs"/>
          <w:rtl/>
        </w:rPr>
        <w:t>ن و اموال غ</w:t>
      </w:r>
      <w:r w:rsidR="00D75365" w:rsidRPr="00EC16E8">
        <w:rPr>
          <w:rStyle w:val="Char2"/>
          <w:rFonts w:hint="cs"/>
          <w:rtl/>
        </w:rPr>
        <w:t>ی</w:t>
      </w:r>
      <w:r w:rsidRPr="00EC16E8">
        <w:rPr>
          <w:rStyle w:val="Char2"/>
          <w:rFonts w:hint="cs"/>
          <w:rtl/>
        </w:rPr>
        <w:t>ر منقول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به ارث نم</w:t>
      </w:r>
      <w:r w:rsidR="00D75365" w:rsidRPr="00EC16E8">
        <w:rPr>
          <w:rStyle w:val="Char2"/>
          <w:rFonts w:hint="cs"/>
          <w:rtl/>
        </w:rPr>
        <w:t>ی</w:t>
      </w:r>
      <w:r w:rsidR="002A7A91" w:rsidRPr="00EC16E8">
        <w:rPr>
          <w:rStyle w:val="Char2"/>
          <w:rFonts w:hint="eastAsia"/>
          <w:rtl/>
        </w:rPr>
        <w:t>‌</w:t>
      </w:r>
      <w:r w:rsidRPr="00EC16E8">
        <w:rPr>
          <w:rStyle w:val="Char2"/>
          <w:rFonts w:hint="cs"/>
          <w:rtl/>
        </w:rPr>
        <w:t>برند».</w:t>
      </w:r>
      <w:r w:rsidRPr="00EC16E8">
        <w:rPr>
          <w:rStyle w:val="Char2"/>
          <w:vertAlign w:val="superscript"/>
          <w:rtl/>
        </w:rPr>
        <w:footnoteReference w:id="215"/>
      </w:r>
      <w:r w:rsidRPr="00EC16E8">
        <w:rPr>
          <w:rStyle w:val="Char2"/>
          <w:rFonts w:hint="cs"/>
          <w:rtl/>
        </w:rPr>
        <w:t xml:space="preserve"> </w:t>
      </w:r>
    </w:p>
    <w:p w:rsidR="00420579" w:rsidRPr="00EC16E8" w:rsidRDefault="002A7A91" w:rsidP="00EC16E8">
      <w:pPr>
        <w:ind w:firstLine="284"/>
        <w:rPr>
          <w:rStyle w:val="Char2"/>
          <w:rtl/>
        </w:rPr>
      </w:pPr>
      <w:r w:rsidRPr="00EC16E8">
        <w:rPr>
          <w:rStyle w:val="Char2"/>
          <w:rFonts w:hint="cs"/>
          <w:rtl/>
        </w:rPr>
        <w:t>صدوق</w:t>
      </w:r>
      <w:r w:rsidR="00420579" w:rsidRPr="00EC16E8">
        <w:rPr>
          <w:rStyle w:val="Char2"/>
          <w:rFonts w:hint="cs"/>
          <w:rtl/>
        </w:rPr>
        <w:t>،</w:t>
      </w:r>
      <w:r w:rsidRPr="00EC16E8">
        <w:rPr>
          <w:rStyle w:val="Char2"/>
          <w:rFonts w:hint="cs"/>
          <w:rtl/>
        </w:rPr>
        <w:t xml:space="preserve"> </w:t>
      </w:r>
      <w:r w:rsidR="00420579" w:rsidRPr="00EC16E8">
        <w:rPr>
          <w:rStyle w:val="Char2"/>
          <w:rFonts w:hint="cs"/>
          <w:rtl/>
        </w:rPr>
        <w:t>ابن بابو</w:t>
      </w:r>
      <w:r w:rsidR="00D75365" w:rsidRPr="00EC16E8">
        <w:rPr>
          <w:rStyle w:val="Char2"/>
          <w:rFonts w:hint="cs"/>
          <w:rtl/>
        </w:rPr>
        <w:t>ی</w:t>
      </w:r>
      <w:r w:rsidR="00420579" w:rsidRPr="00EC16E8">
        <w:rPr>
          <w:rStyle w:val="Char2"/>
          <w:rFonts w:hint="cs"/>
          <w:rtl/>
        </w:rPr>
        <w:t>ه قم</w:t>
      </w:r>
      <w:r w:rsidR="00D75365" w:rsidRPr="00EC16E8">
        <w:rPr>
          <w:rStyle w:val="Char2"/>
          <w:rFonts w:hint="cs"/>
          <w:rtl/>
        </w:rPr>
        <w:t>ی</w:t>
      </w:r>
      <w:r w:rsidR="00420579" w:rsidRPr="00EC16E8">
        <w:rPr>
          <w:rStyle w:val="Char2"/>
          <w:rFonts w:hint="cs"/>
          <w:rtl/>
        </w:rPr>
        <w:t xml:space="preserve">، در </w:t>
      </w:r>
      <w:r w:rsidRPr="00EC16E8">
        <w:rPr>
          <w:rStyle w:val="Char2"/>
          <w:rFonts w:hint="cs"/>
          <w:rtl/>
        </w:rPr>
        <w:t>کتاب</w:t>
      </w:r>
      <w:r w:rsidR="00420579" w:rsidRPr="00EC16E8">
        <w:rPr>
          <w:rStyle w:val="Char2"/>
          <w:rFonts w:hint="cs"/>
          <w:rtl/>
        </w:rPr>
        <w:t xml:space="preserve"> خود، «من لا </w:t>
      </w:r>
      <w:r w:rsidR="00D75365" w:rsidRPr="00EC16E8">
        <w:rPr>
          <w:rStyle w:val="Char2"/>
          <w:rFonts w:hint="cs"/>
          <w:rtl/>
        </w:rPr>
        <w:t>ی</w:t>
      </w:r>
      <w:r w:rsidR="00420579" w:rsidRPr="00EC16E8">
        <w:rPr>
          <w:rStyle w:val="Char2"/>
          <w:rFonts w:hint="cs"/>
          <w:rtl/>
        </w:rPr>
        <w:t>حضره الفق</w:t>
      </w:r>
      <w:r w:rsidR="00D75365" w:rsidRPr="00EC16E8">
        <w:rPr>
          <w:rStyle w:val="Char2"/>
          <w:rFonts w:hint="cs"/>
          <w:rtl/>
        </w:rPr>
        <w:t>ی</w:t>
      </w:r>
      <w:r w:rsidR="00420579" w:rsidRPr="00EC16E8">
        <w:rPr>
          <w:rStyle w:val="Char2"/>
          <w:rFonts w:hint="cs"/>
          <w:rtl/>
        </w:rPr>
        <w:t xml:space="preserve">ه» از ابوعبدالله جعفر – امام پنجم شیعیان– آورده </w:t>
      </w:r>
      <w:r w:rsidR="00AD75A3" w:rsidRPr="00EC16E8">
        <w:rPr>
          <w:rStyle w:val="Char2"/>
          <w:rFonts w:hint="cs"/>
          <w:rtl/>
        </w:rPr>
        <w:t>ک</w:t>
      </w:r>
      <w:r w:rsidR="00420579" w:rsidRPr="00EC16E8">
        <w:rPr>
          <w:rStyle w:val="Char2"/>
          <w:rFonts w:hint="cs"/>
          <w:rtl/>
        </w:rPr>
        <w:t xml:space="preserve">ه گفت: «از جعفر سؤال </w:t>
      </w:r>
      <w:r w:rsidR="00AD75A3" w:rsidRPr="00EC16E8">
        <w:rPr>
          <w:rStyle w:val="Char2"/>
          <w:rFonts w:hint="cs"/>
          <w:rtl/>
        </w:rPr>
        <w:t>ک</w:t>
      </w:r>
      <w:r w:rsidR="00420579" w:rsidRPr="00EC16E8">
        <w:rPr>
          <w:rStyle w:val="Char2"/>
          <w:rFonts w:hint="cs"/>
          <w:rtl/>
        </w:rPr>
        <w:t xml:space="preserve">ردم </w:t>
      </w:r>
      <w:r w:rsidR="00AD75A3" w:rsidRPr="00EC16E8">
        <w:rPr>
          <w:rStyle w:val="Char2"/>
          <w:rFonts w:hint="cs"/>
          <w:rtl/>
        </w:rPr>
        <w:t>ک</w:t>
      </w:r>
      <w:r w:rsidR="00420579" w:rsidRPr="00EC16E8">
        <w:rPr>
          <w:rStyle w:val="Char2"/>
          <w:rFonts w:hint="cs"/>
          <w:rtl/>
        </w:rPr>
        <w:t>ه زنان در چه چ</w:t>
      </w:r>
      <w:r w:rsidR="00D75365" w:rsidRPr="00EC16E8">
        <w:rPr>
          <w:rStyle w:val="Char2"/>
          <w:rFonts w:hint="cs"/>
          <w:rtl/>
        </w:rPr>
        <w:t>ی</w:t>
      </w:r>
      <w:r w:rsidR="00420579" w:rsidRPr="00EC16E8">
        <w:rPr>
          <w:rStyle w:val="Char2"/>
          <w:rFonts w:hint="cs"/>
          <w:rtl/>
        </w:rPr>
        <w:t>زها</w:t>
      </w:r>
      <w:r w:rsidR="00D75365" w:rsidRPr="00EC16E8">
        <w:rPr>
          <w:rStyle w:val="Char2"/>
          <w:rFonts w:hint="cs"/>
          <w:rtl/>
        </w:rPr>
        <w:t>یی</w:t>
      </w:r>
      <w:r w:rsidR="00420579" w:rsidRPr="00EC16E8">
        <w:rPr>
          <w:rStyle w:val="Char2"/>
          <w:rFonts w:hint="cs"/>
          <w:rtl/>
        </w:rPr>
        <w:t xml:space="preserve"> ارث م</w:t>
      </w:r>
      <w:r w:rsidR="00D75365" w:rsidRPr="00EC16E8">
        <w:rPr>
          <w:rStyle w:val="Char2"/>
          <w:rFonts w:hint="cs"/>
          <w:rtl/>
        </w:rPr>
        <w:t>ی</w:t>
      </w:r>
      <w:r w:rsidRPr="00EC16E8">
        <w:rPr>
          <w:rStyle w:val="Char2"/>
          <w:rFonts w:hint="eastAsia"/>
          <w:rtl/>
        </w:rPr>
        <w:t>‌</w:t>
      </w:r>
      <w:r w:rsidR="00420579" w:rsidRPr="00EC16E8">
        <w:rPr>
          <w:rStyle w:val="Char2"/>
          <w:rFonts w:hint="cs"/>
          <w:rtl/>
        </w:rPr>
        <w:t>برند؟ گفت: زنان در زم</w:t>
      </w:r>
      <w:r w:rsidR="00D75365" w:rsidRPr="00EC16E8">
        <w:rPr>
          <w:rStyle w:val="Char2"/>
          <w:rFonts w:hint="cs"/>
          <w:rtl/>
        </w:rPr>
        <w:t>ی</w:t>
      </w:r>
      <w:r w:rsidR="00420579" w:rsidRPr="00EC16E8">
        <w:rPr>
          <w:rStyle w:val="Char2"/>
          <w:rFonts w:hint="cs"/>
          <w:rtl/>
        </w:rPr>
        <w:t>ن و اموال غ</w:t>
      </w:r>
      <w:r w:rsidR="00D75365" w:rsidRPr="00EC16E8">
        <w:rPr>
          <w:rStyle w:val="Char2"/>
          <w:rFonts w:hint="cs"/>
          <w:rtl/>
        </w:rPr>
        <w:t>ی</w:t>
      </w:r>
      <w:r w:rsidR="00420579" w:rsidRPr="00EC16E8">
        <w:rPr>
          <w:rStyle w:val="Char2"/>
          <w:rFonts w:hint="cs"/>
          <w:rtl/>
        </w:rPr>
        <w:t>ر منقول ارث نم</w:t>
      </w:r>
      <w:r w:rsidR="00D75365" w:rsidRPr="00EC16E8">
        <w:rPr>
          <w:rStyle w:val="Char2"/>
          <w:rFonts w:hint="cs"/>
          <w:rtl/>
        </w:rPr>
        <w:t>ی</w:t>
      </w:r>
      <w:r w:rsidRPr="00EC16E8">
        <w:rPr>
          <w:rStyle w:val="Char2"/>
          <w:rFonts w:hint="eastAsia"/>
          <w:rtl/>
        </w:rPr>
        <w:t>‌</w:t>
      </w:r>
      <w:r w:rsidR="00420579" w:rsidRPr="00EC16E8">
        <w:rPr>
          <w:rStyle w:val="Char2"/>
          <w:rFonts w:hint="cs"/>
          <w:rtl/>
        </w:rPr>
        <w:t>برند.»</w:t>
      </w:r>
      <w:r w:rsidR="00420579" w:rsidRPr="00EC16E8">
        <w:rPr>
          <w:rStyle w:val="Char2"/>
          <w:vertAlign w:val="superscript"/>
          <w:rtl/>
        </w:rPr>
        <w:footnoteReference w:id="216"/>
      </w:r>
      <w:r w:rsidR="00420579"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آنان اتفاق علما</w:t>
      </w:r>
      <w:r w:rsidR="00D75365" w:rsidRPr="00EC16E8">
        <w:rPr>
          <w:rStyle w:val="Char2"/>
          <w:rFonts w:hint="cs"/>
          <w:rtl/>
        </w:rPr>
        <w:t>ی</w:t>
      </w:r>
      <w:r w:rsidRPr="00EC16E8">
        <w:rPr>
          <w:rStyle w:val="Char2"/>
          <w:rFonts w:hint="cs"/>
          <w:rtl/>
        </w:rPr>
        <w:t>شان مبنی بر این</w:t>
      </w:r>
      <w:r w:rsidR="00AD75A3" w:rsidRPr="00EC16E8">
        <w:rPr>
          <w:rStyle w:val="Char2"/>
          <w:rFonts w:hint="cs"/>
          <w:rtl/>
        </w:rPr>
        <w:t>ک</w:t>
      </w:r>
      <w:r w:rsidRPr="00EC16E8">
        <w:rPr>
          <w:rStyle w:val="Char2"/>
          <w:rFonts w:hint="cs"/>
          <w:rtl/>
        </w:rPr>
        <w:t>ه زن در زم</w:t>
      </w:r>
      <w:r w:rsidR="00D75365" w:rsidRPr="00EC16E8">
        <w:rPr>
          <w:rStyle w:val="Char2"/>
          <w:rFonts w:hint="cs"/>
          <w:rtl/>
        </w:rPr>
        <w:t>ی</w:t>
      </w:r>
      <w:r w:rsidRPr="00EC16E8">
        <w:rPr>
          <w:rStyle w:val="Char2"/>
          <w:rFonts w:hint="cs"/>
          <w:rtl/>
        </w:rPr>
        <w:t>ن و اموال غ</w:t>
      </w:r>
      <w:r w:rsidR="00D75365" w:rsidRPr="00EC16E8">
        <w:rPr>
          <w:rStyle w:val="Char2"/>
          <w:rFonts w:hint="cs"/>
          <w:rtl/>
        </w:rPr>
        <w:t>ی</w:t>
      </w:r>
      <w:r w:rsidRPr="00EC16E8">
        <w:rPr>
          <w:rStyle w:val="Char2"/>
          <w:rFonts w:hint="cs"/>
          <w:rtl/>
        </w:rPr>
        <w:t>ر منقول ارث نم</w:t>
      </w:r>
      <w:r w:rsidR="00D75365" w:rsidRPr="00EC16E8">
        <w:rPr>
          <w:rStyle w:val="Char2"/>
          <w:rFonts w:hint="cs"/>
          <w:rtl/>
        </w:rPr>
        <w:t>ی</w:t>
      </w:r>
      <w:r w:rsidR="002A7A91" w:rsidRPr="00EC16E8">
        <w:rPr>
          <w:rStyle w:val="Char2"/>
          <w:rFonts w:hint="eastAsia"/>
          <w:rtl/>
        </w:rPr>
        <w:t>‌</w:t>
      </w:r>
      <w:r w:rsidRPr="00EC16E8">
        <w:rPr>
          <w:rStyle w:val="Char2"/>
          <w:rFonts w:hint="cs"/>
          <w:rtl/>
        </w:rPr>
        <w:t>برد</w:t>
      </w:r>
      <w:r w:rsidRPr="00EC16E8">
        <w:rPr>
          <w:rStyle w:val="Char2"/>
          <w:vertAlign w:val="superscript"/>
          <w:rtl/>
        </w:rPr>
        <w:footnoteReference w:id="217"/>
      </w:r>
      <w:r w:rsidRPr="00EC16E8">
        <w:rPr>
          <w:rStyle w:val="Char2"/>
          <w:rFonts w:hint="cs"/>
          <w:rtl/>
        </w:rPr>
        <w:t xml:space="preserve">، </w:t>
      </w:r>
      <w:r w:rsidR="002A7A91" w:rsidRPr="00EC16E8">
        <w:rPr>
          <w:rStyle w:val="Char2"/>
          <w:rFonts w:hint="cs"/>
          <w:rtl/>
        </w:rPr>
        <w:t>ذ</w:t>
      </w:r>
      <w:r w:rsidR="00AD75A3" w:rsidRPr="00EC16E8">
        <w:rPr>
          <w:rStyle w:val="Char2"/>
          <w:rFonts w:hint="cs"/>
          <w:rtl/>
        </w:rPr>
        <w:t>ک</w:t>
      </w:r>
      <w:r w:rsidR="002A7A91" w:rsidRPr="00EC16E8">
        <w:rPr>
          <w:rStyle w:val="Char2"/>
          <w:rFonts w:hint="cs"/>
          <w:rtl/>
        </w:rPr>
        <w:t xml:space="preserve">ر </w:t>
      </w:r>
      <w:r w:rsidR="00AD75A3" w:rsidRPr="00EC16E8">
        <w:rPr>
          <w:rStyle w:val="Char2"/>
          <w:rFonts w:hint="cs"/>
          <w:rtl/>
        </w:rPr>
        <w:t>ک</w:t>
      </w:r>
      <w:r w:rsidR="002A7A91" w:rsidRPr="00EC16E8">
        <w:rPr>
          <w:rStyle w:val="Char2"/>
          <w:rFonts w:hint="cs"/>
          <w:rtl/>
        </w:rPr>
        <w:t>رده</w:t>
      </w:r>
      <w:r w:rsidR="006D59A4" w:rsidRPr="00EC16E8">
        <w:rPr>
          <w:rStyle w:val="Char2"/>
          <w:rFonts w:hint="cs"/>
          <w:rtl/>
        </w:rPr>
        <w:t>‌اند.</w:t>
      </w:r>
      <w:r w:rsidR="002A7A91" w:rsidRPr="00EC16E8">
        <w:rPr>
          <w:rStyle w:val="Char2"/>
          <w:rFonts w:hint="cs"/>
          <w:rtl/>
        </w:rPr>
        <w:t xml:space="preserve"> </w:t>
      </w:r>
      <w:r w:rsidRPr="00EC16E8">
        <w:rPr>
          <w:rStyle w:val="Char2"/>
          <w:rFonts w:hint="cs"/>
          <w:rtl/>
        </w:rPr>
        <w:t>پس وقت</w:t>
      </w:r>
      <w:r w:rsidR="00D75365" w:rsidRPr="00EC16E8">
        <w:rPr>
          <w:rStyle w:val="Char2"/>
          <w:rFonts w:hint="cs"/>
          <w:rtl/>
        </w:rPr>
        <w:t>ی</w:t>
      </w:r>
      <w:r w:rsidRPr="00EC16E8">
        <w:rPr>
          <w:rStyle w:val="Char2"/>
          <w:rFonts w:hint="cs"/>
          <w:rtl/>
        </w:rPr>
        <w:t xml:space="preserve"> زن در زم</w:t>
      </w:r>
      <w:r w:rsidR="00D75365" w:rsidRPr="00EC16E8">
        <w:rPr>
          <w:rStyle w:val="Char2"/>
          <w:rFonts w:hint="cs"/>
          <w:rtl/>
        </w:rPr>
        <w:t>ی</w:t>
      </w:r>
      <w:r w:rsidRPr="00EC16E8">
        <w:rPr>
          <w:rStyle w:val="Char2"/>
          <w:rFonts w:hint="cs"/>
          <w:rtl/>
        </w:rPr>
        <w:t>ن و اموال غ</w:t>
      </w:r>
      <w:r w:rsidR="00D75365" w:rsidRPr="00EC16E8">
        <w:rPr>
          <w:rStyle w:val="Char2"/>
          <w:rFonts w:hint="cs"/>
          <w:rtl/>
        </w:rPr>
        <w:t>ی</w:t>
      </w:r>
      <w:r w:rsidRPr="00EC16E8">
        <w:rPr>
          <w:rStyle w:val="Char2"/>
          <w:rFonts w:hint="cs"/>
          <w:rtl/>
        </w:rPr>
        <w:t>ر منقول ارث نم</w:t>
      </w:r>
      <w:r w:rsidR="00D75365" w:rsidRPr="00EC16E8">
        <w:rPr>
          <w:rStyle w:val="Char2"/>
          <w:rFonts w:hint="cs"/>
          <w:rtl/>
        </w:rPr>
        <w:t>ی</w:t>
      </w:r>
      <w:r w:rsidR="002A7A91" w:rsidRPr="00EC16E8">
        <w:rPr>
          <w:rStyle w:val="Char2"/>
          <w:rFonts w:hint="eastAsia"/>
          <w:rtl/>
        </w:rPr>
        <w:t>‌</w:t>
      </w:r>
      <w:r w:rsidRPr="00EC16E8">
        <w:rPr>
          <w:rStyle w:val="Char2"/>
          <w:rFonts w:hint="cs"/>
          <w:rtl/>
        </w:rPr>
        <w:t xml:space="preserve">برد، چگونه فاطمه– طبق قول شیعه </w:t>
      </w:r>
      <w:r w:rsidR="002A7A91" w:rsidRPr="00EC16E8">
        <w:rPr>
          <w:rStyle w:val="Char2"/>
          <w:rFonts w:hint="cs"/>
          <w:rtl/>
        </w:rPr>
        <w:t>– خواستار فد</w:t>
      </w:r>
      <w:r w:rsidR="00AD75A3" w:rsidRPr="00EC16E8">
        <w:rPr>
          <w:rStyle w:val="Char2"/>
          <w:rFonts w:hint="cs"/>
          <w:rtl/>
        </w:rPr>
        <w:t>ک</w:t>
      </w:r>
      <w:r w:rsidR="002A7A91" w:rsidRPr="00EC16E8">
        <w:rPr>
          <w:rStyle w:val="Char2"/>
          <w:rFonts w:hint="cs"/>
          <w:rtl/>
        </w:rPr>
        <w:t xml:space="preserve"> بود؟ بدون ش</w:t>
      </w:r>
      <w:r w:rsidR="00AD75A3" w:rsidRPr="00EC16E8">
        <w:rPr>
          <w:rStyle w:val="Char2"/>
          <w:rFonts w:hint="cs"/>
          <w:rtl/>
        </w:rPr>
        <w:t>ک</w:t>
      </w:r>
      <w:r w:rsidR="002A7A91" w:rsidRPr="00EC16E8">
        <w:rPr>
          <w:rStyle w:val="Char2"/>
          <w:rFonts w:hint="cs"/>
          <w:rtl/>
        </w:rPr>
        <w:t xml:space="preserve"> فد</w:t>
      </w:r>
      <w:r w:rsidR="00AD75A3" w:rsidRPr="00EC16E8">
        <w:rPr>
          <w:rStyle w:val="Char2"/>
          <w:rFonts w:hint="cs"/>
          <w:rtl/>
        </w:rPr>
        <w:t>ک</w:t>
      </w:r>
      <w:r w:rsidR="002A7A91" w:rsidRPr="00EC16E8">
        <w:rPr>
          <w:rStyle w:val="Char2"/>
          <w:rFonts w:hint="cs"/>
          <w:rtl/>
        </w:rPr>
        <w:t xml:space="preserve"> </w:t>
      </w:r>
      <w:r w:rsidRPr="00EC16E8">
        <w:rPr>
          <w:rStyle w:val="Char2"/>
          <w:rFonts w:hint="cs"/>
          <w:rtl/>
        </w:rPr>
        <w:t>ن</w:t>
      </w:r>
      <w:r w:rsidR="00D75365" w:rsidRPr="00EC16E8">
        <w:rPr>
          <w:rStyle w:val="Char2"/>
          <w:rFonts w:hint="cs"/>
          <w:rtl/>
        </w:rPr>
        <w:t>ی</w:t>
      </w:r>
      <w:r w:rsidRPr="00EC16E8">
        <w:rPr>
          <w:rStyle w:val="Char2"/>
          <w:rFonts w:hint="cs"/>
          <w:rtl/>
        </w:rPr>
        <w:t>ز، جزو اموال غ</w:t>
      </w:r>
      <w:r w:rsidR="00D75365" w:rsidRPr="00EC16E8">
        <w:rPr>
          <w:rStyle w:val="Char2"/>
          <w:rFonts w:hint="cs"/>
          <w:rtl/>
        </w:rPr>
        <w:t>ی</w:t>
      </w:r>
      <w:r w:rsidRPr="00EC16E8">
        <w:rPr>
          <w:rStyle w:val="Char2"/>
          <w:rFonts w:hint="cs"/>
          <w:rtl/>
        </w:rPr>
        <w:t>ر منقول است و ه</w:t>
      </w:r>
      <w:r w:rsidR="00D75365" w:rsidRPr="00EC16E8">
        <w:rPr>
          <w:rStyle w:val="Char2"/>
          <w:rFonts w:hint="cs"/>
          <w:rtl/>
        </w:rPr>
        <w:t>ی</w:t>
      </w:r>
      <w:r w:rsidRPr="00EC16E8">
        <w:rPr>
          <w:rStyle w:val="Char2"/>
          <w:rFonts w:hint="cs"/>
          <w:rtl/>
        </w:rPr>
        <w:t>چ اختلاف</w:t>
      </w:r>
      <w:r w:rsidR="00D75365" w:rsidRPr="00EC16E8">
        <w:rPr>
          <w:rStyle w:val="Char2"/>
          <w:rFonts w:hint="cs"/>
          <w:rtl/>
        </w:rPr>
        <w:t>ی</w:t>
      </w:r>
      <w:r w:rsidRPr="00EC16E8">
        <w:rPr>
          <w:rStyle w:val="Char2"/>
          <w:rFonts w:hint="cs"/>
          <w:rtl/>
        </w:rPr>
        <w:t xml:space="preserve"> در آن ن</w:t>
      </w:r>
      <w:r w:rsidR="00D75365" w:rsidRPr="00EC16E8">
        <w:rPr>
          <w:rStyle w:val="Char2"/>
          <w:rFonts w:hint="cs"/>
          <w:rtl/>
        </w:rPr>
        <w:t>ی</w:t>
      </w:r>
      <w:r w:rsidRPr="00EC16E8">
        <w:rPr>
          <w:rStyle w:val="Char2"/>
          <w:rFonts w:hint="cs"/>
          <w:rtl/>
        </w:rPr>
        <w:t>ست.</w:t>
      </w:r>
    </w:p>
    <w:p w:rsidR="00420579" w:rsidRPr="00EC16E8" w:rsidRDefault="00420579" w:rsidP="00EC16E8">
      <w:pPr>
        <w:widowControl w:val="0"/>
        <w:ind w:firstLine="284"/>
        <w:rPr>
          <w:rStyle w:val="Char2"/>
          <w:rtl/>
        </w:rPr>
      </w:pPr>
      <w:r w:rsidRPr="00EC16E8">
        <w:rPr>
          <w:rStyle w:val="Char2"/>
          <w:rFonts w:hint="cs"/>
          <w:rtl/>
        </w:rPr>
        <w:t>اما</w:t>
      </w:r>
      <w:r w:rsidR="009B66BE" w:rsidRPr="00EC16E8">
        <w:rPr>
          <w:rStyle w:val="Char2"/>
          <w:rFonts w:hint="cs"/>
          <w:rtl/>
        </w:rPr>
        <w:t xml:space="preserve"> اینکه </w:t>
      </w:r>
      <w:r w:rsidRPr="00EC16E8">
        <w:rPr>
          <w:rStyle w:val="Char2"/>
          <w:rFonts w:hint="cs"/>
          <w:rtl/>
        </w:rPr>
        <w:t>ابوب</w:t>
      </w:r>
      <w:r w:rsidR="00AD75A3" w:rsidRPr="00EC16E8">
        <w:rPr>
          <w:rStyle w:val="Char2"/>
          <w:rFonts w:hint="cs"/>
          <w:rtl/>
        </w:rPr>
        <w:t>ک</w:t>
      </w:r>
      <w:r w:rsidRPr="00EC16E8">
        <w:rPr>
          <w:rStyle w:val="Char2"/>
          <w:rFonts w:hint="cs"/>
          <w:rtl/>
        </w:rPr>
        <w:t xml:space="preserve">ر، فاطمه را ناراحت </w:t>
      </w:r>
      <w:r w:rsidR="00AD75A3" w:rsidRPr="00EC16E8">
        <w:rPr>
          <w:rStyle w:val="Char2"/>
          <w:rFonts w:hint="cs"/>
          <w:rtl/>
        </w:rPr>
        <w:t>ک</w:t>
      </w:r>
      <w:r w:rsidRPr="00EC16E8">
        <w:rPr>
          <w:rStyle w:val="Char2"/>
          <w:rFonts w:hint="cs"/>
          <w:rtl/>
        </w:rPr>
        <w:t>رده و فاطمه برگشته و تا زمان وفاتش د</w:t>
      </w:r>
      <w:r w:rsidR="00D75365" w:rsidRPr="00EC16E8">
        <w:rPr>
          <w:rStyle w:val="Char2"/>
          <w:rFonts w:hint="cs"/>
          <w:rtl/>
        </w:rPr>
        <w:t>ی</w:t>
      </w:r>
      <w:r w:rsidRPr="00EC16E8">
        <w:rPr>
          <w:rStyle w:val="Char2"/>
          <w:rFonts w:hint="cs"/>
          <w:rtl/>
        </w:rPr>
        <w:t>گر با ابوبکر سخن نگفت، در جواب باید گفت که فاطمه از گرفتن فد</w:t>
      </w:r>
      <w:r w:rsidR="00AD75A3" w:rsidRPr="00EC16E8">
        <w:rPr>
          <w:rStyle w:val="Char2"/>
          <w:rFonts w:hint="cs"/>
          <w:rtl/>
        </w:rPr>
        <w:t>ک</w:t>
      </w:r>
      <w:r w:rsidRPr="00EC16E8">
        <w:rPr>
          <w:rStyle w:val="Char2"/>
          <w:rFonts w:hint="cs"/>
          <w:rtl/>
        </w:rPr>
        <w:t xml:space="preserve"> منصرف شد و با رضایت و دلخوشی تا آخر زندگ</w:t>
      </w:r>
      <w:r w:rsidR="00D75365" w:rsidRPr="00EC16E8">
        <w:rPr>
          <w:rStyle w:val="Char2"/>
          <w:rFonts w:hint="cs"/>
          <w:rtl/>
        </w:rPr>
        <w:t>ی</w:t>
      </w:r>
      <w:r w:rsidR="00131B1F" w:rsidRPr="00EC16E8">
        <w:rPr>
          <w:rStyle w:val="Char2"/>
          <w:rFonts w:hint="cs"/>
          <w:rtl/>
        </w:rPr>
        <w:t xml:space="preserve">‌اش </w:t>
      </w:r>
      <w:r w:rsidRPr="00EC16E8">
        <w:rPr>
          <w:rStyle w:val="Char2"/>
          <w:rFonts w:hint="cs"/>
          <w:rtl/>
        </w:rPr>
        <w:t>از ا</w:t>
      </w:r>
      <w:r w:rsidR="00D75365" w:rsidRPr="00EC16E8">
        <w:rPr>
          <w:rStyle w:val="Char2"/>
          <w:rFonts w:hint="cs"/>
          <w:rtl/>
        </w:rPr>
        <w:t>ی</w:t>
      </w:r>
      <w:r w:rsidRPr="00EC16E8">
        <w:rPr>
          <w:rStyle w:val="Char2"/>
          <w:rFonts w:hint="cs"/>
          <w:rtl/>
        </w:rPr>
        <w:t>ن موضوع سخن نگفت.</w:t>
      </w:r>
    </w:p>
    <w:p w:rsidR="00420579" w:rsidRPr="007455A3" w:rsidRDefault="00420579" w:rsidP="00EC16E8">
      <w:pPr>
        <w:ind w:firstLine="284"/>
        <w:rPr>
          <w:rStyle w:val="Char2"/>
          <w:rtl/>
        </w:rPr>
      </w:pPr>
      <w:r w:rsidRPr="007455A3">
        <w:rPr>
          <w:rStyle w:val="Char2"/>
          <w:rFonts w:hint="cs"/>
          <w:rtl/>
        </w:rPr>
        <w:t>اما راجع به غصب حقوق فاطمه توسط ابوبکر باید گفت که همین مجلسی با وجود تعصب و بددهنی</w:t>
      </w:r>
      <w:r w:rsidR="00131B1F">
        <w:rPr>
          <w:rStyle w:val="Char2"/>
          <w:rFonts w:hint="cs"/>
          <w:rtl/>
        </w:rPr>
        <w:t xml:space="preserve">‌اش </w:t>
      </w:r>
      <w:r w:rsidRPr="007455A3">
        <w:rPr>
          <w:rStyle w:val="Char2"/>
          <w:rFonts w:hint="cs"/>
          <w:rtl/>
        </w:rPr>
        <w:t>ناچار می</w:t>
      </w:r>
      <w:r w:rsidR="002A7A91" w:rsidRPr="007455A3">
        <w:rPr>
          <w:rStyle w:val="Char2"/>
          <w:rFonts w:hint="eastAsia"/>
          <w:rtl/>
        </w:rPr>
        <w:t>‌</w:t>
      </w:r>
      <w:r w:rsidRPr="007455A3">
        <w:rPr>
          <w:rStyle w:val="Char2"/>
          <w:rFonts w:hint="cs"/>
          <w:rtl/>
        </w:rPr>
        <w:t xml:space="preserve">شود به این واقعیت اعتراف کند که: وقتی </w:t>
      </w:r>
      <w:r w:rsidR="00AD75A3">
        <w:rPr>
          <w:rStyle w:val="Char2"/>
          <w:rFonts w:hint="cs"/>
          <w:rtl/>
        </w:rPr>
        <w:t>ک</w:t>
      </w:r>
      <w:r w:rsidRPr="007455A3">
        <w:rPr>
          <w:rStyle w:val="Char2"/>
          <w:rFonts w:hint="cs"/>
          <w:rtl/>
        </w:rPr>
        <w:t>ه ابوب</w:t>
      </w:r>
      <w:r w:rsidR="00AD75A3">
        <w:rPr>
          <w:rStyle w:val="Char2"/>
          <w:rFonts w:hint="cs"/>
          <w:rtl/>
        </w:rPr>
        <w:t>ک</w:t>
      </w:r>
      <w:r w:rsidRPr="007455A3">
        <w:rPr>
          <w:rStyle w:val="Char2"/>
          <w:rFonts w:hint="cs"/>
          <w:rtl/>
        </w:rPr>
        <w:t>ر متوجه شد که فاطمه از او ناراحت است، به او گفت: من فضل و نزد</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تو را با رسول الله </w:t>
      </w:r>
      <w:r w:rsidR="00E233D4" w:rsidRPr="00EC16E8">
        <w:rPr>
          <w:rFonts w:cs="CTraditional Arabic" w:hint="cs"/>
          <w:sz w:val="28"/>
          <w:rtl/>
          <w:lang w:bidi="fa-IR"/>
        </w:rPr>
        <w:t>ج</w:t>
      </w:r>
      <w:r w:rsidRPr="007455A3">
        <w:rPr>
          <w:rStyle w:val="Char2"/>
          <w:rFonts w:hint="cs"/>
          <w:rtl/>
        </w:rPr>
        <w:t xml:space="preserve"> ان</w:t>
      </w:r>
      <w:r w:rsidR="00AD75A3">
        <w:rPr>
          <w:rStyle w:val="Char2"/>
          <w:rFonts w:hint="cs"/>
          <w:rtl/>
        </w:rPr>
        <w:t>ک</w:t>
      </w:r>
      <w:r w:rsidRPr="007455A3">
        <w:rPr>
          <w:rStyle w:val="Char2"/>
          <w:rFonts w:hint="cs"/>
          <w:rtl/>
        </w:rPr>
        <w:t>ار نم</w:t>
      </w:r>
      <w:r w:rsidR="00D75365">
        <w:rPr>
          <w:rStyle w:val="Char2"/>
          <w:rFonts w:hint="cs"/>
          <w:rtl/>
        </w:rPr>
        <w:t>ی</w:t>
      </w:r>
      <w:r w:rsidR="002A7A91" w:rsidRPr="007455A3">
        <w:rPr>
          <w:rStyle w:val="Char2"/>
          <w:rFonts w:hint="eastAsia"/>
          <w:rtl/>
        </w:rPr>
        <w:t>‌</w:t>
      </w:r>
      <w:r w:rsidR="00AD75A3">
        <w:rPr>
          <w:rStyle w:val="Char2"/>
          <w:rFonts w:hint="cs"/>
          <w:rtl/>
        </w:rPr>
        <w:t>ک</w:t>
      </w:r>
      <w:r w:rsidRPr="007455A3">
        <w:rPr>
          <w:rStyle w:val="Char2"/>
          <w:rFonts w:hint="cs"/>
          <w:rtl/>
        </w:rPr>
        <w:t>نم و جز برا</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از امر رسول الله</w:t>
      </w:r>
      <w:r w:rsidR="00E233D4" w:rsidRPr="00E233D4">
        <w:rPr>
          <w:rFonts w:cs="CTraditional Arabic" w:hint="cs"/>
          <w:sz w:val="28"/>
          <w:rtl/>
          <w:lang w:bidi="fa-IR"/>
        </w:rPr>
        <w:t xml:space="preserve"> ج</w:t>
      </w:r>
      <w:r w:rsidRPr="007455A3">
        <w:rPr>
          <w:rStyle w:val="Char2"/>
          <w:rFonts w:hint="cs"/>
          <w:rtl/>
        </w:rPr>
        <w:t xml:space="preserve"> تو را از فد</w:t>
      </w:r>
      <w:r w:rsidR="00AD75A3">
        <w:rPr>
          <w:rStyle w:val="Char2"/>
          <w:rFonts w:hint="cs"/>
          <w:rtl/>
        </w:rPr>
        <w:t>ک</w:t>
      </w:r>
      <w:r w:rsidRPr="007455A3">
        <w:rPr>
          <w:rStyle w:val="Char2"/>
          <w:rFonts w:hint="cs"/>
          <w:rtl/>
        </w:rPr>
        <w:t xml:space="preserve"> منع ن</w:t>
      </w:r>
      <w:r w:rsidR="00AD75A3">
        <w:rPr>
          <w:rStyle w:val="Char2"/>
          <w:rFonts w:hint="cs"/>
          <w:rtl/>
        </w:rPr>
        <w:t>ک</w:t>
      </w:r>
      <w:r w:rsidRPr="007455A3">
        <w:rPr>
          <w:rStyle w:val="Char2"/>
          <w:rFonts w:hint="cs"/>
          <w:rtl/>
        </w:rPr>
        <w:t>ردم، و خدا را شاهد م</w:t>
      </w:r>
      <w:r w:rsidR="00D75365">
        <w:rPr>
          <w:rStyle w:val="Char2"/>
          <w:rFonts w:hint="cs"/>
          <w:rtl/>
        </w:rPr>
        <w:t>ی</w:t>
      </w:r>
      <w:r w:rsidR="002A7A91" w:rsidRPr="007455A3">
        <w:rPr>
          <w:rStyle w:val="Char2"/>
          <w:rFonts w:hint="eastAsia"/>
          <w:rtl/>
        </w:rPr>
        <w:t>‌</w:t>
      </w:r>
      <w:r w:rsidRPr="007455A3">
        <w:rPr>
          <w:rStyle w:val="Char2"/>
          <w:rFonts w:hint="cs"/>
          <w:rtl/>
        </w:rPr>
        <w:t>گ</w:t>
      </w:r>
      <w:r w:rsidR="00D75365">
        <w:rPr>
          <w:rStyle w:val="Char2"/>
          <w:rFonts w:hint="cs"/>
          <w:rtl/>
        </w:rPr>
        <w:t>ی</w:t>
      </w:r>
      <w:r w:rsidRPr="007455A3">
        <w:rPr>
          <w:rStyle w:val="Char2"/>
          <w:rFonts w:hint="cs"/>
          <w:rtl/>
        </w:rPr>
        <w:t xml:space="preserve">رم </w:t>
      </w:r>
      <w:r w:rsidR="00AD75A3">
        <w:rPr>
          <w:rStyle w:val="Char2"/>
          <w:rFonts w:hint="cs"/>
          <w:rtl/>
        </w:rPr>
        <w:t>ک</w:t>
      </w:r>
      <w:r w:rsidRPr="007455A3">
        <w:rPr>
          <w:rStyle w:val="Char2"/>
          <w:rFonts w:hint="cs"/>
          <w:rtl/>
        </w:rPr>
        <w:t>ه من از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شن</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فرمود:</w:t>
      </w:r>
      <w:r w:rsidRPr="007455A3">
        <w:rPr>
          <w:rStyle w:val="Char2"/>
          <w:rtl/>
        </w:rPr>
        <w:t xml:space="preserve"> </w:t>
      </w:r>
      <w:r w:rsidRPr="0052532B">
        <w:rPr>
          <w:rStyle w:val="Char7"/>
          <w:rtl/>
        </w:rPr>
        <w:t>«نحن معاشر الأنب</w:t>
      </w:r>
      <w:r w:rsidR="00D75365" w:rsidRPr="0052532B">
        <w:rPr>
          <w:rStyle w:val="Char7"/>
          <w:rtl/>
        </w:rPr>
        <w:t>ی</w:t>
      </w:r>
      <w:r w:rsidRPr="0052532B">
        <w:rPr>
          <w:rStyle w:val="Char7"/>
          <w:rtl/>
        </w:rPr>
        <w:t>اء لا نورث، وما تر</w:t>
      </w:r>
      <w:r w:rsidR="00AD75A3" w:rsidRPr="0052532B">
        <w:rPr>
          <w:rStyle w:val="Char7"/>
          <w:rtl/>
        </w:rPr>
        <w:t>ک</w:t>
      </w:r>
      <w:r w:rsidRPr="0052532B">
        <w:rPr>
          <w:rStyle w:val="Char7"/>
          <w:rtl/>
        </w:rPr>
        <w:t>نا إلا ال</w:t>
      </w:r>
      <w:r w:rsidR="00AD75A3" w:rsidRPr="0052532B">
        <w:rPr>
          <w:rStyle w:val="Char7"/>
          <w:rtl/>
        </w:rPr>
        <w:t>ک</w:t>
      </w:r>
      <w:r w:rsidRPr="0052532B">
        <w:rPr>
          <w:rStyle w:val="Char7"/>
          <w:rtl/>
        </w:rPr>
        <w:t>تاب والح</w:t>
      </w:r>
      <w:r w:rsidR="00AD75A3" w:rsidRPr="0052532B">
        <w:rPr>
          <w:rStyle w:val="Char7"/>
          <w:rtl/>
        </w:rPr>
        <w:t>ک</w:t>
      </w:r>
      <w:r w:rsidRPr="0052532B">
        <w:rPr>
          <w:rStyle w:val="Char7"/>
          <w:rtl/>
        </w:rPr>
        <w:t>مة والعلم»</w:t>
      </w:r>
      <w:r w:rsidRPr="0052532B">
        <w:rPr>
          <w:rStyle w:val="Char2"/>
          <w:rFonts w:hint="cs"/>
          <w:rtl/>
        </w:rPr>
        <w:t>:</w:t>
      </w:r>
      <w:r w:rsidRPr="007455A3">
        <w:rPr>
          <w:rStyle w:val="Char2"/>
          <w:rFonts w:hint="cs"/>
          <w:rtl/>
        </w:rPr>
        <w:t xml:space="preserve"> «ما، جماعت پیامبران ‌از خود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به جا</w:t>
      </w:r>
      <w:r w:rsidR="00D75365">
        <w:rPr>
          <w:rStyle w:val="Char2"/>
          <w:rFonts w:hint="cs"/>
          <w:rtl/>
        </w:rPr>
        <w:t>ی</w:t>
      </w:r>
      <w:r w:rsidRPr="007455A3">
        <w:rPr>
          <w:rStyle w:val="Char2"/>
          <w:rFonts w:hint="cs"/>
          <w:rtl/>
        </w:rPr>
        <w:t xml:space="preserve"> نم</w:t>
      </w:r>
      <w:r w:rsidR="00D75365">
        <w:rPr>
          <w:rStyle w:val="Char2"/>
          <w:rFonts w:hint="cs"/>
          <w:rtl/>
        </w:rPr>
        <w:t>ی</w:t>
      </w:r>
      <w:r w:rsidR="002A7A91" w:rsidRPr="007455A3">
        <w:rPr>
          <w:rStyle w:val="Char2"/>
          <w:rFonts w:hint="eastAsia"/>
          <w:rtl/>
        </w:rPr>
        <w:t>‌</w:t>
      </w:r>
      <w:r w:rsidRPr="007455A3">
        <w:rPr>
          <w:rStyle w:val="Char2"/>
          <w:rFonts w:hint="cs"/>
          <w:rtl/>
        </w:rPr>
        <w:t>گذار</w:t>
      </w:r>
      <w:r w:rsidR="00D75365">
        <w:rPr>
          <w:rStyle w:val="Char2"/>
          <w:rFonts w:hint="cs"/>
          <w:rtl/>
        </w:rPr>
        <w:t>ی</w:t>
      </w:r>
      <w:r w:rsidRPr="007455A3">
        <w:rPr>
          <w:rStyle w:val="Char2"/>
          <w:rFonts w:hint="cs"/>
          <w:rtl/>
        </w:rPr>
        <w:t xml:space="preserve">م جز </w:t>
      </w:r>
      <w:r w:rsidR="00AD75A3">
        <w:rPr>
          <w:rStyle w:val="Char2"/>
          <w:rFonts w:hint="cs"/>
          <w:rtl/>
        </w:rPr>
        <w:t>ک</w:t>
      </w:r>
      <w:r w:rsidRPr="007455A3">
        <w:rPr>
          <w:rStyle w:val="Char2"/>
          <w:rFonts w:hint="cs"/>
          <w:rtl/>
        </w:rPr>
        <w:t>تاب و ح</w:t>
      </w:r>
      <w:r w:rsidR="00AD75A3">
        <w:rPr>
          <w:rStyle w:val="Char2"/>
          <w:rFonts w:hint="cs"/>
          <w:rtl/>
        </w:rPr>
        <w:t>ک</w:t>
      </w:r>
      <w:r w:rsidRPr="007455A3">
        <w:rPr>
          <w:rStyle w:val="Char2"/>
          <w:rFonts w:hint="cs"/>
          <w:rtl/>
        </w:rPr>
        <w:t>مت و علم». من این کار را به اتفاق همه</w:t>
      </w:r>
      <w:r w:rsidR="002A7A91" w:rsidRPr="007455A3">
        <w:rPr>
          <w:rStyle w:val="Char2"/>
          <w:rFonts w:hint="eastAsia"/>
          <w:rtl/>
        </w:rPr>
        <w:t>‌</w:t>
      </w:r>
      <w:r w:rsidRPr="007455A3">
        <w:rPr>
          <w:rStyle w:val="Char2"/>
          <w:rFonts w:hint="cs"/>
          <w:rtl/>
        </w:rPr>
        <w:t>ی مسلمانان انجام داده</w:t>
      </w:r>
      <w:r w:rsidR="006E64E9">
        <w:rPr>
          <w:rStyle w:val="Char2"/>
          <w:rFonts w:hint="cs"/>
          <w:rtl/>
        </w:rPr>
        <w:t xml:space="preserve">‌ام </w:t>
      </w:r>
      <w:r w:rsidRPr="007455A3">
        <w:rPr>
          <w:rStyle w:val="Char2"/>
          <w:rFonts w:hint="cs"/>
          <w:rtl/>
        </w:rPr>
        <w:t>و تنها من نیستم که این کار را می</w:t>
      </w:r>
      <w:r w:rsidR="002A7A91" w:rsidRPr="007455A3">
        <w:rPr>
          <w:rStyle w:val="Char2"/>
          <w:rFonts w:hint="eastAsia"/>
          <w:rtl/>
        </w:rPr>
        <w:t>‌</w:t>
      </w:r>
      <w:r w:rsidRPr="007455A3">
        <w:rPr>
          <w:rStyle w:val="Char2"/>
          <w:rFonts w:hint="cs"/>
          <w:rtl/>
        </w:rPr>
        <w:t>کنم.</w:t>
      </w:r>
      <w:r w:rsidR="002A7A91" w:rsidRPr="007455A3">
        <w:rPr>
          <w:rStyle w:val="Char2"/>
          <w:rFonts w:hint="cs"/>
          <w:rtl/>
        </w:rPr>
        <w:t xml:space="preserve"> </w:t>
      </w:r>
      <w:r w:rsidRPr="007455A3">
        <w:rPr>
          <w:rStyle w:val="Char2"/>
          <w:rFonts w:hint="cs"/>
          <w:rtl/>
        </w:rPr>
        <w:t>اگر تو مال و دارا</w:t>
      </w:r>
      <w:r w:rsidR="00D75365">
        <w:rPr>
          <w:rStyle w:val="Char2"/>
          <w:rFonts w:hint="cs"/>
          <w:rtl/>
        </w:rPr>
        <w:t>یی</w:t>
      </w:r>
      <w:r w:rsidRPr="007455A3">
        <w:rPr>
          <w:rStyle w:val="Char2"/>
          <w:rFonts w:hint="cs"/>
          <w:rtl/>
        </w:rPr>
        <w:t xml:space="preserve"> م</w:t>
      </w:r>
      <w:r w:rsidR="00D75365">
        <w:rPr>
          <w:rStyle w:val="Char2"/>
          <w:rFonts w:hint="cs"/>
          <w:rtl/>
        </w:rPr>
        <w:t>ی</w:t>
      </w:r>
      <w:r w:rsidR="002A7A91" w:rsidRPr="007455A3">
        <w:rPr>
          <w:rStyle w:val="Char2"/>
          <w:rFonts w:hint="eastAsia"/>
          <w:rtl/>
        </w:rPr>
        <w:t>‌</w:t>
      </w:r>
      <w:r w:rsidRPr="007455A3">
        <w:rPr>
          <w:rStyle w:val="Char2"/>
          <w:rFonts w:hint="cs"/>
          <w:rtl/>
        </w:rPr>
        <w:t>خواه</w:t>
      </w:r>
      <w:r w:rsidR="00D75365">
        <w:rPr>
          <w:rStyle w:val="Char2"/>
          <w:rFonts w:hint="cs"/>
          <w:rtl/>
        </w:rPr>
        <w:t>ی</w:t>
      </w:r>
      <w:r w:rsidRPr="007455A3">
        <w:rPr>
          <w:rStyle w:val="Char2"/>
          <w:rFonts w:hint="cs"/>
          <w:rtl/>
        </w:rPr>
        <w:t>، هر چقدر از اموال من م</w:t>
      </w:r>
      <w:r w:rsidR="00D75365">
        <w:rPr>
          <w:rStyle w:val="Char2"/>
          <w:rFonts w:hint="cs"/>
          <w:rtl/>
        </w:rPr>
        <w:t>ی</w:t>
      </w:r>
      <w:r w:rsidR="002A7A91" w:rsidRPr="007455A3">
        <w:rPr>
          <w:rStyle w:val="Char2"/>
          <w:rFonts w:hint="eastAsia"/>
          <w:rtl/>
        </w:rPr>
        <w:t>‌</w:t>
      </w:r>
      <w:r w:rsidRPr="007455A3">
        <w:rPr>
          <w:rStyle w:val="Char2"/>
          <w:rFonts w:hint="cs"/>
          <w:rtl/>
        </w:rPr>
        <w:t>خواه</w:t>
      </w:r>
      <w:r w:rsidR="00D75365">
        <w:rPr>
          <w:rStyle w:val="Char2"/>
          <w:rFonts w:hint="cs"/>
          <w:rtl/>
        </w:rPr>
        <w:t>ی</w:t>
      </w:r>
      <w:r w:rsidRPr="007455A3">
        <w:rPr>
          <w:rStyle w:val="Char2"/>
          <w:rFonts w:hint="cs"/>
          <w:rtl/>
        </w:rPr>
        <w:t xml:space="preserve"> بردار، ‌چون تو عزیز پدرت و شجره</w:t>
      </w:r>
      <w:r w:rsidR="00A27C32" w:rsidRPr="007455A3">
        <w:rPr>
          <w:rStyle w:val="Char2"/>
          <w:rFonts w:hint="eastAsia"/>
          <w:rtl/>
        </w:rPr>
        <w:t>‌</w:t>
      </w:r>
      <w:r w:rsidRPr="007455A3">
        <w:rPr>
          <w:rStyle w:val="Char2"/>
          <w:rFonts w:hint="cs"/>
          <w:rtl/>
        </w:rPr>
        <w:t>ی ط</w:t>
      </w:r>
      <w:r w:rsidR="00D75365">
        <w:rPr>
          <w:rStyle w:val="Char2"/>
          <w:rFonts w:hint="cs"/>
          <w:rtl/>
        </w:rPr>
        <w:t>ی</w:t>
      </w:r>
      <w:r w:rsidRPr="007455A3">
        <w:rPr>
          <w:rStyle w:val="Char2"/>
          <w:rFonts w:hint="cs"/>
          <w:rtl/>
        </w:rPr>
        <w:t>به</w:t>
      </w:r>
      <w:r w:rsidR="00A27C32" w:rsidRPr="007455A3">
        <w:rPr>
          <w:rStyle w:val="Char2"/>
          <w:rFonts w:hint="eastAsia"/>
          <w:rtl/>
        </w:rPr>
        <w:t>‌</w:t>
      </w:r>
      <w:r w:rsidRPr="007455A3">
        <w:rPr>
          <w:rStyle w:val="Char2"/>
          <w:rFonts w:hint="cs"/>
          <w:rtl/>
        </w:rPr>
        <w:t>ی فرزندانت هست</w:t>
      </w:r>
      <w:r w:rsidR="00D75365">
        <w:rPr>
          <w:rStyle w:val="Char2"/>
          <w:rFonts w:hint="cs"/>
          <w:rtl/>
        </w:rPr>
        <w:t>ی</w:t>
      </w:r>
      <w:r w:rsidRPr="007455A3">
        <w:rPr>
          <w:rStyle w:val="Char2"/>
          <w:rFonts w:hint="cs"/>
          <w:rtl/>
        </w:rPr>
        <w:t xml:space="preserve"> و</w:t>
      </w:r>
      <w:r w:rsidR="00C915BD">
        <w:rPr>
          <w:rStyle w:val="Char2"/>
          <w:rFonts w:hint="cs"/>
          <w:rtl/>
        </w:rPr>
        <w:t xml:space="preserve"> هیچکس </w:t>
      </w:r>
      <w:r w:rsidRPr="007455A3">
        <w:rPr>
          <w:rStyle w:val="Char2"/>
          <w:rFonts w:hint="cs"/>
          <w:rtl/>
        </w:rPr>
        <w:t>نم</w:t>
      </w:r>
      <w:r w:rsidR="00D75365">
        <w:rPr>
          <w:rStyle w:val="Char2"/>
          <w:rFonts w:hint="cs"/>
          <w:rtl/>
        </w:rPr>
        <w:t>ی</w:t>
      </w:r>
      <w:r w:rsidR="00A27C32" w:rsidRPr="007455A3">
        <w:rPr>
          <w:rStyle w:val="Char2"/>
          <w:rFonts w:hint="eastAsia"/>
          <w:rtl/>
        </w:rPr>
        <w:t>‌</w:t>
      </w:r>
      <w:r w:rsidRPr="007455A3">
        <w:rPr>
          <w:rStyle w:val="Char2"/>
          <w:rFonts w:hint="cs"/>
          <w:rtl/>
        </w:rPr>
        <w:t>تواند فضل تو را ان</w:t>
      </w:r>
      <w:r w:rsidR="00AD75A3">
        <w:rPr>
          <w:rStyle w:val="Char2"/>
          <w:rFonts w:hint="cs"/>
          <w:rtl/>
        </w:rPr>
        <w:t>ک</w:t>
      </w:r>
      <w:r w:rsidRPr="007455A3">
        <w:rPr>
          <w:rStyle w:val="Char2"/>
          <w:rFonts w:hint="cs"/>
          <w:rtl/>
        </w:rPr>
        <w:t xml:space="preserve">ار </w:t>
      </w:r>
      <w:r w:rsidR="00AD75A3">
        <w:rPr>
          <w:rStyle w:val="Char2"/>
          <w:rFonts w:hint="cs"/>
          <w:rtl/>
        </w:rPr>
        <w:t>ک</w:t>
      </w:r>
      <w:r w:rsidRPr="007455A3">
        <w:rPr>
          <w:rStyle w:val="Char2"/>
          <w:rFonts w:hint="cs"/>
          <w:rtl/>
        </w:rPr>
        <w:t>ند.</w:t>
      </w:r>
      <w:r w:rsidRPr="00683E32">
        <w:rPr>
          <w:rStyle w:val="Char2"/>
          <w:vertAlign w:val="superscript"/>
          <w:rtl/>
        </w:rPr>
        <w:footnoteReference w:id="218"/>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ا بعد از ا</w:t>
      </w:r>
      <w:r w:rsidR="00D75365" w:rsidRPr="00EC16E8">
        <w:rPr>
          <w:rStyle w:val="Char2"/>
          <w:rFonts w:hint="cs"/>
          <w:rtl/>
        </w:rPr>
        <w:t>ی</w:t>
      </w:r>
      <w:r w:rsidRPr="00EC16E8">
        <w:rPr>
          <w:rStyle w:val="Char2"/>
          <w:rFonts w:hint="cs"/>
          <w:rtl/>
        </w:rPr>
        <w:t>ن م</w:t>
      </w:r>
      <w:r w:rsidR="00D75365" w:rsidRPr="00EC16E8">
        <w:rPr>
          <w:rStyle w:val="Char2"/>
          <w:rFonts w:hint="cs"/>
          <w:rtl/>
        </w:rPr>
        <w:t>ی</w:t>
      </w:r>
      <w:r w:rsidR="00A27C32" w:rsidRPr="00EC16E8">
        <w:rPr>
          <w:rStyle w:val="Char2"/>
          <w:rFonts w:hint="eastAsia"/>
          <w:rtl/>
        </w:rPr>
        <w:t>‌</w:t>
      </w:r>
      <w:r w:rsidRPr="00EC16E8">
        <w:rPr>
          <w:rStyle w:val="Char2"/>
          <w:rFonts w:hint="cs"/>
          <w:rtl/>
        </w:rPr>
        <w:t xml:space="preserve">توان گفت </w:t>
      </w:r>
      <w:r w:rsidR="00AD75A3" w:rsidRPr="00EC16E8">
        <w:rPr>
          <w:rStyle w:val="Char2"/>
          <w:rFonts w:hint="cs"/>
          <w:rtl/>
        </w:rPr>
        <w:t>ک</w:t>
      </w:r>
      <w:r w:rsidRPr="00EC16E8">
        <w:rPr>
          <w:rStyle w:val="Char2"/>
          <w:rFonts w:hint="cs"/>
          <w:rtl/>
        </w:rPr>
        <w:t>ه ابوب</w:t>
      </w:r>
      <w:r w:rsidR="00AD75A3" w:rsidRPr="00EC16E8">
        <w:rPr>
          <w:rStyle w:val="Char2"/>
          <w:rFonts w:hint="cs"/>
          <w:rtl/>
        </w:rPr>
        <w:t>ک</w:t>
      </w:r>
      <w:r w:rsidRPr="00EC16E8">
        <w:rPr>
          <w:rStyle w:val="Char2"/>
          <w:rFonts w:hint="cs"/>
          <w:rtl/>
        </w:rPr>
        <w:t xml:space="preserve">ر او را ناراحت </w:t>
      </w:r>
      <w:r w:rsidR="00AD75A3" w:rsidRPr="00EC16E8">
        <w:rPr>
          <w:rStyle w:val="Char2"/>
          <w:rFonts w:hint="cs"/>
          <w:rtl/>
        </w:rPr>
        <w:t>ک</w:t>
      </w:r>
      <w:r w:rsidRPr="00EC16E8">
        <w:rPr>
          <w:rStyle w:val="Char2"/>
          <w:rFonts w:hint="cs"/>
          <w:rtl/>
        </w:rPr>
        <w:t xml:space="preserve">رده و حقّش را غصب </w:t>
      </w:r>
      <w:r w:rsidR="00AD75A3" w:rsidRPr="00EC16E8">
        <w:rPr>
          <w:rStyle w:val="Char2"/>
          <w:rFonts w:hint="cs"/>
          <w:rtl/>
        </w:rPr>
        <w:t>ک</w:t>
      </w:r>
      <w:r w:rsidRPr="00EC16E8">
        <w:rPr>
          <w:rStyle w:val="Char2"/>
          <w:rFonts w:hint="cs"/>
          <w:rtl/>
        </w:rPr>
        <w:t xml:space="preserve">رده و خواسته </w:t>
      </w:r>
      <w:r w:rsidR="00AD75A3" w:rsidRPr="00EC16E8">
        <w:rPr>
          <w:rStyle w:val="Char2"/>
          <w:rFonts w:hint="cs"/>
          <w:rtl/>
        </w:rPr>
        <w:t>ک</w:t>
      </w:r>
      <w:r w:rsidRPr="00EC16E8">
        <w:rPr>
          <w:rStyle w:val="Char2"/>
          <w:rFonts w:hint="cs"/>
          <w:rtl/>
        </w:rPr>
        <w:t xml:space="preserve">ه او را آزار بدهد و او را مفلس </w:t>
      </w:r>
      <w:r w:rsidR="00AD75A3" w:rsidRPr="00EC16E8">
        <w:rPr>
          <w:rStyle w:val="Char2"/>
          <w:rFonts w:hint="cs"/>
          <w:rtl/>
        </w:rPr>
        <w:t>ک</w:t>
      </w:r>
      <w:r w:rsidRPr="00EC16E8">
        <w:rPr>
          <w:rStyle w:val="Char2"/>
          <w:rFonts w:hint="cs"/>
          <w:rtl/>
        </w:rPr>
        <w:t>ند تا به اهداف و آرزوها</w:t>
      </w:r>
      <w:r w:rsidR="00D75365" w:rsidRPr="00EC16E8">
        <w:rPr>
          <w:rStyle w:val="Char2"/>
          <w:rFonts w:hint="cs"/>
          <w:rtl/>
        </w:rPr>
        <w:t>ی</w:t>
      </w:r>
      <w:r w:rsidRPr="00EC16E8">
        <w:rPr>
          <w:rStyle w:val="Char2"/>
          <w:rFonts w:hint="cs"/>
          <w:rtl/>
        </w:rPr>
        <w:t xml:space="preserve"> خود برسد؟</w:t>
      </w:r>
      <w:r w:rsidRPr="00EC16E8">
        <w:rPr>
          <w:rStyle w:val="Char2"/>
          <w:rtl/>
        </w:rPr>
        <w:t xml:space="preserve"> </w:t>
      </w:r>
    </w:p>
    <w:p w:rsidR="00420579" w:rsidRPr="007455A3" w:rsidRDefault="00420579" w:rsidP="00EC16E8">
      <w:pPr>
        <w:ind w:firstLine="284"/>
        <w:rPr>
          <w:rStyle w:val="Char2"/>
          <w:rtl/>
        </w:rPr>
      </w:pPr>
      <w:r w:rsidRPr="007455A3">
        <w:rPr>
          <w:rStyle w:val="Char2"/>
          <w:rFonts w:hint="cs"/>
          <w:rtl/>
        </w:rPr>
        <w:t xml:space="preserve">مگر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قلبشان، قفل و عقلشان بسته و ذهنشان کُند و حواسشان مختل باشد</w:t>
      </w:r>
      <w:r w:rsidR="00A27C32" w:rsidRPr="007455A3">
        <w:rPr>
          <w:rStyle w:val="Char2"/>
          <w:rFonts w:hint="cs"/>
          <w:rtl/>
        </w:rPr>
        <w:t>!</w:t>
      </w:r>
      <w:r w:rsidRPr="007455A3">
        <w:rPr>
          <w:rStyle w:val="Char2"/>
          <w:rFonts w:hint="cs"/>
          <w:rtl/>
        </w:rPr>
        <w:t xml:space="preserve">. بنایی </w:t>
      </w:r>
      <w:r w:rsidR="00AD75A3">
        <w:rPr>
          <w:rStyle w:val="Char2"/>
          <w:rFonts w:hint="cs"/>
          <w:rtl/>
        </w:rPr>
        <w:t>ک</w:t>
      </w:r>
      <w:r w:rsidRPr="007455A3">
        <w:rPr>
          <w:rStyle w:val="Char2"/>
          <w:rFonts w:hint="cs"/>
          <w:rtl/>
        </w:rPr>
        <w:t>ه</w:t>
      </w:r>
      <w:r w:rsidR="00704539">
        <w:rPr>
          <w:rStyle w:val="Char2"/>
          <w:rFonts w:hint="cs"/>
          <w:rtl/>
        </w:rPr>
        <w:t xml:space="preserve"> آن‌ها </w:t>
      </w:r>
      <w:r w:rsidRPr="007455A3">
        <w:rPr>
          <w:rStyle w:val="Char2"/>
          <w:rFonts w:hint="cs"/>
          <w:rtl/>
        </w:rPr>
        <w:t>م</w:t>
      </w:r>
      <w:r w:rsidR="00D75365">
        <w:rPr>
          <w:rStyle w:val="Char2"/>
          <w:rFonts w:hint="cs"/>
          <w:rtl/>
        </w:rPr>
        <w:t>ی</w:t>
      </w:r>
      <w:r w:rsidR="00A27C32" w:rsidRPr="007455A3">
        <w:rPr>
          <w:rStyle w:val="Char2"/>
          <w:rFonts w:hint="eastAsia"/>
          <w:rtl/>
        </w:rPr>
        <w:t>‌</w:t>
      </w:r>
      <w:r w:rsidRPr="007455A3">
        <w:rPr>
          <w:rStyle w:val="Char2"/>
          <w:rFonts w:hint="cs"/>
          <w:rtl/>
        </w:rPr>
        <w:t>خواستند بر پایه</w:t>
      </w:r>
      <w:r w:rsidR="00A27C32" w:rsidRPr="007455A3">
        <w:rPr>
          <w:rStyle w:val="Char2"/>
          <w:rFonts w:hint="eastAsia"/>
          <w:rtl/>
        </w:rPr>
        <w:t>‌</w:t>
      </w:r>
      <w:r w:rsidRPr="007455A3">
        <w:rPr>
          <w:rStyle w:val="Char2"/>
          <w:rFonts w:hint="cs"/>
          <w:rtl/>
        </w:rPr>
        <w:t>ی این اصول سست، جهت اجرا</w:t>
      </w:r>
      <w:r w:rsidR="00D75365">
        <w:rPr>
          <w:rStyle w:val="Char2"/>
          <w:rFonts w:hint="cs"/>
          <w:rtl/>
        </w:rPr>
        <w:t>ی</w:t>
      </w:r>
      <w:r w:rsidRPr="007455A3">
        <w:rPr>
          <w:rStyle w:val="Char2"/>
          <w:rFonts w:hint="cs"/>
          <w:rtl/>
        </w:rPr>
        <w:t xml:space="preserve"> مجالس ماتم و لعن و طعن و غصب حقوق اهل ب</w:t>
      </w:r>
      <w:r w:rsidR="00D75365">
        <w:rPr>
          <w:rStyle w:val="Char2"/>
          <w:rFonts w:hint="cs"/>
          <w:rtl/>
        </w:rPr>
        <w:t>ی</w:t>
      </w:r>
      <w:r w:rsidRPr="007455A3">
        <w:rPr>
          <w:rStyle w:val="Char2"/>
          <w:rFonts w:hint="cs"/>
          <w:rtl/>
        </w:rPr>
        <w:t>ت و اثبات کینه</w:t>
      </w:r>
      <w:r w:rsidR="00A27C32" w:rsidRPr="007455A3">
        <w:rPr>
          <w:rStyle w:val="Char2"/>
          <w:rFonts w:hint="eastAsia"/>
          <w:rtl/>
        </w:rPr>
        <w:t>‌</w:t>
      </w:r>
      <w:r w:rsidRPr="007455A3">
        <w:rPr>
          <w:rStyle w:val="Char2"/>
          <w:rFonts w:hint="cs"/>
          <w:rtl/>
        </w:rPr>
        <w:t>توزی و دشمن</w:t>
      </w:r>
      <w:r w:rsidR="00D75365">
        <w:rPr>
          <w:rStyle w:val="Char2"/>
          <w:rFonts w:hint="cs"/>
          <w:rtl/>
        </w:rPr>
        <w:t>ی</w:t>
      </w:r>
      <w:r w:rsidRPr="007455A3">
        <w:rPr>
          <w:rStyle w:val="Char2"/>
          <w:rFonts w:hint="cs"/>
          <w:rtl/>
        </w:rPr>
        <w:t xml:space="preserve"> م</w:t>
      </w:r>
      <w:r w:rsidR="00D75365">
        <w:rPr>
          <w:rStyle w:val="Char2"/>
          <w:rFonts w:hint="cs"/>
          <w:rtl/>
        </w:rPr>
        <w:t>ی</w:t>
      </w:r>
      <w:r w:rsidRPr="007455A3">
        <w:rPr>
          <w:rStyle w:val="Char2"/>
          <w:rFonts w:hint="cs"/>
          <w:rtl/>
        </w:rPr>
        <w:t>ان خلفا</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و اصحابش با اهل ب</w:t>
      </w:r>
      <w:r w:rsidR="00D75365">
        <w:rPr>
          <w:rStyle w:val="Char2"/>
          <w:rFonts w:hint="cs"/>
          <w:rtl/>
        </w:rPr>
        <w:t>ی</w:t>
      </w:r>
      <w:r w:rsidRPr="007455A3">
        <w:rPr>
          <w:rStyle w:val="Char2"/>
          <w:rFonts w:hint="cs"/>
          <w:rtl/>
        </w:rPr>
        <w:t>ت، برپا کنند، همان روزی که قصد ساختنش کردند، ویران شده است، و داستان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م</w:t>
      </w:r>
      <w:r w:rsidR="00D75365">
        <w:rPr>
          <w:rStyle w:val="Char2"/>
          <w:rFonts w:hint="cs"/>
          <w:rtl/>
        </w:rPr>
        <w:t>ی</w:t>
      </w:r>
      <w:r w:rsidR="00A27C32" w:rsidRPr="007455A3">
        <w:rPr>
          <w:rStyle w:val="Char2"/>
          <w:rFonts w:hint="eastAsia"/>
          <w:rtl/>
        </w:rPr>
        <w:t>‌</w:t>
      </w:r>
      <w:r w:rsidRPr="007455A3">
        <w:rPr>
          <w:rStyle w:val="Char2"/>
          <w:rFonts w:hint="cs"/>
          <w:rtl/>
        </w:rPr>
        <w:t>خواستند آن را از وهم و خ</w:t>
      </w:r>
      <w:r w:rsidR="00D75365">
        <w:rPr>
          <w:rStyle w:val="Char2"/>
          <w:rFonts w:hint="cs"/>
          <w:rtl/>
        </w:rPr>
        <w:t>ی</w:t>
      </w:r>
      <w:r w:rsidRPr="007455A3">
        <w:rPr>
          <w:rStyle w:val="Char2"/>
          <w:rFonts w:hint="cs"/>
          <w:rtl/>
        </w:rPr>
        <w:t>ال بسازند، برباد رفته و‌ قبل از برپایی در مس</w:t>
      </w:r>
      <w:r w:rsidR="00D75365">
        <w:rPr>
          <w:rStyle w:val="Char2"/>
          <w:rFonts w:hint="cs"/>
          <w:rtl/>
        </w:rPr>
        <w:t>ی</w:t>
      </w:r>
      <w:r w:rsidRPr="007455A3">
        <w:rPr>
          <w:rStyle w:val="Char2"/>
          <w:rFonts w:hint="cs"/>
          <w:rtl/>
        </w:rPr>
        <w:t>ر تند بادی قرار گرفت و پرا</w:t>
      </w:r>
      <w:r w:rsidR="00AD75A3">
        <w:rPr>
          <w:rStyle w:val="Char2"/>
          <w:rFonts w:hint="cs"/>
          <w:rtl/>
        </w:rPr>
        <w:t>ک</w:t>
      </w:r>
      <w:r w:rsidRPr="007455A3">
        <w:rPr>
          <w:rStyle w:val="Char2"/>
          <w:rFonts w:hint="cs"/>
          <w:rtl/>
        </w:rPr>
        <w:t xml:space="preserve">نده شد.‌ </w:t>
      </w:r>
      <w:r w:rsidR="00773652">
        <w:rPr>
          <w:rStyle w:val="Char2"/>
          <w:rFonts w:hint="cs"/>
          <w:rtl/>
        </w:rPr>
        <w:t>چنان‌که</w:t>
      </w:r>
      <w:r w:rsidRPr="007455A3">
        <w:rPr>
          <w:rStyle w:val="Char2"/>
          <w:rFonts w:hint="cs"/>
          <w:rtl/>
        </w:rPr>
        <w:t xml:space="preserve"> س</w:t>
      </w:r>
      <w:r w:rsidR="00D75365">
        <w:rPr>
          <w:rStyle w:val="Char2"/>
          <w:rFonts w:hint="cs"/>
          <w:rtl/>
        </w:rPr>
        <w:t>ی</w:t>
      </w:r>
      <w:r w:rsidRPr="007455A3">
        <w:rPr>
          <w:rStyle w:val="Char2"/>
          <w:rFonts w:hint="cs"/>
          <w:rtl/>
        </w:rPr>
        <w:t>د مرتض</w:t>
      </w:r>
      <w:r w:rsidR="00D75365">
        <w:rPr>
          <w:rStyle w:val="Char2"/>
          <w:rFonts w:hint="cs"/>
          <w:rtl/>
        </w:rPr>
        <w:t>ی</w:t>
      </w:r>
      <w:r w:rsidRPr="007455A3">
        <w:rPr>
          <w:rStyle w:val="Char2"/>
          <w:rFonts w:hint="cs"/>
          <w:rtl/>
        </w:rPr>
        <w:t xml:space="preserve"> ملقب به علم الهد</w:t>
      </w:r>
      <w:r w:rsidR="00D75365">
        <w:rPr>
          <w:rStyle w:val="Char2"/>
          <w:rFonts w:hint="cs"/>
          <w:rtl/>
        </w:rPr>
        <w:t>ی</w:t>
      </w:r>
      <w:r w:rsidRPr="007455A3">
        <w:rPr>
          <w:rStyle w:val="Char2"/>
          <w:rFonts w:hint="cs"/>
          <w:rtl/>
        </w:rPr>
        <w:t>، از روز</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عل</w:t>
      </w:r>
      <w:r w:rsidR="00D75365">
        <w:rPr>
          <w:rStyle w:val="Char2"/>
          <w:rFonts w:hint="cs"/>
          <w:rtl/>
        </w:rPr>
        <w:t>ی</w:t>
      </w:r>
      <w:r w:rsidRPr="007455A3">
        <w:rPr>
          <w:rStyle w:val="Char2"/>
          <w:rFonts w:hint="cs"/>
          <w:rtl/>
        </w:rPr>
        <w:t xml:space="preserve"> بن اب</w:t>
      </w:r>
      <w:r w:rsidR="00D75365">
        <w:rPr>
          <w:rStyle w:val="Char2"/>
          <w:rFonts w:hint="cs"/>
          <w:rtl/>
        </w:rPr>
        <w:t>ی</w:t>
      </w:r>
      <w:r w:rsidR="00A27C32" w:rsidRPr="007455A3">
        <w:rPr>
          <w:rStyle w:val="Char2"/>
          <w:rFonts w:hint="eastAsia"/>
          <w:rtl/>
        </w:rPr>
        <w:t>‌</w:t>
      </w:r>
      <w:r w:rsidRPr="007455A3">
        <w:rPr>
          <w:rStyle w:val="Char2"/>
          <w:rFonts w:hint="cs"/>
          <w:rtl/>
        </w:rPr>
        <w:t>طالب، همسر فاطمه، خلافت را به دست گرفت،</w:t>
      </w:r>
      <w:r w:rsidR="00A27C32" w:rsidRPr="007455A3">
        <w:rPr>
          <w:rStyle w:val="Char2"/>
          <w:rFonts w:hint="cs"/>
          <w:rtl/>
        </w:rPr>
        <w:t xml:space="preserve"> </w:t>
      </w:r>
      <w:r w:rsidRPr="007455A3">
        <w:rPr>
          <w:rStyle w:val="Char2"/>
          <w:rFonts w:hint="cs"/>
          <w:rtl/>
        </w:rPr>
        <w:t>سخن می</w:t>
      </w:r>
      <w:r w:rsidR="00A27C32" w:rsidRPr="007455A3">
        <w:rPr>
          <w:rStyle w:val="Char2"/>
          <w:rFonts w:hint="eastAsia"/>
          <w:rtl/>
        </w:rPr>
        <w:t>‌</w:t>
      </w:r>
      <w:r w:rsidRPr="007455A3">
        <w:rPr>
          <w:rStyle w:val="Char2"/>
          <w:rFonts w:hint="cs"/>
          <w:rtl/>
        </w:rPr>
        <w:t>گوید: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جر</w:t>
      </w:r>
      <w:r w:rsidR="00D75365">
        <w:rPr>
          <w:rStyle w:val="Char2"/>
          <w:rFonts w:hint="cs"/>
          <w:rtl/>
        </w:rPr>
        <w:t>ی</w:t>
      </w:r>
      <w:r w:rsidRPr="007455A3">
        <w:rPr>
          <w:rStyle w:val="Char2"/>
          <w:rFonts w:hint="cs"/>
          <w:rtl/>
        </w:rPr>
        <w:t>ان به عل</w:t>
      </w:r>
      <w:r w:rsidR="00D75365">
        <w:rPr>
          <w:rStyle w:val="Char2"/>
          <w:rFonts w:hint="cs"/>
          <w:rtl/>
        </w:rPr>
        <w:t>ی</w:t>
      </w:r>
      <w:r w:rsidRPr="007455A3">
        <w:rPr>
          <w:rStyle w:val="Char2"/>
          <w:rFonts w:hint="cs"/>
          <w:rtl/>
        </w:rPr>
        <w:t xml:space="preserve"> بن اب</w:t>
      </w:r>
      <w:r w:rsidR="00D75365">
        <w:rPr>
          <w:rStyle w:val="Char2"/>
          <w:rFonts w:hint="cs"/>
          <w:rtl/>
        </w:rPr>
        <w:t>ی</w:t>
      </w:r>
      <w:r w:rsidR="00A27C32" w:rsidRPr="007455A3">
        <w:rPr>
          <w:rStyle w:val="Char2"/>
          <w:rFonts w:hint="eastAsia"/>
          <w:rtl/>
        </w:rPr>
        <w:t>‌</w:t>
      </w:r>
      <w:r w:rsidRPr="007455A3">
        <w:rPr>
          <w:rStyle w:val="Char2"/>
          <w:rFonts w:hint="cs"/>
          <w:rtl/>
        </w:rPr>
        <w:t>طالب رس</w:t>
      </w:r>
      <w:r w:rsidR="00D75365">
        <w:rPr>
          <w:rStyle w:val="Char2"/>
          <w:rFonts w:hint="cs"/>
          <w:rtl/>
        </w:rPr>
        <w:t>ی</w:t>
      </w:r>
      <w:r w:rsidRPr="007455A3">
        <w:rPr>
          <w:rStyle w:val="Char2"/>
          <w:rFonts w:hint="cs"/>
          <w:rtl/>
        </w:rPr>
        <w:t>د، او در رد فد</w:t>
      </w:r>
      <w:r w:rsidR="00AD75A3">
        <w:rPr>
          <w:rStyle w:val="Char2"/>
          <w:rFonts w:hint="cs"/>
          <w:rtl/>
        </w:rPr>
        <w:t>ک</w:t>
      </w:r>
      <w:r w:rsidRPr="007455A3">
        <w:rPr>
          <w:rStyle w:val="Char2"/>
          <w:rFonts w:hint="cs"/>
          <w:rtl/>
        </w:rPr>
        <w:t xml:space="preserve"> سخن گفت و ب</w:t>
      </w:r>
      <w:r w:rsidR="00D75365">
        <w:rPr>
          <w:rStyle w:val="Char2"/>
          <w:rFonts w:hint="cs"/>
          <w:rtl/>
        </w:rPr>
        <w:t>ی</w:t>
      </w:r>
      <w:r w:rsidRPr="007455A3">
        <w:rPr>
          <w:rStyle w:val="Char2"/>
          <w:rFonts w:hint="cs"/>
          <w:rtl/>
        </w:rPr>
        <w:t xml:space="preserve">ان </w:t>
      </w:r>
      <w:r w:rsidR="00AD75A3">
        <w:rPr>
          <w:rStyle w:val="Char2"/>
          <w:rFonts w:hint="cs"/>
          <w:rtl/>
        </w:rPr>
        <w:t>ک</w:t>
      </w:r>
      <w:r w:rsidRPr="007455A3">
        <w:rPr>
          <w:rStyle w:val="Char2"/>
          <w:rFonts w:hint="cs"/>
          <w:rtl/>
        </w:rPr>
        <w:t>رد: من از خداوند خجالت م</w:t>
      </w:r>
      <w:r w:rsidR="00D75365">
        <w:rPr>
          <w:rStyle w:val="Char2"/>
          <w:rFonts w:hint="cs"/>
          <w:rtl/>
        </w:rPr>
        <w:t>ی</w:t>
      </w:r>
      <w:r w:rsidR="00A27C32" w:rsidRPr="007455A3">
        <w:rPr>
          <w:rStyle w:val="Char2"/>
          <w:rFonts w:hint="eastAsia"/>
          <w:rtl/>
        </w:rPr>
        <w:t>‌</w:t>
      </w:r>
      <w:r w:rsidR="00AD75A3">
        <w:rPr>
          <w:rStyle w:val="Char2"/>
          <w:rFonts w:hint="cs"/>
          <w:rtl/>
        </w:rPr>
        <w:t>ک</w:t>
      </w:r>
      <w:r w:rsidRPr="007455A3">
        <w:rPr>
          <w:rStyle w:val="Char2"/>
          <w:rFonts w:hint="cs"/>
          <w:rtl/>
        </w:rPr>
        <w:t xml:space="preserve">شم </w:t>
      </w:r>
      <w:r w:rsidR="00AD75A3">
        <w:rPr>
          <w:rStyle w:val="Char2"/>
          <w:rFonts w:hint="cs"/>
          <w:rtl/>
        </w:rPr>
        <w:t>ک</w:t>
      </w:r>
      <w:r w:rsidRPr="007455A3">
        <w:rPr>
          <w:rStyle w:val="Char2"/>
          <w:rFonts w:hint="cs"/>
          <w:rtl/>
        </w:rPr>
        <w:t>ار</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ابوب</w:t>
      </w:r>
      <w:r w:rsidR="00AD75A3">
        <w:rPr>
          <w:rStyle w:val="Char2"/>
          <w:rFonts w:hint="cs"/>
          <w:rtl/>
        </w:rPr>
        <w:t>ک</w:t>
      </w:r>
      <w:r w:rsidRPr="007455A3">
        <w:rPr>
          <w:rStyle w:val="Char2"/>
          <w:rFonts w:hint="cs"/>
          <w:rtl/>
        </w:rPr>
        <w:t xml:space="preserve">ر از آن منع </w:t>
      </w:r>
      <w:r w:rsidR="00AD75A3">
        <w:rPr>
          <w:rStyle w:val="Char2"/>
          <w:rFonts w:hint="cs"/>
          <w:rtl/>
        </w:rPr>
        <w:t>ک</w:t>
      </w:r>
      <w:r w:rsidRPr="007455A3">
        <w:rPr>
          <w:rStyle w:val="Char2"/>
          <w:rFonts w:hint="cs"/>
          <w:rtl/>
        </w:rPr>
        <w:t xml:space="preserve">رده و عمر آن را تأیید </w:t>
      </w:r>
      <w:r w:rsidR="00AD75A3">
        <w:rPr>
          <w:rStyle w:val="Char2"/>
          <w:rFonts w:hint="cs"/>
          <w:rtl/>
        </w:rPr>
        <w:t>ک</w:t>
      </w:r>
      <w:r w:rsidRPr="007455A3">
        <w:rPr>
          <w:rStyle w:val="Char2"/>
          <w:rFonts w:hint="cs"/>
          <w:rtl/>
        </w:rPr>
        <w:t>رده، ‌بخواهم.»</w:t>
      </w:r>
      <w:r w:rsidRPr="00683E32">
        <w:rPr>
          <w:rStyle w:val="Char2"/>
          <w:vertAlign w:val="superscript"/>
          <w:rtl/>
        </w:rPr>
        <w:footnoteReference w:id="219"/>
      </w:r>
      <w:r w:rsidR="00472FA4"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به هم</w:t>
      </w:r>
      <w:r w:rsidR="00D75365" w:rsidRPr="00EC16E8">
        <w:rPr>
          <w:rStyle w:val="Char2"/>
          <w:rFonts w:hint="cs"/>
          <w:rtl/>
        </w:rPr>
        <w:t>ی</w:t>
      </w:r>
      <w:r w:rsidRPr="00EC16E8">
        <w:rPr>
          <w:rStyle w:val="Char2"/>
          <w:rFonts w:hint="cs"/>
          <w:rtl/>
        </w:rPr>
        <w:t>ن دل</w:t>
      </w:r>
      <w:r w:rsidR="00D75365" w:rsidRPr="00EC16E8">
        <w:rPr>
          <w:rStyle w:val="Char2"/>
          <w:rFonts w:hint="cs"/>
          <w:rtl/>
        </w:rPr>
        <w:t>ی</w:t>
      </w:r>
      <w:r w:rsidRPr="00EC16E8">
        <w:rPr>
          <w:rStyle w:val="Char2"/>
          <w:rFonts w:hint="cs"/>
          <w:rtl/>
        </w:rPr>
        <w:t>ل، وقت</w:t>
      </w:r>
      <w:r w:rsidR="00D75365" w:rsidRPr="00EC16E8">
        <w:rPr>
          <w:rStyle w:val="Char2"/>
          <w:rFonts w:hint="cs"/>
          <w:rtl/>
        </w:rPr>
        <w:t>ی</w:t>
      </w:r>
      <w:r w:rsidRPr="00EC16E8">
        <w:rPr>
          <w:rStyle w:val="Char2"/>
          <w:rFonts w:hint="cs"/>
          <w:rtl/>
        </w:rPr>
        <w:t xml:space="preserve"> از ابوجعفر محمد باقر در ا</w:t>
      </w:r>
      <w:r w:rsidR="00D75365" w:rsidRPr="00EC16E8">
        <w:rPr>
          <w:rStyle w:val="Char2"/>
          <w:rFonts w:hint="cs"/>
          <w:rtl/>
        </w:rPr>
        <w:t>ی</w:t>
      </w:r>
      <w:r w:rsidRPr="00EC16E8">
        <w:rPr>
          <w:rStyle w:val="Char2"/>
          <w:rFonts w:hint="cs"/>
          <w:rtl/>
        </w:rPr>
        <w:t xml:space="preserve">ن باره سؤال شد </w:t>
      </w:r>
      <w:r w:rsidR="00AD75A3" w:rsidRPr="00EC16E8">
        <w:rPr>
          <w:rStyle w:val="Char2"/>
          <w:rFonts w:hint="cs"/>
          <w:rtl/>
        </w:rPr>
        <w:t>ک</w:t>
      </w:r>
      <w:r w:rsidRPr="00EC16E8">
        <w:rPr>
          <w:rStyle w:val="Char2"/>
          <w:rFonts w:hint="cs"/>
          <w:rtl/>
        </w:rPr>
        <w:t>ه «ای ابوجعفر، جانم فدا</w:t>
      </w:r>
      <w:r w:rsidR="00D75365" w:rsidRPr="00EC16E8">
        <w:rPr>
          <w:rStyle w:val="Char2"/>
          <w:rFonts w:hint="cs"/>
          <w:rtl/>
        </w:rPr>
        <w:t>ی</w:t>
      </w:r>
      <w:r w:rsidRPr="00EC16E8">
        <w:rPr>
          <w:rStyle w:val="Char2"/>
          <w:rFonts w:hint="cs"/>
          <w:rtl/>
        </w:rPr>
        <w:t xml:space="preserve"> تو باد! آ</w:t>
      </w:r>
      <w:r w:rsidR="00D75365" w:rsidRPr="00EC16E8">
        <w:rPr>
          <w:rStyle w:val="Char2"/>
          <w:rFonts w:hint="cs"/>
          <w:rtl/>
        </w:rPr>
        <w:t>ی</w:t>
      </w:r>
      <w:r w:rsidRPr="00EC16E8">
        <w:rPr>
          <w:rStyle w:val="Char2"/>
          <w:rFonts w:hint="cs"/>
          <w:rtl/>
        </w:rPr>
        <w:t>ا معتقد هست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ابوب</w:t>
      </w:r>
      <w:r w:rsidR="00AD75A3" w:rsidRPr="00EC16E8">
        <w:rPr>
          <w:rStyle w:val="Char2"/>
          <w:rFonts w:hint="cs"/>
          <w:rtl/>
        </w:rPr>
        <w:t>ک</w:t>
      </w:r>
      <w:r w:rsidRPr="00EC16E8">
        <w:rPr>
          <w:rStyle w:val="Char2"/>
          <w:rFonts w:hint="cs"/>
          <w:rtl/>
        </w:rPr>
        <w:t xml:space="preserve">ر و عمر حق شما را خورده و به شما ظلم </w:t>
      </w:r>
      <w:r w:rsidR="00AD75A3" w:rsidRPr="00EC16E8">
        <w:rPr>
          <w:rStyle w:val="Char2"/>
          <w:rFonts w:hint="cs"/>
          <w:rtl/>
        </w:rPr>
        <w:t>ک</w:t>
      </w:r>
      <w:r w:rsidRPr="00EC16E8">
        <w:rPr>
          <w:rStyle w:val="Char2"/>
          <w:rFonts w:hint="cs"/>
          <w:rtl/>
        </w:rPr>
        <w:t>رده</w:t>
      </w:r>
      <w:r w:rsidR="001D4BFC" w:rsidRPr="00EC16E8">
        <w:rPr>
          <w:rStyle w:val="Char2"/>
          <w:rFonts w:hint="cs"/>
          <w:rtl/>
        </w:rPr>
        <w:t>‌اند؟</w:t>
      </w:r>
      <w:r w:rsidRPr="00EC16E8">
        <w:rPr>
          <w:rStyle w:val="Char2"/>
          <w:rFonts w:hint="cs"/>
          <w:rtl/>
        </w:rPr>
        <w:t xml:space="preserve"> گفت: خ</w:t>
      </w:r>
      <w:r w:rsidR="00D75365" w:rsidRPr="00EC16E8">
        <w:rPr>
          <w:rStyle w:val="Char2"/>
          <w:rFonts w:hint="cs"/>
          <w:rtl/>
        </w:rPr>
        <w:t>ی</w:t>
      </w:r>
      <w:r w:rsidRPr="00EC16E8">
        <w:rPr>
          <w:rStyle w:val="Char2"/>
          <w:rFonts w:hint="cs"/>
          <w:rtl/>
        </w:rPr>
        <w:t xml:space="preserve">ر،‌ قسم به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قرآن را نازل </w:t>
      </w:r>
      <w:r w:rsidR="00AD75A3" w:rsidRPr="00EC16E8">
        <w:rPr>
          <w:rStyle w:val="Char2"/>
          <w:rFonts w:hint="cs"/>
          <w:rtl/>
        </w:rPr>
        <w:t>ک</w:t>
      </w:r>
      <w:r w:rsidRPr="00EC16E8">
        <w:rPr>
          <w:rStyle w:val="Char2"/>
          <w:rFonts w:hint="cs"/>
          <w:rtl/>
        </w:rPr>
        <w:t>رده تا جهان</w:t>
      </w:r>
      <w:r w:rsidR="00D75365" w:rsidRPr="00EC16E8">
        <w:rPr>
          <w:rStyle w:val="Char2"/>
          <w:rFonts w:hint="cs"/>
          <w:rtl/>
        </w:rPr>
        <w:t>ی</w:t>
      </w:r>
      <w:r w:rsidRPr="00EC16E8">
        <w:rPr>
          <w:rStyle w:val="Char2"/>
          <w:rFonts w:hint="cs"/>
          <w:rtl/>
        </w:rPr>
        <w:t>ان را از عذاب ق</w:t>
      </w:r>
      <w:r w:rsidR="00D75365" w:rsidRPr="00EC16E8">
        <w:rPr>
          <w:rStyle w:val="Char2"/>
          <w:rFonts w:hint="cs"/>
          <w:rtl/>
        </w:rPr>
        <w:t>ی</w:t>
      </w:r>
      <w:r w:rsidRPr="00EC16E8">
        <w:rPr>
          <w:rStyle w:val="Char2"/>
          <w:rFonts w:hint="cs"/>
          <w:rtl/>
        </w:rPr>
        <w:t>امت بترساند،‌ به اندازه</w:t>
      </w:r>
      <w:r w:rsidR="00A27C32" w:rsidRPr="00EC16E8">
        <w:rPr>
          <w:rStyle w:val="Char2"/>
          <w:rFonts w:hint="eastAsia"/>
          <w:rtl/>
        </w:rPr>
        <w:t>‌</w:t>
      </w:r>
      <w:r w:rsidRPr="00EC16E8">
        <w:rPr>
          <w:rStyle w:val="Char2"/>
          <w:rFonts w:hint="cs"/>
          <w:rtl/>
        </w:rPr>
        <w:t xml:space="preserve">ی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دانه خردل به ما ظلم ن</w:t>
      </w:r>
      <w:r w:rsidR="00AD75A3" w:rsidRPr="00EC16E8">
        <w:rPr>
          <w:rStyle w:val="Char2"/>
          <w:rFonts w:hint="cs"/>
          <w:rtl/>
        </w:rPr>
        <w:t>ک</w:t>
      </w:r>
      <w:r w:rsidRPr="00EC16E8">
        <w:rPr>
          <w:rStyle w:val="Char2"/>
          <w:rFonts w:hint="cs"/>
          <w:rtl/>
        </w:rPr>
        <w:t>رده</w:t>
      </w:r>
      <w:r w:rsidR="006D59A4" w:rsidRPr="00EC16E8">
        <w:rPr>
          <w:rStyle w:val="Char2"/>
          <w:rFonts w:hint="cs"/>
          <w:rtl/>
        </w:rPr>
        <w:t>‌اند.</w:t>
      </w:r>
      <w:r w:rsidRPr="00EC16E8">
        <w:rPr>
          <w:rStyle w:val="Char2"/>
          <w:rFonts w:hint="cs"/>
          <w:rtl/>
        </w:rPr>
        <w:t xml:space="preserve"> گفتم: آ</w:t>
      </w:r>
      <w:r w:rsidR="00D75365" w:rsidRPr="00EC16E8">
        <w:rPr>
          <w:rStyle w:val="Char2"/>
          <w:rFonts w:hint="cs"/>
          <w:rtl/>
        </w:rPr>
        <w:t>ی</w:t>
      </w:r>
      <w:r w:rsidRPr="00EC16E8">
        <w:rPr>
          <w:rStyle w:val="Char2"/>
          <w:rFonts w:hint="cs"/>
          <w:rtl/>
        </w:rPr>
        <w:t>ا آنان را دوست بدارم؟ گفت: آر</w:t>
      </w:r>
      <w:r w:rsidR="00D75365" w:rsidRPr="00EC16E8">
        <w:rPr>
          <w:rStyle w:val="Char2"/>
          <w:rFonts w:hint="cs"/>
          <w:rtl/>
        </w:rPr>
        <w:t>ی</w:t>
      </w:r>
      <w:r w:rsidRPr="00EC16E8">
        <w:rPr>
          <w:rStyle w:val="Char2"/>
          <w:rFonts w:hint="cs"/>
          <w:rtl/>
        </w:rPr>
        <w:t xml:space="preserve"> در دن</w:t>
      </w:r>
      <w:r w:rsidR="00D75365" w:rsidRPr="00EC16E8">
        <w:rPr>
          <w:rStyle w:val="Char2"/>
          <w:rFonts w:hint="cs"/>
          <w:rtl/>
        </w:rPr>
        <w:t>ی</w:t>
      </w:r>
      <w:r w:rsidRPr="00EC16E8">
        <w:rPr>
          <w:rStyle w:val="Char2"/>
          <w:rFonts w:hint="cs"/>
          <w:rtl/>
        </w:rPr>
        <w:t>ا و ق</w:t>
      </w:r>
      <w:r w:rsidR="00D75365" w:rsidRPr="00EC16E8">
        <w:rPr>
          <w:rStyle w:val="Char2"/>
          <w:rFonts w:hint="cs"/>
          <w:rtl/>
        </w:rPr>
        <w:t>ی</w:t>
      </w:r>
      <w:r w:rsidRPr="00EC16E8">
        <w:rPr>
          <w:rStyle w:val="Char2"/>
          <w:rFonts w:hint="cs"/>
          <w:rtl/>
        </w:rPr>
        <w:t>امت آنان را دوست بدار، و هر گناهی که به خاطر دوست داشتن</w:t>
      </w:r>
      <w:r w:rsidR="00704539" w:rsidRPr="00EC16E8">
        <w:rPr>
          <w:rStyle w:val="Char2"/>
          <w:rFonts w:hint="cs"/>
          <w:rtl/>
        </w:rPr>
        <w:t xml:space="preserve"> آن‌ها </w:t>
      </w:r>
      <w:r w:rsidRPr="00EC16E8">
        <w:rPr>
          <w:rStyle w:val="Char2"/>
          <w:rFonts w:hint="cs"/>
          <w:rtl/>
        </w:rPr>
        <w:t>به تو رسید، به گردن من باشد».</w:t>
      </w:r>
      <w:r w:rsidRPr="00EC16E8">
        <w:rPr>
          <w:rStyle w:val="Char2"/>
          <w:vertAlign w:val="superscript"/>
          <w:rtl/>
        </w:rPr>
        <w:footnoteReference w:id="220"/>
      </w:r>
      <w:r w:rsidRPr="00EC16E8">
        <w:rPr>
          <w:rStyle w:val="Char2"/>
          <w:rtl/>
        </w:rPr>
        <w:t xml:space="preserve"> </w:t>
      </w:r>
    </w:p>
    <w:p w:rsidR="00420579" w:rsidRPr="007455A3" w:rsidRDefault="00420579" w:rsidP="00EC16E8">
      <w:pPr>
        <w:widowControl w:val="0"/>
        <w:ind w:firstLine="284"/>
        <w:rPr>
          <w:rStyle w:val="Char2"/>
          <w:rtl/>
        </w:rPr>
      </w:pPr>
      <w:r w:rsidRPr="007455A3">
        <w:rPr>
          <w:rStyle w:val="Char2"/>
          <w:rFonts w:hint="cs"/>
          <w:rtl/>
        </w:rPr>
        <w:t>ز</w:t>
      </w:r>
      <w:r w:rsidR="00D75365">
        <w:rPr>
          <w:rStyle w:val="Char2"/>
          <w:rFonts w:hint="cs"/>
          <w:rtl/>
        </w:rPr>
        <w:t>ی</w:t>
      </w:r>
      <w:r w:rsidRPr="007455A3">
        <w:rPr>
          <w:rStyle w:val="Char2"/>
          <w:rFonts w:hint="cs"/>
          <w:rtl/>
        </w:rPr>
        <w:t>د بن عل</w:t>
      </w:r>
      <w:r w:rsidR="00D75365">
        <w:rPr>
          <w:rStyle w:val="Char2"/>
          <w:rFonts w:hint="cs"/>
          <w:rtl/>
        </w:rPr>
        <w:t>ی</w:t>
      </w:r>
      <w:r w:rsidRPr="007455A3">
        <w:rPr>
          <w:rStyle w:val="Char2"/>
          <w:rFonts w:hint="cs"/>
          <w:rtl/>
        </w:rPr>
        <w:t xml:space="preserve"> بن حس</w:t>
      </w:r>
      <w:r w:rsidR="00D75365">
        <w:rPr>
          <w:rStyle w:val="Char2"/>
          <w:rFonts w:hint="cs"/>
          <w:rtl/>
        </w:rPr>
        <w:t>ی</w:t>
      </w:r>
      <w:r w:rsidRPr="007455A3">
        <w:rPr>
          <w:rStyle w:val="Char2"/>
          <w:rFonts w:hint="cs"/>
          <w:rtl/>
        </w:rPr>
        <w:t>ن، برادر باقر، ن</w:t>
      </w:r>
      <w:r w:rsidR="00D75365">
        <w:rPr>
          <w:rStyle w:val="Char2"/>
          <w:rFonts w:hint="cs"/>
          <w:rtl/>
        </w:rPr>
        <w:t>ی</w:t>
      </w:r>
      <w:r w:rsidRPr="007455A3">
        <w:rPr>
          <w:rStyle w:val="Char2"/>
          <w:rFonts w:hint="cs"/>
          <w:rtl/>
        </w:rPr>
        <w:t>ز، مانند آنچه جدّ اولش،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 درباره</w:t>
      </w:r>
      <w:r w:rsidR="00A27C32" w:rsidRPr="007455A3">
        <w:rPr>
          <w:rStyle w:val="Char2"/>
          <w:rFonts w:hint="eastAsia"/>
          <w:rtl/>
        </w:rPr>
        <w:t>‌</w:t>
      </w:r>
      <w:r w:rsidRPr="007455A3">
        <w:rPr>
          <w:rStyle w:val="Char2"/>
          <w:rFonts w:hint="cs"/>
          <w:rtl/>
        </w:rPr>
        <w:t>ی فد</w:t>
      </w:r>
      <w:r w:rsidR="00AD75A3">
        <w:rPr>
          <w:rStyle w:val="Char2"/>
          <w:rFonts w:hint="cs"/>
          <w:rtl/>
        </w:rPr>
        <w:t>ک</w:t>
      </w:r>
      <w:r w:rsidRPr="007455A3">
        <w:rPr>
          <w:rStyle w:val="Char2"/>
          <w:rFonts w:hint="cs"/>
          <w:rtl/>
        </w:rPr>
        <w:t xml:space="preserve"> م</w:t>
      </w:r>
      <w:r w:rsidR="00D75365">
        <w:rPr>
          <w:rStyle w:val="Char2"/>
          <w:rFonts w:hint="cs"/>
          <w:rtl/>
        </w:rPr>
        <w:t>ی</w:t>
      </w:r>
      <w:r w:rsidR="00A27C32"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ت</w:t>
      </w:r>
      <w:r w:rsidR="00AD75A3">
        <w:rPr>
          <w:rStyle w:val="Char2"/>
          <w:rFonts w:hint="cs"/>
          <w:rtl/>
        </w:rPr>
        <w:t>ک</w:t>
      </w:r>
      <w:r w:rsidRPr="007455A3">
        <w:rPr>
          <w:rStyle w:val="Char2"/>
          <w:rFonts w:hint="cs"/>
          <w:rtl/>
        </w:rPr>
        <w:t>رار م</w:t>
      </w:r>
      <w:r w:rsidR="00D75365">
        <w:rPr>
          <w:rStyle w:val="Char2"/>
          <w:rFonts w:hint="cs"/>
          <w:rtl/>
        </w:rPr>
        <w:t>ی</w:t>
      </w:r>
      <w:r w:rsidR="00A27C32" w:rsidRPr="007455A3">
        <w:rPr>
          <w:rStyle w:val="Char2"/>
          <w:rFonts w:hint="eastAsia"/>
          <w:rtl/>
        </w:rPr>
        <w:t>‌</w:t>
      </w:r>
      <w:r w:rsidR="00AD75A3">
        <w:rPr>
          <w:rStyle w:val="Char2"/>
          <w:rFonts w:hint="cs"/>
          <w:rtl/>
        </w:rPr>
        <w:t>ک</w:t>
      </w:r>
      <w:r w:rsidRPr="007455A3">
        <w:rPr>
          <w:rStyle w:val="Char2"/>
          <w:rFonts w:hint="cs"/>
          <w:rtl/>
        </w:rPr>
        <w:t>ند و برادرش، محمد باقر،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بحتر</w:t>
      </w:r>
      <w:r w:rsidR="00D75365">
        <w:rPr>
          <w:rStyle w:val="Char2"/>
          <w:rFonts w:hint="cs"/>
          <w:rtl/>
        </w:rPr>
        <w:t>ی</w:t>
      </w:r>
      <w:r w:rsidRPr="007455A3">
        <w:rPr>
          <w:rStyle w:val="Char2"/>
          <w:rFonts w:hint="cs"/>
          <w:rtl/>
        </w:rPr>
        <w:t xml:space="preserve"> بن حسان از او سؤال م</w:t>
      </w:r>
      <w:r w:rsidR="00D75365">
        <w:rPr>
          <w:rStyle w:val="Char2"/>
          <w:rFonts w:hint="cs"/>
          <w:rtl/>
        </w:rPr>
        <w:t>ی</w:t>
      </w:r>
      <w:r w:rsidR="00A27C32" w:rsidRPr="007455A3">
        <w:rPr>
          <w:rStyle w:val="Char2"/>
          <w:rFonts w:hint="eastAsia"/>
          <w:rtl/>
        </w:rPr>
        <w:t>‌</w:t>
      </w:r>
      <w:r w:rsidR="00AD75A3">
        <w:rPr>
          <w:rStyle w:val="Char2"/>
          <w:rFonts w:hint="cs"/>
          <w:rtl/>
        </w:rPr>
        <w:t>ک</w:t>
      </w:r>
      <w:r w:rsidRPr="007455A3">
        <w:rPr>
          <w:rStyle w:val="Char2"/>
          <w:rFonts w:hint="cs"/>
          <w:rtl/>
        </w:rPr>
        <w:t>ند، ‌م</w:t>
      </w:r>
      <w:r w:rsidR="00D75365">
        <w:rPr>
          <w:rStyle w:val="Char2"/>
          <w:rFonts w:hint="cs"/>
          <w:rtl/>
        </w:rPr>
        <w:t>ی</w:t>
      </w:r>
      <w:r w:rsidR="00A27C32"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«به ز</w:t>
      </w:r>
      <w:r w:rsidR="00D75365">
        <w:rPr>
          <w:rStyle w:val="Char2"/>
          <w:rFonts w:hint="cs"/>
          <w:rtl/>
        </w:rPr>
        <w:t>ی</w:t>
      </w:r>
      <w:r w:rsidRPr="007455A3">
        <w:rPr>
          <w:rStyle w:val="Char2"/>
          <w:rFonts w:hint="cs"/>
          <w:rtl/>
        </w:rPr>
        <w:t>د بن 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 xml:space="preserve">گفتم </w:t>
      </w:r>
      <w:r w:rsidR="00AD75A3">
        <w:rPr>
          <w:rStyle w:val="Char2"/>
          <w:rFonts w:hint="cs"/>
          <w:rtl/>
        </w:rPr>
        <w:t>ک</w:t>
      </w:r>
      <w:r w:rsidRPr="007455A3">
        <w:rPr>
          <w:rStyle w:val="Char2"/>
          <w:rFonts w:hint="cs"/>
          <w:rtl/>
        </w:rPr>
        <w:t xml:space="preserve">ه من </w:t>
      </w:r>
      <w:r w:rsidR="00AD75A3">
        <w:rPr>
          <w:rStyle w:val="Char2"/>
          <w:rFonts w:hint="cs"/>
          <w:rtl/>
        </w:rPr>
        <w:t>ک</w:t>
      </w:r>
      <w:r w:rsidRPr="007455A3">
        <w:rPr>
          <w:rStyle w:val="Char2"/>
          <w:rFonts w:hint="cs"/>
          <w:rtl/>
        </w:rPr>
        <w:t>ار</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ابوب</w:t>
      </w:r>
      <w:r w:rsidR="00AD75A3">
        <w:rPr>
          <w:rStyle w:val="Char2"/>
          <w:rFonts w:hint="cs"/>
          <w:rtl/>
        </w:rPr>
        <w:t>ک</w:t>
      </w:r>
      <w:r w:rsidRPr="007455A3">
        <w:rPr>
          <w:rStyle w:val="Char2"/>
          <w:rFonts w:hint="cs"/>
          <w:rtl/>
        </w:rPr>
        <w:t xml:space="preserve">ر </w:t>
      </w:r>
      <w:r w:rsidR="00AD75A3">
        <w:rPr>
          <w:rStyle w:val="Char2"/>
          <w:rFonts w:hint="cs"/>
          <w:rtl/>
        </w:rPr>
        <w:t>ک</w:t>
      </w:r>
      <w:r w:rsidRPr="007455A3">
        <w:rPr>
          <w:rStyle w:val="Char2"/>
          <w:rFonts w:hint="cs"/>
          <w:rtl/>
        </w:rPr>
        <w:t>رده،‌ زشت م</w:t>
      </w:r>
      <w:r w:rsidR="00D75365">
        <w:rPr>
          <w:rStyle w:val="Char2"/>
          <w:rFonts w:hint="cs"/>
          <w:rtl/>
        </w:rPr>
        <w:t>ی</w:t>
      </w:r>
      <w:r w:rsidR="00A27C32" w:rsidRPr="007455A3">
        <w:rPr>
          <w:rStyle w:val="Char2"/>
          <w:rFonts w:hint="eastAsia"/>
          <w:rtl/>
        </w:rPr>
        <w:t>‌</w:t>
      </w:r>
      <w:r w:rsidRPr="007455A3">
        <w:rPr>
          <w:rStyle w:val="Char2"/>
          <w:rFonts w:hint="cs"/>
          <w:rtl/>
        </w:rPr>
        <w:t>دانم؛ زیرا او فد</w:t>
      </w:r>
      <w:r w:rsidR="00AD75A3">
        <w:rPr>
          <w:rStyle w:val="Char2"/>
          <w:rFonts w:hint="cs"/>
          <w:rtl/>
        </w:rPr>
        <w:t>ک</w:t>
      </w:r>
      <w:r w:rsidRPr="007455A3">
        <w:rPr>
          <w:rStyle w:val="Char2"/>
          <w:rFonts w:hint="cs"/>
          <w:rtl/>
        </w:rPr>
        <w:t xml:space="preserve"> را از فاطمه گرفت. زید گفت: ابوب</w:t>
      </w:r>
      <w:r w:rsidR="00AD75A3">
        <w:rPr>
          <w:rStyle w:val="Char2"/>
          <w:rFonts w:hint="cs"/>
          <w:rtl/>
        </w:rPr>
        <w:t>ک</w:t>
      </w:r>
      <w:r w:rsidRPr="007455A3">
        <w:rPr>
          <w:rStyle w:val="Char2"/>
          <w:rFonts w:hint="cs"/>
          <w:rtl/>
        </w:rPr>
        <w:t>ر مرد مهربان و بخشنده</w:t>
      </w:r>
      <w:r w:rsidR="00A27C32"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بود و ناپسند می</w:t>
      </w:r>
      <w:r w:rsidR="00A27C32" w:rsidRPr="007455A3">
        <w:rPr>
          <w:rStyle w:val="Char2"/>
          <w:rFonts w:hint="eastAsia"/>
          <w:rtl/>
        </w:rPr>
        <w:t>‌</w:t>
      </w:r>
      <w:r w:rsidRPr="007455A3">
        <w:rPr>
          <w:rStyle w:val="Char2"/>
          <w:rFonts w:hint="cs"/>
          <w:rtl/>
        </w:rPr>
        <w:t>دانست از</w:t>
      </w:r>
      <w:r w:rsidR="009B66BE">
        <w:rPr>
          <w:rStyle w:val="Char2"/>
          <w:rFonts w:hint="cs"/>
          <w:rtl/>
        </w:rPr>
        <w:t xml:space="preserve"> اینکه </w:t>
      </w:r>
      <w:r w:rsidR="00AD75A3">
        <w:rPr>
          <w:rStyle w:val="Char2"/>
          <w:rFonts w:hint="cs"/>
          <w:rtl/>
        </w:rPr>
        <w:t>ک</w:t>
      </w:r>
      <w:r w:rsidRPr="007455A3">
        <w:rPr>
          <w:rStyle w:val="Char2"/>
          <w:rFonts w:hint="cs"/>
          <w:rtl/>
        </w:rPr>
        <w:t>ار</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انجام داده،‌ تغ</w:t>
      </w:r>
      <w:r w:rsidR="00D75365">
        <w:rPr>
          <w:rStyle w:val="Char2"/>
          <w:rFonts w:hint="cs"/>
          <w:rtl/>
        </w:rPr>
        <w:t>یی</w:t>
      </w:r>
      <w:r w:rsidRPr="007455A3">
        <w:rPr>
          <w:rStyle w:val="Char2"/>
          <w:rFonts w:hint="cs"/>
          <w:rtl/>
        </w:rPr>
        <w:t>ر بدهد. پس فاطمه نزد و</w:t>
      </w:r>
      <w:r w:rsidR="00D75365">
        <w:rPr>
          <w:rStyle w:val="Char2"/>
          <w:rFonts w:hint="cs"/>
          <w:rtl/>
        </w:rPr>
        <w:t>ی</w:t>
      </w:r>
      <w:r w:rsidRPr="007455A3">
        <w:rPr>
          <w:rStyle w:val="Char2"/>
          <w:rFonts w:hint="cs"/>
          <w:rtl/>
        </w:rPr>
        <w:t xml:space="preserve"> آمد و گفت: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فد</w:t>
      </w:r>
      <w:r w:rsidR="00AD75A3">
        <w:rPr>
          <w:rStyle w:val="Char2"/>
          <w:rFonts w:hint="cs"/>
          <w:rtl/>
        </w:rPr>
        <w:t>ک</w:t>
      </w:r>
      <w:r w:rsidRPr="007455A3">
        <w:rPr>
          <w:rStyle w:val="Char2"/>
          <w:rFonts w:hint="cs"/>
          <w:rtl/>
        </w:rPr>
        <w:t xml:space="preserve"> را به من داده است. ابوبکر گفت: آ</w:t>
      </w:r>
      <w:r w:rsidR="00D75365">
        <w:rPr>
          <w:rStyle w:val="Char2"/>
          <w:rFonts w:hint="cs"/>
          <w:rtl/>
        </w:rPr>
        <w:t>ی</w:t>
      </w:r>
      <w:r w:rsidRPr="007455A3">
        <w:rPr>
          <w:rStyle w:val="Char2"/>
          <w:rFonts w:hint="cs"/>
          <w:rtl/>
        </w:rPr>
        <w:t>ا شاهد</w:t>
      </w:r>
      <w:r w:rsidR="00D75365">
        <w:rPr>
          <w:rStyle w:val="Char2"/>
          <w:rFonts w:hint="cs"/>
          <w:rtl/>
        </w:rPr>
        <w:t>ی</w:t>
      </w:r>
      <w:r w:rsidRPr="007455A3">
        <w:rPr>
          <w:rStyle w:val="Char2"/>
          <w:rFonts w:hint="cs"/>
          <w:rtl/>
        </w:rPr>
        <w:t xml:space="preserve"> برای آن دار</w:t>
      </w:r>
      <w:r w:rsidR="00D75365">
        <w:rPr>
          <w:rStyle w:val="Char2"/>
          <w:rFonts w:hint="cs"/>
          <w:rtl/>
        </w:rPr>
        <w:t>ی</w:t>
      </w:r>
      <w:r w:rsidRPr="007455A3">
        <w:rPr>
          <w:rStyle w:val="Char2"/>
          <w:rFonts w:hint="cs"/>
          <w:rtl/>
        </w:rPr>
        <w:t>؟ پس 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را آورد و علی بر آن شهادت داد. سپس ام ا</w:t>
      </w:r>
      <w:r w:rsidR="00D75365">
        <w:rPr>
          <w:rStyle w:val="Char2"/>
          <w:rFonts w:hint="cs"/>
          <w:rtl/>
        </w:rPr>
        <w:t>ی</w:t>
      </w:r>
      <w:r w:rsidRPr="007455A3">
        <w:rPr>
          <w:rStyle w:val="Char2"/>
          <w:rFonts w:hint="cs"/>
          <w:rtl/>
        </w:rPr>
        <w:t>من آمد و گفت: آ</w:t>
      </w:r>
      <w:r w:rsidR="00D75365">
        <w:rPr>
          <w:rStyle w:val="Char2"/>
          <w:rFonts w:hint="cs"/>
          <w:rtl/>
        </w:rPr>
        <w:t>ی</w:t>
      </w:r>
      <w:r w:rsidRPr="007455A3">
        <w:rPr>
          <w:rStyle w:val="Char2"/>
          <w:rFonts w:hint="cs"/>
          <w:rtl/>
        </w:rPr>
        <w:t>ا شما شهادت نم</w:t>
      </w:r>
      <w:r w:rsidR="00D75365">
        <w:rPr>
          <w:rStyle w:val="Char2"/>
          <w:rFonts w:hint="cs"/>
          <w:rtl/>
        </w:rPr>
        <w:t>ی</w:t>
      </w:r>
      <w:r w:rsidR="00A27C32" w:rsidRPr="007455A3">
        <w:rPr>
          <w:rStyle w:val="Char2"/>
          <w:rFonts w:hint="eastAsia"/>
          <w:rtl/>
        </w:rPr>
        <w:t>‌</w:t>
      </w:r>
      <w:r w:rsidRPr="007455A3">
        <w:rPr>
          <w:rStyle w:val="Char2"/>
          <w:rFonts w:hint="cs"/>
          <w:rtl/>
        </w:rPr>
        <w:t>ده</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من بهشت</w:t>
      </w:r>
      <w:r w:rsidR="00D75365">
        <w:rPr>
          <w:rStyle w:val="Char2"/>
          <w:rFonts w:hint="cs"/>
          <w:rtl/>
        </w:rPr>
        <w:t>ی</w:t>
      </w:r>
      <w:r w:rsidRPr="007455A3">
        <w:rPr>
          <w:rStyle w:val="Char2"/>
          <w:rFonts w:hint="cs"/>
          <w:rtl/>
        </w:rPr>
        <w:t xml:space="preserve"> هستم؟ گفتند:</w:t>
      </w:r>
      <w:r w:rsidR="00A27C32" w:rsidRPr="007455A3">
        <w:rPr>
          <w:rStyle w:val="Char2"/>
          <w:rFonts w:hint="cs"/>
          <w:rtl/>
        </w:rPr>
        <w:t xml:space="preserve"> </w:t>
      </w:r>
      <w:r w:rsidRPr="007455A3">
        <w:rPr>
          <w:rStyle w:val="Char2"/>
          <w:rFonts w:hint="cs"/>
          <w:rtl/>
        </w:rPr>
        <w:t>چرا، شهادت می</w:t>
      </w:r>
      <w:r w:rsidR="00A27C32" w:rsidRPr="007455A3">
        <w:rPr>
          <w:rStyle w:val="Char2"/>
          <w:rFonts w:hint="eastAsia"/>
          <w:rtl/>
        </w:rPr>
        <w:t>‌</w:t>
      </w:r>
      <w:r w:rsidRPr="007455A3">
        <w:rPr>
          <w:rStyle w:val="Char2"/>
          <w:rFonts w:hint="cs"/>
          <w:rtl/>
        </w:rPr>
        <w:t>دهیم که تو بهشتی هستی. پس ام ا</w:t>
      </w:r>
      <w:r w:rsidR="00D75365">
        <w:rPr>
          <w:rStyle w:val="Char2"/>
          <w:rFonts w:hint="cs"/>
          <w:rtl/>
        </w:rPr>
        <w:t>ی</w:t>
      </w:r>
      <w:r w:rsidRPr="007455A3">
        <w:rPr>
          <w:rStyle w:val="Char2"/>
          <w:rFonts w:hint="cs"/>
          <w:rtl/>
        </w:rPr>
        <w:t>من گفت: من شهادت م</w:t>
      </w:r>
      <w:r w:rsidR="00D75365">
        <w:rPr>
          <w:rStyle w:val="Char2"/>
          <w:rFonts w:hint="cs"/>
          <w:rtl/>
        </w:rPr>
        <w:t>ی</w:t>
      </w:r>
      <w:r w:rsidR="00A27C32" w:rsidRPr="007455A3">
        <w:rPr>
          <w:rStyle w:val="Char2"/>
          <w:rFonts w:hint="eastAsia"/>
          <w:rtl/>
        </w:rPr>
        <w:t>‌</w:t>
      </w:r>
      <w:r w:rsidRPr="007455A3">
        <w:rPr>
          <w:rStyle w:val="Char2"/>
          <w:rFonts w:hint="cs"/>
          <w:rtl/>
        </w:rPr>
        <w:t xml:space="preserve">دهم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فد</w:t>
      </w:r>
      <w:r w:rsidR="00AD75A3">
        <w:rPr>
          <w:rStyle w:val="Char2"/>
          <w:rFonts w:hint="cs"/>
          <w:rtl/>
        </w:rPr>
        <w:t>ک</w:t>
      </w:r>
      <w:r w:rsidRPr="007455A3">
        <w:rPr>
          <w:rStyle w:val="Char2"/>
          <w:rFonts w:hint="cs"/>
          <w:rtl/>
        </w:rPr>
        <w:t xml:space="preserve"> را به فاطمه داد. ابوب</w:t>
      </w:r>
      <w:r w:rsidR="00AD75A3">
        <w:rPr>
          <w:rStyle w:val="Char2"/>
          <w:rFonts w:hint="cs"/>
          <w:rtl/>
        </w:rPr>
        <w:t>ک</w:t>
      </w:r>
      <w:r w:rsidRPr="007455A3">
        <w:rPr>
          <w:rStyle w:val="Char2"/>
          <w:rFonts w:hint="cs"/>
          <w:rtl/>
        </w:rPr>
        <w:t xml:space="preserve">ر گفت: مرد </w:t>
      </w:r>
      <w:r w:rsidR="00D75365">
        <w:rPr>
          <w:rStyle w:val="Char2"/>
          <w:rFonts w:hint="cs"/>
          <w:rtl/>
        </w:rPr>
        <w:t>ی</w:t>
      </w:r>
      <w:r w:rsidRPr="007455A3">
        <w:rPr>
          <w:rStyle w:val="Char2"/>
          <w:rFonts w:hint="cs"/>
          <w:rtl/>
        </w:rPr>
        <w:t>ا زن د</w:t>
      </w:r>
      <w:r w:rsidR="00D75365">
        <w:rPr>
          <w:rStyle w:val="Char2"/>
          <w:rFonts w:hint="cs"/>
          <w:rtl/>
        </w:rPr>
        <w:t>ی</w:t>
      </w:r>
      <w:r w:rsidRPr="007455A3">
        <w:rPr>
          <w:rStyle w:val="Char2"/>
          <w:rFonts w:hint="cs"/>
          <w:rtl/>
        </w:rPr>
        <w:t>گر</w:t>
      </w:r>
      <w:r w:rsidR="00D75365">
        <w:rPr>
          <w:rStyle w:val="Char2"/>
          <w:rFonts w:hint="cs"/>
          <w:rtl/>
        </w:rPr>
        <w:t>ی</w:t>
      </w:r>
      <w:r w:rsidRPr="007455A3">
        <w:rPr>
          <w:rStyle w:val="Char2"/>
          <w:rFonts w:hint="cs"/>
          <w:rtl/>
        </w:rPr>
        <w:t xml:space="preserve"> ب</w:t>
      </w:r>
      <w:r w:rsidR="00D75365">
        <w:rPr>
          <w:rStyle w:val="Char2"/>
          <w:rFonts w:hint="cs"/>
          <w:rtl/>
        </w:rPr>
        <w:t>ی</w:t>
      </w:r>
      <w:r w:rsidRPr="007455A3">
        <w:rPr>
          <w:rStyle w:val="Char2"/>
          <w:rFonts w:hint="cs"/>
          <w:rtl/>
        </w:rPr>
        <w:t>اور</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شهادت بدهد تا مستحق آن حق شو</w:t>
      </w:r>
      <w:r w:rsidR="00D75365">
        <w:rPr>
          <w:rStyle w:val="Char2"/>
          <w:rFonts w:hint="cs"/>
          <w:rtl/>
        </w:rPr>
        <w:t>ی</w:t>
      </w:r>
      <w:r w:rsidRPr="007455A3">
        <w:rPr>
          <w:rStyle w:val="Char2"/>
          <w:rFonts w:hint="cs"/>
          <w:rtl/>
        </w:rPr>
        <w:t>د. سپس ز</w:t>
      </w:r>
      <w:r w:rsidR="00D75365">
        <w:rPr>
          <w:rStyle w:val="Char2"/>
          <w:rFonts w:hint="cs"/>
          <w:rtl/>
        </w:rPr>
        <w:t>ی</w:t>
      </w:r>
      <w:r w:rsidRPr="007455A3">
        <w:rPr>
          <w:rStyle w:val="Char2"/>
          <w:rFonts w:hint="cs"/>
          <w:rtl/>
        </w:rPr>
        <w:t>د گفت: قسم به خدا اگر ا</w:t>
      </w:r>
      <w:r w:rsidR="00D75365">
        <w:rPr>
          <w:rStyle w:val="Char2"/>
          <w:rFonts w:hint="cs"/>
          <w:rtl/>
        </w:rPr>
        <w:t>ی</w:t>
      </w:r>
      <w:r w:rsidRPr="007455A3">
        <w:rPr>
          <w:rStyle w:val="Char2"/>
          <w:rFonts w:hint="cs"/>
          <w:rtl/>
        </w:rPr>
        <w:t>ن مسأله برا</w:t>
      </w:r>
      <w:r w:rsidR="00D75365">
        <w:rPr>
          <w:rStyle w:val="Char2"/>
          <w:rFonts w:hint="cs"/>
          <w:rtl/>
        </w:rPr>
        <w:t>ی</w:t>
      </w:r>
      <w:r w:rsidRPr="007455A3">
        <w:rPr>
          <w:rStyle w:val="Char2"/>
          <w:rFonts w:hint="cs"/>
          <w:rtl/>
        </w:rPr>
        <w:t xml:space="preserve"> من پ</w:t>
      </w:r>
      <w:r w:rsidR="00D75365">
        <w:rPr>
          <w:rStyle w:val="Char2"/>
          <w:rFonts w:hint="cs"/>
          <w:rtl/>
        </w:rPr>
        <w:t>ی</w:t>
      </w:r>
      <w:r w:rsidRPr="007455A3">
        <w:rPr>
          <w:rStyle w:val="Char2"/>
          <w:rFonts w:hint="cs"/>
          <w:rtl/>
        </w:rPr>
        <w:t>ش م</w:t>
      </w:r>
      <w:r w:rsidR="00D75365">
        <w:rPr>
          <w:rStyle w:val="Char2"/>
          <w:rFonts w:hint="cs"/>
          <w:rtl/>
        </w:rPr>
        <w:t>ی</w:t>
      </w:r>
      <w:r w:rsidR="00A27C32" w:rsidRPr="007455A3">
        <w:rPr>
          <w:rStyle w:val="Char2"/>
          <w:rFonts w:hint="eastAsia"/>
          <w:rtl/>
        </w:rPr>
        <w:t>‌</w:t>
      </w:r>
      <w:r w:rsidRPr="007455A3">
        <w:rPr>
          <w:rStyle w:val="Char2"/>
          <w:rFonts w:hint="cs"/>
          <w:rtl/>
        </w:rPr>
        <w:t>آمد، مانند ابوب</w:t>
      </w:r>
      <w:r w:rsidR="00AD75A3">
        <w:rPr>
          <w:rStyle w:val="Char2"/>
          <w:rFonts w:hint="cs"/>
          <w:rtl/>
        </w:rPr>
        <w:t>ک</w:t>
      </w:r>
      <w:r w:rsidRPr="007455A3">
        <w:rPr>
          <w:rStyle w:val="Char2"/>
          <w:rFonts w:hint="cs"/>
          <w:rtl/>
        </w:rPr>
        <w:t>ر قضاوت م</w:t>
      </w:r>
      <w:r w:rsidR="00D75365">
        <w:rPr>
          <w:rStyle w:val="Char2"/>
          <w:rFonts w:hint="cs"/>
          <w:rtl/>
        </w:rPr>
        <w:t>ی</w:t>
      </w:r>
      <w:r w:rsidR="00A27C32" w:rsidRPr="007455A3">
        <w:rPr>
          <w:rStyle w:val="Char2"/>
          <w:rFonts w:hint="eastAsia"/>
          <w:rtl/>
        </w:rPr>
        <w:t>‌</w:t>
      </w:r>
      <w:r w:rsidR="00AD75A3">
        <w:rPr>
          <w:rStyle w:val="Char2"/>
          <w:rFonts w:hint="cs"/>
          <w:rtl/>
        </w:rPr>
        <w:t>ک</w:t>
      </w:r>
      <w:r w:rsidRPr="007455A3">
        <w:rPr>
          <w:rStyle w:val="Char2"/>
          <w:rFonts w:hint="cs"/>
          <w:rtl/>
        </w:rPr>
        <w:t>ردم».</w:t>
      </w:r>
      <w:r w:rsidRPr="00683E32">
        <w:rPr>
          <w:rStyle w:val="Char2"/>
          <w:vertAlign w:val="superscript"/>
          <w:rtl/>
        </w:rPr>
        <w:footnoteReference w:id="221"/>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ا پس از ا</w:t>
      </w:r>
      <w:r w:rsidR="00D75365" w:rsidRPr="00EC16E8">
        <w:rPr>
          <w:rStyle w:val="Char2"/>
          <w:rFonts w:hint="cs"/>
          <w:rtl/>
        </w:rPr>
        <w:t>ی</w:t>
      </w:r>
      <w:r w:rsidRPr="00EC16E8">
        <w:rPr>
          <w:rStyle w:val="Char2"/>
          <w:rFonts w:hint="cs"/>
          <w:rtl/>
        </w:rPr>
        <w:t>ن توض</w:t>
      </w:r>
      <w:r w:rsidR="00D75365" w:rsidRPr="00EC16E8">
        <w:rPr>
          <w:rStyle w:val="Char2"/>
          <w:rFonts w:hint="cs"/>
          <w:rtl/>
        </w:rPr>
        <w:t>ی</w:t>
      </w:r>
      <w:r w:rsidRPr="00EC16E8">
        <w:rPr>
          <w:rStyle w:val="Char2"/>
          <w:rFonts w:hint="cs"/>
          <w:rtl/>
        </w:rPr>
        <w:t>حات، ن</w:t>
      </w:r>
      <w:r w:rsidR="00D75365" w:rsidRPr="00EC16E8">
        <w:rPr>
          <w:rStyle w:val="Char2"/>
          <w:rFonts w:hint="cs"/>
          <w:rtl/>
        </w:rPr>
        <w:t>ی</w:t>
      </w:r>
      <w:r w:rsidRPr="00EC16E8">
        <w:rPr>
          <w:rStyle w:val="Char2"/>
          <w:rFonts w:hint="cs"/>
          <w:rtl/>
        </w:rPr>
        <w:t>از</w:t>
      </w:r>
      <w:r w:rsidR="00D75365" w:rsidRPr="00EC16E8">
        <w:rPr>
          <w:rStyle w:val="Char2"/>
          <w:rFonts w:hint="cs"/>
          <w:rtl/>
        </w:rPr>
        <w:t>ی</w:t>
      </w:r>
      <w:r w:rsidRPr="00EC16E8">
        <w:rPr>
          <w:rStyle w:val="Char2"/>
          <w:rFonts w:hint="cs"/>
          <w:rtl/>
        </w:rPr>
        <w:t xml:space="preserve"> به توض</w:t>
      </w:r>
      <w:r w:rsidR="00D75365" w:rsidRPr="00EC16E8">
        <w:rPr>
          <w:rStyle w:val="Char2"/>
          <w:rFonts w:hint="cs"/>
          <w:rtl/>
        </w:rPr>
        <w:t>ی</w:t>
      </w:r>
      <w:r w:rsidRPr="00EC16E8">
        <w:rPr>
          <w:rStyle w:val="Char2"/>
          <w:rFonts w:hint="cs"/>
          <w:rtl/>
        </w:rPr>
        <w:t>ح ب</w:t>
      </w:r>
      <w:r w:rsidR="00D75365" w:rsidRPr="00EC16E8">
        <w:rPr>
          <w:rStyle w:val="Char2"/>
          <w:rFonts w:hint="cs"/>
          <w:rtl/>
        </w:rPr>
        <w:t>ی</w:t>
      </w:r>
      <w:r w:rsidRPr="00EC16E8">
        <w:rPr>
          <w:rStyle w:val="Char2"/>
          <w:rFonts w:hint="cs"/>
          <w:rtl/>
        </w:rPr>
        <w:t>شتر وجود دارد؟</w:t>
      </w:r>
    </w:p>
    <w:p w:rsidR="00420579" w:rsidRPr="00EC16E8" w:rsidRDefault="00420579" w:rsidP="00EC16E8">
      <w:pPr>
        <w:ind w:firstLine="284"/>
        <w:rPr>
          <w:rStyle w:val="Char2"/>
          <w:rtl/>
        </w:rPr>
      </w:pPr>
      <w:r w:rsidRPr="00EC16E8">
        <w:rPr>
          <w:rStyle w:val="Char2"/>
          <w:rFonts w:hint="cs"/>
          <w:rtl/>
        </w:rPr>
        <w:t>قبل از</w:t>
      </w:r>
      <w:r w:rsidR="009B66BE" w:rsidRPr="00EC16E8">
        <w:rPr>
          <w:rStyle w:val="Char2"/>
          <w:rFonts w:hint="cs"/>
          <w:rtl/>
        </w:rPr>
        <w:t xml:space="preserve"> اینکه </w:t>
      </w:r>
      <w:r w:rsidRPr="00EC16E8">
        <w:rPr>
          <w:rStyle w:val="Char2"/>
          <w:rFonts w:hint="cs"/>
          <w:rtl/>
        </w:rPr>
        <w:t>بحث را در ا</w:t>
      </w:r>
      <w:r w:rsidR="00D75365" w:rsidRPr="00EC16E8">
        <w:rPr>
          <w:rStyle w:val="Char2"/>
          <w:rFonts w:hint="cs"/>
          <w:rtl/>
        </w:rPr>
        <w:t>ی</w:t>
      </w:r>
      <w:r w:rsidRPr="00EC16E8">
        <w:rPr>
          <w:rStyle w:val="Char2"/>
          <w:rFonts w:hint="cs"/>
          <w:rtl/>
        </w:rPr>
        <w:t>ن باره به پا</w:t>
      </w:r>
      <w:r w:rsidR="00D75365" w:rsidRPr="00EC16E8">
        <w:rPr>
          <w:rStyle w:val="Char2"/>
          <w:rFonts w:hint="cs"/>
          <w:rtl/>
        </w:rPr>
        <w:t>ی</w:t>
      </w:r>
      <w:r w:rsidRPr="00EC16E8">
        <w:rPr>
          <w:rStyle w:val="Char2"/>
          <w:rFonts w:hint="cs"/>
          <w:rtl/>
        </w:rPr>
        <w:t>ان برسانیم، می</w:t>
      </w:r>
      <w:r w:rsidR="00A27C32" w:rsidRPr="00EC16E8">
        <w:rPr>
          <w:rStyle w:val="Char2"/>
          <w:rFonts w:hint="eastAsia"/>
          <w:rtl/>
        </w:rPr>
        <w:t>‌</w:t>
      </w:r>
      <w:r w:rsidRPr="00EC16E8">
        <w:rPr>
          <w:rStyle w:val="Char2"/>
          <w:rFonts w:hint="cs"/>
          <w:rtl/>
        </w:rPr>
        <w:t>خواهیم دو روا</w:t>
      </w:r>
      <w:r w:rsidR="00D75365" w:rsidRPr="00EC16E8">
        <w:rPr>
          <w:rStyle w:val="Char2"/>
          <w:rFonts w:hint="cs"/>
          <w:rtl/>
        </w:rPr>
        <w:t>ی</w:t>
      </w:r>
      <w:r w:rsidRPr="00EC16E8">
        <w:rPr>
          <w:rStyle w:val="Char2"/>
          <w:rFonts w:hint="cs"/>
          <w:rtl/>
        </w:rPr>
        <w:t xml:space="preserve">ت از </w:t>
      </w:r>
      <w:r w:rsidR="00AD75A3" w:rsidRPr="00EC16E8">
        <w:rPr>
          <w:rStyle w:val="Char2"/>
          <w:rFonts w:hint="cs"/>
          <w:rtl/>
        </w:rPr>
        <w:t>ک</w:t>
      </w:r>
      <w:r w:rsidRPr="00EC16E8">
        <w:rPr>
          <w:rStyle w:val="Char2"/>
          <w:rFonts w:hint="cs"/>
          <w:rtl/>
        </w:rPr>
        <w:t>ل</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را در اینجا بیاوریم:</w:t>
      </w:r>
    </w:p>
    <w:p w:rsidR="00420579" w:rsidRPr="007455A3" w:rsidRDefault="00420579" w:rsidP="00EC16E8">
      <w:pPr>
        <w:ind w:firstLine="284"/>
        <w:rPr>
          <w:rStyle w:val="Char2"/>
          <w:rtl/>
        </w:rPr>
      </w:pPr>
      <w:r w:rsidRPr="007455A3">
        <w:rPr>
          <w:rStyle w:val="Char2"/>
          <w:rFonts w:hint="cs"/>
          <w:rtl/>
        </w:rPr>
        <w:t>روا</w:t>
      </w:r>
      <w:r w:rsidR="00D75365">
        <w:rPr>
          <w:rStyle w:val="Char2"/>
          <w:rFonts w:hint="cs"/>
          <w:rtl/>
        </w:rPr>
        <w:t>ی</w:t>
      </w:r>
      <w:r w:rsidRPr="007455A3">
        <w:rPr>
          <w:rStyle w:val="Char2"/>
          <w:rFonts w:hint="cs"/>
          <w:rtl/>
        </w:rPr>
        <w:t xml:space="preserve">ت اول، روایتی است </w:t>
      </w:r>
      <w:r w:rsidR="00AD75A3">
        <w:rPr>
          <w:rStyle w:val="Char2"/>
          <w:rFonts w:hint="cs"/>
          <w:rtl/>
        </w:rPr>
        <w:t>ک</w:t>
      </w:r>
      <w:r w:rsidRPr="007455A3">
        <w:rPr>
          <w:rStyle w:val="Char2"/>
          <w:rFonts w:hint="cs"/>
          <w:rtl/>
        </w:rPr>
        <w:t>ه و</w:t>
      </w:r>
      <w:r w:rsidR="00D75365">
        <w:rPr>
          <w:rStyle w:val="Char2"/>
          <w:rFonts w:hint="cs"/>
          <w:rtl/>
        </w:rPr>
        <w:t>ی</w:t>
      </w:r>
      <w:r w:rsidRPr="007455A3">
        <w:rPr>
          <w:rStyle w:val="Char2"/>
          <w:rFonts w:hint="cs"/>
          <w:rtl/>
        </w:rPr>
        <w:t xml:space="preserve"> از ابوعبدالله جعفر،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ه گفت: «انفال مادام</w:t>
      </w:r>
      <w:r w:rsidR="00D85A52" w:rsidRPr="007455A3">
        <w:rPr>
          <w:rStyle w:val="Char2"/>
          <w:rFonts w:hint="cs"/>
          <w:rtl/>
        </w:rPr>
        <w:t>ی</w:t>
      </w:r>
      <w:r w:rsidRPr="007455A3">
        <w:rPr>
          <w:rStyle w:val="Char2"/>
          <w:rFonts w:hint="cs"/>
          <w:rtl/>
        </w:rPr>
        <w:t xml:space="preserve"> </w:t>
      </w:r>
      <w:r w:rsidR="00D85A52" w:rsidRPr="007455A3">
        <w:rPr>
          <w:rStyle w:val="Char2"/>
          <w:rFonts w:hint="cs"/>
          <w:rtl/>
        </w:rPr>
        <w:t xml:space="preserve">که </w:t>
      </w:r>
      <w:r w:rsidRPr="007455A3">
        <w:rPr>
          <w:rStyle w:val="Char2"/>
          <w:rFonts w:hint="cs"/>
          <w:rtl/>
        </w:rPr>
        <w:t>سواره یا جماعتی که بر آن مصالحه کرده</w:t>
      </w:r>
      <w:r w:rsidR="00F15D9B">
        <w:rPr>
          <w:rStyle w:val="Char2"/>
          <w:rFonts w:hint="cs"/>
          <w:rtl/>
        </w:rPr>
        <w:t xml:space="preserve">‌اند </w:t>
      </w:r>
      <w:r w:rsidRPr="007455A3">
        <w:rPr>
          <w:rStyle w:val="Char2"/>
          <w:rFonts w:hint="cs"/>
          <w:rtl/>
        </w:rPr>
        <w:t>یا جماعتی که این مال به دستشان داده شده، به آن دسترسی پیدا نکرده باشند و هر زم</w:t>
      </w:r>
      <w:r w:rsidR="00D75365">
        <w:rPr>
          <w:rStyle w:val="Char2"/>
          <w:rFonts w:hint="cs"/>
          <w:rtl/>
        </w:rPr>
        <w:t>ی</w:t>
      </w:r>
      <w:r w:rsidRPr="007455A3">
        <w:rPr>
          <w:rStyle w:val="Char2"/>
          <w:rFonts w:hint="cs"/>
          <w:rtl/>
        </w:rPr>
        <w:t>ن خرابه و و</w:t>
      </w:r>
      <w:r w:rsidR="00D75365">
        <w:rPr>
          <w:rStyle w:val="Char2"/>
          <w:rFonts w:hint="cs"/>
          <w:rtl/>
        </w:rPr>
        <w:t>ی</w:t>
      </w:r>
      <w:r w:rsidRPr="007455A3">
        <w:rPr>
          <w:rStyle w:val="Char2"/>
          <w:rFonts w:hint="cs"/>
          <w:rtl/>
        </w:rPr>
        <w:t>رانه و درون دره</w:t>
      </w:r>
      <w:r w:rsidR="00D6428C">
        <w:rPr>
          <w:rStyle w:val="Char2"/>
          <w:rFonts w:hint="cs"/>
          <w:rtl/>
        </w:rPr>
        <w:t>‌ها،</w:t>
      </w:r>
      <w:r w:rsidRPr="007455A3">
        <w:rPr>
          <w:rStyle w:val="Char2"/>
          <w:rFonts w:hint="cs"/>
          <w:rtl/>
        </w:rPr>
        <w:t xml:space="preserve"> از آنِ رسول خدا</w:t>
      </w:r>
      <w:r w:rsidR="00E233D4" w:rsidRPr="00EC16E8">
        <w:rPr>
          <w:rFonts w:cs="CTraditional Arabic" w:hint="cs"/>
          <w:sz w:val="28"/>
          <w:rtl/>
          <w:lang w:bidi="fa-IR"/>
        </w:rPr>
        <w:t xml:space="preserve"> ج</w:t>
      </w:r>
      <w:r w:rsidRPr="007455A3">
        <w:rPr>
          <w:rStyle w:val="Char2"/>
          <w:rFonts w:hint="cs"/>
          <w:rtl/>
        </w:rPr>
        <w:t xml:space="preserve"> و امامِ بعد از و</w:t>
      </w:r>
      <w:r w:rsidR="00D75365">
        <w:rPr>
          <w:rStyle w:val="Char2"/>
          <w:rFonts w:hint="cs"/>
          <w:rtl/>
        </w:rPr>
        <w:t>ی</w:t>
      </w:r>
      <w:r w:rsidRPr="007455A3">
        <w:rPr>
          <w:rStyle w:val="Char2"/>
          <w:rFonts w:hint="cs"/>
          <w:rtl/>
        </w:rPr>
        <w:t xml:space="preserve"> است که به صلاحدید خود آن را خرج می</w:t>
      </w:r>
      <w:r w:rsidR="00A27C32" w:rsidRPr="007455A3">
        <w:rPr>
          <w:rStyle w:val="Char2"/>
          <w:rFonts w:hint="eastAsia"/>
          <w:rtl/>
        </w:rPr>
        <w:t>‌</w:t>
      </w:r>
      <w:r w:rsidRPr="007455A3">
        <w:rPr>
          <w:rStyle w:val="Char2"/>
          <w:rFonts w:hint="cs"/>
          <w:rtl/>
        </w:rPr>
        <w:t>کند».</w:t>
      </w:r>
      <w:r w:rsidRPr="00683E32">
        <w:rPr>
          <w:rStyle w:val="Char2"/>
          <w:vertAlign w:val="superscript"/>
          <w:rtl/>
        </w:rPr>
        <w:footnoteReference w:id="222"/>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روایت به صراحت‌ ب</w:t>
      </w:r>
      <w:r w:rsidR="00D75365">
        <w:rPr>
          <w:rStyle w:val="Char2"/>
          <w:rFonts w:hint="cs"/>
          <w:rtl/>
        </w:rPr>
        <w:t>ی</w:t>
      </w:r>
      <w:r w:rsidRPr="007455A3">
        <w:rPr>
          <w:rStyle w:val="Char2"/>
          <w:rFonts w:hint="cs"/>
          <w:rtl/>
        </w:rPr>
        <w:t>ان م</w:t>
      </w:r>
      <w:r w:rsidR="00D75365">
        <w:rPr>
          <w:rStyle w:val="Char2"/>
          <w:rFonts w:hint="cs"/>
          <w:rtl/>
        </w:rPr>
        <w:t>ی</w:t>
      </w:r>
      <w:r w:rsidR="00A27C32" w:rsidRPr="007455A3">
        <w:rPr>
          <w:rStyle w:val="Char2"/>
          <w:rFonts w:hint="eastAsia"/>
          <w:rtl/>
        </w:rPr>
        <w:t>‌</w:t>
      </w:r>
      <w:r w:rsidR="00AD75A3">
        <w:rPr>
          <w:rStyle w:val="Char2"/>
          <w:rFonts w:hint="cs"/>
          <w:rtl/>
        </w:rPr>
        <w:t>ک</w:t>
      </w:r>
      <w:r w:rsidRPr="007455A3">
        <w:rPr>
          <w:rStyle w:val="Char2"/>
          <w:rFonts w:hint="cs"/>
          <w:rtl/>
        </w:rPr>
        <w:t xml:space="preserve">ند </w:t>
      </w:r>
      <w:r w:rsidR="00AD75A3">
        <w:rPr>
          <w:rStyle w:val="Char2"/>
          <w:rFonts w:hint="cs"/>
          <w:rtl/>
        </w:rPr>
        <w:t>ک</w:t>
      </w:r>
      <w:r w:rsidRPr="007455A3">
        <w:rPr>
          <w:rStyle w:val="Char2"/>
          <w:rFonts w:hint="cs"/>
          <w:rtl/>
        </w:rPr>
        <w:t>ه امام بعد از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لا</w:t>
      </w:r>
      <w:r w:rsidR="00D75365">
        <w:rPr>
          <w:rStyle w:val="Char2"/>
          <w:rFonts w:hint="cs"/>
          <w:rtl/>
        </w:rPr>
        <w:t>ی</w:t>
      </w:r>
      <w:r w:rsidRPr="007455A3">
        <w:rPr>
          <w:rStyle w:val="Char2"/>
          <w:rFonts w:hint="cs"/>
          <w:rtl/>
        </w:rPr>
        <w:t>ق</w:t>
      </w:r>
      <w:r w:rsidR="00A27C32"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ن مردم برای تصرف در ا</w:t>
      </w:r>
      <w:r w:rsidR="00D75365">
        <w:rPr>
          <w:rStyle w:val="Char2"/>
          <w:rFonts w:hint="cs"/>
          <w:rtl/>
        </w:rPr>
        <w:t>ی</w:t>
      </w:r>
      <w:r w:rsidRPr="007455A3">
        <w:rPr>
          <w:rStyle w:val="Char2"/>
          <w:rFonts w:hint="cs"/>
          <w:rtl/>
        </w:rPr>
        <w:t>ن امور بوده است.</w:t>
      </w:r>
    </w:p>
    <w:p w:rsidR="00420579" w:rsidRPr="00EC16E8" w:rsidRDefault="00420579" w:rsidP="00EC16E8">
      <w:pPr>
        <w:widowControl w:val="0"/>
        <w:ind w:firstLine="284"/>
        <w:rPr>
          <w:rStyle w:val="Char2"/>
          <w:rtl/>
        </w:rPr>
      </w:pPr>
      <w:r w:rsidRPr="00EC16E8">
        <w:rPr>
          <w:rStyle w:val="Char2"/>
          <w:rFonts w:hint="cs"/>
          <w:rtl/>
        </w:rPr>
        <w:t>روا</w:t>
      </w:r>
      <w:r w:rsidR="00D75365" w:rsidRPr="00EC16E8">
        <w:rPr>
          <w:rStyle w:val="Char2"/>
          <w:rFonts w:hint="cs"/>
          <w:rtl/>
        </w:rPr>
        <w:t>ی</w:t>
      </w:r>
      <w:r w:rsidRPr="00EC16E8">
        <w:rPr>
          <w:rStyle w:val="Char2"/>
          <w:rFonts w:hint="cs"/>
          <w:rtl/>
        </w:rPr>
        <w:t xml:space="preserve">ت دوم </w:t>
      </w:r>
      <w:r w:rsidR="00AD75A3" w:rsidRPr="00EC16E8">
        <w:rPr>
          <w:rStyle w:val="Char2"/>
          <w:rFonts w:hint="cs"/>
          <w:rtl/>
        </w:rPr>
        <w:t>ک</w:t>
      </w:r>
      <w:r w:rsidRPr="00EC16E8">
        <w:rPr>
          <w:rStyle w:val="Char2"/>
          <w:rFonts w:hint="cs"/>
          <w:rtl/>
        </w:rPr>
        <w:t>ه می</w:t>
      </w:r>
      <w:r w:rsidR="00A27C32" w:rsidRPr="00EC16E8">
        <w:rPr>
          <w:rStyle w:val="Char2"/>
          <w:rFonts w:hint="eastAsia"/>
          <w:rtl/>
        </w:rPr>
        <w:t>‌</w:t>
      </w:r>
      <w:r w:rsidRPr="00EC16E8">
        <w:rPr>
          <w:rStyle w:val="Char2"/>
          <w:rFonts w:hint="cs"/>
          <w:rtl/>
        </w:rPr>
        <w:t xml:space="preserve">خواهیم بیاوریم، باز از اصول </w:t>
      </w:r>
      <w:r w:rsidR="00AD75A3" w:rsidRPr="00EC16E8">
        <w:rPr>
          <w:rStyle w:val="Char2"/>
          <w:rFonts w:hint="cs"/>
          <w:rtl/>
        </w:rPr>
        <w:t>ک</w:t>
      </w:r>
      <w:r w:rsidRPr="00EC16E8">
        <w:rPr>
          <w:rStyle w:val="Char2"/>
          <w:rFonts w:hint="cs"/>
          <w:rtl/>
        </w:rPr>
        <w:t>اف</w:t>
      </w:r>
      <w:r w:rsidR="00D75365" w:rsidRPr="00EC16E8">
        <w:rPr>
          <w:rStyle w:val="Char2"/>
          <w:rFonts w:hint="cs"/>
          <w:rtl/>
        </w:rPr>
        <w:t>ی</w:t>
      </w:r>
      <w:r w:rsidRPr="00EC16E8">
        <w:rPr>
          <w:rStyle w:val="Char2"/>
          <w:rFonts w:hint="cs"/>
          <w:rtl/>
        </w:rPr>
        <w:t xml:space="preserve"> روا</w:t>
      </w:r>
      <w:r w:rsidR="00D75365" w:rsidRPr="00EC16E8">
        <w:rPr>
          <w:rStyle w:val="Char2"/>
          <w:rFonts w:hint="cs"/>
          <w:rtl/>
        </w:rPr>
        <w:t>ی</w:t>
      </w:r>
      <w:r w:rsidRPr="00EC16E8">
        <w:rPr>
          <w:rStyle w:val="Char2"/>
          <w:rFonts w:hint="cs"/>
          <w:rtl/>
        </w:rPr>
        <w:t>ت شده که ابوالحسن موس</w:t>
      </w:r>
      <w:r w:rsidR="00D75365" w:rsidRPr="00EC16E8">
        <w:rPr>
          <w:rStyle w:val="Char2"/>
          <w:rFonts w:hint="cs"/>
          <w:rtl/>
        </w:rPr>
        <w:t>ی</w:t>
      </w:r>
      <w:r w:rsidRPr="00EC16E8">
        <w:rPr>
          <w:rStyle w:val="Char2"/>
          <w:rFonts w:hint="cs"/>
          <w:rtl/>
        </w:rPr>
        <w:t xml:space="preserve"> – امام هفتم شیعیان – بر مهد</w:t>
      </w:r>
      <w:r w:rsidR="00D75365" w:rsidRPr="00EC16E8">
        <w:rPr>
          <w:rStyle w:val="Char2"/>
          <w:rFonts w:hint="cs"/>
          <w:rtl/>
        </w:rPr>
        <w:t>ی</w:t>
      </w:r>
      <w:r w:rsidRPr="00EC16E8">
        <w:rPr>
          <w:rStyle w:val="Char2"/>
          <w:rFonts w:hint="cs"/>
          <w:rtl/>
        </w:rPr>
        <w:t xml:space="preserve"> وارد شد و د</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او چ</w:t>
      </w:r>
      <w:r w:rsidR="00D75365" w:rsidRPr="00EC16E8">
        <w:rPr>
          <w:rStyle w:val="Char2"/>
          <w:rFonts w:hint="cs"/>
          <w:rtl/>
        </w:rPr>
        <w:t>ی</w:t>
      </w:r>
      <w:r w:rsidRPr="00EC16E8">
        <w:rPr>
          <w:rStyle w:val="Char2"/>
          <w:rFonts w:hint="cs"/>
          <w:rtl/>
        </w:rPr>
        <w:t>زها</w:t>
      </w:r>
      <w:r w:rsidR="00D75365" w:rsidRPr="00EC16E8">
        <w:rPr>
          <w:rStyle w:val="Char2"/>
          <w:rFonts w:hint="cs"/>
          <w:rtl/>
        </w:rPr>
        <w:t>یی</w:t>
      </w:r>
      <w:r w:rsidRPr="00EC16E8">
        <w:rPr>
          <w:rStyle w:val="Char2"/>
          <w:rFonts w:hint="cs"/>
          <w:rtl/>
        </w:rPr>
        <w:t xml:space="preserve"> را </w:t>
      </w:r>
      <w:r w:rsidR="00AD75A3" w:rsidRPr="00EC16E8">
        <w:rPr>
          <w:rStyle w:val="Char2"/>
          <w:rFonts w:hint="cs"/>
          <w:rtl/>
        </w:rPr>
        <w:t>ک</w:t>
      </w:r>
      <w:r w:rsidRPr="00EC16E8">
        <w:rPr>
          <w:rStyle w:val="Char2"/>
          <w:rFonts w:hint="cs"/>
          <w:rtl/>
        </w:rPr>
        <w:t>ه به ستم گرفته شده</w:t>
      </w:r>
      <w:r w:rsidR="00F15D9B" w:rsidRPr="00EC16E8">
        <w:rPr>
          <w:rStyle w:val="Char2"/>
          <w:rFonts w:hint="cs"/>
          <w:rtl/>
        </w:rPr>
        <w:t xml:space="preserve">‌اند </w:t>
      </w:r>
      <w:r w:rsidRPr="00EC16E8">
        <w:rPr>
          <w:rStyle w:val="Char2"/>
          <w:rFonts w:hint="cs"/>
          <w:rtl/>
        </w:rPr>
        <w:t>به صاحبانش باز م</w:t>
      </w:r>
      <w:r w:rsidR="00D75365" w:rsidRPr="00EC16E8">
        <w:rPr>
          <w:rStyle w:val="Char2"/>
          <w:rFonts w:hint="cs"/>
          <w:rtl/>
        </w:rPr>
        <w:t>ی</w:t>
      </w:r>
      <w:r w:rsidR="00A27C32" w:rsidRPr="00EC16E8">
        <w:rPr>
          <w:rStyle w:val="Char2"/>
          <w:rFonts w:hint="eastAsia"/>
          <w:rtl/>
        </w:rPr>
        <w:t>‌</w:t>
      </w:r>
      <w:r w:rsidRPr="00EC16E8">
        <w:rPr>
          <w:rStyle w:val="Char2"/>
          <w:rFonts w:hint="cs"/>
          <w:rtl/>
        </w:rPr>
        <w:t>گرداند. گفت: «ای ام</w:t>
      </w:r>
      <w:r w:rsidR="00D75365" w:rsidRPr="00EC16E8">
        <w:rPr>
          <w:rStyle w:val="Char2"/>
          <w:rFonts w:hint="cs"/>
          <w:rtl/>
        </w:rPr>
        <w:t>ی</w:t>
      </w:r>
      <w:r w:rsidRPr="00EC16E8">
        <w:rPr>
          <w:rStyle w:val="Char2"/>
          <w:rFonts w:hint="cs"/>
          <w:rtl/>
        </w:rPr>
        <w:t>رالمؤمن</w:t>
      </w:r>
      <w:r w:rsidR="00D75365" w:rsidRPr="00EC16E8">
        <w:rPr>
          <w:rStyle w:val="Char2"/>
          <w:rFonts w:hint="cs"/>
          <w:rtl/>
        </w:rPr>
        <w:t>ی</w:t>
      </w:r>
      <w:r w:rsidRPr="00EC16E8">
        <w:rPr>
          <w:rStyle w:val="Char2"/>
          <w:rFonts w:hint="cs"/>
          <w:rtl/>
        </w:rPr>
        <w:t>ن، ‌چ</w:t>
      </w:r>
      <w:r w:rsidR="00D75365" w:rsidRPr="00EC16E8">
        <w:rPr>
          <w:rStyle w:val="Char2"/>
          <w:rFonts w:hint="cs"/>
          <w:rtl/>
        </w:rPr>
        <w:t>ی</w:t>
      </w:r>
      <w:r w:rsidRPr="00EC16E8">
        <w:rPr>
          <w:rStyle w:val="Char2"/>
          <w:rFonts w:hint="cs"/>
          <w:rtl/>
        </w:rPr>
        <w:t>زها</w:t>
      </w:r>
      <w:r w:rsidR="00D75365" w:rsidRPr="00EC16E8">
        <w:rPr>
          <w:rStyle w:val="Char2"/>
          <w:rFonts w:hint="cs"/>
          <w:rtl/>
        </w:rPr>
        <w:t>یی</w:t>
      </w:r>
      <w:r w:rsidRPr="00EC16E8">
        <w:rPr>
          <w:rStyle w:val="Char2"/>
          <w:rFonts w:hint="cs"/>
          <w:rtl/>
        </w:rPr>
        <w:t xml:space="preserve"> </w:t>
      </w:r>
      <w:r w:rsidR="00AD75A3" w:rsidRPr="00EC16E8">
        <w:rPr>
          <w:rStyle w:val="Char2"/>
          <w:rFonts w:hint="cs"/>
          <w:rtl/>
        </w:rPr>
        <w:t>ک</w:t>
      </w:r>
      <w:r w:rsidRPr="00EC16E8">
        <w:rPr>
          <w:rStyle w:val="Char2"/>
          <w:rFonts w:hint="cs"/>
          <w:rtl/>
        </w:rPr>
        <w:t>ه به ستم از ما گرفته شده</w:t>
      </w:r>
      <w:r w:rsidR="00D6428C" w:rsidRPr="00EC16E8">
        <w:rPr>
          <w:rStyle w:val="Char2"/>
          <w:rFonts w:hint="cs"/>
          <w:rtl/>
        </w:rPr>
        <w:t>‌اند،</w:t>
      </w:r>
      <w:r w:rsidRPr="00EC16E8">
        <w:rPr>
          <w:rStyle w:val="Char2"/>
          <w:rFonts w:hint="cs"/>
          <w:rtl/>
        </w:rPr>
        <w:t xml:space="preserve"> ‌چه م</w:t>
      </w:r>
      <w:r w:rsidR="00D75365" w:rsidRPr="00EC16E8">
        <w:rPr>
          <w:rStyle w:val="Char2"/>
          <w:rFonts w:hint="cs"/>
          <w:rtl/>
        </w:rPr>
        <w:t>ی</w:t>
      </w:r>
      <w:r w:rsidR="00A27C32" w:rsidRPr="00EC16E8">
        <w:rPr>
          <w:rStyle w:val="Char2"/>
          <w:rFonts w:hint="eastAsia"/>
          <w:rtl/>
        </w:rPr>
        <w:t>‌</w:t>
      </w:r>
      <w:r w:rsidRPr="00EC16E8">
        <w:rPr>
          <w:rStyle w:val="Char2"/>
          <w:rFonts w:hint="cs"/>
          <w:rtl/>
        </w:rPr>
        <w:t>شود؟ گفت: چه چ</w:t>
      </w:r>
      <w:r w:rsidR="00D75365" w:rsidRPr="00EC16E8">
        <w:rPr>
          <w:rStyle w:val="Char2"/>
          <w:rFonts w:hint="cs"/>
          <w:rtl/>
        </w:rPr>
        <w:t>ی</w:t>
      </w:r>
      <w:r w:rsidRPr="00EC16E8">
        <w:rPr>
          <w:rStyle w:val="Char2"/>
          <w:rFonts w:hint="cs"/>
          <w:rtl/>
        </w:rPr>
        <w:t>زها</w:t>
      </w:r>
      <w:r w:rsidR="00D75365" w:rsidRPr="00EC16E8">
        <w:rPr>
          <w:rStyle w:val="Char2"/>
          <w:rFonts w:hint="cs"/>
          <w:rtl/>
        </w:rPr>
        <w:t>یی</w:t>
      </w:r>
      <w:r w:rsidRPr="00EC16E8">
        <w:rPr>
          <w:rStyle w:val="Char2"/>
          <w:rFonts w:hint="cs"/>
          <w:rtl/>
        </w:rPr>
        <w:t xml:space="preserve"> ا</w:t>
      </w:r>
      <w:r w:rsidR="00D75365" w:rsidRPr="00EC16E8">
        <w:rPr>
          <w:rStyle w:val="Char2"/>
          <w:rFonts w:hint="cs"/>
          <w:rtl/>
        </w:rPr>
        <w:t>ی</w:t>
      </w:r>
      <w:r w:rsidRPr="00EC16E8">
        <w:rPr>
          <w:rStyle w:val="Char2"/>
          <w:rFonts w:hint="cs"/>
          <w:rtl/>
        </w:rPr>
        <w:t xml:space="preserve"> ابوالحسن؟ ‌گفت: فد</w:t>
      </w:r>
      <w:r w:rsidR="00AD75A3" w:rsidRPr="00EC16E8">
        <w:rPr>
          <w:rStyle w:val="Char2"/>
          <w:rFonts w:hint="cs"/>
          <w:rtl/>
        </w:rPr>
        <w:t>ک</w:t>
      </w:r>
      <w:r w:rsidRPr="00EC16E8">
        <w:rPr>
          <w:rStyle w:val="Char2"/>
          <w:rFonts w:hint="cs"/>
          <w:rtl/>
        </w:rPr>
        <w:t>. مهد</w:t>
      </w:r>
      <w:r w:rsidR="00D75365" w:rsidRPr="00EC16E8">
        <w:rPr>
          <w:rStyle w:val="Char2"/>
          <w:rFonts w:hint="cs"/>
          <w:rtl/>
        </w:rPr>
        <w:t>ی</w:t>
      </w:r>
      <w:r w:rsidRPr="00EC16E8">
        <w:rPr>
          <w:rStyle w:val="Char2"/>
          <w:rFonts w:hint="cs"/>
          <w:rtl/>
        </w:rPr>
        <w:t xml:space="preserve"> به او گفت: حدود آن را برا</w:t>
      </w:r>
      <w:r w:rsidR="00D75365" w:rsidRPr="00EC16E8">
        <w:rPr>
          <w:rStyle w:val="Char2"/>
          <w:rFonts w:hint="cs"/>
          <w:rtl/>
        </w:rPr>
        <w:t>ی</w:t>
      </w:r>
      <w:r w:rsidRPr="00EC16E8">
        <w:rPr>
          <w:rStyle w:val="Char2"/>
          <w:rFonts w:hint="cs"/>
          <w:rtl/>
        </w:rPr>
        <w:t xml:space="preserve">م مشخص </w:t>
      </w:r>
      <w:r w:rsidR="00AD75A3" w:rsidRPr="00EC16E8">
        <w:rPr>
          <w:rStyle w:val="Char2"/>
          <w:rFonts w:hint="cs"/>
          <w:rtl/>
        </w:rPr>
        <w:t>ک</w:t>
      </w:r>
      <w:r w:rsidRPr="00EC16E8">
        <w:rPr>
          <w:rStyle w:val="Char2"/>
          <w:rFonts w:hint="cs"/>
          <w:rtl/>
        </w:rPr>
        <w:t xml:space="preserve">ن. گفت: از </w:t>
      </w:r>
      <w:r w:rsidR="00AD75A3" w:rsidRPr="00EC16E8">
        <w:rPr>
          <w:rStyle w:val="Char2"/>
          <w:rFonts w:hint="cs"/>
          <w:rtl/>
        </w:rPr>
        <w:t>ک</w:t>
      </w:r>
      <w:r w:rsidRPr="00EC16E8">
        <w:rPr>
          <w:rStyle w:val="Char2"/>
          <w:rFonts w:hint="cs"/>
          <w:rtl/>
        </w:rPr>
        <w:t>وه احد تا عر</w:t>
      </w:r>
      <w:r w:rsidR="00D75365" w:rsidRPr="00EC16E8">
        <w:rPr>
          <w:rStyle w:val="Char2"/>
          <w:rFonts w:hint="cs"/>
          <w:rtl/>
        </w:rPr>
        <w:t>ی</w:t>
      </w:r>
      <w:r w:rsidRPr="00EC16E8">
        <w:rPr>
          <w:rStyle w:val="Char2"/>
          <w:rFonts w:hint="cs"/>
          <w:rtl/>
        </w:rPr>
        <w:t>ش مصر و تا س</w:t>
      </w:r>
      <w:r w:rsidR="00D75365" w:rsidRPr="00EC16E8">
        <w:rPr>
          <w:rStyle w:val="Char2"/>
          <w:rFonts w:hint="cs"/>
          <w:rtl/>
        </w:rPr>
        <w:t>ی</w:t>
      </w:r>
      <w:r w:rsidRPr="00EC16E8">
        <w:rPr>
          <w:rStyle w:val="Char2"/>
          <w:rFonts w:hint="cs"/>
          <w:rtl/>
        </w:rPr>
        <w:t>ف البحر و دومة الجندل.»</w:t>
      </w:r>
      <w:r w:rsidRPr="00EC16E8">
        <w:rPr>
          <w:rStyle w:val="Char2"/>
          <w:vertAlign w:val="superscript"/>
          <w:rtl/>
        </w:rPr>
        <w:footnoteReference w:id="223"/>
      </w:r>
      <w:r w:rsidRPr="00EC16E8">
        <w:rPr>
          <w:rStyle w:val="Char2"/>
          <w:rFonts w:hint="cs"/>
          <w:rtl/>
        </w:rPr>
        <w:t>؛</w:t>
      </w:r>
      <w:r w:rsidR="00A27C32" w:rsidRPr="00EC16E8">
        <w:rPr>
          <w:rStyle w:val="Char2"/>
          <w:rFonts w:hint="cs"/>
          <w:rtl/>
        </w:rPr>
        <w:t xml:space="preserve"> </w:t>
      </w:r>
      <w:r w:rsidR="00D75365" w:rsidRPr="00EC16E8">
        <w:rPr>
          <w:rStyle w:val="Char2"/>
          <w:rFonts w:hint="cs"/>
          <w:rtl/>
        </w:rPr>
        <w:t>ی</w:t>
      </w:r>
      <w:r w:rsidRPr="00EC16E8">
        <w:rPr>
          <w:rStyle w:val="Char2"/>
          <w:rFonts w:hint="cs"/>
          <w:rtl/>
        </w:rPr>
        <w:t>عن</w:t>
      </w:r>
      <w:r w:rsidR="00D75365" w:rsidRPr="00EC16E8">
        <w:rPr>
          <w:rStyle w:val="Char2"/>
          <w:rFonts w:hint="cs"/>
          <w:rtl/>
        </w:rPr>
        <w:t>ی</w:t>
      </w:r>
      <w:r w:rsidRPr="00EC16E8">
        <w:rPr>
          <w:rStyle w:val="Char2"/>
          <w:rFonts w:hint="cs"/>
          <w:rtl/>
        </w:rPr>
        <w:t>، نصف دن</w:t>
      </w:r>
      <w:r w:rsidR="00D75365" w:rsidRPr="00EC16E8">
        <w:rPr>
          <w:rStyle w:val="Char2"/>
          <w:rFonts w:hint="cs"/>
          <w:rtl/>
        </w:rPr>
        <w:t>ی</w:t>
      </w:r>
      <w:r w:rsidRPr="00EC16E8">
        <w:rPr>
          <w:rStyle w:val="Char2"/>
          <w:rFonts w:hint="cs"/>
          <w:rtl/>
        </w:rPr>
        <w:t>ا. بنگر</w:t>
      </w:r>
      <w:r w:rsidR="00D75365" w:rsidRPr="00EC16E8">
        <w:rPr>
          <w:rStyle w:val="Char2"/>
          <w:rFonts w:hint="cs"/>
          <w:rtl/>
        </w:rPr>
        <w:t>ی</w:t>
      </w:r>
      <w:r w:rsidRPr="00EC16E8">
        <w:rPr>
          <w:rStyle w:val="Char2"/>
          <w:rFonts w:hint="cs"/>
          <w:rtl/>
        </w:rPr>
        <w:t>د به ا</w:t>
      </w:r>
      <w:r w:rsidR="00D75365" w:rsidRPr="00EC16E8">
        <w:rPr>
          <w:rStyle w:val="Char2"/>
          <w:rFonts w:hint="cs"/>
          <w:rtl/>
        </w:rPr>
        <w:t>ی</w:t>
      </w:r>
      <w:r w:rsidR="0052532B" w:rsidRPr="00EC16E8">
        <w:rPr>
          <w:rStyle w:val="Char2"/>
          <w:rFonts w:hint="cs"/>
          <w:rtl/>
        </w:rPr>
        <w:t>ن قوم و دروغ</w:t>
      </w:r>
      <w:r w:rsidR="0052532B"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شان.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روستاها</w:t>
      </w:r>
      <w:r w:rsidR="00D75365" w:rsidRPr="00EC16E8">
        <w:rPr>
          <w:rStyle w:val="Char2"/>
          <w:rFonts w:hint="cs"/>
          <w:rtl/>
        </w:rPr>
        <w:t>ی</w:t>
      </w:r>
      <w:r w:rsidRPr="00EC16E8">
        <w:rPr>
          <w:rStyle w:val="Char2"/>
          <w:rFonts w:hint="cs"/>
          <w:rtl/>
        </w:rPr>
        <w:t xml:space="preserve"> خ</w:t>
      </w:r>
      <w:r w:rsidR="00D75365" w:rsidRPr="00EC16E8">
        <w:rPr>
          <w:rStyle w:val="Char2"/>
          <w:rFonts w:hint="cs"/>
          <w:rtl/>
        </w:rPr>
        <w:t>ی</w:t>
      </w:r>
      <w:r w:rsidRPr="00EC16E8">
        <w:rPr>
          <w:rStyle w:val="Char2"/>
          <w:rFonts w:hint="cs"/>
          <w:rtl/>
        </w:rPr>
        <w:t xml:space="preserve">بر </w:t>
      </w:r>
      <w:r w:rsidR="00AD75A3" w:rsidRPr="00EC16E8">
        <w:rPr>
          <w:rStyle w:val="Char2"/>
          <w:rFonts w:hint="cs"/>
          <w:rtl/>
        </w:rPr>
        <w:t>ک</w:t>
      </w:r>
      <w:r w:rsidRPr="00EC16E8">
        <w:rPr>
          <w:rStyle w:val="Char2"/>
          <w:rFonts w:hint="cs"/>
          <w:rtl/>
        </w:rPr>
        <w:t>جا و نصف دن</w:t>
      </w:r>
      <w:r w:rsidR="00D75365" w:rsidRPr="00EC16E8">
        <w:rPr>
          <w:rStyle w:val="Char2"/>
          <w:rFonts w:hint="cs"/>
          <w:rtl/>
        </w:rPr>
        <w:t>ی</w:t>
      </w:r>
      <w:r w:rsidRPr="00EC16E8">
        <w:rPr>
          <w:rStyle w:val="Char2"/>
          <w:rFonts w:hint="cs"/>
          <w:rtl/>
        </w:rPr>
        <w:t xml:space="preserve">ا </w:t>
      </w:r>
      <w:r w:rsidR="00AD75A3" w:rsidRPr="00EC16E8">
        <w:rPr>
          <w:rStyle w:val="Char2"/>
          <w:rFonts w:hint="cs"/>
          <w:rtl/>
        </w:rPr>
        <w:t>ک</w:t>
      </w:r>
      <w:r w:rsidRPr="00EC16E8">
        <w:rPr>
          <w:rStyle w:val="Char2"/>
          <w:rFonts w:hint="cs"/>
          <w:rtl/>
        </w:rPr>
        <w:t xml:space="preserve">جا؟ </w:t>
      </w:r>
    </w:p>
    <w:p w:rsidR="00420579" w:rsidRPr="00EC16E8" w:rsidRDefault="00420579" w:rsidP="00EC16E8">
      <w:pPr>
        <w:widowControl w:val="0"/>
        <w:ind w:firstLine="284"/>
        <w:rPr>
          <w:rStyle w:val="Char2"/>
          <w:rtl/>
        </w:rPr>
      </w:pPr>
      <w:r w:rsidRPr="00EC16E8">
        <w:rPr>
          <w:rStyle w:val="Char2"/>
          <w:rFonts w:hint="cs"/>
          <w:rtl/>
        </w:rPr>
        <w:t>جا</w:t>
      </w:r>
      <w:r w:rsidR="00D75365" w:rsidRPr="00EC16E8">
        <w:rPr>
          <w:rStyle w:val="Char2"/>
          <w:rFonts w:hint="cs"/>
          <w:rtl/>
        </w:rPr>
        <w:t>ی</w:t>
      </w:r>
      <w:r w:rsidRPr="00EC16E8">
        <w:rPr>
          <w:rStyle w:val="Char2"/>
          <w:rFonts w:hint="cs"/>
          <w:rtl/>
        </w:rPr>
        <w:t xml:space="preserve"> بس</w:t>
      </w:r>
      <w:r w:rsidR="00D75365" w:rsidRPr="00EC16E8">
        <w:rPr>
          <w:rStyle w:val="Char2"/>
          <w:rFonts w:hint="cs"/>
          <w:rtl/>
        </w:rPr>
        <w:t>ی</w:t>
      </w:r>
      <w:r w:rsidRPr="00EC16E8">
        <w:rPr>
          <w:rStyle w:val="Char2"/>
          <w:rFonts w:hint="cs"/>
          <w:rtl/>
        </w:rPr>
        <w:t xml:space="preserve"> تعجب است </w:t>
      </w:r>
      <w:r w:rsidR="00AD75A3" w:rsidRPr="00EC16E8">
        <w:rPr>
          <w:rStyle w:val="Char2"/>
          <w:rFonts w:hint="cs"/>
          <w:rtl/>
        </w:rPr>
        <w:t>ک</w:t>
      </w:r>
      <w:r w:rsidRPr="00EC16E8">
        <w:rPr>
          <w:rStyle w:val="Char2"/>
          <w:rFonts w:hint="cs"/>
          <w:rtl/>
        </w:rPr>
        <w:t>ارها</w:t>
      </w:r>
      <w:r w:rsidR="00D75365" w:rsidRPr="00EC16E8">
        <w:rPr>
          <w:rStyle w:val="Char2"/>
          <w:rFonts w:hint="cs"/>
          <w:rtl/>
        </w:rPr>
        <w:t>ی</w:t>
      </w:r>
      <w:r w:rsidRPr="00EC16E8">
        <w:rPr>
          <w:rStyle w:val="Char2"/>
          <w:rFonts w:hint="cs"/>
          <w:rtl/>
        </w:rPr>
        <w:t xml:space="preserve"> ا</w:t>
      </w:r>
      <w:r w:rsidR="00D75365" w:rsidRPr="00EC16E8">
        <w:rPr>
          <w:rStyle w:val="Char2"/>
          <w:rFonts w:hint="cs"/>
          <w:rtl/>
        </w:rPr>
        <w:t>ی</w:t>
      </w:r>
      <w:r w:rsidRPr="00EC16E8">
        <w:rPr>
          <w:rStyle w:val="Char2"/>
          <w:rFonts w:hint="cs"/>
          <w:rtl/>
        </w:rPr>
        <w:t xml:space="preserve">ن قوم و </w:t>
      </w:r>
      <w:r w:rsidR="00D85A52" w:rsidRPr="00EC16E8">
        <w:rPr>
          <w:rStyle w:val="Char2"/>
          <w:rFonts w:hint="cs"/>
          <w:rtl/>
        </w:rPr>
        <w:t>دروغ‌</w:t>
      </w:r>
      <w:r w:rsidRPr="00EC16E8">
        <w:rPr>
          <w:rStyle w:val="Char2"/>
          <w:rFonts w:hint="cs"/>
          <w:rtl/>
        </w:rPr>
        <w:t>ها</w:t>
      </w:r>
      <w:r w:rsidR="00D75365" w:rsidRPr="00EC16E8">
        <w:rPr>
          <w:rStyle w:val="Char2"/>
          <w:rFonts w:hint="cs"/>
          <w:rtl/>
        </w:rPr>
        <w:t>ی</w:t>
      </w:r>
      <w:r w:rsidRPr="00EC16E8">
        <w:rPr>
          <w:rStyle w:val="Char2"/>
          <w:rFonts w:hint="cs"/>
          <w:rtl/>
        </w:rPr>
        <w:t xml:space="preserve"> آنان </w:t>
      </w:r>
      <w:r w:rsidR="00AD75A3" w:rsidRPr="00EC16E8">
        <w:rPr>
          <w:rStyle w:val="Char2"/>
          <w:rFonts w:hint="cs"/>
          <w:rtl/>
        </w:rPr>
        <w:t>ک</w:t>
      </w:r>
      <w:r w:rsidRPr="00EC16E8">
        <w:rPr>
          <w:rStyle w:val="Char2"/>
          <w:rFonts w:hint="cs"/>
          <w:rtl/>
        </w:rPr>
        <w:t xml:space="preserve">ه چگونه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امر </w:t>
      </w:r>
      <w:r w:rsidR="00AD75A3" w:rsidRPr="00EC16E8">
        <w:rPr>
          <w:rStyle w:val="Char2"/>
          <w:rFonts w:hint="cs"/>
          <w:rtl/>
        </w:rPr>
        <w:t>ک</w:t>
      </w:r>
      <w:r w:rsidRPr="00EC16E8">
        <w:rPr>
          <w:rStyle w:val="Char2"/>
          <w:rFonts w:hint="cs"/>
          <w:rtl/>
        </w:rPr>
        <w:t>وچ</w:t>
      </w:r>
      <w:r w:rsidR="00AD75A3" w:rsidRPr="00EC16E8">
        <w:rPr>
          <w:rStyle w:val="Char2"/>
          <w:rFonts w:hint="cs"/>
          <w:rtl/>
        </w:rPr>
        <w:t>ک</w:t>
      </w:r>
      <w:r w:rsidRPr="00EC16E8">
        <w:rPr>
          <w:rStyle w:val="Char2"/>
          <w:rFonts w:hint="cs"/>
          <w:rtl/>
        </w:rPr>
        <w:t xml:space="preserve"> را بزرگ جلوه م</w:t>
      </w:r>
      <w:r w:rsidR="00D75365" w:rsidRPr="00EC16E8">
        <w:rPr>
          <w:rStyle w:val="Char2"/>
          <w:rFonts w:hint="cs"/>
          <w:rtl/>
        </w:rPr>
        <w:t>ی</w:t>
      </w:r>
      <w:r w:rsidR="00D85A52" w:rsidRPr="00EC16E8">
        <w:rPr>
          <w:rStyle w:val="Char2"/>
          <w:rFonts w:hint="eastAsia"/>
          <w:rtl/>
        </w:rPr>
        <w:t>‌</w:t>
      </w:r>
      <w:r w:rsidRPr="00EC16E8">
        <w:rPr>
          <w:rStyle w:val="Char2"/>
          <w:rFonts w:hint="cs"/>
          <w:rtl/>
        </w:rPr>
        <w:t>دهند و هم</w:t>
      </w:r>
      <w:r w:rsidR="00D75365" w:rsidRPr="00EC16E8">
        <w:rPr>
          <w:rStyle w:val="Char2"/>
          <w:rFonts w:hint="cs"/>
          <w:rtl/>
        </w:rPr>
        <w:t>ی</w:t>
      </w:r>
      <w:r w:rsidRPr="00EC16E8">
        <w:rPr>
          <w:rStyle w:val="Char2"/>
          <w:rFonts w:hint="cs"/>
          <w:rtl/>
        </w:rPr>
        <w:t>ن سخنان دل</w:t>
      </w:r>
      <w:r w:rsidR="00D75365" w:rsidRPr="00EC16E8">
        <w:rPr>
          <w:rStyle w:val="Char2"/>
          <w:rFonts w:hint="cs"/>
          <w:rtl/>
        </w:rPr>
        <w:t>ی</w:t>
      </w:r>
      <w:r w:rsidRPr="00EC16E8">
        <w:rPr>
          <w:rStyle w:val="Char2"/>
          <w:rFonts w:hint="cs"/>
          <w:rtl/>
        </w:rPr>
        <w:t>ل مبالغه و ب</w:t>
      </w:r>
      <w:r w:rsidR="00D75365" w:rsidRPr="00EC16E8">
        <w:rPr>
          <w:rStyle w:val="Char2"/>
          <w:rFonts w:hint="cs"/>
          <w:rtl/>
        </w:rPr>
        <w:t>ی</w:t>
      </w:r>
      <w:r w:rsidRPr="00EC16E8">
        <w:rPr>
          <w:rStyle w:val="Char2"/>
          <w:rFonts w:hint="cs"/>
          <w:rtl/>
        </w:rPr>
        <w:t>هوده</w:t>
      </w:r>
      <w:r w:rsidR="00D85A52" w:rsidRPr="00EC16E8">
        <w:rPr>
          <w:rStyle w:val="Char2"/>
          <w:rFonts w:hint="eastAsia"/>
          <w:rtl/>
        </w:rPr>
        <w:t>‌</w:t>
      </w:r>
      <w:r w:rsidRPr="00EC16E8">
        <w:rPr>
          <w:rStyle w:val="Char2"/>
          <w:rFonts w:hint="cs"/>
          <w:rtl/>
        </w:rPr>
        <w:t>گو</w:t>
      </w:r>
      <w:r w:rsidR="00D75365" w:rsidRPr="00EC16E8">
        <w:rPr>
          <w:rStyle w:val="Char2"/>
          <w:rFonts w:hint="cs"/>
          <w:rtl/>
        </w:rPr>
        <w:t>یی</w:t>
      </w:r>
      <w:r w:rsidR="00D85A52" w:rsidRPr="00EC16E8">
        <w:rPr>
          <w:rStyle w:val="Char2"/>
          <w:rFonts w:hint="eastAsia"/>
          <w:rtl/>
        </w:rPr>
        <w:t>‌</w:t>
      </w:r>
      <w:r w:rsidRPr="00EC16E8">
        <w:rPr>
          <w:rStyle w:val="Char2"/>
          <w:rFonts w:hint="cs"/>
          <w:rtl/>
        </w:rPr>
        <w:t>های ا</w:t>
      </w:r>
      <w:r w:rsidR="00D75365" w:rsidRPr="00EC16E8">
        <w:rPr>
          <w:rStyle w:val="Char2"/>
          <w:rFonts w:hint="cs"/>
          <w:rtl/>
        </w:rPr>
        <w:t>ی</w:t>
      </w:r>
      <w:r w:rsidRPr="00EC16E8">
        <w:rPr>
          <w:rStyle w:val="Char2"/>
          <w:rFonts w:hint="cs"/>
          <w:rtl/>
        </w:rPr>
        <w:t>ن قوم است.</w:t>
      </w:r>
      <w:r w:rsidRPr="00EC16E8">
        <w:rPr>
          <w:rStyle w:val="Char2"/>
          <w:rtl/>
        </w:rPr>
        <w:t xml:space="preserve"> </w:t>
      </w:r>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بدین صورت ا</w:t>
      </w:r>
      <w:r w:rsidR="00D75365">
        <w:rPr>
          <w:rStyle w:val="Char2"/>
          <w:rFonts w:hint="cs"/>
          <w:rtl/>
        </w:rPr>
        <w:t>ی</w:t>
      </w:r>
      <w:r w:rsidR="00420579" w:rsidRPr="007455A3">
        <w:rPr>
          <w:rStyle w:val="Char2"/>
          <w:rFonts w:hint="cs"/>
          <w:rtl/>
        </w:rPr>
        <w:t>ن بحث درباره</w:t>
      </w:r>
      <w:r w:rsidR="00D85A52" w:rsidRPr="007455A3">
        <w:rPr>
          <w:rStyle w:val="Char2"/>
          <w:rFonts w:hint="eastAsia"/>
          <w:rtl/>
        </w:rPr>
        <w:t>‌</w:t>
      </w:r>
      <w:r w:rsidR="00420579" w:rsidRPr="007455A3">
        <w:rPr>
          <w:rStyle w:val="Char2"/>
          <w:rFonts w:hint="cs"/>
          <w:rtl/>
        </w:rPr>
        <w:t>ی فد</w:t>
      </w:r>
      <w:r w:rsidR="00AD75A3">
        <w:rPr>
          <w:rStyle w:val="Char2"/>
          <w:rFonts w:hint="cs"/>
          <w:rtl/>
        </w:rPr>
        <w:t>ک</w:t>
      </w:r>
      <w:r w:rsidR="00420579" w:rsidRPr="007455A3">
        <w:rPr>
          <w:rStyle w:val="Char2"/>
          <w:rFonts w:hint="cs"/>
          <w:rtl/>
        </w:rPr>
        <w:t xml:space="preserve"> و فضا</w:t>
      </w:r>
      <w:r w:rsidR="00D75365">
        <w:rPr>
          <w:rStyle w:val="Char2"/>
          <w:rFonts w:hint="cs"/>
          <w:rtl/>
        </w:rPr>
        <w:t>ی</w:t>
      </w:r>
      <w:r w:rsidR="00420579" w:rsidRPr="007455A3">
        <w:rPr>
          <w:rStyle w:val="Char2"/>
          <w:rFonts w:hint="cs"/>
          <w:rtl/>
        </w:rPr>
        <w:t>ل ام</w:t>
      </w:r>
      <w:r w:rsidR="00D75365">
        <w:rPr>
          <w:rStyle w:val="Char2"/>
          <w:rFonts w:hint="cs"/>
          <w:rtl/>
        </w:rPr>
        <w:t>ی</w:t>
      </w:r>
      <w:r w:rsidR="00420579" w:rsidRPr="007455A3">
        <w:rPr>
          <w:rStyle w:val="Char2"/>
          <w:rFonts w:hint="cs"/>
          <w:rtl/>
        </w:rPr>
        <w:t>ر المؤمن</w:t>
      </w:r>
      <w:r w:rsidR="00D75365">
        <w:rPr>
          <w:rStyle w:val="Char2"/>
          <w:rFonts w:hint="cs"/>
          <w:rtl/>
        </w:rPr>
        <w:t>ی</w:t>
      </w:r>
      <w:r w:rsidR="00420579" w:rsidRPr="007455A3">
        <w:rPr>
          <w:rStyle w:val="Char2"/>
          <w:rFonts w:hint="cs"/>
          <w:rtl/>
        </w:rPr>
        <w:t>ن و خل</w:t>
      </w:r>
      <w:r w:rsidR="00D75365">
        <w:rPr>
          <w:rStyle w:val="Char2"/>
          <w:rFonts w:hint="cs"/>
          <w:rtl/>
        </w:rPr>
        <w:t>ی</w:t>
      </w:r>
      <w:r w:rsidR="00420579" w:rsidRPr="007455A3">
        <w:rPr>
          <w:rStyle w:val="Char2"/>
          <w:rFonts w:hint="cs"/>
          <w:rtl/>
        </w:rPr>
        <w:t>فه</w:t>
      </w:r>
      <w:r w:rsidR="00D85A52" w:rsidRPr="007455A3">
        <w:rPr>
          <w:rStyle w:val="Char2"/>
          <w:rFonts w:hint="eastAsia"/>
          <w:rtl/>
        </w:rPr>
        <w:t>‌</w:t>
      </w:r>
      <w:r w:rsidR="00420579" w:rsidRPr="007455A3">
        <w:rPr>
          <w:rStyle w:val="Char2"/>
          <w:rFonts w:hint="cs"/>
          <w:rtl/>
        </w:rPr>
        <w:t>ی صادق رسول الله</w:t>
      </w:r>
      <w:r w:rsidR="00E233D4" w:rsidRPr="00EC16E8">
        <w:rPr>
          <w:rFonts w:cs="CTraditional Arabic" w:hint="cs"/>
          <w:sz w:val="28"/>
          <w:rtl/>
          <w:lang w:bidi="fa-IR"/>
        </w:rPr>
        <w:t xml:space="preserve"> ج</w:t>
      </w:r>
      <w:r w:rsidR="00420579" w:rsidRPr="007455A3">
        <w:rPr>
          <w:rStyle w:val="Char2"/>
          <w:rFonts w:hint="cs"/>
          <w:rtl/>
        </w:rPr>
        <w:t xml:space="preserve"> و افضل بودن و برحق بودنش برای خلافت و امامت بعد از پیامبر</w:t>
      </w:r>
      <w:r w:rsidR="00852BD5">
        <w:rPr>
          <w:rStyle w:val="Char2"/>
          <w:rFonts w:hint="cs"/>
          <w:rtl/>
        </w:rPr>
        <w:t xml:space="preserve"> </w:t>
      </w:r>
      <w:r w:rsidR="00E233D4" w:rsidRPr="00E233D4">
        <w:rPr>
          <w:rFonts w:cs="CTraditional Arabic" w:hint="cs"/>
          <w:sz w:val="28"/>
          <w:rtl/>
          <w:lang w:bidi="fa-IR"/>
        </w:rPr>
        <w:t>ج</w:t>
      </w:r>
      <w:r w:rsidR="00420579" w:rsidRPr="007455A3">
        <w:rPr>
          <w:rStyle w:val="Char2"/>
          <w:rFonts w:hint="cs"/>
          <w:rtl/>
        </w:rPr>
        <w:t xml:space="preserve"> و محبتش نسبت به اهل ب</w:t>
      </w:r>
      <w:r w:rsidR="00D75365">
        <w:rPr>
          <w:rStyle w:val="Char2"/>
          <w:rFonts w:hint="cs"/>
          <w:rtl/>
        </w:rPr>
        <w:t>ی</w:t>
      </w:r>
      <w:r w:rsidR="00420579" w:rsidRPr="007455A3">
        <w:rPr>
          <w:rStyle w:val="Char2"/>
          <w:rFonts w:hint="cs"/>
          <w:rtl/>
        </w:rPr>
        <w:t>ت که در پرتو اقوال و افعال اهل بیت و از</w:t>
      </w:r>
      <w:r w:rsidR="009B66BE">
        <w:rPr>
          <w:rStyle w:val="Char2"/>
          <w:rFonts w:hint="cs"/>
          <w:rtl/>
        </w:rPr>
        <w:t xml:space="preserve"> کتاب‌های </w:t>
      </w:r>
      <w:r w:rsidR="00420579" w:rsidRPr="007455A3">
        <w:rPr>
          <w:rStyle w:val="Char2"/>
          <w:rFonts w:hint="cs"/>
          <w:rtl/>
        </w:rPr>
        <w:t xml:space="preserve">خودشان بود، </w:t>
      </w:r>
      <w:r w:rsidR="00D85A52" w:rsidRPr="007455A3">
        <w:rPr>
          <w:rStyle w:val="Char2"/>
          <w:rFonts w:hint="cs"/>
          <w:rtl/>
        </w:rPr>
        <w:t xml:space="preserve">را </w:t>
      </w:r>
      <w:r w:rsidR="00420579" w:rsidRPr="007455A3">
        <w:rPr>
          <w:rStyle w:val="Char2"/>
          <w:rFonts w:hint="cs"/>
          <w:rtl/>
        </w:rPr>
        <w:t>به پایان می</w:t>
      </w:r>
      <w:r w:rsidR="00D85A52" w:rsidRPr="007455A3">
        <w:rPr>
          <w:rStyle w:val="Char2"/>
          <w:rFonts w:hint="eastAsia"/>
          <w:rtl/>
        </w:rPr>
        <w:t>‌</w:t>
      </w:r>
      <w:r w:rsidR="00420579" w:rsidRPr="007455A3">
        <w:rPr>
          <w:rStyle w:val="Char2"/>
          <w:rFonts w:hint="cs"/>
          <w:rtl/>
        </w:rPr>
        <w:t>بریم. سپس به خل</w:t>
      </w:r>
      <w:r w:rsidR="00D75365">
        <w:rPr>
          <w:rStyle w:val="Char2"/>
          <w:rFonts w:hint="cs"/>
          <w:rtl/>
        </w:rPr>
        <w:t>ی</w:t>
      </w:r>
      <w:r w:rsidR="00420579" w:rsidRPr="007455A3">
        <w:rPr>
          <w:rStyle w:val="Char2"/>
          <w:rFonts w:hint="cs"/>
          <w:rtl/>
        </w:rPr>
        <w:t>فه</w:t>
      </w:r>
      <w:r w:rsidR="00D85A52" w:rsidRPr="007455A3">
        <w:rPr>
          <w:rStyle w:val="Char2"/>
          <w:rFonts w:hint="eastAsia"/>
          <w:rtl/>
        </w:rPr>
        <w:t>‌</w:t>
      </w:r>
      <w:r w:rsidR="00420579" w:rsidRPr="007455A3">
        <w:rPr>
          <w:rStyle w:val="Char2"/>
          <w:rFonts w:hint="cs"/>
          <w:rtl/>
        </w:rPr>
        <w:t>ی دوم،‌ عمرفاروق</w:t>
      </w:r>
      <w:r w:rsidR="00420579" w:rsidRPr="001F5350">
        <w:rPr>
          <w:rFonts w:cs="CTraditional Arabic" w:hint="cs"/>
          <w:sz w:val="28"/>
          <w:rtl/>
          <w:lang w:bidi="fa-IR"/>
        </w:rPr>
        <w:t>س</w:t>
      </w:r>
      <w:r w:rsidR="00420579" w:rsidRPr="007455A3">
        <w:rPr>
          <w:rStyle w:val="Char2"/>
          <w:rFonts w:hint="cs"/>
          <w:rtl/>
        </w:rPr>
        <w:t xml:space="preserve">، جدا </w:t>
      </w:r>
      <w:r w:rsidR="00AD75A3">
        <w:rPr>
          <w:rStyle w:val="Char2"/>
          <w:rFonts w:hint="cs"/>
          <w:rtl/>
        </w:rPr>
        <w:t>ک</w:t>
      </w:r>
      <w:r w:rsidR="00420579" w:rsidRPr="007455A3">
        <w:rPr>
          <w:rStyle w:val="Char2"/>
          <w:rFonts w:hint="cs"/>
          <w:rtl/>
        </w:rPr>
        <w:t>ننده</w:t>
      </w:r>
      <w:r w:rsidR="00D85A52" w:rsidRPr="007455A3">
        <w:rPr>
          <w:rStyle w:val="Char2"/>
          <w:rFonts w:hint="eastAsia"/>
          <w:rtl/>
        </w:rPr>
        <w:t>‌</w:t>
      </w:r>
      <w:r w:rsidR="00420579" w:rsidRPr="007455A3">
        <w:rPr>
          <w:rStyle w:val="Char2"/>
          <w:rFonts w:hint="cs"/>
          <w:rtl/>
        </w:rPr>
        <w:t xml:space="preserve">ی حق </w:t>
      </w:r>
      <w:r w:rsidR="00D85A52" w:rsidRPr="007455A3">
        <w:rPr>
          <w:rStyle w:val="Char2"/>
          <w:rFonts w:hint="cs"/>
          <w:rtl/>
        </w:rPr>
        <w:t>از</w:t>
      </w:r>
      <w:r w:rsidR="00420579" w:rsidRPr="007455A3">
        <w:rPr>
          <w:rStyle w:val="Char2"/>
          <w:rFonts w:hint="cs"/>
          <w:rtl/>
        </w:rPr>
        <w:t xml:space="preserve"> باطل م</w:t>
      </w:r>
      <w:r w:rsidR="00D75365">
        <w:rPr>
          <w:rStyle w:val="Char2"/>
          <w:rFonts w:hint="cs"/>
          <w:rtl/>
        </w:rPr>
        <w:t>ی</w:t>
      </w:r>
      <w:r w:rsidR="00D85A52" w:rsidRPr="007455A3">
        <w:rPr>
          <w:rStyle w:val="Char2"/>
          <w:rFonts w:hint="eastAsia"/>
          <w:rtl/>
        </w:rPr>
        <w:t>‌</w:t>
      </w:r>
      <w:r w:rsidR="00420579" w:rsidRPr="007455A3">
        <w:rPr>
          <w:rStyle w:val="Char2"/>
          <w:rFonts w:hint="cs"/>
          <w:rtl/>
        </w:rPr>
        <w:t>پرداز</w:t>
      </w:r>
      <w:r w:rsidR="00D75365">
        <w:rPr>
          <w:rStyle w:val="Char2"/>
          <w:rFonts w:hint="cs"/>
          <w:rtl/>
        </w:rPr>
        <w:t>ی</w:t>
      </w:r>
      <w:r w:rsidR="00420579" w:rsidRPr="007455A3">
        <w:rPr>
          <w:rStyle w:val="Char2"/>
          <w:rFonts w:hint="cs"/>
          <w:rtl/>
        </w:rPr>
        <w:t xml:space="preserve">م. </w:t>
      </w:r>
    </w:p>
    <w:p w:rsidR="00420579" w:rsidRPr="00E670EF" w:rsidRDefault="00420579" w:rsidP="003444BD">
      <w:pPr>
        <w:pStyle w:val="a3"/>
        <w:rPr>
          <w:rtl/>
          <w:lang w:bidi="fa-IR"/>
        </w:rPr>
      </w:pPr>
      <w:bookmarkStart w:id="93" w:name="_Toc270545073"/>
      <w:bookmarkStart w:id="94" w:name="_Toc440991284"/>
      <w:bookmarkStart w:id="95" w:name="_Toc442256029"/>
      <w:r>
        <w:rPr>
          <w:rFonts w:hint="cs"/>
          <w:rtl/>
          <w:lang w:bidi="fa-IR"/>
        </w:rPr>
        <w:t>د</w:t>
      </w:r>
      <w:r w:rsidR="00D0043E">
        <w:rPr>
          <w:rFonts w:hint="cs"/>
          <w:rtl/>
          <w:lang w:bidi="fa-IR"/>
        </w:rPr>
        <w:t>ی</w:t>
      </w:r>
      <w:r>
        <w:rPr>
          <w:rFonts w:hint="cs"/>
          <w:rtl/>
          <w:lang w:bidi="fa-IR"/>
        </w:rPr>
        <w:t>دگاه اهل ب</w:t>
      </w:r>
      <w:r w:rsidR="00D0043E">
        <w:rPr>
          <w:rFonts w:hint="cs"/>
          <w:rtl/>
          <w:lang w:bidi="fa-IR"/>
        </w:rPr>
        <w:t>ی</w:t>
      </w:r>
      <w:r>
        <w:rPr>
          <w:rFonts w:hint="cs"/>
          <w:rtl/>
          <w:lang w:bidi="fa-IR"/>
        </w:rPr>
        <w:t>ت در</w:t>
      </w:r>
      <w:r w:rsidRPr="00E670EF">
        <w:rPr>
          <w:rFonts w:hint="cs"/>
          <w:rtl/>
          <w:lang w:bidi="fa-IR"/>
        </w:rPr>
        <w:t>بار</w:t>
      </w:r>
      <w:r>
        <w:rPr>
          <w:rFonts w:hint="cs"/>
          <w:rtl/>
          <w:lang w:bidi="fa-IR"/>
        </w:rPr>
        <w:t>ه</w:t>
      </w:r>
      <w:r w:rsidR="00D85A52">
        <w:rPr>
          <w:rFonts w:hint="eastAsia"/>
          <w:rtl/>
          <w:lang w:bidi="fa-IR"/>
        </w:rPr>
        <w:t>‌</w:t>
      </w:r>
      <w:r>
        <w:rPr>
          <w:rFonts w:hint="cs"/>
          <w:rtl/>
          <w:lang w:bidi="fa-IR"/>
        </w:rPr>
        <w:t>ی</w:t>
      </w:r>
      <w:r w:rsidRPr="00E670EF">
        <w:rPr>
          <w:rFonts w:hint="cs"/>
          <w:rtl/>
          <w:lang w:bidi="fa-IR"/>
        </w:rPr>
        <w:t xml:space="preserve"> عمر فاروق</w:t>
      </w:r>
      <w:r w:rsidR="004C3355" w:rsidRPr="004C3355">
        <w:rPr>
          <w:rFonts w:cs="CTraditional Arabic" w:hint="cs"/>
          <w:sz w:val="28"/>
          <w:szCs w:val="32"/>
          <w:rtl/>
          <w:lang w:bidi="fa-IR"/>
        </w:rPr>
        <w:t>س</w:t>
      </w:r>
      <w:r w:rsidRPr="00E670EF">
        <w:rPr>
          <w:rFonts w:hint="cs"/>
          <w:rtl/>
          <w:lang w:bidi="fa-IR"/>
        </w:rPr>
        <w:t>:</w:t>
      </w:r>
      <w:bookmarkEnd w:id="93"/>
      <w:bookmarkEnd w:id="94"/>
      <w:bookmarkEnd w:id="95"/>
    </w:p>
    <w:p w:rsidR="00420579" w:rsidRPr="007455A3" w:rsidRDefault="00420579" w:rsidP="00EC16E8">
      <w:pPr>
        <w:widowControl w:val="0"/>
        <w:ind w:firstLine="284"/>
        <w:rPr>
          <w:rStyle w:val="Char2"/>
          <w:rtl/>
        </w:rPr>
      </w:pPr>
      <w:r w:rsidRPr="007455A3">
        <w:rPr>
          <w:rStyle w:val="Char2"/>
          <w:rFonts w:hint="cs"/>
          <w:rtl/>
        </w:rPr>
        <w:t>عمر بن خطاب</w:t>
      </w:r>
      <w:r w:rsidRPr="00EC16E8">
        <w:rPr>
          <w:rFonts w:cs="CTraditional Arabic" w:hint="cs"/>
          <w:sz w:val="28"/>
          <w:rtl/>
          <w:lang w:bidi="fa-IR"/>
        </w:rPr>
        <w:t>س</w:t>
      </w:r>
      <w:r w:rsidRPr="007455A3">
        <w:rPr>
          <w:rStyle w:val="Char2"/>
          <w:rFonts w:hint="cs"/>
          <w:rtl/>
        </w:rPr>
        <w:t xml:space="preserve">، </w:t>
      </w:r>
      <w:r w:rsidR="00313C25" w:rsidRPr="007455A3">
        <w:rPr>
          <w:rStyle w:val="Char2"/>
          <w:rFonts w:hint="cs"/>
          <w:rtl/>
        </w:rPr>
        <w:t>قائد</w:t>
      </w:r>
      <w:r w:rsidRPr="007455A3">
        <w:rPr>
          <w:rStyle w:val="Char2"/>
          <w:rFonts w:hint="cs"/>
          <w:rtl/>
        </w:rPr>
        <w:t xml:space="preserve"> اسلام، ام</w:t>
      </w:r>
      <w:r w:rsidR="00D75365">
        <w:rPr>
          <w:rStyle w:val="Char2"/>
          <w:rFonts w:hint="cs"/>
          <w:rtl/>
        </w:rPr>
        <w:t>ی</w:t>
      </w:r>
      <w:r w:rsidR="00D85A52" w:rsidRPr="007455A3">
        <w:rPr>
          <w:rStyle w:val="Char2"/>
          <w:rFonts w:hint="cs"/>
          <w:rtl/>
        </w:rPr>
        <w:t xml:space="preserve">ر مؤمنان، قهرمان ملت، </w:t>
      </w:r>
      <w:r w:rsidRPr="007455A3">
        <w:rPr>
          <w:rStyle w:val="Char2"/>
          <w:rFonts w:hint="cs"/>
          <w:rtl/>
        </w:rPr>
        <w:t xml:space="preserve">سنگ </w:t>
      </w:r>
      <w:r w:rsidR="00D85A52" w:rsidRPr="007455A3">
        <w:rPr>
          <w:rStyle w:val="Char2"/>
          <w:rFonts w:hint="cs"/>
          <w:rtl/>
        </w:rPr>
        <w:t xml:space="preserve">مرکزی </w:t>
      </w:r>
      <w:r w:rsidRPr="007455A3">
        <w:rPr>
          <w:rStyle w:val="Char2"/>
          <w:rFonts w:hint="cs"/>
          <w:rtl/>
        </w:rPr>
        <w:t>آس</w:t>
      </w:r>
      <w:r w:rsidR="00D75365">
        <w:rPr>
          <w:rStyle w:val="Char2"/>
          <w:rFonts w:hint="cs"/>
          <w:rtl/>
        </w:rPr>
        <w:t>ی</w:t>
      </w:r>
      <w:r w:rsidRPr="007455A3">
        <w:rPr>
          <w:rStyle w:val="Char2"/>
          <w:rFonts w:hint="cs"/>
          <w:rtl/>
        </w:rPr>
        <w:t>ا</w:t>
      </w:r>
      <w:r w:rsidR="00D75365">
        <w:rPr>
          <w:rStyle w:val="Char2"/>
          <w:rFonts w:hint="cs"/>
          <w:rtl/>
        </w:rPr>
        <w:t>ی</w:t>
      </w:r>
      <w:r w:rsidRPr="007455A3">
        <w:rPr>
          <w:rStyle w:val="Char2"/>
          <w:rFonts w:hint="cs"/>
          <w:rtl/>
        </w:rPr>
        <w:t xml:space="preserve"> مسلمانان،</w:t>
      </w:r>
      <w:r w:rsidR="00472FA4" w:rsidRPr="007455A3">
        <w:rPr>
          <w:rStyle w:val="Char2"/>
          <w:rFonts w:hint="cs"/>
          <w:rtl/>
        </w:rPr>
        <w:t xml:space="preserve"> </w:t>
      </w:r>
      <w:r w:rsidRPr="007455A3">
        <w:rPr>
          <w:rStyle w:val="Char2"/>
          <w:rFonts w:hint="cs"/>
          <w:rtl/>
        </w:rPr>
        <w:t>بان</w:t>
      </w:r>
      <w:r w:rsidR="00D75365">
        <w:rPr>
          <w:rStyle w:val="Char2"/>
          <w:rFonts w:hint="cs"/>
          <w:rtl/>
        </w:rPr>
        <w:t>ی</w:t>
      </w:r>
      <w:r w:rsidRPr="007455A3">
        <w:rPr>
          <w:rStyle w:val="Char2"/>
          <w:rFonts w:hint="cs"/>
          <w:rtl/>
        </w:rPr>
        <w:t xml:space="preserve"> عظمت و شو</w:t>
      </w:r>
      <w:r w:rsidR="00AD75A3">
        <w:rPr>
          <w:rStyle w:val="Char2"/>
          <w:rFonts w:hint="cs"/>
          <w:rtl/>
        </w:rPr>
        <w:t>ک</w:t>
      </w:r>
      <w:r w:rsidRPr="007455A3">
        <w:rPr>
          <w:rStyle w:val="Char2"/>
          <w:rFonts w:hint="cs"/>
          <w:rtl/>
        </w:rPr>
        <w:t>ت</w:t>
      </w:r>
      <w:r w:rsidR="009B66BE">
        <w:rPr>
          <w:rStyle w:val="Char2"/>
          <w:rFonts w:hint="cs"/>
          <w:rtl/>
        </w:rPr>
        <w:t xml:space="preserve"> آن‌ها،</w:t>
      </w:r>
      <w:r w:rsidRPr="007455A3">
        <w:rPr>
          <w:rStyle w:val="Char2"/>
          <w:rFonts w:hint="cs"/>
          <w:rtl/>
        </w:rPr>
        <w:t xml:space="preserve"> فاتح ق</w:t>
      </w:r>
      <w:r w:rsidR="00D75365">
        <w:rPr>
          <w:rStyle w:val="Char2"/>
          <w:rFonts w:hint="cs"/>
          <w:rtl/>
        </w:rPr>
        <w:t>ی</w:t>
      </w:r>
      <w:r w:rsidRPr="007455A3">
        <w:rPr>
          <w:rStyle w:val="Char2"/>
          <w:rFonts w:hint="cs"/>
          <w:rtl/>
        </w:rPr>
        <w:t>صر</w:t>
      </w:r>
      <w:r w:rsidR="00D75365">
        <w:rPr>
          <w:rStyle w:val="Char2"/>
          <w:rFonts w:hint="cs"/>
          <w:rtl/>
        </w:rPr>
        <w:t>ی</w:t>
      </w:r>
      <w:r w:rsidRPr="007455A3">
        <w:rPr>
          <w:rStyle w:val="Char2"/>
          <w:rFonts w:hint="cs"/>
          <w:rtl/>
        </w:rPr>
        <w:t>ه، ش</w:t>
      </w:r>
      <w:r w:rsidR="00AD75A3">
        <w:rPr>
          <w:rStyle w:val="Char2"/>
          <w:rFonts w:hint="cs"/>
          <w:rtl/>
        </w:rPr>
        <w:t>ک</w:t>
      </w:r>
      <w:r w:rsidRPr="007455A3">
        <w:rPr>
          <w:rStyle w:val="Char2"/>
          <w:rFonts w:hint="cs"/>
          <w:rtl/>
        </w:rPr>
        <w:t>ست دهنده</w:t>
      </w:r>
      <w:r w:rsidR="00313C25" w:rsidRPr="007455A3">
        <w:rPr>
          <w:rStyle w:val="Char2"/>
          <w:rFonts w:hint="eastAsia"/>
          <w:rtl/>
        </w:rPr>
        <w:t>‌</w:t>
      </w:r>
      <w:r w:rsidR="00313C25" w:rsidRPr="007455A3">
        <w:rPr>
          <w:rStyle w:val="Char2"/>
          <w:rFonts w:hint="cs"/>
          <w:rtl/>
        </w:rPr>
        <w:t xml:space="preserve">ی </w:t>
      </w:r>
      <w:r w:rsidR="00AD75A3">
        <w:rPr>
          <w:rStyle w:val="Char2"/>
          <w:rFonts w:hint="cs"/>
          <w:rtl/>
        </w:rPr>
        <w:t>ک</w:t>
      </w:r>
      <w:r w:rsidR="00313C25" w:rsidRPr="007455A3">
        <w:rPr>
          <w:rStyle w:val="Char2"/>
          <w:rFonts w:hint="cs"/>
          <w:rtl/>
        </w:rPr>
        <w:t>سر</w:t>
      </w:r>
      <w:r w:rsidR="00D75365">
        <w:rPr>
          <w:rStyle w:val="Char2"/>
          <w:rFonts w:hint="cs"/>
          <w:rtl/>
        </w:rPr>
        <w:t>ی</w:t>
      </w:r>
      <w:r w:rsidRPr="007455A3">
        <w:rPr>
          <w:rStyle w:val="Char2"/>
          <w:rFonts w:hint="cs"/>
          <w:rtl/>
        </w:rPr>
        <w:t>، بالابرنده</w:t>
      </w:r>
      <w:r w:rsidR="00313C25" w:rsidRPr="007455A3">
        <w:rPr>
          <w:rStyle w:val="Char2"/>
          <w:rFonts w:hint="eastAsia"/>
          <w:rtl/>
        </w:rPr>
        <w:t>‌</w:t>
      </w:r>
      <w:r w:rsidRPr="007455A3">
        <w:rPr>
          <w:rStyle w:val="Char2"/>
          <w:rFonts w:hint="cs"/>
          <w:rtl/>
        </w:rPr>
        <w:t>ی پرچم اله</w:t>
      </w:r>
      <w:r w:rsidR="00D75365">
        <w:rPr>
          <w:rStyle w:val="Char2"/>
          <w:rFonts w:hint="cs"/>
          <w:rtl/>
        </w:rPr>
        <w:t>ی</w:t>
      </w:r>
      <w:r w:rsidRPr="007455A3">
        <w:rPr>
          <w:rStyle w:val="Char2"/>
          <w:rFonts w:hint="cs"/>
          <w:rtl/>
        </w:rPr>
        <w:t>، تعال</w:t>
      </w:r>
      <w:r w:rsidR="00D75365">
        <w:rPr>
          <w:rStyle w:val="Char2"/>
          <w:rFonts w:hint="cs"/>
          <w:rtl/>
        </w:rPr>
        <w:t>ی</w:t>
      </w:r>
      <w:r w:rsidRPr="007455A3">
        <w:rPr>
          <w:rStyle w:val="Char2"/>
          <w:rFonts w:hint="cs"/>
          <w:rtl/>
        </w:rPr>
        <w:t xml:space="preserve"> دهنده</w:t>
      </w:r>
      <w:r w:rsidR="00313C25" w:rsidRPr="007455A3">
        <w:rPr>
          <w:rStyle w:val="Char2"/>
          <w:rFonts w:hint="eastAsia"/>
          <w:rtl/>
        </w:rPr>
        <w:t>‌</w:t>
      </w:r>
      <w:r w:rsidRPr="007455A3">
        <w:rPr>
          <w:rStyle w:val="Char2"/>
          <w:rFonts w:hint="cs"/>
          <w:rtl/>
        </w:rPr>
        <w:t xml:space="preserve">ی </w:t>
      </w:r>
      <w:r w:rsidR="00AD75A3">
        <w:rPr>
          <w:rStyle w:val="Char2"/>
          <w:rFonts w:hint="cs"/>
          <w:rtl/>
        </w:rPr>
        <w:t>ک</w:t>
      </w:r>
      <w:r w:rsidRPr="007455A3">
        <w:rPr>
          <w:rStyle w:val="Char2"/>
          <w:rFonts w:hint="cs"/>
          <w:rtl/>
        </w:rPr>
        <w:t>لام خدا و رساننده</w:t>
      </w:r>
      <w:r w:rsidR="00313C25" w:rsidRPr="007455A3">
        <w:rPr>
          <w:rStyle w:val="Char2"/>
          <w:rFonts w:hint="eastAsia"/>
          <w:rtl/>
        </w:rPr>
        <w:t>‌</w:t>
      </w:r>
      <w:r w:rsidRPr="007455A3">
        <w:rPr>
          <w:rStyle w:val="Char2"/>
          <w:rFonts w:hint="cs"/>
          <w:rtl/>
        </w:rPr>
        <w:t>ی اسلام از قلب جز</w:t>
      </w:r>
      <w:r w:rsidR="00D75365">
        <w:rPr>
          <w:rStyle w:val="Char2"/>
          <w:rFonts w:hint="cs"/>
          <w:rtl/>
        </w:rPr>
        <w:t>ی</w:t>
      </w:r>
      <w:r w:rsidRPr="007455A3">
        <w:rPr>
          <w:rStyle w:val="Char2"/>
          <w:rFonts w:hint="cs"/>
          <w:rtl/>
        </w:rPr>
        <w:t>رة العرب به نقاط دور دست دن</w:t>
      </w:r>
      <w:r w:rsidR="00D75365">
        <w:rPr>
          <w:rStyle w:val="Char2"/>
          <w:rFonts w:hint="cs"/>
          <w:rtl/>
        </w:rPr>
        <w:t>ی</w:t>
      </w:r>
      <w:r w:rsidRPr="007455A3">
        <w:rPr>
          <w:rStyle w:val="Char2"/>
          <w:rFonts w:hint="cs"/>
          <w:rtl/>
        </w:rPr>
        <w:t xml:space="preserve">ا، ناشر عدل و اجرا </w:t>
      </w:r>
      <w:r w:rsidR="00AD75A3">
        <w:rPr>
          <w:rStyle w:val="Char2"/>
          <w:rFonts w:hint="cs"/>
          <w:rtl/>
        </w:rPr>
        <w:t>ک</w:t>
      </w:r>
      <w:r w:rsidRPr="007455A3">
        <w:rPr>
          <w:rStyle w:val="Char2"/>
          <w:rFonts w:hint="cs"/>
          <w:rtl/>
        </w:rPr>
        <w:t>ننده</w:t>
      </w:r>
      <w:r w:rsidR="00313C25" w:rsidRPr="007455A3">
        <w:rPr>
          <w:rStyle w:val="Char2"/>
          <w:rFonts w:hint="eastAsia"/>
          <w:rtl/>
        </w:rPr>
        <w:t>‌</w:t>
      </w:r>
      <w:r w:rsidRPr="007455A3">
        <w:rPr>
          <w:rStyle w:val="Char2"/>
          <w:rFonts w:hint="cs"/>
          <w:rtl/>
        </w:rPr>
        <w:t>ی اح</w:t>
      </w:r>
      <w:r w:rsidR="00AD75A3">
        <w:rPr>
          <w:rStyle w:val="Char2"/>
          <w:rFonts w:hint="cs"/>
          <w:rtl/>
        </w:rPr>
        <w:t>ک</w:t>
      </w:r>
      <w:r w:rsidRPr="007455A3">
        <w:rPr>
          <w:rStyle w:val="Char2"/>
          <w:rFonts w:hint="cs"/>
          <w:rtl/>
        </w:rPr>
        <w:t>ام شر</w:t>
      </w:r>
      <w:r w:rsidR="00D75365">
        <w:rPr>
          <w:rStyle w:val="Char2"/>
          <w:rFonts w:hint="cs"/>
          <w:rtl/>
        </w:rPr>
        <w:t>ی</w:t>
      </w:r>
      <w:r w:rsidRPr="007455A3">
        <w:rPr>
          <w:rStyle w:val="Char2"/>
          <w:rFonts w:hint="cs"/>
          <w:rtl/>
        </w:rPr>
        <w:t>عت برا</w:t>
      </w:r>
      <w:r w:rsidR="00D75365">
        <w:rPr>
          <w:rStyle w:val="Char2"/>
          <w:rFonts w:hint="cs"/>
          <w:rtl/>
        </w:rPr>
        <w:t>ی</w:t>
      </w:r>
      <w:r w:rsidRPr="007455A3">
        <w:rPr>
          <w:rStyle w:val="Char2"/>
          <w:rFonts w:hint="cs"/>
          <w:rtl/>
        </w:rPr>
        <w:t xml:space="preserve"> دور و نزد</w:t>
      </w:r>
      <w:r w:rsidR="00D75365">
        <w:rPr>
          <w:rStyle w:val="Char2"/>
          <w:rFonts w:hint="cs"/>
          <w:rtl/>
        </w:rPr>
        <w:t>ی</w:t>
      </w:r>
      <w:r w:rsidR="00AD75A3">
        <w:rPr>
          <w:rStyle w:val="Char2"/>
          <w:rFonts w:hint="cs"/>
          <w:rtl/>
        </w:rPr>
        <w:t>ک</w:t>
      </w:r>
      <w:r w:rsidRPr="007455A3">
        <w:rPr>
          <w:rStyle w:val="Char2"/>
          <w:rFonts w:hint="cs"/>
          <w:rtl/>
        </w:rPr>
        <w:t xml:space="preserve"> و فقیر و ثروتمند، ش</w:t>
      </w:r>
      <w:r w:rsidR="0052532B">
        <w:rPr>
          <w:rStyle w:val="Char2"/>
          <w:rFonts w:hint="cs"/>
          <w:rtl/>
        </w:rPr>
        <w:t>جاع و نترس در مقابل سرزنش سرزنش</w:t>
      </w:r>
      <w:r w:rsidR="0052532B">
        <w:rPr>
          <w:rStyle w:val="Char2"/>
          <w:rFonts w:hint="eastAsia"/>
          <w:rtl/>
        </w:rPr>
        <w:t>‌</w:t>
      </w:r>
      <w:r w:rsidR="00AD75A3">
        <w:rPr>
          <w:rStyle w:val="Char2"/>
          <w:rFonts w:hint="cs"/>
          <w:rtl/>
        </w:rPr>
        <w:t>ک</w:t>
      </w:r>
      <w:r w:rsidR="0052532B">
        <w:rPr>
          <w:rStyle w:val="Char2"/>
          <w:rFonts w:hint="cs"/>
          <w:rtl/>
        </w:rPr>
        <w:t>نندگان، نابود</w:t>
      </w:r>
      <w:r w:rsidR="0052532B">
        <w:rPr>
          <w:rStyle w:val="Char2"/>
          <w:rFonts w:hint="eastAsia"/>
          <w:rtl/>
        </w:rPr>
        <w:t>‌</w:t>
      </w:r>
      <w:r w:rsidR="00AD75A3">
        <w:rPr>
          <w:rStyle w:val="Char2"/>
          <w:rFonts w:hint="cs"/>
          <w:rtl/>
        </w:rPr>
        <w:t>ک</w:t>
      </w:r>
      <w:r w:rsidRPr="007455A3">
        <w:rPr>
          <w:rStyle w:val="Char2"/>
          <w:rFonts w:hint="cs"/>
          <w:rtl/>
        </w:rPr>
        <w:t>ننده</w:t>
      </w:r>
      <w:r w:rsidR="00313C25" w:rsidRPr="007455A3">
        <w:rPr>
          <w:rStyle w:val="Char2"/>
          <w:rFonts w:hint="eastAsia"/>
          <w:rtl/>
        </w:rPr>
        <w:t>‌</w:t>
      </w:r>
      <w:r w:rsidRPr="007455A3">
        <w:rPr>
          <w:rStyle w:val="Char2"/>
          <w:rFonts w:hint="cs"/>
          <w:rtl/>
        </w:rPr>
        <w:t>ی شر</w:t>
      </w:r>
      <w:r w:rsidR="00AD75A3">
        <w:rPr>
          <w:rStyle w:val="Char2"/>
          <w:rFonts w:hint="cs"/>
          <w:rtl/>
        </w:rPr>
        <w:t>ک</w:t>
      </w:r>
      <w:r w:rsidRPr="007455A3">
        <w:rPr>
          <w:rStyle w:val="Char2"/>
          <w:rFonts w:hint="cs"/>
          <w:rtl/>
        </w:rPr>
        <w:t xml:space="preserve"> و بدعت و </w:t>
      </w:r>
      <w:r w:rsidR="00AD75A3">
        <w:rPr>
          <w:rStyle w:val="Char2"/>
          <w:rFonts w:hint="cs"/>
          <w:rtl/>
        </w:rPr>
        <w:t>ک</w:t>
      </w:r>
      <w:r w:rsidRPr="007455A3">
        <w:rPr>
          <w:rStyle w:val="Char2"/>
          <w:rFonts w:hint="cs"/>
          <w:rtl/>
        </w:rPr>
        <w:t>فر و گمراه</w:t>
      </w:r>
      <w:r w:rsidR="00D75365">
        <w:rPr>
          <w:rStyle w:val="Char2"/>
          <w:rFonts w:hint="cs"/>
          <w:rtl/>
        </w:rPr>
        <w:t>ی</w:t>
      </w:r>
      <w:r w:rsidRPr="007455A3">
        <w:rPr>
          <w:rStyle w:val="Char2"/>
          <w:rFonts w:hint="cs"/>
          <w:rtl/>
        </w:rPr>
        <w:t>، حام</w:t>
      </w:r>
      <w:r w:rsidR="00D75365">
        <w:rPr>
          <w:rStyle w:val="Char2"/>
          <w:rFonts w:hint="cs"/>
          <w:rtl/>
        </w:rPr>
        <w:t>ی</w:t>
      </w:r>
      <w:r w:rsidRPr="007455A3">
        <w:rPr>
          <w:rStyle w:val="Char2"/>
          <w:rFonts w:hint="cs"/>
          <w:rtl/>
        </w:rPr>
        <w:t xml:space="preserve"> حق و شر</w:t>
      </w:r>
      <w:r w:rsidR="00D75365">
        <w:rPr>
          <w:rStyle w:val="Char2"/>
          <w:rFonts w:hint="cs"/>
          <w:rtl/>
        </w:rPr>
        <w:t>ی</w:t>
      </w:r>
      <w:r w:rsidRPr="007455A3">
        <w:rPr>
          <w:rStyle w:val="Char2"/>
          <w:rFonts w:hint="cs"/>
          <w:rtl/>
        </w:rPr>
        <w:t xml:space="preserve">عت، جدا </w:t>
      </w:r>
      <w:r w:rsidR="00AD75A3">
        <w:rPr>
          <w:rStyle w:val="Char2"/>
          <w:rFonts w:hint="cs"/>
          <w:rtl/>
        </w:rPr>
        <w:t>ک</w:t>
      </w:r>
      <w:r w:rsidRPr="007455A3">
        <w:rPr>
          <w:rStyle w:val="Char2"/>
          <w:rFonts w:hint="cs"/>
          <w:rtl/>
        </w:rPr>
        <w:t>ننده</w:t>
      </w:r>
      <w:r w:rsidR="00313C25" w:rsidRPr="007455A3">
        <w:rPr>
          <w:rStyle w:val="Char2"/>
          <w:rFonts w:hint="eastAsia"/>
          <w:rtl/>
        </w:rPr>
        <w:t>‌</w:t>
      </w:r>
      <w:r w:rsidRPr="007455A3">
        <w:rPr>
          <w:rStyle w:val="Char2"/>
          <w:rFonts w:hint="cs"/>
          <w:rtl/>
        </w:rPr>
        <w:t>ی حق از باطل، عادل م</w:t>
      </w:r>
      <w:r w:rsidR="00D75365">
        <w:rPr>
          <w:rStyle w:val="Char2"/>
          <w:rFonts w:hint="cs"/>
          <w:rtl/>
        </w:rPr>
        <w:t>ی</w:t>
      </w:r>
      <w:r w:rsidRPr="007455A3">
        <w:rPr>
          <w:rStyle w:val="Char2"/>
          <w:rFonts w:hint="cs"/>
          <w:rtl/>
        </w:rPr>
        <w:t>ان تمام مردم چه ام</w:t>
      </w:r>
      <w:r w:rsidR="00D75365">
        <w:rPr>
          <w:rStyle w:val="Char2"/>
          <w:rFonts w:hint="cs"/>
          <w:rtl/>
        </w:rPr>
        <w:t>ی</w:t>
      </w:r>
      <w:r w:rsidRPr="007455A3">
        <w:rPr>
          <w:rStyle w:val="Char2"/>
          <w:rFonts w:hint="cs"/>
          <w:rtl/>
        </w:rPr>
        <w:t>ر و چه مأمور، مایه</w:t>
      </w:r>
      <w:r w:rsidR="00313C25" w:rsidRPr="007455A3">
        <w:rPr>
          <w:rStyle w:val="Char2"/>
          <w:rFonts w:hint="eastAsia"/>
          <w:rtl/>
        </w:rPr>
        <w:t>‌</w:t>
      </w:r>
      <w:r w:rsidRPr="007455A3">
        <w:rPr>
          <w:rStyle w:val="Char2"/>
          <w:rFonts w:hint="cs"/>
          <w:rtl/>
        </w:rPr>
        <w:t>ی تقو</w:t>
      </w:r>
      <w:r w:rsidR="00D75365">
        <w:rPr>
          <w:rStyle w:val="Char2"/>
          <w:rFonts w:hint="cs"/>
          <w:rtl/>
        </w:rPr>
        <w:t>ی</w:t>
      </w:r>
      <w:r w:rsidRPr="007455A3">
        <w:rPr>
          <w:rStyle w:val="Char2"/>
          <w:rFonts w:hint="cs"/>
          <w:rtl/>
        </w:rPr>
        <w:t>ت د</w:t>
      </w:r>
      <w:r w:rsidR="00D75365">
        <w:rPr>
          <w:rStyle w:val="Char2"/>
          <w:rFonts w:hint="cs"/>
          <w:rtl/>
        </w:rPr>
        <w:t>ی</w:t>
      </w:r>
      <w:r w:rsidRPr="007455A3">
        <w:rPr>
          <w:rStyle w:val="Char2"/>
          <w:rFonts w:hint="cs"/>
          <w:rtl/>
        </w:rPr>
        <w:t xml:space="preserve">ن خدا، نابود </w:t>
      </w:r>
      <w:r w:rsidR="00AD75A3">
        <w:rPr>
          <w:rStyle w:val="Char2"/>
          <w:rFonts w:hint="cs"/>
          <w:rtl/>
        </w:rPr>
        <w:t>ک</w:t>
      </w:r>
      <w:r w:rsidRPr="007455A3">
        <w:rPr>
          <w:rStyle w:val="Char2"/>
          <w:rFonts w:hint="cs"/>
          <w:rtl/>
        </w:rPr>
        <w:t>ننده</w:t>
      </w:r>
      <w:r w:rsidR="00313C25" w:rsidRPr="007455A3">
        <w:rPr>
          <w:rStyle w:val="Char2"/>
          <w:rFonts w:hint="eastAsia"/>
          <w:rtl/>
        </w:rPr>
        <w:t>‌</w:t>
      </w:r>
      <w:r w:rsidRPr="007455A3">
        <w:rPr>
          <w:rStyle w:val="Char2"/>
          <w:rFonts w:hint="cs"/>
          <w:rtl/>
        </w:rPr>
        <w:t xml:space="preserve">ی طاغوت و </w:t>
      </w:r>
      <w:r w:rsidR="00AD75A3">
        <w:rPr>
          <w:rStyle w:val="Char2"/>
          <w:rFonts w:hint="cs"/>
          <w:rtl/>
        </w:rPr>
        <w:t>ک</w:t>
      </w:r>
      <w:r w:rsidRPr="007455A3">
        <w:rPr>
          <w:rStyle w:val="Char2"/>
          <w:rFonts w:hint="cs"/>
          <w:rtl/>
        </w:rPr>
        <w:t>فر و بت</w:t>
      </w:r>
      <w:r w:rsidR="0052532B">
        <w:rPr>
          <w:rStyle w:val="Char2"/>
          <w:rFonts w:hint="cs"/>
          <w:rtl/>
        </w:rPr>
        <w:t>‌</w:t>
      </w:r>
      <w:r w:rsidRPr="007455A3">
        <w:rPr>
          <w:rStyle w:val="Char2"/>
          <w:rFonts w:hint="cs"/>
          <w:rtl/>
        </w:rPr>
        <w:t>ها، راهنما، راستگو، امانتدار، مرشد و مصلح، محبوب اهل ب</w:t>
      </w:r>
      <w:r w:rsidR="00D75365">
        <w:rPr>
          <w:rStyle w:val="Char2"/>
          <w:rFonts w:hint="cs"/>
          <w:rtl/>
        </w:rPr>
        <w:t>ی</w:t>
      </w:r>
      <w:r w:rsidRPr="007455A3">
        <w:rPr>
          <w:rStyle w:val="Char2"/>
          <w:rFonts w:hint="cs"/>
          <w:rtl/>
        </w:rPr>
        <w:t xml:space="preserve">ت بود همان طور </w:t>
      </w:r>
      <w:r w:rsidR="00AD75A3">
        <w:rPr>
          <w:rStyle w:val="Char2"/>
          <w:rFonts w:hint="cs"/>
          <w:rtl/>
        </w:rPr>
        <w:t>ک</w:t>
      </w:r>
      <w:r w:rsidRPr="007455A3">
        <w:rPr>
          <w:rStyle w:val="Char2"/>
          <w:rFonts w:hint="cs"/>
          <w:rtl/>
        </w:rPr>
        <w:t>ه محبوب سرور فرزندان آدم، حضرت محمد</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بود. همان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در حالی </w:t>
      </w:r>
      <w:r w:rsidR="00AD75A3">
        <w:rPr>
          <w:rStyle w:val="Char2"/>
          <w:rFonts w:hint="cs"/>
          <w:rtl/>
        </w:rPr>
        <w:t>ک</w:t>
      </w:r>
      <w:r w:rsidRPr="007455A3">
        <w:rPr>
          <w:rStyle w:val="Char2"/>
          <w:rFonts w:hint="cs"/>
          <w:rtl/>
        </w:rPr>
        <w:t>ه بر زم</w:t>
      </w:r>
      <w:r w:rsidR="00D75365">
        <w:rPr>
          <w:rStyle w:val="Char2"/>
          <w:rFonts w:hint="cs"/>
          <w:rtl/>
        </w:rPr>
        <w:t>ی</w:t>
      </w:r>
      <w:r w:rsidRPr="007455A3">
        <w:rPr>
          <w:rStyle w:val="Char2"/>
          <w:rFonts w:hint="cs"/>
          <w:rtl/>
        </w:rPr>
        <w:t>ن راه م</w:t>
      </w:r>
      <w:r w:rsidR="00D75365">
        <w:rPr>
          <w:rStyle w:val="Char2"/>
          <w:rFonts w:hint="cs"/>
          <w:rtl/>
        </w:rPr>
        <w:t>ی</w:t>
      </w:r>
      <w:r w:rsidR="00313C25" w:rsidRPr="007455A3">
        <w:rPr>
          <w:rStyle w:val="Char2"/>
          <w:rFonts w:hint="eastAsia"/>
          <w:rtl/>
        </w:rPr>
        <w:t>‌</w:t>
      </w:r>
      <w:r w:rsidRPr="007455A3">
        <w:rPr>
          <w:rStyle w:val="Char2"/>
          <w:rFonts w:hint="cs"/>
          <w:rtl/>
        </w:rPr>
        <w:t>رفت، پیامبر</w:t>
      </w:r>
      <w:r w:rsidR="00E233D4" w:rsidRPr="00E233D4">
        <w:rPr>
          <w:rFonts w:cs="CTraditional Arabic" w:hint="cs"/>
          <w:sz w:val="28"/>
          <w:rtl/>
          <w:lang w:bidi="fa-IR"/>
        </w:rPr>
        <w:t xml:space="preserve"> ج</w:t>
      </w:r>
      <w:r w:rsidRPr="007455A3">
        <w:rPr>
          <w:rStyle w:val="Char2"/>
          <w:rFonts w:hint="cs"/>
          <w:rtl/>
        </w:rPr>
        <w:t xml:space="preserve"> درباره</w:t>
      </w:r>
      <w:r w:rsidR="00131B1F">
        <w:rPr>
          <w:rStyle w:val="Char2"/>
          <w:rFonts w:hint="cs"/>
          <w:rtl/>
        </w:rPr>
        <w:t xml:space="preserve">‌اش </w:t>
      </w:r>
      <w:r w:rsidRPr="007455A3">
        <w:rPr>
          <w:rStyle w:val="Char2"/>
          <w:rFonts w:hint="cs"/>
          <w:rtl/>
        </w:rPr>
        <w:t xml:space="preserve">فرموده است: </w:t>
      </w:r>
      <w:r w:rsidRPr="0052532B">
        <w:rPr>
          <w:rStyle w:val="Char7"/>
          <w:rFonts w:hint="cs"/>
          <w:rtl/>
        </w:rPr>
        <w:t>«</w:t>
      </w:r>
      <w:r w:rsidRPr="0052532B">
        <w:rPr>
          <w:rStyle w:val="Char7"/>
          <w:rtl/>
        </w:rPr>
        <w:t xml:space="preserve">دخلت الجنة </w:t>
      </w:r>
      <w:r w:rsidRPr="0052532B">
        <w:rPr>
          <w:rStyle w:val="Char7"/>
          <w:rFonts w:ascii="Times New Roman" w:hAnsi="Times New Roman" w:cs="Times New Roman" w:hint="cs"/>
          <w:rtl/>
        </w:rPr>
        <w:t>…</w:t>
      </w:r>
      <w:r w:rsidRPr="0052532B">
        <w:rPr>
          <w:rStyle w:val="Char7"/>
          <w:rtl/>
        </w:rPr>
        <w:t xml:space="preserve"> </w:t>
      </w:r>
      <w:r w:rsidRPr="0052532B">
        <w:rPr>
          <w:rStyle w:val="Char7"/>
          <w:rFonts w:hint="cs"/>
          <w:rtl/>
        </w:rPr>
        <w:t>ورأيت</w:t>
      </w:r>
      <w:r w:rsidR="00313C25" w:rsidRPr="0052532B">
        <w:rPr>
          <w:rStyle w:val="Char7"/>
          <w:rtl/>
        </w:rPr>
        <w:t>ُ</w:t>
      </w:r>
      <w:r w:rsidRPr="0052532B">
        <w:rPr>
          <w:rStyle w:val="Char7"/>
          <w:rtl/>
        </w:rPr>
        <w:t xml:space="preserve"> قصراً بفنائه جارية، فقلت: لمن هذا؟ فقالوا: لعمر بن الخطاب»</w:t>
      </w:r>
      <w:r w:rsidRPr="00683E32">
        <w:rPr>
          <w:rStyle w:val="Char2"/>
          <w:vertAlign w:val="superscript"/>
          <w:rtl/>
        </w:rPr>
        <w:footnoteReference w:id="224"/>
      </w:r>
      <w:r w:rsidRPr="007455A3">
        <w:rPr>
          <w:rStyle w:val="Char2"/>
          <w:rFonts w:hint="cs"/>
          <w:rtl/>
        </w:rPr>
        <w:t xml:space="preserve"> :«وارد بهشت شدم... و قصر</w:t>
      </w:r>
      <w:r w:rsidR="00D75365">
        <w:rPr>
          <w:rStyle w:val="Char2"/>
          <w:rFonts w:hint="cs"/>
          <w:rtl/>
        </w:rPr>
        <w:t>ی</w:t>
      </w:r>
      <w:r w:rsidRPr="007455A3">
        <w:rPr>
          <w:rStyle w:val="Char2"/>
          <w:rFonts w:hint="cs"/>
          <w:rtl/>
        </w:rPr>
        <w:t xml:space="preserve"> دیدم که در حیات آن یک کنیز بود.. گفتم: ا</w:t>
      </w:r>
      <w:r w:rsidR="00D75365">
        <w:rPr>
          <w:rStyle w:val="Char2"/>
          <w:rFonts w:hint="cs"/>
          <w:rtl/>
        </w:rPr>
        <w:t>ی</w:t>
      </w:r>
      <w:r w:rsidRPr="007455A3">
        <w:rPr>
          <w:rStyle w:val="Char2"/>
          <w:rFonts w:hint="cs"/>
          <w:rtl/>
        </w:rPr>
        <w:t xml:space="preserve">ن مال </w:t>
      </w:r>
      <w:r w:rsidR="00AD75A3">
        <w:rPr>
          <w:rStyle w:val="Char2"/>
          <w:rFonts w:hint="cs"/>
          <w:rtl/>
        </w:rPr>
        <w:t>ک</w:t>
      </w:r>
      <w:r w:rsidR="00D75365">
        <w:rPr>
          <w:rStyle w:val="Char2"/>
          <w:rFonts w:hint="cs"/>
          <w:rtl/>
        </w:rPr>
        <w:t>ی</w:t>
      </w:r>
      <w:r w:rsidRPr="007455A3">
        <w:rPr>
          <w:rStyle w:val="Char2"/>
          <w:rFonts w:hint="cs"/>
          <w:rtl/>
        </w:rPr>
        <w:t>ست؟ گفتند: مال عمر بن خطاب است.</w:t>
      </w:r>
      <w:r w:rsidR="00472FA4" w:rsidRPr="007455A3">
        <w:rPr>
          <w:rStyle w:val="Char2"/>
          <w:rtl/>
        </w:rPr>
        <w:t xml:space="preserve"> </w:t>
      </w:r>
    </w:p>
    <w:p w:rsidR="00420579" w:rsidRPr="007455A3" w:rsidRDefault="00420579" w:rsidP="00EC16E8">
      <w:pPr>
        <w:widowControl w:val="0"/>
        <w:ind w:firstLine="284"/>
        <w:rPr>
          <w:rStyle w:val="Char2"/>
          <w:rtl/>
        </w:rPr>
      </w:pPr>
      <w:r w:rsidRPr="007455A3">
        <w:rPr>
          <w:rStyle w:val="Char2"/>
          <w:rFonts w:hint="cs"/>
          <w:rtl/>
        </w:rPr>
        <w:t>پ</w:t>
      </w:r>
      <w:r w:rsidR="00D75365">
        <w:rPr>
          <w:rStyle w:val="Char2"/>
          <w:rFonts w:hint="cs"/>
          <w:rtl/>
        </w:rPr>
        <w:t>ی</w:t>
      </w:r>
      <w:r w:rsidRPr="007455A3">
        <w:rPr>
          <w:rStyle w:val="Char2"/>
          <w:rFonts w:hint="cs"/>
          <w:rtl/>
        </w:rPr>
        <w:t>امبر</w:t>
      </w:r>
      <w:r w:rsidR="00E233D4" w:rsidRPr="00EC16E8">
        <w:rPr>
          <w:rFonts w:cs="CTraditional Arabic" w:hint="cs"/>
          <w:sz w:val="28"/>
          <w:rtl/>
          <w:lang w:bidi="fa-IR"/>
        </w:rPr>
        <w:t xml:space="preserve"> ج</w:t>
      </w:r>
      <w:r w:rsidRPr="007455A3">
        <w:rPr>
          <w:rStyle w:val="Char2"/>
          <w:rFonts w:hint="cs"/>
          <w:rtl/>
        </w:rPr>
        <w:t xml:space="preserve"> </w:t>
      </w:r>
      <w:r w:rsidR="00AD75A3">
        <w:rPr>
          <w:rStyle w:val="Char2"/>
          <w:rFonts w:hint="cs"/>
          <w:rtl/>
        </w:rPr>
        <w:t>ک</w:t>
      </w:r>
      <w:r w:rsidRPr="007455A3">
        <w:rPr>
          <w:rStyle w:val="Char2"/>
          <w:rFonts w:hint="cs"/>
          <w:rtl/>
        </w:rPr>
        <w:t>ه از رو</w:t>
      </w:r>
      <w:r w:rsidR="00D75365">
        <w:rPr>
          <w:rStyle w:val="Char2"/>
          <w:rFonts w:hint="cs"/>
          <w:rtl/>
        </w:rPr>
        <w:t>ی</w:t>
      </w:r>
      <w:r w:rsidRPr="007455A3">
        <w:rPr>
          <w:rStyle w:val="Char2"/>
          <w:rFonts w:hint="cs"/>
          <w:rtl/>
        </w:rPr>
        <w:t xml:space="preserve"> هو</w:t>
      </w:r>
      <w:r w:rsidR="00D75365">
        <w:rPr>
          <w:rStyle w:val="Char2"/>
          <w:rFonts w:hint="cs"/>
          <w:rtl/>
        </w:rPr>
        <w:t>ی</w:t>
      </w:r>
      <w:r w:rsidRPr="007455A3">
        <w:rPr>
          <w:rStyle w:val="Char2"/>
          <w:rFonts w:hint="cs"/>
          <w:rtl/>
        </w:rPr>
        <w:t xml:space="preserve"> و هوس صحبت نم</w:t>
      </w:r>
      <w:r w:rsidR="00D75365">
        <w:rPr>
          <w:rStyle w:val="Char2"/>
          <w:rFonts w:hint="cs"/>
          <w:rtl/>
        </w:rPr>
        <w:t>ی</w:t>
      </w:r>
      <w:r w:rsidR="00313C25" w:rsidRPr="007455A3">
        <w:rPr>
          <w:rStyle w:val="Char2"/>
          <w:rFonts w:hint="eastAsia"/>
          <w:rtl/>
        </w:rPr>
        <w:t>‌</w:t>
      </w:r>
      <w:r w:rsidR="00AD75A3">
        <w:rPr>
          <w:rStyle w:val="Char2"/>
          <w:rFonts w:hint="cs"/>
          <w:rtl/>
        </w:rPr>
        <w:t>ک</w:t>
      </w:r>
      <w:r w:rsidRPr="007455A3">
        <w:rPr>
          <w:rStyle w:val="Char2"/>
          <w:rFonts w:hint="cs"/>
          <w:rtl/>
        </w:rPr>
        <w:t>ند و تنها از رو</w:t>
      </w:r>
      <w:r w:rsidR="00D75365">
        <w:rPr>
          <w:rStyle w:val="Char2"/>
          <w:rFonts w:hint="cs"/>
          <w:rtl/>
        </w:rPr>
        <w:t>ی</w:t>
      </w:r>
      <w:r w:rsidRPr="007455A3">
        <w:rPr>
          <w:rStyle w:val="Char2"/>
          <w:rFonts w:hint="cs"/>
          <w:rtl/>
        </w:rPr>
        <w:t xml:space="preserve"> وح</w:t>
      </w:r>
      <w:r w:rsidR="00D75365">
        <w:rPr>
          <w:rStyle w:val="Char2"/>
          <w:rFonts w:hint="cs"/>
          <w:rtl/>
        </w:rPr>
        <w:t>ی</w:t>
      </w:r>
      <w:r w:rsidRPr="007455A3">
        <w:rPr>
          <w:rStyle w:val="Char2"/>
          <w:rFonts w:hint="cs"/>
          <w:rtl/>
        </w:rPr>
        <w:t xml:space="preserve"> سخن م</w:t>
      </w:r>
      <w:r w:rsidR="00D75365">
        <w:rPr>
          <w:rStyle w:val="Char2"/>
          <w:rFonts w:hint="cs"/>
          <w:rtl/>
        </w:rPr>
        <w:t>ی</w:t>
      </w:r>
      <w:r w:rsidR="00313C25"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می</w:t>
      </w:r>
      <w:r w:rsidR="00313C25" w:rsidRPr="007455A3">
        <w:rPr>
          <w:rStyle w:val="Char2"/>
          <w:rFonts w:hint="eastAsia"/>
          <w:rtl/>
        </w:rPr>
        <w:t>‌</w:t>
      </w:r>
      <w:r w:rsidRPr="007455A3">
        <w:rPr>
          <w:rStyle w:val="Char2"/>
          <w:rFonts w:hint="cs"/>
          <w:rtl/>
        </w:rPr>
        <w:t>فرماید:</w:t>
      </w:r>
      <w:r w:rsidR="00313C25" w:rsidRPr="007455A3">
        <w:rPr>
          <w:rStyle w:val="Char2"/>
          <w:rFonts w:hint="cs"/>
          <w:rtl/>
        </w:rPr>
        <w:t xml:space="preserve"> </w:t>
      </w:r>
      <w:r w:rsidRPr="00E85064">
        <w:rPr>
          <w:rStyle w:val="Char7"/>
          <w:rtl/>
        </w:rPr>
        <w:t>«بينا أنا نائم رأيتني على قليب عليها دلو، فنزعت منها ما شاء الله، ثم أخذها ابن أبي</w:t>
      </w:r>
      <w:r w:rsidR="00313C25" w:rsidRPr="00E85064">
        <w:rPr>
          <w:rStyle w:val="Char7"/>
          <w:rtl/>
        </w:rPr>
        <w:t>‌</w:t>
      </w:r>
      <w:r w:rsidRPr="00E85064">
        <w:rPr>
          <w:rStyle w:val="Char7"/>
          <w:rtl/>
        </w:rPr>
        <w:t>قحافة الصديق، فنزع منها ذنوباً</w:t>
      </w:r>
      <w:r w:rsidRPr="00E85064">
        <w:rPr>
          <w:rStyle w:val="Char7"/>
          <w:rtl/>
        </w:rPr>
        <w:footnoteReference w:id="225"/>
      </w:r>
      <w:r w:rsidRPr="00E85064">
        <w:rPr>
          <w:rStyle w:val="Char7"/>
          <w:rtl/>
        </w:rPr>
        <w:t xml:space="preserve"> أو ذنوبين وفى نزعه ضعف، والله يغفر له ضعفه، ثم استحالت غرباً</w:t>
      </w:r>
      <w:r w:rsidRPr="00E85064">
        <w:rPr>
          <w:rStyle w:val="Char7"/>
          <w:rtl/>
        </w:rPr>
        <w:footnoteReference w:id="226"/>
      </w:r>
      <w:r w:rsidRPr="00E85064">
        <w:rPr>
          <w:rStyle w:val="Char7"/>
          <w:rtl/>
        </w:rPr>
        <w:t xml:space="preserve"> فأخذها عمر بن الخطاب فلم أر عبقرياً ينزع نزع عمر حتى ضرب الناس بعطن»</w:t>
      </w:r>
      <w:r w:rsidRPr="00683E32">
        <w:rPr>
          <w:rStyle w:val="Char2"/>
          <w:vertAlign w:val="superscript"/>
          <w:rtl/>
        </w:rPr>
        <w:footnoteReference w:id="227"/>
      </w:r>
      <w:r w:rsidRPr="007455A3">
        <w:rPr>
          <w:rStyle w:val="Char2"/>
          <w:rtl/>
        </w:rPr>
        <w:t xml:space="preserve"> – وف</w:t>
      </w:r>
      <w:r w:rsidR="00D75365">
        <w:rPr>
          <w:rStyle w:val="Char2"/>
          <w:rFonts w:hint="cs"/>
          <w:rtl/>
        </w:rPr>
        <w:t>ی</w:t>
      </w:r>
      <w:r w:rsidRPr="007455A3">
        <w:rPr>
          <w:rStyle w:val="Char2"/>
          <w:rtl/>
        </w:rPr>
        <w:t xml:space="preserve"> روا</w:t>
      </w:r>
      <w:r w:rsidR="00D75365">
        <w:rPr>
          <w:rStyle w:val="Char2"/>
          <w:rtl/>
        </w:rPr>
        <w:t>ی</w:t>
      </w:r>
      <w:r w:rsidRPr="007455A3">
        <w:rPr>
          <w:rStyle w:val="Char2"/>
          <w:rtl/>
        </w:rPr>
        <w:t xml:space="preserve">ة – </w:t>
      </w:r>
      <w:r w:rsidRPr="00E85064">
        <w:rPr>
          <w:rStyle w:val="Char7"/>
          <w:rtl/>
        </w:rPr>
        <w:t>«حتى روى الناس وضربوا بعطن»</w:t>
      </w:r>
      <w:r w:rsidRPr="00683E32">
        <w:rPr>
          <w:rStyle w:val="Char2"/>
          <w:vertAlign w:val="superscript"/>
          <w:rtl/>
        </w:rPr>
        <w:footnoteReference w:id="228"/>
      </w:r>
      <w:r w:rsidR="00DB3F31">
        <w:rPr>
          <w:rStyle w:val="Char2"/>
          <w:rFonts w:hint="cs"/>
          <w:rtl/>
        </w:rPr>
        <w:t xml:space="preserve">: </w:t>
      </w:r>
      <w:r w:rsidRPr="007455A3">
        <w:rPr>
          <w:rStyle w:val="Char2"/>
          <w:rFonts w:hint="cs"/>
          <w:rtl/>
        </w:rPr>
        <w:t>«در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خواب بودم، د</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دلو</w:t>
      </w:r>
      <w:r w:rsidR="00D75365">
        <w:rPr>
          <w:rStyle w:val="Char2"/>
          <w:rFonts w:hint="cs"/>
          <w:rtl/>
        </w:rPr>
        <w:t>ی</w:t>
      </w:r>
      <w:r w:rsidRPr="007455A3">
        <w:rPr>
          <w:rStyle w:val="Char2"/>
          <w:rFonts w:hint="cs"/>
          <w:rtl/>
        </w:rPr>
        <w:t xml:space="preserve"> بر چاهی گذاشته شده بود،</w:t>
      </w:r>
      <w:r w:rsidR="00E532A3">
        <w:rPr>
          <w:rStyle w:val="Char2"/>
          <w:rFonts w:hint="cs"/>
          <w:rtl/>
        </w:rPr>
        <w:t xml:space="preserve"> هرچه </w:t>
      </w:r>
      <w:r w:rsidRPr="007455A3">
        <w:rPr>
          <w:rStyle w:val="Char2"/>
          <w:rFonts w:hint="cs"/>
          <w:rtl/>
        </w:rPr>
        <w:t>خدا خواست از آن آب کشیدم. سپس ابن اب</w:t>
      </w:r>
      <w:r w:rsidR="00D75365">
        <w:rPr>
          <w:rStyle w:val="Char2"/>
          <w:rFonts w:hint="cs"/>
          <w:rtl/>
        </w:rPr>
        <w:t>ی</w:t>
      </w:r>
      <w:r w:rsidRPr="007455A3">
        <w:rPr>
          <w:rStyle w:val="Char2"/>
          <w:rFonts w:hint="cs"/>
          <w:rtl/>
        </w:rPr>
        <w:t xml:space="preserve"> قحافه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آن را گرفت و یک دلو یا دو دلو از آن آب کشید و در کشیدنش کمی ضعف وجود داشت و خدا ضعفش را می</w:t>
      </w:r>
      <w:r w:rsidR="00313C25" w:rsidRPr="007455A3">
        <w:rPr>
          <w:rStyle w:val="Char2"/>
          <w:rFonts w:hint="eastAsia"/>
          <w:rtl/>
        </w:rPr>
        <w:t>‌</w:t>
      </w:r>
      <w:r w:rsidRPr="007455A3">
        <w:rPr>
          <w:rStyle w:val="Char2"/>
          <w:rFonts w:hint="cs"/>
          <w:rtl/>
        </w:rPr>
        <w:t>بخشاید.</w:t>
      </w:r>
      <w:r w:rsidR="00472FA4" w:rsidRPr="007455A3">
        <w:rPr>
          <w:rStyle w:val="Char2"/>
          <w:rFonts w:hint="cs"/>
          <w:rtl/>
        </w:rPr>
        <w:t xml:space="preserve"> </w:t>
      </w:r>
      <w:r w:rsidRPr="007455A3">
        <w:rPr>
          <w:rStyle w:val="Char2"/>
          <w:rFonts w:hint="cs"/>
          <w:rtl/>
        </w:rPr>
        <w:t>سپس دلو به دلو عظیمی تبدیل شد و عمر بن خطاب آن را گرفت. ه</w:t>
      </w:r>
      <w:r w:rsidR="00D75365">
        <w:rPr>
          <w:rStyle w:val="Char2"/>
          <w:rFonts w:hint="cs"/>
          <w:rtl/>
        </w:rPr>
        <w:t>ی</w:t>
      </w:r>
      <w:r w:rsidRPr="007455A3">
        <w:rPr>
          <w:rStyle w:val="Char2"/>
          <w:rFonts w:hint="cs"/>
          <w:rtl/>
        </w:rPr>
        <w:t>چ قهرمانی ندیده</w:t>
      </w:r>
      <w:r w:rsidR="006E64E9">
        <w:rPr>
          <w:rStyle w:val="Char2"/>
          <w:rFonts w:hint="cs"/>
          <w:rtl/>
        </w:rPr>
        <w:t xml:space="preserve">‌ام </w:t>
      </w:r>
      <w:r w:rsidRPr="007455A3">
        <w:rPr>
          <w:rStyle w:val="Char2"/>
          <w:rFonts w:hint="cs"/>
          <w:rtl/>
        </w:rPr>
        <w:t xml:space="preserve">که همچون عمر از چاه آب بکشد. آن قدر آب از چاه کشید که مردم شترانشان را سیراب کردند و همان جا شتران را فرو خواباندند و اطراف آب برایشان آغل ساختند-و بر اساس روایت دیگری تا اینکه مردم سیراب شدند و برای چهارپایانشان کنار آب آغل ساختند». </w:t>
      </w:r>
    </w:p>
    <w:p w:rsidR="00420579" w:rsidRPr="007455A3" w:rsidRDefault="00420579" w:rsidP="00EC16E8">
      <w:pPr>
        <w:ind w:firstLine="284"/>
        <w:rPr>
          <w:rStyle w:val="Char2"/>
          <w:rtl/>
        </w:rPr>
      </w:pPr>
      <w:r w:rsidRPr="007455A3">
        <w:rPr>
          <w:rStyle w:val="Char2"/>
          <w:rFonts w:hint="cs"/>
          <w:rtl/>
        </w:rPr>
        <w:t>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w:t>
      </w:r>
      <w:r w:rsidR="00AD75A3">
        <w:rPr>
          <w:rStyle w:val="Char2"/>
          <w:rFonts w:hint="cs"/>
          <w:rtl/>
        </w:rPr>
        <w:t>ک</w:t>
      </w:r>
      <w:r w:rsidRPr="007455A3">
        <w:rPr>
          <w:rStyle w:val="Char2"/>
          <w:rFonts w:hint="cs"/>
          <w:rtl/>
        </w:rPr>
        <w:t>ه از رو</w:t>
      </w:r>
      <w:r w:rsidR="00D75365">
        <w:rPr>
          <w:rStyle w:val="Char2"/>
          <w:rFonts w:hint="cs"/>
          <w:rtl/>
        </w:rPr>
        <w:t>ی</w:t>
      </w:r>
      <w:r w:rsidRPr="007455A3">
        <w:rPr>
          <w:rStyle w:val="Char2"/>
          <w:rFonts w:hint="cs"/>
          <w:rtl/>
        </w:rPr>
        <w:t xml:space="preserve"> هو</w:t>
      </w:r>
      <w:r w:rsidR="00D75365">
        <w:rPr>
          <w:rStyle w:val="Char2"/>
          <w:rFonts w:hint="cs"/>
          <w:rtl/>
        </w:rPr>
        <w:t>ی</w:t>
      </w:r>
      <w:r w:rsidRPr="007455A3">
        <w:rPr>
          <w:rStyle w:val="Char2"/>
          <w:rFonts w:hint="cs"/>
          <w:rtl/>
        </w:rPr>
        <w:t xml:space="preserve"> و هوس صحبت نم</w:t>
      </w:r>
      <w:r w:rsidR="00D75365">
        <w:rPr>
          <w:rStyle w:val="Char2"/>
          <w:rFonts w:hint="cs"/>
          <w:rtl/>
        </w:rPr>
        <w:t>ی</w:t>
      </w:r>
      <w:r w:rsidR="00313C25" w:rsidRPr="007455A3">
        <w:rPr>
          <w:rStyle w:val="Char2"/>
          <w:rFonts w:hint="eastAsia"/>
          <w:rtl/>
        </w:rPr>
        <w:t>‌</w:t>
      </w:r>
      <w:r w:rsidR="00AD75A3">
        <w:rPr>
          <w:rStyle w:val="Char2"/>
          <w:rFonts w:hint="cs"/>
          <w:rtl/>
        </w:rPr>
        <w:t>ک</w:t>
      </w:r>
      <w:r w:rsidRPr="007455A3">
        <w:rPr>
          <w:rStyle w:val="Char2"/>
          <w:rFonts w:hint="cs"/>
          <w:rtl/>
        </w:rPr>
        <w:t>ند و تنها از رو</w:t>
      </w:r>
      <w:r w:rsidR="00D75365">
        <w:rPr>
          <w:rStyle w:val="Char2"/>
          <w:rFonts w:hint="cs"/>
          <w:rtl/>
        </w:rPr>
        <w:t>ی</w:t>
      </w:r>
      <w:r w:rsidRPr="007455A3">
        <w:rPr>
          <w:rStyle w:val="Char2"/>
          <w:rFonts w:hint="cs"/>
          <w:rtl/>
        </w:rPr>
        <w:t xml:space="preserve"> وح</w:t>
      </w:r>
      <w:r w:rsidR="00D75365">
        <w:rPr>
          <w:rStyle w:val="Char2"/>
          <w:rFonts w:hint="cs"/>
          <w:rtl/>
        </w:rPr>
        <w:t>ی</w:t>
      </w:r>
      <w:r w:rsidRPr="007455A3">
        <w:rPr>
          <w:rStyle w:val="Char2"/>
          <w:rFonts w:hint="cs"/>
          <w:rtl/>
        </w:rPr>
        <w:t xml:space="preserve"> سخن م</w:t>
      </w:r>
      <w:r w:rsidR="00D75365">
        <w:rPr>
          <w:rStyle w:val="Char2"/>
          <w:rFonts w:hint="cs"/>
          <w:rtl/>
        </w:rPr>
        <w:t>ی</w:t>
      </w:r>
      <w:r w:rsidR="00313C25"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م</w:t>
      </w:r>
      <w:r w:rsidR="00D75365">
        <w:rPr>
          <w:rStyle w:val="Char2"/>
          <w:rFonts w:hint="cs"/>
          <w:rtl/>
        </w:rPr>
        <w:t>ی</w:t>
      </w:r>
      <w:r w:rsidR="00313C25"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727637">
        <w:rPr>
          <w:rStyle w:val="Char2"/>
          <w:rFonts w:hint="cs"/>
          <w:rtl/>
        </w:rPr>
        <w:t xml:space="preserve"> </w:t>
      </w:r>
      <w:r w:rsidRPr="00727637">
        <w:rPr>
          <w:rStyle w:val="Char7"/>
          <w:rFonts w:hint="cs"/>
          <w:rtl/>
        </w:rPr>
        <w:t>«</w:t>
      </w:r>
      <w:r w:rsidRPr="00727637">
        <w:rPr>
          <w:rStyle w:val="Char7"/>
          <w:rtl/>
        </w:rPr>
        <w:t>إن الله جعل الحق على لسان عمر وقلبه»</w:t>
      </w:r>
      <w:r w:rsidRPr="009B147C">
        <w:rPr>
          <w:rFonts w:ascii="Traditional Arabic" w:hAnsi="Traditional Arabic" w:cs="Traditional Arabic"/>
          <w:bCs/>
          <w:sz w:val="28"/>
          <w:rtl/>
        </w:rPr>
        <w:t xml:space="preserve"> : </w:t>
      </w:r>
      <w:r w:rsidRPr="007455A3">
        <w:rPr>
          <w:rStyle w:val="Char2"/>
          <w:rFonts w:hint="cs"/>
          <w:rtl/>
        </w:rPr>
        <w:t>«خداوند حق را بر زبان و قلب عمر قرار داده است».</w:t>
      </w:r>
      <w:r w:rsidRPr="00683E32">
        <w:rPr>
          <w:rStyle w:val="Char2"/>
          <w:vertAlign w:val="superscript"/>
          <w:rtl/>
        </w:rPr>
        <w:footnoteReference w:id="229"/>
      </w:r>
      <w:r w:rsidRPr="007455A3">
        <w:rPr>
          <w:rStyle w:val="Char2"/>
          <w:rtl/>
        </w:rPr>
        <w:t xml:space="preserve"> </w:t>
      </w:r>
    </w:p>
    <w:p w:rsidR="00420579" w:rsidRPr="007455A3" w:rsidRDefault="00420579" w:rsidP="00EC16E8">
      <w:pPr>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عمر بن خطاب</w:t>
      </w:r>
      <w:r w:rsidRPr="00EC16E8">
        <w:rPr>
          <w:rFonts w:cs="CTraditional Arabic" w:hint="cs"/>
          <w:sz w:val="28"/>
          <w:rtl/>
          <w:lang w:bidi="fa-IR"/>
        </w:rPr>
        <w:t>س</w:t>
      </w:r>
      <w:r w:rsidRPr="007455A3">
        <w:rPr>
          <w:rStyle w:val="Char2"/>
          <w:rFonts w:hint="cs"/>
          <w:rtl/>
        </w:rPr>
        <w:t xml:space="preserve"> از زبان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بود. ا</w:t>
      </w:r>
      <w:r w:rsidR="00D75365">
        <w:rPr>
          <w:rStyle w:val="Char2"/>
          <w:rFonts w:hint="cs"/>
          <w:rtl/>
        </w:rPr>
        <w:t>ی</w:t>
      </w:r>
      <w:r w:rsidRPr="007455A3">
        <w:rPr>
          <w:rStyle w:val="Char2"/>
          <w:rFonts w:hint="cs"/>
          <w:rtl/>
        </w:rPr>
        <w:t>ن سه حد</w:t>
      </w:r>
      <w:r w:rsidR="00D75365">
        <w:rPr>
          <w:rStyle w:val="Char2"/>
          <w:rFonts w:hint="cs"/>
          <w:rtl/>
        </w:rPr>
        <w:t>ی</w:t>
      </w:r>
      <w:r w:rsidRPr="007455A3">
        <w:rPr>
          <w:rStyle w:val="Char2"/>
          <w:rFonts w:hint="cs"/>
          <w:rtl/>
        </w:rPr>
        <w:t>ث</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از امام دو عالم و رسول ثقل</w:t>
      </w:r>
      <w:r w:rsidR="00D75365">
        <w:rPr>
          <w:rStyle w:val="Char2"/>
          <w:rFonts w:hint="cs"/>
          <w:rtl/>
        </w:rPr>
        <w:t>ی</w:t>
      </w:r>
      <w:r w:rsidRPr="007455A3">
        <w:rPr>
          <w:rStyle w:val="Char2"/>
          <w:rFonts w:hint="cs"/>
          <w:rtl/>
        </w:rPr>
        <w:t>ن – جانم و پدر و مادرم فدا</w:t>
      </w:r>
      <w:r w:rsidR="00D75365">
        <w:rPr>
          <w:rStyle w:val="Char2"/>
          <w:rFonts w:hint="cs"/>
          <w:rtl/>
        </w:rPr>
        <w:t>ی</w:t>
      </w:r>
      <w:r w:rsidRPr="007455A3">
        <w:rPr>
          <w:rStyle w:val="Char2"/>
          <w:rFonts w:hint="cs"/>
          <w:rtl/>
        </w:rPr>
        <w:t>ش باد – ذ</w:t>
      </w:r>
      <w:r w:rsidR="00AD75A3">
        <w:rPr>
          <w:rStyle w:val="Char2"/>
          <w:rFonts w:hint="cs"/>
          <w:rtl/>
        </w:rPr>
        <w:t>ک</w:t>
      </w:r>
      <w:r w:rsidRPr="007455A3">
        <w:rPr>
          <w:rStyle w:val="Char2"/>
          <w:rFonts w:hint="cs"/>
          <w:rtl/>
        </w:rPr>
        <w:t xml:space="preserve">ر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م از</w:t>
      </w:r>
      <w:r w:rsidR="00472FA4" w:rsidRPr="007455A3">
        <w:rPr>
          <w:rStyle w:val="Char2"/>
          <w:rFonts w:hint="cs"/>
          <w:rtl/>
        </w:rPr>
        <w:t xml:space="preserve"> </w:t>
      </w:r>
      <w:r w:rsidR="00AD75A3">
        <w:rPr>
          <w:rStyle w:val="Char2"/>
          <w:rFonts w:hint="cs"/>
          <w:rtl/>
        </w:rPr>
        <w:t>ک</w:t>
      </w:r>
      <w:r w:rsidRPr="007455A3">
        <w:rPr>
          <w:rStyle w:val="Char2"/>
          <w:rFonts w:hint="cs"/>
          <w:rtl/>
        </w:rPr>
        <w:t>تب معتبر</w:t>
      </w:r>
      <w:r w:rsidR="00313C25" w:rsidRPr="007455A3">
        <w:rPr>
          <w:rStyle w:val="Char2"/>
          <w:rFonts w:hint="cs"/>
          <w:rtl/>
        </w:rPr>
        <w:t xml:space="preserve"> اهل سنت بود. البته ا</w:t>
      </w:r>
      <w:r w:rsidR="00D75365">
        <w:rPr>
          <w:rStyle w:val="Char2"/>
          <w:rFonts w:hint="cs"/>
          <w:rtl/>
        </w:rPr>
        <w:t>ی</w:t>
      </w:r>
      <w:r w:rsidR="00313C25" w:rsidRPr="007455A3">
        <w:rPr>
          <w:rStyle w:val="Char2"/>
          <w:rFonts w:hint="cs"/>
          <w:rtl/>
        </w:rPr>
        <w:t>ن برخلاف روش و عادت ما</w:t>
      </w:r>
      <w:r w:rsidRPr="007455A3">
        <w:rPr>
          <w:rStyle w:val="Char2"/>
          <w:rFonts w:hint="cs"/>
          <w:rtl/>
        </w:rPr>
        <w:t xml:space="preserve"> در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تاب است</w:t>
      </w:r>
      <w:r w:rsidR="00313C25" w:rsidRPr="007455A3">
        <w:rPr>
          <w:rStyle w:val="Char2"/>
          <w:rFonts w:hint="cs"/>
          <w:rtl/>
        </w:rPr>
        <w:t>؛</w:t>
      </w:r>
      <w:r w:rsidRPr="007455A3">
        <w:rPr>
          <w:rStyle w:val="Char2"/>
          <w:rFonts w:hint="cs"/>
          <w:rtl/>
        </w:rPr>
        <w:t xml:space="preserve"> زیرا قرار بود جز از</w:t>
      </w:r>
      <w:r w:rsidR="009B66BE">
        <w:rPr>
          <w:rStyle w:val="Char2"/>
          <w:rFonts w:hint="cs"/>
          <w:rtl/>
        </w:rPr>
        <w:t xml:space="preserve"> کتاب‌های </w:t>
      </w:r>
      <w:r w:rsidRPr="007455A3">
        <w:rPr>
          <w:rStyle w:val="Char2"/>
          <w:rFonts w:hint="cs"/>
          <w:rtl/>
        </w:rPr>
        <w:t>خود شیعه،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ذ</w:t>
      </w:r>
      <w:r w:rsidR="00AD75A3">
        <w:rPr>
          <w:rStyle w:val="Char2"/>
          <w:rFonts w:hint="cs"/>
          <w:rtl/>
        </w:rPr>
        <w:t>ک</w:t>
      </w:r>
      <w:r w:rsidRPr="007455A3">
        <w:rPr>
          <w:rStyle w:val="Char2"/>
          <w:rFonts w:hint="cs"/>
          <w:rtl/>
        </w:rPr>
        <w:t>ر ن</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م؛ چون از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w:t>
      </w:r>
      <w:r w:rsidRPr="001F5350">
        <w:rPr>
          <w:rFonts w:cs="CTraditional Arabic" w:hint="cs"/>
          <w:sz w:val="28"/>
          <w:rtl/>
          <w:lang w:bidi="fa-IR"/>
        </w:rPr>
        <w:t>س</w:t>
      </w:r>
      <w:r w:rsidRPr="007455A3">
        <w:rPr>
          <w:rStyle w:val="Char2"/>
          <w:rFonts w:hint="cs"/>
          <w:rtl/>
        </w:rPr>
        <w:t>، امام معصوم و اول شیعه، روایت خواهیم کرد که ‌ا</w:t>
      </w:r>
      <w:r w:rsidR="00D75365">
        <w:rPr>
          <w:rStyle w:val="Char2"/>
          <w:rFonts w:hint="cs"/>
          <w:rtl/>
        </w:rPr>
        <w:t>ی</w:t>
      </w:r>
      <w:r w:rsidRPr="007455A3">
        <w:rPr>
          <w:rStyle w:val="Char2"/>
          <w:rFonts w:hint="cs"/>
          <w:rtl/>
        </w:rPr>
        <w:t>ن حد</w:t>
      </w:r>
      <w:r w:rsidR="00D75365">
        <w:rPr>
          <w:rStyle w:val="Char2"/>
          <w:rFonts w:hint="cs"/>
          <w:rtl/>
        </w:rPr>
        <w:t>ی</w:t>
      </w:r>
      <w:r w:rsidRPr="007455A3">
        <w:rPr>
          <w:rStyle w:val="Char2"/>
          <w:rFonts w:hint="cs"/>
          <w:rtl/>
        </w:rPr>
        <w:t>ث را با اقوال واضح و صریح خود که در</w:t>
      </w:r>
      <w:r w:rsidR="009B66BE">
        <w:rPr>
          <w:rStyle w:val="Char2"/>
          <w:rFonts w:hint="cs"/>
          <w:rtl/>
        </w:rPr>
        <w:t xml:space="preserve"> کتاب‌های </w:t>
      </w:r>
      <w:r w:rsidRPr="007455A3">
        <w:rPr>
          <w:rStyle w:val="Char2"/>
          <w:rFonts w:hint="cs"/>
          <w:rtl/>
        </w:rPr>
        <w:t>شیعه روایت شده، تأ</w:t>
      </w:r>
      <w:r w:rsidR="00D75365">
        <w:rPr>
          <w:rStyle w:val="Char2"/>
          <w:rFonts w:hint="cs"/>
          <w:rtl/>
        </w:rPr>
        <w:t>یی</w:t>
      </w:r>
      <w:r w:rsidRPr="007455A3">
        <w:rPr>
          <w:rStyle w:val="Char2"/>
          <w:rFonts w:hint="cs"/>
          <w:rtl/>
        </w:rPr>
        <w:t>د می</w:t>
      </w:r>
      <w:r w:rsidR="00313C25" w:rsidRPr="007455A3">
        <w:rPr>
          <w:rStyle w:val="Char2"/>
          <w:rFonts w:hint="eastAsia"/>
          <w:rtl/>
        </w:rPr>
        <w:t>‌</w:t>
      </w:r>
      <w:r w:rsidRPr="007455A3">
        <w:rPr>
          <w:rStyle w:val="Char2"/>
          <w:rFonts w:hint="cs"/>
          <w:rtl/>
        </w:rPr>
        <w:t>کند.</w:t>
      </w:r>
    </w:p>
    <w:p w:rsidR="00420579" w:rsidRPr="00EC16E8" w:rsidRDefault="00420579" w:rsidP="00EC16E8">
      <w:pPr>
        <w:ind w:firstLine="284"/>
        <w:rPr>
          <w:rStyle w:val="Char2"/>
          <w:rtl/>
        </w:rPr>
      </w:pPr>
      <w:r w:rsidRPr="00EC16E8">
        <w:rPr>
          <w:rStyle w:val="Char2"/>
          <w:rFonts w:hint="cs"/>
          <w:rtl/>
        </w:rPr>
        <w:t>پس بنگر</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ه اهل ب</w:t>
      </w:r>
      <w:r w:rsidR="00D75365" w:rsidRPr="00EC16E8">
        <w:rPr>
          <w:rStyle w:val="Char2"/>
          <w:rFonts w:hint="cs"/>
          <w:rtl/>
        </w:rPr>
        <w:t>ی</w:t>
      </w:r>
      <w:r w:rsidRPr="00EC16E8">
        <w:rPr>
          <w:rStyle w:val="Char2"/>
          <w:rFonts w:hint="cs"/>
          <w:rtl/>
        </w:rPr>
        <w:t>ت و سرور</w:t>
      </w:r>
      <w:r w:rsidR="00704539" w:rsidRPr="00EC16E8">
        <w:rPr>
          <w:rStyle w:val="Char2"/>
          <w:rFonts w:hint="cs"/>
          <w:rtl/>
        </w:rPr>
        <w:t xml:space="preserve"> آن‌ها </w:t>
      </w:r>
      <w:r w:rsidRPr="00EC16E8">
        <w:rPr>
          <w:rStyle w:val="Char2"/>
          <w:rFonts w:hint="cs"/>
          <w:rtl/>
        </w:rPr>
        <w:t>درباره</w:t>
      </w:r>
      <w:r w:rsidR="00313C25" w:rsidRPr="00EC16E8">
        <w:rPr>
          <w:rStyle w:val="Char2"/>
          <w:rFonts w:hint="eastAsia"/>
          <w:rtl/>
        </w:rPr>
        <w:t>‌</w:t>
      </w:r>
      <w:r w:rsidRPr="00EC16E8">
        <w:rPr>
          <w:rStyle w:val="Char2"/>
          <w:rFonts w:hint="cs"/>
          <w:rtl/>
        </w:rPr>
        <w:t>ی ا</w:t>
      </w:r>
      <w:r w:rsidR="00D75365" w:rsidRPr="00EC16E8">
        <w:rPr>
          <w:rStyle w:val="Char2"/>
          <w:rFonts w:hint="cs"/>
          <w:rtl/>
        </w:rPr>
        <w:t>ی</w:t>
      </w:r>
      <w:r w:rsidRPr="00EC16E8">
        <w:rPr>
          <w:rStyle w:val="Char2"/>
          <w:rFonts w:hint="cs"/>
          <w:rtl/>
        </w:rPr>
        <w:t>ن مصلح ن</w:t>
      </w:r>
      <w:r w:rsidR="00D75365" w:rsidRPr="00EC16E8">
        <w:rPr>
          <w:rStyle w:val="Char2"/>
          <w:rFonts w:hint="cs"/>
          <w:rtl/>
        </w:rPr>
        <w:t>ی</w:t>
      </w:r>
      <w:r w:rsidR="00AD75A3" w:rsidRPr="00EC16E8">
        <w:rPr>
          <w:rStyle w:val="Char2"/>
          <w:rFonts w:hint="cs"/>
          <w:rtl/>
        </w:rPr>
        <w:t>ک</w:t>
      </w:r>
      <w:r w:rsidRPr="00EC16E8">
        <w:rPr>
          <w:rStyle w:val="Char2"/>
          <w:rFonts w:hint="cs"/>
          <w:rtl/>
        </w:rPr>
        <w:t>و</w:t>
      </w:r>
      <w:r w:rsidR="00AD75A3" w:rsidRPr="00EC16E8">
        <w:rPr>
          <w:rStyle w:val="Char2"/>
          <w:rFonts w:hint="cs"/>
          <w:rtl/>
        </w:rPr>
        <w:t>ک</w:t>
      </w:r>
      <w:r w:rsidRPr="00EC16E8">
        <w:rPr>
          <w:rStyle w:val="Char2"/>
          <w:rFonts w:hint="cs"/>
          <w:rtl/>
        </w:rPr>
        <w:t>ار امت اسلام</w:t>
      </w:r>
      <w:r w:rsidR="00D75365" w:rsidRPr="00EC16E8">
        <w:rPr>
          <w:rStyle w:val="Char2"/>
          <w:rFonts w:hint="cs"/>
          <w:rtl/>
        </w:rPr>
        <w:t>ی</w:t>
      </w:r>
      <w:r w:rsidRPr="00EC16E8">
        <w:rPr>
          <w:rStyle w:val="Char2"/>
          <w:rFonts w:hint="cs"/>
          <w:rtl/>
        </w:rPr>
        <w:t>، چه م</w:t>
      </w:r>
      <w:r w:rsidR="00D75365" w:rsidRPr="00EC16E8">
        <w:rPr>
          <w:rStyle w:val="Char2"/>
          <w:rFonts w:hint="cs"/>
          <w:rtl/>
        </w:rPr>
        <w:t>ی</w:t>
      </w:r>
      <w:r w:rsidR="00313C25"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ند.</w:t>
      </w:r>
    </w:p>
    <w:p w:rsidR="00420579" w:rsidRPr="007455A3" w:rsidRDefault="00420579" w:rsidP="00EC16E8">
      <w:pPr>
        <w:ind w:firstLine="284"/>
        <w:rPr>
          <w:rStyle w:val="Char2"/>
          <w:rtl/>
        </w:rPr>
      </w:pPr>
      <w:r w:rsidRPr="007455A3">
        <w:rPr>
          <w:rStyle w:val="Char2"/>
          <w:rFonts w:hint="cs"/>
          <w:rtl/>
        </w:rPr>
        <w:t>عل</w:t>
      </w:r>
      <w:r w:rsidR="00D75365">
        <w:rPr>
          <w:rStyle w:val="Char2"/>
          <w:rFonts w:hint="cs"/>
          <w:rtl/>
        </w:rPr>
        <w:t>ی</w:t>
      </w:r>
      <w:r w:rsidRPr="007455A3">
        <w:rPr>
          <w:rStyle w:val="Char2"/>
          <w:rFonts w:hint="cs"/>
          <w:rtl/>
        </w:rPr>
        <w:t xml:space="preserve"> بن اب</w:t>
      </w:r>
      <w:r w:rsidR="00D75365">
        <w:rPr>
          <w:rStyle w:val="Char2"/>
          <w:rFonts w:hint="cs"/>
          <w:rtl/>
        </w:rPr>
        <w:t>ی</w:t>
      </w:r>
      <w:r w:rsidR="00313C25" w:rsidRPr="007455A3">
        <w:rPr>
          <w:rStyle w:val="Char2"/>
          <w:rFonts w:hint="eastAsia"/>
          <w:rtl/>
        </w:rPr>
        <w:t>‌</w:t>
      </w:r>
      <w:r w:rsidRPr="007455A3">
        <w:rPr>
          <w:rStyle w:val="Char2"/>
          <w:rFonts w:hint="cs"/>
          <w:rtl/>
        </w:rPr>
        <w:t>طالب</w:t>
      </w:r>
      <w:r w:rsidRPr="00EC16E8">
        <w:rPr>
          <w:rFonts w:cs="CTraditional Arabic" w:hint="cs"/>
          <w:sz w:val="28"/>
          <w:rtl/>
          <w:lang w:bidi="fa-IR"/>
        </w:rPr>
        <w:t>س</w:t>
      </w:r>
      <w:r w:rsidRPr="007455A3">
        <w:rPr>
          <w:rStyle w:val="Char2"/>
          <w:rFonts w:hint="cs"/>
          <w:rtl/>
        </w:rPr>
        <w:t xml:space="preserve"> م</w:t>
      </w:r>
      <w:r w:rsidR="00D75365">
        <w:rPr>
          <w:rStyle w:val="Char2"/>
          <w:rFonts w:hint="cs"/>
          <w:rtl/>
        </w:rPr>
        <w:t>ی</w:t>
      </w:r>
      <w:r w:rsidR="00313C25"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فاروق و ولا</w:t>
      </w:r>
      <w:r w:rsidR="00D75365">
        <w:rPr>
          <w:rStyle w:val="Char2"/>
          <w:rFonts w:hint="cs"/>
          <w:rtl/>
        </w:rPr>
        <w:t>ی</w:t>
      </w:r>
      <w:r w:rsidRPr="007455A3">
        <w:rPr>
          <w:rStyle w:val="Char2"/>
          <w:rFonts w:hint="cs"/>
          <w:rtl/>
        </w:rPr>
        <w:t>ت و</w:t>
      </w:r>
      <w:r w:rsidR="00D75365">
        <w:rPr>
          <w:rStyle w:val="Char2"/>
          <w:rFonts w:hint="cs"/>
          <w:rtl/>
        </w:rPr>
        <w:t>ی</w:t>
      </w:r>
      <w:r w:rsidRPr="007455A3">
        <w:rPr>
          <w:rStyle w:val="Char2"/>
          <w:rFonts w:hint="cs"/>
          <w:rtl/>
        </w:rPr>
        <w:t xml:space="preserve"> تصدیق کننده</w:t>
      </w:r>
      <w:r w:rsidR="00313C25" w:rsidRPr="007455A3">
        <w:rPr>
          <w:rStyle w:val="Char2"/>
          <w:rFonts w:hint="eastAsia"/>
          <w:rtl/>
        </w:rPr>
        <w:t>‌</w:t>
      </w:r>
      <w:r w:rsidRPr="007455A3">
        <w:rPr>
          <w:rStyle w:val="Char2"/>
          <w:rFonts w:hint="cs"/>
          <w:rtl/>
        </w:rPr>
        <w:t>ی رؤ</w:t>
      </w:r>
      <w:r w:rsidR="00D75365">
        <w:rPr>
          <w:rStyle w:val="Char2"/>
          <w:rFonts w:hint="cs"/>
          <w:rtl/>
        </w:rPr>
        <w:t>ی</w:t>
      </w:r>
      <w:r w:rsidRPr="007455A3">
        <w:rPr>
          <w:rStyle w:val="Char2"/>
          <w:rFonts w:hint="cs"/>
          <w:rtl/>
        </w:rPr>
        <w:t>ا</w:t>
      </w:r>
      <w:r w:rsidR="00D75365">
        <w:rPr>
          <w:rStyle w:val="Char2"/>
          <w:rFonts w:hint="cs"/>
          <w:rtl/>
        </w:rPr>
        <w:t>ی</w:t>
      </w:r>
      <w:r w:rsidRPr="007455A3">
        <w:rPr>
          <w:rStyle w:val="Char2"/>
          <w:rFonts w:hint="cs"/>
          <w:rtl/>
        </w:rPr>
        <w:t xml:space="preserve"> سرور فرزندان آدم،</w:t>
      </w:r>
      <w:r w:rsidR="00313C25" w:rsidRPr="007455A3">
        <w:rPr>
          <w:rStyle w:val="Char2"/>
          <w:rFonts w:hint="cs"/>
          <w:rtl/>
        </w:rPr>
        <w:t xml:space="preserve"> </w:t>
      </w:r>
      <w:r w:rsidRPr="007455A3">
        <w:rPr>
          <w:rStyle w:val="Char2"/>
          <w:rFonts w:hint="cs"/>
          <w:rtl/>
        </w:rPr>
        <w:t>پیامبر</w:t>
      </w:r>
      <w:r w:rsidR="00E233D4" w:rsidRPr="00E233D4">
        <w:rPr>
          <w:rFonts w:cs="CTraditional Arabic" w:hint="cs"/>
          <w:sz w:val="28"/>
          <w:rtl/>
          <w:lang w:bidi="fa-IR"/>
        </w:rPr>
        <w:t xml:space="preserve"> ج</w:t>
      </w:r>
      <w:r w:rsidRPr="007455A3">
        <w:rPr>
          <w:rStyle w:val="Char2"/>
          <w:rFonts w:hint="cs"/>
          <w:rtl/>
        </w:rPr>
        <w:t xml:space="preserve"> بود </w:t>
      </w:r>
      <w:r w:rsidR="00AD75A3">
        <w:rPr>
          <w:rStyle w:val="Char2"/>
          <w:rFonts w:hint="cs"/>
          <w:rtl/>
        </w:rPr>
        <w:t>ک</w:t>
      </w:r>
      <w:r w:rsidRPr="007455A3">
        <w:rPr>
          <w:rStyle w:val="Char2"/>
          <w:rFonts w:hint="cs"/>
          <w:rtl/>
        </w:rPr>
        <w:t>ه عمر بن خطاب</w:t>
      </w:r>
      <w:r w:rsidRPr="001F5350">
        <w:rPr>
          <w:rFonts w:cs="CTraditional Arabic" w:hint="cs"/>
          <w:sz w:val="28"/>
          <w:rtl/>
          <w:lang w:bidi="fa-IR"/>
        </w:rPr>
        <w:t>س</w:t>
      </w:r>
      <w:r w:rsidR="00313C25">
        <w:rPr>
          <w:rFonts w:cs="CTraditional Arabic" w:hint="cs"/>
          <w:sz w:val="28"/>
          <w:rtl/>
          <w:lang w:bidi="fa-IR"/>
        </w:rPr>
        <w:t xml:space="preserve"> </w:t>
      </w:r>
      <w:r w:rsidRPr="007455A3">
        <w:rPr>
          <w:rStyle w:val="Char2"/>
          <w:rFonts w:hint="cs"/>
          <w:rtl/>
        </w:rPr>
        <w:t>را به آن بشارت داد: «</w:t>
      </w:r>
      <w:r w:rsidR="00D75365">
        <w:rPr>
          <w:rStyle w:val="Char2"/>
          <w:rFonts w:hint="cs"/>
          <w:rtl/>
        </w:rPr>
        <w:t>ی</w:t>
      </w:r>
      <w:r w:rsidR="00AD75A3">
        <w:rPr>
          <w:rStyle w:val="Char2"/>
          <w:rFonts w:hint="cs"/>
          <w:rtl/>
        </w:rPr>
        <w:t>ک</w:t>
      </w:r>
      <w:r w:rsidRPr="007455A3">
        <w:rPr>
          <w:rStyle w:val="Char2"/>
          <w:rFonts w:hint="cs"/>
          <w:rtl/>
        </w:rPr>
        <w:t xml:space="preserve"> وال</w:t>
      </w:r>
      <w:r w:rsidR="00D75365">
        <w:rPr>
          <w:rStyle w:val="Char2"/>
          <w:rFonts w:hint="cs"/>
          <w:rtl/>
        </w:rPr>
        <w:t>ی</w:t>
      </w:r>
      <w:r w:rsidRPr="007455A3">
        <w:rPr>
          <w:rStyle w:val="Char2"/>
          <w:rFonts w:hint="cs"/>
          <w:rtl/>
        </w:rPr>
        <w:t xml:space="preserve">، سرپرستی مردم را به عهده گرفت </w:t>
      </w:r>
      <w:r w:rsidR="00AD75A3">
        <w:rPr>
          <w:rStyle w:val="Char2"/>
          <w:rFonts w:hint="cs"/>
          <w:rtl/>
        </w:rPr>
        <w:t>ک</w:t>
      </w:r>
      <w:r w:rsidRPr="007455A3">
        <w:rPr>
          <w:rStyle w:val="Char2"/>
          <w:rFonts w:hint="cs"/>
          <w:rtl/>
        </w:rPr>
        <w:t>ه به وس</w:t>
      </w:r>
      <w:r w:rsidR="00D75365">
        <w:rPr>
          <w:rStyle w:val="Char2"/>
          <w:rFonts w:hint="cs"/>
          <w:rtl/>
        </w:rPr>
        <w:t>ی</w:t>
      </w:r>
      <w:r w:rsidRPr="007455A3">
        <w:rPr>
          <w:rStyle w:val="Char2"/>
          <w:rFonts w:hint="cs"/>
          <w:rtl/>
        </w:rPr>
        <w:t>له</w:t>
      </w:r>
      <w:r w:rsidR="00313C25" w:rsidRPr="007455A3">
        <w:rPr>
          <w:rStyle w:val="Char2"/>
          <w:rFonts w:hint="eastAsia"/>
          <w:rtl/>
        </w:rPr>
        <w:t>‌</w:t>
      </w:r>
      <w:r w:rsidRPr="007455A3">
        <w:rPr>
          <w:rStyle w:val="Char2"/>
          <w:rFonts w:hint="cs"/>
          <w:rtl/>
        </w:rPr>
        <w:t>ی و</w:t>
      </w:r>
      <w:r w:rsidR="00D75365">
        <w:rPr>
          <w:rStyle w:val="Char2"/>
          <w:rFonts w:hint="cs"/>
          <w:rtl/>
        </w:rPr>
        <w:t>ی</w:t>
      </w:r>
      <w:r w:rsidRPr="007455A3">
        <w:rPr>
          <w:rStyle w:val="Char2"/>
          <w:rFonts w:hint="cs"/>
          <w:rtl/>
        </w:rPr>
        <w:t xml:space="preserve"> ثبات و استوار</w:t>
      </w:r>
      <w:r w:rsidR="00D75365">
        <w:rPr>
          <w:rStyle w:val="Char2"/>
          <w:rFonts w:hint="cs"/>
          <w:rtl/>
        </w:rPr>
        <w:t>ی</w:t>
      </w:r>
      <w:r w:rsidRPr="007455A3">
        <w:rPr>
          <w:rStyle w:val="Char2"/>
          <w:rFonts w:hint="cs"/>
          <w:rtl/>
        </w:rPr>
        <w:t xml:space="preserve"> در د</w:t>
      </w:r>
      <w:r w:rsidR="00D75365">
        <w:rPr>
          <w:rStyle w:val="Char2"/>
          <w:rFonts w:hint="cs"/>
          <w:rtl/>
        </w:rPr>
        <w:t>ی</w:t>
      </w:r>
      <w:r w:rsidRPr="007455A3">
        <w:rPr>
          <w:rStyle w:val="Char2"/>
          <w:rFonts w:hint="cs"/>
          <w:rtl/>
        </w:rPr>
        <w:t>ن ا</w:t>
      </w:r>
      <w:r w:rsidR="00D75365">
        <w:rPr>
          <w:rStyle w:val="Char2"/>
          <w:rFonts w:hint="cs"/>
          <w:rtl/>
        </w:rPr>
        <w:t>ی</w:t>
      </w:r>
      <w:r w:rsidRPr="007455A3">
        <w:rPr>
          <w:rStyle w:val="Char2"/>
          <w:rFonts w:hint="cs"/>
          <w:rtl/>
        </w:rPr>
        <w:t>جاد شد.»</w:t>
      </w:r>
      <w:r w:rsidRPr="00683E32">
        <w:rPr>
          <w:rStyle w:val="Char2"/>
          <w:vertAlign w:val="superscript"/>
          <w:rtl/>
        </w:rPr>
        <w:footnoteReference w:id="230"/>
      </w:r>
      <w:r w:rsidRPr="007455A3">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م</w:t>
      </w:r>
      <w:r w:rsidR="00D75365" w:rsidRPr="00EC16E8">
        <w:rPr>
          <w:rStyle w:val="Char2"/>
          <w:rFonts w:hint="cs"/>
          <w:rtl/>
        </w:rPr>
        <w:t>ی</w:t>
      </w:r>
      <w:r w:rsidR="00420579" w:rsidRPr="00EC16E8">
        <w:rPr>
          <w:rStyle w:val="Char2"/>
          <w:rFonts w:hint="cs"/>
          <w:rtl/>
        </w:rPr>
        <w:t>ثم بحران</w:t>
      </w:r>
      <w:r w:rsidR="00D75365" w:rsidRPr="00EC16E8">
        <w:rPr>
          <w:rStyle w:val="Char2"/>
          <w:rFonts w:hint="cs"/>
          <w:rtl/>
        </w:rPr>
        <w:t>ی</w:t>
      </w:r>
      <w:r w:rsidR="00420579" w:rsidRPr="00EC16E8">
        <w:rPr>
          <w:rStyle w:val="Char2"/>
          <w:rFonts w:hint="cs"/>
          <w:rtl/>
        </w:rPr>
        <w:t xml:space="preserve"> ش</w:t>
      </w:r>
      <w:r w:rsidR="00D75365" w:rsidRPr="00EC16E8">
        <w:rPr>
          <w:rStyle w:val="Char2"/>
          <w:rFonts w:hint="cs"/>
          <w:rtl/>
        </w:rPr>
        <w:t>ی</w:t>
      </w:r>
      <w:r w:rsidR="00420579" w:rsidRPr="00EC16E8">
        <w:rPr>
          <w:rStyle w:val="Char2"/>
          <w:rFonts w:hint="cs"/>
          <w:rtl/>
        </w:rPr>
        <w:t>ع</w:t>
      </w:r>
      <w:r w:rsidR="00D75365" w:rsidRPr="00EC16E8">
        <w:rPr>
          <w:rStyle w:val="Char2"/>
          <w:rFonts w:hint="cs"/>
          <w:rtl/>
        </w:rPr>
        <w:t>ی</w:t>
      </w:r>
      <w:r w:rsidR="00420579" w:rsidRPr="00EC16E8">
        <w:rPr>
          <w:rStyle w:val="Char2"/>
          <w:rFonts w:hint="cs"/>
          <w:rtl/>
        </w:rPr>
        <w:t>، شارح نهج البلاغه، و همچن</w:t>
      </w:r>
      <w:r w:rsidR="00D75365" w:rsidRPr="00EC16E8">
        <w:rPr>
          <w:rStyle w:val="Char2"/>
          <w:rFonts w:hint="cs"/>
          <w:rtl/>
        </w:rPr>
        <w:t>ی</w:t>
      </w:r>
      <w:r w:rsidR="00420579" w:rsidRPr="00EC16E8">
        <w:rPr>
          <w:rStyle w:val="Char2"/>
          <w:rFonts w:hint="cs"/>
          <w:rtl/>
        </w:rPr>
        <w:t>ن دنبل</w:t>
      </w:r>
      <w:r w:rsidR="00D75365" w:rsidRPr="00EC16E8">
        <w:rPr>
          <w:rStyle w:val="Char2"/>
          <w:rFonts w:hint="cs"/>
          <w:rtl/>
        </w:rPr>
        <w:t>ی</w:t>
      </w:r>
      <w:r w:rsidR="00420579" w:rsidRPr="00EC16E8">
        <w:rPr>
          <w:rStyle w:val="Char2"/>
          <w:rFonts w:hint="cs"/>
          <w:rtl/>
        </w:rPr>
        <w:t xml:space="preserve"> در شرح سخن و</w:t>
      </w:r>
      <w:r w:rsidR="00D75365" w:rsidRPr="00EC16E8">
        <w:rPr>
          <w:rStyle w:val="Char2"/>
          <w:rFonts w:hint="cs"/>
          <w:rtl/>
        </w:rPr>
        <w:t>ی</w:t>
      </w:r>
      <w:r w:rsidR="00F15D9B" w:rsidRPr="00EC16E8">
        <w:rPr>
          <w:rStyle w:val="Char2"/>
          <w:rFonts w:hint="cs"/>
          <w:rtl/>
        </w:rPr>
        <w:t xml:space="preserve"> می‌</w:t>
      </w:r>
      <w:r w:rsidR="00420579" w:rsidRPr="00EC16E8">
        <w:rPr>
          <w:rStyle w:val="Char2"/>
          <w:rFonts w:hint="cs"/>
          <w:rtl/>
        </w:rPr>
        <w:t>گو</w:t>
      </w:r>
      <w:r w:rsidR="00D75365" w:rsidRPr="00EC16E8">
        <w:rPr>
          <w:rStyle w:val="Char2"/>
          <w:rFonts w:hint="cs"/>
          <w:rtl/>
        </w:rPr>
        <w:t>ی</w:t>
      </w:r>
      <w:r w:rsidR="00420579" w:rsidRPr="00EC16E8">
        <w:rPr>
          <w:rStyle w:val="Char2"/>
          <w:rFonts w:hint="cs"/>
          <w:rtl/>
        </w:rPr>
        <w:t>ند: ا</w:t>
      </w:r>
      <w:r w:rsidR="00D75365" w:rsidRPr="00EC16E8">
        <w:rPr>
          <w:rStyle w:val="Char2"/>
          <w:rFonts w:hint="cs"/>
          <w:rtl/>
        </w:rPr>
        <w:t>ی</w:t>
      </w:r>
      <w:r w:rsidR="00420579" w:rsidRPr="00EC16E8">
        <w:rPr>
          <w:rStyle w:val="Char2"/>
          <w:rFonts w:hint="cs"/>
          <w:rtl/>
        </w:rPr>
        <w:t>ن وال</w:t>
      </w:r>
      <w:r w:rsidR="00D75365" w:rsidRPr="00EC16E8">
        <w:rPr>
          <w:rStyle w:val="Char2"/>
          <w:rFonts w:hint="cs"/>
          <w:rtl/>
        </w:rPr>
        <w:t>ی</w:t>
      </w:r>
      <w:r w:rsidR="00420579" w:rsidRPr="00EC16E8">
        <w:rPr>
          <w:rStyle w:val="Char2"/>
          <w:rFonts w:hint="cs"/>
          <w:rtl/>
        </w:rPr>
        <w:t>، عمر بن خطاب بوده و استوار</w:t>
      </w:r>
      <w:r w:rsidR="00D75365" w:rsidRPr="00EC16E8">
        <w:rPr>
          <w:rStyle w:val="Char2"/>
          <w:rFonts w:hint="cs"/>
          <w:rtl/>
        </w:rPr>
        <w:t>ی</w:t>
      </w:r>
      <w:r w:rsidR="00420579" w:rsidRPr="00EC16E8">
        <w:rPr>
          <w:rStyle w:val="Char2"/>
          <w:rFonts w:hint="cs"/>
          <w:rtl/>
        </w:rPr>
        <w:t xml:space="preserve"> و</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نا</w:t>
      </w:r>
      <w:r w:rsidR="00D75365" w:rsidRPr="00EC16E8">
        <w:rPr>
          <w:rStyle w:val="Char2"/>
          <w:rFonts w:hint="cs"/>
          <w:rtl/>
        </w:rPr>
        <w:t>ی</w:t>
      </w:r>
      <w:r w:rsidR="00420579" w:rsidRPr="00EC16E8">
        <w:rPr>
          <w:rStyle w:val="Char2"/>
          <w:rFonts w:hint="cs"/>
          <w:rtl/>
        </w:rPr>
        <w:t>ه از ثبات و استقامت و پا</w:t>
      </w:r>
      <w:r w:rsidR="00D75365" w:rsidRPr="00EC16E8">
        <w:rPr>
          <w:rStyle w:val="Char2"/>
          <w:rFonts w:hint="cs"/>
          <w:rtl/>
        </w:rPr>
        <w:t>ی</w:t>
      </w:r>
      <w:r w:rsidR="00420579" w:rsidRPr="00EC16E8">
        <w:rPr>
          <w:rStyle w:val="Char2"/>
          <w:rFonts w:hint="cs"/>
          <w:rtl/>
        </w:rPr>
        <w:t>دار</w:t>
      </w:r>
      <w:r w:rsidR="00D75365" w:rsidRPr="00EC16E8">
        <w:rPr>
          <w:rStyle w:val="Char2"/>
          <w:rFonts w:hint="cs"/>
          <w:rtl/>
        </w:rPr>
        <w:t>ی</w:t>
      </w:r>
      <w:r w:rsidR="00420579" w:rsidRPr="00EC16E8">
        <w:rPr>
          <w:rStyle w:val="Char2"/>
          <w:rFonts w:hint="cs"/>
          <w:rtl/>
        </w:rPr>
        <w:t xml:space="preserve"> در راه د</w:t>
      </w:r>
      <w:r w:rsidR="00D75365" w:rsidRPr="00EC16E8">
        <w:rPr>
          <w:rStyle w:val="Char2"/>
          <w:rFonts w:hint="cs"/>
          <w:rtl/>
        </w:rPr>
        <w:t>ی</w:t>
      </w:r>
      <w:r w:rsidR="00420579" w:rsidRPr="00EC16E8">
        <w:rPr>
          <w:rStyle w:val="Char2"/>
          <w:rFonts w:hint="cs"/>
          <w:rtl/>
        </w:rPr>
        <w:t>ن است.</w:t>
      </w:r>
      <w:r w:rsidR="00420579" w:rsidRPr="00EC16E8">
        <w:rPr>
          <w:rStyle w:val="Char2"/>
          <w:vertAlign w:val="superscript"/>
          <w:rtl/>
        </w:rPr>
        <w:footnoteReference w:id="231"/>
      </w:r>
      <w:r w:rsidR="00420579"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ابن اب</w:t>
      </w:r>
      <w:r w:rsidR="00D75365">
        <w:rPr>
          <w:rStyle w:val="Char2"/>
          <w:rFonts w:hint="cs"/>
          <w:rtl/>
        </w:rPr>
        <w:t>ی</w:t>
      </w:r>
      <w:r w:rsidR="00313C25" w:rsidRPr="007455A3">
        <w:rPr>
          <w:rStyle w:val="Char2"/>
          <w:rFonts w:hint="eastAsia"/>
          <w:rtl/>
        </w:rPr>
        <w:t>‌</w:t>
      </w:r>
      <w:r w:rsidRPr="007455A3">
        <w:rPr>
          <w:rStyle w:val="Char2"/>
          <w:rFonts w:hint="cs"/>
          <w:rtl/>
        </w:rPr>
        <w:t>الحد</w:t>
      </w:r>
      <w:r w:rsidR="00D75365">
        <w:rPr>
          <w:rStyle w:val="Char2"/>
          <w:rFonts w:hint="cs"/>
          <w:rtl/>
        </w:rPr>
        <w:t>ی</w:t>
      </w:r>
      <w:r w:rsidRPr="007455A3">
        <w:rPr>
          <w:rStyle w:val="Char2"/>
          <w:rFonts w:hint="cs"/>
          <w:rtl/>
        </w:rPr>
        <w:t>د معتزل</w:t>
      </w:r>
      <w:r w:rsidR="00D75365">
        <w:rPr>
          <w:rStyle w:val="Char2"/>
          <w:rFonts w:hint="cs"/>
          <w:rtl/>
        </w:rPr>
        <w:t>ی</w:t>
      </w:r>
      <w:r w:rsidRPr="007455A3">
        <w:rPr>
          <w:rStyle w:val="Char2"/>
          <w:rFonts w:hint="cs"/>
          <w:rtl/>
        </w:rPr>
        <w:t xml:space="preserve">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xml:space="preserve"> در ذ</w:t>
      </w:r>
      <w:r w:rsidR="00D75365">
        <w:rPr>
          <w:rStyle w:val="Char2"/>
          <w:rFonts w:hint="cs"/>
          <w:rtl/>
        </w:rPr>
        <w:t>ی</w:t>
      </w:r>
      <w:r w:rsidRPr="007455A3">
        <w:rPr>
          <w:rStyle w:val="Char2"/>
          <w:rFonts w:hint="cs"/>
          <w:rtl/>
        </w:rPr>
        <w:t>ل ا</w:t>
      </w:r>
      <w:r w:rsidR="00D75365">
        <w:rPr>
          <w:rStyle w:val="Char2"/>
          <w:rFonts w:hint="cs"/>
          <w:rtl/>
        </w:rPr>
        <w:t>ی</w:t>
      </w:r>
      <w:r w:rsidRPr="007455A3">
        <w:rPr>
          <w:rStyle w:val="Char2"/>
          <w:rFonts w:hint="cs"/>
          <w:rtl/>
        </w:rPr>
        <w:t>ن خطبه م</w:t>
      </w:r>
      <w:r w:rsidR="00D75365">
        <w:rPr>
          <w:rStyle w:val="Char2"/>
          <w:rFonts w:hint="cs"/>
          <w:rtl/>
        </w:rPr>
        <w:t>ی</w:t>
      </w:r>
      <w:r w:rsidR="00313C25"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w:t>
      </w:r>
      <w:r w:rsidR="00D75365">
        <w:rPr>
          <w:rStyle w:val="Char2"/>
          <w:rFonts w:hint="cs"/>
          <w:rtl/>
        </w:rPr>
        <w:t>ی</w:t>
      </w:r>
      <w:r w:rsidRPr="007455A3">
        <w:rPr>
          <w:rStyle w:val="Char2"/>
          <w:rFonts w:hint="cs"/>
          <w:rtl/>
        </w:rPr>
        <w:t>ن وال</w:t>
      </w:r>
      <w:r w:rsidR="00D75365">
        <w:rPr>
          <w:rStyle w:val="Char2"/>
          <w:rFonts w:hint="cs"/>
          <w:rtl/>
        </w:rPr>
        <w:t>ی</w:t>
      </w:r>
      <w:r w:rsidRPr="007455A3">
        <w:rPr>
          <w:rStyle w:val="Char2"/>
          <w:rFonts w:hint="cs"/>
          <w:rtl/>
        </w:rPr>
        <w:t>، عمر بن خطاب بوده و ا</w:t>
      </w:r>
      <w:r w:rsidR="00D75365">
        <w:rPr>
          <w:rStyle w:val="Char2"/>
          <w:rFonts w:hint="cs"/>
          <w:rtl/>
        </w:rPr>
        <w:t>ی</w:t>
      </w:r>
      <w:r w:rsidRPr="007455A3">
        <w:rPr>
          <w:rStyle w:val="Char2"/>
          <w:rFonts w:hint="cs"/>
          <w:rtl/>
        </w:rPr>
        <w:t>ن سخن از سخنان عل</w:t>
      </w:r>
      <w:r w:rsidR="00D75365">
        <w:rPr>
          <w:rStyle w:val="Char2"/>
          <w:rFonts w:hint="cs"/>
          <w:rtl/>
        </w:rPr>
        <w:t>ی</w:t>
      </w:r>
      <w:r w:rsidRPr="007455A3">
        <w:rPr>
          <w:rStyle w:val="Char2"/>
          <w:rFonts w:hint="cs"/>
          <w:rtl/>
        </w:rPr>
        <w:t xml:space="preserve"> است که در زمان خلافت طولان</w:t>
      </w:r>
      <w:r w:rsidR="00D75365">
        <w:rPr>
          <w:rStyle w:val="Char2"/>
          <w:rFonts w:hint="cs"/>
          <w:rtl/>
        </w:rPr>
        <w:t>ی</w:t>
      </w:r>
      <w:r w:rsidRPr="007455A3">
        <w:rPr>
          <w:rStyle w:val="Char2"/>
          <w:rFonts w:hint="cs"/>
          <w:rtl/>
        </w:rPr>
        <w:t xml:space="preserve"> عمر بن خطاب گفته است و در آن به نزد</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و</w:t>
      </w:r>
      <w:r w:rsidR="00D75365">
        <w:rPr>
          <w:rStyle w:val="Char2"/>
          <w:rFonts w:hint="cs"/>
          <w:rtl/>
        </w:rPr>
        <w:t>ی</w:t>
      </w:r>
      <w:r w:rsidRPr="007455A3">
        <w:rPr>
          <w:rStyle w:val="Char2"/>
          <w:rFonts w:hint="cs"/>
          <w:rtl/>
        </w:rPr>
        <w:t xml:space="preserve"> با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اشاره </w:t>
      </w:r>
      <w:r w:rsidR="00AD75A3">
        <w:rPr>
          <w:rStyle w:val="Char2"/>
          <w:rFonts w:hint="cs"/>
          <w:rtl/>
        </w:rPr>
        <w:t>ک</w:t>
      </w:r>
      <w:r w:rsidRPr="007455A3">
        <w:rPr>
          <w:rStyle w:val="Char2"/>
          <w:rFonts w:hint="cs"/>
          <w:rtl/>
        </w:rPr>
        <w:t>رده است. تا جا</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م</w:t>
      </w:r>
      <w:r w:rsidR="00D75365">
        <w:rPr>
          <w:rStyle w:val="Char2"/>
          <w:rFonts w:hint="cs"/>
          <w:rtl/>
        </w:rPr>
        <w:t>ی</w:t>
      </w:r>
      <w:r w:rsidR="00313C25"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مردم پس از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با رأ</w:t>
      </w:r>
      <w:r w:rsidR="00D75365">
        <w:rPr>
          <w:rStyle w:val="Char2"/>
          <w:rFonts w:hint="cs"/>
          <w:rtl/>
        </w:rPr>
        <w:t>ی</w:t>
      </w:r>
      <w:r w:rsidRPr="007455A3">
        <w:rPr>
          <w:rStyle w:val="Char2"/>
          <w:rFonts w:hint="cs"/>
          <w:rtl/>
        </w:rPr>
        <w:t xml:space="preserve"> خود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را انتخاب </w:t>
      </w:r>
      <w:r w:rsidR="00AD75A3">
        <w:rPr>
          <w:rStyle w:val="Char2"/>
          <w:rFonts w:hint="cs"/>
          <w:rtl/>
        </w:rPr>
        <w:t>ک</w:t>
      </w:r>
      <w:r w:rsidRPr="007455A3">
        <w:rPr>
          <w:rStyle w:val="Char2"/>
          <w:rFonts w:hint="cs"/>
          <w:rtl/>
        </w:rPr>
        <w:t xml:space="preserve">ردند </w:t>
      </w:r>
      <w:r w:rsidR="00AD75A3">
        <w:rPr>
          <w:rStyle w:val="Char2"/>
          <w:rFonts w:hint="cs"/>
          <w:rtl/>
        </w:rPr>
        <w:t>ک</w:t>
      </w:r>
      <w:r w:rsidRPr="007455A3">
        <w:rPr>
          <w:rStyle w:val="Char2"/>
          <w:rFonts w:hint="cs"/>
          <w:rtl/>
        </w:rPr>
        <w:t>ه در حد توانش میانه</w:t>
      </w:r>
      <w:r w:rsidR="00313C25" w:rsidRPr="007455A3">
        <w:rPr>
          <w:rStyle w:val="Char2"/>
          <w:rFonts w:hint="eastAsia"/>
          <w:rtl/>
        </w:rPr>
        <w:t>‌</w:t>
      </w:r>
      <w:r w:rsidRPr="007455A3">
        <w:rPr>
          <w:rStyle w:val="Char2"/>
          <w:rFonts w:hint="cs"/>
          <w:rtl/>
        </w:rPr>
        <w:t>روی کرد و راستی و درستی را ایجاد کرد. سپس بعد از او خل</w:t>
      </w:r>
      <w:r w:rsidR="00D75365">
        <w:rPr>
          <w:rStyle w:val="Char2"/>
          <w:rFonts w:hint="cs"/>
          <w:rtl/>
        </w:rPr>
        <w:t>ی</w:t>
      </w:r>
      <w:r w:rsidRPr="007455A3">
        <w:rPr>
          <w:rStyle w:val="Char2"/>
          <w:rFonts w:hint="cs"/>
          <w:rtl/>
        </w:rPr>
        <w:t>فه</w:t>
      </w:r>
      <w:r w:rsidR="00313C25" w:rsidRPr="007455A3">
        <w:rPr>
          <w:rStyle w:val="Char2"/>
          <w:rFonts w:hint="eastAsia"/>
          <w:rtl/>
        </w:rPr>
        <w:t>‌</w:t>
      </w:r>
      <w:r w:rsidRPr="007455A3">
        <w:rPr>
          <w:rStyle w:val="Char2"/>
          <w:rFonts w:hint="cs"/>
          <w:rtl/>
        </w:rPr>
        <w:t xml:space="preserve">ای دیگر سرپرستی مردم را به عهده گرفت. پس دین را بر پای داشت و خودش </w:t>
      </w:r>
      <w:r w:rsidR="00313C25" w:rsidRPr="007455A3">
        <w:rPr>
          <w:rStyle w:val="Char2"/>
          <w:rFonts w:hint="cs"/>
          <w:rtl/>
        </w:rPr>
        <w:t>ث</w:t>
      </w:r>
      <w:r w:rsidRPr="007455A3">
        <w:rPr>
          <w:rStyle w:val="Char2"/>
          <w:rFonts w:hint="cs"/>
          <w:rtl/>
        </w:rPr>
        <w:t>ابت قدم و استوار ماند تا اینکه د</w:t>
      </w:r>
      <w:r w:rsidR="00D75365">
        <w:rPr>
          <w:rStyle w:val="Char2"/>
          <w:rFonts w:hint="cs"/>
          <w:rtl/>
        </w:rPr>
        <w:t>ی</w:t>
      </w:r>
      <w:r w:rsidRPr="007455A3">
        <w:rPr>
          <w:rStyle w:val="Char2"/>
          <w:rFonts w:hint="cs"/>
          <w:rtl/>
        </w:rPr>
        <w:t>ن استواری و ثبات خود را به دست آورد.</w:t>
      </w:r>
      <w:r w:rsidRPr="00683E32">
        <w:rPr>
          <w:rStyle w:val="Char2"/>
          <w:vertAlign w:val="superscript"/>
          <w:rtl/>
        </w:rPr>
        <w:footnoteReference w:id="232"/>
      </w:r>
      <w:r w:rsidRPr="007455A3">
        <w:rPr>
          <w:rStyle w:val="Char2"/>
          <w:rtl/>
        </w:rPr>
        <w:t xml:space="preserve"> </w:t>
      </w:r>
    </w:p>
    <w:p w:rsidR="00420579" w:rsidRPr="007455A3" w:rsidRDefault="00420579" w:rsidP="00EC16E8">
      <w:pPr>
        <w:widowControl w:val="0"/>
        <w:ind w:firstLine="284"/>
        <w:rPr>
          <w:rStyle w:val="Char2"/>
          <w:rtl/>
        </w:rPr>
      </w:pPr>
      <w:r w:rsidRPr="007455A3">
        <w:rPr>
          <w:rStyle w:val="Char2"/>
          <w:rFonts w:hint="cs"/>
          <w:rtl/>
        </w:rPr>
        <w:t>پس به حضرت عل</w:t>
      </w:r>
      <w:r w:rsidR="00D75365">
        <w:rPr>
          <w:rStyle w:val="Char2"/>
          <w:rFonts w:hint="cs"/>
          <w:rtl/>
        </w:rPr>
        <w:t>ی</w:t>
      </w:r>
      <w:r w:rsidRPr="007455A3">
        <w:rPr>
          <w:rStyle w:val="Char2"/>
          <w:rFonts w:hint="cs"/>
          <w:rtl/>
        </w:rPr>
        <w:t xml:space="preserve"> بنگر</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چگونه ا</w:t>
      </w:r>
      <w:r w:rsidR="00D75365">
        <w:rPr>
          <w:rStyle w:val="Char2"/>
          <w:rFonts w:hint="cs"/>
          <w:rtl/>
        </w:rPr>
        <w:t>ی</w:t>
      </w:r>
      <w:r w:rsidRPr="007455A3">
        <w:rPr>
          <w:rStyle w:val="Char2"/>
          <w:rFonts w:hint="cs"/>
          <w:rtl/>
        </w:rPr>
        <w:t>ن اوصاف را به حضرت ابوب</w:t>
      </w:r>
      <w:r w:rsidR="00AD75A3">
        <w:rPr>
          <w:rStyle w:val="Char2"/>
          <w:rFonts w:hint="cs"/>
          <w:rtl/>
        </w:rPr>
        <w:t>ک</w:t>
      </w:r>
      <w:r w:rsidRPr="007455A3">
        <w:rPr>
          <w:rStyle w:val="Char2"/>
          <w:rFonts w:hint="cs"/>
          <w:rtl/>
        </w:rPr>
        <w:t>ر</w:t>
      </w:r>
      <w:r w:rsidRPr="00EC16E8">
        <w:rPr>
          <w:rFonts w:cs="CTraditional Arabic" w:hint="cs"/>
          <w:sz w:val="28"/>
          <w:rtl/>
          <w:lang w:bidi="fa-IR"/>
        </w:rPr>
        <w:t>س</w:t>
      </w:r>
      <w:r w:rsidRPr="007455A3">
        <w:rPr>
          <w:rStyle w:val="Char2"/>
          <w:rFonts w:hint="cs"/>
          <w:rtl/>
        </w:rPr>
        <w:t xml:space="preserve"> و حضرت عمر</w:t>
      </w:r>
      <w:r w:rsidRPr="001F5350">
        <w:rPr>
          <w:rFonts w:cs="CTraditional Arabic" w:hint="cs"/>
          <w:sz w:val="28"/>
          <w:rtl/>
          <w:lang w:bidi="fa-IR"/>
        </w:rPr>
        <w:t>س</w:t>
      </w:r>
      <w:r w:rsidRPr="007455A3">
        <w:rPr>
          <w:rStyle w:val="Char2"/>
          <w:rFonts w:hint="cs"/>
          <w:rtl/>
        </w:rPr>
        <w:t xml:space="preserve"> نسبت م</w:t>
      </w:r>
      <w:r w:rsidR="00D75365">
        <w:rPr>
          <w:rStyle w:val="Char2"/>
          <w:rFonts w:hint="cs"/>
          <w:rtl/>
        </w:rPr>
        <w:t>ی</w:t>
      </w:r>
      <w:r w:rsidR="00313C25" w:rsidRPr="007455A3">
        <w:rPr>
          <w:rStyle w:val="Char2"/>
          <w:rFonts w:hint="eastAsia"/>
          <w:rtl/>
        </w:rPr>
        <w:t>‌</w:t>
      </w:r>
      <w:r w:rsidRPr="007455A3">
        <w:rPr>
          <w:rStyle w:val="Char2"/>
          <w:rFonts w:hint="cs"/>
          <w:rtl/>
        </w:rPr>
        <w:t>دهد و</w:t>
      </w:r>
      <w:r w:rsidR="00704539">
        <w:rPr>
          <w:rStyle w:val="Char2"/>
          <w:rFonts w:hint="cs"/>
          <w:rtl/>
        </w:rPr>
        <w:t xml:space="preserve"> آن‌ها </w:t>
      </w:r>
      <w:r w:rsidRPr="007455A3">
        <w:rPr>
          <w:rStyle w:val="Char2"/>
          <w:rFonts w:hint="cs"/>
          <w:rtl/>
        </w:rPr>
        <w:t xml:space="preserve">را دقیقاً </w:t>
      </w:r>
      <w:r w:rsidR="00516838">
        <w:rPr>
          <w:rStyle w:val="Char2"/>
          <w:rFonts w:hint="cs"/>
          <w:rtl/>
        </w:rPr>
        <w:t>تصدیق</w:t>
      </w:r>
      <w:r w:rsidR="00516838">
        <w:rPr>
          <w:rStyle w:val="Char2"/>
          <w:rFonts w:hint="eastAsia"/>
          <w:rtl/>
        </w:rPr>
        <w:t>‌</w:t>
      </w:r>
      <w:r w:rsidRPr="007455A3">
        <w:rPr>
          <w:rStyle w:val="Char2"/>
          <w:rFonts w:hint="cs"/>
          <w:rtl/>
        </w:rPr>
        <w:t>کننده</w:t>
      </w:r>
      <w:r w:rsidR="00313C25" w:rsidRPr="007455A3">
        <w:rPr>
          <w:rStyle w:val="Char2"/>
          <w:rFonts w:hint="eastAsia"/>
          <w:rtl/>
        </w:rPr>
        <w:t>‌</w:t>
      </w:r>
      <w:r w:rsidRPr="007455A3">
        <w:rPr>
          <w:rStyle w:val="Char2"/>
          <w:rFonts w:hint="cs"/>
          <w:rtl/>
        </w:rPr>
        <w:t>ی رؤ</w:t>
      </w:r>
      <w:r w:rsidR="00D75365">
        <w:rPr>
          <w:rStyle w:val="Char2"/>
          <w:rFonts w:hint="cs"/>
          <w:rtl/>
        </w:rPr>
        <w:t>ی</w:t>
      </w:r>
      <w:r w:rsidRPr="007455A3">
        <w:rPr>
          <w:rStyle w:val="Char2"/>
          <w:rFonts w:hint="cs"/>
          <w:rtl/>
        </w:rPr>
        <w:t>ا</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 م</w:t>
      </w:r>
      <w:r w:rsidR="00D75365">
        <w:rPr>
          <w:rStyle w:val="Char2"/>
          <w:rFonts w:hint="cs"/>
          <w:rtl/>
        </w:rPr>
        <w:t>ی</w:t>
      </w:r>
      <w:r w:rsidR="00313C25" w:rsidRPr="007455A3">
        <w:rPr>
          <w:rStyle w:val="Char2"/>
          <w:rFonts w:hint="eastAsia"/>
          <w:rtl/>
        </w:rPr>
        <w:t>‌</w:t>
      </w:r>
      <w:r w:rsidRPr="007455A3">
        <w:rPr>
          <w:rStyle w:val="Char2"/>
          <w:rFonts w:hint="cs"/>
          <w:rtl/>
        </w:rPr>
        <w:t>داند، و عمر فاروق را مصداق مژده</w:t>
      </w:r>
      <w:r w:rsidR="00313C25" w:rsidRPr="007455A3">
        <w:rPr>
          <w:rStyle w:val="Char2"/>
          <w:rFonts w:hint="eastAsia"/>
          <w:rtl/>
        </w:rPr>
        <w:t>‌</w:t>
      </w:r>
      <w:r w:rsidRPr="007455A3">
        <w:rPr>
          <w:rStyle w:val="Char2"/>
          <w:rFonts w:hint="cs"/>
          <w:rtl/>
        </w:rPr>
        <w:t>ی پیامبر</w:t>
      </w:r>
      <w:r w:rsidR="00E233D4" w:rsidRPr="00E233D4">
        <w:rPr>
          <w:rFonts w:cs="CTraditional Arabic" w:hint="cs"/>
          <w:sz w:val="28"/>
          <w:rtl/>
          <w:lang w:bidi="fa-IR"/>
        </w:rPr>
        <w:t xml:space="preserve"> ج</w:t>
      </w:r>
      <w:r w:rsidRPr="007455A3">
        <w:rPr>
          <w:rStyle w:val="Char2"/>
          <w:rFonts w:hint="cs"/>
          <w:rtl/>
        </w:rPr>
        <w:t xml:space="preserve"> قرار می</w:t>
      </w:r>
      <w:r w:rsidR="00313C25" w:rsidRPr="007455A3">
        <w:rPr>
          <w:rStyle w:val="Char2"/>
          <w:rFonts w:hint="eastAsia"/>
          <w:rtl/>
        </w:rPr>
        <w:t>‌</w:t>
      </w:r>
      <w:r w:rsidRPr="007455A3">
        <w:rPr>
          <w:rStyle w:val="Char2"/>
          <w:rFonts w:hint="cs"/>
          <w:rtl/>
        </w:rPr>
        <w:t>دهد، و بنگرید که چگونه اعتراف می</w:t>
      </w:r>
      <w:r w:rsidR="00313C25" w:rsidRPr="007455A3">
        <w:rPr>
          <w:rStyle w:val="Char2"/>
          <w:rFonts w:hint="eastAsia"/>
          <w:rtl/>
        </w:rPr>
        <w:t>‌</w:t>
      </w:r>
      <w:r w:rsidRPr="007455A3">
        <w:rPr>
          <w:rStyle w:val="Char2"/>
          <w:rFonts w:hint="cs"/>
          <w:rtl/>
        </w:rPr>
        <w:t>کند که دین در زمان خلافت مبار</w:t>
      </w:r>
      <w:r w:rsidR="00AD75A3">
        <w:rPr>
          <w:rStyle w:val="Char2"/>
          <w:rFonts w:hint="cs"/>
          <w:rtl/>
        </w:rPr>
        <w:t>ک</w:t>
      </w:r>
      <w:r w:rsidRPr="007455A3">
        <w:rPr>
          <w:rStyle w:val="Char2"/>
          <w:rFonts w:hint="cs"/>
          <w:rtl/>
        </w:rPr>
        <w:t xml:space="preserve"> حضرت عمر </w:t>
      </w:r>
      <w:r w:rsidR="00313C25" w:rsidRPr="007455A3">
        <w:rPr>
          <w:rStyle w:val="Char2"/>
          <w:rFonts w:hint="cs"/>
          <w:rtl/>
        </w:rPr>
        <w:t xml:space="preserve">فاروق </w:t>
      </w:r>
      <w:r w:rsidRPr="007455A3">
        <w:rPr>
          <w:rStyle w:val="Char2"/>
          <w:rFonts w:hint="cs"/>
          <w:rtl/>
        </w:rPr>
        <w:t>استقرار یافت و اسلام در ایام خلافتش قدرت گرفت. آ</w:t>
      </w:r>
      <w:r w:rsidR="00D75365">
        <w:rPr>
          <w:rStyle w:val="Char2"/>
          <w:rFonts w:hint="cs"/>
          <w:rtl/>
        </w:rPr>
        <w:t>ی</w:t>
      </w:r>
      <w:r w:rsidRPr="007455A3">
        <w:rPr>
          <w:rStyle w:val="Char2"/>
          <w:rFonts w:hint="cs"/>
          <w:rtl/>
        </w:rPr>
        <w:t xml:space="preserve">ا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از م</w:t>
      </w:r>
      <w:r w:rsidR="00D75365">
        <w:rPr>
          <w:rStyle w:val="Char2"/>
          <w:rFonts w:hint="cs"/>
          <w:rtl/>
        </w:rPr>
        <w:t>ی</w:t>
      </w:r>
      <w:r w:rsidRPr="007455A3">
        <w:rPr>
          <w:rStyle w:val="Char2"/>
          <w:rFonts w:hint="cs"/>
          <w:rtl/>
        </w:rPr>
        <w:t>ان ش</w:t>
      </w:r>
      <w:r w:rsidR="00D75365">
        <w:rPr>
          <w:rStyle w:val="Char2"/>
          <w:rFonts w:hint="cs"/>
          <w:rtl/>
        </w:rPr>
        <w:t>ی</w:t>
      </w:r>
      <w:r w:rsidRPr="007455A3">
        <w:rPr>
          <w:rStyle w:val="Char2"/>
          <w:rFonts w:hint="cs"/>
          <w:rtl/>
        </w:rPr>
        <w:t>عه پ</w:t>
      </w:r>
      <w:r w:rsidR="00D75365">
        <w:rPr>
          <w:rStyle w:val="Char2"/>
          <w:rFonts w:hint="cs"/>
          <w:rtl/>
        </w:rPr>
        <w:t>ی</w:t>
      </w:r>
      <w:r w:rsidRPr="007455A3">
        <w:rPr>
          <w:rStyle w:val="Char2"/>
          <w:rFonts w:hint="cs"/>
          <w:rtl/>
        </w:rPr>
        <w:t>دا م</w:t>
      </w:r>
      <w:r w:rsidR="00D75365">
        <w:rPr>
          <w:rStyle w:val="Char2"/>
          <w:rFonts w:hint="cs"/>
          <w:rtl/>
        </w:rPr>
        <w:t>ی</w:t>
      </w:r>
      <w:r w:rsidR="00313C25" w:rsidRPr="007455A3">
        <w:rPr>
          <w:rStyle w:val="Char2"/>
          <w:rFonts w:hint="eastAsia"/>
          <w:rtl/>
        </w:rPr>
        <w:t>‌</w:t>
      </w:r>
      <w:r w:rsidRPr="007455A3">
        <w:rPr>
          <w:rStyle w:val="Char2"/>
          <w:rFonts w:hint="cs"/>
          <w:rtl/>
        </w:rPr>
        <w:t xml:space="preserve">شود </w:t>
      </w:r>
      <w:r w:rsidR="00AD75A3">
        <w:rPr>
          <w:rStyle w:val="Char2"/>
          <w:rFonts w:hint="cs"/>
          <w:rtl/>
        </w:rPr>
        <w:t>ک</w:t>
      </w:r>
      <w:r w:rsidRPr="007455A3">
        <w:rPr>
          <w:rStyle w:val="Char2"/>
          <w:rFonts w:hint="cs"/>
          <w:rtl/>
        </w:rPr>
        <w:t>ه به ا</w:t>
      </w:r>
      <w:r w:rsidR="00D75365">
        <w:rPr>
          <w:rStyle w:val="Char2"/>
          <w:rFonts w:hint="cs"/>
          <w:rtl/>
        </w:rPr>
        <w:t>ی</w:t>
      </w:r>
      <w:r w:rsidRPr="007455A3">
        <w:rPr>
          <w:rStyle w:val="Char2"/>
          <w:rFonts w:hint="cs"/>
          <w:rtl/>
        </w:rPr>
        <w:t>ن سخن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 امام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از د</w:t>
      </w:r>
      <w:r w:rsidR="00D75365">
        <w:rPr>
          <w:rStyle w:val="Char2"/>
          <w:rFonts w:hint="cs"/>
          <w:rtl/>
        </w:rPr>
        <w:t>ی</w:t>
      </w:r>
      <w:r w:rsidRPr="007455A3">
        <w:rPr>
          <w:rStyle w:val="Char2"/>
          <w:rFonts w:hint="cs"/>
          <w:rtl/>
        </w:rPr>
        <w:t>دگاه خود</w:t>
      </w:r>
      <w:r w:rsidR="00704539">
        <w:rPr>
          <w:rStyle w:val="Char2"/>
          <w:rFonts w:hint="cs"/>
          <w:rtl/>
        </w:rPr>
        <w:t xml:space="preserve"> آن‌ها </w:t>
      </w:r>
      <w:r w:rsidRPr="007455A3">
        <w:rPr>
          <w:rStyle w:val="Char2"/>
          <w:rFonts w:hint="cs"/>
          <w:rtl/>
        </w:rPr>
        <w:t>خطا و اشتباه نم</w:t>
      </w:r>
      <w:r w:rsidR="00D75365">
        <w:rPr>
          <w:rStyle w:val="Char2"/>
          <w:rFonts w:hint="cs"/>
          <w:rtl/>
        </w:rPr>
        <w:t>ی</w:t>
      </w:r>
      <w:r w:rsidR="00313C25" w:rsidRPr="007455A3">
        <w:rPr>
          <w:rStyle w:val="Char2"/>
          <w:rFonts w:hint="eastAsia"/>
          <w:rtl/>
        </w:rPr>
        <w:t>‌</w:t>
      </w:r>
      <w:r w:rsidR="00AD75A3">
        <w:rPr>
          <w:rStyle w:val="Char2"/>
          <w:rFonts w:hint="cs"/>
          <w:rtl/>
        </w:rPr>
        <w:t>ک</w:t>
      </w:r>
      <w:r w:rsidRPr="007455A3">
        <w:rPr>
          <w:rStyle w:val="Char2"/>
          <w:rFonts w:hint="cs"/>
          <w:rtl/>
        </w:rPr>
        <w:t>ند- تمسک جوید؟</w:t>
      </w:r>
      <w:r w:rsidRPr="007455A3">
        <w:rPr>
          <w:rStyle w:val="Char2"/>
          <w:rtl/>
        </w:rPr>
        <w:t xml:space="preserve"> </w:t>
      </w:r>
    </w:p>
    <w:p w:rsidR="00420579" w:rsidRPr="007455A3" w:rsidRDefault="00420579" w:rsidP="00EC16E8">
      <w:pPr>
        <w:widowControl w:val="0"/>
        <w:ind w:firstLine="284"/>
        <w:rPr>
          <w:rStyle w:val="Char2"/>
          <w:rtl/>
        </w:rPr>
      </w:pPr>
      <w:r w:rsidRPr="007455A3">
        <w:rPr>
          <w:rStyle w:val="Char2"/>
          <w:rFonts w:hint="cs"/>
          <w:rtl/>
        </w:rPr>
        <w:t>به علاوه، خطبه</w:t>
      </w:r>
      <w:r w:rsidR="00313C25"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w:t>
      </w:r>
      <w:r w:rsidRPr="007455A3">
        <w:rPr>
          <w:rStyle w:val="Char2"/>
          <w:rtl/>
        </w:rPr>
        <w:t xml:space="preserve"> </w:t>
      </w:r>
      <w:r w:rsidRPr="007455A3">
        <w:rPr>
          <w:rStyle w:val="Char2"/>
          <w:rFonts w:hint="cs"/>
          <w:rtl/>
        </w:rPr>
        <w:t>حضرت علی در آن به مدح حضرت عمر پرداخته و او را مصداق بشارت رسول ا</w:t>
      </w:r>
      <w:r w:rsidR="00AD75A3">
        <w:rPr>
          <w:rStyle w:val="Char2"/>
          <w:rFonts w:hint="cs"/>
          <w:rtl/>
        </w:rPr>
        <w:t>ک</w:t>
      </w:r>
      <w:r w:rsidRPr="007455A3">
        <w:rPr>
          <w:rStyle w:val="Char2"/>
          <w:rFonts w:hint="cs"/>
          <w:rtl/>
        </w:rPr>
        <w:t>رم</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دانسته،‌ همان خطبه</w:t>
      </w:r>
      <w:r w:rsidR="00313C25"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در ا</w:t>
      </w:r>
      <w:r w:rsidR="00D75365">
        <w:rPr>
          <w:rStyle w:val="Char2"/>
          <w:rFonts w:hint="cs"/>
          <w:rtl/>
        </w:rPr>
        <w:t>ی</w:t>
      </w:r>
      <w:r w:rsidRPr="007455A3">
        <w:rPr>
          <w:rStyle w:val="Char2"/>
          <w:rFonts w:hint="cs"/>
          <w:rtl/>
        </w:rPr>
        <w:t>ام خلافت خود ب</w:t>
      </w:r>
      <w:r w:rsidR="00D75365">
        <w:rPr>
          <w:rStyle w:val="Char2"/>
          <w:rFonts w:hint="cs"/>
          <w:rtl/>
        </w:rPr>
        <w:t>ی</w:t>
      </w:r>
      <w:r w:rsidRPr="007455A3">
        <w:rPr>
          <w:rStyle w:val="Char2"/>
          <w:rFonts w:hint="cs"/>
          <w:rtl/>
        </w:rPr>
        <w:t xml:space="preserve">ان </w:t>
      </w:r>
      <w:r w:rsidR="00AD75A3">
        <w:rPr>
          <w:rStyle w:val="Char2"/>
          <w:rFonts w:hint="cs"/>
          <w:rtl/>
        </w:rPr>
        <w:t>ک</w:t>
      </w:r>
      <w:r w:rsidRPr="007455A3">
        <w:rPr>
          <w:rStyle w:val="Char2"/>
          <w:rFonts w:hint="cs"/>
          <w:rtl/>
        </w:rPr>
        <w:t>رده است، به طور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ضرورت</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 xml:space="preserve"> تق</w:t>
      </w:r>
      <w:r w:rsidR="00D75365">
        <w:rPr>
          <w:rStyle w:val="Char2"/>
          <w:rFonts w:hint="cs"/>
          <w:rtl/>
        </w:rPr>
        <w:t>ی</w:t>
      </w:r>
      <w:r w:rsidRPr="007455A3">
        <w:rPr>
          <w:rStyle w:val="Char2"/>
          <w:rFonts w:hint="cs"/>
          <w:rtl/>
        </w:rPr>
        <w:t>ه</w:t>
      </w:r>
      <w:r w:rsidR="00313C25" w:rsidRPr="007455A3">
        <w:rPr>
          <w:rStyle w:val="Char2"/>
          <w:rFonts w:hint="eastAsia"/>
          <w:rtl/>
        </w:rPr>
        <w:t>‌</w:t>
      </w:r>
      <w:r w:rsidRPr="007455A3">
        <w:rPr>
          <w:rStyle w:val="Char2"/>
          <w:rFonts w:hint="cs"/>
          <w:rtl/>
        </w:rPr>
        <w:t>ی دروغ ش</w:t>
      </w:r>
      <w:r w:rsidR="00D75365">
        <w:rPr>
          <w:rStyle w:val="Char2"/>
          <w:rFonts w:hint="cs"/>
          <w:rtl/>
        </w:rPr>
        <w:t>ی</w:t>
      </w:r>
      <w:r w:rsidRPr="007455A3">
        <w:rPr>
          <w:rStyle w:val="Char2"/>
          <w:rFonts w:hint="cs"/>
          <w:rtl/>
        </w:rPr>
        <w:t xml:space="preserve">عه وجود نداشت </w:t>
      </w:r>
      <w:r w:rsidR="00AD75A3">
        <w:rPr>
          <w:rStyle w:val="Char2"/>
          <w:rFonts w:hint="cs"/>
          <w:rtl/>
        </w:rPr>
        <w:t>ک</w:t>
      </w:r>
      <w:r w:rsidRPr="007455A3">
        <w:rPr>
          <w:rStyle w:val="Char2"/>
          <w:rFonts w:hint="cs"/>
          <w:rtl/>
        </w:rPr>
        <w:t xml:space="preserve">ه آن را </w:t>
      </w:r>
      <w:r w:rsidR="00313C25" w:rsidRPr="007455A3">
        <w:rPr>
          <w:rStyle w:val="Char2"/>
          <w:rFonts w:hint="cs"/>
          <w:rtl/>
        </w:rPr>
        <w:t>امامانشان</w:t>
      </w:r>
      <w:r w:rsidRPr="007455A3">
        <w:rPr>
          <w:rStyle w:val="Char2"/>
          <w:rFonts w:hint="cs"/>
          <w:rtl/>
        </w:rPr>
        <w:t xml:space="preserve"> نسبت داده</w:t>
      </w:r>
      <w:r w:rsidR="006D59A4">
        <w:rPr>
          <w:rStyle w:val="Char2"/>
          <w:rFonts w:hint="cs"/>
          <w:rtl/>
        </w:rPr>
        <w:t>‌اند.</w:t>
      </w:r>
    </w:p>
    <w:p w:rsidR="00420579" w:rsidRPr="00EC16E8" w:rsidRDefault="00420579" w:rsidP="00EC16E8">
      <w:pPr>
        <w:widowControl w:val="0"/>
        <w:ind w:firstLine="284"/>
        <w:rPr>
          <w:rStyle w:val="Char2"/>
          <w:rtl/>
        </w:rPr>
      </w:pPr>
      <w:r w:rsidRPr="00EC16E8">
        <w:rPr>
          <w:rStyle w:val="Char2"/>
          <w:rFonts w:hint="cs"/>
          <w:rtl/>
        </w:rPr>
        <w:t>چه بس</w:t>
      </w:r>
      <w:r w:rsidR="00D75365" w:rsidRPr="00EC16E8">
        <w:rPr>
          <w:rStyle w:val="Char2"/>
          <w:rFonts w:hint="cs"/>
          <w:rtl/>
        </w:rPr>
        <w:t>ی</w:t>
      </w:r>
      <w:r w:rsidRPr="00EC16E8">
        <w:rPr>
          <w:rStyle w:val="Char2"/>
          <w:rFonts w:hint="cs"/>
          <w:rtl/>
        </w:rPr>
        <w:t>ار خطبه</w:t>
      </w:r>
      <w:r w:rsidR="00313C25"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w:t>
      </w:r>
      <w:r w:rsidR="00AD75A3" w:rsidRPr="00EC16E8">
        <w:rPr>
          <w:rStyle w:val="Char2"/>
          <w:rFonts w:hint="cs"/>
          <w:rtl/>
        </w:rPr>
        <w:t>ک</w:t>
      </w:r>
      <w:r w:rsidRPr="00EC16E8">
        <w:rPr>
          <w:rStyle w:val="Char2"/>
          <w:rFonts w:hint="cs"/>
          <w:rtl/>
        </w:rPr>
        <w:t>ه حضرت عل</w:t>
      </w:r>
      <w:r w:rsidR="00D75365" w:rsidRPr="00EC16E8">
        <w:rPr>
          <w:rStyle w:val="Char2"/>
          <w:rFonts w:hint="cs"/>
          <w:rtl/>
        </w:rPr>
        <w:t>ی</w:t>
      </w:r>
      <w:r w:rsidRPr="00EC16E8">
        <w:rPr>
          <w:rStyle w:val="Char2"/>
          <w:rFonts w:hint="cs"/>
          <w:rtl/>
        </w:rPr>
        <w:t xml:space="preserve"> در نهج البلاغه آورده و بر این مفهوم دلالت م</w:t>
      </w:r>
      <w:r w:rsidR="00D75365" w:rsidRPr="00EC16E8">
        <w:rPr>
          <w:rStyle w:val="Char2"/>
          <w:rFonts w:hint="cs"/>
          <w:rtl/>
        </w:rPr>
        <w:t>ی</w:t>
      </w:r>
      <w:r w:rsidR="00313C25" w:rsidRPr="00EC16E8">
        <w:rPr>
          <w:rStyle w:val="Char2"/>
          <w:rFonts w:hint="eastAsia"/>
          <w:rtl/>
        </w:rPr>
        <w:t>‌</w:t>
      </w:r>
      <w:r w:rsidR="00AD75A3" w:rsidRPr="00EC16E8">
        <w:rPr>
          <w:rStyle w:val="Char2"/>
          <w:rFonts w:hint="cs"/>
          <w:rtl/>
        </w:rPr>
        <w:t>ک</w:t>
      </w:r>
      <w:r w:rsidRPr="00EC16E8">
        <w:rPr>
          <w:rStyle w:val="Char2"/>
          <w:rFonts w:hint="cs"/>
          <w:rtl/>
        </w:rPr>
        <w:t xml:space="preserve">ند </w:t>
      </w:r>
      <w:r w:rsidR="00AD75A3" w:rsidRPr="00EC16E8">
        <w:rPr>
          <w:rStyle w:val="Char2"/>
          <w:rFonts w:hint="cs"/>
          <w:rtl/>
        </w:rPr>
        <w:t>ک</w:t>
      </w:r>
      <w:r w:rsidRPr="00EC16E8">
        <w:rPr>
          <w:rStyle w:val="Char2"/>
          <w:rFonts w:hint="cs"/>
          <w:rtl/>
        </w:rPr>
        <w:t>ه عمر فاروق سبب عزت د</w:t>
      </w:r>
      <w:r w:rsidR="00D75365" w:rsidRPr="00EC16E8">
        <w:rPr>
          <w:rStyle w:val="Char2"/>
          <w:rFonts w:hint="cs"/>
          <w:rtl/>
        </w:rPr>
        <w:t>ی</w:t>
      </w:r>
      <w:r w:rsidRPr="00EC16E8">
        <w:rPr>
          <w:rStyle w:val="Char2"/>
          <w:rFonts w:hint="cs"/>
          <w:rtl/>
        </w:rPr>
        <w:t>ن و سربلند</w:t>
      </w:r>
      <w:r w:rsidR="00D75365" w:rsidRPr="00EC16E8">
        <w:rPr>
          <w:rStyle w:val="Char2"/>
          <w:rFonts w:hint="cs"/>
          <w:rtl/>
        </w:rPr>
        <w:t>ی</w:t>
      </w:r>
      <w:r w:rsidRPr="00EC16E8">
        <w:rPr>
          <w:rStyle w:val="Char2"/>
          <w:rFonts w:hint="cs"/>
          <w:rtl/>
        </w:rPr>
        <w:t xml:space="preserve"> اسلام و عظمت مسلمانان و توسعه</w:t>
      </w:r>
      <w:r w:rsidR="00313C25" w:rsidRPr="00EC16E8">
        <w:rPr>
          <w:rStyle w:val="Char2"/>
          <w:rFonts w:hint="eastAsia"/>
          <w:rtl/>
        </w:rPr>
        <w:t>‌</w:t>
      </w:r>
      <w:r w:rsidRPr="00EC16E8">
        <w:rPr>
          <w:rStyle w:val="Char2"/>
          <w:rFonts w:hint="cs"/>
          <w:rtl/>
        </w:rPr>
        <w:t>ی سرزم</w:t>
      </w:r>
      <w:r w:rsidR="00D75365" w:rsidRPr="00EC16E8">
        <w:rPr>
          <w:rStyle w:val="Char2"/>
          <w:rFonts w:hint="cs"/>
          <w:rtl/>
        </w:rPr>
        <w:t>ی</w:t>
      </w:r>
      <w:r w:rsidRPr="00EC16E8">
        <w:rPr>
          <w:rStyle w:val="Char2"/>
          <w:rFonts w:hint="cs"/>
          <w:rtl/>
        </w:rPr>
        <w:t>ن</w:t>
      </w:r>
      <w:r w:rsidR="00313C25"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اسلام</w:t>
      </w:r>
      <w:r w:rsidR="00D75365" w:rsidRPr="00EC16E8">
        <w:rPr>
          <w:rStyle w:val="Char2"/>
          <w:rFonts w:hint="cs"/>
          <w:rtl/>
        </w:rPr>
        <w:t>ی</w:t>
      </w:r>
      <w:r w:rsidRPr="00EC16E8">
        <w:rPr>
          <w:rStyle w:val="Char2"/>
          <w:rFonts w:hint="cs"/>
          <w:rtl/>
        </w:rPr>
        <w:t xml:space="preserve"> بود و او مردم را به راه روشن و راست هدا</w:t>
      </w:r>
      <w:r w:rsidR="00D75365" w:rsidRPr="00EC16E8">
        <w:rPr>
          <w:rStyle w:val="Char2"/>
          <w:rFonts w:hint="cs"/>
          <w:rtl/>
        </w:rPr>
        <w:t>ی</w:t>
      </w:r>
      <w:r w:rsidRPr="00EC16E8">
        <w:rPr>
          <w:rStyle w:val="Char2"/>
          <w:rFonts w:hint="cs"/>
          <w:rtl/>
        </w:rPr>
        <w:t>ت م</w:t>
      </w:r>
      <w:r w:rsidR="00D75365" w:rsidRPr="00EC16E8">
        <w:rPr>
          <w:rStyle w:val="Char2"/>
          <w:rFonts w:hint="cs"/>
          <w:rtl/>
        </w:rPr>
        <w:t>ی</w:t>
      </w:r>
      <w:r w:rsidR="00313C25" w:rsidRPr="00EC16E8">
        <w:rPr>
          <w:rStyle w:val="Char2"/>
          <w:rFonts w:hint="eastAsia"/>
          <w:rtl/>
        </w:rPr>
        <w:t>‌</w:t>
      </w:r>
      <w:r w:rsidR="00AD75A3" w:rsidRPr="00EC16E8">
        <w:rPr>
          <w:rStyle w:val="Char2"/>
          <w:rFonts w:hint="cs"/>
          <w:rtl/>
        </w:rPr>
        <w:t>ک</w:t>
      </w:r>
      <w:r w:rsidRPr="00EC16E8">
        <w:rPr>
          <w:rStyle w:val="Char2"/>
          <w:rFonts w:hint="cs"/>
          <w:rtl/>
        </w:rPr>
        <w:t>رد و فتنه</w:t>
      </w:r>
      <w:r w:rsidR="00313C25" w:rsidRPr="00EC16E8">
        <w:rPr>
          <w:rStyle w:val="Char2"/>
          <w:rFonts w:hint="eastAsia"/>
          <w:rtl/>
        </w:rPr>
        <w:t>‌</w:t>
      </w:r>
      <w:r w:rsidRPr="00EC16E8">
        <w:rPr>
          <w:rStyle w:val="Char2"/>
          <w:rFonts w:hint="cs"/>
          <w:rtl/>
        </w:rPr>
        <w:t>ها را ر</w:t>
      </w:r>
      <w:r w:rsidR="00D75365" w:rsidRPr="00EC16E8">
        <w:rPr>
          <w:rStyle w:val="Char2"/>
          <w:rFonts w:hint="cs"/>
          <w:rtl/>
        </w:rPr>
        <w:t>ی</w:t>
      </w:r>
      <w:r w:rsidRPr="00EC16E8">
        <w:rPr>
          <w:rStyle w:val="Char2"/>
          <w:rFonts w:hint="cs"/>
          <w:rtl/>
        </w:rPr>
        <w:t xml:space="preserve">شه </w:t>
      </w:r>
      <w:r w:rsidR="00AD75A3" w:rsidRPr="00EC16E8">
        <w:rPr>
          <w:rStyle w:val="Char2"/>
          <w:rFonts w:hint="cs"/>
          <w:rtl/>
        </w:rPr>
        <w:t>ک</w:t>
      </w:r>
      <w:r w:rsidRPr="00EC16E8">
        <w:rPr>
          <w:rStyle w:val="Char2"/>
          <w:rFonts w:hint="cs"/>
          <w:rtl/>
        </w:rPr>
        <w:t xml:space="preserve">ن و </w:t>
      </w:r>
      <w:r w:rsidR="00AD75A3" w:rsidRPr="00EC16E8">
        <w:rPr>
          <w:rStyle w:val="Char2"/>
          <w:rFonts w:hint="cs"/>
          <w:rtl/>
        </w:rPr>
        <w:t>ک</w:t>
      </w:r>
      <w:r w:rsidRPr="00EC16E8">
        <w:rPr>
          <w:rStyle w:val="Char2"/>
          <w:rFonts w:hint="cs"/>
          <w:rtl/>
        </w:rPr>
        <w:t>ج</w:t>
      </w:r>
      <w:r w:rsidR="00D75365" w:rsidRPr="00EC16E8">
        <w:rPr>
          <w:rStyle w:val="Char2"/>
          <w:rFonts w:hint="cs"/>
          <w:rtl/>
        </w:rPr>
        <w:t>ی</w:t>
      </w:r>
      <w:r w:rsidR="00313C25" w:rsidRPr="00EC16E8">
        <w:rPr>
          <w:rStyle w:val="Char2"/>
          <w:rFonts w:hint="eastAsia"/>
          <w:rtl/>
        </w:rPr>
        <w:t>‌</w:t>
      </w:r>
      <w:r w:rsidRPr="00EC16E8">
        <w:rPr>
          <w:rStyle w:val="Char2"/>
          <w:rFonts w:hint="cs"/>
          <w:rtl/>
        </w:rPr>
        <w:t xml:space="preserve">ها را راست و باطل را نابود و سنت اطاعت از خداوند همراه با ترس را زنده </w:t>
      </w:r>
      <w:r w:rsidR="00AD75A3" w:rsidRPr="00EC16E8">
        <w:rPr>
          <w:rStyle w:val="Char2"/>
          <w:rFonts w:hint="cs"/>
          <w:rtl/>
        </w:rPr>
        <w:t>ک</w:t>
      </w:r>
      <w:r w:rsidRPr="00EC16E8">
        <w:rPr>
          <w:rStyle w:val="Char2"/>
          <w:rFonts w:hint="cs"/>
          <w:rtl/>
        </w:rPr>
        <w:t>رد. به پسر عمو</w:t>
      </w:r>
      <w:r w:rsidR="00D75365" w:rsidRPr="00EC16E8">
        <w:rPr>
          <w:rStyle w:val="Char2"/>
          <w:rFonts w:hint="cs"/>
          <w:rtl/>
        </w:rPr>
        <w:t>ی</w:t>
      </w:r>
      <w:r w:rsidRPr="00EC16E8">
        <w:rPr>
          <w:rStyle w:val="Char2"/>
          <w:rFonts w:hint="cs"/>
          <w:rtl/>
        </w:rPr>
        <w:t xml:space="preserve"> پ</w:t>
      </w:r>
      <w:r w:rsidR="00D75365" w:rsidRPr="00EC16E8">
        <w:rPr>
          <w:rStyle w:val="Char2"/>
          <w:rFonts w:hint="cs"/>
          <w:rtl/>
        </w:rPr>
        <w:t>ی</w:t>
      </w:r>
      <w:r w:rsidRPr="00EC16E8">
        <w:rPr>
          <w:rStyle w:val="Char2"/>
          <w:rFonts w:hint="cs"/>
          <w:rtl/>
        </w:rPr>
        <w:t>امبر و پدر نوه</w:t>
      </w:r>
      <w:r w:rsidR="00313C25"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و</w:t>
      </w:r>
      <w:r w:rsidR="00D75365" w:rsidRPr="00EC16E8">
        <w:rPr>
          <w:rStyle w:val="Char2"/>
          <w:rFonts w:hint="cs"/>
          <w:rtl/>
        </w:rPr>
        <w:t>ی</w:t>
      </w:r>
      <w:r w:rsidRPr="00EC16E8">
        <w:rPr>
          <w:rStyle w:val="Char2"/>
          <w:rFonts w:hint="cs"/>
          <w:rtl/>
        </w:rPr>
        <w:t xml:space="preserve"> بنگر</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 xml:space="preserve">ه چگونه در مدح عمر فاروق مبالغه </w:t>
      </w:r>
      <w:r w:rsidR="00AD75A3" w:rsidRPr="00EC16E8">
        <w:rPr>
          <w:rStyle w:val="Char2"/>
          <w:rFonts w:hint="cs"/>
          <w:rtl/>
        </w:rPr>
        <w:t>ک</w:t>
      </w:r>
      <w:r w:rsidRPr="00EC16E8">
        <w:rPr>
          <w:rStyle w:val="Char2"/>
          <w:rFonts w:hint="cs"/>
          <w:rtl/>
        </w:rPr>
        <w:t>رده و</w:t>
      </w:r>
      <w:r w:rsidR="00F15D9B" w:rsidRPr="00EC16E8">
        <w:rPr>
          <w:rStyle w:val="Char2"/>
          <w:rFonts w:hint="cs"/>
          <w:rtl/>
        </w:rPr>
        <w:t xml:space="preserve"> می‌</w:t>
      </w:r>
      <w:r w:rsidRPr="00EC16E8">
        <w:rPr>
          <w:rStyle w:val="Char2"/>
          <w:rFonts w:hint="cs"/>
          <w:rtl/>
        </w:rPr>
        <w:t>گو</w:t>
      </w:r>
      <w:r w:rsidR="00D75365" w:rsidRPr="00EC16E8">
        <w:rPr>
          <w:rStyle w:val="Char2"/>
          <w:rFonts w:hint="cs"/>
          <w:rtl/>
        </w:rPr>
        <w:t>ی</w:t>
      </w:r>
      <w:r w:rsidRPr="00EC16E8">
        <w:rPr>
          <w:rStyle w:val="Char2"/>
          <w:rFonts w:hint="cs"/>
          <w:rtl/>
        </w:rPr>
        <w:t xml:space="preserve">د: «ماشاالله به فلانی! او </w:t>
      </w:r>
      <w:r w:rsidR="00AD75A3" w:rsidRPr="00EC16E8">
        <w:rPr>
          <w:rStyle w:val="Char2"/>
          <w:rFonts w:hint="cs"/>
          <w:rtl/>
        </w:rPr>
        <w:t>ک</w:t>
      </w:r>
      <w:r w:rsidRPr="00EC16E8">
        <w:rPr>
          <w:rStyle w:val="Char2"/>
          <w:rFonts w:hint="cs"/>
          <w:rtl/>
        </w:rPr>
        <w:t>ج</w:t>
      </w:r>
      <w:r w:rsidR="00D75365" w:rsidRPr="00EC16E8">
        <w:rPr>
          <w:rStyle w:val="Char2"/>
          <w:rFonts w:hint="cs"/>
          <w:rtl/>
        </w:rPr>
        <w:t>ی</w:t>
      </w:r>
      <w:r w:rsidRPr="00EC16E8">
        <w:rPr>
          <w:rStyle w:val="Char2"/>
          <w:rFonts w:hint="cs"/>
          <w:rtl/>
        </w:rPr>
        <w:t xml:space="preserve"> را راست نمود و ب</w:t>
      </w:r>
      <w:r w:rsidR="00D75365" w:rsidRPr="00EC16E8">
        <w:rPr>
          <w:rStyle w:val="Char2"/>
          <w:rFonts w:hint="cs"/>
          <w:rtl/>
        </w:rPr>
        <w:t>ی</w:t>
      </w:r>
      <w:r w:rsidRPr="00EC16E8">
        <w:rPr>
          <w:rStyle w:val="Char2"/>
          <w:rFonts w:hint="cs"/>
          <w:rtl/>
        </w:rPr>
        <w:t>مار</w:t>
      </w:r>
      <w:r w:rsidR="00D75365" w:rsidRPr="00EC16E8">
        <w:rPr>
          <w:rStyle w:val="Char2"/>
          <w:rFonts w:hint="cs"/>
          <w:rtl/>
        </w:rPr>
        <w:t>ی</w:t>
      </w:r>
      <w:r w:rsidRPr="00EC16E8">
        <w:rPr>
          <w:rStyle w:val="Char2"/>
          <w:rFonts w:hint="cs"/>
          <w:rtl/>
        </w:rPr>
        <w:t xml:space="preserve"> را معالجه </w:t>
      </w:r>
      <w:r w:rsidR="00AD75A3" w:rsidRPr="00EC16E8">
        <w:rPr>
          <w:rStyle w:val="Char2"/>
          <w:rFonts w:hint="cs"/>
          <w:rtl/>
        </w:rPr>
        <w:t>ک</w:t>
      </w:r>
      <w:r w:rsidRPr="00EC16E8">
        <w:rPr>
          <w:rStyle w:val="Char2"/>
          <w:rFonts w:hint="cs"/>
          <w:rtl/>
        </w:rPr>
        <w:t>رد و سنت را برپا داشت و تباه</w:t>
      </w:r>
      <w:r w:rsidR="00AD75A3" w:rsidRPr="00EC16E8">
        <w:rPr>
          <w:rStyle w:val="Char2"/>
          <w:rFonts w:hint="cs"/>
          <w:rtl/>
        </w:rPr>
        <w:t>ک</w:t>
      </w:r>
      <w:r w:rsidRPr="00EC16E8">
        <w:rPr>
          <w:rStyle w:val="Char2"/>
          <w:rFonts w:hint="cs"/>
          <w:rtl/>
        </w:rPr>
        <w:t>ار</w:t>
      </w:r>
      <w:r w:rsidR="00D75365" w:rsidRPr="00EC16E8">
        <w:rPr>
          <w:rStyle w:val="Char2"/>
          <w:rFonts w:hint="cs"/>
          <w:rtl/>
        </w:rPr>
        <w:t>ی</w:t>
      </w:r>
      <w:r w:rsidRPr="00EC16E8">
        <w:rPr>
          <w:rStyle w:val="Char2"/>
          <w:rFonts w:hint="cs"/>
          <w:rtl/>
        </w:rPr>
        <w:t xml:space="preserve"> را پشت سر انداخت و پا</w:t>
      </w:r>
      <w:r w:rsidR="00AD75A3" w:rsidRPr="00EC16E8">
        <w:rPr>
          <w:rStyle w:val="Char2"/>
          <w:rFonts w:hint="cs"/>
          <w:rtl/>
        </w:rPr>
        <w:t>ک</w:t>
      </w:r>
      <w:r w:rsidRPr="00EC16E8">
        <w:rPr>
          <w:rStyle w:val="Char2"/>
          <w:rFonts w:hint="cs"/>
          <w:rtl/>
        </w:rPr>
        <w:t xml:space="preserve"> جامه و </w:t>
      </w:r>
      <w:r w:rsidR="00AD75A3" w:rsidRPr="00EC16E8">
        <w:rPr>
          <w:rStyle w:val="Char2"/>
          <w:rFonts w:hint="cs"/>
          <w:rtl/>
        </w:rPr>
        <w:t>ک</w:t>
      </w:r>
      <w:r w:rsidRPr="00EC16E8">
        <w:rPr>
          <w:rStyle w:val="Char2"/>
          <w:rFonts w:hint="cs"/>
          <w:rtl/>
        </w:rPr>
        <w:t>م ع</w:t>
      </w:r>
      <w:r w:rsidR="00D75365" w:rsidRPr="00EC16E8">
        <w:rPr>
          <w:rStyle w:val="Char2"/>
          <w:rFonts w:hint="cs"/>
          <w:rtl/>
        </w:rPr>
        <w:t>ی</w:t>
      </w:r>
      <w:r w:rsidRPr="00EC16E8">
        <w:rPr>
          <w:rStyle w:val="Char2"/>
          <w:rFonts w:hint="cs"/>
          <w:rtl/>
        </w:rPr>
        <w:t>ب از دن</w:t>
      </w:r>
      <w:r w:rsidR="00D75365" w:rsidRPr="00EC16E8">
        <w:rPr>
          <w:rStyle w:val="Char2"/>
          <w:rFonts w:hint="cs"/>
          <w:rtl/>
        </w:rPr>
        <w:t>ی</w:t>
      </w:r>
      <w:r w:rsidRPr="00EC16E8">
        <w:rPr>
          <w:rStyle w:val="Char2"/>
          <w:rFonts w:hint="cs"/>
          <w:rtl/>
        </w:rPr>
        <w:t>ا رفت. ن</w:t>
      </w:r>
      <w:r w:rsidR="00D75365" w:rsidRPr="00EC16E8">
        <w:rPr>
          <w:rStyle w:val="Char2"/>
          <w:rFonts w:hint="cs"/>
          <w:rtl/>
        </w:rPr>
        <w:t>ی</w:t>
      </w:r>
      <w:r w:rsidR="00AD75A3" w:rsidRPr="00EC16E8">
        <w:rPr>
          <w:rStyle w:val="Char2"/>
          <w:rFonts w:hint="cs"/>
          <w:rtl/>
        </w:rPr>
        <w:t>ک</w:t>
      </w:r>
      <w:r w:rsidRPr="00EC16E8">
        <w:rPr>
          <w:rStyle w:val="Char2"/>
          <w:rFonts w:hint="cs"/>
          <w:rtl/>
        </w:rPr>
        <w:t>و</w:t>
      </w:r>
      <w:r w:rsidR="00D75365" w:rsidRPr="00EC16E8">
        <w:rPr>
          <w:rStyle w:val="Char2"/>
          <w:rFonts w:hint="cs"/>
          <w:rtl/>
        </w:rPr>
        <w:t>یی</w:t>
      </w:r>
      <w:r w:rsidRPr="00EC16E8">
        <w:rPr>
          <w:rStyle w:val="Char2"/>
          <w:rFonts w:hint="cs"/>
          <w:rtl/>
        </w:rPr>
        <w:t xml:space="preserve"> خلافت را در</w:t>
      </w:r>
      <w:r w:rsidR="00D75365" w:rsidRPr="00EC16E8">
        <w:rPr>
          <w:rStyle w:val="Char2"/>
          <w:rFonts w:hint="cs"/>
          <w:rtl/>
        </w:rPr>
        <w:t>ی</w:t>
      </w:r>
      <w:r w:rsidRPr="00EC16E8">
        <w:rPr>
          <w:rStyle w:val="Char2"/>
          <w:rFonts w:hint="cs"/>
          <w:rtl/>
        </w:rPr>
        <w:t>افت و از شرّ آن پ</w:t>
      </w:r>
      <w:r w:rsidR="00D75365" w:rsidRPr="00EC16E8">
        <w:rPr>
          <w:rStyle w:val="Char2"/>
          <w:rFonts w:hint="cs"/>
          <w:rtl/>
        </w:rPr>
        <w:t>ی</w:t>
      </w:r>
      <w:r w:rsidRPr="00EC16E8">
        <w:rPr>
          <w:rStyle w:val="Char2"/>
          <w:rFonts w:hint="cs"/>
          <w:rtl/>
        </w:rPr>
        <w:t>ش</w:t>
      </w:r>
      <w:r w:rsidR="00D75365" w:rsidRPr="00EC16E8">
        <w:rPr>
          <w:rStyle w:val="Char2"/>
          <w:rFonts w:hint="cs"/>
          <w:rtl/>
        </w:rPr>
        <w:t>ی</w:t>
      </w:r>
      <w:r w:rsidRPr="00EC16E8">
        <w:rPr>
          <w:rStyle w:val="Char2"/>
          <w:rFonts w:hint="cs"/>
          <w:rtl/>
        </w:rPr>
        <w:t xml:space="preserve"> گرفت. طاعت خدا را به جا آورد و از نافرمان</w:t>
      </w:r>
      <w:r w:rsidR="00D75365" w:rsidRPr="00EC16E8">
        <w:rPr>
          <w:rStyle w:val="Char2"/>
          <w:rFonts w:hint="cs"/>
          <w:rtl/>
        </w:rPr>
        <w:t>ی</w:t>
      </w:r>
      <w:r w:rsidRPr="00EC16E8">
        <w:rPr>
          <w:rStyle w:val="Char2"/>
          <w:rFonts w:hint="cs"/>
          <w:rtl/>
        </w:rPr>
        <w:t xml:space="preserve"> او پره</w:t>
      </w:r>
      <w:r w:rsidR="00D75365" w:rsidRPr="00EC16E8">
        <w:rPr>
          <w:rStyle w:val="Char2"/>
          <w:rFonts w:hint="cs"/>
          <w:rtl/>
        </w:rPr>
        <w:t>ی</w:t>
      </w:r>
      <w:r w:rsidRPr="00EC16E8">
        <w:rPr>
          <w:rStyle w:val="Char2"/>
          <w:rFonts w:hint="cs"/>
          <w:rtl/>
        </w:rPr>
        <w:t xml:space="preserve">ز </w:t>
      </w:r>
      <w:r w:rsidR="00AD75A3" w:rsidRPr="00EC16E8">
        <w:rPr>
          <w:rStyle w:val="Char2"/>
          <w:rFonts w:hint="cs"/>
          <w:rtl/>
        </w:rPr>
        <w:t>ک</w:t>
      </w:r>
      <w:r w:rsidRPr="00EC16E8">
        <w:rPr>
          <w:rStyle w:val="Char2"/>
          <w:rFonts w:hint="cs"/>
          <w:rtl/>
        </w:rPr>
        <w:t>رد و حقش را ادا نمود و پس از وفاتش مردم راه</w:t>
      </w:r>
      <w:r w:rsidR="00296A74"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گوناگون را در پیش گرفتند که هیچ گمراهی نمی</w:t>
      </w:r>
      <w:r w:rsidR="00296A74" w:rsidRPr="00EC16E8">
        <w:rPr>
          <w:rStyle w:val="Char2"/>
          <w:rFonts w:hint="eastAsia"/>
          <w:rtl/>
        </w:rPr>
        <w:t>‌</w:t>
      </w:r>
      <w:r w:rsidRPr="00EC16E8">
        <w:rPr>
          <w:rStyle w:val="Char2"/>
          <w:rFonts w:hint="cs"/>
          <w:rtl/>
        </w:rPr>
        <w:t>تواند راه درست را پیدا کند و هدایت یابد و هیچ هدایت کننده</w:t>
      </w:r>
      <w:r w:rsidR="00296A74" w:rsidRPr="00EC16E8">
        <w:rPr>
          <w:rStyle w:val="Char2"/>
          <w:rFonts w:hint="eastAsia"/>
          <w:rtl/>
        </w:rPr>
        <w:t>‌</w:t>
      </w:r>
      <w:r w:rsidRPr="00EC16E8">
        <w:rPr>
          <w:rStyle w:val="Char2"/>
          <w:rFonts w:hint="cs"/>
          <w:rtl/>
        </w:rPr>
        <w:t xml:space="preserve">ای به راه درستش </w:t>
      </w:r>
      <w:r w:rsidR="00D75365" w:rsidRPr="00EC16E8">
        <w:rPr>
          <w:rStyle w:val="Char2"/>
          <w:rFonts w:hint="cs"/>
          <w:rtl/>
        </w:rPr>
        <w:t>ی</w:t>
      </w:r>
      <w:r w:rsidRPr="00EC16E8">
        <w:rPr>
          <w:rStyle w:val="Char2"/>
          <w:rFonts w:hint="cs"/>
          <w:rtl/>
        </w:rPr>
        <w:t>ق</w:t>
      </w:r>
      <w:r w:rsidR="00D75365" w:rsidRPr="00EC16E8">
        <w:rPr>
          <w:rStyle w:val="Char2"/>
          <w:rFonts w:hint="cs"/>
          <w:rtl/>
        </w:rPr>
        <w:t>ی</w:t>
      </w:r>
      <w:r w:rsidRPr="00EC16E8">
        <w:rPr>
          <w:rStyle w:val="Char2"/>
          <w:rFonts w:hint="cs"/>
          <w:rtl/>
        </w:rPr>
        <w:t>ن و باور ندارد».</w:t>
      </w:r>
      <w:r w:rsidRPr="00EC16E8">
        <w:rPr>
          <w:rStyle w:val="Char2"/>
          <w:vertAlign w:val="superscript"/>
          <w:rtl/>
        </w:rPr>
        <w:footnoteReference w:id="233"/>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ابن اب</w:t>
      </w:r>
      <w:r w:rsidR="00D75365" w:rsidRPr="00EC16E8">
        <w:rPr>
          <w:rStyle w:val="Char2"/>
          <w:rFonts w:hint="cs"/>
          <w:rtl/>
        </w:rPr>
        <w:t>ی</w:t>
      </w:r>
      <w:r w:rsidR="00296A74" w:rsidRPr="00EC16E8">
        <w:rPr>
          <w:rStyle w:val="Char2"/>
          <w:rFonts w:hint="eastAsia"/>
          <w:rtl/>
        </w:rPr>
        <w:t>‌</w:t>
      </w:r>
      <w:r w:rsidRPr="00EC16E8">
        <w:rPr>
          <w:rStyle w:val="Char2"/>
          <w:rFonts w:hint="cs"/>
          <w:rtl/>
        </w:rPr>
        <w:t>الحد</w:t>
      </w:r>
      <w:r w:rsidR="00D75365" w:rsidRPr="00EC16E8">
        <w:rPr>
          <w:rStyle w:val="Char2"/>
          <w:rFonts w:hint="cs"/>
          <w:rtl/>
        </w:rPr>
        <w:t>ی</w:t>
      </w:r>
      <w:r w:rsidRPr="00EC16E8">
        <w:rPr>
          <w:rStyle w:val="Char2"/>
          <w:rFonts w:hint="cs"/>
          <w:rtl/>
        </w:rPr>
        <w:t>د م</w:t>
      </w:r>
      <w:r w:rsidR="00D75365" w:rsidRPr="00EC16E8">
        <w:rPr>
          <w:rStyle w:val="Char2"/>
          <w:rFonts w:hint="cs"/>
          <w:rtl/>
        </w:rPr>
        <w:t>ی</w:t>
      </w:r>
      <w:r w:rsidR="00296A74"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در</w:t>
      </w:r>
      <w:r w:rsidR="00724277" w:rsidRPr="00EC16E8">
        <w:rPr>
          <w:rStyle w:val="Char2"/>
          <w:rFonts w:hint="cs"/>
          <w:rtl/>
        </w:rPr>
        <w:t xml:space="preserve"> اینجا </w:t>
      </w:r>
      <w:r w:rsidRPr="00EC16E8">
        <w:rPr>
          <w:rStyle w:val="Char2"/>
          <w:rFonts w:hint="cs"/>
          <w:rtl/>
        </w:rPr>
        <w:t xml:space="preserve">منظور </w:t>
      </w:r>
      <w:r w:rsidR="00296A74" w:rsidRPr="00EC16E8">
        <w:rPr>
          <w:rStyle w:val="Char2"/>
          <w:rFonts w:hint="cs"/>
          <w:rtl/>
        </w:rPr>
        <w:t>از فلان</w:t>
      </w:r>
      <w:r w:rsidR="00D75365" w:rsidRPr="00EC16E8">
        <w:rPr>
          <w:rStyle w:val="Char2"/>
          <w:rFonts w:hint="cs"/>
          <w:rtl/>
        </w:rPr>
        <w:t>ی</w:t>
      </w:r>
      <w:r w:rsidR="00296A74" w:rsidRPr="00EC16E8">
        <w:rPr>
          <w:rStyle w:val="Char2"/>
          <w:rFonts w:hint="cs"/>
          <w:rtl/>
        </w:rPr>
        <w:t xml:space="preserve"> </w:t>
      </w:r>
      <w:r w:rsidRPr="00EC16E8">
        <w:rPr>
          <w:rStyle w:val="Char2"/>
          <w:rFonts w:hint="cs"/>
          <w:rtl/>
        </w:rPr>
        <w:t>عمر بن خطاب است. من نسخه</w:t>
      </w:r>
      <w:r w:rsidR="00296A74"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 را با خط ابوالحسن رضا، گرد آورنده</w:t>
      </w:r>
      <w:r w:rsidR="00296A74" w:rsidRPr="00EC16E8">
        <w:rPr>
          <w:rStyle w:val="Char2"/>
          <w:rFonts w:hint="eastAsia"/>
          <w:rtl/>
        </w:rPr>
        <w:t>‌</w:t>
      </w:r>
      <w:r w:rsidRPr="00EC16E8">
        <w:rPr>
          <w:rStyle w:val="Char2"/>
          <w:rFonts w:hint="cs"/>
          <w:rtl/>
        </w:rPr>
        <w:t xml:space="preserve">ی نهج البلاغه، </w:t>
      </w:r>
      <w:r w:rsidR="00D75365" w:rsidRPr="00EC16E8">
        <w:rPr>
          <w:rStyle w:val="Char2"/>
          <w:rFonts w:hint="cs"/>
          <w:rtl/>
        </w:rPr>
        <w:t>ی</w:t>
      </w:r>
      <w:r w:rsidRPr="00EC16E8">
        <w:rPr>
          <w:rStyle w:val="Char2"/>
          <w:rFonts w:hint="cs"/>
          <w:rtl/>
        </w:rPr>
        <w:t>افته</w:t>
      </w:r>
      <w:r w:rsidR="006E64E9" w:rsidRPr="00EC16E8">
        <w:rPr>
          <w:rStyle w:val="Char2"/>
          <w:rFonts w:hint="cs"/>
          <w:rtl/>
        </w:rPr>
        <w:t xml:space="preserve">‌ام </w:t>
      </w:r>
      <w:r w:rsidR="00AD75A3" w:rsidRPr="00EC16E8">
        <w:rPr>
          <w:rStyle w:val="Char2"/>
          <w:rFonts w:hint="cs"/>
          <w:rtl/>
        </w:rPr>
        <w:t>ک</w:t>
      </w:r>
      <w:r w:rsidRPr="00EC16E8">
        <w:rPr>
          <w:rStyle w:val="Char2"/>
          <w:rFonts w:hint="cs"/>
          <w:rtl/>
        </w:rPr>
        <w:t xml:space="preserve">ه در </w:t>
      </w:r>
      <w:r w:rsidR="00296A74" w:rsidRPr="00EC16E8">
        <w:rPr>
          <w:rStyle w:val="Char2"/>
          <w:rFonts w:hint="cs"/>
          <w:rtl/>
        </w:rPr>
        <w:t>ز</w:t>
      </w:r>
      <w:r w:rsidR="00D75365" w:rsidRPr="00EC16E8">
        <w:rPr>
          <w:rStyle w:val="Char2"/>
          <w:rFonts w:hint="cs"/>
          <w:rtl/>
        </w:rPr>
        <w:t>ی</w:t>
      </w:r>
      <w:r w:rsidR="00296A74" w:rsidRPr="00EC16E8">
        <w:rPr>
          <w:rStyle w:val="Char2"/>
          <w:rFonts w:hint="cs"/>
          <w:rtl/>
        </w:rPr>
        <w:t>ر فلان</w:t>
      </w:r>
      <w:r w:rsidR="00D75365" w:rsidRPr="00EC16E8">
        <w:rPr>
          <w:rStyle w:val="Char2"/>
          <w:rFonts w:hint="cs"/>
          <w:rtl/>
        </w:rPr>
        <w:t>ی</w:t>
      </w:r>
      <w:r w:rsidR="00296A74" w:rsidRPr="00EC16E8">
        <w:rPr>
          <w:rStyle w:val="Char2"/>
          <w:rFonts w:hint="cs"/>
          <w:rtl/>
        </w:rPr>
        <w:t>، نوشته شده بود: عمر</w:t>
      </w:r>
      <w:r w:rsidRPr="00EC16E8">
        <w:rPr>
          <w:rStyle w:val="Char2"/>
          <w:rFonts w:hint="cs"/>
          <w:rtl/>
        </w:rPr>
        <w:t>.</w:t>
      </w:r>
      <w:r w:rsidR="00296A74" w:rsidRPr="00EC16E8">
        <w:rPr>
          <w:rStyle w:val="Char2"/>
          <w:rFonts w:hint="cs"/>
          <w:rtl/>
        </w:rPr>
        <w:t xml:space="preserve"> </w:t>
      </w:r>
      <w:r w:rsidRPr="00EC16E8">
        <w:rPr>
          <w:rStyle w:val="Char2"/>
          <w:rFonts w:hint="cs"/>
          <w:rtl/>
        </w:rPr>
        <w:t xml:space="preserve">و از ابوجعفر </w:t>
      </w:r>
      <w:r w:rsidR="00D75365" w:rsidRPr="00EC16E8">
        <w:rPr>
          <w:rStyle w:val="Char2"/>
          <w:rFonts w:hint="cs"/>
          <w:rtl/>
        </w:rPr>
        <w:t>ی</w:t>
      </w:r>
      <w:r w:rsidRPr="00EC16E8">
        <w:rPr>
          <w:rStyle w:val="Char2"/>
          <w:rFonts w:hint="cs"/>
          <w:rtl/>
        </w:rPr>
        <w:t>ح</w:t>
      </w:r>
      <w:r w:rsidR="00D75365" w:rsidRPr="00EC16E8">
        <w:rPr>
          <w:rStyle w:val="Char2"/>
          <w:rFonts w:hint="cs"/>
          <w:rtl/>
        </w:rPr>
        <w:t>یی</w:t>
      </w:r>
      <w:r w:rsidRPr="00EC16E8">
        <w:rPr>
          <w:rStyle w:val="Char2"/>
          <w:rFonts w:hint="cs"/>
          <w:rtl/>
        </w:rPr>
        <w:t xml:space="preserve"> بن اب</w:t>
      </w:r>
      <w:r w:rsidR="00D75365" w:rsidRPr="00EC16E8">
        <w:rPr>
          <w:rStyle w:val="Char2"/>
          <w:rFonts w:hint="cs"/>
          <w:rtl/>
        </w:rPr>
        <w:t>ی</w:t>
      </w:r>
      <w:r w:rsidRPr="00EC16E8">
        <w:rPr>
          <w:rStyle w:val="Char2"/>
          <w:rFonts w:hint="cs"/>
          <w:rtl/>
        </w:rPr>
        <w:t xml:space="preserve"> ز</w:t>
      </w:r>
      <w:r w:rsidR="00D75365" w:rsidRPr="00EC16E8">
        <w:rPr>
          <w:rStyle w:val="Char2"/>
          <w:rFonts w:hint="cs"/>
          <w:rtl/>
        </w:rPr>
        <w:t>ی</w:t>
      </w:r>
      <w:r w:rsidRPr="00EC16E8">
        <w:rPr>
          <w:rStyle w:val="Char2"/>
          <w:rFonts w:hint="cs"/>
          <w:rtl/>
        </w:rPr>
        <w:t>د علو</w:t>
      </w:r>
      <w:r w:rsidR="00D75365" w:rsidRPr="00EC16E8">
        <w:rPr>
          <w:rStyle w:val="Char2"/>
          <w:rFonts w:hint="cs"/>
          <w:rtl/>
        </w:rPr>
        <w:t>ی</w:t>
      </w:r>
      <w:r w:rsidRPr="00EC16E8">
        <w:rPr>
          <w:rStyle w:val="Char2"/>
          <w:rFonts w:hint="cs"/>
          <w:rtl/>
        </w:rPr>
        <w:t xml:space="preserve"> در این باره پرس</w:t>
      </w:r>
      <w:r w:rsidR="00D75365" w:rsidRPr="00EC16E8">
        <w:rPr>
          <w:rStyle w:val="Char2"/>
          <w:rFonts w:hint="cs"/>
          <w:rtl/>
        </w:rPr>
        <w:t>ی</w:t>
      </w:r>
      <w:r w:rsidRPr="00EC16E8">
        <w:rPr>
          <w:rStyle w:val="Char2"/>
          <w:rFonts w:hint="cs"/>
          <w:rtl/>
        </w:rPr>
        <w:t>دم، به من گفت: او عمر است. به او گفتم: آ</w:t>
      </w:r>
      <w:r w:rsidR="00D75365" w:rsidRPr="00EC16E8">
        <w:rPr>
          <w:rStyle w:val="Char2"/>
          <w:rFonts w:hint="cs"/>
          <w:rtl/>
        </w:rPr>
        <w:t>ی</w:t>
      </w:r>
      <w:r w:rsidRPr="00EC16E8">
        <w:rPr>
          <w:rStyle w:val="Char2"/>
          <w:rFonts w:hint="cs"/>
          <w:rtl/>
        </w:rPr>
        <w:t>ا ام</w:t>
      </w:r>
      <w:r w:rsidR="00D75365" w:rsidRPr="00EC16E8">
        <w:rPr>
          <w:rStyle w:val="Char2"/>
          <w:rFonts w:hint="cs"/>
          <w:rtl/>
        </w:rPr>
        <w:t>ی</w:t>
      </w:r>
      <w:r w:rsidRPr="00EC16E8">
        <w:rPr>
          <w:rStyle w:val="Char2"/>
          <w:rFonts w:hint="cs"/>
          <w:rtl/>
        </w:rPr>
        <w:t>ر المؤمن</w:t>
      </w:r>
      <w:r w:rsidR="00D75365" w:rsidRPr="00EC16E8">
        <w:rPr>
          <w:rStyle w:val="Char2"/>
          <w:rFonts w:hint="cs"/>
          <w:rtl/>
        </w:rPr>
        <w:t>ی</w:t>
      </w:r>
      <w:r w:rsidRPr="00EC16E8">
        <w:rPr>
          <w:rStyle w:val="Char2"/>
          <w:rFonts w:hint="cs"/>
          <w:rtl/>
        </w:rPr>
        <w:t>ن او را ستود؟ گفت: آر</w:t>
      </w:r>
      <w:r w:rsidR="00D75365" w:rsidRPr="00EC16E8">
        <w:rPr>
          <w:rStyle w:val="Char2"/>
          <w:rFonts w:hint="cs"/>
          <w:rtl/>
        </w:rPr>
        <w:t>ی</w:t>
      </w:r>
      <w:r w:rsidRPr="00EC16E8">
        <w:rPr>
          <w:rStyle w:val="Char2"/>
          <w:rFonts w:hint="cs"/>
          <w:rtl/>
        </w:rPr>
        <w:t>.</w:t>
      </w:r>
      <w:r w:rsidRPr="00EC16E8">
        <w:rPr>
          <w:rStyle w:val="Char2"/>
          <w:vertAlign w:val="superscript"/>
          <w:rtl/>
        </w:rPr>
        <w:footnoteReference w:id="234"/>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ابن م</w:t>
      </w:r>
      <w:r w:rsidR="00D75365" w:rsidRPr="00EC16E8">
        <w:rPr>
          <w:rStyle w:val="Char2"/>
          <w:rFonts w:hint="cs"/>
          <w:rtl/>
        </w:rPr>
        <w:t>ی</w:t>
      </w:r>
      <w:r w:rsidRPr="00EC16E8">
        <w:rPr>
          <w:rStyle w:val="Char2"/>
          <w:rFonts w:hint="cs"/>
          <w:rtl/>
        </w:rPr>
        <w:t>ثم</w:t>
      </w:r>
      <w:r w:rsidRPr="00EC16E8">
        <w:rPr>
          <w:rStyle w:val="Char2"/>
          <w:vertAlign w:val="superscript"/>
          <w:rtl/>
        </w:rPr>
        <w:footnoteReference w:id="235"/>
      </w:r>
      <w:r w:rsidRPr="00EC16E8">
        <w:rPr>
          <w:rStyle w:val="Char2"/>
          <w:rFonts w:hint="cs"/>
          <w:rtl/>
        </w:rPr>
        <w:t>و دنبل</w:t>
      </w:r>
      <w:r w:rsidR="00D75365" w:rsidRPr="00EC16E8">
        <w:rPr>
          <w:rStyle w:val="Char2"/>
          <w:rFonts w:hint="cs"/>
          <w:rtl/>
        </w:rPr>
        <w:t>ی</w:t>
      </w:r>
      <w:r w:rsidRPr="00EC16E8">
        <w:rPr>
          <w:rStyle w:val="Char2"/>
          <w:rFonts w:hint="cs"/>
          <w:rtl/>
        </w:rPr>
        <w:t xml:space="preserve"> و عل</w:t>
      </w:r>
      <w:r w:rsidR="00D75365" w:rsidRPr="00EC16E8">
        <w:rPr>
          <w:rStyle w:val="Char2"/>
          <w:rFonts w:hint="cs"/>
          <w:rtl/>
        </w:rPr>
        <w:t>ی</w:t>
      </w:r>
      <w:r w:rsidRPr="00EC16E8">
        <w:rPr>
          <w:rStyle w:val="Char2"/>
          <w:rFonts w:hint="cs"/>
          <w:rtl/>
        </w:rPr>
        <w:t xml:space="preserve"> نق</w:t>
      </w:r>
      <w:r w:rsidR="00D75365" w:rsidRPr="00EC16E8">
        <w:rPr>
          <w:rStyle w:val="Char2"/>
          <w:rFonts w:hint="cs"/>
          <w:rtl/>
        </w:rPr>
        <w:t>ی</w:t>
      </w:r>
      <w:r w:rsidRPr="00EC16E8">
        <w:rPr>
          <w:rStyle w:val="Char2"/>
          <w:rFonts w:hint="cs"/>
          <w:rtl/>
        </w:rPr>
        <w:t xml:space="preserve"> در الدرة النجف</w:t>
      </w:r>
      <w:r w:rsidR="00D75365" w:rsidRPr="00EC16E8">
        <w:rPr>
          <w:rStyle w:val="Char2"/>
          <w:rFonts w:hint="cs"/>
          <w:rtl/>
        </w:rPr>
        <w:t>ی</w:t>
      </w:r>
      <w:r w:rsidRPr="00EC16E8">
        <w:rPr>
          <w:rStyle w:val="Char2"/>
          <w:rFonts w:hint="cs"/>
          <w:rtl/>
        </w:rPr>
        <w:t>ة</w:t>
      </w:r>
      <w:r w:rsidRPr="00EC16E8">
        <w:rPr>
          <w:rStyle w:val="Char2"/>
          <w:vertAlign w:val="superscript"/>
          <w:rtl/>
        </w:rPr>
        <w:footnoteReference w:id="236"/>
      </w:r>
      <w:r w:rsidRPr="00EC16E8">
        <w:rPr>
          <w:rStyle w:val="Char2"/>
          <w:rFonts w:hint="cs"/>
          <w:rtl/>
        </w:rPr>
        <w:t>و شرح النهج فارس</w:t>
      </w:r>
      <w:r w:rsidR="00D75365" w:rsidRPr="00EC16E8">
        <w:rPr>
          <w:rStyle w:val="Char2"/>
          <w:rFonts w:hint="cs"/>
          <w:rtl/>
        </w:rPr>
        <w:t>ی</w:t>
      </w:r>
      <w:r w:rsidRPr="00EC16E8">
        <w:rPr>
          <w:rStyle w:val="Char2"/>
          <w:vertAlign w:val="superscript"/>
          <w:rtl/>
        </w:rPr>
        <w:footnoteReference w:id="237"/>
      </w:r>
      <w:r w:rsidRPr="00EC16E8">
        <w:rPr>
          <w:rStyle w:val="Char2"/>
          <w:rFonts w:hint="cs"/>
          <w:rtl/>
        </w:rPr>
        <w:t>، مانند آن را آورده</w:t>
      </w:r>
      <w:r w:rsidR="006D59A4" w:rsidRPr="00EC16E8">
        <w:rPr>
          <w:rStyle w:val="Char2"/>
          <w:rFonts w:hint="cs"/>
          <w:rtl/>
        </w:rPr>
        <w:t>‌اند.</w:t>
      </w:r>
    </w:p>
    <w:p w:rsidR="00420579" w:rsidRPr="007455A3" w:rsidRDefault="00420579" w:rsidP="00EC16E8">
      <w:pPr>
        <w:ind w:firstLine="284"/>
        <w:rPr>
          <w:rStyle w:val="Char2"/>
          <w:rtl/>
        </w:rPr>
      </w:pPr>
      <w:r w:rsidRPr="007455A3">
        <w:rPr>
          <w:rStyle w:val="Char2"/>
          <w:rFonts w:hint="cs"/>
          <w:rtl/>
        </w:rPr>
        <w:t>بنگر</w:t>
      </w:r>
      <w:r w:rsidR="00D75365">
        <w:rPr>
          <w:rStyle w:val="Char2"/>
          <w:rFonts w:hint="cs"/>
          <w:rtl/>
        </w:rPr>
        <w:t>ی</w:t>
      </w:r>
      <w:r w:rsidRPr="007455A3">
        <w:rPr>
          <w:rStyle w:val="Char2"/>
          <w:rFonts w:hint="cs"/>
          <w:rtl/>
        </w:rPr>
        <w:t xml:space="preserve">د </w:t>
      </w:r>
      <w:r w:rsidR="00AD75A3">
        <w:rPr>
          <w:rStyle w:val="Char2"/>
          <w:rFonts w:hint="cs"/>
          <w:rtl/>
        </w:rPr>
        <w:t>ک</w:t>
      </w:r>
      <w:r w:rsidR="00296A74" w:rsidRPr="007455A3">
        <w:rPr>
          <w:rStyle w:val="Char2"/>
          <w:rFonts w:hint="cs"/>
          <w:rtl/>
        </w:rPr>
        <w:t>ه</w:t>
      </w:r>
      <w:r w:rsidRPr="007455A3">
        <w:rPr>
          <w:rStyle w:val="Char2"/>
          <w:rFonts w:hint="cs"/>
          <w:rtl/>
        </w:rPr>
        <w:t xml:space="preserve"> عل</w:t>
      </w:r>
      <w:r w:rsidR="00D75365">
        <w:rPr>
          <w:rStyle w:val="Char2"/>
          <w:rFonts w:hint="cs"/>
          <w:rtl/>
        </w:rPr>
        <w:t>ی</w:t>
      </w:r>
      <w:r w:rsidRPr="00EC16E8">
        <w:rPr>
          <w:rFonts w:cs="CTraditional Arabic" w:hint="cs"/>
          <w:sz w:val="28"/>
          <w:rtl/>
          <w:lang w:bidi="fa-IR"/>
        </w:rPr>
        <w:t>س</w:t>
      </w:r>
      <w:r w:rsidRPr="007455A3">
        <w:rPr>
          <w:rStyle w:val="Char2"/>
          <w:rFonts w:hint="cs"/>
          <w:rtl/>
        </w:rPr>
        <w:t xml:space="preserve"> چگونه در ملأ عام با صدا</w:t>
      </w:r>
      <w:r w:rsidR="00D75365">
        <w:rPr>
          <w:rStyle w:val="Char2"/>
          <w:rFonts w:hint="cs"/>
          <w:rtl/>
        </w:rPr>
        <w:t>ی</w:t>
      </w:r>
      <w:r w:rsidRPr="007455A3">
        <w:rPr>
          <w:rStyle w:val="Char2"/>
          <w:rFonts w:hint="cs"/>
          <w:rtl/>
        </w:rPr>
        <w:t xml:space="preserve"> بلند درباره</w:t>
      </w:r>
      <w:r w:rsidR="00296A74" w:rsidRPr="007455A3">
        <w:rPr>
          <w:rStyle w:val="Char2"/>
          <w:rFonts w:hint="eastAsia"/>
          <w:rtl/>
        </w:rPr>
        <w:t>‌</w:t>
      </w:r>
      <w:r w:rsidRPr="007455A3">
        <w:rPr>
          <w:rStyle w:val="Char2"/>
          <w:rFonts w:hint="cs"/>
          <w:rtl/>
        </w:rPr>
        <w:t>ی عمر فاروق م</w:t>
      </w:r>
      <w:r w:rsidR="00D75365">
        <w:rPr>
          <w:rStyle w:val="Char2"/>
          <w:rFonts w:hint="cs"/>
          <w:rtl/>
        </w:rPr>
        <w:t>ی</w:t>
      </w:r>
      <w:r w:rsidR="00296A74"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 xml:space="preserve">د: «او </w:t>
      </w:r>
      <w:r w:rsidR="00AD75A3">
        <w:rPr>
          <w:rStyle w:val="Char2"/>
          <w:rFonts w:hint="cs"/>
          <w:rtl/>
        </w:rPr>
        <w:t>ک</w:t>
      </w:r>
      <w:r w:rsidRPr="007455A3">
        <w:rPr>
          <w:rStyle w:val="Char2"/>
          <w:rFonts w:hint="cs"/>
          <w:rtl/>
        </w:rPr>
        <w:t>ج</w:t>
      </w:r>
      <w:r w:rsidR="00D75365">
        <w:rPr>
          <w:rStyle w:val="Char2"/>
          <w:rFonts w:hint="cs"/>
          <w:rtl/>
        </w:rPr>
        <w:t>ی</w:t>
      </w:r>
      <w:r w:rsidRPr="007455A3">
        <w:rPr>
          <w:rStyle w:val="Char2"/>
          <w:rFonts w:hint="cs"/>
          <w:rtl/>
        </w:rPr>
        <w:t xml:space="preserve"> را راست و ب</w:t>
      </w:r>
      <w:r w:rsidR="00D75365">
        <w:rPr>
          <w:rStyle w:val="Char2"/>
          <w:rFonts w:hint="cs"/>
          <w:rtl/>
        </w:rPr>
        <w:t>ی</w:t>
      </w:r>
      <w:r w:rsidRPr="007455A3">
        <w:rPr>
          <w:rStyle w:val="Char2"/>
          <w:rFonts w:hint="cs"/>
          <w:rtl/>
        </w:rPr>
        <w:t>مار</w:t>
      </w:r>
      <w:r w:rsidR="00D75365">
        <w:rPr>
          <w:rStyle w:val="Char2"/>
          <w:rFonts w:hint="cs"/>
          <w:rtl/>
        </w:rPr>
        <w:t>ی</w:t>
      </w:r>
      <w:r w:rsidR="00296A74" w:rsidRPr="007455A3">
        <w:rPr>
          <w:rStyle w:val="Char2"/>
          <w:rFonts w:hint="eastAsia"/>
          <w:rtl/>
        </w:rPr>
        <w:t>‌</w:t>
      </w:r>
      <w:r w:rsidRPr="007455A3">
        <w:rPr>
          <w:rStyle w:val="Char2"/>
          <w:rFonts w:hint="cs"/>
          <w:rtl/>
        </w:rPr>
        <w:t xml:space="preserve">ها را دوا </w:t>
      </w:r>
      <w:r w:rsidR="00AD75A3">
        <w:rPr>
          <w:rStyle w:val="Char2"/>
          <w:rFonts w:hint="cs"/>
          <w:rtl/>
        </w:rPr>
        <w:t>ک</w:t>
      </w:r>
      <w:r w:rsidRPr="007455A3">
        <w:rPr>
          <w:rStyle w:val="Char2"/>
          <w:rFonts w:hint="cs"/>
          <w:rtl/>
        </w:rPr>
        <w:t>رد و به سنت نبو</w:t>
      </w:r>
      <w:r w:rsidR="00D75365">
        <w:rPr>
          <w:rStyle w:val="Char2"/>
          <w:rFonts w:hint="cs"/>
          <w:rtl/>
        </w:rPr>
        <w:t>ی</w:t>
      </w:r>
      <w:r w:rsidRPr="007455A3">
        <w:rPr>
          <w:rStyle w:val="Char2"/>
          <w:rFonts w:hint="cs"/>
          <w:rtl/>
        </w:rPr>
        <w:t xml:space="preserve"> عمل </w:t>
      </w:r>
      <w:r w:rsidR="00AD75A3">
        <w:rPr>
          <w:rStyle w:val="Char2"/>
          <w:rFonts w:hint="cs"/>
          <w:rtl/>
        </w:rPr>
        <w:t>ک</w:t>
      </w:r>
      <w:r w:rsidRPr="007455A3">
        <w:rPr>
          <w:rStyle w:val="Char2"/>
          <w:rFonts w:hint="cs"/>
          <w:rtl/>
        </w:rPr>
        <w:t>رد و فتنه</w:t>
      </w:r>
      <w:r w:rsidR="00296A74" w:rsidRPr="007455A3">
        <w:rPr>
          <w:rStyle w:val="Char2"/>
          <w:rFonts w:hint="eastAsia"/>
          <w:rtl/>
        </w:rPr>
        <w:t>‌</w:t>
      </w:r>
      <w:r w:rsidRPr="007455A3">
        <w:rPr>
          <w:rStyle w:val="Char2"/>
          <w:rFonts w:hint="cs"/>
          <w:rtl/>
        </w:rPr>
        <w:t xml:space="preserve">ها را نابود </w:t>
      </w:r>
      <w:r w:rsidR="00AD75A3">
        <w:rPr>
          <w:rStyle w:val="Char2"/>
          <w:rFonts w:hint="cs"/>
          <w:rtl/>
        </w:rPr>
        <w:t>ک</w:t>
      </w:r>
      <w:r w:rsidRPr="007455A3">
        <w:rPr>
          <w:rStyle w:val="Char2"/>
          <w:rFonts w:hint="cs"/>
          <w:rtl/>
        </w:rPr>
        <w:t>رد و به سمت پروردگارش رفت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او را نم</w:t>
      </w:r>
      <w:r w:rsidR="00D75365">
        <w:rPr>
          <w:rStyle w:val="Char2"/>
          <w:rFonts w:hint="cs"/>
          <w:rtl/>
        </w:rPr>
        <w:t>ی</w:t>
      </w:r>
      <w:r w:rsidR="00296A74" w:rsidRPr="007455A3">
        <w:rPr>
          <w:rStyle w:val="Char2"/>
          <w:rFonts w:hint="eastAsia"/>
          <w:rtl/>
        </w:rPr>
        <w:t>‌</w:t>
      </w:r>
      <w:r w:rsidRPr="007455A3">
        <w:rPr>
          <w:rStyle w:val="Char2"/>
          <w:rFonts w:hint="cs"/>
          <w:rtl/>
        </w:rPr>
        <w:t>آزرد و بهتر</w:t>
      </w:r>
      <w:r w:rsidR="00D75365">
        <w:rPr>
          <w:rStyle w:val="Char2"/>
          <w:rFonts w:hint="cs"/>
          <w:rtl/>
        </w:rPr>
        <w:t>ی</w:t>
      </w:r>
      <w:r w:rsidRPr="007455A3">
        <w:rPr>
          <w:rStyle w:val="Char2"/>
          <w:rFonts w:hint="cs"/>
          <w:rtl/>
        </w:rPr>
        <w:t>ن ولا</w:t>
      </w:r>
      <w:r w:rsidR="00D75365">
        <w:rPr>
          <w:rStyle w:val="Char2"/>
          <w:rFonts w:hint="cs"/>
          <w:rtl/>
        </w:rPr>
        <w:t>ی</w:t>
      </w:r>
      <w:r w:rsidRPr="007455A3">
        <w:rPr>
          <w:rStyle w:val="Char2"/>
          <w:rFonts w:hint="cs"/>
          <w:rtl/>
        </w:rPr>
        <w:t>ت و خلافت را داشت. به طرف خدا</w:t>
      </w:r>
      <w:r w:rsidR="00D75365">
        <w:rPr>
          <w:rStyle w:val="Char2"/>
          <w:rFonts w:hint="cs"/>
          <w:rtl/>
        </w:rPr>
        <w:t>ی</w:t>
      </w:r>
      <w:r w:rsidRPr="007455A3">
        <w:rPr>
          <w:rStyle w:val="Char2"/>
          <w:rFonts w:hint="cs"/>
          <w:rtl/>
        </w:rPr>
        <w:t xml:space="preserve"> متعال شتافت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دستش به قتل و</w:t>
      </w:r>
      <w:r w:rsidR="00296A74" w:rsidRPr="007455A3">
        <w:rPr>
          <w:rStyle w:val="Char2"/>
          <w:rFonts w:hint="cs"/>
          <w:rtl/>
        </w:rPr>
        <w:t xml:space="preserve"> خونر</w:t>
      </w:r>
      <w:r w:rsidR="00D75365">
        <w:rPr>
          <w:rStyle w:val="Char2"/>
          <w:rFonts w:hint="cs"/>
          <w:rtl/>
        </w:rPr>
        <w:t>ی</w:t>
      </w:r>
      <w:r w:rsidR="00296A74" w:rsidRPr="007455A3">
        <w:rPr>
          <w:rStyle w:val="Char2"/>
          <w:rFonts w:hint="cs"/>
          <w:rtl/>
        </w:rPr>
        <w:t>ز</w:t>
      </w:r>
      <w:r w:rsidR="00D75365">
        <w:rPr>
          <w:rStyle w:val="Char2"/>
          <w:rFonts w:hint="cs"/>
          <w:rtl/>
        </w:rPr>
        <w:t>ی</w:t>
      </w:r>
      <w:r w:rsidR="00296A74" w:rsidRPr="007455A3">
        <w:rPr>
          <w:rStyle w:val="Char2"/>
          <w:rFonts w:hint="cs"/>
          <w:rtl/>
        </w:rPr>
        <w:t xml:space="preserve"> </w:t>
      </w:r>
      <w:r w:rsidR="00AD75A3">
        <w:rPr>
          <w:rStyle w:val="Char2"/>
          <w:rFonts w:hint="cs"/>
          <w:rtl/>
        </w:rPr>
        <w:t>ک</w:t>
      </w:r>
      <w:r w:rsidRPr="007455A3">
        <w:rPr>
          <w:rStyle w:val="Char2"/>
          <w:rFonts w:hint="cs"/>
          <w:rtl/>
        </w:rPr>
        <w:t>ه م</w:t>
      </w:r>
      <w:r w:rsidR="00D75365">
        <w:rPr>
          <w:rStyle w:val="Char2"/>
          <w:rFonts w:hint="cs"/>
          <w:rtl/>
        </w:rPr>
        <w:t>ی</w:t>
      </w:r>
      <w:r w:rsidRPr="007455A3">
        <w:rPr>
          <w:rStyle w:val="Char2"/>
          <w:rFonts w:hint="cs"/>
          <w:rtl/>
        </w:rPr>
        <w:t>ان مسلمانان رخ داد، آلوده نشد. او خدا را اطاعت م</w:t>
      </w:r>
      <w:r w:rsidR="00D75365">
        <w:rPr>
          <w:rStyle w:val="Char2"/>
          <w:rFonts w:hint="cs"/>
          <w:rtl/>
        </w:rPr>
        <w:t>ی</w:t>
      </w:r>
      <w:r w:rsidR="00296A74" w:rsidRPr="007455A3">
        <w:rPr>
          <w:rStyle w:val="Char2"/>
          <w:rFonts w:hint="eastAsia"/>
          <w:rtl/>
        </w:rPr>
        <w:t>‌</w:t>
      </w:r>
      <w:r w:rsidR="00AD75A3">
        <w:rPr>
          <w:rStyle w:val="Char2"/>
          <w:rFonts w:hint="cs"/>
          <w:rtl/>
        </w:rPr>
        <w:t>ک</w:t>
      </w:r>
      <w:r w:rsidRPr="007455A3">
        <w:rPr>
          <w:rStyle w:val="Char2"/>
          <w:rFonts w:hint="cs"/>
          <w:rtl/>
        </w:rPr>
        <w:t>رد و معص</w:t>
      </w:r>
      <w:r w:rsidR="00D75365">
        <w:rPr>
          <w:rStyle w:val="Char2"/>
          <w:rFonts w:hint="cs"/>
          <w:rtl/>
        </w:rPr>
        <w:t>ی</w:t>
      </w:r>
      <w:r w:rsidRPr="007455A3">
        <w:rPr>
          <w:rStyle w:val="Char2"/>
          <w:rFonts w:hint="cs"/>
          <w:rtl/>
        </w:rPr>
        <w:t>ت نم</w:t>
      </w:r>
      <w:r w:rsidR="00D75365">
        <w:rPr>
          <w:rStyle w:val="Char2"/>
          <w:rFonts w:hint="cs"/>
          <w:rtl/>
        </w:rPr>
        <w:t>ی</w:t>
      </w:r>
      <w:r w:rsidR="00296A74" w:rsidRPr="007455A3">
        <w:rPr>
          <w:rStyle w:val="Char2"/>
          <w:rFonts w:hint="eastAsia"/>
          <w:rtl/>
        </w:rPr>
        <w:t>‌</w:t>
      </w:r>
      <w:r w:rsidRPr="007455A3">
        <w:rPr>
          <w:rStyle w:val="Char2"/>
          <w:rFonts w:hint="cs"/>
          <w:rtl/>
        </w:rPr>
        <w:t>ورز</w:t>
      </w:r>
      <w:r w:rsidR="00D75365">
        <w:rPr>
          <w:rStyle w:val="Char2"/>
          <w:rFonts w:hint="cs"/>
          <w:rtl/>
        </w:rPr>
        <w:t>ی</w:t>
      </w:r>
      <w:r w:rsidRPr="007455A3">
        <w:rPr>
          <w:rStyle w:val="Char2"/>
          <w:rFonts w:hint="cs"/>
          <w:rtl/>
        </w:rPr>
        <w:t>د و در ادا</w:t>
      </w:r>
      <w:r w:rsidR="00D75365">
        <w:rPr>
          <w:rStyle w:val="Char2"/>
          <w:rFonts w:hint="cs"/>
          <w:rtl/>
        </w:rPr>
        <w:t>ی</w:t>
      </w:r>
      <w:r w:rsidRPr="007455A3">
        <w:rPr>
          <w:rStyle w:val="Char2"/>
          <w:rFonts w:hint="cs"/>
          <w:rtl/>
        </w:rPr>
        <w:t xml:space="preserve"> حق الله، تقوا داشت و در آن </w:t>
      </w:r>
      <w:r w:rsidR="00AD75A3">
        <w:rPr>
          <w:rStyle w:val="Char2"/>
          <w:rFonts w:hint="cs"/>
          <w:rtl/>
        </w:rPr>
        <w:t>ک</w:t>
      </w:r>
      <w:r w:rsidRPr="007455A3">
        <w:rPr>
          <w:rStyle w:val="Char2"/>
          <w:rFonts w:hint="cs"/>
          <w:rtl/>
        </w:rPr>
        <w:t>وتاه</w:t>
      </w:r>
      <w:r w:rsidR="00D75365">
        <w:rPr>
          <w:rStyle w:val="Char2"/>
          <w:rFonts w:hint="cs"/>
          <w:rtl/>
        </w:rPr>
        <w:t>ی</w:t>
      </w:r>
      <w:r w:rsidRPr="007455A3">
        <w:rPr>
          <w:rStyle w:val="Char2"/>
          <w:rFonts w:hint="cs"/>
          <w:rtl/>
        </w:rPr>
        <w:t xml:space="preserve"> و ظلم نم</w:t>
      </w:r>
      <w:r w:rsidR="00D75365">
        <w:rPr>
          <w:rStyle w:val="Char2"/>
          <w:rFonts w:hint="cs"/>
          <w:rtl/>
        </w:rPr>
        <w:t>ی</w:t>
      </w:r>
      <w:r w:rsidR="00296A74" w:rsidRPr="007455A3">
        <w:rPr>
          <w:rStyle w:val="Char2"/>
          <w:rFonts w:hint="eastAsia"/>
          <w:rtl/>
        </w:rPr>
        <w:t>‌</w:t>
      </w:r>
      <w:r w:rsidRPr="007455A3">
        <w:rPr>
          <w:rStyle w:val="Char2"/>
          <w:rFonts w:hint="cs"/>
          <w:rtl/>
        </w:rPr>
        <w:t>کرد».</w:t>
      </w:r>
    </w:p>
    <w:p w:rsidR="00420579" w:rsidRPr="00EC16E8" w:rsidRDefault="00420579" w:rsidP="00EC16E8">
      <w:pPr>
        <w:widowControl w:val="0"/>
        <w:ind w:firstLine="284"/>
        <w:rPr>
          <w:rStyle w:val="Char2"/>
          <w:rtl/>
        </w:rPr>
      </w:pPr>
      <w:r w:rsidRPr="00EC16E8">
        <w:rPr>
          <w:rStyle w:val="Char2"/>
          <w:rFonts w:hint="cs"/>
          <w:rtl/>
        </w:rPr>
        <w:t xml:space="preserve">عمر همان </w:t>
      </w:r>
      <w:r w:rsidR="00296A74" w:rsidRPr="00EC16E8">
        <w:rPr>
          <w:rStyle w:val="Char2"/>
          <w:rFonts w:hint="cs"/>
          <w:rtl/>
        </w:rPr>
        <w:t>شخصیت</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 xml:space="preserve">ه </w:t>
      </w:r>
      <w:r w:rsidR="00296A74" w:rsidRPr="00EC16E8">
        <w:rPr>
          <w:rStyle w:val="Char2"/>
          <w:rFonts w:hint="cs"/>
          <w:rtl/>
        </w:rPr>
        <w:t>زیبا است درباره‌اش</w:t>
      </w:r>
      <w:r w:rsidRPr="00EC16E8">
        <w:rPr>
          <w:rStyle w:val="Char2"/>
          <w:rFonts w:hint="cs"/>
          <w:rtl/>
        </w:rPr>
        <w:t xml:space="preserve"> گفته شود: در عصر و</w:t>
      </w:r>
      <w:r w:rsidR="00D75365" w:rsidRPr="00EC16E8">
        <w:rPr>
          <w:rStyle w:val="Char2"/>
          <w:rFonts w:hint="cs"/>
          <w:rtl/>
        </w:rPr>
        <w:t>ی</w:t>
      </w:r>
      <w:r w:rsidRPr="00EC16E8">
        <w:rPr>
          <w:rStyle w:val="Char2"/>
          <w:rFonts w:hint="cs"/>
          <w:rtl/>
        </w:rPr>
        <w:t>، د</w:t>
      </w:r>
      <w:r w:rsidR="00D75365" w:rsidRPr="00EC16E8">
        <w:rPr>
          <w:rStyle w:val="Char2"/>
          <w:rFonts w:hint="cs"/>
          <w:rtl/>
        </w:rPr>
        <w:t>ی</w:t>
      </w:r>
      <w:r w:rsidRPr="00EC16E8">
        <w:rPr>
          <w:rStyle w:val="Char2"/>
          <w:rFonts w:hint="cs"/>
          <w:rtl/>
        </w:rPr>
        <w:t>ن با وجود او استوار</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افت.</w:t>
      </w:r>
      <w:r w:rsidR="00472FA4" w:rsidRPr="00EC16E8">
        <w:rPr>
          <w:rStyle w:val="Char2"/>
          <w:rFonts w:hint="cs"/>
          <w:rtl/>
        </w:rPr>
        <w:t xml:space="preserve"> </w:t>
      </w:r>
      <w:r w:rsidRPr="00EC16E8">
        <w:rPr>
          <w:rStyle w:val="Char2"/>
          <w:rFonts w:hint="cs"/>
          <w:rtl/>
        </w:rPr>
        <w:t>-عل</w:t>
      </w:r>
      <w:r w:rsidR="00D75365" w:rsidRPr="00EC16E8">
        <w:rPr>
          <w:rStyle w:val="Char2"/>
          <w:rFonts w:hint="cs"/>
          <w:rtl/>
        </w:rPr>
        <w:t>ی</w:t>
      </w:r>
      <w:r w:rsidRPr="00EC16E8">
        <w:rPr>
          <w:rStyle w:val="Char2"/>
          <w:rFonts w:hint="cs"/>
          <w:rtl/>
        </w:rPr>
        <w:t xml:space="preserve"> همان رهبر اهل ب</w:t>
      </w:r>
      <w:r w:rsidR="00D75365" w:rsidRPr="00EC16E8">
        <w:rPr>
          <w:rStyle w:val="Char2"/>
          <w:rFonts w:hint="cs"/>
          <w:rtl/>
        </w:rPr>
        <w:t>ی</w:t>
      </w:r>
      <w:r w:rsidRPr="00EC16E8">
        <w:rPr>
          <w:rStyle w:val="Char2"/>
          <w:rFonts w:hint="cs"/>
          <w:rtl/>
        </w:rPr>
        <w:t>ت- فاروق را پناهگاه اسلام و مسلمانان و مرجع</w:t>
      </w:r>
      <w:r w:rsidR="00704539" w:rsidRPr="00EC16E8">
        <w:rPr>
          <w:rStyle w:val="Char2"/>
          <w:rFonts w:hint="cs"/>
          <w:rtl/>
        </w:rPr>
        <w:t xml:space="preserve"> آن‌ها </w:t>
      </w:r>
      <w:r w:rsidRPr="00EC16E8">
        <w:rPr>
          <w:rStyle w:val="Char2"/>
          <w:rFonts w:hint="cs"/>
          <w:rtl/>
        </w:rPr>
        <w:t>م</w:t>
      </w:r>
      <w:r w:rsidR="00D75365" w:rsidRPr="00EC16E8">
        <w:rPr>
          <w:rStyle w:val="Char2"/>
          <w:rFonts w:hint="cs"/>
          <w:rtl/>
        </w:rPr>
        <w:t>ی</w:t>
      </w:r>
      <w:r w:rsidR="00296A74" w:rsidRPr="00EC16E8">
        <w:rPr>
          <w:rStyle w:val="Char2"/>
          <w:rFonts w:hint="eastAsia"/>
          <w:rtl/>
        </w:rPr>
        <w:t>‌</w:t>
      </w:r>
      <w:r w:rsidRPr="00EC16E8">
        <w:rPr>
          <w:rStyle w:val="Char2"/>
          <w:rFonts w:hint="cs"/>
          <w:rtl/>
        </w:rPr>
        <w:t xml:space="preserve">شمارد. بنگر </w:t>
      </w:r>
      <w:r w:rsidR="00AD75A3" w:rsidRPr="00EC16E8">
        <w:rPr>
          <w:rStyle w:val="Char2"/>
          <w:rFonts w:hint="cs"/>
          <w:rtl/>
        </w:rPr>
        <w:t>ک</w:t>
      </w:r>
      <w:r w:rsidRPr="00EC16E8">
        <w:rPr>
          <w:rStyle w:val="Char2"/>
          <w:rFonts w:hint="cs"/>
          <w:rtl/>
        </w:rPr>
        <w:t>ه چگونه او را با ا</w:t>
      </w:r>
      <w:r w:rsidR="00D75365" w:rsidRPr="00EC16E8">
        <w:rPr>
          <w:rStyle w:val="Char2"/>
          <w:rFonts w:hint="cs"/>
          <w:rtl/>
        </w:rPr>
        <w:t>ی</w:t>
      </w:r>
      <w:r w:rsidRPr="00EC16E8">
        <w:rPr>
          <w:rStyle w:val="Char2"/>
          <w:rFonts w:hint="cs"/>
          <w:rtl/>
        </w:rPr>
        <w:t>ن اوصاف توص</w:t>
      </w:r>
      <w:r w:rsidR="00D75365" w:rsidRPr="00EC16E8">
        <w:rPr>
          <w:rStyle w:val="Char2"/>
          <w:rFonts w:hint="cs"/>
          <w:rtl/>
        </w:rPr>
        <w:t>ی</w:t>
      </w:r>
      <w:r w:rsidRPr="00EC16E8">
        <w:rPr>
          <w:rStyle w:val="Char2"/>
          <w:rFonts w:hint="cs"/>
          <w:rtl/>
        </w:rPr>
        <w:t>ف م</w:t>
      </w:r>
      <w:r w:rsidR="00D75365" w:rsidRPr="00EC16E8">
        <w:rPr>
          <w:rStyle w:val="Char2"/>
          <w:rFonts w:hint="cs"/>
          <w:rtl/>
        </w:rPr>
        <w:t>ی</w:t>
      </w:r>
      <w:r w:rsidR="00296A74" w:rsidRPr="00EC16E8">
        <w:rPr>
          <w:rStyle w:val="Char2"/>
          <w:rFonts w:hint="eastAsia"/>
          <w:rtl/>
        </w:rPr>
        <w:t>‌</w:t>
      </w:r>
      <w:r w:rsidR="00AD75A3" w:rsidRPr="00EC16E8">
        <w:rPr>
          <w:rStyle w:val="Char2"/>
          <w:rFonts w:hint="cs"/>
          <w:rtl/>
        </w:rPr>
        <w:t>ک</w:t>
      </w:r>
      <w:r w:rsidRPr="00EC16E8">
        <w:rPr>
          <w:rStyle w:val="Char2"/>
          <w:rFonts w:hint="cs"/>
          <w:rtl/>
        </w:rPr>
        <w:t>ند و هنگام جنگ با روم در مشورت با او م</w:t>
      </w:r>
      <w:r w:rsidR="00D75365" w:rsidRPr="00EC16E8">
        <w:rPr>
          <w:rStyle w:val="Char2"/>
          <w:rFonts w:hint="cs"/>
          <w:rtl/>
        </w:rPr>
        <w:t>ی</w:t>
      </w:r>
      <w:r w:rsidR="00296A74"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w:t>
      </w:r>
    </w:p>
    <w:p w:rsidR="00420579" w:rsidRPr="00EC16E8" w:rsidRDefault="00420579" w:rsidP="00EC16E8">
      <w:pPr>
        <w:ind w:firstLine="284"/>
        <w:rPr>
          <w:rStyle w:val="Char2"/>
          <w:rtl/>
        </w:rPr>
      </w:pPr>
      <w:r w:rsidRPr="00EC16E8">
        <w:rPr>
          <w:rStyle w:val="Char2"/>
          <w:rFonts w:hint="cs"/>
          <w:rtl/>
        </w:rPr>
        <w:t>«تو خود به باطن ا</w:t>
      </w:r>
      <w:r w:rsidR="00D75365" w:rsidRPr="00EC16E8">
        <w:rPr>
          <w:rStyle w:val="Char2"/>
          <w:rFonts w:hint="cs"/>
          <w:rtl/>
        </w:rPr>
        <w:t>ی</w:t>
      </w:r>
      <w:r w:rsidRPr="00EC16E8">
        <w:rPr>
          <w:rStyle w:val="Char2"/>
          <w:rFonts w:hint="cs"/>
          <w:rtl/>
        </w:rPr>
        <w:t>ن دشمن آگاه</w:t>
      </w:r>
      <w:r w:rsidR="00D75365" w:rsidRPr="00EC16E8">
        <w:rPr>
          <w:rStyle w:val="Char2"/>
          <w:rFonts w:hint="cs"/>
          <w:rtl/>
        </w:rPr>
        <w:t>ی</w:t>
      </w:r>
      <w:r w:rsidRPr="00EC16E8">
        <w:rPr>
          <w:rStyle w:val="Char2"/>
          <w:rFonts w:hint="cs"/>
          <w:rtl/>
        </w:rPr>
        <w:t>،‌ مواجهه با</w:t>
      </w:r>
      <w:r w:rsidR="00704539" w:rsidRPr="00EC16E8">
        <w:rPr>
          <w:rStyle w:val="Char2"/>
          <w:rFonts w:hint="cs"/>
          <w:rtl/>
        </w:rPr>
        <w:t xml:space="preserve"> آن‌ها </w:t>
      </w:r>
      <w:r w:rsidRPr="00EC16E8">
        <w:rPr>
          <w:rStyle w:val="Char2"/>
          <w:rFonts w:hint="cs"/>
          <w:rtl/>
        </w:rPr>
        <w:t>مساو</w:t>
      </w:r>
      <w:r w:rsidR="00D75365" w:rsidRPr="00EC16E8">
        <w:rPr>
          <w:rStyle w:val="Char2"/>
          <w:rFonts w:hint="cs"/>
          <w:rtl/>
        </w:rPr>
        <w:t>ی</w:t>
      </w:r>
      <w:r w:rsidRPr="00EC16E8">
        <w:rPr>
          <w:rStyle w:val="Char2"/>
          <w:rFonts w:hint="cs"/>
          <w:rtl/>
        </w:rPr>
        <w:t xml:space="preserve"> با ش</w:t>
      </w:r>
      <w:r w:rsidR="00AD75A3" w:rsidRPr="00EC16E8">
        <w:rPr>
          <w:rStyle w:val="Char2"/>
          <w:rFonts w:hint="cs"/>
          <w:rtl/>
        </w:rPr>
        <w:t>ک</w:t>
      </w:r>
      <w:r w:rsidRPr="00EC16E8">
        <w:rPr>
          <w:rStyle w:val="Char2"/>
          <w:rFonts w:hint="cs"/>
          <w:rtl/>
        </w:rPr>
        <w:t>ست است.‌ مسلمانان در سرزم</w:t>
      </w:r>
      <w:r w:rsidR="00D75365" w:rsidRPr="00EC16E8">
        <w:rPr>
          <w:rStyle w:val="Char2"/>
          <w:rFonts w:hint="cs"/>
          <w:rtl/>
        </w:rPr>
        <w:t>ی</w:t>
      </w:r>
      <w:r w:rsidRPr="00EC16E8">
        <w:rPr>
          <w:rStyle w:val="Char2"/>
          <w:rFonts w:hint="cs"/>
          <w:rtl/>
        </w:rPr>
        <w:t>ن</w:t>
      </w:r>
      <w:r w:rsidR="00296A74"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دوردست، قدرت</w:t>
      </w:r>
      <w:r w:rsidR="00D75365" w:rsidRPr="00EC16E8">
        <w:rPr>
          <w:rStyle w:val="Char2"/>
          <w:rFonts w:hint="cs"/>
          <w:rtl/>
        </w:rPr>
        <w:t>ی</w:t>
      </w:r>
      <w:r w:rsidRPr="00EC16E8">
        <w:rPr>
          <w:rStyle w:val="Char2"/>
          <w:rFonts w:hint="cs"/>
          <w:rtl/>
        </w:rPr>
        <w:t xml:space="preserve"> ندارند و بعد از تو مرجع</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 xml:space="preserve">ست </w:t>
      </w:r>
      <w:r w:rsidR="00AD75A3" w:rsidRPr="00EC16E8">
        <w:rPr>
          <w:rStyle w:val="Char2"/>
          <w:rFonts w:hint="cs"/>
          <w:rtl/>
        </w:rPr>
        <w:t>ک</w:t>
      </w:r>
      <w:r w:rsidRPr="00EC16E8">
        <w:rPr>
          <w:rStyle w:val="Char2"/>
          <w:rFonts w:hint="cs"/>
          <w:rtl/>
        </w:rPr>
        <w:t xml:space="preserve">ه به آن مراجعه </w:t>
      </w:r>
      <w:r w:rsidR="00AD75A3" w:rsidRPr="00EC16E8">
        <w:rPr>
          <w:rStyle w:val="Char2"/>
          <w:rFonts w:hint="cs"/>
          <w:rtl/>
        </w:rPr>
        <w:t>ک</w:t>
      </w:r>
      <w:r w:rsidRPr="00EC16E8">
        <w:rPr>
          <w:rStyle w:val="Char2"/>
          <w:rFonts w:hint="cs"/>
          <w:rtl/>
        </w:rPr>
        <w:t>نند.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نفر مبارز را به همراه ناصحان و مصلحان نزد</w:t>
      </w:r>
      <w:r w:rsidR="00704539" w:rsidRPr="00EC16E8">
        <w:rPr>
          <w:rStyle w:val="Char2"/>
          <w:rFonts w:hint="cs"/>
          <w:rtl/>
        </w:rPr>
        <w:t xml:space="preserve"> آن‌ها </w:t>
      </w:r>
      <w:r w:rsidRPr="00EC16E8">
        <w:rPr>
          <w:rStyle w:val="Char2"/>
          <w:rFonts w:hint="cs"/>
          <w:rtl/>
        </w:rPr>
        <w:t>بفرست. اگر خداوند مسلمانان را پیروز کرد، این همان چیزی است که تو دوست داری و اگر خلاف آن پ</w:t>
      </w:r>
      <w:r w:rsidR="00D75365" w:rsidRPr="00EC16E8">
        <w:rPr>
          <w:rStyle w:val="Char2"/>
          <w:rFonts w:hint="cs"/>
          <w:rtl/>
        </w:rPr>
        <w:t>ی</w:t>
      </w:r>
      <w:r w:rsidRPr="00EC16E8">
        <w:rPr>
          <w:rStyle w:val="Char2"/>
          <w:rFonts w:hint="cs"/>
          <w:rtl/>
        </w:rPr>
        <w:t>ش ب</w:t>
      </w:r>
      <w:r w:rsidR="00D75365" w:rsidRPr="00EC16E8">
        <w:rPr>
          <w:rStyle w:val="Char2"/>
          <w:rFonts w:hint="cs"/>
          <w:rtl/>
        </w:rPr>
        <w:t>ی</w:t>
      </w:r>
      <w:r w:rsidRPr="00EC16E8">
        <w:rPr>
          <w:rStyle w:val="Char2"/>
          <w:rFonts w:hint="cs"/>
          <w:rtl/>
        </w:rPr>
        <w:t>ا</w:t>
      </w:r>
      <w:r w:rsidR="00D75365" w:rsidRPr="00EC16E8">
        <w:rPr>
          <w:rStyle w:val="Char2"/>
          <w:rFonts w:hint="cs"/>
          <w:rtl/>
        </w:rPr>
        <w:t>ی</w:t>
      </w:r>
      <w:r w:rsidRPr="00EC16E8">
        <w:rPr>
          <w:rStyle w:val="Char2"/>
          <w:rFonts w:hint="cs"/>
          <w:rtl/>
        </w:rPr>
        <w:t>د، تو یاور و پناهگاه مسلمانان باقی می</w:t>
      </w:r>
      <w:r w:rsidR="00296A74" w:rsidRPr="00EC16E8">
        <w:rPr>
          <w:rStyle w:val="Char2"/>
          <w:rFonts w:hint="eastAsia"/>
          <w:rtl/>
        </w:rPr>
        <w:t>‌</w:t>
      </w:r>
      <w:r w:rsidRPr="00EC16E8">
        <w:rPr>
          <w:rStyle w:val="Char2"/>
          <w:rFonts w:hint="cs"/>
          <w:rtl/>
        </w:rPr>
        <w:t>مانی».</w:t>
      </w:r>
      <w:r w:rsidRPr="00EC16E8">
        <w:rPr>
          <w:rStyle w:val="Char2"/>
          <w:vertAlign w:val="superscript"/>
          <w:rtl/>
        </w:rPr>
        <w:footnoteReference w:id="238"/>
      </w:r>
      <w:r w:rsidR="00472FA4" w:rsidRPr="00EC16E8">
        <w:rPr>
          <w:rStyle w:val="Char2"/>
          <w:rFonts w:hint="cs"/>
          <w:rtl/>
        </w:rPr>
        <w:t xml:space="preserve"> </w:t>
      </w:r>
    </w:p>
    <w:p w:rsidR="00420579" w:rsidRPr="007455A3" w:rsidRDefault="00420579" w:rsidP="002F5B30">
      <w:pPr>
        <w:ind w:firstLine="284"/>
        <w:rPr>
          <w:rStyle w:val="Char2"/>
          <w:rtl/>
        </w:rPr>
      </w:pPr>
      <w:r w:rsidRPr="007455A3">
        <w:rPr>
          <w:rStyle w:val="Char2"/>
          <w:rtl/>
        </w:rPr>
        <w:t xml:space="preserve">ابن </w:t>
      </w:r>
      <w:r w:rsidRPr="007455A3">
        <w:rPr>
          <w:rStyle w:val="Char2"/>
          <w:rFonts w:hint="cs"/>
          <w:rtl/>
        </w:rPr>
        <w:t>ا</w:t>
      </w:r>
      <w:r w:rsidRPr="007455A3">
        <w:rPr>
          <w:rStyle w:val="Char2"/>
          <w:rtl/>
        </w:rPr>
        <w:t>ب</w:t>
      </w:r>
      <w:r w:rsidR="00D75365">
        <w:rPr>
          <w:rStyle w:val="Char2"/>
          <w:rtl/>
        </w:rPr>
        <w:t>ی</w:t>
      </w:r>
      <w:r w:rsidRPr="007455A3">
        <w:rPr>
          <w:rStyle w:val="Char2"/>
          <w:rtl/>
        </w:rPr>
        <w:t xml:space="preserve"> الحد</w:t>
      </w:r>
      <w:r w:rsidR="00D75365">
        <w:rPr>
          <w:rStyle w:val="Char2"/>
          <w:rtl/>
        </w:rPr>
        <w:t>ی</w:t>
      </w:r>
      <w:r w:rsidRPr="007455A3">
        <w:rPr>
          <w:rStyle w:val="Char2"/>
          <w:rtl/>
        </w:rPr>
        <w:t xml:space="preserve">د </w:t>
      </w:r>
      <w:r w:rsidRPr="007455A3">
        <w:rPr>
          <w:rStyle w:val="Char2"/>
          <w:rFonts w:hint="cs"/>
          <w:rtl/>
        </w:rPr>
        <w:t>در</w:t>
      </w:r>
      <w:r w:rsidRPr="007455A3">
        <w:rPr>
          <w:rStyle w:val="Char2"/>
          <w:rtl/>
        </w:rPr>
        <w:t xml:space="preserve"> شرح</w:t>
      </w:r>
      <w:r w:rsidRPr="007455A3">
        <w:rPr>
          <w:rStyle w:val="Char2"/>
          <w:rFonts w:hint="cs"/>
          <w:rtl/>
        </w:rPr>
        <w:t xml:space="preserve"> این</w:t>
      </w:r>
      <w:r w:rsidRPr="007455A3">
        <w:rPr>
          <w:rStyle w:val="Char2"/>
          <w:rtl/>
        </w:rPr>
        <w:t xml:space="preserve"> خطب</w:t>
      </w:r>
      <w:r w:rsidRPr="007455A3">
        <w:rPr>
          <w:rStyle w:val="Char2"/>
          <w:rFonts w:hint="cs"/>
          <w:rtl/>
        </w:rPr>
        <w:t>ه</w:t>
      </w:r>
      <w:r w:rsidR="00F15D9B">
        <w:rPr>
          <w:rStyle w:val="Char2"/>
          <w:rFonts w:hint="cs"/>
          <w:rtl/>
        </w:rPr>
        <w:t xml:space="preserve"> می‌</w:t>
      </w:r>
      <w:r w:rsidRPr="007455A3">
        <w:rPr>
          <w:rStyle w:val="Char2"/>
          <w:rFonts w:hint="cs"/>
          <w:rtl/>
        </w:rPr>
        <w:t>نویسد:</w:t>
      </w:r>
      <w:r w:rsidRPr="007455A3">
        <w:rPr>
          <w:rStyle w:val="Char2"/>
          <w:rtl/>
        </w:rPr>
        <w:t xml:space="preserve"> </w:t>
      </w:r>
      <w:r w:rsidRPr="007455A3">
        <w:rPr>
          <w:rStyle w:val="Char2"/>
          <w:rFonts w:hint="cs"/>
          <w:rtl/>
        </w:rPr>
        <w:t>«</w:t>
      </w:r>
      <w:r w:rsidRPr="007455A3">
        <w:rPr>
          <w:rStyle w:val="Char2"/>
          <w:rtl/>
        </w:rPr>
        <w:t>تن</w:t>
      </w:r>
      <w:r w:rsidR="00AD75A3">
        <w:rPr>
          <w:rStyle w:val="Char2"/>
          <w:rtl/>
        </w:rPr>
        <w:t>ک</w:t>
      </w:r>
      <w:r w:rsidRPr="007455A3">
        <w:rPr>
          <w:rStyle w:val="Char2"/>
          <w:rtl/>
        </w:rPr>
        <w:t>ب</w:t>
      </w:r>
      <w:r w:rsidRPr="007455A3">
        <w:rPr>
          <w:rStyle w:val="Char2"/>
          <w:rFonts w:hint="cs"/>
          <w:rtl/>
        </w:rPr>
        <w:t>»</w:t>
      </w:r>
      <w:r w:rsidRPr="007455A3">
        <w:rPr>
          <w:rStyle w:val="Char2"/>
          <w:rtl/>
        </w:rPr>
        <w:t xml:space="preserve"> مجزوم</w:t>
      </w:r>
      <w:r w:rsidRPr="007455A3">
        <w:rPr>
          <w:rStyle w:val="Char2"/>
          <w:rFonts w:hint="cs"/>
          <w:rtl/>
        </w:rPr>
        <w:t xml:space="preserve"> است؛ زیرا</w:t>
      </w:r>
      <w:r w:rsidRPr="007455A3">
        <w:rPr>
          <w:rStyle w:val="Char2"/>
          <w:rtl/>
        </w:rPr>
        <w:t xml:space="preserve"> </w:t>
      </w:r>
      <w:r w:rsidRPr="007455A3">
        <w:rPr>
          <w:rStyle w:val="Char2"/>
          <w:rFonts w:hint="cs"/>
          <w:rtl/>
        </w:rPr>
        <w:t>بر</w:t>
      </w:r>
      <w:r w:rsidRPr="007455A3">
        <w:rPr>
          <w:rStyle w:val="Char2"/>
          <w:rtl/>
        </w:rPr>
        <w:t xml:space="preserve"> </w:t>
      </w:r>
      <w:r w:rsidRPr="007455A3">
        <w:rPr>
          <w:rStyle w:val="Char2"/>
          <w:rFonts w:hint="cs"/>
          <w:rtl/>
        </w:rPr>
        <w:t>«</w:t>
      </w:r>
      <w:r w:rsidRPr="007455A3">
        <w:rPr>
          <w:rStyle w:val="Char2"/>
          <w:rtl/>
        </w:rPr>
        <w:t>تسر</w:t>
      </w:r>
      <w:r w:rsidRPr="007455A3">
        <w:rPr>
          <w:rStyle w:val="Char2"/>
          <w:rFonts w:hint="cs"/>
          <w:rtl/>
        </w:rPr>
        <w:t>» عطف می</w:t>
      </w:r>
      <w:r w:rsidR="00296A74" w:rsidRPr="007455A3">
        <w:rPr>
          <w:rStyle w:val="Char2"/>
          <w:rFonts w:hint="eastAsia"/>
          <w:rtl/>
        </w:rPr>
        <w:t>‌</w:t>
      </w:r>
      <w:r w:rsidRPr="007455A3">
        <w:rPr>
          <w:rStyle w:val="Char2"/>
          <w:rFonts w:hint="cs"/>
          <w:rtl/>
        </w:rPr>
        <w:t>شود</w:t>
      </w:r>
      <w:r w:rsidRPr="007455A3">
        <w:rPr>
          <w:rStyle w:val="Char2"/>
          <w:rtl/>
        </w:rPr>
        <w:t xml:space="preserve"> و</w:t>
      </w:r>
      <w:r w:rsidRPr="007455A3">
        <w:rPr>
          <w:rStyle w:val="Char2"/>
          <w:rFonts w:hint="cs"/>
          <w:rtl/>
        </w:rPr>
        <w:t xml:space="preserve"> «</w:t>
      </w:r>
      <w:r w:rsidR="00AD75A3">
        <w:rPr>
          <w:rStyle w:val="Char2"/>
          <w:rtl/>
        </w:rPr>
        <w:t>ک</w:t>
      </w:r>
      <w:r w:rsidRPr="007455A3">
        <w:rPr>
          <w:rStyle w:val="Char2"/>
          <w:rtl/>
        </w:rPr>
        <w:t>هفة</w:t>
      </w:r>
      <w:r w:rsidRPr="007455A3">
        <w:rPr>
          <w:rStyle w:val="Char2"/>
          <w:rFonts w:hint="cs"/>
          <w:rtl/>
        </w:rPr>
        <w:t>» یعنی غاری که بدان پناه برده می</w:t>
      </w:r>
      <w:r w:rsidR="00296A74" w:rsidRPr="007455A3">
        <w:rPr>
          <w:rStyle w:val="Char2"/>
          <w:rFonts w:hint="eastAsia"/>
          <w:rtl/>
        </w:rPr>
        <w:t>‌</w:t>
      </w:r>
      <w:r w:rsidRPr="007455A3">
        <w:rPr>
          <w:rStyle w:val="Char2"/>
          <w:rFonts w:hint="cs"/>
          <w:rtl/>
        </w:rPr>
        <w:t>شود.</w:t>
      </w:r>
      <w:r w:rsidRPr="007455A3">
        <w:rPr>
          <w:rStyle w:val="Char2"/>
          <w:rtl/>
        </w:rPr>
        <w:t xml:space="preserve"> </w:t>
      </w:r>
      <w:r w:rsidRPr="007455A3">
        <w:rPr>
          <w:rStyle w:val="Char2"/>
          <w:rFonts w:hint="cs"/>
          <w:rtl/>
        </w:rPr>
        <w:t>«</w:t>
      </w:r>
      <w:r w:rsidR="00AD75A3">
        <w:rPr>
          <w:rStyle w:val="Char2"/>
          <w:rtl/>
        </w:rPr>
        <w:t>ک</w:t>
      </w:r>
      <w:r w:rsidRPr="007455A3">
        <w:rPr>
          <w:rStyle w:val="Char2"/>
          <w:rtl/>
        </w:rPr>
        <w:t>انفة</w:t>
      </w:r>
      <w:r w:rsidRPr="007455A3">
        <w:rPr>
          <w:rStyle w:val="Char2"/>
          <w:rFonts w:hint="cs"/>
          <w:rtl/>
        </w:rPr>
        <w:t>» هم روایت شده یعنی جهت و سمتی که انسان را حفظ می</w:t>
      </w:r>
      <w:r w:rsidR="00296A74" w:rsidRPr="007455A3">
        <w:rPr>
          <w:rStyle w:val="Char2"/>
          <w:rFonts w:hint="eastAsia"/>
          <w:rtl/>
        </w:rPr>
        <w:t>‌</w:t>
      </w:r>
      <w:r w:rsidRPr="007455A3">
        <w:rPr>
          <w:rStyle w:val="Char2"/>
          <w:rFonts w:hint="cs"/>
          <w:rtl/>
        </w:rPr>
        <w:t>کند.</w:t>
      </w:r>
      <w:r w:rsidRPr="007455A3">
        <w:rPr>
          <w:rStyle w:val="Char2"/>
          <w:rtl/>
        </w:rPr>
        <w:t xml:space="preserve"> </w:t>
      </w:r>
      <w:r w:rsidRPr="002F5B30">
        <w:rPr>
          <w:rStyle w:val="Char1"/>
          <w:rFonts w:hint="cs"/>
          <w:rtl/>
        </w:rPr>
        <w:t>«</w:t>
      </w:r>
      <w:r w:rsidRPr="002F5B30">
        <w:rPr>
          <w:rStyle w:val="Char1"/>
          <w:rtl/>
        </w:rPr>
        <w:t>حفزت الرجل أحفزه</w:t>
      </w:r>
      <w:r w:rsidRPr="002F5B30">
        <w:rPr>
          <w:rStyle w:val="Char1"/>
          <w:rFonts w:hint="cs"/>
          <w:rtl/>
        </w:rPr>
        <w:t>»</w:t>
      </w:r>
      <w:r w:rsidRPr="007455A3">
        <w:rPr>
          <w:rStyle w:val="Char2"/>
          <w:rFonts w:hint="cs"/>
          <w:rtl/>
        </w:rPr>
        <w:t xml:space="preserve"> یعنی به شدت او را کشید.</w:t>
      </w:r>
      <w:r w:rsidR="00296A74" w:rsidRPr="007455A3">
        <w:rPr>
          <w:rStyle w:val="Char2"/>
          <w:rFonts w:hint="cs"/>
          <w:rtl/>
        </w:rPr>
        <w:t xml:space="preserve"> </w:t>
      </w:r>
      <w:r w:rsidRPr="007455A3">
        <w:rPr>
          <w:rStyle w:val="Char2"/>
          <w:rFonts w:hint="cs"/>
          <w:rtl/>
        </w:rPr>
        <w:t>«</w:t>
      </w:r>
      <w:r w:rsidRPr="007455A3">
        <w:rPr>
          <w:rStyle w:val="Char2"/>
          <w:rtl/>
        </w:rPr>
        <w:t>ردأ</w:t>
      </w:r>
      <w:r w:rsidRPr="007455A3">
        <w:rPr>
          <w:rStyle w:val="Char2"/>
          <w:rFonts w:hint="cs"/>
          <w:rtl/>
        </w:rPr>
        <w:t>»</w:t>
      </w:r>
      <w:r w:rsidRPr="007455A3">
        <w:rPr>
          <w:rStyle w:val="Char2"/>
          <w:rtl/>
        </w:rPr>
        <w:t xml:space="preserve"> </w:t>
      </w:r>
      <w:r w:rsidRPr="007455A3">
        <w:rPr>
          <w:rStyle w:val="Char2"/>
          <w:rFonts w:hint="cs"/>
          <w:rtl/>
        </w:rPr>
        <w:t>یعنی یاور</w:t>
      </w:r>
      <w:r w:rsidRPr="007455A3">
        <w:rPr>
          <w:rStyle w:val="Char2"/>
          <w:rtl/>
        </w:rPr>
        <w:t>، و</w:t>
      </w:r>
      <w:r w:rsidRPr="007455A3">
        <w:rPr>
          <w:rStyle w:val="Char2"/>
          <w:rFonts w:hint="cs"/>
          <w:rtl/>
        </w:rPr>
        <w:t xml:space="preserve"> «</w:t>
      </w:r>
      <w:r w:rsidRPr="007455A3">
        <w:rPr>
          <w:rStyle w:val="Char2"/>
          <w:rtl/>
        </w:rPr>
        <w:t>مثابة</w:t>
      </w:r>
      <w:r w:rsidRPr="007455A3">
        <w:rPr>
          <w:rStyle w:val="Char2"/>
          <w:rFonts w:hint="cs"/>
          <w:rtl/>
        </w:rPr>
        <w:t>»</w:t>
      </w:r>
      <w:r w:rsidRPr="007455A3">
        <w:rPr>
          <w:rStyle w:val="Char2"/>
          <w:rtl/>
        </w:rPr>
        <w:t xml:space="preserve"> </w:t>
      </w:r>
      <w:r w:rsidRPr="007455A3">
        <w:rPr>
          <w:rStyle w:val="Char2"/>
          <w:rFonts w:hint="cs"/>
          <w:rtl/>
        </w:rPr>
        <w:t>یعنی محل امن و پناهگاه</w:t>
      </w:r>
      <w:r w:rsidR="002F5B30">
        <w:rPr>
          <w:rStyle w:val="Char2"/>
          <w:rFonts w:hint="cs"/>
          <w:rtl/>
        </w:rPr>
        <w:t xml:space="preserve"> </w:t>
      </w:r>
      <w:r w:rsidR="002F5B30">
        <w:rPr>
          <w:rStyle w:val="Char2"/>
          <w:rFonts w:cs="Traditional Arabic"/>
          <w:color w:val="000000"/>
          <w:shd w:val="clear" w:color="auto" w:fill="FFFFFF"/>
          <w:rtl/>
        </w:rPr>
        <w:t>﴿</w:t>
      </w:r>
      <w:r w:rsidR="002F5B30" w:rsidRPr="006152E3">
        <w:rPr>
          <w:rStyle w:val="Char9"/>
          <w:rtl/>
        </w:rPr>
        <w:t>مَثَابَةٗ لِّلنَّاسِ وَأَمۡنٗا</w:t>
      </w:r>
      <w:r w:rsidR="002F5B30">
        <w:rPr>
          <w:rStyle w:val="Char2"/>
          <w:rFonts w:cs="Traditional Arabic"/>
          <w:color w:val="000000"/>
          <w:shd w:val="clear" w:color="auto" w:fill="FFFFFF"/>
          <w:rtl/>
        </w:rPr>
        <w:t>﴾</w:t>
      </w:r>
      <w:r w:rsidR="002F5B30" w:rsidRPr="006152E3">
        <w:rPr>
          <w:rStyle w:val="Char9"/>
          <w:rtl/>
        </w:rPr>
        <w:t xml:space="preserve"> </w:t>
      </w:r>
      <w:r w:rsidR="002F5B30" w:rsidRPr="006152E3">
        <w:rPr>
          <w:rStyle w:val="Chara"/>
          <w:rtl/>
        </w:rPr>
        <w:t>[البقرة: 125]</w:t>
      </w:r>
      <w:r w:rsidR="002F5B30" w:rsidRPr="002F5B30">
        <w:rPr>
          <w:rStyle w:val="Char2"/>
          <w:rFonts w:hint="cs"/>
          <w:rtl/>
        </w:rPr>
        <w:t>.</w:t>
      </w:r>
      <w:r w:rsidRPr="007455A3">
        <w:rPr>
          <w:rStyle w:val="Char2"/>
          <w:rtl/>
        </w:rPr>
        <w:t xml:space="preserve"> </w:t>
      </w:r>
      <w:r w:rsidRPr="007455A3">
        <w:rPr>
          <w:rStyle w:val="Char2"/>
          <w:rFonts w:hint="cs"/>
          <w:rtl/>
        </w:rPr>
        <w:t>علی</w:t>
      </w:r>
      <w:r>
        <w:rPr>
          <w:rFonts w:cs="CTraditional Arabic" w:hint="cs"/>
          <w:sz w:val="28"/>
          <w:rtl/>
        </w:rPr>
        <w:t>س</w:t>
      </w:r>
      <w:r w:rsidRPr="007455A3">
        <w:rPr>
          <w:rStyle w:val="Char2"/>
          <w:rFonts w:hint="cs"/>
          <w:rtl/>
        </w:rPr>
        <w:t xml:space="preserve"> پیشنهاد کرده که عمر</w:t>
      </w:r>
      <w:r w:rsidR="00296A74" w:rsidRPr="007455A3">
        <w:rPr>
          <w:rStyle w:val="Char2"/>
          <w:rFonts w:hint="cs"/>
          <w:rtl/>
        </w:rPr>
        <w:t>فاروق</w:t>
      </w:r>
      <w:r w:rsidRPr="007455A3">
        <w:rPr>
          <w:rStyle w:val="Char2"/>
          <w:rFonts w:hint="cs"/>
          <w:rtl/>
        </w:rPr>
        <w:t xml:space="preserve"> شخصاً به جنگ نرود از ترس اینکه مبادا بلایی سرش بیاید و همه</w:t>
      </w:r>
      <w:r w:rsidR="00296A74" w:rsidRPr="007455A3">
        <w:rPr>
          <w:rStyle w:val="Char2"/>
          <w:rFonts w:hint="eastAsia"/>
          <w:rtl/>
        </w:rPr>
        <w:t>‌</w:t>
      </w:r>
      <w:r w:rsidRPr="007455A3">
        <w:rPr>
          <w:rStyle w:val="Char2"/>
          <w:rFonts w:hint="cs"/>
          <w:rtl/>
        </w:rPr>
        <w:t>ی مسلمانان به خاطر از بین رفتن او که به منزله</w:t>
      </w:r>
      <w:r w:rsidR="00296A74" w:rsidRPr="007455A3">
        <w:rPr>
          <w:rStyle w:val="Char2"/>
          <w:rFonts w:hint="eastAsia"/>
          <w:rtl/>
        </w:rPr>
        <w:t>‌</w:t>
      </w:r>
      <w:r w:rsidRPr="007455A3">
        <w:rPr>
          <w:rStyle w:val="Char2"/>
          <w:rFonts w:hint="cs"/>
          <w:rtl/>
        </w:rPr>
        <w:t xml:space="preserve">ی سر برای بدن مسلمانان است، از بین </w:t>
      </w:r>
      <w:r w:rsidR="00296A74" w:rsidRPr="007455A3">
        <w:rPr>
          <w:rStyle w:val="Char2"/>
          <w:rFonts w:hint="cs"/>
          <w:rtl/>
        </w:rPr>
        <w:t>ب</w:t>
      </w:r>
      <w:r w:rsidRPr="007455A3">
        <w:rPr>
          <w:rStyle w:val="Char2"/>
          <w:rFonts w:hint="cs"/>
          <w:rtl/>
        </w:rPr>
        <w:t>روند، بلکه به جای خود فرمانده</w:t>
      </w:r>
      <w:r w:rsidR="00296A74" w:rsidRPr="007455A3">
        <w:rPr>
          <w:rStyle w:val="Char2"/>
          <w:rFonts w:hint="eastAsia"/>
          <w:rtl/>
        </w:rPr>
        <w:t>‌</w:t>
      </w:r>
      <w:r w:rsidRPr="007455A3">
        <w:rPr>
          <w:rStyle w:val="Char2"/>
          <w:rFonts w:hint="cs"/>
          <w:rtl/>
        </w:rPr>
        <w:t>ای بفرستد و خودش در مدینه بماند که اگر خدای ناکرده مسلمانان شکست خوردند، او مرجع و پناهگاه</w:t>
      </w:r>
      <w:r w:rsidR="00AB5965">
        <w:rPr>
          <w:rStyle w:val="Char2"/>
          <w:rFonts w:hint="cs"/>
          <w:rtl/>
        </w:rPr>
        <w:t xml:space="preserve">‌شان </w:t>
      </w:r>
      <w:r w:rsidRPr="007455A3">
        <w:rPr>
          <w:rStyle w:val="Char2"/>
          <w:rFonts w:hint="cs"/>
          <w:rtl/>
        </w:rPr>
        <w:t>باشد.</w:t>
      </w:r>
      <w:r w:rsidRPr="00683E32">
        <w:rPr>
          <w:rStyle w:val="Char2"/>
          <w:vertAlign w:val="superscript"/>
          <w:rtl/>
        </w:rPr>
        <w:footnoteReference w:id="239"/>
      </w:r>
      <w:r w:rsidRPr="007455A3">
        <w:rPr>
          <w:rStyle w:val="Char2"/>
          <w:rtl/>
        </w:rPr>
        <w:t xml:space="preserve"> </w:t>
      </w:r>
    </w:p>
    <w:p w:rsidR="00420579" w:rsidRPr="007455A3" w:rsidRDefault="00420579" w:rsidP="00EC16E8">
      <w:pPr>
        <w:ind w:firstLine="284"/>
        <w:rPr>
          <w:rStyle w:val="Char2"/>
          <w:rtl/>
        </w:rPr>
      </w:pPr>
      <w:r w:rsidRPr="007455A3">
        <w:rPr>
          <w:rStyle w:val="Char2"/>
          <w:rFonts w:hint="cs"/>
          <w:rtl/>
        </w:rPr>
        <w:t>وقت</w:t>
      </w:r>
      <w:r w:rsidR="00D75365">
        <w:rPr>
          <w:rStyle w:val="Char2"/>
          <w:rFonts w:hint="cs"/>
          <w:rtl/>
        </w:rPr>
        <w:t>ی</w:t>
      </w:r>
      <w:r w:rsidRPr="007455A3">
        <w:rPr>
          <w:rStyle w:val="Char2"/>
          <w:rFonts w:hint="cs"/>
          <w:rtl/>
        </w:rPr>
        <w:t xml:space="preserve"> خواننده این خطبه را م</w:t>
      </w:r>
      <w:r w:rsidR="00D75365">
        <w:rPr>
          <w:rStyle w:val="Char2"/>
          <w:rFonts w:hint="cs"/>
          <w:rtl/>
        </w:rPr>
        <w:t>ی</w:t>
      </w:r>
      <w:r w:rsidR="00296A74" w:rsidRPr="007455A3">
        <w:rPr>
          <w:rStyle w:val="Char2"/>
          <w:rFonts w:hint="eastAsia"/>
          <w:rtl/>
        </w:rPr>
        <w:t>‌</w:t>
      </w:r>
      <w:r w:rsidRPr="007455A3">
        <w:rPr>
          <w:rStyle w:val="Char2"/>
          <w:rFonts w:hint="cs"/>
          <w:rtl/>
        </w:rPr>
        <w:t>خواند، عشق و علاقه</w:t>
      </w:r>
      <w:r w:rsidR="00296A74" w:rsidRPr="007455A3">
        <w:rPr>
          <w:rStyle w:val="Char2"/>
          <w:rFonts w:hint="eastAsia"/>
          <w:rtl/>
        </w:rPr>
        <w:t>‌</w:t>
      </w:r>
      <w:r w:rsidRPr="007455A3">
        <w:rPr>
          <w:rStyle w:val="Char2"/>
          <w:rFonts w:hint="cs"/>
          <w:rtl/>
        </w:rPr>
        <w:t>ای عم</w:t>
      </w:r>
      <w:r w:rsidR="00D75365">
        <w:rPr>
          <w:rStyle w:val="Char2"/>
          <w:rFonts w:hint="cs"/>
          <w:rtl/>
        </w:rPr>
        <w:t>ی</w:t>
      </w:r>
      <w:r w:rsidRPr="007455A3">
        <w:rPr>
          <w:rStyle w:val="Char2"/>
          <w:rFonts w:hint="cs"/>
          <w:rtl/>
        </w:rPr>
        <w:t xml:space="preserve">ق در خلال </w:t>
      </w:r>
      <w:r w:rsidR="00AD75A3">
        <w:rPr>
          <w:rStyle w:val="Char2"/>
          <w:rFonts w:hint="cs"/>
          <w:rtl/>
        </w:rPr>
        <w:t>ک</w:t>
      </w:r>
      <w:r w:rsidRPr="007455A3">
        <w:rPr>
          <w:rStyle w:val="Char2"/>
          <w:rFonts w:hint="cs"/>
          <w:rtl/>
        </w:rPr>
        <w:t xml:space="preserve">لمات </w:t>
      </w:r>
      <w:r w:rsidR="00296A74" w:rsidRPr="007455A3">
        <w:rPr>
          <w:rStyle w:val="Char2"/>
          <w:rFonts w:hint="cs"/>
          <w:rtl/>
        </w:rPr>
        <w:t>علی و حرص بر شخص</w:t>
      </w:r>
      <w:r w:rsidR="00D75365">
        <w:rPr>
          <w:rStyle w:val="Char2"/>
          <w:rFonts w:hint="cs"/>
          <w:rtl/>
        </w:rPr>
        <w:t>ی</w:t>
      </w:r>
      <w:r w:rsidR="00296A74" w:rsidRPr="007455A3">
        <w:rPr>
          <w:rStyle w:val="Char2"/>
          <w:rFonts w:hint="cs"/>
          <w:rtl/>
        </w:rPr>
        <w:t>ت و ح</w:t>
      </w:r>
      <w:r w:rsidR="00D75365">
        <w:rPr>
          <w:rStyle w:val="Char2"/>
          <w:rFonts w:hint="cs"/>
          <w:rtl/>
        </w:rPr>
        <w:t>ی</w:t>
      </w:r>
      <w:r w:rsidR="00296A74" w:rsidRPr="007455A3">
        <w:rPr>
          <w:rStyle w:val="Char2"/>
          <w:rFonts w:hint="cs"/>
          <w:rtl/>
        </w:rPr>
        <w:t xml:space="preserve">ات </w:t>
      </w:r>
      <w:r w:rsidRPr="007455A3">
        <w:rPr>
          <w:rStyle w:val="Char2"/>
          <w:rFonts w:hint="cs"/>
          <w:rtl/>
        </w:rPr>
        <w:t>و ام</w:t>
      </w:r>
      <w:r w:rsidR="00D75365">
        <w:rPr>
          <w:rStyle w:val="Char2"/>
          <w:rFonts w:hint="cs"/>
          <w:rtl/>
        </w:rPr>
        <w:t>ی</w:t>
      </w:r>
      <w:r w:rsidRPr="007455A3">
        <w:rPr>
          <w:rStyle w:val="Char2"/>
          <w:rFonts w:hint="cs"/>
          <w:rtl/>
        </w:rPr>
        <w:t>د و آرزو به بقا</w:t>
      </w:r>
      <w:r w:rsidR="00D75365">
        <w:rPr>
          <w:rStyle w:val="Char2"/>
          <w:rFonts w:hint="cs"/>
          <w:rtl/>
        </w:rPr>
        <w:t>ی</w:t>
      </w:r>
      <w:r w:rsidRPr="007455A3">
        <w:rPr>
          <w:rStyle w:val="Char2"/>
          <w:rFonts w:hint="cs"/>
          <w:rtl/>
        </w:rPr>
        <w:t xml:space="preserve"> ح</w:t>
      </w:r>
      <w:r w:rsidR="00AD75A3">
        <w:rPr>
          <w:rStyle w:val="Char2"/>
          <w:rFonts w:hint="cs"/>
          <w:rtl/>
        </w:rPr>
        <w:t>ک</w:t>
      </w:r>
      <w:r w:rsidRPr="007455A3">
        <w:rPr>
          <w:rStyle w:val="Char2"/>
          <w:rFonts w:hint="cs"/>
          <w:rtl/>
        </w:rPr>
        <w:t>ومت و خلافت عمر را احساس می</w:t>
      </w:r>
      <w:r w:rsidR="00296A74" w:rsidRPr="007455A3">
        <w:rPr>
          <w:rStyle w:val="Char2"/>
          <w:rFonts w:hint="eastAsia"/>
          <w:rtl/>
        </w:rPr>
        <w:t>‌</w:t>
      </w:r>
      <w:r w:rsidRPr="007455A3">
        <w:rPr>
          <w:rStyle w:val="Char2"/>
          <w:rFonts w:hint="cs"/>
          <w:rtl/>
        </w:rPr>
        <w:t>کند تا او ذخ</w:t>
      </w:r>
      <w:r w:rsidR="00D75365">
        <w:rPr>
          <w:rStyle w:val="Char2"/>
          <w:rFonts w:hint="cs"/>
          <w:rtl/>
        </w:rPr>
        <w:t>ی</w:t>
      </w:r>
      <w:r w:rsidRPr="007455A3">
        <w:rPr>
          <w:rStyle w:val="Char2"/>
          <w:rFonts w:hint="cs"/>
          <w:rtl/>
        </w:rPr>
        <w:t>ره</w:t>
      </w:r>
      <w:r w:rsidR="00296A74"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 xml:space="preserve"> اسلام و مسلمانان باشد. ا</w:t>
      </w:r>
      <w:r w:rsidR="00D75365">
        <w:rPr>
          <w:rStyle w:val="Char2"/>
          <w:rFonts w:hint="cs"/>
          <w:rtl/>
        </w:rPr>
        <w:t>ی</w:t>
      </w:r>
      <w:r w:rsidRPr="007455A3">
        <w:rPr>
          <w:rStyle w:val="Char2"/>
          <w:rFonts w:hint="cs"/>
          <w:rtl/>
        </w:rPr>
        <w:t>ن بر خلاف پندار</w:t>
      </w:r>
      <w:r w:rsidR="00E85791">
        <w:rPr>
          <w:rStyle w:val="Char2"/>
          <w:rFonts w:hint="cs"/>
          <w:rtl/>
        </w:rPr>
        <w:t xml:space="preserve"> انسان‌های </w:t>
      </w:r>
      <w:r w:rsidR="00AD75A3">
        <w:rPr>
          <w:rStyle w:val="Char2"/>
          <w:rFonts w:hint="cs"/>
          <w:rtl/>
        </w:rPr>
        <w:t>ک</w:t>
      </w:r>
      <w:r w:rsidR="00D75365">
        <w:rPr>
          <w:rStyle w:val="Char2"/>
          <w:rFonts w:hint="cs"/>
          <w:rtl/>
        </w:rPr>
        <w:t>ی</w:t>
      </w:r>
      <w:r w:rsidR="007C5281">
        <w:rPr>
          <w:rStyle w:val="Char2"/>
          <w:rFonts w:hint="cs"/>
          <w:rtl/>
        </w:rPr>
        <w:t>نه</w:t>
      </w:r>
      <w:r w:rsidR="007C5281">
        <w:rPr>
          <w:rStyle w:val="Char2"/>
          <w:rFonts w:hint="eastAsia"/>
          <w:rtl/>
        </w:rPr>
        <w:t>‌</w:t>
      </w:r>
      <w:r w:rsidRPr="007455A3">
        <w:rPr>
          <w:rStyle w:val="Char2"/>
          <w:rFonts w:hint="cs"/>
          <w:rtl/>
        </w:rPr>
        <w:t>توز و سر</w:t>
      </w:r>
      <w:r w:rsidR="00AD75A3">
        <w:rPr>
          <w:rStyle w:val="Char2"/>
          <w:rFonts w:hint="cs"/>
          <w:rtl/>
        </w:rPr>
        <w:t>ک</w:t>
      </w:r>
      <w:r w:rsidRPr="007455A3">
        <w:rPr>
          <w:rStyle w:val="Char2"/>
          <w:rFonts w:hint="cs"/>
          <w:rtl/>
        </w:rPr>
        <w:t>ش است. شایان ذکر است که عمر فاروق خود تصم</w:t>
      </w:r>
      <w:r w:rsidR="00D75365">
        <w:rPr>
          <w:rStyle w:val="Char2"/>
          <w:rFonts w:hint="cs"/>
          <w:rtl/>
        </w:rPr>
        <w:t>ی</w:t>
      </w:r>
      <w:r w:rsidRPr="007455A3">
        <w:rPr>
          <w:rStyle w:val="Char2"/>
          <w:rFonts w:hint="cs"/>
          <w:rtl/>
        </w:rPr>
        <w:t xml:space="preserve">م قاطع داشت </w:t>
      </w:r>
      <w:r w:rsidR="00AD75A3">
        <w:rPr>
          <w:rStyle w:val="Char2"/>
          <w:rFonts w:hint="cs"/>
          <w:rtl/>
        </w:rPr>
        <w:t>ک</w:t>
      </w:r>
      <w:r w:rsidRPr="007455A3">
        <w:rPr>
          <w:rStyle w:val="Char2"/>
          <w:rFonts w:hint="cs"/>
          <w:rtl/>
        </w:rPr>
        <w:t>ه همراه لش</w:t>
      </w:r>
      <w:r w:rsidR="00AD75A3">
        <w:rPr>
          <w:rStyle w:val="Char2"/>
          <w:rFonts w:hint="cs"/>
          <w:rtl/>
        </w:rPr>
        <w:t>ک</w:t>
      </w:r>
      <w:r w:rsidRPr="007455A3">
        <w:rPr>
          <w:rStyle w:val="Char2"/>
          <w:rFonts w:hint="cs"/>
          <w:rtl/>
        </w:rPr>
        <w:t>ر</w:t>
      </w:r>
      <w:r w:rsidR="00D75365">
        <w:rPr>
          <w:rStyle w:val="Char2"/>
          <w:rFonts w:hint="cs"/>
          <w:rtl/>
        </w:rPr>
        <w:t>ی</w:t>
      </w:r>
      <w:r w:rsidRPr="007455A3">
        <w:rPr>
          <w:rStyle w:val="Char2"/>
          <w:rFonts w:hint="cs"/>
          <w:rtl/>
        </w:rPr>
        <w:t>ان اسلام به جنگ با روم برود و عل</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ز، ا</w:t>
      </w:r>
      <w:r w:rsidR="00D75365">
        <w:rPr>
          <w:rStyle w:val="Char2"/>
          <w:rFonts w:hint="cs"/>
          <w:rtl/>
        </w:rPr>
        <w:t>ی</w:t>
      </w:r>
      <w:r w:rsidRPr="007455A3">
        <w:rPr>
          <w:rStyle w:val="Char2"/>
          <w:rFonts w:hint="cs"/>
          <w:rtl/>
        </w:rPr>
        <w:t>ن را م</w:t>
      </w:r>
      <w:r w:rsidR="00D75365">
        <w:rPr>
          <w:rStyle w:val="Char2"/>
          <w:rFonts w:hint="cs"/>
          <w:rtl/>
        </w:rPr>
        <w:t>ی</w:t>
      </w:r>
      <w:r w:rsidR="00296A74" w:rsidRPr="007455A3">
        <w:rPr>
          <w:rStyle w:val="Char2"/>
          <w:rFonts w:hint="eastAsia"/>
          <w:rtl/>
        </w:rPr>
        <w:t>‌</w:t>
      </w:r>
      <w:r w:rsidRPr="007455A3">
        <w:rPr>
          <w:rStyle w:val="Char2"/>
          <w:rFonts w:hint="cs"/>
          <w:rtl/>
        </w:rPr>
        <w:t>دانست و با وجود ا</w:t>
      </w:r>
      <w:r w:rsidR="00D75365">
        <w:rPr>
          <w:rStyle w:val="Char2"/>
          <w:rFonts w:hint="cs"/>
          <w:rtl/>
        </w:rPr>
        <w:t>ی</w:t>
      </w:r>
      <w:r w:rsidRPr="007455A3">
        <w:rPr>
          <w:rStyle w:val="Char2"/>
          <w:rFonts w:hint="cs"/>
          <w:rtl/>
        </w:rPr>
        <w:t>ن م</w:t>
      </w:r>
      <w:r w:rsidR="00D75365">
        <w:rPr>
          <w:rStyle w:val="Char2"/>
          <w:rFonts w:hint="cs"/>
          <w:rtl/>
        </w:rPr>
        <w:t>ی</w:t>
      </w:r>
      <w:r w:rsidR="00296A74" w:rsidRPr="007455A3">
        <w:rPr>
          <w:rStyle w:val="Char2"/>
          <w:rFonts w:hint="eastAsia"/>
          <w:rtl/>
        </w:rPr>
        <w:t>‌</w:t>
      </w:r>
      <w:r w:rsidRPr="007455A3">
        <w:rPr>
          <w:rStyle w:val="Char2"/>
          <w:rFonts w:hint="cs"/>
          <w:rtl/>
        </w:rPr>
        <w:t>خواست، تا جا</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م</w:t>
      </w:r>
      <w:r w:rsidR="00D75365">
        <w:rPr>
          <w:rStyle w:val="Char2"/>
          <w:rFonts w:hint="cs"/>
          <w:rtl/>
        </w:rPr>
        <w:t>ی</w:t>
      </w:r>
      <w:r w:rsidR="00296A74" w:rsidRPr="007455A3">
        <w:rPr>
          <w:rStyle w:val="Char2"/>
          <w:rFonts w:hint="eastAsia"/>
          <w:rtl/>
        </w:rPr>
        <w:t>‌</w:t>
      </w:r>
      <w:r w:rsidRPr="007455A3">
        <w:rPr>
          <w:rStyle w:val="Char2"/>
          <w:rFonts w:hint="cs"/>
          <w:rtl/>
        </w:rPr>
        <w:t>تواند مانع و</w:t>
      </w:r>
      <w:r w:rsidR="00D75365">
        <w:rPr>
          <w:rStyle w:val="Char2"/>
          <w:rFonts w:hint="cs"/>
          <w:rtl/>
        </w:rPr>
        <w:t>ی</w:t>
      </w:r>
      <w:r w:rsidRPr="007455A3">
        <w:rPr>
          <w:rStyle w:val="Char2"/>
          <w:rFonts w:hint="cs"/>
          <w:rtl/>
        </w:rPr>
        <w:t xml:space="preserve"> بشود، چرا </w:t>
      </w:r>
      <w:r w:rsidR="00AD75A3">
        <w:rPr>
          <w:rStyle w:val="Char2"/>
          <w:rFonts w:hint="cs"/>
          <w:rtl/>
        </w:rPr>
        <w:t>ک</w:t>
      </w:r>
      <w:r w:rsidRPr="007455A3">
        <w:rPr>
          <w:rStyle w:val="Char2"/>
          <w:rFonts w:hint="cs"/>
          <w:rtl/>
        </w:rPr>
        <w:t>ه او باعث عزت و سربلند</w:t>
      </w:r>
      <w:r w:rsidR="00D75365">
        <w:rPr>
          <w:rStyle w:val="Char2"/>
          <w:rFonts w:hint="cs"/>
          <w:rtl/>
        </w:rPr>
        <w:t>ی</w:t>
      </w:r>
      <w:r w:rsidRPr="007455A3">
        <w:rPr>
          <w:rStyle w:val="Char2"/>
          <w:rFonts w:hint="cs"/>
          <w:rtl/>
        </w:rPr>
        <w:t xml:space="preserve"> اسلام و افتخار و عظمت آن بود و تا</w:t>
      </w:r>
      <w:r w:rsidR="009B66BE">
        <w:rPr>
          <w:rStyle w:val="Char2"/>
          <w:rFonts w:hint="cs"/>
          <w:rtl/>
        </w:rPr>
        <w:t xml:space="preserve"> اینکه </w:t>
      </w:r>
      <w:r w:rsidRPr="007455A3">
        <w:rPr>
          <w:rStyle w:val="Char2"/>
          <w:rFonts w:hint="cs"/>
          <w:rtl/>
        </w:rPr>
        <w:t>ه</w:t>
      </w:r>
      <w:r w:rsidR="00D75365">
        <w:rPr>
          <w:rStyle w:val="Char2"/>
          <w:rFonts w:hint="cs"/>
          <w:rtl/>
        </w:rPr>
        <w:t>ی</w:t>
      </w:r>
      <w:r w:rsidRPr="007455A3">
        <w:rPr>
          <w:rStyle w:val="Char2"/>
          <w:rFonts w:hint="cs"/>
          <w:rtl/>
        </w:rPr>
        <w:t>چ امر بد</w:t>
      </w:r>
      <w:r w:rsidR="00D75365">
        <w:rPr>
          <w:rStyle w:val="Char2"/>
          <w:rFonts w:hint="cs"/>
          <w:rtl/>
        </w:rPr>
        <w:t>ی</w:t>
      </w:r>
      <w:r w:rsidRPr="007455A3">
        <w:rPr>
          <w:rStyle w:val="Char2"/>
          <w:rFonts w:hint="cs"/>
          <w:rtl/>
        </w:rPr>
        <w:t>، نتواند چهره</w:t>
      </w:r>
      <w:r w:rsidR="00296A74" w:rsidRPr="007455A3">
        <w:rPr>
          <w:rStyle w:val="Char2"/>
          <w:rFonts w:hint="eastAsia"/>
          <w:rtl/>
        </w:rPr>
        <w:t>‌</w:t>
      </w:r>
      <w:r w:rsidRPr="007455A3">
        <w:rPr>
          <w:rStyle w:val="Char2"/>
          <w:rFonts w:hint="cs"/>
          <w:rtl/>
        </w:rPr>
        <w:t xml:space="preserve">ی اسلام و دولت اسلامی را دگرگون </w:t>
      </w:r>
      <w:r w:rsidR="00AD75A3">
        <w:rPr>
          <w:rStyle w:val="Char2"/>
          <w:rFonts w:hint="cs"/>
          <w:rtl/>
        </w:rPr>
        <w:t>ک</w:t>
      </w:r>
      <w:r w:rsidRPr="007455A3">
        <w:rPr>
          <w:rStyle w:val="Char2"/>
          <w:rFonts w:hint="cs"/>
          <w:rtl/>
        </w:rPr>
        <w:t>ند. تازه ام</w:t>
      </w:r>
      <w:r w:rsidR="00D75365">
        <w:rPr>
          <w:rStyle w:val="Char2"/>
          <w:rFonts w:hint="cs"/>
          <w:rtl/>
        </w:rPr>
        <w:t>ی</w:t>
      </w:r>
      <w:r w:rsidRPr="007455A3">
        <w:rPr>
          <w:rStyle w:val="Char2"/>
          <w:rFonts w:hint="cs"/>
          <w:rtl/>
        </w:rPr>
        <w:t>رالمؤمن</w:t>
      </w:r>
      <w:r w:rsidR="00D75365">
        <w:rPr>
          <w:rStyle w:val="Char2"/>
          <w:rFonts w:hint="cs"/>
          <w:rtl/>
        </w:rPr>
        <w:t>ی</w:t>
      </w:r>
      <w:r w:rsidRPr="007455A3">
        <w:rPr>
          <w:rStyle w:val="Char2"/>
          <w:rFonts w:hint="cs"/>
          <w:rtl/>
        </w:rPr>
        <w:t>ن عمر بن خطاب</w:t>
      </w:r>
      <w:r w:rsidR="00100CA1" w:rsidRPr="00100CA1">
        <w:rPr>
          <w:rStyle w:val="Char2"/>
          <w:rFonts w:cs="CTraditional Arabic" w:hint="cs"/>
          <w:rtl/>
        </w:rPr>
        <w:t xml:space="preserve">س </w:t>
      </w:r>
      <w:r w:rsidRPr="007455A3">
        <w:rPr>
          <w:rStyle w:val="Char2"/>
          <w:rFonts w:hint="cs"/>
          <w:rtl/>
        </w:rPr>
        <w:t>م</w:t>
      </w:r>
      <w:r w:rsidR="00D75365">
        <w:rPr>
          <w:rStyle w:val="Char2"/>
          <w:rFonts w:hint="cs"/>
          <w:rtl/>
        </w:rPr>
        <w:t>ی</w:t>
      </w:r>
      <w:r w:rsidR="00296A74" w:rsidRPr="007455A3">
        <w:rPr>
          <w:rStyle w:val="Char2"/>
          <w:rFonts w:hint="eastAsia"/>
          <w:rtl/>
        </w:rPr>
        <w:t>‌</w:t>
      </w:r>
      <w:r w:rsidRPr="007455A3">
        <w:rPr>
          <w:rStyle w:val="Char2"/>
          <w:rFonts w:hint="cs"/>
          <w:rtl/>
        </w:rPr>
        <w:t xml:space="preserve">خواست </w:t>
      </w:r>
      <w:r w:rsidR="00AD75A3">
        <w:rPr>
          <w:rStyle w:val="Char2"/>
          <w:rFonts w:hint="cs"/>
          <w:rtl/>
        </w:rPr>
        <w:t>ک</w:t>
      </w:r>
      <w:r w:rsidRPr="007455A3">
        <w:rPr>
          <w:rStyle w:val="Char2"/>
          <w:rFonts w:hint="cs"/>
          <w:rtl/>
        </w:rPr>
        <w:t>ه عل</w:t>
      </w:r>
      <w:r w:rsidR="00D75365">
        <w:rPr>
          <w:rStyle w:val="Char2"/>
          <w:rFonts w:hint="cs"/>
          <w:rtl/>
        </w:rPr>
        <w:t>ی</w:t>
      </w:r>
      <w:r w:rsidR="00100CA1" w:rsidRPr="00100CA1">
        <w:rPr>
          <w:rStyle w:val="Char2"/>
          <w:rFonts w:cs="CTraditional Arabic" w:hint="cs"/>
          <w:rtl/>
        </w:rPr>
        <w:t xml:space="preserve">س </w:t>
      </w:r>
      <w:r w:rsidRPr="007455A3">
        <w:rPr>
          <w:rStyle w:val="Char2"/>
          <w:rFonts w:hint="cs"/>
          <w:rtl/>
        </w:rPr>
        <w:t>را در پا</w:t>
      </w:r>
      <w:r w:rsidR="00D75365">
        <w:rPr>
          <w:rStyle w:val="Char2"/>
          <w:rFonts w:hint="cs"/>
          <w:rtl/>
        </w:rPr>
        <w:t>ی</w:t>
      </w:r>
      <w:r w:rsidRPr="007455A3">
        <w:rPr>
          <w:rStyle w:val="Char2"/>
          <w:rFonts w:hint="cs"/>
          <w:rtl/>
        </w:rPr>
        <w:t>تخت اسلام جا</w:t>
      </w:r>
      <w:r w:rsidR="00D75365">
        <w:rPr>
          <w:rStyle w:val="Char2"/>
          <w:rFonts w:hint="cs"/>
          <w:rtl/>
        </w:rPr>
        <w:t>ی</w:t>
      </w:r>
      <w:r w:rsidRPr="007455A3">
        <w:rPr>
          <w:rStyle w:val="Char2"/>
          <w:rFonts w:hint="cs"/>
          <w:rtl/>
        </w:rPr>
        <w:t>گز</w:t>
      </w:r>
      <w:r w:rsidR="00D75365">
        <w:rPr>
          <w:rStyle w:val="Char2"/>
          <w:rFonts w:hint="cs"/>
          <w:rtl/>
        </w:rPr>
        <w:t>ی</w:t>
      </w:r>
      <w:r w:rsidRPr="007455A3">
        <w:rPr>
          <w:rStyle w:val="Char2"/>
          <w:rFonts w:hint="cs"/>
          <w:rtl/>
        </w:rPr>
        <w:t xml:space="preserve">ن خود </w:t>
      </w:r>
      <w:r w:rsidR="00AD75A3">
        <w:rPr>
          <w:rStyle w:val="Char2"/>
          <w:rFonts w:hint="cs"/>
          <w:rtl/>
        </w:rPr>
        <w:t>ک</w:t>
      </w:r>
      <w:r w:rsidRPr="007455A3">
        <w:rPr>
          <w:rStyle w:val="Char2"/>
          <w:rFonts w:hint="cs"/>
          <w:rtl/>
        </w:rPr>
        <w:t>ند.</w:t>
      </w:r>
      <w:r w:rsidRPr="00683E32">
        <w:rPr>
          <w:rStyle w:val="Char2"/>
          <w:vertAlign w:val="superscript"/>
          <w:rtl/>
        </w:rPr>
        <w:footnoteReference w:id="240"/>
      </w:r>
      <w:r w:rsidRPr="007455A3">
        <w:rPr>
          <w:rStyle w:val="Char2"/>
          <w:rFonts w:hint="cs"/>
          <w:rtl/>
        </w:rPr>
        <w:t xml:space="preserve"> و ا</w:t>
      </w:r>
      <w:r w:rsidR="00D75365">
        <w:rPr>
          <w:rStyle w:val="Char2"/>
          <w:rFonts w:hint="cs"/>
          <w:rtl/>
        </w:rPr>
        <w:t>ی</w:t>
      </w:r>
      <w:r w:rsidRPr="007455A3">
        <w:rPr>
          <w:rStyle w:val="Char2"/>
          <w:rFonts w:hint="cs"/>
          <w:rtl/>
        </w:rPr>
        <w:t>ن فرصت</w:t>
      </w:r>
      <w:r w:rsidR="00D75365">
        <w:rPr>
          <w:rStyle w:val="Char2"/>
          <w:rFonts w:hint="cs"/>
          <w:rtl/>
        </w:rPr>
        <w:t>ی</w:t>
      </w:r>
      <w:r w:rsidRPr="007455A3">
        <w:rPr>
          <w:rStyle w:val="Char2"/>
          <w:rFonts w:hint="cs"/>
          <w:rtl/>
        </w:rPr>
        <w:t xml:space="preserve"> طلا</w:t>
      </w:r>
      <w:r w:rsidR="00D75365">
        <w:rPr>
          <w:rStyle w:val="Char2"/>
          <w:rFonts w:hint="cs"/>
          <w:rtl/>
        </w:rPr>
        <w:t>یی</w:t>
      </w:r>
      <w:r w:rsidRPr="007455A3">
        <w:rPr>
          <w:rStyle w:val="Char2"/>
          <w:rFonts w:hint="cs"/>
          <w:rtl/>
        </w:rPr>
        <w:t xml:space="preserve"> برا</w:t>
      </w:r>
      <w:r w:rsidR="00D75365">
        <w:rPr>
          <w:rStyle w:val="Char2"/>
          <w:rFonts w:hint="cs"/>
          <w:rtl/>
        </w:rPr>
        <w:t>ی</w:t>
      </w:r>
      <w:r w:rsidRPr="007455A3">
        <w:rPr>
          <w:rStyle w:val="Char2"/>
          <w:rFonts w:hint="cs"/>
          <w:rtl/>
        </w:rPr>
        <w:t xml:space="preserve"> عل</w:t>
      </w:r>
      <w:r w:rsidR="00D75365">
        <w:rPr>
          <w:rStyle w:val="Char2"/>
          <w:rFonts w:hint="cs"/>
          <w:rtl/>
        </w:rPr>
        <w:t>ی</w:t>
      </w:r>
      <w:r w:rsidR="00100CA1" w:rsidRPr="00100CA1">
        <w:rPr>
          <w:rStyle w:val="Char2"/>
          <w:rFonts w:cs="CTraditional Arabic" w:hint="cs"/>
          <w:rtl/>
        </w:rPr>
        <w:t xml:space="preserve">س </w:t>
      </w:r>
      <w:r w:rsidRPr="007455A3">
        <w:rPr>
          <w:rStyle w:val="Char2"/>
          <w:rFonts w:hint="cs"/>
          <w:rtl/>
        </w:rPr>
        <w:t xml:space="preserve">بود </w:t>
      </w:r>
      <w:r w:rsidR="00AD75A3">
        <w:rPr>
          <w:rStyle w:val="Char2"/>
          <w:rFonts w:hint="cs"/>
          <w:rtl/>
        </w:rPr>
        <w:t>ک</w:t>
      </w:r>
      <w:r w:rsidRPr="007455A3">
        <w:rPr>
          <w:rStyle w:val="Char2"/>
          <w:rFonts w:hint="cs"/>
          <w:rtl/>
        </w:rPr>
        <w:t>ه اگر به گمان ا</w:t>
      </w:r>
      <w:r w:rsidR="00D75365">
        <w:rPr>
          <w:rStyle w:val="Char2"/>
          <w:rFonts w:hint="cs"/>
          <w:rtl/>
        </w:rPr>
        <w:t>ی</w:t>
      </w:r>
      <w:r w:rsidRPr="007455A3">
        <w:rPr>
          <w:rStyle w:val="Char2"/>
          <w:rFonts w:hint="cs"/>
          <w:rtl/>
        </w:rPr>
        <w:t>ن خ</w:t>
      </w:r>
      <w:r w:rsidR="00D75365">
        <w:rPr>
          <w:rStyle w:val="Char2"/>
          <w:rFonts w:hint="cs"/>
          <w:rtl/>
        </w:rPr>
        <w:t>ی</w:t>
      </w:r>
      <w:r w:rsidRPr="007455A3">
        <w:rPr>
          <w:rStyle w:val="Char2"/>
          <w:rFonts w:hint="cs"/>
          <w:rtl/>
        </w:rPr>
        <w:t>الباف</w:t>
      </w:r>
      <w:r w:rsidR="00296A74" w:rsidRPr="007455A3">
        <w:rPr>
          <w:rStyle w:val="Char2"/>
          <w:rFonts w:hint="eastAsia"/>
          <w:rtl/>
        </w:rPr>
        <w:t>‌</w:t>
      </w:r>
      <w:r w:rsidRPr="007455A3">
        <w:rPr>
          <w:rStyle w:val="Char2"/>
          <w:rFonts w:hint="cs"/>
          <w:rtl/>
        </w:rPr>
        <w:t>ها حقش ضا</w:t>
      </w:r>
      <w:r w:rsidR="00D75365">
        <w:rPr>
          <w:rStyle w:val="Char2"/>
          <w:rFonts w:hint="cs"/>
          <w:rtl/>
        </w:rPr>
        <w:t>ی</w:t>
      </w:r>
      <w:r w:rsidRPr="007455A3">
        <w:rPr>
          <w:rStyle w:val="Char2"/>
          <w:rFonts w:hint="cs"/>
          <w:rtl/>
        </w:rPr>
        <w:t>ع شده بود، حقش را بگ</w:t>
      </w:r>
      <w:r w:rsidR="00D75365">
        <w:rPr>
          <w:rStyle w:val="Char2"/>
          <w:rFonts w:hint="cs"/>
          <w:rtl/>
        </w:rPr>
        <w:t>ی</w:t>
      </w:r>
      <w:r w:rsidRPr="007455A3">
        <w:rPr>
          <w:rStyle w:val="Char2"/>
          <w:rFonts w:hint="cs"/>
          <w:rtl/>
        </w:rPr>
        <w:t>رد. گمان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w:t>
      </w:r>
      <w:r w:rsidR="009B66BE">
        <w:rPr>
          <w:rStyle w:val="Char2"/>
          <w:rFonts w:hint="cs"/>
          <w:rtl/>
        </w:rPr>
        <w:t xml:space="preserve"> کتاب‌های </w:t>
      </w:r>
      <w:r w:rsidRPr="007455A3">
        <w:rPr>
          <w:rStyle w:val="Char2"/>
          <w:rFonts w:hint="cs"/>
          <w:rtl/>
        </w:rPr>
        <w:t xml:space="preserve">خود را از آن انباشته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و چه بسا به خاطر آن گر</w:t>
      </w:r>
      <w:r w:rsidR="00D75365">
        <w:rPr>
          <w:rStyle w:val="Char2"/>
          <w:rFonts w:hint="cs"/>
          <w:rtl/>
        </w:rPr>
        <w:t>ی</w:t>
      </w:r>
      <w:r w:rsidRPr="007455A3">
        <w:rPr>
          <w:rStyle w:val="Char2"/>
          <w:rFonts w:hint="cs"/>
          <w:rtl/>
        </w:rPr>
        <w:t>ه</w:t>
      </w:r>
      <w:r w:rsidR="00D57604"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طولان</w:t>
      </w:r>
      <w:r w:rsidR="00D75365">
        <w:rPr>
          <w:rStyle w:val="Char2"/>
          <w:rFonts w:hint="cs"/>
          <w:rtl/>
        </w:rPr>
        <w:t>ی</w:t>
      </w:r>
      <w:r w:rsidRPr="007455A3">
        <w:rPr>
          <w:rStyle w:val="Char2"/>
          <w:rFonts w:hint="cs"/>
          <w:rtl/>
        </w:rPr>
        <w:t xml:space="preserve"> همچون گریه</w:t>
      </w:r>
      <w:r w:rsidR="00D57604" w:rsidRPr="007455A3">
        <w:rPr>
          <w:rStyle w:val="Char2"/>
          <w:rFonts w:hint="eastAsia"/>
          <w:rtl/>
        </w:rPr>
        <w:t>‌</w:t>
      </w:r>
      <w:r w:rsidRPr="007455A3">
        <w:rPr>
          <w:rStyle w:val="Char2"/>
          <w:rFonts w:hint="cs"/>
          <w:rtl/>
        </w:rPr>
        <w:t xml:space="preserve">ی برادران </w:t>
      </w:r>
      <w:r w:rsidR="00D75365">
        <w:rPr>
          <w:rStyle w:val="Char2"/>
          <w:rFonts w:hint="cs"/>
          <w:rtl/>
        </w:rPr>
        <w:t>ی</w:t>
      </w:r>
      <w:r w:rsidRPr="007455A3">
        <w:rPr>
          <w:rStyle w:val="Char2"/>
          <w:rFonts w:hint="cs"/>
          <w:rtl/>
        </w:rPr>
        <w:t>وسف داشته</w:t>
      </w:r>
      <w:r w:rsidR="006D59A4">
        <w:rPr>
          <w:rStyle w:val="Char2"/>
          <w:rFonts w:hint="cs"/>
          <w:rtl/>
        </w:rPr>
        <w:t>‌اند.</w:t>
      </w:r>
      <w:r w:rsidRPr="007455A3">
        <w:rPr>
          <w:rStyle w:val="Char2"/>
          <w:rFonts w:hint="cs"/>
          <w:rtl/>
        </w:rPr>
        <w:t xml:space="preserve"> در حقیقت قض</w:t>
      </w:r>
      <w:r w:rsidR="00D75365">
        <w:rPr>
          <w:rStyle w:val="Char2"/>
          <w:rFonts w:hint="cs"/>
          <w:rtl/>
        </w:rPr>
        <w:t>ی</w:t>
      </w:r>
      <w:r w:rsidRPr="007455A3">
        <w:rPr>
          <w:rStyle w:val="Char2"/>
          <w:rFonts w:hint="cs"/>
          <w:rtl/>
        </w:rPr>
        <w:t>ه کاملاً برع</w:t>
      </w:r>
      <w:r w:rsidR="00AD75A3">
        <w:rPr>
          <w:rStyle w:val="Char2"/>
          <w:rFonts w:hint="cs"/>
          <w:rtl/>
        </w:rPr>
        <w:t>ک</w:t>
      </w:r>
      <w:r w:rsidRPr="007455A3">
        <w:rPr>
          <w:rStyle w:val="Char2"/>
          <w:rFonts w:hint="cs"/>
          <w:rtl/>
        </w:rPr>
        <w:t>س بود؛ چون علی</w:t>
      </w:r>
      <w:r w:rsidR="00D57604" w:rsidRPr="007455A3">
        <w:rPr>
          <w:rStyle w:val="Char2"/>
          <w:rFonts w:hint="eastAsia"/>
          <w:rtl/>
        </w:rPr>
        <w:t>‌</w:t>
      </w:r>
      <w:r w:rsidRPr="007455A3">
        <w:rPr>
          <w:rStyle w:val="Char2"/>
          <w:rFonts w:hint="cs"/>
          <w:rtl/>
        </w:rPr>
        <w:t>ای که شیعیان از وی حمایت می</w:t>
      </w:r>
      <w:r w:rsidR="00D57604" w:rsidRPr="007455A3">
        <w:rPr>
          <w:rStyle w:val="Char2"/>
          <w:rFonts w:hint="eastAsia"/>
          <w:rtl/>
        </w:rPr>
        <w:t>‌</w:t>
      </w:r>
      <w:r w:rsidR="00D57604" w:rsidRPr="007455A3">
        <w:rPr>
          <w:rStyle w:val="Char2"/>
          <w:rFonts w:hint="cs"/>
          <w:rtl/>
        </w:rPr>
        <w:t>کنند و خود را</w:t>
      </w:r>
      <w:r w:rsidR="00472FA4" w:rsidRPr="007455A3">
        <w:rPr>
          <w:rStyle w:val="Char2"/>
          <w:rFonts w:hint="cs"/>
          <w:rtl/>
        </w:rPr>
        <w:t xml:space="preserve"> </w:t>
      </w:r>
      <w:r w:rsidR="00D57604" w:rsidRPr="007455A3">
        <w:rPr>
          <w:rStyle w:val="Char2"/>
          <w:rFonts w:hint="cs"/>
          <w:rtl/>
        </w:rPr>
        <w:t>و</w:t>
      </w:r>
      <w:r w:rsidR="00AD75A3">
        <w:rPr>
          <w:rStyle w:val="Char2"/>
          <w:rFonts w:hint="cs"/>
          <w:rtl/>
        </w:rPr>
        <w:t>ک</w:t>
      </w:r>
      <w:r w:rsidR="00D75365">
        <w:rPr>
          <w:rStyle w:val="Char2"/>
          <w:rFonts w:hint="cs"/>
          <w:rtl/>
        </w:rPr>
        <w:t>ی</w:t>
      </w:r>
      <w:r w:rsidR="00D57604" w:rsidRPr="007455A3">
        <w:rPr>
          <w:rStyle w:val="Char2"/>
          <w:rFonts w:hint="cs"/>
          <w:rtl/>
        </w:rPr>
        <w:t>ل</w:t>
      </w:r>
      <w:r w:rsidR="00D57604" w:rsidRPr="007455A3">
        <w:rPr>
          <w:rStyle w:val="Char2"/>
          <w:rFonts w:hint="eastAsia"/>
          <w:rtl/>
        </w:rPr>
        <w:t>‌</w:t>
      </w:r>
      <w:r w:rsidRPr="007455A3">
        <w:rPr>
          <w:rStyle w:val="Char2"/>
          <w:rFonts w:hint="cs"/>
          <w:rtl/>
        </w:rPr>
        <w:t>مدافع و حام</w:t>
      </w:r>
      <w:r w:rsidR="00D75365">
        <w:rPr>
          <w:rStyle w:val="Char2"/>
          <w:rFonts w:hint="cs"/>
          <w:rtl/>
        </w:rPr>
        <w:t>ی</w:t>
      </w:r>
      <w:r w:rsidRPr="007455A3">
        <w:rPr>
          <w:rStyle w:val="Char2"/>
          <w:rFonts w:hint="cs"/>
          <w:rtl/>
        </w:rPr>
        <w:t xml:space="preserve"> و</w:t>
      </w:r>
      <w:r w:rsidR="00D75365">
        <w:rPr>
          <w:rStyle w:val="Char2"/>
          <w:rFonts w:hint="cs"/>
          <w:rtl/>
        </w:rPr>
        <w:t>ی</w:t>
      </w:r>
      <w:r w:rsidRPr="007455A3">
        <w:rPr>
          <w:rStyle w:val="Char2"/>
          <w:rFonts w:hint="cs"/>
          <w:rtl/>
        </w:rPr>
        <w:t xml:space="preserve"> به حساب می</w:t>
      </w:r>
      <w:r w:rsidR="00D57604" w:rsidRPr="007455A3">
        <w:rPr>
          <w:rStyle w:val="Char2"/>
          <w:rFonts w:hint="eastAsia"/>
          <w:rtl/>
        </w:rPr>
        <w:t>‌</w:t>
      </w:r>
      <w:r w:rsidRPr="007455A3">
        <w:rPr>
          <w:rStyle w:val="Char2"/>
          <w:rFonts w:hint="cs"/>
          <w:rtl/>
        </w:rPr>
        <w:t>آورند بل</w:t>
      </w:r>
      <w:r w:rsidR="00AD75A3">
        <w:rPr>
          <w:rStyle w:val="Char2"/>
          <w:rFonts w:hint="cs"/>
          <w:rtl/>
        </w:rPr>
        <w:t>ک</w:t>
      </w:r>
      <w:r w:rsidRPr="007455A3">
        <w:rPr>
          <w:rStyle w:val="Char2"/>
          <w:rFonts w:hint="cs"/>
          <w:rtl/>
        </w:rPr>
        <w:t>ه به جای او می</w:t>
      </w:r>
      <w:r w:rsidR="00D57604" w:rsidRPr="007455A3">
        <w:rPr>
          <w:rStyle w:val="Char2"/>
          <w:rFonts w:hint="eastAsia"/>
          <w:rtl/>
        </w:rPr>
        <w:t>‌</w:t>
      </w:r>
      <w:r w:rsidRPr="007455A3">
        <w:rPr>
          <w:rStyle w:val="Char2"/>
          <w:rFonts w:hint="cs"/>
          <w:rtl/>
        </w:rPr>
        <w:t>جنگند و کاسه از آش گرم ترند، علی دقیقاً خلاف آنچه که شیعه پنداشته</w:t>
      </w:r>
      <w:r w:rsidR="00F15D9B">
        <w:rPr>
          <w:rStyle w:val="Char2"/>
          <w:rFonts w:hint="cs"/>
          <w:rtl/>
        </w:rPr>
        <w:t xml:space="preserve">‌اند </w:t>
      </w:r>
      <w:r w:rsidRPr="007455A3">
        <w:rPr>
          <w:rStyle w:val="Char2"/>
          <w:rFonts w:hint="cs"/>
          <w:rtl/>
        </w:rPr>
        <w:t>عمل کرد و در طول مدتِ خلافت عمر، همراه و</w:t>
      </w:r>
      <w:r w:rsidR="00D75365">
        <w:rPr>
          <w:rStyle w:val="Char2"/>
          <w:rFonts w:hint="cs"/>
          <w:rtl/>
        </w:rPr>
        <w:t>ی</w:t>
      </w:r>
      <w:r w:rsidRPr="007455A3">
        <w:rPr>
          <w:rStyle w:val="Char2"/>
          <w:rFonts w:hint="cs"/>
          <w:rtl/>
        </w:rPr>
        <w:t xml:space="preserve"> بود و مانند </w:t>
      </w:r>
      <w:r w:rsidR="00D75365">
        <w:rPr>
          <w:rStyle w:val="Char2"/>
          <w:rFonts w:hint="cs"/>
          <w:rtl/>
        </w:rPr>
        <w:t>ی</w:t>
      </w:r>
      <w:r w:rsidR="00AD75A3">
        <w:rPr>
          <w:rStyle w:val="Char2"/>
          <w:rFonts w:hint="cs"/>
          <w:rtl/>
        </w:rPr>
        <w:t>ک</w:t>
      </w:r>
      <w:r w:rsidRPr="007455A3">
        <w:rPr>
          <w:rStyle w:val="Char2"/>
          <w:rFonts w:hint="cs"/>
          <w:rtl/>
        </w:rPr>
        <w:t xml:space="preserve"> نگهبان خود را برای او به خطر می</w:t>
      </w:r>
      <w:r w:rsidR="00D57604" w:rsidRPr="007455A3">
        <w:rPr>
          <w:rStyle w:val="Char2"/>
          <w:rFonts w:hint="eastAsia"/>
          <w:rtl/>
        </w:rPr>
        <w:t>‌</w:t>
      </w:r>
      <w:r w:rsidRPr="007455A3">
        <w:rPr>
          <w:rStyle w:val="Char2"/>
          <w:rFonts w:hint="cs"/>
          <w:rtl/>
        </w:rPr>
        <w:t>انداخت و مصالح و بقا و دوام او را می</w:t>
      </w:r>
      <w:r w:rsidR="00D57604" w:rsidRPr="007455A3">
        <w:rPr>
          <w:rStyle w:val="Char2"/>
          <w:rFonts w:hint="eastAsia"/>
          <w:rtl/>
        </w:rPr>
        <w:t>‌</w:t>
      </w:r>
      <w:r w:rsidRPr="007455A3">
        <w:rPr>
          <w:rStyle w:val="Char2"/>
          <w:rFonts w:hint="cs"/>
          <w:rtl/>
        </w:rPr>
        <w:t>خواست. خیرخواه و</w:t>
      </w:r>
      <w:r w:rsidR="00D75365">
        <w:rPr>
          <w:rStyle w:val="Char2"/>
          <w:rFonts w:hint="cs"/>
          <w:rtl/>
        </w:rPr>
        <w:t>ی</w:t>
      </w:r>
      <w:r w:rsidRPr="007455A3">
        <w:rPr>
          <w:rStyle w:val="Char2"/>
          <w:rFonts w:hint="cs"/>
          <w:rtl/>
        </w:rPr>
        <w:t xml:space="preserve"> بود و صلاح امت و رستگاری</w:t>
      </w:r>
      <w:r w:rsidR="00704539">
        <w:rPr>
          <w:rStyle w:val="Char2"/>
          <w:rFonts w:hint="cs"/>
          <w:rtl/>
        </w:rPr>
        <w:t xml:space="preserve"> آن‌ها </w:t>
      </w:r>
      <w:r w:rsidRPr="007455A3">
        <w:rPr>
          <w:rStyle w:val="Char2"/>
          <w:rFonts w:hint="cs"/>
          <w:rtl/>
        </w:rPr>
        <w:t>را می</w:t>
      </w:r>
      <w:r w:rsidR="00D57604" w:rsidRPr="007455A3">
        <w:rPr>
          <w:rStyle w:val="Char2"/>
          <w:rFonts w:hint="eastAsia"/>
          <w:rtl/>
        </w:rPr>
        <w:t>‌</w:t>
      </w:r>
      <w:r w:rsidRPr="007455A3">
        <w:rPr>
          <w:rStyle w:val="Char2"/>
          <w:rFonts w:hint="cs"/>
          <w:rtl/>
        </w:rPr>
        <w:t>خواست. به هم</w:t>
      </w:r>
      <w:r w:rsidR="00D75365">
        <w:rPr>
          <w:rStyle w:val="Char2"/>
          <w:rFonts w:hint="cs"/>
          <w:rtl/>
        </w:rPr>
        <w:t>ی</w:t>
      </w:r>
      <w:r w:rsidRPr="007455A3">
        <w:rPr>
          <w:rStyle w:val="Char2"/>
          <w:rFonts w:hint="cs"/>
          <w:rtl/>
        </w:rPr>
        <w:t>ن دل</w:t>
      </w:r>
      <w:r w:rsidR="00D75365">
        <w:rPr>
          <w:rStyle w:val="Char2"/>
          <w:rFonts w:hint="cs"/>
          <w:rtl/>
        </w:rPr>
        <w:t>ی</w:t>
      </w:r>
      <w:r w:rsidRPr="007455A3">
        <w:rPr>
          <w:rStyle w:val="Char2"/>
          <w:rFonts w:hint="cs"/>
          <w:rtl/>
        </w:rPr>
        <w:t>ل وقت</w:t>
      </w:r>
      <w:r w:rsidR="00D75365">
        <w:rPr>
          <w:rStyle w:val="Char2"/>
          <w:rFonts w:hint="cs"/>
          <w:rtl/>
        </w:rPr>
        <w:t>ی</w:t>
      </w:r>
      <w:r w:rsidRPr="007455A3">
        <w:rPr>
          <w:rStyle w:val="Char2"/>
          <w:rFonts w:hint="cs"/>
          <w:rtl/>
        </w:rPr>
        <w:t xml:space="preserve"> عمر</w:t>
      </w:r>
      <w:r w:rsidR="00100CA1" w:rsidRPr="00100CA1">
        <w:rPr>
          <w:rStyle w:val="Char2"/>
          <w:rFonts w:cs="CTraditional Arabic" w:hint="cs"/>
          <w:rtl/>
        </w:rPr>
        <w:t xml:space="preserve">س </w:t>
      </w:r>
      <w:r w:rsidRPr="007455A3">
        <w:rPr>
          <w:rStyle w:val="Char2"/>
          <w:rFonts w:hint="cs"/>
          <w:rtl/>
        </w:rPr>
        <w:t>درباره</w:t>
      </w:r>
      <w:r w:rsidR="009B66BE">
        <w:rPr>
          <w:rStyle w:val="Char2"/>
          <w:rFonts w:hint="cs"/>
          <w:rtl/>
        </w:rPr>
        <w:t xml:space="preserve">‌ی </w:t>
      </w:r>
      <w:r w:rsidRPr="007455A3">
        <w:rPr>
          <w:rStyle w:val="Char2"/>
          <w:rFonts w:hint="cs"/>
          <w:rtl/>
        </w:rPr>
        <w:t>رفتن</w:t>
      </w:r>
      <w:r w:rsidR="00D57604" w:rsidRPr="007455A3">
        <w:rPr>
          <w:rStyle w:val="Char2"/>
          <w:rFonts w:hint="cs"/>
          <w:rtl/>
        </w:rPr>
        <w:t xml:space="preserve"> شخص خود به جنگ با ا</w:t>
      </w:r>
      <w:r w:rsidR="00D75365">
        <w:rPr>
          <w:rStyle w:val="Char2"/>
          <w:rFonts w:hint="cs"/>
          <w:rtl/>
        </w:rPr>
        <w:t>ی</w:t>
      </w:r>
      <w:r w:rsidR="00D57604" w:rsidRPr="007455A3">
        <w:rPr>
          <w:rStyle w:val="Char2"/>
          <w:rFonts w:hint="cs"/>
          <w:rtl/>
        </w:rPr>
        <w:t>ران با</w:t>
      </w:r>
      <w:r w:rsidRPr="007455A3">
        <w:rPr>
          <w:rStyle w:val="Char2"/>
          <w:rFonts w:hint="cs"/>
          <w:rtl/>
        </w:rPr>
        <w:t xml:space="preserve"> علی</w:t>
      </w:r>
      <w:r w:rsidR="00100CA1" w:rsidRPr="00100CA1">
        <w:rPr>
          <w:rStyle w:val="Char2"/>
          <w:rFonts w:cs="CTraditional Arabic" w:hint="cs"/>
          <w:rtl/>
        </w:rPr>
        <w:t xml:space="preserve">س </w:t>
      </w:r>
      <w:r w:rsidRPr="007455A3">
        <w:rPr>
          <w:rStyle w:val="Char2"/>
          <w:rFonts w:hint="cs"/>
          <w:rtl/>
        </w:rPr>
        <w:t xml:space="preserve">مشورت </w:t>
      </w:r>
      <w:r w:rsidR="00AD75A3">
        <w:rPr>
          <w:rStyle w:val="Char2"/>
          <w:rFonts w:hint="cs"/>
          <w:rtl/>
        </w:rPr>
        <w:t>ک</w:t>
      </w:r>
      <w:r w:rsidRPr="007455A3">
        <w:rPr>
          <w:rStyle w:val="Char2"/>
          <w:rFonts w:hint="cs"/>
          <w:rtl/>
        </w:rPr>
        <w:t xml:space="preserve">رد، علی او را از این کار منع </w:t>
      </w:r>
      <w:r w:rsidR="00AD75A3">
        <w:rPr>
          <w:rStyle w:val="Char2"/>
          <w:rFonts w:hint="cs"/>
          <w:rtl/>
        </w:rPr>
        <w:t>ک</w:t>
      </w:r>
      <w:r w:rsidRPr="007455A3">
        <w:rPr>
          <w:rStyle w:val="Char2"/>
          <w:rFonts w:hint="cs"/>
          <w:rtl/>
        </w:rPr>
        <w:t>رد و گفت:</w:t>
      </w:r>
    </w:p>
    <w:p w:rsidR="00420579" w:rsidRPr="007455A3" w:rsidRDefault="003444BD" w:rsidP="004A774E">
      <w:pPr>
        <w:numPr>
          <w:ilvl w:val="0"/>
          <w:numId w:val="1"/>
        </w:numPr>
        <w:ind w:left="641" w:hanging="357"/>
        <w:rPr>
          <w:rStyle w:val="Char2"/>
          <w:rtl/>
        </w:rPr>
      </w:pPr>
      <w:r w:rsidRPr="007455A3">
        <w:rPr>
          <w:rStyle w:val="Char2"/>
          <w:rFonts w:hint="cs"/>
          <w:rtl/>
        </w:rPr>
        <w:t xml:space="preserve"> </w:t>
      </w:r>
      <w:r w:rsidR="00D75365">
        <w:rPr>
          <w:rStyle w:val="Char2"/>
          <w:rFonts w:hint="cs"/>
          <w:rtl/>
        </w:rPr>
        <w:t>ی</w:t>
      </w:r>
      <w:r w:rsidR="00420579" w:rsidRPr="007455A3">
        <w:rPr>
          <w:rStyle w:val="Char2"/>
          <w:rFonts w:hint="cs"/>
          <w:rtl/>
        </w:rPr>
        <w:t>ا</w:t>
      </w:r>
      <w:r w:rsidR="00D57604" w:rsidRPr="007455A3">
        <w:rPr>
          <w:rStyle w:val="Char2"/>
          <w:rFonts w:hint="cs"/>
          <w:rtl/>
        </w:rPr>
        <w:t>ر</w:t>
      </w:r>
      <w:r w:rsidR="00D75365">
        <w:rPr>
          <w:rStyle w:val="Char2"/>
          <w:rFonts w:hint="cs"/>
          <w:rtl/>
        </w:rPr>
        <w:t>ی</w:t>
      </w:r>
      <w:r w:rsidR="004E5B08">
        <w:rPr>
          <w:rStyle w:val="Char2"/>
          <w:rFonts w:hint="eastAsia"/>
          <w:rtl/>
        </w:rPr>
        <w:t>‌</w:t>
      </w:r>
      <w:r w:rsidR="00D57604" w:rsidRPr="007455A3">
        <w:rPr>
          <w:rStyle w:val="Char2"/>
          <w:rFonts w:hint="cs"/>
          <w:rtl/>
        </w:rPr>
        <w:t xml:space="preserve">نمودن و خوار </w:t>
      </w:r>
      <w:r w:rsidR="00AD75A3">
        <w:rPr>
          <w:rStyle w:val="Char2"/>
          <w:rFonts w:hint="cs"/>
          <w:rtl/>
        </w:rPr>
        <w:t>ک</w:t>
      </w:r>
      <w:r w:rsidR="00D57604" w:rsidRPr="007455A3">
        <w:rPr>
          <w:rStyle w:val="Char2"/>
          <w:rFonts w:hint="cs"/>
          <w:rtl/>
        </w:rPr>
        <w:t>ردن ا</w:t>
      </w:r>
      <w:r w:rsidR="00D75365">
        <w:rPr>
          <w:rStyle w:val="Char2"/>
          <w:rFonts w:hint="cs"/>
          <w:rtl/>
        </w:rPr>
        <w:t>ی</w:t>
      </w:r>
      <w:r w:rsidR="00D57604" w:rsidRPr="007455A3">
        <w:rPr>
          <w:rStyle w:val="Char2"/>
          <w:rFonts w:hint="cs"/>
          <w:rtl/>
        </w:rPr>
        <w:t>ن امر به</w:t>
      </w:r>
      <w:r w:rsidR="00420579" w:rsidRPr="007455A3">
        <w:rPr>
          <w:rStyle w:val="Char2"/>
          <w:rFonts w:hint="cs"/>
          <w:rtl/>
        </w:rPr>
        <w:t xml:space="preserve"> انبوه</w:t>
      </w:r>
      <w:r w:rsidR="00D75365">
        <w:rPr>
          <w:rStyle w:val="Char2"/>
          <w:rFonts w:hint="cs"/>
          <w:rtl/>
        </w:rPr>
        <w:t>ی</w:t>
      </w:r>
      <w:r w:rsidR="00420579" w:rsidRPr="007455A3">
        <w:rPr>
          <w:rStyle w:val="Char2"/>
          <w:rFonts w:hint="cs"/>
          <w:rtl/>
        </w:rPr>
        <w:t xml:space="preserve"> و </w:t>
      </w:r>
      <w:r w:rsidR="00AD75A3">
        <w:rPr>
          <w:rStyle w:val="Char2"/>
          <w:rFonts w:hint="cs"/>
          <w:rtl/>
        </w:rPr>
        <w:t>ک</w:t>
      </w:r>
      <w:r w:rsidR="00420579" w:rsidRPr="007455A3">
        <w:rPr>
          <w:rStyle w:val="Char2"/>
          <w:rFonts w:hint="cs"/>
          <w:rtl/>
        </w:rPr>
        <w:t>م</w:t>
      </w:r>
      <w:r w:rsidR="00D75365">
        <w:rPr>
          <w:rStyle w:val="Char2"/>
          <w:rFonts w:hint="cs"/>
          <w:rtl/>
        </w:rPr>
        <w:t>ی</w:t>
      </w:r>
      <w:r w:rsidR="00420579" w:rsidRPr="007455A3">
        <w:rPr>
          <w:rStyle w:val="Char2"/>
          <w:rFonts w:hint="cs"/>
          <w:rtl/>
        </w:rPr>
        <w:t xml:space="preserve"> نیست و این د</w:t>
      </w:r>
      <w:r w:rsidR="00D75365">
        <w:rPr>
          <w:rStyle w:val="Char2"/>
          <w:rFonts w:hint="cs"/>
          <w:rtl/>
        </w:rPr>
        <w:t>ی</w:t>
      </w:r>
      <w:r w:rsidR="00420579" w:rsidRPr="007455A3">
        <w:rPr>
          <w:rStyle w:val="Char2"/>
          <w:rFonts w:hint="cs"/>
          <w:rtl/>
        </w:rPr>
        <w:t xml:space="preserve">ن خداست </w:t>
      </w:r>
      <w:r w:rsidR="00AD75A3">
        <w:rPr>
          <w:rStyle w:val="Char2"/>
          <w:rFonts w:hint="cs"/>
          <w:rtl/>
        </w:rPr>
        <w:t>ک</w:t>
      </w:r>
      <w:r w:rsidR="00420579" w:rsidRPr="007455A3">
        <w:rPr>
          <w:rStyle w:val="Char2"/>
          <w:rFonts w:hint="cs"/>
          <w:rtl/>
        </w:rPr>
        <w:t>ه آن را پ</w:t>
      </w:r>
      <w:r w:rsidR="00D75365">
        <w:rPr>
          <w:rStyle w:val="Char2"/>
          <w:rFonts w:hint="cs"/>
          <w:rtl/>
        </w:rPr>
        <w:t>ی</w:t>
      </w:r>
      <w:r w:rsidR="00420579" w:rsidRPr="007455A3">
        <w:rPr>
          <w:rStyle w:val="Char2"/>
          <w:rFonts w:hint="cs"/>
          <w:rtl/>
        </w:rPr>
        <w:t>روز کرده و لش</w:t>
      </w:r>
      <w:r w:rsidR="00AD75A3">
        <w:rPr>
          <w:rStyle w:val="Char2"/>
          <w:rFonts w:hint="cs"/>
          <w:rtl/>
        </w:rPr>
        <w:t>ک</w:t>
      </w:r>
      <w:r w:rsidR="00420579" w:rsidRPr="007455A3">
        <w:rPr>
          <w:rStyle w:val="Char2"/>
          <w:rFonts w:hint="cs"/>
          <w:rtl/>
        </w:rPr>
        <w:t xml:space="preserve">ر خداست </w:t>
      </w:r>
      <w:r w:rsidR="00AD75A3">
        <w:rPr>
          <w:rStyle w:val="Char2"/>
          <w:rFonts w:hint="cs"/>
          <w:rtl/>
        </w:rPr>
        <w:t>ک</w:t>
      </w:r>
      <w:r w:rsidR="00420579" w:rsidRPr="007455A3">
        <w:rPr>
          <w:rStyle w:val="Char2"/>
          <w:rFonts w:hint="cs"/>
          <w:rtl/>
        </w:rPr>
        <w:t>ه آن را مه</w:t>
      </w:r>
      <w:r w:rsidR="00D75365">
        <w:rPr>
          <w:rStyle w:val="Char2"/>
          <w:rFonts w:hint="cs"/>
          <w:rtl/>
        </w:rPr>
        <w:t>ی</w:t>
      </w:r>
      <w:r w:rsidR="00420579" w:rsidRPr="007455A3">
        <w:rPr>
          <w:rStyle w:val="Char2"/>
          <w:rFonts w:hint="cs"/>
          <w:rtl/>
        </w:rPr>
        <w:t xml:space="preserve">ا ساخته و </w:t>
      </w:r>
      <w:r w:rsidR="00AD75A3">
        <w:rPr>
          <w:rStyle w:val="Char2"/>
          <w:rFonts w:hint="cs"/>
          <w:rtl/>
        </w:rPr>
        <w:t>ک</w:t>
      </w:r>
      <w:r w:rsidR="00420579" w:rsidRPr="007455A3">
        <w:rPr>
          <w:rStyle w:val="Char2"/>
          <w:rFonts w:hint="cs"/>
          <w:rtl/>
        </w:rPr>
        <w:t>م</w:t>
      </w:r>
      <w:r w:rsidR="00AD75A3">
        <w:rPr>
          <w:rStyle w:val="Char2"/>
          <w:rFonts w:hint="cs"/>
          <w:rtl/>
        </w:rPr>
        <w:t>ک</w:t>
      </w:r>
      <w:r w:rsidR="00420579" w:rsidRPr="007455A3">
        <w:rPr>
          <w:rStyle w:val="Char2"/>
          <w:rFonts w:hint="cs"/>
          <w:rtl/>
        </w:rPr>
        <w:t xml:space="preserve"> کرده تا به مرتبه</w:t>
      </w:r>
      <w:r w:rsidR="00D57604" w:rsidRPr="007455A3">
        <w:rPr>
          <w:rStyle w:val="Char2"/>
          <w:rFonts w:hint="eastAsia"/>
          <w:rtl/>
        </w:rPr>
        <w:t>‌</w:t>
      </w:r>
      <w:r w:rsidR="00420579" w:rsidRPr="007455A3">
        <w:rPr>
          <w:rStyle w:val="Char2"/>
          <w:rFonts w:hint="cs"/>
          <w:rtl/>
        </w:rPr>
        <w:t>ا</w:t>
      </w:r>
      <w:r w:rsidR="00D75365">
        <w:rPr>
          <w:rStyle w:val="Char2"/>
          <w:rFonts w:hint="cs"/>
          <w:rtl/>
        </w:rPr>
        <w:t>ی</w:t>
      </w:r>
      <w:r w:rsidR="00420579" w:rsidRPr="007455A3">
        <w:rPr>
          <w:rStyle w:val="Char2"/>
          <w:rFonts w:hint="cs"/>
          <w:rtl/>
        </w:rPr>
        <w:t xml:space="preserve"> برسند </w:t>
      </w:r>
      <w:r w:rsidR="00AD75A3">
        <w:rPr>
          <w:rStyle w:val="Char2"/>
          <w:rFonts w:hint="cs"/>
          <w:rtl/>
        </w:rPr>
        <w:t>ک</w:t>
      </w:r>
      <w:r w:rsidR="00420579" w:rsidRPr="007455A3">
        <w:rPr>
          <w:rStyle w:val="Char2"/>
          <w:rFonts w:hint="cs"/>
          <w:rtl/>
        </w:rPr>
        <w:t>ه با</w:t>
      </w:r>
      <w:r w:rsidR="00D75365">
        <w:rPr>
          <w:rStyle w:val="Char2"/>
          <w:rFonts w:hint="cs"/>
          <w:rtl/>
        </w:rPr>
        <w:t>ی</w:t>
      </w:r>
      <w:r w:rsidR="00420579" w:rsidRPr="007455A3">
        <w:rPr>
          <w:rStyle w:val="Char2"/>
          <w:rFonts w:hint="cs"/>
          <w:rtl/>
        </w:rPr>
        <w:t>د برسند</w:t>
      </w:r>
      <w:r w:rsidR="00D57604" w:rsidRPr="007455A3">
        <w:rPr>
          <w:rStyle w:val="Char2"/>
          <w:rFonts w:hint="cs"/>
          <w:rtl/>
        </w:rPr>
        <w:t>،</w:t>
      </w:r>
      <w:r w:rsidR="00420579" w:rsidRPr="007455A3">
        <w:rPr>
          <w:rStyle w:val="Char2"/>
          <w:rFonts w:hint="cs"/>
          <w:rtl/>
        </w:rPr>
        <w:t xml:space="preserve"> </w:t>
      </w:r>
      <w:r w:rsidR="00D57604" w:rsidRPr="007455A3">
        <w:rPr>
          <w:rStyle w:val="Char2"/>
          <w:rFonts w:hint="cs"/>
          <w:rtl/>
        </w:rPr>
        <w:t>و جائ</w:t>
      </w:r>
      <w:r w:rsidR="00D75365">
        <w:rPr>
          <w:rStyle w:val="Char2"/>
          <w:rFonts w:hint="cs"/>
          <w:rtl/>
        </w:rPr>
        <w:t>ی</w:t>
      </w:r>
      <w:r w:rsidR="00D57604" w:rsidRPr="007455A3">
        <w:rPr>
          <w:rStyle w:val="Char2"/>
          <w:rFonts w:hint="cs"/>
          <w:rtl/>
        </w:rPr>
        <w:t xml:space="preserve"> </w:t>
      </w:r>
      <w:r w:rsidR="00AD75A3">
        <w:rPr>
          <w:rStyle w:val="Char2"/>
          <w:rFonts w:hint="cs"/>
          <w:rtl/>
        </w:rPr>
        <w:t>ک</w:t>
      </w:r>
      <w:r w:rsidR="00D57604" w:rsidRPr="007455A3">
        <w:rPr>
          <w:rStyle w:val="Char2"/>
          <w:rFonts w:hint="cs"/>
          <w:rtl/>
        </w:rPr>
        <w:t>ه با</w:t>
      </w:r>
      <w:r w:rsidR="00D75365">
        <w:rPr>
          <w:rStyle w:val="Char2"/>
          <w:rFonts w:hint="cs"/>
          <w:rtl/>
        </w:rPr>
        <w:t>ی</w:t>
      </w:r>
      <w:r w:rsidR="00D57604" w:rsidRPr="007455A3">
        <w:rPr>
          <w:rStyle w:val="Char2"/>
          <w:rFonts w:hint="cs"/>
          <w:rtl/>
        </w:rPr>
        <w:t>د آش</w:t>
      </w:r>
      <w:r w:rsidR="00AD75A3">
        <w:rPr>
          <w:rStyle w:val="Char2"/>
          <w:rFonts w:hint="cs"/>
          <w:rtl/>
        </w:rPr>
        <w:t>ک</w:t>
      </w:r>
      <w:r w:rsidR="00D57604" w:rsidRPr="007455A3">
        <w:rPr>
          <w:rStyle w:val="Char2"/>
          <w:rFonts w:hint="cs"/>
          <w:rtl/>
        </w:rPr>
        <w:t>ار شود آش</w:t>
      </w:r>
      <w:r w:rsidR="00AD75A3">
        <w:rPr>
          <w:rStyle w:val="Char2"/>
          <w:rFonts w:hint="cs"/>
          <w:rtl/>
        </w:rPr>
        <w:t>ک</w:t>
      </w:r>
      <w:r w:rsidR="00D57604" w:rsidRPr="007455A3">
        <w:rPr>
          <w:rStyle w:val="Char2"/>
          <w:rFonts w:hint="cs"/>
          <w:rtl/>
        </w:rPr>
        <w:t xml:space="preserve">ار شده است </w:t>
      </w:r>
      <w:r w:rsidR="00420579" w:rsidRPr="007455A3">
        <w:rPr>
          <w:rStyle w:val="Char2"/>
          <w:rFonts w:hint="cs"/>
          <w:rtl/>
        </w:rPr>
        <w:t>و ما منتظر وعده</w:t>
      </w:r>
      <w:r w:rsidR="00D57604" w:rsidRPr="007455A3">
        <w:rPr>
          <w:rStyle w:val="Char2"/>
          <w:rFonts w:hint="eastAsia"/>
          <w:rtl/>
        </w:rPr>
        <w:t>‌</w:t>
      </w:r>
      <w:r w:rsidR="00420579" w:rsidRPr="007455A3">
        <w:rPr>
          <w:rStyle w:val="Char2"/>
          <w:rFonts w:hint="cs"/>
          <w:rtl/>
        </w:rPr>
        <w:t xml:space="preserve">های خداوند هستیم. </w:t>
      </w:r>
    </w:p>
    <w:p w:rsidR="00420579" w:rsidRPr="007455A3" w:rsidRDefault="003444BD" w:rsidP="004A774E">
      <w:pPr>
        <w:widowControl w:val="0"/>
        <w:numPr>
          <w:ilvl w:val="0"/>
          <w:numId w:val="1"/>
        </w:numPr>
        <w:ind w:left="641" w:hanging="357"/>
        <w:rPr>
          <w:rStyle w:val="Char2"/>
        </w:rPr>
      </w:pPr>
      <w:r w:rsidRPr="007455A3">
        <w:rPr>
          <w:rStyle w:val="Char2"/>
          <w:rFonts w:hint="cs"/>
          <w:rtl/>
        </w:rPr>
        <w:t xml:space="preserve"> </w:t>
      </w:r>
      <w:r w:rsidR="00420579" w:rsidRPr="007455A3">
        <w:rPr>
          <w:rStyle w:val="Char2"/>
          <w:rFonts w:hint="cs"/>
          <w:rtl/>
        </w:rPr>
        <w:t>جایگاه زمامدار د</w:t>
      </w:r>
      <w:r w:rsidR="00D75365">
        <w:rPr>
          <w:rStyle w:val="Char2"/>
          <w:rFonts w:hint="cs"/>
          <w:rtl/>
        </w:rPr>
        <w:t>ی</w:t>
      </w:r>
      <w:r w:rsidR="00420579" w:rsidRPr="007455A3">
        <w:rPr>
          <w:rStyle w:val="Char2"/>
          <w:rFonts w:hint="cs"/>
          <w:rtl/>
        </w:rPr>
        <w:t>ن و ح</w:t>
      </w:r>
      <w:r w:rsidR="00AD75A3">
        <w:rPr>
          <w:rStyle w:val="Char2"/>
          <w:rFonts w:hint="cs"/>
          <w:rtl/>
        </w:rPr>
        <w:t>ک</w:t>
      </w:r>
      <w:r w:rsidR="00420579" w:rsidRPr="007455A3">
        <w:rPr>
          <w:rStyle w:val="Char2"/>
          <w:rFonts w:hint="cs"/>
          <w:rtl/>
        </w:rPr>
        <w:t>مران ممل</w:t>
      </w:r>
      <w:r w:rsidR="00AD75A3">
        <w:rPr>
          <w:rStyle w:val="Char2"/>
          <w:rFonts w:hint="cs"/>
          <w:rtl/>
        </w:rPr>
        <w:t>ک</w:t>
      </w:r>
      <w:r w:rsidR="00420579" w:rsidRPr="007455A3">
        <w:rPr>
          <w:rStyle w:val="Char2"/>
          <w:rFonts w:hint="cs"/>
          <w:rtl/>
        </w:rPr>
        <w:t>ت، مانند رشته مهره</w:t>
      </w:r>
      <w:r w:rsidR="00D57604" w:rsidRPr="007455A3">
        <w:rPr>
          <w:rStyle w:val="Char2"/>
          <w:rFonts w:hint="eastAsia"/>
          <w:rtl/>
        </w:rPr>
        <w:t>‌</w:t>
      </w:r>
      <w:r w:rsidR="00420579" w:rsidRPr="007455A3">
        <w:rPr>
          <w:rStyle w:val="Char2"/>
          <w:rFonts w:hint="cs"/>
          <w:rtl/>
        </w:rPr>
        <w:t xml:space="preserve">ای است </w:t>
      </w:r>
      <w:r w:rsidR="00AD75A3">
        <w:rPr>
          <w:rStyle w:val="Char2"/>
          <w:rFonts w:hint="cs"/>
          <w:rtl/>
        </w:rPr>
        <w:t>ک</w:t>
      </w:r>
      <w:r w:rsidR="00420579" w:rsidRPr="007455A3">
        <w:rPr>
          <w:rStyle w:val="Char2"/>
          <w:rFonts w:hint="cs"/>
          <w:rtl/>
        </w:rPr>
        <w:t>ه آن را گرد آورده و به هم پ</w:t>
      </w:r>
      <w:r w:rsidR="00D75365">
        <w:rPr>
          <w:rStyle w:val="Char2"/>
          <w:rFonts w:hint="cs"/>
          <w:rtl/>
        </w:rPr>
        <w:t>ی</w:t>
      </w:r>
      <w:r w:rsidR="00420579" w:rsidRPr="007455A3">
        <w:rPr>
          <w:rStyle w:val="Char2"/>
          <w:rFonts w:hint="cs"/>
          <w:rtl/>
        </w:rPr>
        <w:t>وند م</w:t>
      </w:r>
      <w:r w:rsidR="00D75365">
        <w:rPr>
          <w:rStyle w:val="Char2"/>
          <w:rFonts w:hint="cs"/>
          <w:rtl/>
        </w:rPr>
        <w:t>ی</w:t>
      </w:r>
      <w:r w:rsidR="00D57604" w:rsidRPr="007455A3">
        <w:rPr>
          <w:rStyle w:val="Char2"/>
          <w:rFonts w:hint="eastAsia"/>
          <w:rtl/>
        </w:rPr>
        <w:t>‌</w:t>
      </w:r>
      <w:r w:rsidR="00420579" w:rsidRPr="007455A3">
        <w:rPr>
          <w:rStyle w:val="Char2"/>
          <w:rFonts w:hint="cs"/>
          <w:rtl/>
        </w:rPr>
        <w:t>زنند، پس اگر رشته بگسلد، مهره</w:t>
      </w:r>
      <w:r w:rsidR="00D57604" w:rsidRPr="007455A3">
        <w:rPr>
          <w:rStyle w:val="Char2"/>
          <w:rFonts w:hint="eastAsia"/>
          <w:rtl/>
        </w:rPr>
        <w:t>‌</w:t>
      </w:r>
      <w:r w:rsidR="00420579" w:rsidRPr="007455A3">
        <w:rPr>
          <w:rStyle w:val="Char2"/>
          <w:rFonts w:hint="cs"/>
          <w:rtl/>
        </w:rPr>
        <w:t>ها از هم جدا شده، پرا</w:t>
      </w:r>
      <w:r w:rsidR="00AD75A3">
        <w:rPr>
          <w:rStyle w:val="Char2"/>
          <w:rFonts w:hint="cs"/>
          <w:rtl/>
        </w:rPr>
        <w:t>ک</w:t>
      </w:r>
      <w:r w:rsidR="00420579" w:rsidRPr="007455A3">
        <w:rPr>
          <w:rStyle w:val="Char2"/>
          <w:rFonts w:hint="cs"/>
          <w:rtl/>
        </w:rPr>
        <w:t>نده م</w:t>
      </w:r>
      <w:r w:rsidR="00D75365">
        <w:rPr>
          <w:rStyle w:val="Char2"/>
          <w:rFonts w:hint="cs"/>
          <w:rtl/>
        </w:rPr>
        <w:t>ی</w:t>
      </w:r>
      <w:r w:rsidR="00D57604" w:rsidRPr="007455A3">
        <w:rPr>
          <w:rStyle w:val="Char2"/>
          <w:rFonts w:hint="eastAsia"/>
          <w:rtl/>
        </w:rPr>
        <w:t>‌</w:t>
      </w:r>
      <w:r w:rsidR="00420579" w:rsidRPr="007455A3">
        <w:rPr>
          <w:rStyle w:val="Char2"/>
          <w:rFonts w:hint="cs"/>
          <w:rtl/>
        </w:rPr>
        <w:t>گردند، ‌و هرگز همه</w:t>
      </w:r>
      <w:r w:rsidR="00D57604" w:rsidRPr="007455A3">
        <w:rPr>
          <w:rStyle w:val="Char2"/>
          <w:rFonts w:hint="eastAsia"/>
          <w:rtl/>
        </w:rPr>
        <w:t>‌</w:t>
      </w:r>
      <w:r w:rsidR="00420579" w:rsidRPr="007455A3">
        <w:rPr>
          <w:rStyle w:val="Char2"/>
          <w:rFonts w:hint="cs"/>
          <w:rtl/>
        </w:rPr>
        <w:t>ی</w:t>
      </w:r>
      <w:r w:rsidR="00704539">
        <w:rPr>
          <w:rStyle w:val="Char2"/>
          <w:rFonts w:hint="cs"/>
          <w:rtl/>
        </w:rPr>
        <w:t xml:space="preserve"> آن‌ها </w:t>
      </w:r>
      <w:r w:rsidR="00420579" w:rsidRPr="007455A3">
        <w:rPr>
          <w:rStyle w:val="Char2"/>
          <w:rFonts w:hint="cs"/>
          <w:rtl/>
        </w:rPr>
        <w:t>گرد نمی</w:t>
      </w:r>
      <w:r w:rsidR="00D57604" w:rsidRPr="007455A3">
        <w:rPr>
          <w:rStyle w:val="Char2"/>
          <w:rFonts w:hint="eastAsia"/>
          <w:rtl/>
        </w:rPr>
        <w:t>‌</w:t>
      </w:r>
      <w:r w:rsidR="00420579" w:rsidRPr="007455A3">
        <w:rPr>
          <w:rStyle w:val="Char2"/>
          <w:rFonts w:hint="cs"/>
          <w:rtl/>
        </w:rPr>
        <w:t xml:space="preserve">آیند. </w:t>
      </w:r>
    </w:p>
    <w:p w:rsidR="00420579" w:rsidRPr="007455A3" w:rsidRDefault="003444BD" w:rsidP="004A774E">
      <w:pPr>
        <w:numPr>
          <w:ilvl w:val="0"/>
          <w:numId w:val="1"/>
        </w:numPr>
        <w:ind w:left="641" w:hanging="357"/>
        <w:rPr>
          <w:rStyle w:val="Char2"/>
        </w:rPr>
      </w:pPr>
      <w:r w:rsidRPr="007455A3">
        <w:rPr>
          <w:rStyle w:val="Char2"/>
          <w:rFonts w:hint="cs"/>
          <w:rtl/>
        </w:rPr>
        <w:t xml:space="preserve"> </w:t>
      </w:r>
      <w:r w:rsidR="00420579" w:rsidRPr="007455A3">
        <w:rPr>
          <w:rStyle w:val="Char2"/>
          <w:rFonts w:hint="cs"/>
          <w:rtl/>
        </w:rPr>
        <w:t>اگر چه امروز عرب اند</w:t>
      </w:r>
      <w:r w:rsidR="00AD75A3">
        <w:rPr>
          <w:rStyle w:val="Char2"/>
          <w:rFonts w:hint="cs"/>
          <w:rtl/>
        </w:rPr>
        <w:t>ک</w:t>
      </w:r>
      <w:r w:rsidR="00420579" w:rsidRPr="007455A3">
        <w:rPr>
          <w:rStyle w:val="Char2"/>
          <w:rFonts w:hint="cs"/>
          <w:rtl/>
        </w:rPr>
        <w:t xml:space="preserve"> است، اما به سبب د</w:t>
      </w:r>
      <w:r w:rsidR="00D75365">
        <w:rPr>
          <w:rStyle w:val="Char2"/>
          <w:rFonts w:hint="cs"/>
          <w:rtl/>
        </w:rPr>
        <w:t>ی</w:t>
      </w:r>
      <w:r w:rsidR="00420579" w:rsidRPr="007455A3">
        <w:rPr>
          <w:rStyle w:val="Char2"/>
          <w:rFonts w:hint="cs"/>
          <w:rtl/>
        </w:rPr>
        <w:t>ن اسلام بس</w:t>
      </w:r>
      <w:r w:rsidR="00D75365">
        <w:rPr>
          <w:rStyle w:val="Char2"/>
          <w:rFonts w:hint="cs"/>
          <w:rtl/>
        </w:rPr>
        <w:t>ی</w:t>
      </w:r>
      <w:r w:rsidR="00420579" w:rsidRPr="007455A3">
        <w:rPr>
          <w:rStyle w:val="Char2"/>
          <w:rFonts w:hint="cs"/>
          <w:rtl/>
        </w:rPr>
        <w:t>ارند،‌ و به خاطر اجتماع و اتحاد و یکپارچگی شکست ناپذیرند.</w:t>
      </w:r>
    </w:p>
    <w:p w:rsidR="00420579" w:rsidRPr="00EC16E8" w:rsidRDefault="00D57604" w:rsidP="00EC16E8">
      <w:pPr>
        <w:widowControl w:val="0"/>
        <w:ind w:firstLine="284"/>
        <w:rPr>
          <w:rStyle w:val="Char2"/>
          <w:spacing w:val="-4"/>
          <w:rtl/>
        </w:rPr>
      </w:pPr>
      <w:r w:rsidRPr="00EC16E8">
        <w:rPr>
          <w:rStyle w:val="Char2"/>
          <w:rFonts w:hint="cs"/>
          <w:spacing w:val="-4"/>
          <w:rtl/>
        </w:rPr>
        <w:t>پس تو مانند م</w:t>
      </w:r>
      <w:r w:rsidR="00D75365" w:rsidRPr="00EC16E8">
        <w:rPr>
          <w:rStyle w:val="Char2"/>
          <w:rFonts w:hint="cs"/>
          <w:spacing w:val="-4"/>
          <w:rtl/>
        </w:rPr>
        <w:t>ی</w:t>
      </w:r>
      <w:r w:rsidRPr="00EC16E8">
        <w:rPr>
          <w:rStyle w:val="Char2"/>
          <w:rFonts w:hint="cs"/>
          <w:spacing w:val="-4"/>
          <w:rtl/>
        </w:rPr>
        <w:t>خ وسط آس</w:t>
      </w:r>
      <w:r w:rsidR="00D75365" w:rsidRPr="00EC16E8">
        <w:rPr>
          <w:rStyle w:val="Char2"/>
          <w:rFonts w:hint="cs"/>
          <w:spacing w:val="-4"/>
          <w:rtl/>
        </w:rPr>
        <w:t>ی</w:t>
      </w:r>
      <w:r w:rsidRPr="00EC16E8">
        <w:rPr>
          <w:rStyle w:val="Char2"/>
          <w:rFonts w:hint="cs"/>
          <w:spacing w:val="-4"/>
          <w:rtl/>
        </w:rPr>
        <w:t>اب</w:t>
      </w:r>
      <w:r w:rsidR="00420579" w:rsidRPr="00EC16E8">
        <w:rPr>
          <w:rStyle w:val="Char2"/>
          <w:rFonts w:hint="cs"/>
          <w:spacing w:val="-4"/>
          <w:rtl/>
        </w:rPr>
        <w:t xml:space="preserve"> باش ‌و آس</w:t>
      </w:r>
      <w:r w:rsidR="00D75365" w:rsidRPr="00EC16E8">
        <w:rPr>
          <w:rStyle w:val="Char2"/>
          <w:rFonts w:hint="cs"/>
          <w:spacing w:val="-4"/>
          <w:rtl/>
        </w:rPr>
        <w:t>ی</w:t>
      </w:r>
      <w:r w:rsidR="00420579" w:rsidRPr="00EC16E8">
        <w:rPr>
          <w:rStyle w:val="Char2"/>
          <w:rFonts w:hint="cs"/>
          <w:spacing w:val="-4"/>
          <w:rtl/>
        </w:rPr>
        <w:t xml:space="preserve">اب را با عرب بگردان و آنان را به جنگ بفرست و خود به </w:t>
      </w:r>
      <w:r w:rsidR="00AD75A3" w:rsidRPr="00EC16E8">
        <w:rPr>
          <w:rStyle w:val="Char2"/>
          <w:rFonts w:hint="cs"/>
          <w:spacing w:val="-4"/>
          <w:rtl/>
        </w:rPr>
        <w:t>ک</w:t>
      </w:r>
      <w:r w:rsidR="00420579" w:rsidRPr="00EC16E8">
        <w:rPr>
          <w:rStyle w:val="Char2"/>
          <w:rFonts w:hint="cs"/>
          <w:spacing w:val="-4"/>
          <w:rtl/>
        </w:rPr>
        <w:t>ارزار مرو؛ ‌ز</w:t>
      </w:r>
      <w:r w:rsidR="00D75365" w:rsidRPr="00EC16E8">
        <w:rPr>
          <w:rStyle w:val="Char2"/>
          <w:rFonts w:hint="cs"/>
          <w:spacing w:val="-4"/>
          <w:rtl/>
        </w:rPr>
        <w:t>ی</w:t>
      </w:r>
      <w:r w:rsidR="00420579" w:rsidRPr="00EC16E8">
        <w:rPr>
          <w:rStyle w:val="Char2"/>
          <w:rFonts w:hint="cs"/>
          <w:spacing w:val="-4"/>
          <w:rtl/>
        </w:rPr>
        <w:t>را اگر تو از ا</w:t>
      </w:r>
      <w:r w:rsidR="00D75365" w:rsidRPr="00EC16E8">
        <w:rPr>
          <w:rStyle w:val="Char2"/>
          <w:rFonts w:hint="cs"/>
          <w:spacing w:val="-4"/>
          <w:rtl/>
        </w:rPr>
        <w:t>ی</w:t>
      </w:r>
      <w:r w:rsidR="00420579" w:rsidRPr="00EC16E8">
        <w:rPr>
          <w:rStyle w:val="Char2"/>
          <w:rFonts w:hint="cs"/>
          <w:spacing w:val="-4"/>
          <w:rtl/>
        </w:rPr>
        <w:t>ن زم</w:t>
      </w:r>
      <w:r w:rsidR="00D75365" w:rsidRPr="00EC16E8">
        <w:rPr>
          <w:rStyle w:val="Char2"/>
          <w:rFonts w:hint="cs"/>
          <w:spacing w:val="-4"/>
          <w:rtl/>
        </w:rPr>
        <w:t>ی</w:t>
      </w:r>
      <w:r w:rsidR="00420579" w:rsidRPr="00EC16E8">
        <w:rPr>
          <w:rStyle w:val="Char2"/>
          <w:rFonts w:hint="cs"/>
          <w:spacing w:val="-4"/>
          <w:rtl/>
        </w:rPr>
        <w:t>ن ب</w:t>
      </w:r>
      <w:r w:rsidR="00D75365" w:rsidRPr="00EC16E8">
        <w:rPr>
          <w:rStyle w:val="Char2"/>
          <w:rFonts w:hint="cs"/>
          <w:spacing w:val="-4"/>
          <w:rtl/>
        </w:rPr>
        <w:t>ی</w:t>
      </w:r>
      <w:r w:rsidR="00420579" w:rsidRPr="00EC16E8">
        <w:rPr>
          <w:rStyle w:val="Char2"/>
          <w:rFonts w:hint="cs"/>
          <w:spacing w:val="-4"/>
          <w:rtl/>
        </w:rPr>
        <w:t>رون رو</w:t>
      </w:r>
      <w:r w:rsidR="00D75365" w:rsidRPr="00EC16E8">
        <w:rPr>
          <w:rStyle w:val="Char2"/>
          <w:rFonts w:hint="cs"/>
          <w:spacing w:val="-4"/>
          <w:rtl/>
        </w:rPr>
        <w:t>ی</w:t>
      </w:r>
      <w:r w:rsidR="00420579" w:rsidRPr="00EC16E8">
        <w:rPr>
          <w:rStyle w:val="Char2"/>
          <w:rFonts w:hint="cs"/>
          <w:spacing w:val="-4"/>
          <w:rtl/>
        </w:rPr>
        <w:t>، عرب از اطراف و نواح</w:t>
      </w:r>
      <w:r w:rsidR="00D75365" w:rsidRPr="00EC16E8">
        <w:rPr>
          <w:rStyle w:val="Char2"/>
          <w:rFonts w:hint="cs"/>
          <w:spacing w:val="-4"/>
          <w:rtl/>
        </w:rPr>
        <w:t>ی</w:t>
      </w:r>
      <w:r w:rsidR="00420579" w:rsidRPr="00EC16E8">
        <w:rPr>
          <w:rStyle w:val="Char2"/>
          <w:rFonts w:hint="cs"/>
          <w:spacing w:val="-4"/>
          <w:rtl/>
        </w:rPr>
        <w:t xml:space="preserve"> آن، عهد تو را ش</w:t>
      </w:r>
      <w:r w:rsidR="00AD75A3" w:rsidRPr="00EC16E8">
        <w:rPr>
          <w:rStyle w:val="Char2"/>
          <w:rFonts w:hint="cs"/>
          <w:spacing w:val="-4"/>
          <w:rtl/>
        </w:rPr>
        <w:t>ک</w:t>
      </w:r>
      <w:r w:rsidR="00420579" w:rsidRPr="00EC16E8">
        <w:rPr>
          <w:rStyle w:val="Char2"/>
          <w:rFonts w:hint="cs"/>
          <w:spacing w:val="-4"/>
          <w:rtl/>
        </w:rPr>
        <w:t>سته و فساد و تباه</w:t>
      </w:r>
      <w:r w:rsidR="00AD75A3" w:rsidRPr="00EC16E8">
        <w:rPr>
          <w:rStyle w:val="Char2"/>
          <w:rFonts w:hint="cs"/>
          <w:spacing w:val="-4"/>
          <w:rtl/>
        </w:rPr>
        <w:t>ک</w:t>
      </w:r>
      <w:r w:rsidR="00420579" w:rsidRPr="00EC16E8">
        <w:rPr>
          <w:rStyle w:val="Char2"/>
          <w:rFonts w:hint="cs"/>
          <w:spacing w:val="-4"/>
          <w:rtl/>
        </w:rPr>
        <w:t>ار</w:t>
      </w:r>
      <w:r w:rsidR="00D75365" w:rsidRPr="00EC16E8">
        <w:rPr>
          <w:rStyle w:val="Char2"/>
          <w:rFonts w:hint="cs"/>
          <w:spacing w:val="-4"/>
          <w:rtl/>
        </w:rPr>
        <w:t>ی</w:t>
      </w:r>
      <w:r w:rsidR="00420579" w:rsidRPr="00EC16E8">
        <w:rPr>
          <w:rStyle w:val="Char2"/>
          <w:rFonts w:hint="cs"/>
          <w:spacing w:val="-4"/>
          <w:rtl/>
        </w:rPr>
        <w:t xml:space="preserve"> م</w:t>
      </w:r>
      <w:r w:rsidR="00D75365" w:rsidRPr="00EC16E8">
        <w:rPr>
          <w:rStyle w:val="Char2"/>
          <w:rFonts w:hint="cs"/>
          <w:spacing w:val="-4"/>
          <w:rtl/>
        </w:rPr>
        <w:t>ی</w:t>
      </w:r>
      <w:r w:rsidRPr="00EC16E8">
        <w:rPr>
          <w:rStyle w:val="Char2"/>
          <w:rFonts w:hint="eastAsia"/>
          <w:spacing w:val="-4"/>
          <w:rtl/>
        </w:rPr>
        <w:t>‌</w:t>
      </w:r>
      <w:r w:rsidRPr="00EC16E8">
        <w:rPr>
          <w:rStyle w:val="Char2"/>
          <w:rFonts w:hint="cs"/>
          <w:spacing w:val="-4"/>
          <w:rtl/>
        </w:rPr>
        <w:t>نما</w:t>
      </w:r>
      <w:r w:rsidR="00D75365" w:rsidRPr="00EC16E8">
        <w:rPr>
          <w:rStyle w:val="Char2"/>
          <w:rFonts w:hint="cs"/>
          <w:spacing w:val="-4"/>
          <w:rtl/>
        </w:rPr>
        <w:t>ی</w:t>
      </w:r>
      <w:r w:rsidRPr="00EC16E8">
        <w:rPr>
          <w:rStyle w:val="Char2"/>
          <w:rFonts w:hint="cs"/>
          <w:spacing w:val="-4"/>
          <w:rtl/>
        </w:rPr>
        <w:t>ند،</w:t>
      </w:r>
      <w:r w:rsidR="00420579" w:rsidRPr="00EC16E8">
        <w:rPr>
          <w:rStyle w:val="Char2"/>
          <w:rFonts w:hint="cs"/>
          <w:spacing w:val="-4"/>
          <w:rtl/>
        </w:rPr>
        <w:t xml:space="preserve"> تا </w:t>
      </w:r>
      <w:r w:rsidR="00AD75A3" w:rsidRPr="00EC16E8">
        <w:rPr>
          <w:rStyle w:val="Char2"/>
          <w:rFonts w:hint="cs"/>
          <w:spacing w:val="-4"/>
          <w:rtl/>
        </w:rPr>
        <w:t>ک</w:t>
      </w:r>
      <w:r w:rsidR="00420579" w:rsidRPr="00EC16E8">
        <w:rPr>
          <w:rStyle w:val="Char2"/>
          <w:rFonts w:hint="cs"/>
          <w:spacing w:val="-4"/>
          <w:rtl/>
        </w:rPr>
        <w:t>ار به جائ</w:t>
      </w:r>
      <w:r w:rsidR="00D75365" w:rsidRPr="00EC16E8">
        <w:rPr>
          <w:rStyle w:val="Char2"/>
          <w:rFonts w:hint="cs"/>
          <w:spacing w:val="-4"/>
          <w:rtl/>
        </w:rPr>
        <w:t>ی</w:t>
      </w:r>
      <w:r w:rsidR="00420579" w:rsidRPr="00EC16E8">
        <w:rPr>
          <w:rStyle w:val="Char2"/>
          <w:rFonts w:hint="cs"/>
          <w:spacing w:val="-4"/>
          <w:rtl/>
        </w:rPr>
        <w:t xml:space="preserve"> م</w:t>
      </w:r>
      <w:r w:rsidR="00D75365" w:rsidRPr="00EC16E8">
        <w:rPr>
          <w:rStyle w:val="Char2"/>
          <w:rFonts w:hint="cs"/>
          <w:spacing w:val="-4"/>
          <w:rtl/>
        </w:rPr>
        <w:t>ی</w:t>
      </w:r>
      <w:r w:rsidRPr="00EC16E8">
        <w:rPr>
          <w:rStyle w:val="Char2"/>
          <w:rFonts w:hint="eastAsia"/>
          <w:spacing w:val="-4"/>
          <w:rtl/>
        </w:rPr>
        <w:t>‌</w:t>
      </w:r>
      <w:r w:rsidR="00420579" w:rsidRPr="00EC16E8">
        <w:rPr>
          <w:rStyle w:val="Char2"/>
          <w:rFonts w:hint="cs"/>
          <w:spacing w:val="-4"/>
          <w:rtl/>
        </w:rPr>
        <w:t xml:space="preserve">رسد </w:t>
      </w:r>
      <w:r w:rsidR="00AD75A3" w:rsidRPr="00EC16E8">
        <w:rPr>
          <w:rStyle w:val="Char2"/>
          <w:rFonts w:hint="cs"/>
          <w:spacing w:val="-4"/>
          <w:rtl/>
        </w:rPr>
        <w:t>ک</w:t>
      </w:r>
      <w:r w:rsidR="00420579" w:rsidRPr="00EC16E8">
        <w:rPr>
          <w:rStyle w:val="Char2"/>
          <w:rFonts w:hint="cs"/>
          <w:spacing w:val="-4"/>
          <w:rtl/>
        </w:rPr>
        <w:t>ه حفظ و نگهبان</w:t>
      </w:r>
      <w:r w:rsidR="00D75365" w:rsidRPr="00EC16E8">
        <w:rPr>
          <w:rStyle w:val="Char2"/>
          <w:rFonts w:hint="cs"/>
          <w:spacing w:val="-4"/>
          <w:rtl/>
        </w:rPr>
        <w:t>ی</w:t>
      </w:r>
      <w:r w:rsidR="00420579" w:rsidRPr="00EC16E8">
        <w:rPr>
          <w:rStyle w:val="Char2"/>
          <w:rFonts w:hint="cs"/>
          <w:spacing w:val="-4"/>
          <w:rtl/>
        </w:rPr>
        <w:t xml:space="preserve"> سرحدات </w:t>
      </w:r>
      <w:r w:rsidR="00AD75A3" w:rsidRPr="00EC16E8">
        <w:rPr>
          <w:rStyle w:val="Char2"/>
          <w:rFonts w:hint="cs"/>
          <w:spacing w:val="-4"/>
          <w:rtl/>
        </w:rPr>
        <w:t>ک</w:t>
      </w:r>
      <w:r w:rsidR="00420579" w:rsidRPr="00EC16E8">
        <w:rPr>
          <w:rStyle w:val="Char2"/>
          <w:rFonts w:hint="cs"/>
          <w:spacing w:val="-4"/>
          <w:rtl/>
        </w:rPr>
        <w:t>ه در پشت سر گذشته</w:t>
      </w:r>
      <w:r w:rsidRPr="00EC16E8">
        <w:rPr>
          <w:rStyle w:val="Char2"/>
          <w:rFonts w:hint="eastAsia"/>
          <w:spacing w:val="-4"/>
          <w:rtl/>
        </w:rPr>
        <w:t>‌</w:t>
      </w:r>
      <w:r w:rsidR="00420579" w:rsidRPr="00EC16E8">
        <w:rPr>
          <w:rStyle w:val="Char2"/>
          <w:rFonts w:hint="cs"/>
          <w:spacing w:val="-4"/>
          <w:rtl/>
        </w:rPr>
        <w:t>ا</w:t>
      </w:r>
      <w:r w:rsidR="00D75365" w:rsidRPr="00EC16E8">
        <w:rPr>
          <w:rStyle w:val="Char2"/>
          <w:rFonts w:hint="cs"/>
          <w:spacing w:val="-4"/>
          <w:rtl/>
        </w:rPr>
        <w:t>ی</w:t>
      </w:r>
      <w:r w:rsidR="00420579" w:rsidRPr="00EC16E8">
        <w:rPr>
          <w:rStyle w:val="Char2"/>
          <w:rFonts w:hint="cs"/>
          <w:spacing w:val="-4"/>
          <w:rtl/>
        </w:rPr>
        <w:t xml:space="preserve">، برای تو از رفتن به </w:t>
      </w:r>
      <w:r w:rsidR="00AD75A3" w:rsidRPr="00EC16E8">
        <w:rPr>
          <w:rStyle w:val="Char2"/>
          <w:rFonts w:hint="cs"/>
          <w:spacing w:val="-4"/>
          <w:rtl/>
        </w:rPr>
        <w:t>ک</w:t>
      </w:r>
      <w:r w:rsidR="00420579" w:rsidRPr="00EC16E8">
        <w:rPr>
          <w:rStyle w:val="Char2"/>
          <w:rFonts w:hint="cs"/>
          <w:spacing w:val="-4"/>
          <w:rtl/>
        </w:rPr>
        <w:t>ارزار مهم</w:t>
      </w:r>
      <w:r w:rsidR="009A753D" w:rsidRPr="00EC16E8">
        <w:rPr>
          <w:rStyle w:val="Char2"/>
          <w:rFonts w:hint="cs"/>
          <w:spacing w:val="-4"/>
          <w:rtl/>
        </w:rPr>
        <w:t xml:space="preserve">‌تر </w:t>
      </w:r>
      <w:r w:rsidR="00420579" w:rsidRPr="00EC16E8">
        <w:rPr>
          <w:rStyle w:val="Char2"/>
          <w:rFonts w:hint="cs"/>
          <w:spacing w:val="-4"/>
          <w:rtl/>
        </w:rPr>
        <w:t>م</w:t>
      </w:r>
      <w:r w:rsidR="00D75365" w:rsidRPr="00EC16E8">
        <w:rPr>
          <w:rStyle w:val="Char2"/>
          <w:rFonts w:hint="cs"/>
          <w:spacing w:val="-4"/>
          <w:rtl/>
        </w:rPr>
        <w:t>ی</w:t>
      </w:r>
      <w:r w:rsidRPr="00EC16E8">
        <w:rPr>
          <w:rStyle w:val="Char2"/>
          <w:rFonts w:hint="eastAsia"/>
          <w:spacing w:val="-4"/>
          <w:rtl/>
        </w:rPr>
        <w:t>‌</w:t>
      </w:r>
      <w:r w:rsidR="00420579" w:rsidRPr="00EC16E8">
        <w:rPr>
          <w:rStyle w:val="Char2"/>
          <w:rFonts w:hint="cs"/>
          <w:spacing w:val="-4"/>
          <w:rtl/>
        </w:rPr>
        <w:t>گردد.</w:t>
      </w:r>
    </w:p>
    <w:p w:rsidR="00420579" w:rsidRPr="007455A3" w:rsidRDefault="003444BD" w:rsidP="004E5B08">
      <w:pPr>
        <w:numPr>
          <w:ilvl w:val="0"/>
          <w:numId w:val="1"/>
        </w:numPr>
        <w:ind w:left="641" w:hanging="357"/>
        <w:rPr>
          <w:rStyle w:val="Char2"/>
        </w:rPr>
      </w:pPr>
      <w:r w:rsidRPr="007455A3">
        <w:rPr>
          <w:rStyle w:val="Char2"/>
          <w:rFonts w:hint="cs"/>
          <w:rtl/>
        </w:rPr>
        <w:t xml:space="preserve"> </w:t>
      </w:r>
      <w:r w:rsidR="00420579" w:rsidRPr="007455A3">
        <w:rPr>
          <w:rStyle w:val="Char2"/>
          <w:rFonts w:hint="cs"/>
          <w:rtl/>
        </w:rPr>
        <w:t>ا</w:t>
      </w:r>
      <w:r w:rsidR="00D75365">
        <w:rPr>
          <w:rStyle w:val="Char2"/>
          <w:rFonts w:hint="cs"/>
          <w:rtl/>
        </w:rPr>
        <w:t>ی</w:t>
      </w:r>
      <w:r w:rsidR="00420579" w:rsidRPr="007455A3">
        <w:rPr>
          <w:rStyle w:val="Char2"/>
          <w:rFonts w:hint="cs"/>
          <w:rtl/>
        </w:rPr>
        <w:t>ران</w:t>
      </w:r>
      <w:r w:rsidR="00D75365">
        <w:rPr>
          <w:rStyle w:val="Char2"/>
          <w:rFonts w:hint="cs"/>
          <w:rtl/>
        </w:rPr>
        <w:t>ی</w:t>
      </w:r>
      <w:r w:rsidR="00D57604" w:rsidRPr="007455A3">
        <w:rPr>
          <w:rStyle w:val="Char2"/>
          <w:rFonts w:hint="eastAsia"/>
          <w:rtl/>
        </w:rPr>
        <w:t>‌</w:t>
      </w:r>
      <w:r w:rsidR="00420579" w:rsidRPr="007455A3">
        <w:rPr>
          <w:rStyle w:val="Char2"/>
          <w:rFonts w:hint="cs"/>
          <w:rtl/>
        </w:rPr>
        <w:t>ها تو را بب</w:t>
      </w:r>
      <w:r w:rsidR="00D75365">
        <w:rPr>
          <w:rStyle w:val="Char2"/>
          <w:rFonts w:hint="cs"/>
          <w:rtl/>
        </w:rPr>
        <w:t>ی</w:t>
      </w:r>
      <w:r w:rsidR="00420579" w:rsidRPr="007455A3">
        <w:rPr>
          <w:rStyle w:val="Char2"/>
          <w:rFonts w:hint="cs"/>
          <w:rtl/>
        </w:rPr>
        <w:t>نند، م</w:t>
      </w:r>
      <w:r w:rsidR="00D75365">
        <w:rPr>
          <w:rStyle w:val="Char2"/>
          <w:rFonts w:hint="cs"/>
          <w:rtl/>
        </w:rPr>
        <w:t>ی</w:t>
      </w:r>
      <w:r w:rsidR="00D57604"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ند: ا</w:t>
      </w:r>
      <w:r w:rsidR="00D75365">
        <w:rPr>
          <w:rStyle w:val="Char2"/>
          <w:rFonts w:hint="cs"/>
          <w:rtl/>
        </w:rPr>
        <w:t>ی</w:t>
      </w:r>
      <w:r w:rsidR="00420579" w:rsidRPr="007455A3">
        <w:rPr>
          <w:rStyle w:val="Char2"/>
          <w:rFonts w:hint="cs"/>
          <w:rtl/>
        </w:rPr>
        <w:t>ن پ</w:t>
      </w:r>
      <w:r w:rsidR="00D75365">
        <w:rPr>
          <w:rStyle w:val="Char2"/>
          <w:rFonts w:hint="cs"/>
          <w:rtl/>
        </w:rPr>
        <w:t>ی</w:t>
      </w:r>
      <w:r w:rsidR="00420579" w:rsidRPr="007455A3">
        <w:rPr>
          <w:rStyle w:val="Char2"/>
          <w:rFonts w:hint="cs"/>
          <w:rtl/>
        </w:rPr>
        <w:t>شوا</w:t>
      </w:r>
      <w:r w:rsidR="00D75365">
        <w:rPr>
          <w:rStyle w:val="Char2"/>
          <w:rFonts w:hint="cs"/>
          <w:rtl/>
        </w:rPr>
        <w:t>ی</w:t>
      </w:r>
      <w:r w:rsidR="00420579" w:rsidRPr="007455A3">
        <w:rPr>
          <w:rStyle w:val="Char2"/>
          <w:rFonts w:hint="cs"/>
          <w:rtl/>
        </w:rPr>
        <w:t xml:space="preserve"> عرب است که اگر او را از ب</w:t>
      </w:r>
      <w:r w:rsidR="00D75365">
        <w:rPr>
          <w:rStyle w:val="Char2"/>
          <w:rFonts w:hint="cs"/>
          <w:rtl/>
        </w:rPr>
        <w:t>ی</w:t>
      </w:r>
      <w:r w:rsidR="00420579" w:rsidRPr="007455A3">
        <w:rPr>
          <w:rStyle w:val="Char2"/>
          <w:rFonts w:hint="cs"/>
          <w:rtl/>
        </w:rPr>
        <w:t>ن ببر</w:t>
      </w:r>
      <w:r w:rsidR="00D75365">
        <w:rPr>
          <w:rStyle w:val="Char2"/>
          <w:rFonts w:hint="cs"/>
          <w:rtl/>
        </w:rPr>
        <w:t>ی</w:t>
      </w:r>
      <w:r w:rsidR="00420579" w:rsidRPr="007455A3">
        <w:rPr>
          <w:rStyle w:val="Char2"/>
          <w:rFonts w:hint="cs"/>
          <w:rtl/>
        </w:rPr>
        <w:t>د، آسودگ</w:t>
      </w:r>
      <w:r w:rsidR="00D75365">
        <w:rPr>
          <w:rStyle w:val="Char2"/>
          <w:rFonts w:hint="cs"/>
          <w:rtl/>
        </w:rPr>
        <w:t>ی</w:t>
      </w:r>
      <w:r w:rsidR="00420579" w:rsidRPr="007455A3">
        <w:rPr>
          <w:rStyle w:val="Char2"/>
          <w:rFonts w:hint="cs"/>
          <w:rtl/>
        </w:rPr>
        <w:t xml:space="preserve"> می</w:t>
      </w:r>
      <w:r w:rsidR="00D57604" w:rsidRPr="007455A3">
        <w:rPr>
          <w:rStyle w:val="Char2"/>
          <w:rFonts w:hint="eastAsia"/>
          <w:rtl/>
        </w:rPr>
        <w:t>‌</w:t>
      </w:r>
      <w:r w:rsidR="00D75365">
        <w:rPr>
          <w:rStyle w:val="Char2"/>
          <w:rFonts w:hint="cs"/>
          <w:rtl/>
        </w:rPr>
        <w:t>ی</w:t>
      </w:r>
      <w:r w:rsidR="00420579" w:rsidRPr="007455A3">
        <w:rPr>
          <w:rStyle w:val="Char2"/>
          <w:rFonts w:hint="cs"/>
          <w:rtl/>
        </w:rPr>
        <w:t>ابید، ‌و ا</w:t>
      </w:r>
      <w:r w:rsidR="00D75365">
        <w:rPr>
          <w:rStyle w:val="Char2"/>
          <w:rFonts w:hint="cs"/>
          <w:rtl/>
        </w:rPr>
        <w:t>ی</w:t>
      </w:r>
      <w:r w:rsidR="00420579" w:rsidRPr="007455A3">
        <w:rPr>
          <w:rStyle w:val="Char2"/>
          <w:rFonts w:hint="cs"/>
          <w:rtl/>
        </w:rPr>
        <w:t>ن حرص، ا</w:t>
      </w:r>
      <w:r w:rsidR="00D75365">
        <w:rPr>
          <w:rStyle w:val="Char2"/>
          <w:rFonts w:hint="cs"/>
          <w:rtl/>
        </w:rPr>
        <w:t>ی</w:t>
      </w:r>
      <w:r w:rsidR="00420579" w:rsidRPr="007455A3">
        <w:rPr>
          <w:rStyle w:val="Char2"/>
          <w:rFonts w:hint="cs"/>
          <w:rtl/>
        </w:rPr>
        <w:t>شان را بر تو و طمعشان را در تو سخت</w:t>
      </w:r>
      <w:r w:rsidR="009A753D">
        <w:rPr>
          <w:rStyle w:val="Char2"/>
          <w:rFonts w:hint="cs"/>
          <w:rtl/>
        </w:rPr>
        <w:t xml:space="preserve">‌تر </w:t>
      </w:r>
      <w:r w:rsidR="00420579" w:rsidRPr="007455A3">
        <w:rPr>
          <w:rStyle w:val="Char2"/>
          <w:rFonts w:hint="cs"/>
          <w:rtl/>
        </w:rPr>
        <w:t>و ز</w:t>
      </w:r>
      <w:r w:rsidR="00D75365">
        <w:rPr>
          <w:rStyle w:val="Char2"/>
          <w:rFonts w:hint="cs"/>
          <w:rtl/>
        </w:rPr>
        <w:t>ی</w:t>
      </w:r>
      <w:r w:rsidR="00420579" w:rsidRPr="007455A3">
        <w:rPr>
          <w:rStyle w:val="Char2"/>
          <w:rFonts w:hint="cs"/>
          <w:rtl/>
        </w:rPr>
        <w:t>ادتر م</w:t>
      </w:r>
      <w:r w:rsidR="00D75365">
        <w:rPr>
          <w:rStyle w:val="Char2"/>
          <w:rFonts w:hint="cs"/>
          <w:rtl/>
        </w:rPr>
        <w:t>ی</w:t>
      </w:r>
      <w:r w:rsidR="00D57604" w:rsidRPr="007455A3">
        <w:rPr>
          <w:rStyle w:val="Char2"/>
          <w:rFonts w:hint="eastAsia"/>
          <w:rtl/>
        </w:rPr>
        <w:t>‌</w:t>
      </w:r>
      <w:r w:rsidR="00420579" w:rsidRPr="007455A3">
        <w:rPr>
          <w:rStyle w:val="Char2"/>
          <w:rFonts w:hint="cs"/>
          <w:rtl/>
        </w:rPr>
        <w:t>گرداند.</w:t>
      </w:r>
    </w:p>
    <w:p w:rsidR="00420579" w:rsidRPr="007455A3" w:rsidRDefault="003444BD" w:rsidP="004E5B08">
      <w:pPr>
        <w:numPr>
          <w:ilvl w:val="0"/>
          <w:numId w:val="1"/>
        </w:numPr>
        <w:ind w:left="641" w:hanging="357"/>
        <w:rPr>
          <w:rStyle w:val="Char2"/>
        </w:rPr>
      </w:pPr>
      <w:r w:rsidRPr="007455A3">
        <w:rPr>
          <w:rStyle w:val="Char2"/>
          <w:rFonts w:hint="cs"/>
          <w:rtl/>
        </w:rPr>
        <w:t xml:space="preserve"> </w:t>
      </w:r>
      <w:r w:rsidR="00420579" w:rsidRPr="007455A3">
        <w:rPr>
          <w:rStyle w:val="Char2"/>
          <w:rFonts w:hint="cs"/>
          <w:rtl/>
        </w:rPr>
        <w:t>آنچه تو راجع به آمدن ا</w:t>
      </w:r>
      <w:r w:rsidR="00D75365">
        <w:rPr>
          <w:rStyle w:val="Char2"/>
          <w:rFonts w:hint="cs"/>
          <w:rtl/>
        </w:rPr>
        <w:t>ی</w:t>
      </w:r>
      <w:r w:rsidR="00420579" w:rsidRPr="007455A3">
        <w:rPr>
          <w:rStyle w:val="Char2"/>
          <w:rFonts w:hint="cs"/>
          <w:rtl/>
        </w:rPr>
        <w:t>ران</w:t>
      </w:r>
      <w:r w:rsidR="00D75365">
        <w:rPr>
          <w:rStyle w:val="Char2"/>
          <w:rFonts w:hint="cs"/>
          <w:rtl/>
        </w:rPr>
        <w:t>ی</w:t>
      </w:r>
      <w:r w:rsidR="00D57604" w:rsidRPr="007455A3">
        <w:rPr>
          <w:rStyle w:val="Char2"/>
          <w:rFonts w:hint="eastAsia"/>
          <w:rtl/>
        </w:rPr>
        <w:t>‌</w:t>
      </w:r>
      <w:r w:rsidR="00420579" w:rsidRPr="007455A3">
        <w:rPr>
          <w:rStyle w:val="Char2"/>
          <w:rFonts w:hint="cs"/>
          <w:rtl/>
        </w:rPr>
        <w:t xml:space="preserve">ها به جنگ با مسلمانان </w:t>
      </w:r>
      <w:r w:rsidR="00D75365">
        <w:rPr>
          <w:rStyle w:val="Char2"/>
          <w:rFonts w:hint="cs"/>
          <w:rtl/>
        </w:rPr>
        <w:t>ی</w:t>
      </w:r>
      <w:r w:rsidR="00420579" w:rsidRPr="007455A3">
        <w:rPr>
          <w:rStyle w:val="Char2"/>
          <w:rFonts w:hint="cs"/>
          <w:rtl/>
        </w:rPr>
        <w:t>ادآور</w:t>
      </w:r>
      <w:r w:rsidR="00D75365">
        <w:rPr>
          <w:rStyle w:val="Char2"/>
          <w:rFonts w:hint="cs"/>
          <w:rtl/>
        </w:rPr>
        <w:t>ی</w:t>
      </w:r>
      <w:r w:rsidR="00420579" w:rsidRPr="007455A3">
        <w:rPr>
          <w:rStyle w:val="Char2"/>
          <w:rFonts w:hint="cs"/>
          <w:rtl/>
        </w:rPr>
        <w:t xml:space="preserve"> نمود</w:t>
      </w:r>
      <w:r w:rsidR="00D75365">
        <w:rPr>
          <w:rStyle w:val="Char2"/>
          <w:rFonts w:hint="cs"/>
          <w:rtl/>
        </w:rPr>
        <w:t>ی</w:t>
      </w:r>
      <w:r w:rsidR="00420579" w:rsidRPr="007455A3">
        <w:rPr>
          <w:rStyle w:val="Char2"/>
          <w:rFonts w:hint="cs"/>
          <w:rtl/>
        </w:rPr>
        <w:t>،‌ خداوند سبحان از آمدن ا</w:t>
      </w:r>
      <w:r w:rsidR="00D75365">
        <w:rPr>
          <w:rStyle w:val="Char2"/>
          <w:rFonts w:hint="cs"/>
          <w:rtl/>
        </w:rPr>
        <w:t>ی</w:t>
      </w:r>
      <w:r w:rsidR="00420579" w:rsidRPr="007455A3">
        <w:rPr>
          <w:rStyle w:val="Char2"/>
          <w:rFonts w:hint="cs"/>
          <w:rtl/>
        </w:rPr>
        <w:t>شان ب</w:t>
      </w:r>
      <w:r w:rsidR="00D75365">
        <w:rPr>
          <w:rStyle w:val="Char2"/>
          <w:rFonts w:hint="cs"/>
          <w:rtl/>
        </w:rPr>
        <w:t>ی</w:t>
      </w:r>
      <w:r w:rsidR="00420579" w:rsidRPr="007455A3">
        <w:rPr>
          <w:rStyle w:val="Char2"/>
          <w:rFonts w:hint="cs"/>
          <w:rtl/>
        </w:rPr>
        <w:t xml:space="preserve">ش از تو </w:t>
      </w:r>
      <w:r w:rsidR="00AD75A3">
        <w:rPr>
          <w:rStyle w:val="Char2"/>
          <w:rFonts w:hint="cs"/>
          <w:rtl/>
        </w:rPr>
        <w:t>ک</w:t>
      </w:r>
      <w:r w:rsidR="00420579" w:rsidRPr="007455A3">
        <w:rPr>
          <w:rStyle w:val="Char2"/>
          <w:rFonts w:hint="cs"/>
          <w:rtl/>
        </w:rPr>
        <w:t xml:space="preserve">راهت دارد و او به برطرف نمودن آنچه از آن </w:t>
      </w:r>
      <w:r w:rsidR="00AD75A3">
        <w:rPr>
          <w:rStyle w:val="Char2"/>
          <w:rFonts w:hint="cs"/>
          <w:rtl/>
        </w:rPr>
        <w:t>ک</w:t>
      </w:r>
      <w:r w:rsidR="00420579" w:rsidRPr="007455A3">
        <w:rPr>
          <w:rStyle w:val="Char2"/>
          <w:rFonts w:hint="cs"/>
          <w:rtl/>
        </w:rPr>
        <w:t xml:space="preserve">راهت دارد، تواناتر است. </w:t>
      </w:r>
    </w:p>
    <w:p w:rsidR="00420579" w:rsidRPr="007455A3" w:rsidRDefault="00420579" w:rsidP="004E5B08">
      <w:pPr>
        <w:widowControl w:val="0"/>
        <w:numPr>
          <w:ilvl w:val="0"/>
          <w:numId w:val="1"/>
        </w:numPr>
        <w:ind w:left="641" w:hanging="357"/>
        <w:rPr>
          <w:rStyle w:val="Char2"/>
        </w:rPr>
      </w:pPr>
      <w:r w:rsidRPr="007455A3">
        <w:rPr>
          <w:rStyle w:val="Char2"/>
          <w:rFonts w:hint="cs"/>
          <w:rtl/>
        </w:rPr>
        <w:t>اما آنچه راجع به تعداد بس</w:t>
      </w:r>
      <w:r w:rsidR="00D75365">
        <w:rPr>
          <w:rStyle w:val="Char2"/>
          <w:rFonts w:hint="cs"/>
          <w:rtl/>
        </w:rPr>
        <w:t>ی</w:t>
      </w:r>
      <w:r w:rsidRPr="007455A3">
        <w:rPr>
          <w:rStyle w:val="Char2"/>
          <w:rFonts w:hint="cs"/>
          <w:rtl/>
        </w:rPr>
        <w:t>ار زیاد ا</w:t>
      </w:r>
      <w:r w:rsidR="00D75365">
        <w:rPr>
          <w:rStyle w:val="Char2"/>
          <w:rFonts w:hint="cs"/>
          <w:rtl/>
        </w:rPr>
        <w:t>ی</w:t>
      </w:r>
      <w:r w:rsidRPr="007455A3">
        <w:rPr>
          <w:rStyle w:val="Char2"/>
          <w:rFonts w:hint="cs"/>
          <w:rtl/>
        </w:rPr>
        <w:t>شان ذ</w:t>
      </w:r>
      <w:r w:rsidR="00AD75A3">
        <w:rPr>
          <w:rStyle w:val="Char2"/>
          <w:rFonts w:hint="cs"/>
          <w:rtl/>
        </w:rPr>
        <w:t>ک</w:t>
      </w:r>
      <w:r w:rsidRPr="007455A3">
        <w:rPr>
          <w:rStyle w:val="Char2"/>
          <w:rFonts w:hint="cs"/>
          <w:rtl/>
        </w:rPr>
        <w:t xml:space="preserve">ر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 پ</w:t>
      </w:r>
      <w:r w:rsidR="00D75365">
        <w:rPr>
          <w:rStyle w:val="Char2"/>
          <w:rFonts w:hint="cs"/>
          <w:rtl/>
        </w:rPr>
        <w:t>ی</w:t>
      </w:r>
      <w:r w:rsidRPr="007455A3">
        <w:rPr>
          <w:rStyle w:val="Char2"/>
          <w:rFonts w:hint="cs"/>
          <w:rtl/>
        </w:rPr>
        <w:t>ش از ا</w:t>
      </w:r>
      <w:r w:rsidR="00D75365">
        <w:rPr>
          <w:rStyle w:val="Char2"/>
          <w:rFonts w:hint="cs"/>
          <w:rtl/>
        </w:rPr>
        <w:t>ی</w:t>
      </w:r>
      <w:r w:rsidRPr="007455A3">
        <w:rPr>
          <w:rStyle w:val="Char2"/>
          <w:rFonts w:hint="cs"/>
          <w:rtl/>
        </w:rPr>
        <w:t>ن به خاطر لشکر زیادی جنگ نم</w:t>
      </w:r>
      <w:r w:rsidR="00D75365">
        <w:rPr>
          <w:rStyle w:val="Char2"/>
          <w:rFonts w:hint="cs"/>
          <w:rtl/>
        </w:rPr>
        <w:t>ی</w:t>
      </w:r>
      <w:r w:rsidR="00D57604" w:rsidRPr="007455A3">
        <w:rPr>
          <w:rStyle w:val="Char2"/>
          <w:rFonts w:hint="eastAsia"/>
          <w:rtl/>
        </w:rPr>
        <w:t>‌</w:t>
      </w:r>
      <w:r w:rsidR="00AD75A3">
        <w:rPr>
          <w:rStyle w:val="Char2"/>
          <w:rFonts w:hint="cs"/>
          <w:rtl/>
        </w:rPr>
        <w:t>ک</w:t>
      </w:r>
      <w:r w:rsidR="00D57604" w:rsidRPr="007455A3">
        <w:rPr>
          <w:rStyle w:val="Char2"/>
          <w:rFonts w:hint="cs"/>
          <w:rtl/>
        </w:rPr>
        <w:t>رد</w:t>
      </w:r>
      <w:r w:rsidR="00D75365">
        <w:rPr>
          <w:rStyle w:val="Char2"/>
          <w:rFonts w:hint="cs"/>
          <w:rtl/>
        </w:rPr>
        <w:t>ی</w:t>
      </w:r>
      <w:r w:rsidR="00D57604" w:rsidRPr="007455A3">
        <w:rPr>
          <w:rStyle w:val="Char2"/>
          <w:rFonts w:hint="cs"/>
          <w:rtl/>
        </w:rPr>
        <w:t>م</w:t>
      </w:r>
      <w:r w:rsidRPr="007455A3">
        <w:rPr>
          <w:rStyle w:val="Char2"/>
          <w:rFonts w:hint="cs"/>
          <w:rtl/>
        </w:rPr>
        <w:t>،‌</w:t>
      </w:r>
      <w:r w:rsidR="00D57604" w:rsidRPr="007455A3">
        <w:rPr>
          <w:rStyle w:val="Char2"/>
          <w:rFonts w:hint="cs"/>
          <w:rtl/>
        </w:rPr>
        <w:t xml:space="preserve"> </w:t>
      </w:r>
      <w:r w:rsidRPr="007455A3">
        <w:rPr>
          <w:rStyle w:val="Char2"/>
          <w:rFonts w:hint="cs"/>
          <w:rtl/>
        </w:rPr>
        <w:t>بل</w:t>
      </w:r>
      <w:r w:rsidR="00AD75A3">
        <w:rPr>
          <w:rStyle w:val="Char2"/>
          <w:rFonts w:hint="cs"/>
          <w:rtl/>
        </w:rPr>
        <w:t>ک</w:t>
      </w:r>
      <w:r w:rsidRPr="007455A3">
        <w:rPr>
          <w:rStyle w:val="Char2"/>
          <w:rFonts w:hint="cs"/>
          <w:rtl/>
        </w:rPr>
        <w:t xml:space="preserve">ه به </w:t>
      </w:r>
      <w:r w:rsidR="00AD75A3">
        <w:rPr>
          <w:rStyle w:val="Char2"/>
          <w:rFonts w:hint="cs"/>
          <w:rtl/>
        </w:rPr>
        <w:t>ک</w:t>
      </w:r>
      <w:r w:rsidRPr="007455A3">
        <w:rPr>
          <w:rStyle w:val="Char2"/>
          <w:rFonts w:hint="cs"/>
          <w:rtl/>
        </w:rPr>
        <w:t>م</w:t>
      </w:r>
      <w:r w:rsidR="00AD75A3">
        <w:rPr>
          <w:rStyle w:val="Char2"/>
          <w:rFonts w:hint="cs"/>
          <w:rtl/>
        </w:rPr>
        <w:t>ک</w:t>
      </w:r>
      <w:r w:rsidRPr="007455A3">
        <w:rPr>
          <w:rStyle w:val="Char2"/>
          <w:rFonts w:hint="cs"/>
          <w:rtl/>
        </w:rPr>
        <w:t xml:space="preserve"> و </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خداوند متعال م</w:t>
      </w:r>
      <w:r w:rsidR="00D75365">
        <w:rPr>
          <w:rStyle w:val="Char2"/>
          <w:rFonts w:hint="cs"/>
          <w:rtl/>
        </w:rPr>
        <w:t>ی</w:t>
      </w:r>
      <w:r w:rsidR="00D57604" w:rsidRPr="007455A3">
        <w:rPr>
          <w:rStyle w:val="Char2"/>
          <w:rFonts w:hint="eastAsia"/>
          <w:rtl/>
        </w:rPr>
        <w:t>‌</w:t>
      </w:r>
      <w:r w:rsidRPr="007455A3">
        <w:rPr>
          <w:rStyle w:val="Char2"/>
          <w:rFonts w:hint="cs"/>
          <w:rtl/>
        </w:rPr>
        <w:t>جنگ</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م.</w:t>
      </w:r>
      <w:r w:rsidRPr="00683E32">
        <w:rPr>
          <w:rStyle w:val="Char2"/>
          <w:vertAlign w:val="superscript"/>
          <w:rtl/>
        </w:rPr>
        <w:footnoteReference w:id="241"/>
      </w:r>
      <w:r w:rsidRPr="007455A3">
        <w:rPr>
          <w:rStyle w:val="Char2"/>
          <w:rtl/>
        </w:rPr>
        <w:t xml:space="preserve"> </w:t>
      </w:r>
    </w:p>
    <w:p w:rsidR="00420579" w:rsidRPr="007455A3" w:rsidRDefault="00420579" w:rsidP="00EC16E8">
      <w:pPr>
        <w:ind w:firstLine="284"/>
        <w:rPr>
          <w:rStyle w:val="Char2"/>
          <w:rtl/>
        </w:rPr>
      </w:pPr>
      <w:r w:rsidRPr="007455A3">
        <w:rPr>
          <w:rStyle w:val="Char2"/>
          <w:rFonts w:hint="cs"/>
          <w:rtl/>
        </w:rPr>
        <w:t>آ</w:t>
      </w:r>
      <w:r w:rsidR="00D75365">
        <w:rPr>
          <w:rStyle w:val="Char2"/>
          <w:rFonts w:hint="cs"/>
          <w:rtl/>
        </w:rPr>
        <w:t>ی</w:t>
      </w:r>
      <w:r w:rsidRPr="007455A3">
        <w:rPr>
          <w:rStyle w:val="Char2"/>
          <w:rFonts w:hint="cs"/>
          <w:rtl/>
        </w:rPr>
        <w:t>ا بعد از ا</w:t>
      </w:r>
      <w:r w:rsidR="00D75365">
        <w:rPr>
          <w:rStyle w:val="Char2"/>
          <w:rFonts w:hint="cs"/>
          <w:rtl/>
        </w:rPr>
        <w:t>ی</w:t>
      </w:r>
      <w:r w:rsidRPr="007455A3">
        <w:rPr>
          <w:rStyle w:val="Char2"/>
          <w:rFonts w:hint="cs"/>
          <w:rtl/>
        </w:rPr>
        <w:t>ن برا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ش</w:t>
      </w:r>
      <w:r w:rsidR="00AD75A3">
        <w:rPr>
          <w:rStyle w:val="Char2"/>
          <w:rFonts w:hint="cs"/>
          <w:rtl/>
        </w:rPr>
        <w:t>ک</w:t>
      </w:r>
      <w:r w:rsidR="00D75365">
        <w:rPr>
          <w:rStyle w:val="Char2"/>
          <w:rFonts w:hint="cs"/>
          <w:rtl/>
        </w:rPr>
        <w:t>ی</w:t>
      </w:r>
      <w:r w:rsidRPr="007455A3">
        <w:rPr>
          <w:rStyle w:val="Char2"/>
          <w:rFonts w:hint="cs"/>
          <w:rtl/>
        </w:rPr>
        <w:t xml:space="preserve"> باق</w:t>
      </w:r>
      <w:r w:rsidR="00D75365">
        <w:rPr>
          <w:rStyle w:val="Char2"/>
          <w:rFonts w:hint="cs"/>
          <w:rtl/>
        </w:rPr>
        <w:t>ی</w:t>
      </w:r>
      <w:r w:rsidRPr="007455A3">
        <w:rPr>
          <w:rStyle w:val="Char2"/>
          <w:rFonts w:hint="cs"/>
          <w:rtl/>
        </w:rPr>
        <w:t xml:space="preserve"> م</w:t>
      </w:r>
      <w:r w:rsidR="00D75365">
        <w:rPr>
          <w:rStyle w:val="Char2"/>
          <w:rFonts w:hint="cs"/>
          <w:rtl/>
        </w:rPr>
        <w:t>ی</w:t>
      </w:r>
      <w:r w:rsidR="00D57604" w:rsidRPr="007455A3">
        <w:rPr>
          <w:rStyle w:val="Char2"/>
          <w:rFonts w:hint="eastAsia"/>
          <w:rtl/>
        </w:rPr>
        <w:t>‌</w:t>
      </w:r>
      <w:r w:rsidRPr="007455A3">
        <w:rPr>
          <w:rStyle w:val="Char2"/>
          <w:rFonts w:hint="cs"/>
          <w:rtl/>
        </w:rPr>
        <w:t xml:space="preserve">ماند </w:t>
      </w:r>
      <w:r w:rsidR="00AD75A3">
        <w:rPr>
          <w:rStyle w:val="Char2"/>
          <w:rFonts w:hint="cs"/>
          <w:rtl/>
        </w:rPr>
        <w:t>ک</w:t>
      </w:r>
      <w:r w:rsidRPr="007455A3">
        <w:rPr>
          <w:rStyle w:val="Char2"/>
          <w:rFonts w:hint="cs"/>
          <w:rtl/>
        </w:rPr>
        <w:t>ه عل</w:t>
      </w:r>
      <w:r w:rsidR="00D75365">
        <w:rPr>
          <w:rStyle w:val="Char2"/>
          <w:rFonts w:hint="cs"/>
          <w:rtl/>
        </w:rPr>
        <w:t>ی</w:t>
      </w:r>
      <w:r w:rsidRPr="00EC16E8">
        <w:rPr>
          <w:rFonts w:cs="CTraditional Arabic" w:hint="cs"/>
          <w:sz w:val="28"/>
          <w:rtl/>
          <w:lang w:bidi="fa-IR"/>
        </w:rPr>
        <w:t>س</w:t>
      </w:r>
      <w:r w:rsidRPr="007455A3">
        <w:rPr>
          <w:rStyle w:val="Char2"/>
          <w:rFonts w:hint="cs"/>
          <w:rtl/>
        </w:rPr>
        <w:t>، عمر فاروق</w:t>
      </w:r>
      <w:r w:rsidR="00100CA1" w:rsidRPr="00100CA1">
        <w:rPr>
          <w:rStyle w:val="Char2"/>
          <w:rFonts w:cs="CTraditional Arabic" w:hint="cs"/>
          <w:rtl/>
        </w:rPr>
        <w:t xml:space="preserve">س </w:t>
      </w:r>
      <w:r w:rsidRPr="007455A3">
        <w:rPr>
          <w:rStyle w:val="Char2"/>
          <w:rFonts w:hint="cs"/>
          <w:rtl/>
        </w:rPr>
        <w:t>را مصداق رؤ</w:t>
      </w:r>
      <w:r w:rsidR="00D75365">
        <w:rPr>
          <w:rStyle w:val="Char2"/>
          <w:rFonts w:hint="cs"/>
          <w:rtl/>
        </w:rPr>
        <w:t>ی</w:t>
      </w:r>
      <w:r w:rsidRPr="007455A3">
        <w:rPr>
          <w:rStyle w:val="Char2"/>
          <w:rFonts w:hint="cs"/>
          <w:rtl/>
        </w:rPr>
        <w:t>ا</w:t>
      </w:r>
      <w:r w:rsidR="00D75365">
        <w:rPr>
          <w:rStyle w:val="Char2"/>
          <w:rFonts w:hint="cs"/>
          <w:rtl/>
        </w:rPr>
        <w:t>ی</w:t>
      </w:r>
      <w:r w:rsidRPr="007455A3">
        <w:rPr>
          <w:rStyle w:val="Char2"/>
          <w:rFonts w:hint="cs"/>
          <w:rtl/>
        </w:rPr>
        <w:t xml:space="preserve"> 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م</w:t>
      </w:r>
      <w:r w:rsidR="00D75365">
        <w:rPr>
          <w:rStyle w:val="Char2"/>
          <w:rFonts w:hint="cs"/>
          <w:rtl/>
        </w:rPr>
        <w:t>ی</w:t>
      </w:r>
      <w:r w:rsidR="00D57604" w:rsidRPr="007455A3">
        <w:rPr>
          <w:rStyle w:val="Char2"/>
          <w:rFonts w:hint="eastAsia"/>
          <w:rtl/>
        </w:rPr>
        <w:t>‌</w:t>
      </w:r>
      <w:r w:rsidRPr="007455A3">
        <w:rPr>
          <w:rStyle w:val="Char2"/>
          <w:rFonts w:hint="cs"/>
          <w:rtl/>
        </w:rPr>
        <w:t>دانست، رؤ</w:t>
      </w:r>
      <w:r w:rsidR="00D75365">
        <w:rPr>
          <w:rStyle w:val="Char2"/>
          <w:rFonts w:hint="cs"/>
          <w:rtl/>
        </w:rPr>
        <w:t>ی</w:t>
      </w:r>
      <w:r w:rsidRPr="007455A3">
        <w:rPr>
          <w:rStyle w:val="Char2"/>
          <w:rFonts w:hint="cs"/>
          <w:rtl/>
        </w:rPr>
        <w:t>ا</w:t>
      </w:r>
      <w:r w:rsidR="00D75365">
        <w:rPr>
          <w:rStyle w:val="Char2"/>
          <w:rFonts w:hint="cs"/>
          <w:rtl/>
        </w:rPr>
        <w:t>ی</w:t>
      </w:r>
      <w:r w:rsidRPr="007455A3">
        <w:rPr>
          <w:rStyle w:val="Char2"/>
          <w:rFonts w:hint="cs"/>
          <w:rtl/>
        </w:rPr>
        <w:t xml:space="preserve">ی </w:t>
      </w:r>
      <w:r w:rsidR="00AD75A3">
        <w:rPr>
          <w:rStyle w:val="Char2"/>
          <w:rFonts w:hint="cs"/>
          <w:rtl/>
        </w:rPr>
        <w:t>ک</w:t>
      </w:r>
      <w:r w:rsidRPr="007455A3">
        <w:rPr>
          <w:rStyle w:val="Char2"/>
          <w:rFonts w:hint="cs"/>
          <w:rtl/>
        </w:rPr>
        <w:t xml:space="preserve">ه از آن خبر داده بود و به مسلمانان مژده داده بود </w:t>
      </w:r>
      <w:r w:rsidR="00AD75A3">
        <w:rPr>
          <w:rStyle w:val="Char2"/>
          <w:rFonts w:hint="cs"/>
          <w:rtl/>
        </w:rPr>
        <w:t>ک</w:t>
      </w:r>
      <w:r w:rsidRPr="007455A3">
        <w:rPr>
          <w:rStyle w:val="Char2"/>
          <w:rFonts w:hint="cs"/>
          <w:rtl/>
        </w:rPr>
        <w:t>ه اسلام در عصر و عهد و</w:t>
      </w:r>
      <w:r w:rsidR="00D75365">
        <w:rPr>
          <w:rStyle w:val="Char2"/>
          <w:rFonts w:hint="cs"/>
          <w:rtl/>
        </w:rPr>
        <w:t>ی</w:t>
      </w:r>
      <w:r w:rsidRPr="007455A3">
        <w:rPr>
          <w:rStyle w:val="Char2"/>
          <w:rFonts w:hint="cs"/>
          <w:rtl/>
        </w:rPr>
        <w:t xml:space="preserve"> توسعه م</w:t>
      </w:r>
      <w:r w:rsidR="00D75365">
        <w:rPr>
          <w:rStyle w:val="Char2"/>
          <w:rFonts w:hint="cs"/>
          <w:rtl/>
        </w:rPr>
        <w:t>ی</w:t>
      </w:r>
      <w:r w:rsidR="00D57604" w:rsidRPr="007455A3">
        <w:rPr>
          <w:rStyle w:val="Char2"/>
          <w:rFonts w:hint="eastAsia"/>
          <w:rtl/>
        </w:rPr>
        <w:t>‌</w:t>
      </w:r>
      <w:r w:rsidR="00D75365">
        <w:rPr>
          <w:rStyle w:val="Char2"/>
          <w:rFonts w:hint="cs"/>
          <w:rtl/>
        </w:rPr>
        <w:t>ی</w:t>
      </w:r>
      <w:r w:rsidRPr="007455A3">
        <w:rPr>
          <w:rStyle w:val="Char2"/>
          <w:rFonts w:hint="cs"/>
          <w:rtl/>
        </w:rPr>
        <w:t>ابد و به هم</w:t>
      </w:r>
      <w:r w:rsidR="00D75365">
        <w:rPr>
          <w:rStyle w:val="Char2"/>
          <w:rFonts w:hint="cs"/>
          <w:rtl/>
        </w:rPr>
        <w:t>ی</w:t>
      </w:r>
      <w:r w:rsidRPr="007455A3">
        <w:rPr>
          <w:rStyle w:val="Char2"/>
          <w:rFonts w:hint="cs"/>
          <w:rtl/>
        </w:rPr>
        <w:t>ن دل</w:t>
      </w:r>
      <w:r w:rsidR="00D75365">
        <w:rPr>
          <w:rStyle w:val="Char2"/>
          <w:rFonts w:hint="cs"/>
          <w:rtl/>
        </w:rPr>
        <w:t>ی</w:t>
      </w:r>
      <w:r w:rsidRPr="007455A3">
        <w:rPr>
          <w:rStyle w:val="Char2"/>
          <w:rFonts w:hint="cs"/>
          <w:rtl/>
        </w:rPr>
        <w:t>ل عل</w:t>
      </w:r>
      <w:r w:rsidR="00D75365">
        <w:rPr>
          <w:rStyle w:val="Char2"/>
          <w:rFonts w:hint="cs"/>
          <w:rtl/>
        </w:rPr>
        <w:t>ی</w:t>
      </w:r>
      <w:r w:rsidRPr="001F5350">
        <w:rPr>
          <w:rFonts w:cs="CTraditional Arabic" w:hint="cs"/>
          <w:sz w:val="28"/>
          <w:rtl/>
          <w:lang w:bidi="fa-IR"/>
        </w:rPr>
        <w:t>س</w:t>
      </w:r>
      <w:r w:rsidRPr="007455A3">
        <w:rPr>
          <w:rStyle w:val="Char2"/>
          <w:rFonts w:hint="cs"/>
          <w:rtl/>
        </w:rPr>
        <w:t xml:space="preserve"> گفت: «خداوند به ما وعده داده و او وعده</w:t>
      </w:r>
      <w:r w:rsidR="00131B1F">
        <w:rPr>
          <w:rStyle w:val="Char2"/>
          <w:rFonts w:hint="cs"/>
          <w:rtl/>
        </w:rPr>
        <w:t xml:space="preserve">‌اش </w:t>
      </w:r>
      <w:r w:rsidRPr="007455A3">
        <w:rPr>
          <w:rStyle w:val="Char2"/>
          <w:rFonts w:hint="cs"/>
          <w:rtl/>
        </w:rPr>
        <w:t>را عمل</w:t>
      </w:r>
      <w:r w:rsidR="00D75365">
        <w:rPr>
          <w:rStyle w:val="Char2"/>
          <w:rFonts w:hint="cs"/>
          <w:rtl/>
        </w:rPr>
        <w:t>ی</w:t>
      </w:r>
      <w:r w:rsidRPr="007455A3">
        <w:rPr>
          <w:rStyle w:val="Char2"/>
          <w:rFonts w:hint="cs"/>
          <w:rtl/>
        </w:rPr>
        <w:t xml:space="preserve"> م</w:t>
      </w:r>
      <w:r w:rsidR="00D75365">
        <w:rPr>
          <w:rStyle w:val="Char2"/>
          <w:rFonts w:hint="cs"/>
          <w:rtl/>
        </w:rPr>
        <w:t>ی</w:t>
      </w:r>
      <w:r w:rsidR="00797093" w:rsidRPr="007455A3">
        <w:rPr>
          <w:rStyle w:val="Char2"/>
          <w:rFonts w:hint="eastAsia"/>
          <w:rtl/>
        </w:rPr>
        <w:t>‌</w:t>
      </w:r>
      <w:r w:rsidR="00AD75A3">
        <w:rPr>
          <w:rStyle w:val="Char2"/>
          <w:rFonts w:hint="cs"/>
          <w:rtl/>
        </w:rPr>
        <w:t>ک</w:t>
      </w:r>
      <w:r w:rsidRPr="007455A3">
        <w:rPr>
          <w:rStyle w:val="Char2"/>
          <w:rFonts w:hint="cs"/>
          <w:rtl/>
        </w:rPr>
        <w:t>ند و لش</w:t>
      </w:r>
      <w:r w:rsidR="00AD75A3">
        <w:rPr>
          <w:rStyle w:val="Char2"/>
          <w:rFonts w:hint="cs"/>
          <w:rtl/>
        </w:rPr>
        <w:t>ک</w:t>
      </w:r>
      <w:r w:rsidRPr="007455A3">
        <w:rPr>
          <w:rStyle w:val="Char2"/>
          <w:rFonts w:hint="cs"/>
          <w:rtl/>
        </w:rPr>
        <w:t>ر</w:t>
      </w:r>
      <w:r w:rsidR="00D75365">
        <w:rPr>
          <w:rStyle w:val="Char2"/>
          <w:rFonts w:hint="cs"/>
          <w:rtl/>
        </w:rPr>
        <w:t>ی</w:t>
      </w:r>
      <w:r w:rsidRPr="007455A3">
        <w:rPr>
          <w:rStyle w:val="Char2"/>
          <w:rFonts w:hint="cs"/>
          <w:rtl/>
        </w:rPr>
        <w:t xml:space="preserve">انش را </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م</w:t>
      </w:r>
      <w:r w:rsidR="00D75365">
        <w:rPr>
          <w:rStyle w:val="Char2"/>
          <w:rFonts w:hint="cs"/>
          <w:rtl/>
        </w:rPr>
        <w:t>ی</w:t>
      </w:r>
      <w:r w:rsidR="00797093" w:rsidRPr="007455A3">
        <w:rPr>
          <w:rStyle w:val="Char2"/>
          <w:rFonts w:hint="eastAsia"/>
          <w:rtl/>
        </w:rPr>
        <w:t>‌</w:t>
      </w:r>
      <w:r w:rsidRPr="007455A3">
        <w:rPr>
          <w:rStyle w:val="Char2"/>
          <w:rFonts w:hint="cs"/>
          <w:rtl/>
        </w:rPr>
        <w:t>دهد... تا آخر کلامش».</w:t>
      </w:r>
    </w:p>
    <w:p w:rsidR="00420579" w:rsidRPr="007455A3" w:rsidRDefault="00420579" w:rsidP="00EC16E8">
      <w:pPr>
        <w:ind w:firstLine="284"/>
        <w:rPr>
          <w:rStyle w:val="Char2"/>
          <w:rtl/>
        </w:rPr>
      </w:pPr>
      <w:r w:rsidRPr="007455A3">
        <w:rPr>
          <w:rStyle w:val="Char2"/>
          <w:rFonts w:hint="cs"/>
          <w:rtl/>
        </w:rPr>
        <w:t>عل</w:t>
      </w:r>
      <w:r w:rsidR="00D75365">
        <w:rPr>
          <w:rStyle w:val="Char2"/>
          <w:rFonts w:hint="cs"/>
          <w:rtl/>
        </w:rPr>
        <w:t>ی</w:t>
      </w:r>
      <w:r w:rsidRPr="007455A3">
        <w:rPr>
          <w:rStyle w:val="Char2"/>
          <w:rFonts w:hint="cs"/>
          <w:rtl/>
        </w:rPr>
        <w:t xml:space="preserve"> به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لام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8"/>
          <w:rtl/>
          <w:lang w:bidi="fa-IR"/>
        </w:rPr>
        <w:t>ج</w:t>
      </w:r>
      <w:r w:rsidRPr="007455A3">
        <w:rPr>
          <w:rStyle w:val="Char2"/>
          <w:rFonts w:hint="cs"/>
          <w:rtl/>
        </w:rPr>
        <w:t xml:space="preserve"> اشاره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ه م</w:t>
      </w:r>
      <w:r w:rsidR="00D75365">
        <w:rPr>
          <w:rStyle w:val="Char2"/>
          <w:rFonts w:hint="cs"/>
          <w:rtl/>
        </w:rPr>
        <w:t>ی</w:t>
      </w:r>
      <w:r w:rsidR="00797093"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 xml:space="preserve">د: </w:t>
      </w:r>
      <w:r w:rsidRPr="00C86F9A">
        <w:rPr>
          <w:rStyle w:val="Char7"/>
          <w:rtl/>
        </w:rPr>
        <w:t>«ثم استحالت غرباً فأخذها عمر بن الخطاب</w:t>
      </w:r>
      <w:r w:rsidRPr="00C86F9A">
        <w:rPr>
          <w:rStyle w:val="Char7"/>
          <w:rFonts w:hint="cs"/>
          <w:rtl/>
        </w:rPr>
        <w:t>،</w:t>
      </w:r>
      <w:r w:rsidRPr="00C86F9A">
        <w:rPr>
          <w:rStyle w:val="Char7"/>
          <w:rtl/>
        </w:rPr>
        <w:t xml:space="preserve"> فلم أر عبقر</w:t>
      </w:r>
      <w:r w:rsidR="00D75365" w:rsidRPr="00C86F9A">
        <w:rPr>
          <w:rStyle w:val="Char7"/>
          <w:rtl/>
        </w:rPr>
        <w:t>ی</w:t>
      </w:r>
      <w:r w:rsidRPr="00C86F9A">
        <w:rPr>
          <w:rStyle w:val="Char7"/>
          <w:rtl/>
        </w:rPr>
        <w:t xml:space="preserve">اً </w:t>
      </w:r>
      <w:r w:rsidR="00D75365" w:rsidRPr="00C86F9A">
        <w:rPr>
          <w:rStyle w:val="Char7"/>
          <w:rtl/>
        </w:rPr>
        <w:t>ی</w:t>
      </w:r>
      <w:r w:rsidRPr="00C86F9A">
        <w:rPr>
          <w:rStyle w:val="Char7"/>
          <w:rtl/>
        </w:rPr>
        <w:t>نزع نزع عمر حتى ضرب الناس بعطن</w:t>
      </w:r>
      <w:r w:rsidR="00797093" w:rsidRPr="00C86F9A">
        <w:rPr>
          <w:rStyle w:val="Char7"/>
          <w:rFonts w:hint="cs"/>
          <w:rtl/>
        </w:rPr>
        <w:t>»</w:t>
      </w:r>
      <w:r w:rsidRPr="007455A3">
        <w:rPr>
          <w:rStyle w:val="Char2"/>
          <w:rFonts w:hint="cs"/>
          <w:rtl/>
        </w:rPr>
        <w:t>: «سپس این دلو به دلو بزرگی تبدیل شد و عمر بن خطاب آن را برداشت، هیچ قهرمانی را ندیده</w:t>
      </w:r>
      <w:r w:rsidR="006E64E9">
        <w:rPr>
          <w:rStyle w:val="Char2"/>
          <w:rFonts w:hint="cs"/>
          <w:rtl/>
        </w:rPr>
        <w:t xml:space="preserve">‌ام </w:t>
      </w:r>
      <w:r w:rsidRPr="007455A3">
        <w:rPr>
          <w:rStyle w:val="Char2"/>
          <w:rFonts w:hint="cs"/>
          <w:rtl/>
        </w:rPr>
        <w:t>که همچون عمر آب از چاه بکشد. –آن قدر آب از چاه کشید- تا جایی که مردم کنار آب برای چهارپایان شان، آغل ساختند».</w:t>
      </w:r>
      <w:r w:rsidR="00797093" w:rsidRPr="007455A3">
        <w:rPr>
          <w:rStyle w:val="Char2"/>
          <w:rFonts w:hint="cs"/>
          <w:rtl/>
        </w:rPr>
        <w:t xml:space="preserve"> </w:t>
      </w:r>
      <w:r w:rsidRPr="007455A3">
        <w:rPr>
          <w:rStyle w:val="Char2"/>
          <w:rFonts w:hint="cs"/>
          <w:rtl/>
        </w:rPr>
        <w:t>رسول الله</w:t>
      </w:r>
      <w:r w:rsidR="00852BD5">
        <w:rPr>
          <w:rStyle w:val="Char2"/>
          <w:rFonts w:hint="cs"/>
          <w:rtl/>
        </w:rPr>
        <w:t xml:space="preserve"> </w:t>
      </w:r>
      <w:r w:rsidR="00E233D4" w:rsidRPr="00E233D4">
        <w:rPr>
          <w:rFonts w:cs="CTraditional Arabic" w:hint="cs"/>
          <w:sz w:val="28"/>
          <w:rtl/>
          <w:lang w:bidi="fa-IR"/>
        </w:rPr>
        <w:t>ج</w:t>
      </w:r>
      <w:r w:rsidRPr="007455A3">
        <w:rPr>
          <w:rStyle w:val="Char2"/>
          <w:rFonts w:hint="cs"/>
          <w:rtl/>
        </w:rPr>
        <w:t xml:space="preserve"> راست گفت.</w:t>
      </w:r>
    </w:p>
    <w:p w:rsidR="00420579" w:rsidRPr="00EC16E8" w:rsidRDefault="00420579" w:rsidP="00EC16E8">
      <w:pPr>
        <w:ind w:firstLine="284"/>
        <w:rPr>
          <w:rStyle w:val="Char2"/>
          <w:rtl/>
        </w:rPr>
      </w:pPr>
      <w:r w:rsidRPr="00EC16E8">
        <w:rPr>
          <w:rStyle w:val="Char2"/>
          <w:rFonts w:hint="cs"/>
          <w:rtl/>
        </w:rPr>
        <w:t>علاوه بر ا</w:t>
      </w:r>
      <w:r w:rsidR="00D75365" w:rsidRPr="00EC16E8">
        <w:rPr>
          <w:rStyle w:val="Char2"/>
          <w:rFonts w:hint="cs"/>
          <w:rtl/>
        </w:rPr>
        <w:t>ی</w:t>
      </w:r>
      <w:r w:rsidRPr="00EC16E8">
        <w:rPr>
          <w:rStyle w:val="Char2"/>
          <w:rFonts w:hint="cs"/>
          <w:rtl/>
        </w:rPr>
        <w:t>ن، توجه مردم را به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لام و وعده</w:t>
      </w:r>
      <w:r w:rsidR="00797093" w:rsidRPr="00EC16E8">
        <w:rPr>
          <w:rStyle w:val="Char2"/>
          <w:rFonts w:hint="eastAsia"/>
          <w:rtl/>
        </w:rPr>
        <w:t>‌</w:t>
      </w:r>
      <w:r w:rsidRPr="00EC16E8">
        <w:rPr>
          <w:rStyle w:val="Char2"/>
          <w:rFonts w:hint="cs"/>
          <w:rtl/>
        </w:rPr>
        <w:t>ی اله</w:t>
      </w:r>
      <w:r w:rsidR="00D75365" w:rsidRPr="00EC16E8">
        <w:rPr>
          <w:rStyle w:val="Char2"/>
          <w:rFonts w:hint="cs"/>
          <w:rtl/>
        </w:rPr>
        <w:t>ی</w:t>
      </w:r>
      <w:r w:rsidRPr="00EC16E8">
        <w:rPr>
          <w:rStyle w:val="Char2"/>
          <w:rFonts w:hint="cs"/>
          <w:rtl/>
        </w:rPr>
        <w:t xml:space="preserve"> جلب م</w:t>
      </w:r>
      <w:r w:rsidR="00D75365" w:rsidRPr="00EC16E8">
        <w:rPr>
          <w:rStyle w:val="Char2"/>
          <w:rFonts w:hint="cs"/>
          <w:rtl/>
        </w:rPr>
        <w:t>ی</w:t>
      </w:r>
      <w:r w:rsidR="00797093" w:rsidRPr="00EC16E8">
        <w:rPr>
          <w:rStyle w:val="Char2"/>
          <w:rFonts w:hint="eastAsia"/>
          <w:rtl/>
        </w:rPr>
        <w:t>‌</w:t>
      </w:r>
      <w:r w:rsidR="00AD75A3" w:rsidRPr="00EC16E8">
        <w:rPr>
          <w:rStyle w:val="Char2"/>
          <w:rFonts w:hint="cs"/>
          <w:rtl/>
        </w:rPr>
        <w:t>ک</w:t>
      </w:r>
      <w:r w:rsidRPr="00EC16E8">
        <w:rPr>
          <w:rStyle w:val="Char2"/>
          <w:rFonts w:hint="cs"/>
          <w:rtl/>
        </w:rPr>
        <w:t xml:space="preserve">ند </w:t>
      </w:r>
      <w:r w:rsidR="00AD75A3" w:rsidRPr="00EC16E8">
        <w:rPr>
          <w:rStyle w:val="Char2"/>
          <w:rFonts w:hint="cs"/>
          <w:rtl/>
        </w:rPr>
        <w:t>ک</w:t>
      </w:r>
      <w:r w:rsidRPr="00EC16E8">
        <w:rPr>
          <w:rStyle w:val="Char2"/>
          <w:rFonts w:hint="cs"/>
          <w:rtl/>
        </w:rPr>
        <w:t xml:space="preserve">ه در </w:t>
      </w:r>
      <w:r w:rsidR="00AD75A3" w:rsidRPr="00EC16E8">
        <w:rPr>
          <w:rStyle w:val="Char2"/>
          <w:rFonts w:hint="cs"/>
          <w:rtl/>
        </w:rPr>
        <w:t>ک</w:t>
      </w:r>
      <w:r w:rsidRPr="00EC16E8">
        <w:rPr>
          <w:rStyle w:val="Char2"/>
          <w:rFonts w:hint="cs"/>
          <w:rtl/>
        </w:rPr>
        <w:t xml:space="preserve">تابش </w:t>
      </w:r>
      <w:r w:rsidR="00AD75A3" w:rsidRPr="00EC16E8">
        <w:rPr>
          <w:rStyle w:val="Char2"/>
          <w:rFonts w:hint="cs"/>
          <w:rtl/>
        </w:rPr>
        <w:t>ک</w:t>
      </w:r>
      <w:r w:rsidRPr="00EC16E8">
        <w:rPr>
          <w:rStyle w:val="Char2"/>
          <w:rFonts w:hint="cs"/>
          <w:rtl/>
        </w:rPr>
        <w:t xml:space="preserve">ه باطل در آن راه ندارد، آمده است: </w:t>
      </w:r>
    </w:p>
    <w:p w:rsidR="00420579" w:rsidRPr="007455A3" w:rsidRDefault="00C86F9A" w:rsidP="00C86F9A">
      <w:pPr>
        <w:widowControl w:val="0"/>
        <w:ind w:firstLine="284"/>
        <w:rPr>
          <w:rStyle w:val="Char2"/>
          <w:rtl/>
        </w:rPr>
      </w:pPr>
      <w:r>
        <w:rPr>
          <w:rFonts w:ascii="QCF_BSML" w:hAnsi="QCF_BSML" w:cs="Traditional Arabic"/>
          <w:b/>
          <w:color w:val="000000"/>
          <w:sz w:val="27"/>
          <w:shd w:val="clear" w:color="auto" w:fill="FFFFFF"/>
          <w:rtl/>
        </w:rPr>
        <w:t>﴿</w:t>
      </w:r>
      <w:r w:rsidRPr="006152E3">
        <w:rPr>
          <w:rStyle w:val="Char9"/>
          <w:rtl/>
        </w:rPr>
        <w:t xml:space="preserve">وَعَدَ </w:t>
      </w:r>
      <w:r w:rsidRPr="006152E3">
        <w:rPr>
          <w:rStyle w:val="Char9"/>
          <w:rFonts w:hint="cs"/>
          <w:rtl/>
        </w:rPr>
        <w:t>ٱ</w:t>
      </w:r>
      <w:r w:rsidRPr="006152E3">
        <w:rPr>
          <w:rStyle w:val="Char9"/>
          <w:rFonts w:hint="eastAsia"/>
          <w:rtl/>
        </w:rPr>
        <w:t>للَّهُ</w:t>
      </w:r>
      <w:r w:rsidRPr="006152E3">
        <w:rPr>
          <w:rStyle w:val="Char9"/>
          <w:rtl/>
        </w:rPr>
        <w:t xml:space="preserve"> </w:t>
      </w:r>
      <w:r w:rsidRPr="006152E3">
        <w:rPr>
          <w:rStyle w:val="Char9"/>
          <w:rFonts w:hint="cs"/>
          <w:rtl/>
        </w:rPr>
        <w:t>ٱ</w:t>
      </w:r>
      <w:r w:rsidRPr="006152E3">
        <w:rPr>
          <w:rStyle w:val="Char9"/>
          <w:rFonts w:hint="eastAsia"/>
          <w:rtl/>
        </w:rPr>
        <w:t>لَّذِينَ</w:t>
      </w:r>
      <w:r w:rsidRPr="006152E3">
        <w:rPr>
          <w:rStyle w:val="Char9"/>
          <w:rtl/>
        </w:rPr>
        <w:t xml:space="preserve"> ءَامَنُواْ مِنكُمۡ وَعَمِلُواْ </w:t>
      </w:r>
      <w:r w:rsidRPr="006152E3">
        <w:rPr>
          <w:rStyle w:val="Char9"/>
          <w:rFonts w:hint="cs"/>
          <w:rtl/>
        </w:rPr>
        <w:t>ٱ</w:t>
      </w:r>
      <w:r w:rsidRPr="006152E3">
        <w:rPr>
          <w:rStyle w:val="Char9"/>
          <w:rFonts w:hint="eastAsia"/>
          <w:rtl/>
        </w:rPr>
        <w:t>لصَّٰلِحَٰتِ</w:t>
      </w:r>
      <w:r w:rsidRPr="006152E3">
        <w:rPr>
          <w:rStyle w:val="Char9"/>
          <w:rtl/>
        </w:rPr>
        <w:t xml:space="preserve"> لَيَسۡتَخۡلِفَنَّهُمۡ فِي </w:t>
      </w:r>
      <w:r w:rsidRPr="006152E3">
        <w:rPr>
          <w:rStyle w:val="Char9"/>
          <w:rFonts w:hint="cs"/>
          <w:rtl/>
        </w:rPr>
        <w:t>ٱ</w:t>
      </w:r>
      <w:r w:rsidRPr="006152E3">
        <w:rPr>
          <w:rStyle w:val="Char9"/>
          <w:rFonts w:hint="eastAsia"/>
          <w:rtl/>
        </w:rPr>
        <w:t>لۡأَرۡضِ</w:t>
      </w:r>
      <w:r w:rsidRPr="006152E3">
        <w:rPr>
          <w:rStyle w:val="Char9"/>
          <w:rtl/>
        </w:rPr>
        <w:t xml:space="preserve"> كَمَا </w:t>
      </w:r>
      <w:r w:rsidRPr="006152E3">
        <w:rPr>
          <w:rStyle w:val="Char9"/>
          <w:rFonts w:hint="cs"/>
          <w:rtl/>
        </w:rPr>
        <w:t>ٱ</w:t>
      </w:r>
      <w:r w:rsidRPr="006152E3">
        <w:rPr>
          <w:rStyle w:val="Char9"/>
          <w:rFonts w:hint="eastAsia"/>
          <w:rtl/>
        </w:rPr>
        <w:t>سۡتَخۡلَفَ</w:t>
      </w:r>
      <w:r w:rsidRPr="006152E3">
        <w:rPr>
          <w:rStyle w:val="Char9"/>
          <w:rtl/>
        </w:rPr>
        <w:t xml:space="preserve"> </w:t>
      </w:r>
      <w:r w:rsidRPr="006152E3">
        <w:rPr>
          <w:rStyle w:val="Char9"/>
          <w:rFonts w:hint="cs"/>
          <w:rtl/>
        </w:rPr>
        <w:t>ٱ</w:t>
      </w:r>
      <w:r w:rsidRPr="006152E3">
        <w:rPr>
          <w:rStyle w:val="Char9"/>
          <w:rFonts w:hint="eastAsia"/>
          <w:rtl/>
        </w:rPr>
        <w:t>لَّذِينَ</w:t>
      </w:r>
      <w:r w:rsidRPr="006152E3">
        <w:rPr>
          <w:rStyle w:val="Char9"/>
          <w:rtl/>
        </w:rPr>
        <w:t xml:space="preserve"> مِن قَبۡلِهِمۡ وَلَيُمَكِّنَنَّ لَهُمۡ دِينَهُمُ </w:t>
      </w:r>
      <w:r w:rsidRPr="006152E3">
        <w:rPr>
          <w:rStyle w:val="Char9"/>
          <w:rFonts w:hint="cs"/>
          <w:rtl/>
        </w:rPr>
        <w:t>ٱ</w:t>
      </w:r>
      <w:r w:rsidRPr="006152E3">
        <w:rPr>
          <w:rStyle w:val="Char9"/>
          <w:rFonts w:hint="eastAsia"/>
          <w:rtl/>
        </w:rPr>
        <w:t>لَّذِي</w:t>
      </w:r>
      <w:r w:rsidRPr="006152E3">
        <w:rPr>
          <w:rStyle w:val="Char9"/>
          <w:rtl/>
        </w:rPr>
        <w:t xml:space="preserve"> </w:t>
      </w:r>
      <w:r w:rsidRPr="006152E3">
        <w:rPr>
          <w:rStyle w:val="Char9"/>
          <w:rFonts w:hint="cs"/>
          <w:rtl/>
        </w:rPr>
        <w:t>ٱ</w:t>
      </w:r>
      <w:r w:rsidRPr="006152E3">
        <w:rPr>
          <w:rStyle w:val="Char9"/>
          <w:rFonts w:hint="eastAsia"/>
          <w:rtl/>
        </w:rPr>
        <w:t>رۡتَضَىٰ</w:t>
      </w:r>
      <w:r w:rsidRPr="006152E3">
        <w:rPr>
          <w:rStyle w:val="Char9"/>
          <w:rtl/>
        </w:rPr>
        <w:t xml:space="preserve"> لَهُمۡ وَلَيُبَدِّلَنَّهُم مِّنۢ بَعۡدِ خَوۡفِهِمۡ أَمۡنٗاۚ</w:t>
      </w:r>
      <w:r>
        <w:rPr>
          <w:rFonts w:ascii="QCF_BSML" w:hAnsi="QCF_BSML" w:cs="Traditional Arabic"/>
          <w:b/>
          <w:color w:val="000000"/>
          <w:sz w:val="27"/>
          <w:shd w:val="clear" w:color="auto" w:fill="FFFFFF"/>
          <w:rtl/>
        </w:rPr>
        <w:t>﴾</w:t>
      </w:r>
      <w:r w:rsidRPr="006152E3">
        <w:rPr>
          <w:rStyle w:val="Char9"/>
          <w:rtl/>
        </w:rPr>
        <w:t xml:space="preserve"> </w:t>
      </w:r>
      <w:r w:rsidRPr="006152E3">
        <w:rPr>
          <w:rStyle w:val="Chara"/>
          <w:rtl/>
        </w:rPr>
        <w:t>[النور: 55]</w:t>
      </w:r>
      <w:r w:rsidR="00472FA4" w:rsidRPr="00C86F9A">
        <w:rPr>
          <w:rStyle w:val="Char2"/>
          <w:rtl/>
        </w:rPr>
        <w:t xml:space="preserve"> </w:t>
      </w:r>
      <w:r w:rsidR="00420579" w:rsidRPr="007455A3">
        <w:rPr>
          <w:rStyle w:val="Char2"/>
          <w:rFonts w:hint="cs"/>
          <w:rtl/>
        </w:rPr>
        <w:t>«</w:t>
      </w:r>
      <w:r w:rsidR="00420579" w:rsidRPr="00C86F9A">
        <w:rPr>
          <w:rStyle w:val="Char4"/>
          <w:rFonts w:hint="cs"/>
          <w:rtl/>
        </w:rPr>
        <w:t>خدا به کسانی از شما که ایمان آورده و کارهای شایسته انجام داده</w:t>
      </w:r>
      <w:r w:rsidR="00D6428C" w:rsidRPr="00C86F9A">
        <w:rPr>
          <w:rStyle w:val="Char4"/>
          <w:rFonts w:hint="cs"/>
          <w:rtl/>
        </w:rPr>
        <w:t>‌اند،</w:t>
      </w:r>
      <w:r w:rsidR="00797093" w:rsidRPr="00C86F9A">
        <w:rPr>
          <w:rStyle w:val="Char4"/>
          <w:rFonts w:hint="cs"/>
          <w:rtl/>
        </w:rPr>
        <w:t xml:space="preserve"> </w:t>
      </w:r>
      <w:r w:rsidR="00420579" w:rsidRPr="00C86F9A">
        <w:rPr>
          <w:rStyle w:val="Char4"/>
          <w:rFonts w:hint="cs"/>
          <w:rtl/>
        </w:rPr>
        <w:t>وعده</w:t>
      </w:r>
      <w:r w:rsidR="00797093" w:rsidRPr="00C86F9A">
        <w:rPr>
          <w:rStyle w:val="Char4"/>
          <w:rFonts w:hint="eastAsia"/>
          <w:rtl/>
        </w:rPr>
        <w:t>‌</w:t>
      </w:r>
      <w:r w:rsidR="00420579" w:rsidRPr="00C86F9A">
        <w:rPr>
          <w:rStyle w:val="Char4"/>
          <w:rFonts w:hint="cs"/>
          <w:rtl/>
        </w:rPr>
        <w:t>ی نیکو داده است که حتماً آنان را در این سرزمین جانشین قرار می</w:t>
      </w:r>
      <w:r w:rsidR="00797093" w:rsidRPr="00C86F9A">
        <w:rPr>
          <w:rStyle w:val="Char4"/>
          <w:rFonts w:hint="eastAsia"/>
          <w:rtl/>
        </w:rPr>
        <w:t>‌</w:t>
      </w:r>
      <w:r w:rsidR="00420579" w:rsidRPr="00C86F9A">
        <w:rPr>
          <w:rStyle w:val="Char4"/>
          <w:rFonts w:hint="cs"/>
          <w:rtl/>
        </w:rPr>
        <w:t>دهد،</w:t>
      </w:r>
      <w:r w:rsidR="00E92FE2" w:rsidRPr="00C86F9A">
        <w:rPr>
          <w:rStyle w:val="Char4"/>
          <w:rFonts w:hint="cs"/>
          <w:rtl/>
        </w:rPr>
        <w:t xml:space="preserve"> همانگونه </w:t>
      </w:r>
      <w:r w:rsidR="00420579" w:rsidRPr="00C86F9A">
        <w:rPr>
          <w:rStyle w:val="Char4"/>
          <w:rFonts w:hint="cs"/>
          <w:rtl/>
        </w:rPr>
        <w:t>که کسانی را که پیش از آنان بودند،</w:t>
      </w:r>
      <w:r w:rsidR="00797093" w:rsidRPr="00C86F9A">
        <w:rPr>
          <w:rStyle w:val="Char4"/>
          <w:rFonts w:hint="cs"/>
          <w:rtl/>
        </w:rPr>
        <w:t xml:space="preserve"> </w:t>
      </w:r>
      <w:r w:rsidR="00420579" w:rsidRPr="00C86F9A">
        <w:rPr>
          <w:rStyle w:val="Char4"/>
          <w:rFonts w:hint="cs"/>
          <w:rtl/>
        </w:rPr>
        <w:t>جانشین قرار داد، و آن دینی را که برایشان پسندیده است به سودشان مستقر کند و ب</w:t>
      </w:r>
      <w:r w:rsidR="00797093" w:rsidRPr="00C86F9A">
        <w:rPr>
          <w:rStyle w:val="Char4"/>
          <w:rFonts w:hint="cs"/>
          <w:rtl/>
        </w:rPr>
        <w:t>یمشان را به ایمنی مبدل گرداند</w:t>
      </w:r>
      <w:r w:rsidR="00420579" w:rsidRPr="00C86F9A">
        <w:rPr>
          <w:rStyle w:val="Char4"/>
          <w:rFonts w:hint="cs"/>
          <w:rtl/>
        </w:rPr>
        <w:t>»</w:t>
      </w:r>
      <w:r w:rsidR="00797093" w:rsidRPr="007455A3">
        <w:rPr>
          <w:rStyle w:val="Char2"/>
          <w:rFonts w:hint="cs"/>
          <w:rtl/>
        </w:rPr>
        <w:t>.</w:t>
      </w:r>
      <w:r w:rsidR="00420579" w:rsidRPr="007455A3">
        <w:rPr>
          <w:rStyle w:val="Char2"/>
          <w:rtl/>
        </w:rPr>
        <w:t xml:space="preserve"> </w:t>
      </w:r>
    </w:p>
    <w:p w:rsidR="00420579" w:rsidRPr="00EC16E8" w:rsidRDefault="00420579" w:rsidP="00EC16E8">
      <w:pPr>
        <w:widowControl w:val="0"/>
        <w:ind w:firstLine="284"/>
        <w:rPr>
          <w:rStyle w:val="Char2"/>
          <w:rtl/>
        </w:rPr>
      </w:pPr>
      <w:r w:rsidRPr="00EC16E8">
        <w:rPr>
          <w:rStyle w:val="Char2"/>
          <w:rFonts w:hint="cs"/>
          <w:rtl/>
        </w:rPr>
        <w:t>منظور از ب</w:t>
      </w:r>
      <w:r w:rsidR="00D75365" w:rsidRPr="00EC16E8">
        <w:rPr>
          <w:rStyle w:val="Char2"/>
          <w:rFonts w:hint="cs"/>
          <w:rtl/>
        </w:rPr>
        <w:t>ی</w:t>
      </w:r>
      <w:r w:rsidRPr="00EC16E8">
        <w:rPr>
          <w:rStyle w:val="Char2"/>
          <w:rFonts w:hint="cs"/>
          <w:rtl/>
        </w:rPr>
        <w:t>ان ا</w:t>
      </w:r>
      <w:r w:rsidR="00D75365" w:rsidRPr="00EC16E8">
        <w:rPr>
          <w:rStyle w:val="Char2"/>
          <w:rFonts w:hint="cs"/>
          <w:rtl/>
        </w:rPr>
        <w:t>ی</w:t>
      </w:r>
      <w:r w:rsidRPr="00EC16E8">
        <w:rPr>
          <w:rStyle w:val="Char2"/>
          <w:rFonts w:hint="cs"/>
          <w:rtl/>
        </w:rPr>
        <w:t>ن ن</w:t>
      </w:r>
      <w:r w:rsidR="00AD75A3" w:rsidRPr="00EC16E8">
        <w:rPr>
          <w:rStyle w:val="Char2"/>
          <w:rFonts w:hint="cs"/>
          <w:rtl/>
        </w:rPr>
        <w:t>ک</w:t>
      </w:r>
      <w:r w:rsidRPr="00EC16E8">
        <w:rPr>
          <w:rStyle w:val="Char2"/>
          <w:rFonts w:hint="cs"/>
          <w:rtl/>
        </w:rPr>
        <w:t xml:space="preserve">ته </w:t>
      </w:r>
      <w:r w:rsidR="00AD75A3" w:rsidRPr="00EC16E8">
        <w:rPr>
          <w:rStyle w:val="Char2"/>
          <w:rFonts w:hint="cs"/>
          <w:rtl/>
        </w:rPr>
        <w:t>ک</w:t>
      </w:r>
      <w:r w:rsidRPr="00EC16E8">
        <w:rPr>
          <w:rStyle w:val="Char2"/>
          <w:rFonts w:hint="cs"/>
          <w:rtl/>
        </w:rPr>
        <w:t>ه م</w:t>
      </w:r>
      <w:r w:rsidR="00D75365" w:rsidRPr="00EC16E8">
        <w:rPr>
          <w:rStyle w:val="Char2"/>
          <w:rFonts w:hint="cs"/>
          <w:rtl/>
        </w:rPr>
        <w:t>ی</w:t>
      </w:r>
      <w:r w:rsidR="00797093"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ما بر ا</w:t>
      </w:r>
      <w:r w:rsidR="00D75365" w:rsidRPr="00EC16E8">
        <w:rPr>
          <w:rStyle w:val="Char2"/>
          <w:rFonts w:hint="cs"/>
          <w:rtl/>
        </w:rPr>
        <w:t>ی</w:t>
      </w:r>
      <w:r w:rsidRPr="00EC16E8">
        <w:rPr>
          <w:rStyle w:val="Char2"/>
          <w:rFonts w:hint="cs"/>
          <w:rtl/>
        </w:rPr>
        <w:t>ن وعده</w:t>
      </w:r>
      <w:r w:rsidR="00797093" w:rsidRPr="00EC16E8">
        <w:rPr>
          <w:rStyle w:val="Char2"/>
          <w:rFonts w:hint="eastAsia"/>
          <w:rtl/>
        </w:rPr>
        <w:t>‌</w:t>
      </w:r>
      <w:r w:rsidRPr="00EC16E8">
        <w:rPr>
          <w:rStyle w:val="Char2"/>
          <w:rFonts w:hint="cs"/>
          <w:rtl/>
        </w:rPr>
        <w:t>ی اله</w:t>
      </w:r>
      <w:r w:rsidR="00D75365" w:rsidRPr="00EC16E8">
        <w:rPr>
          <w:rStyle w:val="Char2"/>
          <w:rFonts w:hint="cs"/>
          <w:rtl/>
        </w:rPr>
        <w:t>ی</w:t>
      </w:r>
      <w:r w:rsidRPr="00EC16E8">
        <w:rPr>
          <w:rStyle w:val="Char2"/>
          <w:rFonts w:hint="cs"/>
          <w:rtl/>
        </w:rPr>
        <w:t xml:space="preserve"> هست</w:t>
      </w:r>
      <w:r w:rsidR="00D75365" w:rsidRPr="00EC16E8">
        <w:rPr>
          <w:rStyle w:val="Char2"/>
          <w:rFonts w:hint="cs"/>
          <w:rtl/>
        </w:rPr>
        <w:t>ی</w:t>
      </w:r>
      <w:r w:rsidRPr="00EC16E8">
        <w:rPr>
          <w:rStyle w:val="Char2"/>
          <w:rFonts w:hint="cs"/>
          <w:rtl/>
        </w:rPr>
        <w:t>م،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خداوند به مؤمنان و صالحان قدرتمند در رو</w:t>
      </w:r>
      <w:r w:rsidR="00D75365" w:rsidRPr="00EC16E8">
        <w:rPr>
          <w:rStyle w:val="Char2"/>
          <w:rFonts w:hint="cs"/>
          <w:rtl/>
        </w:rPr>
        <w:t>ی</w:t>
      </w:r>
      <w:r w:rsidRPr="00EC16E8">
        <w:rPr>
          <w:rStyle w:val="Char2"/>
          <w:rFonts w:hint="cs"/>
          <w:rtl/>
        </w:rPr>
        <w:t xml:space="preserve"> زم</w:t>
      </w:r>
      <w:r w:rsidR="00D75365" w:rsidRPr="00EC16E8">
        <w:rPr>
          <w:rStyle w:val="Char2"/>
          <w:rFonts w:hint="cs"/>
          <w:rtl/>
        </w:rPr>
        <w:t>ی</w:t>
      </w:r>
      <w:r w:rsidRPr="00EC16E8">
        <w:rPr>
          <w:rStyle w:val="Char2"/>
          <w:rFonts w:hint="cs"/>
          <w:rtl/>
        </w:rPr>
        <w:t>ن وعده داده است، پس ما مؤمن هست</w:t>
      </w:r>
      <w:r w:rsidR="00D75365" w:rsidRPr="00EC16E8">
        <w:rPr>
          <w:rStyle w:val="Char2"/>
          <w:rFonts w:hint="cs"/>
          <w:rtl/>
        </w:rPr>
        <w:t>ی</w:t>
      </w:r>
      <w:r w:rsidRPr="00EC16E8">
        <w:rPr>
          <w:rStyle w:val="Char2"/>
          <w:rFonts w:hint="cs"/>
          <w:rtl/>
        </w:rPr>
        <w:t>م و تو ا</w:t>
      </w:r>
      <w:r w:rsidR="00D75365" w:rsidRPr="00EC16E8">
        <w:rPr>
          <w:rStyle w:val="Char2"/>
          <w:rFonts w:hint="cs"/>
          <w:rtl/>
        </w:rPr>
        <w:t>ی</w:t>
      </w:r>
      <w:r w:rsidRPr="00EC16E8">
        <w:rPr>
          <w:rStyle w:val="Char2"/>
          <w:rFonts w:hint="cs"/>
          <w:rtl/>
        </w:rPr>
        <w:t xml:space="preserve"> فاروق، ام</w:t>
      </w:r>
      <w:r w:rsidR="00D75365" w:rsidRPr="00EC16E8">
        <w:rPr>
          <w:rStyle w:val="Char2"/>
          <w:rFonts w:hint="cs"/>
          <w:rtl/>
        </w:rPr>
        <w:t>ی</w:t>
      </w:r>
      <w:r w:rsidRPr="00EC16E8">
        <w:rPr>
          <w:rStyle w:val="Char2"/>
          <w:rFonts w:hint="cs"/>
          <w:rtl/>
        </w:rPr>
        <w:t>ر ما</w:t>
      </w:r>
      <w:r w:rsidR="00D75365" w:rsidRPr="00EC16E8">
        <w:rPr>
          <w:rStyle w:val="Char2"/>
          <w:rFonts w:hint="cs"/>
          <w:rtl/>
        </w:rPr>
        <w:t>یی</w:t>
      </w:r>
      <w:r w:rsidRPr="00EC16E8">
        <w:rPr>
          <w:rStyle w:val="Char2"/>
          <w:rFonts w:hint="cs"/>
          <w:rtl/>
        </w:rPr>
        <w:t>؛ و خداوند وعده</w:t>
      </w:r>
      <w:r w:rsidR="00797093" w:rsidRPr="00EC16E8">
        <w:rPr>
          <w:rStyle w:val="Char2"/>
          <w:rFonts w:hint="eastAsia"/>
          <w:rtl/>
        </w:rPr>
        <w:t>‌</w:t>
      </w:r>
      <w:r w:rsidRPr="00EC16E8">
        <w:rPr>
          <w:rStyle w:val="Char2"/>
          <w:rFonts w:hint="cs"/>
          <w:rtl/>
        </w:rPr>
        <w:t>ی خود را درباره</w:t>
      </w:r>
      <w:r w:rsidR="00797093" w:rsidRPr="00EC16E8">
        <w:rPr>
          <w:rStyle w:val="Char2"/>
          <w:rFonts w:hint="eastAsia"/>
          <w:rtl/>
        </w:rPr>
        <w:t>‌</w:t>
      </w:r>
      <w:r w:rsidRPr="00EC16E8">
        <w:rPr>
          <w:rStyle w:val="Char2"/>
          <w:rFonts w:hint="cs"/>
          <w:rtl/>
        </w:rPr>
        <w:t>ی خدمت تو عمل</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797093" w:rsidRPr="00EC16E8">
        <w:rPr>
          <w:rStyle w:val="Char2"/>
          <w:rFonts w:hint="eastAsia"/>
          <w:rtl/>
        </w:rPr>
        <w:t>‌</w:t>
      </w:r>
      <w:r w:rsidR="00AD75A3" w:rsidRPr="00EC16E8">
        <w:rPr>
          <w:rStyle w:val="Char2"/>
          <w:rFonts w:hint="cs"/>
          <w:rtl/>
        </w:rPr>
        <w:t>ک</w:t>
      </w:r>
      <w:r w:rsidRPr="00EC16E8">
        <w:rPr>
          <w:rStyle w:val="Char2"/>
          <w:rFonts w:hint="cs"/>
          <w:rtl/>
        </w:rPr>
        <w:t>ند و لش</w:t>
      </w:r>
      <w:r w:rsidR="00AD75A3" w:rsidRPr="00EC16E8">
        <w:rPr>
          <w:rStyle w:val="Char2"/>
          <w:rFonts w:hint="cs"/>
          <w:rtl/>
        </w:rPr>
        <w:t>ک</w:t>
      </w:r>
      <w:r w:rsidRPr="00EC16E8">
        <w:rPr>
          <w:rStyle w:val="Char2"/>
          <w:rFonts w:hint="cs"/>
          <w:rtl/>
        </w:rPr>
        <w:t>ر</w:t>
      </w:r>
      <w:r w:rsidR="00D75365" w:rsidRPr="00EC16E8">
        <w:rPr>
          <w:rStyle w:val="Char2"/>
          <w:rFonts w:hint="cs"/>
          <w:rtl/>
        </w:rPr>
        <w:t>ی</w:t>
      </w:r>
      <w:r w:rsidRPr="00EC16E8">
        <w:rPr>
          <w:rStyle w:val="Char2"/>
          <w:rFonts w:hint="cs"/>
          <w:rtl/>
        </w:rPr>
        <w:t xml:space="preserve">انش را </w:t>
      </w:r>
      <w:r w:rsidR="00AD75A3" w:rsidRPr="00EC16E8">
        <w:rPr>
          <w:rStyle w:val="Char2"/>
          <w:rFonts w:hint="cs"/>
          <w:rtl/>
        </w:rPr>
        <w:t>ک</w:t>
      </w:r>
      <w:r w:rsidRPr="00EC16E8">
        <w:rPr>
          <w:rStyle w:val="Char2"/>
          <w:rFonts w:hint="cs"/>
          <w:rtl/>
        </w:rPr>
        <w:t>ه ز</w:t>
      </w:r>
      <w:r w:rsidR="00D75365" w:rsidRPr="00EC16E8">
        <w:rPr>
          <w:rStyle w:val="Char2"/>
          <w:rFonts w:hint="cs"/>
          <w:rtl/>
        </w:rPr>
        <w:t>ی</w:t>
      </w:r>
      <w:r w:rsidRPr="00EC16E8">
        <w:rPr>
          <w:rStyle w:val="Char2"/>
          <w:rFonts w:hint="cs"/>
          <w:rtl/>
        </w:rPr>
        <w:t>ر پرچم رهبر</w:t>
      </w:r>
      <w:r w:rsidR="00D75365" w:rsidRPr="00EC16E8">
        <w:rPr>
          <w:rStyle w:val="Char2"/>
          <w:rFonts w:hint="cs"/>
          <w:rtl/>
        </w:rPr>
        <w:t>ی</w:t>
      </w:r>
      <w:r w:rsidRPr="00EC16E8">
        <w:rPr>
          <w:rStyle w:val="Char2"/>
          <w:rFonts w:hint="cs"/>
          <w:rtl/>
        </w:rPr>
        <w:t xml:space="preserve"> ح</w:t>
      </w:r>
      <w:r w:rsidR="00AD75A3" w:rsidRPr="00EC16E8">
        <w:rPr>
          <w:rStyle w:val="Char2"/>
          <w:rFonts w:hint="cs"/>
          <w:rtl/>
        </w:rPr>
        <w:t>ک</w:t>
      </w:r>
      <w:r w:rsidR="00D75365" w:rsidRPr="00EC16E8">
        <w:rPr>
          <w:rStyle w:val="Char2"/>
          <w:rFonts w:hint="cs"/>
          <w:rtl/>
        </w:rPr>
        <w:t>ی</w:t>
      </w:r>
      <w:r w:rsidRPr="00EC16E8">
        <w:rPr>
          <w:rStyle w:val="Char2"/>
          <w:rFonts w:hint="cs"/>
          <w:rtl/>
        </w:rPr>
        <w:t>مانه</w:t>
      </w:r>
      <w:r w:rsidR="00797093" w:rsidRPr="00EC16E8">
        <w:rPr>
          <w:rStyle w:val="Char2"/>
          <w:rFonts w:hint="eastAsia"/>
          <w:rtl/>
        </w:rPr>
        <w:t>‌</w:t>
      </w:r>
      <w:r w:rsidRPr="00EC16E8">
        <w:rPr>
          <w:rStyle w:val="Char2"/>
          <w:rFonts w:hint="cs"/>
          <w:rtl/>
        </w:rPr>
        <w:t>ی تو و توض</w:t>
      </w:r>
      <w:r w:rsidR="00D75365" w:rsidRPr="00EC16E8">
        <w:rPr>
          <w:rStyle w:val="Char2"/>
          <w:rFonts w:hint="cs"/>
          <w:rtl/>
        </w:rPr>
        <w:t>ی</w:t>
      </w:r>
      <w:r w:rsidRPr="00EC16E8">
        <w:rPr>
          <w:rStyle w:val="Char2"/>
          <w:rFonts w:hint="cs"/>
          <w:rtl/>
        </w:rPr>
        <w:t>حات مرشدانه</w:t>
      </w:r>
      <w:r w:rsidR="00797093" w:rsidRPr="00EC16E8">
        <w:rPr>
          <w:rStyle w:val="Char2"/>
          <w:rFonts w:hint="eastAsia"/>
          <w:rtl/>
        </w:rPr>
        <w:t>‌</w:t>
      </w:r>
      <w:r w:rsidRPr="00EC16E8">
        <w:rPr>
          <w:rStyle w:val="Char2"/>
          <w:rFonts w:hint="cs"/>
          <w:rtl/>
        </w:rPr>
        <w:t xml:space="preserve">ی تو هستند،‌ </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797093" w:rsidRPr="00EC16E8">
        <w:rPr>
          <w:rStyle w:val="Char2"/>
          <w:rFonts w:hint="eastAsia"/>
          <w:rtl/>
        </w:rPr>
        <w:t>‌</w:t>
      </w:r>
      <w:r w:rsidRPr="00EC16E8">
        <w:rPr>
          <w:rStyle w:val="Char2"/>
          <w:rFonts w:hint="cs"/>
          <w:rtl/>
        </w:rPr>
        <w:t>دهد. چون د</w:t>
      </w:r>
      <w:r w:rsidR="00D75365" w:rsidRPr="00EC16E8">
        <w:rPr>
          <w:rStyle w:val="Char2"/>
          <w:rFonts w:hint="cs"/>
          <w:rtl/>
        </w:rPr>
        <w:t>ی</w:t>
      </w:r>
      <w:r w:rsidRPr="00EC16E8">
        <w:rPr>
          <w:rStyle w:val="Char2"/>
          <w:rFonts w:hint="cs"/>
          <w:rtl/>
        </w:rPr>
        <w:t>ن خداوند با</w:t>
      </w:r>
      <w:r w:rsidR="00D75365" w:rsidRPr="00EC16E8">
        <w:rPr>
          <w:rStyle w:val="Char2"/>
          <w:rFonts w:hint="cs"/>
          <w:rtl/>
        </w:rPr>
        <w:t>ی</w:t>
      </w:r>
      <w:r w:rsidRPr="00EC16E8">
        <w:rPr>
          <w:rStyle w:val="Char2"/>
          <w:rFonts w:hint="cs"/>
          <w:rtl/>
        </w:rPr>
        <w:t>د آش</w:t>
      </w:r>
      <w:r w:rsidR="00AD75A3" w:rsidRPr="00EC16E8">
        <w:rPr>
          <w:rStyle w:val="Char2"/>
          <w:rFonts w:hint="cs"/>
          <w:rtl/>
        </w:rPr>
        <w:t>ک</w:t>
      </w:r>
      <w:r w:rsidRPr="00EC16E8">
        <w:rPr>
          <w:rStyle w:val="Char2"/>
          <w:rFonts w:hint="cs"/>
          <w:rtl/>
        </w:rPr>
        <w:t>ار و غالب باشد؛ چون تو وال</w:t>
      </w:r>
      <w:r w:rsidR="00D75365" w:rsidRPr="00EC16E8">
        <w:rPr>
          <w:rStyle w:val="Char2"/>
          <w:rFonts w:hint="cs"/>
          <w:rtl/>
        </w:rPr>
        <w:t>ی</w:t>
      </w:r>
      <w:r w:rsidRPr="00EC16E8">
        <w:rPr>
          <w:rStyle w:val="Char2"/>
          <w:rFonts w:hint="cs"/>
          <w:rtl/>
        </w:rPr>
        <w:t xml:space="preserve"> امر آن و تدبیر کننده</w:t>
      </w:r>
      <w:r w:rsidR="00797093" w:rsidRPr="00EC16E8">
        <w:rPr>
          <w:rStyle w:val="Char2"/>
          <w:rFonts w:hint="eastAsia"/>
          <w:rtl/>
        </w:rPr>
        <w:t>‌</w:t>
      </w:r>
      <w:r w:rsidR="00797093" w:rsidRPr="00EC16E8">
        <w:rPr>
          <w:rStyle w:val="Char2"/>
          <w:rFonts w:hint="cs"/>
          <w:rtl/>
        </w:rPr>
        <w:t>‌</w:t>
      </w:r>
      <w:r w:rsidRPr="00EC16E8">
        <w:rPr>
          <w:rStyle w:val="Char2"/>
          <w:rFonts w:hint="cs"/>
          <w:rtl/>
        </w:rPr>
        <w:t>ی مسائل آن هست</w:t>
      </w:r>
      <w:r w:rsidR="00D75365" w:rsidRPr="00EC16E8">
        <w:rPr>
          <w:rStyle w:val="Char2"/>
          <w:rFonts w:hint="cs"/>
          <w:rtl/>
        </w:rPr>
        <w:t>ی</w:t>
      </w:r>
      <w:r w:rsidRPr="00EC16E8">
        <w:rPr>
          <w:rStyle w:val="Char2"/>
          <w:rFonts w:hint="cs"/>
          <w:rtl/>
        </w:rPr>
        <w:t xml:space="preserve"> و تو شأن و جا</w:t>
      </w:r>
      <w:r w:rsidR="00D75365" w:rsidRPr="00EC16E8">
        <w:rPr>
          <w:rStyle w:val="Char2"/>
          <w:rFonts w:hint="cs"/>
          <w:rtl/>
        </w:rPr>
        <w:t>ی</w:t>
      </w:r>
      <w:r w:rsidRPr="00EC16E8">
        <w:rPr>
          <w:rStyle w:val="Char2"/>
          <w:rFonts w:hint="cs"/>
          <w:rtl/>
        </w:rPr>
        <w:t>گاه مخصوص خود را داری. چون اگر تو بم</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 وضعیت دین و مسلمانان آشفته و اتحاد و جمع مسلمانان متفرق می</w:t>
      </w:r>
      <w:r w:rsidR="00797093" w:rsidRPr="00EC16E8">
        <w:rPr>
          <w:rStyle w:val="Char2"/>
          <w:rFonts w:hint="eastAsia"/>
          <w:rtl/>
        </w:rPr>
        <w:t>‌</w:t>
      </w:r>
      <w:r w:rsidRPr="00EC16E8">
        <w:rPr>
          <w:rStyle w:val="Char2"/>
          <w:rFonts w:hint="cs"/>
          <w:rtl/>
        </w:rPr>
        <w:t>شود و ن</w:t>
      </w:r>
      <w:r w:rsidR="00D75365" w:rsidRPr="00EC16E8">
        <w:rPr>
          <w:rStyle w:val="Char2"/>
          <w:rFonts w:hint="cs"/>
          <w:rtl/>
        </w:rPr>
        <w:t>ی</w:t>
      </w:r>
      <w:r w:rsidRPr="00EC16E8">
        <w:rPr>
          <w:rStyle w:val="Char2"/>
          <w:rFonts w:hint="cs"/>
          <w:rtl/>
        </w:rPr>
        <w:t>روها ضع</w:t>
      </w:r>
      <w:r w:rsidR="00D75365" w:rsidRPr="00EC16E8">
        <w:rPr>
          <w:rStyle w:val="Char2"/>
          <w:rFonts w:hint="cs"/>
          <w:rtl/>
        </w:rPr>
        <w:t>ی</w:t>
      </w:r>
      <w:r w:rsidRPr="00EC16E8">
        <w:rPr>
          <w:rStyle w:val="Char2"/>
          <w:rFonts w:hint="cs"/>
          <w:rtl/>
        </w:rPr>
        <w:t>ف می</w:t>
      </w:r>
      <w:r w:rsidR="00797093" w:rsidRPr="00EC16E8">
        <w:rPr>
          <w:rStyle w:val="Char2"/>
          <w:rFonts w:hint="eastAsia"/>
          <w:rtl/>
        </w:rPr>
        <w:t>‌</w:t>
      </w:r>
      <w:r w:rsidRPr="00EC16E8">
        <w:rPr>
          <w:rStyle w:val="Char2"/>
          <w:rFonts w:hint="cs"/>
          <w:rtl/>
        </w:rPr>
        <w:t>گردند قدرت و شو</w:t>
      </w:r>
      <w:r w:rsidR="00AD75A3" w:rsidRPr="00EC16E8">
        <w:rPr>
          <w:rStyle w:val="Char2"/>
          <w:rFonts w:hint="cs"/>
          <w:rtl/>
        </w:rPr>
        <w:t>ک</w:t>
      </w:r>
      <w:r w:rsidRPr="00EC16E8">
        <w:rPr>
          <w:rStyle w:val="Char2"/>
          <w:rFonts w:hint="cs"/>
          <w:rtl/>
        </w:rPr>
        <w:t>ت</w:t>
      </w:r>
      <w:r w:rsidR="00AB5965" w:rsidRPr="00EC16E8">
        <w:rPr>
          <w:rStyle w:val="Char2"/>
          <w:rFonts w:hint="cs"/>
          <w:rtl/>
        </w:rPr>
        <w:t xml:space="preserve">‌شان </w:t>
      </w:r>
      <w:r w:rsidRPr="00EC16E8">
        <w:rPr>
          <w:rStyle w:val="Char2"/>
          <w:rFonts w:hint="cs"/>
          <w:rtl/>
        </w:rPr>
        <w:t>از بین می</w:t>
      </w:r>
      <w:r w:rsidR="00797093" w:rsidRPr="00EC16E8">
        <w:rPr>
          <w:rStyle w:val="Char2"/>
          <w:rFonts w:hint="eastAsia"/>
          <w:rtl/>
        </w:rPr>
        <w:t>‌</w:t>
      </w:r>
      <w:r w:rsidRPr="00EC16E8">
        <w:rPr>
          <w:rStyle w:val="Char2"/>
          <w:rFonts w:hint="cs"/>
          <w:rtl/>
        </w:rPr>
        <w:t>رود. مردم پرا</w:t>
      </w:r>
      <w:r w:rsidR="00AD75A3" w:rsidRPr="00EC16E8">
        <w:rPr>
          <w:rStyle w:val="Char2"/>
          <w:rFonts w:hint="cs"/>
          <w:rtl/>
        </w:rPr>
        <w:t>ک</w:t>
      </w:r>
      <w:r w:rsidRPr="00EC16E8">
        <w:rPr>
          <w:rStyle w:val="Char2"/>
          <w:rFonts w:hint="cs"/>
          <w:rtl/>
        </w:rPr>
        <w:t>نده م</w:t>
      </w:r>
      <w:r w:rsidR="00D75365" w:rsidRPr="00EC16E8">
        <w:rPr>
          <w:rStyle w:val="Char2"/>
          <w:rFonts w:hint="cs"/>
          <w:rtl/>
        </w:rPr>
        <w:t>ی</w:t>
      </w:r>
      <w:r w:rsidR="00797093" w:rsidRPr="00EC16E8">
        <w:rPr>
          <w:rStyle w:val="Char2"/>
          <w:rFonts w:hint="eastAsia"/>
          <w:rtl/>
        </w:rPr>
        <w:t>‌</w:t>
      </w:r>
      <w:r w:rsidRPr="00EC16E8">
        <w:rPr>
          <w:rStyle w:val="Char2"/>
          <w:rFonts w:hint="cs"/>
          <w:rtl/>
        </w:rPr>
        <w:t>شوند تا جا</w:t>
      </w:r>
      <w:r w:rsidR="00D75365" w:rsidRPr="00EC16E8">
        <w:rPr>
          <w:rStyle w:val="Char2"/>
          <w:rFonts w:hint="cs"/>
          <w:rtl/>
        </w:rPr>
        <w:t>یی</w:t>
      </w:r>
      <w:r w:rsidRPr="00EC16E8">
        <w:rPr>
          <w:rStyle w:val="Char2"/>
          <w:rFonts w:hint="cs"/>
          <w:rtl/>
        </w:rPr>
        <w:t xml:space="preserve"> </w:t>
      </w:r>
      <w:r w:rsidR="00AD75A3" w:rsidRPr="00EC16E8">
        <w:rPr>
          <w:rStyle w:val="Char2"/>
          <w:rFonts w:hint="cs"/>
          <w:rtl/>
        </w:rPr>
        <w:t>ک</w:t>
      </w:r>
      <w:r w:rsidRPr="00EC16E8">
        <w:rPr>
          <w:rStyle w:val="Char2"/>
          <w:rFonts w:hint="cs"/>
          <w:rtl/>
        </w:rPr>
        <w:t>ه ام</w:t>
      </w:r>
      <w:r w:rsidR="00D75365" w:rsidRPr="00EC16E8">
        <w:rPr>
          <w:rStyle w:val="Char2"/>
          <w:rFonts w:hint="cs"/>
          <w:rtl/>
        </w:rPr>
        <w:t>ی</w:t>
      </w:r>
      <w:r w:rsidRPr="00EC16E8">
        <w:rPr>
          <w:rStyle w:val="Char2"/>
          <w:rFonts w:hint="cs"/>
          <w:rtl/>
        </w:rPr>
        <w:t>د</w:t>
      </w:r>
      <w:r w:rsidR="00D75365" w:rsidRPr="00EC16E8">
        <w:rPr>
          <w:rStyle w:val="Char2"/>
          <w:rFonts w:hint="cs"/>
          <w:rtl/>
        </w:rPr>
        <w:t>ی</w:t>
      </w:r>
      <w:r w:rsidRPr="00EC16E8">
        <w:rPr>
          <w:rStyle w:val="Char2"/>
          <w:rFonts w:hint="cs"/>
          <w:rtl/>
        </w:rPr>
        <w:t xml:space="preserve"> به اجتماع و اتحاد</w:t>
      </w:r>
      <w:r w:rsidR="00704539" w:rsidRPr="00EC16E8">
        <w:rPr>
          <w:rStyle w:val="Char2"/>
          <w:rFonts w:hint="cs"/>
          <w:rtl/>
        </w:rPr>
        <w:t xml:space="preserve"> آن‌ها </w:t>
      </w:r>
      <w:r w:rsidRPr="00EC16E8">
        <w:rPr>
          <w:rStyle w:val="Char2"/>
          <w:rFonts w:hint="cs"/>
          <w:rtl/>
        </w:rPr>
        <w:t>بعد از آن وجود ندارد.</w:t>
      </w:r>
      <w:r w:rsidRPr="00EC16E8">
        <w:rPr>
          <w:rStyle w:val="Char2"/>
          <w:vertAlign w:val="superscript"/>
          <w:rtl/>
        </w:rPr>
        <w:footnoteReference w:id="242"/>
      </w:r>
      <w:r w:rsidR="003444BD" w:rsidRPr="00EC16E8">
        <w:rPr>
          <w:rStyle w:val="Char2"/>
          <w:rFonts w:hint="cs"/>
          <w:rtl/>
        </w:rPr>
        <w:t xml:space="preserve"> </w:t>
      </w:r>
      <w:r w:rsidRPr="00EC16E8">
        <w:rPr>
          <w:rStyle w:val="Char2"/>
          <w:rFonts w:hint="cs"/>
          <w:rtl/>
        </w:rPr>
        <w:t>پس وقت</w:t>
      </w:r>
      <w:r w:rsidR="00D75365" w:rsidRPr="00EC16E8">
        <w:rPr>
          <w:rStyle w:val="Char2"/>
          <w:rFonts w:hint="cs"/>
          <w:rtl/>
        </w:rPr>
        <w:t>ی</w:t>
      </w:r>
      <w:r w:rsidRPr="00EC16E8">
        <w:rPr>
          <w:rStyle w:val="Char2"/>
          <w:rFonts w:hint="cs"/>
          <w:rtl/>
        </w:rPr>
        <w:t xml:space="preserve"> نظم ح</w:t>
      </w:r>
      <w:r w:rsidR="00AD75A3" w:rsidRPr="00EC16E8">
        <w:rPr>
          <w:rStyle w:val="Char2"/>
          <w:rFonts w:hint="cs"/>
          <w:rtl/>
        </w:rPr>
        <w:t>ک</w:t>
      </w:r>
      <w:r w:rsidRPr="00EC16E8">
        <w:rPr>
          <w:rStyle w:val="Char2"/>
          <w:rFonts w:hint="cs"/>
          <w:rtl/>
        </w:rPr>
        <w:t>ومت از بین برود، واحدها</w:t>
      </w:r>
      <w:r w:rsidR="00D75365" w:rsidRPr="00EC16E8">
        <w:rPr>
          <w:rStyle w:val="Char2"/>
          <w:rFonts w:hint="cs"/>
          <w:rtl/>
        </w:rPr>
        <w:t>ی</w:t>
      </w:r>
      <w:r w:rsidRPr="00EC16E8">
        <w:rPr>
          <w:rStyle w:val="Char2"/>
          <w:rFonts w:hint="cs"/>
          <w:rtl/>
        </w:rPr>
        <w:t xml:space="preserve"> آن نیز، از هم گس</w:t>
      </w:r>
      <w:r w:rsidR="00D75365" w:rsidRPr="00EC16E8">
        <w:rPr>
          <w:rStyle w:val="Char2"/>
          <w:rFonts w:hint="cs"/>
          <w:rtl/>
        </w:rPr>
        <w:t>ی</w:t>
      </w:r>
      <w:r w:rsidRPr="00EC16E8">
        <w:rPr>
          <w:rStyle w:val="Char2"/>
          <w:rFonts w:hint="cs"/>
          <w:rtl/>
        </w:rPr>
        <w:t>خته</w:t>
      </w:r>
      <w:r w:rsidR="00F15D9B" w:rsidRPr="00EC16E8">
        <w:rPr>
          <w:rStyle w:val="Char2"/>
          <w:rFonts w:hint="cs"/>
          <w:rtl/>
        </w:rPr>
        <w:t xml:space="preserve"> می‌</w:t>
      </w:r>
      <w:r w:rsidRPr="00EC16E8">
        <w:rPr>
          <w:rStyle w:val="Char2"/>
          <w:rFonts w:hint="cs"/>
          <w:rtl/>
        </w:rPr>
        <w:t>شوند. (دانه</w:t>
      </w:r>
      <w:r w:rsidR="00797093"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تسب</w:t>
      </w:r>
      <w:r w:rsidR="00D75365" w:rsidRPr="00EC16E8">
        <w:rPr>
          <w:rStyle w:val="Char2"/>
          <w:rFonts w:hint="cs"/>
          <w:rtl/>
        </w:rPr>
        <w:t>ی</w:t>
      </w:r>
      <w:r w:rsidRPr="00EC16E8">
        <w:rPr>
          <w:rStyle w:val="Char2"/>
          <w:rFonts w:hint="cs"/>
          <w:rtl/>
        </w:rPr>
        <w:t>ح پرا</w:t>
      </w:r>
      <w:r w:rsidR="00AD75A3" w:rsidRPr="00EC16E8">
        <w:rPr>
          <w:rStyle w:val="Char2"/>
          <w:rFonts w:hint="cs"/>
          <w:rtl/>
        </w:rPr>
        <w:t>ک</w:t>
      </w:r>
      <w:r w:rsidRPr="00EC16E8">
        <w:rPr>
          <w:rStyle w:val="Char2"/>
          <w:rFonts w:hint="cs"/>
          <w:rtl/>
        </w:rPr>
        <w:t>نده م</w:t>
      </w:r>
      <w:r w:rsidR="00D75365" w:rsidRPr="00EC16E8">
        <w:rPr>
          <w:rStyle w:val="Char2"/>
          <w:rFonts w:hint="cs"/>
          <w:rtl/>
        </w:rPr>
        <w:t>ی</w:t>
      </w:r>
      <w:r w:rsidR="00797093" w:rsidRPr="00EC16E8">
        <w:rPr>
          <w:rStyle w:val="Char2"/>
          <w:rFonts w:hint="eastAsia"/>
          <w:rtl/>
        </w:rPr>
        <w:t>‌</w:t>
      </w:r>
      <w:r w:rsidRPr="00EC16E8">
        <w:rPr>
          <w:rStyle w:val="Char2"/>
          <w:rFonts w:hint="cs"/>
          <w:rtl/>
        </w:rPr>
        <w:t>شوند و ه</w:t>
      </w:r>
      <w:r w:rsidR="00D75365" w:rsidRPr="00EC16E8">
        <w:rPr>
          <w:rStyle w:val="Char2"/>
          <w:rFonts w:hint="cs"/>
          <w:rtl/>
        </w:rPr>
        <w:t>ی</w:t>
      </w:r>
      <w:r w:rsidRPr="00EC16E8">
        <w:rPr>
          <w:rStyle w:val="Char2"/>
          <w:rFonts w:hint="cs"/>
          <w:rtl/>
        </w:rPr>
        <w:t>چ</w:t>
      </w:r>
      <w:r w:rsidR="00797093" w:rsidRPr="00EC16E8">
        <w:rPr>
          <w:rStyle w:val="Char2"/>
          <w:rFonts w:hint="eastAsia"/>
          <w:rtl/>
        </w:rPr>
        <w:t>‌</w:t>
      </w:r>
      <w:r w:rsidRPr="00EC16E8">
        <w:rPr>
          <w:rStyle w:val="Char2"/>
          <w:rFonts w:hint="cs"/>
          <w:rtl/>
        </w:rPr>
        <w:t>گاه جمع نم</w:t>
      </w:r>
      <w:r w:rsidR="00D75365" w:rsidRPr="00EC16E8">
        <w:rPr>
          <w:rStyle w:val="Char2"/>
          <w:rFonts w:hint="cs"/>
          <w:rtl/>
        </w:rPr>
        <w:t>ی</w:t>
      </w:r>
      <w:r w:rsidR="00797093" w:rsidRPr="00EC16E8">
        <w:rPr>
          <w:rStyle w:val="Char2"/>
          <w:rFonts w:hint="eastAsia"/>
          <w:rtl/>
        </w:rPr>
        <w:t>‌</w:t>
      </w:r>
      <w:r w:rsidRPr="00EC16E8">
        <w:rPr>
          <w:rStyle w:val="Char2"/>
          <w:rFonts w:hint="cs"/>
          <w:rtl/>
        </w:rPr>
        <w:t>شوند.)</w:t>
      </w:r>
      <w:r w:rsidRPr="00EC16E8">
        <w:rPr>
          <w:rStyle w:val="Char2"/>
          <w:rtl/>
        </w:rPr>
        <w:t xml:space="preserve"> </w:t>
      </w:r>
    </w:p>
    <w:p w:rsidR="00420579" w:rsidRPr="007455A3" w:rsidRDefault="00420579" w:rsidP="00EC16E8">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به ا</w:t>
      </w:r>
      <w:r w:rsidR="00D75365">
        <w:rPr>
          <w:rStyle w:val="Char2"/>
          <w:rFonts w:hint="cs"/>
          <w:rtl/>
        </w:rPr>
        <w:t>ی</w:t>
      </w:r>
      <w:r w:rsidRPr="007455A3">
        <w:rPr>
          <w:rStyle w:val="Char2"/>
          <w:rFonts w:hint="cs"/>
          <w:rtl/>
        </w:rPr>
        <w:t>ن دعای پ</w:t>
      </w:r>
      <w:r w:rsidR="00D75365">
        <w:rPr>
          <w:rStyle w:val="Char2"/>
          <w:rFonts w:hint="cs"/>
          <w:rtl/>
        </w:rPr>
        <w:t>ی</w:t>
      </w:r>
      <w:r w:rsidRPr="007455A3">
        <w:rPr>
          <w:rStyle w:val="Char2"/>
          <w:rFonts w:hint="cs"/>
          <w:rtl/>
        </w:rPr>
        <w:t>امبر</w:t>
      </w:r>
      <w:r w:rsidR="00E233D4" w:rsidRPr="00EC16E8">
        <w:rPr>
          <w:rFonts w:cs="CTraditional Arabic" w:hint="cs"/>
          <w:sz w:val="22"/>
          <w:rtl/>
          <w:lang w:bidi="fa-IR"/>
        </w:rPr>
        <w:t xml:space="preserve"> ج</w:t>
      </w:r>
      <w:r w:rsidRPr="007455A3">
        <w:rPr>
          <w:rStyle w:val="Char2"/>
          <w:rFonts w:hint="cs"/>
          <w:rtl/>
        </w:rPr>
        <w:t xml:space="preserve"> اشاره دارد </w:t>
      </w:r>
      <w:r w:rsidR="00AD75A3">
        <w:rPr>
          <w:rStyle w:val="Char2"/>
          <w:rFonts w:hint="cs"/>
          <w:rtl/>
        </w:rPr>
        <w:t>ک</w:t>
      </w:r>
      <w:r w:rsidRPr="007455A3">
        <w:rPr>
          <w:rStyle w:val="Char2"/>
          <w:rFonts w:hint="cs"/>
          <w:rtl/>
        </w:rPr>
        <w:t>ه فرمود</w:t>
      </w:r>
      <w:r w:rsidRPr="009B147C">
        <w:rPr>
          <w:rFonts w:ascii="Traditional Arabic" w:hAnsi="Traditional Arabic" w:cs="Traditional Arabic"/>
          <w:bCs/>
          <w:sz w:val="28"/>
          <w:rtl/>
        </w:rPr>
        <w:t>:</w:t>
      </w:r>
      <w:r w:rsidR="00797093" w:rsidRPr="009B147C">
        <w:rPr>
          <w:rFonts w:ascii="Traditional Arabic" w:hAnsi="Traditional Arabic" w:cs="Traditional Arabic"/>
          <w:bCs/>
          <w:sz w:val="28"/>
          <w:rtl/>
        </w:rPr>
        <w:t xml:space="preserve"> </w:t>
      </w:r>
      <w:r w:rsidRPr="009817D4">
        <w:rPr>
          <w:rStyle w:val="Char7"/>
          <w:rtl/>
        </w:rPr>
        <w:t>«اللهم أعز الإسلام بعمر بن الخطاب</w:t>
      </w:r>
      <w:r w:rsidRPr="009817D4">
        <w:rPr>
          <w:rStyle w:val="Char7"/>
          <w:rFonts w:hint="cs"/>
          <w:rtl/>
        </w:rPr>
        <w:t>»</w:t>
      </w:r>
      <w:r w:rsidRPr="007455A3">
        <w:rPr>
          <w:rStyle w:val="Char2"/>
          <w:rFonts w:hint="cs"/>
          <w:rtl/>
        </w:rPr>
        <w:t>:</w:t>
      </w:r>
      <w:r w:rsidR="00472FA4" w:rsidRPr="007455A3">
        <w:rPr>
          <w:rStyle w:val="Char2"/>
          <w:rFonts w:hint="cs"/>
          <w:rtl/>
        </w:rPr>
        <w:t xml:space="preserve"> </w:t>
      </w:r>
      <w:r w:rsidRPr="007455A3">
        <w:rPr>
          <w:rStyle w:val="Char2"/>
          <w:rFonts w:hint="cs"/>
          <w:rtl/>
        </w:rPr>
        <w:t>«خداوندا، اسلام را به واسطه</w:t>
      </w:r>
      <w:r w:rsidR="00797093" w:rsidRPr="007455A3">
        <w:rPr>
          <w:rStyle w:val="Char2"/>
          <w:rFonts w:hint="eastAsia"/>
          <w:rtl/>
        </w:rPr>
        <w:t>‌</w:t>
      </w:r>
      <w:r w:rsidRPr="007455A3">
        <w:rPr>
          <w:rStyle w:val="Char2"/>
          <w:rFonts w:hint="cs"/>
          <w:rtl/>
        </w:rPr>
        <w:t>ی عمر بن خطاب عز</w:t>
      </w:r>
      <w:r w:rsidR="00D75365">
        <w:rPr>
          <w:rStyle w:val="Char2"/>
          <w:rFonts w:hint="cs"/>
          <w:rtl/>
        </w:rPr>
        <w:t>ی</w:t>
      </w:r>
      <w:r w:rsidRPr="007455A3">
        <w:rPr>
          <w:rStyle w:val="Char2"/>
          <w:rFonts w:hint="cs"/>
          <w:rtl/>
        </w:rPr>
        <w:t>ز و قدرتمند بفرما». مجلس</w:t>
      </w:r>
      <w:r w:rsidR="00D75365">
        <w:rPr>
          <w:rStyle w:val="Char2"/>
          <w:rFonts w:hint="cs"/>
          <w:rtl/>
        </w:rPr>
        <w:t>ی</w:t>
      </w:r>
      <w:r w:rsidRPr="007455A3">
        <w:rPr>
          <w:rStyle w:val="Char2"/>
          <w:rFonts w:hint="cs"/>
          <w:rtl/>
        </w:rPr>
        <w:t xml:space="preserve"> آن را در بحار ال</w:t>
      </w:r>
      <w:r w:rsidR="00797093" w:rsidRPr="007455A3">
        <w:rPr>
          <w:rStyle w:val="Char2"/>
          <w:rFonts w:hint="cs"/>
          <w:rtl/>
        </w:rPr>
        <w:t>أ</w:t>
      </w:r>
      <w:r w:rsidRPr="007455A3">
        <w:rPr>
          <w:rStyle w:val="Char2"/>
          <w:rFonts w:hint="cs"/>
          <w:rtl/>
        </w:rPr>
        <w:t>نوار از محمد باقر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 است.</w:t>
      </w:r>
      <w:r w:rsidRPr="00683E32">
        <w:rPr>
          <w:rStyle w:val="Char2"/>
          <w:vertAlign w:val="superscript"/>
          <w:rtl/>
        </w:rPr>
        <w:footnoteReference w:id="243"/>
      </w:r>
      <w:r w:rsidRPr="007455A3">
        <w:rPr>
          <w:rStyle w:val="Char2"/>
          <w:rFonts w:hint="cs"/>
          <w:rtl/>
        </w:rPr>
        <w:t xml:space="preserve"> دعا</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E233D4" w:rsidRPr="00E233D4">
        <w:rPr>
          <w:rFonts w:cs="CTraditional Arabic" w:hint="cs"/>
          <w:sz w:val="22"/>
          <w:rtl/>
          <w:lang w:bidi="fa-IR"/>
        </w:rPr>
        <w:t xml:space="preserve"> ج</w:t>
      </w:r>
      <w:r w:rsidRPr="007455A3">
        <w:rPr>
          <w:rStyle w:val="Char2"/>
          <w:rFonts w:hint="cs"/>
          <w:rtl/>
        </w:rPr>
        <w:t xml:space="preserve"> حتماً قبول می</w:t>
      </w:r>
      <w:r w:rsidR="00797093" w:rsidRPr="007455A3">
        <w:rPr>
          <w:rStyle w:val="Char2"/>
          <w:rFonts w:hint="eastAsia"/>
          <w:rtl/>
        </w:rPr>
        <w:t>‌</w:t>
      </w:r>
      <w:r w:rsidRPr="007455A3">
        <w:rPr>
          <w:rStyle w:val="Char2"/>
          <w:rFonts w:hint="cs"/>
          <w:rtl/>
        </w:rPr>
        <w:t>شود.</w:t>
      </w:r>
    </w:p>
    <w:p w:rsidR="00420579" w:rsidRPr="00EC16E8" w:rsidRDefault="00420579" w:rsidP="00EC16E8">
      <w:pPr>
        <w:widowControl w:val="0"/>
        <w:ind w:firstLine="284"/>
        <w:rPr>
          <w:rStyle w:val="Char2"/>
          <w:rtl/>
        </w:rPr>
      </w:pPr>
      <w:r w:rsidRPr="00EC16E8">
        <w:rPr>
          <w:rStyle w:val="Char2"/>
          <w:rFonts w:hint="cs"/>
          <w:rtl/>
        </w:rPr>
        <w:t>سالار اهل ب</w:t>
      </w:r>
      <w:r w:rsidR="00D75365" w:rsidRPr="00EC16E8">
        <w:rPr>
          <w:rStyle w:val="Char2"/>
          <w:rFonts w:hint="cs"/>
          <w:rtl/>
        </w:rPr>
        <w:t>ی</w:t>
      </w:r>
      <w:r w:rsidRPr="00EC16E8">
        <w:rPr>
          <w:rStyle w:val="Char2"/>
          <w:rFonts w:hint="cs"/>
          <w:rtl/>
        </w:rPr>
        <w:t xml:space="preserve">ت خاطرنشان ساخته </w:t>
      </w:r>
      <w:r w:rsidR="00AD75A3" w:rsidRPr="00EC16E8">
        <w:rPr>
          <w:rStyle w:val="Char2"/>
          <w:rFonts w:hint="cs"/>
          <w:rtl/>
        </w:rPr>
        <w:t>ک</w:t>
      </w:r>
      <w:r w:rsidRPr="00EC16E8">
        <w:rPr>
          <w:rStyle w:val="Char2"/>
          <w:rFonts w:hint="cs"/>
          <w:rtl/>
        </w:rPr>
        <w:t>ه عمر فاروق مانند ه</w:t>
      </w:r>
      <w:r w:rsidR="00D75365" w:rsidRPr="00EC16E8">
        <w:rPr>
          <w:rStyle w:val="Char2"/>
          <w:rFonts w:hint="cs"/>
          <w:rtl/>
        </w:rPr>
        <w:t>ی</w:t>
      </w:r>
      <w:r w:rsidRPr="00EC16E8">
        <w:rPr>
          <w:rStyle w:val="Char2"/>
          <w:rFonts w:hint="cs"/>
          <w:rtl/>
        </w:rPr>
        <w:t>چ انسان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ست. بل</w:t>
      </w:r>
      <w:r w:rsidR="00AD75A3" w:rsidRPr="00EC16E8">
        <w:rPr>
          <w:rStyle w:val="Char2"/>
          <w:rFonts w:hint="cs"/>
          <w:rtl/>
        </w:rPr>
        <w:t>ک</w:t>
      </w:r>
      <w:r w:rsidRPr="00EC16E8">
        <w:rPr>
          <w:rStyle w:val="Char2"/>
          <w:rFonts w:hint="cs"/>
          <w:rtl/>
        </w:rPr>
        <w:t>ه او محور</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سنگ آس</w:t>
      </w:r>
      <w:r w:rsidR="00D75365" w:rsidRPr="00EC16E8">
        <w:rPr>
          <w:rStyle w:val="Char2"/>
          <w:rFonts w:hint="cs"/>
          <w:rtl/>
        </w:rPr>
        <w:t>ی</w:t>
      </w:r>
      <w:r w:rsidRPr="00EC16E8">
        <w:rPr>
          <w:rStyle w:val="Char2"/>
          <w:rFonts w:hint="cs"/>
          <w:rtl/>
        </w:rPr>
        <w:t>اب اسلام و مسلمانان عرب پ</w:t>
      </w:r>
      <w:r w:rsidR="00D75365" w:rsidRPr="00EC16E8">
        <w:rPr>
          <w:rStyle w:val="Char2"/>
          <w:rFonts w:hint="cs"/>
          <w:rtl/>
        </w:rPr>
        <w:t>ی</w:t>
      </w:r>
      <w:r w:rsidRPr="00EC16E8">
        <w:rPr>
          <w:rStyle w:val="Char2"/>
          <w:rFonts w:hint="cs"/>
          <w:rtl/>
        </w:rPr>
        <w:t>رامون و</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955FD4" w:rsidRPr="00EC16E8">
        <w:rPr>
          <w:rStyle w:val="Char2"/>
          <w:rFonts w:hint="eastAsia"/>
          <w:rtl/>
        </w:rPr>
        <w:t>‌</w:t>
      </w:r>
      <w:r w:rsidRPr="00EC16E8">
        <w:rPr>
          <w:rStyle w:val="Char2"/>
          <w:rFonts w:hint="cs"/>
          <w:rtl/>
        </w:rPr>
        <w:t>چرخند. وقت</w:t>
      </w:r>
      <w:r w:rsidR="00D75365" w:rsidRPr="00EC16E8">
        <w:rPr>
          <w:rStyle w:val="Char2"/>
          <w:rFonts w:hint="cs"/>
          <w:rtl/>
        </w:rPr>
        <w:t>ی</w:t>
      </w:r>
      <w:r w:rsidRPr="00EC16E8">
        <w:rPr>
          <w:rStyle w:val="Char2"/>
          <w:rFonts w:hint="cs"/>
          <w:rtl/>
        </w:rPr>
        <w:t xml:space="preserve"> محور نباشد،‌ سنگ آس</w:t>
      </w:r>
      <w:r w:rsidR="00D75365" w:rsidRPr="00EC16E8">
        <w:rPr>
          <w:rStyle w:val="Char2"/>
          <w:rFonts w:hint="cs"/>
          <w:rtl/>
        </w:rPr>
        <w:t>ی</w:t>
      </w:r>
      <w:r w:rsidRPr="00EC16E8">
        <w:rPr>
          <w:rStyle w:val="Char2"/>
          <w:rFonts w:hint="cs"/>
          <w:rtl/>
        </w:rPr>
        <w:t>اب نم</w:t>
      </w:r>
      <w:r w:rsidR="00D75365" w:rsidRPr="00EC16E8">
        <w:rPr>
          <w:rStyle w:val="Char2"/>
          <w:rFonts w:hint="cs"/>
          <w:rtl/>
        </w:rPr>
        <w:t>ی</w:t>
      </w:r>
      <w:r w:rsidR="00955FD4" w:rsidRPr="00EC16E8">
        <w:rPr>
          <w:rStyle w:val="Char2"/>
          <w:rFonts w:hint="eastAsia"/>
          <w:rtl/>
        </w:rPr>
        <w:t>‌</w:t>
      </w:r>
      <w:r w:rsidRPr="00EC16E8">
        <w:rPr>
          <w:rStyle w:val="Char2"/>
          <w:rFonts w:hint="cs"/>
          <w:rtl/>
        </w:rPr>
        <w:t>تواند بچرخد. به هم</w:t>
      </w:r>
      <w:r w:rsidR="00D75365" w:rsidRPr="00EC16E8">
        <w:rPr>
          <w:rStyle w:val="Char2"/>
          <w:rFonts w:hint="cs"/>
          <w:rtl/>
        </w:rPr>
        <w:t>ی</w:t>
      </w:r>
      <w:r w:rsidRPr="00EC16E8">
        <w:rPr>
          <w:rStyle w:val="Char2"/>
          <w:rFonts w:hint="cs"/>
          <w:rtl/>
        </w:rPr>
        <w:t>ن دل</w:t>
      </w:r>
      <w:r w:rsidR="00D75365" w:rsidRPr="00EC16E8">
        <w:rPr>
          <w:rStyle w:val="Char2"/>
          <w:rFonts w:hint="cs"/>
          <w:rtl/>
        </w:rPr>
        <w:t>ی</w:t>
      </w:r>
      <w:r w:rsidRPr="00EC16E8">
        <w:rPr>
          <w:rStyle w:val="Char2"/>
          <w:rFonts w:hint="cs"/>
          <w:rtl/>
        </w:rPr>
        <w:t xml:space="preserve">ل پیشنهاد کرده </w:t>
      </w:r>
      <w:r w:rsidR="00AD75A3" w:rsidRPr="00EC16E8">
        <w:rPr>
          <w:rStyle w:val="Char2"/>
          <w:rFonts w:hint="cs"/>
          <w:rtl/>
        </w:rPr>
        <w:t>ک</w:t>
      </w:r>
      <w:r w:rsidRPr="00EC16E8">
        <w:rPr>
          <w:rStyle w:val="Char2"/>
          <w:rFonts w:hint="cs"/>
          <w:rtl/>
        </w:rPr>
        <w:t>ه اگر تو از ا</w:t>
      </w:r>
      <w:r w:rsidR="00D75365" w:rsidRPr="00EC16E8">
        <w:rPr>
          <w:rStyle w:val="Char2"/>
          <w:rFonts w:hint="cs"/>
          <w:rtl/>
        </w:rPr>
        <w:t>ی</w:t>
      </w:r>
      <w:r w:rsidRPr="00EC16E8">
        <w:rPr>
          <w:rStyle w:val="Char2"/>
          <w:rFonts w:hint="cs"/>
          <w:rtl/>
        </w:rPr>
        <w:t>ن سرزم</w:t>
      </w:r>
      <w:r w:rsidR="00D75365" w:rsidRPr="00EC16E8">
        <w:rPr>
          <w:rStyle w:val="Char2"/>
          <w:rFonts w:hint="cs"/>
          <w:rtl/>
        </w:rPr>
        <w:t>ی</w:t>
      </w:r>
      <w:r w:rsidRPr="00EC16E8">
        <w:rPr>
          <w:rStyle w:val="Char2"/>
          <w:rFonts w:hint="cs"/>
          <w:rtl/>
        </w:rPr>
        <w:t>ن ب</w:t>
      </w:r>
      <w:r w:rsidR="00D75365" w:rsidRPr="00EC16E8">
        <w:rPr>
          <w:rStyle w:val="Char2"/>
          <w:rFonts w:hint="cs"/>
          <w:rtl/>
        </w:rPr>
        <w:t>ی</w:t>
      </w:r>
      <w:r w:rsidRPr="00EC16E8">
        <w:rPr>
          <w:rStyle w:val="Char2"/>
          <w:rFonts w:hint="cs"/>
          <w:rtl/>
        </w:rPr>
        <w:t>رون برو</w:t>
      </w:r>
      <w:r w:rsidR="00D75365" w:rsidRPr="00EC16E8">
        <w:rPr>
          <w:rStyle w:val="Char2"/>
          <w:rFonts w:hint="cs"/>
          <w:rtl/>
        </w:rPr>
        <w:t>ی</w:t>
      </w:r>
      <w:r w:rsidR="00955FD4" w:rsidRPr="00EC16E8">
        <w:rPr>
          <w:rStyle w:val="Char2"/>
          <w:rFonts w:hint="cs"/>
          <w:rtl/>
        </w:rPr>
        <w:t xml:space="preserve"> عرب از اطراف و نواح</w:t>
      </w:r>
      <w:r w:rsidR="00D75365" w:rsidRPr="00EC16E8">
        <w:rPr>
          <w:rStyle w:val="Char2"/>
          <w:rFonts w:hint="cs"/>
          <w:rtl/>
        </w:rPr>
        <w:t>ی</w:t>
      </w:r>
      <w:r w:rsidR="00955FD4" w:rsidRPr="00EC16E8">
        <w:rPr>
          <w:rStyle w:val="Char2"/>
          <w:rFonts w:hint="cs"/>
          <w:rtl/>
        </w:rPr>
        <w:t xml:space="preserve"> آن، عهد </w:t>
      </w:r>
      <w:r w:rsidRPr="00EC16E8">
        <w:rPr>
          <w:rStyle w:val="Char2"/>
          <w:rFonts w:hint="cs"/>
          <w:rtl/>
        </w:rPr>
        <w:t>تو را ش</w:t>
      </w:r>
      <w:r w:rsidR="00AD75A3" w:rsidRPr="00EC16E8">
        <w:rPr>
          <w:rStyle w:val="Char2"/>
          <w:rFonts w:hint="cs"/>
          <w:rtl/>
        </w:rPr>
        <w:t>ک</w:t>
      </w:r>
      <w:r w:rsidRPr="00EC16E8">
        <w:rPr>
          <w:rStyle w:val="Char2"/>
          <w:rFonts w:hint="cs"/>
          <w:rtl/>
        </w:rPr>
        <w:t>سته و فساد و تباه</w:t>
      </w:r>
      <w:r w:rsidR="00AD75A3" w:rsidRPr="00EC16E8">
        <w:rPr>
          <w:rStyle w:val="Char2"/>
          <w:rFonts w:hint="cs"/>
          <w:rtl/>
        </w:rPr>
        <w:t>ک</w:t>
      </w:r>
      <w:r w:rsidRPr="00EC16E8">
        <w:rPr>
          <w:rStyle w:val="Char2"/>
          <w:rFonts w:hint="cs"/>
          <w:rtl/>
        </w:rPr>
        <w:t>ار</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955FD4" w:rsidRPr="00EC16E8">
        <w:rPr>
          <w:rStyle w:val="Char2"/>
          <w:rFonts w:hint="eastAsia"/>
          <w:rtl/>
        </w:rPr>
        <w:t>‌</w:t>
      </w:r>
      <w:r w:rsidRPr="00EC16E8">
        <w:rPr>
          <w:rStyle w:val="Char2"/>
          <w:rFonts w:hint="cs"/>
          <w:rtl/>
        </w:rPr>
        <w:t>نما</w:t>
      </w:r>
      <w:r w:rsidR="00D75365" w:rsidRPr="00EC16E8">
        <w:rPr>
          <w:rStyle w:val="Char2"/>
          <w:rFonts w:hint="cs"/>
          <w:rtl/>
        </w:rPr>
        <w:t>ی</w:t>
      </w:r>
      <w:r w:rsidRPr="00EC16E8">
        <w:rPr>
          <w:rStyle w:val="Char2"/>
          <w:rFonts w:hint="cs"/>
          <w:rtl/>
        </w:rPr>
        <w:t>ند. چون م</w:t>
      </w:r>
      <w:r w:rsidR="00D75365" w:rsidRPr="00EC16E8">
        <w:rPr>
          <w:rStyle w:val="Char2"/>
          <w:rFonts w:hint="cs"/>
          <w:rtl/>
        </w:rPr>
        <w:t>ی</w:t>
      </w:r>
      <w:r w:rsidR="00955FD4" w:rsidRPr="00EC16E8">
        <w:rPr>
          <w:rStyle w:val="Char2"/>
          <w:rFonts w:hint="eastAsia"/>
          <w:rtl/>
        </w:rPr>
        <w:t>‌</w:t>
      </w:r>
      <w:r w:rsidRPr="00EC16E8">
        <w:rPr>
          <w:rStyle w:val="Char2"/>
          <w:rFonts w:hint="cs"/>
          <w:rtl/>
        </w:rPr>
        <w:t xml:space="preserve">دانند </w:t>
      </w:r>
      <w:r w:rsidR="00AD75A3" w:rsidRPr="00EC16E8">
        <w:rPr>
          <w:rStyle w:val="Char2"/>
          <w:rFonts w:hint="cs"/>
          <w:rtl/>
        </w:rPr>
        <w:t>ک</w:t>
      </w:r>
      <w:r w:rsidRPr="00EC16E8">
        <w:rPr>
          <w:rStyle w:val="Char2"/>
          <w:rFonts w:hint="cs"/>
          <w:rtl/>
        </w:rPr>
        <w:t>ه عمر فاروق اصل است. اگر اصل از ب</w:t>
      </w:r>
      <w:r w:rsidR="00D75365" w:rsidRPr="00EC16E8">
        <w:rPr>
          <w:rStyle w:val="Char2"/>
          <w:rFonts w:hint="cs"/>
          <w:rtl/>
        </w:rPr>
        <w:t>ی</w:t>
      </w:r>
      <w:r w:rsidRPr="00EC16E8">
        <w:rPr>
          <w:rStyle w:val="Char2"/>
          <w:rFonts w:hint="cs"/>
          <w:rtl/>
        </w:rPr>
        <w:t>ن برود،‌ اثر</w:t>
      </w:r>
      <w:r w:rsidR="00D75365" w:rsidRPr="00EC16E8">
        <w:rPr>
          <w:rStyle w:val="Char2"/>
          <w:rFonts w:hint="cs"/>
          <w:rtl/>
        </w:rPr>
        <w:t>ی</w:t>
      </w:r>
      <w:r w:rsidRPr="00EC16E8">
        <w:rPr>
          <w:rStyle w:val="Char2"/>
          <w:rFonts w:hint="cs"/>
          <w:rtl/>
        </w:rPr>
        <w:t xml:space="preserve"> از فرع باق</w:t>
      </w:r>
      <w:r w:rsidR="00D75365" w:rsidRPr="00EC16E8">
        <w:rPr>
          <w:rStyle w:val="Char2"/>
          <w:rFonts w:hint="cs"/>
          <w:rtl/>
        </w:rPr>
        <w:t>ی</w:t>
      </w:r>
      <w:r w:rsidRPr="00EC16E8">
        <w:rPr>
          <w:rStyle w:val="Char2"/>
          <w:rFonts w:hint="cs"/>
          <w:rtl/>
        </w:rPr>
        <w:t xml:space="preserve"> نم</w:t>
      </w:r>
      <w:r w:rsidR="00D75365" w:rsidRPr="00EC16E8">
        <w:rPr>
          <w:rStyle w:val="Char2"/>
          <w:rFonts w:hint="cs"/>
          <w:rtl/>
        </w:rPr>
        <w:t>ی</w:t>
      </w:r>
      <w:r w:rsidR="00955FD4" w:rsidRPr="00EC16E8">
        <w:rPr>
          <w:rStyle w:val="Char2"/>
          <w:rFonts w:hint="eastAsia"/>
          <w:rtl/>
        </w:rPr>
        <w:t>‌</w:t>
      </w:r>
      <w:r w:rsidRPr="00EC16E8">
        <w:rPr>
          <w:rStyle w:val="Char2"/>
          <w:rFonts w:hint="cs"/>
          <w:rtl/>
        </w:rPr>
        <w:t>ماند؛ چون او محور است و اگر بش</w:t>
      </w:r>
      <w:r w:rsidR="00AD75A3" w:rsidRPr="00EC16E8">
        <w:rPr>
          <w:rStyle w:val="Char2"/>
          <w:rFonts w:hint="cs"/>
          <w:rtl/>
        </w:rPr>
        <w:t>ک</w:t>
      </w:r>
      <w:r w:rsidRPr="00EC16E8">
        <w:rPr>
          <w:rStyle w:val="Char2"/>
          <w:rFonts w:hint="cs"/>
          <w:rtl/>
        </w:rPr>
        <w:t>ند، سنگ آس</w:t>
      </w:r>
      <w:r w:rsidR="00D75365" w:rsidRPr="00EC16E8">
        <w:rPr>
          <w:rStyle w:val="Char2"/>
          <w:rFonts w:hint="cs"/>
          <w:rtl/>
        </w:rPr>
        <w:t>ی</w:t>
      </w:r>
      <w:r w:rsidRPr="00EC16E8">
        <w:rPr>
          <w:rStyle w:val="Char2"/>
          <w:rFonts w:hint="cs"/>
          <w:rtl/>
        </w:rPr>
        <w:t>اب ن</w:t>
      </w:r>
      <w:r w:rsidR="00D75365" w:rsidRPr="00EC16E8">
        <w:rPr>
          <w:rStyle w:val="Char2"/>
          <w:rFonts w:hint="cs"/>
          <w:rtl/>
        </w:rPr>
        <w:t>ی</w:t>
      </w:r>
      <w:r w:rsidRPr="00EC16E8">
        <w:rPr>
          <w:rStyle w:val="Char2"/>
          <w:rFonts w:hint="cs"/>
          <w:rtl/>
        </w:rPr>
        <w:t>ز، م</w:t>
      </w:r>
      <w:r w:rsidR="00D75365" w:rsidRPr="00EC16E8">
        <w:rPr>
          <w:rStyle w:val="Char2"/>
          <w:rFonts w:hint="cs"/>
          <w:rtl/>
        </w:rPr>
        <w:t>ی</w:t>
      </w:r>
      <w:r w:rsidR="00955FD4" w:rsidRPr="00EC16E8">
        <w:rPr>
          <w:rStyle w:val="Char2"/>
          <w:rFonts w:hint="eastAsia"/>
          <w:rtl/>
        </w:rPr>
        <w:t>‌</w:t>
      </w:r>
      <w:r w:rsidRPr="00EC16E8">
        <w:rPr>
          <w:rStyle w:val="Char2"/>
          <w:rFonts w:hint="cs"/>
          <w:rtl/>
        </w:rPr>
        <w:t>ش</w:t>
      </w:r>
      <w:r w:rsidR="00AD75A3" w:rsidRPr="00EC16E8">
        <w:rPr>
          <w:rStyle w:val="Char2"/>
          <w:rFonts w:hint="cs"/>
          <w:rtl/>
        </w:rPr>
        <w:t>ک</w:t>
      </w:r>
      <w:r w:rsidRPr="00EC16E8">
        <w:rPr>
          <w:rStyle w:val="Char2"/>
          <w:rFonts w:hint="cs"/>
          <w:rtl/>
        </w:rPr>
        <w:t>ند و نم</w:t>
      </w:r>
      <w:r w:rsidR="00D75365" w:rsidRPr="00EC16E8">
        <w:rPr>
          <w:rStyle w:val="Char2"/>
          <w:rFonts w:hint="cs"/>
          <w:rtl/>
        </w:rPr>
        <w:t>ی</w:t>
      </w:r>
      <w:r w:rsidR="00955FD4" w:rsidRPr="00EC16E8">
        <w:rPr>
          <w:rStyle w:val="Char2"/>
          <w:rFonts w:hint="eastAsia"/>
          <w:rtl/>
        </w:rPr>
        <w:t>‌</w:t>
      </w:r>
      <w:r w:rsidRPr="00EC16E8">
        <w:rPr>
          <w:rStyle w:val="Char2"/>
          <w:rFonts w:hint="cs"/>
          <w:rtl/>
        </w:rPr>
        <w:t>چرخد و چون تو حام</w:t>
      </w:r>
      <w:r w:rsidR="00D75365" w:rsidRPr="00EC16E8">
        <w:rPr>
          <w:rStyle w:val="Char2"/>
          <w:rFonts w:hint="cs"/>
          <w:rtl/>
        </w:rPr>
        <w:t>ی</w:t>
      </w:r>
      <w:r w:rsidRPr="00EC16E8">
        <w:rPr>
          <w:rStyle w:val="Char2"/>
          <w:rFonts w:hint="cs"/>
          <w:rtl/>
        </w:rPr>
        <w:t xml:space="preserve"> واقع</w:t>
      </w:r>
      <w:r w:rsidR="00D75365" w:rsidRPr="00EC16E8">
        <w:rPr>
          <w:rStyle w:val="Char2"/>
          <w:rFonts w:hint="cs"/>
          <w:rtl/>
        </w:rPr>
        <w:t>ی</w:t>
      </w:r>
      <w:r w:rsidRPr="00EC16E8">
        <w:rPr>
          <w:rStyle w:val="Char2"/>
          <w:rFonts w:hint="cs"/>
          <w:rtl/>
        </w:rPr>
        <w:t xml:space="preserve"> قوم هست</w:t>
      </w:r>
      <w:r w:rsidR="00D75365" w:rsidRPr="00EC16E8">
        <w:rPr>
          <w:rStyle w:val="Char2"/>
          <w:rFonts w:hint="cs"/>
          <w:rtl/>
        </w:rPr>
        <w:t>ی</w:t>
      </w:r>
      <w:r w:rsidRPr="00EC16E8">
        <w:rPr>
          <w:rStyle w:val="Char2"/>
          <w:rFonts w:hint="cs"/>
          <w:rtl/>
        </w:rPr>
        <w:t xml:space="preserve"> و حافظ عورت</w:t>
      </w:r>
      <w:r w:rsidR="00704539" w:rsidRPr="00EC16E8">
        <w:rPr>
          <w:rStyle w:val="Char2"/>
          <w:rFonts w:hint="cs"/>
          <w:rtl/>
        </w:rPr>
        <w:t xml:space="preserve"> آن‌ها </w:t>
      </w:r>
      <w:r w:rsidRPr="00EC16E8">
        <w:rPr>
          <w:rStyle w:val="Char2"/>
          <w:rFonts w:hint="cs"/>
          <w:rtl/>
        </w:rPr>
        <w:t>م</w:t>
      </w:r>
      <w:r w:rsidR="00D75365" w:rsidRPr="00EC16E8">
        <w:rPr>
          <w:rStyle w:val="Char2"/>
          <w:rFonts w:hint="cs"/>
          <w:rtl/>
        </w:rPr>
        <w:t>ی</w:t>
      </w:r>
      <w:r w:rsidR="00955FD4" w:rsidRPr="00EC16E8">
        <w:rPr>
          <w:rStyle w:val="Char2"/>
          <w:rFonts w:hint="eastAsia"/>
          <w:rtl/>
        </w:rPr>
        <w:t>‌</w:t>
      </w:r>
      <w:r w:rsidRPr="00EC16E8">
        <w:rPr>
          <w:rStyle w:val="Char2"/>
          <w:rFonts w:hint="cs"/>
          <w:rtl/>
        </w:rPr>
        <w:t>باش</w:t>
      </w:r>
      <w:r w:rsidR="00D75365" w:rsidRPr="00EC16E8">
        <w:rPr>
          <w:rStyle w:val="Char2"/>
          <w:rFonts w:hint="cs"/>
          <w:rtl/>
        </w:rPr>
        <w:t>ی</w:t>
      </w:r>
      <w:r w:rsidRPr="00EC16E8">
        <w:rPr>
          <w:rStyle w:val="Char2"/>
          <w:rFonts w:hint="cs"/>
          <w:rtl/>
        </w:rPr>
        <w:t>،‌ ما تو را رها نم</w:t>
      </w:r>
      <w:r w:rsidR="00D75365" w:rsidRPr="00EC16E8">
        <w:rPr>
          <w:rStyle w:val="Char2"/>
          <w:rFonts w:hint="cs"/>
          <w:rtl/>
        </w:rPr>
        <w:t>ی</w:t>
      </w:r>
      <w:r w:rsidR="00955FD4"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ه خود را به دست مردن بسپار</w:t>
      </w:r>
      <w:r w:rsidR="00D75365" w:rsidRPr="00EC16E8">
        <w:rPr>
          <w:rStyle w:val="Char2"/>
          <w:rFonts w:hint="cs"/>
          <w:rtl/>
        </w:rPr>
        <w:t>ی</w:t>
      </w:r>
      <w:r w:rsidRPr="00EC16E8">
        <w:rPr>
          <w:rStyle w:val="Char2"/>
          <w:rFonts w:hint="cs"/>
          <w:rtl/>
        </w:rPr>
        <w:t>، ‌چون ما و اقوام د</w:t>
      </w:r>
      <w:r w:rsidR="00D75365" w:rsidRPr="00EC16E8">
        <w:rPr>
          <w:rStyle w:val="Char2"/>
          <w:rFonts w:hint="cs"/>
          <w:rtl/>
        </w:rPr>
        <w:t>ی</w:t>
      </w:r>
      <w:r w:rsidRPr="00EC16E8">
        <w:rPr>
          <w:rStyle w:val="Char2"/>
          <w:rFonts w:hint="cs"/>
          <w:rtl/>
        </w:rPr>
        <w:t>گر به تو ن</w:t>
      </w:r>
      <w:r w:rsidR="00D75365" w:rsidRPr="00EC16E8">
        <w:rPr>
          <w:rStyle w:val="Char2"/>
          <w:rFonts w:hint="cs"/>
          <w:rtl/>
        </w:rPr>
        <w:t>ی</w:t>
      </w:r>
      <w:r w:rsidRPr="00EC16E8">
        <w:rPr>
          <w:rStyle w:val="Char2"/>
          <w:rFonts w:hint="cs"/>
          <w:rtl/>
        </w:rPr>
        <w:t>ازمند</w:t>
      </w:r>
      <w:r w:rsidR="00D75365" w:rsidRPr="00EC16E8">
        <w:rPr>
          <w:rStyle w:val="Char2"/>
          <w:rFonts w:hint="cs"/>
          <w:rtl/>
        </w:rPr>
        <w:t>ی</w:t>
      </w:r>
      <w:r w:rsidRPr="00EC16E8">
        <w:rPr>
          <w:rStyle w:val="Char2"/>
          <w:rFonts w:hint="cs"/>
          <w:rtl/>
        </w:rPr>
        <w:t>م.</w:t>
      </w:r>
    </w:p>
    <w:p w:rsidR="00420579" w:rsidRPr="007455A3" w:rsidRDefault="00420579" w:rsidP="00EC16E8">
      <w:pPr>
        <w:ind w:firstLine="284"/>
        <w:rPr>
          <w:rStyle w:val="Char2"/>
          <w:rtl/>
        </w:rPr>
      </w:pPr>
      <w:r w:rsidRPr="007455A3">
        <w:rPr>
          <w:rStyle w:val="Char2"/>
          <w:rFonts w:hint="cs"/>
          <w:rtl/>
        </w:rPr>
        <w:t>عل</w:t>
      </w:r>
      <w:r w:rsidR="00D75365">
        <w:rPr>
          <w:rStyle w:val="Char2"/>
          <w:rFonts w:hint="cs"/>
          <w:rtl/>
        </w:rPr>
        <w:t>ی</w:t>
      </w:r>
      <w:r w:rsidR="00100CA1" w:rsidRPr="00100CA1">
        <w:rPr>
          <w:rStyle w:val="Char2"/>
          <w:rFonts w:cs="CTraditional Arabic" w:hint="cs"/>
          <w:rtl/>
        </w:rPr>
        <w:t xml:space="preserve">س </w:t>
      </w:r>
      <w:r w:rsidRPr="007455A3">
        <w:rPr>
          <w:rStyle w:val="Char2"/>
          <w:rFonts w:hint="cs"/>
          <w:rtl/>
        </w:rPr>
        <w:t>چقدر ن</w:t>
      </w:r>
      <w:r w:rsidR="00D75365">
        <w:rPr>
          <w:rStyle w:val="Char2"/>
          <w:rFonts w:hint="cs"/>
          <w:rtl/>
        </w:rPr>
        <w:t>ی</w:t>
      </w:r>
      <w:r w:rsidR="00AD75A3">
        <w:rPr>
          <w:rStyle w:val="Char2"/>
          <w:rFonts w:hint="cs"/>
          <w:rtl/>
        </w:rPr>
        <w:t>ک</w:t>
      </w:r>
      <w:r w:rsidRPr="007455A3">
        <w:rPr>
          <w:rStyle w:val="Char2"/>
          <w:rFonts w:hint="cs"/>
          <w:rtl/>
        </w:rPr>
        <w:t>و و ز</w:t>
      </w:r>
      <w:r w:rsidR="00D75365">
        <w:rPr>
          <w:rStyle w:val="Char2"/>
          <w:rFonts w:hint="cs"/>
          <w:rtl/>
        </w:rPr>
        <w:t>ی</w:t>
      </w:r>
      <w:r w:rsidRPr="007455A3">
        <w:rPr>
          <w:rStyle w:val="Char2"/>
          <w:rFonts w:hint="cs"/>
          <w:rtl/>
        </w:rPr>
        <w:t>با آنچه در دل داشته گفته است و چقدر ز</w:t>
      </w:r>
      <w:r w:rsidR="00D75365">
        <w:rPr>
          <w:rStyle w:val="Char2"/>
          <w:rFonts w:hint="cs"/>
          <w:rtl/>
        </w:rPr>
        <w:t>ی</w:t>
      </w:r>
      <w:r w:rsidRPr="007455A3">
        <w:rPr>
          <w:rStyle w:val="Char2"/>
          <w:rFonts w:hint="cs"/>
          <w:rtl/>
        </w:rPr>
        <w:t>با اعتقاد خود را نسبت به عمر فاروق ب</w:t>
      </w:r>
      <w:r w:rsidR="00D75365">
        <w:rPr>
          <w:rStyle w:val="Char2"/>
          <w:rFonts w:hint="cs"/>
          <w:rtl/>
        </w:rPr>
        <w:t>ی</w:t>
      </w:r>
      <w:r w:rsidRPr="007455A3">
        <w:rPr>
          <w:rStyle w:val="Char2"/>
          <w:rFonts w:hint="cs"/>
          <w:rtl/>
        </w:rPr>
        <w:t xml:space="preserve">ان </w:t>
      </w:r>
      <w:r w:rsidR="00AD75A3">
        <w:rPr>
          <w:rStyle w:val="Char2"/>
          <w:rFonts w:hint="cs"/>
          <w:rtl/>
        </w:rPr>
        <w:t>ک</w:t>
      </w:r>
      <w:r w:rsidRPr="007455A3">
        <w:rPr>
          <w:rStyle w:val="Char2"/>
          <w:rFonts w:hint="cs"/>
          <w:rtl/>
        </w:rPr>
        <w:t>رده است.</w:t>
      </w:r>
    </w:p>
    <w:p w:rsidR="00420579" w:rsidRPr="00CC1DBE" w:rsidRDefault="00955FD4" w:rsidP="00EC16E8">
      <w:pPr>
        <w:widowControl w:val="0"/>
        <w:ind w:firstLine="284"/>
        <w:rPr>
          <w:rStyle w:val="Char2"/>
          <w:spacing w:val="-2"/>
          <w:rtl/>
        </w:rPr>
      </w:pPr>
      <w:r w:rsidRPr="00CC1DBE">
        <w:rPr>
          <w:rStyle w:val="Char2"/>
          <w:rFonts w:hint="cs"/>
          <w:spacing w:val="-2"/>
          <w:rtl/>
        </w:rPr>
        <w:t>ا</w:t>
      </w:r>
      <w:r w:rsidR="00D75365" w:rsidRPr="00CC1DBE">
        <w:rPr>
          <w:rStyle w:val="Char2"/>
          <w:rFonts w:hint="cs"/>
          <w:spacing w:val="-2"/>
          <w:rtl/>
        </w:rPr>
        <w:t>ی</w:t>
      </w:r>
      <w:r w:rsidRPr="00CC1DBE">
        <w:rPr>
          <w:rStyle w:val="Char2"/>
          <w:rFonts w:hint="cs"/>
          <w:spacing w:val="-2"/>
          <w:rtl/>
        </w:rPr>
        <w:t>ن</w:t>
      </w:r>
      <w:r w:rsidR="00420579" w:rsidRPr="00CC1DBE">
        <w:rPr>
          <w:rStyle w:val="Char2"/>
          <w:rFonts w:hint="cs"/>
          <w:spacing w:val="-2"/>
          <w:rtl/>
        </w:rPr>
        <w:t xml:space="preserve"> عل</w:t>
      </w:r>
      <w:r w:rsidR="00D75365" w:rsidRPr="00CC1DBE">
        <w:rPr>
          <w:rStyle w:val="Char2"/>
          <w:rFonts w:hint="cs"/>
          <w:spacing w:val="-2"/>
          <w:rtl/>
        </w:rPr>
        <w:t>ی</w:t>
      </w:r>
      <w:r w:rsidR="00420579" w:rsidRPr="00EC16E8">
        <w:rPr>
          <w:rFonts w:cs="CTraditional Arabic" w:hint="cs"/>
          <w:spacing w:val="-2"/>
          <w:sz w:val="22"/>
          <w:rtl/>
          <w:lang w:bidi="fa-IR"/>
        </w:rPr>
        <w:t>س</w:t>
      </w:r>
      <w:r w:rsidR="00420579" w:rsidRPr="00CC1DBE">
        <w:rPr>
          <w:rStyle w:val="Char2"/>
          <w:rFonts w:hint="cs"/>
          <w:spacing w:val="-2"/>
          <w:rtl/>
        </w:rPr>
        <w:t xml:space="preserve"> است </w:t>
      </w:r>
      <w:r w:rsidR="00AD75A3" w:rsidRPr="00CC1DBE">
        <w:rPr>
          <w:rStyle w:val="Char2"/>
          <w:rFonts w:hint="cs"/>
          <w:spacing w:val="-2"/>
          <w:rtl/>
        </w:rPr>
        <w:t>ک</w:t>
      </w:r>
      <w:r w:rsidR="00420579" w:rsidRPr="00CC1DBE">
        <w:rPr>
          <w:rStyle w:val="Char2"/>
          <w:rFonts w:hint="cs"/>
          <w:spacing w:val="-2"/>
          <w:rtl/>
        </w:rPr>
        <w:t>ه معتقد است خداوند حق</w:t>
      </w:r>
      <w:r w:rsidR="00D75365" w:rsidRPr="00CC1DBE">
        <w:rPr>
          <w:rStyle w:val="Char2"/>
          <w:rFonts w:hint="cs"/>
          <w:spacing w:val="-2"/>
          <w:rtl/>
        </w:rPr>
        <w:t>ی</w:t>
      </w:r>
      <w:r w:rsidR="00420579" w:rsidRPr="00CC1DBE">
        <w:rPr>
          <w:rStyle w:val="Char2"/>
          <w:rFonts w:hint="cs"/>
          <w:spacing w:val="-2"/>
          <w:rtl/>
        </w:rPr>
        <w:t>قت را بر زبان و قلب عمر</w:t>
      </w:r>
      <w:r w:rsidR="00100CA1" w:rsidRPr="00100CA1">
        <w:rPr>
          <w:rStyle w:val="Char2"/>
          <w:rFonts w:cs="CTraditional Arabic" w:hint="cs"/>
          <w:spacing w:val="-2"/>
          <w:rtl/>
        </w:rPr>
        <w:t xml:space="preserve">س </w:t>
      </w:r>
      <w:r w:rsidR="00420579" w:rsidRPr="00CC1DBE">
        <w:rPr>
          <w:rStyle w:val="Char2"/>
          <w:rFonts w:hint="cs"/>
          <w:spacing w:val="-2"/>
          <w:rtl/>
        </w:rPr>
        <w:t xml:space="preserve">قرار داده است. او معتقد بود </w:t>
      </w:r>
      <w:r w:rsidR="00AD75A3" w:rsidRPr="00CC1DBE">
        <w:rPr>
          <w:rStyle w:val="Char2"/>
          <w:rFonts w:hint="cs"/>
          <w:spacing w:val="-2"/>
          <w:rtl/>
        </w:rPr>
        <w:t>ک</w:t>
      </w:r>
      <w:r w:rsidR="00420579" w:rsidRPr="00CC1DBE">
        <w:rPr>
          <w:rStyle w:val="Char2"/>
          <w:rFonts w:hint="cs"/>
          <w:spacing w:val="-2"/>
          <w:rtl/>
        </w:rPr>
        <w:t>ه حضرت عمر ب</w:t>
      </w:r>
      <w:r w:rsidR="00D75365" w:rsidRPr="00CC1DBE">
        <w:rPr>
          <w:rStyle w:val="Char2"/>
          <w:rFonts w:hint="cs"/>
          <w:spacing w:val="-2"/>
          <w:rtl/>
        </w:rPr>
        <w:t>ی</w:t>
      </w:r>
      <w:r w:rsidR="00CC1DBE" w:rsidRPr="00CC1DBE">
        <w:rPr>
          <w:rStyle w:val="Char2"/>
          <w:rFonts w:hint="cs"/>
          <w:spacing w:val="-2"/>
          <w:rtl/>
        </w:rPr>
        <w:t>ان</w:t>
      </w:r>
      <w:r w:rsidR="00CC1DBE" w:rsidRPr="00CC1DBE">
        <w:rPr>
          <w:rStyle w:val="Char2"/>
          <w:rFonts w:hint="eastAsia"/>
          <w:spacing w:val="-2"/>
          <w:rtl/>
        </w:rPr>
        <w:t>‌</w:t>
      </w:r>
      <w:r w:rsidR="00420579" w:rsidRPr="00CC1DBE">
        <w:rPr>
          <w:rStyle w:val="Char2"/>
          <w:rFonts w:hint="cs"/>
          <w:spacing w:val="-2"/>
          <w:rtl/>
        </w:rPr>
        <w:t>کننده</w:t>
      </w:r>
      <w:r w:rsidRPr="00CC1DBE">
        <w:rPr>
          <w:rStyle w:val="Char2"/>
          <w:rFonts w:hint="eastAsia"/>
          <w:spacing w:val="-2"/>
          <w:rtl/>
        </w:rPr>
        <w:t>‌</w:t>
      </w:r>
      <w:r w:rsidR="00420579" w:rsidRPr="00CC1DBE">
        <w:rPr>
          <w:rStyle w:val="Char2"/>
          <w:rFonts w:hint="cs"/>
          <w:spacing w:val="-2"/>
          <w:rtl/>
        </w:rPr>
        <w:t>ی احاد</w:t>
      </w:r>
      <w:r w:rsidR="00D75365" w:rsidRPr="00CC1DBE">
        <w:rPr>
          <w:rStyle w:val="Char2"/>
          <w:rFonts w:hint="cs"/>
          <w:spacing w:val="-2"/>
          <w:rtl/>
        </w:rPr>
        <w:t>ی</w:t>
      </w:r>
      <w:r w:rsidR="00420579" w:rsidRPr="00CC1DBE">
        <w:rPr>
          <w:rStyle w:val="Char2"/>
          <w:rFonts w:hint="cs"/>
          <w:spacing w:val="-2"/>
          <w:rtl/>
        </w:rPr>
        <w:t>ث رسول الله</w:t>
      </w:r>
      <w:r w:rsidR="00852BD5">
        <w:rPr>
          <w:rStyle w:val="Char2"/>
          <w:rFonts w:hint="cs"/>
          <w:spacing w:val="-2"/>
          <w:rtl/>
        </w:rPr>
        <w:t xml:space="preserve"> </w:t>
      </w:r>
      <w:r w:rsidR="00E233D4" w:rsidRPr="00CC1DBE">
        <w:rPr>
          <w:rFonts w:cs="CTraditional Arabic" w:hint="cs"/>
          <w:spacing w:val="-2"/>
          <w:sz w:val="22"/>
          <w:rtl/>
          <w:lang w:bidi="fa-IR"/>
        </w:rPr>
        <w:t>ج</w:t>
      </w:r>
      <w:r w:rsidR="00420579" w:rsidRPr="00CC1DBE">
        <w:rPr>
          <w:rStyle w:val="Char2"/>
          <w:rFonts w:hint="cs"/>
          <w:spacing w:val="-2"/>
          <w:rtl/>
        </w:rPr>
        <w:t xml:space="preserve"> است و به هم</w:t>
      </w:r>
      <w:r w:rsidR="00D75365" w:rsidRPr="00CC1DBE">
        <w:rPr>
          <w:rStyle w:val="Char2"/>
          <w:rFonts w:hint="cs"/>
          <w:spacing w:val="-2"/>
          <w:rtl/>
        </w:rPr>
        <w:t>ی</w:t>
      </w:r>
      <w:r w:rsidR="00420579" w:rsidRPr="00CC1DBE">
        <w:rPr>
          <w:rStyle w:val="Char2"/>
          <w:rFonts w:hint="cs"/>
          <w:spacing w:val="-2"/>
          <w:rtl/>
        </w:rPr>
        <w:t>ن دل</w:t>
      </w:r>
      <w:r w:rsidR="00D75365" w:rsidRPr="00CC1DBE">
        <w:rPr>
          <w:rStyle w:val="Char2"/>
          <w:rFonts w:hint="cs"/>
          <w:spacing w:val="-2"/>
          <w:rtl/>
        </w:rPr>
        <w:t>ی</w:t>
      </w:r>
      <w:r w:rsidR="00420579" w:rsidRPr="00CC1DBE">
        <w:rPr>
          <w:rStyle w:val="Char2"/>
          <w:rFonts w:hint="cs"/>
          <w:spacing w:val="-2"/>
          <w:rtl/>
        </w:rPr>
        <w:t>ل با س</w:t>
      </w:r>
      <w:r w:rsidR="00D75365" w:rsidRPr="00CC1DBE">
        <w:rPr>
          <w:rStyle w:val="Char2"/>
          <w:rFonts w:hint="cs"/>
          <w:spacing w:val="-2"/>
          <w:rtl/>
        </w:rPr>
        <w:t>ی</w:t>
      </w:r>
      <w:r w:rsidR="00420579" w:rsidRPr="00CC1DBE">
        <w:rPr>
          <w:rStyle w:val="Char2"/>
          <w:rFonts w:hint="cs"/>
          <w:spacing w:val="-2"/>
          <w:rtl/>
        </w:rPr>
        <w:t>ره</w:t>
      </w:r>
      <w:r w:rsidRPr="00CC1DBE">
        <w:rPr>
          <w:rStyle w:val="Char2"/>
          <w:rFonts w:hint="eastAsia"/>
          <w:spacing w:val="-2"/>
          <w:rtl/>
        </w:rPr>
        <w:t>‌</w:t>
      </w:r>
      <w:r w:rsidR="00420579" w:rsidRPr="00CC1DBE">
        <w:rPr>
          <w:rStyle w:val="Char2"/>
          <w:rFonts w:hint="cs"/>
          <w:spacing w:val="-2"/>
          <w:rtl/>
        </w:rPr>
        <w:t>ی عملی و</w:t>
      </w:r>
      <w:r w:rsidR="00D75365" w:rsidRPr="00CC1DBE">
        <w:rPr>
          <w:rStyle w:val="Char2"/>
          <w:rFonts w:hint="cs"/>
          <w:spacing w:val="-2"/>
          <w:rtl/>
        </w:rPr>
        <w:t>ی</w:t>
      </w:r>
      <w:r w:rsidR="00420579" w:rsidRPr="00CC1DBE">
        <w:rPr>
          <w:rStyle w:val="Char2"/>
          <w:rFonts w:hint="cs"/>
          <w:spacing w:val="-2"/>
          <w:rtl/>
        </w:rPr>
        <w:t xml:space="preserve"> حت</w:t>
      </w:r>
      <w:r w:rsidR="00D75365" w:rsidRPr="00CC1DBE">
        <w:rPr>
          <w:rStyle w:val="Char2"/>
          <w:rFonts w:hint="cs"/>
          <w:spacing w:val="-2"/>
          <w:rtl/>
        </w:rPr>
        <w:t>ی</w:t>
      </w:r>
      <w:r w:rsidR="00420579" w:rsidRPr="00CC1DBE">
        <w:rPr>
          <w:rStyle w:val="Char2"/>
          <w:rFonts w:hint="cs"/>
          <w:spacing w:val="-2"/>
          <w:rtl/>
        </w:rPr>
        <w:t xml:space="preserve"> در امور </w:t>
      </w:r>
      <w:r w:rsidR="00AD75A3" w:rsidRPr="00CC1DBE">
        <w:rPr>
          <w:rStyle w:val="Char2"/>
          <w:rFonts w:hint="cs"/>
          <w:spacing w:val="-2"/>
          <w:rtl/>
        </w:rPr>
        <w:t>ک</w:t>
      </w:r>
      <w:r w:rsidR="00420579" w:rsidRPr="00CC1DBE">
        <w:rPr>
          <w:rStyle w:val="Char2"/>
          <w:rFonts w:hint="cs"/>
          <w:spacing w:val="-2"/>
          <w:rtl/>
        </w:rPr>
        <w:t>وچ</w:t>
      </w:r>
      <w:r w:rsidR="00AD75A3" w:rsidRPr="00CC1DBE">
        <w:rPr>
          <w:rStyle w:val="Char2"/>
          <w:rFonts w:hint="cs"/>
          <w:spacing w:val="-2"/>
          <w:rtl/>
        </w:rPr>
        <w:t>ک</w:t>
      </w:r>
      <w:r w:rsidR="00420579" w:rsidRPr="00CC1DBE">
        <w:rPr>
          <w:rStyle w:val="Char2"/>
          <w:rFonts w:hint="cs"/>
          <w:spacing w:val="-2"/>
          <w:rtl/>
        </w:rPr>
        <w:t xml:space="preserve"> و پ</w:t>
      </w:r>
      <w:r w:rsidR="00D75365" w:rsidRPr="00CC1DBE">
        <w:rPr>
          <w:rStyle w:val="Char2"/>
          <w:rFonts w:hint="cs"/>
          <w:spacing w:val="-2"/>
          <w:rtl/>
        </w:rPr>
        <w:t>ی</w:t>
      </w:r>
      <w:r w:rsidR="00420579" w:rsidRPr="00CC1DBE">
        <w:rPr>
          <w:rStyle w:val="Char2"/>
          <w:rFonts w:hint="cs"/>
          <w:spacing w:val="-2"/>
          <w:rtl/>
        </w:rPr>
        <w:t>ش پا افتاده هم، اختلاف ندارد. د</w:t>
      </w:r>
      <w:r w:rsidR="00D75365" w:rsidRPr="00CC1DBE">
        <w:rPr>
          <w:rStyle w:val="Char2"/>
          <w:rFonts w:hint="cs"/>
          <w:spacing w:val="-2"/>
          <w:rtl/>
        </w:rPr>
        <w:t>ی</w:t>
      </w:r>
      <w:r w:rsidR="00420579" w:rsidRPr="00CC1DBE">
        <w:rPr>
          <w:rStyle w:val="Char2"/>
          <w:rFonts w:hint="cs"/>
          <w:spacing w:val="-2"/>
          <w:rtl/>
        </w:rPr>
        <w:t>نور</w:t>
      </w:r>
      <w:r w:rsidR="00D75365" w:rsidRPr="00CC1DBE">
        <w:rPr>
          <w:rStyle w:val="Char2"/>
          <w:rFonts w:hint="cs"/>
          <w:spacing w:val="-2"/>
          <w:rtl/>
        </w:rPr>
        <w:t>ی</w:t>
      </w:r>
      <w:r w:rsidR="00420579" w:rsidRPr="00CC1DBE">
        <w:rPr>
          <w:rStyle w:val="Char2"/>
          <w:rFonts w:hint="cs"/>
          <w:spacing w:val="-2"/>
          <w:rtl/>
        </w:rPr>
        <w:t xml:space="preserve"> ش</w:t>
      </w:r>
      <w:r w:rsidR="00D75365" w:rsidRPr="00CC1DBE">
        <w:rPr>
          <w:rStyle w:val="Char2"/>
          <w:rFonts w:hint="cs"/>
          <w:spacing w:val="-2"/>
          <w:rtl/>
        </w:rPr>
        <w:t>ی</w:t>
      </w:r>
      <w:r w:rsidR="00420579" w:rsidRPr="00CC1DBE">
        <w:rPr>
          <w:rStyle w:val="Char2"/>
          <w:rFonts w:hint="cs"/>
          <w:spacing w:val="-2"/>
          <w:rtl/>
        </w:rPr>
        <w:t>ع</w:t>
      </w:r>
      <w:r w:rsidR="00D75365" w:rsidRPr="00CC1DBE">
        <w:rPr>
          <w:rStyle w:val="Char2"/>
          <w:rFonts w:hint="cs"/>
          <w:spacing w:val="-2"/>
          <w:rtl/>
        </w:rPr>
        <w:t>ی</w:t>
      </w:r>
      <w:r w:rsidR="00420579" w:rsidRPr="00CC1DBE">
        <w:rPr>
          <w:rStyle w:val="Char2"/>
          <w:spacing w:val="-2"/>
          <w:vertAlign w:val="superscript"/>
          <w:rtl/>
        </w:rPr>
        <w:footnoteReference w:id="244"/>
      </w:r>
      <w:r w:rsidR="00420579" w:rsidRPr="00CC1DBE">
        <w:rPr>
          <w:rStyle w:val="Char2"/>
          <w:rFonts w:hint="cs"/>
          <w:spacing w:val="-2"/>
          <w:rtl/>
        </w:rPr>
        <w:t xml:space="preserve">نقل </w:t>
      </w:r>
      <w:r w:rsidR="00AD75A3" w:rsidRPr="00CC1DBE">
        <w:rPr>
          <w:rStyle w:val="Char2"/>
          <w:rFonts w:hint="cs"/>
          <w:spacing w:val="-2"/>
          <w:rtl/>
        </w:rPr>
        <w:t>ک</w:t>
      </w:r>
      <w:r w:rsidR="00420579" w:rsidRPr="00CC1DBE">
        <w:rPr>
          <w:rStyle w:val="Char2"/>
          <w:rFonts w:hint="cs"/>
          <w:spacing w:val="-2"/>
          <w:rtl/>
        </w:rPr>
        <w:t>رده که وقت</w:t>
      </w:r>
      <w:r w:rsidR="00D75365" w:rsidRPr="00CC1DBE">
        <w:rPr>
          <w:rStyle w:val="Char2"/>
          <w:rFonts w:hint="cs"/>
          <w:spacing w:val="-2"/>
          <w:rtl/>
        </w:rPr>
        <w:t>ی</w:t>
      </w:r>
      <w:r w:rsidR="00420579" w:rsidRPr="00CC1DBE">
        <w:rPr>
          <w:rStyle w:val="Char2"/>
          <w:rFonts w:hint="cs"/>
          <w:spacing w:val="-2"/>
          <w:rtl/>
        </w:rPr>
        <w:t xml:space="preserve"> علی قدم در </w:t>
      </w:r>
      <w:r w:rsidR="00AD75A3" w:rsidRPr="00CC1DBE">
        <w:rPr>
          <w:rStyle w:val="Char2"/>
          <w:rFonts w:hint="cs"/>
          <w:spacing w:val="-2"/>
          <w:rtl/>
        </w:rPr>
        <w:t>ک</w:t>
      </w:r>
      <w:r w:rsidR="00420579" w:rsidRPr="00CC1DBE">
        <w:rPr>
          <w:rStyle w:val="Char2"/>
          <w:rFonts w:hint="cs"/>
          <w:spacing w:val="-2"/>
          <w:rtl/>
        </w:rPr>
        <w:t>وفه گذاشت به او گفتند: ای ام</w:t>
      </w:r>
      <w:r w:rsidR="00D75365" w:rsidRPr="00CC1DBE">
        <w:rPr>
          <w:rStyle w:val="Char2"/>
          <w:rFonts w:hint="cs"/>
          <w:spacing w:val="-2"/>
          <w:rtl/>
        </w:rPr>
        <w:t>ی</w:t>
      </w:r>
      <w:r w:rsidR="00420579" w:rsidRPr="00CC1DBE">
        <w:rPr>
          <w:rStyle w:val="Char2"/>
          <w:rFonts w:hint="cs"/>
          <w:spacing w:val="-2"/>
          <w:rtl/>
        </w:rPr>
        <w:t>ر المؤمن</w:t>
      </w:r>
      <w:r w:rsidR="00D75365" w:rsidRPr="00CC1DBE">
        <w:rPr>
          <w:rStyle w:val="Char2"/>
          <w:rFonts w:hint="cs"/>
          <w:spacing w:val="-2"/>
          <w:rtl/>
        </w:rPr>
        <w:t>ی</w:t>
      </w:r>
      <w:r w:rsidR="00420579" w:rsidRPr="00CC1DBE">
        <w:rPr>
          <w:rStyle w:val="Char2"/>
          <w:rFonts w:hint="cs"/>
          <w:spacing w:val="-2"/>
          <w:rtl/>
        </w:rPr>
        <w:t>ن، آ</w:t>
      </w:r>
      <w:r w:rsidR="00D75365" w:rsidRPr="00CC1DBE">
        <w:rPr>
          <w:rStyle w:val="Char2"/>
          <w:rFonts w:hint="cs"/>
          <w:spacing w:val="-2"/>
          <w:rtl/>
        </w:rPr>
        <w:t>ی</w:t>
      </w:r>
      <w:r w:rsidR="00420579" w:rsidRPr="00CC1DBE">
        <w:rPr>
          <w:rStyle w:val="Char2"/>
          <w:rFonts w:hint="cs"/>
          <w:spacing w:val="-2"/>
          <w:rtl/>
        </w:rPr>
        <w:t>ا در قصر فرود م</w:t>
      </w:r>
      <w:r w:rsidR="00D75365" w:rsidRPr="00CC1DBE">
        <w:rPr>
          <w:rStyle w:val="Char2"/>
          <w:rFonts w:hint="cs"/>
          <w:spacing w:val="-2"/>
          <w:rtl/>
        </w:rPr>
        <w:t>ی</w:t>
      </w:r>
      <w:r w:rsidRPr="00CC1DBE">
        <w:rPr>
          <w:rStyle w:val="Char2"/>
          <w:rFonts w:hint="eastAsia"/>
          <w:spacing w:val="-2"/>
          <w:rtl/>
        </w:rPr>
        <w:t>‌</w:t>
      </w:r>
      <w:r w:rsidR="00420579" w:rsidRPr="00CC1DBE">
        <w:rPr>
          <w:rStyle w:val="Char2"/>
          <w:rFonts w:hint="cs"/>
          <w:spacing w:val="-2"/>
          <w:rtl/>
        </w:rPr>
        <w:t>آ</w:t>
      </w:r>
      <w:r w:rsidR="00D75365" w:rsidRPr="00CC1DBE">
        <w:rPr>
          <w:rStyle w:val="Char2"/>
          <w:rFonts w:hint="cs"/>
          <w:spacing w:val="-2"/>
          <w:rtl/>
        </w:rPr>
        <w:t>یی</w:t>
      </w:r>
      <w:r w:rsidR="00420579" w:rsidRPr="00CC1DBE">
        <w:rPr>
          <w:rStyle w:val="Char2"/>
          <w:rFonts w:hint="cs"/>
          <w:spacing w:val="-2"/>
          <w:rtl/>
        </w:rPr>
        <w:t>؟ گفت: «ن</w:t>
      </w:r>
      <w:r w:rsidR="00D75365" w:rsidRPr="00CC1DBE">
        <w:rPr>
          <w:rStyle w:val="Char2"/>
          <w:rFonts w:hint="cs"/>
          <w:spacing w:val="-2"/>
          <w:rtl/>
        </w:rPr>
        <w:t>ی</w:t>
      </w:r>
      <w:r w:rsidR="00420579" w:rsidRPr="00CC1DBE">
        <w:rPr>
          <w:rStyle w:val="Char2"/>
          <w:rFonts w:hint="cs"/>
          <w:spacing w:val="-2"/>
          <w:rtl/>
        </w:rPr>
        <w:t>از</w:t>
      </w:r>
      <w:r w:rsidR="00D75365" w:rsidRPr="00CC1DBE">
        <w:rPr>
          <w:rStyle w:val="Char2"/>
          <w:rFonts w:hint="cs"/>
          <w:spacing w:val="-2"/>
          <w:rtl/>
        </w:rPr>
        <w:t>ی</w:t>
      </w:r>
      <w:r w:rsidR="00420579" w:rsidRPr="00CC1DBE">
        <w:rPr>
          <w:rStyle w:val="Char2"/>
          <w:rFonts w:hint="cs"/>
          <w:spacing w:val="-2"/>
          <w:rtl/>
        </w:rPr>
        <w:t xml:space="preserve"> به قصر ندارم،‌ چون عمر بن خطاب از آن خوشش نم</w:t>
      </w:r>
      <w:r w:rsidR="00D75365" w:rsidRPr="00CC1DBE">
        <w:rPr>
          <w:rStyle w:val="Char2"/>
          <w:rFonts w:hint="cs"/>
          <w:spacing w:val="-2"/>
          <w:rtl/>
        </w:rPr>
        <w:t>ی</w:t>
      </w:r>
      <w:r w:rsidRPr="00CC1DBE">
        <w:rPr>
          <w:rStyle w:val="Char2"/>
          <w:rFonts w:hint="eastAsia"/>
          <w:spacing w:val="-2"/>
          <w:rtl/>
        </w:rPr>
        <w:t>‌</w:t>
      </w:r>
      <w:r w:rsidR="00420579" w:rsidRPr="00CC1DBE">
        <w:rPr>
          <w:rStyle w:val="Char2"/>
          <w:rFonts w:hint="cs"/>
          <w:spacing w:val="-2"/>
          <w:rtl/>
        </w:rPr>
        <w:t>آ</w:t>
      </w:r>
      <w:r w:rsidRPr="00CC1DBE">
        <w:rPr>
          <w:rStyle w:val="Char2"/>
          <w:rFonts w:hint="cs"/>
          <w:spacing w:val="-2"/>
          <w:rtl/>
        </w:rPr>
        <w:t>م</w:t>
      </w:r>
      <w:r w:rsidR="00420579" w:rsidRPr="00CC1DBE">
        <w:rPr>
          <w:rStyle w:val="Char2"/>
          <w:rFonts w:hint="cs"/>
          <w:spacing w:val="-2"/>
          <w:rtl/>
        </w:rPr>
        <w:t>د،‌ در م</w:t>
      </w:r>
      <w:r w:rsidR="00D75365" w:rsidRPr="00CC1DBE">
        <w:rPr>
          <w:rStyle w:val="Char2"/>
          <w:rFonts w:hint="cs"/>
          <w:spacing w:val="-2"/>
          <w:rtl/>
        </w:rPr>
        <w:t>ی</w:t>
      </w:r>
      <w:r w:rsidR="00420579" w:rsidRPr="00CC1DBE">
        <w:rPr>
          <w:rStyle w:val="Char2"/>
          <w:rFonts w:hint="cs"/>
          <w:spacing w:val="-2"/>
          <w:rtl/>
        </w:rPr>
        <w:t>دان عموم</w:t>
      </w:r>
      <w:r w:rsidR="00D75365" w:rsidRPr="00CC1DBE">
        <w:rPr>
          <w:rStyle w:val="Char2"/>
          <w:rFonts w:hint="cs"/>
          <w:spacing w:val="-2"/>
          <w:rtl/>
        </w:rPr>
        <w:t>ی</w:t>
      </w:r>
      <w:r w:rsidR="00724277">
        <w:rPr>
          <w:rStyle w:val="Char2"/>
          <w:rFonts w:hint="cs"/>
          <w:spacing w:val="-2"/>
          <w:rtl/>
        </w:rPr>
        <w:t xml:space="preserve"> اینجا </w:t>
      </w:r>
      <w:r w:rsidR="00420579" w:rsidRPr="00CC1DBE">
        <w:rPr>
          <w:rStyle w:val="Char2"/>
          <w:rFonts w:hint="cs"/>
          <w:spacing w:val="-2"/>
          <w:rtl/>
        </w:rPr>
        <w:t>فرود م</w:t>
      </w:r>
      <w:r w:rsidR="00D75365" w:rsidRPr="00CC1DBE">
        <w:rPr>
          <w:rStyle w:val="Char2"/>
          <w:rFonts w:hint="cs"/>
          <w:spacing w:val="-2"/>
          <w:rtl/>
        </w:rPr>
        <w:t>ی</w:t>
      </w:r>
      <w:r w:rsidRPr="00CC1DBE">
        <w:rPr>
          <w:rStyle w:val="Char2"/>
          <w:rFonts w:hint="eastAsia"/>
          <w:spacing w:val="-2"/>
          <w:rtl/>
        </w:rPr>
        <w:t>‌</w:t>
      </w:r>
      <w:r w:rsidR="00420579" w:rsidRPr="00CC1DBE">
        <w:rPr>
          <w:rStyle w:val="Char2"/>
          <w:rFonts w:hint="cs"/>
          <w:spacing w:val="-2"/>
          <w:rtl/>
        </w:rPr>
        <w:t>آ</w:t>
      </w:r>
      <w:r w:rsidR="00D75365" w:rsidRPr="00CC1DBE">
        <w:rPr>
          <w:rStyle w:val="Char2"/>
          <w:rFonts w:hint="cs"/>
          <w:spacing w:val="-2"/>
          <w:rtl/>
        </w:rPr>
        <w:t>ی</w:t>
      </w:r>
      <w:r w:rsidR="00420579" w:rsidRPr="00CC1DBE">
        <w:rPr>
          <w:rStyle w:val="Char2"/>
          <w:rFonts w:hint="cs"/>
          <w:spacing w:val="-2"/>
          <w:rtl/>
        </w:rPr>
        <w:t>م. سپس وارد مسجد بزرگ شهر شد و</w:t>
      </w:r>
      <w:r w:rsidR="00C555AA" w:rsidRPr="00CC1DBE">
        <w:rPr>
          <w:rStyle w:val="Char2"/>
          <w:rFonts w:hint="cs"/>
          <w:spacing w:val="-2"/>
          <w:rtl/>
        </w:rPr>
        <w:t xml:space="preserve"> آنجا </w:t>
      </w:r>
      <w:r w:rsidR="00420579" w:rsidRPr="00CC1DBE">
        <w:rPr>
          <w:rStyle w:val="Char2"/>
          <w:rFonts w:hint="cs"/>
          <w:spacing w:val="-2"/>
          <w:rtl/>
        </w:rPr>
        <w:t>دو ر</w:t>
      </w:r>
      <w:r w:rsidR="00AD75A3" w:rsidRPr="00CC1DBE">
        <w:rPr>
          <w:rStyle w:val="Char2"/>
          <w:rFonts w:hint="cs"/>
          <w:spacing w:val="-2"/>
          <w:rtl/>
        </w:rPr>
        <w:t>ک</w:t>
      </w:r>
      <w:r w:rsidR="00420579" w:rsidRPr="00CC1DBE">
        <w:rPr>
          <w:rStyle w:val="Char2"/>
          <w:rFonts w:hint="cs"/>
          <w:spacing w:val="-2"/>
          <w:rtl/>
        </w:rPr>
        <w:t>عت نماز خواند، سپس در م</w:t>
      </w:r>
      <w:r w:rsidR="00D75365" w:rsidRPr="00CC1DBE">
        <w:rPr>
          <w:rStyle w:val="Char2"/>
          <w:rFonts w:hint="cs"/>
          <w:spacing w:val="-2"/>
          <w:rtl/>
        </w:rPr>
        <w:t>ی</w:t>
      </w:r>
      <w:r w:rsidR="00420579" w:rsidRPr="00CC1DBE">
        <w:rPr>
          <w:rStyle w:val="Char2"/>
          <w:rFonts w:hint="cs"/>
          <w:spacing w:val="-2"/>
          <w:rtl/>
        </w:rPr>
        <w:t>دان عموم</w:t>
      </w:r>
      <w:r w:rsidR="00D75365" w:rsidRPr="00CC1DBE">
        <w:rPr>
          <w:rStyle w:val="Char2"/>
          <w:rFonts w:hint="cs"/>
          <w:spacing w:val="-2"/>
          <w:rtl/>
        </w:rPr>
        <w:t>ی</w:t>
      </w:r>
      <w:r w:rsidR="00420579" w:rsidRPr="00CC1DBE">
        <w:rPr>
          <w:rStyle w:val="Char2"/>
          <w:rFonts w:hint="cs"/>
          <w:spacing w:val="-2"/>
          <w:rtl/>
        </w:rPr>
        <w:t xml:space="preserve"> شهر فرود آمد».</w:t>
      </w:r>
      <w:r w:rsidR="00420579" w:rsidRPr="00CC1DBE">
        <w:rPr>
          <w:rStyle w:val="Char2"/>
          <w:spacing w:val="-2"/>
          <w:vertAlign w:val="superscript"/>
          <w:rtl/>
        </w:rPr>
        <w:footnoteReference w:id="245"/>
      </w:r>
      <w:r w:rsidR="00420579" w:rsidRPr="00CC1DBE">
        <w:rPr>
          <w:rStyle w:val="Char2"/>
          <w:rFonts w:hint="cs"/>
          <w:spacing w:val="-2"/>
          <w:rtl/>
        </w:rPr>
        <w:t xml:space="preserve"> </w:t>
      </w:r>
    </w:p>
    <w:p w:rsidR="00420579" w:rsidRPr="00EC16E8" w:rsidRDefault="00420579" w:rsidP="00EC16E8">
      <w:pPr>
        <w:ind w:firstLine="284"/>
        <w:rPr>
          <w:rStyle w:val="Char2"/>
          <w:rtl/>
        </w:rPr>
      </w:pPr>
      <w:r w:rsidRPr="00EC16E8">
        <w:rPr>
          <w:rStyle w:val="Char2"/>
          <w:rFonts w:hint="cs"/>
          <w:rtl/>
        </w:rPr>
        <w:t>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درباره</w:t>
      </w:r>
      <w:r w:rsidR="00955FD4" w:rsidRPr="00EC16E8">
        <w:rPr>
          <w:rStyle w:val="Char2"/>
          <w:rFonts w:hint="eastAsia"/>
          <w:rtl/>
        </w:rPr>
        <w:t>‌</w:t>
      </w:r>
      <w:r w:rsidRPr="00EC16E8">
        <w:rPr>
          <w:rStyle w:val="Char2"/>
          <w:rFonts w:hint="cs"/>
          <w:rtl/>
        </w:rPr>
        <w:t>ی رد فد</w:t>
      </w:r>
      <w:r w:rsidR="00AD75A3" w:rsidRPr="00EC16E8">
        <w:rPr>
          <w:rStyle w:val="Char2"/>
          <w:rFonts w:hint="cs"/>
          <w:rtl/>
        </w:rPr>
        <w:t>ک</w:t>
      </w:r>
      <w:r w:rsidRPr="00EC16E8">
        <w:rPr>
          <w:rStyle w:val="Char2"/>
          <w:rFonts w:hint="cs"/>
          <w:rtl/>
        </w:rPr>
        <w:t xml:space="preserve"> سخن گفت،‌ حضرت عل</w:t>
      </w:r>
      <w:r w:rsidR="00D75365" w:rsidRPr="00EC16E8">
        <w:rPr>
          <w:rStyle w:val="Char2"/>
          <w:rFonts w:hint="cs"/>
          <w:rtl/>
        </w:rPr>
        <w:t>ی</w:t>
      </w:r>
      <w:r w:rsidRPr="00EC16E8">
        <w:rPr>
          <w:rStyle w:val="Char2"/>
          <w:rFonts w:hint="cs"/>
          <w:rtl/>
        </w:rPr>
        <w:t xml:space="preserve"> از</w:t>
      </w:r>
      <w:r w:rsidR="009B66BE" w:rsidRPr="00EC16E8">
        <w:rPr>
          <w:rStyle w:val="Char2"/>
          <w:rFonts w:hint="cs"/>
          <w:rtl/>
        </w:rPr>
        <w:t xml:space="preserve"> اینکه </w:t>
      </w:r>
      <w:r w:rsidR="00AD75A3" w:rsidRPr="00EC16E8">
        <w:rPr>
          <w:rStyle w:val="Char2"/>
          <w:rFonts w:hint="cs"/>
          <w:rtl/>
        </w:rPr>
        <w:t>ک</w:t>
      </w:r>
      <w:r w:rsidRPr="00EC16E8">
        <w:rPr>
          <w:rStyle w:val="Char2"/>
          <w:rFonts w:hint="cs"/>
          <w:rtl/>
        </w:rPr>
        <w:t>ار</w:t>
      </w:r>
      <w:r w:rsidR="00D75365" w:rsidRPr="00EC16E8">
        <w:rPr>
          <w:rStyle w:val="Char2"/>
          <w:rFonts w:hint="cs"/>
          <w:rtl/>
        </w:rPr>
        <w:t>ی</w:t>
      </w:r>
      <w:r w:rsidRPr="00EC16E8">
        <w:rPr>
          <w:rStyle w:val="Char2"/>
          <w:rFonts w:hint="cs"/>
          <w:rtl/>
        </w:rPr>
        <w:t xml:space="preserve"> خلاف آنچه که حضرت عمر انجام داده، بکند</w:t>
      </w:r>
      <w:r w:rsidR="00037E38" w:rsidRPr="00EC16E8">
        <w:rPr>
          <w:rStyle w:val="Char2"/>
          <w:rFonts w:hint="cs"/>
          <w:rtl/>
        </w:rPr>
        <w:t xml:space="preserve"> خوددار</w:t>
      </w:r>
      <w:r w:rsidR="00D75365" w:rsidRPr="00EC16E8">
        <w:rPr>
          <w:rStyle w:val="Char2"/>
          <w:rFonts w:hint="cs"/>
          <w:rtl/>
        </w:rPr>
        <w:t>ی</w:t>
      </w:r>
      <w:r w:rsidR="00037E38" w:rsidRPr="00EC16E8">
        <w:rPr>
          <w:rStyle w:val="Char2"/>
          <w:rFonts w:hint="cs"/>
          <w:rtl/>
        </w:rPr>
        <w:t xml:space="preserve"> ورز</w:t>
      </w:r>
      <w:r w:rsidR="00D75365" w:rsidRPr="00EC16E8">
        <w:rPr>
          <w:rStyle w:val="Char2"/>
          <w:rFonts w:hint="cs"/>
          <w:rtl/>
        </w:rPr>
        <w:t>ی</w:t>
      </w:r>
      <w:r w:rsidR="00037E38" w:rsidRPr="00EC16E8">
        <w:rPr>
          <w:rStyle w:val="Char2"/>
          <w:rFonts w:hint="cs"/>
          <w:rtl/>
        </w:rPr>
        <w:t>د</w:t>
      </w:r>
      <w:r w:rsidRPr="00EC16E8">
        <w:rPr>
          <w:rStyle w:val="Char2"/>
          <w:rFonts w:hint="cs"/>
          <w:rtl/>
        </w:rPr>
        <w:t>. ا</w:t>
      </w:r>
      <w:r w:rsidR="00D75365" w:rsidRPr="00EC16E8">
        <w:rPr>
          <w:rStyle w:val="Char2"/>
          <w:rFonts w:hint="cs"/>
          <w:rtl/>
        </w:rPr>
        <w:t>ی</w:t>
      </w:r>
      <w:r w:rsidRPr="00EC16E8">
        <w:rPr>
          <w:rStyle w:val="Char2"/>
          <w:rFonts w:hint="cs"/>
          <w:rtl/>
        </w:rPr>
        <w:t>ن س</w:t>
      </w:r>
      <w:r w:rsidR="00D75365" w:rsidRPr="00EC16E8">
        <w:rPr>
          <w:rStyle w:val="Char2"/>
          <w:rFonts w:hint="cs"/>
          <w:rtl/>
        </w:rPr>
        <w:t>ی</w:t>
      </w:r>
      <w:r w:rsidRPr="00EC16E8">
        <w:rPr>
          <w:rStyle w:val="Char2"/>
          <w:rFonts w:hint="cs"/>
          <w:rtl/>
        </w:rPr>
        <w:t>د مرتض</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می</w:t>
      </w:r>
      <w:r w:rsidR="00955FD4" w:rsidRPr="00EC16E8">
        <w:rPr>
          <w:rStyle w:val="Char2"/>
          <w:rFonts w:hint="eastAsia"/>
          <w:rtl/>
        </w:rPr>
        <w:t>‌</w:t>
      </w:r>
      <w:r w:rsidRPr="00EC16E8">
        <w:rPr>
          <w:rStyle w:val="Char2"/>
          <w:rFonts w:hint="cs"/>
          <w:rtl/>
        </w:rPr>
        <w:t>گوید: وقت</w:t>
      </w:r>
      <w:r w:rsidR="00D75365" w:rsidRPr="00EC16E8">
        <w:rPr>
          <w:rStyle w:val="Char2"/>
          <w:rFonts w:hint="cs"/>
          <w:rtl/>
        </w:rPr>
        <w:t>ی</w:t>
      </w:r>
      <w:r w:rsidRPr="00EC16E8">
        <w:rPr>
          <w:rStyle w:val="Char2"/>
          <w:rFonts w:hint="cs"/>
          <w:rtl/>
        </w:rPr>
        <w:t xml:space="preserve"> قض</w:t>
      </w:r>
      <w:r w:rsidR="00D75365" w:rsidRPr="00EC16E8">
        <w:rPr>
          <w:rStyle w:val="Char2"/>
          <w:rFonts w:hint="cs"/>
          <w:rtl/>
        </w:rPr>
        <w:t>ی</w:t>
      </w:r>
      <w:r w:rsidRPr="00EC16E8">
        <w:rPr>
          <w:rStyle w:val="Char2"/>
          <w:rFonts w:hint="cs"/>
          <w:rtl/>
        </w:rPr>
        <w:t>ه</w:t>
      </w:r>
      <w:r w:rsidR="00955FD4" w:rsidRPr="00EC16E8">
        <w:rPr>
          <w:rStyle w:val="Char2"/>
          <w:rFonts w:hint="eastAsia"/>
          <w:rtl/>
        </w:rPr>
        <w:t>‌</w:t>
      </w:r>
      <w:r w:rsidRPr="00EC16E8">
        <w:rPr>
          <w:rStyle w:val="Char2"/>
          <w:rFonts w:hint="cs"/>
          <w:rtl/>
        </w:rPr>
        <w:t>ی فدک به گوش علی رس</w:t>
      </w:r>
      <w:r w:rsidR="00D75365" w:rsidRPr="00EC16E8">
        <w:rPr>
          <w:rStyle w:val="Char2"/>
          <w:rFonts w:hint="cs"/>
          <w:rtl/>
        </w:rPr>
        <w:t>ی</w:t>
      </w:r>
      <w:r w:rsidRPr="00EC16E8">
        <w:rPr>
          <w:rStyle w:val="Char2"/>
          <w:rFonts w:hint="cs"/>
          <w:rtl/>
        </w:rPr>
        <w:t xml:space="preserve">د، در رد فدک گفت: «من از خداوند شرم دارم </w:t>
      </w:r>
      <w:r w:rsidR="00AD75A3" w:rsidRPr="00EC16E8">
        <w:rPr>
          <w:rStyle w:val="Char2"/>
          <w:rFonts w:hint="cs"/>
          <w:rtl/>
        </w:rPr>
        <w:t>ک</w:t>
      </w:r>
      <w:r w:rsidRPr="00EC16E8">
        <w:rPr>
          <w:rStyle w:val="Char2"/>
          <w:rFonts w:hint="cs"/>
          <w:rtl/>
        </w:rPr>
        <w:t>ار</w:t>
      </w:r>
      <w:r w:rsidR="00D75365" w:rsidRPr="00EC16E8">
        <w:rPr>
          <w:rStyle w:val="Char2"/>
          <w:rFonts w:hint="cs"/>
          <w:rtl/>
        </w:rPr>
        <w:t>ی</w:t>
      </w:r>
      <w:r w:rsidRPr="00EC16E8">
        <w:rPr>
          <w:rStyle w:val="Char2"/>
          <w:rFonts w:hint="cs"/>
          <w:rtl/>
        </w:rPr>
        <w:t xml:space="preserve"> را </w:t>
      </w:r>
      <w:r w:rsidR="00AD75A3" w:rsidRPr="00EC16E8">
        <w:rPr>
          <w:rStyle w:val="Char2"/>
          <w:rFonts w:hint="cs"/>
          <w:rtl/>
        </w:rPr>
        <w:t>ک</w:t>
      </w:r>
      <w:r w:rsidRPr="00EC16E8">
        <w:rPr>
          <w:rStyle w:val="Char2"/>
          <w:rFonts w:hint="cs"/>
          <w:rtl/>
        </w:rPr>
        <w:t>ه ابوب</w:t>
      </w:r>
      <w:r w:rsidR="00AD75A3" w:rsidRPr="00EC16E8">
        <w:rPr>
          <w:rStyle w:val="Char2"/>
          <w:rFonts w:hint="cs"/>
          <w:rtl/>
        </w:rPr>
        <w:t>ک</w:t>
      </w:r>
      <w:r w:rsidRPr="00EC16E8">
        <w:rPr>
          <w:rStyle w:val="Char2"/>
          <w:rFonts w:hint="cs"/>
          <w:rtl/>
        </w:rPr>
        <w:t xml:space="preserve">ر از آن منع </w:t>
      </w:r>
      <w:r w:rsidR="00AD75A3" w:rsidRPr="00EC16E8">
        <w:rPr>
          <w:rStyle w:val="Char2"/>
          <w:rFonts w:hint="cs"/>
          <w:rtl/>
        </w:rPr>
        <w:t>ک</w:t>
      </w:r>
      <w:r w:rsidRPr="00EC16E8">
        <w:rPr>
          <w:rStyle w:val="Char2"/>
          <w:rFonts w:hint="cs"/>
          <w:rtl/>
        </w:rPr>
        <w:t xml:space="preserve">رده و عمر آن را تأیید </w:t>
      </w:r>
      <w:r w:rsidR="00AD75A3" w:rsidRPr="00EC16E8">
        <w:rPr>
          <w:rStyle w:val="Char2"/>
          <w:rFonts w:hint="cs"/>
          <w:rtl/>
        </w:rPr>
        <w:t>ک</w:t>
      </w:r>
      <w:r w:rsidRPr="00EC16E8">
        <w:rPr>
          <w:rStyle w:val="Char2"/>
          <w:rFonts w:hint="cs"/>
          <w:rtl/>
        </w:rPr>
        <w:t>رده، انجام دهم».</w:t>
      </w:r>
      <w:r w:rsidRPr="00EC16E8">
        <w:rPr>
          <w:rStyle w:val="Char2"/>
          <w:vertAlign w:val="superscript"/>
          <w:rtl/>
        </w:rPr>
        <w:footnoteReference w:id="246"/>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در</w:t>
      </w:r>
      <w:r w:rsidR="00724277" w:rsidRPr="00EC16E8">
        <w:rPr>
          <w:rStyle w:val="Char2"/>
          <w:rFonts w:hint="cs"/>
          <w:rtl/>
        </w:rPr>
        <w:t xml:space="preserve"> اینجا </w:t>
      </w:r>
      <w:r w:rsidRPr="00EC16E8">
        <w:rPr>
          <w:rStyle w:val="Char2"/>
          <w:rFonts w:hint="cs"/>
          <w:rtl/>
        </w:rPr>
        <w:t>برا</w:t>
      </w:r>
      <w:r w:rsidR="00D75365" w:rsidRPr="00EC16E8">
        <w:rPr>
          <w:rStyle w:val="Char2"/>
          <w:rFonts w:hint="cs"/>
          <w:rtl/>
        </w:rPr>
        <w:t>ی</w:t>
      </w:r>
      <w:r w:rsidRPr="00EC16E8">
        <w:rPr>
          <w:rStyle w:val="Char2"/>
          <w:rFonts w:hint="cs"/>
          <w:rtl/>
        </w:rPr>
        <w:t xml:space="preserve"> تأ</w:t>
      </w:r>
      <w:r w:rsidR="00D75365" w:rsidRPr="00EC16E8">
        <w:rPr>
          <w:rStyle w:val="Char2"/>
          <w:rFonts w:hint="cs"/>
          <w:rtl/>
        </w:rPr>
        <w:t>یی</w:t>
      </w:r>
      <w:r w:rsidRPr="00EC16E8">
        <w:rPr>
          <w:rStyle w:val="Char2"/>
          <w:rFonts w:hint="cs"/>
          <w:rtl/>
        </w:rPr>
        <w:t>د ا</w:t>
      </w:r>
      <w:r w:rsidR="00D75365" w:rsidRPr="00EC16E8">
        <w:rPr>
          <w:rStyle w:val="Char2"/>
          <w:rFonts w:hint="cs"/>
          <w:rtl/>
        </w:rPr>
        <w:t>ی</w:t>
      </w:r>
      <w:r w:rsidRPr="00EC16E8">
        <w:rPr>
          <w:rStyle w:val="Char2"/>
          <w:rFonts w:hint="cs"/>
          <w:rtl/>
        </w:rPr>
        <w:t>ن سخن سه روا</w:t>
      </w:r>
      <w:r w:rsidR="00D75365" w:rsidRPr="00EC16E8">
        <w:rPr>
          <w:rStyle w:val="Char2"/>
          <w:rFonts w:hint="cs"/>
          <w:rtl/>
        </w:rPr>
        <w:t>ی</w:t>
      </w:r>
      <w:r w:rsidRPr="00EC16E8">
        <w:rPr>
          <w:rStyle w:val="Char2"/>
          <w:rFonts w:hint="cs"/>
          <w:rtl/>
        </w:rPr>
        <w:t>ت را از</w:t>
      </w:r>
      <w:r w:rsidR="009B66BE" w:rsidRPr="00EC16E8">
        <w:rPr>
          <w:rStyle w:val="Char2"/>
          <w:rFonts w:hint="cs"/>
          <w:rtl/>
        </w:rPr>
        <w:t xml:space="preserve"> کتاب‌های </w:t>
      </w:r>
      <w:r w:rsidRPr="00EC16E8">
        <w:rPr>
          <w:rStyle w:val="Char2"/>
          <w:rFonts w:hint="cs"/>
          <w:rtl/>
        </w:rPr>
        <w:t>شیعه ذ</w:t>
      </w:r>
      <w:r w:rsidR="00AD75A3" w:rsidRPr="00EC16E8">
        <w:rPr>
          <w:rStyle w:val="Char2"/>
          <w:rFonts w:hint="cs"/>
          <w:rtl/>
        </w:rPr>
        <w:t>ک</w:t>
      </w:r>
      <w:r w:rsidRPr="00EC16E8">
        <w:rPr>
          <w:rStyle w:val="Char2"/>
          <w:rFonts w:hint="cs"/>
          <w:rtl/>
        </w:rPr>
        <w:t>ر م</w:t>
      </w:r>
      <w:r w:rsidR="00D75365" w:rsidRPr="00EC16E8">
        <w:rPr>
          <w:rStyle w:val="Char2"/>
          <w:rFonts w:hint="cs"/>
          <w:rtl/>
        </w:rPr>
        <w:t>ی</w:t>
      </w:r>
      <w:r w:rsidR="00037E38"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w:t>
      </w:r>
    </w:p>
    <w:p w:rsidR="00420579" w:rsidRPr="007455A3" w:rsidRDefault="00420579" w:rsidP="00EC16E8">
      <w:pPr>
        <w:ind w:firstLine="284"/>
        <w:rPr>
          <w:rStyle w:val="Char2"/>
          <w:rtl/>
        </w:rPr>
      </w:pPr>
      <w:r w:rsidRPr="007455A3">
        <w:rPr>
          <w:rStyle w:val="Char2"/>
          <w:rFonts w:hint="cs"/>
          <w:rtl/>
        </w:rPr>
        <w:t>روا</w:t>
      </w:r>
      <w:r w:rsidR="00D75365">
        <w:rPr>
          <w:rStyle w:val="Char2"/>
          <w:rFonts w:hint="cs"/>
          <w:rtl/>
        </w:rPr>
        <w:t>ی</w:t>
      </w:r>
      <w:r w:rsidRPr="007455A3">
        <w:rPr>
          <w:rStyle w:val="Char2"/>
          <w:rFonts w:hint="cs"/>
          <w:rtl/>
        </w:rPr>
        <w:t>ت اول از حسن بن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w:t>
      </w:r>
      <w:r w:rsidRPr="00EC16E8">
        <w:rPr>
          <w:rFonts w:cs="CTraditional Arabic" w:hint="cs"/>
          <w:sz w:val="22"/>
          <w:rtl/>
          <w:lang w:bidi="fa-IR"/>
        </w:rPr>
        <w:t>س</w:t>
      </w:r>
      <w:r w:rsidRPr="007455A3">
        <w:rPr>
          <w:rStyle w:val="Char2"/>
          <w:rFonts w:hint="cs"/>
          <w:rtl/>
        </w:rPr>
        <w:t xml:space="preserve"> است </w:t>
      </w:r>
      <w:r w:rsidR="00AD75A3">
        <w:rPr>
          <w:rStyle w:val="Char2"/>
          <w:rFonts w:hint="cs"/>
          <w:rtl/>
        </w:rPr>
        <w:t>ک</w:t>
      </w:r>
      <w:r w:rsidRPr="007455A3">
        <w:rPr>
          <w:rStyle w:val="Char2"/>
          <w:rFonts w:hint="cs"/>
          <w:rtl/>
        </w:rPr>
        <w:t>ه م</w:t>
      </w:r>
      <w:r w:rsidR="00D75365">
        <w:rPr>
          <w:rStyle w:val="Char2"/>
          <w:rFonts w:hint="cs"/>
          <w:rtl/>
        </w:rPr>
        <w:t>ی</w:t>
      </w:r>
      <w:r w:rsidR="00037E38"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 xml:space="preserve">د: «من ندیدم </w:t>
      </w:r>
      <w:r w:rsidR="00AD75A3">
        <w:rPr>
          <w:rStyle w:val="Char2"/>
          <w:rFonts w:hint="cs"/>
          <w:rtl/>
        </w:rPr>
        <w:t>ک</w:t>
      </w:r>
      <w:r w:rsidRPr="007455A3">
        <w:rPr>
          <w:rStyle w:val="Char2"/>
          <w:rFonts w:hint="cs"/>
          <w:rtl/>
        </w:rPr>
        <w:t>ه عل</w:t>
      </w:r>
      <w:r w:rsidR="00D75365">
        <w:rPr>
          <w:rStyle w:val="Char2"/>
          <w:rFonts w:hint="cs"/>
          <w:rtl/>
        </w:rPr>
        <w:t>ی</w:t>
      </w:r>
      <w:r w:rsidRPr="007455A3">
        <w:rPr>
          <w:rStyle w:val="Char2"/>
          <w:rFonts w:hint="cs"/>
          <w:rtl/>
        </w:rPr>
        <w:t xml:space="preserve"> در جا</w:t>
      </w:r>
      <w:r w:rsidR="00D75365">
        <w:rPr>
          <w:rStyle w:val="Char2"/>
          <w:rFonts w:hint="cs"/>
          <w:rtl/>
        </w:rPr>
        <w:t>یی</w:t>
      </w:r>
      <w:r w:rsidRPr="007455A3">
        <w:rPr>
          <w:rStyle w:val="Char2"/>
          <w:rFonts w:hint="cs"/>
          <w:rtl/>
        </w:rPr>
        <w:t xml:space="preserve"> با عمر مخالفت </w:t>
      </w:r>
      <w:r w:rsidR="00AD75A3">
        <w:rPr>
          <w:rStyle w:val="Char2"/>
          <w:rFonts w:hint="cs"/>
          <w:rtl/>
        </w:rPr>
        <w:t>ک</w:t>
      </w:r>
      <w:r w:rsidRPr="007455A3">
        <w:rPr>
          <w:rStyle w:val="Char2"/>
          <w:rFonts w:hint="cs"/>
          <w:rtl/>
        </w:rPr>
        <w:t xml:space="preserve">رده باشد </w:t>
      </w:r>
      <w:r w:rsidR="00D75365">
        <w:rPr>
          <w:rStyle w:val="Char2"/>
          <w:rFonts w:hint="cs"/>
          <w:rtl/>
        </w:rPr>
        <w:t>ی</w:t>
      </w:r>
      <w:r w:rsidRPr="007455A3">
        <w:rPr>
          <w:rStyle w:val="Char2"/>
          <w:rFonts w:hint="cs"/>
          <w:rtl/>
        </w:rPr>
        <w:t>ا موقع رفتن به کوفه، آنچه که عمر انجام داده بود،‌ تغ</w:t>
      </w:r>
      <w:r w:rsidR="00D75365">
        <w:rPr>
          <w:rStyle w:val="Char2"/>
          <w:rFonts w:hint="cs"/>
          <w:rtl/>
        </w:rPr>
        <w:t>یی</w:t>
      </w:r>
      <w:r w:rsidRPr="007455A3">
        <w:rPr>
          <w:rStyle w:val="Char2"/>
          <w:rFonts w:hint="cs"/>
          <w:rtl/>
        </w:rPr>
        <w:t>ر دهد.»</w:t>
      </w:r>
      <w:r w:rsidRPr="00683E32">
        <w:rPr>
          <w:rStyle w:val="Char2"/>
          <w:vertAlign w:val="superscript"/>
          <w:rtl/>
        </w:rPr>
        <w:footnoteReference w:id="247"/>
      </w:r>
    </w:p>
    <w:p w:rsidR="00420579" w:rsidRPr="00EC16E8" w:rsidRDefault="00420579" w:rsidP="00EC16E8">
      <w:pPr>
        <w:ind w:firstLine="284"/>
        <w:rPr>
          <w:rStyle w:val="Char2"/>
          <w:rtl/>
        </w:rPr>
      </w:pPr>
      <w:r w:rsidRPr="00EC16E8">
        <w:rPr>
          <w:rStyle w:val="Char2"/>
          <w:rFonts w:hint="cs"/>
          <w:rtl/>
        </w:rPr>
        <w:t>روا</w:t>
      </w:r>
      <w:r w:rsidR="00D75365" w:rsidRPr="00EC16E8">
        <w:rPr>
          <w:rStyle w:val="Char2"/>
          <w:rFonts w:hint="cs"/>
          <w:rtl/>
        </w:rPr>
        <w:t>ی</w:t>
      </w:r>
      <w:r w:rsidRPr="00EC16E8">
        <w:rPr>
          <w:rStyle w:val="Char2"/>
          <w:rFonts w:hint="cs"/>
          <w:rtl/>
        </w:rPr>
        <w:t>ت دوم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اهال</w:t>
      </w:r>
      <w:r w:rsidR="00D75365" w:rsidRPr="00EC16E8">
        <w:rPr>
          <w:rStyle w:val="Char2"/>
          <w:rFonts w:hint="cs"/>
          <w:rtl/>
        </w:rPr>
        <w:t>ی</w:t>
      </w:r>
      <w:r w:rsidRPr="00EC16E8">
        <w:rPr>
          <w:rStyle w:val="Char2"/>
          <w:rFonts w:hint="cs"/>
          <w:rtl/>
        </w:rPr>
        <w:t xml:space="preserve"> نجران نزد عل</w:t>
      </w:r>
      <w:r w:rsidR="00D75365" w:rsidRPr="00EC16E8">
        <w:rPr>
          <w:rStyle w:val="Char2"/>
          <w:rFonts w:hint="cs"/>
          <w:rtl/>
        </w:rPr>
        <w:t>ی</w:t>
      </w:r>
      <w:r w:rsidRPr="00EC16E8">
        <w:rPr>
          <w:rStyle w:val="Char2"/>
          <w:rFonts w:hint="cs"/>
          <w:rtl/>
        </w:rPr>
        <w:t xml:space="preserve"> آمدند تا از </w:t>
      </w:r>
      <w:r w:rsidR="00AD75A3" w:rsidRPr="00EC16E8">
        <w:rPr>
          <w:rStyle w:val="Char2"/>
          <w:rFonts w:hint="cs"/>
          <w:rtl/>
        </w:rPr>
        <w:t>ک</w:t>
      </w:r>
      <w:r w:rsidRPr="00EC16E8">
        <w:rPr>
          <w:rStyle w:val="Char2"/>
          <w:rFonts w:hint="cs"/>
          <w:rtl/>
        </w:rPr>
        <w:t>ارها</w:t>
      </w:r>
      <w:r w:rsidR="00D75365" w:rsidRPr="00EC16E8">
        <w:rPr>
          <w:rStyle w:val="Char2"/>
          <w:rFonts w:hint="cs"/>
          <w:rtl/>
        </w:rPr>
        <w:t>یی</w:t>
      </w:r>
      <w:r w:rsidRPr="00EC16E8">
        <w:rPr>
          <w:rStyle w:val="Char2"/>
          <w:rFonts w:hint="cs"/>
          <w:rtl/>
        </w:rPr>
        <w:t xml:space="preserve"> </w:t>
      </w:r>
      <w:r w:rsidR="00AD75A3" w:rsidRPr="00EC16E8">
        <w:rPr>
          <w:rStyle w:val="Char2"/>
          <w:rFonts w:hint="cs"/>
          <w:rtl/>
        </w:rPr>
        <w:t>ک</w:t>
      </w:r>
      <w:r w:rsidRPr="00EC16E8">
        <w:rPr>
          <w:rStyle w:val="Char2"/>
          <w:rFonts w:hint="cs"/>
          <w:rtl/>
        </w:rPr>
        <w:t>ه عمر در حقّ</w:t>
      </w:r>
      <w:r w:rsidR="00704539" w:rsidRPr="00EC16E8">
        <w:rPr>
          <w:rStyle w:val="Char2"/>
          <w:rFonts w:hint="cs"/>
          <w:rtl/>
        </w:rPr>
        <w:t xml:space="preserve"> آن‌ها </w:t>
      </w:r>
      <w:r w:rsidRPr="00EC16E8">
        <w:rPr>
          <w:rStyle w:val="Char2"/>
          <w:rFonts w:hint="cs"/>
          <w:rtl/>
        </w:rPr>
        <w:t>انجام داده بود، ش</w:t>
      </w:r>
      <w:r w:rsidR="00AD75A3" w:rsidRPr="00EC16E8">
        <w:rPr>
          <w:rStyle w:val="Char2"/>
          <w:rFonts w:hint="cs"/>
          <w:rtl/>
        </w:rPr>
        <w:t>ک</w:t>
      </w:r>
      <w:r w:rsidRPr="00EC16E8">
        <w:rPr>
          <w:rStyle w:val="Char2"/>
          <w:rFonts w:hint="cs"/>
          <w:rtl/>
        </w:rPr>
        <w:t>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نند. عل</w:t>
      </w:r>
      <w:r w:rsidR="00D75365" w:rsidRPr="00EC16E8">
        <w:rPr>
          <w:rStyle w:val="Char2"/>
          <w:rFonts w:hint="cs"/>
          <w:rtl/>
        </w:rPr>
        <w:t>ی</w:t>
      </w:r>
      <w:r w:rsidRPr="00EC16E8">
        <w:rPr>
          <w:rStyle w:val="Char2"/>
          <w:rFonts w:hint="cs"/>
          <w:rtl/>
        </w:rPr>
        <w:t xml:space="preserve"> در جواب</w:t>
      </w:r>
      <w:r w:rsidR="00704539" w:rsidRPr="00EC16E8">
        <w:rPr>
          <w:rStyle w:val="Char2"/>
          <w:rFonts w:hint="cs"/>
          <w:rtl/>
        </w:rPr>
        <w:t xml:space="preserve"> آن‌ها </w:t>
      </w:r>
      <w:r w:rsidRPr="00EC16E8">
        <w:rPr>
          <w:rStyle w:val="Char2"/>
          <w:rFonts w:hint="cs"/>
          <w:rtl/>
        </w:rPr>
        <w:t>گفت: «</w:t>
      </w:r>
      <w:r w:rsidR="00AD75A3" w:rsidRPr="00EC16E8">
        <w:rPr>
          <w:rStyle w:val="Char2"/>
          <w:rFonts w:hint="cs"/>
          <w:rtl/>
        </w:rPr>
        <w:t>ک</w:t>
      </w:r>
      <w:r w:rsidRPr="00EC16E8">
        <w:rPr>
          <w:rStyle w:val="Char2"/>
          <w:rFonts w:hint="cs"/>
          <w:rtl/>
        </w:rPr>
        <w:t>ارها</w:t>
      </w:r>
      <w:r w:rsidR="00D75365" w:rsidRPr="00EC16E8">
        <w:rPr>
          <w:rStyle w:val="Char2"/>
          <w:rFonts w:hint="cs"/>
          <w:rtl/>
        </w:rPr>
        <w:t>ی</w:t>
      </w:r>
      <w:r w:rsidRPr="00EC16E8">
        <w:rPr>
          <w:rStyle w:val="Char2"/>
          <w:rFonts w:hint="cs"/>
          <w:rtl/>
        </w:rPr>
        <w:t xml:space="preserve"> عمر همه درست است، و من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از</w:t>
      </w:r>
      <w:r w:rsidR="00704539" w:rsidRPr="00EC16E8">
        <w:rPr>
          <w:rStyle w:val="Char2"/>
          <w:rFonts w:hint="cs"/>
          <w:rtl/>
        </w:rPr>
        <w:t xml:space="preserve"> آن‌ها </w:t>
      </w:r>
      <w:r w:rsidRPr="00EC16E8">
        <w:rPr>
          <w:rStyle w:val="Char2"/>
          <w:rFonts w:hint="cs"/>
          <w:rtl/>
        </w:rPr>
        <w:t>را تغ</w:t>
      </w:r>
      <w:r w:rsidR="00D75365" w:rsidRPr="00EC16E8">
        <w:rPr>
          <w:rStyle w:val="Char2"/>
          <w:rFonts w:hint="cs"/>
          <w:rtl/>
        </w:rPr>
        <w:t>یی</w:t>
      </w:r>
      <w:r w:rsidRPr="00EC16E8">
        <w:rPr>
          <w:rStyle w:val="Char2"/>
          <w:rFonts w:hint="cs"/>
          <w:rtl/>
        </w:rPr>
        <w:t>ر نم</w:t>
      </w:r>
      <w:r w:rsidR="00D75365" w:rsidRPr="00EC16E8">
        <w:rPr>
          <w:rStyle w:val="Char2"/>
          <w:rFonts w:hint="cs"/>
          <w:rtl/>
        </w:rPr>
        <w:t>ی</w:t>
      </w:r>
      <w:r w:rsidR="00037E38" w:rsidRPr="00EC16E8">
        <w:rPr>
          <w:rStyle w:val="Char2"/>
          <w:rFonts w:hint="eastAsia"/>
          <w:rtl/>
        </w:rPr>
        <w:t>‌</w:t>
      </w:r>
      <w:r w:rsidRPr="00EC16E8">
        <w:rPr>
          <w:rStyle w:val="Char2"/>
          <w:rFonts w:hint="cs"/>
          <w:rtl/>
        </w:rPr>
        <w:t>دهم».</w:t>
      </w:r>
      <w:r w:rsidRPr="00EC16E8">
        <w:rPr>
          <w:rStyle w:val="Char2"/>
          <w:vertAlign w:val="superscript"/>
          <w:rtl/>
        </w:rPr>
        <w:footnoteReference w:id="248"/>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روا</w:t>
      </w:r>
      <w:r w:rsidR="00D75365" w:rsidRPr="00EC16E8">
        <w:rPr>
          <w:rStyle w:val="Char2"/>
          <w:rFonts w:hint="cs"/>
          <w:rtl/>
        </w:rPr>
        <w:t>ی</w:t>
      </w:r>
      <w:r w:rsidRPr="00EC16E8">
        <w:rPr>
          <w:rStyle w:val="Char2"/>
          <w:rFonts w:hint="cs"/>
          <w:rtl/>
        </w:rPr>
        <w:t xml:space="preserve">ت سوم آن است </w:t>
      </w:r>
      <w:r w:rsidR="00AD75A3" w:rsidRPr="00EC16E8">
        <w:rPr>
          <w:rStyle w:val="Char2"/>
          <w:rFonts w:hint="cs"/>
          <w:rtl/>
        </w:rPr>
        <w:t>ک</w:t>
      </w:r>
      <w:r w:rsidRPr="00EC16E8">
        <w:rPr>
          <w:rStyle w:val="Char2"/>
          <w:rFonts w:hint="cs"/>
          <w:rtl/>
        </w:rPr>
        <w:t>ه حضرت عل</w:t>
      </w:r>
      <w:r w:rsidR="00D75365" w:rsidRPr="00EC16E8">
        <w:rPr>
          <w:rStyle w:val="Char2"/>
          <w:rFonts w:hint="cs"/>
          <w:rtl/>
        </w:rPr>
        <w:t>ی</w:t>
      </w:r>
      <w:r w:rsidRPr="00EC16E8">
        <w:rPr>
          <w:rStyle w:val="Char2"/>
          <w:rFonts w:hint="cs"/>
          <w:rtl/>
        </w:rPr>
        <w:t xml:space="preserve"> 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پا در </w:t>
      </w:r>
      <w:r w:rsidR="00AD75A3" w:rsidRPr="00EC16E8">
        <w:rPr>
          <w:rStyle w:val="Char2"/>
          <w:rFonts w:hint="cs"/>
          <w:rtl/>
        </w:rPr>
        <w:t>ک</w:t>
      </w:r>
      <w:r w:rsidR="00A8358C" w:rsidRPr="00EC16E8">
        <w:rPr>
          <w:rStyle w:val="Char2"/>
          <w:rFonts w:hint="cs"/>
          <w:rtl/>
        </w:rPr>
        <w:t>وفه گذاشت، گفت: «گره</w:t>
      </w:r>
      <w:r w:rsidR="00A8358C"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 را </w:t>
      </w:r>
      <w:r w:rsidR="00AD75A3" w:rsidRPr="00EC16E8">
        <w:rPr>
          <w:rStyle w:val="Char2"/>
          <w:rFonts w:hint="cs"/>
          <w:rtl/>
        </w:rPr>
        <w:t>ک</w:t>
      </w:r>
      <w:r w:rsidRPr="00EC16E8">
        <w:rPr>
          <w:rStyle w:val="Char2"/>
          <w:rFonts w:hint="cs"/>
          <w:rtl/>
        </w:rPr>
        <w:t>ه عمر زده،</w:t>
      </w:r>
      <w:r w:rsidR="00167A8A" w:rsidRPr="00EC16E8">
        <w:rPr>
          <w:rStyle w:val="Char2"/>
          <w:rFonts w:hint="cs"/>
          <w:rtl/>
        </w:rPr>
        <w:t xml:space="preserve"> هیچگاه </w:t>
      </w:r>
      <w:r w:rsidRPr="00EC16E8">
        <w:rPr>
          <w:rStyle w:val="Char2"/>
          <w:rFonts w:hint="cs"/>
          <w:rtl/>
        </w:rPr>
        <w:t>باز نم</w:t>
      </w:r>
      <w:r w:rsidR="00D75365" w:rsidRPr="00EC16E8">
        <w:rPr>
          <w:rStyle w:val="Char2"/>
          <w:rFonts w:hint="cs"/>
          <w:rtl/>
        </w:rPr>
        <w:t>ی</w:t>
      </w:r>
      <w:r w:rsidR="00037E38" w:rsidRPr="00EC16E8">
        <w:rPr>
          <w:rStyle w:val="Char2"/>
          <w:rFonts w:hint="eastAsia"/>
          <w:rtl/>
        </w:rPr>
        <w:t>‌</w:t>
      </w:r>
      <w:r w:rsidR="00AD75A3" w:rsidRPr="00EC16E8">
        <w:rPr>
          <w:rStyle w:val="Char2"/>
          <w:rFonts w:hint="cs"/>
          <w:rtl/>
        </w:rPr>
        <w:t>ک</w:t>
      </w:r>
      <w:r w:rsidRPr="00EC16E8">
        <w:rPr>
          <w:rStyle w:val="Char2"/>
          <w:rFonts w:hint="cs"/>
          <w:rtl/>
        </w:rPr>
        <w:t>نم».</w:t>
      </w:r>
      <w:r w:rsidRPr="00EC16E8">
        <w:rPr>
          <w:rStyle w:val="Char2"/>
          <w:vertAlign w:val="superscript"/>
          <w:rtl/>
        </w:rPr>
        <w:footnoteReference w:id="249"/>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تمام</w:t>
      </w:r>
      <w:r w:rsidR="00D75365">
        <w:rPr>
          <w:rStyle w:val="Char2"/>
          <w:rFonts w:hint="cs"/>
          <w:rtl/>
        </w:rPr>
        <w:t>ی</w:t>
      </w:r>
      <w:r w:rsidR="00704539">
        <w:rPr>
          <w:rStyle w:val="Char2"/>
          <w:rFonts w:hint="cs"/>
          <w:rtl/>
        </w:rPr>
        <w:t xml:space="preserve"> این‌ها </w:t>
      </w:r>
      <w:r w:rsidRPr="007455A3">
        <w:rPr>
          <w:rStyle w:val="Char2"/>
          <w:rFonts w:hint="cs"/>
          <w:rtl/>
        </w:rPr>
        <w:t>نشانگر ا</w:t>
      </w:r>
      <w:r w:rsidR="00D75365">
        <w:rPr>
          <w:rStyle w:val="Char2"/>
          <w:rFonts w:hint="cs"/>
          <w:rtl/>
        </w:rPr>
        <w:t>ی</w:t>
      </w:r>
      <w:r w:rsidRPr="007455A3">
        <w:rPr>
          <w:rStyle w:val="Char2"/>
          <w:rFonts w:hint="cs"/>
          <w:rtl/>
        </w:rPr>
        <w:t xml:space="preserve">ن است </w:t>
      </w:r>
      <w:r w:rsidR="00AD75A3">
        <w:rPr>
          <w:rStyle w:val="Char2"/>
          <w:rFonts w:hint="cs"/>
          <w:rtl/>
        </w:rPr>
        <w:t>ک</w:t>
      </w:r>
      <w:r w:rsidRPr="007455A3">
        <w:rPr>
          <w:rStyle w:val="Char2"/>
          <w:rFonts w:hint="cs"/>
          <w:rtl/>
        </w:rPr>
        <w:t>ه حضرت عل</w:t>
      </w:r>
      <w:r w:rsidR="00D75365">
        <w:rPr>
          <w:rStyle w:val="Char2"/>
          <w:rFonts w:hint="cs"/>
          <w:rtl/>
        </w:rPr>
        <w:t>ی</w:t>
      </w:r>
      <w:r w:rsidRPr="007455A3">
        <w:rPr>
          <w:rStyle w:val="Char2"/>
          <w:rFonts w:hint="cs"/>
          <w:rtl/>
        </w:rPr>
        <w:t xml:space="preserve"> معتقد بود، حضرت عمر کسی است </w:t>
      </w:r>
      <w:r w:rsidR="00AD75A3">
        <w:rPr>
          <w:rStyle w:val="Char2"/>
          <w:rFonts w:hint="cs"/>
          <w:rtl/>
        </w:rPr>
        <w:t>ک</w:t>
      </w:r>
      <w:r w:rsidRPr="007455A3">
        <w:rPr>
          <w:rStyle w:val="Char2"/>
          <w:rFonts w:hint="cs"/>
          <w:rtl/>
        </w:rPr>
        <w:t>ه با توجه به خبر پ</w:t>
      </w:r>
      <w:r w:rsidR="00D75365">
        <w:rPr>
          <w:rStyle w:val="Char2"/>
          <w:rFonts w:hint="cs"/>
          <w:rtl/>
        </w:rPr>
        <w:t>ی</w:t>
      </w:r>
      <w:r w:rsidRPr="007455A3">
        <w:rPr>
          <w:rStyle w:val="Char2"/>
          <w:rFonts w:hint="cs"/>
          <w:rtl/>
        </w:rPr>
        <w:t xml:space="preserve">امبر </w:t>
      </w:r>
      <w:r w:rsidR="00E233D4" w:rsidRPr="00EC16E8">
        <w:rPr>
          <w:rFonts w:cs="CTraditional Arabic" w:hint="cs"/>
          <w:sz w:val="22"/>
          <w:rtl/>
          <w:lang w:bidi="fa-IR"/>
        </w:rPr>
        <w:t>ج</w:t>
      </w:r>
      <w:r w:rsidRPr="007455A3">
        <w:rPr>
          <w:rStyle w:val="Char2"/>
          <w:rFonts w:hint="cs"/>
          <w:rtl/>
        </w:rPr>
        <w:t xml:space="preserve"> به و</w:t>
      </w:r>
      <w:r w:rsidR="00D75365">
        <w:rPr>
          <w:rStyle w:val="Char2"/>
          <w:rFonts w:hint="cs"/>
          <w:rtl/>
        </w:rPr>
        <w:t>ی</w:t>
      </w:r>
      <w:r w:rsidRPr="007455A3">
        <w:rPr>
          <w:rStyle w:val="Char2"/>
          <w:rFonts w:hint="cs"/>
          <w:rtl/>
        </w:rPr>
        <w:t xml:space="preserve"> الهام شده و شخص</w:t>
      </w:r>
      <w:r w:rsidR="00D75365">
        <w:rPr>
          <w:rStyle w:val="Char2"/>
          <w:rFonts w:hint="cs"/>
          <w:rtl/>
        </w:rPr>
        <w:t>ی</w:t>
      </w:r>
      <w:r w:rsidRPr="007455A3">
        <w:rPr>
          <w:rStyle w:val="Char2"/>
          <w:rFonts w:hint="cs"/>
          <w:rtl/>
        </w:rPr>
        <w:t xml:space="preserve"> است مح</w:t>
      </w:r>
      <w:r w:rsidR="00AD75A3">
        <w:rPr>
          <w:rStyle w:val="Char2"/>
          <w:rFonts w:hint="cs"/>
          <w:rtl/>
        </w:rPr>
        <w:t>ک</w:t>
      </w:r>
      <w:r w:rsidRPr="007455A3">
        <w:rPr>
          <w:rStyle w:val="Char2"/>
          <w:rFonts w:hint="cs"/>
          <w:rtl/>
        </w:rPr>
        <w:t xml:space="preserve">م و مصمم </w:t>
      </w:r>
      <w:r w:rsidR="00AD75A3">
        <w:rPr>
          <w:rStyle w:val="Char2"/>
          <w:rFonts w:hint="cs"/>
          <w:rtl/>
        </w:rPr>
        <w:t>ک</w:t>
      </w:r>
      <w:r w:rsidRPr="007455A3">
        <w:rPr>
          <w:rStyle w:val="Char2"/>
          <w:rFonts w:hint="cs"/>
          <w:rtl/>
        </w:rPr>
        <w:t>ه حق</w:t>
      </w:r>
      <w:r w:rsidR="00D75365">
        <w:rPr>
          <w:rStyle w:val="Char2"/>
          <w:rFonts w:hint="cs"/>
          <w:rtl/>
        </w:rPr>
        <w:t>ی</w:t>
      </w:r>
      <w:r w:rsidRPr="007455A3">
        <w:rPr>
          <w:rStyle w:val="Char2"/>
          <w:rFonts w:hint="cs"/>
          <w:rtl/>
        </w:rPr>
        <w:t>قت در هر جا</w:t>
      </w:r>
      <w:r w:rsidR="00D75365">
        <w:rPr>
          <w:rStyle w:val="Char2"/>
          <w:rFonts w:hint="cs"/>
          <w:rtl/>
        </w:rPr>
        <w:t>یی</w:t>
      </w:r>
      <w:r w:rsidRPr="007455A3">
        <w:rPr>
          <w:rStyle w:val="Char2"/>
          <w:rFonts w:hint="cs"/>
          <w:rtl/>
        </w:rPr>
        <w:t xml:space="preserve"> همراه و</w:t>
      </w:r>
      <w:r w:rsidR="00D75365">
        <w:rPr>
          <w:rStyle w:val="Char2"/>
          <w:rFonts w:hint="cs"/>
          <w:rtl/>
        </w:rPr>
        <w:t>ی</w:t>
      </w:r>
      <w:r w:rsidRPr="007455A3">
        <w:rPr>
          <w:rStyle w:val="Char2"/>
          <w:rFonts w:hint="cs"/>
          <w:rtl/>
        </w:rPr>
        <w:t xml:space="preserve"> است.</w:t>
      </w:r>
    </w:p>
    <w:p w:rsidR="00420579" w:rsidRPr="007455A3" w:rsidRDefault="00420579" w:rsidP="000C6F3A">
      <w:pPr>
        <w:ind w:firstLine="284"/>
        <w:rPr>
          <w:rStyle w:val="Char2"/>
          <w:rtl/>
        </w:rPr>
      </w:pPr>
      <w:r w:rsidRPr="007455A3">
        <w:rPr>
          <w:rStyle w:val="Char2"/>
          <w:rFonts w:hint="cs"/>
          <w:rtl/>
        </w:rPr>
        <w:t>اما</w:t>
      </w:r>
      <w:r w:rsidR="009B66BE">
        <w:rPr>
          <w:rStyle w:val="Char2"/>
          <w:rFonts w:hint="cs"/>
          <w:rtl/>
        </w:rPr>
        <w:t xml:space="preserve"> اینکه </w:t>
      </w:r>
      <w:r w:rsidRPr="007455A3">
        <w:rPr>
          <w:rStyle w:val="Char2"/>
          <w:rFonts w:hint="cs"/>
          <w:rtl/>
        </w:rPr>
        <w:t>حضرت عمر بهشت</w:t>
      </w:r>
      <w:r w:rsidR="00D75365">
        <w:rPr>
          <w:rStyle w:val="Char2"/>
          <w:rFonts w:hint="cs"/>
          <w:rtl/>
        </w:rPr>
        <w:t>ی</w:t>
      </w:r>
      <w:r w:rsidRPr="007455A3">
        <w:rPr>
          <w:rStyle w:val="Char2"/>
          <w:rFonts w:hint="cs"/>
          <w:rtl/>
        </w:rPr>
        <w:t xml:space="preserve"> بوده است، </w:t>
      </w:r>
      <w:r w:rsidR="00773652">
        <w:rPr>
          <w:rStyle w:val="Char2"/>
          <w:rFonts w:hint="cs"/>
          <w:rtl/>
        </w:rPr>
        <w:t>چنان‌که</w:t>
      </w:r>
      <w:r w:rsidRPr="007455A3">
        <w:rPr>
          <w:rStyle w:val="Char2"/>
          <w:rFonts w:hint="cs"/>
          <w:rtl/>
        </w:rPr>
        <w:t xml:space="preserve"> در حد</w:t>
      </w:r>
      <w:r w:rsidR="00D75365">
        <w:rPr>
          <w:rStyle w:val="Char2"/>
          <w:rFonts w:hint="cs"/>
          <w:rtl/>
        </w:rPr>
        <w:t>ی</w:t>
      </w:r>
      <w:r w:rsidRPr="007455A3">
        <w:rPr>
          <w:rStyle w:val="Char2"/>
          <w:rFonts w:hint="cs"/>
          <w:rtl/>
        </w:rPr>
        <w:t>ث</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از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م،‌</w:t>
      </w:r>
      <w:r w:rsidR="00037E38" w:rsidRPr="007455A3">
        <w:rPr>
          <w:rStyle w:val="Char2"/>
          <w:rFonts w:hint="cs"/>
          <w:rtl/>
        </w:rPr>
        <w:t xml:space="preserve"> </w:t>
      </w:r>
      <w:r w:rsidRPr="007455A3">
        <w:rPr>
          <w:rStyle w:val="Char2"/>
          <w:rFonts w:hint="cs"/>
          <w:rtl/>
        </w:rPr>
        <w:t>آمده است، ‌عل</w:t>
      </w:r>
      <w:r w:rsidR="00D75365">
        <w:rPr>
          <w:rStyle w:val="Char2"/>
          <w:rFonts w:hint="cs"/>
          <w:rtl/>
        </w:rPr>
        <w:t>ی</w:t>
      </w:r>
      <w:r w:rsidRPr="007455A3">
        <w:rPr>
          <w:rStyle w:val="Char2"/>
          <w:rFonts w:hint="cs"/>
          <w:rtl/>
        </w:rPr>
        <w:t xml:space="preserve"> بن اب</w:t>
      </w:r>
      <w:r w:rsidR="00D75365">
        <w:rPr>
          <w:rStyle w:val="Char2"/>
          <w:rFonts w:hint="cs"/>
          <w:rtl/>
        </w:rPr>
        <w:t>ی</w:t>
      </w:r>
      <w:r w:rsidR="00037E38" w:rsidRPr="007455A3">
        <w:rPr>
          <w:rStyle w:val="Char2"/>
          <w:rFonts w:hint="eastAsia"/>
          <w:rtl/>
        </w:rPr>
        <w:t>‌</w:t>
      </w:r>
      <w:r w:rsidRPr="007455A3">
        <w:rPr>
          <w:rStyle w:val="Char2"/>
          <w:rFonts w:hint="cs"/>
          <w:rtl/>
        </w:rPr>
        <w:t>طالب و پسر عمو</w:t>
      </w:r>
      <w:r w:rsidR="00D75365">
        <w:rPr>
          <w:rStyle w:val="Char2"/>
          <w:rFonts w:hint="cs"/>
          <w:rtl/>
        </w:rPr>
        <w:t>ی</w:t>
      </w:r>
      <w:r w:rsidRPr="007455A3">
        <w:rPr>
          <w:rStyle w:val="Char2"/>
          <w:rFonts w:hint="cs"/>
          <w:rtl/>
        </w:rPr>
        <w:t xml:space="preserve">ش و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رجال معتمد و ام</w:t>
      </w:r>
      <w:r w:rsidR="00D75365">
        <w:rPr>
          <w:rStyle w:val="Char2"/>
          <w:rFonts w:hint="cs"/>
          <w:rtl/>
        </w:rPr>
        <w:t>ی</w:t>
      </w:r>
      <w:r w:rsidRPr="007455A3">
        <w:rPr>
          <w:rStyle w:val="Char2"/>
          <w:rFonts w:hint="cs"/>
          <w:rtl/>
        </w:rPr>
        <w:t>ر معتمدان، عبدالله بن عباس</w:t>
      </w:r>
      <w:r w:rsidR="000C6F3A">
        <w:rPr>
          <w:rStyle w:val="Char2"/>
          <w:rFonts w:cs="CTraditional Arabic" w:hint="cs"/>
          <w:rtl/>
        </w:rPr>
        <w:t>ب</w:t>
      </w:r>
      <w:r w:rsidRPr="007455A3">
        <w:rPr>
          <w:rStyle w:val="Char2"/>
          <w:rFonts w:hint="cs"/>
          <w:rtl/>
        </w:rPr>
        <w:t>، به آن شهادت داده</w:t>
      </w:r>
      <w:r w:rsidR="006D59A4">
        <w:rPr>
          <w:rStyle w:val="Char2"/>
          <w:rFonts w:hint="cs"/>
          <w:rtl/>
        </w:rPr>
        <w:t>‌اند.</w:t>
      </w:r>
    </w:p>
    <w:p w:rsidR="00420579" w:rsidRPr="00A8358C" w:rsidRDefault="00420579" w:rsidP="00A8358C">
      <w:pPr>
        <w:ind w:firstLine="284"/>
        <w:rPr>
          <w:rStyle w:val="Char2"/>
          <w:spacing w:val="-2"/>
          <w:rtl/>
        </w:rPr>
      </w:pPr>
      <w:r w:rsidRPr="00A8358C">
        <w:rPr>
          <w:rStyle w:val="Char2"/>
          <w:rFonts w:hint="cs"/>
          <w:spacing w:val="-2"/>
          <w:rtl/>
        </w:rPr>
        <w:t>ابن اب</w:t>
      </w:r>
      <w:r w:rsidR="00D75365" w:rsidRPr="00A8358C">
        <w:rPr>
          <w:rStyle w:val="Char2"/>
          <w:rFonts w:hint="cs"/>
          <w:spacing w:val="-2"/>
          <w:rtl/>
        </w:rPr>
        <w:t>ی</w:t>
      </w:r>
      <w:r w:rsidR="00037E38" w:rsidRPr="00A8358C">
        <w:rPr>
          <w:rStyle w:val="Char2"/>
          <w:rFonts w:hint="eastAsia"/>
          <w:spacing w:val="-2"/>
          <w:rtl/>
        </w:rPr>
        <w:t>‌</w:t>
      </w:r>
      <w:r w:rsidRPr="00A8358C">
        <w:rPr>
          <w:rStyle w:val="Char2"/>
          <w:rFonts w:hint="cs"/>
          <w:spacing w:val="-2"/>
          <w:rtl/>
        </w:rPr>
        <w:t>الحد</w:t>
      </w:r>
      <w:r w:rsidR="00D75365" w:rsidRPr="00A8358C">
        <w:rPr>
          <w:rStyle w:val="Char2"/>
          <w:rFonts w:hint="cs"/>
          <w:spacing w:val="-2"/>
          <w:rtl/>
        </w:rPr>
        <w:t>ی</w:t>
      </w:r>
      <w:r w:rsidRPr="00A8358C">
        <w:rPr>
          <w:rStyle w:val="Char2"/>
          <w:rFonts w:hint="cs"/>
          <w:spacing w:val="-2"/>
          <w:rtl/>
        </w:rPr>
        <w:t>د، ا</w:t>
      </w:r>
      <w:r w:rsidR="00D75365" w:rsidRPr="00A8358C">
        <w:rPr>
          <w:rStyle w:val="Char2"/>
          <w:rFonts w:hint="cs"/>
          <w:spacing w:val="-2"/>
          <w:rtl/>
        </w:rPr>
        <w:t>ی</w:t>
      </w:r>
      <w:r w:rsidRPr="00A8358C">
        <w:rPr>
          <w:rStyle w:val="Char2"/>
          <w:rFonts w:hint="cs"/>
          <w:spacing w:val="-2"/>
          <w:rtl/>
        </w:rPr>
        <w:t>ن روا</w:t>
      </w:r>
      <w:r w:rsidR="00D75365" w:rsidRPr="00A8358C">
        <w:rPr>
          <w:rStyle w:val="Char2"/>
          <w:rFonts w:hint="cs"/>
          <w:spacing w:val="-2"/>
          <w:rtl/>
        </w:rPr>
        <w:t>ی</w:t>
      </w:r>
      <w:r w:rsidRPr="00A8358C">
        <w:rPr>
          <w:rStyle w:val="Char2"/>
          <w:rFonts w:hint="cs"/>
          <w:spacing w:val="-2"/>
          <w:rtl/>
        </w:rPr>
        <w:t xml:space="preserve">ت را آورده </w:t>
      </w:r>
      <w:r w:rsidR="00AD75A3" w:rsidRPr="00A8358C">
        <w:rPr>
          <w:rStyle w:val="Char2"/>
          <w:rFonts w:hint="cs"/>
          <w:spacing w:val="-2"/>
          <w:rtl/>
        </w:rPr>
        <w:t>ک</w:t>
      </w:r>
      <w:r w:rsidRPr="00A8358C">
        <w:rPr>
          <w:rStyle w:val="Char2"/>
          <w:rFonts w:hint="cs"/>
          <w:spacing w:val="-2"/>
          <w:rtl/>
        </w:rPr>
        <w:t>ه: «هنگام ضربه خوردن عمر از ابولؤلؤ مجوس</w:t>
      </w:r>
      <w:r w:rsidR="00D75365" w:rsidRPr="00A8358C">
        <w:rPr>
          <w:rStyle w:val="Char2"/>
          <w:rFonts w:hint="cs"/>
          <w:spacing w:val="-2"/>
          <w:rtl/>
        </w:rPr>
        <w:t>ی</w:t>
      </w:r>
      <w:r w:rsidRPr="00A8358C">
        <w:rPr>
          <w:rStyle w:val="Char2"/>
          <w:rFonts w:hint="cs"/>
          <w:spacing w:val="-2"/>
          <w:rtl/>
        </w:rPr>
        <w:t xml:space="preserve"> ا</w:t>
      </w:r>
      <w:r w:rsidR="00D75365" w:rsidRPr="00A8358C">
        <w:rPr>
          <w:rStyle w:val="Char2"/>
          <w:rFonts w:hint="cs"/>
          <w:spacing w:val="-2"/>
          <w:rtl/>
        </w:rPr>
        <w:t>ی</w:t>
      </w:r>
      <w:r w:rsidRPr="00A8358C">
        <w:rPr>
          <w:rStyle w:val="Char2"/>
          <w:rFonts w:hint="cs"/>
          <w:spacing w:val="-2"/>
          <w:rtl/>
        </w:rPr>
        <w:t>ران</w:t>
      </w:r>
      <w:r w:rsidR="00D75365" w:rsidRPr="00A8358C">
        <w:rPr>
          <w:rStyle w:val="Char2"/>
          <w:rFonts w:hint="cs"/>
          <w:spacing w:val="-2"/>
          <w:rtl/>
        </w:rPr>
        <w:t>ی</w:t>
      </w:r>
      <w:r w:rsidRPr="00A8358C">
        <w:rPr>
          <w:rStyle w:val="Char2"/>
          <w:rFonts w:hint="cs"/>
          <w:spacing w:val="-2"/>
          <w:rtl/>
        </w:rPr>
        <w:t>، دو پسر عمو</w:t>
      </w:r>
      <w:r w:rsidR="00D75365" w:rsidRPr="00A8358C">
        <w:rPr>
          <w:rStyle w:val="Char2"/>
          <w:rFonts w:hint="cs"/>
          <w:spacing w:val="-2"/>
          <w:rtl/>
        </w:rPr>
        <w:t>ی</w:t>
      </w:r>
      <w:r w:rsidRPr="00A8358C">
        <w:rPr>
          <w:rStyle w:val="Char2"/>
          <w:rFonts w:hint="cs"/>
          <w:spacing w:val="-2"/>
          <w:rtl/>
        </w:rPr>
        <w:t xml:space="preserve"> رسول الله</w:t>
      </w:r>
      <w:r w:rsidR="00852BD5">
        <w:rPr>
          <w:rStyle w:val="Char2"/>
          <w:rFonts w:hint="cs"/>
          <w:spacing w:val="-2"/>
          <w:rtl/>
        </w:rPr>
        <w:t xml:space="preserve"> </w:t>
      </w:r>
      <w:r w:rsidR="00E233D4" w:rsidRPr="00A8358C">
        <w:rPr>
          <w:rFonts w:cs="CTraditional Arabic" w:hint="cs"/>
          <w:spacing w:val="-2"/>
          <w:sz w:val="22"/>
          <w:rtl/>
          <w:lang w:bidi="fa-IR"/>
        </w:rPr>
        <w:t>ج</w:t>
      </w:r>
      <w:r w:rsidRPr="00A8358C">
        <w:rPr>
          <w:rStyle w:val="Char2"/>
          <w:rFonts w:hint="cs"/>
          <w:spacing w:val="-2"/>
          <w:rtl/>
        </w:rPr>
        <w:t>، عبدالله بن عباس و عل</w:t>
      </w:r>
      <w:r w:rsidR="00D75365" w:rsidRPr="00A8358C">
        <w:rPr>
          <w:rStyle w:val="Char2"/>
          <w:rFonts w:hint="cs"/>
          <w:spacing w:val="-2"/>
          <w:rtl/>
        </w:rPr>
        <w:t>ی</w:t>
      </w:r>
      <w:r w:rsidRPr="00A8358C">
        <w:rPr>
          <w:rStyle w:val="Char2"/>
          <w:rFonts w:hint="cs"/>
          <w:spacing w:val="-2"/>
          <w:rtl/>
        </w:rPr>
        <w:t xml:space="preserve"> بن اب</w:t>
      </w:r>
      <w:r w:rsidR="00D75365" w:rsidRPr="00A8358C">
        <w:rPr>
          <w:rStyle w:val="Char2"/>
          <w:rFonts w:hint="cs"/>
          <w:spacing w:val="-2"/>
          <w:rtl/>
        </w:rPr>
        <w:t>ی</w:t>
      </w:r>
      <w:r w:rsidR="00037E38" w:rsidRPr="00A8358C">
        <w:rPr>
          <w:rStyle w:val="Char2"/>
          <w:rFonts w:hint="eastAsia"/>
          <w:spacing w:val="-2"/>
          <w:rtl/>
        </w:rPr>
        <w:t>‌</w:t>
      </w:r>
      <w:r w:rsidRPr="00A8358C">
        <w:rPr>
          <w:rStyle w:val="Char2"/>
          <w:rFonts w:hint="cs"/>
          <w:spacing w:val="-2"/>
          <w:rtl/>
        </w:rPr>
        <w:t>طالب، بر او وارد شدند. ابن عباس گفت: ما صدا</w:t>
      </w:r>
      <w:r w:rsidR="00D75365" w:rsidRPr="00A8358C">
        <w:rPr>
          <w:rStyle w:val="Char2"/>
          <w:rFonts w:hint="cs"/>
          <w:spacing w:val="-2"/>
          <w:rtl/>
        </w:rPr>
        <w:t>ی</w:t>
      </w:r>
      <w:r w:rsidRPr="00A8358C">
        <w:rPr>
          <w:rStyle w:val="Char2"/>
          <w:rFonts w:hint="cs"/>
          <w:spacing w:val="-2"/>
          <w:rtl/>
        </w:rPr>
        <w:t xml:space="preserve"> وا عمرا</w:t>
      </w:r>
      <w:r w:rsidR="00D75365" w:rsidRPr="00A8358C">
        <w:rPr>
          <w:rStyle w:val="Char2"/>
          <w:rFonts w:hint="cs"/>
          <w:spacing w:val="-2"/>
          <w:rtl/>
        </w:rPr>
        <w:t>ی</w:t>
      </w:r>
      <w:r w:rsidRPr="00A8358C">
        <w:rPr>
          <w:rStyle w:val="Char2"/>
          <w:rFonts w:hint="cs"/>
          <w:spacing w:val="-2"/>
          <w:rtl/>
        </w:rPr>
        <w:t xml:space="preserve"> ام </w:t>
      </w:r>
      <w:r w:rsidR="00AD75A3" w:rsidRPr="00A8358C">
        <w:rPr>
          <w:rStyle w:val="Char2"/>
          <w:rFonts w:hint="cs"/>
          <w:spacing w:val="-2"/>
          <w:rtl/>
        </w:rPr>
        <w:t>ک</w:t>
      </w:r>
      <w:r w:rsidRPr="00A8358C">
        <w:rPr>
          <w:rStyle w:val="Char2"/>
          <w:rFonts w:hint="cs"/>
          <w:spacing w:val="-2"/>
          <w:rtl/>
        </w:rPr>
        <w:t>لثوم</w:t>
      </w:r>
      <w:r w:rsidR="00037E38" w:rsidRPr="00A8358C">
        <w:rPr>
          <w:rStyle w:val="Char2"/>
          <w:rFonts w:hint="cs"/>
          <w:spacing w:val="-2"/>
          <w:rtl/>
        </w:rPr>
        <w:t xml:space="preserve"> </w:t>
      </w:r>
      <w:r w:rsidRPr="00A8358C">
        <w:rPr>
          <w:rStyle w:val="Char2"/>
          <w:rFonts w:hint="cs"/>
          <w:spacing w:val="-2"/>
          <w:rtl/>
        </w:rPr>
        <w:t>(دختر عل</w:t>
      </w:r>
      <w:r w:rsidR="00D75365" w:rsidRPr="00A8358C">
        <w:rPr>
          <w:rStyle w:val="Char2"/>
          <w:rFonts w:hint="cs"/>
          <w:spacing w:val="-2"/>
          <w:rtl/>
        </w:rPr>
        <w:t>ی</w:t>
      </w:r>
      <w:r w:rsidRPr="00A8358C">
        <w:rPr>
          <w:rStyle w:val="Char2"/>
          <w:rFonts w:hint="cs"/>
          <w:spacing w:val="-2"/>
          <w:rtl/>
        </w:rPr>
        <w:t>) را شن</w:t>
      </w:r>
      <w:r w:rsidR="00D75365" w:rsidRPr="00A8358C">
        <w:rPr>
          <w:rStyle w:val="Char2"/>
          <w:rFonts w:hint="cs"/>
          <w:spacing w:val="-2"/>
          <w:rtl/>
        </w:rPr>
        <w:t>ی</w:t>
      </w:r>
      <w:r w:rsidRPr="00A8358C">
        <w:rPr>
          <w:rStyle w:val="Char2"/>
          <w:rFonts w:hint="cs"/>
          <w:spacing w:val="-2"/>
          <w:rtl/>
        </w:rPr>
        <w:t>د</w:t>
      </w:r>
      <w:r w:rsidR="00D75365" w:rsidRPr="00A8358C">
        <w:rPr>
          <w:rStyle w:val="Char2"/>
          <w:rFonts w:hint="cs"/>
          <w:spacing w:val="-2"/>
          <w:rtl/>
        </w:rPr>
        <w:t>ی</w:t>
      </w:r>
      <w:r w:rsidRPr="00A8358C">
        <w:rPr>
          <w:rStyle w:val="Char2"/>
          <w:rFonts w:hint="cs"/>
          <w:spacing w:val="-2"/>
          <w:rtl/>
        </w:rPr>
        <w:t xml:space="preserve">م </w:t>
      </w:r>
      <w:r w:rsidR="00AD75A3" w:rsidRPr="00A8358C">
        <w:rPr>
          <w:rStyle w:val="Char2"/>
          <w:rFonts w:hint="cs"/>
          <w:spacing w:val="-2"/>
          <w:rtl/>
        </w:rPr>
        <w:t>ک</w:t>
      </w:r>
      <w:r w:rsidRPr="00A8358C">
        <w:rPr>
          <w:rStyle w:val="Char2"/>
          <w:rFonts w:hint="cs"/>
          <w:spacing w:val="-2"/>
          <w:rtl/>
        </w:rPr>
        <w:t>ه زن</w:t>
      </w:r>
      <w:r w:rsidR="00037E38" w:rsidRPr="00A8358C">
        <w:rPr>
          <w:rStyle w:val="Char2"/>
          <w:rFonts w:hint="eastAsia"/>
          <w:spacing w:val="-2"/>
          <w:rtl/>
        </w:rPr>
        <w:t>‌</w:t>
      </w:r>
      <w:r w:rsidRPr="00A8358C">
        <w:rPr>
          <w:rStyle w:val="Char2"/>
          <w:rFonts w:hint="cs"/>
          <w:spacing w:val="-2"/>
          <w:rtl/>
        </w:rPr>
        <w:t>ها</w:t>
      </w:r>
      <w:r w:rsidR="00D75365" w:rsidRPr="00A8358C">
        <w:rPr>
          <w:rStyle w:val="Char2"/>
          <w:rFonts w:hint="cs"/>
          <w:spacing w:val="-2"/>
          <w:rtl/>
        </w:rPr>
        <w:t>ی</w:t>
      </w:r>
      <w:r w:rsidRPr="00A8358C">
        <w:rPr>
          <w:rStyle w:val="Char2"/>
          <w:rFonts w:hint="cs"/>
          <w:spacing w:val="-2"/>
          <w:rtl/>
        </w:rPr>
        <w:t xml:space="preserve"> د</w:t>
      </w:r>
      <w:r w:rsidR="00D75365" w:rsidRPr="00A8358C">
        <w:rPr>
          <w:rStyle w:val="Char2"/>
          <w:rFonts w:hint="cs"/>
          <w:spacing w:val="-2"/>
          <w:rtl/>
        </w:rPr>
        <w:t>ی</w:t>
      </w:r>
      <w:r w:rsidRPr="00A8358C">
        <w:rPr>
          <w:rStyle w:val="Char2"/>
          <w:rFonts w:hint="cs"/>
          <w:spacing w:val="-2"/>
          <w:rtl/>
        </w:rPr>
        <w:t>گر همراه او بودند و از گر</w:t>
      </w:r>
      <w:r w:rsidR="00D75365" w:rsidRPr="00A8358C">
        <w:rPr>
          <w:rStyle w:val="Char2"/>
          <w:rFonts w:hint="cs"/>
          <w:spacing w:val="-2"/>
          <w:rtl/>
        </w:rPr>
        <w:t>ی</w:t>
      </w:r>
      <w:r w:rsidRPr="00A8358C">
        <w:rPr>
          <w:rStyle w:val="Char2"/>
          <w:rFonts w:hint="cs"/>
          <w:spacing w:val="-2"/>
          <w:rtl/>
        </w:rPr>
        <w:t>ه</w:t>
      </w:r>
      <w:r w:rsidR="00037E38" w:rsidRPr="00A8358C">
        <w:rPr>
          <w:rStyle w:val="Char2"/>
          <w:rFonts w:hint="eastAsia"/>
          <w:spacing w:val="-2"/>
          <w:rtl/>
        </w:rPr>
        <w:t>‌</w:t>
      </w:r>
      <w:r w:rsidRPr="00A8358C">
        <w:rPr>
          <w:rStyle w:val="Char2"/>
          <w:rFonts w:hint="cs"/>
          <w:spacing w:val="-2"/>
          <w:rtl/>
        </w:rPr>
        <w:t>ی</w:t>
      </w:r>
      <w:r w:rsidR="00704539" w:rsidRPr="00A8358C">
        <w:rPr>
          <w:rStyle w:val="Char2"/>
          <w:rFonts w:hint="cs"/>
          <w:spacing w:val="-2"/>
          <w:rtl/>
        </w:rPr>
        <w:t xml:space="preserve"> آن‌ها </w:t>
      </w:r>
      <w:r w:rsidRPr="00A8358C">
        <w:rPr>
          <w:rStyle w:val="Char2"/>
          <w:rFonts w:hint="cs"/>
          <w:spacing w:val="-2"/>
          <w:rtl/>
        </w:rPr>
        <w:t>خانه به لرزه در آمده بود. عمر گفت: وا</w:t>
      </w:r>
      <w:r w:rsidR="00D75365" w:rsidRPr="00A8358C">
        <w:rPr>
          <w:rStyle w:val="Char2"/>
          <w:rFonts w:hint="cs"/>
          <w:spacing w:val="-2"/>
          <w:rtl/>
        </w:rPr>
        <w:t>ی</w:t>
      </w:r>
      <w:r w:rsidRPr="00A8358C">
        <w:rPr>
          <w:rStyle w:val="Char2"/>
          <w:rFonts w:hint="cs"/>
          <w:spacing w:val="-2"/>
          <w:rtl/>
        </w:rPr>
        <w:t xml:space="preserve"> بر مادر عمر اگر خدا عمر را نبخشد.‌ گفتم: امیدوارم که جهنم را نبینی جز آن مقداری </w:t>
      </w:r>
      <w:r w:rsidR="00AD75A3" w:rsidRPr="00A8358C">
        <w:rPr>
          <w:rStyle w:val="Char2"/>
          <w:rFonts w:hint="cs"/>
          <w:spacing w:val="-2"/>
          <w:rtl/>
        </w:rPr>
        <w:t>ک</w:t>
      </w:r>
      <w:r w:rsidRPr="00A8358C">
        <w:rPr>
          <w:rStyle w:val="Char2"/>
          <w:rFonts w:hint="cs"/>
          <w:spacing w:val="-2"/>
          <w:rtl/>
        </w:rPr>
        <w:t xml:space="preserve">ه خداوند در </w:t>
      </w:r>
      <w:r w:rsidR="00AD75A3" w:rsidRPr="00A8358C">
        <w:rPr>
          <w:rStyle w:val="Char2"/>
          <w:rFonts w:hint="cs"/>
          <w:spacing w:val="-2"/>
          <w:rtl/>
        </w:rPr>
        <w:t>ک</w:t>
      </w:r>
      <w:r w:rsidRPr="00A8358C">
        <w:rPr>
          <w:rStyle w:val="Char2"/>
          <w:rFonts w:hint="cs"/>
          <w:spacing w:val="-2"/>
          <w:rtl/>
        </w:rPr>
        <w:t>تابش آورده است:</w:t>
      </w:r>
      <w:r w:rsidR="00A8358C" w:rsidRPr="00A8358C">
        <w:rPr>
          <w:rStyle w:val="Char2"/>
          <w:rFonts w:hint="cs"/>
          <w:spacing w:val="-2"/>
          <w:rtl/>
        </w:rPr>
        <w:t xml:space="preserve"> </w:t>
      </w:r>
      <w:r w:rsidR="00A8358C" w:rsidRPr="00A8358C">
        <w:rPr>
          <w:rStyle w:val="Char2"/>
          <w:rFonts w:cs="Traditional Arabic"/>
          <w:color w:val="000000"/>
          <w:spacing w:val="-2"/>
          <w:shd w:val="clear" w:color="auto" w:fill="FFFFFF"/>
          <w:rtl/>
        </w:rPr>
        <w:t>﴿</w:t>
      </w:r>
      <w:r w:rsidR="00A8358C" w:rsidRPr="006152E3">
        <w:rPr>
          <w:rStyle w:val="Char9"/>
          <w:rtl/>
        </w:rPr>
        <w:t>وَإِن مِّنكُمۡ إِلَّا وَارِدُهَاۚ</w:t>
      </w:r>
      <w:r w:rsidR="00A8358C" w:rsidRPr="00A8358C">
        <w:rPr>
          <w:rStyle w:val="Char2"/>
          <w:rFonts w:cs="Traditional Arabic"/>
          <w:color w:val="000000"/>
          <w:spacing w:val="-2"/>
          <w:shd w:val="clear" w:color="auto" w:fill="FFFFFF"/>
          <w:rtl/>
        </w:rPr>
        <w:t>﴾</w:t>
      </w:r>
      <w:r w:rsidR="00A8358C" w:rsidRPr="006152E3">
        <w:rPr>
          <w:rStyle w:val="Char9"/>
          <w:rtl/>
        </w:rPr>
        <w:t xml:space="preserve"> </w:t>
      </w:r>
      <w:r w:rsidR="00A8358C" w:rsidRPr="006152E3">
        <w:rPr>
          <w:rStyle w:val="Chara"/>
          <w:rtl/>
        </w:rPr>
        <w:t>[مريم: 71]</w:t>
      </w:r>
      <w:r w:rsidR="00A8358C" w:rsidRPr="00A8358C">
        <w:rPr>
          <w:rStyle w:val="Char2"/>
          <w:rFonts w:hint="cs"/>
          <w:spacing w:val="-2"/>
          <w:rtl/>
        </w:rPr>
        <w:t>.</w:t>
      </w:r>
      <w:r w:rsidRPr="00A8358C">
        <w:rPr>
          <w:rStyle w:val="Char2"/>
          <w:rFonts w:hint="cs"/>
          <w:spacing w:val="-2"/>
          <w:rtl/>
        </w:rPr>
        <w:t xml:space="preserve"> غ</w:t>
      </w:r>
      <w:r w:rsidR="00D75365" w:rsidRPr="00A8358C">
        <w:rPr>
          <w:rStyle w:val="Char2"/>
          <w:rFonts w:hint="cs"/>
          <w:spacing w:val="-2"/>
          <w:rtl/>
        </w:rPr>
        <w:t>ی</w:t>
      </w:r>
      <w:r w:rsidRPr="00A8358C">
        <w:rPr>
          <w:rStyle w:val="Char2"/>
          <w:rFonts w:hint="cs"/>
          <w:spacing w:val="-2"/>
          <w:rtl/>
        </w:rPr>
        <w:t>ر از ا</w:t>
      </w:r>
      <w:r w:rsidR="00D75365" w:rsidRPr="00A8358C">
        <w:rPr>
          <w:rStyle w:val="Char2"/>
          <w:rFonts w:hint="cs"/>
          <w:spacing w:val="-2"/>
          <w:rtl/>
        </w:rPr>
        <w:t>ی</w:t>
      </w:r>
      <w:r w:rsidRPr="00A8358C">
        <w:rPr>
          <w:rStyle w:val="Char2"/>
          <w:rFonts w:hint="cs"/>
          <w:spacing w:val="-2"/>
          <w:rtl/>
        </w:rPr>
        <w:t xml:space="preserve">ن نیست </w:t>
      </w:r>
      <w:r w:rsidR="00AD75A3" w:rsidRPr="00A8358C">
        <w:rPr>
          <w:rStyle w:val="Char2"/>
          <w:rFonts w:hint="cs"/>
          <w:spacing w:val="-2"/>
          <w:rtl/>
        </w:rPr>
        <w:t>ک</w:t>
      </w:r>
      <w:r w:rsidRPr="00A8358C">
        <w:rPr>
          <w:rStyle w:val="Char2"/>
          <w:rFonts w:hint="cs"/>
          <w:spacing w:val="-2"/>
          <w:rtl/>
        </w:rPr>
        <w:t>ه ما م</w:t>
      </w:r>
      <w:r w:rsidR="00D75365" w:rsidRPr="00A8358C">
        <w:rPr>
          <w:rStyle w:val="Char2"/>
          <w:rFonts w:hint="cs"/>
          <w:spacing w:val="-2"/>
          <w:rtl/>
        </w:rPr>
        <w:t>ی</w:t>
      </w:r>
      <w:r w:rsidR="00037E38" w:rsidRPr="00A8358C">
        <w:rPr>
          <w:rStyle w:val="Char2"/>
          <w:rFonts w:hint="eastAsia"/>
          <w:spacing w:val="-2"/>
          <w:rtl/>
        </w:rPr>
        <w:t>‌</w:t>
      </w:r>
      <w:r w:rsidRPr="00A8358C">
        <w:rPr>
          <w:rStyle w:val="Char2"/>
          <w:rFonts w:hint="cs"/>
          <w:spacing w:val="-2"/>
          <w:rtl/>
        </w:rPr>
        <w:t>دان</w:t>
      </w:r>
      <w:r w:rsidR="00D75365" w:rsidRPr="00A8358C">
        <w:rPr>
          <w:rStyle w:val="Char2"/>
          <w:rFonts w:hint="cs"/>
          <w:spacing w:val="-2"/>
          <w:rtl/>
        </w:rPr>
        <w:t>ی</w:t>
      </w:r>
      <w:r w:rsidRPr="00A8358C">
        <w:rPr>
          <w:rStyle w:val="Char2"/>
          <w:rFonts w:hint="cs"/>
          <w:spacing w:val="-2"/>
          <w:rtl/>
        </w:rPr>
        <w:t>م تو ام</w:t>
      </w:r>
      <w:r w:rsidR="00D75365" w:rsidRPr="00A8358C">
        <w:rPr>
          <w:rStyle w:val="Char2"/>
          <w:rFonts w:hint="cs"/>
          <w:spacing w:val="-2"/>
          <w:rtl/>
        </w:rPr>
        <w:t>ی</w:t>
      </w:r>
      <w:r w:rsidRPr="00A8358C">
        <w:rPr>
          <w:rStyle w:val="Char2"/>
          <w:rFonts w:hint="cs"/>
          <w:spacing w:val="-2"/>
          <w:rtl/>
        </w:rPr>
        <w:t>رالمؤمن</w:t>
      </w:r>
      <w:r w:rsidR="00D75365" w:rsidRPr="00A8358C">
        <w:rPr>
          <w:rStyle w:val="Char2"/>
          <w:rFonts w:hint="cs"/>
          <w:spacing w:val="-2"/>
          <w:rtl/>
        </w:rPr>
        <w:t>ی</w:t>
      </w:r>
      <w:r w:rsidRPr="00A8358C">
        <w:rPr>
          <w:rStyle w:val="Char2"/>
          <w:rFonts w:hint="cs"/>
          <w:spacing w:val="-2"/>
          <w:rtl/>
        </w:rPr>
        <w:t>ن و س</w:t>
      </w:r>
      <w:r w:rsidR="00D75365" w:rsidRPr="00A8358C">
        <w:rPr>
          <w:rStyle w:val="Char2"/>
          <w:rFonts w:hint="cs"/>
          <w:spacing w:val="-2"/>
          <w:rtl/>
        </w:rPr>
        <w:t>ی</w:t>
      </w:r>
      <w:r w:rsidRPr="00A8358C">
        <w:rPr>
          <w:rStyle w:val="Char2"/>
          <w:rFonts w:hint="cs"/>
          <w:spacing w:val="-2"/>
          <w:rtl/>
        </w:rPr>
        <w:t>د و سالار مسلمانان هست</w:t>
      </w:r>
      <w:r w:rsidR="00D75365" w:rsidRPr="00A8358C">
        <w:rPr>
          <w:rStyle w:val="Char2"/>
          <w:rFonts w:hint="cs"/>
          <w:spacing w:val="-2"/>
          <w:rtl/>
        </w:rPr>
        <w:t>ی</w:t>
      </w:r>
      <w:r w:rsidRPr="00A8358C">
        <w:rPr>
          <w:rStyle w:val="Char2"/>
          <w:rFonts w:hint="cs"/>
          <w:spacing w:val="-2"/>
          <w:rtl/>
        </w:rPr>
        <w:t xml:space="preserve"> که مطابق </w:t>
      </w:r>
      <w:r w:rsidR="00AD75A3" w:rsidRPr="00A8358C">
        <w:rPr>
          <w:rStyle w:val="Char2"/>
          <w:rFonts w:hint="cs"/>
          <w:spacing w:val="-2"/>
          <w:rtl/>
        </w:rPr>
        <w:t>ک</w:t>
      </w:r>
      <w:r w:rsidRPr="00A8358C">
        <w:rPr>
          <w:rStyle w:val="Char2"/>
          <w:rFonts w:hint="cs"/>
          <w:spacing w:val="-2"/>
          <w:rtl/>
        </w:rPr>
        <w:t>تاب خدا قضاوت می</w:t>
      </w:r>
      <w:r w:rsidR="00037E38" w:rsidRPr="00A8358C">
        <w:rPr>
          <w:rStyle w:val="Char2"/>
          <w:rFonts w:hint="eastAsia"/>
          <w:spacing w:val="-2"/>
          <w:rtl/>
        </w:rPr>
        <w:t>‌</w:t>
      </w:r>
      <w:r w:rsidRPr="00A8358C">
        <w:rPr>
          <w:rStyle w:val="Char2"/>
          <w:rFonts w:hint="cs"/>
          <w:spacing w:val="-2"/>
          <w:rtl/>
        </w:rPr>
        <w:t>کردی و به صورت مساو</w:t>
      </w:r>
      <w:r w:rsidR="00D75365" w:rsidRPr="00A8358C">
        <w:rPr>
          <w:rStyle w:val="Char2"/>
          <w:rFonts w:hint="cs"/>
          <w:spacing w:val="-2"/>
          <w:rtl/>
        </w:rPr>
        <w:t>ی</w:t>
      </w:r>
      <w:r w:rsidRPr="00A8358C">
        <w:rPr>
          <w:rStyle w:val="Char2"/>
          <w:rFonts w:hint="cs"/>
          <w:spacing w:val="-2"/>
          <w:rtl/>
        </w:rPr>
        <w:t xml:space="preserve"> تقس</w:t>
      </w:r>
      <w:r w:rsidR="00D75365" w:rsidRPr="00A8358C">
        <w:rPr>
          <w:rStyle w:val="Char2"/>
          <w:rFonts w:hint="cs"/>
          <w:spacing w:val="-2"/>
          <w:rtl/>
        </w:rPr>
        <w:t>ی</w:t>
      </w:r>
      <w:r w:rsidRPr="00A8358C">
        <w:rPr>
          <w:rStyle w:val="Char2"/>
          <w:rFonts w:hint="cs"/>
          <w:spacing w:val="-2"/>
          <w:rtl/>
        </w:rPr>
        <w:t>م می</w:t>
      </w:r>
      <w:r w:rsidR="00037E38" w:rsidRPr="00A8358C">
        <w:rPr>
          <w:rStyle w:val="Char2"/>
          <w:rFonts w:hint="eastAsia"/>
          <w:spacing w:val="-2"/>
          <w:rtl/>
        </w:rPr>
        <w:t>‌</w:t>
      </w:r>
      <w:r w:rsidRPr="00A8358C">
        <w:rPr>
          <w:rStyle w:val="Char2"/>
          <w:rFonts w:hint="cs"/>
          <w:spacing w:val="-2"/>
          <w:rtl/>
        </w:rPr>
        <w:t>کردی. از گفته</w:t>
      </w:r>
      <w:r w:rsidR="00037E38" w:rsidRPr="00A8358C">
        <w:rPr>
          <w:rStyle w:val="Char2"/>
          <w:rFonts w:hint="eastAsia"/>
          <w:spacing w:val="-2"/>
          <w:rtl/>
        </w:rPr>
        <w:t>‌</w:t>
      </w:r>
      <w:r w:rsidRPr="00A8358C">
        <w:rPr>
          <w:rStyle w:val="Char2"/>
          <w:rFonts w:hint="cs"/>
          <w:spacing w:val="-2"/>
          <w:rtl/>
        </w:rPr>
        <w:t>ی من خوشش آمد. پس ‌نشست و گفت: ای ابن عباس! آ</w:t>
      </w:r>
      <w:r w:rsidR="00D75365" w:rsidRPr="00A8358C">
        <w:rPr>
          <w:rStyle w:val="Char2"/>
          <w:rFonts w:hint="cs"/>
          <w:spacing w:val="-2"/>
          <w:rtl/>
        </w:rPr>
        <w:t>ی</w:t>
      </w:r>
      <w:r w:rsidRPr="00A8358C">
        <w:rPr>
          <w:rStyle w:val="Char2"/>
          <w:rFonts w:hint="cs"/>
          <w:spacing w:val="-2"/>
          <w:rtl/>
        </w:rPr>
        <w:t>ا برای من به این امر گواهی می</w:t>
      </w:r>
      <w:r w:rsidR="00037E38" w:rsidRPr="00A8358C">
        <w:rPr>
          <w:rStyle w:val="Char2"/>
          <w:rFonts w:hint="eastAsia"/>
          <w:spacing w:val="-2"/>
          <w:rtl/>
        </w:rPr>
        <w:t>‌</w:t>
      </w:r>
      <w:r w:rsidR="00037E38" w:rsidRPr="00A8358C">
        <w:rPr>
          <w:rStyle w:val="Char2"/>
          <w:rFonts w:hint="cs"/>
          <w:spacing w:val="-2"/>
          <w:rtl/>
        </w:rPr>
        <w:t>‌</w:t>
      </w:r>
      <w:r w:rsidRPr="00A8358C">
        <w:rPr>
          <w:rStyle w:val="Char2"/>
          <w:rFonts w:hint="cs"/>
          <w:spacing w:val="-2"/>
          <w:rtl/>
        </w:rPr>
        <w:t>دهی؟ ترس</w:t>
      </w:r>
      <w:r w:rsidR="00D75365" w:rsidRPr="00A8358C">
        <w:rPr>
          <w:rStyle w:val="Char2"/>
          <w:rFonts w:hint="cs"/>
          <w:spacing w:val="-2"/>
          <w:rtl/>
        </w:rPr>
        <w:t>ی</w:t>
      </w:r>
      <w:r w:rsidRPr="00A8358C">
        <w:rPr>
          <w:rStyle w:val="Char2"/>
          <w:rFonts w:hint="cs"/>
          <w:spacing w:val="-2"/>
          <w:rtl/>
        </w:rPr>
        <w:t>دم و لرز</w:t>
      </w:r>
      <w:r w:rsidR="00D75365" w:rsidRPr="00A8358C">
        <w:rPr>
          <w:rStyle w:val="Char2"/>
          <w:rFonts w:hint="cs"/>
          <w:spacing w:val="-2"/>
          <w:rtl/>
        </w:rPr>
        <w:t>ی</w:t>
      </w:r>
      <w:r w:rsidRPr="00A8358C">
        <w:rPr>
          <w:rStyle w:val="Char2"/>
          <w:rFonts w:hint="cs"/>
          <w:spacing w:val="-2"/>
          <w:rtl/>
        </w:rPr>
        <w:t>دم و عل</w:t>
      </w:r>
      <w:r w:rsidR="00D75365" w:rsidRPr="00A8358C">
        <w:rPr>
          <w:rStyle w:val="Char2"/>
          <w:rFonts w:hint="cs"/>
          <w:spacing w:val="-2"/>
          <w:rtl/>
        </w:rPr>
        <w:t>ی</w:t>
      </w:r>
      <w:r w:rsidRPr="00A8358C">
        <w:rPr>
          <w:rStyle w:val="Char2"/>
          <w:rFonts w:hint="cs"/>
          <w:spacing w:val="-2"/>
          <w:rtl/>
        </w:rPr>
        <w:t xml:space="preserve"> بر شانه</w:t>
      </w:r>
      <w:r w:rsidR="00037E38" w:rsidRPr="00A8358C">
        <w:rPr>
          <w:rStyle w:val="Char2"/>
          <w:rFonts w:hint="eastAsia"/>
          <w:spacing w:val="-2"/>
          <w:rtl/>
        </w:rPr>
        <w:t>‌</w:t>
      </w:r>
      <w:r w:rsidRPr="00A8358C">
        <w:rPr>
          <w:rStyle w:val="Char2"/>
          <w:rFonts w:hint="cs"/>
          <w:spacing w:val="-2"/>
          <w:rtl/>
        </w:rPr>
        <w:t>ها</w:t>
      </w:r>
      <w:r w:rsidR="00D75365" w:rsidRPr="00A8358C">
        <w:rPr>
          <w:rStyle w:val="Char2"/>
          <w:rFonts w:hint="cs"/>
          <w:spacing w:val="-2"/>
          <w:rtl/>
        </w:rPr>
        <w:t>ی</w:t>
      </w:r>
      <w:r w:rsidRPr="00A8358C">
        <w:rPr>
          <w:rStyle w:val="Char2"/>
          <w:rFonts w:hint="cs"/>
          <w:spacing w:val="-2"/>
          <w:rtl/>
        </w:rPr>
        <w:t xml:space="preserve"> من زد و گفت: شهادت بده. در روا</w:t>
      </w:r>
      <w:r w:rsidR="00D75365" w:rsidRPr="00A8358C">
        <w:rPr>
          <w:rStyle w:val="Char2"/>
          <w:rFonts w:hint="cs"/>
          <w:spacing w:val="-2"/>
          <w:rtl/>
        </w:rPr>
        <w:t>ی</w:t>
      </w:r>
      <w:r w:rsidRPr="00A8358C">
        <w:rPr>
          <w:rStyle w:val="Char2"/>
          <w:rFonts w:hint="cs"/>
          <w:spacing w:val="-2"/>
          <w:rtl/>
        </w:rPr>
        <w:t>تی دیگر آمده است: چرا م</w:t>
      </w:r>
      <w:r w:rsidR="00D75365" w:rsidRPr="00A8358C">
        <w:rPr>
          <w:rStyle w:val="Char2"/>
          <w:rFonts w:hint="cs"/>
          <w:spacing w:val="-2"/>
          <w:rtl/>
        </w:rPr>
        <w:t>ی</w:t>
      </w:r>
      <w:r w:rsidR="00037E38" w:rsidRPr="00A8358C">
        <w:rPr>
          <w:rStyle w:val="Char2"/>
          <w:rFonts w:hint="eastAsia"/>
          <w:spacing w:val="-2"/>
          <w:rtl/>
        </w:rPr>
        <w:t>‌</w:t>
      </w:r>
      <w:r w:rsidRPr="00A8358C">
        <w:rPr>
          <w:rStyle w:val="Char2"/>
          <w:rFonts w:hint="cs"/>
          <w:spacing w:val="-2"/>
          <w:rtl/>
        </w:rPr>
        <w:t>ترس</w:t>
      </w:r>
      <w:r w:rsidR="00D75365" w:rsidRPr="00A8358C">
        <w:rPr>
          <w:rStyle w:val="Char2"/>
          <w:rFonts w:hint="cs"/>
          <w:spacing w:val="-2"/>
          <w:rtl/>
        </w:rPr>
        <w:t>ی</w:t>
      </w:r>
      <w:r w:rsidRPr="00A8358C">
        <w:rPr>
          <w:rStyle w:val="Char2"/>
          <w:rFonts w:hint="cs"/>
          <w:spacing w:val="-2"/>
          <w:rtl/>
        </w:rPr>
        <w:t xml:space="preserve"> ا</w:t>
      </w:r>
      <w:r w:rsidR="00D75365" w:rsidRPr="00A8358C">
        <w:rPr>
          <w:rStyle w:val="Char2"/>
          <w:rFonts w:hint="cs"/>
          <w:spacing w:val="-2"/>
          <w:rtl/>
        </w:rPr>
        <w:t>ی</w:t>
      </w:r>
      <w:r w:rsidRPr="00A8358C">
        <w:rPr>
          <w:rStyle w:val="Char2"/>
          <w:rFonts w:hint="cs"/>
          <w:spacing w:val="-2"/>
          <w:rtl/>
        </w:rPr>
        <w:t xml:space="preserve"> ام</w:t>
      </w:r>
      <w:r w:rsidR="00D75365" w:rsidRPr="00A8358C">
        <w:rPr>
          <w:rStyle w:val="Char2"/>
          <w:rFonts w:hint="cs"/>
          <w:spacing w:val="-2"/>
          <w:rtl/>
        </w:rPr>
        <w:t>ی</w:t>
      </w:r>
      <w:r w:rsidRPr="00A8358C">
        <w:rPr>
          <w:rStyle w:val="Char2"/>
          <w:rFonts w:hint="cs"/>
          <w:spacing w:val="-2"/>
          <w:rtl/>
        </w:rPr>
        <w:t xml:space="preserve">ر مؤمنان؟ قسم به خدا </w:t>
      </w:r>
      <w:r w:rsidR="00AD75A3" w:rsidRPr="00A8358C">
        <w:rPr>
          <w:rStyle w:val="Char2"/>
          <w:rFonts w:hint="cs"/>
          <w:spacing w:val="-2"/>
          <w:rtl/>
        </w:rPr>
        <w:t>ک</w:t>
      </w:r>
      <w:r w:rsidRPr="00A8358C">
        <w:rPr>
          <w:rStyle w:val="Char2"/>
          <w:rFonts w:hint="cs"/>
          <w:spacing w:val="-2"/>
          <w:rtl/>
        </w:rPr>
        <w:t>ه اسلام تو قو</w:t>
      </w:r>
      <w:r w:rsidR="00D75365" w:rsidRPr="00A8358C">
        <w:rPr>
          <w:rStyle w:val="Char2"/>
          <w:rFonts w:hint="cs"/>
          <w:spacing w:val="-2"/>
          <w:rtl/>
        </w:rPr>
        <w:t>ی</w:t>
      </w:r>
      <w:r w:rsidRPr="00A8358C">
        <w:rPr>
          <w:rStyle w:val="Char2"/>
          <w:rFonts w:hint="cs"/>
          <w:spacing w:val="-2"/>
          <w:rtl/>
        </w:rPr>
        <w:t xml:space="preserve"> و</w:t>
      </w:r>
      <w:r w:rsidR="00037E38" w:rsidRPr="00A8358C">
        <w:rPr>
          <w:rStyle w:val="Char2"/>
          <w:rFonts w:hint="cs"/>
          <w:spacing w:val="-2"/>
          <w:rtl/>
        </w:rPr>
        <w:t xml:space="preserve"> </w:t>
      </w:r>
      <w:r w:rsidRPr="00A8358C">
        <w:rPr>
          <w:rStyle w:val="Char2"/>
          <w:rFonts w:hint="cs"/>
          <w:spacing w:val="-2"/>
          <w:rtl/>
        </w:rPr>
        <w:t xml:space="preserve">امارت تو افتخار بود </w:t>
      </w:r>
      <w:r w:rsidR="00AD75A3" w:rsidRPr="00A8358C">
        <w:rPr>
          <w:rStyle w:val="Char2"/>
          <w:rFonts w:hint="cs"/>
          <w:spacing w:val="-2"/>
          <w:rtl/>
        </w:rPr>
        <w:t>ک</w:t>
      </w:r>
      <w:r w:rsidRPr="00A8358C">
        <w:rPr>
          <w:rStyle w:val="Char2"/>
          <w:rFonts w:hint="cs"/>
          <w:spacing w:val="-2"/>
          <w:rtl/>
        </w:rPr>
        <w:t>ه زم</w:t>
      </w:r>
      <w:r w:rsidR="00D75365" w:rsidRPr="00A8358C">
        <w:rPr>
          <w:rStyle w:val="Char2"/>
          <w:rFonts w:hint="cs"/>
          <w:spacing w:val="-2"/>
          <w:rtl/>
        </w:rPr>
        <w:t>ی</w:t>
      </w:r>
      <w:r w:rsidRPr="00A8358C">
        <w:rPr>
          <w:rStyle w:val="Char2"/>
          <w:rFonts w:hint="cs"/>
          <w:spacing w:val="-2"/>
          <w:rtl/>
        </w:rPr>
        <w:t xml:space="preserve">ن را از عدل پر </w:t>
      </w:r>
      <w:r w:rsidR="00AD75A3" w:rsidRPr="00A8358C">
        <w:rPr>
          <w:rStyle w:val="Char2"/>
          <w:rFonts w:hint="cs"/>
          <w:spacing w:val="-2"/>
          <w:rtl/>
        </w:rPr>
        <w:t>ک</w:t>
      </w:r>
      <w:r w:rsidRPr="00A8358C">
        <w:rPr>
          <w:rStyle w:val="Char2"/>
          <w:rFonts w:hint="cs"/>
          <w:spacing w:val="-2"/>
          <w:rtl/>
        </w:rPr>
        <w:t>رد</w:t>
      </w:r>
      <w:r w:rsidR="00D75365" w:rsidRPr="00A8358C">
        <w:rPr>
          <w:rStyle w:val="Char2"/>
          <w:rFonts w:hint="cs"/>
          <w:spacing w:val="-2"/>
          <w:rtl/>
        </w:rPr>
        <w:t>ی</w:t>
      </w:r>
      <w:r w:rsidRPr="00A8358C">
        <w:rPr>
          <w:rStyle w:val="Char2"/>
          <w:rFonts w:hint="cs"/>
          <w:spacing w:val="-2"/>
          <w:rtl/>
        </w:rPr>
        <w:t>. گفت: آ</w:t>
      </w:r>
      <w:r w:rsidR="00D75365" w:rsidRPr="00A8358C">
        <w:rPr>
          <w:rStyle w:val="Char2"/>
          <w:rFonts w:hint="cs"/>
          <w:spacing w:val="-2"/>
          <w:rtl/>
        </w:rPr>
        <w:t>ی</w:t>
      </w:r>
      <w:r w:rsidRPr="00A8358C">
        <w:rPr>
          <w:rStyle w:val="Char2"/>
          <w:rFonts w:hint="cs"/>
          <w:spacing w:val="-2"/>
          <w:rtl/>
        </w:rPr>
        <w:t>ا تو ن</w:t>
      </w:r>
      <w:r w:rsidR="00D75365" w:rsidRPr="00A8358C">
        <w:rPr>
          <w:rStyle w:val="Char2"/>
          <w:rFonts w:hint="cs"/>
          <w:spacing w:val="-2"/>
          <w:rtl/>
        </w:rPr>
        <w:t>ی</w:t>
      </w:r>
      <w:r w:rsidRPr="00A8358C">
        <w:rPr>
          <w:rStyle w:val="Char2"/>
          <w:rFonts w:hint="cs"/>
          <w:spacing w:val="-2"/>
          <w:rtl/>
        </w:rPr>
        <w:t>ز،</w:t>
      </w:r>
      <w:r w:rsidR="003D0897" w:rsidRPr="00A8358C">
        <w:rPr>
          <w:rStyle w:val="Char2"/>
          <w:rFonts w:hint="cs"/>
          <w:spacing w:val="-2"/>
          <w:rtl/>
        </w:rPr>
        <w:t xml:space="preserve"> اینگونه </w:t>
      </w:r>
      <w:r w:rsidRPr="00A8358C">
        <w:rPr>
          <w:rStyle w:val="Char2"/>
          <w:rFonts w:hint="cs"/>
          <w:spacing w:val="-2"/>
          <w:rtl/>
        </w:rPr>
        <w:t>شهادت م</w:t>
      </w:r>
      <w:r w:rsidR="00D75365" w:rsidRPr="00A8358C">
        <w:rPr>
          <w:rStyle w:val="Char2"/>
          <w:rFonts w:hint="cs"/>
          <w:spacing w:val="-2"/>
          <w:rtl/>
        </w:rPr>
        <w:t>ی</w:t>
      </w:r>
      <w:r w:rsidR="00037E38" w:rsidRPr="00A8358C">
        <w:rPr>
          <w:rStyle w:val="Char2"/>
          <w:rFonts w:hint="eastAsia"/>
          <w:spacing w:val="-2"/>
          <w:rtl/>
        </w:rPr>
        <w:t>‌</w:t>
      </w:r>
      <w:r w:rsidRPr="00A8358C">
        <w:rPr>
          <w:rStyle w:val="Char2"/>
          <w:rFonts w:hint="cs"/>
          <w:spacing w:val="-2"/>
          <w:rtl/>
        </w:rPr>
        <w:t>ده</w:t>
      </w:r>
      <w:r w:rsidR="00D75365" w:rsidRPr="00A8358C">
        <w:rPr>
          <w:rStyle w:val="Char2"/>
          <w:rFonts w:hint="cs"/>
          <w:spacing w:val="-2"/>
          <w:rtl/>
        </w:rPr>
        <w:t>ی</w:t>
      </w:r>
      <w:r w:rsidRPr="00A8358C">
        <w:rPr>
          <w:rStyle w:val="Char2"/>
          <w:rFonts w:hint="cs"/>
          <w:spacing w:val="-2"/>
          <w:rtl/>
        </w:rPr>
        <w:t>، ا</w:t>
      </w:r>
      <w:r w:rsidR="00D75365" w:rsidRPr="00A8358C">
        <w:rPr>
          <w:rStyle w:val="Char2"/>
          <w:rFonts w:hint="cs"/>
          <w:spacing w:val="-2"/>
          <w:rtl/>
        </w:rPr>
        <w:t>ی</w:t>
      </w:r>
      <w:r w:rsidRPr="00A8358C">
        <w:rPr>
          <w:rStyle w:val="Char2"/>
          <w:rFonts w:hint="cs"/>
          <w:spacing w:val="-2"/>
          <w:rtl/>
        </w:rPr>
        <w:t xml:space="preserve"> ابن عباس؟ راوی گوید: گو</w:t>
      </w:r>
      <w:r w:rsidR="00D75365" w:rsidRPr="00A8358C">
        <w:rPr>
          <w:rStyle w:val="Char2"/>
          <w:rFonts w:hint="cs"/>
          <w:spacing w:val="-2"/>
          <w:rtl/>
        </w:rPr>
        <w:t>یی</w:t>
      </w:r>
      <w:r w:rsidRPr="00A8358C">
        <w:rPr>
          <w:rStyle w:val="Char2"/>
          <w:rFonts w:hint="cs"/>
          <w:spacing w:val="-2"/>
          <w:rtl/>
        </w:rPr>
        <w:t xml:space="preserve"> ابن عباس از ا</w:t>
      </w:r>
      <w:r w:rsidR="00D75365" w:rsidRPr="00A8358C">
        <w:rPr>
          <w:rStyle w:val="Char2"/>
          <w:rFonts w:hint="cs"/>
          <w:spacing w:val="-2"/>
          <w:rtl/>
        </w:rPr>
        <w:t>ی</w:t>
      </w:r>
      <w:r w:rsidRPr="00A8358C">
        <w:rPr>
          <w:rStyle w:val="Char2"/>
          <w:rFonts w:hint="cs"/>
          <w:spacing w:val="-2"/>
          <w:rtl/>
        </w:rPr>
        <w:t>ن شهادت خوشش ن</w:t>
      </w:r>
      <w:r w:rsidR="00D75365" w:rsidRPr="00A8358C">
        <w:rPr>
          <w:rStyle w:val="Char2"/>
          <w:rFonts w:hint="cs"/>
          <w:spacing w:val="-2"/>
          <w:rtl/>
        </w:rPr>
        <w:t>ی</w:t>
      </w:r>
      <w:r w:rsidRPr="00A8358C">
        <w:rPr>
          <w:rStyle w:val="Char2"/>
          <w:rFonts w:hint="cs"/>
          <w:spacing w:val="-2"/>
          <w:rtl/>
        </w:rPr>
        <w:t>امد و ساکت شد. عل</w:t>
      </w:r>
      <w:r w:rsidR="00D75365" w:rsidRPr="00A8358C">
        <w:rPr>
          <w:rStyle w:val="Char2"/>
          <w:rFonts w:hint="cs"/>
          <w:spacing w:val="-2"/>
          <w:rtl/>
        </w:rPr>
        <w:t>ی</w:t>
      </w:r>
      <w:r w:rsidRPr="00A8358C">
        <w:rPr>
          <w:rStyle w:val="Char2"/>
          <w:rFonts w:hint="cs"/>
          <w:spacing w:val="-2"/>
          <w:rtl/>
        </w:rPr>
        <w:t xml:space="preserve"> به او گفت: بگو بله و ‌من ن</w:t>
      </w:r>
      <w:r w:rsidR="00D75365" w:rsidRPr="00A8358C">
        <w:rPr>
          <w:rStyle w:val="Char2"/>
          <w:rFonts w:hint="cs"/>
          <w:spacing w:val="-2"/>
          <w:rtl/>
        </w:rPr>
        <w:t>ی</w:t>
      </w:r>
      <w:r w:rsidRPr="00A8358C">
        <w:rPr>
          <w:rStyle w:val="Char2"/>
          <w:rFonts w:hint="cs"/>
          <w:spacing w:val="-2"/>
          <w:rtl/>
        </w:rPr>
        <w:t>ز، با تو هستم. پس ابن عباس گفت: بله، شهادت می</w:t>
      </w:r>
      <w:r w:rsidR="001B386E" w:rsidRPr="00A8358C">
        <w:rPr>
          <w:rStyle w:val="Char2"/>
          <w:rFonts w:hint="eastAsia"/>
          <w:spacing w:val="-2"/>
          <w:rtl/>
        </w:rPr>
        <w:t>‌</w:t>
      </w:r>
      <w:r w:rsidRPr="00A8358C">
        <w:rPr>
          <w:rStyle w:val="Char2"/>
          <w:rFonts w:hint="cs"/>
          <w:spacing w:val="-2"/>
          <w:rtl/>
        </w:rPr>
        <w:t>دهم».</w:t>
      </w:r>
      <w:r w:rsidRPr="00A8358C">
        <w:rPr>
          <w:rStyle w:val="Char2"/>
          <w:spacing w:val="-2"/>
          <w:vertAlign w:val="superscript"/>
          <w:rtl/>
        </w:rPr>
        <w:footnoteReference w:id="250"/>
      </w:r>
      <w:r w:rsidRPr="00A8358C">
        <w:rPr>
          <w:rStyle w:val="Char2"/>
          <w:rFonts w:hint="cs"/>
          <w:spacing w:val="-2"/>
          <w:rtl/>
        </w:rPr>
        <w:t xml:space="preserve"> </w:t>
      </w:r>
    </w:p>
    <w:p w:rsidR="00420579" w:rsidRPr="007455A3" w:rsidRDefault="00420579" w:rsidP="000C6F3A">
      <w:pPr>
        <w:ind w:firstLine="284"/>
        <w:rPr>
          <w:rStyle w:val="Char2"/>
          <w:rtl/>
        </w:rPr>
      </w:pPr>
      <w:r w:rsidRPr="007455A3">
        <w:rPr>
          <w:rStyle w:val="Char2"/>
          <w:rFonts w:hint="cs"/>
          <w:rtl/>
        </w:rPr>
        <w:t>علاوه بر ا</w:t>
      </w:r>
      <w:r w:rsidR="00D75365">
        <w:rPr>
          <w:rStyle w:val="Char2"/>
          <w:rFonts w:hint="cs"/>
          <w:rtl/>
        </w:rPr>
        <w:t>ی</w:t>
      </w:r>
      <w:r w:rsidRPr="007455A3">
        <w:rPr>
          <w:rStyle w:val="Char2"/>
          <w:rFonts w:hint="cs"/>
          <w:rtl/>
        </w:rPr>
        <w:t>ن، حضرت عل</w:t>
      </w:r>
      <w:r w:rsidR="00D75365">
        <w:rPr>
          <w:rStyle w:val="Char2"/>
          <w:rFonts w:hint="cs"/>
          <w:rtl/>
        </w:rPr>
        <w:t>ی</w:t>
      </w:r>
      <w:r w:rsidRPr="007455A3">
        <w:rPr>
          <w:rStyle w:val="Char2"/>
          <w:rFonts w:hint="cs"/>
          <w:rtl/>
        </w:rPr>
        <w:t xml:space="preserve"> معتقد بود </w:t>
      </w:r>
      <w:r w:rsidR="00AD75A3">
        <w:rPr>
          <w:rStyle w:val="Char2"/>
          <w:rFonts w:hint="cs"/>
          <w:rtl/>
        </w:rPr>
        <w:t>ک</w:t>
      </w:r>
      <w:r w:rsidRPr="007455A3">
        <w:rPr>
          <w:rStyle w:val="Char2"/>
          <w:rFonts w:hint="cs"/>
          <w:rtl/>
        </w:rPr>
        <w:t>ه حضرت عمر بهشت</w:t>
      </w:r>
      <w:r w:rsidR="00D75365">
        <w:rPr>
          <w:rStyle w:val="Char2"/>
          <w:rFonts w:hint="cs"/>
          <w:rtl/>
        </w:rPr>
        <w:t>ی</w:t>
      </w:r>
      <w:r w:rsidRPr="007455A3">
        <w:rPr>
          <w:rStyle w:val="Char2"/>
          <w:rFonts w:hint="cs"/>
          <w:rtl/>
        </w:rPr>
        <w:t xml:space="preserve"> است</w:t>
      </w:r>
      <w:r w:rsidR="001B386E" w:rsidRPr="007455A3">
        <w:rPr>
          <w:rStyle w:val="Char2"/>
          <w:rFonts w:hint="cs"/>
          <w:rtl/>
        </w:rPr>
        <w:t>؛</w:t>
      </w:r>
      <w:r w:rsidRPr="007455A3">
        <w:rPr>
          <w:rStyle w:val="Char2"/>
          <w:rFonts w:hint="cs"/>
          <w:rtl/>
        </w:rPr>
        <w:t xml:space="preserve"> چرا </w:t>
      </w:r>
      <w:r w:rsidR="00AD75A3">
        <w:rPr>
          <w:rStyle w:val="Char2"/>
          <w:rFonts w:hint="cs"/>
          <w:rtl/>
        </w:rPr>
        <w:t>ک</w:t>
      </w:r>
      <w:r w:rsidRPr="007455A3">
        <w:rPr>
          <w:rStyle w:val="Char2"/>
          <w:rFonts w:hint="cs"/>
          <w:rtl/>
        </w:rPr>
        <w:t>ه از زبان پ</w:t>
      </w:r>
      <w:r w:rsidR="00D75365">
        <w:rPr>
          <w:rStyle w:val="Char2"/>
          <w:rFonts w:hint="cs"/>
          <w:rtl/>
        </w:rPr>
        <w:t>ی</w:t>
      </w:r>
      <w:r w:rsidRPr="007455A3">
        <w:rPr>
          <w:rStyle w:val="Char2"/>
          <w:rFonts w:hint="cs"/>
          <w:rtl/>
        </w:rPr>
        <w:t>امبر</w:t>
      </w:r>
      <w:r w:rsidR="000C6F3A">
        <w:rPr>
          <w:rStyle w:val="Char2"/>
          <w:rFonts w:hint="cs"/>
          <w:rtl/>
        </w:rPr>
        <w:t xml:space="preserve"> </w:t>
      </w:r>
      <w:r w:rsidR="000C6F3A">
        <w:rPr>
          <w:rStyle w:val="Char2"/>
          <w:rFonts w:cs="CTraditional Arabic" w:hint="cs"/>
          <w:rtl/>
        </w:rPr>
        <w:t>ج</w:t>
      </w:r>
      <w:r w:rsidRPr="007455A3">
        <w:rPr>
          <w:rStyle w:val="Char2"/>
          <w:rFonts w:hint="cs"/>
          <w:rtl/>
        </w:rPr>
        <w:t xml:space="preserve"> شن</w:t>
      </w:r>
      <w:r w:rsidR="00D75365">
        <w:rPr>
          <w:rStyle w:val="Char2"/>
          <w:rFonts w:hint="cs"/>
          <w:rtl/>
        </w:rPr>
        <w:t>ی</w:t>
      </w:r>
      <w:r w:rsidRPr="007455A3">
        <w:rPr>
          <w:rStyle w:val="Char2"/>
          <w:rFonts w:hint="cs"/>
          <w:rtl/>
        </w:rPr>
        <w:t>ده بود. به هم</w:t>
      </w:r>
      <w:r w:rsidR="00D75365">
        <w:rPr>
          <w:rStyle w:val="Char2"/>
          <w:rFonts w:hint="cs"/>
          <w:rtl/>
        </w:rPr>
        <w:t>ی</w:t>
      </w:r>
      <w:r w:rsidRPr="007455A3">
        <w:rPr>
          <w:rStyle w:val="Char2"/>
          <w:rFonts w:hint="cs"/>
          <w:rtl/>
        </w:rPr>
        <w:t>ن دل</w:t>
      </w:r>
      <w:r w:rsidR="00D75365">
        <w:rPr>
          <w:rStyle w:val="Char2"/>
          <w:rFonts w:hint="cs"/>
          <w:rtl/>
        </w:rPr>
        <w:t>ی</w:t>
      </w:r>
      <w:r w:rsidRPr="007455A3">
        <w:rPr>
          <w:rStyle w:val="Char2"/>
          <w:rFonts w:hint="cs"/>
          <w:rtl/>
        </w:rPr>
        <w:t>ل، آرزو م</w:t>
      </w:r>
      <w:r w:rsidR="00D75365">
        <w:rPr>
          <w:rStyle w:val="Char2"/>
          <w:rFonts w:hint="cs"/>
          <w:rtl/>
        </w:rPr>
        <w:t>ی</w:t>
      </w:r>
      <w:r w:rsidR="001B386E" w:rsidRPr="007455A3">
        <w:rPr>
          <w:rStyle w:val="Char2"/>
          <w:rFonts w:hint="eastAsia"/>
          <w:rtl/>
        </w:rPr>
        <w:t>‌</w:t>
      </w:r>
      <w:r w:rsidR="00AD75A3">
        <w:rPr>
          <w:rStyle w:val="Char2"/>
          <w:rFonts w:hint="cs"/>
          <w:rtl/>
        </w:rPr>
        <w:t>ک</w:t>
      </w:r>
      <w:r w:rsidRPr="007455A3">
        <w:rPr>
          <w:rStyle w:val="Char2"/>
          <w:rFonts w:hint="cs"/>
          <w:rtl/>
        </w:rPr>
        <w:t xml:space="preserve">رد </w:t>
      </w:r>
      <w:r w:rsidR="00AD75A3">
        <w:rPr>
          <w:rStyle w:val="Char2"/>
          <w:rFonts w:hint="cs"/>
          <w:rtl/>
        </w:rPr>
        <w:t>ک</w:t>
      </w:r>
      <w:r w:rsidRPr="007455A3">
        <w:rPr>
          <w:rStyle w:val="Char2"/>
          <w:rFonts w:hint="cs"/>
          <w:rtl/>
        </w:rPr>
        <w:t>ه خداوند اعمال</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حضرت عمر در زندگ</w:t>
      </w:r>
      <w:r w:rsidR="00D75365">
        <w:rPr>
          <w:rStyle w:val="Char2"/>
          <w:rFonts w:hint="cs"/>
          <w:rtl/>
        </w:rPr>
        <w:t>ی</w:t>
      </w:r>
      <w:r w:rsidRPr="007455A3">
        <w:rPr>
          <w:rStyle w:val="Char2"/>
          <w:rFonts w:hint="cs"/>
          <w:rtl/>
        </w:rPr>
        <w:t xml:space="preserve"> انجام داده به و</w:t>
      </w:r>
      <w:r w:rsidR="00D75365">
        <w:rPr>
          <w:rStyle w:val="Char2"/>
          <w:rFonts w:hint="cs"/>
          <w:rtl/>
        </w:rPr>
        <w:t>ی</w:t>
      </w:r>
      <w:r w:rsidRPr="007455A3">
        <w:rPr>
          <w:rStyle w:val="Char2"/>
          <w:rFonts w:hint="cs"/>
          <w:rtl/>
        </w:rPr>
        <w:t xml:space="preserve"> القا </w:t>
      </w:r>
      <w:r w:rsidR="00AD75A3">
        <w:rPr>
          <w:rStyle w:val="Char2"/>
          <w:rFonts w:hint="cs"/>
          <w:rtl/>
        </w:rPr>
        <w:t>ک</w:t>
      </w:r>
      <w:r w:rsidRPr="007455A3">
        <w:rPr>
          <w:rStyle w:val="Char2"/>
          <w:rFonts w:hint="cs"/>
          <w:rtl/>
        </w:rPr>
        <w:t xml:space="preserve">ند. </w:t>
      </w:r>
      <w:r w:rsidR="00773652">
        <w:rPr>
          <w:rStyle w:val="Char2"/>
          <w:rFonts w:hint="cs"/>
          <w:rtl/>
        </w:rPr>
        <w:t>همچنان‌که</w:t>
      </w:r>
      <w:r w:rsidRPr="007455A3">
        <w:rPr>
          <w:rStyle w:val="Char2"/>
          <w:rFonts w:hint="cs"/>
          <w:rtl/>
        </w:rPr>
        <w:t xml:space="preserve"> س</w:t>
      </w:r>
      <w:r w:rsidR="00D75365">
        <w:rPr>
          <w:rStyle w:val="Char2"/>
          <w:rFonts w:hint="cs"/>
          <w:rtl/>
        </w:rPr>
        <w:t>ی</w:t>
      </w:r>
      <w:r w:rsidRPr="007455A3">
        <w:rPr>
          <w:rStyle w:val="Char2"/>
          <w:rFonts w:hint="cs"/>
          <w:rtl/>
        </w:rPr>
        <w:t>د مرتض</w:t>
      </w:r>
      <w:r w:rsidR="00D75365">
        <w:rPr>
          <w:rStyle w:val="Char2"/>
          <w:rFonts w:hint="cs"/>
          <w:rtl/>
        </w:rPr>
        <w:t>ی</w:t>
      </w:r>
      <w:r w:rsidRPr="007455A3">
        <w:rPr>
          <w:rStyle w:val="Char2"/>
          <w:rFonts w:hint="cs"/>
          <w:rtl/>
        </w:rPr>
        <w:t xml:space="preserve"> و ابوجعفر طوس</w:t>
      </w:r>
      <w:r w:rsidR="00D75365">
        <w:rPr>
          <w:rStyle w:val="Char2"/>
          <w:rFonts w:hint="cs"/>
          <w:rtl/>
        </w:rPr>
        <w:t>ی</w:t>
      </w:r>
      <w:r w:rsidRPr="007455A3">
        <w:rPr>
          <w:rStyle w:val="Char2"/>
          <w:rFonts w:hint="cs"/>
          <w:rtl/>
        </w:rPr>
        <w:t xml:space="preserve"> و ابن بابو</w:t>
      </w:r>
      <w:r w:rsidR="00D75365">
        <w:rPr>
          <w:rStyle w:val="Char2"/>
          <w:rFonts w:hint="cs"/>
          <w:rtl/>
        </w:rPr>
        <w:t>ی</w:t>
      </w:r>
      <w:r w:rsidRPr="007455A3">
        <w:rPr>
          <w:rStyle w:val="Char2"/>
          <w:rFonts w:hint="cs"/>
          <w:rtl/>
        </w:rPr>
        <w:t>ه و ابن اب</w:t>
      </w:r>
      <w:r w:rsidR="00D75365">
        <w:rPr>
          <w:rStyle w:val="Char2"/>
          <w:rFonts w:hint="cs"/>
          <w:rtl/>
        </w:rPr>
        <w:t>ی</w:t>
      </w:r>
      <w:r w:rsidR="001B386E" w:rsidRPr="007455A3">
        <w:rPr>
          <w:rStyle w:val="Char2"/>
          <w:rFonts w:hint="eastAsia"/>
          <w:rtl/>
        </w:rPr>
        <w:t>‌</w:t>
      </w:r>
      <w:r w:rsidRPr="007455A3">
        <w:rPr>
          <w:rStyle w:val="Char2"/>
          <w:rFonts w:hint="cs"/>
          <w:rtl/>
        </w:rPr>
        <w:t>الحد</w:t>
      </w:r>
      <w:r w:rsidR="00D75365">
        <w:rPr>
          <w:rStyle w:val="Char2"/>
          <w:rFonts w:hint="cs"/>
          <w:rtl/>
        </w:rPr>
        <w:t>ی</w:t>
      </w:r>
      <w:r w:rsidRPr="007455A3">
        <w:rPr>
          <w:rStyle w:val="Char2"/>
          <w:rFonts w:hint="cs"/>
          <w:rtl/>
        </w:rPr>
        <w:t>د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w:t>
      </w:r>
      <w:r w:rsidR="003E2016">
        <w:rPr>
          <w:rStyle w:val="Char2"/>
          <w:rFonts w:hint="cs"/>
          <w:rtl/>
        </w:rPr>
        <w:t>‌اند:</w:t>
      </w:r>
    </w:p>
    <w:p w:rsidR="00420579" w:rsidRPr="00EC16E8" w:rsidRDefault="00420579" w:rsidP="00EC16E8">
      <w:pPr>
        <w:widowControl w:val="0"/>
        <w:ind w:firstLine="284"/>
        <w:rPr>
          <w:rStyle w:val="Char2"/>
          <w:rtl/>
        </w:rPr>
      </w:pPr>
      <w:r w:rsidRPr="00EC16E8">
        <w:rPr>
          <w:rStyle w:val="Char2"/>
          <w:rFonts w:hint="cs"/>
          <w:rtl/>
        </w:rPr>
        <w:t>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عمر را غسل و </w:t>
      </w:r>
      <w:r w:rsidR="00AD75A3" w:rsidRPr="00EC16E8">
        <w:rPr>
          <w:rStyle w:val="Char2"/>
          <w:rFonts w:hint="cs"/>
          <w:rtl/>
        </w:rPr>
        <w:t>ک</w:t>
      </w:r>
      <w:r w:rsidRPr="00EC16E8">
        <w:rPr>
          <w:rStyle w:val="Char2"/>
          <w:rFonts w:hint="cs"/>
          <w:rtl/>
        </w:rPr>
        <w:t xml:space="preserve">فن </w:t>
      </w:r>
      <w:r w:rsidR="00AD75A3" w:rsidRPr="00EC16E8">
        <w:rPr>
          <w:rStyle w:val="Char2"/>
          <w:rFonts w:hint="cs"/>
          <w:rtl/>
        </w:rPr>
        <w:t>ک</w:t>
      </w:r>
      <w:r w:rsidRPr="00EC16E8">
        <w:rPr>
          <w:rStyle w:val="Char2"/>
          <w:rFonts w:hint="cs"/>
          <w:rtl/>
        </w:rPr>
        <w:t>ردند، عل</w:t>
      </w:r>
      <w:r w:rsidR="00D75365" w:rsidRPr="00EC16E8">
        <w:rPr>
          <w:rStyle w:val="Char2"/>
          <w:rFonts w:hint="cs"/>
          <w:rtl/>
        </w:rPr>
        <w:t>ی</w:t>
      </w:r>
      <w:r w:rsidRPr="00EC16E8">
        <w:rPr>
          <w:rStyle w:val="Char2"/>
          <w:rFonts w:hint="cs"/>
          <w:rtl/>
        </w:rPr>
        <w:t xml:space="preserve"> وارد شد و گفت: «سلام و درود خدا بر او باد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محبوب</w:t>
      </w:r>
      <w:r w:rsidR="001B386E" w:rsidRPr="00EC16E8">
        <w:rPr>
          <w:rStyle w:val="Char2"/>
          <w:rFonts w:hint="eastAsia"/>
          <w:rtl/>
        </w:rPr>
        <w:t>‌</w:t>
      </w:r>
      <w:r w:rsidRPr="00EC16E8">
        <w:rPr>
          <w:rStyle w:val="Char2"/>
          <w:rFonts w:hint="cs"/>
          <w:rtl/>
        </w:rPr>
        <w:t>تر از ا</w:t>
      </w:r>
      <w:r w:rsidR="00D75365" w:rsidRPr="00EC16E8">
        <w:rPr>
          <w:rStyle w:val="Char2"/>
          <w:rFonts w:hint="cs"/>
          <w:rtl/>
        </w:rPr>
        <w:t>ی</w:t>
      </w:r>
      <w:r w:rsidRPr="00EC16E8">
        <w:rPr>
          <w:rStyle w:val="Char2"/>
          <w:rFonts w:hint="cs"/>
          <w:rtl/>
        </w:rPr>
        <w:t>ن شخص کفن شده که در حضور شماست،‌ ن</w:t>
      </w:r>
      <w:r w:rsidR="00D75365" w:rsidRPr="00EC16E8">
        <w:rPr>
          <w:rStyle w:val="Char2"/>
          <w:rFonts w:hint="cs"/>
          <w:rtl/>
        </w:rPr>
        <w:t>ی</w:t>
      </w:r>
      <w:r w:rsidRPr="00EC16E8">
        <w:rPr>
          <w:rStyle w:val="Char2"/>
          <w:rFonts w:hint="cs"/>
          <w:rtl/>
        </w:rPr>
        <w:t>ست.‌</w:t>
      </w:r>
      <w:r w:rsidR="001B386E" w:rsidRPr="00EC16E8">
        <w:rPr>
          <w:rStyle w:val="Char2"/>
          <w:rFonts w:hint="cs"/>
          <w:rtl/>
        </w:rPr>
        <w:t xml:space="preserve"> </w:t>
      </w:r>
      <w:r w:rsidRPr="00EC16E8">
        <w:rPr>
          <w:rStyle w:val="Char2"/>
          <w:rFonts w:hint="cs"/>
          <w:rtl/>
        </w:rPr>
        <w:t>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نامه</w:t>
      </w:r>
      <w:r w:rsidR="001B386E" w:rsidRPr="00EC16E8">
        <w:rPr>
          <w:rStyle w:val="Char2"/>
          <w:rFonts w:hint="eastAsia"/>
          <w:rtl/>
        </w:rPr>
        <w:t>‌</w:t>
      </w:r>
      <w:r w:rsidRPr="00EC16E8">
        <w:rPr>
          <w:rStyle w:val="Char2"/>
          <w:rFonts w:hint="cs"/>
          <w:rtl/>
        </w:rPr>
        <w:t>ی عمل خود را به خدا عرضه م</w:t>
      </w:r>
      <w:r w:rsidR="00D75365" w:rsidRPr="00EC16E8">
        <w:rPr>
          <w:rStyle w:val="Char2"/>
          <w:rFonts w:hint="cs"/>
          <w:rtl/>
        </w:rPr>
        <w:t>ی</w:t>
      </w:r>
      <w:r w:rsidR="001B386E" w:rsidRPr="00EC16E8">
        <w:rPr>
          <w:rStyle w:val="Char2"/>
          <w:rFonts w:hint="eastAsia"/>
          <w:rtl/>
        </w:rPr>
        <w:t>‌</w:t>
      </w:r>
      <w:r w:rsidRPr="00EC16E8">
        <w:rPr>
          <w:rStyle w:val="Char2"/>
          <w:rFonts w:hint="cs"/>
          <w:rtl/>
        </w:rPr>
        <w:t>دارد».</w:t>
      </w:r>
      <w:r w:rsidRPr="00EC16E8">
        <w:rPr>
          <w:rStyle w:val="Char2"/>
          <w:vertAlign w:val="superscript"/>
          <w:rtl/>
        </w:rPr>
        <w:footnoteReference w:id="251"/>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روا</w:t>
      </w:r>
      <w:r w:rsidR="00D75365" w:rsidRPr="00EC16E8">
        <w:rPr>
          <w:rStyle w:val="Char2"/>
          <w:rFonts w:hint="cs"/>
          <w:rtl/>
        </w:rPr>
        <w:t>ی</w:t>
      </w:r>
      <w:r w:rsidRPr="00EC16E8">
        <w:rPr>
          <w:rStyle w:val="Char2"/>
          <w:rFonts w:hint="cs"/>
          <w:rtl/>
        </w:rPr>
        <w:t xml:space="preserve">ت به طور </w:t>
      </w:r>
      <w:r w:rsidR="00AD75A3" w:rsidRPr="00EC16E8">
        <w:rPr>
          <w:rStyle w:val="Char2"/>
          <w:rFonts w:hint="cs"/>
          <w:rtl/>
        </w:rPr>
        <w:t>ک</w:t>
      </w:r>
      <w:r w:rsidRPr="00EC16E8">
        <w:rPr>
          <w:rStyle w:val="Char2"/>
          <w:rFonts w:hint="cs"/>
          <w:rtl/>
        </w:rPr>
        <w:t>امل در</w:t>
      </w:r>
      <w:r w:rsidR="009B66BE" w:rsidRPr="00EC16E8">
        <w:rPr>
          <w:rStyle w:val="Char2"/>
          <w:rFonts w:hint="cs"/>
          <w:rtl/>
        </w:rPr>
        <w:t xml:space="preserve"> کتاب‌های </w:t>
      </w:r>
      <w:r w:rsidRPr="00EC16E8">
        <w:rPr>
          <w:rStyle w:val="Char2"/>
          <w:rFonts w:hint="cs"/>
          <w:rtl/>
        </w:rPr>
        <w:t>اهل سنت از جمله المستدر</w:t>
      </w:r>
      <w:r w:rsidR="00AD75A3" w:rsidRPr="00EC16E8">
        <w:rPr>
          <w:rStyle w:val="Char2"/>
          <w:rFonts w:hint="cs"/>
          <w:rtl/>
        </w:rPr>
        <w:t>ک</w:t>
      </w:r>
      <w:r w:rsidRPr="00EC16E8">
        <w:rPr>
          <w:rStyle w:val="Char2"/>
          <w:rFonts w:hint="cs"/>
          <w:rtl/>
        </w:rPr>
        <w:t xml:space="preserve"> حا</w:t>
      </w:r>
      <w:r w:rsidR="00AD75A3" w:rsidRPr="00EC16E8">
        <w:rPr>
          <w:rStyle w:val="Char2"/>
          <w:rFonts w:hint="cs"/>
          <w:rtl/>
        </w:rPr>
        <w:t>ک</w:t>
      </w:r>
      <w:r w:rsidRPr="00EC16E8">
        <w:rPr>
          <w:rStyle w:val="Char2"/>
          <w:rFonts w:hint="cs"/>
          <w:rtl/>
        </w:rPr>
        <w:t>م</w:t>
      </w:r>
      <w:r w:rsidRPr="00EC16E8">
        <w:rPr>
          <w:rStyle w:val="Char2"/>
          <w:vertAlign w:val="superscript"/>
          <w:rtl/>
        </w:rPr>
        <w:footnoteReference w:id="252"/>
      </w:r>
      <w:r w:rsidRPr="00EC16E8">
        <w:rPr>
          <w:rStyle w:val="Char2"/>
          <w:rFonts w:hint="cs"/>
          <w:rtl/>
        </w:rPr>
        <w:t>، التلخ</w:t>
      </w:r>
      <w:r w:rsidR="00D75365" w:rsidRPr="00EC16E8">
        <w:rPr>
          <w:rStyle w:val="Char2"/>
          <w:rFonts w:hint="cs"/>
          <w:rtl/>
        </w:rPr>
        <w:t>ی</w:t>
      </w:r>
      <w:r w:rsidRPr="00EC16E8">
        <w:rPr>
          <w:rStyle w:val="Char2"/>
          <w:rFonts w:hint="cs"/>
          <w:rtl/>
        </w:rPr>
        <w:t>ص ذهب</w:t>
      </w:r>
      <w:r w:rsidR="00D75365" w:rsidRPr="00EC16E8">
        <w:rPr>
          <w:rStyle w:val="Char2"/>
          <w:rFonts w:hint="cs"/>
          <w:rtl/>
        </w:rPr>
        <w:t>ی</w:t>
      </w:r>
      <w:r w:rsidRPr="00EC16E8">
        <w:rPr>
          <w:rStyle w:val="Char2"/>
          <w:rFonts w:hint="cs"/>
          <w:rtl/>
        </w:rPr>
        <w:t>، مسند احمد و طبقات ابن سعد آمده است.</w:t>
      </w:r>
      <w:r w:rsidRPr="00EC16E8">
        <w:rPr>
          <w:rStyle w:val="Char2"/>
          <w:vertAlign w:val="superscript"/>
          <w:rtl/>
        </w:rPr>
        <w:footnoteReference w:id="253"/>
      </w:r>
      <w:r w:rsidRPr="00EC16E8">
        <w:rPr>
          <w:rStyle w:val="Char2"/>
          <w:rFonts w:hint="cs"/>
          <w:rtl/>
        </w:rPr>
        <w:t xml:space="preserve"> و مانند آن در صحیح بخار</w:t>
      </w:r>
      <w:r w:rsidR="00D75365" w:rsidRPr="00EC16E8">
        <w:rPr>
          <w:rStyle w:val="Char2"/>
          <w:rFonts w:hint="cs"/>
          <w:rtl/>
        </w:rPr>
        <w:t>ی</w:t>
      </w:r>
      <w:r w:rsidRPr="00EC16E8">
        <w:rPr>
          <w:rStyle w:val="Char2"/>
          <w:rFonts w:hint="cs"/>
          <w:rtl/>
        </w:rPr>
        <w:t xml:space="preserve"> و صحیح مسلم آمده است.</w:t>
      </w:r>
      <w:r w:rsidRPr="00EC16E8">
        <w:rPr>
          <w:rStyle w:val="Char2"/>
          <w:rtl/>
        </w:rPr>
        <w:t xml:space="preserve"> </w:t>
      </w:r>
    </w:p>
    <w:p w:rsidR="00420579" w:rsidRPr="00EC16E8" w:rsidRDefault="00420579" w:rsidP="00EC16E8">
      <w:pPr>
        <w:widowControl w:val="0"/>
        <w:ind w:firstLine="284"/>
        <w:rPr>
          <w:rStyle w:val="Char2"/>
          <w:rtl/>
        </w:rPr>
      </w:pPr>
      <w:r w:rsidRPr="00EC16E8">
        <w:rPr>
          <w:rStyle w:val="Char2"/>
          <w:rFonts w:hint="cs"/>
          <w:rtl/>
        </w:rPr>
        <w:t>اما ابن اب</w:t>
      </w:r>
      <w:r w:rsidR="00D75365" w:rsidRPr="00EC16E8">
        <w:rPr>
          <w:rStyle w:val="Char2"/>
          <w:rFonts w:hint="cs"/>
          <w:rtl/>
        </w:rPr>
        <w:t>ی</w:t>
      </w:r>
      <w:r w:rsidR="001B386E" w:rsidRPr="00EC16E8">
        <w:rPr>
          <w:rStyle w:val="Char2"/>
          <w:rFonts w:hint="eastAsia"/>
          <w:rtl/>
        </w:rPr>
        <w:t>‌</w:t>
      </w:r>
      <w:r w:rsidRPr="00EC16E8">
        <w:rPr>
          <w:rStyle w:val="Char2"/>
          <w:rFonts w:hint="cs"/>
          <w:rtl/>
        </w:rPr>
        <w:t>الحد</w:t>
      </w:r>
      <w:r w:rsidR="00D75365" w:rsidRPr="00EC16E8">
        <w:rPr>
          <w:rStyle w:val="Char2"/>
          <w:rFonts w:hint="cs"/>
          <w:rtl/>
        </w:rPr>
        <w:t>ی</w:t>
      </w:r>
      <w:r w:rsidRPr="00EC16E8">
        <w:rPr>
          <w:rStyle w:val="Char2"/>
          <w:rFonts w:hint="cs"/>
          <w:rtl/>
        </w:rPr>
        <w:t>د ب</w:t>
      </w:r>
      <w:r w:rsidR="00D75365" w:rsidRPr="00EC16E8">
        <w:rPr>
          <w:rStyle w:val="Char2"/>
          <w:rFonts w:hint="cs"/>
          <w:rtl/>
        </w:rPr>
        <w:t>ی</w:t>
      </w:r>
      <w:r w:rsidRPr="00EC16E8">
        <w:rPr>
          <w:rStyle w:val="Char2"/>
          <w:rFonts w:hint="cs"/>
          <w:rtl/>
        </w:rPr>
        <w:t>ان م</w:t>
      </w:r>
      <w:r w:rsidR="00D75365" w:rsidRPr="00EC16E8">
        <w:rPr>
          <w:rStyle w:val="Char2"/>
          <w:rFonts w:hint="cs"/>
          <w:rtl/>
        </w:rPr>
        <w:t>ی</w:t>
      </w:r>
      <w:r w:rsidR="001B386E" w:rsidRPr="00EC16E8">
        <w:rPr>
          <w:rStyle w:val="Char2"/>
          <w:rFonts w:hint="eastAsia"/>
          <w:rtl/>
        </w:rPr>
        <w:t>‌‌</w:t>
      </w:r>
      <w:r w:rsidR="00AD75A3" w:rsidRPr="00EC16E8">
        <w:rPr>
          <w:rStyle w:val="Char2"/>
          <w:rFonts w:hint="cs"/>
          <w:rtl/>
        </w:rPr>
        <w:t>ک</w:t>
      </w:r>
      <w:r w:rsidRPr="00EC16E8">
        <w:rPr>
          <w:rStyle w:val="Char2"/>
          <w:rFonts w:hint="cs"/>
          <w:rtl/>
        </w:rPr>
        <w:t>ند: وقتی به ام</w:t>
      </w:r>
      <w:r w:rsidR="00D75365" w:rsidRPr="00EC16E8">
        <w:rPr>
          <w:rStyle w:val="Char2"/>
          <w:rFonts w:hint="cs"/>
          <w:rtl/>
        </w:rPr>
        <w:t>ی</w:t>
      </w:r>
      <w:r w:rsidRPr="00EC16E8">
        <w:rPr>
          <w:rStyle w:val="Char2"/>
          <w:rFonts w:hint="cs"/>
          <w:rtl/>
        </w:rPr>
        <w:t>ر المؤمن</w:t>
      </w:r>
      <w:r w:rsidR="00D75365" w:rsidRPr="00EC16E8">
        <w:rPr>
          <w:rStyle w:val="Char2"/>
          <w:rFonts w:hint="cs"/>
          <w:rtl/>
        </w:rPr>
        <w:t>ی</w:t>
      </w:r>
      <w:r w:rsidRPr="00EC16E8">
        <w:rPr>
          <w:rStyle w:val="Char2"/>
          <w:rFonts w:hint="cs"/>
          <w:rtl/>
        </w:rPr>
        <w:t>ن، عمر ضربت زدند، مردم از نماز خواندن منصرف شدند؛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او در خونش م</w:t>
      </w:r>
      <w:r w:rsidR="00D75365" w:rsidRPr="00EC16E8">
        <w:rPr>
          <w:rStyle w:val="Char2"/>
          <w:rFonts w:hint="cs"/>
          <w:rtl/>
        </w:rPr>
        <w:t>ی</w:t>
      </w:r>
      <w:r w:rsidR="001B386E" w:rsidRPr="00EC16E8">
        <w:rPr>
          <w:rStyle w:val="Char2"/>
          <w:rFonts w:hint="eastAsia"/>
          <w:rtl/>
        </w:rPr>
        <w:t>‌</w:t>
      </w:r>
      <w:r w:rsidRPr="00EC16E8">
        <w:rPr>
          <w:rStyle w:val="Char2"/>
          <w:rFonts w:hint="cs"/>
          <w:rtl/>
        </w:rPr>
        <w:t>غلت</w:t>
      </w:r>
      <w:r w:rsidR="00D75365" w:rsidRPr="00EC16E8">
        <w:rPr>
          <w:rStyle w:val="Char2"/>
          <w:rFonts w:hint="cs"/>
          <w:rtl/>
        </w:rPr>
        <w:t>ی</w:t>
      </w:r>
      <w:r w:rsidRPr="00EC16E8">
        <w:rPr>
          <w:rStyle w:val="Char2"/>
          <w:rFonts w:hint="cs"/>
          <w:rtl/>
        </w:rPr>
        <w:t>د، د</w:t>
      </w:r>
      <w:r w:rsidR="00D75365" w:rsidRPr="00EC16E8">
        <w:rPr>
          <w:rStyle w:val="Char2"/>
          <w:rFonts w:hint="cs"/>
          <w:rtl/>
        </w:rPr>
        <w:t>ی</w:t>
      </w:r>
      <w:r w:rsidRPr="00EC16E8">
        <w:rPr>
          <w:rStyle w:val="Char2"/>
          <w:rFonts w:hint="cs"/>
          <w:rtl/>
        </w:rPr>
        <w:t>گر نماز صبح نخواند. گفتند:</w:t>
      </w:r>
      <w:r w:rsidR="001B386E" w:rsidRPr="00EC16E8">
        <w:rPr>
          <w:rStyle w:val="Char2"/>
          <w:rFonts w:hint="cs"/>
          <w:rtl/>
        </w:rPr>
        <w:t xml:space="preserve"> </w:t>
      </w:r>
      <w:r w:rsidRPr="00EC16E8">
        <w:rPr>
          <w:rStyle w:val="Char2"/>
          <w:rFonts w:hint="cs"/>
          <w:rtl/>
        </w:rPr>
        <w:t>«ای ام</w:t>
      </w:r>
      <w:r w:rsidR="00D75365" w:rsidRPr="00EC16E8">
        <w:rPr>
          <w:rStyle w:val="Char2"/>
          <w:rFonts w:hint="cs"/>
          <w:rtl/>
        </w:rPr>
        <w:t>ی</w:t>
      </w:r>
      <w:r w:rsidRPr="00EC16E8">
        <w:rPr>
          <w:rStyle w:val="Char2"/>
          <w:rFonts w:hint="cs"/>
          <w:rtl/>
        </w:rPr>
        <w:t>ر المؤمن</w:t>
      </w:r>
      <w:r w:rsidR="00D75365" w:rsidRPr="00EC16E8">
        <w:rPr>
          <w:rStyle w:val="Char2"/>
          <w:rFonts w:hint="cs"/>
          <w:rtl/>
        </w:rPr>
        <w:t>ی</w:t>
      </w:r>
      <w:r w:rsidRPr="00EC16E8">
        <w:rPr>
          <w:rStyle w:val="Char2"/>
          <w:rFonts w:hint="cs"/>
          <w:rtl/>
        </w:rPr>
        <w:t xml:space="preserve">ن، نمازت </w:t>
      </w:r>
      <w:r w:rsidR="001B386E" w:rsidRPr="00EC16E8">
        <w:rPr>
          <w:rStyle w:val="Char2"/>
          <w:rFonts w:hint="cs"/>
          <w:rtl/>
        </w:rPr>
        <w:t xml:space="preserve">را </w:t>
      </w:r>
      <w:r w:rsidRPr="00EC16E8">
        <w:rPr>
          <w:rStyle w:val="Char2"/>
          <w:rFonts w:hint="cs"/>
          <w:rtl/>
        </w:rPr>
        <w:t xml:space="preserve">بخوان. ‌سرش را بلند </w:t>
      </w:r>
      <w:r w:rsidR="00AD75A3" w:rsidRPr="00EC16E8">
        <w:rPr>
          <w:rStyle w:val="Char2"/>
          <w:rFonts w:hint="cs"/>
          <w:rtl/>
        </w:rPr>
        <w:t>ک</w:t>
      </w:r>
      <w:r w:rsidRPr="00EC16E8">
        <w:rPr>
          <w:rStyle w:val="Char2"/>
          <w:rFonts w:hint="cs"/>
          <w:rtl/>
        </w:rPr>
        <w:t xml:space="preserve">رد و گفت: به خدا در اسلام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نمازش ضا</w:t>
      </w:r>
      <w:r w:rsidR="00D75365" w:rsidRPr="00EC16E8">
        <w:rPr>
          <w:rStyle w:val="Char2"/>
          <w:rFonts w:hint="cs"/>
          <w:rtl/>
        </w:rPr>
        <w:t>ی</w:t>
      </w:r>
      <w:r w:rsidRPr="00EC16E8">
        <w:rPr>
          <w:rStyle w:val="Char2"/>
          <w:rFonts w:hint="cs"/>
          <w:rtl/>
        </w:rPr>
        <w:t>ع بشود، خوشبخت ن</w:t>
      </w:r>
      <w:r w:rsidR="00D75365" w:rsidRPr="00EC16E8">
        <w:rPr>
          <w:rStyle w:val="Char2"/>
          <w:rFonts w:hint="cs"/>
          <w:rtl/>
        </w:rPr>
        <w:t>ی</w:t>
      </w:r>
      <w:r w:rsidRPr="00EC16E8">
        <w:rPr>
          <w:rStyle w:val="Char2"/>
          <w:rFonts w:hint="cs"/>
          <w:rtl/>
        </w:rPr>
        <w:t>ست. پس خواست برخ</w:t>
      </w:r>
      <w:r w:rsidR="00D75365" w:rsidRPr="00EC16E8">
        <w:rPr>
          <w:rStyle w:val="Char2"/>
          <w:rFonts w:hint="cs"/>
          <w:rtl/>
        </w:rPr>
        <w:t>ی</w:t>
      </w:r>
      <w:r w:rsidRPr="00EC16E8">
        <w:rPr>
          <w:rStyle w:val="Char2"/>
          <w:rFonts w:hint="cs"/>
          <w:rtl/>
        </w:rPr>
        <w:t>زد ناگاه خون از جراحتش جه</w:t>
      </w:r>
      <w:r w:rsidR="00D75365" w:rsidRPr="00EC16E8">
        <w:rPr>
          <w:rStyle w:val="Char2"/>
          <w:rFonts w:hint="cs"/>
          <w:rtl/>
        </w:rPr>
        <w:t>ی</w:t>
      </w:r>
      <w:r w:rsidRPr="00EC16E8">
        <w:rPr>
          <w:rStyle w:val="Char2"/>
          <w:rFonts w:hint="cs"/>
          <w:rtl/>
        </w:rPr>
        <w:t>د و گفت: دستار</w:t>
      </w:r>
      <w:r w:rsidR="00D75365" w:rsidRPr="00EC16E8">
        <w:rPr>
          <w:rStyle w:val="Char2"/>
          <w:rFonts w:hint="cs"/>
          <w:rtl/>
        </w:rPr>
        <w:t>ی</w:t>
      </w:r>
      <w:r w:rsidRPr="00EC16E8">
        <w:rPr>
          <w:rStyle w:val="Char2"/>
          <w:rFonts w:hint="cs"/>
          <w:rtl/>
        </w:rPr>
        <w:t xml:space="preserve"> برا</w:t>
      </w:r>
      <w:r w:rsidR="00D75365" w:rsidRPr="00EC16E8">
        <w:rPr>
          <w:rStyle w:val="Char2"/>
          <w:rFonts w:hint="cs"/>
          <w:rtl/>
        </w:rPr>
        <w:t>ی</w:t>
      </w:r>
      <w:r w:rsidRPr="00EC16E8">
        <w:rPr>
          <w:rStyle w:val="Char2"/>
          <w:rFonts w:hint="cs"/>
          <w:rtl/>
        </w:rPr>
        <w:t>م ب</w:t>
      </w:r>
      <w:r w:rsidR="00D75365" w:rsidRPr="00EC16E8">
        <w:rPr>
          <w:rStyle w:val="Char2"/>
          <w:rFonts w:hint="cs"/>
          <w:rtl/>
        </w:rPr>
        <w:t>ی</w:t>
      </w:r>
      <w:r w:rsidRPr="00EC16E8">
        <w:rPr>
          <w:rStyle w:val="Char2"/>
          <w:rFonts w:hint="cs"/>
          <w:rtl/>
        </w:rPr>
        <w:t>اور</w:t>
      </w:r>
      <w:r w:rsidR="00D75365" w:rsidRPr="00EC16E8">
        <w:rPr>
          <w:rStyle w:val="Char2"/>
          <w:rFonts w:hint="cs"/>
          <w:rtl/>
        </w:rPr>
        <w:t>ی</w:t>
      </w:r>
      <w:r w:rsidRPr="00EC16E8">
        <w:rPr>
          <w:rStyle w:val="Char2"/>
          <w:rFonts w:hint="cs"/>
          <w:rtl/>
        </w:rPr>
        <w:t xml:space="preserve">د. ‌سپس زخمش را با آن بست و نماز خواند و مناجات </w:t>
      </w:r>
      <w:r w:rsidR="00AD75A3" w:rsidRPr="00EC16E8">
        <w:rPr>
          <w:rStyle w:val="Char2"/>
          <w:rFonts w:hint="cs"/>
          <w:rtl/>
        </w:rPr>
        <w:t>ک</w:t>
      </w:r>
      <w:r w:rsidRPr="00EC16E8">
        <w:rPr>
          <w:rStyle w:val="Char2"/>
          <w:rFonts w:hint="cs"/>
          <w:rtl/>
        </w:rPr>
        <w:t>رد و سپس به پسرش عبدالله نگر</w:t>
      </w:r>
      <w:r w:rsidR="00D75365" w:rsidRPr="00EC16E8">
        <w:rPr>
          <w:rStyle w:val="Char2"/>
          <w:rFonts w:hint="cs"/>
          <w:rtl/>
        </w:rPr>
        <w:t>ی</w:t>
      </w:r>
      <w:r w:rsidRPr="00EC16E8">
        <w:rPr>
          <w:rStyle w:val="Char2"/>
          <w:rFonts w:hint="cs"/>
          <w:rtl/>
        </w:rPr>
        <w:t>ست و گفت</w:t>
      </w:r>
      <w:r w:rsidR="001B386E" w:rsidRPr="00EC16E8">
        <w:rPr>
          <w:rStyle w:val="Char2"/>
          <w:rFonts w:hint="cs"/>
          <w:rtl/>
        </w:rPr>
        <w:t>:</w:t>
      </w:r>
      <w:r w:rsidRPr="00EC16E8">
        <w:rPr>
          <w:rStyle w:val="Char2"/>
          <w:rFonts w:hint="cs"/>
          <w:rtl/>
        </w:rPr>
        <w:t xml:space="preserve"> صورتم را بر زم</w:t>
      </w:r>
      <w:r w:rsidR="00D75365" w:rsidRPr="00EC16E8">
        <w:rPr>
          <w:rStyle w:val="Char2"/>
          <w:rFonts w:hint="cs"/>
          <w:rtl/>
        </w:rPr>
        <w:t>ی</w:t>
      </w:r>
      <w:r w:rsidRPr="00EC16E8">
        <w:rPr>
          <w:rStyle w:val="Char2"/>
          <w:rFonts w:hint="cs"/>
          <w:rtl/>
        </w:rPr>
        <w:t>ن بگذار، ‌ای پسرم عبدالله. عبدالله گفت: جرأت ن</w:t>
      </w:r>
      <w:r w:rsidR="00AD75A3" w:rsidRPr="00EC16E8">
        <w:rPr>
          <w:rStyle w:val="Char2"/>
          <w:rFonts w:hint="cs"/>
          <w:rtl/>
        </w:rPr>
        <w:t>ک</w:t>
      </w:r>
      <w:r w:rsidRPr="00EC16E8">
        <w:rPr>
          <w:rStyle w:val="Char2"/>
          <w:rFonts w:hint="cs"/>
          <w:rtl/>
        </w:rPr>
        <w:t>ردم و ف</w:t>
      </w:r>
      <w:r w:rsidR="00AD75A3" w:rsidRPr="00EC16E8">
        <w:rPr>
          <w:rStyle w:val="Char2"/>
          <w:rFonts w:hint="cs"/>
          <w:rtl/>
        </w:rPr>
        <w:t>ک</w:t>
      </w:r>
      <w:r w:rsidRPr="00EC16E8">
        <w:rPr>
          <w:rStyle w:val="Char2"/>
          <w:rFonts w:hint="cs"/>
          <w:rtl/>
        </w:rPr>
        <w:t xml:space="preserve">ر </w:t>
      </w:r>
      <w:r w:rsidR="00AD75A3" w:rsidRPr="00EC16E8">
        <w:rPr>
          <w:rStyle w:val="Char2"/>
          <w:rFonts w:hint="cs"/>
          <w:rtl/>
        </w:rPr>
        <w:t>ک</w:t>
      </w:r>
      <w:r w:rsidRPr="00EC16E8">
        <w:rPr>
          <w:rStyle w:val="Char2"/>
          <w:rFonts w:hint="cs"/>
          <w:rtl/>
        </w:rPr>
        <w:t xml:space="preserve">ردم </w:t>
      </w:r>
      <w:r w:rsidR="00AD75A3" w:rsidRPr="00EC16E8">
        <w:rPr>
          <w:rStyle w:val="Char2"/>
          <w:rFonts w:hint="cs"/>
          <w:rtl/>
        </w:rPr>
        <w:t>ک</w:t>
      </w:r>
      <w:r w:rsidRPr="00EC16E8">
        <w:rPr>
          <w:rStyle w:val="Char2"/>
          <w:rFonts w:hint="cs"/>
          <w:rtl/>
        </w:rPr>
        <w:t>ه مقدار</w:t>
      </w:r>
      <w:r w:rsidR="00D75365" w:rsidRPr="00EC16E8">
        <w:rPr>
          <w:rStyle w:val="Char2"/>
          <w:rFonts w:hint="cs"/>
          <w:rtl/>
        </w:rPr>
        <w:t>ی</w:t>
      </w:r>
      <w:r w:rsidRPr="00EC16E8">
        <w:rPr>
          <w:rStyle w:val="Char2"/>
          <w:rFonts w:hint="cs"/>
          <w:rtl/>
        </w:rPr>
        <w:t xml:space="preserve"> از مغزش رو</w:t>
      </w:r>
      <w:r w:rsidR="00D75365" w:rsidRPr="00EC16E8">
        <w:rPr>
          <w:rStyle w:val="Char2"/>
          <w:rFonts w:hint="cs"/>
          <w:rtl/>
        </w:rPr>
        <w:t>ی</w:t>
      </w:r>
      <w:r w:rsidRPr="00EC16E8">
        <w:rPr>
          <w:rStyle w:val="Char2"/>
          <w:rFonts w:hint="cs"/>
          <w:rtl/>
        </w:rPr>
        <w:t xml:space="preserve"> صورتش ر</w:t>
      </w:r>
      <w:r w:rsidR="00D75365" w:rsidRPr="00EC16E8">
        <w:rPr>
          <w:rStyle w:val="Char2"/>
          <w:rFonts w:hint="cs"/>
          <w:rtl/>
        </w:rPr>
        <w:t>ی</w:t>
      </w:r>
      <w:r w:rsidRPr="00EC16E8">
        <w:rPr>
          <w:rStyle w:val="Char2"/>
          <w:rFonts w:hint="cs"/>
          <w:rtl/>
        </w:rPr>
        <w:t>خته است. بار د</w:t>
      </w:r>
      <w:r w:rsidR="00D75365" w:rsidRPr="00EC16E8">
        <w:rPr>
          <w:rStyle w:val="Char2"/>
          <w:rFonts w:hint="cs"/>
          <w:rtl/>
        </w:rPr>
        <w:t>ی</w:t>
      </w:r>
      <w:r w:rsidRPr="00EC16E8">
        <w:rPr>
          <w:rStyle w:val="Char2"/>
          <w:rFonts w:hint="cs"/>
          <w:rtl/>
        </w:rPr>
        <w:t>گر گفت: پسرم،‌ صورتم را بر زم</w:t>
      </w:r>
      <w:r w:rsidR="00D75365" w:rsidRPr="00EC16E8">
        <w:rPr>
          <w:rStyle w:val="Char2"/>
          <w:rFonts w:hint="cs"/>
          <w:rtl/>
        </w:rPr>
        <w:t>ی</w:t>
      </w:r>
      <w:r w:rsidRPr="00EC16E8">
        <w:rPr>
          <w:rStyle w:val="Char2"/>
          <w:rFonts w:hint="cs"/>
          <w:rtl/>
        </w:rPr>
        <w:t>ن بگذار. عبدالله گفت: من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ار را ن</w:t>
      </w:r>
      <w:r w:rsidR="00AD75A3" w:rsidRPr="00EC16E8">
        <w:rPr>
          <w:rStyle w:val="Char2"/>
          <w:rFonts w:hint="cs"/>
          <w:rtl/>
        </w:rPr>
        <w:t>ک</w:t>
      </w:r>
      <w:r w:rsidRPr="00EC16E8">
        <w:rPr>
          <w:rStyle w:val="Char2"/>
          <w:rFonts w:hint="cs"/>
          <w:rtl/>
        </w:rPr>
        <w:t>ردم. ‌بار سوم گفت: صورتم را بر زم</w:t>
      </w:r>
      <w:r w:rsidR="00D75365" w:rsidRPr="00EC16E8">
        <w:rPr>
          <w:rStyle w:val="Char2"/>
          <w:rFonts w:hint="cs"/>
          <w:rtl/>
        </w:rPr>
        <w:t>ی</w:t>
      </w:r>
      <w:r w:rsidRPr="00EC16E8">
        <w:rPr>
          <w:rStyle w:val="Char2"/>
          <w:rFonts w:hint="cs"/>
          <w:rtl/>
        </w:rPr>
        <w:t>ن قرار بده. فهم</w:t>
      </w:r>
      <w:r w:rsidR="00D75365" w:rsidRPr="00EC16E8">
        <w:rPr>
          <w:rStyle w:val="Char2"/>
          <w:rFonts w:hint="cs"/>
          <w:rtl/>
        </w:rPr>
        <w:t>ی</w:t>
      </w:r>
      <w:r w:rsidRPr="00EC16E8">
        <w:rPr>
          <w:rStyle w:val="Char2"/>
          <w:rFonts w:hint="cs"/>
          <w:rtl/>
        </w:rPr>
        <w:t xml:space="preserve">دم </w:t>
      </w:r>
      <w:r w:rsidR="00AD75A3" w:rsidRPr="00EC16E8">
        <w:rPr>
          <w:rStyle w:val="Char2"/>
          <w:rFonts w:hint="cs"/>
          <w:rtl/>
        </w:rPr>
        <w:t>ک</w:t>
      </w:r>
      <w:r w:rsidRPr="00EC16E8">
        <w:rPr>
          <w:rStyle w:val="Char2"/>
          <w:rFonts w:hint="cs"/>
          <w:rtl/>
        </w:rPr>
        <w:t>ه مقدار</w:t>
      </w:r>
      <w:r w:rsidR="00D75365" w:rsidRPr="00EC16E8">
        <w:rPr>
          <w:rStyle w:val="Char2"/>
          <w:rFonts w:hint="cs"/>
          <w:rtl/>
        </w:rPr>
        <w:t>ی</w:t>
      </w:r>
      <w:r w:rsidRPr="00EC16E8">
        <w:rPr>
          <w:rStyle w:val="Char2"/>
          <w:rFonts w:hint="cs"/>
          <w:rtl/>
        </w:rPr>
        <w:t xml:space="preserve"> از مغزش بود و مانعش شدم </w:t>
      </w:r>
      <w:r w:rsidR="00AD75A3" w:rsidRPr="00EC16E8">
        <w:rPr>
          <w:rStyle w:val="Char2"/>
          <w:rFonts w:hint="cs"/>
          <w:rtl/>
        </w:rPr>
        <w:t>ک</w:t>
      </w:r>
      <w:r w:rsidRPr="00EC16E8">
        <w:rPr>
          <w:rStyle w:val="Char2"/>
          <w:rFonts w:hint="cs"/>
          <w:rtl/>
        </w:rPr>
        <w:t>ه او سرش را بر</w:t>
      </w:r>
      <w:r w:rsidR="001B386E" w:rsidRPr="00EC16E8">
        <w:rPr>
          <w:rStyle w:val="Char2"/>
          <w:rFonts w:hint="cs"/>
          <w:rtl/>
        </w:rPr>
        <w:t xml:space="preserve"> </w:t>
      </w:r>
      <w:r w:rsidRPr="00EC16E8">
        <w:rPr>
          <w:rStyle w:val="Char2"/>
          <w:rFonts w:hint="cs"/>
          <w:rtl/>
        </w:rPr>
        <w:t>آن قرار بدهد، پس سرش را بر زم</w:t>
      </w:r>
      <w:r w:rsidR="00D75365" w:rsidRPr="00EC16E8">
        <w:rPr>
          <w:rStyle w:val="Char2"/>
          <w:rFonts w:hint="cs"/>
          <w:rtl/>
        </w:rPr>
        <w:t>ی</w:t>
      </w:r>
      <w:r w:rsidRPr="00EC16E8">
        <w:rPr>
          <w:rStyle w:val="Char2"/>
          <w:rFonts w:hint="cs"/>
          <w:rtl/>
        </w:rPr>
        <w:t>ن گذاشتم و به ر</w:t>
      </w:r>
      <w:r w:rsidR="00D75365" w:rsidRPr="00EC16E8">
        <w:rPr>
          <w:rStyle w:val="Char2"/>
          <w:rFonts w:hint="cs"/>
          <w:rtl/>
        </w:rPr>
        <w:t>ی</w:t>
      </w:r>
      <w:r w:rsidRPr="00EC16E8">
        <w:rPr>
          <w:rStyle w:val="Char2"/>
          <w:rFonts w:hint="cs"/>
          <w:rtl/>
        </w:rPr>
        <w:t>شها</w:t>
      </w:r>
      <w:r w:rsidR="00D75365" w:rsidRPr="00EC16E8">
        <w:rPr>
          <w:rStyle w:val="Char2"/>
          <w:rFonts w:hint="cs"/>
          <w:rtl/>
        </w:rPr>
        <w:t>ی</w:t>
      </w:r>
      <w:r w:rsidRPr="00EC16E8">
        <w:rPr>
          <w:rStyle w:val="Char2"/>
          <w:rFonts w:hint="cs"/>
          <w:rtl/>
        </w:rPr>
        <w:t xml:space="preserve">ش نگاه </w:t>
      </w:r>
      <w:r w:rsidR="00AD75A3" w:rsidRPr="00EC16E8">
        <w:rPr>
          <w:rStyle w:val="Char2"/>
          <w:rFonts w:hint="cs"/>
          <w:rtl/>
        </w:rPr>
        <w:t>ک</w:t>
      </w:r>
      <w:r w:rsidRPr="00EC16E8">
        <w:rPr>
          <w:rStyle w:val="Char2"/>
          <w:rFonts w:hint="cs"/>
          <w:rtl/>
        </w:rPr>
        <w:t xml:space="preserve">ردم </w:t>
      </w:r>
      <w:r w:rsidR="00AD75A3" w:rsidRPr="00EC16E8">
        <w:rPr>
          <w:rStyle w:val="Char2"/>
          <w:rFonts w:hint="cs"/>
          <w:rtl/>
        </w:rPr>
        <w:t>ک</w:t>
      </w:r>
      <w:r w:rsidRPr="00EC16E8">
        <w:rPr>
          <w:rStyle w:val="Char2"/>
          <w:rFonts w:hint="cs"/>
          <w:rtl/>
        </w:rPr>
        <w:t>ه مملو از خا</w:t>
      </w:r>
      <w:r w:rsidR="00AD75A3" w:rsidRPr="00EC16E8">
        <w:rPr>
          <w:rStyle w:val="Char2"/>
          <w:rFonts w:hint="cs"/>
          <w:rtl/>
        </w:rPr>
        <w:t>ک</w:t>
      </w:r>
      <w:r w:rsidRPr="00EC16E8">
        <w:rPr>
          <w:rStyle w:val="Char2"/>
          <w:rFonts w:hint="cs"/>
          <w:rtl/>
        </w:rPr>
        <w:t xml:space="preserve"> بود و 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چشمم به گِل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به چشمانش چسب</w:t>
      </w:r>
      <w:r w:rsidR="00D75365" w:rsidRPr="00EC16E8">
        <w:rPr>
          <w:rStyle w:val="Char2"/>
          <w:rFonts w:hint="cs"/>
          <w:rtl/>
        </w:rPr>
        <w:t>ی</w:t>
      </w:r>
      <w:r w:rsidRPr="00EC16E8">
        <w:rPr>
          <w:rStyle w:val="Char2"/>
          <w:rFonts w:hint="cs"/>
          <w:rtl/>
        </w:rPr>
        <w:t>ده بود افتاد،‌گر</w:t>
      </w:r>
      <w:r w:rsidR="00D75365" w:rsidRPr="00EC16E8">
        <w:rPr>
          <w:rStyle w:val="Char2"/>
          <w:rFonts w:hint="cs"/>
          <w:rtl/>
        </w:rPr>
        <w:t>ی</w:t>
      </w:r>
      <w:r w:rsidRPr="00EC16E8">
        <w:rPr>
          <w:rStyle w:val="Char2"/>
          <w:rFonts w:hint="cs"/>
          <w:rtl/>
        </w:rPr>
        <w:t>ستم و</w:t>
      </w:r>
      <w:r w:rsidR="00A73FEF" w:rsidRPr="00EC16E8">
        <w:rPr>
          <w:rStyle w:val="Char2"/>
          <w:rFonts w:hint="cs"/>
          <w:rtl/>
        </w:rPr>
        <w:t xml:space="preserve"> گوش‌هایم </w:t>
      </w:r>
      <w:r w:rsidRPr="00EC16E8">
        <w:rPr>
          <w:rStyle w:val="Char2"/>
          <w:rFonts w:hint="cs"/>
          <w:rtl/>
        </w:rPr>
        <w:t>را جلو بردم، شن</w:t>
      </w:r>
      <w:r w:rsidR="00D75365" w:rsidRPr="00EC16E8">
        <w:rPr>
          <w:rStyle w:val="Char2"/>
          <w:rFonts w:hint="cs"/>
          <w:rtl/>
        </w:rPr>
        <w:t>ی</w:t>
      </w:r>
      <w:r w:rsidRPr="00EC16E8">
        <w:rPr>
          <w:rStyle w:val="Char2"/>
          <w:rFonts w:hint="cs"/>
          <w:rtl/>
        </w:rPr>
        <w:t xml:space="preserve">دم </w:t>
      </w:r>
      <w:r w:rsidR="00AD75A3" w:rsidRPr="00EC16E8">
        <w:rPr>
          <w:rStyle w:val="Char2"/>
          <w:rFonts w:hint="cs"/>
          <w:rtl/>
        </w:rPr>
        <w:t>ک</w:t>
      </w:r>
      <w:r w:rsidRPr="00EC16E8">
        <w:rPr>
          <w:rStyle w:val="Char2"/>
          <w:rFonts w:hint="cs"/>
          <w:rtl/>
        </w:rPr>
        <w:t>ه گفت: وا</w:t>
      </w:r>
      <w:r w:rsidR="00D75365" w:rsidRPr="00EC16E8">
        <w:rPr>
          <w:rStyle w:val="Char2"/>
          <w:rFonts w:hint="cs"/>
          <w:rtl/>
        </w:rPr>
        <w:t>ی</w:t>
      </w:r>
      <w:r w:rsidRPr="00EC16E8">
        <w:rPr>
          <w:rStyle w:val="Char2"/>
          <w:rFonts w:hint="cs"/>
          <w:rtl/>
        </w:rPr>
        <w:t xml:space="preserve"> بر مادر عمر، اگر خداوند از عمر نگذرد». در روا</w:t>
      </w:r>
      <w:r w:rsidR="00D75365" w:rsidRPr="00EC16E8">
        <w:rPr>
          <w:rStyle w:val="Char2"/>
          <w:rFonts w:hint="cs"/>
          <w:rtl/>
        </w:rPr>
        <w:t>ی</w:t>
      </w:r>
      <w:r w:rsidRPr="00EC16E8">
        <w:rPr>
          <w:rStyle w:val="Char2"/>
          <w:rFonts w:hint="cs"/>
          <w:rtl/>
        </w:rPr>
        <w:t>ت</w:t>
      </w:r>
      <w:r w:rsidR="00D75365" w:rsidRPr="00EC16E8">
        <w:rPr>
          <w:rStyle w:val="Char2"/>
          <w:rFonts w:hint="cs"/>
          <w:rtl/>
        </w:rPr>
        <w:t>ی</w:t>
      </w:r>
      <w:r w:rsidRPr="00EC16E8">
        <w:rPr>
          <w:rStyle w:val="Char2"/>
          <w:rFonts w:hint="cs"/>
          <w:rtl/>
        </w:rPr>
        <w:t xml:space="preserve"> دیگر آمده </w:t>
      </w:r>
      <w:r w:rsidR="00AD75A3" w:rsidRPr="00EC16E8">
        <w:rPr>
          <w:rStyle w:val="Char2"/>
          <w:rFonts w:hint="cs"/>
          <w:rtl/>
        </w:rPr>
        <w:t>ک</w:t>
      </w:r>
      <w:r w:rsidRPr="00EC16E8">
        <w:rPr>
          <w:rStyle w:val="Char2"/>
          <w:rFonts w:hint="cs"/>
          <w:rtl/>
        </w:rPr>
        <w:t>ه عل</w:t>
      </w:r>
      <w:r w:rsidR="00D75365" w:rsidRPr="00EC16E8">
        <w:rPr>
          <w:rStyle w:val="Char2"/>
          <w:rFonts w:hint="cs"/>
          <w:rtl/>
        </w:rPr>
        <w:t>ی</w:t>
      </w:r>
      <w:r w:rsidRPr="00EC16E8">
        <w:rPr>
          <w:rStyle w:val="Char2"/>
          <w:rFonts w:hint="cs"/>
          <w:rtl/>
        </w:rPr>
        <w:t xml:space="preserve"> آمد و بالا</w:t>
      </w:r>
      <w:r w:rsidR="00D75365" w:rsidRPr="00EC16E8">
        <w:rPr>
          <w:rStyle w:val="Char2"/>
          <w:rFonts w:hint="cs"/>
          <w:rtl/>
        </w:rPr>
        <w:t>ی</w:t>
      </w:r>
      <w:r w:rsidRPr="00EC16E8">
        <w:rPr>
          <w:rStyle w:val="Char2"/>
          <w:rFonts w:hint="cs"/>
          <w:rtl/>
        </w:rPr>
        <w:t xml:space="preserve"> سر او گفت: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محبوب</w:t>
      </w:r>
      <w:r w:rsidR="001B386E" w:rsidRPr="00EC16E8">
        <w:rPr>
          <w:rStyle w:val="Char2"/>
          <w:rFonts w:hint="eastAsia"/>
          <w:rtl/>
        </w:rPr>
        <w:t>‌</w:t>
      </w:r>
      <w:r w:rsidRPr="00EC16E8">
        <w:rPr>
          <w:rStyle w:val="Char2"/>
          <w:rFonts w:hint="cs"/>
          <w:rtl/>
        </w:rPr>
        <w:t xml:space="preserve">تر از این شخص </w:t>
      </w:r>
      <w:r w:rsidR="00AD75A3" w:rsidRPr="00EC16E8">
        <w:rPr>
          <w:rStyle w:val="Char2"/>
          <w:rFonts w:hint="cs"/>
          <w:rtl/>
        </w:rPr>
        <w:t>ک</w:t>
      </w:r>
      <w:r w:rsidRPr="00EC16E8">
        <w:rPr>
          <w:rStyle w:val="Char2"/>
          <w:rFonts w:hint="cs"/>
          <w:rtl/>
        </w:rPr>
        <w:t>فن شده، نزد من ن</w:t>
      </w:r>
      <w:r w:rsidR="00D75365" w:rsidRPr="00EC16E8">
        <w:rPr>
          <w:rStyle w:val="Char2"/>
          <w:rFonts w:hint="cs"/>
          <w:rtl/>
        </w:rPr>
        <w:t>ی</w:t>
      </w:r>
      <w:r w:rsidRPr="00EC16E8">
        <w:rPr>
          <w:rStyle w:val="Char2"/>
          <w:rFonts w:hint="cs"/>
          <w:rtl/>
        </w:rPr>
        <w:t xml:space="preserve">ست </w:t>
      </w:r>
      <w:r w:rsidR="00AD75A3" w:rsidRPr="00EC16E8">
        <w:rPr>
          <w:rStyle w:val="Char2"/>
          <w:rFonts w:hint="cs"/>
          <w:rtl/>
        </w:rPr>
        <w:t>ک</w:t>
      </w:r>
      <w:r w:rsidRPr="00EC16E8">
        <w:rPr>
          <w:rStyle w:val="Char2"/>
          <w:rFonts w:hint="cs"/>
          <w:rtl/>
        </w:rPr>
        <w:t>ه نامه</w:t>
      </w:r>
      <w:r w:rsidR="001B386E" w:rsidRPr="00EC16E8">
        <w:rPr>
          <w:rStyle w:val="Char2"/>
          <w:rFonts w:hint="eastAsia"/>
          <w:rtl/>
        </w:rPr>
        <w:t>‌</w:t>
      </w:r>
      <w:r w:rsidRPr="00EC16E8">
        <w:rPr>
          <w:rStyle w:val="Char2"/>
          <w:rFonts w:hint="cs"/>
          <w:rtl/>
        </w:rPr>
        <w:t>ی عمل خود را به خدا عرضه م</w:t>
      </w:r>
      <w:r w:rsidR="00D75365" w:rsidRPr="00EC16E8">
        <w:rPr>
          <w:rStyle w:val="Char2"/>
          <w:rFonts w:hint="cs"/>
          <w:rtl/>
        </w:rPr>
        <w:t>ی</w:t>
      </w:r>
      <w:r w:rsidR="001B386E" w:rsidRPr="00EC16E8">
        <w:rPr>
          <w:rStyle w:val="Char2"/>
          <w:rFonts w:hint="eastAsia"/>
          <w:rtl/>
        </w:rPr>
        <w:t>‌</w:t>
      </w:r>
      <w:r w:rsidRPr="00EC16E8">
        <w:rPr>
          <w:rStyle w:val="Char2"/>
          <w:rFonts w:hint="cs"/>
          <w:rtl/>
        </w:rPr>
        <w:t>دارد».</w:t>
      </w:r>
      <w:r w:rsidRPr="00EC16E8">
        <w:rPr>
          <w:rStyle w:val="Char2"/>
          <w:vertAlign w:val="superscript"/>
          <w:rtl/>
        </w:rPr>
        <w:footnoteReference w:id="254"/>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ا پس از ا</w:t>
      </w:r>
      <w:r w:rsidR="00D75365" w:rsidRPr="00EC16E8">
        <w:rPr>
          <w:rStyle w:val="Char2"/>
          <w:rFonts w:hint="cs"/>
          <w:rtl/>
        </w:rPr>
        <w:t>ی</w:t>
      </w:r>
      <w:r w:rsidRPr="00EC16E8">
        <w:rPr>
          <w:rStyle w:val="Char2"/>
          <w:rFonts w:hint="cs"/>
          <w:rtl/>
        </w:rPr>
        <w:t>ن، مجال</w:t>
      </w:r>
      <w:r w:rsidR="00D75365" w:rsidRPr="00EC16E8">
        <w:rPr>
          <w:rStyle w:val="Char2"/>
          <w:rFonts w:hint="cs"/>
          <w:rtl/>
        </w:rPr>
        <w:t>ی</w:t>
      </w:r>
      <w:r w:rsidRPr="00EC16E8">
        <w:rPr>
          <w:rStyle w:val="Char2"/>
          <w:rFonts w:hint="cs"/>
          <w:rtl/>
        </w:rPr>
        <w:t xml:space="preserve"> باق</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1B386E" w:rsidRPr="00EC16E8">
        <w:rPr>
          <w:rStyle w:val="Char2"/>
          <w:rFonts w:hint="eastAsia"/>
          <w:rtl/>
        </w:rPr>
        <w:t>‌</w:t>
      </w:r>
      <w:r w:rsidRPr="00EC16E8">
        <w:rPr>
          <w:rStyle w:val="Char2"/>
          <w:rFonts w:hint="cs"/>
          <w:rtl/>
        </w:rPr>
        <w:t>ماند برا</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بگو</w:t>
      </w:r>
      <w:r w:rsidR="00D75365" w:rsidRPr="00EC16E8">
        <w:rPr>
          <w:rStyle w:val="Char2"/>
          <w:rFonts w:hint="cs"/>
          <w:rtl/>
        </w:rPr>
        <w:t>ی</w:t>
      </w:r>
      <w:r w:rsidRPr="00EC16E8">
        <w:rPr>
          <w:rStyle w:val="Char2"/>
          <w:rFonts w:hint="cs"/>
          <w:rtl/>
        </w:rPr>
        <w:t>د عل</w:t>
      </w:r>
      <w:r w:rsidR="00D75365" w:rsidRPr="00EC16E8">
        <w:rPr>
          <w:rStyle w:val="Char2"/>
          <w:rFonts w:hint="cs"/>
          <w:rtl/>
        </w:rPr>
        <w:t>ی</w:t>
      </w:r>
      <w:r w:rsidRPr="00EC16E8">
        <w:rPr>
          <w:rStyle w:val="Char2"/>
          <w:rFonts w:hint="cs"/>
          <w:rtl/>
        </w:rPr>
        <w:t xml:space="preserve"> عمر را بهشت</w:t>
      </w:r>
      <w:r w:rsidR="00D75365" w:rsidRPr="00EC16E8">
        <w:rPr>
          <w:rStyle w:val="Char2"/>
          <w:rFonts w:hint="cs"/>
          <w:rtl/>
        </w:rPr>
        <w:t>ی</w:t>
      </w:r>
      <w:r w:rsidRPr="00EC16E8">
        <w:rPr>
          <w:rStyle w:val="Char2"/>
          <w:rFonts w:hint="cs"/>
          <w:rtl/>
        </w:rPr>
        <w:t xml:space="preserve"> محسوب ن</w:t>
      </w:r>
      <w:r w:rsidR="00AD75A3" w:rsidRPr="00EC16E8">
        <w:rPr>
          <w:rStyle w:val="Char2"/>
          <w:rFonts w:hint="cs"/>
          <w:rtl/>
        </w:rPr>
        <w:t>ک</w:t>
      </w:r>
      <w:r w:rsidRPr="00EC16E8">
        <w:rPr>
          <w:rStyle w:val="Char2"/>
          <w:rFonts w:hint="cs"/>
          <w:rtl/>
        </w:rPr>
        <w:t>رده است؟</w:t>
      </w:r>
      <w:r w:rsidR="001B386E" w:rsidRPr="00EC16E8">
        <w:rPr>
          <w:rStyle w:val="Char2"/>
          <w:rFonts w:hint="cs"/>
          <w:rtl/>
        </w:rPr>
        <w:t xml:space="preserve"> </w:t>
      </w:r>
      <w:r w:rsidRPr="00EC16E8">
        <w:rPr>
          <w:rStyle w:val="Char2"/>
          <w:rFonts w:hint="cs"/>
          <w:rtl/>
        </w:rPr>
        <w:t>آ</w:t>
      </w:r>
      <w:r w:rsidR="00D75365" w:rsidRPr="00EC16E8">
        <w:rPr>
          <w:rStyle w:val="Char2"/>
          <w:rFonts w:hint="cs"/>
          <w:rtl/>
        </w:rPr>
        <w:t>ی</w:t>
      </w:r>
      <w:r w:rsidRPr="00EC16E8">
        <w:rPr>
          <w:rStyle w:val="Char2"/>
          <w:rFonts w:hint="cs"/>
          <w:rtl/>
        </w:rPr>
        <w:t>ا از م</w:t>
      </w:r>
      <w:r w:rsidR="00D75365" w:rsidRPr="00EC16E8">
        <w:rPr>
          <w:rStyle w:val="Char2"/>
          <w:rFonts w:hint="cs"/>
          <w:rtl/>
        </w:rPr>
        <w:t>ی</w:t>
      </w:r>
      <w:r w:rsidRPr="00EC16E8">
        <w:rPr>
          <w:rStyle w:val="Char2"/>
          <w:rFonts w:hint="cs"/>
          <w:rtl/>
        </w:rPr>
        <w:t xml:space="preserve">ان مردم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آرزو م</w:t>
      </w:r>
      <w:r w:rsidR="00D75365" w:rsidRPr="00EC16E8">
        <w:rPr>
          <w:rStyle w:val="Char2"/>
          <w:rFonts w:hint="cs"/>
          <w:rtl/>
        </w:rPr>
        <w:t>ی</w:t>
      </w:r>
      <w:r w:rsidR="001B386E" w:rsidRPr="00EC16E8">
        <w:rPr>
          <w:rStyle w:val="Char2"/>
          <w:rFonts w:hint="eastAsia"/>
          <w:rtl/>
        </w:rPr>
        <w:t>‌</w:t>
      </w:r>
      <w:r w:rsidR="00AD75A3" w:rsidRPr="00EC16E8">
        <w:rPr>
          <w:rStyle w:val="Char2"/>
          <w:rFonts w:hint="cs"/>
          <w:rtl/>
        </w:rPr>
        <w:t>ک</w:t>
      </w:r>
      <w:r w:rsidRPr="00EC16E8">
        <w:rPr>
          <w:rStyle w:val="Char2"/>
          <w:rFonts w:hint="cs"/>
          <w:rtl/>
        </w:rPr>
        <w:t xml:space="preserve">ند </w:t>
      </w:r>
      <w:r w:rsidR="00AD75A3" w:rsidRPr="00EC16E8">
        <w:rPr>
          <w:rStyle w:val="Char2"/>
          <w:rFonts w:hint="cs"/>
          <w:rtl/>
        </w:rPr>
        <w:t>ک</w:t>
      </w:r>
      <w:r w:rsidRPr="00EC16E8">
        <w:rPr>
          <w:rStyle w:val="Char2"/>
          <w:rFonts w:hint="cs"/>
          <w:rtl/>
        </w:rPr>
        <w:t xml:space="preserve">ه عمل و </w:t>
      </w:r>
      <w:r w:rsidR="00AD75A3" w:rsidRPr="00EC16E8">
        <w:rPr>
          <w:rStyle w:val="Char2"/>
          <w:rFonts w:hint="cs"/>
          <w:rtl/>
        </w:rPr>
        <w:t>ک</w:t>
      </w:r>
      <w:r w:rsidRPr="00EC16E8">
        <w:rPr>
          <w:rStyle w:val="Char2"/>
          <w:rFonts w:hint="cs"/>
          <w:rtl/>
        </w:rPr>
        <w:t>ارنامه</w:t>
      </w:r>
      <w:r w:rsidR="001B386E" w:rsidRPr="00EC16E8">
        <w:rPr>
          <w:rStyle w:val="Char2"/>
          <w:rFonts w:hint="eastAsia"/>
          <w:rtl/>
        </w:rPr>
        <w:t>‌</w:t>
      </w:r>
      <w:r w:rsidRPr="00EC16E8">
        <w:rPr>
          <w:rStyle w:val="Char2"/>
          <w:rFonts w:hint="cs"/>
          <w:rtl/>
        </w:rPr>
        <w:t xml:space="preserve">ی عملش، مانند عمل و </w:t>
      </w:r>
      <w:r w:rsidR="00AD75A3" w:rsidRPr="00EC16E8">
        <w:rPr>
          <w:rStyle w:val="Char2"/>
          <w:rFonts w:hint="cs"/>
          <w:rtl/>
        </w:rPr>
        <w:t>ک</w:t>
      </w:r>
      <w:r w:rsidRPr="00EC16E8">
        <w:rPr>
          <w:rStyle w:val="Char2"/>
          <w:rFonts w:hint="cs"/>
          <w:rtl/>
        </w:rPr>
        <w:t>ارنامه</w:t>
      </w:r>
      <w:r w:rsidR="001B386E" w:rsidRPr="00EC16E8">
        <w:rPr>
          <w:rStyle w:val="Char2"/>
          <w:rFonts w:hint="eastAsia"/>
          <w:rtl/>
        </w:rPr>
        <w:t>‌</w:t>
      </w:r>
      <w:r w:rsidRPr="00EC16E8">
        <w:rPr>
          <w:rStyle w:val="Char2"/>
          <w:rFonts w:hint="cs"/>
          <w:rtl/>
        </w:rPr>
        <w:t>ی و</w:t>
      </w:r>
      <w:r w:rsidR="00D75365" w:rsidRPr="00EC16E8">
        <w:rPr>
          <w:rStyle w:val="Char2"/>
          <w:rFonts w:hint="cs"/>
          <w:rtl/>
        </w:rPr>
        <w:t>ی</w:t>
      </w:r>
      <w:r w:rsidRPr="00EC16E8">
        <w:rPr>
          <w:rStyle w:val="Char2"/>
          <w:rFonts w:hint="cs"/>
          <w:rtl/>
        </w:rPr>
        <w:t xml:space="preserve"> باشد؟</w:t>
      </w:r>
    </w:p>
    <w:p w:rsidR="00420579" w:rsidRPr="007455A3" w:rsidRDefault="00420579" w:rsidP="00EC16E8">
      <w:pPr>
        <w:ind w:firstLine="284"/>
        <w:rPr>
          <w:rStyle w:val="Char2"/>
          <w:rtl/>
        </w:rPr>
      </w:pPr>
      <w:r w:rsidRPr="007455A3">
        <w:rPr>
          <w:rStyle w:val="Char2"/>
          <w:rFonts w:hint="cs"/>
          <w:rtl/>
        </w:rPr>
        <w:t>آ</w:t>
      </w:r>
      <w:r w:rsidR="00D75365">
        <w:rPr>
          <w:rStyle w:val="Char2"/>
          <w:rFonts w:hint="cs"/>
          <w:rtl/>
        </w:rPr>
        <w:t>ی</w:t>
      </w:r>
      <w:r w:rsidRPr="007455A3">
        <w:rPr>
          <w:rStyle w:val="Char2"/>
          <w:rFonts w:hint="cs"/>
          <w:rtl/>
        </w:rPr>
        <w:t>ا ب</w:t>
      </w:r>
      <w:r w:rsidR="00D75365">
        <w:rPr>
          <w:rStyle w:val="Char2"/>
          <w:rFonts w:hint="cs"/>
          <w:rtl/>
        </w:rPr>
        <w:t>ی</w:t>
      </w:r>
      <w:r w:rsidRPr="007455A3">
        <w:rPr>
          <w:rStyle w:val="Char2"/>
          <w:rFonts w:hint="cs"/>
          <w:rtl/>
        </w:rPr>
        <w:t>شتر از ا</w:t>
      </w:r>
      <w:r w:rsidR="00D75365">
        <w:rPr>
          <w:rStyle w:val="Char2"/>
          <w:rFonts w:hint="cs"/>
          <w:rtl/>
        </w:rPr>
        <w:t>ی</w:t>
      </w:r>
      <w:r w:rsidRPr="007455A3">
        <w:rPr>
          <w:rStyle w:val="Char2"/>
          <w:rFonts w:hint="cs"/>
          <w:rtl/>
        </w:rPr>
        <w:t xml:space="preserve">ن وجود دارد؟ ‌چرا </w:t>
      </w:r>
      <w:r w:rsidR="00AD75A3">
        <w:rPr>
          <w:rStyle w:val="Char2"/>
          <w:rFonts w:hint="cs"/>
          <w:rtl/>
        </w:rPr>
        <w:t>ک</w:t>
      </w:r>
      <w:r w:rsidRPr="007455A3">
        <w:rPr>
          <w:rStyle w:val="Char2"/>
          <w:rFonts w:hint="cs"/>
          <w:rtl/>
        </w:rPr>
        <w:t>ه حضرت عل</w:t>
      </w:r>
      <w:r w:rsidR="00D75365">
        <w:rPr>
          <w:rStyle w:val="Char2"/>
          <w:rFonts w:hint="cs"/>
          <w:rtl/>
        </w:rPr>
        <w:t>ی</w:t>
      </w:r>
      <w:r w:rsidR="00100CA1" w:rsidRPr="00100CA1">
        <w:rPr>
          <w:rStyle w:val="Char2"/>
          <w:rFonts w:cs="CTraditional Arabic" w:hint="cs"/>
          <w:rtl/>
        </w:rPr>
        <w:t xml:space="preserve">س </w:t>
      </w:r>
      <w:r w:rsidRPr="007455A3">
        <w:rPr>
          <w:rStyle w:val="Char2"/>
          <w:rFonts w:hint="cs"/>
          <w:rtl/>
        </w:rPr>
        <w:t xml:space="preserve">شهادت داده </w:t>
      </w:r>
      <w:r w:rsidR="00AD75A3">
        <w:rPr>
          <w:rStyle w:val="Char2"/>
          <w:rFonts w:hint="cs"/>
          <w:rtl/>
        </w:rPr>
        <w:t>ک</w:t>
      </w:r>
      <w:r w:rsidRPr="007455A3">
        <w:rPr>
          <w:rStyle w:val="Char2"/>
          <w:rFonts w:hint="cs"/>
          <w:rtl/>
        </w:rPr>
        <w:t>ه: «بهتر</w:t>
      </w:r>
      <w:r w:rsidR="00D75365">
        <w:rPr>
          <w:rStyle w:val="Char2"/>
          <w:rFonts w:hint="cs"/>
          <w:rtl/>
        </w:rPr>
        <w:t>ی</w:t>
      </w:r>
      <w:r w:rsidRPr="007455A3">
        <w:rPr>
          <w:rStyle w:val="Char2"/>
          <w:rFonts w:hint="cs"/>
          <w:rtl/>
        </w:rPr>
        <w:t>ن ا</w:t>
      </w:r>
      <w:r w:rsidR="00D75365">
        <w:rPr>
          <w:rStyle w:val="Char2"/>
          <w:rFonts w:hint="cs"/>
          <w:rtl/>
        </w:rPr>
        <w:t>ی</w:t>
      </w:r>
      <w:r w:rsidRPr="007455A3">
        <w:rPr>
          <w:rStyle w:val="Char2"/>
          <w:rFonts w:hint="cs"/>
          <w:rtl/>
        </w:rPr>
        <w:t>ن امت پس از پیامبر</w:t>
      </w:r>
      <w:r w:rsidR="00E233D4" w:rsidRPr="00E233D4">
        <w:rPr>
          <w:rFonts w:cs="CTraditional Arabic" w:hint="cs"/>
          <w:sz w:val="22"/>
          <w:rtl/>
          <w:lang w:bidi="fa-IR"/>
        </w:rPr>
        <w:t xml:space="preserve"> ج</w:t>
      </w:r>
      <w:r w:rsidRPr="007455A3">
        <w:rPr>
          <w:rStyle w:val="Char2"/>
          <w:rFonts w:hint="cs"/>
          <w:rtl/>
        </w:rPr>
        <w:t>، ابوب</w:t>
      </w:r>
      <w:r w:rsidR="00AD75A3">
        <w:rPr>
          <w:rStyle w:val="Char2"/>
          <w:rFonts w:hint="cs"/>
          <w:rtl/>
        </w:rPr>
        <w:t>ک</w:t>
      </w:r>
      <w:r w:rsidR="00A73FEF">
        <w:rPr>
          <w:rStyle w:val="Char2"/>
          <w:rFonts w:hint="cs"/>
          <w:rtl/>
        </w:rPr>
        <w:t>ر و عمر بوده</w:t>
      </w:r>
      <w:r w:rsidR="00A73FEF">
        <w:rPr>
          <w:rStyle w:val="Char2"/>
          <w:rFonts w:hint="eastAsia"/>
        </w:rPr>
        <w:t>‌</w:t>
      </w:r>
      <w:r w:rsidRPr="007455A3">
        <w:rPr>
          <w:rStyle w:val="Char2"/>
          <w:rFonts w:hint="cs"/>
          <w:rtl/>
        </w:rPr>
        <w:t>اند».</w:t>
      </w:r>
      <w:r w:rsidRPr="00683E32">
        <w:rPr>
          <w:rStyle w:val="Char2"/>
          <w:vertAlign w:val="superscript"/>
          <w:rtl/>
        </w:rPr>
        <w:footnoteReference w:id="255"/>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حضرت علی درباره</w:t>
      </w:r>
      <w:r w:rsidR="001B386E" w:rsidRPr="007455A3">
        <w:rPr>
          <w:rStyle w:val="Char2"/>
          <w:rFonts w:hint="eastAsia"/>
          <w:rtl/>
        </w:rPr>
        <w:t>‌</w:t>
      </w:r>
      <w:r w:rsidRPr="007455A3">
        <w:rPr>
          <w:rStyle w:val="Char2"/>
          <w:rFonts w:hint="cs"/>
          <w:rtl/>
        </w:rPr>
        <w:t>ی حضرت عمر و حضرت ابوبکر در نامه</w:t>
      </w:r>
      <w:r w:rsidR="001B386E" w:rsidRPr="007455A3">
        <w:rPr>
          <w:rStyle w:val="Char2"/>
          <w:rFonts w:hint="eastAsia"/>
          <w:rtl/>
        </w:rPr>
        <w:t>‌</w:t>
      </w:r>
      <w:r w:rsidRPr="007455A3">
        <w:rPr>
          <w:rStyle w:val="Char2"/>
          <w:rFonts w:hint="cs"/>
          <w:rtl/>
        </w:rPr>
        <w:t>اش می</w:t>
      </w:r>
      <w:r w:rsidR="001B386E" w:rsidRPr="007455A3">
        <w:rPr>
          <w:rStyle w:val="Char2"/>
          <w:rFonts w:hint="eastAsia"/>
          <w:rtl/>
        </w:rPr>
        <w:t>‌</w:t>
      </w:r>
      <w:r w:rsidRPr="007455A3">
        <w:rPr>
          <w:rStyle w:val="Char2"/>
          <w:rFonts w:hint="cs"/>
          <w:rtl/>
        </w:rPr>
        <w:t>گوید: این دو نفر امامان هدایت و بزرگان اسلام و کسانی</w:t>
      </w:r>
      <w:r w:rsidR="00F15D9B">
        <w:rPr>
          <w:rStyle w:val="Char2"/>
          <w:rFonts w:hint="cs"/>
          <w:rtl/>
        </w:rPr>
        <w:t xml:space="preserve">‌اند </w:t>
      </w:r>
      <w:r w:rsidRPr="007455A3">
        <w:rPr>
          <w:rStyle w:val="Char2"/>
          <w:rFonts w:hint="cs"/>
          <w:rtl/>
        </w:rPr>
        <w:t>که پس از رسول خدا</w:t>
      </w:r>
      <w:r w:rsidR="00E233D4" w:rsidRPr="00EC16E8">
        <w:rPr>
          <w:rFonts w:cs="CTraditional Arabic" w:hint="cs"/>
          <w:sz w:val="28"/>
          <w:rtl/>
        </w:rPr>
        <w:t xml:space="preserve"> ج</w:t>
      </w:r>
      <w:r w:rsidRPr="007455A3">
        <w:rPr>
          <w:rStyle w:val="Char2"/>
          <w:rFonts w:hint="cs"/>
          <w:rtl/>
        </w:rPr>
        <w:t xml:space="preserve"> به آنان اقتدا می</w:t>
      </w:r>
      <w:r w:rsidR="001B386E" w:rsidRPr="007455A3">
        <w:rPr>
          <w:rStyle w:val="Char2"/>
          <w:rFonts w:hint="eastAsia"/>
          <w:rtl/>
        </w:rPr>
        <w:t>‌</w:t>
      </w:r>
      <w:r w:rsidRPr="007455A3">
        <w:rPr>
          <w:rStyle w:val="Char2"/>
          <w:rFonts w:hint="cs"/>
          <w:rtl/>
        </w:rPr>
        <w:t>شود و</w:t>
      </w:r>
      <w:r w:rsidR="00C26A07">
        <w:rPr>
          <w:rStyle w:val="Char2"/>
          <w:rFonts w:hint="cs"/>
          <w:rtl/>
        </w:rPr>
        <w:t xml:space="preserve"> هرکس </w:t>
      </w:r>
      <w:r w:rsidRPr="007455A3">
        <w:rPr>
          <w:rStyle w:val="Char2"/>
          <w:rFonts w:hint="cs"/>
          <w:rtl/>
        </w:rPr>
        <w:t>به آنان اقتدا کند، از گمراهی و انحراف محفوظ می</w:t>
      </w:r>
      <w:r w:rsidR="001B386E" w:rsidRPr="007455A3">
        <w:rPr>
          <w:rStyle w:val="Char2"/>
          <w:rFonts w:hint="eastAsia"/>
          <w:rtl/>
        </w:rPr>
        <w:t>‌</w:t>
      </w:r>
      <w:r w:rsidRPr="007455A3">
        <w:rPr>
          <w:rStyle w:val="Char2"/>
          <w:rFonts w:hint="cs"/>
          <w:rtl/>
        </w:rPr>
        <w:t>ماند».</w:t>
      </w:r>
      <w:r w:rsidRPr="00683E32">
        <w:rPr>
          <w:rStyle w:val="Char2"/>
          <w:vertAlign w:val="superscript"/>
          <w:rtl/>
        </w:rPr>
        <w:footnoteReference w:id="256"/>
      </w:r>
      <w:r w:rsidRPr="007455A3">
        <w:rPr>
          <w:rStyle w:val="Char2"/>
          <w:rtl/>
        </w:rPr>
        <w:t xml:space="preserve"> </w:t>
      </w:r>
    </w:p>
    <w:p w:rsidR="00420579" w:rsidRPr="007455A3" w:rsidRDefault="00420579" w:rsidP="00EC16E8">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از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روا</w:t>
      </w:r>
      <w:r w:rsidR="00D75365">
        <w:rPr>
          <w:rStyle w:val="Char2"/>
          <w:rFonts w:hint="cs"/>
          <w:rtl/>
        </w:rPr>
        <w:t>ی</w:t>
      </w:r>
      <w:r w:rsidRPr="007455A3">
        <w:rPr>
          <w:rStyle w:val="Char2"/>
          <w:rFonts w:hint="cs"/>
          <w:rtl/>
        </w:rPr>
        <w:t xml:space="preserve">ت شده </w:t>
      </w:r>
      <w:r w:rsidR="00AD75A3">
        <w:rPr>
          <w:rStyle w:val="Char2"/>
          <w:rFonts w:hint="cs"/>
          <w:rtl/>
        </w:rPr>
        <w:t>ک</w:t>
      </w:r>
      <w:r w:rsidRPr="007455A3">
        <w:rPr>
          <w:rStyle w:val="Char2"/>
          <w:rFonts w:hint="cs"/>
          <w:rtl/>
        </w:rPr>
        <w:t xml:space="preserve">ه فرمود: </w:t>
      </w:r>
      <w:r w:rsidRPr="00A73FEF">
        <w:rPr>
          <w:rStyle w:val="Char7"/>
          <w:rFonts w:hint="cs"/>
          <w:rtl/>
        </w:rPr>
        <w:t>«</w:t>
      </w:r>
      <w:r w:rsidR="001B386E" w:rsidRPr="00A73FEF">
        <w:rPr>
          <w:rStyle w:val="Char7"/>
          <w:rtl/>
        </w:rPr>
        <w:t>إن أبا</w:t>
      </w:r>
      <w:r w:rsidRPr="00A73FEF">
        <w:rPr>
          <w:rStyle w:val="Char7"/>
          <w:rtl/>
        </w:rPr>
        <w:t>بكر مني بمنزلة السمع، وإن عمر مني بمنزلة البصر»</w:t>
      </w:r>
      <w:r w:rsidRPr="00683E32">
        <w:rPr>
          <w:rStyle w:val="Char2"/>
          <w:vertAlign w:val="superscript"/>
          <w:rtl/>
        </w:rPr>
        <w:footnoteReference w:id="257"/>
      </w:r>
      <w:r w:rsidRPr="007455A3">
        <w:rPr>
          <w:rStyle w:val="Char2"/>
          <w:rFonts w:hint="cs"/>
          <w:rtl/>
        </w:rPr>
        <w:t>: «ابوب</w:t>
      </w:r>
      <w:r w:rsidR="00AD75A3">
        <w:rPr>
          <w:rStyle w:val="Char2"/>
          <w:rFonts w:hint="cs"/>
          <w:rtl/>
        </w:rPr>
        <w:t>ک</w:t>
      </w:r>
      <w:r w:rsidRPr="007455A3">
        <w:rPr>
          <w:rStyle w:val="Char2"/>
          <w:rFonts w:hint="cs"/>
          <w:rtl/>
        </w:rPr>
        <w:t>ر برا</w:t>
      </w:r>
      <w:r w:rsidR="00D75365">
        <w:rPr>
          <w:rStyle w:val="Char2"/>
          <w:rFonts w:hint="cs"/>
          <w:rtl/>
        </w:rPr>
        <w:t>ی</w:t>
      </w:r>
      <w:r w:rsidRPr="007455A3">
        <w:rPr>
          <w:rStyle w:val="Char2"/>
          <w:rFonts w:hint="cs"/>
          <w:rtl/>
        </w:rPr>
        <w:t xml:space="preserve"> من مثل گوش، و عمر مثل چشم است».</w:t>
      </w:r>
      <w:r w:rsidR="00472FA4" w:rsidRPr="007455A3">
        <w:rPr>
          <w:rStyle w:val="Char2"/>
          <w:rtl/>
        </w:rPr>
        <w:t xml:space="preserve"> </w:t>
      </w:r>
    </w:p>
    <w:p w:rsidR="00420579" w:rsidRPr="007455A3" w:rsidRDefault="00420579" w:rsidP="00EC16E8">
      <w:pPr>
        <w:widowControl w:val="0"/>
        <w:ind w:firstLine="284"/>
        <w:rPr>
          <w:rStyle w:val="Char2"/>
          <w:rtl/>
        </w:rPr>
      </w:pPr>
      <w:r w:rsidRPr="007455A3">
        <w:rPr>
          <w:rStyle w:val="Char2"/>
          <w:rFonts w:hint="cs"/>
          <w:rtl/>
        </w:rPr>
        <w:t xml:space="preserve">شایان ذکر است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روا</w:t>
      </w:r>
      <w:r w:rsidR="00D75365">
        <w:rPr>
          <w:rStyle w:val="Char2"/>
          <w:rFonts w:hint="cs"/>
          <w:rtl/>
        </w:rPr>
        <w:t>ی</w:t>
      </w:r>
      <w:r w:rsidRPr="007455A3">
        <w:rPr>
          <w:rStyle w:val="Char2"/>
          <w:rFonts w:hint="cs"/>
          <w:rtl/>
        </w:rPr>
        <w:t>تی که حضرت عل</w:t>
      </w:r>
      <w:r w:rsidR="00D75365">
        <w:rPr>
          <w:rStyle w:val="Char2"/>
          <w:rFonts w:hint="cs"/>
          <w:rtl/>
        </w:rPr>
        <w:t>ی</w:t>
      </w:r>
      <w:r w:rsidRPr="007455A3">
        <w:rPr>
          <w:rStyle w:val="Char2"/>
          <w:rFonts w:hint="cs"/>
          <w:rtl/>
        </w:rPr>
        <w:t xml:space="preserve"> از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 پسرش حسن ن</w:t>
      </w:r>
      <w:r w:rsidR="00D75365">
        <w:rPr>
          <w:rStyle w:val="Char2"/>
          <w:rFonts w:hint="cs"/>
          <w:rtl/>
        </w:rPr>
        <w:t>ی</w:t>
      </w:r>
      <w:r w:rsidRPr="007455A3">
        <w:rPr>
          <w:rStyle w:val="Char2"/>
          <w:rFonts w:hint="cs"/>
          <w:rtl/>
        </w:rPr>
        <w:t>ز، آن را از عل</w:t>
      </w:r>
      <w:r w:rsidR="00D75365">
        <w:rPr>
          <w:rStyle w:val="Char2"/>
          <w:rFonts w:hint="cs"/>
          <w:rtl/>
        </w:rPr>
        <w:t>ی</w:t>
      </w:r>
      <w:r w:rsidRPr="007455A3">
        <w:rPr>
          <w:rStyle w:val="Char2"/>
          <w:rFonts w:hint="cs"/>
          <w:rtl/>
        </w:rPr>
        <w:t xml:space="preserve">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 است.</w:t>
      </w:r>
      <w:r w:rsidRPr="007455A3">
        <w:rPr>
          <w:rStyle w:val="Char2"/>
          <w:rtl/>
        </w:rPr>
        <w:t xml:space="preserve"> </w:t>
      </w:r>
    </w:p>
    <w:p w:rsidR="00420579" w:rsidRPr="00FB5FA0" w:rsidRDefault="00420579" w:rsidP="003444BD">
      <w:pPr>
        <w:pStyle w:val="a3"/>
        <w:rPr>
          <w:rtl/>
          <w:lang w:bidi="fa-IR"/>
        </w:rPr>
      </w:pPr>
      <w:bookmarkStart w:id="96" w:name="_Toc270545074"/>
      <w:bookmarkStart w:id="97" w:name="_Toc440991285"/>
      <w:bookmarkStart w:id="98" w:name="_Toc442256030"/>
      <w:r w:rsidRPr="00FB5FA0">
        <w:rPr>
          <w:rFonts w:hint="cs"/>
          <w:rtl/>
          <w:lang w:bidi="fa-IR"/>
        </w:rPr>
        <w:t>تمجید عمر فاروق توسط اهل ب</w:t>
      </w:r>
      <w:r w:rsidR="00D0043E">
        <w:rPr>
          <w:rFonts w:hint="cs"/>
          <w:rtl/>
          <w:lang w:bidi="fa-IR"/>
        </w:rPr>
        <w:t>ی</w:t>
      </w:r>
      <w:r w:rsidRPr="00FB5FA0">
        <w:rPr>
          <w:rFonts w:hint="cs"/>
          <w:rtl/>
          <w:lang w:bidi="fa-IR"/>
        </w:rPr>
        <w:t>ت:</w:t>
      </w:r>
      <w:bookmarkEnd w:id="96"/>
      <w:bookmarkEnd w:id="97"/>
      <w:bookmarkEnd w:id="98"/>
    </w:p>
    <w:p w:rsidR="00420579" w:rsidRPr="007455A3" w:rsidRDefault="00420579" w:rsidP="000C6F3A">
      <w:pPr>
        <w:widowControl w:val="0"/>
        <w:ind w:firstLine="284"/>
        <w:rPr>
          <w:rStyle w:val="Char2"/>
          <w:rtl/>
        </w:rPr>
      </w:pPr>
      <w:r w:rsidRPr="007455A3">
        <w:rPr>
          <w:rStyle w:val="Char2"/>
          <w:rFonts w:hint="cs"/>
          <w:rtl/>
        </w:rPr>
        <w:t>ابن عباس</w:t>
      </w:r>
      <w:r w:rsidR="000C6F3A">
        <w:rPr>
          <w:rFonts w:cs="CTraditional Arabic" w:hint="cs"/>
          <w:sz w:val="22"/>
          <w:rtl/>
          <w:lang w:bidi="fa-IR"/>
        </w:rPr>
        <w:t>ب</w:t>
      </w:r>
      <w:r w:rsidRPr="007455A3">
        <w:rPr>
          <w:rStyle w:val="Char2"/>
          <w:rFonts w:hint="cs"/>
          <w:rtl/>
        </w:rPr>
        <w:t xml:space="preserve">،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برجسته</w:t>
      </w:r>
      <w:r w:rsidR="001B386E"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ن افراد اهل ب</w:t>
      </w:r>
      <w:r w:rsidR="00D75365">
        <w:rPr>
          <w:rStyle w:val="Char2"/>
          <w:rFonts w:hint="cs"/>
          <w:rtl/>
        </w:rPr>
        <w:t>ی</w:t>
      </w:r>
      <w:r w:rsidRPr="007455A3">
        <w:rPr>
          <w:rStyle w:val="Char2"/>
          <w:rFonts w:hint="cs"/>
          <w:rtl/>
        </w:rPr>
        <w:t>ت نبوت و بزرگ آنان و پسر عمو</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حضرت عمر را</w:t>
      </w:r>
      <w:r w:rsidR="003D0897">
        <w:rPr>
          <w:rStyle w:val="Char2"/>
          <w:rFonts w:hint="cs"/>
          <w:rtl/>
        </w:rPr>
        <w:t xml:space="preserve"> اینگونه </w:t>
      </w:r>
      <w:r w:rsidRPr="007455A3">
        <w:rPr>
          <w:rStyle w:val="Char2"/>
          <w:rFonts w:hint="cs"/>
          <w:rtl/>
        </w:rPr>
        <w:t>تمجید می</w:t>
      </w:r>
      <w:r w:rsidR="001B386E" w:rsidRPr="007455A3">
        <w:rPr>
          <w:rStyle w:val="Char2"/>
          <w:rFonts w:hint="eastAsia"/>
          <w:rtl/>
        </w:rPr>
        <w:t>‌</w:t>
      </w:r>
      <w:r w:rsidRPr="007455A3">
        <w:rPr>
          <w:rStyle w:val="Char2"/>
          <w:rFonts w:hint="cs"/>
          <w:rtl/>
        </w:rPr>
        <w:t>کند: «خداوند عمر را ب</w:t>
      </w:r>
      <w:r w:rsidR="00D75365">
        <w:rPr>
          <w:rStyle w:val="Char2"/>
          <w:rFonts w:hint="cs"/>
          <w:rtl/>
        </w:rPr>
        <w:t>ی</w:t>
      </w:r>
      <w:r w:rsidRPr="007455A3">
        <w:rPr>
          <w:rStyle w:val="Char2"/>
          <w:rFonts w:hint="cs"/>
          <w:rtl/>
        </w:rPr>
        <w:t>امرزد، ‌او همنش</w:t>
      </w:r>
      <w:r w:rsidR="00D75365">
        <w:rPr>
          <w:rStyle w:val="Char2"/>
          <w:rFonts w:hint="cs"/>
          <w:rtl/>
        </w:rPr>
        <w:t>ی</w:t>
      </w:r>
      <w:r w:rsidRPr="007455A3">
        <w:rPr>
          <w:rStyle w:val="Char2"/>
          <w:rFonts w:hint="cs"/>
          <w:rtl/>
        </w:rPr>
        <w:t xml:space="preserve">ن اسلام و پناهگاه </w:t>
      </w:r>
      <w:r w:rsidR="00D75365">
        <w:rPr>
          <w:rStyle w:val="Char2"/>
          <w:rFonts w:hint="cs"/>
          <w:rtl/>
        </w:rPr>
        <w:t>ی</w:t>
      </w:r>
      <w:r w:rsidRPr="007455A3">
        <w:rPr>
          <w:rStyle w:val="Char2"/>
          <w:rFonts w:hint="cs"/>
          <w:rtl/>
        </w:rPr>
        <w:t>ت</w:t>
      </w:r>
      <w:r w:rsidR="00D75365">
        <w:rPr>
          <w:rStyle w:val="Char2"/>
          <w:rFonts w:hint="cs"/>
          <w:rtl/>
        </w:rPr>
        <w:t>ی</w:t>
      </w:r>
      <w:r w:rsidRPr="007455A3">
        <w:rPr>
          <w:rStyle w:val="Char2"/>
          <w:rFonts w:hint="cs"/>
          <w:rtl/>
        </w:rPr>
        <w:t>مان بود و نیکی</w:t>
      </w:r>
      <w:r w:rsidR="001B386E" w:rsidRPr="007455A3">
        <w:rPr>
          <w:rStyle w:val="Char2"/>
          <w:rFonts w:hint="eastAsia"/>
          <w:rtl/>
        </w:rPr>
        <w:t>‌</w:t>
      </w:r>
      <w:r w:rsidRPr="007455A3">
        <w:rPr>
          <w:rStyle w:val="Char2"/>
          <w:rFonts w:hint="cs"/>
          <w:rtl/>
        </w:rPr>
        <w:t>ها به او ختم می</w:t>
      </w:r>
      <w:r w:rsidR="001B386E" w:rsidRPr="007455A3">
        <w:rPr>
          <w:rStyle w:val="Char2"/>
          <w:rFonts w:hint="eastAsia"/>
          <w:rtl/>
        </w:rPr>
        <w:t>‌</w:t>
      </w:r>
      <w:r w:rsidRPr="007455A3">
        <w:rPr>
          <w:rStyle w:val="Char2"/>
          <w:rFonts w:hint="cs"/>
          <w:rtl/>
        </w:rPr>
        <w:t>شد و جا</w:t>
      </w:r>
      <w:r w:rsidR="00D75365">
        <w:rPr>
          <w:rStyle w:val="Char2"/>
          <w:rFonts w:hint="cs"/>
          <w:rtl/>
        </w:rPr>
        <w:t>ی</w:t>
      </w:r>
      <w:r w:rsidRPr="007455A3">
        <w:rPr>
          <w:rStyle w:val="Char2"/>
          <w:rFonts w:hint="cs"/>
          <w:rtl/>
        </w:rPr>
        <w:t>گاه ا</w:t>
      </w:r>
      <w:r w:rsidR="00D75365">
        <w:rPr>
          <w:rStyle w:val="Char2"/>
          <w:rFonts w:hint="cs"/>
          <w:rtl/>
        </w:rPr>
        <w:t>ی</w:t>
      </w:r>
      <w:r w:rsidRPr="007455A3">
        <w:rPr>
          <w:rStyle w:val="Char2"/>
          <w:rFonts w:hint="cs"/>
          <w:rtl/>
        </w:rPr>
        <w:t>مان و قلعه</w:t>
      </w:r>
      <w:r w:rsidR="001B386E" w:rsidRPr="007455A3">
        <w:rPr>
          <w:rStyle w:val="Char2"/>
          <w:rFonts w:hint="eastAsia"/>
          <w:rtl/>
        </w:rPr>
        <w:t>‌</w:t>
      </w:r>
      <w:r w:rsidR="001B386E" w:rsidRPr="007455A3">
        <w:rPr>
          <w:rStyle w:val="Char2"/>
          <w:rFonts w:hint="cs"/>
          <w:rtl/>
        </w:rPr>
        <w:t>ی ضع</w:t>
      </w:r>
      <w:r w:rsidR="00D75365">
        <w:rPr>
          <w:rStyle w:val="Char2"/>
          <w:rFonts w:hint="cs"/>
          <w:rtl/>
        </w:rPr>
        <w:t>ی</w:t>
      </w:r>
      <w:r w:rsidR="001B386E" w:rsidRPr="007455A3">
        <w:rPr>
          <w:rStyle w:val="Char2"/>
          <w:rFonts w:hint="cs"/>
          <w:rtl/>
        </w:rPr>
        <w:t>فان و پناهگاه پا</w:t>
      </w:r>
      <w:r w:rsidR="00AD75A3">
        <w:rPr>
          <w:rStyle w:val="Char2"/>
          <w:rFonts w:hint="cs"/>
          <w:rtl/>
        </w:rPr>
        <w:t>ک</w:t>
      </w:r>
      <w:r w:rsidR="001B386E" w:rsidRPr="007455A3">
        <w:rPr>
          <w:rStyle w:val="Char2"/>
          <w:rFonts w:hint="cs"/>
          <w:rtl/>
        </w:rPr>
        <w:t xml:space="preserve">ان بود. </w:t>
      </w:r>
      <w:r w:rsidRPr="007455A3">
        <w:rPr>
          <w:rStyle w:val="Char2"/>
          <w:rFonts w:hint="cs"/>
          <w:rtl/>
        </w:rPr>
        <w:t>در راه خدا صبر ورز</w:t>
      </w:r>
      <w:r w:rsidR="00D75365">
        <w:rPr>
          <w:rStyle w:val="Char2"/>
          <w:rFonts w:hint="cs"/>
          <w:rtl/>
        </w:rPr>
        <w:t>ی</w:t>
      </w:r>
      <w:r w:rsidRPr="007455A3">
        <w:rPr>
          <w:rStyle w:val="Char2"/>
          <w:rFonts w:hint="cs"/>
          <w:rtl/>
        </w:rPr>
        <w:t>د تا د</w:t>
      </w:r>
      <w:r w:rsidR="00D75365">
        <w:rPr>
          <w:rStyle w:val="Char2"/>
          <w:rFonts w:hint="cs"/>
          <w:rtl/>
        </w:rPr>
        <w:t>ی</w:t>
      </w:r>
      <w:r w:rsidRPr="007455A3">
        <w:rPr>
          <w:rStyle w:val="Char2"/>
          <w:rFonts w:hint="cs"/>
          <w:rtl/>
        </w:rPr>
        <w:t>ن و</w:t>
      </w:r>
      <w:r w:rsidR="00D75365">
        <w:rPr>
          <w:rStyle w:val="Char2"/>
          <w:rFonts w:hint="cs"/>
          <w:rtl/>
        </w:rPr>
        <w:t>ی</w:t>
      </w:r>
      <w:r w:rsidRPr="007455A3">
        <w:rPr>
          <w:rStyle w:val="Char2"/>
          <w:rFonts w:hint="cs"/>
          <w:rtl/>
        </w:rPr>
        <w:t xml:space="preserve"> را واضح و آش</w:t>
      </w:r>
      <w:r w:rsidR="00AD75A3">
        <w:rPr>
          <w:rStyle w:val="Char2"/>
          <w:rFonts w:hint="cs"/>
          <w:rtl/>
        </w:rPr>
        <w:t>ک</w:t>
      </w:r>
      <w:r w:rsidRPr="007455A3">
        <w:rPr>
          <w:rStyle w:val="Char2"/>
          <w:rFonts w:hint="cs"/>
          <w:rtl/>
        </w:rPr>
        <w:t xml:space="preserve">ار </w:t>
      </w:r>
      <w:r w:rsidR="00AD75A3">
        <w:rPr>
          <w:rStyle w:val="Char2"/>
          <w:rFonts w:hint="cs"/>
          <w:rtl/>
        </w:rPr>
        <w:t>ک</w:t>
      </w:r>
      <w:r w:rsidRPr="007455A3">
        <w:rPr>
          <w:rStyle w:val="Char2"/>
          <w:rFonts w:hint="cs"/>
          <w:rtl/>
        </w:rPr>
        <w:t>رد و سرزم</w:t>
      </w:r>
      <w:r w:rsidR="00D75365">
        <w:rPr>
          <w:rStyle w:val="Char2"/>
          <w:rFonts w:hint="cs"/>
          <w:rtl/>
        </w:rPr>
        <w:t>ی</w:t>
      </w:r>
      <w:r w:rsidRPr="007455A3">
        <w:rPr>
          <w:rStyle w:val="Char2"/>
          <w:rFonts w:hint="cs"/>
          <w:rtl/>
        </w:rPr>
        <w:t>ن</w:t>
      </w:r>
      <w:r w:rsidR="001B386E" w:rsidRPr="007455A3">
        <w:rPr>
          <w:rStyle w:val="Char2"/>
          <w:rFonts w:hint="eastAsia"/>
          <w:rtl/>
        </w:rPr>
        <w:t>‌</w:t>
      </w:r>
      <w:r w:rsidRPr="007455A3">
        <w:rPr>
          <w:rStyle w:val="Char2"/>
          <w:rFonts w:hint="cs"/>
          <w:rtl/>
        </w:rPr>
        <w:t xml:space="preserve">ها را فتح </w:t>
      </w:r>
      <w:r w:rsidR="00AD75A3">
        <w:rPr>
          <w:rStyle w:val="Char2"/>
          <w:rFonts w:hint="cs"/>
          <w:rtl/>
        </w:rPr>
        <w:t>ک</w:t>
      </w:r>
      <w:r w:rsidRPr="007455A3">
        <w:rPr>
          <w:rStyle w:val="Char2"/>
          <w:rFonts w:hint="cs"/>
          <w:rtl/>
        </w:rPr>
        <w:t>رد و بندگان را امنیت داد».</w:t>
      </w:r>
      <w:r w:rsidRPr="00683E32">
        <w:rPr>
          <w:rStyle w:val="Char2"/>
          <w:vertAlign w:val="superscript"/>
          <w:rtl/>
        </w:rPr>
        <w:footnoteReference w:id="258"/>
      </w:r>
    </w:p>
    <w:p w:rsidR="00420579" w:rsidRPr="00814AF1" w:rsidRDefault="00420579" w:rsidP="00EC16E8">
      <w:pPr>
        <w:ind w:firstLine="284"/>
        <w:rPr>
          <w:rStyle w:val="Char2"/>
          <w:spacing w:val="-4"/>
          <w:rtl/>
        </w:rPr>
      </w:pPr>
      <w:r w:rsidRPr="00814AF1">
        <w:rPr>
          <w:rStyle w:val="Char2"/>
          <w:rFonts w:hint="cs"/>
          <w:spacing w:val="-4"/>
          <w:rtl/>
        </w:rPr>
        <w:t>سا</w:t>
      </w:r>
      <w:r w:rsidR="00D75365" w:rsidRPr="00814AF1">
        <w:rPr>
          <w:rStyle w:val="Char2"/>
          <w:rFonts w:hint="cs"/>
          <w:spacing w:val="-4"/>
          <w:rtl/>
        </w:rPr>
        <w:t>ی</w:t>
      </w:r>
      <w:r w:rsidRPr="00814AF1">
        <w:rPr>
          <w:rStyle w:val="Char2"/>
          <w:rFonts w:hint="cs"/>
          <w:spacing w:val="-4"/>
          <w:rtl/>
        </w:rPr>
        <w:t>ر اهل ب</w:t>
      </w:r>
      <w:r w:rsidR="00D75365" w:rsidRPr="00814AF1">
        <w:rPr>
          <w:rStyle w:val="Char2"/>
          <w:rFonts w:hint="cs"/>
          <w:spacing w:val="-4"/>
          <w:rtl/>
        </w:rPr>
        <w:t>ی</w:t>
      </w:r>
      <w:r w:rsidRPr="00814AF1">
        <w:rPr>
          <w:rStyle w:val="Char2"/>
          <w:rFonts w:hint="cs"/>
          <w:spacing w:val="-4"/>
          <w:rtl/>
        </w:rPr>
        <w:t>ت ن</w:t>
      </w:r>
      <w:r w:rsidR="00D75365" w:rsidRPr="00814AF1">
        <w:rPr>
          <w:rStyle w:val="Char2"/>
          <w:rFonts w:hint="cs"/>
          <w:spacing w:val="-4"/>
          <w:rtl/>
        </w:rPr>
        <w:t>ی</w:t>
      </w:r>
      <w:r w:rsidRPr="00814AF1">
        <w:rPr>
          <w:rStyle w:val="Char2"/>
          <w:rFonts w:hint="cs"/>
          <w:spacing w:val="-4"/>
          <w:rtl/>
        </w:rPr>
        <w:t>ز، در مدح و ثنا</w:t>
      </w:r>
      <w:r w:rsidR="00D75365" w:rsidRPr="00814AF1">
        <w:rPr>
          <w:rStyle w:val="Char2"/>
          <w:rFonts w:hint="cs"/>
          <w:spacing w:val="-4"/>
          <w:rtl/>
        </w:rPr>
        <w:t>ی</w:t>
      </w:r>
      <w:r w:rsidRPr="00814AF1">
        <w:rPr>
          <w:rStyle w:val="Char2"/>
          <w:rFonts w:hint="cs"/>
          <w:spacing w:val="-4"/>
          <w:rtl/>
        </w:rPr>
        <w:t xml:space="preserve"> و</w:t>
      </w:r>
      <w:r w:rsidR="00D75365" w:rsidRPr="00814AF1">
        <w:rPr>
          <w:rStyle w:val="Char2"/>
          <w:rFonts w:hint="cs"/>
          <w:spacing w:val="-4"/>
          <w:rtl/>
        </w:rPr>
        <w:t>ی</w:t>
      </w:r>
      <w:r w:rsidRPr="00814AF1">
        <w:rPr>
          <w:rStyle w:val="Char2"/>
          <w:rFonts w:hint="cs"/>
          <w:spacing w:val="-4"/>
          <w:rtl/>
        </w:rPr>
        <w:t xml:space="preserve"> مبالغه </w:t>
      </w:r>
      <w:r w:rsidR="00AD75A3" w:rsidRPr="00814AF1">
        <w:rPr>
          <w:rStyle w:val="Char2"/>
          <w:rFonts w:hint="cs"/>
          <w:spacing w:val="-4"/>
          <w:rtl/>
        </w:rPr>
        <w:t>ک</w:t>
      </w:r>
      <w:r w:rsidRPr="00814AF1">
        <w:rPr>
          <w:rStyle w:val="Char2"/>
          <w:rFonts w:hint="cs"/>
          <w:spacing w:val="-4"/>
          <w:rtl/>
        </w:rPr>
        <w:t>رده</w:t>
      </w:r>
      <w:r w:rsidR="006D59A4" w:rsidRPr="00814AF1">
        <w:rPr>
          <w:rStyle w:val="Char2"/>
          <w:rFonts w:hint="cs"/>
          <w:spacing w:val="-4"/>
          <w:rtl/>
        </w:rPr>
        <w:t>‌اند.</w:t>
      </w:r>
      <w:r w:rsidRPr="00814AF1">
        <w:rPr>
          <w:rStyle w:val="Char2"/>
          <w:rFonts w:hint="cs"/>
          <w:spacing w:val="-4"/>
          <w:rtl/>
        </w:rPr>
        <w:t xml:space="preserve"> </w:t>
      </w:r>
      <w:r w:rsidR="00773652">
        <w:rPr>
          <w:rStyle w:val="Char2"/>
          <w:rFonts w:hint="cs"/>
          <w:spacing w:val="-4"/>
          <w:rtl/>
        </w:rPr>
        <w:t>همچنان‌که</w:t>
      </w:r>
      <w:r w:rsidRPr="00814AF1">
        <w:rPr>
          <w:rStyle w:val="Char2"/>
          <w:rFonts w:hint="cs"/>
          <w:spacing w:val="-4"/>
          <w:rtl/>
        </w:rPr>
        <w:t xml:space="preserve"> در سخن گفتن از ابوب</w:t>
      </w:r>
      <w:r w:rsidR="00AD75A3" w:rsidRPr="00814AF1">
        <w:rPr>
          <w:rStyle w:val="Char2"/>
          <w:rFonts w:hint="cs"/>
          <w:spacing w:val="-4"/>
          <w:rtl/>
        </w:rPr>
        <w:t>ک</w:t>
      </w:r>
      <w:r w:rsidRPr="00814AF1">
        <w:rPr>
          <w:rStyle w:val="Char2"/>
          <w:rFonts w:hint="cs"/>
          <w:spacing w:val="-4"/>
          <w:rtl/>
        </w:rPr>
        <w:t>ر صد</w:t>
      </w:r>
      <w:r w:rsidR="00D75365" w:rsidRPr="00814AF1">
        <w:rPr>
          <w:rStyle w:val="Char2"/>
          <w:rFonts w:hint="cs"/>
          <w:spacing w:val="-4"/>
          <w:rtl/>
        </w:rPr>
        <w:t>ی</w:t>
      </w:r>
      <w:r w:rsidRPr="00814AF1">
        <w:rPr>
          <w:rStyle w:val="Char2"/>
          <w:rFonts w:hint="cs"/>
          <w:spacing w:val="-4"/>
          <w:rtl/>
        </w:rPr>
        <w:t>ق</w:t>
      </w:r>
      <w:r w:rsidRPr="00EC16E8">
        <w:rPr>
          <w:rFonts w:cs="CTraditional Arabic" w:hint="cs"/>
          <w:spacing w:val="-4"/>
          <w:sz w:val="22"/>
          <w:rtl/>
          <w:lang w:bidi="fa-IR"/>
        </w:rPr>
        <w:t>س</w:t>
      </w:r>
      <w:r w:rsidRPr="00814AF1">
        <w:rPr>
          <w:rStyle w:val="Char2"/>
          <w:rFonts w:hint="cs"/>
          <w:spacing w:val="-4"/>
          <w:rtl/>
        </w:rPr>
        <w:t xml:space="preserve"> توض</w:t>
      </w:r>
      <w:r w:rsidR="00D75365" w:rsidRPr="00814AF1">
        <w:rPr>
          <w:rStyle w:val="Char2"/>
          <w:rFonts w:hint="cs"/>
          <w:spacing w:val="-4"/>
          <w:rtl/>
        </w:rPr>
        <w:t>ی</w:t>
      </w:r>
      <w:r w:rsidRPr="00814AF1">
        <w:rPr>
          <w:rStyle w:val="Char2"/>
          <w:rFonts w:hint="cs"/>
          <w:spacing w:val="-4"/>
          <w:rtl/>
        </w:rPr>
        <w:t xml:space="preserve">ح داده شد </w:t>
      </w:r>
      <w:r w:rsidR="00AD75A3" w:rsidRPr="00814AF1">
        <w:rPr>
          <w:rStyle w:val="Char2"/>
          <w:rFonts w:hint="cs"/>
          <w:spacing w:val="-4"/>
          <w:rtl/>
        </w:rPr>
        <w:t>ک</w:t>
      </w:r>
      <w:r w:rsidRPr="00814AF1">
        <w:rPr>
          <w:rStyle w:val="Char2"/>
          <w:rFonts w:hint="cs"/>
          <w:spacing w:val="-4"/>
          <w:rtl/>
        </w:rPr>
        <w:t>ه از ز</w:t>
      </w:r>
      <w:r w:rsidR="00D75365" w:rsidRPr="00814AF1">
        <w:rPr>
          <w:rStyle w:val="Char2"/>
          <w:rFonts w:hint="cs"/>
          <w:spacing w:val="-4"/>
          <w:rtl/>
        </w:rPr>
        <w:t>ی</w:t>
      </w:r>
      <w:r w:rsidRPr="00814AF1">
        <w:rPr>
          <w:rStyle w:val="Char2"/>
          <w:rFonts w:hint="cs"/>
          <w:spacing w:val="-4"/>
          <w:rtl/>
        </w:rPr>
        <w:t>ن العابد</w:t>
      </w:r>
      <w:r w:rsidR="00D75365" w:rsidRPr="00814AF1">
        <w:rPr>
          <w:rStyle w:val="Char2"/>
          <w:rFonts w:hint="cs"/>
          <w:spacing w:val="-4"/>
          <w:rtl/>
        </w:rPr>
        <w:t>ی</w:t>
      </w:r>
      <w:r w:rsidRPr="00814AF1">
        <w:rPr>
          <w:rStyle w:val="Char2"/>
          <w:rFonts w:hint="cs"/>
          <w:spacing w:val="-4"/>
          <w:rtl/>
        </w:rPr>
        <w:t>ن عل</w:t>
      </w:r>
      <w:r w:rsidR="00D75365" w:rsidRPr="00814AF1">
        <w:rPr>
          <w:rStyle w:val="Char2"/>
          <w:rFonts w:hint="cs"/>
          <w:spacing w:val="-4"/>
          <w:rtl/>
        </w:rPr>
        <w:t>ی</w:t>
      </w:r>
      <w:r w:rsidRPr="00814AF1">
        <w:rPr>
          <w:rStyle w:val="Char2"/>
          <w:rFonts w:hint="cs"/>
          <w:spacing w:val="-4"/>
          <w:rtl/>
        </w:rPr>
        <w:t xml:space="preserve"> بن حس</w:t>
      </w:r>
      <w:r w:rsidR="00D75365" w:rsidRPr="00814AF1">
        <w:rPr>
          <w:rStyle w:val="Char2"/>
          <w:rFonts w:hint="cs"/>
          <w:spacing w:val="-4"/>
          <w:rtl/>
        </w:rPr>
        <w:t>ی</w:t>
      </w:r>
      <w:r w:rsidRPr="00814AF1">
        <w:rPr>
          <w:rStyle w:val="Char2"/>
          <w:rFonts w:hint="cs"/>
          <w:spacing w:val="-4"/>
          <w:rtl/>
        </w:rPr>
        <w:t>ن بن عل</w:t>
      </w:r>
      <w:r w:rsidR="00D75365" w:rsidRPr="00814AF1">
        <w:rPr>
          <w:rStyle w:val="Char2"/>
          <w:rFonts w:hint="cs"/>
          <w:spacing w:val="-4"/>
          <w:rtl/>
        </w:rPr>
        <w:t>ی</w:t>
      </w:r>
      <w:r w:rsidRPr="00814AF1">
        <w:rPr>
          <w:rStyle w:val="Char2"/>
          <w:rFonts w:hint="cs"/>
          <w:spacing w:val="-4"/>
          <w:rtl/>
        </w:rPr>
        <w:t>، ‌از پسرش محمد باقر و ز</w:t>
      </w:r>
      <w:r w:rsidR="00D75365" w:rsidRPr="00814AF1">
        <w:rPr>
          <w:rStyle w:val="Char2"/>
          <w:rFonts w:hint="cs"/>
          <w:spacing w:val="-4"/>
          <w:rtl/>
        </w:rPr>
        <w:t>ی</w:t>
      </w:r>
      <w:r w:rsidRPr="00814AF1">
        <w:rPr>
          <w:rStyle w:val="Char2"/>
          <w:rFonts w:hint="cs"/>
          <w:spacing w:val="-4"/>
          <w:rtl/>
        </w:rPr>
        <w:t>د شه</w:t>
      </w:r>
      <w:r w:rsidR="00D75365" w:rsidRPr="00814AF1">
        <w:rPr>
          <w:rStyle w:val="Char2"/>
          <w:rFonts w:hint="cs"/>
          <w:spacing w:val="-4"/>
          <w:rtl/>
        </w:rPr>
        <w:t>ی</w:t>
      </w:r>
      <w:r w:rsidRPr="00814AF1">
        <w:rPr>
          <w:rStyle w:val="Char2"/>
          <w:rFonts w:hint="cs"/>
          <w:spacing w:val="-4"/>
          <w:rtl/>
        </w:rPr>
        <w:t>د، ‌از جعفر بن باقر ملقب به صاد</w:t>
      </w:r>
      <w:r w:rsidR="001B386E" w:rsidRPr="00814AF1">
        <w:rPr>
          <w:rStyle w:val="Char2"/>
          <w:rFonts w:hint="cs"/>
          <w:spacing w:val="-4"/>
          <w:rtl/>
        </w:rPr>
        <w:t>ق روا</w:t>
      </w:r>
      <w:r w:rsidR="00D75365" w:rsidRPr="00814AF1">
        <w:rPr>
          <w:rStyle w:val="Char2"/>
          <w:rFonts w:hint="cs"/>
          <w:spacing w:val="-4"/>
          <w:rtl/>
        </w:rPr>
        <w:t>ی</w:t>
      </w:r>
      <w:r w:rsidR="001B386E" w:rsidRPr="00814AF1">
        <w:rPr>
          <w:rStyle w:val="Char2"/>
          <w:rFonts w:hint="cs"/>
          <w:spacing w:val="-4"/>
          <w:rtl/>
        </w:rPr>
        <w:t>ت شده</w:t>
      </w:r>
      <w:r w:rsidRPr="00814AF1">
        <w:rPr>
          <w:rStyle w:val="Char2"/>
          <w:rFonts w:hint="cs"/>
          <w:spacing w:val="-4"/>
          <w:rtl/>
        </w:rPr>
        <w:t>، و اینکه او بر مزار حضرت ابوبکر و حضرت عمر رفته و بر آن دو سلام و درود می</w:t>
      </w:r>
      <w:r w:rsidR="001B386E" w:rsidRPr="00814AF1">
        <w:rPr>
          <w:rStyle w:val="Char2"/>
          <w:rFonts w:hint="eastAsia"/>
          <w:spacing w:val="-4"/>
          <w:rtl/>
        </w:rPr>
        <w:t>‌</w:t>
      </w:r>
      <w:r w:rsidR="001B386E" w:rsidRPr="00814AF1">
        <w:rPr>
          <w:rStyle w:val="Char2"/>
          <w:rFonts w:hint="cs"/>
          <w:spacing w:val="-4"/>
          <w:rtl/>
        </w:rPr>
        <w:t xml:space="preserve">فرستاد </w:t>
      </w:r>
      <w:r w:rsidRPr="00814AF1">
        <w:rPr>
          <w:rStyle w:val="Char2"/>
          <w:rFonts w:hint="cs"/>
          <w:spacing w:val="-4"/>
          <w:rtl/>
        </w:rPr>
        <w:t>و آنان را دوست می</w:t>
      </w:r>
      <w:r w:rsidR="001B386E" w:rsidRPr="00814AF1">
        <w:rPr>
          <w:rStyle w:val="Char2"/>
          <w:rFonts w:hint="eastAsia"/>
          <w:spacing w:val="-4"/>
          <w:rtl/>
        </w:rPr>
        <w:t>‌</w:t>
      </w:r>
      <w:r w:rsidR="001B386E" w:rsidRPr="00814AF1">
        <w:rPr>
          <w:rStyle w:val="Char2"/>
          <w:rFonts w:hint="cs"/>
          <w:spacing w:val="-4"/>
          <w:rtl/>
        </w:rPr>
        <w:t>داشت. تمام ا</w:t>
      </w:r>
      <w:r w:rsidR="00D75365" w:rsidRPr="00814AF1">
        <w:rPr>
          <w:rStyle w:val="Char2"/>
          <w:rFonts w:hint="cs"/>
          <w:spacing w:val="-4"/>
          <w:rtl/>
        </w:rPr>
        <w:t>ی</w:t>
      </w:r>
      <w:r w:rsidR="001B386E" w:rsidRPr="00814AF1">
        <w:rPr>
          <w:rStyle w:val="Char2"/>
          <w:rFonts w:hint="cs"/>
          <w:spacing w:val="-4"/>
          <w:rtl/>
        </w:rPr>
        <w:t>ن مطالب، هنگام</w:t>
      </w:r>
      <w:r w:rsidRPr="00814AF1">
        <w:rPr>
          <w:rStyle w:val="Char2"/>
          <w:rFonts w:hint="cs"/>
          <w:spacing w:val="-4"/>
          <w:rtl/>
        </w:rPr>
        <w:t xml:space="preserve"> سخن از ابوب</w:t>
      </w:r>
      <w:r w:rsidR="00AD75A3" w:rsidRPr="00814AF1">
        <w:rPr>
          <w:rStyle w:val="Char2"/>
          <w:rFonts w:hint="cs"/>
          <w:spacing w:val="-4"/>
          <w:rtl/>
        </w:rPr>
        <w:t>ک</w:t>
      </w:r>
      <w:r w:rsidRPr="00814AF1">
        <w:rPr>
          <w:rStyle w:val="Char2"/>
          <w:rFonts w:hint="cs"/>
          <w:spacing w:val="-4"/>
          <w:rtl/>
        </w:rPr>
        <w:t>ر بن اب</w:t>
      </w:r>
      <w:r w:rsidR="00D75365" w:rsidRPr="00814AF1">
        <w:rPr>
          <w:rStyle w:val="Char2"/>
          <w:rFonts w:hint="cs"/>
          <w:spacing w:val="-4"/>
          <w:rtl/>
        </w:rPr>
        <w:t>ی</w:t>
      </w:r>
      <w:r w:rsidR="001B386E" w:rsidRPr="00814AF1">
        <w:rPr>
          <w:rStyle w:val="Char2"/>
          <w:rFonts w:hint="eastAsia"/>
          <w:spacing w:val="-4"/>
          <w:rtl/>
        </w:rPr>
        <w:t>‌</w:t>
      </w:r>
      <w:r w:rsidRPr="00814AF1">
        <w:rPr>
          <w:rStyle w:val="Char2"/>
          <w:rFonts w:hint="cs"/>
          <w:spacing w:val="-4"/>
          <w:rtl/>
        </w:rPr>
        <w:t>قحافه</w:t>
      </w:r>
      <w:r w:rsidRPr="00814AF1">
        <w:rPr>
          <w:rFonts w:cs="CTraditional Arabic" w:hint="cs"/>
          <w:spacing w:val="-4"/>
          <w:sz w:val="22"/>
          <w:rtl/>
          <w:lang w:bidi="fa-IR"/>
        </w:rPr>
        <w:t>س</w:t>
      </w:r>
      <w:r w:rsidRPr="00814AF1">
        <w:rPr>
          <w:rStyle w:val="Char2"/>
          <w:rFonts w:hint="cs"/>
          <w:spacing w:val="-4"/>
          <w:rtl/>
        </w:rPr>
        <w:t xml:space="preserve"> توض</w:t>
      </w:r>
      <w:r w:rsidR="00D75365" w:rsidRPr="00814AF1">
        <w:rPr>
          <w:rStyle w:val="Char2"/>
          <w:rFonts w:hint="cs"/>
          <w:spacing w:val="-4"/>
          <w:rtl/>
        </w:rPr>
        <w:t>ی</w:t>
      </w:r>
      <w:r w:rsidRPr="00814AF1">
        <w:rPr>
          <w:rStyle w:val="Char2"/>
          <w:rFonts w:hint="cs"/>
          <w:spacing w:val="-4"/>
          <w:rtl/>
        </w:rPr>
        <w:t>ح داده شد.</w:t>
      </w:r>
    </w:p>
    <w:p w:rsidR="00420579" w:rsidRPr="00EC16E8" w:rsidRDefault="00420579" w:rsidP="00EC16E8">
      <w:pPr>
        <w:ind w:firstLine="284"/>
        <w:rPr>
          <w:rStyle w:val="Char2"/>
          <w:rtl/>
        </w:rPr>
      </w:pPr>
      <w:r w:rsidRPr="00EC16E8">
        <w:rPr>
          <w:rStyle w:val="Char2"/>
          <w:rFonts w:hint="cs"/>
          <w:rtl/>
        </w:rPr>
        <w:t>قبل از</w:t>
      </w:r>
      <w:r w:rsidR="009B66BE" w:rsidRPr="00EC16E8">
        <w:rPr>
          <w:rStyle w:val="Char2"/>
          <w:rFonts w:hint="cs"/>
          <w:rtl/>
        </w:rPr>
        <w:t xml:space="preserve"> اینکه </w:t>
      </w:r>
      <w:r w:rsidRPr="00EC16E8">
        <w:rPr>
          <w:rStyle w:val="Char2"/>
          <w:rFonts w:hint="cs"/>
          <w:rtl/>
        </w:rPr>
        <w:t>به مطلب د</w:t>
      </w:r>
      <w:r w:rsidR="00D75365" w:rsidRPr="00EC16E8">
        <w:rPr>
          <w:rStyle w:val="Char2"/>
          <w:rFonts w:hint="cs"/>
          <w:rtl/>
        </w:rPr>
        <w:t>ی</w:t>
      </w:r>
      <w:r w:rsidRPr="00EC16E8">
        <w:rPr>
          <w:rStyle w:val="Char2"/>
          <w:rFonts w:hint="cs"/>
          <w:rtl/>
        </w:rPr>
        <w:t>گری بپرداز</w:t>
      </w:r>
      <w:r w:rsidR="00D75365" w:rsidRPr="00EC16E8">
        <w:rPr>
          <w:rStyle w:val="Char2"/>
          <w:rFonts w:hint="cs"/>
          <w:rtl/>
        </w:rPr>
        <w:t>ی</w:t>
      </w:r>
      <w:r w:rsidRPr="00EC16E8">
        <w:rPr>
          <w:rStyle w:val="Char2"/>
          <w:rFonts w:hint="cs"/>
          <w:rtl/>
        </w:rPr>
        <w:t>م، روا</w:t>
      </w:r>
      <w:r w:rsidR="00D75365" w:rsidRPr="00EC16E8">
        <w:rPr>
          <w:rStyle w:val="Char2"/>
          <w:rFonts w:hint="cs"/>
          <w:rtl/>
        </w:rPr>
        <w:t>ی</w:t>
      </w:r>
      <w:r w:rsidRPr="00EC16E8">
        <w:rPr>
          <w:rStyle w:val="Char2"/>
          <w:rFonts w:hint="cs"/>
          <w:rtl/>
        </w:rPr>
        <w:t>ت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را به آنچه گفته</w:t>
      </w:r>
      <w:r w:rsidR="001D2B8C" w:rsidRPr="00EC16E8">
        <w:rPr>
          <w:rStyle w:val="Char2"/>
          <w:rFonts w:hint="cs"/>
          <w:rtl/>
        </w:rPr>
        <w:t>‌ایم،</w:t>
      </w:r>
      <w:r w:rsidRPr="00EC16E8">
        <w:rPr>
          <w:rStyle w:val="Char2"/>
          <w:rFonts w:hint="cs"/>
          <w:rtl/>
        </w:rPr>
        <w:t xml:space="preserve"> ‌اضافه می</w:t>
      </w:r>
      <w:r w:rsidR="001B386E" w:rsidRPr="00EC16E8">
        <w:rPr>
          <w:rStyle w:val="Char2"/>
          <w:rFonts w:hint="eastAsia"/>
          <w:rtl/>
        </w:rPr>
        <w:t>‌</w:t>
      </w:r>
      <w:r w:rsidR="00AD75A3" w:rsidRPr="00EC16E8">
        <w:rPr>
          <w:rStyle w:val="Char2"/>
          <w:rFonts w:hint="cs"/>
          <w:rtl/>
        </w:rPr>
        <w:t>ک</w:t>
      </w:r>
      <w:r w:rsidRPr="00EC16E8">
        <w:rPr>
          <w:rStyle w:val="Char2"/>
          <w:rFonts w:hint="cs"/>
          <w:rtl/>
        </w:rPr>
        <w:t>نیم و آن روا</w:t>
      </w:r>
      <w:r w:rsidR="00D75365" w:rsidRPr="00EC16E8">
        <w:rPr>
          <w:rStyle w:val="Char2"/>
          <w:rFonts w:hint="cs"/>
          <w:rtl/>
        </w:rPr>
        <w:t>ی</w:t>
      </w:r>
      <w:r w:rsidRPr="00EC16E8">
        <w:rPr>
          <w:rStyle w:val="Char2"/>
          <w:rFonts w:hint="cs"/>
          <w:rtl/>
        </w:rPr>
        <w:t>ت</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ل</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تاب الروضة من ال</w:t>
      </w:r>
      <w:r w:rsidR="00AD75A3" w:rsidRPr="00EC16E8">
        <w:rPr>
          <w:rStyle w:val="Char2"/>
          <w:rFonts w:hint="cs"/>
          <w:rtl/>
        </w:rPr>
        <w:t>ک</w:t>
      </w:r>
      <w:r w:rsidRPr="00EC16E8">
        <w:rPr>
          <w:rStyle w:val="Char2"/>
          <w:rFonts w:hint="cs"/>
          <w:rtl/>
        </w:rPr>
        <w:t>اف</w:t>
      </w:r>
      <w:r w:rsidR="00D75365" w:rsidRPr="00EC16E8">
        <w:rPr>
          <w:rStyle w:val="Char2"/>
          <w:rFonts w:hint="cs"/>
          <w:rtl/>
        </w:rPr>
        <w:t>ی</w:t>
      </w:r>
      <w:r w:rsidRPr="00EC16E8">
        <w:rPr>
          <w:rStyle w:val="Char2"/>
          <w:rFonts w:hint="cs"/>
          <w:rtl/>
        </w:rPr>
        <w:t>، آورده است:</w:t>
      </w:r>
    </w:p>
    <w:p w:rsidR="00420579" w:rsidRPr="007455A3" w:rsidRDefault="00420579" w:rsidP="00EC16E8">
      <w:pPr>
        <w:widowControl w:val="0"/>
        <w:ind w:firstLine="284"/>
        <w:rPr>
          <w:rStyle w:val="Char2"/>
          <w:rtl/>
        </w:rPr>
      </w:pPr>
      <w:r w:rsidRPr="007455A3">
        <w:rPr>
          <w:rStyle w:val="Char2"/>
          <w:rFonts w:hint="cs"/>
          <w:rtl/>
        </w:rPr>
        <w:t>جعفر بن محمد–امام ششم ش</w:t>
      </w:r>
      <w:r w:rsidR="00D75365">
        <w:rPr>
          <w:rStyle w:val="Char2"/>
          <w:rFonts w:hint="cs"/>
          <w:rtl/>
        </w:rPr>
        <w:t>ی</w:t>
      </w:r>
      <w:r w:rsidRPr="007455A3">
        <w:rPr>
          <w:rStyle w:val="Char2"/>
          <w:rFonts w:hint="cs"/>
          <w:rtl/>
        </w:rPr>
        <w:t>عیان– تنها به دوستی با ابوب</w:t>
      </w:r>
      <w:r w:rsidR="00AD75A3">
        <w:rPr>
          <w:rStyle w:val="Char2"/>
          <w:rFonts w:hint="cs"/>
          <w:rtl/>
        </w:rPr>
        <w:t>ک</w:t>
      </w:r>
      <w:r w:rsidRPr="007455A3">
        <w:rPr>
          <w:rStyle w:val="Char2"/>
          <w:rFonts w:hint="cs"/>
          <w:rtl/>
        </w:rPr>
        <w:t>ر و عمر ا</w:t>
      </w:r>
      <w:r w:rsidR="00AD75A3">
        <w:rPr>
          <w:rStyle w:val="Char2"/>
          <w:rFonts w:hint="cs"/>
          <w:rtl/>
        </w:rPr>
        <w:t>ک</w:t>
      </w:r>
      <w:r w:rsidRPr="007455A3">
        <w:rPr>
          <w:rStyle w:val="Char2"/>
          <w:rFonts w:hint="cs"/>
          <w:rtl/>
        </w:rPr>
        <w:t>تفا ن</w:t>
      </w:r>
      <w:r w:rsidR="00AD75A3">
        <w:rPr>
          <w:rStyle w:val="Char2"/>
          <w:rFonts w:hint="cs"/>
          <w:rtl/>
        </w:rPr>
        <w:t>ک</w:t>
      </w:r>
      <w:r w:rsidRPr="007455A3">
        <w:rPr>
          <w:rStyle w:val="Char2"/>
          <w:rFonts w:hint="cs"/>
          <w:rtl/>
        </w:rPr>
        <w:t>رده بل</w:t>
      </w:r>
      <w:r w:rsidR="00AD75A3">
        <w:rPr>
          <w:rStyle w:val="Char2"/>
          <w:rFonts w:hint="cs"/>
          <w:rtl/>
        </w:rPr>
        <w:t>ک</w:t>
      </w:r>
      <w:r w:rsidRPr="007455A3">
        <w:rPr>
          <w:rStyle w:val="Char2"/>
          <w:rFonts w:hint="cs"/>
          <w:rtl/>
        </w:rPr>
        <w:t xml:space="preserve">ه پیروانش را به دوستی با آنان، نیز امر </w:t>
      </w:r>
      <w:r w:rsidR="00AD75A3">
        <w:rPr>
          <w:rStyle w:val="Char2"/>
          <w:rFonts w:hint="cs"/>
          <w:rtl/>
        </w:rPr>
        <w:t>ک</w:t>
      </w:r>
      <w:r w:rsidRPr="007455A3">
        <w:rPr>
          <w:rStyle w:val="Char2"/>
          <w:rFonts w:hint="cs"/>
          <w:rtl/>
        </w:rPr>
        <w:t>رده است. یار و رفیق مشهور وی از نظر شیعه، یعنی ابوبص</w:t>
      </w:r>
      <w:r w:rsidR="00D75365">
        <w:rPr>
          <w:rStyle w:val="Char2"/>
          <w:rFonts w:hint="cs"/>
          <w:rtl/>
        </w:rPr>
        <w:t>ی</w:t>
      </w:r>
      <w:r w:rsidRPr="007455A3">
        <w:rPr>
          <w:rStyle w:val="Char2"/>
          <w:rFonts w:hint="cs"/>
          <w:rtl/>
        </w:rPr>
        <w:t>ر م</w:t>
      </w:r>
      <w:r w:rsidR="00D75365">
        <w:rPr>
          <w:rStyle w:val="Char2"/>
          <w:rFonts w:hint="cs"/>
          <w:rtl/>
        </w:rPr>
        <w:t>ی</w:t>
      </w:r>
      <w:r w:rsidR="000476B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«نزد ابوعبدالله</w:t>
      </w:r>
      <w:r w:rsidR="003E67D8" w:rsidRPr="00EC16E8">
        <w:rPr>
          <w:rFonts w:cs="CTraditional Arabic" w:hint="cs"/>
          <w:sz w:val="22"/>
          <w:rtl/>
          <w:lang w:bidi="fa-IR"/>
        </w:rPr>
        <w:t>÷</w:t>
      </w:r>
      <w:r w:rsidRPr="007455A3">
        <w:rPr>
          <w:rStyle w:val="Char2"/>
          <w:rFonts w:hint="cs"/>
          <w:rtl/>
        </w:rPr>
        <w:t xml:space="preserve"> نشسته بودم، ‌</w:t>
      </w:r>
      <w:r w:rsidR="00AD75A3">
        <w:rPr>
          <w:rStyle w:val="Char2"/>
          <w:rFonts w:hint="cs"/>
          <w:rtl/>
        </w:rPr>
        <w:t>ک</w:t>
      </w:r>
      <w:r w:rsidRPr="007455A3">
        <w:rPr>
          <w:rStyle w:val="Char2"/>
          <w:rFonts w:hint="cs"/>
          <w:rtl/>
        </w:rPr>
        <w:t>ه مادر خالد بر ما وارد شد، اجازه گرفت که پیش ابوعبدالله برود. ابوعبدالله گفت:</w:t>
      </w:r>
      <w:r w:rsidR="000476B9" w:rsidRPr="007455A3">
        <w:rPr>
          <w:rStyle w:val="Char2"/>
          <w:rFonts w:hint="cs"/>
          <w:rtl/>
        </w:rPr>
        <w:t xml:space="preserve"> </w:t>
      </w:r>
      <w:r w:rsidRPr="007455A3">
        <w:rPr>
          <w:rStyle w:val="Char2"/>
          <w:rFonts w:hint="cs"/>
          <w:rtl/>
        </w:rPr>
        <w:t>آیا خوشحال می</w:t>
      </w:r>
      <w:r w:rsidR="000476B9" w:rsidRPr="007455A3">
        <w:rPr>
          <w:rStyle w:val="Char2"/>
          <w:rFonts w:hint="eastAsia"/>
          <w:rtl/>
        </w:rPr>
        <w:t>‌</w:t>
      </w:r>
      <w:r w:rsidRPr="007455A3">
        <w:rPr>
          <w:rStyle w:val="Char2"/>
          <w:rFonts w:hint="cs"/>
          <w:rtl/>
        </w:rPr>
        <w:t xml:space="preserve">شوی </w:t>
      </w:r>
      <w:r w:rsidR="00AD75A3">
        <w:rPr>
          <w:rStyle w:val="Char2"/>
          <w:rFonts w:hint="cs"/>
          <w:rtl/>
        </w:rPr>
        <w:t>ک</w:t>
      </w:r>
      <w:r w:rsidRPr="007455A3">
        <w:rPr>
          <w:rStyle w:val="Char2"/>
          <w:rFonts w:hint="cs"/>
          <w:rtl/>
        </w:rPr>
        <w:t xml:space="preserve">ه </w:t>
      </w:r>
      <w:r w:rsidR="00AD75A3">
        <w:rPr>
          <w:rStyle w:val="Char2"/>
          <w:rFonts w:hint="cs"/>
          <w:rtl/>
        </w:rPr>
        <w:t>ک</w:t>
      </w:r>
      <w:r w:rsidRPr="007455A3">
        <w:rPr>
          <w:rStyle w:val="Char2"/>
          <w:rFonts w:hint="cs"/>
          <w:rtl/>
        </w:rPr>
        <w:t>لام او را بشنو</w:t>
      </w:r>
      <w:r w:rsidR="00D75365">
        <w:rPr>
          <w:rStyle w:val="Char2"/>
          <w:rFonts w:hint="cs"/>
          <w:rtl/>
        </w:rPr>
        <w:t>ی</w:t>
      </w:r>
      <w:r w:rsidRPr="007455A3">
        <w:rPr>
          <w:rStyle w:val="Char2"/>
          <w:rFonts w:hint="cs"/>
          <w:rtl/>
        </w:rPr>
        <w:t>؟ ابوبصیر گوید: گفتم: آر</w:t>
      </w:r>
      <w:r w:rsidR="00D75365">
        <w:rPr>
          <w:rStyle w:val="Char2"/>
          <w:rFonts w:hint="cs"/>
          <w:rtl/>
        </w:rPr>
        <w:t>ی</w:t>
      </w:r>
      <w:r w:rsidRPr="007455A3">
        <w:rPr>
          <w:rStyle w:val="Char2"/>
          <w:rFonts w:hint="cs"/>
          <w:rtl/>
        </w:rPr>
        <w:t>. ابوعبدالله گفت: پس اجازه</w:t>
      </w:r>
      <w:r w:rsidR="00131B1F">
        <w:rPr>
          <w:rStyle w:val="Char2"/>
          <w:rFonts w:hint="cs"/>
          <w:rtl/>
        </w:rPr>
        <w:t xml:space="preserve">‌اش </w:t>
      </w:r>
      <w:r w:rsidRPr="007455A3">
        <w:rPr>
          <w:rStyle w:val="Char2"/>
          <w:rFonts w:hint="cs"/>
          <w:rtl/>
        </w:rPr>
        <w:t>بده که داخل شود. ابوبصیر گفت: ابوعبدالله مرا بر روی بوریا نشاند. وی افزود: سپس مادر خالد وارد شد و سخن گفت. دیدم که زن بلیغ و ناطقی است و درباره</w:t>
      </w:r>
      <w:r w:rsidR="000476B9" w:rsidRPr="007455A3">
        <w:rPr>
          <w:rStyle w:val="Char2"/>
          <w:rFonts w:hint="eastAsia"/>
          <w:rtl/>
        </w:rPr>
        <w:t>‌</w:t>
      </w:r>
      <w:r w:rsidRPr="007455A3">
        <w:rPr>
          <w:rStyle w:val="Char2"/>
          <w:rFonts w:hint="cs"/>
          <w:rtl/>
        </w:rPr>
        <w:t>ی ابوب</w:t>
      </w:r>
      <w:r w:rsidR="00AD75A3">
        <w:rPr>
          <w:rStyle w:val="Char2"/>
          <w:rFonts w:hint="cs"/>
          <w:rtl/>
        </w:rPr>
        <w:t>ک</w:t>
      </w:r>
      <w:r w:rsidRPr="007455A3">
        <w:rPr>
          <w:rStyle w:val="Char2"/>
          <w:rFonts w:hint="cs"/>
          <w:rtl/>
        </w:rPr>
        <w:t xml:space="preserve">ر و عمر سؤال </w:t>
      </w:r>
      <w:r w:rsidR="00AD75A3">
        <w:rPr>
          <w:rStyle w:val="Char2"/>
          <w:rFonts w:hint="cs"/>
          <w:rtl/>
        </w:rPr>
        <w:t>ک</w:t>
      </w:r>
      <w:r w:rsidRPr="007455A3">
        <w:rPr>
          <w:rStyle w:val="Char2"/>
          <w:rFonts w:hint="cs"/>
          <w:rtl/>
        </w:rPr>
        <w:t>رد. ابوعبدالله گفت:</w:t>
      </w:r>
      <w:r w:rsidR="00704539">
        <w:rPr>
          <w:rStyle w:val="Char2"/>
          <w:rFonts w:hint="cs"/>
          <w:rtl/>
        </w:rPr>
        <w:t xml:space="preserve"> آن‌ها </w:t>
      </w:r>
      <w:r w:rsidRPr="007455A3">
        <w:rPr>
          <w:rStyle w:val="Char2"/>
          <w:rFonts w:hint="cs"/>
          <w:rtl/>
        </w:rPr>
        <w:t>را دوست بدار. ام خالد گفت: هنگام ملاقات با خدا می</w:t>
      </w:r>
      <w:r w:rsidR="000476B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م تو مرا به دوستی با</w:t>
      </w:r>
      <w:r w:rsidR="00704539">
        <w:rPr>
          <w:rStyle w:val="Char2"/>
          <w:rFonts w:hint="cs"/>
          <w:rtl/>
        </w:rPr>
        <w:t xml:space="preserve"> آن‌ها </w:t>
      </w:r>
      <w:r w:rsidRPr="007455A3">
        <w:rPr>
          <w:rStyle w:val="Char2"/>
          <w:rFonts w:hint="cs"/>
          <w:rtl/>
        </w:rPr>
        <w:t xml:space="preserve">امر </w:t>
      </w:r>
      <w:r w:rsidR="00AD75A3">
        <w:rPr>
          <w:rStyle w:val="Char2"/>
          <w:rFonts w:hint="cs"/>
          <w:rtl/>
        </w:rPr>
        <w:t>ک</w:t>
      </w:r>
      <w:r w:rsidR="003D16F1">
        <w:rPr>
          <w:rStyle w:val="Char2"/>
          <w:rFonts w:hint="cs"/>
          <w:rtl/>
        </w:rPr>
        <w:t>رده</w:t>
      </w:r>
      <w:r w:rsidR="003D16F1">
        <w:rPr>
          <w:rStyle w:val="Char2"/>
          <w:rFonts w:hint="eastAsia"/>
        </w:rPr>
        <w:t>‌</w:t>
      </w:r>
      <w:r w:rsidRPr="007455A3">
        <w:rPr>
          <w:rStyle w:val="Char2"/>
          <w:rFonts w:hint="cs"/>
          <w:rtl/>
        </w:rPr>
        <w:t>ا</w:t>
      </w:r>
      <w:r w:rsidR="00D75365">
        <w:rPr>
          <w:rStyle w:val="Char2"/>
          <w:rFonts w:hint="cs"/>
          <w:rtl/>
        </w:rPr>
        <w:t>ی</w:t>
      </w:r>
      <w:r w:rsidRPr="007455A3">
        <w:rPr>
          <w:rStyle w:val="Char2"/>
          <w:rFonts w:hint="cs"/>
          <w:rtl/>
        </w:rPr>
        <w:t>؟ ابوعبدالله گفت: چشم.</w:t>
      </w:r>
      <w:r w:rsidRPr="00683E32">
        <w:rPr>
          <w:rStyle w:val="Char2"/>
          <w:vertAlign w:val="superscript"/>
          <w:rtl/>
        </w:rPr>
        <w:footnoteReference w:id="259"/>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ن همان امام ششم شیعیان است </w:t>
      </w:r>
      <w:r w:rsidR="00AD75A3" w:rsidRPr="00EC16E8">
        <w:rPr>
          <w:rStyle w:val="Char2"/>
          <w:rFonts w:hint="cs"/>
          <w:rtl/>
        </w:rPr>
        <w:t>ک</w:t>
      </w:r>
      <w:r w:rsidRPr="00EC16E8">
        <w:rPr>
          <w:rStyle w:val="Char2"/>
          <w:rFonts w:hint="cs"/>
          <w:rtl/>
        </w:rPr>
        <w:t>ه آنان مذهب خود را به اسم او نامگذاری کرده و شر</w:t>
      </w:r>
      <w:r w:rsidR="00D75365" w:rsidRPr="00EC16E8">
        <w:rPr>
          <w:rStyle w:val="Char2"/>
          <w:rFonts w:hint="cs"/>
          <w:rtl/>
        </w:rPr>
        <w:t>ی</w:t>
      </w:r>
      <w:r w:rsidRPr="00EC16E8">
        <w:rPr>
          <w:rStyle w:val="Char2"/>
          <w:rFonts w:hint="cs"/>
          <w:rtl/>
        </w:rPr>
        <w:t>عت خود را بر اساس شر</w:t>
      </w:r>
      <w:r w:rsidR="00D75365" w:rsidRPr="00EC16E8">
        <w:rPr>
          <w:rStyle w:val="Char2"/>
          <w:rFonts w:hint="cs"/>
          <w:rtl/>
        </w:rPr>
        <w:t>ی</w:t>
      </w:r>
      <w:r w:rsidRPr="00EC16E8">
        <w:rPr>
          <w:rStyle w:val="Char2"/>
          <w:rFonts w:hint="cs"/>
          <w:rtl/>
        </w:rPr>
        <w:t>عت و</w:t>
      </w:r>
      <w:r w:rsidR="00D75365" w:rsidRPr="00EC16E8">
        <w:rPr>
          <w:rStyle w:val="Char2"/>
          <w:rFonts w:hint="cs"/>
          <w:rtl/>
        </w:rPr>
        <w:t>ی</w:t>
      </w:r>
      <w:r w:rsidRPr="00EC16E8">
        <w:rPr>
          <w:rStyle w:val="Char2"/>
          <w:rFonts w:hint="cs"/>
          <w:rtl/>
        </w:rPr>
        <w:t xml:space="preserve"> گذاشته</w:t>
      </w:r>
      <w:r w:rsidR="00D6428C" w:rsidRPr="00EC16E8">
        <w:rPr>
          <w:rStyle w:val="Char2"/>
          <w:rFonts w:hint="cs"/>
          <w:rtl/>
        </w:rPr>
        <w:t>‌اند،</w:t>
      </w:r>
      <w:r w:rsidRPr="00EC16E8">
        <w:rPr>
          <w:rStyle w:val="Char2"/>
          <w:rFonts w:hint="cs"/>
          <w:rtl/>
        </w:rPr>
        <w:t xml:space="preserve"> به طور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خود را جعفر</w:t>
      </w:r>
      <w:r w:rsidR="00D75365" w:rsidRPr="00EC16E8">
        <w:rPr>
          <w:rStyle w:val="Char2"/>
          <w:rFonts w:hint="cs"/>
          <w:rtl/>
        </w:rPr>
        <w:t>ی</w:t>
      </w:r>
      <w:r w:rsidRPr="00EC16E8">
        <w:rPr>
          <w:rStyle w:val="Char2"/>
          <w:rFonts w:hint="cs"/>
          <w:rtl/>
        </w:rPr>
        <w:t xml:space="preserve"> نامیده</w:t>
      </w:r>
      <w:r w:rsidR="006D59A4" w:rsidRPr="00EC16E8">
        <w:rPr>
          <w:rStyle w:val="Char2"/>
          <w:rFonts w:hint="cs"/>
          <w:rtl/>
        </w:rPr>
        <w:t>‌اند.</w:t>
      </w:r>
      <w:r w:rsidRPr="00EC16E8">
        <w:rPr>
          <w:rStyle w:val="Char2"/>
          <w:rFonts w:hint="cs"/>
          <w:rtl/>
        </w:rPr>
        <w:t xml:space="preserve"> س</w:t>
      </w:r>
      <w:r w:rsidR="000476B9" w:rsidRPr="00EC16E8">
        <w:rPr>
          <w:rStyle w:val="Char2"/>
          <w:rFonts w:hint="cs"/>
          <w:rtl/>
        </w:rPr>
        <w:t>َ</w:t>
      </w:r>
      <w:r w:rsidRPr="00EC16E8">
        <w:rPr>
          <w:rStyle w:val="Char2"/>
          <w:rFonts w:hint="cs"/>
          <w:rtl/>
        </w:rPr>
        <w:t>ر مذهبشان، امام جعفر تنها خودش ابوب</w:t>
      </w:r>
      <w:r w:rsidR="00AD75A3" w:rsidRPr="00EC16E8">
        <w:rPr>
          <w:rStyle w:val="Char2"/>
          <w:rFonts w:hint="cs"/>
          <w:rtl/>
        </w:rPr>
        <w:t>ک</w:t>
      </w:r>
      <w:r w:rsidRPr="00EC16E8">
        <w:rPr>
          <w:rStyle w:val="Char2"/>
          <w:rFonts w:hint="cs"/>
          <w:rtl/>
        </w:rPr>
        <w:t>ر و عمر را دوست ندارد و بس، بل</w:t>
      </w:r>
      <w:r w:rsidR="00AD75A3" w:rsidRPr="00EC16E8">
        <w:rPr>
          <w:rStyle w:val="Char2"/>
          <w:rFonts w:hint="cs"/>
          <w:rtl/>
        </w:rPr>
        <w:t>ک</w:t>
      </w:r>
      <w:r w:rsidRPr="00EC16E8">
        <w:rPr>
          <w:rStyle w:val="Char2"/>
          <w:rFonts w:hint="cs"/>
          <w:rtl/>
        </w:rPr>
        <w:t>ه پ</w:t>
      </w:r>
      <w:r w:rsidR="00D75365" w:rsidRPr="00EC16E8">
        <w:rPr>
          <w:rStyle w:val="Char2"/>
          <w:rFonts w:hint="cs"/>
          <w:rtl/>
        </w:rPr>
        <w:t>ی</w:t>
      </w:r>
      <w:r w:rsidRPr="00EC16E8">
        <w:rPr>
          <w:rStyle w:val="Char2"/>
          <w:rFonts w:hint="cs"/>
          <w:rtl/>
        </w:rPr>
        <w:t>روانش را به دوستی با</w:t>
      </w:r>
      <w:r w:rsidR="00704539" w:rsidRPr="00EC16E8">
        <w:rPr>
          <w:rStyle w:val="Char2"/>
          <w:rFonts w:hint="cs"/>
          <w:rtl/>
        </w:rPr>
        <w:t xml:space="preserve"> آن‌ها </w:t>
      </w:r>
      <w:r w:rsidRPr="00EC16E8">
        <w:rPr>
          <w:rStyle w:val="Char2"/>
          <w:rFonts w:hint="cs"/>
          <w:rtl/>
        </w:rPr>
        <w:t xml:space="preserve">امر </w:t>
      </w:r>
      <w:r w:rsidR="00AD75A3" w:rsidRPr="00EC16E8">
        <w:rPr>
          <w:rStyle w:val="Char2"/>
          <w:rFonts w:hint="cs"/>
          <w:rtl/>
        </w:rPr>
        <w:t>ک</w:t>
      </w:r>
      <w:r w:rsidRPr="00EC16E8">
        <w:rPr>
          <w:rStyle w:val="Char2"/>
          <w:rFonts w:hint="cs"/>
          <w:rtl/>
        </w:rPr>
        <w:t>رده است. رحمت خداوند بر همگ</w:t>
      </w:r>
      <w:r w:rsidR="00D75365" w:rsidRPr="00EC16E8">
        <w:rPr>
          <w:rStyle w:val="Char2"/>
          <w:rFonts w:hint="cs"/>
          <w:rtl/>
        </w:rPr>
        <w:t>ی</w:t>
      </w:r>
      <w:r w:rsidR="00704539" w:rsidRPr="00EC16E8">
        <w:rPr>
          <w:rStyle w:val="Char2"/>
          <w:rFonts w:hint="cs"/>
          <w:rtl/>
        </w:rPr>
        <w:t xml:space="preserve"> آن‌ها </w:t>
      </w:r>
      <w:r w:rsidRPr="00EC16E8">
        <w:rPr>
          <w:rStyle w:val="Char2"/>
          <w:rFonts w:hint="cs"/>
          <w:rtl/>
        </w:rPr>
        <w:t xml:space="preserve">باد! و رحمت خداوند بر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باد </w:t>
      </w:r>
      <w:r w:rsidR="00AD75A3" w:rsidRPr="00EC16E8">
        <w:rPr>
          <w:rStyle w:val="Char2"/>
          <w:rFonts w:hint="cs"/>
          <w:rtl/>
        </w:rPr>
        <w:t>ک</w:t>
      </w:r>
      <w:r w:rsidRPr="00EC16E8">
        <w:rPr>
          <w:rStyle w:val="Char2"/>
          <w:rFonts w:hint="cs"/>
          <w:rtl/>
        </w:rPr>
        <w:t>ه از امر و</w:t>
      </w:r>
      <w:r w:rsidR="00D75365" w:rsidRPr="00EC16E8">
        <w:rPr>
          <w:rStyle w:val="Char2"/>
          <w:rFonts w:hint="cs"/>
          <w:rtl/>
        </w:rPr>
        <w:t>ی</w:t>
      </w:r>
      <w:r w:rsidRPr="00EC16E8">
        <w:rPr>
          <w:rStyle w:val="Char2"/>
          <w:rFonts w:hint="cs"/>
          <w:rtl/>
        </w:rPr>
        <w:t xml:space="preserve"> و امر اجدادش درباره</w:t>
      </w:r>
      <w:r w:rsidR="000476B9" w:rsidRPr="00EC16E8">
        <w:rPr>
          <w:rStyle w:val="Char2"/>
          <w:rFonts w:hint="eastAsia"/>
          <w:rtl/>
        </w:rPr>
        <w:t>‌</w:t>
      </w:r>
      <w:r w:rsidRPr="00EC16E8">
        <w:rPr>
          <w:rStyle w:val="Char2"/>
          <w:rFonts w:hint="cs"/>
          <w:rtl/>
        </w:rPr>
        <w:t>ی دوستی با ابوب</w:t>
      </w:r>
      <w:r w:rsidR="00AD75A3" w:rsidRPr="00EC16E8">
        <w:rPr>
          <w:rStyle w:val="Char2"/>
          <w:rFonts w:hint="cs"/>
          <w:rtl/>
        </w:rPr>
        <w:t>ک</w:t>
      </w:r>
      <w:r w:rsidRPr="00EC16E8">
        <w:rPr>
          <w:rStyle w:val="Char2"/>
          <w:rFonts w:hint="cs"/>
          <w:rtl/>
        </w:rPr>
        <w:t>ر و عمر فاروق و سا</w:t>
      </w:r>
      <w:r w:rsidR="00D75365" w:rsidRPr="00EC16E8">
        <w:rPr>
          <w:rStyle w:val="Char2"/>
          <w:rFonts w:hint="cs"/>
          <w:rtl/>
        </w:rPr>
        <w:t>ی</w:t>
      </w:r>
      <w:r w:rsidRPr="00EC16E8">
        <w:rPr>
          <w:rStyle w:val="Char2"/>
          <w:rFonts w:hint="cs"/>
          <w:rtl/>
        </w:rPr>
        <w:t>ر اصحاب</w:t>
      </w:r>
      <w:r w:rsidR="000476B9" w:rsidRPr="00EC16E8">
        <w:rPr>
          <w:rStyle w:val="Char2"/>
          <w:rFonts w:hint="cs"/>
          <w:rtl/>
        </w:rPr>
        <w:t xml:space="preserve"> </w:t>
      </w:r>
      <w:r w:rsidRPr="00EC16E8">
        <w:rPr>
          <w:rStyle w:val="Char2"/>
          <w:rFonts w:hint="cs"/>
          <w:rtl/>
        </w:rPr>
        <w:t>(رضوان الله عل</w:t>
      </w:r>
      <w:r w:rsidR="00D75365" w:rsidRPr="00EC16E8">
        <w:rPr>
          <w:rStyle w:val="Char2"/>
          <w:rFonts w:hint="cs"/>
          <w:rtl/>
        </w:rPr>
        <w:t>ی</w:t>
      </w:r>
      <w:r w:rsidRPr="00EC16E8">
        <w:rPr>
          <w:rStyle w:val="Char2"/>
          <w:rFonts w:hint="cs"/>
          <w:rtl/>
        </w:rPr>
        <w:t>هم اجمع</w:t>
      </w:r>
      <w:r w:rsidR="00D75365" w:rsidRPr="00EC16E8">
        <w:rPr>
          <w:rStyle w:val="Char2"/>
          <w:rFonts w:hint="cs"/>
          <w:rtl/>
        </w:rPr>
        <w:t>ی</w:t>
      </w:r>
      <w:r w:rsidRPr="00EC16E8">
        <w:rPr>
          <w:rStyle w:val="Char2"/>
          <w:rFonts w:hint="cs"/>
          <w:rtl/>
        </w:rPr>
        <w:t>ن) تبع</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6D59A4" w:rsidRPr="00EC16E8">
        <w:rPr>
          <w:rStyle w:val="Char2"/>
          <w:rFonts w:hint="cs"/>
          <w:rtl/>
        </w:rPr>
        <w:t>‌اند.</w:t>
      </w:r>
    </w:p>
    <w:p w:rsidR="00420579" w:rsidRPr="003F65E2" w:rsidRDefault="00420579" w:rsidP="003444BD">
      <w:pPr>
        <w:pStyle w:val="a3"/>
        <w:rPr>
          <w:rtl/>
          <w:lang w:bidi="fa-IR"/>
        </w:rPr>
      </w:pPr>
      <w:bookmarkStart w:id="99" w:name="_Toc270545075"/>
      <w:bookmarkStart w:id="100" w:name="_Toc440991286"/>
      <w:bookmarkStart w:id="101" w:name="_Toc442256031"/>
      <w:r w:rsidRPr="003F65E2">
        <w:rPr>
          <w:rFonts w:hint="cs"/>
          <w:rtl/>
          <w:lang w:bidi="fa-IR"/>
        </w:rPr>
        <w:t>عل</w:t>
      </w:r>
      <w:r w:rsidR="00D0043E">
        <w:rPr>
          <w:rFonts w:hint="cs"/>
          <w:rtl/>
          <w:lang w:bidi="fa-IR"/>
        </w:rPr>
        <w:t>ی</w:t>
      </w:r>
      <w:r w:rsidRPr="003F65E2">
        <w:rPr>
          <w:rFonts w:hint="cs"/>
          <w:rtl/>
          <w:lang w:bidi="fa-IR"/>
        </w:rPr>
        <w:t xml:space="preserve"> ام </w:t>
      </w:r>
      <w:r w:rsidR="00D0043E">
        <w:rPr>
          <w:rFonts w:hint="cs"/>
          <w:rtl/>
          <w:lang w:bidi="fa-IR"/>
        </w:rPr>
        <w:t>ک</w:t>
      </w:r>
      <w:r w:rsidRPr="003F65E2">
        <w:rPr>
          <w:rFonts w:hint="cs"/>
          <w:rtl/>
          <w:lang w:bidi="fa-IR"/>
        </w:rPr>
        <w:t>لثوم را به همسر</w:t>
      </w:r>
      <w:r w:rsidR="00D0043E">
        <w:rPr>
          <w:rFonts w:hint="cs"/>
          <w:rtl/>
          <w:lang w:bidi="fa-IR"/>
        </w:rPr>
        <w:t>ی</w:t>
      </w:r>
      <w:r w:rsidR="00F84434">
        <w:rPr>
          <w:rFonts w:hint="cs"/>
          <w:rtl/>
          <w:lang w:bidi="fa-IR"/>
        </w:rPr>
        <w:t xml:space="preserve"> عمر فاروق</w:t>
      </w:r>
      <w:r w:rsidR="000476B9" w:rsidRPr="00F84434">
        <w:rPr>
          <w:rFonts w:cs="CTraditional Arabic" w:hint="cs"/>
          <w:b/>
          <w:bCs w:val="0"/>
          <w:rtl/>
          <w:lang w:bidi="fa-IR"/>
        </w:rPr>
        <w:t>ش</w:t>
      </w:r>
      <w:r w:rsidR="000476B9">
        <w:rPr>
          <w:rFonts w:hint="cs"/>
          <w:rtl/>
          <w:lang w:bidi="fa-IR"/>
        </w:rPr>
        <w:t xml:space="preserve"> </w:t>
      </w:r>
      <w:r w:rsidRPr="003F65E2">
        <w:rPr>
          <w:rFonts w:hint="cs"/>
          <w:rtl/>
          <w:lang w:bidi="fa-IR"/>
        </w:rPr>
        <w:t>در</w:t>
      </w:r>
      <w:r w:rsidR="000476B9">
        <w:rPr>
          <w:rFonts w:hint="cs"/>
          <w:rtl/>
          <w:lang w:bidi="fa-IR"/>
        </w:rPr>
        <w:t xml:space="preserve"> </w:t>
      </w:r>
      <w:r w:rsidRPr="003F65E2">
        <w:rPr>
          <w:rFonts w:hint="cs"/>
          <w:rtl/>
          <w:lang w:bidi="fa-IR"/>
        </w:rPr>
        <w:t>می</w:t>
      </w:r>
      <w:r w:rsidR="000476B9">
        <w:rPr>
          <w:rFonts w:hint="eastAsia"/>
          <w:rtl/>
          <w:lang w:bidi="fa-IR"/>
        </w:rPr>
        <w:t>‌</w:t>
      </w:r>
      <w:r w:rsidRPr="003F65E2">
        <w:rPr>
          <w:rFonts w:hint="cs"/>
          <w:rtl/>
          <w:lang w:bidi="fa-IR"/>
        </w:rPr>
        <w:t>آورد:</w:t>
      </w:r>
      <w:bookmarkEnd w:id="99"/>
      <w:bookmarkEnd w:id="100"/>
      <w:bookmarkEnd w:id="101"/>
    </w:p>
    <w:p w:rsidR="00420579" w:rsidRPr="007455A3" w:rsidRDefault="00420579" w:rsidP="00EC16E8">
      <w:pPr>
        <w:widowControl w:val="0"/>
        <w:ind w:firstLine="284"/>
        <w:rPr>
          <w:rStyle w:val="Char2"/>
          <w:rtl/>
        </w:rPr>
      </w:pPr>
      <w:r w:rsidRPr="007455A3">
        <w:rPr>
          <w:rStyle w:val="Char2"/>
          <w:rFonts w:hint="cs"/>
          <w:rtl/>
        </w:rPr>
        <w:t>بر این اساس،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w:t>
      </w:r>
      <w:r w:rsidRPr="00EC16E8">
        <w:rPr>
          <w:rFonts w:cs="CTraditional Arabic" w:hint="cs"/>
          <w:sz w:val="22"/>
          <w:rtl/>
          <w:lang w:bidi="fa-IR"/>
        </w:rPr>
        <w:t>س</w:t>
      </w:r>
      <w:r w:rsidRPr="007455A3">
        <w:rPr>
          <w:rStyle w:val="Char2"/>
          <w:rFonts w:hint="cs"/>
          <w:rtl/>
        </w:rPr>
        <w:t xml:space="preserve"> دخترش را </w:t>
      </w:r>
      <w:r w:rsidR="00AD75A3">
        <w:rPr>
          <w:rStyle w:val="Char2"/>
          <w:rFonts w:hint="cs"/>
          <w:rtl/>
        </w:rPr>
        <w:t>ک</w:t>
      </w:r>
      <w:r w:rsidRPr="007455A3">
        <w:rPr>
          <w:rStyle w:val="Char2"/>
          <w:rFonts w:hint="cs"/>
          <w:rtl/>
        </w:rPr>
        <w:t>ه از فاطمه، دختر پ</w:t>
      </w:r>
      <w:r w:rsidR="00D75365">
        <w:rPr>
          <w:rStyle w:val="Char2"/>
          <w:rFonts w:hint="cs"/>
          <w:rtl/>
        </w:rPr>
        <w:t>ی</w:t>
      </w:r>
      <w:r w:rsidRPr="007455A3">
        <w:rPr>
          <w:rStyle w:val="Char2"/>
          <w:rFonts w:hint="cs"/>
          <w:rtl/>
        </w:rPr>
        <w:t>امبر</w:t>
      </w:r>
      <w:r w:rsidR="00E233D4" w:rsidRPr="00E233D4">
        <w:rPr>
          <w:rFonts w:cs="CTraditional Arabic" w:hint="cs"/>
          <w:sz w:val="22"/>
          <w:rtl/>
          <w:lang w:bidi="fa-IR"/>
        </w:rPr>
        <w:t xml:space="preserve"> ج</w:t>
      </w:r>
      <w:r w:rsidRPr="007455A3">
        <w:rPr>
          <w:rStyle w:val="Char2"/>
          <w:rFonts w:hint="cs"/>
          <w:rtl/>
        </w:rPr>
        <w:t>، متولد شده بود به عقد عمر فاروق</w:t>
      </w:r>
      <w:r w:rsidRPr="001F5350">
        <w:rPr>
          <w:rFonts w:cs="CTraditional Arabic" w:hint="cs"/>
          <w:sz w:val="22"/>
          <w:rtl/>
          <w:lang w:bidi="fa-IR"/>
        </w:rPr>
        <w:t>س</w:t>
      </w:r>
      <w:r w:rsidRPr="007455A3">
        <w:rPr>
          <w:rStyle w:val="Char2"/>
          <w:rFonts w:hint="cs"/>
          <w:rtl/>
        </w:rPr>
        <w:t xml:space="preserve"> در م</w:t>
      </w:r>
      <w:r w:rsidR="00D75365">
        <w:rPr>
          <w:rStyle w:val="Char2"/>
          <w:rFonts w:hint="cs"/>
          <w:rtl/>
        </w:rPr>
        <w:t>ی</w:t>
      </w:r>
      <w:r w:rsidR="000476B9" w:rsidRPr="007455A3">
        <w:rPr>
          <w:rStyle w:val="Char2"/>
          <w:rFonts w:hint="eastAsia"/>
          <w:rtl/>
        </w:rPr>
        <w:t>‌</w:t>
      </w:r>
      <w:r w:rsidRPr="007455A3">
        <w:rPr>
          <w:rStyle w:val="Char2"/>
          <w:rFonts w:hint="cs"/>
          <w:rtl/>
        </w:rPr>
        <w:t>آورد. ا</w:t>
      </w:r>
      <w:r w:rsidR="00D75365">
        <w:rPr>
          <w:rStyle w:val="Char2"/>
          <w:rFonts w:hint="cs"/>
          <w:rtl/>
        </w:rPr>
        <w:t>ی</w:t>
      </w:r>
      <w:r w:rsidRPr="007455A3">
        <w:rPr>
          <w:rStyle w:val="Char2"/>
          <w:rFonts w:hint="cs"/>
          <w:rtl/>
        </w:rPr>
        <w:t>ن هنگام</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ه حضرت عمر درخواست ازدواج با و</w:t>
      </w:r>
      <w:r w:rsidR="00D75365">
        <w:rPr>
          <w:rStyle w:val="Char2"/>
          <w:rFonts w:hint="cs"/>
          <w:rtl/>
        </w:rPr>
        <w:t>ی</w:t>
      </w:r>
      <w:r w:rsidRPr="007455A3">
        <w:rPr>
          <w:rStyle w:val="Char2"/>
          <w:rFonts w:hint="cs"/>
          <w:rtl/>
        </w:rPr>
        <w:t xml:space="preserve"> را مطرح </w:t>
      </w:r>
      <w:r w:rsidR="00AD75A3">
        <w:rPr>
          <w:rStyle w:val="Char2"/>
          <w:rFonts w:hint="cs"/>
          <w:rtl/>
        </w:rPr>
        <w:t>ک</w:t>
      </w:r>
      <w:r w:rsidRPr="007455A3">
        <w:rPr>
          <w:rStyle w:val="Char2"/>
          <w:rFonts w:hint="cs"/>
          <w:rtl/>
        </w:rPr>
        <w:t>رده بود و حضرت عل</w:t>
      </w:r>
      <w:r w:rsidR="00D75365">
        <w:rPr>
          <w:rStyle w:val="Char2"/>
          <w:rFonts w:hint="cs"/>
          <w:rtl/>
        </w:rPr>
        <w:t>ی</w:t>
      </w:r>
      <w:r w:rsidRPr="007455A3">
        <w:rPr>
          <w:rStyle w:val="Char2"/>
          <w:rFonts w:hint="cs"/>
          <w:rtl/>
        </w:rPr>
        <w:t xml:space="preserve"> به درخواست و</w:t>
      </w:r>
      <w:r w:rsidR="00D75365">
        <w:rPr>
          <w:rStyle w:val="Char2"/>
          <w:rFonts w:hint="cs"/>
          <w:rtl/>
        </w:rPr>
        <w:t>ی</w:t>
      </w:r>
      <w:r w:rsidRPr="007455A3">
        <w:rPr>
          <w:rStyle w:val="Char2"/>
          <w:rFonts w:hint="cs"/>
          <w:rtl/>
        </w:rPr>
        <w:t xml:space="preserve"> رضا</w:t>
      </w:r>
      <w:r w:rsidR="00D75365">
        <w:rPr>
          <w:rStyle w:val="Char2"/>
          <w:rFonts w:hint="cs"/>
          <w:rtl/>
        </w:rPr>
        <w:t>ی</w:t>
      </w:r>
      <w:r w:rsidRPr="007455A3">
        <w:rPr>
          <w:rStyle w:val="Char2"/>
          <w:rFonts w:hint="cs"/>
          <w:rtl/>
        </w:rPr>
        <w:t>ت داد؛ زیرا از و</w:t>
      </w:r>
      <w:r w:rsidR="00D75365">
        <w:rPr>
          <w:rStyle w:val="Char2"/>
          <w:rFonts w:hint="cs"/>
          <w:rtl/>
        </w:rPr>
        <w:t>ی</w:t>
      </w:r>
      <w:r w:rsidRPr="007455A3">
        <w:rPr>
          <w:rStyle w:val="Char2"/>
          <w:rFonts w:hint="cs"/>
          <w:rtl/>
        </w:rPr>
        <w:t xml:space="preserve"> مطمئن بود و به و</w:t>
      </w:r>
      <w:r w:rsidR="00D75365">
        <w:rPr>
          <w:rStyle w:val="Char2"/>
          <w:rFonts w:hint="cs"/>
          <w:rtl/>
        </w:rPr>
        <w:t>ی</w:t>
      </w:r>
      <w:r w:rsidRPr="007455A3">
        <w:rPr>
          <w:rStyle w:val="Char2"/>
          <w:rFonts w:hint="cs"/>
          <w:rtl/>
        </w:rPr>
        <w:t xml:space="preserve"> اعتماد داشت و به فضا</w:t>
      </w:r>
      <w:r w:rsidR="00D75365">
        <w:rPr>
          <w:rStyle w:val="Char2"/>
          <w:rFonts w:hint="cs"/>
          <w:rtl/>
        </w:rPr>
        <w:t>ی</w:t>
      </w:r>
      <w:r w:rsidRPr="007455A3">
        <w:rPr>
          <w:rStyle w:val="Char2"/>
          <w:rFonts w:hint="cs"/>
          <w:rtl/>
        </w:rPr>
        <w:t>ل و مناقب و محاسن و ن</w:t>
      </w:r>
      <w:r w:rsidR="00D75365">
        <w:rPr>
          <w:rStyle w:val="Char2"/>
          <w:rFonts w:hint="cs"/>
          <w:rtl/>
        </w:rPr>
        <w:t>ی</w:t>
      </w:r>
      <w:r w:rsidR="00AD75A3">
        <w:rPr>
          <w:rStyle w:val="Char2"/>
          <w:rFonts w:hint="cs"/>
          <w:rtl/>
        </w:rPr>
        <w:t>ک</w:t>
      </w:r>
      <w:r w:rsidRPr="007455A3">
        <w:rPr>
          <w:rStyle w:val="Char2"/>
          <w:rFonts w:hint="cs"/>
          <w:rtl/>
        </w:rPr>
        <w:t xml:space="preserve"> رو</w:t>
      </w:r>
      <w:r w:rsidR="00D75365">
        <w:rPr>
          <w:rStyle w:val="Char2"/>
          <w:rFonts w:hint="cs"/>
          <w:rtl/>
        </w:rPr>
        <w:t>یی</w:t>
      </w:r>
      <w:r w:rsidRPr="007455A3">
        <w:rPr>
          <w:rStyle w:val="Char2"/>
          <w:rFonts w:hint="cs"/>
          <w:rtl/>
        </w:rPr>
        <w:t xml:space="preserve"> او اعتراف م</w:t>
      </w:r>
      <w:r w:rsidR="00D75365">
        <w:rPr>
          <w:rStyle w:val="Char2"/>
          <w:rFonts w:hint="cs"/>
          <w:rtl/>
        </w:rPr>
        <w:t>ی</w:t>
      </w:r>
      <w:r w:rsidR="000476B9" w:rsidRPr="007455A3">
        <w:rPr>
          <w:rStyle w:val="Char2"/>
          <w:rFonts w:hint="eastAsia"/>
          <w:rtl/>
        </w:rPr>
        <w:t>‌</w:t>
      </w:r>
      <w:r w:rsidR="00AD75A3">
        <w:rPr>
          <w:rStyle w:val="Char2"/>
          <w:rFonts w:hint="cs"/>
          <w:rtl/>
        </w:rPr>
        <w:t>ک</w:t>
      </w:r>
      <w:r w:rsidRPr="007455A3">
        <w:rPr>
          <w:rStyle w:val="Char2"/>
          <w:rFonts w:hint="cs"/>
          <w:rtl/>
        </w:rPr>
        <w:t>رد و روابط مح</w:t>
      </w:r>
      <w:r w:rsidR="00AD75A3">
        <w:rPr>
          <w:rStyle w:val="Char2"/>
          <w:rFonts w:hint="cs"/>
          <w:rtl/>
        </w:rPr>
        <w:t>ک</w:t>
      </w:r>
      <w:r w:rsidRPr="007455A3">
        <w:rPr>
          <w:rStyle w:val="Char2"/>
          <w:rFonts w:hint="cs"/>
          <w:rtl/>
        </w:rPr>
        <w:t>م و مبار</w:t>
      </w:r>
      <w:r w:rsidR="00AD75A3">
        <w:rPr>
          <w:rStyle w:val="Char2"/>
          <w:rFonts w:hint="cs"/>
          <w:rtl/>
        </w:rPr>
        <w:t>ک</w:t>
      </w:r>
      <w:r w:rsidRPr="007455A3">
        <w:rPr>
          <w:rStyle w:val="Char2"/>
          <w:rFonts w:hint="cs"/>
          <w:rtl/>
        </w:rPr>
        <w:t xml:space="preserve"> و صمیمانه</w:t>
      </w:r>
      <w:r w:rsidR="000476B9" w:rsidRPr="007455A3">
        <w:rPr>
          <w:rStyle w:val="Char2"/>
          <w:rFonts w:hint="eastAsia"/>
          <w:rtl/>
        </w:rPr>
        <w:t>‌</w:t>
      </w:r>
      <w:r w:rsidRPr="007455A3">
        <w:rPr>
          <w:rStyle w:val="Char2"/>
          <w:rFonts w:hint="cs"/>
          <w:rtl/>
        </w:rPr>
        <w:t>ی خود را با و</w:t>
      </w:r>
      <w:r w:rsidR="00D75365">
        <w:rPr>
          <w:rStyle w:val="Char2"/>
          <w:rFonts w:hint="cs"/>
          <w:rtl/>
        </w:rPr>
        <w:t>ی</w:t>
      </w:r>
      <w:r w:rsidRPr="007455A3">
        <w:rPr>
          <w:rStyle w:val="Char2"/>
          <w:rFonts w:hint="cs"/>
          <w:rtl/>
        </w:rPr>
        <w:t xml:space="preserve"> اظهار م</w:t>
      </w:r>
      <w:r w:rsidR="00D75365">
        <w:rPr>
          <w:rStyle w:val="Char2"/>
          <w:rFonts w:hint="cs"/>
          <w:rtl/>
        </w:rPr>
        <w:t>ی</w:t>
      </w:r>
      <w:r w:rsidR="000476B9" w:rsidRPr="007455A3">
        <w:rPr>
          <w:rStyle w:val="Char2"/>
          <w:rFonts w:hint="eastAsia"/>
          <w:rtl/>
        </w:rPr>
        <w:t>‌</w:t>
      </w:r>
      <w:r w:rsidRPr="007455A3">
        <w:rPr>
          <w:rStyle w:val="Char2"/>
          <w:rFonts w:hint="cs"/>
          <w:rtl/>
        </w:rPr>
        <w:t>داشت؛ روابط</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قلب حسودان </w:t>
      </w:r>
      <w:r w:rsidR="00D75365">
        <w:rPr>
          <w:rStyle w:val="Char2"/>
          <w:rFonts w:hint="cs"/>
          <w:rtl/>
        </w:rPr>
        <w:t>ی</w:t>
      </w:r>
      <w:r w:rsidRPr="007455A3">
        <w:rPr>
          <w:rStyle w:val="Char2"/>
          <w:rFonts w:hint="cs"/>
          <w:rtl/>
        </w:rPr>
        <w:t>هود</w:t>
      </w:r>
      <w:r w:rsidR="00D75365">
        <w:rPr>
          <w:rStyle w:val="Char2"/>
          <w:rFonts w:hint="cs"/>
          <w:rtl/>
        </w:rPr>
        <w:t>ی</w:t>
      </w:r>
      <w:r w:rsidRPr="007455A3">
        <w:rPr>
          <w:rStyle w:val="Char2"/>
          <w:rFonts w:hint="cs"/>
          <w:rtl/>
        </w:rPr>
        <w:t xml:space="preserve"> و دشمنان ا</w:t>
      </w:r>
      <w:r w:rsidR="00D75365">
        <w:rPr>
          <w:rStyle w:val="Char2"/>
          <w:rFonts w:hint="cs"/>
          <w:rtl/>
        </w:rPr>
        <w:t>ی</w:t>
      </w:r>
      <w:r w:rsidRPr="007455A3">
        <w:rPr>
          <w:rStyle w:val="Char2"/>
          <w:rFonts w:hint="cs"/>
          <w:rtl/>
        </w:rPr>
        <w:t>ن امت را م</w:t>
      </w:r>
      <w:r w:rsidR="00D75365">
        <w:rPr>
          <w:rStyle w:val="Char2"/>
          <w:rFonts w:hint="cs"/>
          <w:rtl/>
        </w:rPr>
        <w:t>ی</w:t>
      </w:r>
      <w:r w:rsidR="000476B9" w:rsidRPr="007455A3">
        <w:rPr>
          <w:rStyle w:val="Char2"/>
          <w:rFonts w:hint="eastAsia"/>
          <w:rtl/>
        </w:rPr>
        <w:t>‌</w:t>
      </w:r>
      <w:r w:rsidRPr="007455A3">
        <w:rPr>
          <w:rStyle w:val="Char2"/>
          <w:rFonts w:hint="cs"/>
          <w:rtl/>
        </w:rPr>
        <w:t>سوزاند و</w:t>
      </w:r>
      <w:r w:rsidR="00704539">
        <w:rPr>
          <w:rStyle w:val="Char2"/>
          <w:rFonts w:hint="cs"/>
          <w:rtl/>
        </w:rPr>
        <w:t xml:space="preserve"> آن‌ها </w:t>
      </w:r>
      <w:r w:rsidRPr="007455A3">
        <w:rPr>
          <w:rStyle w:val="Char2"/>
          <w:rFonts w:hint="cs"/>
          <w:rtl/>
        </w:rPr>
        <w:t>را ناام</w:t>
      </w:r>
      <w:r w:rsidR="00D75365">
        <w:rPr>
          <w:rStyle w:val="Char2"/>
          <w:rFonts w:hint="cs"/>
          <w:rtl/>
        </w:rPr>
        <w:t>ی</w:t>
      </w:r>
      <w:r w:rsidRPr="007455A3">
        <w:rPr>
          <w:rStyle w:val="Char2"/>
          <w:rFonts w:hint="cs"/>
          <w:rtl/>
        </w:rPr>
        <w:t>د م</w:t>
      </w:r>
      <w:r w:rsidR="00D75365">
        <w:rPr>
          <w:rStyle w:val="Char2"/>
          <w:rFonts w:hint="cs"/>
          <w:rtl/>
        </w:rPr>
        <w:t>ی</w:t>
      </w:r>
      <w:r w:rsidR="000476B9" w:rsidRPr="007455A3">
        <w:rPr>
          <w:rStyle w:val="Char2"/>
          <w:rFonts w:hint="eastAsia"/>
          <w:rtl/>
        </w:rPr>
        <w:t>‌</w:t>
      </w:r>
      <w:r w:rsidR="00AD75A3">
        <w:rPr>
          <w:rStyle w:val="Char2"/>
          <w:rFonts w:hint="cs"/>
          <w:rtl/>
        </w:rPr>
        <w:t>ک</w:t>
      </w:r>
      <w:r w:rsidRPr="007455A3">
        <w:rPr>
          <w:rStyle w:val="Char2"/>
          <w:rFonts w:hint="cs"/>
          <w:rtl/>
        </w:rPr>
        <w:t>ند. در واقع تمام مورخان و نسب</w:t>
      </w:r>
      <w:r w:rsidR="000476B9" w:rsidRPr="007455A3">
        <w:rPr>
          <w:rStyle w:val="Char2"/>
          <w:rFonts w:hint="eastAsia"/>
          <w:rtl/>
        </w:rPr>
        <w:t>‌</w:t>
      </w:r>
      <w:r w:rsidRPr="007455A3">
        <w:rPr>
          <w:rStyle w:val="Char2"/>
          <w:rFonts w:hint="cs"/>
          <w:rtl/>
        </w:rPr>
        <w:t>شناسان و محدثان و فقها و بزرگان و ائمه</w:t>
      </w:r>
      <w:r w:rsidR="000476B9" w:rsidRPr="007455A3">
        <w:rPr>
          <w:rStyle w:val="Char2"/>
          <w:rFonts w:hint="eastAsia"/>
          <w:rtl/>
        </w:rPr>
        <w:t>‌</w:t>
      </w:r>
      <w:r w:rsidRPr="007455A3">
        <w:rPr>
          <w:rStyle w:val="Char2"/>
          <w:rFonts w:hint="cs"/>
          <w:rtl/>
        </w:rPr>
        <w:t>ی معصوم ش</w:t>
      </w:r>
      <w:r w:rsidR="00D75365">
        <w:rPr>
          <w:rStyle w:val="Char2"/>
          <w:rFonts w:hint="cs"/>
          <w:rtl/>
        </w:rPr>
        <w:t>ی</w:t>
      </w:r>
      <w:r w:rsidRPr="007455A3">
        <w:rPr>
          <w:rStyle w:val="Char2"/>
          <w:rFonts w:hint="cs"/>
          <w:rtl/>
        </w:rPr>
        <w:t xml:space="preserve">عه به این ازدواج اعتراف </w:t>
      </w:r>
      <w:r w:rsidR="00AD75A3">
        <w:rPr>
          <w:rStyle w:val="Char2"/>
          <w:rFonts w:hint="cs"/>
          <w:rtl/>
        </w:rPr>
        <w:t>ک</w:t>
      </w:r>
      <w:r w:rsidRPr="007455A3">
        <w:rPr>
          <w:rStyle w:val="Char2"/>
          <w:rFonts w:hint="cs"/>
          <w:rtl/>
        </w:rPr>
        <w:t>رده</w:t>
      </w:r>
      <w:r w:rsidR="006D59A4">
        <w:rPr>
          <w:rStyle w:val="Char2"/>
          <w:rFonts w:hint="cs"/>
          <w:rtl/>
        </w:rPr>
        <w:t>‌اند.</w:t>
      </w:r>
      <w:r w:rsidRPr="007455A3">
        <w:rPr>
          <w:rStyle w:val="Char2"/>
          <w:rFonts w:hint="cs"/>
          <w:rtl/>
        </w:rPr>
        <w:t xml:space="preserve"> ما روا</w:t>
      </w:r>
      <w:r w:rsidR="00D75365">
        <w:rPr>
          <w:rStyle w:val="Char2"/>
          <w:rFonts w:hint="cs"/>
          <w:rtl/>
        </w:rPr>
        <w:t>ی</w:t>
      </w:r>
      <w:r w:rsidRPr="007455A3">
        <w:rPr>
          <w:rStyle w:val="Char2"/>
          <w:rFonts w:hint="cs"/>
          <w:rtl/>
        </w:rPr>
        <w:t>ت</w:t>
      </w:r>
      <w:r w:rsidR="000476B9"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مخصوص به آن را در </w:t>
      </w:r>
      <w:r w:rsidR="00AD75A3">
        <w:rPr>
          <w:rStyle w:val="Char2"/>
          <w:rFonts w:hint="cs"/>
          <w:rtl/>
        </w:rPr>
        <w:t>ک</w:t>
      </w:r>
      <w:r w:rsidRPr="007455A3">
        <w:rPr>
          <w:rStyle w:val="Char2"/>
          <w:rFonts w:hint="cs"/>
          <w:rtl/>
        </w:rPr>
        <w:t>تاب «الش</w:t>
      </w:r>
      <w:r w:rsidR="00D75365">
        <w:rPr>
          <w:rStyle w:val="Char2"/>
          <w:rFonts w:hint="cs"/>
          <w:rtl/>
        </w:rPr>
        <w:t>ی</w:t>
      </w:r>
      <w:r w:rsidRPr="007455A3">
        <w:rPr>
          <w:rStyle w:val="Char2"/>
          <w:rFonts w:hint="cs"/>
          <w:rtl/>
        </w:rPr>
        <w:t>عة و السنة» آورده</w:t>
      </w:r>
      <w:r w:rsidR="0037087A">
        <w:rPr>
          <w:rStyle w:val="Char2"/>
          <w:rFonts w:hint="cs"/>
          <w:rtl/>
        </w:rPr>
        <w:t>‌ایم.</w:t>
      </w:r>
      <w:r w:rsidRPr="007455A3">
        <w:rPr>
          <w:rStyle w:val="Char2"/>
          <w:rFonts w:hint="cs"/>
          <w:rtl/>
        </w:rPr>
        <w:t xml:space="preserve"> برا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امل </w:t>
      </w:r>
      <w:r w:rsidR="00AD75A3">
        <w:rPr>
          <w:rStyle w:val="Char2"/>
          <w:rFonts w:hint="cs"/>
          <w:rtl/>
        </w:rPr>
        <w:t>ک</w:t>
      </w:r>
      <w:r w:rsidRPr="007455A3">
        <w:rPr>
          <w:rStyle w:val="Char2"/>
          <w:rFonts w:hint="cs"/>
          <w:rtl/>
        </w:rPr>
        <w:t>ردن مبحث، روا</w:t>
      </w:r>
      <w:r w:rsidR="00D75365">
        <w:rPr>
          <w:rStyle w:val="Char2"/>
          <w:rFonts w:hint="cs"/>
          <w:rtl/>
        </w:rPr>
        <w:t>ی</w:t>
      </w:r>
      <w:r w:rsidRPr="007455A3">
        <w:rPr>
          <w:rStyle w:val="Char2"/>
          <w:rFonts w:hint="cs"/>
          <w:rtl/>
        </w:rPr>
        <w:t>ات د</w:t>
      </w:r>
      <w:r w:rsidR="00D75365">
        <w:rPr>
          <w:rStyle w:val="Char2"/>
          <w:rFonts w:hint="cs"/>
          <w:rtl/>
        </w:rPr>
        <w:t>ی</w:t>
      </w:r>
      <w:r w:rsidRPr="007455A3">
        <w:rPr>
          <w:rStyle w:val="Char2"/>
          <w:rFonts w:hint="cs"/>
          <w:rtl/>
        </w:rPr>
        <w:t>گر</w:t>
      </w:r>
      <w:r w:rsidR="00D75365">
        <w:rPr>
          <w:rStyle w:val="Char2"/>
          <w:rFonts w:hint="cs"/>
          <w:rtl/>
        </w:rPr>
        <w:t>ی</w:t>
      </w:r>
      <w:r w:rsidRPr="007455A3">
        <w:rPr>
          <w:rStyle w:val="Char2"/>
          <w:rFonts w:hint="cs"/>
          <w:rtl/>
        </w:rPr>
        <w:t xml:space="preserve"> را اینجا م</w:t>
      </w:r>
      <w:r w:rsidR="00D75365">
        <w:rPr>
          <w:rStyle w:val="Char2"/>
          <w:rFonts w:hint="cs"/>
          <w:rtl/>
        </w:rPr>
        <w:t>ی</w:t>
      </w:r>
      <w:r w:rsidR="000476B9" w:rsidRPr="007455A3">
        <w:rPr>
          <w:rStyle w:val="Char2"/>
          <w:rFonts w:hint="eastAsia"/>
          <w:rtl/>
        </w:rPr>
        <w:t>‌</w:t>
      </w:r>
      <w:r w:rsidRPr="007455A3">
        <w:rPr>
          <w:rStyle w:val="Char2"/>
          <w:rFonts w:hint="cs"/>
          <w:rtl/>
        </w:rPr>
        <w:t>آور</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ه در آن کتاب نیاورده</w:t>
      </w:r>
      <w:r w:rsidR="0037087A">
        <w:rPr>
          <w:rStyle w:val="Char2"/>
          <w:rFonts w:hint="cs"/>
          <w:rtl/>
        </w:rPr>
        <w:t>‌ایم.</w:t>
      </w:r>
      <w:r w:rsidRPr="007455A3">
        <w:rPr>
          <w:rStyle w:val="Char2"/>
          <w:rFonts w:hint="cs"/>
          <w:rtl/>
        </w:rPr>
        <w:t xml:space="preserve"> مورخ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احمد بن اب</w:t>
      </w:r>
      <w:r w:rsidR="00D75365">
        <w:rPr>
          <w:rStyle w:val="Char2"/>
          <w:rFonts w:hint="cs"/>
          <w:rtl/>
        </w:rPr>
        <w:t>ی</w:t>
      </w:r>
      <w:r w:rsidR="000476B9" w:rsidRPr="007455A3">
        <w:rPr>
          <w:rStyle w:val="Char2"/>
          <w:rFonts w:hint="eastAsia"/>
          <w:rtl/>
        </w:rPr>
        <w:t>‌</w:t>
      </w:r>
      <w:r w:rsidR="00D75365">
        <w:rPr>
          <w:rStyle w:val="Char2"/>
          <w:rFonts w:hint="cs"/>
          <w:rtl/>
        </w:rPr>
        <w:t>ی</w:t>
      </w:r>
      <w:r w:rsidRPr="007455A3">
        <w:rPr>
          <w:rStyle w:val="Char2"/>
          <w:rFonts w:hint="cs"/>
          <w:rtl/>
        </w:rPr>
        <w:t>عقوب، در تار</w:t>
      </w:r>
      <w:r w:rsidR="00D75365">
        <w:rPr>
          <w:rStyle w:val="Char2"/>
          <w:rFonts w:hint="cs"/>
          <w:rtl/>
        </w:rPr>
        <w:t>ی</w:t>
      </w:r>
      <w:r w:rsidRPr="007455A3">
        <w:rPr>
          <w:rStyle w:val="Char2"/>
          <w:rFonts w:hint="cs"/>
          <w:rtl/>
        </w:rPr>
        <w:t>خ خود تحت عنوان «حوادث سال هفدهم از خلافت ام</w:t>
      </w:r>
      <w:r w:rsidR="00D75365">
        <w:rPr>
          <w:rStyle w:val="Char2"/>
          <w:rFonts w:hint="cs"/>
          <w:rtl/>
        </w:rPr>
        <w:t>ی</w:t>
      </w:r>
      <w:r w:rsidRPr="007455A3">
        <w:rPr>
          <w:rStyle w:val="Char2"/>
          <w:rFonts w:hint="cs"/>
          <w:rtl/>
        </w:rPr>
        <w:t>رالمؤمن</w:t>
      </w:r>
      <w:r w:rsidR="00D75365">
        <w:rPr>
          <w:rStyle w:val="Char2"/>
          <w:rFonts w:hint="cs"/>
          <w:rtl/>
        </w:rPr>
        <w:t>ی</w:t>
      </w:r>
      <w:r w:rsidRPr="007455A3">
        <w:rPr>
          <w:rStyle w:val="Char2"/>
          <w:rFonts w:hint="cs"/>
          <w:rtl/>
        </w:rPr>
        <w:t>ن عمر بن خطاب</w:t>
      </w:r>
      <w:r w:rsidRPr="001F5350">
        <w:rPr>
          <w:rFonts w:cs="CTraditional Arabic" w:hint="cs"/>
          <w:sz w:val="22"/>
          <w:rtl/>
          <w:lang w:bidi="fa-IR"/>
        </w:rPr>
        <w:t>س</w:t>
      </w:r>
      <w:r w:rsidRPr="007455A3">
        <w:rPr>
          <w:rStyle w:val="Char2"/>
          <w:rFonts w:hint="cs"/>
          <w:rtl/>
        </w:rPr>
        <w:t>» م</w:t>
      </w:r>
      <w:r w:rsidR="00D75365">
        <w:rPr>
          <w:rStyle w:val="Char2"/>
          <w:rFonts w:hint="cs"/>
          <w:rtl/>
        </w:rPr>
        <w:t>ی</w:t>
      </w:r>
      <w:r w:rsidR="000476B9" w:rsidRPr="007455A3">
        <w:rPr>
          <w:rStyle w:val="Char2"/>
          <w:rFonts w:hint="eastAsia"/>
          <w:rtl/>
        </w:rPr>
        <w:t>‌</w:t>
      </w:r>
      <w:r w:rsidRPr="007455A3">
        <w:rPr>
          <w:rStyle w:val="Char2"/>
          <w:rFonts w:hint="cs"/>
          <w:rtl/>
        </w:rPr>
        <w:t>آورد:</w:t>
      </w:r>
      <w:r w:rsidRPr="007455A3">
        <w:rPr>
          <w:rStyle w:val="Char2"/>
          <w:rtl/>
        </w:rPr>
        <w:t xml:space="preserve"> </w:t>
      </w:r>
    </w:p>
    <w:p w:rsidR="00420579" w:rsidRPr="007455A3" w:rsidRDefault="00420579" w:rsidP="00EC16E8">
      <w:pPr>
        <w:ind w:firstLine="284"/>
        <w:rPr>
          <w:rStyle w:val="Char2"/>
          <w:rtl/>
        </w:rPr>
      </w:pPr>
      <w:r w:rsidRPr="007455A3">
        <w:rPr>
          <w:rStyle w:val="Char2"/>
          <w:rFonts w:hint="cs"/>
          <w:rtl/>
        </w:rPr>
        <w:t>«در ا</w:t>
      </w:r>
      <w:r w:rsidR="00D75365">
        <w:rPr>
          <w:rStyle w:val="Char2"/>
          <w:rFonts w:hint="cs"/>
          <w:rtl/>
        </w:rPr>
        <w:t>ی</w:t>
      </w:r>
      <w:r w:rsidRPr="007455A3">
        <w:rPr>
          <w:rStyle w:val="Char2"/>
          <w:rFonts w:hint="cs"/>
          <w:rtl/>
        </w:rPr>
        <w:t xml:space="preserve">ن سال عمر، ام </w:t>
      </w:r>
      <w:r w:rsidR="00AD75A3">
        <w:rPr>
          <w:rStyle w:val="Char2"/>
          <w:rFonts w:hint="cs"/>
          <w:rtl/>
        </w:rPr>
        <w:t>ک</w:t>
      </w:r>
      <w:r w:rsidRPr="007455A3">
        <w:rPr>
          <w:rStyle w:val="Char2"/>
          <w:rFonts w:hint="cs"/>
          <w:rtl/>
        </w:rPr>
        <w:t>لثوم، دختر عل</w:t>
      </w:r>
      <w:r w:rsidR="00D75365">
        <w:rPr>
          <w:rStyle w:val="Char2"/>
          <w:rFonts w:hint="cs"/>
          <w:rtl/>
        </w:rPr>
        <w:t>ی</w:t>
      </w:r>
      <w:r w:rsidRPr="007455A3">
        <w:rPr>
          <w:rStyle w:val="Char2"/>
          <w:rFonts w:hint="cs"/>
          <w:rtl/>
        </w:rPr>
        <w:t xml:space="preserve"> و فاطمه، را از عل</w:t>
      </w:r>
      <w:r w:rsidR="00D75365">
        <w:rPr>
          <w:rStyle w:val="Char2"/>
          <w:rFonts w:hint="cs"/>
          <w:rtl/>
        </w:rPr>
        <w:t>ی</w:t>
      </w:r>
      <w:r w:rsidRPr="007455A3">
        <w:rPr>
          <w:rStyle w:val="Char2"/>
          <w:rFonts w:hint="cs"/>
          <w:rtl/>
        </w:rPr>
        <w:t xml:space="preserve"> خواستگار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 عل</w:t>
      </w:r>
      <w:r w:rsidR="00D75365">
        <w:rPr>
          <w:rStyle w:val="Char2"/>
          <w:rFonts w:hint="cs"/>
          <w:rtl/>
        </w:rPr>
        <w:t>ی</w:t>
      </w:r>
      <w:r w:rsidRPr="007455A3">
        <w:rPr>
          <w:rStyle w:val="Char2"/>
          <w:rFonts w:hint="cs"/>
          <w:rtl/>
        </w:rPr>
        <w:t xml:space="preserve"> گفت: او </w:t>
      </w:r>
      <w:r w:rsidR="00AD75A3">
        <w:rPr>
          <w:rStyle w:val="Char2"/>
          <w:rFonts w:hint="cs"/>
          <w:rtl/>
        </w:rPr>
        <w:t>ک</w:t>
      </w:r>
      <w:r w:rsidRPr="007455A3">
        <w:rPr>
          <w:rStyle w:val="Char2"/>
          <w:rFonts w:hint="cs"/>
          <w:rtl/>
        </w:rPr>
        <w:t>وچ</w:t>
      </w:r>
      <w:r w:rsidR="00AD75A3">
        <w:rPr>
          <w:rStyle w:val="Char2"/>
          <w:rFonts w:hint="cs"/>
          <w:rtl/>
        </w:rPr>
        <w:t>ک</w:t>
      </w:r>
      <w:r w:rsidRPr="007455A3">
        <w:rPr>
          <w:rStyle w:val="Char2"/>
          <w:rFonts w:hint="cs"/>
          <w:rtl/>
        </w:rPr>
        <w:t xml:space="preserve"> است. عمر گفت: از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شن</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گفت: هر نسب و سبب</w:t>
      </w:r>
      <w:r w:rsidR="00D75365">
        <w:rPr>
          <w:rStyle w:val="Char2"/>
          <w:rFonts w:hint="cs"/>
          <w:rtl/>
        </w:rPr>
        <w:t>ی</w:t>
      </w:r>
      <w:r w:rsidRPr="007455A3">
        <w:rPr>
          <w:rStyle w:val="Char2"/>
          <w:rFonts w:hint="cs"/>
          <w:rtl/>
        </w:rPr>
        <w:t xml:space="preserve"> در روز ق</w:t>
      </w:r>
      <w:r w:rsidR="00D75365">
        <w:rPr>
          <w:rStyle w:val="Char2"/>
          <w:rFonts w:hint="cs"/>
          <w:rtl/>
        </w:rPr>
        <w:t>ی</w:t>
      </w:r>
      <w:r w:rsidRPr="007455A3">
        <w:rPr>
          <w:rStyle w:val="Char2"/>
          <w:rFonts w:hint="cs"/>
          <w:rtl/>
        </w:rPr>
        <w:t>امت از ب</w:t>
      </w:r>
      <w:r w:rsidR="00D75365">
        <w:rPr>
          <w:rStyle w:val="Char2"/>
          <w:rFonts w:hint="cs"/>
          <w:rtl/>
        </w:rPr>
        <w:t>ی</w:t>
      </w:r>
      <w:r w:rsidRPr="007455A3">
        <w:rPr>
          <w:rStyle w:val="Char2"/>
          <w:rFonts w:hint="cs"/>
          <w:rtl/>
        </w:rPr>
        <w:t>ن م</w:t>
      </w:r>
      <w:r w:rsidR="00D75365">
        <w:rPr>
          <w:rStyle w:val="Char2"/>
          <w:rFonts w:hint="cs"/>
          <w:rtl/>
        </w:rPr>
        <w:t>ی</w:t>
      </w:r>
      <w:r w:rsidR="000476B9" w:rsidRPr="007455A3">
        <w:rPr>
          <w:rStyle w:val="Char2"/>
          <w:rFonts w:hint="eastAsia"/>
          <w:rtl/>
        </w:rPr>
        <w:t>‌</w:t>
      </w:r>
      <w:r w:rsidRPr="007455A3">
        <w:rPr>
          <w:rStyle w:val="Char2"/>
          <w:rFonts w:hint="cs"/>
          <w:rtl/>
        </w:rPr>
        <w:t>رود جز سبب و نسب و دامادی من. م</w:t>
      </w:r>
      <w:r w:rsidR="00D75365">
        <w:rPr>
          <w:rStyle w:val="Char2"/>
          <w:rFonts w:hint="cs"/>
          <w:rtl/>
        </w:rPr>
        <w:t>ی</w:t>
      </w:r>
      <w:r w:rsidR="000476B9" w:rsidRPr="007455A3">
        <w:rPr>
          <w:rStyle w:val="Char2"/>
          <w:rFonts w:hint="eastAsia"/>
          <w:rtl/>
        </w:rPr>
        <w:t>‌</w:t>
      </w:r>
      <w:r w:rsidRPr="007455A3">
        <w:rPr>
          <w:rStyle w:val="Char2"/>
          <w:rFonts w:hint="cs"/>
          <w:rtl/>
        </w:rPr>
        <w:t>خواهم داماد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باشم. پس با او ازدواج </w:t>
      </w:r>
      <w:r w:rsidR="00AD75A3">
        <w:rPr>
          <w:rStyle w:val="Char2"/>
          <w:rFonts w:hint="cs"/>
          <w:rtl/>
        </w:rPr>
        <w:t>ک</w:t>
      </w:r>
      <w:r w:rsidRPr="007455A3">
        <w:rPr>
          <w:rStyle w:val="Char2"/>
          <w:rFonts w:hint="cs"/>
          <w:rtl/>
        </w:rPr>
        <w:t>رد و ده هزار د</w:t>
      </w:r>
      <w:r w:rsidR="00D75365">
        <w:rPr>
          <w:rStyle w:val="Char2"/>
          <w:rFonts w:hint="cs"/>
          <w:rtl/>
        </w:rPr>
        <w:t>ی</w:t>
      </w:r>
      <w:r w:rsidRPr="007455A3">
        <w:rPr>
          <w:rStyle w:val="Char2"/>
          <w:rFonts w:hint="cs"/>
          <w:rtl/>
        </w:rPr>
        <w:t>نار مهریه به او داد.</w:t>
      </w:r>
      <w:r w:rsidRPr="00683E32">
        <w:rPr>
          <w:rStyle w:val="Char2"/>
          <w:vertAlign w:val="superscript"/>
          <w:rtl/>
        </w:rPr>
        <w:footnoteReference w:id="260"/>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طبر</w:t>
      </w:r>
      <w:r w:rsidR="00D75365" w:rsidRPr="00EC16E8">
        <w:rPr>
          <w:rStyle w:val="Char2"/>
          <w:rFonts w:hint="cs"/>
          <w:rtl/>
        </w:rPr>
        <w:t>ی</w:t>
      </w:r>
      <w:r w:rsidRPr="00EC16E8">
        <w:rPr>
          <w:rStyle w:val="Char2"/>
          <w:rFonts w:hint="cs"/>
          <w:rtl/>
        </w:rPr>
        <w:t xml:space="preserve"> در تار</w:t>
      </w:r>
      <w:r w:rsidR="00D75365" w:rsidRPr="00EC16E8">
        <w:rPr>
          <w:rStyle w:val="Char2"/>
          <w:rFonts w:hint="cs"/>
          <w:rtl/>
        </w:rPr>
        <w:t>ی</w:t>
      </w:r>
      <w:r w:rsidRPr="00EC16E8">
        <w:rPr>
          <w:rStyle w:val="Char2"/>
          <w:rFonts w:hint="cs"/>
          <w:rtl/>
        </w:rPr>
        <w:t>خ خود «ال</w:t>
      </w:r>
      <w:r w:rsidR="000476B9" w:rsidRPr="00EC16E8">
        <w:rPr>
          <w:rStyle w:val="Char2"/>
          <w:rFonts w:hint="cs"/>
          <w:rtl/>
        </w:rPr>
        <w:t>أمم و</w:t>
      </w:r>
      <w:r w:rsidRPr="00EC16E8">
        <w:rPr>
          <w:rStyle w:val="Char2"/>
          <w:rFonts w:hint="cs"/>
          <w:rtl/>
        </w:rPr>
        <w:t>الملو</w:t>
      </w:r>
      <w:r w:rsidR="009156D5" w:rsidRPr="00EC16E8">
        <w:rPr>
          <w:rStyle w:val="Char2"/>
          <w:rFonts w:hint="cs"/>
          <w:rtl/>
        </w:rPr>
        <w:t>ك</w:t>
      </w:r>
      <w:r w:rsidRPr="00EC16E8">
        <w:rPr>
          <w:rStyle w:val="Char2"/>
          <w:rFonts w:hint="cs"/>
          <w:rtl/>
        </w:rPr>
        <w:t>»</w:t>
      </w:r>
      <w:r w:rsidRPr="00EC16E8">
        <w:rPr>
          <w:rStyle w:val="Char2"/>
          <w:vertAlign w:val="superscript"/>
          <w:rtl/>
        </w:rPr>
        <w:footnoteReference w:id="261"/>
      </w:r>
      <w:r w:rsidRPr="00EC16E8">
        <w:rPr>
          <w:rStyle w:val="Char2"/>
          <w:rFonts w:hint="cs"/>
          <w:rtl/>
        </w:rPr>
        <w:t xml:space="preserve">، </w:t>
      </w:r>
      <w:r w:rsidR="000476B9" w:rsidRPr="00EC16E8">
        <w:rPr>
          <w:rStyle w:val="Char2"/>
          <w:rFonts w:hint="cs"/>
          <w:rtl/>
        </w:rPr>
        <w:t xml:space="preserve">حافظ </w:t>
      </w:r>
      <w:r w:rsidRPr="00EC16E8">
        <w:rPr>
          <w:rStyle w:val="Char2"/>
          <w:rFonts w:hint="cs"/>
          <w:rtl/>
        </w:rPr>
        <w:t xml:space="preserve">ابن </w:t>
      </w:r>
      <w:r w:rsidR="00AD75A3" w:rsidRPr="00EC16E8">
        <w:rPr>
          <w:rStyle w:val="Char2"/>
          <w:rFonts w:hint="cs"/>
          <w:rtl/>
        </w:rPr>
        <w:t>ک</w:t>
      </w:r>
      <w:r w:rsidRPr="00EC16E8">
        <w:rPr>
          <w:rStyle w:val="Char2"/>
          <w:rFonts w:hint="cs"/>
          <w:rtl/>
        </w:rPr>
        <w:t>ث</w:t>
      </w:r>
      <w:r w:rsidR="00D75365" w:rsidRPr="00EC16E8">
        <w:rPr>
          <w:rStyle w:val="Char2"/>
          <w:rFonts w:hint="cs"/>
          <w:rtl/>
        </w:rPr>
        <w:t>ی</w:t>
      </w:r>
      <w:r w:rsidRPr="00EC16E8">
        <w:rPr>
          <w:rStyle w:val="Char2"/>
          <w:rFonts w:hint="cs"/>
          <w:rtl/>
        </w:rPr>
        <w:t>ر در البدا</w:t>
      </w:r>
      <w:r w:rsidR="00D75365" w:rsidRPr="00EC16E8">
        <w:rPr>
          <w:rStyle w:val="Char2"/>
          <w:rFonts w:hint="cs"/>
          <w:rtl/>
        </w:rPr>
        <w:t>ی</w:t>
      </w:r>
      <w:r w:rsidRPr="00EC16E8">
        <w:rPr>
          <w:rStyle w:val="Char2"/>
          <w:rFonts w:hint="cs"/>
          <w:rtl/>
        </w:rPr>
        <w:t>ة و النها</w:t>
      </w:r>
      <w:r w:rsidR="00D75365" w:rsidRPr="00EC16E8">
        <w:rPr>
          <w:rStyle w:val="Char2"/>
          <w:rFonts w:hint="cs"/>
          <w:rtl/>
        </w:rPr>
        <w:t>ی</w:t>
      </w:r>
      <w:r w:rsidRPr="00EC16E8">
        <w:rPr>
          <w:rStyle w:val="Char2"/>
          <w:rFonts w:hint="cs"/>
          <w:rtl/>
        </w:rPr>
        <w:t>ة</w:t>
      </w:r>
      <w:r w:rsidRPr="00EC16E8">
        <w:rPr>
          <w:rStyle w:val="Char2"/>
          <w:vertAlign w:val="superscript"/>
          <w:rtl/>
        </w:rPr>
        <w:footnoteReference w:id="262"/>
      </w:r>
      <w:r w:rsidRPr="00EC16E8">
        <w:rPr>
          <w:rStyle w:val="Char2"/>
          <w:rFonts w:hint="cs"/>
          <w:rtl/>
        </w:rPr>
        <w:t>، ابن اث</w:t>
      </w:r>
      <w:r w:rsidR="00D75365" w:rsidRPr="00EC16E8">
        <w:rPr>
          <w:rStyle w:val="Char2"/>
          <w:rFonts w:hint="cs"/>
          <w:rtl/>
        </w:rPr>
        <w:t>ی</w:t>
      </w:r>
      <w:r w:rsidRPr="00EC16E8">
        <w:rPr>
          <w:rStyle w:val="Char2"/>
          <w:rFonts w:hint="cs"/>
          <w:rtl/>
        </w:rPr>
        <w:t>ر در ال</w:t>
      </w:r>
      <w:r w:rsidR="00AD75A3" w:rsidRPr="00EC16E8">
        <w:rPr>
          <w:rStyle w:val="Char2"/>
          <w:rFonts w:hint="cs"/>
          <w:rtl/>
        </w:rPr>
        <w:t>ک</w:t>
      </w:r>
      <w:r w:rsidRPr="00EC16E8">
        <w:rPr>
          <w:rStyle w:val="Char2"/>
          <w:rFonts w:hint="cs"/>
          <w:rtl/>
        </w:rPr>
        <w:t>امل</w:t>
      </w:r>
      <w:r w:rsidRPr="00EC16E8">
        <w:rPr>
          <w:rStyle w:val="Char2"/>
          <w:vertAlign w:val="superscript"/>
          <w:rtl/>
        </w:rPr>
        <w:footnoteReference w:id="263"/>
      </w:r>
      <w:r w:rsidRPr="00EC16E8">
        <w:rPr>
          <w:rStyle w:val="Char2"/>
          <w:rFonts w:hint="cs"/>
          <w:rtl/>
        </w:rPr>
        <w:t xml:space="preserve"> و طبقات ابن سعد</w:t>
      </w:r>
      <w:r w:rsidRPr="00EC16E8">
        <w:rPr>
          <w:rStyle w:val="Char2"/>
          <w:vertAlign w:val="superscript"/>
          <w:rtl/>
        </w:rPr>
        <w:footnoteReference w:id="264"/>
      </w:r>
      <w:r w:rsidRPr="00EC16E8">
        <w:rPr>
          <w:rStyle w:val="Char2"/>
          <w:rFonts w:hint="cs"/>
          <w:rtl/>
        </w:rPr>
        <w:t xml:space="preserve"> و دیگران که زیادند، آن را آورده</w:t>
      </w:r>
      <w:r w:rsidR="006D59A4" w:rsidRPr="00EC16E8">
        <w:rPr>
          <w:rStyle w:val="Char2"/>
          <w:rFonts w:hint="cs"/>
          <w:rtl/>
        </w:rPr>
        <w:t>‌اند.</w:t>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صاحبان صحاح اربعه</w:t>
      </w:r>
      <w:r w:rsidR="000476B9" w:rsidRPr="00EC16E8">
        <w:rPr>
          <w:rStyle w:val="Char2"/>
          <w:rFonts w:hint="eastAsia"/>
          <w:rtl/>
        </w:rPr>
        <w:t>‌</w:t>
      </w:r>
      <w:r w:rsidRPr="00EC16E8">
        <w:rPr>
          <w:rStyle w:val="Char2"/>
          <w:rFonts w:hint="cs"/>
          <w:rtl/>
        </w:rPr>
        <w:t>ی ش</w:t>
      </w:r>
      <w:r w:rsidR="00D75365" w:rsidRPr="00EC16E8">
        <w:rPr>
          <w:rStyle w:val="Char2"/>
          <w:rFonts w:hint="cs"/>
          <w:rtl/>
        </w:rPr>
        <w:t>ی</w:t>
      </w:r>
      <w:r w:rsidRPr="00EC16E8">
        <w:rPr>
          <w:rStyle w:val="Char2"/>
          <w:rFonts w:hint="cs"/>
          <w:rtl/>
        </w:rPr>
        <w:t xml:space="preserve">عه به این ازدواج اعتراف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Pr="00EC16E8">
        <w:rPr>
          <w:rStyle w:val="Char2"/>
          <w:rFonts w:hint="cs"/>
          <w:rtl/>
        </w:rPr>
        <w:t xml:space="preserve">و ابوجعفر محمد بن </w:t>
      </w:r>
      <w:r w:rsidR="00D75365" w:rsidRPr="00EC16E8">
        <w:rPr>
          <w:rStyle w:val="Char2"/>
          <w:rFonts w:hint="cs"/>
          <w:rtl/>
        </w:rPr>
        <w:t>ی</w:t>
      </w:r>
      <w:r w:rsidRPr="00EC16E8">
        <w:rPr>
          <w:rStyle w:val="Char2"/>
          <w:rFonts w:hint="cs"/>
          <w:rtl/>
        </w:rPr>
        <w:t xml:space="preserve">عقوب </w:t>
      </w:r>
      <w:r w:rsidR="00AD75A3" w:rsidRPr="00EC16E8">
        <w:rPr>
          <w:rStyle w:val="Char2"/>
          <w:rFonts w:hint="cs"/>
          <w:rtl/>
        </w:rPr>
        <w:t>ک</w:t>
      </w:r>
      <w:r w:rsidRPr="00EC16E8">
        <w:rPr>
          <w:rStyle w:val="Char2"/>
          <w:rFonts w:hint="cs"/>
          <w:rtl/>
        </w:rPr>
        <w:t>ل</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 xml:space="preserve">تاب </w:t>
      </w:r>
      <w:r w:rsidR="00AD75A3" w:rsidRPr="00EC16E8">
        <w:rPr>
          <w:rStyle w:val="Char2"/>
          <w:rFonts w:hint="cs"/>
          <w:rtl/>
        </w:rPr>
        <w:t>ک</w:t>
      </w:r>
      <w:r w:rsidRPr="00EC16E8">
        <w:rPr>
          <w:rStyle w:val="Char2"/>
          <w:rFonts w:hint="cs"/>
          <w:rtl/>
        </w:rPr>
        <w:t>اف</w:t>
      </w:r>
      <w:r w:rsidR="00D75365" w:rsidRPr="00EC16E8">
        <w:rPr>
          <w:rStyle w:val="Char2"/>
          <w:rFonts w:hint="cs"/>
          <w:rtl/>
        </w:rPr>
        <w:t>ی</w:t>
      </w:r>
      <w:r w:rsidRPr="00EC16E8">
        <w:rPr>
          <w:rStyle w:val="Char2"/>
          <w:rFonts w:hint="cs"/>
          <w:rtl/>
        </w:rPr>
        <w:t xml:space="preserve"> آورده </w:t>
      </w:r>
      <w:r w:rsidR="00AD75A3" w:rsidRPr="00EC16E8">
        <w:rPr>
          <w:rStyle w:val="Char2"/>
          <w:rFonts w:hint="cs"/>
          <w:rtl/>
        </w:rPr>
        <w:t>ک</w:t>
      </w:r>
      <w:r w:rsidRPr="00EC16E8">
        <w:rPr>
          <w:rStyle w:val="Char2"/>
          <w:rFonts w:hint="cs"/>
          <w:rtl/>
        </w:rPr>
        <w:t>ه عل</w:t>
      </w:r>
      <w:r w:rsidR="00D75365" w:rsidRPr="00EC16E8">
        <w:rPr>
          <w:rStyle w:val="Char2"/>
          <w:rFonts w:hint="cs"/>
          <w:rtl/>
        </w:rPr>
        <w:t>ی</w:t>
      </w:r>
      <w:r w:rsidRPr="00EC16E8">
        <w:rPr>
          <w:rStyle w:val="Char2"/>
          <w:rFonts w:hint="cs"/>
          <w:rtl/>
        </w:rPr>
        <w:t xml:space="preserve">، ام </w:t>
      </w:r>
      <w:r w:rsidR="00AD75A3" w:rsidRPr="00EC16E8">
        <w:rPr>
          <w:rStyle w:val="Char2"/>
          <w:rFonts w:hint="cs"/>
          <w:rtl/>
        </w:rPr>
        <w:t>ک</w:t>
      </w:r>
      <w:r w:rsidRPr="00EC16E8">
        <w:rPr>
          <w:rStyle w:val="Char2"/>
          <w:rFonts w:hint="cs"/>
          <w:rtl/>
        </w:rPr>
        <w:t>لثوم، دخترش، را به عقد عمر بن خطاب در آورد.</w:t>
      </w:r>
      <w:r w:rsidRPr="00EC16E8">
        <w:rPr>
          <w:rStyle w:val="Char2"/>
          <w:vertAlign w:val="superscript"/>
          <w:rtl/>
        </w:rPr>
        <w:footnoteReference w:id="265"/>
      </w:r>
    </w:p>
    <w:p w:rsidR="00420579" w:rsidRPr="007455A3" w:rsidRDefault="00420579" w:rsidP="00EC16E8">
      <w:pPr>
        <w:widowControl w:val="0"/>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از سل</w:t>
      </w:r>
      <w:r w:rsidR="00D75365">
        <w:rPr>
          <w:rStyle w:val="Char2"/>
          <w:rFonts w:hint="cs"/>
          <w:rtl/>
        </w:rPr>
        <w:t>ی</w:t>
      </w:r>
      <w:r w:rsidRPr="007455A3">
        <w:rPr>
          <w:rStyle w:val="Char2"/>
          <w:rFonts w:hint="cs"/>
          <w:rtl/>
        </w:rPr>
        <w:t>مان بن خالد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 xml:space="preserve">ه گفت: «از ابوعبدالله </w:t>
      </w:r>
      <w:r w:rsidR="003E67D8" w:rsidRPr="00EC16E8">
        <w:rPr>
          <w:rFonts w:cs="CTraditional Arabic" w:hint="cs"/>
          <w:sz w:val="22"/>
          <w:rtl/>
          <w:lang w:bidi="fa-IR"/>
        </w:rPr>
        <w:t>÷</w:t>
      </w:r>
      <w:r w:rsidRPr="007455A3">
        <w:rPr>
          <w:rStyle w:val="Char2"/>
          <w:rFonts w:hint="cs"/>
          <w:rtl/>
        </w:rPr>
        <w:t>-یعنی جعفر صادق- درباره</w:t>
      </w:r>
      <w:r w:rsidR="000476B9" w:rsidRPr="007455A3">
        <w:rPr>
          <w:rStyle w:val="Char2"/>
          <w:rFonts w:hint="eastAsia"/>
          <w:rtl/>
        </w:rPr>
        <w:t>‌</w:t>
      </w:r>
      <w:r w:rsidRPr="007455A3">
        <w:rPr>
          <w:rStyle w:val="Char2"/>
          <w:rFonts w:hint="cs"/>
          <w:rtl/>
        </w:rPr>
        <w:t>ی زن</w:t>
      </w:r>
      <w:r w:rsidR="00D75365">
        <w:rPr>
          <w:rStyle w:val="Char2"/>
          <w:rFonts w:hint="cs"/>
          <w:rtl/>
        </w:rPr>
        <w:t>ی</w:t>
      </w:r>
      <w:r w:rsidRPr="007455A3">
        <w:rPr>
          <w:rStyle w:val="Char2"/>
          <w:rFonts w:hint="cs"/>
          <w:rtl/>
        </w:rPr>
        <w:t xml:space="preserve"> پرس</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 xml:space="preserve">ه شوهرش وفات </w:t>
      </w:r>
      <w:r w:rsidR="00AD75A3">
        <w:rPr>
          <w:rStyle w:val="Char2"/>
          <w:rFonts w:hint="cs"/>
          <w:rtl/>
        </w:rPr>
        <w:t>ک</w:t>
      </w:r>
      <w:r w:rsidRPr="007455A3">
        <w:rPr>
          <w:rStyle w:val="Char2"/>
          <w:rFonts w:hint="cs"/>
          <w:rtl/>
        </w:rPr>
        <w:t xml:space="preserve">رده است </w:t>
      </w:r>
      <w:r w:rsidR="00AD75A3">
        <w:rPr>
          <w:rStyle w:val="Char2"/>
          <w:rFonts w:hint="cs"/>
          <w:rtl/>
        </w:rPr>
        <w:t>ک</w:t>
      </w:r>
      <w:r w:rsidRPr="007455A3">
        <w:rPr>
          <w:rStyle w:val="Char2"/>
          <w:rFonts w:hint="cs"/>
          <w:rtl/>
        </w:rPr>
        <w:t>ه چه وقت عدّه</w:t>
      </w:r>
      <w:r w:rsidR="00131B1F">
        <w:rPr>
          <w:rStyle w:val="Char2"/>
          <w:rFonts w:hint="cs"/>
          <w:rtl/>
        </w:rPr>
        <w:t xml:space="preserve">‌اش </w:t>
      </w:r>
      <w:r w:rsidRPr="007455A3">
        <w:rPr>
          <w:rStyle w:val="Char2"/>
          <w:rFonts w:hint="cs"/>
          <w:rtl/>
        </w:rPr>
        <w:t>تمام م</w:t>
      </w:r>
      <w:r w:rsidR="00D75365">
        <w:rPr>
          <w:rStyle w:val="Char2"/>
          <w:rFonts w:hint="cs"/>
          <w:rtl/>
        </w:rPr>
        <w:t>ی</w:t>
      </w:r>
      <w:r w:rsidR="000476B9" w:rsidRPr="007455A3">
        <w:rPr>
          <w:rStyle w:val="Char2"/>
          <w:rFonts w:hint="eastAsia"/>
          <w:rtl/>
        </w:rPr>
        <w:t>‌‌</w:t>
      </w:r>
      <w:r w:rsidRPr="007455A3">
        <w:rPr>
          <w:rStyle w:val="Char2"/>
          <w:rFonts w:hint="cs"/>
          <w:rtl/>
        </w:rPr>
        <w:t>شود؟ در خانه</w:t>
      </w:r>
      <w:r w:rsidR="008B3C80" w:rsidRPr="007455A3">
        <w:rPr>
          <w:rStyle w:val="Char2"/>
          <w:rFonts w:hint="eastAsia"/>
          <w:rtl/>
        </w:rPr>
        <w:t>‌</w:t>
      </w:r>
      <w:r w:rsidRPr="007455A3">
        <w:rPr>
          <w:rStyle w:val="Char2"/>
          <w:rFonts w:hint="cs"/>
          <w:rtl/>
        </w:rPr>
        <w:t xml:space="preserve">ی شوهرش بماند </w:t>
      </w:r>
      <w:r w:rsidR="00D75365">
        <w:rPr>
          <w:rStyle w:val="Char2"/>
          <w:rFonts w:hint="cs"/>
          <w:rtl/>
        </w:rPr>
        <w:t>ی</w:t>
      </w:r>
      <w:r w:rsidRPr="007455A3">
        <w:rPr>
          <w:rStyle w:val="Char2"/>
          <w:rFonts w:hint="cs"/>
          <w:rtl/>
        </w:rPr>
        <w:t>ا در جا</w:t>
      </w:r>
      <w:r w:rsidR="00D75365">
        <w:rPr>
          <w:rStyle w:val="Char2"/>
          <w:rFonts w:hint="cs"/>
          <w:rtl/>
        </w:rPr>
        <w:t>ی</w:t>
      </w:r>
      <w:r w:rsidRPr="007455A3">
        <w:rPr>
          <w:rStyle w:val="Char2"/>
          <w:rFonts w:hint="cs"/>
          <w:rtl/>
        </w:rPr>
        <w:t xml:space="preserve"> د</w:t>
      </w:r>
      <w:r w:rsidR="00D75365">
        <w:rPr>
          <w:rStyle w:val="Char2"/>
          <w:rFonts w:hint="cs"/>
          <w:rtl/>
        </w:rPr>
        <w:t>ی</w:t>
      </w:r>
      <w:r w:rsidRPr="007455A3">
        <w:rPr>
          <w:rStyle w:val="Char2"/>
          <w:rFonts w:hint="cs"/>
          <w:rtl/>
        </w:rPr>
        <w:t>گر؟ گفت:</w:t>
      </w:r>
      <w:r w:rsidR="009156D5">
        <w:rPr>
          <w:rStyle w:val="Char2"/>
          <w:rFonts w:hint="cs"/>
          <w:rtl/>
        </w:rPr>
        <w:t xml:space="preserve"> هرجا </w:t>
      </w:r>
      <w:r w:rsidR="00AD75A3">
        <w:rPr>
          <w:rStyle w:val="Char2"/>
          <w:rFonts w:hint="cs"/>
          <w:rtl/>
        </w:rPr>
        <w:t>ک</w:t>
      </w:r>
      <w:r w:rsidRPr="007455A3">
        <w:rPr>
          <w:rStyle w:val="Char2"/>
          <w:rFonts w:hint="cs"/>
          <w:rtl/>
        </w:rPr>
        <w:t>ه بخواهد. آنگاه گفت: وقت</w:t>
      </w:r>
      <w:r w:rsidR="00D75365">
        <w:rPr>
          <w:rStyle w:val="Char2"/>
          <w:rFonts w:hint="cs"/>
          <w:rtl/>
        </w:rPr>
        <w:t>ی</w:t>
      </w:r>
      <w:r w:rsidRPr="007455A3">
        <w:rPr>
          <w:rStyle w:val="Char2"/>
          <w:rFonts w:hint="cs"/>
          <w:rtl/>
        </w:rPr>
        <w:t xml:space="preserve"> عمر وفات </w:t>
      </w:r>
      <w:r w:rsidR="00AD75A3">
        <w:rPr>
          <w:rStyle w:val="Char2"/>
          <w:rFonts w:hint="cs"/>
          <w:rtl/>
        </w:rPr>
        <w:t>ک</w:t>
      </w:r>
      <w:r w:rsidRPr="007455A3">
        <w:rPr>
          <w:rStyle w:val="Char2"/>
          <w:rFonts w:hint="cs"/>
          <w:rtl/>
        </w:rPr>
        <w:t>رد، عل</w:t>
      </w:r>
      <w:r w:rsidR="00D75365">
        <w:rPr>
          <w:rStyle w:val="Char2"/>
          <w:rFonts w:hint="cs"/>
          <w:rtl/>
        </w:rPr>
        <w:t>ی</w:t>
      </w:r>
      <w:r w:rsidRPr="007455A3">
        <w:rPr>
          <w:rStyle w:val="Char2"/>
          <w:rFonts w:hint="cs"/>
          <w:rtl/>
        </w:rPr>
        <w:t xml:space="preserve"> پیش ام </w:t>
      </w:r>
      <w:r w:rsidR="00AD75A3">
        <w:rPr>
          <w:rStyle w:val="Char2"/>
          <w:rFonts w:hint="cs"/>
          <w:rtl/>
        </w:rPr>
        <w:t>ک</w:t>
      </w:r>
      <w:r w:rsidRPr="007455A3">
        <w:rPr>
          <w:rStyle w:val="Char2"/>
          <w:rFonts w:hint="cs"/>
          <w:rtl/>
        </w:rPr>
        <w:t>لثوم آمد و دستش را گرفت و او را به خانه</w:t>
      </w:r>
      <w:r w:rsidR="008B3C80" w:rsidRPr="007455A3">
        <w:rPr>
          <w:rStyle w:val="Char2"/>
          <w:rFonts w:hint="eastAsia"/>
          <w:rtl/>
        </w:rPr>
        <w:t>‌</w:t>
      </w:r>
      <w:r w:rsidRPr="007455A3">
        <w:rPr>
          <w:rStyle w:val="Char2"/>
          <w:rFonts w:hint="cs"/>
          <w:rtl/>
        </w:rPr>
        <w:t>ی خودش آورد».</w:t>
      </w:r>
      <w:r w:rsidRPr="00683E32">
        <w:rPr>
          <w:rStyle w:val="Char2"/>
          <w:vertAlign w:val="superscript"/>
          <w:rtl/>
        </w:rPr>
        <w:footnoteReference w:id="266"/>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روا</w:t>
      </w:r>
      <w:r w:rsidR="00D75365" w:rsidRPr="00EC16E8">
        <w:rPr>
          <w:rStyle w:val="Char2"/>
          <w:rFonts w:hint="cs"/>
          <w:rtl/>
        </w:rPr>
        <w:t>ی</w:t>
      </w:r>
      <w:r w:rsidRPr="00EC16E8">
        <w:rPr>
          <w:rStyle w:val="Char2"/>
          <w:rFonts w:hint="cs"/>
          <w:rtl/>
        </w:rPr>
        <w:t>ت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هست </w:t>
      </w:r>
      <w:r w:rsidR="00AD75A3" w:rsidRPr="00EC16E8">
        <w:rPr>
          <w:rStyle w:val="Char2"/>
          <w:rFonts w:hint="cs"/>
          <w:rtl/>
        </w:rPr>
        <w:t>ک</w:t>
      </w:r>
      <w:r w:rsidRPr="00EC16E8">
        <w:rPr>
          <w:rStyle w:val="Char2"/>
          <w:rFonts w:hint="cs"/>
          <w:rtl/>
        </w:rPr>
        <w:t>ه طوس</w:t>
      </w:r>
      <w:r w:rsidR="00D75365" w:rsidRPr="00EC16E8">
        <w:rPr>
          <w:rStyle w:val="Char2"/>
          <w:rFonts w:hint="cs"/>
          <w:rtl/>
        </w:rPr>
        <w:t>ی</w:t>
      </w:r>
      <w:r w:rsidRPr="00EC16E8">
        <w:rPr>
          <w:rStyle w:val="Char2"/>
          <w:rFonts w:hint="cs"/>
          <w:rtl/>
        </w:rPr>
        <w:t xml:space="preserve"> از جعفر– امام ششم شیعیان– و او</w:t>
      </w:r>
      <w:r w:rsidR="008B3C80" w:rsidRPr="00EC16E8">
        <w:rPr>
          <w:rStyle w:val="Char2"/>
          <w:rFonts w:hint="cs"/>
          <w:rtl/>
        </w:rPr>
        <w:t xml:space="preserve"> از پدرش روا</w:t>
      </w:r>
      <w:r w:rsidR="00D75365" w:rsidRPr="00EC16E8">
        <w:rPr>
          <w:rStyle w:val="Char2"/>
          <w:rFonts w:hint="cs"/>
          <w:rtl/>
        </w:rPr>
        <w:t>ی</w:t>
      </w:r>
      <w:r w:rsidR="008B3C80" w:rsidRPr="00EC16E8">
        <w:rPr>
          <w:rStyle w:val="Char2"/>
          <w:rFonts w:hint="cs"/>
          <w:rtl/>
        </w:rPr>
        <w:t xml:space="preserve">ت </w:t>
      </w:r>
      <w:r w:rsidR="00AD75A3" w:rsidRPr="00EC16E8">
        <w:rPr>
          <w:rStyle w:val="Char2"/>
          <w:rFonts w:hint="cs"/>
          <w:rtl/>
        </w:rPr>
        <w:t>ک</w:t>
      </w:r>
      <w:r w:rsidR="008B3C80" w:rsidRPr="00EC16E8">
        <w:rPr>
          <w:rStyle w:val="Char2"/>
          <w:rFonts w:hint="cs"/>
          <w:rtl/>
        </w:rPr>
        <w:t>رده که او گفت:</w:t>
      </w:r>
      <w:r w:rsidRPr="00EC16E8">
        <w:rPr>
          <w:rStyle w:val="Char2"/>
          <w:rFonts w:hint="cs"/>
          <w:rtl/>
        </w:rPr>
        <w:t xml:space="preserve"> «ام </w:t>
      </w:r>
      <w:r w:rsidR="00AD75A3" w:rsidRPr="00EC16E8">
        <w:rPr>
          <w:rStyle w:val="Char2"/>
          <w:rFonts w:hint="cs"/>
          <w:rtl/>
        </w:rPr>
        <w:t>ک</w:t>
      </w:r>
      <w:r w:rsidRPr="00EC16E8">
        <w:rPr>
          <w:rStyle w:val="Char2"/>
          <w:rFonts w:hint="cs"/>
          <w:rtl/>
        </w:rPr>
        <w:t>لثوم، دختر عل</w:t>
      </w:r>
      <w:r w:rsidR="00D75365" w:rsidRPr="00EC16E8">
        <w:rPr>
          <w:rStyle w:val="Char2"/>
          <w:rFonts w:hint="cs"/>
          <w:rtl/>
        </w:rPr>
        <w:t>ی</w:t>
      </w:r>
      <w:r w:rsidRPr="00EC16E8">
        <w:rPr>
          <w:rStyle w:val="Char2"/>
          <w:rFonts w:hint="cs"/>
          <w:rtl/>
        </w:rPr>
        <w:t>، و پسرش، ز</w:t>
      </w:r>
      <w:r w:rsidR="00D75365" w:rsidRPr="00EC16E8">
        <w:rPr>
          <w:rStyle w:val="Char2"/>
          <w:rFonts w:hint="cs"/>
          <w:rtl/>
        </w:rPr>
        <w:t>ی</w:t>
      </w:r>
      <w:r w:rsidRPr="00EC16E8">
        <w:rPr>
          <w:rStyle w:val="Char2"/>
          <w:rFonts w:hint="cs"/>
          <w:rtl/>
        </w:rPr>
        <w:t xml:space="preserve">د بن عمر بن خطاب، در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زمان با یکد</w:t>
      </w:r>
      <w:r w:rsidR="00D75365" w:rsidRPr="00EC16E8">
        <w:rPr>
          <w:rStyle w:val="Char2"/>
          <w:rFonts w:hint="cs"/>
          <w:rtl/>
        </w:rPr>
        <w:t>ی</w:t>
      </w:r>
      <w:r w:rsidRPr="00EC16E8">
        <w:rPr>
          <w:rStyle w:val="Char2"/>
          <w:rFonts w:hint="cs"/>
          <w:rtl/>
        </w:rPr>
        <w:t xml:space="preserve">گر مردند و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نم</w:t>
      </w:r>
      <w:r w:rsidR="00D75365" w:rsidRPr="00EC16E8">
        <w:rPr>
          <w:rStyle w:val="Char2"/>
          <w:rFonts w:hint="cs"/>
          <w:rtl/>
        </w:rPr>
        <w:t>ی</w:t>
      </w:r>
      <w:r w:rsidR="008B3C80" w:rsidRPr="00EC16E8">
        <w:rPr>
          <w:rStyle w:val="Char2"/>
          <w:rFonts w:hint="eastAsia"/>
          <w:rtl/>
        </w:rPr>
        <w:t>‌</w:t>
      </w:r>
      <w:r w:rsidRPr="00EC16E8">
        <w:rPr>
          <w:rStyle w:val="Char2"/>
          <w:rFonts w:hint="cs"/>
          <w:rtl/>
        </w:rPr>
        <w:t xml:space="preserve">دانست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 xml:space="preserve">دام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زودتر از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وفات </w:t>
      </w:r>
      <w:r w:rsidR="00AD75A3" w:rsidRPr="00EC16E8">
        <w:rPr>
          <w:rStyle w:val="Char2"/>
          <w:rFonts w:hint="cs"/>
          <w:rtl/>
        </w:rPr>
        <w:t>ک</w:t>
      </w:r>
      <w:r w:rsidRPr="00EC16E8">
        <w:rPr>
          <w:rStyle w:val="Char2"/>
          <w:rFonts w:hint="cs"/>
          <w:rtl/>
        </w:rPr>
        <w:t>رده است، پس</w:t>
      </w:r>
      <w:r w:rsidR="009156D5" w:rsidRPr="00EC16E8">
        <w:rPr>
          <w:rStyle w:val="Char2"/>
          <w:rFonts w:hint="cs"/>
          <w:rtl/>
        </w:rPr>
        <w:t xml:space="preserve"> هیچکدام </w:t>
      </w:r>
      <w:r w:rsidRPr="00EC16E8">
        <w:rPr>
          <w:rStyle w:val="Char2"/>
          <w:rFonts w:hint="cs"/>
          <w:rtl/>
        </w:rPr>
        <w:t>از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ارث نبردند، و بر هر دوشان در یک زمان نماز جنازه خوانده شد».</w:t>
      </w:r>
      <w:r w:rsidRPr="00EC16E8">
        <w:rPr>
          <w:rStyle w:val="Char2"/>
          <w:vertAlign w:val="superscript"/>
          <w:rtl/>
        </w:rPr>
        <w:footnoteReference w:id="267"/>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ازدواج از طرف محدثان و فقها</w:t>
      </w:r>
      <w:r w:rsidR="00D75365" w:rsidRPr="00EC16E8">
        <w:rPr>
          <w:rStyle w:val="Char2"/>
          <w:rFonts w:hint="cs"/>
          <w:rtl/>
        </w:rPr>
        <w:t>ی</w:t>
      </w:r>
      <w:r w:rsidRPr="00EC16E8">
        <w:rPr>
          <w:rStyle w:val="Char2"/>
          <w:rFonts w:hint="cs"/>
          <w:rtl/>
        </w:rPr>
        <w:t xml:space="preserve"> ش</w:t>
      </w:r>
      <w:r w:rsidR="00D75365" w:rsidRPr="00EC16E8">
        <w:rPr>
          <w:rStyle w:val="Char2"/>
          <w:rFonts w:hint="cs"/>
          <w:rtl/>
        </w:rPr>
        <w:t>ی</w:t>
      </w:r>
      <w:r w:rsidRPr="00EC16E8">
        <w:rPr>
          <w:rStyle w:val="Char2"/>
          <w:rFonts w:hint="cs"/>
          <w:rtl/>
        </w:rPr>
        <w:t>عه از جمله س</w:t>
      </w:r>
      <w:r w:rsidR="00D75365" w:rsidRPr="00EC16E8">
        <w:rPr>
          <w:rStyle w:val="Char2"/>
          <w:rFonts w:hint="cs"/>
          <w:rtl/>
        </w:rPr>
        <w:t>ی</w:t>
      </w:r>
      <w:r w:rsidRPr="00EC16E8">
        <w:rPr>
          <w:rStyle w:val="Char2"/>
          <w:rFonts w:hint="cs"/>
          <w:rtl/>
        </w:rPr>
        <w:t>د مرتض</w:t>
      </w:r>
      <w:r w:rsidR="00D75365" w:rsidRPr="00EC16E8">
        <w:rPr>
          <w:rStyle w:val="Char2"/>
          <w:rFonts w:hint="cs"/>
          <w:rtl/>
        </w:rPr>
        <w:t>ی</w:t>
      </w:r>
      <w:r w:rsidRPr="00EC16E8">
        <w:rPr>
          <w:rStyle w:val="Char2"/>
          <w:rFonts w:hint="cs"/>
          <w:rtl/>
        </w:rPr>
        <w:t xml:space="preserve"> علم الهد</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تاب «الشاف</w:t>
      </w:r>
      <w:r w:rsidR="00D75365" w:rsidRPr="00EC16E8">
        <w:rPr>
          <w:rStyle w:val="Char2"/>
          <w:rFonts w:hint="cs"/>
          <w:rtl/>
        </w:rPr>
        <w:t>ی</w:t>
      </w:r>
      <w:r w:rsidRPr="00EC16E8">
        <w:rPr>
          <w:rStyle w:val="Char2"/>
          <w:rFonts w:hint="cs"/>
          <w:rtl/>
        </w:rPr>
        <w:t>»</w:t>
      </w:r>
      <w:r w:rsidRPr="00EC16E8">
        <w:rPr>
          <w:rStyle w:val="Char2"/>
          <w:vertAlign w:val="superscript"/>
          <w:rtl/>
        </w:rPr>
        <w:footnoteReference w:id="268"/>
      </w:r>
      <w:r w:rsidRPr="00EC16E8">
        <w:rPr>
          <w:rStyle w:val="Char2"/>
          <w:rFonts w:hint="cs"/>
          <w:rtl/>
        </w:rPr>
        <w:t xml:space="preserve">و در </w:t>
      </w:r>
      <w:r w:rsidR="00AD75A3" w:rsidRPr="00EC16E8">
        <w:rPr>
          <w:rStyle w:val="Char2"/>
          <w:rFonts w:hint="cs"/>
          <w:rtl/>
        </w:rPr>
        <w:t>ک</w:t>
      </w:r>
      <w:r w:rsidRPr="00EC16E8">
        <w:rPr>
          <w:rStyle w:val="Char2"/>
          <w:rFonts w:hint="cs"/>
          <w:rtl/>
        </w:rPr>
        <w:t>تاب «تنز</w:t>
      </w:r>
      <w:r w:rsidR="00D75365" w:rsidRPr="00EC16E8">
        <w:rPr>
          <w:rStyle w:val="Char2"/>
          <w:rFonts w:hint="cs"/>
          <w:rtl/>
        </w:rPr>
        <w:t>ی</w:t>
      </w:r>
      <w:r w:rsidRPr="00EC16E8">
        <w:rPr>
          <w:rStyle w:val="Char2"/>
          <w:rFonts w:hint="cs"/>
          <w:rtl/>
        </w:rPr>
        <w:t>ه الأنب</w:t>
      </w:r>
      <w:r w:rsidR="00D75365" w:rsidRPr="00EC16E8">
        <w:rPr>
          <w:rStyle w:val="Char2"/>
          <w:rFonts w:hint="cs"/>
          <w:rtl/>
        </w:rPr>
        <w:t>ی</w:t>
      </w:r>
      <w:r w:rsidR="009156D5" w:rsidRPr="00EC16E8">
        <w:rPr>
          <w:rStyle w:val="Char2"/>
          <w:rFonts w:hint="cs"/>
          <w:rtl/>
        </w:rPr>
        <w:t>اء»</w:t>
      </w:r>
      <w:r w:rsidRPr="00EC16E8">
        <w:rPr>
          <w:rStyle w:val="Char2"/>
          <w:vertAlign w:val="superscript"/>
          <w:rtl/>
        </w:rPr>
        <w:footnoteReference w:id="269"/>
      </w:r>
      <w:r w:rsidR="009156D5" w:rsidRPr="00EC16E8">
        <w:rPr>
          <w:rStyle w:val="Char2"/>
          <w:rFonts w:hint="cs"/>
          <w:rtl/>
        </w:rPr>
        <w:t xml:space="preserve"> </w:t>
      </w:r>
      <w:r w:rsidRPr="00EC16E8">
        <w:rPr>
          <w:rStyle w:val="Char2"/>
          <w:rFonts w:hint="cs"/>
          <w:rtl/>
        </w:rPr>
        <w:t>و ابن شهر آشوب</w:t>
      </w:r>
      <w:r w:rsidRPr="00EC16E8">
        <w:rPr>
          <w:rStyle w:val="Char2"/>
          <w:vertAlign w:val="superscript"/>
          <w:rtl/>
        </w:rPr>
        <w:footnoteReference w:id="270"/>
      </w:r>
      <w:r w:rsidRPr="00EC16E8">
        <w:rPr>
          <w:rStyle w:val="Char2"/>
          <w:rFonts w:hint="cs"/>
          <w:rtl/>
        </w:rPr>
        <w:t xml:space="preserve"> در </w:t>
      </w:r>
      <w:r w:rsidR="00AD75A3" w:rsidRPr="00EC16E8">
        <w:rPr>
          <w:rStyle w:val="Char2"/>
          <w:rFonts w:hint="cs"/>
          <w:rtl/>
        </w:rPr>
        <w:t>ک</w:t>
      </w:r>
      <w:r w:rsidRPr="00EC16E8">
        <w:rPr>
          <w:rStyle w:val="Char2"/>
          <w:rFonts w:hint="cs"/>
          <w:rtl/>
        </w:rPr>
        <w:t>تاب «مناقب آل اب</w:t>
      </w:r>
      <w:r w:rsidR="00D75365" w:rsidRPr="00EC16E8">
        <w:rPr>
          <w:rStyle w:val="Char2"/>
          <w:rFonts w:hint="cs"/>
          <w:rtl/>
        </w:rPr>
        <w:t>ی</w:t>
      </w:r>
      <w:r w:rsidR="008B3C80" w:rsidRPr="00EC16E8">
        <w:rPr>
          <w:rStyle w:val="Char2"/>
          <w:rFonts w:hint="eastAsia"/>
          <w:rtl/>
        </w:rPr>
        <w:t>‌</w:t>
      </w:r>
      <w:r w:rsidRPr="00EC16E8">
        <w:rPr>
          <w:rStyle w:val="Char2"/>
          <w:rFonts w:hint="cs"/>
          <w:rtl/>
        </w:rPr>
        <w:t>طالب»</w:t>
      </w:r>
      <w:r w:rsidRPr="00EC16E8">
        <w:rPr>
          <w:rStyle w:val="Char2"/>
          <w:vertAlign w:val="superscript"/>
          <w:rtl/>
        </w:rPr>
        <w:footnoteReference w:id="271"/>
      </w:r>
      <w:r w:rsidR="008B3C80" w:rsidRPr="00EC16E8">
        <w:rPr>
          <w:rStyle w:val="Char2"/>
          <w:rFonts w:hint="cs"/>
          <w:rtl/>
        </w:rPr>
        <w:t xml:space="preserve"> </w:t>
      </w:r>
      <w:r w:rsidRPr="00EC16E8">
        <w:rPr>
          <w:rStyle w:val="Char2"/>
          <w:rFonts w:hint="cs"/>
          <w:rtl/>
        </w:rPr>
        <w:t>و اربل</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شف الغمة ف</w:t>
      </w:r>
      <w:r w:rsidR="009156D5" w:rsidRPr="00EC16E8">
        <w:rPr>
          <w:rStyle w:val="Char2"/>
          <w:rFonts w:hint="cs"/>
          <w:rtl/>
        </w:rPr>
        <w:t>ي</w:t>
      </w:r>
      <w:r w:rsidRPr="00EC16E8">
        <w:rPr>
          <w:rStyle w:val="Char2"/>
          <w:rFonts w:hint="cs"/>
          <w:rtl/>
        </w:rPr>
        <w:t xml:space="preserve"> معرفة ال</w:t>
      </w:r>
      <w:r w:rsidR="008B3C80" w:rsidRPr="00EC16E8">
        <w:rPr>
          <w:rStyle w:val="Char2"/>
          <w:rFonts w:hint="cs"/>
          <w:rtl/>
        </w:rPr>
        <w:t>أ</w:t>
      </w:r>
      <w:r w:rsidRPr="00EC16E8">
        <w:rPr>
          <w:rStyle w:val="Char2"/>
          <w:rFonts w:hint="cs"/>
          <w:rtl/>
        </w:rPr>
        <w:t>ئمة»</w:t>
      </w:r>
      <w:r w:rsidRPr="00EC16E8">
        <w:rPr>
          <w:rStyle w:val="Char2"/>
          <w:vertAlign w:val="superscript"/>
          <w:rtl/>
        </w:rPr>
        <w:footnoteReference w:id="272"/>
      </w:r>
      <w:r w:rsidR="00472FA4" w:rsidRPr="00EC16E8">
        <w:rPr>
          <w:rStyle w:val="Char2"/>
          <w:rFonts w:hint="cs"/>
          <w:rtl/>
        </w:rPr>
        <w:t xml:space="preserve"> </w:t>
      </w:r>
      <w:r w:rsidRPr="00EC16E8">
        <w:rPr>
          <w:rStyle w:val="Char2"/>
          <w:rFonts w:hint="cs"/>
          <w:rtl/>
        </w:rPr>
        <w:t>و ابن اب</w:t>
      </w:r>
      <w:r w:rsidR="00D75365" w:rsidRPr="00EC16E8">
        <w:rPr>
          <w:rStyle w:val="Char2"/>
          <w:rFonts w:hint="cs"/>
          <w:rtl/>
        </w:rPr>
        <w:t>ی</w:t>
      </w:r>
      <w:r w:rsidR="008B3C80" w:rsidRPr="00EC16E8">
        <w:rPr>
          <w:rStyle w:val="Char2"/>
          <w:rFonts w:hint="eastAsia"/>
          <w:rtl/>
        </w:rPr>
        <w:t>‌</w:t>
      </w:r>
      <w:r w:rsidRPr="00EC16E8">
        <w:rPr>
          <w:rStyle w:val="Char2"/>
          <w:rFonts w:hint="cs"/>
          <w:rtl/>
        </w:rPr>
        <w:t>الحد</w:t>
      </w:r>
      <w:r w:rsidR="00D75365" w:rsidRPr="00EC16E8">
        <w:rPr>
          <w:rStyle w:val="Char2"/>
          <w:rFonts w:hint="cs"/>
          <w:rtl/>
        </w:rPr>
        <w:t>ی</w:t>
      </w:r>
      <w:r w:rsidRPr="00EC16E8">
        <w:rPr>
          <w:rStyle w:val="Char2"/>
          <w:rFonts w:hint="cs"/>
          <w:rtl/>
        </w:rPr>
        <w:t>د در «شرح نهج البلاغة»</w:t>
      </w:r>
      <w:r w:rsidRPr="00EC16E8">
        <w:rPr>
          <w:rStyle w:val="Char2"/>
          <w:vertAlign w:val="superscript"/>
          <w:rtl/>
        </w:rPr>
        <w:footnoteReference w:id="273"/>
      </w:r>
      <w:r w:rsidRPr="00EC16E8">
        <w:rPr>
          <w:rStyle w:val="Char2"/>
          <w:rFonts w:hint="cs"/>
          <w:rtl/>
        </w:rPr>
        <w:t>و مقدس اردب</w:t>
      </w:r>
      <w:r w:rsidR="00D75365" w:rsidRPr="00EC16E8">
        <w:rPr>
          <w:rStyle w:val="Char2"/>
          <w:rFonts w:hint="cs"/>
          <w:rtl/>
        </w:rPr>
        <w:t>ی</w:t>
      </w:r>
      <w:r w:rsidRPr="00EC16E8">
        <w:rPr>
          <w:rStyle w:val="Char2"/>
          <w:rFonts w:hint="cs"/>
          <w:rtl/>
        </w:rPr>
        <w:t>ل</w:t>
      </w:r>
      <w:r w:rsidR="00D75365" w:rsidRPr="00EC16E8">
        <w:rPr>
          <w:rStyle w:val="Char2"/>
          <w:rFonts w:hint="cs"/>
          <w:rtl/>
        </w:rPr>
        <w:t>ی</w:t>
      </w:r>
      <w:r w:rsidRPr="00EC16E8">
        <w:rPr>
          <w:rStyle w:val="Char2"/>
          <w:rFonts w:hint="cs"/>
          <w:rtl/>
        </w:rPr>
        <w:t xml:space="preserve"> در «حد</w:t>
      </w:r>
      <w:r w:rsidR="00D75365" w:rsidRPr="00EC16E8">
        <w:rPr>
          <w:rStyle w:val="Char2"/>
          <w:rFonts w:hint="cs"/>
          <w:rtl/>
        </w:rPr>
        <w:t>ی</w:t>
      </w:r>
      <w:r w:rsidRPr="00EC16E8">
        <w:rPr>
          <w:rStyle w:val="Char2"/>
          <w:rFonts w:hint="cs"/>
          <w:rtl/>
        </w:rPr>
        <w:t>قة الش</w:t>
      </w:r>
      <w:r w:rsidR="00D75365" w:rsidRPr="00EC16E8">
        <w:rPr>
          <w:rStyle w:val="Char2"/>
          <w:rFonts w:hint="cs"/>
          <w:rtl/>
        </w:rPr>
        <w:t>ی</w:t>
      </w:r>
      <w:r w:rsidRPr="00EC16E8">
        <w:rPr>
          <w:rStyle w:val="Char2"/>
          <w:rFonts w:hint="cs"/>
          <w:rtl/>
        </w:rPr>
        <w:t>عة»</w:t>
      </w:r>
      <w:r w:rsidRPr="00EC16E8">
        <w:rPr>
          <w:rStyle w:val="Char2"/>
          <w:vertAlign w:val="superscript"/>
          <w:rtl/>
        </w:rPr>
        <w:footnoteReference w:id="274"/>
      </w:r>
      <w:r w:rsidR="008B3C80" w:rsidRPr="00EC16E8">
        <w:rPr>
          <w:rStyle w:val="Char2"/>
          <w:rFonts w:hint="cs"/>
          <w:rtl/>
        </w:rPr>
        <w:t xml:space="preserve"> </w:t>
      </w:r>
      <w:r w:rsidRPr="00EC16E8">
        <w:rPr>
          <w:rStyle w:val="Char2"/>
          <w:rFonts w:hint="cs"/>
          <w:rtl/>
        </w:rPr>
        <w:t>و قاض</w:t>
      </w:r>
      <w:r w:rsidR="00D75365" w:rsidRPr="00EC16E8">
        <w:rPr>
          <w:rStyle w:val="Char2"/>
          <w:rFonts w:hint="cs"/>
          <w:rtl/>
        </w:rPr>
        <w:t>ی</w:t>
      </w:r>
      <w:r w:rsidRPr="00EC16E8">
        <w:rPr>
          <w:rStyle w:val="Char2"/>
          <w:rFonts w:hint="cs"/>
          <w:rtl/>
        </w:rPr>
        <w:t xml:space="preserve"> نور الله شوشتر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او را شه</w:t>
      </w:r>
      <w:r w:rsidR="00D75365" w:rsidRPr="00EC16E8">
        <w:rPr>
          <w:rStyle w:val="Char2"/>
          <w:rFonts w:hint="cs"/>
          <w:rtl/>
        </w:rPr>
        <w:t>ی</w:t>
      </w:r>
      <w:r w:rsidRPr="00EC16E8">
        <w:rPr>
          <w:rStyle w:val="Char2"/>
          <w:rFonts w:hint="cs"/>
          <w:rtl/>
        </w:rPr>
        <w:t>د ثالث نام</w:t>
      </w:r>
      <w:r w:rsidR="00D75365" w:rsidRPr="00EC16E8">
        <w:rPr>
          <w:rStyle w:val="Char2"/>
          <w:rFonts w:hint="cs"/>
          <w:rtl/>
        </w:rPr>
        <w:t>ی</w:t>
      </w:r>
      <w:r w:rsidRPr="00EC16E8">
        <w:rPr>
          <w:rStyle w:val="Char2"/>
          <w:rFonts w:hint="cs"/>
          <w:rtl/>
        </w:rPr>
        <w:t>ده</w:t>
      </w:r>
      <w:r w:rsidR="00F15D9B" w:rsidRPr="00EC16E8">
        <w:rPr>
          <w:rStyle w:val="Char2"/>
          <w:rFonts w:hint="cs"/>
          <w:rtl/>
        </w:rPr>
        <w:t xml:space="preserve">‌اند </w:t>
      </w:r>
      <w:r w:rsidRPr="00EC16E8">
        <w:rPr>
          <w:rStyle w:val="Char2"/>
          <w:rFonts w:hint="cs"/>
          <w:rtl/>
        </w:rPr>
        <w:t xml:space="preserve">در </w:t>
      </w:r>
      <w:r w:rsidR="00AD75A3" w:rsidRPr="00EC16E8">
        <w:rPr>
          <w:rStyle w:val="Char2"/>
          <w:rFonts w:hint="cs"/>
          <w:rtl/>
        </w:rPr>
        <w:t>ک</w:t>
      </w:r>
      <w:r w:rsidRPr="00EC16E8">
        <w:rPr>
          <w:rStyle w:val="Char2"/>
          <w:rFonts w:hint="cs"/>
          <w:rtl/>
        </w:rPr>
        <w:t>تاب «مجالس المؤمن</w:t>
      </w:r>
      <w:r w:rsidR="00D75365" w:rsidRPr="00EC16E8">
        <w:rPr>
          <w:rStyle w:val="Char2"/>
          <w:rFonts w:hint="cs"/>
          <w:rtl/>
        </w:rPr>
        <w:t>ی</w:t>
      </w:r>
      <w:r w:rsidRPr="00EC16E8">
        <w:rPr>
          <w:rStyle w:val="Char2"/>
          <w:rFonts w:hint="cs"/>
          <w:rtl/>
        </w:rPr>
        <w:t>ن»</w:t>
      </w:r>
      <w:r w:rsidRPr="00EC16E8">
        <w:rPr>
          <w:rStyle w:val="Char2"/>
          <w:vertAlign w:val="superscript"/>
          <w:rtl/>
        </w:rPr>
        <w:footnoteReference w:id="275"/>
      </w:r>
      <w:r w:rsidRPr="00EC16E8">
        <w:rPr>
          <w:rStyle w:val="Char2"/>
          <w:rFonts w:hint="cs"/>
          <w:rtl/>
        </w:rPr>
        <w:t>ذ</w:t>
      </w:r>
      <w:r w:rsidR="00AD75A3" w:rsidRPr="00EC16E8">
        <w:rPr>
          <w:rStyle w:val="Char2"/>
          <w:rFonts w:hint="cs"/>
          <w:rtl/>
        </w:rPr>
        <w:t>ک</w:t>
      </w:r>
      <w:r w:rsidRPr="00EC16E8">
        <w:rPr>
          <w:rStyle w:val="Char2"/>
          <w:rFonts w:hint="cs"/>
          <w:rtl/>
        </w:rPr>
        <w:t xml:space="preserve">ر شده است. </w:t>
      </w:r>
    </w:p>
    <w:p w:rsidR="00420579" w:rsidRPr="007455A3" w:rsidRDefault="00420579" w:rsidP="00EC16E8">
      <w:pPr>
        <w:ind w:firstLine="284"/>
        <w:rPr>
          <w:rStyle w:val="Char2"/>
          <w:rtl/>
        </w:rPr>
      </w:pPr>
      <w:r w:rsidRPr="007455A3">
        <w:rPr>
          <w:rStyle w:val="Char2"/>
          <w:rFonts w:hint="cs"/>
          <w:rtl/>
        </w:rPr>
        <w:t>مقداد ابن اسود م</w:t>
      </w:r>
      <w:r w:rsidR="00D75365">
        <w:rPr>
          <w:rStyle w:val="Char2"/>
          <w:rFonts w:hint="cs"/>
          <w:rtl/>
        </w:rPr>
        <w:t>ی</w:t>
      </w:r>
      <w:r w:rsidR="008B3C80"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دخترش را به عثمان داد و عل</w:t>
      </w:r>
      <w:r w:rsidR="00D75365">
        <w:rPr>
          <w:rStyle w:val="Char2"/>
          <w:rFonts w:hint="cs"/>
          <w:rtl/>
        </w:rPr>
        <w:t>ی</w:t>
      </w:r>
      <w:r w:rsidRPr="007455A3">
        <w:rPr>
          <w:rStyle w:val="Char2"/>
          <w:rFonts w:hint="cs"/>
          <w:rtl/>
        </w:rPr>
        <w:t xml:space="preserve"> دخترش را به عمر داد.</w:t>
      </w:r>
      <w:r w:rsidRPr="00683E32">
        <w:rPr>
          <w:rStyle w:val="Char2"/>
          <w:vertAlign w:val="superscript"/>
          <w:rtl/>
        </w:rPr>
        <w:footnoteReference w:id="276"/>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ا</w:t>
      </w:r>
      <w:r w:rsidR="00D75365" w:rsidRPr="00EC16E8">
        <w:rPr>
          <w:rStyle w:val="Char2"/>
          <w:rFonts w:hint="cs"/>
          <w:rtl/>
        </w:rPr>
        <w:t>ی</w:t>
      </w:r>
      <w:r w:rsidRPr="00EC16E8">
        <w:rPr>
          <w:rStyle w:val="Char2"/>
          <w:rFonts w:hint="cs"/>
          <w:rtl/>
        </w:rPr>
        <w:t xml:space="preserve">ن ازدواج در </w:t>
      </w:r>
      <w:r w:rsidR="00AD75A3" w:rsidRPr="00EC16E8">
        <w:rPr>
          <w:rStyle w:val="Char2"/>
          <w:rFonts w:hint="cs"/>
          <w:rtl/>
        </w:rPr>
        <w:t>ک</w:t>
      </w:r>
      <w:r w:rsidRPr="00EC16E8">
        <w:rPr>
          <w:rStyle w:val="Char2"/>
          <w:rFonts w:hint="cs"/>
          <w:rtl/>
        </w:rPr>
        <w:t>تاب «مصائب النواصب»</w:t>
      </w:r>
      <w:r w:rsidRPr="00EC16E8">
        <w:rPr>
          <w:rStyle w:val="Char2"/>
          <w:vertAlign w:val="superscript"/>
          <w:rtl/>
        </w:rPr>
        <w:footnoteReference w:id="277"/>
      </w:r>
      <w:r w:rsidRPr="00EC16E8">
        <w:rPr>
          <w:rStyle w:val="Char2"/>
          <w:rFonts w:hint="cs"/>
          <w:rtl/>
        </w:rPr>
        <w:t xml:space="preserve"> آمده است. همچن</w:t>
      </w:r>
      <w:r w:rsidR="00D75365" w:rsidRPr="00EC16E8">
        <w:rPr>
          <w:rStyle w:val="Char2"/>
          <w:rFonts w:hint="cs"/>
          <w:rtl/>
        </w:rPr>
        <w:t>ی</w:t>
      </w:r>
      <w:r w:rsidRPr="00EC16E8">
        <w:rPr>
          <w:rStyle w:val="Char2"/>
          <w:rFonts w:hint="cs"/>
          <w:rtl/>
        </w:rPr>
        <w:t>ن س</w:t>
      </w:r>
      <w:r w:rsidR="00D75365" w:rsidRPr="00EC16E8">
        <w:rPr>
          <w:rStyle w:val="Char2"/>
          <w:rFonts w:hint="cs"/>
          <w:rtl/>
        </w:rPr>
        <w:t>ی</w:t>
      </w:r>
      <w:r w:rsidRPr="00EC16E8">
        <w:rPr>
          <w:rStyle w:val="Char2"/>
          <w:rFonts w:hint="cs"/>
          <w:rtl/>
        </w:rPr>
        <w:t>د نعمت الله جزائر</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تاب خود، «الأنوار النعمان</w:t>
      </w:r>
      <w:r w:rsidR="00D75365" w:rsidRPr="00EC16E8">
        <w:rPr>
          <w:rStyle w:val="Char2"/>
          <w:rFonts w:hint="cs"/>
          <w:rtl/>
        </w:rPr>
        <w:t>ی</w:t>
      </w:r>
      <w:r w:rsidRPr="00EC16E8">
        <w:rPr>
          <w:rStyle w:val="Char2"/>
          <w:rFonts w:hint="cs"/>
          <w:rtl/>
        </w:rPr>
        <w:t>ة» و ملا باقر مجلس</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تاب «بحار الأنوار»</w:t>
      </w:r>
      <w:r w:rsidRPr="00EC16E8">
        <w:rPr>
          <w:rStyle w:val="Char2"/>
          <w:vertAlign w:val="superscript"/>
          <w:rtl/>
        </w:rPr>
        <w:footnoteReference w:id="278"/>
      </w:r>
      <w:r w:rsidRPr="00EC16E8">
        <w:rPr>
          <w:rStyle w:val="Char2"/>
          <w:rFonts w:hint="cs"/>
          <w:rtl/>
        </w:rPr>
        <w:t xml:space="preserve"> و مورخ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عباس عل</w:t>
      </w:r>
      <w:r w:rsidR="00D75365" w:rsidRPr="00EC16E8">
        <w:rPr>
          <w:rStyle w:val="Char2"/>
          <w:rFonts w:hint="cs"/>
          <w:rtl/>
        </w:rPr>
        <w:t>ی</w:t>
      </w:r>
      <w:r w:rsidR="008B3C80" w:rsidRPr="00EC16E8">
        <w:rPr>
          <w:rStyle w:val="Char2"/>
          <w:rFonts w:hint="eastAsia"/>
          <w:rtl/>
        </w:rPr>
        <w:t>‌</w:t>
      </w:r>
      <w:r w:rsidRPr="00EC16E8">
        <w:rPr>
          <w:rStyle w:val="Char2"/>
          <w:rFonts w:hint="cs"/>
          <w:rtl/>
        </w:rPr>
        <w:t>قل</w:t>
      </w:r>
      <w:r w:rsidR="00D75365" w:rsidRPr="00EC16E8">
        <w:rPr>
          <w:rStyle w:val="Char2"/>
          <w:rFonts w:hint="cs"/>
          <w:rtl/>
        </w:rPr>
        <w:t>ی</w:t>
      </w:r>
      <w:r w:rsidRPr="00EC16E8">
        <w:rPr>
          <w:rStyle w:val="Char2"/>
          <w:rFonts w:hint="cs"/>
          <w:rtl/>
        </w:rPr>
        <w:t xml:space="preserve"> در تار</w:t>
      </w:r>
      <w:r w:rsidR="00D75365" w:rsidRPr="00EC16E8">
        <w:rPr>
          <w:rStyle w:val="Char2"/>
          <w:rFonts w:hint="cs"/>
          <w:rtl/>
        </w:rPr>
        <w:t>ی</w:t>
      </w:r>
      <w:r w:rsidRPr="00EC16E8">
        <w:rPr>
          <w:rStyle w:val="Char2"/>
          <w:rFonts w:hint="cs"/>
          <w:rtl/>
        </w:rPr>
        <w:t>خ خود</w:t>
      </w:r>
      <w:r w:rsidRPr="00EC16E8">
        <w:rPr>
          <w:rStyle w:val="Char2"/>
          <w:vertAlign w:val="superscript"/>
          <w:rtl/>
        </w:rPr>
        <w:footnoteReference w:id="279"/>
      </w:r>
      <w:r w:rsidRPr="00EC16E8">
        <w:rPr>
          <w:rStyle w:val="Char2"/>
          <w:rFonts w:hint="cs"/>
          <w:rtl/>
        </w:rPr>
        <w:t xml:space="preserve"> و محمد جواد شر</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تاب خود،</w:t>
      </w:r>
      <w:r w:rsidR="008B3C80" w:rsidRPr="00EC16E8">
        <w:rPr>
          <w:rStyle w:val="Char2"/>
          <w:rFonts w:hint="cs"/>
          <w:rtl/>
        </w:rPr>
        <w:t xml:space="preserve"> </w:t>
      </w:r>
      <w:r w:rsidRPr="00EC16E8">
        <w:rPr>
          <w:rStyle w:val="Char2"/>
          <w:rFonts w:hint="cs"/>
          <w:rtl/>
        </w:rPr>
        <w:t>«ام</w:t>
      </w:r>
      <w:r w:rsidR="00D75365" w:rsidRPr="00EC16E8">
        <w:rPr>
          <w:rStyle w:val="Char2"/>
          <w:rFonts w:hint="cs"/>
          <w:rtl/>
        </w:rPr>
        <w:t>ی</w:t>
      </w:r>
      <w:r w:rsidRPr="00EC16E8">
        <w:rPr>
          <w:rStyle w:val="Char2"/>
          <w:rFonts w:hint="cs"/>
          <w:rtl/>
        </w:rPr>
        <w:t>ر المؤمن</w:t>
      </w:r>
      <w:r w:rsidR="00D75365" w:rsidRPr="00EC16E8">
        <w:rPr>
          <w:rStyle w:val="Char2"/>
          <w:rFonts w:hint="cs"/>
          <w:rtl/>
        </w:rPr>
        <w:t>ی</w:t>
      </w:r>
      <w:r w:rsidRPr="00EC16E8">
        <w:rPr>
          <w:rStyle w:val="Char2"/>
          <w:rFonts w:hint="cs"/>
          <w:rtl/>
        </w:rPr>
        <w:t>ن»</w:t>
      </w:r>
      <w:r w:rsidRPr="00EC16E8">
        <w:rPr>
          <w:rStyle w:val="Char2"/>
          <w:vertAlign w:val="superscript"/>
          <w:rtl/>
        </w:rPr>
        <w:footnoteReference w:id="280"/>
      </w:r>
      <w:r w:rsidRPr="00EC16E8">
        <w:rPr>
          <w:rStyle w:val="Char2"/>
          <w:rFonts w:hint="cs"/>
          <w:rtl/>
        </w:rPr>
        <w:t xml:space="preserve"> و عباس</w:t>
      </w:r>
      <w:r w:rsidR="00D75365" w:rsidRPr="00EC16E8">
        <w:rPr>
          <w:rStyle w:val="Char2"/>
          <w:rFonts w:hint="cs"/>
          <w:rtl/>
        </w:rPr>
        <w:t>ی</w:t>
      </w:r>
      <w:r w:rsidRPr="00EC16E8">
        <w:rPr>
          <w:rStyle w:val="Char2"/>
          <w:rFonts w:hint="cs"/>
          <w:rtl/>
        </w:rPr>
        <w:t xml:space="preserve"> قم</w:t>
      </w:r>
      <w:r w:rsidR="00D75365" w:rsidRPr="00EC16E8">
        <w:rPr>
          <w:rStyle w:val="Char2"/>
          <w:rFonts w:hint="cs"/>
          <w:rtl/>
        </w:rPr>
        <w:t>ی</w:t>
      </w:r>
      <w:r w:rsidRPr="00EC16E8">
        <w:rPr>
          <w:rStyle w:val="Char2"/>
          <w:rFonts w:hint="cs"/>
          <w:rtl/>
        </w:rPr>
        <w:t xml:space="preserve"> در منته</w:t>
      </w:r>
      <w:r w:rsidR="00D75365" w:rsidRPr="00EC16E8">
        <w:rPr>
          <w:rStyle w:val="Char2"/>
          <w:rFonts w:hint="cs"/>
          <w:rtl/>
        </w:rPr>
        <w:t>ی</w:t>
      </w:r>
      <w:r w:rsidRPr="00EC16E8">
        <w:rPr>
          <w:rStyle w:val="Char2"/>
          <w:rFonts w:hint="cs"/>
          <w:rtl/>
        </w:rPr>
        <w:t xml:space="preserve"> ال</w:t>
      </w:r>
      <w:r w:rsidR="008B3C80" w:rsidRPr="00EC16E8">
        <w:rPr>
          <w:rStyle w:val="Char2"/>
          <w:rFonts w:hint="cs"/>
          <w:rtl/>
        </w:rPr>
        <w:t>آ</w:t>
      </w:r>
      <w:r w:rsidRPr="00EC16E8">
        <w:rPr>
          <w:rStyle w:val="Char2"/>
          <w:rFonts w:hint="cs"/>
          <w:rtl/>
        </w:rPr>
        <w:t>مال</w:t>
      </w:r>
      <w:r w:rsidRPr="00EC16E8">
        <w:rPr>
          <w:rStyle w:val="Char2"/>
          <w:vertAlign w:val="superscript"/>
          <w:rtl/>
        </w:rPr>
        <w:footnoteReference w:id="281"/>
      </w:r>
      <w:r w:rsidRPr="00EC16E8">
        <w:rPr>
          <w:rStyle w:val="Char2"/>
          <w:rFonts w:hint="cs"/>
          <w:rtl/>
        </w:rPr>
        <w:t xml:space="preserve"> و د</w:t>
      </w:r>
      <w:r w:rsidR="00D75365" w:rsidRPr="00EC16E8">
        <w:rPr>
          <w:rStyle w:val="Char2"/>
          <w:rFonts w:hint="cs"/>
          <w:rtl/>
        </w:rPr>
        <w:t>ی</w:t>
      </w:r>
      <w:r w:rsidRPr="00EC16E8">
        <w:rPr>
          <w:rStyle w:val="Char2"/>
          <w:rFonts w:hint="cs"/>
          <w:rtl/>
        </w:rPr>
        <w:t>گران در</w:t>
      </w:r>
      <w:r w:rsidR="009B66BE" w:rsidRPr="00EC16E8">
        <w:rPr>
          <w:rStyle w:val="Char2"/>
          <w:rFonts w:hint="cs"/>
          <w:rtl/>
        </w:rPr>
        <w:t xml:space="preserve"> کتاب‌های </w:t>
      </w:r>
      <w:r w:rsidRPr="00EC16E8">
        <w:rPr>
          <w:rStyle w:val="Char2"/>
          <w:rFonts w:hint="cs"/>
          <w:rtl/>
        </w:rPr>
        <w:t>خود آورده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تعدادشان به حد تواتر رس</w:t>
      </w:r>
      <w:r w:rsidR="00D75365" w:rsidRPr="00EC16E8">
        <w:rPr>
          <w:rStyle w:val="Char2"/>
          <w:rFonts w:hint="cs"/>
          <w:rtl/>
        </w:rPr>
        <w:t>ی</w:t>
      </w:r>
      <w:r w:rsidRPr="00EC16E8">
        <w:rPr>
          <w:rStyle w:val="Char2"/>
          <w:rFonts w:hint="cs"/>
          <w:rtl/>
        </w:rPr>
        <w:t>ده و جز جاهلان بزرگ و من</w:t>
      </w:r>
      <w:r w:rsidR="00AD75A3" w:rsidRPr="00EC16E8">
        <w:rPr>
          <w:rStyle w:val="Char2"/>
          <w:rFonts w:hint="cs"/>
          <w:rtl/>
        </w:rPr>
        <w:t>ک</w:t>
      </w:r>
      <w:r w:rsidRPr="00EC16E8">
        <w:rPr>
          <w:rStyle w:val="Char2"/>
          <w:rFonts w:hint="cs"/>
          <w:rtl/>
        </w:rPr>
        <w:t>ران مجادله</w:t>
      </w:r>
      <w:r w:rsidR="008B3C80" w:rsidRPr="00EC16E8">
        <w:rPr>
          <w:rStyle w:val="Char2"/>
          <w:rFonts w:hint="eastAsia"/>
          <w:rtl/>
        </w:rPr>
        <w:t>‌</w:t>
      </w:r>
      <w:r w:rsidRPr="00EC16E8">
        <w:rPr>
          <w:rStyle w:val="Char2"/>
          <w:rFonts w:hint="cs"/>
          <w:rtl/>
        </w:rPr>
        <w:t xml:space="preserve">گر،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آن را ان</w:t>
      </w:r>
      <w:r w:rsidR="00AD75A3" w:rsidRPr="00EC16E8">
        <w:rPr>
          <w:rStyle w:val="Char2"/>
          <w:rFonts w:hint="cs"/>
          <w:rtl/>
        </w:rPr>
        <w:t>ک</w:t>
      </w:r>
      <w:r w:rsidRPr="00EC16E8">
        <w:rPr>
          <w:rStyle w:val="Char2"/>
          <w:rFonts w:hint="cs"/>
          <w:rtl/>
        </w:rPr>
        <w:t>ار نم</w:t>
      </w:r>
      <w:r w:rsidR="00D75365" w:rsidRPr="00EC16E8">
        <w:rPr>
          <w:rStyle w:val="Char2"/>
          <w:rFonts w:hint="cs"/>
          <w:rtl/>
        </w:rPr>
        <w:t>ی</w:t>
      </w:r>
      <w:r w:rsidR="008B3C80" w:rsidRPr="00EC16E8">
        <w:rPr>
          <w:rStyle w:val="Char2"/>
          <w:rFonts w:hint="eastAsia"/>
          <w:rtl/>
        </w:rPr>
        <w:t>‌</w:t>
      </w:r>
      <w:r w:rsidR="00AD75A3" w:rsidRPr="00EC16E8">
        <w:rPr>
          <w:rStyle w:val="Char2"/>
          <w:rFonts w:hint="cs"/>
          <w:rtl/>
        </w:rPr>
        <w:t>ک</w:t>
      </w:r>
      <w:r w:rsidRPr="00EC16E8">
        <w:rPr>
          <w:rStyle w:val="Char2"/>
          <w:rFonts w:hint="cs"/>
          <w:rtl/>
        </w:rPr>
        <w:t>ند.</w:t>
      </w:r>
    </w:p>
    <w:p w:rsidR="00420579" w:rsidRPr="00EC16E8" w:rsidRDefault="00420579" w:rsidP="00EC16E8">
      <w:pPr>
        <w:ind w:firstLine="284"/>
        <w:rPr>
          <w:rStyle w:val="Char2"/>
          <w:rtl/>
        </w:rPr>
      </w:pPr>
      <w:r w:rsidRPr="00EC16E8">
        <w:rPr>
          <w:rStyle w:val="Char2"/>
          <w:rFonts w:hint="cs"/>
          <w:rtl/>
        </w:rPr>
        <w:t>فقها</w:t>
      </w:r>
      <w:r w:rsidR="00D75365" w:rsidRPr="00EC16E8">
        <w:rPr>
          <w:rStyle w:val="Char2"/>
          <w:rFonts w:hint="cs"/>
          <w:rtl/>
        </w:rPr>
        <w:t>ی</w:t>
      </w:r>
      <w:r w:rsidRPr="00EC16E8">
        <w:rPr>
          <w:rStyle w:val="Char2"/>
          <w:rFonts w:hint="cs"/>
          <w:rtl/>
        </w:rPr>
        <w:t xml:space="preserve"> ش</w:t>
      </w:r>
      <w:r w:rsidR="00D75365" w:rsidRPr="00EC16E8">
        <w:rPr>
          <w:rStyle w:val="Char2"/>
          <w:rFonts w:hint="cs"/>
          <w:rtl/>
        </w:rPr>
        <w:t>ی</w:t>
      </w:r>
      <w:r w:rsidRPr="00EC16E8">
        <w:rPr>
          <w:rStyle w:val="Char2"/>
          <w:rFonts w:hint="cs"/>
          <w:rtl/>
        </w:rPr>
        <w:t>عه به ا</w:t>
      </w:r>
      <w:r w:rsidR="00D75365" w:rsidRPr="00EC16E8">
        <w:rPr>
          <w:rStyle w:val="Char2"/>
          <w:rFonts w:hint="cs"/>
          <w:rtl/>
        </w:rPr>
        <w:t>ی</w:t>
      </w:r>
      <w:r w:rsidRPr="00EC16E8">
        <w:rPr>
          <w:rStyle w:val="Char2"/>
          <w:rFonts w:hint="cs"/>
          <w:rtl/>
        </w:rPr>
        <w:t>ن ازدواج بر جا</w:t>
      </w:r>
      <w:r w:rsidR="00D75365" w:rsidRPr="00EC16E8">
        <w:rPr>
          <w:rStyle w:val="Char2"/>
          <w:rFonts w:hint="cs"/>
          <w:rtl/>
        </w:rPr>
        <w:t>ی</w:t>
      </w:r>
      <w:r w:rsidRPr="00EC16E8">
        <w:rPr>
          <w:rStyle w:val="Char2"/>
          <w:rFonts w:hint="cs"/>
          <w:rtl/>
        </w:rPr>
        <w:t>ز بودن ن</w:t>
      </w:r>
      <w:r w:rsidR="00AD75A3" w:rsidRPr="00EC16E8">
        <w:rPr>
          <w:rStyle w:val="Char2"/>
          <w:rFonts w:hint="cs"/>
          <w:rtl/>
        </w:rPr>
        <w:t>ک</w:t>
      </w:r>
      <w:r w:rsidRPr="00EC16E8">
        <w:rPr>
          <w:rStyle w:val="Char2"/>
          <w:rFonts w:hint="cs"/>
          <w:rtl/>
        </w:rPr>
        <w:t>اح هاشم</w:t>
      </w:r>
      <w:r w:rsidR="00D75365" w:rsidRPr="00EC16E8">
        <w:rPr>
          <w:rStyle w:val="Char2"/>
          <w:rFonts w:hint="cs"/>
          <w:rtl/>
        </w:rPr>
        <w:t>ی</w:t>
      </w:r>
      <w:r w:rsidRPr="00EC16E8">
        <w:rPr>
          <w:rStyle w:val="Char2"/>
          <w:rFonts w:hint="cs"/>
          <w:rtl/>
        </w:rPr>
        <w:t xml:space="preserve"> با غیر هاشمی استدلال </w:t>
      </w:r>
      <w:r w:rsidR="00AD75A3" w:rsidRPr="00EC16E8">
        <w:rPr>
          <w:rStyle w:val="Char2"/>
          <w:rFonts w:hint="cs"/>
          <w:rtl/>
        </w:rPr>
        <w:t>ک</w:t>
      </w:r>
      <w:r w:rsidRPr="00EC16E8">
        <w:rPr>
          <w:rStyle w:val="Char2"/>
          <w:rFonts w:hint="cs"/>
          <w:rtl/>
        </w:rPr>
        <w:t>رده</w:t>
      </w:r>
      <w:r w:rsidR="006D59A4" w:rsidRPr="00EC16E8">
        <w:rPr>
          <w:rStyle w:val="Char2"/>
          <w:rFonts w:hint="cs"/>
          <w:rtl/>
        </w:rPr>
        <w:t>‌اند.</w:t>
      </w:r>
      <w:r w:rsidRPr="00EC16E8">
        <w:rPr>
          <w:rStyle w:val="Char2"/>
          <w:rFonts w:hint="cs"/>
          <w:rtl/>
        </w:rPr>
        <w:t xml:space="preserve"> حل</w:t>
      </w:r>
      <w:r w:rsidR="00D75365" w:rsidRPr="00EC16E8">
        <w:rPr>
          <w:rStyle w:val="Char2"/>
          <w:rFonts w:hint="cs"/>
          <w:rtl/>
        </w:rPr>
        <w:t>ی</w:t>
      </w:r>
      <w:r w:rsidRPr="00EC16E8">
        <w:rPr>
          <w:rStyle w:val="Char2"/>
          <w:rFonts w:hint="cs"/>
          <w:rtl/>
        </w:rPr>
        <w:t xml:space="preserve"> در شرائع ال</w:t>
      </w:r>
      <w:r w:rsidR="008B3C80" w:rsidRPr="00EC16E8">
        <w:rPr>
          <w:rStyle w:val="Char2"/>
          <w:rFonts w:hint="cs"/>
          <w:rtl/>
        </w:rPr>
        <w:t>إ</w:t>
      </w:r>
      <w:r w:rsidRPr="00EC16E8">
        <w:rPr>
          <w:rStyle w:val="Char2"/>
          <w:rFonts w:hint="cs"/>
          <w:rtl/>
        </w:rPr>
        <w:t>سلام م</w:t>
      </w:r>
      <w:r w:rsidR="00D75365" w:rsidRPr="00EC16E8">
        <w:rPr>
          <w:rStyle w:val="Char2"/>
          <w:rFonts w:hint="cs"/>
          <w:rtl/>
        </w:rPr>
        <w:t>ی</w:t>
      </w:r>
      <w:r w:rsidR="008B3C80"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ن</w:t>
      </w:r>
      <w:r w:rsidR="00AD75A3" w:rsidRPr="00EC16E8">
        <w:rPr>
          <w:rStyle w:val="Char2"/>
          <w:rFonts w:hint="cs"/>
          <w:rtl/>
        </w:rPr>
        <w:t>ک</w:t>
      </w:r>
      <w:r w:rsidRPr="00EC16E8">
        <w:rPr>
          <w:rStyle w:val="Char2"/>
          <w:rFonts w:hint="cs"/>
          <w:rtl/>
        </w:rPr>
        <w:t>اح زن آزاده با برده؛ زن عرب با مرد عجم، و زن هاشم</w:t>
      </w:r>
      <w:r w:rsidR="00D75365" w:rsidRPr="00EC16E8">
        <w:rPr>
          <w:rStyle w:val="Char2"/>
          <w:rFonts w:hint="cs"/>
          <w:rtl/>
        </w:rPr>
        <w:t>ی</w:t>
      </w:r>
      <w:r w:rsidRPr="00EC16E8">
        <w:rPr>
          <w:rStyle w:val="Char2"/>
          <w:rFonts w:hint="cs"/>
          <w:rtl/>
        </w:rPr>
        <w:t xml:space="preserve"> با غ</w:t>
      </w:r>
      <w:r w:rsidR="00D75365" w:rsidRPr="00EC16E8">
        <w:rPr>
          <w:rStyle w:val="Char2"/>
          <w:rFonts w:hint="cs"/>
          <w:rtl/>
        </w:rPr>
        <w:t>ی</w:t>
      </w:r>
      <w:r w:rsidRPr="00EC16E8">
        <w:rPr>
          <w:rStyle w:val="Char2"/>
          <w:rFonts w:hint="cs"/>
          <w:rtl/>
        </w:rPr>
        <w:t>ر هاشم</w:t>
      </w:r>
      <w:r w:rsidR="00D75365" w:rsidRPr="00EC16E8">
        <w:rPr>
          <w:rStyle w:val="Char2"/>
          <w:rFonts w:hint="cs"/>
          <w:rtl/>
        </w:rPr>
        <w:t>ی</w:t>
      </w:r>
      <w:r w:rsidRPr="00EC16E8">
        <w:rPr>
          <w:rStyle w:val="Char2"/>
          <w:rFonts w:hint="cs"/>
          <w:rtl/>
        </w:rPr>
        <w:t>، جا</w:t>
      </w:r>
      <w:r w:rsidR="00D75365" w:rsidRPr="00EC16E8">
        <w:rPr>
          <w:rStyle w:val="Char2"/>
          <w:rFonts w:hint="cs"/>
          <w:rtl/>
        </w:rPr>
        <w:t>ی</w:t>
      </w:r>
      <w:r w:rsidRPr="00EC16E8">
        <w:rPr>
          <w:rStyle w:val="Char2"/>
          <w:rFonts w:hint="cs"/>
          <w:rtl/>
        </w:rPr>
        <w:t>ز است.</w:t>
      </w:r>
      <w:r w:rsidRPr="00EC16E8">
        <w:rPr>
          <w:rStyle w:val="Char2"/>
          <w:vertAlign w:val="superscript"/>
          <w:rtl/>
        </w:rPr>
        <w:footnoteReference w:id="282"/>
      </w:r>
      <w:r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شارح شرائع ال</w:t>
      </w:r>
      <w:r w:rsidR="008B3C80" w:rsidRPr="007455A3">
        <w:rPr>
          <w:rStyle w:val="Char2"/>
          <w:rFonts w:hint="cs"/>
          <w:rtl/>
        </w:rPr>
        <w:t>إ</w:t>
      </w:r>
      <w:r w:rsidRPr="007455A3">
        <w:rPr>
          <w:rStyle w:val="Char2"/>
          <w:rFonts w:hint="cs"/>
          <w:rtl/>
        </w:rPr>
        <w:t>سلام، ز</w:t>
      </w:r>
      <w:r w:rsidR="00D75365">
        <w:rPr>
          <w:rStyle w:val="Char2"/>
          <w:rFonts w:hint="cs"/>
          <w:rtl/>
        </w:rPr>
        <w:t>ی</w:t>
      </w:r>
      <w:r w:rsidRPr="007455A3">
        <w:rPr>
          <w:rStyle w:val="Char2"/>
          <w:rFonts w:hint="cs"/>
          <w:rtl/>
        </w:rPr>
        <w:t>ن الد</w:t>
      </w:r>
      <w:r w:rsidR="00D75365">
        <w:rPr>
          <w:rStyle w:val="Char2"/>
          <w:rFonts w:hint="cs"/>
          <w:rtl/>
        </w:rPr>
        <w:t>ی</w:t>
      </w:r>
      <w:r w:rsidRPr="007455A3">
        <w:rPr>
          <w:rStyle w:val="Char2"/>
          <w:rFonts w:hint="cs"/>
          <w:rtl/>
        </w:rPr>
        <w:t>ن عامل</w:t>
      </w:r>
      <w:r w:rsidR="00D75365">
        <w:rPr>
          <w:rStyle w:val="Char2"/>
          <w:rFonts w:hint="cs"/>
          <w:rtl/>
        </w:rPr>
        <w:t>ی</w:t>
      </w:r>
      <w:r w:rsidRPr="007455A3">
        <w:rPr>
          <w:rStyle w:val="Char2"/>
          <w:rFonts w:hint="cs"/>
          <w:rtl/>
        </w:rPr>
        <w:t xml:space="preserve"> ملقب به شه</w:t>
      </w:r>
      <w:r w:rsidR="00D75365">
        <w:rPr>
          <w:rStyle w:val="Char2"/>
          <w:rFonts w:hint="cs"/>
          <w:rtl/>
        </w:rPr>
        <w:t>ی</w:t>
      </w:r>
      <w:r w:rsidRPr="007455A3">
        <w:rPr>
          <w:rStyle w:val="Char2"/>
          <w:rFonts w:hint="cs"/>
          <w:rtl/>
        </w:rPr>
        <w:t>د ثان</w:t>
      </w:r>
      <w:r w:rsidR="00D75365">
        <w:rPr>
          <w:rStyle w:val="Char2"/>
          <w:rFonts w:hint="cs"/>
          <w:rtl/>
        </w:rPr>
        <w:t>ی</w:t>
      </w:r>
      <w:r w:rsidRPr="007455A3">
        <w:rPr>
          <w:rStyle w:val="Char2"/>
          <w:rFonts w:hint="cs"/>
          <w:rtl/>
        </w:rPr>
        <w:t xml:space="preserve"> ذیل ا</w:t>
      </w:r>
      <w:r w:rsidR="00D75365">
        <w:rPr>
          <w:rStyle w:val="Char2"/>
          <w:rFonts w:hint="cs"/>
          <w:rtl/>
        </w:rPr>
        <w:t>ی</w:t>
      </w:r>
      <w:r w:rsidRPr="007455A3">
        <w:rPr>
          <w:rStyle w:val="Char2"/>
          <w:rFonts w:hint="cs"/>
          <w:rtl/>
        </w:rPr>
        <w:t>ن موضوع می</w:t>
      </w:r>
      <w:r w:rsidR="008B3C80" w:rsidRPr="007455A3">
        <w:rPr>
          <w:rStyle w:val="Char2"/>
          <w:rFonts w:hint="eastAsia"/>
          <w:rtl/>
        </w:rPr>
        <w:t>‌</w:t>
      </w:r>
      <w:r w:rsidRPr="007455A3">
        <w:rPr>
          <w:rStyle w:val="Char2"/>
          <w:rFonts w:hint="cs"/>
          <w:rtl/>
        </w:rPr>
        <w:t>نویسد: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دخترش را به عثمان و دختر د</w:t>
      </w:r>
      <w:r w:rsidR="00D75365">
        <w:rPr>
          <w:rStyle w:val="Char2"/>
          <w:rFonts w:hint="cs"/>
          <w:rtl/>
        </w:rPr>
        <w:t>ی</w:t>
      </w:r>
      <w:r w:rsidRPr="007455A3">
        <w:rPr>
          <w:rStyle w:val="Char2"/>
          <w:rFonts w:hint="cs"/>
          <w:rtl/>
        </w:rPr>
        <w:t>گرش، ز</w:t>
      </w:r>
      <w:r w:rsidR="00D75365">
        <w:rPr>
          <w:rStyle w:val="Char2"/>
          <w:rFonts w:hint="cs"/>
          <w:rtl/>
        </w:rPr>
        <w:t>ی</w:t>
      </w:r>
      <w:r w:rsidRPr="007455A3">
        <w:rPr>
          <w:rStyle w:val="Char2"/>
          <w:rFonts w:hint="cs"/>
          <w:rtl/>
        </w:rPr>
        <w:t>نب را به ابو العاص بن رب</w:t>
      </w:r>
      <w:r w:rsidR="00D75365">
        <w:rPr>
          <w:rStyle w:val="Char2"/>
          <w:rFonts w:hint="cs"/>
          <w:rtl/>
        </w:rPr>
        <w:t>ی</w:t>
      </w:r>
      <w:r w:rsidRPr="007455A3">
        <w:rPr>
          <w:rStyle w:val="Char2"/>
          <w:rFonts w:hint="cs"/>
          <w:rtl/>
        </w:rPr>
        <w:t xml:space="preserve">ع داد </w:t>
      </w:r>
      <w:r w:rsidR="00AD75A3">
        <w:rPr>
          <w:rStyle w:val="Char2"/>
          <w:rFonts w:hint="cs"/>
          <w:rtl/>
        </w:rPr>
        <w:t>ک</w:t>
      </w:r>
      <w:r w:rsidRPr="007455A3">
        <w:rPr>
          <w:rStyle w:val="Char2"/>
          <w:rFonts w:hint="cs"/>
          <w:rtl/>
        </w:rPr>
        <w:t>ه</w:t>
      </w:r>
      <w:r w:rsidR="009156D5">
        <w:rPr>
          <w:rStyle w:val="Char2"/>
          <w:rFonts w:hint="cs"/>
          <w:rtl/>
        </w:rPr>
        <w:t xml:space="preserve"> هیچکدام </w:t>
      </w:r>
      <w:r w:rsidRPr="007455A3">
        <w:rPr>
          <w:rStyle w:val="Char2"/>
          <w:rFonts w:hint="cs"/>
          <w:rtl/>
        </w:rPr>
        <w:t>از بن</w:t>
      </w:r>
      <w:r w:rsidR="00D75365">
        <w:rPr>
          <w:rStyle w:val="Char2"/>
          <w:rFonts w:hint="cs"/>
          <w:rtl/>
        </w:rPr>
        <w:t>ی</w:t>
      </w:r>
      <w:r w:rsidR="008B3C80" w:rsidRPr="007455A3">
        <w:rPr>
          <w:rStyle w:val="Char2"/>
          <w:rFonts w:hint="eastAsia"/>
          <w:rtl/>
        </w:rPr>
        <w:t>‌</w:t>
      </w:r>
      <w:r w:rsidRPr="007455A3">
        <w:rPr>
          <w:rStyle w:val="Char2"/>
          <w:rFonts w:hint="cs"/>
          <w:rtl/>
        </w:rPr>
        <w:t>هاشم نبودند. همچن</w:t>
      </w:r>
      <w:r w:rsidR="00D75365">
        <w:rPr>
          <w:rStyle w:val="Char2"/>
          <w:rFonts w:hint="cs"/>
          <w:rtl/>
        </w:rPr>
        <w:t>ی</w:t>
      </w:r>
      <w:r w:rsidRPr="007455A3">
        <w:rPr>
          <w:rStyle w:val="Char2"/>
          <w:rFonts w:hint="cs"/>
          <w:rtl/>
        </w:rPr>
        <w:t>ن عل</w:t>
      </w:r>
      <w:r w:rsidR="00D75365">
        <w:rPr>
          <w:rStyle w:val="Char2"/>
          <w:rFonts w:hint="cs"/>
          <w:rtl/>
        </w:rPr>
        <w:t>ی</w:t>
      </w:r>
      <w:r w:rsidRPr="007455A3">
        <w:rPr>
          <w:rStyle w:val="Char2"/>
          <w:rFonts w:hint="cs"/>
          <w:rtl/>
        </w:rPr>
        <w:t xml:space="preserve"> دخترش،</w:t>
      </w:r>
      <w:r w:rsidR="008B3C80" w:rsidRPr="007455A3">
        <w:rPr>
          <w:rStyle w:val="Char2"/>
          <w:rFonts w:hint="cs"/>
          <w:rtl/>
        </w:rPr>
        <w:t xml:space="preserve"> </w:t>
      </w:r>
      <w:r w:rsidRPr="007455A3">
        <w:rPr>
          <w:rStyle w:val="Char2"/>
          <w:rFonts w:hint="cs"/>
          <w:rtl/>
        </w:rPr>
        <w:t xml:space="preserve">ام </w:t>
      </w:r>
      <w:r w:rsidR="00AD75A3">
        <w:rPr>
          <w:rStyle w:val="Char2"/>
          <w:rFonts w:hint="cs"/>
          <w:rtl/>
        </w:rPr>
        <w:t>ک</w:t>
      </w:r>
      <w:r w:rsidRPr="007455A3">
        <w:rPr>
          <w:rStyle w:val="Char2"/>
          <w:rFonts w:hint="cs"/>
          <w:rtl/>
        </w:rPr>
        <w:t>لثوم، را به عمر داد و عبدالله بن عمرو بن عثمان با فاطمه، دختر حس</w:t>
      </w:r>
      <w:r w:rsidR="00D75365">
        <w:rPr>
          <w:rStyle w:val="Char2"/>
          <w:rFonts w:hint="cs"/>
          <w:rtl/>
        </w:rPr>
        <w:t>ی</w:t>
      </w:r>
      <w:r w:rsidRPr="007455A3">
        <w:rPr>
          <w:rStyle w:val="Char2"/>
          <w:rFonts w:hint="cs"/>
          <w:rtl/>
        </w:rPr>
        <w:t xml:space="preserve">ن، ازدواج </w:t>
      </w:r>
      <w:r w:rsidR="00AD75A3">
        <w:rPr>
          <w:rStyle w:val="Char2"/>
          <w:rFonts w:hint="cs"/>
          <w:rtl/>
        </w:rPr>
        <w:t>ک</w:t>
      </w:r>
      <w:r w:rsidRPr="007455A3">
        <w:rPr>
          <w:rStyle w:val="Char2"/>
          <w:rFonts w:hint="cs"/>
          <w:rtl/>
        </w:rPr>
        <w:t>رد و مصعب بن زب</w:t>
      </w:r>
      <w:r w:rsidR="00D75365">
        <w:rPr>
          <w:rStyle w:val="Char2"/>
          <w:rFonts w:hint="cs"/>
          <w:rtl/>
        </w:rPr>
        <w:t>ی</w:t>
      </w:r>
      <w:r w:rsidRPr="007455A3">
        <w:rPr>
          <w:rStyle w:val="Char2"/>
          <w:rFonts w:hint="cs"/>
          <w:rtl/>
        </w:rPr>
        <w:t>ر با خواهر فاطمه دختر حسین که س</w:t>
      </w:r>
      <w:r w:rsidR="00AD75A3">
        <w:rPr>
          <w:rStyle w:val="Char2"/>
          <w:rFonts w:hint="cs"/>
          <w:rtl/>
        </w:rPr>
        <w:t>ک</w:t>
      </w:r>
      <w:r w:rsidR="00D75365">
        <w:rPr>
          <w:rStyle w:val="Char2"/>
          <w:rFonts w:hint="cs"/>
          <w:rtl/>
        </w:rPr>
        <w:t>ی</w:t>
      </w:r>
      <w:r w:rsidRPr="007455A3">
        <w:rPr>
          <w:rStyle w:val="Char2"/>
          <w:rFonts w:hint="cs"/>
          <w:rtl/>
        </w:rPr>
        <w:t xml:space="preserve">نه نام داشت، ازدواج </w:t>
      </w:r>
      <w:r w:rsidR="00AD75A3">
        <w:rPr>
          <w:rStyle w:val="Char2"/>
          <w:rFonts w:hint="cs"/>
          <w:rtl/>
        </w:rPr>
        <w:t>ک</w:t>
      </w:r>
      <w:r w:rsidRPr="007455A3">
        <w:rPr>
          <w:rStyle w:val="Char2"/>
          <w:rFonts w:hint="cs"/>
          <w:rtl/>
        </w:rPr>
        <w:t>رد. همگ</w:t>
      </w:r>
      <w:r w:rsidR="00D75365">
        <w:rPr>
          <w:rStyle w:val="Char2"/>
          <w:rFonts w:hint="cs"/>
          <w:rtl/>
        </w:rPr>
        <w:t>ی</w:t>
      </w:r>
      <w:r w:rsidR="00704539">
        <w:rPr>
          <w:rStyle w:val="Char2"/>
          <w:rFonts w:hint="cs"/>
          <w:rtl/>
        </w:rPr>
        <w:t xml:space="preserve"> این‌ها </w:t>
      </w:r>
      <w:r w:rsidRPr="007455A3">
        <w:rPr>
          <w:rStyle w:val="Char2"/>
          <w:rFonts w:hint="cs"/>
          <w:rtl/>
        </w:rPr>
        <w:t>از غ</w:t>
      </w:r>
      <w:r w:rsidR="00D75365">
        <w:rPr>
          <w:rStyle w:val="Char2"/>
          <w:rFonts w:hint="cs"/>
          <w:rtl/>
        </w:rPr>
        <w:t>ی</w:t>
      </w:r>
      <w:r w:rsidRPr="007455A3">
        <w:rPr>
          <w:rStyle w:val="Char2"/>
          <w:rFonts w:hint="cs"/>
          <w:rtl/>
        </w:rPr>
        <w:t>ر بن</w:t>
      </w:r>
      <w:r w:rsidR="00D75365">
        <w:rPr>
          <w:rStyle w:val="Char2"/>
          <w:rFonts w:hint="cs"/>
          <w:rtl/>
        </w:rPr>
        <w:t>ی</w:t>
      </w:r>
      <w:r w:rsidR="008B3C80" w:rsidRPr="007455A3">
        <w:rPr>
          <w:rStyle w:val="Char2"/>
          <w:rFonts w:hint="eastAsia"/>
          <w:rtl/>
        </w:rPr>
        <w:t>‌</w:t>
      </w:r>
      <w:r w:rsidRPr="007455A3">
        <w:rPr>
          <w:rStyle w:val="Char2"/>
          <w:rFonts w:hint="cs"/>
          <w:rtl/>
        </w:rPr>
        <w:t>هاشم بوده</w:t>
      </w:r>
      <w:r w:rsidR="006D59A4">
        <w:rPr>
          <w:rStyle w:val="Char2"/>
          <w:rFonts w:hint="cs"/>
          <w:rtl/>
        </w:rPr>
        <w:t>‌اند.</w:t>
      </w:r>
      <w:r w:rsidRPr="00683E32">
        <w:rPr>
          <w:rStyle w:val="Char2"/>
          <w:vertAlign w:val="superscript"/>
          <w:rtl/>
        </w:rPr>
        <w:footnoteReference w:id="283"/>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می</w:t>
      </w:r>
      <w:r w:rsidR="008B3C80" w:rsidRPr="00EC16E8">
        <w:rPr>
          <w:rStyle w:val="Char2"/>
          <w:rFonts w:hint="eastAsia"/>
          <w:rtl/>
        </w:rPr>
        <w:t>‌</w:t>
      </w:r>
      <w:r w:rsidRPr="00EC16E8">
        <w:rPr>
          <w:rStyle w:val="Char2"/>
          <w:rFonts w:hint="cs"/>
          <w:rtl/>
        </w:rPr>
        <w:t>خواهیم این موضوع را با روا</w:t>
      </w:r>
      <w:r w:rsidR="00D75365" w:rsidRPr="00EC16E8">
        <w:rPr>
          <w:rStyle w:val="Char2"/>
          <w:rFonts w:hint="cs"/>
          <w:rtl/>
        </w:rPr>
        <w:t>ی</w:t>
      </w:r>
      <w:r w:rsidRPr="00EC16E8">
        <w:rPr>
          <w:rStyle w:val="Char2"/>
          <w:rFonts w:hint="cs"/>
          <w:rtl/>
        </w:rPr>
        <w:t>ت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از ابن اب</w:t>
      </w:r>
      <w:r w:rsidR="00D75365" w:rsidRPr="00EC16E8">
        <w:rPr>
          <w:rStyle w:val="Char2"/>
          <w:rFonts w:hint="cs"/>
          <w:rtl/>
        </w:rPr>
        <w:t>ی</w:t>
      </w:r>
      <w:r w:rsidR="008B3C80" w:rsidRPr="00EC16E8">
        <w:rPr>
          <w:rStyle w:val="Char2"/>
          <w:rFonts w:hint="eastAsia"/>
          <w:rtl/>
        </w:rPr>
        <w:t>‌</w:t>
      </w:r>
      <w:r w:rsidRPr="00EC16E8">
        <w:rPr>
          <w:rStyle w:val="Char2"/>
          <w:rFonts w:hint="cs"/>
          <w:rtl/>
        </w:rPr>
        <w:t>الحد</w:t>
      </w:r>
      <w:r w:rsidR="00D75365" w:rsidRPr="00EC16E8">
        <w:rPr>
          <w:rStyle w:val="Char2"/>
          <w:rFonts w:hint="cs"/>
          <w:rtl/>
        </w:rPr>
        <w:t>ی</w:t>
      </w:r>
      <w:r w:rsidRPr="00EC16E8">
        <w:rPr>
          <w:rStyle w:val="Char2"/>
          <w:rFonts w:hint="cs"/>
          <w:rtl/>
        </w:rPr>
        <w:t>د، معتزل</w:t>
      </w:r>
      <w:r w:rsidR="00D75365" w:rsidRPr="00EC16E8">
        <w:rPr>
          <w:rStyle w:val="Char2"/>
          <w:rFonts w:hint="cs"/>
          <w:rtl/>
        </w:rPr>
        <w:t>ی</w:t>
      </w:r>
      <w:r w:rsidRPr="00EC16E8">
        <w:rPr>
          <w:rStyle w:val="Char2"/>
          <w:rFonts w:hint="cs"/>
          <w:rtl/>
        </w:rPr>
        <w:t xml:space="preserve">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 خاتمه دهیم. در این روایت آمده است: «عمر بن خطاب پیکی را نزد پادشاه روم فرستاد. ام </w:t>
      </w:r>
      <w:r w:rsidR="00AD75A3" w:rsidRPr="00EC16E8">
        <w:rPr>
          <w:rStyle w:val="Char2"/>
          <w:rFonts w:hint="cs"/>
          <w:rtl/>
        </w:rPr>
        <w:t>ک</w:t>
      </w:r>
      <w:r w:rsidRPr="00EC16E8">
        <w:rPr>
          <w:rStyle w:val="Char2"/>
          <w:rFonts w:hint="cs"/>
          <w:rtl/>
        </w:rPr>
        <w:t>لثوم، همسر عمر، چیز خوبی را به چند دینار خر</w:t>
      </w:r>
      <w:r w:rsidR="00D75365" w:rsidRPr="00EC16E8">
        <w:rPr>
          <w:rStyle w:val="Char2"/>
          <w:rFonts w:hint="cs"/>
          <w:rtl/>
        </w:rPr>
        <w:t>ی</w:t>
      </w:r>
      <w:r w:rsidRPr="00EC16E8">
        <w:rPr>
          <w:rStyle w:val="Char2"/>
          <w:rFonts w:hint="cs"/>
          <w:rtl/>
        </w:rPr>
        <w:t>د و آن را در ظرف</w:t>
      </w:r>
      <w:r w:rsidR="00D75365" w:rsidRPr="00EC16E8">
        <w:rPr>
          <w:rStyle w:val="Char2"/>
          <w:rFonts w:hint="cs"/>
          <w:rtl/>
        </w:rPr>
        <w:t>ی</w:t>
      </w:r>
      <w:r w:rsidRPr="00EC16E8">
        <w:rPr>
          <w:rStyle w:val="Char2"/>
          <w:rFonts w:hint="cs"/>
          <w:rtl/>
        </w:rPr>
        <w:t xml:space="preserve"> قرار داد و به زن پادشاه روم هد</w:t>
      </w:r>
      <w:r w:rsidR="00D75365" w:rsidRPr="00EC16E8">
        <w:rPr>
          <w:rStyle w:val="Char2"/>
          <w:rFonts w:hint="cs"/>
          <w:rtl/>
        </w:rPr>
        <w:t>ی</w:t>
      </w:r>
      <w:r w:rsidRPr="00EC16E8">
        <w:rPr>
          <w:rStyle w:val="Char2"/>
          <w:rFonts w:hint="cs"/>
          <w:rtl/>
        </w:rPr>
        <w:t xml:space="preserve">ه </w:t>
      </w:r>
      <w:r w:rsidR="00AD75A3" w:rsidRPr="00EC16E8">
        <w:rPr>
          <w:rStyle w:val="Char2"/>
          <w:rFonts w:hint="cs"/>
          <w:rtl/>
        </w:rPr>
        <w:t>ک</w:t>
      </w:r>
      <w:r w:rsidRPr="00EC16E8">
        <w:rPr>
          <w:rStyle w:val="Char2"/>
          <w:rFonts w:hint="cs"/>
          <w:rtl/>
        </w:rPr>
        <w:t>رد. وقت</w:t>
      </w:r>
      <w:r w:rsidR="00D75365" w:rsidRPr="00EC16E8">
        <w:rPr>
          <w:rStyle w:val="Char2"/>
          <w:rFonts w:hint="cs"/>
          <w:rtl/>
        </w:rPr>
        <w:t>ی</w:t>
      </w:r>
      <w:r w:rsidRPr="00EC16E8">
        <w:rPr>
          <w:rStyle w:val="Char2"/>
          <w:rFonts w:hint="cs"/>
          <w:rtl/>
        </w:rPr>
        <w:t xml:space="preserve"> فرستاده</w:t>
      </w:r>
      <w:r w:rsidR="008B3C80" w:rsidRPr="00EC16E8">
        <w:rPr>
          <w:rStyle w:val="Char2"/>
          <w:rFonts w:hint="eastAsia"/>
          <w:rtl/>
        </w:rPr>
        <w:t>‌‌</w:t>
      </w:r>
      <w:r w:rsidRPr="00EC16E8">
        <w:rPr>
          <w:rStyle w:val="Char2"/>
          <w:rFonts w:hint="cs"/>
          <w:rtl/>
        </w:rPr>
        <w:t xml:space="preserve">ی عمر به نزد ام </w:t>
      </w:r>
      <w:r w:rsidR="00AD75A3" w:rsidRPr="00EC16E8">
        <w:rPr>
          <w:rStyle w:val="Char2"/>
          <w:rFonts w:hint="cs"/>
          <w:rtl/>
        </w:rPr>
        <w:t>ک</w:t>
      </w:r>
      <w:r w:rsidRPr="00EC16E8">
        <w:rPr>
          <w:rStyle w:val="Char2"/>
          <w:rFonts w:hint="cs"/>
          <w:rtl/>
        </w:rPr>
        <w:t>لثوم بازگشت، دو ظرف پر از جواهر همراهش بود. عمر بر ام کلثوم وارد شد و او جواهر را بر رو</w:t>
      </w:r>
      <w:r w:rsidR="00D75365" w:rsidRPr="00EC16E8">
        <w:rPr>
          <w:rStyle w:val="Char2"/>
          <w:rFonts w:hint="cs"/>
          <w:rtl/>
        </w:rPr>
        <w:t>ی</w:t>
      </w:r>
      <w:r w:rsidRPr="00EC16E8">
        <w:rPr>
          <w:rStyle w:val="Char2"/>
          <w:rFonts w:hint="cs"/>
          <w:rtl/>
        </w:rPr>
        <w:t xml:space="preserve"> سنگ</w:t>
      </w:r>
      <w:r w:rsidR="00D75365" w:rsidRPr="00EC16E8">
        <w:rPr>
          <w:rStyle w:val="Char2"/>
          <w:rFonts w:hint="cs"/>
          <w:rtl/>
        </w:rPr>
        <w:t>ی</w:t>
      </w:r>
      <w:r w:rsidRPr="00EC16E8">
        <w:rPr>
          <w:rStyle w:val="Char2"/>
          <w:rFonts w:hint="cs"/>
          <w:rtl/>
        </w:rPr>
        <w:t xml:space="preserve"> ر</w:t>
      </w:r>
      <w:r w:rsidR="00D75365" w:rsidRPr="00EC16E8">
        <w:rPr>
          <w:rStyle w:val="Char2"/>
          <w:rFonts w:hint="cs"/>
          <w:rtl/>
        </w:rPr>
        <w:t>ی</w:t>
      </w:r>
      <w:r w:rsidRPr="00EC16E8">
        <w:rPr>
          <w:rStyle w:val="Char2"/>
          <w:rFonts w:hint="cs"/>
          <w:rtl/>
        </w:rPr>
        <w:t>خت. عمر گفت:</w:t>
      </w:r>
      <w:r w:rsidR="00704539" w:rsidRPr="00EC16E8">
        <w:rPr>
          <w:rStyle w:val="Char2"/>
          <w:rFonts w:hint="cs"/>
          <w:rtl/>
        </w:rPr>
        <w:t xml:space="preserve"> این‌ها </w:t>
      </w:r>
      <w:r w:rsidRPr="00EC16E8">
        <w:rPr>
          <w:rStyle w:val="Char2"/>
          <w:rFonts w:hint="cs"/>
          <w:rtl/>
        </w:rPr>
        <w:t xml:space="preserve">را از </w:t>
      </w:r>
      <w:r w:rsidR="00AD75A3" w:rsidRPr="00EC16E8">
        <w:rPr>
          <w:rStyle w:val="Char2"/>
          <w:rFonts w:hint="cs"/>
          <w:rtl/>
        </w:rPr>
        <w:t>ک</w:t>
      </w:r>
      <w:r w:rsidRPr="00EC16E8">
        <w:rPr>
          <w:rStyle w:val="Char2"/>
          <w:rFonts w:hint="cs"/>
          <w:rtl/>
        </w:rPr>
        <w:t>جا آورده</w:t>
      </w:r>
      <w:r w:rsidR="008B3C80"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جریان را برایش تعریف کرد. عمر</w:t>
      </w:r>
      <w:r w:rsidR="00704539" w:rsidRPr="00EC16E8">
        <w:rPr>
          <w:rStyle w:val="Char2"/>
          <w:rFonts w:hint="cs"/>
          <w:rtl/>
        </w:rPr>
        <w:t xml:space="preserve"> آن‌ها </w:t>
      </w:r>
      <w:r w:rsidRPr="00EC16E8">
        <w:rPr>
          <w:rStyle w:val="Char2"/>
          <w:rFonts w:hint="cs"/>
          <w:rtl/>
        </w:rPr>
        <w:t>را از او گرفت و گفت: ا</w:t>
      </w:r>
      <w:r w:rsidR="00D75365" w:rsidRPr="00EC16E8">
        <w:rPr>
          <w:rStyle w:val="Char2"/>
          <w:rFonts w:hint="cs"/>
          <w:rtl/>
        </w:rPr>
        <w:t>ی</w:t>
      </w:r>
      <w:r w:rsidRPr="00EC16E8">
        <w:rPr>
          <w:rStyle w:val="Char2"/>
          <w:rFonts w:hint="cs"/>
          <w:rtl/>
        </w:rPr>
        <w:t>ن جواهر مال مسلمانان است. ام کلثوم گفت: چطور،‌</w:t>
      </w:r>
      <w:r w:rsidR="008B3C80" w:rsidRPr="00EC16E8">
        <w:rPr>
          <w:rStyle w:val="Char2"/>
          <w:rFonts w:hint="cs"/>
          <w:rtl/>
        </w:rPr>
        <w:t xml:space="preserve"> </w:t>
      </w:r>
      <w:r w:rsidRPr="00EC16E8">
        <w:rPr>
          <w:rStyle w:val="Char2"/>
          <w:rFonts w:hint="cs"/>
          <w:rtl/>
        </w:rPr>
        <w:t>ا</w:t>
      </w:r>
      <w:r w:rsidR="00D75365" w:rsidRPr="00EC16E8">
        <w:rPr>
          <w:rStyle w:val="Char2"/>
          <w:rFonts w:hint="cs"/>
          <w:rtl/>
        </w:rPr>
        <w:t>ی</w:t>
      </w:r>
      <w:r w:rsidRPr="00EC16E8">
        <w:rPr>
          <w:rStyle w:val="Char2"/>
          <w:rFonts w:hint="cs"/>
          <w:rtl/>
        </w:rPr>
        <w:t>ن در مقابل هد</w:t>
      </w:r>
      <w:r w:rsidR="00D75365" w:rsidRPr="00EC16E8">
        <w:rPr>
          <w:rStyle w:val="Char2"/>
          <w:rFonts w:hint="cs"/>
          <w:rtl/>
        </w:rPr>
        <w:t>ی</w:t>
      </w:r>
      <w:r w:rsidRPr="00EC16E8">
        <w:rPr>
          <w:rStyle w:val="Char2"/>
          <w:rFonts w:hint="cs"/>
          <w:rtl/>
        </w:rPr>
        <w:t>ه</w:t>
      </w:r>
      <w:r w:rsidR="008B3C80" w:rsidRPr="00EC16E8">
        <w:rPr>
          <w:rStyle w:val="Char2"/>
          <w:rFonts w:hint="eastAsia"/>
          <w:rtl/>
        </w:rPr>
        <w:t>‌</w:t>
      </w:r>
      <w:r w:rsidR="008B3C80" w:rsidRPr="00EC16E8">
        <w:rPr>
          <w:rStyle w:val="Char2"/>
          <w:rFonts w:hint="cs"/>
          <w:rtl/>
        </w:rPr>
        <w:t xml:space="preserve">ی من بود. گفت: </w:t>
      </w:r>
      <w:r w:rsidRPr="00EC16E8">
        <w:rPr>
          <w:rStyle w:val="Char2"/>
          <w:rFonts w:hint="cs"/>
          <w:rtl/>
        </w:rPr>
        <w:t>‌پدرت، عل</w:t>
      </w:r>
      <w:r w:rsidR="00D75365" w:rsidRPr="00EC16E8">
        <w:rPr>
          <w:rStyle w:val="Char2"/>
          <w:rFonts w:hint="cs"/>
          <w:rtl/>
        </w:rPr>
        <w:t>ی</w:t>
      </w:r>
      <w:r w:rsidRPr="00EC16E8">
        <w:rPr>
          <w:rStyle w:val="Char2"/>
          <w:rFonts w:hint="cs"/>
          <w:rtl/>
        </w:rPr>
        <w:t xml:space="preserve"> میان ما قضاوت کند. حضرت علی گفت: به اندازه</w:t>
      </w:r>
      <w:r w:rsidR="008B3C80" w:rsidRPr="00EC16E8">
        <w:rPr>
          <w:rStyle w:val="Char2"/>
          <w:rFonts w:hint="eastAsia"/>
          <w:rtl/>
        </w:rPr>
        <w:t>‌</w:t>
      </w:r>
      <w:r w:rsidRPr="00EC16E8">
        <w:rPr>
          <w:rStyle w:val="Char2"/>
          <w:rFonts w:hint="cs"/>
          <w:rtl/>
        </w:rPr>
        <w:t>ی ق</w:t>
      </w:r>
      <w:r w:rsidR="00D75365" w:rsidRPr="00EC16E8">
        <w:rPr>
          <w:rStyle w:val="Char2"/>
          <w:rFonts w:hint="cs"/>
          <w:rtl/>
        </w:rPr>
        <w:t>ی</w:t>
      </w:r>
      <w:r w:rsidRPr="00EC16E8">
        <w:rPr>
          <w:rStyle w:val="Char2"/>
          <w:rFonts w:hint="cs"/>
          <w:rtl/>
        </w:rPr>
        <w:t>مت هد</w:t>
      </w:r>
      <w:r w:rsidR="00D75365" w:rsidRPr="00EC16E8">
        <w:rPr>
          <w:rStyle w:val="Char2"/>
          <w:rFonts w:hint="cs"/>
          <w:rtl/>
        </w:rPr>
        <w:t>ی</w:t>
      </w:r>
      <w:r w:rsidRPr="00EC16E8">
        <w:rPr>
          <w:rStyle w:val="Char2"/>
          <w:rFonts w:hint="cs"/>
          <w:rtl/>
        </w:rPr>
        <w:t>ه</w:t>
      </w:r>
      <w:r w:rsidR="008B3C80" w:rsidRPr="00EC16E8">
        <w:rPr>
          <w:rStyle w:val="Char2"/>
          <w:rFonts w:hint="eastAsia"/>
          <w:rtl/>
        </w:rPr>
        <w:t>‌</w:t>
      </w:r>
      <w:r w:rsidRPr="00EC16E8">
        <w:rPr>
          <w:rStyle w:val="Char2"/>
          <w:rFonts w:hint="cs"/>
          <w:rtl/>
        </w:rPr>
        <w:t>ای که به او دادی، مال تو و بقیه، مال مسلمانان است؛ چون فرستاده</w:t>
      </w:r>
      <w:r w:rsidR="003D7563" w:rsidRPr="00EC16E8">
        <w:rPr>
          <w:rStyle w:val="Char2"/>
          <w:rFonts w:hint="eastAsia"/>
          <w:rtl/>
        </w:rPr>
        <w:t>‌</w:t>
      </w:r>
      <w:r w:rsidRPr="00EC16E8">
        <w:rPr>
          <w:rStyle w:val="Char2"/>
          <w:rFonts w:hint="cs"/>
          <w:rtl/>
        </w:rPr>
        <w:t>ی مسلمانان آن را آورده است.</w:t>
      </w:r>
      <w:r w:rsidRPr="00EC16E8">
        <w:rPr>
          <w:rStyle w:val="Char2"/>
          <w:vertAlign w:val="superscript"/>
          <w:rtl/>
        </w:rPr>
        <w:footnoteReference w:id="284"/>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نسب شناسان و شرح حال نو</w:t>
      </w:r>
      <w:r w:rsidR="00D75365" w:rsidRPr="00EC16E8">
        <w:rPr>
          <w:rStyle w:val="Char2"/>
          <w:rFonts w:hint="cs"/>
          <w:rtl/>
        </w:rPr>
        <w:t>ی</w:t>
      </w:r>
      <w:r w:rsidRPr="00EC16E8">
        <w:rPr>
          <w:rStyle w:val="Char2"/>
          <w:rFonts w:hint="cs"/>
          <w:rtl/>
        </w:rPr>
        <w:t>سان ن</w:t>
      </w:r>
      <w:r w:rsidR="00D75365" w:rsidRPr="00EC16E8">
        <w:rPr>
          <w:rStyle w:val="Char2"/>
          <w:rFonts w:hint="cs"/>
          <w:rtl/>
        </w:rPr>
        <w:t>ی</w:t>
      </w:r>
      <w:r w:rsidRPr="00EC16E8">
        <w:rPr>
          <w:rStyle w:val="Char2"/>
          <w:rFonts w:hint="cs"/>
          <w:rtl/>
        </w:rPr>
        <w:t>ز، به ا</w:t>
      </w:r>
      <w:r w:rsidR="00D75365" w:rsidRPr="00EC16E8">
        <w:rPr>
          <w:rStyle w:val="Char2"/>
          <w:rFonts w:hint="cs"/>
          <w:rtl/>
        </w:rPr>
        <w:t>ی</w:t>
      </w:r>
      <w:r w:rsidRPr="00EC16E8">
        <w:rPr>
          <w:rStyle w:val="Char2"/>
          <w:rFonts w:hint="cs"/>
          <w:rtl/>
        </w:rPr>
        <w:t xml:space="preserve">ن ازدواج اشاره </w:t>
      </w:r>
      <w:r w:rsidR="00AD75A3" w:rsidRPr="00EC16E8">
        <w:rPr>
          <w:rStyle w:val="Char2"/>
          <w:rFonts w:hint="cs"/>
          <w:rtl/>
        </w:rPr>
        <w:t>ک</w:t>
      </w:r>
      <w:r w:rsidRPr="00EC16E8">
        <w:rPr>
          <w:rStyle w:val="Char2"/>
          <w:rFonts w:hint="cs"/>
          <w:rtl/>
        </w:rPr>
        <w:t>رده</w:t>
      </w:r>
      <w:r w:rsidR="007A71A8" w:rsidRPr="00EC16E8">
        <w:rPr>
          <w:rStyle w:val="Char2"/>
          <w:rFonts w:hint="cs"/>
          <w:rtl/>
        </w:rPr>
        <w:t>‌اند؛</w:t>
      </w:r>
      <w:r w:rsidRPr="00EC16E8">
        <w:rPr>
          <w:rStyle w:val="Char2"/>
          <w:rFonts w:hint="cs"/>
          <w:rtl/>
        </w:rPr>
        <w:t xml:space="preserve"> مانند بلاذر</w:t>
      </w:r>
      <w:r w:rsidR="00D75365" w:rsidRPr="00EC16E8">
        <w:rPr>
          <w:rStyle w:val="Char2"/>
          <w:rFonts w:hint="cs"/>
          <w:rtl/>
        </w:rPr>
        <w:t>ی</w:t>
      </w:r>
      <w:r w:rsidRPr="00EC16E8">
        <w:rPr>
          <w:rStyle w:val="Char2"/>
          <w:rFonts w:hint="cs"/>
          <w:rtl/>
        </w:rPr>
        <w:t xml:space="preserve"> در «انساب الأشراف»</w:t>
      </w:r>
      <w:r w:rsidRPr="00EC16E8">
        <w:rPr>
          <w:rStyle w:val="Char2"/>
          <w:vertAlign w:val="superscript"/>
          <w:rtl/>
        </w:rPr>
        <w:footnoteReference w:id="285"/>
      </w:r>
      <w:r w:rsidRPr="00EC16E8">
        <w:rPr>
          <w:rStyle w:val="Char2"/>
          <w:rFonts w:hint="cs"/>
          <w:rtl/>
        </w:rPr>
        <w:t xml:space="preserve">و ابن حزم در «جمهرة </w:t>
      </w:r>
      <w:r w:rsidR="003D7563" w:rsidRPr="00EC16E8">
        <w:rPr>
          <w:rStyle w:val="Char2"/>
          <w:rFonts w:hint="cs"/>
          <w:rtl/>
        </w:rPr>
        <w:t>أ</w:t>
      </w:r>
      <w:r w:rsidRPr="00EC16E8">
        <w:rPr>
          <w:rStyle w:val="Char2"/>
          <w:rFonts w:hint="cs"/>
          <w:rtl/>
        </w:rPr>
        <w:t>نساب العرب»</w:t>
      </w:r>
      <w:r w:rsidRPr="00EC16E8">
        <w:rPr>
          <w:rStyle w:val="Char2"/>
          <w:vertAlign w:val="superscript"/>
          <w:rtl/>
        </w:rPr>
        <w:footnoteReference w:id="286"/>
      </w:r>
      <w:r w:rsidRPr="00EC16E8">
        <w:rPr>
          <w:rStyle w:val="Char2"/>
          <w:rFonts w:hint="cs"/>
          <w:rtl/>
        </w:rPr>
        <w:t>و بغداد</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تاب «المحبر»</w:t>
      </w:r>
      <w:r w:rsidRPr="00EC16E8">
        <w:rPr>
          <w:rStyle w:val="Char2"/>
          <w:vertAlign w:val="superscript"/>
          <w:rtl/>
        </w:rPr>
        <w:footnoteReference w:id="287"/>
      </w:r>
      <w:r w:rsidR="00472FA4" w:rsidRPr="00EC16E8">
        <w:rPr>
          <w:rStyle w:val="Char2"/>
          <w:rFonts w:hint="cs"/>
          <w:rtl/>
        </w:rPr>
        <w:t xml:space="preserve"> </w:t>
      </w:r>
      <w:r w:rsidRPr="00EC16E8">
        <w:rPr>
          <w:rStyle w:val="Char2"/>
          <w:rFonts w:hint="cs"/>
          <w:rtl/>
        </w:rPr>
        <w:t>و د</w:t>
      </w:r>
      <w:r w:rsidR="00D75365" w:rsidRPr="00EC16E8">
        <w:rPr>
          <w:rStyle w:val="Char2"/>
          <w:rFonts w:hint="cs"/>
          <w:rtl/>
        </w:rPr>
        <w:t>ی</w:t>
      </w:r>
      <w:r w:rsidRPr="00EC16E8">
        <w:rPr>
          <w:rStyle w:val="Char2"/>
          <w:rFonts w:hint="cs"/>
          <w:rtl/>
        </w:rPr>
        <w:t>نور</w:t>
      </w:r>
      <w:r w:rsidR="00D75365" w:rsidRPr="00EC16E8">
        <w:rPr>
          <w:rStyle w:val="Char2"/>
          <w:rFonts w:hint="cs"/>
          <w:rtl/>
        </w:rPr>
        <w:t>ی</w:t>
      </w:r>
      <w:r w:rsidRPr="00EC16E8">
        <w:rPr>
          <w:rStyle w:val="Char2"/>
          <w:rFonts w:hint="cs"/>
          <w:rtl/>
        </w:rPr>
        <w:t xml:space="preserve"> در «المعارف»</w:t>
      </w:r>
      <w:r w:rsidRPr="00EC16E8">
        <w:rPr>
          <w:rStyle w:val="Char2"/>
          <w:vertAlign w:val="superscript"/>
          <w:rtl/>
        </w:rPr>
        <w:footnoteReference w:id="288"/>
      </w:r>
      <w:r w:rsidR="003D7563" w:rsidRPr="00EC16E8">
        <w:rPr>
          <w:rStyle w:val="Char2"/>
          <w:rFonts w:hint="cs"/>
          <w:rtl/>
        </w:rPr>
        <w:t xml:space="preserve"> </w:t>
      </w:r>
      <w:r w:rsidRPr="00EC16E8">
        <w:rPr>
          <w:rStyle w:val="Char2"/>
          <w:rFonts w:hint="cs"/>
          <w:rtl/>
        </w:rPr>
        <w:t>و د</w:t>
      </w:r>
      <w:r w:rsidR="00D75365" w:rsidRPr="00EC16E8">
        <w:rPr>
          <w:rStyle w:val="Char2"/>
          <w:rFonts w:hint="cs"/>
          <w:rtl/>
        </w:rPr>
        <w:t>ی</w:t>
      </w:r>
      <w:r w:rsidRPr="00EC16E8">
        <w:rPr>
          <w:rStyle w:val="Char2"/>
          <w:rFonts w:hint="cs"/>
          <w:rtl/>
        </w:rPr>
        <w:t xml:space="preserve">گران. </w:t>
      </w:r>
    </w:p>
    <w:p w:rsidR="00420579" w:rsidRPr="00EF5A20" w:rsidRDefault="00420579" w:rsidP="003444BD">
      <w:pPr>
        <w:pStyle w:val="a3"/>
        <w:rPr>
          <w:rtl/>
          <w:lang w:bidi="fa-IR"/>
        </w:rPr>
      </w:pPr>
      <w:bookmarkStart w:id="102" w:name="_Toc270545076"/>
      <w:bookmarkStart w:id="103" w:name="_Toc440991287"/>
      <w:bookmarkStart w:id="104" w:name="_Toc442256032"/>
      <w:r w:rsidRPr="00EF5A20">
        <w:rPr>
          <w:rFonts w:hint="cs"/>
          <w:rtl/>
          <w:lang w:bidi="fa-IR"/>
        </w:rPr>
        <w:t>احترام عمر فاروق به اهل ب</w:t>
      </w:r>
      <w:r w:rsidR="00D0043E">
        <w:rPr>
          <w:rFonts w:hint="cs"/>
          <w:rtl/>
          <w:lang w:bidi="fa-IR"/>
        </w:rPr>
        <w:t>ی</w:t>
      </w:r>
      <w:r w:rsidRPr="00EF5A20">
        <w:rPr>
          <w:rFonts w:hint="cs"/>
          <w:rtl/>
          <w:lang w:bidi="fa-IR"/>
        </w:rPr>
        <w:t>ت و احترام آن</w:t>
      </w:r>
      <w:r w:rsidR="009156D5">
        <w:rPr>
          <w:rFonts w:hint="eastAsia"/>
          <w:rtl/>
          <w:lang w:bidi="fa-IR"/>
        </w:rPr>
        <w:t>‌</w:t>
      </w:r>
      <w:r w:rsidRPr="00EF5A20">
        <w:rPr>
          <w:rFonts w:hint="cs"/>
          <w:rtl/>
          <w:lang w:bidi="fa-IR"/>
        </w:rPr>
        <w:t xml:space="preserve">ها به </w:t>
      </w:r>
      <w:r w:rsidR="003D7563">
        <w:rPr>
          <w:rFonts w:hint="cs"/>
          <w:rtl/>
          <w:lang w:bidi="fa-IR"/>
        </w:rPr>
        <w:t>ایشان</w:t>
      </w:r>
      <w:r>
        <w:rPr>
          <w:rFonts w:hint="cs"/>
          <w:rtl/>
          <w:lang w:bidi="fa-IR"/>
        </w:rPr>
        <w:t>:</w:t>
      </w:r>
      <w:bookmarkEnd w:id="102"/>
      <w:bookmarkEnd w:id="103"/>
      <w:bookmarkEnd w:id="104"/>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ن روابط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طرفه نبود بلکه</w:t>
      </w:r>
      <w:r w:rsidR="00887D68" w:rsidRPr="00EC16E8">
        <w:rPr>
          <w:rStyle w:val="Char2"/>
          <w:rFonts w:hint="cs"/>
          <w:rtl/>
        </w:rPr>
        <w:t xml:space="preserve"> هردو </w:t>
      </w:r>
      <w:r w:rsidRPr="00EC16E8">
        <w:rPr>
          <w:rStyle w:val="Char2"/>
          <w:rFonts w:hint="cs"/>
          <w:rtl/>
        </w:rPr>
        <w:t>طرف به ا</w:t>
      </w:r>
      <w:r w:rsidR="00D75365" w:rsidRPr="00EC16E8">
        <w:rPr>
          <w:rStyle w:val="Char2"/>
          <w:rFonts w:hint="cs"/>
          <w:rtl/>
        </w:rPr>
        <w:t>ی</w:t>
      </w:r>
      <w:r w:rsidRPr="00EC16E8">
        <w:rPr>
          <w:rStyle w:val="Char2"/>
          <w:rFonts w:hint="cs"/>
          <w:rtl/>
        </w:rPr>
        <w:t>ن روابط توجه م</w:t>
      </w:r>
      <w:r w:rsidR="00D75365" w:rsidRPr="00EC16E8">
        <w:rPr>
          <w:rStyle w:val="Char2"/>
          <w:rFonts w:hint="cs"/>
          <w:rtl/>
        </w:rPr>
        <w:t>ی</w:t>
      </w:r>
      <w:r w:rsidR="003D7563" w:rsidRPr="00EC16E8">
        <w:rPr>
          <w:rStyle w:val="Char2"/>
          <w:rFonts w:hint="eastAsia"/>
          <w:rtl/>
        </w:rPr>
        <w:t>‌</w:t>
      </w:r>
      <w:r w:rsidR="00AD75A3" w:rsidRPr="00EC16E8">
        <w:rPr>
          <w:rStyle w:val="Char2"/>
          <w:rFonts w:hint="cs"/>
          <w:rtl/>
        </w:rPr>
        <w:t>ک</w:t>
      </w:r>
      <w:r w:rsidRPr="00EC16E8">
        <w:rPr>
          <w:rStyle w:val="Char2"/>
          <w:rFonts w:hint="cs"/>
          <w:rtl/>
        </w:rPr>
        <w:t>ردند. عمر بن خطاب ب</w:t>
      </w:r>
      <w:r w:rsidR="00D75365" w:rsidRPr="00EC16E8">
        <w:rPr>
          <w:rStyle w:val="Char2"/>
          <w:rFonts w:hint="cs"/>
          <w:rtl/>
        </w:rPr>
        <w:t>ی</w:t>
      </w:r>
      <w:r w:rsidRPr="00EC16E8">
        <w:rPr>
          <w:rStyle w:val="Char2"/>
          <w:rFonts w:hint="cs"/>
          <w:rtl/>
        </w:rPr>
        <w:t>شتر از آنچه اهل ب</w:t>
      </w:r>
      <w:r w:rsidR="00D75365" w:rsidRPr="00EC16E8">
        <w:rPr>
          <w:rStyle w:val="Char2"/>
          <w:rFonts w:hint="cs"/>
          <w:rtl/>
        </w:rPr>
        <w:t>ی</w:t>
      </w:r>
      <w:r w:rsidRPr="00EC16E8">
        <w:rPr>
          <w:rStyle w:val="Char2"/>
          <w:rFonts w:hint="cs"/>
          <w:rtl/>
        </w:rPr>
        <w:t>ت به و</w:t>
      </w:r>
      <w:r w:rsidR="00D75365" w:rsidRPr="00EC16E8">
        <w:rPr>
          <w:rStyle w:val="Char2"/>
          <w:rFonts w:hint="cs"/>
          <w:rtl/>
        </w:rPr>
        <w:t>ی</w:t>
      </w:r>
      <w:r w:rsidRPr="00EC16E8">
        <w:rPr>
          <w:rStyle w:val="Char2"/>
          <w:rFonts w:hint="cs"/>
          <w:rtl/>
        </w:rPr>
        <w:t xml:space="preserve"> احترام م</w:t>
      </w:r>
      <w:r w:rsidR="00D75365" w:rsidRPr="00EC16E8">
        <w:rPr>
          <w:rStyle w:val="Char2"/>
          <w:rFonts w:hint="cs"/>
          <w:rtl/>
        </w:rPr>
        <w:t>ی</w:t>
      </w:r>
      <w:r w:rsidR="003D7563" w:rsidRPr="00EC16E8">
        <w:rPr>
          <w:rStyle w:val="Char2"/>
          <w:rFonts w:hint="eastAsia"/>
          <w:rtl/>
        </w:rPr>
        <w:t>‌</w:t>
      </w:r>
      <w:r w:rsidRPr="00EC16E8">
        <w:rPr>
          <w:rStyle w:val="Char2"/>
          <w:rFonts w:hint="cs"/>
          <w:rtl/>
        </w:rPr>
        <w:t>گذاشتند، به</w:t>
      </w:r>
      <w:r w:rsidR="00704539" w:rsidRPr="00EC16E8">
        <w:rPr>
          <w:rStyle w:val="Char2"/>
          <w:rFonts w:hint="cs"/>
          <w:rtl/>
        </w:rPr>
        <w:t xml:space="preserve"> آن‌ها </w:t>
      </w:r>
      <w:r w:rsidRPr="00EC16E8">
        <w:rPr>
          <w:rStyle w:val="Char2"/>
          <w:rFonts w:hint="cs"/>
          <w:rtl/>
        </w:rPr>
        <w:t>‌احترام م</w:t>
      </w:r>
      <w:r w:rsidR="00D75365" w:rsidRPr="00EC16E8">
        <w:rPr>
          <w:rStyle w:val="Char2"/>
          <w:rFonts w:hint="cs"/>
          <w:rtl/>
        </w:rPr>
        <w:t>ی</w:t>
      </w:r>
      <w:r w:rsidR="003D7563" w:rsidRPr="00EC16E8">
        <w:rPr>
          <w:rStyle w:val="Char2"/>
          <w:rFonts w:hint="eastAsia"/>
          <w:rtl/>
        </w:rPr>
        <w:t>‌</w:t>
      </w:r>
      <w:r w:rsidRPr="00EC16E8">
        <w:rPr>
          <w:rStyle w:val="Char2"/>
          <w:rFonts w:hint="cs"/>
          <w:rtl/>
        </w:rPr>
        <w:t>گذاشت. او در حقوق و عطا</w:t>
      </w:r>
      <w:r w:rsidR="00D75365" w:rsidRPr="00EC16E8">
        <w:rPr>
          <w:rStyle w:val="Char2"/>
          <w:rFonts w:hint="cs"/>
          <w:rtl/>
        </w:rPr>
        <w:t>ی</w:t>
      </w:r>
      <w:r w:rsidRPr="00EC16E8">
        <w:rPr>
          <w:rStyle w:val="Char2"/>
          <w:rFonts w:hint="cs"/>
          <w:rtl/>
        </w:rPr>
        <w:t>ا،</w:t>
      </w:r>
      <w:r w:rsidR="00704539" w:rsidRPr="00EC16E8">
        <w:rPr>
          <w:rStyle w:val="Char2"/>
          <w:rFonts w:hint="cs"/>
          <w:rtl/>
        </w:rPr>
        <w:t xml:space="preserve"> آن‌ها </w:t>
      </w:r>
      <w:r w:rsidRPr="00EC16E8">
        <w:rPr>
          <w:rStyle w:val="Char2"/>
          <w:rFonts w:hint="cs"/>
          <w:rtl/>
        </w:rPr>
        <w:t>را بر خانواده</w:t>
      </w:r>
      <w:r w:rsidR="00131B1F" w:rsidRPr="00EC16E8">
        <w:rPr>
          <w:rStyle w:val="Char2"/>
          <w:rFonts w:hint="cs"/>
          <w:rtl/>
        </w:rPr>
        <w:t xml:space="preserve">‌اش </w:t>
      </w:r>
      <w:r w:rsidRPr="00EC16E8">
        <w:rPr>
          <w:rStyle w:val="Char2"/>
          <w:rFonts w:hint="cs"/>
          <w:rtl/>
        </w:rPr>
        <w:t>مقدم م</w:t>
      </w:r>
      <w:r w:rsidR="00D75365" w:rsidRPr="00EC16E8">
        <w:rPr>
          <w:rStyle w:val="Char2"/>
          <w:rFonts w:hint="cs"/>
          <w:rtl/>
        </w:rPr>
        <w:t>ی</w:t>
      </w:r>
      <w:r w:rsidR="003D7563" w:rsidRPr="00EC16E8">
        <w:rPr>
          <w:rStyle w:val="Char2"/>
          <w:rFonts w:hint="eastAsia"/>
          <w:rtl/>
        </w:rPr>
        <w:t>‌</w:t>
      </w:r>
      <w:r w:rsidRPr="00EC16E8">
        <w:rPr>
          <w:rStyle w:val="Char2"/>
          <w:rFonts w:hint="cs"/>
          <w:rtl/>
        </w:rPr>
        <w:t>داشت. تمام مورّخان گفته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وقت</w:t>
      </w:r>
      <w:r w:rsidR="00D75365" w:rsidRPr="00EC16E8">
        <w:rPr>
          <w:rStyle w:val="Char2"/>
          <w:rFonts w:hint="cs"/>
          <w:rtl/>
        </w:rPr>
        <w:t>ی</w:t>
      </w:r>
      <w:r w:rsidRPr="00EC16E8">
        <w:rPr>
          <w:rStyle w:val="Char2"/>
          <w:rFonts w:hint="cs"/>
          <w:rtl/>
        </w:rPr>
        <w:t xml:space="preserve"> عمر بن خطاب مال</w:t>
      </w:r>
      <w:r w:rsidR="00D75365" w:rsidRPr="00EC16E8">
        <w:rPr>
          <w:rStyle w:val="Char2"/>
          <w:rFonts w:hint="cs"/>
          <w:rtl/>
        </w:rPr>
        <w:t>ی</w:t>
      </w:r>
      <w:r w:rsidRPr="00EC16E8">
        <w:rPr>
          <w:rStyle w:val="Char2"/>
          <w:rFonts w:hint="cs"/>
          <w:rtl/>
        </w:rPr>
        <w:t xml:space="preserve"> را از ب</w:t>
      </w:r>
      <w:r w:rsidR="00D75365" w:rsidRPr="00EC16E8">
        <w:rPr>
          <w:rStyle w:val="Char2"/>
          <w:rFonts w:hint="cs"/>
          <w:rtl/>
        </w:rPr>
        <w:t>ی</w:t>
      </w:r>
      <w:r w:rsidRPr="00EC16E8">
        <w:rPr>
          <w:rStyle w:val="Char2"/>
          <w:rFonts w:hint="cs"/>
          <w:rtl/>
        </w:rPr>
        <w:t>ت المال تع</w:t>
      </w:r>
      <w:r w:rsidR="00D75365" w:rsidRPr="00EC16E8">
        <w:rPr>
          <w:rStyle w:val="Char2"/>
          <w:rFonts w:hint="cs"/>
          <w:rtl/>
        </w:rPr>
        <w:t>یی</w:t>
      </w:r>
      <w:r w:rsidRPr="00EC16E8">
        <w:rPr>
          <w:rStyle w:val="Char2"/>
          <w:rFonts w:hint="cs"/>
          <w:rtl/>
        </w:rPr>
        <w:t>ن می</w:t>
      </w:r>
      <w:r w:rsidR="003D7563" w:rsidRPr="00EC16E8">
        <w:rPr>
          <w:rStyle w:val="Char2"/>
          <w:rFonts w:hint="eastAsia"/>
          <w:rtl/>
        </w:rPr>
        <w:t>‌</w:t>
      </w:r>
      <w:r w:rsidR="00AD75A3" w:rsidRPr="00EC16E8">
        <w:rPr>
          <w:rStyle w:val="Char2"/>
          <w:rFonts w:hint="cs"/>
          <w:rtl/>
        </w:rPr>
        <w:t>ک</w:t>
      </w:r>
      <w:r w:rsidRPr="00EC16E8">
        <w:rPr>
          <w:rStyle w:val="Char2"/>
          <w:rFonts w:hint="cs"/>
          <w:rtl/>
        </w:rPr>
        <w:t>رد، بن</w:t>
      </w:r>
      <w:r w:rsidR="00D75365" w:rsidRPr="00EC16E8">
        <w:rPr>
          <w:rStyle w:val="Char2"/>
          <w:rFonts w:hint="cs"/>
          <w:rtl/>
        </w:rPr>
        <w:t>ی</w:t>
      </w:r>
      <w:r w:rsidR="003D7563" w:rsidRPr="00EC16E8">
        <w:rPr>
          <w:rStyle w:val="Char2"/>
          <w:rFonts w:hint="eastAsia"/>
          <w:rtl/>
        </w:rPr>
        <w:t>‌</w:t>
      </w:r>
      <w:r w:rsidRPr="00EC16E8">
        <w:rPr>
          <w:rStyle w:val="Char2"/>
          <w:rFonts w:hint="cs"/>
          <w:rtl/>
        </w:rPr>
        <w:t>هاشم را بر همه مقدم م</w:t>
      </w:r>
      <w:r w:rsidR="00D75365" w:rsidRPr="00EC16E8">
        <w:rPr>
          <w:rStyle w:val="Char2"/>
          <w:rFonts w:hint="cs"/>
          <w:rtl/>
        </w:rPr>
        <w:t>ی</w:t>
      </w:r>
      <w:r w:rsidR="003D7563" w:rsidRPr="00EC16E8">
        <w:rPr>
          <w:rStyle w:val="Char2"/>
          <w:rFonts w:hint="eastAsia"/>
          <w:rtl/>
        </w:rPr>
        <w:t>‌</w:t>
      </w:r>
      <w:r w:rsidRPr="00EC16E8">
        <w:rPr>
          <w:rStyle w:val="Char2"/>
          <w:rFonts w:hint="cs"/>
          <w:rtl/>
        </w:rPr>
        <w:t>داشت؛ چون با پ</w:t>
      </w:r>
      <w:r w:rsidR="00D75365" w:rsidRPr="00EC16E8">
        <w:rPr>
          <w:rStyle w:val="Char2"/>
          <w:rFonts w:hint="cs"/>
          <w:rtl/>
        </w:rPr>
        <w:t>ی</w:t>
      </w:r>
      <w:r w:rsidRPr="00EC16E8">
        <w:rPr>
          <w:rStyle w:val="Char2"/>
          <w:rFonts w:hint="cs"/>
          <w:rtl/>
        </w:rPr>
        <w:t>امبر قرابت داشتند و از اهل ب</w:t>
      </w:r>
      <w:r w:rsidR="00D75365" w:rsidRPr="00EC16E8">
        <w:rPr>
          <w:rStyle w:val="Char2"/>
          <w:rFonts w:hint="cs"/>
          <w:rtl/>
        </w:rPr>
        <w:t>ی</w:t>
      </w:r>
      <w:r w:rsidRPr="00EC16E8">
        <w:rPr>
          <w:rStyle w:val="Char2"/>
          <w:rFonts w:hint="cs"/>
          <w:rtl/>
        </w:rPr>
        <w:t>ت بودند.</w:t>
      </w:r>
    </w:p>
    <w:p w:rsidR="00420579" w:rsidRPr="00EC16E8" w:rsidRDefault="00D75365" w:rsidP="00EC16E8">
      <w:pPr>
        <w:widowControl w:val="0"/>
        <w:ind w:firstLine="284"/>
        <w:rPr>
          <w:rStyle w:val="Char2"/>
          <w:rtl/>
        </w:rPr>
      </w:pPr>
      <w:r w:rsidRPr="00EC16E8">
        <w:rPr>
          <w:rStyle w:val="Char2"/>
          <w:rFonts w:hint="cs"/>
          <w:rtl/>
        </w:rPr>
        <w:t>ی</w:t>
      </w:r>
      <w:r w:rsidR="00420579" w:rsidRPr="00EC16E8">
        <w:rPr>
          <w:rStyle w:val="Char2"/>
          <w:rFonts w:hint="cs"/>
          <w:rtl/>
        </w:rPr>
        <w:t>عقوب</w:t>
      </w:r>
      <w:r w:rsidRPr="00EC16E8">
        <w:rPr>
          <w:rStyle w:val="Char2"/>
          <w:rFonts w:hint="cs"/>
          <w:rtl/>
        </w:rPr>
        <w:t>ی</w:t>
      </w:r>
      <w:r w:rsidR="00420579" w:rsidRPr="00EC16E8">
        <w:rPr>
          <w:rStyle w:val="Char2"/>
          <w:rFonts w:hint="cs"/>
          <w:rtl/>
        </w:rPr>
        <w:t xml:space="preserve"> م</w:t>
      </w:r>
      <w:r w:rsidRPr="00EC16E8">
        <w:rPr>
          <w:rStyle w:val="Char2"/>
          <w:rFonts w:hint="cs"/>
          <w:rtl/>
        </w:rPr>
        <w:t>ی</w:t>
      </w:r>
      <w:r w:rsidR="003D7563" w:rsidRPr="00EC16E8">
        <w:rPr>
          <w:rStyle w:val="Char2"/>
          <w:rFonts w:hint="eastAsia"/>
          <w:rtl/>
        </w:rPr>
        <w:t>‌</w:t>
      </w:r>
      <w:r w:rsidR="00420579" w:rsidRPr="00EC16E8">
        <w:rPr>
          <w:rStyle w:val="Char2"/>
          <w:rFonts w:hint="cs"/>
          <w:rtl/>
        </w:rPr>
        <w:t>گو</w:t>
      </w:r>
      <w:r w:rsidRPr="00EC16E8">
        <w:rPr>
          <w:rStyle w:val="Char2"/>
          <w:rFonts w:hint="cs"/>
          <w:rtl/>
        </w:rPr>
        <w:t>ی</w:t>
      </w:r>
      <w:r w:rsidR="00420579" w:rsidRPr="00EC16E8">
        <w:rPr>
          <w:rStyle w:val="Char2"/>
          <w:rFonts w:hint="cs"/>
          <w:rtl/>
        </w:rPr>
        <w:t>د:</w:t>
      </w:r>
    </w:p>
    <w:p w:rsidR="00420579" w:rsidRPr="007455A3" w:rsidRDefault="00420579" w:rsidP="00EC16E8">
      <w:pPr>
        <w:widowControl w:val="0"/>
        <w:ind w:firstLine="284"/>
        <w:rPr>
          <w:rStyle w:val="Char2"/>
          <w:rtl/>
        </w:rPr>
      </w:pPr>
      <w:r w:rsidRPr="007455A3">
        <w:rPr>
          <w:rStyle w:val="Char2"/>
          <w:rFonts w:hint="cs"/>
          <w:rtl/>
        </w:rPr>
        <w:t>عمر</w:t>
      </w:r>
      <w:r w:rsidR="009156D5">
        <w:rPr>
          <w:rStyle w:val="Char2"/>
          <w:rFonts w:hint="cs"/>
          <w:rtl/>
        </w:rPr>
        <w:t xml:space="preserve"> دیوان‌ها </w:t>
      </w:r>
      <w:r w:rsidRPr="007455A3">
        <w:rPr>
          <w:rStyle w:val="Char2"/>
          <w:rFonts w:hint="cs"/>
          <w:rtl/>
        </w:rPr>
        <w:t>را تدو</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رد و در سال بیست عطا</w:t>
      </w:r>
      <w:r w:rsidR="00D75365">
        <w:rPr>
          <w:rStyle w:val="Char2"/>
          <w:rFonts w:hint="cs"/>
          <w:rtl/>
        </w:rPr>
        <w:t>ی</w:t>
      </w:r>
      <w:r w:rsidRPr="007455A3">
        <w:rPr>
          <w:rStyle w:val="Char2"/>
          <w:rFonts w:hint="cs"/>
          <w:rtl/>
        </w:rPr>
        <w:t>ا را مقرر نمود و گفت: «اموال ز</w:t>
      </w:r>
      <w:r w:rsidR="00D75365">
        <w:rPr>
          <w:rStyle w:val="Char2"/>
          <w:rFonts w:hint="cs"/>
          <w:rtl/>
        </w:rPr>
        <w:t>ی</w:t>
      </w:r>
      <w:r w:rsidRPr="007455A3">
        <w:rPr>
          <w:rStyle w:val="Char2"/>
          <w:rFonts w:hint="cs"/>
          <w:rtl/>
        </w:rPr>
        <w:t>اد شده است». پیشنهاد تدو</w:t>
      </w:r>
      <w:r w:rsidR="00D75365">
        <w:rPr>
          <w:rStyle w:val="Char2"/>
          <w:rFonts w:hint="cs"/>
          <w:rtl/>
        </w:rPr>
        <w:t>ی</w:t>
      </w:r>
      <w:r w:rsidRPr="007455A3">
        <w:rPr>
          <w:rStyle w:val="Char2"/>
          <w:rFonts w:hint="cs"/>
          <w:rtl/>
        </w:rPr>
        <w:t>ن</w:t>
      </w:r>
      <w:r w:rsidR="009156D5">
        <w:rPr>
          <w:rStyle w:val="Char2"/>
          <w:rFonts w:hint="cs"/>
          <w:rtl/>
        </w:rPr>
        <w:t xml:space="preserve"> دیوان‌ها </w:t>
      </w:r>
      <w:r w:rsidRPr="007455A3">
        <w:rPr>
          <w:rStyle w:val="Char2"/>
          <w:rFonts w:hint="cs"/>
          <w:rtl/>
        </w:rPr>
        <w:t>به او داده شد. پس عق</w:t>
      </w:r>
      <w:r w:rsidR="00D75365">
        <w:rPr>
          <w:rStyle w:val="Char2"/>
          <w:rFonts w:hint="cs"/>
          <w:rtl/>
        </w:rPr>
        <w:t>ی</w:t>
      </w:r>
      <w:r w:rsidRPr="007455A3">
        <w:rPr>
          <w:rStyle w:val="Char2"/>
          <w:rFonts w:hint="cs"/>
          <w:rtl/>
        </w:rPr>
        <w:t>ل بن اب</w:t>
      </w:r>
      <w:r w:rsidR="00D75365">
        <w:rPr>
          <w:rStyle w:val="Char2"/>
          <w:rFonts w:hint="cs"/>
          <w:rtl/>
        </w:rPr>
        <w:t>ی</w:t>
      </w:r>
      <w:r w:rsidR="003D7563" w:rsidRPr="007455A3">
        <w:rPr>
          <w:rStyle w:val="Char2"/>
          <w:rFonts w:hint="eastAsia"/>
          <w:rtl/>
        </w:rPr>
        <w:t>‌</w:t>
      </w:r>
      <w:r w:rsidRPr="007455A3">
        <w:rPr>
          <w:rStyle w:val="Char2"/>
          <w:rFonts w:hint="cs"/>
          <w:rtl/>
        </w:rPr>
        <w:t>طالب و مخرمه بن نوفل و جب</w:t>
      </w:r>
      <w:r w:rsidR="00D75365">
        <w:rPr>
          <w:rStyle w:val="Char2"/>
          <w:rFonts w:hint="cs"/>
          <w:rtl/>
        </w:rPr>
        <w:t>ی</w:t>
      </w:r>
      <w:r w:rsidRPr="007455A3">
        <w:rPr>
          <w:rStyle w:val="Char2"/>
          <w:rFonts w:hint="cs"/>
          <w:rtl/>
        </w:rPr>
        <w:t>ر بن مطعم بن نوفل بن عبد مناف</w:t>
      </w:r>
      <w:r w:rsidRPr="00683E32">
        <w:rPr>
          <w:rStyle w:val="Char2"/>
          <w:vertAlign w:val="superscript"/>
          <w:rtl/>
        </w:rPr>
        <w:footnoteReference w:id="289"/>
      </w:r>
      <w:r w:rsidRPr="007455A3">
        <w:rPr>
          <w:rStyle w:val="Char2"/>
          <w:rFonts w:hint="cs"/>
          <w:rtl/>
        </w:rPr>
        <w:t>را صدا زد و گفت: مردم را با توجه به منزلت و جایگاهشان نام</w:t>
      </w:r>
      <w:r w:rsidR="003D7563" w:rsidRPr="007455A3">
        <w:rPr>
          <w:rStyle w:val="Char2"/>
          <w:rFonts w:hint="eastAsia"/>
          <w:rtl/>
        </w:rPr>
        <w:t>‌</w:t>
      </w:r>
      <w:r w:rsidRPr="007455A3">
        <w:rPr>
          <w:rStyle w:val="Char2"/>
          <w:rFonts w:hint="cs"/>
          <w:rtl/>
        </w:rPr>
        <w:t>نویسی کنید و از بن</w:t>
      </w:r>
      <w:r w:rsidR="00D75365">
        <w:rPr>
          <w:rStyle w:val="Char2"/>
          <w:rFonts w:hint="cs"/>
          <w:rtl/>
        </w:rPr>
        <w:t>ی</w:t>
      </w:r>
      <w:r w:rsidR="003D7563" w:rsidRPr="007455A3">
        <w:rPr>
          <w:rStyle w:val="Char2"/>
          <w:rFonts w:hint="eastAsia"/>
          <w:rtl/>
        </w:rPr>
        <w:t>‌</w:t>
      </w:r>
      <w:r w:rsidRPr="007455A3">
        <w:rPr>
          <w:rStyle w:val="Char2"/>
          <w:rFonts w:hint="cs"/>
          <w:rtl/>
        </w:rPr>
        <w:t xml:space="preserve">عبد مناف شروع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پس اول</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 xml:space="preserve">سانی را </w:t>
      </w:r>
      <w:r w:rsidR="00AD75A3">
        <w:rPr>
          <w:rStyle w:val="Char2"/>
          <w:rFonts w:hint="cs"/>
          <w:rtl/>
        </w:rPr>
        <w:t>ک</w:t>
      </w:r>
      <w:r w:rsidRPr="007455A3">
        <w:rPr>
          <w:rStyle w:val="Char2"/>
          <w:rFonts w:hint="cs"/>
          <w:rtl/>
        </w:rPr>
        <w:t>ه نوشتند، عل</w:t>
      </w:r>
      <w:r w:rsidR="00D75365">
        <w:rPr>
          <w:rStyle w:val="Char2"/>
          <w:rFonts w:hint="cs"/>
          <w:rtl/>
        </w:rPr>
        <w:t>ی</w:t>
      </w:r>
      <w:r w:rsidRPr="007455A3">
        <w:rPr>
          <w:rStyle w:val="Char2"/>
          <w:rFonts w:hint="cs"/>
          <w:rtl/>
        </w:rPr>
        <w:t xml:space="preserve"> بن اب</w:t>
      </w:r>
      <w:r w:rsidR="00D75365">
        <w:rPr>
          <w:rStyle w:val="Char2"/>
          <w:rFonts w:hint="cs"/>
          <w:rtl/>
        </w:rPr>
        <w:t>ی</w:t>
      </w:r>
      <w:r w:rsidR="003D7563" w:rsidRPr="007455A3">
        <w:rPr>
          <w:rStyle w:val="Char2"/>
          <w:rFonts w:hint="eastAsia"/>
          <w:rtl/>
        </w:rPr>
        <w:t>‌</w:t>
      </w:r>
      <w:r w:rsidRPr="007455A3">
        <w:rPr>
          <w:rStyle w:val="Char2"/>
          <w:rFonts w:hint="cs"/>
          <w:rtl/>
        </w:rPr>
        <w:t>طالب با پنج هزار، حسن بن عل</w:t>
      </w:r>
      <w:r w:rsidR="00D75365">
        <w:rPr>
          <w:rStyle w:val="Char2"/>
          <w:rFonts w:hint="cs"/>
          <w:rtl/>
        </w:rPr>
        <w:t>ی</w:t>
      </w:r>
      <w:r w:rsidRPr="007455A3">
        <w:rPr>
          <w:rStyle w:val="Char2"/>
          <w:rFonts w:hint="cs"/>
          <w:rtl/>
        </w:rPr>
        <w:t xml:space="preserve"> با سه هزار و حس</w:t>
      </w:r>
      <w:r w:rsidR="00D75365">
        <w:rPr>
          <w:rStyle w:val="Char2"/>
          <w:rFonts w:hint="cs"/>
          <w:rtl/>
        </w:rPr>
        <w:t>ی</w:t>
      </w:r>
      <w:r w:rsidRPr="007455A3">
        <w:rPr>
          <w:rStyle w:val="Char2"/>
          <w:rFonts w:hint="cs"/>
          <w:rtl/>
        </w:rPr>
        <w:t>ن بن عل</w:t>
      </w:r>
      <w:r w:rsidR="00D75365">
        <w:rPr>
          <w:rStyle w:val="Char2"/>
          <w:rFonts w:hint="cs"/>
          <w:rtl/>
        </w:rPr>
        <w:t>ی</w:t>
      </w:r>
      <w:r w:rsidRPr="007455A3">
        <w:rPr>
          <w:rStyle w:val="Char2"/>
          <w:rFonts w:hint="cs"/>
          <w:rtl/>
        </w:rPr>
        <w:t xml:space="preserve"> با سه هزار درهم بودند.</w:t>
      </w:r>
      <w:r w:rsidRPr="00683E32">
        <w:rPr>
          <w:rStyle w:val="Char2"/>
          <w:vertAlign w:val="superscript"/>
          <w:rtl/>
        </w:rPr>
        <w:footnoteReference w:id="290"/>
      </w:r>
      <w:r w:rsidRPr="007455A3">
        <w:rPr>
          <w:rStyle w:val="Char2"/>
          <w:rFonts w:hint="cs"/>
          <w:rtl/>
        </w:rPr>
        <w:t xml:space="preserve"> و برا</w:t>
      </w:r>
      <w:r w:rsidR="00D75365">
        <w:rPr>
          <w:rStyle w:val="Char2"/>
          <w:rFonts w:hint="cs"/>
          <w:rtl/>
        </w:rPr>
        <w:t>ی</w:t>
      </w:r>
      <w:r w:rsidRPr="007455A3">
        <w:rPr>
          <w:rStyle w:val="Char2"/>
          <w:rFonts w:hint="cs"/>
          <w:rtl/>
        </w:rPr>
        <w:t xml:space="preserve"> خود چهار هزار درهم برداشت</w:t>
      </w:r>
      <w:r w:rsidRPr="00683E32">
        <w:rPr>
          <w:rStyle w:val="Char2"/>
          <w:vertAlign w:val="superscript"/>
          <w:rtl/>
        </w:rPr>
        <w:footnoteReference w:id="291"/>
      </w:r>
      <w:r w:rsidRPr="007455A3">
        <w:rPr>
          <w:rStyle w:val="Char2"/>
          <w:rFonts w:hint="cs"/>
          <w:rtl/>
        </w:rPr>
        <w:t>.. «اول</w:t>
      </w:r>
      <w:r w:rsidR="00D75365">
        <w:rPr>
          <w:rStyle w:val="Char2"/>
          <w:rFonts w:hint="cs"/>
          <w:rtl/>
        </w:rPr>
        <w:t>ی</w:t>
      </w:r>
      <w:r w:rsidRPr="007455A3">
        <w:rPr>
          <w:rStyle w:val="Char2"/>
          <w:rFonts w:hint="cs"/>
          <w:rtl/>
        </w:rPr>
        <w:t>ن مال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عل</w:t>
      </w:r>
      <w:r w:rsidR="00D75365">
        <w:rPr>
          <w:rStyle w:val="Char2"/>
          <w:rFonts w:hint="cs"/>
          <w:rtl/>
        </w:rPr>
        <w:t>ی</w:t>
      </w:r>
      <w:r w:rsidRPr="007455A3">
        <w:rPr>
          <w:rStyle w:val="Char2"/>
          <w:rFonts w:hint="cs"/>
          <w:rtl/>
        </w:rPr>
        <w:t xml:space="preserve"> اعطا شد توسط ابوهر</w:t>
      </w:r>
      <w:r w:rsidR="00D75365">
        <w:rPr>
          <w:rStyle w:val="Char2"/>
          <w:rFonts w:hint="cs"/>
          <w:rtl/>
        </w:rPr>
        <w:t>ی</w:t>
      </w:r>
      <w:r w:rsidRPr="007455A3">
        <w:rPr>
          <w:rStyle w:val="Char2"/>
          <w:rFonts w:hint="cs"/>
          <w:rtl/>
        </w:rPr>
        <w:t>ره در بحر</w:t>
      </w:r>
      <w:r w:rsidR="00D75365">
        <w:rPr>
          <w:rStyle w:val="Char2"/>
          <w:rFonts w:hint="cs"/>
          <w:rtl/>
        </w:rPr>
        <w:t>ی</w:t>
      </w:r>
      <w:r w:rsidRPr="007455A3">
        <w:rPr>
          <w:rStyle w:val="Char2"/>
          <w:rFonts w:hint="cs"/>
          <w:rtl/>
        </w:rPr>
        <w:t>ن بود</w:t>
      </w:r>
      <w:r w:rsidRPr="00683E32">
        <w:rPr>
          <w:rStyle w:val="Char2"/>
          <w:vertAlign w:val="superscript"/>
          <w:rtl/>
        </w:rPr>
        <w:footnoteReference w:id="292"/>
      </w:r>
      <w:r w:rsidRPr="007455A3">
        <w:rPr>
          <w:rStyle w:val="Char2"/>
          <w:rFonts w:hint="cs"/>
          <w:rtl/>
        </w:rPr>
        <w:t xml:space="preserve"> </w:t>
      </w:r>
      <w:r w:rsidR="00AD75A3">
        <w:rPr>
          <w:rStyle w:val="Char2"/>
          <w:rFonts w:hint="cs"/>
          <w:rtl/>
        </w:rPr>
        <w:t>ک</w:t>
      </w:r>
      <w:r w:rsidRPr="007455A3">
        <w:rPr>
          <w:rStyle w:val="Char2"/>
          <w:rFonts w:hint="cs"/>
          <w:rtl/>
        </w:rPr>
        <w:t>ه مبلغ آن هفت هزار درهم بود. عمر فاروق گفت:</w:t>
      </w:r>
      <w:r w:rsidR="00472FA4" w:rsidRPr="007455A3">
        <w:rPr>
          <w:rStyle w:val="Char2"/>
          <w:rFonts w:hint="cs"/>
          <w:rtl/>
        </w:rPr>
        <w:t xml:space="preserve"> </w:t>
      </w:r>
      <w:r w:rsidRPr="007455A3">
        <w:rPr>
          <w:rStyle w:val="Char2"/>
          <w:rFonts w:hint="cs"/>
          <w:rtl/>
        </w:rPr>
        <w:t>مردم را با توجه به منزلت و جایگاه</w:t>
      </w:r>
      <w:r w:rsidR="00AB5965">
        <w:rPr>
          <w:rStyle w:val="Char2"/>
          <w:rFonts w:hint="cs"/>
          <w:rtl/>
        </w:rPr>
        <w:t xml:space="preserve">‌شان </w:t>
      </w:r>
      <w:r w:rsidRPr="007455A3">
        <w:rPr>
          <w:rStyle w:val="Char2"/>
          <w:rFonts w:hint="cs"/>
          <w:rtl/>
        </w:rPr>
        <w:t>نام</w:t>
      </w:r>
      <w:r w:rsidR="003D7563" w:rsidRPr="007455A3">
        <w:rPr>
          <w:rStyle w:val="Char2"/>
          <w:rFonts w:hint="eastAsia"/>
          <w:rtl/>
        </w:rPr>
        <w:t>‌</w:t>
      </w:r>
      <w:r w:rsidRPr="007455A3">
        <w:rPr>
          <w:rStyle w:val="Char2"/>
          <w:rFonts w:hint="cs"/>
          <w:rtl/>
        </w:rPr>
        <w:t>نویسی کنید و از بن</w:t>
      </w:r>
      <w:r w:rsidR="00D75365">
        <w:rPr>
          <w:rStyle w:val="Char2"/>
          <w:rFonts w:hint="cs"/>
          <w:rtl/>
        </w:rPr>
        <w:t>ی</w:t>
      </w:r>
      <w:r w:rsidR="003D7563" w:rsidRPr="007455A3">
        <w:rPr>
          <w:rStyle w:val="Char2"/>
          <w:rFonts w:hint="eastAsia"/>
          <w:rtl/>
        </w:rPr>
        <w:t>‌</w:t>
      </w:r>
      <w:r w:rsidRPr="007455A3">
        <w:rPr>
          <w:rStyle w:val="Char2"/>
          <w:rFonts w:hint="cs"/>
          <w:rtl/>
        </w:rPr>
        <w:t xml:space="preserve">عبد مناف شروع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بعد از آنان ابوب</w:t>
      </w:r>
      <w:r w:rsidR="00AD75A3">
        <w:rPr>
          <w:rStyle w:val="Char2"/>
          <w:rFonts w:hint="cs"/>
          <w:rtl/>
        </w:rPr>
        <w:t>ک</w:t>
      </w:r>
      <w:r w:rsidRPr="007455A3">
        <w:rPr>
          <w:rStyle w:val="Char2"/>
          <w:rFonts w:hint="cs"/>
          <w:rtl/>
        </w:rPr>
        <w:t>ر و قومش را بیاورید، سپس عمر بن خطاب و قومش را بنویسید. وقت</w:t>
      </w:r>
      <w:r w:rsidR="00D75365">
        <w:rPr>
          <w:rStyle w:val="Char2"/>
          <w:rFonts w:hint="cs"/>
          <w:rtl/>
        </w:rPr>
        <w:t>ی</w:t>
      </w:r>
      <w:r w:rsidRPr="007455A3">
        <w:rPr>
          <w:rStyle w:val="Char2"/>
          <w:rFonts w:hint="cs"/>
          <w:rtl/>
        </w:rPr>
        <w:t xml:space="preserve"> عمر نگر</w:t>
      </w:r>
      <w:r w:rsidR="00D75365">
        <w:rPr>
          <w:rStyle w:val="Char2"/>
          <w:rFonts w:hint="cs"/>
          <w:rtl/>
        </w:rPr>
        <w:t>ی</w:t>
      </w:r>
      <w:r w:rsidRPr="007455A3">
        <w:rPr>
          <w:rStyle w:val="Char2"/>
          <w:rFonts w:hint="cs"/>
          <w:rtl/>
        </w:rPr>
        <w:t>ست،‌</w:t>
      </w:r>
      <w:r w:rsidR="003D7563" w:rsidRPr="007455A3">
        <w:rPr>
          <w:rStyle w:val="Char2"/>
          <w:rFonts w:hint="cs"/>
          <w:rtl/>
        </w:rPr>
        <w:t xml:space="preserve"> </w:t>
      </w:r>
      <w:r w:rsidRPr="007455A3">
        <w:rPr>
          <w:rStyle w:val="Char2"/>
          <w:rFonts w:hint="cs"/>
          <w:rtl/>
        </w:rPr>
        <w:t>گفت: قسم به خدا من ن</w:t>
      </w:r>
      <w:r w:rsidR="00D75365">
        <w:rPr>
          <w:rStyle w:val="Char2"/>
          <w:rFonts w:hint="cs"/>
          <w:rtl/>
        </w:rPr>
        <w:t>ی</w:t>
      </w:r>
      <w:r w:rsidRPr="007455A3">
        <w:rPr>
          <w:rStyle w:val="Char2"/>
          <w:rFonts w:hint="cs"/>
          <w:rtl/>
        </w:rPr>
        <w:t>ز، دوست داشتم با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چن</w:t>
      </w:r>
      <w:r w:rsidR="00D75365">
        <w:rPr>
          <w:rStyle w:val="Char2"/>
          <w:rFonts w:hint="cs"/>
          <w:rtl/>
        </w:rPr>
        <w:t>ی</w:t>
      </w:r>
      <w:r w:rsidRPr="007455A3">
        <w:rPr>
          <w:rStyle w:val="Char2"/>
          <w:rFonts w:hint="cs"/>
          <w:rtl/>
        </w:rPr>
        <w:t>ن قرابت</w:t>
      </w:r>
      <w:r w:rsidR="00D75365">
        <w:rPr>
          <w:rStyle w:val="Char2"/>
          <w:rFonts w:hint="cs"/>
          <w:rtl/>
        </w:rPr>
        <w:t>ی</w:t>
      </w:r>
      <w:r w:rsidRPr="007455A3">
        <w:rPr>
          <w:rStyle w:val="Char2"/>
          <w:rFonts w:hint="cs"/>
          <w:rtl/>
        </w:rPr>
        <w:t xml:space="preserve"> داشتم، اما از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شروع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سپس به ترتیب از نزد</w:t>
      </w:r>
      <w:r w:rsidR="00D75365">
        <w:rPr>
          <w:rStyle w:val="Char2"/>
          <w:rFonts w:hint="cs"/>
          <w:rtl/>
        </w:rPr>
        <w:t>ی</w:t>
      </w:r>
      <w:r w:rsidR="00AD75A3">
        <w:rPr>
          <w:rStyle w:val="Char2"/>
          <w:rFonts w:hint="cs"/>
          <w:rtl/>
        </w:rPr>
        <w:t>ک</w:t>
      </w:r>
      <w:r w:rsidRPr="007455A3">
        <w:rPr>
          <w:rStyle w:val="Char2"/>
          <w:rFonts w:hint="cs"/>
          <w:rtl/>
        </w:rPr>
        <w:t>ان و</w:t>
      </w:r>
      <w:r w:rsidR="00D75365">
        <w:rPr>
          <w:rStyle w:val="Char2"/>
          <w:rFonts w:hint="cs"/>
          <w:rtl/>
        </w:rPr>
        <w:t>ی</w:t>
      </w:r>
      <w:r w:rsidRPr="007455A3">
        <w:rPr>
          <w:rStyle w:val="Char2"/>
          <w:rFonts w:hint="cs"/>
          <w:rtl/>
        </w:rPr>
        <w:t xml:space="preserve"> شروع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و عمر را در جایی بگذارید که خدا گذاشته است».</w:t>
      </w:r>
      <w:r w:rsidRPr="00683E32">
        <w:rPr>
          <w:rStyle w:val="Char2"/>
          <w:vertAlign w:val="superscript"/>
          <w:rtl/>
        </w:rPr>
        <w:footnoteReference w:id="293"/>
      </w:r>
    </w:p>
    <w:p w:rsidR="00420579" w:rsidRPr="007455A3" w:rsidRDefault="00420579" w:rsidP="00EC16E8">
      <w:pPr>
        <w:widowControl w:val="0"/>
        <w:ind w:firstLine="284"/>
        <w:rPr>
          <w:rStyle w:val="Char2"/>
          <w:rtl/>
        </w:rPr>
      </w:pPr>
      <w:r w:rsidRPr="007455A3">
        <w:rPr>
          <w:rStyle w:val="Char2"/>
          <w:rFonts w:hint="cs"/>
          <w:rtl/>
        </w:rPr>
        <w:t>ابن اب</w:t>
      </w:r>
      <w:r w:rsidR="00D75365">
        <w:rPr>
          <w:rStyle w:val="Char2"/>
          <w:rFonts w:hint="cs"/>
          <w:rtl/>
        </w:rPr>
        <w:t>ی</w:t>
      </w:r>
      <w:r w:rsidR="008A22FD" w:rsidRPr="007455A3">
        <w:rPr>
          <w:rStyle w:val="Char2"/>
          <w:rFonts w:hint="eastAsia"/>
          <w:rtl/>
        </w:rPr>
        <w:t>‌</w:t>
      </w:r>
      <w:r w:rsidR="008A22FD" w:rsidRPr="007455A3">
        <w:rPr>
          <w:rStyle w:val="Char2"/>
          <w:rFonts w:hint="cs"/>
          <w:rtl/>
        </w:rPr>
        <w:t>الحد</w:t>
      </w:r>
      <w:r w:rsidR="00D75365">
        <w:rPr>
          <w:rStyle w:val="Char2"/>
          <w:rFonts w:hint="cs"/>
          <w:rtl/>
        </w:rPr>
        <w:t>ی</w:t>
      </w:r>
      <w:r w:rsidR="008A22FD" w:rsidRPr="007455A3">
        <w:rPr>
          <w:rStyle w:val="Char2"/>
          <w:rFonts w:hint="cs"/>
          <w:rtl/>
        </w:rPr>
        <w:t>د گفت: «</w:t>
      </w:r>
      <w:r w:rsidRPr="007455A3">
        <w:rPr>
          <w:rStyle w:val="Char2"/>
          <w:rFonts w:hint="cs"/>
          <w:rtl/>
        </w:rPr>
        <w:t>نه بلکه از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و خانواده</w:t>
      </w:r>
      <w:r w:rsidR="00131B1F">
        <w:rPr>
          <w:rStyle w:val="Char2"/>
          <w:rFonts w:hint="cs"/>
          <w:rtl/>
        </w:rPr>
        <w:t xml:space="preserve">‌اش </w:t>
      </w:r>
      <w:r w:rsidRPr="007455A3">
        <w:rPr>
          <w:rStyle w:val="Char2"/>
          <w:rFonts w:hint="cs"/>
          <w:rtl/>
        </w:rPr>
        <w:t xml:space="preserve">شروع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و سپس از نزد</w:t>
      </w:r>
      <w:r w:rsidR="00D75365">
        <w:rPr>
          <w:rStyle w:val="Char2"/>
          <w:rFonts w:hint="cs"/>
          <w:rtl/>
        </w:rPr>
        <w:t>ی</w:t>
      </w:r>
      <w:r w:rsidR="00AD75A3">
        <w:rPr>
          <w:rStyle w:val="Char2"/>
          <w:rFonts w:hint="cs"/>
          <w:rtl/>
        </w:rPr>
        <w:t>ک</w:t>
      </w:r>
      <w:r w:rsidRPr="007455A3">
        <w:rPr>
          <w:rStyle w:val="Char2"/>
          <w:rFonts w:hint="cs"/>
          <w:rtl/>
        </w:rPr>
        <w:t>انش به ترتیب قرابت شروع کنید. پس از بن</w:t>
      </w:r>
      <w:r w:rsidR="00D75365">
        <w:rPr>
          <w:rStyle w:val="Char2"/>
          <w:rFonts w:hint="cs"/>
          <w:rtl/>
        </w:rPr>
        <w:t>ی</w:t>
      </w:r>
      <w:r w:rsidR="008A22FD" w:rsidRPr="007455A3">
        <w:rPr>
          <w:rStyle w:val="Char2"/>
          <w:rFonts w:hint="eastAsia"/>
          <w:rtl/>
        </w:rPr>
        <w:t>‌</w:t>
      </w:r>
      <w:r w:rsidRPr="007455A3">
        <w:rPr>
          <w:rStyle w:val="Char2"/>
          <w:rFonts w:hint="cs"/>
          <w:rtl/>
        </w:rPr>
        <w:t>هاشم سپس بن</w:t>
      </w:r>
      <w:r w:rsidR="00D75365">
        <w:rPr>
          <w:rStyle w:val="Char2"/>
          <w:rFonts w:hint="cs"/>
          <w:rtl/>
        </w:rPr>
        <w:t>ی</w:t>
      </w:r>
      <w:r w:rsidRPr="007455A3">
        <w:rPr>
          <w:rStyle w:val="Char2"/>
          <w:rFonts w:hint="cs"/>
          <w:rtl/>
        </w:rPr>
        <w:t xml:space="preserve"> عبدالمطلب بعد عبد شمس و نوفل و سپس سا</w:t>
      </w:r>
      <w:r w:rsidR="00D75365">
        <w:rPr>
          <w:rStyle w:val="Char2"/>
          <w:rFonts w:hint="cs"/>
          <w:rtl/>
        </w:rPr>
        <w:t>ی</w:t>
      </w:r>
      <w:r w:rsidRPr="007455A3">
        <w:rPr>
          <w:rStyle w:val="Char2"/>
          <w:rFonts w:hint="cs"/>
          <w:rtl/>
        </w:rPr>
        <w:t>ر طا</w:t>
      </w:r>
      <w:r w:rsidR="00D75365">
        <w:rPr>
          <w:rStyle w:val="Char2"/>
          <w:rFonts w:hint="cs"/>
          <w:rtl/>
        </w:rPr>
        <w:t>ی</w:t>
      </w:r>
      <w:r w:rsidRPr="007455A3">
        <w:rPr>
          <w:rStyle w:val="Char2"/>
          <w:rFonts w:hint="cs"/>
          <w:rtl/>
        </w:rPr>
        <w:t>فه</w:t>
      </w:r>
      <w:r w:rsidR="008A22FD" w:rsidRPr="007455A3">
        <w:rPr>
          <w:rStyle w:val="Char2"/>
          <w:rFonts w:hint="eastAsia"/>
          <w:rtl/>
        </w:rPr>
        <w:t>‌</w:t>
      </w:r>
      <w:r w:rsidR="008A22FD" w:rsidRPr="007455A3">
        <w:rPr>
          <w:rStyle w:val="Char2"/>
          <w:rFonts w:hint="cs"/>
          <w:rtl/>
        </w:rPr>
        <w:t>ها</w:t>
      </w:r>
      <w:r w:rsidR="00D75365">
        <w:rPr>
          <w:rStyle w:val="Char2"/>
          <w:rFonts w:hint="cs"/>
          <w:rtl/>
        </w:rPr>
        <w:t>ی</w:t>
      </w:r>
      <w:r w:rsidR="008A22FD" w:rsidRPr="007455A3">
        <w:rPr>
          <w:rStyle w:val="Char2"/>
          <w:rFonts w:hint="cs"/>
          <w:rtl/>
        </w:rPr>
        <w:t xml:space="preserve"> قر</w:t>
      </w:r>
      <w:r w:rsidR="00D75365">
        <w:rPr>
          <w:rStyle w:val="Char2"/>
          <w:rFonts w:hint="cs"/>
          <w:rtl/>
        </w:rPr>
        <w:t>ی</w:t>
      </w:r>
      <w:r w:rsidR="008A22FD" w:rsidRPr="007455A3">
        <w:rPr>
          <w:rStyle w:val="Char2"/>
          <w:rFonts w:hint="cs"/>
          <w:rtl/>
        </w:rPr>
        <w:t>ش</w:t>
      </w:r>
      <w:r w:rsidRPr="007455A3">
        <w:rPr>
          <w:rStyle w:val="Char2"/>
          <w:rFonts w:hint="cs"/>
          <w:rtl/>
        </w:rPr>
        <w:t xml:space="preserve"> شروع شد. بعد عمر اموال را ب</w:t>
      </w:r>
      <w:r w:rsidR="00D75365">
        <w:rPr>
          <w:rStyle w:val="Char2"/>
          <w:rFonts w:hint="cs"/>
          <w:rtl/>
        </w:rPr>
        <w:t>ی</w:t>
      </w:r>
      <w:r w:rsidRPr="007455A3">
        <w:rPr>
          <w:rStyle w:val="Char2"/>
          <w:rFonts w:hint="cs"/>
          <w:rtl/>
        </w:rPr>
        <w:t>ن زنان مد</w:t>
      </w:r>
      <w:r w:rsidR="00D75365">
        <w:rPr>
          <w:rStyle w:val="Char2"/>
          <w:rFonts w:hint="cs"/>
          <w:rtl/>
        </w:rPr>
        <w:t>ی</w:t>
      </w:r>
      <w:r w:rsidRPr="007455A3">
        <w:rPr>
          <w:rStyle w:val="Char2"/>
          <w:rFonts w:hint="cs"/>
          <w:rtl/>
        </w:rPr>
        <w:t>نه تقس</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رد. پارچه</w:t>
      </w:r>
      <w:r w:rsidR="008A22FD" w:rsidRPr="007455A3">
        <w:rPr>
          <w:rStyle w:val="Char2"/>
          <w:rFonts w:hint="eastAsia"/>
          <w:rtl/>
        </w:rPr>
        <w:t>‌</w:t>
      </w:r>
      <w:r w:rsidRPr="007455A3">
        <w:rPr>
          <w:rStyle w:val="Char2"/>
          <w:rFonts w:hint="cs"/>
          <w:rtl/>
        </w:rPr>
        <w:t>ای زیبا باقی مانده بود. عده</w:t>
      </w:r>
      <w:r w:rsidR="00704539">
        <w:rPr>
          <w:rStyle w:val="Char2"/>
          <w:rFonts w:hint="cs"/>
          <w:rtl/>
        </w:rPr>
        <w:t xml:space="preserve">‌ای </w:t>
      </w:r>
      <w:r w:rsidR="00AD75A3">
        <w:rPr>
          <w:rStyle w:val="Char2"/>
          <w:rFonts w:hint="cs"/>
          <w:rtl/>
        </w:rPr>
        <w:t>ک</w:t>
      </w:r>
      <w:r w:rsidRPr="007455A3">
        <w:rPr>
          <w:rStyle w:val="Char2"/>
          <w:rFonts w:hint="cs"/>
          <w:rtl/>
        </w:rPr>
        <w:t>ه در اطراف و</w:t>
      </w:r>
      <w:r w:rsidR="00D75365">
        <w:rPr>
          <w:rStyle w:val="Char2"/>
          <w:rFonts w:hint="cs"/>
          <w:rtl/>
        </w:rPr>
        <w:t>ی</w:t>
      </w:r>
      <w:r w:rsidRPr="007455A3">
        <w:rPr>
          <w:rStyle w:val="Char2"/>
          <w:rFonts w:hint="cs"/>
          <w:rtl/>
        </w:rPr>
        <w:t xml:space="preserve"> بودند، گفتند: ای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این پارچه را به دختر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w:t>
      </w:r>
      <w:r w:rsidR="00AD75A3">
        <w:rPr>
          <w:rStyle w:val="Char2"/>
          <w:rFonts w:hint="cs"/>
          <w:rtl/>
        </w:rPr>
        <w:t>ک</w:t>
      </w:r>
      <w:r w:rsidRPr="007455A3">
        <w:rPr>
          <w:rStyle w:val="Char2"/>
          <w:rFonts w:hint="cs"/>
          <w:rtl/>
        </w:rPr>
        <w:t>ه نزد توست</w:t>
      </w:r>
      <w:r w:rsidR="00124DF7" w:rsidRPr="007455A3">
        <w:rPr>
          <w:rStyle w:val="Char2"/>
          <w:rFonts w:hint="cs"/>
          <w:rtl/>
        </w:rPr>
        <w:t xml:space="preserve"> </w:t>
      </w:r>
      <w:r w:rsidRPr="007455A3">
        <w:rPr>
          <w:rStyle w:val="Char2"/>
          <w:rFonts w:hint="cs"/>
          <w:rtl/>
        </w:rPr>
        <w:t xml:space="preserve">(منظورشان ام </w:t>
      </w:r>
      <w:r w:rsidR="00AD75A3">
        <w:rPr>
          <w:rStyle w:val="Char2"/>
          <w:rFonts w:hint="cs"/>
          <w:rtl/>
        </w:rPr>
        <w:t>ک</w:t>
      </w:r>
      <w:r w:rsidRPr="007455A3">
        <w:rPr>
          <w:rStyle w:val="Char2"/>
          <w:rFonts w:hint="cs"/>
          <w:rtl/>
        </w:rPr>
        <w:t>لثوم دختر عل</w:t>
      </w:r>
      <w:r w:rsidR="00D75365">
        <w:rPr>
          <w:rStyle w:val="Char2"/>
          <w:rFonts w:hint="cs"/>
          <w:rtl/>
        </w:rPr>
        <w:t>ی</w:t>
      </w:r>
      <w:r w:rsidRPr="007455A3">
        <w:rPr>
          <w:rStyle w:val="Char2"/>
          <w:rFonts w:hint="cs"/>
          <w:rtl/>
        </w:rPr>
        <w:t xml:space="preserve"> بود) بده. گفت: ای ام سل</w:t>
      </w:r>
      <w:r w:rsidR="00D75365">
        <w:rPr>
          <w:rStyle w:val="Char2"/>
          <w:rFonts w:hint="cs"/>
          <w:rtl/>
        </w:rPr>
        <w:t>ی</w:t>
      </w:r>
      <w:r w:rsidRPr="007455A3">
        <w:rPr>
          <w:rStyle w:val="Char2"/>
          <w:rFonts w:hint="cs"/>
          <w:rtl/>
        </w:rPr>
        <w:t>ط، این پارچه را به ام کلثوم بده.</w:t>
      </w:r>
      <w:r w:rsidRPr="00683E32">
        <w:rPr>
          <w:rStyle w:val="Char2"/>
          <w:vertAlign w:val="superscript"/>
          <w:rtl/>
        </w:rPr>
        <w:footnoteReference w:id="294"/>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 xml:space="preserve">ثابت شد </w:t>
      </w:r>
      <w:r w:rsidR="00AD75A3" w:rsidRPr="00EC16E8">
        <w:rPr>
          <w:rStyle w:val="Char2"/>
          <w:rFonts w:hint="cs"/>
          <w:rtl/>
        </w:rPr>
        <w:t>ک</w:t>
      </w:r>
      <w:r w:rsidRPr="00EC16E8">
        <w:rPr>
          <w:rStyle w:val="Char2"/>
          <w:rFonts w:hint="cs"/>
          <w:rtl/>
        </w:rPr>
        <w:t>ه عمر فاروق به اهل ب</w:t>
      </w:r>
      <w:r w:rsidR="00D75365" w:rsidRPr="00EC16E8">
        <w:rPr>
          <w:rStyle w:val="Char2"/>
          <w:rFonts w:hint="cs"/>
          <w:rtl/>
        </w:rPr>
        <w:t>ی</w:t>
      </w:r>
      <w:r w:rsidRPr="00EC16E8">
        <w:rPr>
          <w:rStyle w:val="Char2"/>
          <w:rFonts w:hint="cs"/>
          <w:rtl/>
        </w:rPr>
        <w:t>ت احترام م</w:t>
      </w:r>
      <w:r w:rsidR="00D75365" w:rsidRPr="00EC16E8">
        <w:rPr>
          <w:rStyle w:val="Char2"/>
          <w:rFonts w:hint="cs"/>
          <w:rtl/>
        </w:rPr>
        <w:t>ی</w:t>
      </w:r>
      <w:r w:rsidR="00124DF7" w:rsidRPr="00EC16E8">
        <w:rPr>
          <w:rStyle w:val="Char2"/>
          <w:rFonts w:hint="eastAsia"/>
          <w:rtl/>
        </w:rPr>
        <w:t>‌</w:t>
      </w:r>
      <w:r w:rsidRPr="00EC16E8">
        <w:rPr>
          <w:rStyle w:val="Char2"/>
          <w:rFonts w:hint="cs"/>
          <w:rtl/>
        </w:rPr>
        <w:t>گذاشت و احترام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به</w:t>
      </w:r>
      <w:r w:rsidR="00704539" w:rsidRPr="00EC16E8">
        <w:rPr>
          <w:rStyle w:val="Char2"/>
          <w:rFonts w:hint="cs"/>
          <w:rtl/>
        </w:rPr>
        <w:t xml:space="preserve"> آن‌ها </w:t>
      </w:r>
      <w:r w:rsidRPr="00EC16E8">
        <w:rPr>
          <w:rStyle w:val="Char2"/>
          <w:rFonts w:hint="cs"/>
          <w:rtl/>
        </w:rPr>
        <w:t>م</w:t>
      </w:r>
      <w:r w:rsidR="00D75365" w:rsidRPr="00EC16E8">
        <w:rPr>
          <w:rStyle w:val="Char2"/>
          <w:rFonts w:hint="cs"/>
          <w:rtl/>
        </w:rPr>
        <w:t>ی</w:t>
      </w:r>
      <w:r w:rsidR="00124DF7" w:rsidRPr="00EC16E8">
        <w:rPr>
          <w:rStyle w:val="Char2"/>
          <w:rFonts w:hint="eastAsia"/>
          <w:rtl/>
        </w:rPr>
        <w:t>‌</w:t>
      </w:r>
      <w:r w:rsidRPr="00EC16E8">
        <w:rPr>
          <w:rStyle w:val="Char2"/>
          <w:rFonts w:hint="cs"/>
          <w:rtl/>
        </w:rPr>
        <w:t>گذاشت به د</w:t>
      </w:r>
      <w:r w:rsidR="00D75365" w:rsidRPr="00EC16E8">
        <w:rPr>
          <w:rStyle w:val="Char2"/>
          <w:rFonts w:hint="cs"/>
          <w:rtl/>
        </w:rPr>
        <w:t>ی</w:t>
      </w:r>
      <w:r w:rsidRPr="00EC16E8">
        <w:rPr>
          <w:rStyle w:val="Char2"/>
          <w:rFonts w:hint="cs"/>
          <w:rtl/>
        </w:rPr>
        <w:t>گران و حت</w:t>
      </w:r>
      <w:r w:rsidR="00D75365" w:rsidRPr="00EC16E8">
        <w:rPr>
          <w:rStyle w:val="Char2"/>
          <w:rFonts w:hint="cs"/>
          <w:rtl/>
        </w:rPr>
        <w:t>ی</w:t>
      </w:r>
      <w:r w:rsidRPr="00EC16E8">
        <w:rPr>
          <w:rStyle w:val="Char2"/>
          <w:rFonts w:hint="cs"/>
          <w:rtl/>
        </w:rPr>
        <w:t xml:space="preserve"> به خانواده</w:t>
      </w:r>
      <w:r w:rsidR="00124DF7" w:rsidRPr="00EC16E8">
        <w:rPr>
          <w:rStyle w:val="Char2"/>
          <w:rFonts w:hint="eastAsia"/>
          <w:rtl/>
        </w:rPr>
        <w:t>‌</w:t>
      </w:r>
      <w:r w:rsidRPr="00EC16E8">
        <w:rPr>
          <w:rStyle w:val="Char2"/>
          <w:rFonts w:hint="cs"/>
          <w:rtl/>
        </w:rPr>
        <w:t>ی خودش نم</w:t>
      </w:r>
      <w:r w:rsidR="00D75365" w:rsidRPr="00EC16E8">
        <w:rPr>
          <w:rStyle w:val="Char2"/>
          <w:rFonts w:hint="cs"/>
          <w:rtl/>
        </w:rPr>
        <w:t>ی</w:t>
      </w:r>
      <w:r w:rsidR="00124DF7" w:rsidRPr="00EC16E8">
        <w:rPr>
          <w:rStyle w:val="Char2"/>
          <w:rFonts w:hint="eastAsia"/>
          <w:rtl/>
        </w:rPr>
        <w:t>‌</w:t>
      </w:r>
      <w:r w:rsidRPr="00EC16E8">
        <w:rPr>
          <w:rStyle w:val="Char2"/>
          <w:rFonts w:hint="cs"/>
          <w:rtl/>
        </w:rPr>
        <w:t>گذاشت.</w:t>
      </w:r>
      <w:r w:rsidRPr="00EC16E8">
        <w:rPr>
          <w:rStyle w:val="Char2"/>
          <w:rtl/>
        </w:rPr>
        <w:t xml:space="preserve"> </w:t>
      </w:r>
    </w:p>
    <w:p w:rsidR="00420579" w:rsidRPr="007455A3" w:rsidRDefault="00420579" w:rsidP="00EC16E8">
      <w:pPr>
        <w:ind w:firstLine="284"/>
        <w:rPr>
          <w:rStyle w:val="Char2"/>
          <w:rtl/>
        </w:rPr>
      </w:pPr>
      <w:r w:rsidRPr="007455A3">
        <w:rPr>
          <w:rStyle w:val="Char2"/>
          <w:rFonts w:hint="cs"/>
          <w:rtl/>
        </w:rPr>
        <w:t xml:space="preserve">دختر </w:t>
      </w:r>
      <w:r w:rsidR="00D75365">
        <w:rPr>
          <w:rStyle w:val="Char2"/>
          <w:rFonts w:hint="cs"/>
          <w:rtl/>
        </w:rPr>
        <w:t>ی</w:t>
      </w:r>
      <w:r w:rsidRPr="007455A3">
        <w:rPr>
          <w:rStyle w:val="Char2"/>
          <w:rFonts w:hint="cs"/>
          <w:rtl/>
        </w:rPr>
        <w:t>زدگرد، شاه ایران، بزرگتر</w:t>
      </w:r>
      <w:r w:rsidR="00D75365">
        <w:rPr>
          <w:rStyle w:val="Char2"/>
          <w:rFonts w:hint="cs"/>
          <w:rtl/>
        </w:rPr>
        <w:t>ی</w:t>
      </w:r>
      <w:r w:rsidRPr="007455A3">
        <w:rPr>
          <w:rStyle w:val="Char2"/>
          <w:rFonts w:hint="cs"/>
          <w:rtl/>
        </w:rPr>
        <w:t>ن پادشاه آن زمان،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همراه اسرا</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ران</w:t>
      </w:r>
      <w:r w:rsidR="00D75365">
        <w:rPr>
          <w:rStyle w:val="Char2"/>
          <w:rFonts w:hint="cs"/>
          <w:rtl/>
        </w:rPr>
        <w:t>ی</w:t>
      </w:r>
      <w:r w:rsidRPr="007455A3">
        <w:rPr>
          <w:rStyle w:val="Char2"/>
          <w:rFonts w:hint="cs"/>
          <w:rtl/>
        </w:rPr>
        <w:t xml:space="preserve"> اس</w:t>
      </w:r>
      <w:r w:rsidR="00D75365">
        <w:rPr>
          <w:rStyle w:val="Char2"/>
          <w:rFonts w:hint="cs"/>
          <w:rtl/>
        </w:rPr>
        <w:t>ی</w:t>
      </w:r>
      <w:r w:rsidRPr="007455A3">
        <w:rPr>
          <w:rStyle w:val="Char2"/>
          <w:rFonts w:hint="cs"/>
          <w:rtl/>
        </w:rPr>
        <w:t>ر شد، همراه اسرا نزد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و خلیفه</w:t>
      </w:r>
      <w:r w:rsidR="00124DF7" w:rsidRPr="007455A3">
        <w:rPr>
          <w:rStyle w:val="Char2"/>
          <w:rFonts w:hint="eastAsia"/>
          <w:rtl/>
        </w:rPr>
        <w:t>‌</w:t>
      </w:r>
      <w:r w:rsidRPr="007455A3">
        <w:rPr>
          <w:rStyle w:val="Char2"/>
          <w:rFonts w:hint="cs"/>
          <w:rtl/>
        </w:rPr>
        <w:t>ی رسول خدا</w:t>
      </w:r>
      <w:r w:rsidR="00E233D4" w:rsidRPr="00EC16E8">
        <w:rPr>
          <w:rFonts w:cs="CTraditional Arabic" w:hint="cs"/>
          <w:sz w:val="22"/>
          <w:rtl/>
          <w:lang w:bidi="fa-IR"/>
        </w:rPr>
        <w:t xml:space="preserve"> ج</w:t>
      </w:r>
      <w:r w:rsidRPr="007455A3">
        <w:rPr>
          <w:rStyle w:val="Char2"/>
          <w:rFonts w:hint="cs"/>
          <w:rtl/>
        </w:rPr>
        <w:t xml:space="preserve">، عمر فاروق، آورده شدند. مردم به دختر یزدگر چشم دوختند و همه گمان </w:t>
      </w:r>
      <w:r w:rsidR="00AD75A3">
        <w:rPr>
          <w:rStyle w:val="Char2"/>
          <w:rFonts w:hint="cs"/>
          <w:rtl/>
        </w:rPr>
        <w:t>ک</w:t>
      </w:r>
      <w:r w:rsidRPr="007455A3">
        <w:rPr>
          <w:rStyle w:val="Char2"/>
          <w:rFonts w:hint="cs"/>
          <w:rtl/>
        </w:rPr>
        <w:t xml:space="preserve">ردند </w:t>
      </w:r>
      <w:r w:rsidR="00AD75A3">
        <w:rPr>
          <w:rStyle w:val="Char2"/>
          <w:rFonts w:hint="cs"/>
          <w:rtl/>
        </w:rPr>
        <w:t>ک</w:t>
      </w:r>
      <w:r w:rsidRPr="007455A3">
        <w:rPr>
          <w:rStyle w:val="Char2"/>
          <w:rFonts w:hint="cs"/>
          <w:rtl/>
        </w:rPr>
        <w:t>ه عمر ا</w:t>
      </w:r>
      <w:r w:rsidR="00D75365">
        <w:rPr>
          <w:rStyle w:val="Char2"/>
          <w:rFonts w:hint="cs"/>
          <w:rtl/>
        </w:rPr>
        <w:t>ی</w:t>
      </w:r>
      <w:r w:rsidRPr="007455A3">
        <w:rPr>
          <w:rStyle w:val="Char2"/>
          <w:rFonts w:hint="cs"/>
          <w:rtl/>
        </w:rPr>
        <w:t xml:space="preserve">ن دختر را به </w:t>
      </w:r>
      <w:r w:rsidR="00124DF7" w:rsidRPr="007455A3">
        <w:rPr>
          <w:rStyle w:val="Char2"/>
          <w:rFonts w:hint="cs"/>
          <w:rtl/>
        </w:rPr>
        <w:t>فرزند</w:t>
      </w:r>
      <w:r w:rsidRPr="007455A3">
        <w:rPr>
          <w:rStyle w:val="Char2"/>
          <w:rFonts w:hint="cs"/>
          <w:rtl/>
        </w:rPr>
        <w:t xml:space="preserve">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 xml:space="preserve">ن و </w:t>
      </w:r>
      <w:r w:rsidR="00124DF7" w:rsidRPr="007455A3">
        <w:rPr>
          <w:rStyle w:val="Char2"/>
          <w:rFonts w:hint="cs"/>
          <w:rtl/>
        </w:rPr>
        <w:t xml:space="preserve">پسر </w:t>
      </w:r>
      <w:r w:rsidRPr="007455A3">
        <w:rPr>
          <w:rStyle w:val="Char2"/>
          <w:rFonts w:hint="cs"/>
          <w:rtl/>
        </w:rPr>
        <w:t xml:space="preserve">مبارز </w:t>
      </w:r>
      <w:r w:rsidR="00124DF7" w:rsidRPr="007455A3">
        <w:rPr>
          <w:rStyle w:val="Char2"/>
          <w:rFonts w:hint="cs"/>
          <w:rtl/>
        </w:rPr>
        <w:t xml:space="preserve">و </w:t>
      </w:r>
      <w:r w:rsidRPr="007455A3">
        <w:rPr>
          <w:rStyle w:val="Char2"/>
          <w:rFonts w:hint="cs"/>
          <w:rtl/>
        </w:rPr>
        <w:t>شجاع خودش م</w:t>
      </w:r>
      <w:r w:rsidR="00D75365">
        <w:rPr>
          <w:rStyle w:val="Char2"/>
          <w:rFonts w:hint="cs"/>
          <w:rtl/>
        </w:rPr>
        <w:t>ی</w:t>
      </w:r>
      <w:r w:rsidR="00124DF7" w:rsidRPr="007455A3">
        <w:rPr>
          <w:rStyle w:val="Char2"/>
          <w:rFonts w:hint="eastAsia"/>
          <w:rtl/>
        </w:rPr>
        <w:t>‌</w:t>
      </w:r>
      <w:r w:rsidRPr="007455A3">
        <w:rPr>
          <w:rStyle w:val="Char2"/>
          <w:rFonts w:hint="cs"/>
          <w:rtl/>
        </w:rPr>
        <w:t xml:space="preserve">دهد؛ همان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در ز</w:t>
      </w:r>
      <w:r w:rsidR="00D75365">
        <w:rPr>
          <w:rStyle w:val="Char2"/>
          <w:rFonts w:hint="cs"/>
          <w:rtl/>
        </w:rPr>
        <w:t>ی</w:t>
      </w:r>
      <w:r w:rsidRPr="007455A3">
        <w:rPr>
          <w:rStyle w:val="Char2"/>
          <w:rFonts w:hint="cs"/>
          <w:rtl/>
        </w:rPr>
        <w:t>ر پرچم رسول الله</w:t>
      </w:r>
      <w:r w:rsidR="00E233D4" w:rsidRPr="00E233D4">
        <w:rPr>
          <w:rFonts w:cs="CTraditional Arabic" w:hint="cs"/>
          <w:sz w:val="22"/>
          <w:rtl/>
          <w:lang w:bidi="fa-IR"/>
        </w:rPr>
        <w:t xml:space="preserve"> ج</w:t>
      </w:r>
      <w:r w:rsidRPr="007455A3">
        <w:rPr>
          <w:rStyle w:val="Char2"/>
          <w:rFonts w:hint="cs"/>
          <w:rtl/>
        </w:rPr>
        <w:t xml:space="preserve"> در غزوه</w:t>
      </w:r>
      <w:r w:rsidR="00124DF7"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ز</w:t>
      </w:r>
      <w:r w:rsidR="00D75365">
        <w:rPr>
          <w:rStyle w:val="Char2"/>
          <w:rFonts w:hint="cs"/>
          <w:rtl/>
        </w:rPr>
        <w:t>ی</w:t>
      </w:r>
      <w:r w:rsidRPr="007455A3">
        <w:rPr>
          <w:rStyle w:val="Char2"/>
          <w:rFonts w:hint="cs"/>
          <w:rtl/>
        </w:rPr>
        <w:t>اد</w:t>
      </w:r>
      <w:r w:rsidR="00D75365">
        <w:rPr>
          <w:rStyle w:val="Char2"/>
          <w:rFonts w:hint="cs"/>
          <w:rtl/>
        </w:rPr>
        <w:t>ی</w:t>
      </w:r>
      <w:r w:rsidRPr="007455A3">
        <w:rPr>
          <w:rStyle w:val="Char2"/>
          <w:rFonts w:hint="cs"/>
          <w:rtl/>
        </w:rPr>
        <w:t xml:space="preserve"> شر</w:t>
      </w:r>
      <w:r w:rsidR="00AD75A3">
        <w:rPr>
          <w:rStyle w:val="Char2"/>
          <w:rFonts w:hint="cs"/>
          <w:rtl/>
        </w:rPr>
        <w:t>ک</w:t>
      </w:r>
      <w:r w:rsidRPr="007455A3">
        <w:rPr>
          <w:rStyle w:val="Char2"/>
          <w:rFonts w:hint="cs"/>
          <w:rtl/>
        </w:rPr>
        <w:t>ت داشت. چون تنها او مناسب دختر یزدگرد بود اما عمر او را به خود و پسرش و خانواده</w:t>
      </w:r>
      <w:r w:rsidR="00124DF7" w:rsidRPr="007455A3">
        <w:rPr>
          <w:rStyle w:val="Char2"/>
          <w:rFonts w:hint="eastAsia"/>
          <w:rtl/>
        </w:rPr>
        <w:t>‌</w:t>
      </w:r>
      <w:r w:rsidRPr="007455A3">
        <w:rPr>
          <w:rStyle w:val="Char2"/>
          <w:rFonts w:hint="cs"/>
          <w:rtl/>
        </w:rPr>
        <w:t>ی خود اختصاص نداد، بل</w:t>
      </w:r>
      <w:r w:rsidR="00AD75A3">
        <w:rPr>
          <w:rStyle w:val="Char2"/>
          <w:rFonts w:hint="cs"/>
          <w:rtl/>
        </w:rPr>
        <w:t>ک</w:t>
      </w:r>
      <w:r w:rsidRPr="007455A3">
        <w:rPr>
          <w:rStyle w:val="Char2"/>
          <w:rFonts w:hint="cs"/>
          <w:rtl/>
        </w:rPr>
        <w:t>ه اهل ب</w:t>
      </w:r>
      <w:r w:rsidR="00D75365">
        <w:rPr>
          <w:rStyle w:val="Char2"/>
          <w:rFonts w:hint="cs"/>
          <w:rtl/>
        </w:rPr>
        <w:t>ی</w:t>
      </w:r>
      <w:r w:rsidRPr="007455A3">
        <w:rPr>
          <w:rStyle w:val="Char2"/>
          <w:rFonts w:hint="cs"/>
          <w:rtl/>
        </w:rPr>
        <w:t>ت پیامبر</w:t>
      </w:r>
      <w:r w:rsidR="00E233D4" w:rsidRPr="00E233D4">
        <w:rPr>
          <w:rFonts w:cs="CTraditional Arabic" w:hint="cs"/>
          <w:sz w:val="22"/>
          <w:rtl/>
          <w:lang w:bidi="fa-IR"/>
        </w:rPr>
        <w:t xml:space="preserve"> ج</w:t>
      </w:r>
      <w:r w:rsidRPr="007455A3">
        <w:rPr>
          <w:rStyle w:val="Char2"/>
          <w:rFonts w:hint="cs"/>
          <w:rtl/>
        </w:rPr>
        <w:t xml:space="preserve"> را ترج</w:t>
      </w:r>
      <w:r w:rsidR="00D75365">
        <w:rPr>
          <w:rStyle w:val="Char2"/>
          <w:rFonts w:hint="cs"/>
          <w:rtl/>
        </w:rPr>
        <w:t>ی</w:t>
      </w:r>
      <w:r w:rsidRPr="007455A3">
        <w:rPr>
          <w:rStyle w:val="Char2"/>
          <w:rFonts w:hint="cs"/>
          <w:rtl/>
        </w:rPr>
        <w:t>ح داد و او را به حس</w:t>
      </w:r>
      <w:r w:rsidR="00D75365">
        <w:rPr>
          <w:rStyle w:val="Char2"/>
          <w:rFonts w:hint="cs"/>
          <w:rtl/>
        </w:rPr>
        <w:t>ی</w:t>
      </w:r>
      <w:r w:rsidRPr="007455A3">
        <w:rPr>
          <w:rStyle w:val="Char2"/>
          <w:rFonts w:hint="cs"/>
          <w:rtl/>
        </w:rPr>
        <w:t>ن بن عل</w:t>
      </w:r>
      <w:r w:rsidR="00D75365">
        <w:rPr>
          <w:rStyle w:val="Char2"/>
          <w:rFonts w:hint="cs"/>
          <w:rtl/>
        </w:rPr>
        <w:t>ی</w:t>
      </w:r>
      <w:r w:rsidRPr="007455A3">
        <w:rPr>
          <w:rStyle w:val="Char2"/>
          <w:rFonts w:hint="cs"/>
          <w:rtl/>
        </w:rPr>
        <w:t xml:space="preserve"> بخش</w:t>
      </w:r>
      <w:r w:rsidR="00D75365">
        <w:rPr>
          <w:rStyle w:val="Char2"/>
          <w:rFonts w:hint="cs"/>
          <w:rtl/>
        </w:rPr>
        <w:t>ی</w:t>
      </w:r>
      <w:r w:rsidRPr="007455A3">
        <w:rPr>
          <w:rStyle w:val="Char2"/>
          <w:rFonts w:hint="cs"/>
          <w:rtl/>
        </w:rPr>
        <w:t>د. ا</w:t>
      </w:r>
      <w:r w:rsidR="00D75365">
        <w:rPr>
          <w:rStyle w:val="Char2"/>
          <w:rFonts w:hint="cs"/>
          <w:rtl/>
        </w:rPr>
        <w:t>ی</w:t>
      </w:r>
      <w:r w:rsidRPr="007455A3">
        <w:rPr>
          <w:rStyle w:val="Char2"/>
          <w:rFonts w:hint="cs"/>
          <w:rtl/>
        </w:rPr>
        <w:t xml:space="preserve">ن دختر همان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عل</w:t>
      </w:r>
      <w:r w:rsidR="00D75365">
        <w:rPr>
          <w:rStyle w:val="Char2"/>
          <w:rFonts w:hint="cs"/>
          <w:rtl/>
        </w:rPr>
        <w:t>ی</w:t>
      </w:r>
      <w:r w:rsidRPr="007455A3">
        <w:rPr>
          <w:rStyle w:val="Char2"/>
          <w:rFonts w:hint="cs"/>
          <w:rtl/>
        </w:rPr>
        <w:t xml:space="preserve"> بن حس</w:t>
      </w:r>
      <w:r w:rsidR="00D75365">
        <w:rPr>
          <w:rStyle w:val="Char2"/>
          <w:rFonts w:hint="cs"/>
          <w:rtl/>
        </w:rPr>
        <w:t>ی</w:t>
      </w:r>
      <w:r w:rsidRPr="007455A3">
        <w:rPr>
          <w:rStyle w:val="Char2"/>
          <w:rFonts w:hint="cs"/>
          <w:rtl/>
        </w:rPr>
        <w:t>ن، تنها بازمانده</w:t>
      </w:r>
      <w:r w:rsidR="00124DF7" w:rsidRPr="007455A3">
        <w:rPr>
          <w:rStyle w:val="Char2"/>
          <w:rFonts w:hint="eastAsia"/>
          <w:rtl/>
        </w:rPr>
        <w:t>‌</w:t>
      </w:r>
      <w:r w:rsidRPr="007455A3">
        <w:rPr>
          <w:rStyle w:val="Char2"/>
          <w:rFonts w:hint="cs"/>
          <w:rtl/>
        </w:rPr>
        <w:t xml:space="preserve">ی </w:t>
      </w:r>
      <w:r w:rsidR="00AD75A3">
        <w:rPr>
          <w:rStyle w:val="Char2"/>
          <w:rFonts w:hint="cs"/>
          <w:rtl/>
        </w:rPr>
        <w:t>ک</w:t>
      </w:r>
      <w:r w:rsidRPr="007455A3">
        <w:rPr>
          <w:rStyle w:val="Char2"/>
          <w:rFonts w:hint="cs"/>
          <w:rtl/>
        </w:rPr>
        <w:t>ربلا، را به دن</w:t>
      </w:r>
      <w:r w:rsidR="00D75365">
        <w:rPr>
          <w:rStyle w:val="Char2"/>
          <w:rFonts w:hint="cs"/>
          <w:rtl/>
        </w:rPr>
        <w:t>ی</w:t>
      </w:r>
      <w:r w:rsidRPr="007455A3">
        <w:rPr>
          <w:rStyle w:val="Char2"/>
          <w:rFonts w:hint="cs"/>
          <w:rtl/>
        </w:rPr>
        <w:t>ا آورد و نسل و</w:t>
      </w:r>
      <w:r w:rsidR="00D75365">
        <w:rPr>
          <w:rStyle w:val="Char2"/>
          <w:rFonts w:hint="cs"/>
          <w:rtl/>
        </w:rPr>
        <w:t>ی</w:t>
      </w:r>
      <w:r w:rsidRPr="007455A3">
        <w:rPr>
          <w:rStyle w:val="Char2"/>
          <w:rFonts w:hint="cs"/>
          <w:rtl/>
        </w:rPr>
        <w:t xml:space="preserve"> ادامه </w:t>
      </w:r>
      <w:r w:rsidR="00D75365">
        <w:rPr>
          <w:rStyle w:val="Char2"/>
          <w:rFonts w:hint="cs"/>
          <w:rtl/>
        </w:rPr>
        <w:t>ی</w:t>
      </w:r>
      <w:r w:rsidRPr="007455A3">
        <w:rPr>
          <w:rStyle w:val="Char2"/>
          <w:rFonts w:hint="cs"/>
          <w:rtl/>
        </w:rPr>
        <w:t>افت.</w:t>
      </w:r>
      <w:r w:rsidRPr="00683E32">
        <w:rPr>
          <w:rStyle w:val="Char2"/>
          <w:vertAlign w:val="superscript"/>
          <w:rtl/>
        </w:rPr>
        <w:footnoteReference w:id="295"/>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نسب شناس مشهور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 ابن عنبه، اظهار داشته </w:t>
      </w:r>
      <w:r w:rsidR="00AD75A3" w:rsidRPr="00EC16E8">
        <w:rPr>
          <w:rStyle w:val="Char2"/>
          <w:rFonts w:hint="cs"/>
          <w:rtl/>
        </w:rPr>
        <w:t>ک</w:t>
      </w:r>
      <w:r w:rsidRPr="00EC16E8">
        <w:rPr>
          <w:rStyle w:val="Char2"/>
          <w:rFonts w:hint="cs"/>
          <w:rtl/>
        </w:rPr>
        <w:t>ه اسم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شهربانو بود و گفته</w:t>
      </w:r>
      <w:r w:rsidR="00F15D9B" w:rsidRPr="00EC16E8">
        <w:rPr>
          <w:rStyle w:val="Char2"/>
          <w:rFonts w:hint="cs"/>
          <w:rtl/>
        </w:rPr>
        <w:t xml:space="preserve">‌اند </w:t>
      </w:r>
      <w:r w:rsidRPr="00EC16E8">
        <w:rPr>
          <w:rStyle w:val="Char2"/>
          <w:rFonts w:hint="cs"/>
          <w:rtl/>
        </w:rPr>
        <w:t>در جنگ مدائن اس</w:t>
      </w:r>
      <w:r w:rsidR="00D75365" w:rsidRPr="00EC16E8">
        <w:rPr>
          <w:rStyle w:val="Char2"/>
          <w:rFonts w:hint="cs"/>
          <w:rtl/>
        </w:rPr>
        <w:t>ی</w:t>
      </w:r>
      <w:r w:rsidRPr="00EC16E8">
        <w:rPr>
          <w:rStyle w:val="Char2"/>
          <w:rFonts w:hint="cs"/>
          <w:rtl/>
        </w:rPr>
        <w:t>ر شد و عمر بن خطاب او را به حس</w:t>
      </w:r>
      <w:r w:rsidR="00D75365" w:rsidRPr="00EC16E8">
        <w:rPr>
          <w:rStyle w:val="Char2"/>
          <w:rFonts w:hint="cs"/>
          <w:rtl/>
        </w:rPr>
        <w:t>ی</w:t>
      </w:r>
      <w:r w:rsidRPr="00EC16E8">
        <w:rPr>
          <w:rStyle w:val="Char2"/>
          <w:rFonts w:hint="cs"/>
          <w:rtl/>
        </w:rPr>
        <w:t>ن داد.</w:t>
      </w:r>
      <w:r w:rsidRPr="00EC16E8">
        <w:rPr>
          <w:rStyle w:val="Char2"/>
          <w:vertAlign w:val="superscript"/>
          <w:rtl/>
        </w:rPr>
        <w:footnoteReference w:id="296"/>
      </w:r>
      <w:r w:rsidRPr="00EC16E8">
        <w:rPr>
          <w:rStyle w:val="Char2"/>
          <w:rFonts w:hint="cs"/>
          <w:rtl/>
        </w:rPr>
        <w:t xml:space="preserve"> </w:t>
      </w:r>
    </w:p>
    <w:p w:rsidR="00420579" w:rsidRDefault="00420579" w:rsidP="00EC16E8">
      <w:pPr>
        <w:widowControl w:val="0"/>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محدث معروف ش</w:t>
      </w:r>
      <w:r w:rsidR="00D75365">
        <w:rPr>
          <w:rStyle w:val="Char2"/>
          <w:rFonts w:hint="cs"/>
          <w:rtl/>
        </w:rPr>
        <w:t>ی</w:t>
      </w:r>
      <w:r w:rsidRPr="007455A3">
        <w:rPr>
          <w:rStyle w:val="Char2"/>
          <w:rFonts w:hint="cs"/>
          <w:rtl/>
        </w:rPr>
        <w:t>عه در صح</w:t>
      </w:r>
      <w:r w:rsidR="00D75365">
        <w:rPr>
          <w:rStyle w:val="Char2"/>
          <w:rFonts w:hint="cs"/>
          <w:rtl/>
        </w:rPr>
        <w:t>ی</w:t>
      </w:r>
      <w:r w:rsidRPr="007455A3">
        <w:rPr>
          <w:rStyle w:val="Char2"/>
          <w:rFonts w:hint="cs"/>
          <w:rtl/>
        </w:rPr>
        <w:t>ح خود، ال</w:t>
      </w:r>
      <w:r w:rsidR="00AD75A3">
        <w:rPr>
          <w:rStyle w:val="Char2"/>
          <w:rFonts w:hint="cs"/>
          <w:rtl/>
        </w:rPr>
        <w:t>ک</w:t>
      </w:r>
      <w:r w:rsidRPr="007455A3">
        <w:rPr>
          <w:rStyle w:val="Char2"/>
          <w:rFonts w:hint="cs"/>
          <w:rtl/>
        </w:rPr>
        <w:t>اف</w:t>
      </w:r>
      <w:r w:rsidR="00D75365">
        <w:rPr>
          <w:rStyle w:val="Char2"/>
          <w:rFonts w:hint="cs"/>
          <w:rtl/>
        </w:rPr>
        <w:t>ی</w:t>
      </w:r>
      <w:r w:rsidRPr="007455A3">
        <w:rPr>
          <w:rStyle w:val="Char2"/>
          <w:rFonts w:hint="cs"/>
          <w:rtl/>
        </w:rPr>
        <w:t xml:space="preserve"> ف</w:t>
      </w:r>
      <w:r w:rsidR="00D75365">
        <w:rPr>
          <w:rStyle w:val="Char2"/>
          <w:rFonts w:hint="cs"/>
          <w:rtl/>
        </w:rPr>
        <w:t>ی</w:t>
      </w:r>
      <w:r w:rsidRPr="007455A3">
        <w:rPr>
          <w:rStyle w:val="Char2"/>
          <w:rFonts w:hint="cs"/>
          <w:rtl/>
        </w:rPr>
        <w:t xml:space="preserve"> الاصول، از محمد باقر آورده است: «وقت</w:t>
      </w:r>
      <w:r w:rsidR="00D75365">
        <w:rPr>
          <w:rStyle w:val="Char2"/>
          <w:rFonts w:hint="cs"/>
          <w:rtl/>
        </w:rPr>
        <w:t>ی</w:t>
      </w:r>
      <w:r w:rsidRPr="007455A3">
        <w:rPr>
          <w:rStyle w:val="Char2"/>
          <w:rFonts w:hint="cs"/>
          <w:rtl/>
        </w:rPr>
        <w:t xml:space="preserve"> دختر </w:t>
      </w:r>
      <w:r w:rsidR="00D75365">
        <w:rPr>
          <w:rStyle w:val="Char2"/>
          <w:rFonts w:hint="cs"/>
          <w:rtl/>
        </w:rPr>
        <w:t>ی</w:t>
      </w:r>
      <w:r w:rsidRPr="007455A3">
        <w:rPr>
          <w:rStyle w:val="Char2"/>
          <w:rFonts w:hint="cs"/>
          <w:rtl/>
        </w:rPr>
        <w:t>زد گرد بر عمر وارد شد،‌ جوانان مد</w:t>
      </w:r>
      <w:r w:rsidR="00D75365">
        <w:rPr>
          <w:rStyle w:val="Char2"/>
          <w:rFonts w:hint="cs"/>
          <w:rtl/>
        </w:rPr>
        <w:t>ی</w:t>
      </w:r>
      <w:r w:rsidRPr="007455A3">
        <w:rPr>
          <w:rStyle w:val="Char2"/>
          <w:rFonts w:hint="cs"/>
          <w:rtl/>
        </w:rPr>
        <w:t>نه به او نگریستند و هنگام ورود شهربانو مسجد نوران</w:t>
      </w:r>
      <w:r w:rsidR="00D75365">
        <w:rPr>
          <w:rStyle w:val="Char2"/>
          <w:rFonts w:hint="cs"/>
          <w:rtl/>
        </w:rPr>
        <w:t>ی</w:t>
      </w:r>
      <w:r w:rsidRPr="007455A3">
        <w:rPr>
          <w:rStyle w:val="Char2"/>
          <w:rFonts w:hint="cs"/>
          <w:rtl/>
        </w:rPr>
        <w:t xml:space="preserve"> شد. وقت</w:t>
      </w:r>
      <w:r w:rsidR="00D75365">
        <w:rPr>
          <w:rStyle w:val="Char2"/>
          <w:rFonts w:hint="cs"/>
          <w:rtl/>
        </w:rPr>
        <w:t>ی</w:t>
      </w:r>
      <w:r w:rsidRPr="007455A3">
        <w:rPr>
          <w:rStyle w:val="Char2"/>
          <w:rFonts w:hint="cs"/>
          <w:rtl/>
        </w:rPr>
        <w:t xml:space="preserve"> عمر به او نگر</w:t>
      </w:r>
      <w:r w:rsidR="00D75365">
        <w:rPr>
          <w:rStyle w:val="Char2"/>
          <w:rFonts w:hint="cs"/>
          <w:rtl/>
        </w:rPr>
        <w:t>ی</w:t>
      </w:r>
      <w:r w:rsidRPr="007455A3">
        <w:rPr>
          <w:rStyle w:val="Char2"/>
          <w:rFonts w:hint="cs"/>
          <w:rtl/>
        </w:rPr>
        <w:t>ست صورتش را پوشاند و گفت: وا</w:t>
      </w:r>
      <w:r w:rsidR="00D75365">
        <w:rPr>
          <w:rStyle w:val="Char2"/>
          <w:rFonts w:hint="cs"/>
          <w:rtl/>
        </w:rPr>
        <w:t>ی</w:t>
      </w:r>
      <w:r w:rsidRPr="007455A3">
        <w:rPr>
          <w:rStyle w:val="Char2"/>
          <w:rFonts w:hint="cs"/>
          <w:rtl/>
        </w:rPr>
        <w:t xml:space="preserve"> بر هرمز. عمر گفت: آ</w:t>
      </w:r>
      <w:r w:rsidR="00D75365">
        <w:rPr>
          <w:rStyle w:val="Char2"/>
          <w:rFonts w:hint="cs"/>
          <w:rtl/>
        </w:rPr>
        <w:t>ی</w:t>
      </w:r>
      <w:r w:rsidRPr="007455A3">
        <w:rPr>
          <w:rStyle w:val="Char2"/>
          <w:rFonts w:hint="cs"/>
          <w:rtl/>
        </w:rPr>
        <w:t>ا مرا ناسزا گفت؟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علی به او گفت: نه به تو چیزی نگفت. او را مخی</w:t>
      </w:r>
      <w:r w:rsidR="00F17694" w:rsidRPr="007455A3">
        <w:rPr>
          <w:rStyle w:val="Char2"/>
          <w:rFonts w:hint="cs"/>
          <w:rtl/>
        </w:rPr>
        <w:t>ّ</w:t>
      </w:r>
      <w:r w:rsidRPr="007455A3">
        <w:rPr>
          <w:rStyle w:val="Char2"/>
          <w:rFonts w:hint="cs"/>
          <w:rtl/>
        </w:rPr>
        <w:t>ر کن تا مرد ‌مسلمان</w:t>
      </w:r>
      <w:r w:rsidR="00D75365">
        <w:rPr>
          <w:rStyle w:val="Char2"/>
          <w:rFonts w:hint="cs"/>
          <w:rtl/>
        </w:rPr>
        <w:t>ی</w:t>
      </w:r>
      <w:r w:rsidRPr="007455A3">
        <w:rPr>
          <w:rStyle w:val="Char2"/>
          <w:rFonts w:hint="cs"/>
          <w:rtl/>
        </w:rPr>
        <w:t xml:space="preserve"> را انتخاب </w:t>
      </w:r>
      <w:r w:rsidR="00AD75A3">
        <w:rPr>
          <w:rStyle w:val="Char2"/>
          <w:rFonts w:hint="cs"/>
          <w:rtl/>
        </w:rPr>
        <w:t>ک</w:t>
      </w:r>
      <w:r w:rsidRPr="007455A3">
        <w:rPr>
          <w:rStyle w:val="Char2"/>
          <w:rFonts w:hint="cs"/>
          <w:rtl/>
        </w:rPr>
        <w:t>ند تا آن مرد به جا</w:t>
      </w:r>
      <w:r w:rsidR="00D75365">
        <w:rPr>
          <w:rStyle w:val="Char2"/>
          <w:rFonts w:hint="cs"/>
          <w:rtl/>
        </w:rPr>
        <w:t>ی</w:t>
      </w:r>
      <w:r w:rsidRPr="007455A3">
        <w:rPr>
          <w:rStyle w:val="Char2"/>
          <w:rFonts w:hint="cs"/>
          <w:rtl/>
        </w:rPr>
        <w:t xml:space="preserve"> ف</w:t>
      </w:r>
      <w:r w:rsidR="00D75365">
        <w:rPr>
          <w:rStyle w:val="Char2"/>
          <w:rFonts w:hint="cs"/>
          <w:rtl/>
        </w:rPr>
        <w:t>ی</w:t>
      </w:r>
      <w:r w:rsidRPr="007455A3">
        <w:rPr>
          <w:rStyle w:val="Char2"/>
          <w:rFonts w:hint="cs"/>
          <w:rtl/>
        </w:rPr>
        <w:t>ء خود، او را بردارد. عمر او را مخیر کرد. شهربانو آمد و دستش را روی سر حس</w:t>
      </w:r>
      <w:r w:rsidR="00D75365">
        <w:rPr>
          <w:rStyle w:val="Char2"/>
          <w:rFonts w:hint="cs"/>
          <w:rtl/>
        </w:rPr>
        <w:t>ی</w:t>
      </w:r>
      <w:r w:rsidRPr="007455A3">
        <w:rPr>
          <w:rStyle w:val="Char2"/>
          <w:rFonts w:hint="cs"/>
          <w:rtl/>
        </w:rPr>
        <w:t>ن گذاشت.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به او گفت: اسمت چ</w:t>
      </w:r>
      <w:r w:rsidR="00D75365">
        <w:rPr>
          <w:rStyle w:val="Char2"/>
          <w:rFonts w:hint="cs"/>
          <w:rtl/>
        </w:rPr>
        <w:t>ی</w:t>
      </w:r>
      <w:r w:rsidRPr="007455A3">
        <w:rPr>
          <w:rStyle w:val="Char2"/>
          <w:rFonts w:hint="cs"/>
          <w:rtl/>
        </w:rPr>
        <w:t xml:space="preserve"> هست؟ گفت جهان شاه. امیر المومنین گفت: نه شهربانو</w:t>
      </w:r>
      <w:r w:rsidR="00D75365">
        <w:rPr>
          <w:rStyle w:val="Char2"/>
          <w:rFonts w:hint="cs"/>
          <w:rtl/>
        </w:rPr>
        <w:t>ی</w:t>
      </w:r>
      <w:r w:rsidRPr="007455A3">
        <w:rPr>
          <w:rStyle w:val="Char2"/>
          <w:rFonts w:hint="cs"/>
          <w:rtl/>
        </w:rPr>
        <w:t>ه. سپس به حس</w:t>
      </w:r>
      <w:r w:rsidR="00D75365">
        <w:rPr>
          <w:rStyle w:val="Char2"/>
          <w:rFonts w:hint="cs"/>
          <w:rtl/>
        </w:rPr>
        <w:t>ی</w:t>
      </w:r>
      <w:r w:rsidRPr="007455A3">
        <w:rPr>
          <w:rStyle w:val="Char2"/>
          <w:rFonts w:hint="cs"/>
          <w:rtl/>
        </w:rPr>
        <w:t>ن گفت: ای ابوعبدالله، ‌ا</w:t>
      </w:r>
      <w:r w:rsidR="00D75365">
        <w:rPr>
          <w:rStyle w:val="Char2"/>
          <w:rFonts w:hint="cs"/>
          <w:rtl/>
        </w:rPr>
        <w:t>ی</w:t>
      </w:r>
      <w:r w:rsidRPr="007455A3">
        <w:rPr>
          <w:rStyle w:val="Char2"/>
          <w:rFonts w:hint="cs"/>
          <w:rtl/>
        </w:rPr>
        <w:t>ن زن بهتر</w:t>
      </w:r>
      <w:r w:rsidR="00D75365">
        <w:rPr>
          <w:rStyle w:val="Char2"/>
          <w:rFonts w:hint="cs"/>
          <w:rtl/>
        </w:rPr>
        <w:t>ی</w:t>
      </w:r>
      <w:r w:rsidRPr="007455A3">
        <w:rPr>
          <w:rStyle w:val="Char2"/>
          <w:rFonts w:hint="cs"/>
          <w:rtl/>
        </w:rPr>
        <w:t>ن فرد رو</w:t>
      </w:r>
      <w:r w:rsidR="00D75365">
        <w:rPr>
          <w:rStyle w:val="Char2"/>
          <w:rFonts w:hint="cs"/>
          <w:rtl/>
        </w:rPr>
        <w:t>ی</w:t>
      </w:r>
      <w:r w:rsidRPr="007455A3">
        <w:rPr>
          <w:rStyle w:val="Char2"/>
          <w:rFonts w:hint="cs"/>
          <w:rtl/>
        </w:rPr>
        <w:t xml:space="preserve"> زم</w:t>
      </w:r>
      <w:r w:rsidR="00D75365">
        <w:rPr>
          <w:rStyle w:val="Char2"/>
          <w:rFonts w:hint="cs"/>
          <w:rtl/>
        </w:rPr>
        <w:t>ی</w:t>
      </w:r>
      <w:r w:rsidRPr="007455A3">
        <w:rPr>
          <w:rStyle w:val="Char2"/>
          <w:rFonts w:hint="cs"/>
          <w:rtl/>
        </w:rPr>
        <w:t>ن را برا</w:t>
      </w:r>
      <w:r w:rsidR="00D75365">
        <w:rPr>
          <w:rStyle w:val="Char2"/>
          <w:rFonts w:hint="cs"/>
          <w:rtl/>
        </w:rPr>
        <w:t>ی</w:t>
      </w:r>
      <w:r w:rsidRPr="007455A3">
        <w:rPr>
          <w:rStyle w:val="Char2"/>
          <w:rFonts w:hint="cs"/>
          <w:rtl/>
        </w:rPr>
        <w:t xml:space="preserve"> تو به دن</w:t>
      </w:r>
      <w:r w:rsidR="00D75365">
        <w:rPr>
          <w:rStyle w:val="Char2"/>
          <w:rFonts w:hint="cs"/>
          <w:rtl/>
        </w:rPr>
        <w:t>ی</w:t>
      </w:r>
      <w:r w:rsidRPr="007455A3">
        <w:rPr>
          <w:rStyle w:val="Char2"/>
          <w:rFonts w:hint="cs"/>
          <w:rtl/>
        </w:rPr>
        <w:t>ا م</w:t>
      </w:r>
      <w:r w:rsidR="00D75365">
        <w:rPr>
          <w:rStyle w:val="Char2"/>
          <w:rFonts w:hint="cs"/>
          <w:rtl/>
        </w:rPr>
        <w:t>ی</w:t>
      </w:r>
      <w:r w:rsidR="00F17694" w:rsidRPr="007455A3">
        <w:rPr>
          <w:rStyle w:val="Char2"/>
          <w:rFonts w:hint="eastAsia"/>
          <w:rtl/>
        </w:rPr>
        <w:t>‌</w:t>
      </w:r>
      <w:r w:rsidRPr="007455A3">
        <w:rPr>
          <w:rStyle w:val="Char2"/>
          <w:rFonts w:hint="cs"/>
          <w:rtl/>
        </w:rPr>
        <w:t>آورد. سپس عل</w:t>
      </w:r>
      <w:r w:rsidR="00D75365">
        <w:rPr>
          <w:rStyle w:val="Char2"/>
          <w:rFonts w:hint="cs"/>
          <w:rtl/>
        </w:rPr>
        <w:t>ی</w:t>
      </w:r>
      <w:r w:rsidRPr="007455A3">
        <w:rPr>
          <w:rStyle w:val="Char2"/>
          <w:rFonts w:hint="cs"/>
          <w:rtl/>
        </w:rPr>
        <w:t xml:space="preserve"> بن حس</w:t>
      </w:r>
      <w:r w:rsidR="00D75365">
        <w:rPr>
          <w:rStyle w:val="Char2"/>
          <w:rFonts w:hint="cs"/>
          <w:rtl/>
        </w:rPr>
        <w:t>ی</w:t>
      </w:r>
      <w:r w:rsidRPr="007455A3">
        <w:rPr>
          <w:rStyle w:val="Char2"/>
          <w:rFonts w:hint="cs"/>
          <w:rtl/>
        </w:rPr>
        <w:t>ن از او به دن</w:t>
      </w:r>
      <w:r w:rsidR="00D75365">
        <w:rPr>
          <w:rStyle w:val="Char2"/>
          <w:rFonts w:hint="cs"/>
          <w:rtl/>
        </w:rPr>
        <w:t>ی</w:t>
      </w:r>
      <w:r w:rsidRPr="007455A3">
        <w:rPr>
          <w:rStyle w:val="Char2"/>
          <w:rFonts w:hint="cs"/>
          <w:rtl/>
        </w:rPr>
        <w:t>ا آمد. به عل</w:t>
      </w:r>
      <w:r w:rsidR="00D75365">
        <w:rPr>
          <w:rStyle w:val="Char2"/>
          <w:rFonts w:hint="cs"/>
          <w:rtl/>
        </w:rPr>
        <w:t>ی</w:t>
      </w:r>
      <w:r w:rsidRPr="007455A3">
        <w:rPr>
          <w:rStyle w:val="Char2"/>
          <w:rFonts w:hint="cs"/>
          <w:rtl/>
        </w:rPr>
        <w:t xml:space="preserve"> بن حس</w:t>
      </w:r>
      <w:r w:rsidR="00D75365">
        <w:rPr>
          <w:rStyle w:val="Char2"/>
          <w:rFonts w:hint="cs"/>
          <w:rtl/>
        </w:rPr>
        <w:t>ی</w:t>
      </w:r>
      <w:r w:rsidRPr="007455A3">
        <w:rPr>
          <w:rStyle w:val="Char2"/>
          <w:rFonts w:hint="cs"/>
          <w:rtl/>
        </w:rPr>
        <w:t>ن</w:t>
      </w:r>
      <w:r w:rsidR="003E67D8" w:rsidRPr="00EC16E8">
        <w:rPr>
          <w:rFonts w:cs="CTraditional Arabic" w:hint="cs"/>
          <w:sz w:val="22"/>
          <w:rtl/>
          <w:lang w:bidi="fa-IR"/>
        </w:rPr>
        <w:t>÷</w:t>
      </w:r>
      <w:r w:rsidRPr="007455A3">
        <w:rPr>
          <w:rStyle w:val="Char2"/>
          <w:rFonts w:hint="cs"/>
          <w:rtl/>
        </w:rPr>
        <w:t xml:space="preserve"> پسر دورگه می</w:t>
      </w:r>
      <w:r w:rsidR="00F17694" w:rsidRPr="007455A3">
        <w:rPr>
          <w:rStyle w:val="Char2"/>
          <w:rFonts w:hint="eastAsia"/>
          <w:rtl/>
        </w:rPr>
        <w:t>‌</w:t>
      </w:r>
      <w:r w:rsidRPr="007455A3">
        <w:rPr>
          <w:rStyle w:val="Char2"/>
          <w:rFonts w:hint="cs"/>
          <w:rtl/>
        </w:rPr>
        <w:t>گفتند. رگی از</w:t>
      </w:r>
      <w:r w:rsidR="00E73FDC">
        <w:rPr>
          <w:rStyle w:val="Char2"/>
          <w:rFonts w:hint="cs"/>
          <w:rtl/>
        </w:rPr>
        <w:t xml:space="preserve"> عرب‌ها </w:t>
      </w:r>
      <w:r w:rsidRPr="007455A3">
        <w:rPr>
          <w:rStyle w:val="Char2"/>
          <w:rFonts w:hint="cs"/>
          <w:rtl/>
        </w:rPr>
        <w:t>و بن</w:t>
      </w:r>
      <w:r w:rsidR="00D75365">
        <w:rPr>
          <w:rStyle w:val="Char2"/>
          <w:rFonts w:hint="cs"/>
          <w:rtl/>
        </w:rPr>
        <w:t>ی</w:t>
      </w:r>
      <w:r w:rsidR="00F17694" w:rsidRPr="007455A3">
        <w:rPr>
          <w:rStyle w:val="Char2"/>
          <w:rFonts w:hint="eastAsia"/>
          <w:rtl/>
        </w:rPr>
        <w:t>‌</w:t>
      </w:r>
      <w:r w:rsidRPr="007455A3">
        <w:rPr>
          <w:rStyle w:val="Char2"/>
          <w:rFonts w:hint="cs"/>
          <w:rtl/>
        </w:rPr>
        <w:t>هاشم و رگی از عجم و ا</w:t>
      </w:r>
      <w:r w:rsidR="00D75365">
        <w:rPr>
          <w:rStyle w:val="Char2"/>
          <w:rFonts w:hint="cs"/>
          <w:rtl/>
        </w:rPr>
        <w:t>ی</w:t>
      </w:r>
      <w:r w:rsidRPr="007455A3">
        <w:rPr>
          <w:rStyle w:val="Char2"/>
          <w:rFonts w:hint="cs"/>
          <w:rtl/>
        </w:rPr>
        <w:t>ران</w:t>
      </w:r>
      <w:r w:rsidR="00D75365">
        <w:rPr>
          <w:rStyle w:val="Char2"/>
          <w:rFonts w:hint="cs"/>
          <w:rtl/>
        </w:rPr>
        <w:t>ی</w:t>
      </w:r>
      <w:r w:rsidRPr="007455A3">
        <w:rPr>
          <w:rStyle w:val="Char2"/>
          <w:rFonts w:hint="cs"/>
          <w:rtl/>
        </w:rPr>
        <w:t>. روا</w:t>
      </w:r>
      <w:r w:rsidR="00D75365">
        <w:rPr>
          <w:rStyle w:val="Char2"/>
          <w:rFonts w:hint="cs"/>
          <w:rtl/>
        </w:rPr>
        <w:t>ی</w:t>
      </w:r>
      <w:r w:rsidRPr="007455A3">
        <w:rPr>
          <w:rStyle w:val="Char2"/>
          <w:rFonts w:hint="cs"/>
          <w:rtl/>
        </w:rPr>
        <w:t xml:space="preserve">ت شده </w:t>
      </w:r>
      <w:r w:rsidR="00AD75A3">
        <w:rPr>
          <w:rStyle w:val="Char2"/>
          <w:rFonts w:hint="cs"/>
          <w:rtl/>
        </w:rPr>
        <w:t>ک</w:t>
      </w:r>
      <w:r w:rsidRPr="007455A3">
        <w:rPr>
          <w:rStyle w:val="Char2"/>
          <w:rFonts w:hint="cs"/>
          <w:rtl/>
        </w:rPr>
        <w:t>ه ابواسود وائل</w:t>
      </w:r>
      <w:r w:rsidR="00D75365">
        <w:rPr>
          <w:rStyle w:val="Char2"/>
          <w:rFonts w:hint="cs"/>
          <w:rtl/>
        </w:rPr>
        <w:t>ی</w:t>
      </w:r>
      <w:r w:rsidRPr="007455A3">
        <w:rPr>
          <w:rStyle w:val="Char2"/>
          <w:rFonts w:hint="cs"/>
          <w:rtl/>
        </w:rPr>
        <w:t xml:space="preserve"> درباره</w:t>
      </w:r>
      <w:r w:rsidR="00F17694" w:rsidRPr="007455A3">
        <w:rPr>
          <w:rStyle w:val="Char2"/>
          <w:rFonts w:hint="eastAsia"/>
          <w:rtl/>
        </w:rPr>
        <w:t>‌</w:t>
      </w:r>
      <w:r w:rsidRPr="007455A3">
        <w:rPr>
          <w:rStyle w:val="Char2"/>
          <w:rFonts w:hint="cs"/>
          <w:rtl/>
        </w:rPr>
        <w:t>ی علی بن حسین گفته است:</w:t>
      </w:r>
      <w:r w:rsidRPr="007455A3">
        <w:rPr>
          <w:rStyle w:val="Char2"/>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42CB6" w:rsidTr="00D42CB6">
        <w:tc>
          <w:tcPr>
            <w:tcW w:w="3368" w:type="dxa"/>
          </w:tcPr>
          <w:p w:rsidR="00D42CB6" w:rsidRPr="00D42CB6" w:rsidRDefault="00D42CB6" w:rsidP="000C6F3A">
            <w:pPr>
              <w:pStyle w:val="a5"/>
              <w:ind w:firstLine="0"/>
              <w:jc w:val="lowKashida"/>
              <w:rPr>
                <w:rStyle w:val="Char2"/>
                <w:rFonts w:ascii="mylotus" w:hAnsi="mylotus" w:cs="mylotus"/>
                <w:sz w:val="2"/>
                <w:szCs w:val="2"/>
                <w:rtl/>
              </w:rPr>
            </w:pPr>
            <w:r w:rsidRPr="00D42CB6">
              <w:rPr>
                <w:rStyle w:val="a2"/>
                <w:rFonts w:cs="mylotus"/>
                <w:b w:val="0"/>
                <w:bCs w:val="0"/>
                <w:color w:val="auto"/>
                <w:szCs w:val="27"/>
                <w:rtl/>
              </w:rPr>
              <w:t>وإن غلاماً بين كسرى وهاشم</w:t>
            </w:r>
            <w:r>
              <w:rPr>
                <w:rStyle w:val="a2"/>
                <w:rFonts w:cs="mylotus" w:hint="cs"/>
                <w:b w:val="0"/>
                <w:bCs w:val="0"/>
                <w:color w:val="auto"/>
                <w:szCs w:val="27"/>
                <w:rtl/>
              </w:rPr>
              <w:br/>
            </w:r>
          </w:p>
        </w:tc>
        <w:tc>
          <w:tcPr>
            <w:tcW w:w="567" w:type="dxa"/>
          </w:tcPr>
          <w:p w:rsidR="00D42CB6" w:rsidRPr="00D42CB6" w:rsidRDefault="00D42CB6" w:rsidP="000C6F3A">
            <w:pPr>
              <w:pStyle w:val="a5"/>
              <w:jc w:val="lowKashida"/>
              <w:rPr>
                <w:rStyle w:val="Char2"/>
                <w:rFonts w:ascii="mylotus" w:hAnsi="mylotus" w:cs="mylotus"/>
                <w:sz w:val="27"/>
                <w:szCs w:val="27"/>
                <w:rtl/>
              </w:rPr>
            </w:pPr>
          </w:p>
        </w:tc>
        <w:tc>
          <w:tcPr>
            <w:tcW w:w="3369" w:type="dxa"/>
          </w:tcPr>
          <w:p w:rsidR="00D42CB6" w:rsidRPr="00D42CB6" w:rsidRDefault="00D42CB6" w:rsidP="000C6F3A">
            <w:pPr>
              <w:pStyle w:val="a5"/>
              <w:ind w:firstLine="0"/>
              <w:jc w:val="lowKashida"/>
              <w:rPr>
                <w:rStyle w:val="Char2"/>
                <w:rFonts w:ascii="mylotus" w:hAnsi="mylotus" w:cs="mylotus"/>
                <w:sz w:val="2"/>
                <w:szCs w:val="2"/>
                <w:rtl/>
              </w:rPr>
            </w:pPr>
            <w:r w:rsidRPr="00D42CB6">
              <w:rPr>
                <w:rStyle w:val="a2"/>
                <w:rFonts w:cs="mylotus"/>
                <w:b w:val="0"/>
                <w:bCs w:val="0"/>
                <w:color w:val="auto"/>
                <w:szCs w:val="27"/>
                <w:rtl/>
              </w:rPr>
              <w:t>لأكرم من نيطت عليه التمائم</w:t>
            </w:r>
            <w:r w:rsidRPr="00EC16E8">
              <w:rPr>
                <w:rStyle w:val="Char2"/>
                <w:vertAlign w:val="superscript"/>
                <w:rtl/>
              </w:rPr>
              <w:footnoteReference w:id="297"/>
            </w:r>
            <w:r>
              <w:rPr>
                <w:rStyle w:val="a2"/>
                <w:rFonts w:cs="mylotus" w:hint="cs"/>
                <w:b w:val="0"/>
                <w:bCs w:val="0"/>
                <w:color w:val="auto"/>
                <w:szCs w:val="27"/>
                <w:rtl/>
              </w:rPr>
              <w:br/>
            </w:r>
          </w:p>
        </w:tc>
      </w:tr>
    </w:tbl>
    <w:p w:rsidR="00420579" w:rsidRPr="00EC16E8" w:rsidRDefault="00420579" w:rsidP="00EC16E8">
      <w:pPr>
        <w:widowControl w:val="0"/>
        <w:ind w:firstLine="284"/>
        <w:rPr>
          <w:rStyle w:val="Char2"/>
          <w:rtl/>
        </w:rPr>
      </w:pPr>
      <w:r w:rsidRPr="00EC16E8">
        <w:rPr>
          <w:rStyle w:val="Char2"/>
          <w:rFonts w:hint="cs"/>
          <w:rtl/>
        </w:rPr>
        <w:t>«پسر</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Pr="00EC16E8">
        <w:rPr>
          <w:rStyle w:val="Char2"/>
          <w:rFonts w:hint="cs"/>
          <w:rtl/>
        </w:rPr>
        <w:t>ان فارس و هاشم</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به بالاتر</w:t>
      </w:r>
      <w:r w:rsidR="00D75365" w:rsidRPr="00EC16E8">
        <w:rPr>
          <w:rStyle w:val="Char2"/>
          <w:rFonts w:hint="cs"/>
          <w:rtl/>
        </w:rPr>
        <w:t>ی</w:t>
      </w:r>
      <w:r w:rsidRPr="00EC16E8">
        <w:rPr>
          <w:rStyle w:val="Char2"/>
          <w:rFonts w:hint="cs"/>
          <w:rtl/>
        </w:rPr>
        <w:t>ن درجه</w:t>
      </w:r>
      <w:r w:rsidR="00F17694" w:rsidRPr="00EC16E8">
        <w:rPr>
          <w:rStyle w:val="Char2"/>
          <w:rFonts w:hint="eastAsia"/>
          <w:rtl/>
        </w:rPr>
        <w:t>‌</w:t>
      </w:r>
      <w:r w:rsidRPr="00EC16E8">
        <w:rPr>
          <w:rStyle w:val="Char2"/>
          <w:rFonts w:hint="cs"/>
          <w:rtl/>
        </w:rPr>
        <w:t>ی ا</w:t>
      </w:r>
      <w:r w:rsidR="00AD75A3" w:rsidRPr="00EC16E8">
        <w:rPr>
          <w:rStyle w:val="Char2"/>
          <w:rFonts w:hint="cs"/>
          <w:rtl/>
        </w:rPr>
        <w:t>ک</w:t>
      </w:r>
      <w:r w:rsidRPr="00EC16E8">
        <w:rPr>
          <w:rStyle w:val="Char2"/>
          <w:rFonts w:hint="cs"/>
          <w:rtl/>
        </w:rPr>
        <w:t>رام م</w:t>
      </w:r>
      <w:r w:rsidR="00D75365" w:rsidRPr="00EC16E8">
        <w:rPr>
          <w:rStyle w:val="Char2"/>
          <w:rFonts w:hint="cs"/>
          <w:rtl/>
        </w:rPr>
        <w:t>ی</w:t>
      </w:r>
      <w:r w:rsidR="00F17694" w:rsidRPr="00EC16E8">
        <w:rPr>
          <w:rStyle w:val="Char2"/>
          <w:rFonts w:hint="eastAsia"/>
          <w:rtl/>
        </w:rPr>
        <w:t>‌</w:t>
      </w:r>
      <w:r w:rsidRPr="00EC16E8">
        <w:rPr>
          <w:rStyle w:val="Char2"/>
          <w:rFonts w:hint="cs"/>
          <w:rtl/>
        </w:rPr>
        <w:t>رسد».</w:t>
      </w:r>
    </w:p>
    <w:p w:rsidR="00420579" w:rsidRPr="007455A3" w:rsidRDefault="00420579" w:rsidP="00EC16E8">
      <w:pPr>
        <w:widowControl w:val="0"/>
        <w:ind w:firstLine="284"/>
        <w:rPr>
          <w:rStyle w:val="Char2"/>
          <w:rtl/>
        </w:rPr>
      </w:pPr>
      <w:r w:rsidRPr="007455A3">
        <w:rPr>
          <w:rStyle w:val="Char2"/>
          <w:rFonts w:hint="cs"/>
          <w:rtl/>
        </w:rPr>
        <w:t>عمر قبل از آن، به پدرش عل</w:t>
      </w:r>
      <w:r w:rsidR="00D75365">
        <w:rPr>
          <w:rStyle w:val="Char2"/>
          <w:rFonts w:hint="cs"/>
          <w:rtl/>
        </w:rPr>
        <w:t>ی</w:t>
      </w:r>
      <w:r w:rsidR="003E67D8" w:rsidRPr="00EC16E8">
        <w:rPr>
          <w:rFonts w:cs="CTraditional Arabic" w:hint="cs"/>
          <w:sz w:val="22"/>
          <w:rtl/>
          <w:lang w:bidi="fa-IR"/>
        </w:rPr>
        <w:t>÷</w:t>
      </w:r>
      <w:r w:rsidRPr="007455A3">
        <w:rPr>
          <w:rStyle w:val="Char2"/>
          <w:rFonts w:hint="cs"/>
          <w:rtl/>
        </w:rPr>
        <w:t xml:space="preserve"> در ازدواج با فاطمه </w:t>
      </w:r>
      <w:r w:rsidR="00AD75A3">
        <w:rPr>
          <w:rStyle w:val="Char2"/>
          <w:rFonts w:hint="cs"/>
          <w:rtl/>
        </w:rPr>
        <w:t>ک</w:t>
      </w:r>
      <w:r w:rsidRPr="007455A3">
        <w:rPr>
          <w:rStyle w:val="Char2"/>
          <w:rFonts w:hint="cs"/>
          <w:rtl/>
        </w:rPr>
        <w:t>م</w:t>
      </w:r>
      <w:r w:rsidR="00AD75A3">
        <w:rPr>
          <w:rStyle w:val="Char2"/>
          <w:rFonts w:hint="cs"/>
          <w:rtl/>
        </w:rPr>
        <w:t>ک</w:t>
      </w:r>
      <w:r w:rsidRPr="007455A3">
        <w:rPr>
          <w:rStyle w:val="Char2"/>
          <w:rFonts w:hint="cs"/>
          <w:rtl/>
        </w:rPr>
        <w:t xml:space="preserve"> </w:t>
      </w:r>
      <w:r w:rsidR="00AD75A3">
        <w:rPr>
          <w:rStyle w:val="Char2"/>
          <w:rFonts w:hint="cs"/>
          <w:rtl/>
        </w:rPr>
        <w:t>ک</w:t>
      </w:r>
      <w:r w:rsidRPr="007455A3">
        <w:rPr>
          <w:rStyle w:val="Char2"/>
          <w:rFonts w:hint="cs"/>
          <w:rtl/>
        </w:rPr>
        <w:t>رده بود.</w:t>
      </w:r>
      <w:r w:rsidRPr="007455A3">
        <w:rPr>
          <w:rStyle w:val="Char2"/>
          <w:rtl/>
        </w:rPr>
        <w:t xml:space="preserve"> </w:t>
      </w:r>
    </w:p>
    <w:p w:rsidR="00420579" w:rsidRPr="007455A3" w:rsidRDefault="00420579" w:rsidP="00EC16E8">
      <w:pPr>
        <w:ind w:firstLine="284"/>
        <w:rPr>
          <w:rStyle w:val="Char2"/>
          <w:rtl/>
        </w:rPr>
      </w:pPr>
      <w:r w:rsidRPr="007455A3">
        <w:rPr>
          <w:rStyle w:val="Char2"/>
          <w:rFonts w:hint="cs"/>
          <w:rtl/>
        </w:rPr>
        <w:t>عمر فاروق دادن خمس و غنا</w:t>
      </w:r>
      <w:r w:rsidR="00D75365">
        <w:rPr>
          <w:rStyle w:val="Char2"/>
          <w:rFonts w:hint="cs"/>
          <w:rtl/>
        </w:rPr>
        <w:t>ی</w:t>
      </w:r>
      <w:r w:rsidRPr="007455A3">
        <w:rPr>
          <w:rStyle w:val="Char2"/>
          <w:rFonts w:hint="cs"/>
          <w:rtl/>
        </w:rPr>
        <w:t>م را از اهل ب</w:t>
      </w:r>
      <w:r w:rsidR="00D75365">
        <w:rPr>
          <w:rStyle w:val="Char2"/>
          <w:rFonts w:hint="cs"/>
          <w:rtl/>
        </w:rPr>
        <w:t>ی</w:t>
      </w:r>
      <w:r w:rsidRPr="007455A3">
        <w:rPr>
          <w:rStyle w:val="Char2"/>
          <w:rFonts w:hint="cs"/>
          <w:rtl/>
        </w:rPr>
        <w:t>ت نبوت شروع می</w:t>
      </w:r>
      <w:r w:rsidR="00F17694" w:rsidRPr="007455A3">
        <w:rPr>
          <w:rStyle w:val="Char2"/>
          <w:rFonts w:hint="eastAsia"/>
          <w:rtl/>
        </w:rPr>
        <w:t>‌</w:t>
      </w:r>
      <w:r w:rsidRPr="007455A3">
        <w:rPr>
          <w:rStyle w:val="Char2"/>
          <w:rFonts w:hint="cs"/>
          <w:rtl/>
        </w:rPr>
        <w:t xml:space="preserve">کرد.‌ </w:t>
      </w:r>
      <w:r w:rsidR="00773652">
        <w:rPr>
          <w:rStyle w:val="Char2"/>
          <w:rFonts w:hint="cs"/>
          <w:rtl/>
        </w:rPr>
        <w:t>همچنان‌که</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ن</w:t>
      </w:r>
      <w:r w:rsidR="00D75365">
        <w:rPr>
          <w:rStyle w:val="Char2"/>
          <w:rFonts w:hint="cs"/>
          <w:rtl/>
        </w:rPr>
        <w:t>ی</w:t>
      </w:r>
      <w:r w:rsidRPr="007455A3">
        <w:rPr>
          <w:rStyle w:val="Char2"/>
          <w:rFonts w:hint="cs"/>
          <w:rtl/>
        </w:rPr>
        <w:t>ز، هم</w:t>
      </w:r>
      <w:r w:rsidR="00D75365">
        <w:rPr>
          <w:rStyle w:val="Char2"/>
          <w:rFonts w:hint="cs"/>
          <w:rtl/>
        </w:rPr>
        <w:t>ی</w:t>
      </w:r>
      <w:r w:rsidRPr="007455A3">
        <w:rPr>
          <w:rStyle w:val="Char2"/>
          <w:rFonts w:hint="cs"/>
          <w:rtl/>
        </w:rPr>
        <w:t>ن طور عمل م</w:t>
      </w:r>
      <w:r w:rsidR="00D75365">
        <w:rPr>
          <w:rStyle w:val="Char2"/>
          <w:rFonts w:hint="cs"/>
          <w:rtl/>
        </w:rPr>
        <w:t>ی</w:t>
      </w:r>
      <w:r w:rsidR="00F17694" w:rsidRPr="007455A3">
        <w:rPr>
          <w:rStyle w:val="Char2"/>
          <w:rFonts w:hint="eastAsia"/>
          <w:rtl/>
        </w:rPr>
        <w:t>‌</w:t>
      </w:r>
      <w:r w:rsidR="00AD75A3">
        <w:rPr>
          <w:rStyle w:val="Char2"/>
          <w:rFonts w:hint="cs"/>
          <w:rtl/>
        </w:rPr>
        <w:t>ک</w:t>
      </w:r>
      <w:r w:rsidRPr="007455A3">
        <w:rPr>
          <w:rStyle w:val="Char2"/>
          <w:rFonts w:hint="cs"/>
          <w:rtl/>
        </w:rPr>
        <w:t>رد و پس از و</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ز، ابوب</w:t>
      </w:r>
      <w:r w:rsidR="00AD75A3">
        <w:rPr>
          <w:rStyle w:val="Char2"/>
          <w:rFonts w:hint="cs"/>
          <w:rtl/>
        </w:rPr>
        <w:t>ک</w:t>
      </w:r>
      <w:r w:rsidRPr="007455A3">
        <w:rPr>
          <w:rStyle w:val="Char2"/>
          <w:rFonts w:hint="cs"/>
          <w:rtl/>
        </w:rPr>
        <w:t>ر هم</w:t>
      </w:r>
      <w:r w:rsidR="00D75365">
        <w:rPr>
          <w:rStyle w:val="Char2"/>
          <w:rFonts w:hint="cs"/>
          <w:rtl/>
        </w:rPr>
        <w:t>ی</w:t>
      </w:r>
      <w:r w:rsidRPr="007455A3">
        <w:rPr>
          <w:rStyle w:val="Char2"/>
          <w:rFonts w:hint="cs"/>
          <w:rtl/>
        </w:rPr>
        <w:t xml:space="preserve">ن طور عمل </w:t>
      </w:r>
      <w:r w:rsidR="00AD75A3">
        <w:rPr>
          <w:rStyle w:val="Char2"/>
          <w:rFonts w:hint="cs"/>
          <w:rtl/>
        </w:rPr>
        <w:t>ک</w:t>
      </w:r>
      <w:r w:rsidRPr="007455A3">
        <w:rPr>
          <w:rStyle w:val="Char2"/>
          <w:rFonts w:hint="cs"/>
          <w:rtl/>
        </w:rPr>
        <w:t>رده بود. قبلاً ‌هنگام بحث از ابوب</w:t>
      </w:r>
      <w:r w:rsidR="00AD75A3">
        <w:rPr>
          <w:rStyle w:val="Char2"/>
          <w:rFonts w:hint="cs"/>
          <w:rtl/>
        </w:rPr>
        <w:t>ک</w:t>
      </w:r>
      <w:r w:rsidRPr="007455A3">
        <w:rPr>
          <w:rStyle w:val="Char2"/>
          <w:rFonts w:hint="cs"/>
          <w:rtl/>
        </w:rPr>
        <w:t>ر به مسأله</w:t>
      </w:r>
      <w:r w:rsidR="00F17694" w:rsidRPr="007455A3">
        <w:rPr>
          <w:rStyle w:val="Char2"/>
          <w:rFonts w:hint="eastAsia"/>
          <w:rtl/>
        </w:rPr>
        <w:t>‌</w:t>
      </w:r>
      <w:r w:rsidRPr="007455A3">
        <w:rPr>
          <w:rStyle w:val="Char2"/>
          <w:rFonts w:hint="cs"/>
          <w:rtl/>
        </w:rPr>
        <w:t>ی فد</w:t>
      </w:r>
      <w:r w:rsidR="00AD75A3">
        <w:rPr>
          <w:rStyle w:val="Char2"/>
          <w:rFonts w:hint="cs"/>
          <w:rtl/>
        </w:rPr>
        <w:t>ک</w:t>
      </w:r>
      <w:r w:rsidRPr="007455A3">
        <w:rPr>
          <w:rStyle w:val="Char2"/>
          <w:rFonts w:hint="cs"/>
          <w:rtl/>
        </w:rPr>
        <w:t xml:space="preserve"> اشاره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ه ابوب</w:t>
      </w:r>
      <w:r w:rsidR="00AD75A3">
        <w:rPr>
          <w:rStyle w:val="Char2"/>
          <w:rFonts w:hint="cs"/>
          <w:rtl/>
        </w:rPr>
        <w:t>ک</w:t>
      </w:r>
      <w:r w:rsidRPr="007455A3">
        <w:rPr>
          <w:rStyle w:val="Char2"/>
          <w:rFonts w:hint="cs"/>
          <w:rtl/>
        </w:rPr>
        <w:t>ر درآمد حاصل از فد</w:t>
      </w:r>
      <w:r w:rsidR="00AD75A3">
        <w:rPr>
          <w:rStyle w:val="Char2"/>
          <w:rFonts w:hint="cs"/>
          <w:rtl/>
        </w:rPr>
        <w:t>ک</w:t>
      </w:r>
      <w:r w:rsidRPr="007455A3">
        <w:rPr>
          <w:rStyle w:val="Char2"/>
          <w:rFonts w:hint="cs"/>
          <w:rtl/>
        </w:rPr>
        <w:t xml:space="preserve"> را م</w:t>
      </w:r>
      <w:r w:rsidR="00D75365">
        <w:rPr>
          <w:rStyle w:val="Char2"/>
          <w:rFonts w:hint="cs"/>
          <w:rtl/>
        </w:rPr>
        <w:t>ی</w:t>
      </w:r>
      <w:r w:rsidR="00F17694" w:rsidRPr="007455A3">
        <w:rPr>
          <w:rStyle w:val="Char2"/>
          <w:rFonts w:hint="eastAsia"/>
          <w:rtl/>
        </w:rPr>
        <w:t>‌</w:t>
      </w:r>
      <w:r w:rsidRPr="007455A3">
        <w:rPr>
          <w:rStyle w:val="Char2"/>
          <w:rFonts w:hint="cs"/>
          <w:rtl/>
        </w:rPr>
        <w:t>گرفت و به اندازه</w:t>
      </w:r>
      <w:r w:rsidR="00F17694" w:rsidRPr="007455A3">
        <w:rPr>
          <w:rStyle w:val="Char2"/>
          <w:rFonts w:hint="eastAsia"/>
          <w:rtl/>
        </w:rPr>
        <w:t>‌</w:t>
      </w:r>
      <w:r w:rsidRPr="007455A3">
        <w:rPr>
          <w:rStyle w:val="Char2"/>
          <w:rFonts w:hint="cs"/>
          <w:rtl/>
        </w:rPr>
        <w:t xml:space="preserve">ی </w:t>
      </w:r>
      <w:r w:rsidR="00AD75A3">
        <w:rPr>
          <w:rStyle w:val="Char2"/>
          <w:rFonts w:hint="cs"/>
          <w:rtl/>
        </w:rPr>
        <w:t>ک</w:t>
      </w:r>
      <w:r w:rsidRPr="007455A3">
        <w:rPr>
          <w:rStyle w:val="Char2"/>
          <w:rFonts w:hint="cs"/>
          <w:rtl/>
        </w:rPr>
        <w:t>اف</w:t>
      </w:r>
      <w:r w:rsidR="00D75365">
        <w:rPr>
          <w:rStyle w:val="Char2"/>
          <w:rFonts w:hint="cs"/>
          <w:rtl/>
        </w:rPr>
        <w:t>ی</w:t>
      </w:r>
      <w:r w:rsidRPr="007455A3">
        <w:rPr>
          <w:rStyle w:val="Char2"/>
          <w:rFonts w:hint="cs"/>
          <w:rtl/>
        </w:rPr>
        <w:t xml:space="preserve"> به اهل بیت م</w:t>
      </w:r>
      <w:r w:rsidR="00D75365">
        <w:rPr>
          <w:rStyle w:val="Char2"/>
          <w:rFonts w:hint="cs"/>
          <w:rtl/>
        </w:rPr>
        <w:t>ی</w:t>
      </w:r>
      <w:r w:rsidR="00F17694" w:rsidRPr="007455A3">
        <w:rPr>
          <w:rStyle w:val="Char2"/>
          <w:rFonts w:hint="eastAsia"/>
          <w:rtl/>
        </w:rPr>
        <w:t>‌</w:t>
      </w:r>
      <w:r w:rsidRPr="007455A3">
        <w:rPr>
          <w:rStyle w:val="Char2"/>
          <w:rFonts w:hint="cs"/>
          <w:rtl/>
        </w:rPr>
        <w:t>داد و باق</w:t>
      </w:r>
      <w:r w:rsidR="00D75365">
        <w:rPr>
          <w:rStyle w:val="Char2"/>
          <w:rFonts w:hint="cs"/>
          <w:rtl/>
        </w:rPr>
        <w:t>ی</w:t>
      </w:r>
      <w:r w:rsidRPr="007455A3">
        <w:rPr>
          <w:rStyle w:val="Char2"/>
          <w:rFonts w:hint="cs"/>
          <w:rtl/>
        </w:rPr>
        <w:t>مانده را میان مسلمانان تقس</w:t>
      </w:r>
      <w:r w:rsidR="00D75365">
        <w:rPr>
          <w:rStyle w:val="Char2"/>
          <w:rFonts w:hint="cs"/>
          <w:rtl/>
        </w:rPr>
        <w:t>ی</w:t>
      </w:r>
      <w:r w:rsidRPr="007455A3">
        <w:rPr>
          <w:rStyle w:val="Char2"/>
          <w:rFonts w:hint="cs"/>
          <w:rtl/>
        </w:rPr>
        <w:t>م م</w:t>
      </w:r>
      <w:r w:rsidR="00D75365">
        <w:rPr>
          <w:rStyle w:val="Char2"/>
          <w:rFonts w:hint="cs"/>
          <w:rtl/>
        </w:rPr>
        <w:t>ی</w:t>
      </w:r>
      <w:r w:rsidR="00F17694" w:rsidRPr="007455A3">
        <w:rPr>
          <w:rStyle w:val="Char2"/>
          <w:rFonts w:hint="eastAsia"/>
          <w:rtl/>
        </w:rPr>
        <w:t>‌</w:t>
      </w:r>
      <w:r w:rsidR="00AD75A3">
        <w:rPr>
          <w:rStyle w:val="Char2"/>
          <w:rFonts w:hint="cs"/>
          <w:rtl/>
        </w:rPr>
        <w:t>ک</w:t>
      </w:r>
      <w:r w:rsidRPr="007455A3">
        <w:rPr>
          <w:rStyle w:val="Char2"/>
          <w:rFonts w:hint="cs"/>
          <w:rtl/>
        </w:rPr>
        <w:t>رد. عمر ن</w:t>
      </w:r>
      <w:r w:rsidR="00D75365">
        <w:rPr>
          <w:rStyle w:val="Char2"/>
          <w:rFonts w:hint="cs"/>
          <w:rtl/>
        </w:rPr>
        <w:t>ی</w:t>
      </w:r>
      <w:r w:rsidRPr="007455A3">
        <w:rPr>
          <w:rStyle w:val="Char2"/>
          <w:rFonts w:hint="cs"/>
          <w:rtl/>
        </w:rPr>
        <w:t>ز،</w:t>
      </w:r>
      <w:r w:rsidR="003D0897">
        <w:rPr>
          <w:rStyle w:val="Char2"/>
          <w:rFonts w:hint="cs"/>
          <w:rtl/>
        </w:rPr>
        <w:t xml:space="preserve"> اینگونه </w:t>
      </w:r>
      <w:r w:rsidRPr="007455A3">
        <w:rPr>
          <w:rStyle w:val="Char2"/>
          <w:rFonts w:hint="cs"/>
          <w:rtl/>
        </w:rPr>
        <w:t>رفتار</w:t>
      </w:r>
      <w:r w:rsidR="00F15D9B">
        <w:rPr>
          <w:rStyle w:val="Char2"/>
          <w:rFonts w:hint="cs"/>
          <w:rtl/>
        </w:rPr>
        <w:t xml:space="preserve"> می‌</w:t>
      </w:r>
      <w:r w:rsidR="00AD75A3">
        <w:rPr>
          <w:rStyle w:val="Char2"/>
          <w:rFonts w:hint="cs"/>
          <w:rtl/>
        </w:rPr>
        <w:t>ک</w:t>
      </w:r>
      <w:r w:rsidRPr="007455A3">
        <w:rPr>
          <w:rStyle w:val="Char2"/>
          <w:rFonts w:hint="cs"/>
          <w:rtl/>
        </w:rPr>
        <w:t>رد. عث</w:t>
      </w:r>
      <w:r w:rsidR="00F17694" w:rsidRPr="007455A3">
        <w:rPr>
          <w:rStyle w:val="Char2"/>
          <w:rFonts w:hint="cs"/>
          <w:rtl/>
        </w:rPr>
        <w:t>مان و عل</w:t>
      </w:r>
      <w:r w:rsidR="00D75365">
        <w:rPr>
          <w:rStyle w:val="Char2"/>
          <w:rFonts w:hint="cs"/>
          <w:rtl/>
        </w:rPr>
        <w:t>ی</w:t>
      </w:r>
      <w:r w:rsidR="00F17694" w:rsidRPr="007455A3">
        <w:rPr>
          <w:rStyle w:val="Char2"/>
          <w:rFonts w:hint="cs"/>
          <w:rtl/>
        </w:rPr>
        <w:t xml:space="preserve"> ن</w:t>
      </w:r>
      <w:r w:rsidR="00D75365">
        <w:rPr>
          <w:rStyle w:val="Char2"/>
          <w:rFonts w:hint="cs"/>
          <w:rtl/>
        </w:rPr>
        <w:t>ی</w:t>
      </w:r>
      <w:r w:rsidR="00F17694" w:rsidRPr="007455A3">
        <w:rPr>
          <w:rStyle w:val="Char2"/>
          <w:rFonts w:hint="cs"/>
          <w:rtl/>
        </w:rPr>
        <w:t>ز، به روش</w:t>
      </w:r>
      <w:r w:rsidR="00704539">
        <w:rPr>
          <w:rStyle w:val="Char2"/>
          <w:rFonts w:hint="cs"/>
          <w:rtl/>
        </w:rPr>
        <w:t xml:space="preserve"> آن‌ها </w:t>
      </w:r>
      <w:r w:rsidR="00F17694" w:rsidRPr="007455A3">
        <w:rPr>
          <w:rStyle w:val="Char2"/>
          <w:rFonts w:hint="cs"/>
          <w:rtl/>
        </w:rPr>
        <w:t xml:space="preserve">عمل </w:t>
      </w:r>
      <w:r w:rsidR="00AD75A3">
        <w:rPr>
          <w:rStyle w:val="Char2"/>
          <w:rFonts w:hint="cs"/>
          <w:rtl/>
        </w:rPr>
        <w:t>ک</w:t>
      </w:r>
      <w:r w:rsidRPr="007455A3">
        <w:rPr>
          <w:rStyle w:val="Char2"/>
          <w:rFonts w:hint="cs"/>
          <w:rtl/>
        </w:rPr>
        <w:t>ردند.</w:t>
      </w:r>
      <w:r w:rsidRPr="00683E32">
        <w:rPr>
          <w:rStyle w:val="Char2"/>
          <w:vertAlign w:val="superscript"/>
          <w:rtl/>
        </w:rPr>
        <w:footnoteReference w:id="298"/>
      </w:r>
    </w:p>
    <w:p w:rsidR="00420579" w:rsidRPr="007455A3" w:rsidRDefault="00420579" w:rsidP="000C6F3A">
      <w:pPr>
        <w:ind w:firstLine="284"/>
        <w:rPr>
          <w:rStyle w:val="Char2"/>
          <w:rtl/>
        </w:rPr>
      </w:pPr>
      <w:r w:rsidRPr="007455A3">
        <w:rPr>
          <w:rStyle w:val="Char2"/>
          <w:rFonts w:hint="cs"/>
          <w:rtl/>
        </w:rPr>
        <w:t>درباره</w:t>
      </w:r>
      <w:r w:rsidR="00F17694" w:rsidRPr="007455A3">
        <w:rPr>
          <w:rStyle w:val="Char2"/>
          <w:rFonts w:hint="eastAsia"/>
          <w:rtl/>
        </w:rPr>
        <w:t>‌</w:t>
      </w:r>
      <w:r w:rsidRPr="007455A3">
        <w:rPr>
          <w:rStyle w:val="Char2"/>
          <w:rFonts w:hint="cs"/>
          <w:rtl/>
        </w:rPr>
        <w:t>ی ا</w:t>
      </w:r>
      <w:r w:rsidR="00AD75A3">
        <w:rPr>
          <w:rStyle w:val="Char2"/>
          <w:rFonts w:hint="cs"/>
          <w:rtl/>
        </w:rPr>
        <w:t>ک</w:t>
      </w:r>
      <w:r w:rsidRPr="007455A3">
        <w:rPr>
          <w:rStyle w:val="Char2"/>
          <w:rFonts w:hint="cs"/>
          <w:rtl/>
        </w:rPr>
        <w:t xml:space="preserve">رام و احترام عمر </w:t>
      </w:r>
      <w:r w:rsidR="00F17694" w:rsidRPr="007455A3">
        <w:rPr>
          <w:rStyle w:val="Char2"/>
          <w:rFonts w:hint="cs"/>
          <w:rtl/>
        </w:rPr>
        <w:t>فاروق</w:t>
      </w:r>
      <w:r w:rsidR="00100CA1" w:rsidRPr="00100CA1">
        <w:rPr>
          <w:rStyle w:val="Char2"/>
          <w:rFonts w:cs="CTraditional Arabic" w:hint="cs"/>
          <w:rtl/>
        </w:rPr>
        <w:t xml:space="preserve">س </w:t>
      </w:r>
      <w:r w:rsidRPr="007455A3">
        <w:rPr>
          <w:rStyle w:val="Char2"/>
          <w:rFonts w:hint="cs"/>
          <w:rtl/>
        </w:rPr>
        <w:t>نسبت به اهل ب</w:t>
      </w:r>
      <w:r w:rsidR="00D75365">
        <w:rPr>
          <w:rStyle w:val="Char2"/>
          <w:rFonts w:hint="cs"/>
          <w:rtl/>
        </w:rPr>
        <w:t>ی</w:t>
      </w:r>
      <w:r w:rsidRPr="007455A3">
        <w:rPr>
          <w:rStyle w:val="Char2"/>
          <w:rFonts w:hint="cs"/>
          <w:rtl/>
        </w:rPr>
        <w:t>ت هم</w:t>
      </w:r>
      <w:r w:rsidR="00D75365">
        <w:rPr>
          <w:rStyle w:val="Char2"/>
          <w:rFonts w:hint="cs"/>
          <w:rtl/>
        </w:rPr>
        <w:t>ی</w:t>
      </w:r>
      <w:r w:rsidRPr="007455A3">
        <w:rPr>
          <w:rStyle w:val="Char2"/>
          <w:rFonts w:hint="cs"/>
          <w:rtl/>
        </w:rPr>
        <w:t xml:space="preserve">ن بس </w:t>
      </w:r>
      <w:r w:rsidR="00AD75A3">
        <w:rPr>
          <w:rStyle w:val="Char2"/>
          <w:rFonts w:hint="cs"/>
          <w:rtl/>
        </w:rPr>
        <w:t>ک</w:t>
      </w:r>
      <w:r w:rsidRPr="007455A3">
        <w:rPr>
          <w:rStyle w:val="Char2"/>
          <w:rFonts w:hint="cs"/>
          <w:rtl/>
        </w:rPr>
        <w:t>ه ابن اب</w:t>
      </w:r>
      <w:r w:rsidR="00D75365">
        <w:rPr>
          <w:rStyle w:val="Char2"/>
          <w:rFonts w:hint="cs"/>
          <w:rtl/>
        </w:rPr>
        <w:t>ی</w:t>
      </w:r>
      <w:r w:rsidR="00F17694" w:rsidRPr="007455A3">
        <w:rPr>
          <w:rStyle w:val="Char2"/>
          <w:rFonts w:hint="eastAsia"/>
          <w:rtl/>
        </w:rPr>
        <w:t>‌</w:t>
      </w:r>
      <w:r w:rsidRPr="007455A3">
        <w:rPr>
          <w:rStyle w:val="Char2"/>
          <w:rFonts w:hint="cs"/>
          <w:rtl/>
        </w:rPr>
        <w:t>الحد</w:t>
      </w:r>
      <w:r w:rsidR="00D75365">
        <w:rPr>
          <w:rStyle w:val="Char2"/>
          <w:rFonts w:hint="cs"/>
          <w:rtl/>
        </w:rPr>
        <w:t>ی</w:t>
      </w:r>
      <w:r w:rsidRPr="007455A3">
        <w:rPr>
          <w:rStyle w:val="Char2"/>
          <w:rFonts w:hint="cs"/>
          <w:rtl/>
        </w:rPr>
        <w:t xml:space="preserve">د از </w:t>
      </w:r>
      <w:r w:rsidR="00D75365">
        <w:rPr>
          <w:rStyle w:val="Char2"/>
          <w:rFonts w:hint="cs"/>
          <w:rtl/>
        </w:rPr>
        <w:t>ی</w:t>
      </w:r>
      <w:r w:rsidRPr="007455A3">
        <w:rPr>
          <w:rStyle w:val="Char2"/>
          <w:rFonts w:hint="cs"/>
          <w:rtl/>
        </w:rPr>
        <w:t>ح</w:t>
      </w:r>
      <w:r w:rsidR="00D75365">
        <w:rPr>
          <w:rStyle w:val="Char2"/>
          <w:rFonts w:hint="cs"/>
          <w:rtl/>
        </w:rPr>
        <w:t>یی</w:t>
      </w:r>
      <w:r w:rsidRPr="007455A3">
        <w:rPr>
          <w:rStyle w:val="Char2"/>
          <w:rFonts w:hint="cs"/>
          <w:rtl/>
        </w:rPr>
        <w:t xml:space="preserve"> بن سع</w:t>
      </w:r>
      <w:r w:rsidR="00D75365">
        <w:rPr>
          <w:rStyle w:val="Char2"/>
          <w:rFonts w:hint="cs"/>
          <w:rtl/>
        </w:rPr>
        <w:t>ی</w:t>
      </w:r>
      <w:r w:rsidRPr="007455A3">
        <w:rPr>
          <w:rStyle w:val="Char2"/>
          <w:rFonts w:hint="cs"/>
          <w:rtl/>
        </w:rPr>
        <w:t>د نقل م</w:t>
      </w:r>
      <w:r w:rsidR="00D75365">
        <w:rPr>
          <w:rStyle w:val="Char2"/>
          <w:rFonts w:hint="cs"/>
          <w:rtl/>
        </w:rPr>
        <w:t>ی</w:t>
      </w:r>
      <w:r w:rsidR="00F17694" w:rsidRPr="007455A3">
        <w:rPr>
          <w:rStyle w:val="Char2"/>
          <w:rFonts w:hint="eastAsia"/>
          <w:rtl/>
        </w:rPr>
        <w:t>‌</w:t>
      </w:r>
      <w:r w:rsidR="00AD75A3">
        <w:rPr>
          <w:rStyle w:val="Char2"/>
          <w:rFonts w:hint="cs"/>
          <w:rtl/>
        </w:rPr>
        <w:t>ک</w:t>
      </w:r>
      <w:r w:rsidRPr="007455A3">
        <w:rPr>
          <w:rStyle w:val="Char2"/>
          <w:rFonts w:hint="cs"/>
          <w:rtl/>
        </w:rPr>
        <w:t>ند که گوید: «عمر به حس</w:t>
      </w:r>
      <w:r w:rsidR="00D75365">
        <w:rPr>
          <w:rStyle w:val="Char2"/>
          <w:rFonts w:hint="cs"/>
          <w:rtl/>
        </w:rPr>
        <w:t>ی</w:t>
      </w:r>
      <w:r w:rsidRPr="007455A3">
        <w:rPr>
          <w:rStyle w:val="Char2"/>
          <w:rFonts w:hint="cs"/>
          <w:rtl/>
        </w:rPr>
        <w:t>ن بن عل</w:t>
      </w:r>
      <w:r w:rsidR="00D75365">
        <w:rPr>
          <w:rStyle w:val="Char2"/>
          <w:rFonts w:hint="cs"/>
          <w:rtl/>
        </w:rPr>
        <w:t>ی</w:t>
      </w:r>
      <w:r w:rsidRPr="007455A3">
        <w:rPr>
          <w:rStyle w:val="Char2"/>
          <w:rFonts w:hint="cs"/>
          <w:rtl/>
        </w:rPr>
        <w:t xml:space="preserve"> امر </w:t>
      </w:r>
      <w:r w:rsidR="00AD75A3">
        <w:rPr>
          <w:rStyle w:val="Char2"/>
          <w:rFonts w:hint="cs"/>
          <w:rtl/>
        </w:rPr>
        <w:t>ک</w:t>
      </w:r>
      <w:r w:rsidRPr="007455A3">
        <w:rPr>
          <w:rStyle w:val="Char2"/>
          <w:rFonts w:hint="cs"/>
          <w:rtl/>
        </w:rPr>
        <w:t xml:space="preserve">رد </w:t>
      </w:r>
      <w:r w:rsidR="00AD75A3">
        <w:rPr>
          <w:rStyle w:val="Char2"/>
          <w:rFonts w:hint="cs"/>
          <w:rtl/>
        </w:rPr>
        <w:t>ک</w:t>
      </w:r>
      <w:r w:rsidRPr="007455A3">
        <w:rPr>
          <w:rStyle w:val="Char2"/>
          <w:rFonts w:hint="cs"/>
          <w:rtl/>
        </w:rPr>
        <w:t>ه برای کاری نزد و</w:t>
      </w:r>
      <w:r w:rsidR="00D75365">
        <w:rPr>
          <w:rStyle w:val="Char2"/>
          <w:rFonts w:hint="cs"/>
          <w:rtl/>
        </w:rPr>
        <w:t>ی</w:t>
      </w:r>
      <w:r w:rsidRPr="007455A3">
        <w:rPr>
          <w:rStyle w:val="Char2"/>
          <w:rFonts w:hint="cs"/>
          <w:rtl/>
        </w:rPr>
        <w:t xml:space="preserve"> ب</w:t>
      </w:r>
      <w:r w:rsidR="00D75365">
        <w:rPr>
          <w:rStyle w:val="Char2"/>
          <w:rFonts w:hint="cs"/>
          <w:rtl/>
        </w:rPr>
        <w:t>ی</w:t>
      </w:r>
      <w:r w:rsidRPr="007455A3">
        <w:rPr>
          <w:rStyle w:val="Char2"/>
          <w:rFonts w:hint="cs"/>
          <w:rtl/>
        </w:rPr>
        <w:t>اید. حس</w:t>
      </w:r>
      <w:r w:rsidR="00D75365">
        <w:rPr>
          <w:rStyle w:val="Char2"/>
          <w:rFonts w:hint="cs"/>
          <w:rtl/>
        </w:rPr>
        <w:t>ی</w:t>
      </w:r>
      <w:r w:rsidRPr="007455A3">
        <w:rPr>
          <w:rStyle w:val="Char2"/>
          <w:rFonts w:hint="cs"/>
          <w:rtl/>
        </w:rPr>
        <w:t>ن</w:t>
      </w:r>
      <w:r w:rsidR="003E67D8" w:rsidRPr="003E67D8">
        <w:rPr>
          <w:rFonts w:cs="CTraditional Arabic" w:hint="cs"/>
          <w:sz w:val="22"/>
          <w:rtl/>
          <w:lang w:bidi="fa-IR"/>
        </w:rPr>
        <w:t>÷</w:t>
      </w:r>
      <w:r w:rsidRPr="007455A3">
        <w:rPr>
          <w:rStyle w:val="Char2"/>
          <w:rFonts w:hint="cs"/>
          <w:rtl/>
        </w:rPr>
        <w:t xml:space="preserve">، عبدالله بن عمر را دید و </w:t>
      </w:r>
      <w:r w:rsidR="00961701" w:rsidRPr="007455A3">
        <w:rPr>
          <w:rStyle w:val="Char2"/>
          <w:rFonts w:hint="cs"/>
          <w:rtl/>
        </w:rPr>
        <w:t xml:space="preserve">او </w:t>
      </w:r>
      <w:r w:rsidRPr="007455A3">
        <w:rPr>
          <w:rStyle w:val="Char2"/>
          <w:rFonts w:hint="cs"/>
          <w:rtl/>
        </w:rPr>
        <w:t>از حسین پرس</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جا م</w:t>
      </w:r>
      <w:r w:rsidR="00D75365">
        <w:rPr>
          <w:rStyle w:val="Char2"/>
          <w:rFonts w:hint="cs"/>
          <w:rtl/>
        </w:rPr>
        <w:t>ی</w:t>
      </w:r>
      <w:r w:rsidR="00F17694" w:rsidRPr="007455A3">
        <w:rPr>
          <w:rStyle w:val="Char2"/>
          <w:rFonts w:hint="eastAsia"/>
          <w:rtl/>
        </w:rPr>
        <w:t>‌</w:t>
      </w:r>
      <w:r w:rsidRPr="007455A3">
        <w:rPr>
          <w:rStyle w:val="Char2"/>
          <w:rFonts w:hint="cs"/>
          <w:rtl/>
        </w:rPr>
        <w:t>رو</w:t>
      </w:r>
      <w:r w:rsidR="00D75365">
        <w:rPr>
          <w:rStyle w:val="Char2"/>
          <w:rFonts w:hint="cs"/>
          <w:rtl/>
        </w:rPr>
        <w:t>ی</w:t>
      </w:r>
      <w:r w:rsidRPr="007455A3">
        <w:rPr>
          <w:rStyle w:val="Char2"/>
          <w:rFonts w:hint="cs"/>
          <w:rtl/>
        </w:rPr>
        <w:t>؟ عبدالله بن عمر</w:t>
      </w:r>
      <w:r w:rsidR="00F17694" w:rsidRPr="007455A3">
        <w:rPr>
          <w:rStyle w:val="Char2"/>
          <w:rFonts w:hint="cs"/>
          <w:rtl/>
        </w:rPr>
        <w:t xml:space="preserve"> </w:t>
      </w:r>
      <w:r w:rsidRPr="007455A3">
        <w:rPr>
          <w:rStyle w:val="Char2"/>
          <w:rFonts w:hint="cs"/>
          <w:rtl/>
        </w:rPr>
        <w:t xml:space="preserve">گفت: </w:t>
      </w:r>
      <w:r w:rsidR="00961701" w:rsidRPr="007455A3">
        <w:rPr>
          <w:rStyle w:val="Char2"/>
          <w:rFonts w:hint="cs"/>
          <w:rtl/>
        </w:rPr>
        <w:t>نزد امیرالمؤمنین می‌روم</w:t>
      </w:r>
      <w:r w:rsidRPr="007455A3">
        <w:rPr>
          <w:rStyle w:val="Char2"/>
          <w:rFonts w:hint="cs"/>
          <w:rtl/>
        </w:rPr>
        <w:t xml:space="preserve">. </w:t>
      </w:r>
      <w:r w:rsidR="00961701" w:rsidRPr="007455A3">
        <w:rPr>
          <w:rStyle w:val="Char2"/>
          <w:rFonts w:hint="cs"/>
          <w:rtl/>
        </w:rPr>
        <w:t>عبدالله گفت: ایشان مشغول</w:t>
      </w:r>
      <w:r w:rsidR="006D59A4">
        <w:rPr>
          <w:rStyle w:val="Char2"/>
          <w:rFonts w:hint="cs"/>
          <w:rtl/>
        </w:rPr>
        <w:t>‌اند.</w:t>
      </w:r>
      <w:r w:rsidR="00961701" w:rsidRPr="007455A3">
        <w:rPr>
          <w:rStyle w:val="Char2"/>
          <w:rFonts w:hint="cs"/>
          <w:rtl/>
        </w:rPr>
        <w:t xml:space="preserve"> </w:t>
      </w:r>
      <w:r w:rsidRPr="007455A3">
        <w:rPr>
          <w:rStyle w:val="Char2"/>
          <w:rFonts w:hint="cs"/>
          <w:rtl/>
        </w:rPr>
        <w:t>حس</w:t>
      </w:r>
      <w:r w:rsidR="00D75365">
        <w:rPr>
          <w:rStyle w:val="Char2"/>
          <w:rFonts w:hint="cs"/>
          <w:rtl/>
        </w:rPr>
        <w:t>ی</w:t>
      </w:r>
      <w:r w:rsidRPr="007455A3">
        <w:rPr>
          <w:rStyle w:val="Char2"/>
          <w:rFonts w:hint="cs"/>
          <w:rtl/>
        </w:rPr>
        <w:t>ن بازگشت و فردا عمر او را د</w:t>
      </w:r>
      <w:r w:rsidR="00D75365">
        <w:rPr>
          <w:rStyle w:val="Char2"/>
          <w:rFonts w:hint="cs"/>
          <w:rtl/>
        </w:rPr>
        <w:t>ی</w:t>
      </w:r>
      <w:r w:rsidRPr="007455A3">
        <w:rPr>
          <w:rStyle w:val="Char2"/>
          <w:rFonts w:hint="cs"/>
          <w:rtl/>
        </w:rPr>
        <w:t>د و گفت: چه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تو را از آمدن نزد من منع </w:t>
      </w:r>
      <w:r w:rsidR="00AD75A3">
        <w:rPr>
          <w:rStyle w:val="Char2"/>
          <w:rFonts w:hint="cs"/>
          <w:rtl/>
        </w:rPr>
        <w:t>ک</w:t>
      </w:r>
      <w:r w:rsidRPr="007455A3">
        <w:rPr>
          <w:rStyle w:val="Char2"/>
          <w:rFonts w:hint="cs"/>
          <w:rtl/>
        </w:rPr>
        <w:t>رد؟ گفت: من داشتم نزد تو م</w:t>
      </w:r>
      <w:r w:rsidR="00D75365">
        <w:rPr>
          <w:rStyle w:val="Char2"/>
          <w:rFonts w:hint="cs"/>
          <w:rtl/>
        </w:rPr>
        <w:t>ی</w:t>
      </w:r>
      <w:r w:rsidR="00961701" w:rsidRPr="007455A3">
        <w:rPr>
          <w:rStyle w:val="Char2"/>
          <w:rFonts w:hint="eastAsia"/>
          <w:rtl/>
        </w:rPr>
        <w:t>‌</w:t>
      </w:r>
      <w:r w:rsidRPr="007455A3">
        <w:rPr>
          <w:rStyle w:val="Char2"/>
          <w:rFonts w:hint="cs"/>
          <w:rtl/>
        </w:rPr>
        <w:t xml:space="preserve">آمدم </w:t>
      </w:r>
      <w:r w:rsidR="00AD75A3">
        <w:rPr>
          <w:rStyle w:val="Char2"/>
          <w:rFonts w:hint="cs"/>
          <w:rtl/>
        </w:rPr>
        <w:t>ک</w:t>
      </w:r>
      <w:r w:rsidRPr="007455A3">
        <w:rPr>
          <w:rStyle w:val="Char2"/>
          <w:rFonts w:hint="cs"/>
          <w:rtl/>
        </w:rPr>
        <w:t>ه پسرت عبدالله اجازه نداد و من بازگشتم. عمر گفت: تو نزد من مانند او هست</w:t>
      </w:r>
      <w:r w:rsidR="00D75365">
        <w:rPr>
          <w:rStyle w:val="Char2"/>
          <w:rFonts w:hint="cs"/>
          <w:rtl/>
        </w:rPr>
        <w:t>ی</w:t>
      </w:r>
      <w:r w:rsidRPr="007455A3">
        <w:rPr>
          <w:rStyle w:val="Char2"/>
          <w:rFonts w:hint="cs"/>
          <w:rtl/>
        </w:rPr>
        <w:t>. آ</w:t>
      </w:r>
      <w:r w:rsidR="00D75365">
        <w:rPr>
          <w:rStyle w:val="Char2"/>
          <w:rFonts w:hint="cs"/>
          <w:rtl/>
        </w:rPr>
        <w:t>ی</w:t>
      </w:r>
      <w:r w:rsidRPr="007455A3">
        <w:rPr>
          <w:rStyle w:val="Char2"/>
          <w:rFonts w:hint="cs"/>
          <w:rtl/>
        </w:rPr>
        <w:t>ا موها</w:t>
      </w:r>
      <w:r w:rsidR="00D75365">
        <w:rPr>
          <w:rStyle w:val="Char2"/>
          <w:rFonts w:hint="cs"/>
          <w:rtl/>
        </w:rPr>
        <w:t>ی</w:t>
      </w:r>
      <w:r w:rsidRPr="007455A3">
        <w:rPr>
          <w:rStyle w:val="Char2"/>
          <w:rFonts w:hint="cs"/>
          <w:rtl/>
        </w:rPr>
        <w:t xml:space="preserve"> سرتان با هم فرق دارد؟»</w:t>
      </w:r>
      <w:r w:rsidRPr="00683E32">
        <w:rPr>
          <w:rStyle w:val="Char2"/>
          <w:vertAlign w:val="superscript"/>
          <w:rtl/>
        </w:rPr>
        <w:footnoteReference w:id="299"/>
      </w:r>
      <w:r w:rsidR="00835915" w:rsidRPr="007455A3">
        <w:rPr>
          <w:rStyle w:val="Char2"/>
          <w:rFonts w:hint="cs"/>
          <w:rtl/>
        </w:rPr>
        <w:t>.</w:t>
      </w:r>
      <w:r w:rsidR="00472FA4"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حضرت عمر درباره</w:t>
      </w:r>
      <w:r w:rsidR="00F17694" w:rsidRPr="00EC16E8">
        <w:rPr>
          <w:rStyle w:val="Char2"/>
          <w:rFonts w:hint="eastAsia"/>
          <w:rtl/>
        </w:rPr>
        <w:t>‌</w:t>
      </w:r>
      <w:r w:rsidRPr="00EC16E8">
        <w:rPr>
          <w:rStyle w:val="Char2"/>
          <w:rFonts w:hint="cs"/>
          <w:rtl/>
        </w:rPr>
        <w:t>ی همه</w:t>
      </w:r>
      <w:r w:rsidR="00F17694" w:rsidRPr="00EC16E8">
        <w:rPr>
          <w:rStyle w:val="Char2"/>
          <w:rFonts w:hint="eastAsia"/>
          <w:rtl/>
        </w:rPr>
        <w:t>‌</w:t>
      </w:r>
      <w:r w:rsidRPr="00EC16E8">
        <w:rPr>
          <w:rStyle w:val="Char2"/>
          <w:rFonts w:hint="cs"/>
          <w:rtl/>
        </w:rPr>
        <w:t>ی بنی</w:t>
      </w:r>
      <w:r w:rsidR="00F17694" w:rsidRPr="00EC16E8">
        <w:rPr>
          <w:rStyle w:val="Char2"/>
          <w:rFonts w:hint="eastAsia"/>
          <w:rtl/>
        </w:rPr>
        <w:t>‌</w:t>
      </w:r>
      <w:r w:rsidRPr="00EC16E8">
        <w:rPr>
          <w:rStyle w:val="Char2"/>
          <w:rFonts w:hint="cs"/>
          <w:rtl/>
        </w:rPr>
        <w:t>هاشم این چنین احترام می</w:t>
      </w:r>
      <w:r w:rsidR="00F17694" w:rsidRPr="00EC16E8">
        <w:rPr>
          <w:rStyle w:val="Char2"/>
          <w:rFonts w:hint="eastAsia"/>
          <w:rtl/>
        </w:rPr>
        <w:t>‌</w:t>
      </w:r>
      <w:r w:rsidRPr="00EC16E8">
        <w:rPr>
          <w:rStyle w:val="Char2"/>
          <w:rFonts w:hint="cs"/>
          <w:rtl/>
        </w:rPr>
        <w:t>گذاشت. عل</w:t>
      </w:r>
      <w:r w:rsidR="00D75365" w:rsidRPr="00EC16E8">
        <w:rPr>
          <w:rStyle w:val="Char2"/>
          <w:rFonts w:hint="cs"/>
          <w:rtl/>
        </w:rPr>
        <w:t>ی</w:t>
      </w:r>
      <w:r w:rsidRPr="00EC16E8">
        <w:rPr>
          <w:rStyle w:val="Char2"/>
          <w:rFonts w:hint="cs"/>
          <w:rtl/>
        </w:rPr>
        <w:t xml:space="preserve"> بن حسین از پدرش، حس</w:t>
      </w:r>
      <w:r w:rsidR="00D75365" w:rsidRPr="00EC16E8">
        <w:rPr>
          <w:rStyle w:val="Char2"/>
          <w:rFonts w:hint="cs"/>
          <w:rtl/>
        </w:rPr>
        <w:t>ی</w:t>
      </w:r>
      <w:r w:rsidRPr="00EC16E8">
        <w:rPr>
          <w:rStyle w:val="Char2"/>
          <w:rFonts w:hint="cs"/>
          <w:rtl/>
        </w:rPr>
        <w:t>ن بن عل</w:t>
      </w:r>
      <w:r w:rsidR="00D75365" w:rsidRPr="00EC16E8">
        <w:rPr>
          <w:rStyle w:val="Char2"/>
          <w:rFonts w:hint="cs"/>
          <w:rtl/>
        </w:rPr>
        <w:t>ی</w:t>
      </w:r>
      <w:r w:rsidRPr="00EC16E8">
        <w:rPr>
          <w:rStyle w:val="Char2"/>
          <w:rFonts w:hint="cs"/>
          <w:rtl/>
        </w:rPr>
        <w:t xml:space="preserve"> نقل </w:t>
      </w:r>
      <w:r w:rsidR="00AD75A3" w:rsidRPr="00EC16E8">
        <w:rPr>
          <w:rStyle w:val="Char2"/>
          <w:rFonts w:hint="cs"/>
          <w:rtl/>
        </w:rPr>
        <w:t>ک</w:t>
      </w:r>
      <w:r w:rsidRPr="00EC16E8">
        <w:rPr>
          <w:rStyle w:val="Char2"/>
          <w:rFonts w:hint="cs"/>
          <w:rtl/>
        </w:rPr>
        <w:t>رده که گوید: عمر بن خطاب گفت: ع</w:t>
      </w:r>
      <w:r w:rsidR="00D75365" w:rsidRPr="00EC16E8">
        <w:rPr>
          <w:rStyle w:val="Char2"/>
          <w:rFonts w:hint="cs"/>
          <w:rtl/>
        </w:rPr>
        <w:t>ی</w:t>
      </w:r>
      <w:r w:rsidRPr="00EC16E8">
        <w:rPr>
          <w:rStyle w:val="Char2"/>
          <w:rFonts w:hint="cs"/>
          <w:rtl/>
        </w:rPr>
        <w:t>ادت بن</w:t>
      </w:r>
      <w:r w:rsidR="00D75365" w:rsidRPr="00EC16E8">
        <w:rPr>
          <w:rStyle w:val="Char2"/>
          <w:rFonts w:hint="cs"/>
          <w:rtl/>
        </w:rPr>
        <w:t>ی</w:t>
      </w:r>
      <w:r w:rsidR="00F17694" w:rsidRPr="00EC16E8">
        <w:rPr>
          <w:rStyle w:val="Char2"/>
          <w:rFonts w:hint="eastAsia"/>
          <w:rtl/>
        </w:rPr>
        <w:t>‌</w:t>
      </w:r>
      <w:r w:rsidRPr="00EC16E8">
        <w:rPr>
          <w:rStyle w:val="Char2"/>
          <w:rFonts w:hint="cs"/>
          <w:rtl/>
        </w:rPr>
        <w:t>هاشم، سنت و د</w:t>
      </w:r>
      <w:r w:rsidR="00D75365" w:rsidRPr="00EC16E8">
        <w:rPr>
          <w:rStyle w:val="Char2"/>
          <w:rFonts w:hint="cs"/>
          <w:rtl/>
        </w:rPr>
        <w:t>ی</w:t>
      </w:r>
      <w:r w:rsidRPr="00EC16E8">
        <w:rPr>
          <w:rStyle w:val="Char2"/>
          <w:rFonts w:hint="cs"/>
          <w:rtl/>
        </w:rPr>
        <w:t>دار با</w:t>
      </w:r>
      <w:r w:rsidR="00704539" w:rsidRPr="00EC16E8">
        <w:rPr>
          <w:rStyle w:val="Char2"/>
          <w:rFonts w:hint="cs"/>
          <w:rtl/>
        </w:rPr>
        <w:t xml:space="preserve"> آن‌ها </w:t>
      </w:r>
      <w:r w:rsidRPr="00EC16E8">
        <w:rPr>
          <w:rStyle w:val="Char2"/>
          <w:rFonts w:hint="cs"/>
          <w:rtl/>
        </w:rPr>
        <w:t>نافله است.</w:t>
      </w:r>
      <w:r w:rsidRPr="00EC16E8">
        <w:rPr>
          <w:rStyle w:val="Char2"/>
          <w:vertAlign w:val="superscript"/>
          <w:rtl/>
        </w:rPr>
        <w:footnoteReference w:id="300"/>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طوس</w:t>
      </w:r>
      <w:r w:rsidR="00D75365" w:rsidRPr="00EC16E8">
        <w:rPr>
          <w:rStyle w:val="Char2"/>
          <w:rFonts w:hint="cs"/>
          <w:rtl/>
        </w:rPr>
        <w:t>ی</w:t>
      </w:r>
      <w:r w:rsidRPr="00EC16E8">
        <w:rPr>
          <w:rStyle w:val="Char2"/>
          <w:rFonts w:hint="cs"/>
          <w:rtl/>
        </w:rPr>
        <w:t xml:space="preserve"> و صدوق نقل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عمر هرگز به سخن کسی که به علی عیب و ایراد وارد</w:t>
      </w:r>
      <w:r w:rsidR="00F15D9B" w:rsidRPr="00EC16E8">
        <w:rPr>
          <w:rStyle w:val="Char2"/>
          <w:rFonts w:hint="cs"/>
          <w:rtl/>
        </w:rPr>
        <w:t xml:space="preserve"> می‌</w:t>
      </w:r>
      <w:r w:rsidRPr="00EC16E8">
        <w:rPr>
          <w:rStyle w:val="Char2"/>
          <w:rFonts w:hint="cs"/>
          <w:rtl/>
        </w:rPr>
        <w:t>کرد و از او بدگویی می</w:t>
      </w:r>
      <w:r w:rsidR="00961701" w:rsidRPr="00EC16E8">
        <w:rPr>
          <w:rStyle w:val="Char2"/>
          <w:rFonts w:hint="eastAsia"/>
          <w:rtl/>
        </w:rPr>
        <w:t>‌</w:t>
      </w:r>
      <w:r w:rsidRPr="00EC16E8">
        <w:rPr>
          <w:rStyle w:val="Char2"/>
          <w:rFonts w:hint="cs"/>
          <w:rtl/>
        </w:rPr>
        <w:t>کرد، گوش نمی</w:t>
      </w:r>
      <w:r w:rsidR="00961701" w:rsidRPr="00EC16E8">
        <w:rPr>
          <w:rStyle w:val="Char2"/>
          <w:rFonts w:hint="eastAsia"/>
          <w:rtl/>
        </w:rPr>
        <w:t>‌</w:t>
      </w:r>
      <w:r w:rsidRPr="00EC16E8">
        <w:rPr>
          <w:rStyle w:val="Char2"/>
          <w:rFonts w:hint="cs"/>
          <w:rtl/>
        </w:rPr>
        <w:t>داد و آن را تحمل نمی</w:t>
      </w:r>
      <w:r w:rsidR="00961701" w:rsidRPr="00EC16E8">
        <w:rPr>
          <w:rStyle w:val="Char2"/>
          <w:rFonts w:hint="eastAsia"/>
          <w:rtl/>
        </w:rPr>
        <w:t>‌</w:t>
      </w:r>
      <w:r w:rsidRPr="00EC16E8">
        <w:rPr>
          <w:rStyle w:val="Char2"/>
          <w:rFonts w:hint="cs"/>
          <w:rtl/>
        </w:rPr>
        <w:t>کرد. دفعه</w:t>
      </w:r>
      <w:r w:rsidR="00961701" w:rsidRPr="00EC16E8">
        <w:rPr>
          <w:rStyle w:val="Char2"/>
          <w:rFonts w:hint="eastAsia"/>
          <w:rtl/>
        </w:rPr>
        <w:t>‌</w:t>
      </w:r>
      <w:r w:rsidRPr="00EC16E8">
        <w:rPr>
          <w:rStyle w:val="Char2"/>
          <w:rFonts w:hint="cs"/>
          <w:rtl/>
        </w:rPr>
        <w:t>ای کسی در حضور عمر از علی بدگویی کرد. عمر گفت: آ</w:t>
      </w:r>
      <w:r w:rsidR="00D75365" w:rsidRPr="00EC16E8">
        <w:rPr>
          <w:rStyle w:val="Char2"/>
          <w:rFonts w:hint="cs"/>
          <w:rtl/>
        </w:rPr>
        <w:t>ی</w:t>
      </w:r>
      <w:r w:rsidRPr="00EC16E8">
        <w:rPr>
          <w:rStyle w:val="Char2"/>
          <w:rFonts w:hint="cs"/>
          <w:rtl/>
        </w:rPr>
        <w:t>ا صاحب ا</w:t>
      </w:r>
      <w:r w:rsidR="00D75365" w:rsidRPr="00EC16E8">
        <w:rPr>
          <w:rStyle w:val="Char2"/>
          <w:rFonts w:hint="cs"/>
          <w:rtl/>
        </w:rPr>
        <w:t>ی</w:t>
      </w:r>
      <w:r w:rsidRPr="00EC16E8">
        <w:rPr>
          <w:rStyle w:val="Char2"/>
          <w:rFonts w:hint="cs"/>
          <w:rtl/>
        </w:rPr>
        <w:t>ن قبر را م</w:t>
      </w:r>
      <w:r w:rsidR="00D75365" w:rsidRPr="00EC16E8">
        <w:rPr>
          <w:rStyle w:val="Char2"/>
          <w:rFonts w:hint="cs"/>
          <w:rtl/>
        </w:rPr>
        <w:t>ی</w:t>
      </w:r>
      <w:r w:rsidR="00961701" w:rsidRPr="00EC16E8">
        <w:rPr>
          <w:rStyle w:val="Char2"/>
          <w:rFonts w:hint="eastAsia"/>
          <w:rtl/>
        </w:rPr>
        <w:t>‌</w:t>
      </w:r>
      <w:r w:rsidR="00961701" w:rsidRPr="00EC16E8">
        <w:rPr>
          <w:rStyle w:val="Char2"/>
          <w:rFonts w:hint="cs"/>
          <w:rtl/>
        </w:rPr>
        <w:t>شناس</w:t>
      </w:r>
      <w:r w:rsidR="00D75365" w:rsidRPr="00EC16E8">
        <w:rPr>
          <w:rStyle w:val="Char2"/>
          <w:rFonts w:hint="cs"/>
          <w:rtl/>
        </w:rPr>
        <w:t>ی</w:t>
      </w:r>
      <w:r w:rsidR="00961701" w:rsidRPr="00EC16E8">
        <w:rPr>
          <w:rStyle w:val="Char2"/>
          <w:rFonts w:hint="cs"/>
          <w:rtl/>
        </w:rPr>
        <w:t>؟</w:t>
      </w:r>
      <w:r w:rsidRPr="00EC16E8">
        <w:rPr>
          <w:rStyle w:val="Char2"/>
          <w:rFonts w:hint="cs"/>
          <w:rtl/>
        </w:rPr>
        <w:t xml:space="preserve"> عل</w:t>
      </w:r>
      <w:r w:rsidR="00D75365" w:rsidRPr="00EC16E8">
        <w:rPr>
          <w:rStyle w:val="Char2"/>
          <w:rFonts w:hint="cs"/>
          <w:rtl/>
        </w:rPr>
        <w:t>ی</w:t>
      </w:r>
      <w:r w:rsidRPr="00EC16E8">
        <w:rPr>
          <w:rStyle w:val="Char2"/>
          <w:rFonts w:hint="cs"/>
          <w:rtl/>
        </w:rPr>
        <w:t xml:space="preserve"> را جز به ن</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اد مکن؛ چون اگر او را ب</w:t>
      </w:r>
      <w:r w:rsidR="00D75365" w:rsidRPr="00EC16E8">
        <w:rPr>
          <w:rStyle w:val="Char2"/>
          <w:rFonts w:hint="cs"/>
          <w:rtl/>
        </w:rPr>
        <w:t>ی</w:t>
      </w:r>
      <w:r w:rsidRPr="00EC16E8">
        <w:rPr>
          <w:rStyle w:val="Char2"/>
          <w:rFonts w:hint="cs"/>
          <w:rtl/>
        </w:rPr>
        <w:t>ازار</w:t>
      </w:r>
      <w:r w:rsidR="00D75365" w:rsidRPr="00EC16E8">
        <w:rPr>
          <w:rStyle w:val="Char2"/>
          <w:rFonts w:hint="cs"/>
          <w:rtl/>
        </w:rPr>
        <w:t>ی</w:t>
      </w:r>
      <w:r w:rsidRPr="00EC16E8">
        <w:rPr>
          <w:rStyle w:val="Char2"/>
          <w:rFonts w:hint="cs"/>
          <w:rtl/>
        </w:rPr>
        <w:t>،‌ صاحب ا</w:t>
      </w:r>
      <w:r w:rsidR="00D75365" w:rsidRPr="00EC16E8">
        <w:rPr>
          <w:rStyle w:val="Char2"/>
          <w:rFonts w:hint="cs"/>
          <w:rtl/>
        </w:rPr>
        <w:t>ی</w:t>
      </w:r>
      <w:r w:rsidR="00D42CB6" w:rsidRPr="00EC16E8">
        <w:rPr>
          <w:rStyle w:val="Char2"/>
          <w:rFonts w:hint="cs"/>
          <w:rtl/>
        </w:rPr>
        <w:t>ن قبر را آزرده</w:t>
      </w:r>
      <w:r w:rsidR="00D42CB6" w:rsidRPr="00EC16E8">
        <w:rPr>
          <w:rStyle w:val="Char2"/>
          <w:rFonts w:hint="eastAsia"/>
          <w:rtl/>
        </w:rPr>
        <w:t>‌</w:t>
      </w:r>
      <w:r w:rsidRPr="00EC16E8">
        <w:rPr>
          <w:rStyle w:val="Char2"/>
          <w:rFonts w:hint="cs"/>
          <w:rtl/>
        </w:rPr>
        <w:t>ای.</w:t>
      </w:r>
      <w:r w:rsidRPr="00EC16E8">
        <w:rPr>
          <w:rStyle w:val="Char2"/>
          <w:vertAlign w:val="superscript"/>
          <w:rtl/>
        </w:rPr>
        <w:footnoteReference w:id="301"/>
      </w:r>
    </w:p>
    <w:p w:rsidR="00420579" w:rsidRPr="00425F1B" w:rsidRDefault="00472FA4" w:rsidP="00835915">
      <w:pPr>
        <w:pStyle w:val="a3"/>
        <w:rPr>
          <w:rtl/>
          <w:lang w:bidi="fa-IR"/>
        </w:rPr>
      </w:pPr>
      <w:r>
        <w:rPr>
          <w:rFonts w:hint="cs"/>
          <w:rtl/>
          <w:lang w:bidi="fa-IR"/>
        </w:rPr>
        <w:t xml:space="preserve"> </w:t>
      </w:r>
      <w:bookmarkStart w:id="105" w:name="_Toc270545077"/>
      <w:bookmarkStart w:id="106" w:name="_Toc440991288"/>
      <w:bookmarkStart w:id="107" w:name="_Toc442256033"/>
      <w:r w:rsidR="00420579" w:rsidRPr="00425F1B">
        <w:rPr>
          <w:rFonts w:hint="cs"/>
          <w:rtl/>
          <w:lang w:bidi="fa-IR"/>
        </w:rPr>
        <w:t>عشق و علاق</w:t>
      </w:r>
      <w:r w:rsidR="00420579">
        <w:rPr>
          <w:rFonts w:hint="cs"/>
          <w:rtl/>
          <w:lang w:bidi="fa-IR"/>
        </w:rPr>
        <w:t>ه</w:t>
      </w:r>
      <w:r w:rsidR="00961701">
        <w:rPr>
          <w:rFonts w:hint="eastAsia"/>
          <w:rtl/>
          <w:lang w:bidi="fa-IR"/>
        </w:rPr>
        <w:t>‌</w:t>
      </w:r>
      <w:r w:rsidR="00420579">
        <w:rPr>
          <w:rFonts w:hint="cs"/>
          <w:rtl/>
          <w:lang w:bidi="fa-IR"/>
        </w:rPr>
        <w:t>ی</w:t>
      </w:r>
      <w:r w:rsidR="00420579" w:rsidRPr="00425F1B">
        <w:rPr>
          <w:rFonts w:hint="cs"/>
          <w:rtl/>
          <w:lang w:bidi="fa-IR"/>
        </w:rPr>
        <w:t xml:space="preserve"> اهل ب</w:t>
      </w:r>
      <w:r w:rsidR="00D0043E">
        <w:rPr>
          <w:rFonts w:hint="cs"/>
          <w:rtl/>
          <w:lang w:bidi="fa-IR"/>
        </w:rPr>
        <w:t>ی</w:t>
      </w:r>
      <w:r w:rsidR="00420579" w:rsidRPr="00425F1B">
        <w:rPr>
          <w:rFonts w:hint="cs"/>
          <w:rtl/>
          <w:lang w:bidi="fa-IR"/>
        </w:rPr>
        <w:t xml:space="preserve">ت به </w:t>
      </w:r>
      <w:r w:rsidR="00420579">
        <w:rPr>
          <w:rFonts w:hint="cs"/>
          <w:rtl/>
          <w:lang w:bidi="fa-IR"/>
        </w:rPr>
        <w:t xml:space="preserve">حضرت </w:t>
      </w:r>
      <w:r w:rsidR="00420579" w:rsidRPr="00425F1B">
        <w:rPr>
          <w:rFonts w:hint="cs"/>
          <w:rtl/>
          <w:lang w:bidi="fa-IR"/>
        </w:rPr>
        <w:t>عمر و ب</w:t>
      </w:r>
      <w:r w:rsidR="00D0043E">
        <w:rPr>
          <w:rFonts w:hint="cs"/>
          <w:rtl/>
          <w:lang w:bidi="fa-IR"/>
        </w:rPr>
        <w:t>ی</w:t>
      </w:r>
      <w:r w:rsidR="00420579" w:rsidRPr="00425F1B">
        <w:rPr>
          <w:rFonts w:hint="cs"/>
          <w:rtl/>
          <w:lang w:bidi="fa-IR"/>
        </w:rPr>
        <w:t>عت آن</w:t>
      </w:r>
      <w:r w:rsidR="00D42CB6">
        <w:rPr>
          <w:rFonts w:hint="eastAsia"/>
          <w:rtl/>
          <w:lang w:bidi="fa-IR"/>
        </w:rPr>
        <w:t>‌</w:t>
      </w:r>
      <w:r w:rsidR="00420579" w:rsidRPr="00425F1B">
        <w:rPr>
          <w:rFonts w:hint="cs"/>
          <w:rtl/>
          <w:lang w:bidi="fa-IR"/>
        </w:rPr>
        <w:t>ها با و</w:t>
      </w:r>
      <w:r w:rsidR="00D0043E">
        <w:rPr>
          <w:rFonts w:hint="cs"/>
          <w:rtl/>
          <w:lang w:bidi="fa-IR"/>
        </w:rPr>
        <w:t>ی</w:t>
      </w:r>
      <w:r w:rsidR="00420579" w:rsidRPr="00425F1B">
        <w:rPr>
          <w:rFonts w:hint="cs"/>
          <w:rtl/>
          <w:lang w:bidi="fa-IR"/>
        </w:rPr>
        <w:t>:</w:t>
      </w:r>
      <w:bookmarkEnd w:id="105"/>
      <w:bookmarkEnd w:id="106"/>
      <w:bookmarkEnd w:id="107"/>
    </w:p>
    <w:p w:rsidR="00420579" w:rsidRPr="007455A3" w:rsidRDefault="00472FA4" w:rsidP="00EC16E8">
      <w:pPr>
        <w:widowControl w:val="0"/>
        <w:ind w:firstLine="284"/>
        <w:rPr>
          <w:rStyle w:val="Char2"/>
          <w:rtl/>
        </w:rPr>
      </w:pPr>
      <w:r w:rsidRPr="007455A3">
        <w:rPr>
          <w:rStyle w:val="Char2"/>
          <w:rFonts w:hint="cs"/>
          <w:rtl/>
        </w:rPr>
        <w:t xml:space="preserve"> </w:t>
      </w:r>
      <w:r w:rsidR="00420579" w:rsidRPr="007455A3">
        <w:rPr>
          <w:rStyle w:val="Char2"/>
          <w:rFonts w:hint="cs"/>
          <w:rtl/>
        </w:rPr>
        <w:t>اهل ب</w:t>
      </w:r>
      <w:r w:rsidR="00D75365">
        <w:rPr>
          <w:rStyle w:val="Char2"/>
          <w:rFonts w:hint="cs"/>
          <w:rtl/>
        </w:rPr>
        <w:t>ی</w:t>
      </w:r>
      <w:r w:rsidR="00420579" w:rsidRPr="007455A3">
        <w:rPr>
          <w:rStyle w:val="Char2"/>
          <w:rFonts w:hint="cs"/>
          <w:rtl/>
        </w:rPr>
        <w:t>ت نبوت عشق و علاقه و احترامی دو طرفه با حضرت عمر</w:t>
      </w:r>
      <w:r w:rsidR="00961701" w:rsidRPr="00EC16E8">
        <w:rPr>
          <w:rFonts w:cs="CTraditional Arabic" w:hint="cs"/>
          <w:sz w:val="22"/>
          <w:rtl/>
          <w:lang w:bidi="fa-IR"/>
        </w:rPr>
        <w:t>س</w:t>
      </w:r>
      <w:r w:rsidR="00961701" w:rsidRPr="007455A3">
        <w:rPr>
          <w:rStyle w:val="Char2"/>
          <w:rFonts w:hint="cs"/>
          <w:rtl/>
        </w:rPr>
        <w:t xml:space="preserve"> </w:t>
      </w:r>
      <w:r w:rsidR="00420579" w:rsidRPr="007455A3">
        <w:rPr>
          <w:rStyle w:val="Char2"/>
          <w:rFonts w:hint="cs"/>
          <w:rtl/>
        </w:rPr>
        <w:t>داشتند و به کسانی که درباره</w:t>
      </w:r>
      <w:r w:rsidR="00961701" w:rsidRPr="007455A3">
        <w:rPr>
          <w:rStyle w:val="Char2"/>
          <w:rFonts w:hint="eastAsia"/>
          <w:rtl/>
        </w:rPr>
        <w:t>‌</w:t>
      </w:r>
      <w:r w:rsidR="00961701" w:rsidRPr="007455A3">
        <w:rPr>
          <w:rStyle w:val="Char2"/>
          <w:rFonts w:hint="cs"/>
          <w:rtl/>
        </w:rPr>
        <w:t>ی</w:t>
      </w:r>
      <w:r w:rsidR="00420579" w:rsidRPr="007455A3">
        <w:rPr>
          <w:rStyle w:val="Char2"/>
          <w:rFonts w:hint="cs"/>
          <w:rtl/>
        </w:rPr>
        <w:t xml:space="preserve"> عمر</w:t>
      </w:r>
      <w:r w:rsidR="00961701" w:rsidRPr="007455A3">
        <w:rPr>
          <w:rStyle w:val="Char2"/>
          <w:rFonts w:hint="cs"/>
          <w:rtl/>
        </w:rPr>
        <w:t>فاروق</w:t>
      </w:r>
      <w:r w:rsidR="00420579" w:rsidRPr="007455A3">
        <w:rPr>
          <w:rStyle w:val="Char2"/>
          <w:rFonts w:hint="cs"/>
          <w:rtl/>
        </w:rPr>
        <w:t xml:space="preserve"> صحبت می</w:t>
      </w:r>
      <w:r w:rsidR="00961701" w:rsidRPr="007455A3">
        <w:rPr>
          <w:rStyle w:val="Char2"/>
          <w:rFonts w:hint="eastAsia"/>
          <w:rtl/>
        </w:rPr>
        <w:t>‌</w:t>
      </w:r>
      <w:r w:rsidR="00420579" w:rsidRPr="007455A3">
        <w:rPr>
          <w:rStyle w:val="Char2"/>
          <w:rFonts w:hint="cs"/>
          <w:rtl/>
        </w:rPr>
        <w:t>کردند یا عیب و ایرادی به ا</w:t>
      </w:r>
      <w:r w:rsidR="00961701" w:rsidRPr="007455A3">
        <w:rPr>
          <w:rStyle w:val="Char2"/>
          <w:rFonts w:hint="cs"/>
          <w:rtl/>
        </w:rPr>
        <w:t>یشان</w:t>
      </w:r>
      <w:r w:rsidR="00420579" w:rsidRPr="007455A3">
        <w:rPr>
          <w:rStyle w:val="Char2"/>
          <w:rFonts w:hint="cs"/>
          <w:rtl/>
        </w:rPr>
        <w:t xml:space="preserve"> وارد می</w:t>
      </w:r>
      <w:r w:rsidR="00961701" w:rsidRPr="007455A3">
        <w:rPr>
          <w:rStyle w:val="Char2"/>
          <w:rFonts w:hint="eastAsia"/>
          <w:rtl/>
        </w:rPr>
        <w:t>‌</w:t>
      </w:r>
      <w:r w:rsidR="00420579" w:rsidRPr="007455A3">
        <w:rPr>
          <w:rStyle w:val="Char2"/>
          <w:rFonts w:hint="cs"/>
          <w:rtl/>
        </w:rPr>
        <w:t>کردند یا به نحوی از او بدگویی می</w:t>
      </w:r>
      <w:r w:rsidR="00961701" w:rsidRPr="007455A3">
        <w:rPr>
          <w:rStyle w:val="Char2"/>
          <w:rFonts w:hint="eastAsia"/>
          <w:rtl/>
        </w:rPr>
        <w:t>‌</w:t>
      </w:r>
      <w:r w:rsidR="00420579" w:rsidRPr="007455A3">
        <w:rPr>
          <w:rStyle w:val="Char2"/>
          <w:rFonts w:hint="cs"/>
          <w:rtl/>
        </w:rPr>
        <w:t>کردند، گوش نمی</w:t>
      </w:r>
      <w:r w:rsidR="00961701" w:rsidRPr="007455A3">
        <w:rPr>
          <w:rStyle w:val="Char2"/>
          <w:rFonts w:hint="eastAsia"/>
          <w:rtl/>
        </w:rPr>
        <w:t>‌</w:t>
      </w:r>
      <w:r w:rsidR="00420579" w:rsidRPr="007455A3">
        <w:rPr>
          <w:rStyle w:val="Char2"/>
          <w:rFonts w:hint="cs"/>
          <w:rtl/>
        </w:rPr>
        <w:t xml:space="preserve">دادند، بلکه از </w:t>
      </w:r>
      <w:r w:rsidR="00AD75A3">
        <w:rPr>
          <w:rStyle w:val="Char2"/>
          <w:rFonts w:hint="cs"/>
          <w:rtl/>
        </w:rPr>
        <w:t>ک</w:t>
      </w:r>
      <w:r w:rsidR="00420579" w:rsidRPr="007455A3">
        <w:rPr>
          <w:rStyle w:val="Char2"/>
          <w:rFonts w:hint="cs"/>
          <w:rtl/>
        </w:rPr>
        <w:t>سان</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چن</w:t>
      </w:r>
      <w:r w:rsidR="00D75365">
        <w:rPr>
          <w:rStyle w:val="Char2"/>
          <w:rFonts w:hint="cs"/>
          <w:rtl/>
        </w:rPr>
        <w:t>ی</w:t>
      </w:r>
      <w:r w:rsidR="00420579" w:rsidRPr="007455A3">
        <w:rPr>
          <w:rStyle w:val="Char2"/>
          <w:rFonts w:hint="cs"/>
          <w:rtl/>
        </w:rPr>
        <w:t>ن می</w:t>
      </w:r>
      <w:r w:rsidR="00961701" w:rsidRPr="007455A3">
        <w:rPr>
          <w:rStyle w:val="Char2"/>
          <w:rFonts w:hint="eastAsia"/>
          <w:rtl/>
        </w:rPr>
        <w:t>‌</w:t>
      </w:r>
      <w:r w:rsidR="00AD75A3">
        <w:rPr>
          <w:rStyle w:val="Char2"/>
          <w:rFonts w:hint="cs"/>
          <w:rtl/>
        </w:rPr>
        <w:t>ک</w:t>
      </w:r>
      <w:r w:rsidR="00420579" w:rsidRPr="007455A3">
        <w:rPr>
          <w:rStyle w:val="Char2"/>
          <w:rFonts w:hint="cs"/>
          <w:rtl/>
        </w:rPr>
        <w:t xml:space="preserve">ردند، دوری </w:t>
      </w:r>
      <w:r w:rsidR="00961701" w:rsidRPr="007455A3">
        <w:rPr>
          <w:rStyle w:val="Char2"/>
          <w:rFonts w:hint="cs"/>
          <w:rtl/>
        </w:rPr>
        <w:t>جسته</w:t>
      </w:r>
      <w:r w:rsidR="00420579" w:rsidRPr="007455A3">
        <w:rPr>
          <w:rStyle w:val="Char2"/>
          <w:rFonts w:hint="cs"/>
          <w:rtl/>
        </w:rPr>
        <w:t xml:space="preserve"> و او را سرزنش می</w:t>
      </w:r>
      <w:r w:rsidR="00961701" w:rsidRPr="007455A3">
        <w:rPr>
          <w:rStyle w:val="Char2"/>
          <w:rFonts w:hint="eastAsia"/>
          <w:rtl/>
        </w:rPr>
        <w:t>‌</w:t>
      </w:r>
      <w:r w:rsidR="00420579" w:rsidRPr="007455A3">
        <w:rPr>
          <w:rStyle w:val="Char2"/>
          <w:rFonts w:hint="cs"/>
          <w:rtl/>
        </w:rPr>
        <w:t xml:space="preserve">کردند. به امید خدا این موضوع به طور مفصل خواهد آمد. </w:t>
      </w:r>
    </w:p>
    <w:p w:rsidR="00420579" w:rsidRPr="00EC16E8" w:rsidRDefault="00420579" w:rsidP="00EC16E8">
      <w:pPr>
        <w:ind w:firstLine="284"/>
        <w:rPr>
          <w:rStyle w:val="Char2"/>
          <w:rtl/>
        </w:rPr>
      </w:pPr>
      <w:r w:rsidRPr="00EC16E8">
        <w:rPr>
          <w:rStyle w:val="Char2"/>
          <w:rFonts w:hint="cs"/>
          <w:rtl/>
        </w:rPr>
        <w:t>بالاتر از آن در مقابل احترام و ارزش نهادن حضرت عمر به اهل بیت، آنان نیز در مقابل به او احترام و ارج می</w:t>
      </w:r>
      <w:r w:rsidR="00961701" w:rsidRPr="00EC16E8">
        <w:rPr>
          <w:rStyle w:val="Char2"/>
          <w:rFonts w:hint="eastAsia"/>
          <w:rtl/>
        </w:rPr>
        <w:t>‌</w:t>
      </w:r>
      <w:r w:rsidRPr="00EC16E8">
        <w:rPr>
          <w:rStyle w:val="Char2"/>
          <w:rFonts w:hint="cs"/>
          <w:rtl/>
        </w:rPr>
        <w:t xml:space="preserve">نهادند تا جایی که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ثمره</w:t>
      </w:r>
      <w:r w:rsidR="00961701"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نبوت را به او بخش</w:t>
      </w:r>
      <w:r w:rsidR="00D75365" w:rsidRPr="00EC16E8">
        <w:rPr>
          <w:rStyle w:val="Char2"/>
          <w:rFonts w:hint="cs"/>
          <w:rtl/>
        </w:rPr>
        <w:t>ی</w:t>
      </w:r>
      <w:r w:rsidRPr="00EC16E8">
        <w:rPr>
          <w:rStyle w:val="Char2"/>
          <w:rFonts w:hint="cs"/>
          <w:rtl/>
        </w:rPr>
        <w:t>ده</w:t>
      </w:r>
      <w:r w:rsidR="00F15D9B" w:rsidRPr="00EC16E8">
        <w:rPr>
          <w:rStyle w:val="Char2"/>
          <w:rFonts w:hint="cs"/>
          <w:rtl/>
        </w:rPr>
        <w:t xml:space="preserve">‌اند </w:t>
      </w:r>
      <w:r w:rsidRPr="00EC16E8">
        <w:rPr>
          <w:rStyle w:val="Char2"/>
          <w:rFonts w:hint="cs"/>
          <w:rtl/>
        </w:rPr>
        <w:t>و ا</w:t>
      </w:r>
      <w:r w:rsidR="00961701" w:rsidRPr="00EC16E8">
        <w:rPr>
          <w:rStyle w:val="Char2"/>
          <w:rFonts w:hint="cs"/>
          <w:rtl/>
        </w:rPr>
        <w:t>م کلثوم بنت فاطمه</w:t>
      </w:r>
      <w:r w:rsidRPr="00EC16E8">
        <w:rPr>
          <w:rStyle w:val="Char2"/>
          <w:rFonts w:hint="cs"/>
          <w:rtl/>
        </w:rPr>
        <w:t xml:space="preserve"> را به عقدش در آورده</w:t>
      </w:r>
      <w:r w:rsidR="006D59A4" w:rsidRPr="00EC16E8">
        <w:rPr>
          <w:rStyle w:val="Char2"/>
          <w:rFonts w:hint="cs"/>
          <w:rtl/>
        </w:rPr>
        <w:t>‌اند.</w:t>
      </w:r>
      <w:r w:rsidRPr="00EC16E8">
        <w:rPr>
          <w:rStyle w:val="Char2"/>
          <w:rFonts w:hint="cs"/>
          <w:rtl/>
        </w:rPr>
        <w:t xml:space="preserve"> از او اطاعت می</w:t>
      </w:r>
      <w:r w:rsidR="00820127" w:rsidRPr="00EC16E8">
        <w:rPr>
          <w:rStyle w:val="Char2"/>
          <w:rFonts w:hint="eastAsia"/>
          <w:rtl/>
        </w:rPr>
        <w:t>‌</w:t>
      </w:r>
      <w:r w:rsidRPr="00EC16E8">
        <w:rPr>
          <w:rStyle w:val="Char2"/>
          <w:rFonts w:hint="cs"/>
          <w:rtl/>
        </w:rPr>
        <w:t>کردند و وفادار و گوش به فرمان و خیرخواهش بودند و به بهتر</w:t>
      </w:r>
      <w:r w:rsidR="00D75365" w:rsidRPr="00EC16E8">
        <w:rPr>
          <w:rStyle w:val="Char2"/>
          <w:rFonts w:hint="cs"/>
          <w:rtl/>
        </w:rPr>
        <w:t>ی</w:t>
      </w:r>
      <w:r w:rsidRPr="00EC16E8">
        <w:rPr>
          <w:rStyle w:val="Char2"/>
          <w:rFonts w:hint="cs"/>
          <w:rtl/>
        </w:rPr>
        <w:t>ن امر با او مشورت می</w:t>
      </w:r>
      <w:r w:rsidR="00820127" w:rsidRPr="00EC16E8">
        <w:rPr>
          <w:rStyle w:val="Char2"/>
          <w:rFonts w:hint="eastAsia"/>
          <w:rtl/>
        </w:rPr>
        <w:t>‌</w:t>
      </w:r>
      <w:r w:rsidRPr="00EC16E8">
        <w:rPr>
          <w:rStyle w:val="Char2"/>
          <w:rFonts w:hint="cs"/>
          <w:rtl/>
        </w:rPr>
        <w:t>کردند و او</w:t>
      </w:r>
      <w:r w:rsidR="00704539" w:rsidRPr="00EC16E8">
        <w:rPr>
          <w:rStyle w:val="Char2"/>
          <w:rFonts w:hint="cs"/>
          <w:rtl/>
        </w:rPr>
        <w:t xml:space="preserve"> آن‌ها </w:t>
      </w:r>
      <w:r w:rsidRPr="00EC16E8">
        <w:rPr>
          <w:rStyle w:val="Char2"/>
          <w:rFonts w:hint="cs"/>
          <w:rtl/>
        </w:rPr>
        <w:t>را به وز</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 xml:space="preserve"> گرفته و</w:t>
      </w:r>
      <w:r w:rsidR="00704539" w:rsidRPr="00EC16E8">
        <w:rPr>
          <w:rStyle w:val="Char2"/>
          <w:rFonts w:hint="cs"/>
          <w:rtl/>
        </w:rPr>
        <w:t xml:space="preserve"> آن‌ها </w:t>
      </w:r>
      <w:r w:rsidRPr="00EC16E8">
        <w:rPr>
          <w:rStyle w:val="Char2"/>
          <w:rFonts w:hint="cs"/>
          <w:rtl/>
        </w:rPr>
        <w:t>او را به وز</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 xml:space="preserve"> می</w:t>
      </w:r>
      <w:r w:rsidR="00820127" w:rsidRPr="00EC16E8">
        <w:rPr>
          <w:rStyle w:val="Char2"/>
          <w:rFonts w:hint="eastAsia"/>
          <w:rtl/>
        </w:rPr>
        <w:t>‌</w:t>
      </w:r>
      <w:r w:rsidRPr="00EC16E8">
        <w:rPr>
          <w:rStyle w:val="Char2"/>
          <w:rFonts w:hint="cs"/>
          <w:rtl/>
        </w:rPr>
        <w:t>گرفتند و</w:t>
      </w:r>
      <w:r w:rsidR="00704539" w:rsidRPr="00EC16E8">
        <w:rPr>
          <w:rStyle w:val="Char2"/>
          <w:rFonts w:hint="cs"/>
          <w:rtl/>
        </w:rPr>
        <w:t xml:space="preserve"> آن‌ها </w:t>
      </w:r>
      <w:r w:rsidRPr="00EC16E8">
        <w:rPr>
          <w:rStyle w:val="Char2"/>
          <w:rFonts w:hint="cs"/>
          <w:rtl/>
        </w:rPr>
        <w:t>را جانش</w:t>
      </w:r>
      <w:r w:rsidR="00D75365" w:rsidRPr="00EC16E8">
        <w:rPr>
          <w:rStyle w:val="Char2"/>
          <w:rFonts w:hint="cs"/>
          <w:rtl/>
        </w:rPr>
        <w:t>ی</w:t>
      </w:r>
      <w:r w:rsidRPr="00EC16E8">
        <w:rPr>
          <w:rStyle w:val="Char2"/>
          <w:rFonts w:hint="cs"/>
          <w:rtl/>
        </w:rPr>
        <w:t xml:space="preserve">ن خود </w:t>
      </w:r>
      <w:r w:rsidR="00AD75A3" w:rsidRPr="00EC16E8">
        <w:rPr>
          <w:rStyle w:val="Char2"/>
          <w:rFonts w:hint="cs"/>
          <w:rtl/>
        </w:rPr>
        <w:t>ک</w:t>
      </w:r>
      <w:r w:rsidRPr="00EC16E8">
        <w:rPr>
          <w:rStyle w:val="Char2"/>
          <w:rFonts w:hint="cs"/>
          <w:rtl/>
        </w:rPr>
        <w:t>رده و آنان این را قبول می</w:t>
      </w:r>
      <w:r w:rsidR="00820127" w:rsidRPr="00EC16E8">
        <w:rPr>
          <w:rStyle w:val="Char2"/>
          <w:rFonts w:hint="eastAsia"/>
          <w:rtl/>
        </w:rPr>
        <w:t>‌</w:t>
      </w:r>
      <w:r w:rsidRPr="00EC16E8">
        <w:rPr>
          <w:rStyle w:val="Char2"/>
          <w:rFonts w:hint="cs"/>
          <w:rtl/>
        </w:rPr>
        <w:t>کردند، و در ز</w:t>
      </w:r>
      <w:r w:rsidR="00D75365" w:rsidRPr="00EC16E8">
        <w:rPr>
          <w:rStyle w:val="Char2"/>
          <w:rFonts w:hint="cs"/>
          <w:rtl/>
        </w:rPr>
        <w:t>ی</w:t>
      </w:r>
      <w:r w:rsidRPr="00EC16E8">
        <w:rPr>
          <w:rStyle w:val="Char2"/>
          <w:rFonts w:hint="cs"/>
          <w:rtl/>
        </w:rPr>
        <w:t>ر پرچم و</w:t>
      </w:r>
      <w:r w:rsidR="00D75365" w:rsidRPr="00EC16E8">
        <w:rPr>
          <w:rStyle w:val="Char2"/>
          <w:rFonts w:hint="cs"/>
          <w:rtl/>
        </w:rPr>
        <w:t>ی</w:t>
      </w:r>
      <w:r w:rsidRPr="00EC16E8">
        <w:rPr>
          <w:rStyle w:val="Char2"/>
          <w:rFonts w:hint="cs"/>
          <w:rtl/>
        </w:rPr>
        <w:t xml:space="preserve"> می</w:t>
      </w:r>
      <w:r w:rsidR="00820127" w:rsidRPr="00EC16E8">
        <w:rPr>
          <w:rStyle w:val="Char2"/>
          <w:rFonts w:hint="eastAsia"/>
          <w:rtl/>
        </w:rPr>
        <w:t>‌</w:t>
      </w:r>
      <w:r w:rsidRPr="00EC16E8">
        <w:rPr>
          <w:rStyle w:val="Char2"/>
          <w:rFonts w:hint="cs"/>
          <w:rtl/>
        </w:rPr>
        <w:t>جنگیدند و در خیرخواهی به او و خواسته</w:t>
      </w:r>
      <w:r w:rsidR="00820127" w:rsidRPr="00EC16E8">
        <w:rPr>
          <w:rStyle w:val="Char2"/>
          <w:rFonts w:hint="eastAsia"/>
          <w:rtl/>
        </w:rPr>
        <w:t>‌</w:t>
      </w:r>
      <w:r w:rsidRPr="00EC16E8">
        <w:rPr>
          <w:rStyle w:val="Char2"/>
          <w:rFonts w:hint="cs"/>
          <w:rtl/>
        </w:rPr>
        <w:t xml:space="preserve">هایش مطابق قرآن و سنت </w:t>
      </w:r>
      <w:r w:rsidR="00AD75A3" w:rsidRPr="00EC16E8">
        <w:rPr>
          <w:rStyle w:val="Char2"/>
          <w:rFonts w:hint="cs"/>
          <w:rtl/>
        </w:rPr>
        <w:t>ک</w:t>
      </w:r>
      <w:r w:rsidRPr="00EC16E8">
        <w:rPr>
          <w:rStyle w:val="Char2"/>
          <w:rFonts w:hint="cs"/>
          <w:rtl/>
        </w:rPr>
        <w:t>وتاه</w:t>
      </w:r>
      <w:r w:rsidR="00D75365" w:rsidRPr="00EC16E8">
        <w:rPr>
          <w:rStyle w:val="Char2"/>
          <w:rFonts w:hint="cs"/>
          <w:rtl/>
        </w:rPr>
        <w:t>ی</w:t>
      </w:r>
      <w:r w:rsidRPr="00EC16E8">
        <w:rPr>
          <w:rStyle w:val="Char2"/>
          <w:rFonts w:hint="cs"/>
          <w:rtl/>
        </w:rPr>
        <w:t xml:space="preserve"> نمی</w:t>
      </w:r>
      <w:r w:rsidR="00820127" w:rsidRPr="00EC16E8">
        <w:rPr>
          <w:rStyle w:val="Char2"/>
          <w:rFonts w:hint="eastAsia"/>
          <w:rtl/>
        </w:rPr>
        <w:t>‌</w:t>
      </w:r>
      <w:r w:rsidRPr="00EC16E8">
        <w:rPr>
          <w:rStyle w:val="Char2"/>
          <w:rFonts w:hint="cs"/>
          <w:rtl/>
        </w:rPr>
        <w:t>کردند و تمام چ</w:t>
      </w:r>
      <w:r w:rsidR="00D75365" w:rsidRPr="00EC16E8">
        <w:rPr>
          <w:rStyle w:val="Char2"/>
          <w:rFonts w:hint="cs"/>
          <w:rtl/>
        </w:rPr>
        <w:t>ی</w:t>
      </w:r>
      <w:r w:rsidRPr="00EC16E8">
        <w:rPr>
          <w:rStyle w:val="Char2"/>
          <w:rFonts w:hint="cs"/>
          <w:rtl/>
        </w:rPr>
        <w:t>زها</w:t>
      </w:r>
      <w:r w:rsidR="00D75365" w:rsidRPr="00EC16E8">
        <w:rPr>
          <w:rStyle w:val="Char2"/>
          <w:rFonts w:hint="cs"/>
          <w:rtl/>
        </w:rPr>
        <w:t>ی</w:t>
      </w:r>
      <w:r w:rsidRPr="00EC16E8">
        <w:rPr>
          <w:rStyle w:val="Char2"/>
          <w:rFonts w:hint="cs"/>
          <w:rtl/>
        </w:rPr>
        <w:t xml:space="preserve"> ارزشمند و گرانبها</w:t>
      </w:r>
      <w:r w:rsidR="00D75365" w:rsidRPr="00EC16E8">
        <w:rPr>
          <w:rStyle w:val="Char2"/>
          <w:rFonts w:hint="cs"/>
          <w:rtl/>
        </w:rPr>
        <w:t>ی</w:t>
      </w:r>
      <w:r w:rsidRPr="00EC16E8">
        <w:rPr>
          <w:rStyle w:val="Char2"/>
          <w:rFonts w:hint="cs"/>
          <w:rtl/>
        </w:rPr>
        <w:t xml:space="preserve"> خود را فدا</w:t>
      </w:r>
      <w:r w:rsidR="00D75365" w:rsidRPr="00EC16E8">
        <w:rPr>
          <w:rStyle w:val="Char2"/>
          <w:rFonts w:hint="cs"/>
          <w:rtl/>
        </w:rPr>
        <w:t>ی</w:t>
      </w:r>
      <w:r w:rsidRPr="00EC16E8">
        <w:rPr>
          <w:rStyle w:val="Char2"/>
          <w:rFonts w:hint="cs"/>
          <w:rtl/>
        </w:rPr>
        <w:t xml:space="preserve"> او می</w:t>
      </w:r>
      <w:r w:rsidR="00820127" w:rsidRPr="00EC16E8">
        <w:rPr>
          <w:rStyle w:val="Char2"/>
          <w:rFonts w:hint="eastAsia"/>
          <w:rtl/>
        </w:rPr>
        <w:t>‌</w:t>
      </w:r>
      <w:r w:rsidRPr="00EC16E8">
        <w:rPr>
          <w:rStyle w:val="Char2"/>
          <w:rFonts w:hint="cs"/>
          <w:rtl/>
        </w:rPr>
        <w:t xml:space="preserve">کردند. </w:t>
      </w:r>
    </w:p>
    <w:p w:rsidR="00420579" w:rsidRPr="007455A3" w:rsidRDefault="00420579" w:rsidP="00EC16E8">
      <w:pPr>
        <w:widowControl w:val="0"/>
        <w:ind w:firstLine="284"/>
        <w:rPr>
          <w:rStyle w:val="Char2"/>
          <w:rtl/>
        </w:rPr>
      </w:pPr>
      <w:r w:rsidRPr="007455A3">
        <w:rPr>
          <w:rStyle w:val="Char2"/>
          <w:rFonts w:hint="cs"/>
          <w:rtl/>
        </w:rPr>
        <w:t>عل</w:t>
      </w:r>
      <w:r w:rsidR="00D75365">
        <w:rPr>
          <w:rStyle w:val="Char2"/>
          <w:rFonts w:hint="cs"/>
          <w:rtl/>
        </w:rPr>
        <w:t>ی</w:t>
      </w:r>
      <w:r w:rsidRPr="007455A3">
        <w:rPr>
          <w:rStyle w:val="Char2"/>
          <w:rFonts w:hint="cs"/>
          <w:rtl/>
        </w:rPr>
        <w:t xml:space="preserve"> بن اب</w:t>
      </w:r>
      <w:r w:rsidR="00D75365">
        <w:rPr>
          <w:rStyle w:val="Char2"/>
          <w:rFonts w:hint="cs"/>
          <w:rtl/>
        </w:rPr>
        <w:t>ی</w:t>
      </w:r>
      <w:r w:rsidR="00820127" w:rsidRPr="007455A3">
        <w:rPr>
          <w:rStyle w:val="Char2"/>
          <w:rFonts w:hint="eastAsia"/>
          <w:rtl/>
        </w:rPr>
        <w:t>‌</w:t>
      </w:r>
      <w:r w:rsidRPr="007455A3">
        <w:rPr>
          <w:rStyle w:val="Char2"/>
          <w:rFonts w:hint="cs"/>
          <w:rtl/>
        </w:rPr>
        <w:t>طالب در نامه</w:t>
      </w:r>
      <w:r w:rsidR="00820127"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پس از قتل محمد بن ابی</w:t>
      </w:r>
      <w:r w:rsidR="00820127" w:rsidRPr="007455A3">
        <w:rPr>
          <w:rStyle w:val="Char2"/>
          <w:rFonts w:hint="eastAsia"/>
          <w:rtl/>
        </w:rPr>
        <w:t>‌</w:t>
      </w:r>
      <w:r w:rsidRPr="007455A3">
        <w:rPr>
          <w:rStyle w:val="Char2"/>
          <w:rFonts w:hint="cs"/>
          <w:rtl/>
        </w:rPr>
        <w:t>ب</w:t>
      </w:r>
      <w:r w:rsidR="00AD75A3">
        <w:rPr>
          <w:rStyle w:val="Char2"/>
          <w:rFonts w:hint="cs"/>
          <w:rtl/>
        </w:rPr>
        <w:t>ک</w:t>
      </w:r>
      <w:r w:rsidRPr="007455A3">
        <w:rPr>
          <w:rStyle w:val="Char2"/>
          <w:rFonts w:hint="cs"/>
          <w:rtl/>
        </w:rPr>
        <w:t>ر،</w:t>
      </w:r>
      <w:r w:rsidR="00820127" w:rsidRPr="007455A3">
        <w:rPr>
          <w:rStyle w:val="Char2"/>
          <w:rFonts w:hint="cs"/>
          <w:rtl/>
        </w:rPr>
        <w:t xml:space="preserve"> </w:t>
      </w:r>
      <w:r w:rsidRPr="007455A3">
        <w:rPr>
          <w:rStyle w:val="Char2"/>
          <w:rFonts w:hint="cs"/>
          <w:rtl/>
        </w:rPr>
        <w:t>‌کارگزار خود در مصر،‌</w:t>
      </w:r>
      <w:r w:rsidR="00820127" w:rsidRPr="007455A3">
        <w:rPr>
          <w:rStyle w:val="Char2"/>
          <w:rFonts w:hint="cs"/>
          <w:rtl/>
        </w:rPr>
        <w:t xml:space="preserve"> </w:t>
      </w:r>
      <w:r w:rsidRPr="007455A3">
        <w:rPr>
          <w:rStyle w:val="Char2"/>
          <w:rFonts w:hint="cs"/>
          <w:rtl/>
        </w:rPr>
        <w:t>به اصحابش نوشت،‌ به این مطلب اعتراف می</w:t>
      </w:r>
      <w:r w:rsidR="00820127" w:rsidRPr="007455A3">
        <w:rPr>
          <w:rStyle w:val="Char2"/>
          <w:rFonts w:hint="eastAsia"/>
          <w:rtl/>
        </w:rPr>
        <w:t>‌</w:t>
      </w:r>
      <w:r w:rsidRPr="007455A3">
        <w:rPr>
          <w:rStyle w:val="Char2"/>
          <w:rFonts w:hint="cs"/>
          <w:rtl/>
        </w:rPr>
        <w:t>کند. پس از ب</w:t>
      </w:r>
      <w:r w:rsidR="00D75365">
        <w:rPr>
          <w:rStyle w:val="Char2"/>
          <w:rFonts w:hint="cs"/>
          <w:rtl/>
        </w:rPr>
        <w:t>ی</w:t>
      </w:r>
      <w:r w:rsidRPr="007455A3">
        <w:rPr>
          <w:rStyle w:val="Char2"/>
          <w:rFonts w:hint="cs"/>
          <w:rtl/>
        </w:rPr>
        <w:t>ان حوادث اتفاق افتاده بعد از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م</w:t>
      </w:r>
      <w:r w:rsidR="00D75365">
        <w:rPr>
          <w:rStyle w:val="Char2"/>
          <w:rFonts w:hint="cs"/>
          <w:rtl/>
        </w:rPr>
        <w:t>ی</w:t>
      </w:r>
      <w:r w:rsidR="00820127"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«ابوب</w:t>
      </w:r>
      <w:r w:rsidR="00AD75A3">
        <w:rPr>
          <w:rStyle w:val="Char2"/>
          <w:rFonts w:hint="cs"/>
          <w:rtl/>
        </w:rPr>
        <w:t>ک</w:t>
      </w:r>
      <w:r w:rsidRPr="007455A3">
        <w:rPr>
          <w:rStyle w:val="Char2"/>
          <w:rFonts w:hint="cs"/>
          <w:rtl/>
        </w:rPr>
        <w:t>ر متول</w:t>
      </w:r>
      <w:r w:rsidR="00D75365">
        <w:rPr>
          <w:rStyle w:val="Char2"/>
          <w:rFonts w:hint="cs"/>
          <w:rtl/>
        </w:rPr>
        <w:t>ی</w:t>
      </w:r>
      <w:r w:rsidRPr="007455A3">
        <w:rPr>
          <w:rStyle w:val="Char2"/>
          <w:rFonts w:hint="cs"/>
          <w:rtl/>
        </w:rPr>
        <w:t xml:space="preserve"> امور شد</w:t>
      </w:r>
      <w:r w:rsidR="00820127" w:rsidRPr="007455A3">
        <w:rPr>
          <w:rStyle w:val="Char2"/>
          <w:rFonts w:hint="cs"/>
          <w:rtl/>
        </w:rPr>
        <w:t xml:space="preserve"> </w:t>
      </w:r>
      <w:r w:rsidRPr="007455A3">
        <w:rPr>
          <w:rStyle w:val="Char2"/>
          <w:rFonts w:hint="cs"/>
          <w:rtl/>
        </w:rPr>
        <w:t>...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درگذشت عمر جانش</w:t>
      </w:r>
      <w:r w:rsidR="00D75365">
        <w:rPr>
          <w:rStyle w:val="Char2"/>
          <w:rFonts w:hint="cs"/>
          <w:rtl/>
        </w:rPr>
        <w:t>ی</w:t>
      </w:r>
      <w:r w:rsidRPr="007455A3">
        <w:rPr>
          <w:rStyle w:val="Char2"/>
          <w:rFonts w:hint="cs"/>
          <w:rtl/>
        </w:rPr>
        <w:t>ن او شد و ما مط</w:t>
      </w:r>
      <w:r w:rsidR="00D75365">
        <w:rPr>
          <w:rStyle w:val="Char2"/>
          <w:rFonts w:hint="cs"/>
          <w:rtl/>
        </w:rPr>
        <w:t>ی</w:t>
      </w:r>
      <w:r w:rsidRPr="007455A3">
        <w:rPr>
          <w:rStyle w:val="Char2"/>
          <w:rFonts w:hint="cs"/>
          <w:rtl/>
        </w:rPr>
        <w:t>ع و گوش به فرمان او و خیرخواه او بود</w:t>
      </w:r>
      <w:r w:rsidR="00D75365">
        <w:rPr>
          <w:rStyle w:val="Char2"/>
          <w:rFonts w:hint="cs"/>
          <w:rtl/>
        </w:rPr>
        <w:t>ی</w:t>
      </w:r>
      <w:r w:rsidRPr="007455A3">
        <w:rPr>
          <w:rStyle w:val="Char2"/>
          <w:rFonts w:hint="cs"/>
          <w:rtl/>
        </w:rPr>
        <w:t>م»</w:t>
      </w:r>
      <w:r w:rsidRPr="00683E32">
        <w:rPr>
          <w:rStyle w:val="Char2"/>
          <w:vertAlign w:val="superscript"/>
          <w:rtl/>
        </w:rPr>
        <w:footnoteReference w:id="302"/>
      </w:r>
      <w:r w:rsidRPr="007455A3">
        <w:rPr>
          <w:rStyle w:val="Char2"/>
          <w:rFonts w:hint="cs"/>
          <w:rtl/>
        </w:rPr>
        <w:t>– سپس طبق عادت خود در مدح و ثنا</w:t>
      </w:r>
      <w:r w:rsidR="00D75365">
        <w:rPr>
          <w:rStyle w:val="Char2"/>
          <w:rFonts w:hint="cs"/>
          <w:rtl/>
        </w:rPr>
        <w:t>ی</w:t>
      </w:r>
      <w:r w:rsidRPr="007455A3">
        <w:rPr>
          <w:rStyle w:val="Char2"/>
          <w:rFonts w:hint="cs"/>
          <w:rtl/>
        </w:rPr>
        <w:t xml:space="preserve"> و</w:t>
      </w:r>
      <w:r w:rsidR="00D75365">
        <w:rPr>
          <w:rStyle w:val="Char2"/>
          <w:rFonts w:hint="cs"/>
          <w:rtl/>
        </w:rPr>
        <w:t>ی</w:t>
      </w:r>
      <w:r w:rsidRPr="007455A3">
        <w:rPr>
          <w:rStyle w:val="Char2"/>
          <w:rFonts w:hint="cs"/>
          <w:rtl/>
        </w:rPr>
        <w:t xml:space="preserve"> مبالغه م</w:t>
      </w:r>
      <w:r w:rsidR="00D75365">
        <w:rPr>
          <w:rStyle w:val="Char2"/>
          <w:rFonts w:hint="cs"/>
          <w:rtl/>
        </w:rPr>
        <w:t>ی</w:t>
      </w:r>
      <w:r w:rsidR="00A15AF9" w:rsidRPr="007455A3">
        <w:rPr>
          <w:rStyle w:val="Char2"/>
          <w:rFonts w:hint="eastAsia"/>
          <w:rtl/>
        </w:rPr>
        <w:t>‌</w:t>
      </w:r>
      <w:r w:rsidR="00AD75A3">
        <w:rPr>
          <w:rStyle w:val="Char2"/>
          <w:rFonts w:hint="cs"/>
          <w:rtl/>
        </w:rPr>
        <w:t>ک</w:t>
      </w:r>
      <w:r w:rsidRPr="007455A3">
        <w:rPr>
          <w:rStyle w:val="Char2"/>
          <w:rFonts w:hint="cs"/>
          <w:rtl/>
        </w:rPr>
        <w:t>ند – و عمر متول</w:t>
      </w:r>
      <w:r w:rsidR="00D75365">
        <w:rPr>
          <w:rStyle w:val="Char2"/>
          <w:rFonts w:hint="cs"/>
          <w:rtl/>
        </w:rPr>
        <w:t>ی</w:t>
      </w:r>
      <w:r w:rsidRPr="007455A3">
        <w:rPr>
          <w:rStyle w:val="Char2"/>
          <w:rFonts w:hint="cs"/>
          <w:rtl/>
        </w:rPr>
        <w:t xml:space="preserve"> امور شد </w:t>
      </w:r>
      <w:r w:rsidR="00AD75A3">
        <w:rPr>
          <w:rStyle w:val="Char2"/>
          <w:rFonts w:hint="cs"/>
          <w:rtl/>
        </w:rPr>
        <w:t>ک</w:t>
      </w:r>
      <w:r w:rsidRPr="007455A3">
        <w:rPr>
          <w:rStyle w:val="Char2"/>
          <w:rFonts w:hint="cs"/>
          <w:rtl/>
        </w:rPr>
        <w:t>ه س</w:t>
      </w:r>
      <w:r w:rsidR="00D75365">
        <w:rPr>
          <w:rStyle w:val="Char2"/>
          <w:rFonts w:hint="cs"/>
          <w:rtl/>
        </w:rPr>
        <w:t>ی</w:t>
      </w:r>
      <w:r w:rsidRPr="007455A3">
        <w:rPr>
          <w:rStyle w:val="Char2"/>
          <w:rFonts w:hint="cs"/>
          <w:rtl/>
        </w:rPr>
        <w:t>ره</w:t>
      </w:r>
      <w:r w:rsidR="00A15AF9"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رضا</w:t>
      </w:r>
      <w:r w:rsidR="00D75365">
        <w:rPr>
          <w:rStyle w:val="Char2"/>
          <w:rFonts w:hint="cs"/>
          <w:rtl/>
        </w:rPr>
        <w:t>ی</w:t>
      </w:r>
      <w:r w:rsidRPr="007455A3">
        <w:rPr>
          <w:rStyle w:val="Char2"/>
          <w:rFonts w:hint="cs"/>
          <w:rtl/>
        </w:rPr>
        <w:t>ت پسند و شخص</w:t>
      </w:r>
      <w:r w:rsidR="00D75365">
        <w:rPr>
          <w:rStyle w:val="Char2"/>
          <w:rFonts w:hint="cs"/>
          <w:rtl/>
        </w:rPr>
        <w:t>ی</w:t>
      </w:r>
      <w:r w:rsidRPr="007455A3">
        <w:rPr>
          <w:rStyle w:val="Char2"/>
          <w:rFonts w:hint="cs"/>
          <w:rtl/>
        </w:rPr>
        <w:t>ت</w:t>
      </w:r>
      <w:r w:rsidR="00D75365">
        <w:rPr>
          <w:rStyle w:val="Char2"/>
          <w:rFonts w:hint="cs"/>
          <w:rtl/>
        </w:rPr>
        <w:t>ی</w:t>
      </w:r>
      <w:r w:rsidRPr="007455A3">
        <w:rPr>
          <w:rStyle w:val="Char2"/>
          <w:rFonts w:hint="cs"/>
          <w:rtl/>
        </w:rPr>
        <w:t xml:space="preserve"> مبار</w:t>
      </w:r>
      <w:r w:rsidR="00AD75A3">
        <w:rPr>
          <w:rStyle w:val="Char2"/>
          <w:rFonts w:hint="cs"/>
          <w:rtl/>
        </w:rPr>
        <w:t>ک</w:t>
      </w:r>
      <w:r w:rsidRPr="007455A3">
        <w:rPr>
          <w:rStyle w:val="Char2"/>
          <w:rFonts w:hint="cs"/>
          <w:rtl/>
        </w:rPr>
        <w:t xml:space="preserve"> داشت.</w:t>
      </w:r>
      <w:r w:rsidRPr="00683E32">
        <w:rPr>
          <w:rStyle w:val="Char2"/>
          <w:vertAlign w:val="superscript"/>
          <w:rtl/>
        </w:rPr>
        <w:footnoteReference w:id="303"/>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ما، در ب</w:t>
      </w:r>
      <w:r w:rsidR="00D75365" w:rsidRPr="00EC16E8">
        <w:rPr>
          <w:rStyle w:val="Char2"/>
          <w:rFonts w:hint="cs"/>
          <w:rtl/>
        </w:rPr>
        <w:t>ی</w:t>
      </w:r>
      <w:r w:rsidRPr="00EC16E8">
        <w:rPr>
          <w:rStyle w:val="Char2"/>
          <w:rFonts w:hint="cs"/>
          <w:rtl/>
        </w:rPr>
        <w:t>عت با او تأخ</w:t>
      </w:r>
      <w:r w:rsidR="00D75365" w:rsidRPr="00EC16E8">
        <w:rPr>
          <w:rStyle w:val="Char2"/>
          <w:rFonts w:hint="cs"/>
          <w:rtl/>
        </w:rPr>
        <w:t>ی</w:t>
      </w:r>
      <w:r w:rsidRPr="00EC16E8">
        <w:rPr>
          <w:rStyle w:val="Char2"/>
          <w:rFonts w:hint="cs"/>
          <w:rtl/>
        </w:rPr>
        <w:t>ر ن</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 و از شن</w:t>
      </w:r>
      <w:r w:rsidR="00D75365" w:rsidRPr="00EC16E8">
        <w:rPr>
          <w:rStyle w:val="Char2"/>
          <w:rFonts w:hint="cs"/>
          <w:rtl/>
        </w:rPr>
        <w:t>ی</w:t>
      </w:r>
      <w:r w:rsidRPr="00EC16E8">
        <w:rPr>
          <w:rStyle w:val="Char2"/>
          <w:rFonts w:hint="cs"/>
          <w:rtl/>
        </w:rPr>
        <w:t>دن و اطاعت و نص</w:t>
      </w:r>
      <w:r w:rsidR="00D75365" w:rsidRPr="00EC16E8">
        <w:rPr>
          <w:rStyle w:val="Char2"/>
          <w:rFonts w:hint="cs"/>
          <w:rtl/>
        </w:rPr>
        <w:t>ی</w:t>
      </w:r>
      <w:r w:rsidRPr="00EC16E8">
        <w:rPr>
          <w:rStyle w:val="Char2"/>
          <w:rFonts w:hint="cs"/>
          <w:rtl/>
        </w:rPr>
        <w:t>حت و</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وتاه</w:t>
      </w:r>
      <w:r w:rsidR="00D75365" w:rsidRPr="00EC16E8">
        <w:rPr>
          <w:rStyle w:val="Char2"/>
          <w:rFonts w:hint="cs"/>
          <w:rtl/>
        </w:rPr>
        <w:t>ی</w:t>
      </w:r>
      <w:r w:rsidRPr="00EC16E8">
        <w:rPr>
          <w:rStyle w:val="Char2"/>
          <w:rFonts w:hint="cs"/>
          <w:rtl/>
        </w:rPr>
        <w:t xml:space="preserve"> ن</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 چون س</w:t>
      </w:r>
      <w:r w:rsidR="00D75365" w:rsidRPr="00EC16E8">
        <w:rPr>
          <w:rStyle w:val="Char2"/>
          <w:rFonts w:hint="cs"/>
          <w:rtl/>
        </w:rPr>
        <w:t>ی</w:t>
      </w:r>
      <w:r w:rsidRPr="00EC16E8">
        <w:rPr>
          <w:rStyle w:val="Char2"/>
          <w:rFonts w:hint="cs"/>
          <w:rtl/>
        </w:rPr>
        <w:t>ره</w:t>
      </w:r>
      <w:r w:rsidR="00131B1F" w:rsidRPr="00EC16E8">
        <w:rPr>
          <w:rStyle w:val="Char2"/>
          <w:rFonts w:hint="cs"/>
          <w:rtl/>
        </w:rPr>
        <w:t xml:space="preserve">‌اش </w:t>
      </w:r>
      <w:r w:rsidRPr="00EC16E8">
        <w:rPr>
          <w:rStyle w:val="Char2"/>
          <w:rFonts w:hint="cs"/>
          <w:rtl/>
        </w:rPr>
        <w:t>پا</w:t>
      </w:r>
      <w:r w:rsidR="00AD75A3" w:rsidRPr="00EC16E8">
        <w:rPr>
          <w:rStyle w:val="Char2"/>
          <w:rFonts w:hint="cs"/>
          <w:rtl/>
        </w:rPr>
        <w:t>ک</w:t>
      </w:r>
      <w:r w:rsidRPr="00EC16E8">
        <w:rPr>
          <w:rStyle w:val="Char2"/>
          <w:rFonts w:hint="cs"/>
          <w:rtl/>
        </w:rPr>
        <w:t xml:space="preserve"> و شخص</w:t>
      </w:r>
      <w:r w:rsidR="00D75365" w:rsidRPr="00EC16E8">
        <w:rPr>
          <w:rStyle w:val="Char2"/>
          <w:rFonts w:hint="cs"/>
          <w:rtl/>
        </w:rPr>
        <w:t>ی</w:t>
      </w:r>
      <w:r w:rsidRPr="00EC16E8">
        <w:rPr>
          <w:rStyle w:val="Char2"/>
          <w:rFonts w:hint="cs"/>
          <w:rtl/>
        </w:rPr>
        <w:t>تش مبار</w:t>
      </w:r>
      <w:r w:rsidR="00AD75A3" w:rsidRPr="00EC16E8">
        <w:rPr>
          <w:rStyle w:val="Char2"/>
          <w:rFonts w:hint="cs"/>
          <w:rtl/>
        </w:rPr>
        <w:t>ک</w:t>
      </w:r>
      <w:r w:rsidRPr="00EC16E8">
        <w:rPr>
          <w:rStyle w:val="Char2"/>
          <w:rFonts w:hint="cs"/>
          <w:rtl/>
        </w:rPr>
        <w:t xml:space="preserve"> بود و در </w:t>
      </w:r>
      <w:r w:rsidR="00AD75A3" w:rsidRPr="00EC16E8">
        <w:rPr>
          <w:rStyle w:val="Char2"/>
          <w:rFonts w:hint="cs"/>
          <w:rtl/>
        </w:rPr>
        <w:t>ک</w:t>
      </w:r>
      <w:r w:rsidRPr="00EC16E8">
        <w:rPr>
          <w:rStyle w:val="Char2"/>
          <w:rFonts w:hint="cs"/>
          <w:rtl/>
        </w:rPr>
        <w:t>ارها</w:t>
      </w:r>
      <w:r w:rsidR="00D75365" w:rsidRPr="00EC16E8">
        <w:rPr>
          <w:rStyle w:val="Char2"/>
          <w:rFonts w:hint="cs"/>
          <w:rtl/>
        </w:rPr>
        <w:t>ی</w:t>
      </w:r>
      <w:r w:rsidRPr="00EC16E8">
        <w:rPr>
          <w:rStyle w:val="Char2"/>
          <w:rFonts w:hint="cs"/>
          <w:rtl/>
        </w:rPr>
        <w:t>ش موفق و در خواسته</w:t>
      </w:r>
      <w:r w:rsidR="00BD4ED5"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ش پ</w:t>
      </w:r>
      <w:r w:rsidR="00D75365" w:rsidRPr="00EC16E8">
        <w:rPr>
          <w:rStyle w:val="Char2"/>
          <w:rFonts w:hint="cs"/>
          <w:rtl/>
        </w:rPr>
        <w:t>ی</w:t>
      </w:r>
      <w:r w:rsidRPr="00EC16E8">
        <w:rPr>
          <w:rStyle w:val="Char2"/>
          <w:rFonts w:hint="cs"/>
          <w:rtl/>
        </w:rPr>
        <w:t>روز بود.</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طوس</w:t>
      </w:r>
      <w:r w:rsidR="00D75365" w:rsidRPr="00EC16E8">
        <w:rPr>
          <w:rStyle w:val="Char2"/>
          <w:rFonts w:hint="cs"/>
          <w:rtl/>
        </w:rPr>
        <w:t>ی</w:t>
      </w:r>
      <w:r w:rsidR="00420579" w:rsidRPr="00EC16E8">
        <w:rPr>
          <w:rStyle w:val="Char2"/>
          <w:rFonts w:hint="cs"/>
          <w:rtl/>
        </w:rPr>
        <w:t>، ش</w:t>
      </w:r>
      <w:r w:rsidR="00D75365" w:rsidRPr="00EC16E8">
        <w:rPr>
          <w:rStyle w:val="Char2"/>
          <w:rFonts w:hint="cs"/>
          <w:rtl/>
        </w:rPr>
        <w:t>ی</w:t>
      </w:r>
      <w:r w:rsidR="00420579" w:rsidRPr="00EC16E8">
        <w:rPr>
          <w:rStyle w:val="Char2"/>
          <w:rFonts w:hint="cs"/>
          <w:rtl/>
        </w:rPr>
        <w:t>خ الطا</w:t>
      </w:r>
      <w:r w:rsidR="00D75365" w:rsidRPr="00EC16E8">
        <w:rPr>
          <w:rStyle w:val="Char2"/>
          <w:rFonts w:hint="cs"/>
          <w:rtl/>
        </w:rPr>
        <w:t>ی</w:t>
      </w:r>
      <w:r w:rsidR="00420579" w:rsidRPr="00EC16E8">
        <w:rPr>
          <w:rStyle w:val="Char2"/>
          <w:rFonts w:hint="cs"/>
          <w:rtl/>
        </w:rPr>
        <w:t>ف</w:t>
      </w:r>
      <w:r w:rsidR="00BD4ED5" w:rsidRPr="00EC16E8">
        <w:rPr>
          <w:rStyle w:val="Char2"/>
          <w:rFonts w:hint="cs"/>
          <w:rtl/>
        </w:rPr>
        <w:t>ه‌ی</w:t>
      </w:r>
      <w:r w:rsidR="00420579" w:rsidRPr="00EC16E8">
        <w:rPr>
          <w:rStyle w:val="Char2"/>
          <w:rFonts w:hint="cs"/>
          <w:rtl/>
        </w:rPr>
        <w:t xml:space="preserve"> شیعه در امالی خود آورده </w:t>
      </w:r>
      <w:r w:rsidR="00AD75A3" w:rsidRPr="00EC16E8">
        <w:rPr>
          <w:rStyle w:val="Char2"/>
          <w:rFonts w:hint="cs"/>
          <w:rtl/>
        </w:rPr>
        <w:t>ک</w:t>
      </w:r>
      <w:r w:rsidR="00420579" w:rsidRPr="00EC16E8">
        <w:rPr>
          <w:rStyle w:val="Char2"/>
          <w:rFonts w:hint="cs"/>
          <w:rtl/>
        </w:rPr>
        <w:t>ه عل</w:t>
      </w:r>
      <w:r w:rsidR="00D75365" w:rsidRPr="00EC16E8">
        <w:rPr>
          <w:rStyle w:val="Char2"/>
          <w:rFonts w:hint="cs"/>
          <w:rtl/>
        </w:rPr>
        <w:t>ی</w:t>
      </w:r>
      <w:r w:rsidR="00420579" w:rsidRPr="00EC16E8">
        <w:rPr>
          <w:rStyle w:val="Char2"/>
          <w:rFonts w:hint="cs"/>
          <w:rtl/>
        </w:rPr>
        <w:t xml:space="preserve"> بن اب</w:t>
      </w:r>
      <w:r w:rsidR="00D75365" w:rsidRPr="00EC16E8">
        <w:rPr>
          <w:rStyle w:val="Char2"/>
          <w:rFonts w:hint="cs"/>
          <w:rtl/>
        </w:rPr>
        <w:t>ی</w:t>
      </w:r>
      <w:r w:rsidR="00420579" w:rsidRPr="00EC16E8">
        <w:rPr>
          <w:rStyle w:val="Char2"/>
          <w:rFonts w:hint="cs"/>
          <w:rtl/>
        </w:rPr>
        <w:t xml:space="preserve"> طالب گفت: «</w:t>
      </w:r>
      <w:r w:rsidR="00773652">
        <w:rPr>
          <w:rStyle w:val="Char2"/>
          <w:rFonts w:hint="cs"/>
          <w:rtl/>
        </w:rPr>
        <w:t>همچنان‌که</w:t>
      </w:r>
      <w:r w:rsidR="00420579" w:rsidRPr="00EC16E8">
        <w:rPr>
          <w:rStyle w:val="Char2"/>
          <w:rFonts w:hint="cs"/>
          <w:rtl/>
        </w:rPr>
        <w:t xml:space="preserve"> شما ب</w:t>
      </w:r>
      <w:r w:rsidR="00D75365" w:rsidRPr="00EC16E8">
        <w:rPr>
          <w:rStyle w:val="Char2"/>
          <w:rFonts w:hint="cs"/>
          <w:rtl/>
        </w:rPr>
        <w:t>ی</w:t>
      </w:r>
      <w:r w:rsidR="00420579" w:rsidRPr="00EC16E8">
        <w:rPr>
          <w:rStyle w:val="Char2"/>
          <w:rFonts w:hint="cs"/>
          <w:rtl/>
        </w:rPr>
        <w:t xml:space="preserve">عت </w:t>
      </w:r>
      <w:r w:rsidR="00AD75A3" w:rsidRPr="00EC16E8">
        <w:rPr>
          <w:rStyle w:val="Char2"/>
          <w:rFonts w:hint="cs"/>
          <w:rtl/>
        </w:rPr>
        <w:t>ک</w:t>
      </w:r>
      <w:r w:rsidR="00420579" w:rsidRPr="00EC16E8">
        <w:rPr>
          <w:rStyle w:val="Char2"/>
          <w:rFonts w:hint="cs"/>
          <w:rtl/>
        </w:rPr>
        <w:t>ردید،</w:t>
      </w:r>
      <w:r w:rsidR="00BD4ED5" w:rsidRPr="00EC16E8">
        <w:rPr>
          <w:rStyle w:val="Char2"/>
          <w:rFonts w:hint="cs"/>
          <w:rtl/>
        </w:rPr>
        <w:t xml:space="preserve"> </w:t>
      </w:r>
      <w:r w:rsidR="00420579" w:rsidRPr="00EC16E8">
        <w:rPr>
          <w:rStyle w:val="Char2"/>
          <w:rFonts w:hint="cs"/>
          <w:rtl/>
        </w:rPr>
        <w:t>‌من ن</w:t>
      </w:r>
      <w:r w:rsidR="00D75365" w:rsidRPr="00EC16E8">
        <w:rPr>
          <w:rStyle w:val="Char2"/>
          <w:rFonts w:hint="cs"/>
          <w:rtl/>
        </w:rPr>
        <w:t>ی</w:t>
      </w:r>
      <w:r w:rsidR="00420579" w:rsidRPr="00EC16E8">
        <w:rPr>
          <w:rStyle w:val="Char2"/>
          <w:rFonts w:hint="cs"/>
          <w:rtl/>
        </w:rPr>
        <w:t>ز، با عمر ب</w:t>
      </w:r>
      <w:r w:rsidR="00D75365" w:rsidRPr="00EC16E8">
        <w:rPr>
          <w:rStyle w:val="Char2"/>
          <w:rFonts w:hint="cs"/>
          <w:rtl/>
        </w:rPr>
        <w:t>ی</w:t>
      </w:r>
      <w:r w:rsidR="00420579" w:rsidRPr="00EC16E8">
        <w:rPr>
          <w:rStyle w:val="Char2"/>
          <w:rFonts w:hint="cs"/>
          <w:rtl/>
        </w:rPr>
        <w:t xml:space="preserve">عت </w:t>
      </w:r>
      <w:r w:rsidR="00AD75A3" w:rsidRPr="00EC16E8">
        <w:rPr>
          <w:rStyle w:val="Char2"/>
          <w:rFonts w:hint="cs"/>
          <w:rtl/>
        </w:rPr>
        <w:t>ک</w:t>
      </w:r>
      <w:r w:rsidR="00420579" w:rsidRPr="00EC16E8">
        <w:rPr>
          <w:rStyle w:val="Char2"/>
          <w:rFonts w:hint="cs"/>
          <w:rtl/>
        </w:rPr>
        <w:t>ردم بر سر ا</w:t>
      </w:r>
      <w:r w:rsidR="00D75365" w:rsidRPr="00EC16E8">
        <w:rPr>
          <w:rStyle w:val="Char2"/>
          <w:rFonts w:hint="cs"/>
          <w:rtl/>
        </w:rPr>
        <w:t>ی</w:t>
      </w:r>
      <w:r w:rsidR="00420579" w:rsidRPr="00EC16E8">
        <w:rPr>
          <w:rStyle w:val="Char2"/>
          <w:rFonts w:hint="cs"/>
          <w:rtl/>
        </w:rPr>
        <w:t>ن ب</w:t>
      </w:r>
      <w:r w:rsidR="00D75365" w:rsidRPr="00EC16E8">
        <w:rPr>
          <w:rStyle w:val="Char2"/>
          <w:rFonts w:hint="cs"/>
          <w:rtl/>
        </w:rPr>
        <w:t>ی</w:t>
      </w:r>
      <w:r w:rsidR="00420579" w:rsidRPr="00EC16E8">
        <w:rPr>
          <w:rStyle w:val="Char2"/>
          <w:rFonts w:hint="cs"/>
          <w:rtl/>
        </w:rPr>
        <w:t>عت پا</w:t>
      </w:r>
      <w:r w:rsidR="00D75365" w:rsidRPr="00EC16E8">
        <w:rPr>
          <w:rStyle w:val="Char2"/>
          <w:rFonts w:hint="cs"/>
          <w:rtl/>
        </w:rPr>
        <w:t>ی</w:t>
      </w:r>
      <w:r w:rsidR="00420579" w:rsidRPr="00EC16E8">
        <w:rPr>
          <w:rStyle w:val="Char2"/>
          <w:rFonts w:hint="cs"/>
          <w:rtl/>
        </w:rPr>
        <w:t xml:space="preserve">دار و فادار ماندم </w:t>
      </w:r>
      <w:r w:rsidR="00BD4ED5" w:rsidRPr="00EC16E8">
        <w:rPr>
          <w:rStyle w:val="Char2"/>
          <w:rFonts w:hint="cs"/>
          <w:rtl/>
        </w:rPr>
        <w:t>و زمان</w:t>
      </w:r>
      <w:r w:rsidR="00D75365" w:rsidRPr="00EC16E8">
        <w:rPr>
          <w:rStyle w:val="Char2"/>
          <w:rFonts w:hint="cs"/>
          <w:rtl/>
        </w:rPr>
        <w:t>ی</w:t>
      </w:r>
      <w:r w:rsidR="00BD4ED5" w:rsidRPr="00EC16E8">
        <w:rPr>
          <w:rStyle w:val="Char2"/>
          <w:rFonts w:hint="cs"/>
          <w:rtl/>
        </w:rPr>
        <w:t xml:space="preserve"> </w:t>
      </w:r>
      <w:r w:rsidR="00AD75A3" w:rsidRPr="00EC16E8">
        <w:rPr>
          <w:rStyle w:val="Char2"/>
          <w:rFonts w:hint="cs"/>
          <w:rtl/>
        </w:rPr>
        <w:t>ک</w:t>
      </w:r>
      <w:r w:rsidR="00BD4ED5" w:rsidRPr="00EC16E8">
        <w:rPr>
          <w:rStyle w:val="Char2"/>
          <w:rFonts w:hint="cs"/>
          <w:rtl/>
        </w:rPr>
        <w:t xml:space="preserve">ه </w:t>
      </w:r>
      <w:r w:rsidR="00AD75A3" w:rsidRPr="00EC16E8">
        <w:rPr>
          <w:rStyle w:val="Char2"/>
          <w:rFonts w:hint="cs"/>
          <w:rtl/>
        </w:rPr>
        <w:t>ک</w:t>
      </w:r>
      <w:r w:rsidR="00BD4ED5" w:rsidRPr="00EC16E8">
        <w:rPr>
          <w:rStyle w:val="Char2"/>
          <w:rFonts w:hint="cs"/>
          <w:rtl/>
        </w:rPr>
        <w:t xml:space="preserve">شته شد مرا ششمینِ </w:t>
      </w:r>
      <w:r w:rsidR="00420579" w:rsidRPr="00EC16E8">
        <w:rPr>
          <w:rStyle w:val="Char2"/>
          <w:rFonts w:hint="cs"/>
          <w:rtl/>
        </w:rPr>
        <w:t>شش نفر قرار داد و مرا در جایی قرار داد که خدا مرا در آنجا قرار داده بود».</w:t>
      </w:r>
      <w:r w:rsidR="00420579" w:rsidRPr="00EC16E8">
        <w:rPr>
          <w:rStyle w:val="Char2"/>
          <w:vertAlign w:val="superscript"/>
          <w:rtl/>
        </w:rPr>
        <w:footnoteReference w:id="304"/>
      </w:r>
    </w:p>
    <w:p w:rsidR="00420579" w:rsidRPr="00EC16E8" w:rsidRDefault="00420579" w:rsidP="00EC16E8">
      <w:pPr>
        <w:ind w:firstLine="284"/>
        <w:rPr>
          <w:rStyle w:val="Char2"/>
          <w:rtl/>
        </w:rPr>
      </w:pPr>
      <w:r w:rsidRPr="00EC16E8">
        <w:rPr>
          <w:rStyle w:val="Char2"/>
          <w:rFonts w:hint="cs"/>
          <w:rtl/>
        </w:rPr>
        <w:t>پس حضرت عل</w:t>
      </w:r>
      <w:r w:rsidR="00D75365" w:rsidRPr="00EC16E8">
        <w:rPr>
          <w:rStyle w:val="Char2"/>
          <w:rFonts w:hint="cs"/>
          <w:rtl/>
        </w:rPr>
        <w:t>ی</w:t>
      </w:r>
      <w:r w:rsidRPr="00EC16E8">
        <w:rPr>
          <w:rStyle w:val="Char2"/>
          <w:rFonts w:hint="cs"/>
          <w:rtl/>
        </w:rPr>
        <w:t xml:space="preserve"> با حضرت عمر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 xml:space="preserve">رد و از او اطاعت </w:t>
      </w:r>
      <w:r w:rsidR="00AD75A3" w:rsidRPr="00EC16E8">
        <w:rPr>
          <w:rStyle w:val="Char2"/>
          <w:rFonts w:hint="cs"/>
          <w:rtl/>
        </w:rPr>
        <w:t>ک</w:t>
      </w:r>
      <w:r w:rsidRPr="00EC16E8">
        <w:rPr>
          <w:rStyle w:val="Char2"/>
          <w:rFonts w:hint="cs"/>
          <w:rtl/>
        </w:rPr>
        <w:t>رد و هر آنچه او امر م</w:t>
      </w:r>
      <w:r w:rsidR="00D75365" w:rsidRPr="00EC16E8">
        <w:rPr>
          <w:rStyle w:val="Char2"/>
          <w:rFonts w:hint="cs"/>
          <w:rtl/>
        </w:rPr>
        <w:t>ی</w:t>
      </w:r>
      <w:r w:rsidR="00BD4ED5" w:rsidRPr="00EC16E8">
        <w:rPr>
          <w:rStyle w:val="Char2"/>
          <w:rFonts w:hint="eastAsia"/>
          <w:rtl/>
        </w:rPr>
        <w:t>‌</w:t>
      </w:r>
      <w:r w:rsidR="00AD75A3" w:rsidRPr="00EC16E8">
        <w:rPr>
          <w:rStyle w:val="Char2"/>
          <w:rFonts w:hint="cs"/>
          <w:rtl/>
        </w:rPr>
        <w:t>ک</w:t>
      </w:r>
      <w:r w:rsidRPr="00EC16E8">
        <w:rPr>
          <w:rStyle w:val="Char2"/>
          <w:rFonts w:hint="cs"/>
          <w:rtl/>
        </w:rPr>
        <w:t>رد،‌</w:t>
      </w:r>
      <w:r w:rsidR="00BD4ED5" w:rsidRPr="00EC16E8">
        <w:rPr>
          <w:rStyle w:val="Char2"/>
          <w:rFonts w:hint="cs"/>
          <w:rtl/>
        </w:rPr>
        <w:t xml:space="preserve"> </w:t>
      </w:r>
      <w:r w:rsidRPr="00EC16E8">
        <w:rPr>
          <w:rStyle w:val="Char2"/>
          <w:rFonts w:hint="cs"/>
          <w:rtl/>
        </w:rPr>
        <w:t>اطاعت م</w:t>
      </w:r>
      <w:r w:rsidR="00D75365" w:rsidRPr="00EC16E8">
        <w:rPr>
          <w:rStyle w:val="Char2"/>
          <w:rFonts w:hint="cs"/>
          <w:rtl/>
        </w:rPr>
        <w:t>ی</w:t>
      </w:r>
      <w:r w:rsidR="00BD4ED5" w:rsidRPr="00EC16E8">
        <w:rPr>
          <w:rStyle w:val="Char2"/>
          <w:rFonts w:hint="eastAsia"/>
          <w:rtl/>
        </w:rPr>
        <w:t>‌</w:t>
      </w:r>
      <w:r w:rsidR="00AD75A3" w:rsidRPr="00EC16E8">
        <w:rPr>
          <w:rStyle w:val="Char2"/>
          <w:rFonts w:hint="cs"/>
          <w:rtl/>
        </w:rPr>
        <w:t>ک</w:t>
      </w:r>
      <w:r w:rsidRPr="00EC16E8">
        <w:rPr>
          <w:rStyle w:val="Char2"/>
          <w:rFonts w:hint="cs"/>
          <w:rtl/>
        </w:rPr>
        <w:t>رد و خیرخواه او بود و جزو کمیته</w:t>
      </w:r>
      <w:r w:rsidR="00BD4ED5" w:rsidRPr="00EC16E8">
        <w:rPr>
          <w:rStyle w:val="Char2"/>
          <w:rFonts w:hint="eastAsia"/>
          <w:rtl/>
        </w:rPr>
        <w:t>‌</w:t>
      </w:r>
      <w:r w:rsidRPr="00EC16E8">
        <w:rPr>
          <w:rStyle w:val="Char2"/>
          <w:rFonts w:hint="cs"/>
          <w:rtl/>
        </w:rPr>
        <w:t>ای شد که حضرت عمر برای انتخاب خلیفه از میان آن تعیین کرده بود. حضرت علی وز</w:t>
      </w:r>
      <w:r w:rsidR="00D75365" w:rsidRPr="00EC16E8">
        <w:rPr>
          <w:rStyle w:val="Char2"/>
          <w:rFonts w:hint="cs"/>
          <w:rtl/>
        </w:rPr>
        <w:t>ی</w:t>
      </w:r>
      <w:r w:rsidRPr="00EC16E8">
        <w:rPr>
          <w:rStyle w:val="Char2"/>
          <w:rFonts w:hint="cs"/>
          <w:rtl/>
        </w:rPr>
        <w:t>ر و مشاور و قاض</w:t>
      </w:r>
      <w:r w:rsidR="00D75365" w:rsidRPr="00EC16E8">
        <w:rPr>
          <w:rStyle w:val="Char2"/>
          <w:rFonts w:hint="cs"/>
          <w:rtl/>
        </w:rPr>
        <w:t>ی</w:t>
      </w:r>
      <w:r w:rsidRPr="00EC16E8">
        <w:rPr>
          <w:rStyle w:val="Char2"/>
          <w:rFonts w:hint="cs"/>
          <w:rtl/>
        </w:rPr>
        <w:t xml:space="preserve"> حضرت عمر بود و همان طور </w:t>
      </w:r>
      <w:r w:rsidR="00AD75A3" w:rsidRPr="00EC16E8">
        <w:rPr>
          <w:rStyle w:val="Char2"/>
          <w:rFonts w:hint="cs"/>
          <w:rtl/>
        </w:rPr>
        <w:t>ک</w:t>
      </w:r>
      <w:r w:rsidRPr="00EC16E8">
        <w:rPr>
          <w:rStyle w:val="Char2"/>
          <w:rFonts w:hint="cs"/>
          <w:rtl/>
        </w:rPr>
        <w:t>ه ب</w:t>
      </w:r>
      <w:r w:rsidR="00D75365" w:rsidRPr="00EC16E8">
        <w:rPr>
          <w:rStyle w:val="Char2"/>
          <w:rFonts w:hint="cs"/>
          <w:rtl/>
        </w:rPr>
        <w:t>ی</w:t>
      </w:r>
      <w:r w:rsidRPr="00EC16E8">
        <w:rPr>
          <w:rStyle w:val="Char2"/>
          <w:rFonts w:hint="cs"/>
          <w:rtl/>
        </w:rPr>
        <w:t xml:space="preserve">ان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 در موارد متعددی حضرت عمر با او مشورت می</w:t>
      </w:r>
      <w:r w:rsidR="00BD4ED5" w:rsidRPr="00EC16E8">
        <w:rPr>
          <w:rStyle w:val="Char2"/>
          <w:rFonts w:hint="eastAsia"/>
          <w:rtl/>
        </w:rPr>
        <w:t>‌</w:t>
      </w:r>
      <w:r w:rsidR="00AD75A3" w:rsidRPr="00EC16E8">
        <w:rPr>
          <w:rStyle w:val="Char2"/>
          <w:rFonts w:hint="cs"/>
          <w:rtl/>
        </w:rPr>
        <w:t>ک</w:t>
      </w:r>
      <w:r w:rsidRPr="00EC16E8">
        <w:rPr>
          <w:rStyle w:val="Char2"/>
          <w:rFonts w:hint="cs"/>
          <w:rtl/>
        </w:rPr>
        <w:t>رد و از م</w:t>
      </w:r>
      <w:r w:rsidR="00D75365" w:rsidRPr="00EC16E8">
        <w:rPr>
          <w:rStyle w:val="Char2"/>
          <w:rFonts w:hint="cs"/>
          <w:rtl/>
        </w:rPr>
        <w:t>ی</w:t>
      </w:r>
      <w:r w:rsidRPr="00EC16E8">
        <w:rPr>
          <w:rStyle w:val="Char2"/>
          <w:rFonts w:hint="cs"/>
          <w:rtl/>
        </w:rPr>
        <w:t>ان نظر مشاورانش به نظر حضرت عل</w:t>
      </w:r>
      <w:r w:rsidR="00D75365" w:rsidRPr="00EC16E8">
        <w:rPr>
          <w:rStyle w:val="Char2"/>
          <w:rFonts w:hint="cs"/>
          <w:rtl/>
        </w:rPr>
        <w:t>ی</w:t>
      </w:r>
      <w:r w:rsidRPr="00EC16E8">
        <w:rPr>
          <w:rStyle w:val="Char2"/>
          <w:rFonts w:hint="cs"/>
          <w:rtl/>
        </w:rPr>
        <w:t xml:space="preserve"> عمل</w:t>
      </w:r>
      <w:r w:rsidR="00F15D9B" w:rsidRPr="00EC16E8">
        <w:rPr>
          <w:rStyle w:val="Char2"/>
          <w:rFonts w:hint="cs"/>
          <w:rtl/>
        </w:rPr>
        <w:t xml:space="preserve"> می‌</w:t>
      </w:r>
      <w:r w:rsidR="00AD75A3" w:rsidRPr="00EC16E8">
        <w:rPr>
          <w:rStyle w:val="Char2"/>
          <w:rFonts w:hint="cs"/>
          <w:rtl/>
        </w:rPr>
        <w:t>ک</w:t>
      </w:r>
      <w:r w:rsidRPr="00EC16E8">
        <w:rPr>
          <w:rStyle w:val="Char2"/>
          <w:rFonts w:hint="cs"/>
          <w:rtl/>
        </w:rPr>
        <w:t>رد به طور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w:t>
      </w:r>
      <w:r w:rsidR="00D75365" w:rsidRPr="00EC16E8">
        <w:rPr>
          <w:rStyle w:val="Char2"/>
          <w:rFonts w:hint="cs"/>
          <w:rtl/>
        </w:rPr>
        <w:t>ی</w:t>
      </w:r>
      <w:r w:rsidRPr="00EC16E8">
        <w:rPr>
          <w:rStyle w:val="Char2"/>
          <w:rFonts w:hint="cs"/>
          <w:rtl/>
        </w:rPr>
        <w:t>عقوب</w:t>
      </w:r>
      <w:r w:rsidR="00D75365" w:rsidRPr="00EC16E8">
        <w:rPr>
          <w:rStyle w:val="Char2"/>
          <w:rFonts w:hint="cs"/>
          <w:rtl/>
        </w:rPr>
        <w:t>ی</w:t>
      </w:r>
      <w:r w:rsidRPr="00EC16E8">
        <w:rPr>
          <w:rStyle w:val="Char2"/>
          <w:rFonts w:hint="cs"/>
          <w:rtl/>
        </w:rPr>
        <w:t>، مؤرخ شیعی م</w:t>
      </w:r>
      <w:r w:rsidR="00D75365" w:rsidRPr="00EC16E8">
        <w:rPr>
          <w:rStyle w:val="Char2"/>
          <w:rFonts w:hint="cs"/>
          <w:rtl/>
        </w:rPr>
        <w:t>ی</w:t>
      </w:r>
      <w:r w:rsidR="00BD4ED5"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7455A3" w:rsidRDefault="00420579" w:rsidP="00EC16E8">
      <w:pPr>
        <w:widowControl w:val="0"/>
        <w:ind w:firstLine="284"/>
        <w:rPr>
          <w:rStyle w:val="Char2"/>
          <w:rtl/>
        </w:rPr>
      </w:pPr>
      <w:r w:rsidRPr="007455A3">
        <w:rPr>
          <w:rStyle w:val="Char2"/>
          <w:rFonts w:hint="cs"/>
          <w:rtl/>
        </w:rPr>
        <w:t>«عمر درباره</w:t>
      </w:r>
      <w:r w:rsidR="00BD4ED5" w:rsidRPr="007455A3">
        <w:rPr>
          <w:rStyle w:val="Char2"/>
          <w:rFonts w:hint="eastAsia"/>
          <w:rtl/>
        </w:rPr>
        <w:t>‌</w:t>
      </w:r>
      <w:r w:rsidRPr="007455A3">
        <w:rPr>
          <w:rStyle w:val="Char2"/>
          <w:rFonts w:hint="cs"/>
          <w:rtl/>
        </w:rPr>
        <w:t>ی زم</w:t>
      </w:r>
      <w:r w:rsidR="00D75365">
        <w:rPr>
          <w:rStyle w:val="Char2"/>
          <w:rFonts w:hint="cs"/>
          <w:rtl/>
        </w:rPr>
        <w:t>ی</w:t>
      </w:r>
      <w:r w:rsidRPr="007455A3">
        <w:rPr>
          <w:rStyle w:val="Char2"/>
          <w:rFonts w:hint="cs"/>
          <w:rtl/>
        </w:rPr>
        <w:t>ن</w:t>
      </w:r>
      <w:r w:rsidR="00BD4ED5"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وفه با بعض</w:t>
      </w:r>
      <w:r w:rsidR="00D75365">
        <w:rPr>
          <w:rStyle w:val="Char2"/>
          <w:rFonts w:hint="cs"/>
          <w:rtl/>
        </w:rPr>
        <w:t>ی</w:t>
      </w:r>
      <w:r w:rsidRPr="007455A3">
        <w:rPr>
          <w:rStyle w:val="Char2"/>
          <w:rFonts w:hint="cs"/>
          <w:rtl/>
        </w:rPr>
        <w:t xml:space="preserve"> از اصحاب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مشورت </w:t>
      </w:r>
      <w:r w:rsidR="00AD75A3">
        <w:rPr>
          <w:rStyle w:val="Char2"/>
          <w:rFonts w:hint="cs"/>
          <w:rtl/>
        </w:rPr>
        <w:t>ک</w:t>
      </w:r>
      <w:r w:rsidRPr="007455A3">
        <w:rPr>
          <w:rStyle w:val="Char2"/>
          <w:rFonts w:hint="cs"/>
          <w:rtl/>
        </w:rPr>
        <w:t>رد،‌ بعض</w:t>
      </w:r>
      <w:r w:rsidR="00D75365">
        <w:rPr>
          <w:rStyle w:val="Char2"/>
          <w:rFonts w:hint="cs"/>
          <w:rtl/>
        </w:rPr>
        <w:t>ی</w:t>
      </w:r>
      <w:r w:rsidRPr="007455A3">
        <w:rPr>
          <w:rStyle w:val="Char2"/>
          <w:rFonts w:hint="cs"/>
          <w:rtl/>
        </w:rPr>
        <w:t xml:space="preserve"> از</w:t>
      </w:r>
      <w:r w:rsidR="00704539">
        <w:rPr>
          <w:rStyle w:val="Char2"/>
          <w:rFonts w:hint="cs"/>
          <w:rtl/>
        </w:rPr>
        <w:t xml:space="preserve"> آن‌ها </w:t>
      </w:r>
      <w:r w:rsidRPr="007455A3">
        <w:rPr>
          <w:rStyle w:val="Char2"/>
          <w:rFonts w:hint="cs"/>
          <w:rtl/>
        </w:rPr>
        <w:t>گفتند: آن را م</w:t>
      </w:r>
      <w:r w:rsidR="00D75365">
        <w:rPr>
          <w:rStyle w:val="Char2"/>
          <w:rFonts w:hint="cs"/>
          <w:rtl/>
        </w:rPr>
        <w:t>ی</w:t>
      </w:r>
      <w:r w:rsidRPr="007455A3">
        <w:rPr>
          <w:rStyle w:val="Char2"/>
          <w:rFonts w:hint="cs"/>
          <w:rtl/>
        </w:rPr>
        <w:t>ان ما تقس</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ن. عمر با عل</w:t>
      </w:r>
      <w:r w:rsidR="00D75365">
        <w:rPr>
          <w:rStyle w:val="Char2"/>
          <w:rFonts w:hint="cs"/>
          <w:rtl/>
        </w:rPr>
        <w:t>ی</w:t>
      </w:r>
      <w:r w:rsidRPr="007455A3">
        <w:rPr>
          <w:rStyle w:val="Char2"/>
          <w:rFonts w:hint="cs"/>
          <w:rtl/>
        </w:rPr>
        <w:t xml:space="preserve"> مشورت </w:t>
      </w:r>
      <w:r w:rsidR="00AD75A3">
        <w:rPr>
          <w:rStyle w:val="Char2"/>
          <w:rFonts w:hint="cs"/>
          <w:rtl/>
        </w:rPr>
        <w:t>ک</w:t>
      </w:r>
      <w:r w:rsidRPr="007455A3">
        <w:rPr>
          <w:rStyle w:val="Char2"/>
          <w:rFonts w:hint="cs"/>
          <w:rtl/>
        </w:rPr>
        <w:t>رد، علی گفت: اگر امروز آن را م</w:t>
      </w:r>
      <w:r w:rsidR="00D75365">
        <w:rPr>
          <w:rStyle w:val="Char2"/>
          <w:rFonts w:hint="cs"/>
          <w:rtl/>
        </w:rPr>
        <w:t>ی</w:t>
      </w:r>
      <w:r w:rsidRPr="007455A3">
        <w:rPr>
          <w:rStyle w:val="Char2"/>
          <w:rFonts w:hint="cs"/>
          <w:rtl/>
        </w:rPr>
        <w:t>ان ما تقس</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بعد‌ از ما م</w:t>
      </w:r>
      <w:r w:rsidR="00D75365">
        <w:rPr>
          <w:rStyle w:val="Char2"/>
          <w:rFonts w:hint="cs"/>
          <w:rtl/>
        </w:rPr>
        <w:t>ی</w:t>
      </w:r>
      <w:r w:rsidR="00BD4ED5" w:rsidRPr="007455A3">
        <w:rPr>
          <w:rStyle w:val="Char2"/>
          <w:rFonts w:hint="eastAsia"/>
          <w:rtl/>
        </w:rPr>
        <w:t>‌</w:t>
      </w:r>
      <w:r w:rsidRPr="007455A3">
        <w:rPr>
          <w:rStyle w:val="Char2"/>
          <w:rFonts w:hint="cs"/>
          <w:rtl/>
        </w:rPr>
        <w:t>آ</w:t>
      </w:r>
      <w:r w:rsidR="00D75365">
        <w:rPr>
          <w:rStyle w:val="Char2"/>
          <w:rFonts w:hint="cs"/>
          <w:rtl/>
        </w:rPr>
        <w:t>ی</w:t>
      </w:r>
      <w:r w:rsidRPr="007455A3">
        <w:rPr>
          <w:rStyle w:val="Char2"/>
          <w:rFonts w:hint="cs"/>
          <w:rtl/>
        </w:rPr>
        <w:t>د،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باق</w:t>
      </w:r>
      <w:r w:rsidR="00D75365">
        <w:rPr>
          <w:rStyle w:val="Char2"/>
          <w:rFonts w:hint="cs"/>
          <w:rtl/>
        </w:rPr>
        <w:t>ی</w:t>
      </w:r>
      <w:r w:rsidRPr="007455A3">
        <w:rPr>
          <w:rStyle w:val="Char2"/>
          <w:rFonts w:hint="cs"/>
          <w:rtl/>
        </w:rPr>
        <w:t xml:space="preserve"> نم</w:t>
      </w:r>
      <w:r w:rsidR="00D75365">
        <w:rPr>
          <w:rStyle w:val="Char2"/>
          <w:rFonts w:hint="cs"/>
          <w:rtl/>
        </w:rPr>
        <w:t>ی</w:t>
      </w:r>
      <w:r w:rsidR="00BD4ED5" w:rsidRPr="007455A3">
        <w:rPr>
          <w:rStyle w:val="Char2"/>
          <w:rFonts w:hint="eastAsia"/>
          <w:rtl/>
        </w:rPr>
        <w:t>‌</w:t>
      </w:r>
      <w:r w:rsidRPr="007455A3">
        <w:rPr>
          <w:rStyle w:val="Char2"/>
          <w:rFonts w:hint="cs"/>
          <w:rtl/>
        </w:rPr>
        <w:t>ماند،‌ اما به نظر من</w:t>
      </w:r>
      <w:r w:rsidR="00704539">
        <w:rPr>
          <w:rStyle w:val="Char2"/>
          <w:rFonts w:hint="cs"/>
          <w:rtl/>
        </w:rPr>
        <w:t xml:space="preserve"> آن‌ها </w:t>
      </w:r>
      <w:r w:rsidRPr="007455A3">
        <w:rPr>
          <w:rStyle w:val="Char2"/>
          <w:rFonts w:hint="cs"/>
          <w:rtl/>
        </w:rPr>
        <w:t>را در دست صاحبان اراض</w:t>
      </w:r>
      <w:r w:rsidR="00D75365">
        <w:rPr>
          <w:rStyle w:val="Char2"/>
          <w:rFonts w:hint="cs"/>
          <w:rtl/>
        </w:rPr>
        <w:t>ی</w:t>
      </w:r>
      <w:r w:rsidRPr="007455A3">
        <w:rPr>
          <w:rStyle w:val="Char2"/>
          <w:rFonts w:hint="cs"/>
          <w:rtl/>
        </w:rPr>
        <w:t xml:space="preserve"> باق</w:t>
      </w:r>
      <w:r w:rsidR="00D75365">
        <w:rPr>
          <w:rStyle w:val="Char2"/>
          <w:rFonts w:hint="cs"/>
          <w:rtl/>
        </w:rPr>
        <w:t>ی</w:t>
      </w:r>
      <w:r w:rsidRPr="007455A3">
        <w:rPr>
          <w:rStyle w:val="Char2"/>
          <w:rFonts w:hint="cs"/>
          <w:rtl/>
        </w:rPr>
        <w:t xml:space="preserve"> بگذار تا در آن کار کنند که هم برا</w:t>
      </w:r>
      <w:r w:rsidR="00D75365">
        <w:rPr>
          <w:rStyle w:val="Char2"/>
          <w:rFonts w:hint="cs"/>
          <w:rtl/>
        </w:rPr>
        <w:t>ی</w:t>
      </w:r>
      <w:r w:rsidRPr="007455A3">
        <w:rPr>
          <w:rStyle w:val="Char2"/>
          <w:rFonts w:hint="cs"/>
          <w:rtl/>
        </w:rPr>
        <w:t xml:space="preserve"> ما باشد و هم برا</w:t>
      </w:r>
      <w:r w:rsidR="00D75365">
        <w:rPr>
          <w:rStyle w:val="Char2"/>
          <w:rFonts w:hint="cs"/>
          <w:rtl/>
        </w:rPr>
        <w:t>ی</w:t>
      </w:r>
      <w:r w:rsidRPr="007455A3">
        <w:rPr>
          <w:rStyle w:val="Char2"/>
          <w:rFonts w:hint="cs"/>
          <w:rtl/>
        </w:rPr>
        <w:t xml:space="preserve"> افراد بعد از ما. عمر گفت: خداوند تو را توفیق داد، این رأی درست است».</w:t>
      </w:r>
      <w:r w:rsidRPr="00683E32">
        <w:rPr>
          <w:rStyle w:val="Char2"/>
          <w:vertAlign w:val="superscript"/>
          <w:rtl/>
        </w:rPr>
        <w:footnoteReference w:id="305"/>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روا</w:t>
      </w:r>
      <w:r w:rsidR="00D75365">
        <w:rPr>
          <w:rStyle w:val="Char2"/>
          <w:rFonts w:hint="cs"/>
          <w:rtl/>
        </w:rPr>
        <w:t>ی</w:t>
      </w:r>
      <w:r w:rsidRPr="007455A3">
        <w:rPr>
          <w:rStyle w:val="Char2"/>
          <w:rFonts w:hint="cs"/>
          <w:rtl/>
        </w:rPr>
        <w:t>ت</w:t>
      </w:r>
      <w:r w:rsidR="00BD4ED5"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ز</w:t>
      </w:r>
      <w:r w:rsidR="00D75365">
        <w:rPr>
          <w:rStyle w:val="Char2"/>
          <w:rFonts w:hint="cs"/>
          <w:rtl/>
        </w:rPr>
        <w:t>ی</w:t>
      </w:r>
      <w:r w:rsidRPr="007455A3">
        <w:rPr>
          <w:rStyle w:val="Char2"/>
          <w:rFonts w:hint="cs"/>
          <w:rtl/>
        </w:rPr>
        <w:t>ادی در مسائل قضائ</w:t>
      </w:r>
      <w:r w:rsidR="00D75365">
        <w:rPr>
          <w:rStyle w:val="Char2"/>
          <w:rFonts w:hint="cs"/>
          <w:rtl/>
        </w:rPr>
        <w:t>ی</w:t>
      </w:r>
      <w:r w:rsidRPr="007455A3">
        <w:rPr>
          <w:rStyle w:val="Char2"/>
          <w:rFonts w:hint="cs"/>
          <w:rtl/>
        </w:rPr>
        <w:t xml:space="preserve"> وجود دارد که حضرت عل</w:t>
      </w:r>
      <w:r w:rsidR="00D75365">
        <w:rPr>
          <w:rStyle w:val="Char2"/>
          <w:rFonts w:hint="cs"/>
          <w:rtl/>
        </w:rPr>
        <w:t>ی</w:t>
      </w:r>
      <w:r w:rsidRPr="007455A3">
        <w:rPr>
          <w:rStyle w:val="Char2"/>
          <w:rFonts w:hint="cs"/>
          <w:rtl/>
        </w:rPr>
        <w:t xml:space="preserve"> در </w:t>
      </w:r>
      <w:r w:rsidR="00D75365">
        <w:rPr>
          <w:rStyle w:val="Char2"/>
          <w:rFonts w:hint="cs"/>
          <w:rtl/>
        </w:rPr>
        <w:t>ی</w:t>
      </w:r>
      <w:r w:rsidR="00AD75A3">
        <w:rPr>
          <w:rStyle w:val="Char2"/>
          <w:rFonts w:hint="cs"/>
          <w:rtl/>
        </w:rPr>
        <w:t>ک</w:t>
      </w:r>
      <w:r w:rsidRPr="007455A3">
        <w:rPr>
          <w:rStyle w:val="Char2"/>
          <w:rFonts w:hint="cs"/>
          <w:rtl/>
        </w:rPr>
        <w:t xml:space="preserve"> طرف و سا</w:t>
      </w:r>
      <w:r w:rsidR="00D75365">
        <w:rPr>
          <w:rStyle w:val="Char2"/>
          <w:rFonts w:hint="cs"/>
          <w:rtl/>
        </w:rPr>
        <w:t>ی</w:t>
      </w:r>
      <w:r w:rsidRPr="007455A3">
        <w:rPr>
          <w:rStyle w:val="Char2"/>
          <w:rFonts w:hint="cs"/>
          <w:rtl/>
        </w:rPr>
        <w:t>ر اصحاب در طرف د</w:t>
      </w:r>
      <w:r w:rsidR="00D75365">
        <w:rPr>
          <w:rStyle w:val="Char2"/>
          <w:rFonts w:hint="cs"/>
          <w:rtl/>
        </w:rPr>
        <w:t>ی</w:t>
      </w:r>
      <w:r w:rsidRPr="007455A3">
        <w:rPr>
          <w:rStyle w:val="Char2"/>
          <w:rFonts w:hint="cs"/>
          <w:rtl/>
        </w:rPr>
        <w:t>گر بودند، اما عمر فاروق قضاوت و نظر حضرت عل</w:t>
      </w:r>
      <w:r w:rsidR="00D75365">
        <w:rPr>
          <w:rStyle w:val="Char2"/>
          <w:rFonts w:hint="cs"/>
          <w:rtl/>
        </w:rPr>
        <w:t>ی</w:t>
      </w:r>
      <w:r w:rsidRPr="007455A3">
        <w:rPr>
          <w:rStyle w:val="Char2"/>
          <w:rFonts w:hint="cs"/>
          <w:rtl/>
        </w:rPr>
        <w:t xml:space="preserve"> را ترج</w:t>
      </w:r>
      <w:r w:rsidR="00D75365">
        <w:rPr>
          <w:rStyle w:val="Char2"/>
          <w:rFonts w:hint="cs"/>
          <w:rtl/>
        </w:rPr>
        <w:t>ی</w:t>
      </w:r>
      <w:r w:rsidRPr="007455A3">
        <w:rPr>
          <w:rStyle w:val="Char2"/>
          <w:rFonts w:hint="cs"/>
          <w:rtl/>
        </w:rPr>
        <w:t>ح</w:t>
      </w:r>
      <w:r w:rsidR="00F15D9B">
        <w:rPr>
          <w:rStyle w:val="Char2"/>
          <w:rFonts w:hint="cs"/>
          <w:rtl/>
        </w:rPr>
        <w:t xml:space="preserve"> می‌</w:t>
      </w:r>
      <w:r w:rsidRPr="007455A3">
        <w:rPr>
          <w:rStyle w:val="Char2"/>
          <w:rFonts w:hint="cs"/>
          <w:rtl/>
        </w:rPr>
        <w:t>داد. ش</w:t>
      </w:r>
      <w:r w:rsidR="00D75365">
        <w:rPr>
          <w:rStyle w:val="Char2"/>
          <w:rFonts w:hint="cs"/>
          <w:rtl/>
        </w:rPr>
        <w:t>ی</w:t>
      </w:r>
      <w:r w:rsidRPr="007455A3">
        <w:rPr>
          <w:rStyle w:val="Char2"/>
          <w:rFonts w:hint="cs"/>
          <w:rtl/>
        </w:rPr>
        <w:t>خ مف</w:t>
      </w:r>
      <w:r w:rsidR="00D75365">
        <w:rPr>
          <w:rStyle w:val="Char2"/>
          <w:rFonts w:hint="cs"/>
          <w:rtl/>
        </w:rPr>
        <w:t>ی</w:t>
      </w:r>
      <w:r w:rsidRPr="007455A3">
        <w:rPr>
          <w:rStyle w:val="Char2"/>
          <w:rFonts w:hint="cs"/>
          <w:rtl/>
        </w:rPr>
        <w:t>د باب مستقل</w:t>
      </w:r>
      <w:r w:rsidR="00D75365">
        <w:rPr>
          <w:rStyle w:val="Char2"/>
          <w:rFonts w:hint="cs"/>
          <w:rtl/>
        </w:rPr>
        <w:t>ی</w:t>
      </w:r>
      <w:r w:rsidRPr="007455A3">
        <w:rPr>
          <w:rStyle w:val="Char2"/>
          <w:rFonts w:hint="cs"/>
          <w:rtl/>
        </w:rPr>
        <w:t xml:space="preserve"> را تحت عنوان «قضاوت</w:t>
      </w:r>
      <w:r w:rsidR="00BD4ED5"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عل</w:t>
      </w:r>
      <w:r w:rsidR="00D75365">
        <w:rPr>
          <w:rStyle w:val="Char2"/>
          <w:rFonts w:hint="cs"/>
          <w:rtl/>
        </w:rPr>
        <w:t>ی</w:t>
      </w:r>
      <w:r w:rsidRPr="007455A3">
        <w:rPr>
          <w:rStyle w:val="Char2"/>
          <w:rFonts w:hint="cs"/>
          <w:rtl/>
        </w:rPr>
        <w:t xml:space="preserve"> در زمان امارت عمر انجام داد» آورده و زیر آن قضاوت</w:t>
      </w:r>
      <w:r w:rsidR="00BD4ED5"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ز</w:t>
      </w:r>
      <w:r w:rsidR="00D75365">
        <w:rPr>
          <w:rStyle w:val="Char2"/>
          <w:rFonts w:hint="cs"/>
          <w:rtl/>
        </w:rPr>
        <w:t>ی</w:t>
      </w:r>
      <w:r w:rsidRPr="007455A3">
        <w:rPr>
          <w:rStyle w:val="Char2"/>
          <w:rFonts w:hint="cs"/>
          <w:rtl/>
        </w:rPr>
        <w:t>اد</w:t>
      </w:r>
      <w:r w:rsidR="00D75365">
        <w:rPr>
          <w:rStyle w:val="Char2"/>
          <w:rFonts w:hint="cs"/>
          <w:rtl/>
        </w:rPr>
        <w:t>ی</w:t>
      </w:r>
      <w:r w:rsidRPr="007455A3">
        <w:rPr>
          <w:rStyle w:val="Char2"/>
          <w:rFonts w:hint="cs"/>
          <w:rtl/>
        </w:rPr>
        <w:t xml:space="preserve"> را آورده که حضرت عمر به قضاوت حضرت عل</w:t>
      </w:r>
      <w:r w:rsidR="00D75365">
        <w:rPr>
          <w:rStyle w:val="Char2"/>
          <w:rFonts w:hint="cs"/>
          <w:rtl/>
        </w:rPr>
        <w:t>ی</w:t>
      </w:r>
      <w:r w:rsidR="00BD4ED5" w:rsidRPr="00EC16E8">
        <w:rPr>
          <w:rFonts w:cs="CTraditional Arabic" w:hint="cs"/>
          <w:sz w:val="22"/>
          <w:rtl/>
          <w:lang w:bidi="fa-IR"/>
        </w:rPr>
        <w:t>ب</w:t>
      </w:r>
      <w:r w:rsidR="00BD4ED5" w:rsidRPr="007455A3">
        <w:rPr>
          <w:rStyle w:val="Char2"/>
          <w:rFonts w:hint="cs"/>
          <w:rtl/>
        </w:rPr>
        <w:t xml:space="preserve"> </w:t>
      </w:r>
      <w:r w:rsidRPr="007455A3">
        <w:rPr>
          <w:rStyle w:val="Char2"/>
          <w:rFonts w:hint="cs"/>
          <w:rtl/>
        </w:rPr>
        <w:t xml:space="preserve">عمل </w:t>
      </w:r>
      <w:r w:rsidR="00AD75A3">
        <w:rPr>
          <w:rStyle w:val="Char2"/>
          <w:rFonts w:hint="cs"/>
          <w:rtl/>
        </w:rPr>
        <w:t>ک</w:t>
      </w:r>
      <w:r w:rsidRPr="007455A3">
        <w:rPr>
          <w:rStyle w:val="Char2"/>
          <w:rFonts w:hint="cs"/>
          <w:rtl/>
        </w:rPr>
        <w:t>رده است، از جمله:</w:t>
      </w:r>
    </w:p>
    <w:p w:rsidR="00420579" w:rsidRPr="007455A3" w:rsidRDefault="00420579" w:rsidP="00B22CFA">
      <w:pPr>
        <w:widowControl w:val="0"/>
        <w:ind w:firstLine="284"/>
        <w:rPr>
          <w:rStyle w:val="Char2"/>
          <w:rtl/>
        </w:rPr>
      </w:pPr>
      <w:r w:rsidRPr="007455A3">
        <w:rPr>
          <w:rStyle w:val="Char2"/>
          <w:rFonts w:hint="cs"/>
          <w:rtl/>
        </w:rPr>
        <w:t>زن حامله</w:t>
      </w:r>
      <w:r w:rsidR="00BD4ED5"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 xml:space="preserve">ه زنا </w:t>
      </w:r>
      <w:r w:rsidR="00AD75A3">
        <w:rPr>
          <w:rStyle w:val="Char2"/>
          <w:rFonts w:hint="cs"/>
          <w:rtl/>
        </w:rPr>
        <w:t>ک</w:t>
      </w:r>
      <w:r w:rsidRPr="007455A3">
        <w:rPr>
          <w:rStyle w:val="Char2"/>
          <w:rFonts w:hint="cs"/>
          <w:rtl/>
        </w:rPr>
        <w:t>رده بود، نزد عمر آوردند و عمر ح</w:t>
      </w:r>
      <w:r w:rsidR="00AD75A3">
        <w:rPr>
          <w:rStyle w:val="Char2"/>
          <w:rFonts w:hint="cs"/>
          <w:rtl/>
        </w:rPr>
        <w:t>ک</w:t>
      </w:r>
      <w:r w:rsidRPr="007455A3">
        <w:rPr>
          <w:rStyle w:val="Char2"/>
          <w:rFonts w:hint="cs"/>
          <w:rtl/>
        </w:rPr>
        <w:t>م به سنگسار و</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 عل</w:t>
      </w:r>
      <w:r w:rsidR="00D75365">
        <w:rPr>
          <w:rStyle w:val="Char2"/>
          <w:rFonts w:hint="cs"/>
          <w:rtl/>
        </w:rPr>
        <w:t>ی</w:t>
      </w:r>
      <w:r w:rsidR="003E67D8" w:rsidRPr="003E67D8">
        <w:rPr>
          <w:rFonts w:cs="CTraditional Arabic" w:hint="cs"/>
          <w:sz w:val="22"/>
          <w:rtl/>
          <w:lang w:bidi="fa-IR"/>
        </w:rPr>
        <w:t>÷</w:t>
      </w:r>
      <w:r w:rsidRPr="007455A3">
        <w:rPr>
          <w:rStyle w:val="Char2"/>
          <w:rFonts w:hint="cs"/>
          <w:rtl/>
        </w:rPr>
        <w:t xml:space="preserve"> به و</w:t>
      </w:r>
      <w:r w:rsidR="00D75365">
        <w:rPr>
          <w:rStyle w:val="Char2"/>
          <w:rFonts w:hint="cs"/>
          <w:rtl/>
        </w:rPr>
        <w:t>ی</w:t>
      </w:r>
      <w:r w:rsidRPr="007455A3">
        <w:rPr>
          <w:rStyle w:val="Char2"/>
          <w:rFonts w:hint="cs"/>
          <w:rtl/>
        </w:rPr>
        <w:t xml:space="preserve"> گفت: راه</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 xml:space="preserve"> جن</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در ش</w:t>
      </w:r>
      <w:r w:rsidR="00AD75A3">
        <w:rPr>
          <w:rStyle w:val="Char2"/>
          <w:rFonts w:hint="cs"/>
          <w:rtl/>
        </w:rPr>
        <w:t>ک</w:t>
      </w:r>
      <w:r w:rsidRPr="007455A3">
        <w:rPr>
          <w:rStyle w:val="Char2"/>
          <w:rFonts w:hint="cs"/>
          <w:rtl/>
        </w:rPr>
        <w:t>مش است، پ</w:t>
      </w:r>
      <w:r w:rsidR="00D75365">
        <w:rPr>
          <w:rStyle w:val="Char2"/>
          <w:rFonts w:hint="cs"/>
          <w:rtl/>
        </w:rPr>
        <w:t>ی</w:t>
      </w:r>
      <w:r w:rsidRPr="007455A3">
        <w:rPr>
          <w:rStyle w:val="Char2"/>
          <w:rFonts w:hint="cs"/>
          <w:rtl/>
        </w:rPr>
        <w:t xml:space="preserve">دا </w:t>
      </w:r>
      <w:r w:rsidR="00AD75A3">
        <w:rPr>
          <w:rStyle w:val="Char2"/>
          <w:rFonts w:hint="cs"/>
          <w:rtl/>
        </w:rPr>
        <w:t>ک</w:t>
      </w:r>
      <w:r w:rsidRPr="007455A3">
        <w:rPr>
          <w:rStyle w:val="Char2"/>
          <w:rFonts w:hint="cs"/>
          <w:rtl/>
        </w:rPr>
        <w:t>ن؛ چون خداوند متعال م</w:t>
      </w:r>
      <w:r w:rsidR="00D75365">
        <w:rPr>
          <w:rStyle w:val="Char2"/>
          <w:rFonts w:hint="cs"/>
          <w:rtl/>
        </w:rPr>
        <w:t>ی</w:t>
      </w:r>
      <w:r w:rsidR="00BD4ED5"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Pr="00472FA4">
        <w:rPr>
          <w:rFonts w:ascii="Traditional Arabic" w:hAnsi="Traditional Arabic" w:cs="Traditional Arabic"/>
          <w:b/>
          <w:bCs/>
          <w:sz w:val="28"/>
          <w:rtl/>
          <w:lang w:bidi="fa-IR"/>
        </w:rPr>
        <w:t>:</w:t>
      </w:r>
      <w:r w:rsidR="00B22CFA">
        <w:rPr>
          <w:rFonts w:ascii="Traditional Arabic" w:hAnsi="Traditional Arabic" w:cs="Traditional Arabic" w:hint="cs"/>
          <w:b/>
          <w:bCs/>
          <w:sz w:val="28"/>
          <w:rtl/>
          <w:lang w:bidi="fa-IR"/>
        </w:rPr>
        <w:t xml:space="preserve"> </w:t>
      </w:r>
      <w:r w:rsidR="00B22CFA">
        <w:rPr>
          <w:rFonts w:ascii="Traditional Arabic" w:hAnsi="Traditional Arabic" w:cs="Traditional Arabic"/>
          <w:b/>
          <w:color w:val="000000"/>
          <w:sz w:val="28"/>
          <w:shd w:val="clear" w:color="auto" w:fill="FFFFFF"/>
          <w:rtl/>
          <w:lang w:bidi="fa-IR"/>
        </w:rPr>
        <w:t>﴿</w:t>
      </w:r>
      <w:r w:rsidR="00B22CFA" w:rsidRPr="006152E3">
        <w:rPr>
          <w:rStyle w:val="Char9"/>
          <w:rtl/>
        </w:rPr>
        <w:t>وَلَا تَزِرُ وَازِرَةٞ وِزۡرَ أُخۡرَىٰۚ</w:t>
      </w:r>
      <w:r w:rsidR="00B22CFA">
        <w:rPr>
          <w:rFonts w:ascii="Traditional Arabic" w:hAnsi="Traditional Arabic" w:cs="Traditional Arabic"/>
          <w:b/>
          <w:color w:val="000000"/>
          <w:sz w:val="28"/>
          <w:shd w:val="clear" w:color="auto" w:fill="FFFFFF"/>
          <w:rtl/>
          <w:lang w:bidi="fa-IR"/>
        </w:rPr>
        <w:t>﴾</w:t>
      </w:r>
      <w:r w:rsidR="00B22CFA" w:rsidRPr="006152E3">
        <w:rPr>
          <w:rStyle w:val="Char9"/>
          <w:rtl/>
        </w:rPr>
        <w:t xml:space="preserve"> </w:t>
      </w:r>
      <w:r w:rsidR="00B22CFA" w:rsidRPr="006152E3">
        <w:rPr>
          <w:rStyle w:val="Chara"/>
          <w:rtl/>
        </w:rPr>
        <w:t>[الأنعام: 164]</w:t>
      </w:r>
      <w:r w:rsidR="00B22CFA" w:rsidRPr="00B22CFA">
        <w:rPr>
          <w:rStyle w:val="Char2"/>
          <w:rFonts w:hint="cs"/>
          <w:rtl/>
        </w:rPr>
        <w:t>.</w:t>
      </w:r>
      <w:r w:rsidRPr="00B22CFA">
        <w:rPr>
          <w:rStyle w:val="Char2"/>
          <w:rtl/>
        </w:rPr>
        <w:t xml:space="preserve"> </w:t>
      </w:r>
      <w:r w:rsidRPr="007455A3">
        <w:rPr>
          <w:rStyle w:val="Char2"/>
          <w:rFonts w:hint="cs"/>
          <w:rtl/>
        </w:rPr>
        <w:t>عمر گفت: زنده نمانم اگر معضل و مشکلی پیش آید و ابوالحسن نباشد. سپس گفت: ‌با این زن چ</w:t>
      </w:r>
      <w:r w:rsidR="00AD75A3">
        <w:rPr>
          <w:rStyle w:val="Char2"/>
          <w:rFonts w:hint="cs"/>
          <w:rtl/>
        </w:rPr>
        <w:t>ک</w:t>
      </w:r>
      <w:r w:rsidRPr="007455A3">
        <w:rPr>
          <w:rStyle w:val="Char2"/>
          <w:rFonts w:hint="cs"/>
          <w:rtl/>
        </w:rPr>
        <w:t xml:space="preserve">ار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م؟ عل</w:t>
      </w:r>
      <w:r w:rsidR="00D75365">
        <w:rPr>
          <w:rStyle w:val="Char2"/>
          <w:rFonts w:hint="cs"/>
          <w:rtl/>
        </w:rPr>
        <w:t>ی</w:t>
      </w:r>
      <w:r w:rsidRPr="007455A3">
        <w:rPr>
          <w:rStyle w:val="Char2"/>
          <w:rFonts w:hint="cs"/>
          <w:rtl/>
        </w:rPr>
        <w:t xml:space="preserve"> گفت: از سنگسار این زن دست نگه دار تا بچه متولد شود. اگر بچه متولد شد و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 xml:space="preserve">دا کردی </w:t>
      </w:r>
      <w:r w:rsidR="00AD75A3">
        <w:rPr>
          <w:rStyle w:val="Char2"/>
          <w:rFonts w:hint="cs"/>
          <w:rtl/>
        </w:rPr>
        <w:t>ک</w:t>
      </w:r>
      <w:r w:rsidRPr="007455A3">
        <w:rPr>
          <w:rStyle w:val="Char2"/>
          <w:rFonts w:hint="cs"/>
          <w:rtl/>
        </w:rPr>
        <w:t xml:space="preserve">ه </w:t>
      </w:r>
      <w:r w:rsidR="00AD75A3">
        <w:rPr>
          <w:rStyle w:val="Char2"/>
          <w:rFonts w:hint="cs"/>
          <w:rtl/>
        </w:rPr>
        <w:t>ک</w:t>
      </w:r>
      <w:r w:rsidRPr="007455A3">
        <w:rPr>
          <w:rStyle w:val="Char2"/>
          <w:rFonts w:hint="cs"/>
          <w:rtl/>
        </w:rPr>
        <w:t>فالت بچه را به عهده بگ</w:t>
      </w:r>
      <w:r w:rsidR="00D75365">
        <w:rPr>
          <w:rStyle w:val="Char2"/>
          <w:rFonts w:hint="cs"/>
          <w:rtl/>
        </w:rPr>
        <w:t>ی</w:t>
      </w:r>
      <w:r w:rsidRPr="007455A3">
        <w:rPr>
          <w:rStyle w:val="Char2"/>
          <w:rFonts w:hint="cs"/>
          <w:rtl/>
        </w:rPr>
        <w:t>رد، حد را بر مادرش اجرا کن. پس عمر به ا</w:t>
      </w:r>
      <w:r w:rsidR="00D75365">
        <w:rPr>
          <w:rStyle w:val="Char2"/>
          <w:rFonts w:hint="cs"/>
          <w:rtl/>
        </w:rPr>
        <w:t>ی</w:t>
      </w:r>
      <w:r w:rsidRPr="007455A3">
        <w:rPr>
          <w:rStyle w:val="Char2"/>
          <w:rFonts w:hint="cs"/>
          <w:rtl/>
        </w:rPr>
        <w:t>ن قضاوت عل</w:t>
      </w:r>
      <w:r w:rsidR="00D75365">
        <w:rPr>
          <w:rStyle w:val="Char2"/>
          <w:rFonts w:hint="cs"/>
          <w:rtl/>
        </w:rPr>
        <w:t>ی</w:t>
      </w:r>
      <w:r w:rsidRPr="007455A3">
        <w:rPr>
          <w:rStyle w:val="Char2"/>
          <w:rFonts w:hint="cs"/>
          <w:rtl/>
        </w:rPr>
        <w:t>، ح</w:t>
      </w:r>
      <w:r w:rsidR="00AD75A3">
        <w:rPr>
          <w:rStyle w:val="Char2"/>
          <w:rFonts w:hint="cs"/>
          <w:rtl/>
        </w:rPr>
        <w:t>ک</w:t>
      </w:r>
      <w:r w:rsidRPr="007455A3">
        <w:rPr>
          <w:rStyle w:val="Char2"/>
          <w:rFonts w:hint="cs"/>
          <w:rtl/>
        </w:rPr>
        <w:t xml:space="preserve">م </w:t>
      </w:r>
      <w:r w:rsidR="00AD75A3">
        <w:rPr>
          <w:rStyle w:val="Char2"/>
          <w:rFonts w:hint="cs"/>
          <w:rtl/>
        </w:rPr>
        <w:t>ک</w:t>
      </w:r>
      <w:r w:rsidRPr="007455A3">
        <w:rPr>
          <w:rStyle w:val="Char2"/>
          <w:rFonts w:hint="cs"/>
          <w:rtl/>
        </w:rPr>
        <w:t>رد.</w:t>
      </w:r>
      <w:r w:rsidRPr="00683E32">
        <w:rPr>
          <w:rStyle w:val="Char2"/>
          <w:vertAlign w:val="superscript"/>
          <w:rtl/>
        </w:rPr>
        <w:footnoteReference w:id="306"/>
      </w:r>
      <w:r w:rsidR="004B2995">
        <w:rPr>
          <w:rStyle w:val="Char2"/>
          <w:rFonts w:hint="cs"/>
          <w:rtl/>
        </w:rPr>
        <w:t xml:space="preserve"> </w:t>
      </w:r>
      <w:r w:rsidR="00BD4ED5" w:rsidRPr="00683E32">
        <w:rPr>
          <w:rStyle w:val="Char2"/>
          <w:vertAlign w:val="superscript"/>
          <w:rtl/>
        </w:rPr>
        <w:footnoteReference w:id="307"/>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همچنین مفید می</w:t>
      </w:r>
      <w:r w:rsidR="00BD4ED5" w:rsidRPr="007455A3">
        <w:rPr>
          <w:rStyle w:val="Char2"/>
          <w:rFonts w:hint="eastAsia"/>
          <w:rtl/>
        </w:rPr>
        <w:t>‌</w:t>
      </w:r>
      <w:r w:rsidRPr="007455A3">
        <w:rPr>
          <w:rStyle w:val="Char2"/>
          <w:rFonts w:hint="cs"/>
          <w:rtl/>
        </w:rPr>
        <w:t>گوید:</w:t>
      </w:r>
      <w:r w:rsidR="00472FA4" w:rsidRPr="007455A3">
        <w:rPr>
          <w:rStyle w:val="Char2"/>
          <w:rFonts w:hint="cs"/>
          <w:rtl/>
        </w:rPr>
        <w:t xml:space="preserve"> </w:t>
      </w:r>
      <w:r w:rsidRPr="007455A3">
        <w:rPr>
          <w:rStyle w:val="Char2"/>
          <w:rFonts w:hint="cs"/>
          <w:rtl/>
        </w:rPr>
        <w:t>عمر زن</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مردان کنار او صحبت م</w:t>
      </w:r>
      <w:r w:rsidR="00D75365">
        <w:rPr>
          <w:rStyle w:val="Char2"/>
          <w:rFonts w:hint="cs"/>
          <w:rtl/>
        </w:rPr>
        <w:t>ی</w:t>
      </w:r>
      <w:r w:rsidR="00BD4ED5" w:rsidRPr="007455A3">
        <w:rPr>
          <w:rStyle w:val="Char2"/>
          <w:rFonts w:hint="eastAsia"/>
          <w:rtl/>
        </w:rPr>
        <w:t>‌</w:t>
      </w:r>
      <w:r w:rsidR="00AD75A3">
        <w:rPr>
          <w:rStyle w:val="Char2"/>
          <w:rFonts w:hint="cs"/>
          <w:rtl/>
        </w:rPr>
        <w:t>ک</w:t>
      </w:r>
      <w:r w:rsidRPr="007455A3">
        <w:rPr>
          <w:rStyle w:val="Char2"/>
          <w:rFonts w:hint="cs"/>
          <w:rtl/>
        </w:rPr>
        <w:t>ردند، ‌فرا خواند.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فرستاده</w:t>
      </w:r>
      <w:r w:rsidR="00BD4ED5" w:rsidRPr="007455A3">
        <w:rPr>
          <w:rStyle w:val="Char2"/>
          <w:rFonts w:hint="eastAsia"/>
          <w:rtl/>
        </w:rPr>
        <w:t>‌</w:t>
      </w:r>
      <w:r w:rsidRPr="007455A3">
        <w:rPr>
          <w:rStyle w:val="Char2"/>
          <w:rFonts w:hint="cs"/>
          <w:rtl/>
        </w:rPr>
        <w:t>ی عمر نزد آن زن رفت، او ترس</w:t>
      </w:r>
      <w:r w:rsidR="00D75365">
        <w:rPr>
          <w:rStyle w:val="Char2"/>
          <w:rFonts w:hint="cs"/>
          <w:rtl/>
        </w:rPr>
        <w:t>ی</w:t>
      </w:r>
      <w:r w:rsidRPr="007455A3">
        <w:rPr>
          <w:rStyle w:val="Char2"/>
          <w:rFonts w:hint="cs"/>
          <w:rtl/>
        </w:rPr>
        <w:t>د و همراه آن مردان ب</w:t>
      </w:r>
      <w:r w:rsidR="00D75365">
        <w:rPr>
          <w:rStyle w:val="Char2"/>
          <w:rFonts w:hint="cs"/>
          <w:rtl/>
        </w:rPr>
        <w:t>ی</w:t>
      </w:r>
      <w:r w:rsidRPr="007455A3">
        <w:rPr>
          <w:rStyle w:val="Char2"/>
          <w:rFonts w:hint="cs"/>
          <w:rtl/>
        </w:rPr>
        <w:t>رون رفت و سُر خورد و بر زم</w:t>
      </w:r>
      <w:r w:rsidR="00D75365">
        <w:rPr>
          <w:rStyle w:val="Char2"/>
          <w:rFonts w:hint="cs"/>
          <w:rtl/>
        </w:rPr>
        <w:t>ی</w:t>
      </w:r>
      <w:r w:rsidRPr="007455A3">
        <w:rPr>
          <w:rStyle w:val="Char2"/>
          <w:rFonts w:hint="cs"/>
          <w:rtl/>
        </w:rPr>
        <w:t>ن افتاد و بچه</w:t>
      </w:r>
      <w:r w:rsidR="00131B1F">
        <w:rPr>
          <w:rStyle w:val="Char2"/>
          <w:rFonts w:hint="cs"/>
          <w:rtl/>
        </w:rPr>
        <w:t xml:space="preserve">‌اش </w:t>
      </w:r>
      <w:r w:rsidRPr="007455A3">
        <w:rPr>
          <w:rStyle w:val="Char2"/>
          <w:rFonts w:hint="cs"/>
          <w:rtl/>
        </w:rPr>
        <w:t>سقط شد و مرد. سپس این خبر را به عمر دادند. عمر اصحاب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را جمع </w:t>
      </w:r>
      <w:r w:rsidR="00AD75A3">
        <w:rPr>
          <w:rStyle w:val="Char2"/>
          <w:rFonts w:hint="cs"/>
          <w:rtl/>
        </w:rPr>
        <w:t>ک</w:t>
      </w:r>
      <w:r w:rsidRPr="007455A3">
        <w:rPr>
          <w:rStyle w:val="Char2"/>
          <w:rFonts w:hint="cs"/>
          <w:rtl/>
        </w:rPr>
        <w:t>رد و ح</w:t>
      </w:r>
      <w:r w:rsidR="00AD75A3">
        <w:rPr>
          <w:rStyle w:val="Char2"/>
          <w:rFonts w:hint="cs"/>
          <w:rtl/>
        </w:rPr>
        <w:t>ک</w:t>
      </w:r>
      <w:r w:rsidRPr="007455A3">
        <w:rPr>
          <w:rStyle w:val="Char2"/>
          <w:rFonts w:hint="cs"/>
          <w:rtl/>
        </w:rPr>
        <w:t>م ا</w:t>
      </w:r>
      <w:r w:rsidR="00D75365">
        <w:rPr>
          <w:rStyle w:val="Char2"/>
          <w:rFonts w:hint="cs"/>
          <w:rtl/>
        </w:rPr>
        <w:t>ی</w:t>
      </w:r>
      <w:r w:rsidRPr="007455A3">
        <w:rPr>
          <w:rStyle w:val="Char2"/>
          <w:rFonts w:hint="cs"/>
          <w:rtl/>
        </w:rPr>
        <w:t>ن مسأله را از</w:t>
      </w:r>
      <w:r w:rsidR="00704539">
        <w:rPr>
          <w:rStyle w:val="Char2"/>
          <w:rFonts w:hint="cs"/>
          <w:rtl/>
        </w:rPr>
        <w:t xml:space="preserve"> آن‌ها </w:t>
      </w:r>
      <w:r w:rsidRPr="007455A3">
        <w:rPr>
          <w:rStyle w:val="Char2"/>
          <w:rFonts w:hint="cs"/>
          <w:rtl/>
        </w:rPr>
        <w:t>جو</w:t>
      </w:r>
      <w:r w:rsidR="00D75365">
        <w:rPr>
          <w:rStyle w:val="Char2"/>
          <w:rFonts w:hint="cs"/>
          <w:rtl/>
        </w:rPr>
        <w:t>ی</w:t>
      </w:r>
      <w:r w:rsidRPr="007455A3">
        <w:rPr>
          <w:rStyle w:val="Char2"/>
          <w:rFonts w:hint="cs"/>
          <w:rtl/>
        </w:rPr>
        <w:t>ا شد. همگ</w:t>
      </w:r>
      <w:r w:rsidR="00D75365">
        <w:rPr>
          <w:rStyle w:val="Char2"/>
          <w:rFonts w:hint="cs"/>
          <w:rtl/>
        </w:rPr>
        <w:t>ی</w:t>
      </w:r>
      <w:r w:rsidRPr="007455A3">
        <w:rPr>
          <w:rStyle w:val="Char2"/>
          <w:rFonts w:hint="cs"/>
          <w:rtl/>
        </w:rPr>
        <w:t xml:space="preserve"> گفتند: ما جز خ</w:t>
      </w:r>
      <w:r w:rsidR="00D75365">
        <w:rPr>
          <w:rStyle w:val="Char2"/>
          <w:rFonts w:hint="cs"/>
          <w:rtl/>
        </w:rPr>
        <w:t>ی</w:t>
      </w:r>
      <w:r w:rsidRPr="007455A3">
        <w:rPr>
          <w:rStyle w:val="Char2"/>
          <w:rFonts w:hint="cs"/>
          <w:rtl/>
        </w:rPr>
        <w:t>ر در تو نم</w:t>
      </w:r>
      <w:r w:rsidR="00D75365">
        <w:rPr>
          <w:rStyle w:val="Char2"/>
          <w:rFonts w:hint="cs"/>
          <w:rtl/>
        </w:rPr>
        <w:t>ی</w:t>
      </w:r>
      <w:r w:rsidR="00BD4ED5" w:rsidRPr="007455A3">
        <w:rPr>
          <w:rStyle w:val="Char2"/>
          <w:rFonts w:hint="eastAsia"/>
          <w:rtl/>
        </w:rPr>
        <w:t>‌</w:t>
      </w:r>
      <w:r w:rsidRPr="007455A3">
        <w:rPr>
          <w:rStyle w:val="Char2"/>
          <w:rFonts w:hint="cs"/>
          <w:rtl/>
        </w:rPr>
        <w:t>ب</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م و در ا</w:t>
      </w:r>
      <w:r w:rsidR="00D75365">
        <w:rPr>
          <w:rStyle w:val="Char2"/>
          <w:rFonts w:hint="cs"/>
          <w:rtl/>
        </w:rPr>
        <w:t>ی</w:t>
      </w:r>
      <w:r w:rsidRPr="007455A3">
        <w:rPr>
          <w:rStyle w:val="Char2"/>
          <w:rFonts w:hint="cs"/>
          <w:rtl/>
        </w:rPr>
        <w:t>ن باره ه</w:t>
      </w:r>
      <w:r w:rsidR="00D75365">
        <w:rPr>
          <w:rStyle w:val="Char2"/>
          <w:rFonts w:hint="cs"/>
          <w:rtl/>
        </w:rPr>
        <w:t>ی</w:t>
      </w:r>
      <w:r w:rsidRPr="007455A3">
        <w:rPr>
          <w:rStyle w:val="Char2"/>
          <w:rFonts w:hint="cs"/>
          <w:rtl/>
        </w:rPr>
        <w:t>چ گناهی بر تو ن</w:t>
      </w:r>
      <w:r w:rsidR="00D75365">
        <w:rPr>
          <w:rStyle w:val="Char2"/>
          <w:rFonts w:hint="cs"/>
          <w:rtl/>
        </w:rPr>
        <w:t>ی</w:t>
      </w:r>
      <w:r w:rsidRPr="007455A3">
        <w:rPr>
          <w:rStyle w:val="Char2"/>
          <w:rFonts w:hint="cs"/>
          <w:rtl/>
        </w:rPr>
        <w:t>ست.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نشسته بود و در این باره سخن نم</w:t>
      </w:r>
      <w:r w:rsidR="00D75365">
        <w:rPr>
          <w:rStyle w:val="Char2"/>
          <w:rFonts w:hint="cs"/>
          <w:rtl/>
        </w:rPr>
        <w:t>ی</w:t>
      </w:r>
      <w:r w:rsidR="00BD4ED5" w:rsidRPr="007455A3">
        <w:rPr>
          <w:rStyle w:val="Char2"/>
          <w:rFonts w:hint="eastAsia"/>
          <w:rtl/>
        </w:rPr>
        <w:t>‌</w:t>
      </w:r>
      <w:r w:rsidRPr="007455A3">
        <w:rPr>
          <w:rStyle w:val="Char2"/>
          <w:rFonts w:hint="cs"/>
          <w:rtl/>
        </w:rPr>
        <w:t>گفت: عمر به او گفت: نظر تو چ</w:t>
      </w:r>
      <w:r w:rsidR="00D75365">
        <w:rPr>
          <w:rStyle w:val="Char2"/>
          <w:rFonts w:hint="cs"/>
          <w:rtl/>
        </w:rPr>
        <w:t>ی</w:t>
      </w:r>
      <w:r w:rsidRPr="007455A3">
        <w:rPr>
          <w:rStyle w:val="Char2"/>
          <w:rFonts w:hint="cs"/>
          <w:rtl/>
        </w:rPr>
        <w:t>ست ای ابوالحسن؟ حضرت علی گفت: شن</w:t>
      </w:r>
      <w:r w:rsidR="00D75365">
        <w:rPr>
          <w:rStyle w:val="Char2"/>
          <w:rFonts w:hint="cs"/>
          <w:rtl/>
        </w:rPr>
        <w:t>ی</w:t>
      </w:r>
      <w:r w:rsidRPr="007455A3">
        <w:rPr>
          <w:rStyle w:val="Char2"/>
          <w:rFonts w:hint="cs"/>
          <w:rtl/>
        </w:rPr>
        <w:t>دم آنچه گفتند. عمر گفت: نظر تو چ</w:t>
      </w:r>
      <w:r w:rsidR="00D75365">
        <w:rPr>
          <w:rStyle w:val="Char2"/>
          <w:rFonts w:hint="cs"/>
          <w:rtl/>
        </w:rPr>
        <w:t>ی</w:t>
      </w:r>
      <w:r w:rsidRPr="007455A3">
        <w:rPr>
          <w:rStyle w:val="Char2"/>
          <w:rFonts w:hint="cs"/>
          <w:rtl/>
        </w:rPr>
        <w:t>ست؟ علی گفت: شن</w:t>
      </w:r>
      <w:r w:rsidR="00D75365">
        <w:rPr>
          <w:rStyle w:val="Char2"/>
          <w:rFonts w:hint="cs"/>
          <w:rtl/>
        </w:rPr>
        <w:t>ی</w:t>
      </w:r>
      <w:r w:rsidRPr="007455A3">
        <w:rPr>
          <w:rStyle w:val="Char2"/>
          <w:rFonts w:hint="cs"/>
          <w:rtl/>
        </w:rPr>
        <w:t>دم آنچه گفتند. عمر گفت: تو را قسم م</w:t>
      </w:r>
      <w:r w:rsidR="00D75365">
        <w:rPr>
          <w:rStyle w:val="Char2"/>
          <w:rFonts w:hint="cs"/>
          <w:rtl/>
        </w:rPr>
        <w:t>ی</w:t>
      </w:r>
      <w:r w:rsidR="00BD4ED5" w:rsidRPr="007455A3">
        <w:rPr>
          <w:rStyle w:val="Char2"/>
          <w:rFonts w:hint="eastAsia"/>
          <w:rtl/>
        </w:rPr>
        <w:t>‌</w:t>
      </w:r>
      <w:r w:rsidR="00BD4ED5" w:rsidRPr="007455A3">
        <w:rPr>
          <w:rStyle w:val="Char2"/>
          <w:rFonts w:hint="cs"/>
          <w:rtl/>
        </w:rPr>
        <w:t xml:space="preserve">دهم </w:t>
      </w:r>
      <w:r w:rsidR="00AD75A3">
        <w:rPr>
          <w:rStyle w:val="Char2"/>
          <w:rFonts w:hint="cs"/>
          <w:rtl/>
        </w:rPr>
        <w:t>ک</w:t>
      </w:r>
      <w:r w:rsidR="00BD4ED5" w:rsidRPr="007455A3">
        <w:rPr>
          <w:rStyle w:val="Char2"/>
          <w:rFonts w:hint="cs"/>
          <w:rtl/>
        </w:rPr>
        <w:t>ه نظرت را بگویی. حضرت علی</w:t>
      </w:r>
      <w:r w:rsidRPr="007455A3">
        <w:rPr>
          <w:rStyle w:val="Char2"/>
          <w:rFonts w:hint="cs"/>
          <w:rtl/>
        </w:rPr>
        <w:t xml:space="preserve"> گفت: ا</w:t>
      </w:r>
      <w:r w:rsidR="00D75365">
        <w:rPr>
          <w:rStyle w:val="Char2"/>
          <w:rFonts w:hint="cs"/>
          <w:rtl/>
        </w:rPr>
        <w:t>ی</w:t>
      </w:r>
      <w:r w:rsidRPr="007455A3">
        <w:rPr>
          <w:rStyle w:val="Char2"/>
          <w:rFonts w:hint="cs"/>
          <w:rtl/>
        </w:rPr>
        <w:t>ن قوم تو را بس</w:t>
      </w:r>
      <w:r w:rsidR="00D75365">
        <w:rPr>
          <w:rStyle w:val="Char2"/>
          <w:rFonts w:hint="cs"/>
          <w:rtl/>
        </w:rPr>
        <w:t>ی</w:t>
      </w:r>
      <w:r w:rsidRPr="007455A3">
        <w:rPr>
          <w:rStyle w:val="Char2"/>
          <w:rFonts w:hint="cs"/>
          <w:rtl/>
        </w:rPr>
        <w:t>ار تمج</w:t>
      </w:r>
      <w:r w:rsidR="00D75365">
        <w:rPr>
          <w:rStyle w:val="Char2"/>
          <w:rFonts w:hint="cs"/>
          <w:rtl/>
        </w:rPr>
        <w:t>ی</w:t>
      </w:r>
      <w:r w:rsidRPr="007455A3">
        <w:rPr>
          <w:rStyle w:val="Char2"/>
          <w:rFonts w:hint="cs"/>
          <w:rtl/>
        </w:rPr>
        <w:t>د می</w:t>
      </w:r>
      <w:r w:rsidR="00BD4ED5" w:rsidRPr="007455A3">
        <w:rPr>
          <w:rStyle w:val="Char2"/>
          <w:rFonts w:hint="eastAsia"/>
          <w:rtl/>
        </w:rPr>
        <w:t>‌</w:t>
      </w:r>
      <w:r w:rsidRPr="007455A3">
        <w:rPr>
          <w:rStyle w:val="Char2"/>
          <w:rFonts w:hint="cs"/>
          <w:rtl/>
        </w:rPr>
        <w:t>کنند و فر</w:t>
      </w:r>
      <w:r w:rsidR="00D75365">
        <w:rPr>
          <w:rStyle w:val="Char2"/>
          <w:rFonts w:hint="cs"/>
          <w:rtl/>
        </w:rPr>
        <w:t>ی</w:t>
      </w:r>
      <w:r w:rsidRPr="007455A3">
        <w:rPr>
          <w:rStyle w:val="Char2"/>
          <w:rFonts w:hint="cs"/>
          <w:rtl/>
        </w:rPr>
        <w:t>بت می</w:t>
      </w:r>
      <w:r w:rsidR="00BD4ED5" w:rsidRPr="007455A3">
        <w:rPr>
          <w:rStyle w:val="Char2"/>
          <w:rFonts w:hint="eastAsia"/>
          <w:rtl/>
        </w:rPr>
        <w:t>‌</w:t>
      </w:r>
      <w:r w:rsidRPr="007455A3">
        <w:rPr>
          <w:rStyle w:val="Char2"/>
          <w:rFonts w:hint="cs"/>
          <w:rtl/>
        </w:rPr>
        <w:t>دهند و اینان اشتباه می</w:t>
      </w:r>
      <w:r w:rsidR="00BD4ED5" w:rsidRPr="007455A3">
        <w:rPr>
          <w:rStyle w:val="Char2"/>
          <w:rFonts w:hint="eastAsia"/>
          <w:rtl/>
        </w:rPr>
        <w:t>‌‌</w:t>
      </w:r>
      <w:r w:rsidRPr="007455A3">
        <w:rPr>
          <w:rStyle w:val="Char2"/>
          <w:rFonts w:hint="cs"/>
          <w:rtl/>
        </w:rPr>
        <w:t>کنند، د</w:t>
      </w:r>
      <w:r w:rsidR="00D75365">
        <w:rPr>
          <w:rStyle w:val="Char2"/>
          <w:rFonts w:hint="cs"/>
          <w:rtl/>
        </w:rPr>
        <w:t>ی</w:t>
      </w:r>
      <w:r w:rsidRPr="007455A3">
        <w:rPr>
          <w:rStyle w:val="Char2"/>
          <w:rFonts w:hint="cs"/>
          <w:rtl/>
        </w:rPr>
        <w:t>ه بر عاقله</w:t>
      </w:r>
      <w:r w:rsidR="00BD4ED5" w:rsidRPr="007455A3">
        <w:rPr>
          <w:rStyle w:val="Char2"/>
          <w:rFonts w:hint="eastAsia"/>
          <w:rtl/>
        </w:rPr>
        <w:t>‌</w:t>
      </w:r>
      <w:r w:rsidRPr="007455A3">
        <w:rPr>
          <w:rStyle w:val="Char2"/>
          <w:rFonts w:hint="cs"/>
          <w:rtl/>
        </w:rPr>
        <w:t xml:space="preserve">ی توست؛ چون قتل </w:t>
      </w:r>
      <w:r w:rsidR="00AD75A3">
        <w:rPr>
          <w:rStyle w:val="Char2"/>
          <w:rFonts w:hint="cs"/>
          <w:rtl/>
        </w:rPr>
        <w:t>ک</w:t>
      </w:r>
      <w:r w:rsidRPr="007455A3">
        <w:rPr>
          <w:rStyle w:val="Char2"/>
          <w:rFonts w:hint="cs"/>
          <w:rtl/>
        </w:rPr>
        <w:t>ود</w:t>
      </w:r>
      <w:r w:rsidR="00AD75A3">
        <w:rPr>
          <w:rStyle w:val="Char2"/>
          <w:rFonts w:hint="cs"/>
          <w:rtl/>
        </w:rPr>
        <w:t>ک</w:t>
      </w:r>
      <w:r w:rsidRPr="007455A3">
        <w:rPr>
          <w:rStyle w:val="Char2"/>
          <w:rFonts w:hint="cs"/>
          <w:rtl/>
        </w:rPr>
        <w:t xml:space="preserve"> در اثر اشتباه تو بوده است. عمر گفت: قسم به خدا، تو از میان همه</w:t>
      </w:r>
      <w:r w:rsidR="00BD4ED5" w:rsidRPr="007455A3">
        <w:rPr>
          <w:rStyle w:val="Char2"/>
          <w:rFonts w:hint="eastAsia"/>
          <w:rtl/>
        </w:rPr>
        <w:t>‌</w:t>
      </w:r>
      <w:r w:rsidRPr="007455A3">
        <w:rPr>
          <w:rStyle w:val="Char2"/>
          <w:rFonts w:hint="cs"/>
          <w:rtl/>
        </w:rPr>
        <w:t>ی اینان خیرخواه من بودی. به خدا باید د</w:t>
      </w:r>
      <w:r w:rsidR="00D75365">
        <w:rPr>
          <w:rStyle w:val="Char2"/>
          <w:rFonts w:hint="cs"/>
          <w:rtl/>
        </w:rPr>
        <w:t>ی</w:t>
      </w:r>
      <w:r w:rsidRPr="007455A3">
        <w:rPr>
          <w:rStyle w:val="Char2"/>
          <w:rFonts w:hint="cs"/>
          <w:rtl/>
        </w:rPr>
        <w:t>ه را بر بن</w:t>
      </w:r>
      <w:r w:rsidR="00D75365">
        <w:rPr>
          <w:rStyle w:val="Char2"/>
          <w:rFonts w:hint="cs"/>
          <w:rtl/>
        </w:rPr>
        <w:t>ی</w:t>
      </w:r>
      <w:r w:rsidRPr="007455A3">
        <w:rPr>
          <w:rStyle w:val="Char2"/>
          <w:rFonts w:hint="cs"/>
          <w:rtl/>
        </w:rPr>
        <w:t xml:space="preserve"> عد</w:t>
      </w:r>
      <w:r w:rsidR="00D75365">
        <w:rPr>
          <w:rStyle w:val="Char2"/>
          <w:rFonts w:hint="cs"/>
          <w:rtl/>
        </w:rPr>
        <w:t>ی</w:t>
      </w:r>
      <w:r w:rsidRPr="007455A3">
        <w:rPr>
          <w:rStyle w:val="Char2"/>
          <w:rFonts w:hint="cs"/>
          <w:rtl/>
        </w:rPr>
        <w:t xml:space="preserve"> اجرا کنی. عل</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را انجام داد.</w:t>
      </w:r>
      <w:r w:rsidRPr="00683E32">
        <w:rPr>
          <w:rStyle w:val="Char2"/>
          <w:vertAlign w:val="superscript"/>
          <w:rtl/>
        </w:rPr>
        <w:footnoteReference w:id="308"/>
      </w:r>
      <w:r w:rsidRPr="007455A3">
        <w:rPr>
          <w:rStyle w:val="Char2"/>
          <w:rFonts w:hint="cs"/>
          <w:rtl/>
        </w:rPr>
        <w:t xml:space="preserve"> </w:t>
      </w:r>
    </w:p>
    <w:p w:rsidR="00420579" w:rsidRPr="007455A3" w:rsidRDefault="00420579" w:rsidP="004B2995">
      <w:pPr>
        <w:widowControl w:val="0"/>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 xml:space="preserve">ن از </w:t>
      </w:r>
      <w:r w:rsidR="00D75365">
        <w:rPr>
          <w:rStyle w:val="Char2"/>
          <w:rFonts w:hint="cs"/>
          <w:rtl/>
        </w:rPr>
        <w:t>ی</w:t>
      </w:r>
      <w:r w:rsidRPr="007455A3">
        <w:rPr>
          <w:rStyle w:val="Char2"/>
          <w:rFonts w:hint="cs"/>
          <w:rtl/>
        </w:rPr>
        <w:t>ونس از حسن روا</w:t>
      </w:r>
      <w:r w:rsidR="00D75365">
        <w:rPr>
          <w:rStyle w:val="Char2"/>
          <w:rFonts w:hint="cs"/>
          <w:rtl/>
        </w:rPr>
        <w:t>ی</w:t>
      </w:r>
      <w:r w:rsidRPr="007455A3">
        <w:rPr>
          <w:rStyle w:val="Char2"/>
          <w:rFonts w:hint="cs"/>
          <w:rtl/>
        </w:rPr>
        <w:t xml:space="preserve">ت شده </w:t>
      </w:r>
      <w:r w:rsidR="00AD75A3">
        <w:rPr>
          <w:rStyle w:val="Char2"/>
          <w:rFonts w:hint="cs"/>
          <w:rtl/>
        </w:rPr>
        <w:t>ک</w:t>
      </w:r>
      <w:r w:rsidRPr="007455A3">
        <w:rPr>
          <w:rStyle w:val="Char2"/>
          <w:rFonts w:hint="cs"/>
          <w:rtl/>
        </w:rPr>
        <w:t>ه زن</w:t>
      </w:r>
      <w:r w:rsidR="00D75365">
        <w:rPr>
          <w:rStyle w:val="Char2"/>
          <w:rFonts w:hint="cs"/>
          <w:rtl/>
        </w:rPr>
        <w:t>ی</w:t>
      </w:r>
      <w:r w:rsidRPr="007455A3">
        <w:rPr>
          <w:rStyle w:val="Char2"/>
          <w:rFonts w:hint="cs"/>
          <w:rtl/>
        </w:rPr>
        <w:t xml:space="preserve"> را نزد عمر آوردند </w:t>
      </w:r>
      <w:r w:rsidR="00AD75A3">
        <w:rPr>
          <w:rStyle w:val="Char2"/>
          <w:rFonts w:hint="cs"/>
          <w:rtl/>
        </w:rPr>
        <w:t>ک</w:t>
      </w:r>
      <w:r w:rsidRPr="007455A3">
        <w:rPr>
          <w:rStyle w:val="Char2"/>
          <w:rFonts w:hint="cs"/>
          <w:rtl/>
        </w:rPr>
        <w:t>ه شش ماهه بچه به دن</w:t>
      </w:r>
      <w:r w:rsidR="00D75365">
        <w:rPr>
          <w:rStyle w:val="Char2"/>
          <w:rFonts w:hint="cs"/>
          <w:rtl/>
        </w:rPr>
        <w:t>ی</w:t>
      </w:r>
      <w:r w:rsidRPr="007455A3">
        <w:rPr>
          <w:rStyle w:val="Char2"/>
          <w:rFonts w:hint="cs"/>
          <w:rtl/>
        </w:rPr>
        <w:t xml:space="preserve">ا آورده بود. عمر خواست او را سنگسار </w:t>
      </w:r>
      <w:r w:rsidR="00AD75A3">
        <w:rPr>
          <w:rStyle w:val="Char2"/>
          <w:rFonts w:hint="cs"/>
          <w:rtl/>
        </w:rPr>
        <w:t>ک</w:t>
      </w:r>
      <w:r w:rsidRPr="007455A3">
        <w:rPr>
          <w:rStyle w:val="Char2"/>
          <w:rFonts w:hint="cs"/>
          <w:rtl/>
        </w:rPr>
        <w:t>ند.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w:t>
      </w:r>
      <w:r w:rsidR="003E67D8" w:rsidRPr="003E67D8">
        <w:rPr>
          <w:rFonts w:cs="CTraditional Arabic" w:hint="cs"/>
          <w:sz w:val="22"/>
          <w:rtl/>
          <w:lang w:bidi="fa-IR"/>
        </w:rPr>
        <w:t>÷</w:t>
      </w:r>
      <w:r w:rsidRPr="007455A3">
        <w:rPr>
          <w:rStyle w:val="Char2"/>
          <w:rFonts w:hint="cs"/>
          <w:rtl/>
        </w:rPr>
        <w:t xml:space="preserve"> به او گفت: اگر م</w:t>
      </w:r>
      <w:r w:rsidR="00D75365">
        <w:rPr>
          <w:rStyle w:val="Char2"/>
          <w:rFonts w:hint="cs"/>
          <w:rtl/>
        </w:rPr>
        <w:t>ی</w:t>
      </w:r>
      <w:r w:rsidR="00360143" w:rsidRPr="007455A3">
        <w:rPr>
          <w:rStyle w:val="Char2"/>
          <w:rFonts w:hint="eastAsia"/>
          <w:rtl/>
        </w:rPr>
        <w:t>‌</w:t>
      </w:r>
      <w:r w:rsidRPr="007455A3">
        <w:rPr>
          <w:rStyle w:val="Char2"/>
          <w:rFonts w:hint="cs"/>
          <w:rtl/>
        </w:rPr>
        <w:t>خواه</w:t>
      </w:r>
      <w:r w:rsidR="00D75365">
        <w:rPr>
          <w:rStyle w:val="Char2"/>
          <w:rFonts w:hint="cs"/>
          <w:rtl/>
        </w:rPr>
        <w:t>ی</w:t>
      </w:r>
      <w:r w:rsidRPr="007455A3">
        <w:rPr>
          <w:rStyle w:val="Char2"/>
          <w:rFonts w:hint="cs"/>
          <w:rtl/>
        </w:rPr>
        <w:t xml:space="preserve"> با </w:t>
      </w:r>
      <w:r w:rsidR="00AD75A3">
        <w:rPr>
          <w:rStyle w:val="Char2"/>
          <w:rFonts w:hint="cs"/>
          <w:rtl/>
        </w:rPr>
        <w:t>ک</w:t>
      </w:r>
      <w:r w:rsidRPr="007455A3">
        <w:rPr>
          <w:rStyle w:val="Char2"/>
          <w:rFonts w:hint="cs"/>
          <w:rtl/>
        </w:rPr>
        <w:t>تاب خدا دشمن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 پس این کار را ب</w:t>
      </w:r>
      <w:r w:rsidR="00AD75A3">
        <w:rPr>
          <w:rStyle w:val="Char2"/>
          <w:rFonts w:hint="cs"/>
          <w:rtl/>
        </w:rPr>
        <w:t>ک</w:t>
      </w:r>
      <w:r w:rsidRPr="007455A3">
        <w:rPr>
          <w:rStyle w:val="Char2"/>
          <w:rFonts w:hint="cs"/>
          <w:rtl/>
        </w:rPr>
        <w:t>ن؛ چون خداوند م</w:t>
      </w:r>
      <w:r w:rsidR="00D75365">
        <w:rPr>
          <w:rStyle w:val="Char2"/>
          <w:rFonts w:hint="cs"/>
          <w:rtl/>
        </w:rPr>
        <w:t>ی</w:t>
      </w:r>
      <w:r w:rsidR="00360143"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4B2995">
        <w:rPr>
          <w:rStyle w:val="Char2"/>
        </w:rPr>
        <w:t xml:space="preserve"> </w:t>
      </w:r>
      <w:r w:rsidR="004B2995">
        <w:rPr>
          <w:rStyle w:val="Char2"/>
          <w:rFonts w:cs="Traditional Arabic"/>
          <w:color w:val="000000"/>
          <w:shd w:val="clear" w:color="auto" w:fill="FFFFFF"/>
          <w:rtl/>
        </w:rPr>
        <w:t>﴿</w:t>
      </w:r>
      <w:r w:rsidR="004B2995" w:rsidRPr="006152E3">
        <w:rPr>
          <w:rStyle w:val="Char9"/>
          <w:rtl/>
        </w:rPr>
        <w:t>وَحَمۡلُهُ</w:t>
      </w:r>
      <w:r w:rsidR="004B2995" w:rsidRPr="006152E3">
        <w:rPr>
          <w:rStyle w:val="Char9"/>
          <w:rFonts w:hint="cs"/>
          <w:rtl/>
        </w:rPr>
        <w:t>ۥ</w:t>
      </w:r>
      <w:r w:rsidR="004B2995" w:rsidRPr="006152E3">
        <w:rPr>
          <w:rStyle w:val="Char9"/>
          <w:rtl/>
        </w:rPr>
        <w:t xml:space="preserve"> وَفِصَٰلُهُ</w:t>
      </w:r>
      <w:r w:rsidR="004B2995" w:rsidRPr="006152E3">
        <w:rPr>
          <w:rStyle w:val="Char9"/>
          <w:rFonts w:hint="cs"/>
          <w:rtl/>
        </w:rPr>
        <w:t>ۥ</w:t>
      </w:r>
      <w:r w:rsidR="004B2995" w:rsidRPr="006152E3">
        <w:rPr>
          <w:rStyle w:val="Char9"/>
          <w:rtl/>
        </w:rPr>
        <w:t xml:space="preserve"> ثَلَٰثُونَ شَهۡرًاۚ</w:t>
      </w:r>
      <w:r w:rsidR="004B2995">
        <w:rPr>
          <w:rStyle w:val="Char2"/>
          <w:rFonts w:cs="Traditional Arabic"/>
          <w:color w:val="000000"/>
          <w:shd w:val="clear" w:color="auto" w:fill="FFFFFF"/>
          <w:rtl/>
        </w:rPr>
        <w:t>﴾</w:t>
      </w:r>
      <w:r w:rsidR="004B2995" w:rsidRPr="006152E3">
        <w:rPr>
          <w:rStyle w:val="Char9"/>
          <w:rtl/>
        </w:rPr>
        <w:t xml:space="preserve"> </w:t>
      </w:r>
      <w:r w:rsidR="004B2995" w:rsidRPr="006152E3">
        <w:rPr>
          <w:rStyle w:val="Chara"/>
          <w:rtl/>
        </w:rPr>
        <w:t>[الأحقاف: 15]</w:t>
      </w:r>
      <w:r w:rsidR="004B2995" w:rsidRPr="004B2995">
        <w:rPr>
          <w:rStyle w:val="Char2"/>
          <w:rFonts w:hint="cs"/>
          <w:rtl/>
        </w:rPr>
        <w:t>.</w:t>
      </w:r>
      <w:r w:rsidRPr="004B2995">
        <w:rPr>
          <w:rStyle w:val="Char2"/>
          <w:rFonts w:hint="cs"/>
          <w:rtl/>
        </w:rPr>
        <w:t xml:space="preserve"> </w:t>
      </w:r>
      <w:r w:rsidRPr="007455A3">
        <w:rPr>
          <w:rStyle w:val="Char2"/>
          <w:rFonts w:hint="cs"/>
          <w:rtl/>
        </w:rPr>
        <w:t>در جا</w:t>
      </w:r>
      <w:r w:rsidR="00D75365">
        <w:rPr>
          <w:rStyle w:val="Char2"/>
          <w:rFonts w:hint="cs"/>
          <w:rtl/>
        </w:rPr>
        <w:t>ی</w:t>
      </w:r>
      <w:r w:rsidRPr="007455A3">
        <w:rPr>
          <w:rStyle w:val="Char2"/>
          <w:rFonts w:hint="cs"/>
          <w:rtl/>
        </w:rPr>
        <w:t>ی د</w:t>
      </w:r>
      <w:r w:rsidR="00D75365">
        <w:rPr>
          <w:rStyle w:val="Char2"/>
          <w:rFonts w:hint="cs"/>
          <w:rtl/>
        </w:rPr>
        <w:t>ی</w:t>
      </w:r>
      <w:r w:rsidRPr="007455A3">
        <w:rPr>
          <w:rStyle w:val="Char2"/>
          <w:rFonts w:hint="cs"/>
          <w:rtl/>
        </w:rPr>
        <w:t>گر م</w:t>
      </w:r>
      <w:r w:rsidR="00D75365">
        <w:rPr>
          <w:rStyle w:val="Char2"/>
          <w:rFonts w:hint="cs"/>
          <w:rtl/>
        </w:rPr>
        <w:t>ی</w:t>
      </w:r>
      <w:r w:rsidR="00360143"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4B2995">
        <w:rPr>
          <w:rStyle w:val="Char2"/>
          <w:rFonts w:hint="cs"/>
          <w:rtl/>
        </w:rPr>
        <w:t xml:space="preserve"> </w:t>
      </w:r>
      <w:r w:rsidR="004B2995">
        <w:rPr>
          <w:rStyle w:val="Char2"/>
          <w:rFonts w:cs="Traditional Arabic"/>
          <w:color w:val="000000"/>
          <w:shd w:val="clear" w:color="auto" w:fill="FFFFFF"/>
          <w:rtl/>
        </w:rPr>
        <w:t>﴿</w:t>
      </w:r>
      <w:r w:rsidR="004B2995" w:rsidRPr="006152E3">
        <w:rPr>
          <w:rStyle w:val="Char9"/>
          <w:rtl/>
        </w:rPr>
        <w:t>۞وَ</w:t>
      </w:r>
      <w:r w:rsidR="004B2995" w:rsidRPr="006152E3">
        <w:rPr>
          <w:rStyle w:val="Char9"/>
          <w:rFonts w:hint="cs"/>
          <w:rtl/>
        </w:rPr>
        <w:t>ٱ</w:t>
      </w:r>
      <w:r w:rsidR="004B2995" w:rsidRPr="006152E3">
        <w:rPr>
          <w:rStyle w:val="Char9"/>
          <w:rFonts w:hint="eastAsia"/>
          <w:rtl/>
        </w:rPr>
        <w:t>لۡوَٰلِدَٰتُ</w:t>
      </w:r>
      <w:r w:rsidR="004B2995" w:rsidRPr="006152E3">
        <w:rPr>
          <w:rStyle w:val="Char9"/>
          <w:rtl/>
        </w:rPr>
        <w:t xml:space="preserve"> يُرۡضِعۡنَ أَوۡلَٰدَهُنَّ حَوۡلَيۡنِ كَامِلَيۡنِۖ لِمَنۡ أَرَادَ أَن يُتِمَّ </w:t>
      </w:r>
      <w:r w:rsidR="004B2995" w:rsidRPr="006152E3">
        <w:rPr>
          <w:rStyle w:val="Char9"/>
          <w:rFonts w:hint="cs"/>
          <w:rtl/>
        </w:rPr>
        <w:t>ٱ</w:t>
      </w:r>
      <w:r w:rsidR="004B2995" w:rsidRPr="006152E3">
        <w:rPr>
          <w:rStyle w:val="Char9"/>
          <w:rFonts w:hint="eastAsia"/>
          <w:rtl/>
        </w:rPr>
        <w:t>لرَّضَاعَةَۚ</w:t>
      </w:r>
      <w:r w:rsidR="004B2995">
        <w:rPr>
          <w:rStyle w:val="Char2"/>
          <w:rFonts w:cs="Traditional Arabic"/>
          <w:color w:val="000000"/>
          <w:shd w:val="clear" w:color="auto" w:fill="FFFFFF"/>
          <w:rtl/>
        </w:rPr>
        <w:t>﴾</w:t>
      </w:r>
      <w:r w:rsidR="004B2995" w:rsidRPr="006152E3">
        <w:rPr>
          <w:rStyle w:val="Char9"/>
          <w:rtl/>
        </w:rPr>
        <w:t xml:space="preserve"> </w:t>
      </w:r>
      <w:r w:rsidR="004B2995" w:rsidRPr="006152E3">
        <w:rPr>
          <w:rStyle w:val="Chara"/>
          <w:rtl/>
        </w:rPr>
        <w:t>[البقرة: 233]</w:t>
      </w:r>
      <w:r w:rsidR="004B2995" w:rsidRPr="004B2995">
        <w:rPr>
          <w:rStyle w:val="Char2"/>
          <w:rFonts w:hint="cs"/>
          <w:rtl/>
        </w:rPr>
        <w:t>.</w:t>
      </w:r>
      <w:r w:rsidRPr="004B2995">
        <w:rPr>
          <w:rStyle w:val="Char2"/>
          <w:rtl/>
        </w:rPr>
        <w:t xml:space="preserve"> </w:t>
      </w:r>
      <w:r w:rsidRPr="007455A3">
        <w:rPr>
          <w:rStyle w:val="Char2"/>
          <w:rFonts w:hint="cs"/>
          <w:rtl/>
        </w:rPr>
        <w:t>پس وقت</w:t>
      </w:r>
      <w:r w:rsidR="00D75365">
        <w:rPr>
          <w:rStyle w:val="Char2"/>
          <w:rFonts w:hint="cs"/>
          <w:rtl/>
        </w:rPr>
        <w:t>ی</w:t>
      </w:r>
      <w:r w:rsidRPr="007455A3">
        <w:rPr>
          <w:rStyle w:val="Char2"/>
          <w:rFonts w:hint="cs"/>
          <w:rtl/>
        </w:rPr>
        <w:t xml:space="preserve"> زن شیرده دو سال را تمام کرد و دوران باردار</w:t>
      </w:r>
      <w:r w:rsidR="00D75365">
        <w:rPr>
          <w:rStyle w:val="Char2"/>
          <w:rFonts w:hint="cs"/>
          <w:rtl/>
        </w:rPr>
        <w:t>ی</w:t>
      </w:r>
      <w:r w:rsidRPr="007455A3">
        <w:rPr>
          <w:rStyle w:val="Char2"/>
          <w:rFonts w:hint="cs"/>
          <w:rtl/>
        </w:rPr>
        <w:t xml:space="preserve"> و شیردهی س</w:t>
      </w:r>
      <w:r w:rsidR="00D75365">
        <w:rPr>
          <w:rStyle w:val="Char2"/>
          <w:rFonts w:hint="cs"/>
          <w:rtl/>
        </w:rPr>
        <w:t>ی</w:t>
      </w:r>
      <w:r w:rsidRPr="007455A3">
        <w:rPr>
          <w:rStyle w:val="Char2"/>
          <w:rFonts w:hint="cs"/>
          <w:rtl/>
        </w:rPr>
        <w:t xml:space="preserve"> ماه باشد، پس دوران بارداری شش ماه می</w:t>
      </w:r>
      <w:r w:rsidR="00360143" w:rsidRPr="007455A3">
        <w:rPr>
          <w:rStyle w:val="Char2"/>
          <w:rFonts w:hint="eastAsia"/>
          <w:rtl/>
        </w:rPr>
        <w:t>‌</w:t>
      </w:r>
      <w:r w:rsidRPr="007455A3">
        <w:rPr>
          <w:rStyle w:val="Char2"/>
          <w:rFonts w:hint="cs"/>
          <w:rtl/>
        </w:rPr>
        <w:t xml:space="preserve">باشد. عمر آن زن را رها </w:t>
      </w:r>
      <w:r w:rsidR="00AD75A3">
        <w:rPr>
          <w:rStyle w:val="Char2"/>
          <w:rFonts w:hint="cs"/>
          <w:rtl/>
        </w:rPr>
        <w:t>ک</w:t>
      </w:r>
      <w:r w:rsidRPr="007455A3">
        <w:rPr>
          <w:rStyle w:val="Char2"/>
          <w:rFonts w:hint="cs"/>
          <w:rtl/>
        </w:rPr>
        <w:t>رد و به آن حکم نمود و صحابه و تابع</w:t>
      </w:r>
      <w:r w:rsidR="00D75365">
        <w:rPr>
          <w:rStyle w:val="Char2"/>
          <w:rFonts w:hint="cs"/>
          <w:rtl/>
        </w:rPr>
        <w:t>ی</w:t>
      </w:r>
      <w:r w:rsidRPr="007455A3">
        <w:rPr>
          <w:rStyle w:val="Char2"/>
          <w:rFonts w:hint="cs"/>
          <w:rtl/>
        </w:rPr>
        <w:t>ن تا زمان حال ن</w:t>
      </w:r>
      <w:r w:rsidR="00D75365">
        <w:rPr>
          <w:rStyle w:val="Char2"/>
          <w:rFonts w:hint="cs"/>
          <w:rtl/>
        </w:rPr>
        <w:t>ی</w:t>
      </w:r>
      <w:r w:rsidRPr="007455A3">
        <w:rPr>
          <w:rStyle w:val="Char2"/>
          <w:rFonts w:hint="cs"/>
          <w:rtl/>
        </w:rPr>
        <w:t xml:space="preserve">ز، به آن عمل </w:t>
      </w:r>
      <w:r w:rsidR="00AD75A3">
        <w:rPr>
          <w:rStyle w:val="Char2"/>
          <w:rFonts w:hint="cs"/>
          <w:rtl/>
        </w:rPr>
        <w:t>ک</w:t>
      </w:r>
      <w:r w:rsidRPr="007455A3">
        <w:rPr>
          <w:rStyle w:val="Char2"/>
          <w:rFonts w:hint="cs"/>
          <w:rtl/>
        </w:rPr>
        <w:t>رده</w:t>
      </w:r>
      <w:r w:rsidR="006D59A4">
        <w:rPr>
          <w:rStyle w:val="Char2"/>
          <w:rFonts w:hint="cs"/>
          <w:rtl/>
        </w:rPr>
        <w:t>‌اند.</w:t>
      </w:r>
      <w:r w:rsidRPr="00683E32">
        <w:rPr>
          <w:rStyle w:val="Char2"/>
          <w:vertAlign w:val="superscript"/>
          <w:rtl/>
        </w:rPr>
        <w:footnoteReference w:id="309"/>
      </w:r>
    </w:p>
    <w:p w:rsidR="00420579" w:rsidRPr="007455A3" w:rsidRDefault="00360143" w:rsidP="00724F38">
      <w:pPr>
        <w:widowControl w:val="0"/>
        <w:ind w:firstLine="284"/>
        <w:rPr>
          <w:rStyle w:val="Char2"/>
          <w:rtl/>
        </w:rPr>
      </w:pPr>
      <w:r w:rsidRPr="007455A3">
        <w:rPr>
          <w:rStyle w:val="Char2"/>
          <w:rFonts w:hint="cs"/>
          <w:rtl/>
        </w:rPr>
        <w:t xml:space="preserve">همچنین چند نفر شاهد علیه زنی </w:t>
      </w:r>
      <w:r w:rsidR="00420579" w:rsidRPr="007455A3">
        <w:rPr>
          <w:rStyle w:val="Char2"/>
          <w:rFonts w:hint="cs"/>
          <w:rtl/>
        </w:rPr>
        <w:t>شهادت دادند که وی را در میان بعضی آب</w:t>
      </w:r>
      <w:r w:rsidRPr="007455A3">
        <w:rPr>
          <w:rStyle w:val="Char2"/>
          <w:rFonts w:hint="eastAsia"/>
          <w:rtl/>
        </w:rPr>
        <w:t>‌</w:t>
      </w:r>
      <w:r w:rsidR="00420579" w:rsidRPr="007455A3">
        <w:rPr>
          <w:rStyle w:val="Char2"/>
          <w:rFonts w:hint="cs"/>
          <w:rtl/>
        </w:rPr>
        <w:t>های عرب دیده</w:t>
      </w:r>
      <w:r w:rsidR="00F15D9B">
        <w:rPr>
          <w:rStyle w:val="Char2"/>
          <w:rFonts w:hint="cs"/>
          <w:rtl/>
        </w:rPr>
        <w:t xml:space="preserve">‌اند </w:t>
      </w:r>
      <w:r w:rsidR="00420579" w:rsidRPr="007455A3">
        <w:rPr>
          <w:rStyle w:val="Char2"/>
          <w:rFonts w:hint="cs"/>
          <w:rtl/>
        </w:rPr>
        <w:t>که با مردی نزدیکی کرده و آن مرد شوهرش نبود. عمر به سنگسار زن دستور داد و آن زن شوهر داشت. زن گفت: خدایا! خودت می</w:t>
      </w:r>
      <w:r w:rsidRPr="007455A3">
        <w:rPr>
          <w:rStyle w:val="Char2"/>
          <w:rFonts w:hint="eastAsia"/>
          <w:rtl/>
        </w:rPr>
        <w:t>‌</w:t>
      </w:r>
      <w:r w:rsidR="00420579" w:rsidRPr="007455A3">
        <w:rPr>
          <w:rStyle w:val="Char2"/>
          <w:rFonts w:hint="cs"/>
          <w:rtl/>
        </w:rPr>
        <w:t>دانی که من بی</w:t>
      </w:r>
      <w:r w:rsidRPr="007455A3">
        <w:rPr>
          <w:rStyle w:val="Char2"/>
          <w:rFonts w:hint="eastAsia"/>
          <w:rtl/>
        </w:rPr>
        <w:t>‌</w:t>
      </w:r>
      <w:r w:rsidR="00420579" w:rsidRPr="007455A3">
        <w:rPr>
          <w:rStyle w:val="Char2"/>
          <w:rFonts w:hint="cs"/>
          <w:rtl/>
        </w:rPr>
        <w:t>گناهم. عمر خشمگین شد و گفت: تو گواهان را ناعادل می</w:t>
      </w:r>
      <w:r w:rsidRPr="007455A3">
        <w:rPr>
          <w:rStyle w:val="Char2"/>
          <w:rFonts w:hint="eastAsia"/>
          <w:rtl/>
        </w:rPr>
        <w:t>‌</w:t>
      </w:r>
      <w:r w:rsidR="00420579" w:rsidRPr="007455A3">
        <w:rPr>
          <w:rStyle w:val="Char2"/>
          <w:rFonts w:hint="cs"/>
          <w:rtl/>
        </w:rPr>
        <w:t>دانی. امیرالمؤمنین</w:t>
      </w:r>
      <w:r w:rsidR="003E67D8" w:rsidRPr="003E67D8">
        <w:rPr>
          <w:rFonts w:cs="CTraditional Arabic" w:hint="cs"/>
          <w:sz w:val="28"/>
          <w:rtl/>
        </w:rPr>
        <w:t>÷</w:t>
      </w:r>
      <w:r w:rsidR="00420579" w:rsidRPr="00CB5AE8">
        <w:rPr>
          <w:rFonts w:cs="CTraditional Arabic" w:hint="cs"/>
          <w:sz w:val="28"/>
          <w:rtl/>
        </w:rPr>
        <w:t xml:space="preserve"> </w:t>
      </w:r>
      <w:r w:rsidR="00420579" w:rsidRPr="007455A3">
        <w:rPr>
          <w:rStyle w:val="Char2"/>
          <w:rFonts w:hint="cs"/>
          <w:rtl/>
        </w:rPr>
        <w:t>گفت: این زن را بیاورید و از وی بپرسید شاید عذری داشته باشد. زن آورده شد و از وی پرسیده شد که جریان را تعریف کند. زن گفت: شوهرم شتری داشت. به دنبال شتر شوهرم رفتم. شتر شوهرم شیر نداشت. شریک ما نیز بیرون آمد و شترش شیر داشت. آب من تمام شد و از وی خواستم که کمی شیر به من بدهد تا تشنگی ام رفع شود. او خوداری کرد که شیر به من بدهد مگر به شرطی که خودم را در اختیارش بگذارم. من از این کار امتناع کردم. در این هنگام که سعی کردم خودم را نجات دهم، او به زور با من نزدیکی کرد. امیرالمؤمنین</w:t>
      </w:r>
      <w:r w:rsidR="003E67D8" w:rsidRPr="003E67D8">
        <w:rPr>
          <w:rFonts w:cs="CTraditional Arabic" w:hint="cs"/>
          <w:sz w:val="28"/>
          <w:rtl/>
        </w:rPr>
        <w:t>÷</w:t>
      </w:r>
      <w:r w:rsidR="00420579" w:rsidRPr="00CB5AE8">
        <w:rPr>
          <w:rFonts w:cs="CTraditional Arabic" w:hint="cs"/>
          <w:sz w:val="28"/>
          <w:rtl/>
        </w:rPr>
        <w:t xml:space="preserve"> </w:t>
      </w:r>
      <w:r w:rsidR="00420579" w:rsidRPr="007455A3">
        <w:rPr>
          <w:rStyle w:val="Char2"/>
          <w:rFonts w:hint="cs"/>
          <w:rtl/>
        </w:rPr>
        <w:t>گفت: الله اکبر</w:t>
      </w:r>
      <w:r w:rsidR="00724F38">
        <w:rPr>
          <w:rStyle w:val="Char2"/>
          <w:rFonts w:hint="cs"/>
          <w:rtl/>
        </w:rPr>
        <w:t xml:space="preserve"> </w:t>
      </w:r>
      <w:r w:rsidR="00724F38">
        <w:rPr>
          <w:rStyle w:val="Char2"/>
          <w:rFonts w:cs="Traditional Arabic"/>
          <w:color w:val="000000"/>
          <w:shd w:val="clear" w:color="auto" w:fill="FFFFFF"/>
          <w:rtl/>
        </w:rPr>
        <w:t>﴿</w:t>
      </w:r>
      <w:r w:rsidR="00724F38" w:rsidRPr="006152E3">
        <w:rPr>
          <w:rStyle w:val="Char9"/>
          <w:rtl/>
        </w:rPr>
        <w:t xml:space="preserve">فَمَنِ </w:t>
      </w:r>
      <w:r w:rsidR="00724F38" w:rsidRPr="006152E3">
        <w:rPr>
          <w:rStyle w:val="Char9"/>
          <w:rFonts w:hint="cs"/>
          <w:rtl/>
        </w:rPr>
        <w:t>ٱ</w:t>
      </w:r>
      <w:r w:rsidR="00724F38" w:rsidRPr="006152E3">
        <w:rPr>
          <w:rStyle w:val="Char9"/>
          <w:rFonts w:hint="eastAsia"/>
          <w:rtl/>
        </w:rPr>
        <w:t>ضۡطُرَّ</w:t>
      </w:r>
      <w:r w:rsidR="00724F38" w:rsidRPr="006152E3">
        <w:rPr>
          <w:rStyle w:val="Char9"/>
          <w:rtl/>
        </w:rPr>
        <w:t xml:space="preserve"> غَيۡرَ بَاغٖ وَلَا عَادٖ فَلَآ إِثۡمَ عَلَيۡهِۚ</w:t>
      </w:r>
      <w:r w:rsidR="00724F38">
        <w:rPr>
          <w:rStyle w:val="Char2"/>
          <w:rFonts w:cs="Traditional Arabic"/>
          <w:color w:val="000000"/>
          <w:shd w:val="clear" w:color="auto" w:fill="FFFFFF"/>
          <w:rtl/>
        </w:rPr>
        <w:t>﴾</w:t>
      </w:r>
      <w:r w:rsidR="00724F38" w:rsidRPr="006152E3">
        <w:rPr>
          <w:rStyle w:val="Char9"/>
          <w:rtl/>
        </w:rPr>
        <w:t xml:space="preserve"> </w:t>
      </w:r>
      <w:r w:rsidR="00724F38" w:rsidRPr="006152E3">
        <w:rPr>
          <w:rStyle w:val="Chara"/>
          <w:rtl/>
        </w:rPr>
        <w:t>[البقرة: 173]</w:t>
      </w:r>
      <w:r w:rsidR="00724F38" w:rsidRPr="00724F38">
        <w:rPr>
          <w:rStyle w:val="Char2"/>
          <w:rFonts w:hint="cs"/>
          <w:rtl/>
        </w:rPr>
        <w:t>.</w:t>
      </w:r>
      <w:r w:rsidR="00420579" w:rsidRPr="00724F38">
        <w:rPr>
          <w:rStyle w:val="Char2"/>
          <w:rFonts w:hint="cs"/>
          <w:rtl/>
        </w:rPr>
        <w:t xml:space="preserve"> </w:t>
      </w:r>
      <w:r w:rsidR="00420579" w:rsidRPr="007455A3">
        <w:rPr>
          <w:rStyle w:val="Char2"/>
          <w:rFonts w:hint="cs"/>
          <w:rtl/>
        </w:rPr>
        <w:t>وقتی عمر این را شنید، زن را آزاد کرد.</w:t>
      </w:r>
      <w:r w:rsidR="00420579" w:rsidRPr="00683E32">
        <w:rPr>
          <w:rStyle w:val="Char2"/>
          <w:vertAlign w:val="superscript"/>
          <w:rtl/>
        </w:rPr>
        <w:footnoteReference w:id="310"/>
      </w:r>
      <w:r w:rsidR="00472FA4" w:rsidRPr="007455A3">
        <w:rPr>
          <w:rStyle w:val="Char2"/>
          <w:rtl/>
        </w:rPr>
        <w:t xml:space="preserve"> </w:t>
      </w:r>
    </w:p>
    <w:p w:rsidR="00420579" w:rsidRPr="007455A3" w:rsidRDefault="00420579" w:rsidP="00EC16E8">
      <w:pPr>
        <w:ind w:firstLine="284"/>
        <w:rPr>
          <w:rStyle w:val="Char2"/>
          <w:rtl/>
        </w:rPr>
      </w:pPr>
      <w:r w:rsidRPr="007455A3">
        <w:rPr>
          <w:rStyle w:val="Char2"/>
          <w:rFonts w:hint="cs"/>
          <w:rtl/>
        </w:rPr>
        <w:t>حضرت عمر در تمام</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ن قضا</w:t>
      </w:r>
      <w:r w:rsidR="00D75365">
        <w:rPr>
          <w:rStyle w:val="Char2"/>
          <w:rFonts w:hint="cs"/>
          <w:rtl/>
        </w:rPr>
        <w:t>ی</w:t>
      </w:r>
      <w:r w:rsidRPr="007455A3">
        <w:rPr>
          <w:rStyle w:val="Char2"/>
          <w:rFonts w:hint="cs"/>
          <w:rtl/>
        </w:rPr>
        <w:t>ا به قضاوت حضرت عل</w:t>
      </w:r>
      <w:r w:rsidR="00D75365">
        <w:rPr>
          <w:rStyle w:val="Char2"/>
          <w:rFonts w:hint="cs"/>
          <w:rtl/>
        </w:rPr>
        <w:t>ی</w:t>
      </w:r>
      <w:r w:rsidR="003E67D8" w:rsidRPr="00EC16E8">
        <w:rPr>
          <w:rFonts w:cs="CTraditional Arabic" w:hint="cs"/>
          <w:sz w:val="22"/>
          <w:rtl/>
          <w:lang w:bidi="fa-IR"/>
        </w:rPr>
        <w:t>÷</w:t>
      </w:r>
      <w:r w:rsidRPr="007455A3">
        <w:rPr>
          <w:rStyle w:val="Char2"/>
          <w:rFonts w:hint="cs"/>
          <w:rtl/>
        </w:rPr>
        <w:t xml:space="preserve"> عمل </w:t>
      </w:r>
      <w:r w:rsidR="00AD75A3">
        <w:rPr>
          <w:rStyle w:val="Char2"/>
          <w:rFonts w:hint="cs"/>
          <w:rtl/>
        </w:rPr>
        <w:t>ک</w:t>
      </w:r>
      <w:r w:rsidRPr="007455A3">
        <w:rPr>
          <w:rStyle w:val="Char2"/>
          <w:rFonts w:hint="cs"/>
          <w:rtl/>
        </w:rPr>
        <w:t>رد و هر آنچه م</w:t>
      </w:r>
      <w:r w:rsidR="00D75365">
        <w:rPr>
          <w:rStyle w:val="Char2"/>
          <w:rFonts w:hint="cs"/>
          <w:rtl/>
        </w:rPr>
        <w:t>ی</w:t>
      </w:r>
      <w:r w:rsidR="00360143" w:rsidRPr="007455A3">
        <w:rPr>
          <w:rStyle w:val="Char2"/>
          <w:rFonts w:hint="eastAsia"/>
          <w:rtl/>
        </w:rPr>
        <w:t>‌</w:t>
      </w:r>
      <w:r w:rsidRPr="007455A3">
        <w:rPr>
          <w:rStyle w:val="Char2"/>
          <w:rFonts w:hint="cs"/>
          <w:rtl/>
        </w:rPr>
        <w:t>گفت، اجرا م</w:t>
      </w:r>
      <w:r w:rsidR="00D75365">
        <w:rPr>
          <w:rStyle w:val="Char2"/>
          <w:rFonts w:hint="cs"/>
          <w:rtl/>
        </w:rPr>
        <w:t>ی</w:t>
      </w:r>
      <w:r w:rsidR="00360143" w:rsidRPr="007455A3">
        <w:rPr>
          <w:rStyle w:val="Char2"/>
          <w:rFonts w:hint="eastAsia"/>
          <w:rtl/>
        </w:rPr>
        <w:t>‌</w:t>
      </w:r>
      <w:r w:rsidR="00AD75A3">
        <w:rPr>
          <w:rStyle w:val="Char2"/>
          <w:rFonts w:hint="cs"/>
          <w:rtl/>
        </w:rPr>
        <w:t>ک</w:t>
      </w:r>
      <w:r w:rsidRPr="007455A3">
        <w:rPr>
          <w:rStyle w:val="Char2"/>
          <w:rFonts w:hint="cs"/>
          <w:rtl/>
        </w:rPr>
        <w:t>رد؛ چون حضرت عمر طبق روا</w:t>
      </w:r>
      <w:r w:rsidR="00D75365">
        <w:rPr>
          <w:rStyle w:val="Char2"/>
          <w:rFonts w:hint="cs"/>
          <w:rtl/>
        </w:rPr>
        <w:t>ی</w:t>
      </w:r>
      <w:r w:rsidRPr="007455A3">
        <w:rPr>
          <w:rStyle w:val="Char2"/>
          <w:rFonts w:hint="cs"/>
          <w:rtl/>
        </w:rPr>
        <w:t>ت</w:t>
      </w:r>
      <w:r w:rsidR="00360143"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ش</w:t>
      </w:r>
      <w:r w:rsidR="00D75365">
        <w:rPr>
          <w:rStyle w:val="Char2"/>
          <w:rFonts w:hint="cs"/>
          <w:rtl/>
        </w:rPr>
        <w:t>ی</w:t>
      </w:r>
      <w:r w:rsidRPr="007455A3">
        <w:rPr>
          <w:rStyle w:val="Char2"/>
          <w:rFonts w:hint="cs"/>
          <w:rtl/>
        </w:rPr>
        <w:t>عه، م</w:t>
      </w:r>
      <w:r w:rsidR="00D75365">
        <w:rPr>
          <w:rStyle w:val="Char2"/>
          <w:rFonts w:hint="cs"/>
          <w:rtl/>
        </w:rPr>
        <w:t>ی</w:t>
      </w:r>
      <w:r w:rsidR="00360143" w:rsidRPr="007455A3">
        <w:rPr>
          <w:rStyle w:val="Char2"/>
          <w:rFonts w:hint="eastAsia"/>
          <w:rtl/>
        </w:rPr>
        <w:t>‌</w:t>
      </w:r>
      <w:r w:rsidRPr="007455A3">
        <w:rPr>
          <w:rStyle w:val="Char2"/>
          <w:rFonts w:hint="cs"/>
          <w:rtl/>
        </w:rPr>
        <w:t>گفت: عل</w:t>
      </w:r>
      <w:r w:rsidR="00D75365">
        <w:rPr>
          <w:rStyle w:val="Char2"/>
          <w:rFonts w:hint="cs"/>
          <w:rtl/>
        </w:rPr>
        <w:t>ی</w:t>
      </w:r>
      <w:r w:rsidRPr="007455A3">
        <w:rPr>
          <w:rStyle w:val="Char2"/>
          <w:rFonts w:hint="cs"/>
          <w:rtl/>
        </w:rPr>
        <w:t xml:space="preserve"> از همه</w:t>
      </w:r>
      <w:r w:rsidR="00360143" w:rsidRPr="007455A3">
        <w:rPr>
          <w:rStyle w:val="Char2"/>
          <w:rFonts w:hint="eastAsia"/>
          <w:rtl/>
        </w:rPr>
        <w:t>‌</w:t>
      </w:r>
      <w:r w:rsidRPr="007455A3">
        <w:rPr>
          <w:rStyle w:val="Char2"/>
          <w:rFonts w:hint="cs"/>
          <w:rtl/>
        </w:rPr>
        <w:t>ی ما در قضاوت آگاه</w:t>
      </w:r>
      <w:r w:rsidR="009A753D">
        <w:rPr>
          <w:rStyle w:val="Char2"/>
          <w:rFonts w:hint="cs"/>
          <w:rtl/>
        </w:rPr>
        <w:t xml:space="preserve">‌تر </w:t>
      </w:r>
      <w:r w:rsidRPr="007455A3">
        <w:rPr>
          <w:rStyle w:val="Char2"/>
          <w:rFonts w:hint="cs"/>
          <w:rtl/>
        </w:rPr>
        <w:t>است.</w:t>
      </w:r>
      <w:r w:rsidRPr="00683E32">
        <w:rPr>
          <w:rStyle w:val="Char2"/>
          <w:vertAlign w:val="superscript"/>
          <w:rtl/>
        </w:rPr>
        <w:footnoteReference w:id="311"/>
      </w:r>
      <w:r w:rsidRPr="007455A3">
        <w:rPr>
          <w:rStyle w:val="Char2"/>
          <w:rFonts w:hint="cs"/>
          <w:rtl/>
        </w:rPr>
        <w:t xml:space="preserve"> </w:t>
      </w:r>
    </w:p>
    <w:p w:rsidR="00420579" w:rsidRPr="00EC16E8" w:rsidRDefault="00704539" w:rsidP="00EC16E8">
      <w:pPr>
        <w:widowControl w:val="0"/>
        <w:ind w:firstLine="284"/>
        <w:rPr>
          <w:rStyle w:val="Char2"/>
          <w:spacing w:val="-2"/>
          <w:rtl/>
        </w:rPr>
      </w:pPr>
      <w:r w:rsidRPr="00EC16E8">
        <w:rPr>
          <w:rStyle w:val="Char2"/>
          <w:rFonts w:hint="cs"/>
          <w:spacing w:val="-2"/>
          <w:rtl/>
        </w:rPr>
        <w:t xml:space="preserve">این‌ها </w:t>
      </w:r>
      <w:r w:rsidR="00420579" w:rsidRPr="00EC16E8">
        <w:rPr>
          <w:rStyle w:val="Char2"/>
          <w:rFonts w:hint="cs"/>
          <w:spacing w:val="-2"/>
          <w:rtl/>
        </w:rPr>
        <w:t>قضاوت</w:t>
      </w:r>
      <w:r w:rsidR="00360143" w:rsidRPr="00EC16E8">
        <w:rPr>
          <w:rStyle w:val="Char2"/>
          <w:rFonts w:hint="eastAsia"/>
          <w:spacing w:val="-2"/>
          <w:rtl/>
        </w:rPr>
        <w:t>‌</w:t>
      </w:r>
      <w:r w:rsidR="00420579" w:rsidRPr="00EC16E8">
        <w:rPr>
          <w:rStyle w:val="Char2"/>
          <w:rFonts w:hint="cs"/>
          <w:spacing w:val="-2"/>
          <w:rtl/>
        </w:rPr>
        <w:t>ها</w:t>
      </w:r>
      <w:r w:rsidR="00D75365" w:rsidRPr="00EC16E8">
        <w:rPr>
          <w:rStyle w:val="Char2"/>
          <w:rFonts w:hint="cs"/>
          <w:spacing w:val="-2"/>
          <w:rtl/>
        </w:rPr>
        <w:t>ی</w:t>
      </w:r>
      <w:r w:rsidR="00420579" w:rsidRPr="00EC16E8">
        <w:rPr>
          <w:rStyle w:val="Char2"/>
          <w:rFonts w:hint="cs"/>
          <w:spacing w:val="-2"/>
          <w:rtl/>
        </w:rPr>
        <w:t xml:space="preserve"> حضرت عل</w:t>
      </w:r>
      <w:r w:rsidR="00D75365" w:rsidRPr="00EC16E8">
        <w:rPr>
          <w:rStyle w:val="Char2"/>
          <w:rFonts w:hint="cs"/>
          <w:spacing w:val="-2"/>
          <w:rtl/>
        </w:rPr>
        <w:t>ی</w:t>
      </w:r>
      <w:r w:rsidR="00420579" w:rsidRPr="00EC16E8">
        <w:rPr>
          <w:rStyle w:val="Char2"/>
          <w:rFonts w:hint="cs"/>
          <w:spacing w:val="-2"/>
          <w:rtl/>
        </w:rPr>
        <w:t xml:space="preserve"> و مشورت</w:t>
      </w:r>
      <w:r w:rsidR="00360143" w:rsidRPr="00EC16E8">
        <w:rPr>
          <w:rStyle w:val="Char2"/>
          <w:rFonts w:hint="eastAsia"/>
          <w:spacing w:val="-2"/>
          <w:rtl/>
        </w:rPr>
        <w:t>‌</w:t>
      </w:r>
      <w:r w:rsidR="00420579" w:rsidRPr="00EC16E8">
        <w:rPr>
          <w:rStyle w:val="Char2"/>
          <w:rFonts w:hint="cs"/>
          <w:spacing w:val="-2"/>
          <w:rtl/>
        </w:rPr>
        <w:t>ها</w:t>
      </w:r>
      <w:r w:rsidR="00D75365" w:rsidRPr="00EC16E8">
        <w:rPr>
          <w:rStyle w:val="Char2"/>
          <w:rFonts w:hint="cs"/>
          <w:spacing w:val="-2"/>
          <w:rtl/>
        </w:rPr>
        <w:t>ی</w:t>
      </w:r>
      <w:r w:rsidR="00420579" w:rsidRPr="00EC16E8">
        <w:rPr>
          <w:rStyle w:val="Char2"/>
          <w:rFonts w:hint="cs"/>
          <w:spacing w:val="-2"/>
          <w:rtl/>
        </w:rPr>
        <w:t xml:space="preserve"> و</w:t>
      </w:r>
      <w:r w:rsidR="00D75365" w:rsidRPr="00EC16E8">
        <w:rPr>
          <w:rStyle w:val="Char2"/>
          <w:rFonts w:hint="cs"/>
          <w:spacing w:val="-2"/>
          <w:rtl/>
        </w:rPr>
        <w:t>ی</w:t>
      </w:r>
      <w:r w:rsidR="00420579" w:rsidRPr="00EC16E8">
        <w:rPr>
          <w:rStyle w:val="Char2"/>
          <w:rFonts w:hint="cs"/>
          <w:spacing w:val="-2"/>
          <w:rtl/>
        </w:rPr>
        <w:t xml:space="preserve"> بود. آ</w:t>
      </w:r>
      <w:r w:rsidR="00D75365" w:rsidRPr="00EC16E8">
        <w:rPr>
          <w:rStyle w:val="Char2"/>
          <w:rFonts w:hint="cs"/>
          <w:spacing w:val="-2"/>
          <w:rtl/>
        </w:rPr>
        <w:t>ی</w:t>
      </w:r>
      <w:r w:rsidR="00420579" w:rsidRPr="00EC16E8">
        <w:rPr>
          <w:rStyle w:val="Char2"/>
          <w:rFonts w:hint="cs"/>
          <w:spacing w:val="-2"/>
          <w:rtl/>
        </w:rPr>
        <w:t>ا بعد از ا</w:t>
      </w:r>
      <w:r w:rsidR="00D75365" w:rsidRPr="00EC16E8">
        <w:rPr>
          <w:rStyle w:val="Char2"/>
          <w:rFonts w:hint="cs"/>
          <w:spacing w:val="-2"/>
          <w:rtl/>
        </w:rPr>
        <w:t>ی</w:t>
      </w:r>
      <w:r w:rsidR="00420579" w:rsidRPr="00EC16E8">
        <w:rPr>
          <w:rStyle w:val="Char2"/>
          <w:rFonts w:hint="cs"/>
          <w:spacing w:val="-2"/>
          <w:rtl/>
        </w:rPr>
        <w:t>ن م</w:t>
      </w:r>
      <w:r w:rsidR="00D75365" w:rsidRPr="00EC16E8">
        <w:rPr>
          <w:rStyle w:val="Char2"/>
          <w:rFonts w:hint="cs"/>
          <w:spacing w:val="-2"/>
          <w:rtl/>
        </w:rPr>
        <w:t>ی</w:t>
      </w:r>
      <w:r w:rsidR="00360143" w:rsidRPr="00EC16E8">
        <w:rPr>
          <w:rStyle w:val="Char2"/>
          <w:rFonts w:hint="eastAsia"/>
          <w:spacing w:val="-2"/>
          <w:rtl/>
        </w:rPr>
        <w:t>‌</w:t>
      </w:r>
      <w:r w:rsidR="00420579" w:rsidRPr="00EC16E8">
        <w:rPr>
          <w:rStyle w:val="Char2"/>
          <w:rFonts w:hint="cs"/>
          <w:spacing w:val="-2"/>
          <w:rtl/>
        </w:rPr>
        <w:t xml:space="preserve">توان گفت </w:t>
      </w:r>
      <w:r w:rsidR="00AD75A3" w:rsidRPr="00EC16E8">
        <w:rPr>
          <w:rStyle w:val="Char2"/>
          <w:rFonts w:hint="cs"/>
          <w:spacing w:val="-2"/>
          <w:rtl/>
        </w:rPr>
        <w:t>ک</w:t>
      </w:r>
      <w:r w:rsidR="00420579" w:rsidRPr="00EC16E8">
        <w:rPr>
          <w:rStyle w:val="Char2"/>
          <w:rFonts w:hint="cs"/>
          <w:spacing w:val="-2"/>
          <w:rtl/>
        </w:rPr>
        <w:t>ه عل</w:t>
      </w:r>
      <w:r w:rsidR="00D75365" w:rsidRPr="00EC16E8">
        <w:rPr>
          <w:rStyle w:val="Char2"/>
          <w:rFonts w:hint="cs"/>
          <w:spacing w:val="-2"/>
          <w:rtl/>
        </w:rPr>
        <w:t>ی</w:t>
      </w:r>
      <w:r w:rsidR="00420579" w:rsidRPr="00EC16E8">
        <w:rPr>
          <w:rStyle w:val="Char2"/>
          <w:rFonts w:hint="cs"/>
          <w:spacing w:val="-2"/>
          <w:rtl/>
        </w:rPr>
        <w:t xml:space="preserve"> با عمر مخالفت کرده </w:t>
      </w:r>
      <w:r w:rsidR="00D75365" w:rsidRPr="00EC16E8">
        <w:rPr>
          <w:rStyle w:val="Char2"/>
          <w:rFonts w:hint="cs"/>
          <w:spacing w:val="-2"/>
          <w:rtl/>
        </w:rPr>
        <w:t>ی</w:t>
      </w:r>
      <w:r w:rsidR="00420579" w:rsidRPr="00EC16E8">
        <w:rPr>
          <w:rStyle w:val="Char2"/>
          <w:rFonts w:hint="cs"/>
          <w:spacing w:val="-2"/>
          <w:rtl/>
        </w:rPr>
        <w:t>ا م</w:t>
      </w:r>
      <w:r w:rsidR="00D75365" w:rsidRPr="00EC16E8">
        <w:rPr>
          <w:rStyle w:val="Char2"/>
          <w:rFonts w:hint="cs"/>
          <w:spacing w:val="-2"/>
          <w:rtl/>
        </w:rPr>
        <w:t>ی</w:t>
      </w:r>
      <w:r w:rsidR="00420579" w:rsidRPr="00EC16E8">
        <w:rPr>
          <w:rStyle w:val="Char2"/>
          <w:rFonts w:hint="cs"/>
          <w:spacing w:val="-2"/>
          <w:rtl/>
        </w:rPr>
        <w:t>ان</w:t>
      </w:r>
      <w:r w:rsidRPr="00EC16E8">
        <w:rPr>
          <w:rStyle w:val="Char2"/>
          <w:rFonts w:hint="cs"/>
          <w:spacing w:val="-2"/>
          <w:rtl/>
        </w:rPr>
        <w:t xml:space="preserve"> آن‌ها </w:t>
      </w:r>
      <w:r w:rsidR="00AD75A3" w:rsidRPr="00EC16E8">
        <w:rPr>
          <w:rStyle w:val="Char2"/>
          <w:rFonts w:hint="cs"/>
          <w:spacing w:val="-2"/>
          <w:rtl/>
        </w:rPr>
        <w:t>ک</w:t>
      </w:r>
      <w:r w:rsidR="00D75365" w:rsidRPr="00EC16E8">
        <w:rPr>
          <w:rStyle w:val="Char2"/>
          <w:rFonts w:hint="cs"/>
          <w:spacing w:val="-2"/>
          <w:rtl/>
        </w:rPr>
        <w:t>ی</w:t>
      </w:r>
      <w:r w:rsidR="00420579" w:rsidRPr="00EC16E8">
        <w:rPr>
          <w:rStyle w:val="Char2"/>
          <w:rFonts w:hint="cs"/>
          <w:spacing w:val="-2"/>
          <w:rtl/>
        </w:rPr>
        <w:t>نه</w:t>
      </w:r>
      <w:r w:rsidR="00360143" w:rsidRPr="00EC16E8">
        <w:rPr>
          <w:rStyle w:val="Char2"/>
          <w:rFonts w:hint="eastAsia"/>
          <w:spacing w:val="-2"/>
          <w:rtl/>
        </w:rPr>
        <w:t>‌</w:t>
      </w:r>
      <w:r w:rsidR="00420579" w:rsidRPr="00EC16E8">
        <w:rPr>
          <w:rStyle w:val="Char2"/>
          <w:rFonts w:hint="cs"/>
          <w:spacing w:val="-2"/>
          <w:rtl/>
        </w:rPr>
        <w:t>ا</w:t>
      </w:r>
      <w:r w:rsidR="00D75365" w:rsidRPr="00EC16E8">
        <w:rPr>
          <w:rStyle w:val="Char2"/>
          <w:rFonts w:hint="cs"/>
          <w:spacing w:val="-2"/>
          <w:rtl/>
        </w:rPr>
        <w:t>ی</w:t>
      </w:r>
      <w:r w:rsidR="00420579" w:rsidRPr="00EC16E8">
        <w:rPr>
          <w:rStyle w:val="Char2"/>
          <w:rFonts w:hint="cs"/>
          <w:spacing w:val="-2"/>
          <w:rtl/>
        </w:rPr>
        <w:t xml:space="preserve"> بوده است؟ تا جایی که گفته شود: علی و خویشاوندانش با عمر ب</w:t>
      </w:r>
      <w:r w:rsidR="00D75365" w:rsidRPr="00EC16E8">
        <w:rPr>
          <w:rStyle w:val="Char2"/>
          <w:rFonts w:hint="cs"/>
          <w:spacing w:val="-2"/>
          <w:rtl/>
        </w:rPr>
        <w:t>ی</w:t>
      </w:r>
      <w:r w:rsidR="00420579" w:rsidRPr="00EC16E8">
        <w:rPr>
          <w:rStyle w:val="Char2"/>
          <w:rFonts w:hint="cs"/>
          <w:spacing w:val="-2"/>
          <w:rtl/>
        </w:rPr>
        <w:t>عت ن</w:t>
      </w:r>
      <w:r w:rsidR="00AD75A3" w:rsidRPr="00EC16E8">
        <w:rPr>
          <w:rStyle w:val="Char2"/>
          <w:rFonts w:hint="cs"/>
          <w:spacing w:val="-2"/>
          <w:rtl/>
        </w:rPr>
        <w:t>ک</w:t>
      </w:r>
      <w:r w:rsidR="00420579" w:rsidRPr="00EC16E8">
        <w:rPr>
          <w:rStyle w:val="Char2"/>
          <w:rFonts w:hint="cs"/>
          <w:spacing w:val="-2"/>
          <w:rtl/>
        </w:rPr>
        <w:t>ردند.</w:t>
      </w:r>
      <w:r w:rsidR="00360143" w:rsidRPr="00EC16E8">
        <w:rPr>
          <w:rStyle w:val="Char2"/>
          <w:rFonts w:hint="cs"/>
          <w:spacing w:val="-2"/>
          <w:rtl/>
        </w:rPr>
        <w:t xml:space="preserve"> </w:t>
      </w:r>
      <w:r w:rsidR="00420579" w:rsidRPr="00EC16E8">
        <w:rPr>
          <w:rStyle w:val="Char2"/>
          <w:rFonts w:hint="cs"/>
          <w:spacing w:val="-2"/>
          <w:rtl/>
        </w:rPr>
        <w:t>آ</w:t>
      </w:r>
      <w:r w:rsidR="00D75365" w:rsidRPr="00EC16E8">
        <w:rPr>
          <w:rStyle w:val="Char2"/>
          <w:rFonts w:hint="cs"/>
          <w:spacing w:val="-2"/>
          <w:rtl/>
        </w:rPr>
        <w:t>ی</w:t>
      </w:r>
      <w:r w:rsidR="00420579" w:rsidRPr="00EC16E8">
        <w:rPr>
          <w:rStyle w:val="Char2"/>
          <w:rFonts w:hint="cs"/>
          <w:spacing w:val="-2"/>
          <w:rtl/>
        </w:rPr>
        <w:t>ا م</w:t>
      </w:r>
      <w:r w:rsidR="00D75365" w:rsidRPr="00EC16E8">
        <w:rPr>
          <w:rStyle w:val="Char2"/>
          <w:rFonts w:hint="cs"/>
          <w:spacing w:val="-2"/>
          <w:rtl/>
        </w:rPr>
        <w:t>ی</w:t>
      </w:r>
      <w:r w:rsidR="00360143" w:rsidRPr="00EC16E8">
        <w:rPr>
          <w:rStyle w:val="Char2"/>
          <w:rFonts w:hint="eastAsia"/>
          <w:spacing w:val="-2"/>
          <w:rtl/>
        </w:rPr>
        <w:t>‌</w:t>
      </w:r>
      <w:r w:rsidR="00420579" w:rsidRPr="00EC16E8">
        <w:rPr>
          <w:rStyle w:val="Char2"/>
          <w:rFonts w:hint="cs"/>
          <w:spacing w:val="-2"/>
          <w:rtl/>
        </w:rPr>
        <w:t xml:space="preserve">توان تصور </w:t>
      </w:r>
      <w:r w:rsidR="00AD75A3" w:rsidRPr="00EC16E8">
        <w:rPr>
          <w:rStyle w:val="Char2"/>
          <w:rFonts w:hint="cs"/>
          <w:spacing w:val="-2"/>
          <w:rtl/>
        </w:rPr>
        <w:t>ک</w:t>
      </w:r>
      <w:r w:rsidR="00420579" w:rsidRPr="00EC16E8">
        <w:rPr>
          <w:rStyle w:val="Char2"/>
          <w:rFonts w:hint="cs"/>
          <w:spacing w:val="-2"/>
          <w:rtl/>
        </w:rPr>
        <w:t xml:space="preserve">رد </w:t>
      </w:r>
      <w:r w:rsidR="00AD75A3" w:rsidRPr="00EC16E8">
        <w:rPr>
          <w:rStyle w:val="Char2"/>
          <w:rFonts w:hint="cs"/>
          <w:spacing w:val="-2"/>
          <w:rtl/>
        </w:rPr>
        <w:t>ک</w:t>
      </w:r>
      <w:r w:rsidR="00420579" w:rsidRPr="00EC16E8">
        <w:rPr>
          <w:rStyle w:val="Char2"/>
          <w:rFonts w:hint="cs"/>
          <w:spacing w:val="-2"/>
          <w:rtl/>
        </w:rPr>
        <w:t>ه شخص</w:t>
      </w:r>
      <w:r w:rsidR="00D75365" w:rsidRPr="00EC16E8">
        <w:rPr>
          <w:rStyle w:val="Char2"/>
          <w:rFonts w:hint="cs"/>
          <w:spacing w:val="-2"/>
          <w:rtl/>
        </w:rPr>
        <w:t>ی</w:t>
      </w:r>
      <w:r w:rsidR="00420579" w:rsidRPr="00EC16E8">
        <w:rPr>
          <w:rStyle w:val="Char2"/>
          <w:rFonts w:hint="cs"/>
          <w:spacing w:val="-2"/>
          <w:rtl/>
        </w:rPr>
        <w:t xml:space="preserve"> به ولا</w:t>
      </w:r>
      <w:r w:rsidR="00D75365" w:rsidRPr="00EC16E8">
        <w:rPr>
          <w:rStyle w:val="Char2"/>
          <w:rFonts w:hint="cs"/>
          <w:spacing w:val="-2"/>
          <w:rtl/>
        </w:rPr>
        <w:t>ی</w:t>
      </w:r>
      <w:r w:rsidR="00420579" w:rsidRPr="00EC16E8">
        <w:rPr>
          <w:rStyle w:val="Char2"/>
          <w:rFonts w:hint="cs"/>
          <w:spacing w:val="-2"/>
          <w:rtl/>
        </w:rPr>
        <w:t xml:space="preserve">ت و خلافت </w:t>
      </w:r>
      <w:r w:rsidR="00AD75A3" w:rsidRPr="00EC16E8">
        <w:rPr>
          <w:rStyle w:val="Char2"/>
          <w:rFonts w:hint="cs"/>
          <w:spacing w:val="-2"/>
          <w:rtl/>
        </w:rPr>
        <w:t>ک</w:t>
      </w:r>
      <w:r w:rsidR="00420579" w:rsidRPr="00EC16E8">
        <w:rPr>
          <w:rStyle w:val="Char2"/>
          <w:rFonts w:hint="cs"/>
          <w:spacing w:val="-2"/>
          <w:rtl/>
        </w:rPr>
        <w:t>س</w:t>
      </w:r>
      <w:r w:rsidR="00D75365" w:rsidRPr="00EC16E8">
        <w:rPr>
          <w:rStyle w:val="Char2"/>
          <w:rFonts w:hint="cs"/>
          <w:spacing w:val="-2"/>
          <w:rtl/>
        </w:rPr>
        <w:t>ی</w:t>
      </w:r>
      <w:r w:rsidR="00420579" w:rsidRPr="00EC16E8">
        <w:rPr>
          <w:rStyle w:val="Char2"/>
          <w:rFonts w:hint="cs"/>
          <w:spacing w:val="-2"/>
          <w:rtl/>
        </w:rPr>
        <w:t xml:space="preserve"> اقرار ن</w:t>
      </w:r>
      <w:r w:rsidR="00AD75A3" w:rsidRPr="00EC16E8">
        <w:rPr>
          <w:rStyle w:val="Char2"/>
          <w:rFonts w:hint="cs"/>
          <w:spacing w:val="-2"/>
          <w:rtl/>
        </w:rPr>
        <w:t>ک</w:t>
      </w:r>
      <w:r w:rsidR="00420579" w:rsidRPr="00EC16E8">
        <w:rPr>
          <w:rStyle w:val="Char2"/>
          <w:rFonts w:hint="cs"/>
          <w:spacing w:val="-2"/>
          <w:rtl/>
        </w:rPr>
        <w:t>ند اما در مسائل و مش</w:t>
      </w:r>
      <w:r w:rsidR="00AD75A3" w:rsidRPr="00EC16E8">
        <w:rPr>
          <w:rStyle w:val="Char2"/>
          <w:rFonts w:hint="cs"/>
          <w:spacing w:val="-2"/>
          <w:rtl/>
        </w:rPr>
        <w:t>ک</w:t>
      </w:r>
      <w:r w:rsidR="00420579" w:rsidRPr="00EC16E8">
        <w:rPr>
          <w:rStyle w:val="Char2"/>
          <w:rFonts w:hint="cs"/>
          <w:spacing w:val="-2"/>
          <w:rtl/>
        </w:rPr>
        <w:t xml:space="preserve">لات مهم با او مشورت </w:t>
      </w:r>
      <w:r w:rsidR="00AD75A3" w:rsidRPr="00EC16E8">
        <w:rPr>
          <w:rStyle w:val="Char2"/>
          <w:rFonts w:hint="cs"/>
          <w:spacing w:val="-2"/>
          <w:rtl/>
        </w:rPr>
        <w:t>ک</w:t>
      </w:r>
      <w:r w:rsidR="00420579" w:rsidRPr="00EC16E8">
        <w:rPr>
          <w:rStyle w:val="Char2"/>
          <w:rFonts w:hint="cs"/>
          <w:spacing w:val="-2"/>
          <w:rtl/>
        </w:rPr>
        <w:t>ند و رأ</w:t>
      </w:r>
      <w:r w:rsidR="00D75365" w:rsidRPr="00EC16E8">
        <w:rPr>
          <w:rStyle w:val="Char2"/>
          <w:rFonts w:hint="cs"/>
          <w:spacing w:val="-2"/>
          <w:rtl/>
        </w:rPr>
        <w:t>ی</w:t>
      </w:r>
      <w:r w:rsidR="00420579" w:rsidRPr="00EC16E8">
        <w:rPr>
          <w:rStyle w:val="Char2"/>
          <w:rFonts w:hint="cs"/>
          <w:spacing w:val="-2"/>
          <w:rtl/>
        </w:rPr>
        <w:t xml:space="preserve"> قاطع خود را اعلام </w:t>
      </w:r>
      <w:r w:rsidR="00AD75A3" w:rsidRPr="00EC16E8">
        <w:rPr>
          <w:rStyle w:val="Char2"/>
          <w:rFonts w:hint="cs"/>
          <w:spacing w:val="-2"/>
          <w:rtl/>
        </w:rPr>
        <w:t>ک</w:t>
      </w:r>
      <w:r w:rsidR="00420579" w:rsidRPr="00EC16E8">
        <w:rPr>
          <w:rStyle w:val="Char2"/>
          <w:rFonts w:hint="cs"/>
          <w:spacing w:val="-2"/>
          <w:rtl/>
        </w:rPr>
        <w:t>ند و به رأ</w:t>
      </w:r>
      <w:r w:rsidR="00D75365" w:rsidRPr="00EC16E8">
        <w:rPr>
          <w:rStyle w:val="Char2"/>
          <w:rFonts w:hint="cs"/>
          <w:spacing w:val="-2"/>
          <w:rtl/>
        </w:rPr>
        <w:t>ی</w:t>
      </w:r>
      <w:r w:rsidR="00420579" w:rsidRPr="00EC16E8">
        <w:rPr>
          <w:rStyle w:val="Char2"/>
          <w:rFonts w:hint="cs"/>
          <w:spacing w:val="-2"/>
          <w:rtl/>
        </w:rPr>
        <w:t xml:space="preserve"> و</w:t>
      </w:r>
      <w:r w:rsidR="00D75365" w:rsidRPr="00EC16E8">
        <w:rPr>
          <w:rStyle w:val="Char2"/>
          <w:rFonts w:hint="cs"/>
          <w:spacing w:val="-2"/>
          <w:rtl/>
        </w:rPr>
        <w:t>ی</w:t>
      </w:r>
      <w:r w:rsidR="00420579" w:rsidRPr="00EC16E8">
        <w:rPr>
          <w:rStyle w:val="Char2"/>
          <w:rFonts w:hint="cs"/>
          <w:spacing w:val="-2"/>
          <w:rtl/>
        </w:rPr>
        <w:t xml:space="preserve"> عمل شود؟ و میان مردم قضاوت کند و قضاوتش اجرا شود؟ </w:t>
      </w:r>
    </w:p>
    <w:p w:rsidR="00420579" w:rsidRPr="007455A3" w:rsidRDefault="00420579" w:rsidP="000C6F3A">
      <w:pPr>
        <w:widowControl w:val="0"/>
        <w:ind w:firstLine="284"/>
        <w:rPr>
          <w:rStyle w:val="Char2"/>
          <w:rtl/>
        </w:rPr>
      </w:pPr>
      <w:r w:rsidRPr="007455A3">
        <w:rPr>
          <w:rStyle w:val="Char2"/>
          <w:rFonts w:hint="cs"/>
          <w:rtl/>
        </w:rPr>
        <w:t>بالاتر از آن،</w:t>
      </w:r>
      <w:r w:rsidR="009B66BE">
        <w:rPr>
          <w:rStyle w:val="Char2"/>
          <w:rFonts w:hint="cs"/>
          <w:rtl/>
        </w:rPr>
        <w:t xml:space="preserve"> اینکه </w:t>
      </w:r>
      <w:r w:rsidRPr="007455A3">
        <w:rPr>
          <w:rStyle w:val="Char2"/>
          <w:rFonts w:hint="cs"/>
          <w:rtl/>
        </w:rPr>
        <w:t>حضرت علی تنها قاض</w:t>
      </w:r>
      <w:r w:rsidR="00D75365">
        <w:rPr>
          <w:rStyle w:val="Char2"/>
          <w:rFonts w:hint="cs"/>
          <w:rtl/>
        </w:rPr>
        <w:t>ی</w:t>
      </w:r>
      <w:r w:rsidRPr="007455A3">
        <w:rPr>
          <w:rStyle w:val="Char2"/>
          <w:rFonts w:hint="cs"/>
          <w:rtl/>
        </w:rPr>
        <w:t xml:space="preserve"> و مشاور و وز</w:t>
      </w:r>
      <w:r w:rsidR="00D75365">
        <w:rPr>
          <w:rStyle w:val="Char2"/>
          <w:rFonts w:hint="cs"/>
          <w:rtl/>
        </w:rPr>
        <w:t>ی</w:t>
      </w:r>
      <w:r w:rsidRPr="007455A3">
        <w:rPr>
          <w:rStyle w:val="Char2"/>
          <w:rFonts w:hint="cs"/>
          <w:rtl/>
        </w:rPr>
        <w:t>رِ داماد خود و جانشین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و ام</w:t>
      </w:r>
      <w:r w:rsidR="00D75365">
        <w:rPr>
          <w:rStyle w:val="Char2"/>
          <w:rFonts w:hint="cs"/>
          <w:rtl/>
        </w:rPr>
        <w:t>ی</w:t>
      </w:r>
      <w:r w:rsidRPr="007455A3">
        <w:rPr>
          <w:rStyle w:val="Char2"/>
          <w:rFonts w:hint="cs"/>
          <w:rtl/>
        </w:rPr>
        <w:t>ر مؤمنان و خل</w:t>
      </w:r>
      <w:r w:rsidR="00D75365">
        <w:rPr>
          <w:rStyle w:val="Char2"/>
          <w:rFonts w:hint="cs"/>
          <w:rtl/>
        </w:rPr>
        <w:t>ی</w:t>
      </w:r>
      <w:r w:rsidRPr="007455A3">
        <w:rPr>
          <w:rStyle w:val="Char2"/>
          <w:rFonts w:hint="cs"/>
          <w:rtl/>
        </w:rPr>
        <w:t>فه</w:t>
      </w:r>
      <w:r w:rsidR="00360143" w:rsidRPr="007455A3">
        <w:rPr>
          <w:rStyle w:val="Char2"/>
          <w:rFonts w:hint="eastAsia"/>
          <w:rtl/>
        </w:rPr>
        <w:t>‌</w:t>
      </w:r>
      <w:r w:rsidRPr="007455A3">
        <w:rPr>
          <w:rStyle w:val="Char2"/>
          <w:rFonts w:hint="cs"/>
          <w:rtl/>
        </w:rPr>
        <w:t xml:space="preserve">ی مسلمانان، </w:t>
      </w:r>
      <w:r w:rsidR="00360143" w:rsidRPr="007455A3">
        <w:rPr>
          <w:rStyle w:val="Char2"/>
          <w:rFonts w:hint="cs"/>
          <w:rtl/>
        </w:rPr>
        <w:t>عمر فاروق</w:t>
      </w:r>
      <w:r w:rsidR="00360143" w:rsidRPr="00360143">
        <w:rPr>
          <w:rFonts w:cs="CTraditional Arabic" w:hint="cs"/>
          <w:sz w:val="22"/>
          <w:rtl/>
          <w:lang w:bidi="fa-IR"/>
        </w:rPr>
        <w:t>س</w:t>
      </w:r>
      <w:r w:rsidRPr="007455A3">
        <w:rPr>
          <w:rStyle w:val="Char2"/>
          <w:rFonts w:hint="cs"/>
          <w:rtl/>
        </w:rPr>
        <w:t>، نبود و بس، بلکه در امور ح</w:t>
      </w:r>
      <w:r w:rsidR="00AD75A3">
        <w:rPr>
          <w:rStyle w:val="Char2"/>
          <w:rFonts w:hint="cs"/>
          <w:rtl/>
        </w:rPr>
        <w:t>ک</w:t>
      </w:r>
      <w:r w:rsidRPr="007455A3">
        <w:rPr>
          <w:rStyle w:val="Char2"/>
          <w:rFonts w:hint="cs"/>
          <w:rtl/>
        </w:rPr>
        <w:t>ومت</w:t>
      </w:r>
      <w:r w:rsidR="00D75365">
        <w:rPr>
          <w:rStyle w:val="Char2"/>
          <w:rFonts w:hint="cs"/>
          <w:rtl/>
        </w:rPr>
        <w:t>ی</w:t>
      </w:r>
      <w:r w:rsidRPr="007455A3">
        <w:rPr>
          <w:rStyle w:val="Char2"/>
          <w:rFonts w:hint="cs"/>
          <w:rtl/>
        </w:rPr>
        <w:t xml:space="preserve"> و دولتی ن</w:t>
      </w:r>
      <w:r w:rsidR="00D75365">
        <w:rPr>
          <w:rStyle w:val="Char2"/>
          <w:rFonts w:hint="cs"/>
          <w:rtl/>
        </w:rPr>
        <w:t>ی</w:t>
      </w:r>
      <w:r w:rsidRPr="007455A3">
        <w:rPr>
          <w:rStyle w:val="Char2"/>
          <w:rFonts w:hint="cs"/>
          <w:rtl/>
        </w:rPr>
        <w:t xml:space="preserve">ز، نائب حضرت عمر </w:t>
      </w:r>
      <w:r w:rsidR="00360143" w:rsidRPr="007455A3">
        <w:rPr>
          <w:rStyle w:val="Char2"/>
          <w:rFonts w:hint="cs"/>
          <w:rtl/>
        </w:rPr>
        <w:t>بود. در سال 15 هجر</w:t>
      </w:r>
      <w:r w:rsidR="00D75365">
        <w:rPr>
          <w:rStyle w:val="Char2"/>
          <w:rFonts w:hint="cs"/>
          <w:rtl/>
        </w:rPr>
        <w:t>ی</w:t>
      </w:r>
      <w:r w:rsidR="00360143" w:rsidRPr="007455A3">
        <w:rPr>
          <w:rStyle w:val="Char2"/>
          <w:rFonts w:hint="cs"/>
          <w:rtl/>
        </w:rPr>
        <w:t xml:space="preserve"> حضرت عمر او</w:t>
      </w:r>
      <w:r w:rsidRPr="007455A3">
        <w:rPr>
          <w:rStyle w:val="Char2"/>
          <w:rFonts w:hint="cs"/>
          <w:rtl/>
        </w:rPr>
        <w:t xml:space="preserve"> را جانشین خود کرد؛ آنگاه که اهل شام برا</w:t>
      </w:r>
      <w:r w:rsidR="00D75365">
        <w:rPr>
          <w:rStyle w:val="Char2"/>
          <w:rFonts w:hint="cs"/>
          <w:rtl/>
        </w:rPr>
        <w:t>ی</w:t>
      </w:r>
      <w:r w:rsidRPr="007455A3">
        <w:rPr>
          <w:rStyle w:val="Char2"/>
          <w:rFonts w:hint="cs"/>
          <w:rtl/>
        </w:rPr>
        <w:t xml:space="preserve"> حمله به فلسط</w:t>
      </w:r>
      <w:r w:rsidR="00D75365">
        <w:rPr>
          <w:rStyle w:val="Char2"/>
          <w:rFonts w:hint="cs"/>
          <w:rtl/>
        </w:rPr>
        <w:t>ی</w:t>
      </w:r>
      <w:r w:rsidRPr="007455A3">
        <w:rPr>
          <w:rStyle w:val="Char2"/>
          <w:rFonts w:hint="cs"/>
          <w:rtl/>
        </w:rPr>
        <w:t xml:space="preserve">ن از حضرت عمر </w:t>
      </w:r>
      <w:r w:rsidR="00AD75A3">
        <w:rPr>
          <w:rStyle w:val="Char2"/>
          <w:rFonts w:hint="cs"/>
          <w:rtl/>
        </w:rPr>
        <w:t>ک</w:t>
      </w:r>
      <w:r w:rsidRPr="007455A3">
        <w:rPr>
          <w:rStyle w:val="Char2"/>
          <w:rFonts w:hint="cs"/>
          <w:rtl/>
        </w:rPr>
        <w:t>م</w:t>
      </w:r>
      <w:r w:rsidR="00AD75A3">
        <w:rPr>
          <w:rStyle w:val="Char2"/>
          <w:rFonts w:hint="cs"/>
          <w:rtl/>
        </w:rPr>
        <w:t>ک</w:t>
      </w:r>
      <w:r w:rsidRPr="007455A3">
        <w:rPr>
          <w:rStyle w:val="Char2"/>
          <w:rFonts w:hint="cs"/>
          <w:rtl/>
        </w:rPr>
        <w:t xml:space="preserve"> خواستند و او با اصحاب مشورت </w:t>
      </w:r>
      <w:r w:rsidR="00AD75A3">
        <w:rPr>
          <w:rStyle w:val="Char2"/>
          <w:rFonts w:hint="cs"/>
          <w:rtl/>
        </w:rPr>
        <w:t>ک</w:t>
      </w:r>
      <w:r w:rsidRPr="007455A3">
        <w:rPr>
          <w:rStyle w:val="Char2"/>
          <w:rFonts w:hint="cs"/>
          <w:rtl/>
        </w:rPr>
        <w:t>رد،‌ حضرت عل</w:t>
      </w:r>
      <w:r w:rsidR="00D75365">
        <w:rPr>
          <w:rStyle w:val="Char2"/>
          <w:rFonts w:hint="cs"/>
          <w:rtl/>
        </w:rPr>
        <w:t>ی</w:t>
      </w:r>
      <w:r w:rsidRPr="007455A3">
        <w:rPr>
          <w:rStyle w:val="Char2"/>
          <w:rFonts w:hint="cs"/>
          <w:rtl/>
        </w:rPr>
        <w:t xml:space="preserve"> او را منع </w:t>
      </w:r>
      <w:r w:rsidR="00AD75A3">
        <w:rPr>
          <w:rStyle w:val="Char2"/>
          <w:rFonts w:hint="cs"/>
          <w:rtl/>
        </w:rPr>
        <w:t>ک</w:t>
      </w:r>
      <w:r w:rsidRPr="007455A3">
        <w:rPr>
          <w:rStyle w:val="Char2"/>
          <w:rFonts w:hint="cs"/>
          <w:rtl/>
        </w:rPr>
        <w:t>رد و گفت: تو خودت ب</w:t>
      </w:r>
      <w:r w:rsidR="00D75365">
        <w:rPr>
          <w:rStyle w:val="Char2"/>
          <w:rFonts w:hint="cs"/>
          <w:rtl/>
        </w:rPr>
        <w:t>ی</w:t>
      </w:r>
      <w:r w:rsidRPr="007455A3">
        <w:rPr>
          <w:rStyle w:val="Char2"/>
          <w:rFonts w:hint="cs"/>
          <w:rtl/>
        </w:rPr>
        <w:t>رون نرو، چون دشمن تو سگ صفت است. حضرت عمر گفت: من پیش از مرگ عباس بن عبدالمطلب به رویارویی با دشمن می</w:t>
      </w:r>
      <w:r w:rsidR="00874864" w:rsidRPr="007455A3">
        <w:rPr>
          <w:rStyle w:val="Char2"/>
          <w:rFonts w:hint="eastAsia"/>
          <w:rtl/>
        </w:rPr>
        <w:t>‌</w:t>
      </w:r>
      <w:r w:rsidRPr="007455A3">
        <w:rPr>
          <w:rStyle w:val="Char2"/>
          <w:rFonts w:hint="cs"/>
          <w:rtl/>
        </w:rPr>
        <w:t>روم؛ چون ‌اگر شما عباس بن عبدالمطلب را از دست بده</w:t>
      </w:r>
      <w:r w:rsidR="00D75365">
        <w:rPr>
          <w:rStyle w:val="Char2"/>
          <w:rFonts w:hint="cs"/>
          <w:rtl/>
        </w:rPr>
        <w:t>ی</w:t>
      </w:r>
      <w:r w:rsidRPr="007455A3">
        <w:rPr>
          <w:rStyle w:val="Char2"/>
          <w:rFonts w:hint="cs"/>
          <w:rtl/>
        </w:rPr>
        <w:t>د، ‌شر دامن شما را م</w:t>
      </w:r>
      <w:r w:rsidR="00D75365">
        <w:rPr>
          <w:rStyle w:val="Char2"/>
          <w:rFonts w:hint="cs"/>
          <w:rtl/>
        </w:rPr>
        <w:t>ی</w:t>
      </w:r>
      <w:r w:rsidR="00874864" w:rsidRPr="007455A3">
        <w:rPr>
          <w:rStyle w:val="Char2"/>
          <w:rFonts w:hint="eastAsia"/>
          <w:rtl/>
        </w:rPr>
        <w:t>‌</w:t>
      </w:r>
      <w:r w:rsidRPr="007455A3">
        <w:rPr>
          <w:rStyle w:val="Char2"/>
          <w:rFonts w:hint="cs"/>
          <w:rtl/>
        </w:rPr>
        <w:t>گ</w:t>
      </w:r>
      <w:r w:rsidR="00D75365">
        <w:rPr>
          <w:rStyle w:val="Char2"/>
          <w:rFonts w:hint="cs"/>
          <w:rtl/>
        </w:rPr>
        <w:t>ی</w:t>
      </w:r>
      <w:r w:rsidRPr="007455A3">
        <w:rPr>
          <w:rStyle w:val="Char2"/>
          <w:rFonts w:hint="cs"/>
          <w:rtl/>
        </w:rPr>
        <w:t>رد ـ بنگر</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عشق و علاق</w:t>
      </w:r>
      <w:r w:rsidR="00874864" w:rsidRPr="007455A3">
        <w:rPr>
          <w:rStyle w:val="Char2"/>
          <w:rFonts w:hint="cs"/>
          <w:rtl/>
        </w:rPr>
        <w:t>ه</w:t>
      </w:r>
      <w:r w:rsidR="00874864" w:rsidRPr="007455A3">
        <w:rPr>
          <w:rStyle w:val="Char2"/>
          <w:rFonts w:hint="eastAsia"/>
          <w:rtl/>
        </w:rPr>
        <w:t>‌</w:t>
      </w:r>
      <w:r w:rsidRPr="007455A3">
        <w:rPr>
          <w:rStyle w:val="Char2"/>
          <w:rFonts w:hint="cs"/>
          <w:rtl/>
        </w:rPr>
        <w:t>ی عمر فاروق به اهل ب</w:t>
      </w:r>
      <w:r w:rsidR="00D75365">
        <w:rPr>
          <w:rStyle w:val="Char2"/>
          <w:rFonts w:hint="cs"/>
          <w:rtl/>
        </w:rPr>
        <w:t>ی</w:t>
      </w:r>
      <w:r w:rsidRPr="007455A3">
        <w:rPr>
          <w:rStyle w:val="Char2"/>
          <w:rFonts w:hint="cs"/>
          <w:rtl/>
        </w:rPr>
        <w:t>ت و به خصوص‌ عمو</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 چگونه بوده است</w:t>
      </w:r>
      <w:r w:rsidRPr="00683E32">
        <w:rPr>
          <w:rStyle w:val="Char2"/>
          <w:vertAlign w:val="superscript"/>
          <w:rtl/>
        </w:rPr>
        <w:footnoteReference w:id="312"/>
      </w:r>
      <w:r w:rsidRPr="007455A3">
        <w:rPr>
          <w:rStyle w:val="Char2"/>
          <w:rFonts w:hint="cs"/>
          <w:rtl/>
        </w:rPr>
        <w:t xml:space="preserve"> ـ</w:t>
      </w:r>
      <w:r w:rsidR="00472FA4" w:rsidRPr="007455A3">
        <w:rPr>
          <w:rStyle w:val="Char2"/>
          <w:rFonts w:hint="cs"/>
          <w:rtl/>
        </w:rPr>
        <w:t xml:space="preserve"> </w:t>
      </w:r>
      <w:r w:rsidRPr="007455A3">
        <w:rPr>
          <w:rStyle w:val="Char2"/>
          <w:rFonts w:hint="cs"/>
          <w:rtl/>
        </w:rPr>
        <w:t>پس حضرت عمر شخصاً به طرف شام رفت و حضرت 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جانش</w:t>
      </w:r>
      <w:r w:rsidR="00D75365">
        <w:rPr>
          <w:rStyle w:val="Char2"/>
          <w:rFonts w:hint="cs"/>
          <w:rtl/>
        </w:rPr>
        <w:t>ی</w:t>
      </w:r>
      <w:r w:rsidRPr="007455A3">
        <w:rPr>
          <w:rStyle w:val="Char2"/>
          <w:rFonts w:hint="cs"/>
          <w:rtl/>
        </w:rPr>
        <w:t>ن و</w:t>
      </w:r>
      <w:r w:rsidR="00D75365">
        <w:rPr>
          <w:rStyle w:val="Char2"/>
          <w:rFonts w:hint="cs"/>
          <w:rtl/>
        </w:rPr>
        <w:t>ی</w:t>
      </w:r>
      <w:r w:rsidRPr="007455A3">
        <w:rPr>
          <w:rStyle w:val="Char2"/>
          <w:rFonts w:hint="cs"/>
          <w:rtl/>
        </w:rPr>
        <w:t xml:space="preserve"> در مد</w:t>
      </w:r>
      <w:r w:rsidR="00D75365">
        <w:rPr>
          <w:rStyle w:val="Char2"/>
          <w:rFonts w:hint="cs"/>
          <w:rtl/>
        </w:rPr>
        <w:t>ی</w:t>
      </w:r>
      <w:r w:rsidRPr="007455A3">
        <w:rPr>
          <w:rStyle w:val="Char2"/>
          <w:rFonts w:hint="cs"/>
          <w:rtl/>
        </w:rPr>
        <w:t>نه شد.</w:t>
      </w:r>
      <w:r w:rsidRPr="00683E32">
        <w:rPr>
          <w:rStyle w:val="Char2"/>
          <w:vertAlign w:val="superscript"/>
          <w:rtl/>
        </w:rPr>
        <w:footnoteReference w:id="313"/>
      </w:r>
      <w:r w:rsidRPr="007455A3">
        <w:rPr>
          <w:rStyle w:val="Char2"/>
          <w:rFonts w:hint="cs"/>
          <w:rtl/>
        </w:rPr>
        <w:t xml:space="preserve"> </w:t>
      </w:r>
    </w:p>
    <w:p w:rsidR="00420579" w:rsidRPr="007455A3" w:rsidRDefault="00420579" w:rsidP="000C6F3A">
      <w:pPr>
        <w:widowControl w:val="0"/>
        <w:ind w:firstLine="284"/>
        <w:rPr>
          <w:rStyle w:val="Char2"/>
          <w:rtl/>
        </w:rPr>
      </w:pPr>
      <w:r w:rsidRPr="00164A7C">
        <w:rPr>
          <w:rStyle w:val="Char2"/>
          <w:rFonts w:hint="cs"/>
          <w:rtl/>
        </w:rPr>
        <w:t>مورخان ب</w:t>
      </w:r>
      <w:r w:rsidR="00D75365" w:rsidRPr="00164A7C">
        <w:rPr>
          <w:rStyle w:val="Char2"/>
          <w:rFonts w:hint="cs"/>
          <w:rtl/>
        </w:rPr>
        <w:t>ی</w:t>
      </w:r>
      <w:r w:rsidRPr="00164A7C">
        <w:rPr>
          <w:rStyle w:val="Char2"/>
          <w:rFonts w:hint="cs"/>
          <w:rtl/>
        </w:rPr>
        <w:t xml:space="preserve">ان </w:t>
      </w:r>
      <w:r w:rsidR="00AD75A3" w:rsidRPr="00164A7C">
        <w:rPr>
          <w:rStyle w:val="Char2"/>
          <w:rFonts w:hint="cs"/>
          <w:rtl/>
        </w:rPr>
        <w:t>ک</w:t>
      </w:r>
      <w:r w:rsidRPr="00164A7C">
        <w:rPr>
          <w:rStyle w:val="Char2"/>
          <w:rFonts w:hint="cs"/>
          <w:rtl/>
        </w:rPr>
        <w:t>رده</w:t>
      </w:r>
      <w:r w:rsidR="00F15D9B" w:rsidRPr="00164A7C">
        <w:rPr>
          <w:rStyle w:val="Char2"/>
          <w:rFonts w:hint="cs"/>
          <w:rtl/>
        </w:rPr>
        <w:t xml:space="preserve">‌اند </w:t>
      </w:r>
      <w:r w:rsidR="00AD75A3" w:rsidRPr="00164A7C">
        <w:rPr>
          <w:rStyle w:val="Char2"/>
          <w:rFonts w:hint="cs"/>
          <w:rtl/>
        </w:rPr>
        <w:t>ک</w:t>
      </w:r>
      <w:r w:rsidRPr="00164A7C">
        <w:rPr>
          <w:rStyle w:val="Char2"/>
          <w:rFonts w:hint="cs"/>
          <w:rtl/>
        </w:rPr>
        <w:t>ه فاروق</w:t>
      </w:r>
      <w:r w:rsidRPr="00EC16E8">
        <w:rPr>
          <w:rFonts w:cs="CTraditional Arabic" w:hint="cs"/>
          <w:sz w:val="22"/>
          <w:rtl/>
          <w:lang w:bidi="fa-IR"/>
        </w:rPr>
        <w:t>س</w:t>
      </w:r>
      <w:r w:rsidRPr="00164A7C">
        <w:rPr>
          <w:rStyle w:val="Char2"/>
          <w:rFonts w:hint="cs"/>
          <w:rtl/>
        </w:rPr>
        <w:t>، عل</w:t>
      </w:r>
      <w:r w:rsidR="00D75365" w:rsidRPr="00164A7C">
        <w:rPr>
          <w:rStyle w:val="Char2"/>
          <w:rFonts w:hint="cs"/>
          <w:rtl/>
        </w:rPr>
        <w:t>ی</w:t>
      </w:r>
      <w:r w:rsidRPr="00164A7C">
        <w:rPr>
          <w:rStyle w:val="Char2"/>
          <w:rFonts w:hint="cs"/>
          <w:rtl/>
        </w:rPr>
        <w:t xml:space="preserve"> مرتض</w:t>
      </w:r>
      <w:r w:rsidR="00D75365" w:rsidRPr="00164A7C">
        <w:rPr>
          <w:rStyle w:val="Char2"/>
          <w:rFonts w:hint="cs"/>
          <w:rtl/>
        </w:rPr>
        <w:t>ی</w:t>
      </w:r>
      <w:r w:rsidRPr="00164A7C">
        <w:rPr>
          <w:rStyle w:val="Char2"/>
          <w:rFonts w:hint="cs"/>
          <w:rtl/>
        </w:rPr>
        <w:t xml:space="preserve"> را سه بار در ح</w:t>
      </w:r>
      <w:r w:rsidR="00AD75A3" w:rsidRPr="00164A7C">
        <w:rPr>
          <w:rStyle w:val="Char2"/>
          <w:rFonts w:hint="cs"/>
          <w:rtl/>
        </w:rPr>
        <w:t>ک</w:t>
      </w:r>
      <w:r w:rsidRPr="00164A7C">
        <w:rPr>
          <w:rStyle w:val="Char2"/>
          <w:rFonts w:hint="cs"/>
          <w:rtl/>
        </w:rPr>
        <w:t>ومت و پا</w:t>
      </w:r>
      <w:r w:rsidR="00D75365" w:rsidRPr="00164A7C">
        <w:rPr>
          <w:rStyle w:val="Char2"/>
          <w:rFonts w:hint="cs"/>
          <w:rtl/>
        </w:rPr>
        <w:t>ی</w:t>
      </w:r>
      <w:r w:rsidRPr="00164A7C">
        <w:rPr>
          <w:rStyle w:val="Char2"/>
          <w:rFonts w:hint="cs"/>
          <w:rtl/>
        </w:rPr>
        <w:t>تخت مسلمانان، جانش</w:t>
      </w:r>
      <w:r w:rsidR="00D75365" w:rsidRPr="00164A7C">
        <w:rPr>
          <w:rStyle w:val="Char2"/>
          <w:rFonts w:hint="cs"/>
          <w:rtl/>
        </w:rPr>
        <w:t>ی</w:t>
      </w:r>
      <w:r w:rsidRPr="00164A7C">
        <w:rPr>
          <w:rStyle w:val="Char2"/>
          <w:rFonts w:hint="cs"/>
          <w:rtl/>
        </w:rPr>
        <w:t>ن</w:t>
      </w:r>
      <w:r w:rsidRPr="007455A3">
        <w:rPr>
          <w:rStyle w:val="Char2"/>
          <w:rFonts w:hint="cs"/>
          <w:rtl/>
        </w:rPr>
        <w:t xml:space="preserve"> خود </w:t>
      </w:r>
      <w:r w:rsidR="00AD75A3">
        <w:rPr>
          <w:rStyle w:val="Char2"/>
          <w:rFonts w:hint="cs"/>
          <w:rtl/>
        </w:rPr>
        <w:t>ک</w:t>
      </w:r>
      <w:r w:rsidRPr="007455A3">
        <w:rPr>
          <w:rStyle w:val="Char2"/>
          <w:rFonts w:hint="cs"/>
          <w:rtl/>
        </w:rPr>
        <w:t xml:space="preserve">رد: </w:t>
      </w:r>
      <w:r w:rsidR="00D75365">
        <w:rPr>
          <w:rStyle w:val="Char2"/>
          <w:rFonts w:hint="cs"/>
          <w:rtl/>
        </w:rPr>
        <w:t>ی</w:t>
      </w:r>
      <w:r w:rsidR="00AD75A3">
        <w:rPr>
          <w:rStyle w:val="Char2"/>
          <w:rFonts w:hint="cs"/>
          <w:rtl/>
        </w:rPr>
        <w:t>ک</w:t>
      </w:r>
      <w:r w:rsidR="00472FA4" w:rsidRPr="007455A3">
        <w:rPr>
          <w:rStyle w:val="Char2"/>
          <w:rFonts w:hint="cs"/>
          <w:rtl/>
        </w:rPr>
        <w:t xml:space="preserve"> </w:t>
      </w:r>
      <w:r w:rsidRPr="007455A3">
        <w:rPr>
          <w:rStyle w:val="Char2"/>
          <w:rFonts w:hint="cs"/>
          <w:rtl/>
        </w:rPr>
        <w:t>بار در سال 14 هجر</w:t>
      </w:r>
      <w:r w:rsidR="00D75365">
        <w:rPr>
          <w:rStyle w:val="Char2"/>
          <w:rFonts w:hint="cs"/>
          <w:rtl/>
        </w:rPr>
        <w:t>ی</w:t>
      </w:r>
      <w:r w:rsidRPr="007455A3">
        <w:rPr>
          <w:rStyle w:val="Char2"/>
          <w:rFonts w:hint="cs"/>
          <w:rtl/>
        </w:rPr>
        <w:t xml:space="preserve">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خودش به جنگ عراق رفته بود، </w:t>
      </w:r>
      <w:r w:rsidR="00D75365">
        <w:rPr>
          <w:rStyle w:val="Char2"/>
          <w:rFonts w:hint="cs"/>
          <w:rtl/>
        </w:rPr>
        <w:t>ی</w:t>
      </w:r>
      <w:r w:rsidR="00AD75A3">
        <w:rPr>
          <w:rStyle w:val="Char2"/>
          <w:rFonts w:hint="cs"/>
          <w:rtl/>
        </w:rPr>
        <w:t>ک</w:t>
      </w:r>
      <w:r w:rsidRPr="007455A3">
        <w:rPr>
          <w:rStyle w:val="Char2"/>
          <w:rFonts w:hint="cs"/>
          <w:rtl/>
        </w:rPr>
        <w:t xml:space="preserve"> بار در سال 15 هجر</w:t>
      </w:r>
      <w:r w:rsidR="00D75365">
        <w:rPr>
          <w:rStyle w:val="Char2"/>
          <w:rFonts w:hint="cs"/>
          <w:rtl/>
        </w:rPr>
        <w:t>ی</w:t>
      </w:r>
      <w:r w:rsidRPr="007455A3">
        <w:rPr>
          <w:rStyle w:val="Char2"/>
          <w:rFonts w:hint="cs"/>
          <w:rtl/>
        </w:rPr>
        <w:t xml:space="preserve">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جنگ با روم رفته بود.</w:t>
      </w:r>
      <w:r w:rsidRPr="00683E32">
        <w:rPr>
          <w:rStyle w:val="Char2"/>
          <w:vertAlign w:val="superscript"/>
          <w:rtl/>
        </w:rPr>
        <w:footnoteReference w:id="314"/>
      </w:r>
      <w:r w:rsidRPr="007455A3">
        <w:rPr>
          <w:rStyle w:val="Char2"/>
          <w:rFonts w:hint="cs"/>
          <w:rtl/>
        </w:rPr>
        <w:t xml:space="preserve"> و بار سوم هنگام خروج به طرف أ</w:t>
      </w:r>
      <w:r w:rsidR="00D75365">
        <w:rPr>
          <w:rStyle w:val="Char2"/>
          <w:rFonts w:hint="cs"/>
          <w:rtl/>
        </w:rPr>
        <w:t>ی</w:t>
      </w:r>
      <w:r w:rsidRPr="007455A3">
        <w:rPr>
          <w:rStyle w:val="Char2"/>
          <w:rFonts w:hint="cs"/>
          <w:rtl/>
        </w:rPr>
        <w:t>له در سال 17 هجر</w:t>
      </w:r>
      <w:r w:rsidR="00D75365">
        <w:rPr>
          <w:rStyle w:val="Char2"/>
          <w:rFonts w:hint="cs"/>
          <w:rtl/>
        </w:rPr>
        <w:t>ی</w:t>
      </w:r>
      <w:r w:rsidRPr="007455A3">
        <w:rPr>
          <w:rStyle w:val="Char2"/>
          <w:rFonts w:hint="cs"/>
          <w:rtl/>
        </w:rPr>
        <w:t>.</w:t>
      </w:r>
      <w:r w:rsidRPr="00683E32">
        <w:rPr>
          <w:rStyle w:val="Char2"/>
          <w:vertAlign w:val="superscript"/>
          <w:rtl/>
        </w:rPr>
        <w:footnoteReference w:id="315"/>
      </w:r>
      <w:r w:rsidR="00874864" w:rsidRPr="007455A3">
        <w:rPr>
          <w:rStyle w:val="Char2"/>
          <w:rFonts w:hint="cs"/>
          <w:rtl/>
        </w:rPr>
        <w:t>به هم</w:t>
      </w:r>
      <w:r w:rsidR="00D75365">
        <w:rPr>
          <w:rStyle w:val="Char2"/>
          <w:rFonts w:hint="cs"/>
          <w:rtl/>
        </w:rPr>
        <w:t>ی</w:t>
      </w:r>
      <w:r w:rsidR="00874864" w:rsidRPr="007455A3">
        <w:rPr>
          <w:rStyle w:val="Char2"/>
          <w:rFonts w:hint="cs"/>
          <w:rtl/>
        </w:rPr>
        <w:t>ن دل</w:t>
      </w:r>
      <w:r w:rsidR="00D75365">
        <w:rPr>
          <w:rStyle w:val="Char2"/>
          <w:rFonts w:hint="cs"/>
          <w:rtl/>
        </w:rPr>
        <w:t>ی</w:t>
      </w:r>
      <w:r w:rsidR="00874864" w:rsidRPr="007455A3">
        <w:rPr>
          <w:rStyle w:val="Char2"/>
          <w:rFonts w:hint="cs"/>
          <w:rtl/>
        </w:rPr>
        <w:t>ل، هنگام</w:t>
      </w:r>
      <w:r w:rsidR="00D75365">
        <w:rPr>
          <w:rStyle w:val="Char2"/>
          <w:rFonts w:hint="cs"/>
          <w:rtl/>
        </w:rPr>
        <w:t>ی</w:t>
      </w:r>
      <w:r w:rsidR="00874864" w:rsidRPr="007455A3">
        <w:rPr>
          <w:rStyle w:val="Char2"/>
          <w:rFonts w:hint="cs"/>
          <w:rtl/>
        </w:rPr>
        <w:t xml:space="preserve"> </w:t>
      </w:r>
      <w:r w:rsidR="00AD75A3">
        <w:rPr>
          <w:rStyle w:val="Char2"/>
          <w:rFonts w:hint="cs"/>
          <w:rtl/>
        </w:rPr>
        <w:t>ک</w:t>
      </w:r>
      <w:r w:rsidR="00874864" w:rsidRPr="007455A3">
        <w:rPr>
          <w:rStyle w:val="Char2"/>
          <w:rFonts w:hint="cs"/>
          <w:rtl/>
        </w:rPr>
        <w:t xml:space="preserve">ه </w:t>
      </w:r>
      <w:r w:rsidRPr="007455A3">
        <w:rPr>
          <w:rStyle w:val="Char2"/>
          <w:rFonts w:hint="cs"/>
          <w:rtl/>
        </w:rPr>
        <w:t>مردم م</w:t>
      </w:r>
      <w:r w:rsidR="00D75365">
        <w:rPr>
          <w:rStyle w:val="Char2"/>
          <w:rFonts w:hint="cs"/>
          <w:rtl/>
        </w:rPr>
        <w:t>ی</w:t>
      </w:r>
      <w:r w:rsidR="00874864" w:rsidRPr="007455A3">
        <w:rPr>
          <w:rStyle w:val="Char2"/>
          <w:rFonts w:hint="eastAsia"/>
          <w:rtl/>
        </w:rPr>
        <w:t>‌</w:t>
      </w:r>
      <w:r w:rsidRPr="007455A3">
        <w:rPr>
          <w:rStyle w:val="Char2"/>
          <w:rFonts w:hint="cs"/>
          <w:rtl/>
        </w:rPr>
        <w:t>خواستند با حضرت عل</w:t>
      </w:r>
      <w:r w:rsidR="00D75365">
        <w:rPr>
          <w:rStyle w:val="Char2"/>
          <w:rFonts w:hint="cs"/>
          <w:rtl/>
        </w:rPr>
        <w:t>ی</w:t>
      </w:r>
      <w:r w:rsidRPr="007455A3">
        <w:rPr>
          <w:rStyle w:val="Char2"/>
          <w:rFonts w:hint="cs"/>
          <w:rtl/>
        </w:rPr>
        <w:t xml:space="preserve">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 xml:space="preserve">نند، گفت: بهتر است </w:t>
      </w:r>
      <w:r w:rsidR="00AD75A3">
        <w:rPr>
          <w:rStyle w:val="Char2"/>
          <w:rFonts w:hint="cs"/>
          <w:rtl/>
        </w:rPr>
        <w:t>ک</w:t>
      </w:r>
      <w:r w:rsidRPr="007455A3">
        <w:rPr>
          <w:rStyle w:val="Char2"/>
          <w:rFonts w:hint="cs"/>
          <w:rtl/>
        </w:rPr>
        <w:t>ه من وز</w:t>
      </w:r>
      <w:r w:rsidR="00D75365">
        <w:rPr>
          <w:rStyle w:val="Char2"/>
          <w:rFonts w:hint="cs"/>
          <w:rtl/>
        </w:rPr>
        <w:t>ی</w:t>
      </w:r>
      <w:r w:rsidRPr="007455A3">
        <w:rPr>
          <w:rStyle w:val="Char2"/>
          <w:rFonts w:hint="cs"/>
          <w:rtl/>
        </w:rPr>
        <w:t>ر شما باشم تا</w:t>
      </w:r>
      <w:r w:rsidR="009B66BE">
        <w:rPr>
          <w:rStyle w:val="Char2"/>
          <w:rFonts w:hint="cs"/>
          <w:rtl/>
        </w:rPr>
        <w:t xml:space="preserve"> اینکه </w:t>
      </w:r>
      <w:r w:rsidRPr="007455A3">
        <w:rPr>
          <w:rStyle w:val="Char2"/>
          <w:rFonts w:hint="cs"/>
          <w:rtl/>
        </w:rPr>
        <w:t>ام</w:t>
      </w:r>
      <w:r w:rsidR="00D75365">
        <w:rPr>
          <w:rStyle w:val="Char2"/>
          <w:rFonts w:hint="cs"/>
          <w:rtl/>
        </w:rPr>
        <w:t>ی</w:t>
      </w:r>
      <w:r w:rsidRPr="007455A3">
        <w:rPr>
          <w:rStyle w:val="Char2"/>
          <w:rFonts w:hint="cs"/>
          <w:rtl/>
        </w:rPr>
        <w:t>ر شما باشم.</w:t>
      </w:r>
      <w:r w:rsidRPr="00683E32">
        <w:rPr>
          <w:rStyle w:val="Char2"/>
          <w:vertAlign w:val="superscript"/>
          <w:rtl/>
        </w:rPr>
        <w:footnoteReference w:id="316"/>
      </w:r>
      <w:r w:rsidRPr="007455A3">
        <w:rPr>
          <w:rStyle w:val="Char2"/>
          <w:rFonts w:hint="cs"/>
          <w:rtl/>
        </w:rPr>
        <w:t xml:space="preserve"> حضرت علی به وزارت خودش در دوران خلافت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و به خصوص ‌عمر فاورق اشاره دارد. به هم</w:t>
      </w:r>
      <w:r w:rsidR="00D75365">
        <w:rPr>
          <w:rStyle w:val="Char2"/>
          <w:rFonts w:hint="cs"/>
          <w:rtl/>
        </w:rPr>
        <w:t>ی</w:t>
      </w:r>
      <w:r w:rsidRPr="007455A3">
        <w:rPr>
          <w:rStyle w:val="Char2"/>
          <w:rFonts w:hint="cs"/>
          <w:rtl/>
        </w:rPr>
        <w:t>ن دل</w:t>
      </w:r>
      <w:r w:rsidR="00D75365">
        <w:rPr>
          <w:rStyle w:val="Char2"/>
          <w:rFonts w:hint="cs"/>
          <w:rtl/>
        </w:rPr>
        <w:t>ی</w:t>
      </w:r>
      <w:r w:rsidRPr="007455A3">
        <w:rPr>
          <w:rStyle w:val="Char2"/>
          <w:rFonts w:hint="cs"/>
          <w:rtl/>
        </w:rPr>
        <w:t>ل او و فرزندان و نوه</w:t>
      </w:r>
      <w:r w:rsidR="00874864"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ش و خانواده</w:t>
      </w:r>
      <w:r w:rsidR="00874864" w:rsidRPr="007455A3">
        <w:rPr>
          <w:rStyle w:val="Char2"/>
          <w:rFonts w:hint="eastAsia"/>
          <w:rtl/>
        </w:rPr>
        <w:t>‌</w:t>
      </w:r>
      <w:r w:rsidRPr="007455A3">
        <w:rPr>
          <w:rStyle w:val="Char2"/>
          <w:rFonts w:hint="cs"/>
          <w:rtl/>
        </w:rPr>
        <w:t>اش، همگ</w:t>
      </w:r>
      <w:r w:rsidR="00D75365">
        <w:rPr>
          <w:rStyle w:val="Char2"/>
          <w:rFonts w:hint="cs"/>
          <w:rtl/>
        </w:rPr>
        <w:t>ی</w:t>
      </w:r>
      <w:r w:rsidRPr="007455A3">
        <w:rPr>
          <w:rStyle w:val="Char2"/>
          <w:rFonts w:hint="cs"/>
          <w:rtl/>
        </w:rPr>
        <w:t xml:space="preserve"> در ز</w:t>
      </w:r>
      <w:r w:rsidR="00D75365">
        <w:rPr>
          <w:rStyle w:val="Char2"/>
          <w:rFonts w:hint="cs"/>
          <w:rtl/>
        </w:rPr>
        <w:t>ی</w:t>
      </w:r>
      <w:r w:rsidRPr="007455A3">
        <w:rPr>
          <w:rStyle w:val="Char2"/>
          <w:rFonts w:hint="cs"/>
          <w:rtl/>
        </w:rPr>
        <w:t>ر پرچم حضرت عمر جنگ</w:t>
      </w:r>
      <w:r w:rsidR="00D75365">
        <w:rPr>
          <w:rStyle w:val="Char2"/>
          <w:rFonts w:hint="cs"/>
          <w:rtl/>
        </w:rPr>
        <w:t>ی</w:t>
      </w:r>
      <w:r w:rsidRPr="007455A3">
        <w:rPr>
          <w:rStyle w:val="Char2"/>
          <w:rFonts w:hint="cs"/>
          <w:rtl/>
        </w:rPr>
        <w:t>دند و از او غن</w:t>
      </w:r>
      <w:r w:rsidR="00D75365">
        <w:rPr>
          <w:rStyle w:val="Char2"/>
          <w:rFonts w:hint="cs"/>
          <w:rtl/>
        </w:rPr>
        <w:t>ی</w:t>
      </w:r>
      <w:r w:rsidRPr="007455A3">
        <w:rPr>
          <w:rStyle w:val="Char2"/>
          <w:rFonts w:hint="cs"/>
          <w:rtl/>
        </w:rPr>
        <w:t>مت و هد</w:t>
      </w:r>
      <w:r w:rsidR="00D75365">
        <w:rPr>
          <w:rStyle w:val="Char2"/>
          <w:rFonts w:hint="cs"/>
          <w:rtl/>
        </w:rPr>
        <w:t>ی</w:t>
      </w:r>
      <w:r w:rsidRPr="007455A3">
        <w:rPr>
          <w:rStyle w:val="Char2"/>
          <w:rFonts w:hint="cs"/>
          <w:rtl/>
        </w:rPr>
        <w:t xml:space="preserve">ه و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ز و اس</w:t>
      </w:r>
      <w:r w:rsidR="00D75365">
        <w:rPr>
          <w:rStyle w:val="Char2"/>
          <w:rFonts w:hint="cs"/>
          <w:rtl/>
        </w:rPr>
        <w:t>ی</w:t>
      </w:r>
      <w:r w:rsidRPr="007455A3">
        <w:rPr>
          <w:rStyle w:val="Char2"/>
          <w:rFonts w:hint="cs"/>
          <w:rtl/>
        </w:rPr>
        <w:t xml:space="preserve">ر قبول </w:t>
      </w:r>
      <w:r w:rsidR="00AD75A3">
        <w:rPr>
          <w:rStyle w:val="Char2"/>
          <w:rFonts w:hint="cs"/>
          <w:rtl/>
        </w:rPr>
        <w:t>ک</w:t>
      </w:r>
      <w:r w:rsidRPr="007455A3">
        <w:rPr>
          <w:rStyle w:val="Char2"/>
          <w:rFonts w:hint="cs"/>
          <w:rtl/>
        </w:rPr>
        <w:t>ردند. اگر خلافت حضرت عمر حق نباشد، چگونه م</w:t>
      </w:r>
      <w:r w:rsidR="00D75365">
        <w:rPr>
          <w:rStyle w:val="Char2"/>
          <w:rFonts w:hint="cs"/>
          <w:rtl/>
        </w:rPr>
        <w:t>ی</w:t>
      </w:r>
      <w:r w:rsidR="00874864" w:rsidRPr="007455A3">
        <w:rPr>
          <w:rStyle w:val="Char2"/>
          <w:rFonts w:hint="eastAsia"/>
          <w:rtl/>
        </w:rPr>
        <w:t>‌</w:t>
      </w:r>
      <w:r w:rsidRPr="007455A3">
        <w:rPr>
          <w:rStyle w:val="Char2"/>
          <w:rFonts w:hint="cs"/>
          <w:rtl/>
        </w:rPr>
        <w:t>توان جنگ</w:t>
      </w:r>
      <w:r w:rsidR="00D75365">
        <w:rPr>
          <w:rStyle w:val="Char2"/>
          <w:rFonts w:hint="cs"/>
          <w:rtl/>
        </w:rPr>
        <w:t>ی</w:t>
      </w:r>
      <w:r w:rsidRPr="007455A3">
        <w:rPr>
          <w:rStyle w:val="Char2"/>
          <w:rFonts w:hint="cs"/>
          <w:rtl/>
        </w:rPr>
        <w:t>دن در ز</w:t>
      </w:r>
      <w:r w:rsidR="00D75365">
        <w:rPr>
          <w:rStyle w:val="Char2"/>
          <w:rFonts w:hint="cs"/>
          <w:rtl/>
        </w:rPr>
        <w:t>ی</w:t>
      </w:r>
      <w:r w:rsidRPr="007455A3">
        <w:rPr>
          <w:rStyle w:val="Char2"/>
          <w:rFonts w:hint="cs"/>
          <w:rtl/>
        </w:rPr>
        <w:t>ر پرچم و</w:t>
      </w:r>
      <w:r w:rsidR="00D75365">
        <w:rPr>
          <w:rStyle w:val="Char2"/>
          <w:rFonts w:hint="cs"/>
          <w:rtl/>
        </w:rPr>
        <w:t>ی</w:t>
      </w:r>
      <w:r w:rsidRPr="007455A3">
        <w:rPr>
          <w:rStyle w:val="Char2"/>
          <w:rFonts w:hint="cs"/>
          <w:rtl/>
        </w:rPr>
        <w:t xml:space="preserve"> را جهاد ن</w:t>
      </w:r>
      <w:r w:rsidR="00874864" w:rsidRPr="007455A3">
        <w:rPr>
          <w:rStyle w:val="Char2"/>
          <w:rFonts w:hint="cs"/>
          <w:rtl/>
        </w:rPr>
        <w:t>ام</w:t>
      </w:r>
      <w:r w:rsidR="00D75365">
        <w:rPr>
          <w:rStyle w:val="Char2"/>
          <w:rFonts w:hint="cs"/>
          <w:rtl/>
        </w:rPr>
        <w:t>ی</w:t>
      </w:r>
      <w:r w:rsidR="00874864" w:rsidRPr="007455A3">
        <w:rPr>
          <w:rStyle w:val="Char2"/>
          <w:rFonts w:hint="cs"/>
          <w:rtl/>
        </w:rPr>
        <w:t xml:space="preserve">د، و قبول </w:t>
      </w:r>
      <w:r w:rsidR="00AD75A3">
        <w:rPr>
          <w:rStyle w:val="Char2"/>
          <w:rFonts w:hint="cs"/>
          <w:rtl/>
        </w:rPr>
        <w:t>ک</w:t>
      </w:r>
      <w:r w:rsidR="00874864" w:rsidRPr="007455A3">
        <w:rPr>
          <w:rStyle w:val="Char2"/>
          <w:rFonts w:hint="cs"/>
          <w:rtl/>
        </w:rPr>
        <w:t>ن</w:t>
      </w:r>
      <w:r w:rsidR="00D75365">
        <w:rPr>
          <w:rStyle w:val="Char2"/>
          <w:rFonts w:hint="cs"/>
          <w:rtl/>
        </w:rPr>
        <w:t>ی</w:t>
      </w:r>
      <w:r w:rsidR="00874864" w:rsidRPr="007455A3">
        <w:rPr>
          <w:rStyle w:val="Char2"/>
          <w:rFonts w:hint="cs"/>
          <w:rtl/>
        </w:rPr>
        <w:t>زان و اس</w:t>
      </w:r>
      <w:r w:rsidR="00D75365">
        <w:rPr>
          <w:rStyle w:val="Char2"/>
          <w:rFonts w:hint="cs"/>
          <w:rtl/>
        </w:rPr>
        <w:t>ی</w:t>
      </w:r>
      <w:r w:rsidR="00874864" w:rsidRPr="007455A3">
        <w:rPr>
          <w:rStyle w:val="Char2"/>
          <w:rFonts w:hint="cs"/>
          <w:rtl/>
        </w:rPr>
        <w:t>ران او</w:t>
      </w:r>
      <w:r w:rsidRPr="007455A3">
        <w:rPr>
          <w:rStyle w:val="Char2"/>
          <w:rFonts w:hint="cs"/>
          <w:rtl/>
        </w:rPr>
        <w:t xml:space="preserve"> و استفاده از</w:t>
      </w:r>
      <w:r w:rsidR="00704539">
        <w:rPr>
          <w:rStyle w:val="Char2"/>
          <w:rFonts w:hint="cs"/>
          <w:rtl/>
        </w:rPr>
        <w:t xml:space="preserve"> آن‌ها </w:t>
      </w:r>
      <w:r w:rsidRPr="007455A3">
        <w:rPr>
          <w:rStyle w:val="Char2"/>
          <w:rFonts w:hint="cs"/>
          <w:rtl/>
        </w:rPr>
        <w:t>جا</w:t>
      </w:r>
      <w:r w:rsidR="00D75365">
        <w:rPr>
          <w:rStyle w:val="Char2"/>
          <w:rFonts w:hint="cs"/>
          <w:rtl/>
        </w:rPr>
        <w:t>ی</w:t>
      </w:r>
      <w:r w:rsidRPr="007455A3">
        <w:rPr>
          <w:rStyle w:val="Char2"/>
          <w:rFonts w:hint="cs"/>
          <w:rtl/>
        </w:rPr>
        <w:t xml:space="preserve">ز نبود. تمام این مسائل ‌ثابت شده همان طور که قبلاً آن را </w:t>
      </w:r>
      <w:r w:rsidR="00874864" w:rsidRPr="007455A3">
        <w:rPr>
          <w:rStyle w:val="Char2"/>
          <w:rFonts w:hint="cs"/>
          <w:rtl/>
        </w:rPr>
        <w:t>از</w:t>
      </w:r>
      <w:r w:rsidR="009B66BE">
        <w:rPr>
          <w:rStyle w:val="Char2"/>
          <w:rFonts w:hint="cs"/>
          <w:rtl/>
        </w:rPr>
        <w:t xml:space="preserve"> کتاب‌های </w:t>
      </w:r>
      <w:r w:rsidR="00874864" w:rsidRPr="007455A3">
        <w:rPr>
          <w:rStyle w:val="Char2"/>
          <w:rFonts w:hint="cs"/>
          <w:rtl/>
        </w:rPr>
        <w:t xml:space="preserve">روافض </w:t>
      </w:r>
      <w:r w:rsidRPr="007455A3">
        <w:rPr>
          <w:rStyle w:val="Char2"/>
          <w:rFonts w:hint="cs"/>
          <w:rtl/>
        </w:rPr>
        <w:t xml:space="preserve">بیان کردیم. </w:t>
      </w:r>
      <w:r w:rsidR="00773652">
        <w:rPr>
          <w:rStyle w:val="Char2"/>
          <w:rFonts w:hint="cs"/>
          <w:rtl/>
        </w:rPr>
        <w:t>همچنان‌که</w:t>
      </w:r>
      <w:r w:rsidRPr="007455A3">
        <w:rPr>
          <w:rStyle w:val="Char2"/>
          <w:rFonts w:hint="cs"/>
          <w:rtl/>
        </w:rPr>
        <w:t xml:space="preserve"> ش</w:t>
      </w:r>
      <w:r w:rsidR="00D75365">
        <w:rPr>
          <w:rStyle w:val="Char2"/>
          <w:rFonts w:hint="cs"/>
          <w:rtl/>
        </w:rPr>
        <w:t>ی</w:t>
      </w:r>
      <w:r w:rsidRPr="007455A3">
        <w:rPr>
          <w:rStyle w:val="Char2"/>
          <w:rFonts w:hint="cs"/>
          <w:rtl/>
        </w:rPr>
        <w:t>عه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w:t>
      </w:r>
      <w:r w:rsidR="003E2016">
        <w:rPr>
          <w:rStyle w:val="Char2"/>
          <w:rFonts w:hint="cs"/>
          <w:rtl/>
        </w:rPr>
        <w:t>‌اند:</w:t>
      </w:r>
      <w:r w:rsidRPr="007455A3">
        <w:rPr>
          <w:rStyle w:val="Char2"/>
          <w:rFonts w:hint="cs"/>
          <w:rtl/>
        </w:rPr>
        <w:t xml:space="preserve"> حسن بن عل</w:t>
      </w:r>
      <w:r w:rsidR="00D75365">
        <w:rPr>
          <w:rStyle w:val="Char2"/>
          <w:rFonts w:hint="cs"/>
          <w:rtl/>
        </w:rPr>
        <w:t>ی</w:t>
      </w:r>
      <w:r w:rsidRPr="007455A3">
        <w:rPr>
          <w:rStyle w:val="Char2"/>
          <w:rFonts w:hint="cs"/>
          <w:rtl/>
        </w:rPr>
        <w:t>، نوه</w:t>
      </w:r>
      <w:r w:rsidR="00874864" w:rsidRPr="007455A3">
        <w:rPr>
          <w:rStyle w:val="Char2"/>
          <w:rFonts w:hint="eastAsia"/>
          <w:rtl/>
        </w:rPr>
        <w:t>‌</w:t>
      </w:r>
      <w:r w:rsidRPr="007455A3">
        <w:rPr>
          <w:rStyle w:val="Char2"/>
          <w:rFonts w:hint="cs"/>
          <w:rtl/>
        </w:rPr>
        <w:t>ی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ز</w:t>
      </w:r>
      <w:r w:rsidR="00D75365">
        <w:rPr>
          <w:rStyle w:val="Char2"/>
          <w:rFonts w:hint="cs"/>
          <w:rtl/>
        </w:rPr>
        <w:t>ی</w:t>
      </w:r>
      <w:r w:rsidRPr="007455A3">
        <w:rPr>
          <w:rStyle w:val="Char2"/>
          <w:rFonts w:hint="cs"/>
          <w:rtl/>
        </w:rPr>
        <w:t>ر پرچم عمر فاروق جنگ</w:t>
      </w:r>
      <w:r w:rsidR="00D75365">
        <w:rPr>
          <w:rStyle w:val="Char2"/>
          <w:rFonts w:hint="cs"/>
          <w:rtl/>
        </w:rPr>
        <w:t>ی</w:t>
      </w:r>
      <w:r w:rsidRPr="007455A3">
        <w:rPr>
          <w:rStyle w:val="Char2"/>
          <w:rFonts w:hint="cs"/>
          <w:rtl/>
        </w:rPr>
        <w:t>د و در دوران خلافت و</w:t>
      </w:r>
      <w:r w:rsidR="00D75365">
        <w:rPr>
          <w:rStyle w:val="Char2"/>
          <w:rFonts w:hint="cs"/>
          <w:rtl/>
        </w:rPr>
        <w:t>ی</w:t>
      </w:r>
      <w:r w:rsidRPr="007455A3">
        <w:rPr>
          <w:rStyle w:val="Char2"/>
          <w:rFonts w:hint="cs"/>
          <w:rtl/>
        </w:rPr>
        <w:t xml:space="preserve"> و در سا</w:t>
      </w:r>
      <w:r w:rsidR="00D75365">
        <w:rPr>
          <w:rStyle w:val="Char2"/>
          <w:rFonts w:hint="cs"/>
          <w:rtl/>
        </w:rPr>
        <w:t>ی</w:t>
      </w:r>
      <w:r w:rsidRPr="007455A3">
        <w:rPr>
          <w:rStyle w:val="Char2"/>
          <w:rFonts w:hint="cs"/>
          <w:rtl/>
        </w:rPr>
        <w:t>ه</w:t>
      </w:r>
      <w:r w:rsidR="00874864" w:rsidRPr="007455A3">
        <w:rPr>
          <w:rStyle w:val="Char2"/>
          <w:rFonts w:hint="eastAsia"/>
          <w:rtl/>
        </w:rPr>
        <w:t>‌</w:t>
      </w:r>
      <w:r w:rsidRPr="007455A3">
        <w:rPr>
          <w:rStyle w:val="Char2"/>
          <w:rFonts w:hint="cs"/>
          <w:rtl/>
        </w:rPr>
        <w:t>ی راهنما</w:t>
      </w:r>
      <w:r w:rsidR="00D75365">
        <w:rPr>
          <w:rStyle w:val="Char2"/>
          <w:rFonts w:hint="cs"/>
          <w:rtl/>
        </w:rPr>
        <w:t>یی</w:t>
      </w:r>
      <w:r w:rsidR="00874864"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او در لش</w:t>
      </w:r>
      <w:r w:rsidR="00AD75A3">
        <w:rPr>
          <w:rStyle w:val="Char2"/>
          <w:rFonts w:hint="cs"/>
          <w:rtl/>
        </w:rPr>
        <w:t>ک</w:t>
      </w:r>
      <w:r w:rsidRPr="007455A3">
        <w:rPr>
          <w:rStyle w:val="Char2"/>
          <w:rFonts w:hint="cs"/>
          <w:rtl/>
        </w:rPr>
        <w:t>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جنگ با ا</w:t>
      </w:r>
      <w:r w:rsidR="00D75365">
        <w:rPr>
          <w:rStyle w:val="Char2"/>
          <w:rFonts w:hint="cs"/>
          <w:rtl/>
        </w:rPr>
        <w:t>ی</w:t>
      </w:r>
      <w:r w:rsidRPr="007455A3">
        <w:rPr>
          <w:rStyle w:val="Char2"/>
          <w:rFonts w:hint="cs"/>
          <w:rtl/>
        </w:rPr>
        <w:t xml:space="preserve">ران فرستاده شد، ‌جهاد </w:t>
      </w:r>
      <w:r w:rsidR="00AD75A3">
        <w:rPr>
          <w:rStyle w:val="Char2"/>
          <w:rFonts w:hint="cs"/>
          <w:rtl/>
        </w:rPr>
        <w:t>ک</w:t>
      </w:r>
      <w:r w:rsidRPr="007455A3">
        <w:rPr>
          <w:rStyle w:val="Char2"/>
          <w:rFonts w:hint="cs"/>
          <w:rtl/>
        </w:rPr>
        <w:t>رده است. آنان م</w:t>
      </w:r>
      <w:r w:rsidR="00D75365">
        <w:rPr>
          <w:rStyle w:val="Char2"/>
          <w:rFonts w:hint="cs"/>
          <w:rtl/>
        </w:rPr>
        <w:t>ی</w:t>
      </w:r>
      <w:r w:rsidR="00874864"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در اصفهان مسجد</w:t>
      </w:r>
      <w:r w:rsidR="00D75365">
        <w:rPr>
          <w:rStyle w:val="Char2"/>
          <w:rFonts w:hint="cs"/>
          <w:rtl/>
        </w:rPr>
        <w:t>ی</w:t>
      </w:r>
      <w:r w:rsidRPr="007455A3">
        <w:rPr>
          <w:rStyle w:val="Char2"/>
          <w:rFonts w:hint="cs"/>
          <w:rtl/>
        </w:rPr>
        <w:t xml:space="preserve"> معروف به لسان الأرض (زبان زم</w:t>
      </w:r>
      <w:r w:rsidR="00D75365">
        <w:rPr>
          <w:rStyle w:val="Char2"/>
          <w:rFonts w:hint="cs"/>
          <w:rtl/>
        </w:rPr>
        <w:t>ی</w:t>
      </w:r>
      <w:r w:rsidRPr="007455A3">
        <w:rPr>
          <w:rStyle w:val="Char2"/>
          <w:rFonts w:hint="cs"/>
          <w:rtl/>
        </w:rPr>
        <w:t>ن) بود. به ا</w:t>
      </w:r>
      <w:r w:rsidR="00D75365">
        <w:rPr>
          <w:rStyle w:val="Char2"/>
          <w:rFonts w:hint="cs"/>
          <w:rtl/>
        </w:rPr>
        <w:t>ی</w:t>
      </w:r>
      <w:r w:rsidRPr="007455A3">
        <w:rPr>
          <w:rStyle w:val="Char2"/>
          <w:rFonts w:hint="cs"/>
          <w:rtl/>
        </w:rPr>
        <w:t>ن دلیل به ا</w:t>
      </w:r>
      <w:r w:rsidR="00D75365">
        <w:rPr>
          <w:rStyle w:val="Char2"/>
          <w:rFonts w:hint="cs"/>
          <w:rtl/>
        </w:rPr>
        <w:t>ی</w:t>
      </w:r>
      <w:r w:rsidRPr="007455A3">
        <w:rPr>
          <w:rStyle w:val="Char2"/>
          <w:rFonts w:hint="cs"/>
          <w:rtl/>
        </w:rPr>
        <w:t>ن اسم نام</w:t>
      </w:r>
      <w:r w:rsidR="00D75365">
        <w:rPr>
          <w:rStyle w:val="Char2"/>
          <w:rFonts w:hint="cs"/>
          <w:rtl/>
        </w:rPr>
        <w:t>ی</w:t>
      </w:r>
      <w:r w:rsidRPr="007455A3">
        <w:rPr>
          <w:rStyle w:val="Char2"/>
          <w:rFonts w:hint="cs"/>
          <w:rtl/>
        </w:rPr>
        <w:t xml:space="preserve">ده شده است </w:t>
      </w:r>
      <w:r w:rsidR="00AD75A3">
        <w:rPr>
          <w:rStyle w:val="Char2"/>
          <w:rFonts w:hint="cs"/>
          <w:rtl/>
        </w:rPr>
        <w:t>ک</w:t>
      </w:r>
      <w:r w:rsidRPr="007455A3">
        <w:rPr>
          <w:rStyle w:val="Char2"/>
          <w:rFonts w:hint="cs"/>
          <w:rtl/>
        </w:rPr>
        <w:t>ه وقتی حسن مجتب</w:t>
      </w:r>
      <w:r w:rsidR="00D75365">
        <w:rPr>
          <w:rStyle w:val="Char2"/>
          <w:rFonts w:hint="cs"/>
          <w:rtl/>
        </w:rPr>
        <w:t>ی</w:t>
      </w:r>
      <w:r w:rsidRPr="007455A3">
        <w:rPr>
          <w:rStyle w:val="Char2"/>
          <w:rFonts w:hint="cs"/>
          <w:rtl/>
        </w:rPr>
        <w:t xml:space="preserve"> در زمان عمر بن خطاب برا</w:t>
      </w:r>
      <w:r w:rsidR="00D75365">
        <w:rPr>
          <w:rStyle w:val="Char2"/>
          <w:rFonts w:hint="cs"/>
          <w:rtl/>
        </w:rPr>
        <w:t>ی</w:t>
      </w:r>
      <w:r w:rsidRPr="007455A3">
        <w:rPr>
          <w:rStyle w:val="Char2"/>
          <w:rFonts w:hint="cs"/>
          <w:rtl/>
        </w:rPr>
        <w:t xml:space="preserve"> جنگ و جهاد در راه خدا و فتح ا</w:t>
      </w:r>
      <w:r w:rsidR="00D75365">
        <w:rPr>
          <w:rStyle w:val="Char2"/>
          <w:rFonts w:hint="cs"/>
          <w:rtl/>
        </w:rPr>
        <w:t>ی</w:t>
      </w:r>
      <w:r w:rsidRPr="007455A3">
        <w:rPr>
          <w:rStyle w:val="Char2"/>
          <w:rFonts w:hint="cs"/>
          <w:rtl/>
        </w:rPr>
        <w:t>ن سرزم</w:t>
      </w:r>
      <w:r w:rsidR="00D75365">
        <w:rPr>
          <w:rStyle w:val="Char2"/>
          <w:rFonts w:hint="cs"/>
          <w:rtl/>
        </w:rPr>
        <w:t>ی</w:t>
      </w:r>
      <w:r w:rsidRPr="007455A3">
        <w:rPr>
          <w:rStyle w:val="Char2"/>
          <w:rFonts w:hint="cs"/>
          <w:rtl/>
        </w:rPr>
        <w:t>ن</w:t>
      </w:r>
      <w:r w:rsidR="00874864" w:rsidRPr="007455A3">
        <w:rPr>
          <w:rStyle w:val="Char2"/>
          <w:rFonts w:hint="eastAsia"/>
          <w:rtl/>
        </w:rPr>
        <w:t>‌</w:t>
      </w:r>
      <w:r w:rsidRPr="007455A3">
        <w:rPr>
          <w:rStyle w:val="Char2"/>
          <w:rFonts w:hint="cs"/>
          <w:rtl/>
        </w:rPr>
        <w:t>ها ‌به اصفهان رفت، در ا</w:t>
      </w:r>
      <w:r w:rsidR="00D75365">
        <w:rPr>
          <w:rStyle w:val="Char2"/>
          <w:rFonts w:hint="cs"/>
          <w:rtl/>
        </w:rPr>
        <w:t>ی</w:t>
      </w:r>
      <w:r w:rsidRPr="007455A3">
        <w:rPr>
          <w:rStyle w:val="Char2"/>
          <w:rFonts w:hint="cs"/>
          <w:rtl/>
        </w:rPr>
        <w:t>ن مسجد، فرود آمدند و زم</w:t>
      </w:r>
      <w:r w:rsidR="00D75365">
        <w:rPr>
          <w:rStyle w:val="Char2"/>
          <w:rFonts w:hint="cs"/>
          <w:rtl/>
        </w:rPr>
        <w:t>ی</w:t>
      </w:r>
      <w:r w:rsidRPr="007455A3">
        <w:rPr>
          <w:rStyle w:val="Char2"/>
          <w:rFonts w:hint="cs"/>
          <w:rtl/>
        </w:rPr>
        <w:t>ن در</w:t>
      </w:r>
      <w:r w:rsidR="00724277">
        <w:rPr>
          <w:rStyle w:val="Char2"/>
          <w:rFonts w:hint="cs"/>
          <w:rtl/>
        </w:rPr>
        <w:t xml:space="preserve"> اینجا </w:t>
      </w:r>
      <w:r w:rsidRPr="007455A3">
        <w:rPr>
          <w:rStyle w:val="Char2"/>
          <w:rFonts w:hint="cs"/>
          <w:rtl/>
        </w:rPr>
        <w:t>با و</w:t>
      </w:r>
      <w:r w:rsidR="00D75365">
        <w:rPr>
          <w:rStyle w:val="Char2"/>
          <w:rFonts w:hint="cs"/>
          <w:rtl/>
        </w:rPr>
        <w:t>ی</w:t>
      </w:r>
      <w:r w:rsidRPr="007455A3">
        <w:rPr>
          <w:rStyle w:val="Char2"/>
          <w:rFonts w:hint="cs"/>
          <w:rtl/>
        </w:rPr>
        <w:t xml:space="preserve"> سخن گفت. از این رو ا</w:t>
      </w:r>
      <w:r w:rsidR="00D75365">
        <w:rPr>
          <w:rStyle w:val="Char2"/>
          <w:rFonts w:hint="cs"/>
          <w:rtl/>
        </w:rPr>
        <w:t>ی</w:t>
      </w:r>
      <w:r w:rsidRPr="007455A3">
        <w:rPr>
          <w:rStyle w:val="Char2"/>
          <w:rFonts w:hint="cs"/>
          <w:rtl/>
        </w:rPr>
        <w:t>ن قسمت از زم</w:t>
      </w:r>
      <w:r w:rsidR="00D75365">
        <w:rPr>
          <w:rStyle w:val="Char2"/>
          <w:rFonts w:hint="cs"/>
          <w:rtl/>
        </w:rPr>
        <w:t>ی</w:t>
      </w:r>
      <w:r w:rsidRPr="007455A3">
        <w:rPr>
          <w:rStyle w:val="Char2"/>
          <w:rFonts w:hint="cs"/>
          <w:rtl/>
        </w:rPr>
        <w:t>ن را لسان الأرض نام</w:t>
      </w:r>
      <w:r w:rsidR="00D75365">
        <w:rPr>
          <w:rStyle w:val="Char2"/>
          <w:rFonts w:hint="cs"/>
          <w:rtl/>
        </w:rPr>
        <w:t>ی</w:t>
      </w:r>
      <w:r w:rsidRPr="007455A3">
        <w:rPr>
          <w:rStyle w:val="Char2"/>
          <w:rFonts w:hint="cs"/>
          <w:rtl/>
        </w:rPr>
        <w:t>ده</w:t>
      </w:r>
      <w:r w:rsidR="007A71A8">
        <w:rPr>
          <w:rStyle w:val="Char2"/>
          <w:rFonts w:hint="cs"/>
          <w:rtl/>
        </w:rPr>
        <w:t>‌اند؛</w:t>
      </w:r>
      <w:r w:rsidRPr="007455A3">
        <w:rPr>
          <w:rStyle w:val="Char2"/>
          <w:rFonts w:hint="cs"/>
          <w:rtl/>
        </w:rPr>
        <w:t xml:space="preserve"> زیرا با حضرت حسن صحبت </w:t>
      </w:r>
      <w:r w:rsidR="00AD75A3">
        <w:rPr>
          <w:rStyle w:val="Char2"/>
          <w:rFonts w:hint="cs"/>
          <w:rtl/>
        </w:rPr>
        <w:t>ک</w:t>
      </w:r>
      <w:r w:rsidRPr="007455A3">
        <w:rPr>
          <w:rStyle w:val="Char2"/>
          <w:rFonts w:hint="cs"/>
          <w:rtl/>
        </w:rPr>
        <w:t>رده است.</w:t>
      </w:r>
      <w:r w:rsidRPr="00683E32">
        <w:rPr>
          <w:rStyle w:val="Char2"/>
          <w:vertAlign w:val="superscript"/>
          <w:rtl/>
        </w:rPr>
        <w:footnoteReference w:id="317"/>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همه</w:t>
      </w:r>
      <w:r w:rsidR="00874864" w:rsidRPr="00EC16E8">
        <w:rPr>
          <w:rStyle w:val="Char2"/>
          <w:rFonts w:hint="eastAsia"/>
          <w:rtl/>
        </w:rPr>
        <w:t>‌</w:t>
      </w:r>
      <w:r w:rsidRPr="00EC16E8">
        <w:rPr>
          <w:rStyle w:val="Char2"/>
          <w:rFonts w:hint="cs"/>
          <w:rtl/>
        </w:rPr>
        <w:t>ی</w:t>
      </w:r>
      <w:r w:rsidR="00704539" w:rsidRPr="00EC16E8">
        <w:rPr>
          <w:rStyle w:val="Char2"/>
          <w:rFonts w:hint="cs"/>
          <w:rtl/>
        </w:rPr>
        <w:t xml:space="preserve"> این‌ها </w:t>
      </w:r>
      <w:r w:rsidRPr="00EC16E8">
        <w:rPr>
          <w:rStyle w:val="Char2"/>
          <w:rFonts w:hint="cs"/>
          <w:rtl/>
        </w:rPr>
        <w:t>نشان دهنده</w:t>
      </w:r>
      <w:r w:rsidR="00874864" w:rsidRPr="00EC16E8">
        <w:rPr>
          <w:rStyle w:val="Char2"/>
          <w:rFonts w:hint="eastAsia"/>
          <w:rtl/>
        </w:rPr>
        <w:t>‌</w:t>
      </w:r>
      <w:r w:rsidRPr="00EC16E8">
        <w:rPr>
          <w:rStyle w:val="Char2"/>
          <w:rFonts w:hint="cs"/>
          <w:rtl/>
        </w:rPr>
        <w:t>ی صدق و راستی مطالبی است که گفته</w:t>
      </w:r>
      <w:r w:rsidR="0037087A" w:rsidRPr="00EC16E8">
        <w:rPr>
          <w:rStyle w:val="Char2"/>
          <w:rFonts w:hint="cs"/>
          <w:rtl/>
        </w:rPr>
        <w:t>‌ایم.</w:t>
      </w:r>
    </w:p>
    <w:p w:rsidR="00420579" w:rsidRPr="00EC16E8" w:rsidRDefault="00420579" w:rsidP="00EC16E8">
      <w:pPr>
        <w:widowControl w:val="0"/>
        <w:ind w:firstLine="284"/>
        <w:rPr>
          <w:rStyle w:val="Char2"/>
          <w:rtl/>
        </w:rPr>
      </w:pPr>
      <w:r w:rsidRPr="00EC16E8">
        <w:rPr>
          <w:rStyle w:val="Char2"/>
          <w:rFonts w:hint="cs"/>
          <w:rtl/>
        </w:rPr>
        <w:t>در پایان م</w:t>
      </w:r>
      <w:r w:rsidR="00D75365" w:rsidRPr="00EC16E8">
        <w:rPr>
          <w:rStyle w:val="Char2"/>
          <w:rFonts w:hint="cs"/>
          <w:rtl/>
        </w:rPr>
        <w:t>ی</w:t>
      </w:r>
      <w:r w:rsidR="008D627F" w:rsidRPr="00EC16E8">
        <w:rPr>
          <w:rStyle w:val="Char2"/>
          <w:rFonts w:hint="eastAsia"/>
          <w:rtl/>
        </w:rPr>
        <w:t>‌</w:t>
      </w:r>
      <w:r w:rsidR="008D627F" w:rsidRPr="00EC16E8">
        <w:rPr>
          <w:rStyle w:val="Char2"/>
          <w:rFonts w:hint="cs"/>
          <w:rtl/>
        </w:rPr>
        <w:t>خواه</w:t>
      </w:r>
      <w:r w:rsidRPr="00EC16E8">
        <w:rPr>
          <w:rStyle w:val="Char2"/>
          <w:rFonts w:hint="cs"/>
          <w:rtl/>
        </w:rPr>
        <w:t>م ا</w:t>
      </w:r>
      <w:r w:rsidR="00D75365" w:rsidRPr="00EC16E8">
        <w:rPr>
          <w:rStyle w:val="Char2"/>
          <w:rFonts w:hint="cs"/>
          <w:rtl/>
        </w:rPr>
        <w:t>ی</w:t>
      </w:r>
      <w:r w:rsidRPr="00EC16E8">
        <w:rPr>
          <w:rStyle w:val="Char2"/>
          <w:rFonts w:hint="cs"/>
          <w:rtl/>
        </w:rPr>
        <w:t>ن بحث را با نماد</w:t>
      </w:r>
      <w:r w:rsidR="00D75365" w:rsidRPr="00EC16E8">
        <w:rPr>
          <w:rStyle w:val="Char2"/>
          <w:rFonts w:hint="cs"/>
          <w:rtl/>
        </w:rPr>
        <w:t>ی</w:t>
      </w:r>
      <w:r w:rsidRPr="00EC16E8">
        <w:rPr>
          <w:rStyle w:val="Char2"/>
          <w:rFonts w:hint="cs"/>
          <w:rtl/>
        </w:rPr>
        <w:t xml:space="preserve"> به پا</w:t>
      </w:r>
      <w:r w:rsidR="00D75365" w:rsidRPr="00EC16E8">
        <w:rPr>
          <w:rStyle w:val="Char2"/>
          <w:rFonts w:hint="cs"/>
          <w:rtl/>
        </w:rPr>
        <w:t>ی</w:t>
      </w:r>
      <w:r w:rsidRPr="00EC16E8">
        <w:rPr>
          <w:rStyle w:val="Char2"/>
          <w:rFonts w:hint="cs"/>
          <w:rtl/>
        </w:rPr>
        <w:t xml:space="preserve">ان برسانم </w:t>
      </w:r>
      <w:r w:rsidR="00AD75A3" w:rsidRPr="00EC16E8">
        <w:rPr>
          <w:rStyle w:val="Char2"/>
          <w:rFonts w:hint="cs"/>
          <w:rtl/>
        </w:rPr>
        <w:t>ک</w:t>
      </w:r>
      <w:r w:rsidRPr="00EC16E8">
        <w:rPr>
          <w:rStyle w:val="Char2"/>
          <w:rFonts w:hint="cs"/>
          <w:rtl/>
        </w:rPr>
        <w:t>ه آش</w:t>
      </w:r>
      <w:r w:rsidR="00AD75A3" w:rsidRPr="00EC16E8">
        <w:rPr>
          <w:rStyle w:val="Char2"/>
          <w:rFonts w:hint="cs"/>
          <w:rtl/>
        </w:rPr>
        <w:t>ک</w:t>
      </w:r>
      <w:r w:rsidRPr="00EC16E8">
        <w:rPr>
          <w:rStyle w:val="Char2"/>
          <w:rFonts w:hint="cs"/>
          <w:rtl/>
        </w:rPr>
        <w:t>ارا دلالت بر عشق و علاقه</w:t>
      </w:r>
      <w:r w:rsidR="008D627F" w:rsidRPr="00EC16E8">
        <w:rPr>
          <w:rStyle w:val="Char2"/>
          <w:rFonts w:hint="eastAsia"/>
          <w:rtl/>
        </w:rPr>
        <w:t>‌</w:t>
      </w:r>
      <w:r w:rsidRPr="00EC16E8">
        <w:rPr>
          <w:rStyle w:val="Char2"/>
          <w:rFonts w:hint="cs"/>
          <w:rtl/>
        </w:rPr>
        <w:t>ی اهل ب</w:t>
      </w:r>
      <w:r w:rsidR="00D75365" w:rsidRPr="00EC16E8">
        <w:rPr>
          <w:rStyle w:val="Char2"/>
          <w:rFonts w:hint="cs"/>
          <w:rtl/>
        </w:rPr>
        <w:t>ی</w:t>
      </w:r>
      <w:r w:rsidRPr="00EC16E8">
        <w:rPr>
          <w:rStyle w:val="Char2"/>
          <w:rFonts w:hint="cs"/>
          <w:rtl/>
        </w:rPr>
        <w:t>ت به فاروق اعظم -رضوان الله عل</w:t>
      </w:r>
      <w:r w:rsidR="00D75365" w:rsidRPr="00EC16E8">
        <w:rPr>
          <w:rStyle w:val="Char2"/>
          <w:rFonts w:hint="cs"/>
          <w:rtl/>
        </w:rPr>
        <w:t>ی</w:t>
      </w:r>
      <w:r w:rsidRPr="00EC16E8">
        <w:rPr>
          <w:rStyle w:val="Char2"/>
          <w:rFonts w:hint="cs"/>
          <w:rtl/>
        </w:rPr>
        <w:t>هم اجمع</w:t>
      </w:r>
      <w:r w:rsidR="00D75365" w:rsidRPr="00EC16E8">
        <w:rPr>
          <w:rStyle w:val="Char2"/>
          <w:rFonts w:hint="cs"/>
          <w:rtl/>
        </w:rPr>
        <w:t>ی</w:t>
      </w:r>
      <w:r w:rsidRPr="00EC16E8">
        <w:rPr>
          <w:rStyle w:val="Char2"/>
          <w:rFonts w:hint="cs"/>
          <w:rtl/>
        </w:rPr>
        <w:t>ن- دارد. آن نماد،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اهل ب</w:t>
      </w:r>
      <w:r w:rsidR="00D75365" w:rsidRPr="00EC16E8">
        <w:rPr>
          <w:rStyle w:val="Char2"/>
          <w:rFonts w:hint="cs"/>
          <w:rtl/>
        </w:rPr>
        <w:t>ی</w:t>
      </w:r>
      <w:r w:rsidRPr="00EC16E8">
        <w:rPr>
          <w:rStyle w:val="Char2"/>
          <w:rFonts w:hint="cs"/>
          <w:rtl/>
        </w:rPr>
        <w:t>ت به خاطر محبت و دوستی نسبت به حضرت عمر و خوش آمدن از شخص</w:t>
      </w:r>
      <w:r w:rsidR="00D75365" w:rsidRPr="00EC16E8">
        <w:rPr>
          <w:rStyle w:val="Char2"/>
          <w:rFonts w:hint="cs"/>
          <w:rtl/>
        </w:rPr>
        <w:t>ی</w:t>
      </w:r>
      <w:r w:rsidRPr="00EC16E8">
        <w:rPr>
          <w:rStyle w:val="Char2"/>
          <w:rFonts w:hint="cs"/>
          <w:rtl/>
        </w:rPr>
        <w:t>تش و قدردان</w:t>
      </w:r>
      <w:r w:rsidR="00D75365" w:rsidRPr="00EC16E8">
        <w:rPr>
          <w:rStyle w:val="Char2"/>
          <w:rFonts w:hint="cs"/>
          <w:rtl/>
        </w:rPr>
        <w:t>ی</w:t>
      </w:r>
      <w:r w:rsidRPr="00EC16E8">
        <w:rPr>
          <w:rStyle w:val="Char2"/>
          <w:rFonts w:hint="cs"/>
          <w:rtl/>
        </w:rPr>
        <w:t xml:space="preserve"> از </w:t>
      </w:r>
      <w:r w:rsidR="00AD75A3" w:rsidRPr="00EC16E8">
        <w:rPr>
          <w:rStyle w:val="Char2"/>
          <w:rFonts w:hint="cs"/>
          <w:rtl/>
        </w:rPr>
        <w:t>ک</w:t>
      </w:r>
      <w:r w:rsidRPr="00EC16E8">
        <w:rPr>
          <w:rStyle w:val="Char2"/>
          <w:rFonts w:hint="cs"/>
          <w:rtl/>
        </w:rPr>
        <w:t>ارها</w:t>
      </w:r>
      <w:r w:rsidR="00D75365" w:rsidRPr="00EC16E8">
        <w:rPr>
          <w:rStyle w:val="Char2"/>
          <w:rFonts w:hint="cs"/>
          <w:rtl/>
        </w:rPr>
        <w:t>ی</w:t>
      </w:r>
      <w:r w:rsidRPr="00EC16E8">
        <w:rPr>
          <w:rStyle w:val="Char2"/>
          <w:rFonts w:hint="cs"/>
          <w:rtl/>
        </w:rPr>
        <w:t xml:space="preserve"> ارزشمند و ارزش</w:t>
      </w:r>
      <w:r w:rsidR="008D627F"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عظ</w:t>
      </w:r>
      <w:r w:rsidR="00D75365" w:rsidRPr="00EC16E8">
        <w:rPr>
          <w:rStyle w:val="Char2"/>
          <w:rFonts w:hint="cs"/>
          <w:rtl/>
        </w:rPr>
        <w:t>ی</w:t>
      </w:r>
      <w:r w:rsidRPr="00EC16E8">
        <w:rPr>
          <w:rStyle w:val="Char2"/>
          <w:rFonts w:hint="cs"/>
          <w:rtl/>
        </w:rPr>
        <w:t>م اخلاقی ا</w:t>
      </w:r>
      <w:r w:rsidR="008D627F" w:rsidRPr="00EC16E8">
        <w:rPr>
          <w:rStyle w:val="Char2"/>
          <w:rFonts w:hint="cs"/>
          <w:rtl/>
        </w:rPr>
        <w:t>یشان</w:t>
      </w:r>
      <w:r w:rsidRPr="00EC16E8">
        <w:rPr>
          <w:rStyle w:val="Char2"/>
          <w:rFonts w:hint="cs"/>
          <w:rtl/>
        </w:rPr>
        <w:t xml:space="preserve"> و خدمات گرانبها</w:t>
      </w:r>
      <w:r w:rsidR="00D75365" w:rsidRPr="00EC16E8">
        <w:rPr>
          <w:rStyle w:val="Char2"/>
          <w:rFonts w:hint="cs"/>
          <w:rtl/>
        </w:rPr>
        <w:t>یی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به اسلام </w:t>
      </w:r>
      <w:r w:rsidR="00AD75A3" w:rsidRPr="00EC16E8">
        <w:rPr>
          <w:rStyle w:val="Char2"/>
          <w:rFonts w:hint="cs"/>
          <w:rtl/>
        </w:rPr>
        <w:t>ک</w:t>
      </w:r>
      <w:r w:rsidRPr="00EC16E8">
        <w:rPr>
          <w:rStyle w:val="Char2"/>
          <w:rFonts w:hint="cs"/>
          <w:rtl/>
        </w:rPr>
        <w:t>رده و اقرار به روابط صم</w:t>
      </w:r>
      <w:r w:rsidR="00D75365" w:rsidRPr="00EC16E8">
        <w:rPr>
          <w:rStyle w:val="Char2"/>
          <w:rFonts w:hint="cs"/>
          <w:rtl/>
        </w:rPr>
        <w:t>ی</w:t>
      </w:r>
      <w:r w:rsidRPr="00EC16E8">
        <w:rPr>
          <w:rStyle w:val="Char2"/>
          <w:rFonts w:hint="cs"/>
          <w:rtl/>
        </w:rPr>
        <w:t>مانه و مح</w:t>
      </w:r>
      <w:r w:rsidR="00AD75A3" w:rsidRPr="00EC16E8">
        <w:rPr>
          <w:rStyle w:val="Char2"/>
          <w:rFonts w:hint="cs"/>
          <w:rtl/>
        </w:rPr>
        <w:t>ک</w:t>
      </w:r>
      <w:r w:rsidRPr="00EC16E8">
        <w:rPr>
          <w:rStyle w:val="Char2"/>
          <w:rFonts w:hint="cs"/>
          <w:rtl/>
        </w:rPr>
        <w:t xml:space="preserve">م و خویشاوندی و دامادی </w:t>
      </w:r>
      <w:r w:rsidR="00AD75A3" w:rsidRPr="00EC16E8">
        <w:rPr>
          <w:rStyle w:val="Char2"/>
          <w:rFonts w:hint="cs"/>
          <w:rtl/>
        </w:rPr>
        <w:t>ک</w:t>
      </w:r>
      <w:r w:rsidRPr="00EC16E8">
        <w:rPr>
          <w:rStyle w:val="Char2"/>
          <w:rFonts w:hint="cs"/>
          <w:rtl/>
        </w:rPr>
        <w:t>ه با اهل بیت داشته است، فرزندانشان را به نام فاروق یا ‌عمر، نام نهاده</w:t>
      </w:r>
      <w:r w:rsidR="006D59A4" w:rsidRPr="00EC16E8">
        <w:rPr>
          <w:rStyle w:val="Char2"/>
          <w:rFonts w:hint="cs"/>
          <w:rtl/>
        </w:rPr>
        <w:t>‌اند.</w:t>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نخست</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فرزندش را عمر نام</w:t>
      </w:r>
      <w:r w:rsidR="00D75365">
        <w:rPr>
          <w:rStyle w:val="Char2"/>
          <w:rFonts w:hint="cs"/>
          <w:rtl/>
        </w:rPr>
        <w:t>ی</w:t>
      </w:r>
      <w:r w:rsidRPr="007455A3">
        <w:rPr>
          <w:rStyle w:val="Char2"/>
          <w:rFonts w:hint="cs"/>
          <w:rtl/>
        </w:rPr>
        <w:t>د،‌ امام اول معصوم</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بر اساس اعتقاد شیعه اشتباه نم</w:t>
      </w:r>
      <w:r w:rsidR="00D75365">
        <w:rPr>
          <w:rStyle w:val="Char2"/>
          <w:rFonts w:hint="cs"/>
          <w:rtl/>
        </w:rPr>
        <w:t>ی</w:t>
      </w:r>
      <w:r w:rsidR="008D627F" w:rsidRPr="007455A3">
        <w:rPr>
          <w:rStyle w:val="Char2"/>
          <w:rFonts w:hint="eastAsia"/>
          <w:rtl/>
        </w:rPr>
        <w:t>‌</w:t>
      </w:r>
      <w:r w:rsidR="00AD75A3">
        <w:rPr>
          <w:rStyle w:val="Char2"/>
          <w:rFonts w:hint="cs"/>
          <w:rtl/>
        </w:rPr>
        <w:t>ک</w:t>
      </w:r>
      <w:r w:rsidR="008D627F" w:rsidRPr="007455A3">
        <w:rPr>
          <w:rStyle w:val="Char2"/>
          <w:rFonts w:hint="cs"/>
          <w:rtl/>
        </w:rPr>
        <w:t xml:space="preserve">ند. او پسرش را </w:t>
      </w:r>
      <w:r w:rsidR="00AD75A3">
        <w:rPr>
          <w:rStyle w:val="Char2"/>
          <w:rFonts w:hint="cs"/>
          <w:rtl/>
        </w:rPr>
        <w:t>ک</w:t>
      </w:r>
      <w:r w:rsidR="008D627F" w:rsidRPr="007455A3">
        <w:rPr>
          <w:rStyle w:val="Char2"/>
          <w:rFonts w:hint="cs"/>
          <w:rtl/>
        </w:rPr>
        <w:t>ه از ام حب</w:t>
      </w:r>
      <w:r w:rsidR="00D75365">
        <w:rPr>
          <w:rStyle w:val="Char2"/>
          <w:rFonts w:hint="cs"/>
          <w:rtl/>
        </w:rPr>
        <w:t>ی</w:t>
      </w:r>
      <w:r w:rsidR="008D627F" w:rsidRPr="007455A3">
        <w:rPr>
          <w:rStyle w:val="Char2"/>
          <w:rFonts w:hint="cs"/>
          <w:rtl/>
        </w:rPr>
        <w:t>ب</w:t>
      </w:r>
      <w:r w:rsidRPr="007455A3">
        <w:rPr>
          <w:rStyle w:val="Char2"/>
          <w:rFonts w:hint="cs"/>
          <w:rtl/>
        </w:rPr>
        <w:t>،</w:t>
      </w:r>
      <w:r w:rsidR="008D627F" w:rsidRPr="007455A3">
        <w:rPr>
          <w:rStyle w:val="Char2"/>
          <w:rFonts w:hint="cs"/>
          <w:rtl/>
        </w:rPr>
        <w:t xml:space="preserve"> دختر رب</w:t>
      </w:r>
      <w:r w:rsidR="00D75365">
        <w:rPr>
          <w:rStyle w:val="Char2"/>
          <w:rFonts w:hint="cs"/>
          <w:rtl/>
        </w:rPr>
        <w:t>ی</w:t>
      </w:r>
      <w:r w:rsidR="008D627F" w:rsidRPr="007455A3">
        <w:rPr>
          <w:rStyle w:val="Char2"/>
          <w:rFonts w:hint="cs"/>
          <w:rtl/>
        </w:rPr>
        <w:t>عه ب</w:t>
      </w:r>
      <w:r w:rsidR="00AD75A3">
        <w:rPr>
          <w:rStyle w:val="Char2"/>
          <w:rFonts w:hint="cs"/>
          <w:rtl/>
        </w:rPr>
        <w:t>ک</w:t>
      </w:r>
      <w:r w:rsidR="008D627F" w:rsidRPr="007455A3">
        <w:rPr>
          <w:rStyle w:val="Char2"/>
          <w:rFonts w:hint="cs"/>
          <w:rtl/>
        </w:rPr>
        <w:t>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w:t>
      </w:r>
      <w:r w:rsidRPr="00EC16E8">
        <w:rPr>
          <w:rFonts w:cs="CTraditional Arabic" w:hint="cs"/>
          <w:sz w:val="22"/>
          <w:rtl/>
          <w:lang w:bidi="fa-IR"/>
        </w:rPr>
        <w:t>س</w:t>
      </w:r>
      <w:r w:rsidRPr="007455A3">
        <w:rPr>
          <w:rStyle w:val="Char2"/>
          <w:rFonts w:hint="cs"/>
          <w:rtl/>
        </w:rPr>
        <w:t xml:space="preserve"> به او بخش</w:t>
      </w:r>
      <w:r w:rsidR="00D75365">
        <w:rPr>
          <w:rStyle w:val="Char2"/>
          <w:rFonts w:hint="cs"/>
          <w:rtl/>
        </w:rPr>
        <w:t>ی</w:t>
      </w:r>
      <w:r w:rsidRPr="007455A3">
        <w:rPr>
          <w:rStyle w:val="Char2"/>
          <w:rFonts w:hint="cs"/>
          <w:rtl/>
        </w:rPr>
        <w:t xml:space="preserve">ده بود، عمر نام نهاد. </w:t>
      </w:r>
      <w:r w:rsidR="00773652">
        <w:rPr>
          <w:rStyle w:val="Char2"/>
          <w:rFonts w:hint="cs"/>
          <w:rtl/>
        </w:rPr>
        <w:t>همچنان‌که</w:t>
      </w:r>
      <w:r w:rsidRPr="007455A3">
        <w:rPr>
          <w:rStyle w:val="Char2"/>
          <w:rFonts w:hint="cs"/>
          <w:rtl/>
        </w:rPr>
        <w:t xml:space="preserve"> مف</w:t>
      </w:r>
      <w:r w:rsidR="00D75365">
        <w:rPr>
          <w:rStyle w:val="Char2"/>
          <w:rFonts w:hint="cs"/>
          <w:rtl/>
        </w:rPr>
        <w:t>ی</w:t>
      </w:r>
      <w:r w:rsidRPr="007455A3">
        <w:rPr>
          <w:rStyle w:val="Char2"/>
          <w:rFonts w:hint="cs"/>
          <w:rtl/>
        </w:rPr>
        <w:t xml:space="preserve">د و </w:t>
      </w:r>
      <w:r w:rsidR="00D75365">
        <w:rPr>
          <w:rStyle w:val="Char2"/>
          <w:rFonts w:hint="cs"/>
          <w:rtl/>
        </w:rPr>
        <w:t>ی</w:t>
      </w:r>
      <w:r w:rsidRPr="007455A3">
        <w:rPr>
          <w:rStyle w:val="Char2"/>
          <w:rFonts w:hint="cs"/>
          <w:rtl/>
        </w:rPr>
        <w:t>عقوب</w:t>
      </w:r>
      <w:r w:rsidR="00D75365">
        <w:rPr>
          <w:rStyle w:val="Char2"/>
          <w:rFonts w:hint="cs"/>
          <w:rtl/>
        </w:rPr>
        <w:t>ی</w:t>
      </w:r>
      <w:r w:rsidRPr="007455A3">
        <w:rPr>
          <w:rStyle w:val="Char2"/>
          <w:rFonts w:hint="cs"/>
          <w:rtl/>
        </w:rPr>
        <w:t xml:space="preserve"> و مجلس</w:t>
      </w:r>
      <w:r w:rsidR="00D75365">
        <w:rPr>
          <w:rStyle w:val="Char2"/>
          <w:rFonts w:hint="cs"/>
          <w:rtl/>
        </w:rPr>
        <w:t>ی</w:t>
      </w:r>
      <w:r w:rsidRPr="007455A3">
        <w:rPr>
          <w:rStyle w:val="Char2"/>
          <w:rFonts w:hint="cs"/>
          <w:rtl/>
        </w:rPr>
        <w:t xml:space="preserve"> و اصفهان</w:t>
      </w:r>
      <w:r w:rsidR="00D75365">
        <w:rPr>
          <w:rStyle w:val="Char2"/>
          <w:rFonts w:hint="cs"/>
          <w:rtl/>
        </w:rPr>
        <w:t>ی</w:t>
      </w:r>
      <w:r w:rsidRPr="007455A3">
        <w:rPr>
          <w:rStyle w:val="Char2"/>
          <w:rFonts w:hint="cs"/>
          <w:rtl/>
        </w:rPr>
        <w:t xml:space="preserve"> و صاحب الفصول این را اظهار داشته</w:t>
      </w:r>
      <w:r w:rsidR="006D59A4">
        <w:rPr>
          <w:rStyle w:val="Char2"/>
          <w:rFonts w:hint="cs"/>
          <w:rtl/>
        </w:rPr>
        <w:t>‌اند.</w:t>
      </w:r>
      <w:r w:rsidRPr="007455A3">
        <w:rPr>
          <w:rStyle w:val="Char2"/>
          <w:rFonts w:hint="cs"/>
          <w:rtl/>
        </w:rPr>
        <w:t xml:space="preserve"> مف</w:t>
      </w:r>
      <w:r w:rsidR="00D75365">
        <w:rPr>
          <w:rStyle w:val="Char2"/>
          <w:rFonts w:hint="cs"/>
          <w:rtl/>
        </w:rPr>
        <w:t>ی</w:t>
      </w:r>
      <w:r w:rsidRPr="007455A3">
        <w:rPr>
          <w:rStyle w:val="Char2"/>
          <w:rFonts w:hint="cs"/>
          <w:rtl/>
        </w:rPr>
        <w:t>د در باب «ب</w:t>
      </w:r>
      <w:r w:rsidR="00D75365">
        <w:rPr>
          <w:rStyle w:val="Char2"/>
          <w:rFonts w:hint="cs"/>
          <w:rtl/>
        </w:rPr>
        <w:t>ی</w:t>
      </w:r>
      <w:r w:rsidRPr="007455A3">
        <w:rPr>
          <w:rStyle w:val="Char2"/>
          <w:rFonts w:hint="cs"/>
          <w:rtl/>
        </w:rPr>
        <w:t>ان فرزندان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و تعداد و نام</w:t>
      </w:r>
      <w:r w:rsidR="008D627F"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آن</w:t>
      </w:r>
      <w:r w:rsidR="00164A7C">
        <w:rPr>
          <w:rStyle w:val="Char2"/>
          <w:rFonts w:hint="eastAsia"/>
          <w:rtl/>
        </w:rPr>
        <w:t>‌</w:t>
      </w:r>
      <w:r w:rsidRPr="007455A3">
        <w:rPr>
          <w:rStyle w:val="Char2"/>
          <w:rFonts w:hint="cs"/>
          <w:rtl/>
        </w:rPr>
        <w:t>ها» م</w:t>
      </w:r>
      <w:r w:rsidR="00D75365">
        <w:rPr>
          <w:rStyle w:val="Char2"/>
          <w:rFonts w:hint="cs"/>
          <w:rtl/>
        </w:rPr>
        <w:t>ی</w:t>
      </w:r>
      <w:r w:rsidR="008D627F"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فرزندان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27 نفر پسر و دختر بودند: 1- حسن 2- حس</w:t>
      </w:r>
      <w:r w:rsidR="00D75365">
        <w:rPr>
          <w:rStyle w:val="Char2"/>
          <w:rFonts w:hint="cs"/>
          <w:rtl/>
        </w:rPr>
        <w:t>ی</w:t>
      </w:r>
      <w:r w:rsidRPr="007455A3">
        <w:rPr>
          <w:rStyle w:val="Char2"/>
          <w:rFonts w:hint="cs"/>
          <w:rtl/>
        </w:rPr>
        <w:t>ن ... 6- عمر 7- رق</w:t>
      </w:r>
      <w:r w:rsidR="00D75365">
        <w:rPr>
          <w:rStyle w:val="Char2"/>
          <w:rFonts w:hint="cs"/>
          <w:rtl/>
        </w:rPr>
        <w:t>ی</w:t>
      </w:r>
      <w:r w:rsidRPr="007455A3">
        <w:rPr>
          <w:rStyle w:val="Char2"/>
          <w:rFonts w:hint="cs"/>
          <w:rtl/>
        </w:rPr>
        <w:t xml:space="preserve">ه، </w:t>
      </w:r>
      <w:r w:rsidR="00AD75A3">
        <w:rPr>
          <w:rStyle w:val="Char2"/>
          <w:rFonts w:hint="cs"/>
          <w:rtl/>
        </w:rPr>
        <w:t>ک</w:t>
      </w:r>
      <w:r w:rsidRPr="007455A3">
        <w:rPr>
          <w:rStyle w:val="Char2"/>
          <w:rFonts w:hint="cs"/>
          <w:rtl/>
        </w:rPr>
        <w:t>ه هر دو</w:t>
      </w:r>
      <w:r w:rsidR="00D75365">
        <w:rPr>
          <w:rStyle w:val="Char2"/>
          <w:rFonts w:hint="cs"/>
          <w:rtl/>
        </w:rPr>
        <w:t>ی</w:t>
      </w:r>
      <w:r w:rsidR="00704539">
        <w:rPr>
          <w:rStyle w:val="Char2"/>
          <w:rFonts w:hint="cs"/>
          <w:rtl/>
        </w:rPr>
        <w:t xml:space="preserve"> این‌ها </w:t>
      </w:r>
      <w:r w:rsidRPr="007455A3">
        <w:rPr>
          <w:rStyle w:val="Char2"/>
          <w:rFonts w:hint="cs"/>
          <w:rtl/>
        </w:rPr>
        <w:t>دوقلو بودند و مادرشان ام حب</w:t>
      </w:r>
      <w:r w:rsidR="00D75365">
        <w:rPr>
          <w:rStyle w:val="Char2"/>
          <w:rFonts w:hint="cs"/>
          <w:rtl/>
        </w:rPr>
        <w:t>ی</w:t>
      </w:r>
      <w:r w:rsidRPr="007455A3">
        <w:rPr>
          <w:rStyle w:val="Char2"/>
          <w:rFonts w:hint="cs"/>
          <w:rtl/>
        </w:rPr>
        <w:t>ب دختر رب</w:t>
      </w:r>
      <w:r w:rsidR="00D75365">
        <w:rPr>
          <w:rStyle w:val="Char2"/>
          <w:rFonts w:hint="cs"/>
          <w:rtl/>
        </w:rPr>
        <w:t>ی</w:t>
      </w:r>
      <w:r w:rsidRPr="007455A3">
        <w:rPr>
          <w:rStyle w:val="Char2"/>
          <w:rFonts w:hint="cs"/>
          <w:rtl/>
        </w:rPr>
        <w:t>عه بوده است.</w:t>
      </w:r>
      <w:r w:rsidRPr="00683E32">
        <w:rPr>
          <w:rStyle w:val="Char2"/>
          <w:vertAlign w:val="superscript"/>
          <w:rtl/>
        </w:rPr>
        <w:footnoteReference w:id="318"/>
      </w:r>
      <w:r w:rsidRPr="007455A3">
        <w:rPr>
          <w:rStyle w:val="Char2"/>
          <w:rFonts w:hint="cs"/>
          <w:rtl/>
        </w:rPr>
        <w:t xml:space="preserve"> </w:t>
      </w:r>
    </w:p>
    <w:p w:rsidR="00420579" w:rsidRPr="007455A3" w:rsidRDefault="00D75365" w:rsidP="00EC16E8">
      <w:pPr>
        <w:ind w:firstLine="284"/>
        <w:rPr>
          <w:rStyle w:val="Char2"/>
          <w:rtl/>
        </w:rPr>
      </w:pPr>
      <w:r>
        <w:rPr>
          <w:rStyle w:val="Char2"/>
          <w:rFonts w:hint="cs"/>
          <w:rtl/>
        </w:rPr>
        <w:t>ی</w:t>
      </w:r>
      <w:r w:rsidR="00420579" w:rsidRPr="007455A3">
        <w:rPr>
          <w:rStyle w:val="Char2"/>
          <w:rFonts w:hint="cs"/>
          <w:rtl/>
        </w:rPr>
        <w:t>عقوب</w:t>
      </w:r>
      <w:r>
        <w:rPr>
          <w:rStyle w:val="Char2"/>
          <w:rFonts w:hint="cs"/>
          <w:rtl/>
        </w:rPr>
        <w:t>ی</w:t>
      </w:r>
      <w:r w:rsidR="00420579" w:rsidRPr="007455A3">
        <w:rPr>
          <w:rStyle w:val="Char2"/>
          <w:rFonts w:hint="cs"/>
          <w:rtl/>
        </w:rPr>
        <w:t xml:space="preserve"> م</w:t>
      </w:r>
      <w:r>
        <w:rPr>
          <w:rStyle w:val="Char2"/>
          <w:rFonts w:hint="cs"/>
          <w:rtl/>
        </w:rPr>
        <w:t>ی</w:t>
      </w:r>
      <w:r w:rsidR="008D627F" w:rsidRPr="007455A3">
        <w:rPr>
          <w:rStyle w:val="Char2"/>
          <w:rFonts w:hint="eastAsia"/>
          <w:rtl/>
        </w:rPr>
        <w:t>‌</w:t>
      </w:r>
      <w:r w:rsidR="00420579" w:rsidRPr="007455A3">
        <w:rPr>
          <w:rStyle w:val="Char2"/>
          <w:rFonts w:hint="cs"/>
          <w:rtl/>
        </w:rPr>
        <w:t>گو</w:t>
      </w:r>
      <w:r>
        <w:rPr>
          <w:rStyle w:val="Char2"/>
          <w:rFonts w:hint="cs"/>
          <w:rtl/>
        </w:rPr>
        <w:t>ی</w:t>
      </w:r>
      <w:r w:rsidR="00420579" w:rsidRPr="007455A3">
        <w:rPr>
          <w:rStyle w:val="Char2"/>
          <w:rFonts w:hint="cs"/>
          <w:rtl/>
        </w:rPr>
        <w:t>د: عل</w:t>
      </w:r>
      <w:r>
        <w:rPr>
          <w:rStyle w:val="Char2"/>
          <w:rFonts w:hint="cs"/>
          <w:rtl/>
        </w:rPr>
        <w:t>ی</w:t>
      </w:r>
      <w:r w:rsidR="00420579" w:rsidRPr="007455A3">
        <w:rPr>
          <w:rStyle w:val="Char2"/>
          <w:rFonts w:hint="cs"/>
          <w:rtl/>
        </w:rPr>
        <w:t xml:space="preserve"> 14 پسر داشت: حسن و حس</w:t>
      </w:r>
      <w:r>
        <w:rPr>
          <w:rStyle w:val="Char2"/>
          <w:rFonts w:hint="cs"/>
          <w:rtl/>
        </w:rPr>
        <w:t>ی</w:t>
      </w:r>
      <w:r w:rsidR="00420579" w:rsidRPr="007455A3">
        <w:rPr>
          <w:rStyle w:val="Char2"/>
          <w:rFonts w:hint="cs"/>
          <w:rtl/>
        </w:rPr>
        <w:t xml:space="preserve">ن و محسن </w:t>
      </w:r>
      <w:r w:rsidR="00AD75A3">
        <w:rPr>
          <w:rStyle w:val="Char2"/>
          <w:rFonts w:hint="cs"/>
          <w:rtl/>
        </w:rPr>
        <w:t>ک</w:t>
      </w:r>
      <w:r w:rsidR="00420579" w:rsidRPr="007455A3">
        <w:rPr>
          <w:rStyle w:val="Char2"/>
          <w:rFonts w:hint="cs"/>
          <w:rtl/>
        </w:rPr>
        <w:t xml:space="preserve">ه </w:t>
      </w:r>
      <w:r w:rsidR="008D627F" w:rsidRPr="007455A3">
        <w:rPr>
          <w:rStyle w:val="Char2"/>
          <w:rFonts w:hint="cs"/>
          <w:rtl/>
        </w:rPr>
        <w:t xml:space="preserve">در </w:t>
      </w:r>
      <w:r w:rsidR="00AD75A3">
        <w:rPr>
          <w:rStyle w:val="Char2"/>
          <w:rFonts w:hint="cs"/>
          <w:rtl/>
        </w:rPr>
        <w:t>ک</w:t>
      </w:r>
      <w:r w:rsidR="008D627F" w:rsidRPr="007455A3">
        <w:rPr>
          <w:rStyle w:val="Char2"/>
          <w:rFonts w:hint="cs"/>
          <w:rtl/>
        </w:rPr>
        <w:t>ود</w:t>
      </w:r>
      <w:r w:rsidR="00AD75A3">
        <w:rPr>
          <w:rStyle w:val="Char2"/>
          <w:rFonts w:hint="cs"/>
          <w:rtl/>
        </w:rPr>
        <w:t>ک</w:t>
      </w:r>
      <w:r>
        <w:rPr>
          <w:rStyle w:val="Char2"/>
          <w:rFonts w:hint="cs"/>
          <w:rtl/>
        </w:rPr>
        <w:t>ی</w:t>
      </w:r>
      <w:r w:rsidR="008D627F" w:rsidRPr="007455A3">
        <w:rPr>
          <w:rStyle w:val="Char2"/>
          <w:rFonts w:hint="cs"/>
          <w:rtl/>
        </w:rPr>
        <w:t xml:space="preserve"> درگذشت و مادرشان فاطمه</w:t>
      </w:r>
      <w:r w:rsidR="00420579" w:rsidRPr="007455A3">
        <w:rPr>
          <w:rStyle w:val="Char2"/>
          <w:rFonts w:hint="cs"/>
          <w:rtl/>
        </w:rPr>
        <w:t>،</w:t>
      </w:r>
      <w:r w:rsidR="00874864" w:rsidRPr="007455A3">
        <w:rPr>
          <w:rStyle w:val="Char2"/>
          <w:rFonts w:hint="cs"/>
          <w:rtl/>
        </w:rPr>
        <w:t xml:space="preserve"> </w:t>
      </w:r>
      <w:r w:rsidR="00420579" w:rsidRPr="007455A3">
        <w:rPr>
          <w:rStyle w:val="Char2"/>
          <w:rFonts w:hint="cs"/>
          <w:rtl/>
        </w:rPr>
        <w:t>دختر رسول الله</w:t>
      </w:r>
      <w:r w:rsidR="00852BD5">
        <w:rPr>
          <w:rStyle w:val="Char2"/>
          <w:rFonts w:hint="cs"/>
          <w:rtl/>
        </w:rPr>
        <w:t xml:space="preserve"> </w:t>
      </w:r>
      <w:r w:rsidR="00E233D4" w:rsidRPr="00EC16E8">
        <w:rPr>
          <w:rFonts w:cs="CTraditional Arabic" w:hint="cs"/>
          <w:sz w:val="22"/>
          <w:rtl/>
          <w:lang w:bidi="fa-IR"/>
        </w:rPr>
        <w:t>ج</w:t>
      </w:r>
      <w:r w:rsidR="00420579" w:rsidRPr="007455A3">
        <w:rPr>
          <w:rStyle w:val="Char2"/>
          <w:rFonts w:hint="cs"/>
          <w:rtl/>
        </w:rPr>
        <w:t xml:space="preserve"> بود ...</w:t>
      </w:r>
      <w:r w:rsidR="008D627F" w:rsidRPr="007455A3">
        <w:rPr>
          <w:rStyle w:val="Char2"/>
          <w:rFonts w:hint="cs"/>
          <w:rtl/>
        </w:rPr>
        <w:t xml:space="preserve"> و عمر </w:t>
      </w:r>
      <w:r w:rsidR="00AD75A3">
        <w:rPr>
          <w:rStyle w:val="Char2"/>
          <w:rFonts w:hint="cs"/>
          <w:rtl/>
        </w:rPr>
        <w:t>ک</w:t>
      </w:r>
      <w:r w:rsidR="008D627F" w:rsidRPr="007455A3">
        <w:rPr>
          <w:rStyle w:val="Char2"/>
          <w:rFonts w:hint="cs"/>
          <w:rtl/>
        </w:rPr>
        <w:t>ه مادرش، ام حب</w:t>
      </w:r>
      <w:r>
        <w:rPr>
          <w:rStyle w:val="Char2"/>
          <w:rFonts w:hint="cs"/>
          <w:rtl/>
        </w:rPr>
        <w:t>ی</w:t>
      </w:r>
      <w:r w:rsidR="008D627F" w:rsidRPr="007455A3">
        <w:rPr>
          <w:rStyle w:val="Char2"/>
          <w:rFonts w:hint="cs"/>
          <w:rtl/>
        </w:rPr>
        <w:t>ب</w:t>
      </w:r>
      <w:r w:rsidR="00420579" w:rsidRPr="007455A3">
        <w:rPr>
          <w:rStyle w:val="Char2"/>
          <w:rFonts w:hint="cs"/>
          <w:rtl/>
        </w:rPr>
        <w:t>،</w:t>
      </w:r>
      <w:r w:rsidR="008D627F" w:rsidRPr="007455A3">
        <w:rPr>
          <w:rStyle w:val="Char2"/>
          <w:rFonts w:hint="cs"/>
          <w:rtl/>
        </w:rPr>
        <w:t xml:space="preserve"> </w:t>
      </w:r>
      <w:r w:rsidR="00420579" w:rsidRPr="007455A3">
        <w:rPr>
          <w:rStyle w:val="Char2"/>
          <w:rFonts w:hint="cs"/>
          <w:rtl/>
        </w:rPr>
        <w:t>دختر رب</w:t>
      </w:r>
      <w:r>
        <w:rPr>
          <w:rStyle w:val="Char2"/>
          <w:rFonts w:hint="cs"/>
          <w:rtl/>
        </w:rPr>
        <w:t>ی</w:t>
      </w:r>
      <w:r w:rsidR="00420579" w:rsidRPr="007455A3">
        <w:rPr>
          <w:rStyle w:val="Char2"/>
          <w:rFonts w:hint="cs"/>
          <w:rtl/>
        </w:rPr>
        <w:t>عه ب</w:t>
      </w:r>
      <w:r w:rsidR="00AD75A3">
        <w:rPr>
          <w:rStyle w:val="Char2"/>
          <w:rFonts w:hint="cs"/>
          <w:rtl/>
        </w:rPr>
        <w:t>ک</w:t>
      </w:r>
      <w:r w:rsidR="00420579" w:rsidRPr="007455A3">
        <w:rPr>
          <w:rStyle w:val="Char2"/>
          <w:rFonts w:hint="cs"/>
          <w:rtl/>
        </w:rPr>
        <w:t>ر</w:t>
      </w:r>
      <w:r>
        <w:rPr>
          <w:rStyle w:val="Char2"/>
          <w:rFonts w:hint="cs"/>
          <w:rtl/>
        </w:rPr>
        <w:t>ی</w:t>
      </w:r>
      <w:r w:rsidR="00420579" w:rsidRPr="007455A3">
        <w:rPr>
          <w:rStyle w:val="Char2"/>
          <w:rFonts w:hint="cs"/>
          <w:rtl/>
        </w:rPr>
        <w:t>ه بود.</w:t>
      </w:r>
      <w:r w:rsidR="00420579" w:rsidRPr="00683E32">
        <w:rPr>
          <w:rStyle w:val="Char2"/>
          <w:vertAlign w:val="superscript"/>
          <w:rtl/>
        </w:rPr>
        <w:footnoteReference w:id="319"/>
      </w:r>
      <w:r w:rsidR="00420579"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مجلس</w:t>
      </w:r>
      <w:r w:rsidR="00D75365">
        <w:rPr>
          <w:rStyle w:val="Char2"/>
          <w:rFonts w:hint="cs"/>
          <w:rtl/>
        </w:rPr>
        <w:t>ی</w:t>
      </w:r>
      <w:r w:rsidRPr="007455A3">
        <w:rPr>
          <w:rStyle w:val="Char2"/>
          <w:rFonts w:hint="cs"/>
          <w:rtl/>
        </w:rPr>
        <w:t xml:space="preserve"> م</w:t>
      </w:r>
      <w:r w:rsidR="00D75365">
        <w:rPr>
          <w:rStyle w:val="Char2"/>
          <w:rFonts w:hint="cs"/>
          <w:rtl/>
        </w:rPr>
        <w:t>ی</w:t>
      </w:r>
      <w:r w:rsidR="008D627F"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عمر بن 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 xml:space="preserve">از جمله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 xml:space="preserve">ه در </w:t>
      </w:r>
      <w:r w:rsidR="00AD75A3">
        <w:rPr>
          <w:rStyle w:val="Char2"/>
          <w:rFonts w:hint="cs"/>
          <w:rtl/>
        </w:rPr>
        <w:t>ک</w:t>
      </w:r>
      <w:r w:rsidRPr="007455A3">
        <w:rPr>
          <w:rStyle w:val="Char2"/>
          <w:rFonts w:hint="cs"/>
          <w:rtl/>
        </w:rPr>
        <w:t>ربلا همراه</w:t>
      </w:r>
      <w:r w:rsidR="008D627F" w:rsidRPr="007455A3">
        <w:rPr>
          <w:rStyle w:val="Char2"/>
          <w:rFonts w:hint="cs"/>
          <w:rtl/>
        </w:rPr>
        <w:t xml:space="preserve"> حس</w:t>
      </w:r>
      <w:r w:rsidR="00D75365">
        <w:rPr>
          <w:rStyle w:val="Char2"/>
          <w:rFonts w:hint="cs"/>
          <w:rtl/>
        </w:rPr>
        <w:t>ی</w:t>
      </w:r>
      <w:r w:rsidR="008D627F" w:rsidRPr="007455A3">
        <w:rPr>
          <w:rStyle w:val="Char2"/>
          <w:rFonts w:hint="cs"/>
          <w:rtl/>
        </w:rPr>
        <w:t xml:space="preserve">ن </w:t>
      </w:r>
      <w:r w:rsidR="00AD75A3">
        <w:rPr>
          <w:rStyle w:val="Char2"/>
          <w:rFonts w:hint="cs"/>
          <w:rtl/>
        </w:rPr>
        <w:t>ک</w:t>
      </w:r>
      <w:r w:rsidR="008D627F" w:rsidRPr="007455A3">
        <w:rPr>
          <w:rStyle w:val="Char2"/>
          <w:rFonts w:hint="cs"/>
          <w:rtl/>
        </w:rPr>
        <w:t>شته شد و مادرش ام البن</w:t>
      </w:r>
      <w:r w:rsidR="00D75365">
        <w:rPr>
          <w:rStyle w:val="Char2"/>
          <w:rFonts w:hint="cs"/>
          <w:rtl/>
        </w:rPr>
        <w:t>ی</w:t>
      </w:r>
      <w:r w:rsidR="008D627F" w:rsidRPr="007455A3">
        <w:rPr>
          <w:rStyle w:val="Char2"/>
          <w:rFonts w:hint="cs"/>
          <w:rtl/>
        </w:rPr>
        <w:t>ن</w:t>
      </w:r>
      <w:r w:rsidRPr="007455A3">
        <w:rPr>
          <w:rStyle w:val="Char2"/>
          <w:rFonts w:hint="cs"/>
          <w:rtl/>
        </w:rPr>
        <w:t>،</w:t>
      </w:r>
      <w:r w:rsidR="008D627F" w:rsidRPr="007455A3">
        <w:rPr>
          <w:rStyle w:val="Char2"/>
          <w:rFonts w:hint="cs"/>
          <w:rtl/>
        </w:rPr>
        <w:t xml:space="preserve"> </w:t>
      </w:r>
      <w:r w:rsidRPr="007455A3">
        <w:rPr>
          <w:rStyle w:val="Char2"/>
          <w:rFonts w:hint="cs"/>
          <w:rtl/>
        </w:rPr>
        <w:t xml:space="preserve">دختر حزام </w:t>
      </w:r>
      <w:r w:rsidR="00AD75A3">
        <w:rPr>
          <w:rStyle w:val="Char2"/>
          <w:rFonts w:hint="cs"/>
          <w:rtl/>
        </w:rPr>
        <w:t>ک</w:t>
      </w:r>
      <w:r w:rsidRPr="007455A3">
        <w:rPr>
          <w:rStyle w:val="Char2"/>
          <w:rFonts w:hint="cs"/>
          <w:rtl/>
        </w:rPr>
        <w:t>لاب</w:t>
      </w:r>
      <w:r w:rsidR="00D75365">
        <w:rPr>
          <w:rStyle w:val="Char2"/>
          <w:rFonts w:hint="cs"/>
          <w:rtl/>
        </w:rPr>
        <w:t>ی</w:t>
      </w:r>
      <w:r w:rsidRPr="007455A3">
        <w:rPr>
          <w:rStyle w:val="Char2"/>
          <w:rFonts w:hint="cs"/>
          <w:rtl/>
        </w:rPr>
        <w:t>، بوده است.</w:t>
      </w:r>
      <w:r w:rsidRPr="00683E32">
        <w:rPr>
          <w:rStyle w:val="Char2"/>
          <w:vertAlign w:val="superscript"/>
          <w:rtl/>
        </w:rPr>
        <w:footnoteReference w:id="320"/>
      </w:r>
      <w:r w:rsidR="00472FA4"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صاحب کتاب الفصول در ذ</w:t>
      </w:r>
      <w:r w:rsidR="00D75365" w:rsidRPr="00EC16E8">
        <w:rPr>
          <w:rStyle w:val="Char2"/>
          <w:rFonts w:hint="cs"/>
          <w:rtl/>
        </w:rPr>
        <w:t>ی</w:t>
      </w:r>
      <w:r w:rsidRPr="00EC16E8">
        <w:rPr>
          <w:rStyle w:val="Char2"/>
          <w:rFonts w:hint="cs"/>
          <w:rtl/>
        </w:rPr>
        <w:t>ل ب</w:t>
      </w:r>
      <w:r w:rsidR="00D75365" w:rsidRPr="00EC16E8">
        <w:rPr>
          <w:rStyle w:val="Char2"/>
          <w:rFonts w:hint="cs"/>
          <w:rtl/>
        </w:rPr>
        <w:t>ی</w:t>
      </w:r>
      <w:r w:rsidRPr="00EC16E8">
        <w:rPr>
          <w:rStyle w:val="Char2"/>
          <w:rFonts w:hint="cs"/>
          <w:rtl/>
        </w:rPr>
        <w:t>ان اولاد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8D627F" w:rsidRPr="00EC16E8">
        <w:rPr>
          <w:rStyle w:val="Char2"/>
          <w:rFonts w:hint="eastAsia"/>
          <w:rtl/>
        </w:rPr>
        <w:t>‌</w:t>
      </w:r>
      <w:r w:rsidRPr="00EC16E8">
        <w:rPr>
          <w:rStyle w:val="Char2"/>
          <w:rFonts w:hint="cs"/>
          <w:rtl/>
        </w:rPr>
        <w:t>طالب م</w:t>
      </w:r>
      <w:r w:rsidR="00D75365" w:rsidRPr="00EC16E8">
        <w:rPr>
          <w:rStyle w:val="Char2"/>
          <w:rFonts w:hint="cs"/>
          <w:rtl/>
        </w:rPr>
        <w:t>ی</w:t>
      </w:r>
      <w:r w:rsidR="008D627F"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و عمر </w:t>
      </w:r>
      <w:r w:rsidR="008D627F" w:rsidRPr="00EC16E8">
        <w:rPr>
          <w:rStyle w:val="Char2"/>
          <w:rFonts w:hint="cs"/>
          <w:rtl/>
        </w:rPr>
        <w:t xml:space="preserve">بن علی </w:t>
      </w:r>
      <w:r w:rsidRPr="00EC16E8">
        <w:rPr>
          <w:rStyle w:val="Char2"/>
          <w:rFonts w:hint="cs"/>
          <w:rtl/>
        </w:rPr>
        <w:t>از زنی از طایفه</w:t>
      </w:r>
      <w:r w:rsidR="008D627F" w:rsidRPr="00EC16E8">
        <w:rPr>
          <w:rStyle w:val="Char2"/>
          <w:rFonts w:hint="eastAsia"/>
          <w:rtl/>
        </w:rPr>
        <w:t>‌</w:t>
      </w:r>
      <w:r w:rsidRPr="00EC16E8">
        <w:rPr>
          <w:rStyle w:val="Char2"/>
          <w:rFonts w:hint="cs"/>
          <w:rtl/>
        </w:rPr>
        <w:t>ی تغلبی بود. این زن همان صهباء دختر رب</w:t>
      </w:r>
      <w:r w:rsidR="00D75365" w:rsidRPr="00EC16E8">
        <w:rPr>
          <w:rStyle w:val="Char2"/>
          <w:rFonts w:hint="cs"/>
          <w:rtl/>
        </w:rPr>
        <w:t>ی</w:t>
      </w:r>
      <w:r w:rsidRPr="00EC16E8">
        <w:rPr>
          <w:rStyle w:val="Char2"/>
          <w:rFonts w:hint="cs"/>
          <w:rtl/>
        </w:rPr>
        <w:t>عه از جمله اس</w:t>
      </w:r>
      <w:r w:rsidR="00D75365" w:rsidRPr="00EC16E8">
        <w:rPr>
          <w:rStyle w:val="Char2"/>
          <w:rFonts w:hint="cs"/>
          <w:rtl/>
        </w:rPr>
        <w:t>ی</w:t>
      </w:r>
      <w:r w:rsidRPr="00EC16E8">
        <w:rPr>
          <w:rStyle w:val="Char2"/>
          <w:rFonts w:hint="cs"/>
          <w:rtl/>
        </w:rPr>
        <w:t>ران</w:t>
      </w:r>
      <w:r w:rsidR="00D75365" w:rsidRPr="00EC16E8">
        <w:rPr>
          <w:rStyle w:val="Char2"/>
          <w:rFonts w:hint="cs"/>
          <w:rtl/>
        </w:rPr>
        <w:t>ی</w:t>
      </w:r>
      <w:r w:rsidRPr="00EC16E8">
        <w:rPr>
          <w:rStyle w:val="Char2"/>
          <w:rFonts w:hint="cs"/>
          <w:rtl/>
        </w:rPr>
        <w:t xml:space="preserve"> بود </w:t>
      </w:r>
      <w:r w:rsidR="00AD75A3" w:rsidRPr="00EC16E8">
        <w:rPr>
          <w:rStyle w:val="Char2"/>
          <w:rFonts w:hint="cs"/>
          <w:rtl/>
        </w:rPr>
        <w:t>ک</w:t>
      </w:r>
      <w:r w:rsidRPr="00EC16E8">
        <w:rPr>
          <w:rStyle w:val="Char2"/>
          <w:rFonts w:hint="cs"/>
          <w:rtl/>
        </w:rPr>
        <w:t>ه خالد بن ول</w:t>
      </w:r>
      <w:r w:rsidR="00D75365" w:rsidRPr="00EC16E8">
        <w:rPr>
          <w:rStyle w:val="Char2"/>
          <w:rFonts w:hint="cs"/>
          <w:rtl/>
        </w:rPr>
        <w:t>ی</w:t>
      </w:r>
      <w:r w:rsidRPr="00EC16E8">
        <w:rPr>
          <w:rStyle w:val="Char2"/>
          <w:rFonts w:hint="cs"/>
          <w:rtl/>
        </w:rPr>
        <w:t>د در ع</w:t>
      </w:r>
      <w:r w:rsidR="00D75365" w:rsidRPr="00EC16E8">
        <w:rPr>
          <w:rStyle w:val="Char2"/>
          <w:rFonts w:hint="cs"/>
          <w:rtl/>
        </w:rPr>
        <w:t>ی</w:t>
      </w:r>
      <w:r w:rsidRPr="00EC16E8">
        <w:rPr>
          <w:rStyle w:val="Char2"/>
          <w:rFonts w:hint="cs"/>
          <w:rtl/>
        </w:rPr>
        <w:t xml:space="preserve">ن التمر به آنان حمله </w:t>
      </w:r>
      <w:r w:rsidR="00AD75A3" w:rsidRPr="00EC16E8">
        <w:rPr>
          <w:rStyle w:val="Char2"/>
          <w:rFonts w:hint="cs"/>
          <w:rtl/>
        </w:rPr>
        <w:t>ک</w:t>
      </w:r>
      <w:r w:rsidRPr="00EC16E8">
        <w:rPr>
          <w:rStyle w:val="Char2"/>
          <w:rFonts w:hint="cs"/>
          <w:rtl/>
        </w:rPr>
        <w:t>رده بود. عمر تا 85 سالگ</w:t>
      </w:r>
      <w:r w:rsidR="00D75365" w:rsidRPr="00EC16E8">
        <w:rPr>
          <w:rStyle w:val="Char2"/>
          <w:rFonts w:hint="cs"/>
          <w:rtl/>
        </w:rPr>
        <w:t>ی</w:t>
      </w:r>
      <w:r w:rsidRPr="00EC16E8">
        <w:rPr>
          <w:rStyle w:val="Char2"/>
          <w:rFonts w:hint="cs"/>
          <w:rtl/>
        </w:rPr>
        <w:t xml:space="preserve"> عمر </w:t>
      </w:r>
      <w:r w:rsidR="00AD75A3" w:rsidRPr="00EC16E8">
        <w:rPr>
          <w:rStyle w:val="Char2"/>
          <w:rFonts w:hint="cs"/>
          <w:rtl/>
        </w:rPr>
        <w:t>ک</w:t>
      </w:r>
      <w:r w:rsidRPr="00EC16E8">
        <w:rPr>
          <w:rStyle w:val="Char2"/>
          <w:rFonts w:hint="cs"/>
          <w:rtl/>
        </w:rPr>
        <w:t>رد و نصف م</w:t>
      </w:r>
      <w:r w:rsidR="00D75365" w:rsidRPr="00EC16E8">
        <w:rPr>
          <w:rStyle w:val="Char2"/>
          <w:rFonts w:hint="cs"/>
          <w:rtl/>
        </w:rPr>
        <w:t>ی</w:t>
      </w:r>
      <w:r w:rsidRPr="00EC16E8">
        <w:rPr>
          <w:rStyle w:val="Char2"/>
          <w:rFonts w:hint="cs"/>
          <w:rtl/>
        </w:rPr>
        <w:t>راث عل</w:t>
      </w:r>
      <w:r w:rsidR="00D75365" w:rsidRPr="00EC16E8">
        <w:rPr>
          <w:rStyle w:val="Char2"/>
          <w:rFonts w:hint="cs"/>
          <w:rtl/>
        </w:rPr>
        <w:t>ی</w:t>
      </w:r>
      <w:r w:rsidRPr="00EC16E8">
        <w:rPr>
          <w:rStyle w:val="Char2"/>
          <w:rFonts w:hint="cs"/>
          <w:rtl/>
        </w:rPr>
        <w:t xml:space="preserve"> را صاحب شد؛</w:t>
      </w:r>
      <w:r w:rsidR="008D627F" w:rsidRPr="00EC16E8">
        <w:rPr>
          <w:rStyle w:val="Char2"/>
          <w:rFonts w:hint="cs"/>
          <w:rtl/>
        </w:rPr>
        <w:t xml:space="preserve"> </w:t>
      </w:r>
      <w:r w:rsidRPr="00EC16E8">
        <w:rPr>
          <w:rStyle w:val="Char2"/>
          <w:rFonts w:hint="cs"/>
          <w:rtl/>
        </w:rPr>
        <w:t>چون تمام</w:t>
      </w:r>
      <w:r w:rsidR="00D75365" w:rsidRPr="00EC16E8">
        <w:rPr>
          <w:rStyle w:val="Char2"/>
          <w:rFonts w:hint="cs"/>
          <w:rtl/>
        </w:rPr>
        <w:t>ی</w:t>
      </w:r>
      <w:r w:rsidRPr="00EC16E8">
        <w:rPr>
          <w:rStyle w:val="Char2"/>
          <w:rFonts w:hint="cs"/>
          <w:rtl/>
        </w:rPr>
        <w:t xml:space="preserve"> برادرانش </w:t>
      </w:r>
      <w:r w:rsidR="00AD75A3" w:rsidRPr="00EC16E8">
        <w:rPr>
          <w:rStyle w:val="Char2"/>
          <w:rFonts w:hint="cs"/>
          <w:rtl/>
        </w:rPr>
        <w:t>ک</w:t>
      </w:r>
      <w:r w:rsidRPr="00EC16E8">
        <w:rPr>
          <w:rStyle w:val="Char2"/>
          <w:rFonts w:hint="cs"/>
          <w:rtl/>
        </w:rPr>
        <w:t>ه عبدالله و جعفر و عثمان بودند، همگ</w:t>
      </w:r>
      <w:r w:rsidR="00D75365" w:rsidRPr="00EC16E8">
        <w:rPr>
          <w:rStyle w:val="Char2"/>
          <w:rFonts w:hint="cs"/>
          <w:rtl/>
        </w:rPr>
        <w:t>ی</w:t>
      </w:r>
      <w:r w:rsidRPr="00EC16E8">
        <w:rPr>
          <w:rStyle w:val="Char2"/>
          <w:rFonts w:hint="cs"/>
          <w:rtl/>
        </w:rPr>
        <w:t xml:space="preserve"> قبل از و</w:t>
      </w:r>
      <w:r w:rsidR="00D75365" w:rsidRPr="00EC16E8">
        <w:rPr>
          <w:rStyle w:val="Char2"/>
          <w:rFonts w:hint="cs"/>
          <w:rtl/>
        </w:rPr>
        <w:t>ی</w:t>
      </w:r>
      <w:r w:rsidRPr="00EC16E8">
        <w:rPr>
          <w:rStyle w:val="Char2"/>
          <w:rFonts w:hint="cs"/>
          <w:rtl/>
        </w:rPr>
        <w:t xml:space="preserve"> و همراه حس</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شته شده</w:t>
      </w:r>
      <w:r w:rsidR="00F15D9B" w:rsidRPr="00EC16E8">
        <w:rPr>
          <w:rStyle w:val="Char2"/>
          <w:rFonts w:hint="cs"/>
          <w:rtl/>
        </w:rPr>
        <w:t xml:space="preserve">‌اند </w:t>
      </w:r>
      <w:r w:rsidR="00D75365" w:rsidRPr="00EC16E8">
        <w:rPr>
          <w:rStyle w:val="Char2"/>
          <w:rFonts w:hint="cs"/>
          <w:rtl/>
        </w:rPr>
        <w:t>ی</w:t>
      </w:r>
      <w:r w:rsidRPr="00EC16E8">
        <w:rPr>
          <w:rStyle w:val="Char2"/>
          <w:rFonts w:hint="cs"/>
          <w:rtl/>
        </w:rPr>
        <w:t>عن</w:t>
      </w:r>
      <w:r w:rsidR="00D75365" w:rsidRPr="00EC16E8">
        <w:rPr>
          <w:rStyle w:val="Char2"/>
          <w:rFonts w:hint="cs"/>
          <w:rtl/>
        </w:rPr>
        <w:t>ی</w:t>
      </w:r>
      <w:r w:rsidRPr="00EC16E8">
        <w:rPr>
          <w:rStyle w:val="Char2"/>
          <w:rFonts w:hint="cs"/>
          <w:rtl/>
        </w:rPr>
        <w:t>، او همراه</w:t>
      </w:r>
      <w:r w:rsidR="00704539" w:rsidRPr="00EC16E8">
        <w:rPr>
          <w:rStyle w:val="Char2"/>
          <w:rFonts w:hint="cs"/>
          <w:rtl/>
        </w:rPr>
        <w:t xml:space="preserve"> آن‌ها </w:t>
      </w:r>
      <w:r w:rsidR="00AD75A3" w:rsidRPr="00EC16E8">
        <w:rPr>
          <w:rStyle w:val="Char2"/>
          <w:rFonts w:hint="cs"/>
          <w:rtl/>
        </w:rPr>
        <w:t>ک</w:t>
      </w:r>
      <w:r w:rsidRPr="00EC16E8">
        <w:rPr>
          <w:rStyle w:val="Char2"/>
          <w:rFonts w:hint="cs"/>
          <w:rtl/>
        </w:rPr>
        <w:t>شته نشد و از آنان ارث بردـ.</w:t>
      </w:r>
      <w:r w:rsidRPr="00EC16E8">
        <w:rPr>
          <w:rStyle w:val="Char2"/>
          <w:vertAlign w:val="superscript"/>
          <w:rtl/>
        </w:rPr>
        <w:footnoteReference w:id="321"/>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بعد از وی، حسن</w:t>
      </w:r>
      <w:r w:rsidR="008D627F" w:rsidRPr="007455A3">
        <w:rPr>
          <w:rStyle w:val="Char2"/>
          <w:rFonts w:hint="cs"/>
          <w:rtl/>
        </w:rPr>
        <w:t xml:space="preserve"> بن علی</w:t>
      </w:r>
      <w:r w:rsidRPr="007455A3">
        <w:rPr>
          <w:rStyle w:val="Char2"/>
          <w:rFonts w:hint="cs"/>
          <w:rtl/>
        </w:rPr>
        <w:t xml:space="preserve"> نیز،</w:t>
      </w:r>
      <w:r w:rsidR="008D627F" w:rsidRPr="007455A3">
        <w:rPr>
          <w:rStyle w:val="Char2"/>
          <w:rFonts w:hint="cs"/>
          <w:rtl/>
        </w:rPr>
        <w:t xml:space="preserve"> </w:t>
      </w:r>
      <w:r w:rsidR="00034C67" w:rsidRPr="007455A3">
        <w:rPr>
          <w:rStyle w:val="Char2"/>
          <w:rFonts w:hint="cs"/>
          <w:rtl/>
        </w:rPr>
        <w:t>در ا</w:t>
      </w:r>
      <w:r w:rsidR="00D75365">
        <w:rPr>
          <w:rStyle w:val="Char2"/>
          <w:rFonts w:hint="cs"/>
          <w:rtl/>
        </w:rPr>
        <w:t>ی</w:t>
      </w:r>
      <w:r w:rsidR="00034C67" w:rsidRPr="007455A3">
        <w:rPr>
          <w:rStyle w:val="Char2"/>
          <w:rFonts w:hint="cs"/>
          <w:rtl/>
        </w:rPr>
        <w:t xml:space="preserve">ن عشق و علاقه به </w:t>
      </w:r>
      <w:r w:rsidRPr="007455A3">
        <w:rPr>
          <w:rStyle w:val="Char2"/>
          <w:rFonts w:hint="cs"/>
          <w:rtl/>
        </w:rPr>
        <w:t xml:space="preserve">عمر </w:t>
      </w:r>
      <w:r w:rsidR="00034C67" w:rsidRPr="007455A3">
        <w:rPr>
          <w:rStyle w:val="Char2"/>
          <w:rFonts w:hint="cs"/>
          <w:rtl/>
        </w:rPr>
        <w:t>فاروق</w:t>
      </w:r>
      <w:r w:rsidR="00100CA1" w:rsidRPr="00100CA1">
        <w:rPr>
          <w:rStyle w:val="Char2"/>
          <w:rFonts w:cs="CTraditional Arabic" w:hint="cs"/>
          <w:rtl/>
        </w:rPr>
        <w:t xml:space="preserve">س </w:t>
      </w:r>
      <w:r w:rsidRPr="007455A3">
        <w:rPr>
          <w:rStyle w:val="Char2"/>
          <w:rFonts w:hint="cs"/>
          <w:rtl/>
        </w:rPr>
        <w:t xml:space="preserve">از پدرش تبعیت کرد و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پسرانش را عمر نام</w:t>
      </w:r>
      <w:r w:rsidR="00D75365">
        <w:rPr>
          <w:rStyle w:val="Char2"/>
          <w:rFonts w:hint="cs"/>
          <w:rtl/>
        </w:rPr>
        <w:t>ی</w:t>
      </w:r>
      <w:r w:rsidRPr="007455A3">
        <w:rPr>
          <w:rStyle w:val="Char2"/>
          <w:rFonts w:hint="cs"/>
          <w:rtl/>
        </w:rPr>
        <w:t xml:space="preserve">د. </w:t>
      </w:r>
    </w:p>
    <w:p w:rsidR="00420579" w:rsidRPr="007455A3" w:rsidRDefault="008D627F" w:rsidP="00EC16E8">
      <w:pPr>
        <w:ind w:firstLine="284"/>
        <w:rPr>
          <w:rStyle w:val="Char2"/>
          <w:rtl/>
        </w:rPr>
      </w:pPr>
      <w:r w:rsidRPr="007455A3">
        <w:rPr>
          <w:rStyle w:val="Char2"/>
          <w:rFonts w:hint="cs"/>
          <w:rtl/>
        </w:rPr>
        <w:t>مف</w:t>
      </w:r>
      <w:r w:rsidR="00D75365">
        <w:rPr>
          <w:rStyle w:val="Char2"/>
          <w:rFonts w:hint="cs"/>
          <w:rtl/>
        </w:rPr>
        <w:t>ی</w:t>
      </w:r>
      <w:r w:rsidRPr="007455A3">
        <w:rPr>
          <w:rStyle w:val="Char2"/>
          <w:rFonts w:hint="cs"/>
          <w:rtl/>
        </w:rPr>
        <w:t>د در باب «</w:t>
      </w:r>
      <w:r w:rsidR="00420579" w:rsidRPr="007455A3">
        <w:rPr>
          <w:rStyle w:val="Char2"/>
          <w:rFonts w:hint="cs"/>
          <w:rtl/>
        </w:rPr>
        <w:t>ب</w:t>
      </w:r>
      <w:r w:rsidR="00D75365">
        <w:rPr>
          <w:rStyle w:val="Char2"/>
          <w:rFonts w:hint="cs"/>
          <w:rtl/>
        </w:rPr>
        <w:t>ی</w:t>
      </w:r>
      <w:r w:rsidR="00420579" w:rsidRPr="007455A3">
        <w:rPr>
          <w:rStyle w:val="Char2"/>
          <w:rFonts w:hint="cs"/>
          <w:rtl/>
        </w:rPr>
        <w:t>ان اولاد حسن بن عل</w:t>
      </w:r>
      <w:r w:rsidR="00D75365">
        <w:rPr>
          <w:rStyle w:val="Char2"/>
          <w:rFonts w:hint="cs"/>
          <w:rtl/>
        </w:rPr>
        <w:t>ی</w:t>
      </w:r>
      <w:r w:rsidR="00100CA1" w:rsidRPr="00100CA1">
        <w:rPr>
          <w:rStyle w:val="Char2"/>
          <w:rFonts w:cs="CTraditional Arabic" w:hint="cs"/>
          <w:rtl/>
        </w:rPr>
        <w:t xml:space="preserve">÷ </w:t>
      </w:r>
      <w:r w:rsidR="00164A7C">
        <w:rPr>
          <w:rStyle w:val="Char2"/>
          <w:rFonts w:hint="cs"/>
          <w:rtl/>
        </w:rPr>
        <w:t>و تعدادشان و نام</w:t>
      </w:r>
      <w:r w:rsidR="00164A7C">
        <w:rPr>
          <w:rStyle w:val="Char2"/>
          <w:rFonts w:hint="eastAsia"/>
          <w:rtl/>
        </w:rPr>
        <w:t>‌</w:t>
      </w:r>
      <w:r w:rsidR="00420579" w:rsidRPr="007455A3">
        <w:rPr>
          <w:rStyle w:val="Char2"/>
          <w:rFonts w:hint="cs"/>
          <w:rtl/>
        </w:rPr>
        <w:t>ها</w:t>
      </w:r>
      <w:r w:rsidR="00D75365">
        <w:rPr>
          <w:rStyle w:val="Char2"/>
          <w:rFonts w:hint="cs"/>
          <w:rtl/>
        </w:rPr>
        <w:t>ی</w:t>
      </w:r>
      <w:r w:rsidR="00420579" w:rsidRPr="007455A3">
        <w:rPr>
          <w:rStyle w:val="Char2"/>
          <w:rFonts w:hint="cs"/>
          <w:rtl/>
        </w:rPr>
        <w:t>شان» م</w:t>
      </w:r>
      <w:r w:rsidR="00D75365">
        <w:rPr>
          <w:rStyle w:val="Char2"/>
          <w:rFonts w:hint="cs"/>
          <w:rtl/>
        </w:rPr>
        <w:t>ی</w:t>
      </w:r>
      <w:r w:rsidRPr="007455A3">
        <w:rPr>
          <w:rStyle w:val="Char2"/>
          <w:rFonts w:hint="eastAsia"/>
          <w:rtl/>
        </w:rPr>
        <w:t>‌</w:t>
      </w:r>
      <w:r w:rsidR="00420579" w:rsidRPr="007455A3">
        <w:rPr>
          <w:rStyle w:val="Char2"/>
          <w:rFonts w:hint="cs"/>
          <w:rtl/>
        </w:rPr>
        <w:t>گو</w:t>
      </w:r>
      <w:r w:rsidR="00D75365">
        <w:rPr>
          <w:rStyle w:val="Char2"/>
          <w:rFonts w:hint="cs"/>
          <w:rtl/>
        </w:rPr>
        <w:t>ی</w:t>
      </w:r>
      <w:r w:rsidR="00420579" w:rsidRPr="007455A3">
        <w:rPr>
          <w:rStyle w:val="Char2"/>
          <w:rFonts w:hint="cs"/>
          <w:rtl/>
        </w:rPr>
        <w:t>د:</w:t>
      </w:r>
    </w:p>
    <w:p w:rsidR="00420579" w:rsidRPr="00EC16E8" w:rsidRDefault="00420579" w:rsidP="00EC16E8">
      <w:pPr>
        <w:widowControl w:val="0"/>
        <w:ind w:firstLine="284"/>
        <w:rPr>
          <w:rStyle w:val="Char2"/>
          <w:rtl/>
        </w:rPr>
      </w:pPr>
      <w:r w:rsidRPr="00EC16E8">
        <w:rPr>
          <w:rStyle w:val="Char2"/>
          <w:rFonts w:hint="cs"/>
          <w:rtl/>
        </w:rPr>
        <w:t>«فرزندان حسن بن عل</w:t>
      </w:r>
      <w:r w:rsidR="00D75365" w:rsidRPr="00EC16E8">
        <w:rPr>
          <w:rStyle w:val="Char2"/>
          <w:rFonts w:hint="cs"/>
          <w:rtl/>
        </w:rPr>
        <w:t>ی</w:t>
      </w:r>
      <w:r w:rsidRPr="00EC16E8">
        <w:rPr>
          <w:rStyle w:val="Char2"/>
          <w:rFonts w:hint="cs"/>
          <w:rtl/>
        </w:rPr>
        <w:t xml:space="preserve"> 15 پسر و دختر بودند: 1- ز</w:t>
      </w:r>
      <w:r w:rsidR="00D75365" w:rsidRPr="00EC16E8">
        <w:rPr>
          <w:rStyle w:val="Char2"/>
          <w:rFonts w:hint="cs"/>
          <w:rtl/>
        </w:rPr>
        <w:t>ی</w:t>
      </w:r>
      <w:r w:rsidRPr="00EC16E8">
        <w:rPr>
          <w:rStyle w:val="Char2"/>
          <w:rFonts w:hint="cs"/>
          <w:rtl/>
        </w:rPr>
        <w:t xml:space="preserve">د... 5- عمر 6- قاسم 7- عبدالله </w:t>
      </w:r>
      <w:r w:rsidR="00AD75A3" w:rsidRPr="00EC16E8">
        <w:rPr>
          <w:rStyle w:val="Char2"/>
          <w:rFonts w:hint="cs"/>
          <w:rtl/>
        </w:rPr>
        <w:t>ک</w:t>
      </w:r>
      <w:r w:rsidRPr="00EC16E8">
        <w:rPr>
          <w:rStyle w:val="Char2"/>
          <w:rFonts w:hint="cs"/>
          <w:rtl/>
        </w:rPr>
        <w:t>ه مادرشان کنیز بود.»</w:t>
      </w:r>
      <w:r w:rsidRPr="00EC16E8">
        <w:rPr>
          <w:rStyle w:val="Char2"/>
          <w:vertAlign w:val="superscript"/>
          <w:rtl/>
        </w:rPr>
        <w:footnoteReference w:id="322"/>
      </w:r>
      <w:r w:rsidRPr="00EC16E8">
        <w:rPr>
          <w:rStyle w:val="Char2"/>
          <w:rFonts w:hint="cs"/>
          <w:rtl/>
        </w:rPr>
        <w:t>. مجلس</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8D627F"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«عمر بن حسن، از جمله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بود </w:t>
      </w:r>
      <w:r w:rsidR="00AD75A3" w:rsidRPr="00EC16E8">
        <w:rPr>
          <w:rStyle w:val="Char2"/>
          <w:rFonts w:hint="cs"/>
          <w:rtl/>
        </w:rPr>
        <w:t>ک</w:t>
      </w:r>
      <w:r w:rsidRPr="00EC16E8">
        <w:rPr>
          <w:rStyle w:val="Char2"/>
          <w:rFonts w:hint="cs"/>
          <w:rtl/>
        </w:rPr>
        <w:t>ه همراه حس</w:t>
      </w:r>
      <w:r w:rsidR="00D75365" w:rsidRPr="00EC16E8">
        <w:rPr>
          <w:rStyle w:val="Char2"/>
          <w:rFonts w:hint="cs"/>
          <w:rtl/>
        </w:rPr>
        <w:t>ی</w:t>
      </w:r>
      <w:r w:rsidRPr="00EC16E8">
        <w:rPr>
          <w:rStyle w:val="Char2"/>
          <w:rFonts w:hint="cs"/>
          <w:rtl/>
        </w:rPr>
        <w:t xml:space="preserve">ن در </w:t>
      </w:r>
      <w:r w:rsidR="00AD75A3" w:rsidRPr="00EC16E8">
        <w:rPr>
          <w:rStyle w:val="Char2"/>
          <w:rFonts w:hint="cs"/>
          <w:rtl/>
        </w:rPr>
        <w:t>ک</w:t>
      </w:r>
      <w:r w:rsidRPr="00EC16E8">
        <w:rPr>
          <w:rStyle w:val="Char2"/>
          <w:rFonts w:hint="cs"/>
          <w:rtl/>
        </w:rPr>
        <w:t>ربلاء شهید شد.»</w:t>
      </w:r>
      <w:r w:rsidRPr="00EC16E8">
        <w:rPr>
          <w:rStyle w:val="Char2"/>
          <w:vertAlign w:val="superscript"/>
          <w:rtl/>
        </w:rPr>
        <w:footnoteReference w:id="323"/>
      </w:r>
    </w:p>
    <w:p w:rsidR="00420579" w:rsidRPr="00EC16E8" w:rsidRDefault="00420579" w:rsidP="00EC16E8">
      <w:pPr>
        <w:widowControl w:val="0"/>
        <w:ind w:firstLine="284"/>
        <w:rPr>
          <w:rStyle w:val="Char2"/>
          <w:rtl/>
        </w:rPr>
      </w:pPr>
      <w:r w:rsidRPr="00EC16E8">
        <w:rPr>
          <w:rStyle w:val="Char2"/>
          <w:rFonts w:hint="cs"/>
          <w:rtl/>
        </w:rPr>
        <w:t>اما اصفهان</w:t>
      </w:r>
      <w:r w:rsidR="00D75365" w:rsidRPr="00EC16E8">
        <w:rPr>
          <w:rStyle w:val="Char2"/>
          <w:rFonts w:hint="cs"/>
          <w:rtl/>
        </w:rPr>
        <w:t>ی</w:t>
      </w:r>
      <w:r w:rsidRPr="00EC16E8">
        <w:rPr>
          <w:rStyle w:val="Char2"/>
          <w:rFonts w:hint="cs"/>
          <w:rtl/>
        </w:rPr>
        <w:t xml:space="preserve"> معتقد است </w:t>
      </w:r>
      <w:r w:rsidR="00AD75A3" w:rsidRPr="00EC16E8">
        <w:rPr>
          <w:rStyle w:val="Char2"/>
          <w:rFonts w:hint="cs"/>
          <w:rtl/>
        </w:rPr>
        <w:t>ک</w:t>
      </w:r>
      <w:r w:rsidRPr="00EC16E8">
        <w:rPr>
          <w:rStyle w:val="Char2"/>
          <w:rFonts w:hint="cs"/>
          <w:rtl/>
        </w:rPr>
        <w:t xml:space="preserve">ه او </w:t>
      </w:r>
      <w:r w:rsidR="00AD75A3" w:rsidRPr="00EC16E8">
        <w:rPr>
          <w:rStyle w:val="Char2"/>
          <w:rFonts w:hint="cs"/>
          <w:rtl/>
        </w:rPr>
        <w:t>ک</w:t>
      </w:r>
      <w:r w:rsidRPr="00EC16E8">
        <w:rPr>
          <w:rStyle w:val="Char2"/>
          <w:rFonts w:hint="cs"/>
          <w:rtl/>
        </w:rPr>
        <w:t>شته نشد بل</w:t>
      </w:r>
      <w:r w:rsidR="00AD75A3" w:rsidRPr="00EC16E8">
        <w:rPr>
          <w:rStyle w:val="Char2"/>
          <w:rFonts w:hint="cs"/>
          <w:rtl/>
        </w:rPr>
        <w:t>ک</w:t>
      </w:r>
      <w:r w:rsidRPr="00EC16E8">
        <w:rPr>
          <w:rStyle w:val="Char2"/>
          <w:rFonts w:hint="cs"/>
          <w:rtl/>
        </w:rPr>
        <w:t>ه اس</w:t>
      </w:r>
      <w:r w:rsidR="00D75365" w:rsidRPr="00EC16E8">
        <w:rPr>
          <w:rStyle w:val="Char2"/>
          <w:rFonts w:hint="cs"/>
          <w:rtl/>
        </w:rPr>
        <w:t>ی</w:t>
      </w:r>
      <w:r w:rsidRPr="00EC16E8">
        <w:rPr>
          <w:rStyle w:val="Char2"/>
          <w:rFonts w:hint="cs"/>
          <w:rtl/>
        </w:rPr>
        <w:t>ر شد و م</w:t>
      </w:r>
      <w:r w:rsidR="00D75365" w:rsidRPr="00EC16E8">
        <w:rPr>
          <w:rStyle w:val="Char2"/>
          <w:rFonts w:hint="cs"/>
          <w:rtl/>
        </w:rPr>
        <w:t>ی</w:t>
      </w:r>
      <w:r w:rsidR="008D627F"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«و خانواده</w:t>
      </w:r>
      <w:r w:rsidR="008D627F" w:rsidRPr="00EC16E8">
        <w:rPr>
          <w:rStyle w:val="Char2"/>
          <w:rFonts w:hint="eastAsia"/>
          <w:rtl/>
        </w:rPr>
        <w:t>‌</w:t>
      </w:r>
      <w:r w:rsidRPr="00EC16E8">
        <w:rPr>
          <w:rStyle w:val="Char2"/>
          <w:rFonts w:hint="cs"/>
          <w:rtl/>
        </w:rPr>
        <w:t>ی حس</w:t>
      </w:r>
      <w:r w:rsidR="00D75365" w:rsidRPr="00EC16E8">
        <w:rPr>
          <w:rStyle w:val="Char2"/>
          <w:rFonts w:hint="cs"/>
          <w:rtl/>
        </w:rPr>
        <w:t>ی</w:t>
      </w:r>
      <w:r w:rsidRPr="00EC16E8">
        <w:rPr>
          <w:rStyle w:val="Char2"/>
          <w:rFonts w:hint="cs"/>
          <w:rtl/>
        </w:rPr>
        <w:t>ن پس از شهادتش، اس</w:t>
      </w:r>
      <w:r w:rsidR="00D75365" w:rsidRPr="00EC16E8">
        <w:rPr>
          <w:rStyle w:val="Char2"/>
          <w:rFonts w:hint="cs"/>
          <w:rtl/>
        </w:rPr>
        <w:t>ی</w:t>
      </w:r>
      <w:r w:rsidRPr="00EC16E8">
        <w:rPr>
          <w:rStyle w:val="Char2"/>
          <w:rFonts w:hint="cs"/>
          <w:rtl/>
        </w:rPr>
        <w:t xml:space="preserve">ران را برداشتند </w:t>
      </w:r>
      <w:r w:rsidR="00AD75A3" w:rsidRPr="00EC16E8">
        <w:rPr>
          <w:rStyle w:val="Char2"/>
          <w:rFonts w:hint="cs"/>
          <w:rtl/>
        </w:rPr>
        <w:t>ک</w:t>
      </w:r>
      <w:r w:rsidRPr="00EC16E8">
        <w:rPr>
          <w:rStyle w:val="Char2"/>
          <w:rFonts w:hint="cs"/>
          <w:rtl/>
        </w:rPr>
        <w:t>ه عمر و ز</w:t>
      </w:r>
      <w:r w:rsidR="00D75365" w:rsidRPr="00EC16E8">
        <w:rPr>
          <w:rStyle w:val="Char2"/>
          <w:rFonts w:hint="cs"/>
          <w:rtl/>
        </w:rPr>
        <w:t>ی</w:t>
      </w:r>
      <w:r w:rsidRPr="00EC16E8">
        <w:rPr>
          <w:rStyle w:val="Char2"/>
          <w:rFonts w:hint="cs"/>
          <w:rtl/>
        </w:rPr>
        <w:t>د و حسن پسران حسن بن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8D627F" w:rsidRPr="00EC16E8">
        <w:rPr>
          <w:rStyle w:val="Char2"/>
          <w:rFonts w:hint="eastAsia"/>
          <w:rtl/>
        </w:rPr>
        <w:t>‌</w:t>
      </w:r>
      <w:r w:rsidRPr="00EC16E8">
        <w:rPr>
          <w:rStyle w:val="Char2"/>
          <w:rFonts w:hint="cs"/>
          <w:rtl/>
        </w:rPr>
        <w:t>طالب در م</w:t>
      </w:r>
      <w:r w:rsidR="00D75365" w:rsidRPr="00EC16E8">
        <w:rPr>
          <w:rStyle w:val="Char2"/>
          <w:rFonts w:hint="cs"/>
          <w:rtl/>
        </w:rPr>
        <w:t>ی</w:t>
      </w:r>
      <w:r w:rsidRPr="00EC16E8">
        <w:rPr>
          <w:rStyle w:val="Char2"/>
          <w:rFonts w:hint="cs"/>
          <w:rtl/>
        </w:rPr>
        <w:t>ان</w:t>
      </w:r>
      <w:r w:rsidR="00704539" w:rsidRPr="00EC16E8">
        <w:rPr>
          <w:rStyle w:val="Char2"/>
          <w:rFonts w:hint="cs"/>
          <w:rtl/>
        </w:rPr>
        <w:t xml:space="preserve"> آن‌ها </w:t>
      </w:r>
      <w:r w:rsidRPr="00EC16E8">
        <w:rPr>
          <w:rStyle w:val="Char2"/>
          <w:rFonts w:hint="cs"/>
          <w:rtl/>
        </w:rPr>
        <w:t>بودند.»</w:t>
      </w:r>
      <w:r w:rsidRPr="00EC16E8">
        <w:rPr>
          <w:rStyle w:val="Char2"/>
          <w:vertAlign w:val="superscript"/>
          <w:rtl/>
        </w:rPr>
        <w:footnoteReference w:id="324"/>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پسر دوم حضرت علی از فاطمه، یعنی حضرت حسین</w:t>
      </w:r>
      <w:r w:rsidRPr="00EC16E8">
        <w:rPr>
          <w:rFonts w:cs="CTraditional Arabic" w:hint="cs"/>
          <w:sz w:val="22"/>
          <w:rtl/>
          <w:lang w:bidi="fa-IR"/>
        </w:rPr>
        <w:t>س</w:t>
      </w:r>
      <w:r w:rsidRPr="007455A3">
        <w:rPr>
          <w:rStyle w:val="Char2"/>
          <w:rFonts w:hint="cs"/>
          <w:rtl/>
        </w:rPr>
        <w:t xml:space="preserve"> ن</w:t>
      </w:r>
      <w:r w:rsidR="00D75365">
        <w:rPr>
          <w:rStyle w:val="Char2"/>
          <w:rFonts w:hint="cs"/>
          <w:rtl/>
        </w:rPr>
        <w:t>ی</w:t>
      </w:r>
      <w:r w:rsidRPr="007455A3">
        <w:rPr>
          <w:rStyle w:val="Char2"/>
          <w:rFonts w:hint="cs"/>
          <w:rtl/>
        </w:rPr>
        <w:t xml:space="preserve">ز،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پسرانش را عمر نام</w:t>
      </w:r>
      <w:r w:rsidR="00D75365">
        <w:rPr>
          <w:rStyle w:val="Char2"/>
          <w:rFonts w:hint="cs"/>
          <w:rtl/>
        </w:rPr>
        <w:t>ی</w:t>
      </w:r>
      <w:r w:rsidRPr="007455A3">
        <w:rPr>
          <w:rStyle w:val="Char2"/>
          <w:rFonts w:hint="cs"/>
          <w:rtl/>
        </w:rPr>
        <w:t xml:space="preserve">د؛ </w:t>
      </w:r>
      <w:r w:rsidR="00773652">
        <w:rPr>
          <w:rStyle w:val="Char2"/>
          <w:rFonts w:hint="cs"/>
          <w:rtl/>
        </w:rPr>
        <w:t>همچنان‌که</w:t>
      </w:r>
      <w:r w:rsidRPr="007455A3">
        <w:rPr>
          <w:rStyle w:val="Char2"/>
          <w:rFonts w:hint="cs"/>
          <w:rtl/>
        </w:rPr>
        <w:t xml:space="preserve"> مجلس</w:t>
      </w:r>
      <w:r w:rsidR="00D75365">
        <w:rPr>
          <w:rStyle w:val="Char2"/>
          <w:rFonts w:hint="cs"/>
          <w:rtl/>
        </w:rPr>
        <w:t>ی</w:t>
      </w:r>
      <w:r w:rsidRPr="007455A3">
        <w:rPr>
          <w:rStyle w:val="Char2"/>
          <w:rFonts w:hint="cs"/>
          <w:rtl/>
        </w:rPr>
        <w:t xml:space="preserve"> ذ</w:t>
      </w:r>
      <w:r w:rsidR="00D75365">
        <w:rPr>
          <w:rStyle w:val="Char2"/>
          <w:rFonts w:hint="cs"/>
          <w:rtl/>
        </w:rPr>
        <w:t>ی</w:t>
      </w:r>
      <w:r w:rsidRPr="007455A3">
        <w:rPr>
          <w:rStyle w:val="Char2"/>
          <w:rFonts w:hint="cs"/>
          <w:rtl/>
        </w:rPr>
        <w:t>ل «ب</w:t>
      </w:r>
      <w:r w:rsidR="00D75365">
        <w:rPr>
          <w:rStyle w:val="Char2"/>
          <w:rFonts w:hint="cs"/>
          <w:rtl/>
        </w:rPr>
        <w:t>ی</w:t>
      </w:r>
      <w:r w:rsidRPr="007455A3">
        <w:rPr>
          <w:rStyle w:val="Char2"/>
          <w:rFonts w:hint="cs"/>
          <w:rtl/>
        </w:rPr>
        <w:t xml:space="preserve">ان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همراه حس</w:t>
      </w:r>
      <w:r w:rsidR="00D75365">
        <w:rPr>
          <w:rStyle w:val="Char2"/>
          <w:rFonts w:hint="cs"/>
          <w:rtl/>
        </w:rPr>
        <w:t>ی</w:t>
      </w:r>
      <w:r w:rsidRPr="007455A3">
        <w:rPr>
          <w:rStyle w:val="Char2"/>
          <w:rFonts w:hint="cs"/>
          <w:rtl/>
        </w:rPr>
        <w:t>ن و از خانواده</w:t>
      </w:r>
      <w:r w:rsidR="008D627F" w:rsidRPr="007455A3">
        <w:rPr>
          <w:rStyle w:val="Char2"/>
          <w:rFonts w:hint="eastAsia"/>
          <w:rtl/>
        </w:rPr>
        <w:t>‌</w:t>
      </w:r>
      <w:r w:rsidRPr="007455A3">
        <w:rPr>
          <w:rStyle w:val="Char2"/>
          <w:rFonts w:hint="cs"/>
          <w:rtl/>
        </w:rPr>
        <w:t>ی و</w:t>
      </w:r>
      <w:r w:rsidR="00D75365">
        <w:rPr>
          <w:rStyle w:val="Char2"/>
          <w:rFonts w:hint="cs"/>
          <w:rtl/>
        </w:rPr>
        <w:t>ی</w:t>
      </w:r>
      <w:r w:rsidRPr="007455A3">
        <w:rPr>
          <w:rStyle w:val="Char2"/>
          <w:rFonts w:hint="cs"/>
          <w:rtl/>
        </w:rPr>
        <w:t xml:space="preserve"> در کربلا </w:t>
      </w:r>
      <w:r w:rsidR="00AD75A3">
        <w:rPr>
          <w:rStyle w:val="Char2"/>
          <w:rFonts w:hint="cs"/>
          <w:rtl/>
        </w:rPr>
        <w:t>ک</w:t>
      </w:r>
      <w:r w:rsidRPr="007455A3">
        <w:rPr>
          <w:rStyle w:val="Char2"/>
          <w:rFonts w:hint="cs"/>
          <w:rtl/>
        </w:rPr>
        <w:t>شته شدند» م</w:t>
      </w:r>
      <w:r w:rsidR="00D75365">
        <w:rPr>
          <w:rStyle w:val="Char2"/>
          <w:rFonts w:hint="cs"/>
          <w:rtl/>
        </w:rPr>
        <w:t>ی</w:t>
      </w:r>
      <w:r w:rsidR="008D627F"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از پسران حسین، عل</w:t>
      </w:r>
      <w:r w:rsidR="00D75365">
        <w:rPr>
          <w:rStyle w:val="Char2"/>
          <w:rFonts w:hint="cs"/>
          <w:rtl/>
        </w:rPr>
        <w:t>ی</w:t>
      </w:r>
      <w:r w:rsidRPr="007455A3">
        <w:rPr>
          <w:rStyle w:val="Char2"/>
          <w:rFonts w:hint="cs"/>
          <w:rtl/>
        </w:rPr>
        <w:t xml:space="preserve"> ا</w:t>
      </w:r>
      <w:r w:rsidR="00AD75A3">
        <w:rPr>
          <w:rStyle w:val="Char2"/>
          <w:rFonts w:hint="cs"/>
          <w:rtl/>
        </w:rPr>
        <w:t>ک</w:t>
      </w:r>
      <w:r w:rsidRPr="007455A3">
        <w:rPr>
          <w:rStyle w:val="Char2"/>
          <w:rFonts w:hint="cs"/>
          <w:rtl/>
        </w:rPr>
        <w:t>بر و عبدالله- که در اتاقش شهید شد- کشته شدند. بعض</w:t>
      </w:r>
      <w:r w:rsidR="00D75365">
        <w:rPr>
          <w:rStyle w:val="Char2"/>
          <w:rFonts w:hint="cs"/>
          <w:rtl/>
        </w:rPr>
        <w:t>ی</w:t>
      </w:r>
      <w:r w:rsidRPr="007455A3">
        <w:rPr>
          <w:rStyle w:val="Char2"/>
          <w:rFonts w:hint="cs"/>
          <w:rtl/>
        </w:rPr>
        <w:t xml:space="preserve"> م</w:t>
      </w:r>
      <w:r w:rsidR="00D75365">
        <w:rPr>
          <w:rStyle w:val="Char2"/>
          <w:rFonts w:hint="cs"/>
          <w:rtl/>
        </w:rPr>
        <w:t>ی</w:t>
      </w:r>
      <w:r w:rsidR="008D627F"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همچنین از پسران حسین، عمر و زید کشته شدند.</w:t>
      </w:r>
      <w:r w:rsidRPr="00683E32">
        <w:rPr>
          <w:rStyle w:val="Char2"/>
          <w:vertAlign w:val="superscript"/>
          <w:rtl/>
        </w:rPr>
        <w:footnoteReference w:id="325"/>
      </w:r>
      <w:r w:rsidRPr="007455A3">
        <w:rPr>
          <w:rStyle w:val="Char2"/>
          <w:rFonts w:hint="cs"/>
          <w:rtl/>
        </w:rPr>
        <w:t xml:space="preserve"> </w:t>
      </w:r>
    </w:p>
    <w:p w:rsidR="00420579" w:rsidRPr="007455A3" w:rsidRDefault="00420579" w:rsidP="000C6F3A">
      <w:pPr>
        <w:ind w:firstLine="284"/>
        <w:rPr>
          <w:rStyle w:val="Char2"/>
          <w:rtl/>
        </w:rPr>
      </w:pPr>
      <w:r w:rsidRPr="007455A3">
        <w:rPr>
          <w:rStyle w:val="Char2"/>
          <w:rFonts w:hint="cs"/>
          <w:rtl/>
        </w:rPr>
        <w:t>پس از حس</w:t>
      </w:r>
      <w:r w:rsidR="00D75365">
        <w:rPr>
          <w:rStyle w:val="Char2"/>
          <w:rFonts w:hint="cs"/>
          <w:rtl/>
        </w:rPr>
        <w:t>ی</w:t>
      </w:r>
      <w:r w:rsidRPr="007455A3">
        <w:rPr>
          <w:rStyle w:val="Char2"/>
          <w:rFonts w:hint="cs"/>
          <w:rtl/>
        </w:rPr>
        <w:t>ن فرزندش عل</w:t>
      </w:r>
      <w:r w:rsidR="00D75365">
        <w:rPr>
          <w:rStyle w:val="Char2"/>
          <w:rFonts w:hint="cs"/>
          <w:rtl/>
        </w:rPr>
        <w:t>ی</w:t>
      </w:r>
      <w:r w:rsidRPr="007455A3">
        <w:rPr>
          <w:rStyle w:val="Char2"/>
          <w:rFonts w:hint="cs"/>
          <w:rtl/>
        </w:rPr>
        <w:t xml:space="preserve"> ملقب به ز</w:t>
      </w:r>
      <w:r w:rsidR="00D75365">
        <w:rPr>
          <w:rStyle w:val="Char2"/>
          <w:rFonts w:hint="cs"/>
          <w:rtl/>
        </w:rPr>
        <w:t>ی</w:t>
      </w:r>
      <w:r w:rsidRPr="007455A3">
        <w:rPr>
          <w:rStyle w:val="Char2"/>
          <w:rFonts w:hint="cs"/>
          <w:rtl/>
        </w:rPr>
        <w:t>ن العابد</w:t>
      </w:r>
      <w:r w:rsidR="00D75365">
        <w:rPr>
          <w:rStyle w:val="Char2"/>
          <w:rFonts w:hint="cs"/>
          <w:rtl/>
        </w:rPr>
        <w:t>ی</w:t>
      </w:r>
      <w:r w:rsidRPr="007455A3">
        <w:rPr>
          <w:rStyle w:val="Char2"/>
          <w:rFonts w:hint="cs"/>
          <w:rtl/>
        </w:rPr>
        <w:t>ن ن</w:t>
      </w:r>
      <w:r w:rsidR="00D75365">
        <w:rPr>
          <w:rStyle w:val="Char2"/>
          <w:rFonts w:hint="cs"/>
          <w:rtl/>
        </w:rPr>
        <w:t>ی</w:t>
      </w:r>
      <w:r w:rsidRPr="007455A3">
        <w:rPr>
          <w:rStyle w:val="Char2"/>
          <w:rFonts w:hint="cs"/>
          <w:rtl/>
        </w:rPr>
        <w:t>ز،</w:t>
      </w:r>
      <w:r w:rsidR="008D627F" w:rsidRPr="007455A3">
        <w:rPr>
          <w:rStyle w:val="Char2"/>
          <w:rFonts w:hint="cs"/>
          <w:rtl/>
        </w:rPr>
        <w:t xml:space="preserve">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پسرانش را به نام عمو</w:t>
      </w:r>
      <w:r w:rsidR="00D75365">
        <w:rPr>
          <w:rStyle w:val="Char2"/>
          <w:rFonts w:hint="cs"/>
          <w:rtl/>
        </w:rPr>
        <w:t>ی</w:t>
      </w:r>
      <w:r w:rsidRPr="007455A3">
        <w:rPr>
          <w:rStyle w:val="Char2"/>
          <w:rFonts w:hint="cs"/>
          <w:rtl/>
        </w:rPr>
        <w:t>ش و شوهر عمه</w:t>
      </w:r>
      <w:r w:rsidR="00131B1F">
        <w:rPr>
          <w:rStyle w:val="Char2"/>
          <w:rFonts w:hint="cs"/>
          <w:rtl/>
        </w:rPr>
        <w:t xml:space="preserve">‌اش </w:t>
      </w:r>
      <w:r w:rsidRPr="007455A3">
        <w:rPr>
          <w:rStyle w:val="Char2"/>
          <w:rFonts w:hint="cs"/>
          <w:rtl/>
        </w:rPr>
        <w:t>و دوست پدربزرگش،‌</w:t>
      </w:r>
      <w:r w:rsidR="008D627F" w:rsidRPr="007455A3">
        <w:rPr>
          <w:rStyle w:val="Char2"/>
          <w:rFonts w:hint="cs"/>
          <w:rtl/>
        </w:rPr>
        <w:t xml:space="preserve"> </w:t>
      </w:r>
      <w:r w:rsidRPr="007455A3">
        <w:rPr>
          <w:rStyle w:val="Char2"/>
          <w:rFonts w:hint="cs"/>
          <w:rtl/>
        </w:rPr>
        <w:t>عمر نام</w:t>
      </w:r>
      <w:r w:rsidR="00D75365">
        <w:rPr>
          <w:rStyle w:val="Char2"/>
          <w:rFonts w:hint="cs"/>
          <w:rtl/>
        </w:rPr>
        <w:t>ی</w:t>
      </w:r>
      <w:r w:rsidRPr="007455A3">
        <w:rPr>
          <w:rStyle w:val="Char2"/>
          <w:rFonts w:hint="cs"/>
          <w:rtl/>
        </w:rPr>
        <w:t xml:space="preserve">ده است. </w:t>
      </w:r>
      <w:r w:rsidR="00773652">
        <w:rPr>
          <w:rStyle w:val="Char2"/>
          <w:rFonts w:hint="cs"/>
          <w:rtl/>
        </w:rPr>
        <w:t>همچنان‌که</w:t>
      </w:r>
      <w:r w:rsidRPr="007455A3">
        <w:rPr>
          <w:rStyle w:val="Char2"/>
          <w:rFonts w:hint="cs"/>
          <w:rtl/>
        </w:rPr>
        <w:t xml:space="preserve"> مف</w:t>
      </w:r>
      <w:r w:rsidR="00D75365">
        <w:rPr>
          <w:rStyle w:val="Char2"/>
          <w:rFonts w:hint="cs"/>
          <w:rtl/>
        </w:rPr>
        <w:t>ی</w:t>
      </w:r>
      <w:r w:rsidRPr="007455A3">
        <w:rPr>
          <w:rStyle w:val="Char2"/>
          <w:rFonts w:hint="cs"/>
          <w:rtl/>
        </w:rPr>
        <w:t>د در باب «ب</w:t>
      </w:r>
      <w:r w:rsidR="00D75365">
        <w:rPr>
          <w:rStyle w:val="Char2"/>
          <w:rFonts w:hint="cs"/>
          <w:rtl/>
        </w:rPr>
        <w:t>ی</w:t>
      </w:r>
      <w:r w:rsidRPr="007455A3">
        <w:rPr>
          <w:rStyle w:val="Char2"/>
          <w:rFonts w:hint="cs"/>
          <w:rtl/>
        </w:rPr>
        <w:t>ان اولاد عل</w:t>
      </w:r>
      <w:r w:rsidR="00D75365">
        <w:rPr>
          <w:rStyle w:val="Char2"/>
          <w:rFonts w:hint="cs"/>
          <w:rtl/>
        </w:rPr>
        <w:t>ی</w:t>
      </w:r>
      <w:r w:rsidR="003E67D8" w:rsidRPr="00EC16E8">
        <w:rPr>
          <w:rFonts w:cs="CTraditional Arabic" w:hint="cs"/>
          <w:sz w:val="22"/>
          <w:rtl/>
          <w:lang w:bidi="fa-IR"/>
        </w:rPr>
        <w:t>÷</w:t>
      </w:r>
      <w:r w:rsidRPr="007455A3">
        <w:rPr>
          <w:rStyle w:val="Char2"/>
          <w:rFonts w:hint="cs"/>
          <w:rtl/>
        </w:rPr>
        <w:t>» م</w:t>
      </w:r>
      <w:r w:rsidR="00D75365">
        <w:rPr>
          <w:rStyle w:val="Char2"/>
          <w:rFonts w:hint="cs"/>
          <w:rtl/>
        </w:rPr>
        <w:t>ی</w:t>
      </w:r>
      <w:r w:rsidR="008D627F"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فرزندان عل</w:t>
      </w:r>
      <w:r w:rsidR="00D75365">
        <w:rPr>
          <w:rStyle w:val="Char2"/>
          <w:rFonts w:hint="cs"/>
          <w:rtl/>
        </w:rPr>
        <w:t>ی</w:t>
      </w:r>
      <w:r w:rsidRPr="007455A3">
        <w:rPr>
          <w:rStyle w:val="Char2"/>
          <w:rFonts w:hint="cs"/>
          <w:rtl/>
        </w:rPr>
        <w:t xml:space="preserve"> بن حس</w:t>
      </w:r>
      <w:r w:rsidR="00D75365">
        <w:rPr>
          <w:rStyle w:val="Char2"/>
          <w:rFonts w:hint="cs"/>
          <w:rtl/>
        </w:rPr>
        <w:t>ی</w:t>
      </w:r>
      <w:r w:rsidRPr="007455A3">
        <w:rPr>
          <w:rStyle w:val="Char2"/>
          <w:rFonts w:hint="cs"/>
          <w:rtl/>
        </w:rPr>
        <w:t xml:space="preserve">ن 15 نفر بودند: 1- محمد با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ه</w:t>
      </w:r>
      <w:r w:rsidR="008D627F" w:rsidRPr="007455A3">
        <w:rPr>
          <w:rStyle w:val="Char2"/>
          <w:rFonts w:hint="eastAsia"/>
          <w:rtl/>
        </w:rPr>
        <w:t>‌</w:t>
      </w:r>
      <w:r w:rsidRPr="007455A3">
        <w:rPr>
          <w:rStyle w:val="Char2"/>
          <w:rFonts w:hint="cs"/>
          <w:rtl/>
        </w:rPr>
        <w:t>ی اب</w:t>
      </w:r>
      <w:r w:rsidR="008D627F" w:rsidRPr="007455A3">
        <w:rPr>
          <w:rStyle w:val="Char2"/>
          <w:rFonts w:hint="cs"/>
          <w:rtl/>
        </w:rPr>
        <w:t xml:space="preserve">وجعفر، باقر </w:t>
      </w:r>
      <w:r w:rsidR="00AD75A3">
        <w:rPr>
          <w:rStyle w:val="Char2"/>
          <w:rFonts w:hint="cs"/>
          <w:rtl/>
        </w:rPr>
        <w:t>ک</w:t>
      </w:r>
      <w:r w:rsidR="008D627F" w:rsidRPr="007455A3">
        <w:rPr>
          <w:rStyle w:val="Char2"/>
          <w:rFonts w:hint="cs"/>
          <w:rtl/>
        </w:rPr>
        <w:t>ه مادرش ام عبدالله</w:t>
      </w:r>
      <w:r w:rsidRPr="007455A3">
        <w:rPr>
          <w:rStyle w:val="Char2"/>
          <w:rFonts w:hint="cs"/>
          <w:rtl/>
        </w:rPr>
        <w:t>،</w:t>
      </w:r>
      <w:r w:rsidR="008D627F" w:rsidRPr="007455A3">
        <w:rPr>
          <w:rStyle w:val="Char2"/>
          <w:rFonts w:hint="cs"/>
          <w:rtl/>
        </w:rPr>
        <w:t xml:space="preserve"> </w:t>
      </w:r>
      <w:r w:rsidRPr="007455A3">
        <w:rPr>
          <w:rStyle w:val="Char2"/>
          <w:rFonts w:hint="cs"/>
          <w:rtl/>
        </w:rPr>
        <w:t>دختر حسن، بود... 6- عمر</w:t>
      </w:r>
      <w:r w:rsidR="008D627F" w:rsidRPr="007455A3">
        <w:rPr>
          <w:rStyle w:val="Char2"/>
          <w:rFonts w:hint="cs"/>
          <w:rtl/>
        </w:rPr>
        <w:t xml:space="preserve"> بن علی</w:t>
      </w:r>
      <w:r w:rsidRPr="007455A3">
        <w:rPr>
          <w:rStyle w:val="Char2"/>
          <w:rFonts w:hint="cs"/>
          <w:rtl/>
        </w:rPr>
        <w:t xml:space="preserve"> که مادرش کنیز بود.</w:t>
      </w:r>
      <w:r w:rsidRPr="00683E32">
        <w:rPr>
          <w:rStyle w:val="Char2"/>
          <w:vertAlign w:val="superscript"/>
          <w:rtl/>
        </w:rPr>
        <w:footnoteReference w:id="326"/>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اصفهان</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8D627F"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ن عمر از برادران پدر</w:t>
      </w:r>
      <w:r w:rsidR="00D75365" w:rsidRPr="00EC16E8">
        <w:rPr>
          <w:rStyle w:val="Char2"/>
          <w:rFonts w:hint="cs"/>
          <w:rtl/>
        </w:rPr>
        <w:t>ی</w:t>
      </w:r>
      <w:r w:rsidRPr="00EC16E8">
        <w:rPr>
          <w:rStyle w:val="Char2"/>
          <w:rFonts w:hint="cs"/>
          <w:rtl/>
        </w:rPr>
        <w:t xml:space="preserve"> و مادر</w:t>
      </w:r>
      <w:r w:rsidR="00D75365" w:rsidRPr="00EC16E8">
        <w:rPr>
          <w:rStyle w:val="Char2"/>
          <w:rFonts w:hint="cs"/>
          <w:rtl/>
        </w:rPr>
        <w:t>ی</w:t>
      </w:r>
      <w:r w:rsidRPr="00EC16E8">
        <w:rPr>
          <w:rStyle w:val="Char2"/>
          <w:rFonts w:hint="cs"/>
          <w:rtl/>
        </w:rPr>
        <w:t xml:space="preserve"> ز</w:t>
      </w:r>
      <w:r w:rsidR="00D75365" w:rsidRPr="00EC16E8">
        <w:rPr>
          <w:rStyle w:val="Char2"/>
          <w:rFonts w:hint="cs"/>
          <w:rtl/>
        </w:rPr>
        <w:t>ی</w:t>
      </w:r>
      <w:r w:rsidRPr="00EC16E8">
        <w:rPr>
          <w:rStyle w:val="Char2"/>
          <w:rFonts w:hint="cs"/>
          <w:rtl/>
        </w:rPr>
        <w:t>د بن عل</w:t>
      </w:r>
      <w:r w:rsidR="00D75365" w:rsidRPr="00EC16E8">
        <w:rPr>
          <w:rStyle w:val="Char2"/>
          <w:rFonts w:hint="cs"/>
          <w:rtl/>
        </w:rPr>
        <w:t>ی</w:t>
      </w:r>
      <w:r w:rsidRPr="00EC16E8">
        <w:rPr>
          <w:rStyle w:val="Char2"/>
          <w:rFonts w:hint="cs"/>
          <w:rtl/>
        </w:rPr>
        <w:t xml:space="preserve"> بوده است. </w:t>
      </w:r>
      <w:r w:rsidR="008D627F" w:rsidRPr="00EC16E8">
        <w:rPr>
          <w:rStyle w:val="Char2"/>
          <w:rFonts w:hint="cs"/>
          <w:rtl/>
        </w:rPr>
        <w:t>او</w:t>
      </w:r>
      <w:r w:rsidRPr="00EC16E8">
        <w:rPr>
          <w:rStyle w:val="Char2"/>
          <w:rFonts w:hint="cs"/>
          <w:rtl/>
        </w:rPr>
        <w:t xml:space="preserve"> در شرح حال ز</w:t>
      </w:r>
      <w:r w:rsidR="00D75365" w:rsidRPr="00EC16E8">
        <w:rPr>
          <w:rStyle w:val="Char2"/>
          <w:rFonts w:hint="cs"/>
          <w:rtl/>
        </w:rPr>
        <w:t>ی</w:t>
      </w:r>
      <w:r w:rsidRPr="00EC16E8">
        <w:rPr>
          <w:rStyle w:val="Char2"/>
          <w:rFonts w:hint="cs"/>
          <w:rtl/>
        </w:rPr>
        <w:t>د بن عل</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8D627F"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ز</w:t>
      </w:r>
      <w:r w:rsidR="00D75365" w:rsidRPr="00EC16E8">
        <w:rPr>
          <w:rStyle w:val="Char2"/>
          <w:rFonts w:hint="cs"/>
          <w:rtl/>
        </w:rPr>
        <w:t>ی</w:t>
      </w:r>
      <w:r w:rsidRPr="00EC16E8">
        <w:rPr>
          <w:rStyle w:val="Char2"/>
          <w:rFonts w:hint="cs"/>
          <w:rtl/>
        </w:rPr>
        <w:t>د بن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ن بن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8D627F" w:rsidRPr="00EC16E8">
        <w:rPr>
          <w:rStyle w:val="Char2"/>
          <w:rFonts w:hint="eastAsia"/>
          <w:rtl/>
        </w:rPr>
        <w:t>‌</w:t>
      </w:r>
      <w:r w:rsidRPr="00EC16E8">
        <w:rPr>
          <w:rStyle w:val="Char2"/>
          <w:rFonts w:hint="cs"/>
          <w:rtl/>
        </w:rPr>
        <w:t>طالب</w:t>
      </w:r>
      <w:r w:rsidR="008D627F" w:rsidRPr="00EC16E8">
        <w:rPr>
          <w:rStyle w:val="Char2"/>
          <w:rFonts w:hint="cs"/>
          <w:rtl/>
        </w:rPr>
        <w:t xml:space="preserve"> </w:t>
      </w:r>
      <w:r w:rsidRPr="00EC16E8">
        <w:rPr>
          <w:rStyle w:val="Char2"/>
          <w:rFonts w:hint="cs"/>
          <w:rtl/>
        </w:rPr>
        <w:t xml:space="preserve">... </w:t>
      </w:r>
      <w:r w:rsidR="00AD75A3" w:rsidRPr="00EC16E8">
        <w:rPr>
          <w:rStyle w:val="Char2"/>
          <w:rFonts w:hint="cs"/>
          <w:rtl/>
        </w:rPr>
        <w:t>ک</w:t>
      </w:r>
      <w:r w:rsidRPr="00EC16E8">
        <w:rPr>
          <w:rStyle w:val="Char2"/>
          <w:rFonts w:hint="cs"/>
          <w:rtl/>
        </w:rPr>
        <w:t>ه مادرش کنیز بود که مختار بن اب</w:t>
      </w:r>
      <w:r w:rsidR="00D75365" w:rsidRPr="00EC16E8">
        <w:rPr>
          <w:rStyle w:val="Char2"/>
          <w:rFonts w:hint="cs"/>
          <w:rtl/>
        </w:rPr>
        <w:t>ی</w:t>
      </w:r>
      <w:r w:rsidRPr="00EC16E8">
        <w:rPr>
          <w:rStyle w:val="Char2"/>
          <w:rFonts w:hint="cs"/>
          <w:rtl/>
        </w:rPr>
        <w:t xml:space="preserve"> عب</w:t>
      </w:r>
      <w:r w:rsidR="00D75365" w:rsidRPr="00EC16E8">
        <w:rPr>
          <w:rStyle w:val="Char2"/>
          <w:rFonts w:hint="cs"/>
          <w:rtl/>
        </w:rPr>
        <w:t>ی</w:t>
      </w:r>
      <w:r w:rsidRPr="00EC16E8">
        <w:rPr>
          <w:rStyle w:val="Char2"/>
          <w:rFonts w:hint="cs"/>
          <w:rtl/>
        </w:rPr>
        <w:t>ده او را به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ن هد</w:t>
      </w:r>
      <w:r w:rsidR="00D75365" w:rsidRPr="00EC16E8">
        <w:rPr>
          <w:rStyle w:val="Char2"/>
          <w:rFonts w:hint="cs"/>
          <w:rtl/>
        </w:rPr>
        <w:t>ی</w:t>
      </w:r>
      <w:r w:rsidRPr="00EC16E8">
        <w:rPr>
          <w:rStyle w:val="Char2"/>
          <w:rFonts w:hint="cs"/>
          <w:rtl/>
        </w:rPr>
        <w:t>ه داده بود و او ز</w:t>
      </w:r>
      <w:r w:rsidR="00D75365" w:rsidRPr="00EC16E8">
        <w:rPr>
          <w:rStyle w:val="Char2"/>
          <w:rFonts w:hint="cs"/>
          <w:rtl/>
        </w:rPr>
        <w:t>ی</w:t>
      </w:r>
      <w:r w:rsidRPr="00EC16E8">
        <w:rPr>
          <w:rStyle w:val="Char2"/>
          <w:rFonts w:hint="cs"/>
          <w:rtl/>
        </w:rPr>
        <w:t>د و عمر و عل</w:t>
      </w:r>
      <w:r w:rsidR="00D75365" w:rsidRPr="00EC16E8">
        <w:rPr>
          <w:rStyle w:val="Char2"/>
          <w:rFonts w:hint="cs"/>
          <w:rtl/>
        </w:rPr>
        <w:t>ی</w:t>
      </w:r>
      <w:r w:rsidRPr="00EC16E8">
        <w:rPr>
          <w:rStyle w:val="Char2"/>
          <w:rFonts w:hint="cs"/>
          <w:rtl/>
        </w:rPr>
        <w:t xml:space="preserve"> و خد</w:t>
      </w:r>
      <w:r w:rsidR="00D75365" w:rsidRPr="00EC16E8">
        <w:rPr>
          <w:rStyle w:val="Char2"/>
          <w:rFonts w:hint="cs"/>
          <w:rtl/>
        </w:rPr>
        <w:t>ی</w:t>
      </w:r>
      <w:r w:rsidRPr="00EC16E8">
        <w:rPr>
          <w:rStyle w:val="Char2"/>
          <w:rFonts w:hint="cs"/>
          <w:rtl/>
        </w:rPr>
        <w:t>جه و ... را به دن</w:t>
      </w:r>
      <w:r w:rsidR="00D75365" w:rsidRPr="00EC16E8">
        <w:rPr>
          <w:rStyle w:val="Char2"/>
          <w:rFonts w:hint="cs"/>
          <w:rtl/>
        </w:rPr>
        <w:t>ی</w:t>
      </w:r>
      <w:r w:rsidRPr="00EC16E8">
        <w:rPr>
          <w:rStyle w:val="Char2"/>
          <w:rFonts w:hint="cs"/>
          <w:rtl/>
        </w:rPr>
        <w:t>ا آورد</w:t>
      </w:r>
      <w:r w:rsidR="008D627F" w:rsidRPr="00EC16E8">
        <w:rPr>
          <w:rStyle w:val="Char2"/>
          <w:rFonts w:hint="cs"/>
          <w:rtl/>
        </w:rPr>
        <w:t xml:space="preserve"> </w:t>
      </w:r>
      <w:r w:rsidRPr="00EC16E8">
        <w:rPr>
          <w:rStyle w:val="Char2"/>
          <w:rFonts w:hint="cs"/>
          <w:rtl/>
        </w:rPr>
        <w:t xml:space="preserve">... مختار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را به س</w:t>
      </w:r>
      <w:r w:rsidR="00D75365" w:rsidRPr="00EC16E8">
        <w:rPr>
          <w:rStyle w:val="Char2"/>
          <w:rFonts w:hint="cs"/>
          <w:rtl/>
        </w:rPr>
        <w:t>ی</w:t>
      </w:r>
      <w:r w:rsidRPr="00EC16E8">
        <w:rPr>
          <w:rStyle w:val="Char2"/>
          <w:rFonts w:hint="cs"/>
          <w:rtl/>
        </w:rPr>
        <w:t xml:space="preserve"> هزار درهم خر</w:t>
      </w:r>
      <w:r w:rsidR="00D75365" w:rsidRPr="00EC16E8">
        <w:rPr>
          <w:rStyle w:val="Char2"/>
          <w:rFonts w:hint="cs"/>
          <w:rtl/>
        </w:rPr>
        <w:t>ی</w:t>
      </w:r>
      <w:r w:rsidRPr="00EC16E8">
        <w:rPr>
          <w:rStyle w:val="Char2"/>
          <w:rFonts w:hint="cs"/>
          <w:rtl/>
        </w:rPr>
        <w:t>د و به او گفت: پشت کن. او پشت کرد.‌ سپس به او گفت: رو کن. او رو کرد. سپس گفت:</w:t>
      </w:r>
      <w:r w:rsidR="00C915BD" w:rsidRPr="00EC16E8">
        <w:rPr>
          <w:rStyle w:val="Char2"/>
          <w:rFonts w:hint="cs"/>
          <w:rtl/>
        </w:rPr>
        <w:t xml:space="preserve"> هیچکس </w:t>
      </w:r>
      <w:r w:rsidRPr="00EC16E8">
        <w:rPr>
          <w:rStyle w:val="Char2"/>
          <w:rFonts w:hint="cs"/>
          <w:rtl/>
        </w:rPr>
        <w:t>را شا</w:t>
      </w:r>
      <w:r w:rsidR="00D75365" w:rsidRPr="00EC16E8">
        <w:rPr>
          <w:rStyle w:val="Char2"/>
          <w:rFonts w:hint="cs"/>
          <w:rtl/>
        </w:rPr>
        <w:t>ی</w:t>
      </w:r>
      <w:r w:rsidRPr="00EC16E8">
        <w:rPr>
          <w:rStyle w:val="Char2"/>
          <w:rFonts w:hint="cs"/>
          <w:rtl/>
        </w:rPr>
        <w:t>سته</w:t>
      </w:r>
      <w:r w:rsidR="009A753D" w:rsidRPr="00EC16E8">
        <w:rPr>
          <w:rStyle w:val="Char2"/>
          <w:rFonts w:hint="cs"/>
          <w:rtl/>
        </w:rPr>
        <w:t xml:space="preserve">‌تر </w:t>
      </w:r>
      <w:r w:rsidRPr="00EC16E8">
        <w:rPr>
          <w:rStyle w:val="Char2"/>
          <w:rFonts w:hint="cs"/>
          <w:rtl/>
        </w:rPr>
        <w:t>از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ن برای و</w:t>
      </w:r>
      <w:r w:rsidR="00D75365" w:rsidRPr="00EC16E8">
        <w:rPr>
          <w:rStyle w:val="Char2"/>
          <w:rFonts w:hint="cs"/>
          <w:rtl/>
        </w:rPr>
        <w:t>ی</w:t>
      </w:r>
      <w:r w:rsidRPr="00EC16E8">
        <w:rPr>
          <w:rStyle w:val="Char2"/>
          <w:rFonts w:hint="cs"/>
          <w:rtl/>
        </w:rPr>
        <w:t xml:space="preserve"> نم</w:t>
      </w:r>
      <w:r w:rsidR="00D75365" w:rsidRPr="00EC16E8">
        <w:rPr>
          <w:rStyle w:val="Char2"/>
          <w:rFonts w:hint="cs"/>
          <w:rtl/>
        </w:rPr>
        <w:t>ی</w:t>
      </w:r>
      <w:r w:rsidR="008D627F" w:rsidRPr="00EC16E8">
        <w:rPr>
          <w:rStyle w:val="Char2"/>
          <w:rFonts w:hint="eastAsia"/>
          <w:rtl/>
        </w:rPr>
        <w:t>‌</w:t>
      </w:r>
      <w:r w:rsidRPr="00EC16E8">
        <w:rPr>
          <w:rStyle w:val="Char2"/>
          <w:rFonts w:hint="cs"/>
          <w:rtl/>
        </w:rPr>
        <w:t>ب</w:t>
      </w:r>
      <w:r w:rsidR="00D75365" w:rsidRPr="00EC16E8">
        <w:rPr>
          <w:rStyle w:val="Char2"/>
          <w:rFonts w:hint="cs"/>
          <w:rtl/>
        </w:rPr>
        <w:t>ی</w:t>
      </w:r>
      <w:r w:rsidRPr="00EC16E8">
        <w:rPr>
          <w:rStyle w:val="Char2"/>
          <w:rFonts w:hint="cs"/>
          <w:rtl/>
        </w:rPr>
        <w:t>نم. پس او را برای علی بن حسین فرستاد، و او مادر زید بن علی است.</w:t>
      </w:r>
      <w:r w:rsidRPr="00EC16E8">
        <w:rPr>
          <w:rStyle w:val="Char2"/>
          <w:vertAlign w:val="superscript"/>
          <w:rtl/>
        </w:rPr>
        <w:footnoteReference w:id="32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 xml:space="preserve">شایان ذکر است </w:t>
      </w:r>
      <w:r w:rsidR="00AD75A3" w:rsidRPr="00EC16E8">
        <w:rPr>
          <w:rStyle w:val="Char2"/>
          <w:rFonts w:hint="cs"/>
          <w:rtl/>
        </w:rPr>
        <w:t>ک</w:t>
      </w:r>
      <w:r w:rsidRPr="00EC16E8">
        <w:rPr>
          <w:rStyle w:val="Char2"/>
          <w:rFonts w:hint="cs"/>
          <w:rtl/>
        </w:rPr>
        <w:t>ه بس</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از نوادگان ا</w:t>
      </w:r>
      <w:r w:rsidR="00D75365" w:rsidRPr="00EC16E8">
        <w:rPr>
          <w:rStyle w:val="Char2"/>
          <w:rFonts w:hint="cs"/>
          <w:rtl/>
        </w:rPr>
        <w:t>ی</w:t>
      </w:r>
      <w:r w:rsidRPr="00EC16E8">
        <w:rPr>
          <w:rStyle w:val="Char2"/>
          <w:rFonts w:hint="cs"/>
          <w:rtl/>
        </w:rPr>
        <w:t>ن عمر همراه پسرعموهای خودشان علیه عباس</w:t>
      </w:r>
      <w:r w:rsidR="00D75365" w:rsidRPr="00EC16E8">
        <w:rPr>
          <w:rStyle w:val="Char2"/>
          <w:rFonts w:hint="cs"/>
          <w:rtl/>
        </w:rPr>
        <w:t>ی</w:t>
      </w:r>
      <w:r w:rsidRPr="00EC16E8">
        <w:rPr>
          <w:rStyle w:val="Char2"/>
          <w:rFonts w:hint="cs"/>
          <w:rtl/>
        </w:rPr>
        <w:t xml:space="preserve">ان شورش </w:t>
      </w:r>
      <w:r w:rsidR="00AD75A3" w:rsidRPr="00EC16E8">
        <w:rPr>
          <w:rStyle w:val="Char2"/>
          <w:rFonts w:hint="cs"/>
          <w:rtl/>
        </w:rPr>
        <w:t>ک</w:t>
      </w:r>
      <w:r w:rsidRPr="00EC16E8">
        <w:rPr>
          <w:rStyle w:val="Char2"/>
          <w:rFonts w:hint="cs"/>
          <w:rtl/>
        </w:rPr>
        <w:t>رده</w:t>
      </w:r>
      <w:r w:rsidR="006D59A4" w:rsidRPr="00EC16E8">
        <w:rPr>
          <w:rStyle w:val="Char2"/>
          <w:rFonts w:hint="cs"/>
          <w:rtl/>
        </w:rPr>
        <w:t>‌اند.</w:t>
      </w:r>
      <w:r w:rsidRPr="00EC16E8">
        <w:rPr>
          <w:rStyle w:val="Char2"/>
          <w:vertAlign w:val="superscript"/>
          <w:rtl/>
        </w:rPr>
        <w:footnoteReference w:id="328"/>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موس</w:t>
      </w:r>
      <w:r w:rsidR="00D75365" w:rsidRPr="00EC16E8">
        <w:rPr>
          <w:rStyle w:val="Char2"/>
          <w:rFonts w:hint="cs"/>
          <w:rtl/>
        </w:rPr>
        <w:t>ی</w:t>
      </w:r>
      <w:r w:rsidRPr="00EC16E8">
        <w:rPr>
          <w:rStyle w:val="Char2"/>
          <w:rFonts w:hint="cs"/>
          <w:rtl/>
        </w:rPr>
        <w:t xml:space="preserve"> بن جعفر ملقب به </w:t>
      </w:r>
      <w:r w:rsidR="00AD75A3" w:rsidRPr="00EC16E8">
        <w:rPr>
          <w:rStyle w:val="Char2"/>
          <w:rFonts w:hint="cs"/>
          <w:rtl/>
        </w:rPr>
        <w:t>ک</w:t>
      </w:r>
      <w:r w:rsidRPr="00EC16E8">
        <w:rPr>
          <w:rStyle w:val="Char2"/>
          <w:rFonts w:hint="cs"/>
          <w:rtl/>
        </w:rPr>
        <w:t xml:space="preserve">اظم–امام هفتم شیعیان–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پسرانش را عمر نام</w:t>
      </w:r>
      <w:r w:rsidR="00D75365" w:rsidRPr="00EC16E8">
        <w:rPr>
          <w:rStyle w:val="Char2"/>
          <w:rFonts w:hint="cs"/>
          <w:rtl/>
        </w:rPr>
        <w:t>ی</w:t>
      </w:r>
      <w:r w:rsidRPr="00EC16E8">
        <w:rPr>
          <w:rStyle w:val="Char2"/>
          <w:rFonts w:hint="cs"/>
          <w:rtl/>
        </w:rPr>
        <w:t xml:space="preserve">ده است، </w:t>
      </w:r>
      <w:r w:rsidR="00AD75A3" w:rsidRPr="00EC16E8">
        <w:rPr>
          <w:rStyle w:val="Char2"/>
          <w:rFonts w:hint="cs"/>
          <w:rtl/>
        </w:rPr>
        <w:t>ک</w:t>
      </w:r>
      <w:r w:rsidRPr="00EC16E8">
        <w:rPr>
          <w:rStyle w:val="Char2"/>
          <w:rFonts w:hint="cs"/>
          <w:rtl/>
        </w:rPr>
        <w:t>ه اربل</w:t>
      </w:r>
      <w:r w:rsidR="00D75365" w:rsidRPr="00EC16E8">
        <w:rPr>
          <w:rStyle w:val="Char2"/>
          <w:rFonts w:hint="cs"/>
          <w:rtl/>
        </w:rPr>
        <w:t>ی</w:t>
      </w:r>
      <w:r w:rsidRPr="00EC16E8">
        <w:rPr>
          <w:rStyle w:val="Char2"/>
          <w:rFonts w:hint="cs"/>
          <w:rtl/>
        </w:rPr>
        <w:t xml:space="preserve"> آن را تحت عنوان اولاد و</w:t>
      </w:r>
      <w:r w:rsidR="00D75365" w:rsidRPr="00EC16E8">
        <w:rPr>
          <w:rStyle w:val="Char2"/>
          <w:rFonts w:hint="cs"/>
          <w:rtl/>
        </w:rPr>
        <w:t>ی</w:t>
      </w:r>
      <w:r w:rsidRPr="00EC16E8">
        <w:rPr>
          <w:rStyle w:val="Char2"/>
          <w:rFonts w:hint="cs"/>
          <w:rtl/>
        </w:rPr>
        <w:t xml:space="preserve"> ذ</w:t>
      </w:r>
      <w:r w:rsidR="00AD75A3" w:rsidRPr="00EC16E8">
        <w:rPr>
          <w:rStyle w:val="Char2"/>
          <w:rFonts w:hint="cs"/>
          <w:rtl/>
        </w:rPr>
        <w:t>ک</w:t>
      </w:r>
      <w:r w:rsidRPr="00EC16E8">
        <w:rPr>
          <w:rStyle w:val="Char2"/>
          <w:rFonts w:hint="cs"/>
          <w:rtl/>
        </w:rPr>
        <w:t>ر م</w:t>
      </w:r>
      <w:r w:rsidR="00D75365" w:rsidRPr="00EC16E8">
        <w:rPr>
          <w:rStyle w:val="Char2"/>
          <w:rFonts w:hint="cs"/>
          <w:rtl/>
        </w:rPr>
        <w:t>ی</w:t>
      </w:r>
      <w:r w:rsidR="008D627F" w:rsidRPr="00EC16E8">
        <w:rPr>
          <w:rStyle w:val="Char2"/>
          <w:rFonts w:hint="eastAsia"/>
          <w:rtl/>
        </w:rPr>
        <w:t>‌</w:t>
      </w:r>
      <w:r w:rsidR="00AD75A3" w:rsidRPr="00EC16E8">
        <w:rPr>
          <w:rStyle w:val="Char2"/>
          <w:rFonts w:hint="cs"/>
          <w:rtl/>
        </w:rPr>
        <w:t>ک</w:t>
      </w:r>
      <w:r w:rsidRPr="00EC16E8">
        <w:rPr>
          <w:rStyle w:val="Char2"/>
          <w:rFonts w:hint="cs"/>
          <w:rtl/>
        </w:rPr>
        <w:t>ند.</w:t>
      </w:r>
      <w:r w:rsidRPr="00EC16E8">
        <w:rPr>
          <w:rStyle w:val="Char2"/>
          <w:vertAlign w:val="superscript"/>
          <w:rtl/>
        </w:rPr>
        <w:footnoteReference w:id="329"/>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پس این پنج امام معصوم شیعه،‌</w:t>
      </w:r>
      <w:r w:rsidR="008D627F" w:rsidRPr="00EC16E8">
        <w:rPr>
          <w:rStyle w:val="Char2"/>
          <w:rFonts w:hint="cs"/>
          <w:rtl/>
        </w:rPr>
        <w:t xml:space="preserve"> </w:t>
      </w:r>
      <w:r w:rsidRPr="00EC16E8">
        <w:rPr>
          <w:rStyle w:val="Char2"/>
          <w:rFonts w:hint="cs"/>
          <w:rtl/>
        </w:rPr>
        <w:t>عشق و علاقه و محبت</w:t>
      </w:r>
      <w:r w:rsidR="00D75365" w:rsidRPr="00EC16E8">
        <w:rPr>
          <w:rStyle w:val="Char2"/>
          <w:rFonts w:hint="cs"/>
          <w:rtl/>
        </w:rPr>
        <w:t>ی</w:t>
      </w:r>
      <w:r w:rsidRPr="00EC16E8">
        <w:rPr>
          <w:rStyle w:val="Char2"/>
          <w:rFonts w:hint="cs"/>
          <w:rtl/>
        </w:rPr>
        <w:t xml:space="preserve"> را </w:t>
      </w:r>
      <w:r w:rsidR="00AD75A3" w:rsidRPr="00EC16E8">
        <w:rPr>
          <w:rStyle w:val="Char2"/>
          <w:rFonts w:hint="cs"/>
          <w:rtl/>
        </w:rPr>
        <w:t>ک</w:t>
      </w:r>
      <w:r w:rsidRPr="00EC16E8">
        <w:rPr>
          <w:rStyle w:val="Char2"/>
          <w:rFonts w:hint="cs"/>
          <w:rtl/>
        </w:rPr>
        <w:t>ه نسبت به عمر فاروق در س</w:t>
      </w:r>
      <w:r w:rsidR="00D75365" w:rsidRPr="00EC16E8">
        <w:rPr>
          <w:rStyle w:val="Char2"/>
          <w:rFonts w:hint="cs"/>
          <w:rtl/>
        </w:rPr>
        <w:t>ی</w:t>
      </w:r>
      <w:r w:rsidRPr="00EC16E8">
        <w:rPr>
          <w:rStyle w:val="Char2"/>
          <w:rFonts w:hint="cs"/>
          <w:rtl/>
        </w:rPr>
        <w:t>نه داشتند، در زمان و</w:t>
      </w:r>
      <w:r w:rsidR="00D75365" w:rsidRPr="00EC16E8">
        <w:rPr>
          <w:rStyle w:val="Char2"/>
          <w:rFonts w:hint="cs"/>
          <w:rtl/>
        </w:rPr>
        <w:t>ی</w:t>
      </w:r>
      <w:r w:rsidRPr="00EC16E8">
        <w:rPr>
          <w:rStyle w:val="Char2"/>
          <w:rFonts w:hint="cs"/>
          <w:rtl/>
        </w:rPr>
        <w:t xml:space="preserve"> و بعد از وفاتش ابراز </w:t>
      </w:r>
      <w:r w:rsidR="00AD75A3" w:rsidRPr="00EC16E8">
        <w:rPr>
          <w:rStyle w:val="Char2"/>
          <w:rFonts w:hint="cs"/>
          <w:rtl/>
        </w:rPr>
        <w:t>ک</w:t>
      </w:r>
      <w:r w:rsidRPr="00EC16E8">
        <w:rPr>
          <w:rStyle w:val="Char2"/>
          <w:rFonts w:hint="cs"/>
          <w:rtl/>
        </w:rPr>
        <w:t>رده</w:t>
      </w:r>
      <w:r w:rsidR="006D59A4" w:rsidRPr="00EC16E8">
        <w:rPr>
          <w:rStyle w:val="Char2"/>
          <w:rFonts w:hint="cs"/>
          <w:rtl/>
        </w:rPr>
        <w:t>‌اند.</w:t>
      </w:r>
    </w:p>
    <w:p w:rsidR="00420579" w:rsidRPr="007455A3" w:rsidRDefault="00420579" w:rsidP="00EC16E8">
      <w:pPr>
        <w:ind w:firstLine="284"/>
        <w:rPr>
          <w:rStyle w:val="Char2"/>
          <w:rtl/>
        </w:rPr>
      </w:pPr>
      <w:r w:rsidRPr="007455A3">
        <w:rPr>
          <w:rStyle w:val="Char2"/>
          <w:rFonts w:hint="cs"/>
          <w:rtl/>
        </w:rPr>
        <w:t>آیا نمادی بزرگتر از این نماد وجود دارد که محبت و دوستی و علاقه به یک شخصیت بی</w:t>
      </w:r>
      <w:r w:rsidR="008D627F" w:rsidRPr="007455A3">
        <w:rPr>
          <w:rStyle w:val="Char2"/>
          <w:rFonts w:hint="eastAsia"/>
          <w:rtl/>
        </w:rPr>
        <w:t>‌</w:t>
      </w:r>
      <w:r w:rsidRPr="007455A3">
        <w:rPr>
          <w:rStyle w:val="Char2"/>
          <w:rFonts w:hint="cs"/>
          <w:rtl/>
        </w:rPr>
        <w:t xml:space="preserve">نظیر اسلامی، و قهرمان اسلام، </w:t>
      </w:r>
      <w:r w:rsidR="008D627F" w:rsidRPr="007455A3">
        <w:rPr>
          <w:rStyle w:val="Char2"/>
          <w:rFonts w:hint="cs"/>
          <w:rtl/>
        </w:rPr>
        <w:t>عمر فاروق</w:t>
      </w:r>
      <w:r w:rsidR="00100CA1" w:rsidRPr="00100CA1">
        <w:rPr>
          <w:rStyle w:val="Char2"/>
          <w:rFonts w:cs="CTraditional Arabic" w:hint="cs"/>
          <w:rtl/>
        </w:rPr>
        <w:t xml:space="preserve">س </w:t>
      </w:r>
      <w:r w:rsidRPr="007455A3">
        <w:rPr>
          <w:rStyle w:val="Char2"/>
          <w:rFonts w:hint="cs"/>
          <w:rtl/>
        </w:rPr>
        <w:t>را نشان دهد؟</w:t>
      </w:r>
    </w:p>
    <w:p w:rsidR="00420579" w:rsidRPr="00EC16E8" w:rsidRDefault="00420579" w:rsidP="00EC16E8">
      <w:pPr>
        <w:ind w:firstLine="284"/>
        <w:rPr>
          <w:rStyle w:val="Char2"/>
          <w:rtl/>
        </w:rPr>
      </w:pPr>
      <w:r w:rsidRPr="00EC16E8">
        <w:rPr>
          <w:rStyle w:val="Char2"/>
          <w:rFonts w:hint="cs"/>
          <w:rtl/>
        </w:rPr>
        <w:t>بعد از ا</w:t>
      </w:r>
      <w:r w:rsidR="00D75365" w:rsidRPr="00EC16E8">
        <w:rPr>
          <w:rStyle w:val="Char2"/>
          <w:rFonts w:hint="cs"/>
          <w:rtl/>
        </w:rPr>
        <w:t>ی</w:t>
      </w:r>
      <w:r w:rsidRPr="00EC16E8">
        <w:rPr>
          <w:rStyle w:val="Char2"/>
          <w:rFonts w:hint="cs"/>
          <w:rtl/>
        </w:rPr>
        <w:t>ن افراد بزرگ و مشهور،</w:t>
      </w:r>
      <w:r w:rsidR="008D627F" w:rsidRPr="00EC16E8">
        <w:rPr>
          <w:rStyle w:val="Char2"/>
          <w:rFonts w:hint="cs"/>
          <w:rtl/>
        </w:rPr>
        <w:t xml:space="preserve"> </w:t>
      </w:r>
      <w:r w:rsidRPr="00EC16E8">
        <w:rPr>
          <w:rStyle w:val="Char2"/>
          <w:rFonts w:hint="cs"/>
          <w:rtl/>
        </w:rPr>
        <w:t>ا</w:t>
      </w:r>
      <w:r w:rsidR="00D75365" w:rsidRPr="00EC16E8">
        <w:rPr>
          <w:rStyle w:val="Char2"/>
          <w:rFonts w:hint="cs"/>
          <w:rtl/>
        </w:rPr>
        <w:t>ی</w:t>
      </w:r>
      <w:r w:rsidRPr="00EC16E8">
        <w:rPr>
          <w:rStyle w:val="Char2"/>
          <w:rFonts w:hint="cs"/>
          <w:rtl/>
        </w:rPr>
        <w:t>ن اسم در م</w:t>
      </w:r>
      <w:r w:rsidR="00D75365" w:rsidRPr="00EC16E8">
        <w:rPr>
          <w:rStyle w:val="Char2"/>
          <w:rFonts w:hint="cs"/>
          <w:rtl/>
        </w:rPr>
        <w:t>ی</w:t>
      </w:r>
      <w:r w:rsidRPr="00EC16E8">
        <w:rPr>
          <w:rStyle w:val="Char2"/>
          <w:rFonts w:hint="cs"/>
          <w:rtl/>
        </w:rPr>
        <w:t>ان فرزندان</w:t>
      </w:r>
      <w:r w:rsidR="00704539" w:rsidRPr="00EC16E8">
        <w:rPr>
          <w:rStyle w:val="Char2"/>
          <w:rFonts w:hint="cs"/>
          <w:rtl/>
        </w:rPr>
        <w:t xml:space="preserve"> آن‌ها </w:t>
      </w:r>
      <w:r w:rsidRPr="00EC16E8">
        <w:rPr>
          <w:rStyle w:val="Char2"/>
          <w:rFonts w:hint="cs"/>
          <w:rtl/>
        </w:rPr>
        <w:t xml:space="preserve">رواج یافت. </w:t>
      </w:r>
      <w:r w:rsidR="00773652">
        <w:rPr>
          <w:rStyle w:val="Char2"/>
          <w:rFonts w:hint="cs"/>
          <w:rtl/>
        </w:rPr>
        <w:t>همچنان‌که</w:t>
      </w:r>
      <w:r w:rsidRPr="00EC16E8">
        <w:rPr>
          <w:rStyle w:val="Char2"/>
          <w:rFonts w:hint="cs"/>
          <w:rtl/>
        </w:rPr>
        <w:t xml:space="preserve"> در</w:t>
      </w:r>
      <w:r w:rsidR="009B66BE" w:rsidRPr="00EC16E8">
        <w:rPr>
          <w:rStyle w:val="Char2"/>
          <w:rFonts w:hint="cs"/>
          <w:rtl/>
        </w:rPr>
        <w:t xml:space="preserve"> کتاب‌های </w:t>
      </w:r>
      <w:r w:rsidRPr="00EC16E8">
        <w:rPr>
          <w:rStyle w:val="Char2"/>
          <w:rFonts w:hint="cs"/>
          <w:rtl/>
        </w:rPr>
        <w:t>انساب و تار</w:t>
      </w:r>
      <w:r w:rsidR="00D75365" w:rsidRPr="00EC16E8">
        <w:rPr>
          <w:rStyle w:val="Char2"/>
          <w:rFonts w:hint="cs"/>
          <w:rtl/>
        </w:rPr>
        <w:t>ی</w:t>
      </w:r>
      <w:r w:rsidRPr="00EC16E8">
        <w:rPr>
          <w:rStyle w:val="Char2"/>
          <w:rFonts w:hint="cs"/>
          <w:rtl/>
        </w:rPr>
        <w:t>خ و س</w:t>
      </w:r>
      <w:r w:rsidR="00D75365" w:rsidRPr="00EC16E8">
        <w:rPr>
          <w:rStyle w:val="Char2"/>
          <w:rFonts w:hint="cs"/>
          <w:rtl/>
        </w:rPr>
        <w:t>ی</w:t>
      </w:r>
      <w:r w:rsidRPr="00EC16E8">
        <w:rPr>
          <w:rStyle w:val="Char2"/>
          <w:rFonts w:hint="cs"/>
          <w:rtl/>
        </w:rPr>
        <w:t>ره آمده است. اصفهان</w:t>
      </w:r>
      <w:r w:rsidR="00D75365" w:rsidRPr="00EC16E8">
        <w:rPr>
          <w:rStyle w:val="Char2"/>
          <w:rFonts w:hint="cs"/>
          <w:rtl/>
        </w:rPr>
        <w:t>ی</w:t>
      </w:r>
      <w:r w:rsidRPr="00EC16E8">
        <w:rPr>
          <w:rStyle w:val="Char2"/>
          <w:rFonts w:hint="cs"/>
          <w:rtl/>
        </w:rPr>
        <w:t xml:space="preserve"> بعض</w:t>
      </w:r>
      <w:r w:rsidR="00D75365" w:rsidRPr="00EC16E8">
        <w:rPr>
          <w:rStyle w:val="Char2"/>
          <w:rFonts w:hint="cs"/>
          <w:rtl/>
        </w:rPr>
        <w:t>ی</w:t>
      </w:r>
      <w:r w:rsidRPr="00EC16E8">
        <w:rPr>
          <w:rStyle w:val="Char2"/>
          <w:rFonts w:hint="cs"/>
          <w:rtl/>
        </w:rPr>
        <w:t xml:space="preserve"> از</w:t>
      </w:r>
      <w:r w:rsidR="00704539" w:rsidRPr="00EC16E8">
        <w:rPr>
          <w:rStyle w:val="Char2"/>
          <w:rFonts w:hint="cs"/>
          <w:rtl/>
        </w:rPr>
        <w:t xml:space="preserve"> آن‌ها </w:t>
      </w:r>
      <w:r w:rsidRPr="00EC16E8">
        <w:rPr>
          <w:rStyle w:val="Char2"/>
          <w:rFonts w:hint="cs"/>
          <w:rtl/>
        </w:rPr>
        <w:t>را در</w:t>
      </w:r>
      <w:r w:rsidR="008D627F" w:rsidRPr="00EC16E8">
        <w:rPr>
          <w:rStyle w:val="Char2"/>
          <w:rFonts w:hint="cs"/>
          <w:rtl/>
        </w:rPr>
        <w:t xml:space="preserve"> </w:t>
      </w:r>
      <w:r w:rsidRPr="00EC16E8">
        <w:rPr>
          <w:rStyle w:val="Char2"/>
          <w:rFonts w:hint="cs"/>
          <w:rtl/>
        </w:rPr>
        <w:t>«المقاتل» و اربل</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شف الغمة» آورده</w:t>
      </w:r>
      <w:r w:rsidR="006D59A4" w:rsidRPr="00EC16E8">
        <w:rPr>
          <w:rStyle w:val="Char2"/>
          <w:rFonts w:hint="cs"/>
          <w:rtl/>
        </w:rPr>
        <w:t>‌اند.</w:t>
      </w:r>
      <w:r w:rsidRPr="00EC16E8">
        <w:rPr>
          <w:rStyle w:val="Char2"/>
          <w:rFonts w:hint="cs"/>
          <w:rtl/>
        </w:rPr>
        <w:t xml:space="preserve"> اصفهان</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8D627F"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EC16E8" w:rsidRDefault="00420579" w:rsidP="00EC16E8">
      <w:pPr>
        <w:widowControl w:val="0"/>
        <w:ind w:firstLine="284"/>
        <w:rPr>
          <w:rStyle w:val="Char2"/>
          <w:rtl/>
        </w:rPr>
      </w:pPr>
      <w:r w:rsidRPr="00EC16E8">
        <w:rPr>
          <w:rStyle w:val="Char2"/>
          <w:rFonts w:hint="cs"/>
          <w:rtl/>
        </w:rPr>
        <w:t xml:space="preserve">از جمله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برای خواستاری حکومت شورش کردند، </w:t>
      </w:r>
      <w:r w:rsidR="00D75365" w:rsidRPr="00EC16E8">
        <w:rPr>
          <w:rStyle w:val="Char2"/>
          <w:rFonts w:hint="cs"/>
          <w:rtl/>
        </w:rPr>
        <w:t>ی</w:t>
      </w:r>
      <w:r w:rsidRPr="00EC16E8">
        <w:rPr>
          <w:rStyle w:val="Char2"/>
          <w:rFonts w:hint="cs"/>
          <w:rtl/>
        </w:rPr>
        <w:t>ح</w:t>
      </w:r>
      <w:r w:rsidR="00D75365" w:rsidRPr="00EC16E8">
        <w:rPr>
          <w:rStyle w:val="Char2"/>
          <w:rFonts w:hint="cs"/>
          <w:rtl/>
        </w:rPr>
        <w:t>یی</w:t>
      </w:r>
      <w:r w:rsidRPr="00EC16E8">
        <w:rPr>
          <w:rStyle w:val="Char2"/>
          <w:rFonts w:hint="cs"/>
          <w:rtl/>
        </w:rPr>
        <w:t xml:space="preserve"> بن عمر بن حس</w:t>
      </w:r>
      <w:r w:rsidR="00D75365" w:rsidRPr="00EC16E8">
        <w:rPr>
          <w:rStyle w:val="Char2"/>
          <w:rFonts w:hint="cs"/>
          <w:rtl/>
        </w:rPr>
        <w:t>ی</w:t>
      </w:r>
      <w:r w:rsidRPr="00EC16E8">
        <w:rPr>
          <w:rStyle w:val="Char2"/>
          <w:rFonts w:hint="cs"/>
          <w:rtl/>
        </w:rPr>
        <w:t>ن بن ز</w:t>
      </w:r>
      <w:r w:rsidR="00D75365" w:rsidRPr="00EC16E8">
        <w:rPr>
          <w:rStyle w:val="Char2"/>
          <w:rFonts w:hint="cs"/>
          <w:rtl/>
        </w:rPr>
        <w:t>ی</w:t>
      </w:r>
      <w:r w:rsidRPr="00EC16E8">
        <w:rPr>
          <w:rStyle w:val="Char2"/>
          <w:rFonts w:hint="cs"/>
          <w:rtl/>
        </w:rPr>
        <w:t>د بن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ن بن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Pr="00EC16E8">
        <w:rPr>
          <w:rStyle w:val="Char2"/>
          <w:rFonts w:hint="cs"/>
          <w:rtl/>
        </w:rPr>
        <w:t xml:space="preserve"> طالب بود ‌</w:t>
      </w:r>
      <w:r w:rsidR="00AD75A3" w:rsidRPr="00EC16E8">
        <w:rPr>
          <w:rStyle w:val="Char2"/>
          <w:rFonts w:hint="cs"/>
          <w:rtl/>
        </w:rPr>
        <w:t>ک</w:t>
      </w:r>
      <w:r w:rsidRPr="00EC16E8">
        <w:rPr>
          <w:rStyle w:val="Char2"/>
          <w:rFonts w:hint="cs"/>
          <w:rtl/>
        </w:rPr>
        <w:t>ه در زمان مستع</w:t>
      </w:r>
      <w:r w:rsidR="00D75365" w:rsidRPr="00EC16E8">
        <w:rPr>
          <w:rStyle w:val="Char2"/>
          <w:rFonts w:hint="cs"/>
          <w:rtl/>
        </w:rPr>
        <w:t>ی</w:t>
      </w:r>
      <w:r w:rsidRPr="00EC16E8">
        <w:rPr>
          <w:rStyle w:val="Char2"/>
          <w:rFonts w:hint="cs"/>
          <w:rtl/>
        </w:rPr>
        <w:t>ن شورش کرد.</w:t>
      </w:r>
    </w:p>
    <w:p w:rsidR="00420579" w:rsidRPr="00EC16E8" w:rsidRDefault="00420579" w:rsidP="00EC16E8">
      <w:pPr>
        <w:ind w:firstLine="284"/>
        <w:rPr>
          <w:rStyle w:val="Char2"/>
          <w:rtl/>
        </w:rPr>
      </w:pPr>
      <w:r w:rsidRPr="00EC16E8">
        <w:rPr>
          <w:rStyle w:val="Char2"/>
          <w:rFonts w:hint="cs"/>
          <w:rtl/>
        </w:rPr>
        <w:t>یکی دیگر از آنان، عمر بن اسحاق بن حسن بن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ه همراه حس</w:t>
      </w:r>
      <w:r w:rsidR="00D75365" w:rsidRPr="00EC16E8">
        <w:rPr>
          <w:rStyle w:val="Char2"/>
          <w:rFonts w:hint="cs"/>
          <w:rtl/>
        </w:rPr>
        <w:t>ی</w:t>
      </w:r>
      <w:r w:rsidRPr="00EC16E8">
        <w:rPr>
          <w:rStyle w:val="Char2"/>
          <w:rFonts w:hint="cs"/>
          <w:rtl/>
        </w:rPr>
        <w:t>ن معروف به صاحب فخ بود که در زمان موس</w:t>
      </w:r>
      <w:r w:rsidR="00D75365" w:rsidRPr="00EC16E8">
        <w:rPr>
          <w:rStyle w:val="Char2"/>
          <w:rFonts w:hint="cs"/>
          <w:rtl/>
        </w:rPr>
        <w:t>ی</w:t>
      </w:r>
      <w:r w:rsidRPr="00EC16E8">
        <w:rPr>
          <w:rStyle w:val="Char2"/>
          <w:rFonts w:hint="cs"/>
          <w:rtl/>
        </w:rPr>
        <w:t xml:space="preserve"> الهاد</w:t>
      </w:r>
      <w:r w:rsidR="00D75365" w:rsidRPr="00EC16E8">
        <w:rPr>
          <w:rStyle w:val="Char2"/>
          <w:rFonts w:hint="cs"/>
          <w:rtl/>
        </w:rPr>
        <w:t>ی</w:t>
      </w:r>
      <w:r w:rsidRPr="00EC16E8">
        <w:rPr>
          <w:rStyle w:val="Char2"/>
          <w:rFonts w:hint="cs"/>
          <w:rtl/>
        </w:rPr>
        <w:t xml:space="preserve"> شورش </w:t>
      </w:r>
      <w:r w:rsidR="00AD75A3" w:rsidRPr="00EC16E8">
        <w:rPr>
          <w:rStyle w:val="Char2"/>
          <w:rFonts w:hint="cs"/>
          <w:rtl/>
        </w:rPr>
        <w:t>ک</w:t>
      </w:r>
      <w:r w:rsidRPr="00EC16E8">
        <w:rPr>
          <w:rStyle w:val="Char2"/>
          <w:rFonts w:hint="cs"/>
          <w:rtl/>
        </w:rPr>
        <w:t>رد.</w:t>
      </w:r>
      <w:r w:rsidRPr="00EC16E8">
        <w:rPr>
          <w:rStyle w:val="Char2"/>
          <w:vertAlign w:val="superscript"/>
          <w:rtl/>
        </w:rPr>
        <w:footnoteReference w:id="330"/>
      </w:r>
    </w:p>
    <w:p w:rsidR="00420579" w:rsidRPr="00EC16E8" w:rsidRDefault="00420579" w:rsidP="00EC16E8">
      <w:pPr>
        <w:ind w:firstLine="284"/>
        <w:rPr>
          <w:rStyle w:val="Char2"/>
          <w:rtl/>
        </w:rPr>
      </w:pPr>
      <w:r w:rsidRPr="00EC16E8">
        <w:rPr>
          <w:rStyle w:val="Char2"/>
          <w:rFonts w:hint="cs"/>
          <w:rtl/>
        </w:rPr>
        <w:t>یکی دیگر از آنان، عمر بن حسن بن عل</w:t>
      </w:r>
      <w:r w:rsidR="00D75365" w:rsidRPr="00EC16E8">
        <w:rPr>
          <w:rStyle w:val="Char2"/>
          <w:rFonts w:hint="cs"/>
          <w:rtl/>
        </w:rPr>
        <w:t>ی</w:t>
      </w:r>
      <w:r w:rsidRPr="00EC16E8">
        <w:rPr>
          <w:rStyle w:val="Char2"/>
          <w:rFonts w:hint="cs"/>
          <w:rtl/>
        </w:rPr>
        <w:t xml:space="preserve"> بن حسن بن حس</w:t>
      </w:r>
      <w:r w:rsidR="00D75365" w:rsidRPr="00EC16E8">
        <w:rPr>
          <w:rStyle w:val="Char2"/>
          <w:rFonts w:hint="cs"/>
          <w:rtl/>
        </w:rPr>
        <w:t>ی</w:t>
      </w:r>
      <w:r w:rsidRPr="00EC16E8">
        <w:rPr>
          <w:rStyle w:val="Char2"/>
          <w:rFonts w:hint="cs"/>
          <w:rtl/>
        </w:rPr>
        <w:t>ن بن حسن بود.</w:t>
      </w:r>
      <w:r w:rsidRPr="00EC16E8">
        <w:rPr>
          <w:rStyle w:val="Char2"/>
          <w:vertAlign w:val="superscript"/>
          <w:rtl/>
        </w:rPr>
        <w:footnoteReference w:id="331"/>
      </w:r>
      <w:r w:rsidRPr="00EC16E8">
        <w:rPr>
          <w:rStyle w:val="Char2"/>
          <w:rFonts w:hint="cs"/>
          <w:rtl/>
        </w:rPr>
        <w:t xml:space="preserve"> </w:t>
      </w:r>
    </w:p>
    <w:p w:rsidR="00420579" w:rsidRPr="00EC16E8" w:rsidRDefault="00420579" w:rsidP="00EC16E8">
      <w:pPr>
        <w:ind w:firstLine="284"/>
        <w:rPr>
          <w:rStyle w:val="Char2"/>
          <w:spacing w:val="-4"/>
          <w:rtl/>
        </w:rPr>
      </w:pPr>
      <w:r w:rsidRPr="00EC16E8">
        <w:rPr>
          <w:rStyle w:val="Char2"/>
          <w:rFonts w:hint="cs"/>
          <w:spacing w:val="-4"/>
          <w:rtl/>
        </w:rPr>
        <w:t>ولی ما به پنج نفر اول، ا</w:t>
      </w:r>
      <w:r w:rsidR="00AD75A3" w:rsidRPr="00EC16E8">
        <w:rPr>
          <w:rStyle w:val="Char2"/>
          <w:rFonts w:hint="cs"/>
          <w:spacing w:val="-4"/>
          <w:rtl/>
        </w:rPr>
        <w:t>ک</w:t>
      </w:r>
      <w:r w:rsidRPr="00EC16E8">
        <w:rPr>
          <w:rStyle w:val="Char2"/>
          <w:rFonts w:hint="cs"/>
          <w:spacing w:val="-4"/>
          <w:rtl/>
        </w:rPr>
        <w:t xml:space="preserve">تفا </w:t>
      </w:r>
      <w:r w:rsidR="00AD75A3" w:rsidRPr="00EC16E8">
        <w:rPr>
          <w:rStyle w:val="Char2"/>
          <w:rFonts w:hint="cs"/>
          <w:spacing w:val="-4"/>
          <w:rtl/>
        </w:rPr>
        <w:t>ک</w:t>
      </w:r>
      <w:r w:rsidRPr="00EC16E8">
        <w:rPr>
          <w:rStyle w:val="Char2"/>
          <w:rFonts w:hint="cs"/>
          <w:spacing w:val="-4"/>
          <w:rtl/>
        </w:rPr>
        <w:t>رد</w:t>
      </w:r>
      <w:r w:rsidR="00D75365" w:rsidRPr="00EC16E8">
        <w:rPr>
          <w:rStyle w:val="Char2"/>
          <w:rFonts w:hint="cs"/>
          <w:spacing w:val="-4"/>
          <w:rtl/>
        </w:rPr>
        <w:t>ی</w:t>
      </w:r>
      <w:r w:rsidRPr="00EC16E8">
        <w:rPr>
          <w:rStyle w:val="Char2"/>
          <w:rFonts w:hint="cs"/>
          <w:spacing w:val="-4"/>
          <w:rtl/>
        </w:rPr>
        <w:t>م چون شیعه قائل به عصمت و امامت</w:t>
      </w:r>
      <w:r w:rsidR="00704539" w:rsidRPr="00EC16E8">
        <w:rPr>
          <w:rStyle w:val="Char2"/>
          <w:rFonts w:hint="cs"/>
          <w:spacing w:val="-4"/>
          <w:rtl/>
        </w:rPr>
        <w:t xml:space="preserve"> آن‌ها </w:t>
      </w:r>
      <w:r w:rsidRPr="00EC16E8">
        <w:rPr>
          <w:rStyle w:val="Char2"/>
          <w:rFonts w:hint="cs"/>
          <w:spacing w:val="-4"/>
          <w:rtl/>
        </w:rPr>
        <w:t>هستند.</w:t>
      </w:r>
    </w:p>
    <w:p w:rsidR="00420579" w:rsidRPr="007455A3" w:rsidRDefault="00420579" w:rsidP="00EC16E8">
      <w:pPr>
        <w:ind w:firstLine="284"/>
        <w:rPr>
          <w:rStyle w:val="Char2"/>
          <w:rtl/>
        </w:rPr>
      </w:pPr>
      <w:r w:rsidRPr="007455A3">
        <w:rPr>
          <w:rStyle w:val="Char2"/>
          <w:rFonts w:hint="cs"/>
          <w:rtl/>
        </w:rPr>
        <w:t xml:space="preserve"> ا</w:t>
      </w:r>
      <w:r w:rsidR="00D75365">
        <w:rPr>
          <w:rStyle w:val="Char2"/>
          <w:rFonts w:hint="cs"/>
          <w:rtl/>
        </w:rPr>
        <w:t>ی</w:t>
      </w:r>
      <w:r w:rsidRPr="007455A3">
        <w:rPr>
          <w:rStyle w:val="Char2"/>
          <w:rFonts w:hint="cs"/>
          <w:rtl/>
        </w:rPr>
        <w:t>ن د</w:t>
      </w:r>
      <w:r w:rsidR="00D75365">
        <w:rPr>
          <w:rStyle w:val="Char2"/>
          <w:rFonts w:hint="cs"/>
          <w:rtl/>
        </w:rPr>
        <w:t>ی</w:t>
      </w:r>
      <w:r w:rsidRPr="007455A3">
        <w:rPr>
          <w:rStyle w:val="Char2"/>
          <w:rFonts w:hint="cs"/>
          <w:rtl/>
        </w:rPr>
        <w:t>دگاه اهل ب</w:t>
      </w:r>
      <w:r w:rsidR="00D75365">
        <w:rPr>
          <w:rStyle w:val="Char2"/>
          <w:rFonts w:hint="cs"/>
          <w:rtl/>
        </w:rPr>
        <w:t>ی</w:t>
      </w:r>
      <w:r w:rsidRPr="007455A3">
        <w:rPr>
          <w:rStyle w:val="Char2"/>
          <w:rFonts w:hint="cs"/>
          <w:rtl/>
        </w:rPr>
        <w:t>ت درباره</w:t>
      </w:r>
      <w:r w:rsidR="008D627F" w:rsidRPr="007455A3">
        <w:rPr>
          <w:rStyle w:val="Char2"/>
          <w:rFonts w:hint="eastAsia"/>
          <w:rtl/>
        </w:rPr>
        <w:t>‌</w:t>
      </w:r>
      <w:r w:rsidRPr="007455A3">
        <w:rPr>
          <w:rStyle w:val="Char2"/>
          <w:rFonts w:hint="cs"/>
          <w:rtl/>
        </w:rPr>
        <w:t>ی یکی از اصحاب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عمر فاروق بود </w:t>
      </w:r>
      <w:r w:rsidR="00AD75A3">
        <w:rPr>
          <w:rStyle w:val="Char2"/>
          <w:rFonts w:hint="cs"/>
          <w:rtl/>
        </w:rPr>
        <w:t>ک</w:t>
      </w:r>
      <w:r w:rsidRPr="007455A3">
        <w:rPr>
          <w:rStyle w:val="Char2"/>
          <w:rFonts w:hint="cs"/>
          <w:rtl/>
        </w:rPr>
        <w:t>ه مانند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به او احترام می</w:t>
      </w:r>
      <w:r w:rsidR="008D627F" w:rsidRPr="007455A3">
        <w:rPr>
          <w:rStyle w:val="Char2"/>
          <w:rFonts w:hint="eastAsia"/>
          <w:rtl/>
        </w:rPr>
        <w:t>‌</w:t>
      </w:r>
      <w:r w:rsidRPr="007455A3">
        <w:rPr>
          <w:rStyle w:val="Char2"/>
          <w:rFonts w:hint="cs"/>
          <w:rtl/>
        </w:rPr>
        <w:t>گذاشتند و او را دوست می</w:t>
      </w:r>
      <w:r w:rsidR="008D627F" w:rsidRPr="007455A3">
        <w:rPr>
          <w:rStyle w:val="Char2"/>
          <w:rFonts w:hint="eastAsia"/>
          <w:rtl/>
        </w:rPr>
        <w:t>‌</w:t>
      </w:r>
      <w:r w:rsidRPr="007455A3">
        <w:rPr>
          <w:rStyle w:val="Char2"/>
          <w:rFonts w:hint="cs"/>
          <w:rtl/>
        </w:rPr>
        <w:t>داشتند و از او اطاعت م</w:t>
      </w:r>
      <w:r w:rsidR="00D75365">
        <w:rPr>
          <w:rStyle w:val="Char2"/>
          <w:rFonts w:hint="cs"/>
          <w:rtl/>
        </w:rPr>
        <w:t>ی</w:t>
      </w:r>
      <w:r w:rsidR="008D627F" w:rsidRPr="007455A3">
        <w:rPr>
          <w:rStyle w:val="Char2"/>
          <w:rFonts w:hint="eastAsia"/>
          <w:rtl/>
        </w:rPr>
        <w:t>‌</w:t>
      </w:r>
      <w:r w:rsidR="00AD75A3">
        <w:rPr>
          <w:rStyle w:val="Char2"/>
          <w:rFonts w:hint="cs"/>
          <w:rtl/>
        </w:rPr>
        <w:t>ک</w:t>
      </w:r>
      <w:r w:rsidRPr="007455A3">
        <w:rPr>
          <w:rStyle w:val="Char2"/>
          <w:rFonts w:hint="cs"/>
          <w:rtl/>
        </w:rPr>
        <w:t>ردند و با نامگذار</w:t>
      </w:r>
      <w:r w:rsidR="00D75365">
        <w:rPr>
          <w:rStyle w:val="Char2"/>
          <w:rFonts w:hint="cs"/>
          <w:rtl/>
        </w:rPr>
        <w:t>ی</w:t>
      </w:r>
      <w:r w:rsidRPr="007455A3">
        <w:rPr>
          <w:rStyle w:val="Char2"/>
          <w:rFonts w:hint="cs"/>
          <w:rtl/>
        </w:rPr>
        <w:t xml:space="preserve"> فرزندانشان به نام او پس از وی، نامش را زنده نگه م</w:t>
      </w:r>
      <w:r w:rsidR="00D75365">
        <w:rPr>
          <w:rStyle w:val="Char2"/>
          <w:rFonts w:hint="cs"/>
          <w:rtl/>
        </w:rPr>
        <w:t>ی</w:t>
      </w:r>
      <w:r w:rsidR="008D627F" w:rsidRPr="007455A3">
        <w:rPr>
          <w:rStyle w:val="Char2"/>
          <w:rFonts w:hint="eastAsia"/>
          <w:rtl/>
        </w:rPr>
        <w:t>‌</w:t>
      </w:r>
      <w:r w:rsidRPr="007455A3">
        <w:rPr>
          <w:rStyle w:val="Char2"/>
          <w:rFonts w:hint="cs"/>
          <w:rtl/>
        </w:rPr>
        <w:t>داشتند و با او رابطه</w:t>
      </w:r>
      <w:r w:rsidR="008D627F" w:rsidRPr="007455A3">
        <w:rPr>
          <w:rStyle w:val="Char2"/>
          <w:rFonts w:hint="eastAsia"/>
          <w:rtl/>
        </w:rPr>
        <w:t>‌</w:t>
      </w:r>
      <w:r w:rsidRPr="007455A3">
        <w:rPr>
          <w:rStyle w:val="Char2"/>
          <w:rFonts w:hint="cs"/>
          <w:rtl/>
        </w:rPr>
        <w:t>ی سببی و دامادی داشتند و خود را به او نزدیک می</w:t>
      </w:r>
      <w:r w:rsidR="008D627F" w:rsidRPr="007455A3">
        <w:rPr>
          <w:rStyle w:val="Char2"/>
          <w:rFonts w:hint="eastAsia"/>
          <w:rtl/>
        </w:rPr>
        <w:t>‌</w:t>
      </w:r>
      <w:r w:rsidRPr="007455A3">
        <w:rPr>
          <w:rStyle w:val="Char2"/>
          <w:rFonts w:hint="cs"/>
          <w:rtl/>
        </w:rPr>
        <w:t>کردند.</w:t>
      </w:r>
    </w:p>
    <w:p w:rsidR="00420579" w:rsidRPr="00754658" w:rsidRDefault="00472FA4" w:rsidP="005B661C">
      <w:pPr>
        <w:pStyle w:val="a3"/>
        <w:rPr>
          <w:rtl/>
          <w:lang w:bidi="fa-IR"/>
        </w:rPr>
      </w:pPr>
      <w:r>
        <w:rPr>
          <w:rFonts w:hint="cs"/>
          <w:rtl/>
          <w:lang w:bidi="fa-IR"/>
        </w:rPr>
        <w:t xml:space="preserve"> </w:t>
      </w:r>
      <w:bookmarkStart w:id="108" w:name="_Toc270545078"/>
      <w:bookmarkStart w:id="109" w:name="_Toc440991289"/>
      <w:bookmarkStart w:id="110" w:name="_Toc442256034"/>
      <w:r w:rsidR="00420579" w:rsidRPr="00754658">
        <w:rPr>
          <w:rFonts w:hint="cs"/>
          <w:rtl/>
          <w:lang w:bidi="fa-IR"/>
        </w:rPr>
        <w:t>د</w:t>
      </w:r>
      <w:r w:rsidR="00D0043E">
        <w:rPr>
          <w:rFonts w:hint="cs"/>
          <w:rtl/>
          <w:lang w:bidi="fa-IR"/>
        </w:rPr>
        <w:t>ی</w:t>
      </w:r>
      <w:r w:rsidR="00420579" w:rsidRPr="00754658">
        <w:rPr>
          <w:rFonts w:hint="cs"/>
          <w:rtl/>
          <w:lang w:bidi="fa-IR"/>
        </w:rPr>
        <w:t>دگاه اهل ب</w:t>
      </w:r>
      <w:r w:rsidR="00D0043E">
        <w:rPr>
          <w:rFonts w:hint="cs"/>
          <w:rtl/>
          <w:lang w:bidi="fa-IR"/>
        </w:rPr>
        <w:t>ی</w:t>
      </w:r>
      <w:r w:rsidR="00420579" w:rsidRPr="00754658">
        <w:rPr>
          <w:rFonts w:hint="cs"/>
          <w:rtl/>
          <w:lang w:bidi="fa-IR"/>
        </w:rPr>
        <w:t>ت درباره</w:t>
      </w:r>
      <w:r w:rsidR="008D627F">
        <w:rPr>
          <w:rFonts w:hint="eastAsia"/>
          <w:rtl/>
          <w:lang w:bidi="fa-IR"/>
        </w:rPr>
        <w:t>‌</w:t>
      </w:r>
      <w:r w:rsidR="00420579" w:rsidRPr="00754658">
        <w:rPr>
          <w:rFonts w:hint="cs"/>
          <w:rtl/>
          <w:lang w:bidi="fa-IR"/>
        </w:rPr>
        <w:t>ی عثمان ذ</w:t>
      </w:r>
      <w:r w:rsidR="00D0043E">
        <w:rPr>
          <w:rFonts w:hint="cs"/>
          <w:rtl/>
          <w:lang w:bidi="fa-IR"/>
        </w:rPr>
        <w:t>ی</w:t>
      </w:r>
      <w:r w:rsidR="008D627F">
        <w:rPr>
          <w:rFonts w:hint="eastAsia"/>
          <w:rtl/>
          <w:lang w:bidi="fa-IR"/>
        </w:rPr>
        <w:t>‌</w:t>
      </w:r>
      <w:r w:rsidR="00420579" w:rsidRPr="00754658">
        <w:rPr>
          <w:rFonts w:hint="cs"/>
          <w:rtl/>
          <w:lang w:bidi="fa-IR"/>
        </w:rPr>
        <w:t>النور</w:t>
      </w:r>
      <w:r w:rsidR="00D0043E">
        <w:rPr>
          <w:rFonts w:hint="cs"/>
          <w:rtl/>
          <w:lang w:bidi="fa-IR"/>
        </w:rPr>
        <w:t>ی</w:t>
      </w:r>
      <w:r w:rsidR="00420579" w:rsidRPr="00754658">
        <w:rPr>
          <w:rFonts w:hint="cs"/>
          <w:rtl/>
          <w:lang w:bidi="fa-IR"/>
        </w:rPr>
        <w:t>ن:</w:t>
      </w:r>
      <w:bookmarkEnd w:id="108"/>
      <w:bookmarkEnd w:id="109"/>
      <w:bookmarkEnd w:id="110"/>
    </w:p>
    <w:p w:rsidR="00420579" w:rsidRPr="007455A3" w:rsidRDefault="00420579" w:rsidP="00EC16E8">
      <w:pPr>
        <w:widowControl w:val="0"/>
        <w:ind w:firstLine="284"/>
        <w:rPr>
          <w:rStyle w:val="Char2"/>
          <w:rtl/>
        </w:rPr>
      </w:pPr>
      <w:r w:rsidRPr="007455A3">
        <w:rPr>
          <w:rStyle w:val="Char2"/>
          <w:rFonts w:hint="cs"/>
          <w:rtl/>
        </w:rPr>
        <w:t>عثمان ذ</w:t>
      </w:r>
      <w:r w:rsidR="00D75365">
        <w:rPr>
          <w:rStyle w:val="Char2"/>
          <w:rFonts w:hint="cs"/>
          <w:rtl/>
        </w:rPr>
        <w:t>ی</w:t>
      </w:r>
      <w:r w:rsidR="008D627F" w:rsidRPr="007455A3">
        <w:rPr>
          <w:rStyle w:val="Char2"/>
          <w:rFonts w:hint="eastAsia"/>
          <w:rtl/>
        </w:rPr>
        <w:t>‌</w:t>
      </w:r>
      <w:r w:rsidRPr="007455A3">
        <w:rPr>
          <w:rStyle w:val="Char2"/>
          <w:rFonts w:hint="cs"/>
          <w:rtl/>
        </w:rPr>
        <w:t>النور</w:t>
      </w:r>
      <w:r w:rsidR="00D75365">
        <w:rPr>
          <w:rStyle w:val="Char2"/>
          <w:rFonts w:hint="cs"/>
          <w:rtl/>
        </w:rPr>
        <w:t>ی</w:t>
      </w:r>
      <w:r w:rsidRPr="007455A3">
        <w:rPr>
          <w:rStyle w:val="Char2"/>
          <w:rFonts w:hint="cs"/>
          <w:rtl/>
        </w:rPr>
        <w:t>ن، خل</w:t>
      </w:r>
      <w:r w:rsidR="00D75365">
        <w:rPr>
          <w:rStyle w:val="Char2"/>
          <w:rFonts w:hint="cs"/>
          <w:rtl/>
        </w:rPr>
        <w:t>ی</w:t>
      </w:r>
      <w:r w:rsidRPr="007455A3">
        <w:rPr>
          <w:rStyle w:val="Char2"/>
          <w:rFonts w:hint="cs"/>
          <w:rtl/>
        </w:rPr>
        <w:t>فه</w:t>
      </w:r>
      <w:r w:rsidR="008D627F" w:rsidRPr="007455A3">
        <w:rPr>
          <w:rStyle w:val="Char2"/>
          <w:rFonts w:hint="eastAsia"/>
          <w:rtl/>
        </w:rPr>
        <w:t>‌</w:t>
      </w:r>
      <w:r w:rsidRPr="007455A3">
        <w:rPr>
          <w:rStyle w:val="Char2"/>
          <w:rFonts w:hint="cs"/>
          <w:rtl/>
        </w:rPr>
        <w:t>ی سوم راشد، ‌و صاحب بخشش و ح</w:t>
      </w:r>
      <w:r w:rsidR="00D75365">
        <w:rPr>
          <w:rStyle w:val="Char2"/>
          <w:rFonts w:hint="cs"/>
          <w:rtl/>
        </w:rPr>
        <w:t>ی</w:t>
      </w:r>
      <w:r w:rsidRPr="007455A3">
        <w:rPr>
          <w:rStyle w:val="Char2"/>
          <w:rFonts w:hint="cs"/>
          <w:rtl/>
        </w:rPr>
        <w:t>ا، محبوب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و همسر دو دختر </w:t>
      </w:r>
      <w:r w:rsidR="008D627F" w:rsidRPr="007455A3">
        <w:rPr>
          <w:rStyle w:val="Char2"/>
          <w:rFonts w:hint="cs"/>
          <w:rtl/>
        </w:rPr>
        <w:t>ایشان؛</w:t>
      </w:r>
      <w:r w:rsidRPr="007455A3">
        <w:rPr>
          <w:rStyle w:val="Char2"/>
          <w:rFonts w:hint="cs"/>
          <w:rtl/>
        </w:rPr>
        <w:t xml:space="preserve"> ام </w:t>
      </w:r>
      <w:r w:rsidR="00AD75A3">
        <w:rPr>
          <w:rStyle w:val="Char2"/>
          <w:rFonts w:hint="cs"/>
          <w:rtl/>
        </w:rPr>
        <w:t>ک</w:t>
      </w:r>
      <w:r w:rsidRPr="007455A3">
        <w:rPr>
          <w:rStyle w:val="Char2"/>
          <w:rFonts w:hint="cs"/>
          <w:rtl/>
        </w:rPr>
        <w:t>لثوم و رق</w:t>
      </w:r>
      <w:r w:rsidR="00D75365">
        <w:rPr>
          <w:rStyle w:val="Char2"/>
          <w:rFonts w:hint="cs"/>
          <w:rtl/>
        </w:rPr>
        <w:t>ی</w:t>
      </w:r>
      <w:r w:rsidRPr="007455A3">
        <w:rPr>
          <w:rStyle w:val="Char2"/>
          <w:rFonts w:hint="cs"/>
          <w:rtl/>
        </w:rPr>
        <w:t xml:space="preserve">ه است </w:t>
      </w:r>
      <w:r w:rsidR="00AD75A3">
        <w:rPr>
          <w:rStyle w:val="Char2"/>
          <w:rFonts w:hint="cs"/>
          <w:rtl/>
        </w:rPr>
        <w:t>ک</w:t>
      </w:r>
      <w:r w:rsidRPr="007455A3">
        <w:rPr>
          <w:rStyle w:val="Char2"/>
          <w:rFonts w:hint="cs"/>
          <w:rtl/>
        </w:rPr>
        <w:t>ه در ا</w:t>
      </w:r>
      <w:r w:rsidR="00D75365">
        <w:rPr>
          <w:rStyle w:val="Char2"/>
          <w:rFonts w:hint="cs"/>
          <w:rtl/>
        </w:rPr>
        <w:t>ی</w:t>
      </w:r>
      <w:r w:rsidRPr="007455A3">
        <w:rPr>
          <w:rStyle w:val="Char2"/>
          <w:rFonts w:hint="cs"/>
          <w:rtl/>
        </w:rPr>
        <w:t>ن مقام بزرگ، بی</w:t>
      </w:r>
      <w:r w:rsidR="008D627F" w:rsidRPr="007455A3">
        <w:rPr>
          <w:rStyle w:val="Char2"/>
          <w:rFonts w:hint="eastAsia"/>
          <w:rtl/>
        </w:rPr>
        <w:t>‌</w:t>
      </w:r>
      <w:r w:rsidRPr="007455A3">
        <w:rPr>
          <w:rStyle w:val="Char2"/>
          <w:rFonts w:hint="cs"/>
          <w:rtl/>
        </w:rPr>
        <w:t xml:space="preserve">نظیر بوده و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از م</w:t>
      </w:r>
      <w:r w:rsidR="00D75365">
        <w:rPr>
          <w:rStyle w:val="Char2"/>
          <w:rFonts w:hint="cs"/>
          <w:rtl/>
        </w:rPr>
        <w:t>ی</w:t>
      </w:r>
      <w:r w:rsidRPr="007455A3">
        <w:rPr>
          <w:rStyle w:val="Char2"/>
          <w:rFonts w:hint="cs"/>
          <w:rtl/>
        </w:rPr>
        <w:t>ان</w:t>
      </w:r>
      <w:r w:rsidR="0077149E">
        <w:rPr>
          <w:rStyle w:val="Char2"/>
          <w:rFonts w:hint="cs"/>
          <w:rtl/>
        </w:rPr>
        <w:t xml:space="preserve"> امت‌های </w:t>
      </w:r>
      <w:r w:rsidRPr="007455A3">
        <w:rPr>
          <w:rStyle w:val="Char2"/>
          <w:rFonts w:hint="cs"/>
          <w:rtl/>
        </w:rPr>
        <w:t>اول</w:t>
      </w:r>
      <w:r w:rsidR="00D75365">
        <w:rPr>
          <w:rStyle w:val="Char2"/>
          <w:rFonts w:hint="cs"/>
          <w:rtl/>
        </w:rPr>
        <w:t>ی</w:t>
      </w:r>
      <w:r w:rsidRPr="007455A3">
        <w:rPr>
          <w:rStyle w:val="Char2"/>
          <w:rFonts w:hint="cs"/>
          <w:rtl/>
        </w:rPr>
        <w:t>ه و بعد از آن، به این مقام نرسیده</w:t>
      </w:r>
      <w:r w:rsidR="006D59A4">
        <w:rPr>
          <w:rStyle w:val="Char2"/>
          <w:rFonts w:hint="cs"/>
          <w:rtl/>
        </w:rPr>
        <w:t>‌اند.</w:t>
      </w:r>
      <w:r w:rsidRPr="007455A3">
        <w:rPr>
          <w:rStyle w:val="Char2"/>
          <w:rFonts w:hint="cs"/>
          <w:rtl/>
        </w:rPr>
        <w:t xml:space="preserve"> او باجناق ح علی</w:t>
      </w:r>
      <w:r w:rsidR="00100CA1" w:rsidRPr="00100CA1">
        <w:rPr>
          <w:rStyle w:val="Char2"/>
          <w:rFonts w:cs="CTraditional Arabic" w:hint="cs"/>
          <w:rtl/>
        </w:rPr>
        <w:t xml:space="preserve">س </w:t>
      </w:r>
      <w:r w:rsidRPr="007455A3">
        <w:rPr>
          <w:rStyle w:val="Char2"/>
          <w:rFonts w:hint="cs"/>
          <w:rtl/>
        </w:rPr>
        <w:t>بود. و بعد از خل</w:t>
      </w:r>
      <w:r w:rsidR="00D75365">
        <w:rPr>
          <w:rStyle w:val="Char2"/>
          <w:rFonts w:hint="cs"/>
          <w:rtl/>
        </w:rPr>
        <w:t>ی</w:t>
      </w:r>
      <w:r w:rsidRPr="007455A3">
        <w:rPr>
          <w:rStyle w:val="Char2"/>
          <w:rFonts w:hint="cs"/>
          <w:rtl/>
        </w:rPr>
        <w:t>ل الله، اول</w:t>
      </w:r>
      <w:r w:rsidR="00D75365">
        <w:rPr>
          <w:rStyle w:val="Char2"/>
          <w:rFonts w:hint="cs"/>
          <w:rtl/>
        </w:rPr>
        <w:t>ی</w:t>
      </w:r>
      <w:r w:rsidRPr="007455A3">
        <w:rPr>
          <w:rStyle w:val="Char2"/>
          <w:rFonts w:hint="cs"/>
          <w:rtl/>
        </w:rPr>
        <w:t>ن مهاجر</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ه پرچم اسلام را برداشت و به مکان</w:t>
      </w:r>
      <w:r w:rsidR="008D627F"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اسلام به آن نرس</w:t>
      </w:r>
      <w:r w:rsidR="00D75365">
        <w:rPr>
          <w:rStyle w:val="Char2"/>
          <w:rFonts w:hint="cs"/>
          <w:rtl/>
        </w:rPr>
        <w:t>ی</w:t>
      </w:r>
      <w:r w:rsidRPr="007455A3">
        <w:rPr>
          <w:rStyle w:val="Char2"/>
          <w:rFonts w:hint="cs"/>
          <w:rtl/>
        </w:rPr>
        <w:t>ده بود، رساند و شهرها</w:t>
      </w:r>
      <w:r w:rsidR="00D75365">
        <w:rPr>
          <w:rStyle w:val="Char2"/>
          <w:rFonts w:hint="cs"/>
          <w:rtl/>
        </w:rPr>
        <w:t>ی</w:t>
      </w:r>
      <w:r w:rsidRPr="007455A3">
        <w:rPr>
          <w:rStyle w:val="Char2"/>
          <w:rFonts w:hint="cs"/>
          <w:rtl/>
        </w:rPr>
        <w:t xml:space="preserve"> جد</w:t>
      </w:r>
      <w:r w:rsidR="00D75365">
        <w:rPr>
          <w:rStyle w:val="Char2"/>
          <w:rFonts w:hint="cs"/>
          <w:rtl/>
        </w:rPr>
        <w:t>ی</w:t>
      </w:r>
      <w:r w:rsidRPr="007455A3">
        <w:rPr>
          <w:rStyle w:val="Char2"/>
          <w:rFonts w:hint="cs"/>
          <w:rtl/>
        </w:rPr>
        <w:t>د و سرزم</w:t>
      </w:r>
      <w:r w:rsidR="00D75365">
        <w:rPr>
          <w:rStyle w:val="Char2"/>
          <w:rFonts w:hint="cs"/>
          <w:rtl/>
        </w:rPr>
        <w:t>ی</w:t>
      </w:r>
      <w:r w:rsidRPr="007455A3">
        <w:rPr>
          <w:rStyle w:val="Char2"/>
          <w:rFonts w:hint="cs"/>
          <w:rtl/>
        </w:rPr>
        <w:t>ن</w:t>
      </w:r>
      <w:r w:rsidR="008D627F"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وس</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xml:space="preserve"> را فتح </w:t>
      </w:r>
      <w:r w:rsidR="00AD75A3">
        <w:rPr>
          <w:rStyle w:val="Char2"/>
          <w:rFonts w:hint="cs"/>
          <w:rtl/>
        </w:rPr>
        <w:t>ک</w:t>
      </w:r>
      <w:r w:rsidRPr="007455A3">
        <w:rPr>
          <w:rStyle w:val="Char2"/>
          <w:rFonts w:hint="cs"/>
          <w:rtl/>
        </w:rPr>
        <w:t>رد ‌و با امدادها</w:t>
      </w:r>
      <w:r w:rsidR="00D75365">
        <w:rPr>
          <w:rStyle w:val="Char2"/>
          <w:rFonts w:hint="cs"/>
          <w:rtl/>
        </w:rPr>
        <w:t>ی</w:t>
      </w:r>
      <w:r w:rsidRPr="007455A3">
        <w:rPr>
          <w:rStyle w:val="Char2"/>
          <w:rFonts w:hint="cs"/>
          <w:rtl/>
        </w:rPr>
        <w:t xml:space="preserve"> بسیار مسلمانان را یاری م</w:t>
      </w:r>
      <w:r w:rsidR="00D75365">
        <w:rPr>
          <w:rStyle w:val="Char2"/>
          <w:rFonts w:hint="cs"/>
          <w:rtl/>
        </w:rPr>
        <w:t>ی</w:t>
      </w:r>
      <w:r w:rsidR="008D627F" w:rsidRPr="007455A3">
        <w:rPr>
          <w:rStyle w:val="Char2"/>
          <w:rFonts w:hint="eastAsia"/>
          <w:rtl/>
        </w:rPr>
        <w:t>‌</w:t>
      </w:r>
      <w:r w:rsidR="00AD75A3">
        <w:rPr>
          <w:rStyle w:val="Char2"/>
          <w:rFonts w:hint="cs"/>
          <w:rtl/>
        </w:rPr>
        <w:t>ک</w:t>
      </w:r>
      <w:r w:rsidRPr="007455A3">
        <w:rPr>
          <w:rStyle w:val="Char2"/>
          <w:rFonts w:hint="cs"/>
          <w:rtl/>
        </w:rPr>
        <w:t>رد. چاه روم</w:t>
      </w:r>
      <w:r w:rsidR="008D627F" w:rsidRPr="007455A3">
        <w:rPr>
          <w:rStyle w:val="Char2"/>
          <w:rFonts w:hint="cs"/>
          <w:rtl/>
        </w:rPr>
        <w:t>ه</w:t>
      </w:r>
      <w:r w:rsidRPr="007455A3">
        <w:rPr>
          <w:rStyle w:val="Char2"/>
          <w:rFonts w:hint="cs"/>
          <w:rtl/>
        </w:rPr>
        <w:t xml:space="preserve"> را برا</w:t>
      </w:r>
      <w:r w:rsidR="00D75365">
        <w:rPr>
          <w:rStyle w:val="Char2"/>
          <w:rFonts w:hint="cs"/>
          <w:rtl/>
        </w:rPr>
        <w:t>ی</w:t>
      </w:r>
      <w:r w:rsidRPr="007455A3">
        <w:rPr>
          <w:rStyle w:val="Char2"/>
          <w:rFonts w:hint="cs"/>
          <w:rtl/>
        </w:rPr>
        <w:t xml:space="preserve"> مسلمانان خر</w:t>
      </w:r>
      <w:r w:rsidR="00D75365">
        <w:rPr>
          <w:rStyle w:val="Char2"/>
          <w:rFonts w:hint="cs"/>
          <w:rtl/>
        </w:rPr>
        <w:t>ی</w:t>
      </w:r>
      <w:r w:rsidRPr="007455A3">
        <w:rPr>
          <w:rStyle w:val="Char2"/>
          <w:rFonts w:hint="cs"/>
          <w:rtl/>
        </w:rPr>
        <w:t>دار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رد آن هم زمانی </w:t>
      </w:r>
      <w:r w:rsidR="00AD75A3">
        <w:rPr>
          <w:rStyle w:val="Char2"/>
          <w:rFonts w:hint="cs"/>
          <w:rtl/>
        </w:rPr>
        <w:t>ک</w:t>
      </w:r>
      <w:r w:rsidRPr="007455A3">
        <w:rPr>
          <w:rStyle w:val="Char2"/>
          <w:rFonts w:hint="cs"/>
          <w:rtl/>
        </w:rPr>
        <w:t>ه</w:t>
      </w:r>
      <w:r w:rsidR="00704539">
        <w:rPr>
          <w:rStyle w:val="Char2"/>
          <w:rFonts w:hint="cs"/>
          <w:rtl/>
        </w:rPr>
        <w:t xml:space="preserve"> آن‌ها </w:t>
      </w:r>
      <w:r w:rsidRPr="007455A3">
        <w:rPr>
          <w:rStyle w:val="Char2"/>
          <w:rFonts w:hint="cs"/>
          <w:rtl/>
        </w:rPr>
        <w:t>بعد از هجرت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به مد</w:t>
      </w:r>
      <w:r w:rsidR="00D75365">
        <w:rPr>
          <w:rStyle w:val="Char2"/>
          <w:rFonts w:hint="cs"/>
          <w:rtl/>
        </w:rPr>
        <w:t>ی</w:t>
      </w:r>
      <w:r w:rsidRPr="007455A3">
        <w:rPr>
          <w:rStyle w:val="Char2"/>
          <w:rFonts w:hint="cs"/>
          <w:rtl/>
        </w:rPr>
        <w:t>نه، چاه</w:t>
      </w:r>
      <w:r w:rsidR="00D75365">
        <w:rPr>
          <w:rStyle w:val="Char2"/>
          <w:rFonts w:hint="cs"/>
          <w:rtl/>
        </w:rPr>
        <w:t>ی</w:t>
      </w:r>
      <w:r w:rsidRPr="007455A3">
        <w:rPr>
          <w:rStyle w:val="Char2"/>
          <w:rFonts w:hint="cs"/>
          <w:rtl/>
        </w:rPr>
        <w:t xml:space="preserve"> نداشتند </w:t>
      </w:r>
      <w:r w:rsidR="00AD75A3">
        <w:rPr>
          <w:rStyle w:val="Char2"/>
          <w:rFonts w:hint="cs"/>
          <w:rtl/>
        </w:rPr>
        <w:t>ک</w:t>
      </w:r>
      <w:r w:rsidRPr="007455A3">
        <w:rPr>
          <w:rStyle w:val="Char2"/>
          <w:rFonts w:hint="cs"/>
          <w:rtl/>
        </w:rPr>
        <w:t>ه از آن آب بنوشند. همچنین زم</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را برا</w:t>
      </w:r>
      <w:r w:rsidR="00D75365">
        <w:rPr>
          <w:rStyle w:val="Char2"/>
          <w:rFonts w:hint="cs"/>
          <w:rtl/>
        </w:rPr>
        <w:t>ی</w:t>
      </w:r>
      <w:r w:rsidRPr="007455A3">
        <w:rPr>
          <w:rStyle w:val="Char2"/>
          <w:rFonts w:hint="cs"/>
          <w:rtl/>
        </w:rPr>
        <w:t xml:space="preserve"> ساخت مسجد خر</w:t>
      </w:r>
      <w:r w:rsidR="00D75365">
        <w:rPr>
          <w:rStyle w:val="Char2"/>
          <w:rFonts w:hint="cs"/>
          <w:rtl/>
        </w:rPr>
        <w:t>ی</w:t>
      </w:r>
      <w:r w:rsidRPr="007455A3">
        <w:rPr>
          <w:rStyle w:val="Char2"/>
          <w:rFonts w:hint="cs"/>
          <w:rtl/>
        </w:rPr>
        <w:t>دار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رد </w:t>
      </w:r>
      <w:r w:rsidR="00AD75A3">
        <w:rPr>
          <w:rStyle w:val="Char2"/>
          <w:rFonts w:hint="cs"/>
          <w:rtl/>
        </w:rPr>
        <w:t>ک</w:t>
      </w:r>
      <w:r w:rsidRPr="007455A3">
        <w:rPr>
          <w:rStyle w:val="Char2"/>
          <w:rFonts w:hint="cs"/>
          <w:rtl/>
        </w:rPr>
        <w:t>ه آخر</w:t>
      </w:r>
      <w:r w:rsidR="00D75365">
        <w:rPr>
          <w:rStyle w:val="Char2"/>
          <w:rFonts w:hint="cs"/>
          <w:rtl/>
        </w:rPr>
        <w:t>ی</w:t>
      </w:r>
      <w:r w:rsidRPr="007455A3">
        <w:rPr>
          <w:rStyle w:val="Char2"/>
          <w:rFonts w:hint="cs"/>
          <w:rtl/>
        </w:rPr>
        <w:t>ن مسجد پیامبران محسوب م</w:t>
      </w:r>
      <w:r w:rsidR="00D75365">
        <w:rPr>
          <w:rStyle w:val="Char2"/>
          <w:rFonts w:hint="cs"/>
          <w:rtl/>
        </w:rPr>
        <w:t>ی</w:t>
      </w:r>
      <w:r w:rsidR="00D31458" w:rsidRPr="007455A3">
        <w:rPr>
          <w:rStyle w:val="Char2"/>
          <w:rFonts w:hint="eastAsia"/>
          <w:rtl/>
        </w:rPr>
        <w:t>‌</w:t>
      </w:r>
      <w:r w:rsidRPr="007455A3">
        <w:rPr>
          <w:rStyle w:val="Char2"/>
          <w:rFonts w:hint="cs"/>
          <w:rtl/>
        </w:rPr>
        <w:t>شود.</w:t>
      </w:r>
    </w:p>
    <w:p w:rsidR="00D31458" w:rsidRPr="00EC16E8" w:rsidRDefault="00AD75A3" w:rsidP="00EC16E8">
      <w:pPr>
        <w:widowControl w:val="0"/>
        <w:ind w:firstLine="284"/>
        <w:rPr>
          <w:rStyle w:val="Char2"/>
          <w:rtl/>
        </w:rPr>
      </w:pPr>
      <w:r w:rsidRPr="00EC16E8">
        <w:rPr>
          <w:rStyle w:val="Char2"/>
          <w:rFonts w:hint="cs"/>
          <w:rtl/>
        </w:rPr>
        <w:t>ک</w:t>
      </w:r>
      <w:r w:rsidR="00420579" w:rsidRPr="00EC16E8">
        <w:rPr>
          <w:rStyle w:val="Char2"/>
          <w:rFonts w:hint="cs"/>
          <w:rtl/>
        </w:rPr>
        <w:t>م</w:t>
      </w:r>
      <w:r w:rsidRPr="00EC16E8">
        <w:rPr>
          <w:rStyle w:val="Char2"/>
          <w:rFonts w:hint="cs"/>
          <w:rtl/>
        </w:rPr>
        <w:t>ک</w:t>
      </w:r>
      <w:r w:rsidR="00D31458" w:rsidRPr="00EC16E8">
        <w:rPr>
          <w:rStyle w:val="Char2"/>
          <w:rFonts w:hint="eastAsia"/>
          <w:rtl/>
        </w:rPr>
        <w:t>‌</w:t>
      </w:r>
      <w:r w:rsidR="00420579" w:rsidRPr="00EC16E8">
        <w:rPr>
          <w:rStyle w:val="Char2"/>
          <w:rFonts w:hint="cs"/>
          <w:rtl/>
        </w:rPr>
        <w:t>ها</w:t>
      </w:r>
      <w:r w:rsidR="00D75365" w:rsidRPr="00EC16E8">
        <w:rPr>
          <w:rStyle w:val="Char2"/>
          <w:rFonts w:hint="cs"/>
          <w:rtl/>
        </w:rPr>
        <w:t>ی</w:t>
      </w:r>
      <w:r w:rsidR="00420579" w:rsidRPr="00EC16E8">
        <w:rPr>
          <w:rStyle w:val="Char2"/>
          <w:rFonts w:hint="cs"/>
          <w:rtl/>
        </w:rPr>
        <w:t xml:space="preserve"> و</w:t>
      </w:r>
      <w:r w:rsidR="00D75365" w:rsidRPr="00EC16E8">
        <w:rPr>
          <w:rStyle w:val="Char2"/>
          <w:rFonts w:hint="cs"/>
          <w:rtl/>
        </w:rPr>
        <w:t>ی</w:t>
      </w:r>
      <w:r w:rsidR="00420579" w:rsidRPr="00EC16E8">
        <w:rPr>
          <w:rStyle w:val="Char2"/>
          <w:rFonts w:hint="cs"/>
          <w:rtl/>
        </w:rPr>
        <w:t xml:space="preserve"> به عموم مسلمانان و مصالح اجتماعی</w:t>
      </w:r>
      <w:r w:rsidR="00AB5965" w:rsidRPr="00EC16E8">
        <w:rPr>
          <w:rStyle w:val="Char2"/>
          <w:rFonts w:hint="cs"/>
          <w:rtl/>
        </w:rPr>
        <w:t xml:space="preserve">‌شان </w:t>
      </w:r>
      <w:r w:rsidR="00420579" w:rsidRPr="00EC16E8">
        <w:rPr>
          <w:rStyle w:val="Char2"/>
          <w:rFonts w:hint="cs"/>
          <w:rtl/>
        </w:rPr>
        <w:t xml:space="preserve">مانند آماده </w:t>
      </w:r>
      <w:r w:rsidRPr="00EC16E8">
        <w:rPr>
          <w:rStyle w:val="Char2"/>
          <w:rFonts w:hint="cs"/>
          <w:rtl/>
        </w:rPr>
        <w:t>ک</w:t>
      </w:r>
      <w:r w:rsidR="00420579" w:rsidRPr="00EC16E8">
        <w:rPr>
          <w:rStyle w:val="Char2"/>
          <w:rFonts w:hint="cs"/>
          <w:rtl/>
        </w:rPr>
        <w:t>ردن ارتش و سربازان تنگدست و ...</w:t>
      </w:r>
      <w:r w:rsidR="00D31458"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 xml:space="preserve"> تنها ا</w:t>
      </w:r>
      <w:r w:rsidR="00D75365">
        <w:rPr>
          <w:rStyle w:val="Char2"/>
          <w:rFonts w:hint="cs"/>
          <w:rtl/>
        </w:rPr>
        <w:t>ی</w:t>
      </w:r>
      <w:r w:rsidRPr="007455A3">
        <w:rPr>
          <w:rStyle w:val="Char2"/>
          <w:rFonts w:hint="cs"/>
          <w:rtl/>
        </w:rPr>
        <w:t>ن امور نیست و بس، بل</w:t>
      </w:r>
      <w:r w:rsidR="00AD75A3">
        <w:rPr>
          <w:rStyle w:val="Char2"/>
          <w:rFonts w:hint="cs"/>
          <w:rtl/>
        </w:rPr>
        <w:t>ک</w:t>
      </w:r>
      <w:r w:rsidRPr="007455A3">
        <w:rPr>
          <w:rStyle w:val="Char2"/>
          <w:rFonts w:hint="cs"/>
          <w:rtl/>
        </w:rPr>
        <w:t>ه او خی</w:t>
      </w:r>
      <w:r w:rsidR="00D31458" w:rsidRPr="007455A3">
        <w:rPr>
          <w:rStyle w:val="Char2"/>
          <w:rFonts w:hint="cs"/>
          <w:rtl/>
        </w:rPr>
        <w:t>ّ</w:t>
      </w:r>
      <w:r w:rsidRPr="007455A3">
        <w:rPr>
          <w:rStyle w:val="Char2"/>
          <w:rFonts w:hint="cs"/>
          <w:rtl/>
        </w:rPr>
        <w:t>ر، بخشنده، ن</w:t>
      </w:r>
      <w:r w:rsidR="00D75365">
        <w:rPr>
          <w:rStyle w:val="Char2"/>
          <w:rFonts w:hint="cs"/>
          <w:rtl/>
        </w:rPr>
        <w:t>ی</w:t>
      </w:r>
      <w:r w:rsidR="00AD75A3">
        <w:rPr>
          <w:rStyle w:val="Char2"/>
          <w:rFonts w:hint="cs"/>
          <w:rtl/>
        </w:rPr>
        <w:t>ک</w:t>
      </w:r>
      <w:r w:rsidRPr="007455A3">
        <w:rPr>
          <w:rStyle w:val="Char2"/>
          <w:rFonts w:hint="cs"/>
          <w:rtl/>
        </w:rPr>
        <w:t>و</w:t>
      </w:r>
      <w:r w:rsidR="00AD75A3">
        <w:rPr>
          <w:rStyle w:val="Char2"/>
          <w:rFonts w:hint="cs"/>
          <w:rtl/>
        </w:rPr>
        <w:t>ک</w:t>
      </w:r>
      <w:r w:rsidRPr="007455A3">
        <w:rPr>
          <w:rStyle w:val="Char2"/>
          <w:rFonts w:hint="cs"/>
          <w:rtl/>
        </w:rPr>
        <w:t xml:space="preserve">ار و سخاوتمندی بود </w:t>
      </w:r>
      <w:r w:rsidR="00AD75A3">
        <w:rPr>
          <w:rStyle w:val="Char2"/>
          <w:rFonts w:hint="cs"/>
          <w:rtl/>
        </w:rPr>
        <w:t>ک</w:t>
      </w:r>
      <w:r w:rsidRPr="007455A3">
        <w:rPr>
          <w:rStyle w:val="Char2"/>
          <w:rFonts w:hint="cs"/>
          <w:rtl/>
        </w:rPr>
        <w:t>ه اموال خود را به عام و خاص م</w:t>
      </w:r>
      <w:r w:rsidR="00D75365">
        <w:rPr>
          <w:rStyle w:val="Char2"/>
          <w:rFonts w:hint="cs"/>
          <w:rtl/>
        </w:rPr>
        <w:t>ی</w:t>
      </w:r>
      <w:r w:rsidR="00D31458" w:rsidRPr="007455A3">
        <w:rPr>
          <w:rStyle w:val="Char2"/>
          <w:rFonts w:hint="eastAsia"/>
          <w:rtl/>
        </w:rPr>
        <w:t>‌</w:t>
      </w:r>
      <w:r w:rsidRPr="007455A3">
        <w:rPr>
          <w:rStyle w:val="Char2"/>
          <w:rFonts w:hint="cs"/>
          <w:rtl/>
        </w:rPr>
        <w:t>بخش</w:t>
      </w:r>
      <w:r w:rsidR="00D75365">
        <w:rPr>
          <w:rStyle w:val="Char2"/>
          <w:rFonts w:hint="cs"/>
          <w:rtl/>
        </w:rPr>
        <w:t>ی</w:t>
      </w:r>
      <w:r w:rsidRPr="007455A3">
        <w:rPr>
          <w:rStyle w:val="Char2"/>
          <w:rFonts w:hint="cs"/>
          <w:rtl/>
        </w:rPr>
        <w:t>د. او به امام اول – معصوم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او را بالاتر از پیامبران و فرشتگان مقرب خدا م</w:t>
      </w:r>
      <w:r w:rsidR="00D75365">
        <w:rPr>
          <w:rStyle w:val="Char2"/>
          <w:rFonts w:hint="cs"/>
          <w:rtl/>
        </w:rPr>
        <w:t>ی</w:t>
      </w:r>
      <w:r w:rsidR="00D31458" w:rsidRPr="007455A3">
        <w:rPr>
          <w:rStyle w:val="Char2"/>
          <w:rFonts w:hint="eastAsia"/>
          <w:rtl/>
        </w:rPr>
        <w:t>‌</w:t>
      </w:r>
      <w:r w:rsidRPr="007455A3">
        <w:rPr>
          <w:rStyle w:val="Char2"/>
          <w:rFonts w:hint="cs"/>
          <w:rtl/>
        </w:rPr>
        <w:t>دانند-</w:t>
      </w:r>
      <w:r w:rsidRPr="00683E32">
        <w:rPr>
          <w:rStyle w:val="Char2"/>
          <w:vertAlign w:val="superscript"/>
          <w:rtl/>
        </w:rPr>
        <w:footnoteReference w:id="332"/>
      </w:r>
      <w:r w:rsidRPr="007455A3">
        <w:rPr>
          <w:rStyle w:val="Char2"/>
          <w:rFonts w:hint="cs"/>
          <w:rtl/>
        </w:rPr>
        <w:t xml:space="preserve"> در ازدواج با فاطمه، </w:t>
      </w:r>
      <w:r w:rsidR="00AD75A3">
        <w:rPr>
          <w:rStyle w:val="Char2"/>
          <w:rFonts w:hint="cs"/>
          <w:rtl/>
        </w:rPr>
        <w:t>ک</w:t>
      </w:r>
      <w:r w:rsidRPr="007455A3">
        <w:rPr>
          <w:rStyle w:val="Char2"/>
          <w:rFonts w:hint="cs"/>
          <w:rtl/>
        </w:rPr>
        <w:t>م</w:t>
      </w:r>
      <w:r w:rsidR="00AD75A3">
        <w:rPr>
          <w:rStyle w:val="Char2"/>
          <w:rFonts w:hint="cs"/>
          <w:rtl/>
        </w:rPr>
        <w:t>ک</w:t>
      </w:r>
      <w:r w:rsidR="00472FA4" w:rsidRPr="007455A3">
        <w:rPr>
          <w:rStyle w:val="Char2"/>
          <w:rFonts w:hint="cs"/>
          <w:rtl/>
        </w:rPr>
        <w:t xml:space="preserve"> </w:t>
      </w:r>
      <w:r w:rsidR="00AD75A3">
        <w:rPr>
          <w:rStyle w:val="Char2"/>
          <w:rFonts w:hint="cs"/>
          <w:rtl/>
        </w:rPr>
        <w:t>ک</w:t>
      </w:r>
      <w:r w:rsidRPr="007455A3">
        <w:rPr>
          <w:rStyle w:val="Char2"/>
          <w:rFonts w:hint="cs"/>
          <w:rtl/>
        </w:rPr>
        <w:t>رد و تمام مخارج ازدواج را به و</w:t>
      </w:r>
      <w:r w:rsidR="00D75365">
        <w:rPr>
          <w:rStyle w:val="Char2"/>
          <w:rFonts w:hint="cs"/>
          <w:rtl/>
        </w:rPr>
        <w:t>ی</w:t>
      </w:r>
      <w:r w:rsidRPr="007455A3">
        <w:rPr>
          <w:rStyle w:val="Char2"/>
          <w:rFonts w:hint="cs"/>
          <w:rtl/>
        </w:rPr>
        <w:t xml:space="preserve"> داد. </w:t>
      </w:r>
      <w:r w:rsidR="00773652">
        <w:rPr>
          <w:rStyle w:val="Char2"/>
          <w:rFonts w:hint="cs"/>
          <w:rtl/>
        </w:rPr>
        <w:t>همچنان‌که</w:t>
      </w:r>
      <w:r w:rsidRPr="007455A3">
        <w:rPr>
          <w:rStyle w:val="Char2"/>
          <w:rFonts w:hint="cs"/>
          <w:rtl/>
        </w:rPr>
        <w:t xml:space="preserve"> خود عل</w:t>
      </w:r>
      <w:r w:rsidR="00D75365">
        <w:rPr>
          <w:rStyle w:val="Char2"/>
          <w:rFonts w:hint="cs"/>
          <w:rtl/>
        </w:rPr>
        <w:t>ی</w:t>
      </w:r>
      <w:r w:rsidRPr="007455A3">
        <w:rPr>
          <w:rStyle w:val="Char2"/>
          <w:rFonts w:hint="cs"/>
          <w:rtl/>
        </w:rPr>
        <w:t xml:space="preserve"> بن اب</w:t>
      </w:r>
      <w:r w:rsidR="00D75365">
        <w:rPr>
          <w:rStyle w:val="Char2"/>
          <w:rFonts w:hint="cs"/>
          <w:rtl/>
        </w:rPr>
        <w:t>ی</w:t>
      </w:r>
      <w:r w:rsidR="00D31458" w:rsidRPr="007455A3">
        <w:rPr>
          <w:rStyle w:val="Char2"/>
          <w:rFonts w:hint="eastAsia"/>
          <w:rtl/>
        </w:rPr>
        <w:t>‌</w:t>
      </w:r>
      <w:r w:rsidRPr="007455A3">
        <w:rPr>
          <w:rStyle w:val="Char2"/>
          <w:rFonts w:hint="cs"/>
          <w:rtl/>
        </w:rPr>
        <w:t>طالب به این امر اعتراف</w:t>
      </w:r>
      <w:r w:rsidR="00F15D9B">
        <w:rPr>
          <w:rStyle w:val="Char2"/>
          <w:rFonts w:hint="cs"/>
          <w:rtl/>
        </w:rPr>
        <w:t xml:space="preserve"> می‌</w:t>
      </w:r>
      <w:r w:rsidR="00AD75A3">
        <w:rPr>
          <w:rStyle w:val="Char2"/>
          <w:rFonts w:hint="cs"/>
          <w:rtl/>
        </w:rPr>
        <w:t>ک</w:t>
      </w:r>
      <w:r w:rsidRPr="007455A3">
        <w:rPr>
          <w:rStyle w:val="Char2"/>
          <w:rFonts w:hint="cs"/>
          <w:rtl/>
        </w:rPr>
        <w:t>ند: «وقت</w:t>
      </w:r>
      <w:r w:rsidR="00D75365">
        <w:rPr>
          <w:rStyle w:val="Char2"/>
          <w:rFonts w:hint="cs"/>
          <w:rtl/>
        </w:rPr>
        <w:t>ی</w:t>
      </w:r>
      <w:r w:rsidRPr="007455A3">
        <w:rPr>
          <w:rStyle w:val="Char2"/>
          <w:rFonts w:hint="cs"/>
          <w:rtl/>
        </w:rPr>
        <w:t xml:space="preserve"> من نزد رسول الله</w:t>
      </w:r>
      <w:r w:rsidR="00E233D4" w:rsidRPr="00EC16E8">
        <w:rPr>
          <w:rFonts w:cs="CTraditional Arabic" w:hint="cs"/>
          <w:sz w:val="22"/>
          <w:rtl/>
          <w:lang w:bidi="fa-IR"/>
        </w:rPr>
        <w:t xml:space="preserve"> ج</w:t>
      </w:r>
      <w:r w:rsidRPr="007455A3">
        <w:rPr>
          <w:rStyle w:val="Char2"/>
          <w:rFonts w:hint="cs"/>
          <w:rtl/>
        </w:rPr>
        <w:t xml:space="preserve"> رفتم تا فاطمه را از او خواستگار</w:t>
      </w:r>
      <w:r w:rsidR="00D75365">
        <w:rPr>
          <w:rStyle w:val="Char2"/>
          <w:rFonts w:hint="cs"/>
          <w:rtl/>
        </w:rPr>
        <w:t>ی</w:t>
      </w:r>
      <w:r w:rsidRPr="007455A3">
        <w:rPr>
          <w:rStyle w:val="Char2"/>
          <w:rFonts w:hint="cs"/>
          <w:rtl/>
        </w:rPr>
        <w:t xml:space="preserve"> کنم، به من گفت: زره</w:t>
      </w:r>
      <w:r w:rsidR="00F95FFF">
        <w:rPr>
          <w:rStyle w:val="Char2"/>
          <w:rFonts w:hint="cs"/>
          <w:rtl/>
        </w:rPr>
        <w:t xml:space="preserve">‌ات </w:t>
      </w:r>
      <w:r w:rsidRPr="007455A3">
        <w:rPr>
          <w:rStyle w:val="Char2"/>
          <w:rFonts w:hint="cs"/>
          <w:rtl/>
        </w:rPr>
        <w:t>را بفروش و پولش را ب</w:t>
      </w:r>
      <w:r w:rsidR="00D75365">
        <w:rPr>
          <w:rStyle w:val="Char2"/>
          <w:rFonts w:hint="cs"/>
          <w:rtl/>
        </w:rPr>
        <w:t>ی</w:t>
      </w:r>
      <w:r w:rsidRPr="007455A3">
        <w:rPr>
          <w:rStyle w:val="Char2"/>
          <w:rFonts w:hint="cs"/>
          <w:rtl/>
        </w:rPr>
        <w:t>اور تا با آن برا</w:t>
      </w:r>
      <w:r w:rsidR="00D75365">
        <w:rPr>
          <w:rStyle w:val="Char2"/>
          <w:rFonts w:hint="cs"/>
          <w:rtl/>
        </w:rPr>
        <w:t>ی</w:t>
      </w:r>
      <w:r w:rsidRPr="007455A3">
        <w:rPr>
          <w:rStyle w:val="Char2"/>
          <w:rFonts w:hint="cs"/>
          <w:rtl/>
        </w:rPr>
        <w:t xml:space="preserve"> تو و دخترم فاطمه آنچه لازم است، بخرم. زره را برداشتم و به بازار رفتم و آن را به چهارصد درهم به عثمان بن عفان فروختم.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درهم</w:t>
      </w:r>
      <w:r w:rsidR="00131B1F">
        <w:rPr>
          <w:rStyle w:val="Char2"/>
          <w:rFonts w:hint="cs"/>
          <w:rtl/>
        </w:rPr>
        <w:t xml:space="preserve">‌ها </w:t>
      </w:r>
      <w:r w:rsidRPr="007455A3">
        <w:rPr>
          <w:rStyle w:val="Char2"/>
          <w:rFonts w:hint="cs"/>
          <w:rtl/>
        </w:rPr>
        <w:t>را از او گرفتم و او زره را از من گرفت، گفت: ای ابوالحسن! آیا تو نسبت به من برای زره و این درهم</w:t>
      </w:r>
      <w:r w:rsidR="00131B1F">
        <w:rPr>
          <w:rStyle w:val="Char2"/>
          <w:rFonts w:hint="cs"/>
          <w:rtl/>
        </w:rPr>
        <w:t xml:space="preserve">‌ها </w:t>
      </w:r>
      <w:r w:rsidRPr="007455A3">
        <w:rPr>
          <w:rStyle w:val="Char2"/>
          <w:rFonts w:hint="cs"/>
          <w:rtl/>
        </w:rPr>
        <w:t>شایسته</w:t>
      </w:r>
      <w:r w:rsidR="00293A70" w:rsidRPr="007455A3">
        <w:rPr>
          <w:rStyle w:val="Char2"/>
          <w:rFonts w:hint="eastAsia"/>
          <w:rtl/>
        </w:rPr>
        <w:t>‌</w:t>
      </w:r>
      <w:r w:rsidRPr="007455A3">
        <w:rPr>
          <w:rStyle w:val="Char2"/>
          <w:rFonts w:hint="cs"/>
          <w:rtl/>
        </w:rPr>
        <w:t>تر و مستحق</w:t>
      </w:r>
      <w:r w:rsidR="00293A70" w:rsidRPr="007455A3">
        <w:rPr>
          <w:rStyle w:val="Char2"/>
          <w:rFonts w:hint="eastAsia"/>
          <w:rtl/>
        </w:rPr>
        <w:t>‌</w:t>
      </w:r>
      <w:r w:rsidRPr="007455A3">
        <w:rPr>
          <w:rStyle w:val="Char2"/>
          <w:rFonts w:hint="cs"/>
          <w:rtl/>
        </w:rPr>
        <w:t>تر نیستی؟ گفتم: آر</w:t>
      </w:r>
      <w:r w:rsidR="00D75365">
        <w:rPr>
          <w:rStyle w:val="Char2"/>
          <w:rFonts w:hint="cs"/>
          <w:rtl/>
        </w:rPr>
        <w:t>ی</w:t>
      </w:r>
      <w:r w:rsidRPr="007455A3">
        <w:rPr>
          <w:rStyle w:val="Char2"/>
          <w:rFonts w:hint="cs"/>
          <w:rtl/>
        </w:rPr>
        <w:t>. گفت: ا</w:t>
      </w:r>
      <w:r w:rsidR="00D75365">
        <w:rPr>
          <w:rStyle w:val="Char2"/>
          <w:rFonts w:hint="cs"/>
          <w:rtl/>
        </w:rPr>
        <w:t>ی</w:t>
      </w:r>
      <w:r w:rsidRPr="007455A3">
        <w:rPr>
          <w:rStyle w:val="Char2"/>
          <w:rFonts w:hint="cs"/>
          <w:rtl/>
        </w:rPr>
        <w:t>ن زره، هد</w:t>
      </w:r>
      <w:r w:rsidR="00D75365">
        <w:rPr>
          <w:rStyle w:val="Char2"/>
          <w:rFonts w:hint="cs"/>
          <w:rtl/>
        </w:rPr>
        <w:t>ی</w:t>
      </w:r>
      <w:r w:rsidRPr="007455A3">
        <w:rPr>
          <w:rStyle w:val="Char2"/>
          <w:rFonts w:hint="cs"/>
          <w:rtl/>
        </w:rPr>
        <w:t>ه</w:t>
      </w:r>
      <w:r w:rsidR="00293A70" w:rsidRPr="007455A3">
        <w:rPr>
          <w:rStyle w:val="Char2"/>
          <w:rFonts w:hint="eastAsia"/>
          <w:rtl/>
        </w:rPr>
        <w:t>‌</w:t>
      </w:r>
      <w:r w:rsidR="00293A70" w:rsidRPr="007455A3">
        <w:rPr>
          <w:rStyle w:val="Char2"/>
          <w:rFonts w:hint="cs"/>
          <w:rtl/>
        </w:rPr>
        <w:t>‌‌‌ی من به تو باشد. پس زره</w:t>
      </w:r>
      <w:r w:rsidRPr="007455A3">
        <w:rPr>
          <w:rStyle w:val="Char2"/>
          <w:rFonts w:hint="cs"/>
          <w:rtl/>
        </w:rPr>
        <w:t xml:space="preserve"> و درهم</w:t>
      </w:r>
      <w:r w:rsidR="00293A70" w:rsidRPr="007455A3">
        <w:rPr>
          <w:rStyle w:val="Char2"/>
          <w:rFonts w:hint="eastAsia"/>
          <w:rtl/>
        </w:rPr>
        <w:t>‌</w:t>
      </w:r>
      <w:r w:rsidRPr="007455A3">
        <w:rPr>
          <w:rStyle w:val="Char2"/>
          <w:rFonts w:hint="cs"/>
          <w:rtl/>
        </w:rPr>
        <w:t>ها را گرفتم و نزد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رفتم و زره و درهم</w:t>
      </w:r>
      <w:r w:rsidR="00293A70" w:rsidRPr="007455A3">
        <w:rPr>
          <w:rStyle w:val="Char2"/>
          <w:rFonts w:hint="eastAsia"/>
          <w:rtl/>
        </w:rPr>
        <w:t>‌</w:t>
      </w:r>
      <w:r w:rsidRPr="007455A3">
        <w:rPr>
          <w:rStyle w:val="Char2"/>
          <w:rFonts w:hint="cs"/>
          <w:rtl/>
        </w:rPr>
        <w:t>ها را پ</w:t>
      </w:r>
      <w:r w:rsidR="00D75365">
        <w:rPr>
          <w:rStyle w:val="Char2"/>
          <w:rFonts w:hint="cs"/>
          <w:rtl/>
        </w:rPr>
        <w:t>ی</w:t>
      </w:r>
      <w:r w:rsidRPr="007455A3">
        <w:rPr>
          <w:rStyle w:val="Char2"/>
          <w:rFonts w:hint="cs"/>
          <w:rtl/>
        </w:rPr>
        <w:t>ش و</w:t>
      </w:r>
      <w:r w:rsidR="00D75365">
        <w:rPr>
          <w:rStyle w:val="Char2"/>
          <w:rFonts w:hint="cs"/>
          <w:rtl/>
        </w:rPr>
        <w:t>ی</w:t>
      </w:r>
      <w:r w:rsidRPr="007455A3">
        <w:rPr>
          <w:rStyle w:val="Char2"/>
          <w:rFonts w:hint="cs"/>
          <w:rtl/>
        </w:rPr>
        <w:t xml:space="preserve"> گذاشتم و از </w:t>
      </w:r>
      <w:r w:rsidR="00AD75A3">
        <w:rPr>
          <w:rStyle w:val="Char2"/>
          <w:rFonts w:hint="cs"/>
          <w:rtl/>
        </w:rPr>
        <w:t>ک</w:t>
      </w:r>
      <w:r w:rsidRPr="007455A3">
        <w:rPr>
          <w:rStyle w:val="Char2"/>
          <w:rFonts w:hint="cs"/>
          <w:rtl/>
        </w:rPr>
        <w:t>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عثمان </w:t>
      </w:r>
      <w:r w:rsidR="00AD75A3">
        <w:rPr>
          <w:rStyle w:val="Char2"/>
          <w:rFonts w:hint="cs"/>
          <w:rtl/>
        </w:rPr>
        <w:t>ک</w:t>
      </w:r>
      <w:r w:rsidRPr="007455A3">
        <w:rPr>
          <w:rStyle w:val="Char2"/>
          <w:rFonts w:hint="cs"/>
          <w:rtl/>
        </w:rPr>
        <w:t>رده بود به او خبر دادم. پس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برا</w:t>
      </w:r>
      <w:r w:rsidR="00D75365">
        <w:rPr>
          <w:rStyle w:val="Char2"/>
          <w:rFonts w:hint="cs"/>
          <w:rtl/>
        </w:rPr>
        <w:t>ی</w:t>
      </w:r>
      <w:r w:rsidRPr="007455A3">
        <w:rPr>
          <w:rStyle w:val="Char2"/>
          <w:rFonts w:hint="cs"/>
          <w:rtl/>
        </w:rPr>
        <w:t xml:space="preserve"> عثمان دعا</w:t>
      </w:r>
      <w:r w:rsidR="00D75365">
        <w:rPr>
          <w:rStyle w:val="Char2"/>
          <w:rFonts w:hint="cs"/>
          <w:rtl/>
        </w:rPr>
        <w:t>ی</w:t>
      </w:r>
      <w:r w:rsidRPr="007455A3">
        <w:rPr>
          <w:rStyle w:val="Char2"/>
          <w:rFonts w:hint="cs"/>
          <w:rtl/>
        </w:rPr>
        <w:t xml:space="preserve"> خ</w:t>
      </w:r>
      <w:r w:rsidR="00D75365">
        <w:rPr>
          <w:rStyle w:val="Char2"/>
          <w:rFonts w:hint="cs"/>
          <w:rtl/>
        </w:rPr>
        <w:t>ی</w:t>
      </w:r>
      <w:r w:rsidRPr="007455A3">
        <w:rPr>
          <w:rStyle w:val="Char2"/>
          <w:rFonts w:hint="cs"/>
          <w:rtl/>
        </w:rPr>
        <w:t xml:space="preserve">ر </w:t>
      </w:r>
      <w:r w:rsidR="00AD75A3">
        <w:rPr>
          <w:rStyle w:val="Char2"/>
          <w:rFonts w:hint="cs"/>
          <w:rtl/>
        </w:rPr>
        <w:t>ک</w:t>
      </w:r>
      <w:r w:rsidRPr="007455A3">
        <w:rPr>
          <w:rStyle w:val="Char2"/>
          <w:rFonts w:hint="cs"/>
          <w:rtl/>
        </w:rPr>
        <w:t>رد.</w:t>
      </w:r>
      <w:r w:rsidRPr="00683E32">
        <w:rPr>
          <w:rStyle w:val="Char2"/>
          <w:vertAlign w:val="superscript"/>
          <w:rtl/>
        </w:rPr>
        <w:footnoteReference w:id="333"/>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بر این اساس عبدالله بن عباس، پسر عمو</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م</w:t>
      </w:r>
      <w:r w:rsidR="00D75365">
        <w:rPr>
          <w:rStyle w:val="Char2"/>
          <w:rFonts w:hint="cs"/>
          <w:rtl/>
        </w:rPr>
        <w:t>ی</w:t>
      </w:r>
      <w:r w:rsidR="00293A70"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 xml:space="preserve">د: خداوند به ابوعمرو (عثمان بن عفان) رحم </w:t>
      </w:r>
      <w:r w:rsidR="00AD75A3">
        <w:rPr>
          <w:rStyle w:val="Char2"/>
          <w:rFonts w:hint="cs"/>
          <w:rtl/>
        </w:rPr>
        <w:t>ک</w:t>
      </w:r>
      <w:r w:rsidRPr="007455A3">
        <w:rPr>
          <w:rStyle w:val="Char2"/>
          <w:rFonts w:hint="cs"/>
          <w:rtl/>
        </w:rPr>
        <w:t xml:space="preserve">ند! ‌قسم به خدا او </w:t>
      </w:r>
      <w:r w:rsidR="00AD75A3">
        <w:rPr>
          <w:rStyle w:val="Char2"/>
          <w:rFonts w:hint="cs"/>
          <w:rtl/>
        </w:rPr>
        <w:t>ک</w:t>
      </w:r>
      <w:r w:rsidRPr="007455A3">
        <w:rPr>
          <w:rStyle w:val="Char2"/>
          <w:rFonts w:hint="cs"/>
          <w:rtl/>
        </w:rPr>
        <w:t>ر</w:t>
      </w:r>
      <w:r w:rsidR="00D75365">
        <w:rPr>
          <w:rStyle w:val="Char2"/>
          <w:rFonts w:hint="cs"/>
          <w:rtl/>
        </w:rPr>
        <w:t>ی</w:t>
      </w:r>
      <w:r w:rsidRPr="007455A3">
        <w:rPr>
          <w:rStyle w:val="Char2"/>
          <w:rFonts w:hint="cs"/>
          <w:rtl/>
        </w:rPr>
        <w:t>م</w:t>
      </w:r>
      <w:r w:rsidR="00293A70"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ن و بخشنده</w:t>
      </w:r>
      <w:r w:rsidR="00293A70"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ن ن</w:t>
      </w:r>
      <w:r w:rsidR="00D75365">
        <w:rPr>
          <w:rStyle w:val="Char2"/>
          <w:rFonts w:hint="cs"/>
          <w:rtl/>
        </w:rPr>
        <w:t>ی</w:t>
      </w:r>
      <w:r w:rsidR="00AD75A3">
        <w:rPr>
          <w:rStyle w:val="Char2"/>
          <w:rFonts w:hint="cs"/>
          <w:rtl/>
        </w:rPr>
        <w:t>ک</w:t>
      </w:r>
      <w:r w:rsidRPr="007455A3">
        <w:rPr>
          <w:rStyle w:val="Char2"/>
          <w:rFonts w:hint="cs"/>
          <w:rtl/>
        </w:rPr>
        <w:t>و</w:t>
      </w:r>
      <w:r w:rsidR="00AD75A3">
        <w:rPr>
          <w:rStyle w:val="Char2"/>
          <w:rFonts w:hint="cs"/>
          <w:rtl/>
        </w:rPr>
        <w:t>ک</w:t>
      </w:r>
      <w:r w:rsidRPr="007455A3">
        <w:rPr>
          <w:rStyle w:val="Char2"/>
          <w:rFonts w:hint="cs"/>
          <w:rtl/>
        </w:rPr>
        <w:t>اران است و سحرگاهان ب</w:t>
      </w:r>
      <w:r w:rsidR="00D75365">
        <w:rPr>
          <w:rStyle w:val="Char2"/>
          <w:rFonts w:hint="cs"/>
          <w:rtl/>
        </w:rPr>
        <w:t>ی</w:t>
      </w:r>
      <w:r w:rsidRPr="007455A3">
        <w:rPr>
          <w:rStyle w:val="Char2"/>
          <w:rFonts w:hint="cs"/>
          <w:rtl/>
        </w:rPr>
        <w:t>شتر از همه عبادت می</w:t>
      </w:r>
      <w:r w:rsidR="00293A70" w:rsidRPr="007455A3">
        <w:rPr>
          <w:rStyle w:val="Char2"/>
          <w:rFonts w:hint="eastAsia"/>
          <w:rtl/>
        </w:rPr>
        <w:t>‌</w:t>
      </w:r>
      <w:r w:rsidRPr="007455A3">
        <w:rPr>
          <w:rStyle w:val="Char2"/>
          <w:rFonts w:hint="cs"/>
          <w:rtl/>
        </w:rPr>
        <w:t>ک</w:t>
      </w:r>
      <w:r w:rsidR="00293A70" w:rsidRPr="007455A3">
        <w:rPr>
          <w:rStyle w:val="Char2"/>
          <w:rFonts w:hint="cs"/>
          <w:rtl/>
        </w:rPr>
        <w:t>ن</w:t>
      </w:r>
      <w:r w:rsidRPr="007455A3">
        <w:rPr>
          <w:rStyle w:val="Char2"/>
          <w:rFonts w:hint="cs"/>
          <w:rtl/>
        </w:rPr>
        <w:t>د و هنگام ذ</w:t>
      </w:r>
      <w:r w:rsidR="00AD75A3">
        <w:rPr>
          <w:rStyle w:val="Char2"/>
          <w:rFonts w:hint="cs"/>
          <w:rtl/>
        </w:rPr>
        <w:t>ک</w:t>
      </w:r>
      <w:r w:rsidRPr="007455A3">
        <w:rPr>
          <w:rStyle w:val="Char2"/>
          <w:rFonts w:hint="cs"/>
          <w:rtl/>
        </w:rPr>
        <w:t>ر بس</w:t>
      </w:r>
      <w:r w:rsidR="00D75365">
        <w:rPr>
          <w:rStyle w:val="Char2"/>
          <w:rFonts w:hint="cs"/>
          <w:rtl/>
        </w:rPr>
        <w:t>ی</w:t>
      </w:r>
      <w:r w:rsidRPr="007455A3">
        <w:rPr>
          <w:rStyle w:val="Char2"/>
          <w:rFonts w:hint="cs"/>
          <w:rtl/>
        </w:rPr>
        <w:t>ار اش</w:t>
      </w:r>
      <w:r w:rsidR="00AD75A3">
        <w:rPr>
          <w:rStyle w:val="Char2"/>
          <w:rFonts w:hint="cs"/>
          <w:rtl/>
        </w:rPr>
        <w:t>ک</w:t>
      </w:r>
      <w:r w:rsidRPr="007455A3">
        <w:rPr>
          <w:rStyle w:val="Char2"/>
          <w:rFonts w:hint="cs"/>
          <w:rtl/>
        </w:rPr>
        <w:t xml:space="preserve"> م</w:t>
      </w:r>
      <w:r w:rsidR="00D75365">
        <w:rPr>
          <w:rStyle w:val="Char2"/>
          <w:rFonts w:hint="cs"/>
          <w:rtl/>
        </w:rPr>
        <w:t>ی</w:t>
      </w:r>
      <w:r w:rsidR="00293A70" w:rsidRPr="007455A3">
        <w:rPr>
          <w:rStyle w:val="Char2"/>
          <w:rFonts w:hint="eastAsia"/>
          <w:rtl/>
        </w:rPr>
        <w:t>‌</w:t>
      </w:r>
      <w:r w:rsidRPr="007455A3">
        <w:rPr>
          <w:rStyle w:val="Char2"/>
          <w:rFonts w:hint="cs"/>
          <w:rtl/>
        </w:rPr>
        <w:t>ر</w:t>
      </w:r>
      <w:r w:rsidR="00D75365">
        <w:rPr>
          <w:rStyle w:val="Char2"/>
          <w:rFonts w:hint="cs"/>
          <w:rtl/>
        </w:rPr>
        <w:t>ی</w:t>
      </w:r>
      <w:r w:rsidRPr="007455A3">
        <w:rPr>
          <w:rStyle w:val="Char2"/>
          <w:rFonts w:hint="cs"/>
          <w:rtl/>
        </w:rPr>
        <w:t>زد و هنگام هر ا</w:t>
      </w:r>
      <w:r w:rsidR="00AD75A3">
        <w:rPr>
          <w:rStyle w:val="Char2"/>
          <w:rFonts w:hint="cs"/>
          <w:rtl/>
        </w:rPr>
        <w:t>ک</w:t>
      </w:r>
      <w:r w:rsidRPr="007455A3">
        <w:rPr>
          <w:rStyle w:val="Char2"/>
          <w:rFonts w:hint="cs"/>
          <w:rtl/>
        </w:rPr>
        <w:t>رام و بخشش</w:t>
      </w:r>
      <w:r w:rsidR="00D75365">
        <w:rPr>
          <w:rStyle w:val="Char2"/>
          <w:rFonts w:hint="cs"/>
          <w:rtl/>
        </w:rPr>
        <w:t>ی</w:t>
      </w:r>
      <w:r w:rsidRPr="007455A3">
        <w:rPr>
          <w:rStyle w:val="Char2"/>
          <w:rFonts w:hint="cs"/>
          <w:rtl/>
        </w:rPr>
        <w:t xml:space="preserve"> ب</w:t>
      </w:r>
      <w:r w:rsidR="00D75365">
        <w:rPr>
          <w:rStyle w:val="Char2"/>
          <w:rFonts w:hint="cs"/>
          <w:rtl/>
        </w:rPr>
        <w:t>ی</w:t>
      </w:r>
      <w:r w:rsidRPr="007455A3">
        <w:rPr>
          <w:rStyle w:val="Char2"/>
          <w:rFonts w:hint="cs"/>
          <w:rtl/>
        </w:rPr>
        <w:t>دار است و از همه بخشندگان، جلوتر است. دوست وفادار من است و صاحب لش</w:t>
      </w:r>
      <w:r w:rsidR="00AD75A3">
        <w:rPr>
          <w:rStyle w:val="Char2"/>
          <w:rFonts w:hint="cs"/>
          <w:rtl/>
        </w:rPr>
        <w:t>ک</w:t>
      </w:r>
      <w:r w:rsidRPr="007455A3">
        <w:rPr>
          <w:rStyle w:val="Char2"/>
          <w:rFonts w:hint="cs"/>
          <w:rtl/>
        </w:rPr>
        <w:t>ری قدرتمند و داماد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است.</w:t>
      </w:r>
      <w:r w:rsidRPr="00683E32">
        <w:rPr>
          <w:rStyle w:val="Char2"/>
          <w:vertAlign w:val="superscript"/>
          <w:rtl/>
        </w:rPr>
        <w:footnoteReference w:id="334"/>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عثمان را از جمله</w:t>
      </w:r>
      <w:r w:rsidR="00293A70" w:rsidRPr="007455A3">
        <w:rPr>
          <w:rStyle w:val="Char2"/>
          <w:rFonts w:hint="eastAsia"/>
          <w:rtl/>
        </w:rPr>
        <w:t>‌</w:t>
      </w:r>
      <w:r w:rsidRPr="007455A3">
        <w:rPr>
          <w:rStyle w:val="Char2"/>
          <w:rFonts w:hint="cs"/>
          <w:rtl/>
        </w:rPr>
        <w:t xml:space="preserve">ی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قرار داد </w:t>
      </w:r>
      <w:r w:rsidR="00AD75A3">
        <w:rPr>
          <w:rStyle w:val="Char2"/>
          <w:rFonts w:hint="cs"/>
          <w:rtl/>
        </w:rPr>
        <w:t>ک</w:t>
      </w:r>
      <w:r w:rsidRPr="007455A3">
        <w:rPr>
          <w:rStyle w:val="Char2"/>
          <w:rFonts w:hint="cs"/>
          <w:rtl/>
        </w:rPr>
        <w:t>ه بر ازدواج فاطمه با عل</w:t>
      </w:r>
      <w:r w:rsidR="00D75365">
        <w:rPr>
          <w:rStyle w:val="Char2"/>
          <w:rFonts w:hint="cs"/>
          <w:rtl/>
        </w:rPr>
        <w:t>ی</w:t>
      </w:r>
      <w:r w:rsidRPr="007455A3">
        <w:rPr>
          <w:rStyle w:val="Char2"/>
          <w:rFonts w:hint="cs"/>
          <w:rtl/>
        </w:rPr>
        <w:t xml:space="preserve"> شاهد باشند؛ </w:t>
      </w:r>
      <w:r w:rsidR="00773652">
        <w:rPr>
          <w:rStyle w:val="Char2"/>
          <w:rFonts w:hint="cs"/>
          <w:rtl/>
        </w:rPr>
        <w:t>همچنان‌که</w:t>
      </w:r>
      <w:r w:rsidRPr="007455A3">
        <w:rPr>
          <w:rStyle w:val="Char2"/>
          <w:rFonts w:hint="cs"/>
          <w:rtl/>
        </w:rPr>
        <w:t xml:space="preserve"> از انس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w:t>
      </w:r>
      <w:r w:rsidR="00F15D9B">
        <w:rPr>
          <w:rStyle w:val="Char2"/>
          <w:rFonts w:hint="cs"/>
          <w:rtl/>
        </w:rPr>
        <w:t xml:space="preserve">‌اند </w:t>
      </w:r>
      <w:r w:rsidR="00AD75A3">
        <w:rPr>
          <w:rStyle w:val="Char2"/>
          <w:rFonts w:hint="cs"/>
          <w:rtl/>
        </w:rPr>
        <w:t>ک</w:t>
      </w:r>
      <w:r w:rsidRPr="007455A3">
        <w:rPr>
          <w:rStyle w:val="Char2"/>
          <w:rFonts w:hint="cs"/>
          <w:rtl/>
        </w:rPr>
        <w:t>ه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فرمود: برو</w:t>
      </w:r>
      <w:r w:rsidR="00D75365">
        <w:rPr>
          <w:rStyle w:val="Char2"/>
          <w:rFonts w:hint="cs"/>
          <w:rtl/>
        </w:rPr>
        <w:t>ی</w:t>
      </w:r>
      <w:r w:rsidRPr="007455A3">
        <w:rPr>
          <w:rStyle w:val="Char2"/>
          <w:rFonts w:hint="cs"/>
          <w:rtl/>
        </w:rPr>
        <w:t>د و ابوب</w:t>
      </w:r>
      <w:r w:rsidR="00AD75A3">
        <w:rPr>
          <w:rStyle w:val="Char2"/>
          <w:rFonts w:hint="cs"/>
          <w:rtl/>
        </w:rPr>
        <w:t>ک</w:t>
      </w:r>
      <w:r w:rsidRPr="007455A3">
        <w:rPr>
          <w:rStyle w:val="Char2"/>
          <w:rFonts w:hint="cs"/>
          <w:rtl/>
        </w:rPr>
        <w:t>ر و عمر و عثمان ... و سه نفر از انصار را ب</w:t>
      </w:r>
      <w:r w:rsidR="00D75365">
        <w:rPr>
          <w:rStyle w:val="Char2"/>
          <w:rFonts w:hint="cs"/>
          <w:rtl/>
        </w:rPr>
        <w:t>ی</w:t>
      </w:r>
      <w:r w:rsidRPr="007455A3">
        <w:rPr>
          <w:rStyle w:val="Char2"/>
          <w:rFonts w:hint="cs"/>
          <w:rtl/>
        </w:rPr>
        <w:t>اور</w:t>
      </w:r>
      <w:r w:rsidR="00D75365">
        <w:rPr>
          <w:rStyle w:val="Char2"/>
          <w:rFonts w:hint="cs"/>
          <w:rtl/>
        </w:rPr>
        <w:t>ی</w:t>
      </w:r>
      <w:r w:rsidRPr="007455A3">
        <w:rPr>
          <w:rStyle w:val="Char2"/>
          <w:rFonts w:hint="cs"/>
          <w:rtl/>
        </w:rPr>
        <w:t>د. گفت: رفتم و</w:t>
      </w:r>
      <w:r w:rsidR="00704539">
        <w:rPr>
          <w:rStyle w:val="Char2"/>
          <w:rFonts w:hint="cs"/>
          <w:rtl/>
        </w:rPr>
        <w:t xml:space="preserve"> آن‌ها </w:t>
      </w:r>
      <w:r w:rsidRPr="007455A3">
        <w:rPr>
          <w:rStyle w:val="Char2"/>
          <w:rFonts w:hint="cs"/>
          <w:rtl/>
        </w:rPr>
        <w:t>را صدا زدم.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حضور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رس</w:t>
      </w:r>
      <w:r w:rsidR="00D75365">
        <w:rPr>
          <w:rStyle w:val="Char2"/>
          <w:rFonts w:hint="cs"/>
          <w:rtl/>
        </w:rPr>
        <w:t>ی</w:t>
      </w:r>
      <w:r w:rsidRPr="007455A3">
        <w:rPr>
          <w:rStyle w:val="Char2"/>
          <w:rFonts w:hint="cs"/>
          <w:rtl/>
        </w:rPr>
        <w:t>دند، فرمود: من شما را بر ازدواج فاطمه با عل</w:t>
      </w:r>
      <w:r w:rsidR="00D75365">
        <w:rPr>
          <w:rStyle w:val="Char2"/>
          <w:rFonts w:hint="cs"/>
          <w:rtl/>
        </w:rPr>
        <w:t>ی</w:t>
      </w:r>
      <w:r w:rsidRPr="007455A3">
        <w:rPr>
          <w:rStyle w:val="Char2"/>
          <w:rFonts w:hint="cs"/>
          <w:rtl/>
        </w:rPr>
        <w:t xml:space="preserve"> با مهریه</w:t>
      </w:r>
      <w:r w:rsidR="00293A70" w:rsidRPr="007455A3">
        <w:rPr>
          <w:rStyle w:val="Char2"/>
          <w:rFonts w:hint="eastAsia"/>
          <w:rtl/>
        </w:rPr>
        <w:t>‌</w:t>
      </w:r>
      <w:r w:rsidRPr="007455A3">
        <w:rPr>
          <w:rStyle w:val="Char2"/>
          <w:rFonts w:hint="cs"/>
          <w:rtl/>
        </w:rPr>
        <w:t>ی 400 مثقال نقره شاهد م</w:t>
      </w:r>
      <w:r w:rsidR="00D75365">
        <w:rPr>
          <w:rStyle w:val="Char2"/>
          <w:rFonts w:hint="cs"/>
          <w:rtl/>
        </w:rPr>
        <w:t>ی</w:t>
      </w:r>
      <w:r w:rsidR="00293A70" w:rsidRPr="007455A3">
        <w:rPr>
          <w:rStyle w:val="Char2"/>
          <w:rFonts w:hint="eastAsia"/>
          <w:rtl/>
        </w:rPr>
        <w:t>‌</w:t>
      </w:r>
      <w:r w:rsidRPr="007455A3">
        <w:rPr>
          <w:rStyle w:val="Char2"/>
          <w:rFonts w:hint="cs"/>
          <w:rtl/>
        </w:rPr>
        <w:t>گ</w:t>
      </w:r>
      <w:r w:rsidR="00D75365">
        <w:rPr>
          <w:rStyle w:val="Char2"/>
          <w:rFonts w:hint="cs"/>
          <w:rtl/>
        </w:rPr>
        <w:t>ی</w:t>
      </w:r>
      <w:r w:rsidRPr="007455A3">
        <w:rPr>
          <w:rStyle w:val="Char2"/>
          <w:rFonts w:hint="cs"/>
          <w:rtl/>
        </w:rPr>
        <w:t>رم.</w:t>
      </w:r>
      <w:r w:rsidRPr="00683E32">
        <w:rPr>
          <w:rStyle w:val="Char2"/>
          <w:vertAlign w:val="superscript"/>
          <w:rtl/>
        </w:rPr>
        <w:footnoteReference w:id="335"/>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برا</w:t>
      </w:r>
      <w:r w:rsidR="00D75365">
        <w:rPr>
          <w:rStyle w:val="Char2"/>
          <w:rFonts w:hint="cs"/>
          <w:rtl/>
        </w:rPr>
        <w:t>ی</w:t>
      </w:r>
      <w:r w:rsidRPr="007455A3">
        <w:rPr>
          <w:rStyle w:val="Char2"/>
          <w:rFonts w:hint="cs"/>
          <w:rtl/>
        </w:rPr>
        <w:t xml:space="preserve"> حضرت عل</w:t>
      </w:r>
      <w:r w:rsidR="00D75365">
        <w:rPr>
          <w:rStyle w:val="Char2"/>
          <w:rFonts w:hint="cs"/>
          <w:rtl/>
        </w:rPr>
        <w:t>ی</w:t>
      </w:r>
      <w:r w:rsidRPr="007455A3">
        <w:rPr>
          <w:rStyle w:val="Char2"/>
          <w:rFonts w:hint="cs"/>
          <w:rtl/>
        </w:rPr>
        <w:t>، هم</w:t>
      </w:r>
      <w:r w:rsidR="00D75365">
        <w:rPr>
          <w:rStyle w:val="Char2"/>
          <w:rFonts w:hint="cs"/>
          <w:rtl/>
        </w:rPr>
        <w:t>ی</w:t>
      </w:r>
      <w:r w:rsidRPr="007455A3">
        <w:rPr>
          <w:rStyle w:val="Char2"/>
          <w:rFonts w:hint="cs"/>
          <w:rtl/>
        </w:rPr>
        <w:t xml:space="preserve">ن افتخار بس </w:t>
      </w:r>
      <w:r w:rsidR="00AD75A3">
        <w:rPr>
          <w:rStyle w:val="Char2"/>
          <w:rFonts w:hint="cs"/>
          <w:rtl/>
        </w:rPr>
        <w:t>ک</w:t>
      </w:r>
      <w:r w:rsidRPr="007455A3">
        <w:rPr>
          <w:rStyle w:val="Char2"/>
          <w:rFonts w:hint="cs"/>
          <w:rtl/>
        </w:rPr>
        <w:t>ه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دخترانش را به و</w:t>
      </w:r>
      <w:r w:rsidR="00D75365">
        <w:rPr>
          <w:rStyle w:val="Char2"/>
          <w:rFonts w:hint="cs"/>
          <w:rtl/>
        </w:rPr>
        <w:t>ی</w:t>
      </w:r>
      <w:r w:rsidRPr="007455A3">
        <w:rPr>
          <w:rStyle w:val="Char2"/>
          <w:rFonts w:hint="cs"/>
          <w:rtl/>
        </w:rPr>
        <w:t xml:space="preserve"> داده و او را جزو دامادهای خود </w:t>
      </w:r>
      <w:r w:rsidR="00AD75A3">
        <w:rPr>
          <w:rStyle w:val="Char2"/>
          <w:rFonts w:hint="cs"/>
          <w:rtl/>
        </w:rPr>
        <w:t>ک</w:t>
      </w:r>
      <w:r w:rsidRPr="007455A3">
        <w:rPr>
          <w:rStyle w:val="Char2"/>
          <w:rFonts w:hint="cs"/>
          <w:rtl/>
        </w:rPr>
        <w:t>رده است. ش</w:t>
      </w:r>
      <w:r w:rsidR="00D75365">
        <w:rPr>
          <w:rStyle w:val="Char2"/>
          <w:rFonts w:hint="cs"/>
          <w:rtl/>
        </w:rPr>
        <w:t>ی</w:t>
      </w:r>
      <w:r w:rsidRPr="007455A3">
        <w:rPr>
          <w:rStyle w:val="Char2"/>
          <w:rFonts w:hint="cs"/>
          <w:rtl/>
        </w:rPr>
        <w:t>عه ا</w:t>
      </w:r>
      <w:r w:rsidR="00D75365">
        <w:rPr>
          <w:rStyle w:val="Char2"/>
          <w:rFonts w:hint="cs"/>
          <w:rtl/>
        </w:rPr>
        <w:t>ی</w:t>
      </w:r>
      <w:r w:rsidRPr="007455A3">
        <w:rPr>
          <w:rStyle w:val="Char2"/>
          <w:rFonts w:hint="cs"/>
          <w:rtl/>
        </w:rPr>
        <w:t>ن امر را نشان افضل بودن حضرت عل</w:t>
      </w:r>
      <w:r w:rsidR="00D75365">
        <w:rPr>
          <w:rStyle w:val="Char2"/>
          <w:rFonts w:hint="cs"/>
          <w:rtl/>
        </w:rPr>
        <w:t>ی</w:t>
      </w:r>
      <w:r w:rsidRPr="007455A3">
        <w:rPr>
          <w:rStyle w:val="Char2"/>
          <w:rFonts w:hint="cs"/>
          <w:rtl/>
        </w:rPr>
        <w:t xml:space="preserve"> برای خلافت و امامت بعد از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دانسته</w:t>
      </w:r>
      <w:r w:rsidR="006D59A4">
        <w:rPr>
          <w:rStyle w:val="Char2"/>
          <w:rFonts w:hint="cs"/>
          <w:rtl/>
        </w:rPr>
        <w:t>‌اند.</w:t>
      </w:r>
      <w:r w:rsidRPr="007455A3">
        <w:rPr>
          <w:rStyle w:val="Char2"/>
          <w:rFonts w:hint="cs"/>
          <w:rtl/>
        </w:rPr>
        <w:t xml:space="preserve"> پس چطور است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دو دختر از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یکی پس از دیگری گرفته باشد</w:t>
      </w:r>
      <w:r w:rsidR="00293A70" w:rsidRPr="007455A3">
        <w:rPr>
          <w:rStyle w:val="Char2"/>
          <w:rFonts w:hint="cs"/>
          <w:rtl/>
        </w:rPr>
        <w:t xml:space="preserve"> مستحق خلافت و امامت نیست</w:t>
      </w:r>
      <w:r w:rsidRPr="007455A3">
        <w:rPr>
          <w:rStyle w:val="Char2"/>
          <w:rFonts w:hint="cs"/>
          <w:rtl/>
        </w:rPr>
        <w:t>؟ هم</w:t>
      </w:r>
      <w:r w:rsidR="00D75365">
        <w:rPr>
          <w:rStyle w:val="Char2"/>
          <w:rFonts w:hint="cs"/>
          <w:rtl/>
        </w:rPr>
        <w:t>ی</w:t>
      </w:r>
      <w:r w:rsidRPr="007455A3">
        <w:rPr>
          <w:rStyle w:val="Char2"/>
          <w:rFonts w:hint="cs"/>
          <w:rtl/>
        </w:rPr>
        <w:t>ن افتخار برا</w:t>
      </w:r>
      <w:r w:rsidR="00D75365">
        <w:rPr>
          <w:rStyle w:val="Char2"/>
          <w:rFonts w:hint="cs"/>
          <w:rtl/>
        </w:rPr>
        <w:t>ی</w:t>
      </w:r>
      <w:r w:rsidRPr="007455A3">
        <w:rPr>
          <w:rStyle w:val="Char2"/>
          <w:rFonts w:hint="cs"/>
          <w:rtl/>
        </w:rPr>
        <w:t xml:space="preserve"> حضرت عثمان بس است </w:t>
      </w:r>
      <w:r w:rsidR="00AD75A3">
        <w:rPr>
          <w:rStyle w:val="Char2"/>
          <w:rFonts w:hint="cs"/>
          <w:rtl/>
        </w:rPr>
        <w:t>ک</w:t>
      </w:r>
      <w:r w:rsidRPr="007455A3">
        <w:rPr>
          <w:rStyle w:val="Char2"/>
          <w:rFonts w:hint="cs"/>
          <w:rtl/>
        </w:rPr>
        <w:t>ه در دن</w:t>
      </w:r>
      <w:r w:rsidR="00D75365">
        <w:rPr>
          <w:rStyle w:val="Char2"/>
          <w:rFonts w:hint="cs"/>
          <w:rtl/>
        </w:rPr>
        <w:t>ی</w:t>
      </w:r>
      <w:r w:rsidRPr="007455A3">
        <w:rPr>
          <w:rStyle w:val="Char2"/>
          <w:rFonts w:hint="cs"/>
          <w:rtl/>
        </w:rPr>
        <w:t xml:space="preserve">ا،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مانند او به چن</w:t>
      </w:r>
      <w:r w:rsidR="00D75365">
        <w:rPr>
          <w:rStyle w:val="Char2"/>
          <w:rFonts w:hint="cs"/>
          <w:rtl/>
        </w:rPr>
        <w:t>ی</w:t>
      </w:r>
      <w:r w:rsidRPr="007455A3">
        <w:rPr>
          <w:rStyle w:val="Char2"/>
          <w:rFonts w:hint="cs"/>
          <w:rtl/>
        </w:rPr>
        <w:t>ن شرف و جا</w:t>
      </w:r>
      <w:r w:rsidR="00D75365">
        <w:rPr>
          <w:rStyle w:val="Char2"/>
          <w:rFonts w:hint="cs"/>
          <w:rtl/>
        </w:rPr>
        <w:t>ی</w:t>
      </w:r>
      <w:r w:rsidRPr="007455A3">
        <w:rPr>
          <w:rStyle w:val="Char2"/>
          <w:rFonts w:hint="cs"/>
          <w:rtl/>
        </w:rPr>
        <w:t>گاه</w:t>
      </w:r>
      <w:r w:rsidR="00D75365">
        <w:rPr>
          <w:rStyle w:val="Char2"/>
          <w:rFonts w:hint="cs"/>
          <w:rtl/>
        </w:rPr>
        <w:t>ی</w:t>
      </w:r>
      <w:r w:rsidRPr="007455A3">
        <w:rPr>
          <w:rStyle w:val="Char2"/>
          <w:rFonts w:hint="cs"/>
          <w:rtl/>
        </w:rPr>
        <w:t xml:space="preserve"> نرس</w:t>
      </w:r>
      <w:r w:rsidR="00D75365">
        <w:rPr>
          <w:rStyle w:val="Char2"/>
          <w:rFonts w:hint="cs"/>
          <w:rtl/>
        </w:rPr>
        <w:t>ی</w:t>
      </w:r>
      <w:r w:rsidRPr="007455A3">
        <w:rPr>
          <w:rStyle w:val="Char2"/>
          <w:rFonts w:hint="cs"/>
          <w:rtl/>
        </w:rPr>
        <w:t xml:space="preserve">ده </w:t>
      </w:r>
      <w:r w:rsidR="00AD75A3">
        <w:rPr>
          <w:rStyle w:val="Char2"/>
          <w:rFonts w:hint="cs"/>
          <w:rtl/>
        </w:rPr>
        <w:t>ک</w:t>
      </w:r>
      <w:r w:rsidRPr="007455A3">
        <w:rPr>
          <w:rStyle w:val="Char2"/>
          <w:rFonts w:hint="cs"/>
          <w:rtl/>
        </w:rPr>
        <w:t>ه با دو دختر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ازدواج </w:t>
      </w:r>
      <w:r w:rsidR="00AD75A3">
        <w:rPr>
          <w:rStyle w:val="Char2"/>
          <w:rFonts w:hint="cs"/>
          <w:rtl/>
        </w:rPr>
        <w:t>ک</w:t>
      </w:r>
      <w:r w:rsidRPr="007455A3">
        <w:rPr>
          <w:rStyle w:val="Char2"/>
          <w:rFonts w:hint="cs"/>
          <w:rtl/>
        </w:rPr>
        <w:t>رده باشد و</w:t>
      </w:r>
      <w:r w:rsidR="00C915BD">
        <w:rPr>
          <w:rStyle w:val="Char2"/>
          <w:rFonts w:hint="cs"/>
          <w:rtl/>
        </w:rPr>
        <w:t xml:space="preserve"> هیچکس </w:t>
      </w:r>
      <w:r w:rsidRPr="007455A3">
        <w:rPr>
          <w:rStyle w:val="Char2"/>
          <w:rFonts w:hint="cs"/>
          <w:rtl/>
        </w:rPr>
        <w:t>در ا</w:t>
      </w:r>
      <w:r w:rsidR="00D75365">
        <w:rPr>
          <w:rStyle w:val="Char2"/>
          <w:rFonts w:hint="cs"/>
          <w:rtl/>
        </w:rPr>
        <w:t>ی</w:t>
      </w:r>
      <w:r w:rsidRPr="007455A3">
        <w:rPr>
          <w:rStyle w:val="Char2"/>
          <w:rFonts w:hint="cs"/>
          <w:rtl/>
        </w:rPr>
        <w:t>ن امر مهم و مبارک مثل و</w:t>
      </w:r>
      <w:r w:rsidR="00D75365">
        <w:rPr>
          <w:rStyle w:val="Char2"/>
          <w:rFonts w:hint="cs"/>
          <w:rtl/>
        </w:rPr>
        <w:t>ی</w:t>
      </w:r>
      <w:r w:rsidR="00472FA4" w:rsidRPr="007455A3">
        <w:rPr>
          <w:rStyle w:val="Char2"/>
          <w:rFonts w:hint="cs"/>
          <w:rtl/>
        </w:rPr>
        <w:t xml:space="preserve"> </w:t>
      </w:r>
      <w:r w:rsidRPr="007455A3">
        <w:rPr>
          <w:rStyle w:val="Char2"/>
          <w:rFonts w:hint="cs"/>
          <w:rtl/>
        </w:rPr>
        <w:t>ن</w:t>
      </w:r>
      <w:r w:rsidR="00D75365">
        <w:rPr>
          <w:rStyle w:val="Char2"/>
          <w:rFonts w:hint="cs"/>
          <w:rtl/>
        </w:rPr>
        <w:t>ی</w:t>
      </w:r>
      <w:r w:rsidRPr="007455A3">
        <w:rPr>
          <w:rStyle w:val="Char2"/>
          <w:rFonts w:hint="cs"/>
          <w:rtl/>
        </w:rPr>
        <w:t>ست. چون حضرت عثمان با رق</w:t>
      </w:r>
      <w:r w:rsidR="00D75365">
        <w:rPr>
          <w:rStyle w:val="Char2"/>
          <w:rFonts w:hint="cs"/>
          <w:rtl/>
        </w:rPr>
        <w:t>ی</w:t>
      </w:r>
      <w:r w:rsidRPr="007455A3">
        <w:rPr>
          <w:rStyle w:val="Char2"/>
          <w:rFonts w:hint="cs"/>
          <w:rtl/>
        </w:rPr>
        <w:t>ه دختر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در م</w:t>
      </w:r>
      <w:r w:rsidR="00AD75A3">
        <w:rPr>
          <w:rStyle w:val="Char2"/>
          <w:rFonts w:hint="cs"/>
          <w:rtl/>
        </w:rPr>
        <w:t>ک</w:t>
      </w:r>
      <w:r w:rsidRPr="007455A3">
        <w:rPr>
          <w:rStyle w:val="Char2"/>
          <w:rFonts w:hint="cs"/>
          <w:rtl/>
        </w:rPr>
        <w:t xml:space="preserve">ه ازدواج </w:t>
      </w:r>
      <w:r w:rsidR="00AD75A3">
        <w:rPr>
          <w:rStyle w:val="Char2"/>
          <w:rFonts w:hint="cs"/>
          <w:rtl/>
        </w:rPr>
        <w:t>ک</w:t>
      </w:r>
      <w:r w:rsidRPr="007455A3">
        <w:rPr>
          <w:rStyle w:val="Char2"/>
          <w:rFonts w:hint="cs"/>
          <w:rtl/>
        </w:rPr>
        <w:t>رد و ا</w:t>
      </w:r>
      <w:r w:rsidR="00D75365">
        <w:rPr>
          <w:rStyle w:val="Char2"/>
          <w:rFonts w:hint="cs"/>
          <w:rtl/>
        </w:rPr>
        <w:t>ی</w:t>
      </w:r>
      <w:r w:rsidRPr="007455A3">
        <w:rPr>
          <w:rStyle w:val="Char2"/>
          <w:rFonts w:hint="cs"/>
          <w:rtl/>
        </w:rPr>
        <w:t>ن ازدواج به فرمان اله</w:t>
      </w:r>
      <w:r w:rsidR="00D75365">
        <w:rPr>
          <w:rStyle w:val="Char2"/>
          <w:rFonts w:hint="cs"/>
          <w:rtl/>
        </w:rPr>
        <w:t>ی</w:t>
      </w:r>
      <w:r w:rsidRPr="007455A3">
        <w:rPr>
          <w:rStyle w:val="Char2"/>
          <w:rFonts w:hint="cs"/>
          <w:rtl/>
        </w:rPr>
        <w:t xml:space="preserve"> بوده است. چرا </w:t>
      </w:r>
      <w:r w:rsidR="00AD75A3">
        <w:rPr>
          <w:rStyle w:val="Char2"/>
          <w:rFonts w:hint="cs"/>
          <w:rtl/>
        </w:rPr>
        <w:t>ک</w:t>
      </w:r>
      <w:r w:rsidRPr="007455A3">
        <w:rPr>
          <w:rStyle w:val="Char2"/>
          <w:rFonts w:hint="cs"/>
          <w:rtl/>
        </w:rPr>
        <w:t>ه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از رو</w:t>
      </w:r>
      <w:r w:rsidR="00D75365">
        <w:rPr>
          <w:rStyle w:val="Char2"/>
          <w:rFonts w:hint="cs"/>
          <w:rtl/>
        </w:rPr>
        <w:t>ی</w:t>
      </w:r>
      <w:r w:rsidRPr="007455A3">
        <w:rPr>
          <w:rStyle w:val="Char2"/>
          <w:rFonts w:hint="cs"/>
          <w:rtl/>
        </w:rPr>
        <w:t xml:space="preserve"> هوا و هوس سخن نم</w:t>
      </w:r>
      <w:r w:rsidR="00D75365">
        <w:rPr>
          <w:rStyle w:val="Char2"/>
          <w:rFonts w:hint="cs"/>
          <w:rtl/>
        </w:rPr>
        <w:t>ی</w:t>
      </w:r>
      <w:r w:rsidR="00293A70"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و بعد از وفات رق</w:t>
      </w:r>
      <w:r w:rsidR="00D75365">
        <w:rPr>
          <w:rStyle w:val="Char2"/>
          <w:rFonts w:hint="cs"/>
          <w:rtl/>
        </w:rPr>
        <w:t>ی</w:t>
      </w:r>
      <w:r w:rsidRPr="007455A3">
        <w:rPr>
          <w:rStyle w:val="Char2"/>
          <w:rFonts w:hint="cs"/>
          <w:rtl/>
        </w:rPr>
        <w:t>ه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دختر د</w:t>
      </w:r>
      <w:r w:rsidR="00D75365">
        <w:rPr>
          <w:rStyle w:val="Char2"/>
          <w:rFonts w:hint="cs"/>
          <w:rtl/>
        </w:rPr>
        <w:t>ی</w:t>
      </w:r>
      <w:r w:rsidRPr="007455A3">
        <w:rPr>
          <w:rStyle w:val="Char2"/>
          <w:rFonts w:hint="cs"/>
          <w:rtl/>
        </w:rPr>
        <w:t xml:space="preserve">گرش، ام </w:t>
      </w:r>
      <w:r w:rsidR="00AD75A3">
        <w:rPr>
          <w:rStyle w:val="Char2"/>
          <w:rFonts w:hint="cs"/>
          <w:rtl/>
        </w:rPr>
        <w:t>ک</w:t>
      </w:r>
      <w:r w:rsidRPr="007455A3">
        <w:rPr>
          <w:rStyle w:val="Char2"/>
          <w:rFonts w:hint="cs"/>
          <w:rtl/>
        </w:rPr>
        <w:t xml:space="preserve">لثوم را به عقد حضرت عثمان در آورد. </w:t>
      </w:r>
      <w:r w:rsidR="00773652">
        <w:rPr>
          <w:rStyle w:val="Char2"/>
          <w:rFonts w:hint="cs"/>
          <w:rtl/>
        </w:rPr>
        <w:t>همچنان‌که</w:t>
      </w:r>
      <w:r w:rsidRPr="007455A3">
        <w:rPr>
          <w:rStyle w:val="Char2"/>
          <w:rFonts w:hint="cs"/>
          <w:rtl/>
        </w:rPr>
        <w:t xml:space="preserve"> علما</w:t>
      </w:r>
      <w:r w:rsidR="00D75365">
        <w:rPr>
          <w:rStyle w:val="Char2"/>
          <w:rFonts w:hint="cs"/>
          <w:rtl/>
        </w:rPr>
        <w:t>ی</w:t>
      </w:r>
      <w:r w:rsidRPr="007455A3">
        <w:rPr>
          <w:rStyle w:val="Char2"/>
          <w:rFonts w:hint="cs"/>
          <w:rtl/>
        </w:rPr>
        <w:t xml:space="preserve"> ش</w:t>
      </w:r>
      <w:r w:rsidR="00D75365">
        <w:rPr>
          <w:rStyle w:val="Char2"/>
          <w:rFonts w:hint="cs"/>
          <w:rtl/>
        </w:rPr>
        <w:t>ی</w:t>
      </w:r>
      <w:r w:rsidRPr="007455A3">
        <w:rPr>
          <w:rStyle w:val="Char2"/>
          <w:rFonts w:hint="cs"/>
          <w:rtl/>
        </w:rPr>
        <w:t xml:space="preserve">عه به آن اعتراف </w:t>
      </w:r>
      <w:r w:rsidR="00AD75A3">
        <w:rPr>
          <w:rStyle w:val="Char2"/>
          <w:rFonts w:hint="cs"/>
          <w:rtl/>
        </w:rPr>
        <w:t>ک</w:t>
      </w:r>
      <w:r w:rsidRPr="007455A3">
        <w:rPr>
          <w:rStyle w:val="Char2"/>
          <w:rFonts w:hint="cs"/>
          <w:rtl/>
        </w:rPr>
        <w:t>رده</w:t>
      </w:r>
      <w:r w:rsidR="006D59A4">
        <w:rPr>
          <w:rStyle w:val="Char2"/>
          <w:rFonts w:hint="cs"/>
          <w:rtl/>
        </w:rPr>
        <w:t>‌اند.</w:t>
      </w:r>
      <w:r w:rsidRPr="007455A3">
        <w:rPr>
          <w:rStyle w:val="Char2"/>
          <w:rFonts w:hint="cs"/>
          <w:rtl/>
        </w:rPr>
        <w:t xml:space="preserve"> مجلس</w:t>
      </w:r>
      <w:r w:rsidR="00D75365">
        <w:rPr>
          <w:rStyle w:val="Char2"/>
          <w:rFonts w:hint="cs"/>
          <w:rtl/>
        </w:rPr>
        <w:t>ی</w:t>
      </w:r>
      <w:r w:rsidRPr="007455A3">
        <w:rPr>
          <w:rStyle w:val="Char2"/>
          <w:rFonts w:hint="cs"/>
          <w:rtl/>
        </w:rPr>
        <w:t xml:space="preserve"> – همان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xml:space="preserve"> مشهور و متعصب </w:t>
      </w:r>
      <w:r w:rsidR="00AD75A3">
        <w:rPr>
          <w:rStyle w:val="Char2"/>
          <w:rFonts w:hint="cs"/>
          <w:rtl/>
        </w:rPr>
        <w:t>ک</w:t>
      </w:r>
      <w:r w:rsidRPr="007455A3">
        <w:rPr>
          <w:rStyle w:val="Char2"/>
          <w:rFonts w:hint="cs"/>
          <w:rtl/>
        </w:rPr>
        <w:t>ه هم</w:t>
      </w:r>
      <w:r w:rsidR="00D75365">
        <w:rPr>
          <w:rStyle w:val="Char2"/>
          <w:rFonts w:hint="cs"/>
          <w:rtl/>
        </w:rPr>
        <w:t>ی</w:t>
      </w:r>
      <w:r w:rsidRPr="007455A3">
        <w:rPr>
          <w:rStyle w:val="Char2"/>
          <w:rFonts w:hint="cs"/>
          <w:rtl/>
        </w:rPr>
        <w:t>شه لعن و نفر</w:t>
      </w:r>
      <w:r w:rsidR="00D75365">
        <w:rPr>
          <w:rStyle w:val="Char2"/>
          <w:rFonts w:hint="cs"/>
          <w:rtl/>
        </w:rPr>
        <w:t>ی</w:t>
      </w:r>
      <w:r w:rsidRPr="007455A3">
        <w:rPr>
          <w:rStyle w:val="Char2"/>
          <w:rFonts w:hint="cs"/>
          <w:rtl/>
        </w:rPr>
        <w:t>ن م</w:t>
      </w:r>
      <w:r w:rsidR="00D75365">
        <w:rPr>
          <w:rStyle w:val="Char2"/>
          <w:rFonts w:hint="cs"/>
          <w:rtl/>
        </w:rPr>
        <w:t>ی</w:t>
      </w:r>
      <w:r w:rsidR="00293A70" w:rsidRPr="007455A3">
        <w:rPr>
          <w:rStyle w:val="Char2"/>
          <w:rFonts w:hint="eastAsia"/>
          <w:rtl/>
        </w:rPr>
        <w:t>‌</w:t>
      </w:r>
      <w:r w:rsidR="00AD75A3">
        <w:rPr>
          <w:rStyle w:val="Char2"/>
          <w:rFonts w:hint="cs"/>
          <w:rtl/>
        </w:rPr>
        <w:t>ک</w:t>
      </w:r>
      <w:r w:rsidRPr="007455A3">
        <w:rPr>
          <w:rStyle w:val="Char2"/>
          <w:rFonts w:hint="cs"/>
          <w:rtl/>
        </w:rPr>
        <w:t xml:space="preserve">ند – در </w:t>
      </w:r>
      <w:r w:rsidR="00AD75A3">
        <w:rPr>
          <w:rStyle w:val="Char2"/>
          <w:rFonts w:hint="cs"/>
          <w:rtl/>
        </w:rPr>
        <w:t>ک</w:t>
      </w:r>
      <w:r w:rsidRPr="007455A3">
        <w:rPr>
          <w:rStyle w:val="Char2"/>
          <w:rFonts w:hint="cs"/>
          <w:rtl/>
        </w:rPr>
        <w:t>تاب خود ح</w:t>
      </w:r>
      <w:r w:rsidR="00D75365">
        <w:rPr>
          <w:rStyle w:val="Char2"/>
          <w:rFonts w:hint="cs"/>
          <w:rtl/>
        </w:rPr>
        <w:t>ی</w:t>
      </w:r>
      <w:r w:rsidRPr="007455A3">
        <w:rPr>
          <w:rStyle w:val="Char2"/>
          <w:rFonts w:hint="cs"/>
          <w:rtl/>
        </w:rPr>
        <w:t>اة القلوب، به نقل از ابن بابو</w:t>
      </w:r>
      <w:r w:rsidR="00D75365">
        <w:rPr>
          <w:rStyle w:val="Char2"/>
          <w:rFonts w:hint="cs"/>
          <w:rtl/>
        </w:rPr>
        <w:t>ی</w:t>
      </w:r>
      <w:r w:rsidRPr="007455A3">
        <w:rPr>
          <w:rStyle w:val="Char2"/>
          <w:rFonts w:hint="cs"/>
          <w:rtl/>
        </w:rPr>
        <w:t>ه قم</w:t>
      </w:r>
      <w:r w:rsidR="00D75365">
        <w:rPr>
          <w:rStyle w:val="Char2"/>
          <w:rFonts w:hint="cs"/>
          <w:rtl/>
        </w:rPr>
        <w:t>ی</w:t>
      </w:r>
      <w:r w:rsidRPr="007455A3">
        <w:rPr>
          <w:rStyle w:val="Char2"/>
          <w:rFonts w:hint="cs"/>
          <w:rtl/>
        </w:rPr>
        <w:t xml:space="preserve"> و با سند صح</w:t>
      </w:r>
      <w:r w:rsidR="00D75365">
        <w:rPr>
          <w:rStyle w:val="Char2"/>
          <w:rFonts w:hint="cs"/>
          <w:rtl/>
        </w:rPr>
        <w:t>ی</w:t>
      </w:r>
      <w:r w:rsidRPr="007455A3">
        <w:rPr>
          <w:rStyle w:val="Char2"/>
          <w:rFonts w:hint="cs"/>
          <w:rtl/>
        </w:rPr>
        <w:t>ح نقل م</w:t>
      </w:r>
      <w:r w:rsidR="00D75365">
        <w:rPr>
          <w:rStyle w:val="Char2"/>
          <w:rFonts w:hint="cs"/>
          <w:rtl/>
        </w:rPr>
        <w:t>ی</w:t>
      </w:r>
      <w:r w:rsidR="00293A70" w:rsidRPr="007455A3">
        <w:rPr>
          <w:rStyle w:val="Char2"/>
          <w:rFonts w:hint="eastAsia"/>
          <w:rtl/>
        </w:rPr>
        <w:t>‌</w:t>
      </w:r>
      <w:r w:rsidR="00AD75A3">
        <w:rPr>
          <w:rStyle w:val="Char2"/>
          <w:rFonts w:hint="cs"/>
          <w:rtl/>
        </w:rPr>
        <w:t>ک</w:t>
      </w:r>
      <w:r w:rsidRPr="007455A3">
        <w:rPr>
          <w:rStyle w:val="Char2"/>
          <w:rFonts w:hint="cs"/>
          <w:rtl/>
        </w:rPr>
        <w:t xml:space="preserve">ند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از خد</w:t>
      </w:r>
      <w:r w:rsidR="00D75365">
        <w:rPr>
          <w:rStyle w:val="Char2"/>
          <w:rFonts w:hint="cs"/>
          <w:rtl/>
        </w:rPr>
        <w:t>ی</w:t>
      </w:r>
      <w:r w:rsidRPr="007455A3">
        <w:rPr>
          <w:rStyle w:val="Char2"/>
          <w:rFonts w:hint="cs"/>
          <w:rtl/>
        </w:rPr>
        <w:t xml:space="preserve">جه صاحب قاسم و عبدالله ملقب به طاهر و ام </w:t>
      </w:r>
      <w:r w:rsidR="00AD75A3">
        <w:rPr>
          <w:rStyle w:val="Char2"/>
          <w:rFonts w:hint="cs"/>
          <w:rtl/>
        </w:rPr>
        <w:t>ک</w:t>
      </w:r>
      <w:r w:rsidRPr="007455A3">
        <w:rPr>
          <w:rStyle w:val="Char2"/>
          <w:rFonts w:hint="cs"/>
          <w:rtl/>
        </w:rPr>
        <w:t>لثوم و ز</w:t>
      </w:r>
      <w:r w:rsidR="00D75365">
        <w:rPr>
          <w:rStyle w:val="Char2"/>
          <w:rFonts w:hint="cs"/>
          <w:rtl/>
        </w:rPr>
        <w:t>ی</w:t>
      </w:r>
      <w:r w:rsidRPr="007455A3">
        <w:rPr>
          <w:rStyle w:val="Char2"/>
          <w:rFonts w:hint="cs"/>
          <w:rtl/>
        </w:rPr>
        <w:t>نب و فاطمه شد و عل</w:t>
      </w:r>
      <w:r w:rsidR="00D75365">
        <w:rPr>
          <w:rStyle w:val="Char2"/>
          <w:rFonts w:hint="cs"/>
          <w:rtl/>
        </w:rPr>
        <w:t>ی</w:t>
      </w:r>
      <w:r w:rsidRPr="007455A3">
        <w:rPr>
          <w:rStyle w:val="Char2"/>
          <w:rFonts w:hint="cs"/>
          <w:rtl/>
        </w:rPr>
        <w:t xml:space="preserve"> با فاطمه و ابوالعاص بن رب</w:t>
      </w:r>
      <w:r w:rsidR="00D75365">
        <w:rPr>
          <w:rStyle w:val="Char2"/>
          <w:rFonts w:hint="cs"/>
          <w:rtl/>
        </w:rPr>
        <w:t>ی</w:t>
      </w:r>
      <w:r w:rsidRPr="007455A3">
        <w:rPr>
          <w:rStyle w:val="Char2"/>
          <w:rFonts w:hint="cs"/>
          <w:rtl/>
        </w:rPr>
        <w:t>عه با ز</w:t>
      </w:r>
      <w:r w:rsidR="00D75365">
        <w:rPr>
          <w:rStyle w:val="Char2"/>
          <w:rFonts w:hint="cs"/>
          <w:rtl/>
        </w:rPr>
        <w:t>ی</w:t>
      </w:r>
      <w:r w:rsidRPr="007455A3">
        <w:rPr>
          <w:rStyle w:val="Char2"/>
          <w:rFonts w:hint="cs"/>
          <w:rtl/>
        </w:rPr>
        <w:t xml:space="preserve">نب ازدواج </w:t>
      </w:r>
      <w:r w:rsidR="00AD75A3">
        <w:rPr>
          <w:rStyle w:val="Char2"/>
          <w:rFonts w:hint="cs"/>
          <w:rtl/>
        </w:rPr>
        <w:t>ک</w:t>
      </w:r>
      <w:r w:rsidRPr="007455A3">
        <w:rPr>
          <w:rStyle w:val="Char2"/>
          <w:rFonts w:hint="cs"/>
          <w:rtl/>
        </w:rPr>
        <w:t>ردند و ابوالعاص مرد</w:t>
      </w:r>
      <w:r w:rsidR="00D75365">
        <w:rPr>
          <w:rStyle w:val="Char2"/>
          <w:rFonts w:hint="cs"/>
          <w:rtl/>
        </w:rPr>
        <w:t>ی</w:t>
      </w:r>
      <w:r w:rsidRPr="007455A3">
        <w:rPr>
          <w:rStyle w:val="Char2"/>
          <w:rFonts w:hint="cs"/>
          <w:rtl/>
        </w:rPr>
        <w:t xml:space="preserve"> از بن</w:t>
      </w:r>
      <w:r w:rsidR="00D75365">
        <w:rPr>
          <w:rStyle w:val="Char2"/>
          <w:rFonts w:hint="cs"/>
          <w:rtl/>
        </w:rPr>
        <w:t>ی</w:t>
      </w:r>
      <w:r w:rsidR="00293A70" w:rsidRPr="007455A3">
        <w:rPr>
          <w:rStyle w:val="Char2"/>
          <w:rFonts w:hint="eastAsia"/>
          <w:rtl/>
        </w:rPr>
        <w:t>‌</w:t>
      </w:r>
      <w:r w:rsidRPr="007455A3">
        <w:rPr>
          <w:rStyle w:val="Char2"/>
          <w:rFonts w:hint="cs"/>
          <w:rtl/>
        </w:rPr>
        <w:t>ام</w:t>
      </w:r>
      <w:r w:rsidR="00D75365">
        <w:rPr>
          <w:rStyle w:val="Char2"/>
          <w:rFonts w:hint="cs"/>
          <w:rtl/>
        </w:rPr>
        <w:t>ی</w:t>
      </w:r>
      <w:r w:rsidRPr="007455A3">
        <w:rPr>
          <w:rStyle w:val="Char2"/>
          <w:rFonts w:hint="cs"/>
          <w:rtl/>
        </w:rPr>
        <w:t>ه بود.</w:t>
      </w:r>
      <w:r w:rsidRPr="00683E32">
        <w:rPr>
          <w:rStyle w:val="Char2"/>
          <w:vertAlign w:val="superscript"/>
          <w:rtl/>
        </w:rPr>
        <w:footnoteReference w:id="336"/>
      </w:r>
    </w:p>
    <w:p w:rsidR="00420579" w:rsidRPr="00933EBE" w:rsidRDefault="00773652" w:rsidP="00EC16E8">
      <w:pPr>
        <w:widowControl w:val="0"/>
        <w:ind w:firstLine="284"/>
        <w:rPr>
          <w:rStyle w:val="Char2"/>
          <w:spacing w:val="-2"/>
          <w:rtl/>
        </w:rPr>
      </w:pPr>
      <w:r>
        <w:rPr>
          <w:rStyle w:val="Char2"/>
          <w:rFonts w:hint="cs"/>
          <w:spacing w:val="-2"/>
          <w:rtl/>
        </w:rPr>
        <w:t>همچنان‌که</w:t>
      </w:r>
      <w:r w:rsidR="00420579" w:rsidRPr="00933EBE">
        <w:rPr>
          <w:rStyle w:val="Char2"/>
          <w:rFonts w:hint="cs"/>
          <w:spacing w:val="-2"/>
          <w:rtl/>
        </w:rPr>
        <w:t xml:space="preserve"> عثمان بن عفان با ام </w:t>
      </w:r>
      <w:r w:rsidR="00AD75A3" w:rsidRPr="00933EBE">
        <w:rPr>
          <w:rStyle w:val="Char2"/>
          <w:rFonts w:hint="cs"/>
          <w:spacing w:val="-2"/>
          <w:rtl/>
        </w:rPr>
        <w:t>ک</w:t>
      </w:r>
      <w:r w:rsidR="00420579" w:rsidRPr="00933EBE">
        <w:rPr>
          <w:rStyle w:val="Char2"/>
          <w:rFonts w:hint="cs"/>
          <w:spacing w:val="-2"/>
          <w:rtl/>
        </w:rPr>
        <w:t xml:space="preserve">لثوم ازدواج </w:t>
      </w:r>
      <w:r w:rsidR="00AD75A3" w:rsidRPr="00933EBE">
        <w:rPr>
          <w:rStyle w:val="Char2"/>
          <w:rFonts w:hint="cs"/>
          <w:spacing w:val="-2"/>
          <w:rtl/>
        </w:rPr>
        <w:t>ک</w:t>
      </w:r>
      <w:r w:rsidR="00420579" w:rsidRPr="00933EBE">
        <w:rPr>
          <w:rStyle w:val="Char2"/>
          <w:rFonts w:hint="cs"/>
          <w:spacing w:val="-2"/>
          <w:rtl/>
        </w:rPr>
        <w:t>رد اما قبل از همبستر شدن با و</w:t>
      </w:r>
      <w:r w:rsidR="00D75365" w:rsidRPr="00933EBE">
        <w:rPr>
          <w:rStyle w:val="Char2"/>
          <w:rFonts w:hint="cs"/>
          <w:spacing w:val="-2"/>
          <w:rtl/>
        </w:rPr>
        <w:t>ی</w:t>
      </w:r>
      <w:r w:rsidR="00420579" w:rsidRPr="00933EBE">
        <w:rPr>
          <w:rStyle w:val="Char2"/>
          <w:rFonts w:hint="cs"/>
          <w:spacing w:val="-2"/>
          <w:rtl/>
        </w:rPr>
        <w:t xml:space="preserve"> درگذشت. سپس وقت</w:t>
      </w:r>
      <w:r w:rsidR="00D75365" w:rsidRPr="00933EBE">
        <w:rPr>
          <w:rStyle w:val="Char2"/>
          <w:rFonts w:hint="cs"/>
          <w:spacing w:val="-2"/>
          <w:rtl/>
        </w:rPr>
        <w:t>ی</w:t>
      </w:r>
      <w:r w:rsidR="00420579" w:rsidRPr="00933EBE">
        <w:rPr>
          <w:rStyle w:val="Char2"/>
          <w:rFonts w:hint="cs"/>
          <w:spacing w:val="-2"/>
          <w:rtl/>
        </w:rPr>
        <w:t xml:space="preserve"> پ</w:t>
      </w:r>
      <w:r w:rsidR="00D75365" w:rsidRPr="00933EBE">
        <w:rPr>
          <w:rStyle w:val="Char2"/>
          <w:rFonts w:hint="cs"/>
          <w:spacing w:val="-2"/>
          <w:rtl/>
        </w:rPr>
        <w:t>ی</w:t>
      </w:r>
      <w:r w:rsidR="00420579" w:rsidRPr="00933EBE">
        <w:rPr>
          <w:rStyle w:val="Char2"/>
          <w:rFonts w:hint="cs"/>
          <w:spacing w:val="-2"/>
          <w:rtl/>
        </w:rPr>
        <w:t>امبر</w:t>
      </w:r>
      <w:r w:rsidR="00852BD5">
        <w:rPr>
          <w:rStyle w:val="Char2"/>
          <w:rFonts w:hint="cs"/>
          <w:spacing w:val="-2"/>
          <w:rtl/>
        </w:rPr>
        <w:t xml:space="preserve"> </w:t>
      </w:r>
      <w:r w:rsidR="00E233D4" w:rsidRPr="00EC16E8">
        <w:rPr>
          <w:rFonts w:cs="CTraditional Arabic" w:hint="cs"/>
          <w:spacing w:val="-2"/>
          <w:sz w:val="22"/>
          <w:rtl/>
          <w:lang w:bidi="fa-IR"/>
        </w:rPr>
        <w:t>ج</w:t>
      </w:r>
      <w:r w:rsidR="00420579" w:rsidRPr="00933EBE">
        <w:rPr>
          <w:rStyle w:val="Char2"/>
          <w:rFonts w:hint="cs"/>
          <w:spacing w:val="-2"/>
          <w:rtl/>
        </w:rPr>
        <w:t xml:space="preserve"> خواست </w:t>
      </w:r>
      <w:r w:rsidR="00AD75A3" w:rsidRPr="00933EBE">
        <w:rPr>
          <w:rStyle w:val="Char2"/>
          <w:rFonts w:hint="cs"/>
          <w:spacing w:val="-2"/>
          <w:rtl/>
        </w:rPr>
        <w:t>ک</w:t>
      </w:r>
      <w:r w:rsidR="00420579" w:rsidRPr="00933EBE">
        <w:rPr>
          <w:rStyle w:val="Char2"/>
          <w:rFonts w:hint="cs"/>
          <w:spacing w:val="-2"/>
          <w:rtl/>
        </w:rPr>
        <w:t>ه به غزوه</w:t>
      </w:r>
      <w:r w:rsidR="00A63A34" w:rsidRPr="00933EBE">
        <w:rPr>
          <w:rStyle w:val="Char2"/>
          <w:rFonts w:hint="eastAsia"/>
          <w:spacing w:val="-2"/>
          <w:rtl/>
        </w:rPr>
        <w:t>‌</w:t>
      </w:r>
      <w:r w:rsidR="00420579" w:rsidRPr="00933EBE">
        <w:rPr>
          <w:rStyle w:val="Char2"/>
          <w:rFonts w:hint="cs"/>
          <w:spacing w:val="-2"/>
          <w:rtl/>
        </w:rPr>
        <w:t>ی بدر برود،‌ رق</w:t>
      </w:r>
      <w:r w:rsidR="00D75365" w:rsidRPr="00933EBE">
        <w:rPr>
          <w:rStyle w:val="Char2"/>
          <w:rFonts w:hint="cs"/>
          <w:spacing w:val="-2"/>
          <w:rtl/>
        </w:rPr>
        <w:t>ی</w:t>
      </w:r>
      <w:r w:rsidR="00420579" w:rsidRPr="00933EBE">
        <w:rPr>
          <w:rStyle w:val="Char2"/>
          <w:rFonts w:hint="cs"/>
          <w:spacing w:val="-2"/>
          <w:rtl/>
        </w:rPr>
        <w:t>ه را به او داد.</w:t>
      </w:r>
      <w:r w:rsidR="00420579" w:rsidRPr="00933EBE">
        <w:rPr>
          <w:rStyle w:val="Char2"/>
          <w:spacing w:val="-2"/>
          <w:vertAlign w:val="superscript"/>
          <w:rtl/>
        </w:rPr>
        <w:footnoteReference w:id="337"/>
      </w:r>
      <w:r w:rsidR="00420579" w:rsidRPr="00933EBE">
        <w:rPr>
          <w:rStyle w:val="Char2"/>
          <w:spacing w:val="-2"/>
          <w:rtl/>
        </w:rPr>
        <w:t xml:space="preserve"> </w:t>
      </w:r>
    </w:p>
    <w:p w:rsidR="00420579" w:rsidRPr="007455A3" w:rsidRDefault="00420579" w:rsidP="00EC16E8">
      <w:pPr>
        <w:ind w:firstLine="284"/>
        <w:rPr>
          <w:rStyle w:val="Char2"/>
          <w:rtl/>
        </w:rPr>
      </w:pPr>
      <w:r w:rsidRPr="007455A3">
        <w:rPr>
          <w:rStyle w:val="Char2"/>
          <w:rFonts w:hint="cs"/>
          <w:rtl/>
        </w:rPr>
        <w:t>حم</w:t>
      </w:r>
      <w:r w:rsidR="00D75365">
        <w:rPr>
          <w:rStyle w:val="Char2"/>
          <w:rFonts w:hint="cs"/>
          <w:rtl/>
        </w:rPr>
        <w:t>ی</w:t>
      </w:r>
      <w:r w:rsidRPr="007455A3">
        <w:rPr>
          <w:rStyle w:val="Char2"/>
          <w:rFonts w:hint="cs"/>
          <w:rtl/>
        </w:rPr>
        <w:t>ر</w:t>
      </w:r>
      <w:r w:rsidR="00D75365">
        <w:rPr>
          <w:rStyle w:val="Char2"/>
          <w:rFonts w:hint="cs"/>
          <w:rtl/>
        </w:rPr>
        <w:t>ی</w:t>
      </w:r>
      <w:r w:rsidRPr="007455A3">
        <w:rPr>
          <w:rStyle w:val="Char2"/>
          <w:rFonts w:hint="cs"/>
          <w:rtl/>
        </w:rPr>
        <w:t xml:space="preserve"> روا</w:t>
      </w:r>
      <w:r w:rsidR="00D75365">
        <w:rPr>
          <w:rStyle w:val="Char2"/>
          <w:rFonts w:hint="cs"/>
          <w:rtl/>
        </w:rPr>
        <w:t>ی</w:t>
      </w:r>
      <w:r w:rsidRPr="007455A3">
        <w:rPr>
          <w:rStyle w:val="Char2"/>
          <w:rFonts w:hint="cs"/>
          <w:rtl/>
        </w:rPr>
        <w:t>ت</w:t>
      </w:r>
      <w:r w:rsidR="00D75365">
        <w:rPr>
          <w:rStyle w:val="Char2"/>
          <w:rFonts w:hint="cs"/>
          <w:rtl/>
        </w:rPr>
        <w:t>ی</w:t>
      </w:r>
      <w:r w:rsidRPr="007455A3">
        <w:rPr>
          <w:rStyle w:val="Char2"/>
          <w:rFonts w:hint="cs"/>
          <w:rtl/>
        </w:rPr>
        <w:t xml:space="preserve"> را از جعفر بن محمد از پدرش نقل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ه گفت: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از خد</w:t>
      </w:r>
      <w:r w:rsidR="00D75365">
        <w:rPr>
          <w:rStyle w:val="Char2"/>
          <w:rFonts w:hint="cs"/>
          <w:rtl/>
        </w:rPr>
        <w:t>ی</w:t>
      </w:r>
      <w:r w:rsidRPr="007455A3">
        <w:rPr>
          <w:rStyle w:val="Char2"/>
          <w:rFonts w:hint="cs"/>
          <w:rtl/>
        </w:rPr>
        <w:t xml:space="preserve">جه، قاسم و طاهر و ام </w:t>
      </w:r>
      <w:r w:rsidR="00AD75A3">
        <w:rPr>
          <w:rStyle w:val="Char2"/>
          <w:rFonts w:hint="cs"/>
          <w:rtl/>
        </w:rPr>
        <w:t>ک</w:t>
      </w:r>
      <w:r w:rsidRPr="007455A3">
        <w:rPr>
          <w:rStyle w:val="Char2"/>
          <w:rFonts w:hint="cs"/>
          <w:rtl/>
        </w:rPr>
        <w:t>لثوم و رق</w:t>
      </w:r>
      <w:r w:rsidR="00D75365">
        <w:rPr>
          <w:rStyle w:val="Char2"/>
          <w:rFonts w:hint="cs"/>
          <w:rtl/>
        </w:rPr>
        <w:t>ی</w:t>
      </w:r>
      <w:r w:rsidRPr="007455A3">
        <w:rPr>
          <w:rStyle w:val="Char2"/>
          <w:rFonts w:hint="cs"/>
          <w:rtl/>
        </w:rPr>
        <w:t>ه و ز</w:t>
      </w:r>
      <w:r w:rsidR="00D75365">
        <w:rPr>
          <w:rStyle w:val="Char2"/>
          <w:rFonts w:hint="cs"/>
          <w:rtl/>
        </w:rPr>
        <w:t>ی</w:t>
      </w:r>
      <w:r w:rsidRPr="007455A3">
        <w:rPr>
          <w:rStyle w:val="Char2"/>
          <w:rFonts w:hint="cs"/>
          <w:rtl/>
        </w:rPr>
        <w:t>نب و فاطمه را داشت. عل</w:t>
      </w:r>
      <w:r w:rsidR="00D75365">
        <w:rPr>
          <w:rStyle w:val="Char2"/>
          <w:rFonts w:hint="cs"/>
          <w:rtl/>
        </w:rPr>
        <w:t>ی</w:t>
      </w:r>
      <w:r w:rsidRPr="007455A3">
        <w:rPr>
          <w:rStyle w:val="Char2"/>
          <w:rFonts w:hint="cs"/>
          <w:rtl/>
        </w:rPr>
        <w:t xml:space="preserve"> با فاطمه ازدواج </w:t>
      </w:r>
      <w:r w:rsidR="00AD75A3">
        <w:rPr>
          <w:rStyle w:val="Char2"/>
          <w:rFonts w:hint="cs"/>
          <w:rtl/>
        </w:rPr>
        <w:t>ک</w:t>
      </w:r>
      <w:r w:rsidRPr="007455A3">
        <w:rPr>
          <w:rStyle w:val="Char2"/>
          <w:rFonts w:hint="cs"/>
          <w:rtl/>
        </w:rPr>
        <w:t>رد و ابوالعاص بن رب</w:t>
      </w:r>
      <w:r w:rsidR="00D75365">
        <w:rPr>
          <w:rStyle w:val="Char2"/>
          <w:rFonts w:hint="cs"/>
          <w:rtl/>
        </w:rPr>
        <w:t>ی</w:t>
      </w:r>
      <w:r w:rsidRPr="007455A3">
        <w:rPr>
          <w:rStyle w:val="Char2"/>
          <w:rFonts w:hint="cs"/>
          <w:rtl/>
        </w:rPr>
        <w:t xml:space="preserve">عه </w:t>
      </w:r>
      <w:r w:rsidR="00AD75A3">
        <w:rPr>
          <w:rStyle w:val="Char2"/>
          <w:rFonts w:hint="cs"/>
          <w:rtl/>
        </w:rPr>
        <w:t>ک</w:t>
      </w:r>
      <w:r w:rsidRPr="007455A3">
        <w:rPr>
          <w:rStyle w:val="Char2"/>
          <w:rFonts w:hint="cs"/>
          <w:rtl/>
        </w:rPr>
        <w:t>ه از بن</w:t>
      </w:r>
      <w:r w:rsidR="00D75365">
        <w:rPr>
          <w:rStyle w:val="Char2"/>
          <w:rFonts w:hint="cs"/>
          <w:rtl/>
        </w:rPr>
        <w:t>ی</w:t>
      </w:r>
      <w:r w:rsidR="00A63A34" w:rsidRPr="007455A3">
        <w:rPr>
          <w:rStyle w:val="Char2"/>
          <w:rFonts w:hint="eastAsia"/>
          <w:rtl/>
        </w:rPr>
        <w:t>‌</w:t>
      </w:r>
      <w:r w:rsidRPr="007455A3">
        <w:rPr>
          <w:rStyle w:val="Char2"/>
          <w:rFonts w:hint="cs"/>
          <w:rtl/>
        </w:rPr>
        <w:t>ام</w:t>
      </w:r>
      <w:r w:rsidR="00D75365">
        <w:rPr>
          <w:rStyle w:val="Char2"/>
          <w:rFonts w:hint="cs"/>
          <w:rtl/>
        </w:rPr>
        <w:t>ی</w:t>
      </w:r>
      <w:r w:rsidRPr="007455A3">
        <w:rPr>
          <w:rStyle w:val="Char2"/>
          <w:rFonts w:hint="cs"/>
          <w:rtl/>
        </w:rPr>
        <w:t>ه بود،</w:t>
      </w:r>
      <w:r w:rsidR="00A63A34" w:rsidRPr="007455A3">
        <w:rPr>
          <w:rStyle w:val="Char2"/>
          <w:rFonts w:hint="cs"/>
          <w:rtl/>
        </w:rPr>
        <w:t xml:space="preserve"> </w:t>
      </w:r>
      <w:r w:rsidRPr="007455A3">
        <w:rPr>
          <w:rStyle w:val="Char2"/>
          <w:rFonts w:hint="cs"/>
          <w:rtl/>
        </w:rPr>
        <w:t>با ز</w:t>
      </w:r>
      <w:r w:rsidR="00D75365">
        <w:rPr>
          <w:rStyle w:val="Char2"/>
          <w:rFonts w:hint="cs"/>
          <w:rtl/>
        </w:rPr>
        <w:t>ی</w:t>
      </w:r>
      <w:r w:rsidRPr="007455A3">
        <w:rPr>
          <w:rStyle w:val="Char2"/>
          <w:rFonts w:hint="cs"/>
          <w:rtl/>
        </w:rPr>
        <w:t xml:space="preserve">نب ازدواج </w:t>
      </w:r>
      <w:r w:rsidR="00AD75A3">
        <w:rPr>
          <w:rStyle w:val="Char2"/>
          <w:rFonts w:hint="cs"/>
          <w:rtl/>
        </w:rPr>
        <w:t>ک</w:t>
      </w:r>
      <w:r w:rsidRPr="007455A3">
        <w:rPr>
          <w:rStyle w:val="Char2"/>
          <w:rFonts w:hint="cs"/>
          <w:rtl/>
        </w:rPr>
        <w:t xml:space="preserve">رد و عثمان بن عفان با ام </w:t>
      </w:r>
      <w:r w:rsidR="00AD75A3">
        <w:rPr>
          <w:rStyle w:val="Char2"/>
          <w:rFonts w:hint="cs"/>
          <w:rtl/>
        </w:rPr>
        <w:t>ک</w:t>
      </w:r>
      <w:r w:rsidRPr="007455A3">
        <w:rPr>
          <w:rStyle w:val="Char2"/>
          <w:rFonts w:hint="cs"/>
          <w:rtl/>
        </w:rPr>
        <w:t xml:space="preserve">لثوم ازدواج </w:t>
      </w:r>
      <w:r w:rsidR="00AD75A3">
        <w:rPr>
          <w:rStyle w:val="Char2"/>
          <w:rFonts w:hint="cs"/>
          <w:rtl/>
        </w:rPr>
        <w:t>ک</w:t>
      </w:r>
      <w:r w:rsidRPr="007455A3">
        <w:rPr>
          <w:rStyle w:val="Char2"/>
          <w:rFonts w:hint="cs"/>
          <w:rtl/>
        </w:rPr>
        <w:t>رد اما قبل از همبستر شدن با او درگذشت. سپس رسول الله</w:t>
      </w:r>
      <w:r w:rsidR="00E233D4" w:rsidRPr="00E233D4">
        <w:rPr>
          <w:rFonts w:cs="CTraditional Arabic" w:hint="cs"/>
          <w:sz w:val="22"/>
          <w:rtl/>
          <w:lang w:bidi="fa-IR"/>
        </w:rPr>
        <w:t>ج</w:t>
      </w:r>
      <w:r w:rsidRPr="007455A3">
        <w:rPr>
          <w:rStyle w:val="Char2"/>
          <w:rFonts w:hint="cs"/>
          <w:rtl/>
        </w:rPr>
        <w:t xml:space="preserve"> رق</w:t>
      </w:r>
      <w:r w:rsidR="00D75365">
        <w:rPr>
          <w:rStyle w:val="Char2"/>
          <w:rFonts w:hint="cs"/>
          <w:rtl/>
        </w:rPr>
        <w:t>ی</w:t>
      </w:r>
      <w:r w:rsidRPr="007455A3">
        <w:rPr>
          <w:rStyle w:val="Char2"/>
          <w:rFonts w:hint="cs"/>
          <w:rtl/>
        </w:rPr>
        <w:t>ه را به جا</w:t>
      </w:r>
      <w:r w:rsidR="00D75365">
        <w:rPr>
          <w:rStyle w:val="Char2"/>
          <w:rFonts w:hint="cs"/>
          <w:rtl/>
        </w:rPr>
        <w:t>ی</w:t>
      </w:r>
      <w:r w:rsidRPr="007455A3">
        <w:rPr>
          <w:rStyle w:val="Char2"/>
          <w:rFonts w:hint="cs"/>
          <w:rtl/>
        </w:rPr>
        <w:t xml:space="preserve"> او به عثمان داد.</w:t>
      </w:r>
      <w:r w:rsidRPr="00683E32">
        <w:rPr>
          <w:rStyle w:val="Char2"/>
          <w:vertAlign w:val="superscript"/>
          <w:rtl/>
        </w:rPr>
        <w:footnoteReference w:id="338"/>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عباس قم</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ز، روا</w:t>
      </w:r>
      <w:r w:rsidR="00D75365" w:rsidRPr="00EC16E8">
        <w:rPr>
          <w:rStyle w:val="Char2"/>
          <w:rFonts w:hint="cs"/>
          <w:rtl/>
        </w:rPr>
        <w:t>ی</w:t>
      </w:r>
      <w:r w:rsidRPr="00EC16E8">
        <w:rPr>
          <w:rStyle w:val="Char2"/>
          <w:rFonts w:hint="cs"/>
          <w:rtl/>
        </w:rPr>
        <w:t>ت</w:t>
      </w:r>
      <w:r w:rsidR="00D75365" w:rsidRPr="00EC16E8">
        <w:rPr>
          <w:rStyle w:val="Char2"/>
          <w:rFonts w:hint="cs"/>
          <w:rtl/>
        </w:rPr>
        <w:t>ی</w:t>
      </w:r>
      <w:r w:rsidRPr="00EC16E8">
        <w:rPr>
          <w:rStyle w:val="Char2"/>
          <w:rFonts w:hint="cs"/>
          <w:rtl/>
        </w:rPr>
        <w:t xml:space="preserve"> را مانند ا</w:t>
      </w:r>
      <w:r w:rsidR="00D75365" w:rsidRPr="00EC16E8">
        <w:rPr>
          <w:rStyle w:val="Char2"/>
          <w:rFonts w:hint="cs"/>
          <w:rtl/>
        </w:rPr>
        <w:t>ی</w:t>
      </w:r>
      <w:r w:rsidRPr="00EC16E8">
        <w:rPr>
          <w:rStyle w:val="Char2"/>
          <w:rFonts w:hint="cs"/>
          <w:rtl/>
        </w:rPr>
        <w:t>ن روا</w:t>
      </w:r>
      <w:r w:rsidR="00D75365" w:rsidRPr="00EC16E8">
        <w:rPr>
          <w:rStyle w:val="Char2"/>
          <w:rFonts w:hint="cs"/>
          <w:rtl/>
        </w:rPr>
        <w:t>ی</w:t>
      </w:r>
      <w:r w:rsidRPr="00EC16E8">
        <w:rPr>
          <w:rStyle w:val="Char2"/>
          <w:rFonts w:hint="cs"/>
          <w:rtl/>
        </w:rPr>
        <w:t>ت، از منته</w:t>
      </w:r>
      <w:r w:rsidR="00D75365" w:rsidRPr="00EC16E8">
        <w:rPr>
          <w:rStyle w:val="Char2"/>
          <w:rFonts w:hint="cs"/>
          <w:rtl/>
        </w:rPr>
        <w:t>ی</w:t>
      </w:r>
      <w:r w:rsidRPr="00EC16E8">
        <w:rPr>
          <w:rStyle w:val="Char2"/>
          <w:rFonts w:hint="cs"/>
          <w:rtl/>
        </w:rPr>
        <w:t xml:space="preserve"> الآمال از جعفر صادق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Pr="00EC16E8">
        <w:rPr>
          <w:rStyle w:val="Char2"/>
          <w:rFonts w:hint="cs"/>
          <w:rtl/>
        </w:rPr>
        <w:t>ه مامقان</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 xml:space="preserve">ز، </w:t>
      </w:r>
      <w:r w:rsidR="00A63A34" w:rsidRPr="00EC16E8">
        <w:rPr>
          <w:rStyle w:val="Char2"/>
          <w:rFonts w:hint="cs"/>
          <w:rtl/>
        </w:rPr>
        <w:t>آن را در تنق</w:t>
      </w:r>
      <w:r w:rsidR="00D75365" w:rsidRPr="00EC16E8">
        <w:rPr>
          <w:rStyle w:val="Char2"/>
          <w:rFonts w:hint="cs"/>
          <w:rtl/>
        </w:rPr>
        <w:t>ی</w:t>
      </w:r>
      <w:r w:rsidR="00A63A34" w:rsidRPr="00EC16E8">
        <w:rPr>
          <w:rStyle w:val="Char2"/>
          <w:rFonts w:hint="cs"/>
          <w:rtl/>
        </w:rPr>
        <w:t>ح الرجال</w:t>
      </w:r>
      <w:r w:rsidRPr="00EC16E8">
        <w:rPr>
          <w:rStyle w:val="Char2"/>
          <w:rFonts w:hint="cs"/>
          <w:rtl/>
        </w:rPr>
        <w:t xml:space="preserve">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 است.</w:t>
      </w:r>
      <w:r w:rsidRPr="00EC16E8">
        <w:rPr>
          <w:rStyle w:val="Char2"/>
          <w:vertAlign w:val="superscript"/>
          <w:rtl/>
        </w:rPr>
        <w:footnoteReference w:id="339"/>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شر</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ز، به ا</w:t>
      </w:r>
      <w:r w:rsidR="00D75365">
        <w:rPr>
          <w:rStyle w:val="Char2"/>
          <w:rFonts w:hint="cs"/>
          <w:rtl/>
        </w:rPr>
        <w:t>ی</w:t>
      </w:r>
      <w:r w:rsidRPr="007455A3">
        <w:rPr>
          <w:rStyle w:val="Char2"/>
          <w:rFonts w:hint="cs"/>
          <w:rtl/>
        </w:rPr>
        <w:t xml:space="preserve">ن امر اعتراف </w:t>
      </w:r>
      <w:r w:rsidR="00AD75A3">
        <w:rPr>
          <w:rStyle w:val="Char2"/>
          <w:rFonts w:hint="cs"/>
          <w:rtl/>
        </w:rPr>
        <w:t>ک</w:t>
      </w:r>
      <w:r w:rsidRPr="007455A3">
        <w:rPr>
          <w:rStyle w:val="Char2"/>
          <w:rFonts w:hint="cs"/>
          <w:rtl/>
        </w:rPr>
        <w:t>رده و م</w:t>
      </w:r>
      <w:r w:rsidR="00D75365">
        <w:rPr>
          <w:rStyle w:val="Char2"/>
          <w:rFonts w:hint="cs"/>
          <w:rtl/>
        </w:rPr>
        <w:t>ی</w:t>
      </w:r>
      <w:r w:rsidR="00A63A34" w:rsidRPr="007455A3">
        <w:rPr>
          <w:rStyle w:val="Char2"/>
          <w:rFonts w:hint="eastAsia"/>
          <w:rtl/>
        </w:rPr>
        <w:t>‌</w:t>
      </w:r>
      <w:r w:rsidRPr="007455A3">
        <w:rPr>
          <w:rStyle w:val="Char2"/>
          <w:rFonts w:hint="cs"/>
          <w:rtl/>
        </w:rPr>
        <w:t>نو</w:t>
      </w:r>
      <w:r w:rsidR="00D75365">
        <w:rPr>
          <w:rStyle w:val="Char2"/>
          <w:rFonts w:hint="cs"/>
          <w:rtl/>
        </w:rPr>
        <w:t>ی</w:t>
      </w:r>
      <w:r w:rsidRPr="007455A3">
        <w:rPr>
          <w:rStyle w:val="Char2"/>
          <w:rFonts w:hint="cs"/>
          <w:rtl/>
        </w:rPr>
        <w:t>سد: عثمان از لحاظ همنش</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و سابقه</w:t>
      </w:r>
      <w:r w:rsidR="00A63A34" w:rsidRPr="007455A3">
        <w:rPr>
          <w:rStyle w:val="Char2"/>
          <w:rFonts w:hint="eastAsia"/>
          <w:rtl/>
        </w:rPr>
        <w:t>‌</w:t>
      </w:r>
      <w:r w:rsidRPr="007455A3">
        <w:rPr>
          <w:rStyle w:val="Char2"/>
          <w:rFonts w:hint="cs"/>
          <w:rtl/>
        </w:rPr>
        <w:t>ی ا</w:t>
      </w:r>
      <w:r w:rsidR="00D75365">
        <w:rPr>
          <w:rStyle w:val="Char2"/>
          <w:rFonts w:hint="cs"/>
          <w:rtl/>
        </w:rPr>
        <w:t>ی</w:t>
      </w:r>
      <w:r w:rsidRPr="007455A3">
        <w:rPr>
          <w:rStyle w:val="Char2"/>
          <w:rFonts w:hint="cs"/>
          <w:rtl/>
        </w:rPr>
        <w:t xml:space="preserve">مان </w:t>
      </w:r>
      <w:r w:rsidR="00AD75A3">
        <w:rPr>
          <w:rStyle w:val="Char2"/>
          <w:rFonts w:hint="cs"/>
          <w:rtl/>
        </w:rPr>
        <w:t>ک</w:t>
      </w:r>
      <w:r w:rsidRPr="007455A3">
        <w:rPr>
          <w:rStyle w:val="Char2"/>
          <w:rFonts w:hint="cs"/>
          <w:rtl/>
        </w:rPr>
        <w:t>متر از ابوب</w:t>
      </w:r>
      <w:r w:rsidR="00AD75A3">
        <w:rPr>
          <w:rStyle w:val="Char2"/>
          <w:rFonts w:hint="cs"/>
          <w:rtl/>
        </w:rPr>
        <w:t>ک</w:t>
      </w:r>
      <w:r w:rsidRPr="007455A3">
        <w:rPr>
          <w:rStyle w:val="Char2"/>
          <w:rFonts w:hint="cs"/>
          <w:rtl/>
        </w:rPr>
        <w:t>ر و عمر نبود. او از مسلمانان با وقار بود که دو بار داماد پ</w:t>
      </w:r>
      <w:r w:rsidR="00D75365">
        <w:rPr>
          <w:rStyle w:val="Char2"/>
          <w:rFonts w:hint="cs"/>
          <w:rtl/>
        </w:rPr>
        <w:t>ی</w:t>
      </w:r>
      <w:r w:rsidRPr="007455A3">
        <w:rPr>
          <w:rStyle w:val="Char2"/>
          <w:rFonts w:hint="cs"/>
          <w:rtl/>
        </w:rPr>
        <w:t>امبر شد.</w:t>
      </w:r>
      <w:r w:rsidR="00A63A34" w:rsidRPr="007455A3">
        <w:rPr>
          <w:rStyle w:val="Char2"/>
          <w:rFonts w:hint="cs"/>
          <w:rtl/>
        </w:rPr>
        <w:t xml:space="preserve"> </w:t>
      </w:r>
      <w:r w:rsidRPr="007455A3">
        <w:rPr>
          <w:rStyle w:val="Char2"/>
          <w:rFonts w:hint="cs"/>
          <w:rtl/>
        </w:rPr>
        <w:t>حضرت عثمان با رق</w:t>
      </w:r>
      <w:r w:rsidR="00D75365">
        <w:rPr>
          <w:rStyle w:val="Char2"/>
          <w:rFonts w:hint="cs"/>
          <w:rtl/>
        </w:rPr>
        <w:t>ی</w:t>
      </w:r>
      <w:r w:rsidRPr="007455A3">
        <w:rPr>
          <w:rStyle w:val="Char2"/>
          <w:rFonts w:hint="cs"/>
          <w:rtl/>
        </w:rPr>
        <w:t>ه، دختر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ازدواج </w:t>
      </w:r>
      <w:r w:rsidR="00AD75A3">
        <w:rPr>
          <w:rStyle w:val="Char2"/>
          <w:rFonts w:hint="cs"/>
          <w:rtl/>
        </w:rPr>
        <w:t>ک</w:t>
      </w:r>
      <w:r w:rsidRPr="007455A3">
        <w:rPr>
          <w:rStyle w:val="Char2"/>
          <w:rFonts w:hint="cs"/>
          <w:rtl/>
        </w:rPr>
        <w:t>رد و از او صاحب فرزند</w:t>
      </w:r>
      <w:r w:rsidR="00D75365">
        <w:rPr>
          <w:rStyle w:val="Char2"/>
          <w:rFonts w:hint="cs"/>
          <w:rtl/>
        </w:rPr>
        <w:t>ی</w:t>
      </w:r>
      <w:r w:rsidRPr="007455A3">
        <w:rPr>
          <w:rStyle w:val="Char2"/>
          <w:rFonts w:hint="cs"/>
          <w:rtl/>
        </w:rPr>
        <w:t xml:space="preserve"> شد </w:t>
      </w:r>
      <w:r w:rsidR="00AD75A3">
        <w:rPr>
          <w:rStyle w:val="Char2"/>
          <w:rFonts w:hint="cs"/>
          <w:rtl/>
        </w:rPr>
        <w:t>ک</w:t>
      </w:r>
      <w:r w:rsidRPr="007455A3">
        <w:rPr>
          <w:rStyle w:val="Char2"/>
          <w:rFonts w:hint="cs"/>
          <w:rtl/>
        </w:rPr>
        <w:t>ه در 6 سالگ</w:t>
      </w:r>
      <w:r w:rsidR="00D75365">
        <w:rPr>
          <w:rStyle w:val="Char2"/>
          <w:rFonts w:hint="cs"/>
          <w:rtl/>
        </w:rPr>
        <w:t>ی</w:t>
      </w:r>
      <w:r w:rsidRPr="007455A3">
        <w:rPr>
          <w:rStyle w:val="Char2"/>
          <w:rFonts w:hint="cs"/>
          <w:rtl/>
        </w:rPr>
        <w:t xml:space="preserve"> درگذشت و مادرش قبل از وفات او ن</w:t>
      </w:r>
      <w:r w:rsidR="00D75365">
        <w:rPr>
          <w:rStyle w:val="Char2"/>
          <w:rFonts w:hint="cs"/>
          <w:rtl/>
        </w:rPr>
        <w:t>ی</w:t>
      </w:r>
      <w:r w:rsidRPr="007455A3">
        <w:rPr>
          <w:rStyle w:val="Char2"/>
          <w:rFonts w:hint="cs"/>
          <w:rtl/>
        </w:rPr>
        <w:t>ز، درگذشته بود.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دختر دوم خود، ام </w:t>
      </w:r>
      <w:r w:rsidR="00AD75A3">
        <w:rPr>
          <w:rStyle w:val="Char2"/>
          <w:rFonts w:hint="cs"/>
          <w:rtl/>
        </w:rPr>
        <w:t>ک</w:t>
      </w:r>
      <w:r w:rsidRPr="007455A3">
        <w:rPr>
          <w:rStyle w:val="Char2"/>
          <w:rFonts w:hint="cs"/>
          <w:rtl/>
        </w:rPr>
        <w:t>لثوم را به و</w:t>
      </w:r>
      <w:r w:rsidR="00D75365">
        <w:rPr>
          <w:rStyle w:val="Char2"/>
          <w:rFonts w:hint="cs"/>
          <w:rtl/>
        </w:rPr>
        <w:t>ی</w:t>
      </w:r>
      <w:r w:rsidRPr="007455A3">
        <w:rPr>
          <w:rStyle w:val="Char2"/>
          <w:rFonts w:hint="cs"/>
          <w:rtl/>
        </w:rPr>
        <w:t xml:space="preserve"> داد </w:t>
      </w:r>
      <w:r w:rsidR="00AD75A3">
        <w:rPr>
          <w:rStyle w:val="Char2"/>
          <w:rFonts w:hint="cs"/>
          <w:rtl/>
        </w:rPr>
        <w:t>ک</w:t>
      </w:r>
      <w:r w:rsidRPr="007455A3">
        <w:rPr>
          <w:rStyle w:val="Char2"/>
          <w:rFonts w:hint="cs"/>
          <w:rtl/>
        </w:rPr>
        <w:t>ه او ن</w:t>
      </w:r>
      <w:r w:rsidR="00D75365">
        <w:rPr>
          <w:rStyle w:val="Char2"/>
          <w:rFonts w:hint="cs"/>
          <w:rtl/>
        </w:rPr>
        <w:t>ی</w:t>
      </w:r>
      <w:r w:rsidRPr="007455A3">
        <w:rPr>
          <w:rStyle w:val="Char2"/>
          <w:rFonts w:hint="cs"/>
          <w:rtl/>
        </w:rPr>
        <w:t>ز، د</w:t>
      </w:r>
      <w:r w:rsidR="00D75365">
        <w:rPr>
          <w:rStyle w:val="Char2"/>
          <w:rFonts w:hint="cs"/>
          <w:rtl/>
        </w:rPr>
        <w:t>ی</w:t>
      </w:r>
      <w:r w:rsidRPr="007455A3">
        <w:rPr>
          <w:rStyle w:val="Char2"/>
          <w:rFonts w:hint="cs"/>
          <w:rtl/>
        </w:rPr>
        <w:t>ر</w:t>
      </w:r>
      <w:r w:rsidR="00D75365">
        <w:rPr>
          <w:rStyle w:val="Char2"/>
          <w:rFonts w:hint="cs"/>
          <w:rtl/>
        </w:rPr>
        <w:t>ی</w:t>
      </w:r>
      <w:r w:rsidRPr="007455A3">
        <w:rPr>
          <w:rStyle w:val="Char2"/>
          <w:rFonts w:hint="cs"/>
          <w:rtl/>
        </w:rPr>
        <w:t xml:space="preserve"> نپا</w:t>
      </w:r>
      <w:r w:rsidR="00D75365">
        <w:rPr>
          <w:rStyle w:val="Char2"/>
          <w:rFonts w:hint="cs"/>
          <w:rtl/>
        </w:rPr>
        <w:t>یی</w:t>
      </w:r>
      <w:r w:rsidRPr="007455A3">
        <w:rPr>
          <w:rStyle w:val="Char2"/>
          <w:rFonts w:hint="cs"/>
          <w:rtl/>
        </w:rPr>
        <w:t xml:space="preserve">د </w:t>
      </w:r>
      <w:r w:rsidR="00AD75A3">
        <w:rPr>
          <w:rStyle w:val="Char2"/>
          <w:rFonts w:hint="cs"/>
          <w:rtl/>
        </w:rPr>
        <w:t>ک</w:t>
      </w:r>
      <w:r w:rsidRPr="007455A3">
        <w:rPr>
          <w:rStyle w:val="Char2"/>
          <w:rFonts w:hint="cs"/>
          <w:rtl/>
        </w:rPr>
        <w:t>ه در دوران پدرش درگذشت.</w:t>
      </w:r>
      <w:r w:rsidRPr="00683E32">
        <w:rPr>
          <w:rStyle w:val="Char2"/>
          <w:vertAlign w:val="superscript"/>
          <w:rtl/>
        </w:rPr>
        <w:footnoteReference w:id="340"/>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مسعود</w:t>
      </w:r>
      <w:r w:rsidR="00D75365">
        <w:rPr>
          <w:rStyle w:val="Char2"/>
          <w:rFonts w:hint="cs"/>
          <w:rtl/>
        </w:rPr>
        <w:t>ی</w:t>
      </w:r>
      <w:r w:rsidRPr="007455A3">
        <w:rPr>
          <w:rStyle w:val="Char2"/>
          <w:rFonts w:hint="cs"/>
          <w:rtl/>
        </w:rPr>
        <w:t xml:space="preserve"> تحت عنوان «ب</w:t>
      </w:r>
      <w:r w:rsidR="00D75365">
        <w:rPr>
          <w:rStyle w:val="Char2"/>
          <w:rFonts w:hint="cs"/>
          <w:rtl/>
        </w:rPr>
        <w:t>ی</w:t>
      </w:r>
      <w:r w:rsidRPr="007455A3">
        <w:rPr>
          <w:rStyle w:val="Char2"/>
          <w:rFonts w:hint="cs"/>
          <w:rtl/>
        </w:rPr>
        <w:t>ان اولاد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آورده است:</w:t>
      </w:r>
    </w:p>
    <w:p w:rsidR="00420579" w:rsidRPr="00070A44" w:rsidRDefault="00420579" w:rsidP="00EC16E8">
      <w:pPr>
        <w:ind w:firstLine="284"/>
        <w:rPr>
          <w:rStyle w:val="Char2"/>
          <w:spacing w:val="-2"/>
          <w:rtl/>
        </w:rPr>
      </w:pPr>
      <w:r w:rsidRPr="00070A44">
        <w:rPr>
          <w:rStyle w:val="Char2"/>
          <w:rFonts w:hint="cs"/>
          <w:spacing w:val="-2"/>
          <w:rtl/>
        </w:rPr>
        <w:t>تمام</w:t>
      </w:r>
      <w:r w:rsidR="00D75365" w:rsidRPr="00070A44">
        <w:rPr>
          <w:rStyle w:val="Char2"/>
          <w:rFonts w:hint="cs"/>
          <w:spacing w:val="-2"/>
          <w:rtl/>
        </w:rPr>
        <w:t>ی</w:t>
      </w:r>
      <w:r w:rsidRPr="00070A44">
        <w:rPr>
          <w:rStyle w:val="Char2"/>
          <w:rFonts w:hint="cs"/>
          <w:spacing w:val="-2"/>
          <w:rtl/>
        </w:rPr>
        <w:t xml:space="preserve"> فرزندان پ</w:t>
      </w:r>
      <w:r w:rsidR="00D75365" w:rsidRPr="00070A44">
        <w:rPr>
          <w:rStyle w:val="Char2"/>
          <w:rFonts w:hint="cs"/>
          <w:spacing w:val="-2"/>
          <w:rtl/>
        </w:rPr>
        <w:t>ی</w:t>
      </w:r>
      <w:r w:rsidRPr="00070A44">
        <w:rPr>
          <w:rStyle w:val="Char2"/>
          <w:rFonts w:hint="cs"/>
          <w:spacing w:val="-2"/>
          <w:rtl/>
        </w:rPr>
        <w:t>امبر</w:t>
      </w:r>
      <w:r w:rsidR="00852BD5">
        <w:rPr>
          <w:rStyle w:val="Char2"/>
          <w:rFonts w:hint="cs"/>
          <w:spacing w:val="-2"/>
          <w:rtl/>
        </w:rPr>
        <w:t xml:space="preserve"> </w:t>
      </w:r>
      <w:r w:rsidR="00E233D4" w:rsidRPr="00EC16E8">
        <w:rPr>
          <w:rFonts w:cs="CTraditional Arabic" w:hint="cs"/>
          <w:spacing w:val="-2"/>
          <w:sz w:val="22"/>
          <w:rtl/>
          <w:lang w:bidi="fa-IR"/>
        </w:rPr>
        <w:t>ج</w:t>
      </w:r>
      <w:r w:rsidRPr="00070A44">
        <w:rPr>
          <w:rStyle w:val="Char2"/>
          <w:rFonts w:hint="cs"/>
          <w:spacing w:val="-2"/>
          <w:rtl/>
        </w:rPr>
        <w:t xml:space="preserve"> جز ابراه</w:t>
      </w:r>
      <w:r w:rsidR="00D75365" w:rsidRPr="00070A44">
        <w:rPr>
          <w:rStyle w:val="Char2"/>
          <w:rFonts w:hint="cs"/>
          <w:spacing w:val="-2"/>
          <w:rtl/>
        </w:rPr>
        <w:t>ی</w:t>
      </w:r>
      <w:r w:rsidRPr="00070A44">
        <w:rPr>
          <w:rStyle w:val="Char2"/>
          <w:rFonts w:hint="cs"/>
          <w:spacing w:val="-2"/>
          <w:rtl/>
        </w:rPr>
        <w:t>م همگ</w:t>
      </w:r>
      <w:r w:rsidR="00D75365" w:rsidRPr="00070A44">
        <w:rPr>
          <w:rStyle w:val="Char2"/>
          <w:rFonts w:hint="cs"/>
          <w:spacing w:val="-2"/>
          <w:rtl/>
        </w:rPr>
        <w:t>ی</w:t>
      </w:r>
      <w:r w:rsidRPr="00070A44">
        <w:rPr>
          <w:rStyle w:val="Char2"/>
          <w:rFonts w:hint="cs"/>
          <w:spacing w:val="-2"/>
          <w:rtl/>
        </w:rPr>
        <w:t xml:space="preserve"> از خد</w:t>
      </w:r>
      <w:r w:rsidR="00D75365" w:rsidRPr="00070A44">
        <w:rPr>
          <w:rStyle w:val="Char2"/>
          <w:rFonts w:hint="cs"/>
          <w:spacing w:val="-2"/>
          <w:rtl/>
        </w:rPr>
        <w:t>ی</w:t>
      </w:r>
      <w:r w:rsidRPr="00070A44">
        <w:rPr>
          <w:rStyle w:val="Char2"/>
          <w:rFonts w:hint="cs"/>
          <w:spacing w:val="-2"/>
          <w:rtl/>
        </w:rPr>
        <w:t>جه بودند. قاسم از خد</w:t>
      </w:r>
      <w:r w:rsidR="00D75365" w:rsidRPr="00070A44">
        <w:rPr>
          <w:rStyle w:val="Char2"/>
          <w:rFonts w:hint="cs"/>
          <w:spacing w:val="-2"/>
          <w:rtl/>
        </w:rPr>
        <w:t>ی</w:t>
      </w:r>
      <w:r w:rsidRPr="00070A44">
        <w:rPr>
          <w:rStyle w:val="Char2"/>
          <w:rFonts w:hint="cs"/>
          <w:spacing w:val="-2"/>
          <w:rtl/>
        </w:rPr>
        <w:t>جه به دن</w:t>
      </w:r>
      <w:r w:rsidR="00D75365" w:rsidRPr="00070A44">
        <w:rPr>
          <w:rStyle w:val="Char2"/>
          <w:rFonts w:hint="cs"/>
          <w:spacing w:val="-2"/>
          <w:rtl/>
        </w:rPr>
        <w:t>ی</w:t>
      </w:r>
      <w:r w:rsidRPr="00070A44">
        <w:rPr>
          <w:rStyle w:val="Char2"/>
          <w:rFonts w:hint="cs"/>
          <w:spacing w:val="-2"/>
          <w:rtl/>
        </w:rPr>
        <w:t xml:space="preserve">ا آمد </w:t>
      </w:r>
      <w:r w:rsidR="00AD75A3" w:rsidRPr="00070A44">
        <w:rPr>
          <w:rStyle w:val="Char2"/>
          <w:rFonts w:hint="cs"/>
          <w:spacing w:val="-2"/>
          <w:rtl/>
        </w:rPr>
        <w:t>ک</w:t>
      </w:r>
      <w:r w:rsidRPr="00070A44">
        <w:rPr>
          <w:rStyle w:val="Char2"/>
          <w:rFonts w:hint="cs"/>
          <w:spacing w:val="-2"/>
          <w:rtl/>
        </w:rPr>
        <w:t xml:space="preserve">ه </w:t>
      </w:r>
      <w:r w:rsidR="00AD75A3" w:rsidRPr="00070A44">
        <w:rPr>
          <w:rStyle w:val="Char2"/>
          <w:rFonts w:hint="cs"/>
          <w:spacing w:val="-2"/>
          <w:rtl/>
        </w:rPr>
        <w:t>ک</w:t>
      </w:r>
      <w:r w:rsidRPr="00070A44">
        <w:rPr>
          <w:rStyle w:val="Char2"/>
          <w:rFonts w:hint="cs"/>
          <w:spacing w:val="-2"/>
          <w:rtl/>
        </w:rPr>
        <w:t>ن</w:t>
      </w:r>
      <w:r w:rsidR="00D75365" w:rsidRPr="00070A44">
        <w:rPr>
          <w:rStyle w:val="Char2"/>
          <w:rFonts w:hint="cs"/>
          <w:spacing w:val="-2"/>
          <w:rtl/>
        </w:rPr>
        <w:t>ی</w:t>
      </w:r>
      <w:r w:rsidRPr="00070A44">
        <w:rPr>
          <w:rStyle w:val="Char2"/>
          <w:rFonts w:hint="cs"/>
          <w:spacing w:val="-2"/>
          <w:rtl/>
        </w:rPr>
        <w:t>ه</w:t>
      </w:r>
      <w:r w:rsidR="00A63A34" w:rsidRPr="00070A44">
        <w:rPr>
          <w:rStyle w:val="Char2"/>
          <w:rFonts w:hint="eastAsia"/>
          <w:spacing w:val="-2"/>
          <w:rtl/>
        </w:rPr>
        <w:t>‌</w:t>
      </w:r>
      <w:r w:rsidRPr="00070A44">
        <w:rPr>
          <w:rStyle w:val="Char2"/>
          <w:rFonts w:hint="cs"/>
          <w:spacing w:val="-2"/>
          <w:rtl/>
        </w:rPr>
        <w:t>اش، هم</w:t>
      </w:r>
      <w:r w:rsidR="00D75365" w:rsidRPr="00070A44">
        <w:rPr>
          <w:rStyle w:val="Char2"/>
          <w:rFonts w:hint="cs"/>
          <w:spacing w:val="-2"/>
          <w:rtl/>
        </w:rPr>
        <w:t>ی</w:t>
      </w:r>
      <w:r w:rsidRPr="00070A44">
        <w:rPr>
          <w:rStyle w:val="Char2"/>
          <w:rFonts w:hint="cs"/>
          <w:spacing w:val="-2"/>
          <w:rtl/>
        </w:rPr>
        <w:t>ن است و بزرگتر</w:t>
      </w:r>
      <w:r w:rsidR="00D75365" w:rsidRPr="00070A44">
        <w:rPr>
          <w:rStyle w:val="Char2"/>
          <w:rFonts w:hint="cs"/>
          <w:spacing w:val="-2"/>
          <w:rtl/>
        </w:rPr>
        <w:t>ی</w:t>
      </w:r>
      <w:r w:rsidRPr="00070A44">
        <w:rPr>
          <w:rStyle w:val="Char2"/>
          <w:rFonts w:hint="cs"/>
          <w:spacing w:val="-2"/>
          <w:rtl/>
        </w:rPr>
        <w:t>ن پسر و</w:t>
      </w:r>
      <w:r w:rsidR="00D75365" w:rsidRPr="00070A44">
        <w:rPr>
          <w:rStyle w:val="Char2"/>
          <w:rFonts w:hint="cs"/>
          <w:spacing w:val="-2"/>
          <w:rtl/>
        </w:rPr>
        <w:t>ی</w:t>
      </w:r>
      <w:r w:rsidRPr="00070A44">
        <w:rPr>
          <w:rStyle w:val="Char2"/>
          <w:rFonts w:hint="cs"/>
          <w:spacing w:val="-2"/>
          <w:rtl/>
        </w:rPr>
        <w:t xml:space="preserve"> م</w:t>
      </w:r>
      <w:r w:rsidR="00D75365" w:rsidRPr="00070A44">
        <w:rPr>
          <w:rStyle w:val="Char2"/>
          <w:rFonts w:hint="cs"/>
          <w:spacing w:val="-2"/>
          <w:rtl/>
        </w:rPr>
        <w:t>ی</w:t>
      </w:r>
      <w:r w:rsidR="00A63A34" w:rsidRPr="00070A44">
        <w:rPr>
          <w:rStyle w:val="Char2"/>
          <w:rFonts w:hint="eastAsia"/>
          <w:spacing w:val="-2"/>
          <w:rtl/>
        </w:rPr>
        <w:t>‌</w:t>
      </w:r>
      <w:r w:rsidRPr="00070A44">
        <w:rPr>
          <w:rStyle w:val="Char2"/>
          <w:rFonts w:hint="cs"/>
          <w:spacing w:val="-2"/>
          <w:rtl/>
        </w:rPr>
        <w:t>باشد. رق</w:t>
      </w:r>
      <w:r w:rsidR="00D75365" w:rsidRPr="00070A44">
        <w:rPr>
          <w:rStyle w:val="Char2"/>
          <w:rFonts w:hint="cs"/>
          <w:spacing w:val="-2"/>
          <w:rtl/>
        </w:rPr>
        <w:t>ی</w:t>
      </w:r>
      <w:r w:rsidRPr="00070A44">
        <w:rPr>
          <w:rStyle w:val="Char2"/>
          <w:rFonts w:hint="cs"/>
          <w:spacing w:val="-2"/>
          <w:rtl/>
        </w:rPr>
        <w:t xml:space="preserve">ه و ام </w:t>
      </w:r>
      <w:r w:rsidR="00AD75A3" w:rsidRPr="00070A44">
        <w:rPr>
          <w:rStyle w:val="Char2"/>
          <w:rFonts w:hint="cs"/>
          <w:spacing w:val="-2"/>
          <w:rtl/>
        </w:rPr>
        <w:t>ک</w:t>
      </w:r>
      <w:r w:rsidRPr="00070A44">
        <w:rPr>
          <w:rStyle w:val="Char2"/>
          <w:rFonts w:hint="cs"/>
          <w:spacing w:val="-2"/>
          <w:rtl/>
        </w:rPr>
        <w:t>لثوم زنان عتبه و عت</w:t>
      </w:r>
      <w:r w:rsidR="00D75365" w:rsidRPr="00070A44">
        <w:rPr>
          <w:rStyle w:val="Char2"/>
          <w:rFonts w:hint="cs"/>
          <w:spacing w:val="-2"/>
          <w:rtl/>
        </w:rPr>
        <w:t>ی</w:t>
      </w:r>
      <w:r w:rsidRPr="00070A44">
        <w:rPr>
          <w:rStyle w:val="Char2"/>
          <w:rFonts w:hint="cs"/>
          <w:spacing w:val="-2"/>
          <w:rtl/>
        </w:rPr>
        <w:t>به بن اب</w:t>
      </w:r>
      <w:r w:rsidR="00D75365" w:rsidRPr="00070A44">
        <w:rPr>
          <w:rStyle w:val="Char2"/>
          <w:rFonts w:hint="cs"/>
          <w:spacing w:val="-2"/>
          <w:rtl/>
        </w:rPr>
        <w:t>ی</w:t>
      </w:r>
      <w:r w:rsidR="00A63A34" w:rsidRPr="00070A44">
        <w:rPr>
          <w:rStyle w:val="Char2"/>
          <w:rFonts w:hint="eastAsia"/>
          <w:spacing w:val="-2"/>
          <w:rtl/>
        </w:rPr>
        <w:t>‌</w:t>
      </w:r>
      <w:r w:rsidRPr="00070A44">
        <w:rPr>
          <w:rStyle w:val="Char2"/>
          <w:rFonts w:hint="cs"/>
          <w:spacing w:val="-2"/>
          <w:rtl/>
        </w:rPr>
        <w:t>لهب (عمو</w:t>
      </w:r>
      <w:r w:rsidR="00D75365" w:rsidRPr="00070A44">
        <w:rPr>
          <w:rStyle w:val="Char2"/>
          <w:rFonts w:hint="cs"/>
          <w:spacing w:val="-2"/>
          <w:rtl/>
        </w:rPr>
        <w:t>ی</w:t>
      </w:r>
      <w:r w:rsidRPr="00070A44">
        <w:rPr>
          <w:rStyle w:val="Char2"/>
          <w:rFonts w:hint="cs"/>
          <w:spacing w:val="-2"/>
          <w:rtl/>
        </w:rPr>
        <w:t xml:space="preserve"> پ</w:t>
      </w:r>
      <w:r w:rsidR="00D75365" w:rsidRPr="00070A44">
        <w:rPr>
          <w:rStyle w:val="Char2"/>
          <w:rFonts w:hint="cs"/>
          <w:spacing w:val="-2"/>
          <w:rtl/>
        </w:rPr>
        <w:t>ی</w:t>
      </w:r>
      <w:r w:rsidRPr="00070A44">
        <w:rPr>
          <w:rStyle w:val="Char2"/>
          <w:rFonts w:hint="cs"/>
          <w:spacing w:val="-2"/>
          <w:rtl/>
        </w:rPr>
        <w:t xml:space="preserve">امبر) بودند </w:t>
      </w:r>
      <w:r w:rsidR="00AD75A3" w:rsidRPr="00070A44">
        <w:rPr>
          <w:rStyle w:val="Char2"/>
          <w:rFonts w:hint="cs"/>
          <w:spacing w:val="-2"/>
          <w:rtl/>
        </w:rPr>
        <w:t>ک</w:t>
      </w:r>
      <w:r w:rsidRPr="00070A44">
        <w:rPr>
          <w:rStyle w:val="Char2"/>
          <w:rFonts w:hint="cs"/>
          <w:spacing w:val="-2"/>
          <w:rtl/>
        </w:rPr>
        <w:t>ه</w:t>
      </w:r>
      <w:r w:rsidR="00704539" w:rsidRPr="00070A44">
        <w:rPr>
          <w:rStyle w:val="Char2"/>
          <w:rFonts w:hint="cs"/>
          <w:spacing w:val="-2"/>
          <w:rtl/>
        </w:rPr>
        <w:t xml:space="preserve"> آن‌ها </w:t>
      </w:r>
      <w:r w:rsidRPr="00070A44">
        <w:rPr>
          <w:rStyle w:val="Char2"/>
          <w:rFonts w:hint="cs"/>
          <w:spacing w:val="-2"/>
          <w:rtl/>
        </w:rPr>
        <w:t xml:space="preserve">را بر اساس روایتی </w:t>
      </w:r>
      <w:r w:rsidR="00AD75A3" w:rsidRPr="00070A44">
        <w:rPr>
          <w:rStyle w:val="Char2"/>
          <w:rFonts w:hint="cs"/>
          <w:spacing w:val="-2"/>
          <w:rtl/>
        </w:rPr>
        <w:t>ک</w:t>
      </w:r>
      <w:r w:rsidRPr="00070A44">
        <w:rPr>
          <w:rStyle w:val="Char2"/>
          <w:rFonts w:hint="cs"/>
          <w:spacing w:val="-2"/>
          <w:rtl/>
        </w:rPr>
        <w:t>ه ب</w:t>
      </w:r>
      <w:r w:rsidR="00D75365" w:rsidRPr="00070A44">
        <w:rPr>
          <w:rStyle w:val="Char2"/>
          <w:rFonts w:hint="cs"/>
          <w:spacing w:val="-2"/>
          <w:rtl/>
        </w:rPr>
        <w:t>ی</w:t>
      </w:r>
      <w:r w:rsidRPr="00070A44">
        <w:rPr>
          <w:rStyle w:val="Char2"/>
          <w:rFonts w:hint="cs"/>
          <w:spacing w:val="-2"/>
          <w:rtl/>
        </w:rPr>
        <w:t>ان آن به طول م</w:t>
      </w:r>
      <w:r w:rsidR="00D75365" w:rsidRPr="00070A44">
        <w:rPr>
          <w:rStyle w:val="Char2"/>
          <w:rFonts w:hint="cs"/>
          <w:spacing w:val="-2"/>
          <w:rtl/>
        </w:rPr>
        <w:t>ی</w:t>
      </w:r>
      <w:r w:rsidR="00A63A34" w:rsidRPr="00070A44">
        <w:rPr>
          <w:rStyle w:val="Char2"/>
          <w:rFonts w:hint="eastAsia"/>
          <w:spacing w:val="-2"/>
          <w:rtl/>
        </w:rPr>
        <w:t>‌</w:t>
      </w:r>
      <w:r w:rsidRPr="00070A44">
        <w:rPr>
          <w:rStyle w:val="Char2"/>
          <w:rFonts w:hint="cs"/>
          <w:spacing w:val="-2"/>
          <w:rtl/>
        </w:rPr>
        <w:t>انجامد،‌ طلاق دادند و سپس عثمان با</w:t>
      </w:r>
      <w:r w:rsidR="00704539" w:rsidRPr="00070A44">
        <w:rPr>
          <w:rStyle w:val="Char2"/>
          <w:rFonts w:hint="cs"/>
          <w:spacing w:val="-2"/>
          <w:rtl/>
        </w:rPr>
        <w:t xml:space="preserve"> آن‌ها </w:t>
      </w:r>
      <w:r w:rsidR="00D75365" w:rsidRPr="00070A44">
        <w:rPr>
          <w:rStyle w:val="Char2"/>
          <w:rFonts w:hint="cs"/>
          <w:spacing w:val="-2"/>
          <w:rtl/>
        </w:rPr>
        <w:t>ی</w:t>
      </w:r>
      <w:r w:rsidR="00AD75A3" w:rsidRPr="00070A44">
        <w:rPr>
          <w:rStyle w:val="Char2"/>
          <w:rFonts w:hint="cs"/>
          <w:spacing w:val="-2"/>
          <w:rtl/>
        </w:rPr>
        <w:t>ک</w:t>
      </w:r>
      <w:r w:rsidR="00D75365" w:rsidRPr="00070A44">
        <w:rPr>
          <w:rStyle w:val="Char2"/>
          <w:rFonts w:hint="cs"/>
          <w:spacing w:val="-2"/>
          <w:rtl/>
        </w:rPr>
        <w:t>ی</w:t>
      </w:r>
      <w:r w:rsidRPr="00070A44">
        <w:rPr>
          <w:rStyle w:val="Char2"/>
          <w:rFonts w:hint="cs"/>
          <w:spacing w:val="-2"/>
          <w:rtl/>
        </w:rPr>
        <w:t xml:space="preserve"> پس از د</w:t>
      </w:r>
      <w:r w:rsidR="00D75365" w:rsidRPr="00070A44">
        <w:rPr>
          <w:rStyle w:val="Char2"/>
          <w:rFonts w:hint="cs"/>
          <w:spacing w:val="-2"/>
          <w:rtl/>
        </w:rPr>
        <w:t>ی</w:t>
      </w:r>
      <w:r w:rsidRPr="00070A44">
        <w:rPr>
          <w:rStyle w:val="Char2"/>
          <w:rFonts w:hint="cs"/>
          <w:spacing w:val="-2"/>
          <w:rtl/>
        </w:rPr>
        <w:t>گر</w:t>
      </w:r>
      <w:r w:rsidR="00D75365" w:rsidRPr="00070A44">
        <w:rPr>
          <w:rStyle w:val="Char2"/>
          <w:rFonts w:hint="cs"/>
          <w:spacing w:val="-2"/>
          <w:rtl/>
        </w:rPr>
        <w:t>ی</w:t>
      </w:r>
      <w:r w:rsidRPr="00070A44">
        <w:rPr>
          <w:rStyle w:val="Char2"/>
          <w:rFonts w:hint="cs"/>
          <w:spacing w:val="-2"/>
          <w:rtl/>
        </w:rPr>
        <w:t xml:space="preserve"> ازدواج </w:t>
      </w:r>
      <w:r w:rsidR="00AD75A3" w:rsidRPr="00070A44">
        <w:rPr>
          <w:rStyle w:val="Char2"/>
          <w:rFonts w:hint="cs"/>
          <w:spacing w:val="-2"/>
          <w:rtl/>
        </w:rPr>
        <w:t>ک</w:t>
      </w:r>
      <w:r w:rsidRPr="00070A44">
        <w:rPr>
          <w:rStyle w:val="Char2"/>
          <w:rFonts w:hint="cs"/>
          <w:spacing w:val="-2"/>
          <w:rtl/>
        </w:rPr>
        <w:t>رد.</w:t>
      </w:r>
      <w:r w:rsidRPr="00070A44">
        <w:rPr>
          <w:rStyle w:val="Char2"/>
          <w:spacing w:val="-2"/>
          <w:vertAlign w:val="superscript"/>
          <w:rtl/>
        </w:rPr>
        <w:footnoteReference w:id="341"/>
      </w:r>
      <w:r w:rsidRPr="00070A44">
        <w:rPr>
          <w:rStyle w:val="Char2"/>
          <w:rFonts w:hint="cs"/>
          <w:spacing w:val="-2"/>
          <w:rtl/>
        </w:rPr>
        <w:t xml:space="preserve"> </w:t>
      </w:r>
    </w:p>
    <w:p w:rsidR="00420579" w:rsidRPr="007455A3" w:rsidRDefault="00420579" w:rsidP="00EC16E8">
      <w:pPr>
        <w:widowControl w:val="0"/>
        <w:ind w:firstLine="284"/>
        <w:rPr>
          <w:rStyle w:val="Char2"/>
          <w:rtl/>
        </w:rPr>
      </w:pPr>
      <w:r w:rsidRPr="007455A3">
        <w:rPr>
          <w:rStyle w:val="Char2"/>
          <w:rFonts w:hint="cs"/>
          <w:rtl/>
        </w:rPr>
        <w:t>برا</w:t>
      </w:r>
      <w:r w:rsidR="00D75365">
        <w:rPr>
          <w:rStyle w:val="Char2"/>
          <w:rFonts w:hint="cs"/>
          <w:rtl/>
        </w:rPr>
        <w:t>ی</w:t>
      </w:r>
      <w:r w:rsidRPr="007455A3">
        <w:rPr>
          <w:rStyle w:val="Char2"/>
          <w:rFonts w:hint="cs"/>
          <w:rtl/>
        </w:rPr>
        <w:t xml:space="preserve"> رد ادعا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م</w:t>
      </w:r>
      <w:r w:rsidR="00D75365">
        <w:rPr>
          <w:rStyle w:val="Char2"/>
          <w:rFonts w:hint="cs"/>
          <w:rtl/>
        </w:rPr>
        <w:t>ی</w:t>
      </w:r>
      <w:r w:rsidR="00A63A34"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رق</w:t>
      </w:r>
      <w:r w:rsidR="00D75365">
        <w:rPr>
          <w:rStyle w:val="Char2"/>
          <w:rFonts w:hint="cs"/>
          <w:rtl/>
        </w:rPr>
        <w:t>ی</w:t>
      </w:r>
      <w:r w:rsidRPr="007455A3">
        <w:rPr>
          <w:rStyle w:val="Char2"/>
          <w:rFonts w:hint="cs"/>
          <w:rtl/>
        </w:rPr>
        <w:t xml:space="preserve">ه و ام </w:t>
      </w:r>
      <w:r w:rsidR="00AD75A3">
        <w:rPr>
          <w:rStyle w:val="Char2"/>
          <w:rFonts w:hint="cs"/>
          <w:rtl/>
        </w:rPr>
        <w:t>ک</w:t>
      </w:r>
      <w:r w:rsidRPr="007455A3">
        <w:rPr>
          <w:rStyle w:val="Char2"/>
          <w:rFonts w:hint="cs"/>
          <w:rtl/>
        </w:rPr>
        <w:t>لثوم دختران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ن</w:t>
      </w:r>
      <w:r w:rsidR="00D75365">
        <w:rPr>
          <w:rStyle w:val="Char2"/>
          <w:rFonts w:hint="cs"/>
          <w:rtl/>
        </w:rPr>
        <w:t>ی</w:t>
      </w:r>
      <w:r w:rsidRPr="007455A3">
        <w:rPr>
          <w:rStyle w:val="Char2"/>
          <w:rFonts w:hint="cs"/>
          <w:rtl/>
        </w:rPr>
        <w:t>ستند؛ روا</w:t>
      </w:r>
      <w:r w:rsidR="00D75365">
        <w:rPr>
          <w:rStyle w:val="Char2"/>
          <w:rFonts w:hint="cs"/>
          <w:rtl/>
        </w:rPr>
        <w:t>ی</w:t>
      </w:r>
      <w:r w:rsidRPr="007455A3">
        <w:rPr>
          <w:rStyle w:val="Char2"/>
          <w:rFonts w:hint="cs"/>
          <w:rtl/>
        </w:rPr>
        <w:t>ت</w:t>
      </w:r>
      <w:r w:rsidR="00D75365">
        <w:rPr>
          <w:rStyle w:val="Char2"/>
          <w:rFonts w:hint="cs"/>
          <w:rtl/>
        </w:rPr>
        <w:t>ی</w:t>
      </w:r>
      <w:r w:rsidRPr="007455A3">
        <w:rPr>
          <w:rStyle w:val="Char2"/>
          <w:rFonts w:hint="cs"/>
          <w:rtl/>
        </w:rPr>
        <w:t xml:space="preserve"> را از </w:t>
      </w:r>
      <w:r w:rsidR="00AD75A3">
        <w:rPr>
          <w:rStyle w:val="Char2"/>
          <w:rFonts w:hint="cs"/>
          <w:rtl/>
        </w:rPr>
        <w:t>ک</w:t>
      </w:r>
      <w:r w:rsidRPr="007455A3">
        <w:rPr>
          <w:rStyle w:val="Char2"/>
          <w:rFonts w:hint="cs"/>
          <w:rtl/>
        </w:rPr>
        <w:t>ل</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و عروس</w:t>
      </w:r>
      <w:r w:rsidR="00D75365">
        <w:rPr>
          <w:rStyle w:val="Char2"/>
          <w:rFonts w:hint="cs"/>
          <w:rtl/>
        </w:rPr>
        <w:t>ی</w:t>
      </w:r>
      <w:r w:rsidRPr="007455A3">
        <w:rPr>
          <w:rStyle w:val="Char2"/>
          <w:rFonts w:hint="cs"/>
          <w:rtl/>
        </w:rPr>
        <w:t xml:space="preserve"> حو</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تحت عنوان فرزندان پیامبر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ذ</w:t>
      </w:r>
      <w:r w:rsidR="00AD75A3">
        <w:rPr>
          <w:rStyle w:val="Char2"/>
          <w:rFonts w:hint="cs"/>
          <w:rtl/>
        </w:rPr>
        <w:t>ک</w:t>
      </w:r>
      <w:r w:rsidRPr="007455A3">
        <w:rPr>
          <w:rStyle w:val="Char2"/>
          <w:rFonts w:hint="cs"/>
          <w:rtl/>
        </w:rPr>
        <w:t>ر م</w:t>
      </w:r>
      <w:r w:rsidR="00D75365">
        <w:rPr>
          <w:rStyle w:val="Char2"/>
          <w:rFonts w:hint="cs"/>
          <w:rtl/>
        </w:rPr>
        <w:t>ی</w:t>
      </w:r>
      <w:r w:rsidR="00A63A34" w:rsidRPr="007455A3">
        <w:rPr>
          <w:rStyle w:val="Char2"/>
          <w:rFonts w:hint="eastAsia"/>
          <w:rtl/>
        </w:rPr>
        <w:t>‌‌‌‌‌‌</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م:</w:t>
      </w:r>
      <w:r w:rsidRPr="007455A3">
        <w:rPr>
          <w:rStyle w:val="Char2"/>
          <w:rtl/>
        </w:rPr>
        <w:t xml:space="preserve"> </w:t>
      </w:r>
    </w:p>
    <w:p w:rsidR="00420579" w:rsidRPr="007455A3" w:rsidRDefault="00420579" w:rsidP="00EC16E8">
      <w:pPr>
        <w:ind w:firstLine="284"/>
        <w:rPr>
          <w:rStyle w:val="Char2"/>
          <w:rtl/>
        </w:rPr>
      </w:pPr>
      <w:r w:rsidRPr="007455A3">
        <w:rPr>
          <w:rStyle w:val="Char2"/>
          <w:rFonts w:hint="cs"/>
          <w:rtl/>
        </w:rPr>
        <w:t>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با خد</w:t>
      </w:r>
      <w:r w:rsidR="00D75365">
        <w:rPr>
          <w:rStyle w:val="Char2"/>
          <w:rFonts w:hint="cs"/>
          <w:rtl/>
        </w:rPr>
        <w:t>ی</w:t>
      </w:r>
      <w:r w:rsidRPr="007455A3">
        <w:rPr>
          <w:rStyle w:val="Char2"/>
          <w:rFonts w:hint="cs"/>
          <w:rtl/>
        </w:rPr>
        <w:t xml:space="preserve">جه ازدواج </w:t>
      </w:r>
      <w:r w:rsidR="00AD75A3">
        <w:rPr>
          <w:rStyle w:val="Char2"/>
          <w:rFonts w:hint="cs"/>
          <w:rtl/>
        </w:rPr>
        <w:t>ک</w:t>
      </w:r>
      <w:r w:rsidRPr="007455A3">
        <w:rPr>
          <w:rStyle w:val="Char2"/>
          <w:rFonts w:hint="cs"/>
          <w:rtl/>
        </w:rPr>
        <w:t>رد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او </w:t>
      </w:r>
      <w:r w:rsidR="00A63A34" w:rsidRPr="007455A3">
        <w:rPr>
          <w:rStyle w:val="Char2"/>
          <w:rFonts w:hint="cs"/>
          <w:rtl/>
        </w:rPr>
        <w:t>جوان</w:t>
      </w:r>
      <w:r w:rsidR="00D75365">
        <w:rPr>
          <w:rStyle w:val="Char2"/>
          <w:rFonts w:hint="cs"/>
          <w:rtl/>
        </w:rPr>
        <w:t>ی</w:t>
      </w:r>
      <w:r w:rsidRPr="007455A3">
        <w:rPr>
          <w:rStyle w:val="Char2"/>
          <w:rFonts w:hint="cs"/>
          <w:rtl/>
        </w:rPr>
        <w:t xml:space="preserve"> ب</w:t>
      </w:r>
      <w:r w:rsidR="00D75365">
        <w:rPr>
          <w:rStyle w:val="Char2"/>
          <w:rFonts w:hint="cs"/>
          <w:rtl/>
        </w:rPr>
        <w:t>ی</w:t>
      </w:r>
      <w:r w:rsidRPr="007455A3">
        <w:rPr>
          <w:rStyle w:val="Char2"/>
          <w:rFonts w:hint="cs"/>
          <w:rtl/>
        </w:rPr>
        <w:t xml:space="preserve">ست و چند ساله بود </w:t>
      </w:r>
      <w:r w:rsidR="00AD75A3">
        <w:rPr>
          <w:rStyle w:val="Char2"/>
          <w:rFonts w:hint="cs"/>
          <w:rtl/>
        </w:rPr>
        <w:t>ک</w:t>
      </w:r>
      <w:r w:rsidRPr="007455A3">
        <w:rPr>
          <w:rStyle w:val="Char2"/>
          <w:rFonts w:hint="cs"/>
          <w:rtl/>
        </w:rPr>
        <w:t>ه قبل از بعثت، صاحب قاسم و رق</w:t>
      </w:r>
      <w:r w:rsidR="00D75365">
        <w:rPr>
          <w:rStyle w:val="Char2"/>
          <w:rFonts w:hint="cs"/>
          <w:rtl/>
        </w:rPr>
        <w:t>ی</w:t>
      </w:r>
      <w:r w:rsidRPr="007455A3">
        <w:rPr>
          <w:rStyle w:val="Char2"/>
          <w:rFonts w:hint="cs"/>
          <w:rtl/>
        </w:rPr>
        <w:t>ه و ز</w:t>
      </w:r>
      <w:r w:rsidR="00D75365">
        <w:rPr>
          <w:rStyle w:val="Char2"/>
          <w:rFonts w:hint="cs"/>
          <w:rtl/>
        </w:rPr>
        <w:t>ی</w:t>
      </w:r>
      <w:r w:rsidRPr="007455A3">
        <w:rPr>
          <w:rStyle w:val="Char2"/>
          <w:rFonts w:hint="cs"/>
          <w:rtl/>
        </w:rPr>
        <w:t xml:space="preserve">نب و ام </w:t>
      </w:r>
      <w:r w:rsidR="00AD75A3">
        <w:rPr>
          <w:rStyle w:val="Char2"/>
          <w:rFonts w:hint="cs"/>
          <w:rtl/>
        </w:rPr>
        <w:t>ک</w:t>
      </w:r>
      <w:r w:rsidRPr="007455A3">
        <w:rPr>
          <w:rStyle w:val="Char2"/>
          <w:rFonts w:hint="cs"/>
          <w:rtl/>
        </w:rPr>
        <w:t>لثوم شدند و بعد از بعثت ن</w:t>
      </w:r>
      <w:r w:rsidR="00D75365">
        <w:rPr>
          <w:rStyle w:val="Char2"/>
          <w:rFonts w:hint="cs"/>
          <w:rtl/>
        </w:rPr>
        <w:t>ی</w:t>
      </w:r>
      <w:r w:rsidRPr="007455A3">
        <w:rPr>
          <w:rStyle w:val="Char2"/>
          <w:rFonts w:hint="cs"/>
          <w:rtl/>
        </w:rPr>
        <w:t>ز، صاحب ط</w:t>
      </w:r>
      <w:r w:rsidR="00D75365">
        <w:rPr>
          <w:rStyle w:val="Char2"/>
          <w:rFonts w:hint="cs"/>
          <w:rtl/>
        </w:rPr>
        <w:t>ی</w:t>
      </w:r>
      <w:r w:rsidRPr="007455A3">
        <w:rPr>
          <w:rStyle w:val="Char2"/>
          <w:rFonts w:hint="cs"/>
          <w:rtl/>
        </w:rPr>
        <w:t>ب و طاهر و فاطمه</w:t>
      </w:r>
      <w:r w:rsidR="006A6894">
        <w:rPr>
          <w:rStyle w:val="Char2"/>
          <w:rFonts w:cs="CTraditional Arabic" w:hint="cs"/>
          <w:rtl/>
        </w:rPr>
        <w:t>‘</w:t>
      </w:r>
      <w:r w:rsidRPr="007455A3">
        <w:rPr>
          <w:rStyle w:val="Char2"/>
          <w:rFonts w:hint="cs"/>
          <w:rtl/>
        </w:rPr>
        <w:t>شدند.</w:t>
      </w:r>
      <w:r w:rsidRPr="00683E32">
        <w:rPr>
          <w:rStyle w:val="Char2"/>
          <w:vertAlign w:val="superscript"/>
          <w:rtl/>
        </w:rPr>
        <w:footnoteReference w:id="342"/>
      </w:r>
    </w:p>
    <w:p w:rsidR="00420579" w:rsidRPr="007455A3" w:rsidRDefault="00420579" w:rsidP="00EC16E8">
      <w:pPr>
        <w:widowControl w:val="0"/>
        <w:ind w:firstLine="284"/>
        <w:rPr>
          <w:rStyle w:val="Char2"/>
          <w:rtl/>
        </w:rPr>
      </w:pPr>
      <w:r w:rsidRPr="007455A3">
        <w:rPr>
          <w:rStyle w:val="Char2"/>
          <w:rFonts w:hint="cs"/>
          <w:rtl/>
        </w:rPr>
        <w:t>عل</w:t>
      </w:r>
      <w:r w:rsidR="00D75365">
        <w:rPr>
          <w:rStyle w:val="Char2"/>
          <w:rFonts w:hint="cs"/>
          <w:rtl/>
        </w:rPr>
        <w:t>ی</w:t>
      </w:r>
      <w:r w:rsidRPr="007455A3">
        <w:rPr>
          <w:rStyle w:val="Char2"/>
          <w:rFonts w:hint="cs"/>
          <w:rtl/>
        </w:rPr>
        <w:t xml:space="preserve"> بن اب</w:t>
      </w:r>
      <w:r w:rsidR="00D75365">
        <w:rPr>
          <w:rStyle w:val="Char2"/>
          <w:rFonts w:hint="cs"/>
          <w:rtl/>
        </w:rPr>
        <w:t>ی</w:t>
      </w:r>
      <w:r w:rsidR="00A63A34" w:rsidRPr="007455A3">
        <w:rPr>
          <w:rStyle w:val="Char2"/>
          <w:rFonts w:hint="eastAsia"/>
          <w:rtl/>
        </w:rPr>
        <w:t>‌</w:t>
      </w:r>
      <w:r w:rsidRPr="007455A3">
        <w:rPr>
          <w:rStyle w:val="Char2"/>
          <w:rFonts w:hint="cs"/>
          <w:rtl/>
        </w:rPr>
        <w:t>طالب ن</w:t>
      </w:r>
      <w:r w:rsidR="00D75365">
        <w:rPr>
          <w:rStyle w:val="Char2"/>
          <w:rFonts w:hint="cs"/>
          <w:rtl/>
        </w:rPr>
        <w:t>ی</w:t>
      </w:r>
      <w:r w:rsidRPr="007455A3">
        <w:rPr>
          <w:rStyle w:val="Char2"/>
          <w:rFonts w:hint="cs"/>
          <w:rtl/>
        </w:rPr>
        <w:t>ز، به ا</w:t>
      </w:r>
      <w:r w:rsidR="00D75365">
        <w:rPr>
          <w:rStyle w:val="Char2"/>
          <w:rFonts w:hint="cs"/>
          <w:rtl/>
        </w:rPr>
        <w:t>ی</w:t>
      </w:r>
      <w:r w:rsidRPr="007455A3">
        <w:rPr>
          <w:rStyle w:val="Char2"/>
          <w:rFonts w:hint="cs"/>
          <w:rtl/>
        </w:rPr>
        <w:t xml:space="preserve">ن امر شهادت داده است. </w:t>
      </w:r>
      <w:r w:rsidR="00773652">
        <w:rPr>
          <w:rStyle w:val="Char2"/>
          <w:rFonts w:hint="cs"/>
          <w:rtl/>
        </w:rPr>
        <w:t>همچنان‌که</w:t>
      </w:r>
      <w:r w:rsidRPr="007455A3">
        <w:rPr>
          <w:rStyle w:val="Char2"/>
          <w:rFonts w:hint="cs"/>
          <w:rtl/>
        </w:rPr>
        <w:t xml:space="preserve"> به ا</w:t>
      </w:r>
      <w:r w:rsidR="00D75365">
        <w:rPr>
          <w:rStyle w:val="Char2"/>
          <w:rFonts w:hint="cs"/>
          <w:rtl/>
        </w:rPr>
        <w:t>ی</w:t>
      </w:r>
      <w:r w:rsidRPr="007455A3">
        <w:rPr>
          <w:rStyle w:val="Char2"/>
          <w:rFonts w:hint="cs"/>
          <w:rtl/>
        </w:rPr>
        <w:t>مان و همنش</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و علم و معرفت و سابقه</w:t>
      </w:r>
      <w:r w:rsidR="00A63A34" w:rsidRPr="007455A3">
        <w:rPr>
          <w:rStyle w:val="Char2"/>
          <w:rFonts w:hint="eastAsia"/>
          <w:rtl/>
        </w:rPr>
        <w:t>‌</w:t>
      </w:r>
      <w:r w:rsidRPr="007455A3">
        <w:rPr>
          <w:rStyle w:val="Char2"/>
          <w:rFonts w:hint="cs"/>
          <w:rtl/>
        </w:rPr>
        <w:t>ی عثمان در اسلام، شهادت داده بود. همه</w:t>
      </w:r>
      <w:r w:rsidR="00A63A34" w:rsidRPr="007455A3">
        <w:rPr>
          <w:rStyle w:val="Char2"/>
          <w:rFonts w:hint="eastAsia"/>
          <w:rtl/>
        </w:rPr>
        <w:t>‌</w:t>
      </w:r>
      <w:r w:rsidRPr="007455A3">
        <w:rPr>
          <w:rStyle w:val="Char2"/>
          <w:rFonts w:hint="cs"/>
          <w:rtl/>
        </w:rPr>
        <w:t>ی</w:t>
      </w:r>
      <w:r w:rsidR="00704539">
        <w:rPr>
          <w:rStyle w:val="Char2"/>
          <w:rFonts w:hint="cs"/>
          <w:rtl/>
        </w:rPr>
        <w:t xml:space="preserve"> این‌ها </w:t>
      </w:r>
      <w:r w:rsidRPr="007455A3">
        <w:rPr>
          <w:rStyle w:val="Char2"/>
          <w:rFonts w:hint="cs"/>
          <w:rtl/>
        </w:rPr>
        <w:t>در سخنان و</w:t>
      </w:r>
      <w:r w:rsidR="00D75365">
        <w:rPr>
          <w:rStyle w:val="Char2"/>
          <w:rFonts w:hint="cs"/>
          <w:rtl/>
        </w:rPr>
        <w:t>ی</w:t>
      </w:r>
      <w:r w:rsidRPr="007455A3">
        <w:rPr>
          <w:rStyle w:val="Char2"/>
          <w:rFonts w:hint="cs"/>
          <w:rtl/>
        </w:rPr>
        <w:t>، هنگام قتل حضرت عثمان و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مردم از و</w:t>
      </w:r>
      <w:r w:rsidR="00D75365">
        <w:rPr>
          <w:rStyle w:val="Char2"/>
          <w:rFonts w:hint="cs"/>
          <w:rtl/>
        </w:rPr>
        <w:t>ی</w:t>
      </w:r>
      <w:r w:rsidRPr="007455A3">
        <w:rPr>
          <w:rStyle w:val="Char2"/>
          <w:rFonts w:hint="cs"/>
          <w:rtl/>
        </w:rPr>
        <w:t xml:space="preserve"> سؤال </w:t>
      </w:r>
      <w:r w:rsidR="00AD75A3">
        <w:rPr>
          <w:rStyle w:val="Char2"/>
          <w:rFonts w:hint="cs"/>
          <w:rtl/>
        </w:rPr>
        <w:t>ک</w:t>
      </w:r>
      <w:r w:rsidRPr="007455A3">
        <w:rPr>
          <w:rStyle w:val="Char2"/>
          <w:rFonts w:hint="cs"/>
          <w:rtl/>
        </w:rPr>
        <w:t>ردند، ‌پ</w:t>
      </w:r>
      <w:r w:rsidR="00D75365">
        <w:rPr>
          <w:rStyle w:val="Char2"/>
          <w:rFonts w:hint="cs"/>
          <w:rtl/>
        </w:rPr>
        <w:t>ی</w:t>
      </w:r>
      <w:r w:rsidRPr="007455A3">
        <w:rPr>
          <w:rStyle w:val="Char2"/>
          <w:rFonts w:hint="cs"/>
          <w:rtl/>
        </w:rPr>
        <w:t>داست؛ «عل</w:t>
      </w:r>
      <w:r w:rsidR="00D75365">
        <w:rPr>
          <w:rStyle w:val="Char2"/>
          <w:rFonts w:hint="cs"/>
          <w:rtl/>
        </w:rPr>
        <w:t>ی</w:t>
      </w:r>
      <w:r w:rsidRPr="007455A3">
        <w:rPr>
          <w:rStyle w:val="Char2"/>
          <w:rFonts w:hint="cs"/>
          <w:rtl/>
        </w:rPr>
        <w:t xml:space="preserve"> بر عثمان وارد شد و گفت: مردم پشت سر من هستند و از من م</w:t>
      </w:r>
      <w:r w:rsidR="00D75365">
        <w:rPr>
          <w:rStyle w:val="Char2"/>
          <w:rFonts w:hint="cs"/>
          <w:rtl/>
        </w:rPr>
        <w:t>ی</w:t>
      </w:r>
      <w:r w:rsidR="00A63A34" w:rsidRPr="007455A3">
        <w:rPr>
          <w:rStyle w:val="Char2"/>
          <w:rFonts w:hint="eastAsia"/>
          <w:rtl/>
        </w:rPr>
        <w:t>‌</w:t>
      </w:r>
      <w:r w:rsidRPr="007455A3">
        <w:rPr>
          <w:rStyle w:val="Char2"/>
          <w:rFonts w:hint="cs"/>
          <w:rtl/>
        </w:rPr>
        <w:t xml:space="preserve">پرسند </w:t>
      </w:r>
      <w:r w:rsidR="00AD75A3">
        <w:rPr>
          <w:rStyle w:val="Char2"/>
          <w:rFonts w:hint="cs"/>
          <w:rtl/>
        </w:rPr>
        <w:t>ک</w:t>
      </w:r>
      <w:r w:rsidRPr="007455A3">
        <w:rPr>
          <w:rStyle w:val="Char2"/>
          <w:rFonts w:hint="cs"/>
          <w:rtl/>
        </w:rPr>
        <w:t>ه م</w:t>
      </w:r>
      <w:r w:rsidR="00D75365">
        <w:rPr>
          <w:rStyle w:val="Char2"/>
          <w:rFonts w:hint="cs"/>
          <w:rtl/>
        </w:rPr>
        <w:t>ی</w:t>
      </w:r>
      <w:r w:rsidRPr="007455A3">
        <w:rPr>
          <w:rStyle w:val="Char2"/>
          <w:rFonts w:hint="cs"/>
          <w:rtl/>
        </w:rPr>
        <w:t>ان تو با</w:t>
      </w:r>
      <w:r w:rsidR="00704539">
        <w:rPr>
          <w:rStyle w:val="Char2"/>
          <w:rFonts w:hint="cs"/>
          <w:rtl/>
        </w:rPr>
        <w:t xml:space="preserve"> آن‌ها </w:t>
      </w:r>
      <w:r w:rsidRPr="007455A3">
        <w:rPr>
          <w:rStyle w:val="Char2"/>
          <w:rFonts w:hint="cs"/>
          <w:rtl/>
        </w:rPr>
        <w:t>چه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گذشته است. به خدا قسم نم</w:t>
      </w:r>
      <w:r w:rsidR="00D75365">
        <w:rPr>
          <w:rStyle w:val="Char2"/>
          <w:rFonts w:hint="cs"/>
          <w:rtl/>
        </w:rPr>
        <w:t>ی</w:t>
      </w:r>
      <w:r w:rsidR="00A63A34" w:rsidRPr="007455A3">
        <w:rPr>
          <w:rStyle w:val="Char2"/>
          <w:rFonts w:hint="eastAsia"/>
          <w:rtl/>
        </w:rPr>
        <w:t>‌</w:t>
      </w:r>
      <w:r w:rsidRPr="007455A3">
        <w:rPr>
          <w:rStyle w:val="Char2"/>
          <w:rFonts w:hint="cs"/>
          <w:rtl/>
        </w:rPr>
        <w:t>دانم چه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به تو بگویم. چیزی نمی</w:t>
      </w:r>
      <w:r w:rsidR="00A63A34" w:rsidRPr="007455A3">
        <w:rPr>
          <w:rStyle w:val="Char2"/>
          <w:rFonts w:hint="eastAsia"/>
          <w:rtl/>
        </w:rPr>
        <w:t>‌</w:t>
      </w:r>
      <w:r w:rsidRPr="007455A3">
        <w:rPr>
          <w:rStyle w:val="Char2"/>
          <w:rFonts w:hint="cs"/>
          <w:rtl/>
        </w:rPr>
        <w:t>دانم که تو آن را ندانی؛ چون آنچه ما م</w:t>
      </w:r>
      <w:r w:rsidR="00D75365">
        <w:rPr>
          <w:rStyle w:val="Char2"/>
          <w:rFonts w:hint="cs"/>
          <w:rtl/>
        </w:rPr>
        <w:t>ی</w:t>
      </w:r>
      <w:r w:rsidR="00A63A34" w:rsidRPr="007455A3">
        <w:rPr>
          <w:rStyle w:val="Char2"/>
          <w:rFonts w:hint="eastAsia"/>
          <w:rtl/>
        </w:rPr>
        <w:t>‌</w:t>
      </w:r>
      <w:r w:rsidRPr="007455A3">
        <w:rPr>
          <w:rStyle w:val="Char2"/>
          <w:rFonts w:hint="cs"/>
          <w:rtl/>
        </w:rPr>
        <w:t>دان</w:t>
      </w:r>
      <w:r w:rsidR="00D75365">
        <w:rPr>
          <w:rStyle w:val="Char2"/>
          <w:rFonts w:hint="cs"/>
          <w:rtl/>
        </w:rPr>
        <w:t>ی</w:t>
      </w:r>
      <w:r w:rsidRPr="007455A3">
        <w:rPr>
          <w:rStyle w:val="Char2"/>
          <w:rFonts w:hint="cs"/>
          <w:rtl/>
        </w:rPr>
        <w:t>م، تو هم ‌م</w:t>
      </w:r>
      <w:r w:rsidR="00D75365">
        <w:rPr>
          <w:rStyle w:val="Char2"/>
          <w:rFonts w:hint="cs"/>
          <w:rtl/>
        </w:rPr>
        <w:t>ی</w:t>
      </w:r>
      <w:r w:rsidR="00A63A34" w:rsidRPr="007455A3">
        <w:rPr>
          <w:rStyle w:val="Char2"/>
          <w:rFonts w:hint="eastAsia"/>
          <w:rtl/>
        </w:rPr>
        <w:t>‌</w:t>
      </w:r>
      <w:r w:rsidRPr="007455A3">
        <w:rPr>
          <w:rStyle w:val="Char2"/>
          <w:rFonts w:hint="cs"/>
          <w:rtl/>
        </w:rPr>
        <w:t>دان</w:t>
      </w:r>
      <w:r w:rsidR="00D75365">
        <w:rPr>
          <w:rStyle w:val="Char2"/>
          <w:rFonts w:hint="cs"/>
          <w:rtl/>
        </w:rPr>
        <w:t>ی</w:t>
      </w:r>
      <w:r w:rsidRPr="007455A3">
        <w:rPr>
          <w:rStyle w:val="Char2"/>
          <w:rFonts w:hint="cs"/>
          <w:rtl/>
        </w:rPr>
        <w:t xml:space="preserve"> و هر چیزی پیش از تو بدانیم به اطلاعت می</w:t>
      </w:r>
      <w:r w:rsidR="00A63A34" w:rsidRPr="007455A3">
        <w:rPr>
          <w:rStyle w:val="Char2"/>
          <w:rFonts w:hint="eastAsia"/>
          <w:rtl/>
        </w:rPr>
        <w:t>‌</w:t>
      </w:r>
      <w:r w:rsidRPr="007455A3">
        <w:rPr>
          <w:rStyle w:val="Char2"/>
          <w:rFonts w:hint="cs"/>
          <w:rtl/>
        </w:rPr>
        <w:t>رسانیم و هر مطلبی که در غیاب تو برایمان پیش آید، از آن باخبرت می</w:t>
      </w:r>
      <w:r w:rsidR="00A63A34" w:rsidRPr="007455A3">
        <w:rPr>
          <w:rStyle w:val="Char2"/>
          <w:rFonts w:hint="eastAsia"/>
          <w:rtl/>
        </w:rPr>
        <w:t>‌</w:t>
      </w:r>
      <w:r w:rsidRPr="007455A3">
        <w:rPr>
          <w:rStyle w:val="Char2"/>
          <w:rFonts w:hint="cs"/>
          <w:rtl/>
        </w:rPr>
        <w:t>کنیم. آنچه دیده</w:t>
      </w:r>
      <w:r w:rsidR="00D47310">
        <w:rPr>
          <w:rStyle w:val="Char2"/>
          <w:rFonts w:hint="cs"/>
          <w:rtl/>
        </w:rPr>
        <w:t xml:space="preserve">‌ایم </w:t>
      </w:r>
      <w:r w:rsidRPr="007455A3">
        <w:rPr>
          <w:rStyle w:val="Char2"/>
          <w:rFonts w:hint="cs"/>
          <w:rtl/>
        </w:rPr>
        <w:t>و شنیده</w:t>
      </w:r>
      <w:r w:rsidR="001D2B8C">
        <w:rPr>
          <w:rStyle w:val="Char2"/>
          <w:rFonts w:hint="cs"/>
          <w:rtl/>
        </w:rPr>
        <w:t>‌ایم،</w:t>
      </w:r>
      <w:r w:rsidRPr="007455A3">
        <w:rPr>
          <w:rStyle w:val="Char2"/>
          <w:rFonts w:hint="cs"/>
          <w:rtl/>
        </w:rPr>
        <w:t xml:space="preserve"> تو هم دیده</w:t>
      </w:r>
      <w:r w:rsidR="00A63A34" w:rsidRPr="007455A3">
        <w:rPr>
          <w:rStyle w:val="Char2"/>
          <w:rFonts w:hint="eastAsia"/>
          <w:rtl/>
        </w:rPr>
        <w:t>‌</w:t>
      </w:r>
      <w:r w:rsidRPr="007455A3">
        <w:rPr>
          <w:rStyle w:val="Char2"/>
          <w:rFonts w:hint="cs"/>
          <w:rtl/>
        </w:rPr>
        <w:t>ای و شنیده</w:t>
      </w:r>
      <w:r w:rsidR="00A63A34" w:rsidRPr="007455A3">
        <w:rPr>
          <w:rStyle w:val="Char2"/>
          <w:rFonts w:hint="eastAsia"/>
          <w:rtl/>
        </w:rPr>
        <w:t>‌</w:t>
      </w:r>
      <w:r w:rsidRPr="007455A3">
        <w:rPr>
          <w:rStyle w:val="Char2"/>
          <w:rFonts w:hint="cs"/>
          <w:rtl/>
        </w:rPr>
        <w:t>ای و مثل ما رفیق و همراه رسول خدا</w:t>
      </w:r>
      <w:r w:rsidR="00E233D4" w:rsidRPr="00EC16E8">
        <w:rPr>
          <w:rFonts w:cs="CTraditional Arabic" w:hint="cs"/>
          <w:sz w:val="22"/>
          <w:rtl/>
          <w:lang w:bidi="fa-IR"/>
        </w:rPr>
        <w:t xml:space="preserve"> ج</w:t>
      </w:r>
      <w:r w:rsidRPr="007455A3">
        <w:rPr>
          <w:rStyle w:val="Char2"/>
          <w:rFonts w:hint="cs"/>
          <w:rtl/>
        </w:rPr>
        <w:t xml:space="preserve"> بوده ای و پسر ابوقحافه و پسر خطاب در عمل از تو شایسته</w:t>
      </w:r>
      <w:r w:rsidR="00A63A34" w:rsidRPr="007455A3">
        <w:rPr>
          <w:rStyle w:val="Char2"/>
          <w:rFonts w:hint="eastAsia"/>
          <w:rtl/>
        </w:rPr>
        <w:t>‌</w:t>
      </w:r>
      <w:r w:rsidRPr="007455A3">
        <w:rPr>
          <w:rStyle w:val="Char2"/>
          <w:rFonts w:hint="cs"/>
          <w:rtl/>
        </w:rPr>
        <w:t>تر نبودند. تو از ابوبکر و عمر به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نزد</w:t>
      </w:r>
      <w:r w:rsidR="00D75365">
        <w:rPr>
          <w:rStyle w:val="Char2"/>
          <w:rFonts w:hint="cs"/>
          <w:rtl/>
        </w:rPr>
        <w:t>ی</w:t>
      </w:r>
      <w:r w:rsidR="00AD75A3">
        <w:rPr>
          <w:rStyle w:val="Char2"/>
          <w:rFonts w:hint="cs"/>
          <w:rtl/>
        </w:rPr>
        <w:t>ک</w:t>
      </w:r>
      <w:r w:rsidRPr="007455A3">
        <w:rPr>
          <w:rStyle w:val="Char2"/>
          <w:rFonts w:hint="cs"/>
          <w:rtl/>
        </w:rPr>
        <w:t>تر بود</w:t>
      </w:r>
      <w:r w:rsidR="00D75365">
        <w:rPr>
          <w:rStyle w:val="Char2"/>
          <w:rFonts w:hint="cs"/>
          <w:rtl/>
        </w:rPr>
        <w:t>ی</w:t>
      </w:r>
      <w:r w:rsidRPr="007455A3">
        <w:rPr>
          <w:rStyle w:val="Char2"/>
          <w:rFonts w:hint="cs"/>
          <w:rtl/>
        </w:rPr>
        <w:t xml:space="preserve"> و بیشتر از آن دو خویشاوند آن حضرت</w:t>
      </w:r>
      <w:r w:rsidR="00E233D4" w:rsidRPr="00E233D4">
        <w:rPr>
          <w:rFonts w:cs="CTraditional Arabic" w:hint="cs"/>
          <w:sz w:val="22"/>
          <w:rtl/>
          <w:lang w:bidi="fa-IR"/>
        </w:rPr>
        <w:t xml:space="preserve"> ج</w:t>
      </w:r>
      <w:r w:rsidRPr="007455A3">
        <w:rPr>
          <w:rStyle w:val="Char2"/>
          <w:rFonts w:hint="cs"/>
          <w:rtl/>
        </w:rPr>
        <w:t xml:space="preserve"> بودی و در دامادی پیامبر</w:t>
      </w:r>
      <w:r w:rsidR="00E233D4" w:rsidRPr="00E233D4">
        <w:rPr>
          <w:rFonts w:cs="CTraditional Arabic" w:hint="cs"/>
          <w:sz w:val="22"/>
          <w:rtl/>
          <w:lang w:bidi="fa-IR"/>
        </w:rPr>
        <w:t xml:space="preserve"> ج</w:t>
      </w:r>
      <w:r w:rsidRPr="007455A3">
        <w:rPr>
          <w:rStyle w:val="Char2"/>
          <w:rFonts w:hint="cs"/>
          <w:rtl/>
        </w:rPr>
        <w:t xml:space="preserve"> به درجه</w:t>
      </w:r>
      <w:r w:rsidR="00A63A34" w:rsidRPr="007455A3">
        <w:rPr>
          <w:rStyle w:val="Char2"/>
          <w:rFonts w:hint="eastAsia"/>
          <w:rtl/>
        </w:rPr>
        <w:t>‌</w:t>
      </w:r>
      <w:r w:rsidRPr="007455A3">
        <w:rPr>
          <w:rStyle w:val="Char2"/>
          <w:rFonts w:hint="cs"/>
          <w:rtl/>
        </w:rPr>
        <w:t>ای رسیده</w:t>
      </w:r>
      <w:r w:rsidR="00A63A34" w:rsidRPr="007455A3">
        <w:rPr>
          <w:rStyle w:val="Char2"/>
          <w:rFonts w:hint="eastAsia"/>
          <w:rtl/>
        </w:rPr>
        <w:t>‌</w:t>
      </w:r>
      <w:r w:rsidRPr="007455A3">
        <w:rPr>
          <w:rStyle w:val="Char2"/>
          <w:rFonts w:hint="cs"/>
          <w:rtl/>
        </w:rPr>
        <w:t xml:space="preserve">ای </w:t>
      </w:r>
      <w:r w:rsidR="00AD75A3">
        <w:rPr>
          <w:rStyle w:val="Char2"/>
          <w:rFonts w:hint="cs"/>
          <w:rtl/>
        </w:rPr>
        <w:t>ک</w:t>
      </w:r>
      <w:r w:rsidRPr="007455A3">
        <w:rPr>
          <w:rStyle w:val="Char2"/>
          <w:rFonts w:hint="cs"/>
          <w:rtl/>
        </w:rPr>
        <w:t>ه آنان به آن درجه نرسیده</w:t>
      </w:r>
      <w:r w:rsidR="006D59A4">
        <w:rPr>
          <w:rStyle w:val="Char2"/>
          <w:rFonts w:hint="cs"/>
          <w:rtl/>
        </w:rPr>
        <w:t>‌اند.</w:t>
      </w:r>
      <w:r w:rsidRPr="007455A3">
        <w:rPr>
          <w:rStyle w:val="Char2"/>
          <w:rFonts w:hint="cs"/>
          <w:rtl/>
        </w:rPr>
        <w:t xml:space="preserve"> پس مراقب خودت باش. چون – قسم به خدا – </w:t>
      </w:r>
      <w:r w:rsidR="00AD75A3">
        <w:rPr>
          <w:rStyle w:val="Char2"/>
          <w:rFonts w:hint="cs"/>
          <w:rtl/>
        </w:rPr>
        <w:t>ک</w:t>
      </w:r>
      <w:r w:rsidRPr="007455A3">
        <w:rPr>
          <w:rStyle w:val="Char2"/>
          <w:rFonts w:hint="cs"/>
          <w:rtl/>
        </w:rPr>
        <w:t>ور</w:t>
      </w:r>
      <w:r w:rsidR="00AD75A3">
        <w:rPr>
          <w:rStyle w:val="Char2"/>
          <w:rFonts w:hint="cs"/>
          <w:rtl/>
        </w:rPr>
        <w:t>ک</w:t>
      </w:r>
      <w:r w:rsidRPr="007455A3">
        <w:rPr>
          <w:rStyle w:val="Char2"/>
          <w:rFonts w:hint="cs"/>
          <w:rtl/>
        </w:rPr>
        <w:t>ورانه نم</w:t>
      </w:r>
      <w:r w:rsidR="00D75365">
        <w:rPr>
          <w:rStyle w:val="Char2"/>
          <w:rFonts w:hint="cs"/>
          <w:rtl/>
        </w:rPr>
        <w:t>ی</w:t>
      </w:r>
      <w:r w:rsidR="00A63A34" w:rsidRPr="007455A3">
        <w:rPr>
          <w:rStyle w:val="Char2"/>
          <w:rFonts w:hint="eastAsia"/>
          <w:rtl/>
        </w:rPr>
        <w:t>‌</w:t>
      </w:r>
      <w:r w:rsidRPr="007455A3">
        <w:rPr>
          <w:rStyle w:val="Char2"/>
          <w:rFonts w:hint="cs"/>
          <w:rtl/>
        </w:rPr>
        <w:t>نگر</w:t>
      </w:r>
      <w:r w:rsidR="00D75365">
        <w:rPr>
          <w:rStyle w:val="Char2"/>
          <w:rFonts w:hint="cs"/>
          <w:rtl/>
        </w:rPr>
        <w:t>ی</w:t>
      </w:r>
      <w:r w:rsidRPr="007455A3">
        <w:rPr>
          <w:rStyle w:val="Char2"/>
          <w:rFonts w:hint="cs"/>
          <w:rtl/>
        </w:rPr>
        <w:t xml:space="preserve"> و جاهلانه ح</w:t>
      </w:r>
      <w:r w:rsidR="00AD75A3">
        <w:rPr>
          <w:rStyle w:val="Char2"/>
          <w:rFonts w:hint="cs"/>
          <w:rtl/>
        </w:rPr>
        <w:t>ک</w:t>
      </w:r>
      <w:r w:rsidRPr="007455A3">
        <w:rPr>
          <w:rStyle w:val="Char2"/>
          <w:rFonts w:hint="cs"/>
          <w:rtl/>
        </w:rPr>
        <w:t>م نم</w:t>
      </w:r>
      <w:r w:rsidR="00D75365">
        <w:rPr>
          <w:rStyle w:val="Char2"/>
          <w:rFonts w:hint="cs"/>
          <w:rtl/>
        </w:rPr>
        <w:t>ی</w:t>
      </w:r>
      <w:r w:rsidR="00A63A34" w:rsidRPr="007455A3">
        <w:rPr>
          <w:rStyle w:val="Char2"/>
          <w:rFonts w:hint="eastAsia"/>
          <w:rtl/>
        </w:rPr>
        <w:t>‌</w:t>
      </w:r>
      <w:r w:rsidRPr="007455A3">
        <w:rPr>
          <w:rStyle w:val="Char2"/>
          <w:rFonts w:hint="cs"/>
          <w:rtl/>
        </w:rPr>
        <w:t>ده</w:t>
      </w:r>
      <w:r w:rsidR="00D75365">
        <w:rPr>
          <w:rStyle w:val="Char2"/>
          <w:rFonts w:hint="cs"/>
          <w:rtl/>
        </w:rPr>
        <w:t>ی</w:t>
      </w:r>
      <w:r w:rsidRPr="007455A3">
        <w:rPr>
          <w:rStyle w:val="Char2"/>
          <w:rFonts w:hint="cs"/>
          <w:rtl/>
        </w:rPr>
        <w:t>».</w:t>
      </w:r>
      <w:r w:rsidRPr="00683E32">
        <w:rPr>
          <w:rStyle w:val="Char2"/>
          <w:vertAlign w:val="superscript"/>
          <w:rtl/>
        </w:rPr>
        <w:footnoteReference w:id="343"/>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بنگر</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خل</w:t>
      </w:r>
      <w:r w:rsidR="00D75365">
        <w:rPr>
          <w:rStyle w:val="Char2"/>
          <w:rFonts w:hint="cs"/>
          <w:rtl/>
        </w:rPr>
        <w:t>ی</w:t>
      </w:r>
      <w:r w:rsidRPr="007455A3">
        <w:rPr>
          <w:rStyle w:val="Char2"/>
          <w:rFonts w:hint="cs"/>
          <w:rtl/>
        </w:rPr>
        <w:t>فه</w:t>
      </w:r>
      <w:r w:rsidR="00A63A34" w:rsidRPr="007455A3">
        <w:rPr>
          <w:rStyle w:val="Char2"/>
          <w:rFonts w:hint="eastAsia"/>
          <w:rtl/>
        </w:rPr>
        <w:t>‌</w:t>
      </w:r>
      <w:r w:rsidRPr="007455A3">
        <w:rPr>
          <w:rStyle w:val="Char2"/>
          <w:rFonts w:hint="cs"/>
          <w:rtl/>
        </w:rPr>
        <w:t>ی چهارم ما و امام معصوم شیعیان چه م</w:t>
      </w:r>
      <w:r w:rsidR="00D75365">
        <w:rPr>
          <w:rStyle w:val="Char2"/>
          <w:rFonts w:hint="cs"/>
          <w:rtl/>
        </w:rPr>
        <w:t>ی</w:t>
      </w:r>
      <w:r w:rsidR="00A63A34"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w:t>
      </w:r>
      <w:r w:rsidR="00F87964" w:rsidRPr="007455A3">
        <w:rPr>
          <w:rStyle w:val="Char2"/>
          <w:rFonts w:hint="cs"/>
          <w:rtl/>
        </w:rPr>
        <w:t>.</w:t>
      </w:r>
      <w:r w:rsidRPr="007455A3">
        <w:rPr>
          <w:rStyle w:val="Char2"/>
          <w:rFonts w:hint="cs"/>
          <w:rtl/>
        </w:rPr>
        <w:t xml:space="preserve"> بعد از ا</w:t>
      </w:r>
      <w:r w:rsidR="00D75365">
        <w:rPr>
          <w:rStyle w:val="Char2"/>
          <w:rFonts w:hint="cs"/>
          <w:rtl/>
        </w:rPr>
        <w:t>ی</w:t>
      </w:r>
      <w:r w:rsidRPr="007455A3">
        <w:rPr>
          <w:rStyle w:val="Char2"/>
          <w:rFonts w:hint="cs"/>
          <w:rtl/>
        </w:rPr>
        <w:t>ن برای کسی ش</w:t>
      </w:r>
      <w:r w:rsidR="00AD75A3">
        <w:rPr>
          <w:rStyle w:val="Char2"/>
          <w:rFonts w:hint="cs"/>
          <w:rtl/>
        </w:rPr>
        <w:t>ک</w:t>
      </w:r>
      <w:r w:rsidR="00D75365">
        <w:rPr>
          <w:rStyle w:val="Char2"/>
          <w:rFonts w:hint="cs"/>
          <w:rtl/>
        </w:rPr>
        <w:t>ی</w:t>
      </w:r>
      <w:r w:rsidRPr="007455A3">
        <w:rPr>
          <w:rStyle w:val="Char2"/>
          <w:rFonts w:hint="cs"/>
          <w:rtl/>
        </w:rPr>
        <w:t xml:space="preserve"> باق</w:t>
      </w:r>
      <w:r w:rsidR="00D75365">
        <w:rPr>
          <w:rStyle w:val="Char2"/>
          <w:rFonts w:hint="cs"/>
          <w:rtl/>
        </w:rPr>
        <w:t>ی</w:t>
      </w:r>
      <w:r w:rsidRPr="007455A3">
        <w:rPr>
          <w:rStyle w:val="Char2"/>
          <w:rFonts w:hint="cs"/>
          <w:rtl/>
        </w:rPr>
        <w:t xml:space="preserve"> </w:t>
      </w:r>
      <w:r w:rsidR="00F87964" w:rsidRPr="007455A3">
        <w:rPr>
          <w:rStyle w:val="Char2"/>
          <w:rFonts w:hint="cs"/>
          <w:rtl/>
        </w:rPr>
        <w:t>ن</w:t>
      </w:r>
      <w:r w:rsidRPr="007455A3">
        <w:rPr>
          <w:rStyle w:val="Char2"/>
          <w:rFonts w:hint="cs"/>
          <w:rtl/>
        </w:rPr>
        <w:t>م</w:t>
      </w:r>
      <w:r w:rsidR="00D75365">
        <w:rPr>
          <w:rStyle w:val="Char2"/>
          <w:rFonts w:hint="cs"/>
          <w:rtl/>
        </w:rPr>
        <w:t>ی</w:t>
      </w:r>
      <w:r w:rsidR="00A63A34" w:rsidRPr="007455A3">
        <w:rPr>
          <w:rStyle w:val="Char2"/>
          <w:rFonts w:hint="eastAsia"/>
          <w:rtl/>
        </w:rPr>
        <w:t>‌</w:t>
      </w:r>
      <w:r w:rsidRPr="007455A3">
        <w:rPr>
          <w:rStyle w:val="Char2"/>
          <w:rFonts w:hint="cs"/>
          <w:rtl/>
        </w:rPr>
        <w:t xml:space="preserve">ماند </w:t>
      </w:r>
      <w:r w:rsidR="00F87964" w:rsidRPr="007455A3">
        <w:rPr>
          <w:rStyle w:val="Char2"/>
          <w:rFonts w:hint="cs"/>
          <w:rtl/>
        </w:rPr>
        <w:t>که</w:t>
      </w:r>
      <w:r w:rsidRPr="007455A3">
        <w:rPr>
          <w:rStyle w:val="Char2"/>
          <w:rFonts w:hint="cs"/>
          <w:rtl/>
        </w:rPr>
        <w:t xml:space="preserve"> عثمان</w:t>
      </w:r>
      <w:r w:rsidR="00100CA1" w:rsidRPr="00100CA1">
        <w:rPr>
          <w:rStyle w:val="Char2"/>
          <w:rFonts w:cs="CTraditional Arabic" w:hint="cs"/>
          <w:rtl/>
        </w:rPr>
        <w:t xml:space="preserve">س </w:t>
      </w:r>
      <w:r w:rsidRPr="007455A3">
        <w:rPr>
          <w:rStyle w:val="Char2"/>
          <w:rFonts w:hint="cs"/>
          <w:rtl/>
        </w:rPr>
        <w:t>به رسول الله نزد</w:t>
      </w:r>
      <w:r w:rsidR="00D75365">
        <w:rPr>
          <w:rStyle w:val="Char2"/>
          <w:rFonts w:hint="cs"/>
          <w:rtl/>
        </w:rPr>
        <w:t>ی</w:t>
      </w:r>
      <w:r w:rsidR="00AD75A3">
        <w:rPr>
          <w:rStyle w:val="Char2"/>
          <w:rFonts w:hint="cs"/>
          <w:rtl/>
        </w:rPr>
        <w:t>ک</w:t>
      </w:r>
      <w:r w:rsidRPr="007455A3">
        <w:rPr>
          <w:rStyle w:val="Char2"/>
          <w:rFonts w:hint="cs"/>
          <w:rtl/>
        </w:rPr>
        <w:t xml:space="preserve">تر بوده، </w:t>
      </w:r>
      <w:r w:rsidR="00F87964" w:rsidRPr="007455A3">
        <w:rPr>
          <w:rStyle w:val="Char2"/>
          <w:rFonts w:hint="cs"/>
          <w:rtl/>
        </w:rPr>
        <w:t>و هم چنین ایشان</w:t>
      </w:r>
      <w:r w:rsidRPr="007455A3">
        <w:rPr>
          <w:rStyle w:val="Char2"/>
          <w:rFonts w:hint="cs"/>
          <w:rtl/>
        </w:rPr>
        <w:t xml:space="preserve"> عالم فاضلی بوده و کورکورانه نمی</w:t>
      </w:r>
      <w:r w:rsidR="00F87964" w:rsidRPr="007455A3">
        <w:rPr>
          <w:rStyle w:val="Char2"/>
          <w:rFonts w:hint="eastAsia"/>
          <w:rtl/>
        </w:rPr>
        <w:t>‌</w:t>
      </w:r>
      <w:r w:rsidRPr="007455A3">
        <w:rPr>
          <w:rStyle w:val="Char2"/>
          <w:rFonts w:hint="cs"/>
          <w:rtl/>
        </w:rPr>
        <w:t>نگرد و جاهلانه حکم نمی</w:t>
      </w:r>
      <w:r w:rsidR="00F87964" w:rsidRPr="007455A3">
        <w:rPr>
          <w:rStyle w:val="Char2"/>
          <w:rFonts w:hint="eastAsia"/>
          <w:rtl/>
        </w:rPr>
        <w:t>‌</w:t>
      </w:r>
      <w:r w:rsidRPr="007455A3">
        <w:rPr>
          <w:rStyle w:val="Char2"/>
          <w:rFonts w:hint="cs"/>
          <w:rtl/>
        </w:rPr>
        <w:t>دهد</w:t>
      </w:r>
      <w:r w:rsidR="00F87964" w:rsidRPr="007455A3">
        <w:rPr>
          <w:rStyle w:val="Char2"/>
          <w:rFonts w:hint="cs"/>
          <w:rtl/>
        </w:rPr>
        <w:t>!</w:t>
      </w:r>
      <w:r w:rsidRPr="007455A3">
        <w:rPr>
          <w:rStyle w:val="Char2"/>
          <w:rFonts w:hint="cs"/>
          <w:rtl/>
        </w:rPr>
        <w:t xml:space="preserve"> ا</w:t>
      </w:r>
      <w:r w:rsidR="00D75365">
        <w:rPr>
          <w:rStyle w:val="Char2"/>
          <w:rFonts w:hint="cs"/>
          <w:rtl/>
        </w:rPr>
        <w:t>ی</w:t>
      </w:r>
      <w:r w:rsidRPr="007455A3">
        <w:rPr>
          <w:rStyle w:val="Char2"/>
          <w:rFonts w:hint="cs"/>
          <w:rtl/>
        </w:rPr>
        <w:t>ن هم پس از اعتراف عل</w:t>
      </w:r>
      <w:r w:rsidR="00D75365">
        <w:rPr>
          <w:rStyle w:val="Char2"/>
          <w:rFonts w:hint="cs"/>
          <w:rtl/>
        </w:rPr>
        <w:t>ی</w:t>
      </w:r>
      <w:r w:rsidRPr="001F5350">
        <w:rPr>
          <w:rFonts w:cs="CTraditional Arabic" w:hint="cs"/>
          <w:sz w:val="22"/>
          <w:rtl/>
          <w:lang w:bidi="fa-IR"/>
        </w:rPr>
        <w:t>س</w:t>
      </w:r>
      <w:r w:rsidRPr="007455A3">
        <w:rPr>
          <w:rStyle w:val="Char2"/>
          <w:rFonts w:hint="cs"/>
          <w:rtl/>
        </w:rPr>
        <w:t xml:space="preserve"> می</w:t>
      </w:r>
      <w:r w:rsidR="00F87964" w:rsidRPr="007455A3">
        <w:rPr>
          <w:rStyle w:val="Char2"/>
          <w:rFonts w:hint="eastAsia"/>
          <w:rtl/>
        </w:rPr>
        <w:t>‌</w:t>
      </w:r>
      <w:r w:rsidRPr="007455A3">
        <w:rPr>
          <w:rStyle w:val="Char2"/>
          <w:rFonts w:hint="cs"/>
          <w:rtl/>
        </w:rPr>
        <w:t>باشد.</w:t>
      </w:r>
    </w:p>
    <w:p w:rsidR="00420579" w:rsidRPr="007455A3" w:rsidRDefault="00420579" w:rsidP="00EC16E8">
      <w:pPr>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در حال</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رسول الله</w:t>
      </w:r>
      <w:r w:rsidR="00E233D4" w:rsidRPr="00EC16E8">
        <w:rPr>
          <w:rFonts w:cs="CTraditional Arabic" w:hint="cs"/>
          <w:sz w:val="22"/>
          <w:rtl/>
          <w:lang w:bidi="fa-IR"/>
        </w:rPr>
        <w:t xml:space="preserve"> ج</w:t>
      </w:r>
      <w:r w:rsidRPr="007455A3">
        <w:rPr>
          <w:rStyle w:val="Char2"/>
          <w:rFonts w:hint="cs"/>
          <w:rtl/>
        </w:rPr>
        <w:t xml:space="preserve"> حضرت عثمان را به منزله</w:t>
      </w:r>
      <w:r w:rsidR="00F87964" w:rsidRPr="007455A3">
        <w:rPr>
          <w:rStyle w:val="Char2"/>
          <w:rFonts w:hint="eastAsia"/>
          <w:rtl/>
        </w:rPr>
        <w:t>‌</w:t>
      </w:r>
      <w:r w:rsidRPr="007455A3">
        <w:rPr>
          <w:rStyle w:val="Char2"/>
          <w:rFonts w:hint="cs"/>
          <w:rtl/>
        </w:rPr>
        <w:t xml:space="preserve">ی قلب خود قرار داده است، </w:t>
      </w:r>
      <w:r w:rsidR="00773652">
        <w:rPr>
          <w:rStyle w:val="Char2"/>
          <w:rFonts w:hint="cs"/>
          <w:rtl/>
        </w:rPr>
        <w:t>همچنان‌که</w:t>
      </w:r>
      <w:r w:rsidRPr="007455A3">
        <w:rPr>
          <w:rStyle w:val="Char2"/>
          <w:rFonts w:hint="cs"/>
          <w:rtl/>
        </w:rPr>
        <w:t xml:space="preserve"> از آن حضرت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ه فرمودند: ابوب</w:t>
      </w:r>
      <w:r w:rsidR="00AD75A3">
        <w:rPr>
          <w:rStyle w:val="Char2"/>
          <w:rFonts w:hint="cs"/>
          <w:rtl/>
        </w:rPr>
        <w:t>ک</w:t>
      </w:r>
      <w:r w:rsidRPr="007455A3">
        <w:rPr>
          <w:rStyle w:val="Char2"/>
          <w:rFonts w:hint="cs"/>
          <w:rtl/>
        </w:rPr>
        <w:t>ر نزد من به منزله</w:t>
      </w:r>
      <w:r w:rsidR="00F87964" w:rsidRPr="007455A3">
        <w:rPr>
          <w:rStyle w:val="Char2"/>
          <w:rFonts w:hint="eastAsia"/>
          <w:rtl/>
        </w:rPr>
        <w:t>‌</w:t>
      </w:r>
      <w:r w:rsidRPr="007455A3">
        <w:rPr>
          <w:rStyle w:val="Char2"/>
          <w:rFonts w:hint="cs"/>
          <w:rtl/>
        </w:rPr>
        <w:t>ی گوش و عمر به منزله</w:t>
      </w:r>
      <w:r w:rsidR="00F87964" w:rsidRPr="007455A3">
        <w:rPr>
          <w:rStyle w:val="Char2"/>
          <w:rFonts w:hint="eastAsia"/>
          <w:rtl/>
        </w:rPr>
        <w:t>‌</w:t>
      </w:r>
      <w:r w:rsidRPr="007455A3">
        <w:rPr>
          <w:rStyle w:val="Char2"/>
          <w:rFonts w:hint="cs"/>
          <w:rtl/>
        </w:rPr>
        <w:t>ی چشم و عثمان به منزله</w:t>
      </w:r>
      <w:r w:rsidR="00F87964" w:rsidRPr="007455A3">
        <w:rPr>
          <w:rStyle w:val="Char2"/>
          <w:rFonts w:hint="eastAsia"/>
          <w:rtl/>
        </w:rPr>
        <w:t>‌</w:t>
      </w:r>
      <w:r w:rsidRPr="007455A3">
        <w:rPr>
          <w:rStyle w:val="Char2"/>
          <w:rFonts w:hint="cs"/>
          <w:rtl/>
        </w:rPr>
        <w:t>ی قلب من است.</w:t>
      </w:r>
      <w:r w:rsidRPr="00683E32">
        <w:rPr>
          <w:rStyle w:val="Char2"/>
          <w:vertAlign w:val="superscript"/>
          <w:rtl/>
        </w:rPr>
        <w:footnoteReference w:id="344"/>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مبارکش باد که رسول خدا</w:t>
      </w:r>
      <w:r w:rsidR="00E233D4" w:rsidRPr="00EC16E8">
        <w:rPr>
          <w:rFonts w:cs="CTraditional Arabic" w:hint="cs"/>
          <w:sz w:val="22"/>
          <w:rtl/>
          <w:lang w:bidi="fa-IR"/>
        </w:rPr>
        <w:t xml:space="preserve"> ج</w:t>
      </w:r>
      <w:r w:rsidRPr="007455A3">
        <w:rPr>
          <w:rStyle w:val="Char2"/>
          <w:rFonts w:hint="cs"/>
          <w:rtl/>
        </w:rPr>
        <w:t xml:space="preserve"> او را به منزله</w:t>
      </w:r>
      <w:r w:rsidR="00F87964" w:rsidRPr="007455A3">
        <w:rPr>
          <w:rStyle w:val="Char2"/>
          <w:rFonts w:hint="eastAsia"/>
          <w:rtl/>
        </w:rPr>
        <w:t>‌</w:t>
      </w:r>
      <w:r w:rsidRPr="007455A3">
        <w:rPr>
          <w:rStyle w:val="Char2"/>
          <w:rFonts w:hint="cs"/>
          <w:rtl/>
        </w:rPr>
        <w:t>ی قلبش قرار داده است، و نوه</w:t>
      </w:r>
      <w:r w:rsidR="00F87964" w:rsidRPr="007455A3">
        <w:rPr>
          <w:rStyle w:val="Char2"/>
          <w:rFonts w:hint="eastAsia"/>
          <w:rtl/>
        </w:rPr>
        <w:t>‌</w:t>
      </w:r>
      <w:r w:rsidRPr="007455A3">
        <w:rPr>
          <w:rStyle w:val="Char2"/>
          <w:rFonts w:hint="cs"/>
          <w:rtl/>
        </w:rPr>
        <w:t>ی پیامبر</w:t>
      </w:r>
      <w:r w:rsidR="00E233D4" w:rsidRPr="00E233D4">
        <w:rPr>
          <w:rFonts w:cs="CTraditional Arabic" w:hint="cs"/>
          <w:sz w:val="22"/>
          <w:rtl/>
          <w:lang w:bidi="fa-IR"/>
        </w:rPr>
        <w:t>ج</w:t>
      </w:r>
      <w:r w:rsidRPr="007455A3">
        <w:rPr>
          <w:rStyle w:val="Char2"/>
          <w:rFonts w:hint="cs"/>
          <w:rtl/>
        </w:rPr>
        <w:t xml:space="preserve"> و پسر سرور زنان بهشتی، حضرت فاطمه، یعنی حسین بن علی</w:t>
      </w:r>
      <w:r w:rsidRPr="00683E32">
        <w:rPr>
          <w:rStyle w:val="Char2"/>
          <w:vertAlign w:val="superscript"/>
          <w:rtl/>
        </w:rPr>
        <w:footnoteReference w:id="345"/>
      </w:r>
      <w:r>
        <w:rPr>
          <w:rFonts w:cs="CTraditional Arabic" w:hint="cs"/>
          <w:sz w:val="28"/>
          <w:rtl/>
          <w:lang w:bidi="fa-IR"/>
        </w:rPr>
        <w:t xml:space="preserve">س </w:t>
      </w:r>
      <w:r w:rsidRPr="007455A3">
        <w:rPr>
          <w:rStyle w:val="Char2"/>
          <w:rFonts w:hint="cs"/>
          <w:rtl/>
        </w:rPr>
        <w:t>و نیز حسن بن عل</w:t>
      </w:r>
      <w:r w:rsidR="00D75365">
        <w:rPr>
          <w:rStyle w:val="Char2"/>
          <w:rFonts w:hint="cs"/>
          <w:rtl/>
        </w:rPr>
        <w:t>ی</w:t>
      </w:r>
      <w:r w:rsidRPr="007455A3">
        <w:rPr>
          <w:rStyle w:val="Char2"/>
          <w:rFonts w:hint="cs"/>
          <w:rtl/>
        </w:rPr>
        <w:t xml:space="preserve"> از او روایت م</w:t>
      </w:r>
      <w:r w:rsidR="00D75365">
        <w:rPr>
          <w:rStyle w:val="Char2"/>
          <w:rFonts w:hint="cs"/>
          <w:rtl/>
        </w:rPr>
        <w:t>ی</w:t>
      </w:r>
      <w:r w:rsidR="00F87964" w:rsidRPr="007455A3">
        <w:rPr>
          <w:rStyle w:val="Char2"/>
          <w:rFonts w:hint="eastAsia"/>
          <w:rtl/>
        </w:rPr>
        <w:t>‌</w:t>
      </w:r>
      <w:r w:rsidR="00AD75A3">
        <w:rPr>
          <w:rStyle w:val="Char2"/>
          <w:rFonts w:hint="cs"/>
          <w:rtl/>
        </w:rPr>
        <w:t>ک</w:t>
      </w:r>
      <w:r w:rsidRPr="007455A3">
        <w:rPr>
          <w:rStyle w:val="Char2"/>
          <w:rFonts w:hint="cs"/>
          <w:rtl/>
        </w:rPr>
        <w:t>نند.</w:t>
      </w:r>
      <w:r w:rsidRPr="00683E32">
        <w:rPr>
          <w:rStyle w:val="Char2"/>
          <w:vertAlign w:val="superscript"/>
          <w:rtl/>
        </w:rPr>
        <w:footnoteReference w:id="346"/>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از م</w:t>
      </w:r>
      <w:r w:rsidR="00D75365">
        <w:rPr>
          <w:rStyle w:val="Char2"/>
          <w:rFonts w:hint="cs"/>
          <w:rtl/>
        </w:rPr>
        <w:t>ی</w:t>
      </w:r>
      <w:r w:rsidRPr="007455A3">
        <w:rPr>
          <w:rStyle w:val="Char2"/>
          <w:rFonts w:hint="cs"/>
          <w:rtl/>
        </w:rPr>
        <w:t>ان اهل ب</w:t>
      </w:r>
      <w:r w:rsidR="00D75365">
        <w:rPr>
          <w:rStyle w:val="Char2"/>
          <w:rFonts w:hint="cs"/>
          <w:rtl/>
        </w:rPr>
        <w:t>ی</w:t>
      </w:r>
      <w:r w:rsidRPr="007455A3">
        <w:rPr>
          <w:rStyle w:val="Char2"/>
          <w:rFonts w:hint="cs"/>
          <w:rtl/>
        </w:rPr>
        <w:t>ت غ</w:t>
      </w:r>
      <w:r w:rsidR="00D75365">
        <w:rPr>
          <w:rStyle w:val="Char2"/>
          <w:rFonts w:hint="cs"/>
          <w:rtl/>
        </w:rPr>
        <w:t>ی</w:t>
      </w:r>
      <w:r w:rsidRPr="007455A3">
        <w:rPr>
          <w:rStyle w:val="Char2"/>
          <w:rFonts w:hint="cs"/>
          <w:rtl/>
        </w:rPr>
        <w:t>ر از حسن و حس</w:t>
      </w:r>
      <w:r w:rsidR="00D75365">
        <w:rPr>
          <w:rStyle w:val="Char2"/>
          <w:rFonts w:hint="cs"/>
          <w:rtl/>
        </w:rPr>
        <w:t>ی</w:t>
      </w:r>
      <w:r w:rsidRPr="007455A3">
        <w:rPr>
          <w:rStyle w:val="Char2"/>
          <w:rFonts w:hint="cs"/>
          <w:rtl/>
        </w:rPr>
        <w:t>ن و پدرشان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 سا</w:t>
      </w:r>
      <w:r w:rsidR="00D75365">
        <w:rPr>
          <w:rStyle w:val="Char2"/>
          <w:rFonts w:hint="cs"/>
          <w:rtl/>
        </w:rPr>
        <w:t>ی</w:t>
      </w:r>
      <w:r w:rsidRPr="007455A3">
        <w:rPr>
          <w:rStyle w:val="Char2"/>
          <w:rFonts w:hint="cs"/>
          <w:rtl/>
        </w:rPr>
        <w:t xml:space="preserve">ر </w:t>
      </w:r>
      <w:r w:rsidR="00F87964" w:rsidRPr="007455A3">
        <w:rPr>
          <w:rStyle w:val="Char2"/>
          <w:rFonts w:hint="cs"/>
          <w:rtl/>
        </w:rPr>
        <w:t>آنان</w:t>
      </w:r>
      <w:r w:rsidRPr="007455A3">
        <w:rPr>
          <w:rStyle w:val="Char2"/>
          <w:rFonts w:hint="cs"/>
          <w:rtl/>
        </w:rPr>
        <w:t xml:space="preserve"> ن</w:t>
      </w:r>
      <w:r w:rsidR="00D75365">
        <w:rPr>
          <w:rStyle w:val="Char2"/>
          <w:rFonts w:hint="cs"/>
          <w:rtl/>
        </w:rPr>
        <w:t>ی</w:t>
      </w:r>
      <w:r w:rsidRPr="007455A3">
        <w:rPr>
          <w:rStyle w:val="Char2"/>
          <w:rFonts w:hint="cs"/>
          <w:rtl/>
        </w:rPr>
        <w:t>ز، حضرت عثمان</w:t>
      </w:r>
      <w:r w:rsidR="00100CA1" w:rsidRPr="00100CA1">
        <w:rPr>
          <w:rStyle w:val="Char2"/>
          <w:rFonts w:cs="CTraditional Arabic" w:hint="cs"/>
          <w:rtl/>
        </w:rPr>
        <w:t xml:space="preserve">س </w:t>
      </w:r>
      <w:r w:rsidRPr="007455A3">
        <w:rPr>
          <w:rStyle w:val="Char2"/>
          <w:rFonts w:hint="cs"/>
          <w:rtl/>
        </w:rPr>
        <w:t>را تمجید کرده</w:t>
      </w:r>
      <w:r w:rsidR="006D59A4">
        <w:rPr>
          <w:rStyle w:val="Char2"/>
          <w:rFonts w:hint="cs"/>
          <w:rtl/>
        </w:rPr>
        <w:t>‌اند.</w:t>
      </w:r>
      <w:r w:rsidRPr="007455A3">
        <w:rPr>
          <w:rStyle w:val="Char2"/>
          <w:rFonts w:hint="cs"/>
          <w:rtl/>
        </w:rPr>
        <w:t xml:space="preserve"> </w:t>
      </w:r>
      <w:r w:rsidR="00773652">
        <w:rPr>
          <w:rStyle w:val="Char2"/>
          <w:rFonts w:hint="cs"/>
          <w:rtl/>
        </w:rPr>
        <w:t>همچنان‌که</w:t>
      </w:r>
      <w:r w:rsidRPr="007455A3">
        <w:rPr>
          <w:rStyle w:val="Char2"/>
          <w:rFonts w:hint="cs"/>
          <w:rtl/>
        </w:rPr>
        <w:t xml:space="preserve"> </w:t>
      </w:r>
      <w:r w:rsidR="00AD75A3">
        <w:rPr>
          <w:rStyle w:val="Char2"/>
          <w:rFonts w:hint="cs"/>
          <w:rtl/>
        </w:rPr>
        <w:t>ک</w:t>
      </w:r>
      <w:r w:rsidRPr="007455A3">
        <w:rPr>
          <w:rStyle w:val="Char2"/>
          <w:rFonts w:hint="cs"/>
          <w:rtl/>
        </w:rPr>
        <w:t>ل</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از جعفر بن باقر – امام معصوم ششم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xml:space="preserve">ان- آورده </w:t>
      </w:r>
      <w:r w:rsidR="00AD75A3">
        <w:rPr>
          <w:rStyle w:val="Char2"/>
          <w:rFonts w:hint="cs"/>
          <w:rtl/>
        </w:rPr>
        <w:t>ک</w:t>
      </w:r>
      <w:r w:rsidRPr="007455A3">
        <w:rPr>
          <w:rStyle w:val="Char2"/>
          <w:rFonts w:hint="cs"/>
          <w:rtl/>
        </w:rPr>
        <w:t>ه بشارت به بهشت</w:t>
      </w:r>
      <w:r w:rsidR="00D75365">
        <w:rPr>
          <w:rStyle w:val="Char2"/>
          <w:rFonts w:hint="cs"/>
          <w:rtl/>
        </w:rPr>
        <w:t>ی</w:t>
      </w:r>
      <w:r w:rsidRPr="007455A3">
        <w:rPr>
          <w:rStyle w:val="Char2"/>
          <w:rFonts w:hint="cs"/>
          <w:rtl/>
        </w:rPr>
        <w:t xml:space="preserve"> بودن او داده و در مدح و</w:t>
      </w:r>
      <w:r w:rsidR="00D75365">
        <w:rPr>
          <w:rStyle w:val="Char2"/>
          <w:rFonts w:hint="cs"/>
          <w:rtl/>
        </w:rPr>
        <w:t>ی</w:t>
      </w:r>
      <w:r w:rsidRPr="007455A3">
        <w:rPr>
          <w:rStyle w:val="Char2"/>
          <w:rFonts w:hint="cs"/>
          <w:rtl/>
        </w:rPr>
        <w:t xml:space="preserve"> گفته است: اول هر روز ندا دهنده</w:t>
      </w:r>
      <w:r w:rsidR="00F87964"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از آسمان م</w:t>
      </w:r>
      <w:r w:rsidR="00D75365">
        <w:rPr>
          <w:rStyle w:val="Char2"/>
          <w:rFonts w:hint="cs"/>
          <w:rtl/>
        </w:rPr>
        <w:t>ی</w:t>
      </w:r>
      <w:r w:rsidR="00F87964" w:rsidRPr="007455A3">
        <w:rPr>
          <w:rStyle w:val="Char2"/>
          <w:rFonts w:hint="eastAsia"/>
          <w:rtl/>
        </w:rPr>
        <w:t>‌</w:t>
      </w:r>
      <w:r w:rsidRPr="007455A3">
        <w:rPr>
          <w:rStyle w:val="Char2"/>
          <w:rFonts w:hint="cs"/>
          <w:rtl/>
        </w:rPr>
        <w:t>آ</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و پیروانش همان رستگارانند و آخر هر روز ندا دهنده</w:t>
      </w:r>
      <w:r w:rsidR="00F87964"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م</w:t>
      </w:r>
      <w:r w:rsidR="00D75365">
        <w:rPr>
          <w:rStyle w:val="Char2"/>
          <w:rFonts w:hint="cs"/>
          <w:rtl/>
        </w:rPr>
        <w:t>ی</w:t>
      </w:r>
      <w:r w:rsidR="00F87964" w:rsidRPr="007455A3">
        <w:rPr>
          <w:rStyle w:val="Char2"/>
          <w:rFonts w:hint="eastAsia"/>
          <w:rtl/>
        </w:rPr>
        <w:t>‌‌</w:t>
      </w:r>
      <w:r w:rsidRPr="007455A3">
        <w:rPr>
          <w:rStyle w:val="Char2"/>
          <w:rFonts w:hint="cs"/>
          <w:rtl/>
        </w:rPr>
        <w:t>آ</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عثمان و پ</w:t>
      </w:r>
      <w:r w:rsidR="00D75365">
        <w:rPr>
          <w:rStyle w:val="Char2"/>
          <w:rFonts w:hint="cs"/>
          <w:rtl/>
        </w:rPr>
        <w:t>ی</w:t>
      </w:r>
      <w:r w:rsidRPr="007455A3">
        <w:rPr>
          <w:rStyle w:val="Char2"/>
          <w:rFonts w:hint="cs"/>
          <w:rtl/>
        </w:rPr>
        <w:t>روانش رستگارند.</w:t>
      </w:r>
      <w:r w:rsidRPr="00683E32">
        <w:rPr>
          <w:rStyle w:val="Char2"/>
          <w:vertAlign w:val="superscript"/>
          <w:rtl/>
        </w:rPr>
        <w:footnoteReference w:id="347"/>
      </w:r>
      <w:r w:rsidRPr="007455A3">
        <w:rPr>
          <w:rStyle w:val="Char2"/>
          <w:rFonts w:hint="cs"/>
          <w:rtl/>
        </w:rPr>
        <w:t xml:space="preserve"> </w:t>
      </w:r>
    </w:p>
    <w:p w:rsidR="00420579" w:rsidRPr="006A6894" w:rsidRDefault="00420579" w:rsidP="00EC16E8">
      <w:pPr>
        <w:ind w:firstLine="284"/>
        <w:rPr>
          <w:rStyle w:val="Char2"/>
          <w:spacing w:val="-4"/>
          <w:rtl/>
        </w:rPr>
      </w:pPr>
      <w:r w:rsidRPr="006A6894">
        <w:rPr>
          <w:rStyle w:val="Char2"/>
          <w:rFonts w:hint="cs"/>
          <w:spacing w:val="-4"/>
          <w:rtl/>
        </w:rPr>
        <w:t>جعفر همچن</w:t>
      </w:r>
      <w:r w:rsidR="00D75365" w:rsidRPr="006A6894">
        <w:rPr>
          <w:rStyle w:val="Char2"/>
          <w:rFonts w:hint="cs"/>
          <w:spacing w:val="-4"/>
          <w:rtl/>
        </w:rPr>
        <w:t>ی</w:t>
      </w:r>
      <w:r w:rsidRPr="006A6894">
        <w:rPr>
          <w:rStyle w:val="Char2"/>
          <w:rFonts w:hint="cs"/>
          <w:spacing w:val="-4"/>
          <w:rtl/>
        </w:rPr>
        <w:t>ن جا</w:t>
      </w:r>
      <w:r w:rsidR="00D75365" w:rsidRPr="006A6894">
        <w:rPr>
          <w:rStyle w:val="Char2"/>
          <w:rFonts w:hint="cs"/>
          <w:spacing w:val="-4"/>
          <w:rtl/>
        </w:rPr>
        <w:t>ی</w:t>
      </w:r>
      <w:r w:rsidRPr="006A6894">
        <w:rPr>
          <w:rStyle w:val="Char2"/>
          <w:rFonts w:hint="cs"/>
          <w:spacing w:val="-4"/>
          <w:rtl/>
        </w:rPr>
        <w:t>گاه عثمان بن عفان</w:t>
      </w:r>
      <w:r w:rsidRPr="00EC16E8">
        <w:rPr>
          <w:rFonts w:cs="CTraditional Arabic" w:hint="cs"/>
          <w:spacing w:val="-4"/>
          <w:sz w:val="22"/>
          <w:rtl/>
          <w:lang w:bidi="fa-IR"/>
        </w:rPr>
        <w:t>س</w:t>
      </w:r>
      <w:r w:rsidRPr="006A6894">
        <w:rPr>
          <w:rStyle w:val="Char2"/>
          <w:rFonts w:hint="cs"/>
          <w:spacing w:val="-4"/>
          <w:rtl/>
        </w:rPr>
        <w:t xml:space="preserve"> را نزد پ</w:t>
      </w:r>
      <w:r w:rsidR="00D75365" w:rsidRPr="006A6894">
        <w:rPr>
          <w:rStyle w:val="Char2"/>
          <w:rFonts w:hint="cs"/>
          <w:spacing w:val="-4"/>
          <w:rtl/>
        </w:rPr>
        <w:t>ی</w:t>
      </w:r>
      <w:r w:rsidRPr="006A6894">
        <w:rPr>
          <w:rStyle w:val="Char2"/>
          <w:rFonts w:hint="cs"/>
          <w:spacing w:val="-4"/>
          <w:rtl/>
        </w:rPr>
        <w:t>امبر</w:t>
      </w:r>
      <w:r w:rsidR="00852BD5">
        <w:rPr>
          <w:rStyle w:val="Char2"/>
          <w:rFonts w:hint="cs"/>
          <w:spacing w:val="-4"/>
          <w:rtl/>
        </w:rPr>
        <w:t xml:space="preserve"> </w:t>
      </w:r>
      <w:r w:rsidR="00E233D4" w:rsidRPr="006A6894">
        <w:rPr>
          <w:rFonts w:cs="CTraditional Arabic" w:hint="cs"/>
          <w:spacing w:val="-4"/>
          <w:sz w:val="22"/>
          <w:rtl/>
          <w:lang w:bidi="fa-IR"/>
        </w:rPr>
        <w:t>ج</w:t>
      </w:r>
      <w:r w:rsidRPr="006A6894">
        <w:rPr>
          <w:rStyle w:val="Char2"/>
          <w:rFonts w:hint="cs"/>
          <w:spacing w:val="-4"/>
          <w:rtl/>
        </w:rPr>
        <w:t xml:space="preserve"> و اطم</w:t>
      </w:r>
      <w:r w:rsidR="00D75365" w:rsidRPr="006A6894">
        <w:rPr>
          <w:rStyle w:val="Char2"/>
          <w:rFonts w:hint="cs"/>
          <w:spacing w:val="-4"/>
          <w:rtl/>
        </w:rPr>
        <w:t>ی</w:t>
      </w:r>
      <w:r w:rsidRPr="006A6894">
        <w:rPr>
          <w:rStyle w:val="Char2"/>
          <w:rFonts w:hint="cs"/>
          <w:spacing w:val="-4"/>
          <w:rtl/>
        </w:rPr>
        <w:t>نان و اخلاص و ن</w:t>
      </w:r>
      <w:r w:rsidR="00D75365" w:rsidRPr="006A6894">
        <w:rPr>
          <w:rStyle w:val="Char2"/>
          <w:rFonts w:hint="cs"/>
          <w:spacing w:val="-4"/>
          <w:rtl/>
        </w:rPr>
        <w:t>ی</w:t>
      </w:r>
      <w:r w:rsidRPr="006A6894">
        <w:rPr>
          <w:rStyle w:val="Char2"/>
          <w:rFonts w:hint="cs"/>
          <w:spacing w:val="-4"/>
          <w:rtl/>
        </w:rPr>
        <w:t>ابت و وفادار</w:t>
      </w:r>
      <w:r w:rsidR="00D75365" w:rsidRPr="006A6894">
        <w:rPr>
          <w:rStyle w:val="Char2"/>
          <w:rFonts w:hint="cs"/>
          <w:spacing w:val="-4"/>
          <w:rtl/>
        </w:rPr>
        <w:t>ی</w:t>
      </w:r>
      <w:r w:rsidRPr="006A6894">
        <w:rPr>
          <w:rStyle w:val="Char2"/>
          <w:rFonts w:hint="cs"/>
          <w:spacing w:val="-4"/>
          <w:rtl/>
        </w:rPr>
        <w:t xml:space="preserve"> و پ</w:t>
      </w:r>
      <w:r w:rsidR="00D75365" w:rsidRPr="006A6894">
        <w:rPr>
          <w:rStyle w:val="Char2"/>
          <w:rFonts w:hint="cs"/>
          <w:spacing w:val="-4"/>
          <w:rtl/>
        </w:rPr>
        <w:t>ی</w:t>
      </w:r>
      <w:r w:rsidRPr="006A6894">
        <w:rPr>
          <w:rStyle w:val="Char2"/>
          <w:rFonts w:hint="cs"/>
          <w:spacing w:val="-4"/>
          <w:rtl/>
        </w:rPr>
        <w:t>رو</w:t>
      </w:r>
      <w:r w:rsidR="00D75365" w:rsidRPr="006A6894">
        <w:rPr>
          <w:rStyle w:val="Char2"/>
          <w:rFonts w:hint="cs"/>
          <w:spacing w:val="-4"/>
          <w:rtl/>
        </w:rPr>
        <w:t>ی</w:t>
      </w:r>
      <w:r w:rsidR="00F15D9B" w:rsidRPr="006A6894">
        <w:rPr>
          <w:rStyle w:val="Char2"/>
          <w:rFonts w:hint="cs"/>
          <w:spacing w:val="-4"/>
          <w:rtl/>
        </w:rPr>
        <w:t xml:space="preserve"> بی‌</w:t>
      </w:r>
      <w:r w:rsidRPr="006A6894">
        <w:rPr>
          <w:rStyle w:val="Char2"/>
          <w:rFonts w:hint="cs"/>
          <w:spacing w:val="-4"/>
          <w:rtl/>
        </w:rPr>
        <w:t>نظ</w:t>
      </w:r>
      <w:r w:rsidR="00D75365" w:rsidRPr="006A6894">
        <w:rPr>
          <w:rStyle w:val="Char2"/>
          <w:rFonts w:hint="cs"/>
          <w:spacing w:val="-4"/>
          <w:rtl/>
        </w:rPr>
        <w:t>ی</w:t>
      </w:r>
      <w:r w:rsidRPr="006A6894">
        <w:rPr>
          <w:rStyle w:val="Char2"/>
          <w:rFonts w:hint="cs"/>
          <w:spacing w:val="-4"/>
          <w:rtl/>
        </w:rPr>
        <w:t>ر و</w:t>
      </w:r>
      <w:r w:rsidR="00D75365" w:rsidRPr="006A6894">
        <w:rPr>
          <w:rStyle w:val="Char2"/>
          <w:rFonts w:hint="cs"/>
          <w:spacing w:val="-4"/>
          <w:rtl/>
        </w:rPr>
        <w:t>ی</w:t>
      </w:r>
      <w:r w:rsidRPr="006A6894">
        <w:rPr>
          <w:rStyle w:val="Char2"/>
          <w:rFonts w:hint="cs"/>
          <w:spacing w:val="-4"/>
          <w:rtl/>
        </w:rPr>
        <w:t xml:space="preserve"> را ب</w:t>
      </w:r>
      <w:r w:rsidR="00D75365" w:rsidRPr="006A6894">
        <w:rPr>
          <w:rStyle w:val="Char2"/>
          <w:rFonts w:hint="cs"/>
          <w:spacing w:val="-4"/>
          <w:rtl/>
        </w:rPr>
        <w:t>ی</w:t>
      </w:r>
      <w:r w:rsidRPr="006A6894">
        <w:rPr>
          <w:rStyle w:val="Char2"/>
          <w:rFonts w:hint="cs"/>
          <w:spacing w:val="-4"/>
          <w:rtl/>
        </w:rPr>
        <w:t>ان م</w:t>
      </w:r>
      <w:r w:rsidR="00D75365" w:rsidRPr="006A6894">
        <w:rPr>
          <w:rStyle w:val="Char2"/>
          <w:rFonts w:hint="cs"/>
          <w:spacing w:val="-4"/>
          <w:rtl/>
        </w:rPr>
        <w:t>ی</w:t>
      </w:r>
      <w:r w:rsidR="00F87964" w:rsidRPr="006A6894">
        <w:rPr>
          <w:rStyle w:val="Char2"/>
          <w:rFonts w:hint="eastAsia"/>
          <w:spacing w:val="-4"/>
          <w:rtl/>
        </w:rPr>
        <w:t>‌</w:t>
      </w:r>
      <w:r w:rsidR="00AD75A3" w:rsidRPr="006A6894">
        <w:rPr>
          <w:rStyle w:val="Char2"/>
          <w:rFonts w:hint="cs"/>
          <w:spacing w:val="-4"/>
          <w:rtl/>
        </w:rPr>
        <w:t>ک</w:t>
      </w:r>
      <w:r w:rsidRPr="006A6894">
        <w:rPr>
          <w:rStyle w:val="Char2"/>
          <w:rFonts w:hint="cs"/>
          <w:spacing w:val="-4"/>
          <w:rtl/>
        </w:rPr>
        <w:t xml:space="preserve">ند؛ اطاعتی </w:t>
      </w:r>
      <w:r w:rsidR="00AD75A3" w:rsidRPr="006A6894">
        <w:rPr>
          <w:rStyle w:val="Char2"/>
          <w:rFonts w:hint="cs"/>
          <w:spacing w:val="-4"/>
          <w:rtl/>
        </w:rPr>
        <w:t>ک</w:t>
      </w:r>
      <w:r w:rsidRPr="006A6894">
        <w:rPr>
          <w:rStyle w:val="Char2"/>
          <w:rFonts w:hint="cs"/>
          <w:spacing w:val="-4"/>
          <w:rtl/>
        </w:rPr>
        <w:t xml:space="preserve">ه </w:t>
      </w:r>
      <w:r w:rsidR="00D75365" w:rsidRPr="006A6894">
        <w:rPr>
          <w:rStyle w:val="Char2"/>
          <w:rFonts w:hint="cs"/>
          <w:spacing w:val="-4"/>
          <w:rtl/>
        </w:rPr>
        <w:t>ی</w:t>
      </w:r>
      <w:r w:rsidR="00AD75A3" w:rsidRPr="006A6894">
        <w:rPr>
          <w:rStyle w:val="Char2"/>
          <w:rFonts w:hint="cs"/>
          <w:spacing w:val="-4"/>
          <w:rtl/>
        </w:rPr>
        <w:t>ک</w:t>
      </w:r>
      <w:r w:rsidR="00D75365" w:rsidRPr="006A6894">
        <w:rPr>
          <w:rStyle w:val="Char2"/>
          <w:rFonts w:hint="cs"/>
          <w:spacing w:val="-4"/>
          <w:rtl/>
        </w:rPr>
        <w:t>ی</w:t>
      </w:r>
      <w:r w:rsidRPr="006A6894">
        <w:rPr>
          <w:rStyle w:val="Char2"/>
          <w:rFonts w:hint="cs"/>
          <w:spacing w:val="-4"/>
          <w:rtl/>
        </w:rPr>
        <w:t xml:space="preserve"> از و</w:t>
      </w:r>
      <w:r w:rsidR="00D75365" w:rsidRPr="006A6894">
        <w:rPr>
          <w:rStyle w:val="Char2"/>
          <w:rFonts w:hint="cs"/>
          <w:spacing w:val="-4"/>
          <w:rtl/>
        </w:rPr>
        <w:t>ی</w:t>
      </w:r>
      <w:r w:rsidRPr="006A6894">
        <w:rPr>
          <w:rStyle w:val="Char2"/>
          <w:rFonts w:hint="cs"/>
          <w:spacing w:val="-4"/>
          <w:rtl/>
        </w:rPr>
        <w:t>ژگ</w:t>
      </w:r>
      <w:r w:rsidR="00D75365" w:rsidRPr="006A6894">
        <w:rPr>
          <w:rStyle w:val="Char2"/>
          <w:rFonts w:hint="cs"/>
          <w:spacing w:val="-4"/>
          <w:rtl/>
        </w:rPr>
        <w:t>ی</w:t>
      </w:r>
      <w:r w:rsidR="00F87964" w:rsidRPr="006A6894">
        <w:rPr>
          <w:rStyle w:val="Char2"/>
          <w:rFonts w:hint="eastAsia"/>
          <w:spacing w:val="-4"/>
          <w:rtl/>
        </w:rPr>
        <w:t>‌</w:t>
      </w:r>
      <w:r w:rsidRPr="006A6894">
        <w:rPr>
          <w:rStyle w:val="Char2"/>
          <w:rFonts w:hint="cs"/>
          <w:spacing w:val="-4"/>
          <w:rtl/>
        </w:rPr>
        <w:t>ها</w:t>
      </w:r>
      <w:r w:rsidR="00D75365" w:rsidRPr="006A6894">
        <w:rPr>
          <w:rStyle w:val="Char2"/>
          <w:rFonts w:hint="cs"/>
          <w:spacing w:val="-4"/>
          <w:rtl/>
        </w:rPr>
        <w:t>ی</w:t>
      </w:r>
      <w:r w:rsidRPr="006A6894">
        <w:rPr>
          <w:rStyle w:val="Char2"/>
          <w:rFonts w:hint="cs"/>
          <w:spacing w:val="-4"/>
          <w:rtl/>
        </w:rPr>
        <w:t xml:space="preserve"> بارز حضرت عثمان بوده است. او همان </w:t>
      </w:r>
      <w:r w:rsidR="00AD75A3" w:rsidRPr="006A6894">
        <w:rPr>
          <w:rStyle w:val="Char2"/>
          <w:rFonts w:hint="cs"/>
          <w:spacing w:val="-4"/>
          <w:rtl/>
        </w:rPr>
        <w:t>ک</w:t>
      </w:r>
      <w:r w:rsidRPr="006A6894">
        <w:rPr>
          <w:rStyle w:val="Char2"/>
          <w:rFonts w:hint="cs"/>
          <w:spacing w:val="-4"/>
          <w:rtl/>
        </w:rPr>
        <w:t>س</w:t>
      </w:r>
      <w:r w:rsidR="00D75365" w:rsidRPr="006A6894">
        <w:rPr>
          <w:rStyle w:val="Char2"/>
          <w:rFonts w:hint="cs"/>
          <w:spacing w:val="-4"/>
          <w:rtl/>
        </w:rPr>
        <w:t>ی</w:t>
      </w:r>
      <w:r w:rsidRPr="006A6894">
        <w:rPr>
          <w:rStyle w:val="Char2"/>
          <w:rFonts w:hint="cs"/>
          <w:spacing w:val="-4"/>
          <w:rtl/>
        </w:rPr>
        <w:t xml:space="preserve"> است </w:t>
      </w:r>
      <w:r w:rsidR="00AD75A3" w:rsidRPr="006A6894">
        <w:rPr>
          <w:rStyle w:val="Char2"/>
          <w:rFonts w:hint="cs"/>
          <w:spacing w:val="-4"/>
          <w:rtl/>
        </w:rPr>
        <w:t>ک</w:t>
      </w:r>
      <w:r w:rsidRPr="006A6894">
        <w:rPr>
          <w:rStyle w:val="Char2"/>
          <w:rFonts w:hint="cs"/>
          <w:spacing w:val="-4"/>
          <w:rtl/>
        </w:rPr>
        <w:t>ه رسول الله</w:t>
      </w:r>
      <w:r w:rsidR="00852BD5">
        <w:rPr>
          <w:rStyle w:val="Char2"/>
          <w:rFonts w:hint="cs"/>
          <w:spacing w:val="-4"/>
          <w:rtl/>
        </w:rPr>
        <w:t xml:space="preserve"> </w:t>
      </w:r>
      <w:r w:rsidR="00E233D4" w:rsidRPr="006A6894">
        <w:rPr>
          <w:rFonts w:cs="CTraditional Arabic" w:hint="cs"/>
          <w:spacing w:val="-4"/>
          <w:sz w:val="22"/>
          <w:rtl/>
          <w:lang w:bidi="fa-IR"/>
        </w:rPr>
        <w:t>ج</w:t>
      </w:r>
      <w:r w:rsidRPr="006A6894">
        <w:rPr>
          <w:rStyle w:val="Char2"/>
          <w:rFonts w:hint="cs"/>
          <w:spacing w:val="-4"/>
          <w:rtl/>
        </w:rPr>
        <w:t xml:space="preserve"> با </w:t>
      </w:r>
      <w:r w:rsidR="00D75365" w:rsidRPr="006A6894">
        <w:rPr>
          <w:rStyle w:val="Char2"/>
          <w:rFonts w:hint="cs"/>
          <w:spacing w:val="-4"/>
          <w:rtl/>
        </w:rPr>
        <w:t>ی</w:t>
      </w:r>
      <w:r w:rsidR="00AD75A3" w:rsidRPr="006A6894">
        <w:rPr>
          <w:rStyle w:val="Char2"/>
          <w:rFonts w:hint="cs"/>
          <w:spacing w:val="-4"/>
          <w:rtl/>
        </w:rPr>
        <w:t>ک</w:t>
      </w:r>
      <w:r w:rsidR="00D75365" w:rsidRPr="006A6894">
        <w:rPr>
          <w:rStyle w:val="Char2"/>
          <w:rFonts w:hint="cs"/>
          <w:spacing w:val="-4"/>
          <w:rtl/>
        </w:rPr>
        <w:t>ی</w:t>
      </w:r>
      <w:r w:rsidRPr="006A6894">
        <w:rPr>
          <w:rStyle w:val="Char2"/>
          <w:rFonts w:hint="cs"/>
          <w:spacing w:val="-4"/>
          <w:rtl/>
        </w:rPr>
        <w:t xml:space="preserve"> از دست</w:t>
      </w:r>
      <w:r w:rsidR="00F87964" w:rsidRPr="006A6894">
        <w:rPr>
          <w:rStyle w:val="Char2"/>
          <w:rFonts w:hint="eastAsia"/>
          <w:spacing w:val="-4"/>
          <w:rtl/>
        </w:rPr>
        <w:t>‌</w:t>
      </w:r>
      <w:r w:rsidRPr="006A6894">
        <w:rPr>
          <w:rStyle w:val="Char2"/>
          <w:rFonts w:hint="cs"/>
          <w:spacing w:val="-4"/>
          <w:rtl/>
        </w:rPr>
        <w:t>ها</w:t>
      </w:r>
      <w:r w:rsidR="00D75365" w:rsidRPr="006A6894">
        <w:rPr>
          <w:rStyle w:val="Char2"/>
          <w:rFonts w:hint="cs"/>
          <w:spacing w:val="-4"/>
          <w:rtl/>
        </w:rPr>
        <w:t>ی</w:t>
      </w:r>
      <w:r w:rsidRPr="006A6894">
        <w:rPr>
          <w:rStyle w:val="Char2"/>
          <w:rFonts w:hint="cs"/>
          <w:spacing w:val="-4"/>
          <w:rtl/>
        </w:rPr>
        <w:t xml:space="preserve"> خود به جا</w:t>
      </w:r>
      <w:r w:rsidR="00D75365" w:rsidRPr="006A6894">
        <w:rPr>
          <w:rStyle w:val="Char2"/>
          <w:rFonts w:hint="cs"/>
          <w:spacing w:val="-4"/>
          <w:rtl/>
        </w:rPr>
        <w:t>ی</w:t>
      </w:r>
      <w:r w:rsidRPr="006A6894">
        <w:rPr>
          <w:rStyle w:val="Char2"/>
          <w:rFonts w:hint="cs"/>
          <w:spacing w:val="-4"/>
          <w:rtl/>
        </w:rPr>
        <w:t xml:space="preserve"> او ب</w:t>
      </w:r>
      <w:r w:rsidR="00D75365" w:rsidRPr="006A6894">
        <w:rPr>
          <w:rStyle w:val="Char2"/>
          <w:rFonts w:hint="cs"/>
          <w:spacing w:val="-4"/>
          <w:rtl/>
        </w:rPr>
        <w:t>ی</w:t>
      </w:r>
      <w:r w:rsidRPr="006A6894">
        <w:rPr>
          <w:rStyle w:val="Char2"/>
          <w:rFonts w:hint="cs"/>
          <w:spacing w:val="-4"/>
          <w:rtl/>
        </w:rPr>
        <w:t xml:space="preserve">عت </w:t>
      </w:r>
      <w:r w:rsidR="00AD75A3" w:rsidRPr="006A6894">
        <w:rPr>
          <w:rStyle w:val="Char2"/>
          <w:rFonts w:hint="cs"/>
          <w:spacing w:val="-4"/>
          <w:rtl/>
        </w:rPr>
        <w:t>ک</w:t>
      </w:r>
      <w:r w:rsidRPr="006A6894">
        <w:rPr>
          <w:rStyle w:val="Char2"/>
          <w:rFonts w:hint="cs"/>
          <w:spacing w:val="-4"/>
          <w:rtl/>
        </w:rPr>
        <w:t xml:space="preserve">رد </w:t>
      </w:r>
      <w:r w:rsidR="00AD75A3" w:rsidRPr="006A6894">
        <w:rPr>
          <w:rStyle w:val="Char2"/>
          <w:rFonts w:hint="cs"/>
          <w:spacing w:val="-4"/>
          <w:rtl/>
        </w:rPr>
        <w:t>ک</w:t>
      </w:r>
      <w:r w:rsidRPr="006A6894">
        <w:rPr>
          <w:rStyle w:val="Char2"/>
          <w:rFonts w:hint="cs"/>
          <w:spacing w:val="-4"/>
          <w:rtl/>
        </w:rPr>
        <w:t>ه در داستان صلح حد</w:t>
      </w:r>
      <w:r w:rsidR="00D75365" w:rsidRPr="006A6894">
        <w:rPr>
          <w:rStyle w:val="Char2"/>
          <w:rFonts w:hint="cs"/>
          <w:spacing w:val="-4"/>
          <w:rtl/>
        </w:rPr>
        <w:t>ی</w:t>
      </w:r>
      <w:r w:rsidRPr="006A6894">
        <w:rPr>
          <w:rStyle w:val="Char2"/>
          <w:rFonts w:hint="cs"/>
          <w:spacing w:val="-4"/>
          <w:rtl/>
        </w:rPr>
        <w:t>ب</w:t>
      </w:r>
      <w:r w:rsidR="00D75365" w:rsidRPr="006A6894">
        <w:rPr>
          <w:rStyle w:val="Char2"/>
          <w:rFonts w:hint="cs"/>
          <w:spacing w:val="-4"/>
          <w:rtl/>
        </w:rPr>
        <w:t>ی</w:t>
      </w:r>
      <w:r w:rsidRPr="006A6894">
        <w:rPr>
          <w:rStyle w:val="Char2"/>
          <w:rFonts w:hint="cs"/>
          <w:spacing w:val="-4"/>
          <w:rtl/>
        </w:rPr>
        <w:t>ه هست، به طور</w:t>
      </w:r>
      <w:r w:rsidR="00D75365" w:rsidRPr="006A6894">
        <w:rPr>
          <w:rStyle w:val="Char2"/>
          <w:rFonts w:hint="cs"/>
          <w:spacing w:val="-4"/>
          <w:rtl/>
        </w:rPr>
        <w:t>ی</w:t>
      </w:r>
      <w:r w:rsidRPr="006A6894">
        <w:rPr>
          <w:rStyle w:val="Char2"/>
          <w:rFonts w:hint="cs"/>
          <w:spacing w:val="-4"/>
          <w:rtl/>
        </w:rPr>
        <w:t xml:space="preserve"> </w:t>
      </w:r>
      <w:r w:rsidR="00AD75A3" w:rsidRPr="006A6894">
        <w:rPr>
          <w:rStyle w:val="Char2"/>
          <w:rFonts w:hint="cs"/>
          <w:spacing w:val="-4"/>
          <w:rtl/>
        </w:rPr>
        <w:t>ک</w:t>
      </w:r>
      <w:r w:rsidRPr="006A6894">
        <w:rPr>
          <w:rStyle w:val="Char2"/>
          <w:rFonts w:hint="cs"/>
          <w:spacing w:val="-4"/>
          <w:rtl/>
        </w:rPr>
        <w:t>ه م</w:t>
      </w:r>
      <w:r w:rsidR="00D75365" w:rsidRPr="006A6894">
        <w:rPr>
          <w:rStyle w:val="Char2"/>
          <w:rFonts w:hint="cs"/>
          <w:spacing w:val="-4"/>
          <w:rtl/>
        </w:rPr>
        <w:t>ی</w:t>
      </w:r>
      <w:r w:rsidR="00F87964" w:rsidRPr="006A6894">
        <w:rPr>
          <w:rStyle w:val="Char2"/>
          <w:rFonts w:hint="eastAsia"/>
          <w:spacing w:val="-4"/>
          <w:rtl/>
        </w:rPr>
        <w:t>‌</w:t>
      </w:r>
      <w:r w:rsidRPr="006A6894">
        <w:rPr>
          <w:rStyle w:val="Char2"/>
          <w:rFonts w:hint="cs"/>
          <w:spacing w:val="-4"/>
          <w:rtl/>
        </w:rPr>
        <w:t>گو</w:t>
      </w:r>
      <w:r w:rsidR="00D75365" w:rsidRPr="006A6894">
        <w:rPr>
          <w:rStyle w:val="Char2"/>
          <w:rFonts w:hint="cs"/>
          <w:spacing w:val="-4"/>
          <w:rtl/>
        </w:rPr>
        <w:t>ی</w:t>
      </w:r>
      <w:r w:rsidRPr="006A6894">
        <w:rPr>
          <w:rStyle w:val="Char2"/>
          <w:rFonts w:hint="cs"/>
          <w:spacing w:val="-4"/>
          <w:rtl/>
        </w:rPr>
        <w:t>د:</w:t>
      </w:r>
    </w:p>
    <w:p w:rsidR="00420579" w:rsidRPr="007455A3" w:rsidRDefault="00420579" w:rsidP="00EC16E8">
      <w:pPr>
        <w:widowControl w:val="0"/>
        <w:ind w:firstLine="284"/>
        <w:rPr>
          <w:rStyle w:val="Char2"/>
          <w:rtl/>
        </w:rPr>
      </w:pPr>
      <w:r w:rsidRPr="007455A3">
        <w:rPr>
          <w:rStyle w:val="Char2"/>
          <w:rFonts w:hint="cs"/>
          <w:rtl/>
        </w:rPr>
        <w:t>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عثمان را فرستاد و فرمود: نزد مؤمنان قوم خود برو و به</w:t>
      </w:r>
      <w:r w:rsidR="00704539">
        <w:rPr>
          <w:rStyle w:val="Char2"/>
          <w:rFonts w:hint="cs"/>
          <w:rtl/>
        </w:rPr>
        <w:t xml:space="preserve"> آن‌ها </w:t>
      </w:r>
      <w:r w:rsidRPr="007455A3">
        <w:rPr>
          <w:rStyle w:val="Char2"/>
          <w:rFonts w:hint="cs"/>
          <w:rtl/>
        </w:rPr>
        <w:t xml:space="preserve">بشارت بده </w:t>
      </w:r>
      <w:r w:rsidR="00AD75A3">
        <w:rPr>
          <w:rStyle w:val="Char2"/>
          <w:rFonts w:hint="cs"/>
          <w:rtl/>
        </w:rPr>
        <w:t>ک</w:t>
      </w:r>
      <w:r w:rsidRPr="007455A3">
        <w:rPr>
          <w:rStyle w:val="Char2"/>
          <w:rFonts w:hint="cs"/>
          <w:rtl/>
        </w:rPr>
        <w:t>ه خداوند به من وعده</w:t>
      </w:r>
      <w:r w:rsidR="00F87964" w:rsidRPr="007455A3">
        <w:rPr>
          <w:rStyle w:val="Char2"/>
          <w:rFonts w:hint="eastAsia"/>
          <w:rtl/>
        </w:rPr>
        <w:t>‌</w:t>
      </w:r>
      <w:r w:rsidRPr="007455A3">
        <w:rPr>
          <w:rStyle w:val="Char2"/>
          <w:rFonts w:hint="cs"/>
          <w:rtl/>
        </w:rPr>
        <w:t>ی فتح مکه داده است. وقت</w:t>
      </w:r>
      <w:r w:rsidR="00D75365">
        <w:rPr>
          <w:rStyle w:val="Char2"/>
          <w:rFonts w:hint="cs"/>
          <w:rtl/>
        </w:rPr>
        <w:t>ی</w:t>
      </w:r>
      <w:r w:rsidRPr="007455A3">
        <w:rPr>
          <w:rStyle w:val="Char2"/>
          <w:rFonts w:hint="cs"/>
          <w:rtl/>
        </w:rPr>
        <w:t xml:space="preserve"> عثمان رفت، ‌أبان بن سعد را ملاقات </w:t>
      </w:r>
      <w:r w:rsidR="00AD75A3">
        <w:rPr>
          <w:rStyle w:val="Char2"/>
          <w:rFonts w:hint="cs"/>
          <w:rtl/>
        </w:rPr>
        <w:t>ک</w:t>
      </w:r>
      <w:r w:rsidRPr="007455A3">
        <w:rPr>
          <w:rStyle w:val="Char2"/>
          <w:rFonts w:hint="cs"/>
          <w:rtl/>
        </w:rPr>
        <w:t>رد و عثمان را با خود برد. عثمان نزد قوم رفت و پیام رسول خدا</w:t>
      </w:r>
      <w:r w:rsidR="00E233D4" w:rsidRPr="00E233D4">
        <w:rPr>
          <w:rFonts w:cs="CTraditional Arabic" w:hint="cs"/>
          <w:sz w:val="22"/>
          <w:rtl/>
          <w:lang w:bidi="fa-IR"/>
        </w:rPr>
        <w:t xml:space="preserve"> ج</w:t>
      </w:r>
      <w:r w:rsidR="00472FA4" w:rsidRPr="007455A3">
        <w:rPr>
          <w:rStyle w:val="Char2"/>
          <w:rFonts w:hint="cs"/>
          <w:rtl/>
        </w:rPr>
        <w:t xml:space="preserve"> </w:t>
      </w:r>
      <w:r w:rsidRPr="007455A3">
        <w:rPr>
          <w:rStyle w:val="Char2"/>
          <w:rFonts w:hint="cs"/>
          <w:rtl/>
        </w:rPr>
        <w:t>را به</w:t>
      </w:r>
      <w:r w:rsidR="00704539">
        <w:rPr>
          <w:rStyle w:val="Char2"/>
          <w:rFonts w:hint="cs"/>
          <w:rtl/>
        </w:rPr>
        <w:t xml:space="preserve"> آن‌ها </w:t>
      </w:r>
      <w:r w:rsidRPr="007455A3">
        <w:rPr>
          <w:rStyle w:val="Char2"/>
          <w:rFonts w:hint="cs"/>
          <w:rtl/>
        </w:rPr>
        <w:t>گفت. سه</w:t>
      </w:r>
      <w:r w:rsidR="00D75365">
        <w:rPr>
          <w:rStyle w:val="Char2"/>
          <w:rFonts w:hint="cs"/>
          <w:rtl/>
        </w:rPr>
        <w:t>ی</w:t>
      </w:r>
      <w:r w:rsidRPr="007455A3">
        <w:rPr>
          <w:rStyle w:val="Char2"/>
          <w:rFonts w:hint="cs"/>
          <w:rtl/>
        </w:rPr>
        <w:t>ل بن عمرو نزد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نشسته بود و عثمان در میان لش</w:t>
      </w:r>
      <w:r w:rsidR="00AD75A3">
        <w:rPr>
          <w:rStyle w:val="Char2"/>
          <w:rFonts w:hint="cs"/>
          <w:rtl/>
        </w:rPr>
        <w:t>ک</w:t>
      </w:r>
      <w:r w:rsidRPr="007455A3">
        <w:rPr>
          <w:rStyle w:val="Char2"/>
          <w:rFonts w:hint="cs"/>
          <w:rtl/>
        </w:rPr>
        <w:t>ر مشر</w:t>
      </w:r>
      <w:r w:rsidR="00AD75A3">
        <w:rPr>
          <w:rStyle w:val="Char2"/>
          <w:rFonts w:hint="cs"/>
          <w:rtl/>
        </w:rPr>
        <w:t>ک</w:t>
      </w:r>
      <w:r w:rsidRPr="007455A3">
        <w:rPr>
          <w:rStyle w:val="Char2"/>
          <w:rFonts w:hint="cs"/>
          <w:rtl/>
        </w:rPr>
        <w:t>ان بود.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با مسلمانان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 xml:space="preserve">رد و </w:t>
      </w:r>
      <w:r w:rsidR="00D75365">
        <w:rPr>
          <w:rStyle w:val="Char2"/>
          <w:rFonts w:hint="cs"/>
          <w:rtl/>
        </w:rPr>
        <w:t>ی</w:t>
      </w:r>
      <w:r w:rsidR="00AD75A3">
        <w:rPr>
          <w:rStyle w:val="Char2"/>
          <w:rFonts w:hint="cs"/>
          <w:rtl/>
        </w:rPr>
        <w:t>ک</w:t>
      </w:r>
      <w:r w:rsidRPr="007455A3">
        <w:rPr>
          <w:rStyle w:val="Char2"/>
          <w:rFonts w:hint="cs"/>
          <w:rtl/>
        </w:rPr>
        <w:t xml:space="preserve"> دست خود را بر د</w:t>
      </w:r>
      <w:r w:rsidR="00D75365">
        <w:rPr>
          <w:rStyle w:val="Char2"/>
          <w:rFonts w:hint="cs"/>
          <w:rtl/>
        </w:rPr>
        <w:t>ی</w:t>
      </w:r>
      <w:r w:rsidRPr="007455A3">
        <w:rPr>
          <w:rStyle w:val="Char2"/>
          <w:rFonts w:hint="cs"/>
          <w:rtl/>
        </w:rPr>
        <w:t>گر</w:t>
      </w:r>
      <w:r w:rsidR="00D75365">
        <w:rPr>
          <w:rStyle w:val="Char2"/>
          <w:rFonts w:hint="cs"/>
          <w:rtl/>
        </w:rPr>
        <w:t>ی</w:t>
      </w:r>
      <w:r w:rsidRPr="007455A3">
        <w:rPr>
          <w:rStyle w:val="Char2"/>
          <w:rFonts w:hint="cs"/>
          <w:rtl/>
        </w:rPr>
        <w:t xml:space="preserve"> زد و به جا</w:t>
      </w:r>
      <w:r w:rsidR="00D75365">
        <w:rPr>
          <w:rStyle w:val="Char2"/>
          <w:rFonts w:hint="cs"/>
          <w:rtl/>
        </w:rPr>
        <w:t>ی</w:t>
      </w:r>
      <w:r w:rsidRPr="007455A3">
        <w:rPr>
          <w:rStyle w:val="Char2"/>
          <w:rFonts w:hint="cs"/>
          <w:rtl/>
        </w:rPr>
        <w:t xml:space="preserve"> عثمان ن</w:t>
      </w:r>
      <w:r w:rsidR="00D75365">
        <w:rPr>
          <w:rStyle w:val="Char2"/>
          <w:rFonts w:hint="cs"/>
          <w:rtl/>
        </w:rPr>
        <w:t>ی</w:t>
      </w:r>
      <w:r w:rsidRPr="007455A3">
        <w:rPr>
          <w:rStyle w:val="Char2"/>
          <w:rFonts w:hint="cs"/>
          <w:rtl/>
        </w:rPr>
        <w:t>ز،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 مسلمانان گفتند: خوشا به حال عثمان طواف خانه</w:t>
      </w:r>
      <w:r w:rsidR="00F87964" w:rsidRPr="007455A3">
        <w:rPr>
          <w:rStyle w:val="Char2"/>
          <w:rFonts w:hint="eastAsia"/>
          <w:rtl/>
        </w:rPr>
        <w:t>‌</w:t>
      </w:r>
      <w:r w:rsidRPr="007455A3">
        <w:rPr>
          <w:rStyle w:val="Char2"/>
          <w:rFonts w:hint="cs"/>
          <w:rtl/>
        </w:rPr>
        <w:t xml:space="preserve">ی خدا را </w:t>
      </w:r>
      <w:r w:rsidR="00AD75A3">
        <w:rPr>
          <w:rStyle w:val="Char2"/>
          <w:rFonts w:hint="cs"/>
          <w:rtl/>
        </w:rPr>
        <w:t>ک</w:t>
      </w:r>
      <w:r w:rsidRPr="007455A3">
        <w:rPr>
          <w:rStyle w:val="Char2"/>
          <w:rFonts w:hint="cs"/>
          <w:rtl/>
        </w:rPr>
        <w:t>رده و سعی م</w:t>
      </w:r>
      <w:r w:rsidR="00D75365">
        <w:rPr>
          <w:rStyle w:val="Char2"/>
          <w:rFonts w:hint="cs"/>
          <w:rtl/>
        </w:rPr>
        <w:t>ی</w:t>
      </w:r>
      <w:r w:rsidRPr="007455A3">
        <w:rPr>
          <w:rStyle w:val="Char2"/>
          <w:rFonts w:hint="cs"/>
          <w:rtl/>
        </w:rPr>
        <w:t>ان صفا و مروه را انجام داده و اکنون از احرام خارج شده است.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فرمود: امکان ندارد عثمان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را انجام دهد. وقت</w:t>
      </w:r>
      <w:r w:rsidR="00D75365">
        <w:rPr>
          <w:rStyle w:val="Char2"/>
          <w:rFonts w:hint="cs"/>
          <w:rtl/>
        </w:rPr>
        <w:t>ی</w:t>
      </w:r>
      <w:r w:rsidRPr="007455A3">
        <w:rPr>
          <w:rStyle w:val="Char2"/>
          <w:rFonts w:hint="cs"/>
          <w:rtl/>
        </w:rPr>
        <w:t xml:space="preserve"> عثمان برگشت: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از او پرس</w:t>
      </w:r>
      <w:r w:rsidR="00D75365">
        <w:rPr>
          <w:rStyle w:val="Char2"/>
          <w:rFonts w:hint="cs"/>
          <w:rtl/>
        </w:rPr>
        <w:t>ی</w:t>
      </w:r>
      <w:r w:rsidRPr="007455A3">
        <w:rPr>
          <w:rStyle w:val="Char2"/>
          <w:rFonts w:hint="cs"/>
          <w:rtl/>
        </w:rPr>
        <w:t>د،‌ آ</w:t>
      </w:r>
      <w:r w:rsidR="00D75365">
        <w:rPr>
          <w:rStyle w:val="Char2"/>
          <w:rFonts w:hint="cs"/>
          <w:rtl/>
        </w:rPr>
        <w:t>ی</w:t>
      </w:r>
      <w:r w:rsidRPr="007455A3">
        <w:rPr>
          <w:rStyle w:val="Char2"/>
          <w:rFonts w:hint="cs"/>
          <w:rtl/>
        </w:rPr>
        <w:t xml:space="preserve">ا طواف </w:t>
      </w:r>
      <w:r w:rsidR="00AD75A3">
        <w:rPr>
          <w:rStyle w:val="Char2"/>
          <w:rFonts w:hint="cs"/>
          <w:rtl/>
        </w:rPr>
        <w:t>ک</w:t>
      </w:r>
      <w:r w:rsidRPr="007455A3">
        <w:rPr>
          <w:rStyle w:val="Char2"/>
          <w:rFonts w:hint="cs"/>
          <w:rtl/>
        </w:rPr>
        <w:t xml:space="preserve">عبه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 عثمان گفت: چطور م</w:t>
      </w:r>
      <w:r w:rsidR="00D75365">
        <w:rPr>
          <w:rStyle w:val="Char2"/>
          <w:rFonts w:hint="cs"/>
          <w:rtl/>
        </w:rPr>
        <w:t>ی</w:t>
      </w:r>
      <w:r w:rsidR="00F87964" w:rsidRPr="007455A3">
        <w:rPr>
          <w:rStyle w:val="Char2"/>
          <w:rFonts w:hint="eastAsia"/>
          <w:rtl/>
        </w:rPr>
        <w:t>‌</w:t>
      </w:r>
      <w:r w:rsidRPr="007455A3">
        <w:rPr>
          <w:rStyle w:val="Char2"/>
          <w:rFonts w:hint="cs"/>
          <w:rtl/>
        </w:rPr>
        <w:t xml:space="preserve">توانم طواف </w:t>
      </w:r>
      <w:r w:rsidR="00AD75A3">
        <w:rPr>
          <w:rStyle w:val="Char2"/>
          <w:rFonts w:hint="cs"/>
          <w:rtl/>
        </w:rPr>
        <w:t>ک</w:t>
      </w:r>
      <w:r w:rsidRPr="007455A3">
        <w:rPr>
          <w:rStyle w:val="Char2"/>
          <w:rFonts w:hint="cs"/>
          <w:rtl/>
        </w:rPr>
        <w:t>نم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رسول الله طواف ن</w:t>
      </w:r>
      <w:r w:rsidR="00AD75A3">
        <w:rPr>
          <w:rStyle w:val="Char2"/>
          <w:rFonts w:hint="cs"/>
          <w:rtl/>
        </w:rPr>
        <w:t>ک</w:t>
      </w:r>
      <w:r w:rsidRPr="007455A3">
        <w:rPr>
          <w:rStyle w:val="Char2"/>
          <w:rFonts w:hint="cs"/>
          <w:rtl/>
        </w:rPr>
        <w:t>رده</w:t>
      </w:r>
      <w:r w:rsidR="001D4BFC">
        <w:rPr>
          <w:rStyle w:val="Char2"/>
          <w:rFonts w:hint="cs"/>
          <w:rtl/>
        </w:rPr>
        <w:t>‌اند؟</w:t>
      </w:r>
      <w:r w:rsidRPr="007455A3">
        <w:rPr>
          <w:rStyle w:val="Char2"/>
          <w:rFonts w:hint="cs"/>
          <w:rtl/>
        </w:rPr>
        <w:t xml:space="preserve"> سپس جر</w:t>
      </w:r>
      <w:r w:rsidR="00D75365">
        <w:rPr>
          <w:rStyle w:val="Char2"/>
          <w:rFonts w:hint="cs"/>
          <w:rtl/>
        </w:rPr>
        <w:t>ی</w:t>
      </w:r>
      <w:r w:rsidRPr="007455A3">
        <w:rPr>
          <w:rStyle w:val="Char2"/>
          <w:rFonts w:hint="cs"/>
          <w:rtl/>
        </w:rPr>
        <w:t>ان را برا</w:t>
      </w:r>
      <w:r w:rsidR="00D75365">
        <w:rPr>
          <w:rStyle w:val="Char2"/>
          <w:rFonts w:hint="cs"/>
          <w:rtl/>
        </w:rPr>
        <w:t>ی</w:t>
      </w:r>
      <w:r w:rsidRPr="007455A3">
        <w:rPr>
          <w:rStyle w:val="Char2"/>
          <w:rFonts w:hint="cs"/>
          <w:rtl/>
        </w:rPr>
        <w:t>شان تعر</w:t>
      </w:r>
      <w:r w:rsidR="00D75365">
        <w:rPr>
          <w:rStyle w:val="Char2"/>
          <w:rFonts w:hint="cs"/>
          <w:rtl/>
        </w:rPr>
        <w:t>ی</w:t>
      </w:r>
      <w:r w:rsidRPr="007455A3">
        <w:rPr>
          <w:rStyle w:val="Char2"/>
          <w:rFonts w:hint="cs"/>
          <w:rtl/>
        </w:rPr>
        <w:t xml:space="preserve">ف </w:t>
      </w:r>
      <w:r w:rsidR="00AD75A3">
        <w:rPr>
          <w:rStyle w:val="Char2"/>
          <w:rFonts w:hint="cs"/>
          <w:rtl/>
        </w:rPr>
        <w:t>ک</w:t>
      </w:r>
      <w:r w:rsidRPr="007455A3">
        <w:rPr>
          <w:rStyle w:val="Char2"/>
          <w:rFonts w:hint="cs"/>
          <w:rtl/>
        </w:rPr>
        <w:t>رد.</w:t>
      </w:r>
      <w:r w:rsidRPr="00683E32">
        <w:rPr>
          <w:rStyle w:val="Char2"/>
          <w:vertAlign w:val="superscript"/>
          <w:rtl/>
        </w:rPr>
        <w:footnoteReference w:id="348"/>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آ</w:t>
      </w:r>
      <w:r w:rsidR="00D75365">
        <w:rPr>
          <w:rStyle w:val="Char2"/>
          <w:rFonts w:hint="cs"/>
          <w:rtl/>
        </w:rPr>
        <w:t>ی</w:t>
      </w:r>
      <w:r w:rsidRPr="007455A3">
        <w:rPr>
          <w:rStyle w:val="Char2"/>
          <w:rFonts w:hint="cs"/>
          <w:rtl/>
        </w:rPr>
        <w:t>ا اطاعت</w:t>
      </w:r>
      <w:r w:rsidR="00D75365">
        <w:rPr>
          <w:rStyle w:val="Char2"/>
          <w:rFonts w:hint="cs"/>
          <w:rtl/>
        </w:rPr>
        <w:t>ی</w:t>
      </w:r>
      <w:r w:rsidRPr="007455A3">
        <w:rPr>
          <w:rStyle w:val="Char2"/>
          <w:rFonts w:hint="cs"/>
          <w:rtl/>
        </w:rPr>
        <w:t xml:space="preserve"> بالاتر از ا</w:t>
      </w:r>
      <w:r w:rsidR="00D75365">
        <w:rPr>
          <w:rStyle w:val="Char2"/>
          <w:rFonts w:hint="cs"/>
          <w:rtl/>
        </w:rPr>
        <w:t>ی</w:t>
      </w:r>
      <w:r w:rsidRPr="007455A3">
        <w:rPr>
          <w:rStyle w:val="Char2"/>
          <w:rFonts w:hint="cs"/>
          <w:rtl/>
        </w:rPr>
        <w:t xml:space="preserve">ن وجود دارد </w:t>
      </w:r>
      <w:r w:rsidR="00AD75A3">
        <w:rPr>
          <w:rStyle w:val="Char2"/>
          <w:rFonts w:hint="cs"/>
          <w:rtl/>
        </w:rPr>
        <w:t>ک</w:t>
      </w:r>
      <w:r w:rsidRPr="007455A3">
        <w:rPr>
          <w:rStyle w:val="Char2"/>
          <w:rFonts w:hint="cs"/>
          <w:rtl/>
        </w:rPr>
        <w:t>ه شخص</w:t>
      </w:r>
      <w:r w:rsidR="00D75365">
        <w:rPr>
          <w:rStyle w:val="Char2"/>
          <w:rFonts w:hint="cs"/>
          <w:rtl/>
        </w:rPr>
        <w:t>ی</w:t>
      </w:r>
      <w:r w:rsidRPr="007455A3">
        <w:rPr>
          <w:rStyle w:val="Char2"/>
          <w:rFonts w:hint="cs"/>
          <w:rtl/>
        </w:rPr>
        <w:t xml:space="preserve"> وارد حرم شود و طواف خانه</w:t>
      </w:r>
      <w:r w:rsidR="00F87964" w:rsidRPr="007455A3">
        <w:rPr>
          <w:rStyle w:val="Char2"/>
          <w:rFonts w:hint="eastAsia"/>
          <w:rtl/>
        </w:rPr>
        <w:t>‌</w:t>
      </w:r>
      <w:r w:rsidRPr="007455A3">
        <w:rPr>
          <w:rStyle w:val="Char2"/>
          <w:rFonts w:hint="cs"/>
          <w:rtl/>
        </w:rPr>
        <w:t>ی خدا ن</w:t>
      </w:r>
      <w:r w:rsidR="00AD75A3">
        <w:rPr>
          <w:rStyle w:val="Char2"/>
          <w:rFonts w:hint="cs"/>
          <w:rtl/>
        </w:rPr>
        <w:t>ک</w:t>
      </w:r>
      <w:r w:rsidRPr="007455A3">
        <w:rPr>
          <w:rStyle w:val="Char2"/>
          <w:rFonts w:hint="cs"/>
          <w:rtl/>
        </w:rPr>
        <w:t>ند به این دلیل که سرور و دوستش</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طواف ن</w:t>
      </w:r>
      <w:r w:rsidR="00AD75A3">
        <w:rPr>
          <w:rStyle w:val="Char2"/>
          <w:rFonts w:hint="cs"/>
          <w:rtl/>
        </w:rPr>
        <w:t>ک</w:t>
      </w:r>
      <w:r w:rsidRPr="007455A3">
        <w:rPr>
          <w:rStyle w:val="Char2"/>
          <w:rFonts w:hint="cs"/>
          <w:rtl/>
        </w:rPr>
        <w:t xml:space="preserve">رده است؟ </w:t>
      </w:r>
    </w:p>
    <w:p w:rsidR="00420579" w:rsidRPr="00061318" w:rsidRDefault="00420579" w:rsidP="00061318">
      <w:pPr>
        <w:ind w:firstLine="284"/>
        <w:rPr>
          <w:rStyle w:val="Char2"/>
          <w:spacing w:val="-2"/>
          <w:rtl/>
        </w:rPr>
      </w:pPr>
      <w:r w:rsidRPr="00061318">
        <w:rPr>
          <w:rStyle w:val="Char2"/>
          <w:rFonts w:hint="cs"/>
          <w:spacing w:val="-2"/>
          <w:rtl/>
        </w:rPr>
        <w:t>مجلسی مانند آن را در کتابش،</w:t>
      </w:r>
      <w:r w:rsidR="00F87964" w:rsidRPr="00061318">
        <w:rPr>
          <w:rStyle w:val="Char2"/>
          <w:rFonts w:hint="cs"/>
          <w:spacing w:val="-2"/>
          <w:rtl/>
        </w:rPr>
        <w:t xml:space="preserve"> </w:t>
      </w:r>
      <w:r w:rsidRPr="00061318">
        <w:rPr>
          <w:rStyle w:val="Char2"/>
          <w:rFonts w:hint="cs"/>
          <w:spacing w:val="-2"/>
          <w:rtl/>
        </w:rPr>
        <w:t>«حیاة القلوب» آورده و گوید: وقتی به پیامبر</w:t>
      </w:r>
      <w:r w:rsidR="00E233D4" w:rsidRPr="00061318">
        <w:rPr>
          <w:rFonts w:cs="CTraditional Arabic" w:hint="cs"/>
          <w:spacing w:val="-2"/>
          <w:sz w:val="22"/>
          <w:rtl/>
          <w:lang w:bidi="fa-IR"/>
        </w:rPr>
        <w:t xml:space="preserve"> ج</w:t>
      </w:r>
      <w:r w:rsidRPr="00061318">
        <w:rPr>
          <w:rStyle w:val="Char2"/>
          <w:rFonts w:hint="cs"/>
          <w:spacing w:val="-2"/>
          <w:rtl/>
        </w:rPr>
        <w:t xml:space="preserve"> خبر رسید که عثمان کشته شده، فرمود: از</w:t>
      </w:r>
      <w:r w:rsidR="00724277" w:rsidRPr="00061318">
        <w:rPr>
          <w:rStyle w:val="Char2"/>
          <w:rFonts w:hint="cs"/>
          <w:spacing w:val="-2"/>
          <w:rtl/>
        </w:rPr>
        <w:t xml:space="preserve"> اینجا </w:t>
      </w:r>
      <w:r w:rsidRPr="00061318">
        <w:rPr>
          <w:rStyle w:val="Char2"/>
          <w:rFonts w:hint="cs"/>
          <w:spacing w:val="-2"/>
          <w:rtl/>
        </w:rPr>
        <w:t>تکان نمی</w:t>
      </w:r>
      <w:r w:rsidR="00F87964" w:rsidRPr="00061318">
        <w:rPr>
          <w:rStyle w:val="Char2"/>
          <w:rFonts w:hint="eastAsia"/>
          <w:spacing w:val="-2"/>
          <w:rtl/>
        </w:rPr>
        <w:t>‌</w:t>
      </w:r>
      <w:r w:rsidRPr="00061318">
        <w:rPr>
          <w:rStyle w:val="Char2"/>
          <w:rFonts w:hint="cs"/>
          <w:spacing w:val="-2"/>
          <w:rtl/>
        </w:rPr>
        <w:t>خورم مگر اینکه با قاتلان عثمان بجنگم. پس به آن درخت تکیه زد و آنجا از مسلمانان بیعت گرفت، و آن موقع این آیات نازل شد:</w:t>
      </w:r>
      <w:r w:rsidR="00724277" w:rsidRPr="00061318">
        <w:rPr>
          <w:rStyle w:val="Char2"/>
          <w:rFonts w:hint="cs"/>
          <w:spacing w:val="-2"/>
          <w:rtl/>
        </w:rPr>
        <w:t xml:space="preserve"> </w:t>
      </w:r>
      <w:r w:rsidR="00724277" w:rsidRPr="00061318">
        <w:rPr>
          <w:rStyle w:val="Char2"/>
          <w:rFonts w:cs="Traditional Arabic"/>
          <w:color w:val="000000"/>
          <w:spacing w:val="-2"/>
          <w:shd w:val="clear" w:color="auto" w:fill="FFFFFF"/>
          <w:rtl/>
        </w:rPr>
        <w:t>﴿</w:t>
      </w:r>
      <w:r w:rsidR="00724277" w:rsidRPr="006152E3">
        <w:rPr>
          <w:rStyle w:val="Char9"/>
          <w:rtl/>
        </w:rPr>
        <w:t xml:space="preserve">۞لَّقَدۡ رَضِيَ </w:t>
      </w:r>
      <w:r w:rsidR="00724277" w:rsidRPr="006152E3">
        <w:rPr>
          <w:rStyle w:val="Char9"/>
          <w:rFonts w:hint="cs"/>
          <w:rtl/>
        </w:rPr>
        <w:t>ٱ</w:t>
      </w:r>
      <w:r w:rsidR="00724277" w:rsidRPr="006152E3">
        <w:rPr>
          <w:rStyle w:val="Char9"/>
          <w:rFonts w:hint="eastAsia"/>
          <w:rtl/>
        </w:rPr>
        <w:t>للَّهُ</w:t>
      </w:r>
      <w:r w:rsidR="00724277" w:rsidRPr="006152E3">
        <w:rPr>
          <w:rStyle w:val="Char9"/>
          <w:rtl/>
        </w:rPr>
        <w:t xml:space="preserve"> عَنِ </w:t>
      </w:r>
      <w:r w:rsidR="00724277" w:rsidRPr="006152E3">
        <w:rPr>
          <w:rStyle w:val="Char9"/>
          <w:rFonts w:hint="cs"/>
          <w:rtl/>
        </w:rPr>
        <w:t>ٱ</w:t>
      </w:r>
      <w:r w:rsidR="00724277" w:rsidRPr="006152E3">
        <w:rPr>
          <w:rStyle w:val="Char9"/>
          <w:rFonts w:hint="eastAsia"/>
          <w:rtl/>
        </w:rPr>
        <w:t>لۡمُؤۡمِنِينَ</w:t>
      </w:r>
      <w:r w:rsidR="00724277" w:rsidRPr="006152E3">
        <w:rPr>
          <w:rStyle w:val="Char9"/>
          <w:rtl/>
        </w:rPr>
        <w:t xml:space="preserve"> إِذۡ يُبَايِعُونَكَ تَحۡتَ </w:t>
      </w:r>
      <w:r w:rsidR="00724277" w:rsidRPr="006152E3">
        <w:rPr>
          <w:rStyle w:val="Char9"/>
          <w:rFonts w:hint="cs"/>
          <w:rtl/>
        </w:rPr>
        <w:t>ٱ</w:t>
      </w:r>
      <w:r w:rsidR="00724277" w:rsidRPr="006152E3">
        <w:rPr>
          <w:rStyle w:val="Char9"/>
          <w:rFonts w:hint="eastAsia"/>
          <w:rtl/>
        </w:rPr>
        <w:t>لشَّجَرَةِ</w:t>
      </w:r>
      <w:r w:rsidR="00724277" w:rsidRPr="006152E3">
        <w:rPr>
          <w:rStyle w:val="Char9"/>
          <w:rtl/>
        </w:rPr>
        <w:t xml:space="preserve"> فَعَلِمَ مَا فِي قُلُوبِهِمۡ فَأَنزَلَ </w:t>
      </w:r>
      <w:r w:rsidR="00724277" w:rsidRPr="006152E3">
        <w:rPr>
          <w:rStyle w:val="Char9"/>
          <w:rFonts w:hint="cs"/>
          <w:rtl/>
        </w:rPr>
        <w:t>ٱ</w:t>
      </w:r>
      <w:r w:rsidR="00724277" w:rsidRPr="006152E3">
        <w:rPr>
          <w:rStyle w:val="Char9"/>
          <w:rFonts w:hint="eastAsia"/>
          <w:rtl/>
        </w:rPr>
        <w:t>لسَّكِينَةَ</w:t>
      </w:r>
      <w:r w:rsidR="00724277" w:rsidRPr="006152E3">
        <w:rPr>
          <w:rStyle w:val="Char9"/>
          <w:rtl/>
        </w:rPr>
        <w:t xml:space="preserve"> عَلَيۡهِمۡ وَأَثَٰبَهُمۡ فَتۡحٗا قَرِيبٗا١٨</w:t>
      </w:r>
      <w:r w:rsidR="00724277" w:rsidRPr="00061318">
        <w:rPr>
          <w:rStyle w:val="Char2"/>
          <w:rFonts w:cs="Traditional Arabic"/>
          <w:color w:val="000000"/>
          <w:spacing w:val="-2"/>
          <w:shd w:val="clear" w:color="auto" w:fill="FFFFFF"/>
          <w:rtl/>
        </w:rPr>
        <w:t>﴾</w:t>
      </w:r>
      <w:r w:rsidR="00724277" w:rsidRPr="006152E3">
        <w:rPr>
          <w:rStyle w:val="Char9"/>
          <w:rtl/>
        </w:rPr>
        <w:t xml:space="preserve"> </w:t>
      </w:r>
      <w:r w:rsidR="00724277" w:rsidRPr="006152E3">
        <w:rPr>
          <w:rStyle w:val="Chara"/>
          <w:rtl/>
        </w:rPr>
        <w:t>[الفتح: 18]</w:t>
      </w:r>
      <w:r w:rsidR="00724277" w:rsidRPr="00061318">
        <w:rPr>
          <w:rStyle w:val="Char2"/>
          <w:rFonts w:hint="cs"/>
          <w:spacing w:val="-2"/>
          <w:rtl/>
        </w:rPr>
        <w:t>.</w:t>
      </w:r>
      <w:r w:rsidR="00472FA4" w:rsidRPr="00061318">
        <w:rPr>
          <w:rStyle w:val="Char2"/>
          <w:rFonts w:hint="cs"/>
          <w:spacing w:val="-2"/>
          <w:rtl/>
        </w:rPr>
        <w:t xml:space="preserve"> </w:t>
      </w:r>
      <w:r w:rsidRPr="00061318">
        <w:rPr>
          <w:rStyle w:val="Char2"/>
          <w:spacing w:val="-2"/>
          <w:rtl/>
        </w:rPr>
        <w:t>و</w:t>
      </w:r>
      <w:r w:rsidR="00724277" w:rsidRPr="00061318">
        <w:rPr>
          <w:rStyle w:val="Char2"/>
          <w:rFonts w:hint="cs"/>
          <w:spacing w:val="-2"/>
          <w:rtl/>
        </w:rPr>
        <w:t xml:space="preserve"> </w:t>
      </w:r>
      <w:r w:rsidR="00724277" w:rsidRPr="00061318">
        <w:rPr>
          <w:rStyle w:val="Char2"/>
          <w:rFonts w:cs="Traditional Arabic"/>
          <w:color w:val="000000"/>
          <w:spacing w:val="-2"/>
          <w:shd w:val="clear" w:color="auto" w:fill="FFFFFF"/>
          <w:rtl/>
        </w:rPr>
        <w:t>﴿</w:t>
      </w:r>
      <w:r w:rsidR="00724277" w:rsidRPr="006152E3">
        <w:rPr>
          <w:rStyle w:val="Char9"/>
          <w:rtl/>
        </w:rPr>
        <w:t xml:space="preserve">إِنَّ </w:t>
      </w:r>
      <w:r w:rsidR="00724277" w:rsidRPr="006152E3">
        <w:rPr>
          <w:rStyle w:val="Char9"/>
          <w:rFonts w:hint="cs"/>
          <w:rtl/>
        </w:rPr>
        <w:t>ٱ</w:t>
      </w:r>
      <w:r w:rsidR="00724277" w:rsidRPr="006152E3">
        <w:rPr>
          <w:rStyle w:val="Char9"/>
          <w:rFonts w:hint="eastAsia"/>
          <w:rtl/>
        </w:rPr>
        <w:t>لَّذِينَ</w:t>
      </w:r>
      <w:r w:rsidR="00724277" w:rsidRPr="006152E3">
        <w:rPr>
          <w:rStyle w:val="Char9"/>
          <w:rtl/>
        </w:rPr>
        <w:t xml:space="preserve"> يُبَايِعُونَكَ إِنَّمَا يُبَايِعُونَ </w:t>
      </w:r>
      <w:r w:rsidR="00724277" w:rsidRPr="006152E3">
        <w:rPr>
          <w:rStyle w:val="Char9"/>
          <w:rFonts w:hint="cs"/>
          <w:rtl/>
        </w:rPr>
        <w:t>ٱ</w:t>
      </w:r>
      <w:r w:rsidR="00724277" w:rsidRPr="006152E3">
        <w:rPr>
          <w:rStyle w:val="Char9"/>
          <w:rFonts w:hint="eastAsia"/>
          <w:rtl/>
        </w:rPr>
        <w:t>للَّهَ</w:t>
      </w:r>
      <w:r w:rsidR="00724277" w:rsidRPr="006152E3">
        <w:rPr>
          <w:rStyle w:val="Char9"/>
          <w:rtl/>
        </w:rPr>
        <w:t xml:space="preserve"> يَدُ </w:t>
      </w:r>
      <w:r w:rsidR="00724277" w:rsidRPr="006152E3">
        <w:rPr>
          <w:rStyle w:val="Char9"/>
          <w:rFonts w:hint="cs"/>
          <w:rtl/>
        </w:rPr>
        <w:t>ٱ</w:t>
      </w:r>
      <w:r w:rsidR="00724277" w:rsidRPr="006152E3">
        <w:rPr>
          <w:rStyle w:val="Char9"/>
          <w:rFonts w:hint="eastAsia"/>
          <w:rtl/>
        </w:rPr>
        <w:t>للَّهِ</w:t>
      </w:r>
      <w:r w:rsidR="00724277" w:rsidRPr="006152E3">
        <w:rPr>
          <w:rStyle w:val="Char9"/>
          <w:rtl/>
        </w:rPr>
        <w:t xml:space="preserve"> فَوۡقَ أَيۡدِيهِمۡۚ</w:t>
      </w:r>
      <w:r w:rsidR="00724277" w:rsidRPr="00061318">
        <w:rPr>
          <w:rStyle w:val="Char2"/>
          <w:rFonts w:cs="Traditional Arabic"/>
          <w:color w:val="000000"/>
          <w:spacing w:val="-2"/>
          <w:shd w:val="clear" w:color="auto" w:fill="FFFFFF"/>
          <w:rtl/>
        </w:rPr>
        <w:t>﴾</w:t>
      </w:r>
      <w:r w:rsidR="00724277" w:rsidRPr="006152E3">
        <w:rPr>
          <w:rStyle w:val="Char9"/>
          <w:rtl/>
        </w:rPr>
        <w:t xml:space="preserve"> </w:t>
      </w:r>
      <w:r w:rsidR="00724277" w:rsidRPr="006152E3">
        <w:rPr>
          <w:rStyle w:val="Chara"/>
          <w:rtl/>
        </w:rPr>
        <w:t>[الفتح: 10]</w:t>
      </w:r>
      <w:r w:rsidR="00724277" w:rsidRPr="00061318">
        <w:rPr>
          <w:rStyle w:val="Char2"/>
          <w:rFonts w:hint="cs"/>
          <w:spacing w:val="-2"/>
          <w:rtl/>
        </w:rPr>
        <w:t>.</w:t>
      </w:r>
      <w:r w:rsidRPr="00061318">
        <w:rPr>
          <w:rStyle w:val="Char2"/>
          <w:spacing w:val="-2"/>
          <w:rtl/>
        </w:rPr>
        <w:t xml:space="preserve"> </w:t>
      </w:r>
      <w:r w:rsidRPr="00061318">
        <w:rPr>
          <w:rStyle w:val="Char2"/>
          <w:rFonts w:hint="cs"/>
          <w:spacing w:val="-2"/>
          <w:rtl/>
        </w:rPr>
        <w:t>سپس تمام داستان را آورد.</w:t>
      </w:r>
      <w:r w:rsidRPr="00061318">
        <w:rPr>
          <w:rStyle w:val="Char2"/>
          <w:spacing w:val="-2"/>
          <w:vertAlign w:val="superscript"/>
          <w:rtl/>
        </w:rPr>
        <w:footnoteReference w:id="349"/>
      </w:r>
      <w:r w:rsidRPr="00061318">
        <w:rPr>
          <w:rStyle w:val="Char2"/>
          <w:spacing w:val="-2"/>
          <w:rtl/>
        </w:rPr>
        <w:t xml:space="preserve"> </w:t>
      </w:r>
    </w:p>
    <w:p w:rsidR="00420579" w:rsidRPr="00EC16E8" w:rsidRDefault="00420579" w:rsidP="00EC16E8">
      <w:pPr>
        <w:ind w:firstLine="284"/>
        <w:rPr>
          <w:rStyle w:val="Char2"/>
          <w:rtl/>
        </w:rPr>
      </w:pPr>
      <w:r w:rsidRPr="00EC16E8">
        <w:rPr>
          <w:rStyle w:val="Char2"/>
          <w:rFonts w:hint="cs"/>
          <w:rtl/>
        </w:rPr>
        <w:t>این هم امام شهید و سومین خلیفه</w:t>
      </w:r>
      <w:r w:rsidR="00F87964" w:rsidRPr="00EC16E8">
        <w:rPr>
          <w:rStyle w:val="Char2"/>
          <w:rFonts w:hint="eastAsia"/>
          <w:rtl/>
        </w:rPr>
        <w:t>‌</w:t>
      </w:r>
      <w:r w:rsidRPr="00EC16E8">
        <w:rPr>
          <w:rStyle w:val="Char2"/>
          <w:rFonts w:hint="cs"/>
          <w:rtl/>
        </w:rPr>
        <w:t>ی راشد بود. خدا از وی راضی باد و او را راضی و خشنود گرداند!</w:t>
      </w:r>
    </w:p>
    <w:p w:rsidR="00420579" w:rsidRPr="005A1D5B" w:rsidRDefault="00420579" w:rsidP="009C3AB3">
      <w:pPr>
        <w:pStyle w:val="a3"/>
        <w:rPr>
          <w:rtl/>
        </w:rPr>
      </w:pPr>
      <w:bookmarkStart w:id="111" w:name="_Toc270545079"/>
      <w:bookmarkStart w:id="112" w:name="_Toc440991290"/>
      <w:bookmarkStart w:id="113" w:name="_Toc442256035"/>
      <w:r w:rsidRPr="005A1D5B">
        <w:rPr>
          <w:rFonts w:hint="cs"/>
          <w:rtl/>
        </w:rPr>
        <w:t>بیعت حضرت علی با حضرت عثمان:</w:t>
      </w:r>
      <w:bookmarkEnd w:id="111"/>
      <w:bookmarkEnd w:id="112"/>
      <w:bookmarkEnd w:id="113"/>
    </w:p>
    <w:p w:rsidR="00420579" w:rsidRPr="00EC16E8" w:rsidRDefault="00420579" w:rsidP="00EC16E8">
      <w:pPr>
        <w:ind w:firstLine="284"/>
        <w:rPr>
          <w:rStyle w:val="Char2"/>
          <w:rtl/>
        </w:rPr>
      </w:pPr>
      <w:r w:rsidRPr="00EC16E8">
        <w:rPr>
          <w:rStyle w:val="Char2"/>
          <w:rFonts w:hint="cs"/>
          <w:rtl/>
        </w:rPr>
        <w:t>حضرت علی به صحت امامت و خلافت حضرت عثمان به خاطر اجماع مهاجرین و انصار بر انتخاب وی به عنوان خلیفه، معتقد بود و خلافت وی را از رضایت خدا می</w:t>
      </w:r>
      <w:r w:rsidR="00F87964" w:rsidRPr="00EC16E8">
        <w:rPr>
          <w:rStyle w:val="Char2"/>
          <w:rFonts w:hint="eastAsia"/>
          <w:rtl/>
        </w:rPr>
        <w:t>‌</w:t>
      </w:r>
      <w:r w:rsidRPr="00EC16E8">
        <w:rPr>
          <w:rStyle w:val="Char2"/>
          <w:rFonts w:hint="cs"/>
          <w:rtl/>
        </w:rPr>
        <w:t>دانست به طوری که کسی نمی</w:t>
      </w:r>
      <w:r w:rsidR="00F87964" w:rsidRPr="00EC16E8">
        <w:rPr>
          <w:rStyle w:val="Char2"/>
          <w:rFonts w:hint="eastAsia"/>
          <w:rtl/>
        </w:rPr>
        <w:t>‌‌‌</w:t>
      </w:r>
      <w:r w:rsidRPr="00EC16E8">
        <w:rPr>
          <w:rStyle w:val="Char2"/>
          <w:rFonts w:hint="cs"/>
          <w:rtl/>
        </w:rPr>
        <w:t>تواند پس از آن، خلافت او را رد کند یا امامتش را انکار نماید؛ چه حاضر باشد و چه غایب؛ همان طور که در یکی از نامه</w:t>
      </w:r>
      <w:r w:rsidR="00F87964" w:rsidRPr="00EC16E8">
        <w:rPr>
          <w:rStyle w:val="Char2"/>
          <w:rFonts w:hint="eastAsia"/>
          <w:rtl/>
        </w:rPr>
        <w:t>‌</w:t>
      </w:r>
      <w:r w:rsidRPr="00EC16E8">
        <w:rPr>
          <w:rStyle w:val="Char2"/>
          <w:rFonts w:hint="cs"/>
          <w:rtl/>
        </w:rPr>
        <w:t>هایش در رد معاویه بن ابی سفیان می</w:t>
      </w:r>
      <w:r w:rsidR="00F87964" w:rsidRPr="00EC16E8">
        <w:rPr>
          <w:rStyle w:val="Char2"/>
          <w:rFonts w:hint="eastAsia"/>
          <w:rtl/>
        </w:rPr>
        <w:t>‌</w:t>
      </w:r>
      <w:r w:rsidRPr="00EC16E8">
        <w:rPr>
          <w:rStyle w:val="Char2"/>
          <w:rFonts w:hint="cs"/>
          <w:rtl/>
        </w:rPr>
        <w:t>گوید:</w:t>
      </w:r>
      <w:r w:rsidR="00F87964" w:rsidRPr="00EC16E8">
        <w:rPr>
          <w:rStyle w:val="Char2"/>
          <w:rFonts w:hint="cs"/>
          <w:rtl/>
        </w:rPr>
        <w:t xml:space="preserve"> </w:t>
      </w:r>
      <w:r w:rsidRPr="00EC16E8">
        <w:rPr>
          <w:rStyle w:val="Char2"/>
          <w:rFonts w:hint="cs"/>
          <w:rtl/>
        </w:rPr>
        <w:t>«شورا فقط حق مهاجرین و انصار است. اگر آنان بر کسی اجماع کردند و او را امام نامیدند، خدا به این کار راضی است. اگر کسی از روی عیب و ایراد به نظر شورا و یا به خاطر بدعتی از دستور شورا خارج شد، او را به تبعیت از دستور شورا باز می</w:t>
      </w:r>
      <w:r w:rsidR="00F87964" w:rsidRPr="00EC16E8">
        <w:rPr>
          <w:rStyle w:val="Char2"/>
          <w:rFonts w:hint="eastAsia"/>
          <w:rtl/>
        </w:rPr>
        <w:t>‌</w:t>
      </w:r>
      <w:r w:rsidRPr="00EC16E8">
        <w:rPr>
          <w:rStyle w:val="Char2"/>
          <w:rFonts w:hint="cs"/>
          <w:rtl/>
        </w:rPr>
        <w:t>گردانند، اگر از این کار سرباز زد، به دلیل تبعیت از غیر راه مؤمنان با وی می</w:t>
      </w:r>
      <w:r w:rsidR="00F87964" w:rsidRPr="00EC16E8">
        <w:rPr>
          <w:rStyle w:val="Char2"/>
          <w:rFonts w:hint="eastAsia"/>
          <w:rtl/>
        </w:rPr>
        <w:t>‌</w:t>
      </w:r>
      <w:r w:rsidRPr="00EC16E8">
        <w:rPr>
          <w:rStyle w:val="Char2"/>
          <w:rFonts w:hint="cs"/>
          <w:rtl/>
        </w:rPr>
        <w:t>جنگند و خدا او را به راهی که در پیش گرفته، می</w:t>
      </w:r>
      <w:r w:rsidR="00F87964" w:rsidRPr="00EC16E8">
        <w:rPr>
          <w:rStyle w:val="Char2"/>
          <w:rFonts w:hint="eastAsia"/>
          <w:rtl/>
        </w:rPr>
        <w:t>‌</w:t>
      </w:r>
      <w:r w:rsidRPr="00EC16E8">
        <w:rPr>
          <w:rStyle w:val="Char2"/>
          <w:rFonts w:hint="cs"/>
          <w:rtl/>
        </w:rPr>
        <w:t>گرداند».</w:t>
      </w:r>
      <w:r w:rsidRPr="00EC16E8">
        <w:rPr>
          <w:rStyle w:val="Char2"/>
          <w:vertAlign w:val="superscript"/>
          <w:rtl/>
        </w:rPr>
        <w:footnoteReference w:id="350"/>
      </w:r>
    </w:p>
    <w:p w:rsidR="00420579" w:rsidRPr="00EC16E8" w:rsidRDefault="00420579" w:rsidP="00EC16E8">
      <w:pPr>
        <w:ind w:firstLine="284"/>
        <w:rPr>
          <w:rStyle w:val="Char2"/>
          <w:rtl/>
        </w:rPr>
      </w:pPr>
      <w:r w:rsidRPr="00EC16E8">
        <w:rPr>
          <w:rStyle w:val="Char2"/>
          <w:rFonts w:hint="cs"/>
          <w:rtl/>
        </w:rPr>
        <w:t>حضرت عثمان از جمله شش نفری بود که حضرت عمر فاروق جهت انتخاب خلیفه از میان آنان، تعیین کرده بود. وقتی عبدالرحمن بن عوف پس از آنکه با شورای مهاجرین و انصار نظرخواهی کرد و دید که شورا جز حضرت عثمان کسی دیگر را به عنوان خلیفه نمی</w:t>
      </w:r>
      <w:r w:rsidR="00F87964" w:rsidRPr="00EC16E8">
        <w:rPr>
          <w:rStyle w:val="Char2"/>
          <w:rFonts w:hint="eastAsia"/>
          <w:rtl/>
        </w:rPr>
        <w:t>‌</w:t>
      </w:r>
      <w:r w:rsidRPr="00EC16E8">
        <w:rPr>
          <w:rStyle w:val="Char2"/>
          <w:rFonts w:hint="cs"/>
          <w:rtl/>
        </w:rPr>
        <w:t>خواهند، او نخستین کسی بود که با حضرت عثمان بیعت کرد. پس از عبدالرحمن بن عوف، حضرت علی با وی بیعت کرد:</w:t>
      </w:r>
    </w:p>
    <w:p w:rsidR="00420579" w:rsidRPr="00EC16E8" w:rsidRDefault="00420579" w:rsidP="00EC16E8">
      <w:pPr>
        <w:ind w:firstLine="284"/>
        <w:rPr>
          <w:rStyle w:val="Char2"/>
          <w:rtl/>
        </w:rPr>
      </w:pPr>
      <w:r w:rsidRPr="00EC16E8">
        <w:rPr>
          <w:rStyle w:val="Char2"/>
          <w:rFonts w:hint="cs"/>
          <w:rtl/>
        </w:rPr>
        <w:t>«نخستین کسی که با</w:t>
      </w:r>
      <w:r w:rsidRPr="00EC16E8">
        <w:rPr>
          <w:rStyle w:val="Char2"/>
          <w:rtl/>
        </w:rPr>
        <w:t xml:space="preserve"> عثمان</w:t>
      </w:r>
      <w:r w:rsidRPr="00EC16E8">
        <w:rPr>
          <w:rStyle w:val="Char2"/>
          <w:rFonts w:hint="cs"/>
          <w:rtl/>
        </w:rPr>
        <w:t xml:space="preserve"> بیعت کرد،</w:t>
      </w:r>
      <w:r w:rsidRPr="00EC16E8">
        <w:rPr>
          <w:rStyle w:val="Char2"/>
          <w:rtl/>
        </w:rPr>
        <w:t xml:space="preserve"> عبدالرحمن بن عوف </w:t>
      </w:r>
      <w:r w:rsidRPr="00EC16E8">
        <w:rPr>
          <w:rStyle w:val="Char2"/>
          <w:rFonts w:hint="cs"/>
          <w:rtl/>
        </w:rPr>
        <w:t>و پس از او</w:t>
      </w:r>
      <w:r w:rsidRPr="00EC16E8">
        <w:rPr>
          <w:rStyle w:val="Char2"/>
          <w:rtl/>
        </w:rPr>
        <w:t xml:space="preserve"> عل</w:t>
      </w:r>
      <w:r w:rsidR="00D75365" w:rsidRPr="00EC16E8">
        <w:rPr>
          <w:rStyle w:val="Char2"/>
          <w:rtl/>
        </w:rPr>
        <w:t>ی</w:t>
      </w:r>
      <w:r w:rsidRPr="00EC16E8">
        <w:rPr>
          <w:rStyle w:val="Char2"/>
          <w:rtl/>
        </w:rPr>
        <w:t xml:space="preserve"> بن </w:t>
      </w:r>
      <w:r w:rsidRPr="00EC16E8">
        <w:rPr>
          <w:rStyle w:val="Char2"/>
          <w:rFonts w:hint="cs"/>
          <w:rtl/>
        </w:rPr>
        <w:t>ا</w:t>
      </w:r>
      <w:r w:rsidRPr="00EC16E8">
        <w:rPr>
          <w:rStyle w:val="Char2"/>
          <w:rtl/>
        </w:rPr>
        <w:t>ب</w:t>
      </w:r>
      <w:r w:rsidR="00D75365" w:rsidRPr="00EC16E8">
        <w:rPr>
          <w:rStyle w:val="Char2"/>
          <w:rtl/>
        </w:rPr>
        <w:t>ی</w:t>
      </w:r>
      <w:r w:rsidR="00F87964" w:rsidRPr="00EC16E8">
        <w:rPr>
          <w:rStyle w:val="Char2"/>
          <w:rFonts w:hint="cs"/>
          <w:rtl/>
        </w:rPr>
        <w:t>‌</w:t>
      </w:r>
      <w:r w:rsidRPr="00EC16E8">
        <w:rPr>
          <w:rStyle w:val="Char2"/>
          <w:rtl/>
        </w:rPr>
        <w:t>طالب</w:t>
      </w:r>
      <w:r w:rsidRPr="00EC16E8">
        <w:rPr>
          <w:rStyle w:val="Char2"/>
          <w:rFonts w:hint="cs"/>
          <w:rtl/>
        </w:rPr>
        <w:t xml:space="preserve"> بود».</w:t>
      </w:r>
      <w:r w:rsidRPr="00EC16E8">
        <w:rPr>
          <w:rStyle w:val="Char2"/>
          <w:vertAlign w:val="superscript"/>
          <w:rtl/>
        </w:rPr>
        <w:footnoteReference w:id="351"/>
      </w:r>
    </w:p>
    <w:p w:rsidR="00420579" w:rsidRPr="00EC16E8" w:rsidRDefault="00420579" w:rsidP="00EC16E8">
      <w:pPr>
        <w:ind w:firstLine="284"/>
        <w:rPr>
          <w:rStyle w:val="Char2"/>
          <w:rtl/>
        </w:rPr>
      </w:pPr>
      <w:r w:rsidRPr="00EC16E8">
        <w:rPr>
          <w:rStyle w:val="Char2"/>
          <w:rFonts w:hint="cs"/>
          <w:rtl/>
        </w:rPr>
        <w:t>حضرت علی این مطلب را</w:t>
      </w:r>
      <w:r w:rsidR="003D0897" w:rsidRPr="00EC16E8">
        <w:rPr>
          <w:rStyle w:val="Char2"/>
          <w:rFonts w:hint="cs"/>
          <w:rtl/>
        </w:rPr>
        <w:t xml:space="preserve"> اینگونه </w:t>
      </w:r>
      <w:r w:rsidRPr="00EC16E8">
        <w:rPr>
          <w:rStyle w:val="Char2"/>
          <w:rFonts w:hint="cs"/>
          <w:rtl/>
        </w:rPr>
        <w:t>بیان می</w:t>
      </w:r>
      <w:r w:rsidR="00F87964" w:rsidRPr="00EC16E8">
        <w:rPr>
          <w:rStyle w:val="Char2"/>
          <w:rFonts w:hint="eastAsia"/>
          <w:rtl/>
        </w:rPr>
        <w:t>‌</w:t>
      </w:r>
      <w:r w:rsidRPr="00EC16E8">
        <w:rPr>
          <w:rStyle w:val="Char2"/>
          <w:rFonts w:hint="cs"/>
          <w:rtl/>
        </w:rPr>
        <w:t>کند: «وقتی عمر فارو</w:t>
      </w:r>
      <w:r w:rsidR="00F87964" w:rsidRPr="00EC16E8">
        <w:rPr>
          <w:rStyle w:val="Char2"/>
          <w:rFonts w:hint="cs"/>
          <w:rtl/>
        </w:rPr>
        <w:t>ق به قتل رسید، مرا ششمین شش نفر</w:t>
      </w:r>
      <w:r w:rsidRPr="00EC16E8">
        <w:rPr>
          <w:rStyle w:val="Char2"/>
          <w:rtl/>
        </w:rPr>
        <w:t xml:space="preserve"> </w:t>
      </w:r>
      <w:r w:rsidRPr="00EC16E8">
        <w:rPr>
          <w:rStyle w:val="Char2"/>
          <w:rFonts w:hint="cs"/>
          <w:rtl/>
        </w:rPr>
        <w:t>قرار داد و من ناپسند دانستم که جماعت مسلمانان را متفرق کنم و وحدت آنان را بشکافم. شما با عثمان بیعت کردید، من هم با او بیعت کردم».</w:t>
      </w:r>
      <w:r w:rsidRPr="00EC16E8">
        <w:rPr>
          <w:rStyle w:val="Char2"/>
          <w:vertAlign w:val="superscript"/>
          <w:rtl/>
        </w:rPr>
        <w:footnoteReference w:id="352"/>
      </w:r>
    </w:p>
    <w:p w:rsidR="00420579" w:rsidRPr="00EC16E8" w:rsidRDefault="00420579" w:rsidP="00EC16E8">
      <w:pPr>
        <w:ind w:firstLine="284"/>
        <w:rPr>
          <w:rStyle w:val="Char2"/>
          <w:rtl/>
        </w:rPr>
      </w:pPr>
      <w:r w:rsidRPr="00EC16E8">
        <w:rPr>
          <w:rStyle w:val="Char2"/>
          <w:rFonts w:hint="cs"/>
          <w:rtl/>
        </w:rPr>
        <w:t>وی افزود: «شما می</w:t>
      </w:r>
      <w:r w:rsidR="00F87964" w:rsidRPr="00EC16E8">
        <w:rPr>
          <w:rStyle w:val="Char2"/>
          <w:rFonts w:hint="eastAsia"/>
          <w:rtl/>
        </w:rPr>
        <w:t>‌</w:t>
      </w:r>
      <w:r w:rsidRPr="00EC16E8">
        <w:rPr>
          <w:rStyle w:val="Char2"/>
          <w:rFonts w:hint="cs"/>
          <w:rtl/>
        </w:rPr>
        <w:t>دانید که من از همه نسبت به خلافت شایسته ترم. به خدا مادام که امور مسلمان سر</w:t>
      </w:r>
      <w:r w:rsidR="00F87964" w:rsidRPr="00EC16E8">
        <w:rPr>
          <w:rStyle w:val="Char2"/>
          <w:rFonts w:hint="cs"/>
          <w:rtl/>
        </w:rPr>
        <w:t xml:space="preserve"> </w:t>
      </w:r>
      <w:r w:rsidRPr="00EC16E8">
        <w:rPr>
          <w:rStyle w:val="Char2"/>
          <w:rFonts w:hint="cs"/>
          <w:rtl/>
        </w:rPr>
        <w:t>و</w:t>
      </w:r>
      <w:r w:rsidR="00F87964" w:rsidRPr="00EC16E8">
        <w:rPr>
          <w:rStyle w:val="Char2"/>
          <w:rFonts w:hint="cs"/>
          <w:rtl/>
        </w:rPr>
        <w:t xml:space="preserve"> </w:t>
      </w:r>
      <w:r w:rsidRPr="00EC16E8">
        <w:rPr>
          <w:rStyle w:val="Char2"/>
          <w:rFonts w:hint="cs"/>
          <w:rtl/>
        </w:rPr>
        <w:t>سامان گیرد، تسلیم هستم و در این کار هیچ ظلم و ستمی به من نشده و این تسلیم، اجر و پاداش دارد».</w:t>
      </w:r>
      <w:r w:rsidRPr="00EC16E8">
        <w:rPr>
          <w:rStyle w:val="Char2"/>
          <w:vertAlign w:val="superscript"/>
          <w:rtl/>
        </w:rPr>
        <w:footnoteReference w:id="353"/>
      </w:r>
    </w:p>
    <w:p w:rsidR="00420579" w:rsidRPr="00EC16E8" w:rsidRDefault="00420579" w:rsidP="00EC16E8">
      <w:pPr>
        <w:ind w:firstLine="284"/>
        <w:rPr>
          <w:rStyle w:val="Char2"/>
          <w:rtl/>
        </w:rPr>
      </w:pPr>
      <w:r w:rsidRPr="00EC16E8">
        <w:rPr>
          <w:rStyle w:val="Char2"/>
          <w:rFonts w:hint="cs"/>
          <w:rtl/>
        </w:rPr>
        <w:t>ابن ابی</w:t>
      </w:r>
      <w:r w:rsidR="00F87964" w:rsidRPr="00EC16E8">
        <w:rPr>
          <w:rStyle w:val="Char2"/>
          <w:rFonts w:hint="eastAsia"/>
          <w:rtl/>
        </w:rPr>
        <w:t>‌</w:t>
      </w:r>
      <w:r w:rsidRPr="00EC16E8">
        <w:rPr>
          <w:rStyle w:val="Char2"/>
          <w:rFonts w:hint="cs"/>
          <w:rtl/>
        </w:rPr>
        <w:t>الحدید معتزلی شیعی زیر این خطبه در شرح خود نوشته که عبدالرحمن بن عوف به علی گفت: با عثمان بیعت کن؛ چون اگر این کار را نکن</w:t>
      </w:r>
      <w:r w:rsidR="001E4B12" w:rsidRPr="00EC16E8">
        <w:rPr>
          <w:rStyle w:val="Char2"/>
          <w:rFonts w:hint="cs"/>
          <w:rtl/>
        </w:rPr>
        <w:t>ی، از غیر راه مؤمنان تبعیت کرده</w:t>
      </w:r>
      <w:r w:rsidR="001E4B12" w:rsidRPr="00EC16E8">
        <w:rPr>
          <w:rStyle w:val="Char2"/>
          <w:rFonts w:hint="eastAsia"/>
          <w:rtl/>
        </w:rPr>
        <w:t>‌</w:t>
      </w:r>
      <w:r w:rsidRPr="00EC16E8">
        <w:rPr>
          <w:rStyle w:val="Char2"/>
          <w:rFonts w:hint="cs"/>
          <w:rtl/>
        </w:rPr>
        <w:t>ای...</w:t>
      </w:r>
      <w:r w:rsidR="00F87964" w:rsidRPr="00EC16E8">
        <w:rPr>
          <w:rStyle w:val="Char2"/>
          <w:rFonts w:hint="cs"/>
          <w:rtl/>
        </w:rPr>
        <w:t xml:space="preserve"> </w:t>
      </w:r>
      <w:r w:rsidRPr="00EC16E8">
        <w:rPr>
          <w:rStyle w:val="Char2"/>
          <w:rFonts w:hint="cs"/>
          <w:rtl/>
        </w:rPr>
        <w:t>پس علی گفت: شما می</w:t>
      </w:r>
      <w:r w:rsidR="00F87964" w:rsidRPr="00EC16E8">
        <w:rPr>
          <w:rStyle w:val="Char2"/>
          <w:rFonts w:hint="eastAsia"/>
          <w:rtl/>
        </w:rPr>
        <w:t>‌</w:t>
      </w:r>
      <w:r w:rsidRPr="00EC16E8">
        <w:rPr>
          <w:rStyle w:val="Char2"/>
          <w:rFonts w:hint="cs"/>
          <w:rtl/>
        </w:rPr>
        <w:t>دانید که</w:t>
      </w:r>
      <w:r w:rsidR="001E4B12" w:rsidRPr="00EC16E8">
        <w:rPr>
          <w:rStyle w:val="Char2"/>
          <w:rFonts w:hint="cs"/>
          <w:rtl/>
        </w:rPr>
        <w:t xml:space="preserve"> من از همه نسبت به خلافت شایسته</w:t>
      </w:r>
      <w:r w:rsidR="001E4B12" w:rsidRPr="00EC16E8">
        <w:rPr>
          <w:rStyle w:val="Char2"/>
          <w:rFonts w:hint="eastAsia"/>
          <w:rtl/>
        </w:rPr>
        <w:t>‌</w:t>
      </w:r>
      <w:r w:rsidRPr="00EC16E8">
        <w:rPr>
          <w:rStyle w:val="Char2"/>
          <w:rFonts w:hint="cs"/>
          <w:rtl/>
        </w:rPr>
        <w:t>ترم... سپس دستش را دراز کرد و با عثمان بیعت کرد.</w:t>
      </w:r>
      <w:r w:rsidRPr="00EC16E8">
        <w:rPr>
          <w:rStyle w:val="Char2"/>
          <w:vertAlign w:val="superscript"/>
          <w:rtl/>
        </w:rPr>
        <w:footnoteReference w:id="354"/>
      </w:r>
    </w:p>
    <w:p w:rsidR="00420579" w:rsidRPr="00EC16E8" w:rsidRDefault="00420579" w:rsidP="00EC16E8">
      <w:pPr>
        <w:ind w:firstLine="284"/>
        <w:rPr>
          <w:rStyle w:val="Char2"/>
          <w:rtl/>
        </w:rPr>
      </w:pPr>
      <w:r w:rsidRPr="00EC16E8">
        <w:rPr>
          <w:rStyle w:val="Char2"/>
          <w:rFonts w:hint="cs"/>
          <w:rtl/>
        </w:rPr>
        <w:t>حضرت علی از جمله وفاداران و مخلصان و خیرخواه حضرت عثمان بود، و در زمان خلافت حضرت عثمان، وزیر، یا قاضی بود؛ همان طور که در زمان خلافت حضرت ابوبکر و حضرت عمر، وزیر یا قاضی بود. محدثان و مؤرخین شیعه ابواب جداگانه</w:t>
      </w:r>
      <w:r w:rsidR="00F87964" w:rsidRPr="00EC16E8">
        <w:rPr>
          <w:rStyle w:val="Char2"/>
          <w:rFonts w:hint="eastAsia"/>
          <w:rtl/>
        </w:rPr>
        <w:t>‌‌</w:t>
      </w:r>
      <w:r w:rsidRPr="00EC16E8">
        <w:rPr>
          <w:rStyle w:val="Char2"/>
          <w:rFonts w:hint="cs"/>
          <w:rtl/>
        </w:rPr>
        <w:t>ای آورده</w:t>
      </w:r>
      <w:r w:rsidR="00F15D9B" w:rsidRPr="00EC16E8">
        <w:rPr>
          <w:rStyle w:val="Char2"/>
          <w:rFonts w:hint="cs"/>
          <w:rtl/>
        </w:rPr>
        <w:t xml:space="preserve">‌اند </w:t>
      </w:r>
      <w:r w:rsidRPr="00EC16E8">
        <w:rPr>
          <w:rStyle w:val="Char2"/>
          <w:rFonts w:hint="cs"/>
          <w:rtl/>
        </w:rPr>
        <w:t>و در آن قضاوت</w:t>
      </w:r>
      <w:r w:rsidR="00F87964" w:rsidRPr="00EC16E8">
        <w:rPr>
          <w:rStyle w:val="Char2"/>
          <w:rFonts w:hint="eastAsia"/>
          <w:rtl/>
        </w:rPr>
        <w:t>‌</w:t>
      </w:r>
      <w:r w:rsidRPr="00EC16E8">
        <w:rPr>
          <w:rStyle w:val="Char2"/>
          <w:rFonts w:hint="cs"/>
          <w:rtl/>
        </w:rPr>
        <w:t>های حضرت علی در زمان خلافت حضرت عثمان را آورده</w:t>
      </w:r>
      <w:r w:rsidR="006D59A4" w:rsidRPr="00EC16E8">
        <w:rPr>
          <w:rStyle w:val="Char2"/>
          <w:rFonts w:hint="cs"/>
          <w:rtl/>
        </w:rPr>
        <w:t>‌اند.</w:t>
      </w:r>
      <w:r w:rsidRPr="00EC16E8">
        <w:rPr>
          <w:rStyle w:val="Char2"/>
          <w:rFonts w:hint="cs"/>
          <w:rtl/>
        </w:rPr>
        <w:t xml:space="preserve"> مفید در کتاب «الإرشاد» زیر عنوان «قضاوت</w:t>
      </w:r>
      <w:r w:rsidR="00F87964" w:rsidRPr="00EC16E8">
        <w:rPr>
          <w:rStyle w:val="Char2"/>
          <w:rFonts w:hint="eastAsia"/>
          <w:rtl/>
        </w:rPr>
        <w:t>‌‌‌‌</w:t>
      </w:r>
      <w:r w:rsidRPr="00EC16E8">
        <w:rPr>
          <w:rStyle w:val="Char2"/>
          <w:rFonts w:hint="cs"/>
          <w:rtl/>
        </w:rPr>
        <w:t>های علی در زمان فرمانروایی عثمان» تعدادی از قضاوت</w:t>
      </w:r>
      <w:r w:rsidR="00F87964" w:rsidRPr="00EC16E8">
        <w:rPr>
          <w:rStyle w:val="Char2"/>
          <w:rFonts w:hint="eastAsia"/>
          <w:rtl/>
        </w:rPr>
        <w:t>‌‌‌‌‌‌</w:t>
      </w:r>
      <w:r w:rsidRPr="00EC16E8">
        <w:rPr>
          <w:rStyle w:val="Char2"/>
          <w:rFonts w:hint="cs"/>
          <w:rtl/>
        </w:rPr>
        <w:t>هایی که حضرت علی به آن حکم کرده و حضرت عثمان آن را اجرا کرده، آورده است. می</w:t>
      </w:r>
      <w:r w:rsidR="00F87964" w:rsidRPr="00EC16E8">
        <w:rPr>
          <w:rStyle w:val="Char2"/>
          <w:rFonts w:hint="eastAsia"/>
          <w:rtl/>
        </w:rPr>
        <w:t>‌</w:t>
      </w:r>
      <w:r w:rsidRPr="00EC16E8">
        <w:rPr>
          <w:rStyle w:val="Char2"/>
          <w:rFonts w:hint="cs"/>
          <w:rtl/>
        </w:rPr>
        <w:t>گوید:</w:t>
      </w:r>
    </w:p>
    <w:p w:rsidR="00420579" w:rsidRPr="007455A3" w:rsidRDefault="00420579" w:rsidP="00EC16E8">
      <w:pPr>
        <w:widowControl w:val="0"/>
        <w:ind w:firstLine="284"/>
        <w:rPr>
          <w:rStyle w:val="Char2"/>
          <w:rtl/>
        </w:rPr>
      </w:pPr>
      <w:r w:rsidRPr="007455A3">
        <w:rPr>
          <w:rStyle w:val="Char2"/>
          <w:rFonts w:hint="cs"/>
          <w:rtl/>
        </w:rPr>
        <w:t>«پیرمردی با یک زن ازدواج کرد و زن باردار شد. پیرمرد می</w:t>
      </w:r>
      <w:r w:rsidR="00F87964" w:rsidRPr="007455A3">
        <w:rPr>
          <w:rStyle w:val="Char2"/>
          <w:rFonts w:hint="eastAsia"/>
          <w:rtl/>
        </w:rPr>
        <w:t>‌</w:t>
      </w:r>
      <w:r w:rsidRPr="007455A3">
        <w:rPr>
          <w:rStyle w:val="Char2"/>
          <w:rFonts w:hint="cs"/>
          <w:rtl/>
        </w:rPr>
        <w:t>گفت که وی با آن زن رابطه</w:t>
      </w:r>
      <w:r w:rsidR="00F87964" w:rsidRPr="007455A3">
        <w:rPr>
          <w:rStyle w:val="Char2"/>
          <w:rFonts w:hint="eastAsia"/>
          <w:rtl/>
        </w:rPr>
        <w:t>‌‌‌‌</w:t>
      </w:r>
      <w:r w:rsidRPr="007455A3">
        <w:rPr>
          <w:rStyle w:val="Char2"/>
          <w:rFonts w:hint="cs"/>
          <w:rtl/>
        </w:rPr>
        <w:t>ی زناشویی نداشته و حمل را انکار می</w:t>
      </w:r>
      <w:r w:rsidR="00F87964" w:rsidRPr="007455A3">
        <w:rPr>
          <w:rStyle w:val="Char2"/>
          <w:rFonts w:hint="eastAsia"/>
          <w:rtl/>
        </w:rPr>
        <w:t>‌</w:t>
      </w:r>
      <w:r w:rsidRPr="007455A3">
        <w:rPr>
          <w:rStyle w:val="Char2"/>
          <w:rFonts w:hint="cs"/>
          <w:rtl/>
        </w:rPr>
        <w:t>کرد. قضیه برای عثمان مبهم بود و از زن پرسید که آیا این پیرمرد با تو نزدیکی کرده یا نه؟ زن که هنوز باکره بود، گفت: خیر. عثمان گفت: حد را بر زن اجرا کنید. امیرالمؤمنین، علی</w:t>
      </w:r>
      <w:r w:rsidRPr="00EC16E8">
        <w:rPr>
          <w:rFonts w:cs="CTraditional Arabic" w:hint="cs"/>
          <w:sz w:val="28"/>
          <w:rtl/>
        </w:rPr>
        <w:t xml:space="preserve">س </w:t>
      </w:r>
      <w:r w:rsidRPr="007455A3">
        <w:rPr>
          <w:rStyle w:val="Char2"/>
          <w:rFonts w:hint="cs"/>
          <w:rtl/>
        </w:rPr>
        <w:t>گفت: زن دو سوراخ دارد: یکی مربوط به خون حیض است و دیگری مربوط به ادرار. شاید این پیرمرد با این زن نزدیکی کرده و آب منی</w:t>
      </w:r>
      <w:r w:rsidR="00131B1F">
        <w:rPr>
          <w:rStyle w:val="Char2"/>
          <w:rFonts w:hint="cs"/>
          <w:rtl/>
        </w:rPr>
        <w:t xml:space="preserve">‌اش </w:t>
      </w:r>
      <w:r w:rsidRPr="007455A3">
        <w:rPr>
          <w:rStyle w:val="Char2"/>
          <w:rFonts w:hint="cs"/>
          <w:rtl/>
        </w:rPr>
        <w:t>را در سوراخی که مربوط به خون حیض است، ریخته و در نتیجه زن بر اثر آن باردار شده است. پس در این باره از مرد سؤال کن. از پیرمرد در این باره سؤال شد، در جواب گفت: من آب منی</w:t>
      </w:r>
      <w:r w:rsidR="007A3BDA">
        <w:rPr>
          <w:rStyle w:val="Char2"/>
          <w:rFonts w:hint="cs"/>
          <w:rtl/>
        </w:rPr>
        <w:t xml:space="preserve">‌ام </w:t>
      </w:r>
      <w:r w:rsidRPr="007455A3">
        <w:rPr>
          <w:rStyle w:val="Char2"/>
          <w:rFonts w:hint="cs"/>
          <w:rtl/>
        </w:rPr>
        <w:t>را در دُبر زن می</w:t>
      </w:r>
      <w:r w:rsidR="007A0C7B" w:rsidRPr="007455A3">
        <w:rPr>
          <w:rStyle w:val="Char2"/>
          <w:rFonts w:hint="eastAsia"/>
          <w:rtl/>
        </w:rPr>
        <w:t>‌</w:t>
      </w:r>
      <w:r w:rsidRPr="007455A3">
        <w:rPr>
          <w:rStyle w:val="Char2"/>
          <w:rFonts w:hint="cs"/>
          <w:rtl/>
        </w:rPr>
        <w:t>ریختم بدون اینکه عمل دخول را انجام داده باشم. امیرالمؤمنین</w:t>
      </w:r>
      <w:r w:rsidR="003E67D8" w:rsidRPr="003E67D8">
        <w:rPr>
          <w:rFonts w:cs="CTraditional Arabic" w:hint="cs"/>
          <w:sz w:val="28"/>
          <w:rtl/>
        </w:rPr>
        <w:t>÷</w:t>
      </w:r>
      <w:r w:rsidRPr="00CB5AE8">
        <w:rPr>
          <w:rFonts w:cs="CTraditional Arabic" w:hint="cs"/>
          <w:sz w:val="28"/>
          <w:rtl/>
        </w:rPr>
        <w:t xml:space="preserve"> </w:t>
      </w:r>
      <w:r w:rsidRPr="007455A3">
        <w:rPr>
          <w:rStyle w:val="Char2"/>
          <w:rFonts w:hint="cs"/>
          <w:rtl/>
        </w:rPr>
        <w:t>گفت: حمل و بچه از آنِ اوست، و معتقد بود که این پیرمرد باید به خاطر انکار بچه، مجازات شود. عثمان به قضاوت علی حکم کرد و از قضاوتش خوشش آمد».</w:t>
      </w:r>
      <w:r w:rsidRPr="00683E32">
        <w:rPr>
          <w:rStyle w:val="Char2"/>
          <w:vertAlign w:val="superscript"/>
          <w:rtl/>
        </w:rPr>
        <w:footnoteReference w:id="355"/>
      </w:r>
      <w:r w:rsidRPr="007455A3">
        <w:rPr>
          <w:rStyle w:val="Char2"/>
          <w:rtl/>
        </w:rPr>
        <w:t xml:space="preserve"> </w:t>
      </w:r>
    </w:p>
    <w:p w:rsidR="00420579" w:rsidRPr="007455A3" w:rsidRDefault="00420579" w:rsidP="00EC16E8">
      <w:pPr>
        <w:ind w:firstLine="284"/>
        <w:rPr>
          <w:rStyle w:val="Char2"/>
          <w:rtl/>
        </w:rPr>
      </w:pPr>
      <w:r w:rsidRPr="007455A3">
        <w:rPr>
          <w:rStyle w:val="Char2"/>
          <w:rFonts w:hint="cs"/>
          <w:rtl/>
        </w:rPr>
        <w:t>مرد</w:t>
      </w:r>
      <w:r w:rsidR="00D75365">
        <w:rPr>
          <w:rStyle w:val="Char2"/>
          <w:rFonts w:hint="cs"/>
          <w:rtl/>
        </w:rPr>
        <w:t>ی</w:t>
      </w:r>
      <w:r w:rsidRPr="007455A3">
        <w:rPr>
          <w:rStyle w:val="Char2"/>
          <w:rFonts w:hint="cs"/>
          <w:rtl/>
        </w:rPr>
        <w:t xml:space="preserve"> کنیزی داشت </w:t>
      </w:r>
      <w:r w:rsidR="00AD75A3">
        <w:rPr>
          <w:rStyle w:val="Char2"/>
          <w:rFonts w:hint="cs"/>
          <w:rtl/>
        </w:rPr>
        <w:t>ک</w:t>
      </w:r>
      <w:r w:rsidRPr="007455A3">
        <w:rPr>
          <w:rStyle w:val="Char2"/>
          <w:rFonts w:hint="cs"/>
          <w:rtl/>
        </w:rPr>
        <w:t>ه بچه</w:t>
      </w:r>
      <w:r w:rsidR="00704539">
        <w:rPr>
          <w:rStyle w:val="Char2"/>
          <w:rFonts w:hint="cs"/>
          <w:rtl/>
        </w:rPr>
        <w:t xml:space="preserve">‌ای </w:t>
      </w:r>
      <w:r w:rsidRPr="007455A3">
        <w:rPr>
          <w:rStyle w:val="Char2"/>
          <w:rFonts w:hint="cs"/>
          <w:rtl/>
        </w:rPr>
        <w:t>را برا</w:t>
      </w:r>
      <w:r w:rsidR="00D75365">
        <w:rPr>
          <w:rStyle w:val="Char2"/>
          <w:rFonts w:hint="cs"/>
          <w:rtl/>
        </w:rPr>
        <w:t>ی</w:t>
      </w:r>
      <w:r w:rsidRPr="007455A3">
        <w:rPr>
          <w:rStyle w:val="Char2"/>
          <w:rFonts w:hint="cs"/>
          <w:rtl/>
        </w:rPr>
        <w:t xml:space="preserve"> او به دن</w:t>
      </w:r>
      <w:r w:rsidR="00D75365">
        <w:rPr>
          <w:rStyle w:val="Char2"/>
          <w:rFonts w:hint="cs"/>
          <w:rtl/>
        </w:rPr>
        <w:t>ی</w:t>
      </w:r>
      <w:r w:rsidRPr="007455A3">
        <w:rPr>
          <w:rStyle w:val="Char2"/>
          <w:rFonts w:hint="cs"/>
          <w:rtl/>
        </w:rPr>
        <w:t xml:space="preserve">ا آورد و سپس از کنیز </w:t>
      </w:r>
      <w:r w:rsidR="00AD75A3">
        <w:rPr>
          <w:rStyle w:val="Char2"/>
          <w:rFonts w:hint="cs"/>
          <w:rtl/>
        </w:rPr>
        <w:t>ک</w:t>
      </w:r>
      <w:r w:rsidRPr="007455A3">
        <w:rPr>
          <w:rStyle w:val="Char2"/>
          <w:rFonts w:hint="cs"/>
          <w:rtl/>
        </w:rPr>
        <w:t>ناره</w:t>
      </w:r>
      <w:r w:rsidR="007A0C7B" w:rsidRPr="007455A3">
        <w:rPr>
          <w:rStyle w:val="Char2"/>
          <w:rFonts w:hint="eastAsia"/>
          <w:rtl/>
        </w:rPr>
        <w:t>‌</w:t>
      </w:r>
      <w:r w:rsidRPr="007455A3">
        <w:rPr>
          <w:rStyle w:val="Char2"/>
          <w:rFonts w:hint="cs"/>
          <w:rtl/>
        </w:rPr>
        <w:t>گ</w:t>
      </w:r>
      <w:r w:rsidR="00D75365">
        <w:rPr>
          <w:rStyle w:val="Char2"/>
          <w:rFonts w:hint="cs"/>
          <w:rtl/>
        </w:rPr>
        <w:t>ی</w:t>
      </w:r>
      <w:r w:rsidRPr="007455A3">
        <w:rPr>
          <w:rStyle w:val="Char2"/>
          <w:rFonts w:hint="cs"/>
          <w:rtl/>
        </w:rPr>
        <w:t>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 و او را به ازدواج برده</w:t>
      </w:r>
      <w:r w:rsidR="00131B1F">
        <w:rPr>
          <w:rStyle w:val="Char2"/>
          <w:rFonts w:hint="cs"/>
          <w:rtl/>
        </w:rPr>
        <w:t xml:space="preserve">‌اش </w:t>
      </w:r>
      <w:r w:rsidRPr="007455A3">
        <w:rPr>
          <w:rStyle w:val="Char2"/>
          <w:rFonts w:hint="cs"/>
          <w:rtl/>
        </w:rPr>
        <w:t>درآورد. سپس صاحب برده درگذشت و کنیز به وسیله</w:t>
      </w:r>
      <w:r w:rsidR="007A0C7B" w:rsidRPr="007455A3">
        <w:rPr>
          <w:rStyle w:val="Char2"/>
          <w:rFonts w:hint="eastAsia"/>
          <w:rtl/>
        </w:rPr>
        <w:t>‌</w:t>
      </w:r>
      <w:r w:rsidRPr="007455A3">
        <w:rPr>
          <w:rStyle w:val="Char2"/>
          <w:rFonts w:hint="cs"/>
          <w:rtl/>
        </w:rPr>
        <w:t>ی ملک پسرش آزاد شد و فرزندش از شوهر این زن ارث برد. سپس پسرش وفات یافت و از پسرش سهم ارث شوهر دومش را داد. زن و شوهر دومش با هم اختلاف داشتند و قضیه را پیش عثمان بردند. زن می</w:t>
      </w:r>
      <w:r w:rsidR="007A0C7B" w:rsidRPr="007455A3">
        <w:rPr>
          <w:rStyle w:val="Char2"/>
          <w:rFonts w:hint="eastAsia"/>
          <w:rtl/>
        </w:rPr>
        <w:t>‌</w:t>
      </w:r>
      <w:r w:rsidRPr="007455A3">
        <w:rPr>
          <w:rStyle w:val="Char2"/>
          <w:rFonts w:hint="cs"/>
          <w:rtl/>
        </w:rPr>
        <w:t>گفت: این برده</w:t>
      </w:r>
      <w:r w:rsidR="007A3BDA">
        <w:rPr>
          <w:rStyle w:val="Char2"/>
          <w:rFonts w:hint="cs"/>
          <w:rtl/>
        </w:rPr>
        <w:t xml:space="preserve">‌ام </w:t>
      </w:r>
      <w:r w:rsidRPr="007455A3">
        <w:rPr>
          <w:rStyle w:val="Char2"/>
          <w:rFonts w:hint="cs"/>
          <w:rtl/>
        </w:rPr>
        <w:t>است و مرد می</w:t>
      </w:r>
      <w:r w:rsidR="007A0C7B" w:rsidRPr="007455A3">
        <w:rPr>
          <w:rStyle w:val="Char2"/>
          <w:rFonts w:hint="eastAsia"/>
          <w:rtl/>
        </w:rPr>
        <w:t>‌</w:t>
      </w:r>
      <w:r w:rsidRPr="007455A3">
        <w:rPr>
          <w:rStyle w:val="Char2"/>
          <w:rFonts w:hint="cs"/>
          <w:rtl/>
        </w:rPr>
        <w:t>گفت: این زن من است و من از وی جدا نشده</w:t>
      </w:r>
      <w:r w:rsidR="00904A89">
        <w:rPr>
          <w:rStyle w:val="Char2"/>
          <w:rFonts w:hint="cs"/>
          <w:rtl/>
        </w:rPr>
        <w:t>‌ام.</w:t>
      </w:r>
      <w:r w:rsidRPr="007455A3">
        <w:rPr>
          <w:rStyle w:val="Char2"/>
          <w:rFonts w:hint="cs"/>
          <w:rtl/>
        </w:rPr>
        <w:t xml:space="preserve"> عثمان گفت: این قضیه، مبهم است. علی</w:t>
      </w:r>
      <w:r w:rsidR="00100CA1" w:rsidRPr="00100CA1">
        <w:rPr>
          <w:rStyle w:val="Char2"/>
          <w:rFonts w:cs="CTraditional Arabic" w:hint="cs"/>
          <w:rtl/>
        </w:rPr>
        <w:t xml:space="preserve">س </w:t>
      </w:r>
      <w:r w:rsidRPr="007455A3">
        <w:rPr>
          <w:rStyle w:val="Char2"/>
          <w:rFonts w:hint="cs"/>
          <w:rtl/>
        </w:rPr>
        <w:t>ن</w:t>
      </w:r>
      <w:r w:rsidR="00D75365">
        <w:rPr>
          <w:rStyle w:val="Char2"/>
          <w:rFonts w:hint="cs"/>
          <w:rtl/>
        </w:rPr>
        <w:t>ی</w:t>
      </w:r>
      <w:r w:rsidRPr="007455A3">
        <w:rPr>
          <w:rStyle w:val="Char2"/>
          <w:rFonts w:hint="cs"/>
          <w:rtl/>
        </w:rPr>
        <w:t>ز، در آنجا حاضر بود و گفت: از زن بپرسید که آ</w:t>
      </w:r>
      <w:r w:rsidR="00D75365">
        <w:rPr>
          <w:rStyle w:val="Char2"/>
          <w:rFonts w:hint="cs"/>
          <w:rtl/>
        </w:rPr>
        <w:t>ی</w:t>
      </w:r>
      <w:r w:rsidRPr="007455A3">
        <w:rPr>
          <w:rStyle w:val="Char2"/>
          <w:rFonts w:hint="cs"/>
          <w:rtl/>
        </w:rPr>
        <w:t xml:space="preserve">ا بعد از ارثی </w:t>
      </w:r>
      <w:r w:rsidR="00AD75A3">
        <w:rPr>
          <w:rStyle w:val="Char2"/>
          <w:rFonts w:hint="cs"/>
          <w:rtl/>
        </w:rPr>
        <w:t>ک</w:t>
      </w:r>
      <w:r w:rsidRPr="007455A3">
        <w:rPr>
          <w:rStyle w:val="Char2"/>
          <w:rFonts w:hint="cs"/>
          <w:rtl/>
        </w:rPr>
        <w:t>ه به این مرد داده، مرد با او همبستر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رده است؟ زن گفت: خ</w:t>
      </w:r>
      <w:r w:rsidR="00D75365">
        <w:rPr>
          <w:rStyle w:val="Char2"/>
          <w:rFonts w:hint="cs"/>
          <w:rtl/>
        </w:rPr>
        <w:t>ی</w:t>
      </w:r>
      <w:r w:rsidRPr="007455A3">
        <w:rPr>
          <w:rStyle w:val="Char2"/>
          <w:rFonts w:hint="cs"/>
          <w:rtl/>
        </w:rPr>
        <w:t>ر. علی گفت: اگر م</w:t>
      </w:r>
      <w:r w:rsidR="00D75365">
        <w:rPr>
          <w:rStyle w:val="Char2"/>
          <w:rFonts w:hint="cs"/>
          <w:rtl/>
        </w:rPr>
        <w:t>ی</w:t>
      </w:r>
      <w:r w:rsidR="007A0C7B" w:rsidRPr="007455A3">
        <w:rPr>
          <w:rStyle w:val="Char2"/>
          <w:rFonts w:hint="eastAsia"/>
          <w:rtl/>
        </w:rPr>
        <w:t>‌</w:t>
      </w:r>
      <w:r w:rsidRPr="007455A3">
        <w:rPr>
          <w:rStyle w:val="Char2"/>
          <w:rFonts w:hint="cs"/>
          <w:rtl/>
        </w:rPr>
        <w:t xml:space="preserve">دانستم </w:t>
      </w:r>
      <w:r w:rsidR="00AD75A3">
        <w:rPr>
          <w:rStyle w:val="Char2"/>
          <w:rFonts w:hint="cs"/>
          <w:rtl/>
        </w:rPr>
        <w:t>ک</w:t>
      </w:r>
      <w:r w:rsidRPr="007455A3">
        <w:rPr>
          <w:rStyle w:val="Char2"/>
          <w:rFonts w:hint="cs"/>
          <w:rtl/>
        </w:rPr>
        <w:t>ه مرد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را انجام داده، ‌او را مجازات م</w:t>
      </w:r>
      <w:r w:rsidR="00D75365">
        <w:rPr>
          <w:rStyle w:val="Char2"/>
          <w:rFonts w:hint="cs"/>
          <w:rtl/>
        </w:rPr>
        <w:t>ی</w:t>
      </w:r>
      <w:r w:rsidR="007A0C7B" w:rsidRPr="007455A3">
        <w:rPr>
          <w:rStyle w:val="Char2"/>
          <w:rFonts w:hint="eastAsia"/>
          <w:rtl/>
        </w:rPr>
        <w:t>‌</w:t>
      </w:r>
      <w:r w:rsidR="00AD75A3">
        <w:rPr>
          <w:rStyle w:val="Char2"/>
          <w:rFonts w:hint="cs"/>
          <w:rtl/>
        </w:rPr>
        <w:t>ک</w:t>
      </w:r>
      <w:r w:rsidRPr="007455A3">
        <w:rPr>
          <w:rStyle w:val="Char2"/>
          <w:rFonts w:hint="cs"/>
          <w:rtl/>
        </w:rPr>
        <w:t xml:space="preserve">ردم. برو </w:t>
      </w:r>
      <w:r w:rsidR="00AD75A3">
        <w:rPr>
          <w:rStyle w:val="Char2"/>
          <w:rFonts w:hint="cs"/>
          <w:rtl/>
        </w:rPr>
        <w:t>ک</w:t>
      </w:r>
      <w:r w:rsidRPr="007455A3">
        <w:rPr>
          <w:rStyle w:val="Char2"/>
          <w:rFonts w:hint="cs"/>
          <w:rtl/>
        </w:rPr>
        <w:t>ه او برده</w:t>
      </w:r>
      <w:r w:rsidR="007A0C7B" w:rsidRPr="007455A3">
        <w:rPr>
          <w:rStyle w:val="Char2"/>
          <w:rFonts w:hint="eastAsia"/>
          <w:rtl/>
        </w:rPr>
        <w:t>‌</w:t>
      </w:r>
      <w:r w:rsidRPr="007455A3">
        <w:rPr>
          <w:rStyle w:val="Char2"/>
          <w:rFonts w:hint="cs"/>
          <w:rtl/>
        </w:rPr>
        <w:t>ی توست و او حقی بر گردن تو ندارد. اگر خواست</w:t>
      </w:r>
      <w:r w:rsidR="00D75365">
        <w:rPr>
          <w:rStyle w:val="Char2"/>
          <w:rFonts w:hint="cs"/>
          <w:rtl/>
        </w:rPr>
        <w:t>ی</w:t>
      </w:r>
      <w:r w:rsidRPr="007455A3">
        <w:rPr>
          <w:rStyle w:val="Char2"/>
          <w:rFonts w:hint="cs"/>
          <w:rtl/>
        </w:rPr>
        <w:t xml:space="preserve"> آزادش </w:t>
      </w:r>
      <w:r w:rsidR="00AD75A3">
        <w:rPr>
          <w:rStyle w:val="Char2"/>
          <w:rFonts w:hint="cs"/>
          <w:rtl/>
        </w:rPr>
        <w:t>ک</w:t>
      </w:r>
      <w:r w:rsidRPr="007455A3">
        <w:rPr>
          <w:rStyle w:val="Char2"/>
          <w:rFonts w:hint="cs"/>
          <w:rtl/>
        </w:rPr>
        <w:t xml:space="preserve">ن </w:t>
      </w:r>
      <w:r w:rsidR="00D75365">
        <w:rPr>
          <w:rStyle w:val="Char2"/>
          <w:rFonts w:hint="cs"/>
          <w:rtl/>
        </w:rPr>
        <w:t>ی</w:t>
      </w:r>
      <w:r w:rsidRPr="007455A3">
        <w:rPr>
          <w:rStyle w:val="Char2"/>
          <w:rFonts w:hint="cs"/>
          <w:rtl/>
        </w:rPr>
        <w:t>ا او را بفروش،‌ چون مال خودت است.</w:t>
      </w:r>
      <w:r w:rsidRPr="00683E32">
        <w:rPr>
          <w:rStyle w:val="Char2"/>
          <w:vertAlign w:val="superscript"/>
          <w:rtl/>
        </w:rPr>
        <w:footnoteReference w:id="356"/>
      </w:r>
      <w:r w:rsidRPr="007455A3">
        <w:rPr>
          <w:rStyle w:val="Char2"/>
          <w:rFonts w:hint="cs"/>
          <w:rtl/>
        </w:rPr>
        <w:t xml:space="preserve"> </w:t>
      </w:r>
    </w:p>
    <w:p w:rsidR="00420579" w:rsidRPr="007455A3" w:rsidRDefault="00AD75A3" w:rsidP="00EC16E8">
      <w:pPr>
        <w:ind w:firstLine="284"/>
        <w:rPr>
          <w:rStyle w:val="Char2"/>
          <w:rtl/>
        </w:rPr>
      </w:pPr>
      <w:r>
        <w:rPr>
          <w:rStyle w:val="Char2"/>
          <w:rFonts w:hint="cs"/>
          <w:rtl/>
        </w:rPr>
        <w:t>ک</w:t>
      </w:r>
      <w:r w:rsidR="00420579" w:rsidRPr="007455A3">
        <w:rPr>
          <w:rStyle w:val="Char2"/>
          <w:rFonts w:hint="cs"/>
          <w:rtl/>
        </w:rPr>
        <w:t>ل</w:t>
      </w:r>
      <w:r w:rsidR="00D75365">
        <w:rPr>
          <w:rStyle w:val="Char2"/>
          <w:rFonts w:hint="cs"/>
          <w:rtl/>
        </w:rPr>
        <w:t>ی</w:t>
      </w:r>
      <w:r w:rsidR="00420579" w:rsidRPr="007455A3">
        <w:rPr>
          <w:rStyle w:val="Char2"/>
          <w:rFonts w:hint="cs"/>
          <w:rtl/>
        </w:rPr>
        <w:t>ن</w:t>
      </w:r>
      <w:r w:rsidR="00D75365">
        <w:rPr>
          <w:rStyle w:val="Char2"/>
          <w:rFonts w:hint="cs"/>
          <w:rtl/>
        </w:rPr>
        <w:t>ی</w:t>
      </w:r>
      <w:r w:rsidR="00420579" w:rsidRPr="007455A3">
        <w:rPr>
          <w:rStyle w:val="Char2"/>
          <w:rFonts w:hint="cs"/>
          <w:rtl/>
        </w:rPr>
        <w:t xml:space="preserve"> در صح</w:t>
      </w:r>
      <w:r w:rsidR="00D75365">
        <w:rPr>
          <w:rStyle w:val="Char2"/>
          <w:rFonts w:hint="cs"/>
          <w:rtl/>
        </w:rPr>
        <w:t>ی</w:t>
      </w:r>
      <w:r w:rsidR="00420579" w:rsidRPr="007455A3">
        <w:rPr>
          <w:rStyle w:val="Char2"/>
          <w:rFonts w:hint="cs"/>
          <w:rtl/>
        </w:rPr>
        <w:t>ح خود از ابوجعفر محمد باقر روا</w:t>
      </w:r>
      <w:r w:rsidR="00D75365">
        <w:rPr>
          <w:rStyle w:val="Char2"/>
          <w:rFonts w:hint="cs"/>
          <w:rtl/>
        </w:rPr>
        <w:t>ی</w:t>
      </w:r>
      <w:r w:rsidR="00420579" w:rsidRPr="007455A3">
        <w:rPr>
          <w:rStyle w:val="Char2"/>
          <w:rFonts w:hint="cs"/>
          <w:rtl/>
        </w:rPr>
        <w:t>ت م</w:t>
      </w:r>
      <w:r w:rsidR="00D75365">
        <w:rPr>
          <w:rStyle w:val="Char2"/>
          <w:rFonts w:hint="cs"/>
          <w:rtl/>
        </w:rPr>
        <w:t>ی</w:t>
      </w:r>
      <w:r w:rsidR="007A0C7B" w:rsidRPr="007455A3">
        <w:rPr>
          <w:rStyle w:val="Char2"/>
          <w:rFonts w:hint="eastAsia"/>
          <w:rtl/>
        </w:rPr>
        <w:t>‌</w:t>
      </w:r>
      <w:r>
        <w:rPr>
          <w:rStyle w:val="Char2"/>
          <w:rFonts w:hint="cs"/>
          <w:rtl/>
        </w:rPr>
        <w:t>ک</w:t>
      </w:r>
      <w:r w:rsidR="00420579" w:rsidRPr="007455A3">
        <w:rPr>
          <w:rStyle w:val="Char2"/>
          <w:rFonts w:hint="cs"/>
          <w:rtl/>
        </w:rPr>
        <w:t xml:space="preserve">ند </w:t>
      </w:r>
      <w:r>
        <w:rPr>
          <w:rStyle w:val="Char2"/>
          <w:rFonts w:hint="cs"/>
          <w:rtl/>
        </w:rPr>
        <w:t>ک</w:t>
      </w:r>
      <w:r w:rsidR="00420579" w:rsidRPr="007455A3">
        <w:rPr>
          <w:rStyle w:val="Char2"/>
          <w:rFonts w:hint="cs"/>
          <w:rtl/>
        </w:rPr>
        <w:t>ه گفت: وقت</w:t>
      </w:r>
      <w:r w:rsidR="00D75365">
        <w:rPr>
          <w:rStyle w:val="Char2"/>
          <w:rFonts w:hint="cs"/>
          <w:rtl/>
        </w:rPr>
        <w:t>ی</w:t>
      </w:r>
      <w:r w:rsidR="00420579" w:rsidRPr="007455A3">
        <w:rPr>
          <w:rStyle w:val="Char2"/>
          <w:rFonts w:hint="cs"/>
          <w:rtl/>
        </w:rPr>
        <w:t xml:space="preserve"> </w:t>
      </w:r>
      <w:r>
        <w:rPr>
          <w:rStyle w:val="Char2"/>
          <w:rFonts w:hint="cs"/>
          <w:rtl/>
        </w:rPr>
        <w:t>ک</w:t>
      </w:r>
      <w:r w:rsidR="00420579" w:rsidRPr="007455A3">
        <w:rPr>
          <w:rStyle w:val="Char2"/>
          <w:rFonts w:hint="cs"/>
          <w:rtl/>
        </w:rPr>
        <w:t>ه عل</w:t>
      </w:r>
      <w:r w:rsidR="00D75365">
        <w:rPr>
          <w:rStyle w:val="Char2"/>
          <w:rFonts w:hint="cs"/>
          <w:rtl/>
        </w:rPr>
        <w:t>ی</w:t>
      </w:r>
      <w:r w:rsidR="00420579" w:rsidRPr="007455A3">
        <w:rPr>
          <w:rStyle w:val="Char2"/>
          <w:rFonts w:hint="cs"/>
          <w:rtl/>
        </w:rPr>
        <w:t>ه ول</w:t>
      </w:r>
      <w:r w:rsidR="00D75365">
        <w:rPr>
          <w:rStyle w:val="Char2"/>
          <w:rFonts w:hint="cs"/>
          <w:rtl/>
        </w:rPr>
        <w:t>ی</w:t>
      </w:r>
      <w:r w:rsidR="00420579" w:rsidRPr="007455A3">
        <w:rPr>
          <w:rStyle w:val="Char2"/>
          <w:rFonts w:hint="cs"/>
          <w:rtl/>
        </w:rPr>
        <w:t xml:space="preserve">د بن عقبه شهادت داده بودند </w:t>
      </w:r>
      <w:r>
        <w:rPr>
          <w:rStyle w:val="Char2"/>
          <w:rFonts w:hint="cs"/>
          <w:rtl/>
        </w:rPr>
        <w:t>ک</w:t>
      </w:r>
      <w:r w:rsidR="00420579" w:rsidRPr="007455A3">
        <w:rPr>
          <w:rStyle w:val="Char2"/>
          <w:rFonts w:hint="cs"/>
          <w:rtl/>
        </w:rPr>
        <w:t>ه شراب نوش</w:t>
      </w:r>
      <w:r w:rsidR="00D75365">
        <w:rPr>
          <w:rStyle w:val="Char2"/>
          <w:rFonts w:hint="cs"/>
          <w:rtl/>
        </w:rPr>
        <w:t>ی</w:t>
      </w:r>
      <w:r w:rsidR="00420579" w:rsidRPr="007455A3">
        <w:rPr>
          <w:rStyle w:val="Char2"/>
          <w:rFonts w:hint="cs"/>
          <w:rtl/>
        </w:rPr>
        <w:t>ده است، عثمان به عل</w:t>
      </w:r>
      <w:r w:rsidR="00D75365">
        <w:rPr>
          <w:rStyle w:val="Char2"/>
          <w:rFonts w:hint="cs"/>
          <w:rtl/>
        </w:rPr>
        <w:t>ی</w:t>
      </w:r>
      <w:r w:rsidR="00420579" w:rsidRPr="007455A3">
        <w:rPr>
          <w:rStyle w:val="Char2"/>
          <w:rFonts w:hint="cs"/>
          <w:rtl/>
        </w:rPr>
        <w:t xml:space="preserve"> گفت: م</w:t>
      </w:r>
      <w:r w:rsidR="00D75365">
        <w:rPr>
          <w:rStyle w:val="Char2"/>
          <w:rFonts w:hint="cs"/>
          <w:rtl/>
        </w:rPr>
        <w:t>ی</w:t>
      </w:r>
      <w:r w:rsidR="00420579" w:rsidRPr="007455A3">
        <w:rPr>
          <w:rStyle w:val="Char2"/>
          <w:rFonts w:hint="cs"/>
          <w:rtl/>
        </w:rPr>
        <w:t>ان و</w:t>
      </w:r>
      <w:r w:rsidR="00D75365">
        <w:rPr>
          <w:rStyle w:val="Char2"/>
          <w:rFonts w:hint="cs"/>
          <w:rtl/>
        </w:rPr>
        <w:t>ی</w:t>
      </w:r>
      <w:r w:rsidR="00420579" w:rsidRPr="007455A3">
        <w:rPr>
          <w:rStyle w:val="Char2"/>
          <w:rFonts w:hint="cs"/>
          <w:rtl/>
        </w:rPr>
        <w:t xml:space="preserve"> و </w:t>
      </w:r>
      <w:r>
        <w:rPr>
          <w:rStyle w:val="Char2"/>
          <w:rFonts w:hint="cs"/>
          <w:rtl/>
        </w:rPr>
        <w:t>ک</w:t>
      </w:r>
      <w:r w:rsidR="00420579" w:rsidRPr="007455A3">
        <w:rPr>
          <w:rStyle w:val="Char2"/>
          <w:rFonts w:hint="cs"/>
          <w:rtl/>
        </w:rPr>
        <w:t>سان</w:t>
      </w:r>
      <w:r w:rsidR="00D75365">
        <w:rPr>
          <w:rStyle w:val="Char2"/>
          <w:rFonts w:hint="cs"/>
          <w:rtl/>
        </w:rPr>
        <w:t>ی</w:t>
      </w:r>
      <w:r w:rsidR="00420579" w:rsidRPr="007455A3">
        <w:rPr>
          <w:rStyle w:val="Char2"/>
          <w:rFonts w:hint="cs"/>
          <w:rtl/>
        </w:rPr>
        <w:t xml:space="preserve"> </w:t>
      </w:r>
      <w:r>
        <w:rPr>
          <w:rStyle w:val="Char2"/>
          <w:rFonts w:hint="cs"/>
          <w:rtl/>
        </w:rPr>
        <w:t>ک</w:t>
      </w:r>
      <w:r w:rsidR="00420579" w:rsidRPr="007455A3">
        <w:rPr>
          <w:rStyle w:val="Char2"/>
          <w:rFonts w:hint="cs"/>
          <w:rtl/>
        </w:rPr>
        <w:t>ه م</w:t>
      </w:r>
      <w:r w:rsidR="00D75365">
        <w:rPr>
          <w:rStyle w:val="Char2"/>
          <w:rFonts w:hint="cs"/>
          <w:rtl/>
        </w:rPr>
        <w:t>ی</w:t>
      </w:r>
      <w:r w:rsidR="007A0C7B" w:rsidRPr="007455A3">
        <w:rPr>
          <w:rStyle w:val="Char2"/>
          <w:rFonts w:hint="eastAsia"/>
          <w:rtl/>
        </w:rPr>
        <w:t>‌</w:t>
      </w:r>
      <w:r w:rsidR="00420579" w:rsidRPr="007455A3">
        <w:rPr>
          <w:rStyle w:val="Char2"/>
          <w:rFonts w:hint="cs"/>
          <w:rtl/>
        </w:rPr>
        <w:t>پندارند شراب نوش</w:t>
      </w:r>
      <w:r w:rsidR="00D75365">
        <w:rPr>
          <w:rStyle w:val="Char2"/>
          <w:rFonts w:hint="cs"/>
          <w:rtl/>
        </w:rPr>
        <w:t>ی</w:t>
      </w:r>
      <w:r w:rsidR="00420579" w:rsidRPr="007455A3">
        <w:rPr>
          <w:rStyle w:val="Char2"/>
          <w:rFonts w:hint="cs"/>
          <w:rtl/>
        </w:rPr>
        <w:t xml:space="preserve">ده است، قضاوت </w:t>
      </w:r>
      <w:r>
        <w:rPr>
          <w:rStyle w:val="Char2"/>
          <w:rFonts w:hint="cs"/>
          <w:rtl/>
        </w:rPr>
        <w:t>ک</w:t>
      </w:r>
      <w:r w:rsidR="00420579" w:rsidRPr="007455A3">
        <w:rPr>
          <w:rStyle w:val="Char2"/>
          <w:rFonts w:hint="cs"/>
          <w:rtl/>
        </w:rPr>
        <w:t>ن. عل</w:t>
      </w:r>
      <w:r w:rsidR="00D75365">
        <w:rPr>
          <w:rStyle w:val="Char2"/>
          <w:rFonts w:hint="cs"/>
          <w:rtl/>
        </w:rPr>
        <w:t>ی</w:t>
      </w:r>
      <w:r w:rsidR="003E67D8" w:rsidRPr="00EC16E8">
        <w:rPr>
          <w:rFonts w:cs="CTraditional Arabic" w:hint="cs"/>
          <w:sz w:val="22"/>
          <w:rtl/>
          <w:lang w:bidi="fa-IR"/>
        </w:rPr>
        <w:t>÷</w:t>
      </w:r>
      <w:r w:rsidR="00420579" w:rsidRPr="007455A3">
        <w:rPr>
          <w:rStyle w:val="Char2"/>
          <w:rFonts w:hint="cs"/>
          <w:rtl/>
        </w:rPr>
        <w:t xml:space="preserve"> امر </w:t>
      </w:r>
      <w:r>
        <w:rPr>
          <w:rStyle w:val="Char2"/>
          <w:rFonts w:hint="cs"/>
          <w:rtl/>
        </w:rPr>
        <w:t>ک</w:t>
      </w:r>
      <w:r w:rsidR="00420579" w:rsidRPr="007455A3">
        <w:rPr>
          <w:rStyle w:val="Char2"/>
          <w:rFonts w:hint="cs"/>
          <w:rtl/>
        </w:rPr>
        <w:t xml:space="preserve">رد </w:t>
      </w:r>
      <w:r>
        <w:rPr>
          <w:rStyle w:val="Char2"/>
          <w:rFonts w:hint="cs"/>
          <w:rtl/>
        </w:rPr>
        <w:t>ک</w:t>
      </w:r>
      <w:r w:rsidR="00420579" w:rsidRPr="007455A3">
        <w:rPr>
          <w:rStyle w:val="Char2"/>
          <w:rFonts w:hint="cs"/>
          <w:rtl/>
        </w:rPr>
        <w:t>ه او را با تاز</w:t>
      </w:r>
      <w:r w:rsidR="00D75365">
        <w:rPr>
          <w:rStyle w:val="Char2"/>
          <w:rFonts w:hint="cs"/>
          <w:rtl/>
        </w:rPr>
        <w:t>ی</w:t>
      </w:r>
      <w:r w:rsidR="00420579" w:rsidRPr="007455A3">
        <w:rPr>
          <w:rStyle w:val="Char2"/>
          <w:rFonts w:hint="cs"/>
          <w:rtl/>
        </w:rPr>
        <w:t>انه</w:t>
      </w:r>
      <w:r w:rsidR="007A0C7B" w:rsidRPr="007455A3">
        <w:rPr>
          <w:rStyle w:val="Char2"/>
          <w:rFonts w:hint="eastAsia"/>
          <w:rtl/>
        </w:rPr>
        <w:t>‌</w:t>
      </w:r>
      <w:r w:rsidR="00420579" w:rsidRPr="007455A3">
        <w:rPr>
          <w:rStyle w:val="Char2"/>
          <w:rFonts w:hint="cs"/>
          <w:rtl/>
        </w:rPr>
        <w:t>ا</w:t>
      </w:r>
      <w:r w:rsidR="00D75365">
        <w:rPr>
          <w:rStyle w:val="Char2"/>
          <w:rFonts w:hint="cs"/>
          <w:rtl/>
        </w:rPr>
        <w:t>ی</w:t>
      </w:r>
      <w:r w:rsidR="00420579" w:rsidRPr="007455A3">
        <w:rPr>
          <w:rStyle w:val="Char2"/>
          <w:rFonts w:hint="cs"/>
          <w:rtl/>
        </w:rPr>
        <w:t xml:space="preserve"> دو سر،</w:t>
      </w:r>
      <w:r w:rsidR="007A0C7B" w:rsidRPr="007455A3">
        <w:rPr>
          <w:rStyle w:val="Char2"/>
          <w:rFonts w:hint="cs"/>
          <w:rtl/>
        </w:rPr>
        <w:t xml:space="preserve"> </w:t>
      </w:r>
      <w:r w:rsidR="00420579" w:rsidRPr="007455A3">
        <w:rPr>
          <w:rStyle w:val="Char2"/>
          <w:rFonts w:hint="cs"/>
          <w:rtl/>
        </w:rPr>
        <w:t>چهل ضربه بزنند.</w:t>
      </w:r>
      <w:r w:rsidR="00420579" w:rsidRPr="00683E32">
        <w:rPr>
          <w:rStyle w:val="Char2"/>
          <w:vertAlign w:val="superscript"/>
          <w:rtl/>
        </w:rPr>
        <w:footnoteReference w:id="357"/>
      </w:r>
      <w:r w:rsidR="00420579" w:rsidRPr="007455A3">
        <w:rPr>
          <w:rStyle w:val="Char2"/>
          <w:rFonts w:hint="cs"/>
          <w:rtl/>
        </w:rPr>
        <w:t xml:space="preserve"> </w:t>
      </w:r>
    </w:p>
    <w:p w:rsidR="00420579" w:rsidRPr="00EC16E8" w:rsidRDefault="00D75365" w:rsidP="00EC16E8">
      <w:pPr>
        <w:ind w:firstLine="284"/>
        <w:rPr>
          <w:rStyle w:val="Char2"/>
          <w:rtl/>
        </w:rPr>
      </w:pPr>
      <w:r w:rsidRPr="00EC16E8">
        <w:rPr>
          <w:rStyle w:val="Char2"/>
          <w:rFonts w:hint="cs"/>
          <w:rtl/>
        </w:rPr>
        <w:t>ی</w:t>
      </w:r>
      <w:r w:rsidR="00420579" w:rsidRPr="00EC16E8">
        <w:rPr>
          <w:rStyle w:val="Char2"/>
          <w:rFonts w:hint="cs"/>
          <w:rtl/>
        </w:rPr>
        <w:t>عقوب</w:t>
      </w:r>
      <w:r w:rsidRPr="00EC16E8">
        <w:rPr>
          <w:rStyle w:val="Char2"/>
          <w:rFonts w:hint="cs"/>
          <w:rtl/>
        </w:rPr>
        <w:t>ی</w:t>
      </w:r>
      <w:r w:rsidR="00420579" w:rsidRPr="00EC16E8">
        <w:rPr>
          <w:rStyle w:val="Char2"/>
          <w:rFonts w:hint="cs"/>
          <w:rtl/>
        </w:rPr>
        <w:t xml:space="preserve"> م</w:t>
      </w:r>
      <w:r w:rsidRPr="00EC16E8">
        <w:rPr>
          <w:rStyle w:val="Char2"/>
          <w:rFonts w:hint="cs"/>
          <w:rtl/>
        </w:rPr>
        <w:t>ی</w:t>
      </w:r>
      <w:r w:rsidR="007A0C7B" w:rsidRPr="00EC16E8">
        <w:rPr>
          <w:rStyle w:val="Char2"/>
          <w:rFonts w:hint="eastAsia"/>
          <w:rtl/>
        </w:rPr>
        <w:t>‌</w:t>
      </w:r>
      <w:r w:rsidR="00420579" w:rsidRPr="00EC16E8">
        <w:rPr>
          <w:rStyle w:val="Char2"/>
          <w:rFonts w:hint="cs"/>
          <w:rtl/>
        </w:rPr>
        <w:t>گو</w:t>
      </w:r>
      <w:r w:rsidRPr="00EC16E8">
        <w:rPr>
          <w:rStyle w:val="Char2"/>
          <w:rFonts w:hint="cs"/>
          <w:rtl/>
        </w:rPr>
        <w:t>ی</w:t>
      </w:r>
      <w:r w:rsidR="00420579" w:rsidRPr="00EC16E8">
        <w:rPr>
          <w:rStyle w:val="Char2"/>
          <w:rFonts w:hint="cs"/>
          <w:rtl/>
        </w:rPr>
        <w:t>د: وقت</w:t>
      </w:r>
      <w:r w:rsidRPr="00EC16E8">
        <w:rPr>
          <w:rStyle w:val="Char2"/>
          <w:rFonts w:hint="cs"/>
          <w:rtl/>
        </w:rPr>
        <w:t>ی</w:t>
      </w:r>
      <w:r w:rsidR="00420579" w:rsidRPr="00EC16E8">
        <w:rPr>
          <w:rStyle w:val="Char2"/>
          <w:rFonts w:hint="cs"/>
          <w:rtl/>
        </w:rPr>
        <w:t xml:space="preserve"> ول</w:t>
      </w:r>
      <w:r w:rsidRPr="00EC16E8">
        <w:rPr>
          <w:rStyle w:val="Char2"/>
          <w:rFonts w:hint="cs"/>
          <w:rtl/>
        </w:rPr>
        <w:t>ی</w:t>
      </w:r>
      <w:r w:rsidR="00420579" w:rsidRPr="00EC16E8">
        <w:rPr>
          <w:rStyle w:val="Char2"/>
          <w:rFonts w:hint="cs"/>
          <w:rtl/>
        </w:rPr>
        <w:t xml:space="preserve">د نزد عثمان آمد، عثمان گفت: چه </w:t>
      </w:r>
      <w:r w:rsidR="00AD75A3" w:rsidRPr="00EC16E8">
        <w:rPr>
          <w:rStyle w:val="Char2"/>
          <w:rFonts w:hint="cs"/>
          <w:rtl/>
        </w:rPr>
        <w:t>ک</w:t>
      </w:r>
      <w:r w:rsidR="00420579" w:rsidRPr="00EC16E8">
        <w:rPr>
          <w:rStyle w:val="Char2"/>
          <w:rFonts w:hint="cs"/>
          <w:rtl/>
        </w:rPr>
        <w:t>س</w:t>
      </w:r>
      <w:r w:rsidRPr="00EC16E8">
        <w:rPr>
          <w:rStyle w:val="Char2"/>
          <w:rFonts w:hint="cs"/>
          <w:rtl/>
        </w:rPr>
        <w:t>ی</w:t>
      </w:r>
      <w:r w:rsidR="00420579" w:rsidRPr="00EC16E8">
        <w:rPr>
          <w:rStyle w:val="Char2"/>
          <w:rFonts w:hint="cs"/>
          <w:rtl/>
        </w:rPr>
        <w:t xml:space="preserve"> او را می</w:t>
      </w:r>
      <w:r w:rsidR="007A0C7B" w:rsidRPr="00EC16E8">
        <w:rPr>
          <w:rStyle w:val="Char2"/>
          <w:rFonts w:hint="eastAsia"/>
          <w:rtl/>
        </w:rPr>
        <w:t>‌</w:t>
      </w:r>
      <w:r w:rsidR="00420579" w:rsidRPr="00EC16E8">
        <w:rPr>
          <w:rStyle w:val="Char2"/>
          <w:rFonts w:hint="cs"/>
          <w:rtl/>
        </w:rPr>
        <w:t>زند؟ مردم به دل</w:t>
      </w:r>
      <w:r w:rsidRPr="00EC16E8">
        <w:rPr>
          <w:rStyle w:val="Char2"/>
          <w:rFonts w:hint="cs"/>
          <w:rtl/>
        </w:rPr>
        <w:t>ی</w:t>
      </w:r>
      <w:r w:rsidR="00420579" w:rsidRPr="00EC16E8">
        <w:rPr>
          <w:rStyle w:val="Char2"/>
          <w:rFonts w:hint="cs"/>
          <w:rtl/>
        </w:rPr>
        <w:t>ل خو</w:t>
      </w:r>
      <w:r w:rsidRPr="00EC16E8">
        <w:rPr>
          <w:rStyle w:val="Char2"/>
          <w:rFonts w:hint="cs"/>
          <w:rtl/>
        </w:rPr>
        <w:t>ی</w:t>
      </w:r>
      <w:r w:rsidR="00420579" w:rsidRPr="00EC16E8">
        <w:rPr>
          <w:rStyle w:val="Char2"/>
          <w:rFonts w:hint="cs"/>
          <w:rtl/>
        </w:rPr>
        <w:t>شاوند</w:t>
      </w:r>
      <w:r w:rsidRPr="00EC16E8">
        <w:rPr>
          <w:rStyle w:val="Char2"/>
          <w:rFonts w:hint="cs"/>
          <w:rtl/>
        </w:rPr>
        <w:t>ی</w:t>
      </w:r>
      <w:r w:rsidR="00420579" w:rsidRPr="00EC16E8">
        <w:rPr>
          <w:rStyle w:val="Char2"/>
          <w:rFonts w:hint="cs"/>
          <w:rtl/>
        </w:rPr>
        <w:t xml:space="preserve"> او با عثمان، ‌چ</w:t>
      </w:r>
      <w:r w:rsidRPr="00EC16E8">
        <w:rPr>
          <w:rStyle w:val="Char2"/>
          <w:rFonts w:hint="cs"/>
          <w:rtl/>
        </w:rPr>
        <w:t>ی</w:t>
      </w:r>
      <w:r w:rsidR="00420579" w:rsidRPr="00EC16E8">
        <w:rPr>
          <w:rStyle w:val="Char2"/>
          <w:rFonts w:hint="cs"/>
          <w:rtl/>
        </w:rPr>
        <w:t>ز</w:t>
      </w:r>
      <w:r w:rsidRPr="00EC16E8">
        <w:rPr>
          <w:rStyle w:val="Char2"/>
          <w:rFonts w:hint="cs"/>
          <w:rtl/>
        </w:rPr>
        <w:t>ی</w:t>
      </w:r>
      <w:r w:rsidR="00420579" w:rsidRPr="00EC16E8">
        <w:rPr>
          <w:rStyle w:val="Char2"/>
          <w:rFonts w:hint="cs"/>
          <w:rtl/>
        </w:rPr>
        <w:t xml:space="preserve"> نگفتند؛ چون ولید برادر مادری عثمان بود. عل</w:t>
      </w:r>
      <w:r w:rsidRPr="00EC16E8">
        <w:rPr>
          <w:rStyle w:val="Char2"/>
          <w:rFonts w:hint="cs"/>
          <w:rtl/>
        </w:rPr>
        <w:t>ی</w:t>
      </w:r>
      <w:r w:rsidR="00420579" w:rsidRPr="00EC16E8">
        <w:rPr>
          <w:rStyle w:val="Char2"/>
          <w:rFonts w:hint="cs"/>
          <w:rtl/>
        </w:rPr>
        <w:t xml:space="preserve"> بلند شد و او را تازیانه زد.</w:t>
      </w:r>
      <w:r w:rsidR="00420579" w:rsidRPr="00EC16E8">
        <w:rPr>
          <w:rStyle w:val="Char2"/>
          <w:vertAlign w:val="superscript"/>
          <w:rtl/>
        </w:rPr>
        <w:footnoteReference w:id="358"/>
      </w:r>
      <w:r w:rsidR="00420579" w:rsidRPr="00EC16E8">
        <w:rPr>
          <w:rStyle w:val="Char2"/>
          <w:rFonts w:hint="cs"/>
          <w:rtl/>
        </w:rPr>
        <w:t xml:space="preserve"> </w:t>
      </w:r>
    </w:p>
    <w:p w:rsidR="00420579" w:rsidRPr="00EC16E8" w:rsidRDefault="00420579" w:rsidP="00EC16E8">
      <w:pPr>
        <w:widowControl w:val="0"/>
        <w:ind w:firstLine="284"/>
        <w:rPr>
          <w:rStyle w:val="Char2"/>
          <w:spacing w:val="-2"/>
          <w:rtl/>
        </w:rPr>
      </w:pPr>
      <w:r w:rsidRPr="00EC16E8">
        <w:rPr>
          <w:rStyle w:val="Char2"/>
          <w:rFonts w:hint="cs"/>
          <w:spacing w:val="-2"/>
          <w:rtl/>
        </w:rPr>
        <w:t>ا</w:t>
      </w:r>
      <w:r w:rsidR="00D75365" w:rsidRPr="00EC16E8">
        <w:rPr>
          <w:rStyle w:val="Char2"/>
          <w:rFonts w:hint="cs"/>
          <w:spacing w:val="-2"/>
          <w:rtl/>
        </w:rPr>
        <w:t>ی</w:t>
      </w:r>
      <w:r w:rsidRPr="00EC16E8">
        <w:rPr>
          <w:rStyle w:val="Char2"/>
          <w:rFonts w:hint="cs"/>
          <w:spacing w:val="-2"/>
          <w:rtl/>
        </w:rPr>
        <w:t xml:space="preserve">ن </w:t>
      </w:r>
      <w:r w:rsidR="00AD75A3" w:rsidRPr="00EC16E8">
        <w:rPr>
          <w:rStyle w:val="Char2"/>
          <w:rFonts w:hint="cs"/>
          <w:spacing w:val="-2"/>
          <w:rtl/>
        </w:rPr>
        <w:t>ک</w:t>
      </w:r>
      <w:r w:rsidRPr="00EC16E8">
        <w:rPr>
          <w:rStyle w:val="Char2"/>
          <w:rFonts w:hint="cs"/>
          <w:spacing w:val="-2"/>
          <w:rtl/>
        </w:rPr>
        <w:t xml:space="preserve">ار فقط از </w:t>
      </w:r>
      <w:r w:rsidR="00AD75A3" w:rsidRPr="00EC16E8">
        <w:rPr>
          <w:rStyle w:val="Char2"/>
          <w:rFonts w:hint="cs"/>
          <w:spacing w:val="-2"/>
          <w:rtl/>
        </w:rPr>
        <w:t>ک</w:t>
      </w:r>
      <w:r w:rsidRPr="00EC16E8">
        <w:rPr>
          <w:rStyle w:val="Char2"/>
          <w:rFonts w:hint="cs"/>
          <w:spacing w:val="-2"/>
          <w:rtl/>
        </w:rPr>
        <w:t>س</w:t>
      </w:r>
      <w:r w:rsidR="00D75365" w:rsidRPr="00EC16E8">
        <w:rPr>
          <w:rStyle w:val="Char2"/>
          <w:rFonts w:hint="cs"/>
          <w:spacing w:val="-2"/>
          <w:rtl/>
        </w:rPr>
        <w:t>ی</w:t>
      </w:r>
      <w:r w:rsidR="001E4B12" w:rsidRPr="00EC16E8">
        <w:rPr>
          <w:rStyle w:val="Char2"/>
          <w:rFonts w:hint="cs"/>
          <w:spacing w:val="-2"/>
          <w:rtl/>
        </w:rPr>
        <w:t xml:space="preserve"> بر</w:t>
      </w:r>
      <w:r w:rsidRPr="00EC16E8">
        <w:rPr>
          <w:rStyle w:val="Char2"/>
          <w:rFonts w:hint="cs"/>
          <w:spacing w:val="-2"/>
          <w:rtl/>
        </w:rPr>
        <w:t>م</w:t>
      </w:r>
      <w:r w:rsidR="00D75365" w:rsidRPr="00EC16E8">
        <w:rPr>
          <w:rStyle w:val="Char2"/>
          <w:rFonts w:hint="cs"/>
          <w:spacing w:val="-2"/>
          <w:rtl/>
        </w:rPr>
        <w:t>ی</w:t>
      </w:r>
      <w:r w:rsidR="007A0C7B" w:rsidRPr="00EC16E8">
        <w:rPr>
          <w:rStyle w:val="Char2"/>
          <w:rFonts w:hint="eastAsia"/>
          <w:spacing w:val="-2"/>
          <w:rtl/>
        </w:rPr>
        <w:t>‌</w:t>
      </w:r>
      <w:r w:rsidRPr="00EC16E8">
        <w:rPr>
          <w:rStyle w:val="Char2"/>
          <w:rFonts w:hint="cs"/>
          <w:spacing w:val="-2"/>
          <w:rtl/>
        </w:rPr>
        <w:t>آ</w:t>
      </w:r>
      <w:r w:rsidR="00D75365" w:rsidRPr="00EC16E8">
        <w:rPr>
          <w:rStyle w:val="Char2"/>
          <w:rFonts w:hint="cs"/>
          <w:spacing w:val="-2"/>
          <w:rtl/>
        </w:rPr>
        <w:t>ی</w:t>
      </w:r>
      <w:r w:rsidRPr="00EC16E8">
        <w:rPr>
          <w:rStyle w:val="Char2"/>
          <w:rFonts w:hint="cs"/>
          <w:spacing w:val="-2"/>
          <w:rtl/>
        </w:rPr>
        <w:t xml:space="preserve">د </w:t>
      </w:r>
      <w:r w:rsidR="00AD75A3" w:rsidRPr="00EC16E8">
        <w:rPr>
          <w:rStyle w:val="Char2"/>
          <w:rFonts w:hint="cs"/>
          <w:spacing w:val="-2"/>
          <w:rtl/>
        </w:rPr>
        <w:t>ک</w:t>
      </w:r>
      <w:r w:rsidRPr="00EC16E8">
        <w:rPr>
          <w:rStyle w:val="Char2"/>
          <w:rFonts w:hint="cs"/>
          <w:spacing w:val="-2"/>
          <w:rtl/>
        </w:rPr>
        <w:t>ه به خلافت و صحت خلیفه اعتراف و آن را صحیح بداند و اوامر خل</w:t>
      </w:r>
      <w:r w:rsidR="00D75365" w:rsidRPr="00EC16E8">
        <w:rPr>
          <w:rStyle w:val="Char2"/>
          <w:rFonts w:hint="cs"/>
          <w:spacing w:val="-2"/>
          <w:rtl/>
        </w:rPr>
        <w:t>ی</w:t>
      </w:r>
      <w:r w:rsidRPr="00EC16E8">
        <w:rPr>
          <w:rStyle w:val="Char2"/>
          <w:rFonts w:hint="cs"/>
          <w:spacing w:val="-2"/>
          <w:rtl/>
        </w:rPr>
        <w:t>فه را برآورد و در ح</w:t>
      </w:r>
      <w:r w:rsidR="00AD75A3" w:rsidRPr="00EC16E8">
        <w:rPr>
          <w:rStyle w:val="Char2"/>
          <w:rFonts w:hint="cs"/>
          <w:spacing w:val="-2"/>
          <w:rtl/>
        </w:rPr>
        <w:t>ک</w:t>
      </w:r>
      <w:r w:rsidRPr="00EC16E8">
        <w:rPr>
          <w:rStyle w:val="Char2"/>
          <w:rFonts w:hint="cs"/>
          <w:spacing w:val="-2"/>
          <w:rtl/>
        </w:rPr>
        <w:t>م با حاکم مشار</w:t>
      </w:r>
      <w:r w:rsidR="00AD75A3" w:rsidRPr="00EC16E8">
        <w:rPr>
          <w:rStyle w:val="Char2"/>
          <w:rFonts w:hint="cs"/>
          <w:spacing w:val="-2"/>
          <w:rtl/>
        </w:rPr>
        <w:t>ک</w:t>
      </w:r>
      <w:r w:rsidRPr="00EC16E8">
        <w:rPr>
          <w:rStyle w:val="Char2"/>
          <w:rFonts w:hint="cs"/>
          <w:spacing w:val="-2"/>
          <w:rtl/>
        </w:rPr>
        <w:t>ت داشته باشد. عل</w:t>
      </w:r>
      <w:r w:rsidR="00D75365" w:rsidRPr="00EC16E8">
        <w:rPr>
          <w:rStyle w:val="Char2"/>
          <w:rFonts w:hint="cs"/>
          <w:spacing w:val="-2"/>
          <w:rtl/>
        </w:rPr>
        <w:t>ی</w:t>
      </w:r>
      <w:r w:rsidRPr="00EC16E8">
        <w:rPr>
          <w:rStyle w:val="Char2"/>
          <w:rFonts w:hint="cs"/>
          <w:spacing w:val="-2"/>
          <w:rtl/>
        </w:rPr>
        <w:t xml:space="preserve"> بن اب</w:t>
      </w:r>
      <w:r w:rsidR="00D75365" w:rsidRPr="00EC16E8">
        <w:rPr>
          <w:rStyle w:val="Char2"/>
          <w:rFonts w:hint="cs"/>
          <w:spacing w:val="-2"/>
          <w:rtl/>
        </w:rPr>
        <w:t>ی</w:t>
      </w:r>
      <w:r w:rsidR="007A0C7B" w:rsidRPr="00EC16E8">
        <w:rPr>
          <w:rStyle w:val="Char2"/>
          <w:rFonts w:hint="eastAsia"/>
          <w:spacing w:val="-2"/>
          <w:rtl/>
        </w:rPr>
        <w:t>‌</w:t>
      </w:r>
      <w:r w:rsidRPr="00EC16E8">
        <w:rPr>
          <w:rStyle w:val="Char2"/>
          <w:rFonts w:hint="cs"/>
          <w:spacing w:val="-2"/>
          <w:rtl/>
        </w:rPr>
        <w:t>طالب و پسرانش و بن</w:t>
      </w:r>
      <w:r w:rsidR="00D75365" w:rsidRPr="00EC16E8">
        <w:rPr>
          <w:rStyle w:val="Char2"/>
          <w:rFonts w:hint="cs"/>
          <w:spacing w:val="-2"/>
          <w:rtl/>
        </w:rPr>
        <w:t>ی</w:t>
      </w:r>
      <w:r w:rsidR="007A0C7B" w:rsidRPr="00EC16E8">
        <w:rPr>
          <w:rStyle w:val="Char2"/>
          <w:rFonts w:hint="eastAsia"/>
          <w:spacing w:val="-2"/>
          <w:rtl/>
        </w:rPr>
        <w:t>‌</w:t>
      </w:r>
      <w:r w:rsidRPr="00EC16E8">
        <w:rPr>
          <w:rStyle w:val="Char2"/>
          <w:rFonts w:hint="cs"/>
          <w:spacing w:val="-2"/>
          <w:rtl/>
        </w:rPr>
        <w:t>هاشم، همگ</w:t>
      </w:r>
      <w:r w:rsidR="00D75365" w:rsidRPr="00EC16E8">
        <w:rPr>
          <w:rStyle w:val="Char2"/>
          <w:rFonts w:hint="cs"/>
          <w:spacing w:val="-2"/>
          <w:rtl/>
        </w:rPr>
        <w:t>ی</w:t>
      </w:r>
      <w:r w:rsidRPr="00EC16E8">
        <w:rPr>
          <w:rStyle w:val="Char2"/>
          <w:rFonts w:hint="cs"/>
          <w:spacing w:val="-2"/>
          <w:rtl/>
        </w:rPr>
        <w:t xml:space="preserve"> از خل</w:t>
      </w:r>
      <w:r w:rsidR="00D75365" w:rsidRPr="00EC16E8">
        <w:rPr>
          <w:rStyle w:val="Char2"/>
          <w:rFonts w:hint="cs"/>
          <w:spacing w:val="-2"/>
          <w:rtl/>
        </w:rPr>
        <w:t>ی</w:t>
      </w:r>
      <w:r w:rsidRPr="00EC16E8">
        <w:rPr>
          <w:rStyle w:val="Char2"/>
          <w:rFonts w:hint="cs"/>
          <w:spacing w:val="-2"/>
          <w:rtl/>
        </w:rPr>
        <w:t>فه</w:t>
      </w:r>
      <w:r w:rsidR="007A0C7B" w:rsidRPr="00EC16E8">
        <w:rPr>
          <w:rStyle w:val="Char2"/>
          <w:rFonts w:hint="eastAsia"/>
          <w:spacing w:val="-2"/>
          <w:rtl/>
        </w:rPr>
        <w:t>‌</w:t>
      </w:r>
      <w:r w:rsidRPr="00EC16E8">
        <w:rPr>
          <w:rStyle w:val="Char2"/>
          <w:rFonts w:hint="cs"/>
          <w:spacing w:val="-2"/>
          <w:rtl/>
        </w:rPr>
        <w:t>ی سوم راشد، حضرت عثمان اطاعت م</w:t>
      </w:r>
      <w:r w:rsidR="00D75365" w:rsidRPr="00EC16E8">
        <w:rPr>
          <w:rStyle w:val="Char2"/>
          <w:rFonts w:hint="cs"/>
          <w:spacing w:val="-2"/>
          <w:rtl/>
        </w:rPr>
        <w:t>ی</w:t>
      </w:r>
      <w:r w:rsidR="007A0C7B"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ردند.</w:t>
      </w:r>
      <w:r w:rsidRPr="00EC16E8">
        <w:rPr>
          <w:rStyle w:val="Char2"/>
          <w:spacing w:val="-2"/>
          <w:rtl/>
        </w:rPr>
        <w:t xml:space="preserve"> </w:t>
      </w:r>
    </w:p>
    <w:p w:rsidR="00420579" w:rsidRPr="001E4B12" w:rsidRDefault="00420579" w:rsidP="00EC16E8">
      <w:pPr>
        <w:ind w:firstLine="284"/>
        <w:rPr>
          <w:rStyle w:val="Char2"/>
          <w:spacing w:val="-2"/>
        </w:rPr>
      </w:pPr>
      <w:r w:rsidRPr="001E4B12">
        <w:rPr>
          <w:rStyle w:val="Char2"/>
          <w:rFonts w:hint="cs"/>
          <w:spacing w:val="-2"/>
          <w:rtl/>
        </w:rPr>
        <w:t>سخن حضرت عل</w:t>
      </w:r>
      <w:r w:rsidR="00D75365" w:rsidRPr="001E4B12">
        <w:rPr>
          <w:rStyle w:val="Char2"/>
          <w:rFonts w:hint="cs"/>
          <w:spacing w:val="-2"/>
          <w:rtl/>
        </w:rPr>
        <w:t>ی</w:t>
      </w:r>
      <w:r w:rsidRPr="00EC16E8">
        <w:rPr>
          <w:rFonts w:cs="CTraditional Arabic" w:hint="cs"/>
          <w:spacing w:val="-2"/>
          <w:sz w:val="22"/>
          <w:rtl/>
          <w:lang w:bidi="fa-IR"/>
        </w:rPr>
        <w:t>س</w:t>
      </w:r>
      <w:r w:rsidRPr="001E4B12">
        <w:rPr>
          <w:rStyle w:val="Char2"/>
          <w:rFonts w:hint="cs"/>
          <w:spacing w:val="-2"/>
          <w:rtl/>
        </w:rPr>
        <w:t xml:space="preserve"> بعد از شهادت آن امام مظلوم ـ وقتی مردم می</w:t>
      </w:r>
      <w:r w:rsidR="007A0C7B" w:rsidRPr="001E4B12">
        <w:rPr>
          <w:rStyle w:val="Char2"/>
          <w:rFonts w:hint="eastAsia"/>
          <w:spacing w:val="-2"/>
          <w:rtl/>
        </w:rPr>
        <w:t>‌</w:t>
      </w:r>
      <w:r w:rsidRPr="001E4B12">
        <w:rPr>
          <w:rStyle w:val="Char2"/>
          <w:rFonts w:hint="cs"/>
          <w:spacing w:val="-2"/>
          <w:rtl/>
        </w:rPr>
        <w:t>خواستند با و</w:t>
      </w:r>
      <w:r w:rsidR="00D75365" w:rsidRPr="001E4B12">
        <w:rPr>
          <w:rStyle w:val="Char2"/>
          <w:rFonts w:hint="cs"/>
          <w:spacing w:val="-2"/>
          <w:rtl/>
        </w:rPr>
        <w:t>ی</w:t>
      </w:r>
      <w:r w:rsidRPr="001E4B12">
        <w:rPr>
          <w:rStyle w:val="Char2"/>
          <w:rFonts w:hint="cs"/>
          <w:spacing w:val="-2"/>
          <w:rtl/>
        </w:rPr>
        <w:t xml:space="preserve"> ب</w:t>
      </w:r>
      <w:r w:rsidR="00D75365" w:rsidRPr="001E4B12">
        <w:rPr>
          <w:rStyle w:val="Char2"/>
          <w:rFonts w:hint="cs"/>
          <w:spacing w:val="-2"/>
          <w:rtl/>
        </w:rPr>
        <w:t>ی</w:t>
      </w:r>
      <w:r w:rsidRPr="001E4B12">
        <w:rPr>
          <w:rStyle w:val="Char2"/>
          <w:rFonts w:hint="cs"/>
          <w:spacing w:val="-2"/>
          <w:rtl/>
        </w:rPr>
        <w:t xml:space="preserve">عت </w:t>
      </w:r>
      <w:r w:rsidR="00AD75A3" w:rsidRPr="001E4B12">
        <w:rPr>
          <w:rStyle w:val="Char2"/>
          <w:rFonts w:hint="cs"/>
          <w:spacing w:val="-2"/>
          <w:rtl/>
        </w:rPr>
        <w:t>ک</w:t>
      </w:r>
      <w:r w:rsidRPr="001E4B12">
        <w:rPr>
          <w:rStyle w:val="Char2"/>
          <w:rFonts w:hint="cs"/>
          <w:spacing w:val="-2"/>
          <w:rtl/>
        </w:rPr>
        <w:t>نند- که در مقدس</w:t>
      </w:r>
      <w:r w:rsidR="007A0C7B" w:rsidRPr="001E4B12">
        <w:rPr>
          <w:rStyle w:val="Char2"/>
          <w:rFonts w:hint="eastAsia"/>
          <w:spacing w:val="-2"/>
          <w:rtl/>
        </w:rPr>
        <w:t>‌</w:t>
      </w:r>
      <w:r w:rsidRPr="001E4B12">
        <w:rPr>
          <w:rStyle w:val="Char2"/>
          <w:rFonts w:hint="cs"/>
          <w:spacing w:val="-2"/>
          <w:rtl/>
        </w:rPr>
        <w:t>تر</w:t>
      </w:r>
      <w:r w:rsidR="00D75365" w:rsidRPr="001E4B12">
        <w:rPr>
          <w:rStyle w:val="Char2"/>
          <w:rFonts w:hint="cs"/>
          <w:spacing w:val="-2"/>
          <w:rtl/>
        </w:rPr>
        <w:t>ی</w:t>
      </w:r>
      <w:r w:rsidRPr="001E4B12">
        <w:rPr>
          <w:rStyle w:val="Char2"/>
          <w:rFonts w:hint="cs"/>
          <w:spacing w:val="-2"/>
          <w:rtl/>
        </w:rPr>
        <w:t xml:space="preserve">ن </w:t>
      </w:r>
      <w:r w:rsidR="00AD75A3" w:rsidRPr="001E4B12">
        <w:rPr>
          <w:rStyle w:val="Char2"/>
          <w:rFonts w:hint="cs"/>
          <w:spacing w:val="-2"/>
          <w:rtl/>
        </w:rPr>
        <w:t>ک</w:t>
      </w:r>
      <w:r w:rsidRPr="001E4B12">
        <w:rPr>
          <w:rStyle w:val="Char2"/>
          <w:rFonts w:hint="cs"/>
          <w:spacing w:val="-2"/>
          <w:rtl/>
        </w:rPr>
        <w:t xml:space="preserve">تاب شیعه آمده، بر آن دلالت دارد؛ آنجا </w:t>
      </w:r>
      <w:r w:rsidR="00AD75A3" w:rsidRPr="001E4B12">
        <w:rPr>
          <w:rStyle w:val="Char2"/>
          <w:rFonts w:hint="cs"/>
          <w:spacing w:val="-2"/>
          <w:rtl/>
        </w:rPr>
        <w:t>ک</w:t>
      </w:r>
      <w:r w:rsidRPr="001E4B12">
        <w:rPr>
          <w:rStyle w:val="Char2"/>
          <w:rFonts w:hint="cs"/>
          <w:spacing w:val="-2"/>
          <w:rtl/>
        </w:rPr>
        <w:t xml:space="preserve">ه گفت: «مرا رها </w:t>
      </w:r>
      <w:r w:rsidR="00AD75A3" w:rsidRPr="001E4B12">
        <w:rPr>
          <w:rStyle w:val="Char2"/>
          <w:rFonts w:hint="cs"/>
          <w:spacing w:val="-2"/>
          <w:rtl/>
        </w:rPr>
        <w:t>ک</w:t>
      </w:r>
      <w:r w:rsidRPr="001E4B12">
        <w:rPr>
          <w:rStyle w:val="Char2"/>
          <w:rFonts w:hint="cs"/>
          <w:spacing w:val="-2"/>
          <w:rtl/>
        </w:rPr>
        <w:t>ن</w:t>
      </w:r>
      <w:r w:rsidR="00D75365" w:rsidRPr="001E4B12">
        <w:rPr>
          <w:rStyle w:val="Char2"/>
          <w:rFonts w:hint="cs"/>
          <w:spacing w:val="-2"/>
          <w:rtl/>
        </w:rPr>
        <w:t>ی</w:t>
      </w:r>
      <w:r w:rsidRPr="001E4B12">
        <w:rPr>
          <w:rStyle w:val="Char2"/>
          <w:rFonts w:hint="cs"/>
          <w:spacing w:val="-2"/>
          <w:rtl/>
        </w:rPr>
        <w:t>د و دنبال د</w:t>
      </w:r>
      <w:r w:rsidR="00D75365" w:rsidRPr="001E4B12">
        <w:rPr>
          <w:rStyle w:val="Char2"/>
          <w:rFonts w:hint="cs"/>
          <w:spacing w:val="-2"/>
          <w:rtl/>
        </w:rPr>
        <w:t>ی</w:t>
      </w:r>
      <w:r w:rsidRPr="001E4B12">
        <w:rPr>
          <w:rStyle w:val="Char2"/>
          <w:rFonts w:hint="cs"/>
          <w:spacing w:val="-2"/>
          <w:rtl/>
        </w:rPr>
        <w:t>گر</w:t>
      </w:r>
      <w:r w:rsidR="00D75365" w:rsidRPr="001E4B12">
        <w:rPr>
          <w:rStyle w:val="Char2"/>
          <w:rFonts w:hint="cs"/>
          <w:spacing w:val="-2"/>
          <w:rtl/>
        </w:rPr>
        <w:t>ی</w:t>
      </w:r>
      <w:r w:rsidRPr="001E4B12">
        <w:rPr>
          <w:rStyle w:val="Char2"/>
          <w:rFonts w:hint="cs"/>
          <w:spacing w:val="-2"/>
          <w:rtl/>
        </w:rPr>
        <w:t xml:space="preserve"> بروید... و اگر مرا رها </w:t>
      </w:r>
      <w:r w:rsidR="00AD75A3" w:rsidRPr="001E4B12">
        <w:rPr>
          <w:rStyle w:val="Char2"/>
          <w:rFonts w:hint="cs"/>
          <w:spacing w:val="-2"/>
          <w:rtl/>
        </w:rPr>
        <w:t>ک</w:t>
      </w:r>
      <w:r w:rsidRPr="001E4B12">
        <w:rPr>
          <w:rStyle w:val="Char2"/>
          <w:rFonts w:hint="cs"/>
          <w:spacing w:val="-2"/>
          <w:rtl/>
        </w:rPr>
        <w:t>ن</w:t>
      </w:r>
      <w:r w:rsidR="00D75365" w:rsidRPr="001E4B12">
        <w:rPr>
          <w:rStyle w:val="Char2"/>
          <w:rFonts w:hint="cs"/>
          <w:spacing w:val="-2"/>
          <w:rtl/>
        </w:rPr>
        <w:t>ی</w:t>
      </w:r>
      <w:r w:rsidRPr="001E4B12">
        <w:rPr>
          <w:rStyle w:val="Char2"/>
          <w:rFonts w:hint="cs"/>
          <w:spacing w:val="-2"/>
          <w:rtl/>
        </w:rPr>
        <w:t>د، من ن</w:t>
      </w:r>
      <w:r w:rsidR="00D75365" w:rsidRPr="001E4B12">
        <w:rPr>
          <w:rStyle w:val="Char2"/>
          <w:rFonts w:hint="cs"/>
          <w:spacing w:val="-2"/>
          <w:rtl/>
        </w:rPr>
        <w:t>ی</w:t>
      </w:r>
      <w:r w:rsidRPr="001E4B12">
        <w:rPr>
          <w:rStyle w:val="Char2"/>
          <w:rFonts w:hint="cs"/>
          <w:spacing w:val="-2"/>
          <w:rtl/>
        </w:rPr>
        <w:t xml:space="preserve">ز، مانند </w:t>
      </w:r>
      <w:r w:rsidR="00D75365" w:rsidRPr="001E4B12">
        <w:rPr>
          <w:rStyle w:val="Char2"/>
          <w:rFonts w:hint="cs"/>
          <w:spacing w:val="-2"/>
          <w:rtl/>
        </w:rPr>
        <w:t>ی</w:t>
      </w:r>
      <w:r w:rsidR="00AD75A3" w:rsidRPr="001E4B12">
        <w:rPr>
          <w:rStyle w:val="Char2"/>
          <w:rFonts w:hint="cs"/>
          <w:spacing w:val="-2"/>
          <w:rtl/>
        </w:rPr>
        <w:t>ک</w:t>
      </w:r>
      <w:r w:rsidR="00D75365" w:rsidRPr="001E4B12">
        <w:rPr>
          <w:rStyle w:val="Char2"/>
          <w:rFonts w:hint="cs"/>
          <w:spacing w:val="-2"/>
          <w:rtl/>
        </w:rPr>
        <w:t>ی</w:t>
      </w:r>
      <w:r w:rsidRPr="001E4B12">
        <w:rPr>
          <w:rStyle w:val="Char2"/>
          <w:rFonts w:hint="cs"/>
          <w:spacing w:val="-2"/>
          <w:rtl/>
        </w:rPr>
        <w:t xml:space="preserve"> از شما هستم، ‌و چه بسا </w:t>
      </w:r>
      <w:r w:rsidR="00AD75A3" w:rsidRPr="001E4B12">
        <w:rPr>
          <w:rStyle w:val="Char2"/>
          <w:rFonts w:hint="cs"/>
          <w:spacing w:val="-2"/>
          <w:rtl/>
        </w:rPr>
        <w:t>ک</w:t>
      </w:r>
      <w:r w:rsidRPr="001E4B12">
        <w:rPr>
          <w:rStyle w:val="Char2"/>
          <w:rFonts w:hint="cs"/>
          <w:spacing w:val="-2"/>
          <w:rtl/>
        </w:rPr>
        <w:t>ه از شما بیشتر به خل</w:t>
      </w:r>
      <w:r w:rsidR="00D75365" w:rsidRPr="001E4B12">
        <w:rPr>
          <w:rStyle w:val="Char2"/>
          <w:rFonts w:hint="cs"/>
          <w:spacing w:val="-2"/>
          <w:rtl/>
        </w:rPr>
        <w:t>ی</w:t>
      </w:r>
      <w:r w:rsidRPr="001E4B12">
        <w:rPr>
          <w:rStyle w:val="Char2"/>
          <w:rFonts w:hint="cs"/>
          <w:spacing w:val="-2"/>
          <w:rtl/>
        </w:rPr>
        <w:t>فه</w:t>
      </w:r>
      <w:r w:rsidR="007A0C7B" w:rsidRPr="001E4B12">
        <w:rPr>
          <w:rStyle w:val="Char2"/>
          <w:rFonts w:hint="eastAsia"/>
          <w:spacing w:val="-2"/>
          <w:rtl/>
        </w:rPr>
        <w:t>‌</w:t>
      </w:r>
      <w:r w:rsidRPr="001E4B12">
        <w:rPr>
          <w:rStyle w:val="Char2"/>
          <w:rFonts w:hint="cs"/>
          <w:spacing w:val="-2"/>
          <w:rtl/>
        </w:rPr>
        <w:t>ی شما گوش بدهم و از وی اطاعت کنم».</w:t>
      </w:r>
      <w:r w:rsidRPr="001E4B12">
        <w:rPr>
          <w:rStyle w:val="Char2"/>
          <w:spacing w:val="-2"/>
          <w:vertAlign w:val="superscript"/>
          <w:rtl/>
        </w:rPr>
        <w:footnoteReference w:id="359"/>
      </w:r>
      <w:r w:rsidRPr="001E4B12">
        <w:rPr>
          <w:rStyle w:val="Char2"/>
          <w:rFonts w:hint="cs"/>
          <w:spacing w:val="-2"/>
          <w:rtl/>
        </w:rPr>
        <w:t xml:space="preserve"> </w:t>
      </w:r>
    </w:p>
    <w:p w:rsidR="00420579" w:rsidRPr="00C12A45" w:rsidRDefault="00420579" w:rsidP="000C6F3A">
      <w:pPr>
        <w:pStyle w:val="a3"/>
        <w:rPr>
          <w:rtl/>
          <w:lang w:bidi="fa-IR"/>
        </w:rPr>
      </w:pPr>
      <w:bookmarkStart w:id="114" w:name="_Toc270545080"/>
      <w:bookmarkStart w:id="115" w:name="_Toc440991291"/>
      <w:bookmarkStart w:id="116" w:name="_Toc442256036"/>
      <w:r w:rsidRPr="00C12A45">
        <w:rPr>
          <w:rFonts w:hint="cs"/>
          <w:rtl/>
          <w:lang w:bidi="fa-IR"/>
        </w:rPr>
        <w:t>عثمان ذ</w:t>
      </w:r>
      <w:r w:rsidR="00D0043E">
        <w:rPr>
          <w:rFonts w:hint="cs"/>
          <w:rtl/>
          <w:lang w:bidi="fa-IR"/>
        </w:rPr>
        <w:t>ی</w:t>
      </w:r>
      <w:r w:rsidRPr="00C12A45">
        <w:rPr>
          <w:rFonts w:hint="cs"/>
          <w:rtl/>
          <w:lang w:bidi="fa-IR"/>
        </w:rPr>
        <w:t xml:space="preserve"> النور</w:t>
      </w:r>
      <w:r w:rsidR="00D0043E">
        <w:rPr>
          <w:rFonts w:hint="cs"/>
          <w:rtl/>
          <w:lang w:bidi="fa-IR"/>
        </w:rPr>
        <w:t>ی</w:t>
      </w:r>
      <w:r w:rsidRPr="00C12A45">
        <w:rPr>
          <w:rFonts w:hint="cs"/>
          <w:rtl/>
          <w:lang w:bidi="fa-IR"/>
        </w:rPr>
        <w:t>ن و رابطه</w:t>
      </w:r>
      <w:r w:rsidR="000C6F3A">
        <w:rPr>
          <w:rFonts w:hint="eastAsia"/>
          <w:rtl/>
          <w:lang w:bidi="fa-IR"/>
        </w:rPr>
        <w:t>‌</w:t>
      </w:r>
      <w:r w:rsidRPr="00C12A45">
        <w:rPr>
          <w:rFonts w:hint="cs"/>
          <w:rtl/>
          <w:lang w:bidi="fa-IR"/>
        </w:rPr>
        <w:t>اش با اهل ب</w:t>
      </w:r>
      <w:r w:rsidR="00D0043E">
        <w:rPr>
          <w:rFonts w:hint="cs"/>
          <w:rtl/>
          <w:lang w:bidi="fa-IR"/>
        </w:rPr>
        <w:t>ی</w:t>
      </w:r>
      <w:r w:rsidRPr="00C12A45">
        <w:rPr>
          <w:rFonts w:hint="cs"/>
          <w:rtl/>
          <w:lang w:bidi="fa-IR"/>
        </w:rPr>
        <w:t>ت:</w:t>
      </w:r>
      <w:bookmarkEnd w:id="114"/>
      <w:bookmarkEnd w:id="115"/>
      <w:bookmarkEnd w:id="116"/>
    </w:p>
    <w:p w:rsidR="00420579" w:rsidRPr="00EC16E8" w:rsidRDefault="00420579" w:rsidP="00EC16E8">
      <w:pPr>
        <w:widowControl w:val="0"/>
        <w:ind w:firstLine="284"/>
        <w:rPr>
          <w:rStyle w:val="Char2"/>
          <w:rtl/>
        </w:rPr>
      </w:pPr>
      <w:r w:rsidRPr="00EC16E8">
        <w:rPr>
          <w:rStyle w:val="Char2"/>
          <w:rFonts w:hint="cs"/>
          <w:rtl/>
        </w:rPr>
        <w:t>هاشم</w:t>
      </w:r>
      <w:r w:rsidR="00D75365" w:rsidRPr="00EC16E8">
        <w:rPr>
          <w:rStyle w:val="Char2"/>
          <w:rFonts w:hint="cs"/>
          <w:rtl/>
        </w:rPr>
        <w:t>ی</w:t>
      </w:r>
      <w:r w:rsidR="007A0C7B" w:rsidRPr="00EC16E8">
        <w:rPr>
          <w:rStyle w:val="Char2"/>
          <w:rFonts w:hint="eastAsia"/>
          <w:rtl/>
        </w:rPr>
        <w:t>‌</w:t>
      </w:r>
      <w:r w:rsidRPr="00EC16E8">
        <w:rPr>
          <w:rStyle w:val="Char2"/>
          <w:rFonts w:hint="cs"/>
          <w:rtl/>
        </w:rPr>
        <w:t>ها در زمان خلافت حضرت عثمان، مناصب</w:t>
      </w:r>
      <w:r w:rsidR="00D75365" w:rsidRPr="00EC16E8">
        <w:rPr>
          <w:rStyle w:val="Char2"/>
          <w:rFonts w:hint="cs"/>
          <w:rtl/>
        </w:rPr>
        <w:t>ی</w:t>
      </w:r>
      <w:r w:rsidRPr="00EC16E8">
        <w:rPr>
          <w:rStyle w:val="Char2"/>
          <w:rFonts w:hint="cs"/>
          <w:rtl/>
        </w:rPr>
        <w:t xml:space="preserve"> را از وی قبول می</w:t>
      </w:r>
      <w:r w:rsidR="007A0C7B" w:rsidRPr="00EC16E8">
        <w:rPr>
          <w:rStyle w:val="Char2"/>
          <w:rFonts w:hint="eastAsia"/>
          <w:rtl/>
        </w:rPr>
        <w:t>‌</w:t>
      </w:r>
      <w:r w:rsidR="00AD75A3" w:rsidRPr="00EC16E8">
        <w:rPr>
          <w:rStyle w:val="Char2"/>
          <w:rFonts w:hint="cs"/>
          <w:rtl/>
        </w:rPr>
        <w:t>ک</w:t>
      </w:r>
      <w:r w:rsidRPr="00EC16E8">
        <w:rPr>
          <w:rStyle w:val="Char2"/>
          <w:rFonts w:hint="cs"/>
          <w:rtl/>
        </w:rPr>
        <w:t>ردند؛ مثلاً مغ</w:t>
      </w:r>
      <w:r w:rsidR="00D75365" w:rsidRPr="00EC16E8">
        <w:rPr>
          <w:rStyle w:val="Char2"/>
          <w:rFonts w:hint="cs"/>
          <w:rtl/>
        </w:rPr>
        <w:t>ی</w:t>
      </w:r>
      <w:r w:rsidRPr="00EC16E8">
        <w:rPr>
          <w:rStyle w:val="Char2"/>
          <w:rFonts w:hint="cs"/>
          <w:rtl/>
        </w:rPr>
        <w:t>ر</w:t>
      </w:r>
      <w:r w:rsidR="007A0C7B" w:rsidRPr="00EC16E8">
        <w:rPr>
          <w:rStyle w:val="Char2"/>
          <w:rFonts w:hint="cs"/>
          <w:rtl/>
        </w:rPr>
        <w:t>ه</w:t>
      </w:r>
      <w:r w:rsidRPr="00EC16E8">
        <w:rPr>
          <w:rStyle w:val="Char2"/>
          <w:rFonts w:hint="cs"/>
          <w:rtl/>
        </w:rPr>
        <w:t xml:space="preserve"> بن نوفل بن حارث بن عبدالمطلب منصب قضاوت را در زمان و</w:t>
      </w:r>
      <w:r w:rsidR="00D75365" w:rsidRPr="00EC16E8">
        <w:rPr>
          <w:rStyle w:val="Char2"/>
          <w:rFonts w:hint="cs"/>
          <w:rtl/>
        </w:rPr>
        <w:t>ی</w:t>
      </w:r>
      <w:r w:rsidRPr="00EC16E8">
        <w:rPr>
          <w:rStyle w:val="Char2"/>
          <w:rFonts w:hint="cs"/>
          <w:rtl/>
        </w:rPr>
        <w:t xml:space="preserve"> قبول </w:t>
      </w:r>
      <w:r w:rsidR="00AD75A3" w:rsidRPr="00EC16E8">
        <w:rPr>
          <w:rStyle w:val="Char2"/>
          <w:rFonts w:hint="cs"/>
          <w:rtl/>
        </w:rPr>
        <w:t>ک</w:t>
      </w:r>
      <w:r w:rsidRPr="00EC16E8">
        <w:rPr>
          <w:rStyle w:val="Char2"/>
          <w:rFonts w:hint="cs"/>
          <w:rtl/>
        </w:rPr>
        <w:t>رد.</w:t>
      </w:r>
      <w:r w:rsidRPr="00EC16E8">
        <w:rPr>
          <w:rStyle w:val="Char2"/>
          <w:vertAlign w:val="superscript"/>
          <w:rtl/>
        </w:rPr>
        <w:footnoteReference w:id="360"/>
      </w:r>
      <w:r w:rsidRPr="00EC16E8">
        <w:rPr>
          <w:rStyle w:val="Char2"/>
          <w:rFonts w:hint="cs"/>
          <w:rtl/>
        </w:rPr>
        <w:t xml:space="preserve"> و حارث بن نوفل ن</w:t>
      </w:r>
      <w:r w:rsidR="00D75365" w:rsidRPr="00EC16E8">
        <w:rPr>
          <w:rStyle w:val="Char2"/>
          <w:rFonts w:hint="cs"/>
          <w:rtl/>
        </w:rPr>
        <w:t>ی</w:t>
      </w:r>
      <w:r w:rsidRPr="00EC16E8">
        <w:rPr>
          <w:rStyle w:val="Char2"/>
          <w:rFonts w:hint="cs"/>
          <w:rtl/>
        </w:rPr>
        <w:t xml:space="preserve">ز، منصب قضاوت را قبول </w:t>
      </w:r>
      <w:r w:rsidR="00AD75A3" w:rsidRPr="00EC16E8">
        <w:rPr>
          <w:rStyle w:val="Char2"/>
          <w:rFonts w:hint="cs"/>
          <w:rtl/>
        </w:rPr>
        <w:t>ک</w:t>
      </w:r>
      <w:r w:rsidRPr="00EC16E8">
        <w:rPr>
          <w:rStyle w:val="Char2"/>
          <w:rFonts w:hint="cs"/>
          <w:rtl/>
        </w:rPr>
        <w:t>رد.</w:t>
      </w:r>
      <w:r w:rsidRPr="00EC16E8">
        <w:rPr>
          <w:rStyle w:val="Char2"/>
          <w:vertAlign w:val="superscript"/>
          <w:rtl/>
        </w:rPr>
        <w:footnoteReference w:id="361"/>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 xml:space="preserve">عبدالله بن عباس سرپرستی حج را در سال 35 هجری قبول </w:t>
      </w:r>
      <w:r w:rsidR="00AD75A3" w:rsidRPr="00EC16E8">
        <w:rPr>
          <w:rStyle w:val="Char2"/>
          <w:rFonts w:hint="cs"/>
          <w:rtl/>
        </w:rPr>
        <w:t>ک</w:t>
      </w:r>
      <w:r w:rsidRPr="00EC16E8">
        <w:rPr>
          <w:rStyle w:val="Char2"/>
          <w:rFonts w:hint="cs"/>
          <w:rtl/>
        </w:rPr>
        <w:t>رد.</w:t>
      </w:r>
      <w:r w:rsidRPr="00EC16E8">
        <w:rPr>
          <w:rStyle w:val="Char2"/>
          <w:vertAlign w:val="superscript"/>
          <w:rtl/>
        </w:rPr>
        <w:footnoteReference w:id="362"/>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هاشمی</w:t>
      </w:r>
      <w:r w:rsidR="007A0C7B" w:rsidRPr="00EC16E8">
        <w:rPr>
          <w:rStyle w:val="Char2"/>
          <w:rFonts w:hint="eastAsia"/>
          <w:rtl/>
        </w:rPr>
        <w:t>‌</w:t>
      </w:r>
      <w:r w:rsidRPr="00EC16E8">
        <w:rPr>
          <w:rStyle w:val="Char2"/>
          <w:rFonts w:hint="cs"/>
          <w:rtl/>
        </w:rPr>
        <w:t>ها در ز</w:t>
      </w:r>
      <w:r w:rsidR="00D75365" w:rsidRPr="00EC16E8">
        <w:rPr>
          <w:rStyle w:val="Char2"/>
          <w:rFonts w:hint="cs"/>
          <w:rtl/>
        </w:rPr>
        <w:t>ی</w:t>
      </w:r>
      <w:r w:rsidRPr="00EC16E8">
        <w:rPr>
          <w:rStyle w:val="Char2"/>
          <w:rFonts w:hint="cs"/>
          <w:rtl/>
        </w:rPr>
        <w:t xml:space="preserve">ر پرچم عثمان و در ارتش و سپاه و لشکری که حضرت عثمان برای مبارزه با </w:t>
      </w:r>
      <w:r w:rsidR="00AD75A3" w:rsidRPr="00EC16E8">
        <w:rPr>
          <w:rStyle w:val="Char2"/>
          <w:rFonts w:hint="cs"/>
          <w:rtl/>
        </w:rPr>
        <w:t>ک</w:t>
      </w:r>
      <w:r w:rsidRPr="00EC16E8">
        <w:rPr>
          <w:rStyle w:val="Char2"/>
          <w:rFonts w:hint="cs"/>
          <w:rtl/>
        </w:rPr>
        <w:t>فار و دشمنان امت اسلام</w:t>
      </w:r>
      <w:r w:rsidR="00D75365" w:rsidRPr="00EC16E8">
        <w:rPr>
          <w:rStyle w:val="Char2"/>
          <w:rFonts w:hint="cs"/>
          <w:rtl/>
        </w:rPr>
        <w:t>ی</w:t>
      </w:r>
      <w:r w:rsidRPr="00EC16E8">
        <w:rPr>
          <w:rStyle w:val="Char2"/>
          <w:rFonts w:hint="cs"/>
          <w:rtl/>
        </w:rPr>
        <w:t xml:space="preserve"> تدارک دیده بود، جهاد می</w:t>
      </w:r>
      <w:r w:rsidR="007A0C7B" w:rsidRPr="00EC16E8">
        <w:rPr>
          <w:rStyle w:val="Char2"/>
          <w:rFonts w:hint="eastAsia"/>
          <w:rtl/>
        </w:rPr>
        <w:t>‌</w:t>
      </w:r>
      <w:r w:rsidRPr="00EC16E8">
        <w:rPr>
          <w:rStyle w:val="Char2"/>
          <w:rFonts w:hint="cs"/>
          <w:rtl/>
        </w:rPr>
        <w:t>کردند. پسر عمو</w:t>
      </w:r>
      <w:r w:rsidR="00D75365" w:rsidRPr="00EC16E8">
        <w:rPr>
          <w:rStyle w:val="Char2"/>
          <w:rFonts w:hint="cs"/>
          <w:rtl/>
        </w:rPr>
        <w:t>ی</w:t>
      </w:r>
      <w:r w:rsidRPr="00EC16E8">
        <w:rPr>
          <w:rStyle w:val="Char2"/>
          <w:rFonts w:hint="cs"/>
          <w:rtl/>
        </w:rPr>
        <w:t xml:space="preserve"> پ</w:t>
      </w:r>
      <w:r w:rsidR="00D75365" w:rsidRPr="00EC16E8">
        <w:rPr>
          <w:rStyle w:val="Char2"/>
          <w:rFonts w:hint="cs"/>
          <w:rtl/>
        </w:rPr>
        <w:t>ی</w:t>
      </w:r>
      <w:r w:rsidRPr="00EC16E8">
        <w:rPr>
          <w:rStyle w:val="Char2"/>
          <w:rFonts w:hint="cs"/>
          <w:rtl/>
        </w:rPr>
        <w:t>امبر،‌ عبدالله بن عباس در جنگ</w:t>
      </w:r>
      <w:r w:rsidR="007A0C7B"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اسلام</w:t>
      </w:r>
      <w:r w:rsidR="00D75365" w:rsidRPr="00EC16E8">
        <w:rPr>
          <w:rStyle w:val="Char2"/>
          <w:rFonts w:hint="cs"/>
          <w:rtl/>
        </w:rPr>
        <w:t>ی</w:t>
      </w:r>
      <w:r w:rsidRPr="00EC16E8">
        <w:rPr>
          <w:rStyle w:val="Char2"/>
          <w:rFonts w:hint="cs"/>
          <w:rtl/>
        </w:rPr>
        <w:t xml:space="preserve"> سال 26 هجر</w:t>
      </w:r>
      <w:r w:rsidR="00D75365" w:rsidRPr="00EC16E8">
        <w:rPr>
          <w:rStyle w:val="Char2"/>
          <w:rFonts w:hint="cs"/>
          <w:rtl/>
        </w:rPr>
        <w:t>ی</w:t>
      </w:r>
      <w:r w:rsidRPr="00EC16E8">
        <w:rPr>
          <w:rStyle w:val="Char2"/>
          <w:rFonts w:hint="cs"/>
          <w:rtl/>
        </w:rPr>
        <w:t xml:space="preserve"> در آفر</w:t>
      </w:r>
      <w:r w:rsidR="00D75365" w:rsidRPr="00EC16E8">
        <w:rPr>
          <w:rStyle w:val="Char2"/>
          <w:rFonts w:hint="cs"/>
          <w:rtl/>
        </w:rPr>
        <w:t>ی</w:t>
      </w:r>
      <w:r w:rsidRPr="00EC16E8">
        <w:rPr>
          <w:rStyle w:val="Char2"/>
          <w:rFonts w:hint="cs"/>
          <w:rtl/>
        </w:rPr>
        <w:t>قا شر</w:t>
      </w:r>
      <w:r w:rsidR="00AD75A3" w:rsidRPr="00EC16E8">
        <w:rPr>
          <w:rStyle w:val="Char2"/>
          <w:rFonts w:hint="cs"/>
          <w:rtl/>
        </w:rPr>
        <w:t>ک</w:t>
      </w:r>
      <w:r w:rsidRPr="00EC16E8">
        <w:rPr>
          <w:rStyle w:val="Char2"/>
          <w:rFonts w:hint="cs"/>
          <w:rtl/>
        </w:rPr>
        <w:t xml:space="preserve">ت </w:t>
      </w:r>
      <w:r w:rsidR="00AD75A3" w:rsidRPr="00EC16E8">
        <w:rPr>
          <w:rStyle w:val="Char2"/>
          <w:rFonts w:hint="cs"/>
          <w:rtl/>
        </w:rPr>
        <w:t>ک</w:t>
      </w:r>
      <w:r w:rsidRPr="00EC16E8">
        <w:rPr>
          <w:rStyle w:val="Char2"/>
          <w:rFonts w:hint="cs"/>
          <w:rtl/>
        </w:rPr>
        <w:t>رد.</w:t>
      </w:r>
      <w:r w:rsidRPr="00EC16E8">
        <w:rPr>
          <w:rStyle w:val="Char2"/>
          <w:vertAlign w:val="superscript"/>
          <w:rtl/>
        </w:rPr>
        <w:footnoteReference w:id="363"/>
      </w:r>
      <w:r w:rsidRPr="00EC16E8">
        <w:rPr>
          <w:rStyle w:val="Char2"/>
          <w:rFonts w:hint="cs"/>
          <w:rtl/>
        </w:rPr>
        <w:t xml:space="preserve"> </w:t>
      </w:r>
    </w:p>
    <w:p w:rsidR="00420579" w:rsidRPr="007455A3" w:rsidRDefault="007A0C7B" w:rsidP="000C6F3A">
      <w:pPr>
        <w:ind w:firstLine="284"/>
        <w:rPr>
          <w:rStyle w:val="Char2"/>
          <w:rtl/>
        </w:rPr>
      </w:pPr>
      <w:r w:rsidRPr="007455A3">
        <w:rPr>
          <w:rStyle w:val="Char2"/>
          <w:rFonts w:hint="cs"/>
          <w:rtl/>
        </w:rPr>
        <w:t>حسن و حس</w:t>
      </w:r>
      <w:r w:rsidR="00D75365">
        <w:rPr>
          <w:rStyle w:val="Char2"/>
          <w:rFonts w:hint="cs"/>
          <w:rtl/>
        </w:rPr>
        <w:t>ی</w:t>
      </w:r>
      <w:r w:rsidRPr="007455A3">
        <w:rPr>
          <w:rStyle w:val="Char2"/>
          <w:rFonts w:hint="cs"/>
          <w:rtl/>
        </w:rPr>
        <w:t>ن</w:t>
      </w:r>
      <w:r w:rsidR="00420579" w:rsidRPr="007455A3">
        <w:rPr>
          <w:rStyle w:val="Char2"/>
          <w:rFonts w:hint="cs"/>
          <w:rtl/>
        </w:rPr>
        <w:t>،</w:t>
      </w:r>
      <w:r w:rsidRPr="007455A3">
        <w:rPr>
          <w:rStyle w:val="Char2"/>
          <w:rFonts w:hint="cs"/>
          <w:rtl/>
        </w:rPr>
        <w:t xml:space="preserve"> </w:t>
      </w:r>
      <w:r w:rsidR="00420579" w:rsidRPr="007455A3">
        <w:rPr>
          <w:rStyle w:val="Char2"/>
          <w:rFonts w:hint="cs"/>
          <w:rtl/>
        </w:rPr>
        <w:t>فرزندان عل</w:t>
      </w:r>
      <w:r w:rsidR="00D75365">
        <w:rPr>
          <w:rStyle w:val="Char2"/>
          <w:rFonts w:hint="cs"/>
          <w:rtl/>
        </w:rPr>
        <w:t>ی</w:t>
      </w:r>
      <w:r w:rsidR="00420579" w:rsidRPr="007455A3">
        <w:rPr>
          <w:rStyle w:val="Char2"/>
          <w:rFonts w:hint="cs"/>
          <w:rtl/>
        </w:rPr>
        <w:t xml:space="preserve"> بن اب</w:t>
      </w:r>
      <w:r w:rsidR="00D75365">
        <w:rPr>
          <w:rStyle w:val="Char2"/>
          <w:rFonts w:hint="cs"/>
          <w:rtl/>
        </w:rPr>
        <w:t>ی</w:t>
      </w:r>
      <w:r w:rsidRPr="007455A3">
        <w:rPr>
          <w:rStyle w:val="Char2"/>
          <w:rFonts w:hint="eastAsia"/>
          <w:rtl/>
        </w:rPr>
        <w:t>‌</w:t>
      </w:r>
      <w:r w:rsidR="00420579" w:rsidRPr="007455A3">
        <w:rPr>
          <w:rStyle w:val="Char2"/>
          <w:rFonts w:hint="cs"/>
          <w:rtl/>
        </w:rPr>
        <w:t>طالب، و عبدالله بن جعفر بن اب</w:t>
      </w:r>
      <w:r w:rsidR="00D75365">
        <w:rPr>
          <w:rStyle w:val="Char2"/>
          <w:rFonts w:hint="cs"/>
          <w:rtl/>
        </w:rPr>
        <w:t>ی</w:t>
      </w:r>
      <w:r w:rsidRPr="007455A3">
        <w:rPr>
          <w:rStyle w:val="Char2"/>
          <w:rFonts w:hint="eastAsia"/>
          <w:rtl/>
        </w:rPr>
        <w:t>‌</w:t>
      </w:r>
      <w:r w:rsidR="00420579" w:rsidRPr="007455A3">
        <w:rPr>
          <w:rStyle w:val="Char2"/>
          <w:rFonts w:hint="cs"/>
          <w:rtl/>
        </w:rPr>
        <w:t>طالب و عمو</w:t>
      </w:r>
      <w:r w:rsidR="00D75365">
        <w:rPr>
          <w:rStyle w:val="Char2"/>
          <w:rFonts w:hint="cs"/>
          <w:rtl/>
        </w:rPr>
        <w:t>ی</w:t>
      </w:r>
      <w:r w:rsidR="00704539">
        <w:rPr>
          <w:rStyle w:val="Char2"/>
          <w:rFonts w:hint="cs"/>
          <w:rtl/>
        </w:rPr>
        <w:t xml:space="preserve"> آن‌ها </w:t>
      </w:r>
      <w:r w:rsidR="00420579" w:rsidRPr="007455A3">
        <w:rPr>
          <w:rStyle w:val="Char2"/>
          <w:rFonts w:hint="cs"/>
          <w:rtl/>
        </w:rPr>
        <w:t>و پسر عمو</w:t>
      </w:r>
      <w:r w:rsidR="00D75365">
        <w:rPr>
          <w:rStyle w:val="Char2"/>
          <w:rFonts w:hint="cs"/>
          <w:rtl/>
        </w:rPr>
        <w:t>ی</w:t>
      </w:r>
      <w:r w:rsidR="00420579" w:rsidRPr="007455A3">
        <w:rPr>
          <w:rStyle w:val="Char2"/>
          <w:rFonts w:hint="cs"/>
          <w:rtl/>
        </w:rPr>
        <w:t xml:space="preserve">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00420579" w:rsidRPr="007455A3">
        <w:rPr>
          <w:rStyle w:val="Char2"/>
          <w:rFonts w:hint="cs"/>
          <w:rtl/>
        </w:rPr>
        <w:t>، عبدالله بن عباس</w:t>
      </w:r>
      <w:r w:rsidR="00180B1D">
        <w:rPr>
          <w:rStyle w:val="Char2"/>
          <w:rFonts w:cs="CTraditional Arabic" w:hint="cs"/>
          <w:rtl/>
        </w:rPr>
        <w:t>ب</w:t>
      </w:r>
      <w:r w:rsidR="00420579" w:rsidRPr="007455A3">
        <w:rPr>
          <w:rStyle w:val="Char2"/>
          <w:rFonts w:hint="cs"/>
          <w:rtl/>
        </w:rPr>
        <w:t>، در ز</w:t>
      </w:r>
      <w:r w:rsidR="00D75365">
        <w:rPr>
          <w:rStyle w:val="Char2"/>
          <w:rFonts w:hint="cs"/>
          <w:rtl/>
        </w:rPr>
        <w:t>ی</w:t>
      </w:r>
      <w:r w:rsidR="00420579" w:rsidRPr="007455A3">
        <w:rPr>
          <w:rStyle w:val="Char2"/>
          <w:rFonts w:hint="cs"/>
          <w:rtl/>
        </w:rPr>
        <w:t>ر فرمانده</w:t>
      </w:r>
      <w:r w:rsidR="00D75365">
        <w:rPr>
          <w:rStyle w:val="Char2"/>
          <w:rFonts w:hint="cs"/>
          <w:rtl/>
        </w:rPr>
        <w:t>ی</w:t>
      </w:r>
      <w:r w:rsidR="00420579" w:rsidRPr="007455A3">
        <w:rPr>
          <w:rStyle w:val="Char2"/>
          <w:rFonts w:hint="cs"/>
          <w:rtl/>
        </w:rPr>
        <w:t xml:space="preserve"> عبدالله بن اب</w:t>
      </w:r>
      <w:r w:rsidR="00D75365">
        <w:rPr>
          <w:rStyle w:val="Char2"/>
          <w:rFonts w:hint="cs"/>
          <w:rtl/>
        </w:rPr>
        <w:t>ی</w:t>
      </w:r>
      <w:r w:rsidRPr="007455A3">
        <w:rPr>
          <w:rStyle w:val="Char2"/>
          <w:rFonts w:hint="eastAsia"/>
          <w:rtl/>
        </w:rPr>
        <w:t>‌</w:t>
      </w:r>
      <w:r w:rsidR="00420579" w:rsidRPr="007455A3">
        <w:rPr>
          <w:rStyle w:val="Char2"/>
          <w:rFonts w:hint="cs"/>
          <w:rtl/>
        </w:rPr>
        <w:t>سرح به برقه و طرابلس و آفر</w:t>
      </w:r>
      <w:r w:rsidR="00D75365">
        <w:rPr>
          <w:rStyle w:val="Char2"/>
          <w:rFonts w:hint="cs"/>
          <w:rtl/>
        </w:rPr>
        <w:t>ی</w:t>
      </w:r>
      <w:r w:rsidR="00420579" w:rsidRPr="007455A3">
        <w:rPr>
          <w:rStyle w:val="Char2"/>
          <w:rFonts w:hint="cs"/>
          <w:rtl/>
        </w:rPr>
        <w:t>قا لش</w:t>
      </w:r>
      <w:r w:rsidR="00AD75A3">
        <w:rPr>
          <w:rStyle w:val="Char2"/>
          <w:rFonts w:hint="cs"/>
          <w:rtl/>
        </w:rPr>
        <w:t>ک</w:t>
      </w:r>
      <w:r w:rsidR="00420579" w:rsidRPr="007455A3">
        <w:rPr>
          <w:rStyle w:val="Char2"/>
          <w:rFonts w:hint="cs"/>
          <w:rtl/>
        </w:rPr>
        <w:t>ر</w:t>
      </w:r>
      <w:r w:rsidR="00AD75A3">
        <w:rPr>
          <w:rStyle w:val="Char2"/>
          <w:rFonts w:hint="cs"/>
          <w:rtl/>
        </w:rPr>
        <w:t>ک</w:t>
      </w:r>
      <w:r w:rsidR="00420579" w:rsidRPr="007455A3">
        <w:rPr>
          <w:rStyle w:val="Char2"/>
          <w:rFonts w:hint="cs"/>
          <w:rtl/>
        </w:rPr>
        <w:t>ش</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ردند.</w:t>
      </w:r>
      <w:r w:rsidR="00420579" w:rsidRPr="00683E32">
        <w:rPr>
          <w:rStyle w:val="Char2"/>
          <w:vertAlign w:val="superscript"/>
          <w:rtl/>
        </w:rPr>
        <w:footnoteReference w:id="364"/>
      </w:r>
      <w:r w:rsidR="00420579" w:rsidRPr="007455A3">
        <w:rPr>
          <w:rStyle w:val="Char2"/>
          <w:rFonts w:hint="cs"/>
          <w:rtl/>
        </w:rPr>
        <w:t xml:space="preserve"> </w:t>
      </w:r>
    </w:p>
    <w:p w:rsidR="00420579" w:rsidRPr="004B085E" w:rsidRDefault="00420579" w:rsidP="00EC16E8">
      <w:pPr>
        <w:widowControl w:val="0"/>
        <w:ind w:firstLine="284"/>
        <w:rPr>
          <w:rStyle w:val="a2"/>
          <w:color w:val="008000"/>
          <w:rtl/>
        </w:rPr>
      </w:pPr>
      <w:r w:rsidRPr="00EC16E8">
        <w:rPr>
          <w:rStyle w:val="Char2"/>
          <w:rFonts w:hint="cs"/>
          <w:rtl/>
        </w:rPr>
        <w:t>حسن و حس</w:t>
      </w:r>
      <w:r w:rsidR="00D75365" w:rsidRPr="00EC16E8">
        <w:rPr>
          <w:rStyle w:val="Char2"/>
          <w:rFonts w:hint="cs"/>
          <w:rtl/>
        </w:rPr>
        <w:t>ی</w:t>
      </w:r>
      <w:r w:rsidRPr="00EC16E8">
        <w:rPr>
          <w:rStyle w:val="Char2"/>
          <w:rFonts w:hint="cs"/>
          <w:rtl/>
        </w:rPr>
        <w:t>ن و عبدالله بن عباس زیر پرچم سع</w:t>
      </w:r>
      <w:r w:rsidR="00D75365" w:rsidRPr="00EC16E8">
        <w:rPr>
          <w:rStyle w:val="Char2"/>
          <w:rFonts w:hint="cs"/>
          <w:rtl/>
        </w:rPr>
        <w:t>ی</w:t>
      </w:r>
      <w:r w:rsidRPr="00EC16E8">
        <w:rPr>
          <w:rStyle w:val="Char2"/>
          <w:rFonts w:hint="cs"/>
          <w:rtl/>
        </w:rPr>
        <w:t>د بن عاص امو</w:t>
      </w:r>
      <w:r w:rsidR="00D75365" w:rsidRPr="00EC16E8">
        <w:rPr>
          <w:rStyle w:val="Char2"/>
          <w:rFonts w:hint="cs"/>
          <w:rtl/>
        </w:rPr>
        <w:t>ی</w:t>
      </w:r>
      <w:r w:rsidRPr="00EC16E8">
        <w:rPr>
          <w:rStyle w:val="Char2"/>
          <w:rFonts w:hint="cs"/>
          <w:rtl/>
        </w:rPr>
        <w:t xml:space="preserve"> در جنگ</w:t>
      </w:r>
      <w:r w:rsidR="007A0C7B"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خراسان و طبرستان و گرگان شر</w:t>
      </w:r>
      <w:r w:rsidR="00AD75A3" w:rsidRPr="00EC16E8">
        <w:rPr>
          <w:rStyle w:val="Char2"/>
          <w:rFonts w:hint="cs"/>
          <w:rtl/>
        </w:rPr>
        <w:t>ک</w:t>
      </w:r>
      <w:r w:rsidRPr="00EC16E8">
        <w:rPr>
          <w:rStyle w:val="Char2"/>
          <w:rFonts w:hint="cs"/>
          <w:rtl/>
        </w:rPr>
        <w:t>ت داشتند.</w:t>
      </w:r>
      <w:r w:rsidRPr="00EC16E8">
        <w:rPr>
          <w:rStyle w:val="Char2"/>
          <w:vertAlign w:val="superscript"/>
          <w:rtl/>
        </w:rPr>
        <w:footnoteReference w:id="365"/>
      </w:r>
      <w:r w:rsidRPr="00EC16E8">
        <w:rPr>
          <w:rStyle w:val="Char2"/>
          <w:rFonts w:hint="cs"/>
          <w:rtl/>
        </w:rPr>
        <w:t xml:space="preserve"> و در سا</w:t>
      </w:r>
      <w:r w:rsidR="00D75365" w:rsidRPr="00EC16E8">
        <w:rPr>
          <w:rStyle w:val="Char2"/>
          <w:rFonts w:hint="cs"/>
          <w:rtl/>
        </w:rPr>
        <w:t>ی</w:t>
      </w:r>
      <w:r w:rsidRPr="00EC16E8">
        <w:rPr>
          <w:rStyle w:val="Char2"/>
          <w:rFonts w:hint="cs"/>
          <w:rtl/>
        </w:rPr>
        <w:t>ر غزوات و جنگ</w:t>
      </w:r>
      <w:r w:rsidR="007A0C7B" w:rsidRPr="00EC16E8">
        <w:rPr>
          <w:rStyle w:val="Char2"/>
          <w:rFonts w:hint="eastAsia"/>
          <w:rtl/>
        </w:rPr>
        <w:t>‌</w:t>
      </w:r>
      <w:r w:rsidRPr="00EC16E8">
        <w:rPr>
          <w:rStyle w:val="Char2"/>
          <w:rFonts w:hint="cs"/>
          <w:rtl/>
        </w:rPr>
        <w:t>ها نیز، شر</w:t>
      </w:r>
      <w:r w:rsidR="00AD75A3" w:rsidRPr="00EC16E8">
        <w:rPr>
          <w:rStyle w:val="Char2"/>
          <w:rFonts w:hint="cs"/>
          <w:rtl/>
        </w:rPr>
        <w:t>ک</w:t>
      </w:r>
      <w:r w:rsidRPr="00EC16E8">
        <w:rPr>
          <w:rStyle w:val="Char2"/>
          <w:rFonts w:hint="cs"/>
          <w:rtl/>
        </w:rPr>
        <w:t xml:space="preserve">ت داشتند.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حضرت عثمان غنا</w:t>
      </w:r>
      <w:r w:rsidR="00D75365" w:rsidRPr="00EC16E8">
        <w:rPr>
          <w:rStyle w:val="Char2"/>
          <w:rFonts w:hint="cs"/>
          <w:rtl/>
        </w:rPr>
        <w:t>ی</w:t>
      </w:r>
      <w:r w:rsidRPr="00EC16E8">
        <w:rPr>
          <w:rStyle w:val="Char2"/>
          <w:rFonts w:hint="cs"/>
          <w:rtl/>
        </w:rPr>
        <w:t>م و هدا</w:t>
      </w:r>
      <w:r w:rsidR="00D75365" w:rsidRPr="00EC16E8">
        <w:rPr>
          <w:rStyle w:val="Char2"/>
          <w:rFonts w:hint="cs"/>
          <w:rtl/>
        </w:rPr>
        <w:t>ی</w:t>
      </w:r>
      <w:r w:rsidRPr="00EC16E8">
        <w:rPr>
          <w:rStyle w:val="Char2"/>
          <w:rFonts w:hint="cs"/>
          <w:rtl/>
        </w:rPr>
        <w:t>ا به هاشمی</w:t>
      </w:r>
      <w:r w:rsidR="007A0C7B" w:rsidRPr="00EC16E8">
        <w:rPr>
          <w:rStyle w:val="Char2"/>
          <w:rFonts w:hint="eastAsia"/>
          <w:rtl/>
        </w:rPr>
        <w:t>‌</w:t>
      </w:r>
      <w:r w:rsidRPr="00EC16E8">
        <w:rPr>
          <w:rStyle w:val="Char2"/>
          <w:rFonts w:hint="cs"/>
          <w:rtl/>
        </w:rPr>
        <w:t>ها م</w:t>
      </w:r>
      <w:r w:rsidR="00D75365" w:rsidRPr="00EC16E8">
        <w:rPr>
          <w:rStyle w:val="Char2"/>
          <w:rFonts w:hint="cs"/>
          <w:rtl/>
        </w:rPr>
        <w:t>ی</w:t>
      </w:r>
      <w:r w:rsidR="007A0C7B" w:rsidRPr="00EC16E8">
        <w:rPr>
          <w:rStyle w:val="Char2"/>
          <w:rFonts w:hint="eastAsia"/>
          <w:rtl/>
        </w:rPr>
        <w:t>‌</w:t>
      </w:r>
      <w:r w:rsidRPr="00EC16E8">
        <w:rPr>
          <w:rStyle w:val="Char2"/>
          <w:rFonts w:hint="cs"/>
          <w:rtl/>
        </w:rPr>
        <w:t xml:space="preserve">داد همین طور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و خدمت</w:t>
      </w:r>
      <w:r w:rsidR="00AD75A3" w:rsidRPr="00EC16E8">
        <w:rPr>
          <w:rStyle w:val="Char2"/>
          <w:rFonts w:hint="cs"/>
          <w:rtl/>
        </w:rPr>
        <w:t>ک</w:t>
      </w:r>
      <w:r w:rsidRPr="00EC16E8">
        <w:rPr>
          <w:rStyle w:val="Char2"/>
          <w:rFonts w:hint="cs"/>
          <w:rtl/>
        </w:rPr>
        <w:t>ار را برایشان می</w:t>
      </w:r>
      <w:r w:rsidR="007A0C7B" w:rsidRPr="00EC16E8">
        <w:rPr>
          <w:rStyle w:val="Char2"/>
          <w:rFonts w:hint="eastAsia"/>
          <w:rtl/>
        </w:rPr>
        <w:t>‌</w:t>
      </w:r>
      <w:r w:rsidRPr="00EC16E8">
        <w:rPr>
          <w:rStyle w:val="Char2"/>
          <w:rFonts w:hint="cs"/>
          <w:rtl/>
        </w:rPr>
        <w:t>فرستاد. مامقانی از رضا</w:t>
      </w:r>
      <w:r w:rsidR="007A0C7B" w:rsidRPr="00EC16E8">
        <w:rPr>
          <w:rStyle w:val="Char2"/>
          <w:rFonts w:hint="cs"/>
          <w:rtl/>
        </w:rPr>
        <w:t xml:space="preserve"> </w:t>
      </w:r>
      <w:r w:rsidRPr="00EC16E8">
        <w:rPr>
          <w:rStyle w:val="Char2"/>
          <w:rFonts w:hint="cs"/>
          <w:rtl/>
        </w:rPr>
        <w:t>–امام هشتم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ان– نقل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Pr="00EC16E8">
        <w:rPr>
          <w:rStyle w:val="Char2"/>
          <w:rFonts w:hint="cs"/>
          <w:rtl/>
        </w:rPr>
        <w:t>ه گفت: «وقت</w:t>
      </w:r>
      <w:r w:rsidR="00D75365" w:rsidRPr="00EC16E8">
        <w:rPr>
          <w:rStyle w:val="Char2"/>
          <w:rFonts w:hint="cs"/>
          <w:rtl/>
        </w:rPr>
        <w:t>ی</w:t>
      </w:r>
      <w:r w:rsidRPr="00EC16E8">
        <w:rPr>
          <w:rStyle w:val="Char2"/>
          <w:rFonts w:hint="cs"/>
          <w:rtl/>
        </w:rPr>
        <w:t xml:space="preserve"> عبدالله بن عامر بن </w:t>
      </w:r>
      <w:r w:rsidR="00AD75A3" w:rsidRPr="00EC16E8">
        <w:rPr>
          <w:rStyle w:val="Char2"/>
          <w:rFonts w:hint="cs"/>
          <w:rtl/>
        </w:rPr>
        <w:t>ک</w:t>
      </w:r>
      <w:r w:rsidR="007A0C7B" w:rsidRPr="00EC16E8">
        <w:rPr>
          <w:rStyle w:val="Char2"/>
          <w:rFonts w:hint="cs"/>
          <w:rtl/>
        </w:rPr>
        <w:t>ر</w:t>
      </w:r>
      <w:r w:rsidR="00D75365" w:rsidRPr="00EC16E8">
        <w:rPr>
          <w:rStyle w:val="Char2"/>
          <w:rFonts w:hint="cs"/>
          <w:rtl/>
        </w:rPr>
        <w:t>ی</w:t>
      </w:r>
      <w:r w:rsidRPr="00EC16E8">
        <w:rPr>
          <w:rStyle w:val="Char2"/>
          <w:rFonts w:hint="cs"/>
          <w:rtl/>
        </w:rPr>
        <w:t xml:space="preserve">ز، خراسان را فتح </w:t>
      </w:r>
      <w:r w:rsidR="00AD75A3" w:rsidRPr="00EC16E8">
        <w:rPr>
          <w:rStyle w:val="Char2"/>
          <w:rFonts w:hint="cs"/>
          <w:rtl/>
        </w:rPr>
        <w:t>ک</w:t>
      </w:r>
      <w:r w:rsidRPr="00EC16E8">
        <w:rPr>
          <w:rStyle w:val="Char2"/>
          <w:rFonts w:hint="cs"/>
          <w:rtl/>
        </w:rPr>
        <w:t xml:space="preserve">رد، دو دختر از دختران </w:t>
      </w:r>
      <w:r w:rsidR="00D75365" w:rsidRPr="00EC16E8">
        <w:rPr>
          <w:rStyle w:val="Char2"/>
          <w:rFonts w:hint="cs"/>
          <w:rtl/>
        </w:rPr>
        <w:t>ی</w:t>
      </w:r>
      <w:r w:rsidRPr="00EC16E8">
        <w:rPr>
          <w:rStyle w:val="Char2"/>
          <w:rFonts w:hint="cs"/>
          <w:rtl/>
        </w:rPr>
        <w:t>زد گرد بن شهر</w:t>
      </w:r>
      <w:r w:rsidR="00D75365" w:rsidRPr="00EC16E8">
        <w:rPr>
          <w:rStyle w:val="Char2"/>
          <w:rFonts w:hint="cs"/>
          <w:rtl/>
        </w:rPr>
        <w:t>ی</w:t>
      </w:r>
      <w:r w:rsidRPr="00EC16E8">
        <w:rPr>
          <w:rStyle w:val="Char2"/>
          <w:rFonts w:hint="cs"/>
          <w:rtl/>
        </w:rPr>
        <w:t>ار پادشاه ا</w:t>
      </w:r>
      <w:r w:rsidR="00D75365" w:rsidRPr="00EC16E8">
        <w:rPr>
          <w:rStyle w:val="Char2"/>
          <w:rFonts w:hint="cs"/>
          <w:rtl/>
        </w:rPr>
        <w:t>ی</w:t>
      </w:r>
      <w:r w:rsidRPr="00EC16E8">
        <w:rPr>
          <w:rStyle w:val="Char2"/>
          <w:rFonts w:hint="cs"/>
          <w:rtl/>
        </w:rPr>
        <w:t>ران را د</w:t>
      </w:r>
      <w:r w:rsidR="00D75365" w:rsidRPr="00EC16E8">
        <w:rPr>
          <w:rStyle w:val="Char2"/>
          <w:rFonts w:hint="cs"/>
          <w:rtl/>
        </w:rPr>
        <w:t>ی</w:t>
      </w:r>
      <w:r w:rsidRPr="00EC16E8">
        <w:rPr>
          <w:rStyle w:val="Char2"/>
          <w:rFonts w:hint="cs"/>
          <w:rtl/>
        </w:rPr>
        <w:t>د،‌ و</w:t>
      </w:r>
      <w:r w:rsidR="00704539" w:rsidRPr="00EC16E8">
        <w:rPr>
          <w:rStyle w:val="Char2"/>
          <w:rFonts w:hint="cs"/>
          <w:rtl/>
        </w:rPr>
        <w:t xml:space="preserve"> آن‌ها </w:t>
      </w:r>
      <w:r w:rsidRPr="00EC16E8">
        <w:rPr>
          <w:rStyle w:val="Char2"/>
          <w:rFonts w:hint="cs"/>
          <w:rtl/>
        </w:rPr>
        <w:t xml:space="preserve">را نزد عثمان فرستاد. عثمان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را به حسن و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را به حس</w:t>
      </w:r>
      <w:r w:rsidR="00D75365" w:rsidRPr="00EC16E8">
        <w:rPr>
          <w:rStyle w:val="Char2"/>
          <w:rFonts w:hint="cs"/>
          <w:rtl/>
        </w:rPr>
        <w:t>ی</w:t>
      </w:r>
      <w:r w:rsidRPr="00EC16E8">
        <w:rPr>
          <w:rStyle w:val="Char2"/>
          <w:rFonts w:hint="cs"/>
          <w:rtl/>
        </w:rPr>
        <w:t>ن بخش</w:t>
      </w:r>
      <w:r w:rsidR="00D75365" w:rsidRPr="00EC16E8">
        <w:rPr>
          <w:rStyle w:val="Char2"/>
          <w:rFonts w:hint="cs"/>
          <w:rtl/>
        </w:rPr>
        <w:t>ی</w:t>
      </w:r>
      <w:r w:rsidRPr="00EC16E8">
        <w:rPr>
          <w:rStyle w:val="Char2"/>
          <w:rFonts w:hint="cs"/>
          <w:rtl/>
        </w:rPr>
        <w:t>د و</w:t>
      </w:r>
      <w:r w:rsidR="00887D68" w:rsidRPr="00EC16E8">
        <w:rPr>
          <w:rStyle w:val="Char2"/>
          <w:rFonts w:hint="cs"/>
          <w:rtl/>
        </w:rPr>
        <w:t xml:space="preserve"> هردو </w:t>
      </w:r>
      <w:r w:rsidRPr="00EC16E8">
        <w:rPr>
          <w:rStyle w:val="Char2"/>
          <w:rFonts w:hint="cs"/>
          <w:rtl/>
        </w:rPr>
        <w:t>نزد حسن و حسین وفات یافتند.</w:t>
      </w:r>
      <w:r w:rsidRPr="00EC16E8">
        <w:rPr>
          <w:rStyle w:val="Char2"/>
          <w:vertAlign w:val="superscript"/>
          <w:rtl/>
        </w:rPr>
        <w:footnoteReference w:id="366"/>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عثمان بن عفان، حسن و حس</w:t>
      </w:r>
      <w:r w:rsidR="00D75365" w:rsidRPr="00EC16E8">
        <w:rPr>
          <w:rStyle w:val="Char2"/>
          <w:rFonts w:hint="cs"/>
          <w:rtl/>
        </w:rPr>
        <w:t>ی</w:t>
      </w:r>
      <w:r w:rsidRPr="00EC16E8">
        <w:rPr>
          <w:rStyle w:val="Char2"/>
          <w:rFonts w:hint="cs"/>
          <w:rtl/>
        </w:rPr>
        <w:t>ن را ا</w:t>
      </w:r>
      <w:r w:rsidR="00AD75A3" w:rsidRPr="00EC16E8">
        <w:rPr>
          <w:rStyle w:val="Char2"/>
          <w:rFonts w:hint="cs"/>
          <w:rtl/>
        </w:rPr>
        <w:t>ک</w:t>
      </w:r>
      <w:r w:rsidRPr="00EC16E8">
        <w:rPr>
          <w:rStyle w:val="Char2"/>
          <w:rFonts w:hint="cs"/>
          <w:rtl/>
        </w:rPr>
        <w:t>رام می</w:t>
      </w:r>
      <w:r w:rsidR="007A0C7B" w:rsidRPr="00EC16E8">
        <w:rPr>
          <w:rStyle w:val="Char2"/>
          <w:rFonts w:hint="eastAsia"/>
          <w:rtl/>
        </w:rPr>
        <w:t>‌</w:t>
      </w:r>
      <w:r w:rsidR="00AD75A3" w:rsidRPr="00EC16E8">
        <w:rPr>
          <w:rStyle w:val="Char2"/>
          <w:rFonts w:hint="cs"/>
          <w:rtl/>
        </w:rPr>
        <w:t>ک</w:t>
      </w:r>
      <w:r w:rsidRPr="00EC16E8">
        <w:rPr>
          <w:rStyle w:val="Char2"/>
          <w:rFonts w:hint="cs"/>
          <w:rtl/>
        </w:rPr>
        <w:t>رد و</w:t>
      </w:r>
      <w:r w:rsidR="00704539" w:rsidRPr="00EC16E8">
        <w:rPr>
          <w:rStyle w:val="Char2"/>
          <w:rFonts w:hint="cs"/>
          <w:rtl/>
        </w:rPr>
        <w:t xml:space="preserve"> آن‌ها </w:t>
      </w:r>
      <w:r w:rsidRPr="00EC16E8">
        <w:rPr>
          <w:rStyle w:val="Char2"/>
          <w:rFonts w:hint="cs"/>
          <w:rtl/>
        </w:rPr>
        <w:t>را دوست می</w:t>
      </w:r>
      <w:r w:rsidR="007A0C7B" w:rsidRPr="00EC16E8">
        <w:rPr>
          <w:rStyle w:val="Char2"/>
          <w:rFonts w:hint="eastAsia"/>
          <w:rtl/>
        </w:rPr>
        <w:t>‌</w:t>
      </w:r>
      <w:r w:rsidRPr="00EC16E8">
        <w:rPr>
          <w:rStyle w:val="Char2"/>
          <w:rFonts w:hint="cs"/>
          <w:rtl/>
        </w:rPr>
        <w:t>داشت. به هم</w:t>
      </w:r>
      <w:r w:rsidR="00D75365" w:rsidRPr="00EC16E8">
        <w:rPr>
          <w:rStyle w:val="Char2"/>
          <w:rFonts w:hint="cs"/>
          <w:rtl/>
        </w:rPr>
        <w:t>ی</w:t>
      </w:r>
      <w:r w:rsidRPr="00EC16E8">
        <w:rPr>
          <w:rStyle w:val="Char2"/>
          <w:rFonts w:hint="cs"/>
          <w:rtl/>
        </w:rPr>
        <w:t>ن دل</w:t>
      </w:r>
      <w:r w:rsidR="00D75365" w:rsidRPr="00EC16E8">
        <w:rPr>
          <w:rStyle w:val="Char2"/>
          <w:rFonts w:hint="cs"/>
          <w:rtl/>
        </w:rPr>
        <w:t>ی</w:t>
      </w:r>
      <w:r w:rsidRPr="00EC16E8">
        <w:rPr>
          <w:rStyle w:val="Char2"/>
          <w:rFonts w:hint="cs"/>
          <w:rtl/>
        </w:rPr>
        <w:t>ل، وقت</w:t>
      </w:r>
      <w:r w:rsidR="00D75365" w:rsidRPr="00EC16E8">
        <w:rPr>
          <w:rStyle w:val="Char2"/>
          <w:rFonts w:hint="cs"/>
          <w:rtl/>
        </w:rPr>
        <w:t>ی</w:t>
      </w:r>
      <w:r w:rsidRPr="00EC16E8">
        <w:rPr>
          <w:rStyle w:val="Char2"/>
          <w:rFonts w:hint="cs"/>
          <w:rtl/>
        </w:rPr>
        <w:t xml:space="preserve"> عثمان از طرف شورش</w:t>
      </w:r>
      <w:r w:rsidR="00D75365" w:rsidRPr="00EC16E8">
        <w:rPr>
          <w:rStyle w:val="Char2"/>
          <w:rFonts w:hint="cs"/>
          <w:rtl/>
        </w:rPr>
        <w:t>ی</w:t>
      </w:r>
      <w:r w:rsidRPr="00EC16E8">
        <w:rPr>
          <w:rStyle w:val="Char2"/>
          <w:rFonts w:hint="cs"/>
          <w:rtl/>
        </w:rPr>
        <w:t>ان محاصره شده بود،‌ عل</w:t>
      </w:r>
      <w:r w:rsidR="00D75365" w:rsidRPr="00EC16E8">
        <w:rPr>
          <w:rStyle w:val="Char2"/>
          <w:rFonts w:hint="cs"/>
          <w:rtl/>
        </w:rPr>
        <w:t>ی</w:t>
      </w:r>
      <w:r w:rsidRPr="00EC16E8">
        <w:rPr>
          <w:rStyle w:val="Char2"/>
          <w:rFonts w:hint="cs"/>
          <w:rtl/>
        </w:rPr>
        <w:t xml:space="preserve"> حسن و حس</w:t>
      </w:r>
      <w:r w:rsidR="00D75365" w:rsidRPr="00EC16E8">
        <w:rPr>
          <w:rStyle w:val="Char2"/>
          <w:rFonts w:hint="cs"/>
          <w:rtl/>
        </w:rPr>
        <w:t>ی</w:t>
      </w:r>
      <w:r w:rsidRPr="00EC16E8">
        <w:rPr>
          <w:rStyle w:val="Char2"/>
          <w:rFonts w:hint="cs"/>
          <w:rtl/>
        </w:rPr>
        <w:t>ن را فرستاد و به</w:t>
      </w:r>
      <w:r w:rsidR="00704539" w:rsidRPr="00EC16E8">
        <w:rPr>
          <w:rStyle w:val="Char2"/>
          <w:rFonts w:hint="cs"/>
          <w:rtl/>
        </w:rPr>
        <w:t xml:space="preserve"> آن‌ها </w:t>
      </w:r>
      <w:r w:rsidRPr="00EC16E8">
        <w:rPr>
          <w:rStyle w:val="Char2"/>
          <w:rFonts w:hint="cs"/>
          <w:rtl/>
        </w:rPr>
        <w:t>گفت: با شمش</w:t>
      </w:r>
      <w:r w:rsidR="00D75365" w:rsidRPr="00EC16E8">
        <w:rPr>
          <w:rStyle w:val="Char2"/>
          <w:rFonts w:hint="cs"/>
          <w:rtl/>
        </w:rPr>
        <w:t>ی</w:t>
      </w:r>
      <w:r w:rsidRPr="00EC16E8">
        <w:rPr>
          <w:rStyle w:val="Char2"/>
          <w:rFonts w:hint="cs"/>
          <w:rtl/>
        </w:rPr>
        <w:t>رها</w:t>
      </w:r>
      <w:r w:rsidR="00D75365" w:rsidRPr="00EC16E8">
        <w:rPr>
          <w:rStyle w:val="Char2"/>
          <w:rFonts w:hint="cs"/>
          <w:rtl/>
        </w:rPr>
        <w:t>ی</w:t>
      </w:r>
      <w:r w:rsidRPr="00EC16E8">
        <w:rPr>
          <w:rStyle w:val="Char2"/>
          <w:rFonts w:hint="cs"/>
          <w:rtl/>
        </w:rPr>
        <w:t xml:space="preserve"> خود برو</w:t>
      </w:r>
      <w:r w:rsidR="00D75365" w:rsidRPr="00EC16E8">
        <w:rPr>
          <w:rStyle w:val="Char2"/>
          <w:rFonts w:hint="cs"/>
          <w:rtl/>
        </w:rPr>
        <w:t>ی</w:t>
      </w:r>
      <w:r w:rsidRPr="00EC16E8">
        <w:rPr>
          <w:rStyle w:val="Char2"/>
          <w:rFonts w:hint="cs"/>
          <w:rtl/>
        </w:rPr>
        <w:t>د و جلو در منزل عثمان با</w:t>
      </w:r>
      <w:r w:rsidR="00D75365" w:rsidRPr="00EC16E8">
        <w:rPr>
          <w:rStyle w:val="Char2"/>
          <w:rFonts w:hint="cs"/>
          <w:rtl/>
        </w:rPr>
        <w:t>ی</w:t>
      </w:r>
      <w:r w:rsidRPr="00EC16E8">
        <w:rPr>
          <w:rStyle w:val="Char2"/>
          <w:rFonts w:hint="cs"/>
          <w:rtl/>
        </w:rPr>
        <w:t>ست</w:t>
      </w:r>
      <w:r w:rsidR="00D75365" w:rsidRPr="00EC16E8">
        <w:rPr>
          <w:rStyle w:val="Char2"/>
          <w:rFonts w:hint="cs"/>
          <w:rtl/>
        </w:rPr>
        <w:t>ی</w:t>
      </w:r>
      <w:r w:rsidRPr="00EC16E8">
        <w:rPr>
          <w:rStyle w:val="Char2"/>
          <w:rFonts w:hint="cs"/>
          <w:rtl/>
        </w:rPr>
        <w:t>د و نگذار</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به او نزدیک شود».</w:t>
      </w:r>
      <w:r w:rsidRPr="00EC16E8">
        <w:rPr>
          <w:rStyle w:val="Char2"/>
          <w:vertAlign w:val="superscript"/>
          <w:rtl/>
        </w:rPr>
        <w:footnoteReference w:id="367"/>
      </w:r>
      <w:r w:rsidRPr="00EC16E8">
        <w:rPr>
          <w:rStyle w:val="Char2"/>
          <w:rtl/>
        </w:rPr>
        <w:t xml:space="preserve"> </w:t>
      </w:r>
    </w:p>
    <w:p w:rsidR="00420579" w:rsidRPr="00180B1D" w:rsidRDefault="00420579" w:rsidP="00EC16E8">
      <w:pPr>
        <w:ind w:firstLine="284"/>
        <w:rPr>
          <w:rStyle w:val="Char2"/>
          <w:spacing w:val="-2"/>
          <w:rtl/>
        </w:rPr>
      </w:pPr>
      <w:r w:rsidRPr="00180B1D">
        <w:rPr>
          <w:rStyle w:val="Char2"/>
          <w:rFonts w:hint="cs"/>
          <w:spacing w:val="-2"/>
          <w:rtl/>
        </w:rPr>
        <w:t>همچنین عده</w:t>
      </w:r>
      <w:r w:rsidR="007A0C7B" w:rsidRPr="00180B1D">
        <w:rPr>
          <w:rStyle w:val="Char2"/>
          <w:rFonts w:hint="eastAsia"/>
          <w:spacing w:val="-2"/>
          <w:rtl/>
        </w:rPr>
        <w:t>‌</w:t>
      </w:r>
      <w:r w:rsidRPr="00180B1D">
        <w:rPr>
          <w:rStyle w:val="Char2"/>
          <w:rFonts w:hint="cs"/>
          <w:spacing w:val="-2"/>
          <w:rtl/>
        </w:rPr>
        <w:t>ا</w:t>
      </w:r>
      <w:r w:rsidR="00D75365" w:rsidRPr="00180B1D">
        <w:rPr>
          <w:rStyle w:val="Char2"/>
          <w:rFonts w:hint="cs"/>
          <w:spacing w:val="-2"/>
          <w:rtl/>
        </w:rPr>
        <w:t>ی</w:t>
      </w:r>
      <w:r w:rsidRPr="00180B1D">
        <w:rPr>
          <w:rStyle w:val="Char2"/>
          <w:rFonts w:hint="cs"/>
          <w:spacing w:val="-2"/>
          <w:rtl/>
        </w:rPr>
        <w:t xml:space="preserve"> از اصحاب پ</w:t>
      </w:r>
      <w:r w:rsidR="00D75365" w:rsidRPr="00180B1D">
        <w:rPr>
          <w:rStyle w:val="Char2"/>
          <w:rFonts w:hint="cs"/>
          <w:spacing w:val="-2"/>
          <w:rtl/>
        </w:rPr>
        <w:t>ی</w:t>
      </w:r>
      <w:r w:rsidRPr="00180B1D">
        <w:rPr>
          <w:rStyle w:val="Char2"/>
          <w:rFonts w:hint="cs"/>
          <w:spacing w:val="-2"/>
          <w:rtl/>
        </w:rPr>
        <w:t>امبر</w:t>
      </w:r>
      <w:r w:rsidR="00852BD5">
        <w:rPr>
          <w:rStyle w:val="Char2"/>
          <w:rFonts w:hint="cs"/>
          <w:spacing w:val="-2"/>
          <w:rtl/>
        </w:rPr>
        <w:t xml:space="preserve"> </w:t>
      </w:r>
      <w:r w:rsidR="00E233D4" w:rsidRPr="00EC16E8">
        <w:rPr>
          <w:rFonts w:cs="CTraditional Arabic" w:hint="cs"/>
          <w:spacing w:val="-2"/>
          <w:sz w:val="22"/>
          <w:rtl/>
          <w:lang w:bidi="fa-IR"/>
        </w:rPr>
        <w:t>ج</w:t>
      </w:r>
      <w:r w:rsidR="00472FA4" w:rsidRPr="00180B1D">
        <w:rPr>
          <w:rStyle w:val="Char2"/>
          <w:rFonts w:hint="cs"/>
          <w:spacing w:val="-2"/>
          <w:rtl/>
        </w:rPr>
        <w:t xml:space="preserve"> </w:t>
      </w:r>
      <w:r w:rsidRPr="00180B1D">
        <w:rPr>
          <w:rStyle w:val="Char2"/>
          <w:rFonts w:hint="cs"/>
          <w:spacing w:val="-2"/>
          <w:rtl/>
        </w:rPr>
        <w:t>فرزندانشان را فرستادند تا مانع ورود شورشیان به منزل عثمان بشوند. از جمله مدافعان</w:t>
      </w:r>
      <w:r w:rsidR="00D75365" w:rsidRPr="00180B1D">
        <w:rPr>
          <w:rStyle w:val="Char2"/>
          <w:rFonts w:hint="cs"/>
          <w:spacing w:val="-2"/>
          <w:rtl/>
        </w:rPr>
        <w:t>ی</w:t>
      </w:r>
      <w:r w:rsidRPr="00180B1D">
        <w:rPr>
          <w:rStyle w:val="Char2"/>
          <w:rFonts w:hint="cs"/>
          <w:spacing w:val="-2"/>
          <w:rtl/>
        </w:rPr>
        <w:t xml:space="preserve"> </w:t>
      </w:r>
      <w:r w:rsidR="00AD75A3" w:rsidRPr="00180B1D">
        <w:rPr>
          <w:rStyle w:val="Char2"/>
          <w:rFonts w:hint="cs"/>
          <w:spacing w:val="-2"/>
          <w:rtl/>
        </w:rPr>
        <w:t>ک</w:t>
      </w:r>
      <w:r w:rsidRPr="00180B1D">
        <w:rPr>
          <w:rStyle w:val="Char2"/>
          <w:rFonts w:hint="cs"/>
          <w:spacing w:val="-2"/>
          <w:rtl/>
        </w:rPr>
        <w:t>ه بر در منزل عثمان ا</w:t>
      </w:r>
      <w:r w:rsidR="00D75365" w:rsidRPr="00180B1D">
        <w:rPr>
          <w:rStyle w:val="Char2"/>
          <w:rFonts w:hint="cs"/>
          <w:spacing w:val="-2"/>
          <w:rtl/>
        </w:rPr>
        <w:t>ی</w:t>
      </w:r>
      <w:r w:rsidRPr="00180B1D">
        <w:rPr>
          <w:rStyle w:val="Char2"/>
          <w:rFonts w:hint="cs"/>
          <w:spacing w:val="-2"/>
          <w:rtl/>
        </w:rPr>
        <w:t>ستاده بود، پسر عمو</w:t>
      </w:r>
      <w:r w:rsidR="00D75365" w:rsidRPr="00180B1D">
        <w:rPr>
          <w:rStyle w:val="Char2"/>
          <w:rFonts w:hint="cs"/>
          <w:spacing w:val="-2"/>
          <w:rtl/>
        </w:rPr>
        <w:t>ی</w:t>
      </w:r>
      <w:r w:rsidRPr="00180B1D">
        <w:rPr>
          <w:rStyle w:val="Char2"/>
          <w:rFonts w:hint="cs"/>
          <w:spacing w:val="-2"/>
          <w:rtl/>
        </w:rPr>
        <w:t xml:space="preserve"> حضرت عل</w:t>
      </w:r>
      <w:r w:rsidR="00D75365" w:rsidRPr="00180B1D">
        <w:rPr>
          <w:rStyle w:val="Char2"/>
          <w:rFonts w:hint="cs"/>
          <w:spacing w:val="-2"/>
          <w:rtl/>
        </w:rPr>
        <w:t>ی</w:t>
      </w:r>
      <w:r w:rsidRPr="00180B1D">
        <w:rPr>
          <w:rStyle w:val="Char2"/>
          <w:rFonts w:hint="cs"/>
          <w:spacing w:val="-2"/>
          <w:rtl/>
        </w:rPr>
        <w:t>، عبدالله بن عباس، بود، و هنگام</w:t>
      </w:r>
      <w:r w:rsidR="00D75365" w:rsidRPr="00180B1D">
        <w:rPr>
          <w:rStyle w:val="Char2"/>
          <w:rFonts w:hint="cs"/>
          <w:spacing w:val="-2"/>
          <w:rtl/>
        </w:rPr>
        <w:t>ی</w:t>
      </w:r>
      <w:r w:rsidRPr="00180B1D">
        <w:rPr>
          <w:rStyle w:val="Char2"/>
          <w:rFonts w:hint="cs"/>
          <w:spacing w:val="-2"/>
          <w:rtl/>
        </w:rPr>
        <w:t xml:space="preserve"> </w:t>
      </w:r>
      <w:r w:rsidR="00AD75A3" w:rsidRPr="00180B1D">
        <w:rPr>
          <w:rStyle w:val="Char2"/>
          <w:rFonts w:hint="cs"/>
          <w:spacing w:val="-2"/>
          <w:rtl/>
        </w:rPr>
        <w:t>ک</w:t>
      </w:r>
      <w:r w:rsidRPr="00180B1D">
        <w:rPr>
          <w:rStyle w:val="Char2"/>
          <w:rFonts w:hint="cs"/>
          <w:spacing w:val="-2"/>
          <w:rtl/>
        </w:rPr>
        <w:t>ه در ا</w:t>
      </w:r>
      <w:r w:rsidR="00D75365" w:rsidRPr="00180B1D">
        <w:rPr>
          <w:rStyle w:val="Char2"/>
          <w:rFonts w:hint="cs"/>
          <w:spacing w:val="-2"/>
          <w:rtl/>
        </w:rPr>
        <w:t>ی</w:t>
      </w:r>
      <w:r w:rsidRPr="00180B1D">
        <w:rPr>
          <w:rStyle w:val="Char2"/>
          <w:rFonts w:hint="cs"/>
          <w:spacing w:val="-2"/>
          <w:rtl/>
        </w:rPr>
        <w:t>ن روزها</w:t>
      </w:r>
      <w:r w:rsidR="00D75365" w:rsidRPr="00180B1D">
        <w:rPr>
          <w:rStyle w:val="Char2"/>
          <w:rFonts w:hint="cs"/>
          <w:spacing w:val="-2"/>
          <w:rtl/>
        </w:rPr>
        <w:t>ی</w:t>
      </w:r>
      <w:r w:rsidRPr="00180B1D">
        <w:rPr>
          <w:rStyle w:val="Char2"/>
          <w:rFonts w:hint="cs"/>
          <w:spacing w:val="-2"/>
          <w:rtl/>
        </w:rPr>
        <w:t xml:space="preserve"> و</w:t>
      </w:r>
      <w:r w:rsidR="00D75365" w:rsidRPr="00180B1D">
        <w:rPr>
          <w:rStyle w:val="Char2"/>
          <w:rFonts w:hint="cs"/>
          <w:spacing w:val="-2"/>
          <w:rtl/>
        </w:rPr>
        <w:t>ی</w:t>
      </w:r>
      <w:r w:rsidRPr="00180B1D">
        <w:rPr>
          <w:rStyle w:val="Char2"/>
          <w:rFonts w:hint="cs"/>
          <w:spacing w:val="-2"/>
          <w:rtl/>
        </w:rPr>
        <w:t>رانگر و س</w:t>
      </w:r>
      <w:r w:rsidR="00D75365" w:rsidRPr="00180B1D">
        <w:rPr>
          <w:rStyle w:val="Char2"/>
          <w:rFonts w:hint="cs"/>
          <w:spacing w:val="-2"/>
          <w:rtl/>
        </w:rPr>
        <w:t>ی</w:t>
      </w:r>
      <w:r w:rsidRPr="00180B1D">
        <w:rPr>
          <w:rStyle w:val="Char2"/>
          <w:rFonts w:hint="cs"/>
          <w:spacing w:val="-2"/>
          <w:rtl/>
        </w:rPr>
        <w:t xml:space="preserve">اه، عثمان او را به حج امر </w:t>
      </w:r>
      <w:r w:rsidR="00AD75A3" w:rsidRPr="00180B1D">
        <w:rPr>
          <w:rStyle w:val="Char2"/>
          <w:rFonts w:hint="cs"/>
          <w:spacing w:val="-2"/>
          <w:rtl/>
        </w:rPr>
        <w:t>ک</w:t>
      </w:r>
      <w:r w:rsidRPr="00180B1D">
        <w:rPr>
          <w:rStyle w:val="Char2"/>
          <w:rFonts w:hint="cs"/>
          <w:spacing w:val="-2"/>
          <w:rtl/>
        </w:rPr>
        <w:t>رده بود، گفت: «قسم به خدا ا</w:t>
      </w:r>
      <w:r w:rsidR="00D75365" w:rsidRPr="00180B1D">
        <w:rPr>
          <w:rStyle w:val="Char2"/>
          <w:rFonts w:hint="cs"/>
          <w:spacing w:val="-2"/>
          <w:rtl/>
        </w:rPr>
        <w:t>ی</w:t>
      </w:r>
      <w:r w:rsidRPr="00180B1D">
        <w:rPr>
          <w:rStyle w:val="Char2"/>
          <w:rFonts w:hint="cs"/>
          <w:spacing w:val="-2"/>
          <w:rtl/>
        </w:rPr>
        <w:t xml:space="preserve"> ام</w:t>
      </w:r>
      <w:r w:rsidR="00D75365" w:rsidRPr="00180B1D">
        <w:rPr>
          <w:rStyle w:val="Char2"/>
          <w:rFonts w:hint="cs"/>
          <w:spacing w:val="-2"/>
          <w:rtl/>
        </w:rPr>
        <w:t>ی</w:t>
      </w:r>
      <w:r w:rsidRPr="00180B1D">
        <w:rPr>
          <w:rStyle w:val="Char2"/>
          <w:rFonts w:hint="cs"/>
          <w:spacing w:val="-2"/>
          <w:rtl/>
        </w:rPr>
        <w:t>ر المؤمن</w:t>
      </w:r>
      <w:r w:rsidR="00D75365" w:rsidRPr="00180B1D">
        <w:rPr>
          <w:rStyle w:val="Char2"/>
          <w:rFonts w:hint="cs"/>
          <w:spacing w:val="-2"/>
          <w:rtl/>
        </w:rPr>
        <w:t>ی</w:t>
      </w:r>
      <w:r w:rsidRPr="00180B1D">
        <w:rPr>
          <w:rStyle w:val="Char2"/>
          <w:rFonts w:hint="cs"/>
          <w:spacing w:val="-2"/>
          <w:rtl/>
        </w:rPr>
        <w:t>ن، جهاد برا</w:t>
      </w:r>
      <w:r w:rsidR="00D75365" w:rsidRPr="00180B1D">
        <w:rPr>
          <w:rStyle w:val="Char2"/>
          <w:rFonts w:hint="cs"/>
          <w:spacing w:val="-2"/>
          <w:rtl/>
        </w:rPr>
        <w:t>ی</w:t>
      </w:r>
      <w:r w:rsidRPr="00180B1D">
        <w:rPr>
          <w:rStyle w:val="Char2"/>
          <w:rFonts w:hint="cs"/>
          <w:spacing w:val="-2"/>
          <w:rtl/>
        </w:rPr>
        <w:t xml:space="preserve"> من بس</w:t>
      </w:r>
      <w:r w:rsidR="00D75365" w:rsidRPr="00180B1D">
        <w:rPr>
          <w:rStyle w:val="Char2"/>
          <w:rFonts w:hint="cs"/>
          <w:spacing w:val="-2"/>
          <w:rtl/>
        </w:rPr>
        <w:t>ی</w:t>
      </w:r>
      <w:r w:rsidRPr="00180B1D">
        <w:rPr>
          <w:rStyle w:val="Char2"/>
          <w:rFonts w:hint="cs"/>
          <w:spacing w:val="-2"/>
          <w:rtl/>
        </w:rPr>
        <w:t>ار محبوب</w:t>
      </w:r>
      <w:r w:rsidR="007A0C7B" w:rsidRPr="00180B1D">
        <w:rPr>
          <w:rStyle w:val="Char2"/>
          <w:rFonts w:hint="eastAsia"/>
          <w:spacing w:val="-2"/>
          <w:rtl/>
        </w:rPr>
        <w:t>‌</w:t>
      </w:r>
      <w:r w:rsidRPr="00180B1D">
        <w:rPr>
          <w:rStyle w:val="Char2"/>
          <w:rFonts w:hint="cs"/>
          <w:spacing w:val="-2"/>
          <w:rtl/>
        </w:rPr>
        <w:t xml:space="preserve">تر از حج است. قسم خوردم تا مرا از آن رها </w:t>
      </w:r>
      <w:r w:rsidR="00AD75A3" w:rsidRPr="00180B1D">
        <w:rPr>
          <w:rStyle w:val="Char2"/>
          <w:rFonts w:hint="cs"/>
          <w:spacing w:val="-2"/>
          <w:rtl/>
        </w:rPr>
        <w:t>ک</w:t>
      </w:r>
      <w:r w:rsidRPr="00180B1D">
        <w:rPr>
          <w:rStyle w:val="Char2"/>
          <w:rFonts w:hint="cs"/>
          <w:spacing w:val="-2"/>
          <w:rtl/>
        </w:rPr>
        <w:t>ن</w:t>
      </w:r>
      <w:r w:rsidR="00D75365" w:rsidRPr="00180B1D">
        <w:rPr>
          <w:rStyle w:val="Char2"/>
          <w:rFonts w:hint="cs"/>
          <w:spacing w:val="-2"/>
          <w:rtl/>
        </w:rPr>
        <w:t>ی</w:t>
      </w:r>
      <w:r w:rsidRPr="00180B1D">
        <w:rPr>
          <w:rStyle w:val="Char2"/>
          <w:rFonts w:hint="cs"/>
          <w:spacing w:val="-2"/>
          <w:rtl/>
        </w:rPr>
        <w:t>».</w:t>
      </w:r>
      <w:r w:rsidRPr="00180B1D">
        <w:rPr>
          <w:rStyle w:val="Char2"/>
          <w:spacing w:val="-2"/>
          <w:vertAlign w:val="superscript"/>
          <w:rtl/>
        </w:rPr>
        <w:footnoteReference w:id="368"/>
      </w:r>
      <w:r w:rsidRPr="00180B1D">
        <w:rPr>
          <w:rStyle w:val="Char2"/>
          <w:rFonts w:hint="cs"/>
          <w:spacing w:val="-2"/>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773652">
        <w:rPr>
          <w:rStyle w:val="Char2"/>
          <w:rFonts w:hint="cs"/>
          <w:rtl/>
        </w:rPr>
        <w:t>همچنان‌که</w:t>
      </w:r>
      <w:r w:rsidR="00420579" w:rsidRPr="00EC16E8">
        <w:rPr>
          <w:rStyle w:val="Char2"/>
          <w:rFonts w:hint="cs"/>
          <w:rtl/>
        </w:rPr>
        <w:t xml:space="preserve"> خود عل</w:t>
      </w:r>
      <w:r w:rsidR="00D75365" w:rsidRPr="00EC16E8">
        <w:rPr>
          <w:rStyle w:val="Char2"/>
          <w:rFonts w:hint="cs"/>
          <w:rtl/>
        </w:rPr>
        <w:t>ی</w:t>
      </w:r>
      <w:r w:rsidR="00420579" w:rsidRPr="00EC16E8">
        <w:rPr>
          <w:rStyle w:val="Char2"/>
          <w:rFonts w:hint="cs"/>
          <w:rtl/>
        </w:rPr>
        <w:t xml:space="preserve"> مرتض</w:t>
      </w:r>
      <w:r w:rsidR="00D75365" w:rsidRPr="00EC16E8">
        <w:rPr>
          <w:rStyle w:val="Char2"/>
          <w:rFonts w:hint="cs"/>
          <w:rtl/>
        </w:rPr>
        <w:t>ی</w:t>
      </w:r>
      <w:r w:rsidR="00420579" w:rsidRPr="00EC16E8">
        <w:rPr>
          <w:rStyle w:val="Char2"/>
          <w:rFonts w:hint="cs"/>
          <w:rtl/>
        </w:rPr>
        <w:t>، نخست</w:t>
      </w:r>
      <w:r w:rsidR="00D75365" w:rsidRPr="00EC16E8">
        <w:rPr>
          <w:rStyle w:val="Char2"/>
          <w:rFonts w:hint="cs"/>
          <w:rtl/>
        </w:rPr>
        <w:t>ی</w:t>
      </w:r>
      <w:r w:rsidR="00420579" w:rsidRPr="00EC16E8">
        <w:rPr>
          <w:rStyle w:val="Char2"/>
          <w:rFonts w:hint="cs"/>
          <w:rtl/>
        </w:rPr>
        <w:t>ن بار برا</w:t>
      </w:r>
      <w:r w:rsidR="00D75365" w:rsidRPr="00EC16E8">
        <w:rPr>
          <w:rStyle w:val="Char2"/>
          <w:rFonts w:hint="cs"/>
          <w:rtl/>
        </w:rPr>
        <w:t>ی</w:t>
      </w:r>
      <w:r w:rsidR="00420579" w:rsidRPr="00EC16E8">
        <w:rPr>
          <w:rStyle w:val="Char2"/>
          <w:rFonts w:hint="cs"/>
          <w:rtl/>
        </w:rPr>
        <w:t xml:space="preserve"> دفاع از او حاضر شد. خود را بارها آماده </w:t>
      </w:r>
      <w:r w:rsidR="00AD75A3" w:rsidRPr="00EC16E8">
        <w:rPr>
          <w:rStyle w:val="Char2"/>
          <w:rFonts w:hint="cs"/>
          <w:rtl/>
        </w:rPr>
        <w:t>ک</w:t>
      </w:r>
      <w:r w:rsidR="00420579" w:rsidRPr="00EC16E8">
        <w:rPr>
          <w:rStyle w:val="Char2"/>
          <w:rFonts w:hint="cs"/>
          <w:rtl/>
        </w:rPr>
        <w:t>رد و شورشیان را از او دور م</w:t>
      </w:r>
      <w:r w:rsidR="00D75365" w:rsidRPr="00EC16E8">
        <w:rPr>
          <w:rStyle w:val="Char2"/>
          <w:rFonts w:hint="cs"/>
          <w:rtl/>
        </w:rPr>
        <w:t>ی</w:t>
      </w:r>
      <w:r w:rsidR="007A0C7B" w:rsidRPr="00EC16E8">
        <w:rPr>
          <w:rStyle w:val="Char2"/>
          <w:rFonts w:hint="eastAsia"/>
          <w:rtl/>
        </w:rPr>
        <w:t>‌</w:t>
      </w:r>
      <w:r w:rsidR="00AD75A3" w:rsidRPr="00EC16E8">
        <w:rPr>
          <w:rStyle w:val="Char2"/>
          <w:rFonts w:hint="cs"/>
          <w:rtl/>
        </w:rPr>
        <w:t>ک</w:t>
      </w:r>
      <w:r w:rsidR="00420579" w:rsidRPr="00EC16E8">
        <w:rPr>
          <w:rStyle w:val="Char2"/>
          <w:rFonts w:hint="cs"/>
          <w:rtl/>
        </w:rPr>
        <w:t>رد و پسرانش و برادرزاده</w:t>
      </w:r>
      <w:r w:rsidR="00BF5047" w:rsidRPr="00EC16E8">
        <w:rPr>
          <w:rStyle w:val="Char2"/>
          <w:rFonts w:hint="cs"/>
          <w:rtl/>
        </w:rPr>
        <w:t>‌اش،</w:t>
      </w:r>
      <w:r w:rsidR="00420579" w:rsidRPr="00EC16E8">
        <w:rPr>
          <w:rStyle w:val="Char2"/>
          <w:rFonts w:hint="cs"/>
          <w:rtl/>
        </w:rPr>
        <w:t xml:space="preserve"> عبدالله بن جعفر، را برا</w:t>
      </w:r>
      <w:r w:rsidR="00D75365" w:rsidRPr="00EC16E8">
        <w:rPr>
          <w:rStyle w:val="Char2"/>
          <w:rFonts w:hint="cs"/>
          <w:rtl/>
        </w:rPr>
        <w:t>ی</w:t>
      </w:r>
      <w:r w:rsidR="00420579" w:rsidRPr="00EC16E8">
        <w:rPr>
          <w:rStyle w:val="Char2"/>
          <w:rFonts w:hint="cs"/>
          <w:rtl/>
        </w:rPr>
        <w:t xml:space="preserve"> نجات او گمارد.</w:t>
      </w:r>
      <w:r w:rsidR="00420579" w:rsidRPr="00EC16E8">
        <w:rPr>
          <w:rStyle w:val="Char2"/>
          <w:vertAlign w:val="superscript"/>
          <w:rtl/>
        </w:rPr>
        <w:footnoteReference w:id="369"/>
      </w:r>
      <w:r w:rsidR="00420579"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بعد از</w:t>
      </w:r>
      <w:r w:rsidR="009B66BE" w:rsidRPr="00EC16E8">
        <w:rPr>
          <w:rStyle w:val="Char2"/>
          <w:rFonts w:hint="cs"/>
          <w:rtl/>
        </w:rPr>
        <w:t xml:space="preserve"> اینکه </w:t>
      </w:r>
      <w:r w:rsidRPr="00EC16E8">
        <w:rPr>
          <w:rStyle w:val="Char2"/>
          <w:rFonts w:hint="cs"/>
          <w:rtl/>
        </w:rPr>
        <w:t xml:space="preserve">مدتی طولانی با دست و زبان از او دفاع </w:t>
      </w:r>
      <w:r w:rsidR="00AD75A3" w:rsidRPr="00EC16E8">
        <w:rPr>
          <w:rStyle w:val="Char2"/>
          <w:rFonts w:hint="cs"/>
          <w:rtl/>
        </w:rPr>
        <w:t>ک</w:t>
      </w:r>
      <w:r w:rsidRPr="00EC16E8">
        <w:rPr>
          <w:rStyle w:val="Char2"/>
          <w:rFonts w:hint="cs"/>
          <w:rtl/>
        </w:rPr>
        <w:t xml:space="preserve">رد ولی دفع شورشیان ممکن نبود، </w:t>
      </w:r>
      <w:r w:rsidR="00AD75A3" w:rsidRPr="00EC16E8">
        <w:rPr>
          <w:rStyle w:val="Char2"/>
          <w:rFonts w:hint="cs"/>
          <w:rtl/>
        </w:rPr>
        <w:t>ک</w:t>
      </w:r>
      <w:r w:rsidRPr="00EC16E8">
        <w:rPr>
          <w:rStyle w:val="Char2"/>
          <w:rFonts w:hint="cs"/>
          <w:rtl/>
        </w:rPr>
        <w:t>ناره</w:t>
      </w:r>
      <w:r w:rsidR="00AD663C" w:rsidRPr="00EC16E8">
        <w:rPr>
          <w:rStyle w:val="Char2"/>
          <w:rFonts w:hint="eastAsia"/>
          <w:rtl/>
        </w:rPr>
        <w:t>‌</w:t>
      </w:r>
      <w:r w:rsidRPr="00EC16E8">
        <w:rPr>
          <w:rStyle w:val="Char2"/>
          <w:rFonts w:hint="cs"/>
          <w:rtl/>
        </w:rPr>
        <w:t>گ</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رد.</w:t>
      </w:r>
      <w:r w:rsidRPr="00EC16E8">
        <w:rPr>
          <w:rStyle w:val="Char2"/>
          <w:vertAlign w:val="superscript"/>
          <w:rtl/>
        </w:rPr>
        <w:footnoteReference w:id="370"/>
      </w:r>
      <w:r w:rsidRPr="00EC16E8">
        <w:rPr>
          <w:rStyle w:val="Char2"/>
          <w:rFonts w:hint="cs"/>
          <w:rtl/>
        </w:rPr>
        <w:t xml:space="preserve"> با دست و زبان و فرزندانش، شورشیان را دفع می</w:t>
      </w:r>
      <w:r w:rsidR="00AD663C" w:rsidRPr="00EC16E8">
        <w:rPr>
          <w:rStyle w:val="Char2"/>
          <w:rFonts w:hint="eastAsia"/>
          <w:rtl/>
        </w:rPr>
        <w:t>‌</w:t>
      </w:r>
      <w:r w:rsidRPr="00EC16E8">
        <w:rPr>
          <w:rStyle w:val="Char2"/>
          <w:rFonts w:hint="cs"/>
          <w:rtl/>
        </w:rPr>
        <w:t>کرد، اما ره به جا</w:t>
      </w:r>
      <w:r w:rsidR="00D75365" w:rsidRPr="00EC16E8">
        <w:rPr>
          <w:rStyle w:val="Char2"/>
          <w:rFonts w:hint="cs"/>
          <w:rtl/>
        </w:rPr>
        <w:t>یی</w:t>
      </w:r>
      <w:r w:rsidRPr="00EC16E8">
        <w:rPr>
          <w:rStyle w:val="Char2"/>
          <w:rFonts w:hint="cs"/>
          <w:rtl/>
        </w:rPr>
        <w:t xml:space="preserve"> نبرد.»</w:t>
      </w:r>
      <w:r w:rsidRPr="00EC16E8">
        <w:rPr>
          <w:rStyle w:val="Char2"/>
          <w:vertAlign w:val="superscript"/>
          <w:rtl/>
        </w:rPr>
        <w:footnoteReference w:id="371"/>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او خودش این مطلب را اظهار داشته و م</w:t>
      </w:r>
      <w:r w:rsidR="00D75365" w:rsidRPr="00EC16E8">
        <w:rPr>
          <w:rStyle w:val="Char2"/>
          <w:rFonts w:hint="cs"/>
          <w:rtl/>
        </w:rPr>
        <w:t>ی</w:t>
      </w:r>
      <w:r w:rsidR="00AD663C"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قسم به خدا آن قدر از او دفاع </w:t>
      </w:r>
      <w:r w:rsidR="00AD75A3" w:rsidRPr="00EC16E8">
        <w:rPr>
          <w:rStyle w:val="Char2"/>
          <w:rFonts w:hint="cs"/>
          <w:rtl/>
        </w:rPr>
        <w:t>ک</w:t>
      </w:r>
      <w:r w:rsidRPr="00EC16E8">
        <w:rPr>
          <w:rStyle w:val="Char2"/>
          <w:rFonts w:hint="cs"/>
          <w:rtl/>
        </w:rPr>
        <w:t>ردم تا جا</w:t>
      </w:r>
      <w:r w:rsidR="00D75365" w:rsidRPr="00EC16E8">
        <w:rPr>
          <w:rStyle w:val="Char2"/>
          <w:rFonts w:hint="cs"/>
          <w:rtl/>
        </w:rPr>
        <w:t>یی</w:t>
      </w:r>
      <w:r w:rsidRPr="00EC16E8">
        <w:rPr>
          <w:rStyle w:val="Char2"/>
          <w:rFonts w:hint="cs"/>
          <w:rtl/>
        </w:rPr>
        <w:t xml:space="preserve"> </w:t>
      </w:r>
      <w:r w:rsidR="00AD75A3" w:rsidRPr="00EC16E8">
        <w:rPr>
          <w:rStyle w:val="Char2"/>
          <w:rFonts w:hint="cs"/>
          <w:rtl/>
        </w:rPr>
        <w:t>ک</w:t>
      </w:r>
      <w:r w:rsidRPr="00EC16E8">
        <w:rPr>
          <w:rStyle w:val="Char2"/>
          <w:rFonts w:hint="cs"/>
          <w:rtl/>
        </w:rPr>
        <w:t>ه گمان کردم گناهکارم.</w:t>
      </w:r>
      <w:r w:rsidRPr="00EC16E8">
        <w:rPr>
          <w:rStyle w:val="Char2"/>
          <w:vertAlign w:val="superscript"/>
          <w:rtl/>
        </w:rPr>
        <w:footnoteReference w:id="372"/>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چون عثمان</w:t>
      </w:r>
      <w:r w:rsidR="00704539" w:rsidRPr="00EC16E8">
        <w:rPr>
          <w:rStyle w:val="Char2"/>
          <w:rFonts w:hint="cs"/>
          <w:rtl/>
        </w:rPr>
        <w:t xml:space="preserve"> آن‌ها </w:t>
      </w:r>
      <w:r w:rsidRPr="00EC16E8">
        <w:rPr>
          <w:rStyle w:val="Char2"/>
          <w:rFonts w:hint="cs"/>
          <w:rtl/>
        </w:rPr>
        <w:t xml:space="preserve">را از دفاع </w:t>
      </w:r>
      <w:r w:rsidR="00AD75A3" w:rsidRPr="00EC16E8">
        <w:rPr>
          <w:rStyle w:val="Char2"/>
          <w:rFonts w:hint="cs"/>
          <w:rtl/>
        </w:rPr>
        <w:t>ک</w:t>
      </w:r>
      <w:r w:rsidRPr="00EC16E8">
        <w:rPr>
          <w:rStyle w:val="Char2"/>
          <w:rFonts w:hint="cs"/>
          <w:rtl/>
        </w:rPr>
        <w:t xml:space="preserve">ردن منع </w:t>
      </w:r>
      <w:r w:rsidR="00AD75A3" w:rsidRPr="00EC16E8">
        <w:rPr>
          <w:rStyle w:val="Char2"/>
          <w:rFonts w:hint="cs"/>
          <w:rtl/>
        </w:rPr>
        <w:t>ک</w:t>
      </w:r>
      <w:r w:rsidRPr="00EC16E8">
        <w:rPr>
          <w:rStyle w:val="Char2"/>
          <w:rFonts w:hint="cs"/>
          <w:rtl/>
        </w:rPr>
        <w:t>رده بود و م</w:t>
      </w:r>
      <w:r w:rsidR="00D75365" w:rsidRPr="00EC16E8">
        <w:rPr>
          <w:rStyle w:val="Char2"/>
          <w:rFonts w:hint="cs"/>
          <w:rtl/>
        </w:rPr>
        <w:t>ی</w:t>
      </w:r>
      <w:r w:rsidR="00AD663C" w:rsidRPr="00EC16E8">
        <w:rPr>
          <w:rStyle w:val="Char2"/>
          <w:rFonts w:hint="eastAsia"/>
          <w:rtl/>
        </w:rPr>
        <w:t>‌</w:t>
      </w:r>
      <w:r w:rsidRPr="00EC16E8">
        <w:rPr>
          <w:rStyle w:val="Char2"/>
          <w:rFonts w:hint="cs"/>
          <w:rtl/>
        </w:rPr>
        <w:t>گفت: «شما برگرد</w:t>
      </w:r>
      <w:r w:rsidR="00D75365" w:rsidRPr="00EC16E8">
        <w:rPr>
          <w:rStyle w:val="Char2"/>
          <w:rFonts w:hint="cs"/>
          <w:rtl/>
        </w:rPr>
        <w:t>ی</w:t>
      </w:r>
      <w:r w:rsidR="003E490F" w:rsidRPr="00EC16E8">
        <w:rPr>
          <w:rStyle w:val="Char2"/>
          <w:rFonts w:hint="cs"/>
          <w:rtl/>
        </w:rPr>
        <w:t>د و سلاح</w:t>
      </w:r>
      <w:r w:rsidR="003E490F" w:rsidRPr="00EC16E8">
        <w:rPr>
          <w:rStyle w:val="Char2"/>
          <w:rFonts w:hint="eastAsia"/>
          <w:rtl/>
        </w:rPr>
        <w:t>‌</w:t>
      </w:r>
      <w:r w:rsidRPr="00EC16E8">
        <w:rPr>
          <w:rStyle w:val="Char2"/>
          <w:rFonts w:hint="cs"/>
          <w:rtl/>
        </w:rPr>
        <w:t>تان را زمین بگذارید و در خانه</w:t>
      </w:r>
      <w:r w:rsidR="00AD663C"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خود بمان</w:t>
      </w:r>
      <w:r w:rsidR="00D75365" w:rsidRPr="00EC16E8">
        <w:rPr>
          <w:rStyle w:val="Char2"/>
          <w:rFonts w:hint="cs"/>
          <w:rtl/>
        </w:rPr>
        <w:t>ی</w:t>
      </w:r>
      <w:r w:rsidRPr="00EC16E8">
        <w:rPr>
          <w:rStyle w:val="Char2"/>
          <w:rFonts w:hint="cs"/>
          <w:rtl/>
        </w:rPr>
        <w:t>د».</w:t>
      </w:r>
      <w:r w:rsidRPr="00EC16E8">
        <w:rPr>
          <w:rStyle w:val="Char2"/>
          <w:vertAlign w:val="superscript"/>
          <w:rtl/>
        </w:rPr>
        <w:footnoteReference w:id="373"/>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حسن بن عل</w:t>
      </w:r>
      <w:r w:rsidR="00D75365" w:rsidRPr="00EC16E8">
        <w:rPr>
          <w:rStyle w:val="Char2"/>
          <w:rFonts w:hint="cs"/>
          <w:rtl/>
        </w:rPr>
        <w:t>ی</w:t>
      </w:r>
      <w:r w:rsidRPr="00EC16E8">
        <w:rPr>
          <w:rStyle w:val="Char2"/>
          <w:rFonts w:hint="cs"/>
          <w:rtl/>
        </w:rPr>
        <w:t xml:space="preserve"> و عبدالله بن زب</w:t>
      </w:r>
      <w:r w:rsidR="00D75365" w:rsidRPr="00EC16E8">
        <w:rPr>
          <w:rStyle w:val="Char2"/>
          <w:rFonts w:hint="cs"/>
          <w:rtl/>
        </w:rPr>
        <w:t>ی</w:t>
      </w:r>
      <w:r w:rsidRPr="00EC16E8">
        <w:rPr>
          <w:rStyle w:val="Char2"/>
          <w:rFonts w:hint="cs"/>
          <w:rtl/>
        </w:rPr>
        <w:t>ر و محمد بن طلحه ... و گروه</w:t>
      </w:r>
      <w:r w:rsidR="00D75365" w:rsidRPr="00EC16E8">
        <w:rPr>
          <w:rStyle w:val="Char2"/>
          <w:rFonts w:hint="cs"/>
          <w:rtl/>
        </w:rPr>
        <w:t>ی</w:t>
      </w:r>
      <w:r w:rsidRPr="00EC16E8">
        <w:rPr>
          <w:rStyle w:val="Char2"/>
          <w:rFonts w:hint="cs"/>
          <w:rtl/>
        </w:rPr>
        <w:t xml:space="preserve"> از فرزندان انصار مانع شورش</w:t>
      </w:r>
      <w:r w:rsidR="00D75365" w:rsidRPr="00EC16E8">
        <w:rPr>
          <w:rStyle w:val="Char2"/>
          <w:rFonts w:hint="cs"/>
          <w:rtl/>
        </w:rPr>
        <w:t>ی</w:t>
      </w:r>
      <w:r w:rsidRPr="00EC16E8">
        <w:rPr>
          <w:rStyle w:val="Char2"/>
          <w:rFonts w:hint="cs"/>
          <w:rtl/>
        </w:rPr>
        <w:t>ان م</w:t>
      </w:r>
      <w:r w:rsidR="00D75365" w:rsidRPr="00EC16E8">
        <w:rPr>
          <w:rStyle w:val="Char2"/>
          <w:rFonts w:hint="cs"/>
          <w:rtl/>
        </w:rPr>
        <w:t>ی</w:t>
      </w:r>
      <w:r w:rsidR="00AD663C" w:rsidRPr="00EC16E8">
        <w:rPr>
          <w:rStyle w:val="Char2"/>
          <w:rFonts w:hint="eastAsia"/>
          <w:rtl/>
        </w:rPr>
        <w:t>‌</w:t>
      </w:r>
      <w:r w:rsidRPr="00EC16E8">
        <w:rPr>
          <w:rStyle w:val="Char2"/>
          <w:rFonts w:hint="cs"/>
          <w:rtl/>
        </w:rPr>
        <w:t xml:space="preserve">شدند </w:t>
      </w:r>
      <w:r w:rsidR="00AD75A3" w:rsidRPr="00EC16E8">
        <w:rPr>
          <w:rStyle w:val="Char2"/>
          <w:rFonts w:hint="cs"/>
          <w:rtl/>
        </w:rPr>
        <w:t>ک</w:t>
      </w:r>
      <w:r w:rsidRPr="00EC16E8">
        <w:rPr>
          <w:rStyle w:val="Char2"/>
          <w:rFonts w:hint="cs"/>
          <w:rtl/>
        </w:rPr>
        <w:t>ه عثمان</w:t>
      </w:r>
      <w:r w:rsidR="00704539" w:rsidRPr="00EC16E8">
        <w:rPr>
          <w:rStyle w:val="Char2"/>
          <w:rFonts w:hint="cs"/>
          <w:rtl/>
        </w:rPr>
        <w:t xml:space="preserve"> آن‌ها </w:t>
      </w:r>
      <w:r w:rsidRPr="00EC16E8">
        <w:rPr>
          <w:rStyle w:val="Char2"/>
          <w:rFonts w:hint="cs"/>
          <w:rtl/>
        </w:rPr>
        <w:t>را منع م</w:t>
      </w:r>
      <w:r w:rsidR="00D75365" w:rsidRPr="00EC16E8">
        <w:rPr>
          <w:rStyle w:val="Char2"/>
          <w:rFonts w:hint="cs"/>
          <w:rtl/>
        </w:rPr>
        <w:t>ی</w:t>
      </w:r>
      <w:r w:rsidR="00AD663C" w:rsidRPr="00EC16E8">
        <w:rPr>
          <w:rStyle w:val="Char2"/>
          <w:rFonts w:hint="eastAsia"/>
          <w:rtl/>
        </w:rPr>
        <w:t>‌</w:t>
      </w:r>
      <w:r w:rsidRPr="00EC16E8">
        <w:rPr>
          <w:rStyle w:val="Char2"/>
          <w:rFonts w:hint="cs"/>
          <w:rtl/>
        </w:rPr>
        <w:t>کرد و می</w:t>
      </w:r>
      <w:r w:rsidR="00AD663C" w:rsidRPr="00EC16E8">
        <w:rPr>
          <w:rStyle w:val="Char2"/>
          <w:rFonts w:hint="eastAsia"/>
          <w:rtl/>
        </w:rPr>
        <w:t>‌</w:t>
      </w:r>
      <w:r w:rsidRPr="00EC16E8">
        <w:rPr>
          <w:rStyle w:val="Char2"/>
          <w:rFonts w:hint="cs"/>
          <w:rtl/>
        </w:rPr>
        <w:t>گفت: شما در زمره</w:t>
      </w:r>
      <w:r w:rsidR="00AD663C" w:rsidRPr="00EC16E8">
        <w:rPr>
          <w:rStyle w:val="Char2"/>
          <w:rFonts w:hint="eastAsia"/>
          <w:rtl/>
        </w:rPr>
        <w:t>‌</w:t>
      </w:r>
      <w:r w:rsidRPr="00EC16E8">
        <w:rPr>
          <w:rStyle w:val="Char2"/>
          <w:rFonts w:hint="cs"/>
          <w:rtl/>
        </w:rPr>
        <w:t xml:space="preserve">ی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هست</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 xml:space="preserve">ه مرا </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AD663C"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w:t>
      </w:r>
      <w:r w:rsidRPr="00EC16E8">
        <w:rPr>
          <w:rStyle w:val="Char2"/>
          <w:vertAlign w:val="superscript"/>
          <w:rtl/>
        </w:rPr>
        <w:footnoteReference w:id="374"/>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از میان اهل ب</w:t>
      </w:r>
      <w:r w:rsidR="00D75365" w:rsidRPr="00EC16E8">
        <w:rPr>
          <w:rStyle w:val="Char2"/>
          <w:rFonts w:hint="cs"/>
          <w:rtl/>
        </w:rPr>
        <w:t>ی</w:t>
      </w:r>
      <w:r w:rsidRPr="00EC16E8">
        <w:rPr>
          <w:rStyle w:val="Char2"/>
          <w:rFonts w:hint="cs"/>
          <w:rtl/>
        </w:rPr>
        <w:t>ت و فرزندان صحابه، حسن بن علی و برده</w:t>
      </w:r>
      <w:r w:rsidR="00AD663C" w:rsidRPr="00EC16E8">
        <w:rPr>
          <w:rStyle w:val="Char2"/>
          <w:rFonts w:hint="eastAsia"/>
          <w:rtl/>
        </w:rPr>
        <w:t>‌</w:t>
      </w:r>
      <w:r w:rsidRPr="00EC16E8">
        <w:rPr>
          <w:rStyle w:val="Char2"/>
          <w:rFonts w:hint="cs"/>
          <w:rtl/>
        </w:rPr>
        <w:t>ی آزاد شده</w:t>
      </w:r>
      <w:r w:rsidR="00BF5047" w:rsidRPr="00EC16E8">
        <w:rPr>
          <w:rStyle w:val="Char2"/>
          <w:rFonts w:hint="cs"/>
          <w:rtl/>
        </w:rPr>
        <w:t>‌اش،</w:t>
      </w:r>
      <w:r w:rsidRPr="00EC16E8">
        <w:rPr>
          <w:rStyle w:val="Char2"/>
          <w:rFonts w:hint="cs"/>
          <w:rtl/>
        </w:rPr>
        <w:t xml:space="preserve"> قنبر زخمی شدند.</w:t>
      </w:r>
      <w:r w:rsidRPr="00EC16E8">
        <w:rPr>
          <w:rStyle w:val="Char2"/>
          <w:vertAlign w:val="superscript"/>
          <w:rtl/>
        </w:rPr>
        <w:footnoteReference w:id="375"/>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شورش</w:t>
      </w:r>
      <w:r w:rsidR="00D75365" w:rsidRPr="00EC16E8">
        <w:rPr>
          <w:rStyle w:val="Char2"/>
          <w:rFonts w:hint="cs"/>
          <w:rtl/>
        </w:rPr>
        <w:t>ی</w:t>
      </w:r>
      <w:r w:rsidRPr="00EC16E8">
        <w:rPr>
          <w:rStyle w:val="Char2"/>
          <w:rFonts w:hint="cs"/>
          <w:rtl/>
        </w:rPr>
        <w:t xml:space="preserve">ان عثمان را از آب منع </w:t>
      </w:r>
      <w:r w:rsidR="00AD75A3" w:rsidRPr="00EC16E8">
        <w:rPr>
          <w:rStyle w:val="Char2"/>
          <w:rFonts w:hint="cs"/>
          <w:rtl/>
        </w:rPr>
        <w:t>ک</w:t>
      </w:r>
      <w:r w:rsidRPr="00EC16E8">
        <w:rPr>
          <w:rStyle w:val="Char2"/>
          <w:rFonts w:hint="cs"/>
          <w:rtl/>
        </w:rPr>
        <w:t>ردند، عل</w:t>
      </w:r>
      <w:r w:rsidR="00D75365" w:rsidRPr="00EC16E8">
        <w:rPr>
          <w:rStyle w:val="Char2"/>
          <w:rFonts w:hint="cs"/>
          <w:rtl/>
        </w:rPr>
        <w:t>ی</w:t>
      </w:r>
      <w:r w:rsidRPr="00EC16E8">
        <w:rPr>
          <w:rStyle w:val="Char2"/>
          <w:rFonts w:hint="cs"/>
          <w:rtl/>
        </w:rPr>
        <w:t xml:space="preserve"> به</w:t>
      </w:r>
      <w:r w:rsidR="00704539" w:rsidRPr="00EC16E8">
        <w:rPr>
          <w:rStyle w:val="Char2"/>
          <w:rFonts w:hint="cs"/>
          <w:rtl/>
        </w:rPr>
        <w:t xml:space="preserve"> آن‌ها </w:t>
      </w:r>
      <w:r w:rsidRPr="00EC16E8">
        <w:rPr>
          <w:rStyle w:val="Char2"/>
          <w:rFonts w:hint="cs"/>
          <w:rtl/>
        </w:rPr>
        <w:t>گفت:</w:t>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 مردم،‌ </w:t>
      </w:r>
      <w:r w:rsidR="00AD75A3" w:rsidRPr="00EC16E8">
        <w:rPr>
          <w:rStyle w:val="Char2"/>
          <w:rFonts w:hint="cs"/>
          <w:rtl/>
        </w:rPr>
        <w:t>ک</w:t>
      </w:r>
      <w:r w:rsidRPr="00EC16E8">
        <w:rPr>
          <w:rStyle w:val="Char2"/>
          <w:rFonts w:hint="cs"/>
          <w:rtl/>
        </w:rPr>
        <w:t>ار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شما انجام م</w:t>
      </w:r>
      <w:r w:rsidR="00D75365" w:rsidRPr="00EC16E8">
        <w:rPr>
          <w:rStyle w:val="Char2"/>
          <w:rFonts w:hint="cs"/>
          <w:rtl/>
        </w:rPr>
        <w:t>ی</w:t>
      </w:r>
      <w:r w:rsidR="00AD663C" w:rsidRPr="00EC16E8">
        <w:rPr>
          <w:rStyle w:val="Char2"/>
          <w:rFonts w:hint="eastAsia"/>
          <w:rtl/>
        </w:rPr>
        <w:t>‌</w:t>
      </w:r>
      <w:r w:rsidRPr="00EC16E8">
        <w:rPr>
          <w:rStyle w:val="Char2"/>
          <w:rFonts w:hint="cs"/>
          <w:rtl/>
        </w:rPr>
        <w:t>ده</w:t>
      </w:r>
      <w:r w:rsidR="00D75365" w:rsidRPr="00EC16E8">
        <w:rPr>
          <w:rStyle w:val="Char2"/>
          <w:rFonts w:hint="cs"/>
          <w:rtl/>
        </w:rPr>
        <w:t>ی</w:t>
      </w:r>
      <w:r w:rsidRPr="00EC16E8">
        <w:rPr>
          <w:rStyle w:val="Char2"/>
          <w:rFonts w:hint="cs"/>
          <w:rtl/>
        </w:rPr>
        <w:t>د نه شب</w:t>
      </w:r>
      <w:r w:rsidR="00D75365" w:rsidRPr="00EC16E8">
        <w:rPr>
          <w:rStyle w:val="Char2"/>
          <w:rFonts w:hint="cs"/>
          <w:rtl/>
        </w:rPr>
        <w:t>ی</w:t>
      </w:r>
      <w:r w:rsidRPr="00EC16E8">
        <w:rPr>
          <w:rStyle w:val="Char2"/>
          <w:rFonts w:hint="cs"/>
          <w:rtl/>
        </w:rPr>
        <w:t xml:space="preserve">ه </w:t>
      </w:r>
      <w:r w:rsidR="00AD75A3" w:rsidRPr="00EC16E8">
        <w:rPr>
          <w:rStyle w:val="Char2"/>
          <w:rFonts w:hint="cs"/>
          <w:rtl/>
        </w:rPr>
        <w:t>ک</w:t>
      </w:r>
      <w:r w:rsidRPr="00EC16E8">
        <w:rPr>
          <w:rStyle w:val="Char2"/>
          <w:rFonts w:hint="cs"/>
          <w:rtl/>
        </w:rPr>
        <w:t>ار مسلمانان است و نه شب</w:t>
      </w:r>
      <w:r w:rsidR="00D75365" w:rsidRPr="00EC16E8">
        <w:rPr>
          <w:rStyle w:val="Char2"/>
          <w:rFonts w:hint="cs"/>
          <w:rtl/>
        </w:rPr>
        <w:t>ی</w:t>
      </w:r>
      <w:r w:rsidRPr="00EC16E8">
        <w:rPr>
          <w:rStyle w:val="Char2"/>
          <w:rFonts w:hint="cs"/>
          <w:rtl/>
        </w:rPr>
        <w:t xml:space="preserve">ه </w:t>
      </w:r>
      <w:r w:rsidR="00AD75A3" w:rsidRPr="00EC16E8">
        <w:rPr>
          <w:rStyle w:val="Char2"/>
          <w:rFonts w:hint="cs"/>
          <w:rtl/>
        </w:rPr>
        <w:t>ک</w:t>
      </w:r>
      <w:r w:rsidRPr="00EC16E8">
        <w:rPr>
          <w:rStyle w:val="Char2"/>
          <w:rFonts w:hint="cs"/>
          <w:rtl/>
        </w:rPr>
        <w:t xml:space="preserve">ار </w:t>
      </w:r>
      <w:r w:rsidR="00AD75A3" w:rsidRPr="00EC16E8">
        <w:rPr>
          <w:rStyle w:val="Char2"/>
          <w:rFonts w:hint="cs"/>
          <w:rtl/>
        </w:rPr>
        <w:t>ک</w:t>
      </w:r>
      <w:r w:rsidRPr="00EC16E8">
        <w:rPr>
          <w:rStyle w:val="Char2"/>
          <w:rFonts w:hint="cs"/>
          <w:rtl/>
        </w:rPr>
        <w:t>افران. ا</w:t>
      </w:r>
      <w:r w:rsidR="00D75365" w:rsidRPr="00EC16E8">
        <w:rPr>
          <w:rStyle w:val="Char2"/>
          <w:rFonts w:hint="cs"/>
          <w:rtl/>
        </w:rPr>
        <w:t>ی</w:t>
      </w:r>
      <w:r w:rsidRPr="00EC16E8">
        <w:rPr>
          <w:rStyle w:val="Char2"/>
          <w:rFonts w:hint="cs"/>
          <w:rtl/>
        </w:rPr>
        <w:t>ران</w:t>
      </w:r>
      <w:r w:rsidR="00D75365" w:rsidRPr="00EC16E8">
        <w:rPr>
          <w:rStyle w:val="Char2"/>
          <w:rFonts w:hint="cs"/>
          <w:rtl/>
        </w:rPr>
        <w:t>ی</w:t>
      </w:r>
      <w:r w:rsidRPr="00EC16E8">
        <w:rPr>
          <w:rStyle w:val="Char2"/>
          <w:rFonts w:hint="cs"/>
          <w:rtl/>
        </w:rPr>
        <w:t>ان و روم</w:t>
      </w:r>
      <w:r w:rsidR="00D75365" w:rsidRPr="00EC16E8">
        <w:rPr>
          <w:rStyle w:val="Char2"/>
          <w:rFonts w:hint="cs"/>
          <w:rtl/>
        </w:rPr>
        <w:t>ی</w:t>
      </w:r>
      <w:r w:rsidRPr="00EC16E8">
        <w:rPr>
          <w:rStyle w:val="Char2"/>
          <w:rFonts w:hint="cs"/>
          <w:rtl/>
        </w:rPr>
        <w:t>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اس</w:t>
      </w:r>
      <w:r w:rsidR="00D75365" w:rsidRPr="00EC16E8">
        <w:rPr>
          <w:rStyle w:val="Char2"/>
          <w:rFonts w:hint="cs"/>
          <w:rtl/>
        </w:rPr>
        <w:t>ی</w:t>
      </w:r>
      <w:r w:rsidRPr="00EC16E8">
        <w:rPr>
          <w:rStyle w:val="Char2"/>
          <w:rFonts w:hint="cs"/>
          <w:rtl/>
        </w:rPr>
        <w:t>ر شدند، غذا و آب به</w:t>
      </w:r>
      <w:r w:rsidR="00704539" w:rsidRPr="00EC16E8">
        <w:rPr>
          <w:rStyle w:val="Char2"/>
          <w:rFonts w:hint="cs"/>
          <w:rtl/>
        </w:rPr>
        <w:t xml:space="preserve"> آن‌ها </w:t>
      </w:r>
      <w:r w:rsidRPr="00EC16E8">
        <w:rPr>
          <w:rStyle w:val="Char2"/>
          <w:rFonts w:hint="cs"/>
          <w:rtl/>
        </w:rPr>
        <w:t>داده شد. شما را به خدا قسم، آب را از این مرد قطع نکنید. و او سه ظرف پر از آب را همراه گروه</w:t>
      </w:r>
      <w:r w:rsidR="00D75365" w:rsidRPr="00EC16E8">
        <w:rPr>
          <w:rStyle w:val="Char2"/>
          <w:rFonts w:hint="cs"/>
          <w:rtl/>
        </w:rPr>
        <w:t>ی</w:t>
      </w:r>
      <w:r w:rsidRPr="00EC16E8">
        <w:rPr>
          <w:rStyle w:val="Char2"/>
          <w:rFonts w:hint="cs"/>
          <w:rtl/>
        </w:rPr>
        <w:t xml:space="preserve"> از جوانان بن</w:t>
      </w:r>
      <w:r w:rsidR="00D75365" w:rsidRPr="00EC16E8">
        <w:rPr>
          <w:rStyle w:val="Char2"/>
          <w:rFonts w:hint="cs"/>
          <w:rtl/>
        </w:rPr>
        <w:t>ی</w:t>
      </w:r>
      <w:r w:rsidR="00AD663C" w:rsidRPr="00EC16E8">
        <w:rPr>
          <w:rStyle w:val="Char2"/>
          <w:rFonts w:hint="eastAsia"/>
          <w:rtl/>
        </w:rPr>
        <w:t>‌</w:t>
      </w:r>
      <w:r w:rsidRPr="00EC16E8">
        <w:rPr>
          <w:rStyle w:val="Char2"/>
          <w:rFonts w:hint="cs"/>
          <w:rtl/>
        </w:rPr>
        <w:t>هاشم برا</w:t>
      </w:r>
      <w:r w:rsidR="00D75365" w:rsidRPr="00EC16E8">
        <w:rPr>
          <w:rStyle w:val="Char2"/>
          <w:rFonts w:hint="cs"/>
          <w:rtl/>
        </w:rPr>
        <w:t>ی</w:t>
      </w:r>
      <w:r w:rsidRPr="00EC16E8">
        <w:rPr>
          <w:rStyle w:val="Char2"/>
          <w:rFonts w:hint="cs"/>
          <w:rtl/>
        </w:rPr>
        <w:t xml:space="preserve"> عثمان فرستاد».</w:t>
      </w:r>
      <w:r w:rsidRPr="00EC16E8">
        <w:rPr>
          <w:rStyle w:val="Char2"/>
          <w:vertAlign w:val="superscript"/>
          <w:rtl/>
        </w:rPr>
        <w:footnoteReference w:id="376"/>
      </w:r>
      <w:r w:rsidRPr="00EC16E8">
        <w:rPr>
          <w:rStyle w:val="Char2"/>
          <w:rFonts w:hint="cs"/>
          <w:rtl/>
        </w:rPr>
        <w:t xml:space="preserve"> </w:t>
      </w:r>
    </w:p>
    <w:p w:rsidR="00420579" w:rsidRPr="007455A3" w:rsidRDefault="00420579" w:rsidP="00EC16E8">
      <w:pPr>
        <w:widowControl w:val="0"/>
        <w:ind w:firstLine="284"/>
        <w:rPr>
          <w:rStyle w:val="Char2"/>
          <w:rtl/>
        </w:rPr>
      </w:pPr>
      <w:r w:rsidRPr="00EC16E8">
        <w:rPr>
          <w:rStyle w:val="Char2"/>
          <w:rFonts w:hint="cs"/>
          <w:rtl/>
        </w:rPr>
        <w:t>در پا</w:t>
      </w:r>
      <w:r w:rsidR="00D75365" w:rsidRPr="00EC16E8">
        <w:rPr>
          <w:rStyle w:val="Char2"/>
          <w:rFonts w:hint="cs"/>
          <w:rtl/>
        </w:rPr>
        <w:t>ی</w:t>
      </w:r>
      <w:r w:rsidRPr="00EC16E8">
        <w:rPr>
          <w:rStyle w:val="Char2"/>
          <w:rFonts w:hint="cs"/>
          <w:rtl/>
        </w:rPr>
        <w:t>ان م</w:t>
      </w:r>
      <w:r w:rsidR="00D75365" w:rsidRPr="00EC16E8">
        <w:rPr>
          <w:rStyle w:val="Char2"/>
          <w:rFonts w:hint="cs"/>
          <w:rtl/>
        </w:rPr>
        <w:t>ی</w:t>
      </w:r>
      <w:r w:rsidR="00AD663C" w:rsidRPr="00EC16E8">
        <w:rPr>
          <w:rStyle w:val="Char2"/>
          <w:rFonts w:hint="eastAsia"/>
          <w:rtl/>
        </w:rPr>
        <w:t>‌</w:t>
      </w:r>
      <w:r w:rsidRPr="00EC16E8">
        <w:rPr>
          <w:rStyle w:val="Char2"/>
          <w:rFonts w:hint="cs"/>
          <w:rtl/>
        </w:rPr>
        <w:t>خواه</w:t>
      </w:r>
      <w:r w:rsidR="00D75365" w:rsidRPr="00EC16E8">
        <w:rPr>
          <w:rStyle w:val="Char2"/>
          <w:rFonts w:hint="cs"/>
          <w:rtl/>
        </w:rPr>
        <w:t>ی</w:t>
      </w:r>
      <w:r w:rsidRPr="00EC16E8">
        <w:rPr>
          <w:rStyle w:val="Char2"/>
          <w:rFonts w:hint="cs"/>
          <w:rtl/>
        </w:rPr>
        <w:t>م از مسعود</w:t>
      </w:r>
      <w:r w:rsidR="00D75365" w:rsidRPr="00EC16E8">
        <w:rPr>
          <w:rStyle w:val="Char2"/>
          <w:rFonts w:hint="cs"/>
          <w:rtl/>
        </w:rPr>
        <w:t>ی</w:t>
      </w:r>
      <w:r w:rsidRPr="00EC16E8">
        <w:rPr>
          <w:rStyle w:val="Char2"/>
          <w:vertAlign w:val="superscript"/>
          <w:rtl/>
        </w:rPr>
        <w:footnoteReference w:id="377"/>
      </w:r>
      <w:r w:rsidR="00AD663C" w:rsidRPr="00EC16E8">
        <w:rPr>
          <w:rStyle w:val="Char2"/>
          <w:rFonts w:hint="cs"/>
          <w:rtl/>
        </w:rPr>
        <w:t xml:space="preserve"> نقل </w:t>
      </w:r>
      <w:r w:rsidR="00AD75A3" w:rsidRPr="00EC16E8">
        <w:rPr>
          <w:rStyle w:val="Char2"/>
          <w:rFonts w:hint="cs"/>
          <w:rtl/>
        </w:rPr>
        <w:t>ک</w:t>
      </w:r>
      <w:r w:rsidR="00AD663C" w:rsidRPr="00EC16E8">
        <w:rPr>
          <w:rStyle w:val="Char2"/>
          <w:rFonts w:hint="cs"/>
          <w:rtl/>
        </w:rPr>
        <w:t>ن</w:t>
      </w:r>
      <w:r w:rsidR="00D75365" w:rsidRPr="00EC16E8">
        <w:rPr>
          <w:rStyle w:val="Char2"/>
          <w:rFonts w:hint="cs"/>
          <w:rtl/>
        </w:rPr>
        <w:t>ی</w:t>
      </w:r>
      <w:r w:rsidR="00AD663C" w:rsidRPr="00EC16E8">
        <w:rPr>
          <w:rStyle w:val="Char2"/>
          <w:rFonts w:hint="cs"/>
          <w:rtl/>
        </w:rPr>
        <w:t xml:space="preserve">م </w:t>
      </w:r>
      <w:r w:rsidR="00AD75A3" w:rsidRPr="00EC16E8">
        <w:rPr>
          <w:rStyle w:val="Char2"/>
          <w:rFonts w:hint="cs"/>
          <w:rtl/>
        </w:rPr>
        <w:t>ک</w:t>
      </w:r>
      <w:r w:rsidR="00AD663C" w:rsidRPr="00EC16E8">
        <w:rPr>
          <w:rStyle w:val="Char2"/>
          <w:rFonts w:hint="cs"/>
          <w:rtl/>
        </w:rPr>
        <w:t xml:space="preserve">ه </w:t>
      </w:r>
      <w:r w:rsidRPr="00EC16E8">
        <w:rPr>
          <w:rStyle w:val="Char2"/>
          <w:rFonts w:hint="cs"/>
          <w:rtl/>
        </w:rPr>
        <w:t>گوشه</w:t>
      </w:r>
      <w:r w:rsidR="0033565E"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 از ا</w:t>
      </w:r>
      <w:r w:rsidR="00D75365" w:rsidRPr="00EC16E8">
        <w:rPr>
          <w:rStyle w:val="Char2"/>
          <w:rFonts w:hint="cs"/>
          <w:rtl/>
        </w:rPr>
        <w:t>ی</w:t>
      </w:r>
      <w:r w:rsidRPr="00EC16E8">
        <w:rPr>
          <w:rStyle w:val="Char2"/>
          <w:rFonts w:hint="cs"/>
          <w:rtl/>
        </w:rPr>
        <w:t>ن فاجعه</w:t>
      </w:r>
      <w:r w:rsidR="0033565E" w:rsidRPr="00EC16E8">
        <w:rPr>
          <w:rStyle w:val="Char2"/>
          <w:rFonts w:hint="eastAsia"/>
          <w:rtl/>
        </w:rPr>
        <w:t>‌</w:t>
      </w:r>
      <w:r w:rsidRPr="00EC16E8">
        <w:rPr>
          <w:rStyle w:val="Char2"/>
          <w:rFonts w:hint="cs"/>
          <w:rtl/>
        </w:rPr>
        <w:t>ی هول</w:t>
      </w:r>
      <w:r w:rsidR="0033565E" w:rsidRPr="00EC16E8">
        <w:rPr>
          <w:rStyle w:val="Char2"/>
          <w:rFonts w:hint="eastAsia"/>
          <w:rtl/>
        </w:rPr>
        <w:t>‌</w:t>
      </w:r>
      <w:r w:rsidRPr="00EC16E8">
        <w:rPr>
          <w:rStyle w:val="Char2"/>
          <w:rFonts w:hint="cs"/>
          <w:rtl/>
        </w:rPr>
        <w:t>انگ</w:t>
      </w:r>
      <w:r w:rsidR="00D75365" w:rsidRPr="00EC16E8">
        <w:rPr>
          <w:rStyle w:val="Char2"/>
          <w:rFonts w:hint="cs"/>
          <w:rtl/>
        </w:rPr>
        <w:t>ی</w:t>
      </w:r>
      <w:r w:rsidRPr="00EC16E8">
        <w:rPr>
          <w:rStyle w:val="Char2"/>
          <w:rFonts w:hint="cs"/>
          <w:rtl/>
        </w:rPr>
        <w:t>ز و ناراحت</w:t>
      </w:r>
      <w:r w:rsidR="0033565E" w:rsidRPr="00EC16E8">
        <w:rPr>
          <w:rStyle w:val="Char2"/>
          <w:rFonts w:hint="eastAsia"/>
          <w:rtl/>
        </w:rPr>
        <w:t>‌</w:t>
      </w:r>
      <w:r w:rsidR="00AD75A3" w:rsidRPr="00EC16E8">
        <w:rPr>
          <w:rStyle w:val="Char2"/>
          <w:rFonts w:hint="cs"/>
          <w:rtl/>
        </w:rPr>
        <w:t>ک</w:t>
      </w:r>
      <w:r w:rsidRPr="00EC16E8">
        <w:rPr>
          <w:rStyle w:val="Char2"/>
          <w:rFonts w:hint="cs"/>
          <w:rtl/>
        </w:rPr>
        <w:t>ننده را ب</w:t>
      </w:r>
      <w:r w:rsidR="00D75365" w:rsidRPr="00EC16E8">
        <w:rPr>
          <w:rStyle w:val="Char2"/>
          <w:rFonts w:hint="cs"/>
          <w:rtl/>
        </w:rPr>
        <w:t>ی</w:t>
      </w:r>
      <w:r w:rsidRPr="00EC16E8">
        <w:rPr>
          <w:rStyle w:val="Char2"/>
          <w:rFonts w:hint="cs"/>
          <w:rtl/>
        </w:rPr>
        <w:t>ان م</w:t>
      </w:r>
      <w:r w:rsidR="00D75365" w:rsidRPr="00EC16E8">
        <w:rPr>
          <w:rStyle w:val="Char2"/>
          <w:rFonts w:hint="cs"/>
          <w:rtl/>
        </w:rPr>
        <w:t>ی</w:t>
      </w:r>
      <w:r w:rsidR="0033565E" w:rsidRPr="00EC16E8">
        <w:rPr>
          <w:rStyle w:val="Char2"/>
          <w:rFonts w:hint="eastAsia"/>
          <w:rtl/>
        </w:rPr>
        <w:t>‌</w:t>
      </w:r>
      <w:r w:rsidR="00AD75A3" w:rsidRPr="00EC16E8">
        <w:rPr>
          <w:rStyle w:val="Char2"/>
          <w:rFonts w:hint="cs"/>
          <w:rtl/>
        </w:rPr>
        <w:t>ک</w:t>
      </w:r>
      <w:r w:rsidRPr="00EC16E8">
        <w:rPr>
          <w:rStyle w:val="Char2"/>
          <w:rFonts w:hint="cs"/>
          <w:rtl/>
        </w:rPr>
        <w:t>ند: «وقت</w:t>
      </w:r>
      <w:r w:rsidR="00D75365" w:rsidRPr="00EC16E8">
        <w:rPr>
          <w:rStyle w:val="Char2"/>
          <w:rFonts w:hint="cs"/>
          <w:rtl/>
        </w:rPr>
        <w:t>ی</w:t>
      </w:r>
      <w:r w:rsidRPr="00EC16E8">
        <w:rPr>
          <w:rStyle w:val="Char2"/>
          <w:rFonts w:hint="cs"/>
          <w:rtl/>
        </w:rPr>
        <w:t xml:space="preserve"> عل</w:t>
      </w:r>
      <w:r w:rsidR="00D75365" w:rsidRPr="00EC16E8">
        <w:rPr>
          <w:rStyle w:val="Char2"/>
          <w:rFonts w:hint="cs"/>
          <w:rtl/>
        </w:rPr>
        <w:t>ی</w:t>
      </w:r>
      <w:r w:rsidRPr="00EC16E8">
        <w:rPr>
          <w:rStyle w:val="Char2"/>
          <w:rFonts w:hint="cs"/>
          <w:rtl/>
        </w:rPr>
        <w:t xml:space="preserve"> متوجه شد </w:t>
      </w:r>
      <w:r w:rsidR="00AD75A3" w:rsidRPr="00EC16E8">
        <w:rPr>
          <w:rStyle w:val="Char2"/>
          <w:rFonts w:hint="cs"/>
          <w:rtl/>
        </w:rPr>
        <w:t>ک</w:t>
      </w:r>
      <w:r w:rsidRPr="00EC16E8">
        <w:rPr>
          <w:rStyle w:val="Char2"/>
          <w:rFonts w:hint="cs"/>
          <w:rtl/>
        </w:rPr>
        <w:t>ه شورش</w:t>
      </w:r>
      <w:r w:rsidR="00D75365" w:rsidRPr="00EC16E8">
        <w:rPr>
          <w:rStyle w:val="Char2"/>
          <w:rFonts w:hint="cs"/>
          <w:rtl/>
        </w:rPr>
        <w:t>ی</w:t>
      </w:r>
      <w:r w:rsidRPr="00EC16E8">
        <w:rPr>
          <w:rStyle w:val="Char2"/>
          <w:rFonts w:hint="cs"/>
          <w:rtl/>
        </w:rPr>
        <w:t>ان م</w:t>
      </w:r>
      <w:r w:rsidR="00D75365" w:rsidRPr="00EC16E8">
        <w:rPr>
          <w:rStyle w:val="Char2"/>
          <w:rFonts w:hint="cs"/>
          <w:rtl/>
        </w:rPr>
        <w:t>ی</w:t>
      </w:r>
      <w:r w:rsidR="0033565E" w:rsidRPr="00EC16E8">
        <w:rPr>
          <w:rStyle w:val="Char2"/>
          <w:rFonts w:hint="eastAsia"/>
          <w:rtl/>
        </w:rPr>
        <w:t>‌</w:t>
      </w:r>
      <w:r w:rsidRPr="00EC16E8">
        <w:rPr>
          <w:rStyle w:val="Char2"/>
          <w:rFonts w:hint="cs"/>
          <w:rtl/>
        </w:rPr>
        <w:t>خواهند عثمان را ب</w:t>
      </w:r>
      <w:r w:rsidR="00AD75A3" w:rsidRPr="00EC16E8">
        <w:rPr>
          <w:rStyle w:val="Char2"/>
          <w:rFonts w:hint="cs"/>
          <w:rtl/>
        </w:rPr>
        <w:t>ک</w:t>
      </w:r>
      <w:r w:rsidRPr="00EC16E8">
        <w:rPr>
          <w:rStyle w:val="Char2"/>
          <w:rFonts w:hint="cs"/>
          <w:rtl/>
        </w:rPr>
        <w:t>شند؛‌ پسرانش حسن و حس</w:t>
      </w:r>
      <w:r w:rsidR="00D75365" w:rsidRPr="00EC16E8">
        <w:rPr>
          <w:rStyle w:val="Char2"/>
          <w:rFonts w:hint="cs"/>
          <w:rtl/>
        </w:rPr>
        <w:t>ی</w:t>
      </w:r>
      <w:r w:rsidRPr="00EC16E8">
        <w:rPr>
          <w:rStyle w:val="Char2"/>
          <w:rFonts w:hint="cs"/>
          <w:rtl/>
        </w:rPr>
        <w:t>ن را با چند نفر فرستاد تا شمش</w:t>
      </w:r>
      <w:r w:rsidR="00D75365" w:rsidRPr="00EC16E8">
        <w:rPr>
          <w:rStyle w:val="Char2"/>
          <w:rFonts w:hint="cs"/>
          <w:rtl/>
        </w:rPr>
        <w:t>ی</w:t>
      </w:r>
      <w:r w:rsidRPr="00EC16E8">
        <w:rPr>
          <w:rStyle w:val="Char2"/>
          <w:rFonts w:hint="cs"/>
          <w:rtl/>
        </w:rPr>
        <w:t>ر به دست از در خانه</w:t>
      </w:r>
      <w:r w:rsidR="0033565E" w:rsidRPr="00EC16E8">
        <w:rPr>
          <w:rStyle w:val="Char2"/>
          <w:rFonts w:hint="eastAsia"/>
          <w:rtl/>
        </w:rPr>
        <w:t>‌</w:t>
      </w:r>
      <w:r w:rsidRPr="00EC16E8">
        <w:rPr>
          <w:rStyle w:val="Char2"/>
          <w:rFonts w:hint="cs"/>
          <w:rtl/>
        </w:rPr>
        <w:t xml:space="preserve">ی عثمان مراقبت </w:t>
      </w:r>
      <w:r w:rsidR="00AD75A3" w:rsidRPr="00EC16E8">
        <w:rPr>
          <w:rStyle w:val="Char2"/>
          <w:rFonts w:hint="cs"/>
          <w:rtl/>
        </w:rPr>
        <w:t>ک</w:t>
      </w:r>
      <w:r w:rsidRPr="00EC16E8">
        <w:rPr>
          <w:rStyle w:val="Char2"/>
          <w:rFonts w:hint="cs"/>
          <w:rtl/>
        </w:rPr>
        <w:t xml:space="preserve">نند و او را </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دهند و به</w:t>
      </w:r>
      <w:r w:rsidR="00704539" w:rsidRPr="00EC16E8">
        <w:rPr>
          <w:rStyle w:val="Char2"/>
          <w:rFonts w:hint="cs"/>
          <w:rtl/>
        </w:rPr>
        <w:t xml:space="preserve"> آن‌ها </w:t>
      </w:r>
      <w:r w:rsidRPr="00EC16E8">
        <w:rPr>
          <w:rStyle w:val="Char2"/>
          <w:rFonts w:hint="cs"/>
          <w:rtl/>
        </w:rPr>
        <w:t xml:space="preserve">امر </w:t>
      </w:r>
      <w:r w:rsidR="00AD75A3" w:rsidRPr="00EC16E8">
        <w:rPr>
          <w:rStyle w:val="Char2"/>
          <w:rFonts w:hint="cs"/>
          <w:rtl/>
        </w:rPr>
        <w:t>ک</w:t>
      </w:r>
      <w:r w:rsidRPr="00EC16E8">
        <w:rPr>
          <w:rStyle w:val="Char2"/>
          <w:rFonts w:hint="cs"/>
          <w:rtl/>
        </w:rPr>
        <w:t xml:space="preserve">رد </w:t>
      </w:r>
      <w:r w:rsidR="00AD75A3" w:rsidRPr="00EC16E8">
        <w:rPr>
          <w:rStyle w:val="Char2"/>
          <w:rFonts w:hint="cs"/>
          <w:rtl/>
        </w:rPr>
        <w:t>ک</w:t>
      </w:r>
      <w:r w:rsidRPr="00EC16E8">
        <w:rPr>
          <w:rStyle w:val="Char2"/>
          <w:rFonts w:hint="cs"/>
          <w:rtl/>
        </w:rPr>
        <w:t xml:space="preserve">ه نگذارند،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وارد بشود. زب</w:t>
      </w:r>
      <w:r w:rsidR="00D75365" w:rsidRPr="00EC16E8">
        <w:rPr>
          <w:rStyle w:val="Char2"/>
          <w:rFonts w:hint="cs"/>
          <w:rtl/>
        </w:rPr>
        <w:t>ی</w:t>
      </w:r>
      <w:r w:rsidRPr="00EC16E8">
        <w:rPr>
          <w:rStyle w:val="Char2"/>
          <w:rFonts w:hint="cs"/>
          <w:rtl/>
        </w:rPr>
        <w:t>ر، فرزندش عبدالله و طلحه، فرزندش محمد و بس</w:t>
      </w:r>
      <w:r w:rsidR="00D75365" w:rsidRPr="00EC16E8">
        <w:rPr>
          <w:rStyle w:val="Char2"/>
          <w:rFonts w:hint="cs"/>
          <w:rtl/>
        </w:rPr>
        <w:t>ی</w:t>
      </w:r>
      <w:r w:rsidRPr="00EC16E8">
        <w:rPr>
          <w:rStyle w:val="Char2"/>
          <w:rFonts w:hint="cs"/>
          <w:rtl/>
        </w:rPr>
        <w:t>اری از صحابه، فرزندانشان را فرستادند تا از خانه</w:t>
      </w:r>
      <w:r w:rsidR="0033565E" w:rsidRPr="00EC16E8">
        <w:rPr>
          <w:rStyle w:val="Char2"/>
          <w:rFonts w:hint="eastAsia"/>
          <w:rtl/>
        </w:rPr>
        <w:t>‌</w:t>
      </w:r>
      <w:r w:rsidRPr="00EC16E8">
        <w:rPr>
          <w:rStyle w:val="Char2"/>
          <w:rFonts w:hint="cs"/>
          <w:rtl/>
        </w:rPr>
        <w:t>ی و</w:t>
      </w:r>
      <w:r w:rsidR="00D75365" w:rsidRPr="00EC16E8">
        <w:rPr>
          <w:rStyle w:val="Char2"/>
          <w:rFonts w:hint="cs"/>
          <w:rtl/>
        </w:rPr>
        <w:t>ی</w:t>
      </w:r>
      <w:r w:rsidRPr="00EC16E8">
        <w:rPr>
          <w:rStyle w:val="Char2"/>
          <w:rFonts w:hint="cs"/>
          <w:rtl/>
        </w:rPr>
        <w:t xml:space="preserve"> محافظت </w:t>
      </w:r>
      <w:r w:rsidR="00AD75A3" w:rsidRPr="00EC16E8">
        <w:rPr>
          <w:rStyle w:val="Char2"/>
          <w:rFonts w:hint="cs"/>
          <w:rtl/>
        </w:rPr>
        <w:t>ک</w:t>
      </w:r>
      <w:r w:rsidRPr="00EC16E8">
        <w:rPr>
          <w:rStyle w:val="Char2"/>
          <w:rFonts w:hint="cs"/>
          <w:rtl/>
        </w:rPr>
        <w:t xml:space="preserve">نند. پس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معروف به ت</w:t>
      </w:r>
      <w:r w:rsidR="00D75365" w:rsidRPr="00EC16E8">
        <w:rPr>
          <w:rStyle w:val="Char2"/>
          <w:rFonts w:hint="cs"/>
          <w:rtl/>
        </w:rPr>
        <w:t>ی</w:t>
      </w:r>
      <w:r w:rsidRPr="00EC16E8">
        <w:rPr>
          <w:rStyle w:val="Char2"/>
          <w:rFonts w:hint="cs"/>
          <w:rtl/>
        </w:rPr>
        <w:t>رانداز بود،‌ ت</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 xml:space="preserve"> انداخت و همگ</w:t>
      </w:r>
      <w:r w:rsidR="00D75365" w:rsidRPr="00EC16E8">
        <w:rPr>
          <w:rStyle w:val="Char2"/>
          <w:rFonts w:hint="cs"/>
          <w:rtl/>
        </w:rPr>
        <w:t>ی</w:t>
      </w:r>
      <w:r w:rsidRPr="00EC16E8">
        <w:rPr>
          <w:rStyle w:val="Char2"/>
          <w:rFonts w:hint="cs"/>
          <w:rtl/>
        </w:rPr>
        <w:t xml:space="preserve"> پرا</w:t>
      </w:r>
      <w:r w:rsidR="00AD75A3" w:rsidRPr="00EC16E8">
        <w:rPr>
          <w:rStyle w:val="Char2"/>
          <w:rFonts w:hint="cs"/>
          <w:rtl/>
        </w:rPr>
        <w:t>ک</w:t>
      </w:r>
      <w:r w:rsidRPr="00EC16E8">
        <w:rPr>
          <w:rStyle w:val="Char2"/>
          <w:rFonts w:hint="cs"/>
          <w:rtl/>
        </w:rPr>
        <w:t>نده شدند و حسن زخم</w:t>
      </w:r>
      <w:r w:rsidR="00D75365" w:rsidRPr="00EC16E8">
        <w:rPr>
          <w:rStyle w:val="Char2"/>
          <w:rFonts w:hint="cs"/>
          <w:rtl/>
        </w:rPr>
        <w:t>ی</w:t>
      </w:r>
      <w:r w:rsidRPr="00EC16E8">
        <w:rPr>
          <w:rStyle w:val="Char2"/>
          <w:rFonts w:hint="cs"/>
          <w:rtl/>
        </w:rPr>
        <w:t xml:space="preserve"> شد و قنبر خراش برداشت و محمد بن طلحه زخم</w:t>
      </w:r>
      <w:r w:rsidR="00D75365" w:rsidRPr="00EC16E8">
        <w:rPr>
          <w:rStyle w:val="Char2"/>
          <w:rFonts w:hint="cs"/>
          <w:rtl/>
        </w:rPr>
        <w:t>ی</w:t>
      </w:r>
      <w:r w:rsidRPr="00EC16E8">
        <w:rPr>
          <w:rStyle w:val="Char2"/>
          <w:rFonts w:hint="cs"/>
          <w:rtl/>
        </w:rPr>
        <w:t xml:space="preserve"> شد. پس از آن، این افراد ترس</w:t>
      </w:r>
      <w:r w:rsidR="00D75365" w:rsidRPr="00EC16E8">
        <w:rPr>
          <w:rStyle w:val="Char2"/>
          <w:rFonts w:hint="cs"/>
          <w:rtl/>
        </w:rPr>
        <w:t>ی</w:t>
      </w:r>
      <w:r w:rsidRPr="00EC16E8">
        <w:rPr>
          <w:rStyle w:val="Char2"/>
          <w:rFonts w:hint="cs"/>
          <w:rtl/>
        </w:rPr>
        <w:t xml:space="preserve">دند </w:t>
      </w:r>
      <w:r w:rsidR="00AD75A3" w:rsidRPr="00EC16E8">
        <w:rPr>
          <w:rStyle w:val="Char2"/>
          <w:rFonts w:hint="cs"/>
          <w:rtl/>
        </w:rPr>
        <w:t>ک</w:t>
      </w:r>
      <w:r w:rsidRPr="00EC16E8">
        <w:rPr>
          <w:rStyle w:val="Char2"/>
          <w:rFonts w:hint="cs"/>
          <w:rtl/>
        </w:rPr>
        <w:t xml:space="preserve">ه </w:t>
      </w:r>
      <w:r w:rsidR="0033565E" w:rsidRPr="00EC16E8">
        <w:rPr>
          <w:rStyle w:val="Char2"/>
          <w:rFonts w:hint="cs"/>
          <w:rtl/>
        </w:rPr>
        <w:t xml:space="preserve">در مقابل </w:t>
      </w:r>
      <w:r w:rsidRPr="00EC16E8">
        <w:rPr>
          <w:rStyle w:val="Char2"/>
          <w:rFonts w:hint="cs"/>
          <w:rtl/>
        </w:rPr>
        <w:t>بن</w:t>
      </w:r>
      <w:r w:rsidR="00D75365" w:rsidRPr="00EC16E8">
        <w:rPr>
          <w:rStyle w:val="Char2"/>
          <w:rFonts w:hint="cs"/>
          <w:rtl/>
        </w:rPr>
        <w:t>ی</w:t>
      </w:r>
      <w:r w:rsidR="0033565E" w:rsidRPr="00EC16E8">
        <w:rPr>
          <w:rStyle w:val="Char2"/>
          <w:rFonts w:hint="eastAsia"/>
          <w:rtl/>
        </w:rPr>
        <w:t>‌</w:t>
      </w:r>
      <w:r w:rsidRPr="00EC16E8">
        <w:rPr>
          <w:rStyle w:val="Char2"/>
          <w:rFonts w:hint="cs"/>
          <w:rtl/>
        </w:rPr>
        <w:t>هاشم و بن</w:t>
      </w:r>
      <w:r w:rsidR="00D75365" w:rsidRPr="00EC16E8">
        <w:rPr>
          <w:rStyle w:val="Char2"/>
          <w:rFonts w:hint="cs"/>
          <w:rtl/>
        </w:rPr>
        <w:t>ی</w:t>
      </w:r>
      <w:r w:rsidR="0033565E" w:rsidRPr="00EC16E8">
        <w:rPr>
          <w:rStyle w:val="Char2"/>
          <w:rFonts w:hint="eastAsia"/>
          <w:rtl/>
        </w:rPr>
        <w:t>‌</w:t>
      </w:r>
      <w:r w:rsidRPr="00EC16E8">
        <w:rPr>
          <w:rStyle w:val="Char2"/>
          <w:rFonts w:hint="cs"/>
          <w:rtl/>
        </w:rPr>
        <w:t>ام</w:t>
      </w:r>
      <w:r w:rsidR="00D75365" w:rsidRPr="00EC16E8">
        <w:rPr>
          <w:rStyle w:val="Char2"/>
          <w:rFonts w:hint="cs"/>
          <w:rtl/>
        </w:rPr>
        <w:t>ی</w:t>
      </w:r>
      <w:r w:rsidRPr="00EC16E8">
        <w:rPr>
          <w:rStyle w:val="Char2"/>
          <w:rFonts w:hint="cs"/>
          <w:rtl/>
        </w:rPr>
        <w:t xml:space="preserve">ه </w:t>
      </w:r>
      <w:r w:rsidR="0033565E" w:rsidRPr="00EC16E8">
        <w:rPr>
          <w:rStyle w:val="Char2"/>
          <w:rFonts w:hint="cs"/>
          <w:rtl/>
        </w:rPr>
        <w:t>قرار گیر</w:t>
      </w:r>
      <w:r w:rsidRPr="00EC16E8">
        <w:rPr>
          <w:rStyle w:val="Char2"/>
          <w:rFonts w:hint="cs"/>
          <w:rtl/>
        </w:rPr>
        <w:t xml:space="preserve">ند، از این رو این افراد را در جنگ بر در عثمان رها </w:t>
      </w:r>
      <w:r w:rsidR="00AD75A3" w:rsidRPr="00EC16E8">
        <w:rPr>
          <w:rStyle w:val="Char2"/>
          <w:rFonts w:hint="cs"/>
          <w:rtl/>
        </w:rPr>
        <w:t>ک</w:t>
      </w:r>
      <w:r w:rsidRPr="00EC16E8">
        <w:rPr>
          <w:rStyle w:val="Char2"/>
          <w:rFonts w:hint="cs"/>
          <w:rtl/>
        </w:rPr>
        <w:t>ردند و چند نفر از</w:t>
      </w:r>
      <w:r w:rsidR="00704539" w:rsidRPr="00EC16E8">
        <w:rPr>
          <w:rStyle w:val="Char2"/>
          <w:rFonts w:hint="cs"/>
          <w:rtl/>
        </w:rPr>
        <w:t xml:space="preserve"> آن‌ها </w:t>
      </w:r>
      <w:r w:rsidRPr="00EC16E8">
        <w:rPr>
          <w:rStyle w:val="Char2"/>
          <w:rFonts w:hint="cs"/>
          <w:rtl/>
        </w:rPr>
        <w:t>به خانه</w:t>
      </w:r>
      <w:r w:rsidR="0033565E" w:rsidRPr="00EC16E8">
        <w:rPr>
          <w:rStyle w:val="Char2"/>
          <w:rFonts w:hint="eastAsia"/>
          <w:rtl/>
        </w:rPr>
        <w:t>‌</w:t>
      </w:r>
      <w:r w:rsidR="00D75365" w:rsidRPr="00EC16E8">
        <w:rPr>
          <w:rStyle w:val="Char2"/>
          <w:rFonts w:hint="cs"/>
          <w:rtl/>
        </w:rPr>
        <w:t>ی</w:t>
      </w:r>
      <w:r w:rsidRPr="00EC16E8">
        <w:rPr>
          <w:rStyle w:val="Char2"/>
          <w:rFonts w:hint="cs"/>
          <w:rtl/>
        </w:rPr>
        <w:t xml:space="preserve"> جماعتی از انصار رفت</w:t>
      </w:r>
      <w:r w:rsidR="0033565E" w:rsidRPr="00EC16E8">
        <w:rPr>
          <w:rStyle w:val="Char2"/>
          <w:rFonts w:hint="cs"/>
          <w:rtl/>
        </w:rPr>
        <w:t>ه</w:t>
      </w:r>
      <w:r w:rsidRPr="00EC16E8">
        <w:rPr>
          <w:rStyle w:val="Char2"/>
          <w:rFonts w:hint="cs"/>
          <w:rtl/>
        </w:rPr>
        <w:t xml:space="preserve"> و بالای خانه</w:t>
      </w:r>
      <w:r w:rsidR="0033565E" w:rsidRPr="00EC16E8">
        <w:rPr>
          <w:rStyle w:val="Char2"/>
          <w:rFonts w:hint="eastAsia"/>
          <w:rtl/>
        </w:rPr>
        <w:t>‌</w:t>
      </w:r>
      <w:r w:rsidRPr="00EC16E8">
        <w:rPr>
          <w:rStyle w:val="Char2"/>
          <w:rFonts w:hint="cs"/>
          <w:rtl/>
        </w:rPr>
        <w:t>ها رفتند. از جمله کسانی که به عثمان رسیدند، محمد بن اب</w:t>
      </w:r>
      <w:r w:rsidR="00D75365" w:rsidRPr="00EC16E8">
        <w:rPr>
          <w:rStyle w:val="Char2"/>
          <w:rFonts w:hint="cs"/>
          <w:rtl/>
        </w:rPr>
        <w:t>ی</w:t>
      </w:r>
      <w:r w:rsidRPr="00EC16E8">
        <w:rPr>
          <w:rStyle w:val="Char2"/>
          <w:rFonts w:hint="cs"/>
          <w:rtl/>
        </w:rPr>
        <w:t xml:space="preserve"> ب</w:t>
      </w:r>
      <w:r w:rsidR="00AD75A3" w:rsidRPr="00EC16E8">
        <w:rPr>
          <w:rStyle w:val="Char2"/>
          <w:rFonts w:hint="cs"/>
          <w:rtl/>
        </w:rPr>
        <w:t>ک</w:t>
      </w:r>
      <w:r w:rsidRPr="00EC16E8">
        <w:rPr>
          <w:rStyle w:val="Char2"/>
          <w:rFonts w:hint="cs"/>
          <w:rtl/>
        </w:rPr>
        <w:t>ر و دو مرد د</w:t>
      </w:r>
      <w:r w:rsidR="00D75365" w:rsidRPr="00EC16E8">
        <w:rPr>
          <w:rStyle w:val="Char2"/>
          <w:rFonts w:hint="cs"/>
          <w:rtl/>
        </w:rPr>
        <w:t>ی</w:t>
      </w:r>
      <w:r w:rsidRPr="00EC16E8">
        <w:rPr>
          <w:rStyle w:val="Char2"/>
          <w:rFonts w:hint="cs"/>
          <w:rtl/>
        </w:rPr>
        <w:t>گر بودند. همسر عثمان همراهش بود و خانواده</w:t>
      </w:r>
      <w:r w:rsidR="00131B1F" w:rsidRPr="00EC16E8">
        <w:rPr>
          <w:rStyle w:val="Char2"/>
          <w:rFonts w:hint="cs"/>
          <w:rtl/>
        </w:rPr>
        <w:t xml:space="preserve">‌اش </w:t>
      </w:r>
      <w:r w:rsidRPr="00EC16E8">
        <w:rPr>
          <w:rStyle w:val="Char2"/>
          <w:rFonts w:hint="cs"/>
          <w:rtl/>
        </w:rPr>
        <w:t xml:space="preserve">و دوستدارانش مشغول </w:t>
      </w:r>
      <w:r w:rsidR="0033565E" w:rsidRPr="00EC16E8">
        <w:rPr>
          <w:rStyle w:val="Char2"/>
          <w:rFonts w:hint="cs"/>
          <w:rtl/>
        </w:rPr>
        <w:t>دفاع</w:t>
      </w:r>
      <w:r w:rsidRPr="00EC16E8">
        <w:rPr>
          <w:rStyle w:val="Char2"/>
          <w:rFonts w:hint="cs"/>
          <w:rtl/>
        </w:rPr>
        <w:t xml:space="preserve"> بودند. محمد بن ابی</w:t>
      </w:r>
      <w:r w:rsidR="0033565E" w:rsidRPr="00EC16E8">
        <w:rPr>
          <w:rStyle w:val="Char2"/>
          <w:rFonts w:hint="eastAsia"/>
          <w:rtl/>
        </w:rPr>
        <w:t>‌</w:t>
      </w:r>
      <w:r w:rsidR="0033565E" w:rsidRPr="00EC16E8">
        <w:rPr>
          <w:rStyle w:val="Char2"/>
          <w:rFonts w:hint="cs"/>
          <w:rtl/>
        </w:rPr>
        <w:t>‌</w:t>
      </w:r>
      <w:r w:rsidRPr="00EC16E8">
        <w:rPr>
          <w:rStyle w:val="Char2"/>
          <w:rFonts w:hint="cs"/>
          <w:rtl/>
        </w:rPr>
        <w:t>ب</w:t>
      </w:r>
      <w:r w:rsidR="00AD75A3" w:rsidRPr="00EC16E8">
        <w:rPr>
          <w:rStyle w:val="Char2"/>
          <w:rFonts w:hint="cs"/>
          <w:rtl/>
        </w:rPr>
        <w:t>ک</w:t>
      </w:r>
      <w:r w:rsidRPr="00EC16E8">
        <w:rPr>
          <w:rStyle w:val="Char2"/>
          <w:rFonts w:hint="cs"/>
          <w:rtl/>
        </w:rPr>
        <w:t>ر، ریش عثمان را گرفت. عثمان گفت: ا</w:t>
      </w:r>
      <w:r w:rsidR="00D75365" w:rsidRPr="00EC16E8">
        <w:rPr>
          <w:rStyle w:val="Char2"/>
          <w:rFonts w:hint="cs"/>
          <w:rtl/>
        </w:rPr>
        <w:t>ی</w:t>
      </w:r>
      <w:r w:rsidRPr="00EC16E8">
        <w:rPr>
          <w:rStyle w:val="Char2"/>
          <w:rFonts w:hint="cs"/>
          <w:rtl/>
        </w:rPr>
        <w:t xml:space="preserve"> محمد، قسم به خدا اگر پدرت تو را م</w:t>
      </w:r>
      <w:r w:rsidR="00D75365" w:rsidRPr="00EC16E8">
        <w:rPr>
          <w:rStyle w:val="Char2"/>
          <w:rFonts w:hint="cs"/>
          <w:rtl/>
        </w:rPr>
        <w:t>ی</w:t>
      </w:r>
      <w:r w:rsidR="0033565E" w:rsidRPr="00EC16E8">
        <w:rPr>
          <w:rStyle w:val="Char2"/>
          <w:rFonts w:hint="eastAsia"/>
          <w:rtl/>
        </w:rPr>
        <w:t>‌</w:t>
      </w:r>
      <w:r w:rsidRPr="00EC16E8">
        <w:rPr>
          <w:rStyle w:val="Char2"/>
          <w:rFonts w:hint="cs"/>
          <w:rtl/>
        </w:rPr>
        <w:t>د</w:t>
      </w:r>
      <w:r w:rsidR="00D75365" w:rsidRPr="00EC16E8">
        <w:rPr>
          <w:rStyle w:val="Char2"/>
          <w:rFonts w:hint="cs"/>
          <w:rtl/>
        </w:rPr>
        <w:t>ی</w:t>
      </w:r>
      <w:r w:rsidRPr="00EC16E8">
        <w:rPr>
          <w:rStyle w:val="Char2"/>
          <w:rFonts w:hint="cs"/>
          <w:rtl/>
        </w:rPr>
        <w:t>د‌، سرزنشت م</w:t>
      </w:r>
      <w:r w:rsidR="00D75365" w:rsidRPr="00EC16E8">
        <w:rPr>
          <w:rStyle w:val="Char2"/>
          <w:rFonts w:hint="cs"/>
          <w:rtl/>
        </w:rPr>
        <w:t>ی</w:t>
      </w:r>
      <w:r w:rsidR="0033565E" w:rsidRPr="00EC16E8">
        <w:rPr>
          <w:rStyle w:val="Char2"/>
          <w:rFonts w:hint="eastAsia"/>
          <w:rtl/>
        </w:rPr>
        <w:t>‌</w:t>
      </w:r>
      <w:r w:rsidR="00AD75A3" w:rsidRPr="00EC16E8">
        <w:rPr>
          <w:rStyle w:val="Char2"/>
          <w:rFonts w:hint="cs"/>
          <w:rtl/>
        </w:rPr>
        <w:t>ک</w:t>
      </w:r>
      <w:r w:rsidRPr="00EC16E8">
        <w:rPr>
          <w:rStyle w:val="Char2"/>
          <w:rFonts w:hint="cs"/>
          <w:rtl/>
        </w:rPr>
        <w:t>رد. او دستش را پایین نهاد و از خانه خارج شد. دو نفر دیگر عثمان را د</w:t>
      </w:r>
      <w:r w:rsidR="00D75365" w:rsidRPr="00EC16E8">
        <w:rPr>
          <w:rStyle w:val="Char2"/>
          <w:rFonts w:hint="cs"/>
          <w:rtl/>
        </w:rPr>
        <w:t>ی</w:t>
      </w:r>
      <w:r w:rsidRPr="00EC16E8">
        <w:rPr>
          <w:rStyle w:val="Char2"/>
          <w:rFonts w:hint="cs"/>
          <w:rtl/>
        </w:rPr>
        <w:t>دند و او را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قرآن در جلویش بود و آن را می</w:t>
      </w:r>
      <w:r w:rsidR="0033565E" w:rsidRPr="00EC16E8">
        <w:rPr>
          <w:rStyle w:val="Char2"/>
          <w:rFonts w:hint="eastAsia"/>
          <w:rtl/>
        </w:rPr>
        <w:t>‌</w:t>
      </w:r>
      <w:r w:rsidRPr="00EC16E8">
        <w:rPr>
          <w:rStyle w:val="Char2"/>
          <w:rFonts w:hint="cs"/>
          <w:rtl/>
        </w:rPr>
        <w:t xml:space="preserve">خواند، </w:t>
      </w:r>
      <w:r w:rsidR="00AD75A3" w:rsidRPr="00EC16E8">
        <w:rPr>
          <w:rStyle w:val="Char2"/>
          <w:rFonts w:hint="cs"/>
          <w:rtl/>
        </w:rPr>
        <w:t>ک</w:t>
      </w:r>
      <w:r w:rsidRPr="00EC16E8">
        <w:rPr>
          <w:rStyle w:val="Char2"/>
          <w:rFonts w:hint="cs"/>
          <w:rtl/>
        </w:rPr>
        <w:t>شتند. ‌سپس زنش برخاست و فر</w:t>
      </w:r>
      <w:r w:rsidR="00D75365" w:rsidRPr="00EC16E8">
        <w:rPr>
          <w:rStyle w:val="Char2"/>
          <w:rFonts w:hint="cs"/>
          <w:rtl/>
        </w:rPr>
        <w:t>ی</w:t>
      </w:r>
      <w:r w:rsidRPr="00EC16E8">
        <w:rPr>
          <w:rStyle w:val="Char2"/>
          <w:rFonts w:hint="cs"/>
          <w:rtl/>
        </w:rPr>
        <w:t xml:space="preserve">اد </w:t>
      </w:r>
      <w:r w:rsidR="00AD75A3" w:rsidRPr="00EC16E8">
        <w:rPr>
          <w:rStyle w:val="Char2"/>
          <w:rFonts w:hint="cs"/>
          <w:rtl/>
        </w:rPr>
        <w:t>ک</w:t>
      </w:r>
      <w:r w:rsidRPr="00EC16E8">
        <w:rPr>
          <w:rStyle w:val="Char2"/>
          <w:rFonts w:hint="cs"/>
          <w:rtl/>
        </w:rPr>
        <w:t>ش</w:t>
      </w:r>
      <w:r w:rsidR="00D75365" w:rsidRPr="00EC16E8">
        <w:rPr>
          <w:rStyle w:val="Char2"/>
          <w:rFonts w:hint="cs"/>
          <w:rtl/>
        </w:rPr>
        <w:t>ی</w:t>
      </w:r>
      <w:r w:rsidRPr="00EC16E8">
        <w:rPr>
          <w:rStyle w:val="Char2"/>
          <w:rFonts w:hint="cs"/>
          <w:rtl/>
        </w:rPr>
        <w:t>د: ام</w:t>
      </w:r>
      <w:r w:rsidR="00D75365" w:rsidRPr="00EC16E8">
        <w:rPr>
          <w:rStyle w:val="Char2"/>
          <w:rFonts w:hint="cs"/>
          <w:rtl/>
        </w:rPr>
        <w:t>ی</w:t>
      </w:r>
      <w:r w:rsidRPr="00EC16E8">
        <w:rPr>
          <w:rStyle w:val="Char2"/>
          <w:rFonts w:hint="cs"/>
          <w:rtl/>
        </w:rPr>
        <w:t>ر المؤمن</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شته شد. ناگاه حسن و حس</w:t>
      </w:r>
      <w:r w:rsidR="00D75365" w:rsidRPr="00EC16E8">
        <w:rPr>
          <w:rStyle w:val="Char2"/>
          <w:rFonts w:hint="cs"/>
          <w:rtl/>
        </w:rPr>
        <w:t>ی</w:t>
      </w:r>
      <w:r w:rsidRPr="00EC16E8">
        <w:rPr>
          <w:rStyle w:val="Char2"/>
          <w:rFonts w:hint="cs"/>
          <w:rtl/>
        </w:rPr>
        <w:t>ن و چند نفر از بن</w:t>
      </w:r>
      <w:r w:rsidR="00D75365" w:rsidRPr="00EC16E8">
        <w:rPr>
          <w:rStyle w:val="Char2"/>
          <w:rFonts w:hint="cs"/>
          <w:rtl/>
        </w:rPr>
        <w:t>ی</w:t>
      </w:r>
      <w:r w:rsidR="0033565E" w:rsidRPr="00EC16E8">
        <w:rPr>
          <w:rStyle w:val="Char2"/>
          <w:rFonts w:hint="eastAsia"/>
          <w:rtl/>
        </w:rPr>
        <w:t>‌</w:t>
      </w:r>
      <w:r w:rsidRPr="00EC16E8">
        <w:rPr>
          <w:rStyle w:val="Char2"/>
          <w:rFonts w:hint="cs"/>
          <w:rtl/>
        </w:rPr>
        <w:t>ام</w:t>
      </w:r>
      <w:r w:rsidR="00D75365" w:rsidRPr="00EC16E8">
        <w:rPr>
          <w:rStyle w:val="Char2"/>
          <w:rFonts w:hint="cs"/>
          <w:rtl/>
        </w:rPr>
        <w:t>ی</w:t>
      </w:r>
      <w:r w:rsidRPr="00EC16E8">
        <w:rPr>
          <w:rStyle w:val="Char2"/>
          <w:rFonts w:hint="cs"/>
          <w:rtl/>
        </w:rPr>
        <w:t>ه داخل شدند و د</w:t>
      </w:r>
      <w:r w:rsidR="00D75365" w:rsidRPr="00EC16E8">
        <w:rPr>
          <w:rStyle w:val="Char2"/>
          <w:rFonts w:hint="cs"/>
          <w:rtl/>
        </w:rPr>
        <w:t>ی</w:t>
      </w:r>
      <w:r w:rsidRPr="00EC16E8">
        <w:rPr>
          <w:rStyle w:val="Char2"/>
          <w:rFonts w:hint="cs"/>
          <w:rtl/>
        </w:rPr>
        <w:t xml:space="preserve">دند </w:t>
      </w:r>
      <w:r w:rsidR="00AD75A3" w:rsidRPr="00EC16E8">
        <w:rPr>
          <w:rStyle w:val="Char2"/>
          <w:rFonts w:hint="cs"/>
          <w:rtl/>
        </w:rPr>
        <w:t>ک</w:t>
      </w:r>
      <w:r w:rsidRPr="00EC16E8">
        <w:rPr>
          <w:rStyle w:val="Char2"/>
          <w:rFonts w:hint="cs"/>
          <w:rtl/>
        </w:rPr>
        <w:t xml:space="preserve">ه فوت </w:t>
      </w:r>
      <w:r w:rsidR="00AD75A3" w:rsidRPr="00EC16E8">
        <w:rPr>
          <w:rStyle w:val="Char2"/>
          <w:rFonts w:hint="cs"/>
          <w:rtl/>
        </w:rPr>
        <w:t>ک</w:t>
      </w:r>
      <w:r w:rsidRPr="00EC16E8">
        <w:rPr>
          <w:rStyle w:val="Char2"/>
          <w:rFonts w:hint="cs"/>
          <w:rtl/>
        </w:rPr>
        <w:t>رده است. پس گر</w:t>
      </w:r>
      <w:r w:rsidR="00D75365" w:rsidRPr="00EC16E8">
        <w:rPr>
          <w:rStyle w:val="Char2"/>
          <w:rFonts w:hint="cs"/>
          <w:rtl/>
        </w:rPr>
        <w:t>ی</w:t>
      </w:r>
      <w:r w:rsidRPr="00EC16E8">
        <w:rPr>
          <w:rStyle w:val="Char2"/>
          <w:rFonts w:hint="cs"/>
          <w:rtl/>
        </w:rPr>
        <w:t xml:space="preserve">ه </w:t>
      </w:r>
      <w:r w:rsidR="00AD75A3" w:rsidRPr="00EC16E8">
        <w:rPr>
          <w:rStyle w:val="Char2"/>
          <w:rFonts w:hint="cs"/>
          <w:rtl/>
        </w:rPr>
        <w:t>ک</w:t>
      </w:r>
      <w:r w:rsidRPr="00EC16E8">
        <w:rPr>
          <w:rStyle w:val="Char2"/>
          <w:rFonts w:hint="cs"/>
          <w:rtl/>
        </w:rPr>
        <w:t>ردند. خبر به عل</w:t>
      </w:r>
      <w:r w:rsidR="00D75365" w:rsidRPr="00EC16E8">
        <w:rPr>
          <w:rStyle w:val="Char2"/>
          <w:rFonts w:hint="cs"/>
          <w:rtl/>
        </w:rPr>
        <w:t>ی</w:t>
      </w:r>
      <w:r w:rsidRPr="00EC16E8">
        <w:rPr>
          <w:rStyle w:val="Char2"/>
          <w:rFonts w:hint="cs"/>
          <w:rtl/>
        </w:rPr>
        <w:t xml:space="preserve"> و طلحه و زب</w:t>
      </w:r>
      <w:r w:rsidR="00D75365" w:rsidRPr="00EC16E8">
        <w:rPr>
          <w:rStyle w:val="Char2"/>
          <w:rFonts w:hint="cs"/>
          <w:rtl/>
        </w:rPr>
        <w:t>ی</w:t>
      </w:r>
      <w:r w:rsidRPr="00EC16E8">
        <w:rPr>
          <w:rStyle w:val="Char2"/>
          <w:rFonts w:hint="cs"/>
          <w:rtl/>
        </w:rPr>
        <w:t>ر و سعد و گروه</w:t>
      </w:r>
      <w:r w:rsidR="00D75365" w:rsidRPr="00EC16E8">
        <w:rPr>
          <w:rStyle w:val="Char2"/>
          <w:rFonts w:hint="cs"/>
          <w:rtl/>
        </w:rPr>
        <w:t>ی</w:t>
      </w:r>
      <w:r w:rsidRPr="00EC16E8">
        <w:rPr>
          <w:rStyle w:val="Char2"/>
          <w:rFonts w:hint="cs"/>
          <w:rtl/>
        </w:rPr>
        <w:t xml:space="preserve"> از مهاجر</w:t>
      </w:r>
      <w:r w:rsidR="00D75365" w:rsidRPr="00EC16E8">
        <w:rPr>
          <w:rStyle w:val="Char2"/>
          <w:rFonts w:hint="cs"/>
          <w:rtl/>
        </w:rPr>
        <w:t>ی</w:t>
      </w:r>
      <w:r w:rsidR="0033565E" w:rsidRPr="00EC16E8">
        <w:rPr>
          <w:rStyle w:val="Char2"/>
          <w:rFonts w:hint="cs"/>
          <w:rtl/>
        </w:rPr>
        <w:t>ن و انصار رس</w:t>
      </w:r>
      <w:r w:rsidR="00D75365" w:rsidRPr="00EC16E8">
        <w:rPr>
          <w:rStyle w:val="Char2"/>
          <w:rFonts w:hint="cs"/>
          <w:rtl/>
        </w:rPr>
        <w:t>ی</w:t>
      </w:r>
      <w:r w:rsidR="0033565E" w:rsidRPr="00EC16E8">
        <w:rPr>
          <w:rStyle w:val="Char2"/>
          <w:rFonts w:hint="cs"/>
          <w:rtl/>
        </w:rPr>
        <w:t xml:space="preserve">د. آنان </w:t>
      </w:r>
      <w:r w:rsidR="0033565E" w:rsidRPr="003E490F">
        <w:rPr>
          <w:rStyle w:val="Char1"/>
          <w:rFonts w:hint="cs"/>
          <w:rtl/>
        </w:rPr>
        <w:t>«إنا لله و</w:t>
      </w:r>
      <w:r w:rsidRPr="003E490F">
        <w:rPr>
          <w:rStyle w:val="Char1"/>
          <w:rFonts w:hint="cs"/>
          <w:rtl/>
        </w:rPr>
        <w:t>إنا إلیه راجعون»</w:t>
      </w:r>
      <w:r w:rsidRPr="007455A3">
        <w:rPr>
          <w:rStyle w:val="Char2"/>
          <w:rFonts w:hint="cs"/>
          <w:rtl/>
        </w:rPr>
        <w:t xml:space="preserve"> گفتند‌. عل</w:t>
      </w:r>
      <w:r w:rsidR="00D75365">
        <w:rPr>
          <w:rStyle w:val="Char2"/>
          <w:rFonts w:hint="cs"/>
          <w:rtl/>
        </w:rPr>
        <w:t>ی</w:t>
      </w:r>
      <w:r w:rsidRPr="007455A3">
        <w:rPr>
          <w:rStyle w:val="Char2"/>
          <w:rFonts w:hint="cs"/>
          <w:rtl/>
        </w:rPr>
        <w:t xml:space="preserve"> داخل خانه شد و خ</w:t>
      </w:r>
      <w:r w:rsidR="00D75365">
        <w:rPr>
          <w:rStyle w:val="Char2"/>
          <w:rFonts w:hint="cs"/>
          <w:rtl/>
        </w:rPr>
        <w:t>ی</w:t>
      </w:r>
      <w:r w:rsidRPr="007455A3">
        <w:rPr>
          <w:rStyle w:val="Char2"/>
          <w:rFonts w:hint="cs"/>
          <w:rtl/>
        </w:rPr>
        <w:t>ل</w:t>
      </w:r>
      <w:r w:rsidR="00D75365">
        <w:rPr>
          <w:rStyle w:val="Char2"/>
          <w:rFonts w:hint="cs"/>
          <w:rtl/>
        </w:rPr>
        <w:t>ی</w:t>
      </w:r>
      <w:r w:rsidRPr="007455A3">
        <w:rPr>
          <w:rStyle w:val="Char2"/>
          <w:rFonts w:hint="cs"/>
          <w:rtl/>
        </w:rPr>
        <w:t xml:space="preserve"> ناراحت و اندوهگ</w:t>
      </w:r>
      <w:r w:rsidR="00D75365">
        <w:rPr>
          <w:rStyle w:val="Char2"/>
          <w:rFonts w:hint="cs"/>
          <w:rtl/>
        </w:rPr>
        <w:t>ی</w:t>
      </w:r>
      <w:r w:rsidRPr="007455A3">
        <w:rPr>
          <w:rStyle w:val="Char2"/>
          <w:rFonts w:hint="cs"/>
          <w:rtl/>
        </w:rPr>
        <w:t>ن به پسرانش گفت: ام</w:t>
      </w:r>
      <w:r w:rsidR="00D75365">
        <w:rPr>
          <w:rStyle w:val="Char2"/>
          <w:rFonts w:hint="cs"/>
          <w:rtl/>
        </w:rPr>
        <w:t>ی</w:t>
      </w:r>
      <w:r w:rsidRPr="007455A3">
        <w:rPr>
          <w:rStyle w:val="Char2"/>
          <w:rFonts w:hint="cs"/>
          <w:rtl/>
        </w:rPr>
        <w:t>رالمؤمن</w:t>
      </w:r>
      <w:r w:rsidR="00D75365">
        <w:rPr>
          <w:rStyle w:val="Char2"/>
          <w:rFonts w:hint="cs"/>
          <w:rtl/>
        </w:rPr>
        <w:t>ی</w:t>
      </w:r>
      <w:r w:rsidRPr="007455A3">
        <w:rPr>
          <w:rStyle w:val="Char2"/>
          <w:rFonts w:hint="cs"/>
          <w:rtl/>
        </w:rPr>
        <w:t xml:space="preserve">ن چگونه </w:t>
      </w:r>
      <w:r w:rsidR="00AD75A3">
        <w:rPr>
          <w:rStyle w:val="Char2"/>
          <w:rFonts w:hint="cs"/>
          <w:rtl/>
        </w:rPr>
        <w:t>ک</w:t>
      </w:r>
      <w:r w:rsidRPr="007455A3">
        <w:rPr>
          <w:rStyle w:val="Char2"/>
          <w:rFonts w:hint="cs"/>
          <w:rtl/>
        </w:rPr>
        <w:t>شته شد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شما جلوی خانه بود</w:t>
      </w:r>
      <w:r w:rsidR="00D75365">
        <w:rPr>
          <w:rStyle w:val="Char2"/>
          <w:rFonts w:hint="cs"/>
          <w:rtl/>
        </w:rPr>
        <w:t>ی</w:t>
      </w:r>
      <w:r w:rsidRPr="007455A3">
        <w:rPr>
          <w:rStyle w:val="Char2"/>
          <w:rFonts w:hint="cs"/>
          <w:rtl/>
        </w:rPr>
        <w:t>د؟ یک سیلی به حسن زد و به س</w:t>
      </w:r>
      <w:r w:rsidR="00D75365">
        <w:rPr>
          <w:rStyle w:val="Char2"/>
          <w:rFonts w:hint="cs"/>
          <w:rtl/>
        </w:rPr>
        <w:t>ی</w:t>
      </w:r>
      <w:r w:rsidRPr="007455A3">
        <w:rPr>
          <w:rStyle w:val="Char2"/>
          <w:rFonts w:hint="cs"/>
          <w:rtl/>
        </w:rPr>
        <w:t>نه</w:t>
      </w:r>
      <w:r w:rsidR="0033565E" w:rsidRPr="007455A3">
        <w:rPr>
          <w:rStyle w:val="Char2"/>
          <w:rFonts w:hint="eastAsia"/>
          <w:rtl/>
        </w:rPr>
        <w:t>‌</w:t>
      </w:r>
      <w:r w:rsidRPr="007455A3">
        <w:rPr>
          <w:rStyle w:val="Char2"/>
          <w:rFonts w:hint="cs"/>
          <w:rtl/>
        </w:rPr>
        <w:t>ی حس</w:t>
      </w:r>
      <w:r w:rsidR="00D75365">
        <w:rPr>
          <w:rStyle w:val="Char2"/>
          <w:rFonts w:hint="cs"/>
          <w:rtl/>
        </w:rPr>
        <w:t>ی</w:t>
      </w:r>
      <w:r w:rsidRPr="007455A3">
        <w:rPr>
          <w:rStyle w:val="Char2"/>
          <w:rFonts w:hint="cs"/>
          <w:rtl/>
        </w:rPr>
        <w:t xml:space="preserve">ن زد و محمد بن طلحه را سرزنش </w:t>
      </w:r>
      <w:r w:rsidR="00AD75A3">
        <w:rPr>
          <w:rStyle w:val="Char2"/>
          <w:rFonts w:hint="cs"/>
          <w:rtl/>
        </w:rPr>
        <w:t>ک</w:t>
      </w:r>
      <w:r w:rsidRPr="007455A3">
        <w:rPr>
          <w:rStyle w:val="Char2"/>
          <w:rFonts w:hint="cs"/>
          <w:rtl/>
        </w:rPr>
        <w:t>رد و عبدالله بن زب</w:t>
      </w:r>
      <w:r w:rsidR="00D75365">
        <w:rPr>
          <w:rStyle w:val="Char2"/>
          <w:rFonts w:hint="cs"/>
          <w:rtl/>
        </w:rPr>
        <w:t>ی</w:t>
      </w:r>
      <w:r w:rsidRPr="007455A3">
        <w:rPr>
          <w:rStyle w:val="Char2"/>
          <w:rFonts w:hint="cs"/>
          <w:rtl/>
        </w:rPr>
        <w:t xml:space="preserve">ر را نفرین </w:t>
      </w:r>
      <w:r w:rsidR="00AD75A3">
        <w:rPr>
          <w:rStyle w:val="Char2"/>
          <w:rFonts w:hint="cs"/>
          <w:rtl/>
        </w:rPr>
        <w:t>ک</w:t>
      </w:r>
      <w:r w:rsidRPr="007455A3">
        <w:rPr>
          <w:rStyle w:val="Char2"/>
          <w:rFonts w:hint="cs"/>
          <w:rtl/>
        </w:rPr>
        <w:t>رد.</w:t>
      </w:r>
      <w:r w:rsidRPr="00683E32">
        <w:rPr>
          <w:rStyle w:val="Char2"/>
          <w:vertAlign w:val="superscript"/>
          <w:rtl/>
        </w:rPr>
        <w:footnoteReference w:id="378"/>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سپس عل</w:t>
      </w:r>
      <w:r w:rsidR="00D75365" w:rsidRPr="00EC16E8">
        <w:rPr>
          <w:rStyle w:val="Char2"/>
          <w:rFonts w:hint="cs"/>
          <w:rtl/>
        </w:rPr>
        <w:t>ی</w:t>
      </w:r>
      <w:r w:rsidRPr="00EC16E8">
        <w:rPr>
          <w:rStyle w:val="Char2"/>
          <w:rFonts w:hint="cs"/>
          <w:rtl/>
        </w:rPr>
        <w:t xml:space="preserve"> و خانواده</w:t>
      </w:r>
      <w:r w:rsidR="00BF5047" w:rsidRPr="00EC16E8">
        <w:rPr>
          <w:rStyle w:val="Char2"/>
          <w:rFonts w:hint="cs"/>
          <w:rtl/>
        </w:rPr>
        <w:t>‌اش،</w:t>
      </w:r>
      <w:r w:rsidRPr="00EC16E8">
        <w:rPr>
          <w:rStyle w:val="Char2"/>
          <w:rFonts w:hint="cs"/>
          <w:rtl/>
        </w:rPr>
        <w:t xml:space="preserve"> شبانه او را به خاک سپردند و بر او نماز خواندند؛ </w:t>
      </w:r>
      <w:r w:rsidR="00773652">
        <w:rPr>
          <w:rStyle w:val="Char2"/>
          <w:rFonts w:hint="cs"/>
          <w:rtl/>
        </w:rPr>
        <w:t>همچنان‌که</w:t>
      </w:r>
      <w:r w:rsidRPr="00EC16E8">
        <w:rPr>
          <w:rStyle w:val="Char2"/>
          <w:rFonts w:hint="cs"/>
          <w:rtl/>
        </w:rPr>
        <w:t xml:space="preserve"> ابن اب</w:t>
      </w:r>
      <w:r w:rsidR="00D75365" w:rsidRPr="00EC16E8">
        <w:rPr>
          <w:rStyle w:val="Char2"/>
          <w:rFonts w:hint="cs"/>
          <w:rtl/>
        </w:rPr>
        <w:t>ی</w:t>
      </w:r>
      <w:r w:rsidR="0033565E" w:rsidRPr="00EC16E8">
        <w:rPr>
          <w:rStyle w:val="Char2"/>
          <w:rFonts w:hint="eastAsia"/>
          <w:rtl/>
        </w:rPr>
        <w:t>‌</w:t>
      </w:r>
      <w:r w:rsidRPr="00EC16E8">
        <w:rPr>
          <w:rStyle w:val="Char2"/>
          <w:rFonts w:hint="cs"/>
          <w:rtl/>
        </w:rPr>
        <w:t>الحد</w:t>
      </w:r>
      <w:r w:rsidR="00D75365" w:rsidRPr="00EC16E8">
        <w:rPr>
          <w:rStyle w:val="Char2"/>
          <w:rFonts w:hint="cs"/>
          <w:rtl/>
        </w:rPr>
        <w:t>ی</w:t>
      </w:r>
      <w:r w:rsidRPr="00EC16E8">
        <w:rPr>
          <w:rStyle w:val="Char2"/>
          <w:rFonts w:hint="cs"/>
          <w:rtl/>
        </w:rPr>
        <w:t>د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 معتزل</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33565E"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w:t>
      </w:r>
    </w:p>
    <w:p w:rsidR="00420579" w:rsidRPr="00EC16E8" w:rsidRDefault="00420579" w:rsidP="00EC16E8">
      <w:pPr>
        <w:ind w:firstLine="284"/>
        <w:rPr>
          <w:rStyle w:val="Char2"/>
          <w:rtl/>
        </w:rPr>
      </w:pPr>
      <w:r w:rsidRPr="00EC16E8">
        <w:rPr>
          <w:rStyle w:val="Char2"/>
          <w:rFonts w:hint="cs"/>
          <w:rtl/>
        </w:rPr>
        <w:t>افراد کمی از خانواده</w:t>
      </w:r>
      <w:r w:rsidR="00131B1F" w:rsidRPr="00EC16E8">
        <w:rPr>
          <w:rStyle w:val="Char2"/>
          <w:rFonts w:hint="cs"/>
          <w:rtl/>
        </w:rPr>
        <w:t xml:space="preserve">‌اش </w:t>
      </w:r>
      <w:r w:rsidRPr="00EC16E8">
        <w:rPr>
          <w:rStyle w:val="Char2"/>
          <w:rFonts w:hint="cs"/>
          <w:rtl/>
        </w:rPr>
        <w:t>به همراه حسن بن عل</w:t>
      </w:r>
      <w:r w:rsidR="00D75365" w:rsidRPr="00EC16E8">
        <w:rPr>
          <w:rStyle w:val="Char2"/>
          <w:rFonts w:hint="cs"/>
          <w:rtl/>
        </w:rPr>
        <w:t>ی</w:t>
      </w:r>
      <w:r w:rsidRPr="00EC16E8">
        <w:rPr>
          <w:rStyle w:val="Char2"/>
          <w:rFonts w:hint="cs"/>
          <w:rtl/>
        </w:rPr>
        <w:t xml:space="preserve"> و ابن زب</w:t>
      </w:r>
      <w:r w:rsidR="00D75365" w:rsidRPr="00EC16E8">
        <w:rPr>
          <w:rStyle w:val="Char2"/>
          <w:rFonts w:hint="cs"/>
          <w:rtl/>
        </w:rPr>
        <w:t>ی</w:t>
      </w:r>
      <w:r w:rsidRPr="00EC16E8">
        <w:rPr>
          <w:rStyle w:val="Char2"/>
          <w:rFonts w:hint="cs"/>
          <w:rtl/>
        </w:rPr>
        <w:t>ر و ابو جهم بن حذ</w:t>
      </w:r>
      <w:r w:rsidR="00D75365" w:rsidRPr="00EC16E8">
        <w:rPr>
          <w:rStyle w:val="Char2"/>
          <w:rFonts w:hint="cs"/>
          <w:rtl/>
        </w:rPr>
        <w:t>ی</w:t>
      </w:r>
      <w:r w:rsidRPr="00EC16E8">
        <w:rPr>
          <w:rStyle w:val="Char2"/>
          <w:rFonts w:hint="cs"/>
          <w:rtl/>
        </w:rPr>
        <w:t>فه در فاصله</w:t>
      </w:r>
      <w:r w:rsidR="0033565E" w:rsidRPr="00EC16E8">
        <w:rPr>
          <w:rStyle w:val="Char2"/>
          <w:rFonts w:hint="eastAsia"/>
          <w:rtl/>
        </w:rPr>
        <w:t>‌</w:t>
      </w:r>
      <w:r w:rsidRPr="00EC16E8">
        <w:rPr>
          <w:rStyle w:val="Char2"/>
          <w:rFonts w:hint="cs"/>
          <w:rtl/>
        </w:rPr>
        <w:t>ی بین نماز مغرب و عشاء،‌ جنازه</w:t>
      </w:r>
      <w:r w:rsidR="0033565E" w:rsidRPr="00EC16E8">
        <w:rPr>
          <w:rStyle w:val="Char2"/>
          <w:rFonts w:hint="eastAsia"/>
          <w:rtl/>
        </w:rPr>
        <w:t>‌</w:t>
      </w:r>
      <w:r w:rsidRPr="00EC16E8">
        <w:rPr>
          <w:rStyle w:val="Char2"/>
          <w:rFonts w:hint="cs"/>
          <w:rtl/>
        </w:rPr>
        <w:t xml:space="preserve">ی عثمان را بیرون بردند و در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زم</w:t>
      </w:r>
      <w:r w:rsidR="00D75365" w:rsidRPr="00EC16E8">
        <w:rPr>
          <w:rStyle w:val="Char2"/>
          <w:rFonts w:hint="cs"/>
          <w:rtl/>
        </w:rPr>
        <w:t>ی</w:t>
      </w:r>
      <w:r w:rsidRPr="00EC16E8">
        <w:rPr>
          <w:rStyle w:val="Char2"/>
          <w:rFonts w:hint="cs"/>
          <w:rtl/>
        </w:rPr>
        <w:t>ن</w:t>
      </w:r>
      <w:r w:rsidR="0033565E" w:rsidRPr="00EC16E8">
        <w:rPr>
          <w:rStyle w:val="Char2"/>
          <w:rFonts w:hint="eastAsia"/>
          <w:rtl/>
        </w:rPr>
        <w:t>‌</w:t>
      </w:r>
      <w:r w:rsidRPr="00EC16E8">
        <w:rPr>
          <w:rStyle w:val="Char2"/>
          <w:rFonts w:hint="cs"/>
          <w:rtl/>
        </w:rPr>
        <w:t>های مد</w:t>
      </w:r>
      <w:r w:rsidR="00D75365" w:rsidRPr="00EC16E8">
        <w:rPr>
          <w:rStyle w:val="Char2"/>
          <w:rFonts w:hint="cs"/>
          <w:rtl/>
        </w:rPr>
        <w:t>ی</w:t>
      </w:r>
      <w:r w:rsidRPr="00EC16E8">
        <w:rPr>
          <w:rStyle w:val="Char2"/>
          <w:rFonts w:hint="cs"/>
          <w:rtl/>
        </w:rPr>
        <w:t>نه معروف به «حش</w:t>
      </w:r>
      <w:r w:rsidR="0033565E" w:rsidRPr="00EC16E8">
        <w:rPr>
          <w:rStyle w:val="Char2"/>
          <w:rFonts w:hint="cs"/>
          <w:rtl/>
        </w:rPr>
        <w:t>ّ</w:t>
      </w:r>
      <w:r w:rsidRPr="00EC16E8">
        <w:rPr>
          <w:rStyle w:val="Char2"/>
          <w:rFonts w:hint="cs"/>
          <w:rtl/>
        </w:rPr>
        <w:t xml:space="preserve"> </w:t>
      </w:r>
      <w:r w:rsidR="00AD75A3" w:rsidRPr="00EC16E8">
        <w:rPr>
          <w:rStyle w:val="Char2"/>
          <w:rFonts w:hint="cs"/>
          <w:rtl/>
        </w:rPr>
        <w:t>ک</w:t>
      </w:r>
      <w:r w:rsidRPr="00EC16E8">
        <w:rPr>
          <w:rStyle w:val="Char2"/>
          <w:rFonts w:hint="cs"/>
          <w:rtl/>
        </w:rPr>
        <w:t>و</w:t>
      </w:r>
      <w:r w:rsidR="00AD75A3" w:rsidRPr="00EC16E8">
        <w:rPr>
          <w:rStyle w:val="Char2"/>
          <w:rFonts w:hint="cs"/>
          <w:rtl/>
        </w:rPr>
        <w:t>ک</w:t>
      </w:r>
      <w:r w:rsidRPr="00EC16E8">
        <w:rPr>
          <w:rStyle w:val="Char2"/>
          <w:rFonts w:hint="cs"/>
          <w:rtl/>
        </w:rPr>
        <w:t xml:space="preserve">ب» </w:t>
      </w:r>
      <w:r w:rsidR="00AD75A3" w:rsidRPr="00EC16E8">
        <w:rPr>
          <w:rStyle w:val="Char2"/>
          <w:rFonts w:hint="cs"/>
          <w:rtl/>
        </w:rPr>
        <w:t>ک</w:t>
      </w:r>
      <w:r w:rsidRPr="00EC16E8">
        <w:rPr>
          <w:rStyle w:val="Char2"/>
          <w:rFonts w:hint="cs"/>
          <w:rtl/>
        </w:rPr>
        <w:t>ه خارج از بق</w:t>
      </w:r>
      <w:r w:rsidR="00D75365" w:rsidRPr="00EC16E8">
        <w:rPr>
          <w:rStyle w:val="Char2"/>
          <w:rFonts w:hint="cs"/>
          <w:rtl/>
        </w:rPr>
        <w:t>ی</w:t>
      </w:r>
      <w:r w:rsidRPr="00EC16E8">
        <w:rPr>
          <w:rStyle w:val="Char2"/>
          <w:rFonts w:hint="cs"/>
          <w:rtl/>
        </w:rPr>
        <w:t>ع است</w:t>
      </w:r>
      <w:r w:rsidR="0033565E" w:rsidRPr="00EC16E8">
        <w:rPr>
          <w:rStyle w:val="Char2"/>
          <w:vertAlign w:val="superscript"/>
          <w:rtl/>
        </w:rPr>
        <w:footnoteReference w:id="379"/>
      </w:r>
      <w:r w:rsidRPr="00EC16E8">
        <w:rPr>
          <w:rStyle w:val="Char2"/>
          <w:rFonts w:hint="cs"/>
          <w:rtl/>
        </w:rPr>
        <w:t>، به خاک سپردند و بر او نماز جنازه خواندند.</w:t>
      </w:r>
      <w:r w:rsidRPr="00EC16E8">
        <w:rPr>
          <w:rStyle w:val="Char2"/>
          <w:vertAlign w:val="superscript"/>
          <w:rtl/>
        </w:rPr>
        <w:footnoteReference w:id="380"/>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از جمله نشانه</w:t>
      </w:r>
      <w:r w:rsidR="0033565E"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دوست</w:t>
      </w:r>
      <w:r w:rsidR="00D75365">
        <w:rPr>
          <w:rStyle w:val="Char2"/>
          <w:rFonts w:hint="cs"/>
          <w:rtl/>
        </w:rPr>
        <w:t>ی</w:t>
      </w:r>
      <w:r w:rsidRPr="007455A3">
        <w:rPr>
          <w:rStyle w:val="Char2"/>
          <w:rFonts w:hint="cs"/>
          <w:rtl/>
        </w:rPr>
        <w:t xml:space="preserve"> اهل ب</w:t>
      </w:r>
      <w:r w:rsidR="00D75365">
        <w:rPr>
          <w:rStyle w:val="Char2"/>
          <w:rFonts w:hint="cs"/>
          <w:rtl/>
        </w:rPr>
        <w:t>ی</w:t>
      </w:r>
      <w:r w:rsidRPr="007455A3">
        <w:rPr>
          <w:rStyle w:val="Char2"/>
          <w:rFonts w:hint="cs"/>
          <w:rtl/>
        </w:rPr>
        <w:t>ت با عثمان</w:t>
      </w:r>
      <w:r w:rsidR="0033565E" w:rsidRPr="007455A3">
        <w:rPr>
          <w:rStyle w:val="Char2"/>
          <w:rFonts w:hint="cs"/>
          <w:rtl/>
        </w:rPr>
        <w:t xml:space="preserve"> ذی‌النورین</w:t>
      </w:r>
      <w:r w:rsidRPr="007455A3">
        <w:rPr>
          <w:rStyle w:val="Char2"/>
          <w:rFonts w:hint="cs"/>
          <w:rtl/>
        </w:rPr>
        <w:t xml:space="preserve"> ا</w:t>
      </w:r>
      <w:r w:rsidR="00D75365">
        <w:rPr>
          <w:rStyle w:val="Char2"/>
          <w:rFonts w:hint="cs"/>
          <w:rtl/>
        </w:rPr>
        <w:t>ی</w:t>
      </w:r>
      <w:r w:rsidRPr="007455A3">
        <w:rPr>
          <w:rStyle w:val="Char2"/>
          <w:rFonts w:hint="cs"/>
          <w:rtl/>
        </w:rPr>
        <w:t xml:space="preserve">ن بود </w:t>
      </w:r>
      <w:r w:rsidR="00AD75A3">
        <w:rPr>
          <w:rStyle w:val="Char2"/>
          <w:rFonts w:hint="cs"/>
          <w:rtl/>
        </w:rPr>
        <w:t>ک</w:t>
      </w:r>
      <w:r w:rsidRPr="007455A3">
        <w:rPr>
          <w:rStyle w:val="Char2"/>
          <w:rFonts w:hint="cs"/>
          <w:rtl/>
        </w:rPr>
        <w:t>ه</w:t>
      </w:r>
      <w:r w:rsidR="00704539">
        <w:rPr>
          <w:rStyle w:val="Char2"/>
          <w:rFonts w:hint="cs"/>
          <w:rtl/>
        </w:rPr>
        <w:t xml:space="preserve"> آن‌ها </w:t>
      </w:r>
      <w:r w:rsidRPr="007455A3">
        <w:rPr>
          <w:rStyle w:val="Char2"/>
          <w:rFonts w:hint="cs"/>
          <w:rtl/>
        </w:rPr>
        <w:t>دخترانشان را به پسران و</w:t>
      </w:r>
      <w:r w:rsidR="00D75365">
        <w:rPr>
          <w:rStyle w:val="Char2"/>
          <w:rFonts w:hint="cs"/>
          <w:rtl/>
        </w:rPr>
        <w:t>ی</w:t>
      </w:r>
      <w:r w:rsidRPr="007455A3">
        <w:rPr>
          <w:rStyle w:val="Char2"/>
          <w:rFonts w:hint="cs"/>
          <w:rtl/>
        </w:rPr>
        <w:t xml:space="preserve"> م</w:t>
      </w:r>
      <w:r w:rsidR="00D75365">
        <w:rPr>
          <w:rStyle w:val="Char2"/>
          <w:rFonts w:hint="cs"/>
          <w:rtl/>
        </w:rPr>
        <w:t>ی</w:t>
      </w:r>
      <w:r w:rsidR="0033565E" w:rsidRPr="007455A3">
        <w:rPr>
          <w:rStyle w:val="Char2"/>
          <w:rFonts w:hint="eastAsia"/>
          <w:rtl/>
        </w:rPr>
        <w:t>‌</w:t>
      </w:r>
      <w:r w:rsidRPr="007455A3">
        <w:rPr>
          <w:rStyle w:val="Char2"/>
          <w:rFonts w:hint="cs"/>
          <w:rtl/>
        </w:rPr>
        <w:t xml:space="preserve">دادند، </w:t>
      </w:r>
      <w:r w:rsidR="00773652">
        <w:rPr>
          <w:rStyle w:val="Char2"/>
          <w:rFonts w:hint="cs"/>
          <w:rtl/>
        </w:rPr>
        <w:t>همچنان‌که</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دو دختر خود را</w:t>
      </w:r>
      <w:r w:rsidR="0033565E" w:rsidRPr="007455A3">
        <w:rPr>
          <w:rStyle w:val="Char2"/>
          <w:rFonts w:hint="cs"/>
          <w:rtl/>
        </w:rPr>
        <w:t xml:space="preserve"> به عثمان داده بود و فرزندانشان</w:t>
      </w:r>
      <w:r w:rsidRPr="007455A3">
        <w:rPr>
          <w:rStyle w:val="Char2"/>
          <w:rFonts w:hint="cs"/>
          <w:rtl/>
        </w:rPr>
        <w:t xml:space="preserve"> را به نام و</w:t>
      </w:r>
      <w:r w:rsidR="00D75365">
        <w:rPr>
          <w:rStyle w:val="Char2"/>
          <w:rFonts w:hint="cs"/>
          <w:rtl/>
        </w:rPr>
        <w:t>ی</w:t>
      </w:r>
      <w:r w:rsidRPr="007455A3">
        <w:rPr>
          <w:rStyle w:val="Char2"/>
          <w:rFonts w:hint="cs"/>
          <w:rtl/>
        </w:rPr>
        <w:t xml:space="preserve"> م</w:t>
      </w:r>
      <w:r w:rsidR="00D75365">
        <w:rPr>
          <w:rStyle w:val="Char2"/>
          <w:rFonts w:hint="cs"/>
          <w:rtl/>
        </w:rPr>
        <w:t>ی</w:t>
      </w:r>
      <w:r w:rsidR="0033565E" w:rsidRPr="007455A3">
        <w:rPr>
          <w:rStyle w:val="Char2"/>
          <w:rFonts w:hint="eastAsia"/>
          <w:rtl/>
        </w:rPr>
        <w:t>‌</w:t>
      </w:r>
      <w:r w:rsidRPr="007455A3">
        <w:rPr>
          <w:rStyle w:val="Char2"/>
          <w:rFonts w:hint="cs"/>
          <w:rtl/>
        </w:rPr>
        <w:t>نام</w:t>
      </w:r>
      <w:r w:rsidR="00D75365">
        <w:rPr>
          <w:rStyle w:val="Char2"/>
          <w:rFonts w:hint="cs"/>
          <w:rtl/>
        </w:rPr>
        <w:t>ی</w:t>
      </w:r>
      <w:r w:rsidRPr="007455A3">
        <w:rPr>
          <w:rStyle w:val="Char2"/>
          <w:rFonts w:hint="cs"/>
          <w:rtl/>
        </w:rPr>
        <w:t xml:space="preserve">دند. </w:t>
      </w:r>
      <w:r w:rsidR="00773652">
        <w:rPr>
          <w:rStyle w:val="Char2"/>
          <w:rFonts w:hint="cs"/>
          <w:rtl/>
        </w:rPr>
        <w:t>همچنان‌که</w:t>
      </w:r>
      <w:r w:rsidRPr="007455A3">
        <w:rPr>
          <w:rStyle w:val="Char2"/>
          <w:rFonts w:hint="cs"/>
          <w:rtl/>
        </w:rPr>
        <w:t xml:space="preserve"> مف</w:t>
      </w:r>
      <w:r w:rsidR="00D75365">
        <w:rPr>
          <w:rStyle w:val="Char2"/>
          <w:rFonts w:hint="cs"/>
          <w:rtl/>
        </w:rPr>
        <w:t>ی</w:t>
      </w:r>
      <w:r w:rsidRPr="007455A3">
        <w:rPr>
          <w:rStyle w:val="Char2"/>
          <w:rFonts w:hint="cs"/>
          <w:rtl/>
        </w:rPr>
        <w:t>د م</w:t>
      </w:r>
      <w:r w:rsidR="00D75365">
        <w:rPr>
          <w:rStyle w:val="Char2"/>
          <w:rFonts w:hint="cs"/>
          <w:rtl/>
        </w:rPr>
        <w:t>ی</w:t>
      </w:r>
      <w:r w:rsidR="0033565E"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 xml:space="preserve">د: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پسران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w:t>
      </w:r>
      <w:r w:rsidRPr="001F5350">
        <w:rPr>
          <w:rFonts w:cs="CTraditional Arabic" w:hint="cs"/>
          <w:sz w:val="22"/>
          <w:rtl/>
          <w:lang w:bidi="fa-IR"/>
        </w:rPr>
        <w:t>س</w:t>
      </w:r>
      <w:r w:rsidRPr="007455A3">
        <w:rPr>
          <w:rStyle w:val="Char2"/>
          <w:rFonts w:hint="cs"/>
          <w:rtl/>
        </w:rPr>
        <w:t>،</w:t>
      </w:r>
      <w:r w:rsidR="0033565E" w:rsidRPr="007455A3">
        <w:rPr>
          <w:rStyle w:val="Char2"/>
          <w:rFonts w:hint="cs"/>
          <w:rtl/>
        </w:rPr>
        <w:t xml:space="preserve"> </w:t>
      </w:r>
      <w:r w:rsidRPr="007455A3">
        <w:rPr>
          <w:rStyle w:val="Char2"/>
          <w:rFonts w:hint="cs"/>
          <w:rtl/>
        </w:rPr>
        <w:t>عثمان نام داشت. فرزندان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27 نفر پسر و دختر بوده</w:t>
      </w:r>
      <w:r w:rsidR="003E2016">
        <w:rPr>
          <w:rStyle w:val="Char2"/>
          <w:rFonts w:hint="cs"/>
          <w:rtl/>
        </w:rPr>
        <w:t>‌اند:</w:t>
      </w:r>
      <w:r w:rsidRPr="007455A3">
        <w:rPr>
          <w:rStyle w:val="Char2"/>
          <w:rFonts w:hint="cs"/>
          <w:rtl/>
        </w:rPr>
        <w:t xml:space="preserve"> 1- حسن 2- حس</w:t>
      </w:r>
      <w:r w:rsidR="00D75365">
        <w:rPr>
          <w:rStyle w:val="Char2"/>
          <w:rFonts w:hint="cs"/>
          <w:rtl/>
        </w:rPr>
        <w:t>ی</w:t>
      </w:r>
      <w:r w:rsidRPr="007455A3">
        <w:rPr>
          <w:rStyle w:val="Char2"/>
          <w:rFonts w:hint="cs"/>
          <w:rtl/>
        </w:rPr>
        <w:t xml:space="preserve">ن... 10- عثمان </w:t>
      </w:r>
      <w:r w:rsidR="00AD75A3">
        <w:rPr>
          <w:rStyle w:val="Char2"/>
          <w:rFonts w:hint="cs"/>
          <w:rtl/>
        </w:rPr>
        <w:t>ک</w:t>
      </w:r>
      <w:r w:rsidRPr="007455A3">
        <w:rPr>
          <w:rStyle w:val="Char2"/>
          <w:rFonts w:hint="cs"/>
          <w:rtl/>
        </w:rPr>
        <w:t>ه مادرش ام البن</w:t>
      </w:r>
      <w:r w:rsidR="00D75365">
        <w:rPr>
          <w:rStyle w:val="Char2"/>
          <w:rFonts w:hint="cs"/>
          <w:rtl/>
        </w:rPr>
        <w:t>ی</w:t>
      </w:r>
      <w:r w:rsidRPr="007455A3">
        <w:rPr>
          <w:rStyle w:val="Char2"/>
          <w:rFonts w:hint="cs"/>
          <w:rtl/>
        </w:rPr>
        <w:t>ن دختر خرام بن خالد بن ورام بوده است.</w:t>
      </w:r>
      <w:r w:rsidRPr="00683E32">
        <w:rPr>
          <w:rStyle w:val="Char2"/>
          <w:vertAlign w:val="superscript"/>
          <w:rtl/>
        </w:rPr>
        <w:footnoteReference w:id="381"/>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اصفهان</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33565E"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r w:rsidR="0033565E" w:rsidRPr="00EC16E8">
        <w:rPr>
          <w:rStyle w:val="Char2"/>
          <w:rFonts w:hint="cs"/>
          <w:rtl/>
        </w:rPr>
        <w:t xml:space="preserve"> </w:t>
      </w:r>
      <w:r w:rsidRPr="00EC16E8">
        <w:rPr>
          <w:rStyle w:val="Char2"/>
          <w:rFonts w:hint="cs"/>
          <w:rtl/>
        </w:rPr>
        <w:t xml:space="preserve">او همراه برادرش در </w:t>
      </w:r>
      <w:r w:rsidR="00AD75A3" w:rsidRPr="00EC16E8">
        <w:rPr>
          <w:rStyle w:val="Char2"/>
          <w:rFonts w:hint="cs"/>
          <w:rtl/>
        </w:rPr>
        <w:t>ک</w:t>
      </w:r>
      <w:r w:rsidRPr="00EC16E8">
        <w:rPr>
          <w:rStyle w:val="Char2"/>
          <w:rFonts w:hint="cs"/>
          <w:rtl/>
        </w:rPr>
        <w:t xml:space="preserve">ربلاء </w:t>
      </w:r>
      <w:r w:rsidR="00AD75A3" w:rsidRPr="00EC16E8">
        <w:rPr>
          <w:rStyle w:val="Char2"/>
          <w:rFonts w:hint="cs"/>
          <w:rtl/>
        </w:rPr>
        <w:t>ک</w:t>
      </w:r>
      <w:r w:rsidRPr="00EC16E8">
        <w:rPr>
          <w:rStyle w:val="Char2"/>
          <w:rFonts w:hint="cs"/>
          <w:rtl/>
        </w:rPr>
        <w:t>شته شد.</w:t>
      </w:r>
    </w:p>
    <w:p w:rsidR="00420579" w:rsidRPr="00EC16E8" w:rsidRDefault="00420579" w:rsidP="00EC16E8">
      <w:pPr>
        <w:ind w:firstLine="284"/>
        <w:rPr>
          <w:rStyle w:val="Char2"/>
          <w:rtl/>
        </w:rPr>
      </w:pPr>
      <w:r w:rsidRPr="00EC16E8">
        <w:rPr>
          <w:rStyle w:val="Char2"/>
          <w:rFonts w:hint="cs"/>
          <w:rtl/>
        </w:rPr>
        <w:t>«عثمان بن عل</w:t>
      </w:r>
      <w:r w:rsidR="00D75365" w:rsidRPr="00EC16E8">
        <w:rPr>
          <w:rStyle w:val="Char2"/>
          <w:rFonts w:hint="cs"/>
          <w:rtl/>
        </w:rPr>
        <w:t>ی</w:t>
      </w:r>
      <w:r w:rsidRPr="00EC16E8">
        <w:rPr>
          <w:rStyle w:val="Char2"/>
          <w:rFonts w:hint="cs"/>
          <w:rtl/>
        </w:rPr>
        <w:t xml:space="preserve">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پسر</w:t>
      </w:r>
      <w:r w:rsidR="00D75365" w:rsidRPr="00EC16E8">
        <w:rPr>
          <w:rStyle w:val="Char2"/>
          <w:rFonts w:hint="cs"/>
          <w:rtl/>
        </w:rPr>
        <w:t>ی</w:t>
      </w:r>
      <w:r w:rsidRPr="00EC16E8">
        <w:rPr>
          <w:rStyle w:val="Char2"/>
          <w:rFonts w:hint="cs"/>
          <w:rtl/>
        </w:rPr>
        <w:t xml:space="preserve"> 21 ساله بود، </w:t>
      </w:r>
      <w:r w:rsidR="00AD75A3" w:rsidRPr="00EC16E8">
        <w:rPr>
          <w:rStyle w:val="Char2"/>
          <w:rFonts w:hint="cs"/>
          <w:rtl/>
        </w:rPr>
        <w:t>ک</w:t>
      </w:r>
      <w:r w:rsidRPr="00EC16E8">
        <w:rPr>
          <w:rStyle w:val="Char2"/>
          <w:rFonts w:hint="cs"/>
          <w:rtl/>
        </w:rPr>
        <w:t>شته شد. ضحا</w:t>
      </w:r>
      <w:r w:rsidR="00AD75A3" w:rsidRPr="00EC16E8">
        <w:rPr>
          <w:rStyle w:val="Char2"/>
          <w:rFonts w:hint="cs"/>
          <w:rtl/>
        </w:rPr>
        <w:t>ک</w:t>
      </w:r>
      <w:r w:rsidRPr="00EC16E8">
        <w:rPr>
          <w:rStyle w:val="Char2"/>
          <w:rFonts w:hint="cs"/>
          <w:rtl/>
        </w:rPr>
        <w:t xml:space="preserve"> گفت: خول</w:t>
      </w:r>
      <w:r w:rsidR="00D75365" w:rsidRPr="00EC16E8">
        <w:rPr>
          <w:rStyle w:val="Char2"/>
          <w:rFonts w:hint="cs"/>
          <w:rtl/>
        </w:rPr>
        <w:t>ی</w:t>
      </w:r>
      <w:r w:rsidRPr="00EC16E8">
        <w:rPr>
          <w:rStyle w:val="Char2"/>
          <w:rFonts w:hint="cs"/>
          <w:rtl/>
        </w:rPr>
        <w:t xml:space="preserve"> بن </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د او را با ت</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 xml:space="preserve"> زد و وی را از پای در آورد و مرد</w:t>
      </w:r>
      <w:r w:rsidR="00D75365" w:rsidRPr="00EC16E8">
        <w:rPr>
          <w:rStyle w:val="Char2"/>
          <w:rFonts w:hint="cs"/>
          <w:rtl/>
        </w:rPr>
        <w:t>ی</w:t>
      </w:r>
      <w:r w:rsidRPr="00EC16E8">
        <w:rPr>
          <w:rStyle w:val="Char2"/>
          <w:rFonts w:hint="cs"/>
          <w:rtl/>
        </w:rPr>
        <w:t xml:space="preserve"> از بن</w:t>
      </w:r>
      <w:r w:rsidR="00D75365" w:rsidRPr="00EC16E8">
        <w:rPr>
          <w:rStyle w:val="Char2"/>
          <w:rFonts w:hint="cs"/>
          <w:rtl/>
        </w:rPr>
        <w:t>ی</w:t>
      </w:r>
      <w:r w:rsidR="0033565E" w:rsidRPr="00EC16E8">
        <w:rPr>
          <w:rStyle w:val="Char2"/>
          <w:rFonts w:hint="eastAsia"/>
          <w:rtl/>
        </w:rPr>
        <w:t>‌</w:t>
      </w:r>
      <w:r w:rsidRPr="00EC16E8">
        <w:rPr>
          <w:rStyle w:val="Char2"/>
          <w:rFonts w:hint="cs"/>
          <w:rtl/>
        </w:rPr>
        <w:t xml:space="preserve">أبان بن دارم او را زد و </w:t>
      </w:r>
      <w:r w:rsidR="00AD75A3" w:rsidRPr="00EC16E8">
        <w:rPr>
          <w:rStyle w:val="Char2"/>
          <w:rFonts w:hint="cs"/>
          <w:rtl/>
        </w:rPr>
        <w:t>ک</w:t>
      </w:r>
      <w:r w:rsidRPr="00EC16E8">
        <w:rPr>
          <w:rStyle w:val="Char2"/>
          <w:rFonts w:hint="cs"/>
          <w:rtl/>
        </w:rPr>
        <w:t>شت و سرش را برداشت.»</w:t>
      </w:r>
      <w:r w:rsidRPr="00EC16E8">
        <w:rPr>
          <w:rStyle w:val="Char2"/>
          <w:vertAlign w:val="superscript"/>
          <w:rtl/>
        </w:rPr>
        <w:footnoteReference w:id="382"/>
      </w:r>
      <w:r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بنابرا</w:t>
      </w:r>
      <w:r w:rsidR="00D75365">
        <w:rPr>
          <w:rStyle w:val="Char2"/>
          <w:rFonts w:hint="cs"/>
          <w:rtl/>
        </w:rPr>
        <w:t>ی</w:t>
      </w:r>
      <w:r w:rsidRPr="007455A3">
        <w:rPr>
          <w:rStyle w:val="Char2"/>
          <w:rFonts w:hint="cs"/>
          <w:rtl/>
        </w:rPr>
        <w:t>ن، عثمان بن عفان</w:t>
      </w:r>
      <w:r w:rsidRPr="00EC16E8">
        <w:rPr>
          <w:rFonts w:cs="CTraditional Arabic" w:hint="cs"/>
          <w:sz w:val="22"/>
          <w:rtl/>
          <w:lang w:bidi="fa-IR"/>
        </w:rPr>
        <w:t>س</w:t>
      </w:r>
      <w:r w:rsidRPr="007455A3">
        <w:rPr>
          <w:rStyle w:val="Char2"/>
          <w:rFonts w:hint="cs"/>
          <w:rtl/>
        </w:rPr>
        <w:t xml:space="preserve"> داماد پ</w:t>
      </w:r>
      <w:r w:rsidR="00D75365">
        <w:rPr>
          <w:rStyle w:val="Char2"/>
          <w:rFonts w:hint="cs"/>
          <w:rtl/>
        </w:rPr>
        <w:t>ی</w:t>
      </w:r>
      <w:r w:rsidRPr="007455A3">
        <w:rPr>
          <w:rStyle w:val="Char2"/>
          <w:rFonts w:hint="cs"/>
          <w:rtl/>
        </w:rPr>
        <w:t>امبر</w:t>
      </w:r>
      <w:r w:rsidR="00E233D4" w:rsidRPr="00E233D4">
        <w:rPr>
          <w:rFonts w:cs="CTraditional Arabic" w:hint="cs"/>
          <w:sz w:val="22"/>
          <w:rtl/>
          <w:lang w:bidi="fa-IR"/>
        </w:rPr>
        <w:t xml:space="preserve"> ج</w:t>
      </w:r>
      <w:r w:rsidR="0033565E" w:rsidRPr="007455A3">
        <w:rPr>
          <w:rStyle w:val="Char2"/>
          <w:rFonts w:hint="cs"/>
          <w:rtl/>
        </w:rPr>
        <w:t>، دوست وی در دن</w:t>
      </w:r>
      <w:r w:rsidR="00D75365">
        <w:rPr>
          <w:rStyle w:val="Char2"/>
          <w:rFonts w:hint="cs"/>
          <w:rtl/>
        </w:rPr>
        <w:t>ی</w:t>
      </w:r>
      <w:r w:rsidR="0033565E" w:rsidRPr="007455A3">
        <w:rPr>
          <w:rStyle w:val="Char2"/>
          <w:rFonts w:hint="cs"/>
          <w:rtl/>
        </w:rPr>
        <w:t>ا و آخرت، دوستدار اهل ب</w:t>
      </w:r>
      <w:r w:rsidR="00D75365">
        <w:rPr>
          <w:rStyle w:val="Char2"/>
          <w:rFonts w:hint="cs"/>
          <w:rtl/>
        </w:rPr>
        <w:t>ی</w:t>
      </w:r>
      <w:r w:rsidR="0033565E" w:rsidRPr="007455A3">
        <w:rPr>
          <w:rStyle w:val="Char2"/>
          <w:rFonts w:hint="cs"/>
          <w:rtl/>
        </w:rPr>
        <w:t>ت</w:t>
      </w:r>
      <w:r w:rsidRPr="007455A3">
        <w:rPr>
          <w:rStyle w:val="Char2"/>
          <w:rFonts w:hint="cs"/>
          <w:rtl/>
        </w:rPr>
        <w:t>، پسر عمو و پسر عمه</w:t>
      </w:r>
      <w:r w:rsidR="0033565E" w:rsidRPr="007455A3">
        <w:rPr>
          <w:rStyle w:val="Char2"/>
          <w:rFonts w:hint="eastAsia"/>
          <w:rtl/>
        </w:rPr>
        <w:t>‌</w:t>
      </w:r>
      <w:r w:rsidRPr="007455A3">
        <w:rPr>
          <w:rStyle w:val="Char2"/>
          <w:rFonts w:hint="cs"/>
          <w:rtl/>
        </w:rPr>
        <w:t>ی</w:t>
      </w:r>
      <w:r w:rsidR="00704539">
        <w:rPr>
          <w:rStyle w:val="Char2"/>
          <w:rFonts w:hint="cs"/>
          <w:rtl/>
        </w:rPr>
        <w:t xml:space="preserve"> آن‌ها </w:t>
      </w:r>
      <w:r w:rsidRPr="007455A3">
        <w:rPr>
          <w:rStyle w:val="Char2"/>
          <w:rFonts w:hint="cs"/>
          <w:rtl/>
        </w:rPr>
        <w:t xml:space="preserve">بود </w:t>
      </w:r>
      <w:r w:rsidR="00AD75A3">
        <w:rPr>
          <w:rStyle w:val="Char2"/>
          <w:rFonts w:hint="cs"/>
          <w:rtl/>
        </w:rPr>
        <w:t>ک</w:t>
      </w:r>
      <w:r w:rsidRPr="007455A3">
        <w:rPr>
          <w:rStyle w:val="Char2"/>
          <w:rFonts w:hint="cs"/>
          <w:rtl/>
        </w:rPr>
        <w:t>ه</w:t>
      </w:r>
      <w:r w:rsidR="00704539">
        <w:rPr>
          <w:rStyle w:val="Char2"/>
          <w:rFonts w:hint="cs"/>
          <w:rtl/>
        </w:rPr>
        <w:t xml:space="preserve"> آن‌ها </w:t>
      </w:r>
      <w:r w:rsidRPr="007455A3">
        <w:rPr>
          <w:rStyle w:val="Char2"/>
          <w:rFonts w:hint="cs"/>
          <w:rtl/>
        </w:rPr>
        <w:t>را دوست م</w:t>
      </w:r>
      <w:r w:rsidR="00D75365">
        <w:rPr>
          <w:rStyle w:val="Char2"/>
          <w:rFonts w:hint="cs"/>
          <w:rtl/>
        </w:rPr>
        <w:t>ی</w:t>
      </w:r>
      <w:r w:rsidR="0033565E" w:rsidRPr="007455A3">
        <w:rPr>
          <w:rStyle w:val="Char2"/>
          <w:rFonts w:hint="eastAsia"/>
          <w:rtl/>
        </w:rPr>
        <w:t>‌</w:t>
      </w:r>
      <w:r w:rsidRPr="007455A3">
        <w:rPr>
          <w:rStyle w:val="Char2"/>
          <w:rFonts w:hint="cs"/>
          <w:rtl/>
        </w:rPr>
        <w:t>داشت و</w:t>
      </w:r>
      <w:r w:rsidR="00704539">
        <w:rPr>
          <w:rStyle w:val="Char2"/>
          <w:rFonts w:hint="cs"/>
          <w:rtl/>
        </w:rPr>
        <w:t xml:space="preserve"> آن‌ها </w:t>
      </w:r>
      <w:r w:rsidRPr="007455A3">
        <w:rPr>
          <w:rStyle w:val="Char2"/>
          <w:rFonts w:hint="cs"/>
          <w:rtl/>
        </w:rPr>
        <w:t>ن</w:t>
      </w:r>
      <w:r w:rsidR="00D75365">
        <w:rPr>
          <w:rStyle w:val="Char2"/>
          <w:rFonts w:hint="cs"/>
          <w:rtl/>
        </w:rPr>
        <w:t>ی</w:t>
      </w:r>
      <w:r w:rsidRPr="007455A3">
        <w:rPr>
          <w:rStyle w:val="Char2"/>
          <w:rFonts w:hint="cs"/>
          <w:rtl/>
        </w:rPr>
        <w:t>ز، مانند ابوب</w:t>
      </w:r>
      <w:r w:rsidR="00AD75A3">
        <w:rPr>
          <w:rStyle w:val="Char2"/>
          <w:rFonts w:hint="cs"/>
          <w:rtl/>
        </w:rPr>
        <w:t>ک</w:t>
      </w:r>
      <w:r w:rsidRPr="007455A3">
        <w:rPr>
          <w:rStyle w:val="Char2"/>
          <w:rFonts w:hint="cs"/>
          <w:rtl/>
        </w:rPr>
        <w:t>ر و عمر او را دوست م</w:t>
      </w:r>
      <w:r w:rsidR="00D75365">
        <w:rPr>
          <w:rStyle w:val="Char2"/>
          <w:rFonts w:hint="cs"/>
          <w:rtl/>
        </w:rPr>
        <w:t>ی</w:t>
      </w:r>
      <w:r w:rsidR="0033565E" w:rsidRPr="007455A3">
        <w:rPr>
          <w:rStyle w:val="Char2"/>
          <w:rFonts w:hint="eastAsia"/>
          <w:rtl/>
        </w:rPr>
        <w:t>‌</w:t>
      </w:r>
      <w:r w:rsidRPr="007455A3">
        <w:rPr>
          <w:rStyle w:val="Char2"/>
          <w:rFonts w:hint="cs"/>
          <w:rtl/>
        </w:rPr>
        <w:t>داشتن</w:t>
      </w:r>
      <w:r w:rsidR="0033565E" w:rsidRPr="007455A3">
        <w:rPr>
          <w:rStyle w:val="Char2"/>
          <w:rFonts w:hint="cs"/>
          <w:rtl/>
        </w:rPr>
        <w:t xml:space="preserve">د. او از نظر قرابت و خویشاوندی </w:t>
      </w:r>
      <w:r w:rsidRPr="007455A3">
        <w:rPr>
          <w:rStyle w:val="Char2"/>
          <w:rFonts w:hint="cs"/>
          <w:rtl/>
        </w:rPr>
        <w:t>از ابوبکر و عمر به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نزدیک</w:t>
      </w:r>
      <w:r w:rsidR="0033565E" w:rsidRPr="007455A3">
        <w:rPr>
          <w:rStyle w:val="Char2"/>
          <w:rFonts w:hint="eastAsia"/>
          <w:rtl/>
        </w:rPr>
        <w:t>‌</w:t>
      </w:r>
      <w:r w:rsidRPr="007455A3">
        <w:rPr>
          <w:rStyle w:val="Char2"/>
          <w:rFonts w:hint="cs"/>
          <w:rtl/>
        </w:rPr>
        <w:t>تر بود و در دامادی به درجه</w:t>
      </w:r>
      <w:r w:rsidR="0033565E" w:rsidRPr="007455A3">
        <w:rPr>
          <w:rStyle w:val="Char2"/>
          <w:rFonts w:hint="eastAsia"/>
          <w:rtl/>
        </w:rPr>
        <w:t>‌</w:t>
      </w:r>
      <w:r w:rsidRPr="007455A3">
        <w:rPr>
          <w:rStyle w:val="Char2"/>
          <w:rFonts w:hint="cs"/>
          <w:rtl/>
        </w:rPr>
        <w:t>ای رسید که ابوبکر و عمر به آن درجه نرس</w:t>
      </w:r>
      <w:r w:rsidR="00D75365">
        <w:rPr>
          <w:rStyle w:val="Char2"/>
          <w:rFonts w:hint="cs"/>
          <w:rtl/>
        </w:rPr>
        <w:t>ی</w:t>
      </w:r>
      <w:r w:rsidRPr="007455A3">
        <w:rPr>
          <w:rStyle w:val="Char2"/>
          <w:rFonts w:hint="cs"/>
          <w:rtl/>
        </w:rPr>
        <w:t>ده بودند.</w:t>
      </w:r>
      <w:r w:rsidRPr="00683E32">
        <w:rPr>
          <w:rStyle w:val="Char2"/>
          <w:vertAlign w:val="superscript"/>
          <w:rtl/>
        </w:rPr>
        <w:footnoteReference w:id="383"/>
      </w:r>
      <w:r w:rsidR="0033565E" w:rsidRPr="007455A3">
        <w:rPr>
          <w:rStyle w:val="Char2"/>
          <w:rFonts w:hint="cs"/>
          <w:rtl/>
        </w:rPr>
        <w:t xml:space="preserve"> </w:t>
      </w:r>
      <w:r w:rsidR="00773652">
        <w:rPr>
          <w:rStyle w:val="Char2"/>
          <w:rFonts w:hint="cs"/>
          <w:rtl/>
        </w:rPr>
        <w:t>همچنان‌که</w:t>
      </w:r>
      <w:r w:rsidRPr="007455A3">
        <w:rPr>
          <w:rStyle w:val="Char2"/>
          <w:rFonts w:hint="cs"/>
          <w:rtl/>
        </w:rPr>
        <w:t xml:space="preserve"> عل</w:t>
      </w:r>
      <w:r w:rsidR="00D75365">
        <w:rPr>
          <w:rStyle w:val="Char2"/>
          <w:rFonts w:hint="cs"/>
          <w:rtl/>
        </w:rPr>
        <w:t>ی</w:t>
      </w:r>
      <w:r w:rsidRPr="007455A3">
        <w:rPr>
          <w:rStyle w:val="Char2"/>
          <w:rFonts w:hint="cs"/>
          <w:rtl/>
        </w:rPr>
        <w:t xml:space="preserve"> بن اب</w:t>
      </w:r>
      <w:r w:rsidR="00D75365">
        <w:rPr>
          <w:rStyle w:val="Char2"/>
          <w:rFonts w:hint="cs"/>
          <w:rtl/>
        </w:rPr>
        <w:t>ی</w:t>
      </w:r>
      <w:r w:rsidR="0033565E" w:rsidRPr="007455A3">
        <w:rPr>
          <w:rStyle w:val="Char2"/>
          <w:rFonts w:hint="eastAsia"/>
          <w:rtl/>
        </w:rPr>
        <w:t>‌</w:t>
      </w:r>
      <w:r w:rsidRPr="007455A3">
        <w:rPr>
          <w:rStyle w:val="Char2"/>
          <w:rFonts w:hint="cs"/>
          <w:rtl/>
        </w:rPr>
        <w:t>طالب این را اظهار می</w:t>
      </w:r>
      <w:r w:rsidR="0033565E" w:rsidRPr="007455A3">
        <w:rPr>
          <w:rStyle w:val="Char2"/>
          <w:rFonts w:hint="eastAsia"/>
          <w:rtl/>
        </w:rPr>
        <w:t>‌</w:t>
      </w:r>
      <w:r w:rsidRPr="007455A3">
        <w:rPr>
          <w:rStyle w:val="Char2"/>
          <w:rFonts w:hint="cs"/>
          <w:rtl/>
        </w:rPr>
        <w:t>دارد.</w:t>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د</w:t>
      </w:r>
      <w:r w:rsidR="00D75365" w:rsidRPr="00EC16E8">
        <w:rPr>
          <w:rStyle w:val="Char2"/>
          <w:rFonts w:hint="cs"/>
          <w:rtl/>
        </w:rPr>
        <w:t>ی</w:t>
      </w:r>
      <w:r w:rsidRPr="00EC16E8">
        <w:rPr>
          <w:rStyle w:val="Char2"/>
          <w:rFonts w:hint="cs"/>
          <w:rtl/>
        </w:rPr>
        <w:t>دگاه اهل ب</w:t>
      </w:r>
      <w:r w:rsidR="00D75365" w:rsidRPr="00EC16E8">
        <w:rPr>
          <w:rStyle w:val="Char2"/>
          <w:rFonts w:hint="cs"/>
          <w:rtl/>
        </w:rPr>
        <w:t>ی</w:t>
      </w:r>
      <w:r w:rsidRPr="00EC16E8">
        <w:rPr>
          <w:rStyle w:val="Char2"/>
          <w:rFonts w:hint="cs"/>
          <w:rtl/>
        </w:rPr>
        <w:t>ت درباره</w:t>
      </w:r>
      <w:r w:rsidR="0033565E" w:rsidRPr="00EC16E8">
        <w:rPr>
          <w:rStyle w:val="Char2"/>
          <w:rFonts w:hint="eastAsia"/>
          <w:rtl/>
        </w:rPr>
        <w:t>‌</w:t>
      </w:r>
      <w:r w:rsidR="0033565E" w:rsidRPr="00EC16E8">
        <w:rPr>
          <w:rStyle w:val="Char2"/>
          <w:rFonts w:hint="cs"/>
          <w:rtl/>
        </w:rPr>
        <w:t>ی ابوب</w:t>
      </w:r>
      <w:r w:rsidR="00AD75A3" w:rsidRPr="00EC16E8">
        <w:rPr>
          <w:rStyle w:val="Char2"/>
          <w:rFonts w:hint="cs"/>
          <w:rtl/>
        </w:rPr>
        <w:t>ک</w:t>
      </w:r>
      <w:r w:rsidR="0033565E" w:rsidRPr="00EC16E8">
        <w:rPr>
          <w:rStyle w:val="Char2"/>
          <w:rFonts w:hint="cs"/>
          <w:rtl/>
        </w:rPr>
        <w:t>ر و عمر و عثمان</w:t>
      </w:r>
      <w:r w:rsidRPr="00EC16E8">
        <w:rPr>
          <w:rStyle w:val="Char2"/>
          <w:rFonts w:hint="cs"/>
          <w:rtl/>
        </w:rPr>
        <w:t>، سه خلیفه</w:t>
      </w:r>
      <w:r w:rsidR="0033565E" w:rsidRPr="00EC16E8">
        <w:rPr>
          <w:rStyle w:val="Char2"/>
          <w:rFonts w:hint="eastAsia"/>
          <w:rtl/>
        </w:rPr>
        <w:t>‌</w:t>
      </w:r>
      <w:r w:rsidRPr="00EC16E8">
        <w:rPr>
          <w:rStyle w:val="Char2"/>
          <w:rFonts w:hint="cs"/>
          <w:rtl/>
        </w:rPr>
        <w:t xml:space="preserve">ی راشد بود </w:t>
      </w:r>
      <w:r w:rsidR="00AD75A3" w:rsidRPr="00EC16E8">
        <w:rPr>
          <w:rStyle w:val="Char2"/>
          <w:rFonts w:hint="cs"/>
          <w:rtl/>
        </w:rPr>
        <w:t>ک</w:t>
      </w:r>
      <w:r w:rsidRPr="00EC16E8">
        <w:rPr>
          <w:rStyle w:val="Char2"/>
          <w:rFonts w:hint="cs"/>
          <w:rtl/>
        </w:rPr>
        <w:t>ه از</w:t>
      </w:r>
      <w:r w:rsidR="009B66BE" w:rsidRPr="00EC16E8">
        <w:rPr>
          <w:rStyle w:val="Char2"/>
          <w:rFonts w:hint="cs"/>
          <w:rtl/>
        </w:rPr>
        <w:t xml:space="preserve"> کتاب‌های </w:t>
      </w:r>
      <w:r w:rsidRPr="00EC16E8">
        <w:rPr>
          <w:rStyle w:val="Char2"/>
          <w:rFonts w:hint="cs"/>
          <w:rtl/>
        </w:rPr>
        <w:t>خود شیعه و منابع اصل</w:t>
      </w:r>
      <w:r w:rsidR="00D75365" w:rsidRPr="00EC16E8">
        <w:rPr>
          <w:rStyle w:val="Char2"/>
          <w:rFonts w:hint="cs"/>
          <w:rtl/>
        </w:rPr>
        <w:t>ی</w:t>
      </w:r>
      <w:r w:rsidRPr="00EC16E8">
        <w:rPr>
          <w:rStyle w:val="Char2"/>
          <w:rFonts w:hint="cs"/>
          <w:rtl/>
        </w:rPr>
        <w:t xml:space="preserve"> و معتبر</w:t>
      </w:r>
      <w:r w:rsidR="00704539" w:rsidRPr="00EC16E8">
        <w:rPr>
          <w:rStyle w:val="Char2"/>
          <w:rFonts w:hint="cs"/>
          <w:rtl/>
        </w:rPr>
        <w:t xml:space="preserve"> آن‌ها </w:t>
      </w:r>
      <w:r w:rsidRPr="00EC16E8">
        <w:rPr>
          <w:rStyle w:val="Char2"/>
          <w:rFonts w:hint="cs"/>
          <w:rtl/>
        </w:rPr>
        <w:t>با ذ</w:t>
      </w:r>
      <w:r w:rsidR="00AD75A3" w:rsidRPr="00EC16E8">
        <w:rPr>
          <w:rStyle w:val="Char2"/>
          <w:rFonts w:hint="cs"/>
          <w:rtl/>
        </w:rPr>
        <w:t>ک</w:t>
      </w:r>
      <w:r w:rsidRPr="00EC16E8">
        <w:rPr>
          <w:rStyle w:val="Char2"/>
          <w:rFonts w:hint="cs"/>
          <w:rtl/>
        </w:rPr>
        <w:t>ر صفحه و جلد ب</w:t>
      </w:r>
      <w:r w:rsidR="00D75365" w:rsidRPr="00EC16E8">
        <w:rPr>
          <w:rStyle w:val="Char2"/>
          <w:rFonts w:hint="cs"/>
          <w:rtl/>
        </w:rPr>
        <w:t>ی</w:t>
      </w:r>
      <w:r w:rsidRPr="00EC16E8">
        <w:rPr>
          <w:rStyle w:val="Char2"/>
          <w:rFonts w:hint="cs"/>
          <w:rtl/>
        </w:rPr>
        <w:t xml:space="preserve">ان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w:t>
      </w:r>
      <w:r w:rsidRPr="00EC16E8">
        <w:rPr>
          <w:rStyle w:val="Char2"/>
          <w:rtl/>
        </w:rPr>
        <w:t xml:space="preserve"> </w:t>
      </w:r>
    </w:p>
    <w:p w:rsidR="00420579" w:rsidRPr="00252126" w:rsidRDefault="00472FA4" w:rsidP="00A8319E">
      <w:pPr>
        <w:pStyle w:val="a3"/>
        <w:rPr>
          <w:rtl/>
          <w:lang w:bidi="fa-IR"/>
        </w:rPr>
      </w:pPr>
      <w:r>
        <w:rPr>
          <w:rFonts w:hint="cs"/>
          <w:sz w:val="32"/>
          <w:rtl/>
          <w:lang w:bidi="fa-IR"/>
        </w:rPr>
        <w:t xml:space="preserve"> </w:t>
      </w:r>
      <w:bookmarkStart w:id="117" w:name="_Toc270545081"/>
      <w:bookmarkStart w:id="118" w:name="_Toc440991292"/>
      <w:bookmarkStart w:id="119" w:name="_Toc442256037"/>
      <w:r w:rsidR="00420579" w:rsidRPr="00252126">
        <w:rPr>
          <w:rFonts w:hint="cs"/>
          <w:rtl/>
          <w:lang w:bidi="fa-IR"/>
        </w:rPr>
        <w:t>د</w:t>
      </w:r>
      <w:r w:rsidR="00D0043E">
        <w:rPr>
          <w:rFonts w:hint="cs"/>
          <w:rtl/>
          <w:lang w:bidi="fa-IR"/>
        </w:rPr>
        <w:t>ی</w:t>
      </w:r>
      <w:r w:rsidR="00420579" w:rsidRPr="00252126">
        <w:rPr>
          <w:rFonts w:hint="cs"/>
          <w:rtl/>
          <w:lang w:bidi="fa-IR"/>
        </w:rPr>
        <w:t>دگاه ش</w:t>
      </w:r>
      <w:r w:rsidR="00D0043E">
        <w:rPr>
          <w:rFonts w:hint="cs"/>
          <w:rtl/>
          <w:lang w:bidi="fa-IR"/>
        </w:rPr>
        <w:t>ی</w:t>
      </w:r>
      <w:r w:rsidR="00420579" w:rsidRPr="00252126">
        <w:rPr>
          <w:rFonts w:hint="cs"/>
          <w:rtl/>
          <w:lang w:bidi="fa-IR"/>
        </w:rPr>
        <w:t>عه درباره</w:t>
      </w:r>
      <w:r w:rsidR="0033565E">
        <w:rPr>
          <w:rFonts w:hint="eastAsia"/>
          <w:rtl/>
          <w:lang w:bidi="fa-IR"/>
        </w:rPr>
        <w:t>‌</w:t>
      </w:r>
      <w:r w:rsidR="00420579" w:rsidRPr="00252126">
        <w:rPr>
          <w:rFonts w:hint="cs"/>
          <w:rtl/>
          <w:lang w:bidi="fa-IR"/>
        </w:rPr>
        <w:t>ی سه خل</w:t>
      </w:r>
      <w:r w:rsidR="00D0043E">
        <w:rPr>
          <w:rFonts w:hint="cs"/>
          <w:rtl/>
          <w:lang w:bidi="fa-IR"/>
        </w:rPr>
        <w:t>ی</w:t>
      </w:r>
      <w:r w:rsidR="00420579" w:rsidRPr="00252126">
        <w:rPr>
          <w:rFonts w:hint="cs"/>
          <w:rtl/>
          <w:lang w:bidi="fa-IR"/>
        </w:rPr>
        <w:t>فه</w:t>
      </w:r>
      <w:r w:rsidR="0033565E">
        <w:rPr>
          <w:rFonts w:hint="eastAsia"/>
          <w:rtl/>
          <w:lang w:bidi="fa-IR"/>
        </w:rPr>
        <w:t>‌</w:t>
      </w:r>
      <w:r w:rsidR="00420579" w:rsidRPr="00252126">
        <w:rPr>
          <w:rFonts w:hint="cs"/>
          <w:rtl/>
          <w:lang w:bidi="fa-IR"/>
        </w:rPr>
        <w:t>ی راشد:</w:t>
      </w:r>
      <w:bookmarkEnd w:id="117"/>
      <w:bookmarkEnd w:id="118"/>
      <w:bookmarkEnd w:id="119"/>
      <w:r w:rsidR="00420579" w:rsidRPr="00252126">
        <w:rPr>
          <w:rFonts w:hint="cs"/>
          <w:rtl/>
          <w:lang w:bidi="fa-IR"/>
        </w:rPr>
        <w:t xml:space="preserve"> </w:t>
      </w:r>
    </w:p>
    <w:p w:rsidR="00420579" w:rsidRPr="007455A3" w:rsidRDefault="00420579" w:rsidP="00EC16E8">
      <w:pPr>
        <w:widowControl w:val="0"/>
        <w:ind w:firstLine="284"/>
        <w:rPr>
          <w:rStyle w:val="Char2"/>
          <w:rtl/>
        </w:rPr>
      </w:pPr>
      <w:r w:rsidRPr="007455A3">
        <w:rPr>
          <w:rStyle w:val="Char2"/>
          <w:rFonts w:hint="cs"/>
          <w:rtl/>
        </w:rPr>
        <w:t>اما ش</w:t>
      </w:r>
      <w:r w:rsidR="00D75365">
        <w:rPr>
          <w:rStyle w:val="Char2"/>
          <w:rFonts w:hint="cs"/>
          <w:rtl/>
        </w:rPr>
        <w:t>ی</w:t>
      </w:r>
      <w:r w:rsidRPr="007455A3">
        <w:rPr>
          <w:rStyle w:val="Char2"/>
          <w:rFonts w:hint="cs"/>
          <w:rtl/>
        </w:rPr>
        <w:t xml:space="preserve">عه </w:t>
      </w:r>
      <w:r w:rsidR="00AD75A3">
        <w:rPr>
          <w:rStyle w:val="Char2"/>
          <w:rFonts w:hint="cs"/>
          <w:rtl/>
        </w:rPr>
        <w:t>ک</w:t>
      </w:r>
      <w:r w:rsidRPr="007455A3">
        <w:rPr>
          <w:rStyle w:val="Char2"/>
          <w:rFonts w:hint="cs"/>
          <w:rtl/>
        </w:rPr>
        <w:t>ه خود را دوستدار و پ</w:t>
      </w:r>
      <w:r w:rsidR="00D75365">
        <w:rPr>
          <w:rStyle w:val="Char2"/>
          <w:rFonts w:hint="cs"/>
          <w:rtl/>
        </w:rPr>
        <w:t>ی</w:t>
      </w:r>
      <w:r w:rsidRPr="007455A3">
        <w:rPr>
          <w:rStyle w:val="Char2"/>
          <w:rFonts w:hint="cs"/>
          <w:rtl/>
        </w:rPr>
        <w:t>رو اهل ب</w:t>
      </w:r>
      <w:r w:rsidR="00D75365">
        <w:rPr>
          <w:rStyle w:val="Char2"/>
          <w:rFonts w:hint="cs"/>
          <w:rtl/>
        </w:rPr>
        <w:t>ی</w:t>
      </w:r>
      <w:r w:rsidRPr="007455A3">
        <w:rPr>
          <w:rStyle w:val="Char2"/>
          <w:rFonts w:hint="cs"/>
          <w:rtl/>
        </w:rPr>
        <w:t>ت م</w:t>
      </w:r>
      <w:r w:rsidR="00D75365">
        <w:rPr>
          <w:rStyle w:val="Char2"/>
          <w:rFonts w:hint="cs"/>
          <w:rtl/>
        </w:rPr>
        <w:t>ی</w:t>
      </w:r>
      <w:r w:rsidR="0033565E" w:rsidRPr="007455A3">
        <w:rPr>
          <w:rStyle w:val="Char2"/>
          <w:rFonts w:hint="eastAsia"/>
          <w:rtl/>
        </w:rPr>
        <w:t>‌</w:t>
      </w:r>
      <w:r w:rsidRPr="007455A3">
        <w:rPr>
          <w:rStyle w:val="Char2"/>
          <w:rFonts w:hint="cs"/>
          <w:rtl/>
        </w:rPr>
        <w:t>پندارند و مذهب خود را به</w:t>
      </w:r>
      <w:r w:rsidR="00704539">
        <w:rPr>
          <w:rStyle w:val="Char2"/>
          <w:rFonts w:hint="cs"/>
          <w:rtl/>
        </w:rPr>
        <w:t xml:space="preserve"> آن‌ها </w:t>
      </w:r>
      <w:r w:rsidRPr="007455A3">
        <w:rPr>
          <w:rStyle w:val="Char2"/>
          <w:rFonts w:hint="cs"/>
          <w:rtl/>
        </w:rPr>
        <w:t>نسبت م</w:t>
      </w:r>
      <w:r w:rsidR="00D75365">
        <w:rPr>
          <w:rStyle w:val="Char2"/>
          <w:rFonts w:hint="cs"/>
          <w:rtl/>
        </w:rPr>
        <w:t>ی</w:t>
      </w:r>
      <w:r w:rsidR="0033565E" w:rsidRPr="007455A3">
        <w:rPr>
          <w:rStyle w:val="Char2"/>
          <w:rFonts w:hint="eastAsia"/>
          <w:rtl/>
        </w:rPr>
        <w:t>‌</w:t>
      </w:r>
      <w:r w:rsidRPr="007455A3">
        <w:rPr>
          <w:rStyle w:val="Char2"/>
          <w:rFonts w:hint="cs"/>
          <w:rtl/>
        </w:rPr>
        <w:t>دهند و ادعا</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از</w:t>
      </w:r>
      <w:r w:rsidR="00704539">
        <w:rPr>
          <w:rStyle w:val="Char2"/>
          <w:rFonts w:hint="cs"/>
          <w:rtl/>
        </w:rPr>
        <w:t xml:space="preserve"> آن‌ها </w:t>
      </w:r>
      <w:r w:rsidRPr="007455A3">
        <w:rPr>
          <w:rStyle w:val="Char2"/>
          <w:rFonts w:hint="cs"/>
          <w:rtl/>
        </w:rPr>
        <w:t xml:space="preserve">را دارند، </w:t>
      </w:r>
      <w:r w:rsidR="00AD75A3">
        <w:rPr>
          <w:rStyle w:val="Char2"/>
          <w:rFonts w:hint="cs"/>
          <w:rtl/>
        </w:rPr>
        <w:t>ک</w:t>
      </w:r>
      <w:r w:rsidRPr="007455A3">
        <w:rPr>
          <w:rStyle w:val="Char2"/>
          <w:rFonts w:hint="cs"/>
          <w:rtl/>
        </w:rPr>
        <w:t>املاً بر ع</w:t>
      </w:r>
      <w:r w:rsidR="00AD75A3">
        <w:rPr>
          <w:rStyle w:val="Char2"/>
          <w:rFonts w:hint="cs"/>
          <w:rtl/>
        </w:rPr>
        <w:t>ک</w:t>
      </w:r>
      <w:r w:rsidRPr="007455A3">
        <w:rPr>
          <w:rStyle w:val="Char2"/>
          <w:rFonts w:hint="cs"/>
          <w:rtl/>
        </w:rPr>
        <w:t>س اهل ب</w:t>
      </w:r>
      <w:r w:rsidR="00D75365">
        <w:rPr>
          <w:rStyle w:val="Char2"/>
          <w:rFonts w:hint="cs"/>
          <w:rtl/>
        </w:rPr>
        <w:t>ی</w:t>
      </w:r>
      <w:r w:rsidRPr="007455A3">
        <w:rPr>
          <w:rStyle w:val="Char2"/>
          <w:rFonts w:hint="cs"/>
          <w:rtl/>
        </w:rPr>
        <w:t>ت هستند؛ آنان مخالف ابوب</w:t>
      </w:r>
      <w:r w:rsidR="00AD75A3">
        <w:rPr>
          <w:rStyle w:val="Char2"/>
          <w:rFonts w:hint="cs"/>
          <w:rtl/>
        </w:rPr>
        <w:t>ک</w:t>
      </w:r>
      <w:r w:rsidRPr="007455A3">
        <w:rPr>
          <w:rStyle w:val="Char2"/>
          <w:rFonts w:hint="cs"/>
          <w:rtl/>
        </w:rPr>
        <w:t>ر و عمر و عثمان هستند و به شدت‌ نسبت به</w:t>
      </w:r>
      <w:r w:rsidR="00704539">
        <w:rPr>
          <w:rStyle w:val="Char2"/>
          <w:rFonts w:hint="cs"/>
          <w:rtl/>
        </w:rPr>
        <w:t xml:space="preserve"> آن‌ها </w:t>
      </w:r>
      <w:r w:rsidRPr="007455A3">
        <w:rPr>
          <w:rStyle w:val="Char2"/>
          <w:rFonts w:hint="cs"/>
          <w:rtl/>
        </w:rPr>
        <w:t>کینه</w:t>
      </w:r>
      <w:r w:rsidR="0033565E" w:rsidRPr="007455A3">
        <w:rPr>
          <w:rStyle w:val="Char2"/>
          <w:rFonts w:hint="eastAsia"/>
          <w:rtl/>
        </w:rPr>
        <w:t>‌</w:t>
      </w:r>
      <w:r w:rsidRPr="007455A3">
        <w:rPr>
          <w:rStyle w:val="Char2"/>
          <w:rFonts w:hint="cs"/>
          <w:rtl/>
        </w:rPr>
        <w:t>توزی دارند و</w:t>
      </w:r>
      <w:r w:rsidR="00704539">
        <w:rPr>
          <w:rStyle w:val="Char2"/>
          <w:rFonts w:hint="cs"/>
          <w:rtl/>
        </w:rPr>
        <w:t xml:space="preserve"> آن‌ها </w:t>
      </w:r>
      <w:r w:rsidRPr="007455A3">
        <w:rPr>
          <w:rStyle w:val="Char2"/>
          <w:rFonts w:hint="cs"/>
          <w:rtl/>
        </w:rPr>
        <w:t>را دشمن می</w:t>
      </w:r>
      <w:r w:rsidR="0033565E" w:rsidRPr="007455A3">
        <w:rPr>
          <w:rStyle w:val="Char2"/>
          <w:rFonts w:hint="eastAsia"/>
          <w:rtl/>
        </w:rPr>
        <w:t>‌</w:t>
      </w:r>
      <w:r w:rsidRPr="007455A3">
        <w:rPr>
          <w:rStyle w:val="Char2"/>
          <w:rFonts w:hint="cs"/>
          <w:rtl/>
        </w:rPr>
        <w:t>پندارند و فحش و ناسزا م</w:t>
      </w:r>
      <w:r w:rsidR="00D75365">
        <w:rPr>
          <w:rStyle w:val="Char2"/>
          <w:rFonts w:hint="cs"/>
          <w:rtl/>
        </w:rPr>
        <w:t>ی</w:t>
      </w:r>
      <w:r w:rsidR="0033565E"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و حت</w:t>
      </w:r>
      <w:r w:rsidR="00D75365">
        <w:rPr>
          <w:rStyle w:val="Char2"/>
          <w:rFonts w:hint="cs"/>
          <w:rtl/>
        </w:rPr>
        <w:t>ی</w:t>
      </w:r>
      <w:r w:rsidR="00704539">
        <w:rPr>
          <w:rStyle w:val="Char2"/>
          <w:rFonts w:hint="cs"/>
          <w:rtl/>
        </w:rPr>
        <w:t xml:space="preserve"> آن‌ها </w:t>
      </w:r>
      <w:r w:rsidRPr="007455A3">
        <w:rPr>
          <w:rStyle w:val="Char2"/>
          <w:rFonts w:hint="cs"/>
          <w:rtl/>
        </w:rPr>
        <w:t xml:space="preserve">را </w:t>
      </w:r>
      <w:r w:rsidR="00AD75A3">
        <w:rPr>
          <w:rStyle w:val="Char2"/>
          <w:rFonts w:hint="cs"/>
          <w:rtl/>
        </w:rPr>
        <w:t>ک</w:t>
      </w:r>
      <w:r w:rsidRPr="007455A3">
        <w:rPr>
          <w:rStyle w:val="Char2"/>
          <w:rFonts w:hint="cs"/>
          <w:rtl/>
        </w:rPr>
        <w:t>افر و فاسق م</w:t>
      </w:r>
      <w:r w:rsidR="00D75365">
        <w:rPr>
          <w:rStyle w:val="Char2"/>
          <w:rFonts w:hint="cs"/>
          <w:rtl/>
        </w:rPr>
        <w:t>ی</w:t>
      </w:r>
      <w:r w:rsidR="0033565E" w:rsidRPr="007455A3">
        <w:rPr>
          <w:rStyle w:val="Char2"/>
          <w:rFonts w:hint="eastAsia"/>
          <w:rtl/>
        </w:rPr>
        <w:t>‌</w:t>
      </w:r>
      <w:r w:rsidRPr="007455A3">
        <w:rPr>
          <w:rStyle w:val="Char2"/>
          <w:rFonts w:hint="cs"/>
          <w:rtl/>
        </w:rPr>
        <w:t>دانند، و ا</w:t>
      </w:r>
      <w:r w:rsidR="00D75365">
        <w:rPr>
          <w:rStyle w:val="Char2"/>
          <w:rFonts w:hint="cs"/>
          <w:rtl/>
        </w:rPr>
        <w:t>ی</w:t>
      </w:r>
      <w:r w:rsidRPr="007455A3">
        <w:rPr>
          <w:rStyle w:val="Char2"/>
          <w:rFonts w:hint="cs"/>
          <w:rtl/>
        </w:rPr>
        <w:t>ن سرزنش</w:t>
      </w:r>
      <w:r w:rsidR="0033565E" w:rsidRPr="007455A3">
        <w:rPr>
          <w:rStyle w:val="Char2"/>
          <w:rFonts w:hint="eastAsia"/>
          <w:rtl/>
        </w:rPr>
        <w:t>‌</w:t>
      </w:r>
      <w:r w:rsidRPr="007455A3">
        <w:rPr>
          <w:rStyle w:val="Char2"/>
          <w:rFonts w:hint="cs"/>
          <w:rtl/>
        </w:rPr>
        <w:t>ها و لعن و نفر</w:t>
      </w:r>
      <w:r w:rsidR="00D75365">
        <w:rPr>
          <w:rStyle w:val="Char2"/>
          <w:rFonts w:hint="cs"/>
          <w:rtl/>
        </w:rPr>
        <w:t>ی</w:t>
      </w:r>
      <w:r w:rsidRPr="007455A3">
        <w:rPr>
          <w:rStyle w:val="Char2"/>
          <w:rFonts w:hint="cs"/>
          <w:rtl/>
        </w:rPr>
        <w:t>ن</w:t>
      </w:r>
      <w:r w:rsidR="0033565E" w:rsidRPr="007455A3">
        <w:rPr>
          <w:rStyle w:val="Char2"/>
          <w:rFonts w:hint="eastAsia"/>
          <w:rtl/>
        </w:rPr>
        <w:t>‌</w:t>
      </w:r>
      <w:r w:rsidRPr="007455A3">
        <w:rPr>
          <w:rStyle w:val="Char2"/>
          <w:rFonts w:hint="cs"/>
          <w:rtl/>
        </w:rPr>
        <w:t>ها را بهتر</w:t>
      </w:r>
      <w:r w:rsidR="00D75365">
        <w:rPr>
          <w:rStyle w:val="Char2"/>
          <w:rFonts w:hint="cs"/>
          <w:rtl/>
        </w:rPr>
        <w:t>ی</w:t>
      </w:r>
      <w:r w:rsidRPr="007455A3">
        <w:rPr>
          <w:rStyle w:val="Char2"/>
          <w:rFonts w:hint="cs"/>
          <w:rtl/>
        </w:rPr>
        <w:t>ن ابزار نزد</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به خداوند م</w:t>
      </w:r>
      <w:r w:rsidR="00D75365">
        <w:rPr>
          <w:rStyle w:val="Char2"/>
          <w:rFonts w:hint="cs"/>
          <w:rtl/>
        </w:rPr>
        <w:t>ی</w:t>
      </w:r>
      <w:r w:rsidR="0033565E" w:rsidRPr="007455A3">
        <w:rPr>
          <w:rStyle w:val="Char2"/>
          <w:rFonts w:hint="eastAsia"/>
          <w:rtl/>
        </w:rPr>
        <w:t>‌</w:t>
      </w:r>
      <w:r w:rsidRPr="007455A3">
        <w:rPr>
          <w:rStyle w:val="Char2"/>
          <w:rFonts w:hint="cs"/>
          <w:rtl/>
        </w:rPr>
        <w:t xml:space="preserve">دانند و </w:t>
      </w:r>
      <w:r w:rsidR="0033565E" w:rsidRPr="007455A3">
        <w:rPr>
          <w:rStyle w:val="Char2"/>
          <w:rFonts w:hint="eastAsia"/>
          <w:rtl/>
        </w:rPr>
        <w:t>‌</w:t>
      </w:r>
      <w:r w:rsidRPr="007455A3">
        <w:rPr>
          <w:rStyle w:val="Char2"/>
          <w:rFonts w:hint="cs"/>
          <w:rtl/>
        </w:rPr>
        <w:t>و</w:t>
      </w:r>
      <w:r w:rsidR="00D75365">
        <w:rPr>
          <w:rStyle w:val="Char2"/>
          <w:rFonts w:hint="cs"/>
          <w:rtl/>
        </w:rPr>
        <w:t>ی</w:t>
      </w:r>
      <w:r w:rsidRPr="007455A3">
        <w:rPr>
          <w:rStyle w:val="Char2"/>
          <w:rFonts w:hint="cs"/>
          <w:rtl/>
        </w:rPr>
        <w:t>ند این کار بزرگ</w:t>
      </w:r>
      <w:r w:rsidR="0033565E"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ن ثواب را نزد خداوند دارد. ه</w:t>
      </w:r>
      <w:r w:rsidR="00D75365">
        <w:rPr>
          <w:rStyle w:val="Char2"/>
          <w:rFonts w:hint="cs"/>
          <w:rtl/>
        </w:rPr>
        <w:t>ی</w:t>
      </w:r>
      <w:r w:rsidRPr="007455A3">
        <w:rPr>
          <w:rStyle w:val="Char2"/>
          <w:rFonts w:hint="cs"/>
          <w:rtl/>
        </w:rPr>
        <w:t xml:space="preserve">چ </w:t>
      </w:r>
      <w:r w:rsidR="00AD75A3">
        <w:rPr>
          <w:rStyle w:val="Char2"/>
          <w:rFonts w:hint="cs"/>
          <w:rtl/>
        </w:rPr>
        <w:t>ک</w:t>
      </w:r>
      <w:r w:rsidRPr="007455A3">
        <w:rPr>
          <w:rStyle w:val="Char2"/>
          <w:rFonts w:hint="cs"/>
          <w:rtl/>
        </w:rPr>
        <w:t>تاب و رساله</w:t>
      </w:r>
      <w:r w:rsidR="0033565E"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 xml:space="preserve">ست </w:t>
      </w:r>
      <w:r w:rsidR="00AD75A3">
        <w:rPr>
          <w:rStyle w:val="Char2"/>
          <w:rFonts w:hint="cs"/>
          <w:rtl/>
        </w:rPr>
        <w:t>ک</w:t>
      </w:r>
      <w:r w:rsidRPr="007455A3">
        <w:rPr>
          <w:rStyle w:val="Char2"/>
          <w:rFonts w:hint="cs"/>
          <w:rtl/>
        </w:rPr>
        <w:t>ه مملو از سرزنش و طعن و نفر</w:t>
      </w:r>
      <w:r w:rsidR="00D75365">
        <w:rPr>
          <w:rStyle w:val="Char2"/>
          <w:rFonts w:hint="cs"/>
          <w:rtl/>
        </w:rPr>
        <w:t>ی</w:t>
      </w:r>
      <w:r w:rsidRPr="007455A3">
        <w:rPr>
          <w:rStyle w:val="Char2"/>
          <w:rFonts w:hint="cs"/>
          <w:rtl/>
        </w:rPr>
        <w:t>ن درباره</w:t>
      </w:r>
      <w:r w:rsidR="0033565E" w:rsidRPr="007455A3">
        <w:rPr>
          <w:rStyle w:val="Char2"/>
          <w:rFonts w:hint="eastAsia"/>
          <w:rtl/>
        </w:rPr>
        <w:t>‌‌</w:t>
      </w:r>
      <w:r w:rsidRPr="007455A3">
        <w:rPr>
          <w:rStyle w:val="Char2"/>
          <w:rFonts w:hint="cs"/>
          <w:rtl/>
        </w:rPr>
        <w:t>ی خالص</w:t>
      </w:r>
      <w:r w:rsidR="0033565E"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ن مخلصان رسول خدا</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و بهتر</w:t>
      </w:r>
      <w:r w:rsidR="00D75365">
        <w:rPr>
          <w:rStyle w:val="Char2"/>
          <w:rFonts w:hint="cs"/>
          <w:rtl/>
        </w:rPr>
        <w:t>ی</w:t>
      </w:r>
      <w:r w:rsidRPr="007455A3">
        <w:rPr>
          <w:rStyle w:val="Char2"/>
          <w:rFonts w:hint="cs"/>
          <w:rtl/>
        </w:rPr>
        <w:t>ن مردمان و باتقواتر</w:t>
      </w:r>
      <w:r w:rsidR="00D75365">
        <w:rPr>
          <w:rStyle w:val="Char2"/>
          <w:rFonts w:hint="cs"/>
          <w:rtl/>
        </w:rPr>
        <w:t>ی</w:t>
      </w:r>
      <w:r w:rsidRPr="007455A3">
        <w:rPr>
          <w:rStyle w:val="Char2"/>
          <w:rFonts w:hint="cs"/>
          <w:rtl/>
        </w:rPr>
        <w:t>ن</w:t>
      </w:r>
      <w:r w:rsidR="00704539">
        <w:rPr>
          <w:rStyle w:val="Char2"/>
          <w:rFonts w:hint="cs"/>
          <w:rtl/>
        </w:rPr>
        <w:t xml:space="preserve"> آن‌ها </w:t>
      </w:r>
      <w:r w:rsidRPr="007455A3">
        <w:rPr>
          <w:rStyle w:val="Char2"/>
          <w:rFonts w:hint="cs"/>
          <w:rtl/>
        </w:rPr>
        <w:t>و دوست داشتن</w:t>
      </w:r>
      <w:r w:rsidR="00D75365">
        <w:rPr>
          <w:rStyle w:val="Char2"/>
          <w:rFonts w:hint="cs"/>
          <w:rtl/>
        </w:rPr>
        <w:t>ی</w:t>
      </w:r>
      <w:r w:rsidR="0033565E"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ن</w:t>
      </w:r>
      <w:r w:rsidR="00704539">
        <w:rPr>
          <w:rStyle w:val="Char2"/>
          <w:rFonts w:hint="cs"/>
          <w:rtl/>
        </w:rPr>
        <w:t xml:space="preserve"> آن‌ها </w:t>
      </w:r>
      <w:r w:rsidRPr="007455A3">
        <w:rPr>
          <w:rStyle w:val="Char2"/>
          <w:rFonts w:hint="cs"/>
          <w:rtl/>
        </w:rPr>
        <w:t>و حاملان شر</w:t>
      </w:r>
      <w:r w:rsidR="00D75365">
        <w:rPr>
          <w:rStyle w:val="Char2"/>
          <w:rFonts w:hint="cs"/>
          <w:rtl/>
        </w:rPr>
        <w:t>ی</w:t>
      </w:r>
      <w:r w:rsidRPr="007455A3">
        <w:rPr>
          <w:rStyle w:val="Char2"/>
          <w:rFonts w:hint="cs"/>
          <w:rtl/>
        </w:rPr>
        <w:t>عت و رسانندگان رسالت و نا</w:t>
      </w:r>
      <w:r w:rsidR="00D75365">
        <w:rPr>
          <w:rStyle w:val="Char2"/>
          <w:rFonts w:hint="cs"/>
          <w:rtl/>
        </w:rPr>
        <w:t>ی</w:t>
      </w:r>
      <w:r w:rsidRPr="007455A3">
        <w:rPr>
          <w:rStyle w:val="Char2"/>
          <w:rFonts w:hint="cs"/>
          <w:rtl/>
        </w:rPr>
        <w:t>بان و شاگردان پیامبر برگز</w:t>
      </w:r>
      <w:r w:rsidR="00D75365">
        <w:rPr>
          <w:rStyle w:val="Char2"/>
          <w:rFonts w:hint="cs"/>
          <w:rtl/>
        </w:rPr>
        <w:t>ی</w:t>
      </w:r>
      <w:r w:rsidRPr="007455A3">
        <w:rPr>
          <w:rStyle w:val="Char2"/>
          <w:rFonts w:hint="cs"/>
          <w:rtl/>
        </w:rPr>
        <w:t>ده و نخبگان ا</w:t>
      </w:r>
      <w:r w:rsidR="00D75365">
        <w:rPr>
          <w:rStyle w:val="Char2"/>
          <w:rFonts w:hint="cs"/>
          <w:rtl/>
        </w:rPr>
        <w:t>ی</w:t>
      </w:r>
      <w:r w:rsidRPr="007455A3">
        <w:rPr>
          <w:rStyle w:val="Char2"/>
          <w:rFonts w:hint="cs"/>
          <w:rtl/>
        </w:rPr>
        <w:t>ن امت – رضوان الله عل</w:t>
      </w:r>
      <w:r w:rsidR="00D75365">
        <w:rPr>
          <w:rStyle w:val="Char2"/>
          <w:rFonts w:hint="cs"/>
          <w:rtl/>
        </w:rPr>
        <w:t>ی</w:t>
      </w:r>
      <w:r w:rsidRPr="007455A3">
        <w:rPr>
          <w:rStyle w:val="Char2"/>
          <w:rFonts w:hint="cs"/>
          <w:rtl/>
        </w:rPr>
        <w:t>هم اجمع</w:t>
      </w:r>
      <w:r w:rsidR="00D75365">
        <w:rPr>
          <w:rStyle w:val="Char2"/>
          <w:rFonts w:hint="cs"/>
          <w:rtl/>
        </w:rPr>
        <w:t>ی</w:t>
      </w:r>
      <w:r w:rsidRPr="007455A3">
        <w:rPr>
          <w:rStyle w:val="Char2"/>
          <w:rFonts w:hint="cs"/>
          <w:rtl/>
        </w:rPr>
        <w:t>ن – نباشد.</w:t>
      </w:r>
      <w:r w:rsidRPr="007455A3">
        <w:rPr>
          <w:rStyle w:val="Char2"/>
          <w:rtl/>
        </w:rPr>
        <w:t xml:space="preserve"> </w:t>
      </w:r>
    </w:p>
    <w:p w:rsidR="00420579" w:rsidRPr="00EC16E8" w:rsidRDefault="00420579" w:rsidP="00EC16E8">
      <w:pPr>
        <w:ind w:firstLine="284"/>
        <w:rPr>
          <w:rStyle w:val="Char2"/>
          <w:rtl/>
        </w:rPr>
      </w:pPr>
      <w:r w:rsidRPr="00EC16E8">
        <w:rPr>
          <w:rStyle w:val="Char2"/>
          <w:rFonts w:hint="cs"/>
          <w:rtl/>
        </w:rPr>
        <w:t xml:space="preserve">ملا محمد </w:t>
      </w:r>
      <w:r w:rsidR="00AD75A3" w:rsidRPr="00EC16E8">
        <w:rPr>
          <w:rStyle w:val="Char2"/>
          <w:rFonts w:hint="cs"/>
          <w:rtl/>
        </w:rPr>
        <w:t>ک</w:t>
      </w:r>
      <w:r w:rsidRPr="00EC16E8">
        <w:rPr>
          <w:rStyle w:val="Char2"/>
          <w:rFonts w:hint="cs"/>
          <w:rtl/>
        </w:rPr>
        <w:t xml:space="preserve">اظم در </w:t>
      </w:r>
      <w:r w:rsidR="00AD75A3" w:rsidRPr="00EC16E8">
        <w:rPr>
          <w:rStyle w:val="Char2"/>
          <w:rFonts w:hint="cs"/>
          <w:rtl/>
        </w:rPr>
        <w:t>ک</w:t>
      </w:r>
      <w:r w:rsidRPr="00EC16E8">
        <w:rPr>
          <w:rStyle w:val="Char2"/>
          <w:rFonts w:hint="cs"/>
          <w:rtl/>
        </w:rPr>
        <w:t>تابش آورده است:</w:t>
      </w:r>
    </w:p>
    <w:p w:rsidR="00420579" w:rsidRPr="00EC16E8" w:rsidRDefault="00420579" w:rsidP="00EC16E8">
      <w:pPr>
        <w:ind w:firstLine="284"/>
        <w:rPr>
          <w:rStyle w:val="Char2"/>
          <w:rtl/>
        </w:rPr>
      </w:pPr>
      <w:r w:rsidRPr="00EC16E8">
        <w:rPr>
          <w:rStyle w:val="Char2"/>
          <w:rFonts w:hint="cs"/>
          <w:rtl/>
        </w:rPr>
        <w:t>از ابوحمزه ثمال</w:t>
      </w:r>
      <w:r w:rsidR="00D75365" w:rsidRPr="00EC16E8">
        <w:rPr>
          <w:rStyle w:val="Char2"/>
          <w:rFonts w:hint="cs"/>
          <w:rtl/>
        </w:rPr>
        <w:t>ی</w:t>
      </w:r>
      <w:r w:rsidRPr="00EC16E8">
        <w:rPr>
          <w:rStyle w:val="Char2"/>
          <w:rFonts w:hint="cs"/>
          <w:rtl/>
        </w:rPr>
        <w:t xml:space="preserve"> – و او به دروغ از ز</w:t>
      </w:r>
      <w:r w:rsidR="00D75365" w:rsidRPr="00EC16E8">
        <w:rPr>
          <w:rStyle w:val="Char2"/>
          <w:rFonts w:hint="cs"/>
          <w:rtl/>
        </w:rPr>
        <w:t>ی</w:t>
      </w:r>
      <w:r w:rsidRPr="00EC16E8">
        <w:rPr>
          <w:rStyle w:val="Char2"/>
          <w:rFonts w:hint="cs"/>
          <w:rtl/>
        </w:rPr>
        <w:t>ن العابد</w:t>
      </w:r>
      <w:r w:rsidR="00D75365" w:rsidRPr="00EC16E8">
        <w:rPr>
          <w:rStyle w:val="Char2"/>
          <w:rFonts w:hint="cs"/>
          <w:rtl/>
        </w:rPr>
        <w:t>ی</w:t>
      </w:r>
      <w:r w:rsidRPr="00EC16E8">
        <w:rPr>
          <w:rStyle w:val="Char2"/>
          <w:rFonts w:hint="cs"/>
          <w:rtl/>
        </w:rPr>
        <w:t>ن – نقل م</w:t>
      </w:r>
      <w:r w:rsidR="00D75365" w:rsidRPr="00EC16E8">
        <w:rPr>
          <w:rStyle w:val="Char2"/>
          <w:rFonts w:hint="cs"/>
          <w:rtl/>
        </w:rPr>
        <w:t>ی</w:t>
      </w:r>
      <w:r w:rsidR="0033565E" w:rsidRPr="00EC16E8">
        <w:rPr>
          <w:rStyle w:val="Char2"/>
          <w:rFonts w:hint="eastAsia"/>
          <w:rtl/>
        </w:rPr>
        <w:t>‌</w:t>
      </w:r>
      <w:r w:rsidR="00AD75A3" w:rsidRPr="00EC16E8">
        <w:rPr>
          <w:rStyle w:val="Char2"/>
          <w:rFonts w:hint="cs"/>
          <w:rtl/>
        </w:rPr>
        <w:t>ک</w:t>
      </w:r>
      <w:r w:rsidRPr="00EC16E8">
        <w:rPr>
          <w:rStyle w:val="Char2"/>
          <w:rFonts w:hint="cs"/>
          <w:rtl/>
        </w:rPr>
        <w:t>ند که گوید: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ابوب</w:t>
      </w:r>
      <w:r w:rsidR="00AD75A3" w:rsidRPr="00EC16E8">
        <w:rPr>
          <w:rStyle w:val="Char2"/>
          <w:rFonts w:hint="cs"/>
          <w:rtl/>
        </w:rPr>
        <w:t>ک</w:t>
      </w:r>
      <w:r w:rsidRPr="00EC16E8">
        <w:rPr>
          <w:rStyle w:val="Char2"/>
          <w:rFonts w:hint="cs"/>
          <w:rtl/>
        </w:rPr>
        <w:t xml:space="preserve">ر و عمر را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بار لعنت </w:t>
      </w:r>
      <w:r w:rsidR="00AD75A3" w:rsidRPr="00EC16E8">
        <w:rPr>
          <w:rStyle w:val="Char2"/>
          <w:rFonts w:hint="cs"/>
          <w:rtl/>
        </w:rPr>
        <w:t>ک</w:t>
      </w:r>
      <w:r w:rsidRPr="00EC16E8">
        <w:rPr>
          <w:rStyle w:val="Char2"/>
          <w:rFonts w:hint="cs"/>
          <w:rtl/>
        </w:rPr>
        <w:t>ند،‌</w:t>
      </w:r>
      <w:r w:rsidR="0033565E" w:rsidRPr="00EC16E8">
        <w:rPr>
          <w:rStyle w:val="Char2"/>
          <w:rFonts w:hint="cs"/>
          <w:rtl/>
        </w:rPr>
        <w:t xml:space="preserve"> </w:t>
      </w:r>
      <w:r w:rsidRPr="00EC16E8">
        <w:rPr>
          <w:rStyle w:val="Char2"/>
          <w:rFonts w:hint="cs"/>
          <w:rtl/>
        </w:rPr>
        <w:t>خداوند هفتاد هزار هزار حسنه برا</w:t>
      </w:r>
      <w:r w:rsidR="00D75365" w:rsidRPr="00EC16E8">
        <w:rPr>
          <w:rStyle w:val="Char2"/>
          <w:rFonts w:hint="cs"/>
          <w:rtl/>
        </w:rPr>
        <w:t>ی</w:t>
      </w:r>
      <w:r w:rsidRPr="00EC16E8">
        <w:rPr>
          <w:rStyle w:val="Char2"/>
          <w:rFonts w:hint="cs"/>
          <w:rtl/>
        </w:rPr>
        <w:t xml:space="preserve"> او م</w:t>
      </w:r>
      <w:r w:rsidR="00D75365" w:rsidRPr="00EC16E8">
        <w:rPr>
          <w:rStyle w:val="Char2"/>
          <w:rFonts w:hint="cs"/>
          <w:rtl/>
        </w:rPr>
        <w:t>ی</w:t>
      </w:r>
      <w:r w:rsidR="0033565E" w:rsidRPr="00EC16E8">
        <w:rPr>
          <w:rStyle w:val="Char2"/>
          <w:rFonts w:hint="eastAsia"/>
          <w:rtl/>
        </w:rPr>
        <w:t>‌</w:t>
      </w:r>
      <w:r w:rsidRPr="00EC16E8">
        <w:rPr>
          <w:rStyle w:val="Char2"/>
          <w:rFonts w:hint="cs"/>
          <w:rtl/>
        </w:rPr>
        <w:t>نو</w:t>
      </w:r>
      <w:r w:rsidR="00D75365" w:rsidRPr="00EC16E8">
        <w:rPr>
          <w:rStyle w:val="Char2"/>
          <w:rFonts w:hint="cs"/>
          <w:rtl/>
        </w:rPr>
        <w:t>ی</w:t>
      </w:r>
      <w:r w:rsidRPr="00EC16E8">
        <w:rPr>
          <w:rStyle w:val="Char2"/>
          <w:rFonts w:hint="cs"/>
          <w:rtl/>
        </w:rPr>
        <w:t>سد و هزاران هزار گناه او را پا</w:t>
      </w:r>
      <w:r w:rsidR="00AD75A3" w:rsidRPr="00EC16E8">
        <w:rPr>
          <w:rStyle w:val="Char2"/>
          <w:rFonts w:hint="cs"/>
          <w:rtl/>
        </w:rPr>
        <w:t>ک</w:t>
      </w:r>
      <w:r w:rsidRPr="00EC16E8">
        <w:rPr>
          <w:rStyle w:val="Char2"/>
          <w:rFonts w:hint="cs"/>
          <w:rtl/>
        </w:rPr>
        <w:t xml:space="preserve"> م</w:t>
      </w:r>
      <w:r w:rsidR="00D75365" w:rsidRPr="00EC16E8">
        <w:rPr>
          <w:rStyle w:val="Char2"/>
          <w:rFonts w:hint="cs"/>
          <w:rtl/>
        </w:rPr>
        <w:t>ی</w:t>
      </w:r>
      <w:r w:rsidR="0033565E" w:rsidRPr="00EC16E8">
        <w:rPr>
          <w:rStyle w:val="Char2"/>
          <w:rFonts w:hint="eastAsia"/>
          <w:rtl/>
        </w:rPr>
        <w:t>‌</w:t>
      </w:r>
      <w:r w:rsidRPr="00EC16E8">
        <w:rPr>
          <w:rStyle w:val="Char2"/>
          <w:rFonts w:hint="cs"/>
          <w:rtl/>
        </w:rPr>
        <w:t>کند و هفتاد هزار هزار درجه، او را بالا م</w:t>
      </w:r>
      <w:r w:rsidR="00D75365" w:rsidRPr="00EC16E8">
        <w:rPr>
          <w:rStyle w:val="Char2"/>
          <w:rFonts w:hint="cs"/>
          <w:rtl/>
        </w:rPr>
        <w:t>ی</w:t>
      </w:r>
      <w:r w:rsidR="0033565E" w:rsidRPr="00EC16E8">
        <w:rPr>
          <w:rStyle w:val="Char2"/>
          <w:rFonts w:hint="eastAsia"/>
          <w:rtl/>
        </w:rPr>
        <w:t>‌</w:t>
      </w:r>
      <w:r w:rsidRPr="00EC16E8">
        <w:rPr>
          <w:rStyle w:val="Char2"/>
          <w:rFonts w:hint="cs"/>
          <w:rtl/>
        </w:rPr>
        <w:t xml:space="preserve">برد و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شبانه</w:t>
      </w:r>
      <w:r w:rsidR="00704539" w:rsidRPr="00EC16E8">
        <w:rPr>
          <w:rStyle w:val="Char2"/>
          <w:rFonts w:hint="cs"/>
          <w:rtl/>
        </w:rPr>
        <w:t xml:space="preserve"> آن‌ها </w:t>
      </w:r>
      <w:r w:rsidRPr="00EC16E8">
        <w:rPr>
          <w:rStyle w:val="Char2"/>
          <w:rFonts w:hint="cs"/>
          <w:rtl/>
        </w:rPr>
        <w:t xml:space="preserve">را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بار لعنت کند ن</w:t>
      </w:r>
      <w:r w:rsidR="00D75365" w:rsidRPr="00EC16E8">
        <w:rPr>
          <w:rStyle w:val="Char2"/>
          <w:rFonts w:hint="cs"/>
          <w:rtl/>
        </w:rPr>
        <w:t>ی</w:t>
      </w:r>
      <w:r w:rsidRPr="00EC16E8">
        <w:rPr>
          <w:rStyle w:val="Char2"/>
          <w:rFonts w:hint="cs"/>
          <w:rtl/>
        </w:rPr>
        <w:t>ز، چن</w:t>
      </w:r>
      <w:r w:rsidR="00D75365" w:rsidRPr="00EC16E8">
        <w:rPr>
          <w:rStyle w:val="Char2"/>
          <w:rFonts w:hint="cs"/>
          <w:rtl/>
        </w:rPr>
        <w:t>ی</w:t>
      </w:r>
      <w:r w:rsidRPr="00EC16E8">
        <w:rPr>
          <w:rStyle w:val="Char2"/>
          <w:rFonts w:hint="cs"/>
          <w:rtl/>
        </w:rPr>
        <w:t>ن است. مولا</w:t>
      </w:r>
      <w:r w:rsidR="00D75365" w:rsidRPr="00EC16E8">
        <w:rPr>
          <w:rStyle w:val="Char2"/>
          <w:rFonts w:hint="cs"/>
          <w:rtl/>
        </w:rPr>
        <w:t>ی</w:t>
      </w:r>
      <w:r w:rsidRPr="00EC16E8">
        <w:rPr>
          <w:rStyle w:val="Char2"/>
          <w:rFonts w:hint="cs"/>
          <w:rtl/>
        </w:rPr>
        <w:t xml:space="preserve"> ما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ن گفت: بر مولا</w:t>
      </w:r>
      <w:r w:rsidR="00D75365" w:rsidRPr="00EC16E8">
        <w:rPr>
          <w:rStyle w:val="Char2"/>
          <w:rFonts w:hint="cs"/>
          <w:rtl/>
        </w:rPr>
        <w:t>ی</w:t>
      </w:r>
      <w:r w:rsidRPr="00EC16E8">
        <w:rPr>
          <w:rStyle w:val="Char2"/>
          <w:rFonts w:hint="cs"/>
          <w:rtl/>
        </w:rPr>
        <w:t xml:space="preserve"> خود ابوجعفر محمد باقر وارد شدم، گفت: ا</w:t>
      </w:r>
      <w:r w:rsidR="00D75365" w:rsidRPr="00EC16E8">
        <w:rPr>
          <w:rStyle w:val="Char2"/>
          <w:rFonts w:hint="cs"/>
          <w:rtl/>
        </w:rPr>
        <w:t>ی</w:t>
      </w:r>
      <w:r w:rsidRPr="00EC16E8">
        <w:rPr>
          <w:rStyle w:val="Char2"/>
          <w:rFonts w:hint="cs"/>
          <w:rtl/>
        </w:rPr>
        <w:t xml:space="preserve"> سرورم، حد</w:t>
      </w:r>
      <w:r w:rsidR="00D75365" w:rsidRPr="00EC16E8">
        <w:rPr>
          <w:rStyle w:val="Char2"/>
          <w:rFonts w:hint="cs"/>
          <w:rtl/>
        </w:rPr>
        <w:t>ی</w:t>
      </w:r>
      <w:r w:rsidRPr="00EC16E8">
        <w:rPr>
          <w:rStyle w:val="Char2"/>
          <w:rFonts w:hint="cs"/>
          <w:rtl/>
        </w:rPr>
        <w:t>ث</w:t>
      </w:r>
      <w:r w:rsidR="00D75365" w:rsidRPr="00EC16E8">
        <w:rPr>
          <w:rStyle w:val="Char2"/>
          <w:rFonts w:hint="cs"/>
          <w:rtl/>
        </w:rPr>
        <w:t>ی</w:t>
      </w:r>
      <w:r w:rsidRPr="00EC16E8">
        <w:rPr>
          <w:rStyle w:val="Char2"/>
          <w:rFonts w:hint="cs"/>
          <w:rtl/>
        </w:rPr>
        <w:t xml:space="preserve"> را از پدرتان شن</w:t>
      </w:r>
      <w:r w:rsidR="00D75365" w:rsidRPr="00EC16E8">
        <w:rPr>
          <w:rStyle w:val="Char2"/>
          <w:rFonts w:hint="cs"/>
          <w:rtl/>
        </w:rPr>
        <w:t>ی</w:t>
      </w:r>
      <w:r w:rsidRPr="00EC16E8">
        <w:rPr>
          <w:rStyle w:val="Char2"/>
          <w:rFonts w:hint="cs"/>
          <w:rtl/>
        </w:rPr>
        <w:t>ده</w:t>
      </w:r>
      <w:r w:rsidR="00904A89" w:rsidRPr="00EC16E8">
        <w:rPr>
          <w:rStyle w:val="Char2"/>
          <w:rFonts w:hint="cs"/>
          <w:rtl/>
        </w:rPr>
        <w:t>‌ام.</w:t>
      </w:r>
      <w:r w:rsidR="0033565E" w:rsidRPr="00EC16E8">
        <w:rPr>
          <w:rStyle w:val="Char2"/>
          <w:rFonts w:hint="cs"/>
          <w:rtl/>
        </w:rPr>
        <w:t xml:space="preserve"> </w:t>
      </w:r>
      <w:r w:rsidRPr="00EC16E8">
        <w:rPr>
          <w:rStyle w:val="Char2"/>
          <w:rFonts w:hint="cs"/>
          <w:rtl/>
        </w:rPr>
        <w:t>گفت: ا</w:t>
      </w:r>
      <w:r w:rsidR="00D75365" w:rsidRPr="00EC16E8">
        <w:rPr>
          <w:rStyle w:val="Char2"/>
          <w:rFonts w:hint="cs"/>
          <w:rtl/>
        </w:rPr>
        <w:t>ی</w:t>
      </w:r>
      <w:r w:rsidRPr="00EC16E8">
        <w:rPr>
          <w:rStyle w:val="Char2"/>
          <w:rFonts w:hint="cs"/>
          <w:rtl/>
        </w:rPr>
        <w:t xml:space="preserve"> ثمال</w:t>
      </w:r>
      <w:r w:rsidR="00D75365" w:rsidRPr="00EC16E8">
        <w:rPr>
          <w:rStyle w:val="Char2"/>
          <w:rFonts w:hint="cs"/>
          <w:rtl/>
        </w:rPr>
        <w:t>ی</w:t>
      </w:r>
      <w:r w:rsidRPr="00EC16E8">
        <w:rPr>
          <w:rStyle w:val="Char2"/>
          <w:rFonts w:hint="cs"/>
          <w:rtl/>
        </w:rPr>
        <w:t>،آن را بازگو. حد</w:t>
      </w:r>
      <w:r w:rsidR="00D75365" w:rsidRPr="00EC16E8">
        <w:rPr>
          <w:rStyle w:val="Char2"/>
          <w:rFonts w:hint="cs"/>
          <w:rtl/>
        </w:rPr>
        <w:t>ی</w:t>
      </w:r>
      <w:r w:rsidRPr="00EC16E8">
        <w:rPr>
          <w:rStyle w:val="Char2"/>
          <w:rFonts w:hint="cs"/>
          <w:rtl/>
        </w:rPr>
        <w:t>ث را گفتم: گفت: آر</w:t>
      </w:r>
      <w:r w:rsidR="00D75365" w:rsidRPr="00EC16E8">
        <w:rPr>
          <w:rStyle w:val="Char2"/>
          <w:rFonts w:hint="cs"/>
          <w:rtl/>
        </w:rPr>
        <w:t>ی</w:t>
      </w:r>
      <w:r w:rsidRPr="00EC16E8">
        <w:rPr>
          <w:rStyle w:val="Char2"/>
          <w:rFonts w:hint="cs"/>
          <w:rtl/>
        </w:rPr>
        <w:t xml:space="preserve"> ا</w:t>
      </w:r>
      <w:r w:rsidR="00D75365" w:rsidRPr="00EC16E8">
        <w:rPr>
          <w:rStyle w:val="Char2"/>
          <w:rFonts w:hint="cs"/>
          <w:rtl/>
        </w:rPr>
        <w:t>ی</w:t>
      </w:r>
      <w:r w:rsidRPr="00EC16E8">
        <w:rPr>
          <w:rStyle w:val="Char2"/>
          <w:rFonts w:hint="cs"/>
          <w:rtl/>
        </w:rPr>
        <w:t xml:space="preserve"> ثمال</w:t>
      </w:r>
      <w:r w:rsidR="00D75365" w:rsidRPr="00EC16E8">
        <w:rPr>
          <w:rStyle w:val="Char2"/>
          <w:rFonts w:hint="cs"/>
          <w:rtl/>
        </w:rPr>
        <w:t>ی</w:t>
      </w:r>
      <w:r w:rsidRPr="00EC16E8">
        <w:rPr>
          <w:rStyle w:val="Char2"/>
          <w:rFonts w:hint="cs"/>
          <w:rtl/>
        </w:rPr>
        <w:t>، آ</w:t>
      </w:r>
      <w:r w:rsidR="00D75365" w:rsidRPr="00EC16E8">
        <w:rPr>
          <w:rStyle w:val="Char2"/>
          <w:rFonts w:hint="cs"/>
          <w:rtl/>
        </w:rPr>
        <w:t>ی</w:t>
      </w:r>
      <w:r w:rsidRPr="00EC16E8">
        <w:rPr>
          <w:rStyle w:val="Char2"/>
          <w:rFonts w:hint="cs"/>
          <w:rtl/>
        </w:rPr>
        <w:t>ا م</w:t>
      </w:r>
      <w:r w:rsidR="00D75365" w:rsidRPr="00EC16E8">
        <w:rPr>
          <w:rStyle w:val="Char2"/>
          <w:rFonts w:hint="cs"/>
          <w:rtl/>
        </w:rPr>
        <w:t>ی</w:t>
      </w:r>
      <w:r w:rsidR="0033565E" w:rsidRPr="00EC16E8">
        <w:rPr>
          <w:rStyle w:val="Char2"/>
          <w:rFonts w:hint="eastAsia"/>
          <w:rtl/>
        </w:rPr>
        <w:t>‌</w:t>
      </w:r>
      <w:r w:rsidRPr="00EC16E8">
        <w:rPr>
          <w:rStyle w:val="Char2"/>
          <w:rFonts w:hint="cs"/>
          <w:rtl/>
        </w:rPr>
        <w:t>خواه</w:t>
      </w:r>
      <w:r w:rsidR="00D75365" w:rsidRPr="00EC16E8">
        <w:rPr>
          <w:rStyle w:val="Char2"/>
          <w:rFonts w:hint="cs"/>
          <w:rtl/>
        </w:rPr>
        <w:t>ی</w:t>
      </w:r>
      <w:r w:rsidRPr="00EC16E8">
        <w:rPr>
          <w:rStyle w:val="Char2"/>
          <w:rFonts w:hint="cs"/>
          <w:rtl/>
        </w:rPr>
        <w:t xml:space="preserve"> بر آن ب</w:t>
      </w:r>
      <w:r w:rsidR="00D75365" w:rsidRPr="00EC16E8">
        <w:rPr>
          <w:rStyle w:val="Char2"/>
          <w:rFonts w:hint="cs"/>
          <w:rtl/>
        </w:rPr>
        <w:t>ی</w:t>
      </w:r>
      <w:r w:rsidRPr="00EC16E8">
        <w:rPr>
          <w:rStyle w:val="Char2"/>
          <w:rFonts w:hint="cs"/>
          <w:rtl/>
        </w:rPr>
        <w:t>فزا</w:t>
      </w:r>
      <w:r w:rsidR="00D75365" w:rsidRPr="00EC16E8">
        <w:rPr>
          <w:rStyle w:val="Char2"/>
          <w:rFonts w:hint="cs"/>
          <w:rtl/>
        </w:rPr>
        <w:t>ی</w:t>
      </w:r>
      <w:r w:rsidRPr="00EC16E8">
        <w:rPr>
          <w:rStyle w:val="Char2"/>
          <w:rFonts w:hint="cs"/>
          <w:rtl/>
        </w:rPr>
        <w:t>م؟ گفتم: آر</w:t>
      </w:r>
      <w:r w:rsidR="00D75365" w:rsidRPr="00EC16E8">
        <w:rPr>
          <w:rStyle w:val="Char2"/>
          <w:rFonts w:hint="cs"/>
          <w:rtl/>
        </w:rPr>
        <w:t>ی</w:t>
      </w:r>
      <w:r w:rsidRPr="00EC16E8">
        <w:rPr>
          <w:rStyle w:val="Char2"/>
          <w:rFonts w:hint="cs"/>
          <w:rtl/>
        </w:rPr>
        <w:t xml:space="preserve"> سرورم. سپس گفت: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هر صبح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لعنت بر</w:t>
      </w:r>
      <w:r w:rsidR="00704539" w:rsidRPr="00EC16E8">
        <w:rPr>
          <w:rStyle w:val="Char2"/>
          <w:rFonts w:hint="cs"/>
          <w:rtl/>
        </w:rPr>
        <w:t xml:space="preserve"> آن‌ها </w:t>
      </w:r>
      <w:r w:rsidRPr="00EC16E8">
        <w:rPr>
          <w:rStyle w:val="Char2"/>
          <w:rFonts w:hint="cs"/>
          <w:rtl/>
        </w:rPr>
        <w:t>بفرستد،‌</w:t>
      </w:r>
      <w:r w:rsidR="0033565E" w:rsidRPr="00EC16E8">
        <w:rPr>
          <w:rStyle w:val="Char2"/>
          <w:rFonts w:hint="cs"/>
          <w:rtl/>
        </w:rPr>
        <w:t xml:space="preserve"> </w:t>
      </w:r>
      <w:r w:rsidRPr="00EC16E8">
        <w:rPr>
          <w:rStyle w:val="Char2"/>
          <w:rFonts w:hint="cs"/>
          <w:rtl/>
        </w:rPr>
        <w:t>تا آخر همان شب، گناه</w:t>
      </w:r>
      <w:r w:rsidR="00D75365" w:rsidRPr="00EC16E8">
        <w:rPr>
          <w:rStyle w:val="Char2"/>
          <w:rFonts w:hint="cs"/>
          <w:rtl/>
        </w:rPr>
        <w:t>ی</w:t>
      </w:r>
      <w:r w:rsidRPr="00EC16E8">
        <w:rPr>
          <w:rStyle w:val="Char2"/>
          <w:rFonts w:hint="cs"/>
          <w:rtl/>
        </w:rPr>
        <w:t xml:space="preserve"> برا</w:t>
      </w:r>
      <w:r w:rsidR="00D75365" w:rsidRPr="00EC16E8">
        <w:rPr>
          <w:rStyle w:val="Char2"/>
          <w:rFonts w:hint="cs"/>
          <w:rtl/>
        </w:rPr>
        <w:t>ی</w:t>
      </w:r>
      <w:r w:rsidRPr="00EC16E8">
        <w:rPr>
          <w:rStyle w:val="Char2"/>
          <w:rFonts w:hint="cs"/>
          <w:rtl/>
        </w:rPr>
        <w:t xml:space="preserve"> او نوشته نخواهد شد و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شب بر</w:t>
      </w:r>
      <w:r w:rsidR="00704539" w:rsidRPr="00EC16E8">
        <w:rPr>
          <w:rStyle w:val="Char2"/>
          <w:rFonts w:hint="cs"/>
          <w:rtl/>
        </w:rPr>
        <w:t xml:space="preserve"> آن‌ها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لعنت بفرستد تا صبح گناه</w:t>
      </w:r>
      <w:r w:rsidR="00D75365" w:rsidRPr="00EC16E8">
        <w:rPr>
          <w:rStyle w:val="Char2"/>
          <w:rFonts w:hint="cs"/>
          <w:rtl/>
        </w:rPr>
        <w:t>ی</w:t>
      </w:r>
      <w:r w:rsidRPr="00EC16E8">
        <w:rPr>
          <w:rStyle w:val="Char2"/>
          <w:rFonts w:hint="cs"/>
          <w:rtl/>
        </w:rPr>
        <w:t xml:space="preserve"> بر و</w:t>
      </w:r>
      <w:r w:rsidR="00D75365" w:rsidRPr="00EC16E8">
        <w:rPr>
          <w:rStyle w:val="Char2"/>
          <w:rFonts w:hint="cs"/>
          <w:rtl/>
        </w:rPr>
        <w:t>ی</w:t>
      </w:r>
      <w:r w:rsidRPr="00EC16E8">
        <w:rPr>
          <w:rStyle w:val="Char2"/>
          <w:rFonts w:hint="cs"/>
          <w:rtl/>
        </w:rPr>
        <w:t xml:space="preserve"> نوشته نخواهد شد. راوی گوید: ابوجعفر رفت و سپس بر مولا</w:t>
      </w:r>
      <w:r w:rsidR="00D75365" w:rsidRPr="00EC16E8">
        <w:rPr>
          <w:rStyle w:val="Char2"/>
          <w:rFonts w:hint="cs"/>
          <w:rtl/>
        </w:rPr>
        <w:t>ی</w:t>
      </w:r>
      <w:r w:rsidRPr="00EC16E8">
        <w:rPr>
          <w:rStyle w:val="Char2"/>
          <w:rFonts w:hint="cs"/>
          <w:rtl/>
        </w:rPr>
        <w:t>م صادق وارد شدم و گفتم: حد</w:t>
      </w:r>
      <w:r w:rsidR="00D75365" w:rsidRPr="00EC16E8">
        <w:rPr>
          <w:rStyle w:val="Char2"/>
          <w:rFonts w:hint="cs"/>
          <w:rtl/>
        </w:rPr>
        <w:t>ی</w:t>
      </w:r>
      <w:r w:rsidRPr="00EC16E8">
        <w:rPr>
          <w:rStyle w:val="Char2"/>
          <w:rFonts w:hint="cs"/>
          <w:rtl/>
        </w:rPr>
        <w:t>ث</w:t>
      </w:r>
      <w:r w:rsidR="00D75365" w:rsidRPr="00EC16E8">
        <w:rPr>
          <w:rStyle w:val="Char2"/>
          <w:rFonts w:hint="cs"/>
          <w:rtl/>
        </w:rPr>
        <w:t>ی</w:t>
      </w:r>
      <w:r w:rsidRPr="00EC16E8">
        <w:rPr>
          <w:rStyle w:val="Char2"/>
          <w:rFonts w:hint="cs"/>
          <w:rtl/>
        </w:rPr>
        <w:t xml:space="preserve"> را از پدر و جدت شن</w:t>
      </w:r>
      <w:r w:rsidR="00D75365" w:rsidRPr="00EC16E8">
        <w:rPr>
          <w:rStyle w:val="Char2"/>
          <w:rFonts w:hint="cs"/>
          <w:rtl/>
        </w:rPr>
        <w:t>ی</w:t>
      </w:r>
      <w:r w:rsidRPr="00EC16E8">
        <w:rPr>
          <w:rStyle w:val="Char2"/>
          <w:rFonts w:hint="cs"/>
          <w:rtl/>
        </w:rPr>
        <w:t>ده</w:t>
      </w:r>
      <w:r w:rsidR="00904A89" w:rsidRPr="00EC16E8">
        <w:rPr>
          <w:rStyle w:val="Char2"/>
          <w:rFonts w:hint="cs"/>
          <w:rtl/>
        </w:rPr>
        <w:t>‌ام.</w:t>
      </w:r>
      <w:r w:rsidRPr="00EC16E8">
        <w:rPr>
          <w:rStyle w:val="Char2"/>
          <w:rFonts w:hint="cs"/>
          <w:rtl/>
        </w:rPr>
        <w:t xml:space="preserve"> گفت: آن را ب</w:t>
      </w:r>
      <w:r w:rsidR="00D75365" w:rsidRPr="00EC16E8">
        <w:rPr>
          <w:rStyle w:val="Char2"/>
          <w:rFonts w:hint="cs"/>
          <w:rtl/>
        </w:rPr>
        <w:t>ی</w:t>
      </w:r>
      <w:r w:rsidRPr="00EC16E8">
        <w:rPr>
          <w:rStyle w:val="Char2"/>
          <w:rFonts w:hint="cs"/>
          <w:rtl/>
        </w:rPr>
        <w:t>اور ا</w:t>
      </w:r>
      <w:r w:rsidR="00D75365" w:rsidRPr="00EC16E8">
        <w:rPr>
          <w:rStyle w:val="Char2"/>
          <w:rFonts w:hint="cs"/>
          <w:rtl/>
        </w:rPr>
        <w:t>ی</w:t>
      </w:r>
      <w:r w:rsidRPr="00EC16E8">
        <w:rPr>
          <w:rStyle w:val="Char2"/>
          <w:rFonts w:hint="cs"/>
          <w:rtl/>
        </w:rPr>
        <w:t xml:space="preserve"> ابوحمزه. حد</w:t>
      </w:r>
      <w:r w:rsidR="00D75365" w:rsidRPr="00EC16E8">
        <w:rPr>
          <w:rStyle w:val="Char2"/>
          <w:rFonts w:hint="cs"/>
          <w:rtl/>
        </w:rPr>
        <w:t>ی</w:t>
      </w:r>
      <w:r w:rsidRPr="00EC16E8">
        <w:rPr>
          <w:rStyle w:val="Char2"/>
          <w:rFonts w:hint="cs"/>
          <w:rtl/>
        </w:rPr>
        <w:t>ث را برایش خواندم، گفت: این حق</w:t>
      </w:r>
      <w:r w:rsidR="00D75365" w:rsidRPr="00EC16E8">
        <w:rPr>
          <w:rStyle w:val="Char2"/>
          <w:rFonts w:hint="cs"/>
          <w:rtl/>
        </w:rPr>
        <w:t>ی</w:t>
      </w:r>
      <w:r w:rsidRPr="00EC16E8">
        <w:rPr>
          <w:rStyle w:val="Char2"/>
          <w:rFonts w:hint="cs"/>
          <w:rtl/>
        </w:rPr>
        <w:t>قت دارد. آنگاه گفت: و هزار هزار درجه بالاتر م</w:t>
      </w:r>
      <w:r w:rsidR="00D75365" w:rsidRPr="00EC16E8">
        <w:rPr>
          <w:rStyle w:val="Char2"/>
          <w:rFonts w:hint="cs"/>
          <w:rtl/>
        </w:rPr>
        <w:t>ی</w:t>
      </w:r>
      <w:r w:rsidR="0033565E" w:rsidRPr="00EC16E8">
        <w:rPr>
          <w:rStyle w:val="Char2"/>
          <w:rFonts w:hint="eastAsia"/>
          <w:rtl/>
        </w:rPr>
        <w:t>‌</w:t>
      </w:r>
      <w:r w:rsidRPr="00EC16E8">
        <w:rPr>
          <w:rStyle w:val="Char2"/>
          <w:rFonts w:hint="cs"/>
          <w:rtl/>
        </w:rPr>
        <w:t>رود. سپس گفت: خداوند بس</w:t>
      </w:r>
      <w:r w:rsidR="00D75365" w:rsidRPr="00EC16E8">
        <w:rPr>
          <w:rStyle w:val="Char2"/>
          <w:rFonts w:hint="cs"/>
          <w:rtl/>
        </w:rPr>
        <w:t>ی</w:t>
      </w:r>
      <w:r w:rsidRPr="00EC16E8">
        <w:rPr>
          <w:rStyle w:val="Char2"/>
          <w:rFonts w:hint="cs"/>
          <w:rtl/>
        </w:rPr>
        <w:t xml:space="preserve">ار بخشنده و </w:t>
      </w:r>
      <w:r w:rsidR="00AD75A3" w:rsidRPr="00EC16E8">
        <w:rPr>
          <w:rStyle w:val="Char2"/>
          <w:rFonts w:hint="cs"/>
          <w:rtl/>
        </w:rPr>
        <w:t>ک</w:t>
      </w:r>
      <w:r w:rsidRPr="00EC16E8">
        <w:rPr>
          <w:rStyle w:val="Char2"/>
          <w:rFonts w:hint="cs"/>
          <w:rtl/>
        </w:rPr>
        <w:t>ر</w:t>
      </w:r>
      <w:r w:rsidR="00D75365" w:rsidRPr="00EC16E8">
        <w:rPr>
          <w:rStyle w:val="Char2"/>
          <w:rFonts w:hint="cs"/>
          <w:rtl/>
        </w:rPr>
        <w:t>ی</w:t>
      </w:r>
      <w:r w:rsidRPr="00EC16E8">
        <w:rPr>
          <w:rStyle w:val="Char2"/>
          <w:rFonts w:hint="cs"/>
          <w:rtl/>
        </w:rPr>
        <w:t>م است».</w:t>
      </w:r>
      <w:r w:rsidRPr="00EC16E8">
        <w:rPr>
          <w:rStyle w:val="Char2"/>
          <w:vertAlign w:val="superscript"/>
          <w:rtl/>
        </w:rPr>
        <w:footnoteReference w:id="384"/>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سپس به آن ن</w:t>
      </w:r>
      <w:r w:rsidR="00D75365" w:rsidRPr="00EC16E8">
        <w:rPr>
          <w:rStyle w:val="Char2"/>
          <w:rFonts w:hint="cs"/>
          <w:rtl/>
        </w:rPr>
        <w:t>ی</w:t>
      </w:r>
      <w:r w:rsidRPr="00EC16E8">
        <w:rPr>
          <w:rStyle w:val="Char2"/>
          <w:rFonts w:hint="cs"/>
          <w:rtl/>
        </w:rPr>
        <w:t>ز،</w:t>
      </w:r>
      <w:r w:rsidR="0033565E" w:rsidRPr="00EC16E8">
        <w:rPr>
          <w:rStyle w:val="Char2"/>
          <w:rFonts w:hint="cs"/>
          <w:rtl/>
        </w:rPr>
        <w:t xml:space="preserve"> </w:t>
      </w:r>
      <w:r w:rsidRPr="00EC16E8">
        <w:rPr>
          <w:rStyle w:val="Char2"/>
          <w:rFonts w:hint="cs"/>
          <w:rtl/>
        </w:rPr>
        <w:t xml:space="preserve">امر </w:t>
      </w:r>
      <w:r w:rsidR="00AD75A3" w:rsidRPr="00EC16E8">
        <w:rPr>
          <w:rStyle w:val="Char2"/>
          <w:rFonts w:hint="cs"/>
          <w:rtl/>
        </w:rPr>
        <w:t>ک</w:t>
      </w:r>
      <w:r w:rsidRPr="00EC16E8">
        <w:rPr>
          <w:rStyle w:val="Char2"/>
          <w:rFonts w:hint="cs"/>
          <w:rtl/>
        </w:rPr>
        <w:t>رده</w:t>
      </w:r>
      <w:r w:rsidR="003E2016" w:rsidRPr="00EC16E8">
        <w:rPr>
          <w:rStyle w:val="Char2"/>
          <w:rFonts w:hint="cs"/>
          <w:rtl/>
        </w:rPr>
        <w:t>‌اند:</w:t>
      </w:r>
      <w:r w:rsidRPr="00EC16E8">
        <w:rPr>
          <w:rStyle w:val="Char2"/>
          <w:rFonts w:hint="cs"/>
          <w:rtl/>
        </w:rPr>
        <w:t xml:space="preserve"> «ما قوم بن</w:t>
      </w:r>
      <w:r w:rsidR="00D75365" w:rsidRPr="00EC16E8">
        <w:rPr>
          <w:rStyle w:val="Char2"/>
          <w:rFonts w:hint="cs"/>
          <w:rtl/>
        </w:rPr>
        <w:t>ی</w:t>
      </w:r>
      <w:r w:rsidR="0033565E" w:rsidRPr="00EC16E8">
        <w:rPr>
          <w:rStyle w:val="Char2"/>
          <w:rFonts w:hint="eastAsia"/>
          <w:rtl/>
        </w:rPr>
        <w:t>‌</w:t>
      </w:r>
      <w:r w:rsidRPr="00EC16E8">
        <w:rPr>
          <w:rStyle w:val="Char2"/>
          <w:rFonts w:hint="cs"/>
          <w:rtl/>
        </w:rPr>
        <w:t xml:space="preserve">هاشم بزرگ و </w:t>
      </w:r>
      <w:r w:rsidR="00AD75A3" w:rsidRPr="00EC16E8">
        <w:rPr>
          <w:rStyle w:val="Char2"/>
          <w:rFonts w:hint="cs"/>
          <w:rtl/>
        </w:rPr>
        <w:t>ک</w:t>
      </w:r>
      <w:r w:rsidRPr="00EC16E8">
        <w:rPr>
          <w:rStyle w:val="Char2"/>
          <w:rFonts w:hint="cs"/>
          <w:rtl/>
        </w:rPr>
        <w:t>وچ</w:t>
      </w:r>
      <w:r w:rsidR="00AD75A3" w:rsidRPr="00EC16E8">
        <w:rPr>
          <w:rStyle w:val="Char2"/>
          <w:rFonts w:hint="cs"/>
          <w:rtl/>
        </w:rPr>
        <w:t>ک</w:t>
      </w:r>
      <w:r w:rsidRPr="00EC16E8">
        <w:rPr>
          <w:rStyle w:val="Char2"/>
          <w:rFonts w:hint="cs"/>
          <w:rtl/>
        </w:rPr>
        <w:t xml:space="preserve"> خود را به لعن و فحش بر</w:t>
      </w:r>
      <w:r w:rsidR="00704539" w:rsidRPr="00EC16E8">
        <w:rPr>
          <w:rStyle w:val="Char2"/>
          <w:rFonts w:hint="cs"/>
          <w:rtl/>
        </w:rPr>
        <w:t xml:space="preserve"> آن‌ها </w:t>
      </w:r>
      <w:r w:rsidRPr="00EC16E8">
        <w:rPr>
          <w:rStyle w:val="Char2"/>
          <w:rFonts w:hint="cs"/>
          <w:rtl/>
        </w:rPr>
        <w:t>و اعلام ب</w:t>
      </w:r>
      <w:r w:rsidR="00D75365" w:rsidRPr="00EC16E8">
        <w:rPr>
          <w:rStyle w:val="Char2"/>
          <w:rFonts w:hint="cs"/>
          <w:rtl/>
        </w:rPr>
        <w:t>ی</w:t>
      </w:r>
      <w:r w:rsidRPr="00EC16E8">
        <w:rPr>
          <w:rStyle w:val="Char2"/>
          <w:rFonts w:hint="cs"/>
          <w:rtl/>
        </w:rPr>
        <w:t>زار</w:t>
      </w:r>
      <w:r w:rsidR="00D75365" w:rsidRPr="00EC16E8">
        <w:rPr>
          <w:rStyle w:val="Char2"/>
          <w:rFonts w:hint="cs"/>
          <w:rtl/>
        </w:rPr>
        <w:t>ی</w:t>
      </w:r>
      <w:r w:rsidRPr="00EC16E8">
        <w:rPr>
          <w:rStyle w:val="Char2"/>
          <w:rFonts w:hint="cs"/>
          <w:rtl/>
        </w:rPr>
        <w:t xml:space="preserve"> از</w:t>
      </w:r>
      <w:r w:rsidR="00704539" w:rsidRPr="00EC16E8">
        <w:rPr>
          <w:rStyle w:val="Char2"/>
          <w:rFonts w:hint="cs"/>
          <w:rtl/>
        </w:rPr>
        <w:t xml:space="preserve"> آن‌ها </w:t>
      </w:r>
      <w:r w:rsidRPr="00EC16E8">
        <w:rPr>
          <w:rStyle w:val="Char2"/>
          <w:rFonts w:hint="cs"/>
          <w:rtl/>
        </w:rPr>
        <w:t>امر م</w:t>
      </w:r>
      <w:r w:rsidR="00D75365" w:rsidRPr="00EC16E8">
        <w:rPr>
          <w:rStyle w:val="Char2"/>
          <w:rFonts w:hint="cs"/>
          <w:rtl/>
        </w:rPr>
        <w:t>ی</w:t>
      </w:r>
      <w:r w:rsidR="0033565E" w:rsidRPr="00EC16E8">
        <w:rPr>
          <w:rStyle w:val="Char2"/>
          <w:rFonts w:hint="eastAsia"/>
          <w:rtl/>
        </w:rPr>
        <w:t>‌‌</w:t>
      </w:r>
      <w:r w:rsidR="0033565E" w:rsidRPr="00EC16E8">
        <w:rPr>
          <w:rStyle w:val="Char2"/>
          <w:rFonts w:hint="cs"/>
          <w:rtl/>
        </w:rPr>
        <w:t>‌</w:t>
      </w:r>
      <w:r w:rsidR="0033565E"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w:t>
      </w:r>
      <w:r w:rsidRPr="00EC16E8">
        <w:rPr>
          <w:rStyle w:val="Char2"/>
          <w:vertAlign w:val="superscript"/>
          <w:rtl/>
        </w:rPr>
        <w:footnoteReference w:id="385"/>
      </w:r>
      <w:r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بنابرا</w:t>
      </w:r>
      <w:r w:rsidR="00D75365">
        <w:rPr>
          <w:rStyle w:val="Char2"/>
          <w:rFonts w:hint="cs"/>
          <w:rtl/>
        </w:rPr>
        <w:t>ی</w:t>
      </w:r>
      <w:r w:rsidRPr="007455A3">
        <w:rPr>
          <w:rStyle w:val="Char2"/>
          <w:rFonts w:hint="cs"/>
          <w:rtl/>
        </w:rPr>
        <w:t>ن، ه</w:t>
      </w:r>
      <w:r w:rsidR="00D75365">
        <w:rPr>
          <w:rStyle w:val="Char2"/>
          <w:rFonts w:hint="cs"/>
          <w:rtl/>
        </w:rPr>
        <w:t>ی</w:t>
      </w:r>
      <w:r w:rsidRPr="007455A3">
        <w:rPr>
          <w:rStyle w:val="Char2"/>
          <w:rFonts w:hint="cs"/>
          <w:rtl/>
        </w:rPr>
        <w:t>چ فحش و ناسزا</w:t>
      </w:r>
      <w:r w:rsidR="00D75365">
        <w:rPr>
          <w:rStyle w:val="Char2"/>
          <w:rFonts w:hint="cs"/>
          <w:rtl/>
        </w:rPr>
        <w:t>یی</w:t>
      </w:r>
      <w:r w:rsidRPr="007455A3">
        <w:rPr>
          <w:rStyle w:val="Char2"/>
          <w:rFonts w:hint="cs"/>
          <w:rtl/>
        </w:rPr>
        <w:t xml:space="preserve"> نمانده </w:t>
      </w:r>
      <w:r w:rsidR="00AD75A3">
        <w:rPr>
          <w:rStyle w:val="Char2"/>
          <w:rFonts w:hint="cs"/>
          <w:rtl/>
        </w:rPr>
        <w:t>ک</w:t>
      </w:r>
      <w:r w:rsidRPr="007455A3">
        <w:rPr>
          <w:rStyle w:val="Char2"/>
          <w:rFonts w:hint="cs"/>
          <w:rtl/>
        </w:rPr>
        <w:t>ه آن را بر ا</w:t>
      </w:r>
      <w:r w:rsidR="00D75365">
        <w:rPr>
          <w:rStyle w:val="Char2"/>
          <w:rFonts w:hint="cs"/>
          <w:rtl/>
        </w:rPr>
        <w:t>ی</w:t>
      </w:r>
      <w:r w:rsidRPr="007455A3">
        <w:rPr>
          <w:rStyle w:val="Char2"/>
          <w:rFonts w:hint="cs"/>
          <w:rtl/>
        </w:rPr>
        <w:t>ن اصحاب برگز</w:t>
      </w:r>
      <w:r w:rsidR="00D75365">
        <w:rPr>
          <w:rStyle w:val="Char2"/>
          <w:rFonts w:hint="cs"/>
          <w:rtl/>
        </w:rPr>
        <w:t>ی</w:t>
      </w:r>
      <w:r w:rsidRPr="007455A3">
        <w:rPr>
          <w:rStyle w:val="Char2"/>
          <w:rFonts w:hint="cs"/>
          <w:rtl/>
        </w:rPr>
        <w:t>ده</w:t>
      </w:r>
      <w:r w:rsidR="0033565E" w:rsidRPr="00EC16E8">
        <w:rPr>
          <w:rFonts w:cs="CTraditional Arabic" w:hint="cs"/>
          <w:sz w:val="22"/>
          <w:rtl/>
          <w:lang w:bidi="fa-IR"/>
        </w:rPr>
        <w:t>ش</w:t>
      </w:r>
      <w:r w:rsidR="0033565E" w:rsidRPr="007455A3">
        <w:rPr>
          <w:rStyle w:val="Char2"/>
          <w:rFonts w:hint="cs"/>
          <w:rtl/>
        </w:rPr>
        <w:t xml:space="preserve"> </w:t>
      </w:r>
      <w:r w:rsidRPr="007455A3">
        <w:rPr>
          <w:rStyle w:val="Char2"/>
          <w:rFonts w:hint="cs"/>
          <w:rtl/>
        </w:rPr>
        <w:t>نثار ن</w:t>
      </w:r>
      <w:r w:rsidR="00AD75A3">
        <w:rPr>
          <w:rStyle w:val="Char2"/>
          <w:rFonts w:hint="cs"/>
          <w:rtl/>
        </w:rPr>
        <w:t>ک</w:t>
      </w:r>
      <w:r w:rsidRPr="007455A3">
        <w:rPr>
          <w:rStyle w:val="Char2"/>
          <w:rFonts w:hint="cs"/>
          <w:rtl/>
        </w:rPr>
        <w:t>نند. ا</w:t>
      </w:r>
      <w:r w:rsidR="00D75365">
        <w:rPr>
          <w:rStyle w:val="Char2"/>
          <w:rFonts w:hint="cs"/>
          <w:rtl/>
        </w:rPr>
        <w:t>ی</w:t>
      </w:r>
      <w:r w:rsidRPr="007455A3">
        <w:rPr>
          <w:rStyle w:val="Char2"/>
          <w:rFonts w:hint="cs"/>
          <w:rtl/>
        </w:rPr>
        <w:t>ن ع</w:t>
      </w:r>
      <w:r w:rsidR="00D75365">
        <w:rPr>
          <w:rStyle w:val="Char2"/>
          <w:rFonts w:hint="cs"/>
          <w:rtl/>
        </w:rPr>
        <w:t>ی</w:t>
      </w:r>
      <w:r w:rsidRPr="007455A3">
        <w:rPr>
          <w:rStyle w:val="Char2"/>
          <w:rFonts w:hint="cs"/>
          <w:rtl/>
        </w:rPr>
        <w:t>اش</w:t>
      </w:r>
      <w:r w:rsidR="00D75365">
        <w:rPr>
          <w:rStyle w:val="Char2"/>
          <w:rFonts w:hint="cs"/>
          <w:rtl/>
        </w:rPr>
        <w:t>ی</w:t>
      </w:r>
      <w:r w:rsidRPr="007455A3">
        <w:rPr>
          <w:rStyle w:val="Char2"/>
          <w:rFonts w:hint="cs"/>
          <w:rtl/>
        </w:rPr>
        <w:t xml:space="preserve"> آن</w:t>
      </w:r>
      <w:r w:rsidR="003E490F">
        <w:rPr>
          <w:rStyle w:val="Char2"/>
          <w:rFonts w:hint="eastAsia"/>
          <w:rtl/>
        </w:rPr>
        <w:t>‌</w:t>
      </w:r>
      <w:r w:rsidRPr="007455A3">
        <w:rPr>
          <w:rStyle w:val="Char2"/>
          <w:rFonts w:hint="cs"/>
          <w:rtl/>
        </w:rPr>
        <w:t xml:space="preserve">هاست </w:t>
      </w:r>
      <w:r w:rsidR="00AD75A3">
        <w:rPr>
          <w:rStyle w:val="Char2"/>
          <w:rFonts w:hint="cs"/>
          <w:rtl/>
        </w:rPr>
        <w:t>ک</w:t>
      </w:r>
      <w:r w:rsidRPr="007455A3">
        <w:rPr>
          <w:rStyle w:val="Char2"/>
          <w:rFonts w:hint="cs"/>
          <w:rtl/>
        </w:rPr>
        <w:t xml:space="preserve">ه در </w:t>
      </w:r>
      <w:r w:rsidR="00AD75A3">
        <w:rPr>
          <w:rStyle w:val="Char2"/>
          <w:rFonts w:hint="cs"/>
          <w:rtl/>
        </w:rPr>
        <w:t>ک</w:t>
      </w:r>
      <w:r w:rsidRPr="007455A3">
        <w:rPr>
          <w:rStyle w:val="Char2"/>
          <w:rFonts w:hint="cs"/>
          <w:rtl/>
        </w:rPr>
        <w:t>تاب تفس</w:t>
      </w:r>
      <w:r w:rsidR="00D75365">
        <w:rPr>
          <w:rStyle w:val="Char2"/>
          <w:rFonts w:hint="cs"/>
          <w:rtl/>
        </w:rPr>
        <w:t>ی</w:t>
      </w:r>
      <w:r w:rsidRPr="007455A3">
        <w:rPr>
          <w:rStyle w:val="Char2"/>
          <w:rFonts w:hint="cs"/>
          <w:rtl/>
        </w:rPr>
        <w:t>ر خود و در تفس</w:t>
      </w:r>
      <w:r w:rsidR="00D75365">
        <w:rPr>
          <w:rStyle w:val="Char2"/>
          <w:rFonts w:hint="cs"/>
          <w:rtl/>
        </w:rPr>
        <w:t>ی</w:t>
      </w:r>
      <w:r w:rsidRPr="007455A3">
        <w:rPr>
          <w:rStyle w:val="Char2"/>
          <w:rFonts w:hint="cs"/>
          <w:rtl/>
        </w:rPr>
        <w:t>ر سوره</w:t>
      </w:r>
      <w:r w:rsidR="0033565E" w:rsidRPr="007455A3">
        <w:rPr>
          <w:rStyle w:val="Char2"/>
          <w:rFonts w:hint="eastAsia"/>
          <w:rtl/>
        </w:rPr>
        <w:t>‌</w:t>
      </w:r>
      <w:r w:rsidRPr="007455A3">
        <w:rPr>
          <w:rStyle w:val="Char2"/>
          <w:rFonts w:hint="cs"/>
          <w:rtl/>
        </w:rPr>
        <w:t>ی برائت از ابوحمزه ثمال</w:t>
      </w:r>
      <w:r w:rsidR="00D75365">
        <w:rPr>
          <w:rStyle w:val="Char2"/>
          <w:rFonts w:hint="cs"/>
          <w:rtl/>
        </w:rPr>
        <w:t>ی</w:t>
      </w:r>
      <w:r w:rsidRPr="007455A3">
        <w:rPr>
          <w:rStyle w:val="Char2"/>
          <w:rFonts w:hint="cs"/>
          <w:rtl/>
        </w:rPr>
        <w:t xml:space="preserve"> نقل م</w:t>
      </w:r>
      <w:r w:rsidR="00D75365">
        <w:rPr>
          <w:rStyle w:val="Char2"/>
          <w:rFonts w:hint="cs"/>
          <w:rtl/>
        </w:rPr>
        <w:t>ی</w:t>
      </w:r>
      <w:r w:rsidR="0033565E" w:rsidRPr="007455A3">
        <w:rPr>
          <w:rStyle w:val="Char2"/>
          <w:rFonts w:hint="eastAsia"/>
          <w:rtl/>
        </w:rPr>
        <w:t>‌</w:t>
      </w:r>
      <w:r w:rsidR="00AD75A3">
        <w:rPr>
          <w:rStyle w:val="Char2"/>
          <w:rFonts w:hint="cs"/>
          <w:rtl/>
        </w:rPr>
        <w:t>ک</w:t>
      </w:r>
      <w:r w:rsidRPr="007455A3">
        <w:rPr>
          <w:rStyle w:val="Char2"/>
          <w:rFonts w:hint="cs"/>
          <w:rtl/>
        </w:rPr>
        <w:t xml:space="preserve">ند </w:t>
      </w:r>
      <w:r w:rsidR="00AD75A3">
        <w:rPr>
          <w:rStyle w:val="Char2"/>
          <w:rFonts w:hint="cs"/>
          <w:rtl/>
        </w:rPr>
        <w:t>ک</w:t>
      </w:r>
      <w:r w:rsidRPr="007455A3">
        <w:rPr>
          <w:rStyle w:val="Char2"/>
          <w:rFonts w:hint="cs"/>
          <w:rtl/>
        </w:rPr>
        <w:t xml:space="preserve">ه گفت: «به امام گفتم: دشمنان خداوند چه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هستند؟ گفت: بت</w:t>
      </w:r>
      <w:r w:rsidR="0033565E"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چهارگانه. گفتم: چه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هستند؟ گفت: ابوالفص</w:t>
      </w:r>
      <w:r w:rsidR="00D75365">
        <w:rPr>
          <w:rStyle w:val="Char2"/>
          <w:rFonts w:hint="cs"/>
          <w:rtl/>
        </w:rPr>
        <w:t>ی</w:t>
      </w:r>
      <w:r w:rsidRPr="007455A3">
        <w:rPr>
          <w:rStyle w:val="Char2"/>
          <w:rFonts w:hint="cs"/>
          <w:rtl/>
        </w:rPr>
        <w:t>ل و رمع و نعثل و معاو</w:t>
      </w:r>
      <w:r w:rsidR="00D75365">
        <w:rPr>
          <w:rStyle w:val="Char2"/>
          <w:rFonts w:hint="cs"/>
          <w:rtl/>
        </w:rPr>
        <w:t>ی</w:t>
      </w:r>
      <w:r w:rsidRPr="007455A3">
        <w:rPr>
          <w:rStyle w:val="Char2"/>
          <w:rFonts w:hint="cs"/>
          <w:rtl/>
        </w:rPr>
        <w:t xml:space="preserve">ه و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که بر د</w:t>
      </w:r>
      <w:r w:rsidR="00D75365">
        <w:rPr>
          <w:rStyle w:val="Char2"/>
          <w:rFonts w:hint="cs"/>
          <w:rtl/>
        </w:rPr>
        <w:t>ی</w:t>
      </w:r>
      <w:r w:rsidRPr="007455A3">
        <w:rPr>
          <w:rStyle w:val="Char2"/>
          <w:rFonts w:hint="cs"/>
          <w:rtl/>
        </w:rPr>
        <w:t>ن</w:t>
      </w:r>
      <w:r w:rsidR="00704539">
        <w:rPr>
          <w:rStyle w:val="Char2"/>
          <w:rFonts w:hint="cs"/>
          <w:rtl/>
        </w:rPr>
        <w:t xml:space="preserve"> آن‌ها </w:t>
      </w:r>
      <w:r w:rsidRPr="007455A3">
        <w:rPr>
          <w:rStyle w:val="Char2"/>
          <w:rFonts w:hint="cs"/>
          <w:rtl/>
        </w:rPr>
        <w:t>هستند. پس</w:t>
      </w:r>
      <w:r w:rsidR="00C26A07">
        <w:rPr>
          <w:rStyle w:val="Char2"/>
          <w:rFonts w:hint="cs"/>
          <w:rtl/>
        </w:rPr>
        <w:t xml:space="preserve"> هرکس </w:t>
      </w:r>
      <w:r w:rsidRPr="007455A3">
        <w:rPr>
          <w:rStyle w:val="Char2"/>
          <w:rFonts w:hint="cs"/>
          <w:rtl/>
        </w:rPr>
        <w:t>با</w:t>
      </w:r>
      <w:r w:rsidR="00704539">
        <w:rPr>
          <w:rStyle w:val="Char2"/>
          <w:rFonts w:hint="cs"/>
          <w:rtl/>
        </w:rPr>
        <w:t xml:space="preserve"> این‌ها </w:t>
      </w:r>
      <w:r w:rsidRPr="007455A3">
        <w:rPr>
          <w:rStyle w:val="Char2"/>
          <w:rFonts w:hint="cs"/>
          <w:rtl/>
        </w:rPr>
        <w:t>دشمن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ند با دشمنان خدا، دشمن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رده است».</w:t>
      </w:r>
      <w:r w:rsidRPr="00683E32">
        <w:rPr>
          <w:rStyle w:val="Char2"/>
          <w:vertAlign w:val="superscript"/>
          <w:rtl/>
        </w:rPr>
        <w:footnoteReference w:id="386"/>
      </w:r>
      <w:r w:rsidRPr="007455A3">
        <w:rPr>
          <w:rStyle w:val="Char2"/>
          <w:rFonts w:hint="cs"/>
          <w:rtl/>
        </w:rPr>
        <w:t xml:space="preserve"> </w:t>
      </w:r>
    </w:p>
    <w:p w:rsidR="00420579" w:rsidRPr="00363F2F" w:rsidRDefault="00420579" w:rsidP="00EC16E8">
      <w:pPr>
        <w:widowControl w:val="0"/>
        <w:ind w:firstLine="284"/>
        <w:rPr>
          <w:rStyle w:val="a1"/>
          <w:sz w:val="32"/>
          <w:rtl/>
        </w:rPr>
      </w:pPr>
      <w:r w:rsidRPr="00EC16E8">
        <w:rPr>
          <w:rStyle w:val="Char2"/>
          <w:rFonts w:hint="cs"/>
          <w:rtl/>
        </w:rPr>
        <w:t>سپس درباره</w:t>
      </w:r>
      <w:r w:rsidR="007B3388" w:rsidRPr="00EC16E8">
        <w:rPr>
          <w:rStyle w:val="Char2"/>
          <w:rFonts w:hint="eastAsia"/>
          <w:rtl/>
        </w:rPr>
        <w:t>‌</w:t>
      </w:r>
      <w:r w:rsidRPr="00EC16E8">
        <w:rPr>
          <w:rStyle w:val="Char2"/>
          <w:rFonts w:hint="cs"/>
          <w:rtl/>
        </w:rPr>
        <w:t>ی ا</w:t>
      </w:r>
      <w:r w:rsidR="00D75365" w:rsidRPr="00EC16E8">
        <w:rPr>
          <w:rStyle w:val="Char2"/>
          <w:rFonts w:hint="cs"/>
          <w:rtl/>
        </w:rPr>
        <w:t>ی</w:t>
      </w:r>
      <w:r w:rsidRPr="00EC16E8">
        <w:rPr>
          <w:rStyle w:val="Char2"/>
          <w:rFonts w:hint="cs"/>
          <w:rtl/>
        </w:rPr>
        <w:t>ن سه اصطلاح از جزر</w:t>
      </w:r>
      <w:r w:rsidR="00D75365" w:rsidRPr="00EC16E8">
        <w:rPr>
          <w:rStyle w:val="Char2"/>
          <w:rFonts w:hint="cs"/>
          <w:rtl/>
        </w:rPr>
        <w:t>ی</w:t>
      </w:r>
      <w:r w:rsidRPr="00EC16E8">
        <w:rPr>
          <w:rStyle w:val="Char2"/>
          <w:rFonts w:hint="cs"/>
          <w:rtl/>
        </w:rPr>
        <w:t xml:space="preserve"> نقل م</w:t>
      </w:r>
      <w:r w:rsidR="00D75365" w:rsidRPr="00EC16E8">
        <w:rPr>
          <w:rStyle w:val="Char2"/>
          <w:rFonts w:hint="cs"/>
          <w:rtl/>
        </w:rPr>
        <w:t>ی</w:t>
      </w:r>
      <w:r w:rsidR="007B3388" w:rsidRPr="00EC16E8">
        <w:rPr>
          <w:rStyle w:val="Char2"/>
          <w:rFonts w:hint="eastAsia"/>
          <w:rtl/>
        </w:rPr>
        <w:t>‌</w:t>
      </w:r>
      <w:r w:rsidR="00AD75A3" w:rsidRPr="00EC16E8">
        <w:rPr>
          <w:rStyle w:val="Char2"/>
          <w:rFonts w:hint="cs"/>
          <w:rtl/>
        </w:rPr>
        <w:t>ک</w:t>
      </w:r>
      <w:r w:rsidRPr="00EC16E8">
        <w:rPr>
          <w:rStyle w:val="Char2"/>
          <w:rFonts w:hint="cs"/>
          <w:rtl/>
        </w:rPr>
        <w:t xml:space="preserve">ند </w:t>
      </w:r>
      <w:r w:rsidR="00AD75A3" w:rsidRPr="00EC16E8">
        <w:rPr>
          <w:rStyle w:val="Char2"/>
          <w:rFonts w:hint="cs"/>
          <w:rtl/>
        </w:rPr>
        <w:t>ک</w:t>
      </w:r>
      <w:r w:rsidRPr="00EC16E8">
        <w:rPr>
          <w:rStyle w:val="Char2"/>
          <w:rFonts w:hint="cs"/>
          <w:rtl/>
        </w:rPr>
        <w:t>ه گفت: مراد از ابو الفص</w:t>
      </w:r>
      <w:r w:rsidR="00D75365" w:rsidRPr="00EC16E8">
        <w:rPr>
          <w:rStyle w:val="Char2"/>
          <w:rFonts w:hint="cs"/>
          <w:rtl/>
        </w:rPr>
        <w:t>ی</w:t>
      </w:r>
      <w:r w:rsidRPr="00EC16E8">
        <w:rPr>
          <w:rStyle w:val="Char2"/>
          <w:rFonts w:hint="cs"/>
          <w:rtl/>
        </w:rPr>
        <w:t>ل، ابوب</w:t>
      </w:r>
      <w:r w:rsidR="00AD75A3" w:rsidRPr="00EC16E8">
        <w:rPr>
          <w:rStyle w:val="Char2"/>
          <w:rFonts w:hint="cs"/>
          <w:rtl/>
        </w:rPr>
        <w:t>ک</w:t>
      </w:r>
      <w:r w:rsidRPr="00EC16E8">
        <w:rPr>
          <w:rStyle w:val="Char2"/>
          <w:rFonts w:hint="cs"/>
          <w:rtl/>
        </w:rPr>
        <w:t>ر است چون ب</w:t>
      </w:r>
      <w:r w:rsidR="00AD75A3" w:rsidRPr="00EC16E8">
        <w:rPr>
          <w:rStyle w:val="Char2"/>
          <w:rFonts w:hint="cs"/>
          <w:rtl/>
        </w:rPr>
        <w:t>ک</w:t>
      </w:r>
      <w:r w:rsidRPr="00EC16E8">
        <w:rPr>
          <w:rStyle w:val="Char2"/>
          <w:rFonts w:hint="cs"/>
          <w:rtl/>
        </w:rPr>
        <w:t>ر به فص</w:t>
      </w:r>
      <w:r w:rsidR="00D75365" w:rsidRPr="00EC16E8">
        <w:rPr>
          <w:rStyle w:val="Char2"/>
          <w:rFonts w:hint="cs"/>
          <w:rtl/>
        </w:rPr>
        <w:t>ی</w:t>
      </w:r>
      <w:r w:rsidRPr="00EC16E8">
        <w:rPr>
          <w:rStyle w:val="Char2"/>
          <w:rFonts w:hint="cs"/>
          <w:rtl/>
        </w:rPr>
        <w:t>ل نزد</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است و شتر جوان را ن</w:t>
      </w:r>
      <w:r w:rsidR="00D75365" w:rsidRPr="00EC16E8">
        <w:rPr>
          <w:rStyle w:val="Char2"/>
          <w:rFonts w:hint="cs"/>
          <w:rtl/>
        </w:rPr>
        <w:t>ی</w:t>
      </w:r>
      <w:r w:rsidRPr="00EC16E8">
        <w:rPr>
          <w:rStyle w:val="Char2"/>
          <w:rFonts w:hint="cs"/>
          <w:rtl/>
        </w:rPr>
        <w:t>ز، فص</w:t>
      </w:r>
      <w:r w:rsidR="00D75365" w:rsidRPr="00EC16E8">
        <w:rPr>
          <w:rStyle w:val="Char2"/>
          <w:rFonts w:hint="cs"/>
          <w:rtl/>
        </w:rPr>
        <w:t>ی</w:t>
      </w:r>
      <w:r w:rsidRPr="00EC16E8">
        <w:rPr>
          <w:rStyle w:val="Char2"/>
          <w:rFonts w:hint="cs"/>
          <w:rtl/>
        </w:rPr>
        <w:t>ل م</w:t>
      </w:r>
      <w:r w:rsidR="00D75365" w:rsidRPr="00EC16E8">
        <w:rPr>
          <w:rStyle w:val="Char2"/>
          <w:rFonts w:hint="cs"/>
          <w:rtl/>
        </w:rPr>
        <w:t>ی</w:t>
      </w:r>
      <w:r w:rsidR="007B3388" w:rsidRPr="00EC16E8">
        <w:rPr>
          <w:rStyle w:val="Char2"/>
          <w:rFonts w:hint="eastAsia"/>
          <w:rtl/>
        </w:rPr>
        <w:t>‌</w:t>
      </w:r>
      <w:r w:rsidRPr="00EC16E8">
        <w:rPr>
          <w:rStyle w:val="Char2"/>
          <w:rFonts w:hint="cs"/>
          <w:rtl/>
        </w:rPr>
        <w:t>نامند. فص</w:t>
      </w:r>
      <w:r w:rsidR="00D75365" w:rsidRPr="00EC16E8">
        <w:rPr>
          <w:rStyle w:val="Char2"/>
          <w:rFonts w:hint="cs"/>
          <w:rtl/>
        </w:rPr>
        <w:t>ی</w:t>
      </w:r>
      <w:r w:rsidRPr="00EC16E8">
        <w:rPr>
          <w:rStyle w:val="Char2"/>
          <w:rFonts w:hint="cs"/>
          <w:rtl/>
        </w:rPr>
        <w:t>ل به بچه شتر</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7B338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ند </w:t>
      </w:r>
      <w:r w:rsidR="00AD75A3" w:rsidRPr="00EC16E8">
        <w:rPr>
          <w:rStyle w:val="Char2"/>
          <w:rFonts w:hint="cs"/>
          <w:rtl/>
        </w:rPr>
        <w:t>ک</w:t>
      </w:r>
      <w:r w:rsidRPr="00EC16E8">
        <w:rPr>
          <w:rStyle w:val="Char2"/>
          <w:rFonts w:hint="cs"/>
          <w:rtl/>
        </w:rPr>
        <w:t>ه از ش</w:t>
      </w:r>
      <w:r w:rsidR="00D75365" w:rsidRPr="00EC16E8">
        <w:rPr>
          <w:rStyle w:val="Char2"/>
          <w:rFonts w:hint="cs"/>
          <w:rtl/>
        </w:rPr>
        <w:t>ی</w:t>
      </w:r>
      <w:r w:rsidRPr="00EC16E8">
        <w:rPr>
          <w:rStyle w:val="Char2"/>
          <w:rFonts w:hint="cs"/>
          <w:rtl/>
        </w:rPr>
        <w:t xml:space="preserve">ر مادرش گرفته شده باشد. در </w:t>
      </w:r>
      <w:r w:rsidR="00AD75A3" w:rsidRPr="00EC16E8">
        <w:rPr>
          <w:rStyle w:val="Char2"/>
          <w:rFonts w:hint="cs"/>
          <w:rtl/>
        </w:rPr>
        <w:t>ک</w:t>
      </w:r>
      <w:r w:rsidRPr="00EC16E8">
        <w:rPr>
          <w:rStyle w:val="Char2"/>
          <w:rFonts w:hint="cs"/>
          <w:rtl/>
        </w:rPr>
        <w:t>لام بعض</w:t>
      </w:r>
      <w:r w:rsidR="00D75365" w:rsidRPr="00EC16E8">
        <w:rPr>
          <w:rStyle w:val="Char2"/>
          <w:rFonts w:hint="cs"/>
          <w:rtl/>
        </w:rPr>
        <w:t>ی</w:t>
      </w:r>
      <w:r w:rsidRPr="00EC16E8">
        <w:rPr>
          <w:rStyle w:val="Char2"/>
          <w:rFonts w:hint="cs"/>
          <w:rtl/>
        </w:rPr>
        <w:t xml:space="preserve"> آمده است </w:t>
      </w:r>
      <w:r w:rsidR="00AD75A3" w:rsidRPr="00EC16E8">
        <w:rPr>
          <w:rStyle w:val="Char2"/>
          <w:rFonts w:hint="cs"/>
          <w:rtl/>
        </w:rPr>
        <w:t>ک</w:t>
      </w:r>
      <w:r w:rsidRPr="00EC16E8">
        <w:rPr>
          <w:rStyle w:val="Char2"/>
          <w:rFonts w:hint="cs"/>
          <w:rtl/>
        </w:rPr>
        <w:t>ه چون ابوب</w:t>
      </w:r>
      <w:r w:rsidR="00AD75A3" w:rsidRPr="00EC16E8">
        <w:rPr>
          <w:rStyle w:val="Char2"/>
          <w:rFonts w:hint="cs"/>
          <w:rtl/>
        </w:rPr>
        <w:t>ک</w:t>
      </w:r>
      <w:r w:rsidRPr="00EC16E8">
        <w:rPr>
          <w:rStyle w:val="Char2"/>
          <w:rFonts w:hint="cs"/>
          <w:rtl/>
        </w:rPr>
        <w:t>ر زمان</w:t>
      </w:r>
      <w:r w:rsidR="00D75365" w:rsidRPr="00EC16E8">
        <w:rPr>
          <w:rStyle w:val="Char2"/>
          <w:rFonts w:hint="cs"/>
          <w:rtl/>
        </w:rPr>
        <w:t>ی</w:t>
      </w:r>
      <w:r w:rsidRPr="00EC16E8">
        <w:rPr>
          <w:rStyle w:val="Char2"/>
          <w:rFonts w:hint="cs"/>
          <w:rtl/>
        </w:rPr>
        <w:t xml:space="preserve"> شتر چران بود به ابوالفص</w:t>
      </w:r>
      <w:r w:rsidR="00D75365" w:rsidRPr="00EC16E8">
        <w:rPr>
          <w:rStyle w:val="Char2"/>
          <w:rFonts w:hint="cs"/>
          <w:rtl/>
        </w:rPr>
        <w:t>ی</w:t>
      </w:r>
      <w:r w:rsidRPr="00EC16E8">
        <w:rPr>
          <w:rStyle w:val="Char2"/>
          <w:rFonts w:hint="cs"/>
          <w:rtl/>
        </w:rPr>
        <w:t>ل معروف شده است و بعض</w:t>
      </w:r>
      <w:r w:rsidR="00D75365" w:rsidRPr="00EC16E8">
        <w:rPr>
          <w:rStyle w:val="Char2"/>
          <w:rFonts w:hint="cs"/>
          <w:rtl/>
        </w:rPr>
        <w:t>ی</w:t>
      </w:r>
      <w:r w:rsidRPr="00EC16E8">
        <w:rPr>
          <w:rStyle w:val="Char2"/>
          <w:rFonts w:hint="cs"/>
          <w:rtl/>
        </w:rPr>
        <w:t xml:space="preserve"> از اهل لغت م</w:t>
      </w:r>
      <w:r w:rsidR="00D75365" w:rsidRPr="00EC16E8">
        <w:rPr>
          <w:rStyle w:val="Char2"/>
          <w:rFonts w:hint="cs"/>
          <w:rtl/>
        </w:rPr>
        <w:t>ی</w:t>
      </w:r>
      <w:r w:rsidR="007B338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ند: ابوب</w:t>
      </w:r>
      <w:r w:rsidR="00AD75A3" w:rsidRPr="00EC16E8">
        <w:rPr>
          <w:rStyle w:val="Char2"/>
          <w:rFonts w:hint="cs"/>
          <w:rtl/>
        </w:rPr>
        <w:t>ک</w:t>
      </w:r>
      <w:r w:rsidRPr="00EC16E8">
        <w:rPr>
          <w:rStyle w:val="Char2"/>
          <w:rFonts w:hint="cs"/>
          <w:rtl/>
        </w:rPr>
        <w:t>ر بن اب</w:t>
      </w:r>
      <w:r w:rsidR="00D75365" w:rsidRPr="00EC16E8">
        <w:rPr>
          <w:rStyle w:val="Char2"/>
          <w:rFonts w:hint="cs"/>
          <w:rtl/>
        </w:rPr>
        <w:t>ی</w:t>
      </w:r>
      <w:r w:rsidR="007B3388" w:rsidRPr="00EC16E8">
        <w:rPr>
          <w:rStyle w:val="Char2"/>
          <w:rFonts w:hint="eastAsia"/>
          <w:rtl/>
        </w:rPr>
        <w:t>‌</w:t>
      </w:r>
      <w:r w:rsidRPr="00EC16E8">
        <w:rPr>
          <w:rStyle w:val="Char2"/>
          <w:rFonts w:hint="cs"/>
          <w:rtl/>
        </w:rPr>
        <w:t>قحافه در سال سوم عام الف</w:t>
      </w:r>
      <w:r w:rsidR="00D75365" w:rsidRPr="00EC16E8">
        <w:rPr>
          <w:rStyle w:val="Char2"/>
          <w:rFonts w:hint="cs"/>
          <w:rtl/>
        </w:rPr>
        <w:t>ی</w:t>
      </w:r>
      <w:r w:rsidRPr="00EC16E8">
        <w:rPr>
          <w:rStyle w:val="Char2"/>
          <w:rFonts w:hint="cs"/>
          <w:rtl/>
        </w:rPr>
        <w:t>ل، متولد شد و اسم او را عبدالعز</w:t>
      </w:r>
      <w:r w:rsidR="00D75365" w:rsidRPr="00EC16E8">
        <w:rPr>
          <w:rStyle w:val="Char2"/>
          <w:rFonts w:hint="cs"/>
          <w:rtl/>
        </w:rPr>
        <w:t>ی</w:t>
      </w:r>
      <w:r w:rsidRPr="00EC16E8">
        <w:rPr>
          <w:rStyle w:val="Char2"/>
          <w:rFonts w:hint="cs"/>
          <w:rtl/>
        </w:rPr>
        <w:t>– نام بت</w:t>
      </w:r>
      <w:r w:rsidR="00D75365" w:rsidRPr="00EC16E8">
        <w:rPr>
          <w:rStyle w:val="Char2"/>
          <w:rFonts w:hint="cs"/>
          <w:rtl/>
        </w:rPr>
        <w:t>ی</w:t>
      </w:r>
      <w:r w:rsidRPr="00EC16E8">
        <w:rPr>
          <w:rStyle w:val="Char2"/>
          <w:rFonts w:hint="cs"/>
          <w:rtl/>
        </w:rPr>
        <w:t xml:space="preserve"> است –</w:t>
      </w:r>
      <w:r w:rsidR="00472FA4" w:rsidRPr="00EC16E8">
        <w:rPr>
          <w:rStyle w:val="Char2"/>
          <w:rFonts w:hint="cs"/>
          <w:rtl/>
        </w:rPr>
        <w:t xml:space="preserve"> </w:t>
      </w:r>
      <w:r w:rsidRPr="00EC16E8">
        <w:rPr>
          <w:rStyle w:val="Char2"/>
          <w:rFonts w:hint="cs"/>
          <w:rtl/>
        </w:rPr>
        <w:t xml:space="preserve">نهادند و </w:t>
      </w:r>
      <w:r w:rsidR="00AD75A3" w:rsidRPr="00EC16E8">
        <w:rPr>
          <w:rStyle w:val="Char2"/>
          <w:rFonts w:hint="cs"/>
          <w:rtl/>
        </w:rPr>
        <w:t>ک</w:t>
      </w:r>
      <w:r w:rsidRPr="00EC16E8">
        <w:rPr>
          <w:rStyle w:val="Char2"/>
          <w:rFonts w:hint="cs"/>
          <w:rtl/>
        </w:rPr>
        <w:t>نیه</w:t>
      </w:r>
      <w:r w:rsidR="007B3388" w:rsidRPr="00EC16E8">
        <w:rPr>
          <w:rStyle w:val="Char2"/>
          <w:rFonts w:hint="eastAsia"/>
          <w:rtl/>
        </w:rPr>
        <w:t>‌</w:t>
      </w:r>
      <w:r w:rsidRPr="00EC16E8">
        <w:rPr>
          <w:rStyle w:val="Char2"/>
          <w:rFonts w:hint="cs"/>
          <w:rtl/>
        </w:rPr>
        <w:t>ی وی در زمان جاهل</w:t>
      </w:r>
      <w:r w:rsidR="00D75365" w:rsidRPr="00EC16E8">
        <w:rPr>
          <w:rStyle w:val="Char2"/>
          <w:rFonts w:hint="cs"/>
          <w:rtl/>
        </w:rPr>
        <w:t>ی</w:t>
      </w:r>
      <w:r w:rsidRPr="00EC16E8">
        <w:rPr>
          <w:rStyle w:val="Char2"/>
          <w:rFonts w:hint="cs"/>
          <w:rtl/>
        </w:rPr>
        <w:t>ت، ابوالفص</w:t>
      </w:r>
      <w:r w:rsidR="00D75365" w:rsidRPr="00EC16E8">
        <w:rPr>
          <w:rStyle w:val="Char2"/>
          <w:rFonts w:hint="cs"/>
          <w:rtl/>
        </w:rPr>
        <w:t>ی</w:t>
      </w:r>
      <w:r w:rsidRPr="00EC16E8">
        <w:rPr>
          <w:rStyle w:val="Char2"/>
          <w:rFonts w:hint="cs"/>
          <w:rtl/>
        </w:rPr>
        <w:t>ل بوده و 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اسلام آورد، عبدالله نام گرفت و به ابوب</w:t>
      </w:r>
      <w:r w:rsidR="00AD75A3" w:rsidRPr="00EC16E8">
        <w:rPr>
          <w:rStyle w:val="Char2"/>
          <w:rFonts w:hint="cs"/>
          <w:rtl/>
        </w:rPr>
        <w:t>ک</w:t>
      </w:r>
      <w:r w:rsidRPr="00EC16E8">
        <w:rPr>
          <w:rStyle w:val="Char2"/>
          <w:rFonts w:hint="cs"/>
          <w:rtl/>
        </w:rPr>
        <w:t xml:space="preserve">ر معروف شد. اما </w:t>
      </w:r>
      <w:r w:rsidR="00AD75A3" w:rsidRPr="00EC16E8">
        <w:rPr>
          <w:rStyle w:val="Char2"/>
          <w:rFonts w:hint="cs"/>
          <w:rtl/>
        </w:rPr>
        <w:t>ک</w:t>
      </w:r>
      <w:r w:rsidRPr="00EC16E8">
        <w:rPr>
          <w:rStyle w:val="Char2"/>
          <w:rFonts w:hint="cs"/>
          <w:rtl/>
        </w:rPr>
        <w:t>لمه</w:t>
      </w:r>
      <w:r w:rsidR="007B3388" w:rsidRPr="00EC16E8">
        <w:rPr>
          <w:rStyle w:val="Char2"/>
          <w:rFonts w:hint="eastAsia"/>
          <w:rtl/>
        </w:rPr>
        <w:t>‌</w:t>
      </w:r>
      <w:r w:rsidRPr="00EC16E8">
        <w:rPr>
          <w:rStyle w:val="Char2"/>
          <w:rFonts w:hint="cs"/>
          <w:rtl/>
        </w:rPr>
        <w:t xml:space="preserve">ی رمع، همان عمر است </w:t>
      </w:r>
      <w:r w:rsidR="00AD75A3" w:rsidRPr="00EC16E8">
        <w:rPr>
          <w:rStyle w:val="Char2"/>
          <w:rFonts w:hint="cs"/>
          <w:rtl/>
        </w:rPr>
        <w:t>ک</w:t>
      </w:r>
      <w:r w:rsidRPr="00EC16E8">
        <w:rPr>
          <w:rStyle w:val="Char2"/>
          <w:rFonts w:hint="cs"/>
          <w:rtl/>
        </w:rPr>
        <w:t>ه برگردانده شده است و در حد</w:t>
      </w:r>
      <w:r w:rsidR="00D75365" w:rsidRPr="00EC16E8">
        <w:rPr>
          <w:rStyle w:val="Char2"/>
          <w:rFonts w:hint="cs"/>
          <w:rtl/>
        </w:rPr>
        <w:t>ی</w:t>
      </w:r>
      <w:r w:rsidRPr="00EC16E8">
        <w:rPr>
          <w:rStyle w:val="Char2"/>
          <w:rFonts w:hint="cs"/>
          <w:rtl/>
        </w:rPr>
        <w:t xml:space="preserve">ث آمده </w:t>
      </w:r>
      <w:r w:rsidR="00AD75A3" w:rsidRPr="00EC16E8">
        <w:rPr>
          <w:rStyle w:val="Char2"/>
          <w:rFonts w:hint="cs"/>
          <w:rtl/>
        </w:rPr>
        <w:t>ک</w:t>
      </w:r>
      <w:r w:rsidRPr="00EC16E8">
        <w:rPr>
          <w:rStyle w:val="Char2"/>
          <w:rFonts w:hint="cs"/>
          <w:rtl/>
        </w:rPr>
        <w:t>ه اول</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شهادتِ بَرده را رد </w:t>
      </w:r>
      <w:r w:rsidR="00AD75A3" w:rsidRPr="00EC16E8">
        <w:rPr>
          <w:rStyle w:val="Char2"/>
          <w:rFonts w:hint="cs"/>
          <w:rtl/>
        </w:rPr>
        <w:t>ک</w:t>
      </w:r>
      <w:r w:rsidRPr="00EC16E8">
        <w:rPr>
          <w:rStyle w:val="Char2"/>
          <w:rFonts w:hint="cs"/>
          <w:rtl/>
        </w:rPr>
        <w:t>رده، رمع (عمر) بود و اول</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ارث را عول داده، رمع (عمر) بوده است. اما نعثل، اسم مرد</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ر</w:t>
      </w:r>
      <w:r w:rsidR="00D75365" w:rsidRPr="00EC16E8">
        <w:rPr>
          <w:rStyle w:val="Char2"/>
          <w:rFonts w:hint="cs"/>
          <w:rtl/>
        </w:rPr>
        <w:t>ی</w:t>
      </w:r>
      <w:r w:rsidRPr="00EC16E8">
        <w:rPr>
          <w:rStyle w:val="Char2"/>
          <w:rFonts w:hint="cs"/>
          <w:rtl/>
        </w:rPr>
        <w:t>ش ز</w:t>
      </w:r>
      <w:r w:rsidR="00D75365" w:rsidRPr="00EC16E8">
        <w:rPr>
          <w:rStyle w:val="Char2"/>
          <w:rFonts w:hint="cs"/>
          <w:rtl/>
        </w:rPr>
        <w:t>ی</w:t>
      </w:r>
      <w:r w:rsidRPr="00EC16E8">
        <w:rPr>
          <w:rStyle w:val="Char2"/>
          <w:rFonts w:hint="cs"/>
          <w:rtl/>
        </w:rPr>
        <w:t>ادی داشته باشد. جوهری م</w:t>
      </w:r>
      <w:r w:rsidR="00D75365" w:rsidRPr="00EC16E8">
        <w:rPr>
          <w:rStyle w:val="Char2"/>
          <w:rFonts w:hint="cs"/>
          <w:rtl/>
        </w:rPr>
        <w:t>ی</w:t>
      </w:r>
      <w:r w:rsidR="007B338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عثمان وقت</w:t>
      </w:r>
      <w:r w:rsidR="00D75365" w:rsidRPr="00EC16E8">
        <w:rPr>
          <w:rStyle w:val="Char2"/>
          <w:rFonts w:hint="cs"/>
          <w:rtl/>
        </w:rPr>
        <w:t>ی</w:t>
      </w:r>
      <w:r w:rsidRPr="00EC16E8">
        <w:rPr>
          <w:rStyle w:val="Char2"/>
          <w:rFonts w:hint="cs"/>
          <w:rtl/>
        </w:rPr>
        <w:t xml:space="preserve"> نزد</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او م</w:t>
      </w:r>
      <w:r w:rsidR="00D75365" w:rsidRPr="00EC16E8">
        <w:rPr>
          <w:rStyle w:val="Char2"/>
          <w:rFonts w:hint="cs"/>
          <w:rtl/>
        </w:rPr>
        <w:t>ی</w:t>
      </w:r>
      <w:r w:rsidR="007B3388" w:rsidRPr="00EC16E8">
        <w:rPr>
          <w:rStyle w:val="Char2"/>
          <w:rFonts w:hint="eastAsia"/>
          <w:rtl/>
        </w:rPr>
        <w:t>‌</w:t>
      </w:r>
      <w:r w:rsidRPr="00EC16E8">
        <w:rPr>
          <w:rStyle w:val="Char2"/>
          <w:rFonts w:hint="cs"/>
          <w:rtl/>
        </w:rPr>
        <w:t>شد، بس</w:t>
      </w:r>
      <w:r w:rsidR="00D75365" w:rsidRPr="00EC16E8">
        <w:rPr>
          <w:rStyle w:val="Char2"/>
          <w:rFonts w:hint="cs"/>
          <w:rtl/>
        </w:rPr>
        <w:t>ی</w:t>
      </w:r>
      <w:r w:rsidRPr="00EC16E8">
        <w:rPr>
          <w:rStyle w:val="Char2"/>
          <w:rFonts w:hint="cs"/>
          <w:rtl/>
        </w:rPr>
        <w:t>ار به آن شب</w:t>
      </w:r>
      <w:r w:rsidR="00D75365" w:rsidRPr="00EC16E8">
        <w:rPr>
          <w:rStyle w:val="Char2"/>
          <w:rFonts w:hint="cs"/>
          <w:rtl/>
        </w:rPr>
        <w:t>ی</w:t>
      </w:r>
      <w:r w:rsidRPr="00EC16E8">
        <w:rPr>
          <w:rStyle w:val="Char2"/>
          <w:rFonts w:hint="cs"/>
          <w:rtl/>
        </w:rPr>
        <w:t>ه بود.</w:t>
      </w:r>
      <w:r w:rsidRPr="00EC16E8">
        <w:rPr>
          <w:rStyle w:val="Char2"/>
          <w:vertAlign w:val="superscript"/>
          <w:rtl/>
        </w:rPr>
        <w:footnoteReference w:id="38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بنگر</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ن قوم چطور با ب</w:t>
      </w:r>
      <w:r w:rsidR="00D75365" w:rsidRPr="00EC16E8">
        <w:rPr>
          <w:rStyle w:val="Char2"/>
          <w:rFonts w:hint="cs"/>
          <w:rtl/>
        </w:rPr>
        <w:t>ی</w:t>
      </w:r>
      <w:r w:rsidR="007B3388" w:rsidRPr="00EC16E8">
        <w:rPr>
          <w:rStyle w:val="Char2"/>
          <w:rFonts w:hint="eastAsia"/>
          <w:rtl/>
        </w:rPr>
        <w:t>‌</w:t>
      </w:r>
      <w:r w:rsidRPr="00EC16E8">
        <w:rPr>
          <w:rStyle w:val="Char2"/>
          <w:rFonts w:hint="cs"/>
          <w:rtl/>
        </w:rPr>
        <w:t>ح</w:t>
      </w:r>
      <w:r w:rsidR="00D75365" w:rsidRPr="00EC16E8">
        <w:rPr>
          <w:rStyle w:val="Char2"/>
          <w:rFonts w:hint="cs"/>
          <w:rtl/>
        </w:rPr>
        <w:t>ی</w:t>
      </w:r>
      <w:r w:rsidRPr="00EC16E8">
        <w:rPr>
          <w:rStyle w:val="Char2"/>
          <w:rFonts w:hint="cs"/>
          <w:rtl/>
        </w:rPr>
        <w:t>ا</w:t>
      </w:r>
      <w:r w:rsidR="00D75365" w:rsidRPr="00EC16E8">
        <w:rPr>
          <w:rStyle w:val="Char2"/>
          <w:rFonts w:hint="cs"/>
          <w:rtl/>
        </w:rPr>
        <w:t>یی</w:t>
      </w:r>
      <w:r w:rsidRPr="00EC16E8">
        <w:rPr>
          <w:rStyle w:val="Char2"/>
          <w:rFonts w:hint="cs"/>
          <w:rtl/>
        </w:rPr>
        <w:t xml:space="preserve"> نام</w:t>
      </w:r>
      <w:r w:rsidR="003E490F" w:rsidRPr="00EC16E8">
        <w:rPr>
          <w:rStyle w:val="Char2"/>
          <w:rFonts w:hint="cs"/>
          <w:rtl/>
        </w:rPr>
        <w:t xml:space="preserve"> بت‌ها </w:t>
      </w:r>
      <w:r w:rsidRPr="00EC16E8">
        <w:rPr>
          <w:rStyle w:val="Char2"/>
          <w:rFonts w:hint="cs"/>
          <w:rtl/>
        </w:rPr>
        <w:t>را بر ا</w:t>
      </w:r>
      <w:r w:rsidR="00D75365" w:rsidRPr="00EC16E8">
        <w:rPr>
          <w:rStyle w:val="Char2"/>
          <w:rFonts w:hint="cs"/>
          <w:rtl/>
        </w:rPr>
        <w:t>ی</w:t>
      </w:r>
      <w:r w:rsidRPr="00EC16E8">
        <w:rPr>
          <w:rStyle w:val="Char2"/>
          <w:rFonts w:hint="cs"/>
          <w:rtl/>
        </w:rPr>
        <w:t>ن اصحاب بزرگوار</w:t>
      </w:r>
      <w:r w:rsidR="00F15D9B" w:rsidRPr="00EC16E8">
        <w:rPr>
          <w:rStyle w:val="Char2"/>
          <w:rFonts w:hint="cs"/>
          <w:rtl/>
        </w:rPr>
        <w:t xml:space="preserve"> می‌</w:t>
      </w:r>
      <w:r w:rsidRPr="00EC16E8">
        <w:rPr>
          <w:rStyle w:val="Char2"/>
          <w:rFonts w:hint="cs"/>
          <w:rtl/>
        </w:rPr>
        <w:t>نهند.</w:t>
      </w:r>
    </w:p>
    <w:p w:rsidR="00420579" w:rsidRPr="00EC16E8" w:rsidRDefault="00420579" w:rsidP="00EC16E8">
      <w:pPr>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 xml:space="preserve">ا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 xml:space="preserve">ست </w:t>
      </w:r>
      <w:r w:rsidR="00AD75A3" w:rsidRPr="00EC16E8">
        <w:rPr>
          <w:rStyle w:val="Char2"/>
          <w:rFonts w:hint="cs"/>
          <w:rtl/>
        </w:rPr>
        <w:t>ک</w:t>
      </w:r>
      <w:r w:rsidRPr="00EC16E8">
        <w:rPr>
          <w:rStyle w:val="Char2"/>
          <w:rFonts w:hint="cs"/>
          <w:rtl/>
        </w:rPr>
        <w:t>ه بپرسد،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جا و سخن محمد باقر – امام پنجم معصوم ش</w:t>
      </w:r>
      <w:r w:rsidR="00D75365" w:rsidRPr="00EC16E8">
        <w:rPr>
          <w:rStyle w:val="Char2"/>
          <w:rFonts w:hint="cs"/>
          <w:rtl/>
        </w:rPr>
        <w:t>ی</w:t>
      </w:r>
      <w:r w:rsidRPr="00EC16E8">
        <w:rPr>
          <w:rStyle w:val="Char2"/>
          <w:rFonts w:hint="cs"/>
          <w:rtl/>
        </w:rPr>
        <w:t xml:space="preserve">عه – </w:t>
      </w:r>
      <w:r w:rsidR="00AD75A3" w:rsidRPr="00EC16E8">
        <w:rPr>
          <w:rStyle w:val="Char2"/>
          <w:rFonts w:hint="cs"/>
          <w:rtl/>
        </w:rPr>
        <w:t>ک</w:t>
      </w:r>
      <w:r w:rsidRPr="00EC16E8">
        <w:rPr>
          <w:rStyle w:val="Char2"/>
          <w:rFonts w:hint="cs"/>
          <w:rtl/>
        </w:rPr>
        <w:t xml:space="preserve">جا </w:t>
      </w:r>
      <w:r w:rsidR="00AD75A3" w:rsidRPr="00EC16E8">
        <w:rPr>
          <w:rStyle w:val="Char2"/>
          <w:rFonts w:hint="cs"/>
          <w:rtl/>
        </w:rPr>
        <w:t>ک</w:t>
      </w:r>
      <w:r w:rsidRPr="00EC16E8">
        <w:rPr>
          <w:rStyle w:val="Char2"/>
          <w:rFonts w:hint="cs"/>
          <w:rtl/>
        </w:rPr>
        <w:t xml:space="preserve">ه در جواب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پرس</w:t>
      </w:r>
      <w:r w:rsidR="00D75365" w:rsidRPr="00EC16E8">
        <w:rPr>
          <w:rStyle w:val="Char2"/>
          <w:rFonts w:hint="cs"/>
          <w:rtl/>
        </w:rPr>
        <w:t>ی</w:t>
      </w:r>
      <w:r w:rsidRPr="00EC16E8">
        <w:rPr>
          <w:rStyle w:val="Char2"/>
          <w:rFonts w:hint="cs"/>
          <w:rtl/>
        </w:rPr>
        <w:t>د: «آ</w:t>
      </w:r>
      <w:r w:rsidR="00D75365" w:rsidRPr="00EC16E8">
        <w:rPr>
          <w:rStyle w:val="Char2"/>
          <w:rFonts w:hint="cs"/>
          <w:rtl/>
        </w:rPr>
        <w:t>ی</w:t>
      </w:r>
      <w:r w:rsidRPr="00EC16E8">
        <w:rPr>
          <w:rStyle w:val="Char2"/>
          <w:rFonts w:hint="cs"/>
          <w:rtl/>
        </w:rPr>
        <w:t>ا</w:t>
      </w:r>
      <w:r w:rsidR="00704539" w:rsidRPr="00EC16E8">
        <w:rPr>
          <w:rStyle w:val="Char2"/>
          <w:rFonts w:hint="cs"/>
          <w:rtl/>
        </w:rPr>
        <w:t xml:space="preserve"> آن‌ها </w:t>
      </w:r>
      <w:r w:rsidRPr="00EC16E8">
        <w:rPr>
          <w:rStyle w:val="Char2"/>
          <w:rFonts w:hint="cs"/>
          <w:rtl/>
        </w:rPr>
        <w:t>حق</w:t>
      </w:r>
      <w:r w:rsidR="00D75365" w:rsidRPr="00EC16E8">
        <w:rPr>
          <w:rStyle w:val="Char2"/>
          <w:rFonts w:hint="cs"/>
          <w:rtl/>
        </w:rPr>
        <w:t>ی</w:t>
      </w:r>
      <w:r w:rsidRPr="00EC16E8">
        <w:rPr>
          <w:rStyle w:val="Char2"/>
          <w:rFonts w:hint="cs"/>
          <w:rtl/>
        </w:rPr>
        <w:t xml:space="preserve"> را از شما ضا</w:t>
      </w:r>
      <w:r w:rsidR="00D75365" w:rsidRPr="00EC16E8">
        <w:rPr>
          <w:rStyle w:val="Char2"/>
          <w:rFonts w:hint="cs"/>
          <w:rtl/>
        </w:rPr>
        <w:t>ی</w:t>
      </w:r>
      <w:r w:rsidRPr="00EC16E8">
        <w:rPr>
          <w:rStyle w:val="Char2"/>
          <w:rFonts w:hint="cs"/>
          <w:rtl/>
        </w:rPr>
        <w:t xml:space="preserve">ع </w:t>
      </w:r>
      <w:r w:rsidR="00AD75A3" w:rsidRPr="00EC16E8">
        <w:rPr>
          <w:rStyle w:val="Char2"/>
          <w:rFonts w:hint="cs"/>
          <w:rtl/>
        </w:rPr>
        <w:t>ک</w:t>
      </w:r>
      <w:r w:rsidRPr="00EC16E8">
        <w:rPr>
          <w:rStyle w:val="Char2"/>
          <w:rFonts w:hint="cs"/>
          <w:rtl/>
        </w:rPr>
        <w:t>رده</w:t>
      </w:r>
      <w:r w:rsidR="001D4BFC" w:rsidRPr="00EC16E8">
        <w:rPr>
          <w:rStyle w:val="Char2"/>
          <w:rFonts w:hint="cs"/>
          <w:rtl/>
        </w:rPr>
        <w:t>‌اند؟</w:t>
      </w:r>
      <w:r w:rsidR="007B3388" w:rsidRPr="00EC16E8">
        <w:rPr>
          <w:rStyle w:val="Char2"/>
          <w:rFonts w:hint="cs"/>
          <w:rtl/>
        </w:rPr>
        <w:t xml:space="preserve"> </w:t>
      </w:r>
      <w:r w:rsidRPr="00EC16E8">
        <w:rPr>
          <w:rStyle w:val="Char2"/>
          <w:rFonts w:hint="cs"/>
          <w:rtl/>
        </w:rPr>
        <w:t>گفت: خ</w:t>
      </w:r>
      <w:r w:rsidR="00D75365" w:rsidRPr="00EC16E8">
        <w:rPr>
          <w:rStyle w:val="Char2"/>
          <w:rFonts w:hint="cs"/>
          <w:rtl/>
        </w:rPr>
        <w:t>ی</w:t>
      </w:r>
      <w:r w:rsidRPr="00EC16E8">
        <w:rPr>
          <w:rStyle w:val="Char2"/>
          <w:rFonts w:hint="cs"/>
          <w:rtl/>
        </w:rPr>
        <w:t>ر،</w:t>
      </w:r>
      <w:r w:rsidR="007B3388" w:rsidRPr="00EC16E8">
        <w:rPr>
          <w:rStyle w:val="Char2"/>
          <w:rFonts w:hint="cs"/>
          <w:rtl/>
        </w:rPr>
        <w:t xml:space="preserve"> </w:t>
      </w:r>
      <w:r w:rsidRPr="00EC16E8">
        <w:rPr>
          <w:rStyle w:val="Char2"/>
          <w:rFonts w:hint="cs"/>
          <w:rtl/>
        </w:rPr>
        <w:t xml:space="preserve">‌قسم به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قرآن را بر بنده</w:t>
      </w:r>
      <w:r w:rsidR="00131B1F" w:rsidRPr="00EC16E8">
        <w:rPr>
          <w:rStyle w:val="Char2"/>
          <w:rFonts w:hint="cs"/>
          <w:rtl/>
        </w:rPr>
        <w:t xml:space="preserve">‌اش </w:t>
      </w:r>
      <w:r w:rsidRPr="00EC16E8">
        <w:rPr>
          <w:rStyle w:val="Char2"/>
          <w:rFonts w:hint="cs"/>
          <w:rtl/>
        </w:rPr>
        <w:t xml:space="preserve">نازل </w:t>
      </w:r>
      <w:r w:rsidR="00AD75A3" w:rsidRPr="00EC16E8">
        <w:rPr>
          <w:rStyle w:val="Char2"/>
          <w:rFonts w:hint="cs"/>
          <w:rtl/>
        </w:rPr>
        <w:t>ک</w:t>
      </w:r>
      <w:r w:rsidRPr="00EC16E8">
        <w:rPr>
          <w:rStyle w:val="Char2"/>
          <w:rFonts w:hint="cs"/>
          <w:rtl/>
        </w:rPr>
        <w:t>رد تا جهان</w:t>
      </w:r>
      <w:r w:rsidR="00D75365" w:rsidRPr="00EC16E8">
        <w:rPr>
          <w:rStyle w:val="Char2"/>
          <w:rFonts w:hint="cs"/>
          <w:rtl/>
        </w:rPr>
        <w:t>ی</w:t>
      </w:r>
      <w:r w:rsidRPr="00EC16E8">
        <w:rPr>
          <w:rStyle w:val="Char2"/>
          <w:rFonts w:hint="cs"/>
          <w:rtl/>
        </w:rPr>
        <w:t>ان را از عذاب خدا بترساند، ‌به اندازه</w:t>
      </w:r>
      <w:r w:rsidR="007B3388" w:rsidRPr="00EC16E8">
        <w:rPr>
          <w:rStyle w:val="Char2"/>
          <w:rFonts w:hint="eastAsia"/>
          <w:rtl/>
        </w:rPr>
        <w:t>‌</w:t>
      </w:r>
      <w:r w:rsidRPr="00EC16E8">
        <w:rPr>
          <w:rStyle w:val="Char2"/>
          <w:rFonts w:hint="cs"/>
          <w:rtl/>
        </w:rPr>
        <w:t>ی خردل</w:t>
      </w:r>
      <w:r w:rsidR="00D75365" w:rsidRPr="00EC16E8">
        <w:rPr>
          <w:rStyle w:val="Char2"/>
          <w:rFonts w:hint="cs"/>
          <w:rtl/>
        </w:rPr>
        <w:t>ی</w:t>
      </w:r>
      <w:r w:rsidRPr="00EC16E8">
        <w:rPr>
          <w:rStyle w:val="Char2"/>
          <w:rFonts w:hint="cs"/>
          <w:rtl/>
        </w:rPr>
        <w:t>، حق ما را ضا</w:t>
      </w:r>
      <w:r w:rsidR="00D75365" w:rsidRPr="00EC16E8">
        <w:rPr>
          <w:rStyle w:val="Char2"/>
          <w:rFonts w:hint="cs"/>
          <w:rtl/>
        </w:rPr>
        <w:t>ی</w:t>
      </w:r>
      <w:r w:rsidRPr="00EC16E8">
        <w:rPr>
          <w:rStyle w:val="Char2"/>
          <w:rFonts w:hint="cs"/>
          <w:rtl/>
        </w:rPr>
        <w:t>ع ن</w:t>
      </w:r>
      <w:r w:rsidR="00AD75A3" w:rsidRPr="00EC16E8">
        <w:rPr>
          <w:rStyle w:val="Char2"/>
          <w:rFonts w:hint="cs"/>
          <w:rtl/>
        </w:rPr>
        <w:t>ک</w:t>
      </w:r>
      <w:r w:rsidRPr="00EC16E8">
        <w:rPr>
          <w:rStyle w:val="Char2"/>
          <w:rFonts w:hint="cs"/>
          <w:rtl/>
        </w:rPr>
        <w:t>رده اند».</w:t>
      </w:r>
      <w:r w:rsidRPr="00EC16E8">
        <w:rPr>
          <w:rStyle w:val="Char2"/>
          <w:vertAlign w:val="superscript"/>
          <w:rtl/>
        </w:rPr>
        <w:footnoteReference w:id="388"/>
      </w:r>
      <w:r w:rsidRPr="00EC16E8">
        <w:rPr>
          <w:rStyle w:val="Char2"/>
          <w:rFonts w:hint="cs"/>
          <w:rtl/>
        </w:rPr>
        <w:t xml:space="preserve"> </w:t>
      </w:r>
    </w:p>
    <w:p w:rsidR="00420579" w:rsidRPr="007455A3" w:rsidRDefault="00420579" w:rsidP="000C6F3A">
      <w:pPr>
        <w:ind w:firstLine="284"/>
        <w:rPr>
          <w:rStyle w:val="Char2"/>
          <w:rtl/>
        </w:rPr>
      </w:pPr>
      <w:r w:rsidRPr="007455A3">
        <w:rPr>
          <w:rStyle w:val="Char2"/>
          <w:rFonts w:hint="cs"/>
          <w:rtl/>
        </w:rPr>
        <w:t xml:space="preserve"> اگر</w:t>
      </w:r>
      <w:r w:rsidR="00704539">
        <w:rPr>
          <w:rStyle w:val="Char2"/>
          <w:rFonts w:hint="cs"/>
          <w:rtl/>
        </w:rPr>
        <w:t xml:space="preserve"> آن‌ها </w:t>
      </w:r>
      <w:r w:rsidR="00AD75A3">
        <w:rPr>
          <w:rStyle w:val="Char2"/>
          <w:rFonts w:hint="cs"/>
          <w:rtl/>
        </w:rPr>
        <w:t>ک</w:t>
      </w:r>
      <w:r w:rsidRPr="007455A3">
        <w:rPr>
          <w:rStyle w:val="Char2"/>
          <w:rFonts w:hint="cs"/>
          <w:rtl/>
        </w:rPr>
        <w:t>افر بودند، چرا عل</w:t>
      </w:r>
      <w:r w:rsidR="00D75365">
        <w:rPr>
          <w:rStyle w:val="Char2"/>
          <w:rFonts w:hint="cs"/>
          <w:rtl/>
        </w:rPr>
        <w:t>ی</w:t>
      </w:r>
      <w:r w:rsidRPr="00EC16E8">
        <w:rPr>
          <w:rFonts w:cs="CTraditional Arabic" w:hint="cs"/>
          <w:sz w:val="22"/>
          <w:rtl/>
          <w:lang w:bidi="fa-IR"/>
        </w:rPr>
        <w:t>س</w:t>
      </w:r>
      <w:r w:rsidRPr="007455A3">
        <w:rPr>
          <w:rStyle w:val="Char2"/>
          <w:rFonts w:hint="cs"/>
          <w:rtl/>
        </w:rPr>
        <w:t xml:space="preserve"> دخترش را به عمر بن خطاب</w:t>
      </w:r>
      <w:r w:rsidRPr="001F5350">
        <w:rPr>
          <w:rFonts w:cs="CTraditional Arabic" w:hint="cs"/>
          <w:sz w:val="22"/>
          <w:rtl/>
          <w:lang w:bidi="fa-IR"/>
        </w:rPr>
        <w:t>س</w:t>
      </w:r>
      <w:r w:rsidRPr="007455A3">
        <w:rPr>
          <w:rStyle w:val="Char2"/>
          <w:rFonts w:hint="cs"/>
          <w:rtl/>
        </w:rPr>
        <w:t xml:space="preserve"> داد و چرا رسول الله</w:t>
      </w:r>
      <w:r w:rsidR="000C6F3A">
        <w:rPr>
          <w:rStyle w:val="Char2"/>
          <w:rFonts w:hint="cs"/>
          <w:rtl/>
        </w:rPr>
        <w:t xml:space="preserve"> </w:t>
      </w:r>
      <w:r w:rsidR="000C6F3A">
        <w:rPr>
          <w:rStyle w:val="Char2"/>
          <w:rFonts w:cs="CTraditional Arabic" w:hint="cs"/>
          <w:rtl/>
        </w:rPr>
        <w:t>ج</w:t>
      </w:r>
      <w:r w:rsidRPr="007455A3">
        <w:rPr>
          <w:rStyle w:val="Char2"/>
          <w:rFonts w:hint="cs"/>
          <w:rtl/>
        </w:rPr>
        <w:t xml:space="preserve"> دو دختر خود را به عثمان بن عفان</w:t>
      </w:r>
      <w:r w:rsidRPr="001F5350">
        <w:rPr>
          <w:rFonts w:cs="CTraditional Arabic" w:hint="cs"/>
          <w:sz w:val="22"/>
          <w:rtl/>
          <w:lang w:bidi="fa-IR"/>
        </w:rPr>
        <w:t>س</w:t>
      </w:r>
      <w:r w:rsidRPr="007455A3">
        <w:rPr>
          <w:rStyle w:val="Char2"/>
          <w:rFonts w:hint="cs"/>
          <w:rtl/>
        </w:rPr>
        <w:t xml:space="preserve"> داد؟ چرا عل</w:t>
      </w:r>
      <w:r w:rsidR="00D75365">
        <w:rPr>
          <w:rStyle w:val="Char2"/>
          <w:rFonts w:hint="cs"/>
          <w:rtl/>
        </w:rPr>
        <w:t>ی</w:t>
      </w:r>
      <w:r w:rsidRPr="007455A3">
        <w:rPr>
          <w:rStyle w:val="Char2"/>
          <w:rFonts w:hint="cs"/>
          <w:rtl/>
        </w:rPr>
        <w:t xml:space="preserve"> و اهل ب</w:t>
      </w:r>
      <w:r w:rsidR="00D75365">
        <w:rPr>
          <w:rStyle w:val="Char2"/>
          <w:rFonts w:hint="cs"/>
          <w:rtl/>
        </w:rPr>
        <w:t>ی</w:t>
      </w:r>
      <w:r w:rsidRPr="007455A3">
        <w:rPr>
          <w:rStyle w:val="Char2"/>
          <w:rFonts w:hint="cs"/>
          <w:rtl/>
        </w:rPr>
        <w:t>ت،</w:t>
      </w:r>
      <w:r w:rsidR="00704539">
        <w:rPr>
          <w:rStyle w:val="Char2"/>
          <w:rFonts w:hint="cs"/>
          <w:rtl/>
        </w:rPr>
        <w:t xml:space="preserve"> آن‌ها </w:t>
      </w:r>
      <w:r w:rsidRPr="007455A3">
        <w:rPr>
          <w:rStyle w:val="Char2"/>
          <w:rFonts w:hint="cs"/>
          <w:rtl/>
        </w:rPr>
        <w:t>را مدح و ثنا گفته</w:t>
      </w:r>
      <w:r w:rsidR="00F15D9B">
        <w:rPr>
          <w:rStyle w:val="Char2"/>
          <w:rFonts w:hint="cs"/>
          <w:rtl/>
        </w:rPr>
        <w:t xml:space="preserve">‌اند </w:t>
      </w:r>
      <w:r w:rsidRPr="007455A3">
        <w:rPr>
          <w:rStyle w:val="Char2"/>
          <w:rFonts w:hint="cs"/>
          <w:rtl/>
        </w:rPr>
        <w:t xml:space="preserve">و چرا او و پسرانش از او دفاع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 xml:space="preserve">و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w:t>
      </w:r>
      <w:r w:rsidR="00704539">
        <w:rPr>
          <w:rStyle w:val="Char2"/>
          <w:rFonts w:hint="cs"/>
          <w:rtl/>
        </w:rPr>
        <w:t xml:space="preserve"> آن‌ها </w:t>
      </w:r>
      <w:r w:rsidRPr="007455A3">
        <w:rPr>
          <w:rStyle w:val="Char2"/>
          <w:rFonts w:hint="cs"/>
          <w:rtl/>
        </w:rPr>
        <w:t>زخم</w:t>
      </w:r>
      <w:r w:rsidR="00D75365">
        <w:rPr>
          <w:rStyle w:val="Char2"/>
          <w:rFonts w:hint="cs"/>
          <w:rtl/>
        </w:rPr>
        <w:t>ی</w:t>
      </w:r>
      <w:r w:rsidRPr="007455A3">
        <w:rPr>
          <w:rStyle w:val="Char2"/>
          <w:rFonts w:hint="cs"/>
          <w:rtl/>
        </w:rPr>
        <w:t xml:space="preserve"> شد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او ن</w:t>
      </w:r>
      <w:r w:rsidR="00D75365">
        <w:rPr>
          <w:rStyle w:val="Char2"/>
          <w:rFonts w:hint="cs"/>
          <w:rtl/>
        </w:rPr>
        <w:t>ی</w:t>
      </w:r>
      <w:r w:rsidRPr="007455A3">
        <w:rPr>
          <w:rStyle w:val="Char2"/>
          <w:rFonts w:hint="cs"/>
          <w:rtl/>
        </w:rPr>
        <w:t>ز، از د</w:t>
      </w:r>
      <w:r w:rsidR="00D75365">
        <w:rPr>
          <w:rStyle w:val="Char2"/>
          <w:rFonts w:hint="cs"/>
          <w:rtl/>
        </w:rPr>
        <w:t>ی</w:t>
      </w:r>
      <w:r w:rsidRPr="007455A3">
        <w:rPr>
          <w:rStyle w:val="Char2"/>
          <w:rFonts w:hint="cs"/>
          <w:rtl/>
        </w:rPr>
        <w:t>دگاه شیعه امام معصوم بوده است؟ آ</w:t>
      </w:r>
      <w:r w:rsidR="00D75365">
        <w:rPr>
          <w:rStyle w:val="Char2"/>
          <w:rFonts w:hint="cs"/>
          <w:rtl/>
        </w:rPr>
        <w:t>ی</w:t>
      </w:r>
      <w:r w:rsidRPr="007455A3">
        <w:rPr>
          <w:rStyle w:val="Char2"/>
          <w:rFonts w:hint="cs"/>
          <w:rtl/>
        </w:rPr>
        <w:t xml:space="preserve">ا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هست </w:t>
      </w:r>
      <w:r w:rsidR="00AD75A3">
        <w:rPr>
          <w:rStyle w:val="Char2"/>
          <w:rFonts w:hint="cs"/>
          <w:rtl/>
        </w:rPr>
        <w:t>ک</w:t>
      </w:r>
      <w:r w:rsidRPr="007455A3">
        <w:rPr>
          <w:rStyle w:val="Char2"/>
          <w:rFonts w:hint="cs"/>
          <w:rtl/>
        </w:rPr>
        <w:t>ه جواب بدهد؟</w:t>
      </w:r>
    </w:p>
    <w:p w:rsidR="00420579" w:rsidRPr="007455A3" w:rsidRDefault="00420579" w:rsidP="00EC16E8">
      <w:pPr>
        <w:ind w:firstLine="284"/>
        <w:rPr>
          <w:rStyle w:val="Char2"/>
          <w:rtl/>
        </w:rPr>
      </w:pPr>
      <w:r w:rsidRPr="007455A3">
        <w:rPr>
          <w:rStyle w:val="Char2"/>
          <w:rFonts w:hint="cs"/>
          <w:rtl/>
        </w:rPr>
        <w:t>اگر عثمان</w:t>
      </w:r>
      <w:r w:rsidR="00100CA1" w:rsidRPr="00100CA1">
        <w:rPr>
          <w:rStyle w:val="Char2"/>
          <w:rFonts w:cs="CTraditional Arabic" w:hint="cs"/>
          <w:rtl/>
        </w:rPr>
        <w:t xml:space="preserve">س </w:t>
      </w:r>
      <w:r w:rsidR="00AD75A3">
        <w:rPr>
          <w:rStyle w:val="Char2"/>
          <w:rFonts w:hint="cs"/>
          <w:rtl/>
        </w:rPr>
        <w:t>ک</w:t>
      </w:r>
      <w:r w:rsidR="007B3388" w:rsidRPr="007455A3">
        <w:rPr>
          <w:rStyle w:val="Char2"/>
          <w:rFonts w:hint="cs"/>
          <w:rtl/>
        </w:rPr>
        <w:t>افر بود، چرا</w:t>
      </w:r>
      <w:r w:rsidRPr="007455A3">
        <w:rPr>
          <w:rStyle w:val="Char2"/>
          <w:rFonts w:hint="cs"/>
          <w:rtl/>
        </w:rPr>
        <w:t xml:space="preserve"> عل</w:t>
      </w:r>
      <w:r w:rsidR="00D75365">
        <w:rPr>
          <w:rStyle w:val="Char2"/>
          <w:rFonts w:hint="cs"/>
          <w:rtl/>
        </w:rPr>
        <w:t>ی</w:t>
      </w:r>
      <w:r w:rsidRPr="001F5350">
        <w:rPr>
          <w:rFonts w:cs="CTraditional Arabic" w:hint="cs"/>
          <w:sz w:val="22"/>
          <w:rtl/>
          <w:lang w:bidi="fa-IR"/>
        </w:rPr>
        <w:t>س</w:t>
      </w:r>
      <w:r w:rsidRPr="007455A3">
        <w:rPr>
          <w:rStyle w:val="Char2"/>
          <w:rFonts w:hint="cs"/>
          <w:rtl/>
        </w:rPr>
        <w:t xml:space="preserve"> برادرزاده</w:t>
      </w:r>
      <w:r w:rsidR="00131B1F">
        <w:rPr>
          <w:rStyle w:val="Char2"/>
          <w:rFonts w:hint="cs"/>
          <w:rtl/>
        </w:rPr>
        <w:t xml:space="preserve">‌اش </w:t>
      </w:r>
      <w:r w:rsidRPr="007455A3">
        <w:rPr>
          <w:rStyle w:val="Char2"/>
          <w:rFonts w:hint="cs"/>
          <w:rtl/>
        </w:rPr>
        <w:t xml:space="preserve">را از ازدواج دخترش با أبان </w:t>
      </w:r>
      <w:r w:rsidR="007B3388" w:rsidRPr="007455A3">
        <w:rPr>
          <w:rStyle w:val="Char2"/>
          <w:rFonts w:hint="cs"/>
          <w:rtl/>
        </w:rPr>
        <w:t>بن</w:t>
      </w:r>
      <w:r w:rsidRPr="007455A3">
        <w:rPr>
          <w:rStyle w:val="Char2"/>
          <w:rFonts w:hint="cs"/>
          <w:rtl/>
        </w:rPr>
        <w:t xml:space="preserve"> عثمان منع ن</w:t>
      </w:r>
      <w:r w:rsidR="00AD75A3">
        <w:rPr>
          <w:rStyle w:val="Char2"/>
          <w:rFonts w:hint="cs"/>
          <w:rtl/>
        </w:rPr>
        <w:t>ک</w:t>
      </w:r>
      <w:r w:rsidRPr="007455A3">
        <w:rPr>
          <w:rStyle w:val="Char2"/>
          <w:rFonts w:hint="cs"/>
          <w:rtl/>
        </w:rPr>
        <w:t>رد؟ و چرا مانع ازدواج س</w:t>
      </w:r>
      <w:r w:rsidR="00AD75A3">
        <w:rPr>
          <w:rStyle w:val="Char2"/>
          <w:rFonts w:hint="cs"/>
          <w:rtl/>
        </w:rPr>
        <w:t>ک</w:t>
      </w:r>
      <w:r w:rsidR="00D75365">
        <w:rPr>
          <w:rStyle w:val="Char2"/>
          <w:rFonts w:hint="cs"/>
          <w:rtl/>
        </w:rPr>
        <w:t>ی</w:t>
      </w:r>
      <w:r w:rsidRPr="007455A3">
        <w:rPr>
          <w:rStyle w:val="Char2"/>
          <w:rFonts w:hint="cs"/>
          <w:rtl/>
        </w:rPr>
        <w:t>نه دختر حسین با نوه</w:t>
      </w:r>
      <w:r w:rsidR="007B3388" w:rsidRPr="007455A3">
        <w:rPr>
          <w:rStyle w:val="Char2"/>
          <w:rFonts w:hint="eastAsia"/>
          <w:rtl/>
        </w:rPr>
        <w:t>‌</w:t>
      </w:r>
      <w:r w:rsidRPr="007455A3">
        <w:rPr>
          <w:rStyle w:val="Char2"/>
          <w:rFonts w:hint="cs"/>
          <w:rtl/>
        </w:rPr>
        <w:t>ی حضرت عثمان، ز</w:t>
      </w:r>
      <w:r w:rsidR="00D75365">
        <w:rPr>
          <w:rStyle w:val="Char2"/>
          <w:rFonts w:hint="cs"/>
          <w:rtl/>
        </w:rPr>
        <w:t>ی</w:t>
      </w:r>
      <w:r w:rsidRPr="007455A3">
        <w:rPr>
          <w:rStyle w:val="Char2"/>
          <w:rFonts w:hint="cs"/>
          <w:rtl/>
        </w:rPr>
        <w:t>د نشد؟ و چرا حضرت عل</w:t>
      </w:r>
      <w:r w:rsidR="00D75365">
        <w:rPr>
          <w:rStyle w:val="Char2"/>
          <w:rFonts w:hint="cs"/>
          <w:rtl/>
        </w:rPr>
        <w:t>ی</w:t>
      </w:r>
      <w:r w:rsidRPr="007455A3">
        <w:rPr>
          <w:rStyle w:val="Char2"/>
          <w:rFonts w:hint="cs"/>
          <w:rtl/>
        </w:rPr>
        <w:t xml:space="preserve"> پسرش را به نام عثمان نام نهاد؟</w:t>
      </w:r>
    </w:p>
    <w:p w:rsidR="00420579" w:rsidRPr="007455A3" w:rsidRDefault="00420579" w:rsidP="00EC16E8">
      <w:pPr>
        <w:widowControl w:val="0"/>
        <w:ind w:firstLine="284"/>
        <w:rPr>
          <w:rStyle w:val="Char2"/>
          <w:rtl/>
        </w:rPr>
      </w:pPr>
      <w:r w:rsidRPr="007455A3">
        <w:rPr>
          <w:rStyle w:val="Char2"/>
          <w:rFonts w:hint="cs"/>
          <w:rtl/>
        </w:rPr>
        <w:t>ع</w:t>
      </w:r>
      <w:r w:rsidR="00D75365">
        <w:rPr>
          <w:rStyle w:val="Char2"/>
          <w:rFonts w:hint="cs"/>
          <w:rtl/>
        </w:rPr>
        <w:t>ی</w:t>
      </w:r>
      <w:r w:rsidRPr="007455A3">
        <w:rPr>
          <w:rStyle w:val="Char2"/>
          <w:rFonts w:hint="cs"/>
          <w:rtl/>
        </w:rPr>
        <w:t>اش</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در بغض و </w:t>
      </w:r>
      <w:r w:rsidR="00AD75A3">
        <w:rPr>
          <w:rStyle w:val="Char2"/>
          <w:rFonts w:hint="cs"/>
          <w:rtl/>
        </w:rPr>
        <w:t>ک</w:t>
      </w:r>
      <w:r w:rsidR="00D75365">
        <w:rPr>
          <w:rStyle w:val="Char2"/>
          <w:rFonts w:hint="cs"/>
          <w:rtl/>
        </w:rPr>
        <w:t>ی</w:t>
      </w:r>
      <w:r w:rsidRPr="007455A3">
        <w:rPr>
          <w:rStyle w:val="Char2"/>
          <w:rFonts w:hint="cs"/>
          <w:rtl/>
        </w:rPr>
        <w:t>نه</w:t>
      </w:r>
      <w:r w:rsidR="007B3388" w:rsidRPr="007455A3">
        <w:rPr>
          <w:rStyle w:val="Char2"/>
          <w:rFonts w:hint="eastAsia"/>
          <w:rtl/>
        </w:rPr>
        <w:t>‌</w:t>
      </w:r>
      <w:r w:rsidRPr="007455A3">
        <w:rPr>
          <w:rStyle w:val="Char2"/>
          <w:rFonts w:hint="cs"/>
          <w:rtl/>
        </w:rPr>
        <w:t>توزی نسبت به خلفا</w:t>
      </w:r>
      <w:r w:rsidR="00D75365">
        <w:rPr>
          <w:rStyle w:val="Char2"/>
          <w:rFonts w:hint="cs"/>
          <w:rtl/>
        </w:rPr>
        <w:t>ی</w:t>
      </w:r>
      <w:r w:rsidRPr="007455A3">
        <w:rPr>
          <w:rStyle w:val="Char2"/>
          <w:rFonts w:hint="cs"/>
          <w:rtl/>
        </w:rPr>
        <w:t xml:space="preserve"> راشد</w:t>
      </w:r>
      <w:r w:rsidR="00D75365">
        <w:rPr>
          <w:rStyle w:val="Char2"/>
          <w:rFonts w:hint="cs"/>
          <w:rtl/>
        </w:rPr>
        <w:t>ی</w:t>
      </w:r>
      <w:r w:rsidRPr="007455A3">
        <w:rPr>
          <w:rStyle w:val="Char2"/>
          <w:rFonts w:hint="cs"/>
          <w:rtl/>
        </w:rPr>
        <w:t>ن زیاده</w:t>
      </w:r>
      <w:r w:rsidR="007B3388" w:rsidRPr="007455A3">
        <w:rPr>
          <w:rStyle w:val="Char2"/>
          <w:rFonts w:hint="eastAsia"/>
          <w:rtl/>
        </w:rPr>
        <w:t>‌</w:t>
      </w:r>
      <w:r w:rsidRPr="007455A3">
        <w:rPr>
          <w:rStyle w:val="Char2"/>
          <w:rFonts w:hint="cs"/>
          <w:rtl/>
        </w:rPr>
        <w:t>روی می</w:t>
      </w:r>
      <w:r w:rsidR="007B3388" w:rsidRPr="007455A3">
        <w:rPr>
          <w:rStyle w:val="Char2"/>
          <w:rFonts w:hint="eastAsia"/>
          <w:rtl/>
        </w:rPr>
        <w:t>‌</w:t>
      </w:r>
      <w:r w:rsidRPr="007455A3">
        <w:rPr>
          <w:rStyle w:val="Char2"/>
          <w:rFonts w:hint="cs"/>
          <w:rtl/>
        </w:rPr>
        <w:t>کند،‌ خرافات و دروغ</w:t>
      </w:r>
      <w:r w:rsidR="007B3388" w:rsidRPr="007455A3">
        <w:rPr>
          <w:rStyle w:val="Char2"/>
          <w:rFonts w:hint="eastAsia"/>
          <w:rtl/>
        </w:rPr>
        <w:t>‌</w:t>
      </w:r>
      <w:r w:rsidRPr="007455A3">
        <w:rPr>
          <w:rStyle w:val="Char2"/>
          <w:rFonts w:hint="cs"/>
          <w:rtl/>
        </w:rPr>
        <w:t>ها و داستان</w:t>
      </w:r>
      <w:r w:rsidR="007B3388"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را سر هم </w:t>
      </w:r>
      <w:r w:rsidR="00AD75A3">
        <w:rPr>
          <w:rStyle w:val="Char2"/>
          <w:rFonts w:hint="cs"/>
          <w:rtl/>
        </w:rPr>
        <w:t>ک</w:t>
      </w:r>
      <w:r w:rsidRPr="007455A3">
        <w:rPr>
          <w:rStyle w:val="Char2"/>
          <w:rFonts w:hint="cs"/>
          <w:rtl/>
        </w:rPr>
        <w:t>رده و م</w:t>
      </w:r>
      <w:r w:rsidR="00D75365">
        <w:rPr>
          <w:rStyle w:val="Char2"/>
          <w:rFonts w:hint="cs"/>
          <w:rtl/>
        </w:rPr>
        <w:t>ی</w:t>
      </w:r>
      <w:r w:rsidR="007B3388"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درگذشت، اختلافات</w:t>
      </w:r>
      <w:r w:rsidR="00D75365">
        <w:rPr>
          <w:rStyle w:val="Char2"/>
          <w:rFonts w:hint="cs"/>
          <w:rtl/>
        </w:rPr>
        <w:t>ی</w:t>
      </w:r>
      <w:r w:rsidRPr="007455A3">
        <w:rPr>
          <w:rStyle w:val="Char2"/>
          <w:rFonts w:hint="cs"/>
          <w:rtl/>
        </w:rPr>
        <w:t xml:space="preserve"> م</w:t>
      </w:r>
      <w:r w:rsidR="00D75365">
        <w:rPr>
          <w:rStyle w:val="Char2"/>
          <w:rFonts w:hint="cs"/>
          <w:rtl/>
        </w:rPr>
        <w:t>ی</w:t>
      </w:r>
      <w:r w:rsidRPr="007455A3">
        <w:rPr>
          <w:rStyle w:val="Char2"/>
          <w:rFonts w:hint="cs"/>
          <w:rtl/>
        </w:rPr>
        <w:t>ان مسلمانان ا</w:t>
      </w:r>
      <w:r w:rsidR="00D75365">
        <w:rPr>
          <w:rStyle w:val="Char2"/>
          <w:rFonts w:hint="cs"/>
          <w:rtl/>
        </w:rPr>
        <w:t>ی</w:t>
      </w:r>
      <w:r w:rsidRPr="007455A3">
        <w:rPr>
          <w:rStyle w:val="Char2"/>
          <w:rFonts w:hint="cs"/>
          <w:rtl/>
        </w:rPr>
        <w:t>جاد شد و عمر</w:t>
      </w:r>
      <w:r w:rsidR="00704539">
        <w:rPr>
          <w:rStyle w:val="Char2"/>
          <w:rFonts w:hint="cs"/>
          <w:rtl/>
        </w:rPr>
        <w:t xml:space="preserve"> آن‌ها </w:t>
      </w:r>
      <w:r w:rsidRPr="007455A3">
        <w:rPr>
          <w:rStyle w:val="Char2"/>
          <w:rFonts w:hint="cs"/>
          <w:rtl/>
        </w:rPr>
        <w:t xml:space="preserve">را رفع و اصلاح </w:t>
      </w:r>
      <w:r w:rsidR="00AD75A3">
        <w:rPr>
          <w:rStyle w:val="Char2"/>
          <w:rFonts w:hint="cs"/>
          <w:rtl/>
        </w:rPr>
        <w:t>ک</w:t>
      </w:r>
      <w:r w:rsidRPr="007455A3">
        <w:rPr>
          <w:rStyle w:val="Char2"/>
          <w:rFonts w:hint="cs"/>
          <w:rtl/>
        </w:rPr>
        <w:t>رد و با ابوب</w:t>
      </w:r>
      <w:r w:rsidR="00AD75A3">
        <w:rPr>
          <w:rStyle w:val="Char2"/>
          <w:rFonts w:hint="cs"/>
          <w:rtl/>
        </w:rPr>
        <w:t>ک</w:t>
      </w:r>
      <w:r w:rsidRPr="007455A3">
        <w:rPr>
          <w:rStyle w:val="Char2"/>
          <w:rFonts w:hint="cs"/>
          <w:rtl/>
        </w:rPr>
        <w:t>ر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هنوز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به خاک سپرده نشده بود. وقت</w:t>
      </w:r>
      <w:r w:rsidR="00D75365">
        <w:rPr>
          <w:rStyle w:val="Char2"/>
          <w:rFonts w:hint="cs"/>
          <w:rtl/>
        </w:rPr>
        <w:t>ی</w:t>
      </w:r>
      <w:r w:rsidRPr="007455A3">
        <w:rPr>
          <w:rStyle w:val="Char2"/>
          <w:rFonts w:hint="cs"/>
          <w:rtl/>
        </w:rPr>
        <w:t xml:space="preserve"> عل</w:t>
      </w:r>
      <w:r w:rsidR="00D75365">
        <w:rPr>
          <w:rStyle w:val="Char2"/>
          <w:rFonts w:hint="cs"/>
          <w:rtl/>
        </w:rPr>
        <w:t>ی</w:t>
      </w:r>
      <w:r w:rsidRPr="007455A3">
        <w:rPr>
          <w:rStyle w:val="Char2"/>
          <w:rFonts w:hint="cs"/>
          <w:rtl/>
        </w:rPr>
        <w:t xml:space="preserve"> 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مردم با ابوب</w:t>
      </w:r>
      <w:r w:rsidR="00AD75A3">
        <w:rPr>
          <w:rStyle w:val="Char2"/>
          <w:rFonts w:hint="cs"/>
          <w:rtl/>
        </w:rPr>
        <w:t>ک</w:t>
      </w:r>
      <w:r w:rsidRPr="007455A3">
        <w:rPr>
          <w:rStyle w:val="Char2"/>
          <w:rFonts w:hint="cs"/>
          <w:rtl/>
        </w:rPr>
        <w:t>ر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ردند، ‌ترس</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فتنه</w:t>
      </w:r>
      <w:r w:rsidR="007B3388" w:rsidRPr="007455A3">
        <w:rPr>
          <w:rStyle w:val="Char2"/>
          <w:rFonts w:hint="eastAsia"/>
          <w:rtl/>
        </w:rPr>
        <w:t>‌</w:t>
      </w:r>
      <w:r w:rsidRPr="007455A3">
        <w:rPr>
          <w:rStyle w:val="Char2"/>
          <w:rFonts w:hint="cs"/>
          <w:rtl/>
        </w:rPr>
        <w:t>ای ا</w:t>
      </w:r>
      <w:r w:rsidR="00D75365">
        <w:rPr>
          <w:rStyle w:val="Char2"/>
          <w:rFonts w:hint="cs"/>
          <w:rtl/>
        </w:rPr>
        <w:t>ی</w:t>
      </w:r>
      <w:r w:rsidRPr="007455A3">
        <w:rPr>
          <w:rStyle w:val="Char2"/>
          <w:rFonts w:hint="cs"/>
          <w:rtl/>
        </w:rPr>
        <w:t xml:space="preserve">جاد شود، پس به </w:t>
      </w:r>
      <w:r w:rsidR="00AD75A3">
        <w:rPr>
          <w:rStyle w:val="Char2"/>
          <w:rFonts w:hint="cs"/>
          <w:rtl/>
        </w:rPr>
        <w:t>ک</w:t>
      </w:r>
      <w:r w:rsidRPr="007455A3">
        <w:rPr>
          <w:rStyle w:val="Char2"/>
          <w:rFonts w:hint="cs"/>
          <w:rtl/>
        </w:rPr>
        <w:t xml:space="preserve">تاب خدا مشغول شد و خواست </w:t>
      </w:r>
      <w:r w:rsidR="00AD75A3">
        <w:rPr>
          <w:rStyle w:val="Char2"/>
          <w:rFonts w:hint="cs"/>
          <w:rtl/>
        </w:rPr>
        <w:t>ک</w:t>
      </w:r>
      <w:r w:rsidRPr="007455A3">
        <w:rPr>
          <w:rStyle w:val="Char2"/>
          <w:rFonts w:hint="cs"/>
          <w:rtl/>
        </w:rPr>
        <w:t xml:space="preserve">ه آن را در </w:t>
      </w:r>
      <w:r w:rsidR="00D75365">
        <w:rPr>
          <w:rStyle w:val="Char2"/>
          <w:rFonts w:hint="cs"/>
          <w:rtl/>
        </w:rPr>
        <w:t>ی</w:t>
      </w:r>
      <w:r w:rsidR="00AD75A3">
        <w:rPr>
          <w:rStyle w:val="Char2"/>
          <w:rFonts w:hint="cs"/>
          <w:rtl/>
        </w:rPr>
        <w:t>ک</w:t>
      </w:r>
      <w:r w:rsidRPr="007455A3">
        <w:rPr>
          <w:rStyle w:val="Char2"/>
          <w:rFonts w:hint="cs"/>
          <w:rtl/>
        </w:rPr>
        <w:t xml:space="preserve"> </w:t>
      </w:r>
      <w:r w:rsidR="00AD75A3">
        <w:rPr>
          <w:rStyle w:val="Char2"/>
          <w:rFonts w:hint="cs"/>
          <w:rtl/>
        </w:rPr>
        <w:t>ک</w:t>
      </w:r>
      <w:r w:rsidRPr="007455A3">
        <w:rPr>
          <w:rStyle w:val="Char2"/>
          <w:rFonts w:hint="cs"/>
          <w:rtl/>
        </w:rPr>
        <w:t xml:space="preserve">تاب جمع </w:t>
      </w:r>
      <w:r w:rsidR="00AD75A3">
        <w:rPr>
          <w:rStyle w:val="Char2"/>
          <w:rFonts w:hint="cs"/>
          <w:rtl/>
        </w:rPr>
        <w:t>ک</w:t>
      </w:r>
      <w:r w:rsidRPr="007455A3">
        <w:rPr>
          <w:rStyle w:val="Char2"/>
          <w:rFonts w:hint="cs"/>
          <w:rtl/>
        </w:rPr>
        <w:t>ند. ابوب</w:t>
      </w:r>
      <w:r w:rsidR="00AD75A3">
        <w:rPr>
          <w:rStyle w:val="Char2"/>
          <w:rFonts w:hint="cs"/>
          <w:rtl/>
        </w:rPr>
        <w:t>ک</w:t>
      </w:r>
      <w:r w:rsidRPr="007455A3">
        <w:rPr>
          <w:rStyle w:val="Char2"/>
          <w:rFonts w:hint="cs"/>
          <w:rtl/>
        </w:rPr>
        <w:t xml:space="preserve">ر سراغ او فرستاد </w:t>
      </w:r>
      <w:r w:rsidR="00AD75A3">
        <w:rPr>
          <w:rStyle w:val="Char2"/>
          <w:rFonts w:hint="cs"/>
          <w:rtl/>
        </w:rPr>
        <w:t>ک</w:t>
      </w:r>
      <w:r w:rsidRPr="007455A3">
        <w:rPr>
          <w:rStyle w:val="Char2"/>
          <w:rFonts w:hint="cs"/>
          <w:rtl/>
        </w:rPr>
        <w:t>ه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ند. عل</w:t>
      </w:r>
      <w:r w:rsidR="00D75365">
        <w:rPr>
          <w:rStyle w:val="Char2"/>
          <w:rFonts w:hint="cs"/>
          <w:rtl/>
        </w:rPr>
        <w:t>ی</w:t>
      </w:r>
      <w:r w:rsidRPr="007455A3">
        <w:rPr>
          <w:rStyle w:val="Char2"/>
          <w:rFonts w:hint="cs"/>
          <w:rtl/>
        </w:rPr>
        <w:t xml:space="preserve"> گفت: تا ا</w:t>
      </w:r>
      <w:r w:rsidR="00D75365">
        <w:rPr>
          <w:rStyle w:val="Char2"/>
          <w:rFonts w:hint="cs"/>
          <w:rtl/>
        </w:rPr>
        <w:t>ی</w:t>
      </w:r>
      <w:r w:rsidR="003E490F">
        <w:rPr>
          <w:rStyle w:val="Char2"/>
          <w:rFonts w:hint="cs"/>
          <w:rtl/>
        </w:rPr>
        <w:t>ن قرآن را جمع</w:t>
      </w:r>
      <w:r w:rsidR="003E490F">
        <w:rPr>
          <w:rStyle w:val="Char2"/>
          <w:rFonts w:hint="eastAsia"/>
          <w:rtl/>
        </w:rPr>
        <w:t>‌</w:t>
      </w:r>
      <w:r w:rsidRPr="007455A3">
        <w:rPr>
          <w:rStyle w:val="Char2"/>
          <w:rFonts w:hint="cs"/>
          <w:rtl/>
        </w:rPr>
        <w:t>آور</w:t>
      </w:r>
      <w:r w:rsidR="00D75365">
        <w:rPr>
          <w:rStyle w:val="Char2"/>
          <w:rFonts w:hint="cs"/>
          <w:rtl/>
        </w:rPr>
        <w:t>ی</w:t>
      </w:r>
      <w:r w:rsidRPr="007455A3">
        <w:rPr>
          <w:rStyle w:val="Char2"/>
          <w:rFonts w:hint="cs"/>
          <w:rtl/>
        </w:rPr>
        <w:t xml:space="preserve"> ن</w:t>
      </w:r>
      <w:r w:rsidR="00AD75A3">
        <w:rPr>
          <w:rStyle w:val="Char2"/>
          <w:rFonts w:hint="cs"/>
          <w:rtl/>
        </w:rPr>
        <w:t>ک</w:t>
      </w:r>
      <w:r w:rsidRPr="007455A3">
        <w:rPr>
          <w:rStyle w:val="Char2"/>
          <w:rFonts w:hint="cs"/>
          <w:rtl/>
        </w:rPr>
        <w:t>نم، بیرون نمی</w:t>
      </w:r>
      <w:r w:rsidR="007B3388" w:rsidRPr="007455A3">
        <w:rPr>
          <w:rStyle w:val="Char2"/>
          <w:rFonts w:hint="eastAsia"/>
          <w:rtl/>
        </w:rPr>
        <w:t>‌</w:t>
      </w:r>
      <w:r w:rsidRPr="007455A3">
        <w:rPr>
          <w:rStyle w:val="Char2"/>
          <w:rFonts w:hint="cs"/>
          <w:rtl/>
        </w:rPr>
        <w:t>آیم. بار د</w:t>
      </w:r>
      <w:r w:rsidR="00D75365">
        <w:rPr>
          <w:rStyle w:val="Char2"/>
          <w:rFonts w:hint="cs"/>
          <w:rtl/>
        </w:rPr>
        <w:t>ی</w:t>
      </w:r>
      <w:r w:rsidRPr="007455A3">
        <w:rPr>
          <w:rStyle w:val="Char2"/>
          <w:rFonts w:hint="cs"/>
          <w:rtl/>
        </w:rPr>
        <w:t>گر سراغ و</w:t>
      </w:r>
      <w:r w:rsidR="00D75365">
        <w:rPr>
          <w:rStyle w:val="Char2"/>
          <w:rFonts w:hint="cs"/>
          <w:rtl/>
        </w:rPr>
        <w:t>ی</w:t>
      </w:r>
      <w:r w:rsidRPr="007455A3">
        <w:rPr>
          <w:rStyle w:val="Char2"/>
          <w:rFonts w:hint="cs"/>
          <w:rtl/>
        </w:rPr>
        <w:t xml:space="preserve"> فرستاد و عل</w:t>
      </w:r>
      <w:r w:rsidR="00D75365">
        <w:rPr>
          <w:rStyle w:val="Char2"/>
          <w:rFonts w:hint="cs"/>
          <w:rtl/>
        </w:rPr>
        <w:t>ی</w:t>
      </w:r>
      <w:r w:rsidRPr="007455A3">
        <w:rPr>
          <w:rStyle w:val="Char2"/>
          <w:rFonts w:hint="cs"/>
          <w:rtl/>
        </w:rPr>
        <w:t xml:space="preserve"> گفت: تا از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فارغ نشوم، ب</w:t>
      </w:r>
      <w:r w:rsidR="00D75365">
        <w:rPr>
          <w:rStyle w:val="Char2"/>
          <w:rFonts w:hint="cs"/>
          <w:rtl/>
        </w:rPr>
        <w:t>ی</w:t>
      </w:r>
      <w:r w:rsidRPr="007455A3">
        <w:rPr>
          <w:rStyle w:val="Char2"/>
          <w:rFonts w:hint="cs"/>
          <w:rtl/>
        </w:rPr>
        <w:t>رون نم</w:t>
      </w:r>
      <w:r w:rsidR="00D75365">
        <w:rPr>
          <w:rStyle w:val="Char2"/>
          <w:rFonts w:hint="cs"/>
          <w:rtl/>
        </w:rPr>
        <w:t>ی</w:t>
      </w:r>
      <w:r w:rsidR="007B3388" w:rsidRPr="007455A3">
        <w:rPr>
          <w:rStyle w:val="Char2"/>
          <w:rFonts w:hint="eastAsia"/>
          <w:rtl/>
        </w:rPr>
        <w:t>‌</w:t>
      </w:r>
      <w:r w:rsidRPr="007455A3">
        <w:rPr>
          <w:rStyle w:val="Char2"/>
          <w:rFonts w:hint="cs"/>
          <w:rtl/>
        </w:rPr>
        <w:t>آ</w:t>
      </w:r>
      <w:r w:rsidR="00D75365">
        <w:rPr>
          <w:rStyle w:val="Char2"/>
          <w:rFonts w:hint="cs"/>
          <w:rtl/>
        </w:rPr>
        <w:t>ی</w:t>
      </w:r>
      <w:r w:rsidRPr="007455A3">
        <w:rPr>
          <w:rStyle w:val="Char2"/>
          <w:rFonts w:hint="cs"/>
          <w:rtl/>
        </w:rPr>
        <w:t>م. بار سوم پسر عمو</w:t>
      </w:r>
      <w:r w:rsidR="00D75365">
        <w:rPr>
          <w:rStyle w:val="Char2"/>
          <w:rFonts w:hint="cs"/>
          <w:rtl/>
        </w:rPr>
        <w:t>ی</w:t>
      </w:r>
      <w:r w:rsidRPr="007455A3">
        <w:rPr>
          <w:rStyle w:val="Char2"/>
          <w:rFonts w:hint="cs"/>
          <w:rtl/>
        </w:rPr>
        <w:t xml:space="preserve"> خود را </w:t>
      </w:r>
      <w:r w:rsidR="00AD75A3">
        <w:rPr>
          <w:rStyle w:val="Char2"/>
          <w:rFonts w:hint="cs"/>
          <w:rtl/>
        </w:rPr>
        <w:t>ک</w:t>
      </w:r>
      <w:r w:rsidRPr="007455A3">
        <w:rPr>
          <w:rStyle w:val="Char2"/>
          <w:rFonts w:hint="cs"/>
          <w:rtl/>
        </w:rPr>
        <w:t>ه قنفذ نام داشت، سراغ و</w:t>
      </w:r>
      <w:r w:rsidR="00D75365">
        <w:rPr>
          <w:rStyle w:val="Char2"/>
          <w:rFonts w:hint="cs"/>
          <w:rtl/>
        </w:rPr>
        <w:t>ی</w:t>
      </w:r>
      <w:r w:rsidRPr="007455A3">
        <w:rPr>
          <w:rStyle w:val="Char2"/>
          <w:rFonts w:hint="cs"/>
          <w:rtl/>
        </w:rPr>
        <w:t xml:space="preserve"> فرستاد و فاطمه برخاست و م</w:t>
      </w:r>
      <w:r w:rsidR="00D75365">
        <w:rPr>
          <w:rStyle w:val="Char2"/>
          <w:rFonts w:hint="cs"/>
          <w:rtl/>
        </w:rPr>
        <w:t>ی</w:t>
      </w:r>
      <w:r w:rsidRPr="007455A3">
        <w:rPr>
          <w:rStyle w:val="Char2"/>
          <w:rFonts w:hint="cs"/>
          <w:rtl/>
        </w:rPr>
        <w:t>ان او و عل</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ستاد و قنفذ او را زد و رفت و عل</w:t>
      </w:r>
      <w:r w:rsidR="00D75365">
        <w:rPr>
          <w:rStyle w:val="Char2"/>
          <w:rFonts w:hint="cs"/>
          <w:rtl/>
        </w:rPr>
        <w:t>ی</w:t>
      </w:r>
      <w:r w:rsidRPr="007455A3">
        <w:rPr>
          <w:rStyle w:val="Char2"/>
          <w:rFonts w:hint="cs"/>
          <w:rtl/>
        </w:rPr>
        <w:t xml:space="preserve"> را با خود نبرد و ترس</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مردم دور عل</w:t>
      </w:r>
      <w:r w:rsidR="00D75365">
        <w:rPr>
          <w:rStyle w:val="Char2"/>
          <w:rFonts w:hint="cs"/>
          <w:rtl/>
        </w:rPr>
        <w:t>ی</w:t>
      </w:r>
      <w:r w:rsidRPr="007455A3">
        <w:rPr>
          <w:rStyle w:val="Char2"/>
          <w:rFonts w:hint="cs"/>
          <w:rtl/>
        </w:rPr>
        <w:t xml:space="preserve"> جمع شوند، از این رو دستور داد </w:t>
      </w:r>
      <w:r w:rsidR="00AD75A3">
        <w:rPr>
          <w:rStyle w:val="Char2"/>
          <w:rFonts w:hint="cs"/>
          <w:rtl/>
        </w:rPr>
        <w:t>ک</w:t>
      </w:r>
      <w:r w:rsidRPr="007455A3">
        <w:rPr>
          <w:rStyle w:val="Char2"/>
          <w:rFonts w:hint="cs"/>
          <w:rtl/>
        </w:rPr>
        <w:t>ه اطراف خانه</w:t>
      </w:r>
      <w:r w:rsidR="007B3388" w:rsidRPr="007455A3">
        <w:rPr>
          <w:rStyle w:val="Char2"/>
          <w:rFonts w:hint="eastAsia"/>
          <w:rtl/>
        </w:rPr>
        <w:t>‌</w:t>
      </w:r>
      <w:r w:rsidRPr="007455A3">
        <w:rPr>
          <w:rStyle w:val="Char2"/>
          <w:rFonts w:hint="cs"/>
          <w:rtl/>
        </w:rPr>
        <w:t>ی عل</w:t>
      </w:r>
      <w:r w:rsidR="00D75365">
        <w:rPr>
          <w:rStyle w:val="Char2"/>
          <w:rFonts w:hint="cs"/>
          <w:rtl/>
        </w:rPr>
        <w:t>ی</w:t>
      </w:r>
      <w:r w:rsidRPr="007455A3">
        <w:rPr>
          <w:rStyle w:val="Char2"/>
          <w:rFonts w:hint="cs"/>
          <w:rtl/>
        </w:rPr>
        <w:t xml:space="preserve"> هیزم جمع </w:t>
      </w:r>
      <w:r w:rsidR="00AD75A3">
        <w:rPr>
          <w:rStyle w:val="Char2"/>
          <w:rFonts w:hint="cs"/>
          <w:rtl/>
        </w:rPr>
        <w:t>ک</w:t>
      </w:r>
      <w:r w:rsidRPr="007455A3">
        <w:rPr>
          <w:rStyle w:val="Char2"/>
          <w:rFonts w:hint="cs"/>
          <w:rtl/>
        </w:rPr>
        <w:t xml:space="preserve">نند. ‌پس عمر رفت و خواست </w:t>
      </w:r>
      <w:r w:rsidR="00AD75A3">
        <w:rPr>
          <w:rStyle w:val="Char2"/>
          <w:rFonts w:hint="cs"/>
          <w:rtl/>
        </w:rPr>
        <w:t>ک</w:t>
      </w:r>
      <w:r w:rsidRPr="007455A3">
        <w:rPr>
          <w:rStyle w:val="Char2"/>
          <w:rFonts w:hint="cs"/>
          <w:rtl/>
        </w:rPr>
        <w:t>ه خانه</w:t>
      </w:r>
      <w:r w:rsidR="007B3388" w:rsidRPr="007455A3">
        <w:rPr>
          <w:rStyle w:val="Char2"/>
          <w:rFonts w:hint="eastAsia"/>
          <w:rtl/>
        </w:rPr>
        <w:t>‌</w:t>
      </w:r>
      <w:r w:rsidRPr="007455A3">
        <w:rPr>
          <w:rStyle w:val="Char2"/>
          <w:rFonts w:hint="cs"/>
          <w:rtl/>
        </w:rPr>
        <w:t>ی عل</w:t>
      </w:r>
      <w:r w:rsidR="00D75365">
        <w:rPr>
          <w:rStyle w:val="Char2"/>
          <w:rFonts w:hint="cs"/>
          <w:rtl/>
        </w:rPr>
        <w:t>ی</w:t>
      </w:r>
      <w:r w:rsidRPr="007455A3">
        <w:rPr>
          <w:rStyle w:val="Char2"/>
          <w:rFonts w:hint="cs"/>
          <w:rtl/>
        </w:rPr>
        <w:t xml:space="preserve"> را آتش بزند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عل</w:t>
      </w:r>
      <w:r w:rsidR="00D75365">
        <w:rPr>
          <w:rStyle w:val="Char2"/>
          <w:rFonts w:hint="cs"/>
          <w:rtl/>
        </w:rPr>
        <w:t>ی</w:t>
      </w:r>
      <w:r w:rsidRPr="007455A3">
        <w:rPr>
          <w:rStyle w:val="Char2"/>
          <w:rFonts w:hint="cs"/>
          <w:rtl/>
        </w:rPr>
        <w:t xml:space="preserve"> و فاطمه و حسن و حس</w:t>
      </w:r>
      <w:r w:rsidR="00D75365">
        <w:rPr>
          <w:rStyle w:val="Char2"/>
          <w:rFonts w:hint="cs"/>
          <w:rtl/>
        </w:rPr>
        <w:t>ی</w:t>
      </w:r>
      <w:r w:rsidRPr="007455A3">
        <w:rPr>
          <w:rStyle w:val="Char2"/>
          <w:rFonts w:hint="cs"/>
          <w:rtl/>
        </w:rPr>
        <w:t>ن در آن بودند. وقت</w:t>
      </w:r>
      <w:r w:rsidR="00D75365">
        <w:rPr>
          <w:rStyle w:val="Char2"/>
          <w:rFonts w:hint="cs"/>
          <w:rtl/>
        </w:rPr>
        <w:t>ی</w:t>
      </w:r>
      <w:r w:rsidRPr="007455A3">
        <w:rPr>
          <w:rStyle w:val="Char2"/>
          <w:rFonts w:hint="cs"/>
          <w:rtl/>
        </w:rPr>
        <w:t xml:space="preserve"> عل</w:t>
      </w:r>
      <w:r w:rsidR="00D75365">
        <w:rPr>
          <w:rStyle w:val="Char2"/>
          <w:rFonts w:hint="cs"/>
          <w:rtl/>
        </w:rPr>
        <w:t>ی</w:t>
      </w:r>
      <w:r w:rsidRPr="007455A3">
        <w:rPr>
          <w:rStyle w:val="Char2"/>
          <w:rFonts w:hint="cs"/>
          <w:rtl/>
        </w:rPr>
        <w:t xml:space="preserve"> چن</w:t>
      </w:r>
      <w:r w:rsidR="00D75365">
        <w:rPr>
          <w:rStyle w:val="Char2"/>
          <w:rFonts w:hint="cs"/>
          <w:rtl/>
        </w:rPr>
        <w:t>ی</w:t>
      </w:r>
      <w:r w:rsidRPr="007455A3">
        <w:rPr>
          <w:rStyle w:val="Char2"/>
          <w:rFonts w:hint="cs"/>
          <w:rtl/>
        </w:rPr>
        <w:t>ن د</w:t>
      </w:r>
      <w:r w:rsidR="00D75365">
        <w:rPr>
          <w:rStyle w:val="Char2"/>
          <w:rFonts w:hint="cs"/>
          <w:rtl/>
        </w:rPr>
        <w:t>ی</w:t>
      </w:r>
      <w:r w:rsidRPr="007455A3">
        <w:rPr>
          <w:rStyle w:val="Char2"/>
          <w:rFonts w:hint="cs"/>
          <w:rtl/>
        </w:rPr>
        <w:t>د، بیرون رفت و به زور و برخلاف میلش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w:t>
      </w:r>
      <w:r w:rsidRPr="00683E32">
        <w:rPr>
          <w:rStyle w:val="Char2"/>
          <w:vertAlign w:val="superscript"/>
          <w:rtl/>
        </w:rPr>
        <w:footnoteReference w:id="389"/>
      </w:r>
      <w:r w:rsidRPr="007455A3">
        <w:rPr>
          <w:rStyle w:val="Char2"/>
          <w:rFonts w:hint="cs"/>
          <w:rtl/>
        </w:rPr>
        <w:t xml:space="preserve"> </w:t>
      </w:r>
    </w:p>
    <w:p w:rsidR="00420579" w:rsidRPr="00DB68D9" w:rsidRDefault="00420579" w:rsidP="000C6F3A">
      <w:pPr>
        <w:pStyle w:val="a3"/>
        <w:rPr>
          <w:rtl/>
          <w:lang w:bidi="fa-IR"/>
        </w:rPr>
      </w:pPr>
      <w:bookmarkStart w:id="120" w:name="_Toc270545082"/>
      <w:bookmarkStart w:id="121" w:name="_Toc440991293"/>
      <w:bookmarkStart w:id="122" w:name="_Toc442256038"/>
      <w:r w:rsidRPr="00DB68D9">
        <w:rPr>
          <w:rFonts w:hint="cs"/>
          <w:rtl/>
          <w:lang w:bidi="fa-IR"/>
        </w:rPr>
        <w:t xml:space="preserve">شجاعت </w:t>
      </w:r>
      <w:r>
        <w:rPr>
          <w:rFonts w:hint="cs"/>
          <w:rtl/>
          <w:lang w:bidi="fa-IR"/>
        </w:rPr>
        <w:t xml:space="preserve">حضرت </w:t>
      </w:r>
      <w:r w:rsidRPr="00DB68D9">
        <w:rPr>
          <w:rFonts w:hint="cs"/>
          <w:rtl/>
          <w:lang w:bidi="fa-IR"/>
        </w:rPr>
        <w:t>علی</w:t>
      </w:r>
      <w:r w:rsidR="000C6F3A">
        <w:rPr>
          <w:rFonts w:cs="CTraditional Arabic" w:hint="cs"/>
          <w:rtl/>
          <w:lang w:bidi="fa-IR"/>
        </w:rPr>
        <w:t>س</w:t>
      </w:r>
      <w:r w:rsidRPr="00DB68D9">
        <w:rPr>
          <w:rFonts w:hint="cs"/>
          <w:rtl/>
          <w:lang w:bidi="fa-IR"/>
        </w:rPr>
        <w:t>:</w:t>
      </w:r>
      <w:bookmarkEnd w:id="120"/>
      <w:bookmarkEnd w:id="121"/>
      <w:bookmarkEnd w:id="122"/>
    </w:p>
    <w:p w:rsidR="00420579" w:rsidRPr="00EC16E8" w:rsidRDefault="00420579" w:rsidP="00EC16E8">
      <w:pPr>
        <w:widowControl w:val="0"/>
        <w:ind w:firstLine="284"/>
        <w:rPr>
          <w:rStyle w:val="Char2"/>
          <w:rtl/>
        </w:rPr>
      </w:pPr>
      <w:r w:rsidRPr="00EC16E8">
        <w:rPr>
          <w:rStyle w:val="Char2"/>
          <w:rFonts w:hint="cs"/>
          <w:rtl/>
        </w:rPr>
        <w:t xml:space="preserve">این در حالی است که </w:t>
      </w:r>
      <w:r w:rsidR="007B3388" w:rsidRPr="00EC16E8">
        <w:rPr>
          <w:rStyle w:val="Char2"/>
          <w:rFonts w:hint="cs"/>
          <w:rtl/>
        </w:rPr>
        <w:t>روایت کرده</w:t>
      </w:r>
      <w:r w:rsidR="00F15D9B" w:rsidRPr="00EC16E8">
        <w:rPr>
          <w:rStyle w:val="Char2"/>
          <w:rFonts w:hint="cs"/>
          <w:rtl/>
        </w:rPr>
        <w:t xml:space="preserve">‌اند </w:t>
      </w:r>
      <w:r w:rsidRPr="00EC16E8">
        <w:rPr>
          <w:rStyle w:val="Char2"/>
          <w:rFonts w:hint="cs"/>
          <w:rtl/>
        </w:rPr>
        <w:t>عل</w:t>
      </w:r>
      <w:r w:rsidR="00D75365" w:rsidRPr="00EC16E8">
        <w:rPr>
          <w:rStyle w:val="Char2"/>
          <w:rFonts w:hint="cs"/>
          <w:rtl/>
        </w:rPr>
        <w:t>ی</w:t>
      </w:r>
      <w:r w:rsidRPr="00EC16E8">
        <w:rPr>
          <w:rStyle w:val="Char2"/>
          <w:rFonts w:hint="cs"/>
          <w:rtl/>
        </w:rPr>
        <w:t xml:space="preserve"> </w:t>
      </w:r>
      <w:r w:rsidR="007B3388" w:rsidRPr="00EC16E8">
        <w:rPr>
          <w:rStyle w:val="Char2"/>
          <w:rFonts w:hint="cs"/>
          <w:rtl/>
        </w:rPr>
        <w:t>گفته است</w:t>
      </w:r>
      <w:r w:rsidRPr="00EC16E8">
        <w:rPr>
          <w:rStyle w:val="Char2"/>
          <w:rFonts w:hint="cs"/>
          <w:rtl/>
        </w:rPr>
        <w:t>: «به خدا قسم اگر من تنها باشم و</w:t>
      </w:r>
      <w:r w:rsidR="00704539" w:rsidRPr="00EC16E8">
        <w:rPr>
          <w:rStyle w:val="Char2"/>
          <w:rFonts w:hint="cs"/>
          <w:rtl/>
        </w:rPr>
        <w:t xml:space="preserve"> آن‌ها </w:t>
      </w:r>
      <w:r w:rsidRPr="00EC16E8">
        <w:rPr>
          <w:rStyle w:val="Char2"/>
          <w:rFonts w:hint="cs"/>
          <w:rtl/>
        </w:rPr>
        <w:t>به اندازه</w:t>
      </w:r>
      <w:r w:rsidR="007B3388" w:rsidRPr="00EC16E8">
        <w:rPr>
          <w:rStyle w:val="Char2"/>
          <w:rFonts w:hint="eastAsia"/>
          <w:rtl/>
        </w:rPr>
        <w:t>‌</w:t>
      </w:r>
      <w:r w:rsidRPr="00EC16E8">
        <w:rPr>
          <w:rStyle w:val="Char2"/>
          <w:rFonts w:hint="cs"/>
          <w:rtl/>
        </w:rPr>
        <w:t>ی تمام زم</w:t>
      </w:r>
      <w:r w:rsidR="00D75365" w:rsidRPr="00EC16E8">
        <w:rPr>
          <w:rStyle w:val="Char2"/>
          <w:rFonts w:hint="cs"/>
          <w:rtl/>
        </w:rPr>
        <w:t>ی</w:t>
      </w:r>
      <w:r w:rsidRPr="00EC16E8">
        <w:rPr>
          <w:rStyle w:val="Char2"/>
          <w:rFonts w:hint="cs"/>
          <w:rtl/>
        </w:rPr>
        <w:t>ن باشند، ‌نم</w:t>
      </w:r>
      <w:r w:rsidR="00D75365" w:rsidRPr="00EC16E8">
        <w:rPr>
          <w:rStyle w:val="Char2"/>
          <w:rFonts w:hint="cs"/>
          <w:rtl/>
        </w:rPr>
        <w:t>ی</w:t>
      </w:r>
      <w:r w:rsidR="007B3388" w:rsidRPr="00EC16E8">
        <w:rPr>
          <w:rStyle w:val="Char2"/>
          <w:rFonts w:hint="eastAsia"/>
          <w:rtl/>
        </w:rPr>
        <w:t>‌</w:t>
      </w:r>
      <w:r w:rsidRPr="00EC16E8">
        <w:rPr>
          <w:rStyle w:val="Char2"/>
          <w:rFonts w:hint="cs"/>
          <w:rtl/>
        </w:rPr>
        <w:t>ترسم و وحشت نم</w:t>
      </w:r>
      <w:r w:rsidR="00D75365" w:rsidRPr="00EC16E8">
        <w:rPr>
          <w:rStyle w:val="Char2"/>
          <w:rFonts w:hint="cs"/>
          <w:rtl/>
        </w:rPr>
        <w:t>ی</w:t>
      </w:r>
      <w:r w:rsidR="007B3388" w:rsidRPr="00EC16E8">
        <w:rPr>
          <w:rStyle w:val="Char2"/>
          <w:rFonts w:hint="eastAsia"/>
          <w:rtl/>
        </w:rPr>
        <w:t>‌</w:t>
      </w:r>
      <w:r w:rsidR="00AD75A3" w:rsidRPr="00EC16E8">
        <w:rPr>
          <w:rStyle w:val="Char2"/>
          <w:rFonts w:hint="cs"/>
          <w:rtl/>
        </w:rPr>
        <w:t>ک</w:t>
      </w:r>
      <w:r w:rsidRPr="00EC16E8">
        <w:rPr>
          <w:rStyle w:val="Char2"/>
          <w:rFonts w:hint="cs"/>
          <w:rtl/>
        </w:rPr>
        <w:t>نم».</w:t>
      </w:r>
      <w:r w:rsidRPr="00EC16E8">
        <w:rPr>
          <w:rStyle w:val="Char2"/>
          <w:vertAlign w:val="superscript"/>
          <w:rtl/>
        </w:rPr>
        <w:footnoteReference w:id="390"/>
      </w:r>
      <w:r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عل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ابو وائل</w:t>
      </w:r>
      <w:r w:rsidR="007B3388" w:rsidRPr="007455A3">
        <w:rPr>
          <w:rStyle w:val="Char2"/>
          <w:rFonts w:hint="cs"/>
          <w:rtl/>
        </w:rPr>
        <w:t>ه</w:t>
      </w:r>
      <w:r w:rsidRPr="007455A3">
        <w:rPr>
          <w:rStyle w:val="Char2"/>
          <w:rFonts w:hint="cs"/>
          <w:rtl/>
        </w:rPr>
        <w:t xml:space="preserve"> درباره</w:t>
      </w:r>
      <w:r w:rsidR="00131B1F">
        <w:rPr>
          <w:rStyle w:val="Char2"/>
          <w:rFonts w:hint="cs"/>
          <w:rtl/>
        </w:rPr>
        <w:t xml:space="preserve">‌اش </w:t>
      </w:r>
      <w:r w:rsidRPr="007455A3">
        <w:rPr>
          <w:rStyle w:val="Char2"/>
          <w:rFonts w:hint="cs"/>
          <w:rtl/>
        </w:rPr>
        <w:t>م</w:t>
      </w:r>
      <w:r w:rsidR="00D75365">
        <w:rPr>
          <w:rStyle w:val="Char2"/>
          <w:rFonts w:hint="cs"/>
          <w:rtl/>
        </w:rPr>
        <w:t>ی</w:t>
      </w:r>
      <w:r w:rsidR="007B3388"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من با فلان</w:t>
      </w:r>
      <w:r w:rsidR="00D75365">
        <w:rPr>
          <w:rStyle w:val="Char2"/>
          <w:rFonts w:hint="cs"/>
          <w:rtl/>
        </w:rPr>
        <w:t>ی</w:t>
      </w:r>
      <w:r w:rsidRPr="007455A3">
        <w:rPr>
          <w:rStyle w:val="Char2"/>
          <w:rFonts w:hint="cs"/>
          <w:rtl/>
        </w:rPr>
        <w:t xml:space="preserve"> ـ </w:t>
      </w:r>
      <w:r w:rsidR="00D75365">
        <w:rPr>
          <w:rStyle w:val="Char2"/>
          <w:rFonts w:hint="cs"/>
          <w:rtl/>
        </w:rPr>
        <w:t>ی</w:t>
      </w:r>
      <w:r w:rsidRPr="007455A3">
        <w:rPr>
          <w:rStyle w:val="Char2"/>
          <w:rFonts w:hint="cs"/>
          <w:rtl/>
        </w:rPr>
        <w:t>عن</w:t>
      </w:r>
      <w:r w:rsidR="00D75365">
        <w:rPr>
          <w:rStyle w:val="Char2"/>
          <w:rFonts w:hint="cs"/>
          <w:rtl/>
        </w:rPr>
        <w:t>ی</w:t>
      </w:r>
      <w:r w:rsidRPr="007455A3">
        <w:rPr>
          <w:rStyle w:val="Char2"/>
          <w:rFonts w:hint="cs"/>
          <w:rtl/>
        </w:rPr>
        <w:t xml:space="preserve">، عمر </w:t>
      </w:r>
      <w:r w:rsidR="00AD75A3">
        <w:rPr>
          <w:rStyle w:val="Char2"/>
          <w:rFonts w:hint="cs"/>
          <w:rtl/>
        </w:rPr>
        <w:t>ک</w:t>
      </w:r>
      <w:r w:rsidRPr="007455A3">
        <w:rPr>
          <w:rStyle w:val="Char2"/>
          <w:rFonts w:hint="cs"/>
          <w:rtl/>
        </w:rPr>
        <w:t>ه مجلس</w:t>
      </w:r>
      <w:r w:rsidR="00D75365">
        <w:rPr>
          <w:rStyle w:val="Char2"/>
          <w:rFonts w:hint="cs"/>
          <w:rtl/>
        </w:rPr>
        <w:t>ی</w:t>
      </w:r>
      <w:r w:rsidRPr="007455A3">
        <w:rPr>
          <w:rStyle w:val="Char2"/>
          <w:rFonts w:hint="cs"/>
          <w:rtl/>
        </w:rPr>
        <w:t xml:space="preserve"> در ح</w:t>
      </w:r>
      <w:r w:rsidR="00D75365">
        <w:rPr>
          <w:rStyle w:val="Char2"/>
          <w:rFonts w:hint="cs"/>
          <w:rtl/>
        </w:rPr>
        <w:t>ی</w:t>
      </w:r>
      <w:r w:rsidRPr="007455A3">
        <w:rPr>
          <w:rStyle w:val="Char2"/>
          <w:rFonts w:hint="cs"/>
          <w:rtl/>
        </w:rPr>
        <w:t>اة</w:t>
      </w:r>
      <w:r w:rsidR="00472FA4" w:rsidRPr="007455A3">
        <w:rPr>
          <w:rStyle w:val="Char2"/>
          <w:rFonts w:hint="cs"/>
          <w:rtl/>
        </w:rPr>
        <w:t xml:space="preserve"> </w:t>
      </w:r>
      <w:r w:rsidRPr="007455A3">
        <w:rPr>
          <w:rStyle w:val="Char2"/>
          <w:rFonts w:hint="cs"/>
          <w:rtl/>
        </w:rPr>
        <w:t>القلوب، اسم و</w:t>
      </w:r>
      <w:r w:rsidR="00D75365">
        <w:rPr>
          <w:rStyle w:val="Char2"/>
          <w:rFonts w:hint="cs"/>
          <w:rtl/>
        </w:rPr>
        <w:t>ی</w:t>
      </w:r>
      <w:r w:rsidRPr="007455A3">
        <w:rPr>
          <w:rStyle w:val="Char2"/>
          <w:rFonts w:hint="cs"/>
          <w:rtl/>
        </w:rPr>
        <w:t xml:space="preserve"> را آورده است ـ م</w:t>
      </w:r>
      <w:r w:rsidR="00D75365">
        <w:rPr>
          <w:rStyle w:val="Char2"/>
          <w:rFonts w:hint="cs"/>
          <w:rtl/>
        </w:rPr>
        <w:t>ی</w:t>
      </w:r>
      <w:r w:rsidR="007B3388" w:rsidRPr="007455A3">
        <w:rPr>
          <w:rStyle w:val="Char2"/>
          <w:rFonts w:hint="eastAsia"/>
          <w:rtl/>
        </w:rPr>
        <w:t>‌</w:t>
      </w:r>
      <w:r w:rsidRPr="007455A3">
        <w:rPr>
          <w:rStyle w:val="Char2"/>
          <w:rFonts w:hint="cs"/>
          <w:rtl/>
        </w:rPr>
        <w:t xml:space="preserve">رفتم </w:t>
      </w:r>
      <w:r w:rsidR="00AD75A3">
        <w:rPr>
          <w:rStyle w:val="Char2"/>
          <w:rFonts w:hint="cs"/>
          <w:rtl/>
        </w:rPr>
        <w:t>ک</w:t>
      </w:r>
      <w:r w:rsidRPr="007455A3">
        <w:rPr>
          <w:rStyle w:val="Char2"/>
          <w:rFonts w:hint="cs"/>
          <w:rtl/>
        </w:rPr>
        <w:t>ه ناگاه همهمه</w:t>
      </w:r>
      <w:r w:rsidR="007B3388"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را از او شن</w:t>
      </w:r>
      <w:r w:rsidR="00D75365">
        <w:rPr>
          <w:rStyle w:val="Char2"/>
          <w:rFonts w:hint="cs"/>
          <w:rtl/>
        </w:rPr>
        <w:t>ی</w:t>
      </w:r>
      <w:r w:rsidRPr="007455A3">
        <w:rPr>
          <w:rStyle w:val="Char2"/>
          <w:rFonts w:hint="cs"/>
          <w:rtl/>
        </w:rPr>
        <w:t>دم، ‌به او گفتم: «چه شده فلان</w:t>
      </w:r>
      <w:r w:rsidR="00D75365">
        <w:rPr>
          <w:rStyle w:val="Char2"/>
          <w:rFonts w:hint="cs"/>
          <w:rtl/>
        </w:rPr>
        <w:t>ی</w:t>
      </w:r>
      <w:r w:rsidRPr="007455A3">
        <w:rPr>
          <w:rStyle w:val="Char2"/>
          <w:rFonts w:hint="cs"/>
          <w:rtl/>
        </w:rPr>
        <w:t>؟ گفت: وا</w:t>
      </w:r>
      <w:r w:rsidR="00D75365">
        <w:rPr>
          <w:rStyle w:val="Char2"/>
          <w:rFonts w:hint="cs"/>
          <w:rtl/>
        </w:rPr>
        <w:t>ی</w:t>
      </w:r>
      <w:r w:rsidRPr="007455A3">
        <w:rPr>
          <w:rStyle w:val="Char2"/>
          <w:rFonts w:hint="cs"/>
          <w:rtl/>
        </w:rPr>
        <w:t xml:space="preserve"> بر تو، آ</w:t>
      </w:r>
      <w:r w:rsidR="00D75365">
        <w:rPr>
          <w:rStyle w:val="Char2"/>
          <w:rFonts w:hint="cs"/>
          <w:rtl/>
        </w:rPr>
        <w:t>ی</w:t>
      </w:r>
      <w:r w:rsidRPr="007455A3">
        <w:rPr>
          <w:rStyle w:val="Char2"/>
          <w:rFonts w:hint="cs"/>
          <w:rtl/>
        </w:rPr>
        <w:t>ا آن ش</w:t>
      </w:r>
      <w:r w:rsidR="00D75365">
        <w:rPr>
          <w:rStyle w:val="Char2"/>
          <w:rFonts w:hint="cs"/>
          <w:rtl/>
        </w:rPr>
        <w:t>ی</w:t>
      </w:r>
      <w:r w:rsidRPr="007455A3">
        <w:rPr>
          <w:rStyle w:val="Char2"/>
          <w:rFonts w:hint="cs"/>
          <w:rtl/>
        </w:rPr>
        <w:t>رزاد و آن سخت گ</w:t>
      </w:r>
      <w:r w:rsidR="00D75365">
        <w:rPr>
          <w:rStyle w:val="Char2"/>
          <w:rFonts w:hint="cs"/>
          <w:rtl/>
        </w:rPr>
        <w:t>ی</w:t>
      </w:r>
      <w:r w:rsidRPr="007455A3">
        <w:rPr>
          <w:rStyle w:val="Char2"/>
          <w:rFonts w:hint="cs"/>
          <w:rtl/>
        </w:rPr>
        <w:t>رنده بر ظالمان، ‌با دو شمش</w:t>
      </w:r>
      <w:r w:rsidR="00D75365">
        <w:rPr>
          <w:rStyle w:val="Char2"/>
          <w:rFonts w:hint="cs"/>
          <w:rtl/>
        </w:rPr>
        <w:t>ی</w:t>
      </w:r>
      <w:r w:rsidRPr="007455A3">
        <w:rPr>
          <w:rStyle w:val="Char2"/>
          <w:rFonts w:hint="cs"/>
          <w:rtl/>
        </w:rPr>
        <w:t xml:space="preserve">ر و </w:t>
      </w:r>
      <w:r w:rsidR="00D75365">
        <w:rPr>
          <w:rStyle w:val="Char2"/>
          <w:rFonts w:hint="cs"/>
          <w:rtl/>
        </w:rPr>
        <w:t>ی</w:t>
      </w:r>
      <w:r w:rsidR="00AD75A3">
        <w:rPr>
          <w:rStyle w:val="Char2"/>
          <w:rFonts w:hint="cs"/>
          <w:rtl/>
        </w:rPr>
        <w:t>ک</w:t>
      </w:r>
      <w:r w:rsidRPr="007455A3">
        <w:rPr>
          <w:rStyle w:val="Char2"/>
          <w:rFonts w:hint="cs"/>
          <w:rtl/>
        </w:rPr>
        <w:t xml:space="preserve"> پرچم را نم</w:t>
      </w:r>
      <w:r w:rsidR="00D75365">
        <w:rPr>
          <w:rStyle w:val="Char2"/>
          <w:rFonts w:hint="cs"/>
          <w:rtl/>
        </w:rPr>
        <w:t>ی</w:t>
      </w:r>
      <w:r w:rsidR="007B3388" w:rsidRPr="007455A3">
        <w:rPr>
          <w:rStyle w:val="Char2"/>
          <w:rFonts w:hint="eastAsia"/>
          <w:rtl/>
        </w:rPr>
        <w:t>‌</w:t>
      </w:r>
      <w:r w:rsidRPr="007455A3">
        <w:rPr>
          <w:rStyle w:val="Char2"/>
          <w:rFonts w:hint="cs"/>
          <w:rtl/>
        </w:rPr>
        <w:t>ب</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نگاه </w:t>
      </w:r>
      <w:r w:rsidR="00AD75A3">
        <w:rPr>
          <w:rStyle w:val="Char2"/>
          <w:rFonts w:hint="cs"/>
          <w:rtl/>
        </w:rPr>
        <w:t>ک</w:t>
      </w:r>
      <w:r w:rsidRPr="007455A3">
        <w:rPr>
          <w:rStyle w:val="Char2"/>
          <w:rFonts w:hint="cs"/>
          <w:rtl/>
        </w:rPr>
        <w:t>ردم و د</w:t>
      </w:r>
      <w:r w:rsidR="00D75365">
        <w:rPr>
          <w:rStyle w:val="Char2"/>
          <w:rFonts w:hint="cs"/>
          <w:rtl/>
        </w:rPr>
        <w:t>ی</w:t>
      </w:r>
      <w:r w:rsidRPr="007455A3">
        <w:rPr>
          <w:rStyle w:val="Char2"/>
          <w:rFonts w:hint="cs"/>
          <w:rtl/>
        </w:rPr>
        <w:t>دم عل</w:t>
      </w:r>
      <w:r w:rsidR="00D75365">
        <w:rPr>
          <w:rStyle w:val="Char2"/>
          <w:rFonts w:hint="cs"/>
          <w:rtl/>
        </w:rPr>
        <w:t>ی</w:t>
      </w:r>
      <w:r w:rsidRPr="007455A3">
        <w:rPr>
          <w:rStyle w:val="Char2"/>
          <w:rFonts w:hint="cs"/>
          <w:rtl/>
        </w:rPr>
        <w:t xml:space="preserve"> است. گفتم: ا</w:t>
      </w:r>
      <w:r w:rsidR="00D75365">
        <w:rPr>
          <w:rStyle w:val="Char2"/>
          <w:rFonts w:hint="cs"/>
          <w:rtl/>
        </w:rPr>
        <w:t>ی</w:t>
      </w:r>
      <w:r w:rsidRPr="007455A3">
        <w:rPr>
          <w:rStyle w:val="Char2"/>
          <w:rFonts w:hint="cs"/>
          <w:rtl/>
        </w:rPr>
        <w:t xml:space="preserve"> فلان</w:t>
      </w:r>
      <w:r w:rsidR="00D75365">
        <w:rPr>
          <w:rStyle w:val="Char2"/>
          <w:rFonts w:hint="cs"/>
          <w:rtl/>
        </w:rPr>
        <w:t>ی</w:t>
      </w:r>
      <w:r w:rsidRPr="007455A3">
        <w:rPr>
          <w:rStyle w:val="Char2"/>
          <w:rFonts w:hint="cs"/>
          <w:rtl/>
        </w:rPr>
        <w:t>،</w:t>
      </w:r>
      <w:r w:rsidR="009B66BE">
        <w:rPr>
          <w:rStyle w:val="Char2"/>
          <w:rFonts w:hint="cs"/>
          <w:rtl/>
        </w:rPr>
        <w:t xml:space="preserve"> اینکه </w:t>
      </w:r>
      <w:r w:rsidRPr="007455A3">
        <w:rPr>
          <w:rStyle w:val="Char2"/>
          <w:rFonts w:hint="cs"/>
          <w:rtl/>
        </w:rPr>
        <w:t>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 است. گفت: نزد</w:t>
      </w:r>
      <w:r w:rsidR="00D75365">
        <w:rPr>
          <w:rStyle w:val="Char2"/>
          <w:rFonts w:hint="cs"/>
          <w:rtl/>
        </w:rPr>
        <w:t>ی</w:t>
      </w:r>
      <w:r w:rsidR="00AD75A3">
        <w:rPr>
          <w:rStyle w:val="Char2"/>
          <w:rFonts w:hint="cs"/>
          <w:rtl/>
        </w:rPr>
        <w:t>ک</w:t>
      </w:r>
      <w:r w:rsidR="009A753D">
        <w:rPr>
          <w:rStyle w:val="Char2"/>
          <w:rFonts w:hint="cs"/>
          <w:rtl/>
        </w:rPr>
        <w:t xml:space="preserve">‌تر </w:t>
      </w:r>
      <w:r w:rsidRPr="007455A3">
        <w:rPr>
          <w:rStyle w:val="Char2"/>
          <w:rFonts w:hint="cs"/>
          <w:rtl/>
        </w:rPr>
        <w:t>ب</w:t>
      </w:r>
      <w:r w:rsidR="00D75365">
        <w:rPr>
          <w:rStyle w:val="Char2"/>
          <w:rFonts w:hint="cs"/>
          <w:rtl/>
        </w:rPr>
        <w:t>ی</w:t>
      </w:r>
      <w:r w:rsidRPr="007455A3">
        <w:rPr>
          <w:rStyle w:val="Char2"/>
          <w:rFonts w:hint="cs"/>
          <w:rtl/>
        </w:rPr>
        <w:t>ا تا درباره</w:t>
      </w:r>
      <w:r w:rsidR="007B3388" w:rsidRPr="007455A3">
        <w:rPr>
          <w:rStyle w:val="Char2"/>
          <w:rFonts w:hint="eastAsia"/>
          <w:rtl/>
        </w:rPr>
        <w:t>‌‌</w:t>
      </w:r>
      <w:r w:rsidRPr="007455A3">
        <w:rPr>
          <w:rStyle w:val="Char2"/>
          <w:rFonts w:hint="cs"/>
          <w:rtl/>
        </w:rPr>
        <w:t>ی شجاعت و قهرمان</w:t>
      </w:r>
      <w:r w:rsidR="00D75365">
        <w:rPr>
          <w:rStyle w:val="Char2"/>
          <w:rFonts w:hint="cs"/>
          <w:rtl/>
        </w:rPr>
        <w:t>ی</w:t>
      </w:r>
      <w:r w:rsidRPr="007455A3">
        <w:rPr>
          <w:rStyle w:val="Char2"/>
          <w:rFonts w:hint="cs"/>
          <w:rtl/>
        </w:rPr>
        <w:t xml:space="preserve"> و</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ت بگو</w:t>
      </w:r>
      <w:r w:rsidR="00D75365">
        <w:rPr>
          <w:rStyle w:val="Char2"/>
          <w:rFonts w:hint="cs"/>
          <w:rtl/>
        </w:rPr>
        <w:t>ی</w:t>
      </w:r>
      <w:r w:rsidRPr="007455A3">
        <w:rPr>
          <w:rStyle w:val="Char2"/>
          <w:rFonts w:hint="cs"/>
          <w:rtl/>
        </w:rPr>
        <w:t>م.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در جنگ احد با ما عهد بست </w:t>
      </w:r>
      <w:r w:rsidR="00AD75A3">
        <w:rPr>
          <w:rStyle w:val="Char2"/>
          <w:rFonts w:hint="cs"/>
          <w:rtl/>
        </w:rPr>
        <w:t>ک</w:t>
      </w:r>
      <w:r w:rsidRPr="007455A3">
        <w:rPr>
          <w:rStyle w:val="Char2"/>
          <w:rFonts w:hint="cs"/>
          <w:rtl/>
        </w:rPr>
        <w:t>ه فرار ن</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م و</w:t>
      </w:r>
      <w:r w:rsidR="00C26A07">
        <w:rPr>
          <w:rStyle w:val="Char2"/>
          <w:rFonts w:hint="cs"/>
          <w:rtl/>
        </w:rPr>
        <w:t xml:space="preserve"> هرکس </w:t>
      </w:r>
      <w:r w:rsidR="00AD75A3">
        <w:rPr>
          <w:rStyle w:val="Char2"/>
          <w:rFonts w:hint="cs"/>
          <w:rtl/>
        </w:rPr>
        <w:t>ک</w:t>
      </w:r>
      <w:r w:rsidRPr="007455A3">
        <w:rPr>
          <w:rStyle w:val="Char2"/>
          <w:rFonts w:hint="cs"/>
          <w:rtl/>
        </w:rPr>
        <w:t>ه فرار می</w:t>
      </w:r>
      <w:r w:rsidR="007B3388" w:rsidRPr="007455A3">
        <w:rPr>
          <w:rStyle w:val="Char2"/>
          <w:rFonts w:hint="eastAsia"/>
          <w:rtl/>
        </w:rPr>
        <w:t>‌</w:t>
      </w:r>
      <w:r w:rsidRPr="007455A3">
        <w:rPr>
          <w:rStyle w:val="Char2"/>
          <w:rFonts w:hint="cs"/>
          <w:rtl/>
        </w:rPr>
        <w:t>کرد، گمراه بود و</w:t>
      </w:r>
      <w:r w:rsidR="00C26A07">
        <w:rPr>
          <w:rStyle w:val="Char2"/>
          <w:rFonts w:hint="cs"/>
          <w:rtl/>
        </w:rPr>
        <w:t xml:space="preserve"> هرکس </w:t>
      </w:r>
      <w:r w:rsidR="00AD75A3">
        <w:rPr>
          <w:rStyle w:val="Char2"/>
          <w:rFonts w:hint="cs"/>
          <w:rtl/>
        </w:rPr>
        <w:t>ک</w:t>
      </w:r>
      <w:r w:rsidRPr="007455A3">
        <w:rPr>
          <w:rStyle w:val="Char2"/>
          <w:rFonts w:hint="cs"/>
          <w:rtl/>
        </w:rPr>
        <w:t xml:space="preserve">ه </w:t>
      </w:r>
      <w:r w:rsidR="00AD75A3">
        <w:rPr>
          <w:rStyle w:val="Char2"/>
          <w:rFonts w:hint="cs"/>
          <w:rtl/>
        </w:rPr>
        <w:t>ک</w:t>
      </w:r>
      <w:r w:rsidRPr="007455A3">
        <w:rPr>
          <w:rStyle w:val="Char2"/>
          <w:rFonts w:hint="cs"/>
          <w:rtl/>
        </w:rPr>
        <w:t>شته می</w:t>
      </w:r>
      <w:r w:rsidR="007B3388" w:rsidRPr="007455A3">
        <w:rPr>
          <w:rStyle w:val="Char2"/>
          <w:rFonts w:hint="eastAsia"/>
          <w:rtl/>
        </w:rPr>
        <w:t>‌</w:t>
      </w:r>
      <w:r w:rsidR="007B3388" w:rsidRPr="007455A3">
        <w:rPr>
          <w:rStyle w:val="Char2"/>
          <w:rFonts w:hint="cs"/>
          <w:rtl/>
        </w:rPr>
        <w:t>‌‌‌</w:t>
      </w:r>
      <w:r w:rsidRPr="007455A3">
        <w:rPr>
          <w:rStyle w:val="Char2"/>
          <w:rFonts w:hint="cs"/>
          <w:rtl/>
        </w:rPr>
        <w:t>شد، شه</w:t>
      </w:r>
      <w:r w:rsidR="00D75365">
        <w:rPr>
          <w:rStyle w:val="Char2"/>
          <w:rFonts w:hint="cs"/>
          <w:rtl/>
        </w:rPr>
        <w:t>ی</w:t>
      </w:r>
      <w:r w:rsidRPr="007455A3">
        <w:rPr>
          <w:rStyle w:val="Char2"/>
          <w:rFonts w:hint="cs"/>
          <w:rtl/>
        </w:rPr>
        <w:t>د بود. و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خود فرمانده جنگ بود.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صد قهرمان از دشمن، عل</w:t>
      </w:r>
      <w:r w:rsidR="00D75365">
        <w:rPr>
          <w:rStyle w:val="Char2"/>
          <w:rFonts w:hint="cs"/>
          <w:rtl/>
        </w:rPr>
        <w:t>ی</w:t>
      </w:r>
      <w:r w:rsidRPr="007455A3">
        <w:rPr>
          <w:rStyle w:val="Char2"/>
          <w:rFonts w:hint="cs"/>
          <w:rtl/>
        </w:rPr>
        <w:t>ه ما شمش</w:t>
      </w:r>
      <w:r w:rsidR="00D75365">
        <w:rPr>
          <w:rStyle w:val="Char2"/>
          <w:rFonts w:hint="cs"/>
          <w:rtl/>
        </w:rPr>
        <w:t>ی</w:t>
      </w:r>
      <w:r w:rsidRPr="007455A3">
        <w:rPr>
          <w:rStyle w:val="Char2"/>
          <w:rFonts w:hint="cs"/>
          <w:rtl/>
        </w:rPr>
        <w:t xml:space="preserve">ر برداشتند </w:t>
      </w:r>
      <w:r w:rsidR="00AD75A3">
        <w:rPr>
          <w:rStyle w:val="Char2"/>
          <w:rFonts w:hint="cs"/>
          <w:rtl/>
        </w:rPr>
        <w:t>ک</w:t>
      </w:r>
      <w:r w:rsidRPr="007455A3">
        <w:rPr>
          <w:rStyle w:val="Char2"/>
          <w:rFonts w:hint="cs"/>
          <w:rtl/>
        </w:rPr>
        <w:t>ه در ز</w:t>
      </w:r>
      <w:r w:rsidR="00D75365">
        <w:rPr>
          <w:rStyle w:val="Char2"/>
          <w:rFonts w:hint="cs"/>
          <w:rtl/>
        </w:rPr>
        <w:t>ی</w:t>
      </w:r>
      <w:r w:rsidRPr="007455A3">
        <w:rPr>
          <w:rStyle w:val="Char2"/>
          <w:rFonts w:hint="cs"/>
          <w:rtl/>
        </w:rPr>
        <w:t>ر پرچم</w:t>
      </w:r>
      <w:r w:rsidR="003E490F">
        <w:rPr>
          <w:rStyle w:val="Char2"/>
          <w:rFonts w:hint="cs"/>
          <w:rtl/>
        </w:rPr>
        <w:t xml:space="preserve"> هرکدام </w:t>
      </w:r>
      <w:r w:rsidRPr="007455A3">
        <w:rPr>
          <w:rStyle w:val="Char2"/>
          <w:rFonts w:hint="cs"/>
          <w:rtl/>
        </w:rPr>
        <w:t>ن</w:t>
      </w:r>
      <w:r w:rsidR="00D75365">
        <w:rPr>
          <w:rStyle w:val="Char2"/>
          <w:rFonts w:hint="cs"/>
          <w:rtl/>
        </w:rPr>
        <w:t>ی</w:t>
      </w:r>
      <w:r w:rsidRPr="007455A3">
        <w:rPr>
          <w:rStyle w:val="Char2"/>
          <w:rFonts w:hint="cs"/>
          <w:rtl/>
        </w:rPr>
        <w:t xml:space="preserve">ز، صد نفر </w:t>
      </w:r>
      <w:r w:rsidR="00D75365">
        <w:rPr>
          <w:rStyle w:val="Char2"/>
          <w:rFonts w:hint="cs"/>
          <w:rtl/>
        </w:rPr>
        <w:t>ی</w:t>
      </w:r>
      <w:r w:rsidRPr="007455A3">
        <w:rPr>
          <w:rStyle w:val="Char2"/>
          <w:rFonts w:hint="cs"/>
          <w:rtl/>
        </w:rPr>
        <w:t>ا ب</w:t>
      </w:r>
      <w:r w:rsidR="00D75365">
        <w:rPr>
          <w:rStyle w:val="Char2"/>
          <w:rFonts w:hint="cs"/>
          <w:rtl/>
        </w:rPr>
        <w:t>ی</w:t>
      </w:r>
      <w:r w:rsidRPr="007455A3">
        <w:rPr>
          <w:rStyle w:val="Char2"/>
          <w:rFonts w:hint="cs"/>
          <w:rtl/>
        </w:rPr>
        <w:t>شتر بودند، پس ما از نابود شدن خود ترس</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م و د</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عل</w:t>
      </w:r>
      <w:r w:rsidR="00D75365">
        <w:rPr>
          <w:rStyle w:val="Char2"/>
          <w:rFonts w:hint="cs"/>
          <w:rtl/>
        </w:rPr>
        <w:t>ی</w:t>
      </w:r>
      <w:r w:rsidRPr="007455A3">
        <w:rPr>
          <w:rStyle w:val="Char2"/>
          <w:rFonts w:hint="cs"/>
          <w:rtl/>
        </w:rPr>
        <w:t xml:space="preserve"> همچون شیر از پیشروی</w:t>
      </w:r>
      <w:r w:rsidR="00704539">
        <w:rPr>
          <w:rStyle w:val="Char2"/>
          <w:rFonts w:hint="cs"/>
          <w:rtl/>
        </w:rPr>
        <w:t xml:space="preserve"> آن‌ها </w:t>
      </w:r>
      <w:r w:rsidRPr="007455A3">
        <w:rPr>
          <w:rStyle w:val="Char2"/>
          <w:rFonts w:hint="cs"/>
          <w:rtl/>
        </w:rPr>
        <w:t>جلوگ</w:t>
      </w:r>
      <w:r w:rsidR="00D75365">
        <w:rPr>
          <w:rStyle w:val="Char2"/>
          <w:rFonts w:hint="cs"/>
          <w:rtl/>
        </w:rPr>
        <w:t>ی</w:t>
      </w:r>
      <w:r w:rsidRPr="007455A3">
        <w:rPr>
          <w:rStyle w:val="Char2"/>
          <w:rFonts w:hint="cs"/>
          <w:rtl/>
        </w:rPr>
        <w:t>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 و مشت</w:t>
      </w:r>
      <w:r w:rsidR="00D75365">
        <w:rPr>
          <w:rStyle w:val="Char2"/>
          <w:rFonts w:hint="cs"/>
          <w:rtl/>
        </w:rPr>
        <w:t>ی</w:t>
      </w:r>
      <w:r w:rsidRPr="007455A3">
        <w:rPr>
          <w:rStyle w:val="Char2"/>
          <w:rFonts w:hint="cs"/>
          <w:rtl/>
        </w:rPr>
        <w:t xml:space="preserve"> سنگر</w:t>
      </w:r>
      <w:r w:rsidR="00D75365">
        <w:rPr>
          <w:rStyle w:val="Char2"/>
          <w:rFonts w:hint="cs"/>
          <w:rtl/>
        </w:rPr>
        <w:t>ی</w:t>
      </w:r>
      <w:r w:rsidRPr="007455A3">
        <w:rPr>
          <w:rStyle w:val="Char2"/>
          <w:rFonts w:hint="cs"/>
          <w:rtl/>
        </w:rPr>
        <w:t xml:space="preserve">زه برداشت و بر صورت ما پرتاب </w:t>
      </w:r>
      <w:r w:rsidR="00AD75A3">
        <w:rPr>
          <w:rStyle w:val="Char2"/>
          <w:rFonts w:hint="cs"/>
          <w:rtl/>
        </w:rPr>
        <w:t>ک</w:t>
      </w:r>
      <w:r w:rsidRPr="007455A3">
        <w:rPr>
          <w:rStyle w:val="Char2"/>
          <w:rFonts w:hint="cs"/>
          <w:rtl/>
        </w:rPr>
        <w:t>رد، آنگاه گفت: صورت</w:t>
      </w:r>
      <w:r w:rsidR="007B3388"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سست و پر</w:t>
      </w:r>
      <w:r w:rsidR="00D75365">
        <w:rPr>
          <w:rStyle w:val="Char2"/>
          <w:rFonts w:hint="cs"/>
          <w:rtl/>
        </w:rPr>
        <w:t>ی</w:t>
      </w:r>
      <w:r w:rsidRPr="007455A3">
        <w:rPr>
          <w:rStyle w:val="Char2"/>
          <w:rFonts w:hint="cs"/>
          <w:rtl/>
        </w:rPr>
        <w:t>شان</w:t>
      </w:r>
      <w:r w:rsidR="00D75365">
        <w:rPr>
          <w:rStyle w:val="Char2"/>
          <w:rFonts w:hint="cs"/>
          <w:rtl/>
        </w:rPr>
        <w:t>ی</w:t>
      </w:r>
      <w:r w:rsidRPr="007455A3">
        <w:rPr>
          <w:rStyle w:val="Char2"/>
          <w:rFonts w:hint="cs"/>
          <w:rtl/>
        </w:rPr>
        <w:t xml:space="preserve"> را م</w:t>
      </w:r>
      <w:r w:rsidR="00D75365">
        <w:rPr>
          <w:rStyle w:val="Char2"/>
          <w:rFonts w:hint="cs"/>
          <w:rtl/>
        </w:rPr>
        <w:t>ی</w:t>
      </w:r>
      <w:r w:rsidR="007B3388" w:rsidRPr="007455A3">
        <w:rPr>
          <w:rStyle w:val="Char2"/>
          <w:rFonts w:hint="eastAsia"/>
          <w:rtl/>
        </w:rPr>
        <w:t>‌</w:t>
      </w:r>
      <w:r w:rsidRPr="007455A3">
        <w:rPr>
          <w:rStyle w:val="Char2"/>
          <w:rFonts w:hint="cs"/>
          <w:rtl/>
        </w:rPr>
        <w:t>ب</w:t>
      </w:r>
      <w:r w:rsidR="00D75365">
        <w:rPr>
          <w:rStyle w:val="Char2"/>
          <w:rFonts w:hint="cs"/>
          <w:rtl/>
        </w:rPr>
        <w:t>ی</w:t>
      </w:r>
      <w:r w:rsidRPr="007455A3">
        <w:rPr>
          <w:rStyle w:val="Char2"/>
          <w:rFonts w:hint="cs"/>
          <w:rtl/>
        </w:rPr>
        <w:t xml:space="preserve">نم‌، </w:t>
      </w:r>
      <w:r w:rsidR="00AD75A3">
        <w:rPr>
          <w:rStyle w:val="Char2"/>
          <w:rFonts w:hint="cs"/>
          <w:rtl/>
        </w:rPr>
        <w:t>ک</w:t>
      </w:r>
      <w:r w:rsidRPr="007455A3">
        <w:rPr>
          <w:rStyle w:val="Char2"/>
          <w:rFonts w:hint="cs"/>
          <w:rtl/>
        </w:rPr>
        <w:t>جا م</w:t>
      </w:r>
      <w:r w:rsidR="00D75365">
        <w:rPr>
          <w:rStyle w:val="Char2"/>
          <w:rFonts w:hint="cs"/>
          <w:rtl/>
        </w:rPr>
        <w:t>ی</w:t>
      </w:r>
      <w:r w:rsidR="007B3388" w:rsidRPr="007455A3">
        <w:rPr>
          <w:rStyle w:val="Char2"/>
          <w:rFonts w:hint="eastAsia"/>
          <w:rtl/>
        </w:rPr>
        <w:t>‌</w:t>
      </w:r>
      <w:r w:rsidRPr="007455A3">
        <w:rPr>
          <w:rStyle w:val="Char2"/>
          <w:rFonts w:hint="cs"/>
          <w:rtl/>
        </w:rPr>
        <w:t>خواه</w:t>
      </w:r>
      <w:r w:rsidR="00D75365">
        <w:rPr>
          <w:rStyle w:val="Char2"/>
          <w:rFonts w:hint="cs"/>
          <w:rtl/>
        </w:rPr>
        <w:t>ی</w:t>
      </w:r>
      <w:r w:rsidRPr="007455A3">
        <w:rPr>
          <w:rStyle w:val="Char2"/>
          <w:rFonts w:hint="cs"/>
          <w:rtl/>
        </w:rPr>
        <w:t xml:space="preserve">د فرار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به جهنم؟ ما باز نم</w:t>
      </w:r>
      <w:r w:rsidR="00D75365">
        <w:rPr>
          <w:rStyle w:val="Char2"/>
          <w:rFonts w:hint="cs"/>
          <w:rtl/>
        </w:rPr>
        <w:t>ی</w:t>
      </w:r>
      <w:r w:rsidR="007B3388" w:rsidRPr="007455A3">
        <w:rPr>
          <w:rStyle w:val="Char2"/>
          <w:rFonts w:hint="eastAsia"/>
          <w:rtl/>
        </w:rPr>
        <w:t>‌</w:t>
      </w:r>
      <w:r w:rsidRPr="007455A3">
        <w:rPr>
          <w:rStyle w:val="Char2"/>
          <w:rFonts w:hint="cs"/>
          <w:rtl/>
        </w:rPr>
        <w:t>گرد</w:t>
      </w:r>
      <w:r w:rsidR="00D75365">
        <w:rPr>
          <w:rStyle w:val="Char2"/>
          <w:rFonts w:hint="cs"/>
          <w:rtl/>
        </w:rPr>
        <w:t>ی</w:t>
      </w:r>
      <w:r w:rsidRPr="007455A3">
        <w:rPr>
          <w:rStyle w:val="Char2"/>
          <w:rFonts w:hint="cs"/>
          <w:rtl/>
        </w:rPr>
        <w:t xml:space="preserve">م. ‌پس بر ما </w:t>
      </w:r>
      <w:r w:rsidR="00D75365">
        <w:rPr>
          <w:rStyle w:val="Char2"/>
          <w:rFonts w:hint="cs"/>
          <w:rtl/>
        </w:rPr>
        <w:t>ی</w:t>
      </w:r>
      <w:r w:rsidRPr="007455A3">
        <w:rPr>
          <w:rStyle w:val="Char2"/>
          <w:rFonts w:hint="cs"/>
          <w:rtl/>
        </w:rPr>
        <w:t>ورش آورد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تخته سنگ</w:t>
      </w:r>
      <w:r w:rsidR="00D75365">
        <w:rPr>
          <w:rStyle w:val="Char2"/>
          <w:rFonts w:hint="cs"/>
          <w:rtl/>
        </w:rPr>
        <w:t>ی</w:t>
      </w:r>
      <w:r w:rsidRPr="007455A3">
        <w:rPr>
          <w:rStyle w:val="Char2"/>
          <w:rFonts w:hint="cs"/>
          <w:rtl/>
        </w:rPr>
        <w:t xml:space="preserve"> در دستش بود </w:t>
      </w:r>
      <w:r w:rsidR="00AD75A3">
        <w:rPr>
          <w:rStyle w:val="Char2"/>
          <w:rFonts w:hint="cs"/>
          <w:rtl/>
        </w:rPr>
        <w:t>ک</w:t>
      </w:r>
      <w:r w:rsidRPr="007455A3">
        <w:rPr>
          <w:rStyle w:val="Char2"/>
          <w:rFonts w:hint="cs"/>
          <w:rtl/>
        </w:rPr>
        <w:t>ه بو</w:t>
      </w:r>
      <w:r w:rsidR="00D75365">
        <w:rPr>
          <w:rStyle w:val="Char2"/>
          <w:rFonts w:hint="cs"/>
          <w:rtl/>
        </w:rPr>
        <w:t>ی</w:t>
      </w:r>
      <w:r w:rsidRPr="007455A3">
        <w:rPr>
          <w:rStyle w:val="Char2"/>
          <w:rFonts w:hint="cs"/>
          <w:rtl/>
        </w:rPr>
        <w:t xml:space="preserve"> مرگ از آن به مشام م</w:t>
      </w:r>
      <w:r w:rsidR="00D75365">
        <w:rPr>
          <w:rStyle w:val="Char2"/>
          <w:rFonts w:hint="cs"/>
          <w:rtl/>
        </w:rPr>
        <w:t>ی</w:t>
      </w:r>
      <w:r w:rsidR="007B3388" w:rsidRPr="007455A3">
        <w:rPr>
          <w:rStyle w:val="Char2"/>
          <w:rFonts w:hint="eastAsia"/>
          <w:rtl/>
        </w:rPr>
        <w:t>‌</w:t>
      </w:r>
      <w:r w:rsidRPr="007455A3">
        <w:rPr>
          <w:rStyle w:val="Char2"/>
          <w:rFonts w:hint="cs"/>
          <w:rtl/>
        </w:rPr>
        <w:t>رس</w:t>
      </w:r>
      <w:r w:rsidR="00D75365">
        <w:rPr>
          <w:rStyle w:val="Char2"/>
          <w:rFonts w:hint="cs"/>
          <w:rtl/>
        </w:rPr>
        <w:t>ی</w:t>
      </w:r>
      <w:r w:rsidRPr="007455A3">
        <w:rPr>
          <w:rStyle w:val="Char2"/>
          <w:rFonts w:hint="cs"/>
          <w:rtl/>
        </w:rPr>
        <w:t xml:space="preserve">د و گفت: شما عهد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د و سپس عهد خود را ش</w:t>
      </w:r>
      <w:r w:rsidR="00AD75A3">
        <w:rPr>
          <w:rStyle w:val="Char2"/>
          <w:rFonts w:hint="cs"/>
          <w:rtl/>
        </w:rPr>
        <w:t>ک</w:t>
      </w:r>
      <w:r w:rsidRPr="007455A3">
        <w:rPr>
          <w:rStyle w:val="Char2"/>
          <w:rFonts w:hint="cs"/>
          <w:rtl/>
        </w:rPr>
        <w:t>ست</w:t>
      </w:r>
      <w:r w:rsidR="00D75365">
        <w:rPr>
          <w:rStyle w:val="Char2"/>
          <w:rFonts w:hint="cs"/>
          <w:rtl/>
        </w:rPr>
        <w:t>ی</w:t>
      </w:r>
      <w:r w:rsidRPr="007455A3">
        <w:rPr>
          <w:rStyle w:val="Char2"/>
          <w:rFonts w:hint="cs"/>
          <w:rtl/>
        </w:rPr>
        <w:t xml:space="preserve">د. ‌قسم به خدا، شما به مرگ سزاوارتر </w:t>
      </w:r>
      <w:r w:rsidRPr="00E73FDC">
        <w:rPr>
          <w:rStyle w:val="Char2"/>
          <w:rFonts w:hint="cs"/>
          <w:rtl/>
        </w:rPr>
        <w:t>هست</w:t>
      </w:r>
      <w:r w:rsidR="00D75365" w:rsidRPr="00E73FDC">
        <w:rPr>
          <w:rStyle w:val="Char2"/>
          <w:rFonts w:hint="cs"/>
          <w:rtl/>
        </w:rPr>
        <w:t>ی</w:t>
      </w:r>
      <w:r w:rsidRPr="00E73FDC">
        <w:rPr>
          <w:rStyle w:val="Char2"/>
          <w:rFonts w:hint="cs"/>
          <w:rtl/>
        </w:rPr>
        <w:t>د. سپس به</w:t>
      </w:r>
      <w:r w:rsidRPr="00E73FDC">
        <w:rPr>
          <w:rStyle w:val="a2"/>
          <w:rFonts w:hint="cs"/>
          <w:color w:val="auto"/>
          <w:rtl/>
        </w:rPr>
        <w:t xml:space="preserve"> </w:t>
      </w:r>
      <w:r w:rsidRPr="00E73FDC">
        <w:rPr>
          <w:rStyle w:val="Char2"/>
          <w:rFonts w:hint="cs"/>
          <w:rtl/>
        </w:rPr>
        <w:t>چشمانش نگر</w:t>
      </w:r>
      <w:r w:rsidR="00D75365" w:rsidRPr="00E73FDC">
        <w:rPr>
          <w:rStyle w:val="Char2"/>
          <w:rFonts w:hint="cs"/>
          <w:rtl/>
        </w:rPr>
        <w:t>ی</w:t>
      </w:r>
      <w:r w:rsidRPr="00E73FDC">
        <w:rPr>
          <w:rStyle w:val="Char2"/>
          <w:rFonts w:hint="cs"/>
          <w:rtl/>
        </w:rPr>
        <w:t>ستم، گو</w:t>
      </w:r>
      <w:r w:rsidR="00D75365" w:rsidRPr="00E73FDC">
        <w:rPr>
          <w:rStyle w:val="Char2"/>
          <w:rFonts w:hint="cs"/>
          <w:rtl/>
        </w:rPr>
        <w:t>یی</w:t>
      </w:r>
      <w:r w:rsidRPr="00E73FDC">
        <w:rPr>
          <w:rStyle w:val="Char2"/>
          <w:rFonts w:hint="cs"/>
          <w:rtl/>
        </w:rPr>
        <w:t xml:space="preserve"> آتش در</w:t>
      </w:r>
      <w:r w:rsidR="00704539" w:rsidRPr="00E73FDC">
        <w:rPr>
          <w:rStyle w:val="Char2"/>
          <w:rFonts w:hint="cs"/>
          <w:rtl/>
        </w:rPr>
        <w:t xml:space="preserve"> آن‌ها </w:t>
      </w:r>
      <w:r w:rsidRPr="00E73FDC">
        <w:rPr>
          <w:rStyle w:val="Char2"/>
          <w:rFonts w:hint="cs"/>
          <w:rtl/>
        </w:rPr>
        <w:t xml:space="preserve">روشن </w:t>
      </w:r>
      <w:r w:rsidRPr="007455A3">
        <w:rPr>
          <w:rStyle w:val="Char2"/>
          <w:rFonts w:hint="cs"/>
          <w:rtl/>
        </w:rPr>
        <w:t xml:space="preserve">بود </w:t>
      </w:r>
      <w:r w:rsidR="00D75365">
        <w:rPr>
          <w:rStyle w:val="Char2"/>
          <w:rFonts w:hint="cs"/>
          <w:rtl/>
        </w:rPr>
        <w:t>ی</w:t>
      </w:r>
      <w:r w:rsidRPr="007455A3">
        <w:rPr>
          <w:rStyle w:val="Char2"/>
          <w:rFonts w:hint="cs"/>
          <w:rtl/>
        </w:rPr>
        <w:t>ا گو</w:t>
      </w:r>
      <w:r w:rsidR="00D75365">
        <w:rPr>
          <w:rStyle w:val="Char2"/>
          <w:rFonts w:hint="cs"/>
          <w:rtl/>
        </w:rPr>
        <w:t>یی</w:t>
      </w:r>
      <w:r w:rsidRPr="007455A3">
        <w:rPr>
          <w:rStyle w:val="Char2"/>
          <w:rFonts w:hint="cs"/>
          <w:rtl/>
        </w:rPr>
        <w:t xml:space="preserve"> دو ظرف پرخون بودند. پس ف</w:t>
      </w:r>
      <w:r w:rsidR="00AD75A3">
        <w:rPr>
          <w:rStyle w:val="Char2"/>
          <w:rFonts w:hint="cs"/>
          <w:rtl/>
        </w:rPr>
        <w:t>ک</w:t>
      </w:r>
      <w:r w:rsidRPr="007455A3">
        <w:rPr>
          <w:rStyle w:val="Char2"/>
          <w:rFonts w:hint="cs"/>
          <w:rtl/>
        </w:rPr>
        <w:t>ر</w:t>
      </w:r>
      <w:r w:rsidR="00AD75A3">
        <w:rPr>
          <w:rStyle w:val="Char2"/>
          <w:rFonts w:hint="cs"/>
          <w:rtl/>
        </w:rPr>
        <w:t>ک</w:t>
      </w:r>
      <w:r w:rsidRPr="007455A3">
        <w:rPr>
          <w:rStyle w:val="Char2"/>
          <w:rFonts w:hint="cs"/>
          <w:rtl/>
        </w:rPr>
        <w:t xml:space="preserve">ردم </w:t>
      </w:r>
      <w:r w:rsidR="00AD75A3">
        <w:rPr>
          <w:rStyle w:val="Char2"/>
          <w:rFonts w:hint="cs"/>
          <w:rtl/>
        </w:rPr>
        <w:t>ک</w:t>
      </w:r>
      <w:r w:rsidRPr="007455A3">
        <w:rPr>
          <w:rStyle w:val="Char2"/>
          <w:rFonts w:hint="cs"/>
          <w:rtl/>
        </w:rPr>
        <w:t>ه [تخته سنگ را]</w:t>
      </w:r>
      <w:r w:rsidR="007B3388" w:rsidRPr="007455A3">
        <w:rPr>
          <w:rStyle w:val="Char2"/>
          <w:rFonts w:hint="cs"/>
          <w:rtl/>
        </w:rPr>
        <w:t xml:space="preserve"> </w:t>
      </w:r>
      <w:r w:rsidRPr="007455A3">
        <w:rPr>
          <w:rStyle w:val="Char2"/>
          <w:rFonts w:hint="cs"/>
          <w:rtl/>
        </w:rPr>
        <w:t>بر همه</w:t>
      </w:r>
      <w:r w:rsidR="007B3388" w:rsidRPr="007455A3">
        <w:rPr>
          <w:rStyle w:val="Char2"/>
          <w:rFonts w:hint="eastAsia"/>
          <w:rtl/>
        </w:rPr>
        <w:t>‌</w:t>
      </w:r>
      <w:r w:rsidRPr="007455A3">
        <w:rPr>
          <w:rStyle w:val="Char2"/>
          <w:rFonts w:hint="cs"/>
          <w:rtl/>
        </w:rPr>
        <w:t>ی ما انداخت. من از میان اصحاب خودم به طرف علی رفتم و گفتم: ای ابوالحسن،</w:t>
      </w:r>
      <w:r w:rsidR="00E73FDC">
        <w:rPr>
          <w:rStyle w:val="Char2"/>
          <w:rFonts w:hint="cs"/>
          <w:rtl/>
        </w:rPr>
        <w:t xml:space="preserve"> عرب‌ها </w:t>
      </w:r>
      <w:r w:rsidR="00D75365">
        <w:rPr>
          <w:rStyle w:val="Char2"/>
          <w:rFonts w:hint="cs"/>
          <w:rtl/>
        </w:rPr>
        <w:t>ی</w:t>
      </w:r>
      <w:r w:rsidRPr="007455A3">
        <w:rPr>
          <w:rStyle w:val="Char2"/>
          <w:rFonts w:hint="cs"/>
          <w:rtl/>
        </w:rPr>
        <w:t xml:space="preserve">ورش آوردند و فرار </w:t>
      </w:r>
      <w:r w:rsidR="00AD75A3">
        <w:rPr>
          <w:rStyle w:val="Char2"/>
          <w:rFonts w:hint="cs"/>
          <w:rtl/>
        </w:rPr>
        <w:t>ک</w:t>
      </w:r>
      <w:r w:rsidRPr="007455A3">
        <w:rPr>
          <w:rStyle w:val="Char2"/>
          <w:rFonts w:hint="cs"/>
          <w:rtl/>
        </w:rPr>
        <w:t xml:space="preserve">ردند و </w:t>
      </w:r>
      <w:r w:rsidR="00D75365">
        <w:rPr>
          <w:rStyle w:val="Char2"/>
          <w:rFonts w:hint="cs"/>
          <w:rtl/>
        </w:rPr>
        <w:t>ی</w:t>
      </w:r>
      <w:r w:rsidRPr="007455A3">
        <w:rPr>
          <w:rStyle w:val="Char2"/>
          <w:rFonts w:hint="cs"/>
          <w:rtl/>
        </w:rPr>
        <w:t>ورش، فرار را نقض م</w:t>
      </w:r>
      <w:r w:rsidR="00D75365">
        <w:rPr>
          <w:rStyle w:val="Char2"/>
          <w:rFonts w:hint="cs"/>
          <w:rtl/>
        </w:rPr>
        <w:t>ی</w:t>
      </w:r>
      <w:r w:rsidR="007B3388" w:rsidRPr="007455A3">
        <w:rPr>
          <w:rStyle w:val="Char2"/>
          <w:rFonts w:hint="eastAsia"/>
          <w:rtl/>
        </w:rPr>
        <w:t>‌</w:t>
      </w:r>
      <w:r w:rsidR="00AD75A3">
        <w:rPr>
          <w:rStyle w:val="Char2"/>
          <w:rFonts w:hint="cs"/>
          <w:rtl/>
        </w:rPr>
        <w:t>ک</w:t>
      </w:r>
      <w:r w:rsidRPr="007455A3">
        <w:rPr>
          <w:rStyle w:val="Char2"/>
          <w:rFonts w:hint="cs"/>
          <w:rtl/>
        </w:rPr>
        <w:t>ند.‌</w:t>
      </w:r>
      <w:r w:rsidR="007B3388" w:rsidRPr="007455A3">
        <w:rPr>
          <w:rStyle w:val="Char2"/>
          <w:rFonts w:hint="cs"/>
          <w:rtl/>
        </w:rPr>
        <w:t xml:space="preserve"> </w:t>
      </w:r>
      <w:r w:rsidRPr="007455A3">
        <w:rPr>
          <w:rStyle w:val="Char2"/>
          <w:rFonts w:hint="cs"/>
          <w:rtl/>
        </w:rPr>
        <w:t>گو</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او خجالت م</w:t>
      </w:r>
      <w:r w:rsidR="00D75365">
        <w:rPr>
          <w:rStyle w:val="Char2"/>
          <w:rFonts w:hint="cs"/>
          <w:rtl/>
        </w:rPr>
        <w:t>ی</w:t>
      </w:r>
      <w:r w:rsidR="007B3388" w:rsidRPr="007455A3">
        <w:rPr>
          <w:rStyle w:val="Char2"/>
          <w:rFonts w:hint="eastAsia"/>
          <w:rtl/>
        </w:rPr>
        <w:t>‌</w:t>
      </w:r>
      <w:r w:rsidR="00AD75A3">
        <w:rPr>
          <w:rStyle w:val="Char2"/>
          <w:rFonts w:hint="cs"/>
          <w:rtl/>
        </w:rPr>
        <w:t>ک</w:t>
      </w:r>
      <w:r w:rsidRPr="007455A3">
        <w:rPr>
          <w:rStyle w:val="Char2"/>
          <w:rFonts w:hint="cs"/>
          <w:rtl/>
        </w:rPr>
        <w:t>شید و چهره</w:t>
      </w:r>
      <w:r w:rsidR="00131B1F">
        <w:rPr>
          <w:rStyle w:val="Char2"/>
          <w:rFonts w:hint="cs"/>
          <w:rtl/>
        </w:rPr>
        <w:t xml:space="preserve">‌اش </w:t>
      </w:r>
      <w:r w:rsidRPr="007455A3">
        <w:rPr>
          <w:rStyle w:val="Char2"/>
          <w:rFonts w:hint="cs"/>
          <w:rtl/>
        </w:rPr>
        <w:t>را از من برگردانید. ا</w:t>
      </w:r>
      <w:r w:rsidR="00D75365">
        <w:rPr>
          <w:rStyle w:val="Char2"/>
          <w:rFonts w:hint="cs"/>
          <w:rtl/>
        </w:rPr>
        <w:t>ی</w:t>
      </w:r>
      <w:r w:rsidRPr="007455A3">
        <w:rPr>
          <w:rStyle w:val="Char2"/>
          <w:rFonts w:hint="cs"/>
          <w:rtl/>
        </w:rPr>
        <w:t>ن ترس، مدام در دلم هست،‌ قسم به خدا آن ترس تا به امروز ن</w:t>
      </w:r>
      <w:r w:rsidR="00D75365">
        <w:rPr>
          <w:rStyle w:val="Char2"/>
          <w:rFonts w:hint="cs"/>
          <w:rtl/>
        </w:rPr>
        <w:t>ی</w:t>
      </w:r>
      <w:r w:rsidRPr="007455A3">
        <w:rPr>
          <w:rStyle w:val="Char2"/>
          <w:rFonts w:hint="cs"/>
          <w:rtl/>
        </w:rPr>
        <w:t>ز، از دلم ب</w:t>
      </w:r>
      <w:r w:rsidR="00D75365">
        <w:rPr>
          <w:rStyle w:val="Char2"/>
          <w:rFonts w:hint="cs"/>
          <w:rtl/>
        </w:rPr>
        <w:t>ی</w:t>
      </w:r>
      <w:r w:rsidRPr="007455A3">
        <w:rPr>
          <w:rStyle w:val="Char2"/>
          <w:rFonts w:hint="cs"/>
          <w:rtl/>
        </w:rPr>
        <w:t>رون نرفته است».</w:t>
      </w:r>
      <w:r w:rsidRPr="00683E32">
        <w:rPr>
          <w:rStyle w:val="Char2"/>
          <w:vertAlign w:val="superscript"/>
          <w:rtl/>
        </w:rPr>
        <w:footnoteReference w:id="391"/>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درباره</w:t>
      </w:r>
      <w:r w:rsidR="007B3388" w:rsidRPr="007455A3">
        <w:rPr>
          <w:rStyle w:val="Char2"/>
          <w:rFonts w:hint="eastAsia"/>
          <w:rtl/>
        </w:rPr>
        <w:t>‌</w:t>
      </w:r>
      <w:r w:rsidR="007B3388" w:rsidRPr="007455A3">
        <w:rPr>
          <w:rStyle w:val="Char2"/>
          <w:rFonts w:hint="cs"/>
          <w:rtl/>
        </w:rPr>
        <w:t>‌‌‌‌</w:t>
      </w:r>
      <w:r w:rsidRPr="007455A3">
        <w:rPr>
          <w:rStyle w:val="Char2"/>
          <w:rFonts w:hint="cs"/>
          <w:rtl/>
        </w:rPr>
        <w:t>ی شجاعت عل</w:t>
      </w:r>
      <w:r w:rsidR="00D75365">
        <w:rPr>
          <w:rStyle w:val="Char2"/>
          <w:rFonts w:hint="cs"/>
          <w:rtl/>
        </w:rPr>
        <w:t>ی</w:t>
      </w:r>
      <w:r w:rsidR="00100CA1" w:rsidRPr="00100CA1">
        <w:rPr>
          <w:rStyle w:val="Char2"/>
          <w:rFonts w:cs="CTraditional Arabic" w:hint="cs"/>
          <w:rtl/>
        </w:rPr>
        <w:t xml:space="preserve">س </w:t>
      </w:r>
      <w:r w:rsidR="007B3388" w:rsidRPr="007455A3">
        <w:rPr>
          <w:rStyle w:val="Char2"/>
          <w:rFonts w:hint="cs"/>
          <w:rtl/>
        </w:rPr>
        <w:t>مبالغه‌های زیادی</w:t>
      </w:r>
      <w:r w:rsidRPr="007455A3">
        <w:rPr>
          <w:rStyle w:val="Char2"/>
          <w:rFonts w:hint="cs"/>
          <w:rtl/>
        </w:rPr>
        <w:t xml:space="preserve"> </w:t>
      </w:r>
      <w:r w:rsidR="00AD75A3">
        <w:rPr>
          <w:rStyle w:val="Char2"/>
          <w:rFonts w:hint="cs"/>
          <w:rtl/>
        </w:rPr>
        <w:t>ک</w:t>
      </w:r>
      <w:r w:rsidRPr="007455A3">
        <w:rPr>
          <w:rStyle w:val="Char2"/>
          <w:rFonts w:hint="cs"/>
          <w:rtl/>
        </w:rPr>
        <w:t>رده</w:t>
      </w:r>
      <w:r w:rsidR="007A71A8">
        <w:rPr>
          <w:rStyle w:val="Char2"/>
          <w:rFonts w:hint="cs"/>
          <w:rtl/>
        </w:rPr>
        <w:t>‌اند؛</w:t>
      </w:r>
      <w:r w:rsidRPr="007455A3">
        <w:rPr>
          <w:rStyle w:val="Char2"/>
          <w:rFonts w:hint="cs"/>
          <w:rtl/>
        </w:rPr>
        <w:t xml:space="preserve"> ‌از جمله آنچه قطب راوند</w:t>
      </w:r>
      <w:r w:rsidR="00D75365">
        <w:rPr>
          <w:rStyle w:val="Char2"/>
          <w:rFonts w:hint="cs"/>
          <w:rtl/>
        </w:rPr>
        <w:t>ی</w:t>
      </w:r>
      <w:r w:rsidRPr="007455A3">
        <w:rPr>
          <w:rStyle w:val="Char2"/>
          <w:rFonts w:hint="cs"/>
          <w:rtl/>
        </w:rPr>
        <w:t xml:space="preserve">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 که به عل</w:t>
      </w:r>
      <w:r w:rsidR="00D75365">
        <w:rPr>
          <w:rStyle w:val="Char2"/>
          <w:rFonts w:hint="cs"/>
          <w:rtl/>
        </w:rPr>
        <w:t>ی</w:t>
      </w:r>
      <w:r w:rsidRPr="007455A3">
        <w:rPr>
          <w:rStyle w:val="Char2"/>
          <w:rFonts w:hint="cs"/>
          <w:rtl/>
        </w:rPr>
        <w:t xml:space="preserve"> خبر رس</w:t>
      </w:r>
      <w:r w:rsidR="00D75365">
        <w:rPr>
          <w:rStyle w:val="Char2"/>
          <w:rFonts w:hint="cs"/>
          <w:rtl/>
        </w:rPr>
        <w:t>ی</w:t>
      </w:r>
      <w:r w:rsidRPr="007455A3">
        <w:rPr>
          <w:rStyle w:val="Char2"/>
          <w:rFonts w:hint="cs"/>
          <w:rtl/>
        </w:rPr>
        <w:t xml:space="preserve">ده بود </w:t>
      </w:r>
      <w:r w:rsidR="00AD75A3">
        <w:rPr>
          <w:rStyle w:val="Char2"/>
          <w:rFonts w:hint="cs"/>
          <w:rtl/>
        </w:rPr>
        <w:t>ک</w:t>
      </w:r>
      <w:r w:rsidRPr="007455A3">
        <w:rPr>
          <w:rStyle w:val="Char2"/>
          <w:rFonts w:hint="cs"/>
          <w:rtl/>
        </w:rPr>
        <w:t>ه عمر درباره</w:t>
      </w:r>
      <w:r w:rsidR="007B3388" w:rsidRPr="007455A3">
        <w:rPr>
          <w:rStyle w:val="Char2"/>
          <w:rFonts w:hint="eastAsia"/>
          <w:rtl/>
        </w:rPr>
        <w:t>‌</w:t>
      </w:r>
      <w:r w:rsidRPr="007455A3">
        <w:rPr>
          <w:rStyle w:val="Char2"/>
          <w:rFonts w:hint="cs"/>
          <w:rtl/>
        </w:rPr>
        <w:t>ی ش</w:t>
      </w:r>
      <w:r w:rsidR="00D75365">
        <w:rPr>
          <w:rStyle w:val="Char2"/>
          <w:rFonts w:hint="cs"/>
          <w:rtl/>
        </w:rPr>
        <w:t>ی</w:t>
      </w:r>
      <w:r w:rsidRPr="007455A3">
        <w:rPr>
          <w:rStyle w:val="Char2"/>
          <w:rFonts w:hint="cs"/>
          <w:rtl/>
        </w:rPr>
        <w:t>ع</w:t>
      </w:r>
      <w:r w:rsidR="00D75365">
        <w:rPr>
          <w:rStyle w:val="Char2"/>
          <w:rFonts w:hint="cs"/>
          <w:rtl/>
        </w:rPr>
        <w:t>ی</w:t>
      </w:r>
      <w:r w:rsidR="007B3388" w:rsidRPr="007455A3">
        <w:rPr>
          <w:rStyle w:val="Char2"/>
          <w:rFonts w:hint="cs"/>
          <w:rtl/>
        </w:rPr>
        <w:t>ان و</w:t>
      </w:r>
      <w:r w:rsidR="00D75365">
        <w:rPr>
          <w:rStyle w:val="Char2"/>
          <w:rFonts w:hint="cs"/>
          <w:rtl/>
        </w:rPr>
        <w:t>ی</w:t>
      </w:r>
      <w:r w:rsidR="007B3388" w:rsidRPr="007455A3">
        <w:rPr>
          <w:rStyle w:val="Char2"/>
          <w:rFonts w:hint="cs"/>
          <w:rtl/>
        </w:rPr>
        <w:t xml:space="preserve"> صحبت </w:t>
      </w:r>
      <w:r w:rsidR="00AD75A3">
        <w:rPr>
          <w:rStyle w:val="Char2"/>
          <w:rFonts w:hint="cs"/>
          <w:rtl/>
        </w:rPr>
        <w:t>ک</w:t>
      </w:r>
      <w:r w:rsidR="007B3388" w:rsidRPr="007455A3">
        <w:rPr>
          <w:rStyle w:val="Char2"/>
          <w:rFonts w:hint="cs"/>
          <w:rtl/>
        </w:rPr>
        <w:t>رده است. پس در راه</w:t>
      </w:r>
      <w:r w:rsidRPr="007455A3">
        <w:rPr>
          <w:rStyle w:val="Char2"/>
          <w:rFonts w:hint="cs"/>
          <w:rtl/>
        </w:rPr>
        <w:t xml:space="preserve"> به استقبال او رفت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w:t>
      </w:r>
      <w:r w:rsidR="00AD75A3">
        <w:rPr>
          <w:rStyle w:val="Char2"/>
          <w:rFonts w:hint="cs"/>
          <w:rtl/>
        </w:rPr>
        <w:t>ک</w:t>
      </w:r>
      <w:r w:rsidRPr="007455A3">
        <w:rPr>
          <w:rStyle w:val="Char2"/>
          <w:rFonts w:hint="cs"/>
          <w:rtl/>
        </w:rPr>
        <w:t>مان</w:t>
      </w:r>
      <w:r w:rsidR="00D75365">
        <w:rPr>
          <w:rStyle w:val="Char2"/>
          <w:rFonts w:hint="cs"/>
          <w:rtl/>
        </w:rPr>
        <w:t>ی</w:t>
      </w:r>
      <w:r w:rsidRPr="007455A3">
        <w:rPr>
          <w:rStyle w:val="Char2"/>
          <w:rFonts w:hint="cs"/>
          <w:rtl/>
        </w:rPr>
        <w:t xml:space="preserve"> در دست عل</w:t>
      </w:r>
      <w:r w:rsidR="00D75365">
        <w:rPr>
          <w:rStyle w:val="Char2"/>
          <w:rFonts w:hint="cs"/>
          <w:rtl/>
        </w:rPr>
        <w:t>ی</w:t>
      </w:r>
      <w:r w:rsidRPr="007455A3">
        <w:rPr>
          <w:rStyle w:val="Char2"/>
          <w:rFonts w:hint="cs"/>
          <w:rtl/>
        </w:rPr>
        <w:t xml:space="preserve"> بود، گفت: ا</w:t>
      </w:r>
      <w:r w:rsidR="00D75365">
        <w:rPr>
          <w:rStyle w:val="Char2"/>
          <w:rFonts w:hint="cs"/>
          <w:rtl/>
        </w:rPr>
        <w:t>ی</w:t>
      </w:r>
      <w:r w:rsidRPr="007455A3">
        <w:rPr>
          <w:rStyle w:val="Char2"/>
          <w:rFonts w:hint="cs"/>
          <w:rtl/>
        </w:rPr>
        <w:t xml:space="preserve"> عمر، به من خبر داده</w:t>
      </w:r>
      <w:r w:rsidR="00F15D9B">
        <w:rPr>
          <w:rStyle w:val="Char2"/>
          <w:rFonts w:hint="cs"/>
          <w:rtl/>
        </w:rPr>
        <w:t xml:space="preserve">‌اند </w:t>
      </w:r>
      <w:r w:rsidR="00AD75A3">
        <w:rPr>
          <w:rStyle w:val="Char2"/>
          <w:rFonts w:hint="cs"/>
          <w:rtl/>
        </w:rPr>
        <w:t>ک</w:t>
      </w:r>
      <w:r w:rsidRPr="007455A3">
        <w:rPr>
          <w:rStyle w:val="Char2"/>
          <w:rFonts w:hint="cs"/>
          <w:rtl/>
        </w:rPr>
        <w:t>ه تو درباره</w:t>
      </w:r>
      <w:r w:rsidR="007B3388" w:rsidRPr="007455A3">
        <w:rPr>
          <w:rStyle w:val="Char2"/>
          <w:rFonts w:hint="eastAsia"/>
          <w:rtl/>
        </w:rPr>
        <w:t>‌</w:t>
      </w:r>
      <w:r w:rsidRPr="007455A3">
        <w:rPr>
          <w:rStyle w:val="Char2"/>
          <w:rFonts w:hint="cs"/>
          <w:rtl/>
        </w:rPr>
        <w:t>ی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xml:space="preserve">ان من صحبت </w:t>
      </w:r>
      <w:r w:rsidR="00AD75A3">
        <w:rPr>
          <w:rStyle w:val="Char2"/>
          <w:rFonts w:hint="cs"/>
          <w:rtl/>
        </w:rPr>
        <w:t>ک</w:t>
      </w:r>
      <w:r w:rsidRPr="007455A3">
        <w:rPr>
          <w:rStyle w:val="Char2"/>
          <w:rFonts w:hint="cs"/>
          <w:rtl/>
        </w:rPr>
        <w:t>رده ا</w:t>
      </w:r>
      <w:r w:rsidR="00D75365">
        <w:rPr>
          <w:rStyle w:val="Char2"/>
          <w:rFonts w:hint="cs"/>
          <w:rtl/>
        </w:rPr>
        <w:t>ی</w:t>
      </w:r>
      <w:r w:rsidRPr="007455A3">
        <w:rPr>
          <w:rStyle w:val="Char2"/>
          <w:rFonts w:hint="cs"/>
          <w:rtl/>
        </w:rPr>
        <w:t xml:space="preserve">. سپس با </w:t>
      </w:r>
      <w:r w:rsidR="00AD75A3">
        <w:rPr>
          <w:rStyle w:val="Char2"/>
          <w:rFonts w:hint="cs"/>
          <w:rtl/>
        </w:rPr>
        <w:t>ک</w:t>
      </w:r>
      <w:r w:rsidRPr="007455A3">
        <w:rPr>
          <w:rStyle w:val="Char2"/>
          <w:rFonts w:hint="cs"/>
          <w:rtl/>
        </w:rPr>
        <w:t>مانش به زم</w:t>
      </w:r>
      <w:r w:rsidR="00D75365">
        <w:rPr>
          <w:rStyle w:val="Char2"/>
          <w:rFonts w:hint="cs"/>
          <w:rtl/>
        </w:rPr>
        <w:t>ی</w:t>
      </w:r>
      <w:r w:rsidRPr="007455A3">
        <w:rPr>
          <w:rStyle w:val="Char2"/>
          <w:rFonts w:hint="cs"/>
          <w:rtl/>
        </w:rPr>
        <w:t>ن زد به ناگاه همچون اژدها</w:t>
      </w:r>
      <w:r w:rsidR="00D75365">
        <w:rPr>
          <w:rStyle w:val="Char2"/>
          <w:rFonts w:hint="cs"/>
          <w:rtl/>
        </w:rPr>
        <w:t>یی</w:t>
      </w:r>
      <w:r w:rsidRPr="007455A3">
        <w:rPr>
          <w:rStyle w:val="Char2"/>
          <w:rFonts w:hint="cs"/>
          <w:rtl/>
        </w:rPr>
        <w:t xml:space="preserve"> ماند </w:t>
      </w:r>
      <w:r w:rsidR="00AD75A3">
        <w:rPr>
          <w:rStyle w:val="Char2"/>
          <w:rFonts w:hint="cs"/>
          <w:rtl/>
        </w:rPr>
        <w:t>ک</w:t>
      </w:r>
      <w:r w:rsidRPr="007455A3">
        <w:rPr>
          <w:rStyle w:val="Char2"/>
          <w:rFonts w:hint="cs"/>
          <w:rtl/>
        </w:rPr>
        <w:t xml:space="preserve">ه دهانش را در مقابل عمر باز </w:t>
      </w:r>
      <w:r w:rsidR="00AD75A3">
        <w:rPr>
          <w:rStyle w:val="Char2"/>
          <w:rFonts w:hint="cs"/>
          <w:rtl/>
        </w:rPr>
        <w:t>ک</w:t>
      </w:r>
      <w:r w:rsidRPr="007455A3">
        <w:rPr>
          <w:rStyle w:val="Char2"/>
          <w:rFonts w:hint="cs"/>
          <w:rtl/>
        </w:rPr>
        <w:t>رده تا او را ببلعد و عمر فر</w:t>
      </w:r>
      <w:r w:rsidR="00D75365">
        <w:rPr>
          <w:rStyle w:val="Char2"/>
          <w:rFonts w:hint="cs"/>
          <w:rtl/>
        </w:rPr>
        <w:t>ی</w:t>
      </w:r>
      <w:r w:rsidRPr="007455A3">
        <w:rPr>
          <w:rStyle w:val="Char2"/>
          <w:rFonts w:hint="cs"/>
          <w:rtl/>
        </w:rPr>
        <w:t>اد زد: مواظب باش ا</w:t>
      </w:r>
      <w:r w:rsidR="00D75365">
        <w:rPr>
          <w:rStyle w:val="Char2"/>
          <w:rFonts w:hint="cs"/>
          <w:rtl/>
        </w:rPr>
        <w:t>ی</w:t>
      </w:r>
      <w:r w:rsidRPr="007455A3">
        <w:rPr>
          <w:rStyle w:val="Char2"/>
          <w:rFonts w:hint="cs"/>
          <w:rtl/>
        </w:rPr>
        <w:t xml:space="preserve"> ابوالحسن، د</w:t>
      </w:r>
      <w:r w:rsidR="00D75365">
        <w:rPr>
          <w:rStyle w:val="Char2"/>
          <w:rFonts w:hint="cs"/>
          <w:rtl/>
        </w:rPr>
        <w:t>ی</w:t>
      </w:r>
      <w:r w:rsidRPr="007455A3">
        <w:rPr>
          <w:rStyle w:val="Char2"/>
          <w:rFonts w:hint="cs"/>
          <w:rtl/>
        </w:rPr>
        <w:t>گر بعد از ا</w:t>
      </w:r>
      <w:r w:rsidR="00D75365">
        <w:rPr>
          <w:rStyle w:val="Char2"/>
          <w:rFonts w:hint="cs"/>
          <w:rtl/>
        </w:rPr>
        <w:t>ی</w:t>
      </w:r>
      <w:r w:rsidRPr="007455A3">
        <w:rPr>
          <w:rStyle w:val="Char2"/>
          <w:rFonts w:hint="cs"/>
          <w:rtl/>
        </w:rPr>
        <w:t>ن تکرار نم</w:t>
      </w:r>
      <w:r w:rsidR="00D75365">
        <w:rPr>
          <w:rStyle w:val="Char2"/>
          <w:rFonts w:hint="cs"/>
          <w:rtl/>
        </w:rPr>
        <w:t>ی</w:t>
      </w:r>
      <w:r w:rsidR="007B3388" w:rsidRPr="007455A3">
        <w:rPr>
          <w:rStyle w:val="Char2"/>
          <w:rFonts w:hint="eastAsia"/>
          <w:rtl/>
        </w:rPr>
        <w:t>‌</w:t>
      </w:r>
      <w:r w:rsidRPr="007455A3">
        <w:rPr>
          <w:rStyle w:val="Char2"/>
          <w:rFonts w:hint="cs"/>
          <w:rtl/>
        </w:rPr>
        <w:t>کنم، و شروع به گر</w:t>
      </w:r>
      <w:r w:rsidR="00D75365">
        <w:rPr>
          <w:rStyle w:val="Char2"/>
          <w:rFonts w:hint="cs"/>
          <w:rtl/>
        </w:rPr>
        <w:t>ی</w:t>
      </w:r>
      <w:r w:rsidRPr="007455A3">
        <w:rPr>
          <w:rStyle w:val="Char2"/>
          <w:rFonts w:hint="cs"/>
          <w:rtl/>
        </w:rPr>
        <w:t xml:space="preserve">ه </w:t>
      </w:r>
      <w:r w:rsidR="00AD75A3">
        <w:rPr>
          <w:rStyle w:val="Char2"/>
          <w:rFonts w:hint="cs"/>
          <w:rtl/>
        </w:rPr>
        <w:t>ک</w:t>
      </w:r>
      <w:r w:rsidRPr="007455A3">
        <w:rPr>
          <w:rStyle w:val="Char2"/>
          <w:rFonts w:hint="cs"/>
          <w:rtl/>
        </w:rPr>
        <w:t xml:space="preserve">رد. علی با دستش به </w:t>
      </w:r>
      <w:r w:rsidR="00AD75A3">
        <w:rPr>
          <w:rStyle w:val="Char2"/>
          <w:rFonts w:hint="cs"/>
          <w:rtl/>
        </w:rPr>
        <w:t>ک</w:t>
      </w:r>
      <w:r w:rsidRPr="007455A3">
        <w:rPr>
          <w:rStyle w:val="Char2"/>
          <w:rFonts w:hint="cs"/>
          <w:rtl/>
        </w:rPr>
        <w:t>مان زد و به حالت عاد</w:t>
      </w:r>
      <w:r w:rsidR="00D75365">
        <w:rPr>
          <w:rStyle w:val="Char2"/>
          <w:rFonts w:hint="cs"/>
          <w:rtl/>
        </w:rPr>
        <w:t>ی</w:t>
      </w:r>
      <w:r w:rsidRPr="007455A3">
        <w:rPr>
          <w:rStyle w:val="Char2"/>
          <w:rFonts w:hint="cs"/>
          <w:rtl/>
        </w:rPr>
        <w:t xml:space="preserve"> برگشت و عمر همچنان ترسان به خانه برگشت.</w:t>
      </w:r>
      <w:r w:rsidRPr="00683E32">
        <w:rPr>
          <w:rStyle w:val="Char2"/>
          <w:vertAlign w:val="superscript"/>
          <w:rtl/>
        </w:rPr>
        <w:footnoteReference w:id="392"/>
      </w:r>
      <w:r w:rsidRPr="007455A3">
        <w:rPr>
          <w:rStyle w:val="Char2"/>
          <w:rFonts w:hint="cs"/>
          <w:rtl/>
        </w:rPr>
        <w:t xml:space="preserve"> </w:t>
      </w:r>
    </w:p>
    <w:p w:rsidR="00420579" w:rsidRPr="007455A3" w:rsidRDefault="00420579" w:rsidP="0043792E">
      <w:pPr>
        <w:widowControl w:val="0"/>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سل</w:t>
      </w:r>
      <w:r w:rsidR="00D75365">
        <w:rPr>
          <w:rStyle w:val="Char2"/>
          <w:rFonts w:hint="cs"/>
          <w:rtl/>
        </w:rPr>
        <w:t>ی</w:t>
      </w:r>
      <w:r w:rsidRPr="007455A3">
        <w:rPr>
          <w:rStyle w:val="Char2"/>
          <w:rFonts w:hint="cs"/>
          <w:rtl/>
        </w:rPr>
        <w:t>م بن ق</w:t>
      </w:r>
      <w:r w:rsidR="00D75365">
        <w:rPr>
          <w:rStyle w:val="Char2"/>
          <w:rFonts w:hint="cs"/>
          <w:rtl/>
        </w:rPr>
        <w:t>ی</w:t>
      </w:r>
      <w:r w:rsidRPr="007455A3">
        <w:rPr>
          <w:rStyle w:val="Char2"/>
          <w:rFonts w:hint="cs"/>
          <w:rtl/>
        </w:rPr>
        <w:t>س عامر</w:t>
      </w:r>
      <w:r w:rsidR="00D75365">
        <w:rPr>
          <w:rStyle w:val="Char2"/>
          <w:rFonts w:hint="cs"/>
          <w:rtl/>
        </w:rPr>
        <w:t>ی</w:t>
      </w:r>
      <w:r w:rsidRPr="007455A3">
        <w:rPr>
          <w:rStyle w:val="Char2"/>
          <w:rFonts w:hint="cs"/>
          <w:rtl/>
        </w:rPr>
        <w:t xml:space="preserve">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w:t>
      </w:r>
      <w:r w:rsidR="007B3388" w:rsidRPr="007455A3">
        <w:rPr>
          <w:rStyle w:val="Char2"/>
          <w:rFonts w:hint="cs"/>
          <w:rtl/>
        </w:rPr>
        <w:t xml:space="preserve">دوستان خدا را </w:t>
      </w:r>
      <w:r w:rsidRPr="007455A3">
        <w:rPr>
          <w:rStyle w:val="Char2"/>
          <w:rFonts w:hint="cs"/>
          <w:rtl/>
        </w:rPr>
        <w:t>خ</w:t>
      </w:r>
      <w:r w:rsidR="00D75365">
        <w:rPr>
          <w:rStyle w:val="Char2"/>
          <w:rFonts w:hint="cs"/>
          <w:rtl/>
        </w:rPr>
        <w:t>ی</w:t>
      </w:r>
      <w:r w:rsidRPr="007455A3">
        <w:rPr>
          <w:rStyle w:val="Char2"/>
          <w:rFonts w:hint="cs"/>
          <w:rtl/>
        </w:rPr>
        <w:t>ل</w:t>
      </w:r>
      <w:r w:rsidR="00D75365">
        <w:rPr>
          <w:rStyle w:val="Char2"/>
          <w:rFonts w:hint="cs"/>
          <w:rtl/>
        </w:rPr>
        <w:t>ی</w:t>
      </w:r>
      <w:r w:rsidRPr="007455A3">
        <w:rPr>
          <w:rStyle w:val="Char2"/>
          <w:rFonts w:hint="cs"/>
          <w:rtl/>
        </w:rPr>
        <w:t xml:space="preserve"> لعن و نفر</w:t>
      </w:r>
      <w:r w:rsidR="00D75365">
        <w:rPr>
          <w:rStyle w:val="Char2"/>
          <w:rFonts w:hint="cs"/>
          <w:rtl/>
        </w:rPr>
        <w:t>ی</w:t>
      </w:r>
      <w:r w:rsidRPr="007455A3">
        <w:rPr>
          <w:rStyle w:val="Char2"/>
          <w:rFonts w:hint="cs"/>
          <w:rtl/>
        </w:rPr>
        <w:t>ن م</w:t>
      </w:r>
      <w:r w:rsidR="00D75365">
        <w:rPr>
          <w:rStyle w:val="Char2"/>
          <w:rFonts w:hint="cs"/>
          <w:rtl/>
        </w:rPr>
        <w:t>ی</w:t>
      </w:r>
      <w:r w:rsidR="007B3388" w:rsidRPr="007455A3">
        <w:rPr>
          <w:rStyle w:val="Char2"/>
          <w:rFonts w:hint="eastAsia"/>
          <w:rtl/>
        </w:rPr>
        <w:t>‌</w:t>
      </w:r>
      <w:r w:rsidR="00AD75A3">
        <w:rPr>
          <w:rStyle w:val="Char2"/>
          <w:rFonts w:hint="cs"/>
          <w:rtl/>
        </w:rPr>
        <w:t>ک</w:t>
      </w:r>
      <w:r w:rsidRPr="007455A3">
        <w:rPr>
          <w:rStyle w:val="Char2"/>
          <w:rFonts w:hint="cs"/>
          <w:rtl/>
        </w:rPr>
        <w:t>ند، م</w:t>
      </w:r>
      <w:r w:rsidR="00D75365">
        <w:rPr>
          <w:rStyle w:val="Char2"/>
          <w:rFonts w:hint="cs"/>
          <w:rtl/>
        </w:rPr>
        <w:t>ی</w:t>
      </w:r>
      <w:r w:rsidR="007B3388"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عل</w:t>
      </w:r>
      <w:r w:rsidR="00D75365">
        <w:rPr>
          <w:rStyle w:val="Char2"/>
          <w:rFonts w:hint="cs"/>
          <w:rtl/>
        </w:rPr>
        <w:t>ی</w:t>
      </w:r>
      <w:r w:rsidRPr="007455A3">
        <w:rPr>
          <w:rStyle w:val="Char2"/>
          <w:rFonts w:hint="cs"/>
          <w:rtl/>
        </w:rPr>
        <w:t xml:space="preserve"> عمر را</w:t>
      </w:r>
      <w:r w:rsidR="00472FA4" w:rsidRPr="007455A3">
        <w:rPr>
          <w:rStyle w:val="Char2"/>
          <w:rFonts w:hint="cs"/>
          <w:rtl/>
        </w:rPr>
        <w:t xml:space="preserve"> </w:t>
      </w:r>
      <w:r w:rsidRPr="007455A3">
        <w:rPr>
          <w:rStyle w:val="Char2"/>
          <w:rFonts w:hint="cs"/>
          <w:rtl/>
        </w:rPr>
        <w:t>ناسزا گفته و او را تهد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رده و گفته است:</w:t>
      </w:r>
      <w:r w:rsidR="00472FA4" w:rsidRPr="007455A3">
        <w:rPr>
          <w:rStyle w:val="Char2"/>
          <w:rFonts w:hint="cs"/>
          <w:rtl/>
        </w:rPr>
        <w:t xml:space="preserve"> </w:t>
      </w:r>
      <w:r w:rsidRPr="007455A3">
        <w:rPr>
          <w:rStyle w:val="Char2"/>
          <w:rFonts w:hint="cs"/>
          <w:rtl/>
        </w:rPr>
        <w:t>قسم به خدا ای ابن صها</w:t>
      </w:r>
      <w:r w:rsidR="00AD75A3">
        <w:rPr>
          <w:rStyle w:val="Char2"/>
          <w:rFonts w:hint="cs"/>
          <w:rtl/>
        </w:rPr>
        <w:t>ک</w:t>
      </w:r>
      <w:r w:rsidRPr="007455A3">
        <w:rPr>
          <w:rStyle w:val="Char2"/>
          <w:rFonts w:hint="cs"/>
          <w:rtl/>
        </w:rPr>
        <w:t>! اگر ا</w:t>
      </w:r>
      <w:r w:rsidR="00D75365">
        <w:rPr>
          <w:rStyle w:val="Char2"/>
          <w:rFonts w:hint="cs"/>
          <w:rtl/>
        </w:rPr>
        <w:t>ی</w:t>
      </w:r>
      <w:r w:rsidRPr="007455A3">
        <w:rPr>
          <w:rStyle w:val="Char2"/>
          <w:rFonts w:hint="cs"/>
          <w:rtl/>
        </w:rPr>
        <w:t xml:space="preserve">ن را پرتاب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 دست راستت را به تو بر م</w:t>
      </w:r>
      <w:r w:rsidR="00D75365">
        <w:rPr>
          <w:rStyle w:val="Char2"/>
          <w:rFonts w:hint="cs"/>
          <w:rtl/>
        </w:rPr>
        <w:t>ی</w:t>
      </w:r>
      <w:r w:rsidR="007B3388" w:rsidRPr="007455A3">
        <w:rPr>
          <w:rStyle w:val="Char2"/>
          <w:rFonts w:hint="eastAsia"/>
          <w:rtl/>
        </w:rPr>
        <w:t>‌</w:t>
      </w:r>
      <w:r w:rsidRPr="007455A3">
        <w:rPr>
          <w:rStyle w:val="Char2"/>
          <w:rFonts w:hint="cs"/>
          <w:rtl/>
        </w:rPr>
        <w:t>گردانم؛ اگر شمش</w:t>
      </w:r>
      <w:r w:rsidR="00D75365">
        <w:rPr>
          <w:rStyle w:val="Char2"/>
          <w:rFonts w:hint="cs"/>
          <w:rtl/>
        </w:rPr>
        <w:t>ی</w:t>
      </w:r>
      <w:r w:rsidRPr="007455A3">
        <w:rPr>
          <w:rStyle w:val="Char2"/>
          <w:rFonts w:hint="cs"/>
          <w:rtl/>
        </w:rPr>
        <w:t xml:space="preserve">رم را آخته </w:t>
      </w:r>
      <w:r w:rsidR="00AD75A3">
        <w:rPr>
          <w:rStyle w:val="Char2"/>
          <w:rFonts w:hint="cs"/>
          <w:rtl/>
        </w:rPr>
        <w:t>ک</w:t>
      </w:r>
      <w:r w:rsidRPr="007455A3">
        <w:rPr>
          <w:rStyle w:val="Char2"/>
          <w:rFonts w:hint="cs"/>
          <w:rtl/>
        </w:rPr>
        <w:t>نم، تا جانت را نگ</w:t>
      </w:r>
      <w:r w:rsidR="00D75365">
        <w:rPr>
          <w:rStyle w:val="Char2"/>
          <w:rFonts w:hint="cs"/>
          <w:rtl/>
        </w:rPr>
        <w:t>ی</w:t>
      </w:r>
      <w:r w:rsidRPr="007455A3">
        <w:rPr>
          <w:rStyle w:val="Char2"/>
          <w:rFonts w:hint="cs"/>
          <w:rtl/>
        </w:rPr>
        <w:t>رم، آن را غلاف نم</w:t>
      </w:r>
      <w:r w:rsidR="00D75365">
        <w:rPr>
          <w:rStyle w:val="Char2"/>
          <w:rFonts w:hint="cs"/>
          <w:rtl/>
        </w:rPr>
        <w:t>ی</w:t>
      </w:r>
      <w:r w:rsidR="007B3388" w:rsidRPr="007455A3">
        <w:rPr>
          <w:rStyle w:val="Char2"/>
          <w:rFonts w:hint="eastAsia"/>
          <w:rtl/>
        </w:rPr>
        <w:t>‌</w:t>
      </w:r>
      <w:r w:rsidR="00AD75A3">
        <w:rPr>
          <w:rStyle w:val="Char2"/>
          <w:rFonts w:hint="cs"/>
          <w:rtl/>
        </w:rPr>
        <w:t>ک</w:t>
      </w:r>
      <w:r w:rsidRPr="007455A3">
        <w:rPr>
          <w:rStyle w:val="Char2"/>
          <w:rFonts w:hint="cs"/>
          <w:rtl/>
        </w:rPr>
        <w:t>نم. عمر ترسید و سا</w:t>
      </w:r>
      <w:r w:rsidR="00AD75A3">
        <w:rPr>
          <w:rStyle w:val="Char2"/>
          <w:rFonts w:hint="cs"/>
          <w:rtl/>
        </w:rPr>
        <w:t>ک</w:t>
      </w:r>
      <w:r w:rsidRPr="007455A3">
        <w:rPr>
          <w:rStyle w:val="Char2"/>
          <w:rFonts w:hint="cs"/>
          <w:rtl/>
        </w:rPr>
        <w:t xml:space="preserve">ت شد و دانست </w:t>
      </w:r>
      <w:r w:rsidR="00AD75A3">
        <w:rPr>
          <w:rStyle w:val="Char2"/>
          <w:rFonts w:hint="cs"/>
          <w:rtl/>
        </w:rPr>
        <w:t>ک</w:t>
      </w:r>
      <w:r w:rsidRPr="007455A3">
        <w:rPr>
          <w:rStyle w:val="Char2"/>
          <w:rFonts w:hint="cs"/>
          <w:rtl/>
        </w:rPr>
        <w:t>ه اگر عل</w:t>
      </w:r>
      <w:r w:rsidR="00D75365">
        <w:rPr>
          <w:rStyle w:val="Char2"/>
          <w:rFonts w:hint="cs"/>
          <w:rtl/>
        </w:rPr>
        <w:t>ی</w:t>
      </w:r>
      <w:r w:rsidRPr="007455A3">
        <w:rPr>
          <w:rStyle w:val="Char2"/>
          <w:rFonts w:hint="cs"/>
          <w:rtl/>
        </w:rPr>
        <w:t xml:space="preserve"> قسم بخورد، راست م</w:t>
      </w:r>
      <w:r w:rsidR="00D75365">
        <w:rPr>
          <w:rStyle w:val="Char2"/>
          <w:rFonts w:hint="cs"/>
          <w:rtl/>
        </w:rPr>
        <w:t>ی</w:t>
      </w:r>
      <w:r w:rsidR="007B3388"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پس عل</w:t>
      </w:r>
      <w:r w:rsidR="00D75365">
        <w:rPr>
          <w:rStyle w:val="Char2"/>
          <w:rFonts w:hint="cs"/>
          <w:rtl/>
        </w:rPr>
        <w:t>ی</w:t>
      </w:r>
      <w:r w:rsidRPr="007455A3">
        <w:rPr>
          <w:rStyle w:val="Char2"/>
          <w:rFonts w:hint="cs"/>
          <w:rtl/>
        </w:rPr>
        <w:t xml:space="preserve"> گفت: ا</w:t>
      </w:r>
      <w:r w:rsidR="00D75365">
        <w:rPr>
          <w:rStyle w:val="Char2"/>
          <w:rFonts w:hint="cs"/>
          <w:rtl/>
        </w:rPr>
        <w:t>ی</w:t>
      </w:r>
      <w:r w:rsidRPr="007455A3">
        <w:rPr>
          <w:rStyle w:val="Char2"/>
          <w:rFonts w:hint="cs"/>
          <w:rtl/>
        </w:rPr>
        <w:t xml:space="preserve"> عمر، آ</w:t>
      </w:r>
      <w:r w:rsidR="00D75365">
        <w:rPr>
          <w:rStyle w:val="Char2"/>
          <w:rFonts w:hint="cs"/>
          <w:rtl/>
        </w:rPr>
        <w:t>ی</w:t>
      </w:r>
      <w:r w:rsidRPr="007455A3">
        <w:rPr>
          <w:rStyle w:val="Char2"/>
          <w:rFonts w:hint="cs"/>
          <w:rtl/>
        </w:rPr>
        <w:t xml:space="preserve">ا تو همان نیستی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به تو مشغول بود و دنبال من فرستاد و با شمش</w:t>
      </w:r>
      <w:r w:rsidR="00D75365">
        <w:rPr>
          <w:rStyle w:val="Char2"/>
          <w:rFonts w:hint="cs"/>
          <w:rtl/>
        </w:rPr>
        <w:t>ی</w:t>
      </w:r>
      <w:r w:rsidRPr="007455A3">
        <w:rPr>
          <w:rStyle w:val="Char2"/>
          <w:rFonts w:hint="cs"/>
          <w:rtl/>
        </w:rPr>
        <w:t xml:space="preserve">رم آمدم و سپس خواستم </w:t>
      </w:r>
      <w:r w:rsidR="00AD75A3">
        <w:rPr>
          <w:rStyle w:val="Char2"/>
          <w:rFonts w:hint="cs"/>
          <w:rtl/>
        </w:rPr>
        <w:t>ک</w:t>
      </w:r>
      <w:r w:rsidRPr="007455A3">
        <w:rPr>
          <w:rStyle w:val="Char2"/>
          <w:rFonts w:hint="cs"/>
          <w:rtl/>
        </w:rPr>
        <w:t>ه تو را ب</w:t>
      </w:r>
      <w:r w:rsidR="00AD75A3">
        <w:rPr>
          <w:rStyle w:val="Char2"/>
          <w:rFonts w:hint="cs"/>
          <w:rtl/>
        </w:rPr>
        <w:t>ک</w:t>
      </w:r>
      <w:r w:rsidRPr="007455A3">
        <w:rPr>
          <w:rStyle w:val="Char2"/>
          <w:rFonts w:hint="cs"/>
          <w:rtl/>
        </w:rPr>
        <w:t xml:space="preserve">شم </w:t>
      </w:r>
      <w:r w:rsidR="00AD75A3">
        <w:rPr>
          <w:rStyle w:val="Char2"/>
          <w:rFonts w:hint="cs"/>
          <w:rtl/>
        </w:rPr>
        <w:t>ک</w:t>
      </w:r>
      <w:r w:rsidRPr="007455A3">
        <w:rPr>
          <w:rStyle w:val="Char2"/>
          <w:rFonts w:hint="cs"/>
          <w:rtl/>
        </w:rPr>
        <w:t>ه این آ</w:t>
      </w:r>
      <w:r w:rsidR="00D75365">
        <w:rPr>
          <w:rStyle w:val="Char2"/>
          <w:rFonts w:hint="cs"/>
          <w:rtl/>
        </w:rPr>
        <w:t>ی</w:t>
      </w:r>
      <w:r w:rsidRPr="007455A3">
        <w:rPr>
          <w:rStyle w:val="Char2"/>
          <w:rFonts w:hint="cs"/>
          <w:rtl/>
        </w:rPr>
        <w:t>ه نازل شد:</w:t>
      </w:r>
      <w:r w:rsidR="0043792E">
        <w:rPr>
          <w:rStyle w:val="Char2"/>
          <w:rFonts w:hint="cs"/>
          <w:rtl/>
        </w:rPr>
        <w:t xml:space="preserve"> </w:t>
      </w:r>
      <w:r w:rsidR="0043792E">
        <w:rPr>
          <w:rStyle w:val="Char2"/>
          <w:rFonts w:cs="Traditional Arabic"/>
          <w:color w:val="000000"/>
          <w:shd w:val="clear" w:color="auto" w:fill="FFFFFF"/>
          <w:rtl/>
        </w:rPr>
        <w:t>﴿</w:t>
      </w:r>
      <w:r w:rsidR="0043792E" w:rsidRPr="006152E3">
        <w:rPr>
          <w:rStyle w:val="Char9"/>
          <w:rtl/>
        </w:rPr>
        <w:t>فَلَا تَعۡجَلۡ عَلَيۡهِمۡۖ إِنَّمَا نَعُدُّ لَهُمۡ عَدّٗا٨٤</w:t>
      </w:r>
      <w:r w:rsidR="0043792E">
        <w:rPr>
          <w:rStyle w:val="Char2"/>
          <w:rFonts w:cs="Traditional Arabic"/>
          <w:color w:val="000000"/>
          <w:shd w:val="clear" w:color="auto" w:fill="FFFFFF"/>
          <w:rtl/>
        </w:rPr>
        <w:t>﴾</w:t>
      </w:r>
      <w:r w:rsidR="0043792E" w:rsidRPr="006152E3">
        <w:rPr>
          <w:rStyle w:val="Char9"/>
          <w:rtl/>
        </w:rPr>
        <w:t xml:space="preserve"> </w:t>
      </w:r>
      <w:r w:rsidR="0043792E" w:rsidRPr="006152E3">
        <w:rPr>
          <w:rStyle w:val="Chara"/>
          <w:rtl/>
        </w:rPr>
        <w:t>[مريم: 84]</w:t>
      </w:r>
      <w:r w:rsidR="0043792E" w:rsidRPr="0043792E">
        <w:rPr>
          <w:rStyle w:val="Char2"/>
          <w:rFonts w:hint="cs"/>
          <w:rtl/>
        </w:rPr>
        <w:t>.</w:t>
      </w:r>
      <w:r w:rsidRPr="0043792E">
        <w:rPr>
          <w:rStyle w:val="Char2"/>
          <w:rFonts w:hint="cs"/>
          <w:rtl/>
        </w:rPr>
        <w:t xml:space="preserve"> </w:t>
      </w:r>
      <w:r w:rsidRPr="007455A3">
        <w:rPr>
          <w:rStyle w:val="Char2"/>
          <w:rFonts w:hint="cs"/>
          <w:rtl/>
        </w:rPr>
        <w:t>ابن عباس م</w:t>
      </w:r>
      <w:r w:rsidR="00D75365">
        <w:rPr>
          <w:rStyle w:val="Char2"/>
          <w:rFonts w:hint="cs"/>
          <w:rtl/>
        </w:rPr>
        <w:t>ی</w:t>
      </w:r>
      <w:r w:rsidR="007B3388"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w:t>
      </w:r>
      <w:r w:rsidR="00704539">
        <w:rPr>
          <w:rStyle w:val="Char2"/>
          <w:rFonts w:hint="cs"/>
          <w:rtl/>
        </w:rPr>
        <w:t xml:space="preserve"> آن‌ها </w:t>
      </w:r>
      <w:r w:rsidRPr="007455A3">
        <w:rPr>
          <w:rStyle w:val="Char2"/>
          <w:rFonts w:hint="cs"/>
          <w:rtl/>
        </w:rPr>
        <w:t>با هم اتفاق نظر داشتند و به یکد</w:t>
      </w:r>
      <w:r w:rsidR="00D75365">
        <w:rPr>
          <w:rStyle w:val="Char2"/>
          <w:rFonts w:hint="cs"/>
          <w:rtl/>
        </w:rPr>
        <w:t>ی</w:t>
      </w:r>
      <w:r w:rsidRPr="007455A3">
        <w:rPr>
          <w:rStyle w:val="Char2"/>
          <w:rFonts w:hint="cs"/>
          <w:rtl/>
        </w:rPr>
        <w:t>گر متذکر شدند و گفتند: تا زمان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مرد زنده است،‌</w:t>
      </w:r>
      <w:r w:rsidR="00E2474F">
        <w:rPr>
          <w:rStyle w:val="Char2"/>
          <w:rFonts w:hint="cs"/>
          <w:rtl/>
        </w:rPr>
        <w:t xml:space="preserve"> هیچ‌یک </w:t>
      </w:r>
      <w:r w:rsidRPr="007455A3">
        <w:rPr>
          <w:rStyle w:val="Char2"/>
          <w:rFonts w:hint="cs"/>
          <w:rtl/>
        </w:rPr>
        <w:t xml:space="preserve">از </w:t>
      </w:r>
      <w:r w:rsidR="00AD75A3">
        <w:rPr>
          <w:rStyle w:val="Char2"/>
          <w:rFonts w:hint="cs"/>
          <w:rtl/>
        </w:rPr>
        <w:t>ک</w:t>
      </w:r>
      <w:r w:rsidRPr="007455A3">
        <w:rPr>
          <w:rStyle w:val="Char2"/>
          <w:rFonts w:hint="cs"/>
          <w:rtl/>
        </w:rPr>
        <w:t>ارها</w:t>
      </w:r>
      <w:r w:rsidR="00D75365">
        <w:rPr>
          <w:rStyle w:val="Char2"/>
          <w:rFonts w:hint="cs"/>
          <w:rtl/>
        </w:rPr>
        <w:t>ی</w:t>
      </w:r>
      <w:r w:rsidRPr="007455A3">
        <w:rPr>
          <w:rStyle w:val="Char2"/>
          <w:rFonts w:hint="cs"/>
          <w:rtl/>
        </w:rPr>
        <w:t xml:space="preserve"> ما راست نم</w:t>
      </w:r>
      <w:r w:rsidR="00D75365">
        <w:rPr>
          <w:rStyle w:val="Char2"/>
          <w:rFonts w:hint="cs"/>
          <w:rtl/>
        </w:rPr>
        <w:t>ی</w:t>
      </w:r>
      <w:r w:rsidR="007B3388" w:rsidRPr="007455A3">
        <w:rPr>
          <w:rStyle w:val="Char2"/>
          <w:rFonts w:hint="eastAsia"/>
          <w:rtl/>
        </w:rPr>
        <w:t>‌</w:t>
      </w:r>
      <w:r w:rsidRPr="007455A3">
        <w:rPr>
          <w:rStyle w:val="Char2"/>
          <w:rFonts w:hint="cs"/>
          <w:rtl/>
        </w:rPr>
        <w:t>شود. پس ابوب</w:t>
      </w:r>
      <w:r w:rsidR="00AD75A3">
        <w:rPr>
          <w:rStyle w:val="Char2"/>
          <w:rFonts w:hint="cs"/>
          <w:rtl/>
        </w:rPr>
        <w:t>ک</w:t>
      </w:r>
      <w:r w:rsidRPr="007455A3">
        <w:rPr>
          <w:rStyle w:val="Char2"/>
          <w:rFonts w:hint="cs"/>
          <w:rtl/>
        </w:rPr>
        <w:t xml:space="preserve">ر گفت: چه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از ما او را م</w:t>
      </w:r>
      <w:r w:rsidR="00D75365">
        <w:rPr>
          <w:rStyle w:val="Char2"/>
          <w:rFonts w:hint="cs"/>
          <w:rtl/>
        </w:rPr>
        <w:t>ی</w:t>
      </w:r>
      <w:r w:rsidR="007B3388" w:rsidRPr="007455A3">
        <w:rPr>
          <w:rStyle w:val="Char2"/>
          <w:rFonts w:hint="eastAsia"/>
          <w:rtl/>
        </w:rPr>
        <w:t>‌</w:t>
      </w:r>
      <w:r w:rsidR="00AD75A3">
        <w:rPr>
          <w:rStyle w:val="Char2"/>
          <w:rFonts w:hint="cs"/>
          <w:rtl/>
        </w:rPr>
        <w:t>ک</w:t>
      </w:r>
      <w:r w:rsidRPr="007455A3">
        <w:rPr>
          <w:rStyle w:val="Char2"/>
          <w:rFonts w:hint="cs"/>
          <w:rtl/>
        </w:rPr>
        <w:t>شد؟ عمر گفت: خالد بن ول</w:t>
      </w:r>
      <w:r w:rsidR="00D75365">
        <w:rPr>
          <w:rStyle w:val="Char2"/>
          <w:rFonts w:hint="cs"/>
          <w:rtl/>
        </w:rPr>
        <w:t>ی</w:t>
      </w:r>
      <w:r w:rsidRPr="007455A3">
        <w:rPr>
          <w:rStyle w:val="Char2"/>
          <w:rFonts w:hint="cs"/>
          <w:rtl/>
        </w:rPr>
        <w:t>د. دنبال خالد فرستادند و گفتند: ا</w:t>
      </w:r>
      <w:r w:rsidR="00D75365">
        <w:rPr>
          <w:rStyle w:val="Char2"/>
          <w:rFonts w:hint="cs"/>
          <w:rtl/>
        </w:rPr>
        <w:t>ی</w:t>
      </w:r>
      <w:r w:rsidRPr="007455A3">
        <w:rPr>
          <w:rStyle w:val="Char2"/>
          <w:rFonts w:hint="cs"/>
          <w:rtl/>
        </w:rPr>
        <w:t xml:space="preserve"> خالد، نظرت درباره</w:t>
      </w:r>
      <w:r w:rsidR="007B3388" w:rsidRPr="007455A3">
        <w:rPr>
          <w:rStyle w:val="Char2"/>
          <w:rFonts w:hint="eastAsia"/>
          <w:rtl/>
        </w:rPr>
        <w:t>‌</w:t>
      </w:r>
      <w:r w:rsidRPr="007455A3">
        <w:rPr>
          <w:rStyle w:val="Char2"/>
          <w:rFonts w:hint="cs"/>
          <w:rtl/>
        </w:rPr>
        <w:t>ی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تو م</w:t>
      </w:r>
      <w:r w:rsidR="00D75365">
        <w:rPr>
          <w:rStyle w:val="Char2"/>
          <w:rFonts w:hint="cs"/>
          <w:rtl/>
        </w:rPr>
        <w:t>ی</w:t>
      </w:r>
      <w:r w:rsidR="007B3388" w:rsidRPr="007455A3">
        <w:rPr>
          <w:rStyle w:val="Char2"/>
          <w:rFonts w:hint="eastAsia"/>
          <w:rtl/>
        </w:rPr>
        <w:t>‌</w:t>
      </w:r>
      <w:r w:rsidRPr="007455A3">
        <w:rPr>
          <w:rStyle w:val="Char2"/>
          <w:rFonts w:hint="cs"/>
          <w:rtl/>
        </w:rPr>
        <w:t>سپار</w:t>
      </w:r>
      <w:r w:rsidR="00D75365">
        <w:rPr>
          <w:rStyle w:val="Char2"/>
          <w:rFonts w:hint="cs"/>
          <w:rtl/>
        </w:rPr>
        <w:t>ی</w:t>
      </w:r>
      <w:r w:rsidRPr="007455A3">
        <w:rPr>
          <w:rStyle w:val="Char2"/>
          <w:rFonts w:hint="cs"/>
          <w:rtl/>
        </w:rPr>
        <w:t>م، چ</w:t>
      </w:r>
      <w:r w:rsidR="00D75365">
        <w:rPr>
          <w:rStyle w:val="Char2"/>
          <w:rFonts w:hint="cs"/>
          <w:rtl/>
        </w:rPr>
        <w:t>ی</w:t>
      </w:r>
      <w:r w:rsidRPr="007455A3">
        <w:rPr>
          <w:rStyle w:val="Char2"/>
          <w:rFonts w:hint="cs"/>
          <w:rtl/>
        </w:rPr>
        <w:t xml:space="preserve">ست؟ گفت: هر </w:t>
      </w:r>
      <w:r w:rsidR="00AD75A3">
        <w:rPr>
          <w:rStyle w:val="Char2"/>
          <w:rFonts w:hint="cs"/>
          <w:rtl/>
        </w:rPr>
        <w:t>ک</w:t>
      </w:r>
      <w:r w:rsidRPr="007455A3">
        <w:rPr>
          <w:rStyle w:val="Char2"/>
          <w:rFonts w:hint="cs"/>
          <w:rtl/>
        </w:rPr>
        <w:t>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م</w:t>
      </w:r>
      <w:r w:rsidR="00D75365">
        <w:rPr>
          <w:rStyle w:val="Char2"/>
          <w:rFonts w:hint="cs"/>
          <w:rtl/>
        </w:rPr>
        <w:t>ی</w:t>
      </w:r>
      <w:r w:rsidR="007B3388" w:rsidRPr="007455A3">
        <w:rPr>
          <w:rStyle w:val="Char2"/>
          <w:rFonts w:hint="eastAsia"/>
          <w:rtl/>
        </w:rPr>
        <w:t>‌</w:t>
      </w:r>
      <w:r w:rsidRPr="007455A3">
        <w:rPr>
          <w:rStyle w:val="Char2"/>
          <w:rFonts w:hint="cs"/>
          <w:rtl/>
        </w:rPr>
        <w:t>خواه</w:t>
      </w:r>
      <w:r w:rsidR="00D75365">
        <w:rPr>
          <w:rStyle w:val="Char2"/>
          <w:rFonts w:hint="cs"/>
          <w:rtl/>
        </w:rPr>
        <w:t>ی</w:t>
      </w:r>
      <w:r w:rsidRPr="007455A3">
        <w:rPr>
          <w:rStyle w:val="Char2"/>
          <w:rFonts w:hint="cs"/>
          <w:rtl/>
        </w:rPr>
        <w:t>د به من بسپار</w:t>
      </w:r>
      <w:r w:rsidR="00D75365">
        <w:rPr>
          <w:rStyle w:val="Char2"/>
          <w:rFonts w:hint="cs"/>
          <w:rtl/>
        </w:rPr>
        <w:t>ی</w:t>
      </w:r>
      <w:r w:rsidRPr="007455A3">
        <w:rPr>
          <w:rStyle w:val="Char2"/>
          <w:rFonts w:hint="cs"/>
          <w:rtl/>
        </w:rPr>
        <w:t>د، قسم به خدا اگر مرا به قتل عل</w:t>
      </w:r>
      <w:r w:rsidR="00D75365">
        <w:rPr>
          <w:rStyle w:val="Char2"/>
          <w:rFonts w:hint="cs"/>
          <w:rtl/>
        </w:rPr>
        <w:t>ی</w:t>
      </w:r>
      <w:r w:rsidRPr="007455A3">
        <w:rPr>
          <w:rStyle w:val="Char2"/>
          <w:rFonts w:hint="cs"/>
          <w:rtl/>
        </w:rPr>
        <w:t xml:space="preserve"> بن اب</w:t>
      </w:r>
      <w:r w:rsidR="00D75365">
        <w:rPr>
          <w:rStyle w:val="Char2"/>
          <w:rFonts w:hint="cs"/>
          <w:rtl/>
        </w:rPr>
        <w:t>ی</w:t>
      </w:r>
      <w:r w:rsidR="007B3388" w:rsidRPr="007455A3">
        <w:rPr>
          <w:rStyle w:val="Char2"/>
          <w:rFonts w:hint="eastAsia"/>
          <w:rtl/>
        </w:rPr>
        <w:t>‌</w:t>
      </w:r>
      <w:r w:rsidRPr="007455A3">
        <w:rPr>
          <w:rStyle w:val="Char2"/>
          <w:rFonts w:hint="cs"/>
          <w:rtl/>
        </w:rPr>
        <w:t xml:space="preserve">طالب امر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انجام م</w:t>
      </w:r>
      <w:r w:rsidR="00D75365">
        <w:rPr>
          <w:rStyle w:val="Char2"/>
          <w:rFonts w:hint="cs"/>
          <w:rtl/>
        </w:rPr>
        <w:t>ی</w:t>
      </w:r>
      <w:r w:rsidR="007B3388" w:rsidRPr="007455A3">
        <w:rPr>
          <w:rStyle w:val="Char2"/>
          <w:rFonts w:hint="eastAsia"/>
          <w:rtl/>
        </w:rPr>
        <w:t>‌</w:t>
      </w:r>
      <w:r w:rsidRPr="007455A3">
        <w:rPr>
          <w:rStyle w:val="Char2"/>
          <w:rFonts w:hint="cs"/>
          <w:rtl/>
        </w:rPr>
        <w:t>دهم. گفتند:</w:t>
      </w:r>
      <w:r w:rsidR="00472FA4" w:rsidRPr="007455A3">
        <w:rPr>
          <w:rStyle w:val="Char2"/>
          <w:rFonts w:hint="cs"/>
          <w:rtl/>
        </w:rPr>
        <w:t xml:space="preserve"> </w:t>
      </w:r>
      <w:r w:rsidRPr="007455A3">
        <w:rPr>
          <w:rStyle w:val="Char2"/>
          <w:rFonts w:hint="cs"/>
          <w:rtl/>
        </w:rPr>
        <w:t>قسم به خدا ما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غ</w:t>
      </w:r>
      <w:r w:rsidR="00D75365">
        <w:rPr>
          <w:rStyle w:val="Char2"/>
          <w:rFonts w:hint="cs"/>
          <w:rtl/>
        </w:rPr>
        <w:t>ی</w:t>
      </w:r>
      <w:r w:rsidRPr="007455A3">
        <w:rPr>
          <w:rStyle w:val="Char2"/>
          <w:rFonts w:hint="cs"/>
          <w:rtl/>
        </w:rPr>
        <w:t>ر از ا</w:t>
      </w:r>
      <w:r w:rsidR="00D75365">
        <w:rPr>
          <w:rStyle w:val="Char2"/>
          <w:rFonts w:hint="cs"/>
          <w:rtl/>
        </w:rPr>
        <w:t>ی</w:t>
      </w:r>
      <w:r w:rsidRPr="007455A3">
        <w:rPr>
          <w:rStyle w:val="Char2"/>
          <w:rFonts w:hint="cs"/>
          <w:rtl/>
        </w:rPr>
        <w:t>ن را نم</w:t>
      </w:r>
      <w:r w:rsidR="00D75365">
        <w:rPr>
          <w:rStyle w:val="Char2"/>
          <w:rFonts w:hint="cs"/>
          <w:rtl/>
        </w:rPr>
        <w:t>ی</w:t>
      </w:r>
      <w:r w:rsidR="007B3388" w:rsidRPr="007455A3">
        <w:rPr>
          <w:rStyle w:val="Char2"/>
          <w:rFonts w:hint="eastAsia"/>
          <w:rtl/>
        </w:rPr>
        <w:t>‌‌‌</w:t>
      </w:r>
      <w:r w:rsidRPr="007455A3">
        <w:rPr>
          <w:rStyle w:val="Char2"/>
          <w:rFonts w:hint="cs"/>
          <w:rtl/>
        </w:rPr>
        <w:t>خواست</w:t>
      </w:r>
      <w:r w:rsidR="00D75365">
        <w:rPr>
          <w:rStyle w:val="Char2"/>
          <w:rFonts w:hint="cs"/>
          <w:rtl/>
        </w:rPr>
        <w:t>ی</w:t>
      </w:r>
      <w:r w:rsidRPr="007455A3">
        <w:rPr>
          <w:rStyle w:val="Char2"/>
          <w:rFonts w:hint="cs"/>
          <w:rtl/>
        </w:rPr>
        <w:t xml:space="preserve">م. گفت: </w:t>
      </w:r>
      <w:r w:rsidR="00AD75A3">
        <w:rPr>
          <w:rStyle w:val="Char2"/>
          <w:rFonts w:hint="cs"/>
          <w:rtl/>
        </w:rPr>
        <w:t>ک</w:t>
      </w:r>
      <w:r w:rsidRPr="007455A3">
        <w:rPr>
          <w:rStyle w:val="Char2"/>
          <w:rFonts w:hint="cs"/>
          <w:rtl/>
        </w:rPr>
        <w:t>جا او را ب</w:t>
      </w:r>
      <w:r w:rsidR="00AD75A3">
        <w:rPr>
          <w:rStyle w:val="Char2"/>
          <w:rFonts w:hint="cs"/>
          <w:rtl/>
        </w:rPr>
        <w:t>ک</w:t>
      </w:r>
      <w:r w:rsidRPr="007455A3">
        <w:rPr>
          <w:rStyle w:val="Char2"/>
          <w:rFonts w:hint="cs"/>
          <w:rtl/>
        </w:rPr>
        <w:t>شم؟ ابوب</w:t>
      </w:r>
      <w:r w:rsidR="00AD75A3">
        <w:rPr>
          <w:rStyle w:val="Char2"/>
          <w:rFonts w:hint="cs"/>
          <w:rtl/>
        </w:rPr>
        <w:t>ک</w:t>
      </w:r>
      <w:r w:rsidRPr="007455A3">
        <w:rPr>
          <w:rStyle w:val="Char2"/>
          <w:rFonts w:hint="cs"/>
          <w:rtl/>
        </w:rPr>
        <w:t>ر گفت: وقت</w:t>
      </w:r>
      <w:r w:rsidR="00D75365">
        <w:rPr>
          <w:rStyle w:val="Char2"/>
          <w:rFonts w:hint="cs"/>
          <w:rtl/>
        </w:rPr>
        <w:t>ی</w:t>
      </w:r>
      <w:r w:rsidRPr="007455A3">
        <w:rPr>
          <w:rStyle w:val="Char2"/>
          <w:rFonts w:hint="cs"/>
          <w:rtl/>
        </w:rPr>
        <w:t xml:space="preserve"> ما مشغول نماز صبح شد</w:t>
      </w:r>
      <w:r w:rsidR="00D75365">
        <w:rPr>
          <w:rStyle w:val="Char2"/>
          <w:rFonts w:hint="cs"/>
          <w:rtl/>
        </w:rPr>
        <w:t>ی</w:t>
      </w:r>
      <w:r w:rsidRPr="007455A3">
        <w:rPr>
          <w:rStyle w:val="Char2"/>
          <w:rFonts w:hint="cs"/>
          <w:rtl/>
        </w:rPr>
        <w:t xml:space="preserve">م تو در </w:t>
      </w:r>
      <w:r w:rsidR="00AD75A3">
        <w:rPr>
          <w:rStyle w:val="Char2"/>
          <w:rFonts w:hint="cs"/>
          <w:rtl/>
        </w:rPr>
        <w:t>ک</w:t>
      </w:r>
      <w:r w:rsidRPr="007455A3">
        <w:rPr>
          <w:rStyle w:val="Char2"/>
          <w:rFonts w:hint="cs"/>
          <w:rtl/>
        </w:rPr>
        <w:t>نار او با</w:t>
      </w:r>
      <w:r w:rsidR="00D75365">
        <w:rPr>
          <w:rStyle w:val="Char2"/>
          <w:rFonts w:hint="cs"/>
          <w:rtl/>
        </w:rPr>
        <w:t>ی</w:t>
      </w:r>
      <w:r w:rsidRPr="007455A3">
        <w:rPr>
          <w:rStyle w:val="Char2"/>
          <w:rFonts w:hint="cs"/>
          <w:rtl/>
        </w:rPr>
        <w:t>ست و شمش</w:t>
      </w:r>
      <w:r w:rsidR="00D75365">
        <w:rPr>
          <w:rStyle w:val="Char2"/>
          <w:rFonts w:hint="cs"/>
          <w:rtl/>
        </w:rPr>
        <w:t>ی</w:t>
      </w:r>
      <w:r w:rsidRPr="007455A3">
        <w:rPr>
          <w:rStyle w:val="Char2"/>
          <w:rFonts w:hint="cs"/>
          <w:rtl/>
        </w:rPr>
        <w:t>ر در دستت باشد و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سلام داد،‌</w:t>
      </w:r>
      <w:r w:rsidR="007B3388" w:rsidRPr="007455A3">
        <w:rPr>
          <w:rStyle w:val="Char2"/>
          <w:rFonts w:hint="cs"/>
          <w:rtl/>
        </w:rPr>
        <w:t xml:space="preserve"> </w:t>
      </w:r>
      <w:r w:rsidRPr="007455A3">
        <w:rPr>
          <w:rStyle w:val="Char2"/>
          <w:rFonts w:hint="cs"/>
          <w:rtl/>
        </w:rPr>
        <w:t>گردنش را بزن. گفت: چشم.‌ پس پرا</w:t>
      </w:r>
      <w:r w:rsidR="00AD75A3">
        <w:rPr>
          <w:rStyle w:val="Char2"/>
          <w:rFonts w:hint="cs"/>
          <w:rtl/>
        </w:rPr>
        <w:t>ک</w:t>
      </w:r>
      <w:r w:rsidRPr="007455A3">
        <w:rPr>
          <w:rStyle w:val="Char2"/>
          <w:rFonts w:hint="cs"/>
          <w:rtl/>
        </w:rPr>
        <w:t>نده شدند. سپس ابوب</w:t>
      </w:r>
      <w:r w:rsidR="00AD75A3">
        <w:rPr>
          <w:rStyle w:val="Char2"/>
          <w:rFonts w:hint="cs"/>
          <w:rtl/>
        </w:rPr>
        <w:t>ک</w:t>
      </w:r>
      <w:r w:rsidRPr="007455A3">
        <w:rPr>
          <w:rStyle w:val="Char2"/>
          <w:rFonts w:hint="cs"/>
          <w:rtl/>
        </w:rPr>
        <w:t>ر ف</w:t>
      </w:r>
      <w:r w:rsidR="00AD75A3">
        <w:rPr>
          <w:rStyle w:val="Char2"/>
          <w:rFonts w:hint="cs"/>
          <w:rtl/>
        </w:rPr>
        <w:t>ک</w:t>
      </w:r>
      <w:r w:rsidRPr="007455A3">
        <w:rPr>
          <w:rStyle w:val="Char2"/>
          <w:rFonts w:hint="cs"/>
          <w:rtl/>
        </w:rPr>
        <w:t xml:space="preserve">ر </w:t>
      </w:r>
      <w:r w:rsidR="00AD75A3">
        <w:rPr>
          <w:rStyle w:val="Char2"/>
          <w:rFonts w:hint="cs"/>
          <w:rtl/>
        </w:rPr>
        <w:t>ک</w:t>
      </w:r>
      <w:r w:rsidRPr="007455A3">
        <w:rPr>
          <w:rStyle w:val="Char2"/>
          <w:rFonts w:hint="cs"/>
          <w:rtl/>
        </w:rPr>
        <w:t xml:space="preserve">رد </w:t>
      </w:r>
      <w:r w:rsidR="00AD75A3">
        <w:rPr>
          <w:rStyle w:val="Char2"/>
          <w:rFonts w:hint="cs"/>
          <w:rtl/>
        </w:rPr>
        <w:t>ک</w:t>
      </w:r>
      <w:r w:rsidRPr="007455A3">
        <w:rPr>
          <w:rStyle w:val="Char2"/>
          <w:rFonts w:hint="cs"/>
          <w:rtl/>
        </w:rPr>
        <w:t xml:space="preserve">ه اگر مردم بفهمند </w:t>
      </w:r>
      <w:r w:rsidR="00AD75A3">
        <w:rPr>
          <w:rStyle w:val="Char2"/>
          <w:rFonts w:hint="cs"/>
          <w:rtl/>
        </w:rPr>
        <w:t>ک</w:t>
      </w:r>
      <w:r w:rsidRPr="007455A3">
        <w:rPr>
          <w:rStyle w:val="Char2"/>
          <w:rFonts w:hint="cs"/>
          <w:rtl/>
        </w:rPr>
        <w:t xml:space="preserve">ه چه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عل</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شته است،‌ جنگ سخت</w:t>
      </w:r>
      <w:r w:rsidR="00D75365">
        <w:rPr>
          <w:rStyle w:val="Char2"/>
          <w:rFonts w:hint="cs"/>
          <w:rtl/>
        </w:rPr>
        <w:t>ی</w:t>
      </w:r>
      <w:r w:rsidRPr="007455A3">
        <w:rPr>
          <w:rStyle w:val="Char2"/>
          <w:rFonts w:hint="cs"/>
          <w:rtl/>
        </w:rPr>
        <w:t xml:space="preserve"> شروع م</w:t>
      </w:r>
      <w:r w:rsidR="00D75365">
        <w:rPr>
          <w:rStyle w:val="Char2"/>
          <w:rFonts w:hint="cs"/>
          <w:rtl/>
        </w:rPr>
        <w:t>ی</w:t>
      </w:r>
      <w:r w:rsidR="007B3388" w:rsidRPr="007455A3">
        <w:rPr>
          <w:rStyle w:val="Char2"/>
          <w:rFonts w:hint="eastAsia"/>
          <w:rtl/>
        </w:rPr>
        <w:t>‌</w:t>
      </w:r>
      <w:r w:rsidRPr="007455A3">
        <w:rPr>
          <w:rStyle w:val="Char2"/>
          <w:rFonts w:hint="cs"/>
          <w:rtl/>
        </w:rPr>
        <w:t>شود. پس از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خود پش</w:t>
      </w:r>
      <w:r w:rsidR="00D75365">
        <w:rPr>
          <w:rStyle w:val="Char2"/>
          <w:rFonts w:hint="cs"/>
          <w:rtl/>
        </w:rPr>
        <w:t>ی</w:t>
      </w:r>
      <w:r w:rsidRPr="007455A3">
        <w:rPr>
          <w:rStyle w:val="Char2"/>
          <w:rFonts w:hint="cs"/>
          <w:rtl/>
        </w:rPr>
        <w:t>مان شد و آن شب نخواب</w:t>
      </w:r>
      <w:r w:rsidR="00D75365">
        <w:rPr>
          <w:rStyle w:val="Char2"/>
          <w:rFonts w:hint="cs"/>
          <w:rtl/>
        </w:rPr>
        <w:t>ی</w:t>
      </w:r>
      <w:r w:rsidRPr="007455A3">
        <w:rPr>
          <w:rStyle w:val="Char2"/>
          <w:rFonts w:hint="cs"/>
          <w:rtl/>
        </w:rPr>
        <w:t>د تا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مسجد آمد و نماز اقامه شد. او امام جماعت شد و در حال</w:t>
      </w:r>
      <w:r w:rsidR="00D75365">
        <w:rPr>
          <w:rStyle w:val="Char2"/>
          <w:rFonts w:hint="cs"/>
          <w:rtl/>
        </w:rPr>
        <w:t>ی</w:t>
      </w:r>
      <w:r w:rsidRPr="007455A3">
        <w:rPr>
          <w:rStyle w:val="Char2"/>
          <w:rFonts w:hint="cs"/>
          <w:rtl/>
        </w:rPr>
        <w:t xml:space="preserve"> امامت می</w:t>
      </w:r>
      <w:r w:rsidR="007B3388" w:rsidRPr="007455A3">
        <w:rPr>
          <w:rStyle w:val="Char2"/>
          <w:rFonts w:hint="eastAsia"/>
          <w:rtl/>
        </w:rPr>
        <w:t>‌</w:t>
      </w:r>
      <w:r w:rsidRPr="007455A3">
        <w:rPr>
          <w:rStyle w:val="Char2"/>
          <w:rFonts w:hint="cs"/>
          <w:rtl/>
        </w:rPr>
        <w:t>کرد، در فکر بود و نم</w:t>
      </w:r>
      <w:r w:rsidR="00D75365">
        <w:rPr>
          <w:rStyle w:val="Char2"/>
          <w:rFonts w:hint="cs"/>
          <w:rtl/>
        </w:rPr>
        <w:t>ی</w:t>
      </w:r>
      <w:r w:rsidR="007B3388" w:rsidRPr="007455A3">
        <w:rPr>
          <w:rStyle w:val="Char2"/>
          <w:rFonts w:hint="eastAsia"/>
          <w:rtl/>
        </w:rPr>
        <w:t>‌</w:t>
      </w:r>
      <w:r w:rsidRPr="007455A3">
        <w:rPr>
          <w:rStyle w:val="Char2"/>
          <w:rFonts w:hint="cs"/>
          <w:rtl/>
        </w:rPr>
        <w:t xml:space="preserve">دانست </w:t>
      </w:r>
      <w:r w:rsidR="00AD75A3">
        <w:rPr>
          <w:rStyle w:val="Char2"/>
          <w:rFonts w:hint="cs"/>
          <w:rtl/>
        </w:rPr>
        <w:t>ک</w:t>
      </w:r>
      <w:r w:rsidRPr="007455A3">
        <w:rPr>
          <w:rStyle w:val="Char2"/>
          <w:rFonts w:hint="cs"/>
          <w:rtl/>
        </w:rPr>
        <w:t>ه چه م</w:t>
      </w:r>
      <w:r w:rsidR="00D75365">
        <w:rPr>
          <w:rStyle w:val="Char2"/>
          <w:rFonts w:hint="cs"/>
          <w:rtl/>
        </w:rPr>
        <w:t>ی</w:t>
      </w:r>
      <w:r w:rsidR="007B3388"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خالد بن ول</w:t>
      </w:r>
      <w:r w:rsidR="00D75365">
        <w:rPr>
          <w:rStyle w:val="Char2"/>
          <w:rFonts w:hint="cs"/>
          <w:rtl/>
        </w:rPr>
        <w:t>ی</w:t>
      </w:r>
      <w:r w:rsidRPr="007455A3">
        <w:rPr>
          <w:rStyle w:val="Char2"/>
          <w:rFonts w:hint="cs"/>
          <w:rtl/>
        </w:rPr>
        <w:t>د آمد و شمش</w:t>
      </w:r>
      <w:r w:rsidR="00D75365">
        <w:rPr>
          <w:rStyle w:val="Char2"/>
          <w:rFonts w:hint="cs"/>
          <w:rtl/>
        </w:rPr>
        <w:t>ی</w:t>
      </w:r>
      <w:r w:rsidRPr="007455A3">
        <w:rPr>
          <w:rStyle w:val="Char2"/>
          <w:rFonts w:hint="cs"/>
          <w:rtl/>
        </w:rPr>
        <w:t>ر به دست نزد عل</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ستاد و عل</w:t>
      </w:r>
      <w:r w:rsidR="00D75365">
        <w:rPr>
          <w:rStyle w:val="Char2"/>
          <w:rFonts w:hint="cs"/>
          <w:rtl/>
        </w:rPr>
        <w:t>ی</w:t>
      </w:r>
      <w:r w:rsidRPr="007455A3">
        <w:rPr>
          <w:rStyle w:val="Char2"/>
          <w:rFonts w:hint="cs"/>
          <w:rtl/>
        </w:rPr>
        <w:t xml:space="preserve"> با هوش</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متوجه بعض</w:t>
      </w:r>
      <w:r w:rsidR="00D75365">
        <w:rPr>
          <w:rStyle w:val="Char2"/>
          <w:rFonts w:hint="cs"/>
          <w:rtl/>
        </w:rPr>
        <w:t>ی</w:t>
      </w:r>
      <w:r w:rsidRPr="007455A3">
        <w:rPr>
          <w:rStyle w:val="Char2"/>
          <w:rFonts w:hint="cs"/>
          <w:rtl/>
        </w:rPr>
        <w:t xml:space="preserve"> از ا</w:t>
      </w:r>
      <w:r w:rsidR="00D75365">
        <w:rPr>
          <w:rStyle w:val="Char2"/>
          <w:rFonts w:hint="cs"/>
          <w:rtl/>
        </w:rPr>
        <w:t>ی</w:t>
      </w:r>
      <w:r w:rsidRPr="007455A3">
        <w:rPr>
          <w:rStyle w:val="Char2"/>
          <w:rFonts w:hint="cs"/>
          <w:rtl/>
        </w:rPr>
        <w:t>ن مسائل شده بود.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تشهد ابوب</w:t>
      </w:r>
      <w:r w:rsidR="00AD75A3">
        <w:rPr>
          <w:rStyle w:val="Char2"/>
          <w:rFonts w:hint="cs"/>
          <w:rtl/>
        </w:rPr>
        <w:t>ک</w:t>
      </w:r>
      <w:r w:rsidRPr="007455A3">
        <w:rPr>
          <w:rStyle w:val="Char2"/>
          <w:rFonts w:hint="cs"/>
          <w:rtl/>
        </w:rPr>
        <w:t>ر تمام شد قبل از سلام دادن فر</w:t>
      </w:r>
      <w:r w:rsidR="00D75365">
        <w:rPr>
          <w:rStyle w:val="Char2"/>
          <w:rFonts w:hint="cs"/>
          <w:rtl/>
        </w:rPr>
        <w:t>ی</w:t>
      </w:r>
      <w:r w:rsidRPr="007455A3">
        <w:rPr>
          <w:rStyle w:val="Char2"/>
          <w:rFonts w:hint="cs"/>
          <w:rtl/>
        </w:rPr>
        <w:t>اد زد ا</w:t>
      </w:r>
      <w:r w:rsidR="00D75365">
        <w:rPr>
          <w:rStyle w:val="Char2"/>
          <w:rFonts w:hint="cs"/>
          <w:rtl/>
        </w:rPr>
        <w:t>ی</w:t>
      </w:r>
      <w:r w:rsidRPr="007455A3">
        <w:rPr>
          <w:rStyle w:val="Char2"/>
          <w:rFonts w:hint="cs"/>
          <w:rtl/>
        </w:rPr>
        <w:t xml:space="preserve"> خالد،‌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به تو امر </w:t>
      </w:r>
      <w:r w:rsidR="00AD75A3">
        <w:rPr>
          <w:rStyle w:val="Char2"/>
          <w:rFonts w:hint="cs"/>
          <w:rtl/>
        </w:rPr>
        <w:t>ک</w:t>
      </w:r>
      <w:r w:rsidRPr="007455A3">
        <w:rPr>
          <w:rStyle w:val="Char2"/>
          <w:rFonts w:hint="cs"/>
          <w:rtl/>
        </w:rPr>
        <w:t>رده</w:t>
      </w:r>
      <w:r w:rsidR="006E64E9">
        <w:rPr>
          <w:rStyle w:val="Char2"/>
          <w:rFonts w:hint="cs"/>
          <w:rtl/>
        </w:rPr>
        <w:t>‌ام،</w:t>
      </w:r>
      <w:r w:rsidRPr="007455A3">
        <w:rPr>
          <w:rStyle w:val="Char2"/>
          <w:rFonts w:hint="cs"/>
          <w:rtl/>
        </w:rPr>
        <w:t xml:space="preserve"> انجام نده و گرنه م</w:t>
      </w:r>
      <w:r w:rsidR="00D75365">
        <w:rPr>
          <w:rStyle w:val="Char2"/>
          <w:rFonts w:hint="cs"/>
          <w:rtl/>
        </w:rPr>
        <w:t>ی</w:t>
      </w:r>
      <w:r w:rsidR="007B3388" w:rsidRPr="007455A3">
        <w:rPr>
          <w:rStyle w:val="Char2"/>
          <w:rFonts w:hint="eastAsia"/>
          <w:rtl/>
        </w:rPr>
        <w:t>‌</w:t>
      </w:r>
      <w:r w:rsidR="00AD75A3">
        <w:rPr>
          <w:rStyle w:val="Char2"/>
          <w:rFonts w:hint="cs"/>
          <w:rtl/>
        </w:rPr>
        <w:t>ک</w:t>
      </w:r>
      <w:r w:rsidRPr="007455A3">
        <w:rPr>
          <w:rStyle w:val="Char2"/>
          <w:rFonts w:hint="cs"/>
          <w:rtl/>
        </w:rPr>
        <w:t>شمت؛ سپس به راست و چپ سلام داد. سپس عل</w:t>
      </w:r>
      <w:r w:rsidR="00D75365">
        <w:rPr>
          <w:rStyle w:val="Char2"/>
          <w:rFonts w:hint="cs"/>
          <w:rtl/>
        </w:rPr>
        <w:t>ی</w:t>
      </w:r>
      <w:r w:rsidRPr="007455A3">
        <w:rPr>
          <w:rStyle w:val="Char2"/>
          <w:rFonts w:hint="cs"/>
          <w:rtl/>
        </w:rPr>
        <w:t xml:space="preserve"> جست</w:t>
      </w:r>
      <w:r w:rsidR="00D75365">
        <w:rPr>
          <w:rStyle w:val="Char2"/>
          <w:rFonts w:hint="cs"/>
          <w:rtl/>
        </w:rPr>
        <w:t>ی</w:t>
      </w:r>
      <w:r w:rsidRPr="007455A3">
        <w:rPr>
          <w:rStyle w:val="Char2"/>
          <w:rFonts w:hint="cs"/>
          <w:rtl/>
        </w:rPr>
        <w:t xml:space="preserve"> زد و </w:t>
      </w:r>
      <w:r w:rsidR="00D75365">
        <w:rPr>
          <w:rStyle w:val="Char2"/>
          <w:rFonts w:hint="cs"/>
          <w:rtl/>
        </w:rPr>
        <w:t>ی</w:t>
      </w:r>
      <w:r w:rsidRPr="007455A3">
        <w:rPr>
          <w:rStyle w:val="Char2"/>
          <w:rFonts w:hint="cs"/>
          <w:rtl/>
        </w:rPr>
        <w:t>قه</w:t>
      </w:r>
      <w:r w:rsidR="007B3388" w:rsidRPr="007455A3">
        <w:rPr>
          <w:rStyle w:val="Char2"/>
          <w:rFonts w:hint="eastAsia"/>
          <w:rtl/>
        </w:rPr>
        <w:t>‌</w:t>
      </w:r>
      <w:r w:rsidRPr="007455A3">
        <w:rPr>
          <w:rStyle w:val="Char2"/>
          <w:rFonts w:hint="cs"/>
          <w:rtl/>
        </w:rPr>
        <w:t>ی خالد را گرفت و شمش</w:t>
      </w:r>
      <w:r w:rsidR="00D75365">
        <w:rPr>
          <w:rStyle w:val="Char2"/>
          <w:rFonts w:hint="cs"/>
          <w:rtl/>
        </w:rPr>
        <w:t>ی</w:t>
      </w:r>
      <w:r w:rsidRPr="007455A3">
        <w:rPr>
          <w:rStyle w:val="Char2"/>
          <w:rFonts w:hint="cs"/>
          <w:rtl/>
        </w:rPr>
        <w:t>ر را از دستش گرفت سپس او را زمین زد و بر س</w:t>
      </w:r>
      <w:r w:rsidR="00D75365">
        <w:rPr>
          <w:rStyle w:val="Char2"/>
          <w:rFonts w:hint="cs"/>
          <w:rtl/>
        </w:rPr>
        <w:t>ی</w:t>
      </w:r>
      <w:r w:rsidRPr="007455A3">
        <w:rPr>
          <w:rStyle w:val="Char2"/>
          <w:rFonts w:hint="cs"/>
          <w:rtl/>
        </w:rPr>
        <w:t>نه</w:t>
      </w:r>
      <w:r w:rsidR="00131B1F">
        <w:rPr>
          <w:rStyle w:val="Char2"/>
          <w:rFonts w:hint="cs"/>
          <w:rtl/>
        </w:rPr>
        <w:t xml:space="preserve">‌اش </w:t>
      </w:r>
      <w:r w:rsidRPr="007455A3">
        <w:rPr>
          <w:rStyle w:val="Char2"/>
          <w:rFonts w:hint="cs"/>
          <w:rtl/>
        </w:rPr>
        <w:t>نشست و شمش</w:t>
      </w:r>
      <w:r w:rsidR="00D75365">
        <w:rPr>
          <w:rStyle w:val="Char2"/>
          <w:rFonts w:hint="cs"/>
          <w:rtl/>
        </w:rPr>
        <w:t>ی</w:t>
      </w:r>
      <w:r w:rsidRPr="007455A3">
        <w:rPr>
          <w:rStyle w:val="Char2"/>
          <w:rFonts w:hint="cs"/>
          <w:rtl/>
        </w:rPr>
        <w:t>رش را گرفت تا او را بکشد. اهال</w:t>
      </w:r>
      <w:r w:rsidR="00D75365">
        <w:rPr>
          <w:rStyle w:val="Char2"/>
          <w:rFonts w:hint="cs"/>
          <w:rtl/>
        </w:rPr>
        <w:t>ی</w:t>
      </w:r>
      <w:r w:rsidRPr="007455A3">
        <w:rPr>
          <w:rStyle w:val="Char2"/>
          <w:rFonts w:hint="cs"/>
          <w:rtl/>
        </w:rPr>
        <w:t xml:space="preserve"> مسجد گرد او جمع شدند تا خالد را نجات دهند. عباس گفت: علی را به خاطر صاحب این قبر سوگند بدهید تا آزادش کند. او را به خاطر صاحب این قبر سوگند دادند و رها</w:t>
      </w:r>
      <w:r w:rsidR="00D75365">
        <w:rPr>
          <w:rStyle w:val="Char2"/>
          <w:rFonts w:hint="cs"/>
          <w:rtl/>
        </w:rPr>
        <w:t>ی</w:t>
      </w:r>
      <w:r w:rsidRPr="007455A3">
        <w:rPr>
          <w:rStyle w:val="Char2"/>
          <w:rFonts w:hint="cs"/>
          <w:rtl/>
        </w:rPr>
        <w:t xml:space="preserve">ش </w:t>
      </w:r>
      <w:r w:rsidR="00AD75A3">
        <w:rPr>
          <w:rStyle w:val="Char2"/>
          <w:rFonts w:hint="cs"/>
          <w:rtl/>
        </w:rPr>
        <w:t>ک</w:t>
      </w:r>
      <w:r w:rsidRPr="007455A3">
        <w:rPr>
          <w:rStyle w:val="Char2"/>
          <w:rFonts w:hint="cs"/>
          <w:rtl/>
        </w:rPr>
        <w:t>رد. خالد برخاست و به منزلش رفت.</w:t>
      </w:r>
      <w:r w:rsidRPr="00683E32">
        <w:rPr>
          <w:rStyle w:val="Char2"/>
          <w:vertAlign w:val="superscript"/>
          <w:rtl/>
        </w:rPr>
        <w:footnoteReference w:id="393"/>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شیعیان درباره</w:t>
      </w:r>
      <w:r w:rsidR="00C30861" w:rsidRPr="00EC16E8">
        <w:rPr>
          <w:rStyle w:val="Char2"/>
          <w:rFonts w:hint="eastAsia"/>
          <w:rtl/>
        </w:rPr>
        <w:t>‌</w:t>
      </w:r>
      <w:r w:rsidRPr="00EC16E8">
        <w:rPr>
          <w:rStyle w:val="Char2"/>
          <w:rFonts w:hint="cs"/>
          <w:rtl/>
        </w:rPr>
        <w:t>ی شجاعت حضرت عل</w:t>
      </w:r>
      <w:r w:rsidR="00D75365" w:rsidRPr="00EC16E8">
        <w:rPr>
          <w:rStyle w:val="Char2"/>
          <w:rFonts w:hint="cs"/>
          <w:rtl/>
        </w:rPr>
        <w:t>ی</w:t>
      </w:r>
      <w:r w:rsidRPr="00EC16E8">
        <w:rPr>
          <w:rStyle w:val="Char2"/>
          <w:rFonts w:hint="cs"/>
          <w:rtl/>
        </w:rPr>
        <w:t xml:space="preserve"> بس</w:t>
      </w:r>
      <w:r w:rsidR="00D75365" w:rsidRPr="00EC16E8">
        <w:rPr>
          <w:rStyle w:val="Char2"/>
          <w:rFonts w:hint="cs"/>
          <w:rtl/>
        </w:rPr>
        <w:t>ی</w:t>
      </w:r>
      <w:r w:rsidRPr="00EC16E8">
        <w:rPr>
          <w:rStyle w:val="Char2"/>
          <w:rFonts w:hint="cs"/>
          <w:rtl/>
        </w:rPr>
        <w:t xml:space="preserve">ار مبالغه </w:t>
      </w:r>
      <w:r w:rsidR="00AD75A3" w:rsidRPr="00EC16E8">
        <w:rPr>
          <w:rStyle w:val="Char2"/>
          <w:rFonts w:hint="cs"/>
          <w:rtl/>
        </w:rPr>
        <w:t>ک</w:t>
      </w:r>
      <w:r w:rsidRPr="00EC16E8">
        <w:rPr>
          <w:rStyle w:val="Char2"/>
          <w:rFonts w:hint="cs"/>
          <w:rtl/>
        </w:rPr>
        <w:t>رده و گفته</w:t>
      </w:r>
      <w:r w:rsidR="003E2016" w:rsidRPr="00EC16E8">
        <w:rPr>
          <w:rStyle w:val="Char2"/>
          <w:rFonts w:hint="cs"/>
          <w:rtl/>
        </w:rPr>
        <w:t>‌اند:</w:t>
      </w:r>
      <w:r w:rsidRPr="00EC16E8">
        <w:rPr>
          <w:rStyle w:val="Char2"/>
          <w:rFonts w:hint="cs"/>
          <w:rtl/>
        </w:rPr>
        <w:t xml:space="preserve"> «او بس</w:t>
      </w:r>
      <w:r w:rsidR="00D75365" w:rsidRPr="00EC16E8">
        <w:rPr>
          <w:rStyle w:val="Char2"/>
          <w:rFonts w:hint="cs"/>
          <w:rtl/>
        </w:rPr>
        <w:t>ی</w:t>
      </w:r>
      <w:r w:rsidRPr="00EC16E8">
        <w:rPr>
          <w:rStyle w:val="Char2"/>
          <w:rFonts w:hint="cs"/>
          <w:rtl/>
        </w:rPr>
        <w:t>ار قدرتمند بود تا جا</w:t>
      </w:r>
      <w:r w:rsidR="00D75365" w:rsidRPr="00EC16E8">
        <w:rPr>
          <w:rStyle w:val="Char2"/>
          <w:rFonts w:hint="cs"/>
          <w:rtl/>
        </w:rPr>
        <w:t>یی</w:t>
      </w:r>
      <w:r w:rsidRPr="00EC16E8">
        <w:rPr>
          <w:rStyle w:val="Char2"/>
          <w:rFonts w:hint="cs"/>
          <w:rtl/>
        </w:rPr>
        <w:t xml:space="preserve"> </w:t>
      </w:r>
      <w:r w:rsidR="00AD75A3" w:rsidRPr="00EC16E8">
        <w:rPr>
          <w:rStyle w:val="Char2"/>
          <w:rFonts w:hint="cs"/>
          <w:rtl/>
        </w:rPr>
        <w:t>ک</w:t>
      </w:r>
      <w:r w:rsidRPr="00EC16E8">
        <w:rPr>
          <w:rStyle w:val="Char2"/>
          <w:rFonts w:hint="cs"/>
          <w:rtl/>
        </w:rPr>
        <w:t>ه روزی پایش را بر زم</w:t>
      </w:r>
      <w:r w:rsidR="00D75365" w:rsidRPr="00EC16E8">
        <w:rPr>
          <w:rStyle w:val="Char2"/>
          <w:rFonts w:hint="cs"/>
          <w:rtl/>
        </w:rPr>
        <w:t>ی</w:t>
      </w:r>
      <w:r w:rsidRPr="00EC16E8">
        <w:rPr>
          <w:rStyle w:val="Char2"/>
          <w:rFonts w:hint="cs"/>
          <w:rtl/>
        </w:rPr>
        <w:t>ن کوبید و زمین لرزید».</w:t>
      </w:r>
      <w:r w:rsidRPr="00EC16E8">
        <w:rPr>
          <w:rStyle w:val="Char2"/>
          <w:vertAlign w:val="superscript"/>
          <w:rtl/>
        </w:rPr>
        <w:footnoteReference w:id="394"/>
      </w:r>
      <w:r w:rsidRPr="00EC16E8">
        <w:rPr>
          <w:rStyle w:val="Char2"/>
          <w:rFonts w:hint="cs"/>
          <w:rtl/>
        </w:rPr>
        <w:t xml:space="preserve"> </w:t>
      </w:r>
    </w:p>
    <w:p w:rsidR="00420579" w:rsidRPr="007455A3" w:rsidRDefault="00420579" w:rsidP="0043792E">
      <w:pPr>
        <w:widowControl w:val="0"/>
        <w:ind w:firstLine="284"/>
        <w:rPr>
          <w:rStyle w:val="Char2"/>
          <w:rtl/>
        </w:rPr>
      </w:pPr>
      <w:r w:rsidRPr="007455A3">
        <w:rPr>
          <w:rStyle w:val="Char2"/>
          <w:rFonts w:hint="cs"/>
          <w:rtl/>
        </w:rPr>
        <w:t>روز</w:t>
      </w:r>
      <w:r w:rsidR="00D75365">
        <w:rPr>
          <w:rStyle w:val="Char2"/>
          <w:rFonts w:hint="cs"/>
          <w:rtl/>
        </w:rPr>
        <w:t>ی</w:t>
      </w:r>
      <w:r w:rsidRPr="007455A3">
        <w:rPr>
          <w:rStyle w:val="Char2"/>
          <w:rFonts w:hint="cs"/>
          <w:rtl/>
        </w:rPr>
        <w:t xml:space="preserve"> زمین لرزید و عل</w:t>
      </w:r>
      <w:r w:rsidR="00D75365">
        <w:rPr>
          <w:rStyle w:val="Char2"/>
          <w:rFonts w:hint="cs"/>
          <w:rtl/>
        </w:rPr>
        <w:t>ی</w:t>
      </w:r>
      <w:r w:rsidRPr="007455A3">
        <w:rPr>
          <w:rStyle w:val="Char2"/>
          <w:rFonts w:hint="cs"/>
          <w:rtl/>
        </w:rPr>
        <w:t xml:space="preserve"> بر زم</w:t>
      </w:r>
      <w:r w:rsidR="00D75365">
        <w:rPr>
          <w:rStyle w:val="Char2"/>
          <w:rFonts w:hint="cs"/>
          <w:rtl/>
        </w:rPr>
        <w:t>ی</w:t>
      </w:r>
      <w:r w:rsidRPr="007455A3">
        <w:rPr>
          <w:rStyle w:val="Char2"/>
          <w:rFonts w:hint="cs"/>
          <w:rtl/>
        </w:rPr>
        <w:t xml:space="preserve">ن تاخت تا اینکه زمین آرام شد. </w:t>
      </w:r>
      <w:r w:rsidR="00773652">
        <w:rPr>
          <w:rStyle w:val="Char2"/>
          <w:rFonts w:hint="cs"/>
          <w:rtl/>
        </w:rPr>
        <w:t>همچنان‌که</w:t>
      </w:r>
      <w:r w:rsidRPr="007455A3">
        <w:rPr>
          <w:rStyle w:val="Char2"/>
          <w:rFonts w:hint="cs"/>
          <w:rtl/>
        </w:rPr>
        <w:t xml:space="preserve"> صاف</w:t>
      </w:r>
      <w:r w:rsidR="00D75365">
        <w:rPr>
          <w:rStyle w:val="Char2"/>
          <w:rFonts w:hint="cs"/>
          <w:rtl/>
        </w:rPr>
        <w:t>ی</w:t>
      </w:r>
      <w:r w:rsidRPr="007455A3">
        <w:rPr>
          <w:rStyle w:val="Char2"/>
          <w:rFonts w:hint="cs"/>
          <w:rtl/>
        </w:rPr>
        <w:t xml:space="preserve"> به دروغ از فاطمه نقل کرده </w:t>
      </w:r>
      <w:r w:rsidR="00AD75A3">
        <w:rPr>
          <w:rStyle w:val="Char2"/>
          <w:rFonts w:hint="cs"/>
          <w:rtl/>
        </w:rPr>
        <w:t>ک</w:t>
      </w:r>
      <w:r w:rsidRPr="007455A3">
        <w:rPr>
          <w:rStyle w:val="Char2"/>
          <w:rFonts w:hint="cs"/>
          <w:rtl/>
        </w:rPr>
        <w:t>ه گوید: زلزله</w:t>
      </w:r>
      <w:r w:rsidR="00C30861"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در زمان ابوب</w:t>
      </w:r>
      <w:r w:rsidR="00AD75A3">
        <w:rPr>
          <w:rStyle w:val="Char2"/>
          <w:rFonts w:hint="cs"/>
          <w:rtl/>
        </w:rPr>
        <w:t>ک</w:t>
      </w:r>
      <w:r w:rsidRPr="007455A3">
        <w:rPr>
          <w:rStyle w:val="Char2"/>
          <w:rFonts w:hint="cs"/>
          <w:rtl/>
        </w:rPr>
        <w:t>ر ا</w:t>
      </w:r>
      <w:r w:rsidR="00D75365">
        <w:rPr>
          <w:rStyle w:val="Char2"/>
          <w:rFonts w:hint="cs"/>
          <w:rtl/>
        </w:rPr>
        <w:t>ی</w:t>
      </w:r>
      <w:r w:rsidRPr="007455A3">
        <w:rPr>
          <w:rStyle w:val="Char2"/>
          <w:rFonts w:hint="cs"/>
          <w:rtl/>
        </w:rPr>
        <w:t>جاد شد، مردم ترس</w:t>
      </w:r>
      <w:r w:rsidR="00D75365">
        <w:rPr>
          <w:rStyle w:val="Char2"/>
          <w:rFonts w:hint="cs"/>
          <w:rtl/>
        </w:rPr>
        <w:t>ی</w:t>
      </w:r>
      <w:r w:rsidRPr="007455A3">
        <w:rPr>
          <w:rStyle w:val="Char2"/>
          <w:rFonts w:hint="cs"/>
          <w:rtl/>
        </w:rPr>
        <w:t>دند و نزد ابوب</w:t>
      </w:r>
      <w:r w:rsidR="00AD75A3">
        <w:rPr>
          <w:rStyle w:val="Char2"/>
          <w:rFonts w:hint="cs"/>
          <w:rtl/>
        </w:rPr>
        <w:t>ک</w:t>
      </w:r>
      <w:r w:rsidRPr="007455A3">
        <w:rPr>
          <w:rStyle w:val="Char2"/>
          <w:rFonts w:hint="cs"/>
          <w:rtl/>
        </w:rPr>
        <w:t>ر و عمر رفتند، د</w:t>
      </w:r>
      <w:r w:rsidR="00D75365">
        <w:rPr>
          <w:rStyle w:val="Char2"/>
          <w:rFonts w:hint="cs"/>
          <w:rtl/>
        </w:rPr>
        <w:t>ی</w:t>
      </w:r>
      <w:r w:rsidRPr="007455A3">
        <w:rPr>
          <w:rStyle w:val="Char2"/>
          <w:rFonts w:hint="cs"/>
          <w:rtl/>
        </w:rPr>
        <w:t xml:space="preserve">دند </w:t>
      </w:r>
      <w:r w:rsidR="00AD75A3">
        <w:rPr>
          <w:rStyle w:val="Char2"/>
          <w:rFonts w:hint="cs"/>
          <w:rtl/>
        </w:rPr>
        <w:t>ک</w:t>
      </w:r>
      <w:r w:rsidRPr="007455A3">
        <w:rPr>
          <w:rStyle w:val="Char2"/>
          <w:rFonts w:hint="cs"/>
          <w:rtl/>
        </w:rPr>
        <w:t>ه</w:t>
      </w:r>
      <w:r w:rsidR="00704539">
        <w:rPr>
          <w:rStyle w:val="Char2"/>
          <w:rFonts w:hint="cs"/>
          <w:rtl/>
        </w:rPr>
        <w:t xml:space="preserve"> آن‌ها </w:t>
      </w:r>
      <w:r w:rsidRPr="007455A3">
        <w:rPr>
          <w:rStyle w:val="Char2"/>
          <w:rFonts w:hint="cs"/>
          <w:rtl/>
        </w:rPr>
        <w:t>ن</w:t>
      </w:r>
      <w:r w:rsidR="00D75365">
        <w:rPr>
          <w:rStyle w:val="Char2"/>
          <w:rFonts w:hint="cs"/>
          <w:rtl/>
        </w:rPr>
        <w:t>ی</w:t>
      </w:r>
      <w:r w:rsidRPr="007455A3">
        <w:rPr>
          <w:rStyle w:val="Char2"/>
          <w:rFonts w:hint="cs"/>
          <w:rtl/>
        </w:rPr>
        <w:t>ز، ترس</w:t>
      </w:r>
      <w:r w:rsidR="00D75365">
        <w:rPr>
          <w:rStyle w:val="Char2"/>
          <w:rFonts w:hint="cs"/>
          <w:rtl/>
        </w:rPr>
        <w:t>ی</w:t>
      </w:r>
      <w:r w:rsidRPr="007455A3">
        <w:rPr>
          <w:rStyle w:val="Char2"/>
          <w:rFonts w:hint="cs"/>
          <w:rtl/>
        </w:rPr>
        <w:t>ده و پ</w:t>
      </w:r>
      <w:r w:rsidR="00D75365">
        <w:rPr>
          <w:rStyle w:val="Char2"/>
          <w:rFonts w:hint="cs"/>
          <w:rtl/>
        </w:rPr>
        <w:t>ی</w:t>
      </w:r>
      <w:r w:rsidRPr="007455A3">
        <w:rPr>
          <w:rStyle w:val="Char2"/>
          <w:rFonts w:hint="cs"/>
          <w:rtl/>
        </w:rPr>
        <w:t>ش عل</w:t>
      </w:r>
      <w:r w:rsidR="00D75365">
        <w:rPr>
          <w:rStyle w:val="Char2"/>
          <w:rFonts w:hint="cs"/>
          <w:rtl/>
        </w:rPr>
        <w:t>ی</w:t>
      </w:r>
      <w:r w:rsidRPr="007455A3">
        <w:rPr>
          <w:rStyle w:val="Char2"/>
          <w:rFonts w:hint="cs"/>
          <w:rtl/>
        </w:rPr>
        <w:t xml:space="preserve"> رفته</w:t>
      </w:r>
      <w:r w:rsidR="006D59A4">
        <w:rPr>
          <w:rStyle w:val="Char2"/>
          <w:rFonts w:hint="cs"/>
          <w:rtl/>
        </w:rPr>
        <w:t>‌اند.</w:t>
      </w:r>
      <w:r w:rsidRPr="007455A3">
        <w:rPr>
          <w:rStyle w:val="Char2"/>
          <w:rFonts w:hint="cs"/>
          <w:rtl/>
        </w:rPr>
        <w:t xml:space="preserve"> مردم راه افتادند تا به در خانه</w:t>
      </w:r>
      <w:r w:rsidR="00C30861" w:rsidRPr="007455A3">
        <w:rPr>
          <w:rStyle w:val="Char2"/>
          <w:rFonts w:hint="eastAsia"/>
          <w:rtl/>
        </w:rPr>
        <w:t>‌</w:t>
      </w:r>
      <w:r w:rsidRPr="007455A3">
        <w:rPr>
          <w:rStyle w:val="Char2"/>
          <w:rFonts w:hint="cs"/>
          <w:rtl/>
        </w:rPr>
        <w:t>ی عل</w:t>
      </w:r>
      <w:r w:rsidR="00D75365">
        <w:rPr>
          <w:rStyle w:val="Char2"/>
          <w:rFonts w:hint="cs"/>
          <w:rtl/>
        </w:rPr>
        <w:t>ی</w:t>
      </w:r>
      <w:r w:rsidRPr="007455A3">
        <w:rPr>
          <w:rStyle w:val="Char2"/>
          <w:rFonts w:hint="cs"/>
          <w:rtl/>
        </w:rPr>
        <w:t xml:space="preserve"> رس</w:t>
      </w:r>
      <w:r w:rsidR="00D75365">
        <w:rPr>
          <w:rStyle w:val="Char2"/>
          <w:rFonts w:hint="cs"/>
          <w:rtl/>
        </w:rPr>
        <w:t>ی</w:t>
      </w:r>
      <w:r w:rsidRPr="007455A3">
        <w:rPr>
          <w:rStyle w:val="Char2"/>
          <w:rFonts w:hint="cs"/>
          <w:rtl/>
        </w:rPr>
        <w:t>دند. علی به اسقبال</w:t>
      </w:r>
      <w:r w:rsidR="00704539">
        <w:rPr>
          <w:rStyle w:val="Char2"/>
          <w:rFonts w:hint="cs"/>
          <w:rtl/>
        </w:rPr>
        <w:t xml:space="preserve"> آن‌ها </w:t>
      </w:r>
      <w:r w:rsidRPr="007455A3">
        <w:rPr>
          <w:rStyle w:val="Char2"/>
          <w:rFonts w:hint="cs"/>
          <w:rtl/>
        </w:rPr>
        <w:t>بیرون رفت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غم و غصه</w:t>
      </w:r>
      <w:r w:rsidR="00C30861" w:rsidRPr="007455A3">
        <w:rPr>
          <w:rStyle w:val="Char2"/>
          <w:rFonts w:hint="eastAsia"/>
          <w:rtl/>
        </w:rPr>
        <w:t>‌</w:t>
      </w:r>
      <w:r w:rsidRPr="007455A3">
        <w:rPr>
          <w:rStyle w:val="Char2"/>
          <w:rFonts w:hint="cs"/>
          <w:rtl/>
        </w:rPr>
        <w:t>ی</w:t>
      </w:r>
      <w:r w:rsidR="00704539">
        <w:rPr>
          <w:rStyle w:val="Char2"/>
          <w:rFonts w:hint="cs"/>
          <w:rtl/>
        </w:rPr>
        <w:t xml:space="preserve"> آن‌ها </w:t>
      </w:r>
      <w:r w:rsidRPr="007455A3">
        <w:rPr>
          <w:rStyle w:val="Char2"/>
          <w:rFonts w:hint="cs"/>
          <w:rtl/>
        </w:rPr>
        <w:t>اعتنا</w:t>
      </w:r>
      <w:r w:rsidR="00D75365">
        <w:rPr>
          <w:rStyle w:val="Char2"/>
          <w:rFonts w:hint="cs"/>
          <w:rtl/>
        </w:rPr>
        <w:t>یی</w:t>
      </w:r>
      <w:r w:rsidRPr="007455A3">
        <w:rPr>
          <w:rStyle w:val="Char2"/>
          <w:rFonts w:hint="cs"/>
          <w:rtl/>
        </w:rPr>
        <w:t xml:space="preserve"> نداشت. او رفت و مردم او را دنبال </w:t>
      </w:r>
      <w:r w:rsidR="00AD75A3">
        <w:rPr>
          <w:rStyle w:val="Char2"/>
          <w:rFonts w:hint="cs"/>
          <w:rtl/>
        </w:rPr>
        <w:t>ک</w:t>
      </w:r>
      <w:r w:rsidRPr="007455A3">
        <w:rPr>
          <w:rStyle w:val="Char2"/>
          <w:rFonts w:hint="cs"/>
          <w:rtl/>
        </w:rPr>
        <w:t>ردند تا به تپه</w:t>
      </w:r>
      <w:r w:rsidR="00C30861"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رس</w:t>
      </w:r>
      <w:r w:rsidR="00D75365">
        <w:rPr>
          <w:rStyle w:val="Char2"/>
          <w:rFonts w:hint="cs"/>
          <w:rtl/>
        </w:rPr>
        <w:t>ی</w:t>
      </w:r>
      <w:r w:rsidRPr="007455A3">
        <w:rPr>
          <w:rStyle w:val="Char2"/>
          <w:rFonts w:hint="cs"/>
          <w:rtl/>
        </w:rPr>
        <w:t>دند. علی و همراهانش بر رو</w:t>
      </w:r>
      <w:r w:rsidR="00D75365">
        <w:rPr>
          <w:rStyle w:val="Char2"/>
          <w:rFonts w:hint="cs"/>
          <w:rtl/>
        </w:rPr>
        <w:t>ی</w:t>
      </w:r>
      <w:r w:rsidRPr="007455A3">
        <w:rPr>
          <w:rStyle w:val="Char2"/>
          <w:rFonts w:hint="cs"/>
          <w:rtl/>
        </w:rPr>
        <w:t xml:space="preserve"> آن نشستند و به د</w:t>
      </w:r>
      <w:r w:rsidR="00D75365">
        <w:rPr>
          <w:rStyle w:val="Char2"/>
          <w:rFonts w:hint="cs"/>
          <w:rtl/>
        </w:rPr>
        <w:t>ی</w:t>
      </w:r>
      <w:r w:rsidRPr="007455A3">
        <w:rPr>
          <w:rStyle w:val="Char2"/>
          <w:rFonts w:hint="cs"/>
          <w:rtl/>
        </w:rPr>
        <w:t>وارها</w:t>
      </w:r>
      <w:r w:rsidR="00D75365">
        <w:rPr>
          <w:rStyle w:val="Char2"/>
          <w:rFonts w:hint="cs"/>
          <w:rtl/>
        </w:rPr>
        <w:t>ی</w:t>
      </w:r>
      <w:r w:rsidRPr="007455A3">
        <w:rPr>
          <w:rStyle w:val="Char2"/>
          <w:rFonts w:hint="cs"/>
          <w:rtl/>
        </w:rPr>
        <w:t xml:space="preserve"> مد</w:t>
      </w:r>
      <w:r w:rsidR="00D75365">
        <w:rPr>
          <w:rStyle w:val="Char2"/>
          <w:rFonts w:hint="cs"/>
          <w:rtl/>
        </w:rPr>
        <w:t>ی</w:t>
      </w:r>
      <w:r w:rsidRPr="007455A3">
        <w:rPr>
          <w:rStyle w:val="Char2"/>
          <w:rFonts w:hint="cs"/>
          <w:rtl/>
        </w:rPr>
        <w:t>نه نگر</w:t>
      </w:r>
      <w:r w:rsidR="00D75365">
        <w:rPr>
          <w:rStyle w:val="Char2"/>
          <w:rFonts w:hint="cs"/>
          <w:rtl/>
        </w:rPr>
        <w:t>ی</w:t>
      </w:r>
      <w:r w:rsidRPr="007455A3">
        <w:rPr>
          <w:rStyle w:val="Char2"/>
          <w:rFonts w:hint="cs"/>
          <w:rtl/>
        </w:rPr>
        <w:t xml:space="preserve">ستند </w:t>
      </w:r>
      <w:r w:rsidR="00AD75A3">
        <w:rPr>
          <w:rStyle w:val="Char2"/>
          <w:rFonts w:hint="cs"/>
          <w:rtl/>
        </w:rPr>
        <w:t>ک</w:t>
      </w:r>
      <w:r w:rsidRPr="007455A3">
        <w:rPr>
          <w:rStyle w:val="Char2"/>
          <w:rFonts w:hint="cs"/>
          <w:rtl/>
        </w:rPr>
        <w:t>ه م</w:t>
      </w:r>
      <w:r w:rsidR="00D75365">
        <w:rPr>
          <w:rStyle w:val="Char2"/>
          <w:rFonts w:hint="cs"/>
          <w:rtl/>
        </w:rPr>
        <w:t>ی</w:t>
      </w:r>
      <w:r w:rsidR="00C30861" w:rsidRPr="007455A3">
        <w:rPr>
          <w:rStyle w:val="Char2"/>
          <w:rFonts w:hint="eastAsia"/>
          <w:rtl/>
        </w:rPr>
        <w:t>‌</w:t>
      </w:r>
      <w:r w:rsidRPr="007455A3">
        <w:rPr>
          <w:rStyle w:val="Char2"/>
          <w:rFonts w:hint="cs"/>
          <w:rtl/>
        </w:rPr>
        <w:t>لرز</w:t>
      </w:r>
      <w:r w:rsidR="00D75365">
        <w:rPr>
          <w:rStyle w:val="Char2"/>
          <w:rFonts w:hint="cs"/>
          <w:rtl/>
        </w:rPr>
        <w:t>ی</w:t>
      </w:r>
      <w:r w:rsidRPr="007455A3">
        <w:rPr>
          <w:rStyle w:val="Char2"/>
          <w:rFonts w:hint="cs"/>
          <w:rtl/>
        </w:rPr>
        <w:t>د. ‌سپس عل</w:t>
      </w:r>
      <w:r w:rsidR="00D75365">
        <w:rPr>
          <w:rStyle w:val="Char2"/>
          <w:rFonts w:hint="cs"/>
          <w:rtl/>
        </w:rPr>
        <w:t>ی</w:t>
      </w:r>
      <w:r w:rsidRPr="007455A3">
        <w:rPr>
          <w:rStyle w:val="Char2"/>
          <w:rFonts w:hint="cs"/>
          <w:rtl/>
        </w:rPr>
        <w:t xml:space="preserve"> به</w:t>
      </w:r>
      <w:r w:rsidR="00704539">
        <w:rPr>
          <w:rStyle w:val="Char2"/>
          <w:rFonts w:hint="cs"/>
          <w:rtl/>
        </w:rPr>
        <w:t xml:space="preserve"> آن‌ها </w:t>
      </w:r>
      <w:r w:rsidRPr="007455A3">
        <w:rPr>
          <w:rStyle w:val="Char2"/>
          <w:rFonts w:hint="cs"/>
          <w:rtl/>
        </w:rPr>
        <w:t>گفت: گو</w:t>
      </w:r>
      <w:r w:rsidR="00D75365">
        <w:rPr>
          <w:rStyle w:val="Char2"/>
          <w:rFonts w:hint="cs"/>
          <w:rtl/>
        </w:rPr>
        <w:t>یی</w:t>
      </w:r>
      <w:r w:rsidRPr="007455A3">
        <w:rPr>
          <w:rStyle w:val="Char2"/>
          <w:rFonts w:hint="cs"/>
          <w:rtl/>
        </w:rPr>
        <w:t xml:space="preserve"> شما از آنچه د</w:t>
      </w:r>
      <w:r w:rsidR="00D75365">
        <w:rPr>
          <w:rStyle w:val="Char2"/>
          <w:rFonts w:hint="cs"/>
          <w:rtl/>
        </w:rPr>
        <w:t>ی</w:t>
      </w:r>
      <w:r w:rsidRPr="007455A3">
        <w:rPr>
          <w:rStyle w:val="Char2"/>
          <w:rFonts w:hint="cs"/>
          <w:rtl/>
        </w:rPr>
        <w:t>ده</w:t>
      </w:r>
      <w:r w:rsidR="0070314A">
        <w:rPr>
          <w:rStyle w:val="Char2"/>
          <w:rFonts w:hint="cs"/>
          <w:rtl/>
        </w:rPr>
        <w:t xml:space="preserve">‌اید </w:t>
      </w:r>
      <w:r w:rsidRPr="007455A3">
        <w:rPr>
          <w:rStyle w:val="Char2"/>
          <w:rFonts w:hint="cs"/>
          <w:rtl/>
        </w:rPr>
        <w:t xml:space="preserve">وحشت </w:t>
      </w:r>
      <w:r w:rsidR="00AD75A3">
        <w:rPr>
          <w:rStyle w:val="Char2"/>
          <w:rFonts w:hint="cs"/>
          <w:rtl/>
        </w:rPr>
        <w:t>ک</w:t>
      </w:r>
      <w:r w:rsidRPr="007455A3">
        <w:rPr>
          <w:rStyle w:val="Char2"/>
          <w:rFonts w:hint="cs"/>
          <w:rtl/>
        </w:rPr>
        <w:t>رده</w:t>
      </w:r>
      <w:r w:rsidR="0072428D">
        <w:rPr>
          <w:rStyle w:val="Char2"/>
          <w:rFonts w:hint="cs"/>
          <w:rtl/>
        </w:rPr>
        <w:t>‌اید؟</w:t>
      </w:r>
      <w:r w:rsidRPr="007455A3">
        <w:rPr>
          <w:rStyle w:val="Char2"/>
          <w:rFonts w:hint="cs"/>
          <w:rtl/>
        </w:rPr>
        <w:t xml:space="preserve"> گفتند: چگونه وحشت ن</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م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تا به حال چن</w:t>
      </w:r>
      <w:r w:rsidR="00D75365">
        <w:rPr>
          <w:rStyle w:val="Char2"/>
          <w:rFonts w:hint="cs"/>
          <w:rtl/>
        </w:rPr>
        <w:t>ی</w:t>
      </w:r>
      <w:r w:rsidRPr="007455A3">
        <w:rPr>
          <w:rStyle w:val="Char2"/>
          <w:rFonts w:hint="cs"/>
          <w:rtl/>
        </w:rPr>
        <w:t>ن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ند</w:t>
      </w:r>
      <w:r w:rsidR="00D75365">
        <w:rPr>
          <w:rStyle w:val="Char2"/>
          <w:rFonts w:hint="cs"/>
          <w:rtl/>
        </w:rPr>
        <w:t>ی</w:t>
      </w:r>
      <w:r w:rsidR="0043792E">
        <w:rPr>
          <w:rStyle w:val="Char2"/>
          <w:rFonts w:hint="cs"/>
          <w:rtl/>
        </w:rPr>
        <w:t>ده</w:t>
      </w:r>
      <w:r w:rsidR="0043792E">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م؟ پس علی</w:t>
      </w:r>
      <w:r w:rsidR="0043792E">
        <w:rPr>
          <w:rStyle w:val="Char2"/>
          <w:rFonts w:hint="cs"/>
          <w:rtl/>
        </w:rPr>
        <w:t xml:space="preserve"> لب‌هایش </w:t>
      </w:r>
      <w:r w:rsidRPr="007455A3">
        <w:rPr>
          <w:rStyle w:val="Char2"/>
          <w:rFonts w:hint="cs"/>
          <w:rtl/>
        </w:rPr>
        <w:t>را ت</w:t>
      </w:r>
      <w:r w:rsidR="00AD75A3">
        <w:rPr>
          <w:rStyle w:val="Char2"/>
          <w:rFonts w:hint="cs"/>
          <w:rtl/>
        </w:rPr>
        <w:t>ک</w:t>
      </w:r>
      <w:r w:rsidRPr="007455A3">
        <w:rPr>
          <w:rStyle w:val="Char2"/>
          <w:rFonts w:hint="cs"/>
          <w:rtl/>
        </w:rPr>
        <w:t>ان داد و با دستان مبارکش زم</w:t>
      </w:r>
      <w:r w:rsidR="00D75365">
        <w:rPr>
          <w:rStyle w:val="Char2"/>
          <w:rFonts w:hint="cs"/>
          <w:rtl/>
        </w:rPr>
        <w:t>ی</w:t>
      </w:r>
      <w:r w:rsidRPr="007455A3">
        <w:rPr>
          <w:rStyle w:val="Char2"/>
          <w:rFonts w:hint="cs"/>
          <w:rtl/>
        </w:rPr>
        <w:t>ن را زد و گفت: تو را چه شده است؟ چرا آرام نم</w:t>
      </w:r>
      <w:r w:rsidR="00D75365">
        <w:rPr>
          <w:rStyle w:val="Char2"/>
          <w:rFonts w:hint="cs"/>
          <w:rtl/>
        </w:rPr>
        <w:t>ی</w:t>
      </w:r>
      <w:r w:rsidR="00C30861" w:rsidRPr="007455A3">
        <w:rPr>
          <w:rStyle w:val="Char2"/>
          <w:rFonts w:hint="eastAsia"/>
          <w:rtl/>
        </w:rPr>
        <w:t>‌</w:t>
      </w:r>
      <w:r w:rsidRPr="007455A3">
        <w:rPr>
          <w:rStyle w:val="Char2"/>
          <w:rFonts w:hint="cs"/>
          <w:rtl/>
        </w:rPr>
        <w:t>گ</w:t>
      </w:r>
      <w:r w:rsidR="00D75365">
        <w:rPr>
          <w:rStyle w:val="Char2"/>
          <w:rFonts w:hint="cs"/>
          <w:rtl/>
        </w:rPr>
        <w:t>ی</w:t>
      </w:r>
      <w:r w:rsidRPr="007455A3">
        <w:rPr>
          <w:rStyle w:val="Char2"/>
          <w:rFonts w:hint="cs"/>
          <w:rtl/>
        </w:rPr>
        <w:t>ر</w:t>
      </w:r>
      <w:r w:rsidR="00D75365">
        <w:rPr>
          <w:rStyle w:val="Char2"/>
          <w:rFonts w:hint="cs"/>
          <w:rtl/>
        </w:rPr>
        <w:t>ی</w:t>
      </w:r>
      <w:r w:rsidRPr="007455A3">
        <w:rPr>
          <w:rStyle w:val="Char2"/>
          <w:rFonts w:hint="cs"/>
          <w:rtl/>
        </w:rPr>
        <w:t>؟ پس به اذن خدا زمین آرام شد. مردم این بار از اول</w:t>
      </w:r>
      <w:r w:rsidR="00D75365">
        <w:rPr>
          <w:rStyle w:val="Char2"/>
          <w:rFonts w:hint="cs"/>
          <w:rtl/>
        </w:rPr>
        <w:t>ی</w:t>
      </w:r>
      <w:r w:rsidRPr="007455A3">
        <w:rPr>
          <w:rStyle w:val="Char2"/>
          <w:rFonts w:hint="cs"/>
          <w:rtl/>
        </w:rPr>
        <w:t>ن بار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نزد و</w:t>
      </w:r>
      <w:r w:rsidR="00D75365">
        <w:rPr>
          <w:rStyle w:val="Char2"/>
          <w:rFonts w:hint="cs"/>
          <w:rtl/>
        </w:rPr>
        <w:t>ی</w:t>
      </w:r>
      <w:r w:rsidRPr="007455A3">
        <w:rPr>
          <w:rStyle w:val="Char2"/>
          <w:rFonts w:hint="cs"/>
          <w:rtl/>
        </w:rPr>
        <w:t xml:space="preserve"> آمده بودند و او به طرف آنان رفت، ب</w:t>
      </w:r>
      <w:r w:rsidR="00D75365">
        <w:rPr>
          <w:rStyle w:val="Char2"/>
          <w:rFonts w:hint="cs"/>
          <w:rtl/>
        </w:rPr>
        <w:t>ی</w:t>
      </w:r>
      <w:r w:rsidRPr="007455A3">
        <w:rPr>
          <w:rStyle w:val="Char2"/>
          <w:rFonts w:hint="cs"/>
          <w:rtl/>
        </w:rPr>
        <w:t xml:space="preserve">شتر تعجب </w:t>
      </w:r>
      <w:r w:rsidR="00AD75A3">
        <w:rPr>
          <w:rStyle w:val="Char2"/>
          <w:rFonts w:hint="cs"/>
          <w:rtl/>
        </w:rPr>
        <w:t>ک</w:t>
      </w:r>
      <w:r w:rsidRPr="007455A3">
        <w:rPr>
          <w:rStyle w:val="Char2"/>
          <w:rFonts w:hint="cs"/>
          <w:rtl/>
        </w:rPr>
        <w:t>ردند. علی به</w:t>
      </w:r>
      <w:r w:rsidR="00704539">
        <w:rPr>
          <w:rStyle w:val="Char2"/>
          <w:rFonts w:hint="cs"/>
          <w:rtl/>
        </w:rPr>
        <w:t xml:space="preserve"> آن‌ها </w:t>
      </w:r>
      <w:r w:rsidRPr="007455A3">
        <w:rPr>
          <w:rStyle w:val="Char2"/>
          <w:rFonts w:hint="cs"/>
          <w:rtl/>
        </w:rPr>
        <w:t xml:space="preserve">گفت: از </w:t>
      </w:r>
      <w:r w:rsidR="00AD75A3">
        <w:rPr>
          <w:rStyle w:val="Char2"/>
          <w:rFonts w:hint="cs"/>
          <w:rtl/>
        </w:rPr>
        <w:t>ک</w:t>
      </w:r>
      <w:r w:rsidRPr="007455A3">
        <w:rPr>
          <w:rStyle w:val="Char2"/>
          <w:rFonts w:hint="cs"/>
          <w:rtl/>
        </w:rPr>
        <w:t>ار من تعجب م</w:t>
      </w:r>
      <w:r w:rsidR="00D75365">
        <w:rPr>
          <w:rStyle w:val="Char2"/>
          <w:rFonts w:hint="cs"/>
          <w:rtl/>
        </w:rPr>
        <w:t>ی</w:t>
      </w:r>
      <w:r w:rsidR="00C30861" w:rsidRPr="007455A3">
        <w:rPr>
          <w:rStyle w:val="Char2"/>
          <w:rFonts w:hint="eastAsia"/>
          <w:rtl/>
        </w:rPr>
        <w:t>‌</w:t>
      </w:r>
      <w:r w:rsidR="00C30861" w:rsidRPr="007455A3">
        <w:rPr>
          <w:rStyle w:val="Char2"/>
          <w:rFonts w:hint="cs"/>
          <w:rtl/>
        </w:rPr>
        <w:t>‌</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گفتند: آر</w:t>
      </w:r>
      <w:r w:rsidR="00D75365">
        <w:rPr>
          <w:rStyle w:val="Char2"/>
          <w:rFonts w:hint="cs"/>
          <w:rtl/>
        </w:rPr>
        <w:t>ی</w:t>
      </w:r>
      <w:r w:rsidRPr="007455A3">
        <w:rPr>
          <w:rStyle w:val="Char2"/>
          <w:rFonts w:hint="cs"/>
          <w:rtl/>
        </w:rPr>
        <w:t xml:space="preserve">. گفت: من همانم </w:t>
      </w:r>
      <w:r w:rsidR="00AD75A3">
        <w:rPr>
          <w:rStyle w:val="Char2"/>
          <w:rFonts w:hint="cs"/>
          <w:rtl/>
        </w:rPr>
        <w:t>ک</w:t>
      </w:r>
      <w:r w:rsidRPr="007455A3">
        <w:rPr>
          <w:rStyle w:val="Char2"/>
          <w:rFonts w:hint="cs"/>
          <w:rtl/>
        </w:rPr>
        <w:t>ه خداوند درباره</w:t>
      </w:r>
      <w:r w:rsidR="00131B1F">
        <w:rPr>
          <w:rStyle w:val="Char2"/>
          <w:rFonts w:hint="cs"/>
          <w:rtl/>
        </w:rPr>
        <w:t xml:space="preserve">‌اش </w:t>
      </w:r>
      <w:r w:rsidRPr="007455A3">
        <w:rPr>
          <w:rStyle w:val="Char2"/>
          <w:rFonts w:hint="cs"/>
          <w:rtl/>
        </w:rPr>
        <w:t>فرموده است:</w:t>
      </w:r>
      <w:r w:rsidR="0043792E">
        <w:rPr>
          <w:rStyle w:val="Char2"/>
          <w:rFonts w:hint="cs"/>
          <w:rtl/>
        </w:rPr>
        <w:t xml:space="preserve"> </w:t>
      </w:r>
      <w:r w:rsidR="0043792E">
        <w:rPr>
          <w:rStyle w:val="Char2"/>
          <w:rFonts w:cs="Traditional Arabic"/>
          <w:color w:val="000000"/>
          <w:shd w:val="clear" w:color="auto" w:fill="FFFFFF"/>
          <w:rtl/>
        </w:rPr>
        <w:t>﴿</w:t>
      </w:r>
      <w:r w:rsidR="0043792E" w:rsidRPr="006152E3">
        <w:rPr>
          <w:rStyle w:val="Char9"/>
          <w:rtl/>
        </w:rPr>
        <w:t xml:space="preserve">إِذَا زُلۡزِلَتِ </w:t>
      </w:r>
      <w:r w:rsidR="0043792E" w:rsidRPr="006152E3">
        <w:rPr>
          <w:rStyle w:val="Char9"/>
          <w:rFonts w:hint="cs"/>
          <w:rtl/>
        </w:rPr>
        <w:t>ٱ</w:t>
      </w:r>
      <w:r w:rsidR="0043792E" w:rsidRPr="006152E3">
        <w:rPr>
          <w:rStyle w:val="Char9"/>
          <w:rFonts w:hint="eastAsia"/>
          <w:rtl/>
        </w:rPr>
        <w:t>لۡأَرۡضُ</w:t>
      </w:r>
      <w:r w:rsidR="0043792E" w:rsidRPr="006152E3">
        <w:rPr>
          <w:rStyle w:val="Char9"/>
          <w:rtl/>
        </w:rPr>
        <w:t xml:space="preserve"> زِلۡزَالَهَا١ وَأَخۡرَجَتِ </w:t>
      </w:r>
      <w:r w:rsidR="0043792E" w:rsidRPr="006152E3">
        <w:rPr>
          <w:rStyle w:val="Char9"/>
          <w:rFonts w:hint="cs"/>
          <w:rtl/>
        </w:rPr>
        <w:t>ٱ</w:t>
      </w:r>
      <w:r w:rsidR="0043792E" w:rsidRPr="006152E3">
        <w:rPr>
          <w:rStyle w:val="Char9"/>
          <w:rFonts w:hint="eastAsia"/>
          <w:rtl/>
        </w:rPr>
        <w:t>لۡأَرۡضُ</w:t>
      </w:r>
      <w:r w:rsidR="0043792E" w:rsidRPr="006152E3">
        <w:rPr>
          <w:rStyle w:val="Char9"/>
          <w:rtl/>
        </w:rPr>
        <w:t xml:space="preserve"> أَثۡقَالَهَا٢ وَقَالَ </w:t>
      </w:r>
      <w:r w:rsidR="0043792E" w:rsidRPr="006152E3">
        <w:rPr>
          <w:rStyle w:val="Char9"/>
          <w:rFonts w:hint="cs"/>
          <w:rtl/>
        </w:rPr>
        <w:t>ٱ</w:t>
      </w:r>
      <w:r w:rsidR="0043792E" w:rsidRPr="006152E3">
        <w:rPr>
          <w:rStyle w:val="Char9"/>
          <w:rFonts w:hint="eastAsia"/>
          <w:rtl/>
        </w:rPr>
        <w:t>لۡإِنسَٰنُ</w:t>
      </w:r>
      <w:r w:rsidR="0043792E" w:rsidRPr="006152E3">
        <w:rPr>
          <w:rStyle w:val="Char9"/>
          <w:rtl/>
        </w:rPr>
        <w:t xml:space="preserve"> مَا لَهَا٣</w:t>
      </w:r>
      <w:r w:rsidR="0043792E">
        <w:rPr>
          <w:rStyle w:val="Char2"/>
          <w:rFonts w:cs="Traditional Arabic"/>
          <w:color w:val="000000"/>
          <w:shd w:val="clear" w:color="auto" w:fill="FFFFFF"/>
          <w:rtl/>
        </w:rPr>
        <w:t>﴾</w:t>
      </w:r>
      <w:r w:rsidR="0043792E" w:rsidRPr="006152E3">
        <w:rPr>
          <w:rStyle w:val="Char9"/>
          <w:rtl/>
        </w:rPr>
        <w:t xml:space="preserve"> </w:t>
      </w:r>
      <w:r w:rsidR="0043792E" w:rsidRPr="006152E3">
        <w:rPr>
          <w:rStyle w:val="Chara"/>
          <w:rtl/>
        </w:rPr>
        <w:t>[الزلزلة: 1-3]</w:t>
      </w:r>
      <w:r w:rsidR="0043792E" w:rsidRPr="0043792E">
        <w:rPr>
          <w:rStyle w:val="Char2"/>
          <w:rFonts w:hint="cs"/>
          <w:rtl/>
        </w:rPr>
        <w:t>.</w:t>
      </w:r>
      <w:r w:rsidR="00472FA4" w:rsidRPr="0043792E">
        <w:rPr>
          <w:rStyle w:val="Char2"/>
          <w:rtl/>
        </w:rPr>
        <w:t xml:space="preserve"> </w:t>
      </w:r>
      <w:r w:rsidRPr="007455A3">
        <w:rPr>
          <w:rStyle w:val="Char2"/>
          <w:rFonts w:hint="cs"/>
          <w:rtl/>
        </w:rPr>
        <w:t>من همان انسان</w:t>
      </w:r>
      <w:r w:rsidR="00D75365">
        <w:rPr>
          <w:rStyle w:val="Char2"/>
          <w:rFonts w:hint="cs"/>
          <w:rtl/>
        </w:rPr>
        <w:t>ی</w:t>
      </w:r>
      <w:r w:rsidRPr="007455A3">
        <w:rPr>
          <w:rStyle w:val="Char2"/>
          <w:rFonts w:hint="cs"/>
          <w:rtl/>
        </w:rPr>
        <w:t xml:space="preserve"> هستم </w:t>
      </w:r>
      <w:r w:rsidR="00AD75A3">
        <w:rPr>
          <w:rStyle w:val="Char2"/>
          <w:rFonts w:hint="cs"/>
          <w:rtl/>
        </w:rPr>
        <w:t>ک</w:t>
      </w:r>
      <w:r w:rsidRPr="007455A3">
        <w:rPr>
          <w:rStyle w:val="Char2"/>
          <w:rFonts w:hint="cs"/>
          <w:rtl/>
        </w:rPr>
        <w:t>ه خداوند درباره</w:t>
      </w:r>
      <w:r w:rsidR="00131B1F">
        <w:rPr>
          <w:rStyle w:val="Char2"/>
          <w:rFonts w:hint="cs"/>
          <w:rtl/>
        </w:rPr>
        <w:t xml:space="preserve">‌اش </w:t>
      </w:r>
      <w:r w:rsidRPr="007455A3">
        <w:rPr>
          <w:rStyle w:val="Char2"/>
          <w:rFonts w:hint="cs"/>
          <w:rtl/>
        </w:rPr>
        <w:t>م</w:t>
      </w:r>
      <w:r w:rsidR="00D75365">
        <w:rPr>
          <w:rStyle w:val="Char2"/>
          <w:rFonts w:hint="cs"/>
          <w:rtl/>
        </w:rPr>
        <w:t>ی</w:t>
      </w:r>
      <w:r w:rsidR="00C30861"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w:t>
      </w:r>
      <w:r w:rsidR="0043792E">
        <w:rPr>
          <w:rStyle w:val="Char2"/>
          <w:rFonts w:hint="cs"/>
          <w:rtl/>
        </w:rPr>
        <w:t xml:space="preserve"> </w:t>
      </w:r>
      <w:r w:rsidR="0043792E">
        <w:rPr>
          <w:rStyle w:val="Char2"/>
          <w:rFonts w:cs="Traditional Arabic"/>
          <w:color w:val="000000"/>
          <w:shd w:val="clear" w:color="auto" w:fill="FFFFFF"/>
          <w:rtl/>
        </w:rPr>
        <w:t>﴿</w:t>
      </w:r>
      <w:r w:rsidR="0043792E" w:rsidRPr="006152E3">
        <w:rPr>
          <w:rStyle w:val="Char9"/>
          <w:rtl/>
        </w:rPr>
        <w:t>يَوۡمَئِذٖ تُحَدِّثُ أَخۡبَارَهَا٤</w:t>
      </w:r>
      <w:r w:rsidR="0043792E">
        <w:rPr>
          <w:rStyle w:val="Char2"/>
          <w:rFonts w:cs="Traditional Arabic"/>
          <w:color w:val="000000"/>
          <w:shd w:val="clear" w:color="auto" w:fill="FFFFFF"/>
          <w:rtl/>
        </w:rPr>
        <w:t>﴾</w:t>
      </w:r>
      <w:r w:rsidR="0043792E" w:rsidRPr="006152E3">
        <w:rPr>
          <w:rStyle w:val="Char9"/>
          <w:rtl/>
        </w:rPr>
        <w:t xml:space="preserve"> </w:t>
      </w:r>
      <w:r w:rsidR="0043792E" w:rsidRPr="006152E3">
        <w:rPr>
          <w:rStyle w:val="Chara"/>
          <w:rtl/>
        </w:rPr>
        <w:t>[الزلزلة: 4]</w:t>
      </w:r>
      <w:r w:rsidR="0043792E" w:rsidRPr="0043792E">
        <w:rPr>
          <w:rStyle w:val="Char2"/>
          <w:rFonts w:hint="cs"/>
          <w:rtl/>
        </w:rPr>
        <w:t>.</w:t>
      </w:r>
      <w:r w:rsidR="00472FA4" w:rsidRPr="006152E3">
        <w:rPr>
          <w:rStyle w:val="Chara"/>
          <w:rtl/>
        </w:rPr>
        <w:t xml:space="preserve"> </w:t>
      </w:r>
      <w:r w:rsidR="0043792E">
        <w:rPr>
          <w:rStyle w:val="Char2"/>
          <w:rFonts w:hint="cs"/>
          <w:rtl/>
        </w:rPr>
        <w:t>هر حادثه</w:t>
      </w:r>
      <w:r w:rsidR="0043792E">
        <w:rPr>
          <w:rStyle w:val="Char2"/>
          <w:rFonts w:hint="eastAsia"/>
          <w:rtl/>
        </w:rPr>
        <w:t>‌</w:t>
      </w:r>
      <w:r w:rsidRPr="007455A3">
        <w:rPr>
          <w:rStyle w:val="Char2"/>
          <w:rFonts w:hint="cs"/>
          <w:rtl/>
        </w:rPr>
        <w:t>ا</w:t>
      </w:r>
      <w:r w:rsidR="00D75365">
        <w:rPr>
          <w:rStyle w:val="Char2"/>
          <w:rFonts w:hint="cs"/>
          <w:rtl/>
        </w:rPr>
        <w:t>ی</w:t>
      </w:r>
      <w:r w:rsidRPr="00683E32">
        <w:rPr>
          <w:rStyle w:val="Char2"/>
          <w:vertAlign w:val="superscript"/>
          <w:rtl/>
        </w:rPr>
        <w:footnoteReference w:id="395"/>
      </w:r>
      <w:r w:rsidRPr="007455A3">
        <w:rPr>
          <w:rStyle w:val="Char2"/>
          <w:rFonts w:hint="cs"/>
          <w:rtl/>
        </w:rPr>
        <w:t xml:space="preserve"> </w:t>
      </w:r>
      <w:r w:rsidR="00AD75A3">
        <w:rPr>
          <w:rStyle w:val="Char2"/>
          <w:rFonts w:hint="cs"/>
          <w:rtl/>
        </w:rPr>
        <w:t>ک</w:t>
      </w:r>
      <w:r w:rsidRPr="007455A3">
        <w:rPr>
          <w:rStyle w:val="Char2"/>
          <w:rFonts w:hint="cs"/>
          <w:rtl/>
        </w:rPr>
        <w:t>ه باشد، زمین برای من نقل می</w:t>
      </w:r>
      <w:r w:rsidR="00C30861" w:rsidRPr="007455A3">
        <w:rPr>
          <w:rStyle w:val="Char2"/>
          <w:rFonts w:hint="eastAsia"/>
          <w:rtl/>
        </w:rPr>
        <w:t>‌</w:t>
      </w:r>
      <w:r w:rsidRPr="007455A3">
        <w:rPr>
          <w:rStyle w:val="Char2"/>
          <w:rFonts w:hint="cs"/>
          <w:rtl/>
        </w:rPr>
        <w:t xml:space="preserve">کند. </w:t>
      </w:r>
    </w:p>
    <w:p w:rsidR="00420579" w:rsidRPr="007455A3" w:rsidRDefault="00420579" w:rsidP="00EC16E8">
      <w:pPr>
        <w:widowControl w:val="0"/>
        <w:ind w:firstLine="284"/>
        <w:rPr>
          <w:rStyle w:val="Char2"/>
          <w:rtl/>
        </w:rPr>
      </w:pPr>
      <w:r w:rsidRPr="007455A3">
        <w:rPr>
          <w:rStyle w:val="Char2"/>
          <w:rFonts w:hint="cs"/>
          <w:rtl/>
        </w:rPr>
        <w:t>علاوه بر ا</w:t>
      </w:r>
      <w:r w:rsidR="00D75365">
        <w:rPr>
          <w:rStyle w:val="Char2"/>
          <w:rFonts w:hint="cs"/>
          <w:rtl/>
        </w:rPr>
        <w:t>ی</w:t>
      </w:r>
      <w:r w:rsidRPr="007455A3">
        <w:rPr>
          <w:rStyle w:val="Char2"/>
          <w:rFonts w:hint="cs"/>
          <w:rtl/>
        </w:rPr>
        <w:t>ن، 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روز</w:t>
      </w:r>
      <w:r w:rsidR="00D75365">
        <w:rPr>
          <w:rStyle w:val="Char2"/>
          <w:rFonts w:hint="cs"/>
          <w:rtl/>
        </w:rPr>
        <w:t>ی</w:t>
      </w:r>
      <w:r w:rsidRPr="007455A3">
        <w:rPr>
          <w:rStyle w:val="Char2"/>
          <w:rFonts w:hint="cs"/>
          <w:rtl/>
        </w:rPr>
        <w:t xml:space="preserve"> با قدرت، ابل</w:t>
      </w:r>
      <w:r w:rsidR="00D75365">
        <w:rPr>
          <w:rStyle w:val="Char2"/>
          <w:rFonts w:hint="cs"/>
          <w:rtl/>
        </w:rPr>
        <w:t>ی</w:t>
      </w:r>
      <w:r w:rsidRPr="007455A3">
        <w:rPr>
          <w:rStyle w:val="Char2"/>
          <w:rFonts w:hint="cs"/>
          <w:rtl/>
        </w:rPr>
        <w:t>س را بر زم</w:t>
      </w:r>
      <w:r w:rsidR="00D75365">
        <w:rPr>
          <w:rStyle w:val="Char2"/>
          <w:rFonts w:hint="cs"/>
          <w:rtl/>
        </w:rPr>
        <w:t>ی</w:t>
      </w:r>
      <w:r w:rsidRPr="007455A3">
        <w:rPr>
          <w:rStyle w:val="Char2"/>
          <w:rFonts w:hint="cs"/>
          <w:rtl/>
        </w:rPr>
        <w:t xml:space="preserve">ن زد. </w:t>
      </w:r>
      <w:r w:rsidR="00773652">
        <w:rPr>
          <w:rStyle w:val="Char2"/>
          <w:rFonts w:hint="cs"/>
          <w:rtl/>
        </w:rPr>
        <w:t>همچنان‌که</w:t>
      </w:r>
      <w:r w:rsidRPr="007455A3">
        <w:rPr>
          <w:rStyle w:val="Char2"/>
          <w:rFonts w:hint="cs"/>
          <w:rtl/>
        </w:rPr>
        <w:t xml:space="preserve"> ابن بابو</w:t>
      </w:r>
      <w:r w:rsidR="00D75365">
        <w:rPr>
          <w:rStyle w:val="Char2"/>
          <w:rFonts w:hint="cs"/>
          <w:rtl/>
        </w:rPr>
        <w:t>ی</w:t>
      </w:r>
      <w:r w:rsidRPr="007455A3">
        <w:rPr>
          <w:rStyle w:val="Char2"/>
          <w:rFonts w:hint="cs"/>
          <w:rtl/>
        </w:rPr>
        <w:t>ه قم</w:t>
      </w:r>
      <w:r w:rsidR="00D75365">
        <w:rPr>
          <w:rStyle w:val="Char2"/>
          <w:rFonts w:hint="cs"/>
          <w:rtl/>
        </w:rPr>
        <w:t>ی</w:t>
      </w:r>
      <w:r w:rsidRPr="007455A3">
        <w:rPr>
          <w:rStyle w:val="Char2"/>
          <w:rFonts w:hint="cs"/>
          <w:rtl/>
        </w:rPr>
        <w:t xml:space="preserve"> در «ع</w:t>
      </w:r>
      <w:r w:rsidR="00D75365">
        <w:rPr>
          <w:rStyle w:val="Char2"/>
          <w:rFonts w:hint="cs"/>
          <w:rtl/>
        </w:rPr>
        <w:t>ی</w:t>
      </w:r>
      <w:r w:rsidRPr="007455A3">
        <w:rPr>
          <w:rStyle w:val="Char2"/>
          <w:rFonts w:hint="cs"/>
          <w:rtl/>
        </w:rPr>
        <w:t>ون اخبار الرضا»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 است.</w:t>
      </w:r>
      <w:r w:rsidRPr="00683E32">
        <w:rPr>
          <w:rStyle w:val="Char2"/>
          <w:vertAlign w:val="superscript"/>
          <w:rtl/>
        </w:rPr>
        <w:footnoteReference w:id="396"/>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امثال ا</w:t>
      </w:r>
      <w:r w:rsidR="00D75365" w:rsidRPr="00EC16E8">
        <w:rPr>
          <w:rStyle w:val="Char2"/>
          <w:rFonts w:hint="cs"/>
          <w:rtl/>
        </w:rPr>
        <w:t>ی</w:t>
      </w:r>
      <w:r w:rsidRPr="00EC16E8">
        <w:rPr>
          <w:rStyle w:val="Char2"/>
          <w:rFonts w:hint="cs"/>
          <w:rtl/>
        </w:rPr>
        <w:t>ن چ</w:t>
      </w:r>
      <w:r w:rsidR="00C30861" w:rsidRPr="00EC16E8">
        <w:rPr>
          <w:rStyle w:val="Char2"/>
          <w:rFonts w:hint="cs"/>
          <w:rtl/>
        </w:rPr>
        <w:t xml:space="preserve">رندها در کتب شیعه </w:t>
      </w:r>
      <w:r w:rsidRPr="00EC16E8">
        <w:rPr>
          <w:rStyle w:val="Char2"/>
          <w:rFonts w:hint="cs"/>
          <w:rtl/>
        </w:rPr>
        <w:t>ز</w:t>
      </w:r>
      <w:r w:rsidR="00D75365" w:rsidRPr="00EC16E8">
        <w:rPr>
          <w:rStyle w:val="Char2"/>
          <w:rFonts w:hint="cs"/>
          <w:rtl/>
        </w:rPr>
        <w:t>ی</w:t>
      </w:r>
      <w:r w:rsidRPr="00EC16E8">
        <w:rPr>
          <w:rStyle w:val="Char2"/>
          <w:rFonts w:hint="cs"/>
          <w:rtl/>
        </w:rPr>
        <w:t>ادند.</w:t>
      </w:r>
    </w:p>
    <w:p w:rsidR="00420579" w:rsidRPr="00EC16E8" w:rsidRDefault="00420579" w:rsidP="00EC16E8">
      <w:pPr>
        <w:ind w:firstLine="284"/>
        <w:rPr>
          <w:rStyle w:val="Char2"/>
          <w:rtl/>
        </w:rPr>
      </w:pPr>
      <w:r w:rsidRPr="00EC16E8">
        <w:rPr>
          <w:rStyle w:val="Char2"/>
          <w:rFonts w:hint="cs"/>
          <w:rtl/>
        </w:rPr>
        <w:t xml:space="preserve">حال </w:t>
      </w:r>
      <w:r w:rsidR="00AD75A3" w:rsidRPr="00EC16E8">
        <w:rPr>
          <w:rStyle w:val="Char2"/>
          <w:rFonts w:hint="cs"/>
          <w:rtl/>
        </w:rPr>
        <w:t>ک</w:t>
      </w:r>
      <w:r w:rsidRPr="00EC16E8">
        <w:rPr>
          <w:rStyle w:val="Char2"/>
          <w:rFonts w:hint="cs"/>
          <w:rtl/>
        </w:rPr>
        <w:t>ه ما ا</w:t>
      </w:r>
      <w:r w:rsidR="00D75365" w:rsidRPr="00EC16E8">
        <w:rPr>
          <w:rStyle w:val="Char2"/>
          <w:rFonts w:hint="cs"/>
          <w:rtl/>
        </w:rPr>
        <w:t>ی</w:t>
      </w:r>
      <w:r w:rsidRPr="00EC16E8">
        <w:rPr>
          <w:rStyle w:val="Char2"/>
          <w:rFonts w:hint="cs"/>
          <w:rtl/>
        </w:rPr>
        <w:t xml:space="preserve">ن بحث را شروع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 م</w:t>
      </w:r>
      <w:r w:rsidR="00D75365" w:rsidRPr="00EC16E8">
        <w:rPr>
          <w:rStyle w:val="Char2"/>
          <w:rFonts w:hint="cs"/>
          <w:rtl/>
        </w:rPr>
        <w:t>ی</w:t>
      </w:r>
      <w:r w:rsidR="00C30861" w:rsidRPr="00EC16E8">
        <w:rPr>
          <w:rStyle w:val="Char2"/>
          <w:rFonts w:hint="eastAsia"/>
          <w:rtl/>
        </w:rPr>
        <w:t>‌</w:t>
      </w:r>
      <w:r w:rsidRPr="00EC16E8">
        <w:rPr>
          <w:rStyle w:val="Char2"/>
          <w:rFonts w:hint="cs"/>
          <w:rtl/>
        </w:rPr>
        <w:t>خواه</w:t>
      </w:r>
      <w:r w:rsidR="00D75365" w:rsidRPr="00EC16E8">
        <w:rPr>
          <w:rStyle w:val="Char2"/>
          <w:rFonts w:hint="cs"/>
          <w:rtl/>
        </w:rPr>
        <w:t>ی</w:t>
      </w:r>
      <w:r w:rsidRPr="00EC16E8">
        <w:rPr>
          <w:rStyle w:val="Char2"/>
          <w:rFonts w:hint="cs"/>
          <w:rtl/>
        </w:rPr>
        <w:t>م با ب</w:t>
      </w:r>
      <w:r w:rsidR="00D75365" w:rsidRPr="00EC16E8">
        <w:rPr>
          <w:rStyle w:val="Char2"/>
          <w:rFonts w:hint="cs"/>
          <w:rtl/>
        </w:rPr>
        <w:t>ی</w:t>
      </w:r>
      <w:r w:rsidRPr="00EC16E8">
        <w:rPr>
          <w:rStyle w:val="Char2"/>
          <w:rFonts w:hint="cs"/>
          <w:rtl/>
        </w:rPr>
        <w:t>ان ح</w:t>
      </w:r>
      <w:r w:rsidR="00AD75A3" w:rsidRPr="00EC16E8">
        <w:rPr>
          <w:rStyle w:val="Char2"/>
          <w:rFonts w:hint="cs"/>
          <w:rtl/>
        </w:rPr>
        <w:t>ک</w:t>
      </w:r>
      <w:r w:rsidRPr="00EC16E8">
        <w:rPr>
          <w:rStyle w:val="Char2"/>
          <w:rFonts w:hint="cs"/>
          <w:rtl/>
        </w:rPr>
        <w:t>ا</w:t>
      </w:r>
      <w:r w:rsidR="00D75365" w:rsidRPr="00EC16E8">
        <w:rPr>
          <w:rStyle w:val="Char2"/>
          <w:rFonts w:hint="cs"/>
          <w:rtl/>
        </w:rPr>
        <w:t>ی</w:t>
      </w:r>
      <w:r w:rsidRPr="00EC16E8">
        <w:rPr>
          <w:rStyle w:val="Char2"/>
          <w:rFonts w:hint="cs"/>
          <w:rtl/>
        </w:rPr>
        <w:t>ت عج</w:t>
      </w:r>
      <w:r w:rsidR="00D75365" w:rsidRPr="00EC16E8">
        <w:rPr>
          <w:rStyle w:val="Char2"/>
          <w:rFonts w:hint="cs"/>
          <w:rtl/>
        </w:rPr>
        <w:t>ی</w:t>
      </w:r>
      <w:r w:rsidRPr="00EC16E8">
        <w:rPr>
          <w:rStyle w:val="Char2"/>
          <w:rFonts w:hint="cs"/>
          <w:rtl/>
        </w:rPr>
        <w:t>ب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آن را ت</w:t>
      </w:r>
      <w:r w:rsidR="00AD75A3" w:rsidRPr="00EC16E8">
        <w:rPr>
          <w:rStyle w:val="Char2"/>
          <w:rFonts w:hint="cs"/>
          <w:rtl/>
        </w:rPr>
        <w:t>ک</w:t>
      </w:r>
      <w:r w:rsidRPr="00EC16E8">
        <w:rPr>
          <w:rStyle w:val="Char2"/>
          <w:rFonts w:hint="cs"/>
          <w:rtl/>
        </w:rPr>
        <w:t>م</w:t>
      </w:r>
      <w:r w:rsidR="00D75365" w:rsidRPr="00EC16E8">
        <w:rPr>
          <w:rStyle w:val="Char2"/>
          <w:rFonts w:hint="cs"/>
          <w:rtl/>
        </w:rPr>
        <w:t>ی</w:t>
      </w:r>
      <w:r w:rsidRPr="00EC16E8">
        <w:rPr>
          <w:rStyle w:val="Char2"/>
          <w:rFonts w:hint="cs"/>
          <w:rtl/>
        </w:rPr>
        <w:t xml:space="preserve">ل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ه دلالت بر دروغ</w:t>
      </w:r>
      <w:r w:rsidR="00C30861" w:rsidRPr="00EC16E8">
        <w:rPr>
          <w:rStyle w:val="Char2"/>
          <w:rFonts w:hint="eastAsia"/>
          <w:rtl/>
        </w:rPr>
        <w:t>‌</w:t>
      </w:r>
      <w:r w:rsidRPr="00EC16E8">
        <w:rPr>
          <w:rStyle w:val="Char2"/>
          <w:rFonts w:hint="cs"/>
          <w:rtl/>
        </w:rPr>
        <w:t>ها و اسطوره</w:t>
      </w:r>
      <w:r w:rsidR="00C30861"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دارد </w:t>
      </w:r>
      <w:r w:rsidR="00AD75A3" w:rsidRPr="00EC16E8">
        <w:rPr>
          <w:rStyle w:val="Char2"/>
          <w:rFonts w:hint="cs"/>
          <w:rtl/>
        </w:rPr>
        <w:t>ک</w:t>
      </w:r>
      <w:r w:rsidRPr="00EC16E8">
        <w:rPr>
          <w:rStyle w:val="Char2"/>
          <w:rFonts w:hint="cs"/>
          <w:rtl/>
        </w:rPr>
        <w:t>ه شیعه بافته و اساس مذهب و عقا</w:t>
      </w:r>
      <w:r w:rsidR="00D75365" w:rsidRPr="00EC16E8">
        <w:rPr>
          <w:rStyle w:val="Char2"/>
          <w:rFonts w:hint="cs"/>
          <w:rtl/>
        </w:rPr>
        <w:t>ی</w:t>
      </w:r>
      <w:r w:rsidRPr="00EC16E8">
        <w:rPr>
          <w:rStyle w:val="Char2"/>
          <w:rFonts w:hint="cs"/>
          <w:rtl/>
        </w:rPr>
        <w:t>د خود را بر آن گذاشته</w:t>
      </w:r>
      <w:r w:rsidR="006D59A4" w:rsidRPr="00EC16E8">
        <w:rPr>
          <w:rStyle w:val="Char2"/>
          <w:rFonts w:hint="cs"/>
          <w:rtl/>
        </w:rPr>
        <w:t>‌اند.</w:t>
      </w:r>
      <w:r w:rsidRPr="00EC16E8">
        <w:rPr>
          <w:rStyle w:val="Char2"/>
          <w:rFonts w:hint="cs"/>
          <w:rtl/>
        </w:rPr>
        <w:t xml:space="preserve"> ا</w:t>
      </w:r>
      <w:r w:rsidR="00D75365" w:rsidRPr="00EC16E8">
        <w:rPr>
          <w:rStyle w:val="Char2"/>
          <w:rFonts w:hint="cs"/>
          <w:rtl/>
        </w:rPr>
        <w:t>ی</w:t>
      </w:r>
      <w:r w:rsidRPr="00EC16E8">
        <w:rPr>
          <w:rStyle w:val="Char2"/>
          <w:rFonts w:hint="cs"/>
          <w:rtl/>
        </w:rPr>
        <w:t xml:space="preserve">ن داستان را از </w:t>
      </w:r>
      <w:r w:rsidR="00AD75A3" w:rsidRPr="00EC16E8">
        <w:rPr>
          <w:rStyle w:val="Char2"/>
          <w:rFonts w:hint="cs"/>
          <w:rtl/>
        </w:rPr>
        <w:t>ک</w:t>
      </w:r>
      <w:r w:rsidR="00C30861" w:rsidRPr="00EC16E8">
        <w:rPr>
          <w:rStyle w:val="Char2"/>
          <w:rFonts w:hint="cs"/>
          <w:rtl/>
        </w:rPr>
        <w:t>تاب «الأنوار النعمان</w:t>
      </w:r>
      <w:r w:rsidR="00D75365" w:rsidRPr="00EC16E8">
        <w:rPr>
          <w:rStyle w:val="Char2"/>
          <w:rFonts w:hint="cs"/>
          <w:rtl/>
        </w:rPr>
        <w:t>ی</w:t>
      </w:r>
      <w:r w:rsidR="00C30861" w:rsidRPr="00EC16E8">
        <w:rPr>
          <w:rStyle w:val="Char2"/>
          <w:rFonts w:hint="cs"/>
          <w:rtl/>
        </w:rPr>
        <w:t>ه» اثر</w:t>
      </w:r>
      <w:r w:rsidRPr="00EC16E8">
        <w:rPr>
          <w:rStyle w:val="Char2"/>
          <w:rFonts w:hint="cs"/>
          <w:rtl/>
        </w:rPr>
        <w:t xml:space="preserve"> نعمت الله جزائر</w:t>
      </w:r>
      <w:r w:rsidR="00D75365" w:rsidRPr="00EC16E8">
        <w:rPr>
          <w:rStyle w:val="Char2"/>
          <w:rFonts w:hint="cs"/>
          <w:rtl/>
        </w:rPr>
        <w:t>ی</w:t>
      </w:r>
      <w:r w:rsidRPr="00EC16E8">
        <w:rPr>
          <w:rStyle w:val="Char2"/>
          <w:vertAlign w:val="superscript"/>
          <w:rtl/>
        </w:rPr>
        <w:footnoteReference w:id="397"/>
      </w:r>
      <w:r w:rsidRPr="00EC16E8">
        <w:rPr>
          <w:rStyle w:val="Char2"/>
          <w:rFonts w:hint="cs"/>
          <w:rtl/>
        </w:rPr>
        <w:t>نقل م</w:t>
      </w:r>
      <w:r w:rsidR="00D75365" w:rsidRPr="00EC16E8">
        <w:rPr>
          <w:rStyle w:val="Char2"/>
          <w:rFonts w:hint="cs"/>
          <w:rtl/>
        </w:rPr>
        <w:t>ی</w:t>
      </w:r>
      <w:r w:rsidR="00C30861"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 او م</w:t>
      </w:r>
      <w:r w:rsidR="00D75365" w:rsidRPr="00EC16E8">
        <w:rPr>
          <w:rStyle w:val="Char2"/>
          <w:rFonts w:hint="cs"/>
          <w:rtl/>
        </w:rPr>
        <w:t>ی</w:t>
      </w:r>
      <w:r w:rsidR="00C30861"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43792E" w:rsidRDefault="00420579" w:rsidP="00100CA1">
      <w:pPr>
        <w:widowControl w:val="0"/>
        <w:ind w:firstLine="284"/>
        <w:rPr>
          <w:rStyle w:val="Char2"/>
          <w:spacing w:val="-2"/>
          <w:rtl/>
        </w:rPr>
      </w:pPr>
      <w:r w:rsidRPr="0043792E">
        <w:rPr>
          <w:rStyle w:val="Char2"/>
          <w:rFonts w:hint="cs"/>
          <w:spacing w:val="-2"/>
          <w:rtl/>
        </w:rPr>
        <w:t>«برس</w:t>
      </w:r>
      <w:r w:rsidR="00D75365" w:rsidRPr="0043792E">
        <w:rPr>
          <w:rStyle w:val="Char2"/>
          <w:rFonts w:hint="cs"/>
          <w:spacing w:val="-2"/>
          <w:rtl/>
        </w:rPr>
        <w:t>ی</w:t>
      </w:r>
      <w:r w:rsidRPr="0043792E">
        <w:rPr>
          <w:rStyle w:val="Char2"/>
          <w:rFonts w:hint="cs"/>
          <w:spacing w:val="-2"/>
          <w:rtl/>
        </w:rPr>
        <w:t xml:space="preserve"> در </w:t>
      </w:r>
      <w:r w:rsidR="00AD75A3" w:rsidRPr="0043792E">
        <w:rPr>
          <w:rStyle w:val="Char2"/>
          <w:rFonts w:hint="cs"/>
          <w:spacing w:val="-2"/>
          <w:rtl/>
        </w:rPr>
        <w:t>ک</w:t>
      </w:r>
      <w:r w:rsidRPr="0043792E">
        <w:rPr>
          <w:rStyle w:val="Char2"/>
          <w:rFonts w:hint="cs"/>
          <w:spacing w:val="-2"/>
          <w:rtl/>
        </w:rPr>
        <w:t>تاب خود هنگام توص</w:t>
      </w:r>
      <w:r w:rsidR="00D75365" w:rsidRPr="0043792E">
        <w:rPr>
          <w:rStyle w:val="Char2"/>
          <w:rFonts w:hint="cs"/>
          <w:spacing w:val="-2"/>
          <w:rtl/>
        </w:rPr>
        <w:t>ی</w:t>
      </w:r>
      <w:r w:rsidRPr="0043792E">
        <w:rPr>
          <w:rStyle w:val="Char2"/>
          <w:rFonts w:hint="cs"/>
          <w:spacing w:val="-2"/>
          <w:rtl/>
        </w:rPr>
        <w:t>ف جنگ خ</w:t>
      </w:r>
      <w:r w:rsidR="00D75365" w:rsidRPr="0043792E">
        <w:rPr>
          <w:rStyle w:val="Char2"/>
          <w:rFonts w:hint="cs"/>
          <w:spacing w:val="-2"/>
          <w:rtl/>
        </w:rPr>
        <w:t>ی</w:t>
      </w:r>
      <w:r w:rsidRPr="0043792E">
        <w:rPr>
          <w:rStyle w:val="Char2"/>
          <w:rFonts w:hint="cs"/>
          <w:spacing w:val="-2"/>
          <w:rtl/>
        </w:rPr>
        <w:t>بر روا</w:t>
      </w:r>
      <w:r w:rsidR="00D75365" w:rsidRPr="0043792E">
        <w:rPr>
          <w:rStyle w:val="Char2"/>
          <w:rFonts w:hint="cs"/>
          <w:spacing w:val="-2"/>
          <w:rtl/>
        </w:rPr>
        <w:t>ی</w:t>
      </w:r>
      <w:r w:rsidRPr="0043792E">
        <w:rPr>
          <w:rStyle w:val="Char2"/>
          <w:rFonts w:hint="cs"/>
          <w:spacing w:val="-2"/>
          <w:rtl/>
        </w:rPr>
        <w:t>ت م</w:t>
      </w:r>
      <w:r w:rsidR="00D75365" w:rsidRPr="0043792E">
        <w:rPr>
          <w:rStyle w:val="Char2"/>
          <w:rFonts w:hint="cs"/>
          <w:spacing w:val="-2"/>
          <w:rtl/>
        </w:rPr>
        <w:t>ی</w:t>
      </w:r>
      <w:r w:rsidR="00C30861" w:rsidRPr="0043792E">
        <w:rPr>
          <w:rStyle w:val="Char2"/>
          <w:rFonts w:hint="eastAsia"/>
          <w:spacing w:val="-2"/>
          <w:rtl/>
        </w:rPr>
        <w:t>‌</w:t>
      </w:r>
      <w:r w:rsidR="00AD75A3" w:rsidRPr="0043792E">
        <w:rPr>
          <w:rStyle w:val="Char2"/>
          <w:rFonts w:hint="cs"/>
          <w:spacing w:val="-2"/>
          <w:rtl/>
        </w:rPr>
        <w:t>ک</w:t>
      </w:r>
      <w:r w:rsidRPr="0043792E">
        <w:rPr>
          <w:rStyle w:val="Char2"/>
          <w:rFonts w:hint="cs"/>
          <w:spacing w:val="-2"/>
          <w:rtl/>
        </w:rPr>
        <w:t xml:space="preserve">ند </w:t>
      </w:r>
      <w:r w:rsidR="00AD75A3" w:rsidRPr="0043792E">
        <w:rPr>
          <w:rStyle w:val="Char2"/>
          <w:rFonts w:hint="cs"/>
          <w:spacing w:val="-2"/>
          <w:rtl/>
        </w:rPr>
        <w:t>ک</w:t>
      </w:r>
      <w:r w:rsidRPr="0043792E">
        <w:rPr>
          <w:rStyle w:val="Char2"/>
          <w:rFonts w:hint="cs"/>
          <w:spacing w:val="-2"/>
          <w:rtl/>
        </w:rPr>
        <w:t>ه فتح خ</w:t>
      </w:r>
      <w:r w:rsidR="00D75365" w:rsidRPr="0043792E">
        <w:rPr>
          <w:rStyle w:val="Char2"/>
          <w:rFonts w:hint="cs"/>
          <w:spacing w:val="-2"/>
          <w:rtl/>
        </w:rPr>
        <w:t>ی</w:t>
      </w:r>
      <w:r w:rsidRPr="0043792E">
        <w:rPr>
          <w:rStyle w:val="Char2"/>
          <w:rFonts w:hint="cs"/>
          <w:spacing w:val="-2"/>
          <w:rtl/>
        </w:rPr>
        <w:t>بر توسط عل</w:t>
      </w:r>
      <w:r w:rsidR="00D75365" w:rsidRPr="0043792E">
        <w:rPr>
          <w:rStyle w:val="Char2"/>
          <w:rFonts w:hint="cs"/>
          <w:spacing w:val="-2"/>
          <w:rtl/>
        </w:rPr>
        <w:t>ی</w:t>
      </w:r>
      <w:r w:rsidR="00100CA1">
        <w:rPr>
          <w:rStyle w:val="Char2"/>
          <w:rFonts w:cs="CTraditional Arabic" w:hint="cs"/>
          <w:spacing w:val="-2"/>
          <w:rtl/>
        </w:rPr>
        <w:t>÷</w:t>
      </w:r>
      <w:r w:rsidRPr="0043792E">
        <w:rPr>
          <w:rStyle w:val="Char2"/>
          <w:rFonts w:hint="cs"/>
          <w:spacing w:val="-2"/>
          <w:rtl/>
        </w:rPr>
        <w:t xml:space="preserve"> انجام شد، و جبرئ</w:t>
      </w:r>
      <w:r w:rsidR="00D75365" w:rsidRPr="0043792E">
        <w:rPr>
          <w:rStyle w:val="Char2"/>
          <w:rFonts w:hint="cs"/>
          <w:spacing w:val="-2"/>
          <w:rtl/>
        </w:rPr>
        <w:t>ی</w:t>
      </w:r>
      <w:r w:rsidRPr="0043792E">
        <w:rPr>
          <w:rStyle w:val="Char2"/>
          <w:rFonts w:hint="cs"/>
          <w:spacing w:val="-2"/>
          <w:rtl/>
        </w:rPr>
        <w:t xml:space="preserve">ل </w:t>
      </w:r>
      <w:r w:rsidR="009C526E" w:rsidRPr="0043792E">
        <w:rPr>
          <w:rFonts w:cs="CTraditional Arabic" w:hint="cs"/>
          <w:spacing w:val="-2"/>
          <w:sz w:val="28"/>
          <w:szCs w:val="34"/>
          <w:lang w:bidi="fa-IR"/>
        </w:rPr>
        <w:sym w:font="AGA Arabesque" w:char="F075"/>
      </w:r>
      <w:r w:rsidRPr="0043792E">
        <w:rPr>
          <w:rStyle w:val="Char2"/>
          <w:rFonts w:hint="cs"/>
          <w:spacing w:val="-2"/>
          <w:rtl/>
        </w:rPr>
        <w:t xml:space="preserve"> نزد رسول الله</w:t>
      </w:r>
      <w:r w:rsidR="00852BD5">
        <w:rPr>
          <w:rStyle w:val="Char2"/>
          <w:rFonts w:hint="cs"/>
          <w:spacing w:val="-2"/>
          <w:rtl/>
        </w:rPr>
        <w:t xml:space="preserve"> </w:t>
      </w:r>
      <w:r w:rsidR="00E233D4" w:rsidRPr="0043792E">
        <w:rPr>
          <w:rFonts w:cs="CTraditional Arabic" w:hint="cs"/>
          <w:spacing w:val="-2"/>
          <w:sz w:val="22"/>
          <w:rtl/>
          <w:lang w:bidi="fa-IR"/>
        </w:rPr>
        <w:t>ج</w:t>
      </w:r>
      <w:r w:rsidRPr="0043792E">
        <w:rPr>
          <w:rStyle w:val="Char2"/>
          <w:rFonts w:hint="cs"/>
          <w:spacing w:val="-2"/>
          <w:rtl/>
        </w:rPr>
        <w:t xml:space="preserve"> آمد و از قتل مرحب به او مژده داد. سپس پ</w:t>
      </w:r>
      <w:r w:rsidR="00D75365" w:rsidRPr="0043792E">
        <w:rPr>
          <w:rStyle w:val="Char2"/>
          <w:rFonts w:hint="cs"/>
          <w:spacing w:val="-2"/>
          <w:rtl/>
        </w:rPr>
        <w:t>ی</w:t>
      </w:r>
      <w:r w:rsidRPr="0043792E">
        <w:rPr>
          <w:rStyle w:val="Char2"/>
          <w:rFonts w:hint="cs"/>
          <w:spacing w:val="-2"/>
          <w:rtl/>
        </w:rPr>
        <w:t>امبر</w:t>
      </w:r>
      <w:r w:rsidR="00852BD5">
        <w:rPr>
          <w:rStyle w:val="Char2"/>
          <w:rFonts w:hint="cs"/>
          <w:spacing w:val="-2"/>
          <w:rtl/>
        </w:rPr>
        <w:t xml:space="preserve"> </w:t>
      </w:r>
      <w:r w:rsidR="00E233D4" w:rsidRPr="0043792E">
        <w:rPr>
          <w:rFonts w:cs="CTraditional Arabic" w:hint="cs"/>
          <w:spacing w:val="-2"/>
          <w:sz w:val="22"/>
          <w:rtl/>
          <w:lang w:bidi="fa-IR"/>
        </w:rPr>
        <w:t>ج</w:t>
      </w:r>
      <w:r w:rsidRPr="0043792E">
        <w:rPr>
          <w:rStyle w:val="Char2"/>
          <w:rFonts w:hint="cs"/>
          <w:spacing w:val="-2"/>
          <w:rtl/>
        </w:rPr>
        <w:t xml:space="preserve"> از بشارت او پرس</w:t>
      </w:r>
      <w:r w:rsidR="00D75365" w:rsidRPr="0043792E">
        <w:rPr>
          <w:rStyle w:val="Char2"/>
          <w:rFonts w:hint="cs"/>
          <w:spacing w:val="-2"/>
          <w:rtl/>
        </w:rPr>
        <w:t>ی</w:t>
      </w:r>
      <w:r w:rsidRPr="0043792E">
        <w:rPr>
          <w:rStyle w:val="Char2"/>
          <w:rFonts w:hint="cs"/>
          <w:spacing w:val="-2"/>
          <w:rtl/>
        </w:rPr>
        <w:t>د. جبرئ</w:t>
      </w:r>
      <w:r w:rsidR="00D75365" w:rsidRPr="0043792E">
        <w:rPr>
          <w:rStyle w:val="Char2"/>
          <w:rFonts w:hint="cs"/>
          <w:spacing w:val="-2"/>
          <w:rtl/>
        </w:rPr>
        <w:t>ی</w:t>
      </w:r>
      <w:r w:rsidRPr="0043792E">
        <w:rPr>
          <w:rStyle w:val="Char2"/>
          <w:rFonts w:hint="cs"/>
          <w:spacing w:val="-2"/>
          <w:rtl/>
        </w:rPr>
        <w:t>ل گفت: ا</w:t>
      </w:r>
      <w:r w:rsidR="00D75365" w:rsidRPr="0043792E">
        <w:rPr>
          <w:rStyle w:val="Char2"/>
          <w:rFonts w:hint="cs"/>
          <w:spacing w:val="-2"/>
          <w:rtl/>
        </w:rPr>
        <w:t>ی</w:t>
      </w:r>
      <w:r w:rsidRPr="0043792E">
        <w:rPr>
          <w:rStyle w:val="Char2"/>
          <w:rFonts w:hint="cs"/>
          <w:spacing w:val="-2"/>
          <w:rtl/>
        </w:rPr>
        <w:t xml:space="preserve"> رسول خدا، وقت</w:t>
      </w:r>
      <w:r w:rsidR="00D75365" w:rsidRPr="0043792E">
        <w:rPr>
          <w:rStyle w:val="Char2"/>
          <w:rFonts w:hint="cs"/>
          <w:spacing w:val="-2"/>
          <w:rtl/>
        </w:rPr>
        <w:t>ی</w:t>
      </w:r>
      <w:r w:rsidRPr="0043792E">
        <w:rPr>
          <w:rStyle w:val="Char2"/>
          <w:rFonts w:hint="cs"/>
          <w:spacing w:val="-2"/>
          <w:rtl/>
        </w:rPr>
        <w:t xml:space="preserve"> </w:t>
      </w:r>
      <w:r w:rsidR="00AD75A3" w:rsidRPr="0043792E">
        <w:rPr>
          <w:rStyle w:val="Char2"/>
          <w:rFonts w:hint="cs"/>
          <w:spacing w:val="-2"/>
          <w:rtl/>
        </w:rPr>
        <w:t>ک</w:t>
      </w:r>
      <w:r w:rsidRPr="0043792E">
        <w:rPr>
          <w:rStyle w:val="Char2"/>
          <w:rFonts w:hint="cs"/>
          <w:spacing w:val="-2"/>
          <w:rtl/>
        </w:rPr>
        <w:t>ه عل</w:t>
      </w:r>
      <w:r w:rsidR="00D75365" w:rsidRPr="0043792E">
        <w:rPr>
          <w:rStyle w:val="Char2"/>
          <w:rFonts w:hint="cs"/>
          <w:spacing w:val="-2"/>
          <w:rtl/>
        </w:rPr>
        <w:t>ی</w:t>
      </w:r>
      <w:r w:rsidRPr="0043792E">
        <w:rPr>
          <w:rStyle w:val="Char2"/>
          <w:rFonts w:hint="cs"/>
          <w:spacing w:val="-2"/>
          <w:rtl/>
        </w:rPr>
        <w:t xml:space="preserve"> شمش</w:t>
      </w:r>
      <w:r w:rsidR="00D75365" w:rsidRPr="0043792E">
        <w:rPr>
          <w:rStyle w:val="Char2"/>
          <w:rFonts w:hint="cs"/>
          <w:spacing w:val="-2"/>
          <w:rtl/>
        </w:rPr>
        <w:t>ی</w:t>
      </w:r>
      <w:r w:rsidRPr="0043792E">
        <w:rPr>
          <w:rStyle w:val="Char2"/>
          <w:rFonts w:hint="cs"/>
          <w:spacing w:val="-2"/>
          <w:rtl/>
        </w:rPr>
        <w:t>ر را بالا برد تا مرحب را بزند، خداوند متعال به اسراف</w:t>
      </w:r>
      <w:r w:rsidR="00D75365" w:rsidRPr="0043792E">
        <w:rPr>
          <w:rStyle w:val="Char2"/>
          <w:rFonts w:hint="cs"/>
          <w:spacing w:val="-2"/>
          <w:rtl/>
        </w:rPr>
        <w:t>ی</w:t>
      </w:r>
      <w:r w:rsidRPr="0043792E">
        <w:rPr>
          <w:rStyle w:val="Char2"/>
          <w:rFonts w:hint="cs"/>
          <w:spacing w:val="-2"/>
          <w:rtl/>
        </w:rPr>
        <w:t>ل و م</w:t>
      </w:r>
      <w:r w:rsidR="00D75365" w:rsidRPr="0043792E">
        <w:rPr>
          <w:rStyle w:val="Char2"/>
          <w:rFonts w:hint="cs"/>
          <w:spacing w:val="-2"/>
          <w:rtl/>
        </w:rPr>
        <w:t>ی</w:t>
      </w:r>
      <w:r w:rsidR="00AD75A3" w:rsidRPr="0043792E">
        <w:rPr>
          <w:rStyle w:val="Char2"/>
          <w:rFonts w:hint="cs"/>
          <w:spacing w:val="-2"/>
          <w:rtl/>
        </w:rPr>
        <w:t>ک</w:t>
      </w:r>
      <w:r w:rsidRPr="0043792E">
        <w:rPr>
          <w:rStyle w:val="Char2"/>
          <w:rFonts w:hint="cs"/>
          <w:spacing w:val="-2"/>
          <w:rtl/>
        </w:rPr>
        <w:t>ائ</w:t>
      </w:r>
      <w:r w:rsidR="00D75365" w:rsidRPr="0043792E">
        <w:rPr>
          <w:rStyle w:val="Char2"/>
          <w:rFonts w:hint="cs"/>
          <w:spacing w:val="-2"/>
          <w:rtl/>
        </w:rPr>
        <w:t>ی</w:t>
      </w:r>
      <w:r w:rsidRPr="0043792E">
        <w:rPr>
          <w:rStyle w:val="Char2"/>
          <w:rFonts w:hint="cs"/>
          <w:spacing w:val="-2"/>
          <w:rtl/>
        </w:rPr>
        <w:t xml:space="preserve">ل امر </w:t>
      </w:r>
      <w:r w:rsidR="00AD75A3" w:rsidRPr="0043792E">
        <w:rPr>
          <w:rStyle w:val="Char2"/>
          <w:rFonts w:hint="cs"/>
          <w:spacing w:val="-2"/>
          <w:rtl/>
        </w:rPr>
        <w:t>ک</w:t>
      </w:r>
      <w:r w:rsidRPr="0043792E">
        <w:rPr>
          <w:rStyle w:val="Char2"/>
          <w:rFonts w:hint="cs"/>
          <w:spacing w:val="-2"/>
          <w:rtl/>
        </w:rPr>
        <w:t xml:space="preserve">رد </w:t>
      </w:r>
      <w:r w:rsidR="00AD75A3" w:rsidRPr="0043792E">
        <w:rPr>
          <w:rStyle w:val="Char2"/>
          <w:rFonts w:hint="cs"/>
          <w:spacing w:val="-2"/>
          <w:rtl/>
        </w:rPr>
        <w:t>ک</w:t>
      </w:r>
      <w:r w:rsidRPr="0043792E">
        <w:rPr>
          <w:rStyle w:val="Char2"/>
          <w:rFonts w:hint="cs"/>
          <w:spacing w:val="-2"/>
          <w:rtl/>
        </w:rPr>
        <w:t>ه بازوها</w:t>
      </w:r>
      <w:r w:rsidR="00D75365" w:rsidRPr="0043792E">
        <w:rPr>
          <w:rStyle w:val="Char2"/>
          <w:rFonts w:hint="cs"/>
          <w:spacing w:val="-2"/>
          <w:rtl/>
        </w:rPr>
        <w:t>ی</w:t>
      </w:r>
      <w:r w:rsidRPr="0043792E">
        <w:rPr>
          <w:rStyle w:val="Char2"/>
          <w:rFonts w:hint="cs"/>
          <w:spacing w:val="-2"/>
          <w:rtl/>
        </w:rPr>
        <w:t>ش را در هوا بگ</w:t>
      </w:r>
      <w:r w:rsidR="00D75365" w:rsidRPr="0043792E">
        <w:rPr>
          <w:rStyle w:val="Char2"/>
          <w:rFonts w:hint="cs"/>
          <w:spacing w:val="-2"/>
          <w:rtl/>
        </w:rPr>
        <w:t>ی</w:t>
      </w:r>
      <w:r w:rsidRPr="0043792E">
        <w:rPr>
          <w:rStyle w:val="Char2"/>
          <w:rFonts w:hint="cs"/>
          <w:spacing w:val="-2"/>
          <w:rtl/>
        </w:rPr>
        <w:t>رند تا با قدرت تمام نزند؛ با وجود ا</w:t>
      </w:r>
      <w:r w:rsidR="00D75365" w:rsidRPr="0043792E">
        <w:rPr>
          <w:rStyle w:val="Char2"/>
          <w:rFonts w:hint="cs"/>
          <w:spacing w:val="-2"/>
          <w:rtl/>
        </w:rPr>
        <w:t>ی</w:t>
      </w:r>
      <w:r w:rsidRPr="0043792E">
        <w:rPr>
          <w:rStyle w:val="Char2"/>
          <w:rFonts w:hint="cs"/>
          <w:spacing w:val="-2"/>
          <w:rtl/>
        </w:rPr>
        <w:t>ن، او و لباس</w:t>
      </w:r>
      <w:r w:rsidR="00131B1F" w:rsidRPr="0043792E">
        <w:rPr>
          <w:rStyle w:val="Char2"/>
          <w:rFonts w:hint="cs"/>
          <w:spacing w:val="-2"/>
          <w:rtl/>
        </w:rPr>
        <w:t xml:space="preserve">‌های </w:t>
      </w:r>
      <w:r w:rsidRPr="0043792E">
        <w:rPr>
          <w:rStyle w:val="Char2"/>
          <w:rFonts w:hint="cs"/>
          <w:spacing w:val="-2"/>
          <w:rtl/>
        </w:rPr>
        <w:t>آهن</w:t>
      </w:r>
      <w:r w:rsidR="00D75365" w:rsidRPr="0043792E">
        <w:rPr>
          <w:rStyle w:val="Char2"/>
          <w:rFonts w:hint="cs"/>
          <w:spacing w:val="-2"/>
          <w:rtl/>
        </w:rPr>
        <w:t>ی</w:t>
      </w:r>
      <w:r w:rsidRPr="0043792E">
        <w:rPr>
          <w:rStyle w:val="Char2"/>
          <w:rFonts w:hint="cs"/>
          <w:spacing w:val="-2"/>
          <w:rtl/>
        </w:rPr>
        <w:t xml:space="preserve">ن و اسبش را نصف </w:t>
      </w:r>
      <w:r w:rsidR="00AD75A3" w:rsidRPr="0043792E">
        <w:rPr>
          <w:rStyle w:val="Char2"/>
          <w:rFonts w:hint="cs"/>
          <w:spacing w:val="-2"/>
          <w:rtl/>
        </w:rPr>
        <w:t>ک</w:t>
      </w:r>
      <w:r w:rsidRPr="0043792E">
        <w:rPr>
          <w:rStyle w:val="Char2"/>
          <w:rFonts w:hint="cs"/>
          <w:spacing w:val="-2"/>
          <w:rtl/>
        </w:rPr>
        <w:t>رد و شمش</w:t>
      </w:r>
      <w:r w:rsidR="00D75365" w:rsidRPr="0043792E">
        <w:rPr>
          <w:rStyle w:val="Char2"/>
          <w:rFonts w:hint="cs"/>
          <w:spacing w:val="-2"/>
          <w:rtl/>
        </w:rPr>
        <w:t>ی</w:t>
      </w:r>
      <w:r w:rsidRPr="0043792E">
        <w:rPr>
          <w:rStyle w:val="Char2"/>
          <w:rFonts w:hint="cs"/>
          <w:spacing w:val="-2"/>
          <w:rtl/>
        </w:rPr>
        <w:t>رش به لا</w:t>
      </w:r>
      <w:r w:rsidR="00D75365" w:rsidRPr="0043792E">
        <w:rPr>
          <w:rStyle w:val="Char2"/>
          <w:rFonts w:hint="cs"/>
          <w:spacing w:val="-2"/>
          <w:rtl/>
        </w:rPr>
        <w:t>ی</w:t>
      </w:r>
      <w:r w:rsidRPr="0043792E">
        <w:rPr>
          <w:rStyle w:val="Char2"/>
          <w:rFonts w:hint="cs"/>
          <w:spacing w:val="-2"/>
          <w:rtl/>
        </w:rPr>
        <w:t>ه</w:t>
      </w:r>
      <w:r w:rsidR="00C30861" w:rsidRPr="0043792E">
        <w:rPr>
          <w:rStyle w:val="Char2"/>
          <w:rFonts w:hint="eastAsia"/>
          <w:spacing w:val="-2"/>
          <w:rtl/>
        </w:rPr>
        <w:t>‌</w:t>
      </w:r>
      <w:r w:rsidRPr="0043792E">
        <w:rPr>
          <w:rStyle w:val="Char2"/>
          <w:rFonts w:hint="cs"/>
          <w:spacing w:val="-2"/>
          <w:rtl/>
        </w:rPr>
        <w:t>ها</w:t>
      </w:r>
      <w:r w:rsidR="00D75365" w:rsidRPr="0043792E">
        <w:rPr>
          <w:rStyle w:val="Char2"/>
          <w:rFonts w:hint="cs"/>
          <w:spacing w:val="-2"/>
          <w:rtl/>
        </w:rPr>
        <w:t>ی</w:t>
      </w:r>
      <w:r w:rsidRPr="0043792E">
        <w:rPr>
          <w:rStyle w:val="Char2"/>
          <w:rFonts w:hint="cs"/>
          <w:spacing w:val="-2"/>
          <w:rtl/>
        </w:rPr>
        <w:t xml:space="preserve"> زم</w:t>
      </w:r>
      <w:r w:rsidR="00D75365" w:rsidRPr="0043792E">
        <w:rPr>
          <w:rStyle w:val="Char2"/>
          <w:rFonts w:hint="cs"/>
          <w:spacing w:val="-2"/>
          <w:rtl/>
        </w:rPr>
        <w:t>ی</w:t>
      </w:r>
      <w:r w:rsidRPr="0043792E">
        <w:rPr>
          <w:rStyle w:val="Char2"/>
          <w:rFonts w:hint="cs"/>
          <w:spacing w:val="-2"/>
          <w:rtl/>
        </w:rPr>
        <w:t>ن رس</w:t>
      </w:r>
      <w:r w:rsidR="00D75365" w:rsidRPr="0043792E">
        <w:rPr>
          <w:rStyle w:val="Char2"/>
          <w:rFonts w:hint="cs"/>
          <w:spacing w:val="-2"/>
          <w:rtl/>
        </w:rPr>
        <w:t>ی</w:t>
      </w:r>
      <w:r w:rsidRPr="0043792E">
        <w:rPr>
          <w:rStyle w:val="Char2"/>
          <w:rFonts w:hint="cs"/>
          <w:spacing w:val="-2"/>
          <w:rtl/>
        </w:rPr>
        <w:t>د. خداوند به من گفت: ا</w:t>
      </w:r>
      <w:r w:rsidR="00D75365" w:rsidRPr="0043792E">
        <w:rPr>
          <w:rStyle w:val="Char2"/>
          <w:rFonts w:hint="cs"/>
          <w:spacing w:val="-2"/>
          <w:rtl/>
        </w:rPr>
        <w:t>ی</w:t>
      </w:r>
      <w:r w:rsidRPr="0043792E">
        <w:rPr>
          <w:rStyle w:val="Char2"/>
          <w:rFonts w:hint="cs"/>
          <w:spacing w:val="-2"/>
          <w:rtl/>
        </w:rPr>
        <w:t xml:space="preserve"> جبرئ</w:t>
      </w:r>
      <w:r w:rsidR="00D75365" w:rsidRPr="0043792E">
        <w:rPr>
          <w:rStyle w:val="Char2"/>
          <w:rFonts w:hint="cs"/>
          <w:spacing w:val="-2"/>
          <w:rtl/>
        </w:rPr>
        <w:t>ی</w:t>
      </w:r>
      <w:r w:rsidRPr="0043792E">
        <w:rPr>
          <w:rStyle w:val="Char2"/>
          <w:rFonts w:hint="cs"/>
          <w:spacing w:val="-2"/>
          <w:rtl/>
        </w:rPr>
        <w:t>ل، به ز</w:t>
      </w:r>
      <w:r w:rsidR="00D75365" w:rsidRPr="0043792E">
        <w:rPr>
          <w:rStyle w:val="Char2"/>
          <w:rFonts w:hint="cs"/>
          <w:spacing w:val="-2"/>
          <w:rtl/>
        </w:rPr>
        <w:t>ی</w:t>
      </w:r>
      <w:r w:rsidRPr="0043792E">
        <w:rPr>
          <w:rStyle w:val="Char2"/>
          <w:rFonts w:hint="cs"/>
          <w:spacing w:val="-2"/>
          <w:rtl/>
        </w:rPr>
        <w:t>ر زم</w:t>
      </w:r>
      <w:r w:rsidR="00D75365" w:rsidRPr="0043792E">
        <w:rPr>
          <w:rStyle w:val="Char2"/>
          <w:rFonts w:hint="cs"/>
          <w:spacing w:val="-2"/>
          <w:rtl/>
        </w:rPr>
        <w:t>ی</w:t>
      </w:r>
      <w:r w:rsidRPr="0043792E">
        <w:rPr>
          <w:rStyle w:val="Char2"/>
          <w:rFonts w:hint="cs"/>
          <w:spacing w:val="-2"/>
          <w:rtl/>
        </w:rPr>
        <w:t xml:space="preserve">ن برو و نگذار </w:t>
      </w:r>
      <w:r w:rsidR="00AD75A3" w:rsidRPr="0043792E">
        <w:rPr>
          <w:rStyle w:val="Char2"/>
          <w:rFonts w:hint="cs"/>
          <w:spacing w:val="-2"/>
          <w:rtl/>
        </w:rPr>
        <w:t>ک</w:t>
      </w:r>
      <w:r w:rsidRPr="0043792E">
        <w:rPr>
          <w:rStyle w:val="Char2"/>
          <w:rFonts w:hint="cs"/>
          <w:spacing w:val="-2"/>
          <w:rtl/>
        </w:rPr>
        <w:t>ه شمش</w:t>
      </w:r>
      <w:r w:rsidR="00D75365" w:rsidRPr="0043792E">
        <w:rPr>
          <w:rStyle w:val="Char2"/>
          <w:rFonts w:hint="cs"/>
          <w:spacing w:val="-2"/>
          <w:rtl/>
        </w:rPr>
        <w:t>ی</w:t>
      </w:r>
      <w:r w:rsidRPr="0043792E">
        <w:rPr>
          <w:rStyle w:val="Char2"/>
          <w:rFonts w:hint="cs"/>
          <w:spacing w:val="-2"/>
          <w:rtl/>
        </w:rPr>
        <w:t>ر عل</w:t>
      </w:r>
      <w:r w:rsidR="00D75365" w:rsidRPr="0043792E">
        <w:rPr>
          <w:rStyle w:val="Char2"/>
          <w:rFonts w:hint="cs"/>
          <w:spacing w:val="-2"/>
          <w:rtl/>
        </w:rPr>
        <w:t>ی</w:t>
      </w:r>
      <w:r w:rsidRPr="0043792E">
        <w:rPr>
          <w:rStyle w:val="Char2"/>
          <w:rFonts w:hint="cs"/>
          <w:spacing w:val="-2"/>
          <w:rtl/>
        </w:rPr>
        <w:t xml:space="preserve"> به قعر زم</w:t>
      </w:r>
      <w:r w:rsidR="00D75365" w:rsidRPr="0043792E">
        <w:rPr>
          <w:rStyle w:val="Char2"/>
          <w:rFonts w:hint="cs"/>
          <w:spacing w:val="-2"/>
          <w:rtl/>
        </w:rPr>
        <w:t>ی</w:t>
      </w:r>
      <w:r w:rsidR="0043792E" w:rsidRPr="0043792E">
        <w:rPr>
          <w:rStyle w:val="Char2"/>
          <w:rFonts w:hint="cs"/>
          <w:spacing w:val="-2"/>
          <w:rtl/>
        </w:rPr>
        <w:t>ن برسد و</w:t>
      </w:r>
      <w:r w:rsidRPr="0043792E">
        <w:rPr>
          <w:rStyle w:val="Char2"/>
          <w:rFonts w:hint="cs"/>
          <w:spacing w:val="-2"/>
          <w:rtl/>
        </w:rPr>
        <w:t>گرنه زم</w:t>
      </w:r>
      <w:r w:rsidR="00D75365" w:rsidRPr="0043792E">
        <w:rPr>
          <w:rStyle w:val="Char2"/>
          <w:rFonts w:hint="cs"/>
          <w:spacing w:val="-2"/>
          <w:rtl/>
        </w:rPr>
        <w:t>ی</w:t>
      </w:r>
      <w:r w:rsidRPr="0043792E">
        <w:rPr>
          <w:rStyle w:val="Char2"/>
          <w:rFonts w:hint="cs"/>
          <w:spacing w:val="-2"/>
          <w:rtl/>
        </w:rPr>
        <w:t>ن دگرگون م</w:t>
      </w:r>
      <w:r w:rsidR="00D75365" w:rsidRPr="0043792E">
        <w:rPr>
          <w:rStyle w:val="Char2"/>
          <w:rFonts w:hint="cs"/>
          <w:spacing w:val="-2"/>
          <w:rtl/>
        </w:rPr>
        <w:t>ی</w:t>
      </w:r>
      <w:r w:rsidR="00C30861" w:rsidRPr="0043792E">
        <w:rPr>
          <w:rStyle w:val="Char2"/>
          <w:rFonts w:hint="eastAsia"/>
          <w:spacing w:val="-2"/>
          <w:rtl/>
        </w:rPr>
        <w:t>‌</w:t>
      </w:r>
      <w:r w:rsidRPr="0043792E">
        <w:rPr>
          <w:rStyle w:val="Char2"/>
          <w:rFonts w:hint="cs"/>
          <w:spacing w:val="-2"/>
          <w:rtl/>
        </w:rPr>
        <w:t>شود. پس رفتم و در</w:t>
      </w:r>
      <w:r w:rsidR="00C555AA" w:rsidRPr="0043792E">
        <w:rPr>
          <w:rStyle w:val="Char2"/>
          <w:rFonts w:hint="cs"/>
          <w:spacing w:val="-2"/>
          <w:rtl/>
        </w:rPr>
        <w:t xml:space="preserve"> آنجا </w:t>
      </w:r>
      <w:r w:rsidRPr="0043792E">
        <w:rPr>
          <w:rStyle w:val="Char2"/>
          <w:rFonts w:hint="cs"/>
          <w:spacing w:val="-2"/>
          <w:rtl/>
        </w:rPr>
        <w:t>قرار گرفتم. بعد چ</w:t>
      </w:r>
      <w:r w:rsidR="00D75365" w:rsidRPr="0043792E">
        <w:rPr>
          <w:rStyle w:val="Char2"/>
          <w:rFonts w:hint="cs"/>
          <w:spacing w:val="-2"/>
          <w:rtl/>
        </w:rPr>
        <w:t>ی</w:t>
      </w:r>
      <w:r w:rsidRPr="0043792E">
        <w:rPr>
          <w:rStyle w:val="Char2"/>
          <w:rFonts w:hint="cs"/>
          <w:spacing w:val="-2"/>
          <w:rtl/>
        </w:rPr>
        <w:t>ز</w:t>
      </w:r>
      <w:r w:rsidR="00D75365" w:rsidRPr="0043792E">
        <w:rPr>
          <w:rStyle w:val="Char2"/>
          <w:rFonts w:hint="cs"/>
          <w:spacing w:val="-2"/>
          <w:rtl/>
        </w:rPr>
        <w:t>ی</w:t>
      </w:r>
      <w:r w:rsidRPr="0043792E">
        <w:rPr>
          <w:rStyle w:val="Char2"/>
          <w:rFonts w:hint="cs"/>
          <w:spacing w:val="-2"/>
          <w:rtl/>
        </w:rPr>
        <w:t xml:space="preserve"> سنگ</w:t>
      </w:r>
      <w:r w:rsidR="00D75365" w:rsidRPr="0043792E">
        <w:rPr>
          <w:rStyle w:val="Char2"/>
          <w:rFonts w:hint="cs"/>
          <w:spacing w:val="-2"/>
          <w:rtl/>
        </w:rPr>
        <w:t>ی</w:t>
      </w:r>
      <w:r w:rsidRPr="0043792E">
        <w:rPr>
          <w:rStyle w:val="Char2"/>
          <w:rFonts w:hint="cs"/>
          <w:spacing w:val="-2"/>
          <w:rtl/>
        </w:rPr>
        <w:t>ن</w:t>
      </w:r>
      <w:r w:rsidR="009A753D" w:rsidRPr="0043792E">
        <w:rPr>
          <w:rStyle w:val="Char2"/>
          <w:rFonts w:hint="cs"/>
          <w:spacing w:val="-2"/>
          <w:rtl/>
        </w:rPr>
        <w:t xml:space="preserve">‌تر </w:t>
      </w:r>
      <w:r w:rsidRPr="0043792E">
        <w:rPr>
          <w:rStyle w:val="Char2"/>
          <w:rFonts w:hint="cs"/>
          <w:spacing w:val="-2"/>
          <w:rtl/>
        </w:rPr>
        <w:t>از مدائن قوم لوط بر شانه</w:t>
      </w:r>
      <w:r w:rsidR="00C30861" w:rsidRPr="0043792E">
        <w:rPr>
          <w:rStyle w:val="Char2"/>
          <w:rFonts w:hint="eastAsia"/>
          <w:spacing w:val="-2"/>
          <w:rtl/>
        </w:rPr>
        <w:t>‌</w:t>
      </w:r>
      <w:r w:rsidRPr="0043792E">
        <w:rPr>
          <w:rStyle w:val="Char2"/>
          <w:rFonts w:hint="cs"/>
          <w:spacing w:val="-2"/>
          <w:rtl/>
        </w:rPr>
        <w:t>ها</w:t>
      </w:r>
      <w:r w:rsidR="00D75365" w:rsidRPr="0043792E">
        <w:rPr>
          <w:rStyle w:val="Char2"/>
          <w:rFonts w:hint="cs"/>
          <w:spacing w:val="-2"/>
          <w:rtl/>
        </w:rPr>
        <w:t>ی</w:t>
      </w:r>
      <w:r w:rsidRPr="0043792E">
        <w:rPr>
          <w:rStyle w:val="Char2"/>
          <w:rFonts w:hint="cs"/>
          <w:spacing w:val="-2"/>
          <w:rtl/>
        </w:rPr>
        <w:t xml:space="preserve">م فرود آمد. مدائن قوم لوط هفت شهر است </w:t>
      </w:r>
      <w:r w:rsidR="00AD75A3" w:rsidRPr="0043792E">
        <w:rPr>
          <w:rStyle w:val="Char2"/>
          <w:rFonts w:hint="cs"/>
          <w:spacing w:val="-2"/>
          <w:rtl/>
        </w:rPr>
        <w:t>ک</w:t>
      </w:r>
      <w:r w:rsidRPr="0043792E">
        <w:rPr>
          <w:rStyle w:val="Char2"/>
          <w:rFonts w:hint="cs"/>
          <w:spacing w:val="-2"/>
          <w:rtl/>
        </w:rPr>
        <w:t>ه از هفت زم</w:t>
      </w:r>
      <w:r w:rsidR="00D75365" w:rsidRPr="0043792E">
        <w:rPr>
          <w:rStyle w:val="Char2"/>
          <w:rFonts w:hint="cs"/>
          <w:spacing w:val="-2"/>
          <w:rtl/>
        </w:rPr>
        <w:t>ی</w:t>
      </w:r>
      <w:r w:rsidRPr="0043792E">
        <w:rPr>
          <w:rStyle w:val="Char2"/>
          <w:rFonts w:hint="cs"/>
          <w:spacing w:val="-2"/>
          <w:rtl/>
        </w:rPr>
        <w:t>ن ر</w:t>
      </w:r>
      <w:r w:rsidR="00D75365" w:rsidRPr="0043792E">
        <w:rPr>
          <w:rStyle w:val="Char2"/>
          <w:rFonts w:hint="cs"/>
          <w:spacing w:val="-2"/>
          <w:rtl/>
        </w:rPr>
        <w:t>ی</w:t>
      </w:r>
      <w:r w:rsidRPr="0043792E">
        <w:rPr>
          <w:rStyle w:val="Char2"/>
          <w:rFonts w:hint="cs"/>
          <w:spacing w:val="-2"/>
          <w:rtl/>
        </w:rPr>
        <w:t xml:space="preserve">شه گرفته و بر </w:t>
      </w:r>
      <w:r w:rsidR="00D75365" w:rsidRPr="0043792E">
        <w:rPr>
          <w:rStyle w:val="Char2"/>
          <w:rFonts w:hint="cs"/>
          <w:spacing w:val="-2"/>
          <w:rtl/>
        </w:rPr>
        <w:t>ی</w:t>
      </w:r>
      <w:r w:rsidR="00AD75A3" w:rsidRPr="0043792E">
        <w:rPr>
          <w:rStyle w:val="Char2"/>
          <w:rFonts w:hint="cs"/>
          <w:spacing w:val="-2"/>
          <w:rtl/>
        </w:rPr>
        <w:t>ک</w:t>
      </w:r>
      <w:r w:rsidRPr="0043792E">
        <w:rPr>
          <w:rStyle w:val="Char2"/>
          <w:rFonts w:hint="cs"/>
          <w:spacing w:val="-2"/>
          <w:rtl/>
        </w:rPr>
        <w:t xml:space="preserve"> ر</w:t>
      </w:r>
      <w:r w:rsidR="00D75365" w:rsidRPr="0043792E">
        <w:rPr>
          <w:rStyle w:val="Char2"/>
          <w:rFonts w:hint="cs"/>
          <w:spacing w:val="-2"/>
          <w:rtl/>
        </w:rPr>
        <w:t>ی</w:t>
      </w:r>
      <w:r w:rsidRPr="0043792E">
        <w:rPr>
          <w:rStyle w:val="Char2"/>
          <w:rFonts w:hint="cs"/>
          <w:spacing w:val="-2"/>
          <w:rtl/>
        </w:rPr>
        <w:t>شه بالا رفته و تا نزد</w:t>
      </w:r>
      <w:r w:rsidR="00D75365" w:rsidRPr="0043792E">
        <w:rPr>
          <w:rStyle w:val="Char2"/>
          <w:rFonts w:hint="cs"/>
          <w:spacing w:val="-2"/>
          <w:rtl/>
        </w:rPr>
        <w:t>ی</w:t>
      </w:r>
      <w:r w:rsidR="00AD75A3" w:rsidRPr="0043792E">
        <w:rPr>
          <w:rStyle w:val="Char2"/>
          <w:rFonts w:hint="cs"/>
          <w:spacing w:val="-2"/>
          <w:rtl/>
        </w:rPr>
        <w:t>ک</w:t>
      </w:r>
      <w:r w:rsidRPr="0043792E">
        <w:rPr>
          <w:rStyle w:val="Char2"/>
          <w:rFonts w:hint="cs"/>
          <w:spacing w:val="-2"/>
          <w:rtl/>
        </w:rPr>
        <w:t xml:space="preserve"> آسمان رس</w:t>
      </w:r>
      <w:r w:rsidR="00D75365" w:rsidRPr="0043792E">
        <w:rPr>
          <w:rStyle w:val="Char2"/>
          <w:rFonts w:hint="cs"/>
          <w:spacing w:val="-2"/>
          <w:rtl/>
        </w:rPr>
        <w:t>ی</w:t>
      </w:r>
      <w:r w:rsidRPr="0043792E">
        <w:rPr>
          <w:rStyle w:val="Char2"/>
          <w:rFonts w:hint="cs"/>
          <w:spacing w:val="-2"/>
          <w:rtl/>
        </w:rPr>
        <w:t xml:space="preserve">ده است. همچنان تا سحر منتظر شدم تا خداوند به من امر </w:t>
      </w:r>
      <w:r w:rsidR="00AD75A3" w:rsidRPr="0043792E">
        <w:rPr>
          <w:rStyle w:val="Char2"/>
          <w:rFonts w:hint="cs"/>
          <w:spacing w:val="-2"/>
          <w:rtl/>
        </w:rPr>
        <w:t>ک</w:t>
      </w:r>
      <w:r w:rsidRPr="0043792E">
        <w:rPr>
          <w:rStyle w:val="Char2"/>
          <w:rFonts w:hint="cs"/>
          <w:spacing w:val="-2"/>
          <w:rtl/>
        </w:rPr>
        <w:t xml:space="preserve">رد </w:t>
      </w:r>
      <w:r w:rsidR="00AD75A3" w:rsidRPr="0043792E">
        <w:rPr>
          <w:rStyle w:val="Char2"/>
          <w:rFonts w:hint="cs"/>
          <w:spacing w:val="-2"/>
          <w:rtl/>
        </w:rPr>
        <w:t>ک</w:t>
      </w:r>
      <w:r w:rsidRPr="0043792E">
        <w:rPr>
          <w:rStyle w:val="Char2"/>
          <w:rFonts w:hint="cs"/>
          <w:spacing w:val="-2"/>
          <w:rtl/>
        </w:rPr>
        <w:t>ه آن را دگرگون کنم. سنگینی آن مانند سنگ</w:t>
      </w:r>
      <w:r w:rsidR="00D75365" w:rsidRPr="0043792E">
        <w:rPr>
          <w:rStyle w:val="Char2"/>
          <w:rFonts w:hint="cs"/>
          <w:spacing w:val="-2"/>
          <w:rtl/>
        </w:rPr>
        <w:t>ی</w:t>
      </w:r>
      <w:r w:rsidRPr="0043792E">
        <w:rPr>
          <w:rStyle w:val="Char2"/>
          <w:rFonts w:hint="cs"/>
          <w:spacing w:val="-2"/>
          <w:rtl/>
        </w:rPr>
        <w:t>ن</w:t>
      </w:r>
      <w:r w:rsidR="00D75365" w:rsidRPr="0043792E">
        <w:rPr>
          <w:rStyle w:val="Char2"/>
          <w:rFonts w:hint="cs"/>
          <w:spacing w:val="-2"/>
          <w:rtl/>
        </w:rPr>
        <w:t>ی</w:t>
      </w:r>
      <w:r w:rsidRPr="0043792E">
        <w:rPr>
          <w:rStyle w:val="Char2"/>
          <w:rFonts w:hint="cs"/>
          <w:spacing w:val="-2"/>
          <w:rtl/>
        </w:rPr>
        <w:t xml:space="preserve"> شمش</w:t>
      </w:r>
      <w:r w:rsidR="00D75365" w:rsidRPr="0043792E">
        <w:rPr>
          <w:rStyle w:val="Char2"/>
          <w:rFonts w:hint="cs"/>
          <w:spacing w:val="-2"/>
          <w:rtl/>
        </w:rPr>
        <w:t>ی</w:t>
      </w:r>
      <w:r w:rsidRPr="0043792E">
        <w:rPr>
          <w:rStyle w:val="Char2"/>
          <w:rFonts w:hint="cs"/>
          <w:spacing w:val="-2"/>
          <w:rtl/>
        </w:rPr>
        <w:t>ر عل</w:t>
      </w:r>
      <w:r w:rsidR="00D75365" w:rsidRPr="0043792E">
        <w:rPr>
          <w:rStyle w:val="Char2"/>
          <w:rFonts w:hint="cs"/>
          <w:spacing w:val="-2"/>
          <w:rtl/>
        </w:rPr>
        <w:t>ی</w:t>
      </w:r>
      <w:r w:rsidRPr="0043792E">
        <w:rPr>
          <w:rStyle w:val="Char2"/>
          <w:rFonts w:hint="cs"/>
          <w:spacing w:val="-2"/>
          <w:rtl/>
        </w:rPr>
        <w:t xml:space="preserve"> نبود. پ</w:t>
      </w:r>
      <w:r w:rsidR="00D75365" w:rsidRPr="0043792E">
        <w:rPr>
          <w:rStyle w:val="Char2"/>
          <w:rFonts w:hint="cs"/>
          <w:spacing w:val="-2"/>
          <w:rtl/>
        </w:rPr>
        <w:t>ی</w:t>
      </w:r>
      <w:r w:rsidRPr="0043792E">
        <w:rPr>
          <w:rStyle w:val="Char2"/>
          <w:rFonts w:hint="cs"/>
          <w:spacing w:val="-2"/>
          <w:rtl/>
        </w:rPr>
        <w:t>امبر</w:t>
      </w:r>
      <w:r w:rsidR="00852BD5">
        <w:rPr>
          <w:rStyle w:val="Char2"/>
          <w:rFonts w:hint="cs"/>
          <w:spacing w:val="-2"/>
          <w:rtl/>
        </w:rPr>
        <w:t xml:space="preserve"> </w:t>
      </w:r>
      <w:r w:rsidR="00E233D4" w:rsidRPr="0043792E">
        <w:rPr>
          <w:rFonts w:cs="CTraditional Arabic" w:hint="cs"/>
          <w:spacing w:val="-2"/>
          <w:sz w:val="22"/>
          <w:rtl/>
          <w:lang w:bidi="fa-IR"/>
        </w:rPr>
        <w:t>ج</w:t>
      </w:r>
      <w:r w:rsidRPr="0043792E">
        <w:rPr>
          <w:rStyle w:val="Char2"/>
          <w:rFonts w:hint="cs"/>
          <w:spacing w:val="-2"/>
          <w:rtl/>
        </w:rPr>
        <w:t xml:space="preserve"> از او پرس</w:t>
      </w:r>
      <w:r w:rsidR="00D75365" w:rsidRPr="0043792E">
        <w:rPr>
          <w:rStyle w:val="Char2"/>
          <w:rFonts w:hint="cs"/>
          <w:spacing w:val="-2"/>
          <w:rtl/>
        </w:rPr>
        <w:t>ی</w:t>
      </w:r>
      <w:r w:rsidRPr="0043792E">
        <w:rPr>
          <w:rStyle w:val="Char2"/>
          <w:rFonts w:hint="cs"/>
          <w:spacing w:val="-2"/>
          <w:rtl/>
        </w:rPr>
        <w:t>د: چرا در یک زمان آن را دگرگون ن</w:t>
      </w:r>
      <w:r w:rsidR="00AD75A3" w:rsidRPr="0043792E">
        <w:rPr>
          <w:rStyle w:val="Char2"/>
          <w:rFonts w:hint="cs"/>
          <w:spacing w:val="-2"/>
          <w:rtl/>
        </w:rPr>
        <w:t>ک</w:t>
      </w:r>
      <w:r w:rsidRPr="0043792E">
        <w:rPr>
          <w:rStyle w:val="Char2"/>
          <w:rFonts w:hint="cs"/>
          <w:spacing w:val="-2"/>
          <w:rtl/>
        </w:rPr>
        <w:t>ردی و آن را بلند نکردی؟ جبرئیل گفت: ای رسول خدا</w:t>
      </w:r>
      <w:r w:rsidR="00852BD5">
        <w:rPr>
          <w:rStyle w:val="Char2"/>
          <w:rFonts w:hint="cs"/>
          <w:spacing w:val="-2"/>
          <w:rtl/>
        </w:rPr>
        <w:t xml:space="preserve"> </w:t>
      </w:r>
      <w:r w:rsidR="00E233D4" w:rsidRPr="0043792E">
        <w:rPr>
          <w:rFonts w:cs="CTraditional Arabic" w:hint="cs"/>
          <w:spacing w:val="-2"/>
          <w:sz w:val="22"/>
          <w:rtl/>
          <w:lang w:bidi="fa-IR"/>
        </w:rPr>
        <w:t>ج</w:t>
      </w:r>
      <w:r w:rsidRPr="0043792E">
        <w:rPr>
          <w:rStyle w:val="Char2"/>
          <w:rFonts w:hint="cs"/>
          <w:spacing w:val="-2"/>
          <w:rtl/>
        </w:rPr>
        <w:t>، در م</w:t>
      </w:r>
      <w:r w:rsidR="00D75365" w:rsidRPr="0043792E">
        <w:rPr>
          <w:rStyle w:val="Char2"/>
          <w:rFonts w:hint="cs"/>
          <w:spacing w:val="-2"/>
          <w:rtl/>
        </w:rPr>
        <w:t>ی</w:t>
      </w:r>
      <w:r w:rsidRPr="0043792E">
        <w:rPr>
          <w:rStyle w:val="Char2"/>
          <w:rFonts w:hint="cs"/>
          <w:spacing w:val="-2"/>
          <w:rtl/>
        </w:rPr>
        <w:t>ان</w:t>
      </w:r>
      <w:r w:rsidR="00704539" w:rsidRPr="0043792E">
        <w:rPr>
          <w:rStyle w:val="Char2"/>
          <w:rFonts w:hint="cs"/>
          <w:spacing w:val="-2"/>
          <w:rtl/>
        </w:rPr>
        <w:t xml:space="preserve"> آن‌ها </w:t>
      </w:r>
      <w:r w:rsidRPr="0043792E">
        <w:rPr>
          <w:rStyle w:val="Char2"/>
          <w:rFonts w:hint="cs"/>
          <w:spacing w:val="-2"/>
          <w:rtl/>
        </w:rPr>
        <w:t xml:space="preserve">پیرمردی کافر بود </w:t>
      </w:r>
      <w:r w:rsidR="00AD75A3" w:rsidRPr="0043792E">
        <w:rPr>
          <w:rStyle w:val="Char2"/>
          <w:rFonts w:hint="cs"/>
          <w:spacing w:val="-2"/>
          <w:rtl/>
        </w:rPr>
        <w:t>ک</w:t>
      </w:r>
      <w:r w:rsidRPr="0043792E">
        <w:rPr>
          <w:rStyle w:val="Char2"/>
          <w:rFonts w:hint="cs"/>
          <w:spacing w:val="-2"/>
          <w:rtl/>
        </w:rPr>
        <w:t>ه بر پشتش خواب</w:t>
      </w:r>
      <w:r w:rsidR="00D75365" w:rsidRPr="0043792E">
        <w:rPr>
          <w:rStyle w:val="Char2"/>
          <w:rFonts w:hint="cs"/>
          <w:spacing w:val="-2"/>
          <w:rtl/>
        </w:rPr>
        <w:t>ی</w:t>
      </w:r>
      <w:r w:rsidRPr="0043792E">
        <w:rPr>
          <w:rStyle w:val="Char2"/>
          <w:rFonts w:hint="cs"/>
          <w:spacing w:val="-2"/>
          <w:rtl/>
        </w:rPr>
        <w:t>ده و ر</w:t>
      </w:r>
      <w:r w:rsidR="00D75365" w:rsidRPr="0043792E">
        <w:rPr>
          <w:rStyle w:val="Char2"/>
          <w:rFonts w:hint="cs"/>
          <w:spacing w:val="-2"/>
          <w:rtl/>
        </w:rPr>
        <w:t>ی</w:t>
      </w:r>
      <w:r w:rsidRPr="0043792E">
        <w:rPr>
          <w:rStyle w:val="Char2"/>
          <w:rFonts w:hint="cs"/>
          <w:spacing w:val="-2"/>
          <w:rtl/>
        </w:rPr>
        <w:t>شش رو به آسمان بود و خداوند شرم کرد از اینکه</w:t>
      </w:r>
      <w:r w:rsidR="00704539" w:rsidRPr="0043792E">
        <w:rPr>
          <w:rStyle w:val="Char2"/>
          <w:rFonts w:hint="cs"/>
          <w:spacing w:val="-2"/>
          <w:rtl/>
        </w:rPr>
        <w:t xml:space="preserve"> آن‌ها </w:t>
      </w:r>
      <w:r w:rsidRPr="0043792E">
        <w:rPr>
          <w:rStyle w:val="Char2"/>
          <w:rFonts w:hint="cs"/>
          <w:spacing w:val="-2"/>
          <w:rtl/>
        </w:rPr>
        <w:t>را عذاب دهد. وقت</w:t>
      </w:r>
      <w:r w:rsidR="00D75365" w:rsidRPr="0043792E">
        <w:rPr>
          <w:rStyle w:val="Char2"/>
          <w:rFonts w:hint="cs"/>
          <w:spacing w:val="-2"/>
          <w:rtl/>
        </w:rPr>
        <w:t>ی</w:t>
      </w:r>
      <w:r w:rsidRPr="0043792E">
        <w:rPr>
          <w:rStyle w:val="Char2"/>
          <w:rFonts w:hint="cs"/>
          <w:spacing w:val="-2"/>
          <w:rtl/>
        </w:rPr>
        <w:t xml:space="preserve"> سحر سپر</w:t>
      </w:r>
      <w:r w:rsidR="00D75365" w:rsidRPr="0043792E">
        <w:rPr>
          <w:rStyle w:val="Char2"/>
          <w:rFonts w:hint="cs"/>
          <w:spacing w:val="-2"/>
          <w:rtl/>
        </w:rPr>
        <w:t>ی</w:t>
      </w:r>
      <w:r w:rsidRPr="0043792E">
        <w:rPr>
          <w:rStyle w:val="Char2"/>
          <w:rFonts w:hint="cs"/>
          <w:spacing w:val="-2"/>
          <w:rtl/>
        </w:rPr>
        <w:t xml:space="preserve"> شد، آن پ</w:t>
      </w:r>
      <w:r w:rsidR="00D75365" w:rsidRPr="0043792E">
        <w:rPr>
          <w:rStyle w:val="Char2"/>
          <w:rFonts w:hint="cs"/>
          <w:spacing w:val="-2"/>
          <w:rtl/>
        </w:rPr>
        <w:t>ی</w:t>
      </w:r>
      <w:r w:rsidRPr="0043792E">
        <w:rPr>
          <w:rStyle w:val="Char2"/>
          <w:rFonts w:hint="cs"/>
          <w:spacing w:val="-2"/>
          <w:rtl/>
        </w:rPr>
        <w:t>رمرد برعکس شد و خدا مرا به عذاب و</w:t>
      </w:r>
      <w:r w:rsidR="00D75365" w:rsidRPr="0043792E">
        <w:rPr>
          <w:rStyle w:val="Char2"/>
          <w:rFonts w:hint="cs"/>
          <w:spacing w:val="-2"/>
          <w:rtl/>
        </w:rPr>
        <w:t>ی</w:t>
      </w:r>
      <w:r w:rsidRPr="0043792E">
        <w:rPr>
          <w:rStyle w:val="Char2"/>
          <w:rFonts w:hint="cs"/>
          <w:spacing w:val="-2"/>
          <w:rtl/>
        </w:rPr>
        <w:t xml:space="preserve"> امر </w:t>
      </w:r>
      <w:r w:rsidR="00AD75A3" w:rsidRPr="0043792E">
        <w:rPr>
          <w:rStyle w:val="Char2"/>
          <w:rFonts w:hint="cs"/>
          <w:spacing w:val="-2"/>
          <w:rtl/>
        </w:rPr>
        <w:t>ک</w:t>
      </w:r>
      <w:r w:rsidRPr="0043792E">
        <w:rPr>
          <w:rStyle w:val="Char2"/>
          <w:rFonts w:hint="cs"/>
          <w:spacing w:val="-2"/>
          <w:rtl/>
        </w:rPr>
        <w:t>رد. در همان روز ن</w:t>
      </w:r>
      <w:r w:rsidR="00D75365" w:rsidRPr="0043792E">
        <w:rPr>
          <w:rStyle w:val="Char2"/>
          <w:rFonts w:hint="cs"/>
          <w:spacing w:val="-2"/>
          <w:rtl/>
        </w:rPr>
        <w:t>ی</w:t>
      </w:r>
      <w:r w:rsidRPr="0043792E">
        <w:rPr>
          <w:rStyle w:val="Char2"/>
          <w:rFonts w:hint="cs"/>
          <w:spacing w:val="-2"/>
          <w:rtl/>
        </w:rPr>
        <w:t>ز، وقت</w:t>
      </w:r>
      <w:r w:rsidR="00D75365" w:rsidRPr="0043792E">
        <w:rPr>
          <w:rStyle w:val="Char2"/>
          <w:rFonts w:hint="cs"/>
          <w:spacing w:val="-2"/>
          <w:rtl/>
        </w:rPr>
        <w:t>ی</w:t>
      </w:r>
      <w:r w:rsidRPr="0043792E">
        <w:rPr>
          <w:rStyle w:val="Char2"/>
          <w:rFonts w:hint="cs"/>
          <w:spacing w:val="-2"/>
          <w:rtl/>
        </w:rPr>
        <w:t xml:space="preserve"> </w:t>
      </w:r>
      <w:r w:rsidR="00AD75A3" w:rsidRPr="0043792E">
        <w:rPr>
          <w:rStyle w:val="Char2"/>
          <w:rFonts w:hint="cs"/>
          <w:spacing w:val="-2"/>
          <w:rtl/>
        </w:rPr>
        <w:t>ک</w:t>
      </w:r>
      <w:r w:rsidRPr="0043792E">
        <w:rPr>
          <w:rStyle w:val="Char2"/>
          <w:rFonts w:hint="cs"/>
          <w:spacing w:val="-2"/>
          <w:rtl/>
        </w:rPr>
        <w:t>ه قلعه</w:t>
      </w:r>
      <w:r w:rsidR="00C30861" w:rsidRPr="0043792E">
        <w:rPr>
          <w:rStyle w:val="Char2"/>
          <w:rFonts w:hint="eastAsia"/>
          <w:spacing w:val="-2"/>
          <w:rtl/>
        </w:rPr>
        <w:t>‌</w:t>
      </w:r>
      <w:r w:rsidRPr="0043792E">
        <w:rPr>
          <w:rStyle w:val="Char2"/>
          <w:rFonts w:hint="cs"/>
          <w:spacing w:val="-2"/>
          <w:rtl/>
        </w:rPr>
        <w:t>ی خ</w:t>
      </w:r>
      <w:r w:rsidR="00D75365" w:rsidRPr="0043792E">
        <w:rPr>
          <w:rStyle w:val="Char2"/>
          <w:rFonts w:hint="cs"/>
          <w:spacing w:val="-2"/>
          <w:rtl/>
        </w:rPr>
        <w:t>ی</w:t>
      </w:r>
      <w:r w:rsidRPr="0043792E">
        <w:rPr>
          <w:rStyle w:val="Char2"/>
          <w:rFonts w:hint="cs"/>
          <w:spacing w:val="-2"/>
          <w:rtl/>
        </w:rPr>
        <w:t>بر فتح شد و زنانشان اس</w:t>
      </w:r>
      <w:r w:rsidR="00D75365" w:rsidRPr="0043792E">
        <w:rPr>
          <w:rStyle w:val="Char2"/>
          <w:rFonts w:hint="cs"/>
          <w:spacing w:val="-2"/>
          <w:rtl/>
        </w:rPr>
        <w:t>ی</w:t>
      </w:r>
      <w:r w:rsidRPr="0043792E">
        <w:rPr>
          <w:rStyle w:val="Char2"/>
          <w:rFonts w:hint="cs"/>
          <w:spacing w:val="-2"/>
          <w:rtl/>
        </w:rPr>
        <w:t>ر شدند، ‌در م</w:t>
      </w:r>
      <w:r w:rsidR="00D75365" w:rsidRPr="0043792E">
        <w:rPr>
          <w:rStyle w:val="Char2"/>
          <w:rFonts w:hint="cs"/>
          <w:spacing w:val="-2"/>
          <w:rtl/>
        </w:rPr>
        <w:t>ی</w:t>
      </w:r>
      <w:r w:rsidRPr="0043792E">
        <w:rPr>
          <w:rStyle w:val="Char2"/>
          <w:rFonts w:hint="cs"/>
          <w:spacing w:val="-2"/>
          <w:rtl/>
        </w:rPr>
        <w:t>ان</w:t>
      </w:r>
      <w:r w:rsidR="00704539" w:rsidRPr="0043792E">
        <w:rPr>
          <w:rStyle w:val="Char2"/>
          <w:rFonts w:hint="cs"/>
          <w:spacing w:val="-2"/>
          <w:rtl/>
        </w:rPr>
        <w:t xml:space="preserve"> آن‌ها </w:t>
      </w:r>
      <w:r w:rsidRPr="0043792E">
        <w:rPr>
          <w:rStyle w:val="Char2"/>
          <w:rFonts w:hint="cs"/>
          <w:spacing w:val="-2"/>
          <w:rtl/>
        </w:rPr>
        <w:t>زن</w:t>
      </w:r>
      <w:r w:rsidR="00D75365" w:rsidRPr="0043792E">
        <w:rPr>
          <w:rStyle w:val="Char2"/>
          <w:rFonts w:hint="cs"/>
          <w:spacing w:val="-2"/>
          <w:rtl/>
        </w:rPr>
        <w:t>ی</w:t>
      </w:r>
      <w:r w:rsidRPr="0043792E">
        <w:rPr>
          <w:rStyle w:val="Char2"/>
          <w:rFonts w:hint="cs"/>
          <w:spacing w:val="-2"/>
          <w:rtl/>
        </w:rPr>
        <w:t xml:space="preserve"> به نام صف</w:t>
      </w:r>
      <w:r w:rsidR="00D75365" w:rsidRPr="0043792E">
        <w:rPr>
          <w:rStyle w:val="Char2"/>
          <w:rFonts w:hint="cs"/>
          <w:spacing w:val="-2"/>
          <w:rtl/>
        </w:rPr>
        <w:t>ی</w:t>
      </w:r>
      <w:r w:rsidRPr="0043792E">
        <w:rPr>
          <w:rStyle w:val="Char2"/>
          <w:rFonts w:hint="cs"/>
          <w:spacing w:val="-2"/>
          <w:rtl/>
        </w:rPr>
        <w:t xml:space="preserve">ه بود </w:t>
      </w:r>
      <w:r w:rsidR="00AD75A3" w:rsidRPr="0043792E">
        <w:rPr>
          <w:rStyle w:val="Char2"/>
          <w:rFonts w:hint="cs"/>
          <w:spacing w:val="-2"/>
          <w:rtl/>
        </w:rPr>
        <w:t>ک</w:t>
      </w:r>
      <w:r w:rsidRPr="0043792E">
        <w:rPr>
          <w:rStyle w:val="Char2"/>
          <w:rFonts w:hint="cs"/>
          <w:spacing w:val="-2"/>
          <w:rtl/>
        </w:rPr>
        <w:t>ه دختر صاحب قلعه بود. نزد پ</w:t>
      </w:r>
      <w:r w:rsidR="00D75365" w:rsidRPr="0043792E">
        <w:rPr>
          <w:rStyle w:val="Char2"/>
          <w:rFonts w:hint="cs"/>
          <w:spacing w:val="-2"/>
          <w:rtl/>
        </w:rPr>
        <w:t>ی</w:t>
      </w:r>
      <w:r w:rsidRPr="0043792E">
        <w:rPr>
          <w:rStyle w:val="Char2"/>
          <w:rFonts w:hint="cs"/>
          <w:spacing w:val="-2"/>
          <w:rtl/>
        </w:rPr>
        <w:t>امبر</w:t>
      </w:r>
      <w:r w:rsidR="00852BD5">
        <w:rPr>
          <w:rStyle w:val="Char2"/>
          <w:rFonts w:hint="cs"/>
          <w:spacing w:val="-2"/>
          <w:rtl/>
        </w:rPr>
        <w:t xml:space="preserve"> </w:t>
      </w:r>
      <w:r w:rsidR="00E233D4" w:rsidRPr="0043792E">
        <w:rPr>
          <w:rFonts w:cs="CTraditional Arabic" w:hint="cs"/>
          <w:spacing w:val="-2"/>
          <w:sz w:val="22"/>
          <w:rtl/>
          <w:lang w:bidi="fa-IR"/>
        </w:rPr>
        <w:t>ج</w:t>
      </w:r>
      <w:r w:rsidRPr="0043792E">
        <w:rPr>
          <w:rStyle w:val="Char2"/>
          <w:rFonts w:hint="cs"/>
          <w:spacing w:val="-2"/>
          <w:rtl/>
        </w:rPr>
        <w:t xml:space="preserve"> آمد در حال</w:t>
      </w:r>
      <w:r w:rsidR="00D75365" w:rsidRPr="0043792E">
        <w:rPr>
          <w:rStyle w:val="Char2"/>
          <w:rFonts w:hint="cs"/>
          <w:spacing w:val="-2"/>
          <w:rtl/>
        </w:rPr>
        <w:t>ی</w:t>
      </w:r>
      <w:r w:rsidRPr="0043792E">
        <w:rPr>
          <w:rStyle w:val="Char2"/>
          <w:rFonts w:hint="cs"/>
          <w:spacing w:val="-2"/>
          <w:rtl/>
        </w:rPr>
        <w:t xml:space="preserve"> </w:t>
      </w:r>
      <w:r w:rsidR="00AD75A3" w:rsidRPr="0043792E">
        <w:rPr>
          <w:rStyle w:val="Char2"/>
          <w:rFonts w:hint="cs"/>
          <w:spacing w:val="-2"/>
          <w:rtl/>
        </w:rPr>
        <w:t>ک</w:t>
      </w:r>
      <w:r w:rsidRPr="0043792E">
        <w:rPr>
          <w:rStyle w:val="Char2"/>
          <w:rFonts w:hint="cs"/>
          <w:spacing w:val="-2"/>
          <w:rtl/>
        </w:rPr>
        <w:t>ه در صورتش اثر ش</w:t>
      </w:r>
      <w:r w:rsidR="00AD75A3" w:rsidRPr="0043792E">
        <w:rPr>
          <w:rStyle w:val="Char2"/>
          <w:rFonts w:hint="cs"/>
          <w:spacing w:val="-2"/>
          <w:rtl/>
        </w:rPr>
        <w:t>ک</w:t>
      </w:r>
      <w:r w:rsidRPr="0043792E">
        <w:rPr>
          <w:rStyle w:val="Char2"/>
          <w:rFonts w:hint="cs"/>
          <w:spacing w:val="-2"/>
          <w:rtl/>
        </w:rPr>
        <w:t>ستگ</w:t>
      </w:r>
      <w:r w:rsidR="00D75365" w:rsidRPr="0043792E">
        <w:rPr>
          <w:rStyle w:val="Char2"/>
          <w:rFonts w:hint="cs"/>
          <w:spacing w:val="-2"/>
          <w:rtl/>
        </w:rPr>
        <w:t>ی</w:t>
      </w:r>
      <w:r w:rsidRPr="0043792E">
        <w:rPr>
          <w:rStyle w:val="Char2"/>
          <w:rFonts w:hint="cs"/>
          <w:spacing w:val="-2"/>
          <w:rtl/>
        </w:rPr>
        <w:t xml:space="preserve"> پ</w:t>
      </w:r>
      <w:r w:rsidR="00D75365" w:rsidRPr="0043792E">
        <w:rPr>
          <w:rStyle w:val="Char2"/>
          <w:rFonts w:hint="cs"/>
          <w:spacing w:val="-2"/>
          <w:rtl/>
        </w:rPr>
        <w:t>ی</w:t>
      </w:r>
      <w:r w:rsidRPr="0043792E">
        <w:rPr>
          <w:rStyle w:val="Char2"/>
          <w:rFonts w:hint="cs"/>
          <w:spacing w:val="-2"/>
          <w:rtl/>
        </w:rPr>
        <w:t>دا بود. پ</w:t>
      </w:r>
      <w:r w:rsidR="00D75365" w:rsidRPr="0043792E">
        <w:rPr>
          <w:rStyle w:val="Char2"/>
          <w:rFonts w:hint="cs"/>
          <w:spacing w:val="-2"/>
          <w:rtl/>
        </w:rPr>
        <w:t>ی</w:t>
      </w:r>
      <w:r w:rsidRPr="0043792E">
        <w:rPr>
          <w:rStyle w:val="Char2"/>
          <w:rFonts w:hint="cs"/>
          <w:spacing w:val="-2"/>
          <w:rtl/>
        </w:rPr>
        <w:t>امبر</w:t>
      </w:r>
      <w:r w:rsidR="00852BD5">
        <w:rPr>
          <w:rStyle w:val="Char2"/>
          <w:rFonts w:hint="cs"/>
          <w:spacing w:val="-2"/>
          <w:rtl/>
        </w:rPr>
        <w:t xml:space="preserve"> </w:t>
      </w:r>
      <w:r w:rsidR="00E233D4" w:rsidRPr="0043792E">
        <w:rPr>
          <w:rFonts w:cs="CTraditional Arabic" w:hint="cs"/>
          <w:spacing w:val="-2"/>
          <w:sz w:val="22"/>
          <w:rtl/>
          <w:lang w:bidi="fa-IR"/>
        </w:rPr>
        <w:t>ج</w:t>
      </w:r>
      <w:r w:rsidRPr="0043792E">
        <w:rPr>
          <w:rStyle w:val="Char2"/>
          <w:rFonts w:hint="cs"/>
          <w:spacing w:val="-2"/>
          <w:rtl/>
        </w:rPr>
        <w:t xml:space="preserve"> درباره</w:t>
      </w:r>
      <w:r w:rsidR="00C30861" w:rsidRPr="0043792E">
        <w:rPr>
          <w:rStyle w:val="Char2"/>
          <w:rFonts w:hint="eastAsia"/>
          <w:spacing w:val="-2"/>
          <w:rtl/>
        </w:rPr>
        <w:t>‌</w:t>
      </w:r>
      <w:r w:rsidRPr="0043792E">
        <w:rPr>
          <w:rStyle w:val="Char2"/>
          <w:rFonts w:hint="cs"/>
          <w:spacing w:val="-2"/>
          <w:rtl/>
        </w:rPr>
        <w:t>ی آن ش</w:t>
      </w:r>
      <w:r w:rsidR="00AD75A3" w:rsidRPr="0043792E">
        <w:rPr>
          <w:rStyle w:val="Char2"/>
          <w:rFonts w:hint="cs"/>
          <w:spacing w:val="-2"/>
          <w:rtl/>
        </w:rPr>
        <w:t>ک</w:t>
      </w:r>
      <w:r w:rsidRPr="0043792E">
        <w:rPr>
          <w:rStyle w:val="Char2"/>
          <w:rFonts w:hint="cs"/>
          <w:spacing w:val="-2"/>
          <w:rtl/>
        </w:rPr>
        <w:t>ستگ</w:t>
      </w:r>
      <w:r w:rsidR="00D75365" w:rsidRPr="0043792E">
        <w:rPr>
          <w:rStyle w:val="Char2"/>
          <w:rFonts w:hint="cs"/>
          <w:spacing w:val="-2"/>
          <w:rtl/>
        </w:rPr>
        <w:t>ی</w:t>
      </w:r>
      <w:r w:rsidRPr="0043792E">
        <w:rPr>
          <w:rStyle w:val="Char2"/>
          <w:rFonts w:hint="cs"/>
          <w:spacing w:val="-2"/>
          <w:rtl/>
        </w:rPr>
        <w:t xml:space="preserve"> پرس</w:t>
      </w:r>
      <w:r w:rsidR="00D75365" w:rsidRPr="0043792E">
        <w:rPr>
          <w:rStyle w:val="Char2"/>
          <w:rFonts w:hint="cs"/>
          <w:spacing w:val="-2"/>
          <w:rtl/>
        </w:rPr>
        <w:t>ی</w:t>
      </w:r>
      <w:r w:rsidRPr="0043792E">
        <w:rPr>
          <w:rStyle w:val="Char2"/>
          <w:rFonts w:hint="cs"/>
          <w:spacing w:val="-2"/>
          <w:rtl/>
        </w:rPr>
        <w:t>د، او گفت: وقت</w:t>
      </w:r>
      <w:r w:rsidR="00D75365" w:rsidRPr="0043792E">
        <w:rPr>
          <w:rStyle w:val="Char2"/>
          <w:rFonts w:hint="cs"/>
          <w:spacing w:val="-2"/>
          <w:rtl/>
        </w:rPr>
        <w:t>ی</w:t>
      </w:r>
      <w:r w:rsidRPr="0043792E">
        <w:rPr>
          <w:rStyle w:val="Char2"/>
          <w:rFonts w:hint="cs"/>
          <w:spacing w:val="-2"/>
          <w:rtl/>
        </w:rPr>
        <w:t xml:space="preserve"> عل</w:t>
      </w:r>
      <w:r w:rsidR="00D75365" w:rsidRPr="0043792E">
        <w:rPr>
          <w:rStyle w:val="Char2"/>
          <w:rFonts w:hint="cs"/>
          <w:spacing w:val="-2"/>
          <w:rtl/>
        </w:rPr>
        <w:t>ی</w:t>
      </w:r>
      <w:r w:rsidRPr="0043792E">
        <w:rPr>
          <w:rStyle w:val="Char2"/>
          <w:rFonts w:hint="cs"/>
          <w:spacing w:val="-2"/>
          <w:rtl/>
        </w:rPr>
        <w:t xml:space="preserve"> وارد قلعه شد و </w:t>
      </w:r>
      <w:r w:rsidR="00D75365" w:rsidRPr="0043792E">
        <w:rPr>
          <w:rStyle w:val="Char2"/>
          <w:rFonts w:hint="cs"/>
          <w:spacing w:val="-2"/>
          <w:rtl/>
        </w:rPr>
        <w:t>ی</w:t>
      </w:r>
      <w:r w:rsidR="00AD75A3" w:rsidRPr="0043792E">
        <w:rPr>
          <w:rStyle w:val="Char2"/>
          <w:rFonts w:hint="cs"/>
          <w:spacing w:val="-2"/>
          <w:rtl/>
        </w:rPr>
        <w:t>ک</w:t>
      </w:r>
      <w:r w:rsidR="00D75365" w:rsidRPr="0043792E">
        <w:rPr>
          <w:rStyle w:val="Char2"/>
          <w:rFonts w:hint="cs"/>
          <w:spacing w:val="-2"/>
          <w:rtl/>
        </w:rPr>
        <w:t>ی</w:t>
      </w:r>
      <w:r w:rsidRPr="0043792E">
        <w:rPr>
          <w:rStyle w:val="Char2"/>
          <w:rFonts w:hint="cs"/>
          <w:spacing w:val="-2"/>
          <w:rtl/>
        </w:rPr>
        <w:t xml:space="preserve"> از برج</w:t>
      </w:r>
      <w:r w:rsidR="00C30861" w:rsidRPr="0043792E">
        <w:rPr>
          <w:rStyle w:val="Char2"/>
          <w:rFonts w:hint="eastAsia"/>
          <w:spacing w:val="-2"/>
          <w:rtl/>
        </w:rPr>
        <w:t>‌</w:t>
      </w:r>
      <w:r w:rsidRPr="0043792E">
        <w:rPr>
          <w:rStyle w:val="Char2"/>
          <w:rFonts w:hint="cs"/>
          <w:spacing w:val="-2"/>
          <w:rtl/>
        </w:rPr>
        <w:t>ها</w:t>
      </w:r>
      <w:r w:rsidR="00D75365" w:rsidRPr="0043792E">
        <w:rPr>
          <w:rStyle w:val="Char2"/>
          <w:rFonts w:hint="cs"/>
          <w:spacing w:val="-2"/>
          <w:rtl/>
        </w:rPr>
        <w:t>ی</w:t>
      </w:r>
      <w:r w:rsidRPr="0043792E">
        <w:rPr>
          <w:rStyle w:val="Char2"/>
          <w:rFonts w:hint="cs"/>
          <w:spacing w:val="-2"/>
          <w:rtl/>
        </w:rPr>
        <w:t xml:space="preserve"> آن را ت</w:t>
      </w:r>
      <w:r w:rsidR="00AD75A3" w:rsidRPr="0043792E">
        <w:rPr>
          <w:rStyle w:val="Char2"/>
          <w:rFonts w:hint="cs"/>
          <w:spacing w:val="-2"/>
          <w:rtl/>
        </w:rPr>
        <w:t>ک</w:t>
      </w:r>
      <w:r w:rsidRPr="0043792E">
        <w:rPr>
          <w:rStyle w:val="Char2"/>
          <w:rFonts w:hint="cs"/>
          <w:spacing w:val="-2"/>
          <w:rtl/>
        </w:rPr>
        <w:t>ان</w:t>
      </w:r>
      <w:r w:rsidR="00472FA4" w:rsidRPr="0043792E">
        <w:rPr>
          <w:rStyle w:val="Char2"/>
          <w:rFonts w:hint="cs"/>
          <w:spacing w:val="-2"/>
          <w:rtl/>
        </w:rPr>
        <w:t xml:space="preserve"> </w:t>
      </w:r>
      <w:r w:rsidRPr="0043792E">
        <w:rPr>
          <w:rStyle w:val="Char2"/>
          <w:rFonts w:hint="cs"/>
          <w:spacing w:val="-2"/>
          <w:rtl/>
        </w:rPr>
        <w:t>داد، تمام قلعه ت</w:t>
      </w:r>
      <w:r w:rsidR="00AD75A3" w:rsidRPr="0043792E">
        <w:rPr>
          <w:rStyle w:val="Char2"/>
          <w:rFonts w:hint="cs"/>
          <w:spacing w:val="-2"/>
          <w:rtl/>
        </w:rPr>
        <w:t>ک</w:t>
      </w:r>
      <w:r w:rsidRPr="0043792E">
        <w:rPr>
          <w:rStyle w:val="Char2"/>
          <w:rFonts w:hint="cs"/>
          <w:spacing w:val="-2"/>
          <w:rtl/>
        </w:rPr>
        <w:t>ان خورد و تمام چ</w:t>
      </w:r>
      <w:r w:rsidR="00D75365" w:rsidRPr="0043792E">
        <w:rPr>
          <w:rStyle w:val="Char2"/>
          <w:rFonts w:hint="cs"/>
          <w:spacing w:val="-2"/>
          <w:rtl/>
        </w:rPr>
        <w:t>ی</w:t>
      </w:r>
      <w:r w:rsidRPr="0043792E">
        <w:rPr>
          <w:rStyle w:val="Char2"/>
          <w:rFonts w:hint="cs"/>
          <w:spacing w:val="-2"/>
          <w:rtl/>
        </w:rPr>
        <w:t>زهای آویخته از قلعه فرو ر</w:t>
      </w:r>
      <w:r w:rsidR="00D75365" w:rsidRPr="0043792E">
        <w:rPr>
          <w:rStyle w:val="Char2"/>
          <w:rFonts w:hint="cs"/>
          <w:spacing w:val="-2"/>
          <w:rtl/>
        </w:rPr>
        <w:t>ی</w:t>
      </w:r>
      <w:r w:rsidRPr="0043792E">
        <w:rPr>
          <w:rStyle w:val="Char2"/>
          <w:rFonts w:hint="cs"/>
          <w:spacing w:val="-2"/>
          <w:rtl/>
        </w:rPr>
        <w:t>خت و من ن</w:t>
      </w:r>
      <w:r w:rsidR="00D75365" w:rsidRPr="0043792E">
        <w:rPr>
          <w:rStyle w:val="Char2"/>
          <w:rFonts w:hint="cs"/>
          <w:spacing w:val="-2"/>
          <w:rtl/>
        </w:rPr>
        <w:t>ی</w:t>
      </w:r>
      <w:r w:rsidRPr="0043792E">
        <w:rPr>
          <w:rStyle w:val="Char2"/>
          <w:rFonts w:hint="cs"/>
          <w:spacing w:val="-2"/>
          <w:rtl/>
        </w:rPr>
        <w:t>ز، بر تخت نشسته بودم و از رو</w:t>
      </w:r>
      <w:r w:rsidR="00D75365" w:rsidRPr="0043792E">
        <w:rPr>
          <w:rStyle w:val="Char2"/>
          <w:rFonts w:hint="cs"/>
          <w:spacing w:val="-2"/>
          <w:rtl/>
        </w:rPr>
        <w:t>ی</w:t>
      </w:r>
      <w:r w:rsidRPr="0043792E">
        <w:rPr>
          <w:rStyle w:val="Char2"/>
          <w:rFonts w:hint="cs"/>
          <w:spacing w:val="-2"/>
          <w:rtl/>
        </w:rPr>
        <w:t xml:space="preserve"> آن به پا</w:t>
      </w:r>
      <w:r w:rsidR="00D75365" w:rsidRPr="0043792E">
        <w:rPr>
          <w:rStyle w:val="Char2"/>
          <w:rFonts w:hint="cs"/>
          <w:spacing w:val="-2"/>
          <w:rtl/>
        </w:rPr>
        <w:t>یی</w:t>
      </w:r>
      <w:r w:rsidRPr="0043792E">
        <w:rPr>
          <w:rStyle w:val="Char2"/>
          <w:rFonts w:hint="cs"/>
          <w:spacing w:val="-2"/>
          <w:rtl/>
        </w:rPr>
        <w:t xml:space="preserve">ن پرت شدم و به تخت اصابت </w:t>
      </w:r>
      <w:r w:rsidR="00AD75A3" w:rsidRPr="0043792E">
        <w:rPr>
          <w:rStyle w:val="Char2"/>
          <w:rFonts w:hint="cs"/>
          <w:spacing w:val="-2"/>
          <w:rtl/>
        </w:rPr>
        <w:t>ک</w:t>
      </w:r>
      <w:r w:rsidRPr="0043792E">
        <w:rPr>
          <w:rStyle w:val="Char2"/>
          <w:rFonts w:hint="cs"/>
          <w:spacing w:val="-2"/>
          <w:rtl/>
        </w:rPr>
        <w:t>ردم. پ</w:t>
      </w:r>
      <w:r w:rsidR="00D75365" w:rsidRPr="0043792E">
        <w:rPr>
          <w:rStyle w:val="Char2"/>
          <w:rFonts w:hint="cs"/>
          <w:spacing w:val="-2"/>
          <w:rtl/>
        </w:rPr>
        <w:t>ی</w:t>
      </w:r>
      <w:r w:rsidRPr="0043792E">
        <w:rPr>
          <w:rStyle w:val="Char2"/>
          <w:rFonts w:hint="cs"/>
          <w:spacing w:val="-2"/>
          <w:rtl/>
        </w:rPr>
        <w:t>امبر</w:t>
      </w:r>
      <w:r w:rsidR="00852BD5">
        <w:rPr>
          <w:rStyle w:val="Char2"/>
          <w:rFonts w:hint="cs"/>
          <w:spacing w:val="-2"/>
          <w:rtl/>
        </w:rPr>
        <w:t xml:space="preserve"> </w:t>
      </w:r>
      <w:r w:rsidR="00E233D4" w:rsidRPr="0043792E">
        <w:rPr>
          <w:rFonts w:cs="CTraditional Arabic" w:hint="cs"/>
          <w:spacing w:val="-2"/>
          <w:sz w:val="22"/>
          <w:rtl/>
          <w:lang w:bidi="fa-IR"/>
        </w:rPr>
        <w:t>ج</w:t>
      </w:r>
      <w:r w:rsidRPr="0043792E">
        <w:rPr>
          <w:rStyle w:val="Char2"/>
          <w:rFonts w:hint="cs"/>
          <w:spacing w:val="-2"/>
          <w:rtl/>
        </w:rPr>
        <w:t xml:space="preserve"> به او گفت: ا</w:t>
      </w:r>
      <w:r w:rsidR="00D75365" w:rsidRPr="0043792E">
        <w:rPr>
          <w:rStyle w:val="Char2"/>
          <w:rFonts w:hint="cs"/>
          <w:spacing w:val="-2"/>
          <w:rtl/>
        </w:rPr>
        <w:t>ی</w:t>
      </w:r>
      <w:r w:rsidRPr="0043792E">
        <w:rPr>
          <w:rStyle w:val="Char2"/>
          <w:rFonts w:hint="cs"/>
          <w:spacing w:val="-2"/>
          <w:rtl/>
        </w:rPr>
        <w:t xml:space="preserve"> صف</w:t>
      </w:r>
      <w:r w:rsidR="00D75365" w:rsidRPr="0043792E">
        <w:rPr>
          <w:rStyle w:val="Char2"/>
          <w:rFonts w:hint="cs"/>
          <w:spacing w:val="-2"/>
          <w:rtl/>
        </w:rPr>
        <w:t>ی</w:t>
      </w:r>
      <w:r w:rsidRPr="0043792E">
        <w:rPr>
          <w:rStyle w:val="Char2"/>
          <w:rFonts w:hint="cs"/>
          <w:spacing w:val="-2"/>
          <w:rtl/>
        </w:rPr>
        <w:t>ه، وقت</w:t>
      </w:r>
      <w:r w:rsidR="00D75365" w:rsidRPr="0043792E">
        <w:rPr>
          <w:rStyle w:val="Char2"/>
          <w:rFonts w:hint="cs"/>
          <w:spacing w:val="-2"/>
          <w:rtl/>
        </w:rPr>
        <w:t>ی</w:t>
      </w:r>
      <w:r w:rsidRPr="0043792E">
        <w:rPr>
          <w:rStyle w:val="Char2"/>
          <w:rFonts w:hint="cs"/>
          <w:spacing w:val="-2"/>
          <w:rtl/>
        </w:rPr>
        <w:t xml:space="preserve"> عل</w:t>
      </w:r>
      <w:r w:rsidR="00D75365" w:rsidRPr="0043792E">
        <w:rPr>
          <w:rStyle w:val="Char2"/>
          <w:rFonts w:hint="cs"/>
          <w:spacing w:val="-2"/>
          <w:rtl/>
        </w:rPr>
        <w:t>ی</w:t>
      </w:r>
      <w:r w:rsidRPr="0043792E">
        <w:rPr>
          <w:rStyle w:val="Char2"/>
          <w:rFonts w:hint="cs"/>
          <w:spacing w:val="-2"/>
          <w:rtl/>
        </w:rPr>
        <w:t xml:space="preserve"> عصبان</w:t>
      </w:r>
      <w:r w:rsidR="00D75365" w:rsidRPr="0043792E">
        <w:rPr>
          <w:rStyle w:val="Char2"/>
          <w:rFonts w:hint="cs"/>
          <w:spacing w:val="-2"/>
          <w:rtl/>
        </w:rPr>
        <w:t>ی</w:t>
      </w:r>
      <w:r w:rsidRPr="0043792E">
        <w:rPr>
          <w:rStyle w:val="Char2"/>
          <w:rFonts w:hint="cs"/>
          <w:spacing w:val="-2"/>
          <w:rtl/>
        </w:rPr>
        <w:t xml:space="preserve"> شد و قلعه را ت</w:t>
      </w:r>
      <w:r w:rsidR="00AD75A3" w:rsidRPr="0043792E">
        <w:rPr>
          <w:rStyle w:val="Char2"/>
          <w:rFonts w:hint="cs"/>
          <w:spacing w:val="-2"/>
          <w:rtl/>
        </w:rPr>
        <w:t>ک</w:t>
      </w:r>
      <w:r w:rsidRPr="0043792E">
        <w:rPr>
          <w:rStyle w:val="Char2"/>
          <w:rFonts w:hint="cs"/>
          <w:spacing w:val="-2"/>
          <w:rtl/>
        </w:rPr>
        <w:t>ان داد، خداوند به خاطر خشم او عصبان</w:t>
      </w:r>
      <w:r w:rsidR="00D75365" w:rsidRPr="0043792E">
        <w:rPr>
          <w:rStyle w:val="Char2"/>
          <w:rFonts w:hint="cs"/>
          <w:spacing w:val="-2"/>
          <w:rtl/>
        </w:rPr>
        <w:t>ی</w:t>
      </w:r>
      <w:r w:rsidRPr="0043792E">
        <w:rPr>
          <w:rStyle w:val="Char2"/>
          <w:rFonts w:hint="cs"/>
          <w:spacing w:val="-2"/>
          <w:rtl/>
        </w:rPr>
        <w:t xml:space="preserve"> شد سپس همه</w:t>
      </w:r>
      <w:r w:rsidR="00C30861" w:rsidRPr="0043792E">
        <w:rPr>
          <w:rStyle w:val="Char2"/>
          <w:rFonts w:hint="eastAsia"/>
          <w:spacing w:val="-2"/>
          <w:rtl/>
        </w:rPr>
        <w:t>‌</w:t>
      </w:r>
      <w:r w:rsidRPr="0043792E">
        <w:rPr>
          <w:rStyle w:val="Char2"/>
          <w:rFonts w:hint="cs"/>
          <w:spacing w:val="-2"/>
          <w:rtl/>
        </w:rPr>
        <w:t>ی</w:t>
      </w:r>
      <w:r w:rsidR="009E4A49" w:rsidRPr="0043792E">
        <w:rPr>
          <w:rStyle w:val="Char2"/>
          <w:rFonts w:hint="cs"/>
          <w:spacing w:val="-2"/>
          <w:rtl/>
        </w:rPr>
        <w:t xml:space="preserve"> آسمان‌ها </w:t>
      </w:r>
      <w:r w:rsidRPr="0043792E">
        <w:rPr>
          <w:rStyle w:val="Char2"/>
          <w:rFonts w:hint="cs"/>
          <w:spacing w:val="-2"/>
          <w:rtl/>
        </w:rPr>
        <w:t>را لرزاند تا</w:t>
      </w:r>
      <w:r w:rsidR="009B66BE" w:rsidRPr="0043792E">
        <w:rPr>
          <w:rStyle w:val="Char2"/>
          <w:rFonts w:hint="cs"/>
          <w:spacing w:val="-2"/>
          <w:rtl/>
        </w:rPr>
        <w:t xml:space="preserve"> اینکه </w:t>
      </w:r>
      <w:r w:rsidRPr="0043792E">
        <w:rPr>
          <w:rStyle w:val="Char2"/>
          <w:rFonts w:hint="cs"/>
          <w:spacing w:val="-2"/>
          <w:rtl/>
        </w:rPr>
        <w:t>ملائ</w:t>
      </w:r>
      <w:r w:rsidR="00AD75A3" w:rsidRPr="0043792E">
        <w:rPr>
          <w:rStyle w:val="Char2"/>
          <w:rFonts w:hint="cs"/>
          <w:spacing w:val="-2"/>
          <w:rtl/>
        </w:rPr>
        <w:t>ک</w:t>
      </w:r>
      <w:r w:rsidRPr="0043792E">
        <w:rPr>
          <w:rStyle w:val="Char2"/>
          <w:rFonts w:hint="cs"/>
          <w:spacing w:val="-2"/>
          <w:rtl/>
        </w:rPr>
        <w:t>ه همگ</w:t>
      </w:r>
      <w:r w:rsidR="00D75365" w:rsidRPr="0043792E">
        <w:rPr>
          <w:rStyle w:val="Char2"/>
          <w:rFonts w:hint="cs"/>
          <w:spacing w:val="-2"/>
          <w:rtl/>
        </w:rPr>
        <w:t>ی</w:t>
      </w:r>
      <w:r w:rsidRPr="0043792E">
        <w:rPr>
          <w:rStyle w:val="Char2"/>
          <w:rFonts w:hint="cs"/>
          <w:spacing w:val="-2"/>
          <w:rtl/>
        </w:rPr>
        <w:t xml:space="preserve"> ترس</w:t>
      </w:r>
      <w:r w:rsidR="00D75365" w:rsidRPr="0043792E">
        <w:rPr>
          <w:rStyle w:val="Char2"/>
          <w:rFonts w:hint="cs"/>
          <w:spacing w:val="-2"/>
          <w:rtl/>
        </w:rPr>
        <w:t>ی</w:t>
      </w:r>
      <w:r w:rsidRPr="0043792E">
        <w:rPr>
          <w:rStyle w:val="Char2"/>
          <w:rFonts w:hint="cs"/>
          <w:spacing w:val="-2"/>
          <w:rtl/>
        </w:rPr>
        <w:t>دند و بر صورت</w:t>
      </w:r>
      <w:r w:rsidR="00C30861" w:rsidRPr="0043792E">
        <w:rPr>
          <w:rStyle w:val="Char2"/>
          <w:rFonts w:hint="eastAsia"/>
          <w:spacing w:val="-2"/>
          <w:rtl/>
        </w:rPr>
        <w:t>‌</w:t>
      </w:r>
      <w:r w:rsidRPr="0043792E">
        <w:rPr>
          <w:rStyle w:val="Char2"/>
          <w:rFonts w:hint="cs"/>
          <w:spacing w:val="-2"/>
          <w:rtl/>
        </w:rPr>
        <w:t>ها</w:t>
      </w:r>
      <w:r w:rsidR="00D75365" w:rsidRPr="0043792E">
        <w:rPr>
          <w:rStyle w:val="Char2"/>
          <w:rFonts w:hint="cs"/>
          <w:spacing w:val="-2"/>
          <w:rtl/>
        </w:rPr>
        <w:t>ی</w:t>
      </w:r>
      <w:r w:rsidRPr="0043792E">
        <w:rPr>
          <w:rStyle w:val="Char2"/>
          <w:rFonts w:hint="cs"/>
          <w:spacing w:val="-2"/>
          <w:rtl/>
        </w:rPr>
        <w:t>شان افتادند. علی شجاعت ربان</w:t>
      </w:r>
      <w:r w:rsidR="00D75365" w:rsidRPr="0043792E">
        <w:rPr>
          <w:rStyle w:val="Char2"/>
          <w:rFonts w:hint="cs"/>
          <w:spacing w:val="-2"/>
          <w:rtl/>
        </w:rPr>
        <w:t>ی</w:t>
      </w:r>
      <w:r w:rsidRPr="0043792E">
        <w:rPr>
          <w:rStyle w:val="Char2"/>
          <w:rFonts w:hint="cs"/>
          <w:spacing w:val="-2"/>
          <w:rtl/>
        </w:rPr>
        <w:t xml:space="preserve"> دارد. اما دروازه</w:t>
      </w:r>
      <w:r w:rsidR="00C30861" w:rsidRPr="0043792E">
        <w:rPr>
          <w:rStyle w:val="Char2"/>
          <w:rFonts w:hint="eastAsia"/>
          <w:spacing w:val="-2"/>
          <w:rtl/>
        </w:rPr>
        <w:t>‌</w:t>
      </w:r>
      <w:r w:rsidRPr="0043792E">
        <w:rPr>
          <w:rStyle w:val="Char2"/>
          <w:rFonts w:hint="cs"/>
          <w:spacing w:val="-2"/>
          <w:rtl/>
        </w:rPr>
        <w:t>ی خ</w:t>
      </w:r>
      <w:r w:rsidR="00D75365" w:rsidRPr="0043792E">
        <w:rPr>
          <w:rStyle w:val="Char2"/>
          <w:rFonts w:hint="cs"/>
          <w:spacing w:val="-2"/>
          <w:rtl/>
        </w:rPr>
        <w:t>ی</w:t>
      </w:r>
      <w:r w:rsidRPr="0043792E">
        <w:rPr>
          <w:rStyle w:val="Char2"/>
          <w:rFonts w:hint="cs"/>
          <w:spacing w:val="-2"/>
          <w:rtl/>
        </w:rPr>
        <w:t xml:space="preserve">بر </w:t>
      </w:r>
      <w:r w:rsidR="00AD75A3" w:rsidRPr="0043792E">
        <w:rPr>
          <w:rStyle w:val="Char2"/>
          <w:rFonts w:hint="cs"/>
          <w:spacing w:val="-2"/>
          <w:rtl/>
        </w:rPr>
        <w:t>ک</w:t>
      </w:r>
      <w:r w:rsidRPr="0043792E">
        <w:rPr>
          <w:rStyle w:val="Char2"/>
          <w:rFonts w:hint="cs"/>
          <w:spacing w:val="-2"/>
          <w:rtl/>
        </w:rPr>
        <w:t>ه چهل نفر با هم هم</w:t>
      </w:r>
      <w:r w:rsidR="00AD75A3" w:rsidRPr="0043792E">
        <w:rPr>
          <w:rStyle w:val="Char2"/>
          <w:rFonts w:hint="cs"/>
          <w:spacing w:val="-2"/>
          <w:rtl/>
        </w:rPr>
        <w:t>ک</w:t>
      </w:r>
      <w:r w:rsidRPr="0043792E">
        <w:rPr>
          <w:rStyle w:val="Char2"/>
          <w:rFonts w:hint="cs"/>
          <w:spacing w:val="-2"/>
          <w:rtl/>
        </w:rPr>
        <w:t>ار</w:t>
      </w:r>
      <w:r w:rsidR="00D75365" w:rsidRPr="0043792E">
        <w:rPr>
          <w:rStyle w:val="Char2"/>
          <w:rFonts w:hint="cs"/>
          <w:spacing w:val="-2"/>
          <w:rtl/>
        </w:rPr>
        <w:t>ی</w:t>
      </w:r>
      <w:r w:rsidRPr="0043792E">
        <w:rPr>
          <w:rStyle w:val="Char2"/>
          <w:rFonts w:hint="cs"/>
          <w:spacing w:val="-2"/>
          <w:rtl/>
        </w:rPr>
        <w:t xml:space="preserve"> م</w:t>
      </w:r>
      <w:r w:rsidR="00D75365" w:rsidRPr="0043792E">
        <w:rPr>
          <w:rStyle w:val="Char2"/>
          <w:rFonts w:hint="cs"/>
          <w:spacing w:val="-2"/>
          <w:rtl/>
        </w:rPr>
        <w:t>ی</w:t>
      </w:r>
      <w:r w:rsidR="00C30861" w:rsidRPr="0043792E">
        <w:rPr>
          <w:rStyle w:val="Char2"/>
          <w:rFonts w:hint="eastAsia"/>
          <w:spacing w:val="-2"/>
          <w:rtl/>
        </w:rPr>
        <w:t>‌</w:t>
      </w:r>
      <w:r w:rsidR="00AD75A3" w:rsidRPr="0043792E">
        <w:rPr>
          <w:rStyle w:val="Char2"/>
          <w:rFonts w:hint="cs"/>
          <w:spacing w:val="-2"/>
          <w:rtl/>
        </w:rPr>
        <w:t>ک</w:t>
      </w:r>
      <w:r w:rsidRPr="0043792E">
        <w:rPr>
          <w:rStyle w:val="Char2"/>
          <w:rFonts w:hint="cs"/>
          <w:spacing w:val="-2"/>
          <w:rtl/>
        </w:rPr>
        <w:t>ردند تا شبانه آن را ببندند. وقت</w:t>
      </w:r>
      <w:r w:rsidR="00D75365" w:rsidRPr="0043792E">
        <w:rPr>
          <w:rStyle w:val="Char2"/>
          <w:rFonts w:hint="cs"/>
          <w:spacing w:val="-2"/>
          <w:rtl/>
        </w:rPr>
        <w:t>ی</w:t>
      </w:r>
      <w:r w:rsidRPr="0043792E">
        <w:rPr>
          <w:rStyle w:val="Char2"/>
          <w:rFonts w:hint="cs"/>
          <w:spacing w:val="-2"/>
          <w:rtl/>
        </w:rPr>
        <w:t xml:space="preserve"> عل</w:t>
      </w:r>
      <w:r w:rsidR="00D75365" w:rsidRPr="0043792E">
        <w:rPr>
          <w:rStyle w:val="Char2"/>
          <w:rFonts w:hint="cs"/>
          <w:spacing w:val="-2"/>
          <w:rtl/>
        </w:rPr>
        <w:t>ی</w:t>
      </w:r>
      <w:r w:rsidRPr="0043792E">
        <w:rPr>
          <w:rStyle w:val="Char2"/>
          <w:rFonts w:hint="cs"/>
          <w:spacing w:val="-2"/>
          <w:rtl/>
        </w:rPr>
        <w:t xml:space="preserve"> وارد قلعه شد سپر و</w:t>
      </w:r>
      <w:r w:rsidR="00D75365" w:rsidRPr="0043792E">
        <w:rPr>
          <w:rStyle w:val="Char2"/>
          <w:rFonts w:hint="cs"/>
          <w:spacing w:val="-2"/>
          <w:rtl/>
        </w:rPr>
        <w:t>ی</w:t>
      </w:r>
      <w:r w:rsidRPr="0043792E">
        <w:rPr>
          <w:rStyle w:val="Char2"/>
          <w:rFonts w:hint="cs"/>
          <w:spacing w:val="-2"/>
          <w:rtl/>
        </w:rPr>
        <w:t xml:space="preserve"> از </w:t>
      </w:r>
      <w:r w:rsidR="00AD75A3" w:rsidRPr="0043792E">
        <w:rPr>
          <w:rStyle w:val="Char2"/>
          <w:rFonts w:hint="cs"/>
          <w:spacing w:val="-2"/>
          <w:rtl/>
        </w:rPr>
        <w:t>ک</w:t>
      </w:r>
      <w:r w:rsidRPr="0043792E">
        <w:rPr>
          <w:rStyle w:val="Char2"/>
          <w:rFonts w:hint="cs"/>
          <w:spacing w:val="-2"/>
          <w:rtl/>
        </w:rPr>
        <w:t>ثرت ضربه از بین رفته بود؛</w:t>
      </w:r>
      <w:r w:rsidR="00C30861" w:rsidRPr="0043792E">
        <w:rPr>
          <w:rStyle w:val="Char2"/>
          <w:rFonts w:hint="cs"/>
          <w:spacing w:val="-2"/>
          <w:rtl/>
        </w:rPr>
        <w:t xml:space="preserve"> </w:t>
      </w:r>
      <w:r w:rsidRPr="0043792E">
        <w:rPr>
          <w:rStyle w:val="Char2"/>
          <w:rFonts w:hint="cs"/>
          <w:spacing w:val="-2"/>
          <w:rtl/>
        </w:rPr>
        <w:t xml:space="preserve">‌سپس دروازه را از جا </w:t>
      </w:r>
      <w:r w:rsidR="00AD75A3" w:rsidRPr="0043792E">
        <w:rPr>
          <w:rStyle w:val="Char2"/>
          <w:rFonts w:hint="cs"/>
          <w:spacing w:val="-2"/>
          <w:rtl/>
        </w:rPr>
        <w:t>ک</w:t>
      </w:r>
      <w:r w:rsidRPr="0043792E">
        <w:rPr>
          <w:rStyle w:val="Char2"/>
          <w:rFonts w:hint="cs"/>
          <w:spacing w:val="-2"/>
          <w:rtl/>
        </w:rPr>
        <w:t>ند و آن را به عنوان سپر خود قرار داد و جنگ</w:t>
      </w:r>
      <w:r w:rsidR="00D75365" w:rsidRPr="0043792E">
        <w:rPr>
          <w:rStyle w:val="Char2"/>
          <w:rFonts w:hint="cs"/>
          <w:spacing w:val="-2"/>
          <w:rtl/>
        </w:rPr>
        <w:t>ی</w:t>
      </w:r>
      <w:r w:rsidRPr="0043792E">
        <w:rPr>
          <w:rStyle w:val="Char2"/>
          <w:rFonts w:hint="cs"/>
          <w:spacing w:val="-2"/>
          <w:rtl/>
        </w:rPr>
        <w:t>د تا</w:t>
      </w:r>
      <w:r w:rsidR="009B66BE" w:rsidRPr="0043792E">
        <w:rPr>
          <w:rStyle w:val="Char2"/>
          <w:rFonts w:hint="cs"/>
          <w:spacing w:val="-2"/>
          <w:rtl/>
        </w:rPr>
        <w:t xml:space="preserve"> اینکه </w:t>
      </w:r>
      <w:r w:rsidRPr="0043792E">
        <w:rPr>
          <w:rStyle w:val="Char2"/>
          <w:rFonts w:hint="cs"/>
          <w:spacing w:val="-2"/>
          <w:rtl/>
        </w:rPr>
        <w:t xml:space="preserve">قلعه را فتح </w:t>
      </w:r>
      <w:r w:rsidR="00AD75A3" w:rsidRPr="0043792E">
        <w:rPr>
          <w:rStyle w:val="Char2"/>
          <w:rFonts w:hint="cs"/>
          <w:spacing w:val="-2"/>
          <w:rtl/>
        </w:rPr>
        <w:t>ک</w:t>
      </w:r>
      <w:r w:rsidRPr="0043792E">
        <w:rPr>
          <w:rStyle w:val="Char2"/>
          <w:rFonts w:hint="cs"/>
          <w:spacing w:val="-2"/>
          <w:rtl/>
        </w:rPr>
        <w:t>رد.»</w:t>
      </w:r>
      <w:r w:rsidRPr="0043792E">
        <w:rPr>
          <w:rStyle w:val="Char2"/>
          <w:spacing w:val="-2"/>
          <w:rtl/>
        </w:rPr>
        <w:t xml:space="preserve"> </w:t>
      </w:r>
    </w:p>
    <w:p w:rsidR="00420579" w:rsidRPr="00EC16E8" w:rsidRDefault="00420579" w:rsidP="00EC16E8">
      <w:pPr>
        <w:ind w:firstLine="284"/>
        <w:rPr>
          <w:rStyle w:val="Char2"/>
          <w:rtl/>
        </w:rPr>
      </w:pPr>
      <w:r w:rsidRPr="00EC16E8">
        <w:rPr>
          <w:rStyle w:val="Char2"/>
          <w:rFonts w:hint="cs"/>
          <w:rtl/>
        </w:rPr>
        <w:t>این روایت با روا</w:t>
      </w:r>
      <w:r w:rsidR="00D75365" w:rsidRPr="00EC16E8">
        <w:rPr>
          <w:rStyle w:val="Char2"/>
          <w:rFonts w:hint="cs"/>
          <w:rtl/>
        </w:rPr>
        <w:t>ی</w:t>
      </w:r>
      <w:r w:rsidRPr="00EC16E8">
        <w:rPr>
          <w:rStyle w:val="Char2"/>
          <w:rFonts w:hint="cs"/>
          <w:rtl/>
        </w:rPr>
        <w:t xml:space="preserve">ت </w:t>
      </w:r>
      <w:r w:rsidR="00D75365" w:rsidRPr="00EC16E8">
        <w:rPr>
          <w:rStyle w:val="Char2"/>
          <w:rFonts w:hint="cs"/>
          <w:rtl/>
        </w:rPr>
        <w:t>ی</w:t>
      </w:r>
      <w:r w:rsidRPr="00EC16E8">
        <w:rPr>
          <w:rStyle w:val="Char2"/>
          <w:rFonts w:hint="cs"/>
          <w:rtl/>
        </w:rPr>
        <w:t>عقوب</w:t>
      </w:r>
      <w:r w:rsidR="00D75365" w:rsidRPr="00EC16E8">
        <w:rPr>
          <w:rStyle w:val="Char2"/>
          <w:rFonts w:hint="cs"/>
          <w:rtl/>
        </w:rPr>
        <w:t>ی</w:t>
      </w:r>
      <w:r w:rsidRPr="00EC16E8">
        <w:rPr>
          <w:rStyle w:val="Char2"/>
          <w:rFonts w:hint="cs"/>
          <w:rtl/>
        </w:rPr>
        <w:t xml:space="preserve"> منافات دارد </w:t>
      </w:r>
      <w:r w:rsidR="00AD75A3" w:rsidRPr="00EC16E8">
        <w:rPr>
          <w:rStyle w:val="Char2"/>
          <w:rFonts w:hint="cs"/>
          <w:rtl/>
        </w:rPr>
        <w:t>ک</w:t>
      </w:r>
      <w:r w:rsidRPr="00EC16E8">
        <w:rPr>
          <w:rStyle w:val="Char2"/>
          <w:rFonts w:hint="cs"/>
          <w:rtl/>
        </w:rPr>
        <w:t>ه م</w:t>
      </w:r>
      <w:r w:rsidR="00D75365" w:rsidRPr="00EC16E8">
        <w:rPr>
          <w:rStyle w:val="Char2"/>
          <w:rFonts w:hint="cs"/>
          <w:rtl/>
        </w:rPr>
        <w:t>ی</w:t>
      </w:r>
      <w:r w:rsidR="00C30861"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«ابوب</w:t>
      </w:r>
      <w:r w:rsidR="00AD75A3" w:rsidRPr="00EC16E8">
        <w:rPr>
          <w:rStyle w:val="Char2"/>
          <w:rFonts w:hint="cs"/>
          <w:rtl/>
        </w:rPr>
        <w:t>ک</w:t>
      </w:r>
      <w:r w:rsidRPr="00EC16E8">
        <w:rPr>
          <w:rStyle w:val="Char2"/>
          <w:rFonts w:hint="cs"/>
          <w:rtl/>
        </w:rPr>
        <w:t xml:space="preserve">ر و عمر متوجه شدند </w:t>
      </w:r>
      <w:r w:rsidR="00AD75A3" w:rsidRPr="00EC16E8">
        <w:rPr>
          <w:rStyle w:val="Char2"/>
          <w:rFonts w:hint="cs"/>
          <w:rtl/>
        </w:rPr>
        <w:t>ک</w:t>
      </w:r>
      <w:r w:rsidRPr="00EC16E8">
        <w:rPr>
          <w:rStyle w:val="Char2"/>
          <w:rFonts w:hint="cs"/>
          <w:rtl/>
        </w:rPr>
        <w:t>ه گروه</w:t>
      </w:r>
      <w:r w:rsidR="00D75365" w:rsidRPr="00EC16E8">
        <w:rPr>
          <w:rStyle w:val="Char2"/>
          <w:rFonts w:hint="cs"/>
          <w:rtl/>
        </w:rPr>
        <w:t>ی</w:t>
      </w:r>
      <w:r w:rsidRPr="00EC16E8">
        <w:rPr>
          <w:rStyle w:val="Char2"/>
          <w:rFonts w:hint="cs"/>
          <w:rtl/>
        </w:rPr>
        <w:t xml:space="preserve"> از مهاجر</w:t>
      </w:r>
      <w:r w:rsidR="00D75365" w:rsidRPr="00EC16E8">
        <w:rPr>
          <w:rStyle w:val="Char2"/>
          <w:rFonts w:hint="cs"/>
          <w:rtl/>
        </w:rPr>
        <w:t>ی</w:t>
      </w:r>
      <w:r w:rsidRPr="00EC16E8">
        <w:rPr>
          <w:rStyle w:val="Char2"/>
          <w:rFonts w:hint="cs"/>
          <w:rtl/>
        </w:rPr>
        <w:t>ن و انصار گرد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C30861" w:rsidRPr="00EC16E8">
        <w:rPr>
          <w:rStyle w:val="Char2"/>
          <w:rFonts w:hint="eastAsia"/>
          <w:rtl/>
        </w:rPr>
        <w:t>‌</w:t>
      </w:r>
      <w:r w:rsidRPr="00EC16E8">
        <w:rPr>
          <w:rStyle w:val="Char2"/>
          <w:rFonts w:hint="cs"/>
          <w:rtl/>
        </w:rPr>
        <w:t>طالب جمع شده</w:t>
      </w:r>
      <w:r w:rsidR="00D6428C" w:rsidRPr="00EC16E8">
        <w:rPr>
          <w:rStyle w:val="Char2"/>
          <w:rFonts w:hint="cs"/>
          <w:rtl/>
        </w:rPr>
        <w:t>‌اند،</w:t>
      </w:r>
      <w:r w:rsidR="00C30861" w:rsidRPr="00EC16E8">
        <w:rPr>
          <w:rStyle w:val="Char2"/>
          <w:rFonts w:hint="cs"/>
          <w:rtl/>
        </w:rPr>
        <w:t xml:space="preserve"> </w:t>
      </w:r>
      <w:r w:rsidRPr="00EC16E8">
        <w:rPr>
          <w:rStyle w:val="Char2"/>
          <w:rFonts w:hint="cs"/>
          <w:rtl/>
        </w:rPr>
        <w:t>پس ‌همراه جماعت</w:t>
      </w:r>
      <w:r w:rsidR="00D75365" w:rsidRPr="00EC16E8">
        <w:rPr>
          <w:rStyle w:val="Char2"/>
          <w:rFonts w:hint="cs"/>
          <w:rtl/>
        </w:rPr>
        <w:t>ی</w:t>
      </w:r>
      <w:r w:rsidRPr="00EC16E8">
        <w:rPr>
          <w:rStyle w:val="Char2"/>
          <w:rFonts w:hint="cs"/>
          <w:rtl/>
        </w:rPr>
        <w:t xml:space="preserve"> به خانه</w:t>
      </w:r>
      <w:r w:rsidR="00C30861" w:rsidRPr="00EC16E8">
        <w:rPr>
          <w:rStyle w:val="Char2"/>
          <w:rFonts w:hint="eastAsia"/>
          <w:rtl/>
        </w:rPr>
        <w:t>‌</w:t>
      </w:r>
      <w:r w:rsidRPr="00EC16E8">
        <w:rPr>
          <w:rStyle w:val="Char2"/>
          <w:rFonts w:hint="cs"/>
          <w:rtl/>
        </w:rPr>
        <w:t>ی عل</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ورش بردند و عل</w:t>
      </w:r>
      <w:r w:rsidR="00D75365" w:rsidRPr="00EC16E8">
        <w:rPr>
          <w:rStyle w:val="Char2"/>
          <w:rFonts w:hint="cs"/>
          <w:rtl/>
        </w:rPr>
        <w:t>ی</w:t>
      </w:r>
      <w:r w:rsidRPr="00EC16E8">
        <w:rPr>
          <w:rStyle w:val="Char2"/>
          <w:rFonts w:hint="cs"/>
          <w:rtl/>
        </w:rPr>
        <w:t xml:space="preserve"> شمش</w:t>
      </w:r>
      <w:r w:rsidR="00D75365" w:rsidRPr="00EC16E8">
        <w:rPr>
          <w:rStyle w:val="Char2"/>
          <w:rFonts w:hint="cs"/>
          <w:rtl/>
        </w:rPr>
        <w:t>ی</w:t>
      </w:r>
      <w:r w:rsidRPr="00EC16E8">
        <w:rPr>
          <w:rStyle w:val="Char2"/>
          <w:rFonts w:hint="cs"/>
          <w:rtl/>
        </w:rPr>
        <w:t>ر به دست خارج شد. عمر شمش</w:t>
      </w:r>
      <w:r w:rsidR="00D75365" w:rsidRPr="00EC16E8">
        <w:rPr>
          <w:rStyle w:val="Char2"/>
          <w:rFonts w:hint="cs"/>
          <w:rtl/>
        </w:rPr>
        <w:t>ی</w:t>
      </w:r>
      <w:r w:rsidRPr="00EC16E8">
        <w:rPr>
          <w:rStyle w:val="Char2"/>
          <w:rFonts w:hint="cs"/>
          <w:rtl/>
        </w:rPr>
        <w:t>ر او را انداخت و با عل</w:t>
      </w:r>
      <w:r w:rsidR="00D75365" w:rsidRPr="00EC16E8">
        <w:rPr>
          <w:rStyle w:val="Char2"/>
          <w:rFonts w:hint="cs"/>
          <w:rtl/>
        </w:rPr>
        <w:t>ی</w:t>
      </w:r>
      <w:r w:rsidRPr="00EC16E8">
        <w:rPr>
          <w:rStyle w:val="Char2"/>
          <w:rFonts w:hint="cs"/>
          <w:rtl/>
        </w:rPr>
        <w:t xml:space="preserve"> درگ</w:t>
      </w:r>
      <w:r w:rsidR="00D75365" w:rsidRPr="00EC16E8">
        <w:rPr>
          <w:rStyle w:val="Char2"/>
          <w:rFonts w:hint="cs"/>
          <w:rtl/>
        </w:rPr>
        <w:t>ی</w:t>
      </w:r>
      <w:r w:rsidRPr="00EC16E8">
        <w:rPr>
          <w:rStyle w:val="Char2"/>
          <w:rFonts w:hint="cs"/>
          <w:rtl/>
        </w:rPr>
        <w:t>ر شد و او را بر زم</w:t>
      </w:r>
      <w:r w:rsidR="00D75365" w:rsidRPr="00EC16E8">
        <w:rPr>
          <w:rStyle w:val="Char2"/>
          <w:rFonts w:hint="cs"/>
          <w:rtl/>
        </w:rPr>
        <w:t>ی</w:t>
      </w:r>
      <w:r w:rsidRPr="00EC16E8">
        <w:rPr>
          <w:rStyle w:val="Char2"/>
          <w:rFonts w:hint="cs"/>
          <w:rtl/>
        </w:rPr>
        <w:t>ن زد و شمش</w:t>
      </w:r>
      <w:r w:rsidR="00D75365" w:rsidRPr="00EC16E8">
        <w:rPr>
          <w:rStyle w:val="Char2"/>
          <w:rFonts w:hint="cs"/>
          <w:rtl/>
        </w:rPr>
        <w:t>ی</w:t>
      </w:r>
      <w:r w:rsidRPr="00EC16E8">
        <w:rPr>
          <w:rStyle w:val="Char2"/>
          <w:rFonts w:hint="cs"/>
          <w:rtl/>
        </w:rPr>
        <w:t>رش را ش</w:t>
      </w:r>
      <w:r w:rsidR="00AD75A3" w:rsidRPr="00EC16E8">
        <w:rPr>
          <w:rStyle w:val="Char2"/>
          <w:rFonts w:hint="cs"/>
          <w:rtl/>
        </w:rPr>
        <w:t>ک</w:t>
      </w:r>
      <w:r w:rsidRPr="00EC16E8">
        <w:rPr>
          <w:rStyle w:val="Char2"/>
          <w:rFonts w:hint="cs"/>
          <w:rtl/>
        </w:rPr>
        <w:t>ست و وارد خانه شدند. فاطمه ب</w:t>
      </w:r>
      <w:r w:rsidR="00D75365" w:rsidRPr="00EC16E8">
        <w:rPr>
          <w:rStyle w:val="Char2"/>
          <w:rFonts w:hint="cs"/>
          <w:rtl/>
        </w:rPr>
        <w:t>ی</w:t>
      </w:r>
      <w:r w:rsidRPr="00EC16E8">
        <w:rPr>
          <w:rStyle w:val="Char2"/>
          <w:rFonts w:hint="cs"/>
          <w:rtl/>
        </w:rPr>
        <w:t>رون آمد و گفت: ب</w:t>
      </w:r>
      <w:r w:rsidR="00D75365" w:rsidRPr="00EC16E8">
        <w:rPr>
          <w:rStyle w:val="Char2"/>
          <w:rFonts w:hint="cs"/>
          <w:rtl/>
        </w:rPr>
        <w:t>ی</w:t>
      </w:r>
      <w:r w:rsidRPr="00EC16E8">
        <w:rPr>
          <w:rStyle w:val="Char2"/>
          <w:rFonts w:hint="cs"/>
          <w:rtl/>
        </w:rPr>
        <w:t>رون م</w:t>
      </w:r>
      <w:r w:rsidR="00D75365" w:rsidRPr="00EC16E8">
        <w:rPr>
          <w:rStyle w:val="Char2"/>
          <w:rFonts w:hint="cs"/>
          <w:rtl/>
        </w:rPr>
        <w:t>ی</w:t>
      </w:r>
      <w:r w:rsidR="00C30861" w:rsidRPr="00EC16E8">
        <w:rPr>
          <w:rStyle w:val="Char2"/>
          <w:rFonts w:hint="eastAsia"/>
          <w:rtl/>
        </w:rPr>
        <w:t>‌</w:t>
      </w:r>
      <w:r w:rsidRPr="00EC16E8">
        <w:rPr>
          <w:rStyle w:val="Char2"/>
          <w:rFonts w:hint="cs"/>
          <w:rtl/>
        </w:rPr>
        <w:t>رو</w:t>
      </w:r>
      <w:r w:rsidR="00D75365" w:rsidRPr="00EC16E8">
        <w:rPr>
          <w:rStyle w:val="Char2"/>
          <w:rFonts w:hint="cs"/>
          <w:rtl/>
        </w:rPr>
        <w:t>ی</w:t>
      </w:r>
      <w:r w:rsidRPr="00EC16E8">
        <w:rPr>
          <w:rStyle w:val="Char2"/>
          <w:rFonts w:hint="cs"/>
          <w:rtl/>
        </w:rPr>
        <w:t xml:space="preserve">د </w:t>
      </w:r>
      <w:r w:rsidR="00D75365" w:rsidRPr="00EC16E8">
        <w:rPr>
          <w:rStyle w:val="Char2"/>
          <w:rFonts w:hint="cs"/>
          <w:rtl/>
        </w:rPr>
        <w:t>ی</w:t>
      </w:r>
      <w:r w:rsidRPr="00EC16E8">
        <w:rPr>
          <w:rStyle w:val="Char2"/>
          <w:rFonts w:hint="cs"/>
          <w:rtl/>
        </w:rPr>
        <w:t>ا موها</w:t>
      </w:r>
      <w:r w:rsidR="00D75365" w:rsidRPr="00EC16E8">
        <w:rPr>
          <w:rStyle w:val="Char2"/>
          <w:rFonts w:hint="cs"/>
          <w:rtl/>
        </w:rPr>
        <w:t>ی</w:t>
      </w:r>
      <w:r w:rsidRPr="00EC16E8">
        <w:rPr>
          <w:rStyle w:val="Char2"/>
          <w:rFonts w:hint="cs"/>
          <w:rtl/>
        </w:rPr>
        <w:t>م را آش</w:t>
      </w:r>
      <w:r w:rsidR="00AD75A3" w:rsidRPr="00EC16E8">
        <w:rPr>
          <w:rStyle w:val="Char2"/>
          <w:rFonts w:hint="cs"/>
          <w:rtl/>
        </w:rPr>
        <w:t>ک</w:t>
      </w:r>
      <w:r w:rsidRPr="00EC16E8">
        <w:rPr>
          <w:rStyle w:val="Char2"/>
          <w:rFonts w:hint="cs"/>
          <w:rtl/>
        </w:rPr>
        <w:t xml:space="preserve">ار </w:t>
      </w:r>
      <w:r w:rsidR="00AD75A3" w:rsidRPr="00EC16E8">
        <w:rPr>
          <w:rStyle w:val="Char2"/>
          <w:rFonts w:hint="cs"/>
          <w:rtl/>
        </w:rPr>
        <w:t>ک</w:t>
      </w:r>
      <w:r w:rsidRPr="00EC16E8">
        <w:rPr>
          <w:rStyle w:val="Char2"/>
          <w:rFonts w:hint="cs"/>
          <w:rtl/>
        </w:rPr>
        <w:t>نم. پس</w:t>
      </w:r>
      <w:r w:rsidR="00704539" w:rsidRPr="00EC16E8">
        <w:rPr>
          <w:rStyle w:val="Char2"/>
          <w:rFonts w:hint="cs"/>
          <w:rtl/>
        </w:rPr>
        <w:t xml:space="preserve"> آن‌ها </w:t>
      </w:r>
      <w:r w:rsidRPr="00EC16E8">
        <w:rPr>
          <w:rStyle w:val="Char2"/>
          <w:rFonts w:hint="cs"/>
          <w:rtl/>
        </w:rPr>
        <w:t>و همراهانشان ب</w:t>
      </w:r>
      <w:r w:rsidR="00D75365" w:rsidRPr="00EC16E8">
        <w:rPr>
          <w:rStyle w:val="Char2"/>
          <w:rFonts w:hint="cs"/>
          <w:rtl/>
        </w:rPr>
        <w:t>ی</w:t>
      </w:r>
      <w:r w:rsidRPr="00EC16E8">
        <w:rPr>
          <w:rStyle w:val="Char2"/>
          <w:rFonts w:hint="cs"/>
          <w:rtl/>
        </w:rPr>
        <w:t>رون رفتند و ا</w:t>
      </w:r>
      <w:r w:rsidR="00D75365" w:rsidRPr="00EC16E8">
        <w:rPr>
          <w:rStyle w:val="Char2"/>
          <w:rFonts w:hint="cs"/>
          <w:rtl/>
        </w:rPr>
        <w:t>ی</w:t>
      </w:r>
      <w:r w:rsidRPr="00EC16E8">
        <w:rPr>
          <w:rStyle w:val="Char2"/>
          <w:rFonts w:hint="cs"/>
          <w:rtl/>
        </w:rPr>
        <w:t>ن قوم ا</w:t>
      </w:r>
      <w:r w:rsidR="00D75365" w:rsidRPr="00EC16E8">
        <w:rPr>
          <w:rStyle w:val="Char2"/>
          <w:rFonts w:hint="cs"/>
          <w:rtl/>
        </w:rPr>
        <w:t>ی</w:t>
      </w:r>
      <w:r w:rsidRPr="00EC16E8">
        <w:rPr>
          <w:rStyle w:val="Char2"/>
          <w:rFonts w:hint="cs"/>
          <w:rtl/>
        </w:rPr>
        <w:t>ام</w:t>
      </w:r>
      <w:r w:rsidR="00D75365" w:rsidRPr="00EC16E8">
        <w:rPr>
          <w:rStyle w:val="Char2"/>
          <w:rFonts w:hint="cs"/>
          <w:rtl/>
        </w:rPr>
        <w:t>ی</w:t>
      </w:r>
      <w:r w:rsidRPr="00EC16E8">
        <w:rPr>
          <w:rStyle w:val="Char2"/>
          <w:rFonts w:hint="cs"/>
          <w:rtl/>
        </w:rPr>
        <w:t xml:space="preserve"> را بد</w:t>
      </w:r>
      <w:r w:rsidR="00D75365" w:rsidRPr="00EC16E8">
        <w:rPr>
          <w:rStyle w:val="Char2"/>
          <w:rFonts w:hint="cs"/>
          <w:rtl/>
        </w:rPr>
        <w:t>ی</w:t>
      </w:r>
      <w:r w:rsidRPr="00EC16E8">
        <w:rPr>
          <w:rStyle w:val="Char2"/>
          <w:rFonts w:hint="cs"/>
          <w:rtl/>
        </w:rPr>
        <w:t xml:space="preserve">ن سان گذراندند و سپس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پس از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ردند».</w:t>
      </w:r>
      <w:r w:rsidRPr="00EC16E8">
        <w:rPr>
          <w:rStyle w:val="Char2"/>
          <w:vertAlign w:val="superscript"/>
          <w:rtl/>
        </w:rPr>
        <w:footnoteReference w:id="398"/>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واقعاً نمی</w:t>
      </w:r>
      <w:r w:rsidR="00C30861" w:rsidRPr="00EC16E8">
        <w:rPr>
          <w:rStyle w:val="Char2"/>
          <w:rFonts w:hint="eastAsia"/>
          <w:rtl/>
        </w:rPr>
        <w:t>‌‌‌‌</w:t>
      </w:r>
      <w:r w:rsidRPr="00EC16E8">
        <w:rPr>
          <w:rStyle w:val="Char2"/>
          <w:rFonts w:hint="cs"/>
          <w:rtl/>
        </w:rPr>
        <w:t>دانیم که کدام یک از شیعیان راست می</w:t>
      </w:r>
      <w:r w:rsidR="00C30861" w:rsidRPr="00EC16E8">
        <w:rPr>
          <w:rStyle w:val="Char2"/>
          <w:rFonts w:hint="eastAsia"/>
          <w:rtl/>
        </w:rPr>
        <w:t>‌</w:t>
      </w:r>
      <w:r w:rsidRPr="00EC16E8">
        <w:rPr>
          <w:rStyle w:val="Char2"/>
          <w:rFonts w:hint="cs"/>
          <w:rtl/>
        </w:rPr>
        <w:t>گوید: نعمت الله جزائری یا سلیم بن قیس عامری</w:t>
      </w:r>
      <w:r w:rsidRPr="00EC16E8">
        <w:rPr>
          <w:rStyle w:val="Char2"/>
          <w:vertAlign w:val="superscript"/>
          <w:rtl/>
        </w:rPr>
        <w:footnoteReference w:id="399"/>
      </w:r>
      <w:r w:rsidRPr="00EC16E8">
        <w:rPr>
          <w:rStyle w:val="Char2"/>
          <w:rFonts w:hint="cs"/>
          <w:rtl/>
        </w:rPr>
        <w:t>؟ یا قطب راوندی یا قمی یا مجلسی یا عیاشی یا یعقوبی؟</w:t>
      </w:r>
    </w:p>
    <w:p w:rsidR="00420579" w:rsidRPr="00EC16E8" w:rsidRDefault="00C30861" w:rsidP="00EC16E8">
      <w:pPr>
        <w:ind w:firstLine="284"/>
        <w:rPr>
          <w:rStyle w:val="Char2"/>
          <w:rtl/>
        </w:rPr>
      </w:pPr>
      <w:r w:rsidRPr="00EC16E8">
        <w:rPr>
          <w:rStyle w:val="Char2"/>
          <w:rFonts w:hint="cs"/>
          <w:rtl/>
        </w:rPr>
        <w:t xml:space="preserve">بلکه واقعیت اینست </w:t>
      </w:r>
      <w:r w:rsidR="00420579" w:rsidRPr="00EC16E8">
        <w:rPr>
          <w:rStyle w:val="Char2"/>
          <w:rFonts w:hint="cs"/>
          <w:rtl/>
        </w:rPr>
        <w:t>که همه</w:t>
      </w:r>
      <w:r w:rsidR="00AB5965" w:rsidRPr="00EC16E8">
        <w:rPr>
          <w:rStyle w:val="Char2"/>
          <w:rFonts w:hint="cs"/>
          <w:rtl/>
        </w:rPr>
        <w:t xml:space="preserve">‌شان </w:t>
      </w:r>
      <w:r w:rsidR="00420579" w:rsidRPr="00EC16E8">
        <w:rPr>
          <w:rStyle w:val="Char2"/>
          <w:rFonts w:hint="cs"/>
          <w:rtl/>
        </w:rPr>
        <w:t>دروغ می</w:t>
      </w:r>
      <w:r w:rsidRPr="00EC16E8">
        <w:rPr>
          <w:rStyle w:val="Char2"/>
          <w:rFonts w:hint="eastAsia"/>
          <w:rtl/>
        </w:rPr>
        <w:t>‌</w:t>
      </w:r>
      <w:r w:rsidR="00420579" w:rsidRPr="00EC16E8">
        <w:rPr>
          <w:rStyle w:val="Char2"/>
          <w:rFonts w:hint="cs"/>
          <w:rtl/>
        </w:rPr>
        <w:t>گویند و به دروغ این روایت</w:t>
      </w:r>
      <w:r w:rsidR="002305F9" w:rsidRPr="00EC16E8">
        <w:rPr>
          <w:rStyle w:val="Char2"/>
          <w:rFonts w:hint="eastAsia"/>
          <w:rtl/>
        </w:rPr>
        <w:t>‌</w:t>
      </w:r>
      <w:r w:rsidR="00420579" w:rsidRPr="00EC16E8">
        <w:rPr>
          <w:rStyle w:val="Char2"/>
          <w:rFonts w:hint="cs"/>
          <w:rtl/>
        </w:rPr>
        <w:t>ها را نقل می</w:t>
      </w:r>
      <w:r w:rsidR="002305F9" w:rsidRPr="00EC16E8">
        <w:rPr>
          <w:rStyle w:val="Char2"/>
          <w:rFonts w:hint="eastAsia"/>
          <w:rtl/>
        </w:rPr>
        <w:t>‌</w:t>
      </w:r>
      <w:r w:rsidR="00420579" w:rsidRPr="00EC16E8">
        <w:rPr>
          <w:rStyle w:val="Char2"/>
          <w:rFonts w:hint="cs"/>
          <w:rtl/>
        </w:rPr>
        <w:t>کنند و نمی</w:t>
      </w:r>
      <w:r w:rsidR="002305F9" w:rsidRPr="00EC16E8">
        <w:rPr>
          <w:rStyle w:val="Char2"/>
          <w:rFonts w:hint="eastAsia"/>
          <w:rtl/>
        </w:rPr>
        <w:t>‌</w:t>
      </w:r>
      <w:r w:rsidR="00420579" w:rsidRPr="00EC16E8">
        <w:rPr>
          <w:rStyle w:val="Char2"/>
          <w:rFonts w:hint="cs"/>
          <w:rtl/>
        </w:rPr>
        <w:t>دانند که اهل بیت</w:t>
      </w:r>
      <w:r w:rsidR="00704539" w:rsidRPr="00EC16E8">
        <w:rPr>
          <w:rStyle w:val="Char2"/>
          <w:rFonts w:hint="cs"/>
          <w:rtl/>
        </w:rPr>
        <w:t xml:space="preserve"> این‌ها </w:t>
      </w:r>
      <w:r w:rsidR="00420579" w:rsidRPr="00EC16E8">
        <w:rPr>
          <w:rStyle w:val="Char2"/>
          <w:rFonts w:hint="cs"/>
          <w:rtl/>
        </w:rPr>
        <w:t>را نگفته</w:t>
      </w:r>
      <w:r w:rsidR="00F15D9B" w:rsidRPr="00EC16E8">
        <w:rPr>
          <w:rStyle w:val="Char2"/>
          <w:rFonts w:hint="cs"/>
          <w:rtl/>
        </w:rPr>
        <w:t xml:space="preserve">‌اند </w:t>
      </w:r>
      <w:r w:rsidR="00420579" w:rsidRPr="00EC16E8">
        <w:rPr>
          <w:rStyle w:val="Char2"/>
          <w:rFonts w:hint="cs"/>
          <w:rtl/>
        </w:rPr>
        <w:t>و اصلاً چنین نبوده</w:t>
      </w:r>
      <w:r w:rsidR="00F15D9B" w:rsidRPr="00EC16E8">
        <w:rPr>
          <w:rStyle w:val="Char2"/>
          <w:rFonts w:hint="cs"/>
          <w:rtl/>
        </w:rPr>
        <w:t xml:space="preserve">‌اند </w:t>
      </w:r>
      <w:r w:rsidR="00420579" w:rsidRPr="00EC16E8">
        <w:rPr>
          <w:rStyle w:val="Char2"/>
          <w:rFonts w:hint="cs"/>
          <w:rtl/>
        </w:rPr>
        <w:t>و اگر این چنین بودند یا این چنین می</w:t>
      </w:r>
      <w:r w:rsidR="002305F9" w:rsidRPr="00EC16E8">
        <w:rPr>
          <w:rStyle w:val="Char2"/>
          <w:rFonts w:hint="eastAsia"/>
          <w:rtl/>
        </w:rPr>
        <w:t>‌</w:t>
      </w:r>
      <w:r w:rsidR="00420579" w:rsidRPr="00EC16E8">
        <w:rPr>
          <w:rStyle w:val="Char2"/>
          <w:rFonts w:hint="cs"/>
          <w:rtl/>
        </w:rPr>
        <w:t>گفتند، درباره</w:t>
      </w:r>
      <w:r w:rsidR="002305F9" w:rsidRPr="00EC16E8">
        <w:rPr>
          <w:rStyle w:val="Char2"/>
          <w:rFonts w:hint="eastAsia"/>
          <w:rtl/>
        </w:rPr>
        <w:t>‌</w:t>
      </w:r>
      <w:r w:rsidR="00420579" w:rsidRPr="00EC16E8">
        <w:rPr>
          <w:rStyle w:val="Char2"/>
          <w:rFonts w:hint="cs"/>
          <w:rtl/>
        </w:rPr>
        <w:t>ی ابوب</w:t>
      </w:r>
      <w:r w:rsidR="00AD75A3" w:rsidRPr="00EC16E8">
        <w:rPr>
          <w:rStyle w:val="Char2"/>
          <w:rFonts w:hint="cs"/>
          <w:rtl/>
        </w:rPr>
        <w:t>ک</w:t>
      </w:r>
      <w:r w:rsidR="00420579" w:rsidRPr="00EC16E8">
        <w:rPr>
          <w:rStyle w:val="Char2"/>
          <w:rFonts w:hint="cs"/>
          <w:rtl/>
        </w:rPr>
        <w:t>ر نمی</w:t>
      </w:r>
      <w:r w:rsidR="002305F9" w:rsidRPr="00EC16E8">
        <w:rPr>
          <w:rStyle w:val="Char2"/>
          <w:rFonts w:hint="eastAsia"/>
          <w:rtl/>
        </w:rPr>
        <w:t>‌</w:t>
      </w:r>
      <w:r w:rsidR="00420579" w:rsidRPr="00EC16E8">
        <w:rPr>
          <w:rStyle w:val="Char2"/>
          <w:rFonts w:hint="cs"/>
          <w:rtl/>
        </w:rPr>
        <w:t xml:space="preserve">گفتند </w:t>
      </w:r>
      <w:r w:rsidR="00AD75A3" w:rsidRPr="00EC16E8">
        <w:rPr>
          <w:rStyle w:val="Char2"/>
          <w:rFonts w:hint="cs"/>
          <w:rtl/>
        </w:rPr>
        <w:t>ک</w:t>
      </w:r>
      <w:r w:rsidR="00420579" w:rsidRPr="00EC16E8">
        <w:rPr>
          <w:rStyle w:val="Char2"/>
          <w:rFonts w:hint="cs"/>
          <w:rtl/>
        </w:rPr>
        <w:t>ه صد</w:t>
      </w:r>
      <w:r w:rsidR="00D75365" w:rsidRPr="00EC16E8">
        <w:rPr>
          <w:rStyle w:val="Char2"/>
          <w:rFonts w:hint="cs"/>
          <w:rtl/>
        </w:rPr>
        <w:t>ی</w:t>
      </w:r>
      <w:r w:rsidR="00420579" w:rsidRPr="00EC16E8">
        <w:rPr>
          <w:rStyle w:val="Char2"/>
          <w:rFonts w:hint="cs"/>
          <w:rtl/>
        </w:rPr>
        <w:t>ق است و درباره</w:t>
      </w:r>
      <w:r w:rsidR="002305F9" w:rsidRPr="00EC16E8">
        <w:rPr>
          <w:rStyle w:val="Char2"/>
          <w:rFonts w:hint="eastAsia"/>
          <w:rtl/>
        </w:rPr>
        <w:t>‌</w:t>
      </w:r>
      <w:r w:rsidR="00420579" w:rsidRPr="00EC16E8">
        <w:rPr>
          <w:rStyle w:val="Char2"/>
          <w:rFonts w:hint="cs"/>
          <w:rtl/>
        </w:rPr>
        <w:t>ی عمر نمی</w:t>
      </w:r>
      <w:r w:rsidR="002305F9" w:rsidRPr="00EC16E8">
        <w:rPr>
          <w:rStyle w:val="Char2"/>
          <w:rFonts w:hint="eastAsia"/>
          <w:rtl/>
        </w:rPr>
        <w:t>‌</w:t>
      </w:r>
      <w:r w:rsidR="00420579" w:rsidRPr="00EC16E8">
        <w:rPr>
          <w:rStyle w:val="Char2"/>
          <w:rFonts w:hint="cs"/>
          <w:rtl/>
        </w:rPr>
        <w:t xml:space="preserve">گفتند </w:t>
      </w:r>
      <w:r w:rsidR="00AD75A3" w:rsidRPr="00EC16E8">
        <w:rPr>
          <w:rStyle w:val="Char2"/>
          <w:rFonts w:hint="cs"/>
          <w:rtl/>
        </w:rPr>
        <w:t>ک</w:t>
      </w:r>
      <w:r w:rsidR="00420579" w:rsidRPr="00EC16E8">
        <w:rPr>
          <w:rStyle w:val="Char2"/>
          <w:rFonts w:hint="cs"/>
          <w:rtl/>
        </w:rPr>
        <w:t>ه نگهبان</w:t>
      </w:r>
      <w:r w:rsidR="00D75365" w:rsidRPr="00EC16E8">
        <w:rPr>
          <w:rStyle w:val="Char2"/>
          <w:rFonts w:hint="cs"/>
          <w:rtl/>
        </w:rPr>
        <w:t>ی</w:t>
      </w:r>
      <w:r w:rsidR="00420579" w:rsidRPr="00EC16E8">
        <w:rPr>
          <w:rStyle w:val="Char2"/>
          <w:rFonts w:hint="cs"/>
          <w:rtl/>
        </w:rPr>
        <w:t xml:space="preserve"> مبار</w:t>
      </w:r>
      <w:r w:rsidR="00AD75A3" w:rsidRPr="00EC16E8">
        <w:rPr>
          <w:rStyle w:val="Char2"/>
          <w:rFonts w:hint="cs"/>
          <w:rtl/>
        </w:rPr>
        <w:t>ک</w:t>
      </w:r>
      <w:r w:rsidR="00420579" w:rsidRPr="00EC16E8">
        <w:rPr>
          <w:rStyle w:val="Char2"/>
          <w:rFonts w:hint="cs"/>
          <w:rtl/>
        </w:rPr>
        <w:t xml:space="preserve"> و سیرت و روشی رضا</w:t>
      </w:r>
      <w:r w:rsidR="00D75365" w:rsidRPr="00EC16E8">
        <w:rPr>
          <w:rStyle w:val="Char2"/>
          <w:rFonts w:hint="cs"/>
          <w:rtl/>
        </w:rPr>
        <w:t>ی</w:t>
      </w:r>
      <w:r w:rsidR="00420579" w:rsidRPr="00EC16E8">
        <w:rPr>
          <w:rStyle w:val="Char2"/>
          <w:rFonts w:hint="cs"/>
          <w:rtl/>
        </w:rPr>
        <w:t>ت بخش داشت و فرزندانشان را به نام</w:t>
      </w:r>
      <w:r w:rsidR="00704539" w:rsidRPr="00EC16E8">
        <w:rPr>
          <w:rStyle w:val="Char2"/>
          <w:rFonts w:hint="cs"/>
          <w:rtl/>
        </w:rPr>
        <w:t xml:space="preserve"> آن‌ها </w:t>
      </w:r>
      <w:r w:rsidR="00420579" w:rsidRPr="00EC16E8">
        <w:rPr>
          <w:rStyle w:val="Char2"/>
          <w:rFonts w:hint="cs"/>
          <w:rtl/>
        </w:rPr>
        <w:t>نم</w:t>
      </w:r>
      <w:r w:rsidR="00D75365" w:rsidRPr="00EC16E8">
        <w:rPr>
          <w:rStyle w:val="Char2"/>
          <w:rFonts w:hint="cs"/>
          <w:rtl/>
        </w:rPr>
        <w:t>ی</w:t>
      </w:r>
      <w:r w:rsidR="002305F9" w:rsidRPr="00EC16E8">
        <w:rPr>
          <w:rStyle w:val="Char2"/>
          <w:rFonts w:hint="eastAsia"/>
          <w:rtl/>
        </w:rPr>
        <w:t>‌</w:t>
      </w:r>
      <w:r w:rsidR="00420579" w:rsidRPr="00EC16E8">
        <w:rPr>
          <w:rStyle w:val="Char2"/>
          <w:rFonts w:hint="cs"/>
          <w:rtl/>
        </w:rPr>
        <w:t>نام</w:t>
      </w:r>
      <w:r w:rsidR="00D75365" w:rsidRPr="00EC16E8">
        <w:rPr>
          <w:rStyle w:val="Char2"/>
          <w:rFonts w:hint="cs"/>
          <w:rtl/>
        </w:rPr>
        <w:t>ی</w:t>
      </w:r>
      <w:r w:rsidR="00420579" w:rsidRPr="00EC16E8">
        <w:rPr>
          <w:rStyle w:val="Char2"/>
          <w:rFonts w:hint="cs"/>
          <w:rtl/>
        </w:rPr>
        <w:t>دند و با</w:t>
      </w:r>
      <w:r w:rsidR="00704539" w:rsidRPr="00EC16E8">
        <w:rPr>
          <w:rStyle w:val="Char2"/>
          <w:rFonts w:hint="cs"/>
          <w:rtl/>
        </w:rPr>
        <w:t xml:space="preserve"> آن‌ها </w:t>
      </w:r>
      <w:r w:rsidR="00420579" w:rsidRPr="00EC16E8">
        <w:rPr>
          <w:rStyle w:val="Char2"/>
          <w:rFonts w:hint="cs"/>
          <w:rtl/>
        </w:rPr>
        <w:t>ازدواج و معاشرت نداشتند و بعد از مرگشان</w:t>
      </w:r>
      <w:r w:rsidR="00704539" w:rsidRPr="00EC16E8">
        <w:rPr>
          <w:rStyle w:val="Char2"/>
          <w:rFonts w:hint="cs"/>
          <w:rtl/>
        </w:rPr>
        <w:t xml:space="preserve"> آن‌ها </w:t>
      </w:r>
      <w:r w:rsidR="00420579" w:rsidRPr="00EC16E8">
        <w:rPr>
          <w:rStyle w:val="Char2"/>
          <w:rFonts w:hint="cs"/>
          <w:rtl/>
        </w:rPr>
        <w:t>را مدح نم</w:t>
      </w:r>
      <w:r w:rsidR="00D75365" w:rsidRPr="00EC16E8">
        <w:rPr>
          <w:rStyle w:val="Char2"/>
          <w:rFonts w:hint="cs"/>
          <w:rtl/>
        </w:rPr>
        <w:t>ی</w:t>
      </w:r>
      <w:r w:rsidR="002305F9" w:rsidRPr="00EC16E8">
        <w:rPr>
          <w:rStyle w:val="Char2"/>
          <w:rFonts w:hint="eastAsia"/>
          <w:rtl/>
        </w:rPr>
        <w:t>‌</w:t>
      </w:r>
      <w:r w:rsidR="00AD75A3" w:rsidRPr="00EC16E8">
        <w:rPr>
          <w:rStyle w:val="Char2"/>
          <w:rFonts w:hint="cs"/>
          <w:rtl/>
        </w:rPr>
        <w:t>ک</w:t>
      </w:r>
      <w:r w:rsidR="00420579" w:rsidRPr="00EC16E8">
        <w:rPr>
          <w:rStyle w:val="Char2"/>
          <w:rFonts w:hint="cs"/>
          <w:rtl/>
        </w:rPr>
        <w:t>ردند. بعد از ا</w:t>
      </w:r>
      <w:r w:rsidR="00D75365" w:rsidRPr="00EC16E8">
        <w:rPr>
          <w:rStyle w:val="Char2"/>
          <w:rFonts w:hint="cs"/>
          <w:rtl/>
        </w:rPr>
        <w:t>ی</w:t>
      </w:r>
      <w:r w:rsidR="00420579" w:rsidRPr="00EC16E8">
        <w:rPr>
          <w:rStyle w:val="Char2"/>
          <w:rFonts w:hint="cs"/>
          <w:rtl/>
        </w:rPr>
        <w:t>ن همه روا</w:t>
      </w:r>
      <w:r w:rsidR="00D75365" w:rsidRPr="00EC16E8">
        <w:rPr>
          <w:rStyle w:val="Char2"/>
          <w:rFonts w:hint="cs"/>
          <w:rtl/>
        </w:rPr>
        <w:t>ی</w:t>
      </w:r>
      <w:r w:rsidR="00420579" w:rsidRPr="00EC16E8">
        <w:rPr>
          <w:rStyle w:val="Char2"/>
          <w:rFonts w:hint="cs"/>
          <w:rtl/>
        </w:rPr>
        <w:t>ت نم</w:t>
      </w:r>
      <w:r w:rsidR="00D75365" w:rsidRPr="00EC16E8">
        <w:rPr>
          <w:rStyle w:val="Char2"/>
          <w:rFonts w:hint="cs"/>
          <w:rtl/>
        </w:rPr>
        <w:t>ی</w:t>
      </w:r>
      <w:r w:rsidR="002305F9" w:rsidRPr="00EC16E8">
        <w:rPr>
          <w:rStyle w:val="Char2"/>
          <w:rFonts w:hint="eastAsia"/>
          <w:rtl/>
        </w:rPr>
        <w:t>‌</w:t>
      </w:r>
      <w:r w:rsidR="00420579" w:rsidRPr="00EC16E8">
        <w:rPr>
          <w:rStyle w:val="Char2"/>
          <w:rFonts w:hint="cs"/>
          <w:rtl/>
        </w:rPr>
        <w:t>توان</w:t>
      </w:r>
      <w:r w:rsidR="00D75365" w:rsidRPr="00EC16E8">
        <w:rPr>
          <w:rStyle w:val="Char2"/>
          <w:rFonts w:hint="cs"/>
          <w:rtl/>
        </w:rPr>
        <w:t>ی</w:t>
      </w:r>
      <w:r w:rsidR="00420579" w:rsidRPr="00EC16E8">
        <w:rPr>
          <w:rStyle w:val="Char2"/>
          <w:rFonts w:hint="cs"/>
          <w:rtl/>
        </w:rPr>
        <w:t>م چیزی جز این بگوییم که اهل ب</w:t>
      </w:r>
      <w:r w:rsidR="00D75365" w:rsidRPr="00EC16E8">
        <w:rPr>
          <w:rStyle w:val="Char2"/>
          <w:rFonts w:hint="cs"/>
          <w:rtl/>
        </w:rPr>
        <w:t>ی</w:t>
      </w:r>
      <w:r w:rsidR="00420579" w:rsidRPr="00EC16E8">
        <w:rPr>
          <w:rStyle w:val="Char2"/>
          <w:rFonts w:hint="cs"/>
          <w:rtl/>
        </w:rPr>
        <w:t>ت در اعمال و افعال خود صادق بوده</w:t>
      </w:r>
      <w:r w:rsidR="00F15D9B" w:rsidRPr="00EC16E8">
        <w:rPr>
          <w:rStyle w:val="Char2"/>
          <w:rFonts w:hint="cs"/>
          <w:rtl/>
        </w:rPr>
        <w:t xml:space="preserve">‌اند </w:t>
      </w:r>
      <w:r w:rsidR="00420579" w:rsidRPr="00EC16E8">
        <w:rPr>
          <w:rStyle w:val="Char2"/>
          <w:rFonts w:hint="cs"/>
          <w:rtl/>
        </w:rPr>
        <w:t xml:space="preserve">و </w:t>
      </w:r>
      <w:r w:rsidR="00AD75A3" w:rsidRPr="00EC16E8">
        <w:rPr>
          <w:rStyle w:val="Char2"/>
          <w:rFonts w:hint="cs"/>
          <w:rtl/>
        </w:rPr>
        <w:t>ک</w:t>
      </w:r>
      <w:r w:rsidR="00420579" w:rsidRPr="00EC16E8">
        <w:rPr>
          <w:rStyle w:val="Char2"/>
          <w:rFonts w:hint="cs"/>
          <w:rtl/>
        </w:rPr>
        <w:t>ارها</w:t>
      </w:r>
      <w:r w:rsidR="00D75365" w:rsidRPr="00EC16E8">
        <w:rPr>
          <w:rStyle w:val="Char2"/>
          <w:rFonts w:hint="cs"/>
          <w:rtl/>
        </w:rPr>
        <w:t>ی</w:t>
      </w:r>
      <w:r w:rsidR="00420579" w:rsidRPr="00EC16E8">
        <w:rPr>
          <w:rStyle w:val="Char2"/>
          <w:rFonts w:hint="cs"/>
          <w:rtl/>
        </w:rPr>
        <w:t>شان و گفته</w:t>
      </w:r>
      <w:r w:rsidR="002305F9" w:rsidRPr="00EC16E8">
        <w:rPr>
          <w:rStyle w:val="Char2"/>
          <w:rFonts w:hint="eastAsia"/>
          <w:rtl/>
        </w:rPr>
        <w:t>‌</w:t>
      </w:r>
      <w:r w:rsidR="002305F9" w:rsidRPr="00EC16E8">
        <w:rPr>
          <w:rStyle w:val="Char2"/>
          <w:rFonts w:hint="cs"/>
          <w:rtl/>
        </w:rPr>
        <w:t>ها</w:t>
      </w:r>
      <w:r w:rsidR="00D75365" w:rsidRPr="00EC16E8">
        <w:rPr>
          <w:rStyle w:val="Char2"/>
          <w:rFonts w:hint="cs"/>
          <w:rtl/>
        </w:rPr>
        <w:t>ی</w:t>
      </w:r>
      <w:r w:rsidR="002305F9" w:rsidRPr="00EC16E8">
        <w:rPr>
          <w:rStyle w:val="Char2"/>
          <w:rFonts w:hint="cs"/>
          <w:rtl/>
        </w:rPr>
        <w:t>شان مصداق ا</w:t>
      </w:r>
      <w:r w:rsidR="00D75365" w:rsidRPr="00EC16E8">
        <w:rPr>
          <w:rStyle w:val="Char2"/>
          <w:rFonts w:hint="cs"/>
          <w:rtl/>
        </w:rPr>
        <w:t>ی</w:t>
      </w:r>
      <w:r w:rsidR="002305F9" w:rsidRPr="00EC16E8">
        <w:rPr>
          <w:rStyle w:val="Char2"/>
          <w:rFonts w:hint="cs"/>
          <w:rtl/>
        </w:rPr>
        <w:t>ن راست</w:t>
      </w:r>
      <w:r w:rsidR="00D75365" w:rsidRPr="00EC16E8">
        <w:rPr>
          <w:rStyle w:val="Char2"/>
          <w:rFonts w:hint="cs"/>
          <w:rtl/>
        </w:rPr>
        <w:t>ی</w:t>
      </w:r>
      <w:r w:rsidR="00420579" w:rsidRPr="00EC16E8">
        <w:rPr>
          <w:rStyle w:val="Char2"/>
          <w:rFonts w:hint="cs"/>
          <w:rtl/>
        </w:rPr>
        <w:t xml:space="preserve"> است، اما ش</w:t>
      </w:r>
      <w:r w:rsidR="00D75365" w:rsidRPr="00EC16E8">
        <w:rPr>
          <w:rStyle w:val="Char2"/>
          <w:rFonts w:hint="cs"/>
          <w:rtl/>
        </w:rPr>
        <w:t>ی</w:t>
      </w:r>
      <w:r w:rsidR="00420579" w:rsidRPr="00EC16E8">
        <w:rPr>
          <w:rStyle w:val="Char2"/>
          <w:rFonts w:hint="cs"/>
          <w:rtl/>
        </w:rPr>
        <w:t>عه بر</w:t>
      </w:r>
      <w:r w:rsidR="00704539" w:rsidRPr="00EC16E8">
        <w:rPr>
          <w:rStyle w:val="Char2"/>
          <w:rFonts w:hint="cs"/>
          <w:rtl/>
        </w:rPr>
        <w:t xml:space="preserve"> آن‌ها </w:t>
      </w:r>
      <w:r w:rsidR="00420579" w:rsidRPr="00EC16E8">
        <w:rPr>
          <w:rStyle w:val="Char2"/>
          <w:rFonts w:hint="cs"/>
          <w:rtl/>
        </w:rPr>
        <w:t>دروغ بسته</w:t>
      </w:r>
      <w:r w:rsidR="00F15D9B" w:rsidRPr="00EC16E8">
        <w:rPr>
          <w:rStyle w:val="Char2"/>
          <w:rFonts w:hint="cs"/>
          <w:rtl/>
        </w:rPr>
        <w:t xml:space="preserve">‌اند </w:t>
      </w:r>
      <w:r w:rsidR="00420579" w:rsidRPr="00EC16E8">
        <w:rPr>
          <w:rStyle w:val="Char2"/>
          <w:rFonts w:hint="cs"/>
          <w:rtl/>
        </w:rPr>
        <w:t>و در عق</w:t>
      </w:r>
      <w:r w:rsidR="00D75365" w:rsidRPr="00EC16E8">
        <w:rPr>
          <w:rStyle w:val="Char2"/>
          <w:rFonts w:hint="cs"/>
          <w:rtl/>
        </w:rPr>
        <w:t>ی</w:t>
      </w:r>
      <w:r w:rsidR="00420579" w:rsidRPr="00EC16E8">
        <w:rPr>
          <w:rStyle w:val="Char2"/>
          <w:rFonts w:hint="cs"/>
          <w:rtl/>
        </w:rPr>
        <w:t>ده با</w:t>
      </w:r>
      <w:r w:rsidR="00704539" w:rsidRPr="00EC16E8">
        <w:rPr>
          <w:rStyle w:val="Char2"/>
          <w:rFonts w:hint="cs"/>
          <w:rtl/>
        </w:rPr>
        <w:t xml:space="preserve"> آن‌ها </w:t>
      </w:r>
      <w:r w:rsidR="00420579" w:rsidRPr="00EC16E8">
        <w:rPr>
          <w:rStyle w:val="Char2"/>
          <w:rFonts w:hint="cs"/>
          <w:rtl/>
        </w:rPr>
        <w:t>مخالفند و با دوستان و نزد</w:t>
      </w:r>
      <w:r w:rsidR="00D75365" w:rsidRPr="00EC16E8">
        <w:rPr>
          <w:rStyle w:val="Char2"/>
          <w:rFonts w:hint="cs"/>
          <w:rtl/>
        </w:rPr>
        <w:t>ی</w:t>
      </w:r>
      <w:r w:rsidR="00AD75A3" w:rsidRPr="00EC16E8">
        <w:rPr>
          <w:rStyle w:val="Char2"/>
          <w:rFonts w:hint="cs"/>
          <w:rtl/>
        </w:rPr>
        <w:t>ک</w:t>
      </w:r>
      <w:r w:rsidR="00420579" w:rsidRPr="00EC16E8">
        <w:rPr>
          <w:rStyle w:val="Char2"/>
          <w:rFonts w:hint="cs"/>
          <w:rtl/>
        </w:rPr>
        <w:t>ان و رهبران و امرا و ح</w:t>
      </w:r>
      <w:r w:rsidR="00AD75A3" w:rsidRPr="00EC16E8">
        <w:rPr>
          <w:rStyle w:val="Char2"/>
          <w:rFonts w:hint="cs"/>
          <w:rtl/>
        </w:rPr>
        <w:t>ک</w:t>
      </w:r>
      <w:r w:rsidR="00420579" w:rsidRPr="00EC16E8">
        <w:rPr>
          <w:rStyle w:val="Char2"/>
          <w:rFonts w:hint="cs"/>
          <w:rtl/>
        </w:rPr>
        <w:t>ام</w:t>
      </w:r>
      <w:r w:rsidR="00704539" w:rsidRPr="00EC16E8">
        <w:rPr>
          <w:rStyle w:val="Char2"/>
          <w:rFonts w:hint="cs"/>
          <w:rtl/>
        </w:rPr>
        <w:t xml:space="preserve"> آن‌ها </w:t>
      </w:r>
      <w:r w:rsidR="00420579" w:rsidRPr="00EC16E8">
        <w:rPr>
          <w:rStyle w:val="Char2"/>
          <w:rFonts w:hint="cs"/>
          <w:rtl/>
        </w:rPr>
        <w:t xml:space="preserve">دشمن هستند. همان </w:t>
      </w:r>
      <w:r w:rsidR="00AD75A3" w:rsidRPr="00EC16E8">
        <w:rPr>
          <w:rStyle w:val="Char2"/>
          <w:rFonts w:hint="cs"/>
          <w:rtl/>
        </w:rPr>
        <w:t>ک</w:t>
      </w:r>
      <w:r w:rsidR="00420579" w:rsidRPr="00EC16E8">
        <w:rPr>
          <w:rStyle w:val="Char2"/>
          <w:rFonts w:hint="cs"/>
          <w:rtl/>
        </w:rPr>
        <w:t>سان</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 اهل بیت خالصانه از</w:t>
      </w:r>
      <w:r w:rsidR="00704539" w:rsidRPr="00EC16E8">
        <w:rPr>
          <w:rStyle w:val="Char2"/>
          <w:rFonts w:hint="cs"/>
          <w:rtl/>
        </w:rPr>
        <w:t xml:space="preserve"> آن‌ها </w:t>
      </w:r>
      <w:r w:rsidR="00420579" w:rsidRPr="00EC16E8">
        <w:rPr>
          <w:rStyle w:val="Char2"/>
          <w:rFonts w:hint="cs"/>
          <w:rtl/>
        </w:rPr>
        <w:t>اطاعت م</w:t>
      </w:r>
      <w:r w:rsidR="00D75365" w:rsidRPr="00EC16E8">
        <w:rPr>
          <w:rStyle w:val="Char2"/>
          <w:rFonts w:hint="cs"/>
          <w:rtl/>
        </w:rPr>
        <w:t>ی</w:t>
      </w:r>
      <w:r w:rsidR="002305F9" w:rsidRPr="00EC16E8">
        <w:rPr>
          <w:rStyle w:val="Char2"/>
          <w:rFonts w:hint="eastAsia"/>
          <w:rtl/>
        </w:rPr>
        <w:t>‌</w:t>
      </w:r>
      <w:r w:rsidR="00AD75A3" w:rsidRPr="00EC16E8">
        <w:rPr>
          <w:rStyle w:val="Char2"/>
          <w:rFonts w:hint="cs"/>
          <w:rtl/>
        </w:rPr>
        <w:t>ک</w:t>
      </w:r>
      <w:r w:rsidR="00420579" w:rsidRPr="00EC16E8">
        <w:rPr>
          <w:rStyle w:val="Char2"/>
          <w:rFonts w:hint="cs"/>
          <w:rtl/>
        </w:rPr>
        <w:t>ردند و با</w:t>
      </w:r>
      <w:r w:rsidR="00704539" w:rsidRPr="00EC16E8">
        <w:rPr>
          <w:rStyle w:val="Char2"/>
          <w:rFonts w:hint="cs"/>
          <w:rtl/>
        </w:rPr>
        <w:t xml:space="preserve"> آن‌ها </w:t>
      </w:r>
      <w:r w:rsidR="00420579" w:rsidRPr="00EC16E8">
        <w:rPr>
          <w:rStyle w:val="Char2"/>
          <w:rFonts w:hint="cs"/>
          <w:rtl/>
        </w:rPr>
        <w:t>مشورت م</w:t>
      </w:r>
      <w:r w:rsidR="00D75365" w:rsidRPr="00EC16E8">
        <w:rPr>
          <w:rStyle w:val="Char2"/>
          <w:rFonts w:hint="cs"/>
          <w:rtl/>
        </w:rPr>
        <w:t>ی</w:t>
      </w:r>
      <w:r w:rsidR="002305F9" w:rsidRPr="00EC16E8">
        <w:rPr>
          <w:rStyle w:val="Char2"/>
          <w:rFonts w:hint="eastAsia"/>
          <w:rtl/>
        </w:rPr>
        <w:t>‌</w:t>
      </w:r>
      <w:r w:rsidR="00420579" w:rsidRPr="00EC16E8">
        <w:rPr>
          <w:rStyle w:val="Char2"/>
          <w:rFonts w:hint="cs"/>
          <w:rtl/>
        </w:rPr>
        <w:t xml:space="preserve">نمودند. </w:t>
      </w:r>
      <w:r w:rsidR="00773652">
        <w:rPr>
          <w:rStyle w:val="Char2"/>
          <w:rFonts w:hint="cs"/>
          <w:rtl/>
        </w:rPr>
        <w:t>همچنان‌که</w:t>
      </w:r>
      <w:r w:rsidR="00420579" w:rsidRPr="00EC16E8">
        <w:rPr>
          <w:rStyle w:val="Char2"/>
          <w:rFonts w:hint="cs"/>
          <w:rtl/>
        </w:rPr>
        <w:t xml:space="preserve"> پیش از این به تفص</w:t>
      </w:r>
      <w:r w:rsidR="00D75365" w:rsidRPr="00EC16E8">
        <w:rPr>
          <w:rStyle w:val="Char2"/>
          <w:rFonts w:hint="cs"/>
          <w:rtl/>
        </w:rPr>
        <w:t>ی</w:t>
      </w:r>
      <w:r w:rsidR="00420579" w:rsidRPr="00EC16E8">
        <w:rPr>
          <w:rStyle w:val="Char2"/>
          <w:rFonts w:hint="cs"/>
          <w:rtl/>
        </w:rPr>
        <w:t>ل ب</w:t>
      </w:r>
      <w:r w:rsidR="00D75365" w:rsidRPr="00EC16E8">
        <w:rPr>
          <w:rStyle w:val="Char2"/>
          <w:rFonts w:hint="cs"/>
          <w:rtl/>
        </w:rPr>
        <w:t>ی</w:t>
      </w:r>
      <w:r w:rsidR="00420579" w:rsidRPr="00EC16E8">
        <w:rPr>
          <w:rStyle w:val="Char2"/>
          <w:rFonts w:hint="cs"/>
          <w:rtl/>
        </w:rPr>
        <w:t xml:space="preserve">ان </w:t>
      </w:r>
      <w:r w:rsidR="00AD75A3" w:rsidRPr="00EC16E8">
        <w:rPr>
          <w:rStyle w:val="Char2"/>
          <w:rFonts w:hint="cs"/>
          <w:rtl/>
        </w:rPr>
        <w:t>ک</w:t>
      </w:r>
      <w:r w:rsidR="00420579" w:rsidRPr="00EC16E8">
        <w:rPr>
          <w:rStyle w:val="Char2"/>
          <w:rFonts w:hint="cs"/>
          <w:rtl/>
        </w:rPr>
        <w:t>رد</w:t>
      </w:r>
      <w:r w:rsidR="00D75365" w:rsidRPr="00EC16E8">
        <w:rPr>
          <w:rStyle w:val="Char2"/>
          <w:rFonts w:hint="cs"/>
          <w:rtl/>
        </w:rPr>
        <w:t>ی</w:t>
      </w:r>
      <w:r w:rsidR="00420579" w:rsidRPr="00EC16E8">
        <w:rPr>
          <w:rStyle w:val="Char2"/>
          <w:rFonts w:hint="cs"/>
          <w:rtl/>
        </w:rPr>
        <w:t>م.</w:t>
      </w:r>
      <w:r w:rsidR="00420579" w:rsidRPr="00EC16E8">
        <w:rPr>
          <w:rStyle w:val="Char2"/>
          <w:rtl/>
        </w:rPr>
        <w:t xml:space="preserve"> </w:t>
      </w:r>
    </w:p>
    <w:p w:rsidR="00420579" w:rsidRPr="00EC16E8" w:rsidRDefault="00420579" w:rsidP="00EC16E8">
      <w:pPr>
        <w:widowControl w:val="0"/>
        <w:ind w:firstLine="284"/>
        <w:rPr>
          <w:rStyle w:val="Char2"/>
          <w:rtl/>
        </w:rPr>
      </w:pPr>
      <w:r w:rsidRPr="00EC16E8">
        <w:rPr>
          <w:rStyle w:val="Char2"/>
          <w:rFonts w:hint="cs"/>
          <w:rtl/>
        </w:rPr>
        <w:t>وگرنه آ</w:t>
      </w:r>
      <w:r w:rsidR="00D75365" w:rsidRPr="00EC16E8">
        <w:rPr>
          <w:rStyle w:val="Char2"/>
          <w:rFonts w:hint="cs"/>
          <w:rtl/>
        </w:rPr>
        <w:t>ی</w:t>
      </w:r>
      <w:r w:rsidRPr="00EC16E8">
        <w:rPr>
          <w:rStyle w:val="Char2"/>
          <w:rFonts w:hint="cs"/>
          <w:rtl/>
        </w:rPr>
        <w:t xml:space="preserve">ا خردمندانه است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مانند آن مرد شجاع و قهرمان و دلاور،‌ ابوب</w:t>
      </w:r>
      <w:r w:rsidR="00AD75A3" w:rsidRPr="00EC16E8">
        <w:rPr>
          <w:rStyle w:val="Char2"/>
          <w:rFonts w:hint="cs"/>
          <w:rtl/>
        </w:rPr>
        <w:t>ک</w:t>
      </w:r>
      <w:r w:rsidRPr="00EC16E8">
        <w:rPr>
          <w:rStyle w:val="Char2"/>
          <w:rFonts w:hint="cs"/>
          <w:rtl/>
        </w:rPr>
        <w:t>ر او را به زور وادار به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ند و عمر با دختر و</w:t>
      </w:r>
      <w:r w:rsidR="00D75365" w:rsidRPr="00EC16E8">
        <w:rPr>
          <w:rStyle w:val="Char2"/>
          <w:rFonts w:hint="cs"/>
          <w:rtl/>
        </w:rPr>
        <w:t>ی</w:t>
      </w:r>
      <w:r w:rsidRPr="00EC16E8">
        <w:rPr>
          <w:rStyle w:val="Char2"/>
          <w:rFonts w:hint="cs"/>
          <w:rtl/>
        </w:rPr>
        <w:t xml:space="preserve"> ازدواج </w:t>
      </w:r>
      <w:r w:rsidR="00AD75A3" w:rsidRPr="00EC16E8">
        <w:rPr>
          <w:rStyle w:val="Char2"/>
          <w:rFonts w:hint="cs"/>
          <w:rtl/>
        </w:rPr>
        <w:t>ک</w:t>
      </w:r>
      <w:r w:rsidRPr="00EC16E8">
        <w:rPr>
          <w:rStyle w:val="Char2"/>
          <w:rFonts w:hint="cs"/>
          <w:rtl/>
        </w:rPr>
        <w:t>ند و عثمان از او پیشی بگیرد و فرزندانش را به نام</w:t>
      </w:r>
      <w:r w:rsidR="00704539" w:rsidRPr="00EC16E8">
        <w:rPr>
          <w:rStyle w:val="Char2"/>
          <w:rFonts w:hint="cs"/>
          <w:rtl/>
        </w:rPr>
        <w:t xml:space="preserve"> آن‌ها </w:t>
      </w:r>
      <w:r w:rsidRPr="00EC16E8">
        <w:rPr>
          <w:rStyle w:val="Char2"/>
          <w:rFonts w:hint="cs"/>
          <w:rtl/>
        </w:rPr>
        <w:t xml:space="preserve">بنامد و </w:t>
      </w:r>
      <w:r w:rsidR="00D75365" w:rsidRPr="00EC16E8">
        <w:rPr>
          <w:rStyle w:val="Char2"/>
          <w:rFonts w:hint="cs"/>
          <w:rtl/>
        </w:rPr>
        <w:t>ی</w:t>
      </w:r>
      <w:r w:rsidRPr="00EC16E8">
        <w:rPr>
          <w:rStyle w:val="Char2"/>
          <w:rFonts w:hint="cs"/>
          <w:rtl/>
        </w:rPr>
        <w:t>اوران</w:t>
      </w:r>
      <w:r w:rsidR="00704539" w:rsidRPr="00EC16E8">
        <w:rPr>
          <w:rStyle w:val="Char2"/>
          <w:rFonts w:hint="cs"/>
          <w:rtl/>
        </w:rPr>
        <w:t xml:space="preserve"> آن‌ها </w:t>
      </w:r>
      <w:r w:rsidRPr="00EC16E8">
        <w:rPr>
          <w:rStyle w:val="Char2"/>
          <w:rFonts w:hint="cs"/>
          <w:rtl/>
        </w:rPr>
        <w:t xml:space="preserve">همان </w:t>
      </w:r>
      <w:r w:rsidR="00D75365" w:rsidRPr="00EC16E8">
        <w:rPr>
          <w:rStyle w:val="Char2"/>
          <w:rFonts w:hint="cs"/>
          <w:rtl/>
        </w:rPr>
        <w:t>ی</w:t>
      </w:r>
      <w:r w:rsidRPr="00EC16E8">
        <w:rPr>
          <w:rStyle w:val="Char2"/>
          <w:rFonts w:hint="cs"/>
          <w:rtl/>
        </w:rPr>
        <w:t>اوران و</w:t>
      </w:r>
      <w:r w:rsidR="00D75365" w:rsidRPr="00EC16E8">
        <w:rPr>
          <w:rStyle w:val="Char2"/>
          <w:rFonts w:hint="cs"/>
          <w:rtl/>
        </w:rPr>
        <w:t>ی</w:t>
      </w:r>
      <w:r w:rsidRPr="00EC16E8">
        <w:rPr>
          <w:rStyle w:val="Char2"/>
          <w:rFonts w:hint="cs"/>
          <w:rtl/>
        </w:rPr>
        <w:t xml:space="preserve"> باشند؟</w:t>
      </w:r>
      <w:r w:rsidRPr="00EC16E8">
        <w:rPr>
          <w:rStyle w:val="Char2"/>
          <w:rtl/>
        </w:rPr>
        <w:t xml:space="preserve"> </w:t>
      </w:r>
    </w:p>
    <w:p w:rsidR="00420579" w:rsidRPr="007455A3" w:rsidRDefault="002305F9" w:rsidP="00EC16E8">
      <w:pPr>
        <w:ind w:firstLine="284"/>
        <w:rPr>
          <w:rStyle w:val="Char2"/>
          <w:rtl/>
        </w:rPr>
      </w:pPr>
      <w:r w:rsidRPr="007455A3">
        <w:rPr>
          <w:rStyle w:val="Char2"/>
          <w:rFonts w:hint="cs"/>
          <w:rtl/>
        </w:rPr>
        <w:t>هرچند شیعیان در ظاهر</w:t>
      </w:r>
      <w:r w:rsidR="00420579" w:rsidRPr="007455A3">
        <w:rPr>
          <w:rStyle w:val="Char2"/>
          <w:rFonts w:hint="cs"/>
          <w:rtl/>
        </w:rPr>
        <w:t>،</w:t>
      </w:r>
      <w:r w:rsidRPr="007455A3">
        <w:rPr>
          <w:rStyle w:val="Char2"/>
          <w:rFonts w:hint="cs"/>
          <w:rtl/>
        </w:rPr>
        <w:t xml:space="preserve"> </w:t>
      </w:r>
      <w:r w:rsidR="00420579" w:rsidRPr="007455A3">
        <w:rPr>
          <w:rStyle w:val="Char2"/>
          <w:rFonts w:hint="cs"/>
          <w:rtl/>
        </w:rPr>
        <w:t>اظهار دوست</w:t>
      </w:r>
      <w:r w:rsidR="00D75365">
        <w:rPr>
          <w:rStyle w:val="Char2"/>
          <w:rFonts w:hint="cs"/>
          <w:rtl/>
        </w:rPr>
        <w:t>ی</w:t>
      </w:r>
      <w:r w:rsidR="00420579" w:rsidRPr="007455A3">
        <w:rPr>
          <w:rStyle w:val="Char2"/>
          <w:rFonts w:hint="cs"/>
          <w:rtl/>
        </w:rPr>
        <w:t xml:space="preserve"> با اهل ب</w:t>
      </w:r>
      <w:r w:rsidR="00D75365">
        <w:rPr>
          <w:rStyle w:val="Char2"/>
          <w:rFonts w:hint="cs"/>
          <w:rtl/>
        </w:rPr>
        <w:t>ی</w:t>
      </w:r>
      <w:r w:rsidR="00420579" w:rsidRPr="007455A3">
        <w:rPr>
          <w:rStyle w:val="Char2"/>
          <w:rFonts w:hint="cs"/>
          <w:rtl/>
        </w:rPr>
        <w:t>ت می</w:t>
      </w:r>
      <w:r w:rsidRPr="007455A3">
        <w:rPr>
          <w:rStyle w:val="Char2"/>
          <w:rFonts w:hint="eastAsia"/>
          <w:rtl/>
        </w:rPr>
        <w:t>‌</w:t>
      </w:r>
      <w:r w:rsidR="00AD75A3">
        <w:rPr>
          <w:rStyle w:val="Char2"/>
          <w:rFonts w:hint="cs"/>
          <w:rtl/>
        </w:rPr>
        <w:t>ک</w:t>
      </w:r>
      <w:r w:rsidR="00420579" w:rsidRPr="007455A3">
        <w:rPr>
          <w:rStyle w:val="Char2"/>
          <w:rFonts w:hint="cs"/>
          <w:rtl/>
        </w:rPr>
        <w:t xml:space="preserve">نند اما در </w:t>
      </w:r>
      <w:r w:rsidR="00AD75A3">
        <w:rPr>
          <w:rStyle w:val="Char2"/>
          <w:rFonts w:hint="cs"/>
          <w:rtl/>
        </w:rPr>
        <w:t>ک</w:t>
      </w:r>
      <w:r w:rsidR="00420579" w:rsidRPr="007455A3">
        <w:rPr>
          <w:rStyle w:val="Char2"/>
          <w:rFonts w:hint="cs"/>
          <w:rtl/>
        </w:rPr>
        <w:t>ینه</w:t>
      </w:r>
      <w:r w:rsidR="00704539">
        <w:rPr>
          <w:rStyle w:val="Char2"/>
          <w:rFonts w:hint="cs"/>
          <w:rtl/>
        </w:rPr>
        <w:t xml:space="preserve">‌ای </w:t>
      </w:r>
      <w:r w:rsidR="00AD75A3">
        <w:rPr>
          <w:rStyle w:val="Char2"/>
          <w:rFonts w:hint="cs"/>
          <w:rtl/>
        </w:rPr>
        <w:t>ک</w:t>
      </w:r>
      <w:r w:rsidR="00420579" w:rsidRPr="007455A3">
        <w:rPr>
          <w:rStyle w:val="Char2"/>
          <w:rFonts w:hint="cs"/>
          <w:rtl/>
        </w:rPr>
        <w:t>ه نسبت به خلفا</w:t>
      </w:r>
      <w:r w:rsidR="00D75365">
        <w:rPr>
          <w:rStyle w:val="Char2"/>
          <w:rFonts w:hint="cs"/>
          <w:rtl/>
        </w:rPr>
        <w:t>ی</w:t>
      </w:r>
      <w:r w:rsidR="00420579" w:rsidRPr="007455A3">
        <w:rPr>
          <w:rStyle w:val="Char2"/>
          <w:rFonts w:hint="cs"/>
          <w:rtl/>
        </w:rPr>
        <w:t xml:space="preserve"> راشد</w:t>
      </w:r>
      <w:r w:rsidR="00D75365">
        <w:rPr>
          <w:rStyle w:val="Char2"/>
          <w:rFonts w:hint="cs"/>
          <w:rtl/>
        </w:rPr>
        <w:t>ی</w:t>
      </w:r>
      <w:r w:rsidR="00420579" w:rsidRPr="007455A3">
        <w:rPr>
          <w:rStyle w:val="Char2"/>
          <w:rFonts w:hint="cs"/>
          <w:rtl/>
        </w:rPr>
        <w:t>ن و اصحاب برگز</w:t>
      </w:r>
      <w:r w:rsidR="00D75365">
        <w:rPr>
          <w:rStyle w:val="Char2"/>
          <w:rFonts w:hint="cs"/>
          <w:rtl/>
        </w:rPr>
        <w:t>ی</w:t>
      </w:r>
      <w:r w:rsidR="00420579" w:rsidRPr="007455A3">
        <w:rPr>
          <w:rStyle w:val="Char2"/>
          <w:rFonts w:hint="cs"/>
          <w:rtl/>
        </w:rPr>
        <w:t>ده</w:t>
      </w:r>
      <w:r w:rsidRPr="007455A3">
        <w:rPr>
          <w:rStyle w:val="Char2"/>
          <w:rFonts w:hint="eastAsia"/>
          <w:rtl/>
        </w:rPr>
        <w:t>‌</w:t>
      </w:r>
      <w:r w:rsidR="00420579" w:rsidRPr="007455A3">
        <w:rPr>
          <w:rStyle w:val="Char2"/>
          <w:rFonts w:hint="cs"/>
          <w:rtl/>
        </w:rPr>
        <w:t>ی پ</w:t>
      </w:r>
      <w:r w:rsidR="00D75365">
        <w:rPr>
          <w:rStyle w:val="Char2"/>
          <w:rFonts w:hint="cs"/>
          <w:rtl/>
        </w:rPr>
        <w:t>ی</w:t>
      </w:r>
      <w:r w:rsidR="00420579"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00420579" w:rsidRPr="007455A3">
        <w:rPr>
          <w:rStyle w:val="Char2"/>
          <w:rFonts w:hint="cs"/>
          <w:rtl/>
        </w:rPr>
        <w:t xml:space="preserve"> دارند، با اهل بیت مخالفت م</w:t>
      </w:r>
      <w:r w:rsidR="00D75365">
        <w:rPr>
          <w:rStyle w:val="Char2"/>
          <w:rFonts w:hint="cs"/>
          <w:rtl/>
        </w:rPr>
        <w:t>ی</w:t>
      </w:r>
      <w:r w:rsidRPr="007455A3">
        <w:rPr>
          <w:rStyle w:val="Char2"/>
          <w:rFonts w:hint="eastAsia"/>
          <w:rtl/>
        </w:rPr>
        <w:t>‌</w:t>
      </w:r>
      <w:r w:rsidR="00AD75A3">
        <w:rPr>
          <w:rStyle w:val="Char2"/>
          <w:rFonts w:hint="cs"/>
          <w:rtl/>
        </w:rPr>
        <w:t>ک</w:t>
      </w:r>
      <w:r w:rsidR="00420579" w:rsidRPr="007455A3">
        <w:rPr>
          <w:rStyle w:val="Char2"/>
          <w:rFonts w:hint="cs"/>
          <w:rtl/>
        </w:rPr>
        <w:t>نند؛ همان اصحاب</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رسول الله</w:t>
      </w:r>
      <w:r w:rsidR="00852BD5">
        <w:rPr>
          <w:rStyle w:val="Char2"/>
          <w:rFonts w:hint="cs"/>
          <w:rtl/>
        </w:rPr>
        <w:t xml:space="preserve"> </w:t>
      </w:r>
      <w:r w:rsidR="00E233D4" w:rsidRPr="00E233D4">
        <w:rPr>
          <w:rFonts w:cs="CTraditional Arabic" w:hint="cs"/>
          <w:sz w:val="22"/>
          <w:rtl/>
          <w:lang w:bidi="fa-IR"/>
        </w:rPr>
        <w:t>ج</w:t>
      </w:r>
      <w:r w:rsidR="00420579" w:rsidRPr="007455A3">
        <w:rPr>
          <w:rStyle w:val="Char2"/>
          <w:rFonts w:hint="cs"/>
          <w:rtl/>
        </w:rPr>
        <w:t xml:space="preserve"> درباره</w:t>
      </w:r>
      <w:r w:rsidR="00AB5965">
        <w:rPr>
          <w:rStyle w:val="Char2"/>
          <w:rFonts w:hint="cs"/>
          <w:rtl/>
        </w:rPr>
        <w:t xml:space="preserve">‌شان </w:t>
      </w:r>
      <w:r w:rsidR="00420579" w:rsidRPr="007455A3">
        <w:rPr>
          <w:rStyle w:val="Char2"/>
          <w:rFonts w:hint="cs"/>
          <w:rtl/>
        </w:rPr>
        <w:t xml:space="preserve">فرمود: خوشا به حال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مرا د</w:t>
      </w:r>
      <w:r w:rsidR="00D75365">
        <w:rPr>
          <w:rStyle w:val="Char2"/>
          <w:rFonts w:hint="cs"/>
          <w:rtl/>
        </w:rPr>
        <w:t>ی</w:t>
      </w:r>
      <w:r w:rsidR="00420579" w:rsidRPr="007455A3">
        <w:rPr>
          <w:rStyle w:val="Char2"/>
          <w:rFonts w:hint="cs"/>
          <w:rtl/>
        </w:rPr>
        <w:t>ده و به من ا</w:t>
      </w:r>
      <w:r w:rsidR="00D75365">
        <w:rPr>
          <w:rStyle w:val="Char2"/>
          <w:rFonts w:hint="cs"/>
          <w:rtl/>
        </w:rPr>
        <w:t>ی</w:t>
      </w:r>
      <w:r w:rsidR="00420579" w:rsidRPr="007455A3">
        <w:rPr>
          <w:rStyle w:val="Char2"/>
          <w:rFonts w:hint="cs"/>
          <w:rtl/>
        </w:rPr>
        <w:t>مان آورده است.</w:t>
      </w:r>
      <w:r w:rsidR="00420579" w:rsidRPr="00683E32">
        <w:rPr>
          <w:rStyle w:val="Char2"/>
          <w:vertAlign w:val="superscript"/>
          <w:rtl/>
        </w:rPr>
        <w:footnoteReference w:id="400"/>
      </w:r>
      <w:r w:rsidR="00420579" w:rsidRPr="007455A3">
        <w:rPr>
          <w:rStyle w:val="Char2"/>
          <w:rFonts w:hint="cs"/>
          <w:rtl/>
        </w:rPr>
        <w:t xml:space="preserve"> </w:t>
      </w:r>
    </w:p>
    <w:p w:rsidR="00420579" w:rsidRPr="007455A3" w:rsidRDefault="00420579" w:rsidP="001C4C10">
      <w:pPr>
        <w:ind w:firstLine="284"/>
        <w:rPr>
          <w:rStyle w:val="Char2"/>
          <w:rtl/>
        </w:rPr>
      </w:pPr>
      <w:r w:rsidRPr="007455A3">
        <w:rPr>
          <w:rStyle w:val="Char2"/>
          <w:rFonts w:hint="cs"/>
          <w:rtl/>
        </w:rPr>
        <w:t>در هر حال ما با توجه به دشمن</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ن قوم نسبت به اقوام و دامادها</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مخالفت</w:t>
      </w:r>
      <w:r w:rsidR="00704539">
        <w:rPr>
          <w:rStyle w:val="Char2"/>
          <w:rFonts w:hint="cs"/>
          <w:rtl/>
        </w:rPr>
        <w:t xml:space="preserve"> آن‌ها </w:t>
      </w:r>
      <w:r w:rsidRPr="007455A3">
        <w:rPr>
          <w:rStyle w:val="Char2"/>
          <w:rFonts w:hint="cs"/>
          <w:rtl/>
        </w:rPr>
        <w:t>را با اهل</w:t>
      </w:r>
      <w:r w:rsidR="002305F9" w:rsidRPr="007455A3">
        <w:rPr>
          <w:rStyle w:val="Char2"/>
          <w:rFonts w:hint="eastAsia"/>
          <w:rtl/>
        </w:rPr>
        <w:t>‌</w:t>
      </w:r>
      <w:r w:rsidRPr="007455A3">
        <w:rPr>
          <w:rStyle w:val="Char2"/>
          <w:rFonts w:hint="cs"/>
          <w:rtl/>
        </w:rPr>
        <w:t>ب</w:t>
      </w:r>
      <w:r w:rsidR="00D75365">
        <w:rPr>
          <w:rStyle w:val="Char2"/>
          <w:rFonts w:hint="cs"/>
          <w:rtl/>
        </w:rPr>
        <w:t>ی</w:t>
      </w:r>
      <w:r w:rsidRPr="007455A3">
        <w:rPr>
          <w:rStyle w:val="Char2"/>
          <w:rFonts w:hint="cs"/>
          <w:rtl/>
        </w:rPr>
        <w:t>ت بیان م</w:t>
      </w:r>
      <w:r w:rsidR="00D75365">
        <w:rPr>
          <w:rStyle w:val="Char2"/>
          <w:rFonts w:hint="cs"/>
          <w:rtl/>
        </w:rPr>
        <w:t>ی</w:t>
      </w:r>
      <w:r w:rsidR="002305F9" w:rsidRPr="007455A3">
        <w:rPr>
          <w:rStyle w:val="Char2"/>
          <w:rFonts w:hint="eastAsia"/>
          <w:rtl/>
        </w:rPr>
        <w:t>‌</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م. ع</w:t>
      </w:r>
      <w:r w:rsidR="00D75365">
        <w:rPr>
          <w:rStyle w:val="Char2"/>
          <w:rFonts w:hint="cs"/>
          <w:rtl/>
        </w:rPr>
        <w:t>ی</w:t>
      </w:r>
      <w:r w:rsidRPr="007455A3">
        <w:rPr>
          <w:rStyle w:val="Char2"/>
          <w:rFonts w:hint="cs"/>
          <w:rtl/>
        </w:rPr>
        <w:t>اش</w:t>
      </w:r>
      <w:r w:rsidR="00D75365">
        <w:rPr>
          <w:rStyle w:val="Char2"/>
          <w:rFonts w:hint="cs"/>
          <w:rtl/>
        </w:rPr>
        <w:t>ی</w:t>
      </w:r>
      <w:r w:rsidRPr="007455A3">
        <w:rPr>
          <w:rStyle w:val="Char2"/>
          <w:rFonts w:hint="cs"/>
          <w:rtl/>
        </w:rPr>
        <w:t xml:space="preserve"> درباره</w:t>
      </w:r>
      <w:r w:rsidR="002305F9" w:rsidRPr="007455A3">
        <w:rPr>
          <w:rStyle w:val="Char2"/>
          <w:rFonts w:hint="eastAsia"/>
          <w:rtl/>
        </w:rPr>
        <w:t>‌</w:t>
      </w:r>
      <w:r w:rsidRPr="007455A3">
        <w:rPr>
          <w:rStyle w:val="Char2"/>
          <w:rFonts w:hint="cs"/>
          <w:rtl/>
        </w:rPr>
        <w:t>ی عثمان ذ</w:t>
      </w:r>
      <w:r w:rsidR="00D75365">
        <w:rPr>
          <w:rStyle w:val="Char2"/>
          <w:rFonts w:hint="cs"/>
          <w:rtl/>
        </w:rPr>
        <w:t>ی</w:t>
      </w:r>
      <w:r w:rsidR="002305F9" w:rsidRPr="007455A3">
        <w:rPr>
          <w:rStyle w:val="Char2"/>
          <w:rFonts w:hint="eastAsia"/>
          <w:rtl/>
        </w:rPr>
        <w:t>‌</w:t>
      </w:r>
      <w:r w:rsidRPr="007455A3">
        <w:rPr>
          <w:rStyle w:val="Char2"/>
          <w:rFonts w:hint="cs"/>
          <w:rtl/>
        </w:rPr>
        <w:t>النور</w:t>
      </w:r>
      <w:r w:rsidR="00D75365">
        <w:rPr>
          <w:rStyle w:val="Char2"/>
          <w:rFonts w:hint="cs"/>
          <w:rtl/>
        </w:rPr>
        <w:t>ی</w:t>
      </w:r>
      <w:r w:rsidRPr="007455A3">
        <w:rPr>
          <w:rStyle w:val="Char2"/>
          <w:rFonts w:hint="cs"/>
          <w:rtl/>
        </w:rPr>
        <w:t>ن م</w:t>
      </w:r>
      <w:r w:rsidR="00D75365">
        <w:rPr>
          <w:rStyle w:val="Char2"/>
          <w:rFonts w:hint="cs"/>
          <w:rtl/>
        </w:rPr>
        <w:t>ی</w:t>
      </w:r>
      <w:r w:rsidR="002305F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آ</w:t>
      </w:r>
      <w:r w:rsidR="00D75365">
        <w:rPr>
          <w:rStyle w:val="Char2"/>
          <w:rFonts w:hint="cs"/>
          <w:rtl/>
        </w:rPr>
        <w:t>ی</w:t>
      </w:r>
      <w:r w:rsidRPr="007455A3">
        <w:rPr>
          <w:rStyle w:val="Char2"/>
          <w:rFonts w:hint="cs"/>
          <w:rtl/>
        </w:rPr>
        <w:t>ه</w:t>
      </w:r>
      <w:r w:rsidR="002305F9" w:rsidRPr="007455A3">
        <w:rPr>
          <w:rStyle w:val="Char2"/>
          <w:rFonts w:hint="eastAsia"/>
          <w:rtl/>
        </w:rPr>
        <w:t>‌</w:t>
      </w:r>
      <w:r w:rsidRPr="007455A3">
        <w:rPr>
          <w:rStyle w:val="Char2"/>
          <w:rFonts w:hint="cs"/>
          <w:rtl/>
        </w:rPr>
        <w:t>ی:</w:t>
      </w:r>
      <w:r w:rsidR="001C4C10">
        <w:rPr>
          <w:rStyle w:val="Char2"/>
          <w:rFonts w:hint="cs"/>
          <w:rtl/>
        </w:rPr>
        <w:t xml:space="preserve"> </w:t>
      </w:r>
      <w:r w:rsidR="001C4C10">
        <w:rPr>
          <w:rStyle w:val="Char2"/>
          <w:rFonts w:cs="Traditional Arabic"/>
          <w:color w:val="000000"/>
          <w:shd w:val="clear" w:color="auto" w:fill="FFFFFF"/>
          <w:rtl/>
        </w:rPr>
        <w:t>﴿</w:t>
      </w:r>
      <w:r w:rsidR="001C4C10" w:rsidRPr="006152E3">
        <w:rPr>
          <w:rStyle w:val="Char9"/>
          <w:rtl/>
        </w:rPr>
        <w:t xml:space="preserve">يَٰٓأَيُّهَا </w:t>
      </w:r>
      <w:r w:rsidR="001C4C10" w:rsidRPr="006152E3">
        <w:rPr>
          <w:rStyle w:val="Char9"/>
          <w:rFonts w:hint="cs"/>
          <w:rtl/>
        </w:rPr>
        <w:t>ٱ</w:t>
      </w:r>
      <w:r w:rsidR="001C4C10" w:rsidRPr="006152E3">
        <w:rPr>
          <w:rStyle w:val="Char9"/>
          <w:rFonts w:hint="eastAsia"/>
          <w:rtl/>
        </w:rPr>
        <w:t>لَّذِينَ</w:t>
      </w:r>
      <w:r w:rsidR="001C4C10" w:rsidRPr="006152E3">
        <w:rPr>
          <w:rStyle w:val="Char9"/>
          <w:rtl/>
        </w:rPr>
        <w:t xml:space="preserve"> ءَامَنُواْ لَا تُبۡطِلُواْ صَدَقَٰتِكُم بِ</w:t>
      </w:r>
      <w:r w:rsidR="001C4C10" w:rsidRPr="006152E3">
        <w:rPr>
          <w:rStyle w:val="Char9"/>
          <w:rFonts w:hint="cs"/>
          <w:rtl/>
        </w:rPr>
        <w:t>ٱ</w:t>
      </w:r>
      <w:r w:rsidR="001C4C10" w:rsidRPr="006152E3">
        <w:rPr>
          <w:rStyle w:val="Char9"/>
          <w:rFonts w:hint="eastAsia"/>
          <w:rtl/>
        </w:rPr>
        <w:t>لۡمَنِّ</w:t>
      </w:r>
      <w:r w:rsidR="001C4C10" w:rsidRPr="006152E3">
        <w:rPr>
          <w:rStyle w:val="Char9"/>
          <w:rtl/>
        </w:rPr>
        <w:t xml:space="preserve"> وَ</w:t>
      </w:r>
      <w:r w:rsidR="001C4C10" w:rsidRPr="006152E3">
        <w:rPr>
          <w:rStyle w:val="Char9"/>
          <w:rFonts w:hint="cs"/>
          <w:rtl/>
        </w:rPr>
        <w:t>ٱ</w:t>
      </w:r>
      <w:r w:rsidR="001C4C10" w:rsidRPr="006152E3">
        <w:rPr>
          <w:rStyle w:val="Char9"/>
          <w:rFonts w:hint="eastAsia"/>
          <w:rtl/>
        </w:rPr>
        <w:t>لۡأَذَىٰ</w:t>
      </w:r>
      <w:r w:rsidR="001C4C10">
        <w:rPr>
          <w:rStyle w:val="Char2"/>
          <w:rFonts w:cs="Traditional Arabic"/>
          <w:color w:val="000000"/>
          <w:shd w:val="clear" w:color="auto" w:fill="FFFFFF"/>
          <w:rtl/>
        </w:rPr>
        <w:t>﴾</w:t>
      </w:r>
      <w:r w:rsidR="001C4C10" w:rsidRPr="006152E3">
        <w:rPr>
          <w:rStyle w:val="Char9"/>
          <w:rtl/>
        </w:rPr>
        <w:t xml:space="preserve"> </w:t>
      </w:r>
      <w:r w:rsidR="001C4C10" w:rsidRPr="006152E3">
        <w:rPr>
          <w:rStyle w:val="Chara"/>
          <w:rtl/>
        </w:rPr>
        <w:t>[البقرة: 264]</w:t>
      </w:r>
      <w:r w:rsidR="001C4C10" w:rsidRPr="001C4C10">
        <w:rPr>
          <w:rStyle w:val="Char2"/>
          <w:rFonts w:hint="cs"/>
          <w:rtl/>
        </w:rPr>
        <w:t>.</w:t>
      </w:r>
      <w:r w:rsidRPr="001C4C10">
        <w:rPr>
          <w:rStyle w:val="Char2"/>
          <w:rFonts w:hint="cs"/>
          <w:rtl/>
        </w:rPr>
        <w:t xml:space="preserve"> </w:t>
      </w:r>
      <w:r w:rsidRPr="007455A3">
        <w:rPr>
          <w:rStyle w:val="Char2"/>
          <w:rFonts w:hint="cs"/>
          <w:rtl/>
        </w:rPr>
        <w:t>درباره</w:t>
      </w:r>
      <w:r w:rsidR="002305F9" w:rsidRPr="007455A3">
        <w:rPr>
          <w:rStyle w:val="Char2"/>
          <w:rFonts w:hint="eastAsia"/>
          <w:rtl/>
        </w:rPr>
        <w:t>‌</w:t>
      </w:r>
      <w:r w:rsidRPr="007455A3">
        <w:rPr>
          <w:rStyle w:val="Char2"/>
          <w:rFonts w:hint="cs"/>
          <w:rtl/>
        </w:rPr>
        <w:t>ی عثمان نازل شده است.</w:t>
      </w:r>
      <w:r w:rsidRPr="00683E32">
        <w:rPr>
          <w:rStyle w:val="Char2"/>
          <w:vertAlign w:val="superscript"/>
          <w:rtl/>
        </w:rPr>
        <w:footnoteReference w:id="401"/>
      </w:r>
    </w:p>
    <w:p w:rsidR="00420579" w:rsidRPr="007455A3" w:rsidRDefault="00420579" w:rsidP="00300448">
      <w:pPr>
        <w:ind w:firstLine="284"/>
        <w:rPr>
          <w:rStyle w:val="Char2"/>
          <w:rtl/>
        </w:rPr>
      </w:pPr>
      <w:r w:rsidRPr="007455A3">
        <w:rPr>
          <w:rStyle w:val="Char2"/>
          <w:rFonts w:hint="cs"/>
          <w:rtl/>
        </w:rPr>
        <w:t>اما قم</w:t>
      </w:r>
      <w:r w:rsidR="00D75365">
        <w:rPr>
          <w:rStyle w:val="Char2"/>
          <w:rFonts w:hint="cs"/>
          <w:rtl/>
        </w:rPr>
        <w:t>ی</w:t>
      </w:r>
      <w:r w:rsidRPr="007455A3">
        <w:rPr>
          <w:rStyle w:val="Char2"/>
          <w:rFonts w:hint="cs"/>
          <w:rtl/>
        </w:rPr>
        <w:t xml:space="preserve"> </w:t>
      </w:r>
      <w:r w:rsidR="00AD75A3">
        <w:rPr>
          <w:rStyle w:val="Char2"/>
          <w:rFonts w:hint="cs"/>
          <w:rtl/>
        </w:rPr>
        <w:t>ک</w:t>
      </w:r>
      <w:r w:rsidR="001C4C10">
        <w:rPr>
          <w:rStyle w:val="Char2"/>
          <w:rFonts w:hint="cs"/>
          <w:rtl/>
        </w:rPr>
        <w:t>ه در لعنت</w:t>
      </w:r>
      <w:r w:rsidR="001C4C10">
        <w:rPr>
          <w:rStyle w:val="Char2"/>
          <w:rFonts w:hint="eastAsia"/>
          <w:rtl/>
        </w:rPr>
        <w:t>‌</w:t>
      </w:r>
      <w:r w:rsidR="00AD75A3">
        <w:rPr>
          <w:rStyle w:val="Char2"/>
          <w:rFonts w:hint="cs"/>
          <w:rtl/>
        </w:rPr>
        <w:t>ک</w:t>
      </w:r>
      <w:r w:rsidR="001C4C10">
        <w:rPr>
          <w:rStyle w:val="Char2"/>
          <w:rFonts w:hint="cs"/>
          <w:rtl/>
        </w:rPr>
        <w:t>ردن و طعنه</w:t>
      </w:r>
      <w:r w:rsidR="001C4C10">
        <w:rPr>
          <w:rStyle w:val="Char2"/>
          <w:rFonts w:hint="eastAsia"/>
          <w:rtl/>
        </w:rPr>
        <w:t>‌</w:t>
      </w:r>
      <w:r w:rsidRPr="007455A3">
        <w:rPr>
          <w:rStyle w:val="Char2"/>
          <w:rFonts w:hint="cs"/>
          <w:rtl/>
        </w:rPr>
        <w:t xml:space="preserve">زدن و فاسق و </w:t>
      </w:r>
      <w:r w:rsidR="00AD75A3">
        <w:rPr>
          <w:rStyle w:val="Char2"/>
          <w:rFonts w:hint="cs"/>
          <w:rtl/>
        </w:rPr>
        <w:t>ک</w:t>
      </w:r>
      <w:r w:rsidRPr="007455A3">
        <w:rPr>
          <w:rStyle w:val="Char2"/>
          <w:rFonts w:hint="cs"/>
          <w:rtl/>
        </w:rPr>
        <w:t xml:space="preserve">افر خواندن اصحاب، </w:t>
      </w:r>
      <w:r w:rsidR="00AD75A3">
        <w:rPr>
          <w:rStyle w:val="Char2"/>
          <w:rFonts w:hint="cs"/>
          <w:rtl/>
        </w:rPr>
        <w:t>ک</w:t>
      </w:r>
      <w:r w:rsidRPr="007455A3">
        <w:rPr>
          <w:rStyle w:val="Char2"/>
          <w:rFonts w:hint="cs"/>
          <w:rtl/>
        </w:rPr>
        <w:t>متر از ع</w:t>
      </w:r>
      <w:r w:rsidR="00D75365">
        <w:rPr>
          <w:rStyle w:val="Char2"/>
          <w:rFonts w:hint="cs"/>
          <w:rtl/>
        </w:rPr>
        <w:t>ی</w:t>
      </w:r>
      <w:r w:rsidRPr="007455A3">
        <w:rPr>
          <w:rStyle w:val="Char2"/>
          <w:rFonts w:hint="cs"/>
          <w:rtl/>
        </w:rPr>
        <w:t>اش</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ست، در ذ</w:t>
      </w:r>
      <w:r w:rsidR="00D75365">
        <w:rPr>
          <w:rStyle w:val="Char2"/>
          <w:rFonts w:hint="cs"/>
          <w:rtl/>
        </w:rPr>
        <w:t>ی</w:t>
      </w:r>
      <w:r w:rsidRPr="007455A3">
        <w:rPr>
          <w:rStyle w:val="Char2"/>
          <w:rFonts w:hint="cs"/>
          <w:rtl/>
        </w:rPr>
        <w:t>ل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 م</w:t>
      </w:r>
      <w:r w:rsidR="00D75365">
        <w:rPr>
          <w:rStyle w:val="Char2"/>
          <w:rFonts w:hint="cs"/>
          <w:rtl/>
        </w:rPr>
        <w:t>ی</w:t>
      </w:r>
      <w:r w:rsidR="002305F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w:t>
      </w:r>
      <w:r w:rsidR="001C4C10">
        <w:rPr>
          <w:rStyle w:val="Char2"/>
          <w:rFonts w:hint="cs"/>
          <w:rtl/>
        </w:rPr>
        <w:t xml:space="preserve"> </w:t>
      </w:r>
      <w:r w:rsidR="001C4C10">
        <w:rPr>
          <w:rStyle w:val="Char2"/>
          <w:rFonts w:cs="Traditional Arabic"/>
          <w:color w:val="000000"/>
          <w:shd w:val="clear" w:color="auto" w:fill="FFFFFF"/>
          <w:rtl/>
        </w:rPr>
        <w:t>﴿</w:t>
      </w:r>
      <w:r w:rsidR="001C4C10" w:rsidRPr="006152E3">
        <w:rPr>
          <w:rStyle w:val="Char9"/>
          <w:rtl/>
        </w:rPr>
        <w:t xml:space="preserve">وَكَذَٰلِكَ جَعَلۡنَا لِكُلِّ نَبِيٍّ عَدُوّٗا شَيَٰطِينَ </w:t>
      </w:r>
      <w:r w:rsidR="001C4C10" w:rsidRPr="006152E3">
        <w:rPr>
          <w:rStyle w:val="Char9"/>
          <w:rFonts w:hint="cs"/>
          <w:rtl/>
        </w:rPr>
        <w:t>ٱ</w:t>
      </w:r>
      <w:r w:rsidR="001C4C10" w:rsidRPr="006152E3">
        <w:rPr>
          <w:rStyle w:val="Char9"/>
          <w:rFonts w:hint="eastAsia"/>
          <w:rtl/>
        </w:rPr>
        <w:t>لۡإِنسِ</w:t>
      </w:r>
      <w:r w:rsidR="001C4C10" w:rsidRPr="006152E3">
        <w:rPr>
          <w:rStyle w:val="Char9"/>
          <w:rtl/>
        </w:rPr>
        <w:t xml:space="preserve"> وَ</w:t>
      </w:r>
      <w:r w:rsidR="001C4C10" w:rsidRPr="006152E3">
        <w:rPr>
          <w:rStyle w:val="Char9"/>
          <w:rFonts w:hint="cs"/>
          <w:rtl/>
        </w:rPr>
        <w:t>ٱ</w:t>
      </w:r>
      <w:r w:rsidR="001C4C10" w:rsidRPr="006152E3">
        <w:rPr>
          <w:rStyle w:val="Char9"/>
          <w:rFonts w:hint="eastAsia"/>
          <w:rtl/>
        </w:rPr>
        <w:t>لۡجِنِّ</w:t>
      </w:r>
      <w:r w:rsidR="001C4C10" w:rsidRPr="006152E3">
        <w:rPr>
          <w:rStyle w:val="Char9"/>
          <w:rtl/>
        </w:rPr>
        <w:t xml:space="preserve"> يُوحِي بَعۡضُهُمۡ إِلَىٰ بَعۡضٖ زُخۡرُفَ </w:t>
      </w:r>
      <w:r w:rsidR="001C4C10" w:rsidRPr="006152E3">
        <w:rPr>
          <w:rStyle w:val="Char9"/>
          <w:rFonts w:hint="cs"/>
          <w:rtl/>
        </w:rPr>
        <w:t>ٱ</w:t>
      </w:r>
      <w:r w:rsidR="001C4C10" w:rsidRPr="006152E3">
        <w:rPr>
          <w:rStyle w:val="Char9"/>
          <w:rFonts w:hint="eastAsia"/>
          <w:rtl/>
        </w:rPr>
        <w:t>لۡقَوۡلِ</w:t>
      </w:r>
      <w:r w:rsidR="001C4C10" w:rsidRPr="006152E3">
        <w:rPr>
          <w:rStyle w:val="Char9"/>
          <w:rtl/>
        </w:rPr>
        <w:t xml:space="preserve"> غُرُورٗاۚ</w:t>
      </w:r>
      <w:r w:rsidR="001C4C10">
        <w:rPr>
          <w:rStyle w:val="Char2"/>
          <w:rFonts w:cs="Traditional Arabic"/>
          <w:color w:val="000000"/>
          <w:shd w:val="clear" w:color="auto" w:fill="FFFFFF"/>
          <w:rtl/>
        </w:rPr>
        <w:t>﴾</w:t>
      </w:r>
      <w:r w:rsidR="001C4C10" w:rsidRPr="006152E3">
        <w:rPr>
          <w:rStyle w:val="Char9"/>
          <w:rtl/>
        </w:rPr>
        <w:t xml:space="preserve"> </w:t>
      </w:r>
      <w:r w:rsidR="001C4C10" w:rsidRPr="006152E3">
        <w:rPr>
          <w:rStyle w:val="Chara"/>
          <w:rtl/>
        </w:rPr>
        <w:t>[الأنعام: 112]</w:t>
      </w:r>
      <w:r w:rsidR="001C4C10" w:rsidRPr="001C4C10">
        <w:rPr>
          <w:rStyle w:val="Char2"/>
          <w:rFonts w:hint="cs"/>
          <w:rtl/>
        </w:rPr>
        <w:t>.</w:t>
      </w:r>
      <w:r w:rsidRPr="007455A3">
        <w:rPr>
          <w:rStyle w:val="Char2"/>
          <w:rFonts w:hint="cs"/>
          <w:rtl/>
        </w:rPr>
        <w:t xml:space="preserve"> خداوند ه</w:t>
      </w:r>
      <w:r w:rsidR="00D75365">
        <w:rPr>
          <w:rStyle w:val="Char2"/>
          <w:rFonts w:hint="cs"/>
          <w:rtl/>
        </w:rPr>
        <w:t>ی</w:t>
      </w:r>
      <w:r w:rsidRPr="007455A3">
        <w:rPr>
          <w:rStyle w:val="Char2"/>
          <w:rFonts w:hint="cs"/>
          <w:rtl/>
        </w:rPr>
        <w:t>چ پیامبری را نفرستاده مگر</w:t>
      </w:r>
      <w:r w:rsidR="009B66BE">
        <w:rPr>
          <w:rStyle w:val="Char2"/>
          <w:rFonts w:hint="cs"/>
          <w:rtl/>
        </w:rPr>
        <w:t xml:space="preserve"> اینکه </w:t>
      </w:r>
      <w:r w:rsidRPr="007455A3">
        <w:rPr>
          <w:rStyle w:val="Char2"/>
          <w:rFonts w:hint="cs"/>
          <w:rtl/>
        </w:rPr>
        <w:t>در امتش دو ش</w:t>
      </w:r>
      <w:r w:rsidR="00D75365">
        <w:rPr>
          <w:rStyle w:val="Char2"/>
          <w:rFonts w:hint="cs"/>
          <w:rtl/>
        </w:rPr>
        <w:t>ی</w:t>
      </w:r>
      <w:r w:rsidRPr="007455A3">
        <w:rPr>
          <w:rStyle w:val="Char2"/>
          <w:rFonts w:hint="cs"/>
          <w:rtl/>
        </w:rPr>
        <w:t>طان بوده</w:t>
      </w:r>
      <w:r w:rsidR="00F15D9B">
        <w:rPr>
          <w:rStyle w:val="Char2"/>
          <w:rFonts w:hint="cs"/>
          <w:rtl/>
        </w:rPr>
        <w:t xml:space="preserve">‌اند </w:t>
      </w:r>
      <w:r w:rsidR="00AD75A3">
        <w:rPr>
          <w:rStyle w:val="Char2"/>
          <w:rFonts w:hint="cs"/>
          <w:rtl/>
        </w:rPr>
        <w:t>ک</w:t>
      </w:r>
      <w:r w:rsidRPr="007455A3">
        <w:rPr>
          <w:rStyle w:val="Char2"/>
          <w:rFonts w:hint="cs"/>
          <w:rtl/>
        </w:rPr>
        <w:t>ه او را اذ</w:t>
      </w:r>
      <w:r w:rsidR="00D75365">
        <w:rPr>
          <w:rStyle w:val="Char2"/>
          <w:rFonts w:hint="cs"/>
          <w:rtl/>
        </w:rPr>
        <w:t>ی</w:t>
      </w:r>
      <w:r w:rsidRPr="007455A3">
        <w:rPr>
          <w:rStyle w:val="Char2"/>
          <w:rFonts w:hint="cs"/>
          <w:rtl/>
        </w:rPr>
        <w:t>ت می</w:t>
      </w:r>
      <w:r w:rsidR="002305F9" w:rsidRPr="007455A3">
        <w:rPr>
          <w:rStyle w:val="Char2"/>
          <w:rFonts w:hint="eastAsia"/>
          <w:rtl/>
        </w:rPr>
        <w:t>‌</w:t>
      </w:r>
      <w:r w:rsidR="00AD75A3">
        <w:rPr>
          <w:rStyle w:val="Char2"/>
          <w:rFonts w:hint="cs"/>
          <w:rtl/>
        </w:rPr>
        <w:t>ک</w:t>
      </w:r>
      <w:r w:rsidRPr="007455A3">
        <w:rPr>
          <w:rStyle w:val="Char2"/>
          <w:rFonts w:hint="cs"/>
          <w:rtl/>
        </w:rPr>
        <w:t>نند که از</w:t>
      </w:r>
      <w:r w:rsidR="00472FA4" w:rsidRPr="007455A3">
        <w:rPr>
          <w:rStyle w:val="Char2"/>
          <w:rFonts w:hint="cs"/>
          <w:rtl/>
        </w:rPr>
        <w:t xml:space="preserve"> </w:t>
      </w:r>
      <w:r w:rsidRPr="007455A3">
        <w:rPr>
          <w:rStyle w:val="Char2"/>
          <w:rFonts w:hint="cs"/>
          <w:rtl/>
        </w:rPr>
        <w:t>اصحاب محمد، حبتر و زر</w:t>
      </w:r>
      <w:r w:rsidR="00D75365">
        <w:rPr>
          <w:rStyle w:val="Char2"/>
          <w:rFonts w:hint="cs"/>
          <w:rtl/>
        </w:rPr>
        <w:t>ی</w:t>
      </w:r>
      <w:r w:rsidRPr="007455A3">
        <w:rPr>
          <w:rStyle w:val="Char2"/>
          <w:rFonts w:hint="cs"/>
          <w:rtl/>
        </w:rPr>
        <w:t>ق بوده</w:t>
      </w:r>
      <w:r w:rsidR="006D59A4">
        <w:rPr>
          <w:rStyle w:val="Char2"/>
          <w:rFonts w:hint="cs"/>
          <w:rtl/>
        </w:rPr>
        <w:t>‌اند.</w:t>
      </w:r>
      <w:r w:rsidRPr="00683E32">
        <w:rPr>
          <w:rStyle w:val="Char2"/>
          <w:vertAlign w:val="superscript"/>
          <w:rtl/>
        </w:rPr>
        <w:footnoteReference w:id="402"/>
      </w:r>
    </w:p>
    <w:p w:rsidR="00420579" w:rsidRPr="00EC16E8" w:rsidRDefault="00420579" w:rsidP="00EC16E8">
      <w:pPr>
        <w:ind w:firstLine="284"/>
        <w:rPr>
          <w:rStyle w:val="Char2"/>
          <w:rtl/>
        </w:rPr>
      </w:pPr>
      <w:r w:rsidRPr="00EC16E8">
        <w:rPr>
          <w:rStyle w:val="Char2"/>
          <w:rFonts w:hint="cs"/>
          <w:rtl/>
        </w:rPr>
        <w:t xml:space="preserve">در </w:t>
      </w:r>
      <w:r w:rsidR="00AD75A3" w:rsidRPr="00EC16E8">
        <w:rPr>
          <w:rStyle w:val="Char2"/>
          <w:rFonts w:hint="cs"/>
          <w:rtl/>
        </w:rPr>
        <w:t>ک</w:t>
      </w:r>
      <w:r w:rsidRPr="00EC16E8">
        <w:rPr>
          <w:rStyle w:val="Char2"/>
          <w:rFonts w:hint="cs"/>
          <w:rtl/>
        </w:rPr>
        <w:t>تاب «الش</w:t>
      </w:r>
      <w:r w:rsidR="00D75365" w:rsidRPr="00EC16E8">
        <w:rPr>
          <w:rStyle w:val="Char2"/>
          <w:rFonts w:hint="cs"/>
          <w:rtl/>
        </w:rPr>
        <w:t>ی</w:t>
      </w:r>
      <w:r w:rsidRPr="00EC16E8">
        <w:rPr>
          <w:rStyle w:val="Char2"/>
          <w:rFonts w:hint="cs"/>
          <w:rtl/>
        </w:rPr>
        <w:t>عة و السنة» خود روا</w:t>
      </w:r>
      <w:r w:rsidR="00D75365" w:rsidRPr="00EC16E8">
        <w:rPr>
          <w:rStyle w:val="Char2"/>
          <w:rFonts w:hint="cs"/>
          <w:rtl/>
        </w:rPr>
        <w:t>ی</w:t>
      </w:r>
      <w:r w:rsidRPr="00EC16E8">
        <w:rPr>
          <w:rStyle w:val="Char2"/>
          <w:rFonts w:hint="cs"/>
          <w:rtl/>
        </w:rPr>
        <w:t>ت</w:t>
      </w:r>
      <w:r w:rsidR="002305F9" w:rsidRPr="00EC16E8">
        <w:rPr>
          <w:rStyle w:val="Char2"/>
          <w:rFonts w:hint="eastAsia"/>
          <w:rtl/>
        </w:rPr>
        <w:t>‌</w:t>
      </w:r>
      <w:r w:rsidRPr="00EC16E8">
        <w:rPr>
          <w:rStyle w:val="Char2"/>
          <w:rFonts w:hint="cs"/>
          <w:rtl/>
        </w:rPr>
        <w:t>های ز</w:t>
      </w:r>
      <w:r w:rsidR="00D75365" w:rsidRPr="00EC16E8">
        <w:rPr>
          <w:rStyle w:val="Char2"/>
          <w:rFonts w:hint="cs"/>
          <w:rtl/>
        </w:rPr>
        <w:t>ی</w:t>
      </w:r>
      <w:r w:rsidRPr="00EC16E8">
        <w:rPr>
          <w:rStyle w:val="Char2"/>
          <w:rFonts w:hint="cs"/>
          <w:rtl/>
        </w:rPr>
        <w:t>اد</w:t>
      </w:r>
      <w:r w:rsidR="00D75365" w:rsidRPr="00EC16E8">
        <w:rPr>
          <w:rStyle w:val="Char2"/>
          <w:rFonts w:hint="cs"/>
          <w:rtl/>
        </w:rPr>
        <w:t>ی</w:t>
      </w:r>
      <w:r w:rsidRPr="00EC16E8">
        <w:rPr>
          <w:rStyle w:val="Char2"/>
          <w:rFonts w:hint="cs"/>
          <w:rtl/>
        </w:rPr>
        <w:t xml:space="preserve"> را از او نقل </w:t>
      </w:r>
      <w:r w:rsidR="00AD75A3" w:rsidRPr="00EC16E8">
        <w:rPr>
          <w:rStyle w:val="Char2"/>
          <w:rFonts w:hint="cs"/>
          <w:rtl/>
        </w:rPr>
        <w:t>ک</w:t>
      </w:r>
      <w:r w:rsidRPr="00EC16E8">
        <w:rPr>
          <w:rStyle w:val="Char2"/>
          <w:rFonts w:hint="cs"/>
          <w:rtl/>
        </w:rPr>
        <w:t>رده</w:t>
      </w:r>
      <w:r w:rsidR="0037087A" w:rsidRPr="00EC16E8">
        <w:rPr>
          <w:rStyle w:val="Char2"/>
          <w:rFonts w:hint="cs"/>
          <w:rtl/>
        </w:rPr>
        <w:t>‌ایم.</w:t>
      </w:r>
    </w:p>
    <w:p w:rsidR="00420579" w:rsidRPr="007455A3" w:rsidRDefault="00420579" w:rsidP="004D4AFC">
      <w:pPr>
        <w:ind w:firstLine="284"/>
        <w:rPr>
          <w:rStyle w:val="Char2"/>
          <w:rtl/>
        </w:rPr>
      </w:pPr>
      <w:r w:rsidRPr="007455A3">
        <w:rPr>
          <w:rStyle w:val="Char2"/>
          <w:rFonts w:hint="cs"/>
          <w:rtl/>
        </w:rPr>
        <w:t>بحران</w:t>
      </w:r>
      <w:r w:rsidR="00D75365">
        <w:rPr>
          <w:rStyle w:val="Char2"/>
          <w:rFonts w:hint="cs"/>
          <w:rtl/>
        </w:rPr>
        <w:t>ی</w:t>
      </w:r>
      <w:r w:rsidRPr="007455A3">
        <w:rPr>
          <w:rStyle w:val="Char2"/>
          <w:rFonts w:hint="cs"/>
          <w:rtl/>
        </w:rPr>
        <w:t xml:space="preserve"> هم مانند</w:t>
      </w:r>
      <w:r w:rsidR="009B66BE">
        <w:rPr>
          <w:rStyle w:val="Char2"/>
          <w:rFonts w:hint="cs"/>
          <w:rtl/>
        </w:rPr>
        <w:t xml:space="preserve"> آن‌ها،</w:t>
      </w:r>
      <w:r w:rsidR="002305F9" w:rsidRPr="007455A3">
        <w:rPr>
          <w:rStyle w:val="Char2"/>
          <w:rFonts w:hint="cs"/>
          <w:rtl/>
        </w:rPr>
        <w:t xml:space="preserve"> </w:t>
      </w:r>
      <w:r w:rsidRPr="007455A3">
        <w:rPr>
          <w:rStyle w:val="Char2"/>
          <w:rFonts w:hint="cs"/>
          <w:rtl/>
        </w:rPr>
        <w:t>‌ذ</w:t>
      </w:r>
      <w:r w:rsidR="00D75365">
        <w:rPr>
          <w:rStyle w:val="Char2"/>
          <w:rFonts w:hint="cs"/>
          <w:rtl/>
        </w:rPr>
        <w:t>ی</w:t>
      </w:r>
      <w:r w:rsidRPr="007455A3">
        <w:rPr>
          <w:rStyle w:val="Char2"/>
          <w:rFonts w:hint="cs"/>
          <w:rtl/>
        </w:rPr>
        <w:t>ل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 م</w:t>
      </w:r>
      <w:r w:rsidR="00D75365">
        <w:rPr>
          <w:rStyle w:val="Char2"/>
          <w:rFonts w:hint="cs"/>
          <w:rtl/>
        </w:rPr>
        <w:t>ی</w:t>
      </w:r>
      <w:r w:rsidR="002305F9" w:rsidRPr="007455A3">
        <w:rPr>
          <w:rStyle w:val="Char2"/>
          <w:rFonts w:hint="eastAsia"/>
          <w:rtl/>
        </w:rPr>
        <w:t>‌</w:t>
      </w:r>
      <w:r w:rsidRPr="007455A3">
        <w:rPr>
          <w:rStyle w:val="Char2"/>
          <w:rFonts w:hint="cs"/>
          <w:rtl/>
        </w:rPr>
        <w:t>نو</w:t>
      </w:r>
      <w:r w:rsidR="00D75365">
        <w:rPr>
          <w:rStyle w:val="Char2"/>
          <w:rFonts w:hint="cs"/>
          <w:rtl/>
        </w:rPr>
        <w:t>ی</w:t>
      </w:r>
      <w:r w:rsidRPr="007455A3">
        <w:rPr>
          <w:rStyle w:val="Char2"/>
          <w:rFonts w:hint="cs"/>
          <w:rtl/>
        </w:rPr>
        <w:t>سد:</w:t>
      </w:r>
      <w:r w:rsidR="00FC6D52">
        <w:rPr>
          <w:rStyle w:val="Char2"/>
          <w:rFonts w:hint="cs"/>
          <w:rtl/>
        </w:rPr>
        <w:t xml:space="preserve"> </w:t>
      </w:r>
      <w:r w:rsidR="00FC6D52">
        <w:rPr>
          <w:rStyle w:val="Char2"/>
          <w:rFonts w:cs="Traditional Arabic"/>
          <w:color w:val="000000"/>
          <w:shd w:val="clear" w:color="auto" w:fill="FFFFFF"/>
          <w:rtl/>
        </w:rPr>
        <w:t>﴿</w:t>
      </w:r>
      <w:r w:rsidR="00FC6D52" w:rsidRPr="006152E3">
        <w:rPr>
          <w:rStyle w:val="Char9"/>
          <w:rtl/>
        </w:rPr>
        <w:t xml:space="preserve">ثَانِيَ </w:t>
      </w:r>
      <w:r w:rsidR="00FC6D52" w:rsidRPr="006152E3">
        <w:rPr>
          <w:rStyle w:val="Char9"/>
          <w:rFonts w:hint="cs"/>
          <w:rtl/>
        </w:rPr>
        <w:t>ٱ</w:t>
      </w:r>
      <w:r w:rsidR="00FC6D52" w:rsidRPr="006152E3">
        <w:rPr>
          <w:rStyle w:val="Char9"/>
          <w:rFonts w:hint="eastAsia"/>
          <w:rtl/>
        </w:rPr>
        <w:t>ثۡنَيۡنِ</w:t>
      </w:r>
      <w:r w:rsidR="00FC6D52" w:rsidRPr="006152E3">
        <w:rPr>
          <w:rStyle w:val="Char9"/>
          <w:rtl/>
        </w:rPr>
        <w:t xml:space="preserve"> إِذۡ هُمَا فِي </w:t>
      </w:r>
      <w:r w:rsidR="00FC6D52" w:rsidRPr="006152E3">
        <w:rPr>
          <w:rStyle w:val="Char9"/>
          <w:rFonts w:hint="cs"/>
          <w:rtl/>
        </w:rPr>
        <w:t>ٱ</w:t>
      </w:r>
      <w:r w:rsidR="00FC6D52" w:rsidRPr="006152E3">
        <w:rPr>
          <w:rStyle w:val="Char9"/>
          <w:rFonts w:hint="eastAsia"/>
          <w:rtl/>
        </w:rPr>
        <w:t>لۡغَارِ</w:t>
      </w:r>
      <w:r w:rsidR="00FC6D52">
        <w:rPr>
          <w:rStyle w:val="Char2"/>
          <w:rFonts w:cs="Traditional Arabic"/>
          <w:color w:val="000000"/>
          <w:shd w:val="clear" w:color="auto" w:fill="FFFFFF"/>
          <w:rtl/>
        </w:rPr>
        <w:t>﴾</w:t>
      </w:r>
      <w:r w:rsidR="00FC6D52" w:rsidRPr="006152E3">
        <w:rPr>
          <w:rStyle w:val="Char9"/>
          <w:rtl/>
        </w:rPr>
        <w:t xml:space="preserve"> </w:t>
      </w:r>
      <w:r w:rsidR="00FC6D52" w:rsidRPr="006152E3">
        <w:rPr>
          <w:rStyle w:val="Chara"/>
          <w:rtl/>
        </w:rPr>
        <w:t>[التوبة: 40]</w:t>
      </w:r>
      <w:r w:rsidR="00FC6D52" w:rsidRPr="00FC6D52">
        <w:rPr>
          <w:rStyle w:val="Char2"/>
          <w:rFonts w:hint="cs"/>
          <w:rtl/>
        </w:rPr>
        <w:t>.</w:t>
      </w:r>
      <w:r w:rsidRPr="007455A3">
        <w:rPr>
          <w:rStyle w:val="Char2"/>
          <w:rFonts w:hint="cs"/>
          <w:rtl/>
        </w:rPr>
        <w:t xml:space="preserve">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همراه</w:t>
      </w:r>
      <w:r w:rsidR="00D75365">
        <w:rPr>
          <w:rStyle w:val="Char2"/>
          <w:rFonts w:hint="cs"/>
          <w:rtl/>
        </w:rPr>
        <w:t>ی</w:t>
      </w:r>
      <w:r w:rsidRPr="007455A3">
        <w:rPr>
          <w:rStyle w:val="Char2"/>
          <w:rFonts w:hint="cs"/>
          <w:rtl/>
        </w:rPr>
        <w:t xml:space="preserve">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با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در سفر م</w:t>
      </w:r>
      <w:r w:rsidR="00AD75A3">
        <w:rPr>
          <w:rStyle w:val="Char2"/>
          <w:rFonts w:hint="cs"/>
          <w:rtl/>
        </w:rPr>
        <w:t>ک</w:t>
      </w:r>
      <w:r w:rsidRPr="007455A3">
        <w:rPr>
          <w:rStyle w:val="Char2"/>
          <w:rFonts w:hint="cs"/>
          <w:rtl/>
        </w:rPr>
        <w:t>ه به مد</w:t>
      </w:r>
      <w:r w:rsidR="00D75365">
        <w:rPr>
          <w:rStyle w:val="Char2"/>
          <w:rFonts w:hint="cs"/>
          <w:rtl/>
        </w:rPr>
        <w:t>ی</w:t>
      </w:r>
      <w:r w:rsidRPr="007455A3">
        <w:rPr>
          <w:rStyle w:val="Char2"/>
          <w:rFonts w:hint="cs"/>
          <w:rtl/>
        </w:rPr>
        <w:t>نه و مهاجرت در راه خدا حسادت م</w:t>
      </w:r>
      <w:r w:rsidR="00D75365">
        <w:rPr>
          <w:rStyle w:val="Char2"/>
          <w:rFonts w:hint="cs"/>
          <w:rtl/>
        </w:rPr>
        <w:t>ی</w:t>
      </w:r>
      <w:r w:rsidR="002305F9" w:rsidRPr="007455A3">
        <w:rPr>
          <w:rStyle w:val="Char2"/>
          <w:rFonts w:hint="eastAsia"/>
          <w:rtl/>
        </w:rPr>
        <w:t>‌</w:t>
      </w:r>
      <w:r w:rsidRPr="007455A3">
        <w:rPr>
          <w:rStyle w:val="Char2"/>
          <w:rFonts w:hint="cs"/>
          <w:rtl/>
        </w:rPr>
        <w:t>ورزند، ‌م</w:t>
      </w:r>
      <w:r w:rsidR="00D75365">
        <w:rPr>
          <w:rStyle w:val="Char2"/>
          <w:rFonts w:hint="cs"/>
          <w:rtl/>
        </w:rPr>
        <w:t>ی</w:t>
      </w:r>
      <w:r w:rsidR="002305F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پ</w:t>
      </w:r>
      <w:r w:rsidR="00D75365">
        <w:rPr>
          <w:rStyle w:val="Char2"/>
          <w:rFonts w:hint="cs"/>
          <w:rtl/>
        </w:rPr>
        <w:t>ی</w:t>
      </w:r>
      <w:r w:rsidRPr="007455A3">
        <w:rPr>
          <w:rStyle w:val="Char2"/>
          <w:rFonts w:hint="cs"/>
          <w:rtl/>
        </w:rPr>
        <w:t>امبر</w:t>
      </w:r>
      <w:r w:rsidR="00E233D4" w:rsidRPr="00E233D4">
        <w:rPr>
          <w:rFonts w:cs="CTraditional Arabic" w:hint="cs"/>
          <w:sz w:val="22"/>
          <w:rtl/>
          <w:lang w:bidi="fa-IR"/>
        </w:rPr>
        <w:t xml:space="preserve"> ج</w:t>
      </w:r>
      <w:r w:rsidRPr="007455A3">
        <w:rPr>
          <w:rStyle w:val="Char2"/>
          <w:rFonts w:hint="cs"/>
          <w:rtl/>
        </w:rPr>
        <w:t xml:space="preserve"> به عل</w:t>
      </w:r>
      <w:r w:rsidR="00D75365">
        <w:rPr>
          <w:rStyle w:val="Char2"/>
          <w:rFonts w:hint="cs"/>
          <w:rtl/>
        </w:rPr>
        <w:t>ی</w:t>
      </w:r>
      <w:r w:rsidRPr="007455A3">
        <w:rPr>
          <w:rStyle w:val="Char2"/>
          <w:rFonts w:hint="cs"/>
          <w:rtl/>
        </w:rPr>
        <w:t xml:space="preserve"> امر </w:t>
      </w:r>
      <w:r w:rsidR="00AD75A3">
        <w:rPr>
          <w:rStyle w:val="Char2"/>
          <w:rFonts w:hint="cs"/>
          <w:rtl/>
        </w:rPr>
        <w:t>ک</w:t>
      </w:r>
      <w:r w:rsidRPr="007455A3">
        <w:rPr>
          <w:rStyle w:val="Char2"/>
          <w:rFonts w:hint="cs"/>
          <w:rtl/>
        </w:rPr>
        <w:t xml:space="preserve">رد </w:t>
      </w:r>
      <w:r w:rsidR="00AD75A3">
        <w:rPr>
          <w:rStyle w:val="Char2"/>
          <w:rFonts w:hint="cs"/>
          <w:rtl/>
        </w:rPr>
        <w:t>ک</w:t>
      </w:r>
      <w:r w:rsidRPr="007455A3">
        <w:rPr>
          <w:rStyle w:val="Char2"/>
          <w:rFonts w:hint="cs"/>
          <w:rtl/>
        </w:rPr>
        <w:t>ه در جا</w:t>
      </w:r>
      <w:r w:rsidR="00D75365">
        <w:rPr>
          <w:rStyle w:val="Char2"/>
          <w:rFonts w:hint="cs"/>
          <w:rtl/>
        </w:rPr>
        <w:t>ی</w:t>
      </w:r>
      <w:r w:rsidRPr="007455A3">
        <w:rPr>
          <w:rStyle w:val="Char2"/>
          <w:rFonts w:hint="cs"/>
          <w:rtl/>
        </w:rPr>
        <w:t xml:space="preserve"> و</w:t>
      </w:r>
      <w:r w:rsidR="00D75365">
        <w:rPr>
          <w:rStyle w:val="Char2"/>
          <w:rFonts w:hint="cs"/>
          <w:rtl/>
        </w:rPr>
        <w:t>ی</w:t>
      </w:r>
      <w:r w:rsidRPr="007455A3">
        <w:rPr>
          <w:rStyle w:val="Char2"/>
          <w:rFonts w:hint="cs"/>
          <w:rtl/>
        </w:rPr>
        <w:t xml:space="preserve"> بخوابد و پیامبر از ابوب</w:t>
      </w:r>
      <w:r w:rsidR="00AD75A3">
        <w:rPr>
          <w:rStyle w:val="Char2"/>
          <w:rFonts w:hint="cs"/>
          <w:rtl/>
        </w:rPr>
        <w:t>ک</w:t>
      </w:r>
      <w:r w:rsidRPr="007455A3">
        <w:rPr>
          <w:rStyle w:val="Char2"/>
          <w:rFonts w:hint="cs"/>
          <w:rtl/>
        </w:rPr>
        <w:t>ر ترس</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دشمن را از رفتن آنان آگاه کند، از این رو او را همراه خودش به غار برد.</w:t>
      </w:r>
      <w:r w:rsidRPr="00683E32">
        <w:rPr>
          <w:rStyle w:val="Char2"/>
          <w:vertAlign w:val="superscript"/>
          <w:rtl/>
        </w:rPr>
        <w:footnoteReference w:id="403"/>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بر ابوجعفر دروغ م</w:t>
      </w:r>
      <w:r w:rsidR="00D75365">
        <w:rPr>
          <w:rStyle w:val="Char2"/>
          <w:rFonts w:hint="cs"/>
          <w:rtl/>
        </w:rPr>
        <w:t>ی</w:t>
      </w:r>
      <w:r w:rsidR="002305F9" w:rsidRPr="007455A3">
        <w:rPr>
          <w:rStyle w:val="Char2"/>
          <w:rFonts w:hint="eastAsia"/>
          <w:rtl/>
        </w:rPr>
        <w:t>‌‌</w:t>
      </w:r>
      <w:r w:rsidRPr="007455A3">
        <w:rPr>
          <w:rStyle w:val="Char2"/>
          <w:rFonts w:hint="cs"/>
          <w:rtl/>
        </w:rPr>
        <w:t>بندد و م</w:t>
      </w:r>
      <w:r w:rsidR="00D75365">
        <w:rPr>
          <w:rStyle w:val="Char2"/>
          <w:rFonts w:hint="cs"/>
          <w:rtl/>
        </w:rPr>
        <w:t>ی</w:t>
      </w:r>
      <w:r w:rsidR="002305F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او گفت: «رسول الله</w:t>
      </w:r>
      <w:r w:rsidR="00852BD5">
        <w:rPr>
          <w:rStyle w:val="Char2"/>
          <w:rFonts w:hint="cs"/>
          <w:rtl/>
        </w:rPr>
        <w:t xml:space="preserve"> </w:t>
      </w:r>
      <w:r w:rsidR="00E233D4" w:rsidRPr="00EC16E8">
        <w:rPr>
          <w:rFonts w:cs="CTraditional Arabic" w:hint="cs"/>
          <w:sz w:val="22"/>
          <w:rtl/>
          <w:lang w:bidi="fa-IR"/>
        </w:rPr>
        <w:t>ج</w:t>
      </w:r>
      <w:r w:rsidR="00472FA4" w:rsidRPr="007455A3">
        <w:rPr>
          <w:rStyle w:val="Char2"/>
          <w:rFonts w:hint="cs"/>
          <w:rtl/>
        </w:rPr>
        <w:t xml:space="preserve"> </w:t>
      </w:r>
      <w:r w:rsidRPr="007455A3">
        <w:rPr>
          <w:rStyle w:val="Char2"/>
          <w:rFonts w:hint="cs"/>
          <w:rtl/>
        </w:rPr>
        <w:t>در غار به ابوب</w:t>
      </w:r>
      <w:r w:rsidR="00AD75A3">
        <w:rPr>
          <w:rStyle w:val="Char2"/>
          <w:rFonts w:hint="cs"/>
          <w:rtl/>
        </w:rPr>
        <w:t>ک</w:t>
      </w:r>
      <w:r w:rsidRPr="007455A3">
        <w:rPr>
          <w:rStyle w:val="Char2"/>
          <w:rFonts w:hint="cs"/>
          <w:rtl/>
        </w:rPr>
        <w:t>ر گفت: آرام باش،‌ خداوند با ماست – تا</w:t>
      </w:r>
      <w:r w:rsidR="00C555AA">
        <w:rPr>
          <w:rStyle w:val="Char2"/>
          <w:rFonts w:hint="cs"/>
          <w:rtl/>
        </w:rPr>
        <w:t xml:space="preserve"> آنجا </w:t>
      </w:r>
      <w:r w:rsidR="00AD75A3">
        <w:rPr>
          <w:rStyle w:val="Char2"/>
          <w:rFonts w:hint="cs"/>
          <w:rtl/>
        </w:rPr>
        <w:t>ک</w:t>
      </w:r>
      <w:r w:rsidRPr="007455A3">
        <w:rPr>
          <w:rStyle w:val="Char2"/>
          <w:rFonts w:hint="cs"/>
          <w:rtl/>
        </w:rPr>
        <w:t>ه م</w:t>
      </w:r>
      <w:r w:rsidR="00D75365">
        <w:rPr>
          <w:rStyle w:val="Char2"/>
          <w:rFonts w:hint="cs"/>
          <w:rtl/>
        </w:rPr>
        <w:t>ی</w:t>
      </w:r>
      <w:r w:rsidR="002305F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م</w:t>
      </w:r>
      <w:r w:rsidR="00D75365">
        <w:rPr>
          <w:rStyle w:val="Char2"/>
          <w:rFonts w:hint="cs"/>
          <w:rtl/>
        </w:rPr>
        <w:t>ی</w:t>
      </w:r>
      <w:r w:rsidR="002305F9" w:rsidRPr="007455A3">
        <w:rPr>
          <w:rStyle w:val="Char2"/>
          <w:rFonts w:hint="eastAsia"/>
          <w:rtl/>
        </w:rPr>
        <w:t>‌</w:t>
      </w:r>
      <w:r w:rsidRPr="007455A3">
        <w:rPr>
          <w:rStyle w:val="Char2"/>
          <w:rFonts w:hint="cs"/>
          <w:rtl/>
        </w:rPr>
        <w:t>خواه</w:t>
      </w:r>
      <w:r w:rsidR="00D75365">
        <w:rPr>
          <w:rStyle w:val="Char2"/>
          <w:rFonts w:hint="cs"/>
          <w:rtl/>
        </w:rPr>
        <w:t>ی</w:t>
      </w:r>
      <w:r w:rsidRPr="007455A3">
        <w:rPr>
          <w:rStyle w:val="Char2"/>
          <w:rFonts w:hint="cs"/>
          <w:rtl/>
        </w:rPr>
        <w:t xml:space="preserve"> اصحابم را که در مجلس انصار نشسته</w:t>
      </w:r>
      <w:r w:rsidR="00F15D9B">
        <w:rPr>
          <w:rStyle w:val="Char2"/>
          <w:rFonts w:hint="cs"/>
          <w:rtl/>
        </w:rPr>
        <w:t xml:space="preserve">‌اند </w:t>
      </w:r>
      <w:r w:rsidRPr="007455A3">
        <w:rPr>
          <w:rStyle w:val="Char2"/>
          <w:rFonts w:hint="cs"/>
          <w:rtl/>
        </w:rPr>
        <w:t>و صحبت م</w:t>
      </w:r>
      <w:r w:rsidR="00D75365">
        <w:rPr>
          <w:rStyle w:val="Char2"/>
          <w:rFonts w:hint="cs"/>
          <w:rtl/>
        </w:rPr>
        <w:t>ی</w:t>
      </w:r>
      <w:r w:rsidR="002305F9" w:rsidRPr="007455A3">
        <w:rPr>
          <w:rStyle w:val="Char2"/>
          <w:rFonts w:hint="eastAsia"/>
          <w:rtl/>
        </w:rPr>
        <w:t>‌</w:t>
      </w:r>
      <w:r w:rsidR="00AD75A3">
        <w:rPr>
          <w:rStyle w:val="Char2"/>
          <w:rFonts w:hint="cs"/>
          <w:rtl/>
        </w:rPr>
        <w:t>ک</w:t>
      </w:r>
      <w:r w:rsidRPr="007455A3">
        <w:rPr>
          <w:rStyle w:val="Char2"/>
          <w:rFonts w:hint="cs"/>
          <w:rtl/>
        </w:rPr>
        <w:t xml:space="preserve">نند، به تو نشان دهم و جعفر و اصحابش را به تو نشان دهم </w:t>
      </w:r>
      <w:r w:rsidR="00AD75A3">
        <w:rPr>
          <w:rStyle w:val="Char2"/>
          <w:rFonts w:hint="cs"/>
          <w:rtl/>
        </w:rPr>
        <w:t>ک</w:t>
      </w:r>
      <w:r w:rsidRPr="007455A3">
        <w:rPr>
          <w:rStyle w:val="Char2"/>
          <w:rFonts w:hint="cs"/>
          <w:rtl/>
        </w:rPr>
        <w:t>ه در در</w:t>
      </w:r>
      <w:r w:rsidR="00D75365">
        <w:rPr>
          <w:rStyle w:val="Char2"/>
          <w:rFonts w:hint="cs"/>
          <w:rtl/>
        </w:rPr>
        <w:t>ی</w:t>
      </w:r>
      <w:r w:rsidRPr="007455A3">
        <w:rPr>
          <w:rStyle w:val="Char2"/>
          <w:rFonts w:hint="cs"/>
          <w:rtl/>
        </w:rPr>
        <w:t>ا هستند؟ ابوبکر گفت: آر</w:t>
      </w:r>
      <w:r w:rsidR="00D75365">
        <w:rPr>
          <w:rStyle w:val="Char2"/>
          <w:rFonts w:hint="cs"/>
          <w:rtl/>
        </w:rPr>
        <w:t>ی</w:t>
      </w:r>
      <w:r w:rsidRPr="007455A3">
        <w:rPr>
          <w:rStyle w:val="Char2"/>
          <w:rFonts w:hint="cs"/>
          <w:rtl/>
        </w:rPr>
        <w:t>.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دست</w:t>
      </w:r>
      <w:r w:rsidR="00D75365">
        <w:rPr>
          <w:rStyle w:val="Char2"/>
          <w:rFonts w:hint="cs"/>
          <w:rtl/>
        </w:rPr>
        <w:t>ی</w:t>
      </w:r>
      <w:r w:rsidRPr="007455A3">
        <w:rPr>
          <w:rStyle w:val="Char2"/>
          <w:rFonts w:hint="cs"/>
          <w:rtl/>
        </w:rPr>
        <w:t xml:space="preserve"> بر صورتش </w:t>
      </w:r>
      <w:r w:rsidR="00AD75A3">
        <w:rPr>
          <w:rStyle w:val="Char2"/>
          <w:rFonts w:hint="cs"/>
          <w:rtl/>
        </w:rPr>
        <w:t>ک</w:t>
      </w:r>
      <w:r w:rsidRPr="007455A3">
        <w:rPr>
          <w:rStyle w:val="Char2"/>
          <w:rFonts w:hint="cs"/>
          <w:rtl/>
        </w:rPr>
        <w:t>ش</w:t>
      </w:r>
      <w:r w:rsidR="00D75365">
        <w:rPr>
          <w:rStyle w:val="Char2"/>
          <w:rFonts w:hint="cs"/>
          <w:rtl/>
        </w:rPr>
        <w:t>ی</w:t>
      </w:r>
      <w:r w:rsidRPr="007455A3">
        <w:rPr>
          <w:rStyle w:val="Char2"/>
          <w:rFonts w:hint="cs"/>
          <w:rtl/>
        </w:rPr>
        <w:t>د و سپس او انصار را 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در مجلس نشسته</w:t>
      </w:r>
      <w:r w:rsidR="00F15D9B">
        <w:rPr>
          <w:rStyle w:val="Char2"/>
          <w:rFonts w:hint="cs"/>
          <w:rtl/>
        </w:rPr>
        <w:t xml:space="preserve">‌اند </w:t>
      </w:r>
      <w:r w:rsidRPr="007455A3">
        <w:rPr>
          <w:rStyle w:val="Char2"/>
          <w:rFonts w:hint="cs"/>
          <w:rtl/>
        </w:rPr>
        <w:t xml:space="preserve">و به جعفر و اصحابش نگاه کرد </w:t>
      </w:r>
      <w:r w:rsidR="00AD75A3">
        <w:rPr>
          <w:rStyle w:val="Char2"/>
          <w:rFonts w:hint="cs"/>
          <w:rtl/>
        </w:rPr>
        <w:t>ک</w:t>
      </w:r>
      <w:r w:rsidRPr="007455A3">
        <w:rPr>
          <w:rStyle w:val="Char2"/>
          <w:rFonts w:hint="cs"/>
          <w:rtl/>
        </w:rPr>
        <w:t>ه در در</w:t>
      </w:r>
      <w:r w:rsidR="00D75365">
        <w:rPr>
          <w:rStyle w:val="Char2"/>
          <w:rFonts w:hint="cs"/>
          <w:rtl/>
        </w:rPr>
        <w:t>ی</w:t>
      </w:r>
      <w:r w:rsidRPr="007455A3">
        <w:rPr>
          <w:rStyle w:val="Char2"/>
          <w:rFonts w:hint="cs"/>
          <w:rtl/>
        </w:rPr>
        <w:t>ا شنا م</w:t>
      </w:r>
      <w:r w:rsidR="00D75365">
        <w:rPr>
          <w:rStyle w:val="Char2"/>
          <w:rFonts w:hint="cs"/>
          <w:rtl/>
        </w:rPr>
        <w:t>ی</w:t>
      </w:r>
      <w:r w:rsidR="002305F9" w:rsidRPr="007455A3">
        <w:rPr>
          <w:rStyle w:val="Char2"/>
          <w:rFonts w:hint="eastAsia"/>
          <w:rtl/>
        </w:rPr>
        <w:t>‌</w:t>
      </w:r>
      <w:r w:rsidR="00AD75A3">
        <w:rPr>
          <w:rStyle w:val="Char2"/>
          <w:rFonts w:hint="cs"/>
          <w:rtl/>
        </w:rPr>
        <w:t>ک</w:t>
      </w:r>
      <w:r w:rsidRPr="007455A3">
        <w:rPr>
          <w:rStyle w:val="Char2"/>
          <w:rFonts w:hint="cs"/>
          <w:rtl/>
        </w:rPr>
        <w:t xml:space="preserve">نند.‌ در آن لحظه در دل خود گفت </w:t>
      </w:r>
      <w:r w:rsidR="00AD75A3">
        <w:rPr>
          <w:rStyle w:val="Char2"/>
          <w:rFonts w:hint="cs"/>
          <w:rtl/>
        </w:rPr>
        <w:t>ک</w:t>
      </w:r>
      <w:r w:rsidRPr="007455A3">
        <w:rPr>
          <w:rStyle w:val="Char2"/>
          <w:rFonts w:hint="cs"/>
          <w:rtl/>
        </w:rPr>
        <w:t>ه پیامبر</w:t>
      </w:r>
      <w:r w:rsidR="00E233D4" w:rsidRPr="00E233D4">
        <w:rPr>
          <w:rFonts w:cs="CTraditional Arabic" w:hint="cs"/>
          <w:sz w:val="22"/>
          <w:rtl/>
          <w:lang w:bidi="fa-IR"/>
        </w:rPr>
        <w:t xml:space="preserve"> ج</w:t>
      </w:r>
      <w:r w:rsidRPr="007455A3">
        <w:rPr>
          <w:rStyle w:val="Char2"/>
          <w:rFonts w:hint="cs"/>
          <w:rtl/>
        </w:rPr>
        <w:t xml:space="preserve"> جادوگر است».</w:t>
      </w:r>
      <w:r w:rsidRPr="00683E32">
        <w:rPr>
          <w:rStyle w:val="Char2"/>
          <w:vertAlign w:val="superscript"/>
          <w:rtl/>
        </w:rPr>
        <w:footnoteReference w:id="404"/>
      </w:r>
      <w:r w:rsidRPr="007455A3">
        <w:rPr>
          <w:rStyle w:val="Char2"/>
          <w:rFonts w:hint="cs"/>
          <w:rtl/>
        </w:rPr>
        <w:t xml:space="preserve"> </w:t>
      </w:r>
    </w:p>
    <w:p w:rsidR="00420579" w:rsidRPr="007455A3" w:rsidRDefault="00420579" w:rsidP="004D4AFC">
      <w:pPr>
        <w:widowControl w:val="0"/>
        <w:ind w:firstLine="284"/>
        <w:rPr>
          <w:rStyle w:val="Char2"/>
          <w:rtl/>
        </w:rPr>
      </w:pPr>
      <w:r w:rsidRPr="007455A3">
        <w:rPr>
          <w:rStyle w:val="Char2"/>
          <w:rFonts w:hint="cs"/>
          <w:rtl/>
        </w:rPr>
        <w:t xml:space="preserve">اما عمر فاروق </w:t>
      </w:r>
      <w:r w:rsidR="00AD75A3">
        <w:rPr>
          <w:rStyle w:val="Char2"/>
          <w:rFonts w:hint="cs"/>
          <w:rtl/>
        </w:rPr>
        <w:t>ک</w:t>
      </w:r>
      <w:r w:rsidRPr="007455A3">
        <w:rPr>
          <w:rStyle w:val="Char2"/>
          <w:rFonts w:hint="cs"/>
          <w:rtl/>
        </w:rPr>
        <w:t>ه آتش مجوس</w:t>
      </w:r>
      <w:r w:rsidR="00D75365">
        <w:rPr>
          <w:rStyle w:val="Char2"/>
          <w:rFonts w:hint="cs"/>
          <w:rtl/>
        </w:rPr>
        <w:t>ی</w:t>
      </w:r>
      <w:r w:rsidRPr="007455A3">
        <w:rPr>
          <w:rStyle w:val="Char2"/>
          <w:rFonts w:hint="cs"/>
          <w:rtl/>
        </w:rPr>
        <w:t xml:space="preserve"> را خاموش </w:t>
      </w:r>
      <w:r w:rsidR="00AD75A3">
        <w:rPr>
          <w:rStyle w:val="Char2"/>
          <w:rFonts w:hint="cs"/>
          <w:rtl/>
        </w:rPr>
        <w:t>ک</w:t>
      </w:r>
      <w:r w:rsidRPr="007455A3">
        <w:rPr>
          <w:rStyle w:val="Char2"/>
          <w:rFonts w:hint="cs"/>
          <w:rtl/>
        </w:rPr>
        <w:t>رد و بت</w:t>
      </w:r>
      <w:r w:rsidR="002305F9" w:rsidRPr="007455A3">
        <w:rPr>
          <w:rStyle w:val="Char2"/>
          <w:rFonts w:hint="eastAsia"/>
          <w:rtl/>
        </w:rPr>
        <w:t>‌</w:t>
      </w:r>
      <w:r w:rsidRPr="007455A3">
        <w:rPr>
          <w:rStyle w:val="Char2"/>
          <w:rFonts w:hint="cs"/>
          <w:rtl/>
        </w:rPr>
        <w:t xml:space="preserve">های </w:t>
      </w:r>
      <w:r w:rsidR="00AD75A3">
        <w:rPr>
          <w:rStyle w:val="Char2"/>
          <w:rFonts w:hint="cs"/>
          <w:rtl/>
        </w:rPr>
        <w:t>ک</w:t>
      </w:r>
      <w:r w:rsidRPr="007455A3">
        <w:rPr>
          <w:rStyle w:val="Char2"/>
          <w:rFonts w:hint="cs"/>
          <w:rtl/>
        </w:rPr>
        <w:t>سری و شو</w:t>
      </w:r>
      <w:r w:rsidR="00AD75A3">
        <w:rPr>
          <w:rStyle w:val="Char2"/>
          <w:rFonts w:hint="cs"/>
          <w:rtl/>
        </w:rPr>
        <w:t>ک</w:t>
      </w:r>
      <w:r w:rsidRPr="007455A3">
        <w:rPr>
          <w:rStyle w:val="Char2"/>
          <w:rFonts w:hint="cs"/>
          <w:rtl/>
        </w:rPr>
        <w:t>ت</w:t>
      </w:r>
      <w:r w:rsidR="00704539">
        <w:rPr>
          <w:rStyle w:val="Char2"/>
          <w:rFonts w:hint="cs"/>
          <w:rtl/>
        </w:rPr>
        <w:t xml:space="preserve"> آن‌ها </w:t>
      </w:r>
      <w:r w:rsidRPr="007455A3">
        <w:rPr>
          <w:rStyle w:val="Char2"/>
          <w:rFonts w:hint="cs"/>
          <w:rtl/>
        </w:rPr>
        <w:t>را ش</w:t>
      </w:r>
      <w:r w:rsidR="00AD75A3">
        <w:rPr>
          <w:rStyle w:val="Char2"/>
          <w:rFonts w:hint="cs"/>
          <w:rtl/>
        </w:rPr>
        <w:t>ک</w:t>
      </w:r>
      <w:r w:rsidRPr="007455A3">
        <w:rPr>
          <w:rStyle w:val="Char2"/>
          <w:rFonts w:hint="cs"/>
          <w:rtl/>
        </w:rPr>
        <w:t xml:space="preserve">ست و عظمت </w:t>
      </w:r>
      <w:r w:rsidR="00D75365">
        <w:rPr>
          <w:rStyle w:val="Char2"/>
          <w:rFonts w:hint="cs"/>
          <w:rtl/>
        </w:rPr>
        <w:t>ی</w:t>
      </w:r>
      <w:r w:rsidRPr="007455A3">
        <w:rPr>
          <w:rStyle w:val="Char2"/>
          <w:rFonts w:hint="cs"/>
          <w:rtl/>
        </w:rPr>
        <w:t>هود</w:t>
      </w:r>
      <w:r w:rsidR="00D75365">
        <w:rPr>
          <w:rStyle w:val="Char2"/>
          <w:rFonts w:hint="cs"/>
          <w:rtl/>
        </w:rPr>
        <w:t>ی</w:t>
      </w:r>
      <w:r w:rsidRPr="007455A3">
        <w:rPr>
          <w:rStyle w:val="Char2"/>
          <w:rFonts w:hint="cs"/>
          <w:rtl/>
        </w:rPr>
        <w:t xml:space="preserve"> و قدرت</w:t>
      </w:r>
      <w:r w:rsidR="00704539">
        <w:rPr>
          <w:rStyle w:val="Char2"/>
          <w:rFonts w:hint="cs"/>
          <w:rtl/>
        </w:rPr>
        <w:t xml:space="preserve"> آن‌ها </w:t>
      </w:r>
      <w:r w:rsidRPr="007455A3">
        <w:rPr>
          <w:rStyle w:val="Char2"/>
          <w:rFonts w:hint="cs"/>
          <w:rtl/>
        </w:rPr>
        <w:t xml:space="preserve">را نابود </w:t>
      </w:r>
      <w:r w:rsidR="00AD75A3">
        <w:rPr>
          <w:rStyle w:val="Char2"/>
          <w:rFonts w:hint="cs"/>
          <w:rtl/>
        </w:rPr>
        <w:t>ک</w:t>
      </w:r>
      <w:r w:rsidRPr="007455A3">
        <w:rPr>
          <w:rStyle w:val="Char2"/>
          <w:rFonts w:hint="cs"/>
          <w:rtl/>
        </w:rPr>
        <w:t xml:space="preserve">رد،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نزد حب</w:t>
      </w:r>
      <w:r w:rsidR="00D75365">
        <w:rPr>
          <w:rStyle w:val="Char2"/>
          <w:rFonts w:hint="cs"/>
          <w:rtl/>
        </w:rPr>
        <w:t>ی</w:t>
      </w:r>
      <w:r w:rsidRPr="007455A3">
        <w:rPr>
          <w:rStyle w:val="Char2"/>
          <w:rFonts w:hint="cs"/>
          <w:rtl/>
        </w:rPr>
        <w:t xml:space="preserve">ب خدا محبوب و نزد دشمنانش و دشمنان امت، فرزندان </w:t>
      </w:r>
      <w:r w:rsidR="00D75365">
        <w:rPr>
          <w:rStyle w:val="Char2"/>
          <w:rFonts w:hint="cs"/>
          <w:rtl/>
        </w:rPr>
        <w:t>ی</w:t>
      </w:r>
      <w:r w:rsidRPr="007455A3">
        <w:rPr>
          <w:rStyle w:val="Char2"/>
          <w:rFonts w:hint="cs"/>
          <w:rtl/>
        </w:rPr>
        <w:t>هود و مجوس منفور است، بحران</w:t>
      </w:r>
      <w:r w:rsidR="00D75365">
        <w:rPr>
          <w:rStyle w:val="Char2"/>
          <w:rFonts w:hint="cs"/>
          <w:rtl/>
        </w:rPr>
        <w:t>ی</w:t>
      </w:r>
      <w:r w:rsidRPr="007455A3">
        <w:rPr>
          <w:rStyle w:val="Char2"/>
          <w:rFonts w:hint="cs"/>
          <w:rtl/>
        </w:rPr>
        <w:t xml:space="preserve"> درباره</w:t>
      </w:r>
      <w:r w:rsidR="00131B1F">
        <w:rPr>
          <w:rStyle w:val="Char2"/>
          <w:rFonts w:hint="cs"/>
          <w:rtl/>
        </w:rPr>
        <w:t xml:space="preserve">‌اش </w:t>
      </w:r>
      <w:r w:rsidRPr="007455A3">
        <w:rPr>
          <w:rStyle w:val="Char2"/>
          <w:rFonts w:hint="cs"/>
          <w:rtl/>
        </w:rPr>
        <w:t>زیر این آیه:</w:t>
      </w:r>
      <w:r w:rsidR="004D4AFC">
        <w:rPr>
          <w:rStyle w:val="Char2"/>
          <w:rFonts w:hint="cs"/>
          <w:rtl/>
        </w:rPr>
        <w:t xml:space="preserve"> </w:t>
      </w:r>
      <w:r w:rsidR="004D4AFC">
        <w:rPr>
          <w:rStyle w:val="Char2"/>
          <w:rFonts w:cs="Traditional Arabic"/>
          <w:color w:val="000000"/>
          <w:shd w:val="clear" w:color="auto" w:fill="FFFFFF"/>
          <w:rtl/>
        </w:rPr>
        <w:t>﴿</w:t>
      </w:r>
      <w:r w:rsidR="004D4AFC" w:rsidRPr="006152E3">
        <w:rPr>
          <w:rStyle w:val="Char9"/>
          <w:rtl/>
        </w:rPr>
        <w:t xml:space="preserve">وَكَانَ </w:t>
      </w:r>
      <w:r w:rsidR="004D4AFC" w:rsidRPr="006152E3">
        <w:rPr>
          <w:rStyle w:val="Char9"/>
          <w:rFonts w:hint="cs"/>
          <w:rtl/>
        </w:rPr>
        <w:t>ٱ</w:t>
      </w:r>
      <w:r w:rsidR="004D4AFC" w:rsidRPr="006152E3">
        <w:rPr>
          <w:rStyle w:val="Char9"/>
          <w:rFonts w:hint="eastAsia"/>
          <w:rtl/>
        </w:rPr>
        <w:t>لشَّيۡطَٰنُ</w:t>
      </w:r>
      <w:r w:rsidR="004D4AFC" w:rsidRPr="006152E3">
        <w:rPr>
          <w:rStyle w:val="Char9"/>
          <w:rtl/>
        </w:rPr>
        <w:t xml:space="preserve"> لِلۡإِنسَٰنِ خَذُولٗا٢٩</w:t>
      </w:r>
      <w:r w:rsidR="004D4AFC">
        <w:rPr>
          <w:rStyle w:val="Char2"/>
          <w:rFonts w:cs="Traditional Arabic"/>
          <w:color w:val="000000"/>
          <w:shd w:val="clear" w:color="auto" w:fill="FFFFFF"/>
          <w:rtl/>
        </w:rPr>
        <w:t>﴾</w:t>
      </w:r>
      <w:r w:rsidR="004D4AFC" w:rsidRPr="006152E3">
        <w:rPr>
          <w:rStyle w:val="Char9"/>
          <w:rtl/>
        </w:rPr>
        <w:t xml:space="preserve"> </w:t>
      </w:r>
      <w:r w:rsidR="004D4AFC" w:rsidRPr="006152E3">
        <w:rPr>
          <w:rStyle w:val="Chara"/>
          <w:rtl/>
        </w:rPr>
        <w:t>[الفرقان: 29]</w:t>
      </w:r>
      <w:r w:rsidR="004D4AFC" w:rsidRPr="004D4AFC">
        <w:rPr>
          <w:rStyle w:val="Char2"/>
          <w:rFonts w:hint="cs"/>
          <w:rtl/>
        </w:rPr>
        <w:t>.</w:t>
      </w:r>
      <w:r w:rsidRPr="004D4AFC">
        <w:rPr>
          <w:rStyle w:val="Char2"/>
          <w:rFonts w:hint="cs"/>
          <w:rtl/>
        </w:rPr>
        <w:t xml:space="preserve"> </w:t>
      </w:r>
      <w:r w:rsidRPr="007455A3">
        <w:rPr>
          <w:rStyle w:val="Char2"/>
          <w:rFonts w:hint="cs"/>
          <w:rtl/>
        </w:rPr>
        <w:t>م</w:t>
      </w:r>
      <w:r w:rsidR="00D75365">
        <w:rPr>
          <w:rStyle w:val="Char2"/>
          <w:rFonts w:hint="cs"/>
          <w:rtl/>
        </w:rPr>
        <w:t>ی</w:t>
      </w:r>
      <w:r w:rsidR="002305F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w:t>
      </w:r>
      <w:r w:rsidR="00472FA4" w:rsidRPr="006152E3">
        <w:rPr>
          <w:rStyle w:val="Chara"/>
          <w:rtl/>
        </w:rPr>
        <w:t xml:space="preserve"> </w:t>
      </w:r>
      <w:r w:rsidRPr="007455A3">
        <w:rPr>
          <w:rStyle w:val="Char2"/>
          <w:rFonts w:hint="cs"/>
          <w:rtl/>
        </w:rPr>
        <w:t>ش</w:t>
      </w:r>
      <w:r w:rsidR="00D75365">
        <w:rPr>
          <w:rStyle w:val="Char2"/>
          <w:rFonts w:hint="cs"/>
          <w:rtl/>
        </w:rPr>
        <w:t>ی</w:t>
      </w:r>
      <w:r w:rsidRPr="007455A3">
        <w:rPr>
          <w:rStyle w:val="Char2"/>
          <w:rFonts w:hint="cs"/>
          <w:rtl/>
        </w:rPr>
        <w:t>طان همان خل</w:t>
      </w:r>
      <w:r w:rsidR="00D75365">
        <w:rPr>
          <w:rStyle w:val="Char2"/>
          <w:rFonts w:hint="cs"/>
          <w:rtl/>
        </w:rPr>
        <w:t>ی</w:t>
      </w:r>
      <w:r w:rsidRPr="007455A3">
        <w:rPr>
          <w:rStyle w:val="Char2"/>
          <w:rFonts w:hint="cs"/>
          <w:rtl/>
        </w:rPr>
        <w:t>فه</w:t>
      </w:r>
      <w:r w:rsidR="002305F9" w:rsidRPr="007455A3">
        <w:rPr>
          <w:rStyle w:val="Char2"/>
          <w:rFonts w:hint="eastAsia"/>
          <w:rtl/>
        </w:rPr>
        <w:t>‌</w:t>
      </w:r>
      <w:r w:rsidRPr="007455A3">
        <w:rPr>
          <w:rStyle w:val="Char2"/>
          <w:rFonts w:hint="cs"/>
          <w:rtl/>
        </w:rPr>
        <w:t>ی دوم است. و آیه</w:t>
      </w:r>
      <w:r w:rsidR="002305F9" w:rsidRPr="007455A3">
        <w:rPr>
          <w:rStyle w:val="Char2"/>
          <w:rFonts w:hint="eastAsia"/>
          <w:rtl/>
        </w:rPr>
        <w:t>‌</w:t>
      </w:r>
      <w:r w:rsidRPr="007455A3">
        <w:rPr>
          <w:rStyle w:val="Char2"/>
          <w:rFonts w:hint="cs"/>
          <w:rtl/>
        </w:rPr>
        <w:t>ی:</w:t>
      </w:r>
      <w:r w:rsidR="004D4AFC">
        <w:rPr>
          <w:rStyle w:val="Char2"/>
          <w:rFonts w:hint="cs"/>
          <w:rtl/>
        </w:rPr>
        <w:t xml:space="preserve"> </w:t>
      </w:r>
      <w:r w:rsidR="004D4AFC">
        <w:rPr>
          <w:rStyle w:val="Char2"/>
          <w:rFonts w:cs="Traditional Arabic"/>
          <w:color w:val="000000"/>
          <w:shd w:val="clear" w:color="auto" w:fill="FFFFFF"/>
          <w:rtl/>
        </w:rPr>
        <w:t>﴿</w:t>
      </w:r>
      <w:r w:rsidR="004D4AFC" w:rsidRPr="006152E3">
        <w:rPr>
          <w:rStyle w:val="Char9"/>
          <w:rtl/>
        </w:rPr>
        <w:t>يَٰوَيۡلَتَىٰ لَيۡتَنِي لَمۡ أَتَّخِذۡ فُلَانًا خَلِيلٗا٢٨</w:t>
      </w:r>
      <w:r w:rsidR="004D4AFC">
        <w:rPr>
          <w:rStyle w:val="Char2"/>
          <w:rFonts w:cs="Traditional Arabic"/>
          <w:color w:val="000000"/>
          <w:shd w:val="clear" w:color="auto" w:fill="FFFFFF"/>
          <w:rtl/>
        </w:rPr>
        <w:t>﴾</w:t>
      </w:r>
      <w:r w:rsidR="004D4AFC" w:rsidRPr="006152E3">
        <w:rPr>
          <w:rStyle w:val="Char9"/>
          <w:rtl/>
        </w:rPr>
        <w:t xml:space="preserve"> </w:t>
      </w:r>
      <w:r w:rsidR="004D4AFC" w:rsidRPr="006152E3">
        <w:rPr>
          <w:rStyle w:val="Chara"/>
          <w:rtl/>
        </w:rPr>
        <w:t>[الفرقان: 28]</w:t>
      </w:r>
      <w:r w:rsidR="004D4AFC" w:rsidRPr="006152E3">
        <w:rPr>
          <w:rStyle w:val="Chara"/>
          <w:rFonts w:hint="cs"/>
          <w:rtl/>
        </w:rPr>
        <w:t>.</w:t>
      </w:r>
      <w:r w:rsidR="00472FA4" w:rsidRPr="004D4AFC">
        <w:rPr>
          <w:rStyle w:val="Char2"/>
          <w:rtl/>
        </w:rPr>
        <w:t xml:space="preserve"> </w:t>
      </w:r>
      <w:r w:rsidRPr="007455A3">
        <w:rPr>
          <w:rStyle w:val="Char2"/>
          <w:rFonts w:hint="cs"/>
          <w:rtl/>
        </w:rPr>
        <w:t>منظور، خل</w:t>
      </w:r>
      <w:r w:rsidR="00D75365">
        <w:rPr>
          <w:rStyle w:val="Char2"/>
          <w:rFonts w:hint="cs"/>
          <w:rtl/>
        </w:rPr>
        <w:t>ی</w:t>
      </w:r>
      <w:r w:rsidRPr="007455A3">
        <w:rPr>
          <w:rStyle w:val="Char2"/>
          <w:rFonts w:hint="cs"/>
          <w:rtl/>
        </w:rPr>
        <w:t>فه</w:t>
      </w:r>
      <w:r w:rsidR="002305F9" w:rsidRPr="007455A3">
        <w:rPr>
          <w:rStyle w:val="Char2"/>
          <w:rFonts w:hint="eastAsia"/>
          <w:rtl/>
        </w:rPr>
        <w:t>‌</w:t>
      </w:r>
      <w:r w:rsidRPr="007455A3">
        <w:rPr>
          <w:rStyle w:val="Char2"/>
          <w:rFonts w:hint="cs"/>
          <w:rtl/>
        </w:rPr>
        <w:t>ی دوم است. و فرموده</w:t>
      </w:r>
      <w:r w:rsidR="002305F9" w:rsidRPr="007455A3">
        <w:rPr>
          <w:rStyle w:val="Char2"/>
          <w:rFonts w:hint="eastAsia"/>
          <w:rtl/>
        </w:rPr>
        <w:t>‌</w:t>
      </w:r>
      <w:r w:rsidRPr="007455A3">
        <w:rPr>
          <w:rStyle w:val="Char2"/>
          <w:rFonts w:hint="cs"/>
          <w:rtl/>
        </w:rPr>
        <w:t>ی:</w:t>
      </w:r>
      <w:r w:rsidR="004D4AFC">
        <w:rPr>
          <w:rStyle w:val="Char2"/>
          <w:rFonts w:hint="cs"/>
          <w:rtl/>
        </w:rPr>
        <w:t xml:space="preserve"> </w:t>
      </w:r>
      <w:r w:rsidR="004D4AFC">
        <w:rPr>
          <w:rStyle w:val="Char2"/>
          <w:rFonts w:cs="Traditional Arabic"/>
          <w:color w:val="000000"/>
          <w:shd w:val="clear" w:color="auto" w:fill="FFFFFF"/>
          <w:rtl/>
        </w:rPr>
        <w:t>﴿</w:t>
      </w:r>
      <w:r w:rsidR="004D4AFC" w:rsidRPr="006152E3">
        <w:rPr>
          <w:rStyle w:val="Char9"/>
          <w:rtl/>
        </w:rPr>
        <w:t xml:space="preserve">لَّقَدۡ أَضَلَّنِي عَنِ </w:t>
      </w:r>
      <w:r w:rsidR="004D4AFC" w:rsidRPr="006152E3">
        <w:rPr>
          <w:rStyle w:val="Char9"/>
          <w:rFonts w:hint="cs"/>
          <w:rtl/>
        </w:rPr>
        <w:t>ٱ</w:t>
      </w:r>
      <w:r w:rsidR="004D4AFC" w:rsidRPr="006152E3">
        <w:rPr>
          <w:rStyle w:val="Char9"/>
          <w:rFonts w:hint="eastAsia"/>
          <w:rtl/>
        </w:rPr>
        <w:t>لذِّكۡرِ</w:t>
      </w:r>
      <w:r w:rsidR="004D4AFC" w:rsidRPr="006152E3">
        <w:rPr>
          <w:rStyle w:val="Char9"/>
          <w:rtl/>
        </w:rPr>
        <w:t xml:space="preserve"> بَعۡدَ إِذۡ جَآءَنِيۗ</w:t>
      </w:r>
      <w:r w:rsidR="004D4AFC">
        <w:rPr>
          <w:rStyle w:val="Char2"/>
          <w:rFonts w:cs="Traditional Arabic"/>
          <w:color w:val="000000"/>
          <w:shd w:val="clear" w:color="auto" w:fill="FFFFFF"/>
          <w:rtl/>
        </w:rPr>
        <w:t>﴾</w:t>
      </w:r>
      <w:r w:rsidR="004D4AFC" w:rsidRPr="006152E3">
        <w:rPr>
          <w:rStyle w:val="Char9"/>
          <w:rtl/>
        </w:rPr>
        <w:t xml:space="preserve"> </w:t>
      </w:r>
      <w:r w:rsidR="004D4AFC" w:rsidRPr="006152E3">
        <w:rPr>
          <w:rStyle w:val="Chara"/>
          <w:rtl/>
        </w:rPr>
        <w:t>[الفرقان: 29]</w:t>
      </w:r>
      <w:r w:rsidR="004D4AFC" w:rsidRPr="004D4AFC">
        <w:rPr>
          <w:rStyle w:val="Char2"/>
          <w:rFonts w:hint="cs"/>
          <w:rtl/>
        </w:rPr>
        <w:t>.</w:t>
      </w:r>
      <w:r w:rsidR="002305F9" w:rsidRPr="004D4AFC">
        <w:rPr>
          <w:rStyle w:val="Char2"/>
          <w:rFonts w:hint="cs"/>
          <w:rtl/>
        </w:rPr>
        <w:t xml:space="preserve"> </w:t>
      </w:r>
      <w:r w:rsidRPr="007455A3">
        <w:rPr>
          <w:rStyle w:val="Char2"/>
          <w:rFonts w:hint="cs"/>
          <w:rtl/>
        </w:rPr>
        <w:t>منظور، ولا</w:t>
      </w:r>
      <w:r w:rsidR="00D75365">
        <w:rPr>
          <w:rStyle w:val="Char2"/>
          <w:rFonts w:hint="cs"/>
          <w:rtl/>
        </w:rPr>
        <w:t>ی</w:t>
      </w:r>
      <w:r w:rsidRPr="007455A3">
        <w:rPr>
          <w:rStyle w:val="Char2"/>
          <w:rFonts w:hint="cs"/>
          <w:rtl/>
        </w:rPr>
        <w:t>ت است.</w:t>
      </w:r>
      <w:r w:rsidRPr="00683E32">
        <w:rPr>
          <w:rStyle w:val="Char2"/>
          <w:vertAlign w:val="superscript"/>
          <w:rtl/>
        </w:rPr>
        <w:footnoteReference w:id="405"/>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او به غلو خود و به فحش و بدگو</w:t>
      </w:r>
      <w:r w:rsidR="00D75365">
        <w:rPr>
          <w:rStyle w:val="Char2"/>
          <w:rFonts w:hint="cs"/>
          <w:rtl/>
        </w:rPr>
        <w:t>یی</w:t>
      </w:r>
      <w:r w:rsidRPr="007455A3">
        <w:rPr>
          <w:rStyle w:val="Char2"/>
          <w:rFonts w:hint="cs"/>
          <w:rtl/>
        </w:rPr>
        <w:t xml:space="preserve"> ادامه م</w:t>
      </w:r>
      <w:r w:rsidR="00D75365">
        <w:rPr>
          <w:rStyle w:val="Char2"/>
          <w:rFonts w:hint="cs"/>
          <w:rtl/>
        </w:rPr>
        <w:t>ی</w:t>
      </w:r>
      <w:r w:rsidR="002305F9" w:rsidRPr="007455A3">
        <w:rPr>
          <w:rStyle w:val="Char2"/>
          <w:rFonts w:hint="eastAsia"/>
          <w:rtl/>
        </w:rPr>
        <w:t>‌</w:t>
      </w:r>
      <w:r w:rsidRPr="007455A3">
        <w:rPr>
          <w:rStyle w:val="Char2"/>
          <w:rFonts w:hint="cs"/>
          <w:rtl/>
        </w:rPr>
        <w:t>دهد و م</w:t>
      </w:r>
      <w:r w:rsidR="00D75365">
        <w:rPr>
          <w:rStyle w:val="Char2"/>
          <w:rFonts w:hint="cs"/>
          <w:rtl/>
        </w:rPr>
        <w:t>ی</w:t>
      </w:r>
      <w:r w:rsidR="002305F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ابل</w:t>
      </w:r>
      <w:r w:rsidR="00D75365">
        <w:rPr>
          <w:rStyle w:val="Char2"/>
          <w:rFonts w:hint="cs"/>
          <w:rtl/>
        </w:rPr>
        <w:t>ی</w:t>
      </w:r>
      <w:r w:rsidRPr="007455A3">
        <w:rPr>
          <w:rStyle w:val="Char2"/>
          <w:rFonts w:hint="cs"/>
          <w:rtl/>
        </w:rPr>
        <w:t>س و آنچه در معنا</w:t>
      </w:r>
      <w:r w:rsidR="00D75365">
        <w:rPr>
          <w:rStyle w:val="Char2"/>
          <w:rFonts w:hint="cs"/>
          <w:rtl/>
        </w:rPr>
        <w:t>ی</w:t>
      </w:r>
      <w:r w:rsidRPr="007455A3">
        <w:rPr>
          <w:rStyle w:val="Char2"/>
          <w:rFonts w:hint="cs"/>
          <w:rtl/>
        </w:rPr>
        <w:t xml:space="preserve"> آن آمده، به خل</w:t>
      </w:r>
      <w:r w:rsidR="00D75365">
        <w:rPr>
          <w:rStyle w:val="Char2"/>
          <w:rFonts w:hint="cs"/>
          <w:rtl/>
        </w:rPr>
        <w:t>ی</w:t>
      </w:r>
      <w:r w:rsidRPr="007455A3">
        <w:rPr>
          <w:rStyle w:val="Char2"/>
          <w:rFonts w:hint="cs"/>
          <w:rtl/>
        </w:rPr>
        <w:t>فه</w:t>
      </w:r>
      <w:r w:rsidR="002305F9" w:rsidRPr="007455A3">
        <w:rPr>
          <w:rStyle w:val="Char2"/>
          <w:rFonts w:hint="eastAsia"/>
          <w:rtl/>
        </w:rPr>
        <w:t>‌</w:t>
      </w:r>
      <w:r w:rsidRPr="007455A3">
        <w:rPr>
          <w:rStyle w:val="Char2"/>
          <w:rFonts w:hint="cs"/>
          <w:rtl/>
        </w:rPr>
        <w:t>ی دوم تأو</w:t>
      </w:r>
      <w:r w:rsidR="00D75365">
        <w:rPr>
          <w:rStyle w:val="Char2"/>
          <w:rFonts w:hint="cs"/>
          <w:rtl/>
        </w:rPr>
        <w:t>ی</w:t>
      </w:r>
      <w:r w:rsidRPr="007455A3">
        <w:rPr>
          <w:rStyle w:val="Char2"/>
          <w:rFonts w:hint="cs"/>
          <w:rtl/>
        </w:rPr>
        <w:t>ل شده است؛ چون مسمای</w:t>
      </w:r>
      <w:r w:rsidR="00887D68">
        <w:rPr>
          <w:rStyle w:val="Char2"/>
          <w:rFonts w:hint="cs"/>
          <w:rtl/>
        </w:rPr>
        <w:t xml:space="preserve"> هردو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است. و در بعض</w:t>
      </w:r>
      <w:r w:rsidR="00D75365">
        <w:rPr>
          <w:rStyle w:val="Char2"/>
          <w:rFonts w:hint="cs"/>
          <w:rtl/>
        </w:rPr>
        <w:t>ی</w:t>
      </w:r>
      <w:r w:rsidRPr="007455A3">
        <w:rPr>
          <w:rStyle w:val="Char2"/>
          <w:rFonts w:hint="cs"/>
          <w:rtl/>
        </w:rPr>
        <w:t xml:space="preserve"> روا</w:t>
      </w:r>
      <w:r w:rsidR="00D75365">
        <w:rPr>
          <w:rStyle w:val="Char2"/>
          <w:rFonts w:hint="cs"/>
          <w:rtl/>
        </w:rPr>
        <w:t>ی</w:t>
      </w:r>
      <w:r w:rsidRPr="007455A3">
        <w:rPr>
          <w:rStyle w:val="Char2"/>
          <w:rFonts w:hint="cs"/>
          <w:rtl/>
        </w:rPr>
        <w:t>ت</w:t>
      </w:r>
      <w:r w:rsidR="002305F9" w:rsidRPr="007455A3">
        <w:rPr>
          <w:rStyle w:val="Char2"/>
          <w:rFonts w:hint="eastAsia"/>
          <w:rtl/>
        </w:rPr>
        <w:t>‌</w:t>
      </w:r>
      <w:r w:rsidRPr="007455A3">
        <w:rPr>
          <w:rStyle w:val="Char2"/>
          <w:rFonts w:hint="cs"/>
          <w:rtl/>
        </w:rPr>
        <w:t>ها از</w:t>
      </w:r>
      <w:r w:rsidR="00472FA4" w:rsidRPr="007455A3">
        <w:rPr>
          <w:rStyle w:val="Char2"/>
          <w:rFonts w:hint="cs"/>
          <w:rtl/>
        </w:rPr>
        <w:t xml:space="preserve"> </w:t>
      </w:r>
      <w:r w:rsidRPr="007455A3">
        <w:rPr>
          <w:rStyle w:val="Char2"/>
          <w:rFonts w:hint="cs"/>
          <w:rtl/>
        </w:rPr>
        <w:t>اصبغ بن نبات</w:t>
      </w:r>
      <w:r w:rsidR="002305F9" w:rsidRPr="007455A3">
        <w:rPr>
          <w:rStyle w:val="Char2"/>
          <w:rFonts w:hint="cs"/>
          <w:rtl/>
        </w:rPr>
        <w:t>ه</w:t>
      </w:r>
      <w:r w:rsidRPr="007455A3">
        <w:rPr>
          <w:rStyle w:val="Char2"/>
          <w:rFonts w:hint="cs"/>
          <w:rtl/>
        </w:rPr>
        <w:t xml:space="preserve"> نقل شده </w:t>
      </w:r>
      <w:r w:rsidR="00AD75A3">
        <w:rPr>
          <w:rStyle w:val="Char2"/>
          <w:rFonts w:hint="cs"/>
          <w:rtl/>
        </w:rPr>
        <w:t>ک</w:t>
      </w:r>
      <w:r w:rsidRPr="007455A3">
        <w:rPr>
          <w:rStyle w:val="Char2"/>
          <w:rFonts w:hint="cs"/>
          <w:rtl/>
        </w:rPr>
        <w:t>ه 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همراه گروه</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حذ</w:t>
      </w:r>
      <w:r w:rsidR="00D75365">
        <w:rPr>
          <w:rStyle w:val="Char2"/>
          <w:rFonts w:hint="cs"/>
          <w:rtl/>
        </w:rPr>
        <w:t>ی</w:t>
      </w:r>
      <w:r w:rsidRPr="007455A3">
        <w:rPr>
          <w:rStyle w:val="Char2"/>
          <w:rFonts w:hint="cs"/>
          <w:rtl/>
        </w:rPr>
        <w:t>ف</w:t>
      </w:r>
      <w:r w:rsidR="002305F9" w:rsidRPr="007455A3">
        <w:rPr>
          <w:rStyle w:val="Char2"/>
          <w:rFonts w:hint="cs"/>
          <w:rtl/>
        </w:rPr>
        <w:t>ه</w:t>
      </w:r>
      <w:r w:rsidRPr="007455A3">
        <w:rPr>
          <w:rStyle w:val="Char2"/>
          <w:rFonts w:hint="cs"/>
          <w:rtl/>
        </w:rPr>
        <w:t xml:space="preserve"> بن </w:t>
      </w:r>
      <w:r w:rsidR="00D75365">
        <w:rPr>
          <w:rStyle w:val="Char2"/>
          <w:rFonts w:hint="cs"/>
          <w:rtl/>
        </w:rPr>
        <w:t>ی</w:t>
      </w:r>
      <w:r w:rsidRPr="007455A3">
        <w:rPr>
          <w:rStyle w:val="Char2"/>
          <w:rFonts w:hint="cs"/>
          <w:rtl/>
        </w:rPr>
        <w:t>مان ن</w:t>
      </w:r>
      <w:r w:rsidR="00D75365">
        <w:rPr>
          <w:rStyle w:val="Char2"/>
          <w:rFonts w:hint="cs"/>
          <w:rtl/>
        </w:rPr>
        <w:t>ی</w:t>
      </w:r>
      <w:r w:rsidRPr="007455A3">
        <w:rPr>
          <w:rStyle w:val="Char2"/>
          <w:rFonts w:hint="cs"/>
          <w:rtl/>
        </w:rPr>
        <w:t>ز، همراهشان بود به طرف جبانه ب</w:t>
      </w:r>
      <w:r w:rsidR="00D75365">
        <w:rPr>
          <w:rStyle w:val="Char2"/>
          <w:rFonts w:hint="cs"/>
          <w:rtl/>
        </w:rPr>
        <w:t>ی</w:t>
      </w:r>
      <w:r w:rsidRPr="007455A3">
        <w:rPr>
          <w:rStyle w:val="Char2"/>
          <w:rFonts w:hint="cs"/>
          <w:rtl/>
        </w:rPr>
        <w:t>رون رفتند و معجزه</w:t>
      </w:r>
      <w:r w:rsidR="002305F9"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را از او ذ</w:t>
      </w:r>
      <w:r w:rsidR="00AD75A3">
        <w:rPr>
          <w:rStyle w:val="Char2"/>
          <w:rFonts w:hint="cs"/>
          <w:rtl/>
        </w:rPr>
        <w:t>ک</w:t>
      </w:r>
      <w:r w:rsidRPr="007455A3">
        <w:rPr>
          <w:rStyle w:val="Char2"/>
          <w:rFonts w:hint="cs"/>
          <w:rtl/>
        </w:rPr>
        <w:t xml:space="preserve">ر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تا</w:t>
      </w:r>
      <w:r w:rsidR="00C555AA">
        <w:rPr>
          <w:rStyle w:val="Char2"/>
          <w:rFonts w:hint="cs"/>
          <w:rtl/>
        </w:rPr>
        <w:t xml:space="preserve"> آنجا </w:t>
      </w:r>
      <w:r w:rsidR="00AD75A3">
        <w:rPr>
          <w:rStyle w:val="Char2"/>
          <w:rFonts w:hint="cs"/>
          <w:rtl/>
        </w:rPr>
        <w:t>ک</w:t>
      </w:r>
      <w:r w:rsidRPr="007455A3">
        <w:rPr>
          <w:rStyle w:val="Char2"/>
          <w:rFonts w:hint="cs"/>
          <w:rtl/>
        </w:rPr>
        <w:t>ه م</w:t>
      </w:r>
      <w:r w:rsidR="00D75365">
        <w:rPr>
          <w:rStyle w:val="Char2"/>
          <w:rFonts w:hint="cs"/>
          <w:rtl/>
        </w:rPr>
        <w:t>ی</w:t>
      </w:r>
      <w:r w:rsidR="002305F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گفت: ا</w:t>
      </w:r>
      <w:r w:rsidR="00D75365">
        <w:rPr>
          <w:rStyle w:val="Char2"/>
          <w:rFonts w:hint="cs"/>
          <w:rtl/>
        </w:rPr>
        <w:t>ی</w:t>
      </w:r>
      <w:r w:rsidRPr="007455A3">
        <w:rPr>
          <w:rStyle w:val="Char2"/>
          <w:rFonts w:hint="cs"/>
          <w:rtl/>
        </w:rPr>
        <w:t xml:space="preserve"> فرشتگان پروردگار من، اکنون ابلیس</w:t>
      </w:r>
      <w:r w:rsidR="002305F9"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ن ابل</w:t>
      </w:r>
      <w:r w:rsidR="00D75365">
        <w:rPr>
          <w:rStyle w:val="Char2"/>
          <w:rFonts w:hint="cs"/>
          <w:rtl/>
        </w:rPr>
        <w:t>ی</w:t>
      </w:r>
      <w:r w:rsidRPr="007455A3">
        <w:rPr>
          <w:rStyle w:val="Char2"/>
          <w:rFonts w:hint="cs"/>
          <w:rtl/>
        </w:rPr>
        <w:t>س</w:t>
      </w:r>
      <w:r w:rsidR="002305F9" w:rsidRPr="007455A3">
        <w:rPr>
          <w:rStyle w:val="Char2"/>
          <w:rFonts w:hint="eastAsia"/>
          <w:rtl/>
        </w:rPr>
        <w:t>‌</w:t>
      </w:r>
      <w:r w:rsidRPr="007455A3">
        <w:rPr>
          <w:rStyle w:val="Char2"/>
          <w:rFonts w:hint="cs"/>
          <w:rtl/>
        </w:rPr>
        <w:t>ها و فرعون فراعنه را نزد من ب</w:t>
      </w:r>
      <w:r w:rsidR="00D75365">
        <w:rPr>
          <w:rStyle w:val="Char2"/>
          <w:rFonts w:hint="cs"/>
          <w:rtl/>
        </w:rPr>
        <w:t>ی</w:t>
      </w:r>
      <w:r w:rsidRPr="007455A3">
        <w:rPr>
          <w:rStyle w:val="Char2"/>
          <w:rFonts w:hint="cs"/>
          <w:rtl/>
        </w:rPr>
        <w:t>اور</w:t>
      </w:r>
      <w:r w:rsidR="00D75365">
        <w:rPr>
          <w:rStyle w:val="Char2"/>
          <w:rFonts w:hint="cs"/>
          <w:rtl/>
        </w:rPr>
        <w:t>ی</w:t>
      </w:r>
      <w:r w:rsidRPr="007455A3">
        <w:rPr>
          <w:rStyle w:val="Char2"/>
          <w:rFonts w:hint="cs"/>
          <w:rtl/>
        </w:rPr>
        <w:t xml:space="preserve">د. قسم به خدا، در </w:t>
      </w:r>
      <w:r w:rsidR="00D75365">
        <w:rPr>
          <w:rStyle w:val="Char2"/>
          <w:rFonts w:hint="cs"/>
          <w:rtl/>
        </w:rPr>
        <w:t>ی</w:t>
      </w:r>
      <w:r w:rsidR="00AD75A3">
        <w:rPr>
          <w:rStyle w:val="Char2"/>
          <w:rFonts w:hint="cs"/>
          <w:rtl/>
        </w:rPr>
        <w:t>ک</w:t>
      </w:r>
      <w:r w:rsidRPr="007455A3">
        <w:rPr>
          <w:rStyle w:val="Char2"/>
          <w:rFonts w:hint="cs"/>
          <w:rtl/>
        </w:rPr>
        <w:t xml:space="preserve"> لحظه او را حاضر </w:t>
      </w:r>
      <w:r w:rsidR="00AD75A3">
        <w:rPr>
          <w:rStyle w:val="Char2"/>
          <w:rFonts w:hint="cs"/>
          <w:rtl/>
        </w:rPr>
        <w:t>ک</w:t>
      </w:r>
      <w:r w:rsidRPr="007455A3">
        <w:rPr>
          <w:rStyle w:val="Char2"/>
          <w:rFonts w:hint="cs"/>
          <w:rtl/>
        </w:rPr>
        <w:t>ردند و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او را نزد عل</w:t>
      </w:r>
      <w:r w:rsidR="00D75365">
        <w:rPr>
          <w:rStyle w:val="Char2"/>
          <w:rFonts w:hint="cs"/>
          <w:rtl/>
        </w:rPr>
        <w:t>ی</w:t>
      </w:r>
      <w:r w:rsidRPr="007455A3">
        <w:rPr>
          <w:rStyle w:val="Char2"/>
          <w:rFonts w:hint="cs"/>
          <w:rtl/>
        </w:rPr>
        <w:t xml:space="preserve"> مح</w:t>
      </w:r>
      <w:r w:rsidR="00AD75A3">
        <w:rPr>
          <w:rStyle w:val="Char2"/>
          <w:rFonts w:hint="cs"/>
          <w:rtl/>
        </w:rPr>
        <w:t>ک</w:t>
      </w:r>
      <w:r w:rsidRPr="007455A3">
        <w:rPr>
          <w:rStyle w:val="Char2"/>
          <w:rFonts w:hint="cs"/>
          <w:rtl/>
        </w:rPr>
        <w:t>م گرفته بودند، گفت: وا</w:t>
      </w:r>
      <w:r w:rsidR="00D75365">
        <w:rPr>
          <w:rStyle w:val="Char2"/>
          <w:rFonts w:hint="cs"/>
          <w:rtl/>
        </w:rPr>
        <w:t>ی</w:t>
      </w:r>
      <w:r w:rsidRPr="007455A3">
        <w:rPr>
          <w:rStyle w:val="Char2"/>
          <w:rFonts w:hint="cs"/>
          <w:rtl/>
        </w:rPr>
        <w:t xml:space="preserve"> بر تو از ظلم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آل محمد</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w:t>
      </w:r>
      <w:r w:rsidR="00AD75A3">
        <w:rPr>
          <w:rStyle w:val="Char2"/>
          <w:rFonts w:hint="cs"/>
          <w:rtl/>
        </w:rPr>
        <w:t>ک</w:t>
      </w:r>
      <w:r w:rsidR="00F11592">
        <w:rPr>
          <w:rStyle w:val="Char2"/>
          <w:rFonts w:hint="cs"/>
          <w:rtl/>
        </w:rPr>
        <w:t>رده</w:t>
      </w:r>
      <w:r w:rsidR="00F11592">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سپس گفت: سرورم! به من رحم </w:t>
      </w:r>
      <w:r w:rsidR="00AD75A3">
        <w:rPr>
          <w:rStyle w:val="Char2"/>
          <w:rFonts w:hint="cs"/>
          <w:rtl/>
        </w:rPr>
        <w:t>ک</w:t>
      </w:r>
      <w:r w:rsidRPr="007455A3">
        <w:rPr>
          <w:rStyle w:val="Char2"/>
          <w:rFonts w:hint="cs"/>
          <w:rtl/>
        </w:rPr>
        <w:t>ن؛ من توان چن</w:t>
      </w:r>
      <w:r w:rsidR="00D75365">
        <w:rPr>
          <w:rStyle w:val="Char2"/>
          <w:rFonts w:hint="cs"/>
          <w:rtl/>
        </w:rPr>
        <w:t>ی</w:t>
      </w:r>
      <w:r w:rsidRPr="007455A3">
        <w:rPr>
          <w:rStyle w:val="Char2"/>
          <w:rFonts w:hint="cs"/>
          <w:rtl/>
        </w:rPr>
        <w:t>ن عذاب</w:t>
      </w:r>
      <w:r w:rsidR="00D75365">
        <w:rPr>
          <w:rStyle w:val="Char2"/>
          <w:rFonts w:hint="cs"/>
          <w:rtl/>
        </w:rPr>
        <w:t>ی</w:t>
      </w:r>
      <w:r w:rsidRPr="007455A3">
        <w:rPr>
          <w:rStyle w:val="Char2"/>
          <w:rFonts w:hint="cs"/>
          <w:rtl/>
        </w:rPr>
        <w:t xml:space="preserve"> را ندارم. عل</w:t>
      </w:r>
      <w:r w:rsidR="00D75365">
        <w:rPr>
          <w:rStyle w:val="Char2"/>
          <w:rFonts w:hint="cs"/>
          <w:rtl/>
        </w:rPr>
        <w:t>ی</w:t>
      </w:r>
      <w:r w:rsidRPr="007455A3">
        <w:rPr>
          <w:rStyle w:val="Char2"/>
          <w:rFonts w:hint="cs"/>
          <w:rtl/>
        </w:rPr>
        <w:t xml:space="preserve"> گفت: خداوند به تو رحم ن</w:t>
      </w:r>
      <w:r w:rsidR="00AD75A3">
        <w:rPr>
          <w:rStyle w:val="Char2"/>
          <w:rFonts w:hint="cs"/>
          <w:rtl/>
        </w:rPr>
        <w:t>ک</w:t>
      </w:r>
      <w:r w:rsidRPr="007455A3">
        <w:rPr>
          <w:rStyle w:val="Char2"/>
          <w:rFonts w:hint="cs"/>
          <w:rtl/>
        </w:rPr>
        <w:t>رد و تو را نبخش</w:t>
      </w:r>
      <w:r w:rsidR="00D75365">
        <w:rPr>
          <w:rStyle w:val="Char2"/>
          <w:rFonts w:hint="cs"/>
          <w:rtl/>
        </w:rPr>
        <w:t>ی</w:t>
      </w:r>
      <w:r w:rsidRPr="007455A3">
        <w:rPr>
          <w:rStyle w:val="Char2"/>
          <w:rFonts w:hint="cs"/>
          <w:rtl/>
        </w:rPr>
        <w:t>د 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ث</w:t>
      </w:r>
      <w:r w:rsidR="00D75365">
        <w:rPr>
          <w:rStyle w:val="Char2"/>
          <w:rFonts w:hint="cs"/>
          <w:rtl/>
        </w:rPr>
        <w:t>ی</w:t>
      </w:r>
      <w:r w:rsidRPr="007455A3">
        <w:rPr>
          <w:rStyle w:val="Char2"/>
          <w:rFonts w:hint="cs"/>
          <w:rtl/>
        </w:rPr>
        <w:t>ف نجس، ش</w:t>
      </w:r>
      <w:r w:rsidR="00D75365">
        <w:rPr>
          <w:rStyle w:val="Char2"/>
          <w:rFonts w:hint="cs"/>
          <w:rtl/>
        </w:rPr>
        <w:t>ی</w:t>
      </w:r>
      <w:r w:rsidRPr="007455A3">
        <w:rPr>
          <w:rStyle w:val="Char2"/>
          <w:rFonts w:hint="cs"/>
          <w:rtl/>
        </w:rPr>
        <w:t>طان خب</w:t>
      </w:r>
      <w:r w:rsidR="00D75365">
        <w:rPr>
          <w:rStyle w:val="Char2"/>
          <w:rFonts w:hint="cs"/>
          <w:rtl/>
        </w:rPr>
        <w:t>ی</w:t>
      </w:r>
      <w:r w:rsidRPr="007455A3">
        <w:rPr>
          <w:rStyle w:val="Char2"/>
          <w:rFonts w:hint="cs"/>
          <w:rtl/>
        </w:rPr>
        <w:t>ث. سپس به ما نگر</w:t>
      </w:r>
      <w:r w:rsidR="00D75365">
        <w:rPr>
          <w:rStyle w:val="Char2"/>
          <w:rFonts w:hint="cs"/>
          <w:rtl/>
        </w:rPr>
        <w:t>ی</w:t>
      </w:r>
      <w:r w:rsidRPr="007455A3">
        <w:rPr>
          <w:rStyle w:val="Char2"/>
          <w:rFonts w:hint="cs"/>
          <w:rtl/>
        </w:rPr>
        <w:t xml:space="preserve">ست و گفت: او را رها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تا به شما بگو</w:t>
      </w:r>
      <w:r w:rsidR="00D75365">
        <w:rPr>
          <w:rStyle w:val="Char2"/>
          <w:rFonts w:hint="cs"/>
          <w:rtl/>
        </w:rPr>
        <w:t>ی</w:t>
      </w:r>
      <w:r w:rsidRPr="007455A3">
        <w:rPr>
          <w:rStyle w:val="Char2"/>
          <w:rFonts w:hint="cs"/>
          <w:rtl/>
        </w:rPr>
        <w:t xml:space="preserve">د که </w:t>
      </w:r>
      <w:r w:rsidR="00AD75A3">
        <w:rPr>
          <w:rStyle w:val="Char2"/>
          <w:rFonts w:hint="cs"/>
          <w:rtl/>
        </w:rPr>
        <w:t>ک</w:t>
      </w:r>
      <w:r w:rsidR="00D75365">
        <w:rPr>
          <w:rStyle w:val="Char2"/>
          <w:rFonts w:hint="cs"/>
          <w:rtl/>
        </w:rPr>
        <w:t>ی</w:t>
      </w:r>
      <w:r w:rsidRPr="007455A3">
        <w:rPr>
          <w:rStyle w:val="Char2"/>
          <w:rFonts w:hint="cs"/>
          <w:rtl/>
        </w:rPr>
        <w:t xml:space="preserve">ست؟ گفتند: تو </w:t>
      </w:r>
      <w:r w:rsidR="00AD75A3">
        <w:rPr>
          <w:rStyle w:val="Char2"/>
          <w:rFonts w:hint="cs"/>
          <w:rtl/>
        </w:rPr>
        <w:t>ک</w:t>
      </w:r>
      <w:r w:rsidR="00D75365">
        <w:rPr>
          <w:rStyle w:val="Char2"/>
          <w:rFonts w:hint="cs"/>
          <w:rtl/>
        </w:rPr>
        <w:t>ی</w:t>
      </w:r>
      <w:r w:rsidRPr="007455A3">
        <w:rPr>
          <w:rStyle w:val="Char2"/>
          <w:rFonts w:hint="cs"/>
          <w:rtl/>
        </w:rPr>
        <w:t>ست</w:t>
      </w:r>
      <w:r w:rsidR="00D75365">
        <w:rPr>
          <w:rStyle w:val="Char2"/>
          <w:rFonts w:hint="cs"/>
          <w:rtl/>
        </w:rPr>
        <w:t>ی</w:t>
      </w:r>
      <w:r w:rsidRPr="007455A3">
        <w:rPr>
          <w:rStyle w:val="Char2"/>
          <w:rFonts w:hint="cs"/>
          <w:rtl/>
        </w:rPr>
        <w:t>؟ گفت: من ابل</w:t>
      </w:r>
      <w:r w:rsidR="00D75365">
        <w:rPr>
          <w:rStyle w:val="Char2"/>
          <w:rFonts w:hint="cs"/>
          <w:rtl/>
        </w:rPr>
        <w:t>ی</w:t>
      </w:r>
      <w:r w:rsidRPr="007455A3">
        <w:rPr>
          <w:rStyle w:val="Char2"/>
          <w:rFonts w:hint="cs"/>
          <w:rtl/>
        </w:rPr>
        <w:t>س</w:t>
      </w:r>
      <w:r w:rsidR="002305F9"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ن ابل</w:t>
      </w:r>
      <w:r w:rsidR="00D75365">
        <w:rPr>
          <w:rStyle w:val="Char2"/>
          <w:rFonts w:hint="cs"/>
          <w:rtl/>
        </w:rPr>
        <w:t>ی</w:t>
      </w:r>
      <w:r w:rsidRPr="007455A3">
        <w:rPr>
          <w:rStyle w:val="Char2"/>
          <w:rFonts w:hint="cs"/>
          <w:rtl/>
        </w:rPr>
        <w:t>س</w:t>
      </w:r>
      <w:r w:rsidR="002305F9" w:rsidRPr="007455A3">
        <w:rPr>
          <w:rStyle w:val="Char2"/>
          <w:rFonts w:hint="eastAsia"/>
          <w:rtl/>
        </w:rPr>
        <w:t>‌</w:t>
      </w:r>
      <w:r w:rsidRPr="007455A3">
        <w:rPr>
          <w:rStyle w:val="Char2"/>
          <w:rFonts w:hint="cs"/>
          <w:rtl/>
        </w:rPr>
        <w:t>ها و فرعون ا</w:t>
      </w:r>
      <w:r w:rsidR="00D75365">
        <w:rPr>
          <w:rStyle w:val="Char2"/>
          <w:rFonts w:hint="cs"/>
          <w:rtl/>
        </w:rPr>
        <w:t>ی</w:t>
      </w:r>
      <w:r w:rsidRPr="007455A3">
        <w:rPr>
          <w:rStyle w:val="Char2"/>
          <w:rFonts w:hint="cs"/>
          <w:rtl/>
        </w:rPr>
        <w:t xml:space="preserve">ن امت هستم و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هستم </w:t>
      </w:r>
      <w:r w:rsidR="00AD75A3">
        <w:rPr>
          <w:rStyle w:val="Char2"/>
          <w:rFonts w:hint="cs"/>
          <w:rtl/>
        </w:rPr>
        <w:t>ک</w:t>
      </w:r>
      <w:r w:rsidRPr="007455A3">
        <w:rPr>
          <w:rStyle w:val="Char2"/>
          <w:rFonts w:hint="cs"/>
          <w:rtl/>
        </w:rPr>
        <w:t>ه س</w:t>
      </w:r>
      <w:r w:rsidR="00D75365">
        <w:rPr>
          <w:rStyle w:val="Char2"/>
          <w:rFonts w:hint="cs"/>
          <w:rtl/>
        </w:rPr>
        <w:t>ی</w:t>
      </w:r>
      <w:r w:rsidRPr="007455A3">
        <w:rPr>
          <w:rStyle w:val="Char2"/>
          <w:rFonts w:hint="cs"/>
          <w:rtl/>
        </w:rPr>
        <w:t>د و مولا</w:t>
      </w:r>
      <w:r w:rsidR="00D75365">
        <w:rPr>
          <w:rStyle w:val="Char2"/>
          <w:rFonts w:hint="cs"/>
          <w:rtl/>
        </w:rPr>
        <w:t>ی</w:t>
      </w:r>
      <w:r w:rsidRPr="007455A3">
        <w:rPr>
          <w:rStyle w:val="Char2"/>
          <w:rFonts w:hint="cs"/>
          <w:rtl/>
        </w:rPr>
        <w:t xml:space="preserve"> خود و ام</w:t>
      </w:r>
      <w:r w:rsidR="00D75365">
        <w:rPr>
          <w:rStyle w:val="Char2"/>
          <w:rFonts w:hint="cs"/>
          <w:rtl/>
        </w:rPr>
        <w:t>ی</w:t>
      </w:r>
      <w:r w:rsidRPr="007455A3">
        <w:rPr>
          <w:rStyle w:val="Char2"/>
          <w:rFonts w:hint="cs"/>
          <w:rtl/>
        </w:rPr>
        <w:t>ر مؤمنان و خلیفه</w:t>
      </w:r>
      <w:r w:rsidR="002305F9" w:rsidRPr="007455A3">
        <w:rPr>
          <w:rStyle w:val="Char2"/>
          <w:rFonts w:hint="eastAsia"/>
          <w:rtl/>
        </w:rPr>
        <w:t>‌</w:t>
      </w:r>
      <w:r w:rsidRPr="007455A3">
        <w:rPr>
          <w:rStyle w:val="Char2"/>
          <w:rFonts w:hint="cs"/>
          <w:rtl/>
        </w:rPr>
        <w:t>ی خدا را و آ</w:t>
      </w:r>
      <w:r w:rsidR="00D75365">
        <w:rPr>
          <w:rStyle w:val="Char2"/>
          <w:rFonts w:hint="cs"/>
          <w:rtl/>
        </w:rPr>
        <w:t>ی</w:t>
      </w:r>
      <w:r w:rsidRPr="007455A3">
        <w:rPr>
          <w:rStyle w:val="Char2"/>
          <w:rFonts w:hint="cs"/>
          <w:rtl/>
        </w:rPr>
        <w:t>ات و معجزات و</w:t>
      </w:r>
      <w:r w:rsidR="00D75365">
        <w:rPr>
          <w:rStyle w:val="Char2"/>
          <w:rFonts w:hint="cs"/>
          <w:rtl/>
        </w:rPr>
        <w:t>ی</w:t>
      </w:r>
      <w:r w:rsidRPr="007455A3">
        <w:rPr>
          <w:rStyle w:val="Char2"/>
          <w:rFonts w:hint="cs"/>
          <w:rtl/>
        </w:rPr>
        <w:t xml:space="preserve"> را ان</w:t>
      </w:r>
      <w:r w:rsidR="00AD75A3">
        <w:rPr>
          <w:rStyle w:val="Char2"/>
          <w:rFonts w:hint="cs"/>
          <w:rtl/>
        </w:rPr>
        <w:t>ک</w:t>
      </w:r>
      <w:r w:rsidRPr="007455A3">
        <w:rPr>
          <w:rStyle w:val="Char2"/>
          <w:rFonts w:hint="cs"/>
          <w:rtl/>
        </w:rPr>
        <w:t xml:space="preserve">ار </w:t>
      </w:r>
      <w:r w:rsidR="00AD75A3">
        <w:rPr>
          <w:rStyle w:val="Char2"/>
          <w:rFonts w:hint="cs"/>
          <w:rtl/>
        </w:rPr>
        <w:t>ک</w:t>
      </w:r>
      <w:r w:rsidRPr="007455A3">
        <w:rPr>
          <w:rStyle w:val="Char2"/>
          <w:rFonts w:hint="cs"/>
          <w:rtl/>
        </w:rPr>
        <w:t>ردم. ظاهراً‌ مراد و</w:t>
      </w:r>
      <w:r w:rsidR="00D75365">
        <w:rPr>
          <w:rStyle w:val="Char2"/>
          <w:rFonts w:hint="cs"/>
          <w:rtl/>
        </w:rPr>
        <w:t>ی</w:t>
      </w:r>
      <w:r w:rsidRPr="007455A3">
        <w:rPr>
          <w:rStyle w:val="Char2"/>
          <w:rFonts w:hint="cs"/>
          <w:rtl/>
        </w:rPr>
        <w:t>، خل</w:t>
      </w:r>
      <w:r w:rsidR="00D75365">
        <w:rPr>
          <w:rStyle w:val="Char2"/>
          <w:rFonts w:hint="cs"/>
          <w:rtl/>
        </w:rPr>
        <w:t>ی</w:t>
      </w:r>
      <w:r w:rsidRPr="007455A3">
        <w:rPr>
          <w:rStyle w:val="Char2"/>
          <w:rFonts w:hint="cs"/>
          <w:rtl/>
        </w:rPr>
        <w:t>فه</w:t>
      </w:r>
      <w:r w:rsidR="002305F9" w:rsidRPr="007455A3">
        <w:rPr>
          <w:rStyle w:val="Char2"/>
          <w:rFonts w:hint="eastAsia"/>
          <w:rtl/>
        </w:rPr>
        <w:t>‌</w:t>
      </w:r>
      <w:r w:rsidRPr="007455A3">
        <w:rPr>
          <w:rStyle w:val="Char2"/>
          <w:rFonts w:hint="cs"/>
          <w:rtl/>
        </w:rPr>
        <w:t>ی دوم بود؛ زیرا او سردسته</w:t>
      </w:r>
      <w:r w:rsidR="002305F9" w:rsidRPr="007455A3">
        <w:rPr>
          <w:rStyle w:val="Char2"/>
          <w:rFonts w:hint="eastAsia"/>
          <w:rtl/>
        </w:rPr>
        <w:t>‌</w:t>
      </w:r>
      <w:r w:rsidRPr="007455A3">
        <w:rPr>
          <w:rStyle w:val="Char2"/>
          <w:rFonts w:hint="cs"/>
          <w:rtl/>
        </w:rPr>
        <w:t xml:space="preserve">ی مفسدان بود و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در قرآن ش</w:t>
      </w:r>
      <w:r w:rsidR="00D75365">
        <w:rPr>
          <w:rStyle w:val="Char2"/>
          <w:rFonts w:hint="cs"/>
          <w:rtl/>
        </w:rPr>
        <w:t>ی</w:t>
      </w:r>
      <w:r w:rsidRPr="007455A3">
        <w:rPr>
          <w:rStyle w:val="Char2"/>
          <w:rFonts w:hint="cs"/>
          <w:rtl/>
        </w:rPr>
        <w:t>طان به او تأو</w:t>
      </w:r>
      <w:r w:rsidR="00D75365">
        <w:rPr>
          <w:rStyle w:val="Char2"/>
          <w:rFonts w:hint="cs"/>
          <w:rtl/>
        </w:rPr>
        <w:t>ی</w:t>
      </w:r>
      <w:r w:rsidRPr="007455A3">
        <w:rPr>
          <w:rStyle w:val="Char2"/>
          <w:rFonts w:hint="cs"/>
          <w:rtl/>
        </w:rPr>
        <w:t>ل شده است.</w:t>
      </w:r>
      <w:r w:rsidRPr="00683E32">
        <w:rPr>
          <w:rStyle w:val="Char2"/>
          <w:vertAlign w:val="superscript"/>
          <w:rtl/>
        </w:rPr>
        <w:footnoteReference w:id="406"/>
      </w:r>
      <w:r w:rsidRPr="007455A3">
        <w:rPr>
          <w:rStyle w:val="Char2"/>
          <w:rFonts w:hint="cs"/>
          <w:rtl/>
        </w:rPr>
        <w:t xml:space="preserve"> </w:t>
      </w:r>
    </w:p>
    <w:p w:rsidR="00420579" w:rsidRPr="007455A3" w:rsidRDefault="00472FA4" w:rsidP="00F11592">
      <w:pPr>
        <w:widowControl w:val="0"/>
        <w:ind w:firstLine="284"/>
        <w:rPr>
          <w:rStyle w:val="Char2"/>
          <w:rtl/>
        </w:rPr>
      </w:pPr>
      <w:r w:rsidRPr="007455A3">
        <w:rPr>
          <w:rStyle w:val="Char2"/>
          <w:rFonts w:hint="cs"/>
          <w:rtl/>
        </w:rPr>
        <w:t xml:space="preserve"> </w:t>
      </w:r>
      <w:r w:rsidR="00420579" w:rsidRPr="007455A3">
        <w:rPr>
          <w:rStyle w:val="Char2"/>
          <w:rFonts w:hint="cs"/>
          <w:rtl/>
        </w:rPr>
        <w:t>درباره</w:t>
      </w:r>
      <w:r w:rsidR="002305F9" w:rsidRPr="007455A3">
        <w:rPr>
          <w:rStyle w:val="Char2"/>
          <w:rFonts w:hint="eastAsia"/>
          <w:rtl/>
        </w:rPr>
        <w:t>‌</w:t>
      </w:r>
      <w:r w:rsidR="00420579" w:rsidRPr="007455A3">
        <w:rPr>
          <w:rStyle w:val="Char2"/>
          <w:rFonts w:hint="cs"/>
          <w:rtl/>
        </w:rPr>
        <w:t>ی ن</w:t>
      </w:r>
      <w:r w:rsidR="00D75365">
        <w:rPr>
          <w:rStyle w:val="Char2"/>
          <w:rFonts w:hint="cs"/>
          <w:rtl/>
        </w:rPr>
        <w:t>ی</w:t>
      </w:r>
      <w:r w:rsidR="00AD75A3">
        <w:rPr>
          <w:rStyle w:val="Char2"/>
          <w:rFonts w:hint="cs"/>
          <w:rtl/>
        </w:rPr>
        <w:t>ک</w:t>
      </w:r>
      <w:r w:rsidR="00420579" w:rsidRPr="007455A3">
        <w:rPr>
          <w:rStyle w:val="Char2"/>
          <w:rFonts w:hint="cs"/>
          <w:rtl/>
        </w:rPr>
        <w:t>و</w:t>
      </w:r>
      <w:r w:rsidR="00AD75A3">
        <w:rPr>
          <w:rStyle w:val="Char2"/>
          <w:rFonts w:hint="cs"/>
          <w:rtl/>
        </w:rPr>
        <w:t>ک</w:t>
      </w:r>
      <w:r w:rsidR="00420579" w:rsidRPr="007455A3">
        <w:rPr>
          <w:rStyle w:val="Char2"/>
          <w:rFonts w:hint="cs"/>
          <w:rtl/>
        </w:rPr>
        <w:t>ارتر</w:t>
      </w:r>
      <w:r w:rsidR="00D75365">
        <w:rPr>
          <w:rStyle w:val="Char2"/>
          <w:rFonts w:hint="cs"/>
          <w:rtl/>
        </w:rPr>
        <w:t>ی</w:t>
      </w:r>
      <w:r w:rsidR="00420579" w:rsidRPr="007455A3">
        <w:rPr>
          <w:rStyle w:val="Char2"/>
          <w:rFonts w:hint="cs"/>
          <w:rtl/>
        </w:rPr>
        <w:t xml:space="preserve">ن مسلمانان، عثمان بن عفان، ‌نوشته است </w:t>
      </w:r>
      <w:r w:rsidR="00AD75A3">
        <w:rPr>
          <w:rStyle w:val="Char2"/>
          <w:rFonts w:hint="cs"/>
          <w:rtl/>
        </w:rPr>
        <w:t>ک</w:t>
      </w:r>
      <w:r w:rsidR="00420579" w:rsidRPr="007455A3">
        <w:rPr>
          <w:rStyle w:val="Char2"/>
          <w:rFonts w:hint="cs"/>
          <w:rtl/>
        </w:rPr>
        <w:t>ه رسول الله</w:t>
      </w:r>
      <w:r w:rsidR="00852BD5">
        <w:rPr>
          <w:rStyle w:val="Char2"/>
          <w:rFonts w:hint="cs"/>
          <w:rtl/>
        </w:rPr>
        <w:t xml:space="preserve"> </w:t>
      </w:r>
      <w:r w:rsidR="00E233D4" w:rsidRPr="00E233D4">
        <w:rPr>
          <w:rFonts w:cs="CTraditional Arabic" w:hint="cs"/>
          <w:sz w:val="22"/>
          <w:rtl/>
          <w:lang w:bidi="fa-IR"/>
        </w:rPr>
        <w:t>ج</w:t>
      </w:r>
      <w:r w:rsidR="002305F9" w:rsidRPr="007455A3">
        <w:rPr>
          <w:rStyle w:val="Char2"/>
          <w:rFonts w:hint="cs"/>
          <w:rtl/>
        </w:rPr>
        <w:t xml:space="preserve"> به او گفت: </w:t>
      </w:r>
      <w:r w:rsidR="00420579" w:rsidRPr="007455A3">
        <w:rPr>
          <w:rStyle w:val="Char2"/>
          <w:rFonts w:hint="cs"/>
          <w:rtl/>
        </w:rPr>
        <w:t xml:space="preserve">اسلام خود را نابود </w:t>
      </w:r>
      <w:r w:rsidR="00AD75A3">
        <w:rPr>
          <w:rStyle w:val="Char2"/>
          <w:rFonts w:hint="cs"/>
          <w:rtl/>
        </w:rPr>
        <w:t>ک</w:t>
      </w:r>
      <w:r w:rsidR="00420579" w:rsidRPr="007455A3">
        <w:rPr>
          <w:rStyle w:val="Char2"/>
          <w:rFonts w:hint="cs"/>
          <w:rtl/>
        </w:rPr>
        <w:t>رد</w:t>
      </w:r>
      <w:r w:rsidR="00D75365">
        <w:rPr>
          <w:rStyle w:val="Char2"/>
          <w:rFonts w:hint="cs"/>
          <w:rtl/>
        </w:rPr>
        <w:t>ی</w:t>
      </w:r>
      <w:r w:rsidR="00420579" w:rsidRPr="007455A3">
        <w:rPr>
          <w:rStyle w:val="Char2"/>
          <w:rFonts w:hint="cs"/>
          <w:rtl/>
        </w:rPr>
        <w:t xml:space="preserve">؛ برو </w:t>
      </w:r>
      <w:r w:rsidR="00AD75A3">
        <w:rPr>
          <w:rStyle w:val="Char2"/>
          <w:rFonts w:hint="cs"/>
          <w:rtl/>
        </w:rPr>
        <w:t>ک</w:t>
      </w:r>
      <w:r w:rsidR="00420579" w:rsidRPr="007455A3">
        <w:rPr>
          <w:rStyle w:val="Char2"/>
          <w:rFonts w:hint="cs"/>
          <w:rtl/>
        </w:rPr>
        <w:t>ه خداوند درباره</w:t>
      </w:r>
      <w:r w:rsidR="002305F9" w:rsidRPr="007455A3">
        <w:rPr>
          <w:rStyle w:val="Char2"/>
          <w:rFonts w:hint="eastAsia"/>
          <w:rtl/>
        </w:rPr>
        <w:t>‌</w:t>
      </w:r>
      <w:r w:rsidR="00420579" w:rsidRPr="007455A3">
        <w:rPr>
          <w:rStyle w:val="Char2"/>
          <w:rFonts w:hint="cs"/>
          <w:rtl/>
        </w:rPr>
        <w:t>ی تو ا</w:t>
      </w:r>
      <w:r w:rsidR="00D75365">
        <w:rPr>
          <w:rStyle w:val="Char2"/>
          <w:rFonts w:hint="cs"/>
          <w:rtl/>
        </w:rPr>
        <w:t>ی</w:t>
      </w:r>
      <w:r w:rsidR="00420579" w:rsidRPr="007455A3">
        <w:rPr>
          <w:rStyle w:val="Char2"/>
          <w:rFonts w:hint="cs"/>
          <w:rtl/>
        </w:rPr>
        <w:t>ن آ</w:t>
      </w:r>
      <w:r w:rsidR="00D75365">
        <w:rPr>
          <w:rStyle w:val="Char2"/>
          <w:rFonts w:hint="cs"/>
          <w:rtl/>
        </w:rPr>
        <w:t>ی</w:t>
      </w:r>
      <w:r w:rsidR="00420579" w:rsidRPr="007455A3">
        <w:rPr>
          <w:rStyle w:val="Char2"/>
          <w:rFonts w:hint="cs"/>
          <w:rtl/>
        </w:rPr>
        <w:t xml:space="preserve">ه را نازل </w:t>
      </w:r>
      <w:r w:rsidR="00AD75A3">
        <w:rPr>
          <w:rStyle w:val="Char2"/>
          <w:rFonts w:hint="cs"/>
          <w:rtl/>
        </w:rPr>
        <w:t>ک</w:t>
      </w:r>
      <w:r w:rsidR="00420579" w:rsidRPr="007455A3">
        <w:rPr>
          <w:rStyle w:val="Char2"/>
          <w:rFonts w:hint="cs"/>
          <w:rtl/>
        </w:rPr>
        <w:t>رده است:</w:t>
      </w:r>
      <w:r w:rsidR="00F11592">
        <w:rPr>
          <w:rStyle w:val="Char2"/>
          <w:rFonts w:hint="cs"/>
          <w:rtl/>
        </w:rPr>
        <w:t xml:space="preserve"> </w:t>
      </w:r>
      <w:r w:rsidR="00F11592">
        <w:rPr>
          <w:rStyle w:val="Char2"/>
          <w:rFonts w:cs="Traditional Arabic"/>
          <w:color w:val="000000"/>
          <w:shd w:val="clear" w:color="auto" w:fill="FFFFFF"/>
          <w:rtl/>
        </w:rPr>
        <w:t>﴿</w:t>
      </w:r>
      <w:r w:rsidR="00F11592" w:rsidRPr="006152E3">
        <w:rPr>
          <w:rStyle w:val="Char9"/>
          <w:rtl/>
        </w:rPr>
        <w:t>يَمُنُّونَ عَلَيۡكَ أَنۡ أَسۡلَمُواْۖ</w:t>
      </w:r>
      <w:r w:rsidR="00F11592">
        <w:rPr>
          <w:rStyle w:val="Char2"/>
          <w:rFonts w:cs="Traditional Arabic"/>
          <w:color w:val="000000"/>
          <w:shd w:val="clear" w:color="auto" w:fill="FFFFFF"/>
          <w:rtl/>
        </w:rPr>
        <w:t>﴾</w:t>
      </w:r>
      <w:r w:rsidR="00F11592" w:rsidRPr="006152E3">
        <w:rPr>
          <w:rStyle w:val="Char9"/>
          <w:rtl/>
        </w:rPr>
        <w:t xml:space="preserve"> </w:t>
      </w:r>
      <w:r w:rsidR="00F11592" w:rsidRPr="006152E3">
        <w:rPr>
          <w:rStyle w:val="Chara"/>
          <w:rtl/>
        </w:rPr>
        <w:t>[الحجرات: 17]</w:t>
      </w:r>
      <w:r w:rsidR="00420579" w:rsidRPr="00683E32">
        <w:rPr>
          <w:rStyle w:val="Char2"/>
          <w:vertAlign w:val="superscript"/>
          <w:rtl/>
        </w:rPr>
        <w:footnoteReference w:id="407"/>
      </w:r>
      <w:r w:rsidR="00420579" w:rsidRPr="007455A3">
        <w:rPr>
          <w:rStyle w:val="Char2"/>
          <w:rFonts w:hint="cs"/>
          <w:rtl/>
        </w:rPr>
        <w:t xml:space="preserve">. </w:t>
      </w:r>
    </w:p>
    <w:p w:rsidR="00420579" w:rsidRPr="007455A3" w:rsidRDefault="00420579" w:rsidP="006C7BE9">
      <w:pPr>
        <w:widowControl w:val="0"/>
        <w:ind w:firstLine="284"/>
        <w:rPr>
          <w:rStyle w:val="Char2"/>
          <w:rtl/>
        </w:rPr>
      </w:pPr>
      <w:r w:rsidRPr="007455A3">
        <w:rPr>
          <w:rStyle w:val="Char2"/>
          <w:rFonts w:hint="cs"/>
          <w:rtl/>
        </w:rPr>
        <w:t xml:space="preserve">او </w:t>
      </w:r>
      <w:r w:rsidR="00AD75A3">
        <w:rPr>
          <w:rStyle w:val="Char2"/>
          <w:rFonts w:hint="cs"/>
          <w:rtl/>
        </w:rPr>
        <w:t>ک</w:t>
      </w:r>
      <w:r w:rsidR="00D75365">
        <w:rPr>
          <w:rStyle w:val="Char2"/>
          <w:rFonts w:hint="cs"/>
          <w:rtl/>
        </w:rPr>
        <w:t>ی</w:t>
      </w:r>
      <w:r w:rsidRPr="007455A3">
        <w:rPr>
          <w:rStyle w:val="Char2"/>
          <w:rFonts w:hint="cs"/>
          <w:rtl/>
        </w:rPr>
        <w:t>نه</w:t>
      </w:r>
      <w:r w:rsidR="002305F9" w:rsidRPr="007455A3">
        <w:rPr>
          <w:rStyle w:val="Char2"/>
          <w:rFonts w:hint="eastAsia"/>
          <w:rtl/>
        </w:rPr>
        <w:t>‌</w:t>
      </w:r>
      <w:r w:rsidRPr="007455A3">
        <w:rPr>
          <w:rStyle w:val="Char2"/>
          <w:rFonts w:hint="cs"/>
          <w:rtl/>
        </w:rPr>
        <w:t>توزی خود را به همه</w:t>
      </w:r>
      <w:r w:rsidR="002305F9" w:rsidRPr="007455A3">
        <w:rPr>
          <w:rStyle w:val="Char2"/>
          <w:rFonts w:hint="eastAsia"/>
          <w:rtl/>
        </w:rPr>
        <w:t>‌</w:t>
      </w:r>
      <w:r w:rsidRPr="007455A3">
        <w:rPr>
          <w:rStyle w:val="Char2"/>
          <w:rFonts w:hint="cs"/>
          <w:rtl/>
        </w:rPr>
        <w:t>ی اصحاب نشان م</w:t>
      </w:r>
      <w:r w:rsidR="00D75365">
        <w:rPr>
          <w:rStyle w:val="Char2"/>
          <w:rFonts w:hint="cs"/>
          <w:rtl/>
        </w:rPr>
        <w:t>ی</w:t>
      </w:r>
      <w:r w:rsidR="002305F9" w:rsidRPr="007455A3">
        <w:rPr>
          <w:rStyle w:val="Char2"/>
          <w:rFonts w:hint="eastAsia"/>
          <w:rtl/>
        </w:rPr>
        <w:t>‌</w:t>
      </w:r>
      <w:r w:rsidRPr="007455A3">
        <w:rPr>
          <w:rStyle w:val="Char2"/>
          <w:rFonts w:hint="cs"/>
          <w:rtl/>
        </w:rPr>
        <w:t>دهد و ذ</w:t>
      </w:r>
      <w:r w:rsidR="00D75365">
        <w:rPr>
          <w:rStyle w:val="Char2"/>
          <w:rFonts w:hint="cs"/>
          <w:rtl/>
        </w:rPr>
        <w:t>ی</w:t>
      </w:r>
      <w:r w:rsidRPr="007455A3">
        <w:rPr>
          <w:rStyle w:val="Char2"/>
          <w:rFonts w:hint="cs"/>
          <w:rtl/>
        </w:rPr>
        <w:t>ل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 م</w:t>
      </w:r>
      <w:r w:rsidR="00D75365">
        <w:rPr>
          <w:rStyle w:val="Char2"/>
          <w:rFonts w:hint="cs"/>
          <w:rtl/>
        </w:rPr>
        <w:t>ی</w:t>
      </w:r>
      <w:r w:rsidR="002305F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w:t>
      </w:r>
      <w:r w:rsidR="006C7BE9">
        <w:rPr>
          <w:rStyle w:val="Char2"/>
          <w:rFonts w:hint="cs"/>
          <w:rtl/>
        </w:rPr>
        <w:t xml:space="preserve"> </w:t>
      </w:r>
      <w:r w:rsidR="006C7BE9">
        <w:rPr>
          <w:rStyle w:val="Char2"/>
          <w:rFonts w:cs="Traditional Arabic"/>
          <w:color w:val="000000"/>
          <w:shd w:val="clear" w:color="auto" w:fill="FFFFFF"/>
          <w:rtl/>
        </w:rPr>
        <w:t>﴿</w:t>
      </w:r>
      <w:r w:rsidR="006C7BE9" w:rsidRPr="006152E3">
        <w:rPr>
          <w:rStyle w:val="Char9"/>
          <w:rtl/>
        </w:rPr>
        <w:t xml:space="preserve">أَلَمۡ تَرَ إِلَى </w:t>
      </w:r>
      <w:r w:rsidR="006C7BE9" w:rsidRPr="006152E3">
        <w:rPr>
          <w:rStyle w:val="Char9"/>
          <w:rFonts w:hint="cs"/>
          <w:rtl/>
        </w:rPr>
        <w:t>ٱ</w:t>
      </w:r>
      <w:r w:rsidR="006C7BE9" w:rsidRPr="006152E3">
        <w:rPr>
          <w:rStyle w:val="Char9"/>
          <w:rFonts w:hint="eastAsia"/>
          <w:rtl/>
        </w:rPr>
        <w:t>لَّذِينَ</w:t>
      </w:r>
      <w:r w:rsidR="006C7BE9" w:rsidRPr="006152E3">
        <w:rPr>
          <w:rStyle w:val="Char9"/>
          <w:rtl/>
        </w:rPr>
        <w:t xml:space="preserve"> يُزَكُّونَ أَنفُسَهُمۚ</w:t>
      </w:r>
      <w:r w:rsidR="006C7BE9">
        <w:rPr>
          <w:rStyle w:val="Char2"/>
          <w:rFonts w:cs="Traditional Arabic"/>
          <w:color w:val="000000"/>
          <w:shd w:val="clear" w:color="auto" w:fill="FFFFFF"/>
          <w:rtl/>
        </w:rPr>
        <w:t>﴾</w:t>
      </w:r>
      <w:r w:rsidR="006C7BE9" w:rsidRPr="006152E3">
        <w:rPr>
          <w:rStyle w:val="Char9"/>
          <w:rtl/>
        </w:rPr>
        <w:t xml:space="preserve"> </w:t>
      </w:r>
      <w:r w:rsidR="006C7BE9" w:rsidRPr="006152E3">
        <w:rPr>
          <w:rStyle w:val="Chara"/>
          <w:rtl/>
        </w:rPr>
        <w:t>[النساء: 49]</w:t>
      </w:r>
      <w:r w:rsidR="006C7BE9" w:rsidRPr="006C7BE9">
        <w:rPr>
          <w:rStyle w:val="Char2"/>
          <w:rFonts w:hint="cs"/>
          <w:rtl/>
        </w:rPr>
        <w:t>.</w:t>
      </w:r>
      <w:r w:rsidRPr="007455A3">
        <w:rPr>
          <w:rStyle w:val="Char2"/>
          <w:rFonts w:hint="cs"/>
          <w:rtl/>
        </w:rPr>
        <w:t xml:space="preserve"> مراد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هستند</w:t>
      </w:r>
      <w:r w:rsidRPr="00683E32">
        <w:rPr>
          <w:rStyle w:val="Char2"/>
          <w:vertAlign w:val="superscript"/>
          <w:rtl/>
        </w:rPr>
        <w:footnoteReference w:id="408"/>
      </w:r>
      <w:r w:rsidRPr="007455A3">
        <w:rPr>
          <w:rStyle w:val="Char2"/>
          <w:rFonts w:hint="cs"/>
          <w:rtl/>
        </w:rPr>
        <w:t xml:space="preserve"> </w:t>
      </w:r>
      <w:r w:rsidR="00AD75A3">
        <w:rPr>
          <w:rStyle w:val="Char2"/>
          <w:rFonts w:hint="cs"/>
          <w:rtl/>
        </w:rPr>
        <w:t>ک</w:t>
      </w:r>
      <w:r w:rsidRPr="007455A3">
        <w:rPr>
          <w:rStyle w:val="Char2"/>
          <w:rFonts w:hint="cs"/>
          <w:rtl/>
        </w:rPr>
        <w:t>ه</w:t>
      </w:r>
      <w:r w:rsidR="00472FA4" w:rsidRPr="007455A3">
        <w:rPr>
          <w:rStyle w:val="Char2"/>
          <w:rFonts w:hint="cs"/>
          <w:rtl/>
        </w:rPr>
        <w:t xml:space="preserve"> </w:t>
      </w:r>
      <w:r w:rsidRPr="007455A3">
        <w:rPr>
          <w:rStyle w:val="Char2"/>
          <w:rFonts w:hint="cs"/>
          <w:rtl/>
        </w:rPr>
        <w:t>خود را صد</w:t>
      </w:r>
      <w:r w:rsidR="00D75365">
        <w:rPr>
          <w:rStyle w:val="Char2"/>
          <w:rFonts w:hint="cs"/>
          <w:rtl/>
        </w:rPr>
        <w:t>ی</w:t>
      </w:r>
      <w:r w:rsidRPr="007455A3">
        <w:rPr>
          <w:rStyle w:val="Char2"/>
          <w:rFonts w:hint="cs"/>
          <w:rtl/>
        </w:rPr>
        <w:t>ق و فاروق و ذ</w:t>
      </w:r>
      <w:r w:rsidR="00D75365">
        <w:rPr>
          <w:rStyle w:val="Char2"/>
          <w:rFonts w:hint="cs"/>
          <w:rtl/>
        </w:rPr>
        <w:t>ی</w:t>
      </w:r>
      <w:r w:rsidR="002305F9" w:rsidRPr="007455A3">
        <w:rPr>
          <w:rStyle w:val="Char2"/>
          <w:rFonts w:hint="eastAsia"/>
          <w:rtl/>
        </w:rPr>
        <w:t>‌</w:t>
      </w:r>
      <w:r w:rsidRPr="007455A3">
        <w:rPr>
          <w:rStyle w:val="Char2"/>
          <w:rFonts w:hint="cs"/>
          <w:rtl/>
        </w:rPr>
        <w:t>النور</w:t>
      </w:r>
      <w:r w:rsidR="00D75365">
        <w:rPr>
          <w:rStyle w:val="Char2"/>
          <w:rFonts w:hint="cs"/>
          <w:rtl/>
        </w:rPr>
        <w:t>ی</w:t>
      </w:r>
      <w:r w:rsidRPr="007455A3">
        <w:rPr>
          <w:rStyle w:val="Char2"/>
          <w:rFonts w:hint="cs"/>
          <w:rtl/>
        </w:rPr>
        <w:t>ن نام</w:t>
      </w:r>
      <w:r w:rsidR="00D75365">
        <w:rPr>
          <w:rStyle w:val="Char2"/>
          <w:rFonts w:hint="cs"/>
          <w:rtl/>
        </w:rPr>
        <w:t>ی</w:t>
      </w:r>
      <w:r w:rsidRPr="007455A3">
        <w:rPr>
          <w:rStyle w:val="Char2"/>
          <w:rFonts w:hint="cs"/>
          <w:rtl/>
        </w:rPr>
        <w:t>ده</w:t>
      </w:r>
      <w:r w:rsidR="006D59A4">
        <w:rPr>
          <w:rStyle w:val="Char2"/>
          <w:rFonts w:hint="cs"/>
          <w:rtl/>
        </w:rPr>
        <w:t>‌اند.</w:t>
      </w:r>
      <w:r w:rsidRPr="00683E32">
        <w:rPr>
          <w:rStyle w:val="Char2"/>
          <w:vertAlign w:val="superscript"/>
          <w:rtl/>
        </w:rPr>
        <w:footnoteReference w:id="409"/>
      </w:r>
      <w:r w:rsidRPr="007455A3">
        <w:rPr>
          <w:rStyle w:val="Char2"/>
          <w:rFonts w:hint="cs"/>
          <w:rtl/>
        </w:rPr>
        <w:t xml:space="preserve"> </w:t>
      </w:r>
    </w:p>
    <w:p w:rsidR="00420579" w:rsidRPr="00EC16E8" w:rsidRDefault="00420579" w:rsidP="00EC16E8">
      <w:pPr>
        <w:widowControl w:val="0"/>
        <w:ind w:firstLine="284"/>
        <w:rPr>
          <w:rStyle w:val="Char2"/>
        </w:rPr>
      </w:pPr>
      <w:r w:rsidRPr="00EC16E8">
        <w:rPr>
          <w:rStyle w:val="Char2"/>
          <w:rFonts w:hint="cs"/>
          <w:rtl/>
        </w:rPr>
        <w:t>او به زور ح</w:t>
      </w:r>
      <w:r w:rsidR="00AD75A3" w:rsidRPr="00EC16E8">
        <w:rPr>
          <w:rStyle w:val="Char2"/>
          <w:rFonts w:hint="cs"/>
          <w:rtl/>
        </w:rPr>
        <w:t>ک</w:t>
      </w:r>
      <w:r w:rsidRPr="00EC16E8">
        <w:rPr>
          <w:rStyle w:val="Char2"/>
          <w:rFonts w:hint="cs"/>
          <w:rtl/>
        </w:rPr>
        <w:t>م م</w:t>
      </w:r>
      <w:r w:rsidR="00D75365" w:rsidRPr="00EC16E8">
        <w:rPr>
          <w:rStyle w:val="Char2"/>
          <w:rFonts w:hint="cs"/>
          <w:rtl/>
        </w:rPr>
        <w:t>ی</w:t>
      </w:r>
      <w:r w:rsidR="002305F9" w:rsidRPr="00EC16E8">
        <w:rPr>
          <w:rStyle w:val="Char2"/>
          <w:rFonts w:hint="eastAsia"/>
          <w:rtl/>
        </w:rPr>
        <w:t>‌‌</w:t>
      </w:r>
      <w:r w:rsidR="00AD75A3" w:rsidRPr="00EC16E8">
        <w:rPr>
          <w:rStyle w:val="Char2"/>
          <w:rFonts w:hint="cs"/>
          <w:rtl/>
        </w:rPr>
        <w:t>ک</w:t>
      </w:r>
      <w:r w:rsidRPr="00EC16E8">
        <w:rPr>
          <w:rStyle w:val="Char2"/>
          <w:rFonts w:hint="cs"/>
          <w:rtl/>
        </w:rPr>
        <w:t xml:space="preserve">ند </w:t>
      </w:r>
      <w:r w:rsidR="00AD75A3" w:rsidRPr="00EC16E8">
        <w:rPr>
          <w:rStyle w:val="Char2"/>
          <w:rFonts w:hint="cs"/>
          <w:rtl/>
        </w:rPr>
        <w:t>ک</w:t>
      </w:r>
      <w:r w:rsidRPr="00EC16E8">
        <w:rPr>
          <w:rStyle w:val="Char2"/>
          <w:rFonts w:hint="cs"/>
          <w:rtl/>
        </w:rPr>
        <w:t>ه مراد از «من ثقلت مواز</w:t>
      </w:r>
      <w:r w:rsidR="00D75365" w:rsidRPr="00EC16E8">
        <w:rPr>
          <w:rStyle w:val="Char2"/>
          <w:rFonts w:hint="cs"/>
          <w:rtl/>
        </w:rPr>
        <w:t>ی</w:t>
      </w:r>
      <w:r w:rsidRPr="00EC16E8">
        <w:rPr>
          <w:rStyle w:val="Char2"/>
          <w:rFonts w:hint="cs"/>
          <w:rtl/>
        </w:rPr>
        <w:t>نه» عل</w:t>
      </w:r>
      <w:r w:rsidR="00D75365" w:rsidRPr="00EC16E8">
        <w:rPr>
          <w:rStyle w:val="Char2"/>
          <w:rFonts w:hint="cs"/>
          <w:rtl/>
        </w:rPr>
        <w:t>ی</w:t>
      </w:r>
      <w:r w:rsidRPr="00EC16E8">
        <w:rPr>
          <w:rStyle w:val="Char2"/>
          <w:rFonts w:hint="cs"/>
          <w:rtl/>
        </w:rPr>
        <w:t xml:space="preserve"> و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و</w:t>
      </w:r>
      <w:r w:rsidR="00D75365" w:rsidRPr="00EC16E8">
        <w:rPr>
          <w:rStyle w:val="Char2"/>
          <w:rFonts w:hint="cs"/>
          <w:rtl/>
        </w:rPr>
        <w:t>ی</w:t>
      </w:r>
      <w:r w:rsidRPr="00EC16E8">
        <w:rPr>
          <w:rStyle w:val="Char2"/>
          <w:rFonts w:hint="cs"/>
          <w:rtl/>
        </w:rPr>
        <w:t xml:space="preserve"> و مراد از «من خفت مواز</w:t>
      </w:r>
      <w:r w:rsidR="00D75365" w:rsidRPr="00EC16E8">
        <w:rPr>
          <w:rStyle w:val="Char2"/>
          <w:rFonts w:hint="cs"/>
          <w:rtl/>
        </w:rPr>
        <w:t>ی</w:t>
      </w:r>
      <w:r w:rsidRPr="00EC16E8">
        <w:rPr>
          <w:rStyle w:val="Char2"/>
          <w:rFonts w:hint="cs"/>
          <w:rtl/>
        </w:rPr>
        <w:t>نه» خلفا</w:t>
      </w:r>
      <w:r w:rsidR="00D75365" w:rsidRPr="00EC16E8">
        <w:rPr>
          <w:rStyle w:val="Char2"/>
          <w:rFonts w:hint="cs"/>
          <w:rtl/>
        </w:rPr>
        <w:t>ی</w:t>
      </w:r>
      <w:r w:rsidRPr="00EC16E8">
        <w:rPr>
          <w:rStyle w:val="Char2"/>
          <w:rFonts w:hint="cs"/>
          <w:rtl/>
        </w:rPr>
        <w:t xml:space="preserve"> سه گانه و پ</w:t>
      </w:r>
      <w:r w:rsidR="00D75365" w:rsidRPr="00EC16E8">
        <w:rPr>
          <w:rStyle w:val="Char2"/>
          <w:rFonts w:hint="cs"/>
          <w:rtl/>
        </w:rPr>
        <w:t>ی</w:t>
      </w:r>
      <w:r w:rsidRPr="00EC16E8">
        <w:rPr>
          <w:rStyle w:val="Char2"/>
          <w:rFonts w:hint="cs"/>
          <w:rtl/>
        </w:rPr>
        <w:t>روانشان هستند.</w:t>
      </w:r>
      <w:r w:rsidRPr="00EC16E8">
        <w:rPr>
          <w:rStyle w:val="Char2"/>
          <w:vertAlign w:val="superscript"/>
          <w:rtl/>
        </w:rPr>
        <w:footnoteReference w:id="410"/>
      </w:r>
      <w:r w:rsidRPr="00EC16E8">
        <w:rPr>
          <w:rStyle w:val="Char2"/>
          <w:rFonts w:hint="cs"/>
          <w:rtl/>
        </w:rPr>
        <w:t xml:space="preserve"> </w:t>
      </w:r>
    </w:p>
    <w:p w:rsidR="00420579" w:rsidRPr="007455A3" w:rsidRDefault="00420579" w:rsidP="00BC28B7">
      <w:pPr>
        <w:widowControl w:val="0"/>
        <w:ind w:firstLine="284"/>
        <w:rPr>
          <w:rStyle w:val="Char2"/>
          <w:rtl/>
        </w:rPr>
      </w:pPr>
      <w:r w:rsidRPr="007455A3">
        <w:rPr>
          <w:rStyle w:val="Char2"/>
          <w:rFonts w:hint="cs"/>
          <w:rtl/>
        </w:rPr>
        <w:t>در بدگو</w:t>
      </w:r>
      <w:r w:rsidR="00D75365">
        <w:rPr>
          <w:rStyle w:val="Char2"/>
          <w:rFonts w:hint="cs"/>
          <w:rtl/>
        </w:rPr>
        <w:t>یی</w:t>
      </w:r>
      <w:r w:rsidRPr="007455A3">
        <w:rPr>
          <w:rStyle w:val="Char2"/>
          <w:rFonts w:hint="cs"/>
          <w:rtl/>
        </w:rPr>
        <w:t xml:space="preserve"> و مسخره </w:t>
      </w:r>
      <w:r w:rsidR="00AD75A3">
        <w:rPr>
          <w:rStyle w:val="Char2"/>
          <w:rFonts w:hint="cs"/>
          <w:rtl/>
        </w:rPr>
        <w:t>ک</w:t>
      </w:r>
      <w:r w:rsidRPr="007455A3">
        <w:rPr>
          <w:rStyle w:val="Char2"/>
          <w:rFonts w:hint="cs"/>
          <w:rtl/>
        </w:rPr>
        <w:t>ردن اصحاب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و همسران و</w:t>
      </w:r>
      <w:r w:rsidR="00D75365">
        <w:rPr>
          <w:rStyle w:val="Char2"/>
          <w:rFonts w:hint="cs"/>
          <w:rtl/>
        </w:rPr>
        <w:t>ی</w:t>
      </w:r>
      <w:r w:rsidRPr="007455A3">
        <w:rPr>
          <w:rStyle w:val="Char2"/>
          <w:rFonts w:hint="cs"/>
          <w:rtl/>
        </w:rPr>
        <w:t xml:space="preserve"> زیاده روی می</w:t>
      </w:r>
      <w:r w:rsidR="002305F9" w:rsidRPr="007455A3">
        <w:rPr>
          <w:rStyle w:val="Char2"/>
          <w:rFonts w:hint="eastAsia"/>
          <w:rtl/>
        </w:rPr>
        <w:t>‌</w:t>
      </w:r>
      <w:r w:rsidR="00AD75A3">
        <w:rPr>
          <w:rStyle w:val="Char2"/>
          <w:rFonts w:hint="cs"/>
          <w:rtl/>
        </w:rPr>
        <w:t>ک</w:t>
      </w:r>
      <w:r w:rsidRPr="007455A3">
        <w:rPr>
          <w:rStyle w:val="Char2"/>
          <w:rFonts w:hint="cs"/>
          <w:rtl/>
        </w:rPr>
        <w:t>ند و م</w:t>
      </w:r>
      <w:r w:rsidR="00D75365">
        <w:rPr>
          <w:rStyle w:val="Char2"/>
          <w:rFonts w:hint="cs"/>
          <w:rtl/>
        </w:rPr>
        <w:t>ی</w:t>
      </w:r>
      <w:r w:rsidR="002305F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آیه</w:t>
      </w:r>
      <w:r w:rsidR="002305F9" w:rsidRPr="007455A3">
        <w:rPr>
          <w:rStyle w:val="Char2"/>
          <w:rFonts w:hint="eastAsia"/>
          <w:rtl/>
        </w:rPr>
        <w:t>‌</w:t>
      </w:r>
      <w:r w:rsidRPr="007455A3">
        <w:rPr>
          <w:rStyle w:val="Char2"/>
          <w:rFonts w:hint="cs"/>
          <w:rtl/>
        </w:rPr>
        <w:t>ی</w:t>
      </w:r>
      <w:r w:rsidR="00F4249F">
        <w:rPr>
          <w:rStyle w:val="Char2"/>
          <w:rFonts w:hint="cs"/>
          <w:rtl/>
        </w:rPr>
        <w:t xml:space="preserve"> </w:t>
      </w:r>
      <w:r w:rsidR="00F4249F">
        <w:rPr>
          <w:rStyle w:val="Char2"/>
          <w:rFonts w:cs="Traditional Arabic"/>
          <w:color w:val="000000"/>
          <w:shd w:val="clear" w:color="auto" w:fill="FFFFFF"/>
          <w:rtl/>
        </w:rPr>
        <w:t>﴿</w:t>
      </w:r>
      <w:r w:rsidR="00F4249F" w:rsidRPr="006152E3">
        <w:rPr>
          <w:rStyle w:val="Char9"/>
          <w:rtl/>
        </w:rPr>
        <w:t xml:space="preserve">إِنَّ </w:t>
      </w:r>
      <w:r w:rsidR="00F4249F" w:rsidRPr="006152E3">
        <w:rPr>
          <w:rStyle w:val="Char9"/>
          <w:rFonts w:hint="cs"/>
          <w:rtl/>
        </w:rPr>
        <w:t>ٱ</w:t>
      </w:r>
      <w:r w:rsidR="00F4249F" w:rsidRPr="006152E3">
        <w:rPr>
          <w:rStyle w:val="Char9"/>
          <w:rFonts w:hint="eastAsia"/>
          <w:rtl/>
        </w:rPr>
        <w:t>لَّذِينَ</w:t>
      </w:r>
      <w:r w:rsidR="00F4249F" w:rsidRPr="006152E3">
        <w:rPr>
          <w:rStyle w:val="Char9"/>
          <w:rtl/>
        </w:rPr>
        <w:t xml:space="preserve"> جَآءُو بِ</w:t>
      </w:r>
      <w:r w:rsidR="00F4249F" w:rsidRPr="006152E3">
        <w:rPr>
          <w:rStyle w:val="Char9"/>
          <w:rFonts w:hint="cs"/>
          <w:rtl/>
        </w:rPr>
        <w:t>ٱ</w:t>
      </w:r>
      <w:r w:rsidR="00F4249F" w:rsidRPr="006152E3">
        <w:rPr>
          <w:rStyle w:val="Char9"/>
          <w:rFonts w:hint="eastAsia"/>
          <w:rtl/>
        </w:rPr>
        <w:t>لۡإِفۡكِ</w:t>
      </w:r>
      <w:r w:rsidR="00F4249F">
        <w:rPr>
          <w:rStyle w:val="Char2"/>
          <w:rFonts w:cs="Traditional Arabic"/>
          <w:color w:val="000000"/>
          <w:shd w:val="clear" w:color="auto" w:fill="FFFFFF"/>
          <w:rtl/>
        </w:rPr>
        <w:t>﴾</w:t>
      </w:r>
      <w:r w:rsidR="00F4249F" w:rsidRPr="006152E3">
        <w:rPr>
          <w:rStyle w:val="Char9"/>
          <w:rtl/>
        </w:rPr>
        <w:t xml:space="preserve"> </w:t>
      </w:r>
      <w:r w:rsidR="00F4249F" w:rsidRPr="006152E3">
        <w:rPr>
          <w:rStyle w:val="Chara"/>
          <w:rtl/>
        </w:rPr>
        <w:t>[النور: 11]</w:t>
      </w:r>
      <w:r w:rsidR="00F4249F" w:rsidRPr="00F4249F">
        <w:rPr>
          <w:rStyle w:val="Char2"/>
          <w:rFonts w:hint="cs"/>
          <w:rtl/>
        </w:rPr>
        <w:t>.</w:t>
      </w:r>
      <w:r w:rsidRPr="00BC28B7">
        <w:rPr>
          <w:rStyle w:val="Char2"/>
          <w:rFonts w:hint="cs"/>
          <w:rtl/>
        </w:rPr>
        <w:t xml:space="preserve"> </w:t>
      </w:r>
      <w:r w:rsidRPr="007455A3">
        <w:rPr>
          <w:rStyle w:val="Char2"/>
          <w:rFonts w:hint="cs"/>
          <w:rtl/>
        </w:rPr>
        <w:t>درباره</w:t>
      </w:r>
      <w:r w:rsidR="00A45DC8" w:rsidRPr="007455A3">
        <w:rPr>
          <w:rStyle w:val="Char2"/>
          <w:rFonts w:hint="eastAsia"/>
          <w:rtl/>
        </w:rPr>
        <w:t>‌</w:t>
      </w:r>
      <w:r w:rsidRPr="007455A3">
        <w:rPr>
          <w:rStyle w:val="Char2"/>
          <w:rFonts w:hint="cs"/>
          <w:rtl/>
        </w:rPr>
        <w:t>ی عا</w:t>
      </w:r>
      <w:r w:rsidR="00D75365">
        <w:rPr>
          <w:rStyle w:val="Char2"/>
          <w:rFonts w:hint="cs"/>
          <w:rtl/>
        </w:rPr>
        <w:t>ی</w:t>
      </w:r>
      <w:r w:rsidRPr="007455A3">
        <w:rPr>
          <w:rStyle w:val="Char2"/>
          <w:rFonts w:hint="cs"/>
          <w:rtl/>
        </w:rPr>
        <w:t>شه و حفصه و ابوب</w:t>
      </w:r>
      <w:r w:rsidR="00AD75A3">
        <w:rPr>
          <w:rStyle w:val="Char2"/>
          <w:rFonts w:hint="cs"/>
          <w:rtl/>
        </w:rPr>
        <w:t>ک</w:t>
      </w:r>
      <w:r w:rsidRPr="007455A3">
        <w:rPr>
          <w:rStyle w:val="Char2"/>
          <w:rFonts w:hint="cs"/>
          <w:rtl/>
        </w:rPr>
        <w:t>ر و عمر نازل شده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مار</w:t>
      </w:r>
      <w:r w:rsidR="00D75365">
        <w:rPr>
          <w:rStyle w:val="Char2"/>
          <w:rFonts w:hint="cs"/>
          <w:rtl/>
        </w:rPr>
        <w:t>ی</w:t>
      </w:r>
      <w:r w:rsidRPr="007455A3">
        <w:rPr>
          <w:rStyle w:val="Char2"/>
          <w:rFonts w:hint="cs"/>
          <w:rtl/>
        </w:rPr>
        <w:t>ه</w:t>
      </w:r>
      <w:r w:rsidR="00A45DC8" w:rsidRPr="007455A3">
        <w:rPr>
          <w:rStyle w:val="Char2"/>
          <w:rFonts w:hint="eastAsia"/>
          <w:rtl/>
        </w:rPr>
        <w:t>‌</w:t>
      </w:r>
      <w:r w:rsidRPr="007455A3">
        <w:rPr>
          <w:rStyle w:val="Char2"/>
          <w:rFonts w:hint="cs"/>
          <w:rtl/>
        </w:rPr>
        <w:t>ی قبط</w:t>
      </w:r>
      <w:r w:rsidR="00D75365">
        <w:rPr>
          <w:rStyle w:val="Char2"/>
          <w:rFonts w:hint="cs"/>
          <w:rtl/>
        </w:rPr>
        <w:t>ی</w:t>
      </w:r>
      <w:r w:rsidRPr="007455A3">
        <w:rPr>
          <w:rStyle w:val="Char2"/>
          <w:rFonts w:hint="cs"/>
          <w:rtl/>
        </w:rPr>
        <w:t xml:space="preserve"> تهمت زنا زدند.</w:t>
      </w:r>
      <w:r w:rsidRPr="00683E32">
        <w:rPr>
          <w:rStyle w:val="Char2"/>
          <w:vertAlign w:val="superscript"/>
          <w:rtl/>
        </w:rPr>
        <w:footnoteReference w:id="411"/>
      </w:r>
      <w:r w:rsidRPr="007455A3">
        <w:rPr>
          <w:rStyle w:val="Char2"/>
          <w:rFonts w:hint="cs"/>
          <w:rtl/>
        </w:rPr>
        <w:t xml:space="preserve"> </w:t>
      </w:r>
    </w:p>
    <w:p w:rsidR="00420579" w:rsidRPr="007455A3" w:rsidRDefault="00420579" w:rsidP="00BC28B7">
      <w:pPr>
        <w:widowControl w:val="0"/>
        <w:ind w:firstLine="284"/>
        <w:rPr>
          <w:rStyle w:val="Char2"/>
          <w:rtl/>
        </w:rPr>
      </w:pPr>
      <w:r w:rsidRPr="007455A3">
        <w:rPr>
          <w:rStyle w:val="Char2"/>
          <w:rFonts w:hint="cs"/>
          <w:rtl/>
        </w:rPr>
        <w:t>چهارم</w:t>
      </w:r>
      <w:r w:rsidR="00D75365">
        <w:rPr>
          <w:rStyle w:val="Char2"/>
          <w:rFonts w:hint="cs"/>
          <w:rtl/>
        </w:rPr>
        <w:t>ی</w:t>
      </w:r>
      <w:r w:rsidRPr="007455A3">
        <w:rPr>
          <w:rStyle w:val="Char2"/>
          <w:rFonts w:hint="cs"/>
          <w:rtl/>
        </w:rPr>
        <w:t>ن مفسر</w:t>
      </w:r>
      <w:r w:rsidR="00BC28B7">
        <w:rPr>
          <w:rStyle w:val="Char2"/>
          <w:rFonts w:hint="cs"/>
          <w:rtl/>
        </w:rPr>
        <w:t xml:space="preserve"> </w:t>
      </w:r>
      <w:r w:rsidRPr="007455A3">
        <w:rPr>
          <w:rStyle w:val="Char2"/>
          <w:rFonts w:hint="cs"/>
          <w:rtl/>
        </w:rPr>
        <w:t>آن</w:t>
      </w:r>
      <w:r w:rsidR="00BC28B7">
        <w:rPr>
          <w:rStyle w:val="Char2"/>
          <w:rFonts w:hint="eastAsia"/>
          <w:rtl/>
        </w:rPr>
        <w:t>‌</w:t>
      </w:r>
      <w:r w:rsidRPr="007455A3">
        <w:rPr>
          <w:rStyle w:val="Char2"/>
          <w:rFonts w:hint="cs"/>
          <w:rtl/>
        </w:rPr>
        <w:t xml:space="preserve">ها، کاشانی، </w:t>
      </w:r>
      <w:r w:rsidR="00AD75A3">
        <w:rPr>
          <w:rStyle w:val="Char2"/>
          <w:rFonts w:hint="cs"/>
          <w:rtl/>
        </w:rPr>
        <w:t>ک</w:t>
      </w:r>
      <w:r w:rsidRPr="007455A3">
        <w:rPr>
          <w:rStyle w:val="Char2"/>
          <w:rFonts w:hint="cs"/>
          <w:rtl/>
        </w:rPr>
        <w:t xml:space="preserve">ه در خباثت و سرزنش </w:t>
      </w:r>
      <w:r w:rsidR="00AD75A3">
        <w:rPr>
          <w:rStyle w:val="Char2"/>
          <w:rFonts w:hint="cs"/>
          <w:rtl/>
        </w:rPr>
        <w:t>ک</w:t>
      </w:r>
      <w:r w:rsidRPr="007455A3">
        <w:rPr>
          <w:rStyle w:val="Char2"/>
          <w:rFonts w:hint="cs"/>
          <w:rtl/>
        </w:rPr>
        <w:t>متر از سا</w:t>
      </w:r>
      <w:r w:rsidR="00D75365">
        <w:rPr>
          <w:rStyle w:val="Char2"/>
          <w:rFonts w:hint="cs"/>
          <w:rtl/>
        </w:rPr>
        <w:t>ی</w:t>
      </w:r>
      <w:r w:rsidRPr="007455A3">
        <w:rPr>
          <w:rStyle w:val="Char2"/>
          <w:rFonts w:hint="cs"/>
          <w:rtl/>
        </w:rPr>
        <w:t>ر نوادگان ا</w:t>
      </w:r>
      <w:r w:rsidR="00D75365">
        <w:rPr>
          <w:rStyle w:val="Char2"/>
          <w:rFonts w:hint="cs"/>
          <w:rtl/>
        </w:rPr>
        <w:t>ی</w:t>
      </w:r>
      <w:r w:rsidRPr="007455A3">
        <w:rPr>
          <w:rStyle w:val="Char2"/>
          <w:rFonts w:hint="cs"/>
          <w:rtl/>
        </w:rPr>
        <w:t>ن قوم ن</w:t>
      </w:r>
      <w:r w:rsidR="00D75365">
        <w:rPr>
          <w:rStyle w:val="Char2"/>
          <w:rFonts w:hint="cs"/>
          <w:rtl/>
        </w:rPr>
        <w:t>ی</w:t>
      </w:r>
      <w:r w:rsidRPr="007455A3">
        <w:rPr>
          <w:rStyle w:val="Char2"/>
          <w:rFonts w:hint="cs"/>
          <w:rtl/>
        </w:rPr>
        <w:t>ست،‌ زیر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w:t>
      </w:r>
      <w:r w:rsidR="00A45DC8" w:rsidRPr="007455A3">
        <w:rPr>
          <w:rStyle w:val="Char2"/>
          <w:rFonts w:hint="eastAsia"/>
          <w:rtl/>
        </w:rPr>
        <w:t>‌</w:t>
      </w:r>
      <w:r w:rsidRPr="007455A3">
        <w:rPr>
          <w:rStyle w:val="Char2"/>
          <w:rFonts w:hint="cs"/>
          <w:rtl/>
        </w:rPr>
        <w:t>ی:</w:t>
      </w:r>
      <w:r w:rsidR="00BC28B7">
        <w:rPr>
          <w:rStyle w:val="Char2"/>
          <w:rFonts w:hint="cs"/>
          <w:rtl/>
        </w:rPr>
        <w:t xml:space="preserve"> </w:t>
      </w:r>
      <w:r w:rsidR="00BC28B7">
        <w:rPr>
          <w:rStyle w:val="Char2"/>
          <w:rFonts w:cs="Traditional Arabic"/>
          <w:color w:val="000000"/>
          <w:shd w:val="clear" w:color="auto" w:fill="FFFFFF"/>
          <w:rtl/>
        </w:rPr>
        <w:t>﴿</w:t>
      </w:r>
      <w:r w:rsidR="00BC28B7" w:rsidRPr="006152E3">
        <w:rPr>
          <w:rStyle w:val="Char9"/>
          <w:rtl/>
        </w:rPr>
        <w:t xml:space="preserve">إِنَّ </w:t>
      </w:r>
      <w:r w:rsidR="00BC28B7" w:rsidRPr="006152E3">
        <w:rPr>
          <w:rStyle w:val="Char9"/>
          <w:rFonts w:hint="cs"/>
          <w:rtl/>
        </w:rPr>
        <w:t>ٱ</w:t>
      </w:r>
      <w:r w:rsidR="00BC28B7" w:rsidRPr="006152E3">
        <w:rPr>
          <w:rStyle w:val="Char9"/>
          <w:rFonts w:hint="eastAsia"/>
          <w:rtl/>
        </w:rPr>
        <w:t>لَّذِينَ</w:t>
      </w:r>
      <w:r w:rsidR="00BC28B7" w:rsidRPr="006152E3">
        <w:rPr>
          <w:rStyle w:val="Char9"/>
          <w:rtl/>
        </w:rPr>
        <w:t xml:space="preserve"> ءَامَنُواْ ثُمَّ كَفَرُواْ ثُمَّ ءَامَنُواْ ثُمَّ كَفَرُواْ ثُمَّ </w:t>
      </w:r>
      <w:r w:rsidR="00BC28B7" w:rsidRPr="006152E3">
        <w:rPr>
          <w:rStyle w:val="Char9"/>
          <w:rFonts w:hint="cs"/>
          <w:rtl/>
        </w:rPr>
        <w:t>ٱ</w:t>
      </w:r>
      <w:r w:rsidR="00BC28B7" w:rsidRPr="006152E3">
        <w:rPr>
          <w:rStyle w:val="Char9"/>
          <w:rFonts w:hint="eastAsia"/>
          <w:rtl/>
        </w:rPr>
        <w:t>زۡدَادُواْ</w:t>
      </w:r>
      <w:r w:rsidR="00BC28B7" w:rsidRPr="006152E3">
        <w:rPr>
          <w:rStyle w:val="Char9"/>
          <w:rtl/>
        </w:rPr>
        <w:t xml:space="preserve"> كُفۡرٗا</w:t>
      </w:r>
      <w:r w:rsidR="00BC28B7">
        <w:rPr>
          <w:rStyle w:val="Char2"/>
          <w:rFonts w:cs="Traditional Arabic"/>
          <w:color w:val="000000"/>
          <w:shd w:val="clear" w:color="auto" w:fill="FFFFFF"/>
          <w:rtl/>
        </w:rPr>
        <w:t>﴾</w:t>
      </w:r>
      <w:r w:rsidR="00BC28B7" w:rsidRPr="006152E3">
        <w:rPr>
          <w:rStyle w:val="Char9"/>
          <w:rtl/>
        </w:rPr>
        <w:t xml:space="preserve"> </w:t>
      </w:r>
      <w:r w:rsidR="00BC28B7" w:rsidRPr="006152E3">
        <w:rPr>
          <w:rStyle w:val="Chara"/>
          <w:rtl/>
        </w:rPr>
        <w:t>[النساء: 137]</w:t>
      </w:r>
      <w:r w:rsidR="00BC28B7" w:rsidRPr="00BC28B7">
        <w:rPr>
          <w:rStyle w:val="Char2"/>
          <w:rFonts w:hint="cs"/>
          <w:rtl/>
        </w:rPr>
        <w:t>.</w:t>
      </w:r>
      <w:r w:rsidRPr="007455A3">
        <w:rPr>
          <w:rStyle w:val="Char2"/>
          <w:rFonts w:hint="cs"/>
          <w:rtl/>
        </w:rPr>
        <w:t xml:space="preserve"> می</w:t>
      </w:r>
      <w:r w:rsidR="00A45DC8" w:rsidRPr="007455A3">
        <w:rPr>
          <w:rStyle w:val="Char2"/>
          <w:rFonts w:hint="eastAsia"/>
          <w:rtl/>
        </w:rPr>
        <w:t>‌</w:t>
      </w:r>
      <w:r w:rsidRPr="007455A3">
        <w:rPr>
          <w:rStyle w:val="Char2"/>
          <w:rFonts w:hint="cs"/>
          <w:rtl/>
        </w:rPr>
        <w:t>نویسد: این آیه درباره</w:t>
      </w:r>
      <w:r w:rsidR="00A45DC8" w:rsidRPr="007455A3">
        <w:rPr>
          <w:rStyle w:val="Char2"/>
          <w:rFonts w:hint="eastAsia"/>
          <w:rtl/>
        </w:rPr>
        <w:t>‌</w:t>
      </w:r>
      <w:r w:rsidRPr="007455A3">
        <w:rPr>
          <w:rStyle w:val="Char2"/>
          <w:rFonts w:hint="cs"/>
          <w:rtl/>
        </w:rPr>
        <w:t>ی خلفا</w:t>
      </w:r>
      <w:r w:rsidR="00D75365">
        <w:rPr>
          <w:rStyle w:val="Char2"/>
          <w:rFonts w:hint="cs"/>
          <w:rtl/>
        </w:rPr>
        <w:t>ی</w:t>
      </w:r>
      <w:r w:rsidRPr="007455A3">
        <w:rPr>
          <w:rStyle w:val="Char2"/>
          <w:rFonts w:hint="cs"/>
          <w:rtl/>
        </w:rPr>
        <w:t xml:space="preserve"> اول و دوم و سوم و چهارم (یعنی معاو</w:t>
      </w:r>
      <w:r w:rsidR="00D75365">
        <w:rPr>
          <w:rStyle w:val="Char2"/>
          <w:rFonts w:hint="cs"/>
          <w:rtl/>
        </w:rPr>
        <w:t>ی</w:t>
      </w:r>
      <w:r w:rsidRPr="007455A3">
        <w:rPr>
          <w:rStyle w:val="Char2"/>
          <w:rFonts w:hint="cs"/>
          <w:rtl/>
        </w:rPr>
        <w:t>ه) و عبدالرحمن و طلحه نازل شده است.</w:t>
      </w:r>
      <w:r w:rsidRPr="00683E32">
        <w:rPr>
          <w:rStyle w:val="Char2"/>
          <w:vertAlign w:val="superscript"/>
          <w:rtl/>
        </w:rPr>
        <w:footnoteReference w:id="412"/>
      </w:r>
      <w:r w:rsidRPr="007455A3">
        <w:rPr>
          <w:rStyle w:val="Char2"/>
          <w:rFonts w:hint="cs"/>
          <w:rtl/>
        </w:rPr>
        <w:t xml:space="preserve"> </w:t>
      </w:r>
    </w:p>
    <w:p w:rsidR="00420579" w:rsidRPr="007455A3" w:rsidRDefault="00420579" w:rsidP="001B53F3">
      <w:pPr>
        <w:ind w:firstLine="284"/>
        <w:rPr>
          <w:rStyle w:val="Char2"/>
          <w:rtl/>
        </w:rPr>
      </w:pPr>
      <w:r w:rsidRPr="007455A3">
        <w:rPr>
          <w:rStyle w:val="Char2"/>
          <w:rFonts w:hint="cs"/>
          <w:rtl/>
        </w:rPr>
        <w:t>و ذ</w:t>
      </w:r>
      <w:r w:rsidR="00D75365">
        <w:rPr>
          <w:rStyle w:val="Char2"/>
          <w:rFonts w:hint="cs"/>
          <w:rtl/>
        </w:rPr>
        <w:t>ی</w:t>
      </w:r>
      <w:r w:rsidRPr="007455A3">
        <w:rPr>
          <w:rStyle w:val="Char2"/>
          <w:rFonts w:hint="cs"/>
          <w:rtl/>
        </w:rPr>
        <w:t>ل آ</w:t>
      </w:r>
      <w:r w:rsidR="00D75365">
        <w:rPr>
          <w:rStyle w:val="Char2"/>
          <w:rFonts w:hint="cs"/>
          <w:rtl/>
        </w:rPr>
        <w:t>ی</w:t>
      </w:r>
      <w:r w:rsidRPr="007455A3">
        <w:rPr>
          <w:rStyle w:val="Char2"/>
          <w:rFonts w:hint="cs"/>
          <w:rtl/>
        </w:rPr>
        <w:t>ه</w:t>
      </w:r>
      <w:r w:rsidR="00A45DC8" w:rsidRPr="007455A3">
        <w:rPr>
          <w:rStyle w:val="Char2"/>
          <w:rFonts w:hint="eastAsia"/>
          <w:rtl/>
        </w:rPr>
        <w:t>‌</w:t>
      </w:r>
      <w:r w:rsidRPr="007455A3">
        <w:rPr>
          <w:rStyle w:val="Char2"/>
          <w:rFonts w:hint="cs"/>
          <w:rtl/>
        </w:rPr>
        <w:t>ی:</w:t>
      </w:r>
      <w:r w:rsidR="00704222">
        <w:rPr>
          <w:rStyle w:val="Char2"/>
          <w:rFonts w:hint="cs"/>
          <w:rtl/>
        </w:rPr>
        <w:t xml:space="preserve"> </w:t>
      </w:r>
      <w:r w:rsidR="00704222">
        <w:rPr>
          <w:rStyle w:val="Char2"/>
          <w:rFonts w:cs="Traditional Arabic"/>
          <w:color w:val="000000"/>
          <w:shd w:val="clear" w:color="auto" w:fill="FFFFFF"/>
          <w:rtl/>
        </w:rPr>
        <w:t>﴿</w:t>
      </w:r>
      <w:r w:rsidR="00704222" w:rsidRPr="006152E3">
        <w:rPr>
          <w:rStyle w:val="Char9"/>
          <w:rtl/>
        </w:rPr>
        <w:t xml:space="preserve">وَلَقَدۡ قَالُواْ كَلِمَةَ </w:t>
      </w:r>
      <w:r w:rsidR="00704222" w:rsidRPr="006152E3">
        <w:rPr>
          <w:rStyle w:val="Char9"/>
          <w:rFonts w:hint="cs"/>
          <w:rtl/>
        </w:rPr>
        <w:t>ٱ</w:t>
      </w:r>
      <w:r w:rsidR="00704222" w:rsidRPr="006152E3">
        <w:rPr>
          <w:rStyle w:val="Char9"/>
          <w:rFonts w:hint="eastAsia"/>
          <w:rtl/>
        </w:rPr>
        <w:t>لۡكُفۡرِ</w:t>
      </w:r>
      <w:r w:rsidR="00704222" w:rsidRPr="006152E3">
        <w:rPr>
          <w:rStyle w:val="Char9"/>
          <w:rtl/>
        </w:rPr>
        <w:t xml:space="preserve"> وَكَفَرُواْ بَعۡدَ إِسۡلَٰمِهِمۡ</w:t>
      </w:r>
      <w:r w:rsidR="00704222">
        <w:rPr>
          <w:rStyle w:val="Char2"/>
          <w:rFonts w:cs="Traditional Arabic"/>
          <w:color w:val="000000"/>
          <w:shd w:val="clear" w:color="auto" w:fill="FFFFFF"/>
          <w:rtl/>
        </w:rPr>
        <w:t>﴾</w:t>
      </w:r>
      <w:r w:rsidR="00704222" w:rsidRPr="006152E3">
        <w:rPr>
          <w:rStyle w:val="Char9"/>
          <w:rtl/>
        </w:rPr>
        <w:t xml:space="preserve"> </w:t>
      </w:r>
      <w:r w:rsidR="00704222" w:rsidRPr="006152E3">
        <w:rPr>
          <w:rStyle w:val="Chara"/>
          <w:rtl/>
        </w:rPr>
        <w:t>[التوبة: 74]</w:t>
      </w:r>
      <w:r w:rsidR="00704222" w:rsidRPr="00704222">
        <w:rPr>
          <w:rStyle w:val="Char2"/>
          <w:rFonts w:hint="cs"/>
          <w:rtl/>
        </w:rPr>
        <w:t>.</w:t>
      </w:r>
      <w:r w:rsidRPr="007455A3">
        <w:rPr>
          <w:rStyle w:val="Char2"/>
          <w:rtl/>
        </w:rPr>
        <w:t xml:space="preserve"> </w:t>
      </w:r>
      <w:r w:rsidRPr="007455A3">
        <w:rPr>
          <w:rStyle w:val="Char2"/>
          <w:rFonts w:hint="cs"/>
          <w:rtl/>
        </w:rPr>
        <w:t>می</w:t>
      </w:r>
      <w:r w:rsidR="00A45DC8" w:rsidRPr="007455A3">
        <w:rPr>
          <w:rStyle w:val="Char2"/>
          <w:rFonts w:hint="eastAsia"/>
          <w:rtl/>
        </w:rPr>
        <w:t>‌</w:t>
      </w:r>
      <w:r w:rsidRPr="007455A3">
        <w:rPr>
          <w:rStyle w:val="Char2"/>
          <w:rFonts w:hint="cs"/>
          <w:rtl/>
        </w:rPr>
        <w:t>نویسد: روز</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دست عل</w:t>
      </w:r>
      <w:r w:rsidR="00D75365">
        <w:rPr>
          <w:rStyle w:val="Char2"/>
          <w:rFonts w:hint="cs"/>
          <w:rtl/>
        </w:rPr>
        <w:t>ی</w:t>
      </w:r>
      <w:r w:rsidRPr="007455A3">
        <w:rPr>
          <w:rStyle w:val="Char2"/>
          <w:rFonts w:hint="cs"/>
          <w:rtl/>
        </w:rPr>
        <w:t xml:space="preserve"> را در غد</w:t>
      </w:r>
      <w:r w:rsidR="00D75365">
        <w:rPr>
          <w:rStyle w:val="Char2"/>
          <w:rFonts w:hint="cs"/>
          <w:rtl/>
        </w:rPr>
        <w:t>ی</w:t>
      </w:r>
      <w:r w:rsidRPr="007455A3">
        <w:rPr>
          <w:rStyle w:val="Char2"/>
          <w:rFonts w:hint="cs"/>
          <w:rtl/>
        </w:rPr>
        <w:t xml:space="preserve">ر خم بلند </w:t>
      </w:r>
      <w:r w:rsidR="00AD75A3">
        <w:rPr>
          <w:rStyle w:val="Char2"/>
          <w:rFonts w:hint="cs"/>
          <w:rtl/>
        </w:rPr>
        <w:t>ک</w:t>
      </w:r>
      <w:r w:rsidRPr="007455A3">
        <w:rPr>
          <w:rStyle w:val="Char2"/>
          <w:rFonts w:hint="cs"/>
          <w:rtl/>
        </w:rPr>
        <w:t xml:space="preserve">رد، مقابل هفت نفر از منافقان بود </w:t>
      </w:r>
      <w:r w:rsidR="00AD75A3">
        <w:rPr>
          <w:rStyle w:val="Char2"/>
          <w:rFonts w:hint="cs"/>
          <w:rtl/>
        </w:rPr>
        <w:t>ک</w:t>
      </w:r>
      <w:r w:rsidRPr="007455A3">
        <w:rPr>
          <w:rStyle w:val="Char2"/>
          <w:rFonts w:hint="cs"/>
          <w:rtl/>
        </w:rPr>
        <w:t>ه عبارتند بودند از: ابوب</w:t>
      </w:r>
      <w:r w:rsidR="00AD75A3">
        <w:rPr>
          <w:rStyle w:val="Char2"/>
          <w:rFonts w:hint="cs"/>
          <w:rtl/>
        </w:rPr>
        <w:t>ک</w:t>
      </w:r>
      <w:r w:rsidRPr="007455A3">
        <w:rPr>
          <w:rStyle w:val="Char2"/>
          <w:rFonts w:hint="cs"/>
          <w:rtl/>
        </w:rPr>
        <w:t>ر، عمر، عبدالرحمن بن عوف،‌ سعد بن اب</w:t>
      </w:r>
      <w:r w:rsidR="00D75365">
        <w:rPr>
          <w:rStyle w:val="Char2"/>
          <w:rFonts w:hint="cs"/>
          <w:rtl/>
        </w:rPr>
        <w:t>ی</w:t>
      </w:r>
      <w:r w:rsidR="00A45DC8" w:rsidRPr="007455A3">
        <w:rPr>
          <w:rStyle w:val="Char2"/>
          <w:rFonts w:hint="eastAsia"/>
          <w:rtl/>
        </w:rPr>
        <w:t>‌</w:t>
      </w:r>
      <w:r w:rsidRPr="007455A3">
        <w:rPr>
          <w:rStyle w:val="Char2"/>
          <w:rFonts w:hint="cs"/>
          <w:rtl/>
        </w:rPr>
        <w:t>وقاص، ‌ابوعب</w:t>
      </w:r>
      <w:r w:rsidR="00D75365">
        <w:rPr>
          <w:rStyle w:val="Char2"/>
          <w:rFonts w:hint="cs"/>
          <w:rtl/>
        </w:rPr>
        <w:t>ی</w:t>
      </w:r>
      <w:r w:rsidRPr="007455A3">
        <w:rPr>
          <w:rStyle w:val="Char2"/>
          <w:rFonts w:hint="cs"/>
          <w:rtl/>
        </w:rPr>
        <w:t xml:space="preserve">ده،‌ سالم </w:t>
      </w:r>
      <w:r w:rsidR="00A45DC8" w:rsidRPr="007455A3">
        <w:rPr>
          <w:rStyle w:val="Char2"/>
          <w:rFonts w:hint="cs"/>
          <w:rtl/>
        </w:rPr>
        <w:t>مولا</w:t>
      </w:r>
      <w:r w:rsidRPr="007455A3">
        <w:rPr>
          <w:rStyle w:val="Char2"/>
          <w:rFonts w:hint="cs"/>
          <w:rtl/>
        </w:rPr>
        <w:t>ی ابوحذ</w:t>
      </w:r>
      <w:r w:rsidR="00D75365">
        <w:rPr>
          <w:rStyle w:val="Char2"/>
          <w:rFonts w:hint="cs"/>
          <w:rtl/>
        </w:rPr>
        <w:t>ی</w:t>
      </w:r>
      <w:r w:rsidRPr="007455A3">
        <w:rPr>
          <w:rStyle w:val="Char2"/>
          <w:rFonts w:hint="cs"/>
          <w:rtl/>
        </w:rPr>
        <w:t>فه و مغ</w:t>
      </w:r>
      <w:r w:rsidR="00D75365">
        <w:rPr>
          <w:rStyle w:val="Char2"/>
          <w:rFonts w:hint="cs"/>
          <w:rtl/>
        </w:rPr>
        <w:t>ی</w:t>
      </w:r>
      <w:r w:rsidRPr="007455A3">
        <w:rPr>
          <w:rStyle w:val="Char2"/>
          <w:rFonts w:hint="cs"/>
          <w:rtl/>
        </w:rPr>
        <w:t>ر</w:t>
      </w:r>
      <w:r w:rsidR="00A45DC8" w:rsidRPr="007455A3">
        <w:rPr>
          <w:rStyle w:val="Char2"/>
          <w:rFonts w:hint="cs"/>
          <w:rtl/>
        </w:rPr>
        <w:t>ه</w:t>
      </w:r>
      <w:r w:rsidRPr="007455A3">
        <w:rPr>
          <w:rStyle w:val="Char2"/>
          <w:rFonts w:hint="cs"/>
          <w:rtl/>
        </w:rPr>
        <w:t xml:space="preserve"> بن شعبه. عمر</w:t>
      </w:r>
      <w:r w:rsidR="00A45DC8" w:rsidRPr="007455A3">
        <w:rPr>
          <w:rStyle w:val="Char2"/>
          <w:rFonts w:hint="cs"/>
          <w:rtl/>
        </w:rPr>
        <w:t xml:space="preserve"> </w:t>
      </w:r>
      <w:r w:rsidRPr="007455A3">
        <w:rPr>
          <w:rStyle w:val="Char2"/>
          <w:rFonts w:hint="cs"/>
          <w:rtl/>
        </w:rPr>
        <w:t>گفت: نم</w:t>
      </w:r>
      <w:r w:rsidR="00D75365">
        <w:rPr>
          <w:rStyle w:val="Char2"/>
          <w:rFonts w:hint="cs"/>
          <w:rtl/>
        </w:rPr>
        <w:t>ی</w:t>
      </w:r>
      <w:r w:rsidR="00A45DC8" w:rsidRPr="007455A3">
        <w:rPr>
          <w:rStyle w:val="Char2"/>
          <w:rFonts w:hint="eastAsia"/>
          <w:rtl/>
        </w:rPr>
        <w:t>‌</w:t>
      </w:r>
      <w:r w:rsidRPr="007455A3">
        <w:rPr>
          <w:rStyle w:val="Char2"/>
          <w:rFonts w:hint="cs"/>
          <w:rtl/>
        </w:rPr>
        <w:t>ب</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چشمانش مانند چشم د</w:t>
      </w:r>
      <w:r w:rsidR="00D75365">
        <w:rPr>
          <w:rStyle w:val="Char2"/>
          <w:rFonts w:hint="cs"/>
          <w:rtl/>
        </w:rPr>
        <w:t>ی</w:t>
      </w:r>
      <w:r w:rsidRPr="007455A3">
        <w:rPr>
          <w:rStyle w:val="Char2"/>
          <w:rFonts w:hint="cs"/>
          <w:rtl/>
        </w:rPr>
        <w:t>وانه</w:t>
      </w:r>
      <w:r w:rsidR="00A45DC8" w:rsidRPr="007455A3">
        <w:rPr>
          <w:rStyle w:val="Char2"/>
          <w:rFonts w:hint="eastAsia"/>
          <w:rtl/>
        </w:rPr>
        <w:t>‌</w:t>
      </w:r>
      <w:r w:rsidRPr="007455A3">
        <w:rPr>
          <w:rStyle w:val="Char2"/>
          <w:rFonts w:hint="cs"/>
          <w:rtl/>
        </w:rPr>
        <w:t>هاست – منظورش، پ</w:t>
      </w:r>
      <w:r w:rsidR="00D75365">
        <w:rPr>
          <w:rStyle w:val="Char2"/>
          <w:rFonts w:hint="cs"/>
          <w:rtl/>
        </w:rPr>
        <w:t>ی</w:t>
      </w:r>
      <w:r w:rsidRPr="007455A3">
        <w:rPr>
          <w:rStyle w:val="Char2"/>
          <w:rFonts w:hint="cs"/>
          <w:rtl/>
        </w:rPr>
        <w:t xml:space="preserve">امبر </w:t>
      </w:r>
      <w:r w:rsidR="00E233D4" w:rsidRPr="00E233D4">
        <w:rPr>
          <w:rFonts w:cs="CTraditional Arabic" w:hint="cs"/>
          <w:sz w:val="22"/>
          <w:rtl/>
          <w:lang w:bidi="fa-IR"/>
        </w:rPr>
        <w:t>ج</w:t>
      </w:r>
      <w:r w:rsidRPr="007455A3">
        <w:rPr>
          <w:rStyle w:val="Char2"/>
          <w:rFonts w:hint="cs"/>
          <w:rtl/>
        </w:rPr>
        <w:t xml:space="preserve"> بود – برخاست و گفت: پروردگارم به من گفت: ـ پناه برخدا از نقل ا</w:t>
      </w:r>
      <w:r w:rsidR="00D75365">
        <w:rPr>
          <w:rStyle w:val="Char2"/>
          <w:rFonts w:hint="cs"/>
          <w:rtl/>
        </w:rPr>
        <w:t>ی</w:t>
      </w:r>
      <w:r w:rsidRPr="007455A3">
        <w:rPr>
          <w:rStyle w:val="Char2"/>
          <w:rFonts w:hint="cs"/>
          <w:rtl/>
        </w:rPr>
        <w:t xml:space="preserve">ن خرافات و </w:t>
      </w:r>
      <w:r w:rsidR="00AD75A3">
        <w:rPr>
          <w:rStyle w:val="Char2"/>
          <w:rFonts w:hint="cs"/>
          <w:rtl/>
        </w:rPr>
        <w:t>ک</w:t>
      </w:r>
      <w:r w:rsidRPr="007455A3">
        <w:rPr>
          <w:rStyle w:val="Char2"/>
          <w:rFonts w:hint="cs"/>
          <w:rtl/>
        </w:rPr>
        <w:t>فر و لعنت خدا بر دروغگو</w:t>
      </w:r>
      <w:r w:rsidR="00D75365">
        <w:rPr>
          <w:rStyle w:val="Char2"/>
          <w:rFonts w:hint="cs"/>
          <w:rtl/>
        </w:rPr>
        <w:t>ی</w:t>
      </w:r>
      <w:r w:rsidRPr="007455A3">
        <w:rPr>
          <w:rStyle w:val="Char2"/>
          <w:rFonts w:hint="cs"/>
          <w:rtl/>
        </w:rPr>
        <w:t xml:space="preserve">ان بادـ </w:t>
      </w:r>
      <w:r w:rsidRPr="00683E32">
        <w:rPr>
          <w:rStyle w:val="Char2"/>
          <w:vertAlign w:val="superscript"/>
          <w:rtl/>
        </w:rPr>
        <w:footnoteReference w:id="413"/>
      </w:r>
    </w:p>
    <w:p w:rsidR="00420579" w:rsidRPr="007455A3" w:rsidRDefault="00420579" w:rsidP="001B53F3">
      <w:pPr>
        <w:widowControl w:val="0"/>
        <w:ind w:firstLine="284"/>
        <w:rPr>
          <w:rStyle w:val="Char2"/>
          <w:rtl/>
        </w:rPr>
      </w:pPr>
      <w:r w:rsidRPr="007455A3">
        <w:rPr>
          <w:rStyle w:val="Char2"/>
          <w:rFonts w:hint="cs"/>
          <w:rtl/>
        </w:rPr>
        <w:t>پنجمین</w:t>
      </w:r>
      <w:r w:rsidR="009C526E" w:rsidRPr="007455A3">
        <w:rPr>
          <w:rStyle w:val="Char2"/>
          <w:rFonts w:hint="cs"/>
          <w:rtl/>
        </w:rPr>
        <w:t>:</w:t>
      </w:r>
      <w:r w:rsidRPr="007455A3">
        <w:rPr>
          <w:rStyle w:val="Char2"/>
          <w:rFonts w:hint="cs"/>
          <w:rtl/>
        </w:rPr>
        <w:t xml:space="preserve"> دشنام دهنده</w:t>
      </w:r>
      <w:r w:rsidR="00A45DC8" w:rsidRPr="007455A3">
        <w:rPr>
          <w:rStyle w:val="Char2"/>
          <w:rFonts w:hint="eastAsia"/>
          <w:rtl/>
        </w:rPr>
        <w:t>‌</w:t>
      </w:r>
      <w:r w:rsidRPr="007455A3">
        <w:rPr>
          <w:rStyle w:val="Char2"/>
          <w:rFonts w:hint="cs"/>
          <w:rtl/>
        </w:rPr>
        <w:t xml:space="preserve">ی شیعه </w:t>
      </w:r>
      <w:r w:rsidR="00AD75A3">
        <w:rPr>
          <w:rStyle w:val="Char2"/>
          <w:rFonts w:hint="cs"/>
          <w:rtl/>
        </w:rPr>
        <w:t>ک</w:t>
      </w:r>
      <w:r w:rsidRPr="007455A3">
        <w:rPr>
          <w:rStyle w:val="Char2"/>
          <w:rFonts w:hint="cs"/>
          <w:rtl/>
        </w:rPr>
        <w:t>ه خود را مفسر نام</w:t>
      </w:r>
      <w:r w:rsidR="00D75365">
        <w:rPr>
          <w:rStyle w:val="Char2"/>
          <w:rFonts w:hint="cs"/>
          <w:rtl/>
        </w:rPr>
        <w:t>ی</w:t>
      </w:r>
      <w:r w:rsidRPr="007455A3">
        <w:rPr>
          <w:rStyle w:val="Char2"/>
          <w:rFonts w:hint="cs"/>
          <w:rtl/>
        </w:rPr>
        <w:t>ده، ‌عروس</w:t>
      </w:r>
      <w:r w:rsidR="00D75365">
        <w:rPr>
          <w:rStyle w:val="Char2"/>
          <w:rFonts w:hint="cs"/>
          <w:rtl/>
        </w:rPr>
        <w:t>ی</w:t>
      </w:r>
      <w:r w:rsidRPr="007455A3">
        <w:rPr>
          <w:rStyle w:val="Char2"/>
          <w:rFonts w:hint="cs"/>
          <w:rtl/>
        </w:rPr>
        <w:t xml:space="preserve"> حو</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است که ‌اصحاب را سرزنش می</w:t>
      </w:r>
      <w:r w:rsidR="00A45DC8" w:rsidRPr="007455A3">
        <w:rPr>
          <w:rStyle w:val="Char2"/>
          <w:rFonts w:hint="eastAsia"/>
          <w:rtl/>
        </w:rPr>
        <w:t>‌</w:t>
      </w:r>
      <w:r w:rsidR="00AD75A3">
        <w:rPr>
          <w:rStyle w:val="Char2"/>
          <w:rFonts w:hint="cs"/>
          <w:rtl/>
        </w:rPr>
        <w:t>ک</w:t>
      </w:r>
      <w:r w:rsidRPr="007455A3">
        <w:rPr>
          <w:rStyle w:val="Char2"/>
          <w:rFonts w:hint="cs"/>
          <w:rtl/>
        </w:rPr>
        <w:t>ند و زیر آیه</w:t>
      </w:r>
      <w:r w:rsidR="00A45DC8" w:rsidRPr="007455A3">
        <w:rPr>
          <w:rStyle w:val="Char2"/>
          <w:rFonts w:hint="eastAsia"/>
          <w:rtl/>
        </w:rPr>
        <w:t>‌</w:t>
      </w:r>
      <w:r w:rsidRPr="007455A3">
        <w:rPr>
          <w:rStyle w:val="Char2"/>
          <w:rFonts w:hint="cs"/>
          <w:rtl/>
        </w:rPr>
        <w:t>ی:</w:t>
      </w:r>
      <w:r w:rsidR="001B53F3">
        <w:rPr>
          <w:rStyle w:val="Char2"/>
          <w:rFonts w:hint="cs"/>
          <w:rtl/>
        </w:rPr>
        <w:t xml:space="preserve"> </w:t>
      </w:r>
      <w:r w:rsidR="001B53F3">
        <w:rPr>
          <w:rStyle w:val="Char2"/>
          <w:rFonts w:cs="Traditional Arabic"/>
          <w:color w:val="000000"/>
          <w:shd w:val="clear" w:color="auto" w:fill="FFFFFF"/>
          <w:rtl/>
        </w:rPr>
        <w:t>﴿</w:t>
      </w:r>
      <w:r w:rsidR="001B53F3" w:rsidRPr="006152E3">
        <w:rPr>
          <w:rStyle w:val="Char9"/>
          <w:rtl/>
        </w:rPr>
        <w:t>لَهَا سَبۡعَةُ أَبۡوَٰبٖ</w:t>
      </w:r>
      <w:r w:rsidR="001B53F3">
        <w:rPr>
          <w:rStyle w:val="Char2"/>
          <w:rFonts w:cs="Traditional Arabic"/>
          <w:color w:val="000000"/>
          <w:shd w:val="clear" w:color="auto" w:fill="FFFFFF"/>
          <w:rtl/>
        </w:rPr>
        <w:t>﴾</w:t>
      </w:r>
      <w:r w:rsidR="001B53F3" w:rsidRPr="006152E3">
        <w:rPr>
          <w:rStyle w:val="Char9"/>
          <w:rtl/>
        </w:rPr>
        <w:t xml:space="preserve"> </w:t>
      </w:r>
      <w:r w:rsidR="001B53F3" w:rsidRPr="006152E3">
        <w:rPr>
          <w:rStyle w:val="Chara"/>
          <w:rtl/>
        </w:rPr>
        <w:t>[الحجر: 44]</w:t>
      </w:r>
      <w:r w:rsidR="001B53F3" w:rsidRPr="001B53F3">
        <w:rPr>
          <w:rStyle w:val="Char2"/>
          <w:rFonts w:hint="cs"/>
          <w:rtl/>
        </w:rPr>
        <w:t>.</w:t>
      </w:r>
      <w:r w:rsidR="00852BD5">
        <w:rPr>
          <w:rStyle w:val="Char2"/>
          <w:rFonts w:hint="cs"/>
          <w:rtl/>
        </w:rPr>
        <w:t xml:space="preserve"> </w:t>
      </w:r>
      <w:r w:rsidRPr="007455A3">
        <w:rPr>
          <w:rStyle w:val="Char2"/>
          <w:rFonts w:hint="cs"/>
          <w:rtl/>
        </w:rPr>
        <w:t>از ابوبص</w:t>
      </w:r>
      <w:r w:rsidR="00D75365">
        <w:rPr>
          <w:rStyle w:val="Char2"/>
          <w:rFonts w:hint="cs"/>
          <w:rtl/>
        </w:rPr>
        <w:t>ی</w:t>
      </w:r>
      <w:r w:rsidRPr="007455A3">
        <w:rPr>
          <w:rStyle w:val="Char2"/>
          <w:rFonts w:hint="cs"/>
          <w:rtl/>
        </w:rPr>
        <w:t>ر روایتی نقل کرده که گوید: جهنم هفت در دارد: در اول برا</w:t>
      </w:r>
      <w:r w:rsidR="00D75365">
        <w:rPr>
          <w:rStyle w:val="Char2"/>
          <w:rFonts w:hint="cs"/>
          <w:rtl/>
        </w:rPr>
        <w:t>ی</w:t>
      </w:r>
      <w:r w:rsidRPr="007455A3">
        <w:rPr>
          <w:rStyle w:val="Char2"/>
          <w:rFonts w:hint="cs"/>
          <w:rtl/>
        </w:rPr>
        <w:t xml:space="preserve"> ظالم </w:t>
      </w:r>
      <w:r w:rsidR="00AD75A3">
        <w:rPr>
          <w:rStyle w:val="Char2"/>
          <w:rFonts w:hint="cs"/>
          <w:rtl/>
        </w:rPr>
        <w:t>ک</w:t>
      </w:r>
      <w:r w:rsidRPr="007455A3">
        <w:rPr>
          <w:rStyle w:val="Char2"/>
          <w:rFonts w:hint="cs"/>
          <w:rtl/>
        </w:rPr>
        <w:t>ه همان زر</w:t>
      </w:r>
      <w:r w:rsidR="00D75365">
        <w:rPr>
          <w:rStyle w:val="Char2"/>
          <w:rFonts w:hint="cs"/>
          <w:rtl/>
        </w:rPr>
        <w:t>ی</w:t>
      </w:r>
      <w:r w:rsidRPr="007455A3">
        <w:rPr>
          <w:rStyle w:val="Char2"/>
          <w:rFonts w:hint="cs"/>
          <w:rtl/>
        </w:rPr>
        <w:t>ق (ابوب</w:t>
      </w:r>
      <w:r w:rsidR="00AD75A3">
        <w:rPr>
          <w:rStyle w:val="Char2"/>
          <w:rFonts w:hint="cs"/>
          <w:rtl/>
        </w:rPr>
        <w:t>ک</w:t>
      </w:r>
      <w:r w:rsidRPr="007455A3">
        <w:rPr>
          <w:rStyle w:val="Char2"/>
          <w:rFonts w:hint="cs"/>
          <w:rtl/>
        </w:rPr>
        <w:t>ر) است و در دوم برا</w:t>
      </w:r>
      <w:r w:rsidR="00D75365">
        <w:rPr>
          <w:rStyle w:val="Char2"/>
          <w:rFonts w:hint="cs"/>
          <w:rtl/>
        </w:rPr>
        <w:t>ی</w:t>
      </w:r>
      <w:r w:rsidRPr="007455A3">
        <w:rPr>
          <w:rStyle w:val="Char2"/>
          <w:rFonts w:hint="cs"/>
          <w:rtl/>
        </w:rPr>
        <w:t xml:space="preserve"> حبتر (عمر) و در سوم برا</w:t>
      </w:r>
      <w:r w:rsidR="00D75365">
        <w:rPr>
          <w:rStyle w:val="Char2"/>
          <w:rFonts w:hint="cs"/>
          <w:rtl/>
        </w:rPr>
        <w:t>ی</w:t>
      </w:r>
      <w:r w:rsidRPr="007455A3">
        <w:rPr>
          <w:rStyle w:val="Char2"/>
          <w:rFonts w:hint="cs"/>
          <w:rtl/>
        </w:rPr>
        <w:t xml:space="preserve"> عثمان و در چهارم برا</w:t>
      </w:r>
      <w:r w:rsidR="00D75365">
        <w:rPr>
          <w:rStyle w:val="Char2"/>
          <w:rFonts w:hint="cs"/>
          <w:rtl/>
        </w:rPr>
        <w:t>ی</w:t>
      </w:r>
      <w:r w:rsidRPr="007455A3">
        <w:rPr>
          <w:rStyle w:val="Char2"/>
          <w:rFonts w:hint="cs"/>
          <w:rtl/>
        </w:rPr>
        <w:t xml:space="preserve"> معاو</w:t>
      </w:r>
      <w:r w:rsidR="00D75365">
        <w:rPr>
          <w:rStyle w:val="Char2"/>
          <w:rFonts w:hint="cs"/>
          <w:rtl/>
        </w:rPr>
        <w:t>ی</w:t>
      </w:r>
      <w:r w:rsidRPr="007455A3">
        <w:rPr>
          <w:rStyle w:val="Char2"/>
          <w:rFonts w:hint="cs"/>
          <w:rtl/>
        </w:rPr>
        <w:t>ه و در پنجم برا</w:t>
      </w:r>
      <w:r w:rsidR="00D75365">
        <w:rPr>
          <w:rStyle w:val="Char2"/>
          <w:rFonts w:hint="cs"/>
          <w:rtl/>
        </w:rPr>
        <w:t>ی</w:t>
      </w:r>
      <w:r w:rsidRPr="007455A3">
        <w:rPr>
          <w:rStyle w:val="Char2"/>
          <w:rFonts w:hint="cs"/>
          <w:rtl/>
        </w:rPr>
        <w:t xml:space="preserve"> عبدالمل</w:t>
      </w:r>
      <w:r w:rsidR="00AD75A3">
        <w:rPr>
          <w:rStyle w:val="Char2"/>
          <w:rFonts w:hint="cs"/>
          <w:rtl/>
        </w:rPr>
        <w:t>ک</w:t>
      </w:r>
      <w:r w:rsidRPr="007455A3">
        <w:rPr>
          <w:rStyle w:val="Char2"/>
          <w:rFonts w:hint="cs"/>
          <w:rtl/>
        </w:rPr>
        <w:t xml:space="preserve"> و در ششم برا</w:t>
      </w:r>
      <w:r w:rsidR="00D75365">
        <w:rPr>
          <w:rStyle w:val="Char2"/>
          <w:rFonts w:hint="cs"/>
          <w:rtl/>
        </w:rPr>
        <w:t>ی</w:t>
      </w:r>
      <w:r w:rsidRPr="007455A3">
        <w:rPr>
          <w:rStyle w:val="Char2"/>
          <w:rFonts w:hint="cs"/>
          <w:rtl/>
        </w:rPr>
        <w:t xml:space="preserve"> عس</w:t>
      </w:r>
      <w:r w:rsidR="00AD75A3">
        <w:rPr>
          <w:rStyle w:val="Char2"/>
          <w:rFonts w:hint="cs"/>
          <w:rtl/>
        </w:rPr>
        <w:t>ک</w:t>
      </w:r>
      <w:r w:rsidRPr="007455A3">
        <w:rPr>
          <w:rStyle w:val="Char2"/>
          <w:rFonts w:hint="cs"/>
          <w:rtl/>
        </w:rPr>
        <w:t>ر بن هوسر و در هفتم برا</w:t>
      </w:r>
      <w:r w:rsidR="00D75365">
        <w:rPr>
          <w:rStyle w:val="Char2"/>
          <w:rFonts w:hint="cs"/>
          <w:rtl/>
        </w:rPr>
        <w:t>ی</w:t>
      </w:r>
      <w:r w:rsidRPr="007455A3">
        <w:rPr>
          <w:rStyle w:val="Char2"/>
          <w:rFonts w:hint="cs"/>
          <w:rtl/>
        </w:rPr>
        <w:t xml:space="preserve"> ابوسلامه.</w:t>
      </w:r>
      <w:r w:rsidR="00704539">
        <w:rPr>
          <w:rStyle w:val="Char2"/>
          <w:rFonts w:hint="cs"/>
          <w:rtl/>
        </w:rPr>
        <w:t xml:space="preserve"> این‌ها </w:t>
      </w:r>
      <w:r w:rsidRPr="007455A3">
        <w:rPr>
          <w:rStyle w:val="Char2"/>
          <w:rFonts w:hint="cs"/>
          <w:rtl/>
        </w:rPr>
        <w:t>دروازه</w:t>
      </w:r>
      <w:r w:rsidR="00A45DC8" w:rsidRPr="007455A3">
        <w:rPr>
          <w:rStyle w:val="Char2"/>
          <w:rFonts w:hint="eastAsia"/>
          <w:rtl/>
        </w:rPr>
        <w:t>‌</w:t>
      </w:r>
      <w:r w:rsidRPr="007455A3">
        <w:rPr>
          <w:rStyle w:val="Char2"/>
          <w:rFonts w:hint="cs"/>
          <w:rtl/>
        </w:rPr>
        <w:t>ی پ</w:t>
      </w:r>
      <w:r w:rsidR="00D75365">
        <w:rPr>
          <w:rStyle w:val="Char2"/>
          <w:rFonts w:hint="cs"/>
          <w:rtl/>
        </w:rPr>
        <w:t>ی</w:t>
      </w:r>
      <w:r w:rsidRPr="007455A3">
        <w:rPr>
          <w:rStyle w:val="Char2"/>
          <w:rFonts w:hint="cs"/>
          <w:rtl/>
        </w:rPr>
        <w:t>روان خود هستند.</w:t>
      </w:r>
      <w:r w:rsidRPr="00683E32">
        <w:rPr>
          <w:rStyle w:val="Char2"/>
          <w:vertAlign w:val="superscript"/>
          <w:rtl/>
        </w:rPr>
        <w:footnoteReference w:id="414"/>
      </w:r>
      <w:r w:rsidRPr="007455A3">
        <w:rPr>
          <w:rStyle w:val="Char2"/>
          <w:rFonts w:hint="cs"/>
          <w:rtl/>
        </w:rPr>
        <w:t xml:space="preserve"> </w:t>
      </w:r>
    </w:p>
    <w:p w:rsidR="00420579" w:rsidRPr="00EC16E8" w:rsidRDefault="00472FA4" w:rsidP="00EC16E8">
      <w:pPr>
        <w:widowControl w:val="0"/>
        <w:ind w:firstLine="284"/>
        <w:rPr>
          <w:rStyle w:val="Char2"/>
          <w:rtl/>
        </w:rPr>
      </w:pPr>
      <w:r w:rsidRPr="00EC16E8">
        <w:rPr>
          <w:rStyle w:val="Char2"/>
          <w:rFonts w:hint="cs"/>
          <w:rtl/>
        </w:rPr>
        <w:t xml:space="preserve"> </w:t>
      </w:r>
      <w:r w:rsidR="00420579" w:rsidRPr="00EC16E8">
        <w:rPr>
          <w:rStyle w:val="Char2"/>
          <w:rFonts w:hint="cs"/>
          <w:rtl/>
        </w:rPr>
        <w:t>ا</w:t>
      </w:r>
      <w:r w:rsidR="00D75365" w:rsidRPr="00EC16E8">
        <w:rPr>
          <w:rStyle w:val="Char2"/>
          <w:rFonts w:hint="cs"/>
          <w:rtl/>
        </w:rPr>
        <w:t>ی</w:t>
      </w:r>
      <w:r w:rsidR="00420579" w:rsidRPr="00EC16E8">
        <w:rPr>
          <w:rStyle w:val="Char2"/>
          <w:rFonts w:hint="cs"/>
          <w:rtl/>
        </w:rPr>
        <w:t>ن حاشیه نویس ملعون بر ا</w:t>
      </w:r>
      <w:r w:rsidR="00D75365" w:rsidRPr="00EC16E8">
        <w:rPr>
          <w:rStyle w:val="Char2"/>
          <w:rFonts w:hint="cs"/>
          <w:rtl/>
        </w:rPr>
        <w:t>ی</w:t>
      </w:r>
      <w:r w:rsidR="00420579" w:rsidRPr="00EC16E8">
        <w:rPr>
          <w:rStyle w:val="Char2"/>
          <w:rFonts w:hint="cs"/>
          <w:rtl/>
        </w:rPr>
        <w:t>ن نام</w:t>
      </w:r>
      <w:r w:rsidR="00A45DC8" w:rsidRPr="00EC16E8">
        <w:rPr>
          <w:rStyle w:val="Char2"/>
          <w:rFonts w:hint="eastAsia"/>
          <w:rtl/>
        </w:rPr>
        <w:t>‌</w:t>
      </w:r>
      <w:r w:rsidR="00420579" w:rsidRPr="00EC16E8">
        <w:rPr>
          <w:rStyle w:val="Char2"/>
          <w:rFonts w:hint="cs"/>
          <w:rtl/>
        </w:rPr>
        <w:t>ها تعل</w:t>
      </w:r>
      <w:r w:rsidR="00D75365" w:rsidRPr="00EC16E8">
        <w:rPr>
          <w:rStyle w:val="Char2"/>
          <w:rFonts w:hint="cs"/>
          <w:rtl/>
        </w:rPr>
        <w:t>ی</w:t>
      </w:r>
      <w:r w:rsidR="00420579" w:rsidRPr="00EC16E8">
        <w:rPr>
          <w:rStyle w:val="Char2"/>
          <w:rFonts w:hint="cs"/>
          <w:rtl/>
        </w:rPr>
        <w:t>ق</w:t>
      </w:r>
      <w:r w:rsidR="00D75365" w:rsidRPr="00EC16E8">
        <w:rPr>
          <w:rStyle w:val="Char2"/>
          <w:rFonts w:hint="cs"/>
          <w:rtl/>
        </w:rPr>
        <w:t>ی</w:t>
      </w:r>
      <w:r w:rsidR="00420579" w:rsidRPr="00EC16E8">
        <w:rPr>
          <w:rStyle w:val="Char2"/>
          <w:rFonts w:hint="cs"/>
          <w:rtl/>
        </w:rPr>
        <w:t xml:space="preserve"> آورده و م</w:t>
      </w:r>
      <w:r w:rsidR="00D75365" w:rsidRPr="00EC16E8">
        <w:rPr>
          <w:rStyle w:val="Char2"/>
          <w:rFonts w:hint="cs"/>
          <w:rtl/>
        </w:rPr>
        <w:t>ی</w:t>
      </w:r>
      <w:r w:rsidR="00A45DC8" w:rsidRPr="00EC16E8">
        <w:rPr>
          <w:rStyle w:val="Char2"/>
          <w:rFonts w:hint="eastAsia"/>
          <w:rtl/>
        </w:rPr>
        <w:t>‌</w:t>
      </w:r>
      <w:r w:rsidR="00420579" w:rsidRPr="00EC16E8">
        <w:rPr>
          <w:rStyle w:val="Char2"/>
          <w:rFonts w:hint="cs"/>
          <w:rtl/>
        </w:rPr>
        <w:t>گو</w:t>
      </w:r>
      <w:r w:rsidR="00D75365" w:rsidRPr="00EC16E8">
        <w:rPr>
          <w:rStyle w:val="Char2"/>
          <w:rFonts w:hint="cs"/>
          <w:rtl/>
        </w:rPr>
        <w:t>ی</w:t>
      </w:r>
      <w:r w:rsidR="00420579" w:rsidRPr="00EC16E8">
        <w:rPr>
          <w:rStyle w:val="Char2"/>
          <w:rFonts w:hint="cs"/>
          <w:rtl/>
        </w:rPr>
        <w:t>د: مجلس</w:t>
      </w:r>
      <w:r w:rsidR="00D75365" w:rsidRPr="00EC16E8">
        <w:rPr>
          <w:rStyle w:val="Char2"/>
          <w:rFonts w:hint="cs"/>
          <w:rtl/>
        </w:rPr>
        <w:t>ی</w:t>
      </w:r>
      <w:r w:rsidR="00420579" w:rsidRPr="00EC16E8">
        <w:rPr>
          <w:rStyle w:val="Char2"/>
          <w:rFonts w:hint="cs"/>
          <w:rtl/>
        </w:rPr>
        <w:t xml:space="preserve"> گفته است: زر</w:t>
      </w:r>
      <w:r w:rsidR="00D75365" w:rsidRPr="00EC16E8">
        <w:rPr>
          <w:rStyle w:val="Char2"/>
          <w:rFonts w:hint="cs"/>
          <w:rtl/>
        </w:rPr>
        <w:t>ی</w:t>
      </w:r>
      <w:r w:rsidR="00420579" w:rsidRPr="00EC16E8">
        <w:rPr>
          <w:rStyle w:val="Char2"/>
          <w:rFonts w:hint="cs"/>
          <w:rtl/>
        </w:rPr>
        <w:t xml:space="preserve">ق </w:t>
      </w:r>
      <w:r w:rsidR="00AD75A3" w:rsidRPr="00EC16E8">
        <w:rPr>
          <w:rStyle w:val="Char2"/>
          <w:rFonts w:hint="cs"/>
          <w:rtl/>
        </w:rPr>
        <w:t>ک</w:t>
      </w:r>
      <w:r w:rsidR="00420579" w:rsidRPr="00EC16E8">
        <w:rPr>
          <w:rStyle w:val="Char2"/>
          <w:rFonts w:hint="cs"/>
          <w:rtl/>
        </w:rPr>
        <w:t>نا</w:t>
      </w:r>
      <w:r w:rsidR="00D75365" w:rsidRPr="00EC16E8">
        <w:rPr>
          <w:rStyle w:val="Char2"/>
          <w:rFonts w:hint="cs"/>
          <w:rtl/>
        </w:rPr>
        <w:t>ی</w:t>
      </w:r>
      <w:r w:rsidR="00420579" w:rsidRPr="00EC16E8">
        <w:rPr>
          <w:rStyle w:val="Char2"/>
          <w:rFonts w:hint="cs"/>
          <w:rtl/>
        </w:rPr>
        <w:t>ه از اول</w:t>
      </w:r>
      <w:r w:rsidR="00D75365" w:rsidRPr="00EC16E8">
        <w:rPr>
          <w:rStyle w:val="Char2"/>
          <w:rFonts w:hint="cs"/>
          <w:rtl/>
        </w:rPr>
        <w:t>ی</w:t>
      </w:r>
      <w:r w:rsidR="00420579" w:rsidRPr="00EC16E8">
        <w:rPr>
          <w:rStyle w:val="Char2"/>
          <w:rFonts w:hint="cs"/>
          <w:rtl/>
        </w:rPr>
        <w:t xml:space="preserve"> است؛ چون عرب چشم </w:t>
      </w:r>
      <w:r w:rsidR="00AD75A3" w:rsidRPr="00EC16E8">
        <w:rPr>
          <w:rStyle w:val="Char2"/>
          <w:rFonts w:hint="cs"/>
          <w:rtl/>
        </w:rPr>
        <w:t>ک</w:t>
      </w:r>
      <w:r w:rsidR="00420579" w:rsidRPr="00EC16E8">
        <w:rPr>
          <w:rStyle w:val="Char2"/>
          <w:rFonts w:hint="cs"/>
          <w:rtl/>
        </w:rPr>
        <w:t>بود را بد م</w:t>
      </w:r>
      <w:r w:rsidR="00D75365" w:rsidRPr="00EC16E8">
        <w:rPr>
          <w:rStyle w:val="Char2"/>
          <w:rFonts w:hint="cs"/>
          <w:rtl/>
        </w:rPr>
        <w:t>ی</w:t>
      </w:r>
      <w:r w:rsidR="00E86C7D" w:rsidRPr="00EC16E8">
        <w:rPr>
          <w:rStyle w:val="Char2"/>
          <w:rFonts w:hint="eastAsia"/>
          <w:rtl/>
        </w:rPr>
        <w:t>‌</w:t>
      </w:r>
      <w:r w:rsidR="00420579" w:rsidRPr="00EC16E8">
        <w:rPr>
          <w:rStyle w:val="Char2"/>
          <w:rFonts w:hint="cs"/>
          <w:rtl/>
        </w:rPr>
        <w:t xml:space="preserve">داند، و حبتر </w:t>
      </w:r>
      <w:r w:rsidR="00AD75A3" w:rsidRPr="00EC16E8">
        <w:rPr>
          <w:rStyle w:val="Char2"/>
          <w:rFonts w:hint="cs"/>
          <w:rtl/>
        </w:rPr>
        <w:t>ک</w:t>
      </w:r>
      <w:r w:rsidR="00420579" w:rsidRPr="00EC16E8">
        <w:rPr>
          <w:rStyle w:val="Char2"/>
          <w:rFonts w:hint="cs"/>
          <w:rtl/>
        </w:rPr>
        <w:t>ه روباه است شا</w:t>
      </w:r>
      <w:r w:rsidR="00D75365" w:rsidRPr="00EC16E8">
        <w:rPr>
          <w:rStyle w:val="Char2"/>
          <w:rFonts w:hint="cs"/>
          <w:rtl/>
        </w:rPr>
        <w:t>ی</w:t>
      </w:r>
      <w:r w:rsidR="00420579" w:rsidRPr="00EC16E8">
        <w:rPr>
          <w:rStyle w:val="Char2"/>
          <w:rFonts w:hint="cs"/>
          <w:rtl/>
        </w:rPr>
        <w:t>د به دل</w:t>
      </w:r>
      <w:r w:rsidR="00D75365" w:rsidRPr="00EC16E8">
        <w:rPr>
          <w:rStyle w:val="Char2"/>
          <w:rFonts w:hint="cs"/>
          <w:rtl/>
        </w:rPr>
        <w:t>ی</w:t>
      </w:r>
      <w:r w:rsidR="00420579" w:rsidRPr="00EC16E8">
        <w:rPr>
          <w:rStyle w:val="Char2"/>
          <w:rFonts w:hint="cs"/>
          <w:rtl/>
        </w:rPr>
        <w:t>ل ح</w:t>
      </w:r>
      <w:r w:rsidR="00D75365" w:rsidRPr="00EC16E8">
        <w:rPr>
          <w:rStyle w:val="Char2"/>
          <w:rFonts w:hint="cs"/>
          <w:rtl/>
        </w:rPr>
        <w:t>ی</w:t>
      </w:r>
      <w:r w:rsidR="00420579" w:rsidRPr="00EC16E8">
        <w:rPr>
          <w:rStyle w:val="Char2"/>
          <w:rFonts w:hint="cs"/>
          <w:rtl/>
        </w:rPr>
        <w:t>له و م</w:t>
      </w:r>
      <w:r w:rsidR="00AD75A3" w:rsidRPr="00EC16E8">
        <w:rPr>
          <w:rStyle w:val="Char2"/>
          <w:rFonts w:hint="cs"/>
          <w:rtl/>
        </w:rPr>
        <w:t>ک</w:t>
      </w:r>
      <w:r w:rsidR="00420579" w:rsidRPr="00EC16E8">
        <w:rPr>
          <w:rStyle w:val="Char2"/>
          <w:rFonts w:hint="cs"/>
          <w:rtl/>
        </w:rPr>
        <w:t>ر و</w:t>
      </w:r>
      <w:r w:rsidR="00D75365" w:rsidRPr="00EC16E8">
        <w:rPr>
          <w:rStyle w:val="Char2"/>
          <w:rFonts w:hint="cs"/>
          <w:rtl/>
        </w:rPr>
        <w:t>ی</w:t>
      </w:r>
      <w:r w:rsidR="00420579" w:rsidRPr="00EC16E8">
        <w:rPr>
          <w:rStyle w:val="Char2"/>
          <w:rFonts w:hint="cs"/>
          <w:rtl/>
        </w:rPr>
        <w:t xml:space="preserve"> باشد و در اخبار د</w:t>
      </w:r>
      <w:r w:rsidR="00D75365" w:rsidRPr="00EC16E8">
        <w:rPr>
          <w:rStyle w:val="Char2"/>
          <w:rFonts w:hint="cs"/>
          <w:rtl/>
        </w:rPr>
        <w:t>ی</w:t>
      </w:r>
      <w:r w:rsidR="00420579" w:rsidRPr="00EC16E8">
        <w:rPr>
          <w:rStyle w:val="Char2"/>
          <w:rFonts w:hint="cs"/>
          <w:rtl/>
        </w:rPr>
        <w:t>گر بر ع</w:t>
      </w:r>
      <w:r w:rsidR="00AD75A3" w:rsidRPr="00EC16E8">
        <w:rPr>
          <w:rStyle w:val="Char2"/>
          <w:rFonts w:hint="cs"/>
          <w:rtl/>
        </w:rPr>
        <w:t>ک</w:t>
      </w:r>
      <w:r w:rsidR="00420579" w:rsidRPr="00EC16E8">
        <w:rPr>
          <w:rStyle w:val="Char2"/>
          <w:rFonts w:hint="cs"/>
          <w:rtl/>
        </w:rPr>
        <w:t>س ا</w:t>
      </w:r>
      <w:r w:rsidR="00D75365" w:rsidRPr="00EC16E8">
        <w:rPr>
          <w:rStyle w:val="Char2"/>
          <w:rFonts w:hint="cs"/>
          <w:rtl/>
        </w:rPr>
        <w:t>ی</w:t>
      </w:r>
      <w:r w:rsidR="00420579" w:rsidRPr="00EC16E8">
        <w:rPr>
          <w:rStyle w:val="Char2"/>
          <w:rFonts w:hint="cs"/>
          <w:rtl/>
        </w:rPr>
        <w:t xml:space="preserve">ن آمده است </w:t>
      </w:r>
      <w:r w:rsidR="00AD75A3" w:rsidRPr="00EC16E8">
        <w:rPr>
          <w:rStyle w:val="Char2"/>
          <w:rFonts w:hint="cs"/>
          <w:rtl/>
        </w:rPr>
        <w:t>ک</w:t>
      </w:r>
      <w:r w:rsidR="00420579" w:rsidRPr="00EC16E8">
        <w:rPr>
          <w:rStyle w:val="Char2"/>
          <w:rFonts w:hint="cs"/>
          <w:rtl/>
        </w:rPr>
        <w:t>ه حبتر اول</w:t>
      </w:r>
      <w:r w:rsidR="00D75365" w:rsidRPr="00EC16E8">
        <w:rPr>
          <w:rStyle w:val="Char2"/>
          <w:rFonts w:hint="cs"/>
          <w:rtl/>
        </w:rPr>
        <w:t>ی</w:t>
      </w:r>
      <w:r w:rsidR="00420579" w:rsidRPr="00EC16E8">
        <w:rPr>
          <w:rStyle w:val="Char2"/>
          <w:rFonts w:hint="cs"/>
          <w:rtl/>
        </w:rPr>
        <w:t xml:space="preserve"> است، و مم</w:t>
      </w:r>
      <w:r w:rsidR="00AD75A3" w:rsidRPr="00EC16E8">
        <w:rPr>
          <w:rStyle w:val="Char2"/>
          <w:rFonts w:hint="cs"/>
          <w:rtl/>
        </w:rPr>
        <w:t>ک</w:t>
      </w:r>
      <w:r w:rsidR="00420579" w:rsidRPr="00EC16E8">
        <w:rPr>
          <w:rStyle w:val="Char2"/>
          <w:rFonts w:hint="cs"/>
          <w:rtl/>
        </w:rPr>
        <w:t>ن است در</w:t>
      </w:r>
      <w:r w:rsidR="00724277" w:rsidRPr="00EC16E8">
        <w:rPr>
          <w:rStyle w:val="Char2"/>
          <w:rFonts w:hint="cs"/>
          <w:rtl/>
        </w:rPr>
        <w:t xml:space="preserve"> اینجا </w:t>
      </w:r>
      <w:r w:rsidR="00420579" w:rsidRPr="00EC16E8">
        <w:rPr>
          <w:rStyle w:val="Char2"/>
          <w:rFonts w:hint="cs"/>
          <w:rtl/>
        </w:rPr>
        <w:t>ن</w:t>
      </w:r>
      <w:r w:rsidR="00D75365" w:rsidRPr="00EC16E8">
        <w:rPr>
          <w:rStyle w:val="Char2"/>
          <w:rFonts w:hint="cs"/>
          <w:rtl/>
        </w:rPr>
        <w:t>ی</w:t>
      </w:r>
      <w:r w:rsidR="00420579" w:rsidRPr="00EC16E8">
        <w:rPr>
          <w:rStyle w:val="Char2"/>
          <w:rFonts w:hint="cs"/>
          <w:rtl/>
        </w:rPr>
        <w:t>ز، مراد هم</w:t>
      </w:r>
      <w:r w:rsidR="00D75365" w:rsidRPr="00EC16E8">
        <w:rPr>
          <w:rStyle w:val="Char2"/>
          <w:rFonts w:hint="cs"/>
          <w:rtl/>
        </w:rPr>
        <w:t>ی</w:t>
      </w:r>
      <w:r w:rsidR="00420579" w:rsidRPr="00EC16E8">
        <w:rPr>
          <w:rStyle w:val="Char2"/>
          <w:rFonts w:hint="cs"/>
          <w:rtl/>
        </w:rPr>
        <w:t>ن باشد و خل</w:t>
      </w:r>
      <w:r w:rsidR="00D75365" w:rsidRPr="00EC16E8">
        <w:rPr>
          <w:rStyle w:val="Char2"/>
          <w:rFonts w:hint="cs"/>
          <w:rtl/>
        </w:rPr>
        <w:t>ی</w:t>
      </w:r>
      <w:r w:rsidR="00420579" w:rsidRPr="00EC16E8">
        <w:rPr>
          <w:rStyle w:val="Char2"/>
          <w:rFonts w:hint="cs"/>
          <w:rtl/>
        </w:rPr>
        <w:t>فه</w:t>
      </w:r>
      <w:r w:rsidR="00E86C7D" w:rsidRPr="00EC16E8">
        <w:rPr>
          <w:rStyle w:val="Char2"/>
          <w:rFonts w:hint="eastAsia"/>
          <w:rtl/>
        </w:rPr>
        <w:t>‌</w:t>
      </w:r>
      <w:r w:rsidR="00420579" w:rsidRPr="00EC16E8">
        <w:rPr>
          <w:rStyle w:val="Char2"/>
          <w:rFonts w:hint="cs"/>
          <w:rtl/>
        </w:rPr>
        <w:t>ی دوم مقدم شده است؛ چون او بدبخت</w:t>
      </w:r>
      <w:r w:rsidR="00E86C7D" w:rsidRPr="00EC16E8">
        <w:rPr>
          <w:rStyle w:val="Char2"/>
          <w:rFonts w:hint="eastAsia"/>
          <w:rtl/>
        </w:rPr>
        <w:t>‌</w:t>
      </w:r>
      <w:r w:rsidR="00420579" w:rsidRPr="00EC16E8">
        <w:rPr>
          <w:rStyle w:val="Char2"/>
          <w:rFonts w:hint="cs"/>
          <w:rtl/>
        </w:rPr>
        <w:t>تر و گناه</w:t>
      </w:r>
      <w:r w:rsidR="00AD75A3" w:rsidRPr="00EC16E8">
        <w:rPr>
          <w:rStyle w:val="Char2"/>
          <w:rFonts w:hint="cs"/>
          <w:rtl/>
        </w:rPr>
        <w:t>ک</w:t>
      </w:r>
      <w:r w:rsidR="00420579" w:rsidRPr="00EC16E8">
        <w:rPr>
          <w:rStyle w:val="Char2"/>
          <w:rFonts w:hint="cs"/>
          <w:rtl/>
        </w:rPr>
        <w:t>ارتر است. عس</w:t>
      </w:r>
      <w:r w:rsidR="00AD75A3" w:rsidRPr="00EC16E8">
        <w:rPr>
          <w:rStyle w:val="Char2"/>
          <w:rFonts w:hint="cs"/>
          <w:rtl/>
        </w:rPr>
        <w:t>ک</w:t>
      </w:r>
      <w:r w:rsidR="00420579" w:rsidRPr="00EC16E8">
        <w:rPr>
          <w:rStyle w:val="Char2"/>
          <w:rFonts w:hint="cs"/>
          <w:rtl/>
        </w:rPr>
        <w:t xml:space="preserve">ر بن هوسر </w:t>
      </w:r>
      <w:r w:rsidR="00AD75A3" w:rsidRPr="00EC16E8">
        <w:rPr>
          <w:rStyle w:val="Char2"/>
          <w:rFonts w:hint="cs"/>
          <w:rtl/>
        </w:rPr>
        <w:t>ک</w:t>
      </w:r>
      <w:r w:rsidR="00420579" w:rsidRPr="00EC16E8">
        <w:rPr>
          <w:rStyle w:val="Char2"/>
          <w:rFonts w:hint="cs"/>
          <w:rtl/>
        </w:rPr>
        <w:t>نا</w:t>
      </w:r>
      <w:r w:rsidR="00D75365" w:rsidRPr="00EC16E8">
        <w:rPr>
          <w:rStyle w:val="Char2"/>
          <w:rFonts w:hint="cs"/>
          <w:rtl/>
        </w:rPr>
        <w:t>ی</w:t>
      </w:r>
      <w:r w:rsidR="00420579" w:rsidRPr="00EC16E8">
        <w:rPr>
          <w:rStyle w:val="Char2"/>
          <w:rFonts w:hint="cs"/>
          <w:rtl/>
        </w:rPr>
        <w:t>ه از بعض</w:t>
      </w:r>
      <w:r w:rsidR="00D75365" w:rsidRPr="00EC16E8">
        <w:rPr>
          <w:rStyle w:val="Char2"/>
          <w:rFonts w:hint="cs"/>
          <w:rtl/>
        </w:rPr>
        <w:t>ی</w:t>
      </w:r>
      <w:r w:rsidR="00420579" w:rsidRPr="00EC16E8">
        <w:rPr>
          <w:rStyle w:val="Char2"/>
          <w:rFonts w:hint="cs"/>
          <w:rtl/>
        </w:rPr>
        <w:t xml:space="preserve"> خلفا</w:t>
      </w:r>
      <w:r w:rsidR="00D75365" w:rsidRPr="00EC16E8">
        <w:rPr>
          <w:rStyle w:val="Char2"/>
          <w:rFonts w:hint="cs"/>
          <w:rtl/>
        </w:rPr>
        <w:t>ی</w:t>
      </w:r>
      <w:r w:rsidR="00420579" w:rsidRPr="00EC16E8">
        <w:rPr>
          <w:rStyle w:val="Char2"/>
          <w:rFonts w:hint="cs"/>
          <w:rtl/>
        </w:rPr>
        <w:t xml:space="preserve"> بن</w:t>
      </w:r>
      <w:r w:rsidR="00D75365" w:rsidRPr="00EC16E8">
        <w:rPr>
          <w:rStyle w:val="Char2"/>
          <w:rFonts w:hint="cs"/>
          <w:rtl/>
        </w:rPr>
        <w:t>ی</w:t>
      </w:r>
      <w:r w:rsidR="00E86C7D" w:rsidRPr="00EC16E8">
        <w:rPr>
          <w:rStyle w:val="Char2"/>
          <w:rFonts w:hint="eastAsia"/>
          <w:rtl/>
        </w:rPr>
        <w:t>‌</w:t>
      </w:r>
      <w:r w:rsidR="00420579" w:rsidRPr="00EC16E8">
        <w:rPr>
          <w:rStyle w:val="Char2"/>
          <w:rFonts w:hint="cs"/>
          <w:rtl/>
        </w:rPr>
        <w:t>ام</w:t>
      </w:r>
      <w:r w:rsidR="00D75365" w:rsidRPr="00EC16E8">
        <w:rPr>
          <w:rStyle w:val="Char2"/>
          <w:rFonts w:hint="cs"/>
          <w:rtl/>
        </w:rPr>
        <w:t>ی</w:t>
      </w:r>
      <w:r w:rsidR="00420579" w:rsidRPr="00EC16E8">
        <w:rPr>
          <w:rStyle w:val="Char2"/>
          <w:rFonts w:hint="cs"/>
          <w:rtl/>
        </w:rPr>
        <w:t xml:space="preserve">ه </w:t>
      </w:r>
      <w:r w:rsidR="00D75365" w:rsidRPr="00EC16E8">
        <w:rPr>
          <w:rStyle w:val="Char2"/>
          <w:rFonts w:hint="cs"/>
          <w:rtl/>
        </w:rPr>
        <w:t>ی</w:t>
      </w:r>
      <w:r w:rsidR="00420579" w:rsidRPr="00EC16E8">
        <w:rPr>
          <w:rStyle w:val="Char2"/>
          <w:rFonts w:hint="cs"/>
          <w:rtl/>
        </w:rPr>
        <w:t>ا بن</w:t>
      </w:r>
      <w:r w:rsidR="00D75365" w:rsidRPr="00EC16E8">
        <w:rPr>
          <w:rStyle w:val="Char2"/>
          <w:rFonts w:hint="cs"/>
          <w:rtl/>
        </w:rPr>
        <w:t>ی</w:t>
      </w:r>
      <w:r w:rsidR="00E86C7D" w:rsidRPr="00EC16E8">
        <w:rPr>
          <w:rStyle w:val="Char2"/>
          <w:rFonts w:hint="eastAsia"/>
          <w:rtl/>
        </w:rPr>
        <w:t>‌</w:t>
      </w:r>
      <w:r w:rsidR="00420579" w:rsidRPr="00EC16E8">
        <w:rPr>
          <w:rStyle w:val="Char2"/>
          <w:rFonts w:hint="cs"/>
          <w:rtl/>
        </w:rPr>
        <w:t xml:space="preserve">عباس است. ابوسلامه نیز </w:t>
      </w:r>
      <w:r w:rsidR="00AD75A3" w:rsidRPr="00EC16E8">
        <w:rPr>
          <w:rStyle w:val="Char2"/>
          <w:rFonts w:hint="cs"/>
          <w:rtl/>
        </w:rPr>
        <w:t>ک</w:t>
      </w:r>
      <w:r w:rsidR="00420579" w:rsidRPr="00EC16E8">
        <w:rPr>
          <w:rStyle w:val="Char2"/>
          <w:rFonts w:hint="cs"/>
          <w:rtl/>
        </w:rPr>
        <w:t>نا</w:t>
      </w:r>
      <w:r w:rsidR="00D75365" w:rsidRPr="00EC16E8">
        <w:rPr>
          <w:rStyle w:val="Char2"/>
          <w:rFonts w:hint="cs"/>
          <w:rtl/>
        </w:rPr>
        <w:t>ی</w:t>
      </w:r>
      <w:r w:rsidR="00420579" w:rsidRPr="00EC16E8">
        <w:rPr>
          <w:rStyle w:val="Char2"/>
          <w:rFonts w:hint="cs"/>
          <w:rtl/>
        </w:rPr>
        <w:t>ه از ابوجعفر دوان</w:t>
      </w:r>
      <w:r w:rsidR="00D75365" w:rsidRPr="00EC16E8">
        <w:rPr>
          <w:rStyle w:val="Char2"/>
          <w:rFonts w:hint="cs"/>
          <w:rtl/>
        </w:rPr>
        <w:t>ی</w:t>
      </w:r>
      <w:r w:rsidR="00420579" w:rsidRPr="00EC16E8">
        <w:rPr>
          <w:rStyle w:val="Char2"/>
          <w:rFonts w:hint="cs"/>
          <w:rtl/>
        </w:rPr>
        <w:t>ق</w:t>
      </w:r>
      <w:r w:rsidR="00D75365" w:rsidRPr="00EC16E8">
        <w:rPr>
          <w:rStyle w:val="Char2"/>
          <w:rFonts w:hint="cs"/>
          <w:rtl/>
        </w:rPr>
        <w:t>ی</w:t>
      </w:r>
      <w:r w:rsidR="00420579" w:rsidRPr="00EC16E8">
        <w:rPr>
          <w:rStyle w:val="Char2"/>
          <w:rFonts w:hint="cs"/>
          <w:rtl/>
        </w:rPr>
        <w:t xml:space="preserve"> است. احتمال دارد </w:t>
      </w:r>
      <w:r w:rsidR="00AD75A3" w:rsidRPr="00EC16E8">
        <w:rPr>
          <w:rStyle w:val="Char2"/>
          <w:rFonts w:hint="cs"/>
          <w:rtl/>
        </w:rPr>
        <w:t>ک</w:t>
      </w:r>
      <w:r w:rsidR="00420579" w:rsidRPr="00EC16E8">
        <w:rPr>
          <w:rStyle w:val="Char2"/>
          <w:rFonts w:hint="cs"/>
          <w:rtl/>
        </w:rPr>
        <w:t>ه عس</w:t>
      </w:r>
      <w:r w:rsidR="00AD75A3" w:rsidRPr="00EC16E8">
        <w:rPr>
          <w:rStyle w:val="Char2"/>
          <w:rFonts w:hint="cs"/>
          <w:rtl/>
        </w:rPr>
        <w:t>ک</w:t>
      </w:r>
      <w:r w:rsidR="00420579" w:rsidRPr="00EC16E8">
        <w:rPr>
          <w:rStyle w:val="Char2"/>
          <w:rFonts w:hint="cs"/>
          <w:rtl/>
        </w:rPr>
        <w:t xml:space="preserve">ر </w:t>
      </w:r>
      <w:r w:rsidR="00AD75A3" w:rsidRPr="00EC16E8">
        <w:rPr>
          <w:rStyle w:val="Char2"/>
          <w:rFonts w:hint="cs"/>
          <w:rtl/>
        </w:rPr>
        <w:t>ک</w:t>
      </w:r>
      <w:r w:rsidR="00420579" w:rsidRPr="00EC16E8">
        <w:rPr>
          <w:rStyle w:val="Char2"/>
          <w:rFonts w:hint="cs"/>
          <w:rtl/>
        </w:rPr>
        <w:t>نا</w:t>
      </w:r>
      <w:r w:rsidR="00D75365" w:rsidRPr="00EC16E8">
        <w:rPr>
          <w:rStyle w:val="Char2"/>
          <w:rFonts w:hint="cs"/>
          <w:rtl/>
        </w:rPr>
        <w:t>ی</w:t>
      </w:r>
      <w:r w:rsidR="00420579" w:rsidRPr="00EC16E8">
        <w:rPr>
          <w:rStyle w:val="Char2"/>
          <w:rFonts w:hint="cs"/>
          <w:rtl/>
        </w:rPr>
        <w:t>ه از عا</w:t>
      </w:r>
      <w:r w:rsidR="00D75365" w:rsidRPr="00EC16E8">
        <w:rPr>
          <w:rStyle w:val="Char2"/>
          <w:rFonts w:hint="cs"/>
          <w:rtl/>
        </w:rPr>
        <w:t>ی</w:t>
      </w:r>
      <w:r w:rsidR="00420579" w:rsidRPr="00EC16E8">
        <w:rPr>
          <w:rStyle w:val="Char2"/>
          <w:rFonts w:hint="cs"/>
          <w:rtl/>
        </w:rPr>
        <w:t>شه و سا</w:t>
      </w:r>
      <w:r w:rsidR="00D75365" w:rsidRPr="00EC16E8">
        <w:rPr>
          <w:rStyle w:val="Char2"/>
          <w:rFonts w:hint="cs"/>
          <w:rtl/>
        </w:rPr>
        <w:t>ی</w:t>
      </w:r>
      <w:r w:rsidR="00420579" w:rsidRPr="00EC16E8">
        <w:rPr>
          <w:rStyle w:val="Char2"/>
          <w:rFonts w:hint="cs"/>
          <w:rtl/>
        </w:rPr>
        <w:t>ر اهل جمل باشد؛ چون اسم شتر عا</w:t>
      </w:r>
      <w:r w:rsidR="00D75365" w:rsidRPr="00EC16E8">
        <w:rPr>
          <w:rStyle w:val="Char2"/>
          <w:rFonts w:hint="cs"/>
          <w:rtl/>
        </w:rPr>
        <w:t>ی</w:t>
      </w:r>
      <w:r w:rsidR="00420579" w:rsidRPr="00EC16E8">
        <w:rPr>
          <w:rStyle w:val="Char2"/>
          <w:rFonts w:hint="cs"/>
          <w:rtl/>
        </w:rPr>
        <w:t>شه عس</w:t>
      </w:r>
      <w:r w:rsidR="00AD75A3" w:rsidRPr="00EC16E8">
        <w:rPr>
          <w:rStyle w:val="Char2"/>
          <w:rFonts w:hint="cs"/>
          <w:rtl/>
        </w:rPr>
        <w:t>ک</w:t>
      </w:r>
      <w:r w:rsidR="00420579" w:rsidRPr="00EC16E8">
        <w:rPr>
          <w:rStyle w:val="Char2"/>
          <w:rFonts w:hint="cs"/>
          <w:rtl/>
        </w:rPr>
        <w:t>ر بود و روا</w:t>
      </w:r>
      <w:r w:rsidR="00D75365" w:rsidRPr="00EC16E8">
        <w:rPr>
          <w:rStyle w:val="Char2"/>
          <w:rFonts w:hint="cs"/>
          <w:rtl/>
        </w:rPr>
        <w:t>ی</w:t>
      </w:r>
      <w:r w:rsidR="00420579" w:rsidRPr="00EC16E8">
        <w:rPr>
          <w:rStyle w:val="Char2"/>
          <w:rFonts w:hint="cs"/>
          <w:rtl/>
        </w:rPr>
        <w:t xml:space="preserve">ت شده </w:t>
      </w:r>
      <w:r w:rsidR="00AD75A3" w:rsidRPr="00EC16E8">
        <w:rPr>
          <w:rStyle w:val="Char2"/>
          <w:rFonts w:hint="cs"/>
          <w:rtl/>
        </w:rPr>
        <w:t>ک</w:t>
      </w:r>
      <w:r w:rsidR="00420579" w:rsidRPr="00EC16E8">
        <w:rPr>
          <w:rStyle w:val="Char2"/>
          <w:rFonts w:hint="cs"/>
          <w:rtl/>
        </w:rPr>
        <w:t>ه شترش ش</w:t>
      </w:r>
      <w:r w:rsidR="00D75365" w:rsidRPr="00EC16E8">
        <w:rPr>
          <w:rStyle w:val="Char2"/>
          <w:rFonts w:hint="cs"/>
          <w:rtl/>
        </w:rPr>
        <w:t>ی</w:t>
      </w:r>
      <w:r w:rsidR="00420579" w:rsidRPr="00EC16E8">
        <w:rPr>
          <w:rStyle w:val="Char2"/>
          <w:rFonts w:hint="cs"/>
          <w:rtl/>
        </w:rPr>
        <w:t>طان بوده است.</w:t>
      </w:r>
      <w:r w:rsidR="00420579" w:rsidRPr="00EC16E8">
        <w:rPr>
          <w:rStyle w:val="Char2"/>
          <w:vertAlign w:val="superscript"/>
          <w:rtl/>
        </w:rPr>
        <w:footnoteReference w:id="415"/>
      </w:r>
      <w:r w:rsidR="00420579" w:rsidRPr="00EC16E8">
        <w:rPr>
          <w:rStyle w:val="Char2"/>
          <w:rFonts w:hint="cs"/>
          <w:rtl/>
        </w:rPr>
        <w:t xml:space="preserve"> </w:t>
      </w:r>
    </w:p>
    <w:p w:rsidR="00420579" w:rsidRPr="007455A3" w:rsidRDefault="00420579" w:rsidP="00857628">
      <w:pPr>
        <w:ind w:firstLine="284"/>
        <w:rPr>
          <w:rStyle w:val="Char2"/>
          <w:rtl/>
        </w:rPr>
      </w:pPr>
      <w:r w:rsidRPr="007455A3">
        <w:rPr>
          <w:rStyle w:val="Char2"/>
          <w:rFonts w:hint="cs"/>
          <w:rtl/>
        </w:rPr>
        <w:t>ذ</w:t>
      </w:r>
      <w:r w:rsidR="00D75365">
        <w:rPr>
          <w:rStyle w:val="Char2"/>
          <w:rFonts w:hint="cs"/>
          <w:rtl/>
        </w:rPr>
        <w:t>ی</w:t>
      </w:r>
      <w:r w:rsidRPr="007455A3">
        <w:rPr>
          <w:rStyle w:val="Char2"/>
          <w:rFonts w:hint="cs"/>
          <w:rtl/>
        </w:rPr>
        <w:t>ل آ</w:t>
      </w:r>
      <w:r w:rsidR="00D75365">
        <w:rPr>
          <w:rStyle w:val="Char2"/>
          <w:rFonts w:hint="cs"/>
          <w:rtl/>
        </w:rPr>
        <w:t>ی</w:t>
      </w:r>
      <w:r w:rsidRPr="007455A3">
        <w:rPr>
          <w:rStyle w:val="Char2"/>
          <w:rFonts w:hint="cs"/>
          <w:rtl/>
        </w:rPr>
        <w:t>ات:</w:t>
      </w:r>
      <w:r w:rsidR="00857628">
        <w:rPr>
          <w:rStyle w:val="Char2"/>
          <w:rFonts w:hint="cs"/>
          <w:rtl/>
        </w:rPr>
        <w:t xml:space="preserve"> </w:t>
      </w:r>
      <w:r w:rsidR="00857628">
        <w:rPr>
          <w:rStyle w:val="Char2"/>
          <w:rFonts w:cs="Traditional Arabic"/>
          <w:color w:val="000000"/>
          <w:shd w:val="clear" w:color="auto" w:fill="FFFFFF"/>
          <w:rtl/>
        </w:rPr>
        <w:t>﴿</w:t>
      </w:r>
      <w:r w:rsidR="00857628" w:rsidRPr="006152E3">
        <w:rPr>
          <w:rStyle w:val="Char9"/>
          <w:rtl/>
        </w:rPr>
        <w:t>وَ</w:t>
      </w:r>
      <w:r w:rsidR="00857628" w:rsidRPr="006152E3">
        <w:rPr>
          <w:rStyle w:val="Char9"/>
          <w:rFonts w:hint="cs"/>
          <w:rtl/>
        </w:rPr>
        <w:t>ٱ</w:t>
      </w:r>
      <w:r w:rsidR="00857628" w:rsidRPr="006152E3">
        <w:rPr>
          <w:rStyle w:val="Char9"/>
          <w:rFonts w:hint="eastAsia"/>
          <w:rtl/>
        </w:rPr>
        <w:t>لَّذِينَ</w:t>
      </w:r>
      <w:r w:rsidR="00857628" w:rsidRPr="006152E3">
        <w:rPr>
          <w:rStyle w:val="Char9"/>
          <w:rtl/>
        </w:rPr>
        <w:t xml:space="preserve"> يَدۡعُونَ مِن دُونِ </w:t>
      </w:r>
      <w:r w:rsidR="00857628" w:rsidRPr="006152E3">
        <w:rPr>
          <w:rStyle w:val="Char9"/>
          <w:rFonts w:hint="cs"/>
          <w:rtl/>
        </w:rPr>
        <w:t>ٱ</w:t>
      </w:r>
      <w:r w:rsidR="00857628" w:rsidRPr="006152E3">
        <w:rPr>
          <w:rStyle w:val="Char9"/>
          <w:rFonts w:hint="eastAsia"/>
          <w:rtl/>
        </w:rPr>
        <w:t>للَّهِ</w:t>
      </w:r>
      <w:r w:rsidR="00857628" w:rsidRPr="006152E3">
        <w:rPr>
          <w:rStyle w:val="Char9"/>
          <w:rtl/>
        </w:rPr>
        <w:t xml:space="preserve"> لَا يَخۡلُقُونَ شَيۡ‍ٔٗا وَهُمۡ يُخۡلَقُونَ٢٠ أَمۡوَٰتٌ غَيۡرُ أَحۡيَآءٖۖ وَمَا يَشۡعُرُونَ أَيَّانَ يُبۡعَثُونَ٢١</w:t>
      </w:r>
      <w:r w:rsidR="00857628">
        <w:rPr>
          <w:rStyle w:val="Char2"/>
          <w:rFonts w:cs="Traditional Arabic"/>
          <w:color w:val="000000"/>
          <w:shd w:val="clear" w:color="auto" w:fill="FFFFFF"/>
          <w:rtl/>
        </w:rPr>
        <w:t>﴾</w:t>
      </w:r>
      <w:r w:rsidR="00857628" w:rsidRPr="006152E3">
        <w:rPr>
          <w:rStyle w:val="Char9"/>
          <w:rtl/>
        </w:rPr>
        <w:t xml:space="preserve"> </w:t>
      </w:r>
      <w:r w:rsidR="00857628" w:rsidRPr="006152E3">
        <w:rPr>
          <w:rStyle w:val="Chara"/>
          <w:rtl/>
        </w:rPr>
        <w:t>[النحل: 20-21]</w:t>
      </w:r>
      <w:r w:rsidR="00857628" w:rsidRPr="00857628">
        <w:rPr>
          <w:rStyle w:val="Char2"/>
          <w:rFonts w:hint="cs"/>
          <w:rtl/>
        </w:rPr>
        <w:t>.</w:t>
      </w:r>
      <w:r w:rsidR="00472FA4" w:rsidRPr="00857628">
        <w:rPr>
          <w:rStyle w:val="Char2"/>
          <w:rtl/>
        </w:rPr>
        <w:t xml:space="preserve"> </w:t>
      </w:r>
      <w:r w:rsidRPr="007455A3">
        <w:rPr>
          <w:rStyle w:val="Char2"/>
          <w:rFonts w:hint="cs"/>
          <w:rtl/>
        </w:rPr>
        <w:t>م</w:t>
      </w:r>
      <w:r w:rsidR="00D75365">
        <w:rPr>
          <w:rStyle w:val="Char2"/>
          <w:rFonts w:hint="cs"/>
          <w:rtl/>
        </w:rPr>
        <w:t>ی</w:t>
      </w:r>
      <w:r w:rsidR="00E86C7D"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غ</w:t>
      </w:r>
      <w:r w:rsidR="00D75365">
        <w:rPr>
          <w:rStyle w:val="Char2"/>
          <w:rFonts w:hint="cs"/>
          <w:rtl/>
        </w:rPr>
        <w:t>ی</w:t>
      </w:r>
      <w:r w:rsidRPr="007455A3">
        <w:rPr>
          <w:rStyle w:val="Char2"/>
          <w:rFonts w:hint="cs"/>
          <w:rtl/>
        </w:rPr>
        <w:t>ر خدا را م</w:t>
      </w:r>
      <w:r w:rsidR="00D75365">
        <w:rPr>
          <w:rStyle w:val="Char2"/>
          <w:rFonts w:hint="cs"/>
          <w:rtl/>
        </w:rPr>
        <w:t>ی</w:t>
      </w:r>
      <w:r w:rsidR="00E86C7D" w:rsidRPr="007455A3">
        <w:rPr>
          <w:rStyle w:val="Char2"/>
          <w:rFonts w:hint="eastAsia"/>
          <w:rtl/>
        </w:rPr>
        <w:t>‌</w:t>
      </w:r>
      <w:r w:rsidRPr="007455A3">
        <w:rPr>
          <w:rStyle w:val="Char2"/>
          <w:rFonts w:hint="cs"/>
          <w:rtl/>
        </w:rPr>
        <w:t>خوانند‌، خل</w:t>
      </w:r>
      <w:r w:rsidR="00D75365">
        <w:rPr>
          <w:rStyle w:val="Char2"/>
          <w:rFonts w:hint="cs"/>
          <w:rtl/>
        </w:rPr>
        <w:t>ی</w:t>
      </w:r>
      <w:r w:rsidRPr="007455A3">
        <w:rPr>
          <w:rStyle w:val="Char2"/>
          <w:rFonts w:hint="cs"/>
          <w:rtl/>
        </w:rPr>
        <w:t>فه</w:t>
      </w:r>
      <w:r w:rsidR="00E86C7D" w:rsidRPr="007455A3">
        <w:rPr>
          <w:rStyle w:val="Char2"/>
          <w:rFonts w:hint="eastAsia"/>
          <w:rtl/>
        </w:rPr>
        <w:t>‌</w:t>
      </w:r>
      <w:r w:rsidRPr="007455A3">
        <w:rPr>
          <w:rStyle w:val="Char2"/>
          <w:rFonts w:hint="cs"/>
          <w:rtl/>
        </w:rPr>
        <w:t>ی اول و دوم و سوم هستند. آنان به زبان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دروغ بسته و م</w:t>
      </w:r>
      <w:r w:rsidR="00D75365">
        <w:rPr>
          <w:rStyle w:val="Char2"/>
          <w:rFonts w:hint="cs"/>
          <w:rtl/>
        </w:rPr>
        <w:t>ی</w:t>
      </w:r>
      <w:r w:rsidR="00E86C7D"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با عل</w:t>
      </w:r>
      <w:r w:rsidR="00D75365">
        <w:rPr>
          <w:rStyle w:val="Char2"/>
          <w:rFonts w:hint="cs"/>
          <w:rtl/>
        </w:rPr>
        <w:t>ی</w:t>
      </w:r>
      <w:r w:rsidRPr="007455A3">
        <w:rPr>
          <w:rStyle w:val="Char2"/>
          <w:rFonts w:hint="cs"/>
          <w:rtl/>
        </w:rPr>
        <w:t xml:space="preserve"> دوست باشید و از وی 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اما آنان با عل</w:t>
      </w:r>
      <w:r w:rsidR="00D75365">
        <w:rPr>
          <w:rStyle w:val="Char2"/>
          <w:rFonts w:hint="cs"/>
          <w:rtl/>
        </w:rPr>
        <w:t>ی</w:t>
      </w:r>
      <w:r w:rsidRPr="007455A3">
        <w:rPr>
          <w:rStyle w:val="Char2"/>
          <w:rFonts w:hint="cs"/>
          <w:rtl/>
        </w:rPr>
        <w:t xml:space="preserve"> دشمن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ردند و با او دوستی نکردند و مردم را به ولا</w:t>
      </w:r>
      <w:r w:rsidR="00D75365">
        <w:rPr>
          <w:rStyle w:val="Char2"/>
          <w:rFonts w:hint="cs"/>
          <w:rtl/>
        </w:rPr>
        <w:t>ی</w:t>
      </w:r>
      <w:r w:rsidRPr="007455A3">
        <w:rPr>
          <w:rStyle w:val="Char2"/>
          <w:rFonts w:hint="cs"/>
          <w:rtl/>
        </w:rPr>
        <w:t>ت خود خواندند، و این همان فرموده</w:t>
      </w:r>
      <w:r w:rsidR="00E86C7D" w:rsidRPr="007455A3">
        <w:rPr>
          <w:rStyle w:val="Char2"/>
          <w:rFonts w:hint="eastAsia"/>
          <w:rtl/>
        </w:rPr>
        <w:t>‌</w:t>
      </w:r>
      <w:r w:rsidRPr="007455A3">
        <w:rPr>
          <w:rStyle w:val="Char2"/>
          <w:rFonts w:hint="cs"/>
          <w:rtl/>
        </w:rPr>
        <w:t>ی خداوند است که می</w:t>
      </w:r>
      <w:r w:rsidR="00E86C7D" w:rsidRPr="007455A3">
        <w:rPr>
          <w:rStyle w:val="Char2"/>
          <w:rFonts w:hint="eastAsia"/>
          <w:rtl/>
        </w:rPr>
        <w:t>‌</w:t>
      </w:r>
      <w:r w:rsidRPr="007455A3">
        <w:rPr>
          <w:rStyle w:val="Char2"/>
          <w:rFonts w:hint="cs"/>
          <w:rtl/>
        </w:rPr>
        <w:t>فرماید:</w:t>
      </w:r>
      <w:r w:rsidR="00857628">
        <w:rPr>
          <w:rStyle w:val="Char2"/>
          <w:rFonts w:hint="cs"/>
          <w:rtl/>
        </w:rPr>
        <w:t xml:space="preserve"> </w:t>
      </w:r>
      <w:r w:rsidR="00857628">
        <w:rPr>
          <w:rStyle w:val="Char2"/>
          <w:rFonts w:cs="Traditional Arabic"/>
          <w:color w:val="000000"/>
          <w:shd w:val="clear" w:color="auto" w:fill="FFFFFF"/>
          <w:rtl/>
        </w:rPr>
        <w:t>﴿</w:t>
      </w:r>
      <w:r w:rsidR="00857628" w:rsidRPr="006152E3">
        <w:rPr>
          <w:rStyle w:val="Char9"/>
          <w:rtl/>
        </w:rPr>
        <w:t>وَ</w:t>
      </w:r>
      <w:r w:rsidR="00857628" w:rsidRPr="006152E3">
        <w:rPr>
          <w:rStyle w:val="Char9"/>
          <w:rFonts w:hint="cs"/>
          <w:rtl/>
        </w:rPr>
        <w:t>ٱ</w:t>
      </w:r>
      <w:r w:rsidR="00857628" w:rsidRPr="006152E3">
        <w:rPr>
          <w:rStyle w:val="Char9"/>
          <w:rFonts w:hint="eastAsia"/>
          <w:rtl/>
        </w:rPr>
        <w:t>لَّذِينَ</w:t>
      </w:r>
      <w:r w:rsidR="00857628" w:rsidRPr="006152E3">
        <w:rPr>
          <w:rStyle w:val="Char9"/>
          <w:rtl/>
        </w:rPr>
        <w:t xml:space="preserve"> يَدۡعُونَ مِن دُونِ </w:t>
      </w:r>
      <w:r w:rsidR="00857628" w:rsidRPr="006152E3">
        <w:rPr>
          <w:rStyle w:val="Char9"/>
          <w:rFonts w:hint="cs"/>
          <w:rtl/>
        </w:rPr>
        <w:t>ٱ</w:t>
      </w:r>
      <w:r w:rsidR="00857628" w:rsidRPr="006152E3">
        <w:rPr>
          <w:rStyle w:val="Char9"/>
          <w:rFonts w:hint="eastAsia"/>
          <w:rtl/>
        </w:rPr>
        <w:t>للَّهِ</w:t>
      </w:r>
      <w:r w:rsidR="00857628" w:rsidRPr="006152E3">
        <w:rPr>
          <w:rStyle w:val="Char9"/>
          <w:rtl/>
        </w:rPr>
        <w:t xml:space="preserve"> لَا يَخۡلُقُونَ شَيۡ‍ٔٗا وَهُمۡ يُخۡلَقُونَ٢٠ أَمۡوَٰتٌ غَيۡرُ أَحۡيَآءٖۖ</w:t>
      </w:r>
      <w:r w:rsidR="00857628">
        <w:rPr>
          <w:rStyle w:val="Char2"/>
          <w:rFonts w:cs="Traditional Arabic"/>
          <w:color w:val="000000"/>
          <w:shd w:val="clear" w:color="auto" w:fill="FFFFFF"/>
          <w:rtl/>
        </w:rPr>
        <w:t>﴾</w:t>
      </w:r>
      <w:r w:rsidR="00857628" w:rsidRPr="006152E3">
        <w:rPr>
          <w:rStyle w:val="Char9"/>
          <w:rtl/>
        </w:rPr>
        <w:t xml:space="preserve"> </w:t>
      </w:r>
      <w:r w:rsidR="00857628" w:rsidRPr="006152E3">
        <w:rPr>
          <w:rStyle w:val="Chara"/>
          <w:rtl/>
        </w:rPr>
        <w:t>[النحل: 20-21]</w:t>
      </w:r>
      <w:r w:rsidR="00857628" w:rsidRPr="00857628">
        <w:rPr>
          <w:rStyle w:val="Char2"/>
          <w:rFonts w:hint="cs"/>
          <w:rtl/>
        </w:rPr>
        <w:t>.</w:t>
      </w:r>
      <w:r w:rsidRPr="00857628">
        <w:rPr>
          <w:rStyle w:val="Char2"/>
          <w:rtl/>
        </w:rPr>
        <w:t xml:space="preserve"> </w:t>
      </w:r>
      <w:r w:rsidRPr="00857628">
        <w:rPr>
          <w:rStyle w:val="Char4"/>
          <w:rFonts w:hint="cs"/>
          <w:rtl/>
        </w:rPr>
        <w:t>«</w:t>
      </w:r>
      <w:r w:rsidR="00AD75A3" w:rsidRPr="00857628">
        <w:rPr>
          <w:rStyle w:val="Char4"/>
          <w:rFonts w:hint="cs"/>
          <w:rtl/>
        </w:rPr>
        <w:t>ک</w:t>
      </w:r>
      <w:r w:rsidRPr="00857628">
        <w:rPr>
          <w:rStyle w:val="Char4"/>
          <w:rFonts w:hint="cs"/>
          <w:rtl/>
        </w:rPr>
        <w:t>سان</w:t>
      </w:r>
      <w:r w:rsidR="00D75365" w:rsidRPr="00857628">
        <w:rPr>
          <w:rStyle w:val="Char4"/>
          <w:rFonts w:hint="cs"/>
          <w:rtl/>
        </w:rPr>
        <w:t>ی</w:t>
      </w:r>
      <w:r w:rsidRPr="00857628">
        <w:rPr>
          <w:rStyle w:val="Char4"/>
          <w:rFonts w:hint="cs"/>
          <w:rtl/>
        </w:rPr>
        <w:t xml:space="preserve"> </w:t>
      </w:r>
      <w:r w:rsidR="00AD75A3" w:rsidRPr="00857628">
        <w:rPr>
          <w:rStyle w:val="Char4"/>
          <w:rFonts w:hint="cs"/>
          <w:rtl/>
        </w:rPr>
        <w:t>ک</w:t>
      </w:r>
      <w:r w:rsidRPr="00857628">
        <w:rPr>
          <w:rStyle w:val="Char4"/>
          <w:rFonts w:hint="cs"/>
          <w:rtl/>
        </w:rPr>
        <w:t>ه غ</w:t>
      </w:r>
      <w:r w:rsidR="00D75365" w:rsidRPr="00857628">
        <w:rPr>
          <w:rStyle w:val="Char4"/>
          <w:rFonts w:hint="cs"/>
          <w:rtl/>
        </w:rPr>
        <w:t>ی</w:t>
      </w:r>
      <w:r w:rsidRPr="00857628">
        <w:rPr>
          <w:rStyle w:val="Char4"/>
          <w:rFonts w:hint="cs"/>
          <w:rtl/>
        </w:rPr>
        <w:t>ر خدا را م</w:t>
      </w:r>
      <w:r w:rsidR="00D75365" w:rsidRPr="00857628">
        <w:rPr>
          <w:rStyle w:val="Char4"/>
          <w:rFonts w:hint="cs"/>
          <w:rtl/>
        </w:rPr>
        <w:t>ی</w:t>
      </w:r>
      <w:r w:rsidR="00E86C7D" w:rsidRPr="00857628">
        <w:rPr>
          <w:rStyle w:val="Char4"/>
          <w:rFonts w:hint="eastAsia"/>
          <w:rtl/>
        </w:rPr>
        <w:t>‌</w:t>
      </w:r>
      <w:r w:rsidRPr="00857628">
        <w:rPr>
          <w:rStyle w:val="Char4"/>
          <w:rFonts w:hint="cs"/>
          <w:rtl/>
        </w:rPr>
        <w:t>خوانند</w:t>
      </w:r>
      <w:r w:rsidR="009B4153" w:rsidRPr="00857628">
        <w:rPr>
          <w:rStyle w:val="Char4"/>
          <w:rtl/>
        </w:rPr>
        <w:t xml:space="preserve"> </w:t>
      </w:r>
      <w:r w:rsidR="009B4153" w:rsidRPr="00857628">
        <w:rPr>
          <w:rStyle w:val="Char4"/>
          <w:rFonts w:hint="cs"/>
          <w:rtl/>
        </w:rPr>
        <w:t>چیزی آفریده نمی‌توانند بلکه خود آفریده شده هستند،</w:t>
      </w:r>
      <w:r w:rsidRPr="00857628">
        <w:rPr>
          <w:rStyle w:val="Char4"/>
          <w:rFonts w:hint="cs"/>
          <w:rtl/>
        </w:rPr>
        <w:t xml:space="preserve"> مردگان هستند و </w:t>
      </w:r>
      <w:r w:rsidR="009B4153" w:rsidRPr="00857628">
        <w:rPr>
          <w:rStyle w:val="Char4"/>
          <w:rFonts w:hint="cs"/>
          <w:rtl/>
        </w:rPr>
        <w:t>زنده نمی‌باشند</w:t>
      </w:r>
      <w:r w:rsidR="00E86C7D" w:rsidRPr="00857628">
        <w:rPr>
          <w:rStyle w:val="Char4"/>
          <w:rFonts w:hint="cs"/>
          <w:rtl/>
        </w:rPr>
        <w:t xml:space="preserve"> </w:t>
      </w:r>
      <w:r w:rsidRPr="00857628">
        <w:rPr>
          <w:rStyle w:val="Char4"/>
          <w:rFonts w:hint="cs"/>
          <w:rtl/>
        </w:rPr>
        <w:t>...</w:t>
      </w:r>
      <w:r w:rsidR="00857628">
        <w:rPr>
          <w:rStyle w:val="Char4"/>
          <w:rFonts w:hint="cs"/>
          <w:rtl/>
        </w:rPr>
        <w:t>»</w:t>
      </w:r>
      <w:r w:rsidRPr="007455A3">
        <w:rPr>
          <w:rStyle w:val="Char2"/>
          <w:rFonts w:hint="cs"/>
          <w:rtl/>
        </w:rPr>
        <w:t xml:space="preserve"> و</w:t>
      </w:r>
      <w:r w:rsidR="00857628">
        <w:rPr>
          <w:rStyle w:val="Char2"/>
          <w:rFonts w:hint="cs"/>
          <w:rtl/>
        </w:rPr>
        <w:t xml:space="preserve"> </w:t>
      </w:r>
      <w:r w:rsidR="00857628">
        <w:rPr>
          <w:rStyle w:val="Char2"/>
          <w:rFonts w:cs="Traditional Arabic"/>
          <w:color w:val="000000"/>
          <w:shd w:val="clear" w:color="auto" w:fill="FFFFFF"/>
          <w:rtl/>
        </w:rPr>
        <w:t>﴿</w:t>
      </w:r>
      <w:r w:rsidR="00857628" w:rsidRPr="006152E3">
        <w:rPr>
          <w:rStyle w:val="Char9"/>
          <w:rtl/>
        </w:rPr>
        <w:t>وَهُم مُّسۡتَكۡبِرُونَ٢٢</w:t>
      </w:r>
      <w:r w:rsidR="00857628">
        <w:rPr>
          <w:rStyle w:val="Char2"/>
          <w:rFonts w:cs="Traditional Arabic"/>
          <w:color w:val="000000"/>
          <w:shd w:val="clear" w:color="auto" w:fill="FFFFFF"/>
          <w:rtl/>
        </w:rPr>
        <w:t>﴾</w:t>
      </w:r>
      <w:r w:rsidR="00857628" w:rsidRPr="006152E3">
        <w:rPr>
          <w:rStyle w:val="Char9"/>
          <w:rtl/>
        </w:rPr>
        <w:t xml:space="preserve"> </w:t>
      </w:r>
      <w:r w:rsidR="00857628" w:rsidRPr="006152E3">
        <w:rPr>
          <w:rStyle w:val="Chara"/>
          <w:rtl/>
        </w:rPr>
        <w:t>[النحل: 22]</w:t>
      </w:r>
      <w:r w:rsidR="00857628" w:rsidRPr="00857628">
        <w:rPr>
          <w:rStyle w:val="Char2"/>
          <w:rFonts w:hint="cs"/>
          <w:rtl/>
        </w:rPr>
        <w:t>.</w:t>
      </w:r>
      <w:r w:rsidRPr="00857628">
        <w:rPr>
          <w:rStyle w:val="Char2"/>
          <w:rFonts w:hint="cs"/>
          <w:rtl/>
        </w:rPr>
        <w:t xml:space="preserve"> </w:t>
      </w:r>
      <w:r w:rsidRPr="007455A3">
        <w:rPr>
          <w:rStyle w:val="Char2"/>
          <w:rFonts w:hint="cs"/>
          <w:rtl/>
        </w:rPr>
        <w:t>آنان مست</w:t>
      </w:r>
      <w:r w:rsidR="00AD75A3">
        <w:rPr>
          <w:rStyle w:val="Char2"/>
          <w:rFonts w:hint="cs"/>
          <w:rtl/>
        </w:rPr>
        <w:t>ک</w:t>
      </w:r>
      <w:r w:rsidRPr="007455A3">
        <w:rPr>
          <w:rStyle w:val="Char2"/>
          <w:rFonts w:hint="cs"/>
          <w:rtl/>
        </w:rPr>
        <w:t xml:space="preserve">برانند؛ </w:t>
      </w:r>
      <w:r w:rsidR="00D75365">
        <w:rPr>
          <w:rStyle w:val="Char2"/>
          <w:rFonts w:hint="cs"/>
          <w:rtl/>
        </w:rPr>
        <w:t>ی</w:t>
      </w:r>
      <w:r w:rsidRPr="007455A3">
        <w:rPr>
          <w:rStyle w:val="Char2"/>
          <w:rFonts w:hint="cs"/>
          <w:rtl/>
        </w:rPr>
        <w:t>عن</w:t>
      </w:r>
      <w:r w:rsidR="00D75365">
        <w:rPr>
          <w:rStyle w:val="Char2"/>
          <w:rFonts w:hint="cs"/>
          <w:rtl/>
        </w:rPr>
        <w:t>ی</w:t>
      </w:r>
      <w:r w:rsidRPr="007455A3">
        <w:rPr>
          <w:rStyle w:val="Char2"/>
          <w:rFonts w:hint="cs"/>
          <w:rtl/>
        </w:rPr>
        <w:t>، از ولا</w:t>
      </w:r>
      <w:r w:rsidR="00D75365">
        <w:rPr>
          <w:rStyle w:val="Char2"/>
          <w:rFonts w:hint="cs"/>
          <w:rtl/>
        </w:rPr>
        <w:t>ی</w:t>
      </w:r>
      <w:r w:rsidRPr="007455A3">
        <w:rPr>
          <w:rStyle w:val="Char2"/>
          <w:rFonts w:hint="cs"/>
          <w:rtl/>
        </w:rPr>
        <w:t>ت عل</w:t>
      </w:r>
      <w:r w:rsidR="00D75365">
        <w:rPr>
          <w:rStyle w:val="Char2"/>
          <w:rFonts w:hint="cs"/>
          <w:rtl/>
        </w:rPr>
        <w:t>ی</w:t>
      </w:r>
      <w:r w:rsidRPr="007455A3">
        <w:rPr>
          <w:rStyle w:val="Char2"/>
          <w:rFonts w:hint="cs"/>
          <w:rtl/>
        </w:rPr>
        <w:t xml:space="preserve"> خوددار</w:t>
      </w:r>
      <w:r w:rsidR="00D75365">
        <w:rPr>
          <w:rStyle w:val="Char2"/>
          <w:rFonts w:hint="cs"/>
          <w:rtl/>
        </w:rPr>
        <w:t>ی</w:t>
      </w:r>
      <w:r w:rsidRPr="007455A3">
        <w:rPr>
          <w:rStyle w:val="Char2"/>
          <w:rFonts w:hint="cs"/>
          <w:rtl/>
        </w:rPr>
        <w:t xml:space="preserve"> می</w:t>
      </w:r>
      <w:r w:rsidR="00E86C7D" w:rsidRPr="007455A3">
        <w:rPr>
          <w:rStyle w:val="Char2"/>
          <w:rFonts w:hint="eastAsia"/>
          <w:rtl/>
        </w:rPr>
        <w:t>‌</w:t>
      </w:r>
      <w:r w:rsidRPr="007455A3">
        <w:rPr>
          <w:rStyle w:val="Char2"/>
          <w:rFonts w:hint="cs"/>
          <w:rtl/>
        </w:rPr>
        <w:t>کنند.»</w:t>
      </w:r>
      <w:r w:rsidRPr="00683E32">
        <w:rPr>
          <w:rStyle w:val="Char2"/>
          <w:vertAlign w:val="superscript"/>
          <w:rtl/>
        </w:rPr>
        <w:footnoteReference w:id="416"/>
      </w:r>
      <w:r w:rsidRPr="007455A3">
        <w:rPr>
          <w:rStyle w:val="Char2"/>
          <w:rFonts w:hint="cs"/>
          <w:rtl/>
        </w:rPr>
        <w:t xml:space="preserve"> </w:t>
      </w:r>
    </w:p>
    <w:p w:rsidR="00420579" w:rsidRPr="00357FBE" w:rsidRDefault="00420579" w:rsidP="009C526E">
      <w:pPr>
        <w:pStyle w:val="a3"/>
        <w:rPr>
          <w:rtl/>
          <w:lang w:bidi="fa-IR"/>
        </w:rPr>
      </w:pPr>
      <w:bookmarkStart w:id="123" w:name="_Toc270545083"/>
      <w:bookmarkStart w:id="124" w:name="_Toc440991294"/>
      <w:bookmarkStart w:id="125" w:name="_Toc442256039"/>
      <w:r w:rsidRPr="00357FBE">
        <w:rPr>
          <w:rFonts w:hint="cs"/>
          <w:rtl/>
          <w:lang w:bidi="fa-IR"/>
        </w:rPr>
        <w:t>محدث</w:t>
      </w:r>
      <w:r w:rsidR="00D0043E">
        <w:rPr>
          <w:rFonts w:hint="cs"/>
          <w:rtl/>
          <w:lang w:bidi="fa-IR"/>
        </w:rPr>
        <w:t>ی</w:t>
      </w:r>
      <w:r w:rsidRPr="00357FBE">
        <w:rPr>
          <w:rFonts w:hint="cs"/>
          <w:rtl/>
          <w:lang w:bidi="fa-IR"/>
        </w:rPr>
        <w:t>ن و فقها</w:t>
      </w:r>
      <w:r w:rsidR="00D0043E">
        <w:rPr>
          <w:rFonts w:hint="cs"/>
          <w:rtl/>
          <w:lang w:bidi="fa-IR"/>
        </w:rPr>
        <w:t>ی</w:t>
      </w:r>
      <w:r w:rsidRPr="00357FBE">
        <w:rPr>
          <w:rFonts w:hint="cs"/>
          <w:rtl/>
          <w:lang w:bidi="fa-IR"/>
        </w:rPr>
        <w:t xml:space="preserve"> ش</w:t>
      </w:r>
      <w:r w:rsidR="00D0043E">
        <w:rPr>
          <w:rFonts w:hint="cs"/>
          <w:rtl/>
          <w:lang w:bidi="fa-IR"/>
        </w:rPr>
        <w:t>ی</w:t>
      </w:r>
      <w:r w:rsidRPr="00357FBE">
        <w:rPr>
          <w:rFonts w:hint="cs"/>
          <w:rtl/>
          <w:lang w:bidi="fa-IR"/>
        </w:rPr>
        <w:t>عه</w:t>
      </w:r>
      <w:r>
        <w:rPr>
          <w:rFonts w:hint="cs"/>
          <w:rtl/>
          <w:lang w:bidi="fa-IR"/>
        </w:rPr>
        <w:t>:</w:t>
      </w:r>
      <w:bookmarkEnd w:id="123"/>
      <w:bookmarkEnd w:id="124"/>
      <w:bookmarkEnd w:id="125"/>
    </w:p>
    <w:p w:rsidR="00420579" w:rsidRPr="007455A3" w:rsidRDefault="00420579" w:rsidP="00EC16E8">
      <w:pPr>
        <w:widowControl w:val="0"/>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w:t>
      </w:r>
      <w:r w:rsidR="007B0A60">
        <w:rPr>
          <w:rStyle w:val="Char2"/>
          <w:rFonts w:hint="eastAsia"/>
          <w:rtl/>
        </w:rPr>
        <w:t>‌</w:t>
      </w:r>
      <w:r w:rsidRPr="007455A3">
        <w:rPr>
          <w:rStyle w:val="Char2"/>
          <w:rFonts w:hint="cs"/>
          <w:rtl/>
        </w:rPr>
        <w:t>ها مفسران ش</w:t>
      </w:r>
      <w:r w:rsidR="00D75365">
        <w:rPr>
          <w:rStyle w:val="Char2"/>
          <w:rFonts w:hint="cs"/>
          <w:rtl/>
        </w:rPr>
        <w:t>ی</w:t>
      </w:r>
      <w:r w:rsidRPr="007455A3">
        <w:rPr>
          <w:rStyle w:val="Char2"/>
          <w:rFonts w:hint="cs"/>
          <w:rtl/>
        </w:rPr>
        <w:t xml:space="preserve">عه بودند </w:t>
      </w:r>
      <w:r w:rsidR="00AD75A3">
        <w:rPr>
          <w:rStyle w:val="Char2"/>
          <w:rFonts w:hint="cs"/>
          <w:rtl/>
        </w:rPr>
        <w:t>ک</w:t>
      </w:r>
      <w:r w:rsidRPr="007455A3">
        <w:rPr>
          <w:rStyle w:val="Char2"/>
          <w:rFonts w:hint="cs"/>
          <w:rtl/>
        </w:rPr>
        <w:t>ه لعن و نفر</w:t>
      </w:r>
      <w:r w:rsidR="00D75365">
        <w:rPr>
          <w:rStyle w:val="Char2"/>
          <w:rFonts w:hint="cs"/>
          <w:rtl/>
        </w:rPr>
        <w:t>ی</w:t>
      </w:r>
      <w:r w:rsidRPr="007455A3">
        <w:rPr>
          <w:rStyle w:val="Char2"/>
          <w:rFonts w:hint="cs"/>
          <w:rtl/>
        </w:rPr>
        <w:t>ن و دشنام م</w:t>
      </w:r>
      <w:r w:rsidR="00D75365">
        <w:rPr>
          <w:rStyle w:val="Char2"/>
          <w:rFonts w:hint="cs"/>
          <w:rtl/>
        </w:rPr>
        <w:t>ی</w:t>
      </w:r>
      <w:r w:rsidR="00E86C7D" w:rsidRPr="007455A3">
        <w:rPr>
          <w:rStyle w:val="Char2"/>
          <w:rFonts w:hint="eastAsia"/>
          <w:rtl/>
        </w:rPr>
        <w:t>‌</w:t>
      </w:r>
      <w:r w:rsidRPr="007455A3">
        <w:rPr>
          <w:rStyle w:val="Char2"/>
          <w:rFonts w:hint="cs"/>
          <w:rtl/>
        </w:rPr>
        <w:t>دهند و اصحاب حضرت محمد</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و افراد برگز</w:t>
      </w:r>
      <w:r w:rsidR="00D75365">
        <w:rPr>
          <w:rStyle w:val="Char2"/>
          <w:rFonts w:hint="cs"/>
          <w:rtl/>
        </w:rPr>
        <w:t>ی</w:t>
      </w:r>
      <w:r w:rsidRPr="007455A3">
        <w:rPr>
          <w:rStyle w:val="Char2"/>
          <w:rFonts w:hint="cs"/>
          <w:rtl/>
        </w:rPr>
        <w:t>ده</w:t>
      </w:r>
      <w:r w:rsidR="00E86C7D" w:rsidRPr="007455A3">
        <w:rPr>
          <w:rStyle w:val="Char2"/>
          <w:rFonts w:hint="eastAsia"/>
          <w:rtl/>
        </w:rPr>
        <w:t>‌</w:t>
      </w:r>
      <w:r w:rsidRPr="007455A3">
        <w:rPr>
          <w:rStyle w:val="Char2"/>
          <w:rFonts w:hint="cs"/>
          <w:rtl/>
        </w:rPr>
        <w:t xml:space="preserve">ی </w:t>
      </w:r>
      <w:r w:rsidR="00E86C7D" w:rsidRPr="007455A3">
        <w:rPr>
          <w:rStyle w:val="Char2"/>
          <w:rFonts w:hint="cs"/>
          <w:rtl/>
        </w:rPr>
        <w:t>ایشان</w:t>
      </w:r>
      <w:r w:rsidRPr="007455A3">
        <w:rPr>
          <w:rStyle w:val="Char2"/>
          <w:rFonts w:hint="cs"/>
          <w:rtl/>
        </w:rPr>
        <w:t xml:space="preserve"> و خلفا</w:t>
      </w:r>
      <w:r w:rsidR="00D75365">
        <w:rPr>
          <w:rStyle w:val="Char2"/>
          <w:rFonts w:hint="cs"/>
          <w:rtl/>
        </w:rPr>
        <w:t>ی</w:t>
      </w:r>
      <w:r w:rsidRPr="007455A3">
        <w:rPr>
          <w:rStyle w:val="Char2"/>
          <w:rFonts w:hint="cs"/>
          <w:rtl/>
        </w:rPr>
        <w:t xml:space="preserve"> راشد</w:t>
      </w:r>
      <w:r w:rsidR="00D75365">
        <w:rPr>
          <w:rStyle w:val="Char2"/>
          <w:rFonts w:hint="cs"/>
          <w:rtl/>
        </w:rPr>
        <w:t>ی</w:t>
      </w:r>
      <w:r w:rsidRPr="007455A3">
        <w:rPr>
          <w:rStyle w:val="Char2"/>
          <w:rFonts w:hint="cs"/>
          <w:rtl/>
        </w:rPr>
        <w:t xml:space="preserve">نِ بعد از او را </w:t>
      </w:r>
      <w:r w:rsidR="00AD75A3">
        <w:rPr>
          <w:rStyle w:val="Char2"/>
          <w:rFonts w:hint="cs"/>
          <w:rtl/>
        </w:rPr>
        <w:t>ک</w:t>
      </w:r>
      <w:r w:rsidRPr="007455A3">
        <w:rPr>
          <w:rStyle w:val="Char2"/>
          <w:rFonts w:hint="cs"/>
          <w:rtl/>
        </w:rPr>
        <w:t>افر م</w:t>
      </w:r>
      <w:r w:rsidR="00D75365">
        <w:rPr>
          <w:rStyle w:val="Char2"/>
          <w:rFonts w:hint="cs"/>
          <w:rtl/>
        </w:rPr>
        <w:t>ی</w:t>
      </w:r>
      <w:r w:rsidR="00E86C7D" w:rsidRPr="007455A3">
        <w:rPr>
          <w:rStyle w:val="Char2"/>
          <w:rFonts w:hint="eastAsia"/>
          <w:rtl/>
        </w:rPr>
        <w:t>‌</w:t>
      </w:r>
      <w:r w:rsidRPr="007455A3">
        <w:rPr>
          <w:rStyle w:val="Char2"/>
          <w:rFonts w:hint="cs"/>
          <w:rtl/>
        </w:rPr>
        <w:t>دانند.</w:t>
      </w:r>
      <w:r w:rsidR="00704539">
        <w:rPr>
          <w:rStyle w:val="Char2"/>
          <w:rFonts w:hint="cs"/>
          <w:rtl/>
        </w:rPr>
        <w:t xml:space="preserve"> این‌ها</w:t>
      </w:r>
      <w:r w:rsidR="009B66BE">
        <w:rPr>
          <w:rStyle w:val="Char2"/>
          <w:rFonts w:hint="cs"/>
          <w:rtl/>
        </w:rPr>
        <w:t xml:space="preserve"> کتاب‌های </w:t>
      </w:r>
      <w:r w:rsidRPr="007455A3">
        <w:rPr>
          <w:rStyle w:val="Char2"/>
          <w:rFonts w:hint="cs"/>
          <w:rtl/>
        </w:rPr>
        <w:t>تفسیر شیعیان است که پر از لعن و نفرین و سرزنش است. ا</w:t>
      </w:r>
      <w:r w:rsidR="00D75365">
        <w:rPr>
          <w:rStyle w:val="Char2"/>
          <w:rFonts w:hint="cs"/>
          <w:rtl/>
        </w:rPr>
        <w:t>ی</w:t>
      </w:r>
      <w:r w:rsidRPr="007455A3">
        <w:rPr>
          <w:rStyle w:val="Char2"/>
          <w:rFonts w:hint="cs"/>
          <w:rtl/>
        </w:rPr>
        <w:t>ن لعن و نفر</w:t>
      </w:r>
      <w:r w:rsidR="00D75365">
        <w:rPr>
          <w:rStyle w:val="Char2"/>
          <w:rFonts w:hint="cs"/>
          <w:rtl/>
        </w:rPr>
        <w:t>ی</w:t>
      </w:r>
      <w:r w:rsidRPr="007455A3">
        <w:rPr>
          <w:rStyle w:val="Char2"/>
          <w:rFonts w:hint="cs"/>
          <w:rtl/>
        </w:rPr>
        <w:t>ن و تهمت</w:t>
      </w:r>
      <w:r w:rsidR="00E86C7D" w:rsidRPr="007455A3">
        <w:rPr>
          <w:rStyle w:val="Char2"/>
          <w:rFonts w:hint="eastAsia"/>
          <w:rtl/>
        </w:rPr>
        <w:t>‌</w:t>
      </w:r>
      <w:r w:rsidRPr="007455A3">
        <w:rPr>
          <w:rStyle w:val="Char2"/>
          <w:rFonts w:hint="cs"/>
          <w:rtl/>
        </w:rPr>
        <w:t xml:space="preserve">ها را نثار چه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م</w:t>
      </w:r>
      <w:r w:rsidR="00D75365">
        <w:rPr>
          <w:rStyle w:val="Char2"/>
          <w:rFonts w:hint="cs"/>
          <w:rtl/>
        </w:rPr>
        <w:t>ی</w:t>
      </w:r>
      <w:r w:rsidR="00E86C7D" w:rsidRPr="007455A3">
        <w:rPr>
          <w:rStyle w:val="Char2"/>
          <w:rFonts w:hint="eastAsia"/>
          <w:rtl/>
        </w:rPr>
        <w:t>‌</w:t>
      </w:r>
      <w:r w:rsidRPr="007455A3">
        <w:rPr>
          <w:rStyle w:val="Char2"/>
          <w:rFonts w:hint="cs"/>
          <w:rtl/>
        </w:rPr>
        <w:t xml:space="preserve">کنند؟ نثار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می</w:t>
      </w:r>
      <w:r w:rsidR="00E86C7D" w:rsidRPr="007455A3">
        <w:rPr>
          <w:rStyle w:val="Char2"/>
          <w:rFonts w:hint="eastAsia"/>
          <w:rtl/>
        </w:rPr>
        <w:t>‌</w:t>
      </w:r>
      <w:r w:rsidRPr="007455A3">
        <w:rPr>
          <w:rStyle w:val="Char2"/>
          <w:rFonts w:hint="cs"/>
          <w:rtl/>
        </w:rPr>
        <w:t xml:space="preserve">کنند </w:t>
      </w:r>
      <w:r w:rsidR="00AD75A3">
        <w:rPr>
          <w:rStyle w:val="Char2"/>
          <w:rFonts w:hint="cs"/>
          <w:rtl/>
        </w:rPr>
        <w:t>ک</w:t>
      </w:r>
      <w:r w:rsidRPr="007455A3">
        <w:rPr>
          <w:rStyle w:val="Char2"/>
          <w:rFonts w:hint="cs"/>
          <w:rtl/>
        </w:rPr>
        <w:t>ه خداوند به پا</w:t>
      </w:r>
      <w:r w:rsidR="00AD75A3">
        <w:rPr>
          <w:rStyle w:val="Char2"/>
          <w:rFonts w:hint="cs"/>
          <w:rtl/>
        </w:rPr>
        <w:t>ک</w:t>
      </w:r>
      <w:r w:rsidR="00D75365">
        <w:rPr>
          <w:rStyle w:val="Char2"/>
          <w:rFonts w:hint="cs"/>
          <w:rtl/>
        </w:rPr>
        <w:t>ی</w:t>
      </w:r>
      <w:r w:rsidRPr="007455A3">
        <w:rPr>
          <w:rStyle w:val="Char2"/>
          <w:rFonts w:hint="cs"/>
          <w:rtl/>
        </w:rPr>
        <w:t xml:space="preserve"> و</w:t>
      </w:r>
      <w:r w:rsidR="00E86C7D" w:rsidRPr="007455A3">
        <w:rPr>
          <w:rStyle w:val="Char2"/>
          <w:rFonts w:hint="cs"/>
          <w:rtl/>
        </w:rPr>
        <w:t xml:space="preserve"> اخلاص و صفا</w:t>
      </w:r>
      <w:r w:rsidR="00D75365">
        <w:rPr>
          <w:rStyle w:val="Char2"/>
          <w:rFonts w:hint="cs"/>
          <w:rtl/>
        </w:rPr>
        <w:t>ی</w:t>
      </w:r>
      <w:r w:rsidR="00704539">
        <w:rPr>
          <w:rStyle w:val="Char2"/>
          <w:rFonts w:hint="cs"/>
          <w:rtl/>
        </w:rPr>
        <w:t xml:space="preserve"> آن‌ها </w:t>
      </w:r>
      <w:r w:rsidR="00E86C7D" w:rsidRPr="007455A3">
        <w:rPr>
          <w:rStyle w:val="Char2"/>
          <w:rFonts w:hint="cs"/>
          <w:rtl/>
        </w:rPr>
        <w:t>شهادت داده و</w:t>
      </w:r>
      <w:r w:rsidRPr="007455A3">
        <w:rPr>
          <w:rStyle w:val="Char2"/>
          <w:rFonts w:hint="cs"/>
          <w:rtl/>
        </w:rPr>
        <w:t xml:space="preserve"> رستگار</w:t>
      </w:r>
      <w:r w:rsidR="00D75365">
        <w:rPr>
          <w:rStyle w:val="Char2"/>
          <w:rFonts w:hint="cs"/>
          <w:rtl/>
        </w:rPr>
        <w:t>ی</w:t>
      </w:r>
      <w:r w:rsidRPr="007455A3">
        <w:rPr>
          <w:rStyle w:val="Char2"/>
          <w:rFonts w:hint="cs"/>
          <w:rtl/>
        </w:rPr>
        <w:t xml:space="preserve"> و بهشت و رضا</w:t>
      </w:r>
      <w:r w:rsidR="00D75365">
        <w:rPr>
          <w:rStyle w:val="Char2"/>
          <w:rFonts w:hint="cs"/>
          <w:rtl/>
        </w:rPr>
        <w:t>ی</w:t>
      </w:r>
      <w:r w:rsidRPr="007455A3">
        <w:rPr>
          <w:rStyle w:val="Char2"/>
          <w:rFonts w:hint="cs"/>
          <w:rtl/>
        </w:rPr>
        <w:t>ت خود را به</w:t>
      </w:r>
      <w:r w:rsidR="00704539">
        <w:rPr>
          <w:rStyle w:val="Char2"/>
          <w:rFonts w:hint="cs"/>
          <w:rtl/>
        </w:rPr>
        <w:t xml:space="preserve"> آن‌ها </w:t>
      </w:r>
      <w:r w:rsidRPr="007455A3">
        <w:rPr>
          <w:rStyle w:val="Char2"/>
          <w:rFonts w:hint="cs"/>
          <w:rtl/>
        </w:rPr>
        <w:t>بشارت داده، یاران رسول خدا</w:t>
      </w:r>
      <w:r w:rsidR="00E233D4" w:rsidRPr="00E233D4">
        <w:rPr>
          <w:rFonts w:cs="CTraditional Arabic" w:hint="cs"/>
          <w:sz w:val="22"/>
          <w:rtl/>
          <w:lang w:bidi="fa-IR"/>
        </w:rPr>
        <w:t xml:space="preserve"> ج</w:t>
      </w:r>
      <w:r w:rsidRPr="007455A3">
        <w:rPr>
          <w:rStyle w:val="Char2"/>
          <w:rFonts w:hint="cs"/>
          <w:rtl/>
        </w:rPr>
        <w:t xml:space="preserve"> و دوستان و شاگردان و مر</w:t>
      </w:r>
      <w:r w:rsidR="00D75365">
        <w:rPr>
          <w:rStyle w:val="Char2"/>
          <w:rFonts w:hint="cs"/>
          <w:rtl/>
        </w:rPr>
        <w:t>ی</w:t>
      </w:r>
      <w:r w:rsidRPr="007455A3">
        <w:rPr>
          <w:rStyle w:val="Char2"/>
          <w:rFonts w:hint="cs"/>
          <w:rtl/>
        </w:rPr>
        <w:t>دان و</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همراه او ز</w:t>
      </w:r>
      <w:r w:rsidR="00D75365">
        <w:rPr>
          <w:rStyle w:val="Char2"/>
          <w:rFonts w:hint="cs"/>
          <w:rtl/>
        </w:rPr>
        <w:t>ی</w:t>
      </w:r>
      <w:r w:rsidRPr="007455A3">
        <w:rPr>
          <w:rStyle w:val="Char2"/>
          <w:rFonts w:hint="cs"/>
          <w:rtl/>
        </w:rPr>
        <w:t>ستند و با او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 xml:space="preserve">ردند و او را </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داده و همراه و</w:t>
      </w:r>
      <w:r w:rsidR="00D75365">
        <w:rPr>
          <w:rStyle w:val="Char2"/>
          <w:rFonts w:hint="cs"/>
          <w:rtl/>
        </w:rPr>
        <w:t>ی</w:t>
      </w:r>
      <w:r w:rsidRPr="007455A3">
        <w:rPr>
          <w:rStyle w:val="Char2"/>
          <w:rFonts w:hint="cs"/>
          <w:rtl/>
        </w:rPr>
        <w:t xml:space="preserve"> هجرت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و خو</w:t>
      </w:r>
      <w:r w:rsidR="00D75365">
        <w:rPr>
          <w:rStyle w:val="Char2"/>
          <w:rFonts w:hint="cs"/>
          <w:rtl/>
        </w:rPr>
        <w:t>ی</w:t>
      </w:r>
      <w:r w:rsidRPr="007455A3">
        <w:rPr>
          <w:rStyle w:val="Char2"/>
          <w:rFonts w:hint="cs"/>
          <w:rtl/>
        </w:rPr>
        <w:t>شاوندان و قب</w:t>
      </w:r>
      <w:r w:rsidR="00D75365">
        <w:rPr>
          <w:rStyle w:val="Char2"/>
          <w:rFonts w:hint="cs"/>
          <w:rtl/>
        </w:rPr>
        <w:t>ی</w:t>
      </w:r>
      <w:r w:rsidRPr="007455A3">
        <w:rPr>
          <w:rStyle w:val="Char2"/>
          <w:rFonts w:hint="cs"/>
          <w:rtl/>
        </w:rPr>
        <w:t>له و فرزندان و اموال و د</w:t>
      </w:r>
      <w:r w:rsidR="00D75365">
        <w:rPr>
          <w:rStyle w:val="Char2"/>
          <w:rFonts w:hint="cs"/>
          <w:rtl/>
        </w:rPr>
        <w:t>ی</w:t>
      </w:r>
      <w:r w:rsidRPr="007455A3">
        <w:rPr>
          <w:rStyle w:val="Char2"/>
          <w:rFonts w:hint="cs"/>
          <w:rtl/>
        </w:rPr>
        <w:t>ار و وطن خود را به خاطر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رها کردند و پ</w:t>
      </w:r>
      <w:r w:rsidR="00D75365">
        <w:rPr>
          <w:rStyle w:val="Char2"/>
          <w:rFonts w:hint="cs"/>
          <w:rtl/>
        </w:rPr>
        <w:t>ی</w:t>
      </w:r>
      <w:r w:rsidRPr="007455A3">
        <w:rPr>
          <w:rStyle w:val="Char2"/>
          <w:rFonts w:hint="cs"/>
          <w:rtl/>
        </w:rPr>
        <w:t>رو نور</w:t>
      </w:r>
      <w:r w:rsidR="00D75365">
        <w:rPr>
          <w:rStyle w:val="Char2"/>
          <w:rFonts w:hint="cs"/>
          <w:rtl/>
        </w:rPr>
        <w:t>ی</w:t>
      </w:r>
      <w:r w:rsidRPr="007455A3">
        <w:rPr>
          <w:rStyle w:val="Char2"/>
          <w:rFonts w:hint="cs"/>
          <w:rtl/>
        </w:rPr>
        <w:t xml:space="preserve"> شدند </w:t>
      </w:r>
      <w:r w:rsidR="00AD75A3">
        <w:rPr>
          <w:rStyle w:val="Char2"/>
          <w:rFonts w:hint="cs"/>
          <w:rtl/>
        </w:rPr>
        <w:t>ک</w:t>
      </w:r>
      <w:r w:rsidRPr="007455A3">
        <w:rPr>
          <w:rStyle w:val="Char2"/>
          <w:rFonts w:hint="cs"/>
          <w:rtl/>
        </w:rPr>
        <w:t>ه بر و</w:t>
      </w:r>
      <w:r w:rsidR="00D75365">
        <w:rPr>
          <w:rStyle w:val="Char2"/>
          <w:rFonts w:hint="cs"/>
          <w:rtl/>
        </w:rPr>
        <w:t>ی</w:t>
      </w:r>
      <w:r w:rsidRPr="007455A3">
        <w:rPr>
          <w:rStyle w:val="Char2"/>
          <w:rFonts w:hint="cs"/>
          <w:rtl/>
        </w:rPr>
        <w:t xml:space="preserve"> نازل شد و در ز</w:t>
      </w:r>
      <w:r w:rsidR="00D75365">
        <w:rPr>
          <w:rStyle w:val="Char2"/>
          <w:rFonts w:hint="cs"/>
          <w:rtl/>
        </w:rPr>
        <w:t>ی</w:t>
      </w:r>
      <w:r w:rsidRPr="007455A3">
        <w:rPr>
          <w:rStyle w:val="Char2"/>
          <w:rFonts w:hint="cs"/>
          <w:rtl/>
        </w:rPr>
        <w:t>ر پرچم و</w:t>
      </w:r>
      <w:r w:rsidR="00D75365">
        <w:rPr>
          <w:rStyle w:val="Char2"/>
          <w:rFonts w:hint="cs"/>
          <w:rtl/>
        </w:rPr>
        <w:t>ی</w:t>
      </w:r>
      <w:r w:rsidRPr="007455A3">
        <w:rPr>
          <w:rStyle w:val="Char2"/>
          <w:rFonts w:hint="cs"/>
          <w:rtl/>
        </w:rPr>
        <w:t xml:space="preserve"> جهاد </w:t>
      </w:r>
      <w:r w:rsidR="00AD75A3">
        <w:rPr>
          <w:rStyle w:val="Char2"/>
          <w:rFonts w:hint="cs"/>
          <w:rtl/>
        </w:rPr>
        <w:t>ک</w:t>
      </w:r>
      <w:r w:rsidRPr="007455A3">
        <w:rPr>
          <w:rStyle w:val="Char2"/>
          <w:rFonts w:hint="cs"/>
          <w:rtl/>
        </w:rPr>
        <w:t>ردند و تمام چ</w:t>
      </w:r>
      <w:r w:rsidR="00D75365">
        <w:rPr>
          <w:rStyle w:val="Char2"/>
          <w:rFonts w:hint="cs"/>
          <w:rtl/>
        </w:rPr>
        <w:t>ی</w:t>
      </w:r>
      <w:r w:rsidRPr="007455A3">
        <w:rPr>
          <w:rStyle w:val="Char2"/>
          <w:rFonts w:hint="cs"/>
          <w:rtl/>
        </w:rPr>
        <w:t>زها</w:t>
      </w:r>
      <w:r w:rsidR="00D75365">
        <w:rPr>
          <w:rStyle w:val="Char2"/>
          <w:rFonts w:hint="cs"/>
          <w:rtl/>
        </w:rPr>
        <w:t>ی</w:t>
      </w:r>
      <w:r w:rsidRPr="007455A3">
        <w:rPr>
          <w:rStyle w:val="Char2"/>
          <w:rFonts w:hint="cs"/>
          <w:rtl/>
        </w:rPr>
        <w:t xml:space="preserve"> ارزشمند و گرانبها</w:t>
      </w:r>
      <w:r w:rsidR="00D75365">
        <w:rPr>
          <w:rStyle w:val="Char2"/>
          <w:rFonts w:hint="cs"/>
          <w:rtl/>
        </w:rPr>
        <w:t>ی</w:t>
      </w:r>
      <w:r w:rsidRPr="007455A3">
        <w:rPr>
          <w:rStyle w:val="Char2"/>
          <w:rFonts w:hint="cs"/>
          <w:rtl/>
        </w:rPr>
        <w:t xml:space="preserve"> خود را به یک اشاره</w:t>
      </w:r>
      <w:r w:rsidR="00E86C7D" w:rsidRPr="007455A3">
        <w:rPr>
          <w:rStyle w:val="Char2"/>
          <w:rFonts w:hint="eastAsia"/>
          <w:rtl/>
        </w:rPr>
        <w:t>‌</w:t>
      </w:r>
      <w:r w:rsidRPr="007455A3">
        <w:rPr>
          <w:rStyle w:val="Char2"/>
          <w:rFonts w:hint="cs"/>
          <w:rtl/>
        </w:rPr>
        <w:t>ی پیامبر</w:t>
      </w:r>
      <w:r w:rsidR="00E233D4" w:rsidRPr="00E233D4">
        <w:rPr>
          <w:rFonts w:cs="CTraditional Arabic" w:hint="cs"/>
          <w:sz w:val="22"/>
          <w:rtl/>
          <w:lang w:bidi="fa-IR"/>
        </w:rPr>
        <w:t xml:space="preserve"> ج</w:t>
      </w:r>
      <w:r w:rsidRPr="007455A3">
        <w:rPr>
          <w:rStyle w:val="Char2"/>
          <w:rFonts w:hint="cs"/>
          <w:rtl/>
        </w:rPr>
        <w:t xml:space="preserve"> بخشیدند و پرچم و</w:t>
      </w:r>
      <w:r w:rsidR="00D75365">
        <w:rPr>
          <w:rStyle w:val="Char2"/>
          <w:rFonts w:hint="cs"/>
          <w:rtl/>
        </w:rPr>
        <w:t>ی</w:t>
      </w:r>
      <w:r w:rsidRPr="007455A3">
        <w:rPr>
          <w:rStyle w:val="Char2"/>
          <w:rFonts w:hint="cs"/>
          <w:rtl/>
        </w:rPr>
        <w:t xml:space="preserve"> را بعد از وفاتش برداشته بر قلل </w:t>
      </w:r>
      <w:r w:rsidR="00AD75A3">
        <w:rPr>
          <w:rStyle w:val="Char2"/>
          <w:rFonts w:hint="cs"/>
          <w:rtl/>
        </w:rPr>
        <w:t>ک</w:t>
      </w:r>
      <w:r w:rsidRPr="007455A3">
        <w:rPr>
          <w:rStyle w:val="Char2"/>
          <w:rFonts w:hint="cs"/>
          <w:rtl/>
        </w:rPr>
        <w:t>وه</w:t>
      </w:r>
      <w:r w:rsidR="00E86C7D" w:rsidRPr="007455A3">
        <w:rPr>
          <w:rStyle w:val="Char2"/>
          <w:rFonts w:hint="eastAsia"/>
          <w:rtl/>
        </w:rPr>
        <w:t>‌</w:t>
      </w:r>
      <w:r w:rsidRPr="007455A3">
        <w:rPr>
          <w:rStyle w:val="Char2"/>
          <w:rFonts w:hint="cs"/>
          <w:rtl/>
        </w:rPr>
        <w:t>ها برافراشته و به آن سوی در</w:t>
      </w:r>
      <w:r w:rsidR="00D75365">
        <w:rPr>
          <w:rStyle w:val="Char2"/>
          <w:rFonts w:hint="cs"/>
          <w:rtl/>
        </w:rPr>
        <w:t>ی</w:t>
      </w:r>
      <w:r w:rsidRPr="007455A3">
        <w:rPr>
          <w:rStyle w:val="Char2"/>
          <w:rFonts w:hint="cs"/>
          <w:rtl/>
        </w:rPr>
        <w:t>اها رسانده</w:t>
      </w:r>
      <w:r w:rsidR="006D59A4">
        <w:rPr>
          <w:rStyle w:val="Char2"/>
          <w:rFonts w:hint="cs"/>
          <w:rtl/>
        </w:rPr>
        <w:t>‌اند.</w:t>
      </w:r>
      <w:r w:rsidRPr="007455A3">
        <w:rPr>
          <w:rStyle w:val="Char2"/>
          <w:rFonts w:hint="cs"/>
          <w:rtl/>
        </w:rPr>
        <w:t xml:space="preserve"> آنان کسانی جز ابوبکر صد</w:t>
      </w:r>
      <w:r w:rsidR="00D75365">
        <w:rPr>
          <w:rStyle w:val="Char2"/>
          <w:rFonts w:hint="cs"/>
          <w:rtl/>
        </w:rPr>
        <w:t>ی</w:t>
      </w:r>
      <w:r w:rsidRPr="007455A3">
        <w:rPr>
          <w:rStyle w:val="Char2"/>
          <w:rFonts w:hint="cs"/>
          <w:rtl/>
        </w:rPr>
        <w:t>ق و عمر فاروق و عثمان ذ</w:t>
      </w:r>
      <w:r w:rsidR="00D75365">
        <w:rPr>
          <w:rStyle w:val="Char2"/>
          <w:rFonts w:hint="cs"/>
          <w:rtl/>
        </w:rPr>
        <w:t>ی</w:t>
      </w:r>
      <w:r w:rsidR="00E86C7D" w:rsidRPr="007455A3">
        <w:rPr>
          <w:rStyle w:val="Char2"/>
          <w:rFonts w:hint="eastAsia"/>
          <w:rtl/>
        </w:rPr>
        <w:t>‌</w:t>
      </w:r>
      <w:r w:rsidRPr="007455A3">
        <w:rPr>
          <w:rStyle w:val="Char2"/>
          <w:rFonts w:hint="cs"/>
          <w:rtl/>
        </w:rPr>
        <w:t>النور</w:t>
      </w:r>
      <w:r w:rsidR="00D75365">
        <w:rPr>
          <w:rStyle w:val="Char2"/>
          <w:rFonts w:hint="cs"/>
          <w:rtl/>
        </w:rPr>
        <w:t>ی</w:t>
      </w:r>
      <w:r w:rsidRPr="007455A3">
        <w:rPr>
          <w:rStyle w:val="Char2"/>
          <w:rFonts w:hint="cs"/>
          <w:rtl/>
        </w:rPr>
        <w:t>ن</w:t>
      </w:r>
      <w:r w:rsidRPr="001F5350">
        <w:rPr>
          <w:rFonts w:cs="CTraditional Arabic" w:hint="cs"/>
          <w:sz w:val="22"/>
          <w:rtl/>
          <w:lang w:bidi="fa-IR"/>
        </w:rPr>
        <w:t>س</w:t>
      </w:r>
      <w:r>
        <w:rPr>
          <w:rFonts w:cs="CTraditional Arabic" w:hint="cs"/>
          <w:sz w:val="22"/>
          <w:rtl/>
          <w:lang w:bidi="fa-IR"/>
        </w:rPr>
        <w:t xml:space="preserve"> </w:t>
      </w:r>
      <w:r w:rsidRPr="007455A3">
        <w:rPr>
          <w:rStyle w:val="Char2"/>
          <w:rFonts w:hint="cs"/>
          <w:rtl/>
        </w:rPr>
        <w:t xml:space="preserve">نیستند؛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اهل ب</w:t>
      </w:r>
      <w:r w:rsidR="00D75365">
        <w:rPr>
          <w:rStyle w:val="Char2"/>
          <w:rFonts w:hint="cs"/>
          <w:rtl/>
        </w:rPr>
        <w:t>ی</w:t>
      </w:r>
      <w:r w:rsidRPr="007455A3">
        <w:rPr>
          <w:rStyle w:val="Char2"/>
          <w:rFonts w:hint="cs"/>
          <w:rtl/>
        </w:rPr>
        <w:t>ت</w:t>
      </w:r>
      <w:r w:rsidR="00472FA4" w:rsidRPr="007455A3">
        <w:rPr>
          <w:rStyle w:val="Char2"/>
          <w:rFonts w:hint="cs"/>
          <w:rtl/>
        </w:rPr>
        <w:t xml:space="preserve"> </w:t>
      </w:r>
      <w:r w:rsidRPr="007455A3">
        <w:rPr>
          <w:rStyle w:val="Char2"/>
          <w:rFonts w:hint="cs"/>
          <w:rtl/>
        </w:rPr>
        <w:t>قدر</w:t>
      </w:r>
      <w:r w:rsidR="00704539">
        <w:rPr>
          <w:rStyle w:val="Char2"/>
          <w:rFonts w:hint="cs"/>
          <w:rtl/>
        </w:rPr>
        <w:t xml:space="preserve"> آن‌ها </w:t>
      </w:r>
      <w:r w:rsidRPr="007455A3">
        <w:rPr>
          <w:rStyle w:val="Char2"/>
          <w:rFonts w:hint="cs"/>
          <w:rtl/>
        </w:rPr>
        <w:t>را م</w:t>
      </w:r>
      <w:r w:rsidR="00D75365">
        <w:rPr>
          <w:rStyle w:val="Char2"/>
          <w:rFonts w:hint="cs"/>
          <w:rtl/>
        </w:rPr>
        <w:t>ی</w:t>
      </w:r>
      <w:r w:rsidR="00E86C7D" w:rsidRPr="007455A3">
        <w:rPr>
          <w:rStyle w:val="Char2"/>
          <w:rFonts w:hint="eastAsia"/>
          <w:rtl/>
        </w:rPr>
        <w:t>‌</w:t>
      </w:r>
      <w:r w:rsidRPr="007455A3">
        <w:rPr>
          <w:rStyle w:val="Char2"/>
          <w:rFonts w:hint="cs"/>
          <w:rtl/>
        </w:rPr>
        <w:t>دانستند و در عظمت و بزرگ</w:t>
      </w:r>
      <w:r w:rsidR="00D75365">
        <w:rPr>
          <w:rStyle w:val="Char2"/>
          <w:rFonts w:hint="cs"/>
          <w:rtl/>
        </w:rPr>
        <w:t>ی</w:t>
      </w:r>
      <w:r w:rsidRPr="007455A3">
        <w:rPr>
          <w:rStyle w:val="Char2"/>
          <w:rFonts w:hint="cs"/>
          <w:rtl/>
        </w:rPr>
        <w:t xml:space="preserve"> و ا</w:t>
      </w:r>
      <w:r w:rsidR="00AD75A3">
        <w:rPr>
          <w:rStyle w:val="Char2"/>
          <w:rFonts w:hint="cs"/>
          <w:rtl/>
        </w:rPr>
        <w:t>ک</w:t>
      </w:r>
      <w:r w:rsidRPr="007455A3">
        <w:rPr>
          <w:rStyle w:val="Char2"/>
          <w:rFonts w:hint="cs"/>
          <w:rtl/>
        </w:rPr>
        <w:t>رام</w:t>
      </w:r>
      <w:r w:rsidR="00704539">
        <w:rPr>
          <w:rStyle w:val="Char2"/>
          <w:rFonts w:hint="cs"/>
          <w:rtl/>
        </w:rPr>
        <w:t xml:space="preserve"> آن‌ها </w:t>
      </w:r>
      <w:r w:rsidRPr="007455A3">
        <w:rPr>
          <w:rStyle w:val="Char2"/>
          <w:rFonts w:hint="cs"/>
          <w:rtl/>
        </w:rPr>
        <w:t>مبالغه م</w:t>
      </w:r>
      <w:r w:rsidR="00D75365">
        <w:rPr>
          <w:rStyle w:val="Char2"/>
          <w:rFonts w:hint="cs"/>
          <w:rtl/>
        </w:rPr>
        <w:t>ی</w:t>
      </w:r>
      <w:r w:rsidR="00E86C7D" w:rsidRPr="007455A3">
        <w:rPr>
          <w:rStyle w:val="Char2"/>
          <w:rFonts w:hint="eastAsia"/>
          <w:rtl/>
        </w:rPr>
        <w:t>‌</w:t>
      </w:r>
      <w:r w:rsidR="00AD75A3">
        <w:rPr>
          <w:rStyle w:val="Char2"/>
          <w:rFonts w:hint="cs"/>
          <w:rtl/>
        </w:rPr>
        <w:t>ک</w:t>
      </w:r>
      <w:r w:rsidRPr="007455A3">
        <w:rPr>
          <w:rStyle w:val="Char2"/>
          <w:rFonts w:hint="cs"/>
          <w:rtl/>
        </w:rPr>
        <w:t>ردند و در حال ح</w:t>
      </w:r>
      <w:r w:rsidR="00D75365">
        <w:rPr>
          <w:rStyle w:val="Char2"/>
          <w:rFonts w:hint="cs"/>
          <w:rtl/>
        </w:rPr>
        <w:t>ی</w:t>
      </w:r>
      <w:r w:rsidRPr="007455A3">
        <w:rPr>
          <w:rStyle w:val="Char2"/>
          <w:rFonts w:hint="cs"/>
          <w:rtl/>
        </w:rPr>
        <w:t>ات و بعد از وفاتشان ن</w:t>
      </w:r>
      <w:r w:rsidR="00D75365">
        <w:rPr>
          <w:rStyle w:val="Char2"/>
          <w:rFonts w:hint="cs"/>
          <w:rtl/>
        </w:rPr>
        <w:t>ی</w:t>
      </w:r>
      <w:r w:rsidRPr="007455A3">
        <w:rPr>
          <w:rStyle w:val="Char2"/>
          <w:rFonts w:hint="cs"/>
          <w:rtl/>
        </w:rPr>
        <w:t>ز،</w:t>
      </w:r>
      <w:r w:rsidR="00704539">
        <w:rPr>
          <w:rStyle w:val="Char2"/>
          <w:rFonts w:hint="cs"/>
          <w:rtl/>
        </w:rPr>
        <w:t xml:space="preserve"> آن‌ها </w:t>
      </w:r>
      <w:r w:rsidRPr="007455A3">
        <w:rPr>
          <w:rStyle w:val="Char2"/>
          <w:rFonts w:hint="cs"/>
          <w:rtl/>
        </w:rPr>
        <w:t>را مدح و ثنا گفته</w:t>
      </w:r>
      <w:r w:rsidR="00F15D9B">
        <w:rPr>
          <w:rStyle w:val="Char2"/>
          <w:rFonts w:hint="cs"/>
          <w:rtl/>
        </w:rPr>
        <w:t xml:space="preserve">‌اند </w:t>
      </w:r>
      <w:r w:rsidRPr="007455A3">
        <w:rPr>
          <w:rStyle w:val="Char2"/>
          <w:rFonts w:hint="cs"/>
          <w:rtl/>
        </w:rPr>
        <w:t>و ثمره</w:t>
      </w:r>
      <w:r w:rsidR="00E86C7D" w:rsidRPr="007455A3">
        <w:rPr>
          <w:rStyle w:val="Char2"/>
          <w:rFonts w:hint="eastAsia"/>
          <w:rtl/>
        </w:rPr>
        <w:t>‌</w:t>
      </w:r>
      <w:r w:rsidRPr="007455A3">
        <w:rPr>
          <w:rStyle w:val="Char2"/>
          <w:rFonts w:hint="cs"/>
          <w:rtl/>
        </w:rPr>
        <w:t>های قلب خود و جگرگوشه</w:t>
      </w:r>
      <w:r w:rsidR="00E86C7D" w:rsidRPr="007455A3">
        <w:rPr>
          <w:rStyle w:val="Char2"/>
          <w:rFonts w:hint="eastAsia"/>
          <w:rtl/>
        </w:rPr>
        <w:t>‌</w:t>
      </w:r>
      <w:r w:rsidRPr="007455A3">
        <w:rPr>
          <w:rStyle w:val="Char2"/>
          <w:rFonts w:hint="cs"/>
          <w:rtl/>
        </w:rPr>
        <w:t>های خود را تقد</w:t>
      </w:r>
      <w:r w:rsidR="00D75365">
        <w:rPr>
          <w:rStyle w:val="Char2"/>
          <w:rFonts w:hint="cs"/>
          <w:rtl/>
        </w:rPr>
        <w:t>ی</w:t>
      </w:r>
      <w:r w:rsidRPr="007455A3">
        <w:rPr>
          <w:rStyle w:val="Char2"/>
          <w:rFonts w:hint="cs"/>
          <w:rtl/>
        </w:rPr>
        <w:t>م</w:t>
      </w:r>
      <w:r w:rsidR="00704539">
        <w:rPr>
          <w:rStyle w:val="Char2"/>
          <w:rFonts w:hint="cs"/>
          <w:rtl/>
        </w:rPr>
        <w:t xml:space="preserve"> آن‌ها </w:t>
      </w:r>
      <w:r w:rsidRPr="007455A3">
        <w:rPr>
          <w:rStyle w:val="Char2"/>
          <w:rFonts w:hint="cs"/>
          <w:rtl/>
        </w:rPr>
        <w:t>م</w:t>
      </w:r>
      <w:r w:rsidR="00D75365">
        <w:rPr>
          <w:rStyle w:val="Char2"/>
          <w:rFonts w:hint="cs"/>
          <w:rtl/>
        </w:rPr>
        <w:t>ی</w:t>
      </w:r>
      <w:r w:rsidR="00E86C7D" w:rsidRPr="007455A3">
        <w:rPr>
          <w:rStyle w:val="Char2"/>
          <w:rFonts w:hint="eastAsia"/>
          <w:rtl/>
        </w:rPr>
        <w:t>‌</w:t>
      </w:r>
      <w:r w:rsidR="00AD75A3">
        <w:rPr>
          <w:rStyle w:val="Char2"/>
          <w:rFonts w:hint="cs"/>
          <w:rtl/>
        </w:rPr>
        <w:t>ک</w:t>
      </w:r>
      <w:r w:rsidRPr="007455A3">
        <w:rPr>
          <w:rStyle w:val="Char2"/>
          <w:rFonts w:hint="cs"/>
          <w:rtl/>
        </w:rPr>
        <w:t>ردند و هد</w:t>
      </w:r>
      <w:r w:rsidR="00D75365">
        <w:rPr>
          <w:rStyle w:val="Char2"/>
          <w:rFonts w:hint="cs"/>
          <w:rtl/>
        </w:rPr>
        <w:t>ی</w:t>
      </w:r>
      <w:r w:rsidRPr="007455A3">
        <w:rPr>
          <w:rStyle w:val="Char2"/>
          <w:rFonts w:hint="cs"/>
          <w:rtl/>
        </w:rPr>
        <w:t>ه</w:t>
      </w:r>
      <w:r w:rsidR="00E86C7D"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آنان را بر رو</w:t>
      </w:r>
      <w:r w:rsidR="00D75365">
        <w:rPr>
          <w:rStyle w:val="Char2"/>
          <w:rFonts w:hint="cs"/>
          <w:rtl/>
        </w:rPr>
        <w:t>ی</w:t>
      </w:r>
      <w:r w:rsidRPr="007455A3">
        <w:rPr>
          <w:rStyle w:val="Char2"/>
          <w:rFonts w:hint="cs"/>
          <w:rtl/>
        </w:rPr>
        <w:t xml:space="preserve"> چشم م</w:t>
      </w:r>
      <w:r w:rsidR="00D75365">
        <w:rPr>
          <w:rStyle w:val="Char2"/>
          <w:rFonts w:hint="cs"/>
          <w:rtl/>
        </w:rPr>
        <w:t>ی</w:t>
      </w:r>
      <w:r w:rsidR="00E86C7D" w:rsidRPr="007455A3">
        <w:rPr>
          <w:rStyle w:val="Char2"/>
          <w:rFonts w:hint="eastAsia"/>
          <w:rtl/>
        </w:rPr>
        <w:t>‌‌</w:t>
      </w:r>
      <w:r w:rsidRPr="007455A3">
        <w:rPr>
          <w:rStyle w:val="Char2"/>
          <w:rFonts w:hint="cs"/>
          <w:rtl/>
        </w:rPr>
        <w:t>گذاشتند و از روش و مسل</w:t>
      </w:r>
      <w:r w:rsidR="00AD75A3">
        <w:rPr>
          <w:rStyle w:val="Char2"/>
          <w:rFonts w:hint="cs"/>
          <w:rtl/>
        </w:rPr>
        <w:t>ک</w:t>
      </w:r>
      <w:r w:rsidRPr="007455A3">
        <w:rPr>
          <w:rStyle w:val="Char2"/>
          <w:rFonts w:hint="cs"/>
          <w:rtl/>
        </w:rPr>
        <w:t xml:space="preserve"> آنان 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م</w:t>
      </w:r>
      <w:r w:rsidR="00D75365">
        <w:rPr>
          <w:rStyle w:val="Char2"/>
          <w:rFonts w:hint="cs"/>
          <w:rtl/>
        </w:rPr>
        <w:t>ی</w:t>
      </w:r>
      <w:r w:rsidR="00E86C7D" w:rsidRPr="007455A3">
        <w:rPr>
          <w:rStyle w:val="Char2"/>
          <w:rFonts w:hint="eastAsia"/>
          <w:rtl/>
        </w:rPr>
        <w:t>‌</w:t>
      </w:r>
      <w:r w:rsidR="00AD75A3">
        <w:rPr>
          <w:rStyle w:val="Char2"/>
          <w:rFonts w:hint="cs"/>
          <w:rtl/>
        </w:rPr>
        <w:t>ک</w:t>
      </w:r>
      <w:r w:rsidRPr="007455A3">
        <w:rPr>
          <w:rStyle w:val="Char2"/>
          <w:rFonts w:hint="cs"/>
          <w:rtl/>
        </w:rPr>
        <w:t>ردند.</w:t>
      </w:r>
    </w:p>
    <w:p w:rsidR="00420579" w:rsidRPr="00EC16E8" w:rsidRDefault="00420579" w:rsidP="00EC16E8">
      <w:pPr>
        <w:ind w:firstLine="284"/>
        <w:rPr>
          <w:rStyle w:val="Char2"/>
          <w:rtl/>
        </w:rPr>
      </w:pPr>
      <w:r w:rsidRPr="00EC16E8">
        <w:rPr>
          <w:rStyle w:val="Char2"/>
          <w:rFonts w:hint="cs"/>
          <w:rtl/>
        </w:rPr>
        <w:t>ش</w:t>
      </w:r>
      <w:r w:rsidR="00D75365" w:rsidRPr="00EC16E8">
        <w:rPr>
          <w:rStyle w:val="Char2"/>
          <w:rFonts w:hint="cs"/>
          <w:rtl/>
        </w:rPr>
        <w:t>ی</w:t>
      </w:r>
      <w:r w:rsidRPr="00EC16E8">
        <w:rPr>
          <w:rStyle w:val="Char2"/>
          <w:rFonts w:hint="cs"/>
          <w:rtl/>
        </w:rPr>
        <w:t xml:space="preserve">عه </w:t>
      </w:r>
      <w:r w:rsidR="00AD75A3" w:rsidRPr="00EC16E8">
        <w:rPr>
          <w:rStyle w:val="Char2"/>
          <w:rFonts w:hint="cs"/>
          <w:rtl/>
        </w:rPr>
        <w:t>ک</w:t>
      </w:r>
      <w:r w:rsidRPr="00EC16E8">
        <w:rPr>
          <w:rStyle w:val="Char2"/>
          <w:rFonts w:hint="cs"/>
          <w:rtl/>
        </w:rPr>
        <w:t>ه خود را دوستدار و پ</w:t>
      </w:r>
      <w:r w:rsidR="00D75365" w:rsidRPr="00EC16E8">
        <w:rPr>
          <w:rStyle w:val="Char2"/>
          <w:rFonts w:hint="cs"/>
          <w:rtl/>
        </w:rPr>
        <w:t>ی</w:t>
      </w:r>
      <w:r w:rsidRPr="00EC16E8">
        <w:rPr>
          <w:rStyle w:val="Char2"/>
          <w:rFonts w:hint="cs"/>
          <w:rtl/>
        </w:rPr>
        <w:t>رو</w:t>
      </w:r>
      <w:r w:rsidR="00704539" w:rsidRPr="00EC16E8">
        <w:rPr>
          <w:rStyle w:val="Char2"/>
          <w:rFonts w:hint="cs"/>
          <w:rtl/>
        </w:rPr>
        <w:t xml:space="preserve"> آن‌ها </w:t>
      </w:r>
      <w:r w:rsidRPr="00EC16E8">
        <w:rPr>
          <w:rStyle w:val="Char2"/>
          <w:rFonts w:hint="cs"/>
          <w:rtl/>
        </w:rPr>
        <w:t>م</w:t>
      </w:r>
      <w:r w:rsidR="00D75365" w:rsidRPr="00EC16E8">
        <w:rPr>
          <w:rStyle w:val="Char2"/>
          <w:rFonts w:hint="cs"/>
          <w:rtl/>
        </w:rPr>
        <w:t>ی</w:t>
      </w:r>
      <w:r w:rsidR="00E86C7D" w:rsidRPr="00EC16E8">
        <w:rPr>
          <w:rStyle w:val="Char2"/>
          <w:rFonts w:hint="eastAsia"/>
          <w:rtl/>
        </w:rPr>
        <w:t>‌</w:t>
      </w:r>
      <w:r w:rsidRPr="00EC16E8">
        <w:rPr>
          <w:rStyle w:val="Char2"/>
          <w:rFonts w:hint="cs"/>
          <w:rtl/>
        </w:rPr>
        <w:t>پندارند، ‌بر ع</w:t>
      </w:r>
      <w:r w:rsidR="00AD75A3" w:rsidRPr="00EC16E8">
        <w:rPr>
          <w:rStyle w:val="Char2"/>
          <w:rFonts w:hint="cs"/>
          <w:rtl/>
        </w:rPr>
        <w:t>ک</w:t>
      </w:r>
      <w:r w:rsidRPr="00EC16E8">
        <w:rPr>
          <w:rStyle w:val="Char2"/>
          <w:rFonts w:hint="cs"/>
          <w:rtl/>
        </w:rPr>
        <w:t>س ا</w:t>
      </w:r>
      <w:r w:rsidR="00D75365" w:rsidRPr="00EC16E8">
        <w:rPr>
          <w:rStyle w:val="Char2"/>
          <w:rFonts w:hint="cs"/>
          <w:rtl/>
        </w:rPr>
        <w:t>ی</w:t>
      </w:r>
      <w:r w:rsidRPr="00EC16E8">
        <w:rPr>
          <w:rStyle w:val="Char2"/>
          <w:rFonts w:hint="cs"/>
          <w:rtl/>
        </w:rPr>
        <w:t>ن عمل می</w:t>
      </w:r>
      <w:r w:rsidR="00E86C7D" w:rsidRPr="00EC16E8">
        <w:rPr>
          <w:rStyle w:val="Char2"/>
          <w:rFonts w:hint="eastAsia"/>
          <w:rtl/>
        </w:rPr>
        <w:t>‌</w:t>
      </w:r>
      <w:r w:rsidRPr="00EC16E8">
        <w:rPr>
          <w:rStyle w:val="Char2"/>
          <w:rFonts w:hint="cs"/>
          <w:rtl/>
        </w:rPr>
        <w:t>کنند و با</w:t>
      </w:r>
      <w:r w:rsidR="00704539" w:rsidRPr="00EC16E8">
        <w:rPr>
          <w:rStyle w:val="Char2"/>
          <w:rFonts w:hint="cs"/>
          <w:rtl/>
        </w:rPr>
        <w:t xml:space="preserve"> آن‌ها </w:t>
      </w:r>
      <w:r w:rsidRPr="00EC16E8">
        <w:rPr>
          <w:rStyle w:val="Char2"/>
          <w:rFonts w:hint="cs"/>
          <w:rtl/>
        </w:rPr>
        <w:t>به صراحت مخالفت م</w:t>
      </w:r>
      <w:r w:rsidR="00D75365" w:rsidRPr="00EC16E8">
        <w:rPr>
          <w:rStyle w:val="Char2"/>
          <w:rFonts w:hint="cs"/>
          <w:rtl/>
        </w:rPr>
        <w:t>ی</w:t>
      </w:r>
      <w:r w:rsidR="00E86C7D" w:rsidRPr="00EC16E8">
        <w:rPr>
          <w:rStyle w:val="Char2"/>
          <w:rFonts w:hint="eastAsia"/>
          <w:rtl/>
        </w:rPr>
        <w:t>‌</w:t>
      </w:r>
      <w:r w:rsidR="00AD75A3" w:rsidRPr="00EC16E8">
        <w:rPr>
          <w:rStyle w:val="Char2"/>
          <w:rFonts w:hint="cs"/>
          <w:rtl/>
        </w:rPr>
        <w:t>ک</w:t>
      </w:r>
      <w:r w:rsidRPr="00EC16E8">
        <w:rPr>
          <w:rStyle w:val="Char2"/>
          <w:rFonts w:hint="cs"/>
          <w:rtl/>
        </w:rPr>
        <w:t>نند به طور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w:t>
      </w:r>
      <w:r w:rsidR="00E2474F" w:rsidRPr="00EC16E8">
        <w:rPr>
          <w:rStyle w:val="Char2"/>
          <w:rFonts w:hint="cs"/>
          <w:rtl/>
        </w:rPr>
        <w:t xml:space="preserve"> هیچ‌یک </w:t>
      </w:r>
      <w:r w:rsidRPr="00EC16E8">
        <w:rPr>
          <w:rStyle w:val="Char2"/>
          <w:rFonts w:hint="cs"/>
          <w:rtl/>
        </w:rPr>
        <w:t>از</w:t>
      </w:r>
      <w:r w:rsidR="009B66BE" w:rsidRPr="00EC16E8">
        <w:rPr>
          <w:rStyle w:val="Char2"/>
          <w:rFonts w:hint="cs"/>
          <w:rtl/>
        </w:rPr>
        <w:t xml:space="preserve"> کتاب‌های </w:t>
      </w:r>
      <w:r w:rsidR="00704539" w:rsidRPr="00EC16E8">
        <w:rPr>
          <w:rStyle w:val="Char2"/>
          <w:rFonts w:hint="cs"/>
          <w:rtl/>
        </w:rPr>
        <w:t xml:space="preserve">آن‌ها </w:t>
      </w:r>
      <w:r w:rsidRPr="00EC16E8">
        <w:rPr>
          <w:rStyle w:val="Char2"/>
          <w:rFonts w:hint="cs"/>
          <w:rtl/>
        </w:rPr>
        <w:t>خال</w:t>
      </w:r>
      <w:r w:rsidR="00D75365" w:rsidRPr="00EC16E8">
        <w:rPr>
          <w:rStyle w:val="Char2"/>
          <w:rFonts w:hint="cs"/>
          <w:rtl/>
        </w:rPr>
        <w:t>ی</w:t>
      </w:r>
      <w:r w:rsidRPr="00EC16E8">
        <w:rPr>
          <w:rStyle w:val="Char2"/>
          <w:rFonts w:hint="cs"/>
          <w:rtl/>
        </w:rPr>
        <w:t xml:space="preserve"> از پست</w:t>
      </w:r>
      <w:r w:rsidR="00E86C7D" w:rsidRPr="00EC16E8">
        <w:rPr>
          <w:rStyle w:val="Char2"/>
          <w:rFonts w:hint="eastAsia"/>
          <w:rtl/>
        </w:rPr>
        <w:t>‌</w:t>
      </w:r>
      <w:r w:rsidRPr="00EC16E8">
        <w:rPr>
          <w:rStyle w:val="Char2"/>
          <w:rFonts w:hint="cs"/>
          <w:rtl/>
        </w:rPr>
        <w:t>تر</w:t>
      </w:r>
      <w:r w:rsidR="00D75365" w:rsidRPr="00EC16E8">
        <w:rPr>
          <w:rStyle w:val="Char2"/>
          <w:rFonts w:hint="cs"/>
          <w:rtl/>
        </w:rPr>
        <w:t>ی</w:t>
      </w:r>
      <w:r w:rsidRPr="00EC16E8">
        <w:rPr>
          <w:rStyle w:val="Char2"/>
          <w:rFonts w:hint="cs"/>
          <w:rtl/>
        </w:rPr>
        <w:t>ن و زشت</w:t>
      </w:r>
      <w:r w:rsidR="00E86C7D" w:rsidRPr="00EC16E8">
        <w:rPr>
          <w:rStyle w:val="Char2"/>
          <w:rFonts w:hint="eastAsia"/>
          <w:rtl/>
        </w:rPr>
        <w:t>‌</w:t>
      </w:r>
      <w:r w:rsidRPr="00EC16E8">
        <w:rPr>
          <w:rStyle w:val="Char2"/>
          <w:rFonts w:hint="cs"/>
          <w:rtl/>
        </w:rPr>
        <w:t>ترین سخنان نسبت به</w:t>
      </w:r>
      <w:r w:rsidR="00704539" w:rsidRPr="00EC16E8">
        <w:rPr>
          <w:rStyle w:val="Char2"/>
          <w:rFonts w:hint="cs"/>
          <w:rtl/>
        </w:rPr>
        <w:t xml:space="preserve"> آن‌ها </w:t>
      </w:r>
      <w:r w:rsidRPr="00EC16E8">
        <w:rPr>
          <w:rStyle w:val="Char2"/>
          <w:rFonts w:hint="cs"/>
          <w:rtl/>
        </w:rPr>
        <w:t>ن</w:t>
      </w:r>
      <w:r w:rsidR="00D75365" w:rsidRPr="00EC16E8">
        <w:rPr>
          <w:rStyle w:val="Char2"/>
          <w:rFonts w:hint="cs"/>
          <w:rtl/>
        </w:rPr>
        <w:t>ی</w:t>
      </w:r>
      <w:r w:rsidRPr="00EC16E8">
        <w:rPr>
          <w:rStyle w:val="Char2"/>
          <w:rFonts w:hint="cs"/>
          <w:rtl/>
        </w:rPr>
        <w:t xml:space="preserve">ست، همان طور </w:t>
      </w:r>
      <w:r w:rsidR="00AD75A3" w:rsidRPr="00EC16E8">
        <w:rPr>
          <w:rStyle w:val="Char2"/>
          <w:rFonts w:hint="cs"/>
          <w:rtl/>
        </w:rPr>
        <w:t>ک</w:t>
      </w:r>
      <w:r w:rsidRPr="00EC16E8">
        <w:rPr>
          <w:rStyle w:val="Char2"/>
          <w:rFonts w:hint="cs"/>
          <w:rtl/>
        </w:rPr>
        <w:t xml:space="preserve">ه از مفسرانشان نقل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علم تفس</w:t>
      </w:r>
      <w:r w:rsidR="00D75365" w:rsidRPr="00EC16E8">
        <w:rPr>
          <w:rStyle w:val="Char2"/>
          <w:rFonts w:hint="cs"/>
          <w:rtl/>
        </w:rPr>
        <w:t>ی</w:t>
      </w:r>
      <w:r w:rsidRPr="00EC16E8">
        <w:rPr>
          <w:rStyle w:val="Char2"/>
          <w:rFonts w:hint="cs"/>
          <w:rtl/>
        </w:rPr>
        <w:t>ر از</w:t>
      </w:r>
      <w:r w:rsidR="00704539" w:rsidRPr="00EC16E8">
        <w:rPr>
          <w:rStyle w:val="Char2"/>
          <w:rFonts w:hint="cs"/>
          <w:rtl/>
        </w:rPr>
        <w:t xml:space="preserve"> آن‌ها </w:t>
      </w:r>
      <w:r w:rsidRPr="00EC16E8">
        <w:rPr>
          <w:rStyle w:val="Char2"/>
          <w:rFonts w:hint="cs"/>
          <w:rtl/>
        </w:rPr>
        <w:t xml:space="preserve">مبرّاست و خیلی بعید است که مفسران واقعی مثل اینان باشند. </w:t>
      </w:r>
    </w:p>
    <w:p w:rsidR="00420579" w:rsidRPr="007455A3" w:rsidRDefault="00420579" w:rsidP="00EC16E8">
      <w:pPr>
        <w:ind w:firstLine="284"/>
        <w:rPr>
          <w:rStyle w:val="Char2"/>
          <w:rtl/>
        </w:rPr>
      </w:pPr>
      <w:r w:rsidRPr="007455A3">
        <w:rPr>
          <w:rStyle w:val="Char2"/>
          <w:rFonts w:hint="cs"/>
          <w:rtl/>
        </w:rPr>
        <w:t>محدث</w:t>
      </w:r>
      <w:r w:rsidR="00D75365">
        <w:rPr>
          <w:rStyle w:val="Char2"/>
          <w:rFonts w:hint="cs"/>
          <w:rtl/>
        </w:rPr>
        <w:t>ی</w:t>
      </w:r>
      <w:r w:rsidRPr="007455A3">
        <w:rPr>
          <w:rStyle w:val="Char2"/>
          <w:rFonts w:hint="cs"/>
          <w:rtl/>
        </w:rPr>
        <w:t>ن و فقها</w:t>
      </w:r>
      <w:r w:rsidR="00D75365">
        <w:rPr>
          <w:rStyle w:val="Char2"/>
          <w:rFonts w:hint="cs"/>
          <w:rtl/>
        </w:rPr>
        <w:t>ی</w:t>
      </w:r>
      <w:r w:rsidRPr="007455A3">
        <w:rPr>
          <w:rStyle w:val="Char2"/>
          <w:rFonts w:hint="cs"/>
          <w:rtl/>
        </w:rPr>
        <w:t xml:space="preserve"> ش</w:t>
      </w:r>
      <w:r w:rsidR="00D75365">
        <w:rPr>
          <w:rStyle w:val="Char2"/>
          <w:rFonts w:hint="cs"/>
          <w:rtl/>
        </w:rPr>
        <w:t>ی</w:t>
      </w:r>
      <w:r w:rsidRPr="007455A3">
        <w:rPr>
          <w:rStyle w:val="Char2"/>
          <w:rFonts w:hint="cs"/>
          <w:rtl/>
        </w:rPr>
        <w:t>عه ن</w:t>
      </w:r>
      <w:r w:rsidR="00D75365">
        <w:rPr>
          <w:rStyle w:val="Char2"/>
          <w:rFonts w:hint="cs"/>
          <w:rtl/>
        </w:rPr>
        <w:t>ی</w:t>
      </w:r>
      <w:r w:rsidRPr="007455A3">
        <w:rPr>
          <w:rStyle w:val="Char2"/>
          <w:rFonts w:hint="cs"/>
          <w:rtl/>
        </w:rPr>
        <w:t>ز، مانند هم</w:t>
      </w:r>
      <w:r w:rsidR="00D75365">
        <w:rPr>
          <w:rStyle w:val="Char2"/>
          <w:rFonts w:hint="cs"/>
          <w:rtl/>
        </w:rPr>
        <w:t>ی</w:t>
      </w:r>
      <w:r w:rsidRPr="007455A3">
        <w:rPr>
          <w:rStyle w:val="Char2"/>
          <w:rFonts w:hint="cs"/>
          <w:rtl/>
        </w:rPr>
        <w:t>ن مفسرانند و</w:t>
      </w:r>
      <w:r w:rsidR="009B66BE">
        <w:rPr>
          <w:rStyle w:val="Char2"/>
          <w:rFonts w:hint="cs"/>
          <w:rtl/>
        </w:rPr>
        <w:t xml:space="preserve"> کتاب‌های </w:t>
      </w:r>
      <w:r w:rsidR="00704539">
        <w:rPr>
          <w:rStyle w:val="Char2"/>
          <w:rFonts w:hint="cs"/>
          <w:rtl/>
        </w:rPr>
        <w:t xml:space="preserve">آن‌ها </w:t>
      </w:r>
      <w:r w:rsidRPr="007455A3">
        <w:rPr>
          <w:rStyle w:val="Char2"/>
          <w:rFonts w:hint="cs"/>
          <w:rtl/>
        </w:rPr>
        <w:t>ن</w:t>
      </w:r>
      <w:r w:rsidR="00D75365">
        <w:rPr>
          <w:rStyle w:val="Char2"/>
          <w:rFonts w:hint="cs"/>
          <w:rtl/>
        </w:rPr>
        <w:t>ی</w:t>
      </w:r>
      <w:r w:rsidRPr="007455A3">
        <w:rPr>
          <w:rStyle w:val="Char2"/>
          <w:rFonts w:hint="cs"/>
          <w:rtl/>
        </w:rPr>
        <w:t>ز، خال</w:t>
      </w:r>
      <w:r w:rsidR="00D75365">
        <w:rPr>
          <w:rStyle w:val="Char2"/>
          <w:rFonts w:hint="cs"/>
          <w:rtl/>
        </w:rPr>
        <w:t>ی</w:t>
      </w:r>
      <w:r w:rsidRPr="007455A3">
        <w:rPr>
          <w:rStyle w:val="Char2"/>
          <w:rFonts w:hint="cs"/>
          <w:rtl/>
        </w:rPr>
        <w:t xml:space="preserve"> از چن</w:t>
      </w:r>
      <w:r w:rsidR="00D75365">
        <w:rPr>
          <w:rStyle w:val="Char2"/>
          <w:rFonts w:hint="cs"/>
          <w:rtl/>
        </w:rPr>
        <w:t>ی</w:t>
      </w:r>
      <w:r w:rsidRPr="007455A3">
        <w:rPr>
          <w:rStyle w:val="Char2"/>
          <w:rFonts w:hint="cs"/>
          <w:rtl/>
        </w:rPr>
        <w:t>ن ب</w:t>
      </w:r>
      <w:r w:rsidR="00D75365">
        <w:rPr>
          <w:rStyle w:val="Char2"/>
          <w:rFonts w:hint="cs"/>
          <w:rtl/>
        </w:rPr>
        <w:t>ی</w:t>
      </w:r>
      <w:r w:rsidRPr="007455A3">
        <w:rPr>
          <w:rStyle w:val="Char2"/>
          <w:rFonts w:hint="cs"/>
          <w:rtl/>
        </w:rPr>
        <w:t>هوده</w:t>
      </w:r>
      <w:r w:rsidR="00E86C7D" w:rsidRPr="007455A3">
        <w:rPr>
          <w:rStyle w:val="Char2"/>
          <w:rFonts w:hint="eastAsia"/>
          <w:rtl/>
        </w:rPr>
        <w:t>‌</w:t>
      </w:r>
      <w:r w:rsidRPr="007455A3">
        <w:rPr>
          <w:rStyle w:val="Char2"/>
          <w:rFonts w:hint="cs"/>
          <w:rtl/>
        </w:rPr>
        <w:t>گو</w:t>
      </w:r>
      <w:r w:rsidR="00D75365">
        <w:rPr>
          <w:rStyle w:val="Char2"/>
          <w:rFonts w:hint="cs"/>
          <w:rtl/>
        </w:rPr>
        <w:t>یی</w:t>
      </w:r>
      <w:r w:rsidR="00E86C7D" w:rsidRPr="007455A3">
        <w:rPr>
          <w:rStyle w:val="Char2"/>
          <w:rFonts w:hint="eastAsia"/>
          <w:rtl/>
        </w:rPr>
        <w:t>‌</w:t>
      </w:r>
      <w:r w:rsidR="00E86C7D" w:rsidRPr="007455A3">
        <w:rPr>
          <w:rStyle w:val="Char2"/>
          <w:rFonts w:hint="cs"/>
          <w:rtl/>
        </w:rPr>
        <w:t>ها و افتراها ن</w:t>
      </w:r>
      <w:r w:rsidR="00D75365">
        <w:rPr>
          <w:rStyle w:val="Char2"/>
          <w:rFonts w:hint="cs"/>
          <w:rtl/>
        </w:rPr>
        <w:t>ی</w:t>
      </w:r>
      <w:r w:rsidR="00E86C7D" w:rsidRPr="007455A3">
        <w:rPr>
          <w:rStyle w:val="Char2"/>
          <w:rFonts w:hint="cs"/>
          <w:rtl/>
        </w:rPr>
        <w:t>ست.</w:t>
      </w:r>
      <w:r w:rsidR="00704539">
        <w:rPr>
          <w:rStyle w:val="Char2"/>
          <w:rFonts w:hint="cs"/>
          <w:rtl/>
        </w:rPr>
        <w:t xml:space="preserve"> آن‌ها </w:t>
      </w:r>
      <w:r w:rsidRPr="007455A3">
        <w:rPr>
          <w:rStyle w:val="Char2"/>
          <w:rFonts w:hint="cs"/>
          <w:rtl/>
        </w:rPr>
        <w:t>ن</w:t>
      </w:r>
      <w:r w:rsidR="00D75365">
        <w:rPr>
          <w:rStyle w:val="Char2"/>
          <w:rFonts w:hint="cs"/>
          <w:rtl/>
        </w:rPr>
        <w:t>ی</w:t>
      </w:r>
      <w:r w:rsidRPr="007455A3">
        <w:rPr>
          <w:rStyle w:val="Char2"/>
          <w:rFonts w:hint="cs"/>
          <w:rtl/>
        </w:rPr>
        <w:t xml:space="preserve">ز، به طور </w:t>
      </w:r>
      <w:r w:rsidR="00AD75A3">
        <w:rPr>
          <w:rStyle w:val="Char2"/>
          <w:rFonts w:hint="cs"/>
          <w:rtl/>
        </w:rPr>
        <w:t>ک</w:t>
      </w:r>
      <w:r w:rsidRPr="007455A3">
        <w:rPr>
          <w:rStyle w:val="Char2"/>
          <w:rFonts w:hint="cs"/>
          <w:rtl/>
        </w:rPr>
        <w:t>امل با اهل ب</w:t>
      </w:r>
      <w:r w:rsidR="00D75365">
        <w:rPr>
          <w:rStyle w:val="Char2"/>
          <w:rFonts w:hint="cs"/>
          <w:rtl/>
        </w:rPr>
        <w:t>ی</w:t>
      </w:r>
      <w:r w:rsidRPr="007455A3">
        <w:rPr>
          <w:rStyle w:val="Char2"/>
          <w:rFonts w:hint="cs"/>
          <w:rtl/>
        </w:rPr>
        <w:t>ت پیامبر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و اهل ب</w:t>
      </w:r>
      <w:r w:rsidR="00D75365">
        <w:rPr>
          <w:rStyle w:val="Char2"/>
          <w:rFonts w:hint="cs"/>
          <w:rtl/>
        </w:rPr>
        <w:t>ی</w:t>
      </w:r>
      <w:r w:rsidRPr="007455A3">
        <w:rPr>
          <w:rStyle w:val="Char2"/>
          <w:rFonts w:hint="cs"/>
          <w:rtl/>
        </w:rPr>
        <w:t>ت عل</w:t>
      </w:r>
      <w:r w:rsidR="00D75365">
        <w:rPr>
          <w:rStyle w:val="Char2"/>
          <w:rFonts w:hint="cs"/>
          <w:rtl/>
        </w:rPr>
        <w:t>ی</w:t>
      </w:r>
      <w:r w:rsidRPr="001F5350">
        <w:rPr>
          <w:rFonts w:cs="CTraditional Arabic" w:hint="cs"/>
          <w:sz w:val="22"/>
          <w:rtl/>
          <w:lang w:bidi="fa-IR"/>
        </w:rPr>
        <w:t>س</w:t>
      </w:r>
      <w:r w:rsidRPr="007455A3">
        <w:rPr>
          <w:rStyle w:val="Char2"/>
          <w:rFonts w:hint="cs"/>
          <w:rtl/>
        </w:rPr>
        <w:t xml:space="preserve"> مخالفت م</w:t>
      </w:r>
      <w:r w:rsidR="00D75365">
        <w:rPr>
          <w:rStyle w:val="Char2"/>
          <w:rFonts w:hint="cs"/>
          <w:rtl/>
        </w:rPr>
        <w:t>ی</w:t>
      </w:r>
      <w:r w:rsidR="00E86C7D" w:rsidRPr="007455A3">
        <w:rPr>
          <w:rStyle w:val="Char2"/>
          <w:rFonts w:hint="eastAsia"/>
          <w:rtl/>
        </w:rPr>
        <w:t>‌</w:t>
      </w:r>
      <w:r w:rsidR="00AD75A3">
        <w:rPr>
          <w:rStyle w:val="Char2"/>
          <w:rFonts w:hint="cs"/>
          <w:rtl/>
        </w:rPr>
        <w:t>ک</w:t>
      </w:r>
      <w:r w:rsidRPr="007455A3">
        <w:rPr>
          <w:rStyle w:val="Char2"/>
          <w:rFonts w:hint="cs"/>
          <w:rtl/>
        </w:rPr>
        <w:t>نند. نسبت به دوستداران رسول خدا</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و دوستانش </w:t>
      </w:r>
      <w:r w:rsidR="00AD75A3">
        <w:rPr>
          <w:rStyle w:val="Char2"/>
          <w:rFonts w:hint="cs"/>
          <w:rtl/>
        </w:rPr>
        <w:t>ک</w:t>
      </w:r>
      <w:r w:rsidR="00D75365">
        <w:rPr>
          <w:rStyle w:val="Char2"/>
          <w:rFonts w:hint="cs"/>
          <w:rtl/>
        </w:rPr>
        <w:t>ی</w:t>
      </w:r>
      <w:r w:rsidRPr="007455A3">
        <w:rPr>
          <w:rStyle w:val="Char2"/>
          <w:rFonts w:hint="cs"/>
          <w:rtl/>
        </w:rPr>
        <w:t>نه</w:t>
      </w:r>
      <w:r w:rsidR="00E86C7D" w:rsidRPr="007455A3">
        <w:rPr>
          <w:rStyle w:val="Char2"/>
          <w:rFonts w:hint="eastAsia"/>
          <w:rtl/>
        </w:rPr>
        <w:t>‌</w:t>
      </w:r>
      <w:r w:rsidRPr="007455A3">
        <w:rPr>
          <w:rStyle w:val="Char2"/>
          <w:rFonts w:hint="cs"/>
          <w:rtl/>
        </w:rPr>
        <w:t>توز هستند و خو</w:t>
      </w:r>
      <w:r w:rsidR="00D75365">
        <w:rPr>
          <w:rStyle w:val="Char2"/>
          <w:rFonts w:hint="cs"/>
          <w:rtl/>
        </w:rPr>
        <w:t>ی</w:t>
      </w:r>
      <w:r w:rsidRPr="007455A3">
        <w:rPr>
          <w:rStyle w:val="Char2"/>
          <w:rFonts w:hint="cs"/>
          <w:rtl/>
        </w:rPr>
        <w:t>شان و</w:t>
      </w:r>
      <w:r w:rsidR="00D75365">
        <w:rPr>
          <w:rStyle w:val="Char2"/>
          <w:rFonts w:hint="cs"/>
          <w:rtl/>
        </w:rPr>
        <w:t>ی</w:t>
      </w:r>
      <w:r w:rsidRPr="007455A3">
        <w:rPr>
          <w:rStyle w:val="Char2"/>
          <w:rFonts w:hint="cs"/>
          <w:rtl/>
        </w:rPr>
        <w:t xml:space="preserve"> و دامادها و همسرانش را نفرین م</w:t>
      </w:r>
      <w:r w:rsidR="00D75365">
        <w:rPr>
          <w:rStyle w:val="Char2"/>
          <w:rFonts w:hint="cs"/>
          <w:rtl/>
        </w:rPr>
        <w:t>ی</w:t>
      </w:r>
      <w:r w:rsidR="00E86C7D" w:rsidRPr="007455A3">
        <w:rPr>
          <w:rStyle w:val="Char2"/>
          <w:rFonts w:hint="eastAsia"/>
          <w:rtl/>
        </w:rPr>
        <w:t>‌</w:t>
      </w:r>
      <w:r w:rsidR="00AD75A3">
        <w:rPr>
          <w:rStyle w:val="Char2"/>
          <w:rFonts w:hint="cs"/>
          <w:rtl/>
        </w:rPr>
        <w:t>ک</w:t>
      </w:r>
      <w:r w:rsidRPr="007455A3">
        <w:rPr>
          <w:rStyle w:val="Char2"/>
          <w:rFonts w:hint="cs"/>
          <w:rtl/>
        </w:rPr>
        <w:t>نند.</w:t>
      </w:r>
    </w:p>
    <w:p w:rsidR="00420579" w:rsidRPr="007455A3" w:rsidRDefault="00420579" w:rsidP="00562C96">
      <w:pPr>
        <w:ind w:firstLine="284"/>
        <w:rPr>
          <w:rStyle w:val="Char2"/>
          <w:rtl/>
        </w:rPr>
      </w:pPr>
      <w:r w:rsidRPr="007455A3">
        <w:rPr>
          <w:rStyle w:val="Char2"/>
          <w:rFonts w:hint="cs"/>
          <w:rtl/>
        </w:rPr>
        <w:t>نگاه</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وتاه به د</w:t>
      </w:r>
      <w:r w:rsidR="00D75365">
        <w:rPr>
          <w:rStyle w:val="Char2"/>
          <w:rFonts w:hint="cs"/>
          <w:rtl/>
        </w:rPr>
        <w:t>ی</w:t>
      </w:r>
      <w:r w:rsidRPr="007455A3">
        <w:rPr>
          <w:rStyle w:val="Char2"/>
          <w:rFonts w:hint="cs"/>
          <w:rtl/>
        </w:rPr>
        <w:t>دگاه محدثان و فقها</w:t>
      </w:r>
      <w:r w:rsidR="00D75365">
        <w:rPr>
          <w:rStyle w:val="Char2"/>
          <w:rFonts w:hint="cs"/>
          <w:rtl/>
        </w:rPr>
        <w:t>ی</w:t>
      </w:r>
      <w:r w:rsidRPr="007455A3">
        <w:rPr>
          <w:rStyle w:val="Char2"/>
          <w:rFonts w:hint="cs"/>
          <w:rtl/>
        </w:rPr>
        <w:t xml:space="preserve"> ش</w:t>
      </w:r>
      <w:r w:rsidR="00D75365">
        <w:rPr>
          <w:rStyle w:val="Char2"/>
          <w:rFonts w:hint="cs"/>
          <w:rtl/>
        </w:rPr>
        <w:t>ی</w:t>
      </w:r>
      <w:r w:rsidRPr="007455A3">
        <w:rPr>
          <w:rStyle w:val="Char2"/>
          <w:rFonts w:hint="cs"/>
          <w:rtl/>
        </w:rPr>
        <w:t>عه م</w:t>
      </w:r>
      <w:r w:rsidR="00D75365">
        <w:rPr>
          <w:rStyle w:val="Char2"/>
          <w:rFonts w:hint="cs"/>
          <w:rtl/>
        </w:rPr>
        <w:t>ی</w:t>
      </w:r>
      <w:r w:rsidR="00E86C7D" w:rsidRPr="007455A3">
        <w:rPr>
          <w:rStyle w:val="Char2"/>
          <w:rFonts w:hint="eastAsia"/>
          <w:rtl/>
        </w:rPr>
        <w:t>‌</w:t>
      </w:r>
      <w:r w:rsidRPr="007455A3">
        <w:rPr>
          <w:rStyle w:val="Char2"/>
          <w:rFonts w:hint="cs"/>
          <w:rtl/>
        </w:rPr>
        <w:t>انداز</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ل</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بزرگ ا</w:t>
      </w:r>
      <w:r w:rsidR="00D75365">
        <w:rPr>
          <w:rStyle w:val="Char2"/>
          <w:rFonts w:hint="cs"/>
          <w:rtl/>
        </w:rPr>
        <w:t>ی</w:t>
      </w:r>
      <w:r w:rsidRPr="007455A3">
        <w:rPr>
          <w:rStyle w:val="Char2"/>
          <w:rFonts w:hint="cs"/>
          <w:rtl/>
        </w:rPr>
        <w:t>ن قوم و محدث</w:t>
      </w:r>
      <w:r w:rsidR="009B66BE">
        <w:rPr>
          <w:rStyle w:val="Char2"/>
          <w:rFonts w:hint="cs"/>
          <w:rtl/>
        </w:rPr>
        <w:t xml:space="preserve"> آن‌ها،</w:t>
      </w:r>
      <w:r w:rsidRPr="007455A3">
        <w:rPr>
          <w:rStyle w:val="Char2"/>
          <w:rFonts w:hint="cs"/>
          <w:rtl/>
        </w:rPr>
        <w:t xml:space="preserve"> عق</w:t>
      </w:r>
      <w:r w:rsidR="00D75365">
        <w:rPr>
          <w:rStyle w:val="Char2"/>
          <w:rFonts w:hint="cs"/>
          <w:rtl/>
        </w:rPr>
        <w:t>ی</w:t>
      </w:r>
      <w:r w:rsidRPr="007455A3">
        <w:rPr>
          <w:rStyle w:val="Char2"/>
          <w:rFonts w:hint="cs"/>
          <w:rtl/>
        </w:rPr>
        <w:t>ده</w:t>
      </w:r>
      <w:r w:rsidR="00E86C7D" w:rsidRPr="007455A3">
        <w:rPr>
          <w:rStyle w:val="Char2"/>
          <w:rFonts w:hint="eastAsia"/>
          <w:rtl/>
        </w:rPr>
        <w:t>‌</w:t>
      </w:r>
      <w:r w:rsidRPr="007455A3">
        <w:rPr>
          <w:rStyle w:val="Char2"/>
          <w:rFonts w:hint="cs"/>
          <w:rtl/>
        </w:rPr>
        <w:t>ی خود را اظهار و اعماق قلب خود را</w:t>
      </w:r>
      <w:r w:rsidR="003D0897">
        <w:rPr>
          <w:rStyle w:val="Char2"/>
          <w:rFonts w:hint="cs"/>
          <w:rtl/>
        </w:rPr>
        <w:t xml:space="preserve"> اینگونه </w:t>
      </w:r>
      <w:r w:rsidRPr="007455A3">
        <w:rPr>
          <w:rStyle w:val="Char2"/>
          <w:rFonts w:hint="cs"/>
          <w:rtl/>
        </w:rPr>
        <w:t>آش</w:t>
      </w:r>
      <w:r w:rsidR="00AD75A3">
        <w:rPr>
          <w:rStyle w:val="Char2"/>
          <w:rFonts w:hint="cs"/>
          <w:rtl/>
        </w:rPr>
        <w:t>ک</w:t>
      </w:r>
      <w:r w:rsidRPr="007455A3">
        <w:rPr>
          <w:rStyle w:val="Char2"/>
          <w:rFonts w:hint="cs"/>
          <w:rtl/>
        </w:rPr>
        <w:t>ار م</w:t>
      </w:r>
      <w:r w:rsidR="00D75365">
        <w:rPr>
          <w:rStyle w:val="Char2"/>
          <w:rFonts w:hint="cs"/>
          <w:rtl/>
        </w:rPr>
        <w:t>ی</w:t>
      </w:r>
      <w:r w:rsidR="00E86C7D" w:rsidRPr="007455A3">
        <w:rPr>
          <w:rStyle w:val="Char2"/>
          <w:rFonts w:hint="eastAsia"/>
          <w:rtl/>
        </w:rPr>
        <w:t>‌</w:t>
      </w:r>
      <w:r w:rsidR="00AD75A3">
        <w:rPr>
          <w:rStyle w:val="Char2"/>
          <w:rFonts w:hint="cs"/>
          <w:rtl/>
        </w:rPr>
        <w:t>ک</w:t>
      </w:r>
      <w:r w:rsidRPr="007455A3">
        <w:rPr>
          <w:rStyle w:val="Char2"/>
          <w:rFonts w:hint="cs"/>
          <w:rtl/>
        </w:rPr>
        <w:t xml:space="preserve">ند </w:t>
      </w:r>
      <w:r w:rsidR="00AD75A3">
        <w:rPr>
          <w:rStyle w:val="Char2"/>
          <w:rFonts w:hint="cs"/>
          <w:rtl/>
        </w:rPr>
        <w:t>ک</w:t>
      </w:r>
      <w:r w:rsidRPr="007455A3">
        <w:rPr>
          <w:rStyle w:val="Char2"/>
          <w:rFonts w:hint="cs"/>
          <w:rtl/>
        </w:rPr>
        <w:t>ه ذ</w:t>
      </w:r>
      <w:r w:rsidR="00D75365">
        <w:rPr>
          <w:rStyle w:val="Char2"/>
          <w:rFonts w:hint="cs"/>
          <w:rtl/>
        </w:rPr>
        <w:t>ی</w:t>
      </w:r>
      <w:r w:rsidRPr="007455A3">
        <w:rPr>
          <w:rStyle w:val="Char2"/>
          <w:rFonts w:hint="cs"/>
          <w:rtl/>
        </w:rPr>
        <w:t>ل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لام خداوند م</w:t>
      </w:r>
      <w:r w:rsidR="00D75365">
        <w:rPr>
          <w:rStyle w:val="Char2"/>
          <w:rFonts w:hint="cs"/>
          <w:rtl/>
        </w:rPr>
        <w:t>ی</w:t>
      </w:r>
      <w:r w:rsidR="00E86C7D"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w:t>
      </w:r>
      <w:r w:rsidR="00562C96">
        <w:rPr>
          <w:rStyle w:val="Char2"/>
          <w:rFonts w:hint="cs"/>
          <w:rtl/>
        </w:rPr>
        <w:t xml:space="preserve"> </w:t>
      </w:r>
      <w:r w:rsidR="00562C96">
        <w:rPr>
          <w:rStyle w:val="Char2"/>
          <w:rFonts w:cs="Traditional Arabic"/>
          <w:color w:val="000000"/>
          <w:shd w:val="clear" w:color="auto" w:fill="FFFFFF"/>
          <w:rtl/>
        </w:rPr>
        <w:t>﴿</w:t>
      </w:r>
      <w:r w:rsidR="00562C96" w:rsidRPr="006152E3">
        <w:rPr>
          <w:rStyle w:val="Char9"/>
          <w:rtl/>
        </w:rPr>
        <w:t xml:space="preserve">حَبَّبَ إِلَيۡكُمُ </w:t>
      </w:r>
      <w:r w:rsidR="00562C96" w:rsidRPr="006152E3">
        <w:rPr>
          <w:rStyle w:val="Char9"/>
          <w:rFonts w:hint="cs"/>
          <w:rtl/>
        </w:rPr>
        <w:t>ٱ</w:t>
      </w:r>
      <w:r w:rsidR="00562C96" w:rsidRPr="006152E3">
        <w:rPr>
          <w:rStyle w:val="Char9"/>
          <w:rFonts w:hint="eastAsia"/>
          <w:rtl/>
        </w:rPr>
        <w:t>لۡإِيمَٰنَ</w:t>
      </w:r>
      <w:r w:rsidR="00562C96" w:rsidRPr="006152E3">
        <w:rPr>
          <w:rStyle w:val="Char9"/>
          <w:rtl/>
        </w:rPr>
        <w:t xml:space="preserve"> وَزَيَّنَهُ</w:t>
      </w:r>
      <w:r w:rsidR="00562C96" w:rsidRPr="006152E3">
        <w:rPr>
          <w:rStyle w:val="Char9"/>
          <w:rFonts w:hint="cs"/>
          <w:rtl/>
        </w:rPr>
        <w:t>ۥ</w:t>
      </w:r>
      <w:r w:rsidR="00562C96" w:rsidRPr="006152E3">
        <w:rPr>
          <w:rStyle w:val="Char9"/>
          <w:rtl/>
        </w:rPr>
        <w:t xml:space="preserve"> فِي قُلُوبِكُمۡ</w:t>
      </w:r>
      <w:r w:rsidR="00562C96">
        <w:rPr>
          <w:rStyle w:val="Char2"/>
          <w:rFonts w:cs="Traditional Arabic"/>
          <w:color w:val="000000"/>
          <w:shd w:val="clear" w:color="auto" w:fill="FFFFFF"/>
          <w:rtl/>
        </w:rPr>
        <w:t>﴾</w:t>
      </w:r>
      <w:r w:rsidR="00562C96" w:rsidRPr="006152E3">
        <w:rPr>
          <w:rStyle w:val="Char9"/>
          <w:rtl/>
        </w:rPr>
        <w:t xml:space="preserve"> </w:t>
      </w:r>
      <w:r w:rsidR="00562C96" w:rsidRPr="006152E3">
        <w:rPr>
          <w:rStyle w:val="Chara"/>
          <w:rtl/>
        </w:rPr>
        <w:t>[الحجرات: 7]</w:t>
      </w:r>
      <w:r w:rsidR="00562C96" w:rsidRPr="00562C96">
        <w:rPr>
          <w:rStyle w:val="Char2"/>
          <w:rFonts w:hint="cs"/>
          <w:rtl/>
        </w:rPr>
        <w:t>.</w:t>
      </w:r>
      <w:r w:rsidR="00562C96">
        <w:rPr>
          <w:rFonts w:ascii="QCF_BSML" w:hAnsi="QCF_BSML" w:cs="QCF_BSML" w:hint="cs"/>
          <w:b/>
          <w:bCs/>
          <w:color w:val="000000"/>
          <w:sz w:val="27"/>
          <w:szCs w:val="27"/>
          <w:rtl/>
        </w:rPr>
        <w:t xml:space="preserve"> </w:t>
      </w:r>
      <w:r w:rsidRPr="007455A3">
        <w:rPr>
          <w:rStyle w:val="Char2"/>
          <w:rFonts w:hint="cs"/>
          <w:rtl/>
        </w:rPr>
        <w:t>– منظور،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عل</w:t>
      </w:r>
      <w:r w:rsidR="00D75365">
        <w:rPr>
          <w:rStyle w:val="Char2"/>
          <w:rFonts w:hint="cs"/>
          <w:rtl/>
        </w:rPr>
        <w:t>ی</w:t>
      </w:r>
      <w:r w:rsidRPr="007455A3">
        <w:rPr>
          <w:rStyle w:val="Char2"/>
          <w:rFonts w:hint="cs"/>
          <w:rtl/>
        </w:rPr>
        <w:t xml:space="preserve"> است – و</w:t>
      </w:r>
      <w:r w:rsidR="00562C96">
        <w:rPr>
          <w:rStyle w:val="Char2"/>
          <w:rFonts w:hint="cs"/>
          <w:rtl/>
        </w:rPr>
        <w:t xml:space="preserve"> </w:t>
      </w:r>
      <w:r w:rsidR="00562C96">
        <w:rPr>
          <w:rStyle w:val="Char2"/>
          <w:rFonts w:cs="Traditional Arabic"/>
          <w:color w:val="000000"/>
          <w:shd w:val="clear" w:color="auto" w:fill="FFFFFF"/>
          <w:rtl/>
        </w:rPr>
        <w:t>﴿</w:t>
      </w:r>
      <w:r w:rsidR="00562C96" w:rsidRPr="006152E3">
        <w:rPr>
          <w:rStyle w:val="Char9"/>
          <w:rtl/>
        </w:rPr>
        <w:t xml:space="preserve">وَكَرَّهَ إِلَيۡكُمُ </w:t>
      </w:r>
      <w:r w:rsidR="00562C96" w:rsidRPr="006152E3">
        <w:rPr>
          <w:rStyle w:val="Char9"/>
          <w:rFonts w:hint="cs"/>
          <w:rtl/>
        </w:rPr>
        <w:t>ٱ</w:t>
      </w:r>
      <w:r w:rsidR="00562C96" w:rsidRPr="006152E3">
        <w:rPr>
          <w:rStyle w:val="Char9"/>
          <w:rFonts w:hint="eastAsia"/>
          <w:rtl/>
        </w:rPr>
        <w:t>لۡكُفۡرَ</w:t>
      </w:r>
      <w:r w:rsidR="00562C96" w:rsidRPr="006152E3">
        <w:rPr>
          <w:rStyle w:val="Char9"/>
          <w:rtl/>
        </w:rPr>
        <w:t xml:space="preserve"> وَ</w:t>
      </w:r>
      <w:r w:rsidR="00562C96" w:rsidRPr="006152E3">
        <w:rPr>
          <w:rStyle w:val="Char9"/>
          <w:rFonts w:hint="cs"/>
          <w:rtl/>
        </w:rPr>
        <w:t>ٱ</w:t>
      </w:r>
      <w:r w:rsidR="00562C96" w:rsidRPr="006152E3">
        <w:rPr>
          <w:rStyle w:val="Char9"/>
          <w:rFonts w:hint="eastAsia"/>
          <w:rtl/>
        </w:rPr>
        <w:t>لۡفُسُوقَ</w:t>
      </w:r>
      <w:r w:rsidR="00562C96" w:rsidRPr="006152E3">
        <w:rPr>
          <w:rStyle w:val="Char9"/>
          <w:rtl/>
        </w:rPr>
        <w:t xml:space="preserve"> وَ</w:t>
      </w:r>
      <w:r w:rsidR="00562C96" w:rsidRPr="006152E3">
        <w:rPr>
          <w:rStyle w:val="Char9"/>
          <w:rFonts w:hint="cs"/>
          <w:rtl/>
        </w:rPr>
        <w:t>ٱ</w:t>
      </w:r>
      <w:r w:rsidR="00562C96" w:rsidRPr="006152E3">
        <w:rPr>
          <w:rStyle w:val="Char9"/>
          <w:rFonts w:hint="eastAsia"/>
          <w:rtl/>
        </w:rPr>
        <w:t>لۡعِصۡيَانَۚ</w:t>
      </w:r>
      <w:r w:rsidR="00562C96">
        <w:rPr>
          <w:rStyle w:val="Char2"/>
          <w:rFonts w:cs="Traditional Arabic"/>
          <w:color w:val="000000"/>
          <w:shd w:val="clear" w:color="auto" w:fill="FFFFFF"/>
          <w:rtl/>
        </w:rPr>
        <w:t>﴾</w:t>
      </w:r>
      <w:r w:rsidR="00562C96" w:rsidRPr="006152E3">
        <w:rPr>
          <w:rStyle w:val="Char9"/>
          <w:rtl/>
        </w:rPr>
        <w:t xml:space="preserve"> </w:t>
      </w:r>
      <w:r w:rsidR="00562C96" w:rsidRPr="006152E3">
        <w:rPr>
          <w:rStyle w:val="Chara"/>
          <w:rtl/>
        </w:rPr>
        <w:t>[الحجرات: 7]</w:t>
      </w:r>
      <w:r w:rsidR="00562C96" w:rsidRPr="00562C96">
        <w:rPr>
          <w:rStyle w:val="Char2"/>
          <w:rFonts w:hint="cs"/>
          <w:rtl/>
        </w:rPr>
        <w:t>.</w:t>
      </w:r>
      <w:r w:rsidR="00852BD5">
        <w:rPr>
          <w:rStyle w:val="Char2"/>
          <w:rFonts w:hint="cs"/>
          <w:rtl/>
        </w:rPr>
        <w:t xml:space="preserve"> </w:t>
      </w:r>
      <w:r w:rsidRPr="007455A3">
        <w:rPr>
          <w:rStyle w:val="Char2"/>
          <w:rFonts w:hint="cs"/>
          <w:rtl/>
        </w:rPr>
        <w:t>منظور خلیفه</w:t>
      </w:r>
      <w:r w:rsidR="00E86C7D" w:rsidRPr="007455A3">
        <w:rPr>
          <w:rStyle w:val="Char2"/>
          <w:rFonts w:hint="eastAsia"/>
          <w:rtl/>
        </w:rPr>
        <w:t>‌</w:t>
      </w:r>
      <w:r w:rsidRPr="007455A3">
        <w:rPr>
          <w:rStyle w:val="Char2"/>
          <w:rFonts w:hint="cs"/>
          <w:rtl/>
        </w:rPr>
        <w:t>ی اول و دوم و سوم است.</w:t>
      </w:r>
      <w:r w:rsidRPr="00683E32">
        <w:rPr>
          <w:rStyle w:val="Char2"/>
          <w:vertAlign w:val="superscript"/>
          <w:rtl/>
        </w:rPr>
        <w:footnoteReference w:id="417"/>
      </w:r>
      <w:r w:rsidRPr="007455A3">
        <w:rPr>
          <w:rStyle w:val="Char2"/>
          <w:rFonts w:hint="cs"/>
          <w:rtl/>
        </w:rPr>
        <w:t xml:space="preserve"> </w:t>
      </w:r>
    </w:p>
    <w:p w:rsidR="00420579" w:rsidRPr="007455A3" w:rsidRDefault="00420579" w:rsidP="00C32FF2">
      <w:pPr>
        <w:ind w:firstLine="284"/>
        <w:rPr>
          <w:rStyle w:val="Char2"/>
          <w:rtl/>
        </w:rPr>
      </w:pPr>
      <w:r w:rsidRPr="007455A3">
        <w:rPr>
          <w:rStyle w:val="Char2"/>
          <w:rFonts w:hint="cs"/>
          <w:rtl/>
        </w:rPr>
        <w:t>ب</w:t>
      </w:r>
      <w:r w:rsidR="00D75365">
        <w:rPr>
          <w:rStyle w:val="Char2"/>
          <w:rFonts w:hint="cs"/>
          <w:rtl/>
        </w:rPr>
        <w:t>ی</w:t>
      </w:r>
      <w:r w:rsidRPr="007455A3">
        <w:rPr>
          <w:rStyle w:val="Char2"/>
          <w:rFonts w:hint="cs"/>
          <w:rtl/>
        </w:rPr>
        <w:t>شتر از ا</w:t>
      </w:r>
      <w:r w:rsidR="00D75365">
        <w:rPr>
          <w:rStyle w:val="Char2"/>
          <w:rFonts w:hint="cs"/>
          <w:rtl/>
        </w:rPr>
        <w:t>ی</w:t>
      </w:r>
      <w:r w:rsidRPr="007455A3">
        <w:rPr>
          <w:rStyle w:val="Char2"/>
          <w:rFonts w:hint="cs"/>
          <w:rtl/>
        </w:rPr>
        <w:t>ن م</w:t>
      </w:r>
      <w:r w:rsidR="00D75365">
        <w:rPr>
          <w:rStyle w:val="Char2"/>
          <w:rFonts w:hint="cs"/>
          <w:rtl/>
        </w:rPr>
        <w:t>ی</w:t>
      </w:r>
      <w:r w:rsidR="00E86C7D"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وقت</w:t>
      </w:r>
      <w:r w:rsidR="00D75365">
        <w:rPr>
          <w:rStyle w:val="Char2"/>
          <w:rFonts w:hint="cs"/>
          <w:rtl/>
        </w:rPr>
        <w:t>ی</w:t>
      </w:r>
      <w:r w:rsidRPr="007455A3">
        <w:rPr>
          <w:rStyle w:val="Char2"/>
          <w:rFonts w:hint="cs"/>
          <w:rtl/>
        </w:rPr>
        <w:t xml:space="preserve">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ت</w:t>
      </w:r>
      <w:r w:rsidR="00D75365">
        <w:rPr>
          <w:rStyle w:val="Char2"/>
          <w:rFonts w:hint="cs"/>
          <w:rtl/>
        </w:rPr>
        <w:t>ی</w:t>
      </w:r>
      <w:r w:rsidRPr="007455A3">
        <w:rPr>
          <w:rStyle w:val="Char2"/>
          <w:rFonts w:hint="cs"/>
          <w:rtl/>
        </w:rPr>
        <w:t>م و عد</w:t>
      </w:r>
      <w:r w:rsidR="00D75365">
        <w:rPr>
          <w:rStyle w:val="Char2"/>
          <w:rFonts w:hint="cs"/>
          <w:rtl/>
        </w:rPr>
        <w:t>ی</w:t>
      </w:r>
      <w:r w:rsidRPr="007455A3">
        <w:rPr>
          <w:rStyle w:val="Char2"/>
          <w:rFonts w:hint="cs"/>
          <w:rtl/>
        </w:rPr>
        <w:t xml:space="preserve"> و بن</w:t>
      </w:r>
      <w:r w:rsidR="00D75365">
        <w:rPr>
          <w:rStyle w:val="Char2"/>
          <w:rFonts w:hint="cs"/>
          <w:rtl/>
        </w:rPr>
        <w:t>ی</w:t>
      </w:r>
      <w:r w:rsidR="00E86C7D" w:rsidRPr="007455A3">
        <w:rPr>
          <w:rStyle w:val="Char2"/>
          <w:rFonts w:hint="eastAsia"/>
          <w:rtl/>
        </w:rPr>
        <w:t>‌</w:t>
      </w:r>
      <w:r w:rsidRPr="007455A3">
        <w:rPr>
          <w:rStyle w:val="Char2"/>
          <w:rFonts w:hint="cs"/>
          <w:rtl/>
        </w:rPr>
        <w:t>ام</w:t>
      </w:r>
      <w:r w:rsidR="00D75365">
        <w:rPr>
          <w:rStyle w:val="Char2"/>
          <w:rFonts w:hint="cs"/>
          <w:rtl/>
        </w:rPr>
        <w:t>ی</w:t>
      </w:r>
      <w:r w:rsidRPr="007455A3">
        <w:rPr>
          <w:rStyle w:val="Char2"/>
          <w:rFonts w:hint="cs"/>
          <w:rtl/>
        </w:rPr>
        <w:t>ه</w:t>
      </w:r>
      <w:r w:rsidRPr="00683E32">
        <w:rPr>
          <w:rStyle w:val="Char2"/>
          <w:vertAlign w:val="superscript"/>
          <w:rtl/>
        </w:rPr>
        <w:footnoteReference w:id="418"/>
      </w:r>
      <w:r w:rsidRPr="007455A3">
        <w:rPr>
          <w:rStyle w:val="Char2"/>
          <w:rFonts w:hint="cs"/>
          <w:rtl/>
        </w:rPr>
        <w:t xml:space="preserve"> را 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بر منبر و</w:t>
      </w:r>
      <w:r w:rsidR="00D75365">
        <w:rPr>
          <w:rStyle w:val="Char2"/>
          <w:rFonts w:hint="cs"/>
          <w:rtl/>
        </w:rPr>
        <w:t>ی</w:t>
      </w:r>
      <w:r w:rsidRPr="007455A3">
        <w:rPr>
          <w:rStyle w:val="Char2"/>
          <w:rFonts w:hint="cs"/>
          <w:rtl/>
        </w:rPr>
        <w:t xml:space="preserve"> سوار شده</w:t>
      </w:r>
      <w:r w:rsidR="00D6428C">
        <w:rPr>
          <w:rStyle w:val="Char2"/>
          <w:rFonts w:hint="cs"/>
          <w:rtl/>
        </w:rPr>
        <w:t>‌اند،</w:t>
      </w:r>
      <w:r w:rsidRPr="007455A3">
        <w:rPr>
          <w:rStyle w:val="Char2"/>
          <w:rFonts w:hint="cs"/>
          <w:rtl/>
        </w:rPr>
        <w:t xml:space="preserve"> ‌ترس</w:t>
      </w:r>
      <w:r w:rsidR="00D75365">
        <w:rPr>
          <w:rStyle w:val="Char2"/>
          <w:rFonts w:hint="cs"/>
          <w:rtl/>
        </w:rPr>
        <w:t>ی</w:t>
      </w:r>
      <w:r w:rsidRPr="007455A3">
        <w:rPr>
          <w:rStyle w:val="Char2"/>
          <w:rFonts w:hint="cs"/>
          <w:rtl/>
        </w:rPr>
        <w:t>د. سپس خداوند این آ</w:t>
      </w:r>
      <w:r w:rsidR="00D75365">
        <w:rPr>
          <w:rStyle w:val="Char2"/>
          <w:rFonts w:hint="cs"/>
          <w:rtl/>
        </w:rPr>
        <w:t>ی</w:t>
      </w:r>
      <w:r w:rsidRPr="007455A3">
        <w:rPr>
          <w:rStyle w:val="Char2"/>
          <w:rFonts w:hint="cs"/>
          <w:rtl/>
        </w:rPr>
        <w:t>ه</w:t>
      </w:r>
      <w:r w:rsidR="00704539">
        <w:rPr>
          <w:rStyle w:val="Char2"/>
          <w:rFonts w:hint="cs"/>
          <w:rtl/>
        </w:rPr>
        <w:t xml:space="preserve">‌ای </w:t>
      </w:r>
      <w:r w:rsidRPr="007455A3">
        <w:rPr>
          <w:rStyle w:val="Char2"/>
          <w:rFonts w:hint="cs"/>
          <w:rtl/>
        </w:rPr>
        <w:t>را برا</w:t>
      </w:r>
      <w:r w:rsidR="00D75365">
        <w:rPr>
          <w:rStyle w:val="Char2"/>
          <w:rFonts w:hint="cs"/>
          <w:rtl/>
        </w:rPr>
        <w:t>ی</w:t>
      </w:r>
      <w:r w:rsidRPr="007455A3">
        <w:rPr>
          <w:rStyle w:val="Char2"/>
          <w:rFonts w:hint="cs"/>
          <w:rtl/>
        </w:rPr>
        <w:t xml:space="preserve"> آرامش و</w:t>
      </w:r>
      <w:r w:rsidR="00D75365">
        <w:rPr>
          <w:rStyle w:val="Char2"/>
          <w:rFonts w:hint="cs"/>
          <w:rtl/>
        </w:rPr>
        <w:t>ی</w:t>
      </w:r>
      <w:r w:rsidRPr="007455A3">
        <w:rPr>
          <w:rStyle w:val="Char2"/>
          <w:rFonts w:hint="cs"/>
          <w:rtl/>
        </w:rPr>
        <w:t xml:space="preserve"> فرو فرستاد:</w:t>
      </w:r>
      <w:r w:rsidR="00C32FF2">
        <w:rPr>
          <w:rStyle w:val="Char2"/>
          <w:rFonts w:hint="cs"/>
          <w:rtl/>
        </w:rPr>
        <w:t xml:space="preserve"> </w:t>
      </w:r>
      <w:r w:rsidR="00C32FF2">
        <w:rPr>
          <w:rStyle w:val="Char2"/>
          <w:rFonts w:cs="Traditional Arabic"/>
          <w:color w:val="000000"/>
          <w:shd w:val="clear" w:color="auto" w:fill="FFFFFF"/>
          <w:rtl/>
        </w:rPr>
        <w:t>﴿</w:t>
      </w:r>
      <w:r w:rsidR="00C32FF2" w:rsidRPr="006152E3">
        <w:rPr>
          <w:rStyle w:val="Char9"/>
          <w:rtl/>
        </w:rPr>
        <w:t xml:space="preserve">وَإِذۡ قُلۡنَا لِلۡمَلَٰٓئِكَةِ </w:t>
      </w:r>
      <w:r w:rsidR="00C32FF2" w:rsidRPr="006152E3">
        <w:rPr>
          <w:rStyle w:val="Char9"/>
          <w:rFonts w:hint="cs"/>
          <w:rtl/>
        </w:rPr>
        <w:t>ٱ</w:t>
      </w:r>
      <w:r w:rsidR="00C32FF2" w:rsidRPr="006152E3">
        <w:rPr>
          <w:rStyle w:val="Char9"/>
          <w:rFonts w:hint="eastAsia"/>
          <w:rtl/>
        </w:rPr>
        <w:t>سۡجُدُواْ</w:t>
      </w:r>
      <w:r w:rsidR="00C32FF2" w:rsidRPr="006152E3">
        <w:rPr>
          <w:rStyle w:val="Char9"/>
          <w:rtl/>
        </w:rPr>
        <w:t xml:space="preserve"> لِأٓدَمَ فَسَجَدُوٓاْ إِلَّآ إِبۡلِيسَ أَبَىٰ</w:t>
      </w:r>
      <w:r w:rsidR="00C32FF2">
        <w:rPr>
          <w:rStyle w:val="Char2"/>
          <w:rFonts w:cs="Traditional Arabic"/>
          <w:color w:val="000000"/>
          <w:shd w:val="clear" w:color="auto" w:fill="FFFFFF"/>
          <w:rtl/>
        </w:rPr>
        <w:t>﴾</w:t>
      </w:r>
      <w:r w:rsidR="00C32FF2" w:rsidRPr="006152E3">
        <w:rPr>
          <w:rStyle w:val="Char9"/>
          <w:rtl/>
        </w:rPr>
        <w:t xml:space="preserve"> </w:t>
      </w:r>
      <w:r w:rsidR="00C32FF2" w:rsidRPr="006152E3">
        <w:rPr>
          <w:rStyle w:val="Chara"/>
          <w:rtl/>
        </w:rPr>
        <w:t>[البقرة: 34]</w:t>
      </w:r>
      <w:r w:rsidR="00C32FF2" w:rsidRPr="00C32FF2">
        <w:rPr>
          <w:rStyle w:val="Char2"/>
          <w:rFonts w:hint="cs"/>
          <w:rtl/>
        </w:rPr>
        <w:t>.</w:t>
      </w:r>
      <w:r w:rsidRPr="00C32FF2">
        <w:rPr>
          <w:rStyle w:val="Char2"/>
          <w:rtl/>
        </w:rPr>
        <w:t xml:space="preserve"> </w:t>
      </w:r>
      <w:r w:rsidRPr="007455A3">
        <w:rPr>
          <w:rStyle w:val="Char2"/>
          <w:rFonts w:hint="cs"/>
          <w:rtl/>
        </w:rPr>
        <w:t>پس به او وح</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 ا</w:t>
      </w:r>
      <w:r w:rsidR="00D75365">
        <w:rPr>
          <w:rStyle w:val="Char2"/>
          <w:rFonts w:hint="cs"/>
          <w:rtl/>
        </w:rPr>
        <w:t>ی</w:t>
      </w:r>
      <w:r w:rsidRPr="007455A3">
        <w:rPr>
          <w:rStyle w:val="Char2"/>
          <w:rFonts w:hint="cs"/>
          <w:rtl/>
        </w:rPr>
        <w:t xml:space="preserve"> محمد، من به تو امر م</w:t>
      </w:r>
      <w:r w:rsidR="00D75365">
        <w:rPr>
          <w:rStyle w:val="Char2"/>
          <w:rFonts w:hint="cs"/>
          <w:rtl/>
        </w:rPr>
        <w:t>ی</w:t>
      </w:r>
      <w:r w:rsidR="00E86C7D" w:rsidRPr="007455A3">
        <w:rPr>
          <w:rStyle w:val="Char2"/>
          <w:rFonts w:hint="eastAsia"/>
          <w:rtl/>
        </w:rPr>
        <w:t>‌</w:t>
      </w:r>
      <w:r w:rsidR="00AD75A3">
        <w:rPr>
          <w:rStyle w:val="Char2"/>
          <w:rFonts w:hint="cs"/>
          <w:rtl/>
        </w:rPr>
        <w:t>ک</w:t>
      </w:r>
      <w:r w:rsidRPr="007455A3">
        <w:rPr>
          <w:rStyle w:val="Char2"/>
          <w:rFonts w:hint="cs"/>
          <w:rtl/>
        </w:rPr>
        <w:t xml:space="preserve">نم </w:t>
      </w:r>
      <w:r w:rsidR="00AD75A3">
        <w:rPr>
          <w:rStyle w:val="Char2"/>
          <w:rFonts w:hint="cs"/>
          <w:rtl/>
        </w:rPr>
        <w:t>ک</w:t>
      </w:r>
      <w:r w:rsidRPr="007455A3">
        <w:rPr>
          <w:rStyle w:val="Char2"/>
          <w:rFonts w:hint="cs"/>
          <w:rtl/>
        </w:rPr>
        <w:t>ه وقت</w:t>
      </w:r>
      <w:r w:rsidR="00D75365">
        <w:rPr>
          <w:rStyle w:val="Char2"/>
          <w:rFonts w:hint="cs"/>
          <w:rtl/>
        </w:rPr>
        <w:t>ی</w:t>
      </w:r>
      <w:r w:rsidRPr="007455A3">
        <w:rPr>
          <w:rStyle w:val="Char2"/>
          <w:rFonts w:hint="cs"/>
          <w:rtl/>
        </w:rPr>
        <w:t xml:space="preserve"> از تو اطاعت نم</w:t>
      </w:r>
      <w:r w:rsidR="00D75365">
        <w:rPr>
          <w:rStyle w:val="Char2"/>
          <w:rFonts w:hint="cs"/>
          <w:rtl/>
        </w:rPr>
        <w:t>ی</w:t>
      </w:r>
      <w:r w:rsidR="00E86C7D" w:rsidRPr="007455A3">
        <w:rPr>
          <w:rStyle w:val="Char2"/>
          <w:rFonts w:hint="eastAsia"/>
          <w:rtl/>
        </w:rPr>
        <w:t>‌</w:t>
      </w:r>
      <w:r w:rsidR="00AD75A3">
        <w:rPr>
          <w:rStyle w:val="Char2"/>
          <w:rFonts w:hint="cs"/>
          <w:rtl/>
        </w:rPr>
        <w:t>ک</w:t>
      </w:r>
      <w:r w:rsidRPr="007455A3">
        <w:rPr>
          <w:rStyle w:val="Char2"/>
          <w:rFonts w:hint="cs"/>
          <w:rtl/>
        </w:rPr>
        <w:t xml:space="preserve">نند،‌ نگران نباش چرا </w:t>
      </w:r>
      <w:r w:rsidR="00AD75A3">
        <w:rPr>
          <w:rStyle w:val="Char2"/>
          <w:rFonts w:hint="cs"/>
          <w:rtl/>
        </w:rPr>
        <w:t>ک</w:t>
      </w:r>
      <w:r w:rsidRPr="007455A3">
        <w:rPr>
          <w:rStyle w:val="Char2"/>
          <w:rFonts w:hint="cs"/>
          <w:rtl/>
        </w:rPr>
        <w:t>ه هنگام تع</w:t>
      </w:r>
      <w:r w:rsidR="00D75365">
        <w:rPr>
          <w:rStyle w:val="Char2"/>
          <w:rFonts w:hint="cs"/>
          <w:rtl/>
        </w:rPr>
        <w:t>یی</w:t>
      </w:r>
      <w:r w:rsidRPr="007455A3">
        <w:rPr>
          <w:rStyle w:val="Char2"/>
          <w:rFonts w:hint="cs"/>
          <w:rtl/>
        </w:rPr>
        <w:t>ن جانش</w:t>
      </w:r>
      <w:r w:rsidR="00D75365">
        <w:rPr>
          <w:rStyle w:val="Char2"/>
          <w:rFonts w:hint="cs"/>
          <w:rtl/>
        </w:rPr>
        <w:t>ی</w:t>
      </w:r>
      <w:r w:rsidRPr="007455A3">
        <w:rPr>
          <w:rStyle w:val="Char2"/>
          <w:rFonts w:hint="cs"/>
          <w:rtl/>
        </w:rPr>
        <w:t>ن ن</w:t>
      </w:r>
      <w:r w:rsidR="00D75365">
        <w:rPr>
          <w:rStyle w:val="Char2"/>
          <w:rFonts w:hint="cs"/>
          <w:rtl/>
        </w:rPr>
        <w:t>ی</w:t>
      </w:r>
      <w:r w:rsidRPr="007455A3">
        <w:rPr>
          <w:rStyle w:val="Char2"/>
          <w:rFonts w:hint="cs"/>
          <w:rtl/>
        </w:rPr>
        <w:t xml:space="preserve">ز، از تو اطاعت نخواهند </w:t>
      </w:r>
      <w:r w:rsidR="00AD75A3">
        <w:rPr>
          <w:rStyle w:val="Char2"/>
          <w:rFonts w:hint="cs"/>
          <w:rtl/>
        </w:rPr>
        <w:t>ک</w:t>
      </w:r>
      <w:r w:rsidRPr="007455A3">
        <w:rPr>
          <w:rStyle w:val="Char2"/>
          <w:rFonts w:hint="cs"/>
          <w:rtl/>
        </w:rPr>
        <w:t>رد.</w:t>
      </w:r>
      <w:r w:rsidRPr="00683E32">
        <w:rPr>
          <w:rStyle w:val="Char2"/>
          <w:vertAlign w:val="superscript"/>
          <w:rtl/>
        </w:rPr>
        <w:footnoteReference w:id="419"/>
      </w:r>
      <w:r w:rsidRPr="007455A3">
        <w:rPr>
          <w:rStyle w:val="Char2"/>
          <w:rFonts w:hint="cs"/>
          <w:rtl/>
        </w:rPr>
        <w:t xml:space="preserve"> </w:t>
      </w:r>
    </w:p>
    <w:p w:rsidR="00420579" w:rsidRPr="007455A3" w:rsidRDefault="00420579" w:rsidP="00C32FF2">
      <w:pPr>
        <w:widowControl w:val="0"/>
        <w:ind w:firstLine="284"/>
        <w:rPr>
          <w:rStyle w:val="Char2"/>
          <w:rtl/>
        </w:rPr>
      </w:pPr>
      <w:r w:rsidRPr="007455A3">
        <w:rPr>
          <w:rStyle w:val="Char2"/>
          <w:rFonts w:hint="cs"/>
          <w:rtl/>
        </w:rPr>
        <w:t>و ذ</w:t>
      </w:r>
      <w:r w:rsidR="00D75365">
        <w:rPr>
          <w:rStyle w:val="Char2"/>
          <w:rFonts w:hint="cs"/>
          <w:rtl/>
        </w:rPr>
        <w:t>ی</w:t>
      </w:r>
      <w:r w:rsidRPr="007455A3">
        <w:rPr>
          <w:rStyle w:val="Char2"/>
          <w:rFonts w:hint="cs"/>
          <w:rtl/>
        </w:rPr>
        <w:t>ل آ</w:t>
      </w:r>
      <w:r w:rsidR="00D75365">
        <w:rPr>
          <w:rStyle w:val="Char2"/>
          <w:rFonts w:hint="cs"/>
          <w:rtl/>
        </w:rPr>
        <w:t>ی</w:t>
      </w:r>
      <w:r w:rsidRPr="007455A3">
        <w:rPr>
          <w:rStyle w:val="Char2"/>
          <w:rFonts w:hint="cs"/>
          <w:rtl/>
        </w:rPr>
        <w:t>ه</w:t>
      </w:r>
      <w:r w:rsidR="00E86C7D" w:rsidRPr="007455A3">
        <w:rPr>
          <w:rStyle w:val="Char2"/>
          <w:rFonts w:hint="eastAsia"/>
          <w:rtl/>
        </w:rPr>
        <w:t>‌</w:t>
      </w:r>
      <w:r w:rsidRPr="007455A3">
        <w:rPr>
          <w:rStyle w:val="Char2"/>
          <w:rFonts w:hint="cs"/>
          <w:rtl/>
        </w:rPr>
        <w:t>ی</w:t>
      </w:r>
      <w:r w:rsidRPr="00472FA4">
        <w:rPr>
          <w:rFonts w:ascii="Traditional Arabic" w:hAnsi="Traditional Arabic" w:cs="Traditional Arabic"/>
          <w:b/>
          <w:bCs/>
          <w:sz w:val="28"/>
          <w:rtl/>
          <w:lang w:bidi="fa-IR"/>
        </w:rPr>
        <w:t>:</w:t>
      </w:r>
      <w:r w:rsidR="00C32FF2">
        <w:rPr>
          <w:rFonts w:ascii="Traditional Arabic" w:hAnsi="Traditional Arabic" w:cs="Traditional Arabic" w:hint="cs"/>
          <w:b/>
          <w:bCs/>
          <w:sz w:val="28"/>
          <w:rtl/>
          <w:lang w:bidi="fa-IR"/>
        </w:rPr>
        <w:t xml:space="preserve"> </w:t>
      </w:r>
      <w:r w:rsidR="00C32FF2">
        <w:rPr>
          <w:rFonts w:ascii="Traditional Arabic" w:hAnsi="Traditional Arabic" w:cs="Traditional Arabic"/>
          <w:b/>
          <w:color w:val="000000"/>
          <w:sz w:val="28"/>
          <w:shd w:val="clear" w:color="auto" w:fill="FFFFFF"/>
          <w:rtl/>
          <w:lang w:bidi="fa-IR"/>
        </w:rPr>
        <w:t>﴿</w:t>
      </w:r>
      <w:r w:rsidR="00C32FF2" w:rsidRPr="006152E3">
        <w:rPr>
          <w:rStyle w:val="Char9"/>
          <w:rtl/>
        </w:rPr>
        <w:t xml:space="preserve">إِنَّ </w:t>
      </w:r>
      <w:r w:rsidR="00C32FF2" w:rsidRPr="006152E3">
        <w:rPr>
          <w:rStyle w:val="Char9"/>
          <w:rFonts w:hint="cs"/>
          <w:rtl/>
        </w:rPr>
        <w:t>ٱ</w:t>
      </w:r>
      <w:r w:rsidR="00C32FF2" w:rsidRPr="006152E3">
        <w:rPr>
          <w:rStyle w:val="Char9"/>
          <w:rFonts w:hint="eastAsia"/>
          <w:rtl/>
        </w:rPr>
        <w:t>لَّذِينَ</w:t>
      </w:r>
      <w:r w:rsidR="00C32FF2" w:rsidRPr="006152E3">
        <w:rPr>
          <w:rStyle w:val="Char9"/>
          <w:rtl/>
        </w:rPr>
        <w:t xml:space="preserve"> </w:t>
      </w:r>
      <w:r w:rsidR="00C32FF2" w:rsidRPr="006152E3">
        <w:rPr>
          <w:rStyle w:val="Char9"/>
          <w:rFonts w:hint="cs"/>
          <w:rtl/>
        </w:rPr>
        <w:t>ٱ</w:t>
      </w:r>
      <w:r w:rsidR="00C32FF2" w:rsidRPr="006152E3">
        <w:rPr>
          <w:rStyle w:val="Char9"/>
          <w:rFonts w:hint="eastAsia"/>
          <w:rtl/>
        </w:rPr>
        <w:t>رۡتَدُّواْ</w:t>
      </w:r>
      <w:r w:rsidR="00C32FF2" w:rsidRPr="006152E3">
        <w:rPr>
          <w:rStyle w:val="Char9"/>
          <w:rtl/>
        </w:rPr>
        <w:t xml:space="preserve"> عَلَىٰٓ أَدۡبَٰرِهِم مِّنۢ بَعۡدِ مَا تَبَيَّنَ لَهُمُ </w:t>
      </w:r>
      <w:r w:rsidR="00C32FF2" w:rsidRPr="006152E3">
        <w:rPr>
          <w:rStyle w:val="Char9"/>
          <w:rFonts w:hint="cs"/>
          <w:rtl/>
        </w:rPr>
        <w:t>ٱ</w:t>
      </w:r>
      <w:r w:rsidR="00C32FF2" w:rsidRPr="006152E3">
        <w:rPr>
          <w:rStyle w:val="Char9"/>
          <w:rFonts w:hint="eastAsia"/>
          <w:rtl/>
        </w:rPr>
        <w:t>لۡهُدَى</w:t>
      </w:r>
      <w:r w:rsidR="00C32FF2">
        <w:rPr>
          <w:rFonts w:ascii="Traditional Arabic" w:hAnsi="Traditional Arabic" w:cs="Traditional Arabic"/>
          <w:b/>
          <w:color w:val="000000"/>
          <w:sz w:val="28"/>
          <w:shd w:val="clear" w:color="auto" w:fill="FFFFFF"/>
          <w:rtl/>
          <w:lang w:bidi="fa-IR"/>
        </w:rPr>
        <w:t>﴾</w:t>
      </w:r>
      <w:r w:rsidR="00C32FF2" w:rsidRPr="006152E3">
        <w:rPr>
          <w:rStyle w:val="Char9"/>
          <w:rtl/>
        </w:rPr>
        <w:t xml:space="preserve"> </w:t>
      </w:r>
      <w:r w:rsidR="00C32FF2" w:rsidRPr="006152E3">
        <w:rPr>
          <w:rStyle w:val="Chara"/>
          <w:rtl/>
        </w:rPr>
        <w:t>[محمد: 25]</w:t>
      </w:r>
      <w:r w:rsidR="00C32FF2" w:rsidRPr="00C32FF2">
        <w:rPr>
          <w:rStyle w:val="Char2"/>
          <w:rFonts w:hint="cs"/>
          <w:rtl/>
        </w:rPr>
        <w:t>.</w:t>
      </w:r>
      <w:r w:rsidRPr="00C32FF2">
        <w:rPr>
          <w:rStyle w:val="Char2"/>
          <w:rtl/>
        </w:rPr>
        <w:t xml:space="preserve"> </w:t>
      </w:r>
      <w:r w:rsidRPr="007455A3">
        <w:rPr>
          <w:rStyle w:val="Char2"/>
          <w:rFonts w:hint="cs"/>
          <w:rtl/>
        </w:rPr>
        <w:t>می</w:t>
      </w:r>
      <w:r w:rsidR="00E86C7D" w:rsidRPr="007455A3">
        <w:rPr>
          <w:rStyle w:val="Char2"/>
          <w:rFonts w:hint="eastAsia"/>
          <w:rtl/>
        </w:rPr>
        <w:t>‌</w:t>
      </w:r>
      <w:r w:rsidRPr="007455A3">
        <w:rPr>
          <w:rStyle w:val="Char2"/>
          <w:rFonts w:hint="cs"/>
          <w:rtl/>
        </w:rPr>
        <w:t>نویسد: فلان</w:t>
      </w:r>
      <w:r w:rsidR="00D75365">
        <w:rPr>
          <w:rStyle w:val="Char2"/>
          <w:rFonts w:hint="cs"/>
          <w:rtl/>
        </w:rPr>
        <w:t>ی</w:t>
      </w:r>
      <w:r w:rsidRPr="007455A3">
        <w:rPr>
          <w:rStyle w:val="Char2"/>
          <w:rFonts w:hint="cs"/>
          <w:rtl/>
        </w:rPr>
        <w:t xml:space="preserve"> و فلان</w:t>
      </w:r>
      <w:r w:rsidR="00D75365">
        <w:rPr>
          <w:rStyle w:val="Char2"/>
          <w:rFonts w:hint="cs"/>
          <w:rtl/>
        </w:rPr>
        <w:t>ی</w:t>
      </w:r>
      <w:r w:rsidRPr="007455A3">
        <w:rPr>
          <w:rStyle w:val="Char2"/>
          <w:rFonts w:hint="cs"/>
          <w:rtl/>
        </w:rPr>
        <w:t xml:space="preserve"> و فلان</w:t>
      </w:r>
      <w:r w:rsidR="00D75365">
        <w:rPr>
          <w:rStyle w:val="Char2"/>
          <w:rFonts w:hint="cs"/>
          <w:rtl/>
        </w:rPr>
        <w:t>ی</w:t>
      </w:r>
      <w:r w:rsidRPr="007455A3">
        <w:rPr>
          <w:rStyle w:val="Char2"/>
          <w:rFonts w:hint="cs"/>
          <w:rtl/>
        </w:rPr>
        <w:t xml:space="preserve"> به خاطر تر</w:t>
      </w:r>
      <w:r w:rsidR="00AD75A3">
        <w:rPr>
          <w:rStyle w:val="Char2"/>
          <w:rFonts w:hint="cs"/>
          <w:rtl/>
        </w:rPr>
        <w:t>ک</w:t>
      </w:r>
      <w:r w:rsidRPr="007455A3">
        <w:rPr>
          <w:rStyle w:val="Char2"/>
          <w:rFonts w:hint="cs"/>
          <w:rtl/>
        </w:rPr>
        <w:t xml:space="preserve"> ولا</w:t>
      </w:r>
      <w:r w:rsidR="00D75365">
        <w:rPr>
          <w:rStyle w:val="Char2"/>
          <w:rFonts w:hint="cs"/>
          <w:rtl/>
        </w:rPr>
        <w:t>ی</w:t>
      </w:r>
      <w:r w:rsidRPr="007455A3">
        <w:rPr>
          <w:rStyle w:val="Char2"/>
          <w:rFonts w:hint="cs"/>
          <w:rtl/>
        </w:rPr>
        <w:t>ت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w:t>
      </w:r>
      <w:r w:rsidR="003E67D8" w:rsidRPr="003E67D8">
        <w:rPr>
          <w:rFonts w:cs="CTraditional Arabic" w:hint="cs"/>
          <w:sz w:val="22"/>
          <w:rtl/>
          <w:lang w:bidi="fa-IR"/>
        </w:rPr>
        <w:t>÷</w:t>
      </w:r>
      <w:r w:rsidRPr="007455A3">
        <w:rPr>
          <w:rStyle w:val="Char2"/>
          <w:rFonts w:hint="cs"/>
          <w:rtl/>
        </w:rPr>
        <w:t xml:space="preserve"> مرتد شدند.</w:t>
      </w:r>
      <w:r w:rsidR="00C32FF2">
        <w:rPr>
          <w:rStyle w:val="Char2"/>
          <w:rFonts w:hint="cs"/>
          <w:rtl/>
        </w:rPr>
        <w:t xml:space="preserve"> </w:t>
      </w:r>
      <w:r w:rsidR="00C32FF2">
        <w:rPr>
          <w:rStyle w:val="Char2"/>
          <w:rFonts w:cs="Traditional Arabic"/>
          <w:color w:val="000000"/>
          <w:shd w:val="clear" w:color="auto" w:fill="FFFFFF"/>
          <w:rtl/>
        </w:rPr>
        <w:t>﴿</w:t>
      </w:r>
      <w:r w:rsidR="00C32FF2" w:rsidRPr="006152E3">
        <w:rPr>
          <w:rStyle w:val="Char9"/>
          <w:rtl/>
        </w:rPr>
        <w:t xml:space="preserve">ذَٰلِكَ بِأَنَّهُمۡ قَالُواْ لِلَّذِينَ كَرِهُواْ مَا نَزَّلَ </w:t>
      </w:r>
      <w:r w:rsidR="00C32FF2" w:rsidRPr="006152E3">
        <w:rPr>
          <w:rStyle w:val="Char9"/>
          <w:rFonts w:hint="cs"/>
          <w:rtl/>
        </w:rPr>
        <w:t>ٱ</w:t>
      </w:r>
      <w:r w:rsidR="00C32FF2" w:rsidRPr="006152E3">
        <w:rPr>
          <w:rStyle w:val="Char9"/>
          <w:rFonts w:hint="eastAsia"/>
          <w:rtl/>
        </w:rPr>
        <w:t>للَّهُ</w:t>
      </w:r>
      <w:r w:rsidR="00C32FF2" w:rsidRPr="006152E3">
        <w:rPr>
          <w:rStyle w:val="Char9"/>
          <w:rtl/>
        </w:rPr>
        <w:t xml:space="preserve"> سَنُطِيعُكُمۡ فِي بَعۡضِ </w:t>
      </w:r>
      <w:r w:rsidR="00C32FF2" w:rsidRPr="006152E3">
        <w:rPr>
          <w:rStyle w:val="Char9"/>
          <w:rFonts w:hint="cs"/>
          <w:rtl/>
        </w:rPr>
        <w:t>ٱ</w:t>
      </w:r>
      <w:r w:rsidR="00C32FF2" w:rsidRPr="006152E3">
        <w:rPr>
          <w:rStyle w:val="Char9"/>
          <w:rFonts w:hint="eastAsia"/>
          <w:rtl/>
        </w:rPr>
        <w:t>لۡأَمۡرِۖ</w:t>
      </w:r>
      <w:r w:rsidR="00C32FF2">
        <w:rPr>
          <w:rStyle w:val="Char2"/>
          <w:rFonts w:cs="Traditional Arabic"/>
          <w:color w:val="000000"/>
          <w:shd w:val="clear" w:color="auto" w:fill="FFFFFF"/>
          <w:rtl/>
        </w:rPr>
        <w:t>﴾</w:t>
      </w:r>
      <w:r w:rsidR="00C32FF2" w:rsidRPr="006152E3">
        <w:rPr>
          <w:rStyle w:val="Char9"/>
          <w:rtl/>
        </w:rPr>
        <w:t xml:space="preserve"> </w:t>
      </w:r>
      <w:r w:rsidR="00C32FF2" w:rsidRPr="006152E3">
        <w:rPr>
          <w:rStyle w:val="Chara"/>
          <w:rtl/>
        </w:rPr>
        <w:t>[محمد: 26]</w:t>
      </w:r>
      <w:r w:rsidR="00C32FF2" w:rsidRPr="00C32FF2">
        <w:rPr>
          <w:rStyle w:val="Char2"/>
          <w:rFonts w:hint="cs"/>
          <w:rtl/>
        </w:rPr>
        <w:t>.</w:t>
      </w:r>
      <w:r w:rsidRPr="00C32FF2">
        <w:rPr>
          <w:rStyle w:val="Char2"/>
          <w:rFonts w:hint="cs"/>
          <w:rtl/>
        </w:rPr>
        <w:t xml:space="preserve"> </w:t>
      </w:r>
      <w:r w:rsidRPr="007455A3">
        <w:rPr>
          <w:rStyle w:val="Char2"/>
          <w:rFonts w:hint="cs"/>
          <w:rtl/>
        </w:rPr>
        <w:t>وی گوید: قسم به خدا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 درباره</w:t>
      </w:r>
      <w:r w:rsidR="00E86C7D" w:rsidRPr="007455A3">
        <w:rPr>
          <w:rStyle w:val="Char2"/>
          <w:rFonts w:hint="eastAsia"/>
          <w:rtl/>
        </w:rPr>
        <w:t>‌</w:t>
      </w:r>
      <w:r w:rsidRPr="007455A3">
        <w:rPr>
          <w:rStyle w:val="Char2"/>
          <w:rFonts w:hint="cs"/>
          <w:rtl/>
        </w:rPr>
        <w:t>ی ابوبکر و عمر و پ</w:t>
      </w:r>
      <w:r w:rsidR="00D75365">
        <w:rPr>
          <w:rStyle w:val="Char2"/>
          <w:rFonts w:hint="cs"/>
          <w:rtl/>
        </w:rPr>
        <w:t>ی</w:t>
      </w:r>
      <w:r w:rsidRPr="007455A3">
        <w:rPr>
          <w:rStyle w:val="Char2"/>
          <w:rFonts w:hint="cs"/>
          <w:rtl/>
        </w:rPr>
        <w:t>روانشان نازل شده است. و ا</w:t>
      </w:r>
      <w:r w:rsidR="00D75365">
        <w:rPr>
          <w:rStyle w:val="Char2"/>
          <w:rFonts w:hint="cs"/>
          <w:rtl/>
        </w:rPr>
        <w:t>ی</w:t>
      </w:r>
      <w:r w:rsidRPr="007455A3">
        <w:rPr>
          <w:rStyle w:val="Char2"/>
          <w:rFonts w:hint="cs"/>
          <w:rtl/>
        </w:rPr>
        <w:t xml:space="preserve">ن همان </w:t>
      </w:r>
      <w:r w:rsidR="00AD75A3">
        <w:rPr>
          <w:rStyle w:val="Char2"/>
          <w:rFonts w:hint="cs"/>
          <w:rtl/>
        </w:rPr>
        <w:t>ک</w:t>
      </w:r>
      <w:r w:rsidRPr="007455A3">
        <w:rPr>
          <w:rStyle w:val="Char2"/>
          <w:rFonts w:hint="cs"/>
          <w:rtl/>
        </w:rPr>
        <w:t xml:space="preserve">لام خداوند است </w:t>
      </w:r>
      <w:r w:rsidR="00AD75A3">
        <w:rPr>
          <w:rStyle w:val="Char2"/>
          <w:rFonts w:hint="cs"/>
          <w:rtl/>
        </w:rPr>
        <w:t>ک</w:t>
      </w:r>
      <w:r w:rsidRPr="007455A3">
        <w:rPr>
          <w:rStyle w:val="Char2"/>
          <w:rFonts w:hint="cs"/>
          <w:rtl/>
        </w:rPr>
        <w:t>ه جبرئ</w:t>
      </w:r>
      <w:r w:rsidR="00D75365">
        <w:rPr>
          <w:rStyle w:val="Char2"/>
          <w:rFonts w:hint="cs"/>
          <w:rtl/>
        </w:rPr>
        <w:t>ی</w:t>
      </w:r>
      <w:r w:rsidRPr="007455A3">
        <w:rPr>
          <w:rStyle w:val="Char2"/>
          <w:rFonts w:hint="cs"/>
          <w:rtl/>
        </w:rPr>
        <w:t>ل آن را برا</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آورده است: </w:t>
      </w:r>
      <w:r w:rsidR="00E86C7D" w:rsidRPr="00C32FF2">
        <w:rPr>
          <w:rStyle w:val="Char1"/>
          <w:rFonts w:hint="cs"/>
          <w:rtl/>
        </w:rPr>
        <w:t>(</w:t>
      </w:r>
      <w:r w:rsidRPr="00C32FF2">
        <w:rPr>
          <w:rStyle w:val="Char1"/>
          <w:rFonts w:hint="cs"/>
          <w:rtl/>
        </w:rPr>
        <w:t>(</w:t>
      </w:r>
      <w:r w:rsidRPr="00C32FF2">
        <w:rPr>
          <w:rStyle w:val="Char1"/>
          <w:rtl/>
        </w:rPr>
        <w:t>ذل</w:t>
      </w:r>
      <w:r w:rsidR="00C32FF2">
        <w:rPr>
          <w:rStyle w:val="Char1"/>
          <w:rFonts w:hint="cs"/>
          <w:rtl/>
          <w:lang w:bidi="ar-SA"/>
        </w:rPr>
        <w:t>ك</w:t>
      </w:r>
      <w:r w:rsidRPr="00C32FF2">
        <w:rPr>
          <w:rStyle w:val="Char1"/>
          <w:rtl/>
        </w:rPr>
        <w:t xml:space="preserve"> بأنهم قالوا للذ</w:t>
      </w:r>
      <w:r w:rsidR="00D75365" w:rsidRPr="00C32FF2">
        <w:rPr>
          <w:rStyle w:val="Char1"/>
          <w:rtl/>
        </w:rPr>
        <w:t>ی</w:t>
      </w:r>
      <w:r w:rsidRPr="00C32FF2">
        <w:rPr>
          <w:rStyle w:val="Char1"/>
          <w:rtl/>
        </w:rPr>
        <w:t xml:space="preserve">ن </w:t>
      </w:r>
      <w:r w:rsidR="00AD75A3" w:rsidRPr="00C32FF2">
        <w:rPr>
          <w:rStyle w:val="Char1"/>
          <w:rtl/>
        </w:rPr>
        <w:t>ک</w:t>
      </w:r>
      <w:r w:rsidRPr="00C32FF2">
        <w:rPr>
          <w:rStyle w:val="Char1"/>
          <w:rtl/>
        </w:rPr>
        <w:t xml:space="preserve">رهوا ما نزل الله </w:t>
      </w:r>
      <w:r w:rsidRPr="00C32FF2">
        <w:rPr>
          <w:rStyle w:val="Char1"/>
          <w:rFonts w:hint="cs"/>
          <w:rtl/>
        </w:rPr>
        <w:t>-</w:t>
      </w:r>
      <w:r w:rsidRPr="00C32FF2">
        <w:rPr>
          <w:rStyle w:val="Char1"/>
          <w:rtl/>
        </w:rPr>
        <w:t>ف</w:t>
      </w:r>
      <w:r w:rsidR="00C32FF2">
        <w:rPr>
          <w:rStyle w:val="Char1"/>
          <w:rFonts w:hint="cs"/>
          <w:rtl/>
        </w:rPr>
        <w:t>ي</w:t>
      </w:r>
      <w:r w:rsidRPr="00C32FF2">
        <w:rPr>
          <w:rStyle w:val="Char1"/>
          <w:rtl/>
        </w:rPr>
        <w:t xml:space="preserve"> عل</w:t>
      </w:r>
      <w:r w:rsidR="00D75365" w:rsidRPr="00C32FF2">
        <w:rPr>
          <w:rStyle w:val="Char1"/>
          <w:rtl/>
        </w:rPr>
        <w:t>ی</w:t>
      </w:r>
      <w:r w:rsidRPr="00C32FF2">
        <w:rPr>
          <w:rStyle w:val="Char1"/>
          <w:rtl/>
        </w:rPr>
        <w:t xml:space="preserve"> عل</w:t>
      </w:r>
      <w:r w:rsidR="00D75365" w:rsidRPr="00C32FF2">
        <w:rPr>
          <w:rStyle w:val="Char1"/>
          <w:rtl/>
        </w:rPr>
        <w:t>ی</w:t>
      </w:r>
      <w:r w:rsidRPr="00C32FF2">
        <w:rPr>
          <w:rStyle w:val="Char1"/>
          <w:rtl/>
        </w:rPr>
        <w:t>ه السلام</w:t>
      </w:r>
      <w:r w:rsidRPr="00C32FF2">
        <w:rPr>
          <w:rStyle w:val="Char1"/>
          <w:rFonts w:hint="cs"/>
          <w:rtl/>
        </w:rPr>
        <w:t>-</w:t>
      </w:r>
      <w:r w:rsidRPr="00C32FF2">
        <w:rPr>
          <w:rStyle w:val="Char1"/>
          <w:rtl/>
        </w:rPr>
        <w:t xml:space="preserve"> سنط</w:t>
      </w:r>
      <w:r w:rsidR="00D75365" w:rsidRPr="00C32FF2">
        <w:rPr>
          <w:rStyle w:val="Char1"/>
          <w:rtl/>
        </w:rPr>
        <w:t>ی</w:t>
      </w:r>
      <w:r w:rsidRPr="00C32FF2">
        <w:rPr>
          <w:rStyle w:val="Char1"/>
          <w:rtl/>
        </w:rPr>
        <w:t>ع</w:t>
      </w:r>
      <w:r w:rsidR="00AD75A3" w:rsidRPr="00C32FF2">
        <w:rPr>
          <w:rStyle w:val="Char1"/>
          <w:rtl/>
        </w:rPr>
        <w:t>ک</w:t>
      </w:r>
      <w:r w:rsidRPr="00C32FF2">
        <w:rPr>
          <w:rStyle w:val="Char1"/>
          <w:rtl/>
        </w:rPr>
        <w:t>م ف</w:t>
      </w:r>
      <w:r w:rsidR="00C32FF2">
        <w:rPr>
          <w:rStyle w:val="Char1"/>
          <w:rFonts w:hint="cs"/>
          <w:rtl/>
        </w:rPr>
        <w:t>ي</w:t>
      </w:r>
      <w:r w:rsidRPr="00C32FF2">
        <w:rPr>
          <w:rStyle w:val="Char1"/>
          <w:rtl/>
        </w:rPr>
        <w:t xml:space="preserve"> بعض الأمر</w:t>
      </w:r>
      <w:r w:rsidR="00E86C7D" w:rsidRPr="00C32FF2">
        <w:rPr>
          <w:rStyle w:val="Char1"/>
          <w:rFonts w:hint="cs"/>
          <w:rtl/>
        </w:rPr>
        <w:t>)</w:t>
      </w:r>
      <w:r w:rsidRPr="00C32FF2">
        <w:rPr>
          <w:rStyle w:val="Char1"/>
          <w:rFonts w:hint="cs"/>
          <w:rtl/>
        </w:rPr>
        <w:t>)</w:t>
      </w:r>
      <w:r w:rsidRPr="007455A3">
        <w:rPr>
          <w:rStyle w:val="Char2"/>
          <w:rFonts w:hint="cs"/>
          <w:rtl/>
        </w:rPr>
        <w:t>.</w:t>
      </w:r>
      <w:r w:rsidRPr="00683E32">
        <w:rPr>
          <w:rStyle w:val="Char2"/>
          <w:vertAlign w:val="superscript"/>
          <w:rtl/>
        </w:rPr>
        <w:footnoteReference w:id="420"/>
      </w:r>
      <w:r w:rsidRPr="007455A3">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از عبدالمل</w:t>
      </w:r>
      <w:r w:rsidR="00AD75A3" w:rsidRPr="00EC16E8">
        <w:rPr>
          <w:rStyle w:val="Char2"/>
          <w:rFonts w:hint="cs"/>
          <w:rtl/>
        </w:rPr>
        <w:t>ک</w:t>
      </w:r>
      <w:r w:rsidR="00420579" w:rsidRPr="00EC16E8">
        <w:rPr>
          <w:rStyle w:val="Char2"/>
          <w:rFonts w:hint="cs"/>
          <w:rtl/>
        </w:rPr>
        <w:t xml:space="preserve"> بن اع</w:t>
      </w:r>
      <w:r w:rsidR="00D75365" w:rsidRPr="00EC16E8">
        <w:rPr>
          <w:rStyle w:val="Char2"/>
          <w:rFonts w:hint="cs"/>
          <w:rtl/>
        </w:rPr>
        <w:t>ی</w:t>
      </w:r>
      <w:r w:rsidR="00420579" w:rsidRPr="00EC16E8">
        <w:rPr>
          <w:rStyle w:val="Char2"/>
          <w:rFonts w:hint="cs"/>
          <w:rtl/>
        </w:rPr>
        <w:t>ن روا</w:t>
      </w:r>
      <w:r w:rsidR="00D75365" w:rsidRPr="00EC16E8">
        <w:rPr>
          <w:rStyle w:val="Char2"/>
          <w:rFonts w:hint="cs"/>
          <w:rtl/>
        </w:rPr>
        <w:t>ی</w:t>
      </w:r>
      <w:r w:rsidR="00420579" w:rsidRPr="00EC16E8">
        <w:rPr>
          <w:rStyle w:val="Char2"/>
          <w:rFonts w:hint="cs"/>
          <w:rtl/>
        </w:rPr>
        <w:t>ت می</w:t>
      </w:r>
      <w:r w:rsidR="00E86C7D" w:rsidRPr="00EC16E8">
        <w:rPr>
          <w:rStyle w:val="Char2"/>
          <w:rFonts w:hint="eastAsia"/>
          <w:rtl/>
        </w:rPr>
        <w:t>‌</w:t>
      </w:r>
      <w:r w:rsidR="00420579" w:rsidRPr="00EC16E8">
        <w:rPr>
          <w:rStyle w:val="Char2"/>
          <w:rFonts w:hint="cs"/>
          <w:rtl/>
        </w:rPr>
        <w:t>کند که گوید: به ابو عبدالله گفتم: «درباره</w:t>
      </w:r>
      <w:r w:rsidR="00E86C7D" w:rsidRPr="00EC16E8">
        <w:rPr>
          <w:rStyle w:val="Char2"/>
          <w:rFonts w:hint="eastAsia"/>
          <w:rtl/>
        </w:rPr>
        <w:t>‌</w:t>
      </w:r>
      <w:r w:rsidR="00420579" w:rsidRPr="00EC16E8">
        <w:rPr>
          <w:rStyle w:val="Char2"/>
          <w:rFonts w:hint="cs"/>
          <w:rtl/>
        </w:rPr>
        <w:t>ی آن دو مرد</w:t>
      </w:r>
      <w:r w:rsidR="00E86C7D" w:rsidRPr="00EC16E8">
        <w:rPr>
          <w:rStyle w:val="Char2"/>
          <w:rFonts w:hint="cs"/>
          <w:rtl/>
        </w:rPr>
        <w:t xml:space="preserve"> </w:t>
      </w:r>
      <w:r w:rsidR="00420579" w:rsidRPr="00EC16E8">
        <w:rPr>
          <w:rStyle w:val="Char2"/>
          <w:rFonts w:hint="cs"/>
          <w:rtl/>
        </w:rPr>
        <w:t>(یعنی ابوبکر و عمر) به من خبر بده؟ گفت: آنان حق ما، اهل ب</w:t>
      </w:r>
      <w:r w:rsidR="00D75365" w:rsidRPr="00EC16E8">
        <w:rPr>
          <w:rStyle w:val="Char2"/>
          <w:rFonts w:hint="cs"/>
          <w:rtl/>
        </w:rPr>
        <w:t>ی</w:t>
      </w:r>
      <w:r w:rsidR="00420579" w:rsidRPr="00EC16E8">
        <w:rPr>
          <w:rStyle w:val="Char2"/>
          <w:rFonts w:hint="cs"/>
          <w:rtl/>
        </w:rPr>
        <w:t>ت را ضا</w:t>
      </w:r>
      <w:r w:rsidR="00D75365" w:rsidRPr="00EC16E8">
        <w:rPr>
          <w:rStyle w:val="Char2"/>
          <w:rFonts w:hint="cs"/>
          <w:rtl/>
        </w:rPr>
        <w:t>ی</w:t>
      </w:r>
      <w:r w:rsidR="00420579" w:rsidRPr="00EC16E8">
        <w:rPr>
          <w:rStyle w:val="Char2"/>
          <w:rFonts w:hint="cs"/>
          <w:rtl/>
        </w:rPr>
        <w:t xml:space="preserve">ع </w:t>
      </w:r>
      <w:r w:rsidR="00AD75A3" w:rsidRPr="00EC16E8">
        <w:rPr>
          <w:rStyle w:val="Char2"/>
          <w:rFonts w:hint="cs"/>
          <w:rtl/>
        </w:rPr>
        <w:t>ک</w:t>
      </w:r>
      <w:r w:rsidR="00420579" w:rsidRPr="00EC16E8">
        <w:rPr>
          <w:rStyle w:val="Char2"/>
          <w:rFonts w:hint="cs"/>
          <w:rtl/>
        </w:rPr>
        <w:t>ردند‌ و فاطمه را از ارث پدر</w:t>
      </w:r>
      <w:r w:rsidR="00D75365" w:rsidRPr="00EC16E8">
        <w:rPr>
          <w:rStyle w:val="Char2"/>
          <w:rFonts w:hint="cs"/>
          <w:rtl/>
        </w:rPr>
        <w:t>ی</w:t>
      </w:r>
      <w:r w:rsidR="00131B1F" w:rsidRPr="00EC16E8">
        <w:rPr>
          <w:rStyle w:val="Char2"/>
          <w:rFonts w:hint="cs"/>
          <w:rtl/>
        </w:rPr>
        <w:t xml:space="preserve">‌اش </w:t>
      </w:r>
      <w:r w:rsidR="00420579" w:rsidRPr="00EC16E8">
        <w:rPr>
          <w:rStyle w:val="Char2"/>
          <w:rFonts w:hint="cs"/>
          <w:rtl/>
        </w:rPr>
        <w:t xml:space="preserve">محروم </w:t>
      </w:r>
      <w:r w:rsidR="00AD75A3" w:rsidRPr="00EC16E8">
        <w:rPr>
          <w:rStyle w:val="Char2"/>
          <w:rFonts w:hint="cs"/>
          <w:rtl/>
        </w:rPr>
        <w:t>ک</w:t>
      </w:r>
      <w:r w:rsidR="00420579" w:rsidRPr="00EC16E8">
        <w:rPr>
          <w:rStyle w:val="Char2"/>
          <w:rFonts w:hint="cs"/>
          <w:rtl/>
        </w:rPr>
        <w:t>ردند که ظلمشان تا امروز باق</w:t>
      </w:r>
      <w:r w:rsidR="00D75365" w:rsidRPr="00EC16E8">
        <w:rPr>
          <w:rStyle w:val="Char2"/>
          <w:rFonts w:hint="cs"/>
          <w:rtl/>
        </w:rPr>
        <w:t>ی</w:t>
      </w:r>
      <w:r w:rsidR="00420579" w:rsidRPr="00EC16E8">
        <w:rPr>
          <w:rStyle w:val="Char2"/>
          <w:rFonts w:hint="cs"/>
          <w:rtl/>
        </w:rPr>
        <w:t xml:space="preserve"> است و – به پشتش اشاره </w:t>
      </w:r>
      <w:r w:rsidR="00AD75A3" w:rsidRPr="00EC16E8">
        <w:rPr>
          <w:rStyle w:val="Char2"/>
          <w:rFonts w:hint="cs"/>
          <w:rtl/>
        </w:rPr>
        <w:t>ک</w:t>
      </w:r>
      <w:r w:rsidR="00420579" w:rsidRPr="00EC16E8">
        <w:rPr>
          <w:rStyle w:val="Char2"/>
          <w:rFonts w:hint="cs"/>
          <w:rtl/>
        </w:rPr>
        <w:t xml:space="preserve">رد – و </w:t>
      </w:r>
      <w:r w:rsidR="00AD75A3" w:rsidRPr="00EC16E8">
        <w:rPr>
          <w:rStyle w:val="Char2"/>
          <w:rFonts w:hint="cs"/>
          <w:rtl/>
        </w:rPr>
        <w:t>ک</w:t>
      </w:r>
      <w:r w:rsidR="00420579" w:rsidRPr="00EC16E8">
        <w:rPr>
          <w:rStyle w:val="Char2"/>
          <w:rFonts w:hint="cs"/>
          <w:rtl/>
        </w:rPr>
        <w:t>تاب خدا را پشت انداختند».</w:t>
      </w:r>
      <w:r w:rsidR="00420579" w:rsidRPr="00EC16E8">
        <w:rPr>
          <w:rStyle w:val="Char2"/>
          <w:vertAlign w:val="superscript"/>
          <w:rtl/>
        </w:rPr>
        <w:footnoteReference w:id="421"/>
      </w:r>
      <w:r w:rsidR="00420579" w:rsidRPr="00EC16E8">
        <w:rPr>
          <w:rStyle w:val="Char2"/>
          <w:rFonts w:hint="cs"/>
          <w:rtl/>
        </w:rPr>
        <w:t xml:space="preserve"> </w:t>
      </w:r>
    </w:p>
    <w:p w:rsidR="00420579" w:rsidRPr="00EC16E8" w:rsidRDefault="00773652" w:rsidP="00EC16E8">
      <w:pPr>
        <w:ind w:firstLine="284"/>
        <w:rPr>
          <w:rStyle w:val="Char2"/>
          <w:rtl/>
        </w:rPr>
      </w:pPr>
      <w:r>
        <w:rPr>
          <w:rStyle w:val="Char2"/>
          <w:rFonts w:hint="cs"/>
          <w:rtl/>
        </w:rPr>
        <w:t>همچنان‌که</w:t>
      </w:r>
      <w:r w:rsidR="00420579" w:rsidRPr="00EC16E8">
        <w:rPr>
          <w:rStyle w:val="Char2"/>
          <w:rFonts w:hint="cs"/>
          <w:rtl/>
        </w:rPr>
        <w:t xml:space="preserve"> از </w:t>
      </w:r>
      <w:r w:rsidR="00AD75A3" w:rsidRPr="00EC16E8">
        <w:rPr>
          <w:rStyle w:val="Char2"/>
          <w:rFonts w:hint="cs"/>
          <w:rtl/>
        </w:rPr>
        <w:t>ک</w:t>
      </w:r>
      <w:r w:rsidR="00420579" w:rsidRPr="00EC16E8">
        <w:rPr>
          <w:rStyle w:val="Char2"/>
          <w:rFonts w:hint="cs"/>
          <w:rtl/>
        </w:rPr>
        <w:t>م</w:t>
      </w:r>
      <w:r w:rsidR="00D75365" w:rsidRPr="00EC16E8">
        <w:rPr>
          <w:rStyle w:val="Char2"/>
          <w:rFonts w:hint="cs"/>
          <w:rtl/>
        </w:rPr>
        <w:t>ی</w:t>
      </w:r>
      <w:r w:rsidR="00420579" w:rsidRPr="00EC16E8">
        <w:rPr>
          <w:rStyle w:val="Char2"/>
          <w:rFonts w:hint="cs"/>
          <w:rtl/>
        </w:rPr>
        <w:t>ت اسد</w:t>
      </w:r>
      <w:r w:rsidR="00D75365" w:rsidRPr="00EC16E8">
        <w:rPr>
          <w:rStyle w:val="Char2"/>
          <w:rFonts w:hint="cs"/>
          <w:rtl/>
        </w:rPr>
        <w:t>ی</w:t>
      </w:r>
      <w:r w:rsidR="00420579" w:rsidRPr="00EC16E8">
        <w:rPr>
          <w:rStyle w:val="Char2"/>
          <w:rFonts w:hint="cs"/>
          <w:rtl/>
        </w:rPr>
        <w:t xml:space="preserve"> روا</w:t>
      </w:r>
      <w:r w:rsidR="00D75365" w:rsidRPr="00EC16E8">
        <w:rPr>
          <w:rStyle w:val="Char2"/>
          <w:rFonts w:hint="cs"/>
          <w:rtl/>
        </w:rPr>
        <w:t>ی</w:t>
      </w:r>
      <w:r w:rsidR="00420579" w:rsidRPr="00EC16E8">
        <w:rPr>
          <w:rStyle w:val="Char2"/>
          <w:rFonts w:hint="cs"/>
          <w:rtl/>
        </w:rPr>
        <w:t xml:space="preserve">ت شده </w:t>
      </w:r>
      <w:r w:rsidR="00AD75A3" w:rsidRPr="00EC16E8">
        <w:rPr>
          <w:rStyle w:val="Char2"/>
          <w:rFonts w:hint="cs"/>
          <w:rtl/>
        </w:rPr>
        <w:t>ک</w:t>
      </w:r>
      <w:r w:rsidR="00420579" w:rsidRPr="00EC16E8">
        <w:rPr>
          <w:rStyle w:val="Char2"/>
          <w:rFonts w:hint="cs"/>
          <w:rtl/>
        </w:rPr>
        <w:t>ه گفت: گفتم: «درباره</w:t>
      </w:r>
      <w:r w:rsidR="00E86C7D" w:rsidRPr="00EC16E8">
        <w:rPr>
          <w:rStyle w:val="Char2"/>
          <w:rFonts w:hint="eastAsia"/>
          <w:rtl/>
        </w:rPr>
        <w:t>‌</w:t>
      </w:r>
      <w:r w:rsidR="00420579" w:rsidRPr="00EC16E8">
        <w:rPr>
          <w:rStyle w:val="Char2"/>
          <w:rFonts w:hint="cs"/>
          <w:rtl/>
        </w:rPr>
        <w:t>ی آن دو مرد</w:t>
      </w:r>
      <w:r w:rsidR="00E86C7D" w:rsidRPr="00EC16E8">
        <w:rPr>
          <w:rStyle w:val="Char2"/>
          <w:rFonts w:hint="cs"/>
          <w:rtl/>
        </w:rPr>
        <w:t xml:space="preserve"> </w:t>
      </w:r>
      <w:r w:rsidR="00420579" w:rsidRPr="00EC16E8">
        <w:rPr>
          <w:rStyle w:val="Char2"/>
          <w:rFonts w:hint="cs"/>
          <w:rtl/>
        </w:rPr>
        <w:t>(یعنی ابوبکر و عمر) به من خبر بده؟ بالشت را برداشت و آن را به س</w:t>
      </w:r>
      <w:r w:rsidR="00D75365" w:rsidRPr="00EC16E8">
        <w:rPr>
          <w:rStyle w:val="Char2"/>
          <w:rFonts w:hint="cs"/>
          <w:rtl/>
        </w:rPr>
        <w:t>ی</w:t>
      </w:r>
      <w:r w:rsidR="00420579" w:rsidRPr="00EC16E8">
        <w:rPr>
          <w:rStyle w:val="Char2"/>
          <w:rFonts w:hint="cs"/>
          <w:rtl/>
        </w:rPr>
        <w:t>نه</w:t>
      </w:r>
      <w:r w:rsidR="00131B1F" w:rsidRPr="00EC16E8">
        <w:rPr>
          <w:rStyle w:val="Char2"/>
          <w:rFonts w:hint="cs"/>
          <w:rtl/>
        </w:rPr>
        <w:t xml:space="preserve">‌اش </w:t>
      </w:r>
      <w:r w:rsidR="00420579" w:rsidRPr="00EC16E8">
        <w:rPr>
          <w:rStyle w:val="Char2"/>
          <w:rFonts w:hint="cs"/>
          <w:rtl/>
        </w:rPr>
        <w:t>چسباند و گفت: قسم به خدا ا</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م</w:t>
      </w:r>
      <w:r w:rsidR="00D75365" w:rsidRPr="00EC16E8">
        <w:rPr>
          <w:rStyle w:val="Char2"/>
          <w:rFonts w:hint="cs"/>
          <w:rtl/>
        </w:rPr>
        <w:t>ی</w:t>
      </w:r>
      <w:r w:rsidR="00420579" w:rsidRPr="00EC16E8">
        <w:rPr>
          <w:rStyle w:val="Char2"/>
          <w:rFonts w:hint="cs"/>
          <w:rtl/>
        </w:rPr>
        <w:t>ت، ه</w:t>
      </w:r>
      <w:r w:rsidR="00D75365" w:rsidRPr="00EC16E8">
        <w:rPr>
          <w:rStyle w:val="Char2"/>
          <w:rFonts w:hint="cs"/>
          <w:rtl/>
        </w:rPr>
        <w:t>ی</w:t>
      </w:r>
      <w:r w:rsidR="00420579" w:rsidRPr="00EC16E8">
        <w:rPr>
          <w:rStyle w:val="Char2"/>
          <w:rFonts w:hint="cs"/>
          <w:rtl/>
        </w:rPr>
        <w:t>چ خون ر</w:t>
      </w:r>
      <w:r w:rsidR="00D75365" w:rsidRPr="00EC16E8">
        <w:rPr>
          <w:rStyle w:val="Char2"/>
          <w:rFonts w:hint="cs"/>
          <w:rtl/>
        </w:rPr>
        <w:t>ی</w:t>
      </w:r>
      <w:r w:rsidR="00420579" w:rsidRPr="00EC16E8">
        <w:rPr>
          <w:rStyle w:val="Char2"/>
          <w:rFonts w:hint="cs"/>
          <w:rtl/>
        </w:rPr>
        <w:t>خته شده</w:t>
      </w:r>
      <w:r w:rsidR="00704539" w:rsidRPr="00EC16E8">
        <w:rPr>
          <w:rStyle w:val="Char2"/>
          <w:rFonts w:hint="cs"/>
          <w:rtl/>
        </w:rPr>
        <w:t xml:space="preserve">‌ای </w:t>
      </w:r>
      <w:r w:rsidR="00420579" w:rsidRPr="00EC16E8">
        <w:rPr>
          <w:rStyle w:val="Char2"/>
          <w:rFonts w:hint="cs"/>
          <w:rtl/>
        </w:rPr>
        <w:t>ن</w:t>
      </w:r>
      <w:r w:rsidR="00D75365" w:rsidRPr="00EC16E8">
        <w:rPr>
          <w:rStyle w:val="Char2"/>
          <w:rFonts w:hint="cs"/>
          <w:rtl/>
        </w:rPr>
        <w:t>ی</w:t>
      </w:r>
      <w:r w:rsidR="00420579" w:rsidRPr="00EC16E8">
        <w:rPr>
          <w:rStyle w:val="Char2"/>
          <w:rFonts w:hint="cs"/>
          <w:rtl/>
        </w:rPr>
        <w:t>ست و ه</w:t>
      </w:r>
      <w:r w:rsidR="00D75365" w:rsidRPr="00EC16E8">
        <w:rPr>
          <w:rStyle w:val="Char2"/>
          <w:rFonts w:hint="cs"/>
          <w:rtl/>
        </w:rPr>
        <w:t>ی</w:t>
      </w:r>
      <w:r w:rsidR="00420579" w:rsidRPr="00EC16E8">
        <w:rPr>
          <w:rStyle w:val="Char2"/>
          <w:rFonts w:hint="cs"/>
          <w:rtl/>
        </w:rPr>
        <w:t>چ مال برداشته شده</w:t>
      </w:r>
      <w:r w:rsidR="00704539" w:rsidRPr="00EC16E8">
        <w:rPr>
          <w:rStyle w:val="Char2"/>
          <w:rFonts w:hint="cs"/>
          <w:rtl/>
        </w:rPr>
        <w:t xml:space="preserve">‌ای </w:t>
      </w:r>
      <w:r w:rsidR="00420579" w:rsidRPr="00EC16E8">
        <w:rPr>
          <w:rStyle w:val="Char2"/>
          <w:rFonts w:hint="cs"/>
          <w:rtl/>
        </w:rPr>
        <w:t>ن</w:t>
      </w:r>
      <w:r w:rsidR="00D75365" w:rsidRPr="00EC16E8">
        <w:rPr>
          <w:rStyle w:val="Char2"/>
          <w:rFonts w:hint="cs"/>
          <w:rtl/>
        </w:rPr>
        <w:t>ی</w:t>
      </w:r>
      <w:r w:rsidR="00420579" w:rsidRPr="00EC16E8">
        <w:rPr>
          <w:rStyle w:val="Char2"/>
          <w:rFonts w:hint="cs"/>
          <w:rtl/>
        </w:rPr>
        <w:t>ست و ه</w:t>
      </w:r>
      <w:r w:rsidR="00D75365" w:rsidRPr="00EC16E8">
        <w:rPr>
          <w:rStyle w:val="Char2"/>
          <w:rFonts w:hint="cs"/>
          <w:rtl/>
        </w:rPr>
        <w:t>ی</w:t>
      </w:r>
      <w:r w:rsidR="00420579" w:rsidRPr="00EC16E8">
        <w:rPr>
          <w:rStyle w:val="Char2"/>
          <w:rFonts w:hint="cs"/>
          <w:rtl/>
        </w:rPr>
        <w:t>چ سنگ ش</w:t>
      </w:r>
      <w:r w:rsidR="00AD75A3" w:rsidRPr="00EC16E8">
        <w:rPr>
          <w:rStyle w:val="Char2"/>
          <w:rFonts w:hint="cs"/>
          <w:rtl/>
        </w:rPr>
        <w:t>ک</w:t>
      </w:r>
      <w:r w:rsidR="00420579" w:rsidRPr="00EC16E8">
        <w:rPr>
          <w:rStyle w:val="Char2"/>
          <w:rFonts w:hint="cs"/>
          <w:rtl/>
        </w:rPr>
        <w:t>سته</w:t>
      </w:r>
      <w:r w:rsidR="00704539" w:rsidRPr="00EC16E8">
        <w:rPr>
          <w:rStyle w:val="Char2"/>
          <w:rFonts w:hint="cs"/>
          <w:rtl/>
        </w:rPr>
        <w:t xml:space="preserve">‌ای </w:t>
      </w:r>
      <w:r w:rsidR="00420579" w:rsidRPr="00EC16E8">
        <w:rPr>
          <w:rStyle w:val="Char2"/>
          <w:rFonts w:hint="cs"/>
          <w:rtl/>
        </w:rPr>
        <w:t>ن</w:t>
      </w:r>
      <w:r w:rsidR="00D75365" w:rsidRPr="00EC16E8">
        <w:rPr>
          <w:rStyle w:val="Char2"/>
          <w:rFonts w:hint="cs"/>
          <w:rtl/>
        </w:rPr>
        <w:t>ی</w:t>
      </w:r>
      <w:r w:rsidR="00420579" w:rsidRPr="00EC16E8">
        <w:rPr>
          <w:rStyle w:val="Char2"/>
          <w:rFonts w:hint="cs"/>
          <w:rtl/>
        </w:rPr>
        <w:t>ست جز آن</w:t>
      </w:r>
      <w:r w:rsidR="00AD75A3" w:rsidRPr="00EC16E8">
        <w:rPr>
          <w:rStyle w:val="Char2"/>
          <w:rFonts w:hint="cs"/>
          <w:rtl/>
        </w:rPr>
        <w:t>ک</w:t>
      </w:r>
      <w:r w:rsidR="00420579" w:rsidRPr="00EC16E8">
        <w:rPr>
          <w:rStyle w:val="Char2"/>
          <w:rFonts w:hint="cs"/>
          <w:rtl/>
        </w:rPr>
        <w:t>ه بر گردن ا</w:t>
      </w:r>
      <w:r w:rsidR="00D75365" w:rsidRPr="00EC16E8">
        <w:rPr>
          <w:rStyle w:val="Char2"/>
          <w:rFonts w:hint="cs"/>
          <w:rtl/>
        </w:rPr>
        <w:t>ی</w:t>
      </w:r>
      <w:r w:rsidR="00420579" w:rsidRPr="00EC16E8">
        <w:rPr>
          <w:rStyle w:val="Char2"/>
          <w:rFonts w:hint="cs"/>
          <w:rtl/>
        </w:rPr>
        <w:t>ن دو نفر می</w:t>
      </w:r>
      <w:r w:rsidR="00E86C7D" w:rsidRPr="00EC16E8">
        <w:rPr>
          <w:rStyle w:val="Char2"/>
          <w:rFonts w:hint="eastAsia"/>
          <w:rtl/>
        </w:rPr>
        <w:t>‌</w:t>
      </w:r>
      <w:r w:rsidR="00420579" w:rsidRPr="00EC16E8">
        <w:rPr>
          <w:rStyle w:val="Char2"/>
          <w:rFonts w:hint="cs"/>
          <w:rtl/>
        </w:rPr>
        <w:t>باشد».</w:t>
      </w:r>
      <w:r w:rsidR="00420579" w:rsidRPr="00EC16E8">
        <w:rPr>
          <w:rStyle w:val="Char2"/>
          <w:vertAlign w:val="superscript"/>
          <w:rtl/>
        </w:rPr>
        <w:footnoteReference w:id="422"/>
      </w:r>
      <w:r w:rsidR="00420579"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به دروغ از حنان بن سو</w:t>
      </w:r>
      <w:r w:rsidR="00D75365" w:rsidRPr="00EC16E8">
        <w:rPr>
          <w:rStyle w:val="Char2"/>
          <w:rFonts w:hint="cs"/>
          <w:rtl/>
        </w:rPr>
        <w:t>ی</w:t>
      </w:r>
      <w:r w:rsidRPr="00EC16E8">
        <w:rPr>
          <w:rStyle w:val="Char2"/>
          <w:rFonts w:hint="cs"/>
          <w:rtl/>
        </w:rPr>
        <w:t xml:space="preserve">د آورده </w:t>
      </w:r>
      <w:r w:rsidR="00AD75A3" w:rsidRPr="00EC16E8">
        <w:rPr>
          <w:rStyle w:val="Char2"/>
          <w:rFonts w:hint="cs"/>
          <w:rtl/>
        </w:rPr>
        <w:t>ک</w:t>
      </w:r>
      <w:r w:rsidRPr="00EC16E8">
        <w:rPr>
          <w:rStyle w:val="Char2"/>
          <w:rFonts w:hint="cs"/>
          <w:rtl/>
        </w:rPr>
        <w:t>ه از پدرش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Pr="00EC16E8">
        <w:rPr>
          <w:rStyle w:val="Char2"/>
          <w:rFonts w:hint="cs"/>
          <w:rtl/>
        </w:rPr>
        <w:t>ه گفت: از ابوجعفر درباره</w:t>
      </w:r>
      <w:r w:rsidR="00BF0136" w:rsidRPr="00EC16E8">
        <w:rPr>
          <w:rStyle w:val="Char2"/>
          <w:rFonts w:hint="eastAsia"/>
          <w:rtl/>
        </w:rPr>
        <w:t>‌</w:t>
      </w:r>
      <w:r w:rsidRPr="00EC16E8">
        <w:rPr>
          <w:rStyle w:val="Char2"/>
          <w:rFonts w:hint="cs"/>
          <w:rtl/>
        </w:rPr>
        <w:t>ی ابوبکر و عمر پرس</w:t>
      </w:r>
      <w:r w:rsidR="00D75365" w:rsidRPr="00EC16E8">
        <w:rPr>
          <w:rStyle w:val="Char2"/>
          <w:rFonts w:hint="cs"/>
          <w:rtl/>
        </w:rPr>
        <w:t>ی</w:t>
      </w:r>
      <w:r w:rsidRPr="00EC16E8">
        <w:rPr>
          <w:rStyle w:val="Char2"/>
          <w:rFonts w:hint="cs"/>
          <w:rtl/>
        </w:rPr>
        <w:t>دم، گفت: «ا</w:t>
      </w:r>
      <w:r w:rsidR="00D75365" w:rsidRPr="00EC16E8">
        <w:rPr>
          <w:rStyle w:val="Char2"/>
          <w:rFonts w:hint="cs"/>
          <w:rtl/>
        </w:rPr>
        <w:t>ی</w:t>
      </w:r>
      <w:r w:rsidRPr="00EC16E8">
        <w:rPr>
          <w:rStyle w:val="Char2"/>
          <w:rFonts w:hint="cs"/>
          <w:rtl/>
        </w:rPr>
        <w:t xml:space="preserve"> ابوالفضل، ‌چرا از آن دو م</w:t>
      </w:r>
      <w:r w:rsidR="00D75365" w:rsidRPr="00EC16E8">
        <w:rPr>
          <w:rStyle w:val="Char2"/>
          <w:rFonts w:hint="cs"/>
          <w:rtl/>
        </w:rPr>
        <w:t>ی</w:t>
      </w:r>
      <w:r w:rsidR="00BF0136" w:rsidRPr="00EC16E8">
        <w:rPr>
          <w:rStyle w:val="Char2"/>
          <w:rFonts w:hint="eastAsia"/>
          <w:rtl/>
        </w:rPr>
        <w:t>‌</w:t>
      </w:r>
      <w:r w:rsidRPr="00EC16E8">
        <w:rPr>
          <w:rStyle w:val="Char2"/>
          <w:rFonts w:hint="cs"/>
          <w:rtl/>
        </w:rPr>
        <w:t>پرس</w:t>
      </w:r>
      <w:r w:rsidR="00D75365" w:rsidRPr="00EC16E8">
        <w:rPr>
          <w:rStyle w:val="Char2"/>
          <w:rFonts w:hint="cs"/>
          <w:rtl/>
        </w:rPr>
        <w:t>ی</w:t>
      </w:r>
      <w:r w:rsidRPr="00EC16E8">
        <w:rPr>
          <w:rStyle w:val="Char2"/>
          <w:rFonts w:hint="cs"/>
          <w:rtl/>
        </w:rPr>
        <w:t>؟</w:t>
      </w:r>
      <w:r w:rsidR="003E490F" w:rsidRPr="00EC16E8">
        <w:rPr>
          <w:rStyle w:val="Char2"/>
          <w:rFonts w:hint="cs"/>
          <w:rtl/>
        </w:rPr>
        <w:t xml:space="preserve"> هرکدام </w:t>
      </w:r>
      <w:r w:rsidRPr="00EC16E8">
        <w:rPr>
          <w:rStyle w:val="Char2"/>
          <w:rFonts w:hint="cs"/>
          <w:rtl/>
        </w:rPr>
        <w:t xml:space="preserve">از ما </w:t>
      </w:r>
      <w:r w:rsidR="00AD75A3" w:rsidRPr="00EC16E8">
        <w:rPr>
          <w:rStyle w:val="Char2"/>
          <w:rFonts w:hint="cs"/>
          <w:rtl/>
        </w:rPr>
        <w:t>ک</w:t>
      </w:r>
      <w:r w:rsidRPr="00EC16E8">
        <w:rPr>
          <w:rStyle w:val="Char2"/>
          <w:rFonts w:hint="cs"/>
          <w:rtl/>
        </w:rPr>
        <w:t>ه مرده</w:t>
      </w:r>
      <w:r w:rsidR="00D47310" w:rsidRPr="00EC16E8">
        <w:rPr>
          <w:rStyle w:val="Char2"/>
          <w:rFonts w:hint="cs"/>
          <w:rtl/>
        </w:rPr>
        <w:t xml:space="preserve">‌ایم </w:t>
      </w:r>
      <w:r w:rsidRPr="00EC16E8">
        <w:rPr>
          <w:rStyle w:val="Char2"/>
          <w:rFonts w:hint="cs"/>
          <w:rtl/>
        </w:rPr>
        <w:t>از دست آن دو خشمگ</w:t>
      </w:r>
      <w:r w:rsidR="00D75365" w:rsidRPr="00EC16E8">
        <w:rPr>
          <w:rStyle w:val="Char2"/>
          <w:rFonts w:hint="cs"/>
          <w:rtl/>
        </w:rPr>
        <w:t>ی</w:t>
      </w:r>
      <w:r w:rsidRPr="00EC16E8">
        <w:rPr>
          <w:rStyle w:val="Char2"/>
          <w:rFonts w:hint="cs"/>
          <w:rtl/>
        </w:rPr>
        <w:t xml:space="preserve">ن بودیم و به </w:t>
      </w:r>
      <w:r w:rsidR="00AD75A3" w:rsidRPr="00EC16E8">
        <w:rPr>
          <w:rStyle w:val="Char2"/>
          <w:rFonts w:hint="cs"/>
          <w:rtl/>
        </w:rPr>
        <w:t>ک</w:t>
      </w:r>
      <w:r w:rsidRPr="00EC16E8">
        <w:rPr>
          <w:rStyle w:val="Char2"/>
          <w:rFonts w:hint="cs"/>
          <w:rtl/>
        </w:rPr>
        <w:t>وچ</w:t>
      </w:r>
      <w:r w:rsidR="00AD75A3" w:rsidRPr="00EC16E8">
        <w:rPr>
          <w:rStyle w:val="Char2"/>
          <w:rFonts w:hint="cs"/>
          <w:rtl/>
        </w:rPr>
        <w:t>ک</w:t>
      </w:r>
      <w:r w:rsidRPr="00EC16E8">
        <w:rPr>
          <w:rStyle w:val="Char2"/>
          <w:rFonts w:hint="cs"/>
          <w:rtl/>
        </w:rPr>
        <w:t xml:space="preserve"> و بزرگ گفته شده </w:t>
      </w:r>
      <w:r w:rsidR="00AD75A3" w:rsidRPr="00EC16E8">
        <w:rPr>
          <w:rStyle w:val="Char2"/>
          <w:rFonts w:hint="cs"/>
          <w:rtl/>
        </w:rPr>
        <w:t>ک</w:t>
      </w:r>
      <w:r w:rsidRPr="00EC16E8">
        <w:rPr>
          <w:rStyle w:val="Char2"/>
          <w:rFonts w:hint="cs"/>
          <w:rtl/>
        </w:rPr>
        <w:t>ه</w:t>
      </w:r>
      <w:r w:rsidR="00704539" w:rsidRPr="00EC16E8">
        <w:rPr>
          <w:rStyle w:val="Char2"/>
          <w:rFonts w:hint="cs"/>
          <w:rtl/>
        </w:rPr>
        <w:t xml:space="preserve"> آن‌ها </w:t>
      </w:r>
      <w:r w:rsidRPr="00EC16E8">
        <w:rPr>
          <w:rStyle w:val="Char2"/>
          <w:rFonts w:hint="cs"/>
          <w:rtl/>
        </w:rPr>
        <w:t xml:space="preserve">حق ما را خوردند و ما را از ارث محروم </w:t>
      </w:r>
      <w:r w:rsidR="00AD75A3" w:rsidRPr="00EC16E8">
        <w:rPr>
          <w:rStyle w:val="Char2"/>
          <w:rFonts w:hint="cs"/>
          <w:rtl/>
        </w:rPr>
        <w:t>ک</w:t>
      </w:r>
      <w:r w:rsidRPr="00EC16E8">
        <w:rPr>
          <w:rStyle w:val="Char2"/>
          <w:rFonts w:hint="cs"/>
          <w:rtl/>
        </w:rPr>
        <w:t>ردند. آن دو اول</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بودند </w:t>
      </w:r>
      <w:r w:rsidR="00AD75A3" w:rsidRPr="00EC16E8">
        <w:rPr>
          <w:rStyle w:val="Char2"/>
          <w:rFonts w:hint="cs"/>
          <w:rtl/>
        </w:rPr>
        <w:t>ک</w:t>
      </w:r>
      <w:r w:rsidRPr="00EC16E8">
        <w:rPr>
          <w:rStyle w:val="Char2"/>
          <w:rFonts w:hint="cs"/>
          <w:rtl/>
        </w:rPr>
        <w:t>ه بر گردن ما سوار شدند و بر ما تف انداختند و تا زمان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قائم ما ن</w:t>
      </w:r>
      <w:r w:rsidR="00D75365" w:rsidRPr="00EC16E8">
        <w:rPr>
          <w:rStyle w:val="Char2"/>
          <w:rFonts w:hint="cs"/>
          <w:rtl/>
        </w:rPr>
        <w:t>ی</w:t>
      </w:r>
      <w:r w:rsidRPr="00EC16E8">
        <w:rPr>
          <w:rStyle w:val="Char2"/>
          <w:rFonts w:hint="cs"/>
          <w:rtl/>
        </w:rPr>
        <w:t>ا</w:t>
      </w:r>
      <w:r w:rsidR="00D75365" w:rsidRPr="00EC16E8">
        <w:rPr>
          <w:rStyle w:val="Char2"/>
          <w:rFonts w:hint="cs"/>
          <w:rtl/>
        </w:rPr>
        <w:t>ی</w:t>
      </w:r>
      <w:r w:rsidRPr="00EC16E8">
        <w:rPr>
          <w:rStyle w:val="Char2"/>
          <w:rFonts w:hint="cs"/>
          <w:rtl/>
        </w:rPr>
        <w:t>د و سخن نگوید و مردم را روشن نکند،‌ وضع هم</w:t>
      </w:r>
      <w:r w:rsidR="00D75365" w:rsidRPr="00EC16E8">
        <w:rPr>
          <w:rStyle w:val="Char2"/>
          <w:rFonts w:hint="cs"/>
          <w:rtl/>
        </w:rPr>
        <w:t>ی</w:t>
      </w:r>
      <w:r w:rsidRPr="00EC16E8">
        <w:rPr>
          <w:rStyle w:val="Char2"/>
          <w:rFonts w:hint="cs"/>
          <w:rtl/>
        </w:rPr>
        <w:t>ن گونه است».</w:t>
      </w:r>
      <w:r w:rsidRPr="00EC16E8">
        <w:rPr>
          <w:rStyle w:val="Char2"/>
          <w:vertAlign w:val="superscript"/>
          <w:rtl/>
        </w:rPr>
        <w:footnoteReference w:id="423"/>
      </w:r>
      <w:r w:rsidRPr="00EC16E8">
        <w:rPr>
          <w:rStyle w:val="Char2"/>
          <w:rFonts w:hint="cs"/>
          <w:rtl/>
        </w:rPr>
        <w:t xml:space="preserve"> </w:t>
      </w:r>
    </w:p>
    <w:p w:rsidR="00420579" w:rsidRPr="00356B86" w:rsidRDefault="00420579" w:rsidP="00EC16E8">
      <w:pPr>
        <w:ind w:firstLine="284"/>
        <w:rPr>
          <w:rStyle w:val="Char2"/>
          <w:spacing w:val="-2"/>
          <w:rtl/>
        </w:rPr>
      </w:pPr>
      <w:r w:rsidRPr="00356B86">
        <w:rPr>
          <w:rStyle w:val="Char2"/>
          <w:rFonts w:hint="cs"/>
          <w:spacing w:val="-2"/>
          <w:rtl/>
        </w:rPr>
        <w:t>با صراحت ‌م</w:t>
      </w:r>
      <w:r w:rsidR="00D75365" w:rsidRPr="00356B86">
        <w:rPr>
          <w:rStyle w:val="Char2"/>
          <w:rFonts w:hint="cs"/>
          <w:spacing w:val="-2"/>
          <w:rtl/>
        </w:rPr>
        <w:t>ی</w:t>
      </w:r>
      <w:r w:rsidR="00BF0136" w:rsidRPr="00356B86">
        <w:rPr>
          <w:rStyle w:val="Char2"/>
          <w:rFonts w:hint="eastAsia"/>
          <w:spacing w:val="-2"/>
          <w:rtl/>
        </w:rPr>
        <w:t>‌</w:t>
      </w:r>
      <w:r w:rsidRPr="00356B86">
        <w:rPr>
          <w:rStyle w:val="Char2"/>
          <w:rFonts w:hint="cs"/>
          <w:spacing w:val="-2"/>
          <w:rtl/>
        </w:rPr>
        <w:t>گو</w:t>
      </w:r>
      <w:r w:rsidR="00D75365" w:rsidRPr="00356B86">
        <w:rPr>
          <w:rStyle w:val="Char2"/>
          <w:rFonts w:hint="cs"/>
          <w:spacing w:val="-2"/>
          <w:rtl/>
        </w:rPr>
        <w:t>ی</w:t>
      </w:r>
      <w:r w:rsidRPr="00356B86">
        <w:rPr>
          <w:rStyle w:val="Char2"/>
          <w:rFonts w:hint="cs"/>
          <w:spacing w:val="-2"/>
          <w:rtl/>
        </w:rPr>
        <w:t>د: رسول الله</w:t>
      </w:r>
      <w:r w:rsidR="00852BD5">
        <w:rPr>
          <w:rStyle w:val="Char2"/>
          <w:rFonts w:hint="cs"/>
          <w:spacing w:val="-2"/>
          <w:rtl/>
        </w:rPr>
        <w:t xml:space="preserve"> </w:t>
      </w:r>
      <w:r w:rsidR="00E233D4" w:rsidRPr="00EC16E8">
        <w:rPr>
          <w:rFonts w:cs="CTraditional Arabic" w:hint="cs"/>
          <w:spacing w:val="-2"/>
          <w:sz w:val="22"/>
          <w:rtl/>
          <w:lang w:bidi="fa-IR"/>
        </w:rPr>
        <w:t>ج</w:t>
      </w:r>
      <w:r w:rsidRPr="00356B86">
        <w:rPr>
          <w:rStyle w:val="Char2"/>
          <w:rFonts w:hint="cs"/>
          <w:spacing w:val="-2"/>
          <w:rtl/>
        </w:rPr>
        <w:t xml:space="preserve"> </w:t>
      </w:r>
      <w:r w:rsidR="00D75365" w:rsidRPr="00356B86">
        <w:rPr>
          <w:rStyle w:val="Char2"/>
          <w:rFonts w:hint="cs"/>
          <w:spacing w:val="-2"/>
          <w:rtl/>
        </w:rPr>
        <w:t>ی</w:t>
      </w:r>
      <w:r w:rsidR="00AD75A3" w:rsidRPr="00356B86">
        <w:rPr>
          <w:rStyle w:val="Char2"/>
          <w:rFonts w:hint="cs"/>
          <w:spacing w:val="-2"/>
          <w:rtl/>
        </w:rPr>
        <w:t>ک</w:t>
      </w:r>
      <w:r w:rsidRPr="00356B86">
        <w:rPr>
          <w:rStyle w:val="Char2"/>
          <w:rFonts w:hint="cs"/>
          <w:spacing w:val="-2"/>
          <w:rtl/>
        </w:rPr>
        <w:t xml:space="preserve"> روز صبح ناراحت و نگران بود، عل</w:t>
      </w:r>
      <w:r w:rsidR="00D75365" w:rsidRPr="00356B86">
        <w:rPr>
          <w:rStyle w:val="Char2"/>
          <w:rFonts w:hint="cs"/>
          <w:spacing w:val="-2"/>
          <w:rtl/>
        </w:rPr>
        <w:t>ی</w:t>
      </w:r>
      <w:r w:rsidRPr="00356B86">
        <w:rPr>
          <w:rStyle w:val="Char2"/>
          <w:rFonts w:hint="cs"/>
          <w:spacing w:val="-2"/>
          <w:rtl/>
        </w:rPr>
        <w:t xml:space="preserve"> به و</w:t>
      </w:r>
      <w:r w:rsidR="00D75365" w:rsidRPr="00356B86">
        <w:rPr>
          <w:rStyle w:val="Char2"/>
          <w:rFonts w:hint="cs"/>
          <w:spacing w:val="-2"/>
          <w:rtl/>
        </w:rPr>
        <w:t>ی</w:t>
      </w:r>
      <w:r w:rsidRPr="00356B86">
        <w:rPr>
          <w:rStyle w:val="Char2"/>
          <w:rFonts w:hint="cs"/>
          <w:spacing w:val="-2"/>
          <w:rtl/>
        </w:rPr>
        <w:t xml:space="preserve"> گفت: چرا شما را ناراحت</w:t>
      </w:r>
      <w:r w:rsidR="00F15D9B" w:rsidRPr="00356B86">
        <w:rPr>
          <w:rStyle w:val="Char2"/>
          <w:rFonts w:hint="cs"/>
          <w:spacing w:val="-2"/>
          <w:rtl/>
        </w:rPr>
        <w:t xml:space="preserve"> می‌</w:t>
      </w:r>
      <w:r w:rsidRPr="00356B86">
        <w:rPr>
          <w:rStyle w:val="Char2"/>
          <w:rFonts w:hint="cs"/>
          <w:spacing w:val="-2"/>
          <w:rtl/>
        </w:rPr>
        <w:t>ب</w:t>
      </w:r>
      <w:r w:rsidR="00D75365" w:rsidRPr="00356B86">
        <w:rPr>
          <w:rStyle w:val="Char2"/>
          <w:rFonts w:hint="cs"/>
          <w:spacing w:val="-2"/>
          <w:rtl/>
        </w:rPr>
        <w:t>ی</w:t>
      </w:r>
      <w:r w:rsidRPr="00356B86">
        <w:rPr>
          <w:rStyle w:val="Char2"/>
          <w:rFonts w:hint="cs"/>
          <w:spacing w:val="-2"/>
          <w:rtl/>
        </w:rPr>
        <w:t>نم؟ گفت: چطور ناراحت نباشم در حال</w:t>
      </w:r>
      <w:r w:rsidR="00D75365" w:rsidRPr="00356B86">
        <w:rPr>
          <w:rStyle w:val="Char2"/>
          <w:rFonts w:hint="cs"/>
          <w:spacing w:val="-2"/>
          <w:rtl/>
        </w:rPr>
        <w:t>ی</w:t>
      </w:r>
      <w:r w:rsidRPr="00356B86">
        <w:rPr>
          <w:rStyle w:val="Char2"/>
          <w:rFonts w:hint="cs"/>
          <w:spacing w:val="-2"/>
          <w:rtl/>
        </w:rPr>
        <w:t xml:space="preserve"> </w:t>
      </w:r>
      <w:r w:rsidR="00AD75A3" w:rsidRPr="00356B86">
        <w:rPr>
          <w:rStyle w:val="Char2"/>
          <w:rFonts w:hint="cs"/>
          <w:spacing w:val="-2"/>
          <w:rtl/>
        </w:rPr>
        <w:t>ک</w:t>
      </w:r>
      <w:r w:rsidRPr="00356B86">
        <w:rPr>
          <w:rStyle w:val="Char2"/>
          <w:rFonts w:hint="cs"/>
          <w:spacing w:val="-2"/>
          <w:rtl/>
        </w:rPr>
        <w:t>ه خواب د</w:t>
      </w:r>
      <w:r w:rsidR="00D75365" w:rsidRPr="00356B86">
        <w:rPr>
          <w:rStyle w:val="Char2"/>
          <w:rFonts w:hint="cs"/>
          <w:spacing w:val="-2"/>
          <w:rtl/>
        </w:rPr>
        <w:t>ی</w:t>
      </w:r>
      <w:r w:rsidRPr="00356B86">
        <w:rPr>
          <w:rStyle w:val="Char2"/>
          <w:rFonts w:hint="cs"/>
          <w:spacing w:val="-2"/>
          <w:rtl/>
        </w:rPr>
        <w:t>دم، بن</w:t>
      </w:r>
      <w:r w:rsidR="00D75365" w:rsidRPr="00356B86">
        <w:rPr>
          <w:rStyle w:val="Char2"/>
          <w:rFonts w:hint="cs"/>
          <w:spacing w:val="-2"/>
          <w:rtl/>
        </w:rPr>
        <w:t>ی</w:t>
      </w:r>
      <w:r w:rsidR="00BF0136" w:rsidRPr="00356B86">
        <w:rPr>
          <w:rStyle w:val="Char2"/>
          <w:rFonts w:hint="eastAsia"/>
          <w:spacing w:val="-2"/>
          <w:rtl/>
        </w:rPr>
        <w:t>‌</w:t>
      </w:r>
      <w:r w:rsidRPr="00356B86">
        <w:rPr>
          <w:rStyle w:val="Char2"/>
          <w:rFonts w:hint="cs"/>
          <w:spacing w:val="-2"/>
          <w:rtl/>
        </w:rPr>
        <w:t>ت</w:t>
      </w:r>
      <w:r w:rsidR="00D75365" w:rsidRPr="00356B86">
        <w:rPr>
          <w:rStyle w:val="Char2"/>
          <w:rFonts w:hint="cs"/>
          <w:spacing w:val="-2"/>
          <w:rtl/>
        </w:rPr>
        <w:t>ی</w:t>
      </w:r>
      <w:r w:rsidRPr="00356B86">
        <w:rPr>
          <w:rStyle w:val="Char2"/>
          <w:rFonts w:hint="cs"/>
          <w:spacing w:val="-2"/>
          <w:rtl/>
        </w:rPr>
        <w:t>م و بن</w:t>
      </w:r>
      <w:r w:rsidR="00D75365" w:rsidRPr="00356B86">
        <w:rPr>
          <w:rStyle w:val="Char2"/>
          <w:rFonts w:hint="cs"/>
          <w:spacing w:val="-2"/>
          <w:rtl/>
        </w:rPr>
        <w:t>ی</w:t>
      </w:r>
      <w:r w:rsidR="00BF0136" w:rsidRPr="00356B86">
        <w:rPr>
          <w:rStyle w:val="Char2"/>
          <w:rFonts w:hint="eastAsia"/>
          <w:spacing w:val="-2"/>
          <w:rtl/>
        </w:rPr>
        <w:t>‌</w:t>
      </w:r>
      <w:r w:rsidRPr="00356B86">
        <w:rPr>
          <w:rStyle w:val="Char2"/>
          <w:rFonts w:hint="cs"/>
          <w:spacing w:val="-2"/>
          <w:rtl/>
        </w:rPr>
        <w:t>عد</w:t>
      </w:r>
      <w:r w:rsidR="00D75365" w:rsidRPr="00356B86">
        <w:rPr>
          <w:rStyle w:val="Char2"/>
          <w:rFonts w:hint="cs"/>
          <w:spacing w:val="-2"/>
          <w:rtl/>
        </w:rPr>
        <w:t>ی</w:t>
      </w:r>
      <w:r w:rsidRPr="00356B86">
        <w:rPr>
          <w:rStyle w:val="Char2"/>
          <w:rFonts w:hint="cs"/>
          <w:spacing w:val="-2"/>
          <w:rtl/>
        </w:rPr>
        <w:t xml:space="preserve"> و بنی</w:t>
      </w:r>
      <w:r w:rsidR="00BF0136" w:rsidRPr="00356B86">
        <w:rPr>
          <w:rStyle w:val="Char2"/>
          <w:rFonts w:hint="eastAsia"/>
          <w:spacing w:val="-2"/>
          <w:rtl/>
        </w:rPr>
        <w:t>‌</w:t>
      </w:r>
      <w:r w:rsidRPr="00356B86">
        <w:rPr>
          <w:rStyle w:val="Char2"/>
          <w:rFonts w:hint="cs"/>
          <w:spacing w:val="-2"/>
          <w:rtl/>
        </w:rPr>
        <w:t>امیه از منبر من بالا می</w:t>
      </w:r>
      <w:r w:rsidR="00BF0136" w:rsidRPr="00356B86">
        <w:rPr>
          <w:rStyle w:val="Char2"/>
          <w:rFonts w:hint="eastAsia"/>
          <w:spacing w:val="-2"/>
          <w:rtl/>
        </w:rPr>
        <w:t>‌</w:t>
      </w:r>
      <w:r w:rsidRPr="00356B86">
        <w:rPr>
          <w:rStyle w:val="Char2"/>
          <w:rFonts w:hint="cs"/>
          <w:spacing w:val="-2"/>
          <w:rtl/>
        </w:rPr>
        <w:t>روند و مردم را از اسلام بر م</w:t>
      </w:r>
      <w:r w:rsidR="00D75365" w:rsidRPr="00356B86">
        <w:rPr>
          <w:rStyle w:val="Char2"/>
          <w:rFonts w:hint="cs"/>
          <w:spacing w:val="-2"/>
          <w:rtl/>
        </w:rPr>
        <w:t>ی</w:t>
      </w:r>
      <w:r w:rsidR="00BF0136" w:rsidRPr="00356B86">
        <w:rPr>
          <w:rStyle w:val="Char2"/>
          <w:rFonts w:hint="eastAsia"/>
          <w:spacing w:val="-2"/>
          <w:rtl/>
        </w:rPr>
        <w:t>‌</w:t>
      </w:r>
      <w:r w:rsidRPr="00356B86">
        <w:rPr>
          <w:rStyle w:val="Char2"/>
          <w:rFonts w:hint="cs"/>
          <w:spacing w:val="-2"/>
          <w:rtl/>
        </w:rPr>
        <w:t>گردانند.</w:t>
      </w:r>
      <w:r w:rsidRPr="00356B86">
        <w:rPr>
          <w:rStyle w:val="Char2"/>
          <w:spacing w:val="-2"/>
          <w:vertAlign w:val="superscript"/>
          <w:rtl/>
        </w:rPr>
        <w:footnoteReference w:id="424"/>
      </w:r>
      <w:r w:rsidRPr="00356B86">
        <w:rPr>
          <w:rStyle w:val="Char2"/>
          <w:rFonts w:hint="cs"/>
          <w:spacing w:val="-2"/>
          <w:rtl/>
        </w:rPr>
        <w:t xml:space="preserve"> </w:t>
      </w:r>
    </w:p>
    <w:p w:rsidR="00420579" w:rsidRPr="00EC16E8" w:rsidRDefault="00773652" w:rsidP="00EC16E8">
      <w:pPr>
        <w:widowControl w:val="0"/>
        <w:ind w:firstLine="284"/>
        <w:rPr>
          <w:rStyle w:val="Char2"/>
          <w:rtl/>
        </w:rPr>
      </w:pPr>
      <w:r>
        <w:rPr>
          <w:rStyle w:val="Char2"/>
          <w:rFonts w:hint="cs"/>
          <w:rtl/>
        </w:rPr>
        <w:t>همچنان‌که</w:t>
      </w:r>
      <w:r w:rsidR="00420579" w:rsidRPr="00EC16E8">
        <w:rPr>
          <w:rStyle w:val="Char2"/>
          <w:rFonts w:hint="cs"/>
          <w:rtl/>
        </w:rPr>
        <w:t xml:space="preserve"> از ابوجعفر روایت شده </w:t>
      </w:r>
      <w:r w:rsidR="00AD75A3" w:rsidRPr="00EC16E8">
        <w:rPr>
          <w:rStyle w:val="Char2"/>
          <w:rFonts w:hint="cs"/>
          <w:rtl/>
        </w:rPr>
        <w:t>ک</w:t>
      </w:r>
      <w:r w:rsidR="00420579" w:rsidRPr="00EC16E8">
        <w:rPr>
          <w:rStyle w:val="Char2"/>
          <w:rFonts w:hint="cs"/>
          <w:rtl/>
        </w:rPr>
        <w:t xml:space="preserve">ه گفت: فرزندان </w:t>
      </w:r>
      <w:r w:rsidR="00D75365" w:rsidRPr="00EC16E8">
        <w:rPr>
          <w:rStyle w:val="Char2"/>
          <w:rFonts w:hint="cs"/>
          <w:rtl/>
        </w:rPr>
        <w:t>ی</w:t>
      </w:r>
      <w:r w:rsidR="00420579" w:rsidRPr="00EC16E8">
        <w:rPr>
          <w:rStyle w:val="Char2"/>
          <w:rFonts w:hint="cs"/>
          <w:rtl/>
        </w:rPr>
        <w:t>عقوب</w:t>
      </w:r>
      <w:r w:rsidR="00BF0136" w:rsidRPr="00EC16E8">
        <w:rPr>
          <w:rStyle w:val="Char2"/>
          <w:rFonts w:hint="cs"/>
          <w:rtl/>
        </w:rPr>
        <w:t xml:space="preserve"> </w:t>
      </w:r>
      <w:r w:rsidR="00420579" w:rsidRPr="00EC16E8">
        <w:rPr>
          <w:rStyle w:val="Char2"/>
          <w:rFonts w:hint="cs"/>
          <w:rtl/>
        </w:rPr>
        <w:t>انب</w:t>
      </w:r>
      <w:r w:rsidR="00D75365" w:rsidRPr="00EC16E8">
        <w:rPr>
          <w:rStyle w:val="Char2"/>
          <w:rFonts w:hint="cs"/>
          <w:rtl/>
        </w:rPr>
        <w:t>ی</w:t>
      </w:r>
      <w:r w:rsidR="00420579" w:rsidRPr="00EC16E8">
        <w:rPr>
          <w:rStyle w:val="Char2"/>
          <w:rFonts w:hint="cs"/>
          <w:rtl/>
        </w:rPr>
        <w:t>اء نبودند بل</w:t>
      </w:r>
      <w:r w:rsidR="00AD75A3" w:rsidRPr="00EC16E8">
        <w:rPr>
          <w:rStyle w:val="Char2"/>
          <w:rFonts w:hint="cs"/>
          <w:rtl/>
        </w:rPr>
        <w:t>ک</w:t>
      </w:r>
      <w:r w:rsidR="00420579" w:rsidRPr="00EC16E8">
        <w:rPr>
          <w:rStyle w:val="Char2"/>
          <w:rFonts w:hint="cs"/>
          <w:rtl/>
        </w:rPr>
        <w:t>ه نوادگان انب</w:t>
      </w:r>
      <w:r w:rsidR="00D75365" w:rsidRPr="00EC16E8">
        <w:rPr>
          <w:rStyle w:val="Char2"/>
          <w:rFonts w:hint="cs"/>
          <w:rtl/>
        </w:rPr>
        <w:t>ی</w:t>
      </w:r>
      <w:r w:rsidR="00420579" w:rsidRPr="00EC16E8">
        <w:rPr>
          <w:rStyle w:val="Char2"/>
          <w:rFonts w:hint="cs"/>
          <w:rtl/>
        </w:rPr>
        <w:t xml:space="preserve">اء بودند. خوشبخت از دنیا رفتند؛ چون از کاری که کردند به خود آمدند و توبه کردند؛ اما ابوبکر و عمر بدون توبه از دنیا رفتند و از کاری </w:t>
      </w:r>
      <w:r w:rsidR="00AD75A3" w:rsidRPr="00EC16E8">
        <w:rPr>
          <w:rStyle w:val="Char2"/>
          <w:rFonts w:hint="cs"/>
          <w:rtl/>
        </w:rPr>
        <w:t>ک</w:t>
      </w:r>
      <w:r w:rsidR="00420579" w:rsidRPr="00EC16E8">
        <w:rPr>
          <w:rStyle w:val="Char2"/>
          <w:rFonts w:hint="cs"/>
          <w:rtl/>
        </w:rPr>
        <w:t>ه با ام</w:t>
      </w:r>
      <w:r w:rsidR="00D75365" w:rsidRPr="00EC16E8">
        <w:rPr>
          <w:rStyle w:val="Char2"/>
          <w:rFonts w:hint="cs"/>
          <w:rtl/>
        </w:rPr>
        <w:t>ی</w:t>
      </w:r>
      <w:r w:rsidR="00420579" w:rsidRPr="00EC16E8">
        <w:rPr>
          <w:rStyle w:val="Char2"/>
          <w:rFonts w:hint="cs"/>
          <w:rtl/>
        </w:rPr>
        <w:t>ر المؤمن</w:t>
      </w:r>
      <w:r w:rsidR="00D75365" w:rsidRPr="00EC16E8">
        <w:rPr>
          <w:rStyle w:val="Char2"/>
          <w:rFonts w:hint="cs"/>
          <w:rtl/>
        </w:rPr>
        <w:t>ی</w:t>
      </w:r>
      <w:r w:rsidR="00420579" w:rsidRPr="00EC16E8">
        <w:rPr>
          <w:rStyle w:val="Char2"/>
          <w:rFonts w:hint="cs"/>
          <w:rtl/>
        </w:rPr>
        <w:t xml:space="preserve">ن </w:t>
      </w:r>
      <w:r w:rsidR="00AD75A3" w:rsidRPr="00EC16E8">
        <w:rPr>
          <w:rStyle w:val="Char2"/>
          <w:rFonts w:hint="cs"/>
          <w:rtl/>
        </w:rPr>
        <w:t>ک</w:t>
      </w:r>
      <w:r w:rsidR="00420579" w:rsidRPr="00EC16E8">
        <w:rPr>
          <w:rStyle w:val="Char2"/>
          <w:rFonts w:hint="cs"/>
          <w:rtl/>
        </w:rPr>
        <w:t>ردند، به خود نیامدند. ‌پس لعنت خدا و ملائ</w:t>
      </w:r>
      <w:r w:rsidR="00AD75A3" w:rsidRPr="00EC16E8">
        <w:rPr>
          <w:rStyle w:val="Char2"/>
          <w:rFonts w:hint="cs"/>
          <w:rtl/>
        </w:rPr>
        <w:t>ک</w:t>
      </w:r>
      <w:r w:rsidR="00420579" w:rsidRPr="00EC16E8">
        <w:rPr>
          <w:rStyle w:val="Char2"/>
          <w:rFonts w:hint="cs"/>
          <w:rtl/>
        </w:rPr>
        <w:t>ه و همگ</w:t>
      </w:r>
      <w:r w:rsidR="00D75365" w:rsidRPr="00EC16E8">
        <w:rPr>
          <w:rStyle w:val="Char2"/>
          <w:rFonts w:hint="cs"/>
          <w:rtl/>
        </w:rPr>
        <w:t>ی</w:t>
      </w:r>
      <w:r w:rsidR="00420579" w:rsidRPr="00EC16E8">
        <w:rPr>
          <w:rStyle w:val="Char2"/>
          <w:rFonts w:hint="cs"/>
          <w:rtl/>
        </w:rPr>
        <w:t xml:space="preserve"> مردم بر آن دو نفر باد.</w:t>
      </w:r>
      <w:r w:rsidR="00420579" w:rsidRPr="00EC16E8">
        <w:rPr>
          <w:rStyle w:val="Char2"/>
          <w:vertAlign w:val="superscript"/>
          <w:rtl/>
        </w:rPr>
        <w:footnoteReference w:id="425"/>
      </w:r>
      <w:r w:rsidR="00420579"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ابن بابو</w:t>
      </w:r>
      <w:r w:rsidR="00D75365">
        <w:rPr>
          <w:rStyle w:val="Char2"/>
          <w:rFonts w:hint="cs"/>
          <w:rtl/>
        </w:rPr>
        <w:t>ی</w:t>
      </w:r>
      <w:r w:rsidRPr="007455A3">
        <w:rPr>
          <w:rStyle w:val="Char2"/>
          <w:rFonts w:hint="cs"/>
          <w:rtl/>
        </w:rPr>
        <w:t>ه قم</w:t>
      </w:r>
      <w:r w:rsidR="00D75365">
        <w:rPr>
          <w:rStyle w:val="Char2"/>
          <w:rFonts w:hint="cs"/>
          <w:rtl/>
        </w:rPr>
        <w:t>ی</w:t>
      </w:r>
      <w:r w:rsidRPr="007455A3">
        <w:rPr>
          <w:rStyle w:val="Char2"/>
          <w:rFonts w:hint="cs"/>
          <w:rtl/>
        </w:rPr>
        <w:t xml:space="preserve">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نو</w:t>
      </w:r>
      <w:r w:rsidR="00D75365">
        <w:rPr>
          <w:rStyle w:val="Char2"/>
          <w:rFonts w:hint="cs"/>
          <w:rtl/>
        </w:rPr>
        <w:t>ی</w:t>
      </w:r>
      <w:r w:rsidRPr="007455A3">
        <w:rPr>
          <w:rStyle w:val="Char2"/>
          <w:rFonts w:hint="cs"/>
          <w:rtl/>
        </w:rPr>
        <w:t>سندگان صحاح اربعه</w:t>
      </w:r>
      <w:r w:rsidR="00BF0136" w:rsidRPr="007455A3">
        <w:rPr>
          <w:rStyle w:val="Char2"/>
          <w:rFonts w:hint="eastAsia"/>
          <w:rtl/>
        </w:rPr>
        <w:t>‌</w:t>
      </w:r>
      <w:r w:rsidRPr="007455A3">
        <w:rPr>
          <w:rStyle w:val="Char2"/>
          <w:rFonts w:hint="cs"/>
          <w:rtl/>
        </w:rPr>
        <w:t>ی ش</w:t>
      </w:r>
      <w:r w:rsidR="00D75365">
        <w:rPr>
          <w:rStyle w:val="Char2"/>
          <w:rFonts w:hint="cs"/>
          <w:rtl/>
        </w:rPr>
        <w:t>ی</w:t>
      </w:r>
      <w:r w:rsidRPr="007455A3">
        <w:rPr>
          <w:rStyle w:val="Char2"/>
          <w:rFonts w:hint="cs"/>
          <w:rtl/>
        </w:rPr>
        <w:t>عه و ملقب به صدوق با طعنه به صدیق اکبر و فاروق اعظم م</w:t>
      </w:r>
      <w:r w:rsidR="00D75365">
        <w:rPr>
          <w:rStyle w:val="Char2"/>
          <w:rFonts w:hint="cs"/>
          <w:rtl/>
        </w:rPr>
        <w:t>ی</w:t>
      </w:r>
      <w:r w:rsidR="00BF0136" w:rsidRPr="007455A3">
        <w:rPr>
          <w:rStyle w:val="Char2"/>
          <w:rFonts w:hint="eastAsia"/>
          <w:rtl/>
        </w:rPr>
        <w:t>‌</w:t>
      </w:r>
      <w:r w:rsidRPr="007455A3">
        <w:rPr>
          <w:rStyle w:val="Char2"/>
          <w:rFonts w:hint="cs"/>
          <w:rtl/>
        </w:rPr>
        <w:t>نو</w:t>
      </w:r>
      <w:r w:rsidR="00D75365">
        <w:rPr>
          <w:rStyle w:val="Char2"/>
          <w:rFonts w:hint="cs"/>
          <w:rtl/>
        </w:rPr>
        <w:t>ی</w:t>
      </w:r>
      <w:r w:rsidRPr="007455A3">
        <w:rPr>
          <w:rStyle w:val="Char2"/>
          <w:rFonts w:hint="cs"/>
          <w:rtl/>
        </w:rPr>
        <w:t>سد: وقت</w:t>
      </w:r>
      <w:r w:rsidR="00D75365">
        <w:rPr>
          <w:rStyle w:val="Char2"/>
          <w:rFonts w:hint="cs"/>
          <w:rtl/>
        </w:rPr>
        <w:t>ی</w:t>
      </w:r>
      <w:r w:rsidRPr="007455A3">
        <w:rPr>
          <w:rStyle w:val="Char2"/>
          <w:rFonts w:hint="cs"/>
          <w:rtl/>
        </w:rPr>
        <w:t xml:space="preserve"> مردم با ابوب</w:t>
      </w:r>
      <w:r w:rsidR="00AD75A3">
        <w:rPr>
          <w:rStyle w:val="Char2"/>
          <w:rFonts w:hint="cs"/>
          <w:rtl/>
        </w:rPr>
        <w:t>ک</w:t>
      </w:r>
      <w:r w:rsidRPr="007455A3">
        <w:rPr>
          <w:rStyle w:val="Char2"/>
          <w:rFonts w:hint="cs"/>
          <w:rtl/>
        </w:rPr>
        <w:t>ر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ردند، یاران عل</w:t>
      </w:r>
      <w:r w:rsidR="00D75365">
        <w:rPr>
          <w:rStyle w:val="Char2"/>
          <w:rFonts w:hint="cs"/>
          <w:rtl/>
        </w:rPr>
        <w:t>ی</w:t>
      </w:r>
      <w:r w:rsidRPr="007455A3">
        <w:rPr>
          <w:rStyle w:val="Char2"/>
          <w:rFonts w:hint="cs"/>
          <w:rtl/>
        </w:rPr>
        <w:t xml:space="preserve"> به طرف علی رفتند و درباره</w:t>
      </w:r>
      <w:r w:rsidR="00BF0136" w:rsidRPr="007455A3">
        <w:rPr>
          <w:rStyle w:val="Char2"/>
          <w:rFonts w:hint="eastAsia"/>
          <w:rtl/>
        </w:rPr>
        <w:t>‌</w:t>
      </w:r>
      <w:r w:rsidRPr="007455A3">
        <w:rPr>
          <w:rStyle w:val="Char2"/>
          <w:rFonts w:hint="cs"/>
          <w:rtl/>
        </w:rPr>
        <w:t>ی آن قضیه سخن گفتند. عل</w:t>
      </w:r>
      <w:r w:rsidR="00D75365">
        <w:rPr>
          <w:rStyle w:val="Char2"/>
          <w:rFonts w:hint="cs"/>
          <w:rtl/>
        </w:rPr>
        <w:t>ی</w:t>
      </w:r>
      <w:r w:rsidRPr="007455A3">
        <w:rPr>
          <w:rStyle w:val="Char2"/>
          <w:rFonts w:hint="cs"/>
          <w:rtl/>
        </w:rPr>
        <w:t xml:space="preserve"> به</w:t>
      </w:r>
      <w:r w:rsidR="00704539">
        <w:rPr>
          <w:rStyle w:val="Char2"/>
          <w:rFonts w:hint="cs"/>
          <w:rtl/>
        </w:rPr>
        <w:t xml:space="preserve"> آن‌ها </w:t>
      </w:r>
      <w:r w:rsidRPr="007455A3">
        <w:rPr>
          <w:rStyle w:val="Char2"/>
          <w:rFonts w:hint="cs"/>
          <w:rtl/>
        </w:rPr>
        <w:t>گفت: امت</w:t>
      </w:r>
      <w:r w:rsidR="00D75365">
        <w:rPr>
          <w:rStyle w:val="Char2"/>
          <w:rFonts w:hint="cs"/>
          <w:rtl/>
        </w:rPr>
        <w:t>ی</w:t>
      </w:r>
      <w:r w:rsidRPr="007455A3">
        <w:rPr>
          <w:rStyle w:val="Char2"/>
          <w:rFonts w:hint="cs"/>
          <w:rtl/>
        </w:rPr>
        <w:t xml:space="preserve"> بر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 xml:space="preserve">ار اجماع </w:t>
      </w:r>
      <w:r w:rsidR="00AD75A3">
        <w:rPr>
          <w:rStyle w:val="Char2"/>
          <w:rFonts w:hint="cs"/>
          <w:rtl/>
        </w:rPr>
        <w:t>ک</w:t>
      </w:r>
      <w:r w:rsidRPr="007455A3">
        <w:rPr>
          <w:rStyle w:val="Char2"/>
          <w:rFonts w:hint="cs"/>
          <w:rtl/>
        </w:rPr>
        <w:t>رده</w:t>
      </w:r>
      <w:r w:rsidR="00F15D9B">
        <w:rPr>
          <w:rStyle w:val="Char2"/>
          <w:rFonts w:hint="cs"/>
          <w:rtl/>
        </w:rPr>
        <w:t xml:space="preserve">‌اند </w:t>
      </w:r>
      <w:r w:rsidR="00AD75A3">
        <w:rPr>
          <w:rStyle w:val="Char2"/>
          <w:rFonts w:hint="cs"/>
          <w:rtl/>
        </w:rPr>
        <w:t>ک</w:t>
      </w:r>
      <w:r w:rsidRPr="007455A3">
        <w:rPr>
          <w:rStyle w:val="Char2"/>
          <w:rFonts w:hint="cs"/>
          <w:rtl/>
        </w:rPr>
        <w:t>ه فرموده</w:t>
      </w:r>
      <w:r w:rsidR="00BF0136" w:rsidRPr="007455A3">
        <w:rPr>
          <w:rStyle w:val="Char2"/>
          <w:rFonts w:hint="eastAsia"/>
          <w:rtl/>
        </w:rPr>
        <w:t>‌</w:t>
      </w:r>
      <w:r w:rsidRPr="007455A3">
        <w:rPr>
          <w:rStyle w:val="Char2"/>
          <w:rFonts w:hint="cs"/>
          <w:rtl/>
        </w:rPr>
        <w:t>ی پیامبر</w:t>
      </w:r>
      <w:r w:rsidR="00E233D4" w:rsidRPr="00EC16E8">
        <w:rPr>
          <w:rFonts w:cs="CTraditional Arabic" w:hint="cs"/>
          <w:sz w:val="22"/>
          <w:rtl/>
          <w:lang w:bidi="fa-IR"/>
        </w:rPr>
        <w:t xml:space="preserve"> ج</w:t>
      </w:r>
      <w:r w:rsidRPr="007455A3">
        <w:rPr>
          <w:rStyle w:val="Char2"/>
          <w:rFonts w:hint="cs"/>
          <w:rtl/>
        </w:rPr>
        <w:t xml:space="preserve"> را رها کردند و بر زبان خدا دروغ بستند. من راجع به این قضیه با اهل ب</w:t>
      </w:r>
      <w:r w:rsidR="00D75365">
        <w:rPr>
          <w:rStyle w:val="Char2"/>
          <w:rFonts w:hint="cs"/>
          <w:rtl/>
        </w:rPr>
        <w:t>ی</w:t>
      </w:r>
      <w:r w:rsidRPr="007455A3">
        <w:rPr>
          <w:rStyle w:val="Char2"/>
          <w:rFonts w:hint="cs"/>
          <w:rtl/>
        </w:rPr>
        <w:t>ت خودم مشورت کردم،</w:t>
      </w:r>
      <w:r w:rsidR="00704539">
        <w:rPr>
          <w:rStyle w:val="Char2"/>
          <w:rFonts w:hint="cs"/>
          <w:rtl/>
        </w:rPr>
        <w:t xml:space="preserve"> آن‌ها </w:t>
      </w:r>
      <w:r w:rsidRPr="007455A3">
        <w:rPr>
          <w:rStyle w:val="Char2"/>
          <w:rFonts w:hint="cs"/>
          <w:rtl/>
        </w:rPr>
        <w:t>جز س</w:t>
      </w:r>
      <w:r w:rsidR="00AD75A3">
        <w:rPr>
          <w:rStyle w:val="Char2"/>
          <w:rFonts w:hint="cs"/>
          <w:rtl/>
        </w:rPr>
        <w:t>ک</w:t>
      </w:r>
      <w:r w:rsidRPr="007455A3">
        <w:rPr>
          <w:rStyle w:val="Char2"/>
          <w:rFonts w:hint="cs"/>
          <w:rtl/>
        </w:rPr>
        <w:t>وت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نگفته</w:t>
      </w:r>
      <w:r w:rsidR="007A71A8">
        <w:rPr>
          <w:rStyle w:val="Char2"/>
          <w:rFonts w:hint="cs"/>
          <w:rtl/>
        </w:rPr>
        <w:t>‌اند؛</w:t>
      </w:r>
      <w:r w:rsidRPr="007455A3">
        <w:rPr>
          <w:rStyle w:val="Char2"/>
          <w:rFonts w:hint="cs"/>
          <w:rtl/>
        </w:rPr>
        <w:t xml:space="preserve"> چون از </w:t>
      </w:r>
      <w:r w:rsidR="00AD75A3">
        <w:rPr>
          <w:rStyle w:val="Char2"/>
          <w:rFonts w:hint="cs"/>
          <w:rtl/>
        </w:rPr>
        <w:t>ک</w:t>
      </w:r>
      <w:r w:rsidR="00D75365">
        <w:rPr>
          <w:rStyle w:val="Char2"/>
          <w:rFonts w:hint="cs"/>
          <w:rtl/>
        </w:rPr>
        <w:t>ی</w:t>
      </w:r>
      <w:r w:rsidRPr="007455A3">
        <w:rPr>
          <w:rStyle w:val="Char2"/>
          <w:rFonts w:hint="cs"/>
          <w:rtl/>
        </w:rPr>
        <w:t>نه</w:t>
      </w:r>
      <w:r w:rsidR="00BF0136" w:rsidRPr="007455A3">
        <w:rPr>
          <w:rStyle w:val="Char2"/>
          <w:rFonts w:hint="eastAsia"/>
          <w:rtl/>
        </w:rPr>
        <w:t>‌</w:t>
      </w:r>
      <w:r w:rsidRPr="007455A3">
        <w:rPr>
          <w:rStyle w:val="Char2"/>
          <w:rFonts w:hint="cs"/>
          <w:rtl/>
        </w:rPr>
        <w:t>ی ا</w:t>
      </w:r>
      <w:r w:rsidR="00D75365">
        <w:rPr>
          <w:rStyle w:val="Char2"/>
          <w:rFonts w:hint="cs"/>
          <w:rtl/>
        </w:rPr>
        <w:t>ی</w:t>
      </w:r>
      <w:r w:rsidRPr="007455A3">
        <w:rPr>
          <w:rStyle w:val="Char2"/>
          <w:rFonts w:hint="cs"/>
          <w:rtl/>
        </w:rPr>
        <w:t>ن قوم نسبت به اهل ب</w:t>
      </w:r>
      <w:r w:rsidR="00D75365">
        <w:rPr>
          <w:rStyle w:val="Char2"/>
          <w:rFonts w:hint="cs"/>
          <w:rtl/>
        </w:rPr>
        <w:t>ی</w:t>
      </w:r>
      <w:r w:rsidRPr="007455A3">
        <w:rPr>
          <w:rStyle w:val="Char2"/>
          <w:rFonts w:hint="cs"/>
          <w:rtl/>
        </w:rPr>
        <w:t>ت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خبر داشتند و هم</w:t>
      </w:r>
      <w:r w:rsidR="00D75365">
        <w:rPr>
          <w:rStyle w:val="Char2"/>
          <w:rFonts w:hint="cs"/>
          <w:rtl/>
        </w:rPr>
        <w:t>ی</w:t>
      </w:r>
      <w:r w:rsidRPr="007455A3">
        <w:rPr>
          <w:rStyle w:val="Char2"/>
          <w:rFonts w:hint="cs"/>
          <w:rtl/>
        </w:rPr>
        <w:t xml:space="preserve">ن افراد هستند </w:t>
      </w:r>
      <w:r w:rsidR="00AD75A3">
        <w:rPr>
          <w:rStyle w:val="Char2"/>
          <w:rFonts w:hint="cs"/>
          <w:rtl/>
        </w:rPr>
        <w:t>ک</w:t>
      </w:r>
      <w:r w:rsidRPr="007455A3">
        <w:rPr>
          <w:rStyle w:val="Char2"/>
          <w:rFonts w:hint="cs"/>
          <w:rtl/>
        </w:rPr>
        <w:t>ه خواهان خون جاهل</w:t>
      </w:r>
      <w:r w:rsidR="00D75365">
        <w:rPr>
          <w:rStyle w:val="Char2"/>
          <w:rFonts w:hint="cs"/>
          <w:rtl/>
        </w:rPr>
        <w:t>ی</w:t>
      </w:r>
      <w:r w:rsidR="006D59A4">
        <w:rPr>
          <w:rStyle w:val="Char2"/>
          <w:rFonts w:hint="cs"/>
          <w:rtl/>
        </w:rPr>
        <w:t>‌اند.</w:t>
      </w:r>
      <w:r w:rsidRPr="007455A3">
        <w:rPr>
          <w:rStyle w:val="Char2"/>
          <w:rFonts w:hint="cs"/>
          <w:rtl/>
        </w:rPr>
        <w:t xml:space="preserve"> به خدا اگر شما چن</w:t>
      </w:r>
      <w:r w:rsidR="00D75365">
        <w:rPr>
          <w:rStyle w:val="Char2"/>
          <w:rFonts w:hint="cs"/>
          <w:rtl/>
        </w:rPr>
        <w:t>ی</w:t>
      </w:r>
      <w:r w:rsidRPr="007455A3">
        <w:rPr>
          <w:rStyle w:val="Char2"/>
          <w:rFonts w:hint="cs"/>
          <w:rtl/>
        </w:rPr>
        <w:t xml:space="preserve">ن </w:t>
      </w:r>
      <w:r w:rsidR="00AD75A3">
        <w:rPr>
          <w:rStyle w:val="Char2"/>
          <w:rFonts w:hint="cs"/>
          <w:rtl/>
        </w:rPr>
        <w:t>ک</w:t>
      </w:r>
      <w:r w:rsidR="00BF0136" w:rsidRPr="007455A3">
        <w:rPr>
          <w:rStyle w:val="Char2"/>
          <w:rFonts w:hint="cs"/>
          <w:rtl/>
        </w:rPr>
        <w:t>ار</w:t>
      </w:r>
      <w:r w:rsidR="00D75365">
        <w:rPr>
          <w:rStyle w:val="Char2"/>
          <w:rFonts w:hint="cs"/>
          <w:rtl/>
        </w:rPr>
        <w:t>ی</w:t>
      </w:r>
      <w:r w:rsidR="00BF0136" w:rsidRPr="007455A3">
        <w:rPr>
          <w:rStyle w:val="Char2"/>
          <w:rFonts w:hint="cs"/>
          <w:rtl/>
        </w:rPr>
        <w:t xml:space="preserve"> را انجام بده</w:t>
      </w:r>
      <w:r w:rsidR="00D75365">
        <w:rPr>
          <w:rStyle w:val="Char2"/>
          <w:rFonts w:hint="cs"/>
          <w:rtl/>
        </w:rPr>
        <w:t>ی</w:t>
      </w:r>
      <w:r w:rsidR="00BF0136" w:rsidRPr="007455A3">
        <w:rPr>
          <w:rStyle w:val="Char2"/>
          <w:rFonts w:hint="cs"/>
          <w:rtl/>
        </w:rPr>
        <w:t>د، شمش</w:t>
      </w:r>
      <w:r w:rsidR="00D75365">
        <w:rPr>
          <w:rStyle w:val="Char2"/>
          <w:rFonts w:hint="cs"/>
          <w:rtl/>
        </w:rPr>
        <w:t>ی</w:t>
      </w:r>
      <w:r w:rsidR="00BF0136" w:rsidRPr="007455A3">
        <w:rPr>
          <w:rStyle w:val="Char2"/>
          <w:rFonts w:hint="cs"/>
          <w:rtl/>
        </w:rPr>
        <w:t>ر ا</w:t>
      </w:r>
      <w:r w:rsidR="00D75365">
        <w:rPr>
          <w:rStyle w:val="Char2"/>
          <w:rFonts w:hint="cs"/>
          <w:rtl/>
        </w:rPr>
        <w:t>ی</w:t>
      </w:r>
      <w:r w:rsidR="00BF0136" w:rsidRPr="007455A3">
        <w:rPr>
          <w:rStyle w:val="Char2"/>
          <w:rFonts w:hint="cs"/>
          <w:rtl/>
        </w:rPr>
        <w:t>شان</w:t>
      </w:r>
      <w:r w:rsidRPr="007455A3">
        <w:rPr>
          <w:rStyle w:val="Char2"/>
          <w:rFonts w:hint="cs"/>
          <w:rtl/>
        </w:rPr>
        <w:t xml:space="preserve"> برا</w:t>
      </w:r>
      <w:r w:rsidR="00D75365">
        <w:rPr>
          <w:rStyle w:val="Char2"/>
          <w:rFonts w:hint="cs"/>
          <w:rtl/>
        </w:rPr>
        <w:t>ی</w:t>
      </w:r>
      <w:r w:rsidRPr="007455A3">
        <w:rPr>
          <w:rStyle w:val="Char2"/>
          <w:rFonts w:hint="cs"/>
          <w:rtl/>
        </w:rPr>
        <w:t xml:space="preserve"> جنگ آماده است؛ </w:t>
      </w:r>
      <w:r w:rsidR="00773652">
        <w:rPr>
          <w:rStyle w:val="Char2"/>
          <w:rFonts w:hint="cs"/>
          <w:rtl/>
        </w:rPr>
        <w:t>همچنان‌که</w:t>
      </w:r>
      <w:r w:rsidRPr="007455A3">
        <w:rPr>
          <w:rStyle w:val="Char2"/>
          <w:rFonts w:hint="cs"/>
          <w:rtl/>
        </w:rPr>
        <w:t xml:space="preserve"> چن</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ردند تا مرا عصبان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نند. اما نزد این شخص بروید و از آنچه از پ</w:t>
      </w:r>
      <w:r w:rsidR="00D75365">
        <w:rPr>
          <w:rStyle w:val="Char2"/>
          <w:rFonts w:hint="cs"/>
          <w:rtl/>
        </w:rPr>
        <w:t>ی</w:t>
      </w:r>
      <w:r w:rsidRPr="007455A3">
        <w:rPr>
          <w:rStyle w:val="Char2"/>
          <w:rFonts w:hint="cs"/>
          <w:rtl/>
        </w:rPr>
        <w:t>امبرتان</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شن</w:t>
      </w:r>
      <w:r w:rsidR="00D75365">
        <w:rPr>
          <w:rStyle w:val="Char2"/>
          <w:rFonts w:hint="cs"/>
          <w:rtl/>
        </w:rPr>
        <w:t>ی</w:t>
      </w:r>
      <w:r w:rsidRPr="007455A3">
        <w:rPr>
          <w:rStyle w:val="Char2"/>
          <w:rFonts w:hint="cs"/>
          <w:rtl/>
        </w:rPr>
        <w:t>ده</w:t>
      </w:r>
      <w:r w:rsidR="001E680C">
        <w:rPr>
          <w:rStyle w:val="Char2"/>
          <w:rFonts w:hint="cs"/>
          <w:rtl/>
        </w:rPr>
        <w:t>‌اید،</w:t>
      </w:r>
      <w:r w:rsidRPr="007455A3">
        <w:rPr>
          <w:rStyle w:val="Char2"/>
          <w:rFonts w:hint="cs"/>
          <w:rtl/>
        </w:rPr>
        <w:t xml:space="preserve"> به او خبر بدهید و او را روشن کنید تا دیگر شبهه</w:t>
      </w:r>
      <w:r w:rsidR="00BF0136" w:rsidRPr="007455A3">
        <w:rPr>
          <w:rStyle w:val="Char2"/>
          <w:rFonts w:hint="eastAsia"/>
          <w:rtl/>
        </w:rPr>
        <w:t>‌</w:t>
      </w:r>
      <w:r w:rsidRPr="007455A3">
        <w:rPr>
          <w:rStyle w:val="Char2"/>
          <w:rFonts w:hint="cs"/>
          <w:rtl/>
        </w:rPr>
        <w:t>ای نداشته باشد؛ تا ا</w:t>
      </w:r>
      <w:r w:rsidR="00D75365">
        <w:rPr>
          <w:rStyle w:val="Char2"/>
          <w:rFonts w:hint="cs"/>
          <w:rtl/>
        </w:rPr>
        <w:t>ی</w:t>
      </w:r>
      <w:r w:rsidRPr="007455A3">
        <w:rPr>
          <w:rStyle w:val="Char2"/>
          <w:rFonts w:hint="cs"/>
          <w:rtl/>
        </w:rPr>
        <w:t>ن کار حجت بزرگ</w:t>
      </w:r>
      <w:r w:rsidR="00D75365">
        <w:rPr>
          <w:rStyle w:val="Char2"/>
          <w:rFonts w:hint="cs"/>
          <w:rtl/>
        </w:rPr>
        <w:t>ی</w:t>
      </w:r>
      <w:r w:rsidRPr="007455A3">
        <w:rPr>
          <w:rStyle w:val="Char2"/>
          <w:rFonts w:hint="cs"/>
          <w:rtl/>
        </w:rPr>
        <w:t xml:space="preserve"> علیه او باشد و بیشتر او را شکنجه دهد؛ چون او پروردگارش را نافرمانی کرد و از امر پیامبرش سرپ</w:t>
      </w:r>
      <w:r w:rsidR="00D75365">
        <w:rPr>
          <w:rStyle w:val="Char2"/>
          <w:rFonts w:hint="cs"/>
          <w:rtl/>
        </w:rPr>
        <w:t>ی</w:t>
      </w:r>
      <w:r w:rsidRPr="007455A3">
        <w:rPr>
          <w:rStyle w:val="Char2"/>
          <w:rFonts w:hint="cs"/>
          <w:rtl/>
        </w:rPr>
        <w:t>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 گفت: آنان رهسپار شدند تا اینکه روز جمعه اطراف منبر رسول خدا</w:t>
      </w:r>
      <w:r w:rsidR="00E233D4" w:rsidRPr="00E233D4">
        <w:rPr>
          <w:rFonts w:cs="CTraditional Arabic" w:hint="cs"/>
          <w:sz w:val="22"/>
          <w:rtl/>
          <w:lang w:bidi="fa-IR"/>
        </w:rPr>
        <w:t xml:space="preserve"> ج</w:t>
      </w:r>
      <w:r w:rsidRPr="007455A3">
        <w:rPr>
          <w:rStyle w:val="Char2"/>
          <w:rFonts w:hint="cs"/>
          <w:rtl/>
        </w:rPr>
        <w:t xml:space="preserve"> </w:t>
      </w:r>
      <w:r w:rsidR="00BF0136" w:rsidRPr="007455A3">
        <w:rPr>
          <w:rStyle w:val="Char2"/>
          <w:rFonts w:hint="cs"/>
          <w:rtl/>
        </w:rPr>
        <w:t xml:space="preserve">را </w:t>
      </w:r>
      <w:r w:rsidRPr="007455A3">
        <w:rPr>
          <w:rStyle w:val="Char2"/>
          <w:rFonts w:hint="cs"/>
          <w:rtl/>
        </w:rPr>
        <w:t>گرفتند</w:t>
      </w:r>
      <w:r w:rsidR="00BF0136" w:rsidRPr="007455A3">
        <w:rPr>
          <w:rStyle w:val="Char2"/>
          <w:rFonts w:hint="cs"/>
          <w:rtl/>
        </w:rPr>
        <w:t xml:space="preserve"> </w:t>
      </w:r>
      <w:r w:rsidRPr="007455A3">
        <w:rPr>
          <w:rStyle w:val="Char2"/>
          <w:rFonts w:hint="cs"/>
          <w:rtl/>
        </w:rPr>
        <w:t>... اول</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0077149E">
        <w:rPr>
          <w:rStyle w:val="Char2"/>
          <w:rFonts w:hint="cs"/>
          <w:rtl/>
        </w:rPr>
        <w:t>ه شروع به حرف</w:t>
      </w:r>
      <w:r w:rsidR="0077149E">
        <w:rPr>
          <w:rStyle w:val="Char2"/>
          <w:rFonts w:hint="eastAsia"/>
          <w:rtl/>
        </w:rPr>
        <w:t>‌</w:t>
      </w:r>
      <w:r w:rsidRPr="007455A3">
        <w:rPr>
          <w:rStyle w:val="Char2"/>
          <w:rFonts w:hint="cs"/>
          <w:rtl/>
        </w:rPr>
        <w:t xml:space="preserve">زدن </w:t>
      </w:r>
      <w:r w:rsidR="00AD75A3">
        <w:rPr>
          <w:rStyle w:val="Char2"/>
          <w:rFonts w:hint="cs"/>
          <w:rtl/>
        </w:rPr>
        <w:t>ک</w:t>
      </w:r>
      <w:r w:rsidRPr="007455A3">
        <w:rPr>
          <w:rStyle w:val="Char2"/>
          <w:rFonts w:hint="cs"/>
          <w:rtl/>
        </w:rPr>
        <w:t>رد و بلند شد، خالد بن سع</w:t>
      </w:r>
      <w:r w:rsidR="00D75365">
        <w:rPr>
          <w:rStyle w:val="Char2"/>
          <w:rFonts w:hint="cs"/>
          <w:rtl/>
        </w:rPr>
        <w:t>ی</w:t>
      </w:r>
      <w:r w:rsidRPr="007455A3">
        <w:rPr>
          <w:rStyle w:val="Char2"/>
          <w:rFonts w:hint="cs"/>
          <w:rtl/>
        </w:rPr>
        <w:t>د بن عاص بود به خاطر نزد</w:t>
      </w:r>
      <w:r w:rsidR="00D75365">
        <w:rPr>
          <w:rStyle w:val="Char2"/>
          <w:rFonts w:hint="cs"/>
          <w:rtl/>
        </w:rPr>
        <w:t>ی</w:t>
      </w:r>
      <w:r w:rsidR="00AD75A3">
        <w:rPr>
          <w:rStyle w:val="Char2"/>
          <w:rFonts w:hint="cs"/>
          <w:rtl/>
        </w:rPr>
        <w:t>ک</w:t>
      </w:r>
      <w:r w:rsidR="00D75365">
        <w:rPr>
          <w:rStyle w:val="Char2"/>
          <w:rFonts w:hint="cs"/>
          <w:rtl/>
        </w:rPr>
        <w:t>ی</w:t>
      </w:r>
      <w:r w:rsidR="00704539">
        <w:rPr>
          <w:rStyle w:val="Char2"/>
          <w:rFonts w:hint="cs"/>
          <w:rtl/>
        </w:rPr>
        <w:t xml:space="preserve">‌ای </w:t>
      </w:r>
      <w:r w:rsidRPr="007455A3">
        <w:rPr>
          <w:rStyle w:val="Char2"/>
          <w:rFonts w:hint="cs"/>
          <w:rtl/>
        </w:rPr>
        <w:t>که با بن</w:t>
      </w:r>
      <w:r w:rsidR="00D75365">
        <w:rPr>
          <w:rStyle w:val="Char2"/>
          <w:rFonts w:hint="cs"/>
          <w:rtl/>
        </w:rPr>
        <w:t>ی</w:t>
      </w:r>
      <w:r w:rsidR="00BF0136" w:rsidRPr="007455A3">
        <w:rPr>
          <w:rStyle w:val="Char2"/>
          <w:rFonts w:hint="eastAsia"/>
          <w:rtl/>
        </w:rPr>
        <w:t>‌</w:t>
      </w:r>
      <w:r w:rsidRPr="007455A3">
        <w:rPr>
          <w:rStyle w:val="Char2"/>
          <w:rFonts w:hint="cs"/>
          <w:rtl/>
        </w:rPr>
        <w:t>ام</w:t>
      </w:r>
      <w:r w:rsidR="00D75365">
        <w:rPr>
          <w:rStyle w:val="Char2"/>
          <w:rFonts w:hint="cs"/>
          <w:rtl/>
        </w:rPr>
        <w:t>ی</w:t>
      </w:r>
      <w:r w:rsidRPr="007455A3">
        <w:rPr>
          <w:rStyle w:val="Char2"/>
          <w:rFonts w:hint="cs"/>
          <w:rtl/>
        </w:rPr>
        <w:t xml:space="preserve">ه داشت – تا آنجا </w:t>
      </w:r>
      <w:r w:rsidR="00AD75A3">
        <w:rPr>
          <w:rStyle w:val="Char2"/>
          <w:rFonts w:hint="cs"/>
          <w:rtl/>
        </w:rPr>
        <w:t>ک</w:t>
      </w:r>
      <w:r w:rsidRPr="007455A3">
        <w:rPr>
          <w:rStyle w:val="Char2"/>
          <w:rFonts w:hint="cs"/>
          <w:rtl/>
        </w:rPr>
        <w:t>ه م</w:t>
      </w:r>
      <w:r w:rsidR="00D75365">
        <w:rPr>
          <w:rStyle w:val="Char2"/>
          <w:rFonts w:hint="cs"/>
          <w:rtl/>
        </w:rPr>
        <w:t>ی</w:t>
      </w:r>
      <w:r w:rsidR="00BF0136"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 عمر گفت: سا</w:t>
      </w:r>
      <w:r w:rsidR="00AD75A3">
        <w:rPr>
          <w:rStyle w:val="Char2"/>
          <w:rFonts w:hint="cs"/>
          <w:rtl/>
        </w:rPr>
        <w:t>ک</w:t>
      </w:r>
      <w:r w:rsidRPr="007455A3">
        <w:rPr>
          <w:rStyle w:val="Char2"/>
          <w:rFonts w:hint="cs"/>
          <w:rtl/>
        </w:rPr>
        <w:t>ت باش ا</w:t>
      </w:r>
      <w:r w:rsidR="00D75365">
        <w:rPr>
          <w:rStyle w:val="Char2"/>
          <w:rFonts w:hint="cs"/>
          <w:rtl/>
        </w:rPr>
        <w:t>ی</w:t>
      </w:r>
      <w:r w:rsidRPr="007455A3">
        <w:rPr>
          <w:rStyle w:val="Char2"/>
          <w:rFonts w:hint="cs"/>
          <w:rtl/>
        </w:rPr>
        <w:t xml:space="preserve"> خالد، تو از اهل شورا ن</w:t>
      </w:r>
      <w:r w:rsidR="00D75365">
        <w:rPr>
          <w:rStyle w:val="Char2"/>
          <w:rFonts w:hint="cs"/>
          <w:rtl/>
        </w:rPr>
        <w:t>ی</w:t>
      </w:r>
      <w:r w:rsidRPr="007455A3">
        <w:rPr>
          <w:rStyle w:val="Char2"/>
          <w:rFonts w:hint="cs"/>
          <w:rtl/>
        </w:rPr>
        <w:t>ست</w:t>
      </w:r>
      <w:r w:rsidR="00D75365">
        <w:rPr>
          <w:rStyle w:val="Char2"/>
          <w:rFonts w:hint="cs"/>
          <w:rtl/>
        </w:rPr>
        <w:t>ی</w:t>
      </w:r>
      <w:r w:rsidRPr="007455A3">
        <w:rPr>
          <w:rStyle w:val="Char2"/>
          <w:rFonts w:hint="cs"/>
          <w:rtl/>
        </w:rPr>
        <w:t xml:space="preserve"> و از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ست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سخنش رضا</w:t>
      </w:r>
      <w:r w:rsidR="00D75365">
        <w:rPr>
          <w:rStyle w:val="Char2"/>
          <w:rFonts w:hint="cs"/>
          <w:rtl/>
        </w:rPr>
        <w:t>ی</w:t>
      </w:r>
      <w:r w:rsidRPr="007455A3">
        <w:rPr>
          <w:rStyle w:val="Char2"/>
          <w:rFonts w:hint="cs"/>
          <w:rtl/>
        </w:rPr>
        <w:t>ت بخش باشد. خالد گفت: تو سا</w:t>
      </w:r>
      <w:r w:rsidR="00AD75A3">
        <w:rPr>
          <w:rStyle w:val="Char2"/>
          <w:rFonts w:hint="cs"/>
          <w:rtl/>
        </w:rPr>
        <w:t>ک</w:t>
      </w:r>
      <w:r w:rsidRPr="007455A3">
        <w:rPr>
          <w:rStyle w:val="Char2"/>
          <w:rFonts w:hint="cs"/>
          <w:rtl/>
        </w:rPr>
        <w:t>ت باش ا</w:t>
      </w:r>
      <w:r w:rsidR="00D75365">
        <w:rPr>
          <w:rStyle w:val="Char2"/>
          <w:rFonts w:hint="cs"/>
          <w:rtl/>
        </w:rPr>
        <w:t>ی</w:t>
      </w:r>
      <w:r w:rsidRPr="007455A3">
        <w:rPr>
          <w:rStyle w:val="Char2"/>
          <w:rFonts w:hint="cs"/>
          <w:rtl/>
        </w:rPr>
        <w:t xml:space="preserve"> ابن خطاب، قسم به خدا تو خودت م</w:t>
      </w:r>
      <w:r w:rsidR="00D75365">
        <w:rPr>
          <w:rStyle w:val="Char2"/>
          <w:rFonts w:hint="cs"/>
          <w:rtl/>
        </w:rPr>
        <w:t>ی</w:t>
      </w:r>
      <w:r w:rsidR="00BF0136" w:rsidRPr="007455A3">
        <w:rPr>
          <w:rStyle w:val="Char2"/>
          <w:rFonts w:hint="eastAsia"/>
          <w:rtl/>
        </w:rPr>
        <w:t>‌</w:t>
      </w:r>
      <w:r w:rsidRPr="007455A3">
        <w:rPr>
          <w:rStyle w:val="Char2"/>
          <w:rFonts w:hint="cs"/>
          <w:rtl/>
        </w:rPr>
        <w:t>دان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با زبان د</w:t>
      </w:r>
      <w:r w:rsidR="00D75365">
        <w:rPr>
          <w:rStyle w:val="Char2"/>
          <w:rFonts w:hint="cs"/>
          <w:rtl/>
        </w:rPr>
        <w:t>ی</w:t>
      </w:r>
      <w:r w:rsidRPr="007455A3">
        <w:rPr>
          <w:rStyle w:val="Char2"/>
          <w:rFonts w:hint="cs"/>
          <w:rtl/>
        </w:rPr>
        <w:t>گر</w:t>
      </w:r>
      <w:r w:rsidR="00D75365">
        <w:rPr>
          <w:rStyle w:val="Char2"/>
          <w:rFonts w:hint="cs"/>
          <w:rtl/>
        </w:rPr>
        <w:t>ی</w:t>
      </w:r>
      <w:r w:rsidRPr="007455A3">
        <w:rPr>
          <w:rStyle w:val="Char2"/>
          <w:rFonts w:hint="cs"/>
          <w:rtl/>
        </w:rPr>
        <w:t xml:space="preserve"> سخن م</w:t>
      </w:r>
      <w:r w:rsidR="00D75365">
        <w:rPr>
          <w:rStyle w:val="Char2"/>
          <w:rFonts w:hint="cs"/>
          <w:rtl/>
        </w:rPr>
        <w:t>ی</w:t>
      </w:r>
      <w:r w:rsidR="00BF0136" w:rsidRPr="007455A3">
        <w:rPr>
          <w:rStyle w:val="Char2"/>
          <w:rFonts w:hint="eastAsia"/>
          <w:rtl/>
        </w:rPr>
        <w:t>‌</w:t>
      </w:r>
      <w:r w:rsidRPr="007455A3">
        <w:rPr>
          <w:rStyle w:val="Char2"/>
          <w:rFonts w:hint="cs"/>
          <w:rtl/>
        </w:rPr>
        <w:t>گو</w:t>
      </w:r>
      <w:r w:rsidR="00D75365">
        <w:rPr>
          <w:rStyle w:val="Char2"/>
          <w:rFonts w:hint="cs"/>
          <w:rtl/>
        </w:rPr>
        <w:t>یی</w:t>
      </w:r>
      <w:r w:rsidRPr="007455A3">
        <w:rPr>
          <w:rStyle w:val="Char2"/>
          <w:rFonts w:hint="cs"/>
          <w:rtl/>
        </w:rPr>
        <w:t xml:space="preserve"> و به چ</w:t>
      </w:r>
      <w:r w:rsidR="00D75365">
        <w:rPr>
          <w:rStyle w:val="Char2"/>
          <w:rFonts w:hint="cs"/>
          <w:rtl/>
        </w:rPr>
        <w:t>ی</w:t>
      </w:r>
      <w:r w:rsidRPr="007455A3">
        <w:rPr>
          <w:rStyle w:val="Char2"/>
          <w:rFonts w:hint="cs"/>
          <w:rtl/>
        </w:rPr>
        <w:t>زها</w:t>
      </w:r>
      <w:r w:rsidR="00D75365">
        <w:rPr>
          <w:rStyle w:val="Char2"/>
          <w:rFonts w:hint="cs"/>
          <w:rtl/>
        </w:rPr>
        <w:t>ی</w:t>
      </w:r>
      <w:r w:rsidRPr="007455A3">
        <w:rPr>
          <w:rStyle w:val="Char2"/>
          <w:rFonts w:hint="cs"/>
          <w:rtl/>
        </w:rPr>
        <w:t xml:space="preserve"> د</w:t>
      </w:r>
      <w:r w:rsidR="00D75365">
        <w:rPr>
          <w:rStyle w:val="Char2"/>
          <w:rFonts w:hint="cs"/>
          <w:rtl/>
        </w:rPr>
        <w:t>ی</w:t>
      </w:r>
      <w:r w:rsidRPr="007455A3">
        <w:rPr>
          <w:rStyle w:val="Char2"/>
          <w:rFonts w:hint="cs"/>
          <w:rtl/>
        </w:rPr>
        <w:t>گر</w:t>
      </w:r>
      <w:r w:rsidR="00D75365">
        <w:rPr>
          <w:rStyle w:val="Char2"/>
          <w:rFonts w:hint="cs"/>
          <w:rtl/>
        </w:rPr>
        <w:t>ی</w:t>
      </w:r>
      <w:r w:rsidRPr="007455A3">
        <w:rPr>
          <w:rStyle w:val="Char2"/>
          <w:rFonts w:hint="cs"/>
          <w:rtl/>
        </w:rPr>
        <w:t xml:space="preserve"> پناه می</w:t>
      </w:r>
      <w:r w:rsidR="00BF0136" w:rsidRPr="007455A3">
        <w:rPr>
          <w:rStyle w:val="Char2"/>
          <w:rFonts w:hint="eastAsia"/>
          <w:rtl/>
        </w:rPr>
        <w:t>‌</w:t>
      </w:r>
      <w:r w:rsidRPr="007455A3">
        <w:rPr>
          <w:rStyle w:val="Char2"/>
          <w:rFonts w:hint="cs"/>
          <w:rtl/>
        </w:rPr>
        <w:t>بری. قسم به خدا قر</w:t>
      </w:r>
      <w:r w:rsidR="00D75365">
        <w:rPr>
          <w:rStyle w:val="Char2"/>
          <w:rFonts w:hint="cs"/>
          <w:rtl/>
        </w:rPr>
        <w:t>ی</w:t>
      </w:r>
      <w:r w:rsidRPr="007455A3">
        <w:rPr>
          <w:rStyle w:val="Char2"/>
          <w:rFonts w:hint="cs"/>
          <w:rtl/>
        </w:rPr>
        <w:t>ش م</w:t>
      </w:r>
      <w:r w:rsidR="00D75365">
        <w:rPr>
          <w:rStyle w:val="Char2"/>
          <w:rFonts w:hint="cs"/>
          <w:rtl/>
        </w:rPr>
        <w:t>ی</w:t>
      </w:r>
      <w:r w:rsidR="00BF0136" w:rsidRPr="007455A3">
        <w:rPr>
          <w:rStyle w:val="Char2"/>
          <w:rFonts w:hint="eastAsia"/>
          <w:rtl/>
        </w:rPr>
        <w:t>‌</w:t>
      </w:r>
      <w:r w:rsidRPr="007455A3">
        <w:rPr>
          <w:rStyle w:val="Char2"/>
          <w:rFonts w:hint="cs"/>
          <w:rtl/>
        </w:rPr>
        <w:t xml:space="preserve">داند </w:t>
      </w:r>
      <w:r w:rsidR="00AD75A3">
        <w:rPr>
          <w:rStyle w:val="Char2"/>
          <w:rFonts w:hint="cs"/>
          <w:rtl/>
        </w:rPr>
        <w:t>ک</w:t>
      </w:r>
      <w:r w:rsidRPr="007455A3">
        <w:rPr>
          <w:rStyle w:val="Char2"/>
          <w:rFonts w:hint="cs"/>
          <w:rtl/>
        </w:rPr>
        <w:t>ه من از لحاظ حسب برتر هستم و ادب ب</w:t>
      </w:r>
      <w:r w:rsidR="00D75365">
        <w:rPr>
          <w:rStyle w:val="Char2"/>
          <w:rFonts w:hint="cs"/>
          <w:rtl/>
        </w:rPr>
        <w:t>ی</w:t>
      </w:r>
      <w:r w:rsidRPr="007455A3">
        <w:rPr>
          <w:rStyle w:val="Char2"/>
          <w:rFonts w:hint="cs"/>
          <w:rtl/>
        </w:rPr>
        <w:t>شتر</w:t>
      </w:r>
      <w:r w:rsidR="00D75365">
        <w:rPr>
          <w:rStyle w:val="Char2"/>
          <w:rFonts w:hint="cs"/>
          <w:rtl/>
        </w:rPr>
        <w:t>ی</w:t>
      </w:r>
      <w:r w:rsidRPr="007455A3">
        <w:rPr>
          <w:rStyle w:val="Char2"/>
          <w:rFonts w:hint="cs"/>
          <w:rtl/>
        </w:rPr>
        <w:t xml:space="preserve"> دارم و ب</w:t>
      </w:r>
      <w:r w:rsidR="00D75365">
        <w:rPr>
          <w:rStyle w:val="Char2"/>
          <w:rFonts w:hint="cs"/>
          <w:rtl/>
        </w:rPr>
        <w:t>ی</w:t>
      </w:r>
      <w:r w:rsidR="00AB10FC" w:rsidRPr="007455A3">
        <w:rPr>
          <w:rStyle w:val="Char2"/>
          <w:rFonts w:hint="eastAsia"/>
          <w:rtl/>
        </w:rPr>
        <w:t>‌</w:t>
      </w:r>
      <w:r w:rsidRPr="007455A3">
        <w:rPr>
          <w:rStyle w:val="Char2"/>
          <w:rFonts w:hint="cs"/>
          <w:rtl/>
        </w:rPr>
        <w:t>ن</w:t>
      </w:r>
      <w:r w:rsidR="00D75365">
        <w:rPr>
          <w:rStyle w:val="Char2"/>
          <w:rFonts w:hint="cs"/>
          <w:rtl/>
        </w:rPr>
        <w:t>ی</w:t>
      </w:r>
      <w:r w:rsidRPr="007455A3">
        <w:rPr>
          <w:rStyle w:val="Char2"/>
          <w:rFonts w:hint="cs"/>
          <w:rtl/>
        </w:rPr>
        <w:t>ازتر</w:t>
      </w:r>
      <w:r w:rsidR="00D75365">
        <w:rPr>
          <w:rStyle w:val="Char2"/>
          <w:rFonts w:hint="cs"/>
          <w:rtl/>
        </w:rPr>
        <w:t>ی</w:t>
      </w:r>
      <w:r w:rsidRPr="007455A3">
        <w:rPr>
          <w:rStyle w:val="Char2"/>
          <w:rFonts w:hint="cs"/>
          <w:rtl/>
        </w:rPr>
        <w:t>ن شما هستم، حال آن</w:t>
      </w:r>
      <w:r w:rsidR="00AD75A3">
        <w:rPr>
          <w:rStyle w:val="Char2"/>
          <w:rFonts w:hint="cs"/>
          <w:rtl/>
        </w:rPr>
        <w:t>ک</w:t>
      </w:r>
      <w:r w:rsidRPr="007455A3">
        <w:rPr>
          <w:rStyle w:val="Char2"/>
          <w:rFonts w:hint="cs"/>
          <w:rtl/>
        </w:rPr>
        <w:t>ه تو هنگام جنگ، ترسو و هنگام بخشش، بخ</w:t>
      </w:r>
      <w:r w:rsidR="00D75365">
        <w:rPr>
          <w:rStyle w:val="Char2"/>
          <w:rFonts w:hint="cs"/>
          <w:rtl/>
        </w:rPr>
        <w:t>ی</w:t>
      </w:r>
      <w:r w:rsidRPr="007455A3">
        <w:rPr>
          <w:rStyle w:val="Char2"/>
          <w:rFonts w:hint="cs"/>
          <w:rtl/>
        </w:rPr>
        <w:t>ل هست</w:t>
      </w:r>
      <w:r w:rsidR="00D75365">
        <w:rPr>
          <w:rStyle w:val="Char2"/>
          <w:rFonts w:hint="cs"/>
          <w:rtl/>
        </w:rPr>
        <w:t>ی</w:t>
      </w:r>
      <w:r w:rsidRPr="007455A3">
        <w:rPr>
          <w:rStyle w:val="Char2"/>
          <w:rFonts w:hint="cs"/>
          <w:rtl/>
        </w:rPr>
        <w:t xml:space="preserve"> و بدجنسی و هیچ افتخاری در میان قریش نداری.</w:t>
      </w:r>
      <w:r w:rsidRPr="00683E32">
        <w:rPr>
          <w:rStyle w:val="Char2"/>
          <w:vertAlign w:val="superscript"/>
          <w:rtl/>
        </w:rPr>
        <w:footnoteReference w:id="426"/>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درباره</w:t>
      </w:r>
      <w:r w:rsidR="00BF0136" w:rsidRPr="00EC16E8">
        <w:rPr>
          <w:rStyle w:val="Char2"/>
          <w:rFonts w:hint="eastAsia"/>
          <w:rtl/>
        </w:rPr>
        <w:t>‌</w:t>
      </w:r>
      <w:r w:rsidRPr="00EC16E8">
        <w:rPr>
          <w:rStyle w:val="Char2"/>
          <w:rFonts w:hint="cs"/>
          <w:rtl/>
        </w:rPr>
        <w:t>ی عثمان ذ</w:t>
      </w:r>
      <w:r w:rsidR="00D75365" w:rsidRPr="00EC16E8">
        <w:rPr>
          <w:rStyle w:val="Char2"/>
          <w:rFonts w:hint="cs"/>
          <w:rtl/>
        </w:rPr>
        <w:t>ی</w:t>
      </w:r>
      <w:r w:rsidRPr="00EC16E8">
        <w:rPr>
          <w:rStyle w:val="Char2"/>
          <w:rFonts w:hint="cs"/>
          <w:rtl/>
        </w:rPr>
        <w:t xml:space="preserve"> النور</w:t>
      </w:r>
      <w:r w:rsidR="00D75365" w:rsidRPr="00EC16E8">
        <w:rPr>
          <w:rStyle w:val="Char2"/>
          <w:rFonts w:hint="cs"/>
          <w:rtl/>
        </w:rPr>
        <w:t>ی</w:t>
      </w:r>
      <w:r w:rsidRPr="00EC16E8">
        <w:rPr>
          <w:rStyle w:val="Char2"/>
          <w:rFonts w:hint="cs"/>
          <w:rtl/>
        </w:rPr>
        <w:t>ن م</w:t>
      </w:r>
      <w:r w:rsidR="00D75365" w:rsidRPr="00EC16E8">
        <w:rPr>
          <w:rStyle w:val="Char2"/>
          <w:rFonts w:hint="cs"/>
          <w:rtl/>
        </w:rPr>
        <w:t>ی</w:t>
      </w:r>
      <w:r w:rsidR="00BF0136"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در تابوت پا</w:t>
      </w:r>
      <w:r w:rsidR="00D75365" w:rsidRPr="00EC16E8">
        <w:rPr>
          <w:rStyle w:val="Char2"/>
          <w:rFonts w:hint="cs"/>
          <w:rtl/>
        </w:rPr>
        <w:t>یی</w:t>
      </w:r>
      <w:r w:rsidRPr="00EC16E8">
        <w:rPr>
          <w:rStyle w:val="Char2"/>
          <w:rFonts w:hint="cs"/>
          <w:rtl/>
        </w:rPr>
        <w:t>ن</w:t>
      </w:r>
      <w:r w:rsidR="00D75365" w:rsidRPr="00EC16E8">
        <w:rPr>
          <w:rStyle w:val="Char2"/>
          <w:rFonts w:hint="cs"/>
          <w:rtl/>
        </w:rPr>
        <w:t>ی</w:t>
      </w:r>
      <w:r w:rsidRPr="00EC16E8">
        <w:rPr>
          <w:rStyle w:val="Char2"/>
          <w:rFonts w:hint="cs"/>
          <w:rtl/>
        </w:rPr>
        <w:t xml:space="preserve"> شش نفر از</w:t>
      </w:r>
      <w:r w:rsidR="0077149E" w:rsidRPr="00EC16E8">
        <w:rPr>
          <w:rStyle w:val="Char2"/>
          <w:rFonts w:hint="cs"/>
          <w:rtl/>
        </w:rPr>
        <w:t xml:space="preserve"> امت‌های </w:t>
      </w:r>
      <w:r w:rsidRPr="00EC16E8">
        <w:rPr>
          <w:rStyle w:val="Char2"/>
          <w:rFonts w:hint="cs"/>
          <w:rtl/>
        </w:rPr>
        <w:t>اول و شش نفر از امت آخر وجود دارند</w:t>
      </w:r>
      <w:r w:rsidR="00BF0136" w:rsidRPr="00EC16E8">
        <w:rPr>
          <w:rStyle w:val="Char2"/>
          <w:rFonts w:hint="cs"/>
          <w:rtl/>
        </w:rPr>
        <w:t>؛</w:t>
      </w:r>
      <w:r w:rsidRPr="00EC16E8">
        <w:rPr>
          <w:rStyle w:val="Char2"/>
          <w:rFonts w:hint="cs"/>
          <w:rtl/>
        </w:rPr>
        <w:t xml:space="preserve"> شش نفر از امت آخر، عثمان،‌ معاو</w:t>
      </w:r>
      <w:r w:rsidR="00D75365" w:rsidRPr="00EC16E8">
        <w:rPr>
          <w:rStyle w:val="Char2"/>
          <w:rFonts w:hint="cs"/>
          <w:rtl/>
        </w:rPr>
        <w:t>ی</w:t>
      </w:r>
      <w:r w:rsidRPr="00EC16E8">
        <w:rPr>
          <w:rStyle w:val="Char2"/>
          <w:rFonts w:hint="cs"/>
          <w:rtl/>
        </w:rPr>
        <w:t>ه،‌ عمرو بن عاص و ابوموس</w:t>
      </w:r>
      <w:r w:rsidR="00D75365" w:rsidRPr="00EC16E8">
        <w:rPr>
          <w:rStyle w:val="Char2"/>
          <w:rFonts w:hint="cs"/>
          <w:rtl/>
        </w:rPr>
        <w:t>ی</w:t>
      </w:r>
      <w:r w:rsidRPr="00EC16E8">
        <w:rPr>
          <w:rStyle w:val="Char2"/>
          <w:rFonts w:hint="cs"/>
          <w:rtl/>
        </w:rPr>
        <w:t xml:space="preserve"> اشعر</w:t>
      </w:r>
      <w:r w:rsidR="00D75365" w:rsidRPr="00EC16E8">
        <w:rPr>
          <w:rStyle w:val="Char2"/>
          <w:rFonts w:hint="cs"/>
          <w:rtl/>
        </w:rPr>
        <w:t>ی</w:t>
      </w:r>
      <w:r w:rsidRPr="00EC16E8">
        <w:rPr>
          <w:rStyle w:val="Char2"/>
          <w:rFonts w:hint="cs"/>
          <w:rtl/>
        </w:rPr>
        <w:t xml:space="preserve"> است. محدث دو نفر د</w:t>
      </w:r>
      <w:r w:rsidR="00D75365" w:rsidRPr="00EC16E8">
        <w:rPr>
          <w:rStyle w:val="Char2"/>
          <w:rFonts w:hint="cs"/>
          <w:rtl/>
        </w:rPr>
        <w:t>ی</w:t>
      </w:r>
      <w:r w:rsidRPr="00EC16E8">
        <w:rPr>
          <w:rStyle w:val="Char2"/>
          <w:rFonts w:hint="cs"/>
          <w:rtl/>
        </w:rPr>
        <w:t xml:space="preserve">گر را فراموش </w:t>
      </w:r>
      <w:r w:rsidR="00AD75A3" w:rsidRPr="00EC16E8">
        <w:rPr>
          <w:rStyle w:val="Char2"/>
          <w:rFonts w:hint="cs"/>
          <w:rtl/>
        </w:rPr>
        <w:t>ک</w:t>
      </w:r>
      <w:r w:rsidRPr="00EC16E8">
        <w:rPr>
          <w:rStyle w:val="Char2"/>
          <w:rFonts w:hint="cs"/>
          <w:rtl/>
        </w:rPr>
        <w:t>رده است.</w:t>
      </w:r>
      <w:r w:rsidRPr="00EC16E8">
        <w:rPr>
          <w:rStyle w:val="Char2"/>
          <w:vertAlign w:val="superscript"/>
          <w:rtl/>
        </w:rPr>
        <w:footnoteReference w:id="427"/>
      </w:r>
      <w:r w:rsidRPr="00EC16E8">
        <w:rPr>
          <w:rStyle w:val="Char2"/>
          <w:rFonts w:hint="cs"/>
          <w:rtl/>
        </w:rPr>
        <w:t xml:space="preserve"> </w:t>
      </w:r>
    </w:p>
    <w:p w:rsidR="00420579" w:rsidRPr="00EC16E8" w:rsidRDefault="00420579" w:rsidP="00EC16E8">
      <w:pPr>
        <w:widowControl w:val="0"/>
        <w:ind w:firstLine="284"/>
        <w:rPr>
          <w:rStyle w:val="Char2"/>
          <w:spacing w:val="-2"/>
          <w:rtl/>
        </w:rPr>
      </w:pPr>
      <w:r w:rsidRPr="00EC16E8">
        <w:rPr>
          <w:rStyle w:val="Char2"/>
          <w:rFonts w:hint="cs"/>
          <w:spacing w:val="-2"/>
          <w:rtl/>
        </w:rPr>
        <w:t>در جا</w:t>
      </w:r>
      <w:r w:rsidR="00D75365" w:rsidRPr="00EC16E8">
        <w:rPr>
          <w:rStyle w:val="Char2"/>
          <w:rFonts w:hint="cs"/>
          <w:spacing w:val="-2"/>
          <w:rtl/>
        </w:rPr>
        <w:t>ی</w:t>
      </w:r>
      <w:r w:rsidRPr="00EC16E8">
        <w:rPr>
          <w:rStyle w:val="Char2"/>
          <w:rFonts w:hint="cs"/>
          <w:spacing w:val="-2"/>
          <w:rtl/>
        </w:rPr>
        <w:t xml:space="preserve"> د</w:t>
      </w:r>
      <w:r w:rsidR="00D75365" w:rsidRPr="00EC16E8">
        <w:rPr>
          <w:rStyle w:val="Char2"/>
          <w:rFonts w:hint="cs"/>
          <w:spacing w:val="-2"/>
          <w:rtl/>
        </w:rPr>
        <w:t>ی</w:t>
      </w:r>
      <w:r w:rsidRPr="00EC16E8">
        <w:rPr>
          <w:rStyle w:val="Char2"/>
          <w:rFonts w:hint="cs"/>
          <w:spacing w:val="-2"/>
          <w:rtl/>
        </w:rPr>
        <w:t>گر</w:t>
      </w:r>
      <w:r w:rsidR="00D75365" w:rsidRPr="00EC16E8">
        <w:rPr>
          <w:rStyle w:val="Char2"/>
          <w:rFonts w:hint="cs"/>
          <w:spacing w:val="-2"/>
          <w:rtl/>
        </w:rPr>
        <w:t>ی</w:t>
      </w:r>
      <w:r w:rsidRPr="00EC16E8">
        <w:rPr>
          <w:rStyle w:val="Char2"/>
          <w:rFonts w:hint="cs"/>
          <w:spacing w:val="-2"/>
          <w:rtl/>
        </w:rPr>
        <w:t xml:space="preserve"> از </w:t>
      </w:r>
      <w:r w:rsidR="00AD75A3" w:rsidRPr="00EC16E8">
        <w:rPr>
          <w:rStyle w:val="Char2"/>
          <w:rFonts w:hint="cs"/>
          <w:spacing w:val="-2"/>
          <w:rtl/>
        </w:rPr>
        <w:t>ک</w:t>
      </w:r>
      <w:r w:rsidRPr="00EC16E8">
        <w:rPr>
          <w:rStyle w:val="Char2"/>
          <w:rFonts w:hint="cs"/>
          <w:spacing w:val="-2"/>
          <w:rtl/>
        </w:rPr>
        <w:t>تاب خصال اظهار داشته است: بدترین</w:t>
      </w:r>
      <w:r w:rsidR="0077149E" w:rsidRPr="00EC16E8">
        <w:rPr>
          <w:rStyle w:val="Char2"/>
          <w:rFonts w:hint="cs"/>
          <w:spacing w:val="-2"/>
          <w:rtl/>
        </w:rPr>
        <w:t xml:space="preserve"> امت‌های </w:t>
      </w:r>
      <w:r w:rsidRPr="00EC16E8">
        <w:rPr>
          <w:rStyle w:val="Char2"/>
          <w:rFonts w:hint="cs"/>
          <w:spacing w:val="-2"/>
          <w:rtl/>
        </w:rPr>
        <w:t>نخست و امت آخر، دوازده نفرند: ‌شش نفر از</w:t>
      </w:r>
      <w:r w:rsidR="0077149E" w:rsidRPr="00EC16E8">
        <w:rPr>
          <w:rStyle w:val="Char2"/>
          <w:rFonts w:hint="cs"/>
          <w:spacing w:val="-2"/>
          <w:rtl/>
        </w:rPr>
        <w:t xml:space="preserve"> امت‌های </w:t>
      </w:r>
      <w:r w:rsidRPr="00EC16E8">
        <w:rPr>
          <w:rStyle w:val="Char2"/>
          <w:rFonts w:hint="cs"/>
          <w:spacing w:val="-2"/>
          <w:rtl/>
        </w:rPr>
        <w:t>نخست و شش نفر از امت آخر. -سپس</w:t>
      </w:r>
      <w:r w:rsidR="00472FA4" w:rsidRPr="00EC16E8">
        <w:rPr>
          <w:rStyle w:val="Char2"/>
          <w:rFonts w:hint="cs"/>
          <w:spacing w:val="-2"/>
          <w:rtl/>
        </w:rPr>
        <w:t xml:space="preserve"> </w:t>
      </w:r>
      <w:r w:rsidRPr="00EC16E8">
        <w:rPr>
          <w:rStyle w:val="Char2"/>
          <w:rFonts w:hint="cs"/>
          <w:spacing w:val="-2"/>
          <w:rtl/>
        </w:rPr>
        <w:t>شش نفر از</w:t>
      </w:r>
      <w:r w:rsidR="0077149E" w:rsidRPr="00EC16E8">
        <w:rPr>
          <w:rStyle w:val="Char2"/>
          <w:rFonts w:hint="cs"/>
          <w:spacing w:val="-2"/>
          <w:rtl/>
        </w:rPr>
        <w:t xml:space="preserve"> امت‌های </w:t>
      </w:r>
      <w:r w:rsidRPr="00EC16E8">
        <w:rPr>
          <w:rStyle w:val="Char2"/>
          <w:rFonts w:hint="cs"/>
          <w:spacing w:val="-2"/>
          <w:rtl/>
        </w:rPr>
        <w:t>نخست را نام م</w:t>
      </w:r>
      <w:r w:rsidR="00D75365" w:rsidRPr="00EC16E8">
        <w:rPr>
          <w:rStyle w:val="Char2"/>
          <w:rFonts w:hint="cs"/>
          <w:spacing w:val="-2"/>
          <w:rtl/>
        </w:rPr>
        <w:t>ی</w:t>
      </w:r>
      <w:r w:rsidR="00BF0136" w:rsidRPr="00EC16E8">
        <w:rPr>
          <w:rStyle w:val="Char2"/>
          <w:rFonts w:hint="eastAsia"/>
          <w:spacing w:val="-2"/>
          <w:rtl/>
        </w:rPr>
        <w:t>‌</w:t>
      </w:r>
      <w:r w:rsidRPr="00EC16E8">
        <w:rPr>
          <w:rStyle w:val="Char2"/>
          <w:rFonts w:hint="cs"/>
          <w:spacing w:val="-2"/>
          <w:rtl/>
        </w:rPr>
        <w:t xml:space="preserve">برد:- پسر آدم </w:t>
      </w:r>
      <w:r w:rsidR="00AD75A3" w:rsidRPr="00EC16E8">
        <w:rPr>
          <w:rStyle w:val="Char2"/>
          <w:rFonts w:hint="cs"/>
          <w:spacing w:val="-2"/>
          <w:rtl/>
        </w:rPr>
        <w:t>ک</w:t>
      </w:r>
      <w:r w:rsidRPr="00EC16E8">
        <w:rPr>
          <w:rStyle w:val="Char2"/>
          <w:rFonts w:hint="cs"/>
          <w:spacing w:val="-2"/>
          <w:rtl/>
        </w:rPr>
        <w:t xml:space="preserve">ه برادرش را </w:t>
      </w:r>
      <w:r w:rsidR="00AD75A3" w:rsidRPr="00EC16E8">
        <w:rPr>
          <w:rStyle w:val="Char2"/>
          <w:rFonts w:hint="cs"/>
          <w:spacing w:val="-2"/>
          <w:rtl/>
        </w:rPr>
        <w:t>ک</w:t>
      </w:r>
      <w:r w:rsidRPr="00EC16E8">
        <w:rPr>
          <w:rStyle w:val="Char2"/>
          <w:rFonts w:hint="cs"/>
          <w:spacing w:val="-2"/>
          <w:rtl/>
        </w:rPr>
        <w:t>شت و فرعون و هامان و قارون و سامر</w:t>
      </w:r>
      <w:r w:rsidR="00D75365" w:rsidRPr="00EC16E8">
        <w:rPr>
          <w:rStyle w:val="Char2"/>
          <w:rFonts w:hint="cs"/>
          <w:spacing w:val="-2"/>
          <w:rtl/>
        </w:rPr>
        <w:t>ی</w:t>
      </w:r>
      <w:r w:rsidRPr="00EC16E8">
        <w:rPr>
          <w:rStyle w:val="Char2"/>
          <w:rFonts w:hint="cs"/>
          <w:spacing w:val="-2"/>
          <w:rtl/>
        </w:rPr>
        <w:t xml:space="preserve"> و دجال </w:t>
      </w:r>
      <w:r w:rsidR="00AD75A3" w:rsidRPr="00EC16E8">
        <w:rPr>
          <w:rStyle w:val="Char2"/>
          <w:rFonts w:hint="cs"/>
          <w:spacing w:val="-2"/>
          <w:rtl/>
        </w:rPr>
        <w:t>ک</w:t>
      </w:r>
      <w:r w:rsidRPr="00EC16E8">
        <w:rPr>
          <w:rStyle w:val="Char2"/>
          <w:rFonts w:hint="cs"/>
          <w:spacing w:val="-2"/>
          <w:rtl/>
        </w:rPr>
        <w:t>ه اسمش در م</w:t>
      </w:r>
      <w:r w:rsidR="00D75365" w:rsidRPr="00EC16E8">
        <w:rPr>
          <w:rStyle w:val="Char2"/>
          <w:rFonts w:hint="cs"/>
          <w:spacing w:val="-2"/>
          <w:rtl/>
        </w:rPr>
        <w:t>ی</w:t>
      </w:r>
      <w:r w:rsidRPr="00EC16E8">
        <w:rPr>
          <w:rStyle w:val="Char2"/>
          <w:rFonts w:hint="cs"/>
          <w:spacing w:val="-2"/>
          <w:rtl/>
        </w:rPr>
        <w:t>ان</w:t>
      </w:r>
      <w:r w:rsidR="0077149E" w:rsidRPr="00EC16E8">
        <w:rPr>
          <w:rStyle w:val="Char2"/>
          <w:rFonts w:hint="cs"/>
          <w:spacing w:val="-2"/>
          <w:rtl/>
        </w:rPr>
        <w:t xml:space="preserve"> امت‌های </w:t>
      </w:r>
      <w:r w:rsidRPr="00EC16E8">
        <w:rPr>
          <w:rStyle w:val="Char2"/>
          <w:rFonts w:hint="cs"/>
          <w:spacing w:val="-2"/>
          <w:rtl/>
        </w:rPr>
        <w:t>نخست آمده است اما در آخر زمان خروج م</w:t>
      </w:r>
      <w:r w:rsidR="00D75365" w:rsidRPr="00EC16E8">
        <w:rPr>
          <w:rStyle w:val="Char2"/>
          <w:rFonts w:hint="cs"/>
          <w:spacing w:val="-2"/>
          <w:rtl/>
        </w:rPr>
        <w:t>ی</w:t>
      </w:r>
      <w:r w:rsidR="00BF0136"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 xml:space="preserve">ند، و شش نفر از امت آخر عبارتند از: گوساله، که همان عثمان است،‌ فرعون </w:t>
      </w:r>
      <w:r w:rsidR="00AD75A3" w:rsidRPr="00EC16E8">
        <w:rPr>
          <w:rStyle w:val="Char2"/>
          <w:rFonts w:hint="cs"/>
          <w:spacing w:val="-2"/>
          <w:rtl/>
        </w:rPr>
        <w:t>ک</w:t>
      </w:r>
      <w:r w:rsidRPr="00EC16E8">
        <w:rPr>
          <w:rStyle w:val="Char2"/>
          <w:rFonts w:hint="cs"/>
          <w:spacing w:val="-2"/>
          <w:rtl/>
        </w:rPr>
        <w:t>ه همان معاو</w:t>
      </w:r>
      <w:r w:rsidR="00D75365" w:rsidRPr="00EC16E8">
        <w:rPr>
          <w:rStyle w:val="Char2"/>
          <w:rFonts w:hint="cs"/>
          <w:spacing w:val="-2"/>
          <w:rtl/>
        </w:rPr>
        <w:t>ی</w:t>
      </w:r>
      <w:r w:rsidRPr="00EC16E8">
        <w:rPr>
          <w:rStyle w:val="Char2"/>
          <w:rFonts w:hint="cs"/>
          <w:spacing w:val="-2"/>
          <w:rtl/>
        </w:rPr>
        <w:t>ه است،‌ هامان ا</w:t>
      </w:r>
      <w:r w:rsidR="00D75365" w:rsidRPr="00EC16E8">
        <w:rPr>
          <w:rStyle w:val="Char2"/>
          <w:rFonts w:hint="cs"/>
          <w:spacing w:val="-2"/>
          <w:rtl/>
        </w:rPr>
        <w:t>ی</w:t>
      </w:r>
      <w:r w:rsidRPr="00EC16E8">
        <w:rPr>
          <w:rStyle w:val="Char2"/>
          <w:rFonts w:hint="cs"/>
          <w:spacing w:val="-2"/>
          <w:rtl/>
        </w:rPr>
        <w:t xml:space="preserve">ن امت </w:t>
      </w:r>
      <w:r w:rsidR="00AD75A3" w:rsidRPr="00EC16E8">
        <w:rPr>
          <w:rStyle w:val="Char2"/>
          <w:rFonts w:hint="cs"/>
          <w:spacing w:val="-2"/>
          <w:rtl/>
        </w:rPr>
        <w:t>ک</w:t>
      </w:r>
      <w:r w:rsidRPr="00EC16E8">
        <w:rPr>
          <w:rStyle w:val="Char2"/>
          <w:rFonts w:hint="cs"/>
          <w:spacing w:val="-2"/>
          <w:rtl/>
        </w:rPr>
        <w:t>ه همان «ز</w:t>
      </w:r>
      <w:r w:rsidR="00D75365" w:rsidRPr="00EC16E8">
        <w:rPr>
          <w:rStyle w:val="Char2"/>
          <w:rFonts w:hint="cs"/>
          <w:spacing w:val="-2"/>
          <w:rtl/>
        </w:rPr>
        <w:t>ی</w:t>
      </w:r>
      <w:r w:rsidRPr="00EC16E8">
        <w:rPr>
          <w:rStyle w:val="Char2"/>
          <w:rFonts w:hint="cs"/>
          <w:spacing w:val="-2"/>
          <w:rtl/>
        </w:rPr>
        <w:t xml:space="preserve">اد» است و قارون این امت </w:t>
      </w:r>
      <w:r w:rsidR="00AD75A3" w:rsidRPr="00EC16E8">
        <w:rPr>
          <w:rStyle w:val="Char2"/>
          <w:rFonts w:hint="cs"/>
          <w:spacing w:val="-2"/>
          <w:rtl/>
        </w:rPr>
        <w:t>ک</w:t>
      </w:r>
      <w:r w:rsidRPr="00EC16E8">
        <w:rPr>
          <w:rStyle w:val="Char2"/>
          <w:rFonts w:hint="cs"/>
          <w:spacing w:val="-2"/>
          <w:rtl/>
        </w:rPr>
        <w:t>ه همان سع</w:t>
      </w:r>
      <w:r w:rsidR="00D75365" w:rsidRPr="00EC16E8">
        <w:rPr>
          <w:rStyle w:val="Char2"/>
          <w:rFonts w:hint="cs"/>
          <w:spacing w:val="-2"/>
          <w:rtl/>
        </w:rPr>
        <w:t>ی</w:t>
      </w:r>
      <w:r w:rsidRPr="00EC16E8">
        <w:rPr>
          <w:rStyle w:val="Char2"/>
          <w:rFonts w:hint="cs"/>
          <w:spacing w:val="-2"/>
          <w:rtl/>
        </w:rPr>
        <w:t>د می</w:t>
      </w:r>
      <w:r w:rsidR="00BF0136" w:rsidRPr="00EC16E8">
        <w:rPr>
          <w:rStyle w:val="Char2"/>
          <w:rFonts w:hint="eastAsia"/>
          <w:spacing w:val="-2"/>
          <w:rtl/>
        </w:rPr>
        <w:t>‌</w:t>
      </w:r>
      <w:r w:rsidRPr="00EC16E8">
        <w:rPr>
          <w:rStyle w:val="Char2"/>
          <w:rFonts w:hint="cs"/>
          <w:spacing w:val="-2"/>
          <w:rtl/>
        </w:rPr>
        <w:t>باشد و سامر</w:t>
      </w:r>
      <w:r w:rsidR="00D75365" w:rsidRPr="00EC16E8">
        <w:rPr>
          <w:rStyle w:val="Char2"/>
          <w:rFonts w:hint="cs"/>
          <w:spacing w:val="-2"/>
          <w:rtl/>
        </w:rPr>
        <w:t>ی</w:t>
      </w:r>
      <w:r w:rsidRPr="00EC16E8">
        <w:rPr>
          <w:rStyle w:val="Char2"/>
          <w:rFonts w:hint="cs"/>
          <w:spacing w:val="-2"/>
          <w:rtl/>
        </w:rPr>
        <w:t xml:space="preserve"> آن </w:t>
      </w:r>
      <w:r w:rsidR="00AD75A3" w:rsidRPr="00EC16E8">
        <w:rPr>
          <w:rStyle w:val="Char2"/>
          <w:rFonts w:hint="cs"/>
          <w:spacing w:val="-2"/>
          <w:rtl/>
        </w:rPr>
        <w:t>ک</w:t>
      </w:r>
      <w:r w:rsidRPr="00EC16E8">
        <w:rPr>
          <w:rStyle w:val="Char2"/>
          <w:rFonts w:hint="cs"/>
          <w:spacing w:val="-2"/>
          <w:rtl/>
        </w:rPr>
        <w:t>ه ابوموس</w:t>
      </w:r>
      <w:r w:rsidR="00D75365" w:rsidRPr="00EC16E8">
        <w:rPr>
          <w:rStyle w:val="Char2"/>
          <w:rFonts w:hint="cs"/>
          <w:spacing w:val="-2"/>
          <w:rtl/>
        </w:rPr>
        <w:t>ی</w:t>
      </w:r>
      <w:r w:rsidRPr="00EC16E8">
        <w:rPr>
          <w:rStyle w:val="Char2"/>
          <w:rFonts w:hint="cs"/>
          <w:spacing w:val="-2"/>
          <w:rtl/>
        </w:rPr>
        <w:t xml:space="preserve"> عبدالله بن ق</w:t>
      </w:r>
      <w:r w:rsidR="00D75365" w:rsidRPr="00EC16E8">
        <w:rPr>
          <w:rStyle w:val="Char2"/>
          <w:rFonts w:hint="cs"/>
          <w:spacing w:val="-2"/>
          <w:rtl/>
        </w:rPr>
        <w:t>ی</w:t>
      </w:r>
      <w:r w:rsidRPr="00EC16E8">
        <w:rPr>
          <w:rStyle w:val="Char2"/>
          <w:rFonts w:hint="cs"/>
          <w:spacing w:val="-2"/>
          <w:rtl/>
        </w:rPr>
        <w:t>س است؛ چون او همچون سامری قوم موسی گفت: جنگی در کار نیست، و ابتر که همان عمرو بن عاص است.</w:t>
      </w:r>
      <w:r w:rsidRPr="00EC16E8">
        <w:rPr>
          <w:rStyle w:val="Char2"/>
          <w:spacing w:val="-2"/>
          <w:vertAlign w:val="superscript"/>
          <w:rtl/>
        </w:rPr>
        <w:footnoteReference w:id="428"/>
      </w:r>
      <w:r w:rsidRPr="00EC16E8">
        <w:rPr>
          <w:rStyle w:val="Char2"/>
          <w:rFonts w:hint="cs"/>
          <w:spacing w:val="-2"/>
          <w:rtl/>
        </w:rPr>
        <w:t xml:space="preserve"> </w:t>
      </w:r>
    </w:p>
    <w:p w:rsidR="00420579" w:rsidRPr="00EC16E8" w:rsidRDefault="00420579" w:rsidP="00EC16E8">
      <w:pPr>
        <w:widowControl w:val="0"/>
        <w:ind w:firstLine="284"/>
        <w:rPr>
          <w:rStyle w:val="Char2"/>
          <w:rtl/>
        </w:rPr>
      </w:pPr>
      <w:r w:rsidRPr="00EC16E8">
        <w:rPr>
          <w:rStyle w:val="Char2"/>
          <w:rFonts w:hint="cs"/>
          <w:rtl/>
        </w:rPr>
        <w:t>وی می</w:t>
      </w:r>
      <w:r w:rsidR="00BF0136" w:rsidRPr="00EC16E8">
        <w:rPr>
          <w:rStyle w:val="Char2"/>
          <w:rFonts w:hint="eastAsia"/>
          <w:rtl/>
        </w:rPr>
        <w:t>‌</w:t>
      </w:r>
      <w:r w:rsidRPr="00EC16E8">
        <w:rPr>
          <w:rStyle w:val="Char2"/>
          <w:rFonts w:hint="cs"/>
          <w:rtl/>
        </w:rPr>
        <w:t>افزاید: دوست داشتن اول</w:t>
      </w:r>
      <w:r w:rsidR="00D75365" w:rsidRPr="00EC16E8">
        <w:rPr>
          <w:rStyle w:val="Char2"/>
          <w:rFonts w:hint="cs"/>
          <w:rtl/>
        </w:rPr>
        <w:t>ی</w:t>
      </w:r>
      <w:r w:rsidRPr="00EC16E8">
        <w:rPr>
          <w:rStyle w:val="Char2"/>
          <w:rFonts w:hint="cs"/>
          <w:rtl/>
        </w:rPr>
        <w:t>ا</w:t>
      </w:r>
      <w:r w:rsidR="00D75365" w:rsidRPr="00EC16E8">
        <w:rPr>
          <w:rStyle w:val="Char2"/>
          <w:rFonts w:hint="cs"/>
          <w:rtl/>
        </w:rPr>
        <w:t>ی</w:t>
      </w:r>
      <w:r w:rsidRPr="00EC16E8">
        <w:rPr>
          <w:rStyle w:val="Char2"/>
          <w:rFonts w:hint="cs"/>
          <w:rtl/>
        </w:rPr>
        <w:t xml:space="preserve"> خداوند و ولا</w:t>
      </w:r>
      <w:r w:rsidR="00D75365" w:rsidRPr="00EC16E8">
        <w:rPr>
          <w:rStyle w:val="Char2"/>
          <w:rFonts w:hint="cs"/>
          <w:rtl/>
        </w:rPr>
        <w:t>ی</w:t>
      </w:r>
      <w:r w:rsidRPr="00EC16E8">
        <w:rPr>
          <w:rStyle w:val="Char2"/>
          <w:rFonts w:hint="cs"/>
          <w:rtl/>
        </w:rPr>
        <w:t>ت</w:t>
      </w:r>
      <w:r w:rsidR="00704539" w:rsidRPr="00EC16E8">
        <w:rPr>
          <w:rStyle w:val="Char2"/>
          <w:rFonts w:hint="cs"/>
          <w:rtl/>
        </w:rPr>
        <w:t xml:space="preserve"> آن‌ها </w:t>
      </w:r>
      <w:r w:rsidRPr="00EC16E8">
        <w:rPr>
          <w:rStyle w:val="Char2"/>
          <w:rFonts w:hint="cs"/>
          <w:rtl/>
        </w:rPr>
        <w:t>واجب است و برائت از دشمنان</w:t>
      </w:r>
      <w:r w:rsidR="00704539" w:rsidRPr="00EC16E8">
        <w:rPr>
          <w:rStyle w:val="Char2"/>
          <w:rFonts w:hint="cs"/>
          <w:rtl/>
        </w:rPr>
        <w:t xml:space="preserve"> آن‌ها </w:t>
      </w:r>
      <w:r w:rsidRPr="00EC16E8">
        <w:rPr>
          <w:rStyle w:val="Char2"/>
          <w:rFonts w:hint="cs"/>
          <w:rtl/>
        </w:rPr>
        <w:t>ن</w:t>
      </w:r>
      <w:r w:rsidR="00D75365" w:rsidRPr="00EC16E8">
        <w:rPr>
          <w:rStyle w:val="Char2"/>
          <w:rFonts w:hint="cs"/>
          <w:rtl/>
        </w:rPr>
        <w:t>ی</w:t>
      </w:r>
      <w:r w:rsidRPr="00EC16E8">
        <w:rPr>
          <w:rStyle w:val="Char2"/>
          <w:rFonts w:hint="cs"/>
          <w:rtl/>
        </w:rPr>
        <w:t>ز، واجب است. دشمنان</w:t>
      </w:r>
      <w:r w:rsidR="00AB5965" w:rsidRPr="00EC16E8">
        <w:rPr>
          <w:rStyle w:val="Char2"/>
          <w:rFonts w:hint="cs"/>
          <w:rtl/>
        </w:rPr>
        <w:t xml:space="preserve">‌شان </w:t>
      </w:r>
      <w:r w:rsidRPr="00EC16E8">
        <w:rPr>
          <w:rStyle w:val="Char2"/>
          <w:rFonts w:hint="cs"/>
          <w:rtl/>
        </w:rPr>
        <w:t>کسانی</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 xml:space="preserve">ه به آل محمد ظلم </w:t>
      </w:r>
      <w:r w:rsidR="00AD75A3" w:rsidRPr="00EC16E8">
        <w:rPr>
          <w:rStyle w:val="Char2"/>
          <w:rFonts w:hint="cs"/>
          <w:rtl/>
        </w:rPr>
        <w:t>ک</w:t>
      </w:r>
      <w:r w:rsidRPr="00EC16E8">
        <w:rPr>
          <w:rStyle w:val="Char2"/>
          <w:rFonts w:hint="cs"/>
          <w:rtl/>
        </w:rPr>
        <w:t>ردند و حجاب آن را در</w:t>
      </w:r>
      <w:r w:rsidR="00D75365" w:rsidRPr="00EC16E8">
        <w:rPr>
          <w:rStyle w:val="Char2"/>
          <w:rFonts w:hint="cs"/>
          <w:rtl/>
        </w:rPr>
        <w:t>ی</w:t>
      </w:r>
      <w:r w:rsidRPr="00EC16E8">
        <w:rPr>
          <w:rStyle w:val="Char2"/>
          <w:rFonts w:hint="cs"/>
          <w:rtl/>
        </w:rPr>
        <w:t>دند و فد</w:t>
      </w:r>
      <w:r w:rsidR="00AD75A3" w:rsidRPr="00EC16E8">
        <w:rPr>
          <w:rStyle w:val="Char2"/>
          <w:rFonts w:hint="cs"/>
          <w:rtl/>
        </w:rPr>
        <w:t>ک</w:t>
      </w:r>
      <w:r w:rsidRPr="00EC16E8">
        <w:rPr>
          <w:rStyle w:val="Char2"/>
          <w:rFonts w:hint="cs"/>
          <w:rtl/>
        </w:rPr>
        <w:t xml:space="preserve"> را از فاطمه گرفتند</w:t>
      </w:r>
      <w:r w:rsidRPr="00EC16E8">
        <w:rPr>
          <w:rStyle w:val="Char2"/>
          <w:vertAlign w:val="superscript"/>
          <w:rtl/>
        </w:rPr>
        <w:footnoteReference w:id="429"/>
      </w:r>
      <w:r w:rsidRPr="00EC16E8">
        <w:rPr>
          <w:rStyle w:val="Char2"/>
          <w:rFonts w:hint="cs"/>
          <w:rtl/>
        </w:rPr>
        <w:t>و م</w:t>
      </w:r>
      <w:r w:rsidR="00D75365" w:rsidRPr="00EC16E8">
        <w:rPr>
          <w:rStyle w:val="Char2"/>
          <w:rFonts w:hint="cs"/>
          <w:rtl/>
        </w:rPr>
        <w:t>ی</w:t>
      </w:r>
      <w:r w:rsidRPr="00EC16E8">
        <w:rPr>
          <w:rStyle w:val="Char2"/>
          <w:rFonts w:hint="cs"/>
          <w:rtl/>
        </w:rPr>
        <w:t xml:space="preserve">راثش را از او منع و حقوق او و همسرش را غصب </w:t>
      </w:r>
      <w:r w:rsidR="00AD75A3" w:rsidRPr="00EC16E8">
        <w:rPr>
          <w:rStyle w:val="Char2"/>
          <w:rFonts w:hint="cs"/>
          <w:rtl/>
        </w:rPr>
        <w:t>ک</w:t>
      </w:r>
      <w:r w:rsidRPr="00EC16E8">
        <w:rPr>
          <w:rStyle w:val="Char2"/>
          <w:rFonts w:hint="cs"/>
          <w:rtl/>
        </w:rPr>
        <w:t>ردند و به آتش زدن خانه</w:t>
      </w:r>
      <w:r w:rsidR="00131B1F" w:rsidRPr="00EC16E8">
        <w:rPr>
          <w:rStyle w:val="Char2"/>
          <w:rFonts w:hint="cs"/>
          <w:rtl/>
        </w:rPr>
        <w:t xml:space="preserve">‌اش </w:t>
      </w:r>
      <w:r w:rsidRPr="00EC16E8">
        <w:rPr>
          <w:rStyle w:val="Char2"/>
          <w:rFonts w:hint="cs"/>
          <w:rtl/>
        </w:rPr>
        <w:t>همت گماشتند.</w:t>
      </w:r>
      <w:r w:rsidRPr="00EC16E8">
        <w:rPr>
          <w:rStyle w:val="Char2"/>
          <w:vertAlign w:val="superscript"/>
          <w:rtl/>
        </w:rPr>
        <w:footnoteReference w:id="430"/>
      </w:r>
      <w:r w:rsidRPr="00EC16E8">
        <w:rPr>
          <w:rStyle w:val="Char2"/>
          <w:rFonts w:hint="cs"/>
          <w:rtl/>
        </w:rPr>
        <w:t xml:space="preserve"> ظلم را بنا </w:t>
      </w:r>
      <w:r w:rsidR="00AD75A3" w:rsidRPr="00EC16E8">
        <w:rPr>
          <w:rStyle w:val="Char2"/>
          <w:rFonts w:hint="cs"/>
          <w:rtl/>
        </w:rPr>
        <w:t>ک</w:t>
      </w:r>
      <w:r w:rsidRPr="00EC16E8">
        <w:rPr>
          <w:rStyle w:val="Char2"/>
          <w:rFonts w:hint="cs"/>
          <w:rtl/>
        </w:rPr>
        <w:t>ردند و سنت رسول الله را تغ</w:t>
      </w:r>
      <w:r w:rsidR="00D75365" w:rsidRPr="00EC16E8">
        <w:rPr>
          <w:rStyle w:val="Char2"/>
          <w:rFonts w:hint="cs"/>
          <w:rtl/>
        </w:rPr>
        <w:t>یی</w:t>
      </w:r>
      <w:r w:rsidRPr="00EC16E8">
        <w:rPr>
          <w:rStyle w:val="Char2"/>
          <w:rFonts w:hint="cs"/>
          <w:rtl/>
        </w:rPr>
        <w:t>ر دادند. پس برائت از پ</w:t>
      </w:r>
      <w:r w:rsidR="00D75365" w:rsidRPr="00EC16E8">
        <w:rPr>
          <w:rStyle w:val="Char2"/>
          <w:rFonts w:hint="cs"/>
          <w:rtl/>
        </w:rPr>
        <w:t>ی</w:t>
      </w:r>
      <w:r w:rsidRPr="00EC16E8">
        <w:rPr>
          <w:rStyle w:val="Char2"/>
          <w:rFonts w:hint="cs"/>
          <w:rtl/>
        </w:rPr>
        <w:t>مان ش</w:t>
      </w:r>
      <w:r w:rsidR="00AD75A3" w:rsidRPr="00EC16E8">
        <w:rPr>
          <w:rStyle w:val="Char2"/>
          <w:rFonts w:hint="cs"/>
          <w:rtl/>
        </w:rPr>
        <w:t>ک</w:t>
      </w:r>
      <w:r w:rsidRPr="00EC16E8">
        <w:rPr>
          <w:rStyle w:val="Char2"/>
          <w:rFonts w:hint="cs"/>
          <w:rtl/>
        </w:rPr>
        <w:t>نان و ظالمان واجب است و برائت از پیشوایان گمراهی و رهبران جور، همه</w:t>
      </w:r>
      <w:r w:rsidR="00AB5965" w:rsidRPr="00EC16E8">
        <w:rPr>
          <w:rStyle w:val="Char2"/>
          <w:rFonts w:hint="cs"/>
          <w:rtl/>
        </w:rPr>
        <w:t xml:space="preserve">‌شان </w:t>
      </w:r>
      <w:r w:rsidRPr="00EC16E8">
        <w:rPr>
          <w:rStyle w:val="Char2"/>
          <w:rFonts w:hint="cs"/>
          <w:rtl/>
        </w:rPr>
        <w:t>اول و آخرشان واجب است.</w:t>
      </w:r>
      <w:r w:rsidRPr="00EC16E8">
        <w:rPr>
          <w:rStyle w:val="Char2"/>
          <w:vertAlign w:val="superscript"/>
          <w:rtl/>
        </w:rPr>
        <w:footnoteReference w:id="431"/>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بر زبان پیامبر</w:t>
      </w:r>
      <w:r w:rsidR="00E233D4" w:rsidRPr="00EC16E8">
        <w:rPr>
          <w:rFonts w:cs="CTraditional Arabic" w:hint="cs"/>
          <w:sz w:val="22"/>
          <w:rtl/>
          <w:lang w:bidi="fa-IR"/>
        </w:rPr>
        <w:t xml:space="preserve"> ج</w:t>
      </w:r>
      <w:r w:rsidRPr="007455A3">
        <w:rPr>
          <w:rStyle w:val="Char2"/>
          <w:rFonts w:hint="cs"/>
          <w:rtl/>
        </w:rPr>
        <w:t xml:space="preserve"> و ابوبکر صد</w:t>
      </w:r>
      <w:r w:rsidR="00D75365">
        <w:rPr>
          <w:rStyle w:val="Char2"/>
          <w:rFonts w:hint="cs"/>
          <w:rtl/>
        </w:rPr>
        <w:t>ی</w:t>
      </w:r>
      <w:r w:rsidRPr="007455A3">
        <w:rPr>
          <w:rStyle w:val="Char2"/>
          <w:rFonts w:hint="cs"/>
          <w:rtl/>
        </w:rPr>
        <w:t>ق و عا</w:t>
      </w:r>
      <w:r w:rsidR="00D75365">
        <w:rPr>
          <w:rStyle w:val="Char2"/>
          <w:rFonts w:hint="cs"/>
          <w:rtl/>
        </w:rPr>
        <w:t>ی</w:t>
      </w:r>
      <w:r w:rsidRPr="007455A3">
        <w:rPr>
          <w:rStyle w:val="Char2"/>
          <w:rFonts w:hint="cs"/>
          <w:rtl/>
        </w:rPr>
        <w:t>شه</w:t>
      </w:r>
      <w:r w:rsidR="00BF0136" w:rsidRPr="007455A3">
        <w:rPr>
          <w:rStyle w:val="Char2"/>
          <w:rFonts w:hint="eastAsia"/>
          <w:rtl/>
        </w:rPr>
        <w:t>‌ی</w:t>
      </w:r>
      <w:r w:rsidRPr="007455A3">
        <w:rPr>
          <w:rStyle w:val="Char2"/>
          <w:rFonts w:hint="cs"/>
          <w:rtl/>
        </w:rPr>
        <w:t xml:space="preserve"> صدیقه، دروغ</w:t>
      </w:r>
      <w:r w:rsidR="00F15D9B">
        <w:rPr>
          <w:rStyle w:val="Char2"/>
          <w:rFonts w:hint="cs"/>
          <w:rtl/>
        </w:rPr>
        <w:t xml:space="preserve"> می‌</w:t>
      </w:r>
      <w:r w:rsidRPr="007455A3">
        <w:rPr>
          <w:rStyle w:val="Char2"/>
          <w:rFonts w:hint="cs"/>
          <w:rtl/>
        </w:rPr>
        <w:t>بندد و</w:t>
      </w:r>
      <w:r w:rsidR="00E532A3">
        <w:rPr>
          <w:rStyle w:val="Char2"/>
          <w:rFonts w:hint="cs"/>
          <w:rtl/>
        </w:rPr>
        <w:t xml:space="preserve"> هرچه </w:t>
      </w:r>
      <w:r w:rsidRPr="007455A3">
        <w:rPr>
          <w:rStyle w:val="Char2"/>
          <w:rFonts w:hint="cs"/>
          <w:rtl/>
        </w:rPr>
        <w:t xml:space="preserve">بغض و </w:t>
      </w:r>
      <w:r w:rsidR="00AD75A3">
        <w:rPr>
          <w:rStyle w:val="Char2"/>
          <w:rFonts w:hint="cs"/>
          <w:rtl/>
        </w:rPr>
        <w:t>ک</w:t>
      </w:r>
      <w:r w:rsidR="00D75365">
        <w:rPr>
          <w:rStyle w:val="Char2"/>
          <w:rFonts w:hint="cs"/>
          <w:rtl/>
        </w:rPr>
        <w:t>ی</w:t>
      </w:r>
      <w:r w:rsidRPr="007455A3">
        <w:rPr>
          <w:rStyle w:val="Char2"/>
          <w:rFonts w:hint="cs"/>
          <w:rtl/>
        </w:rPr>
        <w:t>نه و حسد در دل دارد، نثار</w:t>
      </w:r>
      <w:r w:rsidR="00704539">
        <w:rPr>
          <w:rStyle w:val="Char2"/>
          <w:rFonts w:hint="cs"/>
          <w:rtl/>
        </w:rPr>
        <w:t xml:space="preserve"> آن‌ها </w:t>
      </w:r>
      <w:r w:rsidRPr="007455A3">
        <w:rPr>
          <w:rStyle w:val="Char2"/>
          <w:rFonts w:hint="cs"/>
          <w:rtl/>
        </w:rPr>
        <w:t>م</w:t>
      </w:r>
      <w:r w:rsidR="00D75365">
        <w:rPr>
          <w:rStyle w:val="Char2"/>
          <w:rFonts w:hint="cs"/>
          <w:rtl/>
        </w:rPr>
        <w:t>ی</w:t>
      </w:r>
      <w:r w:rsidR="00BF0136" w:rsidRPr="007455A3">
        <w:rPr>
          <w:rStyle w:val="Char2"/>
          <w:rFonts w:hint="eastAsia"/>
          <w:rtl/>
        </w:rPr>
        <w:t>‌</w:t>
      </w:r>
      <w:r w:rsidR="00AD75A3">
        <w:rPr>
          <w:rStyle w:val="Char2"/>
          <w:rFonts w:hint="cs"/>
          <w:rtl/>
        </w:rPr>
        <w:t>ک</w:t>
      </w:r>
      <w:r w:rsidRPr="007455A3">
        <w:rPr>
          <w:rStyle w:val="Char2"/>
          <w:rFonts w:hint="cs"/>
          <w:rtl/>
        </w:rPr>
        <w:t>ند و ا</w:t>
      </w:r>
      <w:r w:rsidR="00D75365">
        <w:rPr>
          <w:rStyle w:val="Char2"/>
          <w:rFonts w:hint="cs"/>
          <w:rtl/>
        </w:rPr>
        <w:t>ی</w:t>
      </w:r>
      <w:r w:rsidRPr="007455A3">
        <w:rPr>
          <w:rStyle w:val="Char2"/>
          <w:rFonts w:hint="cs"/>
          <w:rtl/>
        </w:rPr>
        <w:t>ن ح</w:t>
      </w:r>
      <w:r w:rsidR="00AD75A3">
        <w:rPr>
          <w:rStyle w:val="Char2"/>
          <w:rFonts w:hint="cs"/>
          <w:rtl/>
        </w:rPr>
        <w:t>ک</w:t>
      </w:r>
      <w:r w:rsidRPr="007455A3">
        <w:rPr>
          <w:rStyle w:val="Char2"/>
          <w:rFonts w:hint="cs"/>
          <w:rtl/>
        </w:rPr>
        <w:t>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ث</w:t>
      </w:r>
      <w:r w:rsidR="00D75365">
        <w:rPr>
          <w:rStyle w:val="Char2"/>
          <w:rFonts w:hint="cs"/>
          <w:rtl/>
        </w:rPr>
        <w:t>ی</w:t>
      </w:r>
      <w:r w:rsidRPr="007455A3">
        <w:rPr>
          <w:rStyle w:val="Char2"/>
          <w:rFonts w:hint="cs"/>
          <w:rtl/>
        </w:rPr>
        <w:t>ف و باطل را م</w:t>
      </w:r>
      <w:r w:rsidR="00D75365">
        <w:rPr>
          <w:rStyle w:val="Char2"/>
          <w:rFonts w:hint="cs"/>
          <w:rtl/>
        </w:rPr>
        <w:t>ی</w:t>
      </w:r>
      <w:r w:rsidR="00BF0136" w:rsidRPr="007455A3">
        <w:rPr>
          <w:rStyle w:val="Char2"/>
          <w:rFonts w:hint="eastAsia"/>
          <w:rtl/>
        </w:rPr>
        <w:t>‌</w:t>
      </w:r>
      <w:r w:rsidRPr="007455A3">
        <w:rPr>
          <w:rStyle w:val="Char2"/>
          <w:rFonts w:hint="cs"/>
          <w:rtl/>
        </w:rPr>
        <w:t xml:space="preserve">بافد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به عل</w:t>
      </w:r>
      <w:r w:rsidR="00D75365">
        <w:rPr>
          <w:rStyle w:val="Char2"/>
          <w:rFonts w:hint="cs"/>
          <w:rtl/>
        </w:rPr>
        <w:t>ی</w:t>
      </w:r>
      <w:r w:rsidRPr="007455A3">
        <w:rPr>
          <w:rStyle w:val="Char2"/>
          <w:rFonts w:hint="cs"/>
          <w:rtl/>
        </w:rPr>
        <w:t xml:space="preserve"> گفت:</w:t>
      </w:r>
    </w:p>
    <w:p w:rsidR="00420579" w:rsidRPr="007455A3" w:rsidRDefault="00420579" w:rsidP="00EC16E8">
      <w:pPr>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 xml:space="preserve"> عل</w:t>
      </w:r>
      <w:r w:rsidR="00D75365">
        <w:rPr>
          <w:rStyle w:val="Char2"/>
          <w:rFonts w:hint="cs"/>
          <w:rtl/>
        </w:rPr>
        <w:t>ی</w:t>
      </w:r>
      <w:r w:rsidR="009C526E" w:rsidRPr="007455A3">
        <w:rPr>
          <w:rStyle w:val="Char2"/>
          <w:rFonts w:hint="cs"/>
          <w:rtl/>
        </w:rPr>
        <w:t>،</w:t>
      </w:r>
      <w:r w:rsidR="00C26A07">
        <w:rPr>
          <w:rStyle w:val="Char2"/>
          <w:rFonts w:hint="cs"/>
          <w:rtl/>
        </w:rPr>
        <w:t xml:space="preserve"> هرکس </w:t>
      </w:r>
      <w:r w:rsidRPr="007455A3">
        <w:rPr>
          <w:rStyle w:val="Char2"/>
          <w:rFonts w:hint="cs"/>
          <w:rtl/>
        </w:rPr>
        <w:t>تو را دوست بدارد و ولا</w:t>
      </w:r>
      <w:r w:rsidR="00D75365">
        <w:rPr>
          <w:rStyle w:val="Char2"/>
          <w:rFonts w:hint="cs"/>
          <w:rtl/>
        </w:rPr>
        <w:t>ی</w:t>
      </w:r>
      <w:r w:rsidRPr="007455A3">
        <w:rPr>
          <w:rStyle w:val="Char2"/>
          <w:rFonts w:hint="cs"/>
          <w:rtl/>
        </w:rPr>
        <w:t>ت تو را قبول داشته باشد،‌ مشمول رحمت خداوند م</w:t>
      </w:r>
      <w:r w:rsidR="00D75365">
        <w:rPr>
          <w:rStyle w:val="Char2"/>
          <w:rFonts w:hint="cs"/>
          <w:rtl/>
        </w:rPr>
        <w:t>ی</w:t>
      </w:r>
      <w:r w:rsidR="00BF0136" w:rsidRPr="007455A3">
        <w:rPr>
          <w:rStyle w:val="Char2"/>
          <w:rFonts w:hint="eastAsia"/>
          <w:rtl/>
        </w:rPr>
        <w:t>‌</w:t>
      </w:r>
      <w:r w:rsidRPr="007455A3">
        <w:rPr>
          <w:rStyle w:val="Char2"/>
          <w:rFonts w:hint="cs"/>
          <w:rtl/>
        </w:rPr>
        <w:t>شود، و</w:t>
      </w:r>
      <w:r w:rsidR="00C26A07">
        <w:rPr>
          <w:rStyle w:val="Char2"/>
          <w:rFonts w:hint="cs"/>
          <w:rtl/>
        </w:rPr>
        <w:t xml:space="preserve"> هرکس </w:t>
      </w:r>
      <w:r w:rsidRPr="007455A3">
        <w:rPr>
          <w:rStyle w:val="Char2"/>
          <w:rFonts w:hint="cs"/>
          <w:rtl/>
        </w:rPr>
        <w:t>تو را دوست ندارد و با تو دشمن</w:t>
      </w:r>
      <w:r w:rsidR="00D75365">
        <w:rPr>
          <w:rStyle w:val="Char2"/>
          <w:rFonts w:hint="cs"/>
          <w:rtl/>
        </w:rPr>
        <w:t>ی</w:t>
      </w:r>
      <w:r w:rsidRPr="007455A3">
        <w:rPr>
          <w:rStyle w:val="Char2"/>
          <w:rFonts w:hint="cs"/>
          <w:rtl/>
        </w:rPr>
        <w:t xml:space="preserve"> ورزد،‌ مشمول لعنت خداوند م</w:t>
      </w:r>
      <w:r w:rsidR="00D75365">
        <w:rPr>
          <w:rStyle w:val="Char2"/>
          <w:rFonts w:hint="cs"/>
          <w:rtl/>
        </w:rPr>
        <w:t>ی</w:t>
      </w:r>
      <w:r w:rsidR="00BF0136" w:rsidRPr="007455A3">
        <w:rPr>
          <w:rStyle w:val="Char2"/>
          <w:rFonts w:hint="eastAsia"/>
          <w:rtl/>
        </w:rPr>
        <w:t>‌</w:t>
      </w:r>
      <w:r w:rsidRPr="007455A3">
        <w:rPr>
          <w:rStyle w:val="Char2"/>
          <w:rFonts w:hint="cs"/>
          <w:rtl/>
        </w:rPr>
        <w:t>شود. عا</w:t>
      </w:r>
      <w:r w:rsidR="00D75365">
        <w:rPr>
          <w:rStyle w:val="Char2"/>
          <w:rFonts w:hint="cs"/>
          <w:rtl/>
        </w:rPr>
        <w:t>ی</w:t>
      </w:r>
      <w:r w:rsidRPr="007455A3">
        <w:rPr>
          <w:rStyle w:val="Char2"/>
          <w:rFonts w:hint="cs"/>
          <w:rtl/>
        </w:rPr>
        <w:t>شه گفت: ای رسول خدا،</w:t>
      </w:r>
      <w:r w:rsidRPr="007455A3">
        <w:rPr>
          <w:rStyle w:val="Char2"/>
          <w:rtl/>
        </w:rPr>
        <w:t xml:space="preserve"> </w:t>
      </w:r>
      <w:r w:rsidRPr="007455A3">
        <w:rPr>
          <w:rStyle w:val="Char2"/>
          <w:rFonts w:hint="cs"/>
          <w:rtl/>
        </w:rPr>
        <w:t xml:space="preserve">از خداوند بخواه </w:t>
      </w:r>
      <w:r w:rsidR="00AD75A3">
        <w:rPr>
          <w:rStyle w:val="Char2"/>
          <w:rFonts w:hint="cs"/>
          <w:rtl/>
        </w:rPr>
        <w:t>ک</w:t>
      </w:r>
      <w:r w:rsidRPr="007455A3">
        <w:rPr>
          <w:rStyle w:val="Char2"/>
          <w:rFonts w:hint="cs"/>
          <w:rtl/>
        </w:rPr>
        <w:t>ه من و پدرم را جزو دشمنان عل</w:t>
      </w:r>
      <w:r w:rsidR="00D75365">
        <w:rPr>
          <w:rStyle w:val="Char2"/>
          <w:rFonts w:hint="cs"/>
          <w:rtl/>
        </w:rPr>
        <w:t>ی</w:t>
      </w:r>
      <w:r w:rsidRPr="007455A3">
        <w:rPr>
          <w:rStyle w:val="Char2"/>
          <w:rFonts w:hint="cs"/>
          <w:rtl/>
        </w:rPr>
        <w:t xml:space="preserve"> قرار ندهد.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گفت: سا</w:t>
      </w:r>
      <w:r w:rsidR="00AD75A3">
        <w:rPr>
          <w:rStyle w:val="Char2"/>
          <w:rFonts w:hint="cs"/>
          <w:rtl/>
        </w:rPr>
        <w:t>ک</w:t>
      </w:r>
      <w:r w:rsidRPr="007455A3">
        <w:rPr>
          <w:rStyle w:val="Char2"/>
          <w:rFonts w:hint="cs"/>
          <w:rtl/>
        </w:rPr>
        <w:t>ت باش. اگر تو و پدرت از جمله پ</w:t>
      </w:r>
      <w:r w:rsidR="00D75365">
        <w:rPr>
          <w:rStyle w:val="Char2"/>
          <w:rFonts w:hint="cs"/>
          <w:rtl/>
        </w:rPr>
        <w:t>ی</w:t>
      </w:r>
      <w:r w:rsidRPr="007455A3">
        <w:rPr>
          <w:rStyle w:val="Char2"/>
          <w:rFonts w:hint="cs"/>
          <w:rtl/>
        </w:rPr>
        <w:t>روان و دوستداران عل</w:t>
      </w:r>
      <w:r w:rsidR="00D75365">
        <w:rPr>
          <w:rStyle w:val="Char2"/>
          <w:rFonts w:hint="cs"/>
          <w:rtl/>
        </w:rPr>
        <w:t>ی</w:t>
      </w:r>
      <w:r w:rsidRPr="007455A3">
        <w:rPr>
          <w:rStyle w:val="Char2"/>
          <w:rFonts w:hint="cs"/>
          <w:rtl/>
        </w:rPr>
        <w:t xml:space="preserve"> باشید، مشمول رحمت خدا م</w:t>
      </w:r>
      <w:r w:rsidR="00D75365">
        <w:rPr>
          <w:rStyle w:val="Char2"/>
          <w:rFonts w:hint="cs"/>
          <w:rtl/>
        </w:rPr>
        <w:t>ی</w:t>
      </w:r>
      <w:r w:rsidR="00BF0136" w:rsidRPr="007455A3">
        <w:rPr>
          <w:rStyle w:val="Char2"/>
          <w:rFonts w:hint="eastAsia"/>
          <w:rtl/>
        </w:rPr>
        <w:t>‌</w:t>
      </w:r>
      <w:r w:rsidRPr="007455A3">
        <w:rPr>
          <w:rStyle w:val="Char2"/>
          <w:rFonts w:hint="cs"/>
          <w:rtl/>
        </w:rPr>
        <w:t>شو</w:t>
      </w:r>
      <w:r w:rsidR="00D75365">
        <w:rPr>
          <w:rStyle w:val="Char2"/>
          <w:rFonts w:hint="cs"/>
          <w:rtl/>
        </w:rPr>
        <w:t>ی</w:t>
      </w:r>
      <w:r w:rsidRPr="007455A3">
        <w:rPr>
          <w:rStyle w:val="Char2"/>
          <w:rFonts w:hint="cs"/>
          <w:rtl/>
        </w:rPr>
        <w:t>د و اگر به و</w:t>
      </w:r>
      <w:r w:rsidR="00D75365">
        <w:rPr>
          <w:rStyle w:val="Char2"/>
          <w:rFonts w:hint="cs"/>
          <w:rtl/>
        </w:rPr>
        <w:t>ی</w:t>
      </w:r>
      <w:r w:rsidRPr="007455A3">
        <w:rPr>
          <w:rStyle w:val="Char2"/>
          <w:rFonts w:hint="cs"/>
          <w:rtl/>
        </w:rPr>
        <w:t xml:space="preserve"> بغض و کینه داشته باش</w:t>
      </w:r>
      <w:r w:rsidR="00D75365">
        <w:rPr>
          <w:rStyle w:val="Char2"/>
          <w:rFonts w:hint="cs"/>
          <w:rtl/>
        </w:rPr>
        <w:t>ی</w:t>
      </w:r>
      <w:r w:rsidRPr="007455A3">
        <w:rPr>
          <w:rStyle w:val="Char2"/>
          <w:rFonts w:hint="cs"/>
          <w:rtl/>
        </w:rPr>
        <w:t>د و دشمن او باش</w:t>
      </w:r>
      <w:r w:rsidR="00D75365">
        <w:rPr>
          <w:rStyle w:val="Char2"/>
          <w:rFonts w:hint="cs"/>
          <w:rtl/>
        </w:rPr>
        <w:t>ی</w:t>
      </w:r>
      <w:r w:rsidRPr="007455A3">
        <w:rPr>
          <w:rStyle w:val="Char2"/>
          <w:rFonts w:hint="cs"/>
          <w:rtl/>
        </w:rPr>
        <w:t>د، مشمول لعنت خدا م</w:t>
      </w:r>
      <w:r w:rsidR="00D75365">
        <w:rPr>
          <w:rStyle w:val="Char2"/>
          <w:rFonts w:hint="cs"/>
          <w:rtl/>
        </w:rPr>
        <w:t>ی</w:t>
      </w:r>
      <w:r w:rsidR="00BF0136" w:rsidRPr="007455A3">
        <w:rPr>
          <w:rStyle w:val="Char2"/>
          <w:rFonts w:hint="eastAsia"/>
          <w:rtl/>
        </w:rPr>
        <w:t>‌</w:t>
      </w:r>
      <w:r w:rsidRPr="007455A3">
        <w:rPr>
          <w:rStyle w:val="Char2"/>
          <w:rFonts w:hint="cs"/>
          <w:rtl/>
        </w:rPr>
        <w:t>شو</w:t>
      </w:r>
      <w:r w:rsidR="00D75365">
        <w:rPr>
          <w:rStyle w:val="Char2"/>
          <w:rFonts w:hint="cs"/>
          <w:rtl/>
        </w:rPr>
        <w:t>ی</w:t>
      </w:r>
      <w:r w:rsidRPr="007455A3">
        <w:rPr>
          <w:rStyle w:val="Char2"/>
          <w:rFonts w:hint="cs"/>
          <w:rtl/>
        </w:rPr>
        <w:t>د. پدرت اول</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به علی ظلم م</w:t>
      </w:r>
      <w:r w:rsidR="00D75365">
        <w:rPr>
          <w:rStyle w:val="Char2"/>
          <w:rFonts w:hint="cs"/>
          <w:rtl/>
        </w:rPr>
        <w:t>ی</w:t>
      </w:r>
      <w:r w:rsidR="00BF0136" w:rsidRPr="007455A3">
        <w:rPr>
          <w:rStyle w:val="Char2"/>
          <w:rFonts w:hint="eastAsia"/>
          <w:rtl/>
        </w:rPr>
        <w:t>‌</w:t>
      </w:r>
      <w:r w:rsidR="00AD75A3">
        <w:rPr>
          <w:rStyle w:val="Char2"/>
          <w:rFonts w:hint="cs"/>
          <w:rtl/>
        </w:rPr>
        <w:t>ک</w:t>
      </w:r>
      <w:r w:rsidRPr="007455A3">
        <w:rPr>
          <w:rStyle w:val="Char2"/>
          <w:rFonts w:hint="cs"/>
          <w:rtl/>
        </w:rPr>
        <w:t xml:space="preserve">ند و تو </w:t>
      </w:r>
      <w:r w:rsidR="00BF0136" w:rsidRPr="007455A3">
        <w:rPr>
          <w:rStyle w:val="Char2"/>
          <w:rFonts w:hint="cs"/>
          <w:rtl/>
        </w:rPr>
        <w:t>از زمره کسانی هستی که</w:t>
      </w:r>
      <w:r w:rsidRPr="007455A3">
        <w:rPr>
          <w:rStyle w:val="Char2"/>
          <w:rFonts w:hint="cs"/>
          <w:rtl/>
        </w:rPr>
        <w:t xml:space="preserve"> با او م</w:t>
      </w:r>
      <w:r w:rsidR="00D75365">
        <w:rPr>
          <w:rStyle w:val="Char2"/>
          <w:rFonts w:hint="cs"/>
          <w:rtl/>
        </w:rPr>
        <w:t>ی</w:t>
      </w:r>
      <w:r w:rsidR="00BF0136" w:rsidRPr="007455A3">
        <w:rPr>
          <w:rStyle w:val="Char2"/>
          <w:rFonts w:hint="eastAsia"/>
          <w:rtl/>
        </w:rPr>
        <w:t>‌</w:t>
      </w:r>
      <w:r w:rsidRPr="007455A3">
        <w:rPr>
          <w:rStyle w:val="Char2"/>
          <w:rFonts w:hint="cs"/>
          <w:rtl/>
        </w:rPr>
        <w:t>جنگ</w:t>
      </w:r>
      <w:r w:rsidR="00BF0136" w:rsidRPr="007455A3">
        <w:rPr>
          <w:rStyle w:val="Char2"/>
          <w:rFonts w:hint="cs"/>
          <w:rtl/>
        </w:rPr>
        <w:t>ن</w:t>
      </w:r>
      <w:r w:rsidRPr="007455A3">
        <w:rPr>
          <w:rStyle w:val="Char2"/>
          <w:rFonts w:hint="cs"/>
          <w:rtl/>
        </w:rPr>
        <w:t>د.</w:t>
      </w:r>
      <w:r w:rsidRPr="00683E32">
        <w:rPr>
          <w:rStyle w:val="Char2"/>
          <w:vertAlign w:val="superscript"/>
          <w:rtl/>
        </w:rPr>
        <w:footnoteReference w:id="432"/>
      </w:r>
      <w:r w:rsidRPr="007455A3">
        <w:rPr>
          <w:rStyle w:val="Char2"/>
          <w:rFonts w:hint="cs"/>
          <w:rtl/>
        </w:rPr>
        <w:t xml:space="preserve"> </w:t>
      </w:r>
    </w:p>
    <w:p w:rsidR="00420579" w:rsidRPr="007455A3" w:rsidRDefault="00420579" w:rsidP="007F5DF0">
      <w:pPr>
        <w:ind w:firstLine="284"/>
        <w:rPr>
          <w:rStyle w:val="Char2"/>
          <w:rtl/>
        </w:rPr>
      </w:pPr>
      <w:r w:rsidRPr="007455A3">
        <w:rPr>
          <w:rStyle w:val="Char2"/>
          <w:rFonts w:hint="cs"/>
          <w:rtl/>
        </w:rPr>
        <w:t>م</w:t>
      </w:r>
      <w:r w:rsidR="00D75365">
        <w:rPr>
          <w:rStyle w:val="Char2"/>
          <w:rFonts w:hint="cs"/>
          <w:rtl/>
        </w:rPr>
        <w:t>ی</w:t>
      </w:r>
      <w:r w:rsidR="00BF0136"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از جعفر پرس</w:t>
      </w:r>
      <w:r w:rsidR="00D75365">
        <w:rPr>
          <w:rStyle w:val="Char2"/>
          <w:rFonts w:hint="cs"/>
          <w:rtl/>
        </w:rPr>
        <w:t>ی</w:t>
      </w:r>
      <w:r w:rsidRPr="007455A3">
        <w:rPr>
          <w:rStyle w:val="Char2"/>
          <w:rFonts w:hint="cs"/>
          <w:rtl/>
        </w:rPr>
        <w:t xml:space="preserve">ده شد </w:t>
      </w:r>
      <w:r w:rsidR="00AD75A3">
        <w:rPr>
          <w:rStyle w:val="Char2"/>
          <w:rFonts w:hint="cs"/>
          <w:rtl/>
        </w:rPr>
        <w:t>ک</w:t>
      </w:r>
      <w:r w:rsidRPr="007455A3">
        <w:rPr>
          <w:rStyle w:val="Char2"/>
          <w:rFonts w:hint="cs"/>
          <w:rtl/>
        </w:rPr>
        <w:t>ه چرا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با فلان</w:t>
      </w:r>
      <w:r w:rsidR="00D75365">
        <w:rPr>
          <w:rStyle w:val="Char2"/>
          <w:rFonts w:hint="cs"/>
          <w:rtl/>
        </w:rPr>
        <w:t>ی</w:t>
      </w:r>
      <w:r w:rsidRPr="007455A3">
        <w:rPr>
          <w:rStyle w:val="Char2"/>
          <w:rFonts w:hint="cs"/>
          <w:rtl/>
        </w:rPr>
        <w:t xml:space="preserve"> و فلان</w:t>
      </w:r>
      <w:r w:rsidR="00D75365">
        <w:rPr>
          <w:rStyle w:val="Char2"/>
          <w:rFonts w:hint="cs"/>
          <w:rtl/>
        </w:rPr>
        <w:t>ی</w:t>
      </w:r>
      <w:r w:rsidRPr="007455A3">
        <w:rPr>
          <w:rStyle w:val="Char2"/>
          <w:rFonts w:hint="cs"/>
          <w:rtl/>
        </w:rPr>
        <w:t xml:space="preserve"> و فلان</w:t>
      </w:r>
      <w:r w:rsidR="00D75365">
        <w:rPr>
          <w:rStyle w:val="Char2"/>
          <w:rFonts w:hint="cs"/>
          <w:rtl/>
        </w:rPr>
        <w:t>ی</w:t>
      </w:r>
      <w:r w:rsidRPr="007455A3">
        <w:rPr>
          <w:rStyle w:val="Char2"/>
          <w:rFonts w:hint="cs"/>
          <w:rtl/>
        </w:rPr>
        <w:t xml:space="preserve"> نم</w:t>
      </w:r>
      <w:r w:rsidR="00D75365">
        <w:rPr>
          <w:rStyle w:val="Char2"/>
          <w:rFonts w:hint="cs"/>
          <w:rtl/>
        </w:rPr>
        <w:t>ی</w:t>
      </w:r>
      <w:r w:rsidR="009778CE" w:rsidRPr="007455A3">
        <w:rPr>
          <w:rStyle w:val="Char2"/>
          <w:rFonts w:hint="eastAsia"/>
          <w:rtl/>
        </w:rPr>
        <w:t>‌</w:t>
      </w:r>
      <w:r w:rsidRPr="007455A3">
        <w:rPr>
          <w:rStyle w:val="Char2"/>
          <w:rFonts w:hint="cs"/>
          <w:rtl/>
        </w:rPr>
        <w:t>جنگد؟ گفت: به دل</w:t>
      </w:r>
      <w:r w:rsidR="00D75365">
        <w:rPr>
          <w:rStyle w:val="Char2"/>
          <w:rFonts w:hint="cs"/>
          <w:rtl/>
        </w:rPr>
        <w:t>ی</w:t>
      </w:r>
      <w:r w:rsidRPr="007455A3">
        <w:rPr>
          <w:rStyle w:val="Char2"/>
          <w:rFonts w:hint="cs"/>
          <w:rtl/>
        </w:rPr>
        <w:t>ل آ</w:t>
      </w:r>
      <w:r w:rsidR="00D75365">
        <w:rPr>
          <w:rStyle w:val="Char2"/>
          <w:rFonts w:hint="cs"/>
          <w:rtl/>
        </w:rPr>
        <w:t>ی</w:t>
      </w:r>
      <w:r w:rsidRPr="007455A3">
        <w:rPr>
          <w:rStyle w:val="Char2"/>
          <w:rFonts w:hint="cs"/>
          <w:rtl/>
        </w:rPr>
        <w:t>ه‌</w:t>
      </w:r>
      <w:r w:rsidR="009778CE" w:rsidRPr="007455A3">
        <w:rPr>
          <w:rStyle w:val="Char2"/>
          <w:rFonts w:hint="eastAsia"/>
          <w:rtl/>
        </w:rPr>
        <w:t>‌</w:t>
      </w:r>
      <w:r w:rsidRPr="007455A3">
        <w:rPr>
          <w:rStyle w:val="Char2"/>
          <w:rFonts w:hint="cs"/>
          <w:rtl/>
        </w:rPr>
        <w:t>ی:</w:t>
      </w:r>
      <w:r w:rsidR="007F5DF0">
        <w:rPr>
          <w:rStyle w:val="Char2"/>
          <w:rFonts w:hint="cs"/>
          <w:rtl/>
        </w:rPr>
        <w:t xml:space="preserve"> </w:t>
      </w:r>
      <w:r w:rsidR="007F5DF0">
        <w:rPr>
          <w:rStyle w:val="Char2"/>
          <w:rFonts w:cs="Traditional Arabic"/>
          <w:color w:val="000000"/>
          <w:shd w:val="clear" w:color="auto" w:fill="FFFFFF"/>
          <w:rtl/>
        </w:rPr>
        <w:t>﴿</w:t>
      </w:r>
      <w:r w:rsidR="007F5DF0" w:rsidRPr="006152E3">
        <w:rPr>
          <w:rStyle w:val="Char9"/>
          <w:rtl/>
        </w:rPr>
        <w:t xml:space="preserve">لَوۡ تَزَيَّلُواْ لَعَذَّبۡنَا </w:t>
      </w:r>
      <w:r w:rsidR="007F5DF0" w:rsidRPr="006152E3">
        <w:rPr>
          <w:rStyle w:val="Char9"/>
          <w:rFonts w:hint="cs"/>
          <w:rtl/>
        </w:rPr>
        <w:t>ٱ</w:t>
      </w:r>
      <w:r w:rsidR="007F5DF0" w:rsidRPr="006152E3">
        <w:rPr>
          <w:rStyle w:val="Char9"/>
          <w:rFonts w:hint="eastAsia"/>
          <w:rtl/>
        </w:rPr>
        <w:t>لَّذِينَ</w:t>
      </w:r>
      <w:r w:rsidR="007F5DF0" w:rsidRPr="006152E3">
        <w:rPr>
          <w:rStyle w:val="Char9"/>
          <w:rtl/>
        </w:rPr>
        <w:t xml:space="preserve"> كَفَرُواْ مِنۡهُمۡ عَذَابًا أَلِيمًا٢٥</w:t>
      </w:r>
      <w:r w:rsidR="007F5DF0">
        <w:rPr>
          <w:rStyle w:val="Char2"/>
          <w:rFonts w:cs="Traditional Arabic"/>
          <w:color w:val="000000"/>
          <w:shd w:val="clear" w:color="auto" w:fill="FFFFFF"/>
          <w:rtl/>
        </w:rPr>
        <w:t>﴾</w:t>
      </w:r>
      <w:r w:rsidR="007F5DF0" w:rsidRPr="006152E3">
        <w:rPr>
          <w:rStyle w:val="Char9"/>
          <w:rtl/>
        </w:rPr>
        <w:t xml:space="preserve"> </w:t>
      </w:r>
      <w:r w:rsidR="007F5DF0" w:rsidRPr="006152E3">
        <w:rPr>
          <w:rStyle w:val="Chara"/>
          <w:rtl/>
        </w:rPr>
        <w:t>[الفتح: 25]</w:t>
      </w:r>
      <w:r w:rsidR="007F5DF0" w:rsidRPr="007F5DF0">
        <w:rPr>
          <w:rStyle w:val="Char2"/>
          <w:rFonts w:hint="cs"/>
          <w:rtl/>
        </w:rPr>
        <w:t>.</w:t>
      </w:r>
      <w:r w:rsidR="007F5DF0">
        <w:rPr>
          <w:rFonts w:ascii="Traditional Arabic" w:hAnsi="Traditional Arabic" w:cs="Traditional Arabic" w:hint="cs"/>
          <w:b/>
          <w:bCs/>
          <w:sz w:val="28"/>
          <w:rtl/>
          <w:lang w:bidi="fa-IR"/>
        </w:rPr>
        <w:t xml:space="preserve"> </w:t>
      </w:r>
      <w:r w:rsidRPr="007455A3">
        <w:rPr>
          <w:rStyle w:val="Char2"/>
          <w:rFonts w:hint="cs"/>
          <w:rtl/>
        </w:rPr>
        <w:t>گفتند: منظور از تزا</w:t>
      </w:r>
      <w:r w:rsidR="00D75365">
        <w:rPr>
          <w:rStyle w:val="Char2"/>
          <w:rFonts w:hint="cs"/>
          <w:rtl/>
        </w:rPr>
        <w:t>ی</w:t>
      </w:r>
      <w:r w:rsidRPr="007455A3">
        <w:rPr>
          <w:rStyle w:val="Char2"/>
          <w:rFonts w:hint="cs"/>
          <w:rtl/>
        </w:rPr>
        <w:t>ل چ</w:t>
      </w:r>
      <w:r w:rsidR="00D75365">
        <w:rPr>
          <w:rStyle w:val="Char2"/>
          <w:rFonts w:hint="cs"/>
          <w:rtl/>
        </w:rPr>
        <w:t>ی</w:t>
      </w:r>
      <w:r w:rsidRPr="007455A3">
        <w:rPr>
          <w:rStyle w:val="Char2"/>
          <w:rFonts w:hint="cs"/>
          <w:rtl/>
        </w:rPr>
        <w:t>ست؟ گفت: نطفه</w:t>
      </w:r>
      <w:r w:rsidR="009778CE" w:rsidRPr="007455A3">
        <w:rPr>
          <w:rStyle w:val="Char2"/>
          <w:rFonts w:hint="eastAsia"/>
          <w:rtl/>
        </w:rPr>
        <w:t>‌</w:t>
      </w:r>
      <w:r w:rsidRPr="007455A3">
        <w:rPr>
          <w:rStyle w:val="Char2"/>
          <w:rFonts w:hint="cs"/>
          <w:rtl/>
        </w:rPr>
        <w:t xml:space="preserve">های مؤمنان در پشت قوم </w:t>
      </w:r>
      <w:r w:rsidR="00AD75A3">
        <w:rPr>
          <w:rStyle w:val="Char2"/>
          <w:rFonts w:hint="cs"/>
          <w:rtl/>
        </w:rPr>
        <w:t>ک</w:t>
      </w:r>
      <w:r w:rsidRPr="007455A3">
        <w:rPr>
          <w:rStyle w:val="Char2"/>
          <w:rFonts w:hint="cs"/>
          <w:rtl/>
        </w:rPr>
        <w:t>افران.</w:t>
      </w:r>
      <w:r w:rsidRPr="00683E32">
        <w:rPr>
          <w:rStyle w:val="Char2"/>
          <w:vertAlign w:val="superscript"/>
          <w:rtl/>
        </w:rPr>
        <w:footnoteReference w:id="433"/>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وی م</w:t>
      </w:r>
      <w:r w:rsidR="00D75365">
        <w:rPr>
          <w:rStyle w:val="Char2"/>
          <w:rFonts w:hint="cs"/>
          <w:rtl/>
        </w:rPr>
        <w:t>ی</w:t>
      </w:r>
      <w:r w:rsidR="009778CE" w:rsidRPr="007455A3">
        <w:rPr>
          <w:rStyle w:val="Char2"/>
          <w:rFonts w:hint="eastAsia"/>
          <w:rtl/>
        </w:rPr>
        <w:t>‌</w:t>
      </w:r>
      <w:r w:rsidRPr="007455A3">
        <w:rPr>
          <w:rStyle w:val="Char2"/>
          <w:rFonts w:hint="cs"/>
          <w:rtl/>
        </w:rPr>
        <w:t>افزا</w:t>
      </w:r>
      <w:r w:rsidR="00D75365">
        <w:rPr>
          <w:rStyle w:val="Char2"/>
          <w:rFonts w:hint="cs"/>
          <w:rtl/>
        </w:rPr>
        <w:t>ی</w:t>
      </w:r>
      <w:r w:rsidRPr="007455A3">
        <w:rPr>
          <w:rStyle w:val="Char2"/>
          <w:rFonts w:hint="cs"/>
          <w:rtl/>
        </w:rPr>
        <w:t>د: چرا به مدت بیست و پنج سال بعد از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با دشمنانش نجنگ</w:t>
      </w:r>
      <w:r w:rsidR="00D75365">
        <w:rPr>
          <w:rStyle w:val="Char2"/>
          <w:rFonts w:hint="cs"/>
          <w:rtl/>
        </w:rPr>
        <w:t>ی</w:t>
      </w:r>
      <w:r w:rsidRPr="007455A3">
        <w:rPr>
          <w:rStyle w:val="Char2"/>
          <w:rFonts w:hint="cs"/>
          <w:rtl/>
        </w:rPr>
        <w:t>د اما در ا</w:t>
      </w:r>
      <w:r w:rsidR="00D75365">
        <w:rPr>
          <w:rStyle w:val="Char2"/>
          <w:rFonts w:hint="cs"/>
          <w:rtl/>
        </w:rPr>
        <w:t>ی</w:t>
      </w:r>
      <w:r w:rsidRPr="007455A3">
        <w:rPr>
          <w:rStyle w:val="Char2"/>
          <w:rFonts w:hint="cs"/>
          <w:rtl/>
        </w:rPr>
        <w:t>ام خلافت خود با</w:t>
      </w:r>
      <w:r w:rsidR="00704539">
        <w:rPr>
          <w:rStyle w:val="Char2"/>
          <w:rFonts w:hint="cs"/>
          <w:rtl/>
        </w:rPr>
        <w:t xml:space="preserve"> آن‌ها </w:t>
      </w:r>
      <w:r w:rsidRPr="007455A3">
        <w:rPr>
          <w:rStyle w:val="Char2"/>
          <w:rFonts w:hint="cs"/>
          <w:rtl/>
        </w:rPr>
        <w:t>جنگ</w:t>
      </w:r>
      <w:r w:rsidR="00D75365">
        <w:rPr>
          <w:rStyle w:val="Char2"/>
          <w:rFonts w:hint="cs"/>
          <w:rtl/>
        </w:rPr>
        <w:t>ی</w:t>
      </w:r>
      <w:r w:rsidRPr="007455A3">
        <w:rPr>
          <w:rStyle w:val="Char2"/>
          <w:rFonts w:hint="cs"/>
          <w:rtl/>
        </w:rPr>
        <w:t>د؟ دلیلش این است که او در تر</w:t>
      </w:r>
      <w:r w:rsidR="00AD75A3">
        <w:rPr>
          <w:rStyle w:val="Char2"/>
          <w:rFonts w:hint="cs"/>
          <w:rtl/>
        </w:rPr>
        <w:t>ک</w:t>
      </w:r>
      <w:r w:rsidRPr="007455A3">
        <w:rPr>
          <w:rStyle w:val="Char2"/>
          <w:rFonts w:hint="cs"/>
          <w:rtl/>
        </w:rPr>
        <w:t xml:space="preserve"> جهاد با مشر</w:t>
      </w:r>
      <w:r w:rsidR="00AD75A3">
        <w:rPr>
          <w:rStyle w:val="Char2"/>
          <w:rFonts w:hint="cs"/>
          <w:rtl/>
        </w:rPr>
        <w:t>ک</w:t>
      </w:r>
      <w:r w:rsidRPr="007455A3">
        <w:rPr>
          <w:rStyle w:val="Char2"/>
          <w:rFonts w:hint="cs"/>
          <w:rtl/>
        </w:rPr>
        <w:t>ان، به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اقتدا </w:t>
      </w:r>
      <w:r w:rsidR="00AD75A3">
        <w:rPr>
          <w:rStyle w:val="Char2"/>
          <w:rFonts w:hint="cs"/>
          <w:rtl/>
        </w:rPr>
        <w:t>ک</w:t>
      </w:r>
      <w:r w:rsidRPr="007455A3">
        <w:rPr>
          <w:rStyle w:val="Char2"/>
          <w:rFonts w:hint="cs"/>
          <w:rtl/>
        </w:rPr>
        <w:t>رده است؛ چون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سیزده سال در م</w:t>
      </w:r>
      <w:r w:rsidR="00AD75A3">
        <w:rPr>
          <w:rStyle w:val="Char2"/>
          <w:rFonts w:hint="cs"/>
          <w:rtl/>
        </w:rPr>
        <w:t>ک</w:t>
      </w:r>
      <w:r w:rsidRPr="007455A3">
        <w:rPr>
          <w:rStyle w:val="Char2"/>
          <w:rFonts w:hint="cs"/>
          <w:rtl/>
        </w:rPr>
        <w:t>ه و نوزده ماه در مد</w:t>
      </w:r>
      <w:r w:rsidR="00D75365">
        <w:rPr>
          <w:rStyle w:val="Char2"/>
          <w:rFonts w:hint="cs"/>
          <w:rtl/>
        </w:rPr>
        <w:t>ی</w:t>
      </w:r>
      <w:r w:rsidRPr="007455A3">
        <w:rPr>
          <w:rStyle w:val="Char2"/>
          <w:rFonts w:hint="cs"/>
          <w:rtl/>
        </w:rPr>
        <w:t>نه با مشر</w:t>
      </w:r>
      <w:r w:rsidR="00AD75A3">
        <w:rPr>
          <w:rStyle w:val="Char2"/>
          <w:rFonts w:hint="cs"/>
          <w:rtl/>
        </w:rPr>
        <w:t>ک</w:t>
      </w:r>
      <w:r w:rsidRPr="007455A3">
        <w:rPr>
          <w:rStyle w:val="Char2"/>
          <w:rFonts w:hint="cs"/>
          <w:rtl/>
        </w:rPr>
        <w:t>ان نجنگ</w:t>
      </w:r>
      <w:r w:rsidR="00D75365">
        <w:rPr>
          <w:rStyle w:val="Char2"/>
          <w:rFonts w:hint="cs"/>
          <w:rtl/>
        </w:rPr>
        <w:t>ی</w:t>
      </w:r>
      <w:r w:rsidRPr="007455A3">
        <w:rPr>
          <w:rStyle w:val="Char2"/>
          <w:rFonts w:hint="cs"/>
          <w:rtl/>
        </w:rPr>
        <w:t>د،‌ و ا</w:t>
      </w:r>
      <w:r w:rsidR="00D75365">
        <w:rPr>
          <w:rStyle w:val="Char2"/>
          <w:rFonts w:hint="cs"/>
          <w:rtl/>
        </w:rPr>
        <w:t>ی</w:t>
      </w:r>
      <w:r w:rsidRPr="007455A3">
        <w:rPr>
          <w:rStyle w:val="Char2"/>
          <w:rFonts w:hint="cs"/>
          <w:rtl/>
        </w:rPr>
        <w:t>ن به دل</w:t>
      </w:r>
      <w:r w:rsidR="00D75365">
        <w:rPr>
          <w:rStyle w:val="Char2"/>
          <w:rFonts w:hint="cs"/>
          <w:rtl/>
        </w:rPr>
        <w:t>ی</w:t>
      </w:r>
      <w:r w:rsidRPr="007455A3">
        <w:rPr>
          <w:rStyle w:val="Char2"/>
          <w:rFonts w:hint="cs"/>
          <w:rtl/>
        </w:rPr>
        <w:t xml:space="preserve">ل </w:t>
      </w:r>
      <w:r w:rsidR="00AD75A3">
        <w:rPr>
          <w:rStyle w:val="Char2"/>
          <w:rFonts w:hint="cs"/>
          <w:rtl/>
        </w:rPr>
        <w:t>ک</w:t>
      </w:r>
      <w:r w:rsidRPr="007455A3">
        <w:rPr>
          <w:rStyle w:val="Char2"/>
          <w:rFonts w:hint="cs"/>
          <w:rtl/>
        </w:rPr>
        <w:t>مبود اصحاب بوده است. علی</w:t>
      </w:r>
      <w:r w:rsidRPr="00683E32">
        <w:rPr>
          <w:rStyle w:val="Char2"/>
          <w:vertAlign w:val="superscript"/>
          <w:rtl/>
        </w:rPr>
        <w:footnoteReference w:id="434"/>
      </w:r>
      <w:r w:rsidR="003E67D8" w:rsidRPr="003E67D8">
        <w:rPr>
          <w:rFonts w:cs="CTraditional Arabic" w:hint="cs"/>
          <w:sz w:val="22"/>
          <w:rtl/>
          <w:lang w:bidi="fa-IR"/>
        </w:rPr>
        <w:t>÷</w:t>
      </w:r>
      <w:r w:rsidR="00462E69">
        <w:rPr>
          <w:rFonts w:cs="CTraditional Arabic" w:hint="cs"/>
          <w:sz w:val="22"/>
          <w:rtl/>
          <w:lang w:bidi="fa-IR"/>
        </w:rPr>
        <w:t xml:space="preserve"> </w:t>
      </w:r>
      <w:r w:rsidRPr="007455A3">
        <w:rPr>
          <w:rStyle w:val="Char2"/>
          <w:rFonts w:hint="cs"/>
          <w:rtl/>
        </w:rPr>
        <w:t>ن</w:t>
      </w:r>
      <w:r w:rsidR="00D75365">
        <w:rPr>
          <w:rStyle w:val="Char2"/>
          <w:rFonts w:hint="cs"/>
          <w:rtl/>
        </w:rPr>
        <w:t>ی</w:t>
      </w:r>
      <w:r w:rsidRPr="007455A3">
        <w:rPr>
          <w:rStyle w:val="Char2"/>
          <w:rFonts w:hint="cs"/>
          <w:rtl/>
        </w:rPr>
        <w:t>ز، به دل</w:t>
      </w:r>
      <w:r w:rsidR="00D75365">
        <w:rPr>
          <w:rStyle w:val="Char2"/>
          <w:rFonts w:hint="cs"/>
          <w:rtl/>
        </w:rPr>
        <w:t>ی</w:t>
      </w:r>
      <w:r w:rsidRPr="007455A3">
        <w:rPr>
          <w:rStyle w:val="Char2"/>
          <w:rFonts w:hint="cs"/>
          <w:rtl/>
        </w:rPr>
        <w:t xml:space="preserve">ل همین </w:t>
      </w:r>
      <w:r w:rsidR="00AD75A3">
        <w:rPr>
          <w:rStyle w:val="Char2"/>
          <w:rFonts w:hint="cs"/>
          <w:rtl/>
        </w:rPr>
        <w:t>ک</w:t>
      </w:r>
      <w:r w:rsidRPr="007455A3">
        <w:rPr>
          <w:rStyle w:val="Char2"/>
          <w:rFonts w:hint="cs"/>
          <w:rtl/>
        </w:rPr>
        <w:t>مبود اصحاب با آنان نجنگ</w:t>
      </w:r>
      <w:r w:rsidR="00D75365">
        <w:rPr>
          <w:rStyle w:val="Char2"/>
          <w:rFonts w:hint="cs"/>
          <w:rtl/>
        </w:rPr>
        <w:t>ی</w:t>
      </w:r>
      <w:r w:rsidRPr="007455A3">
        <w:rPr>
          <w:rStyle w:val="Char2"/>
          <w:rFonts w:hint="cs"/>
          <w:rtl/>
        </w:rPr>
        <w:t>د.</w:t>
      </w:r>
      <w:r w:rsidRPr="00683E32">
        <w:rPr>
          <w:rStyle w:val="Char2"/>
          <w:vertAlign w:val="superscript"/>
          <w:rtl/>
        </w:rPr>
        <w:footnoteReference w:id="435"/>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به ا</w:t>
      </w:r>
      <w:r w:rsidR="00D75365">
        <w:rPr>
          <w:rStyle w:val="Char2"/>
          <w:rFonts w:hint="cs"/>
          <w:rtl/>
        </w:rPr>
        <w:t>ی</w:t>
      </w:r>
      <w:r w:rsidRPr="007455A3">
        <w:rPr>
          <w:rStyle w:val="Char2"/>
          <w:rFonts w:hint="cs"/>
          <w:rtl/>
        </w:rPr>
        <w:t>ن اسطوره</w:t>
      </w:r>
      <w:r w:rsidR="009778CE" w:rsidRPr="007455A3">
        <w:rPr>
          <w:rStyle w:val="Char2"/>
          <w:rFonts w:hint="eastAsia"/>
          <w:rtl/>
        </w:rPr>
        <w:t>‌</w:t>
      </w:r>
      <w:r w:rsidRPr="007455A3">
        <w:rPr>
          <w:rStyle w:val="Char2"/>
          <w:rFonts w:hint="cs"/>
          <w:rtl/>
        </w:rPr>
        <w:t>ها بنگر</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چگونه ساخته شده</w:t>
      </w:r>
      <w:r w:rsidR="00F15D9B">
        <w:rPr>
          <w:rStyle w:val="Char2"/>
          <w:rFonts w:hint="cs"/>
          <w:rtl/>
        </w:rPr>
        <w:t xml:space="preserve">‌اند </w:t>
      </w:r>
      <w:r w:rsidRPr="007455A3">
        <w:rPr>
          <w:rStyle w:val="Char2"/>
          <w:rFonts w:hint="cs"/>
          <w:rtl/>
        </w:rPr>
        <w:t>و ا</w:t>
      </w:r>
      <w:r w:rsidR="00D75365">
        <w:rPr>
          <w:rStyle w:val="Char2"/>
          <w:rFonts w:hint="cs"/>
          <w:rtl/>
        </w:rPr>
        <w:t>ی</w:t>
      </w:r>
      <w:r w:rsidRPr="007455A3">
        <w:rPr>
          <w:rStyle w:val="Char2"/>
          <w:rFonts w:hint="cs"/>
          <w:rtl/>
        </w:rPr>
        <w:t>ن داستان</w:t>
      </w:r>
      <w:r w:rsidR="009778CE" w:rsidRPr="007455A3">
        <w:rPr>
          <w:rStyle w:val="Char2"/>
          <w:rFonts w:hint="eastAsia"/>
          <w:rtl/>
        </w:rPr>
        <w:t>‌</w:t>
      </w:r>
      <w:r w:rsidRPr="007455A3">
        <w:rPr>
          <w:rStyle w:val="Char2"/>
          <w:rFonts w:hint="cs"/>
          <w:rtl/>
        </w:rPr>
        <w:t>ها چگونه اختراع شده</w:t>
      </w:r>
      <w:r w:rsidR="006D59A4">
        <w:rPr>
          <w:rStyle w:val="Char2"/>
          <w:rFonts w:hint="cs"/>
          <w:rtl/>
        </w:rPr>
        <w:t>‌اند.</w:t>
      </w:r>
      <w:r w:rsidRPr="007455A3">
        <w:rPr>
          <w:rStyle w:val="Char2"/>
          <w:rFonts w:hint="cs"/>
          <w:rtl/>
        </w:rPr>
        <w:t xml:space="preserve"> از ا</w:t>
      </w:r>
      <w:r w:rsidR="00D75365">
        <w:rPr>
          <w:rStyle w:val="Char2"/>
          <w:rFonts w:hint="cs"/>
          <w:rtl/>
        </w:rPr>
        <w:t>ی</w:t>
      </w:r>
      <w:r w:rsidRPr="007455A3">
        <w:rPr>
          <w:rStyle w:val="Char2"/>
          <w:rFonts w:hint="cs"/>
          <w:rtl/>
        </w:rPr>
        <w:t>ن</w:t>
      </w:r>
      <w:r w:rsidR="00AD75A3">
        <w:rPr>
          <w:rStyle w:val="Char2"/>
          <w:rFonts w:hint="cs"/>
          <w:rtl/>
        </w:rPr>
        <w:t>ک</w:t>
      </w:r>
      <w:r w:rsidRPr="007455A3">
        <w:rPr>
          <w:rStyle w:val="Char2"/>
          <w:rFonts w:hint="cs"/>
          <w:rtl/>
        </w:rPr>
        <w:t>ه خلفای راشدین را امامان گمراه و ظالم و داع</w:t>
      </w:r>
      <w:r w:rsidR="00D75365">
        <w:rPr>
          <w:rStyle w:val="Char2"/>
          <w:rFonts w:hint="cs"/>
          <w:rtl/>
        </w:rPr>
        <w:t>ی</w:t>
      </w:r>
      <w:r w:rsidRPr="007455A3">
        <w:rPr>
          <w:rStyle w:val="Char2"/>
          <w:rFonts w:hint="cs"/>
          <w:rtl/>
        </w:rPr>
        <w:t>ان جهنم نام</w:t>
      </w:r>
      <w:r w:rsidR="00D75365">
        <w:rPr>
          <w:rStyle w:val="Char2"/>
          <w:rFonts w:hint="cs"/>
          <w:rtl/>
        </w:rPr>
        <w:t>ی</w:t>
      </w:r>
      <w:r w:rsidRPr="007455A3">
        <w:rPr>
          <w:rStyle w:val="Char2"/>
          <w:rFonts w:hint="cs"/>
          <w:rtl/>
        </w:rPr>
        <w:t>ده</w:t>
      </w:r>
      <w:r w:rsidR="00D6428C">
        <w:rPr>
          <w:rStyle w:val="Char2"/>
          <w:rFonts w:hint="cs"/>
          <w:rtl/>
        </w:rPr>
        <w:t>‌اند،</w:t>
      </w:r>
      <w:r w:rsidRPr="007455A3">
        <w:rPr>
          <w:rStyle w:val="Char2"/>
          <w:rFonts w:hint="cs"/>
          <w:rtl/>
        </w:rPr>
        <w:t xml:space="preserve"> سیر نمی</w:t>
      </w:r>
      <w:r w:rsidR="009778CE" w:rsidRPr="007455A3">
        <w:rPr>
          <w:rStyle w:val="Char2"/>
          <w:rFonts w:hint="eastAsia"/>
          <w:rtl/>
        </w:rPr>
        <w:t>‌</w:t>
      </w:r>
      <w:r w:rsidRPr="007455A3">
        <w:rPr>
          <w:rStyle w:val="Char2"/>
          <w:rFonts w:hint="cs"/>
          <w:rtl/>
        </w:rPr>
        <w:t>شوند، بل</w:t>
      </w:r>
      <w:r w:rsidR="00AD75A3">
        <w:rPr>
          <w:rStyle w:val="Char2"/>
          <w:rFonts w:hint="cs"/>
          <w:rtl/>
        </w:rPr>
        <w:t>ک</w:t>
      </w:r>
      <w:r w:rsidRPr="007455A3">
        <w:rPr>
          <w:rStyle w:val="Char2"/>
          <w:rFonts w:hint="cs"/>
          <w:rtl/>
        </w:rPr>
        <w:t>ه بر تعدّ</w:t>
      </w:r>
      <w:r w:rsidR="00D75365">
        <w:rPr>
          <w:rStyle w:val="Char2"/>
          <w:rFonts w:hint="cs"/>
          <w:rtl/>
        </w:rPr>
        <w:t>ی</w:t>
      </w:r>
      <w:r w:rsidRPr="007455A3">
        <w:rPr>
          <w:rStyle w:val="Char2"/>
          <w:rFonts w:hint="cs"/>
          <w:rtl/>
        </w:rPr>
        <w:t xml:space="preserve"> و غلو خود نسبت به خلفا</w:t>
      </w:r>
      <w:r w:rsidR="00D75365">
        <w:rPr>
          <w:rStyle w:val="Char2"/>
          <w:rFonts w:hint="cs"/>
          <w:rtl/>
        </w:rPr>
        <w:t>ی</w:t>
      </w:r>
      <w:r w:rsidRPr="007455A3">
        <w:rPr>
          <w:rStyle w:val="Char2"/>
          <w:rFonts w:hint="cs"/>
          <w:rtl/>
        </w:rPr>
        <w:t xml:space="preserve"> راشد</w:t>
      </w:r>
      <w:r w:rsidR="00D75365">
        <w:rPr>
          <w:rStyle w:val="Char2"/>
          <w:rFonts w:hint="cs"/>
          <w:rtl/>
        </w:rPr>
        <w:t>ی</w:t>
      </w:r>
      <w:r w:rsidRPr="007455A3">
        <w:rPr>
          <w:rStyle w:val="Char2"/>
          <w:rFonts w:hint="cs"/>
          <w:rtl/>
        </w:rPr>
        <w:t>ن افزوده و</w:t>
      </w:r>
      <w:r w:rsidR="00704539">
        <w:rPr>
          <w:rStyle w:val="Char2"/>
          <w:rFonts w:hint="cs"/>
          <w:rtl/>
        </w:rPr>
        <w:t xml:space="preserve"> آن‌ها </w:t>
      </w:r>
      <w:r w:rsidRPr="007455A3">
        <w:rPr>
          <w:rStyle w:val="Char2"/>
          <w:rFonts w:hint="cs"/>
          <w:rtl/>
        </w:rPr>
        <w:t>را به مشر</w:t>
      </w:r>
      <w:r w:rsidR="00AD75A3">
        <w:rPr>
          <w:rStyle w:val="Char2"/>
          <w:rFonts w:hint="cs"/>
          <w:rtl/>
        </w:rPr>
        <w:t>ک</w:t>
      </w:r>
      <w:r w:rsidRPr="007455A3">
        <w:rPr>
          <w:rStyle w:val="Char2"/>
          <w:rFonts w:hint="cs"/>
          <w:rtl/>
        </w:rPr>
        <w:t>ان م</w:t>
      </w:r>
      <w:r w:rsidR="00AD75A3">
        <w:rPr>
          <w:rStyle w:val="Char2"/>
          <w:rFonts w:hint="cs"/>
          <w:rtl/>
        </w:rPr>
        <w:t>ک</w:t>
      </w:r>
      <w:r w:rsidRPr="007455A3">
        <w:rPr>
          <w:rStyle w:val="Char2"/>
          <w:rFonts w:hint="cs"/>
          <w:rtl/>
        </w:rPr>
        <w:t>ه و دشمنان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و د</w:t>
      </w:r>
      <w:r w:rsidR="00D75365">
        <w:rPr>
          <w:rStyle w:val="Char2"/>
          <w:rFonts w:hint="cs"/>
          <w:rtl/>
        </w:rPr>
        <w:t>ی</w:t>
      </w:r>
      <w:r w:rsidRPr="007455A3">
        <w:rPr>
          <w:rStyle w:val="Char2"/>
          <w:rFonts w:hint="cs"/>
          <w:rtl/>
        </w:rPr>
        <w:t>نش، تشب</w:t>
      </w:r>
      <w:r w:rsidR="00D75365">
        <w:rPr>
          <w:rStyle w:val="Char2"/>
          <w:rFonts w:hint="cs"/>
          <w:rtl/>
        </w:rPr>
        <w:t>ی</w:t>
      </w:r>
      <w:r w:rsidRPr="007455A3">
        <w:rPr>
          <w:rStyle w:val="Char2"/>
          <w:rFonts w:hint="cs"/>
          <w:rtl/>
        </w:rPr>
        <w:t>ه م</w:t>
      </w:r>
      <w:r w:rsidR="00D75365">
        <w:rPr>
          <w:rStyle w:val="Char2"/>
          <w:rFonts w:hint="cs"/>
          <w:rtl/>
        </w:rPr>
        <w:t>ی</w:t>
      </w:r>
      <w:r w:rsidR="009778CE" w:rsidRPr="007455A3">
        <w:rPr>
          <w:rStyle w:val="Char2"/>
          <w:rFonts w:hint="eastAsia"/>
          <w:rtl/>
        </w:rPr>
        <w:t>‌</w:t>
      </w:r>
      <w:r w:rsidR="00AD75A3">
        <w:rPr>
          <w:rStyle w:val="Char2"/>
          <w:rFonts w:hint="cs"/>
          <w:rtl/>
        </w:rPr>
        <w:t>ک</w:t>
      </w:r>
      <w:r w:rsidRPr="007455A3">
        <w:rPr>
          <w:rStyle w:val="Char2"/>
          <w:rFonts w:hint="cs"/>
          <w:rtl/>
        </w:rPr>
        <w:t>نند.</w:t>
      </w:r>
    </w:p>
    <w:p w:rsidR="00420579" w:rsidRPr="007455A3" w:rsidRDefault="00420579" w:rsidP="00EC16E8">
      <w:pPr>
        <w:ind w:firstLine="284"/>
        <w:rPr>
          <w:rStyle w:val="Char2"/>
          <w:rtl/>
        </w:rPr>
      </w:pPr>
      <w:r w:rsidRPr="007455A3">
        <w:rPr>
          <w:rStyle w:val="Char2"/>
          <w:rFonts w:hint="cs"/>
          <w:rtl/>
        </w:rPr>
        <w:t>آر</w:t>
      </w:r>
      <w:r w:rsidR="00D75365">
        <w:rPr>
          <w:rStyle w:val="Char2"/>
          <w:rFonts w:hint="cs"/>
          <w:rtl/>
        </w:rPr>
        <w:t>ی</w:t>
      </w:r>
      <w:r w:rsidRPr="007455A3">
        <w:rPr>
          <w:rStyle w:val="Char2"/>
          <w:rFonts w:hint="cs"/>
          <w:rtl/>
        </w:rPr>
        <w:t>، این چنین ‌ا</w:t>
      </w:r>
      <w:r w:rsidR="00D75365">
        <w:rPr>
          <w:rStyle w:val="Char2"/>
          <w:rFonts w:hint="cs"/>
          <w:rtl/>
        </w:rPr>
        <w:t>ی</w:t>
      </w:r>
      <w:r w:rsidRPr="007455A3">
        <w:rPr>
          <w:rStyle w:val="Char2"/>
          <w:rFonts w:hint="cs"/>
          <w:rtl/>
        </w:rPr>
        <w:t>ن نیکان و برگز</w:t>
      </w:r>
      <w:r w:rsidR="00D75365">
        <w:rPr>
          <w:rStyle w:val="Char2"/>
          <w:rFonts w:hint="cs"/>
          <w:rtl/>
        </w:rPr>
        <w:t>ی</w:t>
      </w:r>
      <w:r w:rsidRPr="007455A3">
        <w:rPr>
          <w:rStyle w:val="Char2"/>
          <w:rFonts w:hint="cs"/>
          <w:rtl/>
        </w:rPr>
        <w:t>دگان و حاملان پرچم اله</w:t>
      </w:r>
      <w:r w:rsidR="00D75365">
        <w:rPr>
          <w:rStyle w:val="Char2"/>
          <w:rFonts w:hint="cs"/>
          <w:rtl/>
        </w:rPr>
        <w:t>ی</w:t>
      </w:r>
      <w:r w:rsidRPr="007455A3">
        <w:rPr>
          <w:rStyle w:val="Char2"/>
          <w:rFonts w:hint="cs"/>
          <w:rtl/>
        </w:rPr>
        <w:t xml:space="preserve"> و رسانندگان </w:t>
      </w:r>
      <w:r w:rsidR="00AD75A3">
        <w:rPr>
          <w:rStyle w:val="Char2"/>
          <w:rFonts w:hint="cs"/>
          <w:rtl/>
        </w:rPr>
        <w:t>ک</w:t>
      </w:r>
      <w:r w:rsidRPr="007455A3">
        <w:rPr>
          <w:rStyle w:val="Char2"/>
          <w:rFonts w:hint="cs"/>
          <w:rtl/>
        </w:rPr>
        <w:t>لام اله</w:t>
      </w:r>
      <w:r w:rsidR="00D75365">
        <w:rPr>
          <w:rStyle w:val="Char2"/>
          <w:rFonts w:hint="cs"/>
          <w:rtl/>
        </w:rPr>
        <w:t>ی</w:t>
      </w:r>
      <w:r w:rsidRPr="007455A3">
        <w:rPr>
          <w:rStyle w:val="Char2"/>
          <w:rFonts w:hint="cs"/>
          <w:rtl/>
        </w:rPr>
        <w:t xml:space="preserve"> و ناشر</w:t>
      </w:r>
      <w:r w:rsidR="00D75365">
        <w:rPr>
          <w:rStyle w:val="Char2"/>
          <w:rFonts w:hint="cs"/>
          <w:rtl/>
        </w:rPr>
        <w:t>ی</w:t>
      </w:r>
      <w:r w:rsidRPr="007455A3">
        <w:rPr>
          <w:rStyle w:val="Char2"/>
          <w:rFonts w:hint="cs"/>
          <w:rtl/>
        </w:rPr>
        <w:t>ن د</w:t>
      </w:r>
      <w:r w:rsidR="00D75365">
        <w:rPr>
          <w:rStyle w:val="Char2"/>
          <w:rFonts w:hint="cs"/>
          <w:rtl/>
        </w:rPr>
        <w:t>ی</w:t>
      </w:r>
      <w:r w:rsidRPr="007455A3">
        <w:rPr>
          <w:rStyle w:val="Char2"/>
          <w:rFonts w:hint="cs"/>
          <w:rtl/>
        </w:rPr>
        <w:t>ن و</w:t>
      </w:r>
      <w:r w:rsidR="00D75365">
        <w:rPr>
          <w:rStyle w:val="Char2"/>
          <w:rFonts w:hint="cs"/>
          <w:rtl/>
        </w:rPr>
        <w:t>ی</w:t>
      </w:r>
      <w:r w:rsidRPr="007455A3">
        <w:rPr>
          <w:rStyle w:val="Char2"/>
          <w:rFonts w:hint="cs"/>
          <w:rtl/>
        </w:rPr>
        <w:t xml:space="preserve"> و دوستداران و دوستان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به مشرکان و دشمنان دین تشبیه شده</w:t>
      </w:r>
      <w:r w:rsidR="007A71A8">
        <w:rPr>
          <w:rStyle w:val="Char2"/>
          <w:rFonts w:hint="cs"/>
          <w:rtl/>
        </w:rPr>
        <w:t>‌اند؛</w:t>
      </w:r>
      <w:r w:rsidRPr="007455A3">
        <w:rPr>
          <w:rStyle w:val="Char2"/>
          <w:rFonts w:hint="cs"/>
          <w:rtl/>
        </w:rPr>
        <w:t xml:space="preserve"> همان اصحابی </w:t>
      </w:r>
      <w:r w:rsidR="00AD75A3">
        <w:rPr>
          <w:rStyle w:val="Char2"/>
          <w:rFonts w:hint="cs"/>
          <w:rtl/>
        </w:rPr>
        <w:t>ک</w:t>
      </w:r>
      <w:r w:rsidRPr="007455A3">
        <w:rPr>
          <w:rStyle w:val="Char2"/>
          <w:rFonts w:hint="cs"/>
          <w:rtl/>
        </w:rPr>
        <w:t>ه در عصر خود بشارت</w:t>
      </w:r>
      <w:r w:rsidR="009778CE"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را تحقق بخش</w:t>
      </w:r>
      <w:r w:rsidR="00D75365">
        <w:rPr>
          <w:rStyle w:val="Char2"/>
          <w:rFonts w:hint="cs"/>
          <w:rtl/>
        </w:rPr>
        <w:t>ی</w:t>
      </w:r>
      <w:r w:rsidRPr="007455A3">
        <w:rPr>
          <w:rStyle w:val="Char2"/>
          <w:rFonts w:hint="cs"/>
          <w:rtl/>
        </w:rPr>
        <w:t>دند، همان بشارت</w:t>
      </w:r>
      <w:r w:rsidR="009778CE"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نشانه</w:t>
      </w:r>
      <w:r w:rsidR="009778CE" w:rsidRPr="007455A3">
        <w:rPr>
          <w:rStyle w:val="Char2"/>
          <w:rFonts w:hint="eastAsia"/>
          <w:rtl/>
        </w:rPr>
        <w:t>‌</w:t>
      </w:r>
      <w:r w:rsidRPr="007455A3">
        <w:rPr>
          <w:rStyle w:val="Char2"/>
          <w:rFonts w:hint="cs"/>
          <w:rtl/>
        </w:rPr>
        <w:t>ی صدق نبوت پیامبر</w:t>
      </w:r>
      <w:r w:rsidR="00E233D4" w:rsidRPr="00E233D4">
        <w:rPr>
          <w:rFonts w:cs="CTraditional Arabic" w:hint="cs"/>
          <w:sz w:val="22"/>
          <w:rtl/>
          <w:lang w:bidi="fa-IR"/>
        </w:rPr>
        <w:t xml:space="preserve"> ج</w:t>
      </w:r>
      <w:r w:rsidRPr="007455A3">
        <w:rPr>
          <w:rStyle w:val="Char2"/>
          <w:rFonts w:hint="cs"/>
          <w:rtl/>
        </w:rPr>
        <w:t xml:space="preserve"> و رسالت </w:t>
      </w:r>
      <w:r w:rsidR="009778CE" w:rsidRPr="007455A3">
        <w:rPr>
          <w:rStyle w:val="Char2"/>
          <w:rFonts w:hint="cs"/>
          <w:rtl/>
        </w:rPr>
        <w:t>ایشان</w:t>
      </w:r>
      <w:r w:rsidRPr="007455A3">
        <w:rPr>
          <w:rStyle w:val="Char2"/>
          <w:rFonts w:hint="cs"/>
          <w:rtl/>
        </w:rPr>
        <w:t xml:space="preserve"> م</w:t>
      </w:r>
      <w:r w:rsidR="00D75365">
        <w:rPr>
          <w:rStyle w:val="Char2"/>
          <w:rFonts w:hint="cs"/>
          <w:rtl/>
        </w:rPr>
        <w:t>ی</w:t>
      </w:r>
      <w:r w:rsidR="009778CE" w:rsidRPr="007455A3">
        <w:rPr>
          <w:rStyle w:val="Char2"/>
          <w:rFonts w:hint="eastAsia"/>
          <w:rtl/>
        </w:rPr>
        <w:t>‌</w:t>
      </w:r>
      <w:r w:rsidRPr="007455A3">
        <w:rPr>
          <w:rStyle w:val="Char2"/>
          <w:rFonts w:hint="cs"/>
          <w:rtl/>
        </w:rPr>
        <w:t>باشد – جانم فدا</w:t>
      </w:r>
      <w:r w:rsidR="00D75365">
        <w:rPr>
          <w:rStyle w:val="Char2"/>
          <w:rFonts w:hint="cs"/>
          <w:rtl/>
        </w:rPr>
        <w:t>ی</w:t>
      </w:r>
      <w:r w:rsidRPr="007455A3">
        <w:rPr>
          <w:rStyle w:val="Char2"/>
          <w:rFonts w:hint="cs"/>
          <w:rtl/>
        </w:rPr>
        <w:t xml:space="preserve"> او و دوستانش – بشارت</w:t>
      </w:r>
      <w:r w:rsidR="009778CE"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 xml:space="preserve">ن شخص دروغگو در </w:t>
      </w:r>
      <w:r w:rsidR="00AD75A3">
        <w:rPr>
          <w:rStyle w:val="Char2"/>
          <w:rFonts w:hint="cs"/>
          <w:rtl/>
        </w:rPr>
        <w:t>ک</w:t>
      </w:r>
      <w:r w:rsidRPr="007455A3">
        <w:rPr>
          <w:rStyle w:val="Char2"/>
          <w:rFonts w:hint="cs"/>
          <w:rtl/>
        </w:rPr>
        <w:t xml:space="preserve">تاب خودش از براء بن عازب، نقل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ه گفت:</w:t>
      </w:r>
    </w:p>
    <w:p w:rsidR="00420579" w:rsidRPr="007455A3" w:rsidRDefault="00420579" w:rsidP="00EC16E8">
      <w:pPr>
        <w:ind w:firstLine="284"/>
        <w:rPr>
          <w:rStyle w:val="Char2"/>
          <w:rtl/>
        </w:rPr>
      </w:pPr>
      <w:r w:rsidRPr="007455A3">
        <w:rPr>
          <w:rStyle w:val="Char2"/>
          <w:rFonts w:hint="cs"/>
          <w:rtl/>
        </w:rPr>
        <w:t>«وقت</w:t>
      </w:r>
      <w:r w:rsidR="00D75365">
        <w:rPr>
          <w:rStyle w:val="Char2"/>
          <w:rFonts w:hint="cs"/>
          <w:rtl/>
        </w:rPr>
        <w:t>ی</w:t>
      </w:r>
      <w:r w:rsidRPr="007455A3">
        <w:rPr>
          <w:rStyle w:val="Char2"/>
          <w:rFonts w:hint="cs"/>
          <w:rtl/>
        </w:rPr>
        <w:t xml:space="preserve">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به حفر خندق امر </w:t>
      </w:r>
      <w:r w:rsidR="00AD75A3">
        <w:rPr>
          <w:rStyle w:val="Char2"/>
          <w:rFonts w:hint="cs"/>
          <w:rtl/>
        </w:rPr>
        <w:t>ک</w:t>
      </w:r>
      <w:r w:rsidRPr="007455A3">
        <w:rPr>
          <w:rStyle w:val="Char2"/>
          <w:rFonts w:hint="cs"/>
          <w:rtl/>
        </w:rPr>
        <w:t>رد با سنگ سخت و بزرگ</w:t>
      </w:r>
      <w:r w:rsidR="00D75365">
        <w:rPr>
          <w:rStyle w:val="Char2"/>
          <w:rFonts w:hint="cs"/>
          <w:rtl/>
        </w:rPr>
        <w:t>ی</w:t>
      </w:r>
      <w:r w:rsidRPr="007455A3">
        <w:rPr>
          <w:rStyle w:val="Char2"/>
          <w:rFonts w:hint="cs"/>
          <w:rtl/>
        </w:rPr>
        <w:t xml:space="preserve"> در عرض خندق مواجه شدند </w:t>
      </w:r>
      <w:r w:rsidR="00AD75A3">
        <w:rPr>
          <w:rStyle w:val="Char2"/>
          <w:rFonts w:hint="cs"/>
          <w:rtl/>
        </w:rPr>
        <w:t>ک</w:t>
      </w:r>
      <w:r w:rsidRPr="007455A3">
        <w:rPr>
          <w:rStyle w:val="Char2"/>
          <w:rFonts w:hint="cs"/>
          <w:rtl/>
        </w:rPr>
        <w:t xml:space="preserve">ه </w:t>
      </w:r>
      <w:r w:rsidR="00AD75A3">
        <w:rPr>
          <w:rStyle w:val="Char2"/>
          <w:rFonts w:hint="cs"/>
          <w:rtl/>
        </w:rPr>
        <w:t>ک</w:t>
      </w:r>
      <w:r w:rsidRPr="007455A3">
        <w:rPr>
          <w:rStyle w:val="Char2"/>
          <w:rFonts w:hint="cs"/>
          <w:rtl/>
        </w:rPr>
        <w:t>لنگ در آن تأث</w:t>
      </w:r>
      <w:r w:rsidR="00D75365">
        <w:rPr>
          <w:rStyle w:val="Char2"/>
          <w:rFonts w:hint="cs"/>
          <w:rtl/>
        </w:rPr>
        <w:t>ی</w:t>
      </w:r>
      <w:r w:rsidRPr="007455A3">
        <w:rPr>
          <w:rStyle w:val="Char2"/>
          <w:rFonts w:hint="cs"/>
          <w:rtl/>
        </w:rPr>
        <w:t>ر</w:t>
      </w:r>
      <w:r w:rsidR="00D75365">
        <w:rPr>
          <w:rStyle w:val="Char2"/>
          <w:rFonts w:hint="cs"/>
          <w:rtl/>
        </w:rPr>
        <w:t>ی</w:t>
      </w:r>
      <w:r w:rsidRPr="007455A3">
        <w:rPr>
          <w:rStyle w:val="Char2"/>
          <w:rFonts w:hint="cs"/>
          <w:rtl/>
        </w:rPr>
        <w:t xml:space="preserve"> نداشت. سپس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آمد ‌لباسش را در آورد و </w:t>
      </w:r>
      <w:r w:rsidR="00AD75A3">
        <w:rPr>
          <w:rStyle w:val="Char2"/>
          <w:rFonts w:hint="cs"/>
          <w:rtl/>
        </w:rPr>
        <w:t>ک</w:t>
      </w:r>
      <w:r w:rsidRPr="007455A3">
        <w:rPr>
          <w:rStyle w:val="Char2"/>
          <w:rFonts w:hint="cs"/>
          <w:rtl/>
        </w:rPr>
        <w:t>لنگ را برداشت و گفت:</w:t>
      </w:r>
      <w:r w:rsidR="00472FA4" w:rsidRPr="007455A3">
        <w:rPr>
          <w:rStyle w:val="Char2"/>
          <w:rFonts w:hint="cs"/>
          <w:rtl/>
        </w:rPr>
        <w:t xml:space="preserve"> </w:t>
      </w:r>
      <w:r w:rsidRPr="007455A3">
        <w:rPr>
          <w:rStyle w:val="Char2"/>
          <w:rFonts w:hint="cs"/>
          <w:rtl/>
        </w:rPr>
        <w:t xml:space="preserve">بسم الله و </w:t>
      </w:r>
      <w:r w:rsidR="00D75365">
        <w:rPr>
          <w:rStyle w:val="Char2"/>
          <w:rFonts w:hint="cs"/>
          <w:rtl/>
        </w:rPr>
        <w:t>ی</w:t>
      </w:r>
      <w:r w:rsidR="00AD75A3">
        <w:rPr>
          <w:rStyle w:val="Char2"/>
          <w:rFonts w:hint="cs"/>
          <w:rtl/>
        </w:rPr>
        <w:t>ک</w:t>
      </w:r>
      <w:r w:rsidRPr="007455A3">
        <w:rPr>
          <w:rStyle w:val="Char2"/>
          <w:rFonts w:hint="cs"/>
          <w:rtl/>
        </w:rPr>
        <w:t xml:space="preserve"> ضربه زد </w:t>
      </w:r>
      <w:r w:rsidR="00AD75A3">
        <w:rPr>
          <w:rStyle w:val="Char2"/>
          <w:rFonts w:hint="cs"/>
          <w:rtl/>
        </w:rPr>
        <w:t>ک</w:t>
      </w:r>
      <w:r w:rsidRPr="007455A3">
        <w:rPr>
          <w:rStyle w:val="Char2"/>
          <w:rFonts w:hint="cs"/>
          <w:rtl/>
        </w:rPr>
        <w:t xml:space="preserve">ه </w:t>
      </w:r>
      <w:r w:rsidR="00D75365">
        <w:rPr>
          <w:rStyle w:val="Char2"/>
          <w:rFonts w:hint="cs"/>
          <w:rtl/>
        </w:rPr>
        <w:t>ی</w:t>
      </w:r>
      <w:r w:rsidR="00AD75A3">
        <w:rPr>
          <w:rStyle w:val="Char2"/>
          <w:rFonts w:hint="cs"/>
          <w:rtl/>
        </w:rPr>
        <w:t>ک</w:t>
      </w:r>
      <w:r w:rsidRPr="007455A3">
        <w:rPr>
          <w:rStyle w:val="Char2"/>
          <w:rFonts w:hint="cs"/>
          <w:rtl/>
        </w:rPr>
        <w:t xml:space="preserve"> سوم آن ش</w:t>
      </w:r>
      <w:r w:rsidR="00AD75A3">
        <w:rPr>
          <w:rStyle w:val="Char2"/>
          <w:rFonts w:hint="cs"/>
          <w:rtl/>
        </w:rPr>
        <w:t>ک</w:t>
      </w:r>
      <w:r w:rsidRPr="007455A3">
        <w:rPr>
          <w:rStyle w:val="Char2"/>
          <w:rFonts w:hint="cs"/>
          <w:rtl/>
        </w:rPr>
        <w:t>ست و بعد گفت: الله ا</w:t>
      </w:r>
      <w:r w:rsidR="00AD75A3">
        <w:rPr>
          <w:rStyle w:val="Char2"/>
          <w:rFonts w:hint="cs"/>
          <w:rtl/>
        </w:rPr>
        <w:t>ک</w:t>
      </w:r>
      <w:r w:rsidRPr="007455A3">
        <w:rPr>
          <w:rStyle w:val="Char2"/>
          <w:rFonts w:hint="cs"/>
          <w:rtl/>
        </w:rPr>
        <w:t xml:space="preserve">بر، کلیدهای شام به من داده شد. قسم به خدا </w:t>
      </w:r>
      <w:r w:rsidR="00AD75A3">
        <w:rPr>
          <w:rStyle w:val="Char2"/>
          <w:rFonts w:hint="cs"/>
          <w:rtl/>
        </w:rPr>
        <w:t>ک</w:t>
      </w:r>
      <w:r w:rsidRPr="007455A3">
        <w:rPr>
          <w:rStyle w:val="Char2"/>
          <w:rFonts w:hint="cs"/>
          <w:rtl/>
        </w:rPr>
        <w:t>اخ</w:t>
      </w:r>
      <w:r w:rsidR="009778CE"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سرخ آن را می</w:t>
      </w:r>
      <w:r w:rsidR="009778CE" w:rsidRPr="007455A3">
        <w:rPr>
          <w:rStyle w:val="Char2"/>
          <w:rFonts w:hint="eastAsia"/>
          <w:rtl/>
        </w:rPr>
        <w:t>‌</w:t>
      </w:r>
      <w:r w:rsidRPr="007455A3">
        <w:rPr>
          <w:rStyle w:val="Char2"/>
          <w:rFonts w:hint="cs"/>
          <w:rtl/>
        </w:rPr>
        <w:t>بینم. سپس ضربه</w:t>
      </w:r>
      <w:r w:rsidR="009778CE" w:rsidRPr="007455A3">
        <w:rPr>
          <w:rStyle w:val="Char2"/>
          <w:rFonts w:hint="eastAsia"/>
          <w:rtl/>
        </w:rPr>
        <w:t>‌</w:t>
      </w:r>
      <w:r w:rsidRPr="007455A3">
        <w:rPr>
          <w:rStyle w:val="Char2"/>
          <w:rFonts w:hint="cs"/>
          <w:rtl/>
        </w:rPr>
        <w:t xml:space="preserve">ای دیگر زد و گفت: بسم الله و </w:t>
      </w:r>
      <w:r w:rsidR="00D75365">
        <w:rPr>
          <w:rStyle w:val="Char2"/>
          <w:rFonts w:hint="cs"/>
          <w:rtl/>
        </w:rPr>
        <w:t>ی</w:t>
      </w:r>
      <w:r w:rsidR="00AD75A3">
        <w:rPr>
          <w:rStyle w:val="Char2"/>
          <w:rFonts w:hint="cs"/>
          <w:rtl/>
        </w:rPr>
        <w:t>ک</w:t>
      </w:r>
      <w:r w:rsidRPr="007455A3">
        <w:rPr>
          <w:rStyle w:val="Char2"/>
          <w:rFonts w:hint="cs"/>
          <w:rtl/>
        </w:rPr>
        <w:t xml:space="preserve"> سوم د</w:t>
      </w:r>
      <w:r w:rsidR="00D75365">
        <w:rPr>
          <w:rStyle w:val="Char2"/>
          <w:rFonts w:hint="cs"/>
          <w:rtl/>
        </w:rPr>
        <w:t>ی</w:t>
      </w:r>
      <w:r w:rsidRPr="007455A3">
        <w:rPr>
          <w:rStyle w:val="Char2"/>
          <w:rFonts w:hint="cs"/>
          <w:rtl/>
        </w:rPr>
        <w:t>گر از سنگ ش</w:t>
      </w:r>
      <w:r w:rsidR="00AD75A3">
        <w:rPr>
          <w:rStyle w:val="Char2"/>
          <w:rFonts w:hint="cs"/>
          <w:rtl/>
        </w:rPr>
        <w:t>ک</w:t>
      </w:r>
      <w:r w:rsidRPr="007455A3">
        <w:rPr>
          <w:rStyle w:val="Char2"/>
          <w:rFonts w:hint="cs"/>
          <w:rtl/>
        </w:rPr>
        <w:t>ست. بعد گفت: الله ا</w:t>
      </w:r>
      <w:r w:rsidR="00AD75A3">
        <w:rPr>
          <w:rStyle w:val="Char2"/>
          <w:rFonts w:hint="cs"/>
          <w:rtl/>
        </w:rPr>
        <w:t>ک</w:t>
      </w:r>
      <w:r w:rsidRPr="007455A3">
        <w:rPr>
          <w:rStyle w:val="Char2"/>
          <w:rFonts w:hint="cs"/>
          <w:rtl/>
        </w:rPr>
        <w:t>بر، کلیدهای ا</w:t>
      </w:r>
      <w:r w:rsidR="00D75365">
        <w:rPr>
          <w:rStyle w:val="Char2"/>
          <w:rFonts w:hint="cs"/>
          <w:rtl/>
        </w:rPr>
        <w:t>ی</w:t>
      </w:r>
      <w:r w:rsidRPr="007455A3">
        <w:rPr>
          <w:rStyle w:val="Char2"/>
          <w:rFonts w:hint="cs"/>
          <w:rtl/>
        </w:rPr>
        <w:t xml:space="preserve">ران به من داده شد. قسم به خدا، </w:t>
      </w:r>
      <w:r w:rsidR="00AD75A3">
        <w:rPr>
          <w:rStyle w:val="Char2"/>
          <w:rFonts w:hint="cs"/>
          <w:rtl/>
        </w:rPr>
        <w:t>ک</w:t>
      </w:r>
      <w:r w:rsidRPr="007455A3">
        <w:rPr>
          <w:rStyle w:val="Char2"/>
          <w:rFonts w:hint="cs"/>
          <w:rtl/>
        </w:rPr>
        <w:t>اخ</w:t>
      </w:r>
      <w:r w:rsidR="00131B1F">
        <w:rPr>
          <w:rStyle w:val="Char2"/>
          <w:rFonts w:hint="cs"/>
          <w:rtl/>
        </w:rPr>
        <w:t xml:space="preserve">‌های </w:t>
      </w:r>
      <w:r w:rsidRPr="007455A3">
        <w:rPr>
          <w:rStyle w:val="Char2"/>
          <w:rFonts w:hint="cs"/>
          <w:rtl/>
        </w:rPr>
        <w:t>سف</w:t>
      </w:r>
      <w:r w:rsidR="00D75365">
        <w:rPr>
          <w:rStyle w:val="Char2"/>
          <w:rFonts w:hint="cs"/>
          <w:rtl/>
        </w:rPr>
        <w:t>ی</w:t>
      </w:r>
      <w:r w:rsidRPr="007455A3">
        <w:rPr>
          <w:rStyle w:val="Char2"/>
          <w:rFonts w:hint="cs"/>
          <w:rtl/>
        </w:rPr>
        <w:t>د مدائن را می</w:t>
      </w:r>
      <w:r w:rsidR="009778CE" w:rsidRPr="007455A3">
        <w:rPr>
          <w:rStyle w:val="Char2"/>
          <w:rFonts w:hint="eastAsia"/>
          <w:rtl/>
        </w:rPr>
        <w:t>‌</w:t>
      </w:r>
      <w:r w:rsidRPr="007455A3">
        <w:rPr>
          <w:rStyle w:val="Char2"/>
          <w:rFonts w:hint="cs"/>
          <w:rtl/>
        </w:rPr>
        <w:t>بینم. سپس ضربه</w:t>
      </w:r>
      <w:r w:rsidR="009778CE" w:rsidRPr="007455A3">
        <w:rPr>
          <w:rStyle w:val="Char2"/>
          <w:rFonts w:hint="eastAsia"/>
          <w:rtl/>
        </w:rPr>
        <w:t>‌</w:t>
      </w:r>
      <w:r w:rsidRPr="007455A3">
        <w:rPr>
          <w:rStyle w:val="Char2"/>
          <w:rFonts w:hint="cs"/>
          <w:rtl/>
        </w:rPr>
        <w:t>ی سوم را زد و بق</w:t>
      </w:r>
      <w:r w:rsidR="00D75365">
        <w:rPr>
          <w:rStyle w:val="Char2"/>
          <w:rFonts w:hint="cs"/>
          <w:rtl/>
        </w:rPr>
        <w:t>ی</w:t>
      </w:r>
      <w:r w:rsidRPr="007455A3">
        <w:rPr>
          <w:rStyle w:val="Char2"/>
          <w:rFonts w:hint="cs"/>
          <w:rtl/>
        </w:rPr>
        <w:t>ه</w:t>
      </w:r>
      <w:r w:rsidR="009778CE" w:rsidRPr="007455A3">
        <w:rPr>
          <w:rStyle w:val="Char2"/>
          <w:rFonts w:hint="eastAsia"/>
          <w:rtl/>
        </w:rPr>
        <w:t>‌</w:t>
      </w:r>
      <w:r w:rsidRPr="007455A3">
        <w:rPr>
          <w:rStyle w:val="Char2"/>
          <w:rFonts w:hint="cs"/>
          <w:rtl/>
        </w:rPr>
        <w:t>ی سنگ را ش</w:t>
      </w:r>
      <w:r w:rsidR="00AD75A3">
        <w:rPr>
          <w:rStyle w:val="Char2"/>
          <w:rFonts w:hint="cs"/>
          <w:rtl/>
        </w:rPr>
        <w:t>ک</w:t>
      </w:r>
      <w:r w:rsidRPr="007455A3">
        <w:rPr>
          <w:rStyle w:val="Char2"/>
          <w:rFonts w:hint="cs"/>
          <w:rtl/>
        </w:rPr>
        <w:t>ست و گفت: الله ا</w:t>
      </w:r>
      <w:r w:rsidR="00AD75A3">
        <w:rPr>
          <w:rStyle w:val="Char2"/>
          <w:rFonts w:hint="cs"/>
          <w:rtl/>
        </w:rPr>
        <w:t>ک</w:t>
      </w:r>
      <w:r w:rsidRPr="007455A3">
        <w:rPr>
          <w:rStyle w:val="Char2"/>
          <w:rFonts w:hint="cs"/>
          <w:rtl/>
        </w:rPr>
        <w:t xml:space="preserve">بر، کلیدهای </w:t>
      </w:r>
      <w:r w:rsidR="00D75365">
        <w:rPr>
          <w:rStyle w:val="Char2"/>
          <w:rFonts w:hint="cs"/>
          <w:rtl/>
        </w:rPr>
        <w:t>ی</w:t>
      </w:r>
      <w:r w:rsidRPr="007455A3">
        <w:rPr>
          <w:rStyle w:val="Char2"/>
          <w:rFonts w:hint="cs"/>
          <w:rtl/>
        </w:rPr>
        <w:t>من به من داده شد. ‌قسم به خدا درها</w:t>
      </w:r>
      <w:r w:rsidR="00D75365">
        <w:rPr>
          <w:rStyle w:val="Char2"/>
          <w:rFonts w:hint="cs"/>
          <w:rtl/>
        </w:rPr>
        <w:t>ی</w:t>
      </w:r>
      <w:r w:rsidRPr="007455A3">
        <w:rPr>
          <w:rStyle w:val="Char2"/>
          <w:rFonts w:hint="cs"/>
          <w:rtl/>
        </w:rPr>
        <w:t xml:space="preserve"> صنعاء را از</w:t>
      </w:r>
      <w:r w:rsidR="00724277">
        <w:rPr>
          <w:rStyle w:val="Char2"/>
          <w:rFonts w:hint="cs"/>
          <w:rtl/>
        </w:rPr>
        <w:t xml:space="preserve"> اینجا </w:t>
      </w:r>
      <w:r w:rsidRPr="007455A3">
        <w:rPr>
          <w:rStyle w:val="Char2"/>
          <w:rFonts w:hint="cs"/>
          <w:rtl/>
        </w:rPr>
        <w:t>می</w:t>
      </w:r>
      <w:r w:rsidR="009778CE" w:rsidRPr="007455A3">
        <w:rPr>
          <w:rStyle w:val="Char2"/>
          <w:rFonts w:hint="eastAsia"/>
          <w:rtl/>
        </w:rPr>
        <w:t>‌</w:t>
      </w:r>
      <w:r w:rsidRPr="007455A3">
        <w:rPr>
          <w:rStyle w:val="Char2"/>
          <w:rFonts w:hint="cs"/>
          <w:rtl/>
        </w:rPr>
        <w:t>بینم».</w:t>
      </w:r>
      <w:r w:rsidRPr="00683E32">
        <w:rPr>
          <w:rStyle w:val="Char2"/>
          <w:vertAlign w:val="superscript"/>
          <w:rtl/>
        </w:rPr>
        <w:footnoteReference w:id="436"/>
      </w:r>
    </w:p>
    <w:p w:rsidR="00420579" w:rsidRPr="007455A3" w:rsidRDefault="00420579" w:rsidP="00EC16E8">
      <w:pPr>
        <w:ind w:firstLine="284"/>
        <w:rPr>
          <w:rStyle w:val="Char2"/>
          <w:rtl/>
        </w:rPr>
      </w:pPr>
      <w:r w:rsidRPr="007455A3">
        <w:rPr>
          <w:rStyle w:val="Char2"/>
          <w:rFonts w:hint="cs"/>
          <w:rtl/>
        </w:rPr>
        <w:t xml:space="preserve">پس در زمان خلافت چه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ن اخبار محقق شد؟ و ا</w:t>
      </w:r>
      <w:r w:rsidR="00D75365">
        <w:rPr>
          <w:rStyle w:val="Char2"/>
          <w:rFonts w:hint="cs"/>
          <w:rtl/>
        </w:rPr>
        <w:t>ی</w:t>
      </w:r>
      <w:r w:rsidRPr="007455A3">
        <w:rPr>
          <w:rStyle w:val="Char2"/>
          <w:rFonts w:hint="cs"/>
          <w:rtl/>
        </w:rPr>
        <w:t xml:space="preserve">ن چه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ه پیامبر</w:t>
      </w:r>
      <w:r w:rsidR="00E233D4" w:rsidRPr="00EC16E8">
        <w:rPr>
          <w:rFonts w:cs="CTraditional Arabic" w:hint="cs"/>
          <w:sz w:val="22"/>
          <w:rtl/>
          <w:lang w:bidi="fa-IR"/>
        </w:rPr>
        <w:t>ج</w:t>
      </w:r>
      <w:r w:rsidRPr="007455A3">
        <w:rPr>
          <w:rStyle w:val="Char2"/>
          <w:rFonts w:hint="cs"/>
          <w:rtl/>
        </w:rPr>
        <w:t xml:space="preserve"> از وی این چنین تعبیر می</w:t>
      </w:r>
      <w:r w:rsidR="009778CE" w:rsidRPr="007455A3">
        <w:rPr>
          <w:rStyle w:val="Char2"/>
          <w:rFonts w:hint="eastAsia"/>
          <w:rtl/>
        </w:rPr>
        <w:t>‌</w:t>
      </w:r>
      <w:r w:rsidRPr="007455A3">
        <w:rPr>
          <w:rStyle w:val="Char2"/>
          <w:rFonts w:hint="cs"/>
          <w:rtl/>
        </w:rPr>
        <w:t>کند: کلیدهای شام و ا</w:t>
      </w:r>
      <w:r w:rsidR="00D75365">
        <w:rPr>
          <w:rStyle w:val="Char2"/>
          <w:rFonts w:hint="cs"/>
          <w:rtl/>
        </w:rPr>
        <w:t>ی</w:t>
      </w:r>
      <w:r w:rsidRPr="007455A3">
        <w:rPr>
          <w:rStyle w:val="Char2"/>
          <w:rFonts w:hint="cs"/>
          <w:rtl/>
        </w:rPr>
        <w:t xml:space="preserve">ران و </w:t>
      </w:r>
      <w:r w:rsidR="00D75365">
        <w:rPr>
          <w:rStyle w:val="Char2"/>
          <w:rFonts w:hint="cs"/>
          <w:rtl/>
        </w:rPr>
        <w:t>ی</w:t>
      </w:r>
      <w:r w:rsidRPr="007455A3">
        <w:rPr>
          <w:rStyle w:val="Char2"/>
          <w:rFonts w:hint="cs"/>
          <w:rtl/>
        </w:rPr>
        <w:t>من به من داده شد؟</w:t>
      </w:r>
    </w:p>
    <w:p w:rsidR="00420579" w:rsidRPr="009832D0" w:rsidRDefault="00420579" w:rsidP="00EC16E8">
      <w:pPr>
        <w:ind w:firstLine="284"/>
        <w:rPr>
          <w:rStyle w:val="Char2"/>
          <w:spacing w:val="-4"/>
          <w:rtl/>
        </w:rPr>
      </w:pPr>
      <w:r w:rsidRPr="009832D0">
        <w:rPr>
          <w:rStyle w:val="Char2"/>
          <w:rFonts w:hint="cs"/>
          <w:spacing w:val="-4"/>
          <w:rtl/>
        </w:rPr>
        <w:t>این چه کسی است که پیامبر</w:t>
      </w:r>
      <w:r w:rsidR="00E233D4" w:rsidRPr="00EC16E8">
        <w:rPr>
          <w:rFonts w:cs="CTraditional Arabic" w:hint="cs"/>
          <w:spacing w:val="-4"/>
          <w:sz w:val="22"/>
          <w:rtl/>
          <w:lang w:bidi="fa-IR"/>
        </w:rPr>
        <w:t xml:space="preserve"> ج</w:t>
      </w:r>
      <w:r w:rsidRPr="009832D0">
        <w:rPr>
          <w:rStyle w:val="Char2"/>
          <w:rFonts w:hint="cs"/>
          <w:spacing w:val="-4"/>
          <w:rtl/>
        </w:rPr>
        <w:t xml:space="preserve"> او را قائم مقام خود قرار داده تا جایی که دادن کلیدها به او </w:t>
      </w:r>
      <w:r w:rsidR="009778CE" w:rsidRPr="009832D0">
        <w:rPr>
          <w:rStyle w:val="Char2"/>
          <w:rFonts w:hint="cs"/>
          <w:spacing w:val="-4"/>
          <w:rtl/>
        </w:rPr>
        <w:t xml:space="preserve">را </w:t>
      </w:r>
      <w:r w:rsidRPr="009832D0">
        <w:rPr>
          <w:rStyle w:val="Char2"/>
          <w:rFonts w:hint="cs"/>
          <w:spacing w:val="-4"/>
          <w:rtl/>
        </w:rPr>
        <w:t>به منزله</w:t>
      </w:r>
      <w:r w:rsidR="009778CE" w:rsidRPr="009832D0">
        <w:rPr>
          <w:rStyle w:val="Char2"/>
          <w:rFonts w:hint="eastAsia"/>
          <w:spacing w:val="-4"/>
          <w:rtl/>
        </w:rPr>
        <w:t>‌</w:t>
      </w:r>
      <w:r w:rsidRPr="009832D0">
        <w:rPr>
          <w:rStyle w:val="Char2"/>
          <w:rFonts w:hint="cs"/>
          <w:spacing w:val="-4"/>
          <w:rtl/>
        </w:rPr>
        <w:t>ی دادن کلیدها به خودش دانسته است؟ آیا کسی هست جواب بدهد؟</w:t>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ن صدوق است </w:t>
      </w:r>
      <w:r w:rsidR="00AD75A3" w:rsidRPr="00EC16E8">
        <w:rPr>
          <w:rStyle w:val="Char2"/>
          <w:rFonts w:hint="cs"/>
          <w:rtl/>
        </w:rPr>
        <w:t>ک</w:t>
      </w:r>
      <w:r w:rsidRPr="00EC16E8">
        <w:rPr>
          <w:rStyle w:val="Char2"/>
          <w:rFonts w:hint="cs"/>
          <w:rtl/>
        </w:rPr>
        <w:t>ه</w:t>
      </w:r>
      <w:r w:rsidR="009B66BE" w:rsidRPr="00EC16E8">
        <w:rPr>
          <w:rStyle w:val="Char2"/>
          <w:rFonts w:hint="cs"/>
          <w:rtl/>
        </w:rPr>
        <w:t xml:space="preserve"> کتاب‌های </w:t>
      </w:r>
      <w:r w:rsidRPr="00EC16E8">
        <w:rPr>
          <w:rStyle w:val="Char2"/>
          <w:rFonts w:hint="cs"/>
          <w:rtl/>
        </w:rPr>
        <w:t>و</w:t>
      </w:r>
      <w:r w:rsidR="00D75365" w:rsidRPr="00EC16E8">
        <w:rPr>
          <w:rStyle w:val="Char2"/>
          <w:rFonts w:hint="cs"/>
          <w:rtl/>
        </w:rPr>
        <w:t>ی</w:t>
      </w:r>
      <w:r w:rsidRPr="00EC16E8">
        <w:rPr>
          <w:rStyle w:val="Char2"/>
          <w:rFonts w:hint="cs"/>
          <w:rtl/>
        </w:rPr>
        <w:t xml:space="preserve"> </w:t>
      </w:r>
      <w:r w:rsidR="009778CE" w:rsidRPr="00EC16E8">
        <w:rPr>
          <w:rStyle w:val="Char2"/>
          <w:rFonts w:hint="cs"/>
          <w:rtl/>
        </w:rPr>
        <w:t xml:space="preserve">طبق پندار روافض </w:t>
      </w:r>
      <w:r w:rsidRPr="00EC16E8">
        <w:rPr>
          <w:rStyle w:val="Char2"/>
          <w:rFonts w:hint="cs"/>
          <w:rtl/>
        </w:rPr>
        <w:t>به عنوان صح</w:t>
      </w:r>
      <w:r w:rsidR="00D75365" w:rsidRPr="00EC16E8">
        <w:rPr>
          <w:rStyle w:val="Char2"/>
          <w:rFonts w:hint="cs"/>
          <w:rtl/>
        </w:rPr>
        <w:t>ی</w:t>
      </w:r>
      <w:r w:rsidRPr="00EC16E8">
        <w:rPr>
          <w:rStyle w:val="Char2"/>
          <w:rFonts w:hint="cs"/>
          <w:rtl/>
        </w:rPr>
        <w:t>ح</w:t>
      </w:r>
      <w:r w:rsidR="009778CE" w:rsidRPr="00EC16E8">
        <w:rPr>
          <w:rStyle w:val="Char2"/>
          <w:rFonts w:hint="eastAsia"/>
          <w:rtl/>
        </w:rPr>
        <w:t>‌</w:t>
      </w:r>
      <w:r w:rsidRPr="00EC16E8">
        <w:rPr>
          <w:rStyle w:val="Char2"/>
          <w:rFonts w:hint="cs"/>
          <w:rtl/>
        </w:rPr>
        <w:t>تر</w:t>
      </w:r>
      <w:r w:rsidR="00D75365" w:rsidRPr="00EC16E8">
        <w:rPr>
          <w:rStyle w:val="Char2"/>
          <w:rFonts w:hint="cs"/>
          <w:rtl/>
        </w:rPr>
        <w:t>ی</w:t>
      </w:r>
      <w:r w:rsidRPr="00EC16E8">
        <w:rPr>
          <w:rStyle w:val="Char2"/>
          <w:rFonts w:hint="cs"/>
          <w:rtl/>
        </w:rPr>
        <w:t>ن</w:t>
      </w:r>
      <w:r w:rsidR="00D9435A" w:rsidRPr="00EC16E8">
        <w:rPr>
          <w:rStyle w:val="Char2"/>
          <w:rFonts w:hint="cs"/>
          <w:rtl/>
        </w:rPr>
        <w:t xml:space="preserve"> کتاب‌ها </w:t>
      </w:r>
      <w:r w:rsidRPr="00EC16E8">
        <w:rPr>
          <w:rStyle w:val="Char2"/>
          <w:rFonts w:hint="cs"/>
          <w:rtl/>
        </w:rPr>
        <w:t>شناخته شده است، البته قبل</w:t>
      </w:r>
      <w:r w:rsidR="00472FA4" w:rsidRPr="00EC16E8">
        <w:rPr>
          <w:rStyle w:val="Char2"/>
          <w:rFonts w:hint="cs"/>
          <w:rtl/>
        </w:rPr>
        <w:t xml:space="preserve"> </w:t>
      </w:r>
      <w:r w:rsidRPr="00EC16E8">
        <w:rPr>
          <w:rStyle w:val="Char2"/>
          <w:rFonts w:hint="cs"/>
          <w:rtl/>
        </w:rPr>
        <w:t xml:space="preserve">از </w:t>
      </w:r>
      <w:r w:rsidR="00AD75A3" w:rsidRPr="00EC16E8">
        <w:rPr>
          <w:rStyle w:val="Char2"/>
          <w:rFonts w:hint="cs"/>
          <w:rtl/>
        </w:rPr>
        <w:t>ک</w:t>
      </w:r>
      <w:r w:rsidRPr="00EC16E8">
        <w:rPr>
          <w:rStyle w:val="Char2"/>
          <w:rFonts w:hint="cs"/>
          <w:rtl/>
        </w:rPr>
        <w:t xml:space="preserve">تاب خدا‌، چون </w:t>
      </w:r>
      <w:r w:rsidR="00AD75A3" w:rsidRPr="00EC16E8">
        <w:rPr>
          <w:rStyle w:val="Char2"/>
          <w:rFonts w:hint="cs"/>
          <w:rtl/>
        </w:rPr>
        <w:t>ک</w:t>
      </w:r>
      <w:r w:rsidRPr="00EC16E8">
        <w:rPr>
          <w:rStyle w:val="Char2"/>
          <w:rFonts w:hint="cs"/>
          <w:rtl/>
        </w:rPr>
        <w:t>تاب خدا طبق اعتقادشان تحر</w:t>
      </w:r>
      <w:r w:rsidR="00D75365" w:rsidRPr="00EC16E8">
        <w:rPr>
          <w:rStyle w:val="Char2"/>
          <w:rFonts w:hint="cs"/>
          <w:rtl/>
        </w:rPr>
        <w:t>ی</w:t>
      </w:r>
      <w:r w:rsidRPr="00EC16E8">
        <w:rPr>
          <w:rStyle w:val="Char2"/>
          <w:rFonts w:hint="cs"/>
          <w:rtl/>
        </w:rPr>
        <w:t>ف شده و تغ</w:t>
      </w:r>
      <w:r w:rsidR="00D75365" w:rsidRPr="00EC16E8">
        <w:rPr>
          <w:rStyle w:val="Char2"/>
          <w:rFonts w:hint="cs"/>
          <w:rtl/>
        </w:rPr>
        <w:t>یی</w:t>
      </w:r>
      <w:r w:rsidRPr="00EC16E8">
        <w:rPr>
          <w:rStyle w:val="Char2"/>
          <w:rFonts w:hint="cs"/>
          <w:rtl/>
        </w:rPr>
        <w:t xml:space="preserve">ر </w:t>
      </w:r>
      <w:r w:rsidR="00AD75A3" w:rsidRPr="00EC16E8">
        <w:rPr>
          <w:rStyle w:val="Char2"/>
          <w:rFonts w:hint="cs"/>
          <w:rtl/>
        </w:rPr>
        <w:t>ک</w:t>
      </w:r>
      <w:r w:rsidRPr="00EC16E8">
        <w:rPr>
          <w:rStyle w:val="Char2"/>
          <w:rFonts w:hint="cs"/>
          <w:rtl/>
        </w:rPr>
        <w:t>رده است و ما به عمد سع</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رده</w:t>
      </w:r>
      <w:r w:rsidR="00D47310" w:rsidRPr="00EC16E8">
        <w:rPr>
          <w:rStyle w:val="Char2"/>
          <w:rFonts w:hint="cs"/>
          <w:rtl/>
        </w:rPr>
        <w:t xml:space="preserve">‌ایم </w:t>
      </w:r>
      <w:r w:rsidR="00AD75A3" w:rsidRPr="00EC16E8">
        <w:rPr>
          <w:rStyle w:val="Char2"/>
          <w:rFonts w:hint="cs"/>
          <w:rtl/>
        </w:rPr>
        <w:t>ک</w:t>
      </w:r>
      <w:r w:rsidRPr="00EC16E8">
        <w:rPr>
          <w:rStyle w:val="Char2"/>
          <w:rFonts w:hint="cs"/>
          <w:rtl/>
        </w:rPr>
        <w:t xml:space="preserve">ه بر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w:t>
      </w:r>
      <w:r w:rsidR="009B66BE" w:rsidRPr="00EC16E8">
        <w:rPr>
          <w:rStyle w:val="Char2"/>
          <w:rFonts w:hint="cs"/>
          <w:rtl/>
        </w:rPr>
        <w:t xml:space="preserve"> کتاب‌های </w:t>
      </w:r>
      <w:r w:rsidR="00704539" w:rsidRPr="00EC16E8">
        <w:rPr>
          <w:rStyle w:val="Char2"/>
          <w:rFonts w:hint="cs"/>
          <w:rtl/>
        </w:rPr>
        <w:t xml:space="preserve">آن‌ها </w:t>
      </w:r>
      <w:r w:rsidRPr="00EC16E8">
        <w:rPr>
          <w:rStyle w:val="Char2"/>
          <w:rFonts w:hint="cs"/>
          <w:rtl/>
        </w:rPr>
        <w:t xml:space="preserve">– </w:t>
      </w:r>
      <w:r w:rsidR="00AD75A3" w:rsidRPr="00EC16E8">
        <w:rPr>
          <w:rStyle w:val="Char2"/>
          <w:rFonts w:hint="cs"/>
          <w:rtl/>
        </w:rPr>
        <w:t>ک</w:t>
      </w:r>
      <w:r w:rsidRPr="00EC16E8">
        <w:rPr>
          <w:rStyle w:val="Char2"/>
          <w:rFonts w:hint="cs"/>
          <w:rtl/>
        </w:rPr>
        <w:t>ه همگ</w:t>
      </w:r>
      <w:r w:rsidR="00D75365" w:rsidRPr="00EC16E8">
        <w:rPr>
          <w:rStyle w:val="Char2"/>
          <w:rFonts w:hint="cs"/>
          <w:rtl/>
        </w:rPr>
        <w:t>ی</w:t>
      </w:r>
      <w:r w:rsidR="009778CE" w:rsidRPr="00EC16E8">
        <w:rPr>
          <w:rStyle w:val="Char2"/>
          <w:rFonts w:hint="cs"/>
          <w:rtl/>
        </w:rPr>
        <w:t xml:space="preserve"> در دروغ</w:t>
      </w:r>
      <w:r w:rsidRPr="00EC16E8">
        <w:rPr>
          <w:rStyle w:val="Char2"/>
          <w:rFonts w:hint="cs"/>
          <w:rtl/>
        </w:rPr>
        <w:t xml:space="preserve"> مثل هم هستند – تمر</w:t>
      </w:r>
      <w:r w:rsidR="00AD75A3" w:rsidRPr="00EC16E8">
        <w:rPr>
          <w:rStyle w:val="Char2"/>
          <w:rFonts w:hint="cs"/>
          <w:rtl/>
        </w:rPr>
        <w:t>ک</w:t>
      </w:r>
      <w:r w:rsidRPr="00EC16E8">
        <w:rPr>
          <w:rStyle w:val="Char2"/>
          <w:rFonts w:hint="cs"/>
          <w:rtl/>
        </w:rPr>
        <w:t xml:space="preserve">ز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 تا خواننده در</w:t>
      </w:r>
      <w:r w:rsidR="00D75365" w:rsidRPr="00EC16E8">
        <w:rPr>
          <w:rStyle w:val="Char2"/>
          <w:rFonts w:hint="cs"/>
          <w:rtl/>
        </w:rPr>
        <w:t>ی</w:t>
      </w:r>
      <w:r w:rsidRPr="00EC16E8">
        <w:rPr>
          <w:rStyle w:val="Char2"/>
          <w:rFonts w:hint="cs"/>
          <w:rtl/>
        </w:rPr>
        <w:t xml:space="preserve">ابد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ن</w:t>
      </w:r>
      <w:r w:rsidR="00D9435A" w:rsidRPr="00EC16E8">
        <w:rPr>
          <w:rStyle w:val="Char2"/>
          <w:rFonts w:hint="cs"/>
          <w:rtl/>
        </w:rPr>
        <w:t xml:space="preserve"> کتاب‌ها </w:t>
      </w:r>
      <w:r w:rsidRPr="00EC16E8">
        <w:rPr>
          <w:rStyle w:val="Char2"/>
          <w:rFonts w:hint="cs"/>
          <w:rtl/>
        </w:rPr>
        <w:t xml:space="preserve">پر از حسد و </w:t>
      </w:r>
      <w:r w:rsidR="00AD75A3" w:rsidRPr="00EC16E8">
        <w:rPr>
          <w:rStyle w:val="Char2"/>
          <w:rFonts w:hint="cs"/>
          <w:rtl/>
        </w:rPr>
        <w:t>ک</w:t>
      </w:r>
      <w:r w:rsidR="00D75365" w:rsidRPr="00EC16E8">
        <w:rPr>
          <w:rStyle w:val="Char2"/>
          <w:rFonts w:hint="cs"/>
          <w:rtl/>
        </w:rPr>
        <w:t>ی</w:t>
      </w:r>
      <w:r w:rsidRPr="00EC16E8">
        <w:rPr>
          <w:rStyle w:val="Char2"/>
          <w:rFonts w:hint="cs"/>
          <w:rtl/>
        </w:rPr>
        <w:t>نه نسبت به بهتر</w:t>
      </w:r>
      <w:r w:rsidR="00D75365" w:rsidRPr="00EC16E8">
        <w:rPr>
          <w:rStyle w:val="Char2"/>
          <w:rFonts w:hint="cs"/>
          <w:rtl/>
        </w:rPr>
        <w:t>ی</w:t>
      </w:r>
      <w:r w:rsidRPr="00EC16E8">
        <w:rPr>
          <w:rStyle w:val="Char2"/>
          <w:rFonts w:hint="cs"/>
          <w:rtl/>
        </w:rPr>
        <w:t>ن خلق خدا بعد از انب</w:t>
      </w:r>
      <w:r w:rsidR="00D75365" w:rsidRPr="00EC16E8">
        <w:rPr>
          <w:rStyle w:val="Char2"/>
          <w:rFonts w:hint="cs"/>
          <w:rtl/>
        </w:rPr>
        <w:t>ی</w:t>
      </w:r>
      <w:r w:rsidRPr="00EC16E8">
        <w:rPr>
          <w:rStyle w:val="Char2"/>
          <w:rFonts w:hint="cs"/>
          <w:rtl/>
        </w:rPr>
        <w:t>اء و رسولان است.</w:t>
      </w:r>
    </w:p>
    <w:p w:rsidR="00420579" w:rsidRPr="007455A3" w:rsidRDefault="00420579" w:rsidP="00063139">
      <w:pPr>
        <w:widowControl w:val="0"/>
        <w:ind w:firstLine="284"/>
        <w:rPr>
          <w:rStyle w:val="Char2"/>
          <w:rtl/>
        </w:rPr>
      </w:pPr>
      <w:r w:rsidRPr="007455A3">
        <w:rPr>
          <w:rStyle w:val="Char2"/>
          <w:rFonts w:hint="cs"/>
          <w:rtl/>
        </w:rPr>
        <w:t>قدیمی</w:t>
      </w:r>
      <w:r w:rsidR="009778CE" w:rsidRPr="007455A3">
        <w:rPr>
          <w:rStyle w:val="Char2"/>
          <w:rFonts w:hint="eastAsia"/>
          <w:rtl/>
        </w:rPr>
        <w:t>‌</w:t>
      </w:r>
      <w:r w:rsidRPr="007455A3">
        <w:rPr>
          <w:rStyle w:val="Char2"/>
          <w:rFonts w:hint="cs"/>
          <w:rtl/>
        </w:rPr>
        <w:t xml:space="preserve">ترین محدّث شیعه - </w:t>
      </w:r>
      <w:r w:rsidR="00773652">
        <w:rPr>
          <w:rStyle w:val="Char2"/>
          <w:rFonts w:hint="cs"/>
          <w:rtl/>
        </w:rPr>
        <w:t>همچنان‌که</w:t>
      </w:r>
      <w:r w:rsidRPr="007455A3">
        <w:rPr>
          <w:rStyle w:val="Char2"/>
          <w:rFonts w:hint="cs"/>
          <w:rtl/>
        </w:rPr>
        <w:t xml:space="preserve"> خود او را به این نام، نامیده</w:t>
      </w:r>
      <w:r w:rsidR="00F15D9B">
        <w:rPr>
          <w:rStyle w:val="Char2"/>
          <w:rFonts w:hint="cs"/>
          <w:rtl/>
        </w:rPr>
        <w:t xml:space="preserve">‌اند </w:t>
      </w:r>
      <w:r w:rsidRPr="007455A3">
        <w:rPr>
          <w:rStyle w:val="Char2"/>
          <w:rFonts w:hint="cs"/>
          <w:rtl/>
        </w:rPr>
        <w:t xml:space="preserve">– کسی </w:t>
      </w:r>
      <w:r w:rsidR="00AD75A3">
        <w:rPr>
          <w:rStyle w:val="Char2"/>
          <w:rFonts w:hint="cs"/>
          <w:rtl/>
        </w:rPr>
        <w:t>ک</w:t>
      </w:r>
      <w:r w:rsidRPr="007455A3">
        <w:rPr>
          <w:rStyle w:val="Char2"/>
          <w:rFonts w:hint="cs"/>
          <w:rtl/>
        </w:rPr>
        <w:t xml:space="preserve">ه </w:t>
      </w:r>
      <w:r w:rsidR="00AD75A3">
        <w:rPr>
          <w:rStyle w:val="Char2"/>
          <w:rFonts w:hint="cs"/>
          <w:rtl/>
        </w:rPr>
        <w:t>ک</w:t>
      </w:r>
      <w:r w:rsidRPr="007455A3">
        <w:rPr>
          <w:rStyle w:val="Char2"/>
          <w:rFonts w:hint="cs"/>
          <w:rtl/>
        </w:rPr>
        <w:t>ل</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و صدوق و د</w:t>
      </w:r>
      <w:r w:rsidR="00D75365">
        <w:rPr>
          <w:rStyle w:val="Char2"/>
          <w:rFonts w:hint="cs"/>
          <w:rtl/>
        </w:rPr>
        <w:t>ی</w:t>
      </w:r>
      <w:r w:rsidRPr="007455A3">
        <w:rPr>
          <w:rStyle w:val="Char2"/>
          <w:rFonts w:hint="cs"/>
          <w:rtl/>
        </w:rPr>
        <w:t>گران در کتاب</w:t>
      </w:r>
      <w:r w:rsidR="009778CE" w:rsidRPr="007455A3">
        <w:rPr>
          <w:rStyle w:val="Char2"/>
          <w:rFonts w:hint="eastAsia"/>
          <w:rtl/>
        </w:rPr>
        <w:t>‌</w:t>
      </w:r>
      <w:r w:rsidRPr="007455A3">
        <w:rPr>
          <w:rStyle w:val="Char2"/>
          <w:rFonts w:hint="cs"/>
          <w:rtl/>
        </w:rPr>
        <w:t>هایشان از و</w:t>
      </w:r>
      <w:r w:rsidR="00D75365">
        <w:rPr>
          <w:rStyle w:val="Char2"/>
          <w:rFonts w:hint="cs"/>
          <w:rtl/>
        </w:rPr>
        <w:t>ی</w:t>
      </w:r>
      <w:r w:rsidRPr="007455A3">
        <w:rPr>
          <w:rStyle w:val="Char2"/>
          <w:rFonts w:hint="cs"/>
          <w:rtl/>
        </w:rPr>
        <w:t xml:space="preserve">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w:t>
      </w:r>
      <w:r w:rsidR="00D6428C">
        <w:rPr>
          <w:rStyle w:val="Char2"/>
          <w:rFonts w:hint="cs"/>
          <w:rtl/>
        </w:rPr>
        <w:t>‌اند،</w:t>
      </w:r>
      <w:r w:rsidRPr="007455A3">
        <w:rPr>
          <w:rStyle w:val="Char2"/>
          <w:rFonts w:hint="cs"/>
          <w:rtl/>
        </w:rPr>
        <w:t xml:space="preserve"> همان سل</w:t>
      </w:r>
      <w:r w:rsidR="00D75365">
        <w:rPr>
          <w:rStyle w:val="Char2"/>
          <w:rFonts w:hint="cs"/>
          <w:rtl/>
        </w:rPr>
        <w:t>ی</w:t>
      </w:r>
      <w:r w:rsidRPr="007455A3">
        <w:rPr>
          <w:rStyle w:val="Char2"/>
          <w:rFonts w:hint="cs"/>
          <w:rtl/>
        </w:rPr>
        <w:t>م بن ق</w:t>
      </w:r>
      <w:r w:rsidR="00D75365">
        <w:rPr>
          <w:rStyle w:val="Char2"/>
          <w:rFonts w:hint="cs"/>
          <w:rtl/>
        </w:rPr>
        <w:t>ی</w:t>
      </w:r>
      <w:r w:rsidRPr="007455A3">
        <w:rPr>
          <w:rStyle w:val="Char2"/>
          <w:rFonts w:hint="cs"/>
          <w:rtl/>
        </w:rPr>
        <w:t>س است. او ه</w:t>
      </w:r>
      <w:r w:rsidR="00D75365">
        <w:rPr>
          <w:rStyle w:val="Char2"/>
          <w:rFonts w:hint="cs"/>
          <w:rtl/>
        </w:rPr>
        <w:t>ی</w:t>
      </w:r>
      <w:r w:rsidRPr="007455A3">
        <w:rPr>
          <w:rStyle w:val="Char2"/>
          <w:rFonts w:hint="cs"/>
          <w:rtl/>
        </w:rPr>
        <w:t>چ دشنام و ناسزا</w:t>
      </w:r>
      <w:r w:rsidR="00D75365">
        <w:rPr>
          <w:rStyle w:val="Char2"/>
          <w:rFonts w:hint="cs"/>
          <w:rtl/>
        </w:rPr>
        <w:t>ی</w:t>
      </w:r>
      <w:r w:rsidRPr="007455A3">
        <w:rPr>
          <w:rStyle w:val="Char2"/>
          <w:rFonts w:hint="cs"/>
          <w:rtl/>
        </w:rPr>
        <w:t>ی را نمی</w:t>
      </w:r>
      <w:r w:rsidR="009778CE" w:rsidRPr="007455A3">
        <w:rPr>
          <w:rStyle w:val="Char2"/>
          <w:rFonts w:hint="eastAsia"/>
          <w:rtl/>
        </w:rPr>
        <w:t>‌‌‌</w:t>
      </w:r>
      <w:r w:rsidR="009778CE" w:rsidRPr="007455A3">
        <w:rPr>
          <w:rStyle w:val="Char2"/>
          <w:rFonts w:hint="cs"/>
          <w:rtl/>
        </w:rPr>
        <w:t>بیند مگر اینکه آن</w:t>
      </w:r>
      <w:r w:rsidRPr="007455A3">
        <w:rPr>
          <w:rStyle w:val="Char2"/>
          <w:rFonts w:hint="cs"/>
          <w:rtl/>
        </w:rPr>
        <w:t xml:space="preserve"> را درباره</w:t>
      </w:r>
      <w:r w:rsidR="009778CE" w:rsidRPr="007455A3">
        <w:rPr>
          <w:rStyle w:val="Char2"/>
          <w:rFonts w:hint="eastAsia"/>
          <w:rtl/>
        </w:rPr>
        <w:t>‌</w:t>
      </w:r>
      <w:r w:rsidRPr="007455A3">
        <w:rPr>
          <w:rStyle w:val="Char2"/>
          <w:rFonts w:hint="cs"/>
          <w:rtl/>
        </w:rPr>
        <w:t>ی اصحاب به کار برده است تا جایی که جسارتش به حدّی رس</w:t>
      </w:r>
      <w:r w:rsidR="00D75365">
        <w:rPr>
          <w:rStyle w:val="Char2"/>
          <w:rFonts w:hint="cs"/>
          <w:rtl/>
        </w:rPr>
        <w:t>ی</w:t>
      </w:r>
      <w:r w:rsidRPr="007455A3">
        <w:rPr>
          <w:rStyle w:val="Char2"/>
          <w:rFonts w:hint="cs"/>
          <w:rtl/>
        </w:rPr>
        <w:t xml:space="preserve">ده </w:t>
      </w:r>
      <w:r w:rsidR="00AD75A3">
        <w:rPr>
          <w:rStyle w:val="Char2"/>
          <w:rFonts w:hint="cs"/>
          <w:rtl/>
        </w:rPr>
        <w:t>ک</w:t>
      </w:r>
      <w:r w:rsidRPr="007455A3">
        <w:rPr>
          <w:rStyle w:val="Char2"/>
          <w:rFonts w:hint="cs"/>
          <w:rtl/>
        </w:rPr>
        <w:t>ه به دروغ از عل</w:t>
      </w:r>
      <w:r w:rsidR="00D75365">
        <w:rPr>
          <w:rStyle w:val="Char2"/>
          <w:rFonts w:hint="cs"/>
          <w:rtl/>
        </w:rPr>
        <w:t>ی</w:t>
      </w:r>
      <w:r w:rsidRPr="007455A3">
        <w:rPr>
          <w:rStyle w:val="Char2"/>
          <w:rFonts w:hint="cs"/>
          <w:rtl/>
        </w:rPr>
        <w:t xml:space="preserve"> نقل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ه گفت: «آ</w:t>
      </w:r>
      <w:r w:rsidR="00D75365">
        <w:rPr>
          <w:rStyle w:val="Char2"/>
          <w:rFonts w:hint="cs"/>
          <w:rtl/>
        </w:rPr>
        <w:t>ی</w:t>
      </w:r>
      <w:r w:rsidRPr="007455A3">
        <w:rPr>
          <w:rStyle w:val="Char2"/>
          <w:rFonts w:hint="cs"/>
          <w:rtl/>
        </w:rPr>
        <w:t>ا م</w:t>
      </w:r>
      <w:r w:rsidR="00D75365">
        <w:rPr>
          <w:rStyle w:val="Char2"/>
          <w:rFonts w:hint="cs"/>
          <w:rtl/>
        </w:rPr>
        <w:t>ی</w:t>
      </w:r>
      <w:r w:rsidR="009778CE" w:rsidRPr="007455A3">
        <w:rPr>
          <w:rStyle w:val="Char2"/>
          <w:rFonts w:hint="eastAsia"/>
          <w:rtl/>
        </w:rPr>
        <w:t>‌</w:t>
      </w:r>
      <w:r w:rsidRPr="007455A3">
        <w:rPr>
          <w:rStyle w:val="Char2"/>
          <w:rFonts w:hint="cs"/>
          <w:rtl/>
        </w:rPr>
        <w:t>دان</w:t>
      </w:r>
      <w:r w:rsidR="00D75365">
        <w:rPr>
          <w:rStyle w:val="Char2"/>
          <w:rFonts w:hint="cs"/>
          <w:rtl/>
        </w:rPr>
        <w:t>ی</w:t>
      </w:r>
      <w:r w:rsidRPr="007455A3">
        <w:rPr>
          <w:rStyle w:val="Char2"/>
          <w:rFonts w:hint="cs"/>
          <w:rtl/>
        </w:rPr>
        <w:t xml:space="preserve"> اول</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با ابوب</w:t>
      </w:r>
      <w:r w:rsidR="00AD75A3">
        <w:rPr>
          <w:rStyle w:val="Char2"/>
          <w:rFonts w:hint="cs"/>
          <w:rtl/>
        </w:rPr>
        <w:t>ک</w:t>
      </w:r>
      <w:r w:rsidRPr="007455A3">
        <w:rPr>
          <w:rStyle w:val="Char2"/>
          <w:rFonts w:hint="cs"/>
          <w:rtl/>
        </w:rPr>
        <w:t>ر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ردـ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از منبر بالا رفت ـ‌ چه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بود؟ گفتم: نه، اما پ</w:t>
      </w:r>
      <w:r w:rsidR="00D75365">
        <w:rPr>
          <w:rStyle w:val="Char2"/>
          <w:rFonts w:hint="cs"/>
          <w:rtl/>
        </w:rPr>
        <w:t>ی</w:t>
      </w:r>
      <w:r w:rsidRPr="007455A3">
        <w:rPr>
          <w:rStyle w:val="Char2"/>
          <w:rFonts w:hint="cs"/>
          <w:rtl/>
        </w:rPr>
        <w:t>رمرد بزرگ</w:t>
      </w:r>
      <w:r w:rsidR="00D75365">
        <w:rPr>
          <w:rStyle w:val="Char2"/>
          <w:rFonts w:hint="cs"/>
          <w:rtl/>
        </w:rPr>
        <w:t>ی</w:t>
      </w:r>
      <w:r w:rsidRPr="007455A3">
        <w:rPr>
          <w:rStyle w:val="Char2"/>
          <w:rFonts w:hint="cs"/>
          <w:rtl/>
        </w:rPr>
        <w:t xml:space="preserve"> را د</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بر عصا</w:t>
      </w:r>
      <w:r w:rsidR="00D75365">
        <w:rPr>
          <w:rStyle w:val="Char2"/>
          <w:rFonts w:hint="cs"/>
          <w:rtl/>
        </w:rPr>
        <w:t>ی</w:t>
      </w:r>
      <w:r w:rsidRPr="007455A3">
        <w:rPr>
          <w:rStyle w:val="Char2"/>
          <w:rFonts w:hint="cs"/>
          <w:rtl/>
        </w:rPr>
        <w:t>ش ت</w:t>
      </w:r>
      <w:r w:rsidR="00AD75A3">
        <w:rPr>
          <w:rStyle w:val="Char2"/>
          <w:rFonts w:hint="cs"/>
          <w:rtl/>
        </w:rPr>
        <w:t>ک</w:t>
      </w:r>
      <w:r w:rsidR="00D75365">
        <w:rPr>
          <w:rStyle w:val="Char2"/>
          <w:rFonts w:hint="cs"/>
          <w:rtl/>
        </w:rPr>
        <w:t>ی</w:t>
      </w:r>
      <w:r w:rsidRPr="007455A3">
        <w:rPr>
          <w:rStyle w:val="Char2"/>
          <w:rFonts w:hint="cs"/>
          <w:rtl/>
        </w:rPr>
        <w:t>ه داده بود و از منبر بالا می</w:t>
      </w:r>
      <w:r w:rsidR="009778CE" w:rsidRPr="007455A3">
        <w:rPr>
          <w:rStyle w:val="Char2"/>
          <w:rFonts w:hint="eastAsia"/>
          <w:rtl/>
        </w:rPr>
        <w:t>‌</w:t>
      </w:r>
      <w:r w:rsidRPr="007455A3">
        <w:rPr>
          <w:rStyle w:val="Char2"/>
          <w:rFonts w:hint="cs"/>
          <w:rtl/>
        </w:rPr>
        <w:t>رفت. او اول</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ه بالای منبر رفت، گر</w:t>
      </w:r>
      <w:r w:rsidR="00D75365">
        <w:rPr>
          <w:rStyle w:val="Char2"/>
          <w:rFonts w:hint="cs"/>
          <w:rtl/>
        </w:rPr>
        <w:t>ی</w:t>
      </w:r>
      <w:r w:rsidRPr="007455A3">
        <w:rPr>
          <w:rStyle w:val="Char2"/>
          <w:rFonts w:hint="cs"/>
          <w:rtl/>
        </w:rPr>
        <w:t xml:space="preserve">ه </w:t>
      </w:r>
      <w:r w:rsidR="00AD75A3">
        <w:rPr>
          <w:rStyle w:val="Char2"/>
          <w:rFonts w:hint="cs"/>
          <w:rtl/>
        </w:rPr>
        <w:t>ک</w:t>
      </w:r>
      <w:r w:rsidRPr="007455A3">
        <w:rPr>
          <w:rStyle w:val="Char2"/>
          <w:rFonts w:hint="cs"/>
          <w:rtl/>
        </w:rPr>
        <w:t>رد و گفت: سپاس خدا</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مرا نم</w:t>
      </w:r>
      <w:r w:rsidR="00D75365">
        <w:rPr>
          <w:rStyle w:val="Char2"/>
          <w:rFonts w:hint="cs"/>
          <w:rtl/>
        </w:rPr>
        <w:t>ی</w:t>
      </w:r>
      <w:r w:rsidRPr="007455A3">
        <w:rPr>
          <w:rStyle w:val="Char2"/>
          <w:rFonts w:hint="cs"/>
          <w:rtl/>
        </w:rPr>
        <w:t>راند تا تو را در</w:t>
      </w:r>
      <w:r w:rsidR="00724277">
        <w:rPr>
          <w:rStyle w:val="Char2"/>
          <w:rFonts w:hint="cs"/>
          <w:rtl/>
        </w:rPr>
        <w:t xml:space="preserve"> اینجا </w:t>
      </w:r>
      <w:r w:rsidRPr="007455A3">
        <w:rPr>
          <w:rStyle w:val="Char2"/>
          <w:rFonts w:hint="cs"/>
          <w:rtl/>
        </w:rPr>
        <w:t>ببینم،‌ دستت را ب</w:t>
      </w:r>
      <w:r w:rsidR="00D75365">
        <w:rPr>
          <w:rStyle w:val="Char2"/>
          <w:rFonts w:hint="cs"/>
          <w:rtl/>
        </w:rPr>
        <w:t>ی</w:t>
      </w:r>
      <w:r w:rsidRPr="007455A3">
        <w:rPr>
          <w:rStyle w:val="Char2"/>
          <w:rFonts w:hint="cs"/>
          <w:rtl/>
        </w:rPr>
        <w:t xml:space="preserve">اور.‌ ابوبکر دستش را باز </w:t>
      </w:r>
      <w:r w:rsidR="00AD75A3">
        <w:rPr>
          <w:rStyle w:val="Char2"/>
          <w:rFonts w:hint="cs"/>
          <w:rtl/>
        </w:rPr>
        <w:t>ک</w:t>
      </w:r>
      <w:r w:rsidRPr="007455A3">
        <w:rPr>
          <w:rStyle w:val="Char2"/>
          <w:rFonts w:hint="cs"/>
          <w:rtl/>
        </w:rPr>
        <w:t>رد و با او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 و سپس گفت: امروز مانند روز آدم است. سپس پا</w:t>
      </w:r>
      <w:r w:rsidR="00D75365">
        <w:rPr>
          <w:rStyle w:val="Char2"/>
          <w:rFonts w:hint="cs"/>
          <w:rtl/>
        </w:rPr>
        <w:t>یی</w:t>
      </w:r>
      <w:r w:rsidRPr="007455A3">
        <w:rPr>
          <w:rStyle w:val="Char2"/>
          <w:rFonts w:hint="cs"/>
          <w:rtl/>
        </w:rPr>
        <w:t>ن آمد و از مسجد خارج شد. عل</w:t>
      </w:r>
      <w:r w:rsidR="00D75365">
        <w:rPr>
          <w:rStyle w:val="Char2"/>
          <w:rFonts w:hint="cs"/>
          <w:rtl/>
        </w:rPr>
        <w:t>ی</w:t>
      </w:r>
      <w:r w:rsidR="003E67D8" w:rsidRPr="003E67D8">
        <w:rPr>
          <w:rFonts w:cs="CTraditional Arabic" w:hint="cs"/>
          <w:sz w:val="22"/>
          <w:rtl/>
          <w:lang w:bidi="fa-IR"/>
        </w:rPr>
        <w:t>÷</w:t>
      </w:r>
      <w:r w:rsidRPr="00CB5AE8">
        <w:rPr>
          <w:rFonts w:cs="CTraditional Arabic" w:hint="cs"/>
          <w:sz w:val="22"/>
          <w:rtl/>
          <w:lang w:bidi="fa-IR"/>
        </w:rPr>
        <w:t xml:space="preserve"> </w:t>
      </w:r>
      <w:r w:rsidRPr="007455A3">
        <w:rPr>
          <w:rStyle w:val="Char2"/>
          <w:rFonts w:hint="cs"/>
          <w:rtl/>
        </w:rPr>
        <w:t>گفت: ا</w:t>
      </w:r>
      <w:r w:rsidR="00D75365">
        <w:rPr>
          <w:rStyle w:val="Char2"/>
          <w:rFonts w:hint="cs"/>
          <w:rtl/>
        </w:rPr>
        <w:t>ی</w:t>
      </w:r>
      <w:r w:rsidRPr="007455A3">
        <w:rPr>
          <w:rStyle w:val="Char2"/>
          <w:rFonts w:hint="cs"/>
          <w:rtl/>
        </w:rPr>
        <w:t xml:space="preserve"> سلمان‌، فهم</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 xml:space="preserve"> که این چه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بود؟ گفتم: نه.. اما سخنانش مرا رنج م</w:t>
      </w:r>
      <w:r w:rsidR="00D75365">
        <w:rPr>
          <w:rStyle w:val="Char2"/>
          <w:rFonts w:hint="cs"/>
          <w:rtl/>
        </w:rPr>
        <w:t>ی</w:t>
      </w:r>
      <w:r w:rsidR="009778CE" w:rsidRPr="007455A3">
        <w:rPr>
          <w:rStyle w:val="Char2"/>
          <w:rFonts w:hint="eastAsia"/>
          <w:rtl/>
        </w:rPr>
        <w:t>‌</w:t>
      </w:r>
      <w:r w:rsidRPr="007455A3">
        <w:rPr>
          <w:rStyle w:val="Char2"/>
          <w:rFonts w:hint="cs"/>
          <w:rtl/>
        </w:rPr>
        <w:t>داد؛</w:t>
      </w:r>
      <w:r w:rsidR="009778CE" w:rsidRPr="007455A3">
        <w:rPr>
          <w:rStyle w:val="Char2"/>
          <w:rFonts w:hint="cs"/>
          <w:rtl/>
        </w:rPr>
        <w:t xml:space="preserve"> </w:t>
      </w:r>
      <w:r w:rsidRPr="007455A3">
        <w:rPr>
          <w:rStyle w:val="Char2"/>
          <w:rFonts w:hint="cs"/>
          <w:rtl/>
        </w:rPr>
        <w:t>گو</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از مرگ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خوشحال بود. عل</w:t>
      </w:r>
      <w:r w:rsidR="00D75365">
        <w:rPr>
          <w:rStyle w:val="Char2"/>
          <w:rFonts w:hint="cs"/>
          <w:rtl/>
        </w:rPr>
        <w:t>ی</w:t>
      </w:r>
      <w:r w:rsidRPr="007455A3">
        <w:rPr>
          <w:rStyle w:val="Char2"/>
          <w:rFonts w:hint="cs"/>
          <w:rtl/>
        </w:rPr>
        <w:t xml:space="preserve"> گفت: او ابل</w:t>
      </w:r>
      <w:r w:rsidR="00D75365">
        <w:rPr>
          <w:rStyle w:val="Char2"/>
          <w:rFonts w:hint="cs"/>
          <w:rtl/>
        </w:rPr>
        <w:t>ی</w:t>
      </w:r>
      <w:r w:rsidRPr="007455A3">
        <w:rPr>
          <w:rStyle w:val="Char2"/>
          <w:rFonts w:hint="cs"/>
          <w:rtl/>
        </w:rPr>
        <w:t>س بود... - تا</w:t>
      </w:r>
      <w:r w:rsidR="00C555AA">
        <w:rPr>
          <w:rStyle w:val="Char2"/>
          <w:rFonts w:hint="cs"/>
          <w:rtl/>
        </w:rPr>
        <w:t xml:space="preserve"> آنجا </w:t>
      </w:r>
      <w:r w:rsidR="00AD75A3">
        <w:rPr>
          <w:rStyle w:val="Char2"/>
          <w:rFonts w:hint="cs"/>
          <w:rtl/>
        </w:rPr>
        <w:t>ک</w:t>
      </w:r>
      <w:r w:rsidRPr="007455A3">
        <w:rPr>
          <w:rStyle w:val="Char2"/>
          <w:rFonts w:hint="cs"/>
          <w:rtl/>
        </w:rPr>
        <w:t>ه م</w:t>
      </w:r>
      <w:r w:rsidR="00D75365">
        <w:rPr>
          <w:rStyle w:val="Char2"/>
          <w:rFonts w:hint="cs"/>
          <w:rtl/>
        </w:rPr>
        <w:t>ی</w:t>
      </w:r>
      <w:r w:rsidR="009778CE"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w:t>
      </w:r>
      <w:r w:rsidR="00852BD5">
        <w:rPr>
          <w:rStyle w:val="Char2"/>
          <w:rtl/>
        </w:rPr>
        <w:t xml:space="preserve"> </w:t>
      </w:r>
      <w:r w:rsidR="00063139">
        <w:rPr>
          <w:rStyle w:val="Char2"/>
          <w:rFonts w:cs="Traditional Arabic"/>
          <w:color w:val="000000"/>
          <w:shd w:val="clear" w:color="auto" w:fill="FFFFFF"/>
          <w:rtl/>
        </w:rPr>
        <w:t>﴿</w:t>
      </w:r>
      <w:r w:rsidR="00063139" w:rsidRPr="006152E3">
        <w:rPr>
          <w:rStyle w:val="Char9"/>
          <w:rtl/>
        </w:rPr>
        <w:t>وَلَقَدۡ صَدَّقَ عَلَيۡهِمۡ إِبۡلِيسُ ظَنَّهُ</w:t>
      </w:r>
      <w:r w:rsidR="00063139" w:rsidRPr="006152E3">
        <w:rPr>
          <w:rStyle w:val="Char9"/>
          <w:rFonts w:hint="cs"/>
          <w:rtl/>
        </w:rPr>
        <w:t>ۥ</w:t>
      </w:r>
      <w:r w:rsidR="00063139" w:rsidRPr="006152E3">
        <w:rPr>
          <w:rStyle w:val="Char9"/>
          <w:rtl/>
        </w:rPr>
        <w:t xml:space="preserve"> فَ</w:t>
      </w:r>
      <w:r w:rsidR="00063139" w:rsidRPr="006152E3">
        <w:rPr>
          <w:rStyle w:val="Char9"/>
          <w:rFonts w:hint="cs"/>
          <w:rtl/>
        </w:rPr>
        <w:t>ٱ</w:t>
      </w:r>
      <w:r w:rsidR="00063139" w:rsidRPr="006152E3">
        <w:rPr>
          <w:rStyle w:val="Char9"/>
          <w:rFonts w:hint="eastAsia"/>
          <w:rtl/>
        </w:rPr>
        <w:t>تَّبَعُوهُ</w:t>
      </w:r>
      <w:r w:rsidR="00063139" w:rsidRPr="006152E3">
        <w:rPr>
          <w:rStyle w:val="Char9"/>
          <w:rtl/>
        </w:rPr>
        <w:t xml:space="preserve"> إِلَّا فَرِيقٗا مِّنَ </w:t>
      </w:r>
      <w:r w:rsidR="00063139" w:rsidRPr="006152E3">
        <w:rPr>
          <w:rStyle w:val="Char9"/>
          <w:rFonts w:hint="cs"/>
          <w:rtl/>
        </w:rPr>
        <w:t>ٱ</w:t>
      </w:r>
      <w:r w:rsidR="00063139" w:rsidRPr="006152E3">
        <w:rPr>
          <w:rStyle w:val="Char9"/>
          <w:rFonts w:hint="eastAsia"/>
          <w:rtl/>
        </w:rPr>
        <w:t>لۡمُؤۡمِنِينَ</w:t>
      </w:r>
      <w:r w:rsidR="00063139" w:rsidRPr="006152E3">
        <w:rPr>
          <w:rStyle w:val="Char9"/>
          <w:rtl/>
        </w:rPr>
        <w:t>٢٠</w:t>
      </w:r>
      <w:r w:rsidR="00063139">
        <w:rPr>
          <w:rStyle w:val="Char2"/>
          <w:rFonts w:cs="Traditional Arabic"/>
          <w:color w:val="000000"/>
          <w:shd w:val="clear" w:color="auto" w:fill="FFFFFF"/>
          <w:rtl/>
        </w:rPr>
        <w:t>﴾</w:t>
      </w:r>
      <w:r w:rsidR="00063139" w:rsidRPr="006152E3">
        <w:rPr>
          <w:rStyle w:val="Char9"/>
          <w:rtl/>
        </w:rPr>
        <w:t xml:space="preserve"> </w:t>
      </w:r>
      <w:r w:rsidR="00063139" w:rsidRPr="006152E3">
        <w:rPr>
          <w:rStyle w:val="Chara"/>
          <w:rtl/>
        </w:rPr>
        <w:t>[سبأ: 20]</w:t>
      </w:r>
      <w:r w:rsidR="00063139" w:rsidRPr="00063139">
        <w:rPr>
          <w:rStyle w:val="Char2"/>
          <w:rFonts w:hint="cs"/>
          <w:rtl/>
        </w:rPr>
        <w:t>.</w:t>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در نکوهش و سرزنش خلفا</w:t>
      </w:r>
      <w:r w:rsidR="00D75365">
        <w:rPr>
          <w:rStyle w:val="Char2"/>
          <w:rFonts w:hint="cs"/>
          <w:rtl/>
        </w:rPr>
        <w:t>ی</w:t>
      </w:r>
      <w:r w:rsidRPr="007455A3">
        <w:rPr>
          <w:rStyle w:val="Char2"/>
          <w:rFonts w:hint="cs"/>
          <w:rtl/>
        </w:rPr>
        <w:t xml:space="preserve"> راشد</w:t>
      </w:r>
      <w:r w:rsidR="00D75365">
        <w:rPr>
          <w:rStyle w:val="Char2"/>
          <w:rFonts w:hint="cs"/>
          <w:rtl/>
        </w:rPr>
        <w:t>ی</w:t>
      </w:r>
      <w:r w:rsidRPr="007455A3">
        <w:rPr>
          <w:rStyle w:val="Char2"/>
          <w:rFonts w:hint="cs"/>
          <w:rtl/>
        </w:rPr>
        <w:t>ن و اصحاب رسول الله</w:t>
      </w:r>
      <w:r w:rsidR="00E233D4" w:rsidRPr="00EC16E8">
        <w:rPr>
          <w:rFonts w:cs="CTraditional Arabic" w:hint="cs"/>
          <w:sz w:val="22"/>
          <w:rtl/>
          <w:lang w:bidi="fa-IR"/>
        </w:rPr>
        <w:t xml:space="preserve"> ج</w:t>
      </w:r>
      <w:r w:rsidRPr="007455A3">
        <w:rPr>
          <w:rStyle w:val="Char2"/>
          <w:rFonts w:hint="cs"/>
          <w:rtl/>
        </w:rPr>
        <w:t xml:space="preserve"> داستان</w:t>
      </w:r>
      <w:r w:rsidR="009778CE"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بافته</w:t>
      </w:r>
      <w:r w:rsidR="00F15D9B">
        <w:rPr>
          <w:rStyle w:val="Char2"/>
          <w:rFonts w:hint="cs"/>
          <w:rtl/>
        </w:rPr>
        <w:t xml:space="preserve">‌اند </w:t>
      </w:r>
      <w:r w:rsidR="00AD75A3">
        <w:rPr>
          <w:rStyle w:val="Char2"/>
          <w:rFonts w:hint="cs"/>
          <w:rtl/>
        </w:rPr>
        <w:t>ک</w:t>
      </w:r>
      <w:r w:rsidRPr="007455A3">
        <w:rPr>
          <w:rStyle w:val="Char2"/>
          <w:rFonts w:hint="cs"/>
          <w:rtl/>
        </w:rPr>
        <w:t>ه حت</w:t>
      </w:r>
      <w:r w:rsidR="00D75365">
        <w:rPr>
          <w:rStyle w:val="Char2"/>
          <w:rFonts w:hint="cs"/>
          <w:rtl/>
        </w:rPr>
        <w:t>ی</w:t>
      </w:r>
      <w:r w:rsidR="00E85791">
        <w:rPr>
          <w:rStyle w:val="Char2"/>
          <w:rFonts w:hint="cs"/>
          <w:rtl/>
        </w:rPr>
        <w:t xml:space="preserve"> انسان‌های </w:t>
      </w:r>
      <w:r w:rsidRPr="007455A3">
        <w:rPr>
          <w:rStyle w:val="Char2"/>
          <w:rFonts w:hint="cs"/>
          <w:rtl/>
        </w:rPr>
        <w:t xml:space="preserve">نادان و </w:t>
      </w:r>
      <w:r w:rsidR="00AD75A3">
        <w:rPr>
          <w:rStyle w:val="Char2"/>
          <w:rFonts w:hint="cs"/>
          <w:rtl/>
        </w:rPr>
        <w:t>ک</w:t>
      </w:r>
      <w:r w:rsidRPr="007455A3">
        <w:rPr>
          <w:rStyle w:val="Char2"/>
          <w:rFonts w:hint="cs"/>
          <w:rtl/>
        </w:rPr>
        <w:t>ود</w:t>
      </w:r>
      <w:r w:rsidR="00AD75A3">
        <w:rPr>
          <w:rStyle w:val="Char2"/>
          <w:rFonts w:hint="cs"/>
          <w:rtl/>
        </w:rPr>
        <w:t>ک</w:t>
      </w:r>
      <w:r w:rsidRPr="007455A3">
        <w:rPr>
          <w:rStyle w:val="Char2"/>
          <w:rFonts w:hint="cs"/>
          <w:rtl/>
        </w:rPr>
        <w:t>ان ن</w:t>
      </w:r>
      <w:r w:rsidR="00D75365">
        <w:rPr>
          <w:rStyle w:val="Char2"/>
          <w:rFonts w:hint="cs"/>
          <w:rtl/>
        </w:rPr>
        <w:t>ی</w:t>
      </w:r>
      <w:r w:rsidRPr="007455A3">
        <w:rPr>
          <w:rStyle w:val="Char2"/>
          <w:rFonts w:hint="cs"/>
          <w:rtl/>
        </w:rPr>
        <w:t>ز، به آن م</w:t>
      </w:r>
      <w:r w:rsidR="00D75365">
        <w:rPr>
          <w:rStyle w:val="Char2"/>
          <w:rFonts w:hint="cs"/>
          <w:rtl/>
        </w:rPr>
        <w:t>ی</w:t>
      </w:r>
      <w:r w:rsidR="009778CE" w:rsidRPr="007455A3">
        <w:rPr>
          <w:rStyle w:val="Char2"/>
          <w:rFonts w:hint="eastAsia"/>
          <w:rtl/>
        </w:rPr>
        <w:t>‌</w:t>
      </w:r>
      <w:r w:rsidRPr="007455A3">
        <w:rPr>
          <w:rStyle w:val="Char2"/>
          <w:rFonts w:hint="cs"/>
          <w:rtl/>
        </w:rPr>
        <w:t>خندند</w:t>
      </w:r>
      <w:r w:rsidR="009778CE" w:rsidRPr="007455A3">
        <w:rPr>
          <w:rStyle w:val="Char2"/>
          <w:rFonts w:hint="cs"/>
          <w:rtl/>
        </w:rPr>
        <w:t>.</w:t>
      </w:r>
      <w:r w:rsidRPr="007455A3">
        <w:rPr>
          <w:rStyle w:val="Char2"/>
          <w:rFonts w:hint="cs"/>
          <w:rtl/>
        </w:rPr>
        <w:t xml:space="preserve"> </w:t>
      </w:r>
      <w:r w:rsidR="009778CE" w:rsidRPr="007455A3">
        <w:rPr>
          <w:rStyle w:val="Char2"/>
          <w:rFonts w:hint="cs"/>
          <w:rtl/>
        </w:rPr>
        <w:t>بلی،</w:t>
      </w:r>
      <w:r w:rsidRPr="007455A3">
        <w:rPr>
          <w:rStyle w:val="Char2"/>
          <w:rFonts w:hint="cs"/>
          <w:rtl/>
        </w:rPr>
        <w:t xml:space="preserve"> پیامبر</w:t>
      </w:r>
      <w:r w:rsidR="00E233D4" w:rsidRPr="00E233D4">
        <w:rPr>
          <w:rFonts w:cs="CTraditional Arabic" w:hint="cs"/>
          <w:sz w:val="22"/>
          <w:rtl/>
          <w:lang w:bidi="fa-IR"/>
        </w:rPr>
        <w:t xml:space="preserve"> ج</w:t>
      </w:r>
      <w:r w:rsidRPr="007455A3">
        <w:rPr>
          <w:rStyle w:val="Char2"/>
          <w:rFonts w:hint="cs"/>
          <w:rtl/>
        </w:rPr>
        <w:t xml:space="preserve"> </w:t>
      </w:r>
      <w:r w:rsidR="009778CE" w:rsidRPr="007455A3">
        <w:rPr>
          <w:rStyle w:val="Char2"/>
          <w:rFonts w:hint="cs"/>
          <w:rtl/>
        </w:rPr>
        <w:t>فرموده</w:t>
      </w:r>
      <w:r w:rsidR="003E2016">
        <w:rPr>
          <w:rStyle w:val="Char2"/>
          <w:rFonts w:hint="cs"/>
          <w:rtl/>
        </w:rPr>
        <w:t>‌اند:</w:t>
      </w:r>
      <w:r w:rsidRPr="007455A3">
        <w:rPr>
          <w:rStyle w:val="Char2"/>
          <w:rFonts w:hint="cs"/>
          <w:rtl/>
        </w:rPr>
        <w:t xml:space="preserve"> «از جمله سخنان پیامبران گذشته که به مردم رسیده این است که: وقت</w:t>
      </w:r>
      <w:r w:rsidR="00D75365">
        <w:rPr>
          <w:rStyle w:val="Char2"/>
          <w:rFonts w:hint="cs"/>
          <w:rtl/>
        </w:rPr>
        <w:t>ی</w:t>
      </w:r>
      <w:r w:rsidRPr="007455A3">
        <w:rPr>
          <w:rStyle w:val="Char2"/>
          <w:rFonts w:hint="cs"/>
          <w:rtl/>
        </w:rPr>
        <w:t xml:space="preserve"> ح</w:t>
      </w:r>
      <w:r w:rsidR="00D75365">
        <w:rPr>
          <w:rStyle w:val="Char2"/>
          <w:rFonts w:hint="cs"/>
          <w:rtl/>
        </w:rPr>
        <w:t>ی</w:t>
      </w:r>
      <w:r w:rsidRPr="007455A3">
        <w:rPr>
          <w:rStyle w:val="Char2"/>
          <w:rFonts w:hint="cs"/>
          <w:rtl/>
        </w:rPr>
        <w:t>ا ندار</w:t>
      </w:r>
      <w:r w:rsidR="00D75365">
        <w:rPr>
          <w:rStyle w:val="Char2"/>
          <w:rFonts w:hint="cs"/>
          <w:rtl/>
        </w:rPr>
        <w:t>ی</w:t>
      </w:r>
      <w:r w:rsidRPr="007455A3">
        <w:rPr>
          <w:rStyle w:val="Char2"/>
          <w:rFonts w:hint="cs"/>
          <w:rtl/>
        </w:rPr>
        <w:t xml:space="preserve"> هر</w:t>
      </w:r>
      <w:r w:rsidR="00AD75A3">
        <w:rPr>
          <w:rStyle w:val="Char2"/>
          <w:rFonts w:hint="cs"/>
          <w:rtl/>
        </w:rPr>
        <w:t>ک</w:t>
      </w:r>
      <w:r w:rsidRPr="007455A3">
        <w:rPr>
          <w:rStyle w:val="Char2"/>
          <w:rFonts w:hint="cs"/>
          <w:rtl/>
        </w:rPr>
        <w:t>ار</w:t>
      </w:r>
      <w:r w:rsidR="00D75365">
        <w:rPr>
          <w:rStyle w:val="Char2"/>
          <w:rFonts w:hint="cs"/>
          <w:rtl/>
        </w:rPr>
        <w:t>ی</w:t>
      </w:r>
      <w:r w:rsidR="00F15D9B">
        <w:rPr>
          <w:rStyle w:val="Char2"/>
          <w:rFonts w:hint="cs"/>
          <w:rtl/>
        </w:rPr>
        <w:t xml:space="preserve"> می‌</w:t>
      </w:r>
      <w:r w:rsidRPr="007455A3">
        <w:rPr>
          <w:rStyle w:val="Char2"/>
          <w:rFonts w:hint="cs"/>
          <w:rtl/>
        </w:rPr>
        <w:t>خواه</w:t>
      </w:r>
      <w:r w:rsidR="00D75365">
        <w:rPr>
          <w:rStyle w:val="Char2"/>
          <w:rFonts w:hint="cs"/>
          <w:rtl/>
        </w:rPr>
        <w:t>ی</w:t>
      </w:r>
      <w:r w:rsidRPr="007455A3">
        <w:rPr>
          <w:rStyle w:val="Char2"/>
          <w:rFonts w:hint="cs"/>
          <w:rtl/>
        </w:rPr>
        <w:t xml:space="preserve"> ب</w:t>
      </w:r>
      <w:r w:rsidR="00AD75A3">
        <w:rPr>
          <w:rStyle w:val="Char2"/>
          <w:rFonts w:hint="cs"/>
          <w:rtl/>
        </w:rPr>
        <w:t>ک</w:t>
      </w:r>
      <w:r w:rsidRPr="007455A3">
        <w:rPr>
          <w:rStyle w:val="Char2"/>
          <w:rFonts w:hint="cs"/>
          <w:rtl/>
        </w:rPr>
        <w:t xml:space="preserve">ن». </w:t>
      </w:r>
    </w:p>
    <w:p w:rsidR="004E3DA8" w:rsidRPr="007455A3" w:rsidRDefault="00420579" w:rsidP="0070314A">
      <w:pPr>
        <w:widowControl w:val="0"/>
        <w:ind w:firstLine="284"/>
        <w:rPr>
          <w:rStyle w:val="Char2"/>
          <w:rtl/>
        </w:rPr>
      </w:pPr>
      <w:r w:rsidRPr="007455A3">
        <w:rPr>
          <w:rStyle w:val="Char2"/>
          <w:rFonts w:hint="cs"/>
          <w:rtl/>
        </w:rPr>
        <w:t>پس بنگر</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چگونه ا</w:t>
      </w:r>
      <w:r w:rsidR="00D75365">
        <w:rPr>
          <w:rStyle w:val="Char2"/>
          <w:rFonts w:hint="cs"/>
          <w:rtl/>
        </w:rPr>
        <w:t>ی</w:t>
      </w:r>
      <w:r w:rsidRPr="007455A3">
        <w:rPr>
          <w:rStyle w:val="Char2"/>
          <w:rFonts w:hint="cs"/>
          <w:rtl/>
        </w:rPr>
        <w:t>ن داستان را بافته</w:t>
      </w:r>
      <w:r w:rsidR="00F15D9B">
        <w:rPr>
          <w:rStyle w:val="Char2"/>
          <w:rFonts w:hint="cs"/>
          <w:rtl/>
        </w:rPr>
        <w:t xml:space="preserve">‌اند </w:t>
      </w:r>
      <w:r w:rsidRPr="007455A3">
        <w:rPr>
          <w:rStyle w:val="Char2"/>
          <w:rFonts w:hint="cs"/>
          <w:rtl/>
        </w:rPr>
        <w:t>و ا</w:t>
      </w:r>
      <w:r w:rsidR="00D75365">
        <w:rPr>
          <w:rStyle w:val="Char2"/>
          <w:rFonts w:hint="cs"/>
          <w:rtl/>
        </w:rPr>
        <w:t>ی</w:t>
      </w:r>
      <w:r w:rsidRPr="007455A3">
        <w:rPr>
          <w:rStyle w:val="Char2"/>
          <w:rFonts w:hint="cs"/>
          <w:rtl/>
        </w:rPr>
        <w:t>ن قصه</w:t>
      </w:r>
      <w:r w:rsidR="009778CE" w:rsidRPr="007455A3">
        <w:rPr>
          <w:rStyle w:val="Char2"/>
          <w:rFonts w:hint="eastAsia"/>
          <w:rtl/>
        </w:rPr>
        <w:t>‌</w:t>
      </w:r>
      <w:r w:rsidRPr="007455A3">
        <w:rPr>
          <w:rStyle w:val="Char2"/>
          <w:rFonts w:hint="cs"/>
          <w:rtl/>
        </w:rPr>
        <w:t>ی طولان</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 xml:space="preserve">ه مملو از دشنام و فحش است، ‌اختراع </w:t>
      </w:r>
      <w:r w:rsidR="00AD75A3">
        <w:rPr>
          <w:rStyle w:val="Char2"/>
          <w:rFonts w:hint="cs"/>
          <w:rtl/>
        </w:rPr>
        <w:t>ک</w:t>
      </w:r>
      <w:r w:rsidRPr="007455A3">
        <w:rPr>
          <w:rStyle w:val="Char2"/>
          <w:rFonts w:hint="cs"/>
          <w:rtl/>
        </w:rPr>
        <w:t>رده</w:t>
      </w:r>
      <w:r w:rsidR="003E2016">
        <w:rPr>
          <w:rStyle w:val="Char2"/>
          <w:rFonts w:hint="cs"/>
          <w:rtl/>
        </w:rPr>
        <w:t>‌اند:</w:t>
      </w:r>
      <w:r w:rsidRPr="007455A3">
        <w:rPr>
          <w:rStyle w:val="Char2"/>
          <w:rFonts w:hint="cs"/>
          <w:rtl/>
        </w:rPr>
        <w:t xml:space="preserve"> «وقت</w:t>
      </w:r>
      <w:r w:rsidR="00D75365">
        <w:rPr>
          <w:rStyle w:val="Char2"/>
          <w:rFonts w:hint="cs"/>
          <w:rtl/>
        </w:rPr>
        <w:t>ی</w:t>
      </w:r>
      <w:r w:rsidRPr="007455A3">
        <w:rPr>
          <w:rStyle w:val="Char2"/>
          <w:rFonts w:hint="cs"/>
          <w:rtl/>
        </w:rPr>
        <w:t xml:space="preserve"> عل</w:t>
      </w:r>
      <w:r w:rsidR="00D75365">
        <w:rPr>
          <w:rStyle w:val="Char2"/>
          <w:rFonts w:hint="cs"/>
          <w:rtl/>
        </w:rPr>
        <w:t>ی</w:t>
      </w:r>
      <w:r w:rsidRPr="007455A3">
        <w:rPr>
          <w:rStyle w:val="Char2"/>
          <w:rFonts w:hint="cs"/>
          <w:rtl/>
        </w:rPr>
        <w:t xml:space="preserve"> 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 xml:space="preserve">ه مردم او را خوار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 xml:space="preserve">و دست از </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او برداشته</w:t>
      </w:r>
      <w:r w:rsidR="00F15D9B">
        <w:rPr>
          <w:rStyle w:val="Char2"/>
          <w:rFonts w:hint="cs"/>
          <w:rtl/>
        </w:rPr>
        <w:t xml:space="preserve">‌اند </w:t>
      </w:r>
      <w:r w:rsidRPr="007455A3">
        <w:rPr>
          <w:rStyle w:val="Char2"/>
          <w:rFonts w:hint="cs"/>
          <w:rtl/>
        </w:rPr>
        <w:t>و با ابوب</w:t>
      </w:r>
      <w:r w:rsidR="00AD75A3">
        <w:rPr>
          <w:rStyle w:val="Char2"/>
          <w:rFonts w:hint="cs"/>
          <w:rtl/>
        </w:rPr>
        <w:t>ک</w:t>
      </w:r>
      <w:r w:rsidRPr="007455A3">
        <w:rPr>
          <w:rStyle w:val="Char2"/>
          <w:rFonts w:hint="cs"/>
          <w:rtl/>
        </w:rPr>
        <w:t xml:space="preserve">ر توافق </w:t>
      </w:r>
      <w:r w:rsidR="00AD75A3">
        <w:rPr>
          <w:rStyle w:val="Char2"/>
          <w:rFonts w:hint="cs"/>
          <w:rtl/>
        </w:rPr>
        <w:t>ک</w:t>
      </w:r>
      <w:r w:rsidRPr="007455A3">
        <w:rPr>
          <w:rStyle w:val="Char2"/>
          <w:rFonts w:hint="cs"/>
          <w:rtl/>
        </w:rPr>
        <w:t>رده و او را تعظ</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رده</w:t>
      </w:r>
      <w:r w:rsidR="00D6428C">
        <w:rPr>
          <w:rStyle w:val="Char2"/>
          <w:rFonts w:hint="cs"/>
          <w:rtl/>
        </w:rPr>
        <w:t>‌اند،</w:t>
      </w:r>
      <w:r w:rsidRPr="007455A3">
        <w:rPr>
          <w:rStyle w:val="Char2"/>
          <w:rFonts w:hint="cs"/>
          <w:rtl/>
        </w:rPr>
        <w:t xml:space="preserve"> ‌در خانه ماند. عمر به ابوب</w:t>
      </w:r>
      <w:r w:rsidR="00AD75A3">
        <w:rPr>
          <w:rStyle w:val="Char2"/>
          <w:rFonts w:hint="cs"/>
          <w:rtl/>
        </w:rPr>
        <w:t>ک</w:t>
      </w:r>
      <w:r w:rsidRPr="007455A3">
        <w:rPr>
          <w:rStyle w:val="Char2"/>
          <w:rFonts w:hint="cs"/>
          <w:rtl/>
        </w:rPr>
        <w:t>ر گفت: چه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مانع شده </w:t>
      </w:r>
      <w:r w:rsidR="00AD75A3">
        <w:rPr>
          <w:rStyle w:val="Char2"/>
          <w:rFonts w:hint="cs"/>
          <w:rtl/>
        </w:rPr>
        <w:t>ک</w:t>
      </w:r>
      <w:r w:rsidRPr="007455A3">
        <w:rPr>
          <w:rStyle w:val="Char2"/>
          <w:rFonts w:hint="cs"/>
          <w:rtl/>
        </w:rPr>
        <w:t xml:space="preserve">ه دنبال او </w:t>
      </w:r>
      <w:r w:rsidR="009778CE" w:rsidRPr="007455A3">
        <w:rPr>
          <w:rStyle w:val="Char2"/>
          <w:rFonts w:hint="cs"/>
          <w:rtl/>
        </w:rPr>
        <w:t>ب</w:t>
      </w:r>
      <w:r w:rsidRPr="007455A3">
        <w:rPr>
          <w:rStyle w:val="Char2"/>
          <w:rFonts w:hint="cs"/>
          <w:rtl/>
        </w:rPr>
        <w:t>فرست</w:t>
      </w:r>
      <w:r w:rsidR="00D75365">
        <w:rPr>
          <w:rStyle w:val="Char2"/>
          <w:rFonts w:hint="cs"/>
          <w:rtl/>
        </w:rPr>
        <w:t>ی</w:t>
      </w:r>
      <w:r w:rsidRPr="007455A3">
        <w:rPr>
          <w:rStyle w:val="Char2"/>
          <w:rFonts w:hint="cs"/>
          <w:rtl/>
        </w:rPr>
        <w:t xml:space="preserve"> تا با تو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 xml:space="preserve">ند؛ چرا </w:t>
      </w:r>
      <w:r w:rsidR="00AD75A3">
        <w:rPr>
          <w:rStyle w:val="Char2"/>
          <w:rFonts w:hint="cs"/>
          <w:rtl/>
        </w:rPr>
        <w:t>ک</w:t>
      </w:r>
      <w:r w:rsidRPr="007455A3">
        <w:rPr>
          <w:rStyle w:val="Char2"/>
          <w:rFonts w:hint="cs"/>
          <w:rtl/>
        </w:rPr>
        <w:t xml:space="preserve">ه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غ</w:t>
      </w:r>
      <w:r w:rsidR="00D75365">
        <w:rPr>
          <w:rStyle w:val="Char2"/>
          <w:rFonts w:hint="cs"/>
          <w:rtl/>
        </w:rPr>
        <w:t>ی</w:t>
      </w:r>
      <w:r w:rsidRPr="007455A3">
        <w:rPr>
          <w:rStyle w:val="Char2"/>
          <w:rFonts w:hint="cs"/>
          <w:rtl/>
        </w:rPr>
        <w:t>ر از او و ا</w:t>
      </w:r>
      <w:r w:rsidR="00D75365">
        <w:rPr>
          <w:rStyle w:val="Char2"/>
          <w:rFonts w:hint="cs"/>
          <w:rtl/>
        </w:rPr>
        <w:t>ی</w:t>
      </w:r>
      <w:r w:rsidRPr="007455A3">
        <w:rPr>
          <w:rStyle w:val="Char2"/>
          <w:rFonts w:hint="cs"/>
          <w:rtl/>
        </w:rPr>
        <w:t>ن چهار نفر کسی نمانده که بیعت نکرده باشد؟ ابوب</w:t>
      </w:r>
      <w:r w:rsidR="00AD75A3">
        <w:rPr>
          <w:rStyle w:val="Char2"/>
          <w:rFonts w:hint="cs"/>
          <w:rtl/>
        </w:rPr>
        <w:t>ک</w:t>
      </w:r>
      <w:r w:rsidRPr="007455A3">
        <w:rPr>
          <w:rStyle w:val="Char2"/>
          <w:rFonts w:hint="cs"/>
          <w:rtl/>
        </w:rPr>
        <w:t>ر از عمر و عثمان قلب</w:t>
      </w:r>
      <w:r w:rsidR="00D75365">
        <w:rPr>
          <w:rStyle w:val="Char2"/>
          <w:rFonts w:hint="cs"/>
          <w:rtl/>
        </w:rPr>
        <w:t>ی</w:t>
      </w:r>
      <w:r w:rsidRPr="007455A3">
        <w:rPr>
          <w:rStyle w:val="Char2"/>
          <w:rFonts w:hint="cs"/>
          <w:rtl/>
        </w:rPr>
        <w:t xml:space="preserve"> نرم</w:t>
      </w:r>
      <w:r w:rsidR="009778CE" w:rsidRPr="007455A3">
        <w:rPr>
          <w:rStyle w:val="Char2"/>
          <w:rFonts w:hint="eastAsia"/>
          <w:rtl/>
        </w:rPr>
        <w:t>‌</w:t>
      </w:r>
      <w:r w:rsidRPr="007455A3">
        <w:rPr>
          <w:rStyle w:val="Char2"/>
          <w:rFonts w:hint="cs"/>
          <w:rtl/>
        </w:rPr>
        <w:t>تر و لطیف</w:t>
      </w:r>
      <w:r w:rsidR="009778CE" w:rsidRPr="007455A3">
        <w:rPr>
          <w:rStyle w:val="Char2"/>
          <w:rFonts w:hint="eastAsia"/>
          <w:rtl/>
        </w:rPr>
        <w:t>‌</w:t>
      </w:r>
      <w:r w:rsidRPr="007455A3">
        <w:rPr>
          <w:rStyle w:val="Char2"/>
          <w:rFonts w:hint="cs"/>
          <w:rtl/>
        </w:rPr>
        <w:t>تر داشت و مهربان</w:t>
      </w:r>
      <w:r w:rsidR="009778CE" w:rsidRPr="007455A3">
        <w:rPr>
          <w:rStyle w:val="Char2"/>
          <w:rFonts w:hint="eastAsia"/>
          <w:rtl/>
        </w:rPr>
        <w:t>‌</w:t>
      </w:r>
      <w:r w:rsidRPr="007455A3">
        <w:rPr>
          <w:rStyle w:val="Char2"/>
          <w:rFonts w:hint="cs"/>
          <w:rtl/>
        </w:rPr>
        <w:t>تر و ساده</w:t>
      </w:r>
      <w:r w:rsidR="009778CE" w:rsidRPr="007455A3">
        <w:rPr>
          <w:rStyle w:val="Char2"/>
          <w:rFonts w:hint="eastAsia"/>
          <w:rtl/>
        </w:rPr>
        <w:t>‌</w:t>
      </w:r>
      <w:r w:rsidRPr="007455A3">
        <w:rPr>
          <w:rStyle w:val="Char2"/>
          <w:rFonts w:hint="cs"/>
          <w:rtl/>
        </w:rPr>
        <w:t>تر بود اما عمر از هر دویشان، سخت گیرتر و ظالم</w:t>
      </w:r>
      <w:r w:rsidR="009778CE" w:rsidRPr="007455A3">
        <w:rPr>
          <w:rStyle w:val="Char2"/>
          <w:rFonts w:hint="eastAsia"/>
          <w:rtl/>
        </w:rPr>
        <w:t>‌</w:t>
      </w:r>
      <w:r w:rsidRPr="007455A3">
        <w:rPr>
          <w:rStyle w:val="Char2"/>
          <w:rFonts w:hint="cs"/>
          <w:rtl/>
        </w:rPr>
        <w:t>تر و خشن</w:t>
      </w:r>
      <w:r w:rsidR="009778CE" w:rsidRPr="007455A3">
        <w:rPr>
          <w:rStyle w:val="Char2"/>
          <w:rFonts w:hint="eastAsia"/>
          <w:rtl/>
        </w:rPr>
        <w:t>‌</w:t>
      </w:r>
      <w:r w:rsidRPr="007455A3">
        <w:rPr>
          <w:rStyle w:val="Char2"/>
          <w:rFonts w:hint="cs"/>
          <w:rtl/>
        </w:rPr>
        <w:t>تر بود. ابوب</w:t>
      </w:r>
      <w:r w:rsidR="00AD75A3">
        <w:rPr>
          <w:rStyle w:val="Char2"/>
          <w:rFonts w:hint="cs"/>
          <w:rtl/>
        </w:rPr>
        <w:t>ک</w:t>
      </w:r>
      <w:r w:rsidRPr="007455A3">
        <w:rPr>
          <w:rStyle w:val="Char2"/>
          <w:rFonts w:hint="cs"/>
          <w:rtl/>
        </w:rPr>
        <w:t xml:space="preserve">ر به او گفت: چه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را دنبال او بفرست</w:t>
      </w:r>
      <w:r w:rsidR="00D75365">
        <w:rPr>
          <w:rStyle w:val="Char2"/>
          <w:rFonts w:hint="cs"/>
          <w:rtl/>
        </w:rPr>
        <w:t>ی</w:t>
      </w:r>
      <w:r w:rsidRPr="007455A3">
        <w:rPr>
          <w:rStyle w:val="Char2"/>
          <w:rFonts w:hint="cs"/>
          <w:rtl/>
        </w:rPr>
        <w:t>م؟ عمر گفت: قنفذ را دنبال او م</w:t>
      </w:r>
      <w:r w:rsidR="00D75365">
        <w:rPr>
          <w:rStyle w:val="Char2"/>
          <w:rFonts w:hint="cs"/>
          <w:rtl/>
        </w:rPr>
        <w:t>ی</w:t>
      </w:r>
      <w:r w:rsidR="009778CE" w:rsidRPr="007455A3">
        <w:rPr>
          <w:rStyle w:val="Char2"/>
          <w:rFonts w:hint="eastAsia"/>
          <w:rtl/>
        </w:rPr>
        <w:t>‌</w:t>
      </w:r>
      <w:r w:rsidRPr="007455A3">
        <w:rPr>
          <w:rStyle w:val="Char2"/>
          <w:rFonts w:hint="cs"/>
          <w:rtl/>
        </w:rPr>
        <w:t>فرست</w:t>
      </w:r>
      <w:r w:rsidR="00D75365">
        <w:rPr>
          <w:rStyle w:val="Char2"/>
          <w:rFonts w:hint="cs"/>
          <w:rtl/>
        </w:rPr>
        <w:t>ی</w:t>
      </w:r>
      <w:r w:rsidRPr="007455A3">
        <w:rPr>
          <w:rStyle w:val="Char2"/>
          <w:rFonts w:hint="cs"/>
          <w:rtl/>
        </w:rPr>
        <w:t>م و ا</w:t>
      </w:r>
      <w:r w:rsidR="00D75365">
        <w:rPr>
          <w:rStyle w:val="Char2"/>
          <w:rFonts w:hint="cs"/>
          <w:rtl/>
        </w:rPr>
        <w:t>ی</w:t>
      </w:r>
      <w:r w:rsidRPr="007455A3">
        <w:rPr>
          <w:rStyle w:val="Char2"/>
          <w:rFonts w:hint="cs"/>
          <w:rtl/>
        </w:rPr>
        <w:t>ن مرد، شخص</w:t>
      </w:r>
      <w:r w:rsidR="00D75365">
        <w:rPr>
          <w:rStyle w:val="Char2"/>
          <w:rFonts w:hint="cs"/>
          <w:rtl/>
        </w:rPr>
        <w:t>ی</w:t>
      </w:r>
      <w:r w:rsidRPr="007455A3">
        <w:rPr>
          <w:rStyle w:val="Char2"/>
          <w:rFonts w:hint="cs"/>
          <w:rtl/>
        </w:rPr>
        <w:t xml:space="preserve"> بس</w:t>
      </w:r>
      <w:r w:rsidR="00D75365">
        <w:rPr>
          <w:rStyle w:val="Char2"/>
          <w:rFonts w:hint="cs"/>
          <w:rtl/>
        </w:rPr>
        <w:t>ی</w:t>
      </w:r>
      <w:r w:rsidRPr="007455A3">
        <w:rPr>
          <w:rStyle w:val="Char2"/>
          <w:rFonts w:hint="cs"/>
          <w:rtl/>
        </w:rPr>
        <w:t>ار ستم</w:t>
      </w:r>
      <w:r w:rsidR="00AD75A3">
        <w:rPr>
          <w:rStyle w:val="Char2"/>
          <w:rFonts w:hint="cs"/>
          <w:rtl/>
        </w:rPr>
        <w:t>ک</w:t>
      </w:r>
      <w:r w:rsidRPr="007455A3">
        <w:rPr>
          <w:rStyle w:val="Char2"/>
          <w:rFonts w:hint="cs"/>
          <w:rtl/>
        </w:rPr>
        <w:t>ار و سختگ</w:t>
      </w:r>
      <w:r w:rsidR="00D75365">
        <w:rPr>
          <w:rStyle w:val="Char2"/>
          <w:rFonts w:hint="cs"/>
          <w:rtl/>
        </w:rPr>
        <w:t>ی</w:t>
      </w:r>
      <w:r w:rsidRPr="007455A3">
        <w:rPr>
          <w:rStyle w:val="Char2"/>
          <w:rFonts w:hint="cs"/>
          <w:rtl/>
        </w:rPr>
        <w:t>ر و از آزاد شدگان بن</w:t>
      </w:r>
      <w:r w:rsidR="00D75365">
        <w:rPr>
          <w:rStyle w:val="Char2"/>
          <w:rFonts w:hint="cs"/>
          <w:rtl/>
        </w:rPr>
        <w:t>ی</w:t>
      </w:r>
      <w:r w:rsidR="009778CE" w:rsidRPr="007455A3">
        <w:rPr>
          <w:rStyle w:val="Char2"/>
          <w:rFonts w:hint="eastAsia"/>
          <w:rtl/>
        </w:rPr>
        <w:t>‌</w:t>
      </w:r>
      <w:r w:rsidRPr="007455A3">
        <w:rPr>
          <w:rStyle w:val="Char2"/>
          <w:rFonts w:hint="cs"/>
          <w:rtl/>
        </w:rPr>
        <w:t>عد</w:t>
      </w:r>
      <w:r w:rsidR="00D75365">
        <w:rPr>
          <w:rStyle w:val="Char2"/>
          <w:rFonts w:hint="cs"/>
          <w:rtl/>
        </w:rPr>
        <w:t>ی</w:t>
      </w:r>
      <w:r w:rsidRPr="007455A3">
        <w:rPr>
          <w:rStyle w:val="Char2"/>
          <w:rFonts w:hint="cs"/>
          <w:rtl/>
        </w:rPr>
        <w:t xml:space="preserve"> بن </w:t>
      </w:r>
      <w:r w:rsidR="00AD75A3">
        <w:rPr>
          <w:rStyle w:val="Char2"/>
          <w:rFonts w:hint="cs"/>
          <w:rtl/>
        </w:rPr>
        <w:t>ک</w:t>
      </w:r>
      <w:r w:rsidRPr="007455A3">
        <w:rPr>
          <w:rStyle w:val="Char2"/>
          <w:rFonts w:hint="cs"/>
          <w:rtl/>
        </w:rPr>
        <w:t>عب است. سپس او را به همراه چند نفر فرستادند.</w:t>
      </w:r>
      <w:r w:rsidR="00704539">
        <w:rPr>
          <w:rStyle w:val="Char2"/>
          <w:rFonts w:hint="cs"/>
          <w:rtl/>
        </w:rPr>
        <w:t xml:space="preserve"> آن‌ها </w:t>
      </w:r>
      <w:r w:rsidRPr="007455A3">
        <w:rPr>
          <w:rStyle w:val="Char2"/>
          <w:rFonts w:hint="cs"/>
          <w:rtl/>
        </w:rPr>
        <w:t>رفتند تا از عل</w:t>
      </w:r>
      <w:r w:rsidR="00D75365">
        <w:rPr>
          <w:rStyle w:val="Char2"/>
          <w:rFonts w:hint="cs"/>
          <w:rtl/>
        </w:rPr>
        <w:t>ی</w:t>
      </w:r>
      <w:r w:rsidRPr="007455A3">
        <w:rPr>
          <w:rStyle w:val="Char2"/>
          <w:rFonts w:hint="cs"/>
          <w:rtl/>
        </w:rPr>
        <w:t xml:space="preserve"> اجازه بگیرند. عل</w:t>
      </w:r>
      <w:r w:rsidR="00D75365">
        <w:rPr>
          <w:rStyle w:val="Char2"/>
          <w:rFonts w:hint="cs"/>
          <w:rtl/>
        </w:rPr>
        <w:t>ی</w:t>
      </w:r>
      <w:r w:rsidRPr="007455A3">
        <w:rPr>
          <w:rStyle w:val="Char2"/>
          <w:rFonts w:hint="cs"/>
          <w:rtl/>
        </w:rPr>
        <w:t xml:space="preserve"> به</w:t>
      </w:r>
      <w:r w:rsidR="00704539">
        <w:rPr>
          <w:rStyle w:val="Char2"/>
          <w:rFonts w:hint="cs"/>
          <w:rtl/>
        </w:rPr>
        <w:t xml:space="preserve"> آن‌ها </w:t>
      </w:r>
      <w:r w:rsidRPr="007455A3">
        <w:rPr>
          <w:rStyle w:val="Char2"/>
          <w:rFonts w:hint="cs"/>
          <w:rtl/>
        </w:rPr>
        <w:t>اجازه نداد. همراهان قنفذ به سو</w:t>
      </w:r>
      <w:r w:rsidR="00D75365">
        <w:rPr>
          <w:rStyle w:val="Char2"/>
          <w:rFonts w:hint="cs"/>
          <w:rtl/>
        </w:rPr>
        <w:t>ی</w:t>
      </w:r>
      <w:r w:rsidRPr="007455A3">
        <w:rPr>
          <w:rStyle w:val="Char2"/>
          <w:rFonts w:hint="cs"/>
          <w:rtl/>
        </w:rPr>
        <w:t xml:space="preserve"> ابوب</w:t>
      </w:r>
      <w:r w:rsidR="00AD75A3">
        <w:rPr>
          <w:rStyle w:val="Char2"/>
          <w:rFonts w:hint="cs"/>
          <w:rtl/>
        </w:rPr>
        <w:t>ک</w:t>
      </w:r>
      <w:r w:rsidRPr="007455A3">
        <w:rPr>
          <w:rStyle w:val="Char2"/>
          <w:rFonts w:hint="cs"/>
          <w:rtl/>
        </w:rPr>
        <w:t>ر و عمر برگشتند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آن دو در مسجد نشسته بودند و مردم پ</w:t>
      </w:r>
      <w:r w:rsidR="00D75365">
        <w:rPr>
          <w:rStyle w:val="Char2"/>
          <w:rFonts w:hint="cs"/>
          <w:rtl/>
        </w:rPr>
        <w:t>ی</w:t>
      </w:r>
      <w:r w:rsidRPr="007455A3">
        <w:rPr>
          <w:rStyle w:val="Char2"/>
          <w:rFonts w:hint="cs"/>
          <w:rtl/>
        </w:rPr>
        <w:t>رامون آنان بودند. گفتند: به ما اجازه نداد. عمر گفت: دوباره بروید اگر به شما اجازه داد، وارد شو</w:t>
      </w:r>
      <w:r w:rsidR="00D75365">
        <w:rPr>
          <w:rStyle w:val="Char2"/>
          <w:rFonts w:hint="cs"/>
          <w:rtl/>
        </w:rPr>
        <w:t>ی</w:t>
      </w:r>
      <w:r w:rsidRPr="007455A3">
        <w:rPr>
          <w:rStyle w:val="Char2"/>
          <w:rFonts w:hint="cs"/>
          <w:rtl/>
        </w:rPr>
        <w:t>د؛ در غیر این صورت بدون اجازه وارد شو</w:t>
      </w:r>
      <w:r w:rsidR="00D75365">
        <w:rPr>
          <w:rStyle w:val="Char2"/>
          <w:rFonts w:hint="cs"/>
          <w:rtl/>
        </w:rPr>
        <w:t>ی</w:t>
      </w:r>
      <w:r w:rsidRPr="007455A3">
        <w:rPr>
          <w:rStyle w:val="Char2"/>
          <w:rFonts w:hint="cs"/>
          <w:rtl/>
        </w:rPr>
        <w:t>د.</w:t>
      </w:r>
      <w:r w:rsidR="00704539">
        <w:rPr>
          <w:rStyle w:val="Char2"/>
          <w:rFonts w:hint="cs"/>
          <w:rtl/>
        </w:rPr>
        <w:t xml:space="preserve"> آن‌ها </w:t>
      </w:r>
      <w:r w:rsidRPr="007455A3">
        <w:rPr>
          <w:rStyle w:val="Char2"/>
          <w:rFonts w:hint="cs"/>
          <w:rtl/>
        </w:rPr>
        <w:t>رفتند و اجازه گرفتند، فاطمه گفت: من نم</w:t>
      </w:r>
      <w:r w:rsidR="00D75365">
        <w:rPr>
          <w:rStyle w:val="Char2"/>
          <w:rFonts w:hint="cs"/>
          <w:rtl/>
        </w:rPr>
        <w:t>ی</w:t>
      </w:r>
      <w:r w:rsidR="00CC1C82" w:rsidRPr="007455A3">
        <w:rPr>
          <w:rStyle w:val="Char2"/>
          <w:rFonts w:hint="eastAsia"/>
          <w:rtl/>
        </w:rPr>
        <w:t>‌</w:t>
      </w:r>
      <w:r w:rsidRPr="007455A3">
        <w:rPr>
          <w:rStyle w:val="Char2"/>
          <w:rFonts w:hint="cs"/>
          <w:rtl/>
        </w:rPr>
        <w:t xml:space="preserve">گذارم </w:t>
      </w:r>
      <w:r w:rsidR="00AD75A3">
        <w:rPr>
          <w:rStyle w:val="Char2"/>
          <w:rFonts w:hint="cs"/>
          <w:rtl/>
        </w:rPr>
        <w:t>ک</w:t>
      </w:r>
      <w:r w:rsidRPr="007455A3">
        <w:rPr>
          <w:rStyle w:val="Char2"/>
          <w:rFonts w:hint="cs"/>
          <w:rtl/>
        </w:rPr>
        <w:t>ه شما بدون اجازه وارد خانه</w:t>
      </w:r>
      <w:r w:rsidR="00CC1C82" w:rsidRPr="007455A3">
        <w:rPr>
          <w:rStyle w:val="Char2"/>
          <w:rFonts w:hint="eastAsia"/>
          <w:rtl/>
        </w:rPr>
        <w:t>‌</w:t>
      </w:r>
      <w:r w:rsidRPr="007455A3">
        <w:rPr>
          <w:rStyle w:val="Char2"/>
          <w:rFonts w:hint="cs"/>
          <w:rtl/>
        </w:rPr>
        <w:t>ی من شو</w:t>
      </w:r>
      <w:r w:rsidR="00D75365">
        <w:rPr>
          <w:rStyle w:val="Char2"/>
          <w:rFonts w:hint="cs"/>
          <w:rtl/>
        </w:rPr>
        <w:t>ی</w:t>
      </w:r>
      <w:r w:rsidRPr="007455A3">
        <w:rPr>
          <w:rStyle w:val="Char2"/>
          <w:rFonts w:hint="cs"/>
          <w:rtl/>
        </w:rPr>
        <w:t>د. ‌دوباره بازگشتند و گفتند: فاطمه چن</w:t>
      </w:r>
      <w:r w:rsidR="00D75365">
        <w:rPr>
          <w:rStyle w:val="Char2"/>
          <w:rFonts w:hint="cs"/>
          <w:rtl/>
        </w:rPr>
        <w:t>ی</w:t>
      </w:r>
      <w:r w:rsidRPr="007455A3">
        <w:rPr>
          <w:rStyle w:val="Char2"/>
          <w:rFonts w:hint="cs"/>
          <w:rtl/>
        </w:rPr>
        <w:t>ن و چنان گفته و ما را از ورود بدون اجازه به خانه</w:t>
      </w:r>
      <w:r w:rsidR="00131B1F">
        <w:rPr>
          <w:rStyle w:val="Char2"/>
          <w:rFonts w:hint="cs"/>
          <w:rtl/>
        </w:rPr>
        <w:t xml:space="preserve">‌اش </w:t>
      </w:r>
      <w:r w:rsidRPr="007455A3">
        <w:rPr>
          <w:rStyle w:val="Char2"/>
          <w:rFonts w:hint="cs"/>
          <w:rtl/>
        </w:rPr>
        <w:t xml:space="preserve">منع </w:t>
      </w:r>
      <w:r w:rsidR="00AD75A3">
        <w:rPr>
          <w:rStyle w:val="Char2"/>
          <w:rFonts w:hint="cs"/>
          <w:rtl/>
        </w:rPr>
        <w:t>ک</w:t>
      </w:r>
      <w:r w:rsidRPr="007455A3">
        <w:rPr>
          <w:rStyle w:val="Char2"/>
          <w:rFonts w:hint="cs"/>
          <w:rtl/>
        </w:rPr>
        <w:t>رد. عمر عصبان</w:t>
      </w:r>
      <w:r w:rsidR="00D75365">
        <w:rPr>
          <w:rStyle w:val="Char2"/>
          <w:rFonts w:hint="cs"/>
          <w:rtl/>
        </w:rPr>
        <w:t>ی</w:t>
      </w:r>
      <w:r w:rsidRPr="007455A3">
        <w:rPr>
          <w:rStyle w:val="Char2"/>
          <w:rFonts w:hint="cs"/>
          <w:rtl/>
        </w:rPr>
        <w:t xml:space="preserve"> شد و گفت: ما با زنان </w:t>
      </w:r>
      <w:r w:rsidR="00AD75A3">
        <w:rPr>
          <w:rStyle w:val="Char2"/>
          <w:rFonts w:hint="cs"/>
          <w:rtl/>
        </w:rPr>
        <w:t>ک</w:t>
      </w:r>
      <w:r w:rsidRPr="007455A3">
        <w:rPr>
          <w:rStyle w:val="Char2"/>
          <w:rFonts w:hint="cs"/>
          <w:rtl/>
        </w:rPr>
        <w:t>ار</w:t>
      </w:r>
      <w:r w:rsidR="00D75365">
        <w:rPr>
          <w:rStyle w:val="Char2"/>
          <w:rFonts w:hint="cs"/>
          <w:rtl/>
        </w:rPr>
        <w:t>ی</w:t>
      </w:r>
      <w:r w:rsidRPr="007455A3">
        <w:rPr>
          <w:rStyle w:val="Char2"/>
          <w:rFonts w:hint="cs"/>
          <w:rtl/>
        </w:rPr>
        <w:t xml:space="preserve"> ندار</w:t>
      </w:r>
      <w:r w:rsidR="00D75365">
        <w:rPr>
          <w:rStyle w:val="Char2"/>
          <w:rFonts w:hint="cs"/>
          <w:rtl/>
        </w:rPr>
        <w:t>ی</w:t>
      </w:r>
      <w:r w:rsidRPr="007455A3">
        <w:rPr>
          <w:rStyle w:val="Char2"/>
          <w:rFonts w:hint="cs"/>
          <w:rtl/>
        </w:rPr>
        <w:t xml:space="preserve">م. سپس به چند نفر امر </w:t>
      </w:r>
      <w:r w:rsidR="00AD75A3">
        <w:rPr>
          <w:rStyle w:val="Char2"/>
          <w:rFonts w:hint="cs"/>
          <w:rtl/>
        </w:rPr>
        <w:t>ک</w:t>
      </w:r>
      <w:r w:rsidRPr="007455A3">
        <w:rPr>
          <w:rStyle w:val="Char2"/>
          <w:rFonts w:hint="cs"/>
          <w:rtl/>
        </w:rPr>
        <w:t xml:space="preserve">رد </w:t>
      </w:r>
      <w:r w:rsidR="00AD75A3">
        <w:rPr>
          <w:rStyle w:val="Char2"/>
          <w:rFonts w:hint="cs"/>
          <w:rtl/>
        </w:rPr>
        <w:t>ک</w:t>
      </w:r>
      <w:r w:rsidRPr="007455A3">
        <w:rPr>
          <w:rStyle w:val="Char2"/>
          <w:rFonts w:hint="cs"/>
          <w:rtl/>
        </w:rPr>
        <w:t>ه چوب و ه</w:t>
      </w:r>
      <w:r w:rsidR="00D75365">
        <w:rPr>
          <w:rStyle w:val="Char2"/>
          <w:rFonts w:hint="cs"/>
          <w:rtl/>
        </w:rPr>
        <w:t>ی</w:t>
      </w:r>
      <w:r w:rsidRPr="007455A3">
        <w:rPr>
          <w:rStyle w:val="Char2"/>
          <w:rFonts w:hint="cs"/>
          <w:rtl/>
        </w:rPr>
        <w:t>زم ب</w:t>
      </w:r>
      <w:r w:rsidR="00D75365">
        <w:rPr>
          <w:rStyle w:val="Char2"/>
          <w:rFonts w:hint="cs"/>
          <w:rtl/>
        </w:rPr>
        <w:t>ی</w:t>
      </w:r>
      <w:r w:rsidRPr="007455A3">
        <w:rPr>
          <w:rStyle w:val="Char2"/>
          <w:rFonts w:hint="cs"/>
          <w:rtl/>
        </w:rPr>
        <w:t>اورند و</w:t>
      </w:r>
      <w:r w:rsidR="00704539">
        <w:rPr>
          <w:rStyle w:val="Char2"/>
          <w:rFonts w:hint="cs"/>
          <w:rtl/>
        </w:rPr>
        <w:t xml:space="preserve"> آن‌ها </w:t>
      </w:r>
      <w:r w:rsidRPr="007455A3">
        <w:rPr>
          <w:rStyle w:val="Char2"/>
          <w:rFonts w:hint="cs"/>
          <w:rtl/>
        </w:rPr>
        <w:t>همراه عمر چوب و ه</w:t>
      </w:r>
      <w:r w:rsidR="00D75365">
        <w:rPr>
          <w:rStyle w:val="Char2"/>
          <w:rFonts w:hint="cs"/>
          <w:rtl/>
        </w:rPr>
        <w:t>ی</w:t>
      </w:r>
      <w:r w:rsidRPr="007455A3">
        <w:rPr>
          <w:rStyle w:val="Char2"/>
          <w:rFonts w:hint="cs"/>
          <w:rtl/>
        </w:rPr>
        <w:t xml:space="preserve">زم جمع </w:t>
      </w:r>
      <w:r w:rsidR="00AD75A3">
        <w:rPr>
          <w:rStyle w:val="Char2"/>
          <w:rFonts w:hint="cs"/>
          <w:rtl/>
        </w:rPr>
        <w:t>ک</w:t>
      </w:r>
      <w:r w:rsidRPr="007455A3">
        <w:rPr>
          <w:rStyle w:val="Char2"/>
          <w:rFonts w:hint="cs"/>
          <w:rtl/>
        </w:rPr>
        <w:t>ردند و آن را اطراف منزل فاطمه و عل</w:t>
      </w:r>
      <w:r w:rsidR="00D75365">
        <w:rPr>
          <w:rStyle w:val="Char2"/>
          <w:rFonts w:hint="cs"/>
          <w:rtl/>
        </w:rPr>
        <w:t>ی</w:t>
      </w:r>
      <w:r w:rsidRPr="007455A3">
        <w:rPr>
          <w:rStyle w:val="Char2"/>
          <w:rFonts w:hint="cs"/>
          <w:rtl/>
        </w:rPr>
        <w:t xml:space="preserve"> و فرزندانش گذاشتند. سپس عمر با صدا</w:t>
      </w:r>
      <w:r w:rsidR="00D75365">
        <w:rPr>
          <w:rStyle w:val="Char2"/>
          <w:rFonts w:hint="cs"/>
          <w:rtl/>
        </w:rPr>
        <w:t>ی</w:t>
      </w:r>
      <w:r w:rsidRPr="007455A3">
        <w:rPr>
          <w:rStyle w:val="Char2"/>
          <w:rFonts w:hint="cs"/>
          <w:rtl/>
        </w:rPr>
        <w:t xml:space="preserve"> بلند ندا داد تا عل</w:t>
      </w:r>
      <w:r w:rsidR="00D75365">
        <w:rPr>
          <w:rStyle w:val="Char2"/>
          <w:rFonts w:hint="cs"/>
          <w:rtl/>
        </w:rPr>
        <w:t>ی</w:t>
      </w:r>
      <w:r w:rsidRPr="007455A3">
        <w:rPr>
          <w:rStyle w:val="Char2"/>
          <w:rFonts w:hint="cs"/>
          <w:rtl/>
        </w:rPr>
        <w:t xml:space="preserve"> و فاطمه بشنوند: به خدا قسم، اگر ب</w:t>
      </w:r>
      <w:r w:rsidR="00D75365">
        <w:rPr>
          <w:rStyle w:val="Char2"/>
          <w:rFonts w:hint="cs"/>
          <w:rtl/>
        </w:rPr>
        <w:t>ی</w:t>
      </w:r>
      <w:r w:rsidRPr="007455A3">
        <w:rPr>
          <w:rStyle w:val="Char2"/>
          <w:rFonts w:hint="cs"/>
          <w:rtl/>
        </w:rPr>
        <w:t>رون ن</w:t>
      </w:r>
      <w:r w:rsidR="00D75365">
        <w:rPr>
          <w:rStyle w:val="Char2"/>
          <w:rFonts w:hint="cs"/>
          <w:rtl/>
        </w:rPr>
        <w:t>ی</w:t>
      </w:r>
      <w:r w:rsidRPr="007455A3">
        <w:rPr>
          <w:rStyle w:val="Char2"/>
          <w:rFonts w:hint="cs"/>
          <w:rtl/>
        </w:rPr>
        <w:t>ا</w:t>
      </w:r>
      <w:r w:rsidR="00D75365">
        <w:rPr>
          <w:rStyle w:val="Char2"/>
          <w:rFonts w:hint="cs"/>
          <w:rtl/>
        </w:rPr>
        <w:t>ی</w:t>
      </w:r>
      <w:r w:rsidRPr="007455A3">
        <w:rPr>
          <w:rStyle w:val="Char2"/>
          <w:rFonts w:hint="cs"/>
          <w:rtl/>
        </w:rPr>
        <w:t>ید و با خل</w:t>
      </w:r>
      <w:r w:rsidR="00D75365">
        <w:rPr>
          <w:rStyle w:val="Char2"/>
          <w:rFonts w:hint="cs"/>
          <w:rtl/>
        </w:rPr>
        <w:t>ی</w:t>
      </w:r>
      <w:r w:rsidRPr="007455A3">
        <w:rPr>
          <w:rStyle w:val="Char2"/>
          <w:rFonts w:hint="cs"/>
          <w:rtl/>
        </w:rPr>
        <w:t>فه</w:t>
      </w:r>
      <w:r w:rsidR="00CC1C82" w:rsidRPr="007455A3">
        <w:rPr>
          <w:rStyle w:val="Char2"/>
          <w:rFonts w:hint="eastAsia"/>
          <w:rtl/>
        </w:rPr>
        <w:t>‌</w:t>
      </w:r>
      <w:r w:rsidRPr="007455A3">
        <w:rPr>
          <w:rStyle w:val="Char2"/>
          <w:rFonts w:hint="cs"/>
          <w:rtl/>
        </w:rPr>
        <w:t>ی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ب</w:t>
      </w:r>
      <w:r w:rsidR="00D75365">
        <w:rPr>
          <w:rStyle w:val="Char2"/>
          <w:rFonts w:hint="cs"/>
          <w:rtl/>
        </w:rPr>
        <w:t>ی</w:t>
      </w:r>
      <w:r w:rsidRPr="007455A3">
        <w:rPr>
          <w:rStyle w:val="Char2"/>
          <w:rFonts w:hint="cs"/>
          <w:rtl/>
        </w:rPr>
        <w:t>عت ن</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شما را آتش م</w:t>
      </w:r>
      <w:r w:rsidR="00D75365">
        <w:rPr>
          <w:rStyle w:val="Char2"/>
          <w:rFonts w:hint="cs"/>
          <w:rtl/>
        </w:rPr>
        <w:t>ی</w:t>
      </w:r>
      <w:r w:rsidR="00CC1C82" w:rsidRPr="007455A3">
        <w:rPr>
          <w:rStyle w:val="Char2"/>
          <w:rFonts w:hint="eastAsia"/>
          <w:rtl/>
        </w:rPr>
        <w:t>‌</w:t>
      </w:r>
      <w:r w:rsidRPr="007455A3">
        <w:rPr>
          <w:rStyle w:val="Char2"/>
          <w:rFonts w:hint="cs"/>
          <w:rtl/>
        </w:rPr>
        <w:t>زنم.</w:t>
      </w:r>
      <w:r w:rsidRPr="004B085E">
        <w:rPr>
          <w:rStyle w:val="a2"/>
          <w:color w:val="008000"/>
          <w:rtl/>
        </w:rPr>
        <w:t xml:space="preserve"> </w:t>
      </w:r>
      <w:r w:rsidRPr="007455A3">
        <w:rPr>
          <w:rStyle w:val="Char2"/>
          <w:rFonts w:hint="cs"/>
          <w:rtl/>
        </w:rPr>
        <w:t>فاطمه گفت: ا</w:t>
      </w:r>
      <w:r w:rsidR="00D75365">
        <w:rPr>
          <w:rStyle w:val="Char2"/>
          <w:rFonts w:hint="cs"/>
          <w:rtl/>
        </w:rPr>
        <w:t>ی</w:t>
      </w:r>
      <w:r w:rsidRPr="007455A3">
        <w:rPr>
          <w:rStyle w:val="Char2"/>
          <w:rFonts w:hint="cs"/>
          <w:rtl/>
        </w:rPr>
        <w:t xml:space="preserve"> عمر، ما را چه به شما. گفت: در را باز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و گرنه خانه را با شما آتش م</w:t>
      </w:r>
      <w:r w:rsidR="00D75365">
        <w:rPr>
          <w:rStyle w:val="Char2"/>
          <w:rFonts w:hint="cs"/>
          <w:rtl/>
        </w:rPr>
        <w:t>ی</w:t>
      </w:r>
      <w:r w:rsidR="00CC1C82" w:rsidRPr="007455A3">
        <w:rPr>
          <w:rStyle w:val="Char2"/>
          <w:rFonts w:hint="eastAsia"/>
          <w:rtl/>
        </w:rPr>
        <w:t>‌</w:t>
      </w:r>
      <w:r w:rsidRPr="007455A3">
        <w:rPr>
          <w:rStyle w:val="Char2"/>
          <w:rFonts w:hint="cs"/>
          <w:rtl/>
        </w:rPr>
        <w:t>زنم. فاطمه گفت: ا</w:t>
      </w:r>
      <w:r w:rsidR="00D75365">
        <w:rPr>
          <w:rStyle w:val="Char2"/>
          <w:rFonts w:hint="cs"/>
          <w:rtl/>
        </w:rPr>
        <w:t>ی</w:t>
      </w:r>
      <w:r w:rsidRPr="007455A3">
        <w:rPr>
          <w:rStyle w:val="Char2"/>
          <w:rFonts w:hint="cs"/>
          <w:rtl/>
        </w:rPr>
        <w:t xml:space="preserve"> عمر، آیا از خدا نمی</w:t>
      </w:r>
      <w:r w:rsidR="00CC1C82" w:rsidRPr="007455A3">
        <w:rPr>
          <w:rStyle w:val="Char2"/>
          <w:rFonts w:hint="eastAsia"/>
          <w:rtl/>
        </w:rPr>
        <w:t>‌</w:t>
      </w:r>
      <w:r w:rsidRPr="007455A3">
        <w:rPr>
          <w:rStyle w:val="Char2"/>
          <w:rFonts w:hint="cs"/>
          <w:rtl/>
        </w:rPr>
        <w:t>ترسی که بدون اجازه</w:t>
      </w:r>
      <w:r w:rsidR="00CC1C82" w:rsidRPr="007455A3">
        <w:rPr>
          <w:rStyle w:val="Char2"/>
          <w:rFonts w:hint="eastAsia"/>
          <w:rtl/>
        </w:rPr>
        <w:t>‌</w:t>
      </w:r>
      <w:r w:rsidRPr="007455A3">
        <w:rPr>
          <w:rStyle w:val="Char2"/>
          <w:rFonts w:hint="cs"/>
          <w:rtl/>
        </w:rPr>
        <w:t>ی</w:t>
      </w:r>
      <w:r w:rsidR="00472FA4" w:rsidRPr="007455A3">
        <w:rPr>
          <w:rStyle w:val="Char2"/>
          <w:rFonts w:hint="cs"/>
          <w:rtl/>
        </w:rPr>
        <w:t xml:space="preserve"> </w:t>
      </w:r>
      <w:r w:rsidRPr="007455A3">
        <w:rPr>
          <w:rStyle w:val="Char2"/>
          <w:rFonts w:hint="cs"/>
          <w:rtl/>
        </w:rPr>
        <w:t>من وارد خانه</w:t>
      </w:r>
      <w:r w:rsidR="007A3BDA">
        <w:rPr>
          <w:rStyle w:val="Char2"/>
          <w:rFonts w:hint="cs"/>
          <w:rtl/>
        </w:rPr>
        <w:t xml:space="preserve">‌ام </w:t>
      </w:r>
      <w:r w:rsidRPr="007455A3">
        <w:rPr>
          <w:rStyle w:val="Char2"/>
          <w:rFonts w:hint="cs"/>
          <w:rtl/>
        </w:rPr>
        <w:t>می</w:t>
      </w:r>
      <w:r w:rsidR="00CC1C82" w:rsidRPr="007455A3">
        <w:rPr>
          <w:rStyle w:val="Char2"/>
          <w:rFonts w:hint="eastAsia"/>
          <w:rtl/>
        </w:rPr>
        <w:t>‌</w:t>
      </w:r>
      <w:r w:rsidRPr="007455A3">
        <w:rPr>
          <w:rStyle w:val="Char2"/>
          <w:rFonts w:hint="cs"/>
          <w:rtl/>
        </w:rPr>
        <w:t>شوی؟</w:t>
      </w:r>
      <w:r w:rsidR="00472FA4" w:rsidRPr="007455A3">
        <w:rPr>
          <w:rStyle w:val="Char2"/>
          <w:rFonts w:hint="cs"/>
          <w:rtl/>
        </w:rPr>
        <w:t xml:space="preserve"> </w:t>
      </w:r>
      <w:r w:rsidRPr="007455A3">
        <w:rPr>
          <w:rStyle w:val="Char2"/>
          <w:rFonts w:hint="cs"/>
          <w:rtl/>
        </w:rPr>
        <w:t>عمر خوددار</w:t>
      </w:r>
      <w:r w:rsidR="00D75365">
        <w:rPr>
          <w:rStyle w:val="Char2"/>
          <w:rFonts w:hint="cs"/>
          <w:rtl/>
        </w:rPr>
        <w:t>ی</w:t>
      </w:r>
      <w:r w:rsidRPr="007455A3">
        <w:rPr>
          <w:rStyle w:val="Char2"/>
          <w:rFonts w:hint="cs"/>
          <w:rtl/>
        </w:rPr>
        <w:t xml:space="preserve"> کرد که برگردد. عمر گفت: آتش ب</w:t>
      </w:r>
      <w:r w:rsidR="00D75365">
        <w:rPr>
          <w:rStyle w:val="Char2"/>
          <w:rFonts w:hint="cs"/>
          <w:rtl/>
        </w:rPr>
        <w:t>ی</w:t>
      </w:r>
      <w:r w:rsidRPr="007455A3">
        <w:rPr>
          <w:rStyle w:val="Char2"/>
          <w:rFonts w:hint="cs"/>
          <w:rtl/>
        </w:rPr>
        <w:t>نداز</w:t>
      </w:r>
      <w:r w:rsidR="00D75365">
        <w:rPr>
          <w:rStyle w:val="Char2"/>
          <w:rFonts w:hint="cs"/>
          <w:rtl/>
        </w:rPr>
        <w:t>ی</w:t>
      </w:r>
      <w:r w:rsidRPr="007455A3">
        <w:rPr>
          <w:rStyle w:val="Char2"/>
          <w:rFonts w:hint="cs"/>
          <w:rtl/>
        </w:rPr>
        <w:t>د، آتش را بر در خانه روشن کرد. سپس آن را پرت کرد و داخل خانه شد. فاطمه رو به عمر آمد و فر</w:t>
      </w:r>
      <w:r w:rsidR="00D75365">
        <w:rPr>
          <w:rStyle w:val="Char2"/>
          <w:rFonts w:hint="cs"/>
          <w:rtl/>
        </w:rPr>
        <w:t>ی</w:t>
      </w:r>
      <w:r w:rsidRPr="007455A3">
        <w:rPr>
          <w:rStyle w:val="Char2"/>
          <w:rFonts w:hint="cs"/>
          <w:rtl/>
        </w:rPr>
        <w:t>اد زد: ای پدر! ای رسول خدا! عمر شمشیر را بلند کرد و آن را در پهلوی فاطمه فرو کرد. فاطمه فر</w:t>
      </w:r>
      <w:r w:rsidR="00D75365">
        <w:rPr>
          <w:rStyle w:val="Char2"/>
          <w:rFonts w:hint="cs"/>
          <w:rtl/>
        </w:rPr>
        <w:t>ی</w:t>
      </w:r>
      <w:r w:rsidRPr="007455A3">
        <w:rPr>
          <w:rStyle w:val="Char2"/>
          <w:rFonts w:hint="cs"/>
          <w:rtl/>
        </w:rPr>
        <w:t>اد زد: ای پدر! عمر تازیانه را برداشت و با آن بازوی فاطمه را زد. فاطمه فریاد زد: ای رسول خدا</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ابوب</w:t>
      </w:r>
      <w:r w:rsidR="00AD75A3">
        <w:rPr>
          <w:rStyle w:val="Char2"/>
          <w:rFonts w:hint="cs"/>
          <w:rtl/>
        </w:rPr>
        <w:t>ک</w:t>
      </w:r>
      <w:r w:rsidRPr="007455A3">
        <w:rPr>
          <w:rStyle w:val="Char2"/>
          <w:rFonts w:hint="cs"/>
          <w:rtl/>
        </w:rPr>
        <w:t>ر و عمر بدترین جانشینان تو هستند. عل</w:t>
      </w:r>
      <w:r w:rsidR="00D75365">
        <w:rPr>
          <w:rStyle w:val="Char2"/>
          <w:rFonts w:hint="cs"/>
          <w:rtl/>
        </w:rPr>
        <w:t>ی</w:t>
      </w:r>
      <w:r w:rsidRPr="007455A3">
        <w:rPr>
          <w:rStyle w:val="Char2"/>
          <w:rFonts w:hint="cs"/>
          <w:rtl/>
        </w:rPr>
        <w:t xml:space="preserve"> جست</w:t>
      </w:r>
      <w:r w:rsidR="00D75365">
        <w:rPr>
          <w:rStyle w:val="Char2"/>
          <w:rFonts w:hint="cs"/>
          <w:rtl/>
        </w:rPr>
        <w:t>ی</w:t>
      </w:r>
      <w:r w:rsidRPr="007455A3">
        <w:rPr>
          <w:rStyle w:val="Char2"/>
          <w:rFonts w:hint="cs"/>
          <w:rtl/>
        </w:rPr>
        <w:t xml:space="preserve"> زد و </w:t>
      </w:r>
      <w:r w:rsidR="00D75365">
        <w:rPr>
          <w:rStyle w:val="Char2"/>
          <w:rFonts w:hint="cs"/>
          <w:rtl/>
        </w:rPr>
        <w:t>ی</w:t>
      </w:r>
      <w:r w:rsidRPr="007455A3">
        <w:rPr>
          <w:rStyle w:val="Char2"/>
          <w:rFonts w:hint="cs"/>
          <w:rtl/>
        </w:rPr>
        <w:t>قه</w:t>
      </w:r>
      <w:r w:rsidR="00131B1F">
        <w:rPr>
          <w:rStyle w:val="Char2"/>
          <w:rFonts w:hint="cs"/>
          <w:rtl/>
        </w:rPr>
        <w:t xml:space="preserve">‌اش </w:t>
      </w:r>
      <w:r w:rsidRPr="007455A3">
        <w:rPr>
          <w:rStyle w:val="Char2"/>
          <w:rFonts w:hint="cs"/>
          <w:rtl/>
        </w:rPr>
        <w:t>را گرفت و با او درگ</w:t>
      </w:r>
      <w:r w:rsidR="00D75365">
        <w:rPr>
          <w:rStyle w:val="Char2"/>
          <w:rFonts w:hint="cs"/>
          <w:rtl/>
        </w:rPr>
        <w:t>ی</w:t>
      </w:r>
      <w:r w:rsidRPr="007455A3">
        <w:rPr>
          <w:rStyle w:val="Char2"/>
          <w:rFonts w:hint="cs"/>
          <w:rtl/>
        </w:rPr>
        <w:t>ر شد و او را بر زم</w:t>
      </w:r>
      <w:r w:rsidR="00D75365">
        <w:rPr>
          <w:rStyle w:val="Char2"/>
          <w:rFonts w:hint="cs"/>
          <w:rtl/>
        </w:rPr>
        <w:t>ی</w:t>
      </w:r>
      <w:r w:rsidRPr="007455A3">
        <w:rPr>
          <w:rStyle w:val="Char2"/>
          <w:rFonts w:hint="cs"/>
          <w:rtl/>
        </w:rPr>
        <w:t>ن زد و ب</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و گردنش را گرفت و خواست </w:t>
      </w:r>
      <w:r w:rsidR="00AD75A3">
        <w:rPr>
          <w:rStyle w:val="Char2"/>
          <w:rFonts w:hint="cs"/>
          <w:rtl/>
        </w:rPr>
        <w:t>ک</w:t>
      </w:r>
      <w:r w:rsidRPr="007455A3">
        <w:rPr>
          <w:rStyle w:val="Char2"/>
          <w:rFonts w:hint="cs"/>
          <w:rtl/>
        </w:rPr>
        <w:t>ه او را ب</w:t>
      </w:r>
      <w:r w:rsidR="00AD75A3">
        <w:rPr>
          <w:rStyle w:val="Char2"/>
          <w:rFonts w:hint="cs"/>
          <w:rtl/>
        </w:rPr>
        <w:t>ک</w:t>
      </w:r>
      <w:r w:rsidRPr="007455A3">
        <w:rPr>
          <w:rStyle w:val="Char2"/>
          <w:rFonts w:hint="cs"/>
          <w:rtl/>
        </w:rPr>
        <w:t>شد، ا</w:t>
      </w:r>
      <w:r w:rsidR="00D75365">
        <w:rPr>
          <w:rStyle w:val="Char2"/>
          <w:rFonts w:hint="cs"/>
          <w:rtl/>
        </w:rPr>
        <w:t>ی</w:t>
      </w:r>
      <w:r w:rsidRPr="007455A3">
        <w:rPr>
          <w:rStyle w:val="Char2"/>
          <w:rFonts w:hint="cs"/>
          <w:rtl/>
        </w:rPr>
        <w:t>ن فرموده</w:t>
      </w:r>
      <w:r w:rsidR="00CC1C82" w:rsidRPr="007455A3">
        <w:rPr>
          <w:rStyle w:val="Char2"/>
          <w:rFonts w:hint="eastAsia"/>
          <w:rtl/>
        </w:rPr>
        <w:t>‌</w:t>
      </w:r>
      <w:r w:rsidRPr="007455A3">
        <w:rPr>
          <w:rStyle w:val="Char2"/>
          <w:rFonts w:hint="cs"/>
          <w:rtl/>
        </w:rPr>
        <w:t>ی رسول الله</w:t>
      </w:r>
      <w:r w:rsidR="00E233D4" w:rsidRPr="00E233D4">
        <w:rPr>
          <w:rFonts w:cs="CTraditional Arabic" w:hint="cs"/>
          <w:sz w:val="22"/>
          <w:rtl/>
          <w:lang w:bidi="fa-IR"/>
        </w:rPr>
        <w:t>ج</w:t>
      </w:r>
      <w:r w:rsidRPr="007455A3">
        <w:rPr>
          <w:rStyle w:val="Char2"/>
          <w:rFonts w:hint="cs"/>
          <w:rtl/>
        </w:rPr>
        <w:t xml:space="preserve"> به </w:t>
      </w:r>
      <w:r w:rsidR="00D75365">
        <w:rPr>
          <w:rStyle w:val="Char2"/>
          <w:rFonts w:hint="cs"/>
          <w:rtl/>
        </w:rPr>
        <w:t>ی</w:t>
      </w:r>
      <w:r w:rsidRPr="007455A3">
        <w:rPr>
          <w:rStyle w:val="Char2"/>
          <w:rFonts w:hint="cs"/>
          <w:rtl/>
        </w:rPr>
        <w:t xml:space="preserve">ادش افتاد </w:t>
      </w:r>
      <w:r w:rsidR="00AD75A3">
        <w:rPr>
          <w:rStyle w:val="Char2"/>
          <w:rFonts w:hint="cs"/>
          <w:rtl/>
        </w:rPr>
        <w:t>ک</w:t>
      </w:r>
      <w:r w:rsidRPr="007455A3">
        <w:rPr>
          <w:rStyle w:val="Char2"/>
          <w:rFonts w:hint="cs"/>
          <w:rtl/>
        </w:rPr>
        <w:t>ه به او وص</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 بود.</w:t>
      </w:r>
      <w:r>
        <w:rPr>
          <w:rStyle w:val="a2"/>
          <w:rFonts w:hint="cs"/>
          <w:color w:val="008000"/>
          <w:rtl/>
        </w:rPr>
        <w:t xml:space="preserve"> </w:t>
      </w:r>
      <w:r w:rsidRPr="007455A3">
        <w:rPr>
          <w:rStyle w:val="Char2"/>
          <w:rFonts w:hint="cs"/>
          <w:rtl/>
        </w:rPr>
        <w:t xml:space="preserve">پس گفت: قسم به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نبوت را به محمد بخش</w:t>
      </w:r>
      <w:r w:rsidR="00D75365">
        <w:rPr>
          <w:rStyle w:val="Char2"/>
          <w:rFonts w:hint="cs"/>
          <w:rtl/>
        </w:rPr>
        <w:t>ی</w:t>
      </w:r>
      <w:r w:rsidRPr="007455A3">
        <w:rPr>
          <w:rStyle w:val="Char2"/>
          <w:rFonts w:hint="cs"/>
          <w:rtl/>
        </w:rPr>
        <w:t>ده است ای ابن صها</w:t>
      </w:r>
      <w:r w:rsidR="00AD75A3">
        <w:rPr>
          <w:rStyle w:val="Char2"/>
          <w:rFonts w:hint="cs"/>
          <w:rtl/>
        </w:rPr>
        <w:t>ک</w:t>
      </w:r>
      <w:r w:rsidRPr="007455A3">
        <w:rPr>
          <w:rStyle w:val="Char2"/>
          <w:rFonts w:hint="cs"/>
          <w:rtl/>
        </w:rPr>
        <w:t xml:space="preserve">، اگر </w:t>
      </w:r>
      <w:r w:rsidR="00AD75A3">
        <w:rPr>
          <w:rStyle w:val="Char2"/>
          <w:rFonts w:hint="cs"/>
          <w:rtl/>
        </w:rPr>
        <w:t>ک</w:t>
      </w:r>
      <w:r w:rsidRPr="007455A3">
        <w:rPr>
          <w:rStyle w:val="Char2"/>
          <w:rFonts w:hint="cs"/>
          <w:rtl/>
        </w:rPr>
        <w:t>تاب</w:t>
      </w:r>
      <w:r w:rsidR="00D75365">
        <w:rPr>
          <w:rStyle w:val="Char2"/>
          <w:rFonts w:hint="cs"/>
          <w:rtl/>
        </w:rPr>
        <w:t>ی</w:t>
      </w:r>
      <w:r w:rsidRPr="007455A3">
        <w:rPr>
          <w:rStyle w:val="Char2"/>
          <w:rFonts w:hint="cs"/>
          <w:rtl/>
        </w:rPr>
        <w:t xml:space="preserve"> از جانب خداوند ن</w:t>
      </w:r>
      <w:r w:rsidR="00D75365">
        <w:rPr>
          <w:rStyle w:val="Char2"/>
          <w:rFonts w:hint="cs"/>
          <w:rtl/>
        </w:rPr>
        <w:t>ی</w:t>
      </w:r>
      <w:r w:rsidRPr="007455A3">
        <w:rPr>
          <w:rStyle w:val="Char2"/>
          <w:rFonts w:hint="cs"/>
          <w:rtl/>
        </w:rPr>
        <w:t>امده بود و عهد</w:t>
      </w:r>
      <w:r w:rsidR="00D75365">
        <w:rPr>
          <w:rStyle w:val="Char2"/>
          <w:rFonts w:hint="cs"/>
          <w:rtl/>
        </w:rPr>
        <w:t>ی</w:t>
      </w:r>
      <w:r w:rsidRPr="007455A3">
        <w:rPr>
          <w:rStyle w:val="Char2"/>
          <w:rFonts w:hint="cs"/>
          <w:rtl/>
        </w:rPr>
        <w:t xml:space="preserve"> با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نبسته بودم، م</w:t>
      </w:r>
      <w:r w:rsidR="00D75365">
        <w:rPr>
          <w:rStyle w:val="Char2"/>
          <w:rFonts w:hint="cs"/>
          <w:rtl/>
        </w:rPr>
        <w:t>ی</w:t>
      </w:r>
      <w:r w:rsidR="00CC1C82" w:rsidRPr="007455A3">
        <w:rPr>
          <w:rStyle w:val="Char2"/>
          <w:rFonts w:hint="eastAsia"/>
          <w:rtl/>
        </w:rPr>
        <w:t>‌</w:t>
      </w:r>
      <w:r w:rsidRPr="007455A3">
        <w:rPr>
          <w:rStyle w:val="Char2"/>
          <w:rFonts w:hint="cs"/>
          <w:rtl/>
        </w:rPr>
        <w:t xml:space="preserve">دانستم </w:t>
      </w:r>
      <w:r w:rsidR="00AD75A3">
        <w:rPr>
          <w:rStyle w:val="Char2"/>
          <w:rFonts w:hint="cs"/>
          <w:rtl/>
        </w:rPr>
        <w:t>ک</w:t>
      </w:r>
      <w:r w:rsidRPr="007455A3">
        <w:rPr>
          <w:rStyle w:val="Char2"/>
          <w:rFonts w:hint="cs"/>
          <w:rtl/>
        </w:rPr>
        <w:t>ه با تو چه کنم. عمر شروع به پوزش و التماس کرد. مردم وارد خانه شدند و عل</w:t>
      </w:r>
      <w:r w:rsidR="00D75365">
        <w:rPr>
          <w:rStyle w:val="Char2"/>
          <w:rFonts w:hint="cs"/>
          <w:rtl/>
        </w:rPr>
        <w:t>ی</w:t>
      </w:r>
      <w:r w:rsidRPr="007455A3">
        <w:rPr>
          <w:rStyle w:val="Char2"/>
          <w:rFonts w:hint="cs"/>
          <w:rtl/>
        </w:rPr>
        <w:t xml:space="preserve"> به طرف شمش</w:t>
      </w:r>
      <w:r w:rsidR="00D75365">
        <w:rPr>
          <w:rStyle w:val="Char2"/>
          <w:rFonts w:hint="cs"/>
          <w:rtl/>
        </w:rPr>
        <w:t>ی</w:t>
      </w:r>
      <w:r w:rsidRPr="007455A3">
        <w:rPr>
          <w:rStyle w:val="Char2"/>
          <w:rFonts w:hint="cs"/>
          <w:rtl/>
        </w:rPr>
        <w:t>رش رفت. قنفذ نزد ابوب</w:t>
      </w:r>
      <w:r w:rsidR="00AD75A3">
        <w:rPr>
          <w:rStyle w:val="Char2"/>
          <w:rFonts w:hint="cs"/>
          <w:rtl/>
        </w:rPr>
        <w:t>ک</w:t>
      </w:r>
      <w:r w:rsidRPr="007455A3">
        <w:rPr>
          <w:rStyle w:val="Char2"/>
          <w:rFonts w:hint="cs"/>
          <w:rtl/>
        </w:rPr>
        <w:t>ر بازگشت و او می</w:t>
      </w:r>
      <w:r w:rsidR="00CC1C82" w:rsidRPr="007455A3">
        <w:rPr>
          <w:rStyle w:val="Char2"/>
          <w:rFonts w:hint="eastAsia"/>
          <w:rtl/>
        </w:rPr>
        <w:t>‌</w:t>
      </w:r>
      <w:r w:rsidRPr="007455A3">
        <w:rPr>
          <w:rStyle w:val="Char2"/>
          <w:rFonts w:hint="cs"/>
          <w:rtl/>
        </w:rPr>
        <w:t>ترسید که عل</w:t>
      </w:r>
      <w:r w:rsidR="00D75365">
        <w:rPr>
          <w:rStyle w:val="Char2"/>
          <w:rFonts w:hint="cs"/>
          <w:rtl/>
        </w:rPr>
        <w:t>ی</w:t>
      </w:r>
      <w:r w:rsidRPr="007455A3">
        <w:rPr>
          <w:rStyle w:val="Char2"/>
          <w:rFonts w:hint="cs"/>
          <w:rtl/>
        </w:rPr>
        <w:t xml:space="preserve"> شمش</w:t>
      </w:r>
      <w:r w:rsidR="00D75365">
        <w:rPr>
          <w:rStyle w:val="Char2"/>
          <w:rFonts w:hint="cs"/>
          <w:rtl/>
        </w:rPr>
        <w:t>ی</w:t>
      </w:r>
      <w:r w:rsidRPr="007455A3">
        <w:rPr>
          <w:rStyle w:val="Char2"/>
          <w:rFonts w:hint="cs"/>
          <w:rtl/>
        </w:rPr>
        <w:t>رش را ب</w:t>
      </w:r>
      <w:r w:rsidR="00D75365">
        <w:rPr>
          <w:rStyle w:val="Char2"/>
          <w:rFonts w:hint="cs"/>
          <w:rtl/>
        </w:rPr>
        <w:t>ی</w:t>
      </w:r>
      <w:r w:rsidRPr="007455A3">
        <w:rPr>
          <w:rStyle w:val="Char2"/>
          <w:rFonts w:hint="cs"/>
          <w:rtl/>
        </w:rPr>
        <w:t>رون آورد؛ چون می</w:t>
      </w:r>
      <w:r w:rsidR="00CC1C82" w:rsidRPr="007455A3">
        <w:rPr>
          <w:rStyle w:val="Char2"/>
          <w:rFonts w:hint="eastAsia"/>
          <w:rtl/>
        </w:rPr>
        <w:t>‌</w:t>
      </w:r>
      <w:r w:rsidRPr="007455A3">
        <w:rPr>
          <w:rStyle w:val="Char2"/>
          <w:rFonts w:hint="cs"/>
          <w:rtl/>
        </w:rPr>
        <w:t>دانست که علی چقدر نیرومند و قدرتمند است.</w:t>
      </w:r>
      <w:r w:rsidR="00472FA4" w:rsidRPr="007455A3">
        <w:rPr>
          <w:rStyle w:val="Char2"/>
          <w:rFonts w:hint="cs"/>
          <w:rtl/>
        </w:rPr>
        <w:t xml:space="preserve"> </w:t>
      </w:r>
      <w:r w:rsidRPr="007455A3">
        <w:rPr>
          <w:rStyle w:val="Char2"/>
          <w:rFonts w:hint="cs"/>
          <w:rtl/>
        </w:rPr>
        <w:t>ابوب</w:t>
      </w:r>
      <w:r w:rsidR="00AD75A3">
        <w:rPr>
          <w:rStyle w:val="Char2"/>
          <w:rFonts w:hint="cs"/>
          <w:rtl/>
        </w:rPr>
        <w:t>ک</w:t>
      </w:r>
      <w:r w:rsidRPr="007455A3">
        <w:rPr>
          <w:rStyle w:val="Char2"/>
          <w:rFonts w:hint="cs"/>
          <w:rtl/>
        </w:rPr>
        <w:t>ر به قنفذ گفت: برگرد و اگر ب</w:t>
      </w:r>
      <w:r w:rsidR="00D75365">
        <w:rPr>
          <w:rStyle w:val="Char2"/>
          <w:rFonts w:hint="cs"/>
          <w:rtl/>
        </w:rPr>
        <w:t>ی</w:t>
      </w:r>
      <w:r w:rsidRPr="007455A3">
        <w:rPr>
          <w:rStyle w:val="Char2"/>
          <w:rFonts w:hint="cs"/>
          <w:rtl/>
        </w:rPr>
        <w:t xml:space="preserve">رونت </w:t>
      </w:r>
      <w:r w:rsidR="00AD75A3">
        <w:rPr>
          <w:rStyle w:val="Char2"/>
          <w:rFonts w:hint="cs"/>
          <w:rtl/>
        </w:rPr>
        <w:t>ک</w:t>
      </w:r>
      <w:r w:rsidRPr="007455A3">
        <w:rPr>
          <w:rStyle w:val="Char2"/>
          <w:rFonts w:hint="cs"/>
          <w:rtl/>
        </w:rPr>
        <w:t xml:space="preserve">رد خانه را بر سرش خراب </w:t>
      </w:r>
      <w:r w:rsidR="00AD75A3">
        <w:rPr>
          <w:rStyle w:val="Char2"/>
          <w:rFonts w:hint="cs"/>
          <w:rtl/>
        </w:rPr>
        <w:t>ک</w:t>
      </w:r>
      <w:r w:rsidRPr="007455A3">
        <w:rPr>
          <w:rStyle w:val="Char2"/>
          <w:rFonts w:hint="cs"/>
          <w:rtl/>
        </w:rPr>
        <w:t>ن و آتش بزن. قنفذ ملعون و اصحابش بدون اجازه وارد خانه شدند. عل</w:t>
      </w:r>
      <w:r w:rsidR="00D75365">
        <w:rPr>
          <w:rStyle w:val="Char2"/>
          <w:rFonts w:hint="cs"/>
          <w:rtl/>
        </w:rPr>
        <w:t>ی</w:t>
      </w:r>
      <w:r w:rsidRPr="007455A3">
        <w:rPr>
          <w:rStyle w:val="Char2"/>
          <w:rFonts w:hint="cs"/>
          <w:rtl/>
        </w:rPr>
        <w:t xml:space="preserve"> به طرف شمش</w:t>
      </w:r>
      <w:r w:rsidR="00D75365">
        <w:rPr>
          <w:rStyle w:val="Char2"/>
          <w:rFonts w:hint="cs"/>
          <w:rtl/>
        </w:rPr>
        <w:t>ی</w:t>
      </w:r>
      <w:r w:rsidRPr="007455A3">
        <w:rPr>
          <w:rStyle w:val="Char2"/>
          <w:rFonts w:hint="cs"/>
          <w:rtl/>
        </w:rPr>
        <w:t>رش رفت اما قنفذ و یارانش پیش از علی به طرف شمش</w:t>
      </w:r>
      <w:r w:rsidR="00D75365">
        <w:rPr>
          <w:rStyle w:val="Char2"/>
          <w:rFonts w:hint="cs"/>
          <w:rtl/>
        </w:rPr>
        <w:t>ی</w:t>
      </w:r>
      <w:r w:rsidRPr="007455A3">
        <w:rPr>
          <w:rStyle w:val="Char2"/>
          <w:rFonts w:hint="cs"/>
          <w:rtl/>
        </w:rPr>
        <w:t xml:space="preserve">ر رفتند و بر او </w:t>
      </w:r>
      <w:r w:rsidR="00CC1C82" w:rsidRPr="007455A3">
        <w:rPr>
          <w:rStyle w:val="Char2"/>
          <w:rFonts w:hint="cs"/>
          <w:rtl/>
        </w:rPr>
        <w:t>چیره شدند چون تعدادشان زیاد بود</w:t>
      </w:r>
      <w:r w:rsidRPr="007455A3">
        <w:rPr>
          <w:rStyle w:val="Char2"/>
          <w:rFonts w:hint="cs"/>
          <w:rtl/>
        </w:rPr>
        <w:t xml:space="preserve"> و طناب</w:t>
      </w:r>
      <w:r w:rsidR="00D75365">
        <w:rPr>
          <w:rStyle w:val="Char2"/>
          <w:rFonts w:hint="cs"/>
          <w:rtl/>
        </w:rPr>
        <w:t>ی</w:t>
      </w:r>
      <w:r w:rsidRPr="007455A3">
        <w:rPr>
          <w:rStyle w:val="Char2"/>
          <w:rFonts w:hint="cs"/>
          <w:rtl/>
        </w:rPr>
        <w:t xml:space="preserve"> در گردنش انداختند و فاطمه م</w:t>
      </w:r>
      <w:r w:rsidR="00D75365">
        <w:rPr>
          <w:rStyle w:val="Char2"/>
          <w:rFonts w:hint="cs"/>
          <w:rtl/>
        </w:rPr>
        <w:t>ی</w:t>
      </w:r>
      <w:r w:rsidRPr="007455A3">
        <w:rPr>
          <w:rStyle w:val="Char2"/>
          <w:rFonts w:hint="cs"/>
          <w:rtl/>
        </w:rPr>
        <w:t>ان</w:t>
      </w:r>
      <w:r w:rsidR="00704539">
        <w:rPr>
          <w:rStyle w:val="Char2"/>
          <w:rFonts w:hint="cs"/>
          <w:rtl/>
        </w:rPr>
        <w:t xml:space="preserve"> آن‌ها </w:t>
      </w:r>
      <w:r w:rsidRPr="007455A3">
        <w:rPr>
          <w:rStyle w:val="Char2"/>
          <w:rFonts w:hint="cs"/>
          <w:rtl/>
        </w:rPr>
        <w:t>واقع شد. قنفذ ملعون او را با تاز</w:t>
      </w:r>
      <w:r w:rsidR="00D75365">
        <w:rPr>
          <w:rStyle w:val="Char2"/>
          <w:rFonts w:hint="cs"/>
          <w:rtl/>
        </w:rPr>
        <w:t>ی</w:t>
      </w:r>
      <w:r w:rsidRPr="007455A3">
        <w:rPr>
          <w:rStyle w:val="Char2"/>
          <w:rFonts w:hint="cs"/>
          <w:rtl/>
        </w:rPr>
        <w:t>انه زد و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درگذشت در بازو</w:t>
      </w:r>
      <w:r w:rsidR="00D75365">
        <w:rPr>
          <w:rStyle w:val="Char2"/>
          <w:rFonts w:hint="cs"/>
          <w:rtl/>
        </w:rPr>
        <w:t>ی</w:t>
      </w:r>
      <w:r w:rsidRPr="007455A3">
        <w:rPr>
          <w:rStyle w:val="Char2"/>
          <w:rFonts w:hint="cs"/>
          <w:rtl/>
        </w:rPr>
        <w:t>ش دمل</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ه در اثر هم</w:t>
      </w:r>
      <w:r w:rsidR="00D75365">
        <w:rPr>
          <w:rStyle w:val="Char2"/>
          <w:rFonts w:hint="cs"/>
          <w:rtl/>
        </w:rPr>
        <w:t>ی</w:t>
      </w:r>
      <w:r w:rsidRPr="007455A3">
        <w:rPr>
          <w:rStyle w:val="Char2"/>
          <w:rFonts w:hint="cs"/>
          <w:rtl/>
        </w:rPr>
        <w:t>ن ضربه بود‌. سپس عل</w:t>
      </w:r>
      <w:r w:rsidR="00D75365">
        <w:rPr>
          <w:rStyle w:val="Char2"/>
          <w:rFonts w:hint="cs"/>
          <w:rtl/>
        </w:rPr>
        <w:t>ی</w:t>
      </w:r>
      <w:r w:rsidRPr="007455A3">
        <w:rPr>
          <w:rStyle w:val="Char2"/>
          <w:rFonts w:hint="cs"/>
          <w:rtl/>
        </w:rPr>
        <w:t xml:space="preserve"> را نزد ابوب</w:t>
      </w:r>
      <w:r w:rsidR="00AD75A3">
        <w:rPr>
          <w:rStyle w:val="Char2"/>
          <w:rFonts w:hint="cs"/>
          <w:rtl/>
        </w:rPr>
        <w:t>ک</w:t>
      </w:r>
      <w:r w:rsidRPr="007455A3">
        <w:rPr>
          <w:rStyle w:val="Char2"/>
          <w:rFonts w:hint="cs"/>
          <w:rtl/>
        </w:rPr>
        <w:t>ر برد و عمر شمش</w:t>
      </w:r>
      <w:r w:rsidR="00D75365">
        <w:rPr>
          <w:rStyle w:val="Char2"/>
          <w:rFonts w:hint="cs"/>
          <w:rtl/>
        </w:rPr>
        <w:t>ی</w:t>
      </w:r>
      <w:r w:rsidRPr="007455A3">
        <w:rPr>
          <w:rStyle w:val="Char2"/>
          <w:rFonts w:hint="cs"/>
          <w:rtl/>
        </w:rPr>
        <w:t>ر به دست، ا</w:t>
      </w:r>
      <w:r w:rsidR="00D75365">
        <w:rPr>
          <w:rStyle w:val="Char2"/>
          <w:rFonts w:hint="cs"/>
          <w:rtl/>
        </w:rPr>
        <w:t>ی</w:t>
      </w:r>
      <w:r w:rsidRPr="007455A3">
        <w:rPr>
          <w:rStyle w:val="Char2"/>
          <w:rFonts w:hint="cs"/>
          <w:rtl/>
        </w:rPr>
        <w:t>ستاده بود. خالد بن ول</w:t>
      </w:r>
      <w:r w:rsidR="00D75365">
        <w:rPr>
          <w:rStyle w:val="Char2"/>
          <w:rFonts w:hint="cs"/>
          <w:rtl/>
        </w:rPr>
        <w:t>ی</w:t>
      </w:r>
      <w:r w:rsidRPr="007455A3">
        <w:rPr>
          <w:rStyle w:val="Char2"/>
          <w:rFonts w:hint="cs"/>
          <w:rtl/>
        </w:rPr>
        <w:t>د و ابوعب</w:t>
      </w:r>
      <w:r w:rsidR="00D75365">
        <w:rPr>
          <w:rStyle w:val="Char2"/>
          <w:rFonts w:hint="cs"/>
          <w:rtl/>
        </w:rPr>
        <w:t>ی</w:t>
      </w:r>
      <w:r w:rsidRPr="007455A3">
        <w:rPr>
          <w:rStyle w:val="Char2"/>
          <w:rFonts w:hint="cs"/>
          <w:rtl/>
        </w:rPr>
        <w:t>د</w:t>
      </w:r>
      <w:r w:rsidR="00CC1C82" w:rsidRPr="007455A3">
        <w:rPr>
          <w:rStyle w:val="Char2"/>
          <w:rFonts w:hint="cs"/>
          <w:rtl/>
        </w:rPr>
        <w:t>ه</w:t>
      </w:r>
      <w:r w:rsidRPr="007455A3">
        <w:rPr>
          <w:rStyle w:val="Char2"/>
          <w:rFonts w:hint="cs"/>
          <w:rtl/>
        </w:rPr>
        <w:t xml:space="preserve"> بن جراح و سالم آزاد شده</w:t>
      </w:r>
      <w:r w:rsidR="00CC1C82" w:rsidRPr="007455A3">
        <w:rPr>
          <w:rStyle w:val="Char2"/>
          <w:rFonts w:hint="eastAsia"/>
          <w:rtl/>
        </w:rPr>
        <w:t>‌</w:t>
      </w:r>
      <w:r w:rsidRPr="007455A3">
        <w:rPr>
          <w:rStyle w:val="Char2"/>
          <w:rFonts w:hint="cs"/>
          <w:rtl/>
        </w:rPr>
        <w:t>ی ابوحذ</w:t>
      </w:r>
      <w:r w:rsidR="00D75365">
        <w:rPr>
          <w:rStyle w:val="Char2"/>
          <w:rFonts w:hint="cs"/>
          <w:rtl/>
        </w:rPr>
        <w:t>ی</w:t>
      </w:r>
      <w:r w:rsidRPr="007455A3">
        <w:rPr>
          <w:rStyle w:val="Char2"/>
          <w:rFonts w:hint="cs"/>
          <w:rtl/>
        </w:rPr>
        <w:t>فه و معاذ بن جبل و مغ</w:t>
      </w:r>
      <w:r w:rsidR="00D75365">
        <w:rPr>
          <w:rStyle w:val="Char2"/>
          <w:rFonts w:hint="cs"/>
          <w:rtl/>
        </w:rPr>
        <w:t>ی</w:t>
      </w:r>
      <w:r w:rsidRPr="007455A3">
        <w:rPr>
          <w:rStyle w:val="Char2"/>
          <w:rFonts w:hint="cs"/>
          <w:rtl/>
        </w:rPr>
        <w:t>ره بن شعبه و اس</w:t>
      </w:r>
      <w:r w:rsidR="00D75365">
        <w:rPr>
          <w:rStyle w:val="Char2"/>
          <w:rFonts w:hint="cs"/>
          <w:rtl/>
        </w:rPr>
        <w:t>ی</w:t>
      </w:r>
      <w:r w:rsidRPr="007455A3">
        <w:rPr>
          <w:rStyle w:val="Char2"/>
          <w:rFonts w:hint="cs"/>
          <w:rtl/>
        </w:rPr>
        <w:t>د بن حض</w:t>
      </w:r>
      <w:r w:rsidR="00D75365">
        <w:rPr>
          <w:rStyle w:val="Char2"/>
          <w:rFonts w:hint="cs"/>
          <w:rtl/>
        </w:rPr>
        <w:t>ی</w:t>
      </w:r>
      <w:r w:rsidRPr="007455A3">
        <w:rPr>
          <w:rStyle w:val="Char2"/>
          <w:rFonts w:hint="cs"/>
          <w:rtl/>
        </w:rPr>
        <w:t>ر و بش</w:t>
      </w:r>
      <w:r w:rsidR="00D75365">
        <w:rPr>
          <w:rStyle w:val="Char2"/>
          <w:rFonts w:hint="cs"/>
          <w:rtl/>
        </w:rPr>
        <w:t>ی</w:t>
      </w:r>
      <w:r w:rsidRPr="007455A3">
        <w:rPr>
          <w:rStyle w:val="Char2"/>
          <w:rFonts w:hint="cs"/>
          <w:rtl/>
        </w:rPr>
        <w:t>ر بن سعد و سا</w:t>
      </w:r>
      <w:r w:rsidR="00D75365">
        <w:rPr>
          <w:rStyle w:val="Char2"/>
          <w:rFonts w:hint="cs"/>
          <w:rtl/>
        </w:rPr>
        <w:t>ی</w:t>
      </w:r>
      <w:r w:rsidRPr="007455A3">
        <w:rPr>
          <w:rStyle w:val="Char2"/>
          <w:rFonts w:hint="cs"/>
          <w:rtl/>
        </w:rPr>
        <w:t>ر مردم پ</w:t>
      </w:r>
      <w:r w:rsidR="00D75365">
        <w:rPr>
          <w:rStyle w:val="Char2"/>
          <w:rFonts w:hint="cs"/>
          <w:rtl/>
        </w:rPr>
        <w:t>ی</w:t>
      </w:r>
      <w:r w:rsidRPr="007455A3">
        <w:rPr>
          <w:rStyle w:val="Char2"/>
          <w:rFonts w:hint="cs"/>
          <w:rtl/>
        </w:rPr>
        <w:t>رامون ابوب</w:t>
      </w:r>
      <w:r w:rsidR="00AD75A3">
        <w:rPr>
          <w:rStyle w:val="Char2"/>
          <w:rFonts w:hint="cs"/>
          <w:rtl/>
        </w:rPr>
        <w:t>ک</w:t>
      </w:r>
      <w:r w:rsidRPr="007455A3">
        <w:rPr>
          <w:rStyle w:val="Char2"/>
          <w:rFonts w:hint="cs"/>
          <w:rtl/>
        </w:rPr>
        <w:t>ر بودند و شمشیر همراهشان بود.</w:t>
      </w:r>
      <w:r w:rsidRPr="007455A3">
        <w:rPr>
          <w:rStyle w:val="Char2"/>
          <w:rtl/>
        </w:rPr>
        <w:t xml:space="preserve"> </w:t>
      </w:r>
      <w:r w:rsidRPr="007455A3">
        <w:rPr>
          <w:rStyle w:val="Char2"/>
          <w:rFonts w:hint="cs"/>
          <w:rtl/>
        </w:rPr>
        <w:t>راوی گوید</w:t>
      </w:r>
      <w:r w:rsidRPr="003444BD">
        <w:rPr>
          <w:rStyle w:val="a2"/>
          <w:rFonts w:ascii="Traditional Arabic" w:hAnsi="Traditional Arabic"/>
          <w:color w:val="auto"/>
          <w:sz w:val="28"/>
          <w:szCs w:val="28"/>
          <w:rtl/>
        </w:rPr>
        <w:t xml:space="preserve">: </w:t>
      </w:r>
      <w:r w:rsidRPr="007455A3">
        <w:rPr>
          <w:rStyle w:val="Char2"/>
          <w:rFonts w:hint="cs"/>
          <w:rtl/>
        </w:rPr>
        <w:t>به سلمان گفتم: آ</w:t>
      </w:r>
      <w:r w:rsidR="00D75365">
        <w:rPr>
          <w:rStyle w:val="Char2"/>
          <w:rFonts w:hint="cs"/>
          <w:rtl/>
        </w:rPr>
        <w:t>ی</w:t>
      </w:r>
      <w:r w:rsidRPr="007455A3">
        <w:rPr>
          <w:rStyle w:val="Char2"/>
          <w:rFonts w:hint="cs"/>
          <w:rtl/>
        </w:rPr>
        <w:t>ا آنان بدون اجازه وارد منزل فاطمه شُدند؟ سلمان گفت: آر</w:t>
      </w:r>
      <w:r w:rsidR="00D75365">
        <w:rPr>
          <w:rStyle w:val="Char2"/>
          <w:rFonts w:hint="cs"/>
          <w:rtl/>
        </w:rPr>
        <w:t>ی</w:t>
      </w:r>
      <w:r w:rsidRPr="007455A3">
        <w:rPr>
          <w:rStyle w:val="Char2"/>
          <w:rFonts w:hint="cs"/>
          <w:rtl/>
        </w:rPr>
        <w:t xml:space="preserve"> و به خدا قسم فاطمه پوشش بر سر نداشت و فریاد زد: ای پدرم! ای رسول خدا! ابوب</w:t>
      </w:r>
      <w:r w:rsidR="00AD75A3">
        <w:rPr>
          <w:rStyle w:val="Char2"/>
          <w:rFonts w:hint="cs"/>
          <w:rtl/>
        </w:rPr>
        <w:t>ک</w:t>
      </w:r>
      <w:r w:rsidRPr="007455A3">
        <w:rPr>
          <w:rStyle w:val="Char2"/>
          <w:rFonts w:hint="cs"/>
          <w:rtl/>
        </w:rPr>
        <w:t>ر و عمر بدترین جانش</w:t>
      </w:r>
      <w:r w:rsidR="00D75365">
        <w:rPr>
          <w:rStyle w:val="Char2"/>
          <w:rFonts w:hint="cs"/>
          <w:rtl/>
        </w:rPr>
        <w:t>ی</w:t>
      </w:r>
      <w:r w:rsidRPr="007455A3">
        <w:rPr>
          <w:rStyle w:val="Char2"/>
          <w:rFonts w:hint="cs"/>
          <w:rtl/>
        </w:rPr>
        <w:t>نان تو هستند و چشمان تو در قبر کور نشده و می</w:t>
      </w:r>
      <w:r w:rsidR="00CC1C82" w:rsidRPr="007455A3">
        <w:rPr>
          <w:rStyle w:val="Char2"/>
          <w:rFonts w:hint="eastAsia"/>
          <w:rtl/>
        </w:rPr>
        <w:t>‌</w:t>
      </w:r>
      <w:r w:rsidRPr="007455A3">
        <w:rPr>
          <w:rStyle w:val="Char2"/>
          <w:rFonts w:hint="cs"/>
          <w:rtl/>
        </w:rPr>
        <w:t>بینی که اینان چکار کرده</w:t>
      </w:r>
      <w:r w:rsidR="006D59A4">
        <w:rPr>
          <w:rStyle w:val="Char2"/>
          <w:rFonts w:hint="cs"/>
          <w:rtl/>
        </w:rPr>
        <w:t>‌اند.</w:t>
      </w:r>
      <w:r w:rsidRPr="007455A3">
        <w:rPr>
          <w:rStyle w:val="Char2"/>
          <w:rFonts w:hint="cs"/>
          <w:rtl/>
        </w:rPr>
        <w:t xml:space="preserve"> او با صدای بلند فریاد می</w:t>
      </w:r>
      <w:r w:rsidR="00CC1C82" w:rsidRPr="007455A3">
        <w:rPr>
          <w:rStyle w:val="Char2"/>
          <w:rFonts w:hint="eastAsia"/>
          <w:rtl/>
        </w:rPr>
        <w:t>‌</w:t>
      </w:r>
      <w:r w:rsidRPr="007455A3">
        <w:rPr>
          <w:rStyle w:val="Char2"/>
          <w:rFonts w:hint="cs"/>
          <w:rtl/>
        </w:rPr>
        <w:t>زد. د</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ابوب</w:t>
      </w:r>
      <w:r w:rsidR="00AD75A3">
        <w:rPr>
          <w:rStyle w:val="Char2"/>
          <w:rFonts w:hint="cs"/>
          <w:rtl/>
        </w:rPr>
        <w:t>ک</w:t>
      </w:r>
      <w:r w:rsidRPr="007455A3">
        <w:rPr>
          <w:rStyle w:val="Char2"/>
          <w:rFonts w:hint="cs"/>
          <w:rtl/>
        </w:rPr>
        <w:t>ر و اطراف</w:t>
      </w:r>
      <w:r w:rsidR="00D75365">
        <w:rPr>
          <w:rStyle w:val="Char2"/>
          <w:rFonts w:hint="cs"/>
          <w:rtl/>
        </w:rPr>
        <w:t>ی</w:t>
      </w:r>
      <w:r w:rsidRPr="007455A3">
        <w:rPr>
          <w:rStyle w:val="Char2"/>
          <w:rFonts w:hint="cs"/>
          <w:rtl/>
        </w:rPr>
        <w:t>انش همه گر</w:t>
      </w:r>
      <w:r w:rsidR="00D75365">
        <w:rPr>
          <w:rStyle w:val="Char2"/>
          <w:rFonts w:hint="cs"/>
          <w:rtl/>
        </w:rPr>
        <w:t>ی</w:t>
      </w:r>
      <w:r w:rsidRPr="007455A3">
        <w:rPr>
          <w:rStyle w:val="Char2"/>
          <w:rFonts w:hint="cs"/>
          <w:rtl/>
        </w:rPr>
        <w:t>ه م</w:t>
      </w:r>
      <w:r w:rsidR="00D75365">
        <w:rPr>
          <w:rStyle w:val="Char2"/>
          <w:rFonts w:hint="cs"/>
          <w:rtl/>
        </w:rPr>
        <w:t>ی</w:t>
      </w:r>
      <w:r w:rsidR="00CC1C82" w:rsidRPr="007455A3">
        <w:rPr>
          <w:rStyle w:val="Char2"/>
          <w:rFonts w:hint="eastAsia"/>
          <w:rtl/>
        </w:rPr>
        <w:t>‌</w:t>
      </w:r>
      <w:r w:rsidR="00AD75A3">
        <w:rPr>
          <w:rStyle w:val="Char2"/>
          <w:rFonts w:hint="cs"/>
          <w:rtl/>
        </w:rPr>
        <w:t>ک</w:t>
      </w:r>
      <w:r w:rsidRPr="007455A3">
        <w:rPr>
          <w:rStyle w:val="Char2"/>
          <w:rFonts w:hint="cs"/>
          <w:rtl/>
        </w:rPr>
        <w:t xml:space="preserve">نند جز عمر و خالد </w:t>
      </w:r>
      <w:r w:rsidR="00CC1C82" w:rsidRPr="007455A3">
        <w:rPr>
          <w:rStyle w:val="Char2"/>
          <w:rFonts w:hint="cs"/>
          <w:rtl/>
        </w:rPr>
        <w:t>و</w:t>
      </w:r>
      <w:r w:rsidRPr="007455A3">
        <w:rPr>
          <w:rStyle w:val="Char2"/>
          <w:rFonts w:hint="cs"/>
          <w:rtl/>
        </w:rPr>
        <w:t xml:space="preserve"> مغ</w:t>
      </w:r>
      <w:r w:rsidR="00D75365">
        <w:rPr>
          <w:rStyle w:val="Char2"/>
          <w:rFonts w:hint="cs"/>
          <w:rtl/>
        </w:rPr>
        <w:t>ی</w:t>
      </w:r>
      <w:r w:rsidRPr="007455A3">
        <w:rPr>
          <w:rStyle w:val="Char2"/>
          <w:rFonts w:hint="cs"/>
          <w:rtl/>
        </w:rPr>
        <w:t>ر</w:t>
      </w:r>
      <w:r w:rsidR="00CC1C82" w:rsidRPr="007455A3">
        <w:rPr>
          <w:rStyle w:val="Char2"/>
          <w:rFonts w:hint="cs"/>
          <w:rtl/>
        </w:rPr>
        <w:t>ه</w:t>
      </w:r>
      <w:r w:rsidRPr="007455A3">
        <w:rPr>
          <w:rStyle w:val="Char2"/>
          <w:rFonts w:hint="cs"/>
          <w:rtl/>
        </w:rPr>
        <w:t xml:space="preserve"> بن شعبه، و عمر می</w:t>
      </w:r>
      <w:r w:rsidR="00CC1C82" w:rsidRPr="007455A3">
        <w:rPr>
          <w:rStyle w:val="Char2"/>
          <w:rFonts w:hint="eastAsia"/>
          <w:rtl/>
        </w:rPr>
        <w:t>‌</w:t>
      </w:r>
      <w:r w:rsidRPr="007455A3">
        <w:rPr>
          <w:rStyle w:val="Char2"/>
          <w:rFonts w:hint="cs"/>
          <w:rtl/>
        </w:rPr>
        <w:t>گفت: ما، در هیچ چیز مثل زنان ن</w:t>
      </w:r>
      <w:r w:rsidR="00D75365">
        <w:rPr>
          <w:rStyle w:val="Char2"/>
          <w:rFonts w:hint="cs"/>
          <w:rtl/>
        </w:rPr>
        <w:t>ی</w:t>
      </w:r>
      <w:r w:rsidRPr="007455A3">
        <w:rPr>
          <w:rStyle w:val="Char2"/>
          <w:rFonts w:hint="cs"/>
          <w:rtl/>
        </w:rPr>
        <w:t>ست</w:t>
      </w:r>
      <w:r w:rsidR="00D75365">
        <w:rPr>
          <w:rStyle w:val="Char2"/>
          <w:rFonts w:hint="cs"/>
          <w:rtl/>
        </w:rPr>
        <w:t>ی</w:t>
      </w:r>
      <w:r w:rsidRPr="007455A3">
        <w:rPr>
          <w:rStyle w:val="Char2"/>
          <w:rFonts w:hint="cs"/>
          <w:rtl/>
        </w:rPr>
        <w:t>م و نظرمان مثل آنان نیست. راوی گوید: پس این جماعت، علی را به نزد ابوبکر بردند. عل</w:t>
      </w:r>
      <w:r w:rsidR="00D75365">
        <w:rPr>
          <w:rStyle w:val="Char2"/>
          <w:rFonts w:hint="cs"/>
          <w:rtl/>
        </w:rPr>
        <w:t>ی</w:t>
      </w:r>
      <w:r w:rsidRPr="007455A3">
        <w:rPr>
          <w:rStyle w:val="Char2"/>
          <w:rFonts w:hint="cs"/>
          <w:rtl/>
        </w:rPr>
        <w:t xml:space="preserve"> گفت: قسم به خدا اگر شمش</w:t>
      </w:r>
      <w:r w:rsidR="00D75365">
        <w:rPr>
          <w:rStyle w:val="Char2"/>
          <w:rFonts w:hint="cs"/>
          <w:rtl/>
        </w:rPr>
        <w:t>ی</w:t>
      </w:r>
      <w:r w:rsidRPr="007455A3">
        <w:rPr>
          <w:rStyle w:val="Char2"/>
          <w:rFonts w:hint="cs"/>
          <w:rtl/>
        </w:rPr>
        <w:t>ر در دست من بود، شما اکنون زنده نبود</w:t>
      </w:r>
      <w:r w:rsidR="00D75365">
        <w:rPr>
          <w:rStyle w:val="Char2"/>
          <w:rFonts w:hint="cs"/>
          <w:rtl/>
        </w:rPr>
        <w:t>ی</w:t>
      </w:r>
      <w:r w:rsidRPr="007455A3">
        <w:rPr>
          <w:rStyle w:val="Char2"/>
          <w:rFonts w:hint="cs"/>
          <w:rtl/>
        </w:rPr>
        <w:t>د؛</w:t>
      </w:r>
      <w:r w:rsidR="00CC1C82" w:rsidRPr="007455A3">
        <w:rPr>
          <w:rStyle w:val="Char2"/>
          <w:rFonts w:hint="cs"/>
          <w:rtl/>
        </w:rPr>
        <w:t xml:space="preserve"> </w:t>
      </w:r>
      <w:r w:rsidRPr="007455A3">
        <w:rPr>
          <w:rStyle w:val="Char2"/>
          <w:rFonts w:hint="cs"/>
          <w:rtl/>
        </w:rPr>
        <w:t>اما به خدا قسم من در جهاد با شما خود را ملامت نم</w:t>
      </w:r>
      <w:r w:rsidR="00D75365">
        <w:rPr>
          <w:rStyle w:val="Char2"/>
          <w:rFonts w:hint="cs"/>
          <w:rtl/>
        </w:rPr>
        <w:t>ی</w:t>
      </w:r>
      <w:r w:rsidR="00CC1C82" w:rsidRPr="007455A3">
        <w:rPr>
          <w:rStyle w:val="Char2"/>
          <w:rFonts w:hint="eastAsia"/>
          <w:rtl/>
        </w:rPr>
        <w:t>‌</w:t>
      </w:r>
      <w:r w:rsidR="00AD75A3">
        <w:rPr>
          <w:rStyle w:val="Char2"/>
          <w:rFonts w:hint="cs"/>
          <w:rtl/>
        </w:rPr>
        <w:t>ک</w:t>
      </w:r>
      <w:r w:rsidRPr="007455A3">
        <w:rPr>
          <w:rStyle w:val="Char2"/>
          <w:rFonts w:hint="cs"/>
          <w:rtl/>
        </w:rPr>
        <w:t>نم و اگر ب</w:t>
      </w:r>
      <w:r w:rsidR="00D75365">
        <w:rPr>
          <w:rStyle w:val="Char2"/>
          <w:rFonts w:hint="cs"/>
          <w:rtl/>
        </w:rPr>
        <w:t>ی</w:t>
      </w:r>
      <w:r w:rsidRPr="007455A3">
        <w:rPr>
          <w:rStyle w:val="Char2"/>
          <w:rFonts w:hint="cs"/>
          <w:rtl/>
        </w:rPr>
        <w:t>شتر از چهل نفر هم، بود</w:t>
      </w:r>
      <w:r w:rsidR="00D75365">
        <w:rPr>
          <w:rStyle w:val="Char2"/>
          <w:rFonts w:hint="cs"/>
          <w:rtl/>
        </w:rPr>
        <w:t>ی</w:t>
      </w:r>
      <w:r w:rsidRPr="007455A3">
        <w:rPr>
          <w:rStyle w:val="Char2"/>
          <w:rFonts w:hint="cs"/>
          <w:rtl/>
        </w:rPr>
        <w:t>د از پس شما بر می</w:t>
      </w:r>
      <w:r w:rsidR="00CC1C82" w:rsidRPr="007455A3">
        <w:rPr>
          <w:rStyle w:val="Char2"/>
          <w:rFonts w:hint="eastAsia"/>
          <w:rtl/>
        </w:rPr>
        <w:t>‌</w:t>
      </w:r>
      <w:r w:rsidR="00CC1C82" w:rsidRPr="007455A3">
        <w:rPr>
          <w:rStyle w:val="Char2"/>
          <w:rFonts w:hint="cs"/>
          <w:rtl/>
        </w:rPr>
        <w:t>‌</w:t>
      </w:r>
      <w:r w:rsidRPr="007455A3">
        <w:rPr>
          <w:rStyle w:val="Char2"/>
          <w:rFonts w:hint="cs"/>
          <w:rtl/>
        </w:rPr>
        <w:t>آمدم اما لعنت خدا بر آن قوم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با من ب</w:t>
      </w:r>
      <w:r w:rsidR="00D75365">
        <w:rPr>
          <w:rStyle w:val="Char2"/>
          <w:rFonts w:hint="cs"/>
          <w:rtl/>
        </w:rPr>
        <w:t>ی</w:t>
      </w:r>
      <w:r w:rsidRPr="007455A3">
        <w:rPr>
          <w:rStyle w:val="Char2"/>
          <w:rFonts w:hint="cs"/>
          <w:rtl/>
        </w:rPr>
        <w:t>عت</w:t>
      </w:r>
      <w:r w:rsidRPr="007455A3">
        <w:rPr>
          <w:rStyle w:val="Char2"/>
          <w:rtl/>
        </w:rPr>
        <w:t xml:space="preserve"> </w:t>
      </w:r>
      <w:r w:rsidR="00AD75A3">
        <w:rPr>
          <w:rStyle w:val="Char2"/>
          <w:rFonts w:hint="cs"/>
          <w:rtl/>
        </w:rPr>
        <w:t>ک</w:t>
      </w:r>
      <w:r w:rsidRPr="007455A3">
        <w:rPr>
          <w:rStyle w:val="Char2"/>
          <w:rFonts w:hint="cs"/>
          <w:rtl/>
        </w:rPr>
        <w:t xml:space="preserve">ردند و سپس مرا خوار </w:t>
      </w:r>
      <w:r w:rsidR="00AD75A3">
        <w:rPr>
          <w:rStyle w:val="Char2"/>
          <w:rFonts w:hint="cs"/>
          <w:rtl/>
        </w:rPr>
        <w:t>ک</w:t>
      </w:r>
      <w:r w:rsidRPr="007455A3">
        <w:rPr>
          <w:rStyle w:val="Char2"/>
          <w:rFonts w:hint="cs"/>
          <w:rtl/>
        </w:rPr>
        <w:t>ردند. ابوب</w:t>
      </w:r>
      <w:r w:rsidR="00AD75A3">
        <w:rPr>
          <w:rStyle w:val="Char2"/>
          <w:rFonts w:hint="cs"/>
          <w:rtl/>
        </w:rPr>
        <w:t>ک</w:t>
      </w:r>
      <w:r w:rsidRPr="007455A3">
        <w:rPr>
          <w:rStyle w:val="Char2"/>
          <w:rFonts w:hint="cs"/>
          <w:rtl/>
        </w:rPr>
        <w:t>ر وقت</w:t>
      </w:r>
      <w:r w:rsidR="00D75365">
        <w:rPr>
          <w:rStyle w:val="Char2"/>
          <w:rFonts w:hint="cs"/>
          <w:rtl/>
        </w:rPr>
        <w:t>ی</w:t>
      </w:r>
      <w:r w:rsidRPr="007455A3">
        <w:rPr>
          <w:rStyle w:val="Char2"/>
          <w:rFonts w:hint="cs"/>
          <w:rtl/>
        </w:rPr>
        <w:t xml:space="preserve"> این چن</w:t>
      </w:r>
      <w:r w:rsidR="00D75365">
        <w:rPr>
          <w:rStyle w:val="Char2"/>
          <w:rFonts w:hint="cs"/>
          <w:rtl/>
        </w:rPr>
        <w:t>ی</w:t>
      </w:r>
      <w:r w:rsidRPr="007455A3">
        <w:rPr>
          <w:rStyle w:val="Char2"/>
          <w:rFonts w:hint="cs"/>
          <w:rtl/>
        </w:rPr>
        <w:t>ن د</w:t>
      </w:r>
      <w:r w:rsidR="00D75365">
        <w:rPr>
          <w:rStyle w:val="Char2"/>
          <w:rFonts w:hint="cs"/>
          <w:rtl/>
        </w:rPr>
        <w:t>ی</w:t>
      </w:r>
      <w:r w:rsidRPr="007455A3">
        <w:rPr>
          <w:rStyle w:val="Char2"/>
          <w:rFonts w:hint="cs"/>
          <w:rtl/>
        </w:rPr>
        <w:t xml:space="preserve">د، فریاد زد: راهش را باز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عل</w:t>
      </w:r>
      <w:r w:rsidR="00D75365">
        <w:rPr>
          <w:rStyle w:val="Char2"/>
          <w:rFonts w:hint="cs"/>
          <w:rtl/>
        </w:rPr>
        <w:t>ی</w:t>
      </w:r>
      <w:r w:rsidRPr="007455A3">
        <w:rPr>
          <w:rStyle w:val="Char2"/>
          <w:rFonts w:hint="cs"/>
          <w:rtl/>
        </w:rPr>
        <w:t xml:space="preserve"> گفت: ا</w:t>
      </w:r>
      <w:r w:rsidR="00D75365">
        <w:rPr>
          <w:rStyle w:val="Char2"/>
          <w:rFonts w:hint="cs"/>
          <w:rtl/>
        </w:rPr>
        <w:t>ی</w:t>
      </w:r>
      <w:r w:rsidRPr="007455A3">
        <w:rPr>
          <w:rStyle w:val="Char2"/>
          <w:rFonts w:hint="cs"/>
          <w:rtl/>
        </w:rPr>
        <w:t xml:space="preserve"> ابوب</w:t>
      </w:r>
      <w:r w:rsidR="00AD75A3">
        <w:rPr>
          <w:rStyle w:val="Char2"/>
          <w:rFonts w:hint="cs"/>
          <w:rtl/>
        </w:rPr>
        <w:t>ک</w:t>
      </w:r>
      <w:r w:rsidRPr="007455A3">
        <w:rPr>
          <w:rStyle w:val="Char2"/>
          <w:rFonts w:hint="cs"/>
          <w:rtl/>
        </w:rPr>
        <w:t>ر،‌ چرا با عجله حق</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ثابت </w:t>
      </w:r>
      <w:r w:rsidR="00AD75A3">
        <w:rPr>
          <w:rStyle w:val="Char2"/>
          <w:rFonts w:hint="cs"/>
          <w:rtl/>
        </w:rPr>
        <w:t>ک</w:t>
      </w:r>
      <w:r w:rsidRPr="007455A3">
        <w:rPr>
          <w:rStyle w:val="Char2"/>
          <w:rFonts w:hint="cs"/>
          <w:rtl/>
        </w:rPr>
        <w:t>رده بود،‌ ضا</w:t>
      </w:r>
      <w:r w:rsidR="00D75365">
        <w:rPr>
          <w:rStyle w:val="Char2"/>
          <w:rFonts w:hint="cs"/>
          <w:rtl/>
        </w:rPr>
        <w:t>ی</w:t>
      </w:r>
      <w:r w:rsidRPr="007455A3">
        <w:rPr>
          <w:rStyle w:val="Char2"/>
          <w:rFonts w:hint="cs"/>
          <w:rtl/>
        </w:rPr>
        <w:t xml:space="preserve">ع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د؟ به چه حقی مردم را به ب</w:t>
      </w:r>
      <w:r w:rsidR="00D75365">
        <w:rPr>
          <w:rStyle w:val="Char2"/>
          <w:rFonts w:hint="cs"/>
          <w:rtl/>
        </w:rPr>
        <w:t>ی</w:t>
      </w:r>
      <w:r w:rsidRPr="007455A3">
        <w:rPr>
          <w:rStyle w:val="Char2"/>
          <w:rFonts w:hint="cs"/>
          <w:rtl/>
        </w:rPr>
        <w:t>عت با خود فرا م</w:t>
      </w:r>
      <w:r w:rsidR="00D75365">
        <w:rPr>
          <w:rStyle w:val="Char2"/>
          <w:rFonts w:hint="cs"/>
          <w:rtl/>
        </w:rPr>
        <w:t>ی</w:t>
      </w:r>
      <w:r w:rsidR="00CC1C82" w:rsidRPr="007455A3">
        <w:rPr>
          <w:rStyle w:val="Char2"/>
          <w:rFonts w:hint="eastAsia"/>
          <w:rtl/>
        </w:rPr>
        <w:t>‌</w:t>
      </w:r>
      <w:r w:rsidRPr="007455A3">
        <w:rPr>
          <w:rStyle w:val="Char2"/>
          <w:rFonts w:hint="cs"/>
          <w:rtl/>
        </w:rPr>
        <w:t>خوان</w:t>
      </w:r>
      <w:r w:rsidR="00D75365">
        <w:rPr>
          <w:rStyle w:val="Char2"/>
          <w:rFonts w:hint="cs"/>
          <w:rtl/>
        </w:rPr>
        <w:t>ی</w:t>
      </w:r>
      <w:r w:rsidRPr="007455A3">
        <w:rPr>
          <w:rStyle w:val="Char2"/>
          <w:rFonts w:hint="cs"/>
          <w:rtl/>
        </w:rPr>
        <w:t>، در حالی که</w:t>
      </w:r>
      <w:r w:rsidR="00704539">
        <w:rPr>
          <w:rStyle w:val="Char2"/>
          <w:rFonts w:hint="cs"/>
          <w:rtl/>
        </w:rPr>
        <w:t xml:space="preserve"> آن‌ها </w:t>
      </w:r>
      <w:r w:rsidRPr="007455A3">
        <w:rPr>
          <w:rStyle w:val="Char2"/>
          <w:rFonts w:hint="cs"/>
          <w:rtl/>
        </w:rPr>
        <w:t>د</w:t>
      </w:r>
      <w:r w:rsidR="00D75365">
        <w:rPr>
          <w:rStyle w:val="Char2"/>
          <w:rFonts w:hint="cs"/>
          <w:rtl/>
        </w:rPr>
        <w:t>ی</w:t>
      </w:r>
      <w:r w:rsidRPr="007455A3">
        <w:rPr>
          <w:rStyle w:val="Char2"/>
          <w:rFonts w:hint="cs"/>
          <w:rtl/>
        </w:rPr>
        <w:t>روز به امر خدا و رسولش با من ب</w:t>
      </w:r>
      <w:r w:rsidR="00D75365">
        <w:rPr>
          <w:rStyle w:val="Char2"/>
          <w:rFonts w:hint="cs"/>
          <w:rtl/>
        </w:rPr>
        <w:t>ی</w:t>
      </w:r>
      <w:r w:rsidRPr="007455A3">
        <w:rPr>
          <w:rStyle w:val="Char2"/>
          <w:rFonts w:hint="cs"/>
          <w:rtl/>
        </w:rPr>
        <w:t>عت کردند؟ قنفذ ملعون فاطمه را با تاز</w:t>
      </w:r>
      <w:r w:rsidR="00D75365">
        <w:rPr>
          <w:rStyle w:val="Char2"/>
          <w:rFonts w:hint="cs"/>
          <w:rtl/>
        </w:rPr>
        <w:t>ی</w:t>
      </w:r>
      <w:r w:rsidRPr="007455A3">
        <w:rPr>
          <w:rStyle w:val="Char2"/>
          <w:rFonts w:hint="cs"/>
          <w:rtl/>
        </w:rPr>
        <w:t>انه زد و ا</w:t>
      </w:r>
      <w:r w:rsidR="00D75365">
        <w:rPr>
          <w:rStyle w:val="Char2"/>
          <w:rFonts w:hint="cs"/>
          <w:rtl/>
        </w:rPr>
        <w:t>ی</w:t>
      </w:r>
      <w:r w:rsidRPr="007455A3">
        <w:rPr>
          <w:rStyle w:val="Char2"/>
          <w:rFonts w:hint="cs"/>
          <w:rtl/>
        </w:rPr>
        <w:t>ن هنگام</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ه ب</w:t>
      </w:r>
      <w:r w:rsidR="00D75365">
        <w:rPr>
          <w:rStyle w:val="Char2"/>
          <w:rFonts w:hint="cs"/>
          <w:rtl/>
        </w:rPr>
        <w:t>ی</w:t>
      </w:r>
      <w:r w:rsidRPr="007455A3">
        <w:rPr>
          <w:rStyle w:val="Char2"/>
          <w:rFonts w:hint="cs"/>
          <w:rtl/>
        </w:rPr>
        <w:t>ن عل</w:t>
      </w:r>
      <w:r w:rsidR="00D75365">
        <w:rPr>
          <w:rStyle w:val="Char2"/>
          <w:rFonts w:hint="cs"/>
          <w:rtl/>
        </w:rPr>
        <w:t>ی</w:t>
      </w:r>
      <w:r w:rsidRPr="007455A3">
        <w:rPr>
          <w:rStyle w:val="Char2"/>
          <w:rFonts w:hint="cs"/>
          <w:rtl/>
        </w:rPr>
        <w:t xml:space="preserve"> و قنفذ قرار گرفته بود و عمر به او گفته بود که اگر فاطمه م</w:t>
      </w:r>
      <w:r w:rsidR="00D75365">
        <w:rPr>
          <w:rStyle w:val="Char2"/>
          <w:rFonts w:hint="cs"/>
          <w:rtl/>
        </w:rPr>
        <w:t>ی</w:t>
      </w:r>
      <w:r w:rsidRPr="007455A3">
        <w:rPr>
          <w:rStyle w:val="Char2"/>
          <w:rFonts w:hint="cs"/>
          <w:rtl/>
        </w:rPr>
        <w:t>ان شما قرار گرفت او را بزن.‌ قنفذ او را به گوشه</w:t>
      </w:r>
      <w:r w:rsidR="00CC1C82"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از خانه </w:t>
      </w:r>
      <w:r w:rsidR="00AD75A3">
        <w:rPr>
          <w:rStyle w:val="Char2"/>
          <w:rFonts w:hint="cs"/>
          <w:rtl/>
        </w:rPr>
        <w:t>ک</w:t>
      </w:r>
      <w:r w:rsidRPr="007455A3">
        <w:rPr>
          <w:rStyle w:val="Char2"/>
          <w:rFonts w:hint="cs"/>
          <w:rtl/>
        </w:rPr>
        <w:t>شاند و به دو پهلو</w:t>
      </w:r>
      <w:r w:rsidR="00D75365">
        <w:rPr>
          <w:rStyle w:val="Char2"/>
          <w:rFonts w:hint="cs"/>
          <w:rtl/>
        </w:rPr>
        <w:t>ی</w:t>
      </w:r>
      <w:r w:rsidRPr="007455A3">
        <w:rPr>
          <w:rStyle w:val="Char2"/>
          <w:rFonts w:hint="cs"/>
          <w:rtl/>
        </w:rPr>
        <w:t>ش زد و جن</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در ش</w:t>
      </w:r>
      <w:r w:rsidR="00AD75A3">
        <w:rPr>
          <w:rStyle w:val="Char2"/>
          <w:rFonts w:hint="cs"/>
          <w:rtl/>
        </w:rPr>
        <w:t>ک</w:t>
      </w:r>
      <w:r w:rsidRPr="007455A3">
        <w:rPr>
          <w:rStyle w:val="Char2"/>
          <w:rFonts w:hint="cs"/>
          <w:rtl/>
        </w:rPr>
        <w:t>مش بود، سقط شد و د</w:t>
      </w:r>
      <w:r w:rsidR="00D75365">
        <w:rPr>
          <w:rStyle w:val="Char2"/>
          <w:rFonts w:hint="cs"/>
          <w:rtl/>
        </w:rPr>
        <w:t>ی</w:t>
      </w:r>
      <w:r w:rsidRPr="007455A3">
        <w:rPr>
          <w:rStyle w:val="Char2"/>
          <w:rFonts w:hint="cs"/>
          <w:rtl/>
        </w:rPr>
        <w:t>گر بعد از آن</w:t>
      </w:r>
      <w:r w:rsidR="00167A8A">
        <w:rPr>
          <w:rStyle w:val="Char2"/>
          <w:rFonts w:hint="cs"/>
          <w:rtl/>
        </w:rPr>
        <w:t xml:space="preserve"> هیچگاه </w:t>
      </w:r>
      <w:r w:rsidRPr="007455A3">
        <w:rPr>
          <w:rStyle w:val="Char2"/>
          <w:rFonts w:hint="cs"/>
          <w:rtl/>
        </w:rPr>
        <w:t>صاحب فرزند</w:t>
      </w:r>
      <w:r w:rsidR="00D75365">
        <w:rPr>
          <w:rStyle w:val="Char2"/>
          <w:rFonts w:hint="cs"/>
          <w:rtl/>
        </w:rPr>
        <w:t>ی</w:t>
      </w:r>
      <w:r w:rsidRPr="007455A3">
        <w:rPr>
          <w:rStyle w:val="Char2"/>
          <w:rFonts w:hint="cs"/>
          <w:rtl/>
        </w:rPr>
        <w:t xml:space="preserve"> نشد و به هم</w:t>
      </w:r>
      <w:r w:rsidR="00D75365">
        <w:rPr>
          <w:rStyle w:val="Char2"/>
          <w:rFonts w:hint="cs"/>
          <w:rtl/>
        </w:rPr>
        <w:t>ی</w:t>
      </w:r>
      <w:r w:rsidRPr="007455A3">
        <w:rPr>
          <w:rStyle w:val="Char2"/>
          <w:rFonts w:hint="cs"/>
          <w:rtl/>
        </w:rPr>
        <w:t>ن دل</w:t>
      </w:r>
      <w:r w:rsidR="00D75365">
        <w:rPr>
          <w:rStyle w:val="Char2"/>
          <w:rFonts w:hint="cs"/>
          <w:rtl/>
        </w:rPr>
        <w:t>ی</w:t>
      </w:r>
      <w:r w:rsidRPr="007455A3">
        <w:rPr>
          <w:rStyle w:val="Char2"/>
          <w:rFonts w:hint="cs"/>
          <w:rtl/>
        </w:rPr>
        <w:t>ل شه</w:t>
      </w:r>
      <w:r w:rsidR="00D75365">
        <w:rPr>
          <w:rStyle w:val="Char2"/>
          <w:rFonts w:hint="cs"/>
          <w:rtl/>
        </w:rPr>
        <w:t>ی</w:t>
      </w:r>
      <w:r w:rsidRPr="007455A3">
        <w:rPr>
          <w:rStyle w:val="Char2"/>
          <w:rFonts w:hint="cs"/>
          <w:rtl/>
        </w:rPr>
        <w:t>د محسوب م</w:t>
      </w:r>
      <w:r w:rsidR="00D75365">
        <w:rPr>
          <w:rStyle w:val="Char2"/>
          <w:rFonts w:hint="cs"/>
          <w:rtl/>
        </w:rPr>
        <w:t>ی</w:t>
      </w:r>
      <w:r w:rsidR="00CC1C82" w:rsidRPr="007455A3">
        <w:rPr>
          <w:rStyle w:val="Char2"/>
          <w:rFonts w:hint="eastAsia"/>
          <w:rtl/>
        </w:rPr>
        <w:t>‌</w:t>
      </w:r>
      <w:r w:rsidRPr="007455A3">
        <w:rPr>
          <w:rStyle w:val="Char2"/>
          <w:rFonts w:hint="cs"/>
          <w:rtl/>
        </w:rPr>
        <w:t>شود. راوی گوید: وقت</w:t>
      </w:r>
      <w:r w:rsidR="00D75365">
        <w:rPr>
          <w:rStyle w:val="Char2"/>
          <w:rFonts w:hint="cs"/>
          <w:rtl/>
        </w:rPr>
        <w:t>ی</w:t>
      </w:r>
      <w:r w:rsidRPr="007455A3">
        <w:rPr>
          <w:rStyle w:val="Char2"/>
          <w:rFonts w:hint="cs"/>
          <w:rtl/>
        </w:rPr>
        <w:t xml:space="preserve"> قنفذ عل</w:t>
      </w:r>
      <w:r w:rsidR="00D75365">
        <w:rPr>
          <w:rStyle w:val="Char2"/>
          <w:rFonts w:hint="cs"/>
          <w:rtl/>
        </w:rPr>
        <w:t>ی</w:t>
      </w:r>
      <w:r w:rsidRPr="007455A3">
        <w:rPr>
          <w:rStyle w:val="Char2"/>
          <w:rFonts w:hint="cs"/>
          <w:rtl/>
        </w:rPr>
        <w:t xml:space="preserve"> را نزد ابوب</w:t>
      </w:r>
      <w:r w:rsidR="00AD75A3">
        <w:rPr>
          <w:rStyle w:val="Char2"/>
          <w:rFonts w:hint="cs"/>
          <w:rtl/>
        </w:rPr>
        <w:t>ک</w:t>
      </w:r>
      <w:r w:rsidRPr="007455A3">
        <w:rPr>
          <w:rStyle w:val="Char2"/>
          <w:rFonts w:hint="cs"/>
          <w:rtl/>
        </w:rPr>
        <w:t xml:space="preserve">ر آورد،‌ عمر بر سر او داد </w:t>
      </w:r>
      <w:r w:rsidR="00AD75A3">
        <w:rPr>
          <w:rStyle w:val="Char2"/>
          <w:rFonts w:hint="cs"/>
          <w:rtl/>
        </w:rPr>
        <w:t>ک</w:t>
      </w:r>
      <w:r w:rsidRPr="007455A3">
        <w:rPr>
          <w:rStyle w:val="Char2"/>
          <w:rFonts w:hint="cs"/>
          <w:rtl/>
        </w:rPr>
        <w:t>ش</w:t>
      </w:r>
      <w:r w:rsidR="00D75365">
        <w:rPr>
          <w:rStyle w:val="Char2"/>
          <w:rFonts w:hint="cs"/>
          <w:rtl/>
        </w:rPr>
        <w:t>ی</w:t>
      </w:r>
      <w:r w:rsidRPr="007455A3">
        <w:rPr>
          <w:rStyle w:val="Char2"/>
          <w:rFonts w:hint="cs"/>
          <w:rtl/>
        </w:rPr>
        <w:t>د و گفت: ا</w:t>
      </w:r>
      <w:r w:rsidR="00D75365">
        <w:rPr>
          <w:rStyle w:val="Char2"/>
          <w:rFonts w:hint="cs"/>
          <w:rtl/>
        </w:rPr>
        <w:t>ی</w:t>
      </w:r>
      <w:r w:rsidRPr="007455A3">
        <w:rPr>
          <w:rStyle w:val="Char2"/>
          <w:rFonts w:hint="cs"/>
          <w:rtl/>
        </w:rPr>
        <w:t>ن</w:t>
      </w:r>
      <w:r w:rsidR="009B66BE">
        <w:rPr>
          <w:rStyle w:val="Char2"/>
          <w:rFonts w:hint="cs"/>
          <w:rtl/>
        </w:rPr>
        <w:t xml:space="preserve"> حرف‌های </w:t>
      </w:r>
      <w:r w:rsidRPr="007455A3">
        <w:rPr>
          <w:rStyle w:val="Char2"/>
          <w:rFonts w:hint="cs"/>
          <w:rtl/>
        </w:rPr>
        <w:t xml:space="preserve">باطل را رها </w:t>
      </w:r>
      <w:r w:rsidR="00AD75A3">
        <w:rPr>
          <w:rStyle w:val="Char2"/>
          <w:rFonts w:hint="cs"/>
          <w:rtl/>
        </w:rPr>
        <w:t>ک</w:t>
      </w:r>
      <w:r w:rsidRPr="007455A3">
        <w:rPr>
          <w:rStyle w:val="Char2"/>
          <w:rFonts w:hint="cs"/>
          <w:rtl/>
        </w:rPr>
        <w:t>ن و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ن. عل</w:t>
      </w:r>
      <w:r w:rsidR="00D75365">
        <w:rPr>
          <w:rStyle w:val="Char2"/>
          <w:rFonts w:hint="cs"/>
          <w:rtl/>
        </w:rPr>
        <w:t>ی</w:t>
      </w:r>
      <w:r w:rsidRPr="007455A3">
        <w:rPr>
          <w:rStyle w:val="Char2"/>
          <w:rFonts w:hint="cs"/>
          <w:rtl/>
        </w:rPr>
        <w:t xml:space="preserve"> گفت: اگر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را ن</w:t>
      </w:r>
      <w:r w:rsidR="00AD75A3">
        <w:rPr>
          <w:rStyle w:val="Char2"/>
          <w:rFonts w:hint="cs"/>
          <w:rtl/>
        </w:rPr>
        <w:t>ک</w:t>
      </w:r>
      <w:r w:rsidRPr="007455A3">
        <w:rPr>
          <w:rStyle w:val="Char2"/>
          <w:rFonts w:hint="cs"/>
          <w:rtl/>
        </w:rPr>
        <w:t>نم چه خواه</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 xml:space="preserve">رد؟ گفتند: </w:t>
      </w:r>
      <w:r w:rsidR="00CC1C82" w:rsidRPr="007455A3">
        <w:rPr>
          <w:rStyle w:val="Char2"/>
          <w:rFonts w:hint="cs"/>
          <w:rtl/>
        </w:rPr>
        <w:t>تو</w:t>
      </w:r>
      <w:r w:rsidRPr="007455A3">
        <w:rPr>
          <w:rStyle w:val="Char2"/>
          <w:rFonts w:hint="cs"/>
          <w:rtl/>
        </w:rPr>
        <w:t xml:space="preserve"> را به خوار</w:t>
      </w:r>
      <w:r w:rsidR="00D75365">
        <w:rPr>
          <w:rStyle w:val="Char2"/>
          <w:rFonts w:hint="cs"/>
          <w:rtl/>
        </w:rPr>
        <w:t>ی</w:t>
      </w:r>
      <w:r w:rsidRPr="007455A3">
        <w:rPr>
          <w:rStyle w:val="Char2"/>
          <w:rFonts w:hint="cs"/>
          <w:rtl/>
        </w:rPr>
        <w:t xml:space="preserve"> و پست</w:t>
      </w:r>
      <w:r w:rsidR="00D75365">
        <w:rPr>
          <w:rStyle w:val="Char2"/>
          <w:rFonts w:hint="cs"/>
          <w:rtl/>
        </w:rPr>
        <w:t>ی</w:t>
      </w:r>
      <w:r w:rsidRPr="007455A3">
        <w:rPr>
          <w:rStyle w:val="Char2"/>
          <w:rFonts w:hint="cs"/>
          <w:rtl/>
        </w:rPr>
        <w:t xml:space="preserve"> م</w:t>
      </w:r>
      <w:r w:rsidR="00D75365">
        <w:rPr>
          <w:rStyle w:val="Char2"/>
          <w:rFonts w:hint="cs"/>
          <w:rtl/>
        </w:rPr>
        <w:t>ی</w:t>
      </w:r>
      <w:r w:rsidR="00CC1C82" w:rsidRPr="007455A3">
        <w:rPr>
          <w:rStyle w:val="Char2"/>
          <w:rFonts w:hint="eastAsia"/>
          <w:rtl/>
        </w:rPr>
        <w:t>‌</w:t>
      </w:r>
      <w:r w:rsidR="00AD75A3">
        <w:rPr>
          <w:rStyle w:val="Char2"/>
          <w:rFonts w:hint="cs"/>
          <w:rtl/>
        </w:rPr>
        <w:t>ک</w:t>
      </w:r>
      <w:r w:rsidRPr="007455A3">
        <w:rPr>
          <w:rStyle w:val="Char2"/>
          <w:rFonts w:hint="cs"/>
          <w:rtl/>
        </w:rPr>
        <w:t>شیم. گفت: شما بنده</w:t>
      </w:r>
      <w:r w:rsidR="00CC1C82" w:rsidRPr="007455A3">
        <w:rPr>
          <w:rStyle w:val="Char2"/>
          <w:rFonts w:hint="eastAsia"/>
          <w:rtl/>
        </w:rPr>
        <w:t>‌</w:t>
      </w:r>
      <w:r w:rsidRPr="007455A3">
        <w:rPr>
          <w:rStyle w:val="Char2"/>
          <w:rFonts w:hint="cs"/>
          <w:rtl/>
        </w:rPr>
        <w:t>ی خدا و برادر رسولش را م</w:t>
      </w:r>
      <w:r w:rsidR="00D75365">
        <w:rPr>
          <w:rStyle w:val="Char2"/>
          <w:rFonts w:hint="cs"/>
          <w:rtl/>
        </w:rPr>
        <w:t>ی</w:t>
      </w:r>
      <w:r w:rsidR="00CC1C82" w:rsidRPr="007455A3">
        <w:rPr>
          <w:rStyle w:val="Char2"/>
          <w:rFonts w:hint="eastAsia"/>
          <w:rtl/>
        </w:rPr>
        <w:t>‌</w:t>
      </w:r>
      <w:r w:rsidR="00AD75A3">
        <w:rPr>
          <w:rStyle w:val="Char2"/>
          <w:rFonts w:hint="cs"/>
          <w:rtl/>
        </w:rPr>
        <w:t>ک</w:t>
      </w:r>
      <w:r w:rsidRPr="007455A3">
        <w:rPr>
          <w:rStyle w:val="Char2"/>
          <w:rFonts w:hint="cs"/>
          <w:rtl/>
        </w:rPr>
        <w:t>ش</w:t>
      </w:r>
      <w:r w:rsidR="00D75365">
        <w:rPr>
          <w:rStyle w:val="Char2"/>
          <w:rFonts w:hint="cs"/>
          <w:rtl/>
        </w:rPr>
        <w:t>ی</w:t>
      </w:r>
      <w:r w:rsidRPr="007455A3">
        <w:rPr>
          <w:rStyle w:val="Char2"/>
          <w:rFonts w:hint="cs"/>
          <w:rtl/>
        </w:rPr>
        <w:t>د؟ ابوبکر گفت: بنده</w:t>
      </w:r>
      <w:r w:rsidR="00CC1C82" w:rsidRPr="007455A3">
        <w:rPr>
          <w:rStyle w:val="Char2"/>
          <w:rFonts w:hint="eastAsia"/>
          <w:rtl/>
        </w:rPr>
        <w:t>‌</w:t>
      </w:r>
      <w:r w:rsidRPr="007455A3">
        <w:rPr>
          <w:rStyle w:val="Char2"/>
          <w:rFonts w:hint="cs"/>
          <w:rtl/>
        </w:rPr>
        <w:t>ی خدا که بله، اما اینکه برادر رسول خدا باشی، این را قبول نداریم. علی گفت: آیا انکار می</w:t>
      </w:r>
      <w:r w:rsidR="00CC1C82" w:rsidRPr="007455A3">
        <w:rPr>
          <w:rStyle w:val="Char2"/>
          <w:rFonts w:hint="eastAsia"/>
          <w:rtl/>
        </w:rPr>
        <w:t>‌</w:t>
      </w:r>
      <w:r w:rsidRPr="007455A3">
        <w:rPr>
          <w:rStyle w:val="Char2"/>
          <w:rFonts w:hint="cs"/>
          <w:rtl/>
        </w:rPr>
        <w:t>کنید که میان من و پیامبر</w:t>
      </w:r>
      <w:r w:rsidR="00E233D4" w:rsidRPr="00E233D4">
        <w:rPr>
          <w:rFonts w:cs="CTraditional Arabic" w:hint="cs"/>
          <w:sz w:val="22"/>
          <w:rtl/>
          <w:lang w:bidi="fa-IR"/>
        </w:rPr>
        <w:t xml:space="preserve"> ج</w:t>
      </w:r>
      <w:r w:rsidRPr="007455A3">
        <w:rPr>
          <w:rStyle w:val="Char2"/>
          <w:rFonts w:hint="cs"/>
          <w:rtl/>
        </w:rPr>
        <w:t xml:space="preserve"> پیمان برادری بود؟ ابوبکر گفت: آر</w:t>
      </w:r>
      <w:r w:rsidR="00D75365">
        <w:rPr>
          <w:rStyle w:val="Char2"/>
          <w:rFonts w:hint="cs"/>
          <w:rtl/>
        </w:rPr>
        <w:t>ی</w:t>
      </w:r>
      <w:r w:rsidRPr="007455A3">
        <w:rPr>
          <w:rStyle w:val="Char2"/>
          <w:rFonts w:hint="cs"/>
          <w:rtl/>
        </w:rPr>
        <w:t>، و ا</w:t>
      </w:r>
      <w:r w:rsidR="00D75365">
        <w:rPr>
          <w:rStyle w:val="Char2"/>
          <w:rFonts w:hint="cs"/>
          <w:rtl/>
        </w:rPr>
        <w:t>ی</w:t>
      </w:r>
      <w:r w:rsidRPr="007455A3">
        <w:rPr>
          <w:rStyle w:val="Char2"/>
          <w:rFonts w:hint="cs"/>
          <w:rtl/>
        </w:rPr>
        <w:t>ن سخن را سه بار ت</w:t>
      </w:r>
      <w:r w:rsidR="00AD75A3">
        <w:rPr>
          <w:rStyle w:val="Char2"/>
          <w:rFonts w:hint="cs"/>
          <w:rtl/>
        </w:rPr>
        <w:t>ک</w:t>
      </w:r>
      <w:r w:rsidRPr="007455A3">
        <w:rPr>
          <w:rStyle w:val="Char2"/>
          <w:rFonts w:hint="cs"/>
          <w:rtl/>
        </w:rPr>
        <w:t xml:space="preserve">رار </w:t>
      </w:r>
      <w:r w:rsidR="00AD75A3">
        <w:rPr>
          <w:rStyle w:val="Char2"/>
          <w:rFonts w:hint="cs"/>
          <w:rtl/>
        </w:rPr>
        <w:t>ک</w:t>
      </w:r>
      <w:r w:rsidRPr="007455A3">
        <w:rPr>
          <w:rStyle w:val="Char2"/>
          <w:rFonts w:hint="cs"/>
          <w:rtl/>
        </w:rPr>
        <w:t>رد. سپس علی</w:t>
      </w:r>
      <w:r w:rsidR="003E67D8" w:rsidRPr="003E67D8">
        <w:rPr>
          <w:rFonts w:cs="CTraditional Arabic" w:hint="cs"/>
          <w:sz w:val="22"/>
          <w:rtl/>
          <w:lang w:bidi="fa-IR"/>
        </w:rPr>
        <w:t>÷</w:t>
      </w:r>
      <w:r w:rsidRPr="00CB5AE8">
        <w:rPr>
          <w:rFonts w:cs="CTraditional Arabic" w:hint="cs"/>
          <w:sz w:val="22"/>
          <w:rtl/>
          <w:lang w:bidi="fa-IR"/>
        </w:rPr>
        <w:t xml:space="preserve"> </w:t>
      </w:r>
      <w:r w:rsidRPr="007455A3">
        <w:rPr>
          <w:rStyle w:val="Char2"/>
          <w:rFonts w:hint="cs"/>
          <w:rtl/>
        </w:rPr>
        <w:t>رو به مردم کرد و گفت: ا</w:t>
      </w:r>
      <w:r w:rsidR="00D75365">
        <w:rPr>
          <w:rStyle w:val="Char2"/>
          <w:rFonts w:hint="cs"/>
          <w:rtl/>
        </w:rPr>
        <w:t>ی</w:t>
      </w:r>
      <w:r w:rsidRPr="007455A3">
        <w:rPr>
          <w:rStyle w:val="Char2"/>
          <w:rFonts w:hint="cs"/>
          <w:rtl/>
        </w:rPr>
        <w:t xml:space="preserve"> جماعت مسلمانان و ای مهاجر</w:t>
      </w:r>
      <w:r w:rsidR="00D75365">
        <w:rPr>
          <w:rStyle w:val="Char2"/>
          <w:rFonts w:hint="cs"/>
          <w:rtl/>
        </w:rPr>
        <w:t>ی</w:t>
      </w:r>
      <w:r w:rsidRPr="007455A3">
        <w:rPr>
          <w:rStyle w:val="Char2"/>
          <w:rFonts w:hint="cs"/>
          <w:rtl/>
        </w:rPr>
        <w:t>ن و انصار! شما را به خدا قسم می</w:t>
      </w:r>
      <w:r w:rsidR="00CC1C82" w:rsidRPr="007455A3">
        <w:rPr>
          <w:rStyle w:val="Char2"/>
          <w:rFonts w:hint="eastAsia"/>
          <w:rtl/>
        </w:rPr>
        <w:t>‌</w:t>
      </w:r>
      <w:r w:rsidRPr="007455A3">
        <w:rPr>
          <w:rStyle w:val="Char2"/>
          <w:rFonts w:hint="cs"/>
          <w:rtl/>
        </w:rPr>
        <w:t>دهم ‌آ</w:t>
      </w:r>
      <w:r w:rsidR="00D75365">
        <w:rPr>
          <w:rStyle w:val="Char2"/>
          <w:rFonts w:hint="cs"/>
          <w:rtl/>
        </w:rPr>
        <w:t>ی</w:t>
      </w:r>
      <w:r w:rsidRPr="007455A3">
        <w:rPr>
          <w:rStyle w:val="Char2"/>
          <w:rFonts w:hint="cs"/>
          <w:rtl/>
        </w:rPr>
        <w:t>ا از رسول خدا</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نشن</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در روز غد</w:t>
      </w:r>
      <w:r w:rsidR="00D75365">
        <w:rPr>
          <w:rStyle w:val="Char2"/>
          <w:rFonts w:hint="cs"/>
          <w:rtl/>
        </w:rPr>
        <w:t>ی</w:t>
      </w:r>
      <w:r w:rsidRPr="007455A3">
        <w:rPr>
          <w:rStyle w:val="Char2"/>
          <w:rFonts w:hint="cs"/>
          <w:rtl/>
        </w:rPr>
        <w:t>رخم چنین و چنان گفت. علی</w:t>
      </w:r>
      <w:r w:rsidRPr="00FC0D9F">
        <w:rPr>
          <w:rFonts w:cs="CTraditional Arabic" w:hint="cs"/>
          <w:sz w:val="22"/>
          <w:rtl/>
          <w:lang w:bidi="fa-IR"/>
        </w:rPr>
        <w:t>س</w:t>
      </w:r>
      <w:r>
        <w:rPr>
          <w:rFonts w:cs="CTraditional Arabic" w:hint="cs"/>
          <w:sz w:val="22"/>
          <w:rtl/>
          <w:lang w:bidi="fa-IR"/>
        </w:rPr>
        <w:t xml:space="preserve"> </w:t>
      </w:r>
      <w:r w:rsidRPr="007455A3">
        <w:rPr>
          <w:rStyle w:val="Char2"/>
          <w:rFonts w:hint="cs"/>
          <w:rtl/>
        </w:rPr>
        <w:t>چیزی از فرموده</w:t>
      </w:r>
      <w:r w:rsidR="00CC1C82" w:rsidRPr="007455A3">
        <w:rPr>
          <w:rStyle w:val="Char2"/>
          <w:rFonts w:hint="eastAsia"/>
          <w:rtl/>
        </w:rPr>
        <w:t>‌</w:t>
      </w:r>
      <w:r w:rsidRPr="007455A3">
        <w:rPr>
          <w:rStyle w:val="Char2"/>
          <w:rFonts w:hint="cs"/>
          <w:rtl/>
        </w:rPr>
        <w:t>ی پیامبر</w:t>
      </w:r>
      <w:r w:rsidR="00E233D4" w:rsidRPr="00E233D4">
        <w:rPr>
          <w:rFonts w:cs="CTraditional Arabic" w:hint="cs"/>
          <w:sz w:val="22"/>
          <w:rtl/>
          <w:lang w:bidi="fa-IR"/>
        </w:rPr>
        <w:t xml:space="preserve"> ج</w:t>
      </w:r>
      <w:r w:rsidRPr="007455A3">
        <w:rPr>
          <w:rStyle w:val="Char2"/>
          <w:rFonts w:hint="cs"/>
          <w:rtl/>
        </w:rPr>
        <w:t xml:space="preserve"> </w:t>
      </w:r>
      <w:r w:rsidR="00CC1C82" w:rsidRPr="007455A3">
        <w:rPr>
          <w:rStyle w:val="Char2"/>
          <w:rFonts w:hint="cs"/>
          <w:rtl/>
        </w:rPr>
        <w:t xml:space="preserve">را </w:t>
      </w:r>
      <w:r w:rsidRPr="007455A3">
        <w:rPr>
          <w:rStyle w:val="Char2"/>
          <w:rFonts w:hint="cs"/>
          <w:rtl/>
        </w:rPr>
        <w:t>نینداخت و همه</w:t>
      </w:r>
      <w:r w:rsidR="00131B1F">
        <w:rPr>
          <w:rStyle w:val="Char2"/>
          <w:rFonts w:hint="cs"/>
          <w:rtl/>
        </w:rPr>
        <w:t xml:space="preserve">‌اش </w:t>
      </w:r>
      <w:r w:rsidRPr="007455A3">
        <w:rPr>
          <w:rStyle w:val="Char2"/>
          <w:rFonts w:hint="cs"/>
          <w:rtl/>
        </w:rPr>
        <w:t>را تکرار کرد. گفتند: آر</w:t>
      </w:r>
      <w:r w:rsidR="00D75365">
        <w:rPr>
          <w:rStyle w:val="Char2"/>
          <w:rFonts w:hint="cs"/>
          <w:rtl/>
        </w:rPr>
        <w:t>ی</w:t>
      </w:r>
      <w:r w:rsidRPr="007455A3">
        <w:rPr>
          <w:rStyle w:val="Char2"/>
          <w:rFonts w:hint="cs"/>
          <w:rtl/>
        </w:rPr>
        <w:t>. ابوب</w:t>
      </w:r>
      <w:r w:rsidR="00AD75A3">
        <w:rPr>
          <w:rStyle w:val="Char2"/>
          <w:rFonts w:hint="cs"/>
          <w:rtl/>
        </w:rPr>
        <w:t>ک</w:t>
      </w:r>
      <w:r w:rsidRPr="007455A3">
        <w:rPr>
          <w:rStyle w:val="Char2"/>
          <w:rFonts w:hint="cs"/>
          <w:rtl/>
        </w:rPr>
        <w:t>ر وقتی ترس</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 xml:space="preserve">ه مردم او را </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نند و از وی حمایت کنند، پیش از همه</w:t>
      </w:r>
      <w:r w:rsidR="00CC1C82" w:rsidRPr="007455A3">
        <w:rPr>
          <w:rStyle w:val="Char2"/>
          <w:rFonts w:hint="eastAsia"/>
          <w:rtl/>
        </w:rPr>
        <w:t>‌‌</w:t>
      </w:r>
      <w:r w:rsidRPr="007455A3">
        <w:rPr>
          <w:rStyle w:val="Char2"/>
          <w:rFonts w:hint="cs"/>
          <w:rtl/>
        </w:rPr>
        <w:t>ی حاضرین گفت: هر آنچه حق بود‌، با گوش و دل شنیدیم، اما من بعد از این سخنان از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شن</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گفت: ما، اهل ب</w:t>
      </w:r>
      <w:r w:rsidR="00D75365">
        <w:rPr>
          <w:rStyle w:val="Char2"/>
          <w:rFonts w:hint="cs"/>
          <w:rtl/>
        </w:rPr>
        <w:t>ی</w:t>
      </w:r>
      <w:r w:rsidRPr="007455A3">
        <w:rPr>
          <w:rStyle w:val="Char2"/>
          <w:rFonts w:hint="cs"/>
          <w:rtl/>
        </w:rPr>
        <w:t>ت هستیم که خداوند ما را برگز</w:t>
      </w:r>
      <w:r w:rsidR="00D75365">
        <w:rPr>
          <w:rStyle w:val="Char2"/>
          <w:rFonts w:hint="cs"/>
          <w:rtl/>
        </w:rPr>
        <w:t>ی</w:t>
      </w:r>
      <w:r w:rsidRPr="007455A3">
        <w:rPr>
          <w:rStyle w:val="Char2"/>
          <w:rFonts w:hint="cs"/>
          <w:rtl/>
        </w:rPr>
        <w:t>د و ا</w:t>
      </w:r>
      <w:r w:rsidR="00AD75A3">
        <w:rPr>
          <w:rStyle w:val="Char2"/>
          <w:rFonts w:hint="cs"/>
          <w:rtl/>
        </w:rPr>
        <w:t>ک</w:t>
      </w:r>
      <w:r w:rsidRPr="007455A3">
        <w:rPr>
          <w:rStyle w:val="Char2"/>
          <w:rFonts w:hint="cs"/>
          <w:rtl/>
        </w:rPr>
        <w:t xml:space="preserve">رام </w:t>
      </w:r>
      <w:r w:rsidR="00AD75A3">
        <w:rPr>
          <w:rStyle w:val="Char2"/>
          <w:rFonts w:hint="cs"/>
          <w:rtl/>
        </w:rPr>
        <w:t>ک</w:t>
      </w:r>
      <w:r w:rsidRPr="007455A3">
        <w:rPr>
          <w:rStyle w:val="Char2"/>
          <w:rFonts w:hint="cs"/>
          <w:rtl/>
        </w:rPr>
        <w:t>رد و برای ما آخرت را بر دن</w:t>
      </w:r>
      <w:r w:rsidR="00D75365">
        <w:rPr>
          <w:rStyle w:val="Char2"/>
          <w:rFonts w:hint="cs"/>
          <w:rtl/>
        </w:rPr>
        <w:t>ی</w:t>
      </w:r>
      <w:r w:rsidRPr="007455A3">
        <w:rPr>
          <w:rStyle w:val="Char2"/>
          <w:rFonts w:hint="cs"/>
          <w:rtl/>
        </w:rPr>
        <w:t>ا ترج</w:t>
      </w:r>
      <w:r w:rsidR="00D75365">
        <w:rPr>
          <w:rStyle w:val="Char2"/>
          <w:rFonts w:hint="cs"/>
          <w:rtl/>
        </w:rPr>
        <w:t>ی</w:t>
      </w:r>
      <w:r w:rsidRPr="007455A3">
        <w:rPr>
          <w:rStyle w:val="Char2"/>
          <w:rFonts w:hint="cs"/>
          <w:rtl/>
        </w:rPr>
        <w:t>ح داده است. خداوند برای اهل ب</w:t>
      </w:r>
      <w:r w:rsidR="00D75365">
        <w:rPr>
          <w:rStyle w:val="Char2"/>
          <w:rFonts w:hint="cs"/>
          <w:rtl/>
        </w:rPr>
        <w:t>ی</w:t>
      </w:r>
      <w:r w:rsidRPr="007455A3">
        <w:rPr>
          <w:rStyle w:val="Char2"/>
          <w:rFonts w:hint="cs"/>
          <w:rtl/>
        </w:rPr>
        <w:t>ت، نبوت و خلافت را با هم جمع ن</w:t>
      </w:r>
      <w:r w:rsidR="00AD75A3">
        <w:rPr>
          <w:rStyle w:val="Char2"/>
          <w:rFonts w:hint="cs"/>
          <w:rtl/>
        </w:rPr>
        <w:t>ک</w:t>
      </w:r>
      <w:r w:rsidRPr="007455A3">
        <w:rPr>
          <w:rStyle w:val="Char2"/>
          <w:rFonts w:hint="cs"/>
          <w:rtl/>
        </w:rPr>
        <w:t>رده است. عل</w:t>
      </w:r>
      <w:r w:rsidR="00D75365">
        <w:rPr>
          <w:rStyle w:val="Char2"/>
          <w:rFonts w:hint="cs"/>
          <w:rtl/>
        </w:rPr>
        <w:t>ی</w:t>
      </w:r>
      <w:r w:rsidRPr="007455A3">
        <w:rPr>
          <w:rStyle w:val="Char2"/>
          <w:rFonts w:hint="cs"/>
          <w:rtl/>
        </w:rPr>
        <w:t xml:space="preserve"> گفت: آ</w:t>
      </w:r>
      <w:r w:rsidR="00D75365">
        <w:rPr>
          <w:rStyle w:val="Char2"/>
          <w:rFonts w:hint="cs"/>
          <w:rtl/>
        </w:rPr>
        <w:t>ی</w:t>
      </w:r>
      <w:r w:rsidRPr="007455A3">
        <w:rPr>
          <w:rStyle w:val="Char2"/>
          <w:rFonts w:hint="cs"/>
          <w:rtl/>
        </w:rPr>
        <w:t xml:space="preserve">ا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از اصحاب رسول خدا</w:t>
      </w:r>
      <w:r w:rsidR="00E233D4" w:rsidRPr="00E233D4">
        <w:rPr>
          <w:rFonts w:cs="CTraditional Arabic" w:hint="cs"/>
          <w:sz w:val="22"/>
          <w:rtl/>
          <w:lang w:bidi="fa-IR"/>
        </w:rPr>
        <w:t xml:space="preserve"> ج</w:t>
      </w:r>
      <w:r w:rsidRPr="007455A3">
        <w:rPr>
          <w:rStyle w:val="Char2"/>
          <w:rFonts w:hint="cs"/>
          <w:rtl/>
        </w:rPr>
        <w:t xml:space="preserve"> به ا</w:t>
      </w:r>
      <w:r w:rsidR="00D75365">
        <w:rPr>
          <w:rStyle w:val="Char2"/>
          <w:rFonts w:hint="cs"/>
          <w:rtl/>
        </w:rPr>
        <w:t>ی</w:t>
      </w:r>
      <w:r w:rsidRPr="007455A3">
        <w:rPr>
          <w:rStyle w:val="Char2"/>
          <w:rFonts w:hint="cs"/>
          <w:rtl/>
        </w:rPr>
        <w:t>ن امر شهادت م</w:t>
      </w:r>
      <w:r w:rsidR="00D75365">
        <w:rPr>
          <w:rStyle w:val="Char2"/>
          <w:rFonts w:hint="cs"/>
          <w:rtl/>
        </w:rPr>
        <w:t>ی</w:t>
      </w:r>
      <w:r w:rsidR="00CC1C82" w:rsidRPr="007455A3">
        <w:rPr>
          <w:rStyle w:val="Char2"/>
          <w:rFonts w:hint="eastAsia"/>
          <w:rtl/>
        </w:rPr>
        <w:t>‌</w:t>
      </w:r>
      <w:r w:rsidR="00CC1C82" w:rsidRPr="007455A3">
        <w:rPr>
          <w:rStyle w:val="Char2"/>
          <w:rFonts w:hint="cs"/>
          <w:rtl/>
        </w:rPr>
        <w:t>‌</w:t>
      </w:r>
      <w:r w:rsidRPr="007455A3">
        <w:rPr>
          <w:rStyle w:val="Char2"/>
          <w:rFonts w:hint="cs"/>
          <w:rtl/>
        </w:rPr>
        <w:t>دهد؟ عمر گفت: خل</w:t>
      </w:r>
      <w:r w:rsidR="00D75365">
        <w:rPr>
          <w:rStyle w:val="Char2"/>
          <w:rFonts w:hint="cs"/>
          <w:rtl/>
        </w:rPr>
        <w:t>ی</w:t>
      </w:r>
      <w:r w:rsidRPr="007455A3">
        <w:rPr>
          <w:rStyle w:val="Char2"/>
          <w:rFonts w:hint="cs"/>
          <w:rtl/>
        </w:rPr>
        <w:t>فه</w:t>
      </w:r>
      <w:r w:rsidR="00CC1C82" w:rsidRPr="007455A3">
        <w:rPr>
          <w:rStyle w:val="Char2"/>
          <w:rFonts w:hint="eastAsia"/>
          <w:rtl/>
        </w:rPr>
        <w:t>‌</w:t>
      </w:r>
      <w:r w:rsidRPr="007455A3">
        <w:rPr>
          <w:rStyle w:val="Char2"/>
          <w:rFonts w:hint="cs"/>
          <w:rtl/>
        </w:rPr>
        <w:t>ی رسول خدا راست م</w:t>
      </w:r>
      <w:r w:rsidR="00D75365">
        <w:rPr>
          <w:rStyle w:val="Char2"/>
          <w:rFonts w:hint="cs"/>
          <w:rtl/>
        </w:rPr>
        <w:t>ی</w:t>
      </w:r>
      <w:r w:rsidR="00CC1C82"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آنچه گفت، من هم از رسول خدا شن</w:t>
      </w:r>
      <w:r w:rsidR="00D75365">
        <w:rPr>
          <w:rStyle w:val="Char2"/>
          <w:rFonts w:hint="cs"/>
          <w:rtl/>
        </w:rPr>
        <w:t>ی</w:t>
      </w:r>
      <w:r w:rsidRPr="007455A3">
        <w:rPr>
          <w:rStyle w:val="Char2"/>
          <w:rFonts w:hint="cs"/>
          <w:rtl/>
        </w:rPr>
        <w:t>دم. ابوعب</w:t>
      </w:r>
      <w:r w:rsidR="00D75365">
        <w:rPr>
          <w:rStyle w:val="Char2"/>
          <w:rFonts w:hint="cs"/>
          <w:rtl/>
        </w:rPr>
        <w:t>ی</w:t>
      </w:r>
      <w:r w:rsidRPr="007455A3">
        <w:rPr>
          <w:rStyle w:val="Char2"/>
          <w:rFonts w:hint="cs"/>
          <w:rtl/>
        </w:rPr>
        <w:t>ده و سالم آزاد شده</w:t>
      </w:r>
      <w:r w:rsidR="00CC1C82" w:rsidRPr="007455A3">
        <w:rPr>
          <w:rStyle w:val="Char2"/>
          <w:rFonts w:hint="eastAsia"/>
          <w:rtl/>
        </w:rPr>
        <w:t>‌</w:t>
      </w:r>
      <w:r w:rsidRPr="007455A3">
        <w:rPr>
          <w:rStyle w:val="Char2"/>
          <w:rFonts w:hint="cs"/>
          <w:rtl/>
        </w:rPr>
        <w:t>ی ابوحذ</w:t>
      </w:r>
      <w:r w:rsidR="00D75365">
        <w:rPr>
          <w:rStyle w:val="Char2"/>
          <w:rFonts w:hint="cs"/>
          <w:rtl/>
        </w:rPr>
        <w:t>ی</w:t>
      </w:r>
      <w:r w:rsidRPr="007455A3">
        <w:rPr>
          <w:rStyle w:val="Char2"/>
          <w:rFonts w:hint="cs"/>
          <w:rtl/>
        </w:rPr>
        <w:t>فه و معاذ بن جبل گفتند: ما ن</w:t>
      </w:r>
      <w:r w:rsidR="00D75365">
        <w:rPr>
          <w:rStyle w:val="Char2"/>
          <w:rFonts w:hint="cs"/>
          <w:rtl/>
        </w:rPr>
        <w:t>ی</w:t>
      </w:r>
      <w:r w:rsidRPr="007455A3">
        <w:rPr>
          <w:rStyle w:val="Char2"/>
          <w:rFonts w:hint="cs"/>
          <w:rtl/>
        </w:rPr>
        <w:t>ز، آن را از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شن</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م. پس 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گفت: شما نامه</w:t>
      </w:r>
      <w:r w:rsidR="00CC1C82"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 xml:space="preserve">ه در </w:t>
      </w:r>
      <w:r w:rsidR="00AD75A3">
        <w:rPr>
          <w:rStyle w:val="Char2"/>
          <w:rFonts w:hint="cs"/>
          <w:rtl/>
        </w:rPr>
        <w:t>ک</w:t>
      </w:r>
      <w:r w:rsidRPr="007455A3">
        <w:rPr>
          <w:rStyle w:val="Char2"/>
          <w:rFonts w:hint="cs"/>
          <w:rtl/>
        </w:rPr>
        <w:t xml:space="preserve">عبه امضا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 xml:space="preserve">د، ‌نابود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د؛</w:t>
      </w:r>
      <w:r w:rsidR="00CC1C82" w:rsidRPr="007455A3">
        <w:rPr>
          <w:rStyle w:val="Char2"/>
          <w:rFonts w:hint="cs"/>
          <w:rtl/>
        </w:rPr>
        <w:t xml:space="preserve"> </w:t>
      </w:r>
      <w:r w:rsidRPr="007455A3">
        <w:rPr>
          <w:rStyle w:val="Char2"/>
          <w:rFonts w:hint="cs"/>
          <w:rtl/>
        </w:rPr>
        <w:t>پیمانی مبن</w:t>
      </w:r>
      <w:r w:rsidR="00D75365">
        <w:rPr>
          <w:rStyle w:val="Char2"/>
          <w:rFonts w:hint="cs"/>
          <w:rtl/>
        </w:rPr>
        <w:t>ی</w:t>
      </w:r>
      <w:r w:rsidRPr="007455A3">
        <w:rPr>
          <w:rStyle w:val="Char2"/>
          <w:rFonts w:hint="cs"/>
          <w:rtl/>
        </w:rPr>
        <w:t xml:space="preserve"> بر</w:t>
      </w:r>
      <w:r w:rsidR="009B66BE">
        <w:rPr>
          <w:rStyle w:val="Char2"/>
          <w:rFonts w:hint="cs"/>
          <w:rtl/>
        </w:rPr>
        <w:t xml:space="preserve"> اینکه </w:t>
      </w:r>
      <w:r w:rsidRPr="007455A3">
        <w:rPr>
          <w:rStyle w:val="Char2"/>
          <w:rFonts w:hint="cs"/>
          <w:rtl/>
        </w:rPr>
        <w:t>اگر رسول الله درگذشت، ا</w:t>
      </w:r>
      <w:r w:rsidR="00D75365">
        <w:rPr>
          <w:rStyle w:val="Char2"/>
          <w:rFonts w:hint="cs"/>
          <w:rtl/>
        </w:rPr>
        <w:t>ی</w:t>
      </w:r>
      <w:r w:rsidRPr="007455A3">
        <w:rPr>
          <w:rStyle w:val="Char2"/>
          <w:rFonts w:hint="cs"/>
          <w:rtl/>
        </w:rPr>
        <w:t>ن امر را اهل ب</w:t>
      </w:r>
      <w:r w:rsidR="00D75365">
        <w:rPr>
          <w:rStyle w:val="Char2"/>
          <w:rFonts w:hint="cs"/>
          <w:rtl/>
        </w:rPr>
        <w:t>ی</w:t>
      </w:r>
      <w:r w:rsidRPr="007455A3">
        <w:rPr>
          <w:rStyle w:val="Char2"/>
          <w:rFonts w:hint="cs"/>
          <w:rtl/>
        </w:rPr>
        <w:t>ت به ارث</w:t>
      </w:r>
      <w:r w:rsidRPr="007455A3">
        <w:rPr>
          <w:rStyle w:val="Char2"/>
          <w:rtl/>
        </w:rPr>
        <w:t xml:space="preserve"> </w:t>
      </w:r>
      <w:r w:rsidRPr="007455A3">
        <w:rPr>
          <w:rStyle w:val="Char2"/>
          <w:rFonts w:hint="cs"/>
          <w:rtl/>
        </w:rPr>
        <w:t>ببرند. ابوب</w:t>
      </w:r>
      <w:r w:rsidR="00AD75A3">
        <w:rPr>
          <w:rStyle w:val="Char2"/>
          <w:rFonts w:hint="cs"/>
          <w:rtl/>
        </w:rPr>
        <w:t>ک</w:t>
      </w:r>
      <w:r w:rsidRPr="007455A3">
        <w:rPr>
          <w:rStyle w:val="Char2"/>
          <w:rFonts w:hint="cs"/>
          <w:rtl/>
        </w:rPr>
        <w:t xml:space="preserve">ر گفت: تو از </w:t>
      </w:r>
      <w:r w:rsidR="00AD75A3">
        <w:rPr>
          <w:rStyle w:val="Char2"/>
          <w:rFonts w:hint="cs"/>
          <w:rtl/>
        </w:rPr>
        <w:t>ک</w:t>
      </w:r>
      <w:r w:rsidRPr="007455A3">
        <w:rPr>
          <w:rStyle w:val="Char2"/>
          <w:rFonts w:hint="cs"/>
          <w:rtl/>
        </w:rPr>
        <w:t>جا ا</w:t>
      </w:r>
      <w:r w:rsidR="00D75365">
        <w:rPr>
          <w:rStyle w:val="Char2"/>
          <w:rFonts w:hint="cs"/>
          <w:rtl/>
        </w:rPr>
        <w:t>ی</w:t>
      </w:r>
      <w:r w:rsidRPr="007455A3">
        <w:rPr>
          <w:rStyle w:val="Char2"/>
          <w:rFonts w:hint="cs"/>
          <w:rtl/>
        </w:rPr>
        <w:t>ن را م</w:t>
      </w:r>
      <w:r w:rsidR="00D75365">
        <w:rPr>
          <w:rStyle w:val="Char2"/>
          <w:rFonts w:hint="cs"/>
          <w:rtl/>
        </w:rPr>
        <w:t>ی</w:t>
      </w:r>
      <w:r w:rsidR="00CC1C82" w:rsidRPr="007455A3">
        <w:rPr>
          <w:rStyle w:val="Char2"/>
          <w:rFonts w:hint="eastAsia"/>
          <w:rtl/>
        </w:rPr>
        <w:t>‌</w:t>
      </w:r>
      <w:r w:rsidRPr="007455A3">
        <w:rPr>
          <w:rStyle w:val="Char2"/>
          <w:rFonts w:hint="cs"/>
          <w:rtl/>
        </w:rPr>
        <w:t>دان</w:t>
      </w:r>
      <w:r w:rsidR="00D75365">
        <w:rPr>
          <w:rStyle w:val="Char2"/>
          <w:rFonts w:hint="cs"/>
          <w:rtl/>
        </w:rPr>
        <w:t>ی</w:t>
      </w:r>
      <w:r w:rsidRPr="007455A3">
        <w:rPr>
          <w:rStyle w:val="Char2"/>
          <w:rFonts w:hint="cs"/>
          <w:rtl/>
        </w:rPr>
        <w:t>؟ چه کسی تو را از آن باخبر</w:t>
      </w:r>
      <w:r>
        <w:rPr>
          <w:rStyle w:val="a2"/>
          <w:rFonts w:hint="cs"/>
          <w:color w:val="008000"/>
          <w:rtl/>
        </w:rPr>
        <w:t xml:space="preserve"> </w:t>
      </w:r>
      <w:r w:rsidR="00AD75A3">
        <w:rPr>
          <w:rStyle w:val="Char2"/>
          <w:rFonts w:hint="cs"/>
          <w:rtl/>
        </w:rPr>
        <w:t>ک</w:t>
      </w:r>
      <w:r w:rsidRPr="007455A3">
        <w:rPr>
          <w:rStyle w:val="Char2"/>
          <w:rFonts w:hint="cs"/>
          <w:rtl/>
        </w:rPr>
        <w:t>رده است. عل</w:t>
      </w:r>
      <w:r w:rsidR="00D75365">
        <w:rPr>
          <w:rStyle w:val="Char2"/>
          <w:rFonts w:hint="cs"/>
          <w:rtl/>
        </w:rPr>
        <w:t>ی</w:t>
      </w:r>
      <w:r w:rsidR="003E67D8" w:rsidRPr="003E67D8">
        <w:rPr>
          <w:rFonts w:cs="CTraditional Arabic" w:hint="cs"/>
          <w:sz w:val="22"/>
          <w:rtl/>
          <w:lang w:bidi="fa-IR"/>
        </w:rPr>
        <w:t>÷</w:t>
      </w:r>
      <w:r w:rsidRPr="00CB5AE8">
        <w:rPr>
          <w:rFonts w:cs="CTraditional Arabic" w:hint="cs"/>
          <w:sz w:val="22"/>
          <w:rtl/>
          <w:lang w:bidi="fa-IR"/>
        </w:rPr>
        <w:t xml:space="preserve"> </w:t>
      </w:r>
      <w:r w:rsidRPr="007455A3">
        <w:rPr>
          <w:rStyle w:val="Char2"/>
          <w:rFonts w:hint="cs"/>
          <w:rtl/>
        </w:rPr>
        <w:t>گفت: تو ا</w:t>
      </w:r>
      <w:r w:rsidR="00D75365">
        <w:rPr>
          <w:rStyle w:val="Char2"/>
          <w:rFonts w:hint="cs"/>
          <w:rtl/>
        </w:rPr>
        <w:t>ی</w:t>
      </w:r>
      <w:r w:rsidRPr="007455A3">
        <w:rPr>
          <w:rStyle w:val="Char2"/>
          <w:rFonts w:hint="cs"/>
          <w:rtl/>
        </w:rPr>
        <w:t xml:space="preserve"> زب</w:t>
      </w:r>
      <w:r w:rsidR="00D75365">
        <w:rPr>
          <w:rStyle w:val="Char2"/>
          <w:rFonts w:hint="cs"/>
          <w:rtl/>
        </w:rPr>
        <w:t>ی</w:t>
      </w:r>
      <w:r w:rsidRPr="007455A3">
        <w:rPr>
          <w:rStyle w:val="Char2"/>
          <w:rFonts w:hint="cs"/>
          <w:rtl/>
        </w:rPr>
        <w:t>ر و تو ا</w:t>
      </w:r>
      <w:r w:rsidR="00D75365">
        <w:rPr>
          <w:rStyle w:val="Char2"/>
          <w:rFonts w:hint="cs"/>
          <w:rtl/>
        </w:rPr>
        <w:t>ی</w:t>
      </w:r>
      <w:r w:rsidRPr="007455A3">
        <w:rPr>
          <w:rStyle w:val="Char2"/>
          <w:rFonts w:hint="cs"/>
          <w:rtl/>
        </w:rPr>
        <w:t xml:space="preserve"> سلمان و تو ا</w:t>
      </w:r>
      <w:r w:rsidR="00D75365">
        <w:rPr>
          <w:rStyle w:val="Char2"/>
          <w:rFonts w:hint="cs"/>
          <w:rtl/>
        </w:rPr>
        <w:t>ی</w:t>
      </w:r>
      <w:r w:rsidRPr="007455A3">
        <w:rPr>
          <w:rStyle w:val="Char2"/>
          <w:rFonts w:hint="cs"/>
          <w:rtl/>
        </w:rPr>
        <w:t xml:space="preserve"> ابوذر و تو ا</w:t>
      </w:r>
      <w:r w:rsidR="00D75365">
        <w:rPr>
          <w:rStyle w:val="Char2"/>
          <w:rFonts w:hint="cs"/>
          <w:rtl/>
        </w:rPr>
        <w:t>ی</w:t>
      </w:r>
      <w:r w:rsidRPr="007455A3">
        <w:rPr>
          <w:rStyle w:val="Char2"/>
          <w:rFonts w:hint="cs"/>
          <w:rtl/>
        </w:rPr>
        <w:t xml:space="preserve"> مقداد، در راه خدا از شما م</w:t>
      </w:r>
      <w:r w:rsidR="00D75365">
        <w:rPr>
          <w:rStyle w:val="Char2"/>
          <w:rFonts w:hint="cs"/>
          <w:rtl/>
        </w:rPr>
        <w:t>ی</w:t>
      </w:r>
      <w:r w:rsidR="00CC1C82" w:rsidRPr="007455A3">
        <w:rPr>
          <w:rStyle w:val="Char2"/>
          <w:rFonts w:hint="eastAsia"/>
          <w:rtl/>
        </w:rPr>
        <w:t>‌</w:t>
      </w:r>
      <w:r w:rsidRPr="007455A3">
        <w:rPr>
          <w:rStyle w:val="Char2"/>
          <w:rFonts w:hint="cs"/>
          <w:rtl/>
        </w:rPr>
        <w:t xml:space="preserve">خواهم </w:t>
      </w:r>
      <w:r w:rsidR="00AD75A3">
        <w:rPr>
          <w:rStyle w:val="Char2"/>
          <w:rFonts w:hint="cs"/>
          <w:rtl/>
        </w:rPr>
        <w:t>ک</w:t>
      </w:r>
      <w:r w:rsidRPr="007455A3">
        <w:rPr>
          <w:rStyle w:val="Char2"/>
          <w:rFonts w:hint="cs"/>
          <w:rtl/>
        </w:rPr>
        <w:t>ه بگو</w:t>
      </w:r>
      <w:r w:rsidR="00D75365">
        <w:rPr>
          <w:rStyle w:val="Char2"/>
          <w:rFonts w:hint="cs"/>
          <w:rtl/>
        </w:rPr>
        <w:t>یی</w:t>
      </w:r>
      <w:r w:rsidRPr="007455A3">
        <w:rPr>
          <w:rStyle w:val="Char2"/>
          <w:rFonts w:hint="cs"/>
          <w:rtl/>
        </w:rPr>
        <w:t>د آ</w:t>
      </w:r>
      <w:r w:rsidR="00D75365">
        <w:rPr>
          <w:rStyle w:val="Char2"/>
          <w:rFonts w:hint="cs"/>
          <w:rtl/>
        </w:rPr>
        <w:t>ی</w:t>
      </w:r>
      <w:r w:rsidRPr="007455A3">
        <w:rPr>
          <w:rStyle w:val="Char2"/>
          <w:rFonts w:hint="cs"/>
          <w:rtl/>
        </w:rPr>
        <w:t>ا شما آن را از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نشن</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د؟ شما گوش م</w:t>
      </w:r>
      <w:r w:rsidR="00D75365">
        <w:rPr>
          <w:rStyle w:val="Char2"/>
          <w:rFonts w:hint="cs"/>
          <w:rtl/>
        </w:rPr>
        <w:t>ی</w:t>
      </w:r>
      <w:r w:rsidR="00CC1C82" w:rsidRPr="007455A3">
        <w:rPr>
          <w:rStyle w:val="Char2"/>
          <w:rFonts w:hint="eastAsia"/>
          <w:rtl/>
        </w:rPr>
        <w:t>‌</w:t>
      </w:r>
      <w:r w:rsidRPr="007455A3">
        <w:rPr>
          <w:rStyle w:val="Char2"/>
          <w:rFonts w:hint="cs"/>
          <w:rtl/>
        </w:rPr>
        <w:t>داد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فلانی و فلانی ...</w:t>
      </w:r>
      <w:r w:rsidR="00CC1C82" w:rsidRPr="007455A3">
        <w:rPr>
          <w:rStyle w:val="Char2"/>
          <w:rFonts w:hint="cs"/>
          <w:rtl/>
        </w:rPr>
        <w:t xml:space="preserve"> </w:t>
      </w:r>
      <w:r w:rsidRPr="007455A3">
        <w:rPr>
          <w:rStyle w:val="Char2"/>
          <w:rFonts w:hint="cs"/>
          <w:rtl/>
        </w:rPr>
        <w:t>(تا ا</w:t>
      </w:r>
      <w:r w:rsidR="00D75365">
        <w:rPr>
          <w:rStyle w:val="Char2"/>
          <w:rFonts w:hint="cs"/>
          <w:rtl/>
        </w:rPr>
        <w:t>ی</w:t>
      </w:r>
      <w:r w:rsidRPr="007455A3">
        <w:rPr>
          <w:rStyle w:val="Char2"/>
          <w:rFonts w:hint="cs"/>
          <w:rtl/>
        </w:rPr>
        <w:t>ن پنج نفر را نام برد) بودند و برای</w:t>
      </w:r>
      <w:r w:rsidR="00704539">
        <w:rPr>
          <w:rStyle w:val="Char2"/>
          <w:rFonts w:hint="cs"/>
          <w:rtl/>
        </w:rPr>
        <w:t xml:space="preserve"> آن‌ها </w:t>
      </w:r>
      <w:r w:rsidRPr="007455A3">
        <w:rPr>
          <w:rStyle w:val="Char2"/>
          <w:rFonts w:hint="cs"/>
          <w:rtl/>
        </w:rPr>
        <w:t>نامه</w:t>
      </w:r>
      <w:r w:rsidR="00CC1C82"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را نوشت و آنان بر سر آن عهد بستند و نامه را امضا کردند؟ گفتند: آر</w:t>
      </w:r>
      <w:r w:rsidR="00D75365">
        <w:rPr>
          <w:rStyle w:val="Char2"/>
          <w:rFonts w:hint="cs"/>
          <w:rtl/>
        </w:rPr>
        <w:t>ی</w:t>
      </w:r>
      <w:r w:rsidRPr="007455A3">
        <w:rPr>
          <w:rStyle w:val="Char2"/>
          <w:rFonts w:hint="cs"/>
          <w:rtl/>
        </w:rPr>
        <w:t>، ما شن</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فرمود: شما شاهد باش</w:t>
      </w:r>
      <w:r w:rsidR="00D75365">
        <w:rPr>
          <w:rStyle w:val="Char2"/>
          <w:rFonts w:hint="cs"/>
          <w:rtl/>
        </w:rPr>
        <w:t>ی</w:t>
      </w:r>
      <w:r w:rsidRPr="007455A3">
        <w:rPr>
          <w:rStyle w:val="Char2"/>
          <w:rFonts w:hint="cs"/>
          <w:rtl/>
        </w:rPr>
        <w:t>د و قول بده</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 xml:space="preserve">ه اگر من </w:t>
      </w:r>
      <w:r w:rsidR="00AD75A3">
        <w:rPr>
          <w:rStyle w:val="Char2"/>
          <w:rFonts w:hint="cs"/>
          <w:rtl/>
        </w:rPr>
        <w:t>ک</w:t>
      </w:r>
      <w:r w:rsidRPr="007455A3">
        <w:rPr>
          <w:rStyle w:val="Char2"/>
          <w:rFonts w:hint="cs"/>
          <w:rtl/>
        </w:rPr>
        <w:t xml:space="preserve">شته شدم </w:t>
      </w:r>
      <w:r w:rsidR="00D75365">
        <w:rPr>
          <w:rStyle w:val="Char2"/>
          <w:rFonts w:hint="cs"/>
          <w:rtl/>
        </w:rPr>
        <w:t>ی</w:t>
      </w:r>
      <w:r w:rsidRPr="007455A3">
        <w:rPr>
          <w:rStyle w:val="Char2"/>
          <w:rFonts w:hint="cs"/>
          <w:rtl/>
        </w:rPr>
        <w:t>ا مُردم، عل</w:t>
      </w:r>
      <w:r w:rsidR="00D75365">
        <w:rPr>
          <w:rStyle w:val="Char2"/>
          <w:rFonts w:hint="cs"/>
          <w:rtl/>
        </w:rPr>
        <w:t>ی</w:t>
      </w:r>
      <w:r w:rsidRPr="007455A3">
        <w:rPr>
          <w:rStyle w:val="Char2"/>
          <w:rFonts w:hint="cs"/>
          <w:rtl/>
        </w:rPr>
        <w:t xml:space="preserve"> جانش</w:t>
      </w:r>
      <w:r w:rsidR="00D75365">
        <w:rPr>
          <w:rStyle w:val="Char2"/>
          <w:rFonts w:hint="cs"/>
          <w:rtl/>
        </w:rPr>
        <w:t>ی</w:t>
      </w:r>
      <w:r w:rsidRPr="007455A3">
        <w:rPr>
          <w:rStyle w:val="Char2"/>
          <w:rFonts w:hint="cs"/>
          <w:rtl/>
        </w:rPr>
        <w:t>ن من باشد. گفتم: پدر و مادرم فدا</w:t>
      </w:r>
      <w:r w:rsidR="00D75365">
        <w:rPr>
          <w:rStyle w:val="Char2"/>
          <w:rFonts w:hint="cs"/>
          <w:rtl/>
        </w:rPr>
        <w:t>ی</w:t>
      </w:r>
      <w:r w:rsidRPr="007455A3">
        <w:rPr>
          <w:rStyle w:val="Char2"/>
          <w:rFonts w:hint="cs"/>
          <w:rtl/>
        </w:rPr>
        <w:t>ت باد ای رسول خدا</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وقت</w:t>
      </w:r>
      <w:r w:rsidR="00D75365">
        <w:rPr>
          <w:rStyle w:val="Char2"/>
          <w:rFonts w:hint="cs"/>
          <w:rtl/>
        </w:rPr>
        <w:t>ی</w:t>
      </w:r>
      <w:r w:rsidRPr="007455A3">
        <w:rPr>
          <w:rStyle w:val="Char2"/>
          <w:rFonts w:hint="cs"/>
          <w:rtl/>
        </w:rPr>
        <w:t xml:space="preserve"> چنین شد، دستور می</w:t>
      </w:r>
      <w:r w:rsidR="00CC1C82" w:rsidRPr="007455A3">
        <w:rPr>
          <w:rStyle w:val="Char2"/>
          <w:rFonts w:hint="eastAsia"/>
          <w:rtl/>
        </w:rPr>
        <w:t>‌</w:t>
      </w:r>
      <w:r w:rsidRPr="007455A3">
        <w:rPr>
          <w:rStyle w:val="Char2"/>
          <w:rFonts w:hint="cs"/>
          <w:rtl/>
        </w:rPr>
        <w:t xml:space="preserve">دهی که چکار کنم؟ فرمود: اگر </w:t>
      </w:r>
      <w:r w:rsidR="00D75365">
        <w:rPr>
          <w:rStyle w:val="Char2"/>
          <w:rFonts w:hint="cs"/>
          <w:rtl/>
        </w:rPr>
        <w:t>ی</w:t>
      </w:r>
      <w:r w:rsidRPr="007455A3">
        <w:rPr>
          <w:rStyle w:val="Char2"/>
          <w:rFonts w:hint="cs"/>
          <w:rtl/>
        </w:rPr>
        <w:t xml:space="preserve">ار و </w:t>
      </w:r>
      <w:r w:rsidR="00D75365">
        <w:rPr>
          <w:rStyle w:val="Char2"/>
          <w:rFonts w:hint="cs"/>
          <w:rtl/>
        </w:rPr>
        <w:t>ی</w:t>
      </w:r>
      <w:r w:rsidRPr="007455A3">
        <w:rPr>
          <w:rStyle w:val="Char2"/>
          <w:rFonts w:hint="cs"/>
          <w:rtl/>
        </w:rPr>
        <w:t>اور</w:t>
      </w:r>
      <w:r w:rsidR="00D75365">
        <w:rPr>
          <w:rStyle w:val="Char2"/>
          <w:rFonts w:hint="cs"/>
          <w:rtl/>
        </w:rPr>
        <w:t>ی</w:t>
      </w:r>
      <w:r w:rsidRPr="007455A3">
        <w:rPr>
          <w:rStyle w:val="Char2"/>
          <w:rFonts w:hint="cs"/>
          <w:rtl/>
        </w:rPr>
        <w:t xml:space="preserve"> داشت</w:t>
      </w:r>
      <w:r w:rsidR="00D75365">
        <w:rPr>
          <w:rStyle w:val="Char2"/>
          <w:rFonts w:hint="cs"/>
          <w:rtl/>
        </w:rPr>
        <w:t>ی</w:t>
      </w:r>
      <w:r w:rsidRPr="007455A3">
        <w:rPr>
          <w:rStyle w:val="Char2"/>
          <w:rFonts w:hint="cs"/>
          <w:rtl/>
        </w:rPr>
        <w:t xml:space="preserve"> با</w:t>
      </w:r>
      <w:r w:rsidR="00704539">
        <w:rPr>
          <w:rStyle w:val="Char2"/>
          <w:rFonts w:hint="cs"/>
          <w:rtl/>
        </w:rPr>
        <w:t xml:space="preserve"> آن‌ها </w:t>
      </w:r>
      <w:r w:rsidRPr="007455A3">
        <w:rPr>
          <w:rStyle w:val="Char2"/>
          <w:rFonts w:hint="cs"/>
          <w:rtl/>
        </w:rPr>
        <w:t xml:space="preserve">جهاد </w:t>
      </w:r>
      <w:r w:rsidR="00AD75A3">
        <w:rPr>
          <w:rStyle w:val="Char2"/>
          <w:rFonts w:hint="cs"/>
          <w:rtl/>
        </w:rPr>
        <w:t>ک</w:t>
      </w:r>
      <w:r w:rsidRPr="007455A3">
        <w:rPr>
          <w:rStyle w:val="Char2"/>
          <w:rFonts w:hint="cs"/>
          <w:rtl/>
        </w:rPr>
        <w:t xml:space="preserve">ن و اگر </w:t>
      </w:r>
      <w:r w:rsidR="00D75365">
        <w:rPr>
          <w:rStyle w:val="Char2"/>
          <w:rFonts w:hint="cs"/>
          <w:rtl/>
        </w:rPr>
        <w:t>ی</w:t>
      </w:r>
      <w:r w:rsidRPr="007455A3">
        <w:rPr>
          <w:rStyle w:val="Char2"/>
          <w:rFonts w:hint="cs"/>
          <w:rtl/>
        </w:rPr>
        <w:t>اور</w:t>
      </w:r>
      <w:r w:rsidR="00D75365">
        <w:rPr>
          <w:rStyle w:val="Char2"/>
          <w:rFonts w:hint="cs"/>
          <w:rtl/>
        </w:rPr>
        <w:t>ی</w:t>
      </w:r>
      <w:r w:rsidRPr="007455A3">
        <w:rPr>
          <w:rStyle w:val="Char2"/>
          <w:rFonts w:hint="cs"/>
          <w:rtl/>
        </w:rPr>
        <w:t xml:space="preserve"> نداشت</w:t>
      </w:r>
      <w:r w:rsidR="00D75365">
        <w:rPr>
          <w:rStyle w:val="Char2"/>
          <w:rFonts w:hint="cs"/>
          <w:rtl/>
        </w:rPr>
        <w:t>ی</w:t>
      </w:r>
      <w:r w:rsidRPr="007455A3">
        <w:rPr>
          <w:rStyle w:val="Char2"/>
          <w:rFonts w:hint="cs"/>
          <w:rtl/>
        </w:rPr>
        <w:t>،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ن و خونت را نر</w:t>
      </w:r>
      <w:r w:rsidR="00D75365">
        <w:rPr>
          <w:rStyle w:val="Char2"/>
          <w:rFonts w:hint="cs"/>
          <w:rtl/>
        </w:rPr>
        <w:t>ی</w:t>
      </w:r>
      <w:r w:rsidRPr="007455A3">
        <w:rPr>
          <w:rStyle w:val="Char2"/>
          <w:rFonts w:hint="cs"/>
          <w:rtl/>
        </w:rPr>
        <w:t>ز. عل</w:t>
      </w:r>
      <w:r w:rsidR="00D75365">
        <w:rPr>
          <w:rStyle w:val="Char2"/>
          <w:rFonts w:hint="cs"/>
          <w:rtl/>
        </w:rPr>
        <w:t>ی</w:t>
      </w:r>
      <w:r w:rsidR="00034B5D" w:rsidRPr="00034B5D">
        <w:rPr>
          <w:rStyle w:val="Char2"/>
          <w:rFonts w:cs="CTraditional Arabic" w:hint="cs"/>
          <w:rtl/>
        </w:rPr>
        <w:t xml:space="preserve">÷ </w:t>
      </w:r>
      <w:r w:rsidRPr="007455A3">
        <w:rPr>
          <w:rStyle w:val="Char2"/>
          <w:rFonts w:hint="cs"/>
          <w:rtl/>
        </w:rPr>
        <w:t>گفت: قسم به خدا اگر ا</w:t>
      </w:r>
      <w:r w:rsidR="00D75365">
        <w:rPr>
          <w:rStyle w:val="Char2"/>
          <w:rFonts w:hint="cs"/>
          <w:rtl/>
        </w:rPr>
        <w:t>ی</w:t>
      </w:r>
      <w:r w:rsidRPr="007455A3">
        <w:rPr>
          <w:rStyle w:val="Char2"/>
          <w:rFonts w:hint="cs"/>
          <w:rtl/>
        </w:rPr>
        <w:t>ن چهل نفر با من ب</w:t>
      </w:r>
      <w:r w:rsidR="00D75365">
        <w:rPr>
          <w:rStyle w:val="Char2"/>
          <w:rFonts w:hint="cs"/>
          <w:rtl/>
        </w:rPr>
        <w:t>ی</w:t>
      </w:r>
      <w:r w:rsidRPr="007455A3">
        <w:rPr>
          <w:rStyle w:val="Char2"/>
          <w:rFonts w:hint="cs"/>
          <w:rtl/>
        </w:rPr>
        <w:t>عت می</w:t>
      </w:r>
      <w:r w:rsidR="00CC1C82" w:rsidRPr="007455A3">
        <w:rPr>
          <w:rStyle w:val="Char2"/>
          <w:rFonts w:hint="eastAsia"/>
          <w:rtl/>
        </w:rPr>
        <w:t>‌</w:t>
      </w:r>
      <w:r w:rsidR="00CC1C82" w:rsidRPr="007455A3">
        <w:rPr>
          <w:rStyle w:val="Char2"/>
          <w:rFonts w:hint="cs"/>
          <w:rtl/>
        </w:rPr>
        <w:t>‌‌‌‌</w:t>
      </w:r>
      <w:r w:rsidRPr="007455A3">
        <w:rPr>
          <w:rStyle w:val="Char2"/>
          <w:rFonts w:hint="cs"/>
          <w:rtl/>
        </w:rPr>
        <w:t>کردند، با شما</w:t>
      </w:r>
      <w:r w:rsidRPr="007455A3">
        <w:rPr>
          <w:rStyle w:val="Char2"/>
          <w:rtl/>
        </w:rPr>
        <w:t xml:space="preserve"> </w:t>
      </w:r>
      <w:r w:rsidRPr="007455A3">
        <w:rPr>
          <w:rStyle w:val="Char2"/>
          <w:rFonts w:hint="cs"/>
          <w:rtl/>
        </w:rPr>
        <w:t>می</w:t>
      </w:r>
      <w:r w:rsidR="00CC1C82" w:rsidRPr="007455A3">
        <w:rPr>
          <w:rStyle w:val="Char2"/>
          <w:rFonts w:hint="eastAsia"/>
          <w:rtl/>
        </w:rPr>
        <w:t>‌</w:t>
      </w:r>
      <w:r w:rsidRPr="007455A3">
        <w:rPr>
          <w:rStyle w:val="Char2"/>
          <w:rFonts w:hint="cs"/>
          <w:rtl/>
        </w:rPr>
        <w:t>جنگیدم، و قسم به خدا</w:t>
      </w:r>
      <w:r w:rsidR="00E2474F">
        <w:rPr>
          <w:rStyle w:val="Char2"/>
          <w:rFonts w:hint="cs"/>
          <w:rtl/>
        </w:rPr>
        <w:t xml:space="preserve"> هیچ‌یک </w:t>
      </w:r>
      <w:r w:rsidRPr="007455A3">
        <w:rPr>
          <w:rStyle w:val="Char2"/>
          <w:rFonts w:hint="cs"/>
          <w:rtl/>
        </w:rPr>
        <w:t>از نسل شما تا روز ق</w:t>
      </w:r>
      <w:r w:rsidR="00D75365">
        <w:rPr>
          <w:rStyle w:val="Char2"/>
          <w:rFonts w:hint="cs"/>
          <w:rtl/>
        </w:rPr>
        <w:t>ی</w:t>
      </w:r>
      <w:r w:rsidRPr="007455A3">
        <w:rPr>
          <w:rStyle w:val="Char2"/>
          <w:rFonts w:hint="cs"/>
          <w:rtl/>
        </w:rPr>
        <w:t>امت به خلافت نمی</w:t>
      </w:r>
      <w:r w:rsidR="00CC1C82" w:rsidRPr="007455A3">
        <w:rPr>
          <w:rStyle w:val="Char2"/>
          <w:rFonts w:hint="eastAsia"/>
          <w:rtl/>
        </w:rPr>
        <w:t>‌</w:t>
      </w:r>
      <w:r w:rsidRPr="007455A3">
        <w:rPr>
          <w:rStyle w:val="Char2"/>
          <w:rFonts w:hint="cs"/>
          <w:rtl/>
        </w:rPr>
        <w:t>رسید. از جمله چیزهایی که نشان می</w:t>
      </w:r>
      <w:r w:rsidR="00CC1C82" w:rsidRPr="007455A3">
        <w:rPr>
          <w:rStyle w:val="Char2"/>
          <w:rFonts w:hint="eastAsia"/>
          <w:rtl/>
        </w:rPr>
        <w:t>‌</w:t>
      </w:r>
      <w:r w:rsidRPr="007455A3">
        <w:rPr>
          <w:rStyle w:val="Char2"/>
          <w:rFonts w:hint="cs"/>
          <w:rtl/>
        </w:rPr>
        <w:t>دهد شما بر رسول خدا</w:t>
      </w:r>
      <w:r w:rsidR="00E233D4" w:rsidRPr="00E233D4">
        <w:rPr>
          <w:rFonts w:cs="CTraditional Arabic" w:hint="cs"/>
          <w:sz w:val="22"/>
          <w:rtl/>
          <w:lang w:bidi="fa-IR"/>
        </w:rPr>
        <w:t xml:space="preserve"> ج</w:t>
      </w:r>
      <w:r w:rsidR="0070314A">
        <w:rPr>
          <w:rStyle w:val="Char2"/>
          <w:rFonts w:hint="cs"/>
          <w:rtl/>
        </w:rPr>
        <w:t xml:space="preserve"> دروغ بسته</w:t>
      </w:r>
      <w:r w:rsidR="0070314A">
        <w:rPr>
          <w:rStyle w:val="Char2"/>
          <w:rFonts w:hint="eastAsia"/>
        </w:rPr>
        <w:t>‌</w:t>
      </w:r>
      <w:r w:rsidRPr="007455A3">
        <w:rPr>
          <w:rStyle w:val="Char2"/>
          <w:rFonts w:hint="cs"/>
          <w:rtl/>
        </w:rPr>
        <w:t>اید، ا</w:t>
      </w:r>
      <w:r w:rsidR="00D75365">
        <w:rPr>
          <w:rStyle w:val="Char2"/>
          <w:rFonts w:hint="cs"/>
          <w:rtl/>
        </w:rPr>
        <w:t>ی</w:t>
      </w:r>
      <w:r w:rsidRPr="007455A3">
        <w:rPr>
          <w:rStyle w:val="Char2"/>
          <w:rFonts w:hint="cs"/>
          <w:rtl/>
        </w:rPr>
        <w:t>ن آیه است:</w:t>
      </w:r>
      <w:r w:rsidR="00034B5D">
        <w:rPr>
          <w:rStyle w:val="Char2"/>
          <w:rFonts w:hint="cs"/>
          <w:rtl/>
        </w:rPr>
        <w:t xml:space="preserve"> </w:t>
      </w:r>
      <w:r w:rsidR="00034B5D">
        <w:rPr>
          <w:rStyle w:val="Char2"/>
          <w:rFonts w:cs="Traditional Arabic"/>
          <w:color w:val="000000"/>
          <w:shd w:val="clear" w:color="auto" w:fill="FFFFFF"/>
          <w:rtl/>
        </w:rPr>
        <w:t>﴿</w:t>
      </w:r>
      <w:r w:rsidR="00034B5D" w:rsidRPr="006152E3">
        <w:rPr>
          <w:rStyle w:val="Char9"/>
          <w:rtl/>
        </w:rPr>
        <w:t xml:space="preserve">أَمۡ يَحۡسُدُونَ </w:t>
      </w:r>
      <w:r w:rsidR="00034B5D" w:rsidRPr="006152E3">
        <w:rPr>
          <w:rStyle w:val="Char9"/>
          <w:rFonts w:hint="cs"/>
          <w:rtl/>
        </w:rPr>
        <w:t>ٱ</w:t>
      </w:r>
      <w:r w:rsidR="00034B5D" w:rsidRPr="006152E3">
        <w:rPr>
          <w:rStyle w:val="Char9"/>
          <w:rFonts w:hint="eastAsia"/>
          <w:rtl/>
        </w:rPr>
        <w:t>لنَّاسَ</w:t>
      </w:r>
      <w:r w:rsidR="00034B5D" w:rsidRPr="006152E3">
        <w:rPr>
          <w:rStyle w:val="Char9"/>
          <w:rtl/>
        </w:rPr>
        <w:t xml:space="preserve"> عَلَىٰ مَآ ءَاتَىٰهُمُ </w:t>
      </w:r>
      <w:r w:rsidR="00034B5D" w:rsidRPr="006152E3">
        <w:rPr>
          <w:rStyle w:val="Char9"/>
          <w:rFonts w:hint="cs"/>
          <w:rtl/>
        </w:rPr>
        <w:t>ٱ</w:t>
      </w:r>
      <w:r w:rsidR="00034B5D" w:rsidRPr="006152E3">
        <w:rPr>
          <w:rStyle w:val="Char9"/>
          <w:rFonts w:hint="eastAsia"/>
          <w:rtl/>
        </w:rPr>
        <w:t>للَّهُ</w:t>
      </w:r>
      <w:r w:rsidR="00034B5D" w:rsidRPr="006152E3">
        <w:rPr>
          <w:rStyle w:val="Char9"/>
          <w:rtl/>
        </w:rPr>
        <w:t xml:space="preserve"> مِن فَضۡلِهِ</w:t>
      </w:r>
      <w:r w:rsidR="00034B5D" w:rsidRPr="006152E3">
        <w:rPr>
          <w:rStyle w:val="Char9"/>
          <w:rFonts w:hint="cs"/>
          <w:rtl/>
        </w:rPr>
        <w:t>ۦۖ</w:t>
      </w:r>
      <w:r w:rsidR="00034B5D" w:rsidRPr="006152E3">
        <w:rPr>
          <w:rStyle w:val="Char9"/>
          <w:rtl/>
        </w:rPr>
        <w:t xml:space="preserve"> فَقَدۡ ءَاتَيۡنَآ ءَالَ إِبۡرَٰهِيمَ </w:t>
      </w:r>
      <w:r w:rsidR="00034B5D" w:rsidRPr="006152E3">
        <w:rPr>
          <w:rStyle w:val="Char9"/>
          <w:rFonts w:hint="cs"/>
          <w:rtl/>
        </w:rPr>
        <w:t>ٱ</w:t>
      </w:r>
      <w:r w:rsidR="00034B5D" w:rsidRPr="006152E3">
        <w:rPr>
          <w:rStyle w:val="Char9"/>
          <w:rFonts w:hint="eastAsia"/>
          <w:rtl/>
        </w:rPr>
        <w:t>لۡكِتَٰبَ</w:t>
      </w:r>
      <w:r w:rsidR="00034B5D" w:rsidRPr="006152E3">
        <w:rPr>
          <w:rStyle w:val="Char9"/>
          <w:rtl/>
        </w:rPr>
        <w:t xml:space="preserve"> وَ</w:t>
      </w:r>
      <w:r w:rsidR="00034B5D" w:rsidRPr="006152E3">
        <w:rPr>
          <w:rStyle w:val="Char9"/>
          <w:rFonts w:hint="cs"/>
          <w:rtl/>
        </w:rPr>
        <w:t>ٱ</w:t>
      </w:r>
      <w:r w:rsidR="00034B5D" w:rsidRPr="006152E3">
        <w:rPr>
          <w:rStyle w:val="Char9"/>
          <w:rFonts w:hint="eastAsia"/>
          <w:rtl/>
        </w:rPr>
        <w:t>لۡحِكۡمَةَ</w:t>
      </w:r>
      <w:r w:rsidR="00034B5D" w:rsidRPr="006152E3">
        <w:rPr>
          <w:rStyle w:val="Char9"/>
          <w:rtl/>
        </w:rPr>
        <w:t xml:space="preserve"> وَءَاتَيۡنَٰهُم مُّلۡكًا عَظِيمٗا٥٤</w:t>
      </w:r>
      <w:r w:rsidR="00034B5D">
        <w:rPr>
          <w:rStyle w:val="Char2"/>
          <w:rFonts w:cs="Traditional Arabic"/>
          <w:color w:val="000000"/>
          <w:shd w:val="clear" w:color="auto" w:fill="FFFFFF"/>
          <w:rtl/>
        </w:rPr>
        <w:t>﴾</w:t>
      </w:r>
      <w:r w:rsidR="00034B5D" w:rsidRPr="006152E3">
        <w:rPr>
          <w:rStyle w:val="Char9"/>
          <w:rtl/>
        </w:rPr>
        <w:t xml:space="preserve"> </w:t>
      </w:r>
      <w:r w:rsidR="00034B5D" w:rsidRPr="006152E3">
        <w:rPr>
          <w:rStyle w:val="Chara"/>
          <w:rtl/>
        </w:rPr>
        <w:t>[النساء: 54]</w:t>
      </w:r>
      <w:r w:rsidR="00034B5D" w:rsidRPr="00034B5D">
        <w:rPr>
          <w:rStyle w:val="Char2"/>
          <w:rFonts w:hint="cs"/>
          <w:rtl/>
        </w:rPr>
        <w:t>.</w:t>
      </w:r>
      <w:r w:rsidRPr="0070314A">
        <w:rPr>
          <w:rStyle w:val="Char2"/>
          <w:rFonts w:hint="cs"/>
          <w:rtl/>
        </w:rPr>
        <w:t xml:space="preserve"> </w:t>
      </w:r>
      <w:r w:rsidRPr="007455A3">
        <w:rPr>
          <w:rStyle w:val="Char2"/>
          <w:rFonts w:hint="cs"/>
          <w:rtl/>
        </w:rPr>
        <w:t xml:space="preserve">پس </w:t>
      </w:r>
      <w:r w:rsidR="00AD75A3">
        <w:rPr>
          <w:rStyle w:val="Char2"/>
          <w:rFonts w:hint="cs"/>
          <w:rtl/>
        </w:rPr>
        <w:t>ک</w:t>
      </w:r>
      <w:r w:rsidRPr="007455A3">
        <w:rPr>
          <w:rStyle w:val="Char2"/>
          <w:rFonts w:hint="cs"/>
          <w:rtl/>
        </w:rPr>
        <w:t>تاب، نبوت است و ح</w:t>
      </w:r>
      <w:r w:rsidR="00AD75A3">
        <w:rPr>
          <w:rStyle w:val="Char2"/>
          <w:rFonts w:hint="cs"/>
          <w:rtl/>
        </w:rPr>
        <w:t>ک</w:t>
      </w:r>
      <w:r w:rsidRPr="007455A3">
        <w:rPr>
          <w:rStyle w:val="Char2"/>
          <w:rFonts w:hint="cs"/>
          <w:rtl/>
        </w:rPr>
        <w:t>مت، سنت پیامبر و مل</w:t>
      </w:r>
      <w:r w:rsidR="00AD75A3">
        <w:rPr>
          <w:rStyle w:val="Char2"/>
          <w:rFonts w:hint="cs"/>
          <w:rtl/>
        </w:rPr>
        <w:t>ک</w:t>
      </w:r>
      <w:r w:rsidRPr="007455A3">
        <w:rPr>
          <w:rStyle w:val="Char2"/>
          <w:rFonts w:hint="cs"/>
          <w:rtl/>
        </w:rPr>
        <w:t>، خلافت است و ما، آل ابراه</w:t>
      </w:r>
      <w:r w:rsidR="00D75365">
        <w:rPr>
          <w:rStyle w:val="Char2"/>
          <w:rFonts w:hint="cs"/>
          <w:rtl/>
        </w:rPr>
        <w:t>ی</w:t>
      </w:r>
      <w:r w:rsidRPr="007455A3">
        <w:rPr>
          <w:rStyle w:val="Char2"/>
          <w:rFonts w:hint="cs"/>
          <w:rtl/>
        </w:rPr>
        <w:t>م هست</w:t>
      </w:r>
      <w:r w:rsidR="00D75365">
        <w:rPr>
          <w:rStyle w:val="Char2"/>
          <w:rFonts w:hint="cs"/>
          <w:rtl/>
        </w:rPr>
        <w:t>ی</w:t>
      </w:r>
      <w:r w:rsidRPr="007455A3">
        <w:rPr>
          <w:rStyle w:val="Char2"/>
          <w:rFonts w:hint="cs"/>
          <w:rtl/>
        </w:rPr>
        <w:t>م. مقداد برخاست و گفت: ا</w:t>
      </w:r>
      <w:r w:rsidR="00D75365">
        <w:rPr>
          <w:rStyle w:val="Char2"/>
          <w:rFonts w:hint="cs"/>
          <w:rtl/>
        </w:rPr>
        <w:t>ی</w:t>
      </w:r>
      <w:r w:rsidRPr="007455A3">
        <w:rPr>
          <w:rStyle w:val="Char2"/>
          <w:rFonts w:hint="cs"/>
          <w:rtl/>
        </w:rPr>
        <w:t xml:space="preserve"> عل</w:t>
      </w:r>
      <w:r w:rsidR="00D75365">
        <w:rPr>
          <w:rStyle w:val="Char2"/>
          <w:rFonts w:hint="cs"/>
          <w:rtl/>
        </w:rPr>
        <w:t>ی</w:t>
      </w:r>
      <w:r w:rsidRPr="007455A3">
        <w:rPr>
          <w:rStyle w:val="Char2"/>
          <w:rFonts w:hint="cs"/>
          <w:rtl/>
        </w:rPr>
        <w:t>، ‌ما را به چه امر م</w:t>
      </w:r>
      <w:r w:rsidR="00D75365">
        <w:rPr>
          <w:rStyle w:val="Char2"/>
          <w:rFonts w:hint="cs"/>
          <w:rtl/>
        </w:rPr>
        <w:t>ی</w:t>
      </w:r>
      <w:r w:rsidR="00CC1C82" w:rsidRPr="007455A3">
        <w:rPr>
          <w:rStyle w:val="Char2"/>
          <w:rFonts w:hint="eastAsia"/>
          <w:rtl/>
        </w:rPr>
        <w:t>‌</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 xml:space="preserve">؟ قسم به خدا اگر ما را به جنگ امر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 با شمش</w:t>
      </w:r>
      <w:r w:rsidR="00D75365">
        <w:rPr>
          <w:rStyle w:val="Char2"/>
          <w:rFonts w:hint="cs"/>
          <w:rtl/>
        </w:rPr>
        <w:t>ی</w:t>
      </w:r>
      <w:r w:rsidRPr="007455A3">
        <w:rPr>
          <w:rStyle w:val="Char2"/>
          <w:rFonts w:hint="cs"/>
          <w:rtl/>
        </w:rPr>
        <w:t>رم م</w:t>
      </w:r>
      <w:r w:rsidR="00D75365">
        <w:rPr>
          <w:rStyle w:val="Char2"/>
          <w:rFonts w:hint="cs"/>
          <w:rtl/>
        </w:rPr>
        <w:t>ی</w:t>
      </w:r>
      <w:r w:rsidR="00CC1C82" w:rsidRPr="007455A3">
        <w:rPr>
          <w:rStyle w:val="Char2"/>
          <w:rFonts w:hint="eastAsia"/>
          <w:rtl/>
        </w:rPr>
        <w:t>‌</w:t>
      </w:r>
      <w:r w:rsidR="0070314A">
        <w:rPr>
          <w:rStyle w:val="Char2"/>
          <w:rFonts w:hint="cs"/>
          <w:rtl/>
        </w:rPr>
        <w:t>جنگم و اگر به جنگ</w:t>
      </w:r>
      <w:r w:rsidR="0070314A">
        <w:rPr>
          <w:rStyle w:val="Char2"/>
          <w:rFonts w:hint="eastAsia"/>
        </w:rPr>
        <w:t>‌</w:t>
      </w:r>
      <w:r w:rsidRPr="007455A3">
        <w:rPr>
          <w:rStyle w:val="Char2"/>
          <w:rFonts w:hint="cs"/>
          <w:rtl/>
        </w:rPr>
        <w:t>ن</w:t>
      </w:r>
      <w:r w:rsidR="00AD75A3">
        <w:rPr>
          <w:rStyle w:val="Char2"/>
          <w:rFonts w:hint="cs"/>
          <w:rtl/>
        </w:rPr>
        <w:t>ک</w:t>
      </w:r>
      <w:r w:rsidRPr="007455A3">
        <w:rPr>
          <w:rStyle w:val="Char2"/>
          <w:rFonts w:hint="cs"/>
          <w:rtl/>
        </w:rPr>
        <w:t xml:space="preserve">ردن امر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w:t>
      </w:r>
      <w:r w:rsidR="00CC1C82" w:rsidRPr="007455A3">
        <w:rPr>
          <w:rStyle w:val="Char2"/>
          <w:rFonts w:hint="cs"/>
          <w:rtl/>
        </w:rPr>
        <w:t xml:space="preserve"> </w:t>
      </w:r>
      <w:r w:rsidRPr="007455A3">
        <w:rPr>
          <w:rStyle w:val="Char2"/>
          <w:rFonts w:hint="cs"/>
          <w:rtl/>
        </w:rPr>
        <w:t>جنگ نم</w:t>
      </w:r>
      <w:r w:rsidR="00D75365">
        <w:rPr>
          <w:rStyle w:val="Char2"/>
          <w:rFonts w:hint="cs"/>
          <w:rtl/>
        </w:rPr>
        <w:t>ی</w:t>
      </w:r>
      <w:r w:rsidR="00CC1C82" w:rsidRPr="007455A3">
        <w:rPr>
          <w:rStyle w:val="Char2"/>
          <w:rFonts w:hint="eastAsia"/>
          <w:rtl/>
        </w:rPr>
        <w:t>‌</w:t>
      </w:r>
      <w:r w:rsidR="00AD75A3">
        <w:rPr>
          <w:rStyle w:val="Char2"/>
          <w:rFonts w:hint="cs"/>
          <w:rtl/>
        </w:rPr>
        <w:t>ک</w:t>
      </w:r>
      <w:r w:rsidRPr="007455A3">
        <w:rPr>
          <w:rStyle w:val="Char2"/>
          <w:rFonts w:hint="cs"/>
          <w:rtl/>
        </w:rPr>
        <w:t>نم. عل</w:t>
      </w:r>
      <w:r w:rsidR="00D75365">
        <w:rPr>
          <w:rStyle w:val="Char2"/>
          <w:rFonts w:hint="cs"/>
          <w:rtl/>
        </w:rPr>
        <w:t>ی</w:t>
      </w:r>
      <w:r w:rsidRPr="007455A3">
        <w:rPr>
          <w:rStyle w:val="Char2"/>
          <w:rFonts w:hint="cs"/>
          <w:rtl/>
        </w:rPr>
        <w:t xml:space="preserve"> گفت: ای مقداد! دست نگه دار ‌و عهد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را به </w:t>
      </w:r>
      <w:r w:rsidR="00D75365">
        <w:rPr>
          <w:rStyle w:val="Char2"/>
          <w:rFonts w:hint="cs"/>
          <w:rtl/>
        </w:rPr>
        <w:t>ی</w:t>
      </w:r>
      <w:r w:rsidRPr="007455A3">
        <w:rPr>
          <w:rStyle w:val="Char2"/>
          <w:rFonts w:hint="cs"/>
          <w:rtl/>
        </w:rPr>
        <w:t>اد آور و آنچه به تو وص</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 xml:space="preserve">رده است. برخواستم و گفتم: قسم به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جان من در دست اوست،‌ اگر م</w:t>
      </w:r>
      <w:r w:rsidR="00D75365">
        <w:rPr>
          <w:rStyle w:val="Char2"/>
          <w:rFonts w:hint="cs"/>
          <w:rtl/>
        </w:rPr>
        <w:t>ی</w:t>
      </w:r>
      <w:r w:rsidR="00A5364C" w:rsidRPr="007455A3">
        <w:rPr>
          <w:rStyle w:val="Char2"/>
          <w:rFonts w:hint="eastAsia"/>
          <w:rtl/>
        </w:rPr>
        <w:t>‌</w:t>
      </w:r>
      <w:r w:rsidRPr="007455A3">
        <w:rPr>
          <w:rStyle w:val="Char2"/>
          <w:rFonts w:hint="cs"/>
          <w:rtl/>
        </w:rPr>
        <w:t xml:space="preserve">دانستم </w:t>
      </w:r>
      <w:r w:rsidR="00AD75A3">
        <w:rPr>
          <w:rStyle w:val="Char2"/>
          <w:rFonts w:hint="cs"/>
          <w:rtl/>
        </w:rPr>
        <w:t>ک</w:t>
      </w:r>
      <w:r w:rsidRPr="007455A3">
        <w:rPr>
          <w:rStyle w:val="Char2"/>
          <w:rFonts w:hint="cs"/>
          <w:rtl/>
        </w:rPr>
        <w:t>ه ظلمی را دفع می</w:t>
      </w:r>
      <w:r w:rsidR="00A5364C" w:rsidRPr="007455A3">
        <w:rPr>
          <w:rStyle w:val="Char2"/>
          <w:rFonts w:hint="eastAsia"/>
          <w:rtl/>
        </w:rPr>
        <w:t>‌</w:t>
      </w:r>
      <w:r w:rsidRPr="007455A3">
        <w:rPr>
          <w:rStyle w:val="Char2"/>
          <w:rFonts w:hint="cs"/>
          <w:rtl/>
        </w:rPr>
        <w:t>کردم و دین خدا را عزت می</w:t>
      </w:r>
      <w:r w:rsidR="00A5364C" w:rsidRPr="007455A3">
        <w:rPr>
          <w:rStyle w:val="Char2"/>
          <w:rFonts w:hint="eastAsia"/>
          <w:rtl/>
        </w:rPr>
        <w:t>‌</w:t>
      </w:r>
      <w:r w:rsidRPr="007455A3">
        <w:rPr>
          <w:rStyle w:val="Char2"/>
          <w:rFonts w:hint="cs"/>
          <w:rtl/>
        </w:rPr>
        <w:t>دادم، شمش</w:t>
      </w:r>
      <w:r w:rsidR="00D75365">
        <w:rPr>
          <w:rStyle w:val="Char2"/>
          <w:rFonts w:hint="cs"/>
          <w:rtl/>
        </w:rPr>
        <w:t>ی</w:t>
      </w:r>
      <w:r w:rsidRPr="007455A3">
        <w:rPr>
          <w:rStyle w:val="Char2"/>
          <w:rFonts w:hint="cs"/>
          <w:rtl/>
        </w:rPr>
        <w:t>رم را بر گردنم م</w:t>
      </w:r>
      <w:r w:rsidR="00D75365">
        <w:rPr>
          <w:rStyle w:val="Char2"/>
          <w:rFonts w:hint="cs"/>
          <w:rtl/>
        </w:rPr>
        <w:t>ی</w:t>
      </w:r>
      <w:r w:rsidR="00A5364C" w:rsidRPr="007455A3">
        <w:rPr>
          <w:rStyle w:val="Char2"/>
          <w:rFonts w:hint="eastAsia"/>
          <w:rtl/>
        </w:rPr>
        <w:t>‌</w:t>
      </w:r>
      <w:r w:rsidRPr="007455A3">
        <w:rPr>
          <w:rStyle w:val="Char2"/>
          <w:rFonts w:hint="cs"/>
          <w:rtl/>
        </w:rPr>
        <w:t>گذاشتم و آرام آرام آن را م</w:t>
      </w:r>
      <w:r w:rsidR="00D75365">
        <w:rPr>
          <w:rStyle w:val="Char2"/>
          <w:rFonts w:hint="cs"/>
          <w:rtl/>
        </w:rPr>
        <w:t>ی</w:t>
      </w:r>
      <w:r w:rsidR="00A5364C" w:rsidRPr="007455A3">
        <w:rPr>
          <w:rStyle w:val="Char2"/>
          <w:rFonts w:hint="eastAsia"/>
          <w:rtl/>
        </w:rPr>
        <w:t>‌</w:t>
      </w:r>
      <w:r w:rsidRPr="007455A3">
        <w:rPr>
          <w:rStyle w:val="Char2"/>
          <w:rFonts w:hint="cs"/>
          <w:rtl/>
        </w:rPr>
        <w:t>زدم. آ</w:t>
      </w:r>
      <w:r w:rsidR="00D75365">
        <w:rPr>
          <w:rStyle w:val="Char2"/>
          <w:rFonts w:hint="cs"/>
          <w:rtl/>
        </w:rPr>
        <w:t>ی</w:t>
      </w:r>
      <w:r w:rsidRPr="007455A3">
        <w:rPr>
          <w:rStyle w:val="Char2"/>
          <w:rFonts w:hint="cs"/>
          <w:rtl/>
        </w:rPr>
        <w:t>ا به برادر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و وص</w:t>
      </w:r>
      <w:r w:rsidR="00D75365">
        <w:rPr>
          <w:rStyle w:val="Char2"/>
          <w:rFonts w:hint="cs"/>
          <w:rtl/>
        </w:rPr>
        <w:t>ی</w:t>
      </w:r>
      <w:r w:rsidRPr="007455A3">
        <w:rPr>
          <w:rStyle w:val="Char2"/>
          <w:rFonts w:hint="cs"/>
          <w:rtl/>
        </w:rPr>
        <w:t xml:space="preserve"> و جانش</w:t>
      </w:r>
      <w:r w:rsidR="00D75365">
        <w:rPr>
          <w:rStyle w:val="Char2"/>
          <w:rFonts w:hint="cs"/>
          <w:rtl/>
        </w:rPr>
        <w:t>ی</w:t>
      </w:r>
      <w:r w:rsidRPr="007455A3">
        <w:rPr>
          <w:rStyle w:val="Char2"/>
          <w:rFonts w:hint="cs"/>
          <w:rtl/>
        </w:rPr>
        <w:t>ن او در م</w:t>
      </w:r>
      <w:r w:rsidR="00D75365">
        <w:rPr>
          <w:rStyle w:val="Char2"/>
          <w:rFonts w:hint="cs"/>
          <w:rtl/>
        </w:rPr>
        <w:t>ی</w:t>
      </w:r>
      <w:r w:rsidRPr="007455A3">
        <w:rPr>
          <w:rStyle w:val="Char2"/>
          <w:rFonts w:hint="cs"/>
          <w:rtl/>
        </w:rPr>
        <w:t>ان امتش و پدر فرزندش پا</w:t>
      </w:r>
      <w:r w:rsidR="00D75365">
        <w:rPr>
          <w:rStyle w:val="Char2"/>
          <w:rFonts w:hint="cs"/>
          <w:rtl/>
        </w:rPr>
        <w:t>ی</w:t>
      </w:r>
      <w:r w:rsidRPr="007455A3">
        <w:rPr>
          <w:rStyle w:val="Char2"/>
          <w:rFonts w:hint="cs"/>
          <w:rtl/>
        </w:rPr>
        <w:t>بند هست</w:t>
      </w:r>
      <w:r w:rsidR="00D75365">
        <w:rPr>
          <w:rStyle w:val="Char2"/>
          <w:rFonts w:hint="cs"/>
          <w:rtl/>
        </w:rPr>
        <w:t>ی</w:t>
      </w:r>
      <w:r w:rsidRPr="007455A3">
        <w:rPr>
          <w:rStyle w:val="Char2"/>
          <w:rFonts w:hint="cs"/>
          <w:rtl/>
        </w:rPr>
        <w:t>د؟ به بلا و مص</w:t>
      </w:r>
      <w:r w:rsidR="00D75365">
        <w:rPr>
          <w:rStyle w:val="Char2"/>
          <w:rFonts w:hint="cs"/>
          <w:rtl/>
        </w:rPr>
        <w:t>ی</w:t>
      </w:r>
      <w:r w:rsidRPr="007455A3">
        <w:rPr>
          <w:rStyle w:val="Char2"/>
          <w:rFonts w:hint="cs"/>
          <w:rtl/>
        </w:rPr>
        <w:t>بت بشارت بدهید و از رفاه و آسایش ناامید کنید. ابوذر برخاست و گفت: ا</w:t>
      </w:r>
      <w:r w:rsidR="00D75365">
        <w:rPr>
          <w:rStyle w:val="Char2"/>
          <w:rFonts w:hint="cs"/>
          <w:rtl/>
        </w:rPr>
        <w:t>ی</w:t>
      </w:r>
      <w:r w:rsidRPr="007455A3">
        <w:rPr>
          <w:rStyle w:val="Char2"/>
          <w:rFonts w:hint="cs"/>
          <w:rtl/>
        </w:rPr>
        <w:t xml:space="preserve"> امت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بعد از پیامبر</w:t>
      </w:r>
      <w:r w:rsidR="00E233D4" w:rsidRPr="00E233D4">
        <w:rPr>
          <w:rFonts w:cs="CTraditional Arabic" w:hint="cs"/>
          <w:sz w:val="22"/>
          <w:rtl/>
          <w:lang w:bidi="fa-IR"/>
        </w:rPr>
        <w:t xml:space="preserve"> ج</w:t>
      </w:r>
      <w:r w:rsidRPr="007455A3">
        <w:rPr>
          <w:rStyle w:val="Char2"/>
          <w:rFonts w:hint="cs"/>
          <w:rtl/>
        </w:rPr>
        <w:t xml:space="preserve"> سرگشته و ح</w:t>
      </w:r>
      <w:r w:rsidR="00D75365">
        <w:rPr>
          <w:rStyle w:val="Char2"/>
          <w:rFonts w:hint="cs"/>
          <w:rtl/>
        </w:rPr>
        <w:t>ی</w:t>
      </w:r>
      <w:r w:rsidRPr="007455A3">
        <w:rPr>
          <w:rStyle w:val="Char2"/>
          <w:rFonts w:hint="cs"/>
          <w:rtl/>
        </w:rPr>
        <w:t>ران مانده</w:t>
      </w:r>
      <w:r w:rsidR="0070314A">
        <w:rPr>
          <w:rStyle w:val="Char2"/>
          <w:rFonts w:hint="cs"/>
          <w:rtl/>
        </w:rPr>
        <w:t xml:space="preserve">‌اید </w:t>
      </w:r>
      <w:r w:rsidRPr="007455A3">
        <w:rPr>
          <w:rStyle w:val="Char2"/>
          <w:rFonts w:hint="cs"/>
          <w:rtl/>
        </w:rPr>
        <w:t>و به سبب نافرمانی خوار شده</w:t>
      </w:r>
      <w:r w:rsidR="0070314A">
        <w:rPr>
          <w:rStyle w:val="Char2"/>
          <w:rFonts w:hint="eastAsia"/>
        </w:rPr>
        <w:t>‌</w:t>
      </w:r>
      <w:r w:rsidRPr="007455A3">
        <w:rPr>
          <w:rStyle w:val="Char2"/>
          <w:rFonts w:hint="cs"/>
          <w:rtl/>
        </w:rPr>
        <w:t>اید!‌ خداوند متعال م</w:t>
      </w:r>
      <w:r w:rsidR="00D75365">
        <w:rPr>
          <w:rStyle w:val="Char2"/>
          <w:rFonts w:hint="cs"/>
          <w:rtl/>
        </w:rPr>
        <w:t>ی</w:t>
      </w:r>
      <w:r w:rsidR="00A5364C"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70314A">
        <w:rPr>
          <w:rStyle w:val="Char2"/>
          <w:rFonts w:hint="cs"/>
          <w:rtl/>
        </w:rPr>
        <w:t xml:space="preserve"> </w:t>
      </w:r>
      <w:r w:rsidR="0070314A">
        <w:rPr>
          <w:rStyle w:val="Char2"/>
          <w:rFonts w:cs="Traditional Arabic"/>
          <w:color w:val="000000"/>
          <w:shd w:val="clear" w:color="auto" w:fill="FFFFFF"/>
          <w:rtl/>
        </w:rPr>
        <w:t>﴿</w:t>
      </w:r>
      <w:r w:rsidR="0070314A" w:rsidRPr="006152E3">
        <w:rPr>
          <w:rStyle w:val="Char9"/>
          <w:rtl/>
        </w:rPr>
        <w:t xml:space="preserve">۞إِنَّ </w:t>
      </w:r>
      <w:r w:rsidR="0070314A" w:rsidRPr="006152E3">
        <w:rPr>
          <w:rStyle w:val="Char9"/>
          <w:rFonts w:hint="cs"/>
          <w:rtl/>
        </w:rPr>
        <w:t>ٱ</w:t>
      </w:r>
      <w:r w:rsidR="0070314A" w:rsidRPr="006152E3">
        <w:rPr>
          <w:rStyle w:val="Char9"/>
          <w:rFonts w:hint="eastAsia"/>
          <w:rtl/>
        </w:rPr>
        <w:t>للَّهَ</w:t>
      </w:r>
      <w:r w:rsidR="0070314A" w:rsidRPr="006152E3">
        <w:rPr>
          <w:rStyle w:val="Char9"/>
          <w:rtl/>
        </w:rPr>
        <w:t xml:space="preserve"> </w:t>
      </w:r>
      <w:r w:rsidR="0070314A" w:rsidRPr="006152E3">
        <w:rPr>
          <w:rStyle w:val="Char9"/>
          <w:rFonts w:hint="cs"/>
          <w:rtl/>
        </w:rPr>
        <w:t>ٱ</w:t>
      </w:r>
      <w:r w:rsidR="0070314A" w:rsidRPr="006152E3">
        <w:rPr>
          <w:rStyle w:val="Char9"/>
          <w:rFonts w:hint="eastAsia"/>
          <w:rtl/>
        </w:rPr>
        <w:t>صۡطَفَىٰٓ</w:t>
      </w:r>
      <w:r w:rsidR="0070314A" w:rsidRPr="006152E3">
        <w:rPr>
          <w:rStyle w:val="Char9"/>
          <w:rtl/>
        </w:rPr>
        <w:t xml:space="preserve"> ءَادَمَ وَنُوحٗا وَءَالَ إِبۡرَٰهِيمَ وَءَالَ عِمۡرَٰنَ عَلَى </w:t>
      </w:r>
      <w:r w:rsidR="0070314A" w:rsidRPr="006152E3">
        <w:rPr>
          <w:rStyle w:val="Char9"/>
          <w:rFonts w:hint="cs"/>
          <w:rtl/>
        </w:rPr>
        <w:t>ٱ</w:t>
      </w:r>
      <w:r w:rsidR="0070314A" w:rsidRPr="006152E3">
        <w:rPr>
          <w:rStyle w:val="Char9"/>
          <w:rFonts w:hint="eastAsia"/>
          <w:rtl/>
        </w:rPr>
        <w:t>لۡعَٰلَمِينَ</w:t>
      </w:r>
      <w:r w:rsidR="0070314A" w:rsidRPr="006152E3">
        <w:rPr>
          <w:rStyle w:val="Char9"/>
          <w:rtl/>
        </w:rPr>
        <w:t>٣٣ ذُرِّيَّةَۢ بَعۡضُهَا مِنۢ بَعۡضٖۗ وَ</w:t>
      </w:r>
      <w:r w:rsidR="0070314A" w:rsidRPr="006152E3">
        <w:rPr>
          <w:rStyle w:val="Char9"/>
          <w:rFonts w:hint="cs"/>
          <w:rtl/>
        </w:rPr>
        <w:t>ٱ</w:t>
      </w:r>
      <w:r w:rsidR="0070314A" w:rsidRPr="006152E3">
        <w:rPr>
          <w:rStyle w:val="Char9"/>
          <w:rFonts w:hint="eastAsia"/>
          <w:rtl/>
        </w:rPr>
        <w:t>للَّهُ</w:t>
      </w:r>
      <w:r w:rsidR="0070314A" w:rsidRPr="006152E3">
        <w:rPr>
          <w:rStyle w:val="Char9"/>
          <w:rtl/>
        </w:rPr>
        <w:t xml:space="preserve"> سَمِيعٌ عَلِيمٌ٣٤</w:t>
      </w:r>
      <w:r w:rsidR="0070314A">
        <w:rPr>
          <w:rStyle w:val="Char2"/>
          <w:rFonts w:cs="Traditional Arabic"/>
          <w:color w:val="000000"/>
          <w:shd w:val="clear" w:color="auto" w:fill="FFFFFF"/>
          <w:rtl/>
        </w:rPr>
        <w:t>﴾</w:t>
      </w:r>
      <w:r w:rsidR="0070314A" w:rsidRPr="006152E3">
        <w:rPr>
          <w:rStyle w:val="Char9"/>
          <w:rtl/>
        </w:rPr>
        <w:t xml:space="preserve"> </w:t>
      </w:r>
      <w:r w:rsidR="0070314A" w:rsidRPr="006152E3">
        <w:rPr>
          <w:rStyle w:val="Chara"/>
          <w:rtl/>
        </w:rPr>
        <w:t>[آل عمران: 33-34]</w:t>
      </w:r>
      <w:r w:rsidR="0070314A" w:rsidRPr="0070314A">
        <w:rPr>
          <w:rStyle w:val="Char2"/>
          <w:rFonts w:hint="cs"/>
          <w:rtl/>
        </w:rPr>
        <w:t>.</w:t>
      </w:r>
    </w:p>
    <w:p w:rsidR="00420579" w:rsidRPr="007455A3" w:rsidRDefault="00420579" w:rsidP="00DC3965">
      <w:pPr>
        <w:widowControl w:val="0"/>
        <w:ind w:firstLine="284"/>
        <w:rPr>
          <w:rStyle w:val="Char2"/>
          <w:rtl/>
        </w:rPr>
      </w:pPr>
      <w:r w:rsidRPr="007455A3">
        <w:rPr>
          <w:rStyle w:val="Char2"/>
          <w:rFonts w:hint="cs"/>
          <w:rtl/>
        </w:rPr>
        <w:t>عل</w:t>
      </w:r>
      <w:r w:rsidR="00D75365">
        <w:rPr>
          <w:rStyle w:val="Char2"/>
          <w:rFonts w:hint="cs"/>
          <w:rtl/>
        </w:rPr>
        <w:t>ی</w:t>
      </w:r>
      <w:r w:rsidRPr="007455A3">
        <w:rPr>
          <w:rStyle w:val="Char2"/>
          <w:rFonts w:hint="cs"/>
          <w:rtl/>
        </w:rPr>
        <w:t>، وص</w:t>
      </w:r>
      <w:r w:rsidR="00D75365">
        <w:rPr>
          <w:rStyle w:val="Char2"/>
          <w:rFonts w:hint="cs"/>
          <w:rtl/>
        </w:rPr>
        <w:t>ی</w:t>
      </w:r>
      <w:r w:rsidRPr="007455A3">
        <w:rPr>
          <w:rStyle w:val="Char2"/>
          <w:rFonts w:hint="cs"/>
          <w:rtl/>
        </w:rPr>
        <w:t xml:space="preserve"> اوص</w:t>
      </w:r>
      <w:r w:rsidR="00D75365">
        <w:rPr>
          <w:rStyle w:val="Char2"/>
          <w:rFonts w:hint="cs"/>
          <w:rtl/>
        </w:rPr>
        <w:t>ی</w:t>
      </w:r>
      <w:r w:rsidRPr="007455A3">
        <w:rPr>
          <w:rStyle w:val="Char2"/>
          <w:rFonts w:hint="cs"/>
          <w:rtl/>
        </w:rPr>
        <w:t>اء و امام متّقین و رهبر وضوگیرندگانی است که دستان و پاهایشان بر اثر وضو در روز قیامت می</w:t>
      </w:r>
      <w:r w:rsidR="004E3DA8" w:rsidRPr="007455A3">
        <w:rPr>
          <w:rStyle w:val="Char2"/>
          <w:rFonts w:hint="eastAsia"/>
          <w:rtl/>
        </w:rPr>
        <w:t>‌</w:t>
      </w:r>
      <w:r w:rsidRPr="007455A3">
        <w:rPr>
          <w:rStyle w:val="Char2"/>
          <w:rFonts w:hint="cs"/>
          <w:rtl/>
        </w:rPr>
        <w:t>درخشد و او همان صد</w:t>
      </w:r>
      <w:r w:rsidR="00D75365">
        <w:rPr>
          <w:rStyle w:val="Char2"/>
          <w:rFonts w:hint="cs"/>
          <w:rtl/>
        </w:rPr>
        <w:t>ی</w:t>
      </w:r>
      <w:r w:rsidRPr="007455A3">
        <w:rPr>
          <w:rStyle w:val="Char2"/>
          <w:rFonts w:hint="cs"/>
          <w:rtl/>
        </w:rPr>
        <w:t>ق اکبر و فاروق اعظم و جانش</w:t>
      </w:r>
      <w:r w:rsidR="00D75365">
        <w:rPr>
          <w:rStyle w:val="Char2"/>
          <w:rFonts w:hint="cs"/>
          <w:rtl/>
        </w:rPr>
        <w:t>ی</w:t>
      </w:r>
      <w:r w:rsidRPr="007455A3">
        <w:rPr>
          <w:rStyle w:val="Char2"/>
          <w:rFonts w:hint="cs"/>
          <w:rtl/>
        </w:rPr>
        <w:t>ن محمد، وارث علم او و نسبت به مؤمنان از خودشان مقدم</w:t>
      </w:r>
      <w:r w:rsidR="009A753D">
        <w:rPr>
          <w:rStyle w:val="Char2"/>
          <w:rFonts w:hint="cs"/>
          <w:rtl/>
        </w:rPr>
        <w:t xml:space="preserve">‌تر </w:t>
      </w:r>
      <w:r w:rsidRPr="007455A3">
        <w:rPr>
          <w:rStyle w:val="Char2"/>
          <w:rFonts w:hint="cs"/>
          <w:rtl/>
        </w:rPr>
        <w:t xml:space="preserve">است. </w:t>
      </w:r>
      <w:r w:rsidR="00773652">
        <w:rPr>
          <w:rStyle w:val="Char2"/>
          <w:rFonts w:hint="cs"/>
          <w:rtl/>
        </w:rPr>
        <w:t>همچنان‌که</w:t>
      </w:r>
      <w:r w:rsidRPr="007455A3">
        <w:rPr>
          <w:rStyle w:val="Char2"/>
          <w:rFonts w:hint="cs"/>
          <w:rtl/>
        </w:rPr>
        <w:t xml:space="preserve"> خداوند متعال م</w:t>
      </w:r>
      <w:r w:rsidR="00D75365">
        <w:rPr>
          <w:rStyle w:val="Char2"/>
          <w:rFonts w:hint="cs"/>
          <w:rtl/>
        </w:rPr>
        <w:t>ی</w:t>
      </w:r>
      <w:r w:rsidR="004E3DA8"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DC3965">
        <w:rPr>
          <w:rStyle w:val="Char2"/>
          <w:rFonts w:hint="cs"/>
          <w:rtl/>
        </w:rPr>
        <w:t xml:space="preserve"> </w:t>
      </w:r>
      <w:r w:rsidR="00DC3965">
        <w:rPr>
          <w:rStyle w:val="Char2"/>
          <w:rFonts w:cs="Traditional Arabic"/>
          <w:color w:val="000000"/>
          <w:shd w:val="clear" w:color="auto" w:fill="FFFFFF"/>
          <w:rtl/>
        </w:rPr>
        <w:t>﴿</w:t>
      </w:r>
      <w:r w:rsidR="00DC3965" w:rsidRPr="006152E3">
        <w:rPr>
          <w:rStyle w:val="Char9"/>
          <w:rFonts w:hint="cs"/>
          <w:rtl/>
        </w:rPr>
        <w:t>ٱ</w:t>
      </w:r>
      <w:r w:rsidR="00DC3965" w:rsidRPr="006152E3">
        <w:rPr>
          <w:rStyle w:val="Char9"/>
          <w:rFonts w:hint="eastAsia"/>
          <w:rtl/>
        </w:rPr>
        <w:t>لنَّبِيُّ</w:t>
      </w:r>
      <w:r w:rsidR="00DC3965" w:rsidRPr="006152E3">
        <w:rPr>
          <w:rStyle w:val="Char9"/>
          <w:rtl/>
        </w:rPr>
        <w:t xml:space="preserve"> أَوۡلَىٰ بِ</w:t>
      </w:r>
      <w:r w:rsidR="00DC3965" w:rsidRPr="006152E3">
        <w:rPr>
          <w:rStyle w:val="Char9"/>
          <w:rFonts w:hint="cs"/>
          <w:rtl/>
        </w:rPr>
        <w:t>ٱ</w:t>
      </w:r>
      <w:r w:rsidR="00DC3965" w:rsidRPr="006152E3">
        <w:rPr>
          <w:rStyle w:val="Char9"/>
          <w:rFonts w:hint="eastAsia"/>
          <w:rtl/>
        </w:rPr>
        <w:t>لۡمُؤۡمِنِينَ</w:t>
      </w:r>
      <w:r w:rsidR="00DC3965" w:rsidRPr="006152E3">
        <w:rPr>
          <w:rStyle w:val="Char9"/>
          <w:rtl/>
        </w:rPr>
        <w:t xml:space="preserve"> مِنۡ أَنفُسِهِمۡۖ وَأَزۡوَٰجُهُ</w:t>
      </w:r>
      <w:r w:rsidR="00DC3965" w:rsidRPr="006152E3">
        <w:rPr>
          <w:rStyle w:val="Char9"/>
          <w:rFonts w:hint="cs"/>
          <w:rtl/>
        </w:rPr>
        <w:t>ۥٓ</w:t>
      </w:r>
      <w:r w:rsidR="00DC3965" w:rsidRPr="006152E3">
        <w:rPr>
          <w:rStyle w:val="Char9"/>
          <w:rtl/>
        </w:rPr>
        <w:t xml:space="preserve"> أُمَّهَٰتُهُمۡۗ وَأُوْلُواْ </w:t>
      </w:r>
      <w:r w:rsidR="00DC3965" w:rsidRPr="006152E3">
        <w:rPr>
          <w:rStyle w:val="Char9"/>
          <w:rFonts w:hint="cs"/>
          <w:rtl/>
        </w:rPr>
        <w:t>ٱ</w:t>
      </w:r>
      <w:r w:rsidR="00DC3965" w:rsidRPr="006152E3">
        <w:rPr>
          <w:rStyle w:val="Char9"/>
          <w:rFonts w:hint="eastAsia"/>
          <w:rtl/>
        </w:rPr>
        <w:t>لۡأَرۡحَامِ</w:t>
      </w:r>
      <w:r w:rsidR="00DC3965" w:rsidRPr="006152E3">
        <w:rPr>
          <w:rStyle w:val="Char9"/>
          <w:rtl/>
        </w:rPr>
        <w:t xml:space="preserve"> بَعۡضُهُمۡ أَوۡلَىٰ بِبَعۡضٖ فِي كِتَٰبِ </w:t>
      </w:r>
      <w:r w:rsidR="00DC3965" w:rsidRPr="006152E3">
        <w:rPr>
          <w:rStyle w:val="Char9"/>
          <w:rFonts w:hint="cs"/>
          <w:rtl/>
        </w:rPr>
        <w:t>ٱ</w:t>
      </w:r>
      <w:r w:rsidR="00DC3965" w:rsidRPr="006152E3">
        <w:rPr>
          <w:rStyle w:val="Char9"/>
          <w:rFonts w:hint="eastAsia"/>
          <w:rtl/>
        </w:rPr>
        <w:t>للَّهِ</w:t>
      </w:r>
      <w:r w:rsidR="00DC3965">
        <w:rPr>
          <w:rStyle w:val="Char2"/>
          <w:rFonts w:cs="Traditional Arabic"/>
          <w:color w:val="000000"/>
          <w:shd w:val="clear" w:color="auto" w:fill="FFFFFF"/>
          <w:rtl/>
        </w:rPr>
        <w:t>﴾</w:t>
      </w:r>
      <w:r w:rsidR="00DC3965" w:rsidRPr="006152E3">
        <w:rPr>
          <w:rStyle w:val="Char9"/>
          <w:rtl/>
        </w:rPr>
        <w:t xml:space="preserve"> </w:t>
      </w:r>
      <w:r w:rsidR="00DC3965" w:rsidRPr="006152E3">
        <w:rPr>
          <w:rStyle w:val="Chara"/>
          <w:rtl/>
        </w:rPr>
        <w:t>[الأحزاب: 6]</w:t>
      </w:r>
      <w:r w:rsidR="00DC3965" w:rsidRPr="00DC3965">
        <w:rPr>
          <w:rStyle w:val="Char2"/>
          <w:rFonts w:hint="cs"/>
          <w:rtl/>
        </w:rPr>
        <w:t>.</w:t>
      </w:r>
      <w:r w:rsidRPr="00DC3965">
        <w:rPr>
          <w:rStyle w:val="Char2"/>
          <w:rFonts w:hint="cs"/>
          <w:rtl/>
        </w:rPr>
        <w:t xml:space="preserve"> </w:t>
      </w:r>
      <w:r w:rsidRPr="007455A3">
        <w:rPr>
          <w:rStyle w:val="Char2"/>
          <w:rFonts w:hint="cs"/>
          <w:rtl/>
        </w:rPr>
        <w:t>پس</w:t>
      </w:r>
      <w:r w:rsidR="00C26A07">
        <w:rPr>
          <w:rStyle w:val="Char2"/>
          <w:rFonts w:hint="cs"/>
          <w:rtl/>
        </w:rPr>
        <w:t xml:space="preserve"> هرکس </w:t>
      </w:r>
      <w:r w:rsidRPr="007455A3">
        <w:rPr>
          <w:rStyle w:val="Char2"/>
          <w:rFonts w:hint="cs"/>
          <w:rtl/>
        </w:rPr>
        <w:t>خدا را جلو می</w:t>
      </w:r>
      <w:r w:rsidR="004E3DA8" w:rsidRPr="007455A3">
        <w:rPr>
          <w:rStyle w:val="Char2"/>
          <w:rFonts w:hint="eastAsia"/>
          <w:rtl/>
        </w:rPr>
        <w:t>‌</w:t>
      </w:r>
      <w:r w:rsidRPr="007455A3">
        <w:rPr>
          <w:rStyle w:val="Char2"/>
          <w:rFonts w:hint="cs"/>
          <w:rtl/>
        </w:rPr>
        <w:t>اندازد، ‌جلو بیندازید و</w:t>
      </w:r>
      <w:r w:rsidR="00C26A07">
        <w:rPr>
          <w:rStyle w:val="Char2"/>
          <w:rFonts w:hint="cs"/>
          <w:rtl/>
        </w:rPr>
        <w:t xml:space="preserve"> هرکس </w:t>
      </w:r>
      <w:r w:rsidRPr="007455A3">
        <w:rPr>
          <w:rStyle w:val="Char2"/>
          <w:rFonts w:hint="cs"/>
          <w:rtl/>
        </w:rPr>
        <w:t>او را عقب م</w:t>
      </w:r>
      <w:r w:rsidR="00D75365">
        <w:rPr>
          <w:rStyle w:val="Char2"/>
          <w:rFonts w:hint="cs"/>
          <w:rtl/>
        </w:rPr>
        <w:t>ی</w:t>
      </w:r>
      <w:r w:rsidR="004E3DA8" w:rsidRPr="007455A3">
        <w:rPr>
          <w:rStyle w:val="Char2"/>
          <w:rFonts w:hint="eastAsia"/>
          <w:rtl/>
        </w:rPr>
        <w:t>‌</w:t>
      </w:r>
      <w:r w:rsidRPr="007455A3">
        <w:rPr>
          <w:rStyle w:val="Char2"/>
          <w:rFonts w:hint="cs"/>
          <w:rtl/>
        </w:rPr>
        <w:t>اندازد، عقب بیندازید و ولا</w:t>
      </w:r>
      <w:r w:rsidR="00D75365">
        <w:rPr>
          <w:rStyle w:val="Char2"/>
          <w:rFonts w:hint="cs"/>
          <w:rtl/>
        </w:rPr>
        <w:t>ی</w:t>
      </w:r>
      <w:r w:rsidRPr="007455A3">
        <w:rPr>
          <w:rStyle w:val="Char2"/>
          <w:rFonts w:hint="cs"/>
          <w:rtl/>
        </w:rPr>
        <w:t>ت و وراثت را برا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قرار بده</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خدا قرار داده است. عمر برخاست و به ابوب</w:t>
      </w:r>
      <w:r w:rsidR="00AD75A3">
        <w:rPr>
          <w:rStyle w:val="Char2"/>
          <w:rFonts w:hint="cs"/>
          <w:rtl/>
        </w:rPr>
        <w:t>ک</w:t>
      </w:r>
      <w:r w:rsidRPr="007455A3">
        <w:rPr>
          <w:rStyle w:val="Char2"/>
          <w:rFonts w:hint="cs"/>
          <w:rtl/>
        </w:rPr>
        <w:t>ر–</w:t>
      </w:r>
      <w:r w:rsidR="00AD75A3">
        <w:rPr>
          <w:rStyle w:val="Char2"/>
          <w:rFonts w:hint="cs"/>
          <w:rtl/>
        </w:rPr>
        <w:t>ک</w:t>
      </w:r>
      <w:r w:rsidRPr="007455A3">
        <w:rPr>
          <w:rStyle w:val="Char2"/>
          <w:rFonts w:hint="cs"/>
          <w:rtl/>
        </w:rPr>
        <w:t>ه بالا</w:t>
      </w:r>
      <w:r w:rsidR="00D75365">
        <w:rPr>
          <w:rStyle w:val="Char2"/>
          <w:rFonts w:hint="cs"/>
          <w:rtl/>
        </w:rPr>
        <w:t>ی</w:t>
      </w:r>
      <w:r w:rsidRPr="007455A3">
        <w:rPr>
          <w:rStyle w:val="Char2"/>
          <w:rFonts w:hint="cs"/>
          <w:rtl/>
        </w:rPr>
        <w:t xml:space="preserve"> منبر نشسته بود – گفت: چرا روی این منبر نشسته ای، در حالی که ا</w:t>
      </w:r>
      <w:r w:rsidR="00D75365">
        <w:rPr>
          <w:rStyle w:val="Char2"/>
          <w:rFonts w:hint="cs"/>
          <w:rtl/>
        </w:rPr>
        <w:t>ی</w:t>
      </w:r>
      <w:r w:rsidRPr="007455A3">
        <w:rPr>
          <w:rStyle w:val="Char2"/>
          <w:rFonts w:hint="cs"/>
          <w:rtl/>
        </w:rPr>
        <w:t>ن شخص محارب نشسته و بلند نمی</w:t>
      </w:r>
      <w:r w:rsidR="004E3DA8" w:rsidRPr="007455A3">
        <w:rPr>
          <w:rStyle w:val="Char2"/>
          <w:rFonts w:hint="eastAsia"/>
          <w:rtl/>
        </w:rPr>
        <w:t>‌</w:t>
      </w:r>
      <w:r w:rsidRPr="007455A3">
        <w:rPr>
          <w:rStyle w:val="Char2"/>
          <w:rFonts w:hint="cs"/>
          <w:rtl/>
        </w:rPr>
        <w:t>شود تا با تو بیعت کند؟ دستور بده تا گردنش زده شود. حسن و حس</w:t>
      </w:r>
      <w:r w:rsidR="00D75365">
        <w:rPr>
          <w:rStyle w:val="Char2"/>
          <w:rFonts w:hint="cs"/>
          <w:rtl/>
        </w:rPr>
        <w:t>ی</w:t>
      </w:r>
      <w:r w:rsidRPr="007455A3">
        <w:rPr>
          <w:rStyle w:val="Char2"/>
          <w:rFonts w:hint="cs"/>
          <w:rtl/>
        </w:rPr>
        <w:t>ن ا</w:t>
      </w:r>
      <w:r w:rsidR="00D75365">
        <w:rPr>
          <w:rStyle w:val="Char2"/>
          <w:rFonts w:hint="cs"/>
          <w:rtl/>
        </w:rPr>
        <w:t>ی</w:t>
      </w:r>
      <w:r w:rsidRPr="007455A3">
        <w:rPr>
          <w:rStyle w:val="Char2"/>
          <w:rFonts w:hint="cs"/>
          <w:rtl/>
        </w:rPr>
        <w:t>ستاده بودند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سخن عمر را شن</w:t>
      </w:r>
      <w:r w:rsidR="00D75365">
        <w:rPr>
          <w:rStyle w:val="Char2"/>
          <w:rFonts w:hint="cs"/>
          <w:rtl/>
        </w:rPr>
        <w:t>ی</w:t>
      </w:r>
      <w:r w:rsidRPr="007455A3">
        <w:rPr>
          <w:rStyle w:val="Char2"/>
          <w:rFonts w:hint="cs"/>
          <w:rtl/>
        </w:rPr>
        <w:t>دند، گر</w:t>
      </w:r>
      <w:r w:rsidR="00D75365">
        <w:rPr>
          <w:rStyle w:val="Char2"/>
          <w:rFonts w:hint="cs"/>
          <w:rtl/>
        </w:rPr>
        <w:t>ی</w:t>
      </w:r>
      <w:r w:rsidRPr="007455A3">
        <w:rPr>
          <w:rStyle w:val="Char2"/>
          <w:rFonts w:hint="cs"/>
          <w:rtl/>
        </w:rPr>
        <w:t>ستند. عل</w:t>
      </w:r>
      <w:r w:rsidR="00D75365">
        <w:rPr>
          <w:rStyle w:val="Char2"/>
          <w:rFonts w:hint="cs"/>
          <w:rtl/>
        </w:rPr>
        <w:t>ی</w:t>
      </w:r>
      <w:r w:rsidR="00704539">
        <w:rPr>
          <w:rStyle w:val="Char2"/>
          <w:rFonts w:hint="cs"/>
          <w:rtl/>
        </w:rPr>
        <w:t xml:space="preserve"> آن‌ها </w:t>
      </w:r>
      <w:r w:rsidRPr="007455A3">
        <w:rPr>
          <w:rStyle w:val="Char2"/>
          <w:rFonts w:hint="cs"/>
          <w:rtl/>
        </w:rPr>
        <w:t>را به س</w:t>
      </w:r>
      <w:r w:rsidR="00D75365">
        <w:rPr>
          <w:rStyle w:val="Char2"/>
          <w:rFonts w:hint="cs"/>
          <w:rtl/>
        </w:rPr>
        <w:t>ی</w:t>
      </w:r>
      <w:r w:rsidRPr="007455A3">
        <w:rPr>
          <w:rStyle w:val="Char2"/>
          <w:rFonts w:hint="cs"/>
          <w:rtl/>
        </w:rPr>
        <w:t>نه</w:t>
      </w:r>
      <w:r w:rsidR="004E3DA8" w:rsidRPr="007455A3">
        <w:rPr>
          <w:rStyle w:val="Char2"/>
          <w:rFonts w:hint="eastAsia"/>
          <w:rtl/>
        </w:rPr>
        <w:t>‌</w:t>
      </w:r>
      <w:r w:rsidRPr="007455A3">
        <w:rPr>
          <w:rStyle w:val="Char2"/>
          <w:rFonts w:hint="cs"/>
          <w:rtl/>
        </w:rPr>
        <w:t>ی خود چسباند و گفت: گر</w:t>
      </w:r>
      <w:r w:rsidR="00D75365">
        <w:rPr>
          <w:rStyle w:val="Char2"/>
          <w:rFonts w:hint="cs"/>
          <w:rtl/>
        </w:rPr>
        <w:t>ی</w:t>
      </w:r>
      <w:r w:rsidRPr="007455A3">
        <w:rPr>
          <w:rStyle w:val="Char2"/>
          <w:rFonts w:hint="cs"/>
          <w:rtl/>
        </w:rPr>
        <w:t>ه ن</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قسم به خدا آنان نم</w:t>
      </w:r>
      <w:r w:rsidR="00D75365">
        <w:rPr>
          <w:rStyle w:val="Char2"/>
          <w:rFonts w:hint="cs"/>
          <w:rtl/>
        </w:rPr>
        <w:t>ی</w:t>
      </w:r>
      <w:r w:rsidR="004E3DA8" w:rsidRPr="007455A3">
        <w:rPr>
          <w:rStyle w:val="Char2"/>
          <w:rFonts w:hint="eastAsia"/>
          <w:rtl/>
        </w:rPr>
        <w:t>‌</w:t>
      </w:r>
      <w:r w:rsidRPr="007455A3">
        <w:rPr>
          <w:rStyle w:val="Char2"/>
          <w:rFonts w:hint="cs"/>
          <w:rtl/>
        </w:rPr>
        <w:t>توانند پدر</w:t>
      </w:r>
      <w:r w:rsidR="004E3DA8" w:rsidRPr="007455A3">
        <w:rPr>
          <w:rStyle w:val="Char2"/>
          <w:rFonts w:hint="cs"/>
          <w:rtl/>
        </w:rPr>
        <w:t xml:space="preserve"> شما</w:t>
      </w:r>
      <w:r w:rsidRPr="007455A3">
        <w:rPr>
          <w:rStyle w:val="Char2"/>
          <w:rFonts w:hint="cs"/>
          <w:rtl/>
        </w:rPr>
        <w:t xml:space="preserve"> را ب</w:t>
      </w:r>
      <w:r w:rsidR="00AD75A3">
        <w:rPr>
          <w:rStyle w:val="Char2"/>
          <w:rFonts w:hint="cs"/>
          <w:rtl/>
        </w:rPr>
        <w:t>ک</w:t>
      </w:r>
      <w:r w:rsidRPr="007455A3">
        <w:rPr>
          <w:rStyle w:val="Char2"/>
          <w:rFonts w:hint="cs"/>
          <w:rtl/>
        </w:rPr>
        <w:t>شند. ام ا</w:t>
      </w:r>
      <w:r w:rsidR="00D75365">
        <w:rPr>
          <w:rStyle w:val="Char2"/>
          <w:rFonts w:hint="cs"/>
          <w:rtl/>
        </w:rPr>
        <w:t>ی</w:t>
      </w:r>
      <w:r w:rsidRPr="007455A3">
        <w:rPr>
          <w:rStyle w:val="Char2"/>
          <w:rFonts w:hint="cs"/>
          <w:rtl/>
        </w:rPr>
        <w:t>من</w:t>
      </w:r>
      <w:r w:rsidRPr="007455A3">
        <w:rPr>
          <w:rStyle w:val="Char2"/>
          <w:rtl/>
        </w:rPr>
        <w:t xml:space="preserve"> </w:t>
      </w:r>
      <w:r w:rsidR="004E3DA8" w:rsidRPr="007455A3">
        <w:rPr>
          <w:rStyle w:val="Char2"/>
          <w:rFonts w:hint="cs"/>
          <w:rtl/>
        </w:rPr>
        <w:t>کنیز</w:t>
      </w:r>
      <w:r w:rsidRPr="007455A3">
        <w:rPr>
          <w:rStyle w:val="Char2"/>
          <w:rFonts w:hint="cs"/>
          <w:rtl/>
        </w:rPr>
        <w:t xml:space="preserve">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جلو آمد و گفت: ا</w:t>
      </w:r>
      <w:r w:rsidR="00D75365">
        <w:rPr>
          <w:rStyle w:val="Char2"/>
          <w:rFonts w:hint="cs"/>
          <w:rtl/>
        </w:rPr>
        <w:t>ی</w:t>
      </w:r>
      <w:r w:rsidRPr="007455A3">
        <w:rPr>
          <w:rStyle w:val="Char2"/>
          <w:rFonts w:hint="cs"/>
          <w:rtl/>
        </w:rPr>
        <w:t xml:space="preserve"> ابوب</w:t>
      </w:r>
      <w:r w:rsidR="00AD75A3">
        <w:rPr>
          <w:rStyle w:val="Char2"/>
          <w:rFonts w:hint="cs"/>
          <w:rtl/>
        </w:rPr>
        <w:t>ک</w:t>
      </w:r>
      <w:r w:rsidRPr="007455A3">
        <w:rPr>
          <w:rStyle w:val="Char2"/>
          <w:rFonts w:hint="cs"/>
          <w:rtl/>
        </w:rPr>
        <w:t>ر، چرا ا</w:t>
      </w:r>
      <w:r w:rsidR="00D75365">
        <w:rPr>
          <w:rStyle w:val="Char2"/>
          <w:rFonts w:hint="cs"/>
          <w:rtl/>
        </w:rPr>
        <w:t>ی</w:t>
      </w:r>
      <w:r w:rsidRPr="007455A3">
        <w:rPr>
          <w:rStyle w:val="Char2"/>
          <w:rFonts w:hint="cs"/>
          <w:rtl/>
        </w:rPr>
        <w:t>ن قدر زود حسادت و نفاق خود را نشان داد</w:t>
      </w:r>
      <w:r w:rsidR="00D75365">
        <w:rPr>
          <w:rStyle w:val="Char2"/>
          <w:rFonts w:hint="cs"/>
          <w:rtl/>
        </w:rPr>
        <w:t>ی</w:t>
      </w:r>
      <w:r w:rsidRPr="007455A3">
        <w:rPr>
          <w:rStyle w:val="Char2"/>
          <w:rFonts w:hint="cs"/>
          <w:rtl/>
        </w:rPr>
        <w:t xml:space="preserve">؟ عمر امر </w:t>
      </w:r>
      <w:r w:rsidR="00AD75A3">
        <w:rPr>
          <w:rStyle w:val="Char2"/>
          <w:rFonts w:hint="cs"/>
          <w:rtl/>
        </w:rPr>
        <w:t>ک</w:t>
      </w:r>
      <w:r w:rsidRPr="007455A3">
        <w:rPr>
          <w:rStyle w:val="Char2"/>
          <w:rFonts w:hint="cs"/>
          <w:rtl/>
        </w:rPr>
        <w:t xml:space="preserve">رد </w:t>
      </w:r>
      <w:r w:rsidR="00AD75A3">
        <w:rPr>
          <w:rStyle w:val="Char2"/>
          <w:rFonts w:hint="cs"/>
          <w:rtl/>
        </w:rPr>
        <w:t>ک</w:t>
      </w:r>
      <w:r w:rsidRPr="007455A3">
        <w:rPr>
          <w:rStyle w:val="Char2"/>
          <w:rFonts w:hint="cs"/>
          <w:rtl/>
        </w:rPr>
        <w:t>ه او را از مسجد ب</w:t>
      </w:r>
      <w:r w:rsidR="00D75365">
        <w:rPr>
          <w:rStyle w:val="Char2"/>
          <w:rFonts w:hint="cs"/>
          <w:rtl/>
        </w:rPr>
        <w:t>ی</w:t>
      </w:r>
      <w:r w:rsidRPr="007455A3">
        <w:rPr>
          <w:rStyle w:val="Char2"/>
          <w:rFonts w:hint="cs"/>
          <w:rtl/>
        </w:rPr>
        <w:t>رون ببرند و</w:t>
      </w:r>
      <w:r w:rsidRPr="007455A3">
        <w:rPr>
          <w:rStyle w:val="Char2"/>
          <w:rtl/>
        </w:rPr>
        <w:t xml:space="preserve"> </w:t>
      </w:r>
      <w:r w:rsidRPr="007455A3">
        <w:rPr>
          <w:rStyle w:val="Char2"/>
          <w:rFonts w:hint="cs"/>
          <w:rtl/>
        </w:rPr>
        <w:t xml:space="preserve">گفت: ما را با زنان </w:t>
      </w:r>
      <w:r w:rsidR="00AD75A3">
        <w:rPr>
          <w:rStyle w:val="Char2"/>
          <w:rFonts w:hint="cs"/>
          <w:rtl/>
        </w:rPr>
        <w:t>ک</w:t>
      </w:r>
      <w:r w:rsidRPr="007455A3">
        <w:rPr>
          <w:rStyle w:val="Char2"/>
          <w:rFonts w:hint="cs"/>
          <w:rtl/>
        </w:rPr>
        <w:t>ار</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ست. بر</w:t>
      </w:r>
      <w:r w:rsidR="00D75365">
        <w:rPr>
          <w:rStyle w:val="Char2"/>
          <w:rFonts w:hint="cs"/>
          <w:rtl/>
        </w:rPr>
        <w:t>ی</w:t>
      </w:r>
      <w:r w:rsidRPr="007455A3">
        <w:rPr>
          <w:rStyle w:val="Char2"/>
          <w:rFonts w:hint="cs"/>
          <w:rtl/>
        </w:rPr>
        <w:t>ده اسلم</w:t>
      </w:r>
      <w:r w:rsidR="00D75365">
        <w:rPr>
          <w:rStyle w:val="Char2"/>
          <w:rFonts w:hint="cs"/>
          <w:rtl/>
        </w:rPr>
        <w:t>ی</w:t>
      </w:r>
      <w:r w:rsidRPr="007455A3">
        <w:rPr>
          <w:rStyle w:val="Char2"/>
          <w:rFonts w:hint="cs"/>
          <w:rtl/>
        </w:rPr>
        <w:t xml:space="preserve"> برخاست و گفت: ای عمر! آیا به برادر رسول خدا</w:t>
      </w:r>
      <w:r w:rsidR="00E233D4" w:rsidRPr="00E233D4">
        <w:rPr>
          <w:rFonts w:cs="CTraditional Arabic" w:hint="cs"/>
          <w:sz w:val="22"/>
          <w:rtl/>
          <w:lang w:bidi="fa-IR"/>
        </w:rPr>
        <w:t xml:space="preserve"> ج</w:t>
      </w:r>
      <w:r w:rsidRPr="007455A3">
        <w:rPr>
          <w:rStyle w:val="Char2"/>
          <w:rFonts w:hint="cs"/>
          <w:rtl/>
        </w:rPr>
        <w:t xml:space="preserve"> و پدر فرزندش حمله می</w:t>
      </w:r>
      <w:r w:rsidR="004E3DA8" w:rsidRPr="007455A3">
        <w:rPr>
          <w:rStyle w:val="Char2"/>
          <w:rFonts w:hint="eastAsia"/>
          <w:rtl/>
        </w:rPr>
        <w:t>‌</w:t>
      </w:r>
      <w:r w:rsidRPr="007455A3">
        <w:rPr>
          <w:rStyle w:val="Char2"/>
          <w:rFonts w:hint="cs"/>
          <w:rtl/>
        </w:rPr>
        <w:t>کنی و تو همان کسی هستی که تو را در میان قریش می</w:t>
      </w:r>
      <w:r w:rsidR="004E3DA8" w:rsidRPr="007455A3">
        <w:rPr>
          <w:rStyle w:val="Char2"/>
          <w:rFonts w:hint="eastAsia"/>
          <w:rtl/>
        </w:rPr>
        <w:t>‌</w:t>
      </w:r>
      <w:r w:rsidRPr="007455A3">
        <w:rPr>
          <w:rStyle w:val="Char2"/>
          <w:rFonts w:hint="cs"/>
          <w:rtl/>
        </w:rPr>
        <w:t>شناسیم. آ</w:t>
      </w:r>
      <w:r w:rsidR="00D75365">
        <w:rPr>
          <w:rStyle w:val="Char2"/>
          <w:rFonts w:hint="cs"/>
          <w:rtl/>
        </w:rPr>
        <w:t>ی</w:t>
      </w:r>
      <w:r w:rsidRPr="007455A3">
        <w:rPr>
          <w:rStyle w:val="Char2"/>
          <w:rFonts w:hint="cs"/>
          <w:rtl/>
        </w:rPr>
        <w:t>ا شما نبود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رسول خدا</w:t>
      </w:r>
      <w:r w:rsidR="00E233D4" w:rsidRPr="00E233D4">
        <w:rPr>
          <w:rFonts w:cs="CTraditional Arabic" w:hint="cs"/>
          <w:sz w:val="22"/>
          <w:rtl/>
          <w:lang w:bidi="fa-IR"/>
        </w:rPr>
        <w:t xml:space="preserve"> ج</w:t>
      </w:r>
      <w:r w:rsidRPr="007455A3">
        <w:rPr>
          <w:rStyle w:val="Char2"/>
          <w:rFonts w:hint="cs"/>
          <w:rtl/>
        </w:rPr>
        <w:t xml:space="preserve"> به شما گفت: نزد علی بروید و امارت مؤمنان را به او تحویل دهید و شما گفتید: آیا این قضیه، دستور خدا و پیامبر است، آن حضرت</w:t>
      </w:r>
      <w:r w:rsidR="00E233D4" w:rsidRPr="00E233D4">
        <w:rPr>
          <w:rFonts w:cs="CTraditional Arabic" w:hint="cs"/>
          <w:sz w:val="22"/>
          <w:rtl/>
          <w:lang w:bidi="fa-IR"/>
        </w:rPr>
        <w:t xml:space="preserve"> ج</w:t>
      </w:r>
      <w:r w:rsidRPr="007455A3">
        <w:rPr>
          <w:rStyle w:val="Char2"/>
          <w:rFonts w:hint="cs"/>
          <w:rtl/>
        </w:rPr>
        <w:t xml:space="preserve"> فرمود: بله؟ ابوب</w:t>
      </w:r>
      <w:r w:rsidR="00AD75A3">
        <w:rPr>
          <w:rStyle w:val="Char2"/>
          <w:rFonts w:hint="cs"/>
          <w:rtl/>
        </w:rPr>
        <w:t>ک</w:t>
      </w:r>
      <w:r w:rsidRPr="007455A3">
        <w:rPr>
          <w:rStyle w:val="Char2"/>
          <w:rFonts w:hint="cs"/>
          <w:rtl/>
        </w:rPr>
        <w:t>ر گفت: بله</w:t>
      </w:r>
      <w:r w:rsidR="003D0897">
        <w:rPr>
          <w:rStyle w:val="Char2"/>
          <w:rFonts w:hint="cs"/>
          <w:rtl/>
        </w:rPr>
        <w:t xml:space="preserve"> اینگونه </w:t>
      </w:r>
      <w:r w:rsidRPr="007455A3">
        <w:rPr>
          <w:rStyle w:val="Char2"/>
          <w:rFonts w:hint="cs"/>
          <w:rtl/>
        </w:rPr>
        <w:t>بود اما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بعد از آن گفت: خلافت و نبوت در اهل ب</w:t>
      </w:r>
      <w:r w:rsidR="00D75365">
        <w:rPr>
          <w:rStyle w:val="Char2"/>
          <w:rFonts w:hint="cs"/>
          <w:rtl/>
        </w:rPr>
        <w:t>ی</w:t>
      </w:r>
      <w:r w:rsidRPr="007455A3">
        <w:rPr>
          <w:rStyle w:val="Char2"/>
          <w:rFonts w:hint="cs"/>
          <w:rtl/>
        </w:rPr>
        <w:t>ت من جمع نم</w:t>
      </w:r>
      <w:r w:rsidR="00D75365">
        <w:rPr>
          <w:rStyle w:val="Char2"/>
          <w:rFonts w:hint="cs"/>
          <w:rtl/>
        </w:rPr>
        <w:t>ی</w:t>
      </w:r>
      <w:r w:rsidR="004E3DA8" w:rsidRPr="007455A3">
        <w:rPr>
          <w:rStyle w:val="Char2"/>
          <w:rFonts w:hint="eastAsia"/>
          <w:rtl/>
        </w:rPr>
        <w:t>‌</w:t>
      </w:r>
      <w:r w:rsidRPr="007455A3">
        <w:rPr>
          <w:rStyle w:val="Char2"/>
          <w:rFonts w:hint="cs"/>
          <w:rtl/>
        </w:rPr>
        <w:t>شود. بریده اسلمی گفت: قسم به خدا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چن</w:t>
      </w:r>
      <w:r w:rsidR="00D75365">
        <w:rPr>
          <w:rStyle w:val="Char2"/>
          <w:rFonts w:hint="cs"/>
          <w:rtl/>
        </w:rPr>
        <w:t>ی</w:t>
      </w:r>
      <w:r w:rsidRPr="007455A3">
        <w:rPr>
          <w:rStyle w:val="Char2"/>
          <w:rFonts w:hint="cs"/>
          <w:rtl/>
        </w:rPr>
        <w:t>ن نگفته است. قسم به خدا در سرزم</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تو ام</w:t>
      </w:r>
      <w:r w:rsidR="00D75365">
        <w:rPr>
          <w:rStyle w:val="Char2"/>
          <w:rFonts w:hint="cs"/>
          <w:rtl/>
        </w:rPr>
        <w:t>ی</w:t>
      </w:r>
      <w:r w:rsidRPr="007455A3">
        <w:rPr>
          <w:rStyle w:val="Char2"/>
          <w:rFonts w:hint="cs"/>
          <w:rtl/>
        </w:rPr>
        <w:t>ر آن باش</w:t>
      </w:r>
      <w:r w:rsidR="00D75365">
        <w:rPr>
          <w:rStyle w:val="Char2"/>
          <w:rFonts w:hint="cs"/>
          <w:rtl/>
        </w:rPr>
        <w:t>ی</w:t>
      </w:r>
      <w:r w:rsidRPr="007455A3">
        <w:rPr>
          <w:rStyle w:val="Char2"/>
          <w:rFonts w:hint="cs"/>
          <w:rtl/>
        </w:rPr>
        <w:t>،‌ زندگ</w:t>
      </w:r>
      <w:r w:rsidR="00D75365">
        <w:rPr>
          <w:rStyle w:val="Char2"/>
          <w:rFonts w:hint="cs"/>
          <w:rtl/>
        </w:rPr>
        <w:t>ی</w:t>
      </w:r>
      <w:r w:rsidRPr="007455A3">
        <w:rPr>
          <w:rStyle w:val="Char2"/>
          <w:rFonts w:hint="cs"/>
          <w:rtl/>
        </w:rPr>
        <w:t xml:space="preserve"> نم</w:t>
      </w:r>
      <w:r w:rsidR="00D75365">
        <w:rPr>
          <w:rStyle w:val="Char2"/>
          <w:rFonts w:hint="cs"/>
          <w:rtl/>
        </w:rPr>
        <w:t>ی</w:t>
      </w:r>
      <w:r w:rsidR="004E3DA8" w:rsidRPr="007455A3">
        <w:rPr>
          <w:rStyle w:val="Char2"/>
          <w:rFonts w:hint="eastAsia"/>
          <w:rtl/>
        </w:rPr>
        <w:t>‌</w:t>
      </w:r>
      <w:r w:rsidR="00AD75A3">
        <w:rPr>
          <w:rStyle w:val="Char2"/>
          <w:rFonts w:hint="cs"/>
          <w:rtl/>
        </w:rPr>
        <w:t>ک</w:t>
      </w:r>
      <w:r w:rsidRPr="007455A3">
        <w:rPr>
          <w:rStyle w:val="Char2"/>
          <w:rFonts w:hint="cs"/>
          <w:rtl/>
        </w:rPr>
        <w:t xml:space="preserve">نم. عمر امر </w:t>
      </w:r>
      <w:r w:rsidR="00AD75A3">
        <w:rPr>
          <w:rStyle w:val="Char2"/>
          <w:rFonts w:hint="cs"/>
          <w:rtl/>
        </w:rPr>
        <w:t>ک</w:t>
      </w:r>
      <w:r w:rsidRPr="007455A3">
        <w:rPr>
          <w:rStyle w:val="Char2"/>
          <w:rFonts w:hint="cs"/>
          <w:rtl/>
        </w:rPr>
        <w:t xml:space="preserve">رد </w:t>
      </w:r>
      <w:r w:rsidR="00AD75A3">
        <w:rPr>
          <w:rStyle w:val="Char2"/>
          <w:rFonts w:hint="cs"/>
          <w:rtl/>
        </w:rPr>
        <w:t>ک</w:t>
      </w:r>
      <w:r w:rsidRPr="007455A3">
        <w:rPr>
          <w:rStyle w:val="Char2"/>
          <w:rFonts w:hint="cs"/>
          <w:rtl/>
        </w:rPr>
        <w:t>ه او را بزنند و ب</w:t>
      </w:r>
      <w:r w:rsidR="00D75365">
        <w:rPr>
          <w:rStyle w:val="Char2"/>
          <w:rFonts w:hint="cs"/>
          <w:rtl/>
        </w:rPr>
        <w:t>ی</w:t>
      </w:r>
      <w:r w:rsidRPr="007455A3">
        <w:rPr>
          <w:rStyle w:val="Char2"/>
          <w:rFonts w:hint="cs"/>
          <w:rtl/>
        </w:rPr>
        <w:t xml:space="preserve">رون </w:t>
      </w:r>
      <w:r w:rsidR="00AD75A3">
        <w:rPr>
          <w:rStyle w:val="Char2"/>
          <w:rFonts w:hint="cs"/>
          <w:rtl/>
        </w:rPr>
        <w:t>ک</w:t>
      </w:r>
      <w:r w:rsidRPr="007455A3">
        <w:rPr>
          <w:rStyle w:val="Char2"/>
          <w:rFonts w:hint="cs"/>
          <w:rtl/>
        </w:rPr>
        <w:t>نند. سپس گفت: ا</w:t>
      </w:r>
      <w:r w:rsidR="00D75365">
        <w:rPr>
          <w:rStyle w:val="Char2"/>
          <w:rFonts w:hint="cs"/>
          <w:rtl/>
        </w:rPr>
        <w:t>ی</w:t>
      </w:r>
      <w:r w:rsidRPr="007455A3">
        <w:rPr>
          <w:rStyle w:val="Char2"/>
          <w:rFonts w:hint="cs"/>
          <w:rtl/>
        </w:rPr>
        <w:t xml:space="preserve"> ابن طالب!، برخ</w:t>
      </w:r>
      <w:r w:rsidR="00D75365">
        <w:rPr>
          <w:rStyle w:val="Char2"/>
          <w:rFonts w:hint="cs"/>
          <w:rtl/>
        </w:rPr>
        <w:t>ی</w:t>
      </w:r>
      <w:r w:rsidRPr="007455A3">
        <w:rPr>
          <w:rStyle w:val="Char2"/>
          <w:rFonts w:hint="cs"/>
          <w:rtl/>
        </w:rPr>
        <w:t>ز و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ن. گفت: اگر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را ن</w:t>
      </w:r>
      <w:r w:rsidR="00AD75A3">
        <w:rPr>
          <w:rStyle w:val="Char2"/>
          <w:rFonts w:hint="cs"/>
          <w:rtl/>
        </w:rPr>
        <w:t>ک</w:t>
      </w:r>
      <w:r w:rsidRPr="007455A3">
        <w:rPr>
          <w:rStyle w:val="Char2"/>
          <w:rFonts w:hint="cs"/>
          <w:rtl/>
        </w:rPr>
        <w:t>نم، چه؟ عمر گفت: در این صورت قسم به خدا گردنت را م</w:t>
      </w:r>
      <w:r w:rsidR="00D75365">
        <w:rPr>
          <w:rStyle w:val="Char2"/>
          <w:rFonts w:hint="cs"/>
          <w:rtl/>
        </w:rPr>
        <w:t>ی</w:t>
      </w:r>
      <w:r w:rsidR="004E3DA8" w:rsidRPr="007455A3">
        <w:rPr>
          <w:rStyle w:val="Char2"/>
          <w:rFonts w:hint="eastAsia"/>
          <w:rtl/>
        </w:rPr>
        <w:t>‌</w:t>
      </w:r>
      <w:r w:rsidRPr="007455A3">
        <w:rPr>
          <w:rStyle w:val="Char2"/>
          <w:rFonts w:hint="cs"/>
          <w:rtl/>
        </w:rPr>
        <w:t xml:space="preserve">زنیم. علی سه بار علیه آنان حجت و دلیل آورد. سپس دستش را دراز </w:t>
      </w:r>
      <w:r w:rsidR="00AD75A3">
        <w:rPr>
          <w:rStyle w:val="Char2"/>
          <w:rFonts w:hint="cs"/>
          <w:rtl/>
        </w:rPr>
        <w:t>ک</w:t>
      </w:r>
      <w:r w:rsidRPr="007455A3">
        <w:rPr>
          <w:rStyle w:val="Char2"/>
          <w:rFonts w:hint="cs"/>
          <w:rtl/>
        </w:rPr>
        <w:t>رد بدون</w:t>
      </w:r>
      <w:r w:rsidR="009B66BE">
        <w:rPr>
          <w:rStyle w:val="Char2"/>
          <w:rFonts w:hint="cs"/>
          <w:rtl/>
        </w:rPr>
        <w:t xml:space="preserve"> اینکه </w:t>
      </w:r>
      <w:r w:rsidRPr="007455A3">
        <w:rPr>
          <w:rStyle w:val="Char2"/>
          <w:rFonts w:hint="cs"/>
          <w:rtl/>
        </w:rPr>
        <w:t xml:space="preserve">کف دستش را باز </w:t>
      </w:r>
      <w:r w:rsidR="00AD75A3">
        <w:rPr>
          <w:rStyle w:val="Char2"/>
          <w:rFonts w:hint="cs"/>
          <w:rtl/>
        </w:rPr>
        <w:t>ک</w:t>
      </w:r>
      <w:r w:rsidRPr="007455A3">
        <w:rPr>
          <w:rStyle w:val="Char2"/>
          <w:rFonts w:hint="cs"/>
          <w:rtl/>
        </w:rPr>
        <w:t>ند. ابوب</w:t>
      </w:r>
      <w:r w:rsidR="00AD75A3">
        <w:rPr>
          <w:rStyle w:val="Char2"/>
          <w:rFonts w:hint="cs"/>
          <w:rtl/>
        </w:rPr>
        <w:t>ک</w:t>
      </w:r>
      <w:r w:rsidRPr="007455A3">
        <w:rPr>
          <w:rStyle w:val="Char2"/>
          <w:rFonts w:hint="cs"/>
          <w:rtl/>
        </w:rPr>
        <w:t>ر بر دستش زد و به هم</w:t>
      </w:r>
      <w:r w:rsidR="00D75365">
        <w:rPr>
          <w:rStyle w:val="Char2"/>
          <w:rFonts w:hint="cs"/>
          <w:rtl/>
        </w:rPr>
        <w:t>ی</w:t>
      </w:r>
      <w:r w:rsidRPr="007455A3">
        <w:rPr>
          <w:rStyle w:val="Char2"/>
          <w:rFonts w:hint="cs"/>
          <w:rtl/>
        </w:rPr>
        <w:t>ن هم رضا</w:t>
      </w:r>
      <w:r w:rsidR="00D75365">
        <w:rPr>
          <w:rStyle w:val="Char2"/>
          <w:rFonts w:hint="cs"/>
          <w:rtl/>
        </w:rPr>
        <w:t>ی</w:t>
      </w:r>
      <w:r w:rsidRPr="007455A3">
        <w:rPr>
          <w:rStyle w:val="Char2"/>
          <w:rFonts w:hint="cs"/>
          <w:rtl/>
        </w:rPr>
        <w:t>ت داد. عل</w:t>
      </w:r>
      <w:r w:rsidR="00D75365">
        <w:rPr>
          <w:rStyle w:val="Char2"/>
          <w:rFonts w:hint="cs"/>
          <w:rtl/>
        </w:rPr>
        <w:t>ی</w:t>
      </w:r>
      <w:r w:rsidR="003E67D8" w:rsidRPr="003E67D8">
        <w:rPr>
          <w:rFonts w:cs="CTraditional Arabic" w:hint="cs"/>
          <w:sz w:val="22"/>
          <w:rtl/>
          <w:lang w:bidi="fa-IR"/>
        </w:rPr>
        <w:t>÷</w:t>
      </w:r>
      <w:r w:rsidRPr="00CB5AE8">
        <w:rPr>
          <w:rFonts w:cs="CTraditional Arabic" w:hint="cs"/>
          <w:sz w:val="22"/>
          <w:rtl/>
          <w:lang w:bidi="fa-IR"/>
        </w:rPr>
        <w:t xml:space="preserve"> </w:t>
      </w:r>
      <w:r w:rsidRPr="007455A3">
        <w:rPr>
          <w:rStyle w:val="Char2"/>
          <w:rFonts w:hint="cs"/>
          <w:rtl/>
        </w:rPr>
        <w:t>قبل از</w:t>
      </w:r>
      <w:r w:rsidR="009B66BE">
        <w:rPr>
          <w:rStyle w:val="Char2"/>
          <w:rFonts w:hint="cs"/>
          <w:rtl/>
        </w:rPr>
        <w:t xml:space="preserve"> اینکه </w:t>
      </w:r>
      <w:r w:rsidRPr="007455A3">
        <w:rPr>
          <w:rStyle w:val="Char2"/>
          <w:rFonts w:hint="cs"/>
          <w:rtl/>
        </w:rPr>
        <w:t>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ند، ندا سر داد: «ا</w:t>
      </w:r>
      <w:r w:rsidR="00D75365">
        <w:rPr>
          <w:rStyle w:val="Char2"/>
          <w:rFonts w:hint="cs"/>
          <w:rtl/>
        </w:rPr>
        <w:t>ی</w:t>
      </w:r>
      <w:r w:rsidRPr="007455A3">
        <w:rPr>
          <w:rStyle w:val="Char2"/>
          <w:rFonts w:hint="cs"/>
          <w:rtl/>
        </w:rPr>
        <w:t xml:space="preserve"> پسر مادرم،‌ ا</w:t>
      </w:r>
      <w:r w:rsidR="00D75365">
        <w:rPr>
          <w:rStyle w:val="Char2"/>
          <w:rFonts w:hint="cs"/>
          <w:rtl/>
        </w:rPr>
        <w:t>ی</w:t>
      </w:r>
      <w:r w:rsidRPr="007455A3">
        <w:rPr>
          <w:rStyle w:val="Char2"/>
          <w:rFonts w:hint="cs"/>
          <w:rtl/>
        </w:rPr>
        <w:t>ن قوم مرا ضع</w:t>
      </w:r>
      <w:r w:rsidR="00D75365">
        <w:rPr>
          <w:rStyle w:val="Char2"/>
          <w:rFonts w:hint="cs"/>
          <w:rtl/>
        </w:rPr>
        <w:t>ی</w:t>
      </w:r>
      <w:r w:rsidRPr="007455A3">
        <w:rPr>
          <w:rStyle w:val="Char2"/>
          <w:rFonts w:hint="cs"/>
          <w:rtl/>
        </w:rPr>
        <w:t xml:space="preserve">ف </w:t>
      </w:r>
      <w:r w:rsidR="00AD75A3">
        <w:rPr>
          <w:rStyle w:val="Char2"/>
          <w:rFonts w:hint="cs"/>
          <w:rtl/>
        </w:rPr>
        <w:t>ک</w:t>
      </w:r>
      <w:r w:rsidRPr="007455A3">
        <w:rPr>
          <w:rStyle w:val="Char2"/>
          <w:rFonts w:hint="cs"/>
          <w:rtl/>
        </w:rPr>
        <w:t>ردند و نزد</w:t>
      </w:r>
      <w:r w:rsidR="00D75365">
        <w:rPr>
          <w:rStyle w:val="Char2"/>
          <w:rFonts w:hint="cs"/>
          <w:rtl/>
        </w:rPr>
        <w:t>ی</w:t>
      </w:r>
      <w:r w:rsidR="00AD75A3">
        <w:rPr>
          <w:rStyle w:val="Char2"/>
          <w:rFonts w:hint="cs"/>
          <w:rtl/>
        </w:rPr>
        <w:t>ک</w:t>
      </w:r>
      <w:r w:rsidRPr="007455A3">
        <w:rPr>
          <w:rStyle w:val="Char2"/>
          <w:rFonts w:hint="cs"/>
          <w:rtl/>
        </w:rPr>
        <w:t xml:space="preserve"> بود </w:t>
      </w:r>
      <w:r w:rsidR="00AD75A3">
        <w:rPr>
          <w:rStyle w:val="Char2"/>
          <w:rFonts w:hint="cs"/>
          <w:rtl/>
        </w:rPr>
        <w:t>ک</w:t>
      </w:r>
      <w:r w:rsidRPr="007455A3">
        <w:rPr>
          <w:rStyle w:val="Char2"/>
          <w:rFonts w:hint="cs"/>
          <w:rtl/>
        </w:rPr>
        <w:t>ه مرا ب</w:t>
      </w:r>
      <w:r w:rsidR="00AD75A3">
        <w:rPr>
          <w:rStyle w:val="Char2"/>
          <w:rFonts w:hint="cs"/>
          <w:rtl/>
        </w:rPr>
        <w:t>ک</w:t>
      </w:r>
      <w:r w:rsidRPr="007455A3">
        <w:rPr>
          <w:rStyle w:val="Char2"/>
          <w:rFonts w:hint="cs"/>
          <w:rtl/>
        </w:rPr>
        <w:t>شند.»</w:t>
      </w:r>
      <w:r w:rsidRPr="00683E32">
        <w:rPr>
          <w:rStyle w:val="Char2"/>
          <w:vertAlign w:val="superscript"/>
          <w:rtl/>
        </w:rPr>
        <w:footnoteReference w:id="437"/>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از ا</w:t>
      </w:r>
      <w:r w:rsidR="00D75365" w:rsidRPr="00EC16E8">
        <w:rPr>
          <w:rStyle w:val="Char2"/>
          <w:rFonts w:hint="cs"/>
          <w:rtl/>
        </w:rPr>
        <w:t>ی</w:t>
      </w:r>
      <w:r w:rsidRPr="00EC16E8">
        <w:rPr>
          <w:rStyle w:val="Char2"/>
          <w:rFonts w:hint="cs"/>
          <w:rtl/>
        </w:rPr>
        <w:t>ن اندازه</w:t>
      </w:r>
      <w:r w:rsidR="004E3DA8" w:rsidRPr="00EC16E8">
        <w:rPr>
          <w:rStyle w:val="Char2"/>
          <w:rFonts w:hint="eastAsia"/>
          <w:rtl/>
        </w:rPr>
        <w:t>‌</w:t>
      </w:r>
      <w:r w:rsidRPr="00EC16E8">
        <w:rPr>
          <w:rStyle w:val="Char2"/>
          <w:rFonts w:hint="cs"/>
          <w:rtl/>
        </w:rPr>
        <w:t xml:space="preserve">ی </w:t>
      </w:r>
      <w:r w:rsidR="00AD75A3" w:rsidRPr="00EC16E8">
        <w:rPr>
          <w:rStyle w:val="Char2"/>
          <w:rFonts w:hint="cs"/>
          <w:rtl/>
        </w:rPr>
        <w:t>ک</w:t>
      </w:r>
      <w:r w:rsidRPr="00EC16E8">
        <w:rPr>
          <w:rStyle w:val="Char2"/>
          <w:rFonts w:hint="cs"/>
          <w:rtl/>
        </w:rPr>
        <w:t>ث</w:t>
      </w:r>
      <w:r w:rsidR="00D75365" w:rsidRPr="00EC16E8">
        <w:rPr>
          <w:rStyle w:val="Char2"/>
          <w:rFonts w:hint="cs"/>
          <w:rtl/>
        </w:rPr>
        <w:t>ی</w:t>
      </w:r>
      <w:r w:rsidRPr="00EC16E8">
        <w:rPr>
          <w:rStyle w:val="Char2"/>
          <w:rFonts w:hint="cs"/>
          <w:rtl/>
        </w:rPr>
        <w:t>ف</w:t>
      </w:r>
      <w:r w:rsidR="00D75365" w:rsidRPr="00EC16E8">
        <w:rPr>
          <w:rStyle w:val="Char2"/>
          <w:rFonts w:hint="cs"/>
          <w:rtl/>
        </w:rPr>
        <w:t>ی</w:t>
      </w:r>
      <w:r w:rsidRPr="00EC16E8">
        <w:rPr>
          <w:rStyle w:val="Char2"/>
          <w:rFonts w:hint="cs"/>
          <w:rtl/>
        </w:rPr>
        <w:t xml:space="preserve"> و از این ب</w:t>
      </w:r>
      <w:r w:rsidR="00D75365" w:rsidRPr="00EC16E8">
        <w:rPr>
          <w:rStyle w:val="Char2"/>
          <w:rFonts w:hint="cs"/>
          <w:rtl/>
        </w:rPr>
        <w:t>ی</w:t>
      </w:r>
      <w:r w:rsidRPr="00EC16E8">
        <w:rPr>
          <w:rStyle w:val="Char2"/>
          <w:rFonts w:hint="cs"/>
          <w:rtl/>
        </w:rPr>
        <w:t>هوده</w:t>
      </w:r>
      <w:r w:rsidR="004E3DA8" w:rsidRPr="00EC16E8">
        <w:rPr>
          <w:rStyle w:val="Char2"/>
          <w:rFonts w:hint="eastAsia"/>
          <w:rtl/>
        </w:rPr>
        <w:t>‌</w:t>
      </w:r>
      <w:r w:rsidRPr="00EC16E8">
        <w:rPr>
          <w:rStyle w:val="Char2"/>
          <w:rFonts w:hint="cs"/>
          <w:rtl/>
        </w:rPr>
        <w:t>گو</w:t>
      </w:r>
      <w:r w:rsidR="00D75365" w:rsidRPr="00EC16E8">
        <w:rPr>
          <w:rStyle w:val="Char2"/>
          <w:rFonts w:hint="cs"/>
          <w:rtl/>
        </w:rPr>
        <w:t>یی</w:t>
      </w:r>
      <w:r w:rsidRPr="00EC16E8">
        <w:rPr>
          <w:rStyle w:val="Char2"/>
          <w:rFonts w:hint="cs"/>
          <w:rtl/>
        </w:rPr>
        <w:t xml:space="preserve"> سیر نشده و دروغ</w:t>
      </w:r>
      <w:r w:rsidR="004E3DA8"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را بدان افزوده و م</w:t>
      </w:r>
      <w:r w:rsidR="00D75365" w:rsidRPr="00EC16E8">
        <w:rPr>
          <w:rStyle w:val="Char2"/>
          <w:rFonts w:hint="cs"/>
          <w:rtl/>
        </w:rPr>
        <w:t>ی</w:t>
      </w:r>
      <w:r w:rsidR="004E3DA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زب</w:t>
      </w:r>
      <w:r w:rsidR="00D75365" w:rsidRPr="00EC16E8">
        <w:rPr>
          <w:rStyle w:val="Char2"/>
          <w:rFonts w:hint="cs"/>
          <w:rtl/>
        </w:rPr>
        <w:t>ی</w:t>
      </w:r>
      <w:r w:rsidRPr="00EC16E8">
        <w:rPr>
          <w:rStyle w:val="Char2"/>
          <w:rFonts w:hint="cs"/>
          <w:rtl/>
        </w:rPr>
        <w:t>ر وقت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با ابوب</w:t>
      </w:r>
      <w:r w:rsidR="00AD75A3" w:rsidRPr="00EC16E8">
        <w:rPr>
          <w:rStyle w:val="Char2"/>
          <w:rFonts w:hint="cs"/>
          <w:rtl/>
        </w:rPr>
        <w:t>ک</w:t>
      </w:r>
      <w:r w:rsidRPr="00EC16E8">
        <w:rPr>
          <w:rStyle w:val="Char2"/>
          <w:rFonts w:hint="cs"/>
          <w:rtl/>
        </w:rPr>
        <w:t>ر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رد، به عمر بن خطاب گفت: «ا</w:t>
      </w:r>
      <w:r w:rsidR="00D75365" w:rsidRPr="00EC16E8">
        <w:rPr>
          <w:rStyle w:val="Char2"/>
          <w:rFonts w:hint="cs"/>
          <w:rtl/>
        </w:rPr>
        <w:t>ی</w:t>
      </w:r>
      <w:r w:rsidRPr="00EC16E8">
        <w:rPr>
          <w:rStyle w:val="Char2"/>
          <w:rFonts w:hint="cs"/>
          <w:rtl/>
        </w:rPr>
        <w:t xml:space="preserve"> ابن صها</w:t>
      </w:r>
      <w:r w:rsidR="00AD75A3" w:rsidRPr="00EC16E8">
        <w:rPr>
          <w:rStyle w:val="Char2"/>
          <w:rFonts w:hint="cs"/>
          <w:rtl/>
        </w:rPr>
        <w:t>ک</w:t>
      </w:r>
      <w:r w:rsidRPr="00EC16E8">
        <w:rPr>
          <w:rStyle w:val="Char2"/>
          <w:rFonts w:hint="cs"/>
          <w:rtl/>
        </w:rPr>
        <w:t>، اگر ا</w:t>
      </w:r>
      <w:r w:rsidR="00D75365" w:rsidRPr="00EC16E8">
        <w:rPr>
          <w:rStyle w:val="Char2"/>
          <w:rFonts w:hint="cs"/>
          <w:rtl/>
        </w:rPr>
        <w:t>ی</w:t>
      </w:r>
      <w:r w:rsidRPr="00EC16E8">
        <w:rPr>
          <w:rStyle w:val="Char2"/>
          <w:rFonts w:hint="cs"/>
          <w:rtl/>
        </w:rPr>
        <w:t xml:space="preserve">ن افراد ظالم و سرکش را </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شمش</w:t>
      </w:r>
      <w:r w:rsidR="00D75365" w:rsidRPr="00EC16E8">
        <w:rPr>
          <w:rStyle w:val="Char2"/>
          <w:rFonts w:hint="cs"/>
          <w:rtl/>
        </w:rPr>
        <w:t>ی</w:t>
      </w:r>
      <w:r w:rsidRPr="00EC16E8">
        <w:rPr>
          <w:rStyle w:val="Char2"/>
          <w:rFonts w:hint="cs"/>
          <w:rtl/>
        </w:rPr>
        <w:t>ر را بر تو م</w:t>
      </w:r>
      <w:r w:rsidR="00D75365" w:rsidRPr="00EC16E8">
        <w:rPr>
          <w:rStyle w:val="Char2"/>
          <w:rFonts w:hint="cs"/>
          <w:rtl/>
        </w:rPr>
        <w:t>ی</w:t>
      </w:r>
      <w:r w:rsidR="004E3DA8" w:rsidRPr="00EC16E8">
        <w:rPr>
          <w:rStyle w:val="Char2"/>
          <w:rFonts w:hint="eastAsia"/>
          <w:rtl/>
        </w:rPr>
        <w:t>‌</w:t>
      </w:r>
      <w:r w:rsidR="00AD75A3" w:rsidRPr="00EC16E8">
        <w:rPr>
          <w:rStyle w:val="Char2"/>
          <w:rFonts w:hint="cs"/>
          <w:rtl/>
        </w:rPr>
        <w:t>ک</w:t>
      </w:r>
      <w:r w:rsidRPr="00EC16E8">
        <w:rPr>
          <w:rStyle w:val="Char2"/>
          <w:rFonts w:hint="cs"/>
          <w:rtl/>
        </w:rPr>
        <w:t>ش</w:t>
      </w:r>
      <w:r w:rsidR="00D75365" w:rsidRPr="00EC16E8">
        <w:rPr>
          <w:rStyle w:val="Char2"/>
          <w:rFonts w:hint="cs"/>
          <w:rtl/>
        </w:rPr>
        <w:t>ی</w:t>
      </w:r>
      <w:r w:rsidRPr="00EC16E8">
        <w:rPr>
          <w:rStyle w:val="Char2"/>
          <w:rFonts w:hint="cs"/>
          <w:rtl/>
        </w:rPr>
        <w:t>م و سرزنشت می</w:t>
      </w:r>
      <w:r w:rsidR="004E3DA8" w:rsidRPr="00EC16E8">
        <w:rPr>
          <w:rStyle w:val="Char2"/>
          <w:rFonts w:hint="eastAsia"/>
          <w:rtl/>
        </w:rPr>
        <w:t>‌</w:t>
      </w:r>
      <w:r w:rsidRPr="00EC16E8">
        <w:rPr>
          <w:rStyle w:val="Char2"/>
          <w:rFonts w:hint="cs"/>
          <w:rtl/>
        </w:rPr>
        <w:t>کنیم. عمر عصبان</w:t>
      </w:r>
      <w:r w:rsidR="00D75365" w:rsidRPr="00EC16E8">
        <w:rPr>
          <w:rStyle w:val="Char2"/>
          <w:rFonts w:hint="cs"/>
          <w:rtl/>
        </w:rPr>
        <w:t>ی</w:t>
      </w:r>
      <w:r w:rsidRPr="00EC16E8">
        <w:rPr>
          <w:rStyle w:val="Char2"/>
          <w:rFonts w:hint="cs"/>
          <w:rtl/>
        </w:rPr>
        <w:t xml:space="preserve"> شد و گفت: آیا از صها</w:t>
      </w:r>
      <w:r w:rsidR="00AD75A3" w:rsidRPr="00EC16E8">
        <w:rPr>
          <w:rStyle w:val="Char2"/>
          <w:rFonts w:hint="cs"/>
          <w:rtl/>
        </w:rPr>
        <w:t>ک</w:t>
      </w:r>
      <w:r w:rsidRPr="00EC16E8">
        <w:rPr>
          <w:rStyle w:val="Char2"/>
          <w:rFonts w:hint="cs"/>
          <w:rtl/>
        </w:rPr>
        <w:t xml:space="preserve"> سخن به میان می</w:t>
      </w:r>
      <w:r w:rsidR="004E3DA8" w:rsidRPr="00EC16E8">
        <w:rPr>
          <w:rStyle w:val="Char2"/>
          <w:rFonts w:hint="eastAsia"/>
          <w:rtl/>
        </w:rPr>
        <w:t>‌</w:t>
      </w:r>
      <w:r w:rsidRPr="00EC16E8">
        <w:rPr>
          <w:rStyle w:val="Char2"/>
          <w:rFonts w:hint="cs"/>
          <w:rtl/>
        </w:rPr>
        <w:t>آوری؟</w:t>
      </w:r>
      <w:r w:rsidR="004E3DA8" w:rsidRPr="00EC16E8">
        <w:rPr>
          <w:rStyle w:val="Char2"/>
          <w:rFonts w:hint="cs"/>
          <w:rtl/>
        </w:rPr>
        <w:t xml:space="preserve"> </w:t>
      </w:r>
      <w:r w:rsidRPr="00EC16E8">
        <w:rPr>
          <w:rStyle w:val="Char2"/>
          <w:rFonts w:hint="cs"/>
          <w:rtl/>
        </w:rPr>
        <w:t>گفت: صها</w:t>
      </w:r>
      <w:r w:rsidR="00AD75A3" w:rsidRPr="00EC16E8">
        <w:rPr>
          <w:rStyle w:val="Char2"/>
          <w:rFonts w:hint="cs"/>
          <w:rtl/>
        </w:rPr>
        <w:t>ک</w:t>
      </w:r>
      <w:r w:rsidRPr="00EC16E8">
        <w:rPr>
          <w:rStyle w:val="Char2"/>
          <w:rFonts w:hint="cs"/>
          <w:rtl/>
        </w:rPr>
        <w:t xml:space="preserve"> </w:t>
      </w:r>
      <w:r w:rsidR="00AD75A3" w:rsidRPr="00EC16E8">
        <w:rPr>
          <w:rStyle w:val="Char2"/>
          <w:rFonts w:hint="cs"/>
          <w:rtl/>
        </w:rPr>
        <w:t>ک</w:t>
      </w:r>
      <w:r w:rsidR="00D75365" w:rsidRPr="00EC16E8">
        <w:rPr>
          <w:rStyle w:val="Char2"/>
          <w:rFonts w:hint="cs"/>
          <w:rtl/>
        </w:rPr>
        <w:t>ی</w:t>
      </w:r>
      <w:r w:rsidRPr="00EC16E8">
        <w:rPr>
          <w:rStyle w:val="Char2"/>
          <w:rFonts w:hint="cs"/>
          <w:rtl/>
        </w:rPr>
        <w:t>ست؟</w:t>
      </w:r>
      <w:r w:rsidR="004E3DA8" w:rsidRPr="00EC16E8">
        <w:rPr>
          <w:rStyle w:val="Char2"/>
          <w:rFonts w:hint="cs"/>
          <w:rtl/>
        </w:rPr>
        <w:t xml:space="preserve"> </w:t>
      </w:r>
      <w:r w:rsidRPr="00EC16E8">
        <w:rPr>
          <w:rStyle w:val="Char2"/>
          <w:rFonts w:hint="cs"/>
          <w:rtl/>
        </w:rPr>
        <w:t>چه اشکالی دارد از وی سخن به میان آورم؟ صها</w:t>
      </w:r>
      <w:r w:rsidR="00AD75A3" w:rsidRPr="00EC16E8">
        <w:rPr>
          <w:rStyle w:val="Char2"/>
          <w:rFonts w:hint="cs"/>
          <w:rtl/>
        </w:rPr>
        <w:t>ک</w:t>
      </w:r>
      <w:r w:rsidRPr="00EC16E8">
        <w:rPr>
          <w:rStyle w:val="Char2"/>
          <w:rFonts w:hint="cs"/>
          <w:rtl/>
        </w:rPr>
        <w:t xml:space="preserve"> زن زنا</w:t>
      </w:r>
      <w:r w:rsidR="00AD75A3" w:rsidRPr="00EC16E8">
        <w:rPr>
          <w:rStyle w:val="Char2"/>
          <w:rFonts w:hint="cs"/>
          <w:rtl/>
        </w:rPr>
        <w:t>ک</w:t>
      </w:r>
      <w:r w:rsidRPr="00EC16E8">
        <w:rPr>
          <w:rStyle w:val="Char2"/>
          <w:rFonts w:hint="cs"/>
          <w:rtl/>
        </w:rPr>
        <w:t>ار</w:t>
      </w:r>
      <w:r w:rsidR="00D75365" w:rsidRPr="00EC16E8">
        <w:rPr>
          <w:rStyle w:val="Char2"/>
          <w:rFonts w:hint="cs"/>
          <w:rtl/>
        </w:rPr>
        <w:t>ی</w:t>
      </w:r>
      <w:r w:rsidRPr="00EC16E8">
        <w:rPr>
          <w:rStyle w:val="Char2"/>
          <w:rFonts w:hint="cs"/>
          <w:rtl/>
        </w:rPr>
        <w:t xml:space="preserve"> بود یا آن را ان</w:t>
      </w:r>
      <w:r w:rsidR="00AD75A3" w:rsidRPr="00EC16E8">
        <w:rPr>
          <w:rStyle w:val="Char2"/>
          <w:rFonts w:hint="cs"/>
          <w:rtl/>
        </w:rPr>
        <w:t>ک</w:t>
      </w:r>
      <w:r w:rsidRPr="00EC16E8">
        <w:rPr>
          <w:rStyle w:val="Char2"/>
          <w:rFonts w:hint="cs"/>
          <w:rtl/>
        </w:rPr>
        <w:t>ار می</w:t>
      </w:r>
      <w:r w:rsidR="004E3DA8" w:rsidRPr="00EC16E8">
        <w:rPr>
          <w:rStyle w:val="Char2"/>
          <w:rFonts w:hint="eastAsia"/>
          <w:rtl/>
        </w:rPr>
        <w:t>‌</w:t>
      </w:r>
      <w:r w:rsidRPr="00EC16E8">
        <w:rPr>
          <w:rStyle w:val="Char2"/>
          <w:rFonts w:hint="cs"/>
          <w:rtl/>
        </w:rPr>
        <w:t>کنی؟ آیا او یک</w:t>
      </w:r>
      <w:r w:rsidR="00472FA4" w:rsidRPr="00EC16E8">
        <w:rPr>
          <w:rStyle w:val="Char2"/>
          <w:rFonts w:hint="cs"/>
          <w:rtl/>
        </w:rPr>
        <w:t xml:space="preserve">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حبش</w:t>
      </w:r>
      <w:r w:rsidR="00D75365" w:rsidRPr="00EC16E8">
        <w:rPr>
          <w:rStyle w:val="Char2"/>
          <w:rFonts w:hint="cs"/>
          <w:rtl/>
        </w:rPr>
        <w:t>ی</w:t>
      </w:r>
      <w:r w:rsidRPr="00EC16E8">
        <w:rPr>
          <w:rStyle w:val="Char2"/>
          <w:rFonts w:hint="cs"/>
          <w:rtl/>
        </w:rPr>
        <w:t xml:space="preserve"> از آنِ جدم عبدالمطلب نبود </w:t>
      </w:r>
      <w:r w:rsidR="00AD75A3" w:rsidRPr="00EC16E8">
        <w:rPr>
          <w:rStyle w:val="Char2"/>
          <w:rFonts w:hint="cs"/>
          <w:rtl/>
        </w:rPr>
        <w:t>ک</w:t>
      </w:r>
      <w:r w:rsidRPr="00EC16E8">
        <w:rPr>
          <w:rStyle w:val="Char2"/>
          <w:rFonts w:hint="cs"/>
          <w:rtl/>
        </w:rPr>
        <w:t>ه جد تو نف</w:t>
      </w:r>
      <w:r w:rsidR="00D75365" w:rsidRPr="00EC16E8">
        <w:rPr>
          <w:rStyle w:val="Char2"/>
          <w:rFonts w:hint="cs"/>
          <w:rtl/>
        </w:rPr>
        <w:t>ی</w:t>
      </w:r>
      <w:r w:rsidRPr="00EC16E8">
        <w:rPr>
          <w:rStyle w:val="Char2"/>
          <w:rFonts w:hint="cs"/>
          <w:rtl/>
        </w:rPr>
        <w:t>ل با و</w:t>
      </w:r>
      <w:r w:rsidR="00D75365" w:rsidRPr="00EC16E8">
        <w:rPr>
          <w:rStyle w:val="Char2"/>
          <w:rFonts w:hint="cs"/>
          <w:rtl/>
        </w:rPr>
        <w:t>ی</w:t>
      </w:r>
      <w:r w:rsidRPr="00EC16E8">
        <w:rPr>
          <w:rStyle w:val="Char2"/>
          <w:rFonts w:hint="cs"/>
          <w:rtl/>
        </w:rPr>
        <w:t xml:space="preserve"> زنا </w:t>
      </w:r>
      <w:r w:rsidR="00AD75A3" w:rsidRPr="00EC16E8">
        <w:rPr>
          <w:rStyle w:val="Char2"/>
          <w:rFonts w:hint="cs"/>
          <w:rtl/>
        </w:rPr>
        <w:t>ک</w:t>
      </w:r>
      <w:r w:rsidRPr="00EC16E8">
        <w:rPr>
          <w:rStyle w:val="Char2"/>
          <w:rFonts w:hint="cs"/>
          <w:rtl/>
        </w:rPr>
        <w:t>رد و پدرت خطاب را به دن</w:t>
      </w:r>
      <w:r w:rsidR="00D75365" w:rsidRPr="00EC16E8">
        <w:rPr>
          <w:rStyle w:val="Char2"/>
          <w:rFonts w:hint="cs"/>
          <w:rtl/>
        </w:rPr>
        <w:t>ی</w:t>
      </w:r>
      <w:r w:rsidRPr="00EC16E8">
        <w:rPr>
          <w:rStyle w:val="Char2"/>
          <w:rFonts w:hint="cs"/>
          <w:rtl/>
        </w:rPr>
        <w:t>ا آورد و عبدالمطلب بعد از زنا، او را به جد تو بخش</w:t>
      </w:r>
      <w:r w:rsidR="00D75365" w:rsidRPr="00EC16E8">
        <w:rPr>
          <w:rStyle w:val="Char2"/>
          <w:rFonts w:hint="cs"/>
          <w:rtl/>
        </w:rPr>
        <w:t>ی</w:t>
      </w:r>
      <w:r w:rsidRPr="00EC16E8">
        <w:rPr>
          <w:rStyle w:val="Char2"/>
          <w:rFonts w:hint="cs"/>
          <w:rtl/>
        </w:rPr>
        <w:t>د، و او</w:t>
      </w:r>
      <w:r w:rsidR="00472FA4" w:rsidRPr="00EC16E8">
        <w:rPr>
          <w:rStyle w:val="Char2"/>
          <w:rFonts w:hint="cs"/>
          <w:rtl/>
        </w:rPr>
        <w:t xml:space="preserve"> </w:t>
      </w:r>
      <w:r w:rsidRPr="00EC16E8">
        <w:rPr>
          <w:rStyle w:val="Char2"/>
          <w:rFonts w:hint="cs"/>
          <w:rtl/>
        </w:rPr>
        <w:t>را به دن</w:t>
      </w:r>
      <w:r w:rsidR="00D75365" w:rsidRPr="00EC16E8">
        <w:rPr>
          <w:rStyle w:val="Char2"/>
          <w:rFonts w:hint="cs"/>
          <w:rtl/>
        </w:rPr>
        <w:t>ی</w:t>
      </w:r>
      <w:r w:rsidRPr="00EC16E8">
        <w:rPr>
          <w:rStyle w:val="Char2"/>
          <w:rFonts w:hint="cs"/>
          <w:rtl/>
        </w:rPr>
        <w:t>ا آورد و او برده</w:t>
      </w:r>
      <w:r w:rsidR="004E3DA8" w:rsidRPr="00EC16E8">
        <w:rPr>
          <w:rStyle w:val="Char2"/>
          <w:rFonts w:hint="eastAsia"/>
          <w:rtl/>
        </w:rPr>
        <w:t>‌</w:t>
      </w:r>
      <w:r w:rsidRPr="00EC16E8">
        <w:rPr>
          <w:rStyle w:val="Char2"/>
          <w:rFonts w:hint="cs"/>
          <w:rtl/>
        </w:rPr>
        <w:t xml:space="preserve">ی جدم، </w:t>
      </w:r>
      <w:r w:rsidR="004E3DA8" w:rsidRPr="00EC16E8">
        <w:rPr>
          <w:rStyle w:val="Char2"/>
          <w:rFonts w:hint="cs"/>
          <w:rtl/>
        </w:rPr>
        <w:t xml:space="preserve">و </w:t>
      </w:r>
      <w:r w:rsidRPr="00EC16E8">
        <w:rPr>
          <w:rStyle w:val="Char2"/>
          <w:rFonts w:hint="cs"/>
          <w:rtl/>
        </w:rPr>
        <w:t>زنازاده است».</w:t>
      </w:r>
      <w:r w:rsidRPr="00EC16E8">
        <w:rPr>
          <w:rStyle w:val="Char2"/>
          <w:vertAlign w:val="superscript"/>
          <w:rtl/>
        </w:rPr>
        <w:footnoteReference w:id="438"/>
      </w:r>
      <w:r w:rsidRPr="00EC16E8">
        <w:rPr>
          <w:rStyle w:val="Char2"/>
          <w:rFonts w:hint="cs"/>
          <w:rtl/>
        </w:rPr>
        <w:t xml:space="preserve"> </w:t>
      </w:r>
    </w:p>
    <w:p w:rsidR="00420579" w:rsidRPr="007455A3" w:rsidRDefault="00420579" w:rsidP="00641740">
      <w:pPr>
        <w:widowControl w:val="0"/>
        <w:ind w:firstLine="284"/>
        <w:rPr>
          <w:rStyle w:val="Char2"/>
          <w:rtl/>
        </w:rPr>
      </w:pPr>
      <w:r w:rsidRPr="007455A3">
        <w:rPr>
          <w:rStyle w:val="Char2"/>
          <w:rFonts w:hint="cs"/>
          <w:rtl/>
        </w:rPr>
        <w:t>تنها به ا</w:t>
      </w:r>
      <w:r w:rsidR="00D75365">
        <w:rPr>
          <w:rStyle w:val="Char2"/>
          <w:rFonts w:hint="cs"/>
          <w:rtl/>
        </w:rPr>
        <w:t>ی</w:t>
      </w:r>
      <w:r w:rsidR="00755C95" w:rsidRPr="007455A3">
        <w:rPr>
          <w:rStyle w:val="Char2"/>
          <w:rFonts w:hint="cs"/>
          <w:rtl/>
        </w:rPr>
        <w:t>ن بسنده ن</w:t>
      </w:r>
      <w:r w:rsidR="00AD75A3">
        <w:rPr>
          <w:rStyle w:val="Char2"/>
          <w:rFonts w:hint="cs"/>
          <w:rtl/>
        </w:rPr>
        <w:t>ک</w:t>
      </w:r>
      <w:r w:rsidR="00755C95" w:rsidRPr="007455A3">
        <w:rPr>
          <w:rStyle w:val="Char2"/>
          <w:rFonts w:hint="cs"/>
          <w:rtl/>
        </w:rPr>
        <w:t>رده و بنابر خباثت و</w:t>
      </w:r>
      <w:r w:rsidRPr="007455A3">
        <w:rPr>
          <w:rStyle w:val="Char2"/>
          <w:rFonts w:hint="cs"/>
          <w:rtl/>
        </w:rPr>
        <w:t xml:space="preserve"> نجاست و </w:t>
      </w:r>
      <w:r w:rsidR="00D75365">
        <w:rPr>
          <w:rStyle w:val="Char2"/>
          <w:rFonts w:hint="cs"/>
          <w:rtl/>
        </w:rPr>
        <w:t>ی</w:t>
      </w:r>
      <w:r w:rsidRPr="007455A3">
        <w:rPr>
          <w:rStyle w:val="Char2"/>
          <w:rFonts w:hint="cs"/>
          <w:rtl/>
        </w:rPr>
        <w:t>هودی بودنش م</w:t>
      </w:r>
      <w:r w:rsidR="00D75365">
        <w:rPr>
          <w:rStyle w:val="Char2"/>
          <w:rFonts w:hint="cs"/>
          <w:rtl/>
        </w:rPr>
        <w:t>ی</w:t>
      </w:r>
      <w:r w:rsidR="004E3DA8"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 xml:space="preserve">د: </w:t>
      </w:r>
      <w:r w:rsidR="00755C95" w:rsidRPr="007455A3">
        <w:rPr>
          <w:rStyle w:val="Char2"/>
          <w:rFonts w:hint="cs"/>
          <w:rtl/>
        </w:rPr>
        <w:t xml:space="preserve">علی </w:t>
      </w:r>
      <w:r w:rsidRPr="007455A3">
        <w:rPr>
          <w:rStyle w:val="Char2"/>
          <w:rFonts w:hint="cs"/>
          <w:rtl/>
        </w:rPr>
        <w:t>به سلمان گفتم: ا</w:t>
      </w:r>
      <w:r w:rsidR="00D75365">
        <w:rPr>
          <w:rStyle w:val="Char2"/>
          <w:rFonts w:hint="cs"/>
          <w:rtl/>
        </w:rPr>
        <w:t>ی</w:t>
      </w:r>
      <w:r w:rsidRPr="007455A3">
        <w:rPr>
          <w:rStyle w:val="Char2"/>
          <w:rFonts w:hint="cs"/>
          <w:rtl/>
        </w:rPr>
        <w:t xml:space="preserve"> سلمان، آ</w:t>
      </w:r>
      <w:r w:rsidR="00D75365">
        <w:rPr>
          <w:rStyle w:val="Char2"/>
          <w:rFonts w:hint="cs"/>
          <w:rtl/>
        </w:rPr>
        <w:t>ی</w:t>
      </w:r>
      <w:r w:rsidRPr="007455A3">
        <w:rPr>
          <w:rStyle w:val="Char2"/>
          <w:rFonts w:hint="cs"/>
          <w:rtl/>
        </w:rPr>
        <w:t>ا با ابوب</w:t>
      </w:r>
      <w:r w:rsidR="00AD75A3">
        <w:rPr>
          <w:rStyle w:val="Char2"/>
          <w:rFonts w:hint="cs"/>
          <w:rtl/>
        </w:rPr>
        <w:t>ک</w:t>
      </w:r>
      <w:r w:rsidRPr="007455A3">
        <w:rPr>
          <w:rStyle w:val="Char2"/>
          <w:rFonts w:hint="cs"/>
          <w:rtl/>
        </w:rPr>
        <w:t>ر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w:t>
      </w:r>
      <w:r w:rsidR="00D75365">
        <w:rPr>
          <w:rStyle w:val="Char2"/>
          <w:rFonts w:hint="cs"/>
          <w:rtl/>
        </w:rPr>
        <w:t>ی</w:t>
      </w:r>
      <w:r w:rsidR="00755C95" w:rsidRPr="007455A3">
        <w:rPr>
          <w:rStyle w:val="Char2"/>
          <w:rFonts w:hint="cs"/>
          <w:rtl/>
        </w:rPr>
        <w:t xml:space="preserve"> </w:t>
      </w:r>
      <w:r w:rsidRPr="007455A3">
        <w:rPr>
          <w:rStyle w:val="Char2"/>
          <w:rFonts w:hint="cs"/>
          <w:rtl/>
        </w:rPr>
        <w:t>و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نگفتی</w:t>
      </w:r>
      <w:r w:rsidR="00755C95" w:rsidRPr="007455A3">
        <w:rPr>
          <w:rStyle w:val="Char2"/>
          <w:rFonts w:hint="cs"/>
          <w:rtl/>
        </w:rPr>
        <w:t>؟</w:t>
      </w:r>
      <w:r w:rsidRPr="007455A3">
        <w:rPr>
          <w:rStyle w:val="Char2"/>
          <w:rFonts w:hint="cs"/>
          <w:rtl/>
        </w:rPr>
        <w:t>. گفت: بعد از ب</w:t>
      </w:r>
      <w:r w:rsidR="00D75365">
        <w:rPr>
          <w:rStyle w:val="Char2"/>
          <w:rFonts w:hint="cs"/>
          <w:rtl/>
        </w:rPr>
        <w:t>ی</w:t>
      </w:r>
      <w:r w:rsidRPr="007455A3">
        <w:rPr>
          <w:rStyle w:val="Char2"/>
          <w:rFonts w:hint="cs"/>
          <w:rtl/>
        </w:rPr>
        <w:t>عت گفتم: مردم در دوران بعد، شما را نفر</w:t>
      </w:r>
      <w:r w:rsidR="00D75365">
        <w:rPr>
          <w:rStyle w:val="Char2"/>
          <w:rFonts w:hint="cs"/>
          <w:rtl/>
        </w:rPr>
        <w:t>ی</w:t>
      </w:r>
      <w:r w:rsidRPr="007455A3">
        <w:rPr>
          <w:rStyle w:val="Char2"/>
          <w:rFonts w:hint="cs"/>
          <w:rtl/>
        </w:rPr>
        <w:t>ن م</w:t>
      </w:r>
      <w:r w:rsidR="00D75365">
        <w:rPr>
          <w:rStyle w:val="Char2"/>
          <w:rFonts w:hint="cs"/>
          <w:rtl/>
        </w:rPr>
        <w:t>ی</w:t>
      </w:r>
      <w:r w:rsidR="004E3DA8" w:rsidRPr="007455A3">
        <w:rPr>
          <w:rStyle w:val="Char2"/>
          <w:rFonts w:hint="eastAsia"/>
          <w:rtl/>
        </w:rPr>
        <w:t>‌</w:t>
      </w:r>
      <w:r w:rsidR="00AD75A3">
        <w:rPr>
          <w:rStyle w:val="Char2"/>
          <w:rFonts w:hint="cs"/>
          <w:rtl/>
        </w:rPr>
        <w:t>ک</w:t>
      </w:r>
      <w:r w:rsidRPr="007455A3">
        <w:rPr>
          <w:rStyle w:val="Char2"/>
          <w:rFonts w:hint="cs"/>
          <w:rtl/>
        </w:rPr>
        <w:t>نند و م</w:t>
      </w:r>
      <w:r w:rsidR="00D75365">
        <w:rPr>
          <w:rStyle w:val="Char2"/>
          <w:rFonts w:hint="cs"/>
          <w:rtl/>
        </w:rPr>
        <w:t>ی</w:t>
      </w:r>
      <w:r w:rsidR="004E3DA8" w:rsidRPr="007455A3">
        <w:rPr>
          <w:rStyle w:val="Char2"/>
          <w:rFonts w:hint="eastAsia"/>
          <w:rtl/>
        </w:rPr>
        <w:t>‌</w:t>
      </w:r>
      <w:r w:rsidRPr="007455A3">
        <w:rPr>
          <w:rStyle w:val="Char2"/>
          <w:rFonts w:hint="cs"/>
          <w:rtl/>
        </w:rPr>
        <w:t xml:space="preserve">فهمند </w:t>
      </w:r>
      <w:r w:rsidR="00AD75A3">
        <w:rPr>
          <w:rStyle w:val="Char2"/>
          <w:rFonts w:hint="cs"/>
          <w:rtl/>
        </w:rPr>
        <w:t>ک</w:t>
      </w:r>
      <w:r w:rsidRPr="007455A3">
        <w:rPr>
          <w:rStyle w:val="Char2"/>
          <w:rFonts w:hint="cs"/>
          <w:rtl/>
        </w:rPr>
        <w:t xml:space="preserve">ه شما چه خطاها و اشتباهاتی </w:t>
      </w:r>
      <w:r w:rsidR="00AD75A3">
        <w:rPr>
          <w:rStyle w:val="Char2"/>
          <w:rFonts w:hint="cs"/>
          <w:rtl/>
        </w:rPr>
        <w:t>ک</w:t>
      </w:r>
      <w:r w:rsidRPr="007455A3">
        <w:rPr>
          <w:rStyle w:val="Char2"/>
          <w:rFonts w:hint="cs"/>
          <w:rtl/>
        </w:rPr>
        <w:t>رده</w:t>
      </w:r>
      <w:r w:rsidR="0070314A">
        <w:rPr>
          <w:rStyle w:val="Char2"/>
          <w:rFonts w:hint="cs"/>
          <w:rtl/>
        </w:rPr>
        <w:t xml:space="preserve">‌اید </w:t>
      </w:r>
      <w:r w:rsidRPr="007455A3">
        <w:rPr>
          <w:rStyle w:val="Char2"/>
          <w:rFonts w:hint="cs"/>
          <w:rtl/>
        </w:rPr>
        <w:t>و همچون</w:t>
      </w:r>
      <w:r w:rsidR="0077149E">
        <w:rPr>
          <w:rStyle w:val="Char2"/>
          <w:rFonts w:hint="cs"/>
          <w:rtl/>
        </w:rPr>
        <w:t xml:space="preserve"> امت‌های </w:t>
      </w:r>
      <w:r w:rsidRPr="007455A3">
        <w:rPr>
          <w:rStyle w:val="Char2"/>
          <w:rFonts w:hint="cs"/>
          <w:rtl/>
        </w:rPr>
        <w:t>گذشته</w:t>
      </w:r>
      <w:r w:rsidRPr="007455A3">
        <w:rPr>
          <w:rStyle w:val="Char2"/>
          <w:rtl/>
        </w:rPr>
        <w:t xml:space="preserve"> </w:t>
      </w:r>
      <w:r w:rsidRPr="007455A3">
        <w:rPr>
          <w:rStyle w:val="Char2"/>
          <w:rFonts w:hint="cs"/>
          <w:rtl/>
        </w:rPr>
        <w:t>مرتکب تفرقه و اختلاف شدید و از سنت پیامبرتان منحرف شدید تا جایی که شما را از معدن ا</w:t>
      </w:r>
      <w:r w:rsidR="00D75365">
        <w:rPr>
          <w:rStyle w:val="Char2"/>
          <w:rFonts w:hint="cs"/>
          <w:rtl/>
        </w:rPr>
        <w:t>ی</w:t>
      </w:r>
      <w:r w:rsidRPr="007455A3">
        <w:rPr>
          <w:rStyle w:val="Char2"/>
          <w:rFonts w:hint="cs"/>
          <w:rtl/>
        </w:rPr>
        <w:t>ن اشتباهات ب</w:t>
      </w:r>
      <w:r w:rsidR="00D75365">
        <w:rPr>
          <w:rStyle w:val="Char2"/>
          <w:rFonts w:hint="cs"/>
          <w:rtl/>
        </w:rPr>
        <w:t>ی</w:t>
      </w:r>
      <w:r w:rsidRPr="007455A3">
        <w:rPr>
          <w:rStyle w:val="Char2"/>
          <w:rFonts w:hint="cs"/>
          <w:rtl/>
        </w:rPr>
        <w:t>رون م</w:t>
      </w:r>
      <w:r w:rsidR="00D75365">
        <w:rPr>
          <w:rStyle w:val="Char2"/>
          <w:rFonts w:hint="cs"/>
          <w:rtl/>
        </w:rPr>
        <w:t>ی</w:t>
      </w:r>
      <w:r w:rsidR="004E3DA8" w:rsidRPr="007455A3">
        <w:rPr>
          <w:rStyle w:val="Char2"/>
          <w:rFonts w:hint="eastAsia"/>
          <w:rtl/>
        </w:rPr>
        <w:t>‌</w:t>
      </w:r>
      <w:r w:rsidRPr="007455A3">
        <w:rPr>
          <w:rStyle w:val="Char2"/>
          <w:rFonts w:hint="cs"/>
          <w:rtl/>
        </w:rPr>
        <w:t>آورند. عمر گفت: ا</w:t>
      </w:r>
      <w:r w:rsidR="00D75365">
        <w:rPr>
          <w:rStyle w:val="Char2"/>
          <w:rFonts w:hint="cs"/>
          <w:rtl/>
        </w:rPr>
        <w:t>ی</w:t>
      </w:r>
      <w:r w:rsidRPr="007455A3">
        <w:rPr>
          <w:rStyle w:val="Char2"/>
          <w:rFonts w:hint="cs"/>
          <w:rtl/>
        </w:rPr>
        <w:t xml:space="preserve"> سلمان، اگر تو </w:t>
      </w:r>
      <w:r w:rsidR="00755C95" w:rsidRPr="007455A3">
        <w:rPr>
          <w:rStyle w:val="Char2"/>
          <w:rFonts w:hint="cs"/>
          <w:rtl/>
        </w:rPr>
        <w:t xml:space="preserve">و </w:t>
      </w:r>
      <w:r w:rsidRPr="007455A3">
        <w:rPr>
          <w:rStyle w:val="Char2"/>
          <w:rFonts w:hint="cs"/>
          <w:rtl/>
        </w:rPr>
        <w:t>رفیقت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ن</w:t>
      </w:r>
      <w:r w:rsidR="00D75365">
        <w:rPr>
          <w:rStyle w:val="Char2"/>
          <w:rFonts w:hint="cs"/>
          <w:rtl/>
        </w:rPr>
        <w:t>ی</w:t>
      </w:r>
      <w:r w:rsidR="00755C95" w:rsidRPr="007455A3">
        <w:rPr>
          <w:rStyle w:val="Char2"/>
          <w:rFonts w:hint="cs"/>
          <w:rtl/>
        </w:rPr>
        <w:t>د</w:t>
      </w:r>
      <w:r w:rsidRPr="007455A3">
        <w:rPr>
          <w:rStyle w:val="Char2"/>
          <w:rFonts w:hint="cs"/>
          <w:rtl/>
        </w:rPr>
        <w:t>، هر آنچه م</w:t>
      </w:r>
      <w:r w:rsidR="00D75365">
        <w:rPr>
          <w:rStyle w:val="Char2"/>
          <w:rFonts w:hint="cs"/>
          <w:rtl/>
        </w:rPr>
        <w:t>ی</w:t>
      </w:r>
      <w:r w:rsidR="004E3DA8" w:rsidRPr="007455A3">
        <w:rPr>
          <w:rStyle w:val="Char2"/>
          <w:rFonts w:hint="eastAsia"/>
          <w:rtl/>
        </w:rPr>
        <w:t>‌</w:t>
      </w:r>
      <w:r w:rsidRPr="007455A3">
        <w:rPr>
          <w:rStyle w:val="Char2"/>
          <w:rFonts w:hint="cs"/>
          <w:rtl/>
        </w:rPr>
        <w:t>خواه</w:t>
      </w:r>
      <w:r w:rsidR="00D75365">
        <w:rPr>
          <w:rStyle w:val="Char2"/>
          <w:rFonts w:hint="cs"/>
          <w:rtl/>
        </w:rPr>
        <w:t>ی</w:t>
      </w:r>
      <w:r w:rsidRPr="007455A3">
        <w:rPr>
          <w:rStyle w:val="Char2"/>
          <w:rFonts w:hint="cs"/>
          <w:rtl/>
        </w:rPr>
        <w:t xml:space="preserve"> بگو و انجام بده. سلمان گفت: از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شن</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گفت: همان</w:t>
      </w:r>
      <w:r w:rsidR="00B5601D">
        <w:rPr>
          <w:rStyle w:val="Char2"/>
          <w:rFonts w:hint="cs"/>
          <w:rtl/>
        </w:rPr>
        <w:t>ا تو و رفیقت که با او بیعت کرده</w:t>
      </w:r>
      <w:r w:rsidR="00B5601D">
        <w:rPr>
          <w:rStyle w:val="Char2"/>
          <w:rFonts w:hint="eastAsia"/>
          <w:rtl/>
        </w:rPr>
        <w:t>‌</w:t>
      </w:r>
      <w:r w:rsidRPr="007455A3">
        <w:rPr>
          <w:rStyle w:val="Char2"/>
          <w:rFonts w:hint="cs"/>
          <w:rtl/>
        </w:rPr>
        <w:t>ای، به اندازه</w:t>
      </w:r>
      <w:r w:rsidR="00755C95" w:rsidRPr="007455A3">
        <w:rPr>
          <w:rStyle w:val="Char2"/>
          <w:rFonts w:hint="eastAsia"/>
          <w:rtl/>
        </w:rPr>
        <w:t>‌</w:t>
      </w:r>
      <w:r w:rsidRPr="007455A3">
        <w:rPr>
          <w:rStyle w:val="Char2"/>
          <w:rFonts w:hint="cs"/>
          <w:rtl/>
        </w:rPr>
        <w:t>ی گناهان امت پیامبر</w:t>
      </w:r>
      <w:r w:rsidR="00E233D4" w:rsidRPr="00E233D4">
        <w:rPr>
          <w:rFonts w:cs="CTraditional Arabic" w:hint="cs"/>
          <w:sz w:val="22"/>
          <w:rtl/>
          <w:lang w:bidi="fa-IR"/>
        </w:rPr>
        <w:t xml:space="preserve"> ج</w:t>
      </w:r>
      <w:r w:rsidRPr="007455A3">
        <w:rPr>
          <w:rStyle w:val="Char2"/>
          <w:rFonts w:hint="cs"/>
          <w:rtl/>
        </w:rPr>
        <w:t xml:space="preserve"> تا روز ق</w:t>
      </w:r>
      <w:r w:rsidR="00D75365">
        <w:rPr>
          <w:rStyle w:val="Char2"/>
          <w:rFonts w:hint="cs"/>
          <w:rtl/>
        </w:rPr>
        <w:t>ی</w:t>
      </w:r>
      <w:r w:rsidRPr="007455A3">
        <w:rPr>
          <w:rStyle w:val="Char2"/>
          <w:rFonts w:hint="cs"/>
          <w:rtl/>
        </w:rPr>
        <w:t>امت و به اندازه</w:t>
      </w:r>
      <w:r w:rsidR="00755C95" w:rsidRPr="007455A3">
        <w:rPr>
          <w:rStyle w:val="Char2"/>
          <w:rFonts w:hint="eastAsia"/>
          <w:rtl/>
        </w:rPr>
        <w:t>‌</w:t>
      </w:r>
      <w:r w:rsidR="00B5601D">
        <w:rPr>
          <w:rStyle w:val="Char2"/>
          <w:rFonts w:hint="cs"/>
          <w:rtl/>
        </w:rPr>
        <w:t>ی عذاب همه</w:t>
      </w:r>
      <w:r w:rsidR="00B5601D">
        <w:rPr>
          <w:rStyle w:val="Char2"/>
          <w:rFonts w:hint="eastAsia"/>
          <w:rtl/>
        </w:rPr>
        <w:t>‌</w:t>
      </w:r>
      <w:r w:rsidRPr="007455A3">
        <w:rPr>
          <w:rStyle w:val="Char2"/>
          <w:rFonts w:hint="cs"/>
          <w:rtl/>
        </w:rPr>
        <w:t>شان، گناه و عذاب دارید. به او گفت: هرچه م</w:t>
      </w:r>
      <w:r w:rsidR="00D75365">
        <w:rPr>
          <w:rStyle w:val="Char2"/>
          <w:rFonts w:hint="cs"/>
          <w:rtl/>
        </w:rPr>
        <w:t>ی</w:t>
      </w:r>
      <w:r w:rsidR="00755C95" w:rsidRPr="007455A3">
        <w:rPr>
          <w:rStyle w:val="Char2"/>
          <w:rFonts w:hint="eastAsia"/>
          <w:rtl/>
        </w:rPr>
        <w:t>‌</w:t>
      </w:r>
      <w:r w:rsidRPr="007455A3">
        <w:rPr>
          <w:rStyle w:val="Char2"/>
          <w:rFonts w:hint="cs"/>
          <w:rtl/>
        </w:rPr>
        <w:t>خواه</w:t>
      </w:r>
      <w:r w:rsidR="00D75365">
        <w:rPr>
          <w:rStyle w:val="Char2"/>
          <w:rFonts w:hint="cs"/>
          <w:rtl/>
        </w:rPr>
        <w:t>ی</w:t>
      </w:r>
      <w:r w:rsidRPr="007455A3">
        <w:rPr>
          <w:rStyle w:val="Char2"/>
          <w:rFonts w:hint="cs"/>
          <w:rtl/>
        </w:rPr>
        <w:t xml:space="preserve"> بگو. مگر بیعت نکردی و خدا چشمانت را روشن نکرد که رفیقت به خلافت برسد. گفتم: شهادت م</w:t>
      </w:r>
      <w:r w:rsidR="00D75365">
        <w:rPr>
          <w:rStyle w:val="Char2"/>
          <w:rFonts w:hint="cs"/>
          <w:rtl/>
        </w:rPr>
        <w:t>ی</w:t>
      </w:r>
      <w:r w:rsidR="00755C95" w:rsidRPr="007455A3">
        <w:rPr>
          <w:rStyle w:val="Char2"/>
          <w:rFonts w:hint="eastAsia"/>
          <w:rtl/>
        </w:rPr>
        <w:t>‌</w:t>
      </w:r>
      <w:r w:rsidRPr="007455A3">
        <w:rPr>
          <w:rStyle w:val="Char2"/>
          <w:rFonts w:hint="cs"/>
          <w:rtl/>
        </w:rPr>
        <w:t xml:space="preserve">دهم </w:t>
      </w:r>
      <w:r w:rsidR="00AD75A3">
        <w:rPr>
          <w:rStyle w:val="Char2"/>
          <w:rFonts w:hint="cs"/>
          <w:rtl/>
        </w:rPr>
        <w:t>ک</w:t>
      </w:r>
      <w:r w:rsidRPr="007455A3">
        <w:rPr>
          <w:rStyle w:val="Char2"/>
          <w:rFonts w:hint="cs"/>
          <w:rtl/>
        </w:rPr>
        <w:t>ه در بعض</w:t>
      </w:r>
      <w:r w:rsidR="00D75365">
        <w:rPr>
          <w:rStyle w:val="Char2"/>
          <w:rFonts w:hint="cs"/>
          <w:rtl/>
        </w:rPr>
        <w:t>ی</w:t>
      </w:r>
      <w:r w:rsidRPr="007455A3">
        <w:rPr>
          <w:rStyle w:val="Char2"/>
          <w:rFonts w:hint="cs"/>
          <w:rtl/>
        </w:rPr>
        <w:t xml:space="preserve"> از</w:t>
      </w:r>
      <w:r w:rsidR="009B66BE">
        <w:rPr>
          <w:rStyle w:val="Char2"/>
          <w:rFonts w:hint="cs"/>
          <w:rtl/>
        </w:rPr>
        <w:t xml:space="preserve"> کتاب‌های </w:t>
      </w:r>
      <w:r w:rsidRPr="007455A3">
        <w:rPr>
          <w:rStyle w:val="Char2"/>
          <w:rFonts w:hint="cs"/>
          <w:rtl/>
        </w:rPr>
        <w:t>نازل شده، خوانده</w:t>
      </w:r>
      <w:r w:rsidR="007A3BDA">
        <w:rPr>
          <w:rStyle w:val="Char2"/>
          <w:rFonts w:hint="cs"/>
          <w:rtl/>
        </w:rPr>
        <w:t xml:space="preserve">‌ام </w:t>
      </w:r>
      <w:r w:rsidR="00AD75A3">
        <w:rPr>
          <w:rStyle w:val="Char2"/>
          <w:rFonts w:hint="cs"/>
          <w:rtl/>
        </w:rPr>
        <w:t>ک</w:t>
      </w:r>
      <w:r w:rsidRPr="007455A3">
        <w:rPr>
          <w:rStyle w:val="Char2"/>
          <w:rFonts w:hint="cs"/>
          <w:rtl/>
        </w:rPr>
        <w:t>ه به نام و صفت</w:t>
      </w:r>
      <w:r w:rsidRPr="007455A3">
        <w:rPr>
          <w:rStyle w:val="Char2"/>
          <w:rtl/>
        </w:rPr>
        <w:t xml:space="preserve"> </w:t>
      </w:r>
      <w:r w:rsidRPr="007455A3">
        <w:rPr>
          <w:rStyle w:val="Char2"/>
          <w:rFonts w:hint="cs"/>
          <w:rtl/>
        </w:rPr>
        <w:t>و نسب تو در</w:t>
      </w:r>
      <w:r w:rsidR="00D75365">
        <w:rPr>
          <w:rStyle w:val="Char2"/>
          <w:rFonts w:hint="cs"/>
          <w:rtl/>
        </w:rPr>
        <w:t>ی</w:t>
      </w:r>
      <w:r w:rsidRPr="007455A3">
        <w:rPr>
          <w:rStyle w:val="Char2"/>
          <w:rFonts w:hint="cs"/>
          <w:rtl/>
        </w:rPr>
        <w:t xml:space="preserve"> در جهنم وجود دارد. به من گفت:</w:t>
      </w:r>
      <w:r w:rsidR="00E532A3">
        <w:rPr>
          <w:rStyle w:val="Char2"/>
          <w:rFonts w:hint="cs"/>
          <w:rtl/>
        </w:rPr>
        <w:t xml:space="preserve"> هرچه </w:t>
      </w:r>
      <w:r w:rsidRPr="007455A3">
        <w:rPr>
          <w:rStyle w:val="Char2"/>
          <w:rFonts w:hint="cs"/>
          <w:rtl/>
        </w:rPr>
        <w:t>م</w:t>
      </w:r>
      <w:r w:rsidR="00D75365">
        <w:rPr>
          <w:rStyle w:val="Char2"/>
          <w:rFonts w:hint="cs"/>
          <w:rtl/>
        </w:rPr>
        <w:t>ی</w:t>
      </w:r>
      <w:r w:rsidR="00755C95" w:rsidRPr="007455A3">
        <w:rPr>
          <w:rStyle w:val="Char2"/>
          <w:rFonts w:hint="eastAsia"/>
          <w:rtl/>
        </w:rPr>
        <w:t>‌</w:t>
      </w:r>
      <w:r w:rsidRPr="007455A3">
        <w:rPr>
          <w:rStyle w:val="Char2"/>
          <w:rFonts w:hint="cs"/>
          <w:rtl/>
        </w:rPr>
        <w:t>خواه</w:t>
      </w:r>
      <w:r w:rsidR="00D75365">
        <w:rPr>
          <w:rStyle w:val="Char2"/>
          <w:rFonts w:hint="cs"/>
          <w:rtl/>
        </w:rPr>
        <w:t>ی</w:t>
      </w:r>
      <w:r w:rsidRPr="007455A3">
        <w:rPr>
          <w:rStyle w:val="Char2"/>
          <w:rFonts w:hint="cs"/>
          <w:rtl/>
        </w:rPr>
        <w:t xml:space="preserve"> بگو، آ</w:t>
      </w:r>
      <w:r w:rsidR="00D75365">
        <w:rPr>
          <w:rStyle w:val="Char2"/>
          <w:rFonts w:hint="cs"/>
          <w:rtl/>
        </w:rPr>
        <w:t>ی</w:t>
      </w:r>
      <w:r w:rsidRPr="007455A3">
        <w:rPr>
          <w:rStyle w:val="Char2"/>
          <w:rFonts w:hint="cs"/>
          <w:rtl/>
        </w:rPr>
        <w:t>ا خداوند آن را از اهل ب</w:t>
      </w:r>
      <w:r w:rsidR="00D75365">
        <w:rPr>
          <w:rStyle w:val="Char2"/>
          <w:rFonts w:hint="cs"/>
          <w:rtl/>
        </w:rPr>
        <w:t>ی</w:t>
      </w:r>
      <w:r w:rsidRPr="007455A3">
        <w:rPr>
          <w:rStyle w:val="Char2"/>
          <w:rFonts w:hint="cs"/>
          <w:rtl/>
        </w:rPr>
        <w:t>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شما</w:t>
      </w:r>
      <w:r w:rsidR="00704539">
        <w:rPr>
          <w:rStyle w:val="Char2"/>
          <w:rFonts w:hint="cs"/>
          <w:rtl/>
        </w:rPr>
        <w:t xml:space="preserve"> آن‌ها </w:t>
      </w:r>
      <w:r w:rsidRPr="007455A3">
        <w:rPr>
          <w:rStyle w:val="Char2"/>
          <w:rFonts w:hint="cs"/>
          <w:rtl/>
        </w:rPr>
        <w:t>را ارباب خود می</w:t>
      </w:r>
      <w:r w:rsidR="00755C95" w:rsidRPr="007455A3">
        <w:rPr>
          <w:rStyle w:val="Char2"/>
          <w:rFonts w:hint="eastAsia"/>
          <w:rtl/>
        </w:rPr>
        <w:t>‌</w:t>
      </w:r>
      <w:r w:rsidRPr="007455A3">
        <w:rPr>
          <w:rStyle w:val="Char2"/>
          <w:rFonts w:hint="cs"/>
          <w:rtl/>
        </w:rPr>
        <w:t>دانید، برنداشته است؟ به او گفتم: گواهی می</w:t>
      </w:r>
      <w:r w:rsidR="00755C95" w:rsidRPr="007455A3">
        <w:rPr>
          <w:rStyle w:val="Char2"/>
          <w:rFonts w:hint="eastAsia"/>
          <w:rtl/>
        </w:rPr>
        <w:t>‌</w:t>
      </w:r>
      <w:r w:rsidRPr="007455A3">
        <w:rPr>
          <w:rStyle w:val="Char2"/>
          <w:rFonts w:hint="cs"/>
          <w:rtl/>
        </w:rPr>
        <w:t>دهم که از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وقتی درباره</w:t>
      </w:r>
      <w:r w:rsidR="00755C95" w:rsidRPr="007455A3">
        <w:rPr>
          <w:rStyle w:val="Char2"/>
          <w:rFonts w:hint="eastAsia"/>
          <w:rtl/>
        </w:rPr>
        <w:t>‌</w:t>
      </w:r>
      <w:r w:rsidRPr="007455A3">
        <w:rPr>
          <w:rStyle w:val="Char2"/>
          <w:rFonts w:hint="cs"/>
          <w:rtl/>
        </w:rPr>
        <w:t>ی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ات از او پرس</w:t>
      </w:r>
      <w:r w:rsidR="00D75365">
        <w:rPr>
          <w:rStyle w:val="Char2"/>
          <w:rFonts w:hint="cs"/>
          <w:rtl/>
        </w:rPr>
        <w:t>ی</w:t>
      </w:r>
      <w:r w:rsidRPr="007455A3">
        <w:rPr>
          <w:rStyle w:val="Char2"/>
          <w:rFonts w:hint="cs"/>
          <w:rtl/>
        </w:rPr>
        <w:t>دم:</w:t>
      </w:r>
      <w:r w:rsidR="00277EDE">
        <w:rPr>
          <w:rStyle w:val="Char2"/>
          <w:rFonts w:hint="cs"/>
          <w:rtl/>
        </w:rPr>
        <w:t xml:space="preserve"> </w:t>
      </w:r>
      <w:r w:rsidR="00277EDE">
        <w:rPr>
          <w:rStyle w:val="Char2"/>
          <w:rFonts w:cs="Traditional Arabic"/>
          <w:color w:val="000000"/>
          <w:shd w:val="clear" w:color="auto" w:fill="FFFFFF"/>
          <w:rtl/>
        </w:rPr>
        <w:t>﴿</w:t>
      </w:r>
      <w:r w:rsidR="00277EDE" w:rsidRPr="006152E3">
        <w:rPr>
          <w:rStyle w:val="Char9"/>
          <w:rtl/>
        </w:rPr>
        <w:t>فَيَوۡمَئِذٖ لَّا يُعَذِّبُ عَذَابَهُ</w:t>
      </w:r>
      <w:r w:rsidR="00277EDE" w:rsidRPr="006152E3">
        <w:rPr>
          <w:rStyle w:val="Char9"/>
          <w:rFonts w:hint="cs"/>
          <w:rtl/>
        </w:rPr>
        <w:t>ۥٓ</w:t>
      </w:r>
      <w:r w:rsidR="00277EDE" w:rsidRPr="006152E3">
        <w:rPr>
          <w:rStyle w:val="Char9"/>
          <w:rtl/>
        </w:rPr>
        <w:t xml:space="preserve"> أَحَدٞ٢٥ وَلَا يُوثِقُ وَثَاقَهُ</w:t>
      </w:r>
      <w:r w:rsidR="00277EDE" w:rsidRPr="006152E3">
        <w:rPr>
          <w:rStyle w:val="Char9"/>
          <w:rFonts w:hint="cs"/>
          <w:rtl/>
        </w:rPr>
        <w:t>ۥٓ</w:t>
      </w:r>
      <w:r w:rsidR="00277EDE" w:rsidRPr="006152E3">
        <w:rPr>
          <w:rStyle w:val="Char9"/>
          <w:rtl/>
        </w:rPr>
        <w:t xml:space="preserve"> أَحَدٞ٢٦</w:t>
      </w:r>
      <w:r w:rsidR="00277EDE">
        <w:rPr>
          <w:rStyle w:val="Char2"/>
          <w:rFonts w:cs="Traditional Arabic"/>
          <w:color w:val="000000"/>
          <w:shd w:val="clear" w:color="auto" w:fill="FFFFFF"/>
          <w:rtl/>
        </w:rPr>
        <w:t>﴾</w:t>
      </w:r>
      <w:r w:rsidR="00277EDE" w:rsidRPr="006152E3">
        <w:rPr>
          <w:rStyle w:val="Char9"/>
          <w:rtl/>
        </w:rPr>
        <w:t xml:space="preserve"> </w:t>
      </w:r>
      <w:r w:rsidR="00277EDE" w:rsidRPr="006152E3">
        <w:rPr>
          <w:rStyle w:val="Chara"/>
          <w:rtl/>
        </w:rPr>
        <w:t>[الفجر: 25-26]</w:t>
      </w:r>
      <w:r w:rsidR="00277EDE" w:rsidRPr="00277EDE">
        <w:rPr>
          <w:rStyle w:val="Char2"/>
          <w:rFonts w:hint="cs"/>
          <w:rtl/>
        </w:rPr>
        <w:t>.</w:t>
      </w:r>
      <w:r w:rsidRPr="00641740">
        <w:rPr>
          <w:rStyle w:val="Char2"/>
          <w:rFonts w:hint="cs"/>
          <w:rtl/>
        </w:rPr>
        <w:t xml:space="preserve"> </w:t>
      </w:r>
      <w:r w:rsidRPr="007455A3">
        <w:rPr>
          <w:rStyle w:val="Char2"/>
          <w:rFonts w:hint="cs"/>
          <w:rtl/>
        </w:rPr>
        <w:t>شنیدم که می</w:t>
      </w:r>
      <w:r w:rsidR="00755C95" w:rsidRPr="007455A3">
        <w:rPr>
          <w:rStyle w:val="Char2"/>
          <w:rFonts w:hint="eastAsia"/>
          <w:rtl/>
        </w:rPr>
        <w:t>‌</w:t>
      </w:r>
      <w:r w:rsidRPr="007455A3">
        <w:rPr>
          <w:rStyle w:val="Char2"/>
          <w:rFonts w:hint="cs"/>
          <w:rtl/>
        </w:rPr>
        <w:t xml:space="preserve">گفت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تو هست</w:t>
      </w:r>
      <w:r w:rsidR="00D75365">
        <w:rPr>
          <w:rStyle w:val="Char2"/>
          <w:rFonts w:hint="cs"/>
          <w:rtl/>
        </w:rPr>
        <w:t>ی</w:t>
      </w:r>
      <w:r w:rsidRPr="007455A3">
        <w:rPr>
          <w:rStyle w:val="Char2"/>
          <w:rFonts w:hint="cs"/>
          <w:rtl/>
        </w:rPr>
        <w:t>. عمر به من گفت: سا</w:t>
      </w:r>
      <w:r w:rsidR="00AD75A3">
        <w:rPr>
          <w:rStyle w:val="Char2"/>
          <w:rFonts w:hint="cs"/>
          <w:rtl/>
        </w:rPr>
        <w:t>ک</w:t>
      </w:r>
      <w:r w:rsidRPr="007455A3">
        <w:rPr>
          <w:rStyle w:val="Char2"/>
          <w:rFonts w:hint="cs"/>
          <w:rtl/>
        </w:rPr>
        <w:t>ت شو، خداوند ساکتت کند ا</w:t>
      </w:r>
      <w:r w:rsidR="00D75365">
        <w:rPr>
          <w:rStyle w:val="Char2"/>
          <w:rFonts w:hint="cs"/>
          <w:rtl/>
        </w:rPr>
        <w:t>ی</w:t>
      </w:r>
      <w:r w:rsidRPr="007455A3">
        <w:rPr>
          <w:rStyle w:val="Char2"/>
          <w:rFonts w:hint="cs"/>
          <w:rtl/>
        </w:rPr>
        <w:t xml:space="preserve"> ختنه نشده! عل</w:t>
      </w:r>
      <w:r w:rsidR="00D75365">
        <w:rPr>
          <w:rStyle w:val="Char2"/>
          <w:rFonts w:hint="cs"/>
          <w:rtl/>
        </w:rPr>
        <w:t>ی</w:t>
      </w:r>
      <w:r w:rsidRPr="007455A3">
        <w:rPr>
          <w:rStyle w:val="Char2"/>
          <w:rFonts w:hint="cs"/>
          <w:rtl/>
        </w:rPr>
        <w:t xml:space="preserve"> به من گفت: تو را به خدا ساکت شو. سلمان گفت: قسم به خدا اگر مرا به س</w:t>
      </w:r>
      <w:r w:rsidR="00AD75A3">
        <w:rPr>
          <w:rStyle w:val="Char2"/>
          <w:rFonts w:hint="cs"/>
          <w:rtl/>
        </w:rPr>
        <w:t>ک</w:t>
      </w:r>
      <w:r w:rsidRPr="007455A3">
        <w:rPr>
          <w:rStyle w:val="Char2"/>
          <w:rFonts w:hint="cs"/>
          <w:rtl/>
        </w:rPr>
        <w:t>وت امر نم</w:t>
      </w:r>
      <w:r w:rsidR="00D75365">
        <w:rPr>
          <w:rStyle w:val="Char2"/>
          <w:rFonts w:hint="cs"/>
          <w:rtl/>
        </w:rPr>
        <w:t>ی</w:t>
      </w:r>
      <w:r w:rsidR="00755C95" w:rsidRPr="007455A3">
        <w:rPr>
          <w:rStyle w:val="Char2"/>
          <w:rFonts w:hint="eastAsia"/>
          <w:rtl/>
        </w:rPr>
        <w:t>‌</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 xml:space="preserve"> هر آنچه درباره</w:t>
      </w:r>
      <w:r w:rsidR="00755C95" w:rsidRPr="007455A3">
        <w:rPr>
          <w:rStyle w:val="Char2"/>
          <w:rFonts w:hint="eastAsia"/>
          <w:rtl/>
        </w:rPr>
        <w:t>‌</w:t>
      </w:r>
      <w:r w:rsidRPr="007455A3">
        <w:rPr>
          <w:rStyle w:val="Char2"/>
          <w:rFonts w:hint="cs"/>
          <w:rtl/>
        </w:rPr>
        <w:t>ی او نازل شده بود و هر آنچه از رسول خدا</w:t>
      </w:r>
      <w:r w:rsidR="00E233D4" w:rsidRPr="00E233D4">
        <w:rPr>
          <w:rFonts w:cs="CTraditional Arabic" w:hint="cs"/>
          <w:sz w:val="22"/>
          <w:rtl/>
          <w:lang w:bidi="fa-IR"/>
        </w:rPr>
        <w:t xml:space="preserve"> ج</w:t>
      </w:r>
      <w:r w:rsidRPr="007455A3">
        <w:rPr>
          <w:rStyle w:val="Char2"/>
          <w:rFonts w:hint="cs"/>
          <w:rtl/>
        </w:rPr>
        <w:t xml:space="preserve"> درباره</w:t>
      </w:r>
      <w:r w:rsidR="00755C95" w:rsidRPr="007455A3">
        <w:rPr>
          <w:rStyle w:val="Char2"/>
          <w:rFonts w:hint="eastAsia"/>
          <w:rtl/>
        </w:rPr>
        <w:t>‌</w:t>
      </w:r>
      <w:r w:rsidRPr="007455A3">
        <w:rPr>
          <w:rStyle w:val="Char2"/>
          <w:rFonts w:hint="cs"/>
          <w:rtl/>
        </w:rPr>
        <w:t>ی او و رفیقش شنیده</w:t>
      </w:r>
      <w:r w:rsidR="006E64E9">
        <w:rPr>
          <w:rStyle w:val="Char2"/>
          <w:rFonts w:hint="cs"/>
          <w:rtl/>
        </w:rPr>
        <w:t>‌ام،</w:t>
      </w:r>
      <w:r w:rsidRPr="007455A3">
        <w:rPr>
          <w:rStyle w:val="Char2"/>
          <w:rFonts w:hint="cs"/>
          <w:rtl/>
        </w:rPr>
        <w:t xml:space="preserve"> م</w:t>
      </w:r>
      <w:r w:rsidR="00D75365">
        <w:rPr>
          <w:rStyle w:val="Char2"/>
          <w:rFonts w:hint="cs"/>
          <w:rtl/>
        </w:rPr>
        <w:t>ی</w:t>
      </w:r>
      <w:r w:rsidR="00755C95" w:rsidRPr="007455A3">
        <w:rPr>
          <w:rStyle w:val="Char2"/>
          <w:rFonts w:hint="eastAsia"/>
          <w:rtl/>
        </w:rPr>
        <w:t>‌</w:t>
      </w:r>
      <w:r w:rsidRPr="007455A3">
        <w:rPr>
          <w:rStyle w:val="Char2"/>
          <w:rFonts w:hint="cs"/>
          <w:rtl/>
        </w:rPr>
        <w:t>گفتم. وقت</w:t>
      </w:r>
      <w:r w:rsidR="00D75365">
        <w:rPr>
          <w:rStyle w:val="Char2"/>
          <w:rFonts w:hint="cs"/>
          <w:rtl/>
        </w:rPr>
        <w:t>ی</w:t>
      </w:r>
      <w:r w:rsidRPr="007455A3">
        <w:rPr>
          <w:rStyle w:val="Char2"/>
          <w:rFonts w:hint="cs"/>
          <w:rtl/>
        </w:rPr>
        <w:t xml:space="preserve"> عمر مرا د</w:t>
      </w:r>
      <w:r w:rsidR="00D75365">
        <w:rPr>
          <w:rStyle w:val="Char2"/>
          <w:rFonts w:hint="cs"/>
          <w:rtl/>
        </w:rPr>
        <w:t>ی</w:t>
      </w:r>
      <w:r w:rsidRPr="007455A3">
        <w:rPr>
          <w:rStyle w:val="Char2"/>
          <w:rFonts w:hint="cs"/>
          <w:rtl/>
        </w:rPr>
        <w:t>د که ساکتم گفت:</w:t>
      </w:r>
      <w:r w:rsidR="00755C95" w:rsidRPr="007455A3">
        <w:rPr>
          <w:rStyle w:val="Char2"/>
          <w:rFonts w:hint="cs"/>
          <w:rtl/>
        </w:rPr>
        <w:t xml:space="preserve"> </w:t>
      </w:r>
      <w:r w:rsidRPr="007455A3">
        <w:rPr>
          <w:rStyle w:val="Char2"/>
          <w:rFonts w:hint="cs"/>
          <w:rtl/>
        </w:rPr>
        <w:t>تو مسلمان مطیعی هست</w:t>
      </w:r>
      <w:r w:rsidR="00D75365">
        <w:rPr>
          <w:rStyle w:val="Char2"/>
          <w:rFonts w:hint="cs"/>
          <w:rtl/>
        </w:rPr>
        <w:t>ی</w:t>
      </w:r>
      <w:r w:rsidRPr="007455A3">
        <w:rPr>
          <w:rStyle w:val="Char2"/>
          <w:rFonts w:hint="cs"/>
          <w:rtl/>
        </w:rPr>
        <w:t>. وقت</w:t>
      </w:r>
      <w:r w:rsidR="00D75365">
        <w:rPr>
          <w:rStyle w:val="Char2"/>
          <w:rFonts w:hint="cs"/>
          <w:rtl/>
        </w:rPr>
        <w:t>ی</w:t>
      </w:r>
      <w:r w:rsidRPr="007455A3">
        <w:rPr>
          <w:rStyle w:val="Char2"/>
          <w:rFonts w:hint="cs"/>
          <w:rtl/>
        </w:rPr>
        <w:t xml:space="preserve"> ابوذر و مقداد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ردند،‌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نگفتند. عمر گفت: ا</w:t>
      </w:r>
      <w:r w:rsidR="00D75365">
        <w:rPr>
          <w:rStyle w:val="Char2"/>
          <w:rFonts w:hint="cs"/>
          <w:rtl/>
        </w:rPr>
        <w:t>ی</w:t>
      </w:r>
      <w:r w:rsidRPr="007455A3">
        <w:rPr>
          <w:rStyle w:val="Char2"/>
          <w:rFonts w:hint="cs"/>
          <w:rtl/>
        </w:rPr>
        <w:t xml:space="preserve"> ابوذر، آ</w:t>
      </w:r>
      <w:r w:rsidR="00D75365">
        <w:rPr>
          <w:rStyle w:val="Char2"/>
          <w:rFonts w:hint="cs"/>
          <w:rtl/>
        </w:rPr>
        <w:t>ی</w:t>
      </w:r>
      <w:r w:rsidRPr="007455A3">
        <w:rPr>
          <w:rStyle w:val="Char2"/>
          <w:rFonts w:hint="cs"/>
          <w:rtl/>
        </w:rPr>
        <w:t>ا تو ن</w:t>
      </w:r>
      <w:r w:rsidR="00D75365">
        <w:rPr>
          <w:rStyle w:val="Char2"/>
          <w:rFonts w:hint="cs"/>
          <w:rtl/>
        </w:rPr>
        <w:t>ی</w:t>
      </w:r>
      <w:r w:rsidRPr="007455A3">
        <w:rPr>
          <w:rStyle w:val="Char2"/>
          <w:rFonts w:hint="cs"/>
          <w:rtl/>
        </w:rPr>
        <w:t>ز، م</w:t>
      </w:r>
      <w:r w:rsidR="00D75365">
        <w:rPr>
          <w:rStyle w:val="Char2"/>
          <w:rFonts w:hint="cs"/>
          <w:rtl/>
        </w:rPr>
        <w:t>ی</w:t>
      </w:r>
      <w:r w:rsidR="00755C95" w:rsidRPr="007455A3">
        <w:rPr>
          <w:rStyle w:val="Char2"/>
          <w:rFonts w:hint="eastAsia"/>
          <w:rtl/>
        </w:rPr>
        <w:t>‌</w:t>
      </w:r>
      <w:r w:rsidRPr="007455A3">
        <w:rPr>
          <w:rStyle w:val="Char2"/>
          <w:rFonts w:hint="cs"/>
          <w:rtl/>
        </w:rPr>
        <w:t>خواه</w:t>
      </w:r>
      <w:r w:rsidR="00D75365">
        <w:rPr>
          <w:rStyle w:val="Char2"/>
          <w:rFonts w:hint="cs"/>
          <w:rtl/>
        </w:rPr>
        <w:t>ی</w:t>
      </w:r>
      <w:r w:rsidRPr="007455A3">
        <w:rPr>
          <w:rStyle w:val="Char2"/>
          <w:rFonts w:hint="cs"/>
          <w:rtl/>
        </w:rPr>
        <w:t xml:space="preserve"> مانند دوستانت سا</w:t>
      </w:r>
      <w:r w:rsidR="00AD75A3">
        <w:rPr>
          <w:rStyle w:val="Char2"/>
          <w:rFonts w:hint="cs"/>
          <w:rtl/>
        </w:rPr>
        <w:t>ک</w:t>
      </w:r>
      <w:r w:rsidRPr="007455A3">
        <w:rPr>
          <w:rStyle w:val="Char2"/>
          <w:rFonts w:hint="cs"/>
          <w:rtl/>
        </w:rPr>
        <w:t>ت باش</w:t>
      </w:r>
      <w:r w:rsidR="00D75365">
        <w:rPr>
          <w:rStyle w:val="Char2"/>
          <w:rFonts w:hint="cs"/>
          <w:rtl/>
        </w:rPr>
        <w:t>ی</w:t>
      </w:r>
      <w:r w:rsidRPr="007455A3">
        <w:rPr>
          <w:rStyle w:val="Char2"/>
          <w:rFonts w:hint="cs"/>
          <w:rtl/>
        </w:rPr>
        <w:t>. تو بیشتر از آن دو نسبت به اهل بیت محبت بیشتری نداری و بیشتر از آن دو به حقوق اهل بیت احترام نمی</w:t>
      </w:r>
      <w:r w:rsidR="00755C95" w:rsidRPr="007455A3">
        <w:rPr>
          <w:rStyle w:val="Char2"/>
          <w:rFonts w:hint="eastAsia"/>
          <w:rtl/>
        </w:rPr>
        <w:t>‌</w:t>
      </w:r>
      <w:r w:rsidRPr="007455A3">
        <w:rPr>
          <w:rStyle w:val="Char2"/>
          <w:rFonts w:hint="cs"/>
          <w:rtl/>
        </w:rPr>
        <w:t>گذاری. همان طور که می</w:t>
      </w:r>
      <w:r w:rsidR="00755C95" w:rsidRPr="007455A3">
        <w:rPr>
          <w:rStyle w:val="Char2"/>
          <w:rFonts w:hint="eastAsia"/>
          <w:rtl/>
        </w:rPr>
        <w:t>‌</w:t>
      </w:r>
      <w:r w:rsidRPr="007455A3">
        <w:rPr>
          <w:rStyle w:val="Char2"/>
          <w:rFonts w:hint="cs"/>
          <w:rtl/>
        </w:rPr>
        <w:t>بینی آنان از مخالفت دست برداشتند و بیعت کردند. ابوذر گفت: ا</w:t>
      </w:r>
      <w:r w:rsidR="00D75365">
        <w:rPr>
          <w:rStyle w:val="Char2"/>
          <w:rFonts w:hint="cs"/>
          <w:rtl/>
        </w:rPr>
        <w:t>ی</w:t>
      </w:r>
      <w:r w:rsidRPr="007455A3">
        <w:rPr>
          <w:rStyle w:val="Char2"/>
          <w:rFonts w:hint="cs"/>
          <w:rtl/>
        </w:rPr>
        <w:t xml:space="preserve"> عمر، آ</w:t>
      </w:r>
      <w:r w:rsidR="00D75365">
        <w:rPr>
          <w:rStyle w:val="Char2"/>
          <w:rFonts w:hint="cs"/>
          <w:rtl/>
        </w:rPr>
        <w:t>ی</w:t>
      </w:r>
      <w:r w:rsidRPr="007455A3">
        <w:rPr>
          <w:rStyle w:val="Char2"/>
          <w:rFonts w:hint="cs"/>
          <w:rtl/>
        </w:rPr>
        <w:t>ا تو از ما به سبب حب و دوستی آل محمد و تعظ</w:t>
      </w:r>
      <w:r w:rsidR="00D75365">
        <w:rPr>
          <w:rStyle w:val="Char2"/>
          <w:rFonts w:hint="cs"/>
          <w:rtl/>
        </w:rPr>
        <w:t>ی</w:t>
      </w:r>
      <w:r w:rsidRPr="007455A3">
        <w:rPr>
          <w:rStyle w:val="Char2"/>
          <w:rFonts w:hint="cs"/>
          <w:rtl/>
        </w:rPr>
        <w:t>م و بزرگداشت ا</w:t>
      </w:r>
      <w:r w:rsidR="00D75365">
        <w:rPr>
          <w:rStyle w:val="Char2"/>
          <w:rFonts w:hint="cs"/>
          <w:rtl/>
        </w:rPr>
        <w:t>ی</w:t>
      </w:r>
      <w:r w:rsidRPr="007455A3">
        <w:rPr>
          <w:rStyle w:val="Char2"/>
          <w:rFonts w:hint="cs"/>
          <w:rtl/>
        </w:rPr>
        <w:t>شان عیب و ایراد می</w:t>
      </w:r>
      <w:r w:rsidR="00755C95" w:rsidRPr="007455A3">
        <w:rPr>
          <w:rStyle w:val="Char2"/>
          <w:rFonts w:hint="eastAsia"/>
          <w:rtl/>
        </w:rPr>
        <w:t>‌</w:t>
      </w:r>
      <w:r w:rsidRPr="007455A3">
        <w:rPr>
          <w:rStyle w:val="Char2"/>
          <w:rFonts w:hint="cs"/>
          <w:rtl/>
        </w:rPr>
        <w:t xml:space="preserve">گیری؟ لعنت خدا بر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بغض</w:t>
      </w:r>
      <w:r w:rsidR="00704539">
        <w:rPr>
          <w:rStyle w:val="Char2"/>
          <w:rFonts w:hint="cs"/>
          <w:rtl/>
        </w:rPr>
        <w:t xml:space="preserve"> آن‌ها </w:t>
      </w:r>
      <w:r w:rsidRPr="007455A3">
        <w:rPr>
          <w:rStyle w:val="Char2"/>
          <w:rFonts w:hint="cs"/>
          <w:rtl/>
        </w:rPr>
        <w:t xml:space="preserve">را در دل دارند و لعنت خدا بر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w:t>
      </w:r>
      <w:r w:rsidR="00704539">
        <w:rPr>
          <w:rStyle w:val="Char2"/>
          <w:rFonts w:hint="cs"/>
          <w:rtl/>
        </w:rPr>
        <w:t xml:space="preserve"> آن‌ها </w:t>
      </w:r>
      <w:r w:rsidRPr="007455A3">
        <w:rPr>
          <w:rStyle w:val="Char2"/>
          <w:rFonts w:hint="cs"/>
          <w:rtl/>
        </w:rPr>
        <w:t>دروغ و بهتان م</w:t>
      </w:r>
      <w:r w:rsidR="00D75365">
        <w:rPr>
          <w:rStyle w:val="Char2"/>
          <w:rFonts w:hint="cs"/>
          <w:rtl/>
        </w:rPr>
        <w:t>ی</w:t>
      </w:r>
      <w:r w:rsidR="00755C95" w:rsidRPr="007455A3">
        <w:rPr>
          <w:rStyle w:val="Char2"/>
          <w:rFonts w:hint="eastAsia"/>
          <w:rtl/>
        </w:rPr>
        <w:t>‌</w:t>
      </w:r>
      <w:r w:rsidRPr="007455A3">
        <w:rPr>
          <w:rStyle w:val="Char2"/>
          <w:rFonts w:hint="cs"/>
          <w:rtl/>
        </w:rPr>
        <w:t>بندند و به</w:t>
      </w:r>
      <w:r w:rsidR="00704539">
        <w:rPr>
          <w:rStyle w:val="Char2"/>
          <w:rFonts w:hint="cs"/>
          <w:rtl/>
        </w:rPr>
        <w:t xml:space="preserve"> آن‌ها </w:t>
      </w:r>
      <w:r w:rsidRPr="007455A3">
        <w:rPr>
          <w:rStyle w:val="Char2"/>
          <w:rFonts w:hint="cs"/>
          <w:rtl/>
        </w:rPr>
        <w:t>ظلم م</w:t>
      </w:r>
      <w:r w:rsidR="00D75365">
        <w:rPr>
          <w:rStyle w:val="Char2"/>
          <w:rFonts w:hint="cs"/>
          <w:rtl/>
        </w:rPr>
        <w:t>ی</w:t>
      </w:r>
      <w:r w:rsidR="00755C95" w:rsidRPr="007455A3">
        <w:rPr>
          <w:rStyle w:val="Char2"/>
          <w:rFonts w:hint="eastAsia"/>
          <w:rtl/>
        </w:rPr>
        <w:t>‌</w:t>
      </w:r>
      <w:r w:rsidR="00755C95" w:rsidRPr="007455A3">
        <w:rPr>
          <w:rStyle w:val="Char2"/>
          <w:rFonts w:hint="cs"/>
          <w:rtl/>
        </w:rPr>
        <w:t>‌</w:t>
      </w:r>
      <w:r w:rsidR="00AD75A3">
        <w:rPr>
          <w:rStyle w:val="Char2"/>
          <w:rFonts w:hint="cs"/>
          <w:rtl/>
        </w:rPr>
        <w:t>ک</w:t>
      </w:r>
      <w:r w:rsidRPr="007455A3">
        <w:rPr>
          <w:rStyle w:val="Char2"/>
          <w:rFonts w:hint="cs"/>
          <w:rtl/>
        </w:rPr>
        <w:t>نند و ا</w:t>
      </w:r>
      <w:r w:rsidR="00D75365">
        <w:rPr>
          <w:rStyle w:val="Char2"/>
          <w:rFonts w:hint="cs"/>
          <w:rtl/>
        </w:rPr>
        <w:t>ی</w:t>
      </w:r>
      <w:r w:rsidRPr="007455A3">
        <w:rPr>
          <w:rStyle w:val="Char2"/>
          <w:rFonts w:hint="cs"/>
          <w:rtl/>
        </w:rPr>
        <w:t xml:space="preserve">ن امت را به انحطاط </w:t>
      </w:r>
      <w:r w:rsidR="00AD75A3">
        <w:rPr>
          <w:rStyle w:val="Char2"/>
          <w:rFonts w:hint="cs"/>
          <w:rtl/>
        </w:rPr>
        <w:t>ک</w:t>
      </w:r>
      <w:r w:rsidRPr="007455A3">
        <w:rPr>
          <w:rStyle w:val="Char2"/>
          <w:rFonts w:hint="cs"/>
          <w:rtl/>
        </w:rPr>
        <w:t>شانده</w:t>
      </w:r>
      <w:r w:rsidR="006D59A4">
        <w:rPr>
          <w:rStyle w:val="Char2"/>
          <w:rFonts w:hint="cs"/>
          <w:rtl/>
        </w:rPr>
        <w:t>‌اند.</w:t>
      </w:r>
      <w:r w:rsidRPr="007455A3">
        <w:rPr>
          <w:rStyle w:val="Char2"/>
          <w:rFonts w:hint="cs"/>
          <w:rtl/>
        </w:rPr>
        <w:t xml:space="preserve"> عمر گفت: آم</w:t>
      </w:r>
      <w:r w:rsidR="00D75365">
        <w:rPr>
          <w:rStyle w:val="Char2"/>
          <w:rFonts w:hint="cs"/>
          <w:rtl/>
        </w:rPr>
        <w:t>ی</w:t>
      </w:r>
      <w:r w:rsidRPr="007455A3">
        <w:rPr>
          <w:rStyle w:val="Char2"/>
          <w:rFonts w:hint="cs"/>
          <w:rtl/>
        </w:rPr>
        <w:t xml:space="preserve">ن، لعنت خدا بر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حق</w:t>
      </w:r>
      <w:r w:rsidR="00704539">
        <w:rPr>
          <w:rStyle w:val="Char2"/>
          <w:rFonts w:hint="cs"/>
          <w:rtl/>
        </w:rPr>
        <w:t xml:space="preserve"> آن‌ها </w:t>
      </w:r>
      <w:r w:rsidRPr="007455A3">
        <w:rPr>
          <w:rStyle w:val="Char2"/>
          <w:rFonts w:hint="cs"/>
          <w:rtl/>
        </w:rPr>
        <w:t>را پا</w:t>
      </w:r>
      <w:r w:rsidR="00D75365">
        <w:rPr>
          <w:rStyle w:val="Char2"/>
          <w:rFonts w:hint="cs"/>
          <w:rtl/>
        </w:rPr>
        <w:t>ی</w:t>
      </w:r>
      <w:r w:rsidRPr="007455A3">
        <w:rPr>
          <w:rStyle w:val="Char2"/>
          <w:rFonts w:hint="cs"/>
          <w:rtl/>
        </w:rPr>
        <w:t xml:space="preserve">مال </w:t>
      </w:r>
      <w:r w:rsidR="00AD75A3">
        <w:rPr>
          <w:rStyle w:val="Char2"/>
          <w:rFonts w:hint="cs"/>
          <w:rtl/>
        </w:rPr>
        <w:t>ک</w:t>
      </w:r>
      <w:r w:rsidRPr="007455A3">
        <w:rPr>
          <w:rStyle w:val="Char2"/>
          <w:rFonts w:hint="cs"/>
          <w:rtl/>
        </w:rPr>
        <w:t>ردند. قسم به خدا</w:t>
      </w:r>
      <w:r w:rsidR="00704539">
        <w:rPr>
          <w:rStyle w:val="Char2"/>
          <w:rFonts w:hint="cs"/>
          <w:rtl/>
        </w:rPr>
        <w:t xml:space="preserve"> آن‌ها </w:t>
      </w:r>
      <w:r w:rsidRPr="007455A3">
        <w:rPr>
          <w:rStyle w:val="Char2"/>
          <w:rFonts w:hint="cs"/>
          <w:rtl/>
        </w:rPr>
        <w:t>حق</w:t>
      </w:r>
      <w:r w:rsidR="00D75365">
        <w:rPr>
          <w:rStyle w:val="Char2"/>
          <w:rFonts w:hint="cs"/>
          <w:rtl/>
        </w:rPr>
        <w:t>ی</w:t>
      </w:r>
      <w:r w:rsidRPr="007455A3">
        <w:rPr>
          <w:rStyle w:val="Char2"/>
          <w:rFonts w:hint="cs"/>
          <w:rtl/>
        </w:rPr>
        <w:t xml:space="preserve"> در خلافت ندارند و مردم ن</w:t>
      </w:r>
      <w:r w:rsidR="00D75365">
        <w:rPr>
          <w:rStyle w:val="Char2"/>
          <w:rFonts w:hint="cs"/>
          <w:rtl/>
        </w:rPr>
        <w:t>ی</w:t>
      </w:r>
      <w:r w:rsidRPr="007455A3">
        <w:rPr>
          <w:rStyle w:val="Char2"/>
          <w:rFonts w:hint="cs"/>
          <w:rtl/>
        </w:rPr>
        <w:t>ز، در ا</w:t>
      </w:r>
      <w:r w:rsidR="00D75365">
        <w:rPr>
          <w:rStyle w:val="Char2"/>
          <w:rFonts w:hint="cs"/>
          <w:rtl/>
        </w:rPr>
        <w:t>ی</w:t>
      </w:r>
      <w:r w:rsidRPr="007455A3">
        <w:rPr>
          <w:rStyle w:val="Char2"/>
          <w:rFonts w:hint="cs"/>
          <w:rtl/>
        </w:rPr>
        <w:t>ن امر مساو</w:t>
      </w:r>
      <w:r w:rsidR="00D75365">
        <w:rPr>
          <w:rStyle w:val="Char2"/>
          <w:rFonts w:hint="cs"/>
          <w:rtl/>
        </w:rPr>
        <w:t>ی</w:t>
      </w:r>
      <w:r w:rsidRPr="007455A3">
        <w:rPr>
          <w:rStyle w:val="Char2"/>
          <w:rFonts w:hint="cs"/>
          <w:rtl/>
        </w:rPr>
        <w:t xml:space="preserve"> هستند. ابوذر گفت: پس چرا انصار با</w:t>
      </w:r>
      <w:r w:rsidR="00704539">
        <w:rPr>
          <w:rStyle w:val="Char2"/>
          <w:rFonts w:hint="cs"/>
          <w:rtl/>
        </w:rPr>
        <w:t xml:space="preserve"> آن‌ها </w:t>
      </w:r>
      <w:r w:rsidRPr="007455A3">
        <w:rPr>
          <w:rStyle w:val="Char2"/>
          <w:rFonts w:hint="cs"/>
          <w:rtl/>
        </w:rPr>
        <w:t>دشمن</w:t>
      </w:r>
      <w:r w:rsidR="00D75365">
        <w:rPr>
          <w:rStyle w:val="Char2"/>
          <w:rFonts w:hint="cs"/>
          <w:rtl/>
        </w:rPr>
        <w:t>ی</w:t>
      </w:r>
      <w:r w:rsidRPr="007455A3">
        <w:rPr>
          <w:rStyle w:val="Char2"/>
          <w:rFonts w:hint="cs"/>
          <w:rtl/>
        </w:rPr>
        <w:t xml:space="preserve"> م</w:t>
      </w:r>
      <w:r w:rsidR="00D75365">
        <w:rPr>
          <w:rStyle w:val="Char2"/>
          <w:rFonts w:hint="cs"/>
          <w:rtl/>
        </w:rPr>
        <w:t>ی</w:t>
      </w:r>
      <w:r w:rsidR="00755C95" w:rsidRPr="007455A3">
        <w:rPr>
          <w:rStyle w:val="Char2"/>
          <w:rFonts w:hint="eastAsia"/>
          <w:rtl/>
        </w:rPr>
        <w:t>‌</w:t>
      </w:r>
      <w:r w:rsidR="00755C95" w:rsidRPr="007455A3">
        <w:rPr>
          <w:rStyle w:val="Char2"/>
          <w:rFonts w:hint="cs"/>
          <w:rtl/>
        </w:rPr>
        <w:t>‌</w:t>
      </w:r>
      <w:r w:rsidRPr="007455A3">
        <w:rPr>
          <w:rStyle w:val="Char2"/>
          <w:rFonts w:hint="cs"/>
          <w:rtl/>
        </w:rPr>
        <w:t>ورزند. عل</w:t>
      </w:r>
      <w:r w:rsidR="00D75365">
        <w:rPr>
          <w:rStyle w:val="Char2"/>
          <w:rFonts w:hint="cs"/>
          <w:rtl/>
        </w:rPr>
        <w:t>ی</w:t>
      </w:r>
      <w:r w:rsidRPr="007455A3">
        <w:rPr>
          <w:rStyle w:val="Char2"/>
          <w:rFonts w:hint="cs"/>
          <w:rtl/>
        </w:rPr>
        <w:t xml:space="preserve"> به عمر گفت: ا</w:t>
      </w:r>
      <w:r w:rsidR="00D75365">
        <w:rPr>
          <w:rStyle w:val="Char2"/>
          <w:rFonts w:hint="cs"/>
          <w:rtl/>
        </w:rPr>
        <w:t>ی</w:t>
      </w:r>
      <w:r w:rsidRPr="007455A3">
        <w:rPr>
          <w:rStyle w:val="Char2"/>
          <w:rFonts w:hint="cs"/>
          <w:rtl/>
        </w:rPr>
        <w:t xml:space="preserve"> ابن صها</w:t>
      </w:r>
      <w:r w:rsidR="00AD75A3">
        <w:rPr>
          <w:rStyle w:val="Char2"/>
          <w:rFonts w:hint="cs"/>
          <w:rtl/>
        </w:rPr>
        <w:t>ک</w:t>
      </w:r>
      <w:r w:rsidRPr="007455A3">
        <w:rPr>
          <w:rStyle w:val="Char2"/>
          <w:rFonts w:hint="cs"/>
          <w:rtl/>
        </w:rPr>
        <w:t>، ما حق</w:t>
      </w:r>
      <w:r w:rsidR="00D75365">
        <w:rPr>
          <w:rStyle w:val="Char2"/>
          <w:rFonts w:hint="cs"/>
          <w:rtl/>
        </w:rPr>
        <w:t>ی</w:t>
      </w:r>
      <w:r w:rsidRPr="007455A3">
        <w:rPr>
          <w:rStyle w:val="Char2"/>
          <w:rFonts w:hint="cs"/>
          <w:rtl/>
        </w:rPr>
        <w:t xml:space="preserve"> در آن ندار</w:t>
      </w:r>
      <w:r w:rsidR="00D75365">
        <w:rPr>
          <w:rStyle w:val="Char2"/>
          <w:rFonts w:hint="cs"/>
          <w:rtl/>
        </w:rPr>
        <w:t>ی</w:t>
      </w:r>
      <w:r w:rsidRPr="007455A3">
        <w:rPr>
          <w:rStyle w:val="Char2"/>
          <w:rFonts w:hint="cs"/>
          <w:rtl/>
        </w:rPr>
        <w:t>م و ا</w:t>
      </w:r>
      <w:r w:rsidR="00D75365">
        <w:rPr>
          <w:rStyle w:val="Char2"/>
          <w:rFonts w:hint="cs"/>
          <w:rtl/>
        </w:rPr>
        <w:t>ی</w:t>
      </w:r>
      <w:r w:rsidRPr="007455A3">
        <w:rPr>
          <w:rStyle w:val="Char2"/>
          <w:rFonts w:hint="cs"/>
          <w:rtl/>
        </w:rPr>
        <w:t>ن برا</w:t>
      </w:r>
      <w:r w:rsidR="00D75365">
        <w:rPr>
          <w:rStyle w:val="Char2"/>
          <w:rFonts w:hint="cs"/>
          <w:rtl/>
        </w:rPr>
        <w:t>ی</w:t>
      </w:r>
      <w:r w:rsidRPr="007455A3">
        <w:rPr>
          <w:rStyle w:val="Char2"/>
          <w:rFonts w:hint="cs"/>
          <w:rtl/>
        </w:rPr>
        <w:t xml:space="preserve"> شما و مگس خواران است. عمر گفت: صبر </w:t>
      </w:r>
      <w:r w:rsidR="00AD75A3">
        <w:rPr>
          <w:rStyle w:val="Char2"/>
          <w:rFonts w:hint="cs"/>
          <w:rtl/>
        </w:rPr>
        <w:t>ک</w:t>
      </w:r>
      <w:r w:rsidRPr="007455A3">
        <w:rPr>
          <w:rStyle w:val="Char2"/>
          <w:rFonts w:hint="cs"/>
          <w:rtl/>
        </w:rPr>
        <w:t>ن ا</w:t>
      </w:r>
      <w:r w:rsidR="00D75365">
        <w:rPr>
          <w:rStyle w:val="Char2"/>
          <w:rFonts w:hint="cs"/>
          <w:rtl/>
        </w:rPr>
        <w:t>ی</w:t>
      </w:r>
      <w:r w:rsidRPr="007455A3">
        <w:rPr>
          <w:rStyle w:val="Char2"/>
          <w:rFonts w:hint="cs"/>
          <w:rtl/>
        </w:rPr>
        <w:t xml:space="preserve"> ابوالحسن، ‌حال </w:t>
      </w:r>
      <w:r w:rsidR="00AD75A3">
        <w:rPr>
          <w:rStyle w:val="Char2"/>
          <w:rFonts w:hint="cs"/>
          <w:rtl/>
        </w:rPr>
        <w:t>ک</w:t>
      </w:r>
      <w:r w:rsidRPr="007455A3">
        <w:rPr>
          <w:rStyle w:val="Char2"/>
          <w:rFonts w:hint="cs"/>
          <w:rtl/>
        </w:rPr>
        <w:t>ه 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رده</w:t>
      </w:r>
      <w:r w:rsidR="00755C95"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و همه</w:t>
      </w:r>
      <w:r w:rsidR="00755C95" w:rsidRPr="007455A3">
        <w:rPr>
          <w:rStyle w:val="Char2"/>
          <w:rFonts w:hint="eastAsia"/>
          <w:rtl/>
        </w:rPr>
        <w:t>‌</w:t>
      </w:r>
      <w:r w:rsidR="00755C95" w:rsidRPr="007455A3">
        <w:rPr>
          <w:rStyle w:val="Char2"/>
          <w:rFonts w:hint="cs"/>
          <w:rtl/>
        </w:rPr>
        <w:t>‌</w:t>
      </w:r>
      <w:r w:rsidRPr="007455A3">
        <w:rPr>
          <w:rStyle w:val="Char2"/>
          <w:rFonts w:hint="cs"/>
          <w:rtl/>
        </w:rPr>
        <w:t>ی مردم به خلافت ابوب</w:t>
      </w:r>
      <w:r w:rsidR="00AD75A3">
        <w:rPr>
          <w:rStyle w:val="Char2"/>
          <w:rFonts w:hint="cs"/>
          <w:rtl/>
        </w:rPr>
        <w:t>ک</w:t>
      </w:r>
      <w:r w:rsidRPr="007455A3">
        <w:rPr>
          <w:rStyle w:val="Char2"/>
          <w:rFonts w:hint="cs"/>
          <w:rtl/>
        </w:rPr>
        <w:t>ر راضی هستند و به خلافت تو راضی نیستند، گناه من چ</w:t>
      </w:r>
      <w:r w:rsidR="00D75365">
        <w:rPr>
          <w:rStyle w:val="Char2"/>
          <w:rFonts w:hint="cs"/>
          <w:rtl/>
        </w:rPr>
        <w:t>ی</w:t>
      </w:r>
      <w:r w:rsidRPr="007455A3">
        <w:rPr>
          <w:rStyle w:val="Char2"/>
          <w:rFonts w:hint="cs"/>
          <w:rtl/>
        </w:rPr>
        <w:t>ست؟ عل</w:t>
      </w:r>
      <w:r w:rsidR="00D75365">
        <w:rPr>
          <w:rStyle w:val="Char2"/>
          <w:rFonts w:hint="cs"/>
          <w:rtl/>
        </w:rPr>
        <w:t>ی</w:t>
      </w:r>
      <w:r w:rsidRPr="007455A3">
        <w:rPr>
          <w:rStyle w:val="Char2"/>
          <w:rFonts w:hint="cs"/>
          <w:rtl/>
        </w:rPr>
        <w:t xml:space="preserve"> گفت: اما خداوند متعال فقط به خلافت من راضی است. پس مژده</w:t>
      </w:r>
      <w:r w:rsidR="00755C95" w:rsidRPr="007455A3">
        <w:rPr>
          <w:rStyle w:val="Char2"/>
          <w:rFonts w:hint="eastAsia"/>
          <w:rtl/>
        </w:rPr>
        <w:t>‌</w:t>
      </w:r>
      <w:r w:rsidRPr="007455A3">
        <w:rPr>
          <w:rStyle w:val="Char2"/>
          <w:rFonts w:hint="cs"/>
          <w:rtl/>
        </w:rPr>
        <w:t>ی عذاب و خشم و رسوایی از جانب خدا برای تو و رفیقت و پ</w:t>
      </w:r>
      <w:r w:rsidR="00D75365">
        <w:rPr>
          <w:rStyle w:val="Char2"/>
          <w:rFonts w:hint="cs"/>
          <w:rtl/>
        </w:rPr>
        <w:t>ی</w:t>
      </w:r>
      <w:r w:rsidRPr="007455A3">
        <w:rPr>
          <w:rStyle w:val="Char2"/>
          <w:rFonts w:hint="cs"/>
          <w:rtl/>
        </w:rPr>
        <w:t>روانتان باد! وا</w:t>
      </w:r>
      <w:r w:rsidR="00D75365">
        <w:rPr>
          <w:rStyle w:val="Char2"/>
          <w:rFonts w:hint="cs"/>
          <w:rtl/>
        </w:rPr>
        <w:t>ی</w:t>
      </w:r>
      <w:r w:rsidRPr="007455A3">
        <w:rPr>
          <w:rStyle w:val="Char2"/>
          <w:rFonts w:hint="cs"/>
          <w:rtl/>
        </w:rPr>
        <w:t xml:space="preserve"> بر تو ا</w:t>
      </w:r>
      <w:r w:rsidR="00D75365">
        <w:rPr>
          <w:rStyle w:val="Char2"/>
          <w:rFonts w:hint="cs"/>
          <w:rtl/>
        </w:rPr>
        <w:t>ی</w:t>
      </w:r>
      <w:r w:rsidRPr="007455A3">
        <w:rPr>
          <w:rStyle w:val="Char2"/>
          <w:rFonts w:hint="cs"/>
          <w:rtl/>
        </w:rPr>
        <w:t xml:space="preserve"> ابن خطاب، اگر بدانی </w:t>
      </w:r>
      <w:r w:rsidR="00AD75A3">
        <w:rPr>
          <w:rStyle w:val="Char2"/>
          <w:rFonts w:hint="cs"/>
          <w:rtl/>
        </w:rPr>
        <w:t>ک</w:t>
      </w:r>
      <w:r w:rsidRPr="007455A3">
        <w:rPr>
          <w:rStyle w:val="Char2"/>
          <w:rFonts w:hint="cs"/>
          <w:rtl/>
        </w:rPr>
        <w:t>ه چه کاری کرده</w:t>
      </w:r>
      <w:r w:rsidR="00704539">
        <w:rPr>
          <w:rStyle w:val="Char2"/>
          <w:rFonts w:hint="cs"/>
          <w:rtl/>
        </w:rPr>
        <w:t xml:space="preserve">‌ای </w:t>
      </w:r>
      <w:r w:rsidRPr="007455A3">
        <w:rPr>
          <w:rStyle w:val="Char2"/>
          <w:rFonts w:hint="cs"/>
          <w:rtl/>
        </w:rPr>
        <w:t>و چه ظلم</w:t>
      </w:r>
      <w:r w:rsidR="00D75365">
        <w:rPr>
          <w:rStyle w:val="Char2"/>
          <w:rFonts w:hint="cs"/>
          <w:rtl/>
        </w:rPr>
        <w:t>ی</w:t>
      </w:r>
      <w:r w:rsidRPr="007455A3">
        <w:rPr>
          <w:rStyle w:val="Char2"/>
          <w:rFonts w:hint="cs"/>
          <w:rtl/>
        </w:rPr>
        <w:t xml:space="preserve"> بر خود و </w:t>
      </w:r>
      <w:r w:rsidR="00D75365">
        <w:rPr>
          <w:rStyle w:val="Char2"/>
          <w:rFonts w:hint="cs"/>
          <w:rtl/>
        </w:rPr>
        <w:t>ی</w:t>
      </w:r>
      <w:r w:rsidRPr="007455A3">
        <w:rPr>
          <w:rStyle w:val="Char2"/>
          <w:rFonts w:hint="cs"/>
          <w:rtl/>
        </w:rPr>
        <w:t xml:space="preserve">اورانت </w:t>
      </w:r>
      <w:r w:rsidR="00AD75A3">
        <w:rPr>
          <w:rStyle w:val="Char2"/>
          <w:rFonts w:hint="cs"/>
          <w:rtl/>
        </w:rPr>
        <w:t>ک</w:t>
      </w:r>
      <w:r w:rsidR="009536D0">
        <w:rPr>
          <w:rStyle w:val="Char2"/>
          <w:rFonts w:hint="cs"/>
          <w:rtl/>
        </w:rPr>
        <w:t>رده</w:t>
      </w:r>
      <w:r w:rsidR="009536D0">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w:t>
      </w:r>
      <w:r w:rsidRPr="00683E32">
        <w:rPr>
          <w:rStyle w:val="Char2"/>
          <w:vertAlign w:val="superscript"/>
          <w:rtl/>
        </w:rPr>
        <w:footnoteReference w:id="439"/>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 xml:space="preserve">به علاوه، </w:t>
      </w:r>
      <w:r w:rsidR="00755C95" w:rsidRPr="007455A3">
        <w:rPr>
          <w:rStyle w:val="Char2"/>
          <w:rFonts w:hint="cs"/>
          <w:rtl/>
        </w:rPr>
        <w:t xml:space="preserve">دوازده نفر؛ </w:t>
      </w:r>
      <w:r w:rsidRPr="007455A3">
        <w:rPr>
          <w:rStyle w:val="Char2"/>
          <w:rFonts w:hint="cs"/>
          <w:rtl/>
        </w:rPr>
        <w:t>شش نفر از</w:t>
      </w:r>
      <w:r w:rsidR="0077149E">
        <w:rPr>
          <w:rStyle w:val="Char2"/>
          <w:rFonts w:hint="cs"/>
          <w:rtl/>
        </w:rPr>
        <w:t xml:space="preserve"> امت‌های </w:t>
      </w:r>
      <w:r w:rsidRPr="007455A3">
        <w:rPr>
          <w:rStyle w:val="Char2"/>
          <w:rFonts w:hint="cs"/>
          <w:rtl/>
        </w:rPr>
        <w:t xml:space="preserve">نخست و شش نفر از امت آخر در </w:t>
      </w:r>
      <w:r w:rsidR="00755C95" w:rsidRPr="007455A3">
        <w:rPr>
          <w:rStyle w:val="Char2"/>
          <w:rFonts w:hint="cs"/>
          <w:rtl/>
        </w:rPr>
        <w:t>صندوقی از آتش در</w:t>
      </w:r>
      <w:r w:rsidR="00472FA4" w:rsidRPr="007455A3">
        <w:rPr>
          <w:rStyle w:val="Char2"/>
          <w:rFonts w:hint="cs"/>
          <w:rtl/>
        </w:rPr>
        <w:t xml:space="preserve"> </w:t>
      </w:r>
      <w:r w:rsidRPr="007455A3">
        <w:rPr>
          <w:rStyle w:val="Char2"/>
          <w:rFonts w:hint="cs"/>
          <w:rtl/>
        </w:rPr>
        <w:t>سیاه چالی بر رو</w:t>
      </w:r>
      <w:r w:rsidR="00D75365">
        <w:rPr>
          <w:rStyle w:val="Char2"/>
          <w:rFonts w:hint="cs"/>
          <w:rtl/>
        </w:rPr>
        <w:t>ی</w:t>
      </w:r>
      <w:r w:rsidRPr="007455A3">
        <w:rPr>
          <w:rStyle w:val="Char2"/>
          <w:rFonts w:hint="cs"/>
          <w:rtl/>
        </w:rPr>
        <w:t xml:space="preserve"> صخره</w:t>
      </w:r>
      <w:r w:rsidR="00704539">
        <w:rPr>
          <w:rStyle w:val="Char2"/>
          <w:rFonts w:hint="cs"/>
          <w:rtl/>
        </w:rPr>
        <w:t xml:space="preserve">‌ای </w:t>
      </w:r>
      <w:r w:rsidRPr="007455A3">
        <w:rPr>
          <w:rStyle w:val="Char2"/>
          <w:rFonts w:hint="cs"/>
          <w:rtl/>
        </w:rPr>
        <w:t xml:space="preserve">در اعماق جهنم قرار دارند و درِ صندوق محکم قفل شده است. وقتی خدا اراده کند که جهنم </w:t>
      </w:r>
      <w:r w:rsidR="00755C95" w:rsidRPr="007455A3">
        <w:rPr>
          <w:rStyle w:val="Char2"/>
          <w:rFonts w:hint="cs"/>
          <w:rtl/>
        </w:rPr>
        <w:t xml:space="preserve">را </w:t>
      </w:r>
      <w:r w:rsidRPr="007455A3">
        <w:rPr>
          <w:rStyle w:val="Char2"/>
          <w:rFonts w:hint="cs"/>
          <w:rtl/>
        </w:rPr>
        <w:t>بسوزاند، آن صخره از آن سیاه چال جدا</w:t>
      </w:r>
      <w:r w:rsidR="00F15D9B">
        <w:rPr>
          <w:rStyle w:val="Char2"/>
          <w:rFonts w:hint="cs"/>
          <w:rtl/>
        </w:rPr>
        <w:t xml:space="preserve"> می‌</w:t>
      </w:r>
      <w:r w:rsidRPr="007455A3">
        <w:rPr>
          <w:rStyle w:val="Char2"/>
          <w:rFonts w:hint="cs"/>
          <w:rtl/>
        </w:rPr>
        <w:t>شود و جهنم از حرارت آن سیاه چال می</w:t>
      </w:r>
      <w:r w:rsidR="00755C95" w:rsidRPr="007455A3">
        <w:rPr>
          <w:rStyle w:val="Char2"/>
          <w:rFonts w:hint="eastAsia"/>
          <w:rtl/>
        </w:rPr>
        <w:t>‌</w:t>
      </w:r>
      <w:r w:rsidR="00755C95" w:rsidRPr="007455A3">
        <w:rPr>
          <w:rStyle w:val="Char2"/>
          <w:rFonts w:hint="cs"/>
          <w:rtl/>
        </w:rPr>
        <w:t>سوز</w:t>
      </w:r>
      <w:r w:rsidRPr="007455A3">
        <w:rPr>
          <w:rStyle w:val="Char2"/>
          <w:rFonts w:hint="cs"/>
          <w:rtl/>
        </w:rPr>
        <w:t>د. اما افراد امت آخر، دجال و ا</w:t>
      </w:r>
      <w:r w:rsidR="00D75365">
        <w:rPr>
          <w:rStyle w:val="Char2"/>
          <w:rFonts w:hint="cs"/>
          <w:rtl/>
        </w:rPr>
        <w:t>ی</w:t>
      </w:r>
      <w:r w:rsidRPr="007455A3">
        <w:rPr>
          <w:rStyle w:val="Char2"/>
          <w:rFonts w:hint="cs"/>
          <w:rtl/>
        </w:rPr>
        <w:t>ن پنج نفر، نو</w:t>
      </w:r>
      <w:r w:rsidR="00D75365">
        <w:rPr>
          <w:rStyle w:val="Char2"/>
          <w:rFonts w:hint="cs"/>
          <w:rtl/>
        </w:rPr>
        <w:t>ی</w:t>
      </w:r>
      <w:r w:rsidRPr="007455A3">
        <w:rPr>
          <w:rStyle w:val="Char2"/>
          <w:rFonts w:hint="cs"/>
          <w:rtl/>
        </w:rPr>
        <w:t>سندگان و گردآورندگان قرآن می</w:t>
      </w:r>
      <w:r w:rsidR="00755C95" w:rsidRPr="007455A3">
        <w:rPr>
          <w:rStyle w:val="Char2"/>
          <w:rFonts w:hint="eastAsia"/>
          <w:rtl/>
        </w:rPr>
        <w:t>‌</w:t>
      </w:r>
      <w:r w:rsidRPr="007455A3">
        <w:rPr>
          <w:rStyle w:val="Char2"/>
          <w:rFonts w:hint="cs"/>
          <w:rtl/>
        </w:rPr>
        <w:t>باشند. عل</w:t>
      </w:r>
      <w:r w:rsidR="00D75365">
        <w:rPr>
          <w:rStyle w:val="Char2"/>
          <w:rFonts w:hint="cs"/>
          <w:rtl/>
        </w:rPr>
        <w:t>ی</w:t>
      </w:r>
      <w:r w:rsidRPr="007455A3">
        <w:rPr>
          <w:rStyle w:val="Char2"/>
          <w:rFonts w:hint="cs"/>
          <w:rtl/>
        </w:rPr>
        <w:t xml:space="preserve"> به عثمان گفت: - البته عل</w:t>
      </w:r>
      <w:r w:rsidR="00D75365">
        <w:rPr>
          <w:rStyle w:val="Char2"/>
          <w:rFonts w:hint="cs"/>
          <w:rtl/>
        </w:rPr>
        <w:t>ی</w:t>
      </w:r>
      <w:r w:rsidRPr="007455A3">
        <w:rPr>
          <w:rStyle w:val="Char2"/>
          <w:rFonts w:hint="cs"/>
          <w:rtl/>
        </w:rPr>
        <w:t xml:space="preserve"> از این سخن مبراست – «به پروردگار کعبه قسم، از رسول الله شن</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 xml:space="preserve">ه تو را نفرین </w:t>
      </w:r>
      <w:r w:rsidR="00AD75A3">
        <w:rPr>
          <w:rStyle w:val="Char2"/>
          <w:rFonts w:hint="cs"/>
          <w:rtl/>
        </w:rPr>
        <w:t>ک</w:t>
      </w:r>
      <w:r w:rsidRPr="007455A3">
        <w:rPr>
          <w:rStyle w:val="Char2"/>
          <w:rFonts w:hint="cs"/>
          <w:rtl/>
        </w:rPr>
        <w:t>رد و برایت طلب آمرزش ن</w:t>
      </w:r>
      <w:r w:rsidR="00AD75A3">
        <w:rPr>
          <w:rStyle w:val="Char2"/>
          <w:rFonts w:hint="cs"/>
          <w:rtl/>
        </w:rPr>
        <w:t>ک</w:t>
      </w:r>
      <w:r w:rsidRPr="007455A3">
        <w:rPr>
          <w:rStyle w:val="Char2"/>
          <w:rFonts w:hint="cs"/>
          <w:rtl/>
        </w:rPr>
        <w:t>رد». آنگاه افزود: همه</w:t>
      </w:r>
      <w:r w:rsidR="00755C95" w:rsidRPr="007455A3">
        <w:rPr>
          <w:rStyle w:val="Char2"/>
          <w:rFonts w:hint="eastAsia"/>
          <w:rtl/>
        </w:rPr>
        <w:t>‌</w:t>
      </w:r>
      <w:r w:rsidRPr="007455A3">
        <w:rPr>
          <w:rStyle w:val="Char2"/>
          <w:rFonts w:hint="cs"/>
          <w:rtl/>
        </w:rPr>
        <w:t>ی مسلمانان پس از رسول خدا مرتد شدند، جز چهار نفر. مردم بعد از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به منزله</w:t>
      </w:r>
      <w:r w:rsidR="00755C95" w:rsidRPr="007455A3">
        <w:rPr>
          <w:rStyle w:val="Char2"/>
          <w:rFonts w:hint="eastAsia"/>
          <w:rtl/>
        </w:rPr>
        <w:t>‌</w:t>
      </w:r>
      <w:r w:rsidRPr="007455A3">
        <w:rPr>
          <w:rStyle w:val="Char2"/>
          <w:rFonts w:hint="cs"/>
          <w:rtl/>
        </w:rPr>
        <w:t>ی هارون و پ</w:t>
      </w:r>
      <w:r w:rsidR="00D75365">
        <w:rPr>
          <w:rStyle w:val="Char2"/>
          <w:rFonts w:hint="cs"/>
          <w:rtl/>
        </w:rPr>
        <w:t>ی</w:t>
      </w:r>
      <w:r w:rsidRPr="007455A3">
        <w:rPr>
          <w:rStyle w:val="Char2"/>
          <w:rFonts w:hint="cs"/>
          <w:rtl/>
        </w:rPr>
        <w:t>روان و</w:t>
      </w:r>
      <w:r w:rsidR="00D75365">
        <w:rPr>
          <w:rStyle w:val="Char2"/>
          <w:rFonts w:hint="cs"/>
          <w:rtl/>
        </w:rPr>
        <w:t>ی</w:t>
      </w:r>
      <w:r w:rsidRPr="007455A3">
        <w:rPr>
          <w:rStyle w:val="Char2"/>
          <w:rFonts w:hint="cs"/>
          <w:rtl/>
        </w:rPr>
        <w:t xml:space="preserve"> و ن</w:t>
      </w:r>
      <w:r w:rsidR="00D75365">
        <w:rPr>
          <w:rStyle w:val="Char2"/>
          <w:rFonts w:hint="cs"/>
          <w:rtl/>
        </w:rPr>
        <w:t>ی</w:t>
      </w:r>
      <w:r w:rsidRPr="007455A3">
        <w:rPr>
          <w:rStyle w:val="Char2"/>
          <w:rFonts w:hint="cs"/>
          <w:rtl/>
        </w:rPr>
        <w:t>ز به منزله</w:t>
      </w:r>
      <w:r w:rsidR="00755C95" w:rsidRPr="007455A3">
        <w:rPr>
          <w:rStyle w:val="Char2"/>
          <w:rFonts w:hint="eastAsia"/>
          <w:rtl/>
        </w:rPr>
        <w:t>‌</w:t>
      </w:r>
      <w:r w:rsidRPr="007455A3">
        <w:rPr>
          <w:rStyle w:val="Char2"/>
          <w:rFonts w:hint="cs"/>
          <w:rtl/>
        </w:rPr>
        <w:t>ی گوساله و گوساله</w:t>
      </w:r>
      <w:r w:rsidR="00755C95" w:rsidRPr="007455A3">
        <w:rPr>
          <w:rStyle w:val="Char2"/>
          <w:rFonts w:hint="eastAsia"/>
          <w:rtl/>
        </w:rPr>
        <w:t>‌</w:t>
      </w:r>
      <w:r w:rsidRPr="007455A3">
        <w:rPr>
          <w:rStyle w:val="Char2"/>
          <w:rFonts w:hint="cs"/>
          <w:rtl/>
        </w:rPr>
        <w:t>پرستان شدند. عل</w:t>
      </w:r>
      <w:r w:rsidR="00D75365">
        <w:rPr>
          <w:rStyle w:val="Char2"/>
          <w:rFonts w:hint="cs"/>
          <w:rtl/>
        </w:rPr>
        <w:t>ی</w:t>
      </w:r>
      <w:r w:rsidRPr="007455A3">
        <w:rPr>
          <w:rStyle w:val="Char2"/>
          <w:rFonts w:hint="cs"/>
          <w:rtl/>
        </w:rPr>
        <w:t xml:space="preserve"> شب</w:t>
      </w:r>
      <w:r w:rsidR="00D75365">
        <w:rPr>
          <w:rStyle w:val="Char2"/>
          <w:rFonts w:hint="cs"/>
          <w:rtl/>
        </w:rPr>
        <w:t>ی</w:t>
      </w:r>
      <w:r w:rsidRPr="007455A3">
        <w:rPr>
          <w:rStyle w:val="Char2"/>
          <w:rFonts w:hint="cs"/>
          <w:rtl/>
        </w:rPr>
        <w:t>ه هارون و عت</w:t>
      </w:r>
      <w:r w:rsidR="00D75365">
        <w:rPr>
          <w:rStyle w:val="Char2"/>
          <w:rFonts w:hint="cs"/>
          <w:rtl/>
        </w:rPr>
        <w:t>ی</w:t>
      </w:r>
      <w:r w:rsidRPr="007455A3">
        <w:rPr>
          <w:rStyle w:val="Char2"/>
          <w:rFonts w:hint="cs"/>
          <w:rtl/>
        </w:rPr>
        <w:t>ق شب</w:t>
      </w:r>
      <w:r w:rsidR="00D75365">
        <w:rPr>
          <w:rStyle w:val="Char2"/>
          <w:rFonts w:hint="cs"/>
          <w:rtl/>
        </w:rPr>
        <w:t>ی</w:t>
      </w:r>
      <w:r w:rsidRPr="007455A3">
        <w:rPr>
          <w:rStyle w:val="Char2"/>
          <w:rFonts w:hint="cs"/>
          <w:rtl/>
        </w:rPr>
        <w:t>ه گوساله و عمر شب</w:t>
      </w:r>
      <w:r w:rsidR="00D75365">
        <w:rPr>
          <w:rStyle w:val="Char2"/>
          <w:rFonts w:hint="cs"/>
          <w:rtl/>
        </w:rPr>
        <w:t>ی</w:t>
      </w:r>
      <w:r w:rsidRPr="007455A3">
        <w:rPr>
          <w:rStyle w:val="Char2"/>
          <w:rFonts w:hint="cs"/>
          <w:rtl/>
        </w:rPr>
        <w:t>ه سامر</w:t>
      </w:r>
      <w:r w:rsidR="00D75365">
        <w:rPr>
          <w:rStyle w:val="Char2"/>
          <w:rFonts w:hint="cs"/>
          <w:rtl/>
        </w:rPr>
        <w:t>ی</w:t>
      </w:r>
      <w:r w:rsidRPr="007455A3">
        <w:rPr>
          <w:rStyle w:val="Char2"/>
          <w:rFonts w:hint="cs"/>
          <w:rtl/>
        </w:rPr>
        <w:t xml:space="preserve"> است</w:t>
      </w:r>
      <w:r w:rsidR="00755C95" w:rsidRPr="007455A3">
        <w:rPr>
          <w:rStyle w:val="Char2"/>
          <w:rFonts w:hint="cs"/>
          <w:rtl/>
        </w:rPr>
        <w:t>.</w:t>
      </w:r>
      <w:r w:rsidR="00755C95" w:rsidRPr="007455A3">
        <w:rPr>
          <w:rStyle w:val="Char2"/>
          <w:rtl/>
        </w:rPr>
        <w:t xml:space="preserve"> </w:t>
      </w:r>
      <w:r w:rsidR="00755C95" w:rsidRPr="00683E32">
        <w:rPr>
          <w:rStyle w:val="Char2"/>
          <w:vertAlign w:val="superscript"/>
          <w:rtl/>
        </w:rPr>
        <w:footnoteReference w:id="440"/>
      </w:r>
      <w:r w:rsidRPr="007455A3">
        <w:rPr>
          <w:rStyle w:val="Char2"/>
          <w:rFonts w:hint="cs"/>
          <w:rtl/>
        </w:rPr>
        <w:t xml:space="preserve"> ــ از خدا</w:t>
      </w:r>
      <w:r w:rsidR="00D75365">
        <w:rPr>
          <w:rStyle w:val="Char2"/>
          <w:rFonts w:hint="cs"/>
          <w:rtl/>
        </w:rPr>
        <w:t>ی</w:t>
      </w:r>
      <w:r w:rsidRPr="007455A3">
        <w:rPr>
          <w:rStyle w:val="Char2"/>
          <w:rFonts w:hint="cs"/>
          <w:rtl/>
        </w:rPr>
        <w:t xml:space="preserve"> متعال</w:t>
      </w:r>
      <w:r w:rsidR="00472FA4" w:rsidRPr="007455A3">
        <w:rPr>
          <w:rStyle w:val="Char2"/>
          <w:rFonts w:hint="cs"/>
          <w:rtl/>
        </w:rPr>
        <w:t xml:space="preserve"> </w:t>
      </w:r>
      <w:r w:rsidRPr="007455A3">
        <w:rPr>
          <w:rStyle w:val="Char2"/>
          <w:rFonts w:hint="cs"/>
          <w:rtl/>
        </w:rPr>
        <w:t>به خاطر نقل ا</w:t>
      </w:r>
      <w:r w:rsidR="00D75365">
        <w:rPr>
          <w:rStyle w:val="Char2"/>
          <w:rFonts w:hint="cs"/>
          <w:rtl/>
        </w:rPr>
        <w:t>ی</w:t>
      </w:r>
      <w:r w:rsidRPr="007455A3">
        <w:rPr>
          <w:rStyle w:val="Char2"/>
          <w:rFonts w:hint="cs"/>
          <w:rtl/>
        </w:rPr>
        <w:t>ن هذ</w:t>
      </w:r>
      <w:r w:rsidR="00D75365">
        <w:rPr>
          <w:rStyle w:val="Char2"/>
          <w:rFonts w:hint="cs"/>
          <w:rtl/>
        </w:rPr>
        <w:t>ی</w:t>
      </w:r>
      <w:r w:rsidRPr="007455A3">
        <w:rPr>
          <w:rStyle w:val="Char2"/>
          <w:rFonts w:hint="cs"/>
          <w:rtl/>
        </w:rPr>
        <w:t>ان</w:t>
      </w:r>
      <w:r w:rsidR="00755C95" w:rsidRPr="007455A3">
        <w:rPr>
          <w:rStyle w:val="Char2"/>
          <w:rFonts w:hint="eastAsia"/>
          <w:rtl/>
        </w:rPr>
        <w:t>‌</w:t>
      </w:r>
      <w:r w:rsidRPr="007455A3">
        <w:rPr>
          <w:rStyle w:val="Char2"/>
          <w:rFonts w:hint="cs"/>
          <w:rtl/>
        </w:rPr>
        <w:t xml:space="preserve">ها و </w:t>
      </w:r>
      <w:r w:rsidR="00AD75A3">
        <w:rPr>
          <w:rStyle w:val="Char2"/>
          <w:rFonts w:hint="cs"/>
          <w:rtl/>
        </w:rPr>
        <w:t>ک</w:t>
      </w:r>
      <w:r w:rsidRPr="007455A3">
        <w:rPr>
          <w:rStyle w:val="Char2"/>
          <w:rFonts w:hint="cs"/>
          <w:rtl/>
        </w:rPr>
        <w:t>فرها بخشش م</w:t>
      </w:r>
      <w:r w:rsidR="00D75365">
        <w:rPr>
          <w:rStyle w:val="Char2"/>
          <w:rFonts w:hint="cs"/>
          <w:rtl/>
        </w:rPr>
        <w:t>ی</w:t>
      </w:r>
      <w:r w:rsidR="00755C95" w:rsidRPr="007455A3">
        <w:rPr>
          <w:rStyle w:val="Char2"/>
          <w:rFonts w:hint="eastAsia"/>
          <w:rtl/>
        </w:rPr>
        <w:t>‌</w:t>
      </w:r>
      <w:r w:rsidR="00755C95" w:rsidRPr="007455A3">
        <w:rPr>
          <w:rStyle w:val="Char2"/>
          <w:rFonts w:hint="cs"/>
          <w:rtl/>
        </w:rPr>
        <w:t>‌‌</w:t>
      </w:r>
      <w:r w:rsidRPr="007455A3">
        <w:rPr>
          <w:rStyle w:val="Char2"/>
          <w:rFonts w:hint="cs"/>
          <w:rtl/>
        </w:rPr>
        <w:t xml:space="preserve">طلبم ـ </w:t>
      </w:r>
    </w:p>
    <w:p w:rsidR="00420579" w:rsidRPr="007455A3" w:rsidRDefault="00420579" w:rsidP="00EC16E8">
      <w:pPr>
        <w:ind w:firstLine="284"/>
        <w:rPr>
          <w:rStyle w:val="Char2"/>
          <w:rtl/>
        </w:rPr>
      </w:pPr>
      <w:r w:rsidRPr="007455A3">
        <w:rPr>
          <w:rStyle w:val="Char2"/>
          <w:rFonts w:hint="cs"/>
          <w:rtl/>
        </w:rPr>
        <w:t>به دروغ و بهتان از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نقل م</w:t>
      </w:r>
      <w:r w:rsidR="00D75365">
        <w:rPr>
          <w:rStyle w:val="Char2"/>
          <w:rFonts w:hint="cs"/>
          <w:rtl/>
        </w:rPr>
        <w:t>ی</w:t>
      </w:r>
      <w:r w:rsidR="00755C95" w:rsidRPr="007455A3">
        <w:rPr>
          <w:rStyle w:val="Char2"/>
          <w:rFonts w:hint="eastAsia"/>
          <w:rtl/>
        </w:rPr>
        <w:t>‌</w:t>
      </w:r>
      <w:r w:rsidR="00AD75A3">
        <w:rPr>
          <w:rStyle w:val="Char2"/>
          <w:rFonts w:hint="cs"/>
          <w:rtl/>
        </w:rPr>
        <w:t>ک</w:t>
      </w:r>
      <w:r w:rsidRPr="007455A3">
        <w:rPr>
          <w:rStyle w:val="Char2"/>
          <w:rFonts w:hint="cs"/>
          <w:rtl/>
        </w:rPr>
        <w:t xml:space="preserve">ند </w:t>
      </w:r>
      <w:r w:rsidR="00AD75A3">
        <w:rPr>
          <w:rStyle w:val="Char2"/>
          <w:rFonts w:hint="cs"/>
          <w:rtl/>
        </w:rPr>
        <w:t>ک</w:t>
      </w:r>
      <w:r w:rsidRPr="007455A3">
        <w:rPr>
          <w:rStyle w:val="Char2"/>
          <w:rFonts w:hint="cs"/>
          <w:rtl/>
        </w:rPr>
        <w:t xml:space="preserve">ه به مردم امر </w:t>
      </w:r>
      <w:r w:rsidR="00AD75A3">
        <w:rPr>
          <w:rStyle w:val="Char2"/>
          <w:rFonts w:hint="cs"/>
          <w:rtl/>
        </w:rPr>
        <w:t>ک</w:t>
      </w:r>
      <w:r w:rsidRPr="007455A3">
        <w:rPr>
          <w:rStyle w:val="Char2"/>
          <w:rFonts w:hint="cs"/>
          <w:rtl/>
        </w:rPr>
        <w:t>رد:</w:t>
      </w:r>
      <w:r w:rsidR="00472FA4" w:rsidRPr="007455A3">
        <w:rPr>
          <w:rStyle w:val="Char2"/>
          <w:rFonts w:hint="cs"/>
          <w:rtl/>
        </w:rPr>
        <w:t xml:space="preserve"> </w:t>
      </w:r>
      <w:r w:rsidRPr="007455A3">
        <w:rPr>
          <w:rStyle w:val="Char2"/>
          <w:rFonts w:hint="cs"/>
          <w:rtl/>
        </w:rPr>
        <w:t>بر برادر و وز</w:t>
      </w:r>
      <w:r w:rsidR="00D75365">
        <w:rPr>
          <w:rStyle w:val="Char2"/>
          <w:rFonts w:hint="cs"/>
          <w:rtl/>
        </w:rPr>
        <w:t>ی</w:t>
      </w:r>
      <w:r w:rsidRPr="007455A3">
        <w:rPr>
          <w:rStyle w:val="Char2"/>
          <w:rFonts w:hint="cs"/>
          <w:rtl/>
        </w:rPr>
        <w:t>ر و وارث و جانش</w:t>
      </w:r>
      <w:r w:rsidR="00D75365">
        <w:rPr>
          <w:rStyle w:val="Char2"/>
          <w:rFonts w:hint="cs"/>
          <w:rtl/>
        </w:rPr>
        <w:t>ی</w:t>
      </w:r>
      <w:r w:rsidRPr="007455A3">
        <w:rPr>
          <w:rStyle w:val="Char2"/>
          <w:rFonts w:hint="cs"/>
          <w:rtl/>
        </w:rPr>
        <w:t>ن من سلام بفرست</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ولا</w:t>
      </w:r>
      <w:r w:rsidR="00D75365">
        <w:rPr>
          <w:rStyle w:val="Char2"/>
          <w:rFonts w:hint="cs"/>
          <w:rtl/>
        </w:rPr>
        <w:t>ی</w:t>
      </w:r>
      <w:r w:rsidRPr="007455A3">
        <w:rPr>
          <w:rStyle w:val="Char2"/>
          <w:rFonts w:hint="cs"/>
          <w:rtl/>
        </w:rPr>
        <w:t>ت مؤمنان را دارد</w:t>
      </w:r>
      <w:r w:rsidRPr="00683E32">
        <w:rPr>
          <w:rStyle w:val="Char2"/>
          <w:vertAlign w:val="superscript"/>
          <w:rtl/>
        </w:rPr>
        <w:footnoteReference w:id="441"/>
      </w:r>
      <w:r w:rsidRPr="007455A3">
        <w:rPr>
          <w:rStyle w:val="Char2"/>
          <w:rFonts w:hint="cs"/>
          <w:rtl/>
        </w:rPr>
        <w:t>؛ چون او مر</w:t>
      </w:r>
      <w:r w:rsidR="00AD75A3">
        <w:rPr>
          <w:rStyle w:val="Char2"/>
          <w:rFonts w:hint="cs"/>
          <w:rtl/>
        </w:rPr>
        <w:t>ک</w:t>
      </w:r>
      <w:r w:rsidRPr="007455A3">
        <w:rPr>
          <w:rStyle w:val="Char2"/>
          <w:rFonts w:hint="cs"/>
          <w:rtl/>
        </w:rPr>
        <w:t>ز زم</w:t>
      </w:r>
      <w:r w:rsidR="00D75365">
        <w:rPr>
          <w:rStyle w:val="Char2"/>
          <w:rFonts w:hint="cs"/>
          <w:rtl/>
        </w:rPr>
        <w:t>ی</w:t>
      </w:r>
      <w:r w:rsidRPr="007455A3">
        <w:rPr>
          <w:rStyle w:val="Char2"/>
          <w:rFonts w:hint="cs"/>
          <w:rtl/>
        </w:rPr>
        <w:t xml:space="preserve">ن است </w:t>
      </w:r>
      <w:r w:rsidR="00AD75A3">
        <w:rPr>
          <w:rStyle w:val="Char2"/>
          <w:rFonts w:hint="cs"/>
          <w:rtl/>
        </w:rPr>
        <w:t>ک</w:t>
      </w:r>
      <w:r w:rsidRPr="007455A3">
        <w:rPr>
          <w:rStyle w:val="Char2"/>
          <w:rFonts w:hint="cs"/>
          <w:rtl/>
        </w:rPr>
        <w:t>ه بر آن قرار دارید و اگر او را از دست دهید، زم</w:t>
      </w:r>
      <w:r w:rsidR="00D75365">
        <w:rPr>
          <w:rStyle w:val="Char2"/>
          <w:rFonts w:hint="cs"/>
          <w:rtl/>
        </w:rPr>
        <w:t>ی</w:t>
      </w:r>
      <w:r w:rsidRPr="007455A3">
        <w:rPr>
          <w:rStyle w:val="Char2"/>
          <w:rFonts w:hint="cs"/>
          <w:rtl/>
        </w:rPr>
        <w:t>ن و سا</w:t>
      </w:r>
      <w:r w:rsidR="00AD75A3">
        <w:rPr>
          <w:rStyle w:val="Char2"/>
          <w:rFonts w:hint="cs"/>
          <w:rtl/>
        </w:rPr>
        <w:t>ک</w:t>
      </w:r>
      <w:r w:rsidRPr="007455A3">
        <w:rPr>
          <w:rStyle w:val="Char2"/>
          <w:rFonts w:hint="cs"/>
          <w:rtl/>
        </w:rPr>
        <w:t>نان آن را ان</w:t>
      </w:r>
      <w:r w:rsidR="00AD75A3">
        <w:rPr>
          <w:rStyle w:val="Char2"/>
          <w:rFonts w:hint="cs"/>
          <w:rtl/>
        </w:rPr>
        <w:t>ک</w:t>
      </w:r>
      <w:r w:rsidRPr="007455A3">
        <w:rPr>
          <w:rStyle w:val="Char2"/>
          <w:rFonts w:hint="cs"/>
          <w:rtl/>
        </w:rPr>
        <w:t xml:space="preserve">ار </w:t>
      </w:r>
      <w:r w:rsidR="00AD75A3">
        <w:rPr>
          <w:rStyle w:val="Char2"/>
          <w:rFonts w:hint="cs"/>
          <w:rtl/>
        </w:rPr>
        <w:t>ک</w:t>
      </w:r>
      <w:r w:rsidR="009536D0">
        <w:rPr>
          <w:rStyle w:val="Char2"/>
          <w:rFonts w:hint="cs"/>
          <w:rtl/>
        </w:rPr>
        <w:t>رده</w:t>
      </w:r>
      <w:r w:rsidR="009536D0">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د. گوساله و سامر</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ن امت را د</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نزد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رفتند و گفتند: حق از جانب خدا و رسول و</w:t>
      </w:r>
      <w:r w:rsidR="00D75365">
        <w:rPr>
          <w:rStyle w:val="Char2"/>
          <w:rFonts w:hint="cs"/>
          <w:rtl/>
        </w:rPr>
        <w:t>ی</w:t>
      </w:r>
      <w:r w:rsidRPr="007455A3">
        <w:rPr>
          <w:rStyle w:val="Char2"/>
          <w:rFonts w:hint="cs"/>
          <w:rtl/>
        </w:rPr>
        <w:t xml:space="preserve"> است؟ سپس رسول الله</w:t>
      </w:r>
      <w:r w:rsidR="00852BD5">
        <w:rPr>
          <w:rStyle w:val="Char2"/>
          <w:rFonts w:hint="cs"/>
          <w:rtl/>
        </w:rPr>
        <w:t xml:space="preserve"> </w:t>
      </w:r>
      <w:r w:rsidR="00E233D4" w:rsidRPr="00E233D4">
        <w:rPr>
          <w:rFonts w:cs="CTraditional Arabic" w:hint="cs"/>
          <w:sz w:val="22"/>
          <w:rtl/>
          <w:lang w:bidi="fa-IR"/>
        </w:rPr>
        <w:t>ج</w:t>
      </w:r>
      <w:r w:rsidR="00755C95" w:rsidRPr="007455A3">
        <w:rPr>
          <w:rStyle w:val="Char2"/>
          <w:rFonts w:hint="cs"/>
          <w:rtl/>
        </w:rPr>
        <w:t xml:space="preserve"> عصبان</w:t>
      </w:r>
      <w:r w:rsidR="00D75365">
        <w:rPr>
          <w:rStyle w:val="Char2"/>
          <w:rFonts w:hint="cs"/>
          <w:rtl/>
        </w:rPr>
        <w:t>ی</w:t>
      </w:r>
      <w:r w:rsidR="00755C95" w:rsidRPr="007455A3">
        <w:rPr>
          <w:rStyle w:val="Char2"/>
          <w:rFonts w:hint="cs"/>
          <w:rtl/>
        </w:rPr>
        <w:t xml:space="preserve"> شد و</w:t>
      </w:r>
      <w:r w:rsidRPr="007455A3">
        <w:rPr>
          <w:rStyle w:val="Char2"/>
          <w:rFonts w:hint="cs"/>
          <w:rtl/>
        </w:rPr>
        <w:t xml:space="preserve"> فرمود: حق از جانب خدا و رسول و</w:t>
      </w:r>
      <w:r w:rsidR="00D75365">
        <w:rPr>
          <w:rStyle w:val="Char2"/>
          <w:rFonts w:hint="cs"/>
          <w:rtl/>
        </w:rPr>
        <w:t>ی</w:t>
      </w:r>
      <w:r w:rsidRPr="007455A3">
        <w:rPr>
          <w:rStyle w:val="Char2"/>
          <w:rFonts w:hint="cs"/>
          <w:rtl/>
        </w:rPr>
        <w:t xml:space="preserve"> است. آن دو گفتند: ا</w:t>
      </w:r>
      <w:r w:rsidR="00D75365">
        <w:rPr>
          <w:rStyle w:val="Char2"/>
          <w:rFonts w:hint="cs"/>
          <w:rtl/>
        </w:rPr>
        <w:t>ی</w:t>
      </w:r>
      <w:r w:rsidRPr="007455A3">
        <w:rPr>
          <w:rStyle w:val="Char2"/>
          <w:rFonts w:hint="cs"/>
          <w:rtl/>
        </w:rPr>
        <w:t>ن مرد را چه شده است، مدام فرومایگی پسر عمو</w:t>
      </w:r>
      <w:r w:rsidR="00D75365">
        <w:rPr>
          <w:rStyle w:val="Char2"/>
          <w:rFonts w:hint="cs"/>
          <w:rtl/>
        </w:rPr>
        <w:t>ی</w:t>
      </w:r>
      <w:r w:rsidRPr="007455A3">
        <w:rPr>
          <w:rStyle w:val="Char2"/>
          <w:rFonts w:hint="cs"/>
          <w:rtl/>
        </w:rPr>
        <w:t>ش را بر می</w:t>
      </w:r>
      <w:r w:rsidR="00755C95" w:rsidRPr="007455A3">
        <w:rPr>
          <w:rStyle w:val="Char2"/>
          <w:rFonts w:hint="eastAsia"/>
          <w:rtl/>
        </w:rPr>
        <w:t>‌</w:t>
      </w:r>
      <w:r w:rsidRPr="007455A3">
        <w:rPr>
          <w:rStyle w:val="Char2"/>
          <w:rFonts w:hint="cs"/>
          <w:rtl/>
        </w:rPr>
        <w:t>دارد.</w:t>
      </w:r>
      <w:r w:rsidRPr="00683E32">
        <w:rPr>
          <w:rStyle w:val="Char2"/>
          <w:vertAlign w:val="superscript"/>
          <w:rtl/>
        </w:rPr>
        <w:footnoteReference w:id="442"/>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 xml:space="preserve">ن شخص ملعون با </w:t>
      </w:r>
      <w:r w:rsidR="00AD75A3">
        <w:rPr>
          <w:rStyle w:val="Char2"/>
          <w:rFonts w:hint="cs"/>
          <w:rtl/>
        </w:rPr>
        <w:t>ک</w:t>
      </w:r>
      <w:r w:rsidRPr="007455A3">
        <w:rPr>
          <w:rStyle w:val="Char2"/>
          <w:rFonts w:hint="cs"/>
          <w:rtl/>
        </w:rPr>
        <w:t>مال جسارت به اهل ب</w:t>
      </w:r>
      <w:r w:rsidR="00D75365">
        <w:rPr>
          <w:rStyle w:val="Char2"/>
          <w:rFonts w:hint="cs"/>
          <w:rtl/>
        </w:rPr>
        <w:t>ی</w:t>
      </w:r>
      <w:r w:rsidRPr="007455A3">
        <w:rPr>
          <w:rStyle w:val="Char2"/>
          <w:rFonts w:hint="cs"/>
          <w:rtl/>
        </w:rPr>
        <w:t>ت پیامبر</w:t>
      </w:r>
      <w:r w:rsidR="00E233D4" w:rsidRPr="00EC16E8">
        <w:rPr>
          <w:rFonts w:cs="CTraditional Arabic" w:hint="cs"/>
          <w:sz w:val="22"/>
          <w:rtl/>
          <w:lang w:bidi="fa-IR"/>
        </w:rPr>
        <w:t xml:space="preserve"> ج</w:t>
      </w:r>
      <w:r w:rsidRPr="007455A3">
        <w:rPr>
          <w:rStyle w:val="Char2"/>
          <w:rFonts w:hint="cs"/>
          <w:rtl/>
        </w:rPr>
        <w:t xml:space="preserve"> و همسرش مادر مؤمنان- که خود علی و خانواده</w:t>
      </w:r>
      <w:r w:rsidR="00131B1F">
        <w:rPr>
          <w:rStyle w:val="Char2"/>
          <w:rFonts w:hint="cs"/>
          <w:rtl/>
        </w:rPr>
        <w:t xml:space="preserve">‌اش </w:t>
      </w:r>
      <w:r w:rsidRPr="007455A3">
        <w:rPr>
          <w:rStyle w:val="Char2"/>
          <w:rFonts w:hint="cs"/>
          <w:rtl/>
        </w:rPr>
        <w:t>در میان مؤمنان هستند؛ چون آنان جزو مؤمنان هستند،‌ و همسران پیامبر</w:t>
      </w:r>
      <w:r w:rsidR="00E233D4" w:rsidRPr="00E233D4">
        <w:rPr>
          <w:rFonts w:cs="CTraditional Arabic" w:hint="cs"/>
          <w:sz w:val="22"/>
          <w:rtl/>
          <w:lang w:bidi="fa-IR"/>
        </w:rPr>
        <w:t xml:space="preserve"> ج</w:t>
      </w:r>
      <w:r w:rsidRPr="007455A3">
        <w:rPr>
          <w:rStyle w:val="Char2"/>
          <w:rFonts w:hint="cs"/>
          <w:rtl/>
        </w:rPr>
        <w:t xml:space="preserve"> مادران مؤمنان اند- عایشه</w:t>
      </w:r>
      <w:r w:rsidR="00755C95" w:rsidRPr="007455A3">
        <w:rPr>
          <w:rStyle w:val="Char2"/>
          <w:rFonts w:hint="eastAsia"/>
          <w:rtl/>
        </w:rPr>
        <w:t>‌</w:t>
      </w:r>
      <w:r w:rsidRPr="007455A3">
        <w:rPr>
          <w:rStyle w:val="Char2"/>
          <w:rFonts w:hint="cs"/>
          <w:rtl/>
        </w:rPr>
        <w:t>ی صد</w:t>
      </w:r>
      <w:r w:rsidR="00D75365">
        <w:rPr>
          <w:rStyle w:val="Char2"/>
          <w:rFonts w:hint="cs"/>
          <w:rtl/>
        </w:rPr>
        <w:t>ی</w:t>
      </w:r>
      <w:r w:rsidRPr="007455A3">
        <w:rPr>
          <w:rStyle w:val="Char2"/>
          <w:rFonts w:hint="cs"/>
          <w:rtl/>
        </w:rPr>
        <w:t xml:space="preserve">قه، </w:t>
      </w:r>
      <w:r w:rsidR="00AD75A3">
        <w:rPr>
          <w:rStyle w:val="Char2"/>
          <w:rFonts w:hint="cs"/>
          <w:rtl/>
        </w:rPr>
        <w:t>ک</w:t>
      </w:r>
      <w:r w:rsidRPr="007455A3">
        <w:rPr>
          <w:rStyle w:val="Char2"/>
          <w:rFonts w:hint="cs"/>
          <w:rtl/>
        </w:rPr>
        <w:t>ه به شهادت قرآن پا</w:t>
      </w:r>
      <w:r w:rsidR="00AD75A3">
        <w:rPr>
          <w:rStyle w:val="Char2"/>
          <w:rFonts w:hint="cs"/>
          <w:rtl/>
        </w:rPr>
        <w:t>ک</w:t>
      </w:r>
      <w:r w:rsidRPr="007455A3">
        <w:rPr>
          <w:rStyle w:val="Char2"/>
          <w:rFonts w:hint="cs"/>
          <w:rtl/>
        </w:rPr>
        <w:t xml:space="preserve"> و بی</w:t>
      </w:r>
      <w:r w:rsidR="00755C95" w:rsidRPr="007455A3">
        <w:rPr>
          <w:rStyle w:val="Char2"/>
          <w:rFonts w:hint="eastAsia"/>
          <w:rtl/>
        </w:rPr>
        <w:t>‌</w:t>
      </w:r>
      <w:r w:rsidRPr="007455A3">
        <w:rPr>
          <w:rStyle w:val="Char2"/>
          <w:rFonts w:hint="cs"/>
          <w:rtl/>
        </w:rPr>
        <w:t>گناه بود، بهتان می</w:t>
      </w:r>
      <w:r w:rsidR="00755C95" w:rsidRPr="007455A3">
        <w:rPr>
          <w:rStyle w:val="Char2"/>
          <w:rFonts w:hint="eastAsia"/>
          <w:rtl/>
        </w:rPr>
        <w:t>‌</w:t>
      </w:r>
      <w:r w:rsidRPr="007455A3">
        <w:rPr>
          <w:rStyle w:val="Char2"/>
          <w:rFonts w:hint="cs"/>
          <w:rtl/>
        </w:rPr>
        <w:t>زند و م</w:t>
      </w:r>
      <w:r w:rsidR="00D75365">
        <w:rPr>
          <w:rStyle w:val="Char2"/>
          <w:rFonts w:hint="cs"/>
          <w:rtl/>
        </w:rPr>
        <w:t>ی</w:t>
      </w:r>
      <w:r w:rsidR="00755C95" w:rsidRPr="007455A3">
        <w:rPr>
          <w:rStyle w:val="Char2"/>
          <w:rFonts w:hint="eastAsia"/>
          <w:rtl/>
        </w:rPr>
        <w:t>‌</w:t>
      </w:r>
      <w:r w:rsidR="00755C95" w:rsidRPr="007455A3">
        <w:rPr>
          <w:rStyle w:val="Char2"/>
          <w:rFonts w:hint="cs"/>
          <w:rtl/>
        </w:rPr>
        <w:t>‌‌</w:t>
      </w:r>
      <w:r w:rsidRPr="007455A3">
        <w:rPr>
          <w:rStyle w:val="Char2"/>
          <w:rFonts w:hint="cs"/>
          <w:rtl/>
        </w:rPr>
        <w:t>گو</w:t>
      </w:r>
      <w:r w:rsidR="00D75365">
        <w:rPr>
          <w:rStyle w:val="Char2"/>
          <w:rFonts w:hint="cs"/>
          <w:rtl/>
        </w:rPr>
        <w:t>ی</w:t>
      </w:r>
      <w:r w:rsidRPr="007455A3">
        <w:rPr>
          <w:rStyle w:val="Char2"/>
          <w:rFonts w:hint="cs"/>
          <w:rtl/>
        </w:rPr>
        <w:t>د:</w:t>
      </w:r>
    </w:p>
    <w:p w:rsidR="00420579" w:rsidRPr="007455A3" w:rsidRDefault="00420579" w:rsidP="00EC16E8">
      <w:pPr>
        <w:ind w:firstLine="284"/>
        <w:rPr>
          <w:rStyle w:val="Char2"/>
          <w:rtl/>
        </w:rPr>
      </w:pPr>
      <w:r w:rsidRPr="007455A3">
        <w:rPr>
          <w:rStyle w:val="Char2"/>
          <w:rFonts w:hint="cs"/>
          <w:rtl/>
        </w:rPr>
        <w:t>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بر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و عا</w:t>
      </w:r>
      <w:r w:rsidR="00D75365">
        <w:rPr>
          <w:rStyle w:val="Char2"/>
          <w:rFonts w:hint="cs"/>
          <w:rtl/>
        </w:rPr>
        <w:t>ی</w:t>
      </w:r>
      <w:r w:rsidRPr="007455A3">
        <w:rPr>
          <w:rStyle w:val="Char2"/>
          <w:rFonts w:hint="cs"/>
          <w:rtl/>
        </w:rPr>
        <w:t>شه وارد شد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عا</w:t>
      </w:r>
      <w:r w:rsidR="00D75365">
        <w:rPr>
          <w:rStyle w:val="Char2"/>
          <w:rFonts w:hint="cs"/>
          <w:rtl/>
        </w:rPr>
        <w:t>ی</w:t>
      </w:r>
      <w:r w:rsidRPr="007455A3">
        <w:rPr>
          <w:rStyle w:val="Char2"/>
          <w:rFonts w:hint="cs"/>
          <w:rtl/>
        </w:rPr>
        <w:t>شه پشت سر او نشسته بود. عل</w:t>
      </w:r>
      <w:r w:rsidR="00D75365">
        <w:rPr>
          <w:rStyle w:val="Char2"/>
          <w:rFonts w:hint="cs"/>
          <w:rtl/>
        </w:rPr>
        <w:t>ی</w:t>
      </w:r>
      <w:r w:rsidRPr="007455A3">
        <w:rPr>
          <w:rStyle w:val="Char2"/>
          <w:rFonts w:hint="cs"/>
          <w:rtl/>
        </w:rPr>
        <w:t xml:space="preserve"> میان رسول خدا و عایشه نشست.‌ عا</w:t>
      </w:r>
      <w:r w:rsidR="00D75365">
        <w:rPr>
          <w:rStyle w:val="Char2"/>
          <w:rFonts w:hint="cs"/>
          <w:rtl/>
        </w:rPr>
        <w:t>ی</w:t>
      </w:r>
      <w:r w:rsidRPr="007455A3">
        <w:rPr>
          <w:rStyle w:val="Char2"/>
          <w:rFonts w:hint="cs"/>
          <w:rtl/>
        </w:rPr>
        <w:t>شه عصبان</w:t>
      </w:r>
      <w:r w:rsidR="00D75365">
        <w:rPr>
          <w:rStyle w:val="Char2"/>
          <w:rFonts w:hint="cs"/>
          <w:rtl/>
        </w:rPr>
        <w:t>ی</w:t>
      </w:r>
      <w:r w:rsidRPr="007455A3">
        <w:rPr>
          <w:rStyle w:val="Char2"/>
          <w:rFonts w:hint="cs"/>
          <w:rtl/>
        </w:rPr>
        <w:t xml:space="preserve"> شد و گفت: آ</w:t>
      </w:r>
      <w:r w:rsidR="00D75365">
        <w:rPr>
          <w:rStyle w:val="Char2"/>
          <w:rFonts w:hint="cs"/>
          <w:rtl/>
        </w:rPr>
        <w:t>ی</w:t>
      </w:r>
      <w:r w:rsidRPr="007455A3">
        <w:rPr>
          <w:rStyle w:val="Char2"/>
          <w:rFonts w:hint="cs"/>
          <w:rtl/>
        </w:rPr>
        <w:t>ا جا</w:t>
      </w:r>
      <w:r w:rsidR="00D75365">
        <w:rPr>
          <w:rStyle w:val="Char2"/>
          <w:rFonts w:hint="cs"/>
          <w:rtl/>
        </w:rPr>
        <w:t>یی</w:t>
      </w:r>
      <w:r w:rsidRPr="007455A3">
        <w:rPr>
          <w:rStyle w:val="Char2"/>
          <w:rFonts w:hint="cs"/>
          <w:rtl/>
        </w:rPr>
        <w:t xml:space="preserve"> را غ</w:t>
      </w:r>
      <w:r w:rsidR="00D75365">
        <w:rPr>
          <w:rStyle w:val="Char2"/>
          <w:rFonts w:hint="cs"/>
          <w:rtl/>
        </w:rPr>
        <w:t>ی</w:t>
      </w:r>
      <w:r w:rsidRPr="007455A3">
        <w:rPr>
          <w:rStyle w:val="Char2"/>
          <w:rFonts w:hint="cs"/>
          <w:rtl/>
        </w:rPr>
        <w:t>ر از</w:t>
      </w:r>
      <w:r w:rsidR="00724277">
        <w:rPr>
          <w:rStyle w:val="Char2"/>
          <w:rFonts w:hint="cs"/>
          <w:rtl/>
        </w:rPr>
        <w:t xml:space="preserve"> اینجا </w:t>
      </w:r>
      <w:r w:rsidRPr="007455A3">
        <w:rPr>
          <w:rStyle w:val="Char2"/>
          <w:rFonts w:hint="cs"/>
          <w:rtl/>
        </w:rPr>
        <w:t>ن</w:t>
      </w:r>
      <w:r w:rsidR="00D75365">
        <w:rPr>
          <w:rStyle w:val="Char2"/>
          <w:rFonts w:hint="cs"/>
          <w:rtl/>
        </w:rPr>
        <w:t>ی</w:t>
      </w:r>
      <w:r w:rsidRPr="007455A3">
        <w:rPr>
          <w:rStyle w:val="Char2"/>
          <w:rFonts w:hint="cs"/>
          <w:rtl/>
        </w:rPr>
        <w:t>افت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بنش</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عصبان</w:t>
      </w:r>
      <w:r w:rsidR="00D75365">
        <w:rPr>
          <w:rStyle w:val="Char2"/>
          <w:rFonts w:hint="cs"/>
          <w:rtl/>
        </w:rPr>
        <w:t>ی</w:t>
      </w:r>
      <w:r w:rsidRPr="007455A3">
        <w:rPr>
          <w:rStyle w:val="Char2"/>
          <w:rFonts w:hint="cs"/>
          <w:rtl/>
        </w:rPr>
        <w:t xml:space="preserve"> شد و گفت: ا</w:t>
      </w:r>
      <w:r w:rsidR="00D75365">
        <w:rPr>
          <w:rStyle w:val="Char2"/>
          <w:rFonts w:hint="cs"/>
          <w:rtl/>
        </w:rPr>
        <w:t>ی</w:t>
      </w:r>
      <w:r w:rsidRPr="007455A3">
        <w:rPr>
          <w:rStyle w:val="Char2"/>
          <w:rFonts w:hint="cs"/>
          <w:rtl/>
        </w:rPr>
        <w:t xml:space="preserve"> حم</w:t>
      </w:r>
      <w:r w:rsidR="00D75365">
        <w:rPr>
          <w:rStyle w:val="Char2"/>
          <w:rFonts w:hint="cs"/>
          <w:rtl/>
        </w:rPr>
        <w:t>ی</w:t>
      </w:r>
      <w:r w:rsidRPr="007455A3">
        <w:rPr>
          <w:rStyle w:val="Char2"/>
          <w:rFonts w:hint="cs"/>
          <w:rtl/>
        </w:rPr>
        <w:t>راء، مرا با آزار عل</w:t>
      </w:r>
      <w:r w:rsidR="00D75365">
        <w:rPr>
          <w:rStyle w:val="Char2"/>
          <w:rFonts w:hint="cs"/>
          <w:rtl/>
        </w:rPr>
        <w:t>ی</w:t>
      </w:r>
      <w:r w:rsidRPr="007455A3">
        <w:rPr>
          <w:rStyle w:val="Char2"/>
          <w:rFonts w:hint="cs"/>
          <w:rtl/>
        </w:rPr>
        <w:t>، ن</w:t>
      </w:r>
      <w:r w:rsidR="00D75365">
        <w:rPr>
          <w:rStyle w:val="Char2"/>
          <w:rFonts w:hint="cs"/>
          <w:rtl/>
        </w:rPr>
        <w:t>ی</w:t>
      </w:r>
      <w:r w:rsidRPr="007455A3">
        <w:rPr>
          <w:rStyle w:val="Char2"/>
          <w:rFonts w:hint="cs"/>
          <w:rtl/>
        </w:rPr>
        <w:t xml:space="preserve">ازار چرا </w:t>
      </w:r>
      <w:r w:rsidR="00AD75A3">
        <w:rPr>
          <w:rStyle w:val="Char2"/>
          <w:rFonts w:hint="cs"/>
          <w:rtl/>
        </w:rPr>
        <w:t>ک</w:t>
      </w:r>
      <w:r w:rsidRPr="007455A3">
        <w:rPr>
          <w:rStyle w:val="Char2"/>
          <w:rFonts w:hint="cs"/>
          <w:rtl/>
        </w:rPr>
        <w:t>ه او خل</w:t>
      </w:r>
      <w:r w:rsidR="00D75365">
        <w:rPr>
          <w:rStyle w:val="Char2"/>
          <w:rFonts w:hint="cs"/>
          <w:rtl/>
        </w:rPr>
        <w:t>ی</w:t>
      </w:r>
      <w:r w:rsidRPr="007455A3">
        <w:rPr>
          <w:rStyle w:val="Char2"/>
          <w:rFonts w:hint="cs"/>
          <w:rtl/>
        </w:rPr>
        <w:t>فه</w:t>
      </w:r>
      <w:r w:rsidR="00755C95" w:rsidRPr="007455A3">
        <w:rPr>
          <w:rStyle w:val="Char2"/>
          <w:rFonts w:hint="eastAsia"/>
          <w:rtl/>
        </w:rPr>
        <w:t>‌</w:t>
      </w:r>
      <w:r w:rsidRPr="007455A3">
        <w:rPr>
          <w:rStyle w:val="Char2"/>
          <w:rFonts w:hint="cs"/>
          <w:rtl/>
        </w:rPr>
        <w:t>ی مسلمانان و ام</w:t>
      </w:r>
      <w:r w:rsidR="00D75365">
        <w:rPr>
          <w:rStyle w:val="Char2"/>
          <w:rFonts w:hint="cs"/>
          <w:rtl/>
        </w:rPr>
        <w:t>ی</w:t>
      </w:r>
      <w:r w:rsidRPr="007455A3">
        <w:rPr>
          <w:rStyle w:val="Char2"/>
          <w:rFonts w:hint="cs"/>
          <w:rtl/>
        </w:rPr>
        <w:t>رالمؤمن</w:t>
      </w:r>
      <w:r w:rsidR="00D75365">
        <w:rPr>
          <w:rStyle w:val="Char2"/>
          <w:rFonts w:hint="cs"/>
          <w:rtl/>
        </w:rPr>
        <w:t>ی</w:t>
      </w:r>
      <w:r w:rsidRPr="007455A3">
        <w:rPr>
          <w:rStyle w:val="Char2"/>
          <w:rFonts w:hint="cs"/>
          <w:rtl/>
        </w:rPr>
        <w:t>ن و پیشوای وضوگیرندگانی است که بر اثر وضو، دستان و پاهایشان نورانی است، و خدا او را بر روی پل صراط قرار می</w:t>
      </w:r>
      <w:r w:rsidR="00755C95" w:rsidRPr="007455A3">
        <w:rPr>
          <w:rStyle w:val="Char2"/>
          <w:rFonts w:hint="eastAsia"/>
          <w:rtl/>
        </w:rPr>
        <w:t>‌</w:t>
      </w:r>
      <w:r w:rsidRPr="007455A3">
        <w:rPr>
          <w:rStyle w:val="Char2"/>
          <w:rFonts w:hint="cs"/>
          <w:rtl/>
        </w:rPr>
        <w:t>دهد، و او تقس</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ننده</w:t>
      </w:r>
      <w:r w:rsidR="00755C95" w:rsidRPr="007455A3">
        <w:rPr>
          <w:rStyle w:val="Char2"/>
          <w:rFonts w:hint="eastAsia"/>
          <w:rtl/>
        </w:rPr>
        <w:t>‌</w:t>
      </w:r>
      <w:r w:rsidRPr="007455A3">
        <w:rPr>
          <w:rStyle w:val="Char2"/>
          <w:rFonts w:hint="cs"/>
          <w:rtl/>
        </w:rPr>
        <w:t xml:space="preserve">ی آتش جهنم است </w:t>
      </w:r>
      <w:r w:rsidR="00AD75A3">
        <w:rPr>
          <w:rStyle w:val="Char2"/>
          <w:rFonts w:hint="cs"/>
          <w:rtl/>
        </w:rPr>
        <w:t>ک</w:t>
      </w:r>
      <w:r w:rsidRPr="007455A3">
        <w:rPr>
          <w:rStyle w:val="Char2"/>
          <w:rFonts w:hint="cs"/>
          <w:rtl/>
        </w:rPr>
        <w:t>ه اول</w:t>
      </w:r>
      <w:r w:rsidR="00D75365">
        <w:rPr>
          <w:rStyle w:val="Char2"/>
          <w:rFonts w:hint="cs"/>
          <w:rtl/>
        </w:rPr>
        <w:t>ی</w:t>
      </w:r>
      <w:r w:rsidRPr="007455A3">
        <w:rPr>
          <w:rStyle w:val="Char2"/>
          <w:rFonts w:hint="cs"/>
          <w:rtl/>
        </w:rPr>
        <w:t>ا</w:t>
      </w:r>
      <w:r w:rsidR="00D75365">
        <w:rPr>
          <w:rStyle w:val="Char2"/>
          <w:rFonts w:hint="cs"/>
          <w:rtl/>
        </w:rPr>
        <w:t>ی</w:t>
      </w:r>
      <w:r w:rsidRPr="007455A3">
        <w:rPr>
          <w:rStyle w:val="Char2"/>
          <w:rFonts w:hint="cs"/>
          <w:rtl/>
        </w:rPr>
        <w:t xml:space="preserve"> خود را به بهشت و دشمنانش را وارد جهنم م</w:t>
      </w:r>
      <w:r w:rsidR="00D75365">
        <w:rPr>
          <w:rStyle w:val="Char2"/>
          <w:rFonts w:hint="cs"/>
          <w:rtl/>
        </w:rPr>
        <w:t>ی</w:t>
      </w:r>
      <w:r w:rsidR="00755C95" w:rsidRPr="007455A3">
        <w:rPr>
          <w:rStyle w:val="Char2"/>
          <w:rFonts w:hint="eastAsia"/>
          <w:rtl/>
        </w:rPr>
        <w:t>‌</w:t>
      </w:r>
      <w:r w:rsidR="00AD75A3">
        <w:rPr>
          <w:rStyle w:val="Char2"/>
          <w:rFonts w:hint="cs"/>
          <w:rtl/>
        </w:rPr>
        <w:t>ک</w:t>
      </w:r>
      <w:r w:rsidRPr="007455A3">
        <w:rPr>
          <w:rStyle w:val="Char2"/>
          <w:rFonts w:hint="cs"/>
          <w:rtl/>
        </w:rPr>
        <w:t>ند.</w:t>
      </w:r>
      <w:r w:rsidRPr="00683E32">
        <w:rPr>
          <w:rStyle w:val="Char2"/>
          <w:vertAlign w:val="superscript"/>
          <w:rtl/>
        </w:rPr>
        <w:footnoteReference w:id="443"/>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در خاتمه آنچه درباره</w:t>
      </w:r>
      <w:r w:rsidR="00755C95" w:rsidRPr="00EC16E8">
        <w:rPr>
          <w:rStyle w:val="Char2"/>
          <w:rFonts w:hint="eastAsia"/>
          <w:rtl/>
        </w:rPr>
        <w:t>‌</w:t>
      </w:r>
      <w:r w:rsidRPr="00EC16E8">
        <w:rPr>
          <w:rStyle w:val="Char2"/>
          <w:rFonts w:hint="cs"/>
          <w:rtl/>
        </w:rPr>
        <w:t>ی سه خلیفه</w:t>
      </w:r>
      <w:r w:rsidR="00755C95" w:rsidRPr="00EC16E8">
        <w:rPr>
          <w:rStyle w:val="Char2"/>
          <w:rFonts w:hint="eastAsia"/>
          <w:rtl/>
        </w:rPr>
        <w:t>‌</w:t>
      </w:r>
      <w:r w:rsidRPr="00EC16E8">
        <w:rPr>
          <w:rStyle w:val="Char2"/>
          <w:rFonts w:hint="cs"/>
          <w:rtl/>
        </w:rPr>
        <w:t>ی راشد آورده، نقل م</w:t>
      </w:r>
      <w:r w:rsidR="00D75365" w:rsidRPr="00EC16E8">
        <w:rPr>
          <w:rStyle w:val="Char2"/>
          <w:rFonts w:hint="cs"/>
          <w:rtl/>
        </w:rPr>
        <w:t>ی</w:t>
      </w:r>
      <w:r w:rsidR="00755C95"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w:t>
      </w:r>
      <w:r w:rsidRPr="00EC16E8">
        <w:rPr>
          <w:rStyle w:val="Char2"/>
          <w:rtl/>
        </w:rPr>
        <w:t xml:space="preserve"> </w:t>
      </w:r>
    </w:p>
    <w:p w:rsidR="00420579" w:rsidRPr="007455A3" w:rsidRDefault="00420579" w:rsidP="00EC16E8">
      <w:pPr>
        <w:widowControl w:val="0"/>
        <w:ind w:firstLine="284"/>
        <w:rPr>
          <w:rStyle w:val="Char2"/>
          <w:rtl/>
        </w:rPr>
      </w:pPr>
      <w:r w:rsidRPr="007455A3">
        <w:rPr>
          <w:rStyle w:val="Char2"/>
          <w:rFonts w:hint="cs"/>
          <w:rtl/>
        </w:rPr>
        <w:t>عل</w:t>
      </w:r>
      <w:r w:rsidR="00D75365">
        <w:rPr>
          <w:rStyle w:val="Char2"/>
          <w:rFonts w:hint="cs"/>
          <w:rtl/>
        </w:rPr>
        <w:t>ی</w:t>
      </w:r>
      <w:r w:rsidRPr="007455A3">
        <w:rPr>
          <w:rStyle w:val="Char2"/>
          <w:rFonts w:hint="cs"/>
          <w:rtl/>
        </w:rPr>
        <w:t xml:space="preserve"> بن اب</w:t>
      </w:r>
      <w:r w:rsidR="00D75365">
        <w:rPr>
          <w:rStyle w:val="Char2"/>
          <w:rFonts w:hint="cs"/>
          <w:rtl/>
        </w:rPr>
        <w:t>ی</w:t>
      </w:r>
      <w:r w:rsidR="00755C95" w:rsidRPr="007455A3">
        <w:rPr>
          <w:rStyle w:val="Char2"/>
          <w:rFonts w:hint="eastAsia"/>
          <w:rtl/>
        </w:rPr>
        <w:t>‌</w:t>
      </w:r>
      <w:r w:rsidRPr="007455A3">
        <w:rPr>
          <w:rStyle w:val="Char2"/>
          <w:rFonts w:hint="cs"/>
          <w:rtl/>
        </w:rPr>
        <w:t>طالب نامه</w:t>
      </w:r>
      <w:r w:rsidR="00704539">
        <w:rPr>
          <w:rStyle w:val="Char2"/>
          <w:rFonts w:hint="cs"/>
          <w:rtl/>
        </w:rPr>
        <w:t xml:space="preserve">‌ای </w:t>
      </w:r>
      <w:r w:rsidRPr="007455A3">
        <w:rPr>
          <w:rStyle w:val="Char2"/>
          <w:rFonts w:hint="cs"/>
          <w:rtl/>
        </w:rPr>
        <w:t>به معاو</w:t>
      </w:r>
      <w:r w:rsidR="00D75365">
        <w:rPr>
          <w:rStyle w:val="Char2"/>
          <w:rFonts w:hint="cs"/>
          <w:rtl/>
        </w:rPr>
        <w:t>ی</w:t>
      </w:r>
      <w:r w:rsidRPr="007455A3">
        <w:rPr>
          <w:rStyle w:val="Char2"/>
          <w:rFonts w:hint="cs"/>
          <w:rtl/>
        </w:rPr>
        <w:t>ه بن اب</w:t>
      </w:r>
      <w:r w:rsidR="00D75365">
        <w:rPr>
          <w:rStyle w:val="Char2"/>
          <w:rFonts w:hint="cs"/>
          <w:rtl/>
        </w:rPr>
        <w:t>ی</w:t>
      </w:r>
      <w:r w:rsidR="00755C95" w:rsidRPr="007455A3">
        <w:rPr>
          <w:rStyle w:val="Char2"/>
          <w:rFonts w:hint="eastAsia"/>
          <w:rtl/>
        </w:rPr>
        <w:t>‌</w:t>
      </w:r>
      <w:r w:rsidRPr="007455A3">
        <w:rPr>
          <w:rStyle w:val="Char2"/>
          <w:rFonts w:hint="cs"/>
          <w:rtl/>
        </w:rPr>
        <w:t>سف</w:t>
      </w:r>
      <w:r w:rsidR="00D75365">
        <w:rPr>
          <w:rStyle w:val="Char2"/>
          <w:rFonts w:hint="cs"/>
          <w:rtl/>
        </w:rPr>
        <w:t>ی</w:t>
      </w:r>
      <w:r w:rsidRPr="007455A3">
        <w:rPr>
          <w:rStyle w:val="Char2"/>
          <w:rFonts w:hint="cs"/>
          <w:rtl/>
        </w:rPr>
        <w:t>ان نوشت</w:t>
      </w:r>
      <w:r w:rsidRPr="00683E32">
        <w:rPr>
          <w:rStyle w:val="Char2"/>
          <w:vertAlign w:val="superscript"/>
          <w:rtl/>
        </w:rPr>
        <w:footnoteReference w:id="444"/>
      </w:r>
      <w:r w:rsidRPr="007455A3">
        <w:rPr>
          <w:rStyle w:val="Char2"/>
          <w:rFonts w:hint="cs"/>
          <w:rtl/>
        </w:rPr>
        <w:t>: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دوازده امام گمراه را 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بر منبرش نشسته</w:t>
      </w:r>
      <w:r w:rsidR="00F15D9B">
        <w:rPr>
          <w:rStyle w:val="Char2"/>
          <w:rFonts w:hint="cs"/>
          <w:rtl/>
        </w:rPr>
        <w:t xml:space="preserve">‌اند </w:t>
      </w:r>
      <w:r w:rsidRPr="007455A3">
        <w:rPr>
          <w:rStyle w:val="Char2"/>
          <w:rFonts w:hint="cs"/>
          <w:rtl/>
        </w:rPr>
        <w:t>که مردم را گمراه م</w:t>
      </w:r>
      <w:r w:rsidR="00D75365">
        <w:rPr>
          <w:rStyle w:val="Char2"/>
          <w:rFonts w:hint="cs"/>
          <w:rtl/>
        </w:rPr>
        <w:t>ی</w:t>
      </w:r>
      <w:r w:rsidR="00755C95" w:rsidRPr="007455A3">
        <w:rPr>
          <w:rStyle w:val="Char2"/>
          <w:rFonts w:hint="eastAsia"/>
          <w:rtl/>
        </w:rPr>
        <w:t>‌</w:t>
      </w:r>
      <w:r w:rsidR="00AD75A3">
        <w:rPr>
          <w:rStyle w:val="Char2"/>
          <w:rFonts w:hint="cs"/>
          <w:rtl/>
        </w:rPr>
        <w:t>ک</w:t>
      </w:r>
      <w:r w:rsidR="009536D0">
        <w:rPr>
          <w:rStyle w:val="Char2"/>
          <w:rFonts w:hint="cs"/>
          <w:rtl/>
        </w:rPr>
        <w:t>نند و آنان را به جاهلیت بر</w:t>
      </w:r>
      <w:r w:rsidRPr="007455A3">
        <w:rPr>
          <w:rStyle w:val="Char2"/>
          <w:rFonts w:hint="cs"/>
          <w:rtl/>
        </w:rPr>
        <w:t>می</w:t>
      </w:r>
      <w:r w:rsidR="00755C95" w:rsidRPr="007455A3">
        <w:rPr>
          <w:rStyle w:val="Char2"/>
          <w:rFonts w:hint="eastAsia"/>
          <w:rtl/>
        </w:rPr>
        <w:t>‌</w:t>
      </w:r>
      <w:r w:rsidRPr="007455A3">
        <w:rPr>
          <w:rStyle w:val="Char2"/>
          <w:rFonts w:hint="cs"/>
          <w:rtl/>
        </w:rPr>
        <w:t>گردانند. از این دوازده نفر، ‌دو نفر از قر</w:t>
      </w:r>
      <w:r w:rsidR="00D75365">
        <w:rPr>
          <w:rStyle w:val="Char2"/>
          <w:rFonts w:hint="cs"/>
          <w:rtl/>
        </w:rPr>
        <w:t>ی</w:t>
      </w:r>
      <w:r w:rsidRPr="007455A3">
        <w:rPr>
          <w:rStyle w:val="Char2"/>
          <w:rFonts w:hint="cs"/>
          <w:rtl/>
        </w:rPr>
        <w:t>ش و ده نفر از بن</w:t>
      </w:r>
      <w:r w:rsidR="00D75365">
        <w:rPr>
          <w:rStyle w:val="Char2"/>
          <w:rFonts w:hint="cs"/>
          <w:rtl/>
        </w:rPr>
        <w:t>ی</w:t>
      </w:r>
      <w:r w:rsidR="00755C95" w:rsidRPr="007455A3">
        <w:rPr>
          <w:rStyle w:val="Char2"/>
          <w:rFonts w:hint="eastAsia"/>
          <w:rtl/>
        </w:rPr>
        <w:t>‌</w:t>
      </w:r>
      <w:r w:rsidRPr="007455A3">
        <w:rPr>
          <w:rStyle w:val="Char2"/>
          <w:rFonts w:hint="cs"/>
          <w:rtl/>
        </w:rPr>
        <w:t>ام</w:t>
      </w:r>
      <w:r w:rsidR="00D75365">
        <w:rPr>
          <w:rStyle w:val="Char2"/>
          <w:rFonts w:hint="cs"/>
          <w:rtl/>
        </w:rPr>
        <w:t>ی</w:t>
      </w:r>
      <w:r w:rsidRPr="007455A3">
        <w:rPr>
          <w:rStyle w:val="Char2"/>
          <w:rFonts w:hint="cs"/>
          <w:rtl/>
        </w:rPr>
        <w:t xml:space="preserve">ه هستند </w:t>
      </w:r>
      <w:r w:rsidR="00AD75A3">
        <w:rPr>
          <w:rStyle w:val="Char2"/>
          <w:rFonts w:hint="cs"/>
          <w:rtl/>
        </w:rPr>
        <w:t>ک</w:t>
      </w:r>
      <w:r w:rsidRPr="007455A3">
        <w:rPr>
          <w:rStyle w:val="Char2"/>
          <w:rFonts w:hint="cs"/>
          <w:rtl/>
        </w:rPr>
        <w:t>ه اولین نفر از این ده نفر، همان همنش</w:t>
      </w:r>
      <w:r w:rsidR="00D75365">
        <w:rPr>
          <w:rStyle w:val="Char2"/>
          <w:rFonts w:hint="cs"/>
          <w:rtl/>
        </w:rPr>
        <w:t>ی</w:t>
      </w:r>
      <w:r w:rsidRPr="007455A3">
        <w:rPr>
          <w:rStyle w:val="Char2"/>
          <w:rFonts w:hint="cs"/>
          <w:rtl/>
        </w:rPr>
        <w:t xml:space="preserve">ن و </w:t>
      </w:r>
      <w:r w:rsidR="00D75365">
        <w:rPr>
          <w:rStyle w:val="Char2"/>
          <w:rFonts w:hint="cs"/>
          <w:rtl/>
        </w:rPr>
        <w:t>ی</w:t>
      </w:r>
      <w:r w:rsidRPr="007455A3">
        <w:rPr>
          <w:rStyle w:val="Char2"/>
          <w:rFonts w:hint="cs"/>
          <w:rtl/>
        </w:rPr>
        <w:t xml:space="preserve">اور توست </w:t>
      </w:r>
      <w:r w:rsidR="00AD75A3">
        <w:rPr>
          <w:rStyle w:val="Char2"/>
          <w:rFonts w:hint="cs"/>
          <w:rtl/>
        </w:rPr>
        <w:t>ک</w:t>
      </w:r>
      <w:r w:rsidRPr="007455A3">
        <w:rPr>
          <w:rStyle w:val="Char2"/>
          <w:rFonts w:hint="cs"/>
          <w:rtl/>
        </w:rPr>
        <w:t>ه به خونخواه</w:t>
      </w:r>
      <w:r w:rsidR="00D75365">
        <w:rPr>
          <w:rStyle w:val="Char2"/>
          <w:rFonts w:hint="cs"/>
          <w:rtl/>
        </w:rPr>
        <w:t>ی</w:t>
      </w:r>
      <w:r w:rsidRPr="007455A3">
        <w:rPr>
          <w:rStyle w:val="Char2"/>
          <w:rFonts w:hint="cs"/>
          <w:rtl/>
        </w:rPr>
        <w:t xml:space="preserve"> و</w:t>
      </w:r>
      <w:r w:rsidR="00D75365">
        <w:rPr>
          <w:rStyle w:val="Char2"/>
          <w:rFonts w:hint="cs"/>
          <w:rtl/>
        </w:rPr>
        <w:t>ی</w:t>
      </w:r>
      <w:r w:rsidRPr="007455A3">
        <w:rPr>
          <w:rStyle w:val="Char2"/>
          <w:rFonts w:hint="cs"/>
          <w:rtl/>
        </w:rPr>
        <w:t xml:space="preserve"> آمده</w:t>
      </w:r>
      <w:r w:rsidR="00755C95"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منظورش، عثمان بود».</w:t>
      </w:r>
      <w:r w:rsidRPr="00683E32">
        <w:rPr>
          <w:rStyle w:val="Char2"/>
          <w:vertAlign w:val="superscript"/>
          <w:rtl/>
        </w:rPr>
        <w:footnoteReference w:id="445"/>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امثال ا</w:t>
      </w:r>
      <w:r w:rsidR="00D75365">
        <w:rPr>
          <w:rStyle w:val="Char2"/>
          <w:rFonts w:hint="cs"/>
          <w:rtl/>
        </w:rPr>
        <w:t>ی</w:t>
      </w:r>
      <w:r w:rsidRPr="007455A3">
        <w:rPr>
          <w:rStyle w:val="Char2"/>
          <w:rFonts w:hint="cs"/>
          <w:rtl/>
        </w:rPr>
        <w:t xml:space="preserve">ن سخنان زشت </w:t>
      </w:r>
      <w:r w:rsidR="00755C95" w:rsidRPr="007455A3">
        <w:rPr>
          <w:rStyle w:val="Char2"/>
          <w:rFonts w:hint="cs"/>
          <w:rtl/>
        </w:rPr>
        <w:t xml:space="preserve">و بی‌ارزش </w:t>
      </w:r>
      <w:r w:rsidRPr="007455A3">
        <w:rPr>
          <w:rStyle w:val="Char2"/>
          <w:rFonts w:hint="cs"/>
          <w:rtl/>
        </w:rPr>
        <w:t xml:space="preserve">در این کتاب خیلی زیاد است؛ کتابی </w:t>
      </w:r>
      <w:r w:rsidR="00AD75A3">
        <w:rPr>
          <w:rStyle w:val="Char2"/>
          <w:rFonts w:hint="cs"/>
          <w:rtl/>
        </w:rPr>
        <w:t>ک</w:t>
      </w:r>
      <w:r w:rsidRPr="007455A3">
        <w:rPr>
          <w:rStyle w:val="Char2"/>
          <w:rFonts w:hint="cs"/>
          <w:rtl/>
        </w:rPr>
        <w:t>ه روی جلد آن نوشته شده: «از م</w:t>
      </w:r>
      <w:r w:rsidR="00D75365">
        <w:rPr>
          <w:rStyle w:val="Char2"/>
          <w:rFonts w:hint="cs"/>
          <w:rtl/>
        </w:rPr>
        <w:t>ی</w:t>
      </w:r>
      <w:r w:rsidRPr="007455A3">
        <w:rPr>
          <w:rStyle w:val="Char2"/>
          <w:rFonts w:hint="cs"/>
          <w:rtl/>
        </w:rPr>
        <w:t>ان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xml:space="preserve">ان و دوستداران ما،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w:t>
      </w:r>
      <w:r w:rsidR="00AD75A3">
        <w:rPr>
          <w:rStyle w:val="Char2"/>
          <w:rFonts w:hint="cs"/>
          <w:rtl/>
        </w:rPr>
        <w:t>ک</w:t>
      </w:r>
      <w:r w:rsidRPr="007455A3">
        <w:rPr>
          <w:rStyle w:val="Char2"/>
          <w:rFonts w:hint="cs"/>
          <w:rtl/>
        </w:rPr>
        <w:t>تاب سل</w:t>
      </w:r>
      <w:r w:rsidR="00D75365">
        <w:rPr>
          <w:rStyle w:val="Char2"/>
          <w:rFonts w:hint="cs"/>
          <w:rtl/>
        </w:rPr>
        <w:t>ی</w:t>
      </w:r>
      <w:r w:rsidRPr="007455A3">
        <w:rPr>
          <w:rStyle w:val="Char2"/>
          <w:rFonts w:hint="cs"/>
          <w:rtl/>
        </w:rPr>
        <w:t>م بن ق</w:t>
      </w:r>
      <w:r w:rsidR="00D75365">
        <w:rPr>
          <w:rStyle w:val="Char2"/>
          <w:rFonts w:hint="cs"/>
          <w:rtl/>
        </w:rPr>
        <w:t>ی</w:t>
      </w:r>
      <w:r w:rsidRPr="007455A3">
        <w:rPr>
          <w:rStyle w:val="Char2"/>
          <w:rFonts w:hint="cs"/>
          <w:rtl/>
        </w:rPr>
        <w:t>س عامر</w:t>
      </w:r>
      <w:r w:rsidR="00D75365">
        <w:rPr>
          <w:rStyle w:val="Char2"/>
          <w:rFonts w:hint="cs"/>
          <w:rtl/>
        </w:rPr>
        <w:t>ی</w:t>
      </w:r>
      <w:r w:rsidRPr="007455A3">
        <w:rPr>
          <w:rStyle w:val="Char2"/>
          <w:rFonts w:hint="cs"/>
          <w:rtl/>
        </w:rPr>
        <w:t xml:space="preserve"> را نداشته باشد،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از اوامر ما را ندارد و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 xml:space="preserve">تاب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اسرار محمد</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است» امام صادق. </w:t>
      </w:r>
    </w:p>
    <w:p w:rsidR="00420579" w:rsidRPr="00EC16E8" w:rsidRDefault="00AD75A3" w:rsidP="00EC16E8">
      <w:pPr>
        <w:ind w:firstLine="284"/>
        <w:rPr>
          <w:rStyle w:val="Char2"/>
          <w:rtl/>
        </w:rPr>
      </w:pPr>
      <w:r w:rsidRPr="00EC16E8">
        <w:rPr>
          <w:rStyle w:val="Char2"/>
          <w:rFonts w:hint="cs"/>
          <w:rtl/>
        </w:rPr>
        <w:t>ک</w:t>
      </w:r>
      <w:r w:rsidR="00420579" w:rsidRPr="00EC16E8">
        <w:rPr>
          <w:rStyle w:val="Char2"/>
          <w:rFonts w:hint="cs"/>
          <w:rtl/>
        </w:rPr>
        <w:t>تاب</w:t>
      </w:r>
      <w:r w:rsidR="00D75365" w:rsidRPr="00EC16E8">
        <w:rPr>
          <w:rStyle w:val="Char2"/>
          <w:rFonts w:hint="cs"/>
          <w:rtl/>
        </w:rPr>
        <w:t>ی</w:t>
      </w:r>
      <w:r w:rsidR="00420579" w:rsidRPr="00EC16E8">
        <w:rPr>
          <w:rStyle w:val="Char2"/>
          <w:rFonts w:hint="cs"/>
          <w:rtl/>
        </w:rPr>
        <w:t xml:space="preserve"> </w:t>
      </w:r>
      <w:r w:rsidRPr="00EC16E8">
        <w:rPr>
          <w:rStyle w:val="Char2"/>
          <w:rFonts w:hint="cs"/>
          <w:rtl/>
        </w:rPr>
        <w:t>ک</w:t>
      </w:r>
      <w:r w:rsidR="00420579" w:rsidRPr="00EC16E8">
        <w:rPr>
          <w:rStyle w:val="Char2"/>
          <w:rFonts w:hint="cs"/>
          <w:rtl/>
        </w:rPr>
        <w:t>ه مجلس</w:t>
      </w:r>
      <w:r w:rsidR="00D75365" w:rsidRPr="00EC16E8">
        <w:rPr>
          <w:rStyle w:val="Char2"/>
          <w:rFonts w:hint="cs"/>
          <w:rtl/>
        </w:rPr>
        <w:t>ی</w:t>
      </w:r>
      <w:r w:rsidR="00420579" w:rsidRPr="00EC16E8">
        <w:rPr>
          <w:rStyle w:val="Char2"/>
          <w:rFonts w:hint="cs"/>
          <w:rtl/>
        </w:rPr>
        <w:t xml:space="preserve"> درباره</w:t>
      </w:r>
      <w:r w:rsidR="00755C95" w:rsidRPr="00EC16E8">
        <w:rPr>
          <w:rStyle w:val="Char2"/>
          <w:rFonts w:hint="eastAsia"/>
          <w:rtl/>
        </w:rPr>
        <w:t>‌</w:t>
      </w:r>
      <w:r w:rsidR="00420579" w:rsidRPr="00EC16E8">
        <w:rPr>
          <w:rStyle w:val="Char2"/>
          <w:rFonts w:hint="cs"/>
          <w:rtl/>
        </w:rPr>
        <w:t>ی آن گفته است: حق</w:t>
      </w:r>
      <w:r w:rsidR="00D75365" w:rsidRPr="00EC16E8">
        <w:rPr>
          <w:rStyle w:val="Char2"/>
          <w:rFonts w:hint="cs"/>
          <w:rtl/>
        </w:rPr>
        <w:t>ی</w:t>
      </w:r>
      <w:r w:rsidR="00420579" w:rsidRPr="00EC16E8">
        <w:rPr>
          <w:rStyle w:val="Char2"/>
          <w:rFonts w:hint="cs"/>
          <w:rtl/>
        </w:rPr>
        <w:t xml:space="preserve">قتاً این کتاب </w:t>
      </w:r>
      <w:r w:rsidR="00D75365" w:rsidRPr="00EC16E8">
        <w:rPr>
          <w:rStyle w:val="Char2"/>
          <w:rFonts w:hint="cs"/>
          <w:rtl/>
        </w:rPr>
        <w:t>ی</w:t>
      </w:r>
      <w:r w:rsidRPr="00EC16E8">
        <w:rPr>
          <w:rStyle w:val="Char2"/>
          <w:rFonts w:hint="cs"/>
          <w:rtl/>
        </w:rPr>
        <w:t>ک</w:t>
      </w:r>
      <w:r w:rsidR="00D75365" w:rsidRPr="00EC16E8">
        <w:rPr>
          <w:rStyle w:val="Char2"/>
          <w:rFonts w:hint="cs"/>
          <w:rtl/>
        </w:rPr>
        <w:t>ی</w:t>
      </w:r>
      <w:r w:rsidR="00420579" w:rsidRPr="00EC16E8">
        <w:rPr>
          <w:rStyle w:val="Char2"/>
          <w:rFonts w:hint="cs"/>
          <w:rtl/>
        </w:rPr>
        <w:t xml:space="preserve"> از اصول معتبر است.</w:t>
      </w:r>
      <w:r w:rsidR="00420579" w:rsidRPr="00EC16E8">
        <w:rPr>
          <w:rStyle w:val="Char2"/>
          <w:vertAlign w:val="superscript"/>
          <w:rtl/>
        </w:rPr>
        <w:footnoteReference w:id="446"/>
      </w:r>
      <w:r w:rsidR="00420579"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ابن ند</w:t>
      </w:r>
      <w:r w:rsidR="00D75365" w:rsidRPr="00EC16E8">
        <w:rPr>
          <w:rStyle w:val="Char2"/>
          <w:rFonts w:hint="cs"/>
          <w:rtl/>
        </w:rPr>
        <w:t>ی</w:t>
      </w:r>
      <w:r w:rsidRPr="00EC16E8">
        <w:rPr>
          <w:rStyle w:val="Char2"/>
          <w:rFonts w:hint="cs"/>
          <w:rtl/>
        </w:rPr>
        <w:t>م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 در «الفهرست» درباره</w:t>
      </w:r>
      <w:r w:rsidR="00755C95" w:rsidRPr="00EC16E8">
        <w:rPr>
          <w:rStyle w:val="Char2"/>
          <w:rFonts w:hint="eastAsia"/>
          <w:rtl/>
        </w:rPr>
        <w:t>‌</w:t>
      </w:r>
      <w:r w:rsidRPr="00EC16E8">
        <w:rPr>
          <w:rStyle w:val="Char2"/>
          <w:rFonts w:hint="cs"/>
          <w:rtl/>
        </w:rPr>
        <w:t>ی آن م</w:t>
      </w:r>
      <w:r w:rsidR="00D75365" w:rsidRPr="00EC16E8">
        <w:rPr>
          <w:rStyle w:val="Char2"/>
          <w:rFonts w:hint="cs"/>
          <w:rtl/>
        </w:rPr>
        <w:t>ی</w:t>
      </w:r>
      <w:r w:rsidR="00755C95"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ق</w:t>
      </w:r>
      <w:r w:rsidR="00D75365" w:rsidRPr="00EC16E8">
        <w:rPr>
          <w:rStyle w:val="Char2"/>
          <w:rFonts w:hint="cs"/>
          <w:rtl/>
        </w:rPr>
        <w:t>ی</w:t>
      </w:r>
      <w:r w:rsidRPr="00EC16E8">
        <w:rPr>
          <w:rStyle w:val="Char2"/>
          <w:rFonts w:hint="cs"/>
          <w:rtl/>
        </w:rPr>
        <w:t>س استاد بزرگ و نورانی بود و اول</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تاب</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برا</w:t>
      </w:r>
      <w:r w:rsidR="00D75365" w:rsidRPr="00EC16E8">
        <w:rPr>
          <w:rStyle w:val="Char2"/>
          <w:rFonts w:hint="cs"/>
          <w:rtl/>
        </w:rPr>
        <w:t>ی</w:t>
      </w:r>
      <w:r w:rsidRPr="00EC16E8">
        <w:rPr>
          <w:rStyle w:val="Char2"/>
          <w:rFonts w:hint="cs"/>
          <w:rtl/>
        </w:rPr>
        <w:t xml:space="preserve"> ش</w:t>
      </w:r>
      <w:r w:rsidR="00D75365" w:rsidRPr="00EC16E8">
        <w:rPr>
          <w:rStyle w:val="Char2"/>
          <w:rFonts w:hint="cs"/>
          <w:rtl/>
        </w:rPr>
        <w:t>ی</w:t>
      </w:r>
      <w:r w:rsidRPr="00EC16E8">
        <w:rPr>
          <w:rStyle w:val="Char2"/>
          <w:rFonts w:hint="cs"/>
          <w:rtl/>
        </w:rPr>
        <w:t>عه آش</w:t>
      </w:r>
      <w:r w:rsidR="00AD75A3" w:rsidRPr="00EC16E8">
        <w:rPr>
          <w:rStyle w:val="Char2"/>
          <w:rFonts w:hint="cs"/>
          <w:rtl/>
        </w:rPr>
        <w:t>ک</w:t>
      </w:r>
      <w:r w:rsidRPr="00EC16E8">
        <w:rPr>
          <w:rStyle w:val="Char2"/>
          <w:rFonts w:hint="cs"/>
          <w:rtl/>
        </w:rPr>
        <w:t xml:space="preserve">ار شد، </w:t>
      </w:r>
      <w:r w:rsidR="00AD75A3" w:rsidRPr="00EC16E8">
        <w:rPr>
          <w:rStyle w:val="Char2"/>
          <w:rFonts w:hint="cs"/>
          <w:rtl/>
        </w:rPr>
        <w:t>ک</w:t>
      </w:r>
      <w:r w:rsidRPr="00EC16E8">
        <w:rPr>
          <w:rStyle w:val="Char2"/>
          <w:rFonts w:hint="cs"/>
          <w:rtl/>
        </w:rPr>
        <w:t>تاب سل</w:t>
      </w:r>
      <w:r w:rsidR="00D75365" w:rsidRPr="00EC16E8">
        <w:rPr>
          <w:rStyle w:val="Char2"/>
          <w:rFonts w:hint="cs"/>
          <w:rtl/>
        </w:rPr>
        <w:t>ی</w:t>
      </w:r>
      <w:r w:rsidRPr="00EC16E8">
        <w:rPr>
          <w:rStyle w:val="Char2"/>
          <w:rFonts w:hint="cs"/>
          <w:rtl/>
        </w:rPr>
        <w:t>م بن ق</w:t>
      </w:r>
      <w:r w:rsidR="00D75365" w:rsidRPr="00EC16E8">
        <w:rPr>
          <w:rStyle w:val="Char2"/>
          <w:rFonts w:hint="cs"/>
          <w:rtl/>
        </w:rPr>
        <w:t>ی</w:t>
      </w:r>
      <w:r w:rsidRPr="00EC16E8">
        <w:rPr>
          <w:rStyle w:val="Char2"/>
          <w:rFonts w:hint="cs"/>
          <w:rtl/>
        </w:rPr>
        <w:t>س است.</w:t>
      </w:r>
      <w:r w:rsidRPr="00EC16E8">
        <w:rPr>
          <w:rStyle w:val="Char2"/>
          <w:vertAlign w:val="superscript"/>
          <w:rtl/>
        </w:rPr>
        <w:footnoteReference w:id="447"/>
      </w:r>
      <w:r w:rsidR="00472FA4"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ش</w:t>
      </w:r>
      <w:r w:rsidR="00D75365">
        <w:rPr>
          <w:rStyle w:val="Char2"/>
          <w:rFonts w:hint="cs"/>
          <w:rtl/>
        </w:rPr>
        <w:t>ی</w:t>
      </w:r>
      <w:r w:rsidRPr="007455A3">
        <w:rPr>
          <w:rStyle w:val="Char2"/>
          <w:rFonts w:hint="cs"/>
          <w:rtl/>
        </w:rPr>
        <w:t>خ بزرگ و گرانقدر شیعیان، محمد بن ابراه</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اتب نعمان</w:t>
      </w:r>
      <w:r w:rsidR="00D75365">
        <w:rPr>
          <w:rStyle w:val="Char2"/>
          <w:rFonts w:hint="cs"/>
          <w:rtl/>
        </w:rPr>
        <w:t>ی</w:t>
      </w:r>
      <w:r w:rsidRPr="007455A3">
        <w:rPr>
          <w:rStyle w:val="Char2"/>
          <w:rFonts w:hint="cs"/>
          <w:rtl/>
        </w:rPr>
        <w:t xml:space="preserve"> در </w:t>
      </w:r>
      <w:r w:rsidR="00AD75A3">
        <w:rPr>
          <w:rStyle w:val="Char2"/>
          <w:rFonts w:hint="cs"/>
          <w:rtl/>
        </w:rPr>
        <w:t>ک</w:t>
      </w:r>
      <w:r w:rsidRPr="007455A3">
        <w:rPr>
          <w:rStyle w:val="Char2"/>
          <w:rFonts w:hint="cs"/>
          <w:rtl/>
        </w:rPr>
        <w:t>تاب «الغ</w:t>
      </w:r>
      <w:r w:rsidR="00D75365">
        <w:rPr>
          <w:rStyle w:val="Char2"/>
          <w:rFonts w:hint="cs"/>
          <w:rtl/>
        </w:rPr>
        <w:t>ی</w:t>
      </w:r>
      <w:r w:rsidRPr="007455A3">
        <w:rPr>
          <w:rStyle w:val="Char2"/>
          <w:rFonts w:hint="cs"/>
          <w:rtl/>
        </w:rPr>
        <w:t xml:space="preserve">بة» خود </w:t>
      </w:r>
      <w:r w:rsidR="00AD75A3">
        <w:rPr>
          <w:rStyle w:val="Char2"/>
          <w:rFonts w:hint="cs"/>
          <w:rtl/>
        </w:rPr>
        <w:t>ک</w:t>
      </w:r>
      <w:r w:rsidRPr="007455A3">
        <w:rPr>
          <w:rStyle w:val="Char2"/>
          <w:rFonts w:hint="cs"/>
          <w:rtl/>
        </w:rPr>
        <w:t>ه در ا</w:t>
      </w:r>
      <w:r w:rsidR="00D75365">
        <w:rPr>
          <w:rStyle w:val="Char2"/>
          <w:rFonts w:hint="cs"/>
          <w:rtl/>
        </w:rPr>
        <w:t>ی</w:t>
      </w:r>
      <w:r w:rsidRPr="007455A3">
        <w:rPr>
          <w:rStyle w:val="Char2"/>
          <w:rFonts w:hint="cs"/>
          <w:rtl/>
        </w:rPr>
        <w:t>ران چاپ شده، م</w:t>
      </w:r>
      <w:r w:rsidR="00D75365">
        <w:rPr>
          <w:rStyle w:val="Char2"/>
          <w:rFonts w:hint="cs"/>
          <w:rtl/>
        </w:rPr>
        <w:t>ی</w:t>
      </w:r>
      <w:r w:rsidR="00755C95"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در م</w:t>
      </w:r>
      <w:r w:rsidR="00D75365">
        <w:rPr>
          <w:rStyle w:val="Char2"/>
          <w:rFonts w:hint="cs"/>
          <w:rtl/>
        </w:rPr>
        <w:t>ی</w:t>
      </w:r>
      <w:r w:rsidRPr="007455A3">
        <w:rPr>
          <w:rStyle w:val="Char2"/>
          <w:rFonts w:hint="cs"/>
          <w:rtl/>
        </w:rPr>
        <w:t>ان تمام علما و راو</w:t>
      </w:r>
      <w:r w:rsidR="00D75365">
        <w:rPr>
          <w:rStyle w:val="Char2"/>
          <w:rFonts w:hint="cs"/>
          <w:rtl/>
        </w:rPr>
        <w:t>ی</w:t>
      </w:r>
      <w:r w:rsidRPr="007455A3">
        <w:rPr>
          <w:rStyle w:val="Char2"/>
          <w:rFonts w:hint="cs"/>
          <w:rtl/>
        </w:rPr>
        <w:t>ان ش</w:t>
      </w:r>
      <w:r w:rsidR="00D75365">
        <w:rPr>
          <w:rStyle w:val="Char2"/>
          <w:rFonts w:hint="cs"/>
          <w:rtl/>
        </w:rPr>
        <w:t>ی</w:t>
      </w:r>
      <w:r w:rsidRPr="007455A3">
        <w:rPr>
          <w:rStyle w:val="Char2"/>
          <w:rFonts w:hint="cs"/>
          <w:rtl/>
        </w:rPr>
        <w:t>عه در این زمینه اختلاف</w:t>
      </w:r>
      <w:r w:rsidR="00D75365">
        <w:rPr>
          <w:rStyle w:val="Char2"/>
          <w:rFonts w:hint="cs"/>
          <w:rtl/>
        </w:rPr>
        <w:t>ی</w:t>
      </w:r>
      <w:r w:rsidRPr="007455A3">
        <w:rPr>
          <w:rStyle w:val="Char2"/>
          <w:rFonts w:hint="cs"/>
          <w:rtl/>
        </w:rPr>
        <w:t xml:space="preserve"> وجود ندارد که </w:t>
      </w:r>
      <w:r w:rsidR="00AD75A3">
        <w:rPr>
          <w:rStyle w:val="Char2"/>
          <w:rFonts w:hint="cs"/>
          <w:rtl/>
        </w:rPr>
        <w:t>ک</w:t>
      </w:r>
      <w:r w:rsidRPr="007455A3">
        <w:rPr>
          <w:rStyle w:val="Char2"/>
          <w:rFonts w:hint="cs"/>
          <w:rtl/>
        </w:rPr>
        <w:t>تاب سل</w:t>
      </w:r>
      <w:r w:rsidR="00D75365">
        <w:rPr>
          <w:rStyle w:val="Char2"/>
          <w:rFonts w:hint="cs"/>
          <w:rtl/>
        </w:rPr>
        <w:t>ی</w:t>
      </w:r>
      <w:r w:rsidRPr="007455A3">
        <w:rPr>
          <w:rStyle w:val="Char2"/>
          <w:rFonts w:hint="cs"/>
          <w:rtl/>
        </w:rPr>
        <w:t>م بن ق</w:t>
      </w:r>
      <w:r w:rsidR="00D75365">
        <w:rPr>
          <w:rStyle w:val="Char2"/>
          <w:rFonts w:hint="cs"/>
          <w:rtl/>
        </w:rPr>
        <w:t>ی</w:t>
      </w:r>
      <w:r w:rsidRPr="007455A3">
        <w:rPr>
          <w:rStyle w:val="Char2"/>
          <w:rFonts w:hint="cs"/>
          <w:rtl/>
        </w:rPr>
        <w:t>س هلال</w:t>
      </w:r>
      <w:r w:rsidR="00D75365">
        <w:rPr>
          <w:rStyle w:val="Char2"/>
          <w:rFonts w:hint="cs"/>
          <w:rtl/>
        </w:rPr>
        <w:t>ی</w:t>
      </w:r>
      <w:r w:rsidRPr="007455A3">
        <w:rPr>
          <w:rStyle w:val="Char2"/>
          <w:rFonts w:hint="cs"/>
          <w:rtl/>
        </w:rPr>
        <w:t xml:space="preserve"> اصلی از بزرگترین</w:t>
      </w:r>
      <w:r w:rsidR="009B66BE">
        <w:rPr>
          <w:rStyle w:val="Char2"/>
          <w:rFonts w:hint="cs"/>
          <w:rtl/>
        </w:rPr>
        <w:t xml:space="preserve"> کتاب‌های </w:t>
      </w:r>
      <w:r w:rsidRPr="007455A3">
        <w:rPr>
          <w:rStyle w:val="Char2"/>
          <w:rFonts w:hint="cs"/>
          <w:rtl/>
        </w:rPr>
        <w:t xml:space="preserve">اصول است </w:t>
      </w:r>
      <w:r w:rsidR="00AD75A3">
        <w:rPr>
          <w:rStyle w:val="Char2"/>
          <w:rFonts w:hint="cs"/>
          <w:rtl/>
        </w:rPr>
        <w:t>ک</w:t>
      </w:r>
      <w:r w:rsidRPr="007455A3">
        <w:rPr>
          <w:rStyle w:val="Char2"/>
          <w:rFonts w:hint="cs"/>
          <w:rtl/>
        </w:rPr>
        <w:t>ه اهل علم و حاملانِ احادیث اهل بیت-</w:t>
      </w:r>
      <w:r w:rsidR="00CD7C46" w:rsidRPr="00EC16E8">
        <w:rPr>
          <w:rStyle w:val="Char2"/>
          <w:rFonts w:cs="CTraditional Arabic" w:hint="cs"/>
          <w:rtl/>
        </w:rPr>
        <w:t>†</w:t>
      </w:r>
      <w:r w:rsidRPr="007455A3">
        <w:rPr>
          <w:rStyle w:val="Char2"/>
          <w:rFonts w:hint="cs"/>
          <w:rtl/>
        </w:rPr>
        <w:t>- آن را روایت</w:t>
      </w:r>
      <w:r w:rsidR="00472FA4" w:rsidRPr="007455A3">
        <w:rPr>
          <w:rStyle w:val="Char2"/>
          <w:rFonts w:hint="cs"/>
          <w:rtl/>
        </w:rPr>
        <w:t xml:space="preserve"> </w:t>
      </w:r>
      <w:r w:rsidRPr="007455A3">
        <w:rPr>
          <w:rStyle w:val="Char2"/>
          <w:rFonts w:hint="cs"/>
          <w:rtl/>
        </w:rPr>
        <w:t>کرده</w:t>
      </w:r>
      <w:r w:rsidR="007A71A8">
        <w:rPr>
          <w:rStyle w:val="Char2"/>
          <w:rFonts w:hint="cs"/>
          <w:rtl/>
        </w:rPr>
        <w:t>‌اند؛</w:t>
      </w:r>
      <w:r w:rsidRPr="007455A3">
        <w:rPr>
          <w:rStyle w:val="Char2"/>
          <w:rFonts w:hint="cs"/>
          <w:rtl/>
        </w:rPr>
        <w:t xml:space="preserve"> چون تمامی روایت</w:t>
      </w:r>
      <w:r w:rsidR="00755C95" w:rsidRPr="007455A3">
        <w:rPr>
          <w:rStyle w:val="Char2"/>
          <w:rFonts w:hint="eastAsia"/>
          <w:rtl/>
        </w:rPr>
        <w:t>‌</w:t>
      </w:r>
      <w:r w:rsidRPr="007455A3">
        <w:rPr>
          <w:rStyle w:val="Char2"/>
          <w:rFonts w:hint="cs"/>
          <w:rtl/>
        </w:rPr>
        <w:t>های این کتاب فقط از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و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w:t>
      </w:r>
      <w:r w:rsidR="00100CA1" w:rsidRPr="00100CA1">
        <w:rPr>
          <w:rStyle w:val="Char2"/>
          <w:rFonts w:cs="CTraditional Arabic" w:hint="cs"/>
          <w:rtl/>
        </w:rPr>
        <w:t xml:space="preserve">÷ </w:t>
      </w:r>
      <w:r w:rsidRPr="007455A3">
        <w:rPr>
          <w:rStyle w:val="Char2"/>
          <w:rFonts w:hint="cs"/>
          <w:rtl/>
        </w:rPr>
        <w:t>و مقداد و سلمان فارس</w:t>
      </w:r>
      <w:r w:rsidR="00D75365">
        <w:rPr>
          <w:rStyle w:val="Char2"/>
          <w:rFonts w:hint="cs"/>
          <w:rtl/>
        </w:rPr>
        <w:t>ی</w:t>
      </w:r>
      <w:r w:rsidRPr="007455A3">
        <w:rPr>
          <w:rStyle w:val="Char2"/>
          <w:rFonts w:hint="cs"/>
          <w:rtl/>
        </w:rPr>
        <w:t xml:space="preserve"> و ابوذر و هم ف</w:t>
      </w:r>
      <w:r w:rsidR="00AD75A3">
        <w:rPr>
          <w:rStyle w:val="Char2"/>
          <w:rFonts w:hint="cs"/>
          <w:rtl/>
        </w:rPr>
        <w:t>ک</w:t>
      </w:r>
      <w:r w:rsidRPr="007455A3">
        <w:rPr>
          <w:rStyle w:val="Char2"/>
          <w:rFonts w:hint="cs"/>
          <w:rtl/>
        </w:rPr>
        <w:t>ران</w:t>
      </w:r>
      <w:r w:rsidR="00704539">
        <w:rPr>
          <w:rStyle w:val="Char2"/>
          <w:rFonts w:hint="cs"/>
          <w:rtl/>
        </w:rPr>
        <w:t xml:space="preserve"> آن‌ها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و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را د</w:t>
      </w:r>
      <w:r w:rsidR="00D75365">
        <w:rPr>
          <w:rStyle w:val="Char2"/>
          <w:rFonts w:hint="cs"/>
          <w:rtl/>
        </w:rPr>
        <w:t>ی</w:t>
      </w:r>
      <w:r w:rsidRPr="007455A3">
        <w:rPr>
          <w:rStyle w:val="Char2"/>
          <w:rFonts w:hint="cs"/>
          <w:rtl/>
        </w:rPr>
        <w:t>ده</w:t>
      </w:r>
      <w:r w:rsidR="00F15D9B">
        <w:rPr>
          <w:rStyle w:val="Char2"/>
          <w:rFonts w:hint="cs"/>
          <w:rtl/>
        </w:rPr>
        <w:t xml:space="preserve">‌اند </w:t>
      </w:r>
      <w:r w:rsidRPr="007455A3">
        <w:rPr>
          <w:rStyle w:val="Char2"/>
          <w:rFonts w:hint="cs"/>
          <w:rtl/>
        </w:rPr>
        <w:t>و از</w:t>
      </w:r>
      <w:r w:rsidR="00704539">
        <w:rPr>
          <w:rStyle w:val="Char2"/>
          <w:rFonts w:hint="cs"/>
          <w:rtl/>
        </w:rPr>
        <w:t xml:space="preserve"> آن‌ها </w:t>
      </w:r>
      <w:r w:rsidRPr="007455A3">
        <w:rPr>
          <w:rStyle w:val="Char2"/>
          <w:rFonts w:hint="cs"/>
          <w:rtl/>
        </w:rPr>
        <w:t>شن</w:t>
      </w:r>
      <w:r w:rsidR="00D75365">
        <w:rPr>
          <w:rStyle w:val="Char2"/>
          <w:rFonts w:hint="cs"/>
          <w:rtl/>
        </w:rPr>
        <w:t>ی</w:t>
      </w:r>
      <w:r w:rsidRPr="007455A3">
        <w:rPr>
          <w:rStyle w:val="Char2"/>
          <w:rFonts w:hint="cs"/>
          <w:rtl/>
        </w:rPr>
        <w:t>ده</w:t>
      </w:r>
      <w:r w:rsidR="00D6428C">
        <w:rPr>
          <w:rStyle w:val="Char2"/>
          <w:rFonts w:hint="cs"/>
          <w:rtl/>
        </w:rPr>
        <w:t>‌اند،</w:t>
      </w:r>
      <w:r w:rsidRPr="007455A3">
        <w:rPr>
          <w:rStyle w:val="Char2"/>
          <w:rFonts w:hint="cs"/>
          <w:rtl/>
        </w:rPr>
        <w:t xml:space="preserve"> نقل شده است. این کتاب از اصولی است که ش</w:t>
      </w:r>
      <w:r w:rsidR="00D75365">
        <w:rPr>
          <w:rStyle w:val="Char2"/>
          <w:rFonts w:hint="cs"/>
          <w:rtl/>
        </w:rPr>
        <w:t>ی</w:t>
      </w:r>
      <w:r w:rsidRPr="007455A3">
        <w:rPr>
          <w:rStyle w:val="Char2"/>
          <w:rFonts w:hint="cs"/>
          <w:rtl/>
        </w:rPr>
        <w:t>عیان به</w:t>
      </w:r>
      <w:r w:rsidR="00704539">
        <w:rPr>
          <w:rStyle w:val="Char2"/>
          <w:rFonts w:hint="cs"/>
          <w:rtl/>
        </w:rPr>
        <w:t xml:space="preserve"> آن‌ها </w:t>
      </w:r>
      <w:r w:rsidRPr="007455A3">
        <w:rPr>
          <w:rStyle w:val="Char2"/>
          <w:rFonts w:hint="cs"/>
          <w:rtl/>
        </w:rPr>
        <w:t>مراجعه و تکیه م</w:t>
      </w:r>
      <w:r w:rsidR="00D75365">
        <w:rPr>
          <w:rStyle w:val="Char2"/>
          <w:rFonts w:hint="cs"/>
          <w:rtl/>
        </w:rPr>
        <w:t>ی</w:t>
      </w:r>
      <w:r w:rsidR="00755C95" w:rsidRPr="007455A3">
        <w:rPr>
          <w:rStyle w:val="Char2"/>
          <w:rFonts w:hint="eastAsia"/>
          <w:rtl/>
        </w:rPr>
        <w:t>‌</w:t>
      </w:r>
      <w:r w:rsidR="00AD75A3">
        <w:rPr>
          <w:rStyle w:val="Char2"/>
          <w:rFonts w:hint="cs"/>
          <w:rtl/>
        </w:rPr>
        <w:t>ک</w:t>
      </w:r>
      <w:r w:rsidRPr="007455A3">
        <w:rPr>
          <w:rStyle w:val="Char2"/>
          <w:rFonts w:hint="cs"/>
          <w:rtl/>
        </w:rPr>
        <w:t>نند.</w:t>
      </w:r>
      <w:r w:rsidRPr="00683E32">
        <w:rPr>
          <w:rStyle w:val="Char2"/>
          <w:vertAlign w:val="superscript"/>
          <w:rtl/>
        </w:rPr>
        <w:footnoteReference w:id="448"/>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ا بعد از ا</w:t>
      </w:r>
      <w:r w:rsidR="00D75365" w:rsidRPr="00EC16E8">
        <w:rPr>
          <w:rStyle w:val="Char2"/>
          <w:rFonts w:hint="cs"/>
          <w:rtl/>
        </w:rPr>
        <w:t>ی</w:t>
      </w:r>
      <w:r w:rsidRPr="00EC16E8">
        <w:rPr>
          <w:rStyle w:val="Char2"/>
          <w:rFonts w:hint="cs"/>
          <w:rtl/>
        </w:rPr>
        <w:t>ن مجال</w:t>
      </w:r>
      <w:r w:rsidR="00D75365" w:rsidRPr="00EC16E8">
        <w:rPr>
          <w:rStyle w:val="Char2"/>
          <w:rFonts w:hint="cs"/>
          <w:rtl/>
        </w:rPr>
        <w:t>ی</w:t>
      </w:r>
      <w:r w:rsidRPr="00EC16E8">
        <w:rPr>
          <w:rStyle w:val="Char2"/>
          <w:rFonts w:hint="cs"/>
          <w:rtl/>
        </w:rPr>
        <w:t xml:space="preserve"> برا</w:t>
      </w:r>
      <w:r w:rsidR="00D75365" w:rsidRPr="00EC16E8">
        <w:rPr>
          <w:rStyle w:val="Char2"/>
          <w:rFonts w:hint="cs"/>
          <w:rtl/>
        </w:rPr>
        <w:t>ی</w:t>
      </w:r>
      <w:r w:rsidRPr="00EC16E8">
        <w:rPr>
          <w:rStyle w:val="Char2"/>
          <w:rFonts w:hint="cs"/>
          <w:rtl/>
        </w:rPr>
        <w:t xml:space="preserve"> ا</w:t>
      </w:r>
      <w:r w:rsidR="00D75365" w:rsidRPr="00EC16E8">
        <w:rPr>
          <w:rStyle w:val="Char2"/>
          <w:rFonts w:hint="cs"/>
          <w:rtl/>
        </w:rPr>
        <w:t>ی</w:t>
      </w:r>
      <w:r w:rsidRPr="00EC16E8">
        <w:rPr>
          <w:rStyle w:val="Char2"/>
          <w:rFonts w:hint="cs"/>
          <w:rtl/>
        </w:rPr>
        <w:t>ن گو</w:t>
      </w:r>
      <w:r w:rsidR="00D75365" w:rsidRPr="00EC16E8">
        <w:rPr>
          <w:rStyle w:val="Char2"/>
          <w:rFonts w:hint="cs"/>
          <w:rtl/>
        </w:rPr>
        <w:t>ی</w:t>
      </w:r>
      <w:r w:rsidRPr="00EC16E8">
        <w:rPr>
          <w:rStyle w:val="Char2"/>
          <w:rFonts w:hint="cs"/>
          <w:rtl/>
        </w:rPr>
        <w:t>نده</w:t>
      </w:r>
      <w:r w:rsidR="00755C95" w:rsidRPr="00EC16E8">
        <w:rPr>
          <w:rStyle w:val="Char2"/>
          <w:rFonts w:hint="eastAsia"/>
          <w:rtl/>
        </w:rPr>
        <w:t>‌</w:t>
      </w:r>
      <w:r w:rsidRPr="00EC16E8">
        <w:rPr>
          <w:rStyle w:val="Char2"/>
          <w:rFonts w:hint="cs"/>
          <w:rtl/>
        </w:rPr>
        <w:t>ی فر</w:t>
      </w:r>
      <w:r w:rsidR="00D75365" w:rsidRPr="00EC16E8">
        <w:rPr>
          <w:rStyle w:val="Char2"/>
          <w:rFonts w:hint="cs"/>
          <w:rtl/>
        </w:rPr>
        <w:t>ی</w:t>
      </w:r>
      <w:r w:rsidRPr="00EC16E8">
        <w:rPr>
          <w:rStyle w:val="Char2"/>
          <w:rFonts w:hint="cs"/>
          <w:rtl/>
        </w:rPr>
        <w:t>ب</w:t>
      </w:r>
      <w:r w:rsidR="00AD75A3" w:rsidRPr="00EC16E8">
        <w:rPr>
          <w:rStyle w:val="Char2"/>
          <w:rFonts w:hint="cs"/>
          <w:rtl/>
        </w:rPr>
        <w:t>ک</w:t>
      </w:r>
      <w:r w:rsidRPr="00EC16E8">
        <w:rPr>
          <w:rStyle w:val="Char2"/>
          <w:rFonts w:hint="cs"/>
          <w:rtl/>
        </w:rPr>
        <w:t>ار باق</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755C95" w:rsidRPr="00EC16E8">
        <w:rPr>
          <w:rStyle w:val="Char2"/>
          <w:rFonts w:hint="eastAsia"/>
          <w:rtl/>
        </w:rPr>
        <w:t>‌</w:t>
      </w:r>
      <w:r w:rsidRPr="00EC16E8">
        <w:rPr>
          <w:rStyle w:val="Char2"/>
          <w:rFonts w:hint="cs"/>
          <w:rtl/>
        </w:rPr>
        <w:t xml:space="preserve">ماند </w:t>
      </w:r>
      <w:r w:rsidR="00AD75A3" w:rsidRPr="00EC16E8">
        <w:rPr>
          <w:rStyle w:val="Char2"/>
          <w:rFonts w:hint="cs"/>
          <w:rtl/>
        </w:rPr>
        <w:t>ک</w:t>
      </w:r>
      <w:r w:rsidRPr="00EC16E8">
        <w:rPr>
          <w:rStyle w:val="Char2"/>
          <w:rFonts w:hint="cs"/>
          <w:rtl/>
        </w:rPr>
        <w:t>ه بگو</w:t>
      </w:r>
      <w:r w:rsidR="00D75365" w:rsidRPr="00EC16E8">
        <w:rPr>
          <w:rStyle w:val="Char2"/>
          <w:rFonts w:hint="cs"/>
          <w:rtl/>
        </w:rPr>
        <w:t>ی</w:t>
      </w:r>
      <w:r w:rsidRPr="00EC16E8">
        <w:rPr>
          <w:rStyle w:val="Char2"/>
          <w:rFonts w:hint="cs"/>
          <w:rtl/>
        </w:rPr>
        <w:t>د:</w:t>
      </w:r>
    </w:p>
    <w:p w:rsidR="00420579" w:rsidRPr="00EC16E8" w:rsidRDefault="00CD7C46" w:rsidP="00EC16E8">
      <w:pPr>
        <w:widowControl w:val="0"/>
        <w:ind w:firstLine="284"/>
        <w:rPr>
          <w:rStyle w:val="Char2"/>
          <w:rtl/>
        </w:rPr>
      </w:pPr>
      <w:r w:rsidRPr="00EC16E8">
        <w:rPr>
          <w:rStyle w:val="Char2"/>
          <w:rFonts w:hint="cs"/>
          <w:rtl/>
        </w:rPr>
        <w:t>متهم</w:t>
      </w:r>
      <w:r w:rsidRPr="00EC16E8">
        <w:rPr>
          <w:rStyle w:val="Char2"/>
          <w:rFonts w:hint="eastAsia"/>
          <w:rtl/>
        </w:rPr>
        <w:t>‌</w:t>
      </w:r>
      <w:r w:rsidR="00420579" w:rsidRPr="00EC16E8">
        <w:rPr>
          <w:rStyle w:val="Char2"/>
          <w:rFonts w:hint="cs"/>
          <w:rtl/>
        </w:rPr>
        <w:t>کردن ش</w:t>
      </w:r>
      <w:r w:rsidR="00D75365" w:rsidRPr="00EC16E8">
        <w:rPr>
          <w:rStyle w:val="Char2"/>
          <w:rFonts w:hint="cs"/>
          <w:rtl/>
        </w:rPr>
        <w:t>ی</w:t>
      </w:r>
      <w:r w:rsidR="00420579" w:rsidRPr="00EC16E8">
        <w:rPr>
          <w:rStyle w:val="Char2"/>
          <w:rFonts w:hint="cs"/>
          <w:rtl/>
        </w:rPr>
        <w:t>عه به دشنام و ت</w:t>
      </w:r>
      <w:r w:rsidR="00AD75A3" w:rsidRPr="00EC16E8">
        <w:rPr>
          <w:rStyle w:val="Char2"/>
          <w:rFonts w:hint="cs"/>
          <w:rtl/>
        </w:rPr>
        <w:t>ک</w:t>
      </w:r>
      <w:r w:rsidR="00420579" w:rsidRPr="00EC16E8">
        <w:rPr>
          <w:rStyle w:val="Char2"/>
          <w:rFonts w:hint="cs"/>
          <w:rtl/>
        </w:rPr>
        <w:t>ف</w:t>
      </w:r>
      <w:r w:rsidR="00D75365" w:rsidRPr="00EC16E8">
        <w:rPr>
          <w:rStyle w:val="Char2"/>
          <w:rFonts w:hint="cs"/>
          <w:rtl/>
        </w:rPr>
        <w:t>ی</w:t>
      </w:r>
      <w:r w:rsidR="00420579" w:rsidRPr="00EC16E8">
        <w:rPr>
          <w:rStyle w:val="Char2"/>
          <w:rFonts w:hint="cs"/>
          <w:rtl/>
        </w:rPr>
        <w:t>ر صحابه، نظر</w:t>
      </w:r>
      <w:r w:rsidR="00D75365" w:rsidRPr="00EC16E8">
        <w:rPr>
          <w:rStyle w:val="Char2"/>
          <w:rFonts w:hint="cs"/>
          <w:rtl/>
        </w:rPr>
        <w:t>ی</w:t>
      </w:r>
      <w:r w:rsidR="00420579" w:rsidRPr="00EC16E8">
        <w:rPr>
          <w:rStyle w:val="Char2"/>
          <w:rFonts w:hint="cs"/>
          <w:rtl/>
        </w:rPr>
        <w:t>ه</w:t>
      </w:r>
      <w:r w:rsidR="00755C95" w:rsidRPr="00EC16E8">
        <w:rPr>
          <w:rStyle w:val="Char2"/>
          <w:rFonts w:hint="eastAsia"/>
          <w:rtl/>
        </w:rPr>
        <w:t>‌</w:t>
      </w:r>
      <w:r w:rsidR="00420579" w:rsidRPr="00EC16E8">
        <w:rPr>
          <w:rStyle w:val="Char2"/>
          <w:rFonts w:hint="cs"/>
          <w:rtl/>
        </w:rPr>
        <w:t>ا</w:t>
      </w:r>
      <w:r w:rsidR="00D75365" w:rsidRPr="00EC16E8">
        <w:rPr>
          <w:rStyle w:val="Char2"/>
          <w:rFonts w:hint="cs"/>
          <w:rtl/>
        </w:rPr>
        <w:t>ی</w:t>
      </w:r>
      <w:r w:rsidR="00420579" w:rsidRPr="00EC16E8">
        <w:rPr>
          <w:rStyle w:val="Char2"/>
          <w:rFonts w:hint="cs"/>
          <w:rtl/>
        </w:rPr>
        <w:t xml:space="preserve"> است </w:t>
      </w:r>
      <w:r w:rsidR="00AD75A3" w:rsidRPr="00EC16E8">
        <w:rPr>
          <w:rStyle w:val="Char2"/>
          <w:rFonts w:hint="cs"/>
          <w:rtl/>
        </w:rPr>
        <w:t>ک</w:t>
      </w:r>
      <w:r w:rsidR="00420579" w:rsidRPr="00EC16E8">
        <w:rPr>
          <w:rStyle w:val="Char2"/>
          <w:rFonts w:hint="cs"/>
          <w:rtl/>
        </w:rPr>
        <w:t>ه س</w:t>
      </w:r>
      <w:r w:rsidR="00D75365" w:rsidRPr="00EC16E8">
        <w:rPr>
          <w:rStyle w:val="Char2"/>
          <w:rFonts w:hint="cs"/>
          <w:rtl/>
        </w:rPr>
        <w:t>ی</w:t>
      </w:r>
      <w:r w:rsidR="00420579" w:rsidRPr="00EC16E8">
        <w:rPr>
          <w:rStyle w:val="Char2"/>
          <w:rFonts w:hint="cs"/>
          <w:rtl/>
        </w:rPr>
        <w:t>استمداران ظالم آن را طراح</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رده</w:t>
      </w:r>
      <w:r w:rsidR="00F15D9B" w:rsidRPr="00EC16E8">
        <w:rPr>
          <w:rStyle w:val="Char2"/>
          <w:rFonts w:hint="cs"/>
          <w:rtl/>
        </w:rPr>
        <w:t xml:space="preserve">‌اند </w:t>
      </w:r>
      <w:r w:rsidR="00420579" w:rsidRPr="00EC16E8">
        <w:rPr>
          <w:rStyle w:val="Char2"/>
          <w:rFonts w:hint="cs"/>
          <w:rtl/>
        </w:rPr>
        <w:t>و برا</w:t>
      </w:r>
      <w:r w:rsidR="00D75365" w:rsidRPr="00EC16E8">
        <w:rPr>
          <w:rStyle w:val="Char2"/>
          <w:rFonts w:hint="cs"/>
          <w:rtl/>
        </w:rPr>
        <w:t>ی</w:t>
      </w:r>
      <w:r w:rsidR="00420579" w:rsidRPr="00EC16E8">
        <w:rPr>
          <w:rStyle w:val="Char2"/>
          <w:rFonts w:hint="cs"/>
          <w:rtl/>
        </w:rPr>
        <w:t xml:space="preserve"> تقو</w:t>
      </w:r>
      <w:r w:rsidR="00D75365" w:rsidRPr="00EC16E8">
        <w:rPr>
          <w:rStyle w:val="Char2"/>
          <w:rFonts w:hint="cs"/>
          <w:rtl/>
        </w:rPr>
        <w:t>ی</w:t>
      </w:r>
      <w:r w:rsidR="00420579" w:rsidRPr="00EC16E8">
        <w:rPr>
          <w:rStyle w:val="Char2"/>
          <w:rFonts w:hint="cs"/>
          <w:rtl/>
        </w:rPr>
        <w:t>ت آن از مردم خود فروخته</w:t>
      </w:r>
      <w:r w:rsidR="00755C95" w:rsidRPr="00EC16E8">
        <w:rPr>
          <w:rStyle w:val="Char2"/>
          <w:rFonts w:hint="eastAsia"/>
          <w:rtl/>
        </w:rPr>
        <w:t>‌</w:t>
      </w:r>
      <w:r w:rsidR="00420579" w:rsidRPr="00EC16E8">
        <w:rPr>
          <w:rStyle w:val="Char2"/>
          <w:rFonts w:hint="cs"/>
          <w:rtl/>
        </w:rPr>
        <w:t>ا</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 xml:space="preserve">ه خود را به بهای </w:t>
      </w:r>
      <w:r w:rsidR="00AD75A3" w:rsidRPr="00EC16E8">
        <w:rPr>
          <w:rStyle w:val="Char2"/>
          <w:rFonts w:hint="cs"/>
          <w:rtl/>
        </w:rPr>
        <w:t>ک</w:t>
      </w:r>
      <w:r w:rsidR="00420579" w:rsidRPr="00EC16E8">
        <w:rPr>
          <w:rStyle w:val="Char2"/>
          <w:rFonts w:hint="cs"/>
          <w:rtl/>
        </w:rPr>
        <w:t>م می</w:t>
      </w:r>
      <w:r w:rsidR="00755C95" w:rsidRPr="00EC16E8">
        <w:rPr>
          <w:rStyle w:val="Char2"/>
          <w:rFonts w:hint="eastAsia"/>
          <w:rtl/>
        </w:rPr>
        <w:t>‌</w:t>
      </w:r>
      <w:r w:rsidR="00420579" w:rsidRPr="00EC16E8">
        <w:rPr>
          <w:rStyle w:val="Char2"/>
          <w:rFonts w:hint="cs"/>
          <w:rtl/>
        </w:rPr>
        <w:t xml:space="preserve">فروشند، استفاده </w:t>
      </w:r>
      <w:r w:rsidR="00AD75A3" w:rsidRPr="00EC16E8">
        <w:rPr>
          <w:rStyle w:val="Char2"/>
          <w:rFonts w:hint="cs"/>
          <w:rtl/>
        </w:rPr>
        <w:t>ک</w:t>
      </w:r>
      <w:r w:rsidR="00420579" w:rsidRPr="00EC16E8">
        <w:rPr>
          <w:rStyle w:val="Char2"/>
          <w:rFonts w:hint="cs"/>
          <w:rtl/>
        </w:rPr>
        <w:t>ردند و دشمنان د</w:t>
      </w:r>
      <w:r w:rsidR="00D75365" w:rsidRPr="00EC16E8">
        <w:rPr>
          <w:rStyle w:val="Char2"/>
          <w:rFonts w:hint="cs"/>
          <w:rtl/>
        </w:rPr>
        <w:t>ی</w:t>
      </w:r>
      <w:r w:rsidR="00420579" w:rsidRPr="00EC16E8">
        <w:rPr>
          <w:rStyle w:val="Char2"/>
          <w:rFonts w:hint="cs"/>
          <w:rtl/>
        </w:rPr>
        <w:t>ن نیز، از ا</w:t>
      </w:r>
      <w:r w:rsidR="00D75365" w:rsidRPr="00EC16E8">
        <w:rPr>
          <w:rStyle w:val="Char2"/>
          <w:rFonts w:hint="cs"/>
          <w:rtl/>
        </w:rPr>
        <w:t>ی</w:t>
      </w:r>
      <w:r w:rsidR="00420579" w:rsidRPr="00EC16E8">
        <w:rPr>
          <w:rStyle w:val="Char2"/>
          <w:rFonts w:hint="cs"/>
          <w:rtl/>
        </w:rPr>
        <w:t>ن فرصت بهره بردند و دا</w:t>
      </w:r>
      <w:r w:rsidR="00D75365" w:rsidRPr="00EC16E8">
        <w:rPr>
          <w:rStyle w:val="Char2"/>
          <w:rFonts w:hint="cs"/>
          <w:rtl/>
        </w:rPr>
        <w:t>ی</w:t>
      </w:r>
      <w:r w:rsidR="00420579" w:rsidRPr="00EC16E8">
        <w:rPr>
          <w:rStyle w:val="Char2"/>
          <w:rFonts w:hint="cs"/>
          <w:rtl/>
        </w:rPr>
        <w:t>ره</w:t>
      </w:r>
      <w:r w:rsidR="00755C95" w:rsidRPr="00EC16E8">
        <w:rPr>
          <w:rStyle w:val="Char2"/>
          <w:rFonts w:hint="eastAsia"/>
          <w:rtl/>
        </w:rPr>
        <w:t>‌</w:t>
      </w:r>
      <w:r w:rsidR="00420579" w:rsidRPr="00EC16E8">
        <w:rPr>
          <w:rStyle w:val="Char2"/>
          <w:rFonts w:hint="cs"/>
          <w:rtl/>
        </w:rPr>
        <w:t>ی جدا</w:t>
      </w:r>
      <w:r w:rsidR="00D75365" w:rsidRPr="00EC16E8">
        <w:rPr>
          <w:rStyle w:val="Char2"/>
          <w:rFonts w:hint="cs"/>
          <w:rtl/>
        </w:rPr>
        <w:t>یی</w:t>
      </w:r>
      <w:r w:rsidR="00420579" w:rsidRPr="00EC16E8">
        <w:rPr>
          <w:rStyle w:val="Char2"/>
          <w:rFonts w:hint="cs"/>
          <w:rtl/>
        </w:rPr>
        <w:t xml:space="preserve"> را توسعه دادند تا به اهداف خود برسند و از دست اسلام و مسلمانان خیالشان راحت شود. آنان هما</w:t>
      </w:r>
      <w:r w:rsidR="00D75365" w:rsidRPr="00EC16E8">
        <w:rPr>
          <w:rStyle w:val="Char2"/>
          <w:rFonts w:hint="cs"/>
          <w:rtl/>
        </w:rPr>
        <w:t>ی</w:t>
      </w:r>
      <w:r w:rsidR="00420579" w:rsidRPr="00EC16E8">
        <w:rPr>
          <w:rStyle w:val="Char2"/>
          <w:rFonts w:hint="cs"/>
          <w:rtl/>
        </w:rPr>
        <w:t>ش</w:t>
      </w:r>
      <w:r w:rsidR="00755C95" w:rsidRPr="00EC16E8">
        <w:rPr>
          <w:rStyle w:val="Char2"/>
          <w:rFonts w:hint="eastAsia"/>
          <w:rtl/>
        </w:rPr>
        <w:t>‌</w:t>
      </w:r>
      <w:r w:rsidR="00755C95" w:rsidRPr="00EC16E8">
        <w:rPr>
          <w:rStyle w:val="Char2"/>
          <w:rFonts w:hint="cs"/>
          <w:rtl/>
        </w:rPr>
        <w:t>ها</w:t>
      </w:r>
      <w:r w:rsidR="00D75365" w:rsidRPr="00EC16E8">
        <w:rPr>
          <w:rStyle w:val="Char2"/>
          <w:rFonts w:hint="cs"/>
          <w:rtl/>
        </w:rPr>
        <w:t>یی</w:t>
      </w:r>
      <w:r w:rsidR="00755C95" w:rsidRPr="00EC16E8">
        <w:rPr>
          <w:rStyle w:val="Char2"/>
          <w:rFonts w:hint="cs"/>
          <w:rtl/>
        </w:rPr>
        <w:t xml:space="preserve"> را برا</w:t>
      </w:r>
      <w:r w:rsidR="00D75365" w:rsidRPr="00EC16E8">
        <w:rPr>
          <w:rStyle w:val="Char2"/>
          <w:rFonts w:hint="cs"/>
          <w:rtl/>
        </w:rPr>
        <w:t>ی</w:t>
      </w:r>
      <w:r w:rsidR="00420579" w:rsidRPr="00EC16E8">
        <w:rPr>
          <w:rStyle w:val="Char2"/>
          <w:rFonts w:hint="cs"/>
          <w:rtl/>
        </w:rPr>
        <w:t xml:space="preserve"> شعله</w:t>
      </w:r>
      <w:r w:rsidR="00755C95" w:rsidRPr="00EC16E8">
        <w:rPr>
          <w:rStyle w:val="Char2"/>
          <w:rFonts w:hint="eastAsia"/>
          <w:rtl/>
        </w:rPr>
        <w:t>‌</w:t>
      </w:r>
      <w:r w:rsidR="00420579" w:rsidRPr="00EC16E8">
        <w:rPr>
          <w:rStyle w:val="Char2"/>
          <w:rFonts w:hint="cs"/>
          <w:rtl/>
        </w:rPr>
        <w:t xml:space="preserve">ور </w:t>
      </w:r>
      <w:r w:rsidR="00AD75A3" w:rsidRPr="00EC16E8">
        <w:rPr>
          <w:rStyle w:val="Char2"/>
          <w:rFonts w:hint="cs"/>
          <w:rtl/>
        </w:rPr>
        <w:t>ک</w:t>
      </w:r>
      <w:r w:rsidR="00420579" w:rsidRPr="00EC16E8">
        <w:rPr>
          <w:rStyle w:val="Char2"/>
          <w:rFonts w:hint="cs"/>
          <w:rtl/>
        </w:rPr>
        <w:t xml:space="preserve">ردن آتش فتنه میان مسلمانان، برگزار </w:t>
      </w:r>
      <w:r w:rsidR="00AD75A3" w:rsidRPr="00EC16E8">
        <w:rPr>
          <w:rStyle w:val="Char2"/>
          <w:rFonts w:hint="cs"/>
          <w:rtl/>
        </w:rPr>
        <w:t>ک</w:t>
      </w:r>
      <w:r w:rsidR="00420579" w:rsidRPr="00EC16E8">
        <w:rPr>
          <w:rStyle w:val="Char2"/>
          <w:rFonts w:hint="cs"/>
          <w:rtl/>
        </w:rPr>
        <w:t>ردند در حال</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w:t>
      </w:r>
      <w:r w:rsidRPr="00EC16E8">
        <w:rPr>
          <w:rStyle w:val="Char2"/>
          <w:rFonts w:hint="cs"/>
          <w:rtl/>
        </w:rPr>
        <w:t xml:space="preserve"> قلب‌هایشان </w:t>
      </w:r>
      <w:r w:rsidR="00420579" w:rsidRPr="00EC16E8">
        <w:rPr>
          <w:rStyle w:val="Char2"/>
          <w:rFonts w:hint="cs"/>
          <w:rtl/>
        </w:rPr>
        <w:t xml:space="preserve">پر از </w:t>
      </w:r>
      <w:r w:rsidR="00AD75A3" w:rsidRPr="00EC16E8">
        <w:rPr>
          <w:rStyle w:val="Char2"/>
          <w:rFonts w:hint="cs"/>
          <w:rtl/>
        </w:rPr>
        <w:t>ک</w:t>
      </w:r>
      <w:r w:rsidR="00D75365" w:rsidRPr="00EC16E8">
        <w:rPr>
          <w:rStyle w:val="Char2"/>
          <w:rFonts w:hint="cs"/>
          <w:rtl/>
        </w:rPr>
        <w:t>ی</w:t>
      </w:r>
      <w:r w:rsidR="00420579" w:rsidRPr="00EC16E8">
        <w:rPr>
          <w:rStyle w:val="Char2"/>
          <w:rFonts w:hint="cs"/>
          <w:rtl/>
        </w:rPr>
        <w:t>نه و نفرت بود.</w:t>
      </w:r>
    </w:p>
    <w:p w:rsidR="00420579" w:rsidRPr="00EC16E8" w:rsidRDefault="00420579" w:rsidP="00EC16E8">
      <w:pPr>
        <w:ind w:firstLine="284"/>
        <w:rPr>
          <w:rStyle w:val="Char2"/>
          <w:rtl/>
        </w:rPr>
      </w:pPr>
      <w:r w:rsidRPr="00EC16E8">
        <w:rPr>
          <w:rStyle w:val="Char2"/>
          <w:rFonts w:hint="cs"/>
          <w:rtl/>
        </w:rPr>
        <w:t>ش</w:t>
      </w:r>
      <w:r w:rsidR="00D75365" w:rsidRPr="00EC16E8">
        <w:rPr>
          <w:rStyle w:val="Char2"/>
          <w:rFonts w:hint="cs"/>
          <w:rtl/>
        </w:rPr>
        <w:t>ی</w:t>
      </w:r>
      <w:r w:rsidRPr="00EC16E8">
        <w:rPr>
          <w:rStyle w:val="Char2"/>
          <w:rFonts w:hint="cs"/>
          <w:rtl/>
        </w:rPr>
        <w:t>عه به ح</w:t>
      </w:r>
      <w:r w:rsidR="00AD75A3" w:rsidRPr="00EC16E8">
        <w:rPr>
          <w:rStyle w:val="Char2"/>
          <w:rFonts w:hint="cs"/>
          <w:rtl/>
        </w:rPr>
        <w:t>ک</w:t>
      </w:r>
      <w:r w:rsidRPr="00EC16E8">
        <w:rPr>
          <w:rStyle w:val="Char2"/>
          <w:rFonts w:hint="cs"/>
          <w:rtl/>
        </w:rPr>
        <w:t>م و زور س</w:t>
      </w:r>
      <w:r w:rsidR="00D75365" w:rsidRPr="00EC16E8">
        <w:rPr>
          <w:rStyle w:val="Char2"/>
          <w:rFonts w:hint="cs"/>
          <w:rtl/>
        </w:rPr>
        <w:t>ی</w:t>
      </w:r>
      <w:r w:rsidRPr="00EC16E8">
        <w:rPr>
          <w:rStyle w:val="Char2"/>
          <w:rFonts w:hint="cs"/>
          <w:rtl/>
        </w:rPr>
        <w:t>است ش</w:t>
      </w:r>
      <w:r w:rsidR="00AD75A3" w:rsidRPr="00EC16E8">
        <w:rPr>
          <w:rStyle w:val="Char2"/>
          <w:rFonts w:hint="cs"/>
          <w:rtl/>
        </w:rPr>
        <w:t>ک</w:t>
      </w:r>
      <w:r w:rsidRPr="00EC16E8">
        <w:rPr>
          <w:rStyle w:val="Char2"/>
          <w:rFonts w:hint="cs"/>
          <w:rtl/>
        </w:rPr>
        <w:t>ل گرفت که به هر شخص</w:t>
      </w:r>
      <w:r w:rsidR="00D75365" w:rsidRPr="00EC16E8">
        <w:rPr>
          <w:rStyle w:val="Char2"/>
          <w:rFonts w:hint="cs"/>
          <w:rtl/>
        </w:rPr>
        <w:t>ی</w:t>
      </w:r>
      <w:r w:rsidRPr="00EC16E8">
        <w:rPr>
          <w:rStyle w:val="Char2"/>
          <w:rFonts w:hint="cs"/>
          <w:rtl/>
        </w:rPr>
        <w:t>ت بزرگی م</w:t>
      </w:r>
      <w:r w:rsidR="00D75365" w:rsidRPr="00EC16E8">
        <w:rPr>
          <w:rStyle w:val="Char2"/>
          <w:rFonts w:hint="cs"/>
          <w:rtl/>
        </w:rPr>
        <w:t>ی</w:t>
      </w:r>
      <w:r w:rsidR="00755C95" w:rsidRPr="00EC16E8">
        <w:rPr>
          <w:rStyle w:val="Char2"/>
          <w:rFonts w:hint="eastAsia"/>
          <w:rtl/>
        </w:rPr>
        <w:t>‌</w:t>
      </w:r>
      <w:r w:rsidRPr="00EC16E8">
        <w:rPr>
          <w:rStyle w:val="Char2"/>
          <w:rFonts w:hint="cs"/>
          <w:rtl/>
        </w:rPr>
        <w:t>تازد و او را با تهاجمات زشت دور م</w:t>
      </w:r>
      <w:r w:rsidR="00D75365" w:rsidRPr="00EC16E8">
        <w:rPr>
          <w:rStyle w:val="Char2"/>
          <w:rFonts w:hint="cs"/>
          <w:rtl/>
        </w:rPr>
        <w:t>ی</w:t>
      </w:r>
      <w:r w:rsidR="00755C95" w:rsidRPr="00EC16E8">
        <w:rPr>
          <w:rStyle w:val="Char2"/>
          <w:rFonts w:hint="eastAsia"/>
          <w:rtl/>
        </w:rPr>
        <w:t>‌</w:t>
      </w:r>
      <w:r w:rsidR="00AD75A3" w:rsidRPr="00EC16E8">
        <w:rPr>
          <w:rStyle w:val="Char2"/>
          <w:rFonts w:hint="cs"/>
          <w:rtl/>
        </w:rPr>
        <w:t>ک</w:t>
      </w:r>
      <w:r w:rsidRPr="00EC16E8">
        <w:rPr>
          <w:rStyle w:val="Char2"/>
          <w:rFonts w:hint="cs"/>
          <w:rtl/>
        </w:rPr>
        <w:t>ند و طمع</w:t>
      </w:r>
      <w:r w:rsidR="00AD75A3" w:rsidRPr="00EC16E8">
        <w:rPr>
          <w:rStyle w:val="Char2"/>
          <w:rFonts w:hint="cs"/>
          <w:rtl/>
        </w:rPr>
        <w:t>ک</w:t>
      </w:r>
      <w:r w:rsidRPr="00EC16E8">
        <w:rPr>
          <w:rStyle w:val="Char2"/>
          <w:rFonts w:hint="cs"/>
          <w:rtl/>
        </w:rPr>
        <w:t>اران از ا</w:t>
      </w:r>
      <w:r w:rsidR="00D75365" w:rsidRPr="00EC16E8">
        <w:rPr>
          <w:rStyle w:val="Char2"/>
          <w:rFonts w:hint="cs"/>
          <w:rtl/>
        </w:rPr>
        <w:t>ی</w:t>
      </w:r>
      <w:r w:rsidRPr="00EC16E8">
        <w:rPr>
          <w:rStyle w:val="Char2"/>
          <w:rFonts w:hint="cs"/>
          <w:rtl/>
        </w:rPr>
        <w:t>ن فرصت استفاده می</w:t>
      </w:r>
      <w:r w:rsidR="00755C95" w:rsidRPr="00EC16E8">
        <w:rPr>
          <w:rStyle w:val="Char2"/>
          <w:rFonts w:hint="eastAsia"/>
          <w:rtl/>
        </w:rPr>
        <w:t>‌</w:t>
      </w:r>
      <w:r w:rsidRPr="00EC16E8">
        <w:rPr>
          <w:rStyle w:val="Char2"/>
          <w:rFonts w:hint="cs"/>
          <w:rtl/>
        </w:rPr>
        <w:t>کنند تا ولا</w:t>
      </w:r>
      <w:r w:rsidR="00D75365" w:rsidRPr="00EC16E8">
        <w:rPr>
          <w:rStyle w:val="Char2"/>
          <w:rFonts w:hint="cs"/>
          <w:rtl/>
        </w:rPr>
        <w:t>ی</w:t>
      </w:r>
      <w:r w:rsidRPr="00EC16E8">
        <w:rPr>
          <w:rStyle w:val="Char2"/>
          <w:rFonts w:hint="cs"/>
          <w:rtl/>
        </w:rPr>
        <w:t xml:space="preserve">ت خود را بر </w:t>
      </w:r>
      <w:r w:rsidR="00AD75A3" w:rsidRPr="00EC16E8">
        <w:rPr>
          <w:rStyle w:val="Char2"/>
          <w:rFonts w:hint="cs"/>
          <w:rtl/>
        </w:rPr>
        <w:t>ک</w:t>
      </w:r>
      <w:r w:rsidRPr="00EC16E8">
        <w:rPr>
          <w:rStyle w:val="Char2"/>
          <w:rFonts w:hint="cs"/>
          <w:rtl/>
        </w:rPr>
        <w:t>رس</w:t>
      </w:r>
      <w:r w:rsidR="00D75365" w:rsidRPr="00EC16E8">
        <w:rPr>
          <w:rStyle w:val="Char2"/>
          <w:rFonts w:hint="cs"/>
          <w:rtl/>
        </w:rPr>
        <w:t>ی</w:t>
      </w:r>
      <w:r w:rsidRPr="00EC16E8">
        <w:rPr>
          <w:rStyle w:val="Char2"/>
          <w:rFonts w:hint="cs"/>
          <w:rtl/>
        </w:rPr>
        <w:t xml:space="preserve"> بنشانند.</w:t>
      </w:r>
      <w:r w:rsidR="00755C95" w:rsidRPr="00EC16E8">
        <w:rPr>
          <w:rStyle w:val="Char2"/>
          <w:rFonts w:hint="cs"/>
          <w:rtl/>
        </w:rPr>
        <w:t xml:space="preserve"> </w:t>
      </w:r>
      <w:r w:rsidRPr="00EC16E8">
        <w:rPr>
          <w:rStyle w:val="Char2"/>
          <w:rFonts w:hint="cs"/>
          <w:rtl/>
        </w:rPr>
        <w:t>به ا</w:t>
      </w:r>
      <w:r w:rsidR="00D75365" w:rsidRPr="00EC16E8">
        <w:rPr>
          <w:rStyle w:val="Char2"/>
          <w:rFonts w:hint="cs"/>
          <w:rtl/>
        </w:rPr>
        <w:t>ی</w:t>
      </w:r>
      <w:r w:rsidRPr="00EC16E8">
        <w:rPr>
          <w:rStyle w:val="Char2"/>
          <w:rFonts w:hint="cs"/>
          <w:rtl/>
        </w:rPr>
        <w:t>ن ترت</w:t>
      </w:r>
      <w:r w:rsidR="00D75365" w:rsidRPr="00EC16E8">
        <w:rPr>
          <w:rStyle w:val="Char2"/>
          <w:rFonts w:hint="cs"/>
          <w:rtl/>
        </w:rPr>
        <w:t>ی</w:t>
      </w:r>
      <w:r w:rsidRPr="00EC16E8">
        <w:rPr>
          <w:rStyle w:val="Char2"/>
          <w:rFonts w:hint="cs"/>
          <w:rtl/>
        </w:rPr>
        <w:t>ب، شیعه جزئ</w:t>
      </w:r>
      <w:r w:rsidR="00D75365" w:rsidRPr="00EC16E8">
        <w:rPr>
          <w:rStyle w:val="Char2"/>
          <w:rFonts w:hint="cs"/>
          <w:rtl/>
        </w:rPr>
        <w:t>ی</w:t>
      </w:r>
      <w:r w:rsidRPr="00EC16E8">
        <w:rPr>
          <w:rStyle w:val="Char2"/>
          <w:rFonts w:hint="cs"/>
          <w:rtl/>
        </w:rPr>
        <w:t xml:space="preserve"> از ح</w:t>
      </w:r>
      <w:r w:rsidR="00D75365" w:rsidRPr="00EC16E8">
        <w:rPr>
          <w:rStyle w:val="Char2"/>
          <w:rFonts w:hint="cs"/>
          <w:rtl/>
        </w:rPr>
        <w:t>ی</w:t>
      </w:r>
      <w:r w:rsidRPr="00EC16E8">
        <w:rPr>
          <w:rStyle w:val="Char2"/>
          <w:rFonts w:hint="cs"/>
          <w:rtl/>
        </w:rPr>
        <w:t>ات عقل</w:t>
      </w:r>
      <w:r w:rsidR="00D75365" w:rsidRPr="00EC16E8">
        <w:rPr>
          <w:rStyle w:val="Char2"/>
          <w:rFonts w:hint="cs"/>
          <w:rtl/>
        </w:rPr>
        <w:t>ی</w:t>
      </w:r>
      <w:r w:rsidRPr="00EC16E8">
        <w:rPr>
          <w:rStyle w:val="Char2"/>
          <w:rFonts w:hint="cs"/>
          <w:rtl/>
        </w:rPr>
        <w:t xml:space="preserve"> امت محسوب شده و آنان خودشان را فریب می</w:t>
      </w:r>
      <w:r w:rsidR="00755C95" w:rsidRPr="00EC16E8">
        <w:rPr>
          <w:rStyle w:val="Char2"/>
          <w:rFonts w:hint="eastAsia"/>
          <w:rtl/>
        </w:rPr>
        <w:t>‌</w:t>
      </w:r>
      <w:r w:rsidRPr="00EC16E8">
        <w:rPr>
          <w:rStyle w:val="Char2"/>
          <w:rFonts w:hint="cs"/>
          <w:rtl/>
        </w:rPr>
        <w:t>دهند.</w:t>
      </w:r>
    </w:p>
    <w:p w:rsidR="00420579" w:rsidRPr="007455A3" w:rsidRDefault="00420579" w:rsidP="00EC16E8">
      <w:pPr>
        <w:widowControl w:val="0"/>
        <w:ind w:firstLine="284"/>
        <w:rPr>
          <w:rStyle w:val="Char2"/>
          <w:rtl/>
        </w:rPr>
      </w:pPr>
      <w:r w:rsidRPr="007455A3">
        <w:rPr>
          <w:rStyle w:val="Char2"/>
          <w:rFonts w:hint="cs"/>
          <w:rtl/>
        </w:rPr>
        <w:t>آنان دروازه</w:t>
      </w:r>
      <w:r w:rsidR="00755C95" w:rsidRPr="007455A3">
        <w:rPr>
          <w:rStyle w:val="Char2"/>
          <w:rFonts w:hint="eastAsia"/>
          <w:rtl/>
        </w:rPr>
        <w:t>‌</w:t>
      </w:r>
      <w:r w:rsidRPr="007455A3">
        <w:rPr>
          <w:rStyle w:val="Char2"/>
          <w:rFonts w:hint="cs"/>
          <w:rtl/>
        </w:rPr>
        <w:t>ی بررسی و مناقشه</w:t>
      </w:r>
      <w:r w:rsidR="00755C95" w:rsidRPr="007455A3">
        <w:rPr>
          <w:rStyle w:val="Char2"/>
          <w:rFonts w:hint="eastAsia"/>
          <w:rtl/>
        </w:rPr>
        <w:t>‌</w:t>
      </w:r>
      <w:r w:rsidRPr="007455A3">
        <w:rPr>
          <w:rStyle w:val="Char2"/>
          <w:rFonts w:hint="cs"/>
          <w:rtl/>
        </w:rPr>
        <w:t>ی علمی را باز نکردند و مردم را از نقد علم</w:t>
      </w:r>
      <w:r w:rsidR="00D75365">
        <w:rPr>
          <w:rStyle w:val="Char2"/>
          <w:rFonts w:hint="cs"/>
          <w:rtl/>
        </w:rPr>
        <w:t>ی</w:t>
      </w:r>
      <w:r w:rsidRPr="007455A3">
        <w:rPr>
          <w:rStyle w:val="Char2"/>
          <w:rFonts w:hint="cs"/>
          <w:rtl/>
        </w:rPr>
        <w:t xml:space="preserve"> و آزاد</w:t>
      </w:r>
      <w:r w:rsidR="00D75365">
        <w:rPr>
          <w:rStyle w:val="Char2"/>
          <w:rFonts w:hint="cs"/>
          <w:rtl/>
        </w:rPr>
        <w:t>ی</w:t>
      </w:r>
      <w:r w:rsidRPr="007455A3">
        <w:rPr>
          <w:rStyle w:val="Char2"/>
          <w:rFonts w:hint="cs"/>
          <w:rtl/>
        </w:rPr>
        <w:t xml:space="preserve"> اند</w:t>
      </w:r>
      <w:r w:rsidR="00D75365">
        <w:rPr>
          <w:rStyle w:val="Char2"/>
          <w:rFonts w:hint="cs"/>
          <w:rtl/>
        </w:rPr>
        <w:t>ی</w:t>
      </w:r>
      <w:r w:rsidRPr="007455A3">
        <w:rPr>
          <w:rStyle w:val="Char2"/>
          <w:rFonts w:hint="cs"/>
          <w:rtl/>
        </w:rPr>
        <w:t>شه محروم کردند و به قبول تف</w:t>
      </w:r>
      <w:r w:rsidR="00AD75A3">
        <w:rPr>
          <w:rStyle w:val="Char2"/>
          <w:rFonts w:hint="cs"/>
          <w:rtl/>
        </w:rPr>
        <w:t>ک</w:t>
      </w:r>
      <w:r w:rsidRPr="007455A3">
        <w:rPr>
          <w:rStyle w:val="Char2"/>
          <w:rFonts w:hint="cs"/>
          <w:rtl/>
        </w:rPr>
        <w:t>رات ش</w:t>
      </w:r>
      <w:r w:rsidR="00D75365">
        <w:rPr>
          <w:rStyle w:val="Char2"/>
          <w:rFonts w:hint="cs"/>
          <w:rtl/>
        </w:rPr>
        <w:t>ی</w:t>
      </w:r>
      <w:r w:rsidRPr="007455A3">
        <w:rPr>
          <w:rStyle w:val="Char2"/>
          <w:rFonts w:hint="cs"/>
          <w:rtl/>
        </w:rPr>
        <w:t>عه و دوری از مذهب اهل ب</w:t>
      </w:r>
      <w:r w:rsidR="00D75365">
        <w:rPr>
          <w:rStyle w:val="Char2"/>
          <w:rFonts w:hint="cs"/>
          <w:rtl/>
        </w:rPr>
        <w:t>ی</w:t>
      </w:r>
      <w:r w:rsidRPr="007455A3">
        <w:rPr>
          <w:rStyle w:val="Char2"/>
          <w:rFonts w:hint="cs"/>
          <w:rtl/>
        </w:rPr>
        <w:t>ت</w:t>
      </w:r>
      <w:r w:rsidR="00CD7C46" w:rsidRPr="00EC16E8">
        <w:rPr>
          <w:rFonts w:cs="CTraditional Arabic" w:hint="cs"/>
          <w:sz w:val="22"/>
          <w:rtl/>
          <w:lang w:bidi="fa-IR"/>
        </w:rPr>
        <w:t xml:space="preserve">† </w:t>
      </w:r>
      <w:r w:rsidRPr="007455A3">
        <w:rPr>
          <w:rStyle w:val="Char2"/>
          <w:rFonts w:hint="cs"/>
          <w:rtl/>
        </w:rPr>
        <w:t xml:space="preserve">واداشتند. اگر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حق</w:t>
      </w:r>
      <w:r w:rsidR="00D75365">
        <w:rPr>
          <w:rStyle w:val="Char2"/>
          <w:rFonts w:hint="cs"/>
          <w:rtl/>
        </w:rPr>
        <w:t>ی</w:t>
      </w:r>
      <w:r w:rsidRPr="007455A3">
        <w:rPr>
          <w:rStyle w:val="Char2"/>
          <w:rFonts w:hint="cs"/>
          <w:rtl/>
        </w:rPr>
        <w:t>قت را از آنان بپرسد و</w:t>
      </w:r>
      <w:r w:rsidR="00704539">
        <w:rPr>
          <w:rStyle w:val="Char2"/>
          <w:rFonts w:hint="cs"/>
          <w:rtl/>
        </w:rPr>
        <w:t xml:space="preserve"> آن‌ها </w:t>
      </w:r>
      <w:r w:rsidRPr="007455A3">
        <w:rPr>
          <w:rStyle w:val="Char2"/>
          <w:rFonts w:hint="cs"/>
          <w:rtl/>
        </w:rPr>
        <w:t>بخواهند توض</w:t>
      </w:r>
      <w:r w:rsidR="00D75365">
        <w:rPr>
          <w:rStyle w:val="Char2"/>
          <w:rFonts w:hint="cs"/>
          <w:rtl/>
        </w:rPr>
        <w:t>ی</w:t>
      </w:r>
      <w:r w:rsidRPr="007455A3">
        <w:rPr>
          <w:rStyle w:val="Char2"/>
          <w:rFonts w:hint="cs"/>
          <w:rtl/>
        </w:rPr>
        <w:t>ح بدهند، جواب</w:t>
      </w:r>
      <w:r w:rsidR="00D75365">
        <w:rPr>
          <w:rStyle w:val="Char2"/>
          <w:rFonts w:hint="cs"/>
          <w:rtl/>
        </w:rPr>
        <w:t>ی</w:t>
      </w:r>
      <w:r w:rsidRPr="007455A3">
        <w:rPr>
          <w:rStyle w:val="Char2"/>
          <w:rFonts w:hint="cs"/>
          <w:rtl/>
        </w:rPr>
        <w:t xml:space="preserve"> ندارند. اکنون ما از</w:t>
      </w:r>
      <w:r w:rsidR="00704539">
        <w:rPr>
          <w:rStyle w:val="Char2"/>
          <w:rFonts w:hint="cs"/>
          <w:rtl/>
        </w:rPr>
        <w:t xml:space="preserve"> آن‌ها </w:t>
      </w:r>
      <w:r w:rsidR="00F15D9B">
        <w:rPr>
          <w:rStyle w:val="Char2"/>
          <w:rFonts w:hint="cs"/>
          <w:rtl/>
        </w:rPr>
        <w:t>می‌</w:t>
      </w:r>
      <w:r w:rsidRPr="007455A3">
        <w:rPr>
          <w:rStyle w:val="Char2"/>
          <w:rFonts w:hint="cs"/>
          <w:rtl/>
        </w:rPr>
        <w:t>پرس</w:t>
      </w:r>
      <w:r w:rsidR="00D75365">
        <w:rPr>
          <w:rStyle w:val="Char2"/>
          <w:rFonts w:hint="cs"/>
          <w:rtl/>
        </w:rPr>
        <w:t>ی</w:t>
      </w:r>
      <w:r w:rsidRPr="007455A3">
        <w:rPr>
          <w:rStyle w:val="Char2"/>
          <w:rFonts w:hint="cs"/>
          <w:rtl/>
        </w:rPr>
        <w:t>م:</w:t>
      </w:r>
      <w:r w:rsidRPr="007455A3">
        <w:rPr>
          <w:rStyle w:val="Char2"/>
          <w:rtl/>
        </w:rPr>
        <w:t xml:space="preserve"> </w:t>
      </w:r>
    </w:p>
    <w:p w:rsidR="00420579" w:rsidRPr="007455A3" w:rsidRDefault="00990CBB" w:rsidP="00CD7C46">
      <w:pPr>
        <w:numPr>
          <w:ilvl w:val="0"/>
          <w:numId w:val="7"/>
        </w:numPr>
        <w:ind w:left="641" w:hanging="357"/>
        <w:rPr>
          <w:rStyle w:val="Char2"/>
          <w:rtl/>
        </w:rPr>
      </w:pPr>
      <w:r w:rsidRPr="007455A3">
        <w:rPr>
          <w:rStyle w:val="Char2"/>
          <w:rFonts w:hint="cs"/>
          <w:rtl/>
        </w:rPr>
        <w:t xml:space="preserve"> </w:t>
      </w:r>
      <w:r w:rsidR="00AD75A3">
        <w:rPr>
          <w:rStyle w:val="Char2"/>
          <w:rFonts w:hint="cs"/>
          <w:rtl/>
        </w:rPr>
        <w:t>ک</w:t>
      </w:r>
      <w:r w:rsidR="00420579" w:rsidRPr="007455A3">
        <w:rPr>
          <w:rStyle w:val="Char2"/>
          <w:rFonts w:hint="cs"/>
          <w:rtl/>
        </w:rPr>
        <w:t xml:space="preserve">جا هستند این امتی </w:t>
      </w:r>
      <w:r w:rsidR="00AD75A3">
        <w:rPr>
          <w:rStyle w:val="Char2"/>
          <w:rFonts w:hint="cs"/>
          <w:rtl/>
        </w:rPr>
        <w:t>ک</w:t>
      </w:r>
      <w:r w:rsidR="00420579" w:rsidRPr="007455A3">
        <w:rPr>
          <w:rStyle w:val="Char2"/>
          <w:rFonts w:hint="cs"/>
          <w:rtl/>
        </w:rPr>
        <w:t>ه تمام صحابه را ت</w:t>
      </w:r>
      <w:r w:rsidR="00AD75A3">
        <w:rPr>
          <w:rStyle w:val="Char2"/>
          <w:rFonts w:hint="cs"/>
          <w:rtl/>
        </w:rPr>
        <w:t>ک</w:t>
      </w:r>
      <w:r w:rsidR="00420579" w:rsidRPr="007455A3">
        <w:rPr>
          <w:rStyle w:val="Char2"/>
          <w:rFonts w:hint="cs"/>
          <w:rtl/>
        </w:rPr>
        <w:t>ف</w:t>
      </w:r>
      <w:r w:rsidR="00D75365">
        <w:rPr>
          <w:rStyle w:val="Char2"/>
          <w:rFonts w:hint="cs"/>
          <w:rtl/>
        </w:rPr>
        <w:t>ی</w:t>
      </w:r>
      <w:r w:rsidR="00420579" w:rsidRPr="007455A3">
        <w:rPr>
          <w:rStyle w:val="Char2"/>
          <w:rFonts w:hint="cs"/>
          <w:rtl/>
        </w:rPr>
        <w:t>ر می</w:t>
      </w:r>
      <w:r w:rsidR="00925D9B" w:rsidRPr="007455A3">
        <w:rPr>
          <w:rStyle w:val="Char2"/>
          <w:rFonts w:hint="eastAsia"/>
          <w:rtl/>
        </w:rPr>
        <w:t>‌</w:t>
      </w:r>
      <w:r w:rsidR="00420579" w:rsidRPr="007455A3">
        <w:rPr>
          <w:rStyle w:val="Char2"/>
          <w:rFonts w:hint="cs"/>
          <w:rtl/>
        </w:rPr>
        <w:t>کنند و از</w:t>
      </w:r>
      <w:r w:rsidR="00704539">
        <w:rPr>
          <w:rStyle w:val="Char2"/>
          <w:rFonts w:hint="cs"/>
          <w:rtl/>
        </w:rPr>
        <w:t xml:space="preserve"> آن‌ها </w:t>
      </w:r>
      <w:r w:rsidR="00420579" w:rsidRPr="007455A3">
        <w:rPr>
          <w:rStyle w:val="Char2"/>
          <w:rFonts w:hint="cs"/>
          <w:rtl/>
        </w:rPr>
        <w:t>برائت می</w:t>
      </w:r>
      <w:r w:rsidR="00925D9B" w:rsidRPr="007455A3">
        <w:rPr>
          <w:rStyle w:val="Char2"/>
          <w:rFonts w:hint="eastAsia"/>
          <w:rtl/>
        </w:rPr>
        <w:t>‌</w:t>
      </w:r>
      <w:r w:rsidR="00420579" w:rsidRPr="007455A3">
        <w:rPr>
          <w:rStyle w:val="Char2"/>
          <w:rFonts w:hint="cs"/>
          <w:rtl/>
        </w:rPr>
        <w:t>جویند؟</w:t>
      </w:r>
    </w:p>
    <w:p w:rsidR="00420579" w:rsidRPr="007455A3" w:rsidRDefault="00990CBB" w:rsidP="00CD7C46">
      <w:pPr>
        <w:numPr>
          <w:ilvl w:val="0"/>
          <w:numId w:val="7"/>
        </w:numPr>
        <w:ind w:left="641" w:hanging="357"/>
        <w:rPr>
          <w:rStyle w:val="Char2"/>
          <w:rtl/>
        </w:rPr>
      </w:pPr>
      <w:r w:rsidRPr="007455A3">
        <w:rPr>
          <w:rStyle w:val="Char2"/>
          <w:rFonts w:hint="cs"/>
          <w:rtl/>
        </w:rPr>
        <w:t xml:space="preserve"> </w:t>
      </w:r>
      <w:r w:rsidR="00AD75A3">
        <w:rPr>
          <w:rStyle w:val="Char2"/>
          <w:rFonts w:hint="cs"/>
          <w:rtl/>
        </w:rPr>
        <w:t>ک</w:t>
      </w:r>
      <w:r w:rsidR="00420579" w:rsidRPr="007455A3">
        <w:rPr>
          <w:rStyle w:val="Char2"/>
          <w:rFonts w:hint="cs"/>
          <w:rtl/>
        </w:rPr>
        <w:t>جایند امت</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ادعا</w:t>
      </w:r>
      <w:r w:rsidR="00D75365">
        <w:rPr>
          <w:rStyle w:val="Char2"/>
          <w:rFonts w:hint="cs"/>
          <w:rtl/>
        </w:rPr>
        <w:t>ی</w:t>
      </w:r>
      <w:r w:rsidR="00420579" w:rsidRPr="007455A3">
        <w:rPr>
          <w:rStyle w:val="Char2"/>
          <w:rFonts w:hint="cs"/>
          <w:rtl/>
        </w:rPr>
        <w:t xml:space="preserve"> ربوب</w:t>
      </w:r>
      <w:r w:rsidR="00D75365">
        <w:rPr>
          <w:rStyle w:val="Char2"/>
          <w:rFonts w:hint="cs"/>
          <w:rtl/>
        </w:rPr>
        <w:t>ی</w:t>
      </w:r>
      <w:r w:rsidR="00420579" w:rsidRPr="007455A3">
        <w:rPr>
          <w:rStyle w:val="Char2"/>
          <w:rFonts w:hint="cs"/>
          <w:rtl/>
        </w:rPr>
        <w:t>ت برا</w:t>
      </w:r>
      <w:r w:rsidR="00D75365">
        <w:rPr>
          <w:rStyle w:val="Char2"/>
          <w:rFonts w:hint="cs"/>
          <w:rtl/>
        </w:rPr>
        <w:t>ی</w:t>
      </w:r>
      <w:r w:rsidR="00420579" w:rsidRPr="007455A3">
        <w:rPr>
          <w:rStyle w:val="Char2"/>
          <w:rFonts w:hint="cs"/>
          <w:rtl/>
        </w:rPr>
        <w:t xml:space="preserve"> ائمه</w:t>
      </w:r>
      <w:r w:rsidR="00925D9B" w:rsidRPr="007455A3">
        <w:rPr>
          <w:rStyle w:val="Char2"/>
          <w:rFonts w:hint="eastAsia"/>
          <w:rtl/>
        </w:rPr>
        <w:t>‌</w:t>
      </w:r>
      <w:r w:rsidR="00420579" w:rsidRPr="007455A3">
        <w:rPr>
          <w:rStyle w:val="Char2"/>
          <w:rFonts w:hint="cs"/>
          <w:rtl/>
        </w:rPr>
        <w:t>ی اهل ب</w:t>
      </w:r>
      <w:r w:rsidR="00D75365">
        <w:rPr>
          <w:rStyle w:val="Char2"/>
          <w:rFonts w:hint="cs"/>
          <w:rtl/>
        </w:rPr>
        <w:t>ی</w:t>
      </w:r>
      <w:r w:rsidR="00420579" w:rsidRPr="007455A3">
        <w:rPr>
          <w:rStyle w:val="Char2"/>
          <w:rFonts w:hint="cs"/>
          <w:rtl/>
        </w:rPr>
        <w:t>ت دارند؟</w:t>
      </w:r>
    </w:p>
    <w:p w:rsidR="00420579" w:rsidRPr="007455A3" w:rsidRDefault="00990CBB" w:rsidP="00CD7C46">
      <w:pPr>
        <w:numPr>
          <w:ilvl w:val="0"/>
          <w:numId w:val="7"/>
        </w:numPr>
        <w:ind w:left="641" w:hanging="357"/>
        <w:rPr>
          <w:rStyle w:val="Char2"/>
          <w:rtl/>
        </w:rPr>
      </w:pPr>
      <w:r w:rsidRPr="007455A3">
        <w:rPr>
          <w:rStyle w:val="Char2"/>
          <w:rFonts w:hint="cs"/>
          <w:rtl/>
        </w:rPr>
        <w:t xml:space="preserve"> </w:t>
      </w:r>
      <w:r w:rsidR="00AD75A3">
        <w:rPr>
          <w:rStyle w:val="Char2"/>
          <w:rFonts w:hint="cs"/>
          <w:rtl/>
        </w:rPr>
        <w:t>ک</w:t>
      </w:r>
      <w:r w:rsidR="00420579" w:rsidRPr="007455A3">
        <w:rPr>
          <w:rStyle w:val="Char2"/>
          <w:rFonts w:hint="cs"/>
          <w:rtl/>
        </w:rPr>
        <w:t>جا</w:t>
      </w:r>
      <w:r w:rsidR="00D75365">
        <w:rPr>
          <w:rStyle w:val="Char2"/>
          <w:rFonts w:hint="cs"/>
          <w:rtl/>
        </w:rPr>
        <w:t>ی</w:t>
      </w:r>
      <w:r w:rsidR="00420579" w:rsidRPr="007455A3">
        <w:rPr>
          <w:rStyle w:val="Char2"/>
          <w:rFonts w:hint="cs"/>
          <w:rtl/>
        </w:rPr>
        <w:t>ند امت</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تعال</w:t>
      </w:r>
      <w:r w:rsidR="00D75365">
        <w:rPr>
          <w:rStyle w:val="Char2"/>
          <w:rFonts w:hint="cs"/>
          <w:rtl/>
        </w:rPr>
        <w:t>ی</w:t>
      </w:r>
      <w:r w:rsidR="00420579" w:rsidRPr="007455A3">
        <w:rPr>
          <w:rStyle w:val="Char2"/>
          <w:rFonts w:hint="cs"/>
          <w:rtl/>
        </w:rPr>
        <w:t>م خود را از این مجوس</w:t>
      </w:r>
      <w:r w:rsidR="00D75365">
        <w:rPr>
          <w:rStyle w:val="Char2"/>
          <w:rFonts w:hint="cs"/>
          <w:rtl/>
        </w:rPr>
        <w:t>ی</w:t>
      </w:r>
      <w:r w:rsidR="00420579" w:rsidRPr="007455A3">
        <w:rPr>
          <w:rStyle w:val="Char2"/>
          <w:rFonts w:hint="cs"/>
          <w:rtl/>
        </w:rPr>
        <w:t xml:space="preserve"> گرفته و آن را با عق</w:t>
      </w:r>
      <w:r w:rsidR="00D75365">
        <w:rPr>
          <w:rStyle w:val="Char2"/>
          <w:rFonts w:hint="cs"/>
          <w:rtl/>
        </w:rPr>
        <w:t>ی</w:t>
      </w:r>
      <w:r w:rsidR="00420579" w:rsidRPr="007455A3">
        <w:rPr>
          <w:rStyle w:val="Char2"/>
          <w:rFonts w:hint="cs"/>
          <w:rtl/>
        </w:rPr>
        <w:t>ده</w:t>
      </w:r>
      <w:r w:rsidR="00925D9B" w:rsidRPr="007455A3">
        <w:rPr>
          <w:rStyle w:val="Char2"/>
          <w:rFonts w:hint="eastAsia"/>
          <w:rtl/>
        </w:rPr>
        <w:t>‌</w:t>
      </w:r>
      <w:r w:rsidR="00420579" w:rsidRPr="007455A3">
        <w:rPr>
          <w:rStyle w:val="Char2"/>
          <w:rFonts w:hint="cs"/>
          <w:rtl/>
        </w:rPr>
        <w:t>ی خود آم</w:t>
      </w:r>
      <w:r w:rsidR="00D75365">
        <w:rPr>
          <w:rStyle w:val="Char2"/>
          <w:rFonts w:hint="cs"/>
          <w:rtl/>
        </w:rPr>
        <w:t>ی</w:t>
      </w:r>
      <w:r w:rsidR="00420579" w:rsidRPr="007455A3">
        <w:rPr>
          <w:rStyle w:val="Char2"/>
          <w:rFonts w:hint="cs"/>
          <w:rtl/>
        </w:rPr>
        <w:t>ختند؟</w:t>
      </w:r>
    </w:p>
    <w:p w:rsidR="00420579" w:rsidRPr="007455A3" w:rsidRDefault="00990CBB" w:rsidP="00CD7C46">
      <w:pPr>
        <w:numPr>
          <w:ilvl w:val="0"/>
          <w:numId w:val="7"/>
        </w:numPr>
        <w:ind w:left="641" w:hanging="357"/>
        <w:rPr>
          <w:rStyle w:val="Char2"/>
          <w:rtl/>
        </w:rPr>
      </w:pPr>
      <w:r w:rsidRPr="007455A3">
        <w:rPr>
          <w:rStyle w:val="Char2"/>
          <w:rFonts w:hint="cs"/>
          <w:rtl/>
        </w:rPr>
        <w:t xml:space="preserve"> </w:t>
      </w:r>
      <w:r w:rsidR="00AD75A3">
        <w:rPr>
          <w:rStyle w:val="Char2"/>
          <w:rFonts w:hint="cs"/>
          <w:rtl/>
        </w:rPr>
        <w:t>ک</w:t>
      </w:r>
      <w:r w:rsidR="00420579" w:rsidRPr="007455A3">
        <w:rPr>
          <w:rStyle w:val="Char2"/>
          <w:rFonts w:hint="cs"/>
          <w:rtl/>
        </w:rPr>
        <w:t>جا</w:t>
      </w:r>
      <w:r w:rsidR="00D75365">
        <w:rPr>
          <w:rStyle w:val="Char2"/>
          <w:rFonts w:hint="cs"/>
          <w:rtl/>
        </w:rPr>
        <w:t>ی</w:t>
      </w:r>
      <w:r w:rsidR="00420579" w:rsidRPr="007455A3">
        <w:rPr>
          <w:rStyle w:val="Char2"/>
          <w:rFonts w:hint="cs"/>
          <w:rtl/>
        </w:rPr>
        <w:t>ند امت</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قرآن را تحریف کرده و ادعای تغییر و نقص آن را دارند؟</w:t>
      </w:r>
    </w:p>
    <w:p w:rsidR="00420579" w:rsidRPr="007455A3" w:rsidRDefault="00990CBB" w:rsidP="00CD7C46">
      <w:pPr>
        <w:widowControl w:val="0"/>
        <w:numPr>
          <w:ilvl w:val="0"/>
          <w:numId w:val="7"/>
        </w:numPr>
        <w:ind w:left="641" w:hanging="357"/>
        <w:rPr>
          <w:rStyle w:val="Char2"/>
          <w:rtl/>
        </w:rPr>
      </w:pPr>
      <w:r w:rsidRPr="007455A3">
        <w:rPr>
          <w:rStyle w:val="Char2"/>
          <w:rFonts w:hint="cs"/>
          <w:rtl/>
        </w:rPr>
        <w:t xml:space="preserve"> </w:t>
      </w:r>
      <w:r w:rsidR="00AD75A3">
        <w:rPr>
          <w:rStyle w:val="Char2"/>
          <w:rFonts w:hint="cs"/>
          <w:rtl/>
        </w:rPr>
        <w:t>ک</w:t>
      </w:r>
      <w:r w:rsidR="00420579" w:rsidRPr="007455A3">
        <w:rPr>
          <w:rStyle w:val="Char2"/>
          <w:rFonts w:hint="cs"/>
          <w:rtl/>
        </w:rPr>
        <w:t>جا</w:t>
      </w:r>
      <w:r w:rsidR="00D75365">
        <w:rPr>
          <w:rStyle w:val="Char2"/>
          <w:rFonts w:hint="cs"/>
          <w:rtl/>
        </w:rPr>
        <w:t>ی</w:t>
      </w:r>
      <w:r w:rsidR="00420579" w:rsidRPr="007455A3">
        <w:rPr>
          <w:rStyle w:val="Char2"/>
          <w:rFonts w:hint="cs"/>
          <w:rtl/>
        </w:rPr>
        <w:t>ند امت</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مذاهب</w:t>
      </w:r>
      <w:r w:rsidR="00D75365">
        <w:rPr>
          <w:rStyle w:val="Char2"/>
          <w:rFonts w:hint="cs"/>
          <w:rtl/>
        </w:rPr>
        <w:t>ی</w:t>
      </w:r>
      <w:r w:rsidR="00420579" w:rsidRPr="007455A3">
        <w:rPr>
          <w:rStyle w:val="Char2"/>
          <w:rFonts w:hint="cs"/>
          <w:rtl/>
        </w:rPr>
        <w:t xml:space="preserve"> را خارج از دین اسلام ابداع </w:t>
      </w:r>
      <w:r w:rsidR="00AD75A3">
        <w:rPr>
          <w:rStyle w:val="Char2"/>
          <w:rFonts w:hint="cs"/>
          <w:rtl/>
        </w:rPr>
        <w:t>ک</w:t>
      </w:r>
      <w:r w:rsidR="00420579" w:rsidRPr="007455A3">
        <w:rPr>
          <w:rStyle w:val="Char2"/>
          <w:rFonts w:hint="cs"/>
          <w:rtl/>
        </w:rPr>
        <w:t>ردند؟</w:t>
      </w:r>
      <w:r w:rsidR="00420579" w:rsidRPr="007455A3">
        <w:rPr>
          <w:rStyle w:val="Char2"/>
          <w:rtl/>
        </w:rPr>
        <w:t xml:space="preserve"> </w:t>
      </w:r>
    </w:p>
    <w:p w:rsidR="00420579" w:rsidRPr="00EC16E8" w:rsidRDefault="00704539" w:rsidP="00EC16E8">
      <w:pPr>
        <w:widowControl w:val="0"/>
        <w:ind w:firstLine="284"/>
        <w:rPr>
          <w:rStyle w:val="Char2"/>
          <w:rtl/>
        </w:rPr>
      </w:pPr>
      <w:r w:rsidRPr="00EC16E8">
        <w:rPr>
          <w:rStyle w:val="Char2"/>
          <w:rFonts w:hint="cs"/>
          <w:rtl/>
        </w:rPr>
        <w:t xml:space="preserve"> آن‌ها </w:t>
      </w:r>
      <w:r w:rsidR="00420579" w:rsidRPr="00EC16E8">
        <w:rPr>
          <w:rStyle w:val="Char2"/>
          <w:rFonts w:hint="cs"/>
          <w:rtl/>
        </w:rPr>
        <w:t>نم</w:t>
      </w:r>
      <w:r w:rsidR="00D75365" w:rsidRPr="00EC16E8">
        <w:rPr>
          <w:rStyle w:val="Char2"/>
          <w:rFonts w:hint="cs"/>
          <w:rtl/>
        </w:rPr>
        <w:t>ی</w:t>
      </w:r>
      <w:r w:rsidR="00925D9B" w:rsidRPr="00EC16E8">
        <w:rPr>
          <w:rStyle w:val="Char2"/>
          <w:rFonts w:hint="eastAsia"/>
          <w:rtl/>
        </w:rPr>
        <w:t>‌</w:t>
      </w:r>
      <w:r w:rsidR="00420579" w:rsidRPr="00EC16E8">
        <w:rPr>
          <w:rStyle w:val="Char2"/>
          <w:rFonts w:hint="cs"/>
          <w:rtl/>
        </w:rPr>
        <w:t>توانند جواب ا</w:t>
      </w:r>
      <w:r w:rsidR="00D75365" w:rsidRPr="00EC16E8">
        <w:rPr>
          <w:rStyle w:val="Char2"/>
          <w:rFonts w:hint="cs"/>
          <w:rtl/>
        </w:rPr>
        <w:t>ی</w:t>
      </w:r>
      <w:r w:rsidR="00420579" w:rsidRPr="00EC16E8">
        <w:rPr>
          <w:rStyle w:val="Char2"/>
          <w:rFonts w:hint="cs"/>
          <w:rtl/>
        </w:rPr>
        <w:t>ن سؤالات را بدهند؛ چون دولت ا</w:t>
      </w:r>
      <w:r w:rsidR="00D75365" w:rsidRPr="00EC16E8">
        <w:rPr>
          <w:rStyle w:val="Char2"/>
          <w:rFonts w:hint="cs"/>
          <w:rtl/>
        </w:rPr>
        <w:t>ی</w:t>
      </w:r>
      <w:r w:rsidR="00420579" w:rsidRPr="00EC16E8">
        <w:rPr>
          <w:rStyle w:val="Char2"/>
          <w:rFonts w:hint="cs"/>
          <w:rtl/>
        </w:rPr>
        <w:t xml:space="preserve">ن اتهامات را تأیید </w:t>
      </w:r>
      <w:r w:rsidR="00AD75A3" w:rsidRPr="00EC16E8">
        <w:rPr>
          <w:rStyle w:val="Char2"/>
          <w:rFonts w:hint="cs"/>
          <w:rtl/>
        </w:rPr>
        <w:t>ک</w:t>
      </w:r>
      <w:r w:rsidR="00420579" w:rsidRPr="00EC16E8">
        <w:rPr>
          <w:rStyle w:val="Char2"/>
          <w:rFonts w:hint="cs"/>
          <w:rtl/>
        </w:rPr>
        <w:t>رده و ام</w:t>
      </w:r>
      <w:r w:rsidR="00AD75A3" w:rsidRPr="00EC16E8">
        <w:rPr>
          <w:rStyle w:val="Char2"/>
          <w:rFonts w:hint="cs"/>
          <w:rtl/>
        </w:rPr>
        <w:t>ک</w:t>
      </w:r>
      <w:r w:rsidR="00420579" w:rsidRPr="00EC16E8">
        <w:rPr>
          <w:rStyle w:val="Char2"/>
          <w:rFonts w:hint="cs"/>
          <w:rtl/>
        </w:rPr>
        <w:t>ان مخالفت با آن وجود ندارد، و با زبان علم نم</w:t>
      </w:r>
      <w:r w:rsidR="00D75365" w:rsidRPr="00EC16E8">
        <w:rPr>
          <w:rStyle w:val="Char2"/>
          <w:rFonts w:hint="cs"/>
          <w:rtl/>
        </w:rPr>
        <w:t>ی</w:t>
      </w:r>
      <w:r w:rsidR="00925D9B" w:rsidRPr="00EC16E8">
        <w:rPr>
          <w:rStyle w:val="Char2"/>
          <w:rFonts w:hint="eastAsia"/>
          <w:rtl/>
        </w:rPr>
        <w:t>‌</w:t>
      </w:r>
      <w:r w:rsidR="00420579" w:rsidRPr="00EC16E8">
        <w:rPr>
          <w:rStyle w:val="Char2"/>
          <w:rFonts w:hint="cs"/>
          <w:rtl/>
        </w:rPr>
        <w:t>توان</w:t>
      </w:r>
      <w:r w:rsidRPr="00EC16E8">
        <w:rPr>
          <w:rStyle w:val="Char2"/>
          <w:rFonts w:hint="cs"/>
          <w:rtl/>
        </w:rPr>
        <w:t xml:space="preserve"> آن‌ها </w:t>
      </w:r>
      <w:r w:rsidR="00420579" w:rsidRPr="00EC16E8">
        <w:rPr>
          <w:rStyle w:val="Char2"/>
          <w:rFonts w:hint="cs"/>
          <w:rtl/>
        </w:rPr>
        <w:t xml:space="preserve">را قانع </w:t>
      </w:r>
      <w:r w:rsidR="00AD75A3" w:rsidRPr="00EC16E8">
        <w:rPr>
          <w:rStyle w:val="Char2"/>
          <w:rFonts w:hint="cs"/>
          <w:rtl/>
        </w:rPr>
        <w:t>ک</w:t>
      </w:r>
      <w:r w:rsidR="00420579" w:rsidRPr="00EC16E8">
        <w:rPr>
          <w:rStyle w:val="Char2"/>
          <w:rFonts w:hint="cs"/>
          <w:rtl/>
        </w:rPr>
        <w:t>رد. اگر مقداری فکر کردن و ذره</w:t>
      </w:r>
      <w:r w:rsidRPr="00EC16E8">
        <w:rPr>
          <w:rStyle w:val="Char2"/>
          <w:rFonts w:hint="cs"/>
          <w:rtl/>
        </w:rPr>
        <w:t xml:space="preserve">‌ای </w:t>
      </w:r>
      <w:r w:rsidR="00420579" w:rsidRPr="00EC16E8">
        <w:rPr>
          <w:rStyle w:val="Char2"/>
          <w:rFonts w:hint="cs"/>
          <w:rtl/>
        </w:rPr>
        <w:t>انگیزه</w:t>
      </w:r>
      <w:r w:rsidR="00925D9B" w:rsidRPr="00EC16E8">
        <w:rPr>
          <w:rStyle w:val="Char2"/>
          <w:rFonts w:hint="eastAsia"/>
          <w:rtl/>
        </w:rPr>
        <w:t>‌</w:t>
      </w:r>
      <w:r w:rsidR="00420579" w:rsidRPr="00EC16E8">
        <w:rPr>
          <w:rStyle w:val="Char2"/>
          <w:rFonts w:hint="cs"/>
          <w:rtl/>
        </w:rPr>
        <w:t>ی آگاهی و ترس از خدا و حمایت از دین خدا می</w:t>
      </w:r>
      <w:r w:rsidR="00925D9B" w:rsidRPr="00EC16E8">
        <w:rPr>
          <w:rStyle w:val="Char2"/>
          <w:rFonts w:hint="eastAsia"/>
          <w:rtl/>
        </w:rPr>
        <w:t>‌</w:t>
      </w:r>
      <w:r w:rsidR="00420579" w:rsidRPr="00EC16E8">
        <w:rPr>
          <w:rStyle w:val="Char2"/>
          <w:rFonts w:hint="cs"/>
          <w:rtl/>
        </w:rPr>
        <w:t>بود، خیلی زود حقیقت را می</w:t>
      </w:r>
      <w:r w:rsidR="00925D9B" w:rsidRPr="00EC16E8">
        <w:rPr>
          <w:rStyle w:val="Char2"/>
          <w:rFonts w:hint="eastAsia"/>
          <w:rtl/>
        </w:rPr>
        <w:t>‌</w:t>
      </w:r>
      <w:r w:rsidR="00420579" w:rsidRPr="00EC16E8">
        <w:rPr>
          <w:rStyle w:val="Char2"/>
          <w:rFonts w:hint="cs"/>
          <w:rtl/>
        </w:rPr>
        <w:t>شناختند.</w:t>
      </w:r>
      <w:r w:rsidR="00420579" w:rsidRPr="00EC16E8">
        <w:rPr>
          <w:rStyle w:val="Char2"/>
          <w:vertAlign w:val="superscript"/>
          <w:rtl/>
        </w:rPr>
        <w:footnoteReference w:id="449"/>
      </w:r>
      <w:r w:rsidR="00420579"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ما به او م</w:t>
      </w:r>
      <w:r w:rsidR="00D75365" w:rsidRPr="00EC16E8">
        <w:rPr>
          <w:rStyle w:val="Char2"/>
          <w:rFonts w:hint="cs"/>
          <w:rtl/>
        </w:rPr>
        <w:t>ی</w:t>
      </w:r>
      <w:r w:rsidR="00925D9B" w:rsidRPr="00EC16E8">
        <w:rPr>
          <w:rStyle w:val="Char2"/>
          <w:rFonts w:hint="eastAsia"/>
          <w:rtl/>
        </w:rPr>
        <w:t>‌</w:t>
      </w:r>
      <w:r w:rsidRPr="00EC16E8">
        <w:rPr>
          <w:rStyle w:val="Char2"/>
          <w:rFonts w:hint="cs"/>
          <w:rtl/>
        </w:rPr>
        <w:t>گو</w:t>
      </w:r>
      <w:r w:rsidR="00D75365" w:rsidRPr="00EC16E8">
        <w:rPr>
          <w:rStyle w:val="Char2"/>
          <w:rFonts w:hint="cs"/>
          <w:rtl/>
        </w:rPr>
        <w:t>یی</w:t>
      </w:r>
      <w:r w:rsidRPr="00EC16E8">
        <w:rPr>
          <w:rStyle w:val="Char2"/>
          <w:rFonts w:hint="cs"/>
          <w:rtl/>
        </w:rPr>
        <w:t>م، ‌ا</w:t>
      </w:r>
      <w:r w:rsidR="00D75365" w:rsidRPr="00EC16E8">
        <w:rPr>
          <w:rStyle w:val="Char2"/>
          <w:rFonts w:hint="cs"/>
          <w:rtl/>
        </w:rPr>
        <w:t>ی</w:t>
      </w:r>
      <w:r w:rsidRPr="00EC16E8">
        <w:rPr>
          <w:rStyle w:val="Char2"/>
          <w:rFonts w:hint="cs"/>
          <w:rtl/>
        </w:rPr>
        <w:t xml:space="preserve"> استاد نظر</w:t>
      </w:r>
      <w:r w:rsidR="00D75365" w:rsidRPr="00EC16E8">
        <w:rPr>
          <w:rStyle w:val="Char2"/>
          <w:rFonts w:hint="cs"/>
          <w:rtl/>
        </w:rPr>
        <w:t>ی</w:t>
      </w:r>
      <w:r w:rsidRPr="00EC16E8">
        <w:rPr>
          <w:rStyle w:val="Char2"/>
          <w:rFonts w:hint="cs"/>
          <w:rtl/>
        </w:rPr>
        <w:t>ه پرداز! آیا این نظریه را س</w:t>
      </w:r>
      <w:r w:rsidR="00D75365" w:rsidRPr="00EC16E8">
        <w:rPr>
          <w:rStyle w:val="Char2"/>
          <w:rFonts w:hint="cs"/>
          <w:rtl/>
        </w:rPr>
        <w:t>ی</w:t>
      </w:r>
      <w:r w:rsidRPr="00EC16E8">
        <w:rPr>
          <w:rStyle w:val="Char2"/>
          <w:rFonts w:hint="cs"/>
          <w:rtl/>
        </w:rPr>
        <w:t>استمداران ظالم طراح</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رده</w:t>
      </w:r>
      <w:r w:rsidR="001D4BFC" w:rsidRPr="00EC16E8">
        <w:rPr>
          <w:rStyle w:val="Char2"/>
          <w:rFonts w:hint="cs"/>
          <w:rtl/>
        </w:rPr>
        <w:t>‌اند؟</w:t>
      </w:r>
      <w:r w:rsidR="00925D9B" w:rsidRPr="00EC16E8">
        <w:rPr>
          <w:rStyle w:val="Char2"/>
          <w:rFonts w:hint="cs"/>
          <w:rtl/>
        </w:rPr>
        <w:t>یا حق</w:t>
      </w:r>
      <w:r w:rsidR="00D75365" w:rsidRPr="00EC16E8">
        <w:rPr>
          <w:rStyle w:val="Char2"/>
          <w:rFonts w:hint="cs"/>
          <w:rtl/>
        </w:rPr>
        <w:t>ی</w:t>
      </w:r>
      <w:r w:rsidR="00925D9B" w:rsidRPr="00EC16E8">
        <w:rPr>
          <w:rStyle w:val="Char2"/>
          <w:rFonts w:hint="cs"/>
          <w:rtl/>
        </w:rPr>
        <w:t>قت گسترده و واضح</w:t>
      </w:r>
      <w:r w:rsidR="00D75365" w:rsidRPr="00EC16E8">
        <w:rPr>
          <w:rStyle w:val="Char2"/>
          <w:rFonts w:hint="cs"/>
          <w:rtl/>
        </w:rPr>
        <w:t>ی</w:t>
      </w:r>
      <w:r w:rsidR="00925D9B" w:rsidRPr="00EC16E8">
        <w:rPr>
          <w:rStyle w:val="Char2"/>
          <w:rFonts w:hint="cs"/>
          <w:rtl/>
        </w:rPr>
        <w:t xml:space="preserve"> است </w:t>
      </w:r>
      <w:r w:rsidR="00AD75A3" w:rsidRPr="00EC16E8">
        <w:rPr>
          <w:rStyle w:val="Char2"/>
          <w:rFonts w:hint="cs"/>
          <w:rtl/>
        </w:rPr>
        <w:t>ک</w:t>
      </w:r>
      <w:r w:rsidR="00925D9B" w:rsidRPr="00EC16E8">
        <w:rPr>
          <w:rStyle w:val="Char2"/>
          <w:rFonts w:hint="cs"/>
          <w:rtl/>
        </w:rPr>
        <w:t xml:space="preserve">ه </w:t>
      </w:r>
      <w:r w:rsidRPr="00EC16E8">
        <w:rPr>
          <w:rStyle w:val="Char2"/>
          <w:rFonts w:hint="cs"/>
          <w:rtl/>
        </w:rPr>
        <w:t>بار</w:t>
      </w:r>
      <w:r w:rsidR="00925D9B" w:rsidRPr="00EC16E8">
        <w:rPr>
          <w:rStyle w:val="Char2"/>
          <w:rFonts w:hint="cs"/>
          <w:rtl/>
        </w:rPr>
        <w:t>ها</w:t>
      </w:r>
      <w:r w:rsidRPr="00EC16E8">
        <w:rPr>
          <w:rStyle w:val="Char2"/>
          <w:rFonts w:hint="cs"/>
          <w:rtl/>
        </w:rPr>
        <w:t xml:space="preserve"> ثابت شده و</w:t>
      </w:r>
      <w:r w:rsidR="009B66BE" w:rsidRPr="00EC16E8">
        <w:rPr>
          <w:rStyle w:val="Char2"/>
          <w:rFonts w:hint="cs"/>
          <w:rtl/>
        </w:rPr>
        <w:t xml:space="preserve"> کتاب‌های </w:t>
      </w:r>
      <w:r w:rsidRPr="00EC16E8">
        <w:rPr>
          <w:rStyle w:val="Char2"/>
          <w:rFonts w:hint="cs"/>
          <w:rtl/>
        </w:rPr>
        <w:t>خود شما آن را آورده</w:t>
      </w:r>
      <w:r w:rsidR="00381AAD" w:rsidRPr="00EC16E8">
        <w:rPr>
          <w:rStyle w:val="Char2"/>
          <w:rFonts w:hint="cs"/>
          <w:rtl/>
        </w:rPr>
        <w:t xml:space="preserve"> هرچند </w:t>
      </w:r>
      <w:r w:rsidR="00AD75A3" w:rsidRPr="00EC16E8">
        <w:rPr>
          <w:rStyle w:val="Char2"/>
          <w:rFonts w:hint="cs"/>
          <w:rtl/>
        </w:rPr>
        <w:t>ک</w:t>
      </w:r>
      <w:r w:rsidRPr="00EC16E8">
        <w:rPr>
          <w:rStyle w:val="Char2"/>
          <w:rFonts w:hint="cs"/>
          <w:rtl/>
        </w:rPr>
        <w:t>ه سع</w:t>
      </w:r>
      <w:r w:rsidR="00D75365" w:rsidRPr="00EC16E8">
        <w:rPr>
          <w:rStyle w:val="Char2"/>
          <w:rFonts w:hint="cs"/>
          <w:rtl/>
        </w:rPr>
        <w:t>ی</w:t>
      </w:r>
      <w:r w:rsidRPr="00EC16E8">
        <w:rPr>
          <w:rStyle w:val="Char2"/>
          <w:rFonts w:hint="cs"/>
          <w:rtl/>
        </w:rPr>
        <w:t xml:space="preserve"> دارید آن را پنهان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w:t>
      </w:r>
    </w:p>
    <w:p w:rsidR="00420579" w:rsidRPr="00EC16E8" w:rsidRDefault="00420579" w:rsidP="00EC16E8">
      <w:pPr>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ا پس از انتشار چن</w:t>
      </w:r>
      <w:r w:rsidR="00D75365" w:rsidRPr="00EC16E8">
        <w:rPr>
          <w:rStyle w:val="Char2"/>
          <w:rFonts w:hint="cs"/>
          <w:rtl/>
        </w:rPr>
        <w:t>ی</w:t>
      </w:r>
      <w:r w:rsidRPr="00EC16E8">
        <w:rPr>
          <w:rStyle w:val="Char2"/>
          <w:rFonts w:hint="cs"/>
          <w:rtl/>
        </w:rPr>
        <w:t>ن</w:t>
      </w:r>
      <w:r w:rsidR="009B66BE" w:rsidRPr="00EC16E8">
        <w:rPr>
          <w:rStyle w:val="Char2"/>
          <w:rFonts w:hint="cs"/>
          <w:rtl/>
        </w:rPr>
        <w:t xml:space="preserve"> کتاب‌های </w:t>
      </w:r>
      <w:r w:rsidR="00AD75A3" w:rsidRPr="00EC16E8">
        <w:rPr>
          <w:rStyle w:val="Char2"/>
          <w:rFonts w:hint="cs"/>
          <w:rtl/>
        </w:rPr>
        <w:t>ک</w:t>
      </w:r>
      <w:r w:rsidRPr="00EC16E8">
        <w:rPr>
          <w:rStyle w:val="Char2"/>
          <w:rFonts w:hint="cs"/>
          <w:rtl/>
        </w:rPr>
        <w:t>ث</w:t>
      </w:r>
      <w:r w:rsidR="00D75365" w:rsidRPr="00EC16E8">
        <w:rPr>
          <w:rStyle w:val="Char2"/>
          <w:rFonts w:hint="cs"/>
          <w:rtl/>
        </w:rPr>
        <w:t>ی</w:t>
      </w:r>
      <w:r w:rsidRPr="00EC16E8">
        <w:rPr>
          <w:rStyle w:val="Char2"/>
          <w:rFonts w:hint="cs"/>
          <w:rtl/>
        </w:rPr>
        <w:t>ف</w:t>
      </w:r>
      <w:r w:rsidR="00D75365" w:rsidRPr="00EC16E8">
        <w:rPr>
          <w:rStyle w:val="Char2"/>
          <w:rFonts w:hint="cs"/>
          <w:rtl/>
        </w:rPr>
        <w:t>ی</w:t>
      </w:r>
      <w:r w:rsidRPr="00EC16E8">
        <w:rPr>
          <w:rStyle w:val="Char2"/>
          <w:rFonts w:hint="cs"/>
          <w:rtl/>
        </w:rPr>
        <w:t xml:space="preserve"> باز م</w:t>
      </w:r>
      <w:r w:rsidR="00D75365" w:rsidRPr="00EC16E8">
        <w:rPr>
          <w:rStyle w:val="Char2"/>
          <w:rFonts w:hint="cs"/>
          <w:rtl/>
        </w:rPr>
        <w:t>ی</w:t>
      </w:r>
      <w:r w:rsidR="00925D9B" w:rsidRPr="00EC16E8">
        <w:rPr>
          <w:rStyle w:val="Char2"/>
          <w:rFonts w:hint="eastAsia"/>
          <w:rtl/>
        </w:rPr>
        <w:t>‌‌‌</w:t>
      </w:r>
      <w:r w:rsidRPr="00EC16E8">
        <w:rPr>
          <w:rStyle w:val="Char2"/>
          <w:rFonts w:hint="cs"/>
          <w:rtl/>
        </w:rPr>
        <w:t>خواه</w:t>
      </w:r>
      <w:r w:rsidR="00D75365" w:rsidRPr="00EC16E8">
        <w:rPr>
          <w:rStyle w:val="Char2"/>
          <w:rFonts w:hint="cs"/>
          <w:rtl/>
        </w:rPr>
        <w:t>ی</w:t>
      </w:r>
      <w:r w:rsidRPr="00EC16E8">
        <w:rPr>
          <w:rStyle w:val="Char2"/>
          <w:rFonts w:hint="cs"/>
          <w:rtl/>
        </w:rPr>
        <w:t>د مسلمانان را فر</w:t>
      </w:r>
      <w:r w:rsidR="00D75365" w:rsidRPr="00EC16E8">
        <w:rPr>
          <w:rStyle w:val="Char2"/>
          <w:rFonts w:hint="cs"/>
          <w:rtl/>
        </w:rPr>
        <w:t>ی</w:t>
      </w:r>
      <w:r w:rsidRPr="00EC16E8">
        <w:rPr>
          <w:rStyle w:val="Char2"/>
          <w:rFonts w:hint="cs"/>
          <w:rtl/>
        </w:rPr>
        <w:t>ب بده</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شما فرقه</w:t>
      </w:r>
      <w:r w:rsidR="00925D9B"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 اسلام</w:t>
      </w:r>
      <w:r w:rsidR="00D75365" w:rsidRPr="00EC16E8">
        <w:rPr>
          <w:rStyle w:val="Char2"/>
          <w:rFonts w:hint="cs"/>
          <w:rtl/>
        </w:rPr>
        <w:t>ی</w:t>
      </w:r>
      <w:r w:rsidRPr="00EC16E8">
        <w:rPr>
          <w:rStyle w:val="Char2"/>
          <w:rFonts w:hint="cs"/>
          <w:rtl/>
        </w:rPr>
        <w:t xml:space="preserve"> و گروهی از گروه</w:t>
      </w:r>
      <w:r w:rsidR="00925D9B" w:rsidRPr="00EC16E8">
        <w:rPr>
          <w:rStyle w:val="Char2"/>
          <w:rFonts w:hint="eastAsia"/>
          <w:rtl/>
        </w:rPr>
        <w:t>‌</w:t>
      </w:r>
      <w:r w:rsidRPr="00EC16E8">
        <w:rPr>
          <w:rStyle w:val="Char2"/>
          <w:rFonts w:hint="cs"/>
          <w:rtl/>
        </w:rPr>
        <w:t>های اسلامی هست</w:t>
      </w:r>
      <w:r w:rsidR="00D75365" w:rsidRPr="00EC16E8">
        <w:rPr>
          <w:rStyle w:val="Char2"/>
          <w:rFonts w:hint="cs"/>
          <w:rtl/>
        </w:rPr>
        <w:t>ی</w:t>
      </w:r>
      <w:r w:rsidRPr="00EC16E8">
        <w:rPr>
          <w:rStyle w:val="Char2"/>
          <w:rFonts w:hint="cs"/>
          <w:rtl/>
        </w:rPr>
        <w:t>د</w:t>
      </w:r>
      <w:r w:rsidR="00381AAD" w:rsidRPr="00EC16E8">
        <w:rPr>
          <w:rStyle w:val="Char2"/>
          <w:rFonts w:hint="cs"/>
          <w:rtl/>
        </w:rPr>
        <w:t xml:space="preserve"> هرچند </w:t>
      </w:r>
      <w:r w:rsidRPr="00EC16E8">
        <w:rPr>
          <w:rStyle w:val="Char2"/>
          <w:rFonts w:hint="cs"/>
          <w:rtl/>
        </w:rPr>
        <w:t>منحرف باشد؟</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نه، قسم به خدا،‌</w:t>
      </w:r>
      <w:r w:rsidR="00C915BD" w:rsidRPr="00EC16E8">
        <w:rPr>
          <w:rStyle w:val="Char2"/>
          <w:rFonts w:hint="cs"/>
          <w:rtl/>
        </w:rPr>
        <w:t xml:space="preserve"> هیچکس </w:t>
      </w:r>
      <w:r w:rsidR="00420579" w:rsidRPr="00EC16E8">
        <w:rPr>
          <w:rStyle w:val="Char2"/>
          <w:rFonts w:hint="cs"/>
          <w:rtl/>
        </w:rPr>
        <w:t>با ا</w:t>
      </w:r>
      <w:r w:rsidR="00D75365" w:rsidRPr="00EC16E8">
        <w:rPr>
          <w:rStyle w:val="Char2"/>
          <w:rFonts w:hint="cs"/>
          <w:rtl/>
        </w:rPr>
        <w:t>ی</w:t>
      </w:r>
      <w:r w:rsidR="00420579" w:rsidRPr="00EC16E8">
        <w:rPr>
          <w:rStyle w:val="Char2"/>
          <w:rFonts w:hint="cs"/>
          <w:rtl/>
        </w:rPr>
        <w:t>ن امور ب</w:t>
      </w:r>
      <w:r w:rsidR="00D75365" w:rsidRPr="00EC16E8">
        <w:rPr>
          <w:rStyle w:val="Char2"/>
          <w:rFonts w:hint="cs"/>
          <w:rtl/>
        </w:rPr>
        <w:t>ی</w:t>
      </w:r>
      <w:r w:rsidR="00420579" w:rsidRPr="00EC16E8">
        <w:rPr>
          <w:rStyle w:val="Char2"/>
          <w:rFonts w:hint="cs"/>
          <w:rtl/>
        </w:rPr>
        <w:t>هوده فر</w:t>
      </w:r>
      <w:r w:rsidR="00D75365" w:rsidRPr="00EC16E8">
        <w:rPr>
          <w:rStyle w:val="Char2"/>
          <w:rFonts w:hint="cs"/>
          <w:rtl/>
        </w:rPr>
        <w:t>ی</w:t>
      </w:r>
      <w:r w:rsidR="00420579" w:rsidRPr="00EC16E8">
        <w:rPr>
          <w:rStyle w:val="Char2"/>
          <w:rFonts w:hint="cs"/>
          <w:rtl/>
        </w:rPr>
        <w:t>ب نم</w:t>
      </w:r>
      <w:r w:rsidR="00D75365" w:rsidRPr="00EC16E8">
        <w:rPr>
          <w:rStyle w:val="Char2"/>
          <w:rFonts w:hint="cs"/>
          <w:rtl/>
        </w:rPr>
        <w:t>ی</w:t>
      </w:r>
      <w:r w:rsidR="00925D9B" w:rsidRPr="00EC16E8">
        <w:rPr>
          <w:rStyle w:val="Char2"/>
          <w:rFonts w:hint="eastAsia"/>
          <w:rtl/>
        </w:rPr>
        <w:t>‌</w:t>
      </w:r>
      <w:r w:rsidR="00420579" w:rsidRPr="00EC16E8">
        <w:rPr>
          <w:rStyle w:val="Char2"/>
          <w:rFonts w:hint="cs"/>
          <w:rtl/>
        </w:rPr>
        <w:t xml:space="preserve">خورد، مگر </w:t>
      </w:r>
      <w:r w:rsidR="00AD75A3" w:rsidRPr="00EC16E8">
        <w:rPr>
          <w:rStyle w:val="Char2"/>
          <w:rFonts w:hint="cs"/>
          <w:rtl/>
        </w:rPr>
        <w:t>ک</w:t>
      </w:r>
      <w:r w:rsidR="00420579" w:rsidRPr="00EC16E8">
        <w:rPr>
          <w:rStyle w:val="Char2"/>
          <w:rFonts w:hint="cs"/>
          <w:rtl/>
        </w:rPr>
        <w:t>س</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 برا</w:t>
      </w:r>
      <w:r w:rsidR="00D75365" w:rsidRPr="00EC16E8">
        <w:rPr>
          <w:rStyle w:val="Char2"/>
          <w:rFonts w:hint="cs"/>
          <w:rtl/>
        </w:rPr>
        <w:t>ی</w:t>
      </w:r>
      <w:r w:rsidR="00420579" w:rsidRPr="00EC16E8">
        <w:rPr>
          <w:rStyle w:val="Char2"/>
          <w:rFonts w:hint="cs"/>
          <w:rtl/>
        </w:rPr>
        <w:t xml:space="preserve"> رس</w:t>
      </w:r>
      <w:r w:rsidR="00D75365" w:rsidRPr="00EC16E8">
        <w:rPr>
          <w:rStyle w:val="Char2"/>
          <w:rFonts w:hint="cs"/>
          <w:rtl/>
        </w:rPr>
        <w:t>ی</w:t>
      </w:r>
      <w:r w:rsidR="00420579" w:rsidRPr="00EC16E8">
        <w:rPr>
          <w:rStyle w:val="Char2"/>
          <w:rFonts w:hint="cs"/>
          <w:rtl/>
        </w:rPr>
        <w:t>دن به اهداف خاصی بخواهد خود را فر</w:t>
      </w:r>
      <w:r w:rsidR="00D75365" w:rsidRPr="00EC16E8">
        <w:rPr>
          <w:rStyle w:val="Char2"/>
          <w:rFonts w:hint="cs"/>
          <w:rtl/>
        </w:rPr>
        <w:t>ی</w:t>
      </w:r>
      <w:r w:rsidR="00420579" w:rsidRPr="00EC16E8">
        <w:rPr>
          <w:rStyle w:val="Char2"/>
          <w:rFonts w:hint="cs"/>
          <w:rtl/>
        </w:rPr>
        <w:t xml:space="preserve">ب بدهد </w:t>
      </w:r>
      <w:r w:rsidR="00D75365" w:rsidRPr="00EC16E8">
        <w:rPr>
          <w:rStyle w:val="Char2"/>
          <w:rFonts w:hint="cs"/>
          <w:rtl/>
        </w:rPr>
        <w:t>ی</w:t>
      </w:r>
      <w:r w:rsidR="00420579" w:rsidRPr="00EC16E8">
        <w:rPr>
          <w:rStyle w:val="Char2"/>
          <w:rFonts w:hint="cs"/>
          <w:rtl/>
        </w:rPr>
        <w:t>ا شخص جاهل و نادان</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 چ</w:t>
      </w:r>
      <w:r w:rsidR="00D75365" w:rsidRPr="00EC16E8">
        <w:rPr>
          <w:rStyle w:val="Char2"/>
          <w:rFonts w:hint="cs"/>
          <w:rtl/>
        </w:rPr>
        <w:t>ی</w:t>
      </w:r>
      <w:r w:rsidR="00420579" w:rsidRPr="00EC16E8">
        <w:rPr>
          <w:rStyle w:val="Char2"/>
          <w:rFonts w:hint="cs"/>
          <w:rtl/>
        </w:rPr>
        <w:t>ز</w:t>
      </w:r>
      <w:r w:rsidR="00D75365" w:rsidRPr="00EC16E8">
        <w:rPr>
          <w:rStyle w:val="Char2"/>
          <w:rFonts w:hint="cs"/>
          <w:rtl/>
        </w:rPr>
        <w:t>ی</w:t>
      </w:r>
      <w:r w:rsidR="00420579" w:rsidRPr="00EC16E8">
        <w:rPr>
          <w:rStyle w:val="Char2"/>
          <w:rFonts w:hint="cs"/>
          <w:rtl/>
        </w:rPr>
        <w:t xml:space="preserve"> از حق و حق</w:t>
      </w:r>
      <w:r w:rsidR="00D75365" w:rsidRPr="00EC16E8">
        <w:rPr>
          <w:rStyle w:val="Char2"/>
          <w:rFonts w:hint="cs"/>
          <w:rtl/>
        </w:rPr>
        <w:t>ی</w:t>
      </w:r>
      <w:r w:rsidR="00420579" w:rsidRPr="00EC16E8">
        <w:rPr>
          <w:rStyle w:val="Char2"/>
          <w:rFonts w:hint="cs"/>
          <w:rtl/>
        </w:rPr>
        <w:t>قت نمی</w:t>
      </w:r>
      <w:r w:rsidR="00925D9B" w:rsidRPr="00EC16E8">
        <w:rPr>
          <w:rStyle w:val="Char2"/>
          <w:rFonts w:hint="eastAsia"/>
          <w:rtl/>
        </w:rPr>
        <w:t>‌</w:t>
      </w:r>
      <w:r w:rsidR="00420579" w:rsidRPr="00EC16E8">
        <w:rPr>
          <w:rStyle w:val="Char2"/>
          <w:rFonts w:hint="cs"/>
          <w:rtl/>
        </w:rPr>
        <w:t>داند.</w:t>
      </w:r>
    </w:p>
    <w:p w:rsidR="00420579" w:rsidRPr="007455A3" w:rsidRDefault="00420579" w:rsidP="00EC16E8">
      <w:pPr>
        <w:widowControl w:val="0"/>
        <w:ind w:firstLine="284"/>
        <w:rPr>
          <w:rStyle w:val="Char2"/>
          <w:rtl/>
        </w:rPr>
      </w:pPr>
      <w:r w:rsidRPr="007455A3">
        <w:rPr>
          <w:rStyle w:val="Char2"/>
          <w:rFonts w:hint="cs"/>
          <w:rtl/>
        </w:rPr>
        <w:t>ج</w:t>
      </w:r>
      <w:r w:rsidR="00D75365">
        <w:rPr>
          <w:rStyle w:val="Char2"/>
          <w:rFonts w:hint="cs"/>
          <w:rtl/>
        </w:rPr>
        <w:t>ی</w:t>
      </w:r>
      <w:r w:rsidRPr="007455A3">
        <w:rPr>
          <w:rStyle w:val="Char2"/>
          <w:rFonts w:hint="cs"/>
          <w:rtl/>
        </w:rPr>
        <w:t>ره</w:t>
      </w:r>
      <w:r w:rsidR="00925D9B" w:rsidRPr="007455A3">
        <w:rPr>
          <w:rStyle w:val="Char2"/>
          <w:rFonts w:hint="eastAsia"/>
          <w:rtl/>
        </w:rPr>
        <w:t>‌</w:t>
      </w:r>
      <w:r w:rsidRPr="007455A3">
        <w:rPr>
          <w:rStyle w:val="Char2"/>
          <w:rFonts w:hint="cs"/>
          <w:rtl/>
        </w:rPr>
        <w:t>خواران بس</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هستند </w:t>
      </w:r>
      <w:r w:rsidR="00AD75A3">
        <w:rPr>
          <w:rStyle w:val="Char2"/>
          <w:rFonts w:hint="cs"/>
          <w:rtl/>
        </w:rPr>
        <w:t>ک</w:t>
      </w:r>
      <w:r w:rsidRPr="007455A3">
        <w:rPr>
          <w:rStyle w:val="Char2"/>
          <w:rFonts w:hint="cs"/>
          <w:rtl/>
        </w:rPr>
        <w:t>ه قلم</w:t>
      </w:r>
      <w:r w:rsidR="00925D9B"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خود را برای ظالمان و اشرار</w:t>
      </w:r>
      <w:r w:rsidR="00D75365">
        <w:rPr>
          <w:rStyle w:val="Char2"/>
          <w:rFonts w:hint="cs"/>
          <w:rtl/>
        </w:rPr>
        <w:t>ی</w:t>
      </w:r>
      <w:r w:rsidRPr="007455A3">
        <w:rPr>
          <w:rStyle w:val="Char2"/>
          <w:rFonts w:hint="cs"/>
          <w:rtl/>
        </w:rPr>
        <w:t xml:space="preserve"> به کار م</w:t>
      </w:r>
      <w:r w:rsidR="00D75365">
        <w:rPr>
          <w:rStyle w:val="Char2"/>
          <w:rFonts w:hint="cs"/>
          <w:rtl/>
        </w:rPr>
        <w:t>ی</w:t>
      </w:r>
      <w:r w:rsidR="00925D9B" w:rsidRPr="007455A3">
        <w:rPr>
          <w:rStyle w:val="Char2"/>
          <w:rFonts w:hint="eastAsia"/>
          <w:rtl/>
        </w:rPr>
        <w:t>‌</w:t>
      </w:r>
      <w:r w:rsidRPr="007455A3">
        <w:rPr>
          <w:rStyle w:val="Char2"/>
          <w:rFonts w:hint="cs"/>
          <w:rtl/>
        </w:rPr>
        <w:t xml:space="preserve">برند </w:t>
      </w:r>
      <w:r w:rsidR="00AD75A3">
        <w:rPr>
          <w:rStyle w:val="Char2"/>
          <w:rFonts w:hint="cs"/>
          <w:rtl/>
        </w:rPr>
        <w:t>ک</w:t>
      </w:r>
      <w:r w:rsidRPr="007455A3">
        <w:rPr>
          <w:rStyle w:val="Char2"/>
          <w:rFonts w:hint="cs"/>
          <w:rtl/>
        </w:rPr>
        <w:t>ه به</w:t>
      </w:r>
      <w:r w:rsidRPr="007455A3">
        <w:rPr>
          <w:rStyle w:val="Char2"/>
          <w:rtl/>
        </w:rPr>
        <w:t xml:space="preserve"> </w:t>
      </w:r>
      <w:r w:rsidRPr="007455A3">
        <w:rPr>
          <w:rStyle w:val="Char2"/>
          <w:rFonts w:hint="cs"/>
          <w:rtl/>
        </w:rPr>
        <w:t>اصحاب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دشنام م</w:t>
      </w:r>
      <w:r w:rsidR="00D75365">
        <w:rPr>
          <w:rStyle w:val="Char2"/>
          <w:rFonts w:hint="cs"/>
          <w:rtl/>
        </w:rPr>
        <w:t>ی</w:t>
      </w:r>
      <w:r w:rsidR="00925D9B" w:rsidRPr="007455A3">
        <w:rPr>
          <w:rStyle w:val="Char2"/>
          <w:rFonts w:hint="eastAsia"/>
          <w:rtl/>
        </w:rPr>
        <w:t>‌</w:t>
      </w:r>
      <w:r w:rsidRPr="007455A3">
        <w:rPr>
          <w:rStyle w:val="Char2"/>
          <w:rFonts w:hint="cs"/>
          <w:rtl/>
        </w:rPr>
        <w:t>دهند و به ح</w:t>
      </w:r>
      <w:r w:rsidR="00AD75A3">
        <w:rPr>
          <w:rStyle w:val="Char2"/>
          <w:rFonts w:hint="cs"/>
          <w:rtl/>
        </w:rPr>
        <w:t>ک</w:t>
      </w:r>
      <w:r w:rsidRPr="007455A3">
        <w:rPr>
          <w:rStyle w:val="Char2"/>
          <w:rFonts w:hint="cs"/>
          <w:rtl/>
        </w:rPr>
        <w:t>ومت اسلام</w:t>
      </w:r>
      <w:r w:rsidR="00D75365">
        <w:rPr>
          <w:rStyle w:val="Char2"/>
          <w:rFonts w:hint="cs"/>
          <w:rtl/>
        </w:rPr>
        <w:t>ی</w:t>
      </w:r>
      <w:r w:rsidRPr="007455A3">
        <w:rPr>
          <w:rStyle w:val="Char2"/>
          <w:rFonts w:hint="cs"/>
          <w:rtl/>
        </w:rPr>
        <w:t xml:space="preserve"> و مبلغان آن طعنه م</w:t>
      </w:r>
      <w:r w:rsidR="00D75365">
        <w:rPr>
          <w:rStyle w:val="Char2"/>
          <w:rFonts w:hint="cs"/>
          <w:rtl/>
        </w:rPr>
        <w:t>ی</w:t>
      </w:r>
      <w:r w:rsidR="00925D9B" w:rsidRPr="007455A3">
        <w:rPr>
          <w:rStyle w:val="Char2"/>
          <w:rFonts w:hint="eastAsia"/>
          <w:rtl/>
        </w:rPr>
        <w:t>‌‌</w:t>
      </w:r>
      <w:r w:rsidRPr="007455A3">
        <w:rPr>
          <w:rStyle w:val="Char2"/>
          <w:rFonts w:hint="cs"/>
          <w:rtl/>
        </w:rPr>
        <w:t>زنند و از ا</w:t>
      </w:r>
      <w:r w:rsidR="00D75365">
        <w:rPr>
          <w:rStyle w:val="Char2"/>
          <w:rFonts w:hint="cs"/>
          <w:rtl/>
        </w:rPr>
        <w:t>ی</w:t>
      </w:r>
      <w:r w:rsidRPr="007455A3">
        <w:rPr>
          <w:rStyle w:val="Char2"/>
          <w:rFonts w:hint="cs"/>
          <w:rtl/>
        </w:rPr>
        <w:t>ن ظالمان دفاع م</w:t>
      </w:r>
      <w:r w:rsidR="00D75365">
        <w:rPr>
          <w:rStyle w:val="Char2"/>
          <w:rFonts w:hint="cs"/>
          <w:rtl/>
        </w:rPr>
        <w:t>ی</w:t>
      </w:r>
      <w:r w:rsidR="00925D9B" w:rsidRPr="007455A3">
        <w:rPr>
          <w:rStyle w:val="Char2"/>
          <w:rFonts w:hint="eastAsia"/>
          <w:rtl/>
        </w:rPr>
        <w:t>‌</w:t>
      </w:r>
      <w:r w:rsidR="00AD75A3">
        <w:rPr>
          <w:rStyle w:val="Char2"/>
          <w:rFonts w:hint="cs"/>
          <w:rtl/>
        </w:rPr>
        <w:t>ک</w:t>
      </w:r>
      <w:r w:rsidRPr="007455A3">
        <w:rPr>
          <w:rStyle w:val="Char2"/>
          <w:rFonts w:hint="cs"/>
          <w:rtl/>
        </w:rPr>
        <w:t>نند و سخنان و</w:t>
      </w:r>
      <w:r w:rsidR="009B66BE">
        <w:rPr>
          <w:rStyle w:val="Char2"/>
          <w:rFonts w:hint="cs"/>
          <w:rtl/>
        </w:rPr>
        <w:t xml:space="preserve"> کتاب‌های </w:t>
      </w:r>
      <w:r w:rsidR="00704539">
        <w:rPr>
          <w:rStyle w:val="Char2"/>
          <w:rFonts w:hint="cs"/>
          <w:rtl/>
        </w:rPr>
        <w:t xml:space="preserve">آن‌ها </w:t>
      </w:r>
      <w:r w:rsidRPr="007455A3">
        <w:rPr>
          <w:rStyle w:val="Char2"/>
          <w:rFonts w:hint="cs"/>
          <w:rtl/>
        </w:rPr>
        <w:t>را با تأو</w:t>
      </w:r>
      <w:r w:rsidR="00D75365">
        <w:rPr>
          <w:rStyle w:val="Char2"/>
          <w:rFonts w:hint="cs"/>
          <w:rtl/>
        </w:rPr>
        <w:t>ی</w:t>
      </w:r>
      <w:r w:rsidRPr="007455A3">
        <w:rPr>
          <w:rStyle w:val="Char2"/>
          <w:rFonts w:hint="cs"/>
          <w:rtl/>
        </w:rPr>
        <w:t>لات</w:t>
      </w:r>
      <w:r w:rsidR="00D75365">
        <w:rPr>
          <w:rStyle w:val="Char2"/>
          <w:rFonts w:hint="cs"/>
          <w:rtl/>
        </w:rPr>
        <w:t>ی</w:t>
      </w:r>
      <w:r w:rsidRPr="007455A3">
        <w:rPr>
          <w:rStyle w:val="Char2"/>
          <w:rFonts w:hint="cs"/>
          <w:rtl/>
        </w:rPr>
        <w:t xml:space="preserve"> توج</w:t>
      </w:r>
      <w:r w:rsidR="00D75365">
        <w:rPr>
          <w:rStyle w:val="Char2"/>
          <w:rFonts w:hint="cs"/>
          <w:rtl/>
        </w:rPr>
        <w:t>ی</w:t>
      </w:r>
      <w:r w:rsidRPr="007455A3">
        <w:rPr>
          <w:rStyle w:val="Char2"/>
          <w:rFonts w:hint="cs"/>
          <w:rtl/>
        </w:rPr>
        <w:t>ه م</w:t>
      </w:r>
      <w:r w:rsidR="00D75365">
        <w:rPr>
          <w:rStyle w:val="Char2"/>
          <w:rFonts w:hint="cs"/>
          <w:rtl/>
        </w:rPr>
        <w:t>ی</w:t>
      </w:r>
      <w:r w:rsidR="00925D9B" w:rsidRPr="007455A3">
        <w:rPr>
          <w:rStyle w:val="Char2"/>
          <w:rFonts w:hint="eastAsia"/>
          <w:rtl/>
        </w:rPr>
        <w:t>‌</w:t>
      </w:r>
      <w:r w:rsidR="00AD75A3">
        <w:rPr>
          <w:rStyle w:val="Char2"/>
          <w:rFonts w:hint="cs"/>
          <w:rtl/>
        </w:rPr>
        <w:t>ک</w:t>
      </w:r>
      <w:r w:rsidRPr="007455A3">
        <w:rPr>
          <w:rStyle w:val="Char2"/>
          <w:rFonts w:hint="cs"/>
          <w:rtl/>
        </w:rPr>
        <w:t xml:space="preserve">نند </w:t>
      </w:r>
      <w:r w:rsidR="00AD75A3">
        <w:rPr>
          <w:rStyle w:val="Char2"/>
          <w:rFonts w:hint="cs"/>
          <w:rtl/>
        </w:rPr>
        <w:t>ک</w:t>
      </w:r>
      <w:r w:rsidRPr="007455A3">
        <w:rPr>
          <w:rStyle w:val="Char2"/>
          <w:rFonts w:hint="cs"/>
          <w:rtl/>
        </w:rPr>
        <w:t>ه عقل ح</w:t>
      </w:r>
      <w:r w:rsidR="00D75365">
        <w:rPr>
          <w:rStyle w:val="Char2"/>
          <w:rFonts w:hint="cs"/>
          <w:rtl/>
        </w:rPr>
        <w:t>ی</w:t>
      </w:r>
      <w:r w:rsidRPr="007455A3">
        <w:rPr>
          <w:rStyle w:val="Char2"/>
          <w:rFonts w:hint="cs"/>
          <w:rtl/>
        </w:rPr>
        <w:t>ران م</w:t>
      </w:r>
      <w:r w:rsidR="00D75365">
        <w:rPr>
          <w:rStyle w:val="Char2"/>
          <w:rFonts w:hint="cs"/>
          <w:rtl/>
        </w:rPr>
        <w:t>ی</w:t>
      </w:r>
      <w:r w:rsidR="00925D9B" w:rsidRPr="007455A3">
        <w:rPr>
          <w:rStyle w:val="Char2"/>
          <w:rFonts w:hint="eastAsia"/>
          <w:rtl/>
        </w:rPr>
        <w:t>‌</w:t>
      </w:r>
      <w:r w:rsidRPr="007455A3">
        <w:rPr>
          <w:rStyle w:val="Char2"/>
          <w:rFonts w:hint="cs"/>
          <w:rtl/>
        </w:rPr>
        <w:t>ماند. ا</w:t>
      </w:r>
      <w:r w:rsidR="00D75365">
        <w:rPr>
          <w:rStyle w:val="Char2"/>
          <w:rFonts w:hint="cs"/>
          <w:rtl/>
        </w:rPr>
        <w:t>ی</w:t>
      </w:r>
      <w:r w:rsidRPr="007455A3">
        <w:rPr>
          <w:rStyle w:val="Char2"/>
          <w:rFonts w:hint="cs"/>
          <w:rtl/>
        </w:rPr>
        <w:t>نان درون خود را به چند درهم فروخته</w:t>
      </w:r>
      <w:r w:rsidR="00F15D9B">
        <w:rPr>
          <w:rStyle w:val="Char2"/>
          <w:rFonts w:hint="cs"/>
          <w:rtl/>
        </w:rPr>
        <w:t xml:space="preserve">‌اند </w:t>
      </w:r>
      <w:r w:rsidRPr="007455A3">
        <w:rPr>
          <w:rStyle w:val="Char2"/>
          <w:rFonts w:hint="cs"/>
          <w:rtl/>
        </w:rPr>
        <w:t>و با شعار وحدت امت و اتفاق و اتحاد، فر</w:t>
      </w:r>
      <w:r w:rsidR="00D75365">
        <w:rPr>
          <w:rStyle w:val="Char2"/>
          <w:rFonts w:hint="cs"/>
          <w:rtl/>
        </w:rPr>
        <w:t>ی</w:t>
      </w:r>
      <w:r w:rsidRPr="007455A3">
        <w:rPr>
          <w:rStyle w:val="Char2"/>
          <w:rFonts w:hint="cs"/>
          <w:rtl/>
        </w:rPr>
        <w:t>ب خورده</w:t>
      </w:r>
      <w:r w:rsidR="006D59A4">
        <w:rPr>
          <w:rStyle w:val="Char2"/>
          <w:rFonts w:hint="cs"/>
          <w:rtl/>
        </w:rPr>
        <w:t>‌اند.</w:t>
      </w:r>
      <w:r w:rsidRPr="007455A3">
        <w:rPr>
          <w:rStyle w:val="Char2"/>
          <w:rFonts w:hint="cs"/>
          <w:rtl/>
        </w:rPr>
        <w:t xml:space="preserve"> آ</w:t>
      </w:r>
      <w:r w:rsidR="00D75365">
        <w:rPr>
          <w:rStyle w:val="Char2"/>
          <w:rFonts w:hint="cs"/>
          <w:rtl/>
        </w:rPr>
        <w:t>ی</w:t>
      </w:r>
      <w:r w:rsidRPr="007455A3">
        <w:rPr>
          <w:rStyle w:val="Char2"/>
          <w:rFonts w:hint="cs"/>
          <w:rtl/>
        </w:rPr>
        <w:t>ا وحدت و نزدیکی با افراد</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خلفا</w:t>
      </w:r>
      <w:r w:rsidR="00D75365">
        <w:rPr>
          <w:rStyle w:val="Char2"/>
          <w:rFonts w:hint="cs"/>
          <w:rtl/>
        </w:rPr>
        <w:t>ی</w:t>
      </w:r>
      <w:r w:rsidRPr="007455A3">
        <w:rPr>
          <w:rStyle w:val="Char2"/>
          <w:rFonts w:hint="cs"/>
          <w:rtl/>
        </w:rPr>
        <w:t xml:space="preserve"> راشد</w:t>
      </w:r>
      <w:r w:rsidR="00D75365">
        <w:rPr>
          <w:rStyle w:val="Char2"/>
          <w:rFonts w:hint="cs"/>
          <w:rtl/>
        </w:rPr>
        <w:t>ی</w:t>
      </w:r>
      <w:r w:rsidRPr="007455A3">
        <w:rPr>
          <w:rStyle w:val="Char2"/>
          <w:rFonts w:hint="cs"/>
          <w:rtl/>
        </w:rPr>
        <w:t>ن و همسران پیامبر، ب</w:t>
      </w:r>
      <w:r w:rsidR="00D75365">
        <w:rPr>
          <w:rStyle w:val="Char2"/>
          <w:rFonts w:hint="cs"/>
          <w:rtl/>
        </w:rPr>
        <w:t>ی</w:t>
      </w:r>
      <w:r w:rsidR="00925D9B" w:rsidRPr="007455A3">
        <w:rPr>
          <w:rStyle w:val="Char2"/>
          <w:rFonts w:hint="eastAsia"/>
          <w:rtl/>
        </w:rPr>
        <w:t>‌</w:t>
      </w:r>
      <w:r w:rsidRPr="007455A3">
        <w:rPr>
          <w:rStyle w:val="Char2"/>
          <w:rFonts w:hint="cs"/>
          <w:rtl/>
        </w:rPr>
        <w:t>احترام</w:t>
      </w:r>
      <w:r w:rsidR="00D75365">
        <w:rPr>
          <w:rStyle w:val="Char2"/>
          <w:rFonts w:hint="cs"/>
          <w:rtl/>
        </w:rPr>
        <w:t>ی</w:t>
      </w:r>
      <w:r w:rsidRPr="007455A3">
        <w:rPr>
          <w:rStyle w:val="Char2"/>
          <w:rFonts w:hint="cs"/>
          <w:rtl/>
        </w:rPr>
        <w:t xml:space="preserve"> و توه</w:t>
      </w:r>
      <w:r w:rsidR="00D75365">
        <w:rPr>
          <w:rStyle w:val="Char2"/>
          <w:rFonts w:hint="cs"/>
          <w:rtl/>
        </w:rPr>
        <w:t>ی</w:t>
      </w:r>
      <w:r w:rsidRPr="007455A3">
        <w:rPr>
          <w:rStyle w:val="Char2"/>
          <w:rFonts w:hint="cs"/>
          <w:rtl/>
        </w:rPr>
        <w:t>ن م</w:t>
      </w:r>
      <w:r w:rsidR="00D75365">
        <w:rPr>
          <w:rStyle w:val="Char2"/>
          <w:rFonts w:hint="cs"/>
          <w:rtl/>
        </w:rPr>
        <w:t>ی</w:t>
      </w:r>
      <w:r w:rsidR="00925D9B" w:rsidRPr="007455A3">
        <w:rPr>
          <w:rStyle w:val="Char2"/>
          <w:rFonts w:hint="eastAsia"/>
          <w:rtl/>
        </w:rPr>
        <w:t>‌</w:t>
      </w:r>
      <w:r w:rsidR="00AD75A3">
        <w:rPr>
          <w:rStyle w:val="Char2"/>
          <w:rFonts w:hint="cs"/>
          <w:rtl/>
        </w:rPr>
        <w:t>ک</w:t>
      </w:r>
      <w:r w:rsidRPr="007455A3">
        <w:rPr>
          <w:rStyle w:val="Char2"/>
          <w:rFonts w:hint="cs"/>
          <w:rtl/>
        </w:rPr>
        <w:t>نند،</w:t>
      </w:r>
      <w:r w:rsidRPr="007455A3">
        <w:rPr>
          <w:rStyle w:val="Char2"/>
          <w:rtl/>
        </w:rPr>
        <w:t xml:space="preserve"> </w:t>
      </w:r>
      <w:r w:rsidRPr="007455A3">
        <w:rPr>
          <w:rStyle w:val="Char2"/>
          <w:rFonts w:hint="cs"/>
          <w:rtl/>
        </w:rPr>
        <w:t>‌مم</w:t>
      </w:r>
      <w:r w:rsidR="00AD75A3">
        <w:rPr>
          <w:rStyle w:val="Char2"/>
          <w:rFonts w:hint="cs"/>
          <w:rtl/>
        </w:rPr>
        <w:t>ک</w:t>
      </w:r>
      <w:r w:rsidRPr="007455A3">
        <w:rPr>
          <w:rStyle w:val="Char2"/>
          <w:rFonts w:hint="cs"/>
          <w:rtl/>
        </w:rPr>
        <w:t>ن است؟</w:t>
      </w:r>
      <w:r w:rsidR="00925D9B" w:rsidRPr="007455A3">
        <w:rPr>
          <w:rStyle w:val="Char2"/>
          <w:rFonts w:hint="cs"/>
          <w:rtl/>
        </w:rPr>
        <w:t xml:space="preserve"> </w:t>
      </w:r>
      <w:r w:rsidRPr="007455A3">
        <w:rPr>
          <w:rStyle w:val="Char2"/>
          <w:rFonts w:hint="cs"/>
          <w:rtl/>
        </w:rPr>
        <w:t>آ</w:t>
      </w:r>
      <w:r w:rsidR="00D75365">
        <w:rPr>
          <w:rStyle w:val="Char2"/>
          <w:rFonts w:hint="cs"/>
          <w:rtl/>
        </w:rPr>
        <w:t>ی</w:t>
      </w:r>
      <w:r w:rsidRPr="007455A3">
        <w:rPr>
          <w:rStyle w:val="Char2"/>
          <w:rFonts w:hint="cs"/>
          <w:rtl/>
        </w:rPr>
        <w:t>ا ام</w:t>
      </w:r>
      <w:r w:rsidR="00AD75A3">
        <w:rPr>
          <w:rStyle w:val="Char2"/>
          <w:rFonts w:hint="cs"/>
          <w:rtl/>
        </w:rPr>
        <w:t>ک</w:t>
      </w:r>
      <w:r w:rsidRPr="007455A3">
        <w:rPr>
          <w:rStyle w:val="Char2"/>
          <w:rFonts w:hint="cs"/>
          <w:rtl/>
        </w:rPr>
        <w:t xml:space="preserve">ان دارد </w:t>
      </w:r>
      <w:r w:rsidR="00AD75A3">
        <w:rPr>
          <w:rStyle w:val="Char2"/>
          <w:rFonts w:hint="cs"/>
          <w:rtl/>
        </w:rPr>
        <w:t>ک</w:t>
      </w:r>
      <w:r w:rsidRPr="007455A3">
        <w:rPr>
          <w:rStyle w:val="Char2"/>
          <w:rFonts w:hint="cs"/>
          <w:rtl/>
        </w:rPr>
        <w:t>ه همه</w:t>
      </w:r>
      <w:r w:rsidR="00925D9B" w:rsidRPr="007455A3">
        <w:rPr>
          <w:rStyle w:val="Char2"/>
          <w:rFonts w:hint="eastAsia"/>
          <w:rtl/>
        </w:rPr>
        <w:t>‌</w:t>
      </w:r>
      <w:r w:rsidRPr="007455A3">
        <w:rPr>
          <w:rStyle w:val="Char2"/>
          <w:rFonts w:hint="cs"/>
          <w:rtl/>
        </w:rPr>
        <w:t>ی مسلمانان با هم جمع شوند در حالی که چن</w:t>
      </w:r>
      <w:r w:rsidR="00D75365">
        <w:rPr>
          <w:rStyle w:val="Char2"/>
          <w:rFonts w:hint="cs"/>
          <w:rtl/>
        </w:rPr>
        <w:t>ی</w:t>
      </w:r>
      <w:r w:rsidRPr="007455A3">
        <w:rPr>
          <w:rStyle w:val="Char2"/>
          <w:rFonts w:hint="cs"/>
          <w:rtl/>
        </w:rPr>
        <w:t>ن</w:t>
      </w:r>
      <w:r w:rsidR="00411052">
        <w:rPr>
          <w:rStyle w:val="Char2"/>
          <w:rFonts w:hint="cs"/>
          <w:rtl/>
        </w:rPr>
        <w:t xml:space="preserve"> کتاب‌هایی </w:t>
      </w:r>
      <w:r w:rsidRPr="007455A3">
        <w:rPr>
          <w:rStyle w:val="Char2"/>
          <w:rFonts w:hint="cs"/>
          <w:rtl/>
        </w:rPr>
        <w:t>چاپ و منتشر می</w:t>
      </w:r>
      <w:r w:rsidR="00925D9B" w:rsidRPr="007455A3">
        <w:rPr>
          <w:rStyle w:val="Char2"/>
          <w:rFonts w:hint="eastAsia"/>
          <w:rtl/>
        </w:rPr>
        <w:t>‌</w:t>
      </w:r>
      <w:r w:rsidRPr="007455A3">
        <w:rPr>
          <w:rStyle w:val="Char2"/>
          <w:rFonts w:hint="cs"/>
          <w:rtl/>
        </w:rPr>
        <w:t>شوند؟ و</w:t>
      </w:r>
      <w:r w:rsidR="00925D9B" w:rsidRPr="007455A3">
        <w:rPr>
          <w:rStyle w:val="Char2"/>
          <w:rFonts w:hint="cs"/>
          <w:rtl/>
        </w:rPr>
        <w:t xml:space="preserve"> مانند این عقاید به اطلاع همه </w:t>
      </w:r>
      <w:r w:rsidRPr="007455A3">
        <w:rPr>
          <w:rStyle w:val="Char2"/>
          <w:rFonts w:hint="cs"/>
          <w:rtl/>
        </w:rPr>
        <w:t>رس</w:t>
      </w:r>
      <w:r w:rsidR="00925D9B" w:rsidRPr="007455A3">
        <w:rPr>
          <w:rStyle w:val="Char2"/>
          <w:rFonts w:hint="cs"/>
          <w:rtl/>
        </w:rPr>
        <w:t>ی</w:t>
      </w:r>
      <w:r w:rsidRPr="007455A3">
        <w:rPr>
          <w:rStyle w:val="Char2"/>
          <w:rFonts w:hint="cs"/>
          <w:rtl/>
        </w:rPr>
        <w:t>د</w:t>
      </w:r>
      <w:r w:rsidR="00925D9B" w:rsidRPr="007455A3">
        <w:rPr>
          <w:rStyle w:val="Char2"/>
          <w:rFonts w:hint="cs"/>
          <w:rtl/>
        </w:rPr>
        <w:t>ه</w:t>
      </w:r>
      <w:r w:rsidRPr="007455A3">
        <w:rPr>
          <w:rStyle w:val="Char2"/>
          <w:rFonts w:hint="cs"/>
          <w:rtl/>
        </w:rPr>
        <w:t xml:space="preserve"> و با صدای بلند به گوش همه می</w:t>
      </w:r>
      <w:r w:rsidR="00925D9B" w:rsidRPr="007455A3">
        <w:rPr>
          <w:rStyle w:val="Char2"/>
          <w:rFonts w:hint="eastAsia"/>
          <w:rtl/>
        </w:rPr>
        <w:t>‌</w:t>
      </w:r>
      <w:r w:rsidRPr="007455A3">
        <w:rPr>
          <w:rStyle w:val="Char2"/>
          <w:rFonts w:hint="cs"/>
          <w:rtl/>
        </w:rPr>
        <w:t>رسد؟</w:t>
      </w:r>
      <w:r w:rsidRPr="007455A3">
        <w:rPr>
          <w:rStyle w:val="Char2"/>
          <w:rtl/>
        </w:rPr>
        <w:t xml:space="preserve"> </w:t>
      </w:r>
    </w:p>
    <w:p w:rsidR="00420579" w:rsidRPr="00EC16E8" w:rsidRDefault="00420579" w:rsidP="00EC16E8">
      <w:pPr>
        <w:ind w:firstLine="284"/>
        <w:rPr>
          <w:rStyle w:val="Char2"/>
          <w:rtl/>
        </w:rPr>
      </w:pPr>
      <w:r w:rsidRPr="00EC16E8">
        <w:rPr>
          <w:rStyle w:val="Char2"/>
          <w:rFonts w:hint="cs"/>
          <w:rtl/>
        </w:rPr>
        <w:t xml:space="preserve">یا به شخص زخمی گفته شود: آه و ناله مکن و به شخص </w:t>
      </w:r>
      <w:r w:rsidR="00925D9B" w:rsidRPr="00EC16E8">
        <w:rPr>
          <w:rStyle w:val="Char2"/>
          <w:rFonts w:hint="cs"/>
          <w:rtl/>
        </w:rPr>
        <w:t>مضروب</w:t>
      </w:r>
      <w:r w:rsidRPr="00EC16E8">
        <w:rPr>
          <w:rStyle w:val="Char2"/>
          <w:rFonts w:hint="cs"/>
          <w:rtl/>
        </w:rPr>
        <w:t xml:space="preserve"> گفته شود: مگو اف. اگر چنین باشد، واقعاً این قسمت ناعادلانه</w:t>
      </w:r>
      <w:r w:rsidR="00925D9B" w:rsidRPr="00EC16E8">
        <w:rPr>
          <w:rStyle w:val="Char2"/>
          <w:rFonts w:hint="eastAsia"/>
          <w:rtl/>
        </w:rPr>
        <w:t>‌</w:t>
      </w:r>
      <w:r w:rsidRPr="00EC16E8">
        <w:rPr>
          <w:rStyle w:val="Char2"/>
          <w:rFonts w:hint="cs"/>
          <w:rtl/>
        </w:rPr>
        <w:t>ای است.</w:t>
      </w:r>
    </w:p>
    <w:p w:rsidR="00420579" w:rsidRPr="00EC16E8" w:rsidRDefault="00420579" w:rsidP="00EC16E8">
      <w:pPr>
        <w:ind w:firstLine="284"/>
        <w:rPr>
          <w:rStyle w:val="Char2"/>
          <w:rtl/>
        </w:rPr>
      </w:pPr>
      <w:r w:rsidRPr="00EC16E8">
        <w:rPr>
          <w:rStyle w:val="Char2"/>
          <w:rFonts w:hint="cs"/>
          <w:rtl/>
        </w:rPr>
        <w:t xml:space="preserve">پس </w:t>
      </w:r>
      <w:r w:rsidR="00AD75A3" w:rsidRPr="00EC16E8">
        <w:rPr>
          <w:rStyle w:val="Char2"/>
          <w:rFonts w:hint="cs"/>
          <w:rtl/>
        </w:rPr>
        <w:t>ک</w:t>
      </w:r>
      <w:r w:rsidRPr="00EC16E8">
        <w:rPr>
          <w:rStyle w:val="Char2"/>
          <w:rFonts w:hint="cs"/>
          <w:rtl/>
        </w:rPr>
        <w:t xml:space="preserve">جایند این غافلان اهل سنت </w:t>
      </w:r>
      <w:r w:rsidR="00AD75A3" w:rsidRPr="00EC16E8">
        <w:rPr>
          <w:rStyle w:val="Char2"/>
          <w:rFonts w:hint="cs"/>
          <w:rtl/>
        </w:rPr>
        <w:t>ک</w:t>
      </w:r>
      <w:r w:rsidRPr="00EC16E8">
        <w:rPr>
          <w:rStyle w:val="Char2"/>
          <w:rFonts w:hint="cs"/>
          <w:rtl/>
        </w:rPr>
        <w:t>ه داعی تقر</w:t>
      </w:r>
      <w:r w:rsidR="00D75365" w:rsidRPr="00EC16E8">
        <w:rPr>
          <w:rStyle w:val="Char2"/>
          <w:rFonts w:hint="cs"/>
          <w:rtl/>
        </w:rPr>
        <w:t>ی</w:t>
      </w:r>
      <w:r w:rsidRPr="00EC16E8">
        <w:rPr>
          <w:rStyle w:val="Char2"/>
          <w:rFonts w:hint="cs"/>
          <w:rtl/>
        </w:rPr>
        <w:t>ب</w:t>
      </w:r>
      <w:r w:rsidR="00F15D9B" w:rsidRPr="00EC16E8">
        <w:rPr>
          <w:rStyle w:val="Char2"/>
          <w:rFonts w:hint="cs"/>
          <w:rtl/>
        </w:rPr>
        <w:t xml:space="preserve">‌اند </w:t>
      </w:r>
      <w:r w:rsidRPr="00EC16E8">
        <w:rPr>
          <w:rStyle w:val="Char2"/>
          <w:rFonts w:hint="cs"/>
          <w:rtl/>
        </w:rPr>
        <w:t xml:space="preserve">یا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د</w:t>
      </w:r>
      <w:r w:rsidR="00D75365" w:rsidRPr="00EC16E8">
        <w:rPr>
          <w:rStyle w:val="Char2"/>
          <w:rFonts w:hint="cs"/>
          <w:rtl/>
        </w:rPr>
        <w:t>ی</w:t>
      </w:r>
      <w:r w:rsidRPr="00EC16E8">
        <w:rPr>
          <w:rStyle w:val="Char2"/>
          <w:rFonts w:hint="cs"/>
          <w:rtl/>
        </w:rPr>
        <w:t>نشان را به دن</w:t>
      </w:r>
      <w:r w:rsidR="00D75365" w:rsidRPr="00EC16E8">
        <w:rPr>
          <w:rStyle w:val="Char2"/>
          <w:rFonts w:hint="cs"/>
          <w:rtl/>
        </w:rPr>
        <w:t>ی</w:t>
      </w:r>
      <w:r w:rsidRPr="00EC16E8">
        <w:rPr>
          <w:rStyle w:val="Char2"/>
          <w:rFonts w:hint="cs"/>
          <w:rtl/>
        </w:rPr>
        <w:t>ا فروخته</w:t>
      </w:r>
      <w:r w:rsidR="001D4BFC" w:rsidRPr="00EC16E8">
        <w:rPr>
          <w:rStyle w:val="Char2"/>
          <w:rFonts w:hint="cs"/>
          <w:rtl/>
        </w:rPr>
        <w:t>‌اند؟</w:t>
      </w:r>
      <w:r w:rsidR="00704539" w:rsidRPr="00EC16E8">
        <w:rPr>
          <w:rStyle w:val="Char2"/>
          <w:rFonts w:hint="cs"/>
          <w:rtl/>
        </w:rPr>
        <w:t xml:space="preserve"> این‌ها </w:t>
      </w:r>
      <w:r w:rsidR="00AD75A3" w:rsidRPr="00EC16E8">
        <w:rPr>
          <w:rStyle w:val="Char2"/>
          <w:rFonts w:hint="cs"/>
          <w:rtl/>
        </w:rPr>
        <w:t>ک</w:t>
      </w:r>
      <w:r w:rsidRPr="00EC16E8">
        <w:rPr>
          <w:rStyle w:val="Char2"/>
          <w:rFonts w:hint="cs"/>
          <w:rtl/>
        </w:rPr>
        <w:t>جا هستند؟ آ</w:t>
      </w:r>
      <w:r w:rsidR="00D75365" w:rsidRPr="00EC16E8">
        <w:rPr>
          <w:rStyle w:val="Char2"/>
          <w:rFonts w:hint="cs"/>
          <w:rtl/>
        </w:rPr>
        <w:t>ی</w:t>
      </w:r>
      <w:r w:rsidRPr="00EC16E8">
        <w:rPr>
          <w:rStyle w:val="Char2"/>
          <w:rFonts w:hint="cs"/>
          <w:rtl/>
        </w:rPr>
        <w:t>ا به امثال ا</w:t>
      </w:r>
      <w:r w:rsidR="00D75365" w:rsidRPr="00EC16E8">
        <w:rPr>
          <w:rStyle w:val="Char2"/>
          <w:rFonts w:hint="cs"/>
          <w:rtl/>
        </w:rPr>
        <w:t>ی</w:t>
      </w:r>
      <w:r w:rsidRPr="00EC16E8">
        <w:rPr>
          <w:rStyle w:val="Char2"/>
          <w:rFonts w:hint="cs"/>
          <w:rtl/>
        </w:rPr>
        <w:t>ن</w:t>
      </w:r>
      <w:r w:rsidR="00D9435A" w:rsidRPr="00EC16E8">
        <w:rPr>
          <w:rStyle w:val="Char2"/>
          <w:rFonts w:hint="cs"/>
          <w:rtl/>
        </w:rPr>
        <w:t xml:space="preserve"> کتاب‌ها </w:t>
      </w:r>
      <w:r w:rsidRPr="00EC16E8">
        <w:rPr>
          <w:rStyle w:val="Char2"/>
          <w:rFonts w:hint="cs"/>
          <w:rtl/>
        </w:rPr>
        <w:t>و عقا</w:t>
      </w:r>
      <w:r w:rsidR="00D75365" w:rsidRPr="00EC16E8">
        <w:rPr>
          <w:rStyle w:val="Char2"/>
          <w:rFonts w:hint="cs"/>
          <w:rtl/>
        </w:rPr>
        <w:t>ی</w:t>
      </w:r>
      <w:r w:rsidRPr="00EC16E8">
        <w:rPr>
          <w:rStyle w:val="Char2"/>
          <w:rFonts w:hint="cs"/>
          <w:rtl/>
        </w:rPr>
        <w:t>د ا</w:t>
      </w:r>
      <w:r w:rsidR="00D75365" w:rsidRPr="00EC16E8">
        <w:rPr>
          <w:rStyle w:val="Char2"/>
          <w:rFonts w:hint="cs"/>
          <w:rtl/>
        </w:rPr>
        <w:t>ی</w:t>
      </w:r>
      <w:r w:rsidRPr="00EC16E8">
        <w:rPr>
          <w:rStyle w:val="Char2"/>
          <w:rFonts w:hint="cs"/>
          <w:rtl/>
        </w:rPr>
        <w:t>ن قوم، نم</w:t>
      </w:r>
      <w:r w:rsidR="00D75365" w:rsidRPr="00EC16E8">
        <w:rPr>
          <w:rStyle w:val="Char2"/>
          <w:rFonts w:hint="cs"/>
          <w:rtl/>
        </w:rPr>
        <w:t>ی</w:t>
      </w:r>
      <w:r w:rsidR="00925D9B" w:rsidRPr="00EC16E8">
        <w:rPr>
          <w:rStyle w:val="Char2"/>
          <w:rFonts w:hint="eastAsia"/>
          <w:rtl/>
        </w:rPr>
        <w:t>‌</w:t>
      </w:r>
      <w:r w:rsidRPr="00EC16E8">
        <w:rPr>
          <w:rStyle w:val="Char2"/>
          <w:rFonts w:hint="cs"/>
          <w:rtl/>
        </w:rPr>
        <w:t>نگرند و خوب در آن تأمل نمی</w:t>
      </w:r>
      <w:r w:rsidR="00925D9B" w:rsidRPr="00EC16E8">
        <w:rPr>
          <w:rStyle w:val="Char2"/>
          <w:rFonts w:hint="eastAsia"/>
          <w:rtl/>
        </w:rPr>
        <w:t>‌</w:t>
      </w:r>
      <w:r w:rsidRPr="00EC16E8">
        <w:rPr>
          <w:rStyle w:val="Char2"/>
          <w:rFonts w:hint="cs"/>
          <w:rtl/>
        </w:rPr>
        <w:t>کنند؟</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چون</w:t>
      </w:r>
      <w:r w:rsidR="00E2474F" w:rsidRPr="00EC16E8">
        <w:rPr>
          <w:rStyle w:val="Char2"/>
          <w:rFonts w:hint="cs"/>
          <w:rtl/>
        </w:rPr>
        <w:t xml:space="preserve"> هیچ‌یک </w:t>
      </w:r>
      <w:r w:rsidR="00420579" w:rsidRPr="00EC16E8">
        <w:rPr>
          <w:rStyle w:val="Char2"/>
          <w:rFonts w:hint="cs"/>
          <w:rtl/>
        </w:rPr>
        <w:t>از</w:t>
      </w:r>
      <w:r w:rsidR="009B66BE" w:rsidRPr="00EC16E8">
        <w:rPr>
          <w:rStyle w:val="Char2"/>
          <w:rFonts w:hint="cs"/>
          <w:rtl/>
        </w:rPr>
        <w:t xml:space="preserve"> کتاب‌های </w:t>
      </w:r>
      <w:r w:rsidR="00420579" w:rsidRPr="00EC16E8">
        <w:rPr>
          <w:rStyle w:val="Char2"/>
          <w:rFonts w:hint="cs"/>
          <w:rtl/>
        </w:rPr>
        <w:t>اصل</w:t>
      </w:r>
      <w:r w:rsidR="00D75365" w:rsidRPr="00EC16E8">
        <w:rPr>
          <w:rStyle w:val="Char2"/>
          <w:rFonts w:hint="cs"/>
          <w:rtl/>
        </w:rPr>
        <w:t>ی</w:t>
      </w:r>
      <w:r w:rsidR="00420579" w:rsidRPr="00EC16E8">
        <w:rPr>
          <w:rStyle w:val="Char2"/>
          <w:rFonts w:hint="cs"/>
          <w:rtl/>
        </w:rPr>
        <w:t xml:space="preserve"> شیعه ن</w:t>
      </w:r>
      <w:r w:rsidR="00D75365" w:rsidRPr="00EC16E8">
        <w:rPr>
          <w:rStyle w:val="Char2"/>
          <w:rFonts w:hint="cs"/>
          <w:rtl/>
        </w:rPr>
        <w:t>ی</w:t>
      </w:r>
      <w:r w:rsidR="00420579" w:rsidRPr="00EC16E8">
        <w:rPr>
          <w:rStyle w:val="Char2"/>
          <w:rFonts w:hint="cs"/>
          <w:rtl/>
        </w:rPr>
        <w:t>ست مگر این</w:t>
      </w:r>
      <w:r w:rsidR="00AD75A3" w:rsidRPr="00EC16E8">
        <w:rPr>
          <w:rStyle w:val="Char2"/>
          <w:rFonts w:hint="cs"/>
          <w:rtl/>
        </w:rPr>
        <w:t>ک</w:t>
      </w:r>
      <w:r w:rsidR="00420579" w:rsidRPr="00EC16E8">
        <w:rPr>
          <w:rStyle w:val="Char2"/>
          <w:rFonts w:hint="cs"/>
          <w:rtl/>
        </w:rPr>
        <w:t>ه انباشته از سبّ و دشنام و ناسزا و لعن و نفر</w:t>
      </w:r>
      <w:r w:rsidR="00D75365" w:rsidRPr="00EC16E8">
        <w:rPr>
          <w:rStyle w:val="Char2"/>
          <w:rFonts w:hint="cs"/>
          <w:rtl/>
        </w:rPr>
        <w:t>ی</w:t>
      </w:r>
      <w:r w:rsidR="00420579" w:rsidRPr="00EC16E8">
        <w:rPr>
          <w:rStyle w:val="Char2"/>
          <w:rFonts w:hint="cs"/>
          <w:rtl/>
        </w:rPr>
        <w:t xml:space="preserve">ن است، مانند </w:t>
      </w:r>
      <w:r w:rsidR="00AD75A3" w:rsidRPr="00EC16E8">
        <w:rPr>
          <w:rStyle w:val="Char2"/>
          <w:rFonts w:hint="cs"/>
          <w:rtl/>
        </w:rPr>
        <w:t>ک</w:t>
      </w:r>
      <w:r w:rsidR="00420579" w:rsidRPr="00EC16E8">
        <w:rPr>
          <w:rStyle w:val="Char2"/>
          <w:rFonts w:hint="cs"/>
          <w:rtl/>
        </w:rPr>
        <w:t>تاب سل</w:t>
      </w:r>
      <w:r w:rsidR="00D75365" w:rsidRPr="00EC16E8">
        <w:rPr>
          <w:rStyle w:val="Char2"/>
          <w:rFonts w:hint="cs"/>
          <w:rtl/>
        </w:rPr>
        <w:t>ی</w:t>
      </w:r>
      <w:r w:rsidR="00420579" w:rsidRPr="00EC16E8">
        <w:rPr>
          <w:rStyle w:val="Char2"/>
          <w:rFonts w:hint="cs"/>
          <w:rtl/>
        </w:rPr>
        <w:t>م بن ق</w:t>
      </w:r>
      <w:r w:rsidR="00D75365" w:rsidRPr="00EC16E8">
        <w:rPr>
          <w:rStyle w:val="Char2"/>
          <w:rFonts w:hint="cs"/>
          <w:rtl/>
        </w:rPr>
        <w:t>ی</w:t>
      </w:r>
      <w:r w:rsidR="00420579" w:rsidRPr="00EC16E8">
        <w:rPr>
          <w:rStyle w:val="Char2"/>
          <w:rFonts w:hint="cs"/>
          <w:rtl/>
        </w:rPr>
        <w:t>س.</w:t>
      </w:r>
      <w:r w:rsidR="00420579" w:rsidRPr="00EC16E8">
        <w:rPr>
          <w:rStyle w:val="Char2"/>
          <w:vertAlign w:val="superscript"/>
          <w:rtl/>
        </w:rPr>
        <w:footnoteReference w:id="450"/>
      </w:r>
      <w:r w:rsidR="00420579"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بعض</w:t>
      </w:r>
      <w:r w:rsidR="00D75365" w:rsidRPr="00EC16E8">
        <w:rPr>
          <w:rStyle w:val="Char2"/>
          <w:rFonts w:hint="cs"/>
          <w:rtl/>
        </w:rPr>
        <w:t>ی</w:t>
      </w:r>
      <w:r w:rsidRPr="00EC16E8">
        <w:rPr>
          <w:rStyle w:val="Char2"/>
          <w:rFonts w:hint="cs"/>
          <w:rtl/>
        </w:rPr>
        <w:t xml:space="preserve"> از عبارات ا</w:t>
      </w:r>
      <w:r w:rsidR="00D75365" w:rsidRPr="00EC16E8">
        <w:rPr>
          <w:rStyle w:val="Char2"/>
          <w:rFonts w:hint="cs"/>
          <w:rtl/>
        </w:rPr>
        <w:t>ی</w:t>
      </w:r>
      <w:r w:rsidRPr="00EC16E8">
        <w:rPr>
          <w:rStyle w:val="Char2"/>
          <w:rFonts w:hint="cs"/>
          <w:rtl/>
        </w:rPr>
        <w:t>ن</w:t>
      </w:r>
      <w:r w:rsidR="00D9435A" w:rsidRPr="00EC16E8">
        <w:rPr>
          <w:rStyle w:val="Char2"/>
          <w:rFonts w:hint="cs"/>
          <w:rtl/>
        </w:rPr>
        <w:t xml:space="preserve"> کتاب‌ها </w:t>
      </w:r>
      <w:r w:rsidRPr="00EC16E8">
        <w:rPr>
          <w:rStyle w:val="Char2"/>
          <w:rFonts w:hint="cs"/>
          <w:rtl/>
        </w:rPr>
        <w:t>را ذ</w:t>
      </w:r>
      <w:r w:rsidR="00AD75A3" w:rsidRPr="00EC16E8">
        <w:rPr>
          <w:rStyle w:val="Char2"/>
          <w:rFonts w:hint="cs"/>
          <w:rtl/>
        </w:rPr>
        <w:t>ک</w:t>
      </w:r>
      <w:r w:rsidRPr="00EC16E8">
        <w:rPr>
          <w:rStyle w:val="Char2"/>
          <w:rFonts w:hint="cs"/>
          <w:rtl/>
        </w:rPr>
        <w:t xml:space="preserve">ر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 و در</w:t>
      </w:r>
      <w:r w:rsidR="00724277" w:rsidRPr="00EC16E8">
        <w:rPr>
          <w:rStyle w:val="Char2"/>
          <w:rFonts w:hint="cs"/>
          <w:rtl/>
        </w:rPr>
        <w:t xml:space="preserve"> اینجا </w:t>
      </w:r>
      <w:r w:rsidRPr="00EC16E8">
        <w:rPr>
          <w:rStyle w:val="Char2"/>
          <w:rFonts w:hint="cs"/>
          <w:rtl/>
        </w:rPr>
        <w:t>نگاه</w:t>
      </w:r>
      <w:r w:rsidR="00D75365" w:rsidRPr="00EC16E8">
        <w:rPr>
          <w:rStyle w:val="Char2"/>
          <w:rFonts w:hint="cs"/>
          <w:rtl/>
        </w:rPr>
        <w:t>ی</w:t>
      </w:r>
      <w:r w:rsidRPr="00EC16E8">
        <w:rPr>
          <w:rStyle w:val="Char2"/>
          <w:rFonts w:hint="cs"/>
          <w:rtl/>
        </w:rPr>
        <w:t xml:space="preserve"> مختصر به سا</w:t>
      </w:r>
      <w:r w:rsidR="00D75365" w:rsidRPr="00EC16E8">
        <w:rPr>
          <w:rStyle w:val="Char2"/>
          <w:rFonts w:hint="cs"/>
          <w:rtl/>
        </w:rPr>
        <w:t>ی</w:t>
      </w:r>
      <w:r w:rsidRPr="00EC16E8">
        <w:rPr>
          <w:rStyle w:val="Char2"/>
          <w:rFonts w:hint="cs"/>
          <w:rtl/>
        </w:rPr>
        <w:t>ر</w:t>
      </w:r>
      <w:r w:rsidR="009B66BE" w:rsidRPr="00EC16E8">
        <w:rPr>
          <w:rStyle w:val="Char2"/>
          <w:rFonts w:hint="cs"/>
          <w:rtl/>
        </w:rPr>
        <w:t xml:space="preserve"> کتاب‌های </w:t>
      </w:r>
      <w:r w:rsidRPr="00EC16E8">
        <w:rPr>
          <w:rStyle w:val="Char2"/>
          <w:rFonts w:hint="cs"/>
          <w:rtl/>
        </w:rPr>
        <w:t>شیعه م</w:t>
      </w:r>
      <w:r w:rsidR="00D75365" w:rsidRPr="00EC16E8">
        <w:rPr>
          <w:rStyle w:val="Char2"/>
          <w:rFonts w:hint="cs"/>
          <w:rtl/>
        </w:rPr>
        <w:t>ی</w:t>
      </w:r>
      <w:r w:rsidR="00925D9B" w:rsidRPr="00EC16E8">
        <w:rPr>
          <w:rStyle w:val="Char2"/>
          <w:rFonts w:hint="eastAsia"/>
          <w:rtl/>
        </w:rPr>
        <w:t>‌</w:t>
      </w:r>
      <w:r w:rsidRPr="00EC16E8">
        <w:rPr>
          <w:rStyle w:val="Char2"/>
          <w:rFonts w:hint="cs"/>
          <w:rtl/>
        </w:rPr>
        <w:t>انداز</w:t>
      </w:r>
      <w:r w:rsidR="00D75365" w:rsidRPr="00EC16E8">
        <w:rPr>
          <w:rStyle w:val="Char2"/>
          <w:rFonts w:hint="cs"/>
          <w:rtl/>
        </w:rPr>
        <w:t>ی</w:t>
      </w:r>
      <w:r w:rsidRPr="00EC16E8">
        <w:rPr>
          <w:rStyle w:val="Char2"/>
          <w:rFonts w:hint="cs"/>
          <w:rtl/>
        </w:rPr>
        <w:t>م.</w:t>
      </w:r>
    </w:p>
    <w:p w:rsidR="00420579" w:rsidRPr="00EC16E8" w:rsidRDefault="00420579" w:rsidP="00EC16E8">
      <w:pPr>
        <w:ind w:firstLine="284"/>
        <w:rPr>
          <w:rStyle w:val="Char2"/>
          <w:rtl/>
        </w:rPr>
      </w:pPr>
      <w:r w:rsidRPr="00EC16E8">
        <w:rPr>
          <w:rStyle w:val="Char2"/>
          <w:rFonts w:hint="cs"/>
          <w:rtl/>
        </w:rPr>
        <w:t>از م</w:t>
      </w:r>
      <w:r w:rsidR="00D75365" w:rsidRPr="00EC16E8">
        <w:rPr>
          <w:rStyle w:val="Char2"/>
          <w:rFonts w:hint="cs"/>
          <w:rtl/>
        </w:rPr>
        <w:t>ی</w:t>
      </w:r>
      <w:r w:rsidRPr="00EC16E8">
        <w:rPr>
          <w:rStyle w:val="Char2"/>
          <w:rFonts w:hint="cs"/>
          <w:rtl/>
        </w:rPr>
        <w:t>ان</w:t>
      </w:r>
      <w:r w:rsidR="009B66BE" w:rsidRPr="00EC16E8">
        <w:rPr>
          <w:rStyle w:val="Char2"/>
          <w:rFonts w:hint="cs"/>
          <w:rtl/>
        </w:rPr>
        <w:t xml:space="preserve"> کتاب‌های </w:t>
      </w:r>
      <w:r w:rsidRPr="00EC16E8">
        <w:rPr>
          <w:rStyle w:val="Char2"/>
          <w:rFonts w:hint="cs"/>
          <w:rtl/>
        </w:rPr>
        <w:t>حد</w:t>
      </w:r>
      <w:r w:rsidR="00D75365" w:rsidRPr="00EC16E8">
        <w:rPr>
          <w:rStyle w:val="Char2"/>
          <w:rFonts w:hint="cs"/>
          <w:rtl/>
        </w:rPr>
        <w:t>ی</w:t>
      </w:r>
      <w:r w:rsidRPr="00EC16E8">
        <w:rPr>
          <w:rStyle w:val="Char2"/>
          <w:rFonts w:hint="cs"/>
          <w:rtl/>
        </w:rPr>
        <w:t>ث و رجال ش</w:t>
      </w:r>
      <w:r w:rsidR="00D75365" w:rsidRPr="00EC16E8">
        <w:rPr>
          <w:rStyle w:val="Char2"/>
          <w:rFonts w:hint="cs"/>
          <w:rtl/>
        </w:rPr>
        <w:t>ی</w:t>
      </w:r>
      <w:r w:rsidRPr="00EC16E8">
        <w:rPr>
          <w:rStyle w:val="Char2"/>
          <w:rFonts w:hint="cs"/>
          <w:rtl/>
        </w:rPr>
        <w:t xml:space="preserve">عه، </w:t>
      </w:r>
      <w:r w:rsidR="00AD75A3" w:rsidRPr="00EC16E8">
        <w:rPr>
          <w:rStyle w:val="Char2"/>
          <w:rFonts w:hint="cs"/>
          <w:rtl/>
        </w:rPr>
        <w:t>ک</w:t>
      </w:r>
      <w:r w:rsidRPr="00EC16E8">
        <w:rPr>
          <w:rStyle w:val="Char2"/>
          <w:rFonts w:hint="cs"/>
          <w:rtl/>
        </w:rPr>
        <w:t>تابی قد</w:t>
      </w:r>
      <w:r w:rsidR="00D75365" w:rsidRPr="00EC16E8">
        <w:rPr>
          <w:rStyle w:val="Char2"/>
          <w:rFonts w:hint="cs"/>
          <w:rtl/>
        </w:rPr>
        <w:t>ی</w:t>
      </w:r>
      <w:r w:rsidRPr="00EC16E8">
        <w:rPr>
          <w:rStyle w:val="Char2"/>
          <w:rFonts w:hint="cs"/>
          <w:rtl/>
        </w:rPr>
        <w:t>م</w:t>
      </w:r>
      <w:r w:rsidR="00D75365" w:rsidRPr="00EC16E8">
        <w:rPr>
          <w:rStyle w:val="Char2"/>
          <w:rFonts w:hint="cs"/>
          <w:rtl/>
        </w:rPr>
        <w:t>ی</w:t>
      </w:r>
      <w:r w:rsidRPr="00EC16E8">
        <w:rPr>
          <w:rStyle w:val="Char2"/>
          <w:rFonts w:hint="cs"/>
          <w:rtl/>
        </w:rPr>
        <w:t xml:space="preserve"> و مهم به نام «معرفة الناقل</w:t>
      </w:r>
      <w:r w:rsidR="00D75365" w:rsidRPr="00EC16E8">
        <w:rPr>
          <w:rStyle w:val="Char2"/>
          <w:rFonts w:hint="cs"/>
          <w:rtl/>
        </w:rPr>
        <w:t>ی</w:t>
      </w:r>
      <w:r w:rsidRPr="00EC16E8">
        <w:rPr>
          <w:rStyle w:val="Char2"/>
          <w:rFonts w:hint="cs"/>
          <w:rtl/>
        </w:rPr>
        <w:t>ن عن ال</w:t>
      </w:r>
      <w:r w:rsidR="00925D9B" w:rsidRPr="00EC16E8">
        <w:rPr>
          <w:rStyle w:val="Char2"/>
          <w:rFonts w:hint="cs"/>
          <w:rtl/>
        </w:rPr>
        <w:t>أ</w:t>
      </w:r>
      <w:r w:rsidRPr="00EC16E8">
        <w:rPr>
          <w:rStyle w:val="Char2"/>
          <w:rFonts w:hint="cs"/>
          <w:rtl/>
        </w:rPr>
        <w:t>ئمة الصادق</w:t>
      </w:r>
      <w:r w:rsidR="00D75365" w:rsidRPr="00EC16E8">
        <w:rPr>
          <w:rStyle w:val="Char2"/>
          <w:rFonts w:hint="cs"/>
          <w:rtl/>
        </w:rPr>
        <w:t>ی</w:t>
      </w:r>
      <w:r w:rsidRPr="00EC16E8">
        <w:rPr>
          <w:rStyle w:val="Char2"/>
          <w:rFonts w:hint="cs"/>
          <w:rtl/>
        </w:rPr>
        <w:t>ن» از ابوعمرو محمد بن عبدالعز</w:t>
      </w:r>
      <w:r w:rsidR="00D75365" w:rsidRPr="00EC16E8">
        <w:rPr>
          <w:rStyle w:val="Char2"/>
          <w:rFonts w:hint="cs"/>
          <w:rtl/>
        </w:rPr>
        <w:t>ی</w:t>
      </w:r>
      <w:r w:rsidRPr="00EC16E8">
        <w:rPr>
          <w:rStyle w:val="Char2"/>
          <w:rFonts w:hint="cs"/>
          <w:rtl/>
        </w:rPr>
        <w:t xml:space="preserve">ز </w:t>
      </w:r>
      <w:r w:rsidR="00AD75A3" w:rsidRPr="00EC16E8">
        <w:rPr>
          <w:rStyle w:val="Char2"/>
          <w:rFonts w:hint="cs"/>
          <w:rtl/>
        </w:rPr>
        <w:t>ک</w:t>
      </w:r>
      <w:r w:rsidRPr="00EC16E8">
        <w:rPr>
          <w:rStyle w:val="Char2"/>
          <w:rFonts w:hint="cs"/>
          <w:rtl/>
        </w:rPr>
        <w:t>ش</w:t>
      </w:r>
      <w:r w:rsidR="00D75365" w:rsidRPr="00EC16E8">
        <w:rPr>
          <w:rStyle w:val="Char2"/>
          <w:rFonts w:hint="cs"/>
          <w:rtl/>
        </w:rPr>
        <w:t>ی</w:t>
      </w:r>
      <w:r w:rsidRPr="00EC16E8">
        <w:rPr>
          <w:rStyle w:val="Char2"/>
          <w:rFonts w:hint="cs"/>
          <w:rtl/>
        </w:rPr>
        <w:t xml:space="preserve"> وجود دارد.</w:t>
      </w:r>
      <w:r w:rsidRPr="00EC16E8">
        <w:rPr>
          <w:rStyle w:val="Char2"/>
          <w:vertAlign w:val="superscript"/>
          <w:rtl/>
        </w:rPr>
        <w:footnoteReference w:id="451"/>
      </w:r>
      <w:r w:rsidRPr="00EC16E8">
        <w:rPr>
          <w:rStyle w:val="Char2"/>
          <w:rFonts w:hint="cs"/>
          <w:rtl/>
        </w:rPr>
        <w:t xml:space="preserve"> کتابی که به رجال کشی معروف است. ویژگی دیگر این کتاب این است که گفته</w:t>
      </w:r>
      <w:r w:rsidR="003E2016" w:rsidRPr="00EC16E8">
        <w:rPr>
          <w:rStyle w:val="Char2"/>
          <w:rFonts w:hint="cs"/>
          <w:rtl/>
        </w:rPr>
        <w:t>‌اند:</w:t>
      </w:r>
      <w:r w:rsidRPr="00EC16E8">
        <w:rPr>
          <w:rStyle w:val="Char2"/>
          <w:rFonts w:hint="cs"/>
          <w:rtl/>
        </w:rPr>
        <w:t xml:space="preserve"> شیخ الطائفه، ابوجعفر طوسی -که دو کتابش، «الإستبصار» و «التهذیب» جزو صحاح اربعه</w:t>
      </w:r>
      <w:r w:rsidR="00925D9B" w:rsidRPr="00EC16E8">
        <w:rPr>
          <w:rStyle w:val="Char2"/>
          <w:rFonts w:hint="eastAsia"/>
          <w:rtl/>
        </w:rPr>
        <w:t>‌</w:t>
      </w:r>
      <w:r w:rsidRPr="00EC16E8">
        <w:rPr>
          <w:rStyle w:val="Char2"/>
          <w:rFonts w:hint="cs"/>
          <w:rtl/>
        </w:rPr>
        <w:t>ی شیعه می</w:t>
      </w:r>
      <w:r w:rsidR="00925D9B" w:rsidRPr="00EC16E8">
        <w:rPr>
          <w:rStyle w:val="Char2"/>
          <w:rFonts w:hint="eastAsia"/>
          <w:rtl/>
        </w:rPr>
        <w:t>‌</w:t>
      </w:r>
      <w:r w:rsidRPr="00EC16E8">
        <w:rPr>
          <w:rStyle w:val="Char2"/>
          <w:rFonts w:hint="cs"/>
          <w:rtl/>
        </w:rPr>
        <w:t xml:space="preserve">باشد- آن را خلاصه و تنظیم کرده است. بدین صورت این کتاب مال دو نفر است: یکی، محدث و بزرگ شیعه </w:t>
      </w:r>
      <w:r w:rsidR="001F6194" w:rsidRPr="00EC16E8">
        <w:rPr>
          <w:rStyle w:val="Char2"/>
          <w:rFonts w:hint="cs"/>
          <w:rtl/>
        </w:rPr>
        <w:t>در علم رجال و حجت و مرجع و تکیه</w:t>
      </w:r>
      <w:r w:rsidR="001F6194" w:rsidRPr="00EC16E8">
        <w:rPr>
          <w:rStyle w:val="Char2"/>
          <w:rFonts w:hint="eastAsia"/>
          <w:rtl/>
        </w:rPr>
        <w:t>‌</w:t>
      </w:r>
      <w:r w:rsidR="001F6194" w:rsidRPr="00EC16E8">
        <w:rPr>
          <w:rStyle w:val="Char2"/>
          <w:rFonts w:hint="cs"/>
          <w:rtl/>
        </w:rPr>
        <w:t>گاه</w:t>
      </w:r>
      <w:r w:rsidRPr="00EC16E8">
        <w:rPr>
          <w:rStyle w:val="Char2"/>
          <w:rFonts w:hint="cs"/>
          <w:rtl/>
        </w:rPr>
        <w:t xml:space="preserve">شان، کشی، و دیگری امام و بزرگ و استادشان، شیخ الطائفه، طوسی. </w:t>
      </w:r>
    </w:p>
    <w:p w:rsidR="00420579" w:rsidRPr="007455A3" w:rsidRDefault="00420579" w:rsidP="00EC16E8">
      <w:pPr>
        <w:widowControl w:val="0"/>
        <w:ind w:firstLine="284"/>
        <w:rPr>
          <w:rStyle w:val="Char2"/>
          <w:rtl/>
        </w:rPr>
      </w:pPr>
      <w:r w:rsidRPr="007455A3">
        <w:rPr>
          <w:rStyle w:val="Char2"/>
          <w:rFonts w:hint="cs"/>
          <w:rtl/>
        </w:rPr>
        <w:t>از همین کتاب برخی از روایت</w:t>
      </w:r>
      <w:r w:rsidR="00925D9B" w:rsidRPr="007455A3">
        <w:rPr>
          <w:rStyle w:val="Char2"/>
          <w:rFonts w:hint="eastAsia"/>
          <w:rtl/>
        </w:rPr>
        <w:t>‌</w:t>
      </w:r>
      <w:r w:rsidRPr="007455A3">
        <w:rPr>
          <w:rStyle w:val="Char2"/>
          <w:rFonts w:hint="cs"/>
          <w:rtl/>
        </w:rPr>
        <w:t>هایی را می</w:t>
      </w:r>
      <w:r w:rsidR="00925D9B" w:rsidRPr="007455A3">
        <w:rPr>
          <w:rStyle w:val="Char2"/>
          <w:rFonts w:hint="eastAsia"/>
          <w:rtl/>
        </w:rPr>
        <w:t>‌</w:t>
      </w:r>
      <w:r w:rsidRPr="007455A3">
        <w:rPr>
          <w:rStyle w:val="Char2"/>
          <w:rFonts w:hint="cs"/>
          <w:rtl/>
        </w:rPr>
        <w:t>آوریم که از خرافات و بیهوده</w:t>
      </w:r>
      <w:r w:rsidR="00925D9B" w:rsidRPr="007455A3">
        <w:rPr>
          <w:rStyle w:val="Char2"/>
          <w:rFonts w:hint="eastAsia"/>
          <w:rtl/>
        </w:rPr>
        <w:t>‌</w:t>
      </w:r>
      <w:r w:rsidRPr="007455A3">
        <w:rPr>
          <w:rStyle w:val="Char2"/>
          <w:rFonts w:hint="cs"/>
          <w:rtl/>
        </w:rPr>
        <w:t>گویی</w:t>
      </w:r>
      <w:r w:rsidR="00925D9B" w:rsidRPr="007455A3">
        <w:rPr>
          <w:rStyle w:val="Char2"/>
          <w:rFonts w:hint="eastAsia"/>
          <w:rtl/>
        </w:rPr>
        <w:t>‌</w:t>
      </w:r>
      <w:r w:rsidRPr="007455A3">
        <w:rPr>
          <w:rStyle w:val="Char2"/>
          <w:rFonts w:hint="cs"/>
          <w:rtl/>
        </w:rPr>
        <w:t>های شیعه و حسادت و کینه</w:t>
      </w:r>
      <w:r w:rsidR="00925D9B" w:rsidRPr="007455A3">
        <w:rPr>
          <w:rStyle w:val="Char2"/>
          <w:rFonts w:hint="eastAsia"/>
          <w:rtl/>
        </w:rPr>
        <w:t>‌</w:t>
      </w:r>
      <w:r w:rsidRPr="007455A3">
        <w:rPr>
          <w:rStyle w:val="Char2"/>
          <w:rFonts w:hint="cs"/>
          <w:rtl/>
        </w:rPr>
        <w:t>توزی</w:t>
      </w:r>
      <w:r w:rsidR="00AB5965">
        <w:rPr>
          <w:rStyle w:val="Char2"/>
          <w:rFonts w:hint="cs"/>
          <w:rtl/>
        </w:rPr>
        <w:t xml:space="preserve">‌شان </w:t>
      </w:r>
      <w:r w:rsidRPr="007455A3">
        <w:rPr>
          <w:rStyle w:val="Char2"/>
          <w:rFonts w:hint="cs"/>
          <w:rtl/>
        </w:rPr>
        <w:t>نسبت به این برگزیدگان و یاران پیامبر</w:t>
      </w:r>
      <w:r w:rsidR="00E233D4" w:rsidRPr="00EC16E8">
        <w:rPr>
          <w:rFonts w:cs="CTraditional Arabic" w:hint="cs"/>
          <w:sz w:val="22"/>
          <w:rtl/>
          <w:lang w:bidi="fa-IR"/>
        </w:rPr>
        <w:t xml:space="preserve"> ج</w:t>
      </w:r>
      <w:r w:rsidRPr="007455A3">
        <w:rPr>
          <w:rStyle w:val="Char2"/>
          <w:rFonts w:hint="cs"/>
          <w:rtl/>
        </w:rPr>
        <w:t xml:space="preserve"> و خلفای راشدین و جانشینان هدایت یافته</w:t>
      </w:r>
      <w:r w:rsidR="00925D9B" w:rsidRPr="007455A3">
        <w:rPr>
          <w:rStyle w:val="Char2"/>
          <w:rFonts w:hint="eastAsia"/>
          <w:rtl/>
        </w:rPr>
        <w:t>‌</w:t>
      </w:r>
      <w:r w:rsidRPr="007455A3">
        <w:rPr>
          <w:rStyle w:val="Char2"/>
          <w:rFonts w:hint="cs"/>
          <w:rtl/>
        </w:rPr>
        <w:t>ی آن حضرت</w:t>
      </w:r>
      <w:r w:rsidR="00852BD5">
        <w:rPr>
          <w:rStyle w:val="Char2"/>
          <w:rFonts w:hint="cs"/>
          <w:rtl/>
        </w:rPr>
        <w:t xml:space="preserve"> </w:t>
      </w:r>
      <w:r w:rsidR="00E233D4" w:rsidRPr="00E233D4">
        <w:rPr>
          <w:rFonts w:cs="CTraditional Arabic" w:hint="cs"/>
          <w:sz w:val="22"/>
          <w:rtl/>
          <w:lang w:bidi="fa-IR"/>
        </w:rPr>
        <w:t>ج</w:t>
      </w:r>
      <w:r w:rsidR="001F6194">
        <w:rPr>
          <w:rFonts w:cs="CTraditional Arabic" w:hint="cs"/>
          <w:sz w:val="22"/>
          <w:rtl/>
          <w:lang w:bidi="fa-IR"/>
        </w:rPr>
        <w:t xml:space="preserve"> </w:t>
      </w:r>
      <w:r w:rsidRPr="007455A3">
        <w:rPr>
          <w:rStyle w:val="Char2"/>
          <w:rFonts w:hint="cs"/>
          <w:rtl/>
        </w:rPr>
        <w:t>خبر می</w:t>
      </w:r>
      <w:r w:rsidR="00925D9B" w:rsidRPr="007455A3">
        <w:rPr>
          <w:rStyle w:val="Char2"/>
          <w:rFonts w:hint="eastAsia"/>
          <w:rtl/>
        </w:rPr>
        <w:t>‌</w:t>
      </w:r>
      <w:r w:rsidRPr="007455A3">
        <w:rPr>
          <w:rStyle w:val="Char2"/>
          <w:rFonts w:hint="cs"/>
          <w:rtl/>
        </w:rPr>
        <w:t>دهد.</w:t>
      </w:r>
    </w:p>
    <w:p w:rsidR="00420579" w:rsidRPr="00EC16E8" w:rsidRDefault="00420579" w:rsidP="00EC16E8">
      <w:pPr>
        <w:widowControl w:val="0"/>
        <w:ind w:firstLine="284"/>
        <w:rPr>
          <w:rStyle w:val="Char2"/>
          <w:rtl/>
        </w:rPr>
      </w:pPr>
      <w:r w:rsidRPr="00EC16E8">
        <w:rPr>
          <w:rStyle w:val="Char2"/>
          <w:rFonts w:hint="cs"/>
          <w:rtl/>
        </w:rPr>
        <w:t>در این کتاب می</w:t>
      </w:r>
      <w:r w:rsidR="00925D9B" w:rsidRPr="00EC16E8">
        <w:rPr>
          <w:rStyle w:val="Char2"/>
          <w:rFonts w:hint="eastAsia"/>
          <w:rtl/>
        </w:rPr>
        <w:t>‌</w:t>
      </w:r>
      <w:r w:rsidR="00925D9B" w:rsidRPr="00EC16E8">
        <w:rPr>
          <w:rStyle w:val="Char2"/>
          <w:rFonts w:hint="cs"/>
          <w:rtl/>
        </w:rPr>
        <w:t xml:space="preserve">نویسند: </w:t>
      </w:r>
      <w:r w:rsidRPr="00EC16E8">
        <w:rPr>
          <w:rStyle w:val="Char2"/>
          <w:rFonts w:hint="cs"/>
          <w:rtl/>
        </w:rPr>
        <w:t>محمد بن ابی ب</w:t>
      </w:r>
      <w:r w:rsidR="00AD75A3" w:rsidRPr="00EC16E8">
        <w:rPr>
          <w:rStyle w:val="Char2"/>
          <w:rFonts w:hint="cs"/>
          <w:rtl/>
        </w:rPr>
        <w:t>ک</w:t>
      </w:r>
      <w:r w:rsidRPr="00EC16E8">
        <w:rPr>
          <w:rStyle w:val="Char2"/>
          <w:rFonts w:hint="cs"/>
          <w:rtl/>
        </w:rPr>
        <w:t>ر با عل</w:t>
      </w:r>
      <w:r w:rsidR="00D75365" w:rsidRPr="00EC16E8">
        <w:rPr>
          <w:rStyle w:val="Char2"/>
          <w:rFonts w:hint="cs"/>
          <w:rtl/>
        </w:rPr>
        <w:t>ی</w:t>
      </w:r>
      <w:r w:rsidRPr="00EC16E8">
        <w:rPr>
          <w:rStyle w:val="Char2"/>
          <w:rFonts w:hint="cs"/>
          <w:rtl/>
        </w:rPr>
        <w:t xml:space="preserve">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رد و از پدرش اعلام برائت و بیزاری نمود.</w:t>
      </w:r>
      <w:r w:rsidRPr="00EC16E8">
        <w:rPr>
          <w:rStyle w:val="Char2"/>
          <w:vertAlign w:val="superscript"/>
          <w:rtl/>
        </w:rPr>
        <w:footnoteReference w:id="452"/>
      </w:r>
      <w:r w:rsidRPr="00EC16E8">
        <w:rPr>
          <w:rStyle w:val="Char2"/>
          <w:rFonts w:hint="cs"/>
          <w:rtl/>
        </w:rPr>
        <w:t xml:space="preserve"> همچن</w:t>
      </w:r>
      <w:r w:rsidR="00D75365" w:rsidRPr="00EC16E8">
        <w:rPr>
          <w:rStyle w:val="Char2"/>
          <w:rFonts w:hint="cs"/>
          <w:rtl/>
        </w:rPr>
        <w:t>ی</w:t>
      </w:r>
      <w:r w:rsidRPr="00EC16E8">
        <w:rPr>
          <w:rStyle w:val="Char2"/>
          <w:rFonts w:hint="cs"/>
          <w:rtl/>
        </w:rPr>
        <w:t>ن او به عل</w:t>
      </w:r>
      <w:r w:rsidR="00D75365" w:rsidRPr="00EC16E8">
        <w:rPr>
          <w:rStyle w:val="Char2"/>
          <w:rFonts w:hint="cs"/>
          <w:rtl/>
        </w:rPr>
        <w:t>ی</w:t>
      </w:r>
      <w:r w:rsidRPr="00EC16E8">
        <w:rPr>
          <w:rStyle w:val="Char2"/>
          <w:rFonts w:hint="cs"/>
          <w:rtl/>
        </w:rPr>
        <w:t xml:space="preserve"> گفت: «شهادت م</w:t>
      </w:r>
      <w:r w:rsidR="00D75365" w:rsidRPr="00EC16E8">
        <w:rPr>
          <w:rStyle w:val="Char2"/>
          <w:rFonts w:hint="cs"/>
          <w:rtl/>
        </w:rPr>
        <w:t>ی</w:t>
      </w:r>
      <w:r w:rsidR="00925D9B" w:rsidRPr="00EC16E8">
        <w:rPr>
          <w:rStyle w:val="Char2"/>
          <w:rFonts w:hint="eastAsia"/>
          <w:rtl/>
        </w:rPr>
        <w:t>‌</w:t>
      </w:r>
      <w:r w:rsidRPr="00EC16E8">
        <w:rPr>
          <w:rStyle w:val="Char2"/>
          <w:rFonts w:hint="cs"/>
          <w:rtl/>
        </w:rPr>
        <w:t xml:space="preserve">دهم </w:t>
      </w:r>
      <w:r w:rsidR="00AD75A3" w:rsidRPr="00EC16E8">
        <w:rPr>
          <w:rStyle w:val="Char2"/>
          <w:rFonts w:hint="cs"/>
          <w:rtl/>
        </w:rPr>
        <w:t>ک</w:t>
      </w:r>
      <w:r w:rsidRPr="00EC16E8">
        <w:rPr>
          <w:rStyle w:val="Char2"/>
          <w:rFonts w:hint="cs"/>
          <w:rtl/>
        </w:rPr>
        <w:t>ه تو امام</w:t>
      </w:r>
      <w:r w:rsidR="00D75365" w:rsidRPr="00EC16E8">
        <w:rPr>
          <w:rStyle w:val="Char2"/>
          <w:rFonts w:hint="cs"/>
          <w:rtl/>
        </w:rPr>
        <w:t>ی</w:t>
      </w:r>
      <w:r w:rsidRPr="00EC16E8">
        <w:rPr>
          <w:rStyle w:val="Char2"/>
          <w:rFonts w:hint="cs"/>
          <w:rtl/>
        </w:rPr>
        <w:t xml:space="preserve"> هست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اطاعت از تو واجب است و پدرم در جهنم است».</w:t>
      </w:r>
      <w:r w:rsidRPr="00EC16E8">
        <w:rPr>
          <w:rStyle w:val="Char2"/>
          <w:vertAlign w:val="superscript"/>
          <w:rtl/>
        </w:rPr>
        <w:footnoteReference w:id="453"/>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صه</w:t>
      </w:r>
      <w:r w:rsidR="00D75365">
        <w:rPr>
          <w:rStyle w:val="Char2"/>
          <w:rFonts w:hint="cs"/>
          <w:rtl/>
        </w:rPr>
        <w:t>ی</w:t>
      </w:r>
      <w:r w:rsidRPr="007455A3">
        <w:rPr>
          <w:rStyle w:val="Char2"/>
          <w:rFonts w:hint="cs"/>
          <w:rtl/>
        </w:rPr>
        <w:t>ب برده</w:t>
      </w:r>
      <w:r w:rsidR="00925D9B" w:rsidRPr="007455A3">
        <w:rPr>
          <w:rStyle w:val="Char2"/>
          <w:rFonts w:hint="eastAsia"/>
          <w:rtl/>
        </w:rPr>
        <w:t>‌</w:t>
      </w:r>
      <w:r w:rsidRPr="007455A3">
        <w:rPr>
          <w:rStyle w:val="Char2"/>
          <w:rFonts w:hint="cs"/>
          <w:rtl/>
        </w:rPr>
        <w:t>ی بد</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ه برای عمر گر</w:t>
      </w:r>
      <w:r w:rsidR="00D75365">
        <w:rPr>
          <w:rStyle w:val="Char2"/>
          <w:rFonts w:hint="cs"/>
          <w:rtl/>
        </w:rPr>
        <w:t>ی</w:t>
      </w:r>
      <w:r w:rsidRPr="007455A3">
        <w:rPr>
          <w:rStyle w:val="Char2"/>
          <w:rFonts w:hint="cs"/>
          <w:rtl/>
        </w:rPr>
        <w:t>ست.</w:t>
      </w:r>
      <w:r w:rsidRPr="00683E32">
        <w:rPr>
          <w:rStyle w:val="Char2"/>
          <w:vertAlign w:val="superscript"/>
          <w:rtl/>
        </w:rPr>
        <w:footnoteReference w:id="454"/>
      </w:r>
      <w:r w:rsidRPr="007455A3">
        <w:rPr>
          <w:rStyle w:val="Char2"/>
          <w:rFonts w:hint="cs"/>
          <w:rtl/>
        </w:rPr>
        <w:t xml:space="preserve"> درباره</w:t>
      </w:r>
      <w:r w:rsidR="00925D9B" w:rsidRPr="007455A3">
        <w:rPr>
          <w:rStyle w:val="Char2"/>
          <w:rFonts w:hint="eastAsia"/>
          <w:rtl/>
        </w:rPr>
        <w:t>‌</w:t>
      </w:r>
      <w:r w:rsidRPr="007455A3">
        <w:rPr>
          <w:rStyle w:val="Char2"/>
          <w:rFonts w:hint="cs"/>
          <w:rtl/>
        </w:rPr>
        <w:t xml:space="preserve">ی </w:t>
      </w:r>
      <w:r w:rsidR="001E522B" w:rsidRPr="007455A3">
        <w:rPr>
          <w:rStyle w:val="Char2"/>
          <w:rFonts w:hint="cs"/>
          <w:rtl/>
        </w:rPr>
        <w:t>ابوبکر و</w:t>
      </w:r>
      <w:r w:rsidRPr="007455A3">
        <w:rPr>
          <w:rStyle w:val="Char2"/>
          <w:rFonts w:hint="cs"/>
          <w:rtl/>
        </w:rPr>
        <w:t xml:space="preserve"> عمر</w:t>
      </w:r>
      <w:r w:rsidR="00925D9B" w:rsidRPr="00EC16E8">
        <w:rPr>
          <w:rFonts w:cs="CTraditional Arabic" w:hint="cs"/>
          <w:sz w:val="22"/>
          <w:rtl/>
          <w:lang w:bidi="fa-IR"/>
        </w:rPr>
        <w:t>ب</w:t>
      </w:r>
      <w:r w:rsidR="00925D9B" w:rsidRPr="007455A3">
        <w:rPr>
          <w:rStyle w:val="Char2"/>
          <w:rFonts w:hint="cs"/>
          <w:rtl/>
        </w:rPr>
        <w:t xml:space="preserve"> </w:t>
      </w:r>
      <w:r w:rsidRPr="007455A3">
        <w:rPr>
          <w:rStyle w:val="Char2"/>
          <w:rFonts w:hint="cs"/>
          <w:rtl/>
        </w:rPr>
        <w:t>می</w:t>
      </w:r>
      <w:r w:rsidR="00925D9B" w:rsidRPr="007455A3">
        <w:rPr>
          <w:rStyle w:val="Char2"/>
          <w:rFonts w:hint="eastAsia"/>
          <w:rtl/>
        </w:rPr>
        <w:t>‌</w:t>
      </w:r>
      <w:r w:rsidRPr="007455A3">
        <w:rPr>
          <w:rStyle w:val="Char2"/>
          <w:rFonts w:hint="cs"/>
          <w:rtl/>
        </w:rPr>
        <w:t>گوید: هیچ خونی ریخته نمی</w:t>
      </w:r>
      <w:r w:rsidR="00925D9B" w:rsidRPr="007455A3">
        <w:rPr>
          <w:rStyle w:val="Char2"/>
          <w:rFonts w:hint="eastAsia"/>
          <w:rtl/>
        </w:rPr>
        <w:t>‌‌</w:t>
      </w:r>
      <w:r w:rsidRPr="007455A3">
        <w:rPr>
          <w:rStyle w:val="Char2"/>
          <w:rFonts w:hint="cs"/>
          <w:rtl/>
        </w:rPr>
        <w:t>شود و هیچ حکم مخالف با حکم خدا و پیامبر و حکم علی صادر نمی</w:t>
      </w:r>
      <w:r w:rsidR="00925D9B" w:rsidRPr="007455A3">
        <w:rPr>
          <w:rStyle w:val="Char2"/>
          <w:rFonts w:hint="eastAsia"/>
          <w:rtl/>
        </w:rPr>
        <w:t>‌</w:t>
      </w:r>
      <w:r w:rsidRPr="007455A3">
        <w:rPr>
          <w:rStyle w:val="Char2"/>
          <w:rFonts w:hint="cs"/>
          <w:rtl/>
        </w:rPr>
        <w:t>شود مگر اینکه گناهش بر گردن ابوبکر و عمر است.</w:t>
      </w:r>
      <w:r w:rsidRPr="00683E32">
        <w:rPr>
          <w:rStyle w:val="Char2"/>
          <w:vertAlign w:val="superscript"/>
          <w:rtl/>
        </w:rPr>
        <w:footnoteReference w:id="455"/>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م</w:t>
      </w:r>
      <w:r w:rsidR="00D75365" w:rsidRPr="00EC16E8">
        <w:rPr>
          <w:rStyle w:val="Char2"/>
          <w:rFonts w:hint="cs"/>
          <w:rtl/>
        </w:rPr>
        <w:t>ی</w:t>
      </w:r>
      <w:r w:rsidR="001E522B" w:rsidRPr="00EC16E8">
        <w:rPr>
          <w:rStyle w:val="Char2"/>
          <w:rFonts w:hint="cs"/>
          <w:rtl/>
        </w:rPr>
        <w:t>‌</w:t>
      </w:r>
      <w:r w:rsidRPr="00EC16E8">
        <w:rPr>
          <w:rStyle w:val="Char2"/>
          <w:rFonts w:hint="cs"/>
          <w:rtl/>
        </w:rPr>
        <w:t>گو</w:t>
      </w:r>
      <w:r w:rsidR="00D75365" w:rsidRPr="00EC16E8">
        <w:rPr>
          <w:rStyle w:val="Char2"/>
          <w:rFonts w:hint="cs"/>
          <w:rtl/>
        </w:rPr>
        <w:t>ی</w:t>
      </w:r>
      <w:r w:rsidRPr="00EC16E8">
        <w:rPr>
          <w:rStyle w:val="Char2"/>
          <w:rFonts w:hint="cs"/>
          <w:rtl/>
        </w:rPr>
        <w:t>د: در اسلام هر خون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ر</w:t>
      </w:r>
      <w:r w:rsidR="00D75365" w:rsidRPr="00EC16E8">
        <w:rPr>
          <w:rStyle w:val="Char2"/>
          <w:rFonts w:hint="cs"/>
          <w:rtl/>
        </w:rPr>
        <w:t>ی</w:t>
      </w:r>
      <w:r w:rsidRPr="00EC16E8">
        <w:rPr>
          <w:rStyle w:val="Char2"/>
          <w:rFonts w:hint="cs"/>
          <w:rtl/>
        </w:rPr>
        <w:t>خته شود و هر مال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برداشته شود و هر ن</w:t>
      </w:r>
      <w:r w:rsidR="00AD75A3" w:rsidRPr="00EC16E8">
        <w:rPr>
          <w:rStyle w:val="Char2"/>
          <w:rFonts w:hint="cs"/>
          <w:rtl/>
        </w:rPr>
        <w:t>ک</w:t>
      </w:r>
      <w:r w:rsidRPr="00EC16E8">
        <w:rPr>
          <w:rStyle w:val="Char2"/>
          <w:rFonts w:hint="cs"/>
          <w:rtl/>
        </w:rPr>
        <w:t>اح حرام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انجام شود، بر گردن ا</w:t>
      </w:r>
      <w:r w:rsidR="00D75365" w:rsidRPr="00EC16E8">
        <w:rPr>
          <w:rStyle w:val="Char2"/>
          <w:rFonts w:hint="cs"/>
          <w:rtl/>
        </w:rPr>
        <w:t>ی</w:t>
      </w:r>
      <w:r w:rsidRPr="00EC16E8">
        <w:rPr>
          <w:rStyle w:val="Char2"/>
          <w:rFonts w:hint="cs"/>
          <w:rtl/>
        </w:rPr>
        <w:t>ن دو نفر است تا روز</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مهد</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1E522B" w:rsidRPr="00EC16E8">
        <w:rPr>
          <w:rStyle w:val="Char2"/>
          <w:rFonts w:hint="eastAsia"/>
          <w:rtl/>
        </w:rPr>
        <w:t>‌</w:t>
      </w:r>
      <w:r w:rsidRPr="00EC16E8">
        <w:rPr>
          <w:rStyle w:val="Char2"/>
          <w:rFonts w:hint="cs"/>
          <w:rtl/>
        </w:rPr>
        <w:t>آ</w:t>
      </w:r>
      <w:r w:rsidR="00D75365" w:rsidRPr="00EC16E8">
        <w:rPr>
          <w:rStyle w:val="Char2"/>
          <w:rFonts w:hint="cs"/>
          <w:rtl/>
        </w:rPr>
        <w:t>ی</w:t>
      </w:r>
      <w:r w:rsidRPr="00EC16E8">
        <w:rPr>
          <w:rStyle w:val="Char2"/>
          <w:rFonts w:hint="cs"/>
          <w:rtl/>
        </w:rPr>
        <w:t>د. ما جماعت بن</w:t>
      </w:r>
      <w:r w:rsidR="00D75365" w:rsidRPr="00EC16E8">
        <w:rPr>
          <w:rStyle w:val="Char2"/>
          <w:rFonts w:hint="cs"/>
          <w:rtl/>
        </w:rPr>
        <w:t>ی</w:t>
      </w:r>
      <w:r w:rsidR="001E522B" w:rsidRPr="00EC16E8">
        <w:rPr>
          <w:rStyle w:val="Char2"/>
          <w:rFonts w:hint="eastAsia"/>
          <w:rtl/>
        </w:rPr>
        <w:t>‌</w:t>
      </w:r>
      <w:r w:rsidRPr="00EC16E8">
        <w:rPr>
          <w:rStyle w:val="Char2"/>
          <w:rFonts w:hint="cs"/>
          <w:rtl/>
        </w:rPr>
        <w:t xml:space="preserve">هاشم بزرگ و </w:t>
      </w:r>
      <w:r w:rsidR="00AD75A3" w:rsidRPr="00EC16E8">
        <w:rPr>
          <w:rStyle w:val="Char2"/>
          <w:rFonts w:hint="cs"/>
          <w:rtl/>
        </w:rPr>
        <w:t>ک</w:t>
      </w:r>
      <w:r w:rsidRPr="00EC16E8">
        <w:rPr>
          <w:rStyle w:val="Char2"/>
          <w:rFonts w:hint="cs"/>
          <w:rtl/>
        </w:rPr>
        <w:t>وچ</w:t>
      </w:r>
      <w:r w:rsidR="00AD75A3" w:rsidRPr="00EC16E8">
        <w:rPr>
          <w:rStyle w:val="Char2"/>
          <w:rFonts w:hint="cs"/>
          <w:rtl/>
        </w:rPr>
        <w:t>ک</w:t>
      </w:r>
      <w:r w:rsidRPr="00EC16E8">
        <w:rPr>
          <w:rStyle w:val="Char2"/>
          <w:rFonts w:hint="cs"/>
          <w:rtl/>
        </w:rPr>
        <w:t xml:space="preserve"> مان را به فحش و دشنام دادن به آن دو و برائت از</w:t>
      </w:r>
      <w:r w:rsidR="00704539" w:rsidRPr="00EC16E8">
        <w:rPr>
          <w:rStyle w:val="Char2"/>
          <w:rFonts w:hint="cs"/>
          <w:rtl/>
        </w:rPr>
        <w:t xml:space="preserve"> آن‌ها </w:t>
      </w:r>
      <w:r w:rsidRPr="00EC16E8">
        <w:rPr>
          <w:rStyle w:val="Char2"/>
          <w:rFonts w:hint="cs"/>
          <w:rtl/>
        </w:rPr>
        <w:t>امر م</w:t>
      </w:r>
      <w:r w:rsidR="00D75365" w:rsidRPr="00EC16E8">
        <w:rPr>
          <w:rStyle w:val="Char2"/>
          <w:rFonts w:hint="cs"/>
          <w:rtl/>
        </w:rPr>
        <w:t>ی</w:t>
      </w:r>
      <w:r w:rsidR="001E522B"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w:t>
      </w:r>
      <w:r w:rsidRPr="00EC16E8">
        <w:rPr>
          <w:rStyle w:val="Char2"/>
          <w:vertAlign w:val="superscript"/>
          <w:rtl/>
        </w:rPr>
        <w:footnoteReference w:id="456"/>
      </w:r>
      <w:r w:rsidRPr="00EC16E8">
        <w:rPr>
          <w:rStyle w:val="Char2"/>
          <w:rFonts w:hint="cs"/>
          <w:rtl/>
        </w:rPr>
        <w:t xml:space="preserve"> </w:t>
      </w:r>
    </w:p>
    <w:p w:rsidR="00420579" w:rsidRPr="007455A3" w:rsidRDefault="00420579" w:rsidP="001F6194">
      <w:pPr>
        <w:widowControl w:val="0"/>
        <w:ind w:firstLine="284"/>
        <w:rPr>
          <w:rStyle w:val="Char2"/>
          <w:rtl/>
        </w:rPr>
      </w:pPr>
      <w:r w:rsidRPr="007455A3">
        <w:rPr>
          <w:rStyle w:val="Char2"/>
          <w:rFonts w:hint="cs"/>
          <w:rtl/>
        </w:rPr>
        <w:t>درباره</w:t>
      </w:r>
      <w:r w:rsidR="001E522B" w:rsidRPr="007455A3">
        <w:rPr>
          <w:rStyle w:val="Char2"/>
          <w:rFonts w:hint="eastAsia"/>
          <w:rtl/>
        </w:rPr>
        <w:t>‌</w:t>
      </w:r>
      <w:r w:rsidRPr="007455A3">
        <w:rPr>
          <w:rStyle w:val="Char2"/>
          <w:rFonts w:hint="cs"/>
          <w:rtl/>
        </w:rPr>
        <w:t>ی حضرت عثمان م</w:t>
      </w:r>
      <w:r w:rsidR="00D75365">
        <w:rPr>
          <w:rStyle w:val="Char2"/>
          <w:rFonts w:hint="cs"/>
          <w:rtl/>
        </w:rPr>
        <w:t>ی</w:t>
      </w:r>
      <w:r w:rsidR="001E522B"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w:t>
      </w:r>
      <w:r w:rsidRPr="00683E32">
        <w:rPr>
          <w:rStyle w:val="Char2"/>
          <w:vertAlign w:val="superscript"/>
          <w:rtl/>
        </w:rPr>
        <w:footnoteReference w:id="457"/>
      </w:r>
      <w:r w:rsidRPr="007455A3">
        <w:rPr>
          <w:rStyle w:val="Char2"/>
          <w:rFonts w:hint="cs"/>
          <w:rtl/>
        </w:rPr>
        <w:t xml:space="preserve"> آ</w:t>
      </w:r>
      <w:r w:rsidR="00D75365">
        <w:rPr>
          <w:rStyle w:val="Char2"/>
          <w:rFonts w:hint="cs"/>
          <w:rtl/>
        </w:rPr>
        <w:t>ی</w:t>
      </w:r>
      <w:r w:rsidRPr="007455A3">
        <w:rPr>
          <w:rStyle w:val="Char2"/>
          <w:rFonts w:hint="cs"/>
          <w:rtl/>
        </w:rPr>
        <w:t>ه</w:t>
      </w:r>
      <w:r w:rsidR="001E522B" w:rsidRPr="007455A3">
        <w:rPr>
          <w:rStyle w:val="Char2"/>
          <w:rFonts w:hint="eastAsia"/>
          <w:rtl/>
        </w:rPr>
        <w:t>‌</w:t>
      </w:r>
      <w:r w:rsidRPr="007455A3">
        <w:rPr>
          <w:rStyle w:val="Char2"/>
          <w:rFonts w:hint="cs"/>
          <w:rtl/>
        </w:rPr>
        <w:t>ی</w:t>
      </w:r>
      <w:r w:rsidR="001F6194">
        <w:rPr>
          <w:rStyle w:val="Char2"/>
          <w:rFonts w:hint="cs"/>
          <w:rtl/>
        </w:rPr>
        <w:t xml:space="preserve"> </w:t>
      </w:r>
      <w:r w:rsidR="001F6194">
        <w:rPr>
          <w:rStyle w:val="Char2"/>
          <w:rFonts w:cs="Traditional Arabic"/>
          <w:color w:val="000000"/>
          <w:shd w:val="clear" w:color="auto" w:fill="FFFFFF"/>
          <w:rtl/>
        </w:rPr>
        <w:t>﴿</w:t>
      </w:r>
      <w:r w:rsidR="001F6194" w:rsidRPr="006152E3">
        <w:rPr>
          <w:rStyle w:val="Char9"/>
          <w:rtl/>
        </w:rPr>
        <w:t>يَمُنُّونَ عَلَيۡكَ أَنۡ أَسۡلَمُواْۖ</w:t>
      </w:r>
      <w:r w:rsidR="001F6194">
        <w:rPr>
          <w:rStyle w:val="Char2"/>
          <w:rFonts w:cs="Traditional Arabic"/>
          <w:color w:val="000000"/>
          <w:shd w:val="clear" w:color="auto" w:fill="FFFFFF"/>
          <w:rtl/>
        </w:rPr>
        <w:t>﴾</w:t>
      </w:r>
      <w:r w:rsidR="001F6194" w:rsidRPr="006152E3">
        <w:rPr>
          <w:rStyle w:val="Char9"/>
          <w:rtl/>
        </w:rPr>
        <w:t xml:space="preserve"> </w:t>
      </w:r>
      <w:r w:rsidR="001F6194" w:rsidRPr="006152E3">
        <w:rPr>
          <w:rStyle w:val="Chara"/>
          <w:rtl/>
        </w:rPr>
        <w:t>[الحجرات: 17]</w:t>
      </w:r>
      <w:r w:rsidR="001F6194" w:rsidRPr="001F6194">
        <w:rPr>
          <w:rStyle w:val="Char2"/>
          <w:rFonts w:hint="cs"/>
          <w:rtl/>
        </w:rPr>
        <w:t>.</w:t>
      </w:r>
      <w:r w:rsidRPr="007455A3">
        <w:rPr>
          <w:rStyle w:val="Char2"/>
          <w:rFonts w:hint="cs"/>
          <w:rtl/>
        </w:rPr>
        <w:t xml:space="preserve"> درباره</w:t>
      </w:r>
      <w:r w:rsidR="001E522B" w:rsidRPr="007455A3">
        <w:rPr>
          <w:rStyle w:val="Char2"/>
          <w:rFonts w:hint="eastAsia"/>
          <w:rtl/>
        </w:rPr>
        <w:t>‌</w:t>
      </w:r>
      <w:r w:rsidRPr="007455A3">
        <w:rPr>
          <w:rStyle w:val="Char2"/>
          <w:rFonts w:hint="cs"/>
          <w:rtl/>
        </w:rPr>
        <w:t>ی عثمان نازل شده است.</w:t>
      </w:r>
      <w:r w:rsidRPr="00683E32">
        <w:rPr>
          <w:rStyle w:val="Char2"/>
          <w:vertAlign w:val="superscript"/>
          <w:rtl/>
        </w:rPr>
        <w:footnoteReference w:id="458"/>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این هم کشی و طوسی شیعه</w:t>
      </w:r>
      <w:r w:rsidR="00F15D9B" w:rsidRPr="00EC16E8">
        <w:rPr>
          <w:rStyle w:val="Char2"/>
          <w:rFonts w:hint="cs"/>
          <w:rtl/>
        </w:rPr>
        <w:t xml:space="preserve">‌اند </w:t>
      </w:r>
      <w:r w:rsidRPr="00EC16E8">
        <w:rPr>
          <w:rStyle w:val="Char2"/>
          <w:rFonts w:hint="cs"/>
          <w:rtl/>
        </w:rPr>
        <w:t>که چنین عقیده</w:t>
      </w:r>
      <w:r w:rsidR="00704539" w:rsidRPr="00EC16E8">
        <w:rPr>
          <w:rStyle w:val="Char2"/>
          <w:rFonts w:hint="cs"/>
          <w:rtl/>
        </w:rPr>
        <w:t xml:space="preserve">‌ای </w:t>
      </w:r>
      <w:r w:rsidRPr="00EC16E8">
        <w:rPr>
          <w:rStyle w:val="Char2"/>
          <w:rFonts w:hint="cs"/>
          <w:rtl/>
        </w:rPr>
        <w:t>د</w:t>
      </w:r>
      <w:r w:rsidR="001E522B" w:rsidRPr="00EC16E8">
        <w:rPr>
          <w:rStyle w:val="Char2"/>
          <w:rFonts w:hint="cs"/>
          <w:rtl/>
        </w:rPr>
        <w:t>ا</w:t>
      </w:r>
      <w:r w:rsidRPr="00EC16E8">
        <w:rPr>
          <w:rStyle w:val="Char2"/>
          <w:rFonts w:hint="cs"/>
          <w:rtl/>
        </w:rPr>
        <w:t>رند.</w:t>
      </w:r>
    </w:p>
    <w:p w:rsidR="00420579" w:rsidRPr="00EC16E8" w:rsidRDefault="00420579" w:rsidP="00EC16E8">
      <w:pPr>
        <w:ind w:firstLine="284"/>
        <w:rPr>
          <w:rStyle w:val="Char2"/>
          <w:rtl/>
        </w:rPr>
      </w:pPr>
      <w:r w:rsidRPr="00EC16E8">
        <w:rPr>
          <w:rStyle w:val="Char2"/>
          <w:rFonts w:hint="cs"/>
          <w:rtl/>
        </w:rPr>
        <w:t>اما عامل</w:t>
      </w:r>
      <w:r w:rsidR="00D75365" w:rsidRPr="00EC16E8">
        <w:rPr>
          <w:rStyle w:val="Char2"/>
          <w:rFonts w:hint="cs"/>
          <w:rtl/>
        </w:rPr>
        <w:t>ی</w:t>
      </w:r>
      <w:r w:rsidRPr="00EC16E8">
        <w:rPr>
          <w:rStyle w:val="Char2"/>
          <w:rFonts w:hint="cs"/>
          <w:rtl/>
        </w:rPr>
        <w:t xml:space="preserve"> نبات</w:t>
      </w:r>
      <w:r w:rsidR="00D75365" w:rsidRPr="00EC16E8">
        <w:rPr>
          <w:rStyle w:val="Char2"/>
          <w:rFonts w:hint="cs"/>
          <w:rtl/>
        </w:rPr>
        <w:t>ی</w:t>
      </w:r>
      <w:r w:rsidRPr="00EC16E8">
        <w:rPr>
          <w:rStyle w:val="Char2"/>
          <w:vertAlign w:val="superscript"/>
          <w:rtl/>
        </w:rPr>
        <w:footnoteReference w:id="459"/>
      </w:r>
      <w:r w:rsidRPr="00EC16E8">
        <w:rPr>
          <w:rStyle w:val="Char2"/>
          <w:rFonts w:hint="cs"/>
          <w:rtl/>
        </w:rPr>
        <w:t xml:space="preserve"> که بخش مستقل</w:t>
      </w:r>
      <w:r w:rsidR="00D75365" w:rsidRPr="00EC16E8">
        <w:rPr>
          <w:rStyle w:val="Char2"/>
          <w:rFonts w:hint="cs"/>
          <w:rtl/>
        </w:rPr>
        <w:t>ی</w:t>
      </w:r>
      <w:r w:rsidRPr="00EC16E8">
        <w:rPr>
          <w:rStyle w:val="Char2"/>
          <w:rFonts w:hint="cs"/>
          <w:rtl/>
        </w:rPr>
        <w:t xml:space="preserve"> از </w:t>
      </w:r>
      <w:r w:rsidR="00AD75A3" w:rsidRPr="00EC16E8">
        <w:rPr>
          <w:rStyle w:val="Char2"/>
          <w:rFonts w:hint="cs"/>
          <w:rtl/>
        </w:rPr>
        <w:t>ک</w:t>
      </w:r>
      <w:r w:rsidRPr="00EC16E8">
        <w:rPr>
          <w:rStyle w:val="Char2"/>
          <w:rFonts w:hint="cs"/>
          <w:rtl/>
        </w:rPr>
        <w:t>تابش را به لعن و طعن اختصاص داده</w:t>
      </w:r>
      <w:r w:rsidR="001026E8" w:rsidRPr="00EC16E8">
        <w:rPr>
          <w:rStyle w:val="Char2"/>
          <w:rFonts w:hint="cs"/>
          <w:rtl/>
        </w:rPr>
        <w:t xml:space="preserve">، </w:t>
      </w:r>
      <w:r w:rsidRPr="00EC16E8">
        <w:rPr>
          <w:rStyle w:val="Char2"/>
          <w:rFonts w:hint="cs"/>
          <w:rtl/>
        </w:rPr>
        <w:t>باب</w:t>
      </w:r>
      <w:r w:rsidR="00D75365" w:rsidRPr="00EC16E8">
        <w:rPr>
          <w:rStyle w:val="Char2"/>
          <w:rFonts w:hint="cs"/>
          <w:rtl/>
        </w:rPr>
        <w:t>ی</w:t>
      </w:r>
      <w:r w:rsidRPr="00EC16E8">
        <w:rPr>
          <w:rStyle w:val="Char2"/>
          <w:rFonts w:hint="cs"/>
          <w:rtl/>
        </w:rPr>
        <w:t xml:space="preserve"> را به عنوان «باب طعنه به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با ظلم و دشمن</w:t>
      </w:r>
      <w:r w:rsidR="00D75365" w:rsidRPr="00EC16E8">
        <w:rPr>
          <w:rStyle w:val="Char2"/>
          <w:rFonts w:hint="cs"/>
          <w:rtl/>
        </w:rPr>
        <w:t>ی</w:t>
      </w:r>
      <w:r w:rsidRPr="00EC16E8">
        <w:rPr>
          <w:rStyle w:val="Char2"/>
          <w:rFonts w:hint="cs"/>
          <w:rtl/>
        </w:rPr>
        <w:t xml:space="preserve"> از عل</w:t>
      </w:r>
      <w:r w:rsidR="00D75365" w:rsidRPr="00EC16E8">
        <w:rPr>
          <w:rStyle w:val="Char2"/>
          <w:rFonts w:hint="cs"/>
          <w:rtl/>
        </w:rPr>
        <w:t>ی</w:t>
      </w:r>
      <w:r w:rsidRPr="00EC16E8">
        <w:rPr>
          <w:rStyle w:val="Char2"/>
          <w:rFonts w:hint="cs"/>
          <w:rtl/>
        </w:rPr>
        <w:t xml:space="preserve"> پ</w:t>
      </w:r>
      <w:r w:rsidR="00D75365" w:rsidRPr="00EC16E8">
        <w:rPr>
          <w:rStyle w:val="Char2"/>
          <w:rFonts w:hint="cs"/>
          <w:rtl/>
        </w:rPr>
        <w:t>ی</w:t>
      </w:r>
      <w:r w:rsidRPr="00EC16E8">
        <w:rPr>
          <w:rStyle w:val="Char2"/>
          <w:rFonts w:hint="cs"/>
          <w:rtl/>
        </w:rPr>
        <w:t>ش</w:t>
      </w:r>
      <w:r w:rsidR="00D75365" w:rsidRPr="00EC16E8">
        <w:rPr>
          <w:rStyle w:val="Char2"/>
          <w:rFonts w:hint="cs"/>
          <w:rtl/>
        </w:rPr>
        <w:t>ی</w:t>
      </w:r>
      <w:r w:rsidRPr="00EC16E8">
        <w:rPr>
          <w:rStyle w:val="Char2"/>
          <w:rFonts w:hint="cs"/>
          <w:rtl/>
        </w:rPr>
        <w:t xml:space="preserve"> گرفتند و حوادث</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در زمان</w:t>
      </w:r>
      <w:r w:rsidR="00704539" w:rsidRPr="00EC16E8">
        <w:rPr>
          <w:rStyle w:val="Char2"/>
          <w:rFonts w:hint="cs"/>
          <w:rtl/>
        </w:rPr>
        <w:t xml:space="preserve"> آن‌ها </w:t>
      </w:r>
      <w:r w:rsidRPr="00EC16E8">
        <w:rPr>
          <w:rStyle w:val="Char2"/>
          <w:rFonts w:hint="cs"/>
          <w:rtl/>
        </w:rPr>
        <w:t>اتفاق افتاد» باز کرده و در ذ</w:t>
      </w:r>
      <w:r w:rsidR="00D75365" w:rsidRPr="00EC16E8">
        <w:rPr>
          <w:rStyle w:val="Char2"/>
          <w:rFonts w:hint="cs"/>
          <w:rtl/>
        </w:rPr>
        <w:t>ی</w:t>
      </w:r>
      <w:r w:rsidRPr="00EC16E8">
        <w:rPr>
          <w:rStyle w:val="Char2"/>
          <w:rFonts w:hint="cs"/>
          <w:rtl/>
        </w:rPr>
        <w:t>ر ا</w:t>
      </w:r>
      <w:r w:rsidR="00D75365" w:rsidRPr="00EC16E8">
        <w:rPr>
          <w:rStyle w:val="Char2"/>
          <w:rFonts w:hint="cs"/>
          <w:rtl/>
        </w:rPr>
        <w:t>ی</w:t>
      </w:r>
      <w:r w:rsidRPr="00EC16E8">
        <w:rPr>
          <w:rStyle w:val="Char2"/>
          <w:rFonts w:hint="cs"/>
          <w:rtl/>
        </w:rPr>
        <w:t>ن باب م</w:t>
      </w:r>
      <w:r w:rsidR="00D75365" w:rsidRPr="00EC16E8">
        <w:rPr>
          <w:rStyle w:val="Char2"/>
          <w:rFonts w:hint="cs"/>
          <w:rtl/>
        </w:rPr>
        <w:t>ی</w:t>
      </w:r>
      <w:r w:rsidR="001E522B" w:rsidRPr="00EC16E8">
        <w:rPr>
          <w:rStyle w:val="Char2"/>
          <w:rFonts w:hint="eastAsia"/>
          <w:rtl/>
        </w:rPr>
        <w:t>‌ن</w:t>
      </w:r>
      <w:r w:rsidRPr="00EC16E8">
        <w:rPr>
          <w:rStyle w:val="Char2"/>
          <w:rFonts w:hint="cs"/>
          <w:rtl/>
        </w:rPr>
        <w:t>و</w:t>
      </w:r>
      <w:r w:rsidR="00D75365" w:rsidRPr="00EC16E8">
        <w:rPr>
          <w:rStyle w:val="Char2"/>
          <w:rFonts w:hint="cs"/>
          <w:rtl/>
        </w:rPr>
        <w:t>ی</w:t>
      </w:r>
      <w:r w:rsidRPr="00EC16E8">
        <w:rPr>
          <w:rStyle w:val="Char2"/>
          <w:rFonts w:hint="cs"/>
          <w:rtl/>
        </w:rPr>
        <w:t>سد: «ا</w:t>
      </w:r>
      <w:r w:rsidR="00D75365" w:rsidRPr="00EC16E8">
        <w:rPr>
          <w:rStyle w:val="Char2"/>
          <w:rFonts w:hint="cs"/>
          <w:rtl/>
        </w:rPr>
        <w:t>ی</w:t>
      </w:r>
      <w:r w:rsidRPr="00EC16E8">
        <w:rPr>
          <w:rStyle w:val="Char2"/>
          <w:rFonts w:hint="cs"/>
          <w:rtl/>
        </w:rPr>
        <w:t>ن باب بر حسب ا</w:t>
      </w:r>
      <w:r w:rsidR="00D75365" w:rsidRPr="00EC16E8">
        <w:rPr>
          <w:rStyle w:val="Char2"/>
          <w:rFonts w:hint="cs"/>
          <w:rtl/>
        </w:rPr>
        <w:t>ی</w:t>
      </w:r>
      <w:r w:rsidRPr="00EC16E8">
        <w:rPr>
          <w:rStyle w:val="Char2"/>
          <w:rFonts w:hint="cs"/>
          <w:rtl/>
        </w:rPr>
        <w:t>ن سه ش</w:t>
      </w:r>
      <w:r w:rsidR="00D75365" w:rsidRPr="00EC16E8">
        <w:rPr>
          <w:rStyle w:val="Char2"/>
          <w:rFonts w:hint="cs"/>
          <w:rtl/>
        </w:rPr>
        <w:t>ی</w:t>
      </w:r>
      <w:r w:rsidRPr="00EC16E8">
        <w:rPr>
          <w:rStyle w:val="Char2"/>
          <w:rFonts w:hint="cs"/>
          <w:rtl/>
        </w:rPr>
        <w:t>خ، به سه دسته تقس</w:t>
      </w:r>
      <w:r w:rsidR="00D75365" w:rsidRPr="00EC16E8">
        <w:rPr>
          <w:rStyle w:val="Char2"/>
          <w:rFonts w:hint="cs"/>
          <w:rtl/>
        </w:rPr>
        <w:t>ی</w:t>
      </w:r>
      <w:r w:rsidRPr="00EC16E8">
        <w:rPr>
          <w:rStyle w:val="Char2"/>
          <w:rFonts w:hint="cs"/>
          <w:rtl/>
        </w:rPr>
        <w:t>م م</w:t>
      </w:r>
      <w:r w:rsidR="00D75365" w:rsidRPr="00EC16E8">
        <w:rPr>
          <w:rStyle w:val="Char2"/>
          <w:rFonts w:hint="cs"/>
          <w:rtl/>
        </w:rPr>
        <w:t>ی</w:t>
      </w:r>
      <w:r w:rsidR="001E522B" w:rsidRPr="00EC16E8">
        <w:rPr>
          <w:rStyle w:val="Char2"/>
          <w:rFonts w:hint="eastAsia"/>
          <w:rtl/>
        </w:rPr>
        <w:t>‌</w:t>
      </w:r>
      <w:r w:rsidRPr="00EC16E8">
        <w:rPr>
          <w:rStyle w:val="Char2"/>
          <w:rFonts w:hint="cs"/>
          <w:rtl/>
        </w:rPr>
        <w:t>شود</w:t>
      </w:r>
      <w:r w:rsidRPr="00EC16E8">
        <w:rPr>
          <w:rStyle w:val="Char2"/>
          <w:vertAlign w:val="superscript"/>
          <w:rtl/>
        </w:rPr>
        <w:footnoteReference w:id="460"/>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در نوع اول به زبان رافض</w:t>
      </w:r>
      <w:r w:rsidR="00D75365" w:rsidRPr="00EC16E8">
        <w:rPr>
          <w:rStyle w:val="Char2"/>
          <w:rFonts w:hint="cs"/>
          <w:rtl/>
        </w:rPr>
        <w:t>ی</w:t>
      </w:r>
      <w:r w:rsidRPr="00EC16E8">
        <w:rPr>
          <w:rStyle w:val="Char2"/>
          <w:rFonts w:hint="cs"/>
          <w:rtl/>
        </w:rPr>
        <w:t xml:space="preserve"> مانند خود م</w:t>
      </w:r>
      <w:r w:rsidR="00D75365" w:rsidRPr="00EC16E8">
        <w:rPr>
          <w:rStyle w:val="Char2"/>
          <w:rFonts w:hint="cs"/>
          <w:rtl/>
        </w:rPr>
        <w:t>ی</w:t>
      </w:r>
      <w:r w:rsidR="001E522B" w:rsidRPr="00EC16E8">
        <w:rPr>
          <w:rStyle w:val="Char2"/>
          <w:rFonts w:hint="eastAsia"/>
          <w:rtl/>
        </w:rPr>
        <w:t>‌</w:t>
      </w:r>
      <w:r w:rsidRPr="00EC16E8">
        <w:rPr>
          <w:rStyle w:val="Char2"/>
          <w:rFonts w:hint="cs"/>
          <w:rtl/>
        </w:rPr>
        <w:t>نو</w:t>
      </w:r>
      <w:r w:rsidR="00D75365" w:rsidRPr="00EC16E8">
        <w:rPr>
          <w:rStyle w:val="Char2"/>
          <w:rFonts w:hint="cs"/>
          <w:rtl/>
        </w:rPr>
        <w:t>ی</w:t>
      </w:r>
      <w:r w:rsidRPr="00EC16E8">
        <w:rPr>
          <w:rStyle w:val="Char2"/>
          <w:rFonts w:hint="cs"/>
          <w:rtl/>
        </w:rPr>
        <w:t>سد:</w:t>
      </w:r>
    </w:p>
    <w:p w:rsidR="00420579" w:rsidRPr="001026E8" w:rsidRDefault="00420579" w:rsidP="001026E8">
      <w:pPr>
        <w:pStyle w:val="a5"/>
        <w:rPr>
          <w:rtl/>
        </w:rPr>
      </w:pPr>
      <w:r w:rsidRPr="001026E8">
        <w:rPr>
          <w:rFonts w:hint="cs"/>
          <w:rtl/>
        </w:rPr>
        <w:t xml:space="preserve">قالوا </w:t>
      </w:r>
      <w:r w:rsidR="00990CBB" w:rsidRPr="001026E8">
        <w:rPr>
          <w:rFonts w:hint="cs"/>
          <w:rtl/>
        </w:rPr>
        <w:t>أ</w:t>
      </w:r>
      <w:r w:rsidRPr="001026E8">
        <w:rPr>
          <w:rFonts w:hint="cs"/>
          <w:rtl/>
        </w:rPr>
        <w:t>باب</w:t>
      </w:r>
      <w:r w:rsidR="00AD75A3" w:rsidRPr="001026E8">
        <w:rPr>
          <w:rFonts w:hint="cs"/>
          <w:rtl/>
        </w:rPr>
        <w:t>ک</w:t>
      </w:r>
      <w:r w:rsidRPr="001026E8">
        <w:rPr>
          <w:rFonts w:hint="cs"/>
          <w:rtl/>
        </w:rPr>
        <w:t>ر خل</w:t>
      </w:r>
      <w:r w:rsidR="00D75365" w:rsidRPr="001026E8">
        <w:rPr>
          <w:rFonts w:hint="cs"/>
          <w:rtl/>
        </w:rPr>
        <w:t>ی</w:t>
      </w:r>
      <w:r w:rsidRPr="001026E8">
        <w:rPr>
          <w:rFonts w:hint="cs"/>
          <w:rtl/>
        </w:rPr>
        <w:t>فة احمد</w:t>
      </w:r>
      <w:r w:rsidR="00472FA4" w:rsidRPr="001026E8">
        <w:rPr>
          <w:rFonts w:hint="cs"/>
          <w:rtl/>
        </w:rPr>
        <w:t xml:space="preserve"> </w:t>
      </w:r>
      <w:r w:rsidR="00AD75A3" w:rsidRPr="001026E8">
        <w:rPr>
          <w:rFonts w:hint="cs"/>
          <w:rtl/>
        </w:rPr>
        <w:t>ک</w:t>
      </w:r>
      <w:r w:rsidRPr="001026E8">
        <w:rPr>
          <w:rFonts w:hint="cs"/>
          <w:rtl/>
        </w:rPr>
        <w:t>ذبوا عل</w:t>
      </w:r>
      <w:r w:rsidR="00D75365" w:rsidRPr="001026E8">
        <w:rPr>
          <w:rFonts w:hint="cs"/>
          <w:rtl/>
        </w:rPr>
        <w:t>ی</w:t>
      </w:r>
      <w:r w:rsidR="001026E8" w:rsidRPr="001026E8">
        <w:rPr>
          <w:rFonts w:hint="cs"/>
          <w:rtl/>
        </w:rPr>
        <w:t>ه و</w:t>
      </w:r>
      <w:r w:rsidRPr="001026E8">
        <w:rPr>
          <w:rFonts w:hint="cs"/>
          <w:rtl/>
        </w:rPr>
        <w:t>منزل القرآن</w:t>
      </w:r>
      <w:r w:rsidR="001026E8" w:rsidRPr="001026E8">
        <w:rPr>
          <w:rStyle w:val="Char2"/>
          <w:rFonts w:hint="cs"/>
          <w:rtl/>
        </w:rPr>
        <w:t>.</w:t>
      </w:r>
    </w:p>
    <w:p w:rsidR="00420579" w:rsidRPr="007455A3" w:rsidRDefault="00420579" w:rsidP="00EC16E8">
      <w:pPr>
        <w:ind w:firstLine="284"/>
        <w:rPr>
          <w:rStyle w:val="Char2"/>
          <w:rtl/>
        </w:rPr>
      </w:pPr>
      <w:r w:rsidRPr="007455A3">
        <w:rPr>
          <w:rStyle w:val="Char2"/>
          <w:rFonts w:hint="cs"/>
          <w:rtl/>
        </w:rPr>
        <w:t>«گفته</w:t>
      </w:r>
      <w:r w:rsidR="00F15D9B">
        <w:rPr>
          <w:rStyle w:val="Char2"/>
          <w:rFonts w:hint="cs"/>
          <w:rtl/>
        </w:rPr>
        <w:t xml:space="preserve">‌اند </w:t>
      </w:r>
      <w:r w:rsidRPr="007455A3">
        <w:rPr>
          <w:rStyle w:val="Char2"/>
          <w:rFonts w:hint="cs"/>
          <w:rtl/>
        </w:rPr>
        <w:t>ابوب</w:t>
      </w:r>
      <w:r w:rsidR="00AD75A3">
        <w:rPr>
          <w:rStyle w:val="Char2"/>
          <w:rFonts w:hint="cs"/>
          <w:rtl/>
        </w:rPr>
        <w:t>ک</w:t>
      </w:r>
      <w:r w:rsidRPr="007455A3">
        <w:rPr>
          <w:rStyle w:val="Char2"/>
          <w:rFonts w:hint="cs"/>
          <w:rtl/>
        </w:rPr>
        <w:t>ر جانش</w:t>
      </w:r>
      <w:r w:rsidR="00D75365">
        <w:rPr>
          <w:rStyle w:val="Char2"/>
          <w:rFonts w:hint="cs"/>
          <w:rtl/>
        </w:rPr>
        <w:t>ی</w:t>
      </w:r>
      <w:r w:rsidRPr="007455A3">
        <w:rPr>
          <w:rStyle w:val="Char2"/>
          <w:rFonts w:hint="cs"/>
          <w:rtl/>
        </w:rPr>
        <w:t>ن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است. به </w:t>
      </w:r>
      <w:r w:rsidR="001026E8">
        <w:rPr>
          <w:rStyle w:val="Char2"/>
          <w:rFonts w:hint="cs"/>
          <w:rtl/>
        </w:rPr>
        <w:t>نازل</w:t>
      </w:r>
      <w:r w:rsidR="001026E8">
        <w:rPr>
          <w:rStyle w:val="Char2"/>
          <w:rFonts w:hint="eastAsia"/>
          <w:rtl/>
        </w:rPr>
        <w:t>‌</w:t>
      </w:r>
      <w:r w:rsidR="001E522B" w:rsidRPr="007455A3">
        <w:rPr>
          <w:rStyle w:val="Char2"/>
          <w:rFonts w:hint="cs"/>
          <w:rtl/>
        </w:rPr>
        <w:t>کننده‌ی قرآن قسم که بر او</w:t>
      </w:r>
      <w:r w:rsidR="001026E8">
        <w:rPr>
          <w:rStyle w:val="Char2"/>
          <w:rFonts w:hint="cs"/>
          <w:rtl/>
        </w:rPr>
        <w:t xml:space="preserve"> دروغ بسته</w:t>
      </w:r>
      <w:r w:rsidR="001026E8">
        <w:rPr>
          <w:rStyle w:val="Char2"/>
          <w:rFonts w:hint="eastAsia"/>
          <w:rtl/>
        </w:rPr>
        <w:t>‌</w:t>
      </w:r>
      <w:r w:rsidRPr="007455A3">
        <w:rPr>
          <w:rStyle w:val="Char2"/>
          <w:rFonts w:hint="cs"/>
          <w:rtl/>
        </w:rPr>
        <w:t>اند».</w:t>
      </w:r>
    </w:p>
    <w:p w:rsidR="00420579" w:rsidRPr="00EC16E8" w:rsidRDefault="00420579" w:rsidP="00EC16E8">
      <w:pPr>
        <w:ind w:firstLine="284"/>
        <w:rPr>
          <w:rStyle w:val="Char2"/>
          <w:rtl/>
        </w:rPr>
      </w:pPr>
      <w:r w:rsidRPr="00EC16E8">
        <w:rPr>
          <w:rStyle w:val="Char2"/>
          <w:rFonts w:hint="cs"/>
          <w:rtl/>
        </w:rPr>
        <w:t xml:space="preserve">ما </w:t>
      </w:r>
      <w:r w:rsidR="00AD75A3" w:rsidRPr="00EC16E8">
        <w:rPr>
          <w:rStyle w:val="Char2"/>
          <w:rFonts w:hint="cs"/>
          <w:rtl/>
        </w:rPr>
        <w:t>ک</w:t>
      </w:r>
      <w:r w:rsidRPr="00EC16E8">
        <w:rPr>
          <w:rStyle w:val="Char2"/>
          <w:rFonts w:hint="cs"/>
          <w:rtl/>
        </w:rPr>
        <w:t>ان ت</w:t>
      </w:r>
      <w:r w:rsidR="00D75365" w:rsidRPr="00EC16E8">
        <w:rPr>
          <w:rStyle w:val="Char2"/>
          <w:rFonts w:hint="cs"/>
          <w:rtl/>
        </w:rPr>
        <w:t>ی</w:t>
      </w:r>
      <w:r w:rsidRPr="00EC16E8">
        <w:rPr>
          <w:rStyle w:val="Char2"/>
          <w:rFonts w:hint="cs"/>
          <w:rtl/>
        </w:rPr>
        <w:t>م</w:t>
      </w:r>
      <w:r w:rsidR="00D75365" w:rsidRPr="00EC16E8">
        <w:rPr>
          <w:rStyle w:val="Char2"/>
          <w:rFonts w:hint="cs"/>
          <w:rtl/>
        </w:rPr>
        <w:t>ی</w:t>
      </w:r>
      <w:r w:rsidRPr="00EC16E8">
        <w:rPr>
          <w:rStyle w:val="Char2"/>
          <w:rFonts w:hint="cs"/>
          <w:rtl/>
        </w:rPr>
        <w:t xml:space="preserve"> له بخل</w:t>
      </w:r>
      <w:r w:rsidR="00D75365" w:rsidRPr="00EC16E8">
        <w:rPr>
          <w:rStyle w:val="Char2"/>
          <w:rFonts w:hint="cs"/>
          <w:rtl/>
        </w:rPr>
        <w:t>ی</w:t>
      </w:r>
      <w:r w:rsidRPr="00EC16E8">
        <w:rPr>
          <w:rStyle w:val="Char2"/>
          <w:rFonts w:hint="cs"/>
          <w:rtl/>
        </w:rPr>
        <w:t>فة</w:t>
      </w:r>
      <w:r w:rsidR="00472FA4" w:rsidRPr="00EC16E8">
        <w:rPr>
          <w:rStyle w:val="Char2"/>
          <w:rFonts w:hint="cs"/>
          <w:rtl/>
        </w:rPr>
        <w:t xml:space="preserve"> </w:t>
      </w:r>
      <w:r w:rsidRPr="00EC16E8">
        <w:rPr>
          <w:rStyle w:val="Char2"/>
          <w:rFonts w:hint="cs"/>
          <w:rtl/>
        </w:rPr>
        <w:t xml:space="preserve">بل </w:t>
      </w:r>
      <w:r w:rsidR="00AD75A3" w:rsidRPr="00EC16E8">
        <w:rPr>
          <w:rStyle w:val="Char2"/>
          <w:rFonts w:hint="cs"/>
          <w:rtl/>
        </w:rPr>
        <w:t>ک</w:t>
      </w:r>
      <w:r w:rsidRPr="00EC16E8">
        <w:rPr>
          <w:rStyle w:val="Char2"/>
          <w:rFonts w:hint="cs"/>
          <w:rtl/>
        </w:rPr>
        <w:t>ان ذا</w:t>
      </w:r>
      <w:r w:rsidR="00AD75A3" w:rsidRPr="00EC16E8">
        <w:rPr>
          <w:rStyle w:val="Char2"/>
          <w:rFonts w:hint="cs"/>
          <w:rtl/>
        </w:rPr>
        <w:t>ک</w:t>
      </w:r>
      <w:r w:rsidRPr="00EC16E8">
        <w:rPr>
          <w:rStyle w:val="Char2"/>
          <w:rFonts w:hint="cs"/>
          <w:rtl/>
        </w:rPr>
        <w:t xml:space="preserve"> خل</w:t>
      </w:r>
      <w:r w:rsidR="00D75365" w:rsidRPr="00EC16E8">
        <w:rPr>
          <w:rStyle w:val="Char2"/>
          <w:rFonts w:hint="cs"/>
          <w:rtl/>
        </w:rPr>
        <w:t>ی</w:t>
      </w:r>
      <w:r w:rsidRPr="00EC16E8">
        <w:rPr>
          <w:rStyle w:val="Char2"/>
          <w:rFonts w:hint="cs"/>
          <w:rtl/>
        </w:rPr>
        <w:t>فة الش</w:t>
      </w:r>
      <w:r w:rsidR="00D75365" w:rsidRPr="00EC16E8">
        <w:rPr>
          <w:rStyle w:val="Char2"/>
          <w:rFonts w:hint="cs"/>
          <w:rtl/>
        </w:rPr>
        <w:t>ی</w:t>
      </w:r>
      <w:r w:rsidRPr="00EC16E8">
        <w:rPr>
          <w:rStyle w:val="Char2"/>
          <w:rFonts w:hint="cs"/>
          <w:rtl/>
        </w:rPr>
        <w:t>طان</w:t>
      </w:r>
      <w:r w:rsidRPr="00EC16E8">
        <w:rPr>
          <w:rStyle w:val="Char2"/>
          <w:vertAlign w:val="superscript"/>
          <w:rtl/>
        </w:rPr>
        <w:footnoteReference w:id="461"/>
      </w:r>
      <w:r w:rsidR="00990CBB" w:rsidRPr="00EC16E8">
        <w:rPr>
          <w:rStyle w:val="Char2"/>
          <w:rFonts w:hint="cs"/>
          <w:rtl/>
        </w:rPr>
        <w:t>.</w:t>
      </w:r>
      <w:r w:rsidR="00472FA4" w:rsidRPr="00EC16E8">
        <w:rPr>
          <w:rStyle w:val="Char2"/>
          <w:rFonts w:hint="cs"/>
          <w:rtl/>
        </w:rPr>
        <w:t xml:space="preserve"> </w:t>
      </w:r>
    </w:p>
    <w:p w:rsidR="00420579" w:rsidRPr="00EC16E8" w:rsidRDefault="001E522B" w:rsidP="00EC16E8">
      <w:pPr>
        <w:ind w:firstLine="284"/>
        <w:rPr>
          <w:rStyle w:val="Char2"/>
          <w:rtl/>
        </w:rPr>
      </w:pPr>
      <w:r w:rsidRPr="00EC16E8">
        <w:rPr>
          <w:rStyle w:val="Char2"/>
          <w:rFonts w:hint="cs"/>
          <w:rtl/>
        </w:rPr>
        <w:t>«</w:t>
      </w:r>
      <w:r w:rsidR="00420579" w:rsidRPr="00EC16E8">
        <w:rPr>
          <w:rStyle w:val="Char2"/>
          <w:rFonts w:hint="cs"/>
          <w:rtl/>
        </w:rPr>
        <w:t>ت</w:t>
      </w:r>
      <w:r w:rsidR="00D75365" w:rsidRPr="00EC16E8">
        <w:rPr>
          <w:rStyle w:val="Char2"/>
          <w:rFonts w:hint="cs"/>
          <w:rtl/>
        </w:rPr>
        <w:t>ی</w:t>
      </w:r>
      <w:r w:rsidR="00420579" w:rsidRPr="00EC16E8">
        <w:rPr>
          <w:rStyle w:val="Char2"/>
          <w:rFonts w:hint="cs"/>
          <w:rtl/>
        </w:rPr>
        <w:t>م</w:t>
      </w:r>
      <w:r w:rsidR="00D75365" w:rsidRPr="00EC16E8">
        <w:rPr>
          <w:rStyle w:val="Char2"/>
          <w:rFonts w:hint="cs"/>
          <w:rtl/>
        </w:rPr>
        <w:t>ی</w:t>
      </w:r>
      <w:r w:rsidR="00420579" w:rsidRPr="00EC16E8">
        <w:rPr>
          <w:rStyle w:val="Char2"/>
          <w:rFonts w:hint="cs"/>
          <w:rtl/>
        </w:rPr>
        <w:t xml:space="preserve"> نم</w:t>
      </w:r>
      <w:r w:rsidR="00D75365" w:rsidRPr="00EC16E8">
        <w:rPr>
          <w:rStyle w:val="Char2"/>
          <w:rFonts w:hint="cs"/>
          <w:rtl/>
        </w:rPr>
        <w:t>ی</w:t>
      </w:r>
      <w:r w:rsidRPr="00EC16E8">
        <w:rPr>
          <w:rStyle w:val="Char2"/>
          <w:rFonts w:hint="eastAsia"/>
          <w:rtl/>
        </w:rPr>
        <w:t>‌</w:t>
      </w:r>
      <w:r w:rsidR="00420579" w:rsidRPr="00EC16E8">
        <w:rPr>
          <w:rStyle w:val="Char2"/>
          <w:rFonts w:hint="cs"/>
          <w:rtl/>
        </w:rPr>
        <w:t>تواند خل</w:t>
      </w:r>
      <w:r w:rsidR="00D75365" w:rsidRPr="00EC16E8">
        <w:rPr>
          <w:rStyle w:val="Char2"/>
          <w:rFonts w:hint="cs"/>
          <w:rtl/>
        </w:rPr>
        <w:t>ی</w:t>
      </w:r>
      <w:r w:rsidR="00420579" w:rsidRPr="00EC16E8">
        <w:rPr>
          <w:rStyle w:val="Char2"/>
          <w:rFonts w:hint="cs"/>
          <w:rtl/>
        </w:rPr>
        <w:t>فه</w:t>
      </w:r>
      <w:r w:rsidRPr="00EC16E8">
        <w:rPr>
          <w:rStyle w:val="Char2"/>
          <w:rFonts w:hint="eastAsia"/>
          <w:rtl/>
        </w:rPr>
        <w:t>‌</w:t>
      </w:r>
      <w:r w:rsidRPr="00EC16E8">
        <w:rPr>
          <w:rStyle w:val="Char2"/>
          <w:rFonts w:hint="cs"/>
          <w:rtl/>
        </w:rPr>
        <w:t>ی پیامبر</w:t>
      </w:r>
      <w:r w:rsidR="00990CBB" w:rsidRPr="00EC16E8">
        <w:rPr>
          <w:rStyle w:val="Char2"/>
          <w:rFonts w:hint="cs"/>
          <w:rtl/>
        </w:rPr>
        <w:t xml:space="preserve"> باشد بل</w:t>
      </w:r>
      <w:r w:rsidR="00AD75A3" w:rsidRPr="00EC16E8">
        <w:rPr>
          <w:rStyle w:val="Char2"/>
          <w:rFonts w:hint="cs"/>
          <w:rtl/>
        </w:rPr>
        <w:t>ک</w:t>
      </w:r>
      <w:r w:rsidR="00990CBB" w:rsidRPr="00EC16E8">
        <w:rPr>
          <w:rStyle w:val="Char2"/>
          <w:rFonts w:hint="cs"/>
          <w:rtl/>
        </w:rPr>
        <w:t>ه او خل</w:t>
      </w:r>
      <w:r w:rsidR="00D75365" w:rsidRPr="00EC16E8">
        <w:rPr>
          <w:rStyle w:val="Char2"/>
          <w:rFonts w:hint="cs"/>
          <w:rtl/>
        </w:rPr>
        <w:t>ی</w:t>
      </w:r>
      <w:r w:rsidR="00990CBB" w:rsidRPr="00EC16E8">
        <w:rPr>
          <w:rStyle w:val="Char2"/>
          <w:rFonts w:hint="cs"/>
          <w:rtl/>
        </w:rPr>
        <w:t>فه</w:t>
      </w:r>
      <w:r w:rsidR="00990CBB" w:rsidRPr="00EC16E8">
        <w:rPr>
          <w:rStyle w:val="Char2"/>
          <w:rFonts w:hint="eastAsia"/>
          <w:rtl/>
        </w:rPr>
        <w:t>‌</w:t>
      </w:r>
      <w:r w:rsidR="00420579" w:rsidRPr="00EC16E8">
        <w:rPr>
          <w:rStyle w:val="Char2"/>
          <w:rFonts w:hint="cs"/>
          <w:rtl/>
        </w:rPr>
        <w:t>ی ش</w:t>
      </w:r>
      <w:r w:rsidR="00D75365" w:rsidRPr="00EC16E8">
        <w:rPr>
          <w:rStyle w:val="Char2"/>
          <w:rFonts w:hint="cs"/>
          <w:rtl/>
        </w:rPr>
        <w:t>ی</w:t>
      </w:r>
      <w:r w:rsidR="00420579" w:rsidRPr="00EC16E8">
        <w:rPr>
          <w:rStyle w:val="Char2"/>
          <w:rFonts w:hint="cs"/>
          <w:rtl/>
        </w:rPr>
        <w:t>طان است».</w:t>
      </w:r>
    </w:p>
    <w:p w:rsidR="00420579" w:rsidRPr="007455A3" w:rsidRDefault="00420579" w:rsidP="00EC16E8">
      <w:pPr>
        <w:ind w:firstLine="284"/>
        <w:rPr>
          <w:rStyle w:val="Char2"/>
          <w:rtl/>
        </w:rPr>
      </w:pPr>
      <w:r w:rsidRPr="007455A3">
        <w:rPr>
          <w:rStyle w:val="Char2"/>
          <w:rFonts w:hint="cs"/>
          <w:rtl/>
        </w:rPr>
        <w:t xml:space="preserve">و با دل پر از حسد و </w:t>
      </w:r>
      <w:r w:rsidR="00AD75A3">
        <w:rPr>
          <w:rStyle w:val="Char2"/>
          <w:rFonts w:hint="cs"/>
          <w:rtl/>
        </w:rPr>
        <w:t>ک</w:t>
      </w:r>
      <w:r w:rsidR="00D75365">
        <w:rPr>
          <w:rStyle w:val="Char2"/>
          <w:rFonts w:hint="cs"/>
          <w:rtl/>
        </w:rPr>
        <w:t>ی</w:t>
      </w:r>
      <w:r w:rsidRPr="007455A3">
        <w:rPr>
          <w:rStyle w:val="Char2"/>
          <w:rFonts w:hint="cs"/>
          <w:rtl/>
        </w:rPr>
        <w:t>نه</w:t>
      </w:r>
      <w:r w:rsidR="001E522B" w:rsidRPr="007455A3">
        <w:rPr>
          <w:rStyle w:val="Char2"/>
          <w:rFonts w:hint="eastAsia"/>
          <w:rtl/>
        </w:rPr>
        <w:t>‌</w:t>
      </w:r>
      <w:r w:rsidRPr="007455A3">
        <w:rPr>
          <w:rStyle w:val="Char2"/>
          <w:rFonts w:hint="cs"/>
          <w:rtl/>
        </w:rPr>
        <w:t>ی خود درباره</w:t>
      </w:r>
      <w:r w:rsidR="001E522B" w:rsidRPr="007455A3">
        <w:rPr>
          <w:rStyle w:val="Char2"/>
          <w:rFonts w:hint="eastAsia"/>
          <w:rtl/>
        </w:rPr>
        <w:t>‌</w:t>
      </w:r>
      <w:r w:rsidRPr="007455A3">
        <w:rPr>
          <w:rStyle w:val="Char2"/>
          <w:rFonts w:hint="cs"/>
          <w:rtl/>
        </w:rPr>
        <w:t>ی اصحاب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و </w:t>
      </w:r>
      <w:r w:rsidR="00D75365">
        <w:rPr>
          <w:rStyle w:val="Char2"/>
          <w:rFonts w:hint="cs"/>
          <w:rtl/>
        </w:rPr>
        <w:t>ی</w:t>
      </w:r>
      <w:r w:rsidRPr="007455A3">
        <w:rPr>
          <w:rStyle w:val="Char2"/>
          <w:rFonts w:hint="cs"/>
          <w:rtl/>
        </w:rPr>
        <w:t>ار غار و</w:t>
      </w:r>
      <w:r w:rsidR="00D75365">
        <w:rPr>
          <w:rStyle w:val="Char2"/>
          <w:rFonts w:hint="cs"/>
          <w:rtl/>
        </w:rPr>
        <w:t>ی</w:t>
      </w:r>
      <w:r w:rsidRPr="007455A3">
        <w:rPr>
          <w:rStyle w:val="Char2"/>
          <w:rFonts w:hint="cs"/>
          <w:rtl/>
        </w:rPr>
        <w:t>، به زبان محمد بن ابی</w:t>
      </w:r>
      <w:r w:rsidR="001E522B" w:rsidRPr="007455A3">
        <w:rPr>
          <w:rStyle w:val="Char2"/>
          <w:rFonts w:hint="eastAsia"/>
          <w:rtl/>
        </w:rPr>
        <w:t>‌</w:t>
      </w:r>
      <w:r w:rsidRPr="007455A3">
        <w:rPr>
          <w:rStyle w:val="Char2"/>
          <w:rFonts w:hint="cs"/>
          <w:rtl/>
        </w:rPr>
        <w:t>ب</w:t>
      </w:r>
      <w:r w:rsidR="00AD75A3">
        <w:rPr>
          <w:rStyle w:val="Char2"/>
          <w:rFonts w:hint="cs"/>
          <w:rtl/>
        </w:rPr>
        <w:t>ک</w:t>
      </w:r>
      <w:r w:rsidRPr="007455A3">
        <w:rPr>
          <w:rStyle w:val="Char2"/>
          <w:rFonts w:hint="cs"/>
          <w:rtl/>
        </w:rPr>
        <w:t>ر به دروغ م</w:t>
      </w:r>
      <w:r w:rsidR="00D75365">
        <w:rPr>
          <w:rStyle w:val="Char2"/>
          <w:rFonts w:hint="cs"/>
          <w:rtl/>
        </w:rPr>
        <w:t>ی</w:t>
      </w:r>
      <w:r w:rsidR="001E522B"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w:t>
      </w:r>
    </w:p>
    <w:p w:rsidR="00420579" w:rsidRPr="007455A3" w:rsidRDefault="00420579" w:rsidP="00EC16E8">
      <w:pPr>
        <w:ind w:firstLine="284"/>
        <w:rPr>
          <w:rStyle w:val="Char2"/>
          <w:rtl/>
        </w:rPr>
      </w:pPr>
      <w:r w:rsidRPr="007455A3">
        <w:rPr>
          <w:rStyle w:val="Char2"/>
          <w:rFonts w:hint="cs"/>
          <w:rtl/>
        </w:rPr>
        <w:t>من و عمر و عا</w:t>
      </w:r>
      <w:r w:rsidR="00D75365">
        <w:rPr>
          <w:rStyle w:val="Char2"/>
          <w:rFonts w:hint="cs"/>
          <w:rtl/>
        </w:rPr>
        <w:t>ی</w:t>
      </w:r>
      <w:r w:rsidRPr="007455A3">
        <w:rPr>
          <w:rStyle w:val="Char2"/>
          <w:rFonts w:hint="cs"/>
          <w:rtl/>
        </w:rPr>
        <w:t>شه و برادرم، نزد پدرم بود</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ه سه بار صدا</w:t>
      </w:r>
      <w:r w:rsidR="00D75365">
        <w:rPr>
          <w:rStyle w:val="Char2"/>
          <w:rFonts w:hint="cs"/>
          <w:rtl/>
        </w:rPr>
        <w:t>ی</w:t>
      </w:r>
      <w:r w:rsidRPr="007455A3">
        <w:rPr>
          <w:rStyle w:val="Char2"/>
          <w:rFonts w:hint="cs"/>
          <w:rtl/>
        </w:rPr>
        <w:t xml:space="preserve"> وا</w:t>
      </w:r>
      <w:r w:rsidR="00D75365">
        <w:rPr>
          <w:rStyle w:val="Char2"/>
          <w:rFonts w:hint="cs"/>
          <w:rtl/>
        </w:rPr>
        <w:t>ی</w:t>
      </w:r>
      <w:r w:rsidRPr="007455A3">
        <w:rPr>
          <w:rStyle w:val="Char2"/>
          <w:rFonts w:hint="cs"/>
          <w:rtl/>
        </w:rPr>
        <w:t xml:space="preserve"> بر تو آمد و گفت: ا</w:t>
      </w:r>
      <w:r w:rsidR="00D75365">
        <w:rPr>
          <w:rStyle w:val="Char2"/>
          <w:rFonts w:hint="cs"/>
          <w:rtl/>
        </w:rPr>
        <w:t>ی</w:t>
      </w:r>
      <w:r w:rsidRPr="007455A3">
        <w:rPr>
          <w:rStyle w:val="Char2"/>
          <w:rFonts w:hint="cs"/>
          <w:rtl/>
        </w:rPr>
        <w:t>ن رسول الله</w:t>
      </w:r>
      <w:r w:rsidR="00E233D4" w:rsidRPr="00EC16E8">
        <w:rPr>
          <w:rFonts w:cs="CTraditional Arabic" w:hint="cs"/>
          <w:sz w:val="22"/>
          <w:rtl/>
          <w:lang w:bidi="fa-IR"/>
        </w:rPr>
        <w:t xml:space="preserve"> ج</w:t>
      </w:r>
      <w:r w:rsidRPr="007455A3">
        <w:rPr>
          <w:rStyle w:val="Char2"/>
          <w:rFonts w:hint="cs"/>
          <w:rtl/>
        </w:rPr>
        <w:t xml:space="preserve"> است </w:t>
      </w:r>
      <w:r w:rsidR="00AD75A3">
        <w:rPr>
          <w:rStyle w:val="Char2"/>
          <w:rFonts w:hint="cs"/>
          <w:rtl/>
        </w:rPr>
        <w:t>ک</w:t>
      </w:r>
      <w:r w:rsidRPr="007455A3">
        <w:rPr>
          <w:rStyle w:val="Char2"/>
          <w:rFonts w:hint="cs"/>
          <w:rtl/>
        </w:rPr>
        <w:t>ه مرا به آتش جهنم وعده م</w:t>
      </w:r>
      <w:r w:rsidR="00D75365">
        <w:rPr>
          <w:rStyle w:val="Char2"/>
          <w:rFonts w:hint="cs"/>
          <w:rtl/>
        </w:rPr>
        <w:t>ی</w:t>
      </w:r>
      <w:r w:rsidR="006452A7" w:rsidRPr="007455A3">
        <w:rPr>
          <w:rStyle w:val="Char2"/>
          <w:rFonts w:hint="eastAsia"/>
          <w:rtl/>
        </w:rPr>
        <w:t>‌</w:t>
      </w:r>
      <w:r w:rsidRPr="007455A3">
        <w:rPr>
          <w:rStyle w:val="Char2"/>
          <w:rFonts w:hint="cs"/>
          <w:rtl/>
        </w:rPr>
        <w:t>دهد و در دستش نامه</w:t>
      </w:r>
      <w:r w:rsidR="00704539">
        <w:rPr>
          <w:rStyle w:val="Char2"/>
          <w:rFonts w:hint="cs"/>
          <w:rtl/>
        </w:rPr>
        <w:t xml:space="preserve">‌ای </w:t>
      </w:r>
      <w:r w:rsidRPr="007455A3">
        <w:rPr>
          <w:rStyle w:val="Char2"/>
          <w:rFonts w:hint="cs"/>
          <w:rtl/>
        </w:rPr>
        <w:t xml:space="preserve">است </w:t>
      </w:r>
      <w:r w:rsidR="00AD75A3">
        <w:rPr>
          <w:rStyle w:val="Char2"/>
          <w:rFonts w:hint="cs"/>
          <w:rtl/>
        </w:rPr>
        <w:t>ک</w:t>
      </w:r>
      <w:r w:rsidRPr="007455A3">
        <w:rPr>
          <w:rStyle w:val="Char2"/>
          <w:rFonts w:hint="cs"/>
          <w:rtl/>
        </w:rPr>
        <w:t>ه ما با او عهد بست</w:t>
      </w:r>
      <w:r w:rsidR="00D75365">
        <w:rPr>
          <w:rStyle w:val="Char2"/>
          <w:rFonts w:hint="cs"/>
          <w:rtl/>
        </w:rPr>
        <w:t>ی</w:t>
      </w:r>
      <w:r w:rsidRPr="007455A3">
        <w:rPr>
          <w:rStyle w:val="Char2"/>
          <w:rFonts w:hint="cs"/>
          <w:rtl/>
        </w:rPr>
        <w:t>م. پس</w:t>
      </w:r>
      <w:r w:rsidR="00704539">
        <w:rPr>
          <w:rStyle w:val="Char2"/>
          <w:rFonts w:hint="cs"/>
          <w:rtl/>
        </w:rPr>
        <w:t xml:space="preserve"> آن‌ها </w:t>
      </w:r>
      <w:r w:rsidRPr="007455A3">
        <w:rPr>
          <w:rStyle w:val="Char2"/>
          <w:rFonts w:hint="cs"/>
          <w:rtl/>
        </w:rPr>
        <w:t>خارج شدند و من ماندم و گفتند تو ن</w:t>
      </w:r>
      <w:r w:rsidR="00D75365">
        <w:rPr>
          <w:rStyle w:val="Char2"/>
          <w:rFonts w:hint="cs"/>
          <w:rtl/>
        </w:rPr>
        <w:t>ی</w:t>
      </w:r>
      <w:r w:rsidRPr="007455A3">
        <w:rPr>
          <w:rStyle w:val="Char2"/>
          <w:rFonts w:hint="cs"/>
          <w:rtl/>
        </w:rPr>
        <w:t>ز، ب</w:t>
      </w:r>
      <w:r w:rsidR="00D75365">
        <w:rPr>
          <w:rStyle w:val="Char2"/>
          <w:rFonts w:hint="cs"/>
          <w:rtl/>
        </w:rPr>
        <w:t>ی</w:t>
      </w:r>
      <w:r w:rsidRPr="007455A3">
        <w:rPr>
          <w:rStyle w:val="Char2"/>
          <w:rFonts w:hint="cs"/>
          <w:rtl/>
        </w:rPr>
        <w:t>ا. گفتم: هذ</w:t>
      </w:r>
      <w:r w:rsidR="00D75365">
        <w:rPr>
          <w:rStyle w:val="Char2"/>
          <w:rFonts w:hint="cs"/>
          <w:rtl/>
        </w:rPr>
        <w:t>ی</w:t>
      </w:r>
      <w:r w:rsidRPr="007455A3">
        <w:rPr>
          <w:rStyle w:val="Char2"/>
          <w:rFonts w:hint="cs"/>
          <w:rtl/>
        </w:rPr>
        <w:t>ان م</w:t>
      </w:r>
      <w:r w:rsidR="00D75365">
        <w:rPr>
          <w:rStyle w:val="Char2"/>
          <w:rFonts w:hint="cs"/>
          <w:rtl/>
        </w:rPr>
        <w:t>ی</w:t>
      </w:r>
      <w:r w:rsidR="006452A7" w:rsidRPr="007455A3">
        <w:rPr>
          <w:rStyle w:val="Char2"/>
          <w:rFonts w:hint="eastAsia"/>
          <w:rtl/>
        </w:rPr>
        <w:t>‌</w:t>
      </w:r>
      <w:r w:rsidRPr="007455A3">
        <w:rPr>
          <w:rStyle w:val="Char2"/>
          <w:rFonts w:hint="cs"/>
          <w:rtl/>
        </w:rPr>
        <w:t>گو</w:t>
      </w:r>
      <w:r w:rsidR="00D75365">
        <w:rPr>
          <w:rStyle w:val="Char2"/>
          <w:rFonts w:hint="cs"/>
          <w:rtl/>
        </w:rPr>
        <w:t>یی</w:t>
      </w:r>
      <w:r w:rsidRPr="007455A3">
        <w:rPr>
          <w:rStyle w:val="Char2"/>
          <w:rFonts w:hint="cs"/>
          <w:rtl/>
        </w:rPr>
        <w:t>؟ گفت: نه به خدا قسم، خداوند بر ابن صها</w:t>
      </w:r>
      <w:r w:rsidR="00AD75A3">
        <w:rPr>
          <w:rStyle w:val="Char2"/>
          <w:rFonts w:hint="cs"/>
          <w:rtl/>
        </w:rPr>
        <w:t>ک</w:t>
      </w:r>
      <w:r w:rsidRPr="007455A3">
        <w:rPr>
          <w:rStyle w:val="Char2"/>
          <w:rFonts w:hint="cs"/>
          <w:rtl/>
        </w:rPr>
        <w:t xml:space="preserve"> لعنت فرستاده است. او مرا از ذ</w:t>
      </w:r>
      <w:r w:rsidR="00AD75A3">
        <w:rPr>
          <w:rStyle w:val="Char2"/>
          <w:rFonts w:hint="cs"/>
          <w:rtl/>
        </w:rPr>
        <w:t>ک</w:t>
      </w:r>
      <w:r w:rsidRPr="007455A3">
        <w:rPr>
          <w:rStyle w:val="Char2"/>
          <w:rFonts w:hint="cs"/>
          <w:rtl/>
        </w:rPr>
        <w:t>ر تو باز داشت.</w:t>
      </w:r>
      <w:r w:rsidRPr="00683E32">
        <w:rPr>
          <w:rStyle w:val="Char2"/>
          <w:vertAlign w:val="superscript"/>
          <w:rtl/>
        </w:rPr>
        <w:footnoteReference w:id="462"/>
      </w:r>
      <w:r w:rsidRPr="007455A3">
        <w:rPr>
          <w:rStyle w:val="Char2"/>
          <w:rFonts w:hint="cs"/>
          <w:rtl/>
        </w:rPr>
        <w:t xml:space="preserve"> </w:t>
      </w:r>
    </w:p>
    <w:p w:rsidR="00420579" w:rsidRPr="007455A3" w:rsidRDefault="00420579" w:rsidP="00EC16E8">
      <w:pPr>
        <w:widowControl w:val="0"/>
        <w:ind w:firstLine="284"/>
        <w:rPr>
          <w:rStyle w:val="Char2"/>
        </w:rPr>
      </w:pPr>
      <w:r w:rsidRPr="007455A3">
        <w:rPr>
          <w:rStyle w:val="Char2"/>
          <w:rFonts w:hint="cs"/>
          <w:rtl/>
        </w:rPr>
        <w:t>ا</w:t>
      </w:r>
      <w:r w:rsidR="00D75365">
        <w:rPr>
          <w:rStyle w:val="Char2"/>
          <w:rFonts w:hint="cs"/>
          <w:rtl/>
        </w:rPr>
        <w:t>ی</w:t>
      </w:r>
      <w:r w:rsidRPr="007455A3">
        <w:rPr>
          <w:rStyle w:val="Char2"/>
          <w:rFonts w:hint="cs"/>
          <w:rtl/>
        </w:rPr>
        <w:t>ن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فرد فحاش نوشته بود</w:t>
      </w:r>
      <w:r w:rsidRPr="007455A3">
        <w:rPr>
          <w:rStyle w:val="Char2"/>
          <w:rtl/>
        </w:rPr>
        <w:t>.</w:t>
      </w:r>
      <w:r w:rsidR="006452A7" w:rsidRPr="007455A3">
        <w:rPr>
          <w:rStyle w:val="Char2"/>
          <w:rFonts w:hint="cs"/>
          <w:rtl/>
        </w:rPr>
        <w:t xml:space="preserve"> </w:t>
      </w:r>
      <w:r w:rsidRPr="007455A3">
        <w:rPr>
          <w:rStyle w:val="Char2"/>
          <w:rFonts w:hint="cs"/>
          <w:rtl/>
        </w:rPr>
        <w:t xml:space="preserve">خداوند او را با دشمنان و </w:t>
      </w:r>
      <w:r w:rsidR="00AD75A3">
        <w:rPr>
          <w:rStyle w:val="Char2"/>
          <w:rFonts w:hint="cs"/>
          <w:rtl/>
        </w:rPr>
        <w:t>ک</w:t>
      </w:r>
      <w:r w:rsidR="00D75365">
        <w:rPr>
          <w:rStyle w:val="Char2"/>
          <w:rFonts w:hint="cs"/>
          <w:rtl/>
        </w:rPr>
        <w:t>ی</w:t>
      </w:r>
      <w:r w:rsidRPr="007455A3">
        <w:rPr>
          <w:rStyle w:val="Char2"/>
          <w:rFonts w:hint="cs"/>
          <w:rtl/>
        </w:rPr>
        <w:t>نه توزان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محشور گرداند</w:t>
      </w:r>
      <w:r w:rsidRPr="007455A3">
        <w:rPr>
          <w:rStyle w:val="Char2"/>
          <w:rtl/>
        </w:rPr>
        <w:t xml:space="preserve">! </w:t>
      </w:r>
    </w:p>
    <w:p w:rsidR="00420579" w:rsidRPr="00EC16E8" w:rsidRDefault="00420579" w:rsidP="00EC16E8">
      <w:pPr>
        <w:ind w:firstLine="284"/>
        <w:rPr>
          <w:rStyle w:val="Char2"/>
          <w:rtl/>
        </w:rPr>
      </w:pPr>
      <w:r w:rsidRPr="00EC16E8">
        <w:rPr>
          <w:rStyle w:val="Char2"/>
          <w:rFonts w:hint="cs"/>
          <w:rtl/>
        </w:rPr>
        <w:t xml:space="preserve">به قهرمان اسلام و فاتح روم و نابود </w:t>
      </w:r>
      <w:r w:rsidR="00AD75A3" w:rsidRPr="00EC16E8">
        <w:rPr>
          <w:rStyle w:val="Char2"/>
          <w:rFonts w:hint="cs"/>
          <w:rtl/>
        </w:rPr>
        <w:t>ک</w:t>
      </w:r>
      <w:r w:rsidRPr="00EC16E8">
        <w:rPr>
          <w:rStyle w:val="Char2"/>
          <w:rFonts w:hint="cs"/>
          <w:rtl/>
        </w:rPr>
        <w:t>ننده</w:t>
      </w:r>
      <w:r w:rsidR="006452A7" w:rsidRPr="00EC16E8">
        <w:rPr>
          <w:rStyle w:val="Char2"/>
          <w:rFonts w:hint="eastAsia"/>
          <w:rtl/>
        </w:rPr>
        <w:t>‌</w:t>
      </w:r>
      <w:r w:rsidRPr="00EC16E8">
        <w:rPr>
          <w:rStyle w:val="Char2"/>
          <w:rFonts w:hint="cs"/>
          <w:rtl/>
        </w:rPr>
        <w:t>ی شو</w:t>
      </w:r>
      <w:r w:rsidR="00AD75A3" w:rsidRPr="00EC16E8">
        <w:rPr>
          <w:rStyle w:val="Char2"/>
          <w:rFonts w:hint="cs"/>
          <w:rtl/>
        </w:rPr>
        <w:t>ک</w:t>
      </w:r>
      <w:r w:rsidRPr="00EC16E8">
        <w:rPr>
          <w:rStyle w:val="Char2"/>
          <w:rFonts w:hint="cs"/>
          <w:rtl/>
        </w:rPr>
        <w:t>ت ا</w:t>
      </w:r>
      <w:r w:rsidR="00D75365" w:rsidRPr="00EC16E8">
        <w:rPr>
          <w:rStyle w:val="Char2"/>
          <w:rFonts w:hint="cs"/>
          <w:rtl/>
        </w:rPr>
        <w:t>ی</w:t>
      </w:r>
      <w:r w:rsidRPr="00EC16E8">
        <w:rPr>
          <w:rStyle w:val="Char2"/>
          <w:rFonts w:hint="cs"/>
          <w:rtl/>
        </w:rPr>
        <w:t>ران</w:t>
      </w:r>
      <w:r w:rsidR="00D75365" w:rsidRPr="00EC16E8">
        <w:rPr>
          <w:rStyle w:val="Char2"/>
          <w:rFonts w:hint="cs"/>
          <w:rtl/>
        </w:rPr>
        <w:t>ی</w:t>
      </w:r>
      <w:r w:rsidRPr="00EC16E8">
        <w:rPr>
          <w:rStyle w:val="Char2"/>
          <w:rFonts w:hint="cs"/>
          <w:rtl/>
        </w:rPr>
        <w:t>ان، فراری دهنده</w:t>
      </w:r>
      <w:r w:rsidR="006452A7" w:rsidRPr="00EC16E8">
        <w:rPr>
          <w:rStyle w:val="Char2"/>
          <w:rFonts w:hint="eastAsia"/>
          <w:rtl/>
        </w:rPr>
        <w:t>‌</w:t>
      </w:r>
      <w:r w:rsidRPr="00EC16E8">
        <w:rPr>
          <w:rStyle w:val="Char2"/>
          <w:rFonts w:hint="cs"/>
          <w:rtl/>
        </w:rPr>
        <w:t xml:space="preserve">ی </w:t>
      </w:r>
      <w:r w:rsidR="00D75365" w:rsidRPr="00EC16E8">
        <w:rPr>
          <w:rStyle w:val="Char2"/>
          <w:rFonts w:hint="cs"/>
          <w:rtl/>
        </w:rPr>
        <w:t>ی</w:t>
      </w:r>
      <w:r w:rsidRPr="00EC16E8">
        <w:rPr>
          <w:rStyle w:val="Char2"/>
          <w:rFonts w:hint="cs"/>
          <w:rtl/>
        </w:rPr>
        <w:t>هود</w:t>
      </w:r>
      <w:r w:rsidR="00D75365" w:rsidRPr="00EC16E8">
        <w:rPr>
          <w:rStyle w:val="Char2"/>
          <w:rFonts w:hint="cs"/>
          <w:rtl/>
        </w:rPr>
        <w:t>ی</w:t>
      </w:r>
      <w:r w:rsidRPr="00EC16E8">
        <w:rPr>
          <w:rStyle w:val="Char2"/>
          <w:rFonts w:hint="cs"/>
          <w:rtl/>
        </w:rPr>
        <w:t>ان از جز</w:t>
      </w:r>
      <w:r w:rsidR="00D75365" w:rsidRPr="00EC16E8">
        <w:rPr>
          <w:rStyle w:val="Char2"/>
          <w:rFonts w:hint="cs"/>
          <w:rtl/>
        </w:rPr>
        <w:t>ی</w:t>
      </w:r>
      <w:r w:rsidRPr="00EC16E8">
        <w:rPr>
          <w:rStyle w:val="Char2"/>
          <w:rFonts w:hint="cs"/>
          <w:rtl/>
        </w:rPr>
        <w:t>رة العرب و داماد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Pr="00EC16E8">
        <w:rPr>
          <w:rStyle w:val="Char2"/>
          <w:rFonts w:hint="cs"/>
          <w:rtl/>
        </w:rPr>
        <w:t xml:space="preserve"> طالب،‌ شوهر ام </w:t>
      </w:r>
      <w:r w:rsidR="00AD75A3" w:rsidRPr="00EC16E8">
        <w:rPr>
          <w:rStyle w:val="Char2"/>
          <w:rFonts w:hint="cs"/>
          <w:rtl/>
        </w:rPr>
        <w:t>ک</w:t>
      </w:r>
      <w:r w:rsidRPr="00EC16E8">
        <w:rPr>
          <w:rStyle w:val="Char2"/>
          <w:rFonts w:hint="cs"/>
          <w:rtl/>
        </w:rPr>
        <w:t>لثوم، افترا بسته که وی ‌در نفس</w:t>
      </w:r>
      <w:r w:rsidR="006452A7"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آخر عمرش چنین می</w:t>
      </w:r>
      <w:r w:rsidR="006452A7" w:rsidRPr="00EC16E8">
        <w:rPr>
          <w:rStyle w:val="Char2"/>
          <w:rFonts w:hint="eastAsia"/>
          <w:rtl/>
        </w:rPr>
        <w:t>‌</w:t>
      </w:r>
      <w:r w:rsidRPr="00EC16E8">
        <w:rPr>
          <w:rStyle w:val="Char2"/>
          <w:rFonts w:hint="cs"/>
          <w:rtl/>
        </w:rPr>
        <w:t>گوید:</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اش قوچ</w:t>
      </w:r>
      <w:r w:rsidR="00D75365" w:rsidRPr="00EC16E8">
        <w:rPr>
          <w:rStyle w:val="Char2"/>
          <w:rFonts w:hint="cs"/>
          <w:rtl/>
        </w:rPr>
        <w:t>ی</w:t>
      </w:r>
      <w:r w:rsidRPr="00EC16E8">
        <w:rPr>
          <w:rStyle w:val="Char2"/>
          <w:rFonts w:hint="cs"/>
          <w:rtl/>
        </w:rPr>
        <w:t xml:space="preserve"> بودم </w:t>
      </w:r>
      <w:r w:rsidR="00AD75A3" w:rsidRPr="00EC16E8">
        <w:rPr>
          <w:rStyle w:val="Char2"/>
          <w:rFonts w:hint="cs"/>
          <w:rtl/>
        </w:rPr>
        <w:t>ک</w:t>
      </w:r>
      <w:r w:rsidRPr="00EC16E8">
        <w:rPr>
          <w:rStyle w:val="Char2"/>
          <w:rFonts w:hint="cs"/>
          <w:rtl/>
        </w:rPr>
        <w:t>ه خانواده</w:t>
      </w:r>
      <w:r w:rsidR="007A3BDA" w:rsidRPr="00EC16E8">
        <w:rPr>
          <w:rStyle w:val="Char2"/>
          <w:rFonts w:hint="cs"/>
          <w:rtl/>
        </w:rPr>
        <w:t xml:space="preserve">‌ام </w:t>
      </w:r>
      <w:r w:rsidRPr="00EC16E8">
        <w:rPr>
          <w:rStyle w:val="Char2"/>
          <w:rFonts w:hint="cs"/>
          <w:rtl/>
        </w:rPr>
        <w:t>گوشتم را م</w:t>
      </w:r>
      <w:r w:rsidR="00D75365" w:rsidRPr="00EC16E8">
        <w:rPr>
          <w:rStyle w:val="Char2"/>
          <w:rFonts w:hint="cs"/>
          <w:rtl/>
        </w:rPr>
        <w:t>ی</w:t>
      </w:r>
      <w:r w:rsidR="006452A7" w:rsidRPr="00EC16E8">
        <w:rPr>
          <w:rStyle w:val="Char2"/>
          <w:rFonts w:hint="eastAsia"/>
          <w:rtl/>
        </w:rPr>
        <w:t>‌</w:t>
      </w:r>
      <w:r w:rsidRPr="00EC16E8">
        <w:rPr>
          <w:rStyle w:val="Char2"/>
          <w:rFonts w:hint="cs"/>
          <w:rtl/>
        </w:rPr>
        <w:t>خوردند واستخوانم را م</w:t>
      </w:r>
      <w:r w:rsidR="00D75365" w:rsidRPr="00EC16E8">
        <w:rPr>
          <w:rStyle w:val="Char2"/>
          <w:rFonts w:hint="cs"/>
          <w:rtl/>
        </w:rPr>
        <w:t>ی</w:t>
      </w:r>
      <w:r w:rsidR="006452A7" w:rsidRPr="00EC16E8">
        <w:rPr>
          <w:rStyle w:val="Char2"/>
          <w:rFonts w:hint="eastAsia"/>
          <w:rtl/>
        </w:rPr>
        <w:t>‌</w:t>
      </w:r>
      <w:r w:rsidRPr="00EC16E8">
        <w:rPr>
          <w:rStyle w:val="Char2"/>
          <w:rFonts w:hint="cs"/>
          <w:rtl/>
        </w:rPr>
        <w:t>ش</w:t>
      </w:r>
      <w:r w:rsidR="00AD75A3" w:rsidRPr="00EC16E8">
        <w:rPr>
          <w:rStyle w:val="Char2"/>
          <w:rFonts w:hint="cs"/>
          <w:rtl/>
        </w:rPr>
        <w:t>ک</w:t>
      </w:r>
      <w:r w:rsidRPr="00EC16E8">
        <w:rPr>
          <w:rStyle w:val="Char2"/>
          <w:rFonts w:hint="cs"/>
          <w:rtl/>
        </w:rPr>
        <w:t>ستند، اما مرت</w:t>
      </w:r>
      <w:r w:rsidR="00AD75A3" w:rsidRPr="00EC16E8">
        <w:rPr>
          <w:rStyle w:val="Char2"/>
          <w:rFonts w:hint="cs"/>
          <w:rtl/>
        </w:rPr>
        <w:t>ک</w:t>
      </w:r>
      <w:r w:rsidRPr="00EC16E8">
        <w:rPr>
          <w:rStyle w:val="Char2"/>
          <w:rFonts w:hint="cs"/>
          <w:rtl/>
        </w:rPr>
        <w:t>ب گناه</w:t>
      </w:r>
      <w:r w:rsidR="00D75365" w:rsidRPr="00EC16E8">
        <w:rPr>
          <w:rStyle w:val="Char2"/>
          <w:rFonts w:hint="cs"/>
          <w:rtl/>
        </w:rPr>
        <w:t>ی</w:t>
      </w:r>
      <w:r w:rsidRPr="00EC16E8">
        <w:rPr>
          <w:rStyle w:val="Char2"/>
          <w:rFonts w:hint="cs"/>
          <w:rtl/>
        </w:rPr>
        <w:t xml:space="preserve"> نم</w:t>
      </w:r>
      <w:r w:rsidR="00D75365" w:rsidRPr="00EC16E8">
        <w:rPr>
          <w:rStyle w:val="Char2"/>
          <w:rFonts w:hint="cs"/>
          <w:rtl/>
        </w:rPr>
        <w:t>ی</w:t>
      </w:r>
      <w:r w:rsidR="006452A7" w:rsidRPr="00EC16E8">
        <w:rPr>
          <w:rStyle w:val="Char2"/>
          <w:rFonts w:hint="eastAsia"/>
          <w:rtl/>
        </w:rPr>
        <w:t>‌</w:t>
      </w:r>
      <w:r w:rsidRPr="00EC16E8">
        <w:rPr>
          <w:rStyle w:val="Char2"/>
          <w:rFonts w:hint="cs"/>
          <w:rtl/>
        </w:rPr>
        <w:t>شدم.»</w:t>
      </w:r>
      <w:r w:rsidRPr="00EC16E8">
        <w:rPr>
          <w:rStyle w:val="Char2"/>
          <w:vertAlign w:val="superscript"/>
          <w:rtl/>
        </w:rPr>
        <w:footnoteReference w:id="463"/>
      </w:r>
      <w:r w:rsidRPr="00EC16E8">
        <w:rPr>
          <w:rStyle w:val="Char2"/>
          <w:rFonts w:hint="cs"/>
          <w:rtl/>
        </w:rPr>
        <w:t xml:space="preserve"> </w:t>
      </w:r>
    </w:p>
    <w:p w:rsidR="00420579" w:rsidRPr="007455A3" w:rsidRDefault="00420579" w:rsidP="00AE441B">
      <w:pPr>
        <w:ind w:firstLine="284"/>
        <w:rPr>
          <w:rStyle w:val="Char2"/>
        </w:rPr>
      </w:pPr>
      <w:r w:rsidRPr="007455A3">
        <w:rPr>
          <w:rStyle w:val="Char2"/>
          <w:rFonts w:hint="cs"/>
          <w:rtl/>
        </w:rPr>
        <w:t>ا</w:t>
      </w:r>
      <w:r w:rsidR="00D75365">
        <w:rPr>
          <w:rStyle w:val="Char2"/>
          <w:rFonts w:hint="cs"/>
          <w:rtl/>
        </w:rPr>
        <w:t>ی</w:t>
      </w:r>
      <w:r w:rsidRPr="007455A3">
        <w:rPr>
          <w:rStyle w:val="Char2"/>
          <w:rFonts w:hint="cs"/>
          <w:rtl/>
        </w:rPr>
        <w:t>ن شخص ملعون ذ</w:t>
      </w:r>
      <w:r w:rsidR="00D75365">
        <w:rPr>
          <w:rStyle w:val="Char2"/>
          <w:rFonts w:hint="cs"/>
          <w:rtl/>
        </w:rPr>
        <w:t>ی</w:t>
      </w:r>
      <w:r w:rsidRPr="007455A3">
        <w:rPr>
          <w:rStyle w:val="Char2"/>
          <w:rFonts w:hint="cs"/>
          <w:rtl/>
        </w:rPr>
        <w:t>ل عنوان «سخن در باب خساست و بد سرشت</w:t>
      </w:r>
      <w:r w:rsidR="00D75365">
        <w:rPr>
          <w:rStyle w:val="Char2"/>
          <w:rFonts w:hint="cs"/>
          <w:rtl/>
        </w:rPr>
        <w:t>ی</w:t>
      </w:r>
      <w:r w:rsidRPr="007455A3">
        <w:rPr>
          <w:rStyle w:val="Char2"/>
          <w:rFonts w:hint="cs"/>
          <w:rtl/>
        </w:rPr>
        <w:t xml:space="preserve"> او» چ</w:t>
      </w:r>
      <w:r w:rsidR="00D75365">
        <w:rPr>
          <w:rStyle w:val="Char2"/>
          <w:rFonts w:hint="cs"/>
          <w:rtl/>
        </w:rPr>
        <w:t>ی</w:t>
      </w:r>
      <w:r w:rsidRPr="007455A3">
        <w:rPr>
          <w:rStyle w:val="Char2"/>
          <w:rFonts w:hint="cs"/>
          <w:rtl/>
        </w:rPr>
        <w:t>زها</w:t>
      </w:r>
      <w:r w:rsidR="00D75365">
        <w:rPr>
          <w:rStyle w:val="Char2"/>
          <w:rFonts w:hint="cs"/>
          <w:rtl/>
        </w:rPr>
        <w:t>یی</w:t>
      </w:r>
      <w:r w:rsidRPr="007455A3">
        <w:rPr>
          <w:rStyle w:val="Char2"/>
          <w:rFonts w:hint="cs"/>
          <w:rtl/>
        </w:rPr>
        <w:t xml:space="preserve"> م</w:t>
      </w:r>
      <w:r w:rsidR="00D75365">
        <w:rPr>
          <w:rStyle w:val="Char2"/>
          <w:rFonts w:hint="cs"/>
          <w:rtl/>
        </w:rPr>
        <w:t>ی</w:t>
      </w:r>
      <w:r w:rsidR="006452A7" w:rsidRPr="007455A3">
        <w:rPr>
          <w:rStyle w:val="Char2"/>
          <w:rFonts w:hint="eastAsia"/>
          <w:rtl/>
        </w:rPr>
        <w:t>‌‌</w:t>
      </w:r>
      <w:r w:rsidRPr="007455A3">
        <w:rPr>
          <w:rStyle w:val="Char2"/>
          <w:rFonts w:hint="cs"/>
          <w:rtl/>
        </w:rPr>
        <w:t>نو</w:t>
      </w:r>
      <w:r w:rsidR="00D75365">
        <w:rPr>
          <w:rStyle w:val="Char2"/>
          <w:rFonts w:hint="cs"/>
          <w:rtl/>
        </w:rPr>
        <w:t>ی</w:t>
      </w:r>
      <w:r w:rsidRPr="007455A3">
        <w:rPr>
          <w:rStyle w:val="Char2"/>
          <w:rFonts w:hint="cs"/>
          <w:rtl/>
        </w:rPr>
        <w:t xml:space="preserve">سد </w:t>
      </w:r>
      <w:r w:rsidR="00AD75A3">
        <w:rPr>
          <w:rStyle w:val="Char2"/>
          <w:rFonts w:hint="cs"/>
          <w:rtl/>
        </w:rPr>
        <w:t>ک</w:t>
      </w:r>
      <w:r w:rsidRPr="007455A3">
        <w:rPr>
          <w:rStyle w:val="Char2"/>
          <w:rFonts w:hint="cs"/>
          <w:rtl/>
        </w:rPr>
        <w:t>ه فاسقان فاجر از گفتن آن شرم دارند. م</w:t>
      </w:r>
      <w:r w:rsidR="00D75365">
        <w:rPr>
          <w:rStyle w:val="Char2"/>
          <w:rFonts w:hint="cs"/>
          <w:rtl/>
        </w:rPr>
        <w:t>ی</w:t>
      </w:r>
      <w:r w:rsidR="006452A7"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آیات</w:t>
      </w:r>
      <w:r w:rsidR="00AE441B">
        <w:rPr>
          <w:rStyle w:val="Char2"/>
          <w:rFonts w:hint="cs"/>
          <w:rtl/>
        </w:rPr>
        <w:t xml:space="preserve"> </w:t>
      </w:r>
      <w:r w:rsidR="00AE441B">
        <w:rPr>
          <w:rStyle w:val="Char2"/>
          <w:rFonts w:cs="Traditional Arabic"/>
          <w:color w:val="000000"/>
          <w:shd w:val="clear" w:color="auto" w:fill="FFFFFF"/>
          <w:rtl/>
        </w:rPr>
        <w:t>﴿</w:t>
      </w:r>
      <w:r w:rsidR="00AE441B" w:rsidRPr="006152E3">
        <w:rPr>
          <w:rStyle w:val="Char9"/>
          <w:rtl/>
        </w:rPr>
        <w:t xml:space="preserve">قُل لَّا يَسۡتَوِي </w:t>
      </w:r>
      <w:r w:rsidR="00AE441B" w:rsidRPr="006152E3">
        <w:rPr>
          <w:rStyle w:val="Char9"/>
          <w:rFonts w:hint="cs"/>
          <w:rtl/>
        </w:rPr>
        <w:t>ٱ</w:t>
      </w:r>
      <w:r w:rsidR="00AE441B" w:rsidRPr="006152E3">
        <w:rPr>
          <w:rStyle w:val="Char9"/>
          <w:rFonts w:hint="eastAsia"/>
          <w:rtl/>
        </w:rPr>
        <w:t>لۡخَبِيثُ</w:t>
      </w:r>
      <w:r w:rsidR="00AE441B" w:rsidRPr="006152E3">
        <w:rPr>
          <w:rStyle w:val="Char9"/>
          <w:rtl/>
        </w:rPr>
        <w:t xml:space="preserve"> وَ</w:t>
      </w:r>
      <w:r w:rsidR="00AE441B" w:rsidRPr="006152E3">
        <w:rPr>
          <w:rStyle w:val="Char9"/>
          <w:rFonts w:hint="cs"/>
          <w:rtl/>
        </w:rPr>
        <w:t>ٱ</w:t>
      </w:r>
      <w:r w:rsidR="00AE441B" w:rsidRPr="006152E3">
        <w:rPr>
          <w:rStyle w:val="Char9"/>
          <w:rFonts w:hint="eastAsia"/>
          <w:rtl/>
        </w:rPr>
        <w:t>لطَّيِّبُ</w:t>
      </w:r>
      <w:r w:rsidR="00AE441B">
        <w:rPr>
          <w:rStyle w:val="Char2"/>
          <w:rFonts w:cs="Traditional Arabic"/>
          <w:color w:val="000000"/>
          <w:shd w:val="clear" w:color="auto" w:fill="FFFFFF"/>
          <w:rtl/>
        </w:rPr>
        <w:t>﴾</w:t>
      </w:r>
      <w:r w:rsidR="00AE441B" w:rsidRPr="006152E3">
        <w:rPr>
          <w:rStyle w:val="Char9"/>
          <w:rtl/>
        </w:rPr>
        <w:t xml:space="preserve"> </w:t>
      </w:r>
      <w:r w:rsidR="00AE441B" w:rsidRPr="006152E3">
        <w:rPr>
          <w:rStyle w:val="Chara"/>
          <w:rtl/>
        </w:rPr>
        <w:t>[المائدة: 100]</w:t>
      </w:r>
      <w:r w:rsidR="00AE441B" w:rsidRPr="00AE441B">
        <w:rPr>
          <w:rStyle w:val="Char2"/>
          <w:rFonts w:hint="cs"/>
          <w:rtl/>
        </w:rPr>
        <w:t>.</w:t>
      </w:r>
      <w:r w:rsidRPr="007455A3">
        <w:rPr>
          <w:rStyle w:val="Char2"/>
          <w:rFonts w:hint="cs"/>
          <w:rtl/>
        </w:rPr>
        <w:t xml:space="preserve"> و</w:t>
      </w:r>
      <w:r w:rsidR="00AE441B">
        <w:rPr>
          <w:rStyle w:val="Char2"/>
          <w:rFonts w:hint="cs"/>
          <w:rtl/>
        </w:rPr>
        <w:t xml:space="preserve"> </w:t>
      </w:r>
      <w:r w:rsidR="00AE441B">
        <w:rPr>
          <w:rStyle w:val="Char2"/>
          <w:rFonts w:cs="Traditional Arabic"/>
          <w:color w:val="000000"/>
          <w:shd w:val="clear" w:color="auto" w:fill="FFFFFF"/>
          <w:rtl/>
        </w:rPr>
        <w:t>﴿</w:t>
      </w:r>
      <w:r w:rsidR="00AE441B" w:rsidRPr="006152E3">
        <w:rPr>
          <w:rStyle w:val="Char9"/>
          <w:rFonts w:hint="cs"/>
          <w:rtl/>
        </w:rPr>
        <w:t>ٱ</w:t>
      </w:r>
      <w:r w:rsidR="00AE441B" w:rsidRPr="006152E3">
        <w:rPr>
          <w:rStyle w:val="Char9"/>
          <w:rFonts w:hint="eastAsia"/>
          <w:rtl/>
        </w:rPr>
        <w:t>لۡخَبِيثَٰتُ</w:t>
      </w:r>
      <w:r w:rsidR="00AE441B" w:rsidRPr="006152E3">
        <w:rPr>
          <w:rStyle w:val="Char9"/>
          <w:rtl/>
        </w:rPr>
        <w:t xml:space="preserve"> لِلۡخَبِيثِينَ</w:t>
      </w:r>
      <w:r w:rsidR="00AE441B">
        <w:rPr>
          <w:rStyle w:val="Char2"/>
          <w:rFonts w:cs="Traditional Arabic"/>
          <w:color w:val="000000"/>
          <w:shd w:val="clear" w:color="auto" w:fill="FFFFFF"/>
          <w:rtl/>
        </w:rPr>
        <w:t>﴾</w:t>
      </w:r>
      <w:r w:rsidR="00AE441B" w:rsidRPr="006152E3">
        <w:rPr>
          <w:rStyle w:val="Char9"/>
          <w:rtl/>
        </w:rPr>
        <w:t xml:space="preserve"> </w:t>
      </w:r>
      <w:r w:rsidR="00AE441B" w:rsidRPr="006152E3">
        <w:rPr>
          <w:rStyle w:val="Chara"/>
          <w:rtl/>
        </w:rPr>
        <w:t>[النور: 26]</w:t>
      </w:r>
      <w:r w:rsidR="00AE441B" w:rsidRPr="00AE441B">
        <w:rPr>
          <w:rStyle w:val="Char2"/>
          <w:rFonts w:hint="cs"/>
          <w:rtl/>
        </w:rPr>
        <w:t xml:space="preserve">. </w:t>
      </w:r>
      <w:r w:rsidRPr="007455A3">
        <w:rPr>
          <w:rStyle w:val="Char2"/>
          <w:rFonts w:hint="cs"/>
          <w:rtl/>
        </w:rPr>
        <w:t>درباره</w:t>
      </w:r>
      <w:r w:rsidR="006452A7" w:rsidRPr="007455A3">
        <w:rPr>
          <w:rStyle w:val="Char2"/>
          <w:rFonts w:hint="eastAsia"/>
          <w:rtl/>
        </w:rPr>
        <w:t>‌</w:t>
      </w:r>
      <w:r w:rsidRPr="007455A3">
        <w:rPr>
          <w:rStyle w:val="Char2"/>
          <w:rFonts w:hint="cs"/>
          <w:rtl/>
        </w:rPr>
        <w:t>ی او نازل شده است.</w:t>
      </w:r>
      <w:r w:rsidRPr="00683E32">
        <w:rPr>
          <w:rStyle w:val="Char2"/>
          <w:vertAlign w:val="superscript"/>
          <w:rtl/>
        </w:rPr>
        <w:footnoteReference w:id="464"/>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 xml:space="preserve">بیشتر جسارت به خرج داده و </w:t>
      </w:r>
      <w:r w:rsidR="006452A7" w:rsidRPr="00EC16E8">
        <w:rPr>
          <w:rStyle w:val="Char2"/>
          <w:rFonts w:hint="cs"/>
          <w:rtl/>
        </w:rPr>
        <w:t>فاروق اعظم</w:t>
      </w:r>
      <w:r w:rsidRPr="00EC16E8">
        <w:rPr>
          <w:rStyle w:val="Char2"/>
          <w:rFonts w:hint="cs"/>
          <w:rtl/>
        </w:rPr>
        <w:t xml:space="preserve"> را به قعر جهنم رسانده و می</w:t>
      </w:r>
      <w:r w:rsidR="006452A7" w:rsidRPr="00EC16E8">
        <w:rPr>
          <w:rStyle w:val="Char2"/>
          <w:rFonts w:hint="eastAsia"/>
          <w:rtl/>
        </w:rPr>
        <w:t>‌</w:t>
      </w:r>
      <w:r w:rsidRPr="00EC16E8">
        <w:rPr>
          <w:rStyle w:val="Char2"/>
          <w:rFonts w:hint="cs"/>
          <w:rtl/>
        </w:rPr>
        <w:t>گوید:</w:t>
      </w:r>
    </w:p>
    <w:p w:rsidR="00420579" w:rsidRPr="007455A3" w:rsidRDefault="00420579" w:rsidP="00B44FAC">
      <w:pPr>
        <w:pStyle w:val="a5"/>
        <w:rPr>
          <w:rStyle w:val="Char2"/>
          <w:rtl/>
        </w:rPr>
      </w:pPr>
      <w:r w:rsidRPr="00B44FAC">
        <w:rPr>
          <w:rtl/>
        </w:rPr>
        <w:t>إذا نسبت عد</w:t>
      </w:r>
      <w:r w:rsidR="00D75365" w:rsidRPr="00B44FAC">
        <w:rPr>
          <w:rtl/>
        </w:rPr>
        <w:t>ی</w:t>
      </w:r>
      <w:r w:rsidRPr="00B44FAC">
        <w:rPr>
          <w:rtl/>
        </w:rPr>
        <w:t>اً ف</w:t>
      </w:r>
      <w:r w:rsidR="00B44FAC">
        <w:rPr>
          <w:rFonts w:hint="cs"/>
          <w:rtl/>
        </w:rPr>
        <w:t>ي</w:t>
      </w:r>
      <w:r w:rsidRPr="00B44FAC">
        <w:rPr>
          <w:rtl/>
        </w:rPr>
        <w:t xml:space="preserve"> بن</w:t>
      </w:r>
      <w:r w:rsidR="00B44FAC">
        <w:rPr>
          <w:rFonts w:hint="cs"/>
          <w:rtl/>
        </w:rPr>
        <w:t>ي</w:t>
      </w:r>
      <w:r w:rsidRPr="00B44FAC">
        <w:rPr>
          <w:rtl/>
        </w:rPr>
        <w:t xml:space="preserve"> مضر</w:t>
      </w:r>
      <w:r w:rsidR="00472FA4" w:rsidRPr="00B44FAC">
        <w:rPr>
          <w:rtl/>
        </w:rPr>
        <w:t xml:space="preserve"> </w:t>
      </w:r>
      <w:r w:rsidRPr="00B44FAC">
        <w:rPr>
          <w:rtl/>
        </w:rPr>
        <w:t>فقدم الدال قبل الع</w:t>
      </w:r>
      <w:r w:rsidR="00D75365" w:rsidRPr="00B44FAC">
        <w:rPr>
          <w:rtl/>
        </w:rPr>
        <w:t>ی</w:t>
      </w:r>
      <w:r w:rsidRPr="00B44FAC">
        <w:rPr>
          <w:rtl/>
        </w:rPr>
        <w:t>ن ف</w:t>
      </w:r>
      <w:r w:rsidR="00B44FAC">
        <w:rPr>
          <w:rFonts w:hint="cs"/>
          <w:rtl/>
        </w:rPr>
        <w:t>ي</w:t>
      </w:r>
      <w:r w:rsidRPr="00B44FAC">
        <w:rPr>
          <w:rtl/>
        </w:rPr>
        <w:t xml:space="preserve"> النسب</w:t>
      </w:r>
      <w:r w:rsidR="00B44FAC" w:rsidRPr="00B44FAC">
        <w:rPr>
          <w:rStyle w:val="Char2"/>
          <w:rFonts w:hint="cs"/>
          <w:rtl/>
        </w:rPr>
        <w:t>.</w:t>
      </w:r>
    </w:p>
    <w:p w:rsidR="00420579" w:rsidRPr="00EC16E8" w:rsidRDefault="00B44FAC" w:rsidP="00EC16E8">
      <w:pPr>
        <w:ind w:firstLine="284"/>
        <w:rPr>
          <w:rStyle w:val="Char2"/>
          <w:rtl/>
        </w:rPr>
      </w:pPr>
      <w:r w:rsidRPr="00EC16E8">
        <w:rPr>
          <w:rStyle w:val="Char2"/>
          <w:rFonts w:hint="cs"/>
          <w:rtl/>
        </w:rPr>
        <w:t>«هر</w:t>
      </w:r>
      <w:r w:rsidR="00420579" w:rsidRPr="00EC16E8">
        <w:rPr>
          <w:rStyle w:val="Char2"/>
          <w:rFonts w:hint="cs"/>
          <w:rtl/>
        </w:rPr>
        <w:t>گاه عدی به طایفه</w:t>
      </w:r>
      <w:r w:rsidR="006452A7" w:rsidRPr="00EC16E8">
        <w:rPr>
          <w:rStyle w:val="Char2"/>
          <w:rFonts w:hint="eastAsia"/>
          <w:rtl/>
        </w:rPr>
        <w:t>‌</w:t>
      </w:r>
      <w:r w:rsidR="00420579" w:rsidRPr="00EC16E8">
        <w:rPr>
          <w:rStyle w:val="Char2"/>
          <w:rFonts w:hint="cs"/>
          <w:rtl/>
        </w:rPr>
        <w:t>ی بنی مضر نسبت داده شود، در نسب حرف دال قبل از عین آورده می</w:t>
      </w:r>
      <w:r w:rsidR="006452A7" w:rsidRPr="00EC16E8">
        <w:rPr>
          <w:rStyle w:val="Char2"/>
          <w:rFonts w:hint="eastAsia"/>
          <w:rtl/>
        </w:rPr>
        <w:t>‌</w:t>
      </w:r>
      <w:r w:rsidR="00420579" w:rsidRPr="00EC16E8">
        <w:rPr>
          <w:rStyle w:val="Char2"/>
          <w:rFonts w:hint="cs"/>
          <w:rtl/>
        </w:rPr>
        <w:t>شود».</w:t>
      </w:r>
    </w:p>
    <w:p w:rsidR="00420579" w:rsidRPr="00472FA4" w:rsidRDefault="00420579" w:rsidP="00EC16E8">
      <w:pPr>
        <w:ind w:firstLine="284"/>
        <w:rPr>
          <w:rFonts w:ascii="Traditional Arabic" w:hAnsi="Traditional Arabic" w:cs="Traditional Arabic"/>
          <w:b/>
          <w:bCs/>
          <w:sz w:val="28"/>
          <w:rtl/>
        </w:rPr>
      </w:pPr>
      <w:r w:rsidRPr="00100596">
        <w:rPr>
          <w:rStyle w:val="Char1"/>
          <w:rtl/>
        </w:rPr>
        <w:t>وقدم السوء والفحشاء في رجل</w:t>
      </w:r>
      <w:r w:rsidR="00472FA4" w:rsidRPr="00100596">
        <w:rPr>
          <w:rStyle w:val="Char1"/>
          <w:rtl/>
        </w:rPr>
        <w:t xml:space="preserve"> </w:t>
      </w:r>
      <w:r w:rsidRPr="00100596">
        <w:rPr>
          <w:rStyle w:val="Char1"/>
          <w:rtl/>
        </w:rPr>
        <w:t>وغد زنيم عتل خائن النسب</w:t>
      </w:r>
      <w:r w:rsidRPr="00EC16E8">
        <w:rPr>
          <w:rStyle w:val="Char2"/>
          <w:vertAlign w:val="superscript"/>
          <w:rtl/>
        </w:rPr>
        <w:footnoteReference w:id="465"/>
      </w:r>
      <w:r w:rsidR="00100596">
        <w:rPr>
          <w:rStyle w:val="Char1"/>
          <w:rFonts w:hint="cs"/>
          <w:rtl/>
        </w:rPr>
        <w:t>.</w:t>
      </w:r>
      <w:r w:rsidR="00990CBB">
        <w:rPr>
          <w:rFonts w:ascii="Traditional Arabic" w:hAnsi="Traditional Arabic" w:cs="Traditional Arabic" w:hint="cs"/>
          <w:b/>
          <w:bCs/>
          <w:sz w:val="28"/>
          <w:rtl/>
        </w:rPr>
        <w:t>.</w:t>
      </w:r>
    </w:p>
    <w:p w:rsidR="00420579" w:rsidRPr="00EC16E8" w:rsidRDefault="00420579" w:rsidP="00EC16E8">
      <w:pPr>
        <w:ind w:firstLine="284"/>
        <w:rPr>
          <w:rStyle w:val="Char2"/>
          <w:rtl/>
        </w:rPr>
      </w:pPr>
      <w:r w:rsidRPr="00EC16E8">
        <w:rPr>
          <w:rStyle w:val="Char2"/>
          <w:rFonts w:hint="cs"/>
          <w:rtl/>
        </w:rPr>
        <w:t xml:space="preserve">«و بدی و فحشاء در مرد زنازاده و بدخوی و خیانتکار به نسب، مقدم </w:t>
      </w:r>
      <w:r w:rsidR="006452A7" w:rsidRPr="00EC16E8">
        <w:rPr>
          <w:rStyle w:val="Char2"/>
          <w:rFonts w:hint="cs"/>
          <w:rtl/>
        </w:rPr>
        <w:t>نما</w:t>
      </w:r>
      <w:r w:rsidRPr="00EC16E8">
        <w:rPr>
          <w:rStyle w:val="Char2"/>
          <w:rFonts w:hint="cs"/>
          <w:rtl/>
        </w:rPr>
        <w:t>».</w:t>
      </w:r>
    </w:p>
    <w:p w:rsidR="00420579" w:rsidRPr="00EC16E8" w:rsidRDefault="00420579" w:rsidP="00EC16E8">
      <w:pPr>
        <w:ind w:firstLine="284"/>
        <w:rPr>
          <w:rStyle w:val="Char2"/>
          <w:rtl/>
        </w:rPr>
      </w:pPr>
      <w:r w:rsidRPr="00EC16E8">
        <w:rPr>
          <w:rStyle w:val="Char2"/>
          <w:rFonts w:hint="cs"/>
          <w:rtl/>
        </w:rPr>
        <w:t>درباره</w:t>
      </w:r>
      <w:r w:rsidR="006452A7" w:rsidRPr="00EC16E8">
        <w:rPr>
          <w:rStyle w:val="Char2"/>
          <w:rFonts w:hint="eastAsia"/>
          <w:rtl/>
        </w:rPr>
        <w:t>‌</w:t>
      </w:r>
      <w:r w:rsidRPr="00EC16E8">
        <w:rPr>
          <w:rStyle w:val="Char2"/>
          <w:rFonts w:hint="cs"/>
          <w:rtl/>
        </w:rPr>
        <w:t>ی ابوب</w:t>
      </w:r>
      <w:r w:rsidR="00AD75A3" w:rsidRPr="00EC16E8">
        <w:rPr>
          <w:rStyle w:val="Char2"/>
          <w:rFonts w:hint="cs"/>
          <w:rtl/>
        </w:rPr>
        <w:t>ک</w:t>
      </w:r>
      <w:r w:rsidRPr="00EC16E8">
        <w:rPr>
          <w:rStyle w:val="Char2"/>
          <w:rFonts w:hint="cs"/>
          <w:rtl/>
        </w:rPr>
        <w:t>ر صد</w:t>
      </w:r>
      <w:r w:rsidR="00D75365" w:rsidRPr="00EC16E8">
        <w:rPr>
          <w:rStyle w:val="Char2"/>
          <w:rFonts w:hint="cs"/>
          <w:rtl/>
        </w:rPr>
        <w:t>ی</w:t>
      </w:r>
      <w:r w:rsidRPr="00EC16E8">
        <w:rPr>
          <w:rStyle w:val="Char2"/>
          <w:rFonts w:hint="cs"/>
          <w:rtl/>
        </w:rPr>
        <w:t>ق و عمر فاروق م</w:t>
      </w:r>
      <w:r w:rsidR="00D75365" w:rsidRPr="00EC16E8">
        <w:rPr>
          <w:rStyle w:val="Char2"/>
          <w:rFonts w:hint="cs"/>
          <w:rtl/>
        </w:rPr>
        <w:t>ی</w:t>
      </w:r>
      <w:r w:rsidR="006452A7"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EC16E8" w:rsidRDefault="00420579" w:rsidP="00EC16E8">
      <w:pPr>
        <w:ind w:firstLine="284"/>
        <w:rPr>
          <w:rStyle w:val="Char2"/>
          <w:rtl/>
        </w:rPr>
      </w:pPr>
      <w:r w:rsidRPr="00DC363F">
        <w:rPr>
          <w:rStyle w:val="Char1"/>
          <w:rFonts w:hint="cs"/>
          <w:rtl/>
        </w:rPr>
        <w:t xml:space="preserve">و </w:t>
      </w:r>
      <w:r w:rsidR="00AD75A3" w:rsidRPr="00DC363F">
        <w:rPr>
          <w:rStyle w:val="Char1"/>
          <w:rFonts w:hint="cs"/>
          <w:rtl/>
        </w:rPr>
        <w:t>ک</w:t>
      </w:r>
      <w:r w:rsidRPr="00DC363F">
        <w:rPr>
          <w:rStyle w:val="Char1"/>
          <w:rFonts w:hint="cs"/>
          <w:rtl/>
        </w:rPr>
        <w:t xml:space="preserve">ل ما </w:t>
      </w:r>
      <w:r w:rsidR="00AD75A3" w:rsidRPr="00DC363F">
        <w:rPr>
          <w:rStyle w:val="Char1"/>
          <w:rFonts w:hint="cs"/>
          <w:rtl/>
        </w:rPr>
        <w:t>ک</w:t>
      </w:r>
      <w:r w:rsidRPr="00DC363F">
        <w:rPr>
          <w:rStyle w:val="Char1"/>
          <w:rFonts w:hint="cs"/>
          <w:rtl/>
        </w:rPr>
        <w:t>ان من جور و من فتن</w:t>
      </w:r>
      <w:r w:rsidR="00472FA4" w:rsidRPr="00DC363F">
        <w:rPr>
          <w:rStyle w:val="Char1"/>
          <w:rFonts w:hint="cs"/>
          <w:rtl/>
        </w:rPr>
        <w:t xml:space="preserve"> </w:t>
      </w:r>
      <w:r w:rsidRPr="00DC363F">
        <w:rPr>
          <w:rStyle w:val="Char1"/>
          <w:rFonts w:hint="cs"/>
          <w:rtl/>
        </w:rPr>
        <w:t>فف</w:t>
      </w:r>
      <w:r w:rsidR="00D75365" w:rsidRPr="00DC363F">
        <w:rPr>
          <w:rStyle w:val="Char1"/>
          <w:rFonts w:hint="cs"/>
          <w:rtl/>
        </w:rPr>
        <w:t>ی</w:t>
      </w:r>
      <w:r w:rsidRPr="00DC363F">
        <w:rPr>
          <w:rStyle w:val="Char1"/>
          <w:rFonts w:hint="cs"/>
          <w:rtl/>
        </w:rPr>
        <w:t xml:space="preserve"> رقابهما ف</w:t>
      </w:r>
      <w:r w:rsidR="00D75365" w:rsidRPr="00DC363F">
        <w:rPr>
          <w:rStyle w:val="Char1"/>
          <w:rFonts w:hint="cs"/>
          <w:rtl/>
        </w:rPr>
        <w:t>ی</w:t>
      </w:r>
      <w:r w:rsidRPr="00DC363F">
        <w:rPr>
          <w:rStyle w:val="Char1"/>
          <w:rFonts w:hint="cs"/>
          <w:rtl/>
        </w:rPr>
        <w:t xml:space="preserve"> النار طوقان</w:t>
      </w:r>
      <w:r w:rsidRPr="00EC16E8">
        <w:rPr>
          <w:rStyle w:val="Char2"/>
          <w:vertAlign w:val="superscript"/>
          <w:rtl/>
        </w:rPr>
        <w:footnoteReference w:id="466"/>
      </w:r>
      <w:r w:rsidR="00DC363F" w:rsidRPr="00EC16E8">
        <w:rPr>
          <w:rStyle w:val="Char2"/>
          <w:rFonts w:hint="cs"/>
          <w:rtl/>
        </w:rPr>
        <w:t>.</w:t>
      </w:r>
    </w:p>
    <w:p w:rsidR="00420579" w:rsidRPr="00EC16E8" w:rsidRDefault="00420579" w:rsidP="00EC16E8">
      <w:pPr>
        <w:tabs>
          <w:tab w:val="right" w:pos="4310"/>
        </w:tabs>
        <w:ind w:firstLine="284"/>
        <w:rPr>
          <w:rStyle w:val="Char2"/>
          <w:rtl/>
        </w:rPr>
      </w:pPr>
      <w:r w:rsidRPr="00EC16E8">
        <w:rPr>
          <w:rStyle w:val="Char2"/>
          <w:rFonts w:hint="cs"/>
          <w:rtl/>
        </w:rPr>
        <w:t>«تمام جور و فتنه</w:t>
      </w:r>
      <w:r w:rsidR="006452A7"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جاد شده، به صورت دو حلقه در جهنم در گردنشان است».</w:t>
      </w:r>
    </w:p>
    <w:p w:rsidR="00420579" w:rsidRPr="007455A3" w:rsidRDefault="00420579" w:rsidP="00EC16E8">
      <w:pPr>
        <w:ind w:firstLine="284"/>
        <w:rPr>
          <w:rStyle w:val="Char2"/>
          <w:rtl/>
        </w:rPr>
      </w:pPr>
      <w:r w:rsidRPr="007455A3">
        <w:rPr>
          <w:rStyle w:val="Char2"/>
          <w:rFonts w:hint="cs"/>
          <w:rtl/>
        </w:rPr>
        <w:t>درباره</w:t>
      </w:r>
      <w:r w:rsidR="006452A7" w:rsidRPr="007455A3">
        <w:rPr>
          <w:rStyle w:val="Char2"/>
          <w:rFonts w:hint="eastAsia"/>
          <w:rtl/>
        </w:rPr>
        <w:t>‌</w:t>
      </w:r>
      <w:r w:rsidRPr="007455A3">
        <w:rPr>
          <w:rStyle w:val="Char2"/>
          <w:rFonts w:hint="cs"/>
          <w:rtl/>
        </w:rPr>
        <w:t>ی صاحب بخشش و ح</w:t>
      </w:r>
      <w:r w:rsidR="00D75365">
        <w:rPr>
          <w:rStyle w:val="Char2"/>
          <w:rFonts w:hint="cs"/>
          <w:rtl/>
        </w:rPr>
        <w:t>ی</w:t>
      </w:r>
      <w:r w:rsidRPr="007455A3">
        <w:rPr>
          <w:rStyle w:val="Char2"/>
          <w:rFonts w:hint="cs"/>
          <w:rtl/>
        </w:rPr>
        <w:t>اء، ‌شوهر دو دختر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عثمان ذ</w:t>
      </w:r>
      <w:r w:rsidR="00D75365">
        <w:rPr>
          <w:rStyle w:val="Char2"/>
          <w:rFonts w:hint="cs"/>
          <w:rtl/>
        </w:rPr>
        <w:t>ی</w:t>
      </w:r>
      <w:r w:rsidRPr="007455A3">
        <w:rPr>
          <w:rStyle w:val="Char2"/>
          <w:rFonts w:hint="cs"/>
          <w:rtl/>
        </w:rPr>
        <w:t xml:space="preserve"> النور</w:t>
      </w:r>
      <w:r w:rsidR="00D75365">
        <w:rPr>
          <w:rStyle w:val="Char2"/>
          <w:rFonts w:hint="cs"/>
          <w:rtl/>
        </w:rPr>
        <w:t>ی</w:t>
      </w:r>
      <w:r w:rsidRPr="007455A3">
        <w:rPr>
          <w:rStyle w:val="Char2"/>
          <w:rFonts w:hint="cs"/>
          <w:rtl/>
        </w:rPr>
        <w:t>ن، م</w:t>
      </w:r>
      <w:r w:rsidR="00D75365">
        <w:rPr>
          <w:rStyle w:val="Char2"/>
          <w:rFonts w:hint="cs"/>
          <w:rtl/>
        </w:rPr>
        <w:t>ی</w:t>
      </w:r>
      <w:r w:rsidR="006452A7"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w:t>
      </w:r>
    </w:p>
    <w:p w:rsidR="00420579" w:rsidRPr="00EC16E8" w:rsidRDefault="00420579" w:rsidP="00EC16E8">
      <w:pPr>
        <w:widowControl w:val="0"/>
        <w:ind w:firstLine="284"/>
        <w:rPr>
          <w:rStyle w:val="Char2"/>
          <w:rtl/>
        </w:rPr>
      </w:pPr>
      <w:r w:rsidRPr="00EC16E8">
        <w:rPr>
          <w:rStyle w:val="Char2"/>
          <w:rFonts w:hint="cs"/>
          <w:rtl/>
        </w:rPr>
        <w:t>در نوع سوم نوشته شده است:</w:t>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«او را نعثل نام</w:t>
      </w:r>
      <w:r w:rsidR="00D75365" w:rsidRPr="00EC16E8">
        <w:rPr>
          <w:rStyle w:val="Char2"/>
          <w:rFonts w:hint="cs"/>
          <w:rtl/>
        </w:rPr>
        <w:t>ی</w:t>
      </w:r>
      <w:r w:rsidRPr="00EC16E8">
        <w:rPr>
          <w:rStyle w:val="Char2"/>
          <w:rFonts w:hint="cs"/>
          <w:rtl/>
        </w:rPr>
        <w:t>ده</w:t>
      </w:r>
      <w:r w:rsidR="007A71A8" w:rsidRPr="00EC16E8">
        <w:rPr>
          <w:rStyle w:val="Char2"/>
          <w:rFonts w:hint="cs"/>
          <w:rtl/>
        </w:rPr>
        <w:t>‌اند؛</w:t>
      </w:r>
      <w:r w:rsidRPr="00EC16E8">
        <w:rPr>
          <w:rStyle w:val="Char2"/>
          <w:rFonts w:hint="cs"/>
          <w:rtl/>
        </w:rPr>
        <w:t xml:space="preserve"> چرا </w:t>
      </w:r>
      <w:r w:rsidR="00AD75A3" w:rsidRPr="00EC16E8">
        <w:rPr>
          <w:rStyle w:val="Char2"/>
          <w:rFonts w:hint="cs"/>
          <w:rtl/>
        </w:rPr>
        <w:t>ک</w:t>
      </w:r>
      <w:r w:rsidRPr="00EC16E8">
        <w:rPr>
          <w:rStyle w:val="Char2"/>
          <w:rFonts w:hint="cs"/>
          <w:rtl/>
        </w:rPr>
        <w:t>ه شب</w:t>
      </w:r>
      <w:r w:rsidR="00D75365" w:rsidRPr="00EC16E8">
        <w:rPr>
          <w:rStyle w:val="Char2"/>
          <w:rFonts w:hint="cs"/>
          <w:rtl/>
        </w:rPr>
        <w:t>ی</w:t>
      </w:r>
      <w:r w:rsidRPr="00EC16E8">
        <w:rPr>
          <w:rStyle w:val="Char2"/>
          <w:rFonts w:hint="cs"/>
          <w:rtl/>
        </w:rPr>
        <w:t>ه قورباغه است، ‌چون مو</w:t>
      </w:r>
      <w:r w:rsidR="00D75365" w:rsidRPr="00EC16E8">
        <w:rPr>
          <w:rStyle w:val="Char2"/>
          <w:rFonts w:hint="cs"/>
          <w:rtl/>
        </w:rPr>
        <w:t>ی</w:t>
      </w:r>
      <w:r w:rsidRPr="00EC16E8">
        <w:rPr>
          <w:rStyle w:val="Char2"/>
          <w:rFonts w:hint="cs"/>
          <w:rtl/>
        </w:rPr>
        <w:t xml:space="preserve"> ز</w:t>
      </w:r>
      <w:r w:rsidR="00D75365" w:rsidRPr="00EC16E8">
        <w:rPr>
          <w:rStyle w:val="Char2"/>
          <w:rFonts w:hint="cs"/>
          <w:rtl/>
        </w:rPr>
        <w:t>ی</w:t>
      </w:r>
      <w:r w:rsidRPr="00EC16E8">
        <w:rPr>
          <w:rStyle w:val="Char2"/>
          <w:rFonts w:hint="cs"/>
          <w:rtl/>
        </w:rPr>
        <w:t>اد</w:t>
      </w:r>
      <w:r w:rsidR="00D75365" w:rsidRPr="00EC16E8">
        <w:rPr>
          <w:rStyle w:val="Char2"/>
          <w:rFonts w:hint="cs"/>
          <w:rtl/>
        </w:rPr>
        <w:t>ی</w:t>
      </w:r>
      <w:r w:rsidRPr="00EC16E8">
        <w:rPr>
          <w:rStyle w:val="Char2"/>
          <w:rFonts w:hint="cs"/>
          <w:rtl/>
        </w:rPr>
        <w:t xml:space="preserve"> دارد. گفته م</w:t>
      </w:r>
      <w:r w:rsidR="00D75365" w:rsidRPr="00EC16E8">
        <w:rPr>
          <w:rStyle w:val="Char2"/>
          <w:rFonts w:hint="cs"/>
          <w:rtl/>
        </w:rPr>
        <w:t>ی</w:t>
      </w:r>
      <w:r w:rsidR="00AB10FC" w:rsidRPr="00EC16E8">
        <w:rPr>
          <w:rStyle w:val="Char2"/>
          <w:rFonts w:hint="eastAsia"/>
          <w:rtl/>
        </w:rPr>
        <w:t>‌</w:t>
      </w:r>
      <w:r w:rsidRPr="00EC16E8">
        <w:rPr>
          <w:rStyle w:val="Char2"/>
          <w:rFonts w:hint="cs"/>
          <w:rtl/>
        </w:rPr>
        <w:t xml:space="preserve">شود </w:t>
      </w:r>
      <w:r w:rsidR="00AD75A3" w:rsidRPr="00EC16E8">
        <w:rPr>
          <w:rStyle w:val="Char2"/>
          <w:rFonts w:hint="cs"/>
          <w:rtl/>
        </w:rPr>
        <w:t>ک</w:t>
      </w:r>
      <w:r w:rsidRPr="00EC16E8">
        <w:rPr>
          <w:rStyle w:val="Char2"/>
          <w:rFonts w:hint="cs"/>
          <w:rtl/>
        </w:rPr>
        <w:t>ه نعثل، بز بزرگ</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ر</w:t>
      </w:r>
      <w:r w:rsidR="00D75365" w:rsidRPr="00EC16E8">
        <w:rPr>
          <w:rStyle w:val="Char2"/>
          <w:rFonts w:hint="cs"/>
          <w:rtl/>
        </w:rPr>
        <w:t>ی</w:t>
      </w:r>
      <w:r w:rsidRPr="00EC16E8">
        <w:rPr>
          <w:rStyle w:val="Char2"/>
          <w:rFonts w:hint="cs"/>
          <w:rtl/>
        </w:rPr>
        <w:t>ش ز</w:t>
      </w:r>
      <w:r w:rsidR="00D75365" w:rsidRPr="00EC16E8">
        <w:rPr>
          <w:rStyle w:val="Char2"/>
          <w:rFonts w:hint="cs"/>
          <w:rtl/>
        </w:rPr>
        <w:t>ی</w:t>
      </w:r>
      <w:r w:rsidRPr="00EC16E8">
        <w:rPr>
          <w:rStyle w:val="Char2"/>
          <w:rFonts w:hint="cs"/>
          <w:rtl/>
        </w:rPr>
        <w:t xml:space="preserve">ادی دارد.» </w:t>
      </w:r>
      <w:r w:rsidR="00AD75A3" w:rsidRPr="00EC16E8">
        <w:rPr>
          <w:rStyle w:val="Char2"/>
          <w:rFonts w:hint="cs"/>
          <w:rtl/>
        </w:rPr>
        <w:t>ک</w:t>
      </w:r>
      <w:r w:rsidRPr="00EC16E8">
        <w:rPr>
          <w:rStyle w:val="Char2"/>
          <w:rFonts w:hint="cs"/>
          <w:rtl/>
        </w:rPr>
        <w:t>لب</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 xml:space="preserve">تاب «المثالب» گفته </w:t>
      </w:r>
      <w:r w:rsidR="00AD75A3" w:rsidRPr="00EC16E8">
        <w:rPr>
          <w:rStyle w:val="Char2"/>
          <w:rFonts w:hint="cs"/>
          <w:rtl/>
        </w:rPr>
        <w:t>ک</w:t>
      </w:r>
      <w:r w:rsidRPr="00EC16E8">
        <w:rPr>
          <w:rStyle w:val="Char2"/>
          <w:rFonts w:hint="cs"/>
          <w:rtl/>
        </w:rPr>
        <w:t xml:space="preserve">ه عثمان از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بود </w:t>
      </w:r>
      <w:r w:rsidR="00AD75A3" w:rsidRPr="00EC16E8">
        <w:rPr>
          <w:rStyle w:val="Char2"/>
          <w:rFonts w:hint="cs"/>
          <w:rtl/>
        </w:rPr>
        <w:t>ک</w:t>
      </w:r>
      <w:r w:rsidRPr="00EC16E8">
        <w:rPr>
          <w:rStyle w:val="Char2"/>
          <w:rFonts w:hint="cs"/>
          <w:rtl/>
        </w:rPr>
        <w:t>ه با او باز</w:t>
      </w:r>
      <w:r w:rsidR="00D75365" w:rsidRPr="00EC16E8">
        <w:rPr>
          <w:rStyle w:val="Char2"/>
          <w:rFonts w:hint="cs"/>
          <w:rtl/>
        </w:rPr>
        <w:t>ی</w:t>
      </w:r>
      <w:r w:rsidRPr="00EC16E8">
        <w:rPr>
          <w:rStyle w:val="Char2"/>
          <w:rFonts w:hint="cs"/>
          <w:rtl/>
        </w:rPr>
        <w:t xml:space="preserve"> و شوخی م</w:t>
      </w:r>
      <w:r w:rsidR="00D75365" w:rsidRPr="00EC16E8">
        <w:rPr>
          <w:rStyle w:val="Char2"/>
          <w:rFonts w:hint="cs"/>
          <w:rtl/>
        </w:rPr>
        <w:t>ی</w:t>
      </w:r>
      <w:r w:rsidR="006452A7" w:rsidRPr="00EC16E8">
        <w:rPr>
          <w:rStyle w:val="Char2"/>
          <w:rFonts w:hint="eastAsia"/>
          <w:rtl/>
        </w:rPr>
        <w:t>‌</w:t>
      </w:r>
      <w:r w:rsidR="00AD75A3" w:rsidRPr="00EC16E8">
        <w:rPr>
          <w:rStyle w:val="Char2"/>
          <w:rFonts w:hint="cs"/>
          <w:rtl/>
        </w:rPr>
        <w:t>ک</w:t>
      </w:r>
      <w:r w:rsidRPr="00EC16E8">
        <w:rPr>
          <w:rStyle w:val="Char2"/>
          <w:rFonts w:hint="cs"/>
          <w:rtl/>
        </w:rPr>
        <w:t>ردند و دف م</w:t>
      </w:r>
      <w:r w:rsidR="00D75365" w:rsidRPr="00EC16E8">
        <w:rPr>
          <w:rStyle w:val="Char2"/>
          <w:rFonts w:hint="cs"/>
          <w:rtl/>
        </w:rPr>
        <w:t>ی</w:t>
      </w:r>
      <w:r w:rsidR="006452A7" w:rsidRPr="00EC16E8">
        <w:rPr>
          <w:rStyle w:val="Char2"/>
          <w:rFonts w:hint="eastAsia"/>
          <w:rtl/>
        </w:rPr>
        <w:t>‌</w:t>
      </w:r>
      <w:r w:rsidRPr="00EC16E8">
        <w:rPr>
          <w:rStyle w:val="Char2"/>
          <w:rFonts w:hint="cs"/>
          <w:rtl/>
        </w:rPr>
        <w:t>زد.</w:t>
      </w:r>
      <w:r w:rsidRPr="00EC16E8">
        <w:rPr>
          <w:rStyle w:val="Char2"/>
          <w:vertAlign w:val="superscript"/>
          <w:rtl/>
        </w:rPr>
        <w:footnoteReference w:id="46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او می</w:t>
      </w:r>
      <w:r w:rsidR="006452A7" w:rsidRPr="00EC16E8">
        <w:rPr>
          <w:rStyle w:val="Char2"/>
          <w:rFonts w:hint="eastAsia"/>
          <w:rtl/>
        </w:rPr>
        <w:t>‌</w:t>
      </w:r>
      <w:r w:rsidRPr="00EC16E8">
        <w:rPr>
          <w:rStyle w:val="Char2"/>
          <w:rFonts w:hint="cs"/>
          <w:rtl/>
        </w:rPr>
        <w:t>افزاید:</w:t>
      </w:r>
      <w:r w:rsidR="006452A7" w:rsidRPr="00EC16E8">
        <w:rPr>
          <w:rStyle w:val="Char2"/>
          <w:rFonts w:hint="cs"/>
          <w:rtl/>
        </w:rPr>
        <w:t xml:space="preserve"> </w:t>
      </w:r>
      <w:r w:rsidRPr="00EC16E8">
        <w:rPr>
          <w:rStyle w:val="Char2"/>
          <w:rFonts w:hint="cs"/>
          <w:rtl/>
        </w:rPr>
        <w:t xml:space="preserve">«جز </w:t>
      </w:r>
      <w:r w:rsidR="00AD75A3" w:rsidRPr="00EC16E8">
        <w:rPr>
          <w:rStyle w:val="Char2"/>
          <w:rFonts w:hint="cs"/>
          <w:rtl/>
        </w:rPr>
        <w:t>ک</w:t>
      </w:r>
      <w:r w:rsidRPr="00EC16E8">
        <w:rPr>
          <w:rStyle w:val="Char2"/>
          <w:rFonts w:hint="cs"/>
          <w:rtl/>
        </w:rPr>
        <w:t>افر هیچ اسم دیگری برای عثمان بر زبان مردم نبود.»</w:t>
      </w:r>
      <w:r w:rsidRPr="00EC16E8">
        <w:rPr>
          <w:rStyle w:val="Char2"/>
          <w:vertAlign w:val="superscript"/>
          <w:rtl/>
        </w:rPr>
        <w:footnoteReference w:id="468"/>
      </w:r>
      <w:r w:rsidRPr="00EC16E8">
        <w:rPr>
          <w:rStyle w:val="Char2"/>
          <w:rFonts w:hint="cs"/>
          <w:rtl/>
        </w:rPr>
        <w:t xml:space="preserve"> </w:t>
      </w:r>
    </w:p>
    <w:p w:rsidR="00420579" w:rsidRPr="007455A3" w:rsidRDefault="00420579" w:rsidP="002D56C3">
      <w:pPr>
        <w:widowControl w:val="0"/>
        <w:ind w:firstLine="284"/>
        <w:rPr>
          <w:rStyle w:val="Char2"/>
          <w:rtl/>
        </w:rPr>
      </w:pPr>
      <w:r w:rsidRPr="007455A3">
        <w:rPr>
          <w:rStyle w:val="Char2"/>
          <w:rFonts w:hint="cs"/>
          <w:rtl/>
        </w:rPr>
        <w:t>درباره</w:t>
      </w:r>
      <w:r w:rsidR="006452A7" w:rsidRPr="007455A3">
        <w:rPr>
          <w:rStyle w:val="Char2"/>
          <w:rFonts w:hint="eastAsia"/>
          <w:rtl/>
        </w:rPr>
        <w:t>‌</w:t>
      </w:r>
      <w:r w:rsidRPr="007455A3">
        <w:rPr>
          <w:rStyle w:val="Char2"/>
          <w:rFonts w:hint="cs"/>
          <w:rtl/>
        </w:rPr>
        <w:t>ی سه خل</w:t>
      </w:r>
      <w:r w:rsidR="00D75365">
        <w:rPr>
          <w:rStyle w:val="Char2"/>
          <w:rFonts w:hint="cs"/>
          <w:rtl/>
        </w:rPr>
        <w:t>ی</w:t>
      </w:r>
      <w:r w:rsidRPr="007455A3">
        <w:rPr>
          <w:rStyle w:val="Char2"/>
          <w:rFonts w:hint="cs"/>
          <w:rtl/>
        </w:rPr>
        <w:t>فه</w:t>
      </w:r>
      <w:r w:rsidR="006452A7" w:rsidRPr="007455A3">
        <w:rPr>
          <w:rStyle w:val="Char2"/>
          <w:rFonts w:hint="eastAsia"/>
          <w:rtl/>
        </w:rPr>
        <w:t>‌</w:t>
      </w:r>
      <w:r w:rsidRPr="007455A3">
        <w:rPr>
          <w:rStyle w:val="Char2"/>
          <w:rFonts w:hint="cs"/>
          <w:rtl/>
        </w:rPr>
        <w:t>ی راشد گفته است: آ</w:t>
      </w:r>
      <w:r w:rsidR="00D75365">
        <w:rPr>
          <w:rStyle w:val="Char2"/>
          <w:rFonts w:hint="cs"/>
          <w:rtl/>
        </w:rPr>
        <w:t>ی</w:t>
      </w:r>
      <w:r w:rsidRPr="007455A3">
        <w:rPr>
          <w:rStyle w:val="Char2"/>
          <w:rFonts w:hint="cs"/>
          <w:rtl/>
        </w:rPr>
        <w:t>ه</w:t>
      </w:r>
      <w:r w:rsidR="006452A7" w:rsidRPr="007455A3">
        <w:rPr>
          <w:rStyle w:val="Char2"/>
          <w:rFonts w:hint="eastAsia"/>
          <w:rtl/>
        </w:rPr>
        <w:t>‌</w:t>
      </w:r>
      <w:r w:rsidRPr="007455A3">
        <w:rPr>
          <w:rStyle w:val="Char2"/>
          <w:rFonts w:hint="cs"/>
          <w:rtl/>
        </w:rPr>
        <w:t>ی:</w:t>
      </w:r>
      <w:r w:rsidR="002D56C3">
        <w:rPr>
          <w:rStyle w:val="Char2"/>
          <w:rFonts w:hint="cs"/>
          <w:rtl/>
        </w:rPr>
        <w:t xml:space="preserve"> </w:t>
      </w:r>
      <w:r w:rsidR="002D56C3">
        <w:rPr>
          <w:rStyle w:val="Char2"/>
          <w:rFonts w:cs="Traditional Arabic"/>
          <w:color w:val="000000"/>
          <w:shd w:val="clear" w:color="auto" w:fill="FFFFFF"/>
          <w:rtl/>
        </w:rPr>
        <w:t>﴿</w:t>
      </w:r>
      <w:r w:rsidR="002D56C3" w:rsidRPr="006152E3">
        <w:rPr>
          <w:rStyle w:val="Char9"/>
          <w:rtl/>
        </w:rPr>
        <w:t xml:space="preserve">أُوْلَٰٓئِكَ </w:t>
      </w:r>
      <w:r w:rsidR="002D56C3" w:rsidRPr="006152E3">
        <w:rPr>
          <w:rStyle w:val="Char9"/>
          <w:rFonts w:hint="cs"/>
          <w:rtl/>
        </w:rPr>
        <w:t>ٱ</w:t>
      </w:r>
      <w:r w:rsidR="002D56C3" w:rsidRPr="006152E3">
        <w:rPr>
          <w:rStyle w:val="Char9"/>
          <w:rFonts w:hint="eastAsia"/>
          <w:rtl/>
        </w:rPr>
        <w:t>لَّذِينَ</w:t>
      </w:r>
      <w:r w:rsidR="002D56C3" w:rsidRPr="006152E3">
        <w:rPr>
          <w:rStyle w:val="Char9"/>
          <w:rtl/>
        </w:rPr>
        <w:t xml:space="preserve"> لَعَنَهُمُ </w:t>
      </w:r>
      <w:r w:rsidR="002D56C3" w:rsidRPr="006152E3">
        <w:rPr>
          <w:rStyle w:val="Char9"/>
          <w:rFonts w:hint="cs"/>
          <w:rtl/>
        </w:rPr>
        <w:t>ٱ</w:t>
      </w:r>
      <w:r w:rsidR="002D56C3" w:rsidRPr="006152E3">
        <w:rPr>
          <w:rStyle w:val="Char9"/>
          <w:rFonts w:hint="eastAsia"/>
          <w:rtl/>
        </w:rPr>
        <w:t>للَّهُ</w:t>
      </w:r>
      <w:r w:rsidR="002D56C3" w:rsidRPr="006152E3">
        <w:rPr>
          <w:rStyle w:val="Char9"/>
          <w:rtl/>
        </w:rPr>
        <w:t xml:space="preserve"> فَأَصَمَّهُمۡ وَأَعۡمَىٰٓ أَبۡصَٰرَهُمۡ٢٣</w:t>
      </w:r>
      <w:r w:rsidR="002D56C3">
        <w:rPr>
          <w:rStyle w:val="Char2"/>
          <w:rFonts w:cs="Traditional Arabic"/>
          <w:color w:val="000000"/>
          <w:shd w:val="clear" w:color="auto" w:fill="FFFFFF"/>
          <w:rtl/>
        </w:rPr>
        <w:t>﴾</w:t>
      </w:r>
      <w:r w:rsidR="002D56C3" w:rsidRPr="006152E3">
        <w:rPr>
          <w:rStyle w:val="Char9"/>
          <w:rtl/>
        </w:rPr>
        <w:t xml:space="preserve"> </w:t>
      </w:r>
      <w:r w:rsidR="002D56C3" w:rsidRPr="006152E3">
        <w:rPr>
          <w:rStyle w:val="Chara"/>
          <w:rtl/>
        </w:rPr>
        <w:t>[محمد: 23]</w:t>
      </w:r>
      <w:r w:rsidR="002D56C3" w:rsidRPr="002D56C3">
        <w:rPr>
          <w:rStyle w:val="Char2"/>
          <w:rFonts w:hint="cs"/>
          <w:rtl/>
        </w:rPr>
        <w:t>.</w:t>
      </w:r>
      <w:r w:rsidRPr="002D56C3">
        <w:rPr>
          <w:rStyle w:val="Char2"/>
          <w:rFonts w:hint="cs"/>
          <w:rtl/>
        </w:rPr>
        <w:t xml:space="preserve"> </w:t>
      </w:r>
      <w:r w:rsidRPr="007455A3">
        <w:rPr>
          <w:rStyle w:val="Char2"/>
          <w:rFonts w:hint="cs"/>
          <w:rtl/>
        </w:rPr>
        <w:t>درباره</w:t>
      </w:r>
      <w:r w:rsidR="006452A7" w:rsidRPr="007455A3">
        <w:rPr>
          <w:rStyle w:val="Char2"/>
          <w:rFonts w:hint="eastAsia"/>
          <w:rtl/>
        </w:rPr>
        <w:t>‌</w:t>
      </w:r>
      <w:r w:rsidRPr="007455A3">
        <w:rPr>
          <w:rStyle w:val="Char2"/>
          <w:rFonts w:hint="cs"/>
          <w:rtl/>
        </w:rPr>
        <w:t>ی این سه خل</w:t>
      </w:r>
      <w:r w:rsidR="00D75365">
        <w:rPr>
          <w:rStyle w:val="Char2"/>
          <w:rFonts w:hint="cs"/>
          <w:rtl/>
        </w:rPr>
        <w:t>ی</w:t>
      </w:r>
      <w:r w:rsidRPr="007455A3">
        <w:rPr>
          <w:rStyle w:val="Char2"/>
          <w:rFonts w:hint="cs"/>
          <w:rtl/>
        </w:rPr>
        <w:t>فه نازل شده است.</w:t>
      </w:r>
      <w:r w:rsidRPr="00683E32">
        <w:rPr>
          <w:rStyle w:val="Char2"/>
          <w:vertAlign w:val="superscript"/>
          <w:rtl/>
        </w:rPr>
        <w:footnoteReference w:id="469"/>
      </w:r>
    </w:p>
    <w:p w:rsidR="00420579" w:rsidRDefault="00420579" w:rsidP="00EC16E8">
      <w:pPr>
        <w:widowControl w:val="0"/>
        <w:ind w:firstLine="284"/>
        <w:rPr>
          <w:rStyle w:val="Char2"/>
          <w:rtl/>
        </w:rPr>
      </w:pPr>
      <w:r w:rsidRPr="00EC16E8">
        <w:rPr>
          <w:rStyle w:val="Char2"/>
          <w:rFonts w:hint="cs"/>
          <w:rtl/>
        </w:rPr>
        <w:t>همچنین زهر خود را</w:t>
      </w:r>
      <w:r w:rsidR="003D0897" w:rsidRPr="00EC16E8">
        <w:rPr>
          <w:rStyle w:val="Char2"/>
          <w:rFonts w:hint="cs"/>
          <w:rtl/>
        </w:rPr>
        <w:t xml:space="preserve"> اینگونه </w:t>
      </w:r>
      <w:r w:rsidRPr="00EC16E8">
        <w:rPr>
          <w:rStyle w:val="Char2"/>
          <w:rFonts w:hint="cs"/>
          <w:rtl/>
        </w:rPr>
        <w:t>می</w:t>
      </w:r>
      <w:r w:rsidR="006452A7" w:rsidRPr="00EC16E8">
        <w:rPr>
          <w:rStyle w:val="Char2"/>
          <w:rFonts w:hint="eastAsia"/>
          <w:rtl/>
        </w:rPr>
        <w:t>‌</w:t>
      </w:r>
      <w:r w:rsidRPr="00EC16E8">
        <w:rPr>
          <w:rStyle w:val="Char2"/>
          <w:rFonts w:hint="cs"/>
          <w:rtl/>
        </w:rPr>
        <w:t>ریزد: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D56C3" w:rsidTr="002D56C3">
        <w:tc>
          <w:tcPr>
            <w:tcW w:w="3368" w:type="dxa"/>
          </w:tcPr>
          <w:p w:rsidR="002D56C3" w:rsidRPr="00773652" w:rsidRDefault="002D56C3" w:rsidP="00773652">
            <w:pPr>
              <w:pStyle w:val="a5"/>
              <w:ind w:firstLine="0"/>
              <w:jc w:val="lowKashida"/>
              <w:rPr>
                <w:rStyle w:val="Char2"/>
                <w:rFonts w:ascii="mylotus" w:hAnsi="mylotus" w:cs="mylotus"/>
                <w:sz w:val="2"/>
                <w:szCs w:val="2"/>
                <w:rtl/>
              </w:rPr>
            </w:pPr>
            <w:r w:rsidRPr="00773652">
              <w:rPr>
                <w:rStyle w:val="Char2"/>
                <w:rFonts w:ascii="mylotus" w:hAnsi="mylotus" w:cs="mylotus"/>
                <w:sz w:val="27"/>
                <w:szCs w:val="27"/>
                <w:rtl/>
              </w:rPr>
              <w:t>فکن من عتیق ومن غندر</w:t>
            </w:r>
            <w:r w:rsidRPr="00773652">
              <w:rPr>
                <w:rStyle w:val="Char2"/>
                <w:rFonts w:ascii="mylotus" w:hAnsi="mylotus" w:cs="mylotus" w:hint="cs"/>
                <w:sz w:val="27"/>
                <w:szCs w:val="27"/>
                <w:rtl/>
              </w:rPr>
              <w:br/>
            </w:r>
          </w:p>
        </w:tc>
        <w:tc>
          <w:tcPr>
            <w:tcW w:w="567" w:type="dxa"/>
          </w:tcPr>
          <w:p w:rsidR="002D56C3" w:rsidRPr="00773652" w:rsidRDefault="002D56C3" w:rsidP="00773652">
            <w:pPr>
              <w:pStyle w:val="a5"/>
              <w:ind w:firstLine="0"/>
              <w:jc w:val="lowKashida"/>
              <w:rPr>
                <w:rStyle w:val="Char2"/>
                <w:rFonts w:ascii="mylotus" w:hAnsi="mylotus" w:cs="mylotus"/>
                <w:sz w:val="27"/>
                <w:szCs w:val="27"/>
                <w:rtl/>
              </w:rPr>
            </w:pPr>
          </w:p>
        </w:tc>
        <w:tc>
          <w:tcPr>
            <w:tcW w:w="3369" w:type="dxa"/>
          </w:tcPr>
          <w:p w:rsidR="002D56C3" w:rsidRPr="00773652" w:rsidRDefault="002D56C3" w:rsidP="00773652">
            <w:pPr>
              <w:pStyle w:val="a5"/>
              <w:ind w:firstLine="0"/>
              <w:jc w:val="lowKashida"/>
              <w:rPr>
                <w:rStyle w:val="Char2"/>
                <w:rFonts w:ascii="mylotus" w:hAnsi="mylotus" w:cs="mylotus"/>
                <w:sz w:val="2"/>
                <w:szCs w:val="2"/>
                <w:rtl/>
              </w:rPr>
            </w:pPr>
            <w:r w:rsidRPr="00773652">
              <w:rPr>
                <w:rStyle w:val="Char2"/>
                <w:rFonts w:ascii="mylotus" w:hAnsi="mylotus" w:cs="mylotus"/>
                <w:sz w:val="27"/>
                <w:szCs w:val="27"/>
                <w:rtl/>
              </w:rPr>
              <w:t>أبیاً بریئاً ومن نعثل</w:t>
            </w:r>
            <w:r w:rsidRPr="00773652">
              <w:rPr>
                <w:rStyle w:val="Char2"/>
                <w:rFonts w:ascii="mylotus" w:hAnsi="mylotus" w:cs="mylotus" w:hint="cs"/>
                <w:sz w:val="27"/>
                <w:szCs w:val="27"/>
                <w:rtl/>
              </w:rPr>
              <w:br/>
            </w:r>
          </w:p>
        </w:tc>
      </w:tr>
    </w:tbl>
    <w:p w:rsidR="00420579" w:rsidRDefault="00420579" w:rsidP="00EC16E8">
      <w:pPr>
        <w:widowControl w:val="0"/>
        <w:ind w:firstLine="284"/>
        <w:rPr>
          <w:rStyle w:val="Char2"/>
          <w:rtl/>
        </w:rPr>
      </w:pPr>
      <w:r w:rsidRPr="00EC16E8">
        <w:rPr>
          <w:rStyle w:val="Char2"/>
          <w:rFonts w:hint="cs"/>
          <w:rtl/>
        </w:rPr>
        <w:t>«از عتیق</w:t>
      </w:r>
      <w:r w:rsidR="006452A7" w:rsidRPr="00EC16E8">
        <w:rPr>
          <w:rStyle w:val="Char2"/>
          <w:rFonts w:hint="cs"/>
          <w:rtl/>
        </w:rPr>
        <w:t xml:space="preserve"> </w:t>
      </w:r>
      <w:r w:rsidRPr="00EC16E8">
        <w:rPr>
          <w:rStyle w:val="Char2"/>
          <w:rFonts w:hint="cs"/>
          <w:rtl/>
        </w:rPr>
        <w:t>(ابوبکر) و غندر</w:t>
      </w:r>
      <w:r w:rsidR="006452A7" w:rsidRPr="00EC16E8">
        <w:rPr>
          <w:rStyle w:val="Char2"/>
          <w:rFonts w:hint="cs"/>
          <w:rtl/>
        </w:rPr>
        <w:t xml:space="preserve"> </w:t>
      </w:r>
      <w:r w:rsidRPr="00EC16E8">
        <w:rPr>
          <w:rStyle w:val="Char2"/>
          <w:rFonts w:hint="cs"/>
          <w:rtl/>
        </w:rPr>
        <w:t>(عمر) و نعثل</w:t>
      </w:r>
      <w:r w:rsidR="006452A7" w:rsidRPr="00EC16E8">
        <w:rPr>
          <w:rStyle w:val="Char2"/>
          <w:rFonts w:hint="cs"/>
          <w:rtl/>
        </w:rPr>
        <w:t xml:space="preserve"> </w:t>
      </w:r>
      <w:r w:rsidRPr="00EC16E8">
        <w:rPr>
          <w:rStyle w:val="Char2"/>
          <w:rFonts w:hint="cs"/>
          <w:rtl/>
        </w:rPr>
        <w:t>(عثمان) اعلام برائت و بیزاری کن».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D56C3" w:rsidTr="002D56C3">
        <w:tc>
          <w:tcPr>
            <w:tcW w:w="3368" w:type="dxa"/>
          </w:tcPr>
          <w:p w:rsidR="002D56C3" w:rsidRPr="00773652" w:rsidRDefault="002D56C3" w:rsidP="00773652">
            <w:pPr>
              <w:pStyle w:val="a5"/>
              <w:ind w:firstLine="0"/>
              <w:jc w:val="lowKashida"/>
              <w:rPr>
                <w:rStyle w:val="Char2"/>
                <w:rFonts w:ascii="mylotus" w:hAnsi="mylotus" w:cs="mylotus"/>
                <w:sz w:val="2"/>
                <w:szCs w:val="2"/>
                <w:rtl/>
              </w:rPr>
            </w:pPr>
            <w:r w:rsidRPr="00773652">
              <w:rPr>
                <w:rStyle w:val="Char2"/>
                <w:rFonts w:ascii="mylotus" w:hAnsi="mylotus" w:cs="mylotus"/>
                <w:sz w:val="27"/>
                <w:szCs w:val="27"/>
                <w:rtl/>
              </w:rPr>
              <w:t>کلاب الجحیم خنازیرها</w:t>
            </w:r>
            <w:r w:rsidRPr="00773652">
              <w:rPr>
                <w:rStyle w:val="Char2"/>
                <w:rFonts w:ascii="mylotus" w:hAnsi="mylotus" w:cs="mylotus" w:hint="cs"/>
                <w:sz w:val="27"/>
                <w:szCs w:val="27"/>
                <w:rtl/>
              </w:rPr>
              <w:br/>
            </w:r>
          </w:p>
        </w:tc>
        <w:tc>
          <w:tcPr>
            <w:tcW w:w="567" w:type="dxa"/>
          </w:tcPr>
          <w:p w:rsidR="002D56C3" w:rsidRPr="00773652" w:rsidRDefault="002D56C3" w:rsidP="00773652">
            <w:pPr>
              <w:pStyle w:val="a5"/>
              <w:ind w:firstLine="0"/>
              <w:jc w:val="lowKashida"/>
              <w:rPr>
                <w:rStyle w:val="Char2"/>
                <w:rFonts w:ascii="mylotus" w:hAnsi="mylotus" w:cs="mylotus"/>
                <w:sz w:val="27"/>
                <w:szCs w:val="27"/>
                <w:rtl/>
              </w:rPr>
            </w:pPr>
          </w:p>
        </w:tc>
        <w:tc>
          <w:tcPr>
            <w:tcW w:w="3369" w:type="dxa"/>
          </w:tcPr>
          <w:p w:rsidR="002D56C3" w:rsidRPr="00773652" w:rsidRDefault="002D56C3" w:rsidP="00773652">
            <w:pPr>
              <w:pStyle w:val="a5"/>
              <w:ind w:firstLine="0"/>
              <w:jc w:val="lowKashida"/>
              <w:rPr>
                <w:rStyle w:val="Char2"/>
                <w:rFonts w:ascii="mylotus" w:hAnsi="mylotus" w:cs="mylotus"/>
                <w:sz w:val="2"/>
                <w:szCs w:val="2"/>
                <w:rtl/>
              </w:rPr>
            </w:pPr>
            <w:r w:rsidRPr="00773652">
              <w:rPr>
                <w:rStyle w:val="Char2"/>
                <w:rFonts w:ascii="mylotus" w:hAnsi="mylotus" w:cs="mylotus"/>
                <w:sz w:val="27"/>
                <w:szCs w:val="27"/>
                <w:rtl/>
              </w:rPr>
              <w:t>أعادی بن</w:t>
            </w:r>
            <w:r w:rsidRPr="00773652">
              <w:rPr>
                <w:rStyle w:val="Char2"/>
                <w:rFonts w:ascii="mylotus" w:hAnsi="mylotus" w:cs="mylotus" w:hint="cs"/>
                <w:sz w:val="27"/>
                <w:szCs w:val="27"/>
                <w:rtl/>
              </w:rPr>
              <w:t>ي</w:t>
            </w:r>
            <w:r w:rsidRPr="00773652">
              <w:rPr>
                <w:rStyle w:val="Char2"/>
                <w:rFonts w:ascii="mylotus" w:hAnsi="mylotus" w:cs="mylotus"/>
                <w:sz w:val="27"/>
                <w:szCs w:val="27"/>
                <w:rtl/>
              </w:rPr>
              <w:t xml:space="preserve"> أحمد المرسل</w:t>
            </w:r>
            <w:r w:rsidRPr="00773652">
              <w:rPr>
                <w:rStyle w:val="Char2"/>
                <w:rFonts w:ascii="mylotus" w:hAnsi="mylotus" w:cs="mylotus"/>
                <w:sz w:val="27"/>
                <w:szCs w:val="27"/>
                <w:rtl/>
              </w:rPr>
              <w:footnoteReference w:id="470"/>
            </w:r>
            <w:r w:rsidRPr="00773652">
              <w:rPr>
                <w:rStyle w:val="Char2"/>
                <w:rFonts w:ascii="mylotus" w:hAnsi="mylotus" w:cs="mylotus" w:hint="cs"/>
                <w:sz w:val="27"/>
                <w:szCs w:val="27"/>
                <w:rtl/>
              </w:rPr>
              <w:br/>
            </w:r>
          </w:p>
        </w:tc>
      </w:tr>
    </w:tbl>
    <w:p w:rsidR="00420579" w:rsidRPr="007455A3" w:rsidRDefault="00420579" w:rsidP="00EC16E8">
      <w:pPr>
        <w:widowControl w:val="0"/>
        <w:ind w:firstLine="284"/>
        <w:rPr>
          <w:rStyle w:val="Char2"/>
          <w:rtl/>
        </w:rPr>
      </w:pPr>
      <w:r w:rsidRPr="007455A3">
        <w:rPr>
          <w:rStyle w:val="Char2"/>
          <w:rFonts w:hint="cs"/>
          <w:rtl/>
        </w:rPr>
        <w:t>«اینان</w:t>
      </w:r>
      <w:r w:rsidR="007C1887">
        <w:rPr>
          <w:rStyle w:val="Char2"/>
          <w:rFonts w:hint="cs"/>
          <w:rtl/>
        </w:rPr>
        <w:t xml:space="preserve"> سگ‌ها </w:t>
      </w:r>
      <w:r w:rsidRPr="007455A3">
        <w:rPr>
          <w:rStyle w:val="Char2"/>
          <w:rFonts w:hint="cs"/>
          <w:rtl/>
        </w:rPr>
        <w:t>و خوک</w:t>
      </w:r>
      <w:r w:rsidR="006452A7" w:rsidRPr="007455A3">
        <w:rPr>
          <w:rStyle w:val="Char2"/>
          <w:rFonts w:hint="eastAsia"/>
          <w:rtl/>
        </w:rPr>
        <w:t>‌</w:t>
      </w:r>
      <w:r w:rsidRPr="007455A3">
        <w:rPr>
          <w:rStyle w:val="Char2"/>
          <w:rFonts w:hint="cs"/>
          <w:rtl/>
        </w:rPr>
        <w:t>های جهنم و دشمنان پیامبر</w:t>
      </w:r>
      <w:r w:rsidR="00E233D4" w:rsidRPr="00EC16E8">
        <w:rPr>
          <w:rFonts w:cs="CTraditional Arabic" w:hint="cs"/>
          <w:sz w:val="22"/>
          <w:rtl/>
          <w:lang w:bidi="fa-IR"/>
        </w:rPr>
        <w:t xml:space="preserve"> ج</w:t>
      </w:r>
      <w:r w:rsidRPr="007455A3">
        <w:rPr>
          <w:rStyle w:val="Char2"/>
          <w:rFonts w:hint="cs"/>
          <w:rtl/>
        </w:rPr>
        <w:t xml:space="preserve"> هستند». </w:t>
      </w:r>
    </w:p>
    <w:p w:rsidR="00420579" w:rsidRPr="002D56C3" w:rsidRDefault="00420579" w:rsidP="00EC16E8">
      <w:pPr>
        <w:ind w:firstLine="284"/>
        <w:rPr>
          <w:rStyle w:val="Char2"/>
          <w:spacing w:val="-4"/>
          <w:rtl/>
        </w:rPr>
      </w:pPr>
      <w:r w:rsidRPr="002D56C3">
        <w:rPr>
          <w:rStyle w:val="Char2"/>
          <w:rFonts w:hint="cs"/>
          <w:spacing w:val="-4"/>
          <w:rtl/>
        </w:rPr>
        <w:t>ا</w:t>
      </w:r>
      <w:r w:rsidR="00D75365" w:rsidRPr="002D56C3">
        <w:rPr>
          <w:rStyle w:val="Char2"/>
          <w:rFonts w:hint="cs"/>
          <w:spacing w:val="-4"/>
          <w:rtl/>
        </w:rPr>
        <w:t>ی</w:t>
      </w:r>
      <w:r w:rsidRPr="002D56C3">
        <w:rPr>
          <w:rStyle w:val="Char2"/>
          <w:rFonts w:hint="cs"/>
          <w:spacing w:val="-4"/>
          <w:rtl/>
        </w:rPr>
        <w:t>ن</w:t>
      </w:r>
      <w:r w:rsidR="002D56C3" w:rsidRPr="002D56C3">
        <w:rPr>
          <w:rStyle w:val="Char2"/>
          <w:rFonts w:hint="eastAsia"/>
          <w:spacing w:val="-4"/>
          <w:rtl/>
        </w:rPr>
        <w:t>‌</w:t>
      </w:r>
      <w:r w:rsidRPr="002D56C3">
        <w:rPr>
          <w:rStyle w:val="Char2"/>
          <w:rFonts w:hint="cs"/>
          <w:spacing w:val="-4"/>
          <w:rtl/>
        </w:rPr>
        <w:t>ها عقا</w:t>
      </w:r>
      <w:r w:rsidR="00D75365" w:rsidRPr="002D56C3">
        <w:rPr>
          <w:rStyle w:val="Char2"/>
          <w:rFonts w:hint="cs"/>
          <w:spacing w:val="-4"/>
          <w:rtl/>
        </w:rPr>
        <w:t>ی</w:t>
      </w:r>
      <w:r w:rsidRPr="002D56C3">
        <w:rPr>
          <w:rStyle w:val="Char2"/>
          <w:rFonts w:hint="cs"/>
          <w:spacing w:val="-4"/>
          <w:rtl/>
        </w:rPr>
        <w:t>د ش</w:t>
      </w:r>
      <w:r w:rsidR="00D75365" w:rsidRPr="002D56C3">
        <w:rPr>
          <w:rStyle w:val="Char2"/>
          <w:rFonts w:hint="cs"/>
          <w:spacing w:val="-4"/>
          <w:rtl/>
        </w:rPr>
        <w:t>ی</w:t>
      </w:r>
      <w:r w:rsidRPr="002D56C3">
        <w:rPr>
          <w:rStyle w:val="Char2"/>
          <w:rFonts w:hint="cs"/>
          <w:spacing w:val="-4"/>
          <w:rtl/>
        </w:rPr>
        <w:t>عه درباره</w:t>
      </w:r>
      <w:r w:rsidR="006452A7" w:rsidRPr="002D56C3">
        <w:rPr>
          <w:rStyle w:val="Char2"/>
          <w:rFonts w:hint="eastAsia"/>
          <w:spacing w:val="-4"/>
          <w:rtl/>
        </w:rPr>
        <w:t>‌</w:t>
      </w:r>
      <w:r w:rsidRPr="002D56C3">
        <w:rPr>
          <w:rStyle w:val="Char2"/>
          <w:rFonts w:hint="cs"/>
          <w:spacing w:val="-4"/>
          <w:rtl/>
        </w:rPr>
        <w:t>ی اصحاب رسول الله</w:t>
      </w:r>
      <w:r w:rsidR="00852BD5">
        <w:rPr>
          <w:rStyle w:val="Char2"/>
          <w:rFonts w:hint="cs"/>
          <w:spacing w:val="-4"/>
          <w:rtl/>
        </w:rPr>
        <w:t xml:space="preserve"> </w:t>
      </w:r>
      <w:r w:rsidR="00E233D4" w:rsidRPr="00EC16E8">
        <w:rPr>
          <w:rFonts w:cs="CTraditional Arabic" w:hint="cs"/>
          <w:spacing w:val="-4"/>
          <w:sz w:val="22"/>
          <w:rtl/>
          <w:lang w:bidi="fa-IR"/>
        </w:rPr>
        <w:t>ج</w:t>
      </w:r>
      <w:r w:rsidRPr="002D56C3">
        <w:rPr>
          <w:rStyle w:val="Char2"/>
          <w:rFonts w:hint="cs"/>
          <w:spacing w:val="-4"/>
          <w:rtl/>
        </w:rPr>
        <w:t xml:space="preserve"> به طور عام و به خصوص خلفا</w:t>
      </w:r>
      <w:r w:rsidR="00D75365" w:rsidRPr="002D56C3">
        <w:rPr>
          <w:rStyle w:val="Char2"/>
          <w:rFonts w:hint="cs"/>
          <w:spacing w:val="-4"/>
          <w:rtl/>
        </w:rPr>
        <w:t>ی</w:t>
      </w:r>
      <w:r w:rsidRPr="002D56C3">
        <w:rPr>
          <w:rStyle w:val="Char2"/>
          <w:rFonts w:hint="cs"/>
          <w:spacing w:val="-4"/>
          <w:rtl/>
        </w:rPr>
        <w:t xml:space="preserve"> سه گانه بود، و </w:t>
      </w:r>
      <w:r w:rsidR="00AD75A3" w:rsidRPr="002D56C3">
        <w:rPr>
          <w:rStyle w:val="Char2"/>
          <w:rFonts w:hint="cs"/>
          <w:spacing w:val="-4"/>
          <w:rtl/>
        </w:rPr>
        <w:t>ک</w:t>
      </w:r>
      <w:r w:rsidR="006452A7" w:rsidRPr="002D56C3">
        <w:rPr>
          <w:rStyle w:val="Char2"/>
          <w:rFonts w:hint="cs"/>
          <w:spacing w:val="-4"/>
          <w:rtl/>
        </w:rPr>
        <w:t>س</w:t>
      </w:r>
      <w:r w:rsidR="00D75365" w:rsidRPr="002D56C3">
        <w:rPr>
          <w:rStyle w:val="Char2"/>
          <w:rFonts w:hint="cs"/>
          <w:spacing w:val="-4"/>
          <w:rtl/>
        </w:rPr>
        <w:t>ی</w:t>
      </w:r>
      <w:r w:rsidR="006452A7" w:rsidRPr="002D56C3">
        <w:rPr>
          <w:rStyle w:val="Char2"/>
          <w:rFonts w:hint="cs"/>
          <w:spacing w:val="-4"/>
          <w:rtl/>
        </w:rPr>
        <w:t xml:space="preserve"> ن</w:t>
      </w:r>
      <w:r w:rsidRPr="002D56C3">
        <w:rPr>
          <w:rStyle w:val="Char2"/>
          <w:rFonts w:hint="cs"/>
          <w:spacing w:val="-4"/>
          <w:rtl/>
        </w:rPr>
        <w:t>گو</w:t>
      </w:r>
      <w:r w:rsidR="00D75365" w:rsidRPr="002D56C3">
        <w:rPr>
          <w:rStyle w:val="Char2"/>
          <w:rFonts w:hint="cs"/>
          <w:spacing w:val="-4"/>
          <w:rtl/>
        </w:rPr>
        <w:t>ی</w:t>
      </w:r>
      <w:r w:rsidRPr="002D56C3">
        <w:rPr>
          <w:rStyle w:val="Char2"/>
          <w:rFonts w:hint="cs"/>
          <w:spacing w:val="-4"/>
          <w:rtl/>
        </w:rPr>
        <w:t xml:space="preserve">د </w:t>
      </w:r>
      <w:r w:rsidR="00AD75A3" w:rsidRPr="002D56C3">
        <w:rPr>
          <w:rStyle w:val="Char2"/>
          <w:rFonts w:hint="cs"/>
          <w:spacing w:val="-4"/>
          <w:rtl/>
        </w:rPr>
        <w:t>ک</w:t>
      </w:r>
      <w:r w:rsidRPr="002D56C3">
        <w:rPr>
          <w:rStyle w:val="Char2"/>
          <w:rFonts w:hint="cs"/>
          <w:spacing w:val="-4"/>
          <w:rtl/>
        </w:rPr>
        <w:t>ه ا</w:t>
      </w:r>
      <w:r w:rsidR="00D75365" w:rsidRPr="002D56C3">
        <w:rPr>
          <w:rStyle w:val="Char2"/>
          <w:rFonts w:hint="cs"/>
          <w:spacing w:val="-4"/>
          <w:rtl/>
        </w:rPr>
        <w:t>ی</w:t>
      </w:r>
      <w:r w:rsidRPr="002D56C3">
        <w:rPr>
          <w:rStyle w:val="Char2"/>
          <w:rFonts w:hint="cs"/>
          <w:spacing w:val="-4"/>
          <w:rtl/>
        </w:rPr>
        <w:t>ن مطالب قد</w:t>
      </w:r>
      <w:r w:rsidR="00D75365" w:rsidRPr="002D56C3">
        <w:rPr>
          <w:rStyle w:val="Char2"/>
          <w:rFonts w:hint="cs"/>
          <w:spacing w:val="-4"/>
          <w:rtl/>
        </w:rPr>
        <w:t>ی</w:t>
      </w:r>
      <w:r w:rsidRPr="002D56C3">
        <w:rPr>
          <w:rStyle w:val="Char2"/>
          <w:rFonts w:hint="cs"/>
          <w:spacing w:val="-4"/>
          <w:rtl/>
        </w:rPr>
        <w:t>م</w:t>
      </w:r>
      <w:r w:rsidR="00D75365" w:rsidRPr="002D56C3">
        <w:rPr>
          <w:rStyle w:val="Char2"/>
          <w:rFonts w:hint="cs"/>
          <w:spacing w:val="-4"/>
          <w:rtl/>
        </w:rPr>
        <w:t>ی</w:t>
      </w:r>
      <w:r w:rsidRPr="002D56C3">
        <w:rPr>
          <w:rStyle w:val="Char2"/>
          <w:rFonts w:hint="cs"/>
          <w:spacing w:val="-4"/>
          <w:rtl/>
        </w:rPr>
        <w:t xml:space="preserve"> است و ش</w:t>
      </w:r>
      <w:r w:rsidR="00D75365" w:rsidRPr="002D56C3">
        <w:rPr>
          <w:rStyle w:val="Char2"/>
          <w:rFonts w:hint="cs"/>
          <w:spacing w:val="-4"/>
          <w:rtl/>
        </w:rPr>
        <w:t>ی</w:t>
      </w:r>
      <w:r w:rsidRPr="002D56C3">
        <w:rPr>
          <w:rStyle w:val="Char2"/>
          <w:rFonts w:hint="cs"/>
          <w:spacing w:val="-4"/>
          <w:rtl/>
        </w:rPr>
        <w:t>ع</w:t>
      </w:r>
      <w:r w:rsidR="00D75365" w:rsidRPr="002D56C3">
        <w:rPr>
          <w:rStyle w:val="Char2"/>
          <w:rFonts w:hint="cs"/>
          <w:spacing w:val="-4"/>
          <w:rtl/>
        </w:rPr>
        <w:t>ی</w:t>
      </w:r>
      <w:r w:rsidRPr="002D56C3">
        <w:rPr>
          <w:rStyle w:val="Char2"/>
          <w:rFonts w:hint="cs"/>
          <w:spacing w:val="-4"/>
          <w:rtl/>
        </w:rPr>
        <w:t>ان متأخر ا</w:t>
      </w:r>
      <w:r w:rsidR="00D75365" w:rsidRPr="002D56C3">
        <w:rPr>
          <w:rStyle w:val="Char2"/>
          <w:rFonts w:hint="cs"/>
          <w:spacing w:val="-4"/>
          <w:rtl/>
        </w:rPr>
        <w:t>ی</w:t>
      </w:r>
      <w:r w:rsidRPr="002D56C3">
        <w:rPr>
          <w:rStyle w:val="Char2"/>
          <w:rFonts w:hint="cs"/>
          <w:spacing w:val="-4"/>
          <w:rtl/>
        </w:rPr>
        <w:t>ن چنین نم</w:t>
      </w:r>
      <w:r w:rsidR="00D75365" w:rsidRPr="002D56C3">
        <w:rPr>
          <w:rStyle w:val="Char2"/>
          <w:rFonts w:hint="cs"/>
          <w:spacing w:val="-4"/>
          <w:rtl/>
        </w:rPr>
        <w:t>ی</w:t>
      </w:r>
      <w:r w:rsidR="006452A7" w:rsidRPr="002D56C3">
        <w:rPr>
          <w:rStyle w:val="Char2"/>
          <w:rFonts w:hint="eastAsia"/>
          <w:spacing w:val="-4"/>
          <w:rtl/>
        </w:rPr>
        <w:t>‌‌‌‌</w:t>
      </w:r>
      <w:r w:rsidRPr="002D56C3">
        <w:rPr>
          <w:rStyle w:val="Char2"/>
          <w:rFonts w:hint="cs"/>
          <w:spacing w:val="-4"/>
          <w:rtl/>
        </w:rPr>
        <w:t>گو</w:t>
      </w:r>
      <w:r w:rsidR="00D75365" w:rsidRPr="002D56C3">
        <w:rPr>
          <w:rStyle w:val="Char2"/>
          <w:rFonts w:hint="cs"/>
          <w:spacing w:val="-4"/>
          <w:rtl/>
        </w:rPr>
        <w:t>ی</w:t>
      </w:r>
      <w:r w:rsidRPr="002D56C3">
        <w:rPr>
          <w:rStyle w:val="Char2"/>
          <w:rFonts w:hint="cs"/>
          <w:spacing w:val="-4"/>
          <w:rtl/>
        </w:rPr>
        <w:t>ند.</w:t>
      </w:r>
    </w:p>
    <w:p w:rsidR="00420579" w:rsidRPr="007455A3" w:rsidRDefault="00420579" w:rsidP="00EC16E8">
      <w:pPr>
        <w:widowControl w:val="0"/>
        <w:ind w:firstLine="284"/>
        <w:rPr>
          <w:rStyle w:val="Char2"/>
          <w:rtl/>
        </w:rPr>
      </w:pPr>
      <w:r w:rsidRPr="007455A3">
        <w:rPr>
          <w:rStyle w:val="Char2"/>
          <w:rFonts w:hint="cs"/>
          <w:rtl/>
        </w:rPr>
        <w:t>ه</w:t>
      </w:r>
      <w:r w:rsidR="00D75365">
        <w:rPr>
          <w:rStyle w:val="Char2"/>
          <w:rFonts w:hint="cs"/>
          <w:rtl/>
        </w:rPr>
        <w:t>ی</w:t>
      </w:r>
      <w:r w:rsidRPr="007455A3">
        <w:rPr>
          <w:rStyle w:val="Char2"/>
          <w:rFonts w:hint="cs"/>
          <w:rtl/>
        </w:rPr>
        <w:t>چ فر</w:t>
      </w:r>
      <w:r w:rsidR="00D75365">
        <w:rPr>
          <w:rStyle w:val="Char2"/>
          <w:rFonts w:hint="cs"/>
          <w:rtl/>
        </w:rPr>
        <w:t>ی</w:t>
      </w:r>
      <w:r w:rsidRPr="007455A3">
        <w:rPr>
          <w:rStyle w:val="Char2"/>
          <w:rFonts w:hint="cs"/>
          <w:rtl/>
        </w:rPr>
        <w:t>ب خورده</w:t>
      </w:r>
      <w:r w:rsidR="00704539">
        <w:rPr>
          <w:rStyle w:val="Char2"/>
          <w:rFonts w:hint="cs"/>
          <w:rtl/>
        </w:rPr>
        <w:t xml:space="preserve">‌ای </w:t>
      </w:r>
      <w:r w:rsidRPr="007455A3">
        <w:rPr>
          <w:rStyle w:val="Char2"/>
          <w:rFonts w:hint="cs"/>
          <w:rtl/>
        </w:rPr>
        <w:t>فر</w:t>
      </w:r>
      <w:r w:rsidR="00D75365">
        <w:rPr>
          <w:rStyle w:val="Char2"/>
          <w:rFonts w:hint="cs"/>
          <w:rtl/>
        </w:rPr>
        <w:t>ی</w:t>
      </w:r>
      <w:r w:rsidRPr="007455A3">
        <w:rPr>
          <w:rStyle w:val="Char2"/>
          <w:rFonts w:hint="cs"/>
          <w:rtl/>
        </w:rPr>
        <w:t>ب نم</w:t>
      </w:r>
      <w:r w:rsidR="00D75365">
        <w:rPr>
          <w:rStyle w:val="Char2"/>
          <w:rFonts w:hint="cs"/>
          <w:rtl/>
        </w:rPr>
        <w:t>ی</w:t>
      </w:r>
      <w:r w:rsidR="006452A7" w:rsidRPr="007455A3">
        <w:rPr>
          <w:rStyle w:val="Char2"/>
          <w:rFonts w:hint="eastAsia"/>
          <w:rtl/>
        </w:rPr>
        <w:t>‌</w:t>
      </w:r>
      <w:r w:rsidRPr="007455A3">
        <w:rPr>
          <w:rStyle w:val="Char2"/>
          <w:rFonts w:hint="cs"/>
          <w:rtl/>
        </w:rPr>
        <w:t>خورد و ه</w:t>
      </w:r>
      <w:r w:rsidR="00D75365">
        <w:rPr>
          <w:rStyle w:val="Char2"/>
          <w:rFonts w:hint="cs"/>
          <w:rtl/>
        </w:rPr>
        <w:t>ی</w:t>
      </w:r>
      <w:r w:rsidRPr="007455A3">
        <w:rPr>
          <w:rStyle w:val="Char2"/>
          <w:rFonts w:hint="cs"/>
          <w:rtl/>
        </w:rPr>
        <w:t>چ جاهل</w:t>
      </w:r>
      <w:r w:rsidR="00D75365">
        <w:rPr>
          <w:rStyle w:val="Char2"/>
          <w:rFonts w:hint="cs"/>
          <w:rtl/>
        </w:rPr>
        <w:t>ی</w:t>
      </w:r>
      <w:r w:rsidRPr="007455A3">
        <w:rPr>
          <w:rStyle w:val="Char2"/>
          <w:rFonts w:hint="cs"/>
          <w:rtl/>
        </w:rPr>
        <w:t xml:space="preserve"> به قول بعض</w:t>
      </w:r>
      <w:r w:rsidR="00D75365">
        <w:rPr>
          <w:rStyle w:val="Char2"/>
          <w:rFonts w:hint="cs"/>
          <w:rtl/>
        </w:rPr>
        <w:t>ی</w:t>
      </w:r>
      <w:r w:rsidR="00131B1F">
        <w:rPr>
          <w:rStyle w:val="Char2"/>
          <w:rFonts w:hint="cs"/>
          <w:rtl/>
        </w:rPr>
        <w:t xml:space="preserve">‌ها </w:t>
      </w:r>
      <w:r w:rsidRPr="007455A3">
        <w:rPr>
          <w:rStyle w:val="Char2"/>
          <w:rFonts w:hint="cs"/>
          <w:rtl/>
        </w:rPr>
        <w:t>گمراه نم</w:t>
      </w:r>
      <w:r w:rsidR="00D75365">
        <w:rPr>
          <w:rStyle w:val="Char2"/>
          <w:rFonts w:hint="cs"/>
          <w:rtl/>
        </w:rPr>
        <w:t>ی</w:t>
      </w:r>
      <w:r w:rsidR="006452A7" w:rsidRPr="007455A3">
        <w:rPr>
          <w:rStyle w:val="Char2"/>
          <w:rFonts w:hint="eastAsia"/>
          <w:rtl/>
        </w:rPr>
        <w:t>‌</w:t>
      </w:r>
      <w:r w:rsidRPr="007455A3">
        <w:rPr>
          <w:rStyle w:val="Char2"/>
          <w:rFonts w:hint="cs"/>
          <w:rtl/>
        </w:rPr>
        <w:t>شود که می</w:t>
      </w:r>
      <w:r w:rsidR="006452A7" w:rsidRPr="007455A3">
        <w:rPr>
          <w:rStyle w:val="Char2"/>
          <w:rFonts w:hint="eastAsia"/>
          <w:rtl/>
        </w:rPr>
        <w:t>‌</w:t>
      </w:r>
      <w:r w:rsidRPr="007455A3">
        <w:rPr>
          <w:rStyle w:val="Char2"/>
          <w:rFonts w:hint="cs"/>
          <w:rtl/>
        </w:rPr>
        <w:t>گویند:</w:t>
      </w:r>
      <w:r w:rsidR="00472FA4" w:rsidRPr="007455A3">
        <w:rPr>
          <w:rStyle w:val="Char2"/>
          <w:rFonts w:hint="cs"/>
          <w:rtl/>
        </w:rPr>
        <w:t xml:space="preserve"> </w:t>
      </w:r>
      <w:r w:rsidRPr="007455A3">
        <w:rPr>
          <w:rStyle w:val="Char2"/>
          <w:rFonts w:hint="cs"/>
          <w:rtl/>
        </w:rPr>
        <w:t>«غالب آنچه به شیعه نسبت داده</w:t>
      </w:r>
      <w:r w:rsidR="00F15D9B">
        <w:rPr>
          <w:rStyle w:val="Char2"/>
          <w:rFonts w:hint="cs"/>
          <w:rtl/>
        </w:rPr>
        <w:t xml:space="preserve">‌اند </w:t>
      </w:r>
      <w:r w:rsidRPr="007455A3">
        <w:rPr>
          <w:rStyle w:val="Char2"/>
          <w:rFonts w:hint="cs"/>
          <w:rtl/>
        </w:rPr>
        <w:t>مثل عیب و ایراد از پیشینیان یا یکی از صحابه، چیزی است که</w:t>
      </w:r>
      <w:r w:rsidR="006452A7" w:rsidRPr="007455A3">
        <w:rPr>
          <w:rStyle w:val="Char2"/>
          <w:rFonts w:hint="cs"/>
          <w:rtl/>
        </w:rPr>
        <w:t xml:space="preserve"> </w:t>
      </w:r>
      <w:r w:rsidRPr="007455A3">
        <w:rPr>
          <w:rStyle w:val="Char2"/>
          <w:rFonts w:hint="cs"/>
          <w:rtl/>
        </w:rPr>
        <w:t>غیر ش</w:t>
      </w:r>
      <w:r w:rsidR="00D75365">
        <w:rPr>
          <w:rStyle w:val="Char2"/>
          <w:rFonts w:hint="cs"/>
          <w:rtl/>
        </w:rPr>
        <w:t>ی</w:t>
      </w:r>
      <w:r w:rsidRPr="007455A3">
        <w:rPr>
          <w:rStyle w:val="Char2"/>
          <w:rFonts w:hint="cs"/>
          <w:rtl/>
        </w:rPr>
        <w:t>عه علیه شیعه بافته</w:t>
      </w:r>
      <w:r w:rsidR="006D59A4">
        <w:rPr>
          <w:rStyle w:val="Char2"/>
          <w:rFonts w:hint="cs"/>
          <w:rtl/>
        </w:rPr>
        <w:t>‌اند.</w:t>
      </w:r>
      <w:r w:rsidRPr="007455A3">
        <w:rPr>
          <w:rStyle w:val="Char2"/>
          <w:rFonts w:hint="cs"/>
          <w:rtl/>
        </w:rPr>
        <w:t xml:space="preserve"> شیعه</w:t>
      </w:r>
      <w:r w:rsidR="00F15D9B">
        <w:rPr>
          <w:rStyle w:val="Char2"/>
          <w:rFonts w:hint="cs"/>
          <w:rtl/>
        </w:rPr>
        <w:t xml:space="preserve"> می‌</w:t>
      </w:r>
      <w:r w:rsidRPr="007455A3">
        <w:rPr>
          <w:rStyle w:val="Char2"/>
          <w:rFonts w:hint="cs"/>
          <w:rtl/>
        </w:rPr>
        <w:t>گویند: احترام به اصحاب پیامبرمان درست مثل احترام به پیامبرمان است. پس ما به خاطر احترام به پیامبر</w:t>
      </w:r>
      <w:r w:rsidR="00E233D4" w:rsidRPr="00EC16E8">
        <w:rPr>
          <w:rFonts w:cs="CTraditional Arabic" w:hint="cs"/>
          <w:sz w:val="22"/>
          <w:rtl/>
          <w:lang w:bidi="fa-IR"/>
        </w:rPr>
        <w:t xml:space="preserve"> ج</w:t>
      </w:r>
      <w:r w:rsidRPr="007455A3">
        <w:rPr>
          <w:rStyle w:val="Char2"/>
          <w:rFonts w:hint="cs"/>
          <w:rtl/>
        </w:rPr>
        <w:t xml:space="preserve"> به همه</w:t>
      </w:r>
      <w:r w:rsidR="009B66BE">
        <w:rPr>
          <w:rStyle w:val="Char2"/>
          <w:rFonts w:hint="cs"/>
          <w:rtl/>
        </w:rPr>
        <w:t xml:space="preserve">‌ی </w:t>
      </w:r>
      <w:r w:rsidRPr="007455A3">
        <w:rPr>
          <w:rStyle w:val="Char2"/>
          <w:rFonts w:hint="cs"/>
          <w:rtl/>
        </w:rPr>
        <w:t>صحابه احترام می</w:t>
      </w:r>
      <w:r w:rsidR="006452A7" w:rsidRPr="007455A3">
        <w:rPr>
          <w:rStyle w:val="Char2"/>
          <w:rFonts w:hint="eastAsia"/>
          <w:rtl/>
        </w:rPr>
        <w:t>‌</w:t>
      </w:r>
      <w:r w:rsidRPr="007455A3">
        <w:rPr>
          <w:rStyle w:val="Char2"/>
          <w:rFonts w:hint="cs"/>
          <w:rtl/>
        </w:rPr>
        <w:t>گذاریم.</w:t>
      </w:r>
      <w:r w:rsidRPr="00683E32">
        <w:rPr>
          <w:rStyle w:val="Char2"/>
          <w:vertAlign w:val="superscript"/>
          <w:rtl/>
        </w:rPr>
        <w:footnoteReference w:id="471"/>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فقط قدما چن</w:t>
      </w:r>
      <w:r w:rsidR="00D75365" w:rsidRPr="00EC16E8">
        <w:rPr>
          <w:rStyle w:val="Char2"/>
          <w:rFonts w:hint="cs"/>
          <w:rtl/>
        </w:rPr>
        <w:t>ی</w:t>
      </w:r>
      <w:r w:rsidRPr="00EC16E8">
        <w:rPr>
          <w:rStyle w:val="Char2"/>
          <w:rFonts w:hint="cs"/>
          <w:rtl/>
        </w:rPr>
        <w:t>ن هذ</w:t>
      </w:r>
      <w:r w:rsidR="00D75365" w:rsidRPr="00EC16E8">
        <w:rPr>
          <w:rStyle w:val="Char2"/>
          <w:rFonts w:hint="cs"/>
          <w:rtl/>
        </w:rPr>
        <w:t>ی</w:t>
      </w:r>
      <w:r w:rsidRPr="00EC16E8">
        <w:rPr>
          <w:rStyle w:val="Char2"/>
          <w:rFonts w:hint="cs"/>
          <w:rtl/>
        </w:rPr>
        <w:t>ان</w:t>
      </w:r>
      <w:r w:rsidR="006452A7"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نگفته</w:t>
      </w:r>
      <w:r w:rsidR="00F15D9B" w:rsidRPr="00EC16E8">
        <w:rPr>
          <w:rStyle w:val="Char2"/>
          <w:rFonts w:hint="cs"/>
          <w:rtl/>
        </w:rPr>
        <w:t xml:space="preserve">‌اند </w:t>
      </w:r>
      <w:r w:rsidRPr="00EC16E8">
        <w:rPr>
          <w:rStyle w:val="Char2"/>
          <w:rFonts w:hint="cs"/>
          <w:rtl/>
        </w:rPr>
        <w:t>بل</w:t>
      </w:r>
      <w:r w:rsidR="00AD75A3" w:rsidRPr="00EC16E8">
        <w:rPr>
          <w:rStyle w:val="Char2"/>
          <w:rFonts w:hint="cs"/>
          <w:rtl/>
        </w:rPr>
        <w:t>ک</w:t>
      </w:r>
      <w:r w:rsidRPr="00EC16E8">
        <w:rPr>
          <w:rStyle w:val="Char2"/>
          <w:rFonts w:hint="cs"/>
          <w:rtl/>
        </w:rPr>
        <w:t>ه متأخر</w:t>
      </w:r>
      <w:r w:rsidR="00D75365" w:rsidRPr="00EC16E8">
        <w:rPr>
          <w:rStyle w:val="Char2"/>
          <w:rFonts w:hint="cs"/>
          <w:rtl/>
        </w:rPr>
        <w:t>ی</w:t>
      </w:r>
      <w:r w:rsidRPr="00EC16E8">
        <w:rPr>
          <w:rStyle w:val="Char2"/>
          <w:rFonts w:hint="cs"/>
          <w:rtl/>
        </w:rPr>
        <w:t>ن ن</w:t>
      </w:r>
      <w:r w:rsidR="00D75365" w:rsidRPr="00EC16E8">
        <w:rPr>
          <w:rStyle w:val="Char2"/>
          <w:rFonts w:hint="cs"/>
          <w:rtl/>
        </w:rPr>
        <w:t>ی</w:t>
      </w:r>
      <w:r w:rsidRPr="00EC16E8">
        <w:rPr>
          <w:rStyle w:val="Char2"/>
          <w:rFonts w:hint="cs"/>
          <w:rtl/>
        </w:rPr>
        <w:t>ز، به نوبت خود به ا</w:t>
      </w:r>
      <w:r w:rsidR="00D75365" w:rsidRPr="00EC16E8">
        <w:rPr>
          <w:rStyle w:val="Char2"/>
          <w:rFonts w:hint="cs"/>
          <w:rtl/>
        </w:rPr>
        <w:t>ی</w:t>
      </w:r>
      <w:r w:rsidRPr="00EC16E8">
        <w:rPr>
          <w:rStyle w:val="Char2"/>
          <w:rFonts w:hint="cs"/>
          <w:rtl/>
        </w:rPr>
        <w:t>ن مسائل رو آورده</w:t>
      </w:r>
      <w:r w:rsidR="00F15D9B" w:rsidRPr="00EC16E8">
        <w:rPr>
          <w:rStyle w:val="Char2"/>
          <w:rFonts w:hint="cs"/>
          <w:rtl/>
        </w:rPr>
        <w:t xml:space="preserve">‌اند </w:t>
      </w:r>
      <w:r w:rsidRPr="00EC16E8">
        <w:rPr>
          <w:rStyle w:val="Char2"/>
          <w:rFonts w:hint="cs"/>
          <w:rtl/>
        </w:rPr>
        <w:t>که ما</w:t>
      </w:r>
      <w:r w:rsidR="00704539" w:rsidRPr="00EC16E8">
        <w:rPr>
          <w:rStyle w:val="Char2"/>
          <w:rFonts w:hint="cs"/>
          <w:rtl/>
        </w:rPr>
        <w:t xml:space="preserve"> آن‌ها </w:t>
      </w:r>
      <w:r w:rsidRPr="00EC16E8">
        <w:rPr>
          <w:rStyle w:val="Char2"/>
          <w:rFonts w:hint="cs"/>
          <w:rtl/>
        </w:rPr>
        <w:t>را از متقدم</w:t>
      </w:r>
      <w:r w:rsidR="00D75365" w:rsidRPr="00EC16E8">
        <w:rPr>
          <w:rStyle w:val="Char2"/>
          <w:rFonts w:hint="cs"/>
          <w:rtl/>
        </w:rPr>
        <w:t>ی</w:t>
      </w:r>
      <w:r w:rsidRPr="00EC16E8">
        <w:rPr>
          <w:rStyle w:val="Char2"/>
          <w:rFonts w:hint="cs"/>
          <w:rtl/>
        </w:rPr>
        <w:t>ن و متأخر</w:t>
      </w:r>
      <w:r w:rsidR="00D75365" w:rsidRPr="00EC16E8">
        <w:rPr>
          <w:rStyle w:val="Char2"/>
          <w:rFonts w:hint="cs"/>
          <w:rtl/>
        </w:rPr>
        <w:t>ی</w:t>
      </w:r>
      <w:r w:rsidRPr="00EC16E8">
        <w:rPr>
          <w:rStyle w:val="Char2"/>
          <w:rFonts w:hint="cs"/>
          <w:rtl/>
        </w:rPr>
        <w:t>ن و مفسر</w:t>
      </w:r>
      <w:r w:rsidR="00D75365" w:rsidRPr="00EC16E8">
        <w:rPr>
          <w:rStyle w:val="Char2"/>
          <w:rFonts w:hint="cs"/>
          <w:rtl/>
        </w:rPr>
        <w:t>ی</w:t>
      </w:r>
      <w:r w:rsidRPr="00EC16E8">
        <w:rPr>
          <w:rStyle w:val="Char2"/>
          <w:rFonts w:hint="cs"/>
          <w:rtl/>
        </w:rPr>
        <w:t>ن و محدث</w:t>
      </w:r>
      <w:r w:rsidR="00D75365" w:rsidRPr="00EC16E8">
        <w:rPr>
          <w:rStyle w:val="Char2"/>
          <w:rFonts w:hint="cs"/>
          <w:rtl/>
        </w:rPr>
        <w:t>ی</w:t>
      </w:r>
      <w:r w:rsidRPr="00EC16E8">
        <w:rPr>
          <w:rStyle w:val="Char2"/>
          <w:rFonts w:hint="cs"/>
          <w:rtl/>
        </w:rPr>
        <w:t xml:space="preserve">ن و فقهاء ‌نقل کردیم. </w:t>
      </w:r>
    </w:p>
    <w:p w:rsidR="00420579" w:rsidRPr="00EC16E8" w:rsidRDefault="00420579" w:rsidP="00EC16E8">
      <w:pPr>
        <w:widowControl w:val="0"/>
        <w:ind w:firstLine="284"/>
        <w:rPr>
          <w:rStyle w:val="Char2"/>
          <w:spacing w:val="-2"/>
          <w:rtl/>
        </w:rPr>
      </w:pPr>
      <w:r w:rsidRPr="00EC16E8">
        <w:rPr>
          <w:rStyle w:val="Char2"/>
          <w:rFonts w:hint="cs"/>
          <w:spacing w:val="-2"/>
          <w:rtl/>
        </w:rPr>
        <w:t>ا</w:t>
      </w:r>
      <w:r w:rsidR="00D75365" w:rsidRPr="00EC16E8">
        <w:rPr>
          <w:rStyle w:val="Char2"/>
          <w:rFonts w:hint="cs"/>
          <w:spacing w:val="-2"/>
          <w:rtl/>
        </w:rPr>
        <w:t>ی</w:t>
      </w:r>
      <w:r w:rsidRPr="00EC16E8">
        <w:rPr>
          <w:rStyle w:val="Char2"/>
          <w:rFonts w:hint="cs"/>
          <w:spacing w:val="-2"/>
          <w:rtl/>
        </w:rPr>
        <w:t>ن</w:t>
      </w:r>
      <w:r w:rsidR="00411052" w:rsidRPr="00EC16E8">
        <w:rPr>
          <w:rStyle w:val="Char2"/>
          <w:rFonts w:hint="cs"/>
          <w:spacing w:val="-2"/>
          <w:rtl/>
        </w:rPr>
        <w:t xml:space="preserve"> کتاب‌هایی </w:t>
      </w:r>
      <w:r w:rsidR="00AD75A3" w:rsidRPr="00EC16E8">
        <w:rPr>
          <w:rStyle w:val="Char2"/>
          <w:rFonts w:hint="cs"/>
          <w:spacing w:val="-2"/>
          <w:rtl/>
        </w:rPr>
        <w:t>ک</w:t>
      </w:r>
      <w:r w:rsidRPr="00EC16E8">
        <w:rPr>
          <w:rStyle w:val="Char2"/>
          <w:rFonts w:hint="cs"/>
          <w:spacing w:val="-2"/>
          <w:rtl/>
        </w:rPr>
        <w:t>ه متقدّمان شیعه تأل</w:t>
      </w:r>
      <w:r w:rsidR="00D75365" w:rsidRPr="00EC16E8">
        <w:rPr>
          <w:rStyle w:val="Char2"/>
          <w:rFonts w:hint="cs"/>
          <w:spacing w:val="-2"/>
          <w:rtl/>
        </w:rPr>
        <w:t>ی</w:t>
      </w:r>
      <w:r w:rsidRPr="00EC16E8">
        <w:rPr>
          <w:rStyle w:val="Char2"/>
          <w:rFonts w:hint="cs"/>
          <w:spacing w:val="-2"/>
          <w:rtl/>
        </w:rPr>
        <w:t xml:space="preserve">ف </w:t>
      </w:r>
      <w:r w:rsidR="00AD75A3" w:rsidRPr="00EC16E8">
        <w:rPr>
          <w:rStyle w:val="Char2"/>
          <w:rFonts w:hint="cs"/>
          <w:spacing w:val="-2"/>
          <w:rtl/>
        </w:rPr>
        <w:t>ک</w:t>
      </w:r>
      <w:r w:rsidRPr="00EC16E8">
        <w:rPr>
          <w:rStyle w:val="Char2"/>
          <w:rFonts w:hint="cs"/>
          <w:spacing w:val="-2"/>
          <w:rtl/>
        </w:rPr>
        <w:t>رده</w:t>
      </w:r>
      <w:r w:rsidR="00D6428C" w:rsidRPr="00EC16E8">
        <w:rPr>
          <w:rStyle w:val="Char2"/>
          <w:rFonts w:hint="cs"/>
          <w:spacing w:val="-2"/>
          <w:rtl/>
        </w:rPr>
        <w:t>‌اند،</w:t>
      </w:r>
      <w:r w:rsidRPr="00EC16E8">
        <w:rPr>
          <w:rStyle w:val="Char2"/>
          <w:rFonts w:hint="cs"/>
          <w:spacing w:val="-2"/>
          <w:rtl/>
        </w:rPr>
        <w:t xml:space="preserve"> توسط ا</w:t>
      </w:r>
      <w:r w:rsidR="00D75365" w:rsidRPr="00EC16E8">
        <w:rPr>
          <w:rStyle w:val="Char2"/>
          <w:rFonts w:hint="cs"/>
          <w:spacing w:val="-2"/>
          <w:rtl/>
        </w:rPr>
        <w:t>ی</w:t>
      </w:r>
      <w:r w:rsidRPr="00EC16E8">
        <w:rPr>
          <w:rStyle w:val="Char2"/>
          <w:rFonts w:hint="cs"/>
          <w:spacing w:val="-2"/>
          <w:rtl/>
        </w:rPr>
        <w:t>ن متأخران چاپ شده و بر</w:t>
      </w:r>
      <w:r w:rsidR="00704539" w:rsidRPr="00EC16E8">
        <w:rPr>
          <w:rStyle w:val="Char2"/>
          <w:rFonts w:hint="cs"/>
          <w:spacing w:val="-2"/>
          <w:rtl/>
        </w:rPr>
        <w:t xml:space="preserve"> آن‌ها </w:t>
      </w:r>
      <w:r w:rsidRPr="00EC16E8">
        <w:rPr>
          <w:rStyle w:val="Char2"/>
          <w:rFonts w:hint="cs"/>
          <w:spacing w:val="-2"/>
          <w:rtl/>
        </w:rPr>
        <w:t>تعل</w:t>
      </w:r>
      <w:r w:rsidR="00D75365" w:rsidRPr="00EC16E8">
        <w:rPr>
          <w:rStyle w:val="Char2"/>
          <w:rFonts w:hint="cs"/>
          <w:spacing w:val="-2"/>
          <w:rtl/>
        </w:rPr>
        <w:t>ی</w:t>
      </w:r>
      <w:r w:rsidRPr="00EC16E8">
        <w:rPr>
          <w:rStyle w:val="Char2"/>
          <w:rFonts w:hint="cs"/>
          <w:spacing w:val="-2"/>
          <w:rtl/>
        </w:rPr>
        <w:t>ق م</w:t>
      </w:r>
      <w:r w:rsidR="00D75365" w:rsidRPr="00EC16E8">
        <w:rPr>
          <w:rStyle w:val="Char2"/>
          <w:rFonts w:hint="cs"/>
          <w:spacing w:val="-2"/>
          <w:rtl/>
        </w:rPr>
        <w:t>ی</w:t>
      </w:r>
      <w:r w:rsidR="006452A7" w:rsidRPr="00EC16E8">
        <w:rPr>
          <w:rStyle w:val="Char2"/>
          <w:rFonts w:hint="eastAsia"/>
          <w:spacing w:val="-2"/>
          <w:rtl/>
        </w:rPr>
        <w:t>‌</w:t>
      </w:r>
      <w:r w:rsidRPr="00EC16E8">
        <w:rPr>
          <w:rStyle w:val="Char2"/>
          <w:rFonts w:hint="cs"/>
          <w:spacing w:val="-2"/>
          <w:rtl/>
        </w:rPr>
        <w:t>زنند و درباره</w:t>
      </w:r>
      <w:r w:rsidR="006452A7" w:rsidRPr="00EC16E8">
        <w:rPr>
          <w:rStyle w:val="Char2"/>
          <w:rFonts w:hint="eastAsia"/>
          <w:spacing w:val="-2"/>
          <w:rtl/>
        </w:rPr>
        <w:t>‌</w:t>
      </w:r>
      <w:r w:rsidRPr="00EC16E8">
        <w:rPr>
          <w:rStyle w:val="Char2"/>
          <w:rFonts w:hint="cs"/>
          <w:spacing w:val="-2"/>
          <w:rtl/>
        </w:rPr>
        <w:t>ی آن تحق</w:t>
      </w:r>
      <w:r w:rsidR="00D75365" w:rsidRPr="00EC16E8">
        <w:rPr>
          <w:rStyle w:val="Char2"/>
          <w:rFonts w:hint="cs"/>
          <w:spacing w:val="-2"/>
          <w:rtl/>
        </w:rPr>
        <w:t>ی</w:t>
      </w:r>
      <w:r w:rsidRPr="00EC16E8">
        <w:rPr>
          <w:rStyle w:val="Char2"/>
          <w:rFonts w:hint="cs"/>
          <w:spacing w:val="-2"/>
          <w:rtl/>
        </w:rPr>
        <w:t>ق م</w:t>
      </w:r>
      <w:r w:rsidR="00D75365" w:rsidRPr="00EC16E8">
        <w:rPr>
          <w:rStyle w:val="Char2"/>
          <w:rFonts w:hint="cs"/>
          <w:spacing w:val="-2"/>
          <w:rtl/>
        </w:rPr>
        <w:t>ی</w:t>
      </w:r>
      <w:r w:rsidR="006452A7"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نند و</w:t>
      </w:r>
      <w:r w:rsidR="00704539" w:rsidRPr="00EC16E8">
        <w:rPr>
          <w:rStyle w:val="Char2"/>
          <w:rFonts w:hint="cs"/>
          <w:spacing w:val="-2"/>
          <w:rtl/>
        </w:rPr>
        <w:t xml:space="preserve"> آن‌ها </w:t>
      </w:r>
      <w:r w:rsidRPr="00EC16E8">
        <w:rPr>
          <w:rStyle w:val="Char2"/>
          <w:rFonts w:hint="cs"/>
          <w:spacing w:val="-2"/>
          <w:rtl/>
        </w:rPr>
        <w:t>را تمجید و ستایش م</w:t>
      </w:r>
      <w:r w:rsidR="00D75365" w:rsidRPr="00EC16E8">
        <w:rPr>
          <w:rStyle w:val="Char2"/>
          <w:rFonts w:hint="cs"/>
          <w:spacing w:val="-2"/>
          <w:rtl/>
        </w:rPr>
        <w:t>ی</w:t>
      </w:r>
      <w:r w:rsidR="006452A7"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نند و در مدح و ثنا</w:t>
      </w:r>
      <w:r w:rsidR="00D75365" w:rsidRPr="00EC16E8">
        <w:rPr>
          <w:rStyle w:val="Char2"/>
          <w:rFonts w:hint="cs"/>
          <w:spacing w:val="-2"/>
          <w:rtl/>
        </w:rPr>
        <w:t>ی</w:t>
      </w:r>
      <w:r w:rsidR="00704539" w:rsidRPr="00EC16E8">
        <w:rPr>
          <w:rStyle w:val="Char2"/>
          <w:rFonts w:hint="cs"/>
          <w:spacing w:val="-2"/>
          <w:rtl/>
        </w:rPr>
        <w:t xml:space="preserve"> آن‌ها </w:t>
      </w:r>
      <w:r w:rsidRPr="00EC16E8">
        <w:rPr>
          <w:rStyle w:val="Char2"/>
          <w:rFonts w:hint="cs"/>
          <w:spacing w:val="-2"/>
          <w:rtl/>
        </w:rPr>
        <w:t>مبالغه م</w:t>
      </w:r>
      <w:r w:rsidR="00D75365" w:rsidRPr="00EC16E8">
        <w:rPr>
          <w:rStyle w:val="Char2"/>
          <w:rFonts w:hint="cs"/>
          <w:spacing w:val="-2"/>
          <w:rtl/>
        </w:rPr>
        <w:t>ی</w:t>
      </w:r>
      <w:r w:rsidR="006452A7"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نند. اگر متأخرین به مطالب موجود در این</w:t>
      </w:r>
      <w:r w:rsidR="00D9435A" w:rsidRPr="00EC16E8">
        <w:rPr>
          <w:rStyle w:val="Char2"/>
          <w:rFonts w:hint="cs"/>
          <w:spacing w:val="-2"/>
          <w:rtl/>
        </w:rPr>
        <w:t xml:space="preserve"> کتاب‌ها </w:t>
      </w:r>
      <w:r w:rsidRPr="00EC16E8">
        <w:rPr>
          <w:rStyle w:val="Char2"/>
          <w:rFonts w:hint="cs"/>
          <w:spacing w:val="-2"/>
          <w:rtl/>
        </w:rPr>
        <w:t>راضی نبودند، به چاپ و نشر آن اقدام نمی</w:t>
      </w:r>
      <w:r w:rsidR="006452A7" w:rsidRPr="00EC16E8">
        <w:rPr>
          <w:rStyle w:val="Char2"/>
          <w:rFonts w:hint="eastAsia"/>
          <w:spacing w:val="-2"/>
          <w:rtl/>
        </w:rPr>
        <w:t>‌</w:t>
      </w:r>
      <w:r w:rsidRPr="00EC16E8">
        <w:rPr>
          <w:rStyle w:val="Char2"/>
          <w:rFonts w:hint="cs"/>
          <w:spacing w:val="-2"/>
          <w:rtl/>
        </w:rPr>
        <w:t>کردند و نویسندگانشان را تمجید نمی</w:t>
      </w:r>
      <w:r w:rsidR="006452A7" w:rsidRPr="00EC16E8">
        <w:rPr>
          <w:rStyle w:val="Char2"/>
          <w:rFonts w:hint="eastAsia"/>
          <w:spacing w:val="-2"/>
          <w:rtl/>
        </w:rPr>
        <w:t>‌</w:t>
      </w:r>
      <w:r w:rsidRPr="00EC16E8">
        <w:rPr>
          <w:rStyle w:val="Char2"/>
          <w:rFonts w:hint="cs"/>
          <w:spacing w:val="-2"/>
          <w:rtl/>
        </w:rPr>
        <w:t xml:space="preserve">کردند. </w:t>
      </w:r>
    </w:p>
    <w:p w:rsidR="00420579" w:rsidRPr="007455A3" w:rsidRDefault="00420579" w:rsidP="00EC16E8">
      <w:pPr>
        <w:ind w:firstLine="284"/>
        <w:rPr>
          <w:rStyle w:val="Char2"/>
          <w:rtl/>
        </w:rPr>
      </w:pPr>
      <w:r w:rsidRPr="007455A3">
        <w:rPr>
          <w:rStyle w:val="Char2"/>
          <w:rFonts w:hint="cs"/>
          <w:rtl/>
        </w:rPr>
        <w:t>آ</w:t>
      </w:r>
      <w:r w:rsidR="00D75365">
        <w:rPr>
          <w:rStyle w:val="Char2"/>
          <w:rFonts w:hint="cs"/>
          <w:rtl/>
        </w:rPr>
        <w:t>ی</w:t>
      </w:r>
      <w:r w:rsidRPr="007455A3">
        <w:rPr>
          <w:rStyle w:val="Char2"/>
          <w:rFonts w:hint="cs"/>
          <w:rtl/>
        </w:rPr>
        <w:t>ا اهل سنت می</w:t>
      </w:r>
      <w:r w:rsidR="006452A7" w:rsidRPr="007455A3">
        <w:rPr>
          <w:rStyle w:val="Char2"/>
          <w:rFonts w:hint="eastAsia"/>
          <w:rtl/>
        </w:rPr>
        <w:t>‌</w:t>
      </w:r>
      <w:r w:rsidRPr="007455A3">
        <w:rPr>
          <w:rStyle w:val="Char2"/>
          <w:rFonts w:hint="cs"/>
          <w:rtl/>
        </w:rPr>
        <w:t xml:space="preserve">توانند </w:t>
      </w:r>
      <w:r w:rsidR="00AD75A3">
        <w:rPr>
          <w:rStyle w:val="Char2"/>
          <w:rFonts w:hint="cs"/>
          <w:rtl/>
        </w:rPr>
        <w:t>ک</w:t>
      </w:r>
      <w:r w:rsidRPr="007455A3">
        <w:rPr>
          <w:rStyle w:val="Char2"/>
          <w:rFonts w:hint="cs"/>
          <w:rtl/>
        </w:rPr>
        <w:t>تاب</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در آن ت</w:t>
      </w:r>
      <w:r w:rsidR="00AD75A3">
        <w:rPr>
          <w:rStyle w:val="Char2"/>
          <w:rFonts w:hint="cs"/>
          <w:rtl/>
        </w:rPr>
        <w:t>ک</w:t>
      </w:r>
      <w:r w:rsidRPr="007455A3">
        <w:rPr>
          <w:rStyle w:val="Char2"/>
          <w:rFonts w:hint="cs"/>
          <w:rtl/>
        </w:rPr>
        <w:t>ف</w:t>
      </w:r>
      <w:r w:rsidR="00D75365">
        <w:rPr>
          <w:rStyle w:val="Char2"/>
          <w:rFonts w:hint="cs"/>
          <w:rtl/>
        </w:rPr>
        <w:t>ی</w:t>
      </w:r>
      <w:r w:rsidRPr="007455A3">
        <w:rPr>
          <w:rStyle w:val="Char2"/>
          <w:rFonts w:hint="cs"/>
          <w:rtl/>
        </w:rPr>
        <w:t>ر و تفس</w:t>
      </w:r>
      <w:r w:rsidR="00D75365">
        <w:rPr>
          <w:rStyle w:val="Char2"/>
          <w:rFonts w:hint="cs"/>
          <w:rtl/>
        </w:rPr>
        <w:t>ی</w:t>
      </w:r>
      <w:r w:rsidRPr="007455A3">
        <w:rPr>
          <w:rStyle w:val="Char2"/>
          <w:rFonts w:hint="cs"/>
          <w:rtl/>
        </w:rPr>
        <w:t xml:space="preserve">ق است، چاپ </w:t>
      </w:r>
      <w:r w:rsidR="00AD75A3">
        <w:rPr>
          <w:rStyle w:val="Char2"/>
          <w:rFonts w:hint="cs"/>
          <w:rtl/>
        </w:rPr>
        <w:t>ک</w:t>
      </w:r>
      <w:r w:rsidRPr="007455A3">
        <w:rPr>
          <w:rStyle w:val="Char2"/>
          <w:rFonts w:hint="cs"/>
          <w:rtl/>
        </w:rPr>
        <w:t>نند و به حضرت عل</w:t>
      </w:r>
      <w:r w:rsidR="00D75365">
        <w:rPr>
          <w:rStyle w:val="Char2"/>
          <w:rFonts w:hint="cs"/>
          <w:rtl/>
        </w:rPr>
        <w:t>ی</w:t>
      </w:r>
      <w:r w:rsidRPr="007455A3">
        <w:rPr>
          <w:rStyle w:val="Char2"/>
          <w:rFonts w:hint="cs"/>
          <w:rtl/>
        </w:rPr>
        <w:t xml:space="preserve"> و دو نوه</w:t>
      </w:r>
      <w:r w:rsidR="009B66BE">
        <w:rPr>
          <w:rStyle w:val="Char2"/>
          <w:rFonts w:hint="cs"/>
          <w:rtl/>
        </w:rPr>
        <w:t xml:space="preserve">‌ی </w:t>
      </w:r>
      <w:r w:rsidRPr="007455A3">
        <w:rPr>
          <w:rStyle w:val="Char2"/>
          <w:rFonts w:hint="cs"/>
          <w:rtl/>
        </w:rPr>
        <w:t>رسول خدا</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حسن و حس</w:t>
      </w:r>
      <w:r w:rsidR="00D75365">
        <w:rPr>
          <w:rStyle w:val="Char2"/>
          <w:rFonts w:hint="cs"/>
          <w:rtl/>
        </w:rPr>
        <w:t>ی</w:t>
      </w:r>
      <w:r w:rsidRPr="007455A3">
        <w:rPr>
          <w:rStyle w:val="Char2"/>
          <w:rFonts w:hint="cs"/>
          <w:rtl/>
        </w:rPr>
        <w:t xml:space="preserve">ن – </w:t>
      </w:r>
      <w:r w:rsidR="001F521B">
        <w:rPr>
          <w:rStyle w:val="Char2"/>
          <w:rFonts w:cs="CTraditional Arabic" w:hint="cs"/>
          <w:rtl/>
        </w:rPr>
        <w:t>ب</w:t>
      </w:r>
      <w:r w:rsidR="006452A7" w:rsidRPr="007455A3">
        <w:rPr>
          <w:rStyle w:val="Char2"/>
          <w:rFonts w:hint="cs"/>
          <w:rtl/>
        </w:rPr>
        <w:t>- طعنه بزنند. معاذ الله</w:t>
      </w:r>
      <w:r w:rsidRPr="007455A3">
        <w:rPr>
          <w:rStyle w:val="Char2"/>
          <w:rFonts w:hint="cs"/>
          <w:rtl/>
        </w:rPr>
        <w:t>!</w:t>
      </w:r>
      <w:r w:rsidR="00472FA4" w:rsidRPr="007455A3">
        <w:rPr>
          <w:rStyle w:val="Char2"/>
          <w:rFonts w:hint="cs"/>
          <w:rtl/>
        </w:rPr>
        <w:t xml:space="preserve"> </w:t>
      </w:r>
      <w:r w:rsidRPr="007455A3">
        <w:rPr>
          <w:rStyle w:val="Char2"/>
          <w:rFonts w:hint="cs"/>
          <w:rtl/>
        </w:rPr>
        <w:t>تازه تنها چاپ نیست و بس، بل</w:t>
      </w:r>
      <w:r w:rsidR="00AD75A3">
        <w:rPr>
          <w:rStyle w:val="Char2"/>
          <w:rFonts w:hint="cs"/>
          <w:rtl/>
        </w:rPr>
        <w:t>ک</w:t>
      </w:r>
      <w:r w:rsidRPr="007455A3">
        <w:rPr>
          <w:rStyle w:val="Char2"/>
          <w:rFonts w:hint="cs"/>
          <w:rtl/>
        </w:rPr>
        <w:t>ه به مدح و ثنا</w:t>
      </w:r>
      <w:r w:rsidR="00D75365">
        <w:rPr>
          <w:rStyle w:val="Char2"/>
          <w:rFonts w:hint="cs"/>
          <w:rtl/>
        </w:rPr>
        <w:t>ی</w:t>
      </w:r>
      <w:r w:rsidR="00704539">
        <w:rPr>
          <w:rStyle w:val="Char2"/>
          <w:rFonts w:hint="cs"/>
          <w:rtl/>
        </w:rPr>
        <w:t xml:space="preserve"> آن‌ها </w:t>
      </w:r>
      <w:r w:rsidRPr="007455A3">
        <w:rPr>
          <w:rStyle w:val="Char2"/>
          <w:rFonts w:hint="cs"/>
          <w:rtl/>
        </w:rPr>
        <w:t>ن</w:t>
      </w:r>
      <w:r w:rsidR="00D75365">
        <w:rPr>
          <w:rStyle w:val="Char2"/>
          <w:rFonts w:hint="cs"/>
          <w:rtl/>
        </w:rPr>
        <w:t>ی</w:t>
      </w:r>
      <w:r w:rsidRPr="007455A3">
        <w:rPr>
          <w:rStyle w:val="Char2"/>
          <w:rFonts w:hint="cs"/>
          <w:rtl/>
        </w:rPr>
        <w:t>ز، م</w:t>
      </w:r>
      <w:r w:rsidR="00D75365">
        <w:rPr>
          <w:rStyle w:val="Char2"/>
          <w:rFonts w:hint="cs"/>
          <w:rtl/>
        </w:rPr>
        <w:t>ی</w:t>
      </w:r>
      <w:r w:rsidR="006452A7" w:rsidRPr="007455A3">
        <w:rPr>
          <w:rStyle w:val="Char2"/>
          <w:rFonts w:hint="eastAsia"/>
          <w:rtl/>
        </w:rPr>
        <w:t>‌</w:t>
      </w:r>
      <w:r w:rsidRPr="007455A3">
        <w:rPr>
          <w:rStyle w:val="Char2"/>
          <w:rFonts w:hint="cs"/>
          <w:rtl/>
        </w:rPr>
        <w:t>پردازند.</w:t>
      </w:r>
    </w:p>
    <w:p w:rsidR="00420579" w:rsidRPr="00EC16E8" w:rsidRDefault="00420579" w:rsidP="00EC16E8">
      <w:pPr>
        <w:ind w:firstLine="284"/>
        <w:rPr>
          <w:rStyle w:val="Char2"/>
          <w:rtl/>
        </w:rPr>
      </w:pPr>
      <w:r w:rsidRPr="00EC16E8">
        <w:rPr>
          <w:rStyle w:val="Char2"/>
          <w:rFonts w:hint="cs"/>
          <w:rtl/>
        </w:rPr>
        <w:t>به مثال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در</w:t>
      </w:r>
      <w:r w:rsidR="009B66BE" w:rsidRPr="00EC16E8">
        <w:rPr>
          <w:rStyle w:val="Char2"/>
          <w:rFonts w:hint="cs"/>
          <w:rtl/>
        </w:rPr>
        <w:t xml:space="preserve"> کتاب‌های </w:t>
      </w:r>
      <w:r w:rsidRPr="00EC16E8">
        <w:rPr>
          <w:rStyle w:val="Char2"/>
          <w:rFonts w:hint="cs"/>
          <w:rtl/>
        </w:rPr>
        <w:t>شیعه وجود دارد، دقت کنید. این قوم تنها به چاپ و نشر آن در م</w:t>
      </w:r>
      <w:r w:rsidR="00D75365" w:rsidRPr="00EC16E8">
        <w:rPr>
          <w:rStyle w:val="Char2"/>
          <w:rFonts w:hint="cs"/>
          <w:rtl/>
        </w:rPr>
        <w:t>ی</w:t>
      </w:r>
      <w:r w:rsidRPr="00EC16E8">
        <w:rPr>
          <w:rStyle w:val="Char2"/>
          <w:rFonts w:hint="cs"/>
          <w:rtl/>
        </w:rPr>
        <w:t>ان مسلمانان ا</w:t>
      </w:r>
      <w:r w:rsidR="00AD75A3" w:rsidRPr="00EC16E8">
        <w:rPr>
          <w:rStyle w:val="Char2"/>
          <w:rFonts w:hint="cs"/>
          <w:rtl/>
        </w:rPr>
        <w:t>ک</w:t>
      </w:r>
      <w:r w:rsidRPr="00EC16E8">
        <w:rPr>
          <w:rStyle w:val="Char2"/>
          <w:rFonts w:hint="cs"/>
          <w:rtl/>
        </w:rPr>
        <w:t>تفا ن</w:t>
      </w:r>
      <w:r w:rsidR="00AD75A3" w:rsidRPr="00EC16E8">
        <w:rPr>
          <w:rStyle w:val="Char2"/>
          <w:rFonts w:hint="cs"/>
          <w:rtl/>
        </w:rPr>
        <w:t>ک</w:t>
      </w:r>
      <w:r w:rsidRPr="00EC16E8">
        <w:rPr>
          <w:rStyle w:val="Char2"/>
          <w:rFonts w:hint="cs"/>
          <w:rtl/>
        </w:rPr>
        <w:t>رده</w:t>
      </w:r>
      <w:r w:rsidR="00D6428C" w:rsidRPr="00EC16E8">
        <w:rPr>
          <w:rStyle w:val="Char2"/>
          <w:rFonts w:hint="cs"/>
          <w:rtl/>
        </w:rPr>
        <w:t>‌اند،</w:t>
      </w:r>
      <w:r w:rsidRPr="00EC16E8">
        <w:rPr>
          <w:rStyle w:val="Char2"/>
          <w:rFonts w:hint="cs"/>
          <w:rtl/>
        </w:rPr>
        <w:t xml:space="preserve"> بل</w:t>
      </w:r>
      <w:r w:rsidR="00AD75A3" w:rsidRPr="00EC16E8">
        <w:rPr>
          <w:rStyle w:val="Char2"/>
          <w:rFonts w:hint="cs"/>
          <w:rtl/>
        </w:rPr>
        <w:t>ک</w:t>
      </w:r>
      <w:r w:rsidRPr="00EC16E8">
        <w:rPr>
          <w:rStyle w:val="Char2"/>
          <w:rFonts w:hint="cs"/>
          <w:rtl/>
        </w:rPr>
        <w:t>ه آن را به عنوان بهتر</w:t>
      </w:r>
      <w:r w:rsidR="00D75365" w:rsidRPr="00EC16E8">
        <w:rPr>
          <w:rStyle w:val="Char2"/>
          <w:rFonts w:hint="cs"/>
          <w:rtl/>
        </w:rPr>
        <w:t>ی</w:t>
      </w:r>
      <w:r w:rsidRPr="00EC16E8">
        <w:rPr>
          <w:rStyle w:val="Char2"/>
          <w:rFonts w:hint="cs"/>
          <w:rtl/>
        </w:rPr>
        <w:t>ن</w:t>
      </w:r>
      <w:r w:rsidR="009B66BE" w:rsidRPr="00EC16E8">
        <w:rPr>
          <w:rStyle w:val="Char2"/>
          <w:rFonts w:hint="cs"/>
          <w:rtl/>
        </w:rPr>
        <w:t xml:space="preserve"> کتاب‌های </w:t>
      </w:r>
      <w:r w:rsidRPr="00EC16E8">
        <w:rPr>
          <w:rStyle w:val="Char2"/>
          <w:rFonts w:hint="cs"/>
          <w:rtl/>
        </w:rPr>
        <w:t>خود در مبحث امام</w:t>
      </w:r>
      <w:r w:rsidR="00D75365" w:rsidRPr="00EC16E8">
        <w:rPr>
          <w:rStyle w:val="Char2"/>
          <w:rFonts w:hint="cs"/>
          <w:rtl/>
        </w:rPr>
        <w:t>ی</w:t>
      </w:r>
      <w:r w:rsidRPr="00EC16E8">
        <w:rPr>
          <w:rStyle w:val="Char2"/>
          <w:rFonts w:hint="cs"/>
          <w:rtl/>
        </w:rPr>
        <w:t>ه، قرار داده</w:t>
      </w:r>
      <w:r w:rsidR="00F15D9B" w:rsidRPr="00EC16E8">
        <w:rPr>
          <w:rStyle w:val="Char2"/>
          <w:rFonts w:hint="cs"/>
          <w:rtl/>
        </w:rPr>
        <w:t xml:space="preserve">‌اند </w:t>
      </w:r>
      <w:r w:rsidRPr="00EC16E8">
        <w:rPr>
          <w:rStyle w:val="Char2"/>
          <w:rFonts w:hint="cs"/>
          <w:rtl/>
        </w:rPr>
        <w:t>و آن را با دلا</w:t>
      </w:r>
      <w:r w:rsidR="00D75365" w:rsidRPr="00EC16E8">
        <w:rPr>
          <w:rStyle w:val="Char2"/>
          <w:rFonts w:hint="cs"/>
          <w:rtl/>
        </w:rPr>
        <w:t>ی</w:t>
      </w:r>
      <w:r w:rsidRPr="00EC16E8">
        <w:rPr>
          <w:rStyle w:val="Char2"/>
          <w:rFonts w:hint="cs"/>
          <w:rtl/>
        </w:rPr>
        <w:t>ل نقل</w:t>
      </w:r>
      <w:r w:rsidR="00D75365" w:rsidRPr="00EC16E8">
        <w:rPr>
          <w:rStyle w:val="Char2"/>
          <w:rFonts w:hint="cs"/>
          <w:rtl/>
        </w:rPr>
        <w:t>ی</w:t>
      </w:r>
      <w:r w:rsidRPr="00EC16E8">
        <w:rPr>
          <w:rStyle w:val="Char2"/>
          <w:rFonts w:hint="cs"/>
          <w:rtl/>
        </w:rPr>
        <w:t xml:space="preserve"> و عقل</w:t>
      </w:r>
      <w:r w:rsidR="00D75365" w:rsidRPr="00EC16E8">
        <w:rPr>
          <w:rStyle w:val="Char2"/>
          <w:rFonts w:hint="cs"/>
          <w:rtl/>
        </w:rPr>
        <w:t>ی</w:t>
      </w:r>
      <w:r w:rsidRPr="00EC16E8">
        <w:rPr>
          <w:rStyle w:val="Char2"/>
          <w:rFonts w:hint="cs"/>
          <w:rtl/>
        </w:rPr>
        <w:t xml:space="preserve"> و احاد</w:t>
      </w:r>
      <w:r w:rsidR="00D75365" w:rsidRPr="00EC16E8">
        <w:rPr>
          <w:rStyle w:val="Char2"/>
          <w:rFonts w:hint="cs"/>
          <w:rtl/>
        </w:rPr>
        <w:t>ی</w:t>
      </w:r>
      <w:r w:rsidRPr="00EC16E8">
        <w:rPr>
          <w:rStyle w:val="Char2"/>
          <w:rFonts w:hint="cs"/>
          <w:rtl/>
        </w:rPr>
        <w:t>ث صح</w:t>
      </w:r>
      <w:r w:rsidR="00D75365" w:rsidRPr="00EC16E8">
        <w:rPr>
          <w:rStyle w:val="Char2"/>
          <w:rFonts w:hint="cs"/>
          <w:rtl/>
        </w:rPr>
        <w:t>ی</w:t>
      </w:r>
      <w:r w:rsidRPr="00EC16E8">
        <w:rPr>
          <w:rStyle w:val="Char2"/>
          <w:rFonts w:hint="cs"/>
          <w:rtl/>
        </w:rPr>
        <w:t>ح و آ</w:t>
      </w:r>
      <w:r w:rsidR="00D75365" w:rsidRPr="00EC16E8">
        <w:rPr>
          <w:rStyle w:val="Char2"/>
          <w:rFonts w:hint="cs"/>
          <w:rtl/>
        </w:rPr>
        <w:t>ی</w:t>
      </w:r>
      <w:r w:rsidRPr="00EC16E8">
        <w:rPr>
          <w:rStyle w:val="Char2"/>
          <w:rFonts w:hint="cs"/>
          <w:rtl/>
        </w:rPr>
        <w:t>ات صر</w:t>
      </w:r>
      <w:r w:rsidR="00D75365" w:rsidRPr="00EC16E8">
        <w:rPr>
          <w:rStyle w:val="Char2"/>
          <w:rFonts w:hint="cs"/>
          <w:rtl/>
        </w:rPr>
        <w:t>ی</w:t>
      </w:r>
      <w:r w:rsidRPr="00EC16E8">
        <w:rPr>
          <w:rStyle w:val="Char2"/>
          <w:rFonts w:hint="cs"/>
          <w:rtl/>
        </w:rPr>
        <w:t>ح، آم</w:t>
      </w:r>
      <w:r w:rsidR="00D75365" w:rsidRPr="00EC16E8">
        <w:rPr>
          <w:rStyle w:val="Char2"/>
          <w:rFonts w:hint="cs"/>
          <w:rtl/>
        </w:rPr>
        <w:t>ی</w:t>
      </w:r>
      <w:r w:rsidRPr="00EC16E8">
        <w:rPr>
          <w:rStyle w:val="Char2"/>
          <w:rFonts w:hint="cs"/>
          <w:rtl/>
        </w:rPr>
        <w:t>خته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به قول خود ه</w:t>
      </w:r>
      <w:r w:rsidR="00D75365" w:rsidRPr="00EC16E8">
        <w:rPr>
          <w:rStyle w:val="Char2"/>
          <w:rFonts w:hint="cs"/>
          <w:rtl/>
        </w:rPr>
        <w:t>ی</w:t>
      </w:r>
      <w:r w:rsidRPr="00EC16E8">
        <w:rPr>
          <w:rStyle w:val="Char2"/>
          <w:rFonts w:hint="cs"/>
          <w:rtl/>
        </w:rPr>
        <w:t>چ تأو</w:t>
      </w:r>
      <w:r w:rsidR="00D75365" w:rsidRPr="00EC16E8">
        <w:rPr>
          <w:rStyle w:val="Char2"/>
          <w:rFonts w:hint="cs"/>
          <w:rtl/>
        </w:rPr>
        <w:t>ی</w:t>
      </w:r>
      <w:r w:rsidRPr="00EC16E8">
        <w:rPr>
          <w:rStyle w:val="Char2"/>
          <w:rFonts w:hint="cs"/>
          <w:rtl/>
        </w:rPr>
        <w:t>ل و تفس</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001F521B" w:rsidRPr="00EC16E8">
        <w:rPr>
          <w:rStyle w:val="Char2"/>
          <w:rFonts w:hint="cs"/>
          <w:rtl/>
        </w:rPr>
        <w:t xml:space="preserve"> بر</w:t>
      </w:r>
      <w:r w:rsidRPr="00EC16E8">
        <w:rPr>
          <w:rStyle w:val="Char2"/>
          <w:rFonts w:hint="cs"/>
          <w:rtl/>
        </w:rPr>
        <w:t>نم</w:t>
      </w:r>
      <w:r w:rsidR="00D75365" w:rsidRPr="00EC16E8">
        <w:rPr>
          <w:rStyle w:val="Char2"/>
          <w:rFonts w:hint="cs"/>
          <w:rtl/>
        </w:rPr>
        <w:t>ی</w:t>
      </w:r>
      <w:r w:rsidR="006452A7" w:rsidRPr="00EC16E8">
        <w:rPr>
          <w:rStyle w:val="Char2"/>
          <w:rFonts w:hint="eastAsia"/>
          <w:rtl/>
        </w:rPr>
        <w:t>‌</w:t>
      </w:r>
      <w:r w:rsidRPr="00EC16E8">
        <w:rPr>
          <w:rStyle w:val="Char2"/>
          <w:rFonts w:hint="cs"/>
          <w:rtl/>
        </w:rPr>
        <w:t>دارد.</w:t>
      </w:r>
      <w:r w:rsidRPr="00EC16E8">
        <w:rPr>
          <w:rStyle w:val="Char2"/>
          <w:vertAlign w:val="superscript"/>
          <w:rtl/>
        </w:rPr>
        <w:footnoteReference w:id="472"/>
      </w:r>
    </w:p>
    <w:p w:rsidR="00420579" w:rsidRPr="00EC16E8" w:rsidRDefault="00420579" w:rsidP="00EC16E8">
      <w:pPr>
        <w:widowControl w:val="0"/>
        <w:ind w:firstLine="284"/>
        <w:rPr>
          <w:rStyle w:val="Char2"/>
          <w:rtl/>
        </w:rPr>
      </w:pPr>
      <w:r w:rsidRPr="00EC16E8">
        <w:rPr>
          <w:rStyle w:val="Char2"/>
          <w:rFonts w:hint="cs"/>
          <w:rtl/>
        </w:rPr>
        <w:t>دیگری م</w:t>
      </w:r>
      <w:r w:rsidR="00D75365" w:rsidRPr="00EC16E8">
        <w:rPr>
          <w:rStyle w:val="Char2"/>
          <w:rFonts w:hint="cs"/>
          <w:rtl/>
        </w:rPr>
        <w:t>ی</w:t>
      </w:r>
      <w:r w:rsidR="006452A7"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این کتاب در موضوع خود، جالب است. علامه صاحب «الروضات» م</w:t>
      </w:r>
      <w:r w:rsidR="00D75365" w:rsidRPr="00EC16E8">
        <w:rPr>
          <w:rStyle w:val="Char2"/>
          <w:rFonts w:hint="cs"/>
          <w:rtl/>
        </w:rPr>
        <w:t>ی</w:t>
      </w:r>
      <w:r w:rsidR="006452A7"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پس از </w:t>
      </w:r>
      <w:r w:rsidR="00AD75A3" w:rsidRPr="00EC16E8">
        <w:rPr>
          <w:rStyle w:val="Char2"/>
          <w:rFonts w:hint="cs"/>
          <w:rtl/>
        </w:rPr>
        <w:t>ک</w:t>
      </w:r>
      <w:r w:rsidRPr="00EC16E8">
        <w:rPr>
          <w:rStyle w:val="Char2"/>
          <w:rFonts w:hint="cs"/>
          <w:rtl/>
        </w:rPr>
        <w:t>تاب الشاف</w:t>
      </w:r>
      <w:r w:rsidR="00D75365" w:rsidRPr="00EC16E8">
        <w:rPr>
          <w:rStyle w:val="Char2"/>
          <w:rFonts w:hint="cs"/>
          <w:rtl/>
        </w:rPr>
        <w:t>ی</w:t>
      </w:r>
      <w:r w:rsidRPr="00EC16E8">
        <w:rPr>
          <w:rStyle w:val="Char2"/>
          <w:rFonts w:hint="cs"/>
          <w:rtl/>
        </w:rPr>
        <w:t xml:space="preserve"> از س</w:t>
      </w:r>
      <w:r w:rsidR="00D75365" w:rsidRPr="00EC16E8">
        <w:rPr>
          <w:rStyle w:val="Char2"/>
          <w:rFonts w:hint="cs"/>
          <w:rtl/>
        </w:rPr>
        <w:t>ی</w:t>
      </w:r>
      <w:r w:rsidRPr="00EC16E8">
        <w:rPr>
          <w:rStyle w:val="Char2"/>
          <w:rFonts w:hint="cs"/>
          <w:rtl/>
        </w:rPr>
        <w:t>د مرتض</w:t>
      </w:r>
      <w:r w:rsidR="00D75365" w:rsidRPr="00EC16E8">
        <w:rPr>
          <w:rStyle w:val="Char2"/>
          <w:rFonts w:hint="cs"/>
          <w:rtl/>
        </w:rPr>
        <w:t>ی</w:t>
      </w:r>
      <w:r w:rsidRPr="00EC16E8">
        <w:rPr>
          <w:rStyle w:val="Char2"/>
          <w:rFonts w:hint="cs"/>
          <w:rtl/>
        </w:rPr>
        <w:t xml:space="preserve"> علم الهد</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تاب</w:t>
      </w:r>
      <w:r w:rsidR="00D75365" w:rsidRPr="00EC16E8">
        <w:rPr>
          <w:rStyle w:val="Char2"/>
          <w:rFonts w:hint="cs"/>
          <w:rtl/>
        </w:rPr>
        <w:t>ی</w:t>
      </w:r>
      <w:r w:rsidRPr="00EC16E8">
        <w:rPr>
          <w:rStyle w:val="Char2"/>
          <w:rFonts w:hint="cs"/>
          <w:rtl/>
        </w:rPr>
        <w:t xml:space="preserve"> مثل این ند</w:t>
      </w:r>
      <w:r w:rsidR="00D75365" w:rsidRPr="00EC16E8">
        <w:rPr>
          <w:rStyle w:val="Char2"/>
          <w:rFonts w:hint="cs"/>
          <w:rtl/>
        </w:rPr>
        <w:t>ی</w:t>
      </w:r>
      <w:r w:rsidRPr="00EC16E8">
        <w:rPr>
          <w:rStyle w:val="Char2"/>
          <w:rFonts w:hint="cs"/>
          <w:rtl/>
        </w:rPr>
        <w:t>ده</w:t>
      </w:r>
      <w:r w:rsidR="007A3BDA" w:rsidRPr="00EC16E8">
        <w:rPr>
          <w:rStyle w:val="Char2"/>
          <w:rFonts w:hint="cs"/>
          <w:rtl/>
        </w:rPr>
        <w:t xml:space="preserve">‌ام </w:t>
      </w:r>
      <w:r w:rsidRPr="00EC16E8">
        <w:rPr>
          <w:rStyle w:val="Char2"/>
          <w:rFonts w:hint="cs"/>
          <w:rtl/>
        </w:rPr>
        <w:t>حت</w:t>
      </w:r>
      <w:r w:rsidR="00D75365" w:rsidRPr="00EC16E8">
        <w:rPr>
          <w:rStyle w:val="Char2"/>
          <w:rFonts w:hint="cs"/>
          <w:rtl/>
        </w:rPr>
        <w:t>ی</w:t>
      </w:r>
      <w:r w:rsidRPr="00EC16E8">
        <w:rPr>
          <w:rStyle w:val="Char2"/>
          <w:rFonts w:hint="cs"/>
          <w:rtl/>
        </w:rPr>
        <w:t xml:space="preserve"> در بعض</w:t>
      </w:r>
      <w:r w:rsidR="00D75365" w:rsidRPr="00EC16E8">
        <w:rPr>
          <w:rStyle w:val="Char2"/>
          <w:rFonts w:hint="cs"/>
          <w:rtl/>
        </w:rPr>
        <w:t>ی</w:t>
      </w:r>
      <w:r w:rsidRPr="00EC16E8">
        <w:rPr>
          <w:rStyle w:val="Char2"/>
          <w:rFonts w:hint="cs"/>
          <w:rtl/>
        </w:rPr>
        <w:t xml:space="preserve"> جهات بر آن برتر</w:t>
      </w:r>
      <w:r w:rsidR="00D75365" w:rsidRPr="00EC16E8">
        <w:rPr>
          <w:rStyle w:val="Char2"/>
          <w:rFonts w:hint="cs"/>
          <w:rtl/>
        </w:rPr>
        <w:t>ی</w:t>
      </w:r>
      <w:r w:rsidRPr="00EC16E8">
        <w:rPr>
          <w:rStyle w:val="Char2"/>
          <w:rFonts w:hint="cs"/>
          <w:rtl/>
        </w:rPr>
        <w:t xml:space="preserve"> دارد.</w:t>
      </w:r>
      <w:r w:rsidRPr="00EC16E8">
        <w:rPr>
          <w:rStyle w:val="Char2"/>
          <w:vertAlign w:val="superscript"/>
          <w:rtl/>
        </w:rPr>
        <w:footnoteReference w:id="473"/>
      </w:r>
      <w:r w:rsidRPr="00EC16E8">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 xml:space="preserve">مانند این مطالب را از </w:t>
      </w:r>
      <w:r w:rsidR="00AD75A3" w:rsidRPr="00EC16E8">
        <w:rPr>
          <w:rStyle w:val="Char2"/>
          <w:rFonts w:hint="cs"/>
          <w:rtl/>
        </w:rPr>
        <w:t>ک</w:t>
      </w:r>
      <w:r w:rsidR="00420579" w:rsidRPr="00EC16E8">
        <w:rPr>
          <w:rStyle w:val="Char2"/>
          <w:rFonts w:hint="cs"/>
          <w:rtl/>
        </w:rPr>
        <w:t>حاله</w:t>
      </w:r>
      <w:r w:rsidR="00420579" w:rsidRPr="00EC16E8">
        <w:rPr>
          <w:rStyle w:val="Char2"/>
          <w:vertAlign w:val="superscript"/>
          <w:rtl/>
        </w:rPr>
        <w:footnoteReference w:id="474"/>
      </w:r>
      <w:r w:rsidR="00420579" w:rsidRPr="00EC16E8">
        <w:rPr>
          <w:rStyle w:val="Char2"/>
          <w:rFonts w:hint="cs"/>
          <w:rtl/>
        </w:rPr>
        <w:t>، قم</w:t>
      </w:r>
      <w:r w:rsidR="00D75365" w:rsidRPr="00EC16E8">
        <w:rPr>
          <w:rStyle w:val="Char2"/>
          <w:rFonts w:hint="cs"/>
          <w:rtl/>
        </w:rPr>
        <w:t>ی</w:t>
      </w:r>
      <w:r w:rsidR="00420579" w:rsidRPr="00EC16E8">
        <w:rPr>
          <w:rStyle w:val="Char2"/>
          <w:vertAlign w:val="superscript"/>
          <w:rtl/>
        </w:rPr>
        <w:footnoteReference w:id="475"/>
      </w:r>
      <w:r w:rsidR="00420579" w:rsidRPr="00EC16E8">
        <w:rPr>
          <w:rStyle w:val="Char2"/>
          <w:rFonts w:hint="cs"/>
          <w:rtl/>
        </w:rPr>
        <w:t>، خوانسار</w:t>
      </w:r>
      <w:r w:rsidR="00D75365" w:rsidRPr="00EC16E8">
        <w:rPr>
          <w:rStyle w:val="Char2"/>
          <w:rFonts w:hint="cs"/>
          <w:rtl/>
        </w:rPr>
        <w:t>ی</w:t>
      </w:r>
      <w:r w:rsidR="00420579" w:rsidRPr="00EC16E8">
        <w:rPr>
          <w:rStyle w:val="Char2"/>
          <w:vertAlign w:val="superscript"/>
          <w:rtl/>
        </w:rPr>
        <w:footnoteReference w:id="476"/>
      </w:r>
      <w:r w:rsidR="00420579" w:rsidRPr="00EC16E8">
        <w:rPr>
          <w:rStyle w:val="Char2"/>
          <w:rFonts w:hint="cs"/>
          <w:rtl/>
        </w:rPr>
        <w:t>، اصفهان</w:t>
      </w:r>
      <w:r w:rsidR="00D75365" w:rsidRPr="00EC16E8">
        <w:rPr>
          <w:rStyle w:val="Char2"/>
          <w:rFonts w:hint="cs"/>
          <w:rtl/>
        </w:rPr>
        <w:t>ی</w:t>
      </w:r>
      <w:r w:rsidR="00420579" w:rsidRPr="00EC16E8">
        <w:rPr>
          <w:rStyle w:val="Char2"/>
          <w:vertAlign w:val="superscript"/>
          <w:rtl/>
        </w:rPr>
        <w:footnoteReference w:id="477"/>
      </w:r>
      <w:r w:rsidR="00420579" w:rsidRPr="00EC16E8">
        <w:rPr>
          <w:rStyle w:val="Char2"/>
          <w:rFonts w:hint="cs"/>
          <w:rtl/>
        </w:rPr>
        <w:t>، حر عامل</w:t>
      </w:r>
      <w:r w:rsidR="00D75365" w:rsidRPr="00EC16E8">
        <w:rPr>
          <w:rStyle w:val="Char2"/>
          <w:rFonts w:hint="cs"/>
          <w:rtl/>
        </w:rPr>
        <w:t>ی</w:t>
      </w:r>
      <w:r w:rsidR="00420579" w:rsidRPr="00EC16E8">
        <w:rPr>
          <w:rStyle w:val="Char2"/>
          <w:vertAlign w:val="superscript"/>
          <w:rtl/>
        </w:rPr>
        <w:footnoteReference w:id="478"/>
      </w:r>
      <w:r w:rsidR="00420579" w:rsidRPr="00EC16E8">
        <w:rPr>
          <w:rStyle w:val="Char2"/>
          <w:rFonts w:hint="cs"/>
          <w:rtl/>
        </w:rPr>
        <w:t xml:space="preserve"> و د</w:t>
      </w:r>
      <w:r w:rsidR="00D75365" w:rsidRPr="00EC16E8">
        <w:rPr>
          <w:rStyle w:val="Char2"/>
          <w:rFonts w:hint="cs"/>
          <w:rtl/>
        </w:rPr>
        <w:t>ی</w:t>
      </w:r>
      <w:r w:rsidR="00420579" w:rsidRPr="00EC16E8">
        <w:rPr>
          <w:rStyle w:val="Char2"/>
          <w:rFonts w:hint="cs"/>
          <w:rtl/>
        </w:rPr>
        <w:t>گران نقل کرده</w:t>
      </w:r>
      <w:r w:rsidR="00F15D9B" w:rsidRPr="00EC16E8">
        <w:rPr>
          <w:rStyle w:val="Char2"/>
          <w:rFonts w:hint="cs"/>
          <w:rtl/>
        </w:rPr>
        <w:t xml:space="preserve">‌اند </w:t>
      </w:r>
      <w:r w:rsidR="00420579" w:rsidRPr="00EC16E8">
        <w:rPr>
          <w:rStyle w:val="Char2"/>
          <w:rFonts w:hint="cs"/>
          <w:rtl/>
        </w:rPr>
        <w:t>که همگ</w:t>
      </w:r>
      <w:r w:rsidR="00D75365" w:rsidRPr="00EC16E8">
        <w:rPr>
          <w:rStyle w:val="Char2"/>
          <w:rFonts w:hint="cs"/>
          <w:rtl/>
        </w:rPr>
        <w:t>ی</w:t>
      </w:r>
      <w:r w:rsidR="00704539" w:rsidRPr="00EC16E8">
        <w:rPr>
          <w:rStyle w:val="Char2"/>
          <w:rFonts w:hint="cs"/>
          <w:rtl/>
        </w:rPr>
        <w:t xml:space="preserve"> این‌ها </w:t>
      </w:r>
      <w:r w:rsidR="00420579" w:rsidRPr="00EC16E8">
        <w:rPr>
          <w:rStyle w:val="Char2"/>
          <w:rFonts w:hint="cs"/>
          <w:rtl/>
        </w:rPr>
        <w:t>از متأخر</w:t>
      </w:r>
      <w:r w:rsidR="00D75365" w:rsidRPr="00EC16E8">
        <w:rPr>
          <w:rStyle w:val="Char2"/>
          <w:rFonts w:hint="cs"/>
          <w:rtl/>
        </w:rPr>
        <w:t>ی</w:t>
      </w:r>
      <w:r w:rsidR="00420579" w:rsidRPr="00EC16E8">
        <w:rPr>
          <w:rStyle w:val="Char2"/>
          <w:rFonts w:hint="cs"/>
          <w:rtl/>
        </w:rPr>
        <w:t>ن هستند.</w:t>
      </w:r>
    </w:p>
    <w:p w:rsidR="00420579" w:rsidRPr="007455A3" w:rsidRDefault="00420579" w:rsidP="00EC16E8">
      <w:pPr>
        <w:ind w:firstLine="284"/>
        <w:rPr>
          <w:rStyle w:val="Char2"/>
          <w:rtl/>
        </w:rPr>
      </w:pPr>
      <w:r w:rsidRPr="007455A3">
        <w:rPr>
          <w:rStyle w:val="Char2"/>
          <w:rFonts w:hint="cs"/>
          <w:rtl/>
        </w:rPr>
        <w:t>راجع به اینکه برخی از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ان م</w:t>
      </w:r>
      <w:r w:rsidR="00D75365">
        <w:rPr>
          <w:rStyle w:val="Char2"/>
          <w:rFonts w:hint="cs"/>
          <w:rtl/>
        </w:rPr>
        <w:t>ی</w:t>
      </w:r>
      <w:r w:rsidR="007562F9"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که شیعه از صحابه عیب و ایراد نمی</w:t>
      </w:r>
      <w:r w:rsidR="007562F9" w:rsidRPr="007455A3">
        <w:rPr>
          <w:rStyle w:val="Char2"/>
          <w:rFonts w:hint="eastAsia"/>
          <w:rtl/>
        </w:rPr>
        <w:t>‌</w:t>
      </w:r>
      <w:r w:rsidRPr="007455A3">
        <w:rPr>
          <w:rStyle w:val="Char2"/>
          <w:rFonts w:hint="cs"/>
          <w:rtl/>
        </w:rPr>
        <w:t>گیرند و معتقدند احترام به صحابه درست مثل احترام به پیامبر</w:t>
      </w:r>
      <w:r w:rsidR="00E233D4" w:rsidRPr="00EC16E8">
        <w:rPr>
          <w:rFonts w:cs="CTraditional Arabic" w:hint="cs"/>
          <w:sz w:val="22"/>
          <w:rtl/>
          <w:lang w:bidi="fa-IR"/>
        </w:rPr>
        <w:t xml:space="preserve"> ج</w:t>
      </w:r>
      <w:r w:rsidRPr="007455A3">
        <w:rPr>
          <w:rStyle w:val="Char2"/>
          <w:rFonts w:hint="cs"/>
          <w:rtl/>
        </w:rPr>
        <w:t xml:space="preserve"> است، ا</w:t>
      </w:r>
      <w:r w:rsidR="00D75365">
        <w:rPr>
          <w:rStyle w:val="Char2"/>
          <w:rFonts w:hint="cs"/>
          <w:rtl/>
        </w:rPr>
        <w:t>ی</w:t>
      </w:r>
      <w:r w:rsidRPr="007455A3">
        <w:rPr>
          <w:rStyle w:val="Char2"/>
          <w:rFonts w:hint="cs"/>
          <w:rtl/>
        </w:rPr>
        <w:t xml:space="preserve">ن تنها </w:t>
      </w:r>
      <w:r w:rsidR="00D75365">
        <w:rPr>
          <w:rStyle w:val="Char2"/>
          <w:rFonts w:hint="cs"/>
          <w:rtl/>
        </w:rPr>
        <w:t>ی</w:t>
      </w:r>
      <w:r w:rsidR="00AD75A3">
        <w:rPr>
          <w:rStyle w:val="Char2"/>
          <w:rFonts w:hint="cs"/>
          <w:rtl/>
        </w:rPr>
        <w:t>ک</w:t>
      </w:r>
      <w:r w:rsidRPr="007455A3">
        <w:rPr>
          <w:rStyle w:val="Char2"/>
          <w:rFonts w:hint="cs"/>
          <w:rtl/>
        </w:rPr>
        <w:t xml:space="preserve"> ن</w:t>
      </w:r>
      <w:r w:rsidR="00D75365">
        <w:rPr>
          <w:rStyle w:val="Char2"/>
          <w:rFonts w:hint="cs"/>
          <w:rtl/>
        </w:rPr>
        <w:t>ی</w:t>
      </w:r>
      <w:r w:rsidRPr="007455A3">
        <w:rPr>
          <w:rStyle w:val="Char2"/>
          <w:rFonts w:hint="cs"/>
          <w:rtl/>
        </w:rPr>
        <w:t>رنگ و فر</w:t>
      </w:r>
      <w:r w:rsidR="00D75365">
        <w:rPr>
          <w:rStyle w:val="Char2"/>
          <w:rFonts w:hint="cs"/>
          <w:rtl/>
        </w:rPr>
        <w:t>ی</w:t>
      </w:r>
      <w:r w:rsidRPr="007455A3">
        <w:rPr>
          <w:rStyle w:val="Char2"/>
          <w:rFonts w:hint="cs"/>
          <w:rtl/>
        </w:rPr>
        <w:t xml:space="preserve">ب است </w:t>
      </w:r>
      <w:r w:rsidR="00AD75A3">
        <w:rPr>
          <w:rStyle w:val="Char2"/>
          <w:rFonts w:hint="cs"/>
          <w:rtl/>
        </w:rPr>
        <w:t>ک</w:t>
      </w:r>
      <w:r w:rsidRPr="007455A3">
        <w:rPr>
          <w:rStyle w:val="Char2"/>
          <w:rFonts w:hint="cs"/>
          <w:rtl/>
        </w:rPr>
        <w:t>ه می</w:t>
      </w:r>
      <w:r w:rsidR="007562F9" w:rsidRPr="007455A3">
        <w:rPr>
          <w:rStyle w:val="Char2"/>
          <w:rFonts w:hint="eastAsia"/>
          <w:rtl/>
        </w:rPr>
        <w:t>‌</w:t>
      </w:r>
      <w:r w:rsidRPr="007455A3">
        <w:rPr>
          <w:rStyle w:val="Char2"/>
          <w:rFonts w:hint="cs"/>
          <w:rtl/>
        </w:rPr>
        <w:t>خواهند اهل سنت را با آن فر</w:t>
      </w:r>
      <w:r w:rsidR="00D75365">
        <w:rPr>
          <w:rStyle w:val="Char2"/>
          <w:rFonts w:hint="cs"/>
          <w:rtl/>
        </w:rPr>
        <w:t>ی</w:t>
      </w:r>
      <w:r w:rsidRPr="007455A3">
        <w:rPr>
          <w:rStyle w:val="Char2"/>
          <w:rFonts w:hint="cs"/>
          <w:rtl/>
        </w:rPr>
        <w:t>ب بدهند، و تقیه</w:t>
      </w:r>
      <w:r w:rsidR="00704539">
        <w:rPr>
          <w:rStyle w:val="Char2"/>
          <w:rFonts w:hint="cs"/>
          <w:rtl/>
        </w:rPr>
        <w:t xml:space="preserve">‌ای </w:t>
      </w:r>
      <w:r w:rsidRPr="007455A3">
        <w:rPr>
          <w:rStyle w:val="Char2"/>
          <w:rFonts w:hint="cs"/>
          <w:rtl/>
        </w:rPr>
        <w:t>است که خلاف آنچه را که در دل دارند و بدان معتقدند، اظهار می</w:t>
      </w:r>
      <w:r w:rsidR="007562F9" w:rsidRPr="007455A3">
        <w:rPr>
          <w:rStyle w:val="Char2"/>
          <w:rFonts w:hint="eastAsia"/>
          <w:rtl/>
        </w:rPr>
        <w:t>‌</w:t>
      </w:r>
      <w:r w:rsidRPr="007455A3">
        <w:rPr>
          <w:rStyle w:val="Char2"/>
          <w:rFonts w:hint="cs"/>
          <w:rtl/>
        </w:rPr>
        <w:t xml:space="preserve">کنند. </w:t>
      </w:r>
    </w:p>
    <w:p w:rsidR="00420579" w:rsidRPr="007455A3" w:rsidRDefault="00420579" w:rsidP="00EC16E8">
      <w:pPr>
        <w:ind w:firstLine="284"/>
        <w:rPr>
          <w:rStyle w:val="Char2"/>
          <w:rtl/>
        </w:rPr>
      </w:pPr>
      <w:r w:rsidRPr="007455A3">
        <w:rPr>
          <w:rStyle w:val="Char2"/>
          <w:rFonts w:hint="cs"/>
          <w:rtl/>
        </w:rPr>
        <w:t>بهترین دل</w:t>
      </w:r>
      <w:r w:rsidR="00D75365">
        <w:rPr>
          <w:rStyle w:val="Char2"/>
          <w:rFonts w:hint="cs"/>
          <w:rtl/>
        </w:rPr>
        <w:t>ی</w:t>
      </w:r>
      <w:r w:rsidRPr="007455A3">
        <w:rPr>
          <w:rStyle w:val="Char2"/>
          <w:rFonts w:hint="cs"/>
          <w:rtl/>
        </w:rPr>
        <w:t>ل آن، قص</w:t>
      </w:r>
      <w:r w:rsidR="00D75365">
        <w:rPr>
          <w:rStyle w:val="Char2"/>
          <w:rFonts w:hint="cs"/>
          <w:rtl/>
        </w:rPr>
        <w:t>ی</w:t>
      </w:r>
      <w:r w:rsidRPr="007455A3">
        <w:rPr>
          <w:rStyle w:val="Char2"/>
          <w:rFonts w:hint="cs"/>
          <w:rtl/>
        </w:rPr>
        <w:t>ده</w:t>
      </w:r>
      <w:r w:rsidR="00704539">
        <w:rPr>
          <w:rStyle w:val="Char2"/>
          <w:rFonts w:hint="cs"/>
          <w:rtl/>
        </w:rPr>
        <w:t xml:space="preserve">‌ای </w:t>
      </w:r>
      <w:r w:rsidRPr="007455A3">
        <w:rPr>
          <w:rStyle w:val="Char2"/>
          <w:rFonts w:hint="cs"/>
          <w:rtl/>
        </w:rPr>
        <w:t xml:space="preserve">مدحی است </w:t>
      </w:r>
      <w:r w:rsidR="00AD75A3">
        <w:rPr>
          <w:rStyle w:val="Char2"/>
          <w:rFonts w:hint="cs"/>
          <w:rtl/>
        </w:rPr>
        <w:t>ک</w:t>
      </w:r>
      <w:r w:rsidRPr="007455A3">
        <w:rPr>
          <w:rStyle w:val="Char2"/>
          <w:rFonts w:hint="cs"/>
          <w:rtl/>
        </w:rPr>
        <w:t>ه س</w:t>
      </w:r>
      <w:r w:rsidR="00D75365">
        <w:rPr>
          <w:rStyle w:val="Char2"/>
          <w:rFonts w:hint="cs"/>
          <w:rtl/>
        </w:rPr>
        <w:t>ی</w:t>
      </w:r>
      <w:r w:rsidRPr="007455A3">
        <w:rPr>
          <w:rStyle w:val="Char2"/>
          <w:rFonts w:hint="cs"/>
          <w:rtl/>
        </w:rPr>
        <w:t>د محسن ام</w:t>
      </w:r>
      <w:r w:rsidR="00D75365">
        <w:rPr>
          <w:rStyle w:val="Char2"/>
          <w:rFonts w:hint="cs"/>
          <w:rtl/>
        </w:rPr>
        <w:t>ی</w:t>
      </w:r>
      <w:r w:rsidRPr="007455A3">
        <w:rPr>
          <w:rStyle w:val="Char2"/>
          <w:rFonts w:hint="cs"/>
          <w:rtl/>
        </w:rPr>
        <w:t>ن در تعر</w:t>
      </w:r>
      <w:r w:rsidR="00D75365">
        <w:rPr>
          <w:rStyle w:val="Char2"/>
          <w:rFonts w:hint="cs"/>
          <w:rtl/>
        </w:rPr>
        <w:t>ی</w:t>
      </w:r>
      <w:r w:rsidRPr="007455A3">
        <w:rPr>
          <w:rStyle w:val="Char2"/>
          <w:rFonts w:hint="cs"/>
          <w:rtl/>
        </w:rPr>
        <w:t>ف و تمجید از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 xml:space="preserve">تاب </w:t>
      </w:r>
      <w:r w:rsidR="00AD75A3">
        <w:rPr>
          <w:rStyle w:val="Char2"/>
          <w:rFonts w:hint="cs"/>
          <w:rtl/>
        </w:rPr>
        <w:t>ک</w:t>
      </w:r>
      <w:r w:rsidRPr="007455A3">
        <w:rPr>
          <w:rStyle w:val="Char2"/>
          <w:rFonts w:hint="cs"/>
          <w:rtl/>
        </w:rPr>
        <w:t>ث</w:t>
      </w:r>
      <w:r w:rsidR="00D75365">
        <w:rPr>
          <w:rStyle w:val="Char2"/>
          <w:rFonts w:hint="cs"/>
          <w:rtl/>
        </w:rPr>
        <w:t>ی</w:t>
      </w:r>
      <w:r w:rsidRPr="007455A3">
        <w:rPr>
          <w:rStyle w:val="Char2"/>
          <w:rFonts w:hint="cs"/>
          <w:rtl/>
        </w:rPr>
        <w:t xml:space="preserve">ف نوشته و آن را در </w:t>
      </w:r>
      <w:r w:rsidR="00AD75A3">
        <w:rPr>
          <w:rStyle w:val="Char2"/>
          <w:rFonts w:hint="cs"/>
          <w:rtl/>
        </w:rPr>
        <w:t>ک</w:t>
      </w:r>
      <w:r w:rsidRPr="007455A3">
        <w:rPr>
          <w:rStyle w:val="Char2"/>
          <w:rFonts w:hint="cs"/>
          <w:rtl/>
        </w:rPr>
        <w:t>تاب بزرگ خود موقع سخن از این کتاب و زیر شرح حال مؤلفش آورده است. این در حالی است که ادعا می</w:t>
      </w:r>
      <w:r w:rsidR="007562F9" w:rsidRPr="007455A3">
        <w:rPr>
          <w:rStyle w:val="Char2"/>
          <w:rFonts w:hint="eastAsia"/>
          <w:rtl/>
        </w:rPr>
        <w:t>‌</w:t>
      </w:r>
      <w:r w:rsidRPr="007455A3">
        <w:rPr>
          <w:rStyle w:val="Char2"/>
          <w:rFonts w:hint="cs"/>
          <w:rtl/>
        </w:rPr>
        <w:t>کند، احترام به صحابه درست مثل احترام به پیامبر</w:t>
      </w:r>
      <w:r w:rsidR="00E233D4" w:rsidRPr="00EC16E8">
        <w:rPr>
          <w:rFonts w:cs="CTraditional Arabic" w:hint="cs"/>
          <w:sz w:val="22"/>
          <w:rtl/>
          <w:lang w:bidi="fa-IR"/>
        </w:rPr>
        <w:t xml:space="preserve"> ج</w:t>
      </w:r>
      <w:r w:rsidRPr="007455A3">
        <w:rPr>
          <w:rStyle w:val="Char2"/>
          <w:rFonts w:hint="cs"/>
          <w:rtl/>
        </w:rPr>
        <w:t xml:space="preserve"> است.</w:t>
      </w:r>
    </w:p>
    <w:p w:rsidR="00420579" w:rsidRDefault="00420579" w:rsidP="00EC16E8">
      <w:pPr>
        <w:ind w:firstLine="284"/>
        <w:rPr>
          <w:rStyle w:val="Char2"/>
          <w:rtl/>
        </w:rPr>
      </w:pPr>
      <w:r w:rsidRPr="00EC16E8">
        <w:rPr>
          <w:rStyle w:val="Char2"/>
          <w:rFonts w:hint="cs"/>
          <w:rtl/>
        </w:rPr>
        <w:t>بنگر</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چه م</w:t>
      </w:r>
      <w:r w:rsidR="00D75365" w:rsidRPr="00EC16E8">
        <w:rPr>
          <w:rStyle w:val="Char2"/>
          <w:rFonts w:hint="cs"/>
          <w:rtl/>
        </w:rPr>
        <w:t>ی</w:t>
      </w:r>
      <w:r w:rsidR="007562F9"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F521B" w:rsidTr="001F521B">
        <w:tc>
          <w:tcPr>
            <w:tcW w:w="3368" w:type="dxa"/>
          </w:tcPr>
          <w:p w:rsidR="001F521B" w:rsidRPr="00773652" w:rsidRDefault="001F521B" w:rsidP="00773652">
            <w:pPr>
              <w:pStyle w:val="a5"/>
              <w:ind w:firstLine="0"/>
              <w:jc w:val="lowKashida"/>
              <w:rPr>
                <w:rStyle w:val="Char2"/>
                <w:rFonts w:ascii="mylotus" w:hAnsi="mylotus" w:cs="mylotus"/>
                <w:sz w:val="27"/>
                <w:szCs w:val="27"/>
                <w:rtl/>
              </w:rPr>
            </w:pPr>
            <w:r w:rsidRPr="00773652">
              <w:rPr>
                <w:rStyle w:val="Char2"/>
                <w:rFonts w:ascii="mylotus" w:hAnsi="mylotus" w:cs="mylotus"/>
                <w:sz w:val="27"/>
                <w:szCs w:val="27"/>
                <w:rtl/>
              </w:rPr>
              <w:t>هذا الکتاب مبشر برشاد</w:t>
            </w:r>
            <w:r w:rsidRPr="00773652">
              <w:rPr>
                <w:rStyle w:val="Char2"/>
                <w:rFonts w:ascii="mylotus" w:hAnsi="mylotus" w:cs="mylotus" w:hint="cs"/>
                <w:sz w:val="27"/>
                <w:szCs w:val="27"/>
                <w:rtl/>
              </w:rPr>
              <w:t xml:space="preserve"> </w:t>
            </w:r>
            <w:r w:rsidRPr="00773652">
              <w:rPr>
                <w:rStyle w:val="Char2"/>
                <w:rFonts w:ascii="mylotus" w:hAnsi="mylotus" w:cs="mylotus"/>
                <w:sz w:val="27"/>
                <w:szCs w:val="27"/>
                <w:rtl/>
              </w:rPr>
              <w:t>من</w:t>
            </w:r>
            <w:r w:rsidRPr="00773652">
              <w:rPr>
                <w:rStyle w:val="Char2"/>
                <w:rFonts w:ascii="mylotus" w:hAnsi="mylotus" w:cs="mylotus" w:hint="cs"/>
                <w:sz w:val="27"/>
                <w:szCs w:val="27"/>
                <w:rtl/>
              </w:rPr>
              <w:br/>
            </w:r>
          </w:p>
        </w:tc>
        <w:tc>
          <w:tcPr>
            <w:tcW w:w="567" w:type="dxa"/>
          </w:tcPr>
          <w:p w:rsidR="001F521B" w:rsidRPr="00773652" w:rsidRDefault="001F521B" w:rsidP="00773652">
            <w:pPr>
              <w:pStyle w:val="a5"/>
              <w:ind w:firstLine="0"/>
              <w:jc w:val="lowKashida"/>
              <w:rPr>
                <w:rStyle w:val="Char2"/>
                <w:rFonts w:ascii="mylotus" w:hAnsi="mylotus" w:cs="mylotus"/>
                <w:sz w:val="27"/>
                <w:szCs w:val="27"/>
                <w:rtl/>
              </w:rPr>
            </w:pPr>
          </w:p>
        </w:tc>
        <w:tc>
          <w:tcPr>
            <w:tcW w:w="3369" w:type="dxa"/>
          </w:tcPr>
          <w:p w:rsidR="001F521B" w:rsidRPr="00773652" w:rsidRDefault="00773652" w:rsidP="00773652">
            <w:pPr>
              <w:pStyle w:val="a5"/>
              <w:ind w:firstLine="0"/>
              <w:jc w:val="lowKashida"/>
              <w:rPr>
                <w:rStyle w:val="Char2"/>
                <w:rFonts w:ascii="mylotus" w:hAnsi="mylotus" w:cs="mylotus"/>
                <w:sz w:val="27"/>
                <w:szCs w:val="27"/>
                <w:rtl/>
              </w:rPr>
            </w:pPr>
            <w:r>
              <w:rPr>
                <w:rStyle w:val="Char2"/>
                <w:rFonts w:ascii="mylotus" w:hAnsi="mylotus" w:cs="mylotus"/>
                <w:sz w:val="27"/>
                <w:szCs w:val="27"/>
                <w:rtl/>
              </w:rPr>
              <w:t>یسل</w:t>
            </w:r>
            <w:r>
              <w:rPr>
                <w:rStyle w:val="Char2"/>
                <w:rFonts w:ascii="mylotus" w:hAnsi="mylotus" w:cs="mylotus" w:hint="cs"/>
                <w:sz w:val="27"/>
                <w:szCs w:val="27"/>
                <w:rtl/>
                <w:lang w:bidi="ar-SA"/>
              </w:rPr>
              <w:t>ك</w:t>
            </w:r>
            <w:r w:rsidR="001F521B" w:rsidRPr="00773652">
              <w:rPr>
                <w:rStyle w:val="Char2"/>
                <w:rFonts w:ascii="mylotus" w:hAnsi="mylotus" w:cs="mylotus"/>
                <w:sz w:val="27"/>
                <w:szCs w:val="27"/>
                <w:rtl/>
              </w:rPr>
              <w:t xml:space="preserve"> طرائقه بغیر خلاف</w:t>
            </w:r>
            <w:r w:rsidR="001F521B" w:rsidRPr="00773652">
              <w:rPr>
                <w:rStyle w:val="Char2"/>
                <w:rFonts w:ascii="mylotus" w:hAnsi="mylotus" w:cs="mylotus" w:hint="cs"/>
                <w:sz w:val="27"/>
                <w:szCs w:val="27"/>
                <w:rtl/>
              </w:rPr>
              <w:br/>
            </w:r>
          </w:p>
        </w:tc>
      </w:tr>
    </w:tbl>
    <w:p w:rsidR="00420579" w:rsidRDefault="00420579" w:rsidP="00EC16E8">
      <w:pPr>
        <w:widowControl w:val="0"/>
        <w:ind w:firstLine="284"/>
        <w:rPr>
          <w:rStyle w:val="Char2"/>
          <w:spacing w:val="-4"/>
          <w:rtl/>
        </w:rPr>
      </w:pPr>
      <w:r w:rsidRPr="00EC16E8">
        <w:rPr>
          <w:rStyle w:val="Char2"/>
          <w:rFonts w:hint="cs"/>
          <w:spacing w:val="-4"/>
          <w:rtl/>
        </w:rPr>
        <w:t>«این کتاب بدون شک به هدایت کسی که راه</w:t>
      </w:r>
      <w:r w:rsidR="007562F9" w:rsidRPr="00EC16E8">
        <w:rPr>
          <w:rStyle w:val="Char2"/>
          <w:rFonts w:hint="eastAsia"/>
          <w:spacing w:val="-4"/>
          <w:rtl/>
        </w:rPr>
        <w:t>‌</w:t>
      </w:r>
      <w:r w:rsidRPr="00EC16E8">
        <w:rPr>
          <w:rStyle w:val="Char2"/>
          <w:rFonts w:hint="cs"/>
          <w:spacing w:val="-4"/>
          <w:rtl/>
        </w:rPr>
        <w:t>های هدایت را طی کرده مژده می</w:t>
      </w:r>
      <w:r w:rsidR="007562F9" w:rsidRPr="00EC16E8">
        <w:rPr>
          <w:rStyle w:val="Char2"/>
          <w:rFonts w:hint="eastAsia"/>
          <w:spacing w:val="-4"/>
          <w:rtl/>
        </w:rPr>
        <w:t>‌</w:t>
      </w:r>
      <w:r w:rsidRPr="00EC16E8">
        <w:rPr>
          <w:rStyle w:val="Char2"/>
          <w:rFonts w:hint="cs"/>
          <w:spacing w:val="-4"/>
          <w:rtl/>
        </w:rPr>
        <w:t>دهد».</w:t>
      </w:r>
    </w:p>
    <w:tbl>
      <w:tblPr>
        <w:tblStyle w:val="TableGrid"/>
        <w:bidiVisual/>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6"/>
        <w:gridCol w:w="567"/>
        <w:gridCol w:w="3369"/>
      </w:tblGrid>
      <w:tr w:rsidR="00F328BD" w:rsidTr="009B7749">
        <w:tc>
          <w:tcPr>
            <w:tcW w:w="3376" w:type="dxa"/>
          </w:tcPr>
          <w:p w:rsidR="00F328BD" w:rsidRPr="009B7749" w:rsidRDefault="009B7749" w:rsidP="009B7749">
            <w:pPr>
              <w:pStyle w:val="a5"/>
              <w:ind w:firstLine="0"/>
              <w:jc w:val="lowKashida"/>
              <w:rPr>
                <w:rStyle w:val="Char2"/>
                <w:rFonts w:ascii="mylotus" w:hAnsi="mylotus" w:cs="mylotus"/>
                <w:sz w:val="2"/>
                <w:szCs w:val="2"/>
                <w:rtl/>
              </w:rPr>
            </w:pPr>
            <w:r w:rsidRPr="009B7749">
              <w:rPr>
                <w:rStyle w:val="Char2"/>
                <w:rFonts w:ascii="mylotus" w:hAnsi="mylotus" w:cs="mylotus"/>
                <w:sz w:val="27"/>
                <w:szCs w:val="27"/>
                <w:rtl/>
              </w:rPr>
              <w:t>فکأنه المبعوث أحمد إذ أت</w:t>
            </w:r>
            <w:r w:rsidRPr="009B7749">
              <w:rPr>
                <w:rStyle w:val="Char2"/>
                <w:rFonts w:ascii="mylotus" w:hAnsi="mylotus" w:cs="mylotus" w:hint="cs"/>
                <w:sz w:val="27"/>
                <w:szCs w:val="27"/>
                <w:rtl/>
              </w:rPr>
              <w:t>ي</w:t>
            </w:r>
            <w:r w:rsidRPr="009B7749">
              <w:rPr>
                <w:rStyle w:val="Char2"/>
                <w:rFonts w:ascii="mylotus" w:hAnsi="mylotus" w:cs="mylotus" w:hint="cs"/>
                <w:sz w:val="27"/>
                <w:szCs w:val="27"/>
                <w:rtl/>
              </w:rPr>
              <w:br/>
            </w:r>
            <w:r w:rsidRPr="009B7749">
              <w:rPr>
                <w:rStyle w:val="Char2"/>
                <w:rFonts w:ascii="mylotus" w:hAnsi="mylotus" w:cs="mylotus" w:hint="cs"/>
                <w:sz w:val="27"/>
                <w:szCs w:val="27"/>
                <w:rtl/>
              </w:rPr>
              <w:tab/>
            </w:r>
          </w:p>
        </w:tc>
        <w:tc>
          <w:tcPr>
            <w:tcW w:w="567" w:type="dxa"/>
          </w:tcPr>
          <w:p w:rsidR="00F328BD" w:rsidRPr="00EC16E8" w:rsidRDefault="00F328BD" w:rsidP="00EC16E8">
            <w:pPr>
              <w:pStyle w:val="a5"/>
              <w:rPr>
                <w:rStyle w:val="Char2"/>
                <w:spacing w:val="-4"/>
                <w:rtl/>
              </w:rPr>
            </w:pPr>
          </w:p>
        </w:tc>
        <w:tc>
          <w:tcPr>
            <w:tcW w:w="3369" w:type="dxa"/>
          </w:tcPr>
          <w:p w:rsidR="00F328BD" w:rsidRPr="009B7749" w:rsidRDefault="009B7749" w:rsidP="009B7749">
            <w:pPr>
              <w:pStyle w:val="a5"/>
              <w:ind w:firstLine="0"/>
              <w:jc w:val="lowKashida"/>
              <w:rPr>
                <w:rStyle w:val="Char2"/>
                <w:rFonts w:ascii="mylotus" w:hAnsi="mylotus" w:cs="mylotus"/>
                <w:sz w:val="2"/>
                <w:szCs w:val="2"/>
                <w:rtl/>
              </w:rPr>
            </w:pPr>
            <w:r w:rsidRPr="009B7749">
              <w:rPr>
                <w:rStyle w:val="Char2"/>
                <w:rFonts w:ascii="mylotus" w:hAnsi="mylotus" w:cs="mylotus"/>
                <w:sz w:val="27"/>
                <w:szCs w:val="27"/>
                <w:rtl/>
              </w:rPr>
              <w:t>ف</w:t>
            </w:r>
            <w:r w:rsidRPr="009B7749">
              <w:rPr>
                <w:rStyle w:val="Char2"/>
                <w:rFonts w:ascii="mylotus" w:hAnsi="mylotus" w:cs="mylotus" w:hint="cs"/>
                <w:sz w:val="27"/>
                <w:szCs w:val="27"/>
                <w:rtl/>
              </w:rPr>
              <w:t>ي</w:t>
            </w:r>
            <w:r w:rsidRPr="009B7749">
              <w:rPr>
                <w:rStyle w:val="Char2"/>
                <w:rFonts w:ascii="mylotus" w:hAnsi="mylotus" w:cs="mylotus"/>
                <w:sz w:val="27"/>
                <w:szCs w:val="27"/>
                <w:rtl/>
              </w:rPr>
              <w:t xml:space="preserve"> آخر الأدیان بالإنصاف</w:t>
            </w:r>
            <w:r w:rsidRPr="009B7749">
              <w:rPr>
                <w:rStyle w:val="Char2"/>
                <w:rFonts w:ascii="mylotus" w:hAnsi="mylotus" w:cs="mylotus" w:hint="cs"/>
                <w:sz w:val="27"/>
                <w:szCs w:val="27"/>
                <w:rtl/>
              </w:rPr>
              <w:br/>
            </w:r>
          </w:p>
        </w:tc>
      </w:tr>
    </w:tbl>
    <w:p w:rsidR="00420579" w:rsidRDefault="00420579" w:rsidP="00EC16E8">
      <w:pPr>
        <w:widowControl w:val="0"/>
        <w:ind w:firstLine="284"/>
        <w:rPr>
          <w:rStyle w:val="Char2"/>
          <w:rtl/>
        </w:rPr>
      </w:pPr>
      <w:r w:rsidRPr="00EC16E8">
        <w:rPr>
          <w:rStyle w:val="Char2"/>
          <w:rFonts w:hint="cs"/>
          <w:rtl/>
        </w:rPr>
        <w:t>«گویی او احمد است که در آخر ادیان مبعوث می</w:t>
      </w:r>
      <w:r w:rsidR="007562F9" w:rsidRPr="00EC16E8">
        <w:rPr>
          <w:rStyle w:val="Char2"/>
          <w:rFonts w:hint="eastAsia"/>
          <w:rtl/>
        </w:rPr>
        <w:t>‌</w:t>
      </w:r>
      <w:r w:rsidRPr="00EC16E8">
        <w:rPr>
          <w:rStyle w:val="Char2"/>
          <w:rFonts w:hint="cs"/>
          <w:rtl/>
        </w:rPr>
        <w:t>شود و عدالت را با خود به ارمغان می</w:t>
      </w:r>
      <w:r w:rsidR="007562F9" w:rsidRPr="00EC16E8">
        <w:rPr>
          <w:rStyle w:val="Char2"/>
          <w:rFonts w:hint="eastAsia"/>
          <w:rtl/>
        </w:rPr>
        <w:t>‌</w:t>
      </w:r>
      <w:r w:rsidRPr="00EC16E8">
        <w:rPr>
          <w:rStyle w:val="Char2"/>
          <w:rFonts w:hint="cs"/>
          <w:rtl/>
        </w:rPr>
        <w:t>آورد».</w:t>
      </w:r>
      <w:r w:rsidR="009B7749" w:rsidRPr="00EC16E8">
        <w:rPr>
          <w:rStyle w:val="Char2"/>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B7749" w:rsidTr="009B7749">
        <w:tc>
          <w:tcPr>
            <w:tcW w:w="3368" w:type="dxa"/>
          </w:tcPr>
          <w:p w:rsidR="009B7749" w:rsidRPr="009B7749" w:rsidRDefault="009B7749" w:rsidP="00773652">
            <w:pPr>
              <w:pStyle w:val="a5"/>
              <w:ind w:firstLine="0"/>
              <w:jc w:val="lowKashida"/>
              <w:rPr>
                <w:rStyle w:val="Char2"/>
                <w:rFonts w:ascii="mylotus" w:hAnsi="mylotus" w:cs="mylotus"/>
                <w:sz w:val="2"/>
                <w:szCs w:val="2"/>
                <w:rtl/>
              </w:rPr>
            </w:pPr>
            <w:r w:rsidRPr="009B7749">
              <w:rPr>
                <w:rStyle w:val="Char2"/>
                <w:rFonts w:ascii="mylotus" w:hAnsi="mylotus" w:cs="mylotus"/>
                <w:sz w:val="27"/>
                <w:szCs w:val="27"/>
                <w:rtl/>
              </w:rPr>
              <w:t>وکأنه من بین کتب الشیعة</w:t>
            </w:r>
            <w:r w:rsidRPr="009B7749">
              <w:rPr>
                <w:rStyle w:val="Char2"/>
                <w:rFonts w:ascii="mylotus" w:hAnsi="mylotus" w:cs="mylotus" w:hint="cs"/>
                <w:sz w:val="27"/>
                <w:szCs w:val="27"/>
                <w:rtl/>
              </w:rPr>
              <w:br/>
            </w:r>
          </w:p>
        </w:tc>
        <w:tc>
          <w:tcPr>
            <w:tcW w:w="567" w:type="dxa"/>
          </w:tcPr>
          <w:p w:rsidR="009B7749" w:rsidRPr="00EC16E8" w:rsidRDefault="009B7749" w:rsidP="00773652">
            <w:pPr>
              <w:widowControl w:val="0"/>
              <w:jc w:val="lowKashida"/>
              <w:rPr>
                <w:rStyle w:val="Char2"/>
                <w:rtl/>
              </w:rPr>
            </w:pPr>
          </w:p>
        </w:tc>
        <w:tc>
          <w:tcPr>
            <w:tcW w:w="3369" w:type="dxa"/>
          </w:tcPr>
          <w:p w:rsidR="009B7749" w:rsidRPr="00EC16E8" w:rsidRDefault="009B7749" w:rsidP="00773652">
            <w:pPr>
              <w:pStyle w:val="a5"/>
              <w:ind w:firstLine="0"/>
              <w:jc w:val="lowKashida"/>
              <w:rPr>
                <w:rStyle w:val="Char2"/>
                <w:sz w:val="2"/>
                <w:szCs w:val="2"/>
                <w:rtl/>
              </w:rPr>
            </w:pPr>
            <w:r w:rsidRPr="00EC16E8">
              <w:rPr>
                <w:rStyle w:val="Char2"/>
                <w:rFonts w:hint="cs"/>
                <w:rtl/>
              </w:rPr>
              <w:t>الــ</w:t>
            </w:r>
            <w:r w:rsidRPr="00EC16E8">
              <w:rPr>
                <w:rStyle w:val="Char2"/>
                <w:rtl/>
              </w:rPr>
              <w:t>م</w:t>
            </w:r>
            <w:r w:rsidRPr="00EC16E8">
              <w:rPr>
                <w:rStyle w:val="Char2"/>
                <w:rFonts w:hint="cs"/>
                <w:rtl/>
              </w:rPr>
              <w:t>ت</w:t>
            </w:r>
            <w:r w:rsidRPr="00EC16E8">
              <w:rPr>
                <w:rStyle w:val="Char2"/>
                <w:rtl/>
              </w:rPr>
              <w:t>قدمین کسورة الأعراف</w:t>
            </w:r>
            <w:r w:rsidRPr="00EC16E8">
              <w:rPr>
                <w:rStyle w:val="Char2"/>
                <w:rFonts w:hint="cs"/>
                <w:rtl/>
              </w:rPr>
              <w:br/>
            </w:r>
          </w:p>
        </w:tc>
      </w:tr>
    </w:tbl>
    <w:p w:rsidR="00420579" w:rsidRDefault="00420579" w:rsidP="00EC16E8">
      <w:pPr>
        <w:widowControl w:val="0"/>
        <w:ind w:firstLine="284"/>
        <w:rPr>
          <w:rStyle w:val="Char2"/>
          <w:rtl/>
        </w:rPr>
      </w:pPr>
      <w:r w:rsidRPr="00EC16E8">
        <w:rPr>
          <w:rStyle w:val="Char2"/>
          <w:rFonts w:hint="cs"/>
          <w:rtl/>
        </w:rPr>
        <w:t>«گویی این کتاب از بین</w:t>
      </w:r>
      <w:r w:rsidR="009B66BE" w:rsidRPr="00EC16E8">
        <w:rPr>
          <w:rStyle w:val="Char2"/>
          <w:rFonts w:hint="cs"/>
          <w:rtl/>
        </w:rPr>
        <w:t xml:space="preserve"> کتاب‌های </w:t>
      </w:r>
      <w:r w:rsidR="007562F9" w:rsidRPr="00EC16E8">
        <w:rPr>
          <w:rStyle w:val="Char2"/>
          <w:rFonts w:hint="cs"/>
          <w:rtl/>
        </w:rPr>
        <w:t xml:space="preserve">متقدم </w:t>
      </w:r>
      <w:r w:rsidRPr="00EC16E8">
        <w:rPr>
          <w:rStyle w:val="Char2"/>
          <w:rFonts w:hint="cs"/>
          <w:rtl/>
        </w:rPr>
        <w:t>شیعه، مثل سوره</w:t>
      </w:r>
      <w:r w:rsidR="007562F9" w:rsidRPr="00EC16E8">
        <w:rPr>
          <w:rStyle w:val="Char2"/>
          <w:rFonts w:hint="eastAsia"/>
          <w:rtl/>
        </w:rPr>
        <w:t>‌</w:t>
      </w:r>
      <w:r w:rsidRPr="00EC16E8">
        <w:rPr>
          <w:rStyle w:val="Char2"/>
          <w:rFonts w:hint="cs"/>
          <w:rtl/>
        </w:rPr>
        <w:t>ی اعراف از بین سوره</w:t>
      </w:r>
      <w:r w:rsidR="007562F9" w:rsidRPr="00EC16E8">
        <w:rPr>
          <w:rStyle w:val="Char2"/>
          <w:rFonts w:hint="eastAsia"/>
          <w:rtl/>
        </w:rPr>
        <w:t>‌‌</w:t>
      </w:r>
      <w:r w:rsidRPr="00EC16E8">
        <w:rPr>
          <w:rStyle w:val="Char2"/>
          <w:rFonts w:hint="cs"/>
          <w:rtl/>
        </w:rPr>
        <w:t>های قرآن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B7749" w:rsidTr="009B7749">
        <w:tc>
          <w:tcPr>
            <w:tcW w:w="3368" w:type="dxa"/>
          </w:tcPr>
          <w:p w:rsidR="009B7749" w:rsidRPr="009B7749" w:rsidRDefault="009B7749" w:rsidP="009B7749">
            <w:pPr>
              <w:pStyle w:val="a5"/>
              <w:ind w:firstLine="0"/>
              <w:jc w:val="lowKashida"/>
              <w:rPr>
                <w:rStyle w:val="Char2"/>
                <w:rFonts w:ascii="mylotus" w:hAnsi="mylotus" w:cs="mylotus"/>
                <w:sz w:val="2"/>
                <w:szCs w:val="2"/>
                <w:rtl/>
              </w:rPr>
            </w:pPr>
            <w:r w:rsidRPr="009B7749">
              <w:rPr>
                <w:rStyle w:val="Char2"/>
                <w:rFonts w:ascii="mylotus" w:hAnsi="mylotus" w:cs="mylotus"/>
                <w:sz w:val="27"/>
                <w:szCs w:val="27"/>
                <w:rtl/>
              </w:rPr>
              <w:t>ینبی</w:t>
            </w:r>
            <w:r>
              <w:rPr>
                <w:rStyle w:val="Char2"/>
                <w:rFonts w:ascii="mylotus" w:hAnsi="mylotus" w:cs="mylotus" w:hint="cs"/>
                <w:sz w:val="27"/>
                <w:szCs w:val="27"/>
                <w:rtl/>
              </w:rPr>
              <w:t>ك</w:t>
            </w:r>
            <w:r w:rsidRPr="009B7749">
              <w:rPr>
                <w:rStyle w:val="Char2"/>
                <w:rFonts w:ascii="mylotus" w:hAnsi="mylotus" w:cs="mylotus"/>
                <w:sz w:val="27"/>
                <w:szCs w:val="27"/>
                <w:rtl/>
              </w:rPr>
              <w:t xml:space="preserve"> عن حال الرجال وما رووا</w:t>
            </w:r>
            <w:r w:rsidRPr="009B7749">
              <w:rPr>
                <w:rStyle w:val="Char2"/>
                <w:rFonts w:ascii="mylotus" w:hAnsi="mylotus" w:cs="mylotus"/>
                <w:sz w:val="27"/>
                <w:szCs w:val="27"/>
                <w:rtl/>
              </w:rPr>
              <w:br/>
            </w:r>
          </w:p>
        </w:tc>
        <w:tc>
          <w:tcPr>
            <w:tcW w:w="567" w:type="dxa"/>
          </w:tcPr>
          <w:p w:rsidR="009B7749" w:rsidRPr="00EC16E8" w:rsidRDefault="009B7749" w:rsidP="00EC16E8">
            <w:pPr>
              <w:widowControl w:val="0"/>
              <w:rPr>
                <w:rStyle w:val="Char2"/>
                <w:rtl/>
              </w:rPr>
            </w:pPr>
          </w:p>
        </w:tc>
        <w:tc>
          <w:tcPr>
            <w:tcW w:w="3369" w:type="dxa"/>
          </w:tcPr>
          <w:p w:rsidR="009B7749" w:rsidRPr="009B7749" w:rsidRDefault="009B7749" w:rsidP="009B7749">
            <w:pPr>
              <w:pStyle w:val="a5"/>
              <w:ind w:firstLine="0"/>
              <w:jc w:val="lowKashida"/>
              <w:rPr>
                <w:rStyle w:val="Char2"/>
                <w:rFonts w:ascii="mylotus" w:hAnsi="mylotus" w:cs="mylotus"/>
                <w:sz w:val="2"/>
                <w:szCs w:val="2"/>
                <w:rtl/>
              </w:rPr>
            </w:pPr>
            <w:r w:rsidRPr="009B7749">
              <w:rPr>
                <w:rStyle w:val="Char2"/>
                <w:rFonts w:ascii="mylotus" w:hAnsi="mylotus" w:cs="mylotus"/>
                <w:sz w:val="27"/>
                <w:szCs w:val="27"/>
                <w:rtl/>
              </w:rPr>
              <w:t>بعبارة</w:t>
            </w:r>
            <w:r w:rsidRPr="009B7749">
              <w:rPr>
                <w:rStyle w:val="Char2"/>
                <w:rFonts w:ascii="mylotus" w:hAnsi="mylotus" w:cs="mylotus" w:hint="cs"/>
                <w:sz w:val="27"/>
                <w:szCs w:val="27"/>
                <w:rtl/>
              </w:rPr>
              <w:t xml:space="preserve"> </w:t>
            </w:r>
            <w:r w:rsidRPr="009B7749">
              <w:rPr>
                <w:rStyle w:val="Char2"/>
                <w:rFonts w:ascii="mylotus" w:hAnsi="mylotus" w:cs="mylotus"/>
                <w:sz w:val="27"/>
                <w:szCs w:val="27"/>
                <w:rtl/>
              </w:rPr>
              <w:t>تغن</w:t>
            </w:r>
            <w:r>
              <w:rPr>
                <w:rStyle w:val="Char2"/>
                <w:rFonts w:ascii="mylotus" w:hAnsi="mylotus" w:cs="mylotus" w:hint="cs"/>
                <w:sz w:val="27"/>
                <w:szCs w:val="27"/>
                <w:rtl/>
              </w:rPr>
              <w:t>ي</w:t>
            </w:r>
            <w:r w:rsidRPr="009B7749">
              <w:rPr>
                <w:rStyle w:val="Char2"/>
                <w:rFonts w:ascii="mylotus" w:hAnsi="mylotus" w:cs="mylotus"/>
                <w:sz w:val="27"/>
                <w:szCs w:val="27"/>
                <w:rtl/>
              </w:rPr>
              <w:t xml:space="preserve"> و</w:t>
            </w:r>
            <w:r w:rsidRPr="009B7749">
              <w:rPr>
                <w:rStyle w:val="Char2"/>
                <w:rFonts w:ascii="mylotus" w:hAnsi="mylotus" w:cs="mylotus" w:hint="cs"/>
                <w:sz w:val="27"/>
                <w:szCs w:val="27"/>
                <w:rtl/>
              </w:rPr>
              <w:t xml:space="preserve"> </w:t>
            </w:r>
            <w:r w:rsidRPr="009B7749">
              <w:rPr>
                <w:rStyle w:val="Char2"/>
                <w:rFonts w:ascii="mylotus" w:hAnsi="mylotus" w:cs="mylotus"/>
                <w:sz w:val="27"/>
                <w:szCs w:val="27"/>
                <w:rtl/>
              </w:rPr>
              <w:t>قول شاف</w:t>
            </w:r>
            <w:r w:rsidRPr="009B7749">
              <w:rPr>
                <w:rStyle w:val="Char2"/>
                <w:rFonts w:ascii="mylotus" w:hAnsi="mylotus" w:cs="mylotus" w:hint="cs"/>
                <w:sz w:val="27"/>
                <w:szCs w:val="27"/>
                <w:rtl/>
              </w:rPr>
              <w:br/>
            </w:r>
          </w:p>
        </w:tc>
      </w:tr>
    </w:tbl>
    <w:p w:rsidR="00420579" w:rsidRPr="00EC16E8" w:rsidRDefault="00420579" w:rsidP="00EC16E8">
      <w:pPr>
        <w:widowControl w:val="0"/>
        <w:ind w:firstLine="284"/>
        <w:rPr>
          <w:rStyle w:val="Char2"/>
          <w:rtl/>
        </w:rPr>
      </w:pPr>
      <w:r w:rsidRPr="00EC16E8">
        <w:rPr>
          <w:rStyle w:val="Char2"/>
          <w:rFonts w:hint="cs"/>
          <w:rtl/>
        </w:rPr>
        <w:t>«</w:t>
      </w:r>
      <w:r w:rsidR="007562F9" w:rsidRPr="00EC16E8">
        <w:rPr>
          <w:rStyle w:val="Char2"/>
          <w:rFonts w:hint="cs"/>
          <w:rtl/>
        </w:rPr>
        <w:t xml:space="preserve">تو را </w:t>
      </w:r>
      <w:r w:rsidRPr="00EC16E8">
        <w:rPr>
          <w:rStyle w:val="Char2"/>
          <w:rFonts w:hint="cs"/>
          <w:rtl/>
        </w:rPr>
        <w:t>از حال و اوضاع راویان و روایت</w:t>
      </w:r>
      <w:r w:rsidR="00AB5965" w:rsidRPr="00EC16E8">
        <w:rPr>
          <w:rStyle w:val="Char2"/>
          <w:rFonts w:hint="cs"/>
          <w:rtl/>
        </w:rPr>
        <w:t xml:space="preserve">‌شان </w:t>
      </w:r>
      <w:r w:rsidRPr="00EC16E8">
        <w:rPr>
          <w:rStyle w:val="Char2"/>
          <w:rFonts w:hint="cs"/>
          <w:rtl/>
        </w:rPr>
        <w:t>با عبارتی رسا و روان خبر می</w:t>
      </w:r>
      <w:r w:rsidR="007562F9" w:rsidRPr="00EC16E8">
        <w:rPr>
          <w:rStyle w:val="Char2"/>
          <w:rFonts w:hint="eastAsia"/>
          <w:rtl/>
        </w:rPr>
        <w:t>‌</w:t>
      </w:r>
      <w:r w:rsidRPr="00EC16E8">
        <w:rPr>
          <w:rStyle w:val="Char2"/>
          <w:rFonts w:hint="cs"/>
          <w:rtl/>
        </w:rPr>
        <w:t>دهد».</w:t>
      </w:r>
    </w:p>
    <w:p w:rsidR="00420579" w:rsidRPr="009B7749" w:rsidRDefault="00420579" w:rsidP="009B7749">
      <w:pPr>
        <w:pStyle w:val="a5"/>
        <w:ind w:firstLine="0"/>
        <w:jc w:val="center"/>
        <w:rPr>
          <w:rtl/>
        </w:rPr>
      </w:pPr>
      <w:r w:rsidRPr="009B7749">
        <w:rPr>
          <w:rtl/>
        </w:rPr>
        <w:t>فهو الصراط المستق</w:t>
      </w:r>
      <w:r w:rsidR="00D75365" w:rsidRPr="009B7749">
        <w:rPr>
          <w:rtl/>
        </w:rPr>
        <w:t>ی</w:t>
      </w:r>
      <w:r w:rsidRPr="009B7749">
        <w:rPr>
          <w:rtl/>
        </w:rPr>
        <w:t>م و</w:t>
      </w:r>
      <w:r w:rsidRPr="009B7749">
        <w:rPr>
          <w:rFonts w:hint="cs"/>
          <w:rtl/>
        </w:rPr>
        <w:t xml:space="preserve"> </w:t>
      </w:r>
      <w:r w:rsidRPr="009B7749">
        <w:rPr>
          <w:rtl/>
        </w:rPr>
        <w:t>منهج</w:t>
      </w:r>
      <w:r w:rsidR="00472FA4" w:rsidRPr="009B7749">
        <w:rPr>
          <w:rFonts w:hint="cs"/>
          <w:rtl/>
        </w:rPr>
        <w:t xml:space="preserve"> </w:t>
      </w:r>
      <w:r w:rsidRPr="009B7749">
        <w:rPr>
          <w:rtl/>
        </w:rPr>
        <w:t>ال</w:t>
      </w:r>
      <w:r w:rsidRPr="009B7749">
        <w:rPr>
          <w:rFonts w:hint="cs"/>
          <w:rtl/>
        </w:rPr>
        <w:t>د</w:t>
      </w:r>
      <w:r w:rsidR="00D75365" w:rsidRPr="009B7749">
        <w:rPr>
          <w:rtl/>
        </w:rPr>
        <w:t>ی</w:t>
      </w:r>
      <w:r w:rsidRPr="009B7749">
        <w:rPr>
          <w:rtl/>
        </w:rPr>
        <w:t>ن القو</w:t>
      </w:r>
      <w:r w:rsidR="00D75365" w:rsidRPr="009B7749">
        <w:rPr>
          <w:rtl/>
        </w:rPr>
        <w:t>ی</w:t>
      </w:r>
      <w:r w:rsidRPr="009B7749">
        <w:rPr>
          <w:rtl/>
        </w:rPr>
        <w:t>م لسال</w:t>
      </w:r>
      <w:r w:rsidR="00AD75A3" w:rsidRPr="009B7749">
        <w:rPr>
          <w:rtl/>
        </w:rPr>
        <w:t>ک</w:t>
      </w:r>
      <w:r w:rsidR="00D75365" w:rsidRPr="009B7749">
        <w:rPr>
          <w:rtl/>
        </w:rPr>
        <w:t>ی</w:t>
      </w:r>
      <w:r w:rsidRPr="009B7749">
        <w:rPr>
          <w:rtl/>
        </w:rPr>
        <w:t xml:space="preserve">ه </w:t>
      </w:r>
      <w:r w:rsidR="00AD75A3" w:rsidRPr="009B7749">
        <w:rPr>
          <w:rtl/>
        </w:rPr>
        <w:t>ک</w:t>
      </w:r>
      <w:r w:rsidRPr="009B7749">
        <w:rPr>
          <w:rtl/>
        </w:rPr>
        <w:t>اف</w:t>
      </w:r>
    </w:p>
    <w:p w:rsidR="00420579" w:rsidRDefault="00420579" w:rsidP="00EC16E8">
      <w:pPr>
        <w:widowControl w:val="0"/>
        <w:ind w:firstLine="284"/>
        <w:rPr>
          <w:rStyle w:val="Char2"/>
          <w:spacing w:val="-4"/>
          <w:rtl/>
        </w:rPr>
      </w:pPr>
      <w:r w:rsidRPr="00EC16E8">
        <w:rPr>
          <w:rStyle w:val="Char2"/>
          <w:rFonts w:hint="cs"/>
          <w:spacing w:val="-4"/>
          <w:rtl/>
        </w:rPr>
        <w:t>«پس این کتاب راه راست و دین استوار است که برای سالکان این راه کفایت می</w:t>
      </w:r>
      <w:r w:rsidR="007562F9" w:rsidRPr="00EC16E8">
        <w:rPr>
          <w:rStyle w:val="Char2"/>
          <w:rFonts w:hint="eastAsia"/>
          <w:spacing w:val="-4"/>
          <w:rtl/>
        </w:rPr>
        <w:t>‌</w:t>
      </w:r>
      <w:r w:rsidRPr="00EC16E8">
        <w:rPr>
          <w:rStyle w:val="Char2"/>
          <w:rFonts w:hint="cs"/>
          <w:spacing w:val="-4"/>
          <w:rtl/>
        </w:rPr>
        <w:t>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B7749" w:rsidTr="009B7749">
        <w:tc>
          <w:tcPr>
            <w:tcW w:w="3368" w:type="dxa"/>
          </w:tcPr>
          <w:p w:rsidR="009B7749" w:rsidRPr="009B7749" w:rsidRDefault="009B7749" w:rsidP="00FE3783">
            <w:pPr>
              <w:pStyle w:val="a5"/>
              <w:ind w:firstLine="0"/>
              <w:jc w:val="lowKashida"/>
              <w:rPr>
                <w:rStyle w:val="Char2"/>
                <w:rFonts w:ascii="mylotus" w:hAnsi="mylotus" w:cs="mylotus"/>
                <w:sz w:val="2"/>
                <w:szCs w:val="2"/>
                <w:rtl/>
              </w:rPr>
            </w:pPr>
            <w:r w:rsidRPr="009B7749">
              <w:rPr>
                <w:rStyle w:val="Char2"/>
                <w:rFonts w:ascii="mylotus" w:hAnsi="mylotus" w:cs="mylotus"/>
                <w:sz w:val="27"/>
                <w:szCs w:val="27"/>
                <w:rtl/>
              </w:rPr>
              <w:t>تألیف من شهدت له آراؤه</w:t>
            </w:r>
            <w:r w:rsidRPr="009B7749">
              <w:rPr>
                <w:rStyle w:val="Char2"/>
                <w:rFonts w:ascii="mylotus" w:hAnsi="mylotus" w:cs="mylotus" w:hint="cs"/>
                <w:sz w:val="27"/>
                <w:szCs w:val="27"/>
                <w:rtl/>
              </w:rPr>
              <w:br/>
            </w:r>
          </w:p>
        </w:tc>
        <w:tc>
          <w:tcPr>
            <w:tcW w:w="567" w:type="dxa"/>
          </w:tcPr>
          <w:p w:rsidR="009B7749" w:rsidRPr="00EC16E8" w:rsidRDefault="009B7749" w:rsidP="00EC16E8">
            <w:pPr>
              <w:widowControl w:val="0"/>
              <w:rPr>
                <w:rStyle w:val="Char2"/>
                <w:spacing w:val="-4"/>
                <w:rtl/>
              </w:rPr>
            </w:pPr>
          </w:p>
        </w:tc>
        <w:tc>
          <w:tcPr>
            <w:tcW w:w="3369" w:type="dxa"/>
          </w:tcPr>
          <w:p w:rsidR="009B7749" w:rsidRPr="009B7749" w:rsidRDefault="009B7749" w:rsidP="00FE3783">
            <w:pPr>
              <w:pStyle w:val="a5"/>
              <w:ind w:firstLine="0"/>
              <w:jc w:val="lowKashida"/>
              <w:rPr>
                <w:rStyle w:val="Char2"/>
                <w:rFonts w:ascii="mylotus" w:hAnsi="mylotus" w:cs="mylotus"/>
                <w:sz w:val="2"/>
                <w:szCs w:val="2"/>
                <w:rtl/>
              </w:rPr>
            </w:pPr>
            <w:r w:rsidRPr="009B7749">
              <w:rPr>
                <w:rStyle w:val="Char2"/>
                <w:rFonts w:ascii="mylotus" w:hAnsi="mylotus" w:cs="mylotus"/>
                <w:sz w:val="27"/>
                <w:szCs w:val="27"/>
                <w:rtl/>
              </w:rPr>
              <w:t>بکماله ف</w:t>
            </w:r>
            <w:r w:rsidRPr="009B7749">
              <w:rPr>
                <w:rStyle w:val="Char2"/>
                <w:rFonts w:ascii="mylotus" w:hAnsi="mylotus" w:cs="mylotus" w:hint="cs"/>
                <w:sz w:val="27"/>
                <w:szCs w:val="27"/>
                <w:rtl/>
              </w:rPr>
              <w:t>ي</w:t>
            </w:r>
            <w:r w:rsidRPr="009B7749">
              <w:rPr>
                <w:rStyle w:val="Char2"/>
                <w:rFonts w:ascii="mylotus" w:hAnsi="mylotus" w:cs="mylotus"/>
                <w:sz w:val="27"/>
                <w:szCs w:val="27"/>
                <w:rtl/>
              </w:rPr>
              <w:t xml:space="preserve"> سائر الأوصاف</w:t>
            </w:r>
            <w:r w:rsidRPr="009B7749">
              <w:rPr>
                <w:rStyle w:val="Char2"/>
                <w:rFonts w:ascii="mylotus" w:hAnsi="mylotus" w:cs="mylotus" w:hint="cs"/>
                <w:sz w:val="27"/>
                <w:szCs w:val="27"/>
                <w:rtl/>
              </w:rPr>
              <w:br/>
            </w:r>
          </w:p>
        </w:tc>
      </w:tr>
    </w:tbl>
    <w:p w:rsidR="00420579" w:rsidRDefault="00420579" w:rsidP="00EC16E8">
      <w:pPr>
        <w:widowControl w:val="0"/>
        <w:ind w:firstLine="284"/>
        <w:rPr>
          <w:rStyle w:val="Char2"/>
          <w:rtl/>
        </w:rPr>
      </w:pPr>
      <w:r w:rsidRPr="00EC16E8">
        <w:rPr>
          <w:rStyle w:val="Char2"/>
          <w:rFonts w:hint="cs"/>
          <w:rtl/>
        </w:rPr>
        <w:t>«این کتاب تألیف کسی است که آرای او به سایر اوصاف آن گواهی می</w:t>
      </w:r>
      <w:r w:rsidR="007562F9" w:rsidRPr="00EC16E8">
        <w:rPr>
          <w:rStyle w:val="Char2"/>
          <w:rFonts w:hint="eastAsia"/>
          <w:rtl/>
        </w:rPr>
        <w:t>‌</w:t>
      </w:r>
      <w:r w:rsidRPr="00EC16E8">
        <w:rPr>
          <w:rStyle w:val="Char2"/>
          <w:rFonts w:hint="cs"/>
          <w:rtl/>
        </w:rPr>
        <w:t>دهد».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E3783" w:rsidRPr="00FE3783" w:rsidTr="00FE3783">
        <w:tc>
          <w:tcPr>
            <w:tcW w:w="3368" w:type="dxa"/>
          </w:tcPr>
          <w:p w:rsidR="00FE3783" w:rsidRPr="00FE3783" w:rsidRDefault="00FE3783" w:rsidP="00FE3783">
            <w:pPr>
              <w:pStyle w:val="a5"/>
              <w:ind w:firstLine="0"/>
              <w:jc w:val="lowKashida"/>
              <w:rPr>
                <w:rStyle w:val="Char2"/>
                <w:rFonts w:ascii="mylotus" w:hAnsi="mylotus" w:cs="mylotus"/>
                <w:sz w:val="2"/>
                <w:szCs w:val="2"/>
                <w:rtl/>
              </w:rPr>
            </w:pPr>
            <w:r w:rsidRPr="00FE3783">
              <w:rPr>
                <w:rStyle w:val="Char2"/>
                <w:rFonts w:ascii="mylotus" w:hAnsi="mylotus" w:cs="mylotus"/>
                <w:sz w:val="27"/>
                <w:szCs w:val="27"/>
                <w:rtl/>
              </w:rPr>
              <w:t>للشیخ زین الدین قطب زمانه</w:t>
            </w:r>
            <w:r w:rsidRPr="00FE3783">
              <w:rPr>
                <w:rStyle w:val="Char2"/>
                <w:rFonts w:ascii="mylotus" w:hAnsi="mylotus" w:cs="mylotus" w:hint="cs"/>
                <w:sz w:val="27"/>
                <w:szCs w:val="27"/>
                <w:rtl/>
              </w:rPr>
              <w:br/>
            </w:r>
          </w:p>
        </w:tc>
        <w:tc>
          <w:tcPr>
            <w:tcW w:w="567" w:type="dxa"/>
          </w:tcPr>
          <w:p w:rsidR="00FE3783" w:rsidRPr="00FE3783" w:rsidRDefault="00FE3783" w:rsidP="00FE3783">
            <w:pPr>
              <w:pStyle w:val="a5"/>
              <w:rPr>
                <w:rStyle w:val="Char2"/>
                <w:rFonts w:ascii="mylotus" w:hAnsi="mylotus" w:cs="mylotus"/>
                <w:sz w:val="27"/>
                <w:szCs w:val="27"/>
                <w:rtl/>
              </w:rPr>
            </w:pPr>
          </w:p>
        </w:tc>
        <w:tc>
          <w:tcPr>
            <w:tcW w:w="3369" w:type="dxa"/>
          </w:tcPr>
          <w:p w:rsidR="00FE3783" w:rsidRPr="00FE3783" w:rsidRDefault="00FE3783" w:rsidP="00FE3783">
            <w:pPr>
              <w:pStyle w:val="a5"/>
              <w:ind w:firstLine="0"/>
              <w:jc w:val="lowKashida"/>
              <w:rPr>
                <w:rStyle w:val="Char2"/>
                <w:rFonts w:ascii="mylotus" w:hAnsi="mylotus" w:cs="mylotus"/>
                <w:sz w:val="2"/>
                <w:szCs w:val="2"/>
                <w:rtl/>
              </w:rPr>
            </w:pPr>
            <w:r w:rsidRPr="00FE3783">
              <w:rPr>
                <w:rStyle w:val="Char2"/>
                <w:rFonts w:ascii="mylotus" w:hAnsi="mylotus" w:cs="mylotus"/>
                <w:sz w:val="27"/>
                <w:szCs w:val="27"/>
                <w:rtl/>
              </w:rPr>
              <w:t>رب المکارم عبد آل مناف</w:t>
            </w:r>
            <w:r w:rsidRPr="00FE3783">
              <w:rPr>
                <w:rStyle w:val="Char2"/>
                <w:rFonts w:ascii="mylotus" w:hAnsi="mylotus" w:cs="mylotus" w:hint="cs"/>
                <w:sz w:val="27"/>
                <w:szCs w:val="27"/>
                <w:rtl/>
              </w:rPr>
              <w:br/>
            </w:r>
          </w:p>
        </w:tc>
      </w:tr>
    </w:tbl>
    <w:p w:rsidR="00420579" w:rsidRDefault="00420579" w:rsidP="00EC16E8">
      <w:pPr>
        <w:widowControl w:val="0"/>
        <w:ind w:firstLine="284"/>
        <w:rPr>
          <w:rStyle w:val="Char2"/>
          <w:rtl/>
        </w:rPr>
      </w:pPr>
      <w:r w:rsidRPr="00EC16E8">
        <w:rPr>
          <w:rStyle w:val="Char2"/>
          <w:rFonts w:hint="cs"/>
          <w:rtl/>
        </w:rPr>
        <w:t>«اثر شیخ زین الدین، قطب زمان خو</w:t>
      </w:r>
      <w:r w:rsidR="007562F9" w:rsidRPr="00EC16E8">
        <w:rPr>
          <w:rStyle w:val="Char2"/>
          <w:rFonts w:hint="cs"/>
          <w:rtl/>
        </w:rPr>
        <w:t>د، صاحب مکارم و فضایل، بنده</w:t>
      </w:r>
      <w:r w:rsidR="007562F9" w:rsidRPr="00EC16E8">
        <w:rPr>
          <w:rStyle w:val="Char2"/>
          <w:rFonts w:hint="eastAsia"/>
          <w:rtl/>
        </w:rPr>
        <w:t>‌</w:t>
      </w:r>
      <w:r w:rsidR="007562F9" w:rsidRPr="00EC16E8">
        <w:rPr>
          <w:rStyle w:val="Char2"/>
          <w:rFonts w:hint="cs"/>
          <w:rtl/>
        </w:rPr>
        <w:t xml:space="preserve">ی </w:t>
      </w:r>
      <w:r w:rsidRPr="00EC16E8">
        <w:rPr>
          <w:rStyle w:val="Char2"/>
          <w:rFonts w:hint="cs"/>
          <w:rtl/>
        </w:rPr>
        <w:t>خاندان مناف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E3783" w:rsidTr="00FE3783">
        <w:tc>
          <w:tcPr>
            <w:tcW w:w="3368" w:type="dxa"/>
          </w:tcPr>
          <w:p w:rsidR="00FE3783" w:rsidRPr="00FE3783" w:rsidRDefault="00FE3783" w:rsidP="00FE3783">
            <w:pPr>
              <w:pStyle w:val="a5"/>
              <w:ind w:firstLine="0"/>
              <w:jc w:val="lowKashida"/>
              <w:rPr>
                <w:rStyle w:val="Char2"/>
                <w:rFonts w:ascii="mylotus" w:hAnsi="mylotus" w:cs="mylotus"/>
                <w:sz w:val="2"/>
                <w:szCs w:val="2"/>
                <w:rtl/>
              </w:rPr>
            </w:pPr>
            <w:r w:rsidRPr="00FE3783">
              <w:rPr>
                <w:rStyle w:val="Char2"/>
                <w:rFonts w:ascii="mylotus" w:hAnsi="mylotus" w:cs="mylotus"/>
                <w:sz w:val="27"/>
                <w:szCs w:val="27"/>
                <w:rtl/>
              </w:rPr>
              <w:t>فلقد أنار منار شیعة حیدر</w:t>
            </w:r>
            <w:r w:rsidRPr="00FE3783">
              <w:rPr>
                <w:rStyle w:val="Char2"/>
                <w:rFonts w:ascii="mylotus" w:hAnsi="mylotus" w:cs="mylotus" w:hint="cs"/>
                <w:sz w:val="27"/>
                <w:szCs w:val="27"/>
                <w:rtl/>
              </w:rPr>
              <w:br/>
            </w:r>
          </w:p>
        </w:tc>
        <w:tc>
          <w:tcPr>
            <w:tcW w:w="567" w:type="dxa"/>
          </w:tcPr>
          <w:p w:rsidR="00FE3783" w:rsidRPr="00FE3783" w:rsidRDefault="00FE3783" w:rsidP="00FE3783">
            <w:pPr>
              <w:pStyle w:val="a5"/>
              <w:jc w:val="lowKashida"/>
              <w:rPr>
                <w:rStyle w:val="Char2"/>
                <w:rFonts w:ascii="mylotus" w:hAnsi="mylotus" w:cs="mylotus"/>
                <w:sz w:val="27"/>
                <w:szCs w:val="27"/>
                <w:rtl/>
              </w:rPr>
            </w:pPr>
          </w:p>
        </w:tc>
        <w:tc>
          <w:tcPr>
            <w:tcW w:w="3369" w:type="dxa"/>
          </w:tcPr>
          <w:p w:rsidR="00FE3783" w:rsidRPr="00FE3783" w:rsidRDefault="00FE3783" w:rsidP="00FE3783">
            <w:pPr>
              <w:pStyle w:val="a5"/>
              <w:ind w:firstLine="0"/>
              <w:jc w:val="lowKashida"/>
              <w:rPr>
                <w:rStyle w:val="Char2"/>
                <w:rFonts w:ascii="mylotus" w:hAnsi="mylotus" w:cs="mylotus"/>
                <w:sz w:val="2"/>
                <w:szCs w:val="2"/>
                <w:rtl/>
              </w:rPr>
            </w:pPr>
            <w:r w:rsidRPr="00FE3783">
              <w:rPr>
                <w:rStyle w:val="Char2"/>
                <w:rFonts w:ascii="mylotus" w:hAnsi="mylotus" w:cs="mylotus"/>
                <w:sz w:val="27"/>
                <w:szCs w:val="27"/>
                <w:rtl/>
              </w:rPr>
              <w:t>وأباد من هو للنصوص مناف</w:t>
            </w:r>
            <w:r>
              <w:rPr>
                <w:rStyle w:val="Char2"/>
                <w:rFonts w:ascii="mylotus" w:hAnsi="mylotus" w:cs="mylotus" w:hint="cs"/>
                <w:sz w:val="27"/>
                <w:szCs w:val="27"/>
                <w:rtl/>
              </w:rPr>
              <w:t>ي</w:t>
            </w:r>
            <w:r w:rsidRPr="00FE3783">
              <w:rPr>
                <w:rStyle w:val="Char2"/>
                <w:rFonts w:ascii="mylotus" w:hAnsi="mylotus" w:cs="mylotus" w:hint="cs"/>
                <w:sz w:val="27"/>
                <w:szCs w:val="27"/>
                <w:rtl/>
              </w:rPr>
              <w:br/>
            </w:r>
          </w:p>
        </w:tc>
      </w:tr>
    </w:tbl>
    <w:p w:rsidR="00420579" w:rsidRDefault="00420579" w:rsidP="00EC16E8">
      <w:pPr>
        <w:widowControl w:val="0"/>
        <w:ind w:firstLine="284"/>
        <w:rPr>
          <w:rStyle w:val="Char2"/>
          <w:rtl/>
        </w:rPr>
      </w:pPr>
      <w:r w:rsidRPr="00EC16E8">
        <w:rPr>
          <w:rStyle w:val="Char2"/>
          <w:rFonts w:hint="cs"/>
          <w:rtl/>
        </w:rPr>
        <w:t>«او چراغ</w:t>
      </w:r>
      <w:r w:rsidR="007562F9" w:rsidRPr="00EC16E8">
        <w:rPr>
          <w:rStyle w:val="Char2"/>
          <w:rFonts w:hint="eastAsia"/>
          <w:rtl/>
        </w:rPr>
        <w:t>‌</w:t>
      </w:r>
      <w:r w:rsidR="007562F9" w:rsidRPr="00EC16E8">
        <w:rPr>
          <w:rStyle w:val="Char2"/>
          <w:rFonts w:hint="cs"/>
          <w:rtl/>
        </w:rPr>
        <w:t>های شیعه و پیروان حیدر</w:t>
      </w:r>
      <w:r w:rsidRPr="00EC16E8">
        <w:rPr>
          <w:rStyle w:val="Char2"/>
          <w:rFonts w:hint="cs"/>
          <w:rtl/>
        </w:rPr>
        <w:t xml:space="preserve"> را نورانی کرده و کسانی را که مخالف نصوص هستند، از بین برده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E3783" w:rsidTr="00FE3783">
        <w:tc>
          <w:tcPr>
            <w:tcW w:w="3368" w:type="dxa"/>
          </w:tcPr>
          <w:p w:rsidR="00FE3783" w:rsidRPr="00FE3783" w:rsidRDefault="00FE3783" w:rsidP="00FE3783">
            <w:pPr>
              <w:pStyle w:val="a5"/>
              <w:ind w:firstLine="0"/>
              <w:jc w:val="lowKashida"/>
              <w:rPr>
                <w:rStyle w:val="Char2"/>
                <w:rFonts w:ascii="mylotus" w:hAnsi="mylotus" w:cs="mylotus"/>
                <w:sz w:val="2"/>
                <w:szCs w:val="2"/>
                <w:rtl/>
              </w:rPr>
            </w:pPr>
            <w:r w:rsidRPr="00FE3783">
              <w:rPr>
                <w:rStyle w:val="Char2"/>
                <w:rFonts w:ascii="mylotus" w:hAnsi="mylotus" w:cs="mylotus"/>
                <w:sz w:val="27"/>
                <w:szCs w:val="27"/>
                <w:rtl/>
              </w:rPr>
              <w:t>فجزا</w:t>
            </w:r>
            <w:r w:rsidRPr="00FE3783">
              <w:rPr>
                <w:rStyle w:val="Char2"/>
                <w:rFonts w:ascii="mylotus" w:hAnsi="mylotus" w:cs="mylotus" w:hint="cs"/>
                <w:sz w:val="27"/>
                <w:szCs w:val="27"/>
                <w:rtl/>
              </w:rPr>
              <w:t>ؤ</w:t>
            </w:r>
            <w:r w:rsidRPr="00FE3783">
              <w:rPr>
                <w:rStyle w:val="Char2"/>
                <w:rFonts w:ascii="mylotus" w:hAnsi="mylotus" w:cs="mylotus"/>
                <w:sz w:val="27"/>
                <w:szCs w:val="27"/>
                <w:rtl/>
              </w:rPr>
              <w:t>ه من أحمد ووصیه</w:t>
            </w:r>
            <w:r w:rsidRPr="00FE3783">
              <w:rPr>
                <w:rStyle w:val="Char2"/>
                <w:rFonts w:ascii="mylotus" w:hAnsi="mylotus" w:cs="mylotus" w:hint="cs"/>
                <w:sz w:val="27"/>
                <w:szCs w:val="27"/>
                <w:rtl/>
              </w:rPr>
              <w:br/>
            </w:r>
          </w:p>
        </w:tc>
        <w:tc>
          <w:tcPr>
            <w:tcW w:w="567" w:type="dxa"/>
          </w:tcPr>
          <w:p w:rsidR="00FE3783" w:rsidRPr="00FE3783" w:rsidRDefault="00FE3783" w:rsidP="00FE3783">
            <w:pPr>
              <w:pStyle w:val="a5"/>
              <w:jc w:val="lowKashida"/>
              <w:rPr>
                <w:rStyle w:val="Char2"/>
                <w:rFonts w:ascii="mylotus" w:hAnsi="mylotus" w:cs="mylotus"/>
                <w:sz w:val="27"/>
                <w:szCs w:val="27"/>
                <w:rtl/>
              </w:rPr>
            </w:pPr>
          </w:p>
        </w:tc>
        <w:tc>
          <w:tcPr>
            <w:tcW w:w="3369" w:type="dxa"/>
          </w:tcPr>
          <w:p w:rsidR="00FE3783" w:rsidRPr="00FE3783" w:rsidRDefault="00FE3783" w:rsidP="00EC16E8">
            <w:pPr>
              <w:pStyle w:val="a5"/>
              <w:ind w:firstLine="0"/>
              <w:rPr>
                <w:rStyle w:val="Char2"/>
                <w:rFonts w:ascii="mylotus" w:hAnsi="mylotus" w:cs="mylotus"/>
                <w:sz w:val="2"/>
                <w:szCs w:val="2"/>
                <w:rtl/>
              </w:rPr>
            </w:pPr>
            <w:r w:rsidRPr="00FE3783">
              <w:rPr>
                <w:rStyle w:val="Char2"/>
                <w:rFonts w:ascii="mylotus" w:hAnsi="mylotus" w:cs="mylotus"/>
                <w:sz w:val="27"/>
                <w:szCs w:val="27"/>
                <w:rtl/>
              </w:rPr>
              <w:t>أهل السماحة معدن الأشراف</w:t>
            </w:r>
            <w:r w:rsidRPr="00EC16E8">
              <w:rPr>
                <w:rStyle w:val="Char2"/>
                <w:vertAlign w:val="superscript"/>
                <w:rtl/>
              </w:rPr>
              <w:footnoteReference w:id="479"/>
            </w:r>
            <w:r w:rsidRPr="00FE3783">
              <w:rPr>
                <w:rStyle w:val="Char2"/>
                <w:rFonts w:ascii="mylotus" w:hAnsi="mylotus" w:cs="mylotus" w:hint="cs"/>
                <w:sz w:val="27"/>
                <w:szCs w:val="27"/>
                <w:rtl/>
              </w:rPr>
              <w:t xml:space="preserve"> </w:t>
            </w:r>
            <w:r w:rsidRPr="00FE3783">
              <w:rPr>
                <w:rStyle w:val="Char2"/>
                <w:rFonts w:ascii="mylotus" w:hAnsi="mylotus" w:cs="mylotus"/>
                <w:sz w:val="27"/>
                <w:szCs w:val="27"/>
                <w:rtl/>
              </w:rPr>
              <w:br/>
            </w:r>
          </w:p>
        </w:tc>
      </w:tr>
    </w:tbl>
    <w:p w:rsidR="00420579" w:rsidRPr="00EC16E8" w:rsidRDefault="00420579" w:rsidP="00EC16E8">
      <w:pPr>
        <w:widowControl w:val="0"/>
        <w:ind w:firstLine="284"/>
        <w:rPr>
          <w:rStyle w:val="Char2"/>
          <w:rtl/>
        </w:rPr>
      </w:pPr>
      <w:r w:rsidRPr="00EC16E8">
        <w:rPr>
          <w:rStyle w:val="Char2"/>
          <w:rFonts w:hint="cs"/>
          <w:rtl/>
        </w:rPr>
        <w:t>«جزایش از جانب پیامبر و وصی پیا</w:t>
      </w:r>
      <w:r w:rsidR="00FE3783" w:rsidRPr="00EC16E8">
        <w:rPr>
          <w:rStyle w:val="Char2"/>
          <w:rFonts w:hint="cs"/>
          <w:rtl/>
        </w:rPr>
        <w:t>مبر، آن بزرگوار و معدن بزرگواری</w:t>
      </w:r>
      <w:r w:rsidR="00FE3783" w:rsidRPr="00EC16E8">
        <w:rPr>
          <w:rStyle w:val="Char2"/>
          <w:rFonts w:hint="eastAsia"/>
          <w:rtl/>
        </w:rPr>
        <w:t>‌</w:t>
      </w:r>
      <w:r w:rsidRPr="00EC16E8">
        <w:rPr>
          <w:rStyle w:val="Char2"/>
          <w:rFonts w:hint="cs"/>
          <w:rtl/>
        </w:rPr>
        <w:t>هاست».</w:t>
      </w:r>
      <w:r w:rsidRPr="00EC16E8">
        <w:rPr>
          <w:rStyle w:val="Char2"/>
          <w:rtl/>
        </w:rPr>
        <w:t xml:space="preserve"> </w:t>
      </w:r>
    </w:p>
    <w:p w:rsidR="00420579" w:rsidRPr="007455A3" w:rsidRDefault="00420579" w:rsidP="00FE3783">
      <w:pPr>
        <w:ind w:firstLine="284"/>
        <w:rPr>
          <w:rStyle w:val="Char2"/>
          <w:rtl/>
        </w:rPr>
      </w:pPr>
      <w:r w:rsidRPr="007455A3">
        <w:rPr>
          <w:rStyle w:val="Char2"/>
          <w:rFonts w:hint="cs"/>
          <w:rtl/>
        </w:rPr>
        <w:t>شا</w:t>
      </w:r>
      <w:r w:rsidR="00D75365">
        <w:rPr>
          <w:rStyle w:val="Char2"/>
          <w:rFonts w:hint="cs"/>
          <w:rtl/>
        </w:rPr>
        <w:t>ی</w:t>
      </w:r>
      <w:r w:rsidRPr="007455A3">
        <w:rPr>
          <w:rStyle w:val="Char2"/>
          <w:rFonts w:hint="cs"/>
          <w:rtl/>
        </w:rPr>
        <w:t>د ا</w:t>
      </w:r>
      <w:r w:rsidR="00D75365">
        <w:rPr>
          <w:rStyle w:val="Char2"/>
          <w:rFonts w:hint="cs"/>
          <w:rtl/>
        </w:rPr>
        <w:t>ی</w:t>
      </w:r>
      <w:r w:rsidRPr="007455A3">
        <w:rPr>
          <w:rStyle w:val="Char2"/>
          <w:rFonts w:hint="cs"/>
          <w:rtl/>
        </w:rPr>
        <w:t>ن تذ</w:t>
      </w:r>
      <w:r w:rsidR="00AD75A3">
        <w:rPr>
          <w:rStyle w:val="Char2"/>
          <w:rFonts w:hint="cs"/>
          <w:rtl/>
        </w:rPr>
        <w:t>ک</w:t>
      </w:r>
      <w:r w:rsidRPr="007455A3">
        <w:rPr>
          <w:rStyle w:val="Char2"/>
          <w:rFonts w:hint="cs"/>
          <w:rtl/>
        </w:rPr>
        <w:t>ر</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 xml:space="preserve"> غافلان و فر</w:t>
      </w:r>
      <w:r w:rsidR="00D75365">
        <w:rPr>
          <w:rStyle w:val="Char2"/>
          <w:rFonts w:hint="cs"/>
          <w:rtl/>
        </w:rPr>
        <w:t>ی</w:t>
      </w:r>
      <w:r w:rsidRPr="007455A3">
        <w:rPr>
          <w:rStyle w:val="Char2"/>
          <w:rFonts w:hint="cs"/>
          <w:rtl/>
        </w:rPr>
        <w:t>ب</w:t>
      </w:r>
      <w:r w:rsidR="007562F9" w:rsidRPr="007455A3">
        <w:rPr>
          <w:rStyle w:val="Char2"/>
          <w:rFonts w:hint="eastAsia"/>
          <w:rtl/>
        </w:rPr>
        <w:t>‌</w:t>
      </w:r>
      <w:r w:rsidRPr="007455A3">
        <w:rPr>
          <w:rStyle w:val="Char2"/>
          <w:rFonts w:hint="cs"/>
          <w:rtl/>
        </w:rPr>
        <w:t>خوردگان و نص</w:t>
      </w:r>
      <w:r w:rsidR="00D75365">
        <w:rPr>
          <w:rStyle w:val="Char2"/>
          <w:rFonts w:hint="cs"/>
          <w:rtl/>
        </w:rPr>
        <w:t>ی</w:t>
      </w:r>
      <w:r w:rsidRPr="007455A3">
        <w:rPr>
          <w:rStyle w:val="Char2"/>
          <w:rFonts w:hint="cs"/>
          <w:rtl/>
        </w:rPr>
        <w:t>حت</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 xml:space="preserve"> </w:t>
      </w:r>
      <w:r w:rsidR="007562F9" w:rsidRPr="007455A3">
        <w:rPr>
          <w:rStyle w:val="Char2"/>
          <w:rFonts w:hint="cs"/>
          <w:rtl/>
        </w:rPr>
        <w:t>سهل انگاران</w:t>
      </w:r>
      <w:r w:rsidRPr="007455A3">
        <w:rPr>
          <w:rStyle w:val="Char2"/>
          <w:rFonts w:hint="cs"/>
          <w:rtl/>
        </w:rPr>
        <w:t xml:space="preserve"> باشد.</w:t>
      </w:r>
      <w:r w:rsidR="00FE3783">
        <w:rPr>
          <w:rStyle w:val="Char2"/>
          <w:rFonts w:hint="cs"/>
          <w:rtl/>
        </w:rPr>
        <w:t xml:space="preserve"> </w:t>
      </w:r>
      <w:r w:rsidR="00FE3783">
        <w:rPr>
          <w:rStyle w:val="Char2"/>
          <w:rFonts w:cs="Traditional Arabic"/>
          <w:color w:val="000000"/>
          <w:shd w:val="clear" w:color="auto" w:fill="FFFFFF"/>
          <w:rtl/>
        </w:rPr>
        <w:t>﴿</w:t>
      </w:r>
      <w:r w:rsidR="00FE3783" w:rsidRPr="006152E3">
        <w:rPr>
          <w:rStyle w:val="Char9"/>
          <w:rtl/>
        </w:rPr>
        <w:t>كَلَّآ إِنَّهَا تَذۡكِرَةٞ١١ فَمَن شَآءَ ذَكَرَهُ</w:t>
      </w:r>
      <w:r w:rsidR="00FE3783" w:rsidRPr="006152E3">
        <w:rPr>
          <w:rStyle w:val="Char9"/>
          <w:rFonts w:hint="cs"/>
          <w:rtl/>
        </w:rPr>
        <w:t>ۥ</w:t>
      </w:r>
      <w:r w:rsidR="00FE3783" w:rsidRPr="006152E3">
        <w:rPr>
          <w:rStyle w:val="Char9"/>
          <w:rtl/>
        </w:rPr>
        <w:t>١٢</w:t>
      </w:r>
      <w:r w:rsidR="00FE3783">
        <w:rPr>
          <w:rStyle w:val="Char2"/>
          <w:rFonts w:cs="Traditional Arabic"/>
          <w:color w:val="000000"/>
          <w:shd w:val="clear" w:color="auto" w:fill="FFFFFF"/>
          <w:rtl/>
        </w:rPr>
        <w:t>﴾</w:t>
      </w:r>
      <w:r w:rsidR="00FE3783" w:rsidRPr="006152E3">
        <w:rPr>
          <w:rStyle w:val="Char9"/>
          <w:rtl/>
        </w:rPr>
        <w:t xml:space="preserve"> </w:t>
      </w:r>
      <w:r w:rsidR="00FE3783" w:rsidRPr="006152E3">
        <w:rPr>
          <w:rStyle w:val="Chara"/>
          <w:rtl/>
        </w:rPr>
        <w:t>[عبس: 11-12]</w:t>
      </w:r>
      <w:r w:rsidR="00FE3783" w:rsidRPr="00FE3783">
        <w:rPr>
          <w:rStyle w:val="Char2"/>
          <w:rFonts w:hint="cs"/>
          <w:rtl/>
        </w:rPr>
        <w:t>.</w:t>
      </w:r>
      <w:r w:rsidRPr="00FE3783">
        <w:rPr>
          <w:rStyle w:val="Char2"/>
          <w:rtl/>
        </w:rPr>
        <w:t xml:space="preserve"> </w:t>
      </w:r>
      <w:r w:rsidRPr="007455A3">
        <w:rPr>
          <w:rStyle w:val="Char2"/>
          <w:rFonts w:hint="cs"/>
          <w:rtl/>
        </w:rPr>
        <w:t>«آر</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ن تذ</w:t>
      </w:r>
      <w:r w:rsidR="00AD75A3">
        <w:rPr>
          <w:rStyle w:val="Char2"/>
          <w:rFonts w:hint="cs"/>
          <w:rtl/>
        </w:rPr>
        <w:t>ک</w:t>
      </w:r>
      <w:r w:rsidRPr="007455A3">
        <w:rPr>
          <w:rStyle w:val="Char2"/>
          <w:rFonts w:hint="cs"/>
          <w:rtl/>
        </w:rPr>
        <w:t>ر</w:t>
      </w:r>
      <w:r w:rsidR="00D75365">
        <w:rPr>
          <w:rStyle w:val="Char2"/>
          <w:rFonts w:hint="cs"/>
          <w:rtl/>
        </w:rPr>
        <w:t>ی</w:t>
      </w:r>
      <w:r w:rsidRPr="007455A3">
        <w:rPr>
          <w:rStyle w:val="Char2"/>
          <w:rFonts w:hint="cs"/>
          <w:rtl/>
        </w:rPr>
        <w:t xml:space="preserve"> است برا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بخواهد حقیقت را بفهمد».</w:t>
      </w:r>
    </w:p>
    <w:p w:rsidR="00420579" w:rsidRPr="00EC16E8" w:rsidRDefault="00420579" w:rsidP="00EC16E8">
      <w:pPr>
        <w:ind w:firstLine="284"/>
        <w:rPr>
          <w:rStyle w:val="Char2"/>
          <w:rtl/>
        </w:rPr>
      </w:pPr>
      <w:r w:rsidRPr="00EC16E8">
        <w:rPr>
          <w:rStyle w:val="Char2"/>
          <w:rFonts w:hint="cs"/>
          <w:rtl/>
        </w:rPr>
        <w:t>آنچه ذ</w:t>
      </w:r>
      <w:r w:rsidR="00AD75A3" w:rsidRPr="00EC16E8">
        <w:rPr>
          <w:rStyle w:val="Char2"/>
          <w:rFonts w:hint="cs"/>
          <w:rtl/>
        </w:rPr>
        <w:t>ک</w:t>
      </w:r>
      <w:r w:rsidRPr="00EC16E8">
        <w:rPr>
          <w:rStyle w:val="Char2"/>
          <w:rFonts w:hint="cs"/>
          <w:rtl/>
        </w:rPr>
        <w:t xml:space="preserve">ر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 برا</w:t>
      </w:r>
      <w:r w:rsidR="00D75365" w:rsidRPr="00EC16E8">
        <w:rPr>
          <w:rStyle w:val="Char2"/>
          <w:rFonts w:hint="cs"/>
          <w:rtl/>
        </w:rPr>
        <w:t>ی</w:t>
      </w:r>
      <w:r w:rsidRPr="00EC16E8">
        <w:rPr>
          <w:rStyle w:val="Char2"/>
          <w:rFonts w:hint="cs"/>
          <w:rtl/>
        </w:rPr>
        <w:t xml:space="preserve"> شناخت </w:t>
      </w:r>
      <w:r w:rsidR="00AD75A3" w:rsidRPr="00EC16E8">
        <w:rPr>
          <w:rStyle w:val="Char2"/>
          <w:rFonts w:hint="cs"/>
          <w:rtl/>
        </w:rPr>
        <w:t>ک</w:t>
      </w:r>
      <w:r w:rsidR="00D75365" w:rsidRPr="00EC16E8">
        <w:rPr>
          <w:rStyle w:val="Char2"/>
          <w:rFonts w:hint="cs"/>
          <w:rtl/>
        </w:rPr>
        <w:t>ی</w:t>
      </w:r>
      <w:r w:rsidRPr="00EC16E8">
        <w:rPr>
          <w:rStyle w:val="Char2"/>
          <w:rFonts w:hint="cs"/>
          <w:rtl/>
        </w:rPr>
        <w:t>نه و بغض شیعه نسبت به پ</w:t>
      </w:r>
      <w:r w:rsidR="00D75365" w:rsidRPr="00EC16E8">
        <w:rPr>
          <w:rStyle w:val="Char2"/>
          <w:rFonts w:hint="cs"/>
          <w:rtl/>
        </w:rPr>
        <w:t>ی</w:t>
      </w:r>
      <w:r w:rsidRPr="00EC16E8">
        <w:rPr>
          <w:rStyle w:val="Char2"/>
          <w:rFonts w:hint="cs"/>
          <w:rtl/>
        </w:rPr>
        <w:t>ش</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ان ا</w:t>
      </w:r>
      <w:r w:rsidR="00D75365" w:rsidRPr="00EC16E8">
        <w:rPr>
          <w:rStyle w:val="Char2"/>
          <w:rFonts w:hint="cs"/>
          <w:rtl/>
        </w:rPr>
        <w:t>ی</w:t>
      </w:r>
      <w:r w:rsidRPr="00EC16E8">
        <w:rPr>
          <w:rStyle w:val="Char2"/>
          <w:rFonts w:hint="cs"/>
          <w:rtl/>
        </w:rPr>
        <w:t>ن امت و ن</w:t>
      </w:r>
      <w:r w:rsidR="00D75365" w:rsidRPr="00EC16E8">
        <w:rPr>
          <w:rStyle w:val="Char2"/>
          <w:rFonts w:hint="cs"/>
          <w:rtl/>
        </w:rPr>
        <w:t>ی</w:t>
      </w:r>
      <w:r w:rsidR="00AD75A3" w:rsidRPr="00EC16E8">
        <w:rPr>
          <w:rStyle w:val="Char2"/>
          <w:rFonts w:hint="cs"/>
          <w:rtl/>
        </w:rPr>
        <w:t>ک</w:t>
      </w:r>
      <w:r w:rsidRPr="00EC16E8">
        <w:rPr>
          <w:rStyle w:val="Char2"/>
          <w:rFonts w:hint="cs"/>
          <w:rtl/>
        </w:rPr>
        <w:t>و</w:t>
      </w:r>
      <w:r w:rsidR="00AD75A3" w:rsidRPr="00EC16E8">
        <w:rPr>
          <w:rStyle w:val="Char2"/>
          <w:rFonts w:hint="cs"/>
          <w:rtl/>
        </w:rPr>
        <w:t>ک</w:t>
      </w:r>
      <w:r w:rsidRPr="00EC16E8">
        <w:rPr>
          <w:rStyle w:val="Char2"/>
          <w:rFonts w:hint="cs"/>
          <w:rtl/>
        </w:rPr>
        <w:t>اران</w:t>
      </w:r>
      <w:r w:rsidR="00704539" w:rsidRPr="00EC16E8">
        <w:rPr>
          <w:rStyle w:val="Char2"/>
          <w:rFonts w:hint="cs"/>
          <w:rtl/>
        </w:rPr>
        <w:t xml:space="preserve"> آن‌ها </w:t>
      </w:r>
      <w:r w:rsidR="00AD75A3" w:rsidRPr="00EC16E8">
        <w:rPr>
          <w:rStyle w:val="Char2"/>
          <w:rFonts w:hint="cs"/>
          <w:rtl/>
        </w:rPr>
        <w:t>ک</w:t>
      </w:r>
      <w:r w:rsidRPr="00EC16E8">
        <w:rPr>
          <w:rStyle w:val="Char2"/>
          <w:rFonts w:hint="cs"/>
          <w:rtl/>
        </w:rPr>
        <w:t>اف</w:t>
      </w:r>
      <w:r w:rsidR="00D75365" w:rsidRPr="00EC16E8">
        <w:rPr>
          <w:rStyle w:val="Char2"/>
          <w:rFonts w:hint="cs"/>
          <w:rtl/>
        </w:rPr>
        <w:t>ی</w:t>
      </w:r>
      <w:r w:rsidRPr="00EC16E8">
        <w:rPr>
          <w:rStyle w:val="Char2"/>
          <w:rFonts w:hint="cs"/>
          <w:rtl/>
        </w:rPr>
        <w:t xml:space="preserve"> است اما برا</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امل </w:t>
      </w:r>
      <w:r w:rsidR="00AD75A3" w:rsidRPr="00EC16E8">
        <w:rPr>
          <w:rStyle w:val="Char2"/>
          <w:rFonts w:hint="cs"/>
          <w:rtl/>
        </w:rPr>
        <w:t>ک</w:t>
      </w:r>
      <w:r w:rsidRPr="00EC16E8">
        <w:rPr>
          <w:rStyle w:val="Char2"/>
          <w:rFonts w:hint="cs"/>
          <w:rtl/>
        </w:rPr>
        <w:t>ردن بحث چند روا</w:t>
      </w:r>
      <w:r w:rsidR="00D75365" w:rsidRPr="00EC16E8">
        <w:rPr>
          <w:rStyle w:val="Char2"/>
          <w:rFonts w:hint="cs"/>
          <w:rtl/>
        </w:rPr>
        <w:t>ی</w:t>
      </w:r>
      <w:r w:rsidRPr="00EC16E8">
        <w:rPr>
          <w:rStyle w:val="Char2"/>
          <w:rFonts w:hint="cs"/>
          <w:rtl/>
        </w:rPr>
        <w:t>ت را از</w:t>
      </w:r>
      <w:r w:rsidR="009B66BE" w:rsidRPr="00EC16E8">
        <w:rPr>
          <w:rStyle w:val="Char2"/>
          <w:rFonts w:hint="cs"/>
          <w:rtl/>
        </w:rPr>
        <w:t xml:space="preserve"> کتاب‌های </w:t>
      </w:r>
      <w:r w:rsidRPr="00EC16E8">
        <w:rPr>
          <w:rStyle w:val="Char2"/>
          <w:rFonts w:hint="cs"/>
          <w:rtl/>
        </w:rPr>
        <w:t>دیگر و از علما و فقها</w:t>
      </w:r>
      <w:r w:rsidR="00D75365" w:rsidRPr="00EC16E8">
        <w:rPr>
          <w:rStyle w:val="Char2"/>
          <w:rFonts w:hint="cs"/>
          <w:rtl/>
        </w:rPr>
        <w:t>ی</w:t>
      </w:r>
      <w:r w:rsidRPr="00EC16E8">
        <w:rPr>
          <w:rStyle w:val="Char2"/>
          <w:rFonts w:hint="cs"/>
          <w:rtl/>
        </w:rPr>
        <w:t xml:space="preserve"> شیعه م</w:t>
      </w:r>
      <w:r w:rsidR="00D75365" w:rsidRPr="00EC16E8">
        <w:rPr>
          <w:rStyle w:val="Char2"/>
          <w:rFonts w:hint="cs"/>
          <w:rtl/>
        </w:rPr>
        <w:t>ی</w:t>
      </w:r>
      <w:r w:rsidR="007562F9" w:rsidRPr="00EC16E8">
        <w:rPr>
          <w:rStyle w:val="Char2"/>
          <w:rFonts w:hint="eastAsia"/>
          <w:rtl/>
        </w:rPr>
        <w:t>‌</w:t>
      </w:r>
      <w:r w:rsidRPr="00EC16E8">
        <w:rPr>
          <w:rStyle w:val="Char2"/>
          <w:rFonts w:hint="cs"/>
          <w:rtl/>
        </w:rPr>
        <w:t>آور</w:t>
      </w:r>
      <w:r w:rsidR="00D75365" w:rsidRPr="00EC16E8">
        <w:rPr>
          <w:rStyle w:val="Char2"/>
          <w:rFonts w:hint="cs"/>
          <w:rtl/>
        </w:rPr>
        <w:t>ی</w:t>
      </w:r>
      <w:r w:rsidRPr="00EC16E8">
        <w:rPr>
          <w:rStyle w:val="Char2"/>
          <w:rFonts w:hint="cs"/>
          <w:rtl/>
        </w:rPr>
        <w:t>م.</w:t>
      </w:r>
    </w:p>
    <w:p w:rsidR="00420579" w:rsidRPr="007455A3" w:rsidRDefault="00420579" w:rsidP="00EC16E8">
      <w:pPr>
        <w:ind w:firstLine="284"/>
        <w:rPr>
          <w:rStyle w:val="Char2"/>
          <w:rtl/>
        </w:rPr>
      </w:pPr>
      <w:r w:rsidRPr="007455A3">
        <w:rPr>
          <w:rStyle w:val="Char2"/>
          <w:rFonts w:hint="cs"/>
          <w:rtl/>
        </w:rPr>
        <w:t>از جمله</w:t>
      </w:r>
      <w:r w:rsidR="007562F9" w:rsidRPr="007455A3">
        <w:rPr>
          <w:rStyle w:val="Char2"/>
          <w:rFonts w:hint="eastAsia"/>
          <w:rtl/>
        </w:rPr>
        <w:t>‌</w:t>
      </w:r>
      <w:r w:rsidRPr="007455A3">
        <w:rPr>
          <w:rStyle w:val="Char2"/>
          <w:rFonts w:hint="cs"/>
          <w:rtl/>
        </w:rPr>
        <w:t>ی اینان اردب</w:t>
      </w:r>
      <w:r w:rsidR="00D75365">
        <w:rPr>
          <w:rStyle w:val="Char2"/>
          <w:rFonts w:hint="cs"/>
          <w:rtl/>
        </w:rPr>
        <w:t>ی</w:t>
      </w:r>
      <w:r w:rsidRPr="007455A3">
        <w:rPr>
          <w:rStyle w:val="Char2"/>
          <w:rFonts w:hint="cs"/>
          <w:rtl/>
        </w:rPr>
        <w:t>ل</w:t>
      </w:r>
      <w:r w:rsidR="00D75365">
        <w:rPr>
          <w:rStyle w:val="Char2"/>
          <w:rFonts w:hint="cs"/>
          <w:rtl/>
        </w:rPr>
        <w:t>ی</w:t>
      </w:r>
      <w:r w:rsidRPr="00683E32">
        <w:rPr>
          <w:rStyle w:val="Char2"/>
          <w:vertAlign w:val="superscript"/>
          <w:rtl/>
        </w:rPr>
        <w:footnoteReference w:id="480"/>
      </w:r>
      <w:r w:rsidRPr="007455A3">
        <w:rPr>
          <w:rStyle w:val="Char2"/>
          <w:rFonts w:hint="cs"/>
          <w:rtl/>
        </w:rPr>
        <w:t xml:space="preserve"> است. او بخش</w:t>
      </w:r>
      <w:r w:rsidR="00D75365">
        <w:rPr>
          <w:rStyle w:val="Char2"/>
          <w:rFonts w:hint="cs"/>
          <w:rtl/>
        </w:rPr>
        <w:t>ی</w:t>
      </w:r>
      <w:r w:rsidRPr="007455A3">
        <w:rPr>
          <w:rStyle w:val="Char2"/>
          <w:rFonts w:hint="cs"/>
          <w:rtl/>
        </w:rPr>
        <w:t xml:space="preserve"> از </w:t>
      </w:r>
      <w:r w:rsidR="00AD75A3">
        <w:rPr>
          <w:rStyle w:val="Char2"/>
          <w:rFonts w:hint="cs"/>
          <w:rtl/>
        </w:rPr>
        <w:t>ک</w:t>
      </w:r>
      <w:r w:rsidRPr="007455A3">
        <w:rPr>
          <w:rStyle w:val="Char2"/>
          <w:rFonts w:hint="cs"/>
          <w:rtl/>
        </w:rPr>
        <w:t>تابش را به طعن و ت</w:t>
      </w:r>
      <w:r w:rsidR="00AD75A3">
        <w:rPr>
          <w:rStyle w:val="Char2"/>
          <w:rFonts w:hint="cs"/>
          <w:rtl/>
        </w:rPr>
        <w:t>ک</w:t>
      </w:r>
      <w:r w:rsidRPr="007455A3">
        <w:rPr>
          <w:rStyle w:val="Char2"/>
          <w:rFonts w:hint="cs"/>
          <w:rtl/>
        </w:rPr>
        <w:t>ف</w:t>
      </w:r>
      <w:r w:rsidR="00D75365">
        <w:rPr>
          <w:rStyle w:val="Char2"/>
          <w:rFonts w:hint="cs"/>
          <w:rtl/>
        </w:rPr>
        <w:t>ی</w:t>
      </w:r>
      <w:r w:rsidRPr="007455A3">
        <w:rPr>
          <w:rStyle w:val="Char2"/>
          <w:rFonts w:hint="cs"/>
          <w:rtl/>
        </w:rPr>
        <w:t>ر و تفس</w:t>
      </w:r>
      <w:r w:rsidR="00D75365">
        <w:rPr>
          <w:rStyle w:val="Char2"/>
          <w:rFonts w:hint="cs"/>
          <w:rtl/>
        </w:rPr>
        <w:t>ی</w:t>
      </w:r>
      <w:r w:rsidRPr="007455A3">
        <w:rPr>
          <w:rStyle w:val="Char2"/>
          <w:rFonts w:hint="cs"/>
          <w:rtl/>
        </w:rPr>
        <w:t>ق اصحاب رسول الله</w:t>
      </w:r>
      <w:r w:rsidR="00E233D4" w:rsidRPr="00EC16E8">
        <w:rPr>
          <w:rFonts w:cs="CTraditional Arabic" w:hint="cs"/>
          <w:sz w:val="22"/>
          <w:rtl/>
          <w:lang w:bidi="fa-IR"/>
        </w:rPr>
        <w:t xml:space="preserve"> ج</w:t>
      </w:r>
      <w:r w:rsidRPr="007455A3">
        <w:rPr>
          <w:rStyle w:val="Char2"/>
          <w:rFonts w:hint="cs"/>
          <w:rtl/>
        </w:rPr>
        <w:t xml:space="preserve"> به طور عام و سه خل</w:t>
      </w:r>
      <w:r w:rsidR="00D75365">
        <w:rPr>
          <w:rStyle w:val="Char2"/>
          <w:rFonts w:hint="cs"/>
          <w:rtl/>
        </w:rPr>
        <w:t>ی</w:t>
      </w:r>
      <w:r w:rsidRPr="007455A3">
        <w:rPr>
          <w:rStyle w:val="Char2"/>
          <w:rFonts w:hint="cs"/>
          <w:rtl/>
        </w:rPr>
        <w:t>فه</w:t>
      </w:r>
      <w:r w:rsidR="007562F9" w:rsidRPr="007455A3">
        <w:rPr>
          <w:rStyle w:val="Char2"/>
          <w:rFonts w:hint="eastAsia"/>
          <w:rtl/>
        </w:rPr>
        <w:t>‌</w:t>
      </w:r>
      <w:r w:rsidRPr="007455A3">
        <w:rPr>
          <w:rStyle w:val="Char2"/>
          <w:rFonts w:hint="cs"/>
          <w:rtl/>
        </w:rPr>
        <w:t xml:space="preserve">ی راشد به طور خاص اختصاص داده است </w:t>
      </w:r>
      <w:r w:rsidR="00AD75A3">
        <w:rPr>
          <w:rStyle w:val="Char2"/>
          <w:rFonts w:hint="cs"/>
          <w:rtl/>
        </w:rPr>
        <w:t>ک</w:t>
      </w:r>
      <w:r w:rsidRPr="007455A3">
        <w:rPr>
          <w:rStyle w:val="Char2"/>
          <w:rFonts w:hint="cs"/>
          <w:rtl/>
        </w:rPr>
        <w:t>ه در باب مطاعن خلفا</w:t>
      </w:r>
      <w:r w:rsidR="00D75365">
        <w:rPr>
          <w:rStyle w:val="Char2"/>
          <w:rFonts w:hint="cs"/>
          <w:rtl/>
        </w:rPr>
        <w:t>ی</w:t>
      </w:r>
      <w:r w:rsidRPr="007455A3">
        <w:rPr>
          <w:rStyle w:val="Char2"/>
          <w:rFonts w:hint="cs"/>
          <w:rtl/>
        </w:rPr>
        <w:t xml:space="preserve"> سه گانه م</w:t>
      </w:r>
      <w:r w:rsidR="00D75365">
        <w:rPr>
          <w:rStyle w:val="Char2"/>
          <w:rFonts w:hint="cs"/>
          <w:rtl/>
        </w:rPr>
        <w:t>ی</w:t>
      </w:r>
      <w:r w:rsidR="007562F9" w:rsidRPr="007455A3">
        <w:rPr>
          <w:rStyle w:val="Char2"/>
          <w:rFonts w:hint="eastAsia"/>
          <w:rtl/>
        </w:rPr>
        <w:t>‌</w:t>
      </w:r>
      <w:r w:rsidRPr="007455A3">
        <w:rPr>
          <w:rStyle w:val="Char2"/>
          <w:rFonts w:hint="cs"/>
          <w:rtl/>
        </w:rPr>
        <w:t>نو</w:t>
      </w:r>
      <w:r w:rsidR="00D75365">
        <w:rPr>
          <w:rStyle w:val="Char2"/>
          <w:rFonts w:hint="cs"/>
          <w:rtl/>
        </w:rPr>
        <w:t>ی</w:t>
      </w:r>
      <w:r w:rsidRPr="007455A3">
        <w:rPr>
          <w:rStyle w:val="Char2"/>
          <w:rFonts w:hint="cs"/>
          <w:rtl/>
        </w:rPr>
        <w:t>سد: «خلفا</w:t>
      </w:r>
      <w:r w:rsidR="00D75365">
        <w:rPr>
          <w:rStyle w:val="Char2"/>
          <w:rFonts w:hint="cs"/>
          <w:rtl/>
        </w:rPr>
        <w:t>ی</w:t>
      </w:r>
      <w:r w:rsidRPr="007455A3">
        <w:rPr>
          <w:rStyle w:val="Char2"/>
          <w:rFonts w:hint="cs"/>
          <w:rtl/>
        </w:rPr>
        <w:t xml:space="preserve"> سه گانه از لش</w:t>
      </w:r>
      <w:r w:rsidR="00AD75A3">
        <w:rPr>
          <w:rStyle w:val="Char2"/>
          <w:rFonts w:hint="cs"/>
          <w:rtl/>
        </w:rPr>
        <w:t>ک</w:t>
      </w:r>
      <w:r w:rsidRPr="007455A3">
        <w:rPr>
          <w:rStyle w:val="Char2"/>
          <w:rFonts w:hint="cs"/>
          <w:rtl/>
        </w:rPr>
        <w:t>ر اسامه و دستور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سرباز زدند و مستحق </w:t>
      </w:r>
      <w:r w:rsidR="00AD75A3">
        <w:rPr>
          <w:rStyle w:val="Char2"/>
          <w:rFonts w:hint="cs"/>
          <w:rtl/>
        </w:rPr>
        <w:t>ک</w:t>
      </w:r>
      <w:r w:rsidRPr="007455A3">
        <w:rPr>
          <w:rStyle w:val="Char2"/>
          <w:rFonts w:hint="cs"/>
          <w:rtl/>
        </w:rPr>
        <w:t>فر و نفرین شدند.»</w:t>
      </w:r>
      <w:r w:rsidRPr="00683E32">
        <w:rPr>
          <w:rStyle w:val="Char2"/>
          <w:vertAlign w:val="superscript"/>
          <w:rtl/>
        </w:rPr>
        <w:footnoteReference w:id="481"/>
      </w:r>
      <w:r w:rsidRPr="007455A3">
        <w:rPr>
          <w:rStyle w:val="Char2"/>
          <w:rFonts w:hint="cs"/>
          <w:rtl/>
        </w:rPr>
        <w:t xml:space="preserve"> </w:t>
      </w:r>
    </w:p>
    <w:p w:rsidR="00420579" w:rsidRDefault="00420579" w:rsidP="00EC16E8">
      <w:pPr>
        <w:ind w:firstLine="284"/>
        <w:rPr>
          <w:rStyle w:val="Char2"/>
          <w:rtl/>
        </w:rPr>
      </w:pPr>
      <w:r w:rsidRPr="00EC16E8">
        <w:rPr>
          <w:rStyle w:val="Char2"/>
          <w:rFonts w:hint="cs"/>
          <w:rtl/>
        </w:rPr>
        <w:t>درباره</w:t>
      </w:r>
      <w:r w:rsidR="007562F9" w:rsidRPr="00EC16E8">
        <w:rPr>
          <w:rStyle w:val="Char2"/>
          <w:rFonts w:hint="eastAsia"/>
          <w:rtl/>
        </w:rPr>
        <w:t>‌</w:t>
      </w:r>
      <w:r w:rsidRPr="00EC16E8">
        <w:rPr>
          <w:rStyle w:val="Char2"/>
          <w:rFonts w:hint="cs"/>
          <w:rtl/>
        </w:rPr>
        <w:t>ی صد</w:t>
      </w:r>
      <w:r w:rsidR="00D75365" w:rsidRPr="00EC16E8">
        <w:rPr>
          <w:rStyle w:val="Char2"/>
          <w:rFonts w:hint="cs"/>
          <w:rtl/>
        </w:rPr>
        <w:t>ی</w:t>
      </w:r>
      <w:r w:rsidRPr="00EC16E8">
        <w:rPr>
          <w:rStyle w:val="Char2"/>
          <w:rFonts w:hint="cs"/>
          <w:rtl/>
        </w:rPr>
        <w:t>ق و فاروق م</w:t>
      </w:r>
      <w:r w:rsidR="00D75365" w:rsidRPr="00EC16E8">
        <w:rPr>
          <w:rStyle w:val="Char2"/>
          <w:rFonts w:hint="cs"/>
          <w:rtl/>
        </w:rPr>
        <w:t>ی</w:t>
      </w:r>
      <w:r w:rsidR="007562F9"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F414A" w:rsidTr="008F414A">
        <w:tc>
          <w:tcPr>
            <w:tcW w:w="3368" w:type="dxa"/>
          </w:tcPr>
          <w:p w:rsidR="008F414A" w:rsidRPr="008F414A" w:rsidRDefault="008F414A" w:rsidP="008F414A">
            <w:pPr>
              <w:pStyle w:val="a5"/>
              <w:ind w:firstLine="0"/>
              <w:jc w:val="lowKashida"/>
              <w:rPr>
                <w:rStyle w:val="Char2"/>
                <w:rFonts w:ascii="mylotus" w:hAnsi="mylotus" w:cs="mylotus"/>
                <w:sz w:val="2"/>
                <w:szCs w:val="2"/>
                <w:rtl/>
              </w:rPr>
            </w:pPr>
            <w:r w:rsidRPr="008F414A">
              <w:rPr>
                <w:rStyle w:val="Char2"/>
                <w:rFonts w:ascii="mylotus" w:hAnsi="mylotus" w:cs="mylotus"/>
                <w:sz w:val="27"/>
                <w:szCs w:val="27"/>
                <w:rtl/>
              </w:rPr>
              <w:t>فالله یعلم أن الحق حقهم</w:t>
            </w:r>
            <w:r w:rsidRPr="008F414A">
              <w:rPr>
                <w:rStyle w:val="Char2"/>
                <w:rFonts w:ascii="mylotus" w:hAnsi="mylotus" w:cs="mylotus" w:hint="cs"/>
                <w:sz w:val="27"/>
                <w:szCs w:val="27"/>
                <w:rtl/>
              </w:rPr>
              <w:br/>
            </w:r>
          </w:p>
        </w:tc>
        <w:tc>
          <w:tcPr>
            <w:tcW w:w="567" w:type="dxa"/>
          </w:tcPr>
          <w:p w:rsidR="008F414A" w:rsidRPr="008F414A" w:rsidRDefault="008F414A" w:rsidP="008F414A">
            <w:pPr>
              <w:pStyle w:val="a5"/>
              <w:jc w:val="lowKashida"/>
              <w:rPr>
                <w:rStyle w:val="Char2"/>
                <w:rFonts w:ascii="mylotus" w:hAnsi="mylotus" w:cs="mylotus"/>
                <w:sz w:val="27"/>
                <w:szCs w:val="27"/>
                <w:rtl/>
              </w:rPr>
            </w:pPr>
          </w:p>
        </w:tc>
        <w:tc>
          <w:tcPr>
            <w:tcW w:w="3369" w:type="dxa"/>
          </w:tcPr>
          <w:p w:rsidR="008F414A" w:rsidRPr="008F414A" w:rsidRDefault="008F414A" w:rsidP="008F414A">
            <w:pPr>
              <w:pStyle w:val="a5"/>
              <w:ind w:firstLine="0"/>
              <w:jc w:val="lowKashida"/>
              <w:rPr>
                <w:rStyle w:val="Char2"/>
                <w:rFonts w:ascii="mylotus" w:hAnsi="mylotus" w:cs="mylotus"/>
                <w:sz w:val="2"/>
                <w:szCs w:val="2"/>
                <w:rtl/>
              </w:rPr>
            </w:pPr>
            <w:r w:rsidRPr="008F414A">
              <w:rPr>
                <w:rStyle w:val="Char2"/>
                <w:rFonts w:ascii="mylotus" w:hAnsi="mylotus" w:cs="mylotus"/>
                <w:sz w:val="27"/>
                <w:szCs w:val="27"/>
                <w:rtl/>
              </w:rPr>
              <w:t>لا حق تیم</w:t>
            </w:r>
            <w:r w:rsidRPr="008F414A">
              <w:rPr>
                <w:rStyle w:val="Char2"/>
                <w:rFonts w:ascii="mylotus" w:hAnsi="mylotus" w:cs="mylotus" w:hint="cs"/>
                <w:sz w:val="27"/>
                <w:szCs w:val="27"/>
                <w:rtl/>
              </w:rPr>
              <w:t>.. لا</w:t>
            </w:r>
            <w:r w:rsidRPr="008F414A">
              <w:rPr>
                <w:rStyle w:val="Char2"/>
                <w:rFonts w:ascii="mylotus" w:hAnsi="mylotus" w:cs="mylotus"/>
                <w:sz w:val="27"/>
                <w:szCs w:val="27"/>
                <w:rtl/>
              </w:rPr>
              <w:t xml:space="preserve"> ولا</w:t>
            </w:r>
            <w:r w:rsidRPr="008F414A">
              <w:rPr>
                <w:rStyle w:val="Char2"/>
                <w:rFonts w:ascii="mylotus" w:hAnsi="mylotus" w:cs="mylotus" w:hint="cs"/>
                <w:sz w:val="27"/>
                <w:szCs w:val="27"/>
                <w:rtl/>
              </w:rPr>
              <w:t xml:space="preserve"> حق</w:t>
            </w:r>
            <w:r w:rsidRPr="008F414A">
              <w:rPr>
                <w:rStyle w:val="Char2"/>
                <w:rFonts w:ascii="mylotus" w:hAnsi="mylotus" w:cs="mylotus"/>
                <w:sz w:val="27"/>
                <w:szCs w:val="27"/>
                <w:rtl/>
              </w:rPr>
              <w:t xml:space="preserve"> </w:t>
            </w:r>
            <w:r w:rsidRPr="008F414A">
              <w:rPr>
                <w:rStyle w:val="Char2"/>
                <w:rFonts w:ascii="mylotus" w:hAnsi="mylotus" w:cs="mylotus" w:hint="cs"/>
                <w:sz w:val="27"/>
                <w:szCs w:val="27"/>
                <w:rtl/>
              </w:rPr>
              <w:t>ال</w:t>
            </w:r>
            <w:r w:rsidRPr="008F414A">
              <w:rPr>
                <w:rStyle w:val="Char2"/>
                <w:rFonts w:ascii="mylotus" w:hAnsi="mylotus" w:cs="mylotus"/>
                <w:sz w:val="27"/>
                <w:szCs w:val="27"/>
                <w:rtl/>
              </w:rPr>
              <w:t>عدیین</w:t>
            </w:r>
            <w:r w:rsidRPr="008F414A">
              <w:rPr>
                <w:rStyle w:val="Char2"/>
                <w:rFonts w:ascii="mylotus" w:hAnsi="mylotus" w:cs="mylotus" w:hint="cs"/>
                <w:sz w:val="27"/>
                <w:szCs w:val="27"/>
                <w:rtl/>
              </w:rPr>
              <w:br/>
            </w:r>
          </w:p>
        </w:tc>
      </w:tr>
    </w:tbl>
    <w:p w:rsidR="00420579" w:rsidRDefault="00420579" w:rsidP="00EC16E8">
      <w:pPr>
        <w:widowControl w:val="0"/>
        <w:ind w:firstLine="284"/>
        <w:rPr>
          <w:rStyle w:val="Char2"/>
          <w:rtl/>
        </w:rPr>
      </w:pPr>
      <w:r w:rsidRPr="00EC16E8">
        <w:rPr>
          <w:rStyle w:val="Char2"/>
          <w:rFonts w:hint="cs"/>
          <w:rtl/>
        </w:rPr>
        <w:t>«خدا م</w:t>
      </w:r>
      <w:r w:rsidR="00D75365" w:rsidRPr="00EC16E8">
        <w:rPr>
          <w:rStyle w:val="Char2"/>
          <w:rFonts w:hint="cs"/>
          <w:rtl/>
        </w:rPr>
        <w:t>ی</w:t>
      </w:r>
      <w:r w:rsidR="007562F9" w:rsidRPr="00EC16E8">
        <w:rPr>
          <w:rStyle w:val="Char2"/>
          <w:rFonts w:hint="eastAsia"/>
          <w:rtl/>
        </w:rPr>
        <w:t>‌</w:t>
      </w:r>
      <w:r w:rsidRPr="00EC16E8">
        <w:rPr>
          <w:rStyle w:val="Char2"/>
          <w:rFonts w:hint="cs"/>
          <w:rtl/>
        </w:rPr>
        <w:t xml:space="preserve">داند </w:t>
      </w:r>
      <w:r w:rsidR="00AD75A3" w:rsidRPr="00EC16E8">
        <w:rPr>
          <w:rStyle w:val="Char2"/>
          <w:rFonts w:hint="cs"/>
          <w:rtl/>
        </w:rPr>
        <w:t>ک</w:t>
      </w:r>
      <w:r w:rsidRPr="00EC16E8">
        <w:rPr>
          <w:rStyle w:val="Char2"/>
          <w:rFonts w:hint="cs"/>
          <w:rtl/>
        </w:rPr>
        <w:t>ه حق با آن</w:t>
      </w:r>
      <w:r w:rsidR="008F414A" w:rsidRPr="00EC16E8">
        <w:rPr>
          <w:rStyle w:val="Char2"/>
          <w:rFonts w:hint="eastAsia"/>
          <w:rtl/>
        </w:rPr>
        <w:t>‌</w:t>
      </w:r>
      <w:r w:rsidRPr="00EC16E8">
        <w:rPr>
          <w:rStyle w:val="Char2"/>
          <w:rFonts w:hint="cs"/>
          <w:rtl/>
        </w:rPr>
        <w:t>هاست نه با ت</w:t>
      </w:r>
      <w:r w:rsidR="00D75365" w:rsidRPr="00EC16E8">
        <w:rPr>
          <w:rStyle w:val="Char2"/>
          <w:rFonts w:hint="cs"/>
          <w:rtl/>
        </w:rPr>
        <w:t>ی</w:t>
      </w:r>
      <w:r w:rsidRPr="00EC16E8">
        <w:rPr>
          <w:rStyle w:val="Char2"/>
          <w:rFonts w:hint="cs"/>
          <w:rtl/>
        </w:rPr>
        <w:t>م و عد</w:t>
      </w:r>
      <w:r w:rsidR="00D75365" w:rsidRPr="00EC16E8">
        <w:rPr>
          <w:rStyle w:val="Char2"/>
          <w:rFonts w:hint="cs"/>
          <w:rtl/>
        </w:rPr>
        <w:t>ی</w:t>
      </w:r>
      <w:r w:rsidRPr="00EC16E8">
        <w:rPr>
          <w:rStyle w:val="Char2"/>
          <w:rFonts w:hint="cs"/>
          <w:rtl/>
        </w:rPr>
        <w:t>».</w:t>
      </w:r>
    </w:p>
    <w:tbl>
      <w:tblPr>
        <w:tblStyle w:val="TableGrid"/>
        <w:bidiVisual/>
        <w:tblW w:w="7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F414A" w:rsidTr="008F414A">
        <w:tc>
          <w:tcPr>
            <w:tcW w:w="3368" w:type="dxa"/>
          </w:tcPr>
          <w:p w:rsidR="008F414A" w:rsidRPr="008F414A" w:rsidRDefault="008F414A" w:rsidP="008F414A">
            <w:pPr>
              <w:pStyle w:val="a5"/>
              <w:ind w:firstLine="0"/>
              <w:jc w:val="lowKashida"/>
              <w:rPr>
                <w:rStyle w:val="Char2"/>
                <w:rFonts w:ascii="mylotus" w:hAnsi="mylotus" w:cs="mylotus"/>
                <w:sz w:val="2"/>
                <w:szCs w:val="2"/>
                <w:rtl/>
              </w:rPr>
            </w:pPr>
            <w:r w:rsidRPr="008F414A">
              <w:rPr>
                <w:rStyle w:val="Char2"/>
                <w:rFonts w:ascii="mylotus" w:hAnsi="mylotus" w:cs="mylotus"/>
                <w:sz w:val="27"/>
                <w:szCs w:val="27"/>
                <w:rtl/>
              </w:rPr>
              <w:t>لا تظلمن أخاتیم أبا حسن</w:t>
            </w:r>
            <w:r w:rsidRPr="008F414A">
              <w:rPr>
                <w:rStyle w:val="Char2"/>
                <w:rFonts w:ascii="mylotus" w:hAnsi="mylotus" w:cs="mylotus" w:hint="cs"/>
                <w:sz w:val="27"/>
                <w:szCs w:val="27"/>
                <w:rtl/>
              </w:rPr>
              <w:br/>
            </w:r>
          </w:p>
        </w:tc>
        <w:tc>
          <w:tcPr>
            <w:tcW w:w="567" w:type="dxa"/>
          </w:tcPr>
          <w:p w:rsidR="008F414A" w:rsidRPr="008F414A" w:rsidRDefault="008F414A" w:rsidP="008F414A">
            <w:pPr>
              <w:pStyle w:val="a5"/>
              <w:jc w:val="lowKashida"/>
              <w:rPr>
                <w:rStyle w:val="Char2"/>
                <w:rFonts w:ascii="mylotus" w:hAnsi="mylotus" w:cs="mylotus"/>
                <w:sz w:val="27"/>
                <w:szCs w:val="27"/>
                <w:rtl/>
              </w:rPr>
            </w:pPr>
          </w:p>
        </w:tc>
        <w:tc>
          <w:tcPr>
            <w:tcW w:w="3369" w:type="dxa"/>
          </w:tcPr>
          <w:p w:rsidR="008F414A" w:rsidRPr="008F414A" w:rsidRDefault="008F414A" w:rsidP="008F414A">
            <w:pPr>
              <w:pStyle w:val="a5"/>
              <w:ind w:firstLine="0"/>
              <w:jc w:val="lowKashida"/>
              <w:rPr>
                <w:rStyle w:val="Char2"/>
                <w:rFonts w:ascii="mylotus" w:hAnsi="mylotus" w:cs="mylotus"/>
                <w:sz w:val="2"/>
                <w:szCs w:val="2"/>
                <w:rtl/>
              </w:rPr>
            </w:pPr>
            <w:r w:rsidRPr="008F414A">
              <w:rPr>
                <w:rStyle w:val="Char2"/>
                <w:rFonts w:ascii="mylotus" w:hAnsi="mylotus" w:cs="mylotus"/>
                <w:sz w:val="27"/>
                <w:szCs w:val="27"/>
                <w:rtl/>
              </w:rPr>
              <w:t>إذ خصه الله من بین الوصیین</w:t>
            </w:r>
            <w:r>
              <w:rPr>
                <w:rStyle w:val="Char2"/>
                <w:rFonts w:ascii="mylotus" w:hAnsi="mylotus" w:cs="mylotus" w:hint="cs"/>
                <w:sz w:val="27"/>
                <w:szCs w:val="27"/>
                <w:rtl/>
              </w:rPr>
              <w:br/>
            </w:r>
          </w:p>
        </w:tc>
      </w:tr>
    </w:tbl>
    <w:p w:rsidR="00420579" w:rsidRDefault="00420579" w:rsidP="00EC16E8">
      <w:pPr>
        <w:widowControl w:val="0"/>
        <w:ind w:firstLine="284"/>
        <w:rPr>
          <w:rStyle w:val="Char2"/>
          <w:rtl/>
        </w:rPr>
      </w:pPr>
      <w:r w:rsidRPr="00EC16E8">
        <w:rPr>
          <w:rStyle w:val="Char2"/>
          <w:rFonts w:hint="cs"/>
          <w:rtl/>
        </w:rPr>
        <w:t>«</w:t>
      </w:r>
      <w:r w:rsidR="007562F9" w:rsidRPr="00EC16E8">
        <w:rPr>
          <w:rStyle w:val="Char2"/>
          <w:rFonts w:hint="cs"/>
          <w:rtl/>
        </w:rPr>
        <w:t>ای فرد تیمی (ابوبکر) بر ابوالحسن ظلم مکن</w:t>
      </w:r>
      <w:r w:rsidRPr="00EC16E8">
        <w:rPr>
          <w:rStyle w:val="Char2"/>
          <w:rFonts w:hint="cs"/>
          <w:rtl/>
        </w:rPr>
        <w:t xml:space="preserve">؛ </w:t>
      </w:r>
      <w:r w:rsidR="007562F9" w:rsidRPr="00EC16E8">
        <w:rPr>
          <w:rStyle w:val="Char2"/>
          <w:rFonts w:hint="cs"/>
          <w:rtl/>
        </w:rPr>
        <w:t>زیرا</w:t>
      </w:r>
      <w:r w:rsidRPr="00EC16E8">
        <w:rPr>
          <w:rStyle w:val="Char2"/>
          <w:rFonts w:hint="cs"/>
          <w:rtl/>
        </w:rPr>
        <w:t xml:space="preserve"> خداوند او را از م</w:t>
      </w:r>
      <w:r w:rsidR="00D75365" w:rsidRPr="00EC16E8">
        <w:rPr>
          <w:rStyle w:val="Char2"/>
          <w:rFonts w:hint="cs"/>
          <w:rtl/>
        </w:rPr>
        <w:t>ی</w:t>
      </w:r>
      <w:r w:rsidRPr="00EC16E8">
        <w:rPr>
          <w:rStyle w:val="Char2"/>
          <w:rFonts w:hint="cs"/>
          <w:rtl/>
        </w:rPr>
        <w:t>ان وص</w:t>
      </w:r>
      <w:r w:rsidR="00D75365" w:rsidRPr="00EC16E8">
        <w:rPr>
          <w:rStyle w:val="Char2"/>
          <w:rFonts w:hint="cs"/>
          <w:rtl/>
        </w:rPr>
        <w:t>ی</w:t>
      </w:r>
      <w:r w:rsidR="007562F9" w:rsidRPr="00EC16E8">
        <w:rPr>
          <w:rStyle w:val="Char2"/>
          <w:rFonts w:hint="eastAsia"/>
          <w:rtl/>
        </w:rPr>
        <w:t>‌</w:t>
      </w:r>
      <w:r w:rsidRPr="00EC16E8">
        <w:rPr>
          <w:rStyle w:val="Char2"/>
          <w:rFonts w:hint="cs"/>
          <w:rtl/>
        </w:rPr>
        <w:t xml:space="preserve">ها انتخاب </w:t>
      </w:r>
      <w:r w:rsidR="00AD75A3" w:rsidRPr="00EC16E8">
        <w:rPr>
          <w:rStyle w:val="Char2"/>
          <w:rFonts w:hint="cs"/>
          <w:rtl/>
        </w:rPr>
        <w:t>ک</w:t>
      </w:r>
      <w:r w:rsidRPr="00EC16E8">
        <w:rPr>
          <w:rStyle w:val="Char2"/>
          <w:rFonts w:hint="cs"/>
          <w:rtl/>
        </w:rPr>
        <w:t>رده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F414A" w:rsidRPr="008F414A" w:rsidTr="008F414A">
        <w:tc>
          <w:tcPr>
            <w:tcW w:w="3368" w:type="dxa"/>
          </w:tcPr>
          <w:p w:rsidR="008F414A" w:rsidRPr="008F414A" w:rsidRDefault="008F414A" w:rsidP="008F414A">
            <w:pPr>
              <w:pStyle w:val="a5"/>
              <w:ind w:firstLine="0"/>
              <w:jc w:val="lowKashida"/>
              <w:rPr>
                <w:rStyle w:val="Char2"/>
                <w:rFonts w:ascii="mylotus" w:hAnsi="mylotus" w:cs="mylotus"/>
                <w:sz w:val="2"/>
                <w:szCs w:val="2"/>
                <w:rtl/>
              </w:rPr>
            </w:pPr>
            <w:r w:rsidRPr="008F414A">
              <w:rPr>
                <w:rStyle w:val="Char2"/>
                <w:rFonts w:ascii="mylotus" w:hAnsi="mylotus" w:cs="mylotus"/>
                <w:sz w:val="27"/>
                <w:szCs w:val="27"/>
                <w:rtl/>
              </w:rPr>
              <w:t>خص النبی علیاً یوم کفرکم</w:t>
            </w:r>
            <w:r w:rsidRPr="008F414A">
              <w:rPr>
                <w:rStyle w:val="Char2"/>
                <w:rFonts w:ascii="mylotus" w:hAnsi="mylotus" w:cs="mylotus" w:hint="cs"/>
                <w:sz w:val="27"/>
                <w:szCs w:val="27"/>
                <w:rtl/>
              </w:rPr>
              <w:br/>
            </w:r>
            <w:r w:rsidRPr="008F414A">
              <w:rPr>
                <w:rStyle w:val="Char2"/>
                <w:rFonts w:ascii="mylotus" w:hAnsi="mylotus" w:cs="mylotus" w:hint="cs"/>
                <w:sz w:val="27"/>
                <w:szCs w:val="27"/>
                <w:rtl/>
              </w:rPr>
              <w:tab/>
            </w:r>
          </w:p>
        </w:tc>
        <w:tc>
          <w:tcPr>
            <w:tcW w:w="567" w:type="dxa"/>
          </w:tcPr>
          <w:p w:rsidR="008F414A" w:rsidRPr="008F414A" w:rsidRDefault="008F414A" w:rsidP="008F414A">
            <w:pPr>
              <w:pStyle w:val="a5"/>
              <w:jc w:val="lowKashida"/>
              <w:rPr>
                <w:rStyle w:val="Char2"/>
                <w:rFonts w:ascii="mylotus" w:hAnsi="mylotus" w:cs="mylotus"/>
                <w:sz w:val="27"/>
                <w:szCs w:val="27"/>
                <w:rtl/>
              </w:rPr>
            </w:pPr>
          </w:p>
        </w:tc>
        <w:tc>
          <w:tcPr>
            <w:tcW w:w="3369" w:type="dxa"/>
          </w:tcPr>
          <w:p w:rsidR="008F414A" w:rsidRPr="008F414A" w:rsidRDefault="008F414A" w:rsidP="00EC16E8">
            <w:pPr>
              <w:pStyle w:val="a5"/>
              <w:ind w:firstLine="0"/>
              <w:rPr>
                <w:rStyle w:val="Char2"/>
                <w:rFonts w:ascii="mylotus" w:hAnsi="mylotus" w:cs="mylotus"/>
                <w:sz w:val="2"/>
                <w:szCs w:val="2"/>
                <w:rtl/>
              </w:rPr>
            </w:pPr>
            <w:r w:rsidRPr="008F414A">
              <w:rPr>
                <w:rStyle w:val="Char2"/>
                <w:rFonts w:ascii="mylotus" w:hAnsi="mylotus" w:cs="mylotus"/>
                <w:sz w:val="27"/>
                <w:szCs w:val="27"/>
                <w:rtl/>
              </w:rPr>
              <w:t>بالعلم والحلم والقرآن والدین</w:t>
            </w:r>
            <w:r w:rsidRPr="008F414A">
              <w:rPr>
                <w:rStyle w:val="Char2"/>
                <w:rFonts w:ascii="mylotus" w:hAnsi="mylotus" w:cs="mylotus" w:hint="cs"/>
                <w:sz w:val="27"/>
                <w:szCs w:val="27"/>
                <w:rtl/>
              </w:rPr>
              <w:t>».</w:t>
            </w:r>
            <w:r w:rsidRPr="00EC16E8">
              <w:rPr>
                <w:rStyle w:val="Char2"/>
                <w:vertAlign w:val="superscript"/>
                <w:rtl/>
              </w:rPr>
              <w:footnoteReference w:id="482"/>
            </w:r>
            <w:r w:rsidRPr="008F414A">
              <w:rPr>
                <w:rStyle w:val="Char2"/>
                <w:rFonts w:ascii="mylotus" w:hAnsi="mylotus" w:cs="mylotus"/>
                <w:sz w:val="27"/>
                <w:szCs w:val="27"/>
                <w:rtl/>
              </w:rPr>
              <w:br/>
            </w:r>
          </w:p>
        </w:tc>
      </w:tr>
    </w:tbl>
    <w:p w:rsidR="00420579" w:rsidRPr="00EC16E8" w:rsidRDefault="00420579" w:rsidP="00EC16E8">
      <w:pPr>
        <w:widowControl w:val="0"/>
        <w:ind w:firstLine="284"/>
        <w:rPr>
          <w:rStyle w:val="Char2"/>
          <w:spacing w:val="-4"/>
          <w:rtl/>
        </w:rPr>
      </w:pPr>
      <w:r w:rsidRPr="00EC16E8">
        <w:rPr>
          <w:rStyle w:val="Char2"/>
          <w:rFonts w:hint="cs"/>
          <w:spacing w:val="-4"/>
          <w:rtl/>
        </w:rPr>
        <w:t xml:space="preserve">«پیامبر روزی </w:t>
      </w:r>
      <w:r w:rsidR="00AD75A3" w:rsidRPr="00EC16E8">
        <w:rPr>
          <w:rStyle w:val="Char2"/>
          <w:rFonts w:hint="cs"/>
          <w:spacing w:val="-4"/>
          <w:rtl/>
        </w:rPr>
        <w:t>ک</w:t>
      </w:r>
      <w:r w:rsidRPr="00EC16E8">
        <w:rPr>
          <w:rStyle w:val="Char2"/>
          <w:rFonts w:hint="cs"/>
          <w:spacing w:val="-4"/>
          <w:rtl/>
        </w:rPr>
        <w:t xml:space="preserve">ه شما </w:t>
      </w:r>
      <w:r w:rsidR="00AD75A3" w:rsidRPr="00EC16E8">
        <w:rPr>
          <w:rStyle w:val="Char2"/>
          <w:rFonts w:hint="cs"/>
          <w:spacing w:val="-4"/>
          <w:rtl/>
        </w:rPr>
        <w:t>ک</w:t>
      </w:r>
      <w:r w:rsidRPr="00EC16E8">
        <w:rPr>
          <w:rStyle w:val="Char2"/>
          <w:rFonts w:hint="cs"/>
          <w:spacing w:val="-4"/>
          <w:rtl/>
        </w:rPr>
        <w:t>افر بود</w:t>
      </w:r>
      <w:r w:rsidR="00D75365" w:rsidRPr="00EC16E8">
        <w:rPr>
          <w:rStyle w:val="Char2"/>
          <w:rFonts w:hint="cs"/>
          <w:spacing w:val="-4"/>
          <w:rtl/>
        </w:rPr>
        <w:t>ی</w:t>
      </w:r>
      <w:r w:rsidRPr="00EC16E8">
        <w:rPr>
          <w:rStyle w:val="Char2"/>
          <w:rFonts w:hint="cs"/>
          <w:spacing w:val="-4"/>
          <w:rtl/>
        </w:rPr>
        <w:t>د،‌ علم و حلم و قرآن و د</w:t>
      </w:r>
      <w:r w:rsidR="00D75365" w:rsidRPr="00EC16E8">
        <w:rPr>
          <w:rStyle w:val="Char2"/>
          <w:rFonts w:hint="cs"/>
          <w:spacing w:val="-4"/>
          <w:rtl/>
        </w:rPr>
        <w:t>ی</w:t>
      </w:r>
      <w:r w:rsidRPr="00EC16E8">
        <w:rPr>
          <w:rStyle w:val="Char2"/>
          <w:rFonts w:hint="cs"/>
          <w:spacing w:val="-4"/>
          <w:rtl/>
        </w:rPr>
        <w:t xml:space="preserve">ن را به علی اختصاص داد». </w:t>
      </w:r>
    </w:p>
    <w:p w:rsidR="00420579" w:rsidRPr="00EC16E8" w:rsidRDefault="00420579" w:rsidP="00EC16E8">
      <w:pPr>
        <w:ind w:firstLine="284"/>
        <w:rPr>
          <w:rStyle w:val="Char2"/>
          <w:rtl/>
        </w:rPr>
      </w:pPr>
      <w:r w:rsidRPr="00EC16E8">
        <w:rPr>
          <w:rStyle w:val="Char2"/>
          <w:rFonts w:hint="cs"/>
          <w:rtl/>
        </w:rPr>
        <w:t>تحت عنوان عیب</w:t>
      </w:r>
      <w:r w:rsidR="007562F9" w:rsidRPr="00EC16E8">
        <w:rPr>
          <w:rStyle w:val="Char2"/>
          <w:rFonts w:hint="eastAsia"/>
          <w:rtl/>
        </w:rPr>
        <w:t>‌</w:t>
      </w:r>
      <w:r w:rsidRPr="00EC16E8">
        <w:rPr>
          <w:rStyle w:val="Char2"/>
          <w:rFonts w:hint="cs"/>
          <w:rtl/>
        </w:rPr>
        <w:t>های مخصوص عمر م</w:t>
      </w:r>
      <w:r w:rsidR="00D75365" w:rsidRPr="00EC16E8">
        <w:rPr>
          <w:rStyle w:val="Char2"/>
          <w:rFonts w:hint="cs"/>
          <w:rtl/>
        </w:rPr>
        <w:t>ی</w:t>
      </w:r>
      <w:r w:rsidR="007562F9" w:rsidRPr="00EC16E8">
        <w:rPr>
          <w:rStyle w:val="Char2"/>
          <w:rFonts w:hint="eastAsia"/>
          <w:rtl/>
        </w:rPr>
        <w:t>‌</w:t>
      </w:r>
      <w:r w:rsidRPr="00EC16E8">
        <w:rPr>
          <w:rStyle w:val="Char2"/>
          <w:rFonts w:hint="cs"/>
          <w:rtl/>
        </w:rPr>
        <w:t>نو</w:t>
      </w:r>
      <w:r w:rsidR="00D75365" w:rsidRPr="00EC16E8">
        <w:rPr>
          <w:rStyle w:val="Char2"/>
          <w:rFonts w:hint="cs"/>
          <w:rtl/>
        </w:rPr>
        <w:t>ی</w:t>
      </w:r>
      <w:r w:rsidRPr="00EC16E8">
        <w:rPr>
          <w:rStyle w:val="Char2"/>
          <w:rFonts w:hint="cs"/>
          <w:rtl/>
        </w:rPr>
        <w:t>سد:</w:t>
      </w:r>
    </w:p>
    <w:p w:rsidR="00420579" w:rsidRPr="00EC16E8" w:rsidRDefault="00420579" w:rsidP="00EC16E8">
      <w:pPr>
        <w:ind w:firstLine="284"/>
        <w:rPr>
          <w:rStyle w:val="Char2"/>
          <w:rtl/>
        </w:rPr>
      </w:pPr>
      <w:r w:rsidRPr="00EC16E8">
        <w:rPr>
          <w:rStyle w:val="Char2"/>
          <w:rFonts w:hint="cs"/>
          <w:rtl/>
        </w:rPr>
        <w:t xml:space="preserve">عمر آن قدر عیب و نقص دارد </w:t>
      </w:r>
      <w:r w:rsidR="00AD75A3" w:rsidRPr="00EC16E8">
        <w:rPr>
          <w:rStyle w:val="Char2"/>
          <w:rFonts w:hint="cs"/>
          <w:rtl/>
        </w:rPr>
        <w:t>ک</w:t>
      </w:r>
      <w:r w:rsidRPr="00EC16E8">
        <w:rPr>
          <w:rStyle w:val="Char2"/>
          <w:rFonts w:hint="cs"/>
          <w:rtl/>
        </w:rPr>
        <w:t>ه قابل شمارش نیست.</w:t>
      </w:r>
      <w:r w:rsidRPr="00EC16E8">
        <w:rPr>
          <w:rStyle w:val="Char2"/>
          <w:vertAlign w:val="superscript"/>
          <w:rtl/>
        </w:rPr>
        <w:footnoteReference w:id="483"/>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درباره</w:t>
      </w:r>
      <w:r w:rsidR="007562F9" w:rsidRPr="00EC16E8">
        <w:rPr>
          <w:rStyle w:val="Char2"/>
          <w:rFonts w:hint="eastAsia"/>
          <w:rtl/>
        </w:rPr>
        <w:t>‌</w:t>
      </w:r>
      <w:r w:rsidRPr="00EC16E8">
        <w:rPr>
          <w:rStyle w:val="Char2"/>
          <w:rFonts w:hint="cs"/>
          <w:rtl/>
        </w:rPr>
        <w:t>ی عثمان تحت عنوان عیب</w:t>
      </w:r>
      <w:r w:rsidR="007562F9" w:rsidRPr="00EC16E8">
        <w:rPr>
          <w:rStyle w:val="Char2"/>
          <w:rFonts w:hint="eastAsia"/>
          <w:rtl/>
        </w:rPr>
        <w:t>‌</w:t>
      </w:r>
      <w:r w:rsidRPr="00EC16E8">
        <w:rPr>
          <w:rStyle w:val="Char2"/>
          <w:rFonts w:hint="cs"/>
          <w:rtl/>
        </w:rPr>
        <w:t>ها و نقص</w:t>
      </w:r>
      <w:r w:rsidR="007562F9" w:rsidRPr="00EC16E8">
        <w:rPr>
          <w:rStyle w:val="Char2"/>
          <w:rFonts w:hint="eastAsia"/>
          <w:rtl/>
        </w:rPr>
        <w:t>‌</w:t>
      </w:r>
      <w:r w:rsidRPr="00EC16E8">
        <w:rPr>
          <w:rStyle w:val="Char2"/>
          <w:rFonts w:hint="cs"/>
          <w:rtl/>
        </w:rPr>
        <w:t>های مخصوص عثمان م</w:t>
      </w:r>
      <w:r w:rsidR="00D75365" w:rsidRPr="00EC16E8">
        <w:rPr>
          <w:rStyle w:val="Char2"/>
          <w:rFonts w:hint="cs"/>
          <w:rtl/>
        </w:rPr>
        <w:t>ی</w:t>
      </w:r>
      <w:r w:rsidR="007562F9" w:rsidRPr="00EC16E8">
        <w:rPr>
          <w:rStyle w:val="Char2"/>
          <w:rFonts w:hint="eastAsia"/>
          <w:rtl/>
        </w:rPr>
        <w:t>‌</w:t>
      </w:r>
      <w:r w:rsidRPr="00EC16E8">
        <w:rPr>
          <w:rStyle w:val="Char2"/>
          <w:rFonts w:hint="cs"/>
          <w:rtl/>
        </w:rPr>
        <w:t>نو</w:t>
      </w:r>
      <w:r w:rsidR="00D75365" w:rsidRPr="00EC16E8">
        <w:rPr>
          <w:rStyle w:val="Char2"/>
          <w:rFonts w:hint="cs"/>
          <w:rtl/>
        </w:rPr>
        <w:t>ی</w:t>
      </w:r>
      <w:r w:rsidRPr="00EC16E8">
        <w:rPr>
          <w:rStyle w:val="Char2"/>
          <w:rFonts w:hint="cs"/>
          <w:rtl/>
        </w:rPr>
        <w:t>سد: «مسلمانان وقت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در جنگ احد ش</w:t>
      </w:r>
      <w:r w:rsidR="00AD75A3" w:rsidRPr="00EC16E8">
        <w:rPr>
          <w:rStyle w:val="Char2"/>
          <w:rFonts w:hint="cs"/>
          <w:rtl/>
        </w:rPr>
        <w:t>ک</w:t>
      </w:r>
      <w:r w:rsidRPr="00EC16E8">
        <w:rPr>
          <w:rStyle w:val="Char2"/>
          <w:rFonts w:hint="cs"/>
          <w:rtl/>
        </w:rPr>
        <w:t xml:space="preserve">ست خوردند‌، عثمان خواست به شام فرار </w:t>
      </w:r>
      <w:r w:rsidR="00AD75A3" w:rsidRPr="00EC16E8">
        <w:rPr>
          <w:rStyle w:val="Char2"/>
          <w:rFonts w:hint="cs"/>
          <w:rtl/>
        </w:rPr>
        <w:t>ک</w:t>
      </w:r>
      <w:r w:rsidRPr="00EC16E8">
        <w:rPr>
          <w:rStyle w:val="Char2"/>
          <w:rFonts w:hint="cs"/>
          <w:rtl/>
        </w:rPr>
        <w:t>ند تا در</w:t>
      </w:r>
      <w:r w:rsidR="00C555AA" w:rsidRPr="00EC16E8">
        <w:rPr>
          <w:rStyle w:val="Char2"/>
          <w:rFonts w:hint="cs"/>
          <w:rtl/>
        </w:rPr>
        <w:t xml:space="preserve"> آنجا </w:t>
      </w:r>
      <w:r w:rsidRPr="00EC16E8">
        <w:rPr>
          <w:rStyle w:val="Char2"/>
          <w:rFonts w:hint="cs"/>
          <w:rtl/>
        </w:rPr>
        <w:t xml:space="preserve">کنار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دوست </w:t>
      </w:r>
      <w:r w:rsidR="00D75365" w:rsidRPr="00EC16E8">
        <w:rPr>
          <w:rStyle w:val="Char2"/>
          <w:rFonts w:hint="cs"/>
          <w:rtl/>
        </w:rPr>
        <w:t>ی</w:t>
      </w:r>
      <w:r w:rsidRPr="00EC16E8">
        <w:rPr>
          <w:rStyle w:val="Char2"/>
          <w:rFonts w:hint="cs"/>
          <w:rtl/>
        </w:rPr>
        <w:t>هود</w:t>
      </w:r>
      <w:r w:rsidR="00D75365" w:rsidRPr="00EC16E8">
        <w:rPr>
          <w:rStyle w:val="Char2"/>
          <w:rFonts w:hint="cs"/>
          <w:rtl/>
        </w:rPr>
        <w:t>ی</w:t>
      </w:r>
      <w:r w:rsidRPr="00EC16E8">
        <w:rPr>
          <w:rStyle w:val="Char2"/>
          <w:rFonts w:hint="cs"/>
          <w:rtl/>
        </w:rPr>
        <w:t xml:space="preserve"> پناهنده شود و طلحه خواست در</w:t>
      </w:r>
      <w:r w:rsidR="00C555AA" w:rsidRPr="00EC16E8">
        <w:rPr>
          <w:rStyle w:val="Char2"/>
          <w:rFonts w:hint="cs"/>
          <w:rtl/>
        </w:rPr>
        <w:t xml:space="preserve"> آنجا </w:t>
      </w:r>
      <w:r w:rsidRPr="00EC16E8">
        <w:rPr>
          <w:rStyle w:val="Char2"/>
          <w:rFonts w:hint="cs"/>
          <w:rtl/>
        </w:rPr>
        <w:t xml:space="preserve">کنار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دوست مس</w:t>
      </w:r>
      <w:r w:rsidR="00D75365" w:rsidRPr="00EC16E8">
        <w:rPr>
          <w:rStyle w:val="Char2"/>
          <w:rFonts w:hint="cs"/>
          <w:rtl/>
        </w:rPr>
        <w:t>ی</w:t>
      </w:r>
      <w:r w:rsidRPr="00EC16E8">
        <w:rPr>
          <w:rStyle w:val="Char2"/>
          <w:rFonts w:hint="cs"/>
          <w:rtl/>
        </w:rPr>
        <w:t>ح</w:t>
      </w:r>
      <w:r w:rsidR="00D75365" w:rsidRPr="00EC16E8">
        <w:rPr>
          <w:rStyle w:val="Char2"/>
          <w:rFonts w:hint="cs"/>
          <w:rtl/>
        </w:rPr>
        <w:t>ی</w:t>
      </w:r>
      <w:r w:rsidRPr="00EC16E8">
        <w:rPr>
          <w:rStyle w:val="Char2"/>
          <w:rFonts w:hint="cs"/>
          <w:rtl/>
        </w:rPr>
        <w:t xml:space="preserve"> پناهنده شود. پس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00AB5965" w:rsidRPr="00EC16E8">
        <w:rPr>
          <w:rStyle w:val="Char2"/>
          <w:rFonts w:hint="cs"/>
          <w:rtl/>
        </w:rPr>
        <w:t xml:space="preserve">‌شان </w:t>
      </w:r>
      <w:r w:rsidR="00F15D9B" w:rsidRPr="00EC16E8">
        <w:rPr>
          <w:rStyle w:val="Char2"/>
          <w:rFonts w:hint="cs"/>
          <w:rtl/>
        </w:rPr>
        <w:t>می‌</w:t>
      </w:r>
      <w:r w:rsidRPr="00EC16E8">
        <w:rPr>
          <w:rStyle w:val="Char2"/>
          <w:rFonts w:hint="cs"/>
          <w:rtl/>
        </w:rPr>
        <w:t xml:space="preserve">خواست، </w:t>
      </w:r>
      <w:r w:rsidR="00D75365" w:rsidRPr="00EC16E8">
        <w:rPr>
          <w:rStyle w:val="Char2"/>
          <w:rFonts w:hint="cs"/>
          <w:rtl/>
        </w:rPr>
        <w:t>ی</w:t>
      </w:r>
      <w:r w:rsidRPr="00EC16E8">
        <w:rPr>
          <w:rStyle w:val="Char2"/>
          <w:rFonts w:hint="cs"/>
          <w:rtl/>
        </w:rPr>
        <w:t>هود</w:t>
      </w:r>
      <w:r w:rsidR="00D75365" w:rsidRPr="00EC16E8">
        <w:rPr>
          <w:rStyle w:val="Char2"/>
          <w:rFonts w:hint="cs"/>
          <w:rtl/>
        </w:rPr>
        <w:t>ی</w:t>
      </w:r>
      <w:r w:rsidRPr="00EC16E8">
        <w:rPr>
          <w:rStyle w:val="Char2"/>
          <w:rFonts w:hint="cs"/>
          <w:rtl/>
        </w:rPr>
        <w:t xml:space="preserve"> و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00F15D9B" w:rsidRPr="00EC16E8">
        <w:rPr>
          <w:rStyle w:val="Char2"/>
          <w:rFonts w:hint="cs"/>
          <w:rtl/>
        </w:rPr>
        <w:t xml:space="preserve"> می‌</w:t>
      </w:r>
      <w:r w:rsidRPr="00EC16E8">
        <w:rPr>
          <w:rStyle w:val="Char2"/>
          <w:rFonts w:hint="cs"/>
          <w:rtl/>
        </w:rPr>
        <w:t>خواست مس</w:t>
      </w:r>
      <w:r w:rsidR="00D75365" w:rsidRPr="00EC16E8">
        <w:rPr>
          <w:rStyle w:val="Char2"/>
          <w:rFonts w:hint="cs"/>
          <w:rtl/>
        </w:rPr>
        <w:t>ی</w:t>
      </w:r>
      <w:r w:rsidRPr="00EC16E8">
        <w:rPr>
          <w:rStyle w:val="Char2"/>
          <w:rFonts w:hint="cs"/>
          <w:rtl/>
        </w:rPr>
        <w:t>ح</w:t>
      </w:r>
      <w:r w:rsidR="00D75365" w:rsidRPr="00EC16E8">
        <w:rPr>
          <w:rStyle w:val="Char2"/>
          <w:rFonts w:hint="cs"/>
          <w:rtl/>
        </w:rPr>
        <w:t>ی</w:t>
      </w:r>
      <w:r w:rsidRPr="00EC16E8">
        <w:rPr>
          <w:rStyle w:val="Char2"/>
          <w:rFonts w:hint="cs"/>
          <w:rtl/>
        </w:rPr>
        <w:t xml:space="preserve"> شود.»</w:t>
      </w:r>
      <w:r w:rsidRPr="00EC16E8">
        <w:rPr>
          <w:rStyle w:val="Char2"/>
          <w:vertAlign w:val="superscript"/>
          <w:rtl/>
        </w:rPr>
        <w:footnoteReference w:id="484"/>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م</w:t>
      </w:r>
      <w:r w:rsidR="00D75365" w:rsidRPr="00EC16E8">
        <w:rPr>
          <w:rStyle w:val="Char2"/>
          <w:rFonts w:hint="cs"/>
          <w:rtl/>
        </w:rPr>
        <w:t>ی</w:t>
      </w:r>
      <w:r w:rsidR="007562F9" w:rsidRPr="00EC16E8">
        <w:rPr>
          <w:rStyle w:val="Char2"/>
          <w:rFonts w:hint="eastAsia"/>
          <w:rtl/>
        </w:rPr>
        <w:t>‌</w:t>
      </w:r>
      <w:r w:rsidRPr="00EC16E8">
        <w:rPr>
          <w:rStyle w:val="Char2"/>
          <w:rFonts w:hint="cs"/>
          <w:rtl/>
        </w:rPr>
        <w:t>نو</w:t>
      </w:r>
      <w:r w:rsidR="00D75365" w:rsidRPr="00EC16E8">
        <w:rPr>
          <w:rStyle w:val="Char2"/>
          <w:rFonts w:hint="cs"/>
          <w:rtl/>
        </w:rPr>
        <w:t>ی</w:t>
      </w:r>
      <w:r w:rsidRPr="00EC16E8">
        <w:rPr>
          <w:rStyle w:val="Char2"/>
          <w:rFonts w:hint="cs"/>
          <w:rtl/>
        </w:rPr>
        <w:t>سد: عثمان بر باطل بوده و ملعون است.</w:t>
      </w:r>
      <w:r w:rsidRPr="00EC16E8">
        <w:rPr>
          <w:rStyle w:val="Char2"/>
          <w:vertAlign w:val="superscript"/>
          <w:rtl/>
        </w:rPr>
        <w:footnoteReference w:id="485"/>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ابن طاوس حسن</w:t>
      </w:r>
      <w:r w:rsidR="00D75365" w:rsidRPr="00EC16E8">
        <w:rPr>
          <w:rStyle w:val="Char2"/>
          <w:rFonts w:hint="cs"/>
          <w:rtl/>
        </w:rPr>
        <w:t>ی</w:t>
      </w:r>
      <w:r w:rsidRPr="00EC16E8">
        <w:rPr>
          <w:rStyle w:val="Char2"/>
          <w:vertAlign w:val="superscript"/>
          <w:rtl/>
        </w:rPr>
        <w:footnoteReference w:id="486"/>
      </w:r>
      <w:r w:rsidRPr="00EC16E8">
        <w:rPr>
          <w:rStyle w:val="Char2"/>
          <w:rFonts w:hint="cs"/>
          <w:rtl/>
        </w:rPr>
        <w:t xml:space="preserve"> همان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سرپرستی هلا</w:t>
      </w:r>
      <w:r w:rsidR="00AD75A3" w:rsidRPr="00EC16E8">
        <w:rPr>
          <w:rStyle w:val="Char2"/>
          <w:rFonts w:hint="cs"/>
          <w:rtl/>
        </w:rPr>
        <w:t>ک</w:t>
      </w:r>
      <w:r w:rsidRPr="00EC16E8">
        <w:rPr>
          <w:rStyle w:val="Char2"/>
          <w:rFonts w:hint="cs"/>
          <w:rtl/>
        </w:rPr>
        <w:t xml:space="preserve">و </w:t>
      </w:r>
      <w:r w:rsidR="007562F9" w:rsidRPr="00EC16E8">
        <w:rPr>
          <w:rStyle w:val="Char2"/>
          <w:rFonts w:hint="cs"/>
          <w:rtl/>
        </w:rPr>
        <w:t xml:space="preserve">را </w:t>
      </w:r>
      <w:r w:rsidRPr="00EC16E8">
        <w:rPr>
          <w:rStyle w:val="Char2"/>
          <w:rFonts w:hint="cs"/>
          <w:rtl/>
        </w:rPr>
        <w:t>پذ</w:t>
      </w:r>
      <w:r w:rsidR="00D75365" w:rsidRPr="00EC16E8">
        <w:rPr>
          <w:rStyle w:val="Char2"/>
          <w:rFonts w:hint="cs"/>
          <w:rtl/>
        </w:rPr>
        <w:t>ی</w:t>
      </w:r>
      <w:r w:rsidRPr="00EC16E8">
        <w:rPr>
          <w:rStyle w:val="Char2"/>
          <w:rFonts w:hint="cs"/>
          <w:rtl/>
        </w:rPr>
        <w:t xml:space="preserve">رفت و مسلمانان را به قتل رساند و </w:t>
      </w:r>
      <w:r w:rsidR="00806C38" w:rsidRPr="00EC16E8">
        <w:rPr>
          <w:rStyle w:val="Char2"/>
          <w:rFonts w:hint="cs"/>
          <w:rtl/>
        </w:rPr>
        <w:t>اطاعت</w:t>
      </w:r>
      <w:r w:rsidRPr="00EC16E8">
        <w:rPr>
          <w:rStyle w:val="Char2"/>
          <w:rFonts w:hint="cs"/>
          <w:rtl/>
        </w:rPr>
        <w:t xml:space="preserve"> عباس</w:t>
      </w:r>
      <w:r w:rsidR="00D75365" w:rsidRPr="00EC16E8">
        <w:rPr>
          <w:rStyle w:val="Char2"/>
          <w:rFonts w:hint="cs"/>
          <w:rtl/>
        </w:rPr>
        <w:t>ی</w:t>
      </w:r>
      <w:r w:rsidRPr="00EC16E8">
        <w:rPr>
          <w:rStyle w:val="Char2"/>
          <w:rFonts w:hint="cs"/>
          <w:rtl/>
        </w:rPr>
        <w:t xml:space="preserve">ان </w:t>
      </w:r>
      <w:r w:rsidR="00806C38" w:rsidRPr="00EC16E8">
        <w:rPr>
          <w:rStyle w:val="Char2"/>
          <w:rFonts w:hint="cs"/>
          <w:rtl/>
        </w:rPr>
        <w:t xml:space="preserve">را </w:t>
      </w:r>
      <w:r w:rsidRPr="00EC16E8">
        <w:rPr>
          <w:rStyle w:val="Char2"/>
          <w:rFonts w:hint="cs"/>
          <w:rtl/>
        </w:rPr>
        <w:t>قبول ن</w:t>
      </w:r>
      <w:r w:rsidR="00AD75A3" w:rsidRPr="00EC16E8">
        <w:rPr>
          <w:rStyle w:val="Char2"/>
          <w:rFonts w:hint="cs"/>
          <w:rtl/>
        </w:rPr>
        <w:t>ک</w:t>
      </w:r>
      <w:r w:rsidRPr="00EC16E8">
        <w:rPr>
          <w:rStyle w:val="Char2"/>
          <w:rFonts w:hint="cs"/>
          <w:rtl/>
        </w:rPr>
        <w:t xml:space="preserve">رد، </w:t>
      </w:r>
      <w:r w:rsidR="00AD75A3" w:rsidRPr="00EC16E8">
        <w:rPr>
          <w:rStyle w:val="Char2"/>
          <w:rFonts w:hint="cs"/>
          <w:rtl/>
        </w:rPr>
        <w:t>ک</w:t>
      </w:r>
      <w:r w:rsidR="00D75365" w:rsidRPr="00EC16E8">
        <w:rPr>
          <w:rStyle w:val="Char2"/>
          <w:rFonts w:hint="cs"/>
          <w:rtl/>
        </w:rPr>
        <w:t>ی</w:t>
      </w:r>
      <w:r w:rsidRPr="00EC16E8">
        <w:rPr>
          <w:rStyle w:val="Char2"/>
          <w:rFonts w:hint="cs"/>
          <w:rtl/>
        </w:rPr>
        <w:t>نه</w:t>
      </w:r>
      <w:r w:rsidR="00806C38" w:rsidRPr="00EC16E8">
        <w:rPr>
          <w:rStyle w:val="Char2"/>
          <w:rFonts w:hint="eastAsia"/>
          <w:rtl/>
        </w:rPr>
        <w:t>‌</w:t>
      </w:r>
      <w:r w:rsidRPr="00EC16E8">
        <w:rPr>
          <w:rStyle w:val="Char2"/>
          <w:rFonts w:hint="cs"/>
          <w:rtl/>
        </w:rPr>
        <w:t>ی خود را نسبت به صد</w:t>
      </w:r>
      <w:r w:rsidR="00D75365" w:rsidRPr="00EC16E8">
        <w:rPr>
          <w:rStyle w:val="Char2"/>
          <w:rFonts w:hint="cs"/>
          <w:rtl/>
        </w:rPr>
        <w:t>ی</w:t>
      </w:r>
      <w:r w:rsidRPr="00EC16E8">
        <w:rPr>
          <w:rStyle w:val="Char2"/>
          <w:rFonts w:hint="cs"/>
          <w:rtl/>
        </w:rPr>
        <w:t>ق ا</w:t>
      </w:r>
      <w:r w:rsidR="00AD75A3" w:rsidRPr="00EC16E8">
        <w:rPr>
          <w:rStyle w:val="Char2"/>
          <w:rFonts w:hint="cs"/>
          <w:rtl/>
        </w:rPr>
        <w:t>ک</w:t>
      </w:r>
      <w:r w:rsidRPr="00EC16E8">
        <w:rPr>
          <w:rStyle w:val="Char2"/>
          <w:rFonts w:hint="cs"/>
          <w:rtl/>
        </w:rPr>
        <w:t>بر نشان داد</w:t>
      </w:r>
      <w:r w:rsidR="00B47A0B" w:rsidRPr="00EC16E8">
        <w:rPr>
          <w:rStyle w:val="Char2"/>
          <w:rFonts w:hint="cs"/>
          <w:rtl/>
        </w:rPr>
        <w:t>ه</w:t>
      </w:r>
      <w:r w:rsidRPr="00EC16E8">
        <w:rPr>
          <w:rStyle w:val="Char2"/>
          <w:rFonts w:hint="cs"/>
          <w:rtl/>
        </w:rPr>
        <w:t xml:space="preserve"> و م</w:t>
      </w:r>
      <w:r w:rsidR="00D75365" w:rsidRPr="00EC16E8">
        <w:rPr>
          <w:rStyle w:val="Char2"/>
          <w:rFonts w:hint="cs"/>
          <w:rtl/>
        </w:rPr>
        <w:t>ی</w:t>
      </w:r>
      <w:r w:rsidR="00B47A0B"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چگونه به ابوب</w:t>
      </w:r>
      <w:r w:rsidR="00AD75A3" w:rsidRPr="00EC16E8">
        <w:rPr>
          <w:rStyle w:val="Char2"/>
          <w:rFonts w:hint="cs"/>
          <w:rtl/>
        </w:rPr>
        <w:t>ک</w:t>
      </w:r>
      <w:r w:rsidRPr="00EC16E8">
        <w:rPr>
          <w:rStyle w:val="Char2"/>
          <w:rFonts w:hint="cs"/>
          <w:rtl/>
        </w:rPr>
        <w:t>ر اجازه</w:t>
      </w:r>
      <w:r w:rsidR="00B47A0B" w:rsidRPr="00EC16E8">
        <w:rPr>
          <w:rStyle w:val="Char2"/>
          <w:rFonts w:hint="eastAsia"/>
          <w:rtl/>
        </w:rPr>
        <w:t>‌</w:t>
      </w:r>
      <w:r w:rsidRPr="00EC16E8">
        <w:rPr>
          <w:rStyle w:val="Char2"/>
          <w:rFonts w:hint="cs"/>
          <w:rtl/>
        </w:rPr>
        <w:t>ی خلافت دادند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عباس و عل</w:t>
      </w:r>
      <w:r w:rsidR="00D75365" w:rsidRPr="00EC16E8">
        <w:rPr>
          <w:rStyle w:val="Char2"/>
          <w:rFonts w:hint="cs"/>
          <w:rtl/>
        </w:rPr>
        <w:t>ی</w:t>
      </w:r>
      <w:r w:rsidRPr="00EC16E8">
        <w:rPr>
          <w:rStyle w:val="Char2"/>
          <w:rFonts w:hint="cs"/>
          <w:rtl/>
        </w:rPr>
        <w:t xml:space="preserve"> و سا</w:t>
      </w:r>
      <w:r w:rsidR="00D75365" w:rsidRPr="00EC16E8">
        <w:rPr>
          <w:rStyle w:val="Char2"/>
          <w:rFonts w:hint="cs"/>
          <w:rtl/>
        </w:rPr>
        <w:t>ی</w:t>
      </w:r>
      <w:r w:rsidRPr="00EC16E8">
        <w:rPr>
          <w:rStyle w:val="Char2"/>
          <w:rFonts w:hint="cs"/>
          <w:rtl/>
        </w:rPr>
        <w:t>ر بن</w:t>
      </w:r>
      <w:r w:rsidR="00D75365" w:rsidRPr="00EC16E8">
        <w:rPr>
          <w:rStyle w:val="Char2"/>
          <w:rFonts w:hint="cs"/>
          <w:rtl/>
        </w:rPr>
        <w:t>ی</w:t>
      </w:r>
      <w:r w:rsidR="00B47A0B" w:rsidRPr="00EC16E8">
        <w:rPr>
          <w:rStyle w:val="Char2"/>
          <w:rFonts w:hint="eastAsia"/>
          <w:rtl/>
        </w:rPr>
        <w:t>‌</w:t>
      </w:r>
      <w:r w:rsidRPr="00EC16E8">
        <w:rPr>
          <w:rStyle w:val="Char2"/>
          <w:rFonts w:hint="cs"/>
          <w:rtl/>
        </w:rPr>
        <w:t>هاشم بودند و بن</w:t>
      </w:r>
      <w:r w:rsidR="00D75365" w:rsidRPr="00EC16E8">
        <w:rPr>
          <w:rStyle w:val="Char2"/>
          <w:rFonts w:hint="cs"/>
          <w:rtl/>
        </w:rPr>
        <w:t>ی</w:t>
      </w:r>
      <w:r w:rsidR="00B47A0B" w:rsidRPr="00EC16E8">
        <w:rPr>
          <w:rStyle w:val="Char2"/>
          <w:rFonts w:hint="eastAsia"/>
          <w:rtl/>
        </w:rPr>
        <w:t>‌</w:t>
      </w:r>
      <w:r w:rsidRPr="00EC16E8">
        <w:rPr>
          <w:rStyle w:val="Char2"/>
          <w:rFonts w:hint="cs"/>
          <w:rtl/>
        </w:rPr>
        <w:t>هاشم از بن</w:t>
      </w:r>
      <w:r w:rsidR="00D75365" w:rsidRPr="00EC16E8">
        <w:rPr>
          <w:rStyle w:val="Char2"/>
          <w:rFonts w:hint="cs"/>
          <w:rtl/>
        </w:rPr>
        <w:t>ی</w:t>
      </w:r>
      <w:r w:rsidR="00B47A0B" w:rsidRPr="00EC16E8">
        <w:rPr>
          <w:rStyle w:val="Char2"/>
          <w:rFonts w:hint="eastAsia"/>
          <w:rtl/>
        </w:rPr>
        <w:t>‌</w:t>
      </w:r>
      <w:r w:rsidRPr="00EC16E8">
        <w:rPr>
          <w:rStyle w:val="Char2"/>
          <w:rFonts w:hint="cs"/>
          <w:rtl/>
        </w:rPr>
        <w:t>ت</w:t>
      </w:r>
      <w:r w:rsidR="00D75365" w:rsidRPr="00EC16E8">
        <w:rPr>
          <w:rStyle w:val="Char2"/>
          <w:rFonts w:hint="cs"/>
          <w:rtl/>
        </w:rPr>
        <w:t>ی</w:t>
      </w:r>
      <w:r w:rsidRPr="00EC16E8">
        <w:rPr>
          <w:rStyle w:val="Char2"/>
          <w:rFonts w:hint="cs"/>
          <w:rtl/>
        </w:rPr>
        <w:t>م و عد</w:t>
      </w:r>
      <w:r w:rsidR="00D75365" w:rsidRPr="00EC16E8">
        <w:rPr>
          <w:rStyle w:val="Char2"/>
          <w:rFonts w:hint="cs"/>
          <w:rtl/>
        </w:rPr>
        <w:t>ی</w:t>
      </w:r>
      <w:r w:rsidRPr="00EC16E8">
        <w:rPr>
          <w:rStyle w:val="Char2"/>
          <w:rFonts w:hint="cs"/>
          <w:rtl/>
        </w:rPr>
        <w:t xml:space="preserve"> به پ</w:t>
      </w:r>
      <w:r w:rsidR="00D75365" w:rsidRPr="00EC16E8">
        <w:rPr>
          <w:rStyle w:val="Char2"/>
          <w:rFonts w:hint="cs"/>
          <w:rtl/>
        </w:rPr>
        <w:t>ی</w:t>
      </w:r>
      <w:r w:rsidRPr="00EC16E8">
        <w:rPr>
          <w:rStyle w:val="Char2"/>
          <w:rFonts w:hint="cs"/>
          <w:rtl/>
        </w:rPr>
        <w:t>امبرشان نزد</w:t>
      </w:r>
      <w:r w:rsidR="00D75365" w:rsidRPr="00EC16E8">
        <w:rPr>
          <w:rStyle w:val="Char2"/>
          <w:rFonts w:hint="cs"/>
          <w:rtl/>
        </w:rPr>
        <w:t>ی</w:t>
      </w:r>
      <w:r w:rsidR="00AD75A3" w:rsidRPr="00EC16E8">
        <w:rPr>
          <w:rStyle w:val="Char2"/>
          <w:rFonts w:hint="cs"/>
          <w:rtl/>
        </w:rPr>
        <w:t>ک</w:t>
      </w:r>
      <w:r w:rsidR="009A753D" w:rsidRPr="00EC16E8">
        <w:rPr>
          <w:rStyle w:val="Char2"/>
          <w:rFonts w:hint="cs"/>
          <w:rtl/>
        </w:rPr>
        <w:t xml:space="preserve">‌تر </w:t>
      </w:r>
      <w:r w:rsidRPr="00EC16E8">
        <w:rPr>
          <w:rStyle w:val="Char2"/>
          <w:rFonts w:hint="cs"/>
          <w:rtl/>
        </w:rPr>
        <w:t>بوده</w:t>
      </w:r>
      <w:r w:rsidR="006D59A4" w:rsidRPr="00EC16E8">
        <w:rPr>
          <w:rStyle w:val="Char2"/>
          <w:rFonts w:hint="cs"/>
          <w:rtl/>
        </w:rPr>
        <w:t>‌اند.</w:t>
      </w:r>
      <w:r w:rsidRPr="00EC16E8">
        <w:rPr>
          <w:rStyle w:val="Char2"/>
          <w:rFonts w:hint="cs"/>
          <w:rtl/>
        </w:rPr>
        <w:t xml:space="preserve"> پس چگونه شخص نزد</w:t>
      </w:r>
      <w:r w:rsidR="00D75365" w:rsidRPr="00EC16E8">
        <w:rPr>
          <w:rStyle w:val="Char2"/>
          <w:rFonts w:hint="cs"/>
          <w:rtl/>
        </w:rPr>
        <w:t>ی</w:t>
      </w:r>
      <w:r w:rsidR="00AD75A3" w:rsidRPr="00EC16E8">
        <w:rPr>
          <w:rStyle w:val="Char2"/>
          <w:rFonts w:hint="cs"/>
          <w:rtl/>
        </w:rPr>
        <w:t>ک</w:t>
      </w:r>
      <w:r w:rsidR="00B47A0B" w:rsidRPr="00EC16E8">
        <w:rPr>
          <w:rStyle w:val="Char2"/>
          <w:rFonts w:hint="eastAsia"/>
          <w:rtl/>
        </w:rPr>
        <w:t>‌</w:t>
      </w:r>
      <w:r w:rsidRPr="00EC16E8">
        <w:rPr>
          <w:rStyle w:val="Char2"/>
          <w:rFonts w:hint="cs"/>
          <w:rtl/>
        </w:rPr>
        <w:t>تر و افضل، از شخص دورتر و پایین</w:t>
      </w:r>
      <w:r w:rsidR="00B47A0B" w:rsidRPr="00EC16E8">
        <w:rPr>
          <w:rStyle w:val="Char2"/>
          <w:rFonts w:hint="eastAsia"/>
          <w:rtl/>
        </w:rPr>
        <w:t>‌</w:t>
      </w:r>
      <w:r w:rsidRPr="00EC16E8">
        <w:rPr>
          <w:rStyle w:val="Char2"/>
          <w:rFonts w:hint="cs"/>
          <w:rtl/>
        </w:rPr>
        <w:t>تر، منزلت</w:t>
      </w:r>
      <w:r w:rsidR="00D75365" w:rsidRPr="00EC16E8">
        <w:rPr>
          <w:rStyle w:val="Char2"/>
          <w:rFonts w:hint="cs"/>
          <w:rtl/>
        </w:rPr>
        <w:t>ی</w:t>
      </w:r>
      <w:r w:rsidRPr="00EC16E8">
        <w:rPr>
          <w:rStyle w:val="Char2"/>
          <w:rFonts w:hint="cs"/>
          <w:rtl/>
        </w:rPr>
        <w:t xml:space="preserve"> پا</w:t>
      </w:r>
      <w:r w:rsidR="00D75365" w:rsidRPr="00EC16E8">
        <w:rPr>
          <w:rStyle w:val="Char2"/>
          <w:rFonts w:hint="cs"/>
          <w:rtl/>
        </w:rPr>
        <w:t>یی</w:t>
      </w:r>
      <w:r w:rsidRPr="00EC16E8">
        <w:rPr>
          <w:rStyle w:val="Char2"/>
          <w:rFonts w:hint="cs"/>
          <w:rtl/>
        </w:rPr>
        <w:t>ن</w:t>
      </w:r>
      <w:r w:rsidR="009A753D" w:rsidRPr="00EC16E8">
        <w:rPr>
          <w:rStyle w:val="Char2"/>
          <w:rFonts w:hint="cs"/>
          <w:rtl/>
        </w:rPr>
        <w:t xml:space="preserve">‌تر </w:t>
      </w:r>
      <w:r w:rsidRPr="00EC16E8">
        <w:rPr>
          <w:rStyle w:val="Char2"/>
          <w:rFonts w:hint="cs"/>
          <w:rtl/>
        </w:rPr>
        <w:t>دارد.</w:t>
      </w:r>
      <w:r w:rsidRPr="00EC16E8">
        <w:rPr>
          <w:rStyle w:val="Char2"/>
          <w:vertAlign w:val="superscript"/>
          <w:rtl/>
        </w:rPr>
        <w:footnoteReference w:id="487"/>
      </w:r>
      <w:r w:rsidRPr="00EC16E8">
        <w:rPr>
          <w:rStyle w:val="Char2"/>
          <w:rFonts w:hint="cs"/>
          <w:rtl/>
        </w:rPr>
        <w:t xml:space="preserve"> </w:t>
      </w:r>
    </w:p>
    <w:p w:rsidR="00420579" w:rsidRPr="00776CA3" w:rsidRDefault="00420579" w:rsidP="00EC16E8">
      <w:pPr>
        <w:ind w:firstLine="284"/>
        <w:rPr>
          <w:rStyle w:val="Char2"/>
          <w:spacing w:val="-2"/>
          <w:rtl/>
        </w:rPr>
      </w:pPr>
      <w:r w:rsidRPr="00776CA3">
        <w:rPr>
          <w:rStyle w:val="Char2"/>
          <w:rFonts w:hint="cs"/>
          <w:spacing w:val="-2"/>
          <w:rtl/>
        </w:rPr>
        <w:t>همچن</w:t>
      </w:r>
      <w:r w:rsidR="00D75365" w:rsidRPr="00776CA3">
        <w:rPr>
          <w:rStyle w:val="Char2"/>
          <w:rFonts w:hint="cs"/>
          <w:spacing w:val="-2"/>
          <w:rtl/>
        </w:rPr>
        <w:t>ی</w:t>
      </w:r>
      <w:r w:rsidRPr="00776CA3">
        <w:rPr>
          <w:rStyle w:val="Char2"/>
          <w:rFonts w:hint="cs"/>
          <w:spacing w:val="-2"/>
          <w:rtl/>
        </w:rPr>
        <w:t>ن رسول الله</w:t>
      </w:r>
      <w:r w:rsidR="00852BD5">
        <w:rPr>
          <w:rStyle w:val="Char2"/>
          <w:rFonts w:hint="cs"/>
          <w:spacing w:val="-2"/>
          <w:rtl/>
        </w:rPr>
        <w:t xml:space="preserve"> </w:t>
      </w:r>
      <w:r w:rsidR="00E233D4" w:rsidRPr="00EC16E8">
        <w:rPr>
          <w:rFonts w:cs="CTraditional Arabic" w:hint="cs"/>
          <w:spacing w:val="-2"/>
          <w:sz w:val="22"/>
          <w:rtl/>
          <w:lang w:bidi="fa-IR"/>
        </w:rPr>
        <w:t>ج</w:t>
      </w:r>
      <w:r w:rsidRPr="00776CA3">
        <w:rPr>
          <w:rStyle w:val="Char2"/>
          <w:rFonts w:hint="cs"/>
          <w:spacing w:val="-2"/>
          <w:rtl/>
        </w:rPr>
        <w:t xml:space="preserve"> به عل</w:t>
      </w:r>
      <w:r w:rsidR="00D75365" w:rsidRPr="00776CA3">
        <w:rPr>
          <w:rStyle w:val="Char2"/>
          <w:rFonts w:hint="cs"/>
          <w:spacing w:val="-2"/>
          <w:rtl/>
        </w:rPr>
        <w:t>ی</w:t>
      </w:r>
      <w:r w:rsidRPr="00776CA3">
        <w:rPr>
          <w:rStyle w:val="Char2"/>
          <w:rFonts w:hint="cs"/>
          <w:spacing w:val="-2"/>
          <w:rtl/>
        </w:rPr>
        <w:t xml:space="preserve"> امر </w:t>
      </w:r>
      <w:r w:rsidR="00AD75A3" w:rsidRPr="00776CA3">
        <w:rPr>
          <w:rStyle w:val="Char2"/>
          <w:rFonts w:hint="cs"/>
          <w:spacing w:val="-2"/>
          <w:rtl/>
        </w:rPr>
        <w:t>ک</w:t>
      </w:r>
      <w:r w:rsidRPr="00776CA3">
        <w:rPr>
          <w:rStyle w:val="Char2"/>
          <w:rFonts w:hint="cs"/>
          <w:spacing w:val="-2"/>
          <w:rtl/>
        </w:rPr>
        <w:t xml:space="preserve">رد </w:t>
      </w:r>
      <w:r w:rsidR="00AD75A3" w:rsidRPr="00776CA3">
        <w:rPr>
          <w:rStyle w:val="Char2"/>
          <w:rFonts w:hint="cs"/>
          <w:spacing w:val="-2"/>
          <w:rtl/>
        </w:rPr>
        <w:t>ک</w:t>
      </w:r>
      <w:r w:rsidRPr="00776CA3">
        <w:rPr>
          <w:rStyle w:val="Char2"/>
          <w:rFonts w:hint="cs"/>
          <w:spacing w:val="-2"/>
          <w:rtl/>
        </w:rPr>
        <w:t>ه در جا</w:t>
      </w:r>
      <w:r w:rsidR="00D75365" w:rsidRPr="00776CA3">
        <w:rPr>
          <w:rStyle w:val="Char2"/>
          <w:rFonts w:hint="cs"/>
          <w:spacing w:val="-2"/>
          <w:rtl/>
        </w:rPr>
        <w:t>ی</w:t>
      </w:r>
      <w:r w:rsidRPr="00776CA3">
        <w:rPr>
          <w:rStyle w:val="Char2"/>
          <w:rFonts w:hint="cs"/>
          <w:spacing w:val="-2"/>
          <w:rtl/>
        </w:rPr>
        <w:t xml:space="preserve"> و</w:t>
      </w:r>
      <w:r w:rsidR="00D75365" w:rsidRPr="00776CA3">
        <w:rPr>
          <w:rStyle w:val="Char2"/>
          <w:rFonts w:hint="cs"/>
          <w:spacing w:val="-2"/>
          <w:rtl/>
        </w:rPr>
        <w:t>ی</w:t>
      </w:r>
      <w:r w:rsidRPr="00776CA3">
        <w:rPr>
          <w:rStyle w:val="Char2"/>
          <w:rFonts w:hint="cs"/>
          <w:spacing w:val="-2"/>
          <w:rtl/>
        </w:rPr>
        <w:t xml:space="preserve"> بخوابد از ترس</w:t>
      </w:r>
      <w:r w:rsidR="009B66BE" w:rsidRPr="00776CA3">
        <w:rPr>
          <w:rStyle w:val="Char2"/>
          <w:rFonts w:hint="cs"/>
          <w:spacing w:val="-2"/>
          <w:rtl/>
        </w:rPr>
        <w:t xml:space="preserve"> اینکه </w:t>
      </w:r>
      <w:r w:rsidRPr="00776CA3">
        <w:rPr>
          <w:rStyle w:val="Char2"/>
          <w:rFonts w:hint="cs"/>
          <w:spacing w:val="-2"/>
          <w:rtl/>
        </w:rPr>
        <w:t>مبادا ابوب</w:t>
      </w:r>
      <w:r w:rsidR="00AD75A3" w:rsidRPr="00776CA3">
        <w:rPr>
          <w:rStyle w:val="Char2"/>
          <w:rFonts w:hint="cs"/>
          <w:spacing w:val="-2"/>
          <w:rtl/>
        </w:rPr>
        <w:t>ک</w:t>
      </w:r>
      <w:r w:rsidRPr="00776CA3">
        <w:rPr>
          <w:rStyle w:val="Char2"/>
          <w:rFonts w:hint="cs"/>
          <w:spacing w:val="-2"/>
          <w:rtl/>
        </w:rPr>
        <w:t>ر قریش را از رفتن پیامبر و از مکانش باخبر کند، از این رو او را با خود به غار برد.</w:t>
      </w:r>
      <w:r w:rsidRPr="00776CA3">
        <w:rPr>
          <w:rStyle w:val="Char2"/>
          <w:spacing w:val="-2"/>
          <w:vertAlign w:val="superscript"/>
          <w:rtl/>
        </w:rPr>
        <w:footnoteReference w:id="488"/>
      </w:r>
      <w:r w:rsidRPr="00776CA3">
        <w:rPr>
          <w:rStyle w:val="Char2"/>
          <w:rFonts w:hint="cs"/>
          <w:spacing w:val="-2"/>
          <w:rtl/>
        </w:rPr>
        <w:t xml:space="preserve"> </w:t>
      </w:r>
    </w:p>
    <w:p w:rsidR="00420579" w:rsidRPr="007455A3" w:rsidRDefault="00420579" w:rsidP="00EC16E8">
      <w:pPr>
        <w:ind w:firstLine="284"/>
        <w:rPr>
          <w:rStyle w:val="Char2"/>
          <w:rtl/>
        </w:rPr>
      </w:pPr>
      <w:r w:rsidRPr="007455A3">
        <w:rPr>
          <w:rStyle w:val="Char2"/>
          <w:rFonts w:hint="cs"/>
          <w:rtl/>
        </w:rPr>
        <w:t>درباره</w:t>
      </w:r>
      <w:r w:rsidR="00B47A0B" w:rsidRPr="007455A3">
        <w:rPr>
          <w:rStyle w:val="Char2"/>
          <w:rFonts w:hint="eastAsia"/>
          <w:rtl/>
        </w:rPr>
        <w:t>‌</w:t>
      </w:r>
      <w:r w:rsidRPr="007455A3">
        <w:rPr>
          <w:rStyle w:val="Char2"/>
          <w:rFonts w:hint="cs"/>
          <w:rtl/>
        </w:rPr>
        <w:t>ی عمر بن خطاب</w:t>
      </w:r>
      <w:r w:rsidRPr="00EC16E8">
        <w:rPr>
          <w:rFonts w:cs="CTraditional Arabic" w:hint="cs"/>
          <w:sz w:val="22"/>
          <w:rtl/>
          <w:lang w:bidi="fa-IR"/>
        </w:rPr>
        <w:t>س</w:t>
      </w:r>
      <w:r w:rsidRPr="007455A3">
        <w:rPr>
          <w:rStyle w:val="Char2"/>
          <w:rFonts w:hint="cs"/>
          <w:rtl/>
        </w:rPr>
        <w:t xml:space="preserve"> م</w:t>
      </w:r>
      <w:r w:rsidR="00D75365">
        <w:rPr>
          <w:rStyle w:val="Char2"/>
          <w:rFonts w:hint="cs"/>
          <w:rtl/>
        </w:rPr>
        <w:t>ی</w:t>
      </w:r>
      <w:r w:rsidR="00B47A0B"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او قبل از اسلام، چوبدار الاغ بود و م</w:t>
      </w:r>
      <w:r w:rsidR="00D75365">
        <w:rPr>
          <w:rStyle w:val="Char2"/>
          <w:rFonts w:hint="cs"/>
          <w:rtl/>
        </w:rPr>
        <w:t>ی</w:t>
      </w:r>
      <w:r w:rsidR="00B47A0B"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w:t>
      </w:r>
    </w:p>
    <w:p w:rsidR="00420579" w:rsidRPr="00EC16E8" w:rsidRDefault="00420579" w:rsidP="00EC16E8">
      <w:pPr>
        <w:widowControl w:val="0"/>
        <w:ind w:firstLine="284"/>
        <w:rPr>
          <w:rStyle w:val="Char2"/>
          <w:spacing w:val="-3"/>
          <w:rtl/>
        </w:rPr>
      </w:pPr>
      <w:r w:rsidRPr="00EC16E8">
        <w:rPr>
          <w:rStyle w:val="Char2"/>
          <w:rFonts w:hint="cs"/>
          <w:spacing w:val="-3"/>
          <w:rtl/>
        </w:rPr>
        <w:t>مادربزرگش، صها</w:t>
      </w:r>
      <w:r w:rsidR="00AD75A3" w:rsidRPr="00EC16E8">
        <w:rPr>
          <w:rStyle w:val="Char2"/>
          <w:rFonts w:hint="cs"/>
          <w:spacing w:val="-3"/>
          <w:rtl/>
        </w:rPr>
        <w:t>ک</w:t>
      </w:r>
      <w:r w:rsidRPr="00EC16E8">
        <w:rPr>
          <w:rStyle w:val="Char2"/>
          <w:rFonts w:hint="cs"/>
          <w:spacing w:val="-3"/>
          <w:rtl/>
        </w:rPr>
        <w:t xml:space="preserve"> حبش</w:t>
      </w:r>
      <w:r w:rsidR="00D75365" w:rsidRPr="00EC16E8">
        <w:rPr>
          <w:rStyle w:val="Char2"/>
          <w:rFonts w:hint="cs"/>
          <w:spacing w:val="-3"/>
          <w:rtl/>
        </w:rPr>
        <w:t>ی</w:t>
      </w:r>
      <w:r w:rsidRPr="00EC16E8">
        <w:rPr>
          <w:rStyle w:val="Char2"/>
          <w:rFonts w:hint="cs"/>
          <w:spacing w:val="-3"/>
          <w:rtl/>
        </w:rPr>
        <w:t xml:space="preserve"> بود </w:t>
      </w:r>
      <w:r w:rsidR="00AD75A3" w:rsidRPr="00EC16E8">
        <w:rPr>
          <w:rStyle w:val="Char2"/>
          <w:rFonts w:hint="cs"/>
          <w:spacing w:val="-3"/>
          <w:rtl/>
        </w:rPr>
        <w:t>ک</w:t>
      </w:r>
      <w:r w:rsidRPr="00EC16E8">
        <w:rPr>
          <w:rStyle w:val="Char2"/>
          <w:rFonts w:hint="cs"/>
          <w:spacing w:val="-3"/>
          <w:rtl/>
        </w:rPr>
        <w:t>ه او را از طر</w:t>
      </w:r>
      <w:r w:rsidR="00D75365" w:rsidRPr="00EC16E8">
        <w:rPr>
          <w:rStyle w:val="Char2"/>
          <w:rFonts w:hint="cs"/>
          <w:spacing w:val="-3"/>
          <w:rtl/>
        </w:rPr>
        <w:t>ی</w:t>
      </w:r>
      <w:r w:rsidRPr="00EC16E8">
        <w:rPr>
          <w:rStyle w:val="Char2"/>
          <w:rFonts w:hint="cs"/>
          <w:spacing w:val="-3"/>
          <w:rtl/>
        </w:rPr>
        <w:t>ق زنا به دن</w:t>
      </w:r>
      <w:r w:rsidR="00D75365" w:rsidRPr="00EC16E8">
        <w:rPr>
          <w:rStyle w:val="Char2"/>
          <w:rFonts w:hint="cs"/>
          <w:spacing w:val="-3"/>
          <w:rtl/>
        </w:rPr>
        <w:t>ی</w:t>
      </w:r>
      <w:r w:rsidRPr="00EC16E8">
        <w:rPr>
          <w:rStyle w:val="Char2"/>
          <w:rFonts w:hint="cs"/>
          <w:spacing w:val="-3"/>
          <w:rtl/>
        </w:rPr>
        <w:t>ا آورده است. سپس روا</w:t>
      </w:r>
      <w:r w:rsidR="00D75365" w:rsidRPr="00EC16E8">
        <w:rPr>
          <w:rStyle w:val="Char2"/>
          <w:rFonts w:hint="cs"/>
          <w:spacing w:val="-3"/>
          <w:rtl/>
        </w:rPr>
        <w:t>ی</w:t>
      </w:r>
      <w:r w:rsidRPr="00EC16E8">
        <w:rPr>
          <w:rStyle w:val="Char2"/>
          <w:rFonts w:hint="cs"/>
          <w:spacing w:val="-3"/>
          <w:rtl/>
        </w:rPr>
        <w:t>ت می</w:t>
      </w:r>
      <w:r w:rsidR="00B47A0B" w:rsidRPr="00EC16E8">
        <w:rPr>
          <w:rStyle w:val="Char2"/>
          <w:rFonts w:hint="eastAsia"/>
          <w:spacing w:val="-3"/>
          <w:rtl/>
        </w:rPr>
        <w:t>‌</w:t>
      </w:r>
      <w:r w:rsidRPr="00EC16E8">
        <w:rPr>
          <w:rStyle w:val="Char2"/>
          <w:rFonts w:hint="cs"/>
          <w:spacing w:val="-3"/>
          <w:rtl/>
        </w:rPr>
        <w:t xml:space="preserve">کنند </w:t>
      </w:r>
      <w:r w:rsidR="00AD75A3" w:rsidRPr="00EC16E8">
        <w:rPr>
          <w:rStyle w:val="Char2"/>
          <w:rFonts w:hint="cs"/>
          <w:spacing w:val="-3"/>
          <w:rtl/>
        </w:rPr>
        <w:t>ک</w:t>
      </w:r>
      <w:r w:rsidRPr="00EC16E8">
        <w:rPr>
          <w:rStyle w:val="Char2"/>
          <w:rFonts w:hint="cs"/>
          <w:spacing w:val="-3"/>
          <w:rtl/>
        </w:rPr>
        <w:t>ه زنا زاده نج</w:t>
      </w:r>
      <w:r w:rsidR="00D75365" w:rsidRPr="00EC16E8">
        <w:rPr>
          <w:rStyle w:val="Char2"/>
          <w:rFonts w:hint="cs"/>
          <w:spacing w:val="-3"/>
          <w:rtl/>
        </w:rPr>
        <w:t>ی</w:t>
      </w:r>
      <w:r w:rsidRPr="00EC16E8">
        <w:rPr>
          <w:rStyle w:val="Char2"/>
          <w:rFonts w:hint="cs"/>
          <w:spacing w:val="-3"/>
          <w:rtl/>
        </w:rPr>
        <w:t>ب ن</w:t>
      </w:r>
      <w:r w:rsidR="00D75365" w:rsidRPr="00EC16E8">
        <w:rPr>
          <w:rStyle w:val="Char2"/>
          <w:rFonts w:hint="cs"/>
          <w:spacing w:val="-3"/>
          <w:rtl/>
        </w:rPr>
        <w:t>ی</w:t>
      </w:r>
      <w:r w:rsidRPr="00EC16E8">
        <w:rPr>
          <w:rStyle w:val="Char2"/>
          <w:rFonts w:hint="cs"/>
          <w:spacing w:val="-3"/>
          <w:rtl/>
        </w:rPr>
        <w:t>ست. سپس با وجود این تناقض ادعا می</w:t>
      </w:r>
      <w:r w:rsidR="00B47A0B" w:rsidRPr="00EC16E8">
        <w:rPr>
          <w:rStyle w:val="Char2"/>
          <w:rFonts w:hint="eastAsia"/>
          <w:spacing w:val="-3"/>
          <w:rtl/>
        </w:rPr>
        <w:t>‌</w:t>
      </w:r>
      <w:r w:rsidRPr="00EC16E8">
        <w:rPr>
          <w:rStyle w:val="Char2"/>
          <w:rFonts w:hint="cs"/>
          <w:spacing w:val="-3"/>
          <w:rtl/>
        </w:rPr>
        <w:t>کنند که عمر نجیب بوده و در همان حال خودشان را تکذیب می</w:t>
      </w:r>
      <w:r w:rsidR="00B47A0B" w:rsidRPr="00EC16E8">
        <w:rPr>
          <w:rStyle w:val="Char2"/>
          <w:rFonts w:hint="eastAsia"/>
          <w:spacing w:val="-3"/>
          <w:rtl/>
        </w:rPr>
        <w:t>‌</w:t>
      </w:r>
      <w:r w:rsidRPr="00EC16E8">
        <w:rPr>
          <w:rStyle w:val="Char2"/>
          <w:rFonts w:hint="cs"/>
          <w:spacing w:val="-3"/>
          <w:rtl/>
        </w:rPr>
        <w:t>کنند. اگر عقل داشتند، زشت می</w:t>
      </w:r>
      <w:r w:rsidR="00B47A0B" w:rsidRPr="00EC16E8">
        <w:rPr>
          <w:rStyle w:val="Char2"/>
          <w:rFonts w:hint="eastAsia"/>
          <w:spacing w:val="-3"/>
          <w:rtl/>
        </w:rPr>
        <w:t>‌</w:t>
      </w:r>
      <w:r w:rsidRPr="00EC16E8">
        <w:rPr>
          <w:rStyle w:val="Char2"/>
          <w:rFonts w:hint="cs"/>
          <w:spacing w:val="-3"/>
          <w:rtl/>
        </w:rPr>
        <w:t>دانستند که یک خلیفه را قبول داشته باشند و سپس گواهی بدهند که او زنازاده است</w:t>
      </w:r>
      <w:r w:rsidRPr="00EC16E8">
        <w:rPr>
          <w:rStyle w:val="Char2"/>
          <w:spacing w:val="-3"/>
          <w:vertAlign w:val="superscript"/>
          <w:rtl/>
        </w:rPr>
        <w:footnoteReference w:id="489"/>
      </w:r>
      <w:r w:rsidRPr="00EC16E8">
        <w:rPr>
          <w:rStyle w:val="Char2"/>
          <w:rFonts w:hint="cs"/>
          <w:spacing w:val="-3"/>
          <w:rtl/>
        </w:rPr>
        <w:t>:</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به ا</w:t>
      </w:r>
      <w:r w:rsidR="00D75365" w:rsidRPr="00EC16E8">
        <w:rPr>
          <w:rStyle w:val="Char2"/>
          <w:rFonts w:hint="cs"/>
          <w:rtl/>
        </w:rPr>
        <w:t>ی</w:t>
      </w:r>
      <w:r w:rsidR="00420579" w:rsidRPr="00EC16E8">
        <w:rPr>
          <w:rStyle w:val="Char2"/>
          <w:rFonts w:hint="cs"/>
          <w:rtl/>
        </w:rPr>
        <w:t>ن تعب</w:t>
      </w:r>
      <w:r w:rsidR="00D75365" w:rsidRPr="00EC16E8">
        <w:rPr>
          <w:rStyle w:val="Char2"/>
          <w:rFonts w:hint="cs"/>
          <w:rtl/>
        </w:rPr>
        <w:t>ی</w:t>
      </w:r>
      <w:r w:rsidR="00420579" w:rsidRPr="00EC16E8">
        <w:rPr>
          <w:rStyle w:val="Char2"/>
          <w:rFonts w:hint="cs"/>
          <w:rtl/>
        </w:rPr>
        <w:t xml:space="preserve">ر زشت و عبارت </w:t>
      </w:r>
      <w:r w:rsidR="00AD75A3" w:rsidRPr="00EC16E8">
        <w:rPr>
          <w:rStyle w:val="Char2"/>
          <w:rFonts w:hint="cs"/>
          <w:rtl/>
        </w:rPr>
        <w:t>ک</w:t>
      </w:r>
      <w:r w:rsidR="00420579" w:rsidRPr="00EC16E8">
        <w:rPr>
          <w:rStyle w:val="Char2"/>
          <w:rFonts w:hint="cs"/>
          <w:rtl/>
        </w:rPr>
        <w:t>ث</w:t>
      </w:r>
      <w:r w:rsidR="00D75365" w:rsidRPr="00EC16E8">
        <w:rPr>
          <w:rStyle w:val="Char2"/>
          <w:rFonts w:hint="cs"/>
          <w:rtl/>
        </w:rPr>
        <w:t>ی</w:t>
      </w:r>
      <w:r w:rsidR="00420579" w:rsidRPr="00EC16E8">
        <w:rPr>
          <w:rStyle w:val="Char2"/>
          <w:rFonts w:hint="cs"/>
          <w:rtl/>
        </w:rPr>
        <w:t>ف و</w:t>
      </w:r>
      <w:r w:rsidR="00D75365" w:rsidRPr="00EC16E8">
        <w:rPr>
          <w:rStyle w:val="Char2"/>
          <w:rFonts w:hint="cs"/>
          <w:rtl/>
        </w:rPr>
        <w:t>ی</w:t>
      </w:r>
      <w:r w:rsidR="00420579" w:rsidRPr="00EC16E8">
        <w:rPr>
          <w:rStyle w:val="Char2"/>
          <w:rFonts w:hint="cs"/>
          <w:rtl/>
        </w:rPr>
        <w:t xml:space="preserve"> بنگر</w:t>
      </w:r>
      <w:r w:rsidR="00D75365" w:rsidRPr="00EC16E8">
        <w:rPr>
          <w:rStyle w:val="Char2"/>
          <w:rFonts w:hint="cs"/>
          <w:rtl/>
        </w:rPr>
        <w:t>ی</w:t>
      </w:r>
      <w:r w:rsidR="00420579" w:rsidRPr="00EC16E8">
        <w:rPr>
          <w:rStyle w:val="Char2"/>
          <w:rFonts w:hint="cs"/>
          <w:rtl/>
        </w:rPr>
        <w:t>د:</w:t>
      </w:r>
    </w:p>
    <w:p w:rsidR="00420579" w:rsidRPr="007455A3" w:rsidRDefault="00420579" w:rsidP="00EC16E8">
      <w:pPr>
        <w:ind w:firstLine="284"/>
        <w:rPr>
          <w:rStyle w:val="Char2"/>
          <w:rtl/>
        </w:rPr>
      </w:pPr>
      <w:r w:rsidRPr="007455A3">
        <w:rPr>
          <w:rStyle w:val="Char2"/>
          <w:rFonts w:hint="cs"/>
          <w:rtl/>
        </w:rPr>
        <w:t>«در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عمر ا</w:t>
      </w:r>
      <w:r w:rsidR="00D75365">
        <w:rPr>
          <w:rStyle w:val="Char2"/>
          <w:rFonts w:hint="cs"/>
          <w:rtl/>
        </w:rPr>
        <w:t>ی</w:t>
      </w:r>
      <w:r w:rsidRPr="007455A3">
        <w:rPr>
          <w:rStyle w:val="Char2"/>
          <w:rFonts w:hint="cs"/>
          <w:rtl/>
        </w:rPr>
        <w:t>ن وضع</w:t>
      </w:r>
      <w:r w:rsidR="00D75365">
        <w:rPr>
          <w:rStyle w:val="Char2"/>
          <w:rFonts w:hint="cs"/>
          <w:rtl/>
        </w:rPr>
        <w:t>ی</w:t>
      </w:r>
      <w:r w:rsidRPr="007455A3">
        <w:rPr>
          <w:rStyle w:val="Char2"/>
          <w:rFonts w:hint="cs"/>
          <w:rtl/>
        </w:rPr>
        <w:t>ت را داشت او را به عنوان خل</w:t>
      </w:r>
      <w:r w:rsidR="00D75365">
        <w:rPr>
          <w:rStyle w:val="Char2"/>
          <w:rFonts w:hint="cs"/>
          <w:rtl/>
        </w:rPr>
        <w:t>ی</w:t>
      </w:r>
      <w:r w:rsidRPr="007455A3">
        <w:rPr>
          <w:rStyle w:val="Char2"/>
          <w:rFonts w:hint="cs"/>
          <w:rtl/>
        </w:rPr>
        <w:t>فه برگز</w:t>
      </w:r>
      <w:r w:rsidR="00D75365">
        <w:rPr>
          <w:rStyle w:val="Char2"/>
          <w:rFonts w:hint="cs"/>
          <w:rtl/>
        </w:rPr>
        <w:t>ی</w:t>
      </w:r>
      <w:r w:rsidRPr="007455A3">
        <w:rPr>
          <w:rStyle w:val="Char2"/>
          <w:rFonts w:hint="cs"/>
          <w:rtl/>
        </w:rPr>
        <w:t xml:space="preserve">دند. او </w:t>
      </w:r>
      <w:r w:rsidR="00AD75A3">
        <w:rPr>
          <w:rStyle w:val="Char2"/>
          <w:rFonts w:hint="cs"/>
          <w:rtl/>
        </w:rPr>
        <w:t>ک</w:t>
      </w:r>
      <w:r w:rsidRPr="007455A3">
        <w:rPr>
          <w:rStyle w:val="Char2"/>
          <w:rFonts w:hint="cs"/>
          <w:rtl/>
        </w:rPr>
        <w:t>ه چوب حمل م</w:t>
      </w:r>
      <w:r w:rsidR="00D75365">
        <w:rPr>
          <w:rStyle w:val="Char2"/>
          <w:rFonts w:hint="cs"/>
          <w:rtl/>
        </w:rPr>
        <w:t>ی</w:t>
      </w:r>
      <w:r w:rsidR="00B47A0B" w:rsidRPr="007455A3">
        <w:rPr>
          <w:rStyle w:val="Char2"/>
          <w:rFonts w:hint="eastAsia"/>
          <w:rtl/>
        </w:rPr>
        <w:t>‌</w:t>
      </w:r>
      <w:r w:rsidR="00AD75A3">
        <w:rPr>
          <w:rStyle w:val="Char2"/>
          <w:rFonts w:hint="cs"/>
          <w:rtl/>
        </w:rPr>
        <w:t>ک</w:t>
      </w:r>
      <w:r w:rsidRPr="007455A3">
        <w:rPr>
          <w:rStyle w:val="Char2"/>
          <w:rFonts w:hint="cs"/>
          <w:rtl/>
        </w:rPr>
        <w:t>رد و جسدها را لخت م</w:t>
      </w:r>
      <w:r w:rsidR="00D75365">
        <w:rPr>
          <w:rStyle w:val="Char2"/>
          <w:rFonts w:hint="cs"/>
          <w:rtl/>
        </w:rPr>
        <w:t>ی</w:t>
      </w:r>
      <w:r w:rsidR="00B47A0B" w:rsidRPr="007455A3">
        <w:rPr>
          <w:rStyle w:val="Char2"/>
          <w:rFonts w:hint="eastAsia"/>
          <w:rtl/>
        </w:rPr>
        <w:t>‌</w:t>
      </w:r>
      <w:r w:rsidR="00AD75A3">
        <w:rPr>
          <w:rStyle w:val="Char2"/>
          <w:rFonts w:hint="cs"/>
          <w:rtl/>
        </w:rPr>
        <w:t>ک</w:t>
      </w:r>
      <w:r w:rsidRPr="007455A3">
        <w:rPr>
          <w:rStyle w:val="Char2"/>
          <w:rFonts w:hint="cs"/>
          <w:rtl/>
        </w:rPr>
        <w:t>رد و خرها را م</w:t>
      </w:r>
      <w:r w:rsidR="00D75365">
        <w:rPr>
          <w:rStyle w:val="Char2"/>
          <w:rFonts w:hint="cs"/>
          <w:rtl/>
        </w:rPr>
        <w:t>ی</w:t>
      </w:r>
      <w:r w:rsidR="00B47A0B" w:rsidRPr="007455A3">
        <w:rPr>
          <w:rStyle w:val="Char2"/>
          <w:rFonts w:hint="eastAsia"/>
          <w:rtl/>
        </w:rPr>
        <w:t>‌</w:t>
      </w:r>
      <w:r w:rsidRPr="007455A3">
        <w:rPr>
          <w:rStyle w:val="Char2"/>
          <w:rFonts w:hint="cs"/>
          <w:rtl/>
        </w:rPr>
        <w:t>فروخت. بعد از وفات پیامبر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به ا</w:t>
      </w:r>
      <w:r w:rsidR="00D75365">
        <w:rPr>
          <w:rStyle w:val="Char2"/>
          <w:rFonts w:hint="cs"/>
          <w:rtl/>
        </w:rPr>
        <w:t>ی</w:t>
      </w:r>
      <w:r w:rsidRPr="007455A3">
        <w:rPr>
          <w:rStyle w:val="Char2"/>
          <w:rFonts w:hint="cs"/>
          <w:rtl/>
        </w:rPr>
        <w:t>ن ف</w:t>
      </w:r>
      <w:r w:rsidR="00AD75A3">
        <w:rPr>
          <w:rStyle w:val="Char2"/>
          <w:rFonts w:hint="cs"/>
          <w:rtl/>
        </w:rPr>
        <w:t>ک</w:t>
      </w:r>
      <w:r w:rsidRPr="007455A3">
        <w:rPr>
          <w:rStyle w:val="Char2"/>
          <w:rFonts w:hint="cs"/>
          <w:rtl/>
        </w:rPr>
        <w:t xml:space="preserve">ر افتاد </w:t>
      </w:r>
      <w:r w:rsidR="00AD75A3">
        <w:rPr>
          <w:rStyle w:val="Char2"/>
          <w:rFonts w:hint="cs"/>
          <w:rtl/>
        </w:rPr>
        <w:t>ک</w:t>
      </w:r>
      <w:r w:rsidRPr="007455A3">
        <w:rPr>
          <w:rStyle w:val="Char2"/>
          <w:rFonts w:hint="cs"/>
          <w:rtl/>
        </w:rPr>
        <w:t xml:space="preserve">ه چه </w:t>
      </w:r>
      <w:r w:rsidR="00AD75A3">
        <w:rPr>
          <w:rStyle w:val="Char2"/>
          <w:rFonts w:hint="cs"/>
          <w:rtl/>
        </w:rPr>
        <w:t>ک</w:t>
      </w:r>
      <w:r w:rsidRPr="007455A3">
        <w:rPr>
          <w:rStyle w:val="Char2"/>
          <w:rFonts w:hint="cs"/>
          <w:rtl/>
        </w:rPr>
        <w:t xml:space="preserve">ار </w:t>
      </w:r>
      <w:r w:rsidR="00AD75A3">
        <w:rPr>
          <w:rStyle w:val="Char2"/>
          <w:rFonts w:hint="cs"/>
          <w:rtl/>
        </w:rPr>
        <w:t>ک</w:t>
      </w:r>
      <w:r w:rsidRPr="007455A3">
        <w:rPr>
          <w:rStyle w:val="Char2"/>
          <w:rFonts w:hint="cs"/>
          <w:rtl/>
        </w:rPr>
        <w:t>ند، پس با سوءاستفاده و عمل زشت، با پیامبر</w:t>
      </w:r>
      <w:r w:rsidR="00E233D4" w:rsidRPr="00E233D4">
        <w:rPr>
          <w:rFonts w:cs="CTraditional Arabic" w:hint="cs"/>
          <w:sz w:val="22"/>
          <w:rtl/>
          <w:lang w:bidi="fa-IR"/>
        </w:rPr>
        <w:t xml:space="preserve"> ج</w:t>
      </w:r>
      <w:r w:rsidRPr="007455A3">
        <w:rPr>
          <w:rStyle w:val="Char2"/>
          <w:rFonts w:hint="cs"/>
          <w:rtl/>
        </w:rPr>
        <w:t xml:space="preserve"> رفتار می</w:t>
      </w:r>
      <w:r w:rsidR="00B47A0B" w:rsidRPr="007455A3">
        <w:rPr>
          <w:rStyle w:val="Char2"/>
          <w:rFonts w:hint="eastAsia"/>
          <w:rtl/>
        </w:rPr>
        <w:t>‌</w:t>
      </w:r>
      <w:r w:rsidRPr="007455A3">
        <w:rPr>
          <w:rStyle w:val="Char2"/>
          <w:rFonts w:hint="cs"/>
          <w:rtl/>
        </w:rPr>
        <w:t>کرد و با اهل ب</w:t>
      </w:r>
      <w:r w:rsidR="00D75365">
        <w:rPr>
          <w:rStyle w:val="Char2"/>
          <w:rFonts w:hint="cs"/>
          <w:rtl/>
        </w:rPr>
        <w:t>ی</w:t>
      </w:r>
      <w:r w:rsidRPr="007455A3">
        <w:rPr>
          <w:rStyle w:val="Char2"/>
          <w:rFonts w:hint="cs"/>
          <w:rtl/>
        </w:rPr>
        <w:t>ت پیامبر</w:t>
      </w:r>
      <w:r w:rsidR="00E233D4" w:rsidRPr="00E233D4">
        <w:rPr>
          <w:rFonts w:cs="CTraditional Arabic" w:hint="cs"/>
          <w:sz w:val="22"/>
          <w:rtl/>
          <w:lang w:bidi="fa-IR"/>
        </w:rPr>
        <w:t xml:space="preserve"> ج</w:t>
      </w:r>
      <w:r w:rsidR="003D0897">
        <w:rPr>
          <w:rStyle w:val="Char2"/>
          <w:rFonts w:hint="cs"/>
          <w:rtl/>
        </w:rPr>
        <w:t xml:space="preserve"> اینگونه </w:t>
      </w:r>
      <w:r w:rsidR="00B47A0B" w:rsidRPr="007455A3">
        <w:rPr>
          <w:rStyle w:val="Char2"/>
          <w:rFonts w:hint="cs"/>
          <w:rtl/>
        </w:rPr>
        <w:t xml:space="preserve">به بدی </w:t>
      </w:r>
      <w:r w:rsidRPr="007455A3">
        <w:rPr>
          <w:rStyle w:val="Char2"/>
          <w:rFonts w:hint="cs"/>
          <w:rtl/>
        </w:rPr>
        <w:t>رفتار می</w:t>
      </w:r>
      <w:r w:rsidR="00B47A0B" w:rsidRPr="007455A3">
        <w:rPr>
          <w:rStyle w:val="Char2"/>
          <w:rFonts w:hint="eastAsia"/>
          <w:rtl/>
        </w:rPr>
        <w:t>‌</w:t>
      </w:r>
      <w:r w:rsidRPr="007455A3">
        <w:rPr>
          <w:rStyle w:val="Char2"/>
          <w:rFonts w:hint="cs"/>
          <w:rtl/>
        </w:rPr>
        <w:t>کرد.»</w:t>
      </w:r>
      <w:r w:rsidRPr="00683E32">
        <w:rPr>
          <w:rStyle w:val="Char2"/>
          <w:vertAlign w:val="superscript"/>
          <w:rtl/>
        </w:rPr>
        <w:footnoteReference w:id="490"/>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درباره</w:t>
      </w:r>
      <w:r w:rsidR="00B47A0B" w:rsidRPr="00EC16E8">
        <w:rPr>
          <w:rStyle w:val="Char2"/>
          <w:rFonts w:hint="eastAsia"/>
          <w:rtl/>
        </w:rPr>
        <w:t>‌</w:t>
      </w:r>
      <w:r w:rsidRPr="00EC16E8">
        <w:rPr>
          <w:rStyle w:val="Char2"/>
          <w:rFonts w:hint="cs"/>
          <w:rtl/>
        </w:rPr>
        <w:t>ی عثمان، سومین خلیفه</w:t>
      </w:r>
      <w:r w:rsidR="00B47A0B" w:rsidRPr="00EC16E8">
        <w:rPr>
          <w:rStyle w:val="Char2"/>
          <w:rFonts w:hint="eastAsia"/>
          <w:rtl/>
        </w:rPr>
        <w:t>‌</w:t>
      </w:r>
      <w:r w:rsidRPr="00EC16E8">
        <w:rPr>
          <w:rStyle w:val="Char2"/>
          <w:rFonts w:hint="cs"/>
          <w:rtl/>
        </w:rPr>
        <w:t>ی راشد می</w:t>
      </w:r>
      <w:r w:rsidR="00B47A0B" w:rsidRPr="00EC16E8">
        <w:rPr>
          <w:rStyle w:val="Char2"/>
          <w:rFonts w:hint="eastAsia"/>
          <w:rtl/>
        </w:rPr>
        <w:t>‌</w:t>
      </w:r>
      <w:r w:rsidRPr="00EC16E8">
        <w:rPr>
          <w:rStyle w:val="Char2"/>
          <w:rFonts w:hint="cs"/>
          <w:rtl/>
        </w:rPr>
        <w:t>نویسد:</w:t>
      </w:r>
    </w:p>
    <w:p w:rsidR="00420579" w:rsidRPr="00EC16E8" w:rsidRDefault="00420579" w:rsidP="00EC16E8">
      <w:pPr>
        <w:widowControl w:val="0"/>
        <w:ind w:firstLine="284"/>
        <w:rPr>
          <w:rStyle w:val="Char2"/>
          <w:rtl/>
        </w:rPr>
      </w:pPr>
      <w:r w:rsidRPr="00EC16E8">
        <w:rPr>
          <w:rStyle w:val="Char2"/>
          <w:rFonts w:hint="cs"/>
          <w:rtl/>
        </w:rPr>
        <w:t>«سومین خلیفه مثل کلاغ بلند شد. وای بر او اگر بالش کوتاه می</w:t>
      </w:r>
      <w:r w:rsidR="00B47A0B" w:rsidRPr="00EC16E8">
        <w:rPr>
          <w:rStyle w:val="Char2"/>
          <w:rFonts w:hint="eastAsia"/>
          <w:rtl/>
        </w:rPr>
        <w:t>‌</w:t>
      </w:r>
      <w:r w:rsidRPr="00EC16E8">
        <w:rPr>
          <w:rStyle w:val="Char2"/>
          <w:rFonts w:hint="cs"/>
          <w:rtl/>
        </w:rPr>
        <w:t>شد و سرش قطع می</w:t>
      </w:r>
      <w:r w:rsidR="00B47A0B" w:rsidRPr="00EC16E8">
        <w:rPr>
          <w:rStyle w:val="Char2"/>
          <w:rFonts w:hint="eastAsia"/>
          <w:rtl/>
        </w:rPr>
        <w:t>‌</w:t>
      </w:r>
      <w:r w:rsidRPr="00EC16E8">
        <w:rPr>
          <w:rStyle w:val="Char2"/>
          <w:rFonts w:hint="cs"/>
          <w:rtl/>
        </w:rPr>
        <w:t>شد، برایش بهتر بود».</w:t>
      </w:r>
      <w:r w:rsidRPr="00EC16E8">
        <w:rPr>
          <w:rStyle w:val="Char2"/>
          <w:vertAlign w:val="superscript"/>
          <w:rtl/>
        </w:rPr>
        <w:footnoteReference w:id="491"/>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حجت شیعیان و مجدد و فق</w:t>
      </w:r>
      <w:r w:rsidR="00D75365" w:rsidRPr="00EC16E8">
        <w:rPr>
          <w:rStyle w:val="Char2"/>
          <w:rFonts w:hint="cs"/>
          <w:rtl/>
        </w:rPr>
        <w:t>ی</w:t>
      </w:r>
      <w:r w:rsidRPr="00EC16E8">
        <w:rPr>
          <w:rStyle w:val="Char2"/>
          <w:rFonts w:hint="cs"/>
          <w:rtl/>
        </w:rPr>
        <w:t>ه و محدث</w:t>
      </w:r>
      <w:r w:rsidR="00704539" w:rsidRPr="00EC16E8">
        <w:rPr>
          <w:rStyle w:val="Char2"/>
          <w:rFonts w:hint="cs"/>
          <w:rtl/>
        </w:rPr>
        <w:t xml:space="preserve"> آن‌ها </w:t>
      </w:r>
      <w:r w:rsidRPr="00EC16E8">
        <w:rPr>
          <w:rStyle w:val="Char2"/>
          <w:rFonts w:hint="cs"/>
          <w:rtl/>
        </w:rPr>
        <w:t>ملا باقر مجلس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او را خاتم المحدث</w:t>
      </w:r>
      <w:r w:rsidR="00D75365" w:rsidRPr="00EC16E8">
        <w:rPr>
          <w:rStyle w:val="Char2"/>
          <w:rFonts w:hint="cs"/>
          <w:rtl/>
        </w:rPr>
        <w:t>ی</w:t>
      </w:r>
      <w:r w:rsidRPr="00EC16E8">
        <w:rPr>
          <w:rStyle w:val="Char2"/>
          <w:rFonts w:hint="cs"/>
          <w:rtl/>
        </w:rPr>
        <w:t>ن و امام الأخبار</w:t>
      </w:r>
      <w:r w:rsidR="00D75365" w:rsidRPr="00EC16E8">
        <w:rPr>
          <w:rStyle w:val="Char2"/>
          <w:rFonts w:hint="cs"/>
          <w:rtl/>
        </w:rPr>
        <w:t>یی</w:t>
      </w:r>
      <w:r w:rsidRPr="00EC16E8">
        <w:rPr>
          <w:rStyle w:val="Char2"/>
          <w:rFonts w:hint="cs"/>
          <w:rtl/>
        </w:rPr>
        <w:t>ن نام</w:t>
      </w:r>
      <w:r w:rsidR="00D75365" w:rsidRPr="00EC16E8">
        <w:rPr>
          <w:rStyle w:val="Char2"/>
          <w:rFonts w:hint="cs"/>
          <w:rtl/>
        </w:rPr>
        <w:t>ی</w:t>
      </w:r>
      <w:r w:rsidRPr="00EC16E8">
        <w:rPr>
          <w:rStyle w:val="Char2"/>
          <w:rFonts w:hint="cs"/>
          <w:rtl/>
        </w:rPr>
        <w:t>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امام شیعیان در دروغ و لعن و طعن م</w:t>
      </w:r>
      <w:r w:rsidR="00D75365" w:rsidRPr="00EC16E8">
        <w:rPr>
          <w:rStyle w:val="Char2"/>
          <w:rFonts w:hint="cs"/>
          <w:rtl/>
        </w:rPr>
        <w:t>ی</w:t>
      </w:r>
      <w:r w:rsidR="00B47A0B" w:rsidRPr="00EC16E8">
        <w:rPr>
          <w:rStyle w:val="Char2"/>
          <w:rFonts w:hint="eastAsia"/>
          <w:rtl/>
        </w:rPr>
        <w:t>‌</w:t>
      </w:r>
      <w:r w:rsidRPr="00EC16E8">
        <w:rPr>
          <w:rStyle w:val="Char2"/>
          <w:rFonts w:hint="cs"/>
          <w:rtl/>
        </w:rPr>
        <w:t>باشد. او جزو اول</w:t>
      </w:r>
      <w:r w:rsidR="00D75365" w:rsidRPr="00EC16E8">
        <w:rPr>
          <w:rStyle w:val="Char2"/>
          <w:rFonts w:hint="cs"/>
          <w:rtl/>
        </w:rPr>
        <w:t>ی</w:t>
      </w:r>
      <w:r w:rsidRPr="00EC16E8">
        <w:rPr>
          <w:rStyle w:val="Char2"/>
          <w:rFonts w:hint="cs"/>
          <w:rtl/>
        </w:rPr>
        <w:t>ن افراد</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بهتان و افتراء و هذ</w:t>
      </w:r>
      <w:r w:rsidR="00D75365" w:rsidRPr="00EC16E8">
        <w:rPr>
          <w:rStyle w:val="Char2"/>
          <w:rFonts w:hint="cs"/>
          <w:rtl/>
        </w:rPr>
        <w:t>ی</w:t>
      </w:r>
      <w:r w:rsidRPr="00EC16E8">
        <w:rPr>
          <w:rStyle w:val="Char2"/>
          <w:rFonts w:hint="cs"/>
          <w:rtl/>
        </w:rPr>
        <w:t xml:space="preserve">ان را آغاز </w:t>
      </w:r>
      <w:r w:rsidR="00AD75A3" w:rsidRPr="00EC16E8">
        <w:rPr>
          <w:rStyle w:val="Char2"/>
          <w:rFonts w:hint="cs"/>
          <w:rtl/>
        </w:rPr>
        <w:t>ک</w:t>
      </w:r>
      <w:r w:rsidRPr="00EC16E8">
        <w:rPr>
          <w:rStyle w:val="Char2"/>
          <w:rFonts w:hint="cs"/>
          <w:rtl/>
        </w:rPr>
        <w:t>رد و از تمام حدود اخلاق</w:t>
      </w:r>
      <w:r w:rsidR="00D75365" w:rsidRPr="00EC16E8">
        <w:rPr>
          <w:rStyle w:val="Char2"/>
          <w:rFonts w:hint="cs"/>
          <w:rtl/>
        </w:rPr>
        <w:t>ی</w:t>
      </w:r>
      <w:r w:rsidRPr="00EC16E8">
        <w:rPr>
          <w:rStyle w:val="Char2"/>
          <w:rFonts w:hint="cs"/>
          <w:rtl/>
        </w:rPr>
        <w:t xml:space="preserve"> وغ</w:t>
      </w:r>
      <w:r w:rsidR="00D75365" w:rsidRPr="00EC16E8">
        <w:rPr>
          <w:rStyle w:val="Char2"/>
          <w:rFonts w:hint="cs"/>
          <w:rtl/>
        </w:rPr>
        <w:t>ی</w:t>
      </w:r>
      <w:r w:rsidRPr="00EC16E8">
        <w:rPr>
          <w:rStyle w:val="Char2"/>
          <w:rFonts w:hint="cs"/>
          <w:rtl/>
        </w:rPr>
        <w:t>ر اخلاق</w:t>
      </w:r>
      <w:r w:rsidR="00D75365" w:rsidRPr="00EC16E8">
        <w:rPr>
          <w:rStyle w:val="Char2"/>
          <w:rFonts w:hint="cs"/>
          <w:rtl/>
        </w:rPr>
        <w:t>ی</w:t>
      </w:r>
      <w:r w:rsidRPr="00EC16E8">
        <w:rPr>
          <w:rStyle w:val="Char2"/>
          <w:rFonts w:hint="cs"/>
          <w:rtl/>
        </w:rPr>
        <w:t xml:space="preserve"> فراتر رفت. ‌در </w:t>
      </w:r>
      <w:r w:rsidR="00AD75A3" w:rsidRPr="00EC16E8">
        <w:rPr>
          <w:rStyle w:val="Char2"/>
          <w:rFonts w:hint="cs"/>
          <w:rtl/>
        </w:rPr>
        <w:t>ک</w:t>
      </w:r>
      <w:r w:rsidRPr="00EC16E8">
        <w:rPr>
          <w:rStyle w:val="Char2"/>
          <w:rFonts w:hint="cs"/>
          <w:rtl/>
        </w:rPr>
        <w:t>تاب خود «حق ال</w:t>
      </w:r>
      <w:r w:rsidR="00D75365" w:rsidRPr="00EC16E8">
        <w:rPr>
          <w:rStyle w:val="Char2"/>
          <w:rFonts w:hint="cs"/>
          <w:rtl/>
        </w:rPr>
        <w:t>ی</w:t>
      </w:r>
      <w:r w:rsidRPr="00EC16E8">
        <w:rPr>
          <w:rStyle w:val="Char2"/>
          <w:rFonts w:hint="cs"/>
          <w:rtl/>
        </w:rPr>
        <w:t>ق</w:t>
      </w:r>
      <w:r w:rsidR="00D75365" w:rsidRPr="00EC16E8">
        <w:rPr>
          <w:rStyle w:val="Char2"/>
          <w:rFonts w:hint="cs"/>
          <w:rtl/>
        </w:rPr>
        <w:t>ی</w:t>
      </w:r>
      <w:r w:rsidRPr="00EC16E8">
        <w:rPr>
          <w:rStyle w:val="Char2"/>
          <w:rFonts w:hint="cs"/>
          <w:rtl/>
        </w:rPr>
        <w:t>ن» باب مستقل</w:t>
      </w:r>
      <w:r w:rsidR="00D75365" w:rsidRPr="00EC16E8">
        <w:rPr>
          <w:rStyle w:val="Char2"/>
          <w:rFonts w:hint="cs"/>
          <w:rtl/>
        </w:rPr>
        <w:t>ی</w:t>
      </w:r>
      <w:r w:rsidRPr="00EC16E8">
        <w:rPr>
          <w:rStyle w:val="Char2"/>
          <w:rFonts w:hint="cs"/>
          <w:rtl/>
        </w:rPr>
        <w:t xml:space="preserve"> را تحت عنوان «ب</w:t>
      </w:r>
      <w:r w:rsidR="00D75365" w:rsidRPr="00EC16E8">
        <w:rPr>
          <w:rStyle w:val="Char2"/>
          <w:rFonts w:hint="cs"/>
          <w:rtl/>
        </w:rPr>
        <w:t>ی</w:t>
      </w:r>
      <w:r w:rsidRPr="00EC16E8">
        <w:rPr>
          <w:rStyle w:val="Char2"/>
          <w:rFonts w:hint="cs"/>
          <w:rtl/>
        </w:rPr>
        <w:t xml:space="preserve">ان </w:t>
      </w:r>
      <w:r w:rsidR="00AD75A3" w:rsidRPr="00EC16E8">
        <w:rPr>
          <w:rStyle w:val="Char2"/>
          <w:rFonts w:hint="cs"/>
          <w:rtl/>
        </w:rPr>
        <w:t>ک</w:t>
      </w:r>
      <w:r w:rsidRPr="00EC16E8">
        <w:rPr>
          <w:rStyle w:val="Char2"/>
          <w:rFonts w:hint="cs"/>
          <w:rtl/>
        </w:rPr>
        <w:t>فر ابوب</w:t>
      </w:r>
      <w:r w:rsidR="00AD75A3" w:rsidRPr="00EC16E8">
        <w:rPr>
          <w:rStyle w:val="Char2"/>
          <w:rFonts w:hint="cs"/>
          <w:rtl/>
        </w:rPr>
        <w:t>ک</w:t>
      </w:r>
      <w:r w:rsidRPr="00EC16E8">
        <w:rPr>
          <w:rStyle w:val="Char2"/>
          <w:rFonts w:hint="cs"/>
          <w:rtl/>
        </w:rPr>
        <w:t>ر و عمر» آورده است و م</w:t>
      </w:r>
      <w:r w:rsidR="00D75365" w:rsidRPr="00EC16E8">
        <w:rPr>
          <w:rStyle w:val="Char2"/>
          <w:rFonts w:hint="cs"/>
          <w:rtl/>
        </w:rPr>
        <w:t>ی</w:t>
      </w:r>
      <w:r w:rsidR="00B47A0B" w:rsidRPr="00EC16E8">
        <w:rPr>
          <w:rStyle w:val="Char2"/>
          <w:rFonts w:hint="eastAsia"/>
          <w:rtl/>
        </w:rPr>
        <w:t>‌</w:t>
      </w:r>
      <w:r w:rsidRPr="00EC16E8">
        <w:rPr>
          <w:rStyle w:val="Char2"/>
          <w:rFonts w:hint="cs"/>
          <w:rtl/>
        </w:rPr>
        <w:t>نو</w:t>
      </w:r>
      <w:r w:rsidR="00D75365" w:rsidRPr="00EC16E8">
        <w:rPr>
          <w:rStyle w:val="Char2"/>
          <w:rFonts w:hint="cs"/>
          <w:rtl/>
        </w:rPr>
        <w:t>ی</w:t>
      </w:r>
      <w:r w:rsidRPr="00EC16E8">
        <w:rPr>
          <w:rStyle w:val="Char2"/>
          <w:rFonts w:hint="cs"/>
          <w:rtl/>
        </w:rPr>
        <w:t>سد:</w:t>
      </w:r>
      <w:r w:rsidRPr="00EC16E8">
        <w:rPr>
          <w:rStyle w:val="Char2"/>
          <w:rtl/>
        </w:rPr>
        <w:t xml:space="preserve"> </w:t>
      </w:r>
    </w:p>
    <w:p w:rsidR="00420579" w:rsidRPr="007455A3" w:rsidRDefault="00420579" w:rsidP="00EC16E8">
      <w:pPr>
        <w:ind w:firstLine="284"/>
        <w:rPr>
          <w:rStyle w:val="Char2"/>
          <w:rtl/>
        </w:rPr>
      </w:pPr>
      <w:r w:rsidRPr="007455A3">
        <w:rPr>
          <w:rStyle w:val="Char2"/>
          <w:rFonts w:hint="cs"/>
          <w:rtl/>
        </w:rPr>
        <w:t>بد</w:t>
      </w:r>
      <w:r w:rsidR="00D75365">
        <w:rPr>
          <w:rStyle w:val="Char2"/>
          <w:rFonts w:hint="cs"/>
          <w:rtl/>
        </w:rPr>
        <w:t>ی</w:t>
      </w:r>
      <w:r w:rsidRPr="007455A3">
        <w:rPr>
          <w:rStyle w:val="Char2"/>
          <w:rFonts w:hint="cs"/>
          <w:rtl/>
        </w:rPr>
        <w:t>ه</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حضرت فاطمه و</w:t>
      </w:r>
      <w:r w:rsidR="00B47A0B" w:rsidRPr="007455A3">
        <w:rPr>
          <w:rStyle w:val="Char2"/>
          <w:rFonts w:hint="cs"/>
          <w:rtl/>
        </w:rPr>
        <w:t xml:space="preserve"> </w:t>
      </w:r>
      <w:r w:rsidRPr="007455A3">
        <w:rPr>
          <w:rStyle w:val="Char2"/>
          <w:rFonts w:hint="cs"/>
          <w:rtl/>
        </w:rPr>
        <w:t>حضرت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w:t>
      </w:r>
      <w:r w:rsidR="003E67D8" w:rsidRPr="00EC16E8">
        <w:rPr>
          <w:rFonts w:cs="CTraditional Arabic" w:hint="cs"/>
          <w:sz w:val="22"/>
          <w:rtl/>
          <w:lang w:bidi="fa-IR"/>
        </w:rPr>
        <w:t>÷</w:t>
      </w:r>
      <w:r w:rsidRPr="007455A3">
        <w:rPr>
          <w:rStyle w:val="Char2"/>
          <w:rFonts w:hint="cs"/>
          <w:rtl/>
        </w:rPr>
        <w:t>، ابوب</w:t>
      </w:r>
      <w:r w:rsidR="00AD75A3">
        <w:rPr>
          <w:rStyle w:val="Char2"/>
          <w:rFonts w:hint="cs"/>
          <w:rtl/>
        </w:rPr>
        <w:t>ک</w:t>
      </w:r>
      <w:r w:rsidRPr="007455A3">
        <w:rPr>
          <w:rStyle w:val="Char2"/>
          <w:rFonts w:hint="cs"/>
          <w:rtl/>
        </w:rPr>
        <w:t>ر و عمر را منافق و ظالم و غاصب و دروغگو و مدع</w:t>
      </w:r>
      <w:r w:rsidR="00D75365">
        <w:rPr>
          <w:rStyle w:val="Char2"/>
          <w:rFonts w:hint="cs"/>
          <w:rtl/>
        </w:rPr>
        <w:t>ی</w:t>
      </w:r>
      <w:r w:rsidRPr="007455A3">
        <w:rPr>
          <w:rStyle w:val="Char2"/>
          <w:rFonts w:hint="cs"/>
          <w:rtl/>
        </w:rPr>
        <w:t xml:space="preserve"> بر خلاف حق و اذیت کنندگان م</w:t>
      </w:r>
      <w:r w:rsidR="00D75365">
        <w:rPr>
          <w:rStyle w:val="Char2"/>
          <w:rFonts w:hint="cs"/>
          <w:rtl/>
        </w:rPr>
        <w:t>ی</w:t>
      </w:r>
      <w:r w:rsidR="00B47A0B" w:rsidRPr="007455A3">
        <w:rPr>
          <w:rStyle w:val="Char2"/>
          <w:rFonts w:hint="eastAsia"/>
          <w:rtl/>
        </w:rPr>
        <w:t>‌</w:t>
      </w:r>
      <w:r w:rsidRPr="007455A3">
        <w:rPr>
          <w:rStyle w:val="Char2"/>
          <w:rFonts w:hint="cs"/>
          <w:rtl/>
        </w:rPr>
        <w:t>دانسته</w:t>
      </w:r>
      <w:r w:rsidR="006D59A4">
        <w:rPr>
          <w:rStyle w:val="Char2"/>
          <w:rFonts w:hint="cs"/>
          <w:rtl/>
        </w:rPr>
        <w:t>‌اند.</w:t>
      </w:r>
    </w:p>
    <w:p w:rsidR="00420579" w:rsidRPr="00EC16E8" w:rsidRDefault="00420579" w:rsidP="00EC16E8">
      <w:pPr>
        <w:widowControl w:val="0"/>
        <w:ind w:firstLine="284"/>
        <w:rPr>
          <w:rStyle w:val="Char2"/>
          <w:spacing w:val="-2"/>
          <w:rtl/>
        </w:rPr>
      </w:pPr>
      <w:r w:rsidRPr="00EC16E8">
        <w:rPr>
          <w:rStyle w:val="Char2"/>
          <w:rFonts w:hint="cs"/>
          <w:spacing w:val="-2"/>
          <w:rtl/>
        </w:rPr>
        <w:t>پرواضح است</w:t>
      </w:r>
      <w:r w:rsidR="00C26A07" w:rsidRPr="00EC16E8">
        <w:rPr>
          <w:rStyle w:val="Char2"/>
          <w:rFonts w:hint="cs"/>
          <w:spacing w:val="-2"/>
          <w:rtl/>
        </w:rPr>
        <w:t xml:space="preserve"> هرکس </w:t>
      </w:r>
      <w:r w:rsidRPr="00EC16E8">
        <w:rPr>
          <w:rStyle w:val="Char2"/>
          <w:rFonts w:hint="cs"/>
          <w:spacing w:val="-2"/>
          <w:rtl/>
        </w:rPr>
        <w:t>از جماعت مسلمانان جدا شود و از اطاعت امام سرپ</w:t>
      </w:r>
      <w:r w:rsidR="00D75365" w:rsidRPr="00EC16E8">
        <w:rPr>
          <w:rStyle w:val="Char2"/>
          <w:rFonts w:hint="cs"/>
          <w:spacing w:val="-2"/>
          <w:rtl/>
        </w:rPr>
        <w:t>ی</w:t>
      </w:r>
      <w:r w:rsidRPr="00EC16E8">
        <w:rPr>
          <w:rStyle w:val="Char2"/>
          <w:rFonts w:hint="cs"/>
          <w:spacing w:val="-2"/>
          <w:rtl/>
        </w:rPr>
        <w:t>چ</w:t>
      </w:r>
      <w:r w:rsidR="00D75365" w:rsidRPr="00EC16E8">
        <w:rPr>
          <w:rStyle w:val="Char2"/>
          <w:rFonts w:hint="cs"/>
          <w:spacing w:val="-2"/>
          <w:rtl/>
        </w:rPr>
        <w:t>ی</w:t>
      </w:r>
      <w:r w:rsidRPr="00EC16E8">
        <w:rPr>
          <w:rStyle w:val="Char2"/>
          <w:rFonts w:hint="cs"/>
          <w:spacing w:val="-2"/>
          <w:rtl/>
        </w:rPr>
        <w:t xml:space="preserve"> </w:t>
      </w:r>
      <w:r w:rsidR="00AD75A3" w:rsidRPr="00EC16E8">
        <w:rPr>
          <w:rStyle w:val="Char2"/>
          <w:rFonts w:hint="cs"/>
          <w:spacing w:val="-2"/>
          <w:rtl/>
        </w:rPr>
        <w:t>ک</w:t>
      </w:r>
      <w:r w:rsidRPr="00EC16E8">
        <w:rPr>
          <w:rStyle w:val="Char2"/>
          <w:rFonts w:hint="cs"/>
          <w:spacing w:val="-2"/>
          <w:rtl/>
        </w:rPr>
        <w:t>ند بر حالت جاهلیت مرده است. همچنین روایت شده که</w:t>
      </w:r>
      <w:r w:rsidR="00C26A07" w:rsidRPr="00EC16E8">
        <w:rPr>
          <w:rStyle w:val="Char2"/>
          <w:rFonts w:hint="cs"/>
          <w:spacing w:val="-2"/>
          <w:rtl/>
        </w:rPr>
        <w:t xml:space="preserve"> هرکس </w:t>
      </w:r>
      <w:r w:rsidRPr="00EC16E8">
        <w:rPr>
          <w:rStyle w:val="Char2"/>
          <w:rFonts w:hint="cs"/>
          <w:spacing w:val="-2"/>
          <w:rtl/>
        </w:rPr>
        <w:t>بم</w:t>
      </w:r>
      <w:r w:rsidR="00D75365" w:rsidRPr="00EC16E8">
        <w:rPr>
          <w:rStyle w:val="Char2"/>
          <w:rFonts w:hint="cs"/>
          <w:spacing w:val="-2"/>
          <w:rtl/>
        </w:rPr>
        <w:t>ی</w:t>
      </w:r>
      <w:r w:rsidRPr="00EC16E8">
        <w:rPr>
          <w:rStyle w:val="Char2"/>
          <w:rFonts w:hint="cs"/>
          <w:spacing w:val="-2"/>
          <w:rtl/>
        </w:rPr>
        <w:t>رد و در گردنش اطاعت امام نباشد یا به اندازه</w:t>
      </w:r>
      <w:r w:rsidR="00B47A0B" w:rsidRPr="00EC16E8">
        <w:rPr>
          <w:rStyle w:val="Char2"/>
          <w:rFonts w:hint="eastAsia"/>
          <w:spacing w:val="-2"/>
          <w:rtl/>
        </w:rPr>
        <w:t>‌</w:t>
      </w:r>
      <w:r w:rsidRPr="00EC16E8">
        <w:rPr>
          <w:rStyle w:val="Char2"/>
          <w:rFonts w:hint="cs"/>
          <w:spacing w:val="-2"/>
          <w:rtl/>
        </w:rPr>
        <w:t xml:space="preserve">ی یک وجب از جماعت مسلمانان جدا شود، بر حالت جاهلیت مرده است. همچنین معلوم است </w:t>
      </w:r>
      <w:r w:rsidR="00AD75A3" w:rsidRPr="00EC16E8">
        <w:rPr>
          <w:rStyle w:val="Char2"/>
          <w:rFonts w:hint="cs"/>
          <w:spacing w:val="-2"/>
          <w:rtl/>
        </w:rPr>
        <w:t>ک</w:t>
      </w:r>
      <w:r w:rsidRPr="00EC16E8">
        <w:rPr>
          <w:rStyle w:val="Char2"/>
          <w:rFonts w:hint="cs"/>
          <w:spacing w:val="-2"/>
          <w:rtl/>
        </w:rPr>
        <w:t>ه فاطمه صدیقه ن</w:t>
      </w:r>
      <w:r w:rsidR="00D75365" w:rsidRPr="00EC16E8">
        <w:rPr>
          <w:rStyle w:val="Char2"/>
          <w:rFonts w:hint="cs"/>
          <w:spacing w:val="-2"/>
          <w:rtl/>
        </w:rPr>
        <w:t>ی</w:t>
      </w:r>
      <w:r w:rsidRPr="00EC16E8">
        <w:rPr>
          <w:rStyle w:val="Char2"/>
          <w:rFonts w:hint="cs"/>
          <w:spacing w:val="-2"/>
          <w:rtl/>
        </w:rPr>
        <w:t>ز،</w:t>
      </w:r>
      <w:r w:rsidR="00B47A0B" w:rsidRPr="00EC16E8">
        <w:rPr>
          <w:rStyle w:val="Char2"/>
          <w:rFonts w:hint="cs"/>
          <w:spacing w:val="-2"/>
          <w:rtl/>
        </w:rPr>
        <w:t xml:space="preserve"> </w:t>
      </w:r>
      <w:r w:rsidRPr="00EC16E8">
        <w:rPr>
          <w:rStyle w:val="Char2"/>
          <w:rFonts w:hint="cs"/>
          <w:spacing w:val="-2"/>
          <w:rtl/>
        </w:rPr>
        <w:t>در حال</w:t>
      </w:r>
      <w:r w:rsidR="00D75365" w:rsidRPr="00EC16E8">
        <w:rPr>
          <w:rStyle w:val="Char2"/>
          <w:rFonts w:hint="cs"/>
          <w:spacing w:val="-2"/>
          <w:rtl/>
        </w:rPr>
        <w:t>ی</w:t>
      </w:r>
      <w:r w:rsidRPr="00EC16E8">
        <w:rPr>
          <w:rStyle w:val="Char2"/>
          <w:rFonts w:hint="cs"/>
          <w:spacing w:val="-2"/>
          <w:rtl/>
        </w:rPr>
        <w:t xml:space="preserve"> </w:t>
      </w:r>
      <w:r w:rsidR="00AD75A3" w:rsidRPr="00EC16E8">
        <w:rPr>
          <w:rStyle w:val="Char2"/>
          <w:rFonts w:hint="cs"/>
          <w:spacing w:val="-2"/>
          <w:rtl/>
        </w:rPr>
        <w:t>ک</w:t>
      </w:r>
      <w:r w:rsidRPr="00EC16E8">
        <w:rPr>
          <w:rStyle w:val="Char2"/>
          <w:rFonts w:hint="cs"/>
          <w:spacing w:val="-2"/>
          <w:rtl/>
        </w:rPr>
        <w:t>ه از ابوب</w:t>
      </w:r>
      <w:r w:rsidR="00AD75A3" w:rsidRPr="00EC16E8">
        <w:rPr>
          <w:rStyle w:val="Char2"/>
          <w:rFonts w:hint="cs"/>
          <w:spacing w:val="-2"/>
          <w:rtl/>
        </w:rPr>
        <w:t>ک</w:t>
      </w:r>
      <w:r w:rsidRPr="00EC16E8">
        <w:rPr>
          <w:rStyle w:val="Char2"/>
          <w:rFonts w:hint="cs"/>
          <w:spacing w:val="-2"/>
          <w:rtl/>
        </w:rPr>
        <w:t>ر راض</w:t>
      </w:r>
      <w:r w:rsidR="00D75365" w:rsidRPr="00EC16E8">
        <w:rPr>
          <w:rStyle w:val="Char2"/>
          <w:rFonts w:hint="cs"/>
          <w:spacing w:val="-2"/>
          <w:rtl/>
        </w:rPr>
        <w:t>ی</w:t>
      </w:r>
      <w:r w:rsidRPr="00EC16E8">
        <w:rPr>
          <w:rStyle w:val="Char2"/>
          <w:rFonts w:hint="cs"/>
          <w:spacing w:val="-2"/>
          <w:rtl/>
        </w:rPr>
        <w:t xml:space="preserve"> نبود از دن</w:t>
      </w:r>
      <w:r w:rsidR="00D75365" w:rsidRPr="00EC16E8">
        <w:rPr>
          <w:rStyle w:val="Char2"/>
          <w:rFonts w:hint="cs"/>
          <w:spacing w:val="-2"/>
          <w:rtl/>
        </w:rPr>
        <w:t>ی</w:t>
      </w:r>
      <w:r w:rsidRPr="00EC16E8">
        <w:rPr>
          <w:rStyle w:val="Char2"/>
          <w:rFonts w:hint="cs"/>
          <w:spacing w:val="-2"/>
          <w:rtl/>
        </w:rPr>
        <w:t>ا رفت.</w:t>
      </w:r>
      <w:r w:rsidRPr="00EC16E8">
        <w:rPr>
          <w:rStyle w:val="Char2"/>
          <w:spacing w:val="-2"/>
          <w:vertAlign w:val="superscript"/>
          <w:rtl/>
        </w:rPr>
        <w:footnoteReference w:id="492"/>
      </w:r>
      <w:r w:rsidRPr="00EC16E8">
        <w:rPr>
          <w:rStyle w:val="Char2"/>
          <w:rFonts w:hint="cs"/>
          <w:spacing w:val="-2"/>
          <w:rtl/>
        </w:rPr>
        <w:t xml:space="preserve"> و او را درگمراه</w:t>
      </w:r>
      <w:r w:rsidR="00D75365" w:rsidRPr="00EC16E8">
        <w:rPr>
          <w:rStyle w:val="Char2"/>
          <w:rFonts w:hint="cs"/>
          <w:spacing w:val="-2"/>
          <w:rtl/>
        </w:rPr>
        <w:t>ی</w:t>
      </w:r>
      <w:r w:rsidRPr="00EC16E8">
        <w:rPr>
          <w:rStyle w:val="Char2"/>
          <w:rFonts w:hint="cs"/>
          <w:spacing w:val="-2"/>
          <w:rtl/>
        </w:rPr>
        <w:t xml:space="preserve"> و بطلان م</w:t>
      </w:r>
      <w:r w:rsidR="00D75365" w:rsidRPr="00EC16E8">
        <w:rPr>
          <w:rStyle w:val="Char2"/>
          <w:rFonts w:hint="cs"/>
          <w:spacing w:val="-2"/>
          <w:rtl/>
        </w:rPr>
        <w:t>ی</w:t>
      </w:r>
      <w:r w:rsidR="00B47A0B" w:rsidRPr="00EC16E8">
        <w:rPr>
          <w:rStyle w:val="Char2"/>
          <w:rFonts w:hint="eastAsia"/>
          <w:spacing w:val="-2"/>
          <w:rtl/>
        </w:rPr>
        <w:t>‌</w:t>
      </w:r>
      <w:r w:rsidRPr="00EC16E8">
        <w:rPr>
          <w:rStyle w:val="Char2"/>
          <w:rFonts w:hint="cs"/>
          <w:spacing w:val="-2"/>
          <w:rtl/>
        </w:rPr>
        <w:t>دید. تنها ا</w:t>
      </w:r>
      <w:r w:rsidR="00D75365" w:rsidRPr="00EC16E8">
        <w:rPr>
          <w:rStyle w:val="Char2"/>
          <w:rFonts w:hint="cs"/>
          <w:spacing w:val="-2"/>
          <w:rtl/>
        </w:rPr>
        <w:t>ی</w:t>
      </w:r>
      <w:r w:rsidRPr="00EC16E8">
        <w:rPr>
          <w:rStyle w:val="Char2"/>
          <w:rFonts w:hint="cs"/>
          <w:spacing w:val="-2"/>
          <w:rtl/>
        </w:rPr>
        <w:t>ن ن</w:t>
      </w:r>
      <w:r w:rsidR="00D75365" w:rsidRPr="00EC16E8">
        <w:rPr>
          <w:rStyle w:val="Char2"/>
          <w:rFonts w:hint="cs"/>
          <w:spacing w:val="-2"/>
          <w:rtl/>
        </w:rPr>
        <w:t>ی</w:t>
      </w:r>
      <w:r w:rsidRPr="00EC16E8">
        <w:rPr>
          <w:rStyle w:val="Char2"/>
          <w:rFonts w:hint="cs"/>
          <w:spacing w:val="-2"/>
          <w:rtl/>
        </w:rPr>
        <w:t>ست و بس، بل</w:t>
      </w:r>
      <w:r w:rsidR="00AD75A3" w:rsidRPr="00EC16E8">
        <w:rPr>
          <w:rStyle w:val="Char2"/>
          <w:rFonts w:hint="cs"/>
          <w:spacing w:val="-2"/>
          <w:rtl/>
        </w:rPr>
        <w:t>ک</w:t>
      </w:r>
      <w:r w:rsidRPr="00EC16E8">
        <w:rPr>
          <w:rStyle w:val="Char2"/>
          <w:rFonts w:hint="cs"/>
          <w:spacing w:val="-2"/>
          <w:rtl/>
        </w:rPr>
        <w:t>ه</w:t>
      </w:r>
      <w:r w:rsidR="00C26A07" w:rsidRPr="00EC16E8">
        <w:rPr>
          <w:rStyle w:val="Char2"/>
          <w:rFonts w:hint="cs"/>
          <w:spacing w:val="-2"/>
          <w:rtl/>
        </w:rPr>
        <w:t xml:space="preserve"> هرکس </w:t>
      </w:r>
      <w:r w:rsidRPr="00EC16E8">
        <w:rPr>
          <w:rStyle w:val="Char2"/>
          <w:rFonts w:hint="cs"/>
          <w:spacing w:val="-2"/>
          <w:rtl/>
        </w:rPr>
        <w:t>به امامت ابوب</w:t>
      </w:r>
      <w:r w:rsidR="00AD75A3" w:rsidRPr="00EC16E8">
        <w:rPr>
          <w:rStyle w:val="Char2"/>
          <w:rFonts w:hint="cs"/>
          <w:spacing w:val="-2"/>
          <w:rtl/>
        </w:rPr>
        <w:t>ک</w:t>
      </w:r>
      <w:r w:rsidRPr="00EC16E8">
        <w:rPr>
          <w:rStyle w:val="Char2"/>
          <w:rFonts w:hint="cs"/>
          <w:spacing w:val="-2"/>
          <w:rtl/>
        </w:rPr>
        <w:t>ر معتقد باشد بر مرگ جاهل</w:t>
      </w:r>
      <w:r w:rsidR="00D75365" w:rsidRPr="00EC16E8">
        <w:rPr>
          <w:rStyle w:val="Char2"/>
          <w:rFonts w:hint="cs"/>
          <w:spacing w:val="-2"/>
          <w:rtl/>
        </w:rPr>
        <w:t>ی</w:t>
      </w:r>
      <w:r w:rsidRPr="00EC16E8">
        <w:rPr>
          <w:rStyle w:val="Char2"/>
          <w:rFonts w:hint="cs"/>
          <w:spacing w:val="-2"/>
          <w:rtl/>
        </w:rPr>
        <w:t xml:space="preserve"> مرده و گمراه است و عمر ن</w:t>
      </w:r>
      <w:r w:rsidR="00D75365" w:rsidRPr="00EC16E8">
        <w:rPr>
          <w:rStyle w:val="Char2"/>
          <w:rFonts w:hint="cs"/>
          <w:spacing w:val="-2"/>
          <w:rtl/>
        </w:rPr>
        <w:t>ی</w:t>
      </w:r>
      <w:r w:rsidRPr="00EC16E8">
        <w:rPr>
          <w:rStyle w:val="Char2"/>
          <w:rFonts w:hint="cs"/>
          <w:spacing w:val="-2"/>
          <w:rtl/>
        </w:rPr>
        <w:t>ز، چنین است.</w:t>
      </w:r>
      <w:r w:rsidRPr="00EC16E8">
        <w:rPr>
          <w:rStyle w:val="Char2"/>
          <w:spacing w:val="-2"/>
          <w:vertAlign w:val="superscript"/>
          <w:rtl/>
        </w:rPr>
        <w:footnoteReference w:id="493"/>
      </w:r>
      <w:r w:rsidRPr="00EC16E8">
        <w:rPr>
          <w:rStyle w:val="Char2"/>
          <w:rFonts w:hint="cs"/>
          <w:spacing w:val="-2"/>
          <w:rtl/>
        </w:rPr>
        <w:t xml:space="preserve"> </w:t>
      </w:r>
    </w:p>
    <w:p w:rsidR="00420579" w:rsidRPr="007455A3" w:rsidRDefault="00420579" w:rsidP="00EC16E8">
      <w:pPr>
        <w:ind w:firstLine="284"/>
        <w:rPr>
          <w:rStyle w:val="Char2"/>
          <w:rtl/>
        </w:rPr>
      </w:pPr>
      <w:r w:rsidRPr="007455A3">
        <w:rPr>
          <w:rStyle w:val="Char2"/>
          <w:rFonts w:hint="cs"/>
          <w:rtl/>
        </w:rPr>
        <w:t>وی مدام بر غلو و دشمن</w:t>
      </w:r>
      <w:r w:rsidR="00D75365">
        <w:rPr>
          <w:rStyle w:val="Char2"/>
          <w:rFonts w:hint="cs"/>
          <w:rtl/>
        </w:rPr>
        <w:t>ی</w:t>
      </w:r>
      <w:r w:rsidRPr="007455A3">
        <w:rPr>
          <w:rStyle w:val="Char2"/>
          <w:rFonts w:hint="cs"/>
          <w:rtl/>
        </w:rPr>
        <w:t xml:space="preserve"> خود با اصحاب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ادامه م</w:t>
      </w:r>
      <w:r w:rsidR="00D75365">
        <w:rPr>
          <w:rStyle w:val="Char2"/>
          <w:rFonts w:hint="cs"/>
          <w:rtl/>
        </w:rPr>
        <w:t>ی</w:t>
      </w:r>
      <w:r w:rsidR="001B1DB3" w:rsidRPr="007455A3">
        <w:rPr>
          <w:rStyle w:val="Char2"/>
          <w:rFonts w:hint="eastAsia"/>
          <w:rtl/>
        </w:rPr>
        <w:t>‌</w:t>
      </w:r>
      <w:r w:rsidRPr="007455A3">
        <w:rPr>
          <w:rStyle w:val="Char2"/>
          <w:rFonts w:hint="cs"/>
          <w:rtl/>
        </w:rPr>
        <w:t>دهد و می</w:t>
      </w:r>
      <w:r w:rsidR="001B1DB3" w:rsidRPr="007455A3">
        <w:rPr>
          <w:rStyle w:val="Char2"/>
          <w:rFonts w:hint="eastAsia"/>
          <w:rtl/>
        </w:rPr>
        <w:t>‌</w:t>
      </w:r>
      <w:r w:rsidRPr="007455A3">
        <w:rPr>
          <w:rStyle w:val="Char2"/>
          <w:rFonts w:hint="cs"/>
          <w:rtl/>
        </w:rPr>
        <w:t>نویسد:</w:t>
      </w:r>
    </w:p>
    <w:p w:rsidR="00420579" w:rsidRPr="00EC16E8" w:rsidRDefault="00420579" w:rsidP="00EC16E8">
      <w:pPr>
        <w:ind w:firstLine="284"/>
        <w:rPr>
          <w:rStyle w:val="Char2"/>
          <w:rtl/>
        </w:rPr>
      </w:pPr>
      <w:r w:rsidRPr="00EC16E8">
        <w:rPr>
          <w:rStyle w:val="Char2"/>
          <w:rFonts w:hint="cs"/>
          <w:rtl/>
        </w:rPr>
        <w:t>«</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بار درباره</w:t>
      </w:r>
      <w:r w:rsidR="001B1DB3" w:rsidRPr="00EC16E8">
        <w:rPr>
          <w:rStyle w:val="Char2"/>
          <w:rFonts w:hint="eastAsia"/>
          <w:rtl/>
        </w:rPr>
        <w:t>‌</w:t>
      </w:r>
      <w:r w:rsidRPr="00EC16E8">
        <w:rPr>
          <w:rStyle w:val="Char2"/>
          <w:rFonts w:hint="cs"/>
          <w:rtl/>
        </w:rPr>
        <w:t xml:space="preserve">ی </w:t>
      </w:r>
      <w:r w:rsidR="00AD75A3" w:rsidRPr="00EC16E8">
        <w:rPr>
          <w:rStyle w:val="Char2"/>
          <w:rFonts w:hint="cs"/>
          <w:rtl/>
        </w:rPr>
        <w:t>ک</w:t>
      </w:r>
      <w:r w:rsidRPr="00EC16E8">
        <w:rPr>
          <w:rStyle w:val="Char2"/>
          <w:rFonts w:hint="cs"/>
          <w:rtl/>
        </w:rPr>
        <w:t>لاله از ابوب</w:t>
      </w:r>
      <w:r w:rsidR="00AD75A3" w:rsidRPr="00EC16E8">
        <w:rPr>
          <w:rStyle w:val="Char2"/>
          <w:rFonts w:hint="cs"/>
          <w:rtl/>
        </w:rPr>
        <w:t>ک</w:t>
      </w:r>
      <w:r w:rsidRPr="00EC16E8">
        <w:rPr>
          <w:rStyle w:val="Char2"/>
          <w:rFonts w:hint="cs"/>
          <w:rtl/>
        </w:rPr>
        <w:t>ر سؤال شد، او جواب داد و سپس گفت: اگر درست باشد از جانب خداوند است و اگر اشتباه باشد از طرف من و ش</w:t>
      </w:r>
      <w:r w:rsidR="00D75365" w:rsidRPr="00EC16E8">
        <w:rPr>
          <w:rStyle w:val="Char2"/>
          <w:rFonts w:hint="cs"/>
          <w:rtl/>
        </w:rPr>
        <w:t>ی</w:t>
      </w:r>
      <w:r w:rsidRPr="00EC16E8">
        <w:rPr>
          <w:rStyle w:val="Char2"/>
          <w:rFonts w:hint="cs"/>
          <w:rtl/>
        </w:rPr>
        <w:t>طان است. ابوب</w:t>
      </w:r>
      <w:r w:rsidR="00AD75A3" w:rsidRPr="00EC16E8">
        <w:rPr>
          <w:rStyle w:val="Char2"/>
          <w:rFonts w:hint="cs"/>
          <w:rtl/>
        </w:rPr>
        <w:t>ک</w:t>
      </w:r>
      <w:r w:rsidRPr="00EC16E8">
        <w:rPr>
          <w:rStyle w:val="Char2"/>
          <w:rFonts w:hint="cs"/>
          <w:rtl/>
        </w:rPr>
        <w:t>ر چه خوب گفته که خود را همنش</w:t>
      </w:r>
      <w:r w:rsidR="00D75365" w:rsidRPr="00EC16E8">
        <w:rPr>
          <w:rStyle w:val="Char2"/>
          <w:rFonts w:hint="cs"/>
          <w:rtl/>
        </w:rPr>
        <w:t>ی</w:t>
      </w:r>
      <w:r w:rsidRPr="00EC16E8">
        <w:rPr>
          <w:rStyle w:val="Char2"/>
          <w:rFonts w:hint="cs"/>
          <w:rtl/>
        </w:rPr>
        <w:t>ن ش</w:t>
      </w:r>
      <w:r w:rsidR="00D75365" w:rsidRPr="00EC16E8">
        <w:rPr>
          <w:rStyle w:val="Char2"/>
          <w:rFonts w:hint="cs"/>
          <w:rtl/>
        </w:rPr>
        <w:t>ی</w:t>
      </w:r>
      <w:r w:rsidRPr="00EC16E8">
        <w:rPr>
          <w:rStyle w:val="Char2"/>
          <w:rFonts w:hint="cs"/>
          <w:rtl/>
        </w:rPr>
        <w:t>طان دانسته و همنشین او نیز در جهنم خواهد بود. شا</w:t>
      </w:r>
      <w:r w:rsidR="00D75365" w:rsidRPr="00EC16E8">
        <w:rPr>
          <w:rStyle w:val="Char2"/>
          <w:rFonts w:hint="cs"/>
          <w:rtl/>
        </w:rPr>
        <w:t>ی</w:t>
      </w:r>
      <w:r w:rsidRPr="00EC16E8">
        <w:rPr>
          <w:rStyle w:val="Char2"/>
          <w:rFonts w:hint="cs"/>
          <w:rtl/>
        </w:rPr>
        <w:t>د منظورش از ش</w:t>
      </w:r>
      <w:r w:rsidR="00D75365" w:rsidRPr="00EC16E8">
        <w:rPr>
          <w:rStyle w:val="Char2"/>
          <w:rFonts w:hint="cs"/>
          <w:rtl/>
        </w:rPr>
        <w:t>ی</w:t>
      </w:r>
      <w:r w:rsidRPr="00EC16E8">
        <w:rPr>
          <w:rStyle w:val="Char2"/>
          <w:rFonts w:hint="cs"/>
          <w:rtl/>
        </w:rPr>
        <w:t>طان، عمر باشد.»</w:t>
      </w:r>
      <w:r w:rsidRPr="00EC16E8">
        <w:rPr>
          <w:rStyle w:val="Char2"/>
          <w:vertAlign w:val="superscript"/>
          <w:rtl/>
        </w:rPr>
        <w:footnoteReference w:id="494"/>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شخص ملعون باب مستقل</w:t>
      </w:r>
      <w:r w:rsidR="00D75365" w:rsidRPr="00EC16E8">
        <w:rPr>
          <w:rStyle w:val="Char2"/>
          <w:rFonts w:hint="cs"/>
          <w:rtl/>
        </w:rPr>
        <w:t>ی</w:t>
      </w:r>
      <w:r w:rsidRPr="00EC16E8">
        <w:rPr>
          <w:rStyle w:val="Char2"/>
          <w:rFonts w:hint="cs"/>
          <w:rtl/>
        </w:rPr>
        <w:t xml:space="preserve"> را تحت عنوان «ب</w:t>
      </w:r>
      <w:r w:rsidR="00D75365" w:rsidRPr="00EC16E8">
        <w:rPr>
          <w:rStyle w:val="Char2"/>
          <w:rFonts w:hint="cs"/>
          <w:rtl/>
        </w:rPr>
        <w:t>ی</w:t>
      </w:r>
      <w:r w:rsidRPr="00EC16E8">
        <w:rPr>
          <w:rStyle w:val="Char2"/>
          <w:rFonts w:hint="cs"/>
          <w:rtl/>
        </w:rPr>
        <w:t>ان گوشه</w:t>
      </w:r>
      <w:r w:rsidR="00704539" w:rsidRPr="00EC16E8">
        <w:rPr>
          <w:rStyle w:val="Char2"/>
          <w:rFonts w:hint="cs"/>
          <w:rtl/>
        </w:rPr>
        <w:t xml:space="preserve">‌ای </w:t>
      </w:r>
      <w:r w:rsidRPr="00EC16E8">
        <w:rPr>
          <w:rStyle w:val="Char2"/>
          <w:rFonts w:hint="cs"/>
          <w:rtl/>
        </w:rPr>
        <w:t>از بدعت</w:t>
      </w:r>
      <w:r w:rsidR="001B1DB3" w:rsidRPr="00EC16E8">
        <w:rPr>
          <w:rStyle w:val="Char2"/>
          <w:rFonts w:hint="eastAsia"/>
          <w:rtl/>
        </w:rPr>
        <w:t>‌</w:t>
      </w:r>
      <w:r w:rsidRPr="00EC16E8">
        <w:rPr>
          <w:rStyle w:val="Char2"/>
          <w:rFonts w:hint="cs"/>
          <w:rtl/>
        </w:rPr>
        <w:t>ها و اعمال زشت و ناپسند</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عمر،‌</w:t>
      </w:r>
      <w:r w:rsidR="001B1DB3" w:rsidRPr="00EC16E8">
        <w:rPr>
          <w:rStyle w:val="Char2"/>
          <w:rFonts w:hint="cs"/>
          <w:rtl/>
        </w:rPr>
        <w:t xml:space="preserve"> </w:t>
      </w:r>
      <w:r w:rsidRPr="00EC16E8">
        <w:rPr>
          <w:rStyle w:val="Char2"/>
          <w:rFonts w:hint="cs"/>
          <w:rtl/>
        </w:rPr>
        <w:t>خل</w:t>
      </w:r>
      <w:r w:rsidR="00D75365" w:rsidRPr="00EC16E8">
        <w:rPr>
          <w:rStyle w:val="Char2"/>
          <w:rFonts w:hint="cs"/>
          <w:rtl/>
        </w:rPr>
        <w:t>ی</w:t>
      </w:r>
      <w:r w:rsidRPr="00EC16E8">
        <w:rPr>
          <w:rStyle w:val="Char2"/>
          <w:rFonts w:hint="cs"/>
          <w:rtl/>
        </w:rPr>
        <w:t>فه</w:t>
      </w:r>
      <w:r w:rsidR="001B1DB3" w:rsidRPr="00EC16E8">
        <w:rPr>
          <w:rStyle w:val="Char2"/>
          <w:rFonts w:hint="eastAsia"/>
          <w:rtl/>
        </w:rPr>
        <w:t>‌</w:t>
      </w:r>
      <w:r w:rsidRPr="00EC16E8">
        <w:rPr>
          <w:rStyle w:val="Char2"/>
          <w:rFonts w:hint="cs"/>
          <w:rtl/>
        </w:rPr>
        <w:t>ی دوم مرت</w:t>
      </w:r>
      <w:r w:rsidR="00AD75A3" w:rsidRPr="00EC16E8">
        <w:rPr>
          <w:rStyle w:val="Char2"/>
          <w:rFonts w:hint="cs"/>
          <w:rtl/>
        </w:rPr>
        <w:t>ک</w:t>
      </w:r>
      <w:r w:rsidRPr="00EC16E8">
        <w:rPr>
          <w:rStyle w:val="Char2"/>
          <w:rFonts w:hint="cs"/>
          <w:rtl/>
        </w:rPr>
        <w:t>ب شد» آورده است.</w:t>
      </w:r>
      <w:r w:rsidRPr="00EC16E8">
        <w:rPr>
          <w:rStyle w:val="Char2"/>
          <w:vertAlign w:val="superscript"/>
          <w:rtl/>
        </w:rPr>
        <w:footnoteReference w:id="495"/>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سپس م</w:t>
      </w:r>
      <w:r w:rsidR="00D75365" w:rsidRPr="00EC16E8">
        <w:rPr>
          <w:rStyle w:val="Char2"/>
          <w:rFonts w:hint="cs"/>
          <w:rtl/>
        </w:rPr>
        <w:t>ی</w:t>
      </w:r>
      <w:r w:rsidR="001B1DB3"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عیب و نقص</w:t>
      </w:r>
      <w:r w:rsidR="001B1DB3" w:rsidRPr="00EC16E8">
        <w:rPr>
          <w:rStyle w:val="Char2"/>
          <w:rFonts w:hint="eastAsia"/>
          <w:rtl/>
        </w:rPr>
        <w:t>‌</w:t>
      </w:r>
      <w:r w:rsidRPr="00EC16E8">
        <w:rPr>
          <w:rStyle w:val="Char2"/>
          <w:rFonts w:hint="cs"/>
          <w:rtl/>
        </w:rPr>
        <w:t>ها و ایرادهای چن</w:t>
      </w:r>
      <w:r w:rsidR="00D75365" w:rsidRPr="00EC16E8">
        <w:rPr>
          <w:rStyle w:val="Char2"/>
          <w:rFonts w:hint="cs"/>
          <w:rtl/>
        </w:rPr>
        <w:t>ی</w:t>
      </w:r>
      <w:r w:rsidRPr="00EC16E8">
        <w:rPr>
          <w:rStyle w:val="Char2"/>
          <w:rFonts w:hint="cs"/>
          <w:rtl/>
        </w:rPr>
        <w:t>ن فرد</w:t>
      </w:r>
      <w:r w:rsidR="00D75365" w:rsidRPr="00EC16E8">
        <w:rPr>
          <w:rStyle w:val="Char2"/>
          <w:rFonts w:hint="cs"/>
          <w:rtl/>
        </w:rPr>
        <w:t>ی</w:t>
      </w:r>
      <w:r w:rsidRPr="00EC16E8">
        <w:rPr>
          <w:rStyle w:val="Char2"/>
          <w:rFonts w:hint="cs"/>
          <w:rtl/>
        </w:rPr>
        <w:t xml:space="preserve"> بس</w:t>
      </w:r>
      <w:r w:rsidR="00D75365" w:rsidRPr="00EC16E8">
        <w:rPr>
          <w:rStyle w:val="Char2"/>
          <w:rFonts w:hint="cs"/>
          <w:rtl/>
        </w:rPr>
        <w:t>ی</w:t>
      </w:r>
      <w:r w:rsidRPr="00EC16E8">
        <w:rPr>
          <w:rStyle w:val="Char2"/>
          <w:rFonts w:hint="cs"/>
          <w:rtl/>
        </w:rPr>
        <w:t>ار ز</w:t>
      </w:r>
      <w:r w:rsidR="00D75365" w:rsidRPr="00EC16E8">
        <w:rPr>
          <w:rStyle w:val="Char2"/>
          <w:rFonts w:hint="cs"/>
          <w:rtl/>
        </w:rPr>
        <w:t>ی</w:t>
      </w:r>
      <w:r w:rsidRPr="00EC16E8">
        <w:rPr>
          <w:rStyle w:val="Char2"/>
          <w:rFonts w:hint="cs"/>
          <w:rtl/>
        </w:rPr>
        <w:t xml:space="preserve">اد است </w:t>
      </w:r>
      <w:r w:rsidR="00AD75A3" w:rsidRPr="00EC16E8">
        <w:rPr>
          <w:rStyle w:val="Char2"/>
          <w:rFonts w:hint="cs"/>
          <w:rtl/>
        </w:rPr>
        <w:t>ک</w:t>
      </w:r>
      <w:r w:rsidRPr="00EC16E8">
        <w:rPr>
          <w:rStyle w:val="Char2"/>
          <w:rFonts w:hint="cs"/>
          <w:rtl/>
        </w:rPr>
        <w:t>ه</w:t>
      </w:r>
      <w:r w:rsidR="009B66BE" w:rsidRPr="00EC16E8">
        <w:rPr>
          <w:rStyle w:val="Char2"/>
          <w:rFonts w:hint="cs"/>
          <w:rtl/>
        </w:rPr>
        <w:t xml:space="preserve"> کتاب‌های </w:t>
      </w:r>
      <w:r w:rsidRPr="00EC16E8">
        <w:rPr>
          <w:rStyle w:val="Char2"/>
          <w:rFonts w:hint="cs"/>
          <w:rtl/>
        </w:rPr>
        <w:t>بزرگ و مفصل گنجا</w:t>
      </w:r>
      <w:r w:rsidR="00D75365" w:rsidRPr="00EC16E8">
        <w:rPr>
          <w:rStyle w:val="Char2"/>
          <w:rFonts w:hint="cs"/>
          <w:rtl/>
        </w:rPr>
        <w:t>ی</w:t>
      </w:r>
      <w:r w:rsidRPr="00EC16E8">
        <w:rPr>
          <w:rStyle w:val="Char2"/>
          <w:rFonts w:hint="cs"/>
          <w:rtl/>
        </w:rPr>
        <w:t>ش آن را ندارند، پس چگونه در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تاب می</w:t>
      </w:r>
      <w:r w:rsidR="001B1DB3" w:rsidRPr="00EC16E8">
        <w:rPr>
          <w:rStyle w:val="Char2"/>
          <w:rFonts w:hint="eastAsia"/>
          <w:rtl/>
        </w:rPr>
        <w:t>‌</w:t>
      </w:r>
      <w:r w:rsidRPr="00EC16E8">
        <w:rPr>
          <w:rStyle w:val="Char2"/>
          <w:rFonts w:hint="cs"/>
          <w:rtl/>
        </w:rPr>
        <w:t>گنجد؟ او در تمام</w:t>
      </w:r>
      <w:r w:rsidR="00D75365" w:rsidRPr="00EC16E8">
        <w:rPr>
          <w:rStyle w:val="Char2"/>
          <w:rFonts w:hint="cs"/>
          <w:rtl/>
        </w:rPr>
        <w:t>ی</w:t>
      </w:r>
      <w:r w:rsidRPr="00EC16E8">
        <w:rPr>
          <w:rStyle w:val="Char2"/>
          <w:rFonts w:hint="cs"/>
          <w:rtl/>
        </w:rPr>
        <w:t xml:space="preserve"> معا</w:t>
      </w:r>
      <w:r w:rsidR="00D75365" w:rsidRPr="00EC16E8">
        <w:rPr>
          <w:rStyle w:val="Char2"/>
          <w:rFonts w:hint="cs"/>
          <w:rtl/>
        </w:rPr>
        <w:t>ی</w:t>
      </w:r>
      <w:r w:rsidRPr="00EC16E8">
        <w:rPr>
          <w:rStyle w:val="Char2"/>
          <w:rFonts w:hint="cs"/>
          <w:rtl/>
        </w:rPr>
        <w:t>ب و بد</w:t>
      </w:r>
      <w:r w:rsidR="00D75365" w:rsidRPr="00EC16E8">
        <w:rPr>
          <w:rStyle w:val="Char2"/>
          <w:rFonts w:hint="cs"/>
          <w:rtl/>
        </w:rPr>
        <w:t>ی</w:t>
      </w:r>
      <w:r w:rsidR="001B1DB3"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ش شر</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ابوب</w:t>
      </w:r>
      <w:r w:rsidR="00AD75A3" w:rsidRPr="00EC16E8">
        <w:rPr>
          <w:rStyle w:val="Char2"/>
          <w:rFonts w:hint="cs"/>
          <w:rtl/>
        </w:rPr>
        <w:t>ک</w:t>
      </w:r>
      <w:r w:rsidRPr="00EC16E8">
        <w:rPr>
          <w:rStyle w:val="Char2"/>
          <w:rFonts w:hint="cs"/>
          <w:rtl/>
        </w:rPr>
        <w:t xml:space="preserve">ر است. خلافتش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جرم</w:t>
      </w:r>
      <w:r w:rsidR="001B1DB3"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اوست.</w:t>
      </w:r>
      <w:r w:rsidRPr="00EC16E8">
        <w:rPr>
          <w:rStyle w:val="Char2"/>
          <w:vertAlign w:val="superscript"/>
          <w:rtl/>
        </w:rPr>
        <w:footnoteReference w:id="496"/>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 xml:space="preserve">عمر معروف به </w:t>
      </w:r>
      <w:r w:rsidR="00AD75A3" w:rsidRPr="00EC16E8">
        <w:rPr>
          <w:rStyle w:val="Char2"/>
          <w:rFonts w:hint="cs"/>
          <w:rtl/>
        </w:rPr>
        <w:t>ک</w:t>
      </w:r>
      <w:r w:rsidRPr="00EC16E8">
        <w:rPr>
          <w:rStyle w:val="Char2"/>
          <w:rFonts w:hint="cs"/>
          <w:rtl/>
        </w:rPr>
        <w:t>افر و منافق و دشمن اهل ب</w:t>
      </w:r>
      <w:r w:rsidR="00D75365" w:rsidRPr="00EC16E8">
        <w:rPr>
          <w:rStyle w:val="Char2"/>
          <w:rFonts w:hint="cs"/>
          <w:rtl/>
        </w:rPr>
        <w:t>ی</w:t>
      </w:r>
      <w:r w:rsidRPr="00EC16E8">
        <w:rPr>
          <w:rStyle w:val="Char2"/>
          <w:rFonts w:hint="cs"/>
          <w:rtl/>
        </w:rPr>
        <w:t>ت بود. (پ</w:t>
      </w:r>
      <w:r w:rsidR="001B1DB3" w:rsidRPr="00EC16E8">
        <w:rPr>
          <w:rStyle w:val="Char2"/>
          <w:rFonts w:hint="cs"/>
          <w:rtl/>
        </w:rPr>
        <w:t>ناه بر خدا از ا</w:t>
      </w:r>
      <w:r w:rsidR="00D75365" w:rsidRPr="00EC16E8">
        <w:rPr>
          <w:rStyle w:val="Char2"/>
          <w:rFonts w:hint="cs"/>
          <w:rtl/>
        </w:rPr>
        <w:t>ی</w:t>
      </w:r>
      <w:r w:rsidR="001B1DB3" w:rsidRPr="00EC16E8">
        <w:rPr>
          <w:rStyle w:val="Char2"/>
          <w:rFonts w:hint="cs"/>
          <w:rtl/>
        </w:rPr>
        <w:t>ن ب</w:t>
      </w:r>
      <w:r w:rsidR="00D75365" w:rsidRPr="00EC16E8">
        <w:rPr>
          <w:rStyle w:val="Char2"/>
          <w:rFonts w:hint="cs"/>
          <w:rtl/>
        </w:rPr>
        <w:t>ی</w:t>
      </w:r>
      <w:r w:rsidR="001B1DB3" w:rsidRPr="00EC16E8">
        <w:rPr>
          <w:rStyle w:val="Char2"/>
          <w:rFonts w:hint="cs"/>
          <w:rtl/>
        </w:rPr>
        <w:t>هوده گو</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ث</w:t>
      </w:r>
      <w:r w:rsidR="00D75365" w:rsidRPr="00EC16E8">
        <w:rPr>
          <w:rStyle w:val="Char2"/>
          <w:rFonts w:hint="cs"/>
          <w:rtl/>
        </w:rPr>
        <w:t>ی</w:t>
      </w:r>
      <w:r w:rsidRPr="00EC16E8">
        <w:rPr>
          <w:rStyle w:val="Char2"/>
          <w:rFonts w:hint="cs"/>
          <w:rtl/>
        </w:rPr>
        <w:t>ف) و گناه تمام</w:t>
      </w:r>
      <w:r w:rsidR="00D75365" w:rsidRPr="00EC16E8">
        <w:rPr>
          <w:rStyle w:val="Char2"/>
          <w:rFonts w:hint="cs"/>
          <w:rtl/>
        </w:rPr>
        <w:t>ی</w:t>
      </w:r>
      <w:r w:rsidRPr="00EC16E8">
        <w:rPr>
          <w:rStyle w:val="Char2"/>
          <w:rFonts w:hint="cs"/>
          <w:rtl/>
        </w:rPr>
        <w:t xml:space="preserve"> شهداء بر گردن اوست.</w:t>
      </w:r>
      <w:r w:rsidRPr="00EC16E8">
        <w:rPr>
          <w:rStyle w:val="Char2"/>
          <w:vertAlign w:val="superscript"/>
          <w:rtl/>
        </w:rPr>
        <w:footnoteReference w:id="497"/>
      </w:r>
      <w:r w:rsidRPr="00EC16E8">
        <w:rPr>
          <w:rStyle w:val="Char2"/>
          <w:rFonts w:hint="cs"/>
          <w:rtl/>
        </w:rPr>
        <w:t xml:space="preserve"> </w:t>
      </w:r>
    </w:p>
    <w:p w:rsidR="00420579" w:rsidRPr="009B2733" w:rsidRDefault="00420579" w:rsidP="00990CBB">
      <w:pPr>
        <w:pStyle w:val="a3"/>
        <w:rPr>
          <w:rtl/>
          <w:lang w:bidi="fa-IR"/>
        </w:rPr>
      </w:pPr>
      <w:bookmarkStart w:id="126" w:name="_Toc270545084"/>
      <w:bookmarkStart w:id="127" w:name="_Toc440991295"/>
      <w:bookmarkStart w:id="128" w:name="_Toc442256040"/>
      <w:r w:rsidRPr="009B2733">
        <w:rPr>
          <w:rFonts w:hint="cs"/>
          <w:rtl/>
          <w:lang w:bidi="fa-IR"/>
        </w:rPr>
        <w:t>بدترین شما، فدیه</w:t>
      </w:r>
      <w:r w:rsidR="00686F1F">
        <w:rPr>
          <w:rFonts w:hint="eastAsia"/>
          <w:rtl/>
          <w:lang w:bidi="fa-IR"/>
        </w:rPr>
        <w:t>‌</w:t>
      </w:r>
      <w:r w:rsidRPr="009B2733">
        <w:rPr>
          <w:rFonts w:hint="cs"/>
          <w:rtl/>
          <w:lang w:bidi="fa-IR"/>
        </w:rPr>
        <w:t>ی بهترین شماست:</w:t>
      </w:r>
      <w:bookmarkEnd w:id="126"/>
      <w:bookmarkEnd w:id="127"/>
      <w:bookmarkEnd w:id="128"/>
    </w:p>
    <w:p w:rsidR="00420579" w:rsidRPr="00EC16E8" w:rsidRDefault="00420579" w:rsidP="00EC16E8">
      <w:pPr>
        <w:ind w:firstLine="284"/>
        <w:rPr>
          <w:rStyle w:val="Char2"/>
          <w:spacing w:val="-2"/>
          <w:rtl/>
        </w:rPr>
      </w:pPr>
      <w:r w:rsidRPr="00EC16E8">
        <w:rPr>
          <w:rStyle w:val="Char2"/>
          <w:rFonts w:hint="cs"/>
          <w:spacing w:val="-2"/>
          <w:rtl/>
        </w:rPr>
        <w:t xml:space="preserve">در </w:t>
      </w:r>
      <w:r w:rsidR="00686F1F" w:rsidRPr="00EC16E8">
        <w:rPr>
          <w:rStyle w:val="Char2"/>
          <w:rFonts w:hint="cs"/>
          <w:spacing w:val="-2"/>
          <w:rtl/>
        </w:rPr>
        <w:t>اخیر</w:t>
      </w:r>
      <w:r w:rsidRPr="00EC16E8">
        <w:rPr>
          <w:rStyle w:val="Char2"/>
          <w:rFonts w:hint="cs"/>
          <w:spacing w:val="-2"/>
          <w:rtl/>
        </w:rPr>
        <w:t xml:space="preserve"> سبّ و دشنام و طعن درباره</w:t>
      </w:r>
      <w:r w:rsidR="00686F1F" w:rsidRPr="00EC16E8">
        <w:rPr>
          <w:rStyle w:val="Char2"/>
          <w:rFonts w:hint="eastAsia"/>
          <w:spacing w:val="-2"/>
          <w:rtl/>
        </w:rPr>
        <w:t>‌</w:t>
      </w:r>
      <w:r w:rsidRPr="00EC16E8">
        <w:rPr>
          <w:rStyle w:val="Char2"/>
          <w:rFonts w:hint="cs"/>
          <w:spacing w:val="-2"/>
          <w:rtl/>
        </w:rPr>
        <w:t>ی فاروق اعظم را با ا</w:t>
      </w:r>
      <w:r w:rsidR="00D75365" w:rsidRPr="00EC16E8">
        <w:rPr>
          <w:rStyle w:val="Char2"/>
          <w:rFonts w:hint="cs"/>
          <w:spacing w:val="-2"/>
          <w:rtl/>
        </w:rPr>
        <w:t>ی</w:t>
      </w:r>
      <w:r w:rsidRPr="00EC16E8">
        <w:rPr>
          <w:rStyle w:val="Char2"/>
          <w:rFonts w:hint="cs"/>
          <w:spacing w:val="-2"/>
          <w:rtl/>
        </w:rPr>
        <w:t xml:space="preserve">ن </w:t>
      </w:r>
      <w:r w:rsidR="00AD75A3" w:rsidRPr="00EC16E8">
        <w:rPr>
          <w:rStyle w:val="Char2"/>
          <w:rFonts w:hint="cs"/>
          <w:spacing w:val="-2"/>
          <w:rtl/>
        </w:rPr>
        <w:t>ک</w:t>
      </w:r>
      <w:r w:rsidRPr="00EC16E8">
        <w:rPr>
          <w:rStyle w:val="Char2"/>
          <w:rFonts w:hint="cs"/>
          <w:spacing w:val="-2"/>
          <w:rtl/>
        </w:rPr>
        <w:t>لام به پا</w:t>
      </w:r>
      <w:r w:rsidR="00D75365" w:rsidRPr="00EC16E8">
        <w:rPr>
          <w:rStyle w:val="Char2"/>
          <w:rFonts w:hint="cs"/>
          <w:spacing w:val="-2"/>
          <w:rtl/>
        </w:rPr>
        <w:t>ی</w:t>
      </w:r>
      <w:r w:rsidRPr="00EC16E8">
        <w:rPr>
          <w:rStyle w:val="Char2"/>
          <w:rFonts w:hint="cs"/>
          <w:spacing w:val="-2"/>
          <w:rtl/>
        </w:rPr>
        <w:t>ان م</w:t>
      </w:r>
      <w:r w:rsidR="00D75365" w:rsidRPr="00EC16E8">
        <w:rPr>
          <w:rStyle w:val="Char2"/>
          <w:rFonts w:hint="cs"/>
          <w:spacing w:val="-2"/>
          <w:rtl/>
        </w:rPr>
        <w:t>ی</w:t>
      </w:r>
      <w:r w:rsidR="00686F1F" w:rsidRPr="00EC16E8">
        <w:rPr>
          <w:rStyle w:val="Char2"/>
          <w:rFonts w:hint="eastAsia"/>
          <w:spacing w:val="-2"/>
          <w:rtl/>
        </w:rPr>
        <w:t>‌</w:t>
      </w:r>
      <w:r w:rsidRPr="00EC16E8">
        <w:rPr>
          <w:rStyle w:val="Char2"/>
          <w:rFonts w:hint="cs"/>
          <w:spacing w:val="-2"/>
          <w:rtl/>
        </w:rPr>
        <w:t>رساند:</w:t>
      </w:r>
    </w:p>
    <w:p w:rsidR="00420579" w:rsidRPr="00EC16E8" w:rsidRDefault="00420579" w:rsidP="00EC16E8">
      <w:pPr>
        <w:widowControl w:val="0"/>
        <w:ind w:firstLine="284"/>
        <w:rPr>
          <w:rStyle w:val="Char2"/>
          <w:rtl/>
        </w:rPr>
      </w:pPr>
      <w:r w:rsidRPr="00EC16E8">
        <w:rPr>
          <w:rStyle w:val="Char2"/>
          <w:rFonts w:hint="cs"/>
          <w:rtl/>
        </w:rPr>
        <w:t>اما آنچه از پست</w:t>
      </w:r>
      <w:r w:rsidR="00D75365" w:rsidRPr="00EC16E8">
        <w:rPr>
          <w:rStyle w:val="Char2"/>
          <w:rFonts w:hint="cs"/>
          <w:rtl/>
        </w:rPr>
        <w:t>ی</w:t>
      </w:r>
      <w:r w:rsidR="00532AF0" w:rsidRPr="00EC16E8">
        <w:rPr>
          <w:rStyle w:val="Char2"/>
          <w:rFonts w:hint="cs"/>
          <w:rtl/>
        </w:rPr>
        <w:t xml:space="preserve"> نسب و حسب عمر و زنازاده</w:t>
      </w:r>
      <w:r w:rsidR="00532AF0" w:rsidRPr="00EC16E8">
        <w:rPr>
          <w:rStyle w:val="Char2"/>
          <w:rFonts w:hint="eastAsia"/>
          <w:rtl/>
        </w:rPr>
        <w:t>‌</w:t>
      </w:r>
      <w:r w:rsidRPr="00EC16E8">
        <w:rPr>
          <w:rStyle w:val="Char2"/>
          <w:rFonts w:hint="cs"/>
          <w:rtl/>
        </w:rPr>
        <w:t>بودن او در</w:t>
      </w:r>
      <w:r w:rsidR="009B66BE" w:rsidRPr="00EC16E8">
        <w:rPr>
          <w:rStyle w:val="Char2"/>
          <w:rFonts w:hint="cs"/>
          <w:rtl/>
        </w:rPr>
        <w:t xml:space="preserve"> کتاب‌های </w:t>
      </w:r>
      <w:r w:rsidR="00686F1F" w:rsidRPr="00EC16E8">
        <w:rPr>
          <w:rStyle w:val="Char2"/>
          <w:rFonts w:hint="cs"/>
          <w:rtl/>
        </w:rPr>
        <w:t>مبسوط گفته شده</w:t>
      </w:r>
      <w:r w:rsidRPr="00EC16E8">
        <w:rPr>
          <w:rStyle w:val="Char2"/>
          <w:rFonts w:hint="cs"/>
          <w:rtl/>
        </w:rPr>
        <w:t>، ‌در این مختصر نمی</w:t>
      </w:r>
      <w:r w:rsidR="00686F1F" w:rsidRPr="00EC16E8">
        <w:rPr>
          <w:rStyle w:val="Char2"/>
          <w:rFonts w:hint="eastAsia"/>
          <w:rtl/>
        </w:rPr>
        <w:t>‌</w:t>
      </w:r>
      <w:r w:rsidRPr="00EC16E8">
        <w:rPr>
          <w:rStyle w:val="Char2"/>
          <w:rFonts w:hint="cs"/>
          <w:rtl/>
        </w:rPr>
        <w:t>گنجد.</w:t>
      </w:r>
      <w:r w:rsidRPr="00EC16E8">
        <w:rPr>
          <w:rStyle w:val="Char2"/>
          <w:vertAlign w:val="superscript"/>
          <w:rtl/>
        </w:rPr>
        <w:footnoteReference w:id="498"/>
      </w:r>
      <w:r w:rsidRPr="00EC16E8">
        <w:rPr>
          <w:rStyle w:val="Char2"/>
          <w:rFonts w:hint="cs"/>
          <w:rtl/>
        </w:rPr>
        <w:t xml:space="preserve"> </w:t>
      </w:r>
    </w:p>
    <w:p w:rsidR="00420579" w:rsidRPr="00EC16E8" w:rsidRDefault="00420579" w:rsidP="00EC16E8">
      <w:pPr>
        <w:widowControl w:val="0"/>
        <w:ind w:firstLine="284"/>
        <w:rPr>
          <w:rStyle w:val="Char2"/>
        </w:rPr>
      </w:pPr>
      <w:r w:rsidRPr="00EC16E8">
        <w:rPr>
          <w:rStyle w:val="Char2"/>
          <w:rFonts w:hint="cs"/>
          <w:rtl/>
        </w:rPr>
        <w:t>سپس آنچه درباره</w:t>
      </w:r>
      <w:r w:rsidR="00686F1F" w:rsidRPr="00EC16E8">
        <w:rPr>
          <w:rStyle w:val="Char2"/>
          <w:rFonts w:hint="eastAsia"/>
          <w:rtl/>
        </w:rPr>
        <w:t>‌</w:t>
      </w:r>
      <w:r w:rsidRPr="00EC16E8">
        <w:rPr>
          <w:rStyle w:val="Char2"/>
          <w:rFonts w:hint="cs"/>
          <w:rtl/>
        </w:rPr>
        <w:t>ی ابوب</w:t>
      </w:r>
      <w:r w:rsidR="00AD75A3" w:rsidRPr="00EC16E8">
        <w:rPr>
          <w:rStyle w:val="Char2"/>
          <w:rFonts w:hint="cs"/>
          <w:rtl/>
        </w:rPr>
        <w:t>ک</w:t>
      </w:r>
      <w:r w:rsidRPr="00EC16E8">
        <w:rPr>
          <w:rStyle w:val="Char2"/>
          <w:rFonts w:hint="cs"/>
          <w:rtl/>
        </w:rPr>
        <w:t>ر و عمر گفته، درباره</w:t>
      </w:r>
      <w:r w:rsidR="00686F1F" w:rsidRPr="00EC16E8">
        <w:rPr>
          <w:rStyle w:val="Char2"/>
          <w:rFonts w:hint="eastAsia"/>
          <w:rtl/>
        </w:rPr>
        <w:t>‌</w:t>
      </w:r>
      <w:r w:rsidRPr="00EC16E8">
        <w:rPr>
          <w:rStyle w:val="Char2"/>
          <w:rFonts w:hint="cs"/>
          <w:rtl/>
        </w:rPr>
        <w:t>ی عثمان ذ</w:t>
      </w:r>
      <w:r w:rsidR="00D75365" w:rsidRPr="00EC16E8">
        <w:rPr>
          <w:rStyle w:val="Char2"/>
          <w:rFonts w:hint="cs"/>
          <w:rtl/>
        </w:rPr>
        <w:t>ی</w:t>
      </w:r>
      <w:r w:rsidRPr="00EC16E8">
        <w:rPr>
          <w:rStyle w:val="Char2"/>
          <w:rFonts w:hint="cs"/>
          <w:rtl/>
        </w:rPr>
        <w:t xml:space="preserve"> النور</w:t>
      </w:r>
      <w:r w:rsidR="00D75365" w:rsidRPr="00EC16E8">
        <w:rPr>
          <w:rStyle w:val="Char2"/>
          <w:rFonts w:hint="cs"/>
          <w:rtl/>
        </w:rPr>
        <w:t>ی</w:t>
      </w:r>
      <w:r w:rsidRPr="00EC16E8">
        <w:rPr>
          <w:rStyle w:val="Char2"/>
          <w:rFonts w:hint="cs"/>
          <w:rtl/>
        </w:rPr>
        <w:t>ن ن</w:t>
      </w:r>
      <w:r w:rsidR="00D75365" w:rsidRPr="00EC16E8">
        <w:rPr>
          <w:rStyle w:val="Char2"/>
          <w:rFonts w:hint="cs"/>
          <w:rtl/>
        </w:rPr>
        <w:t>ی</w:t>
      </w:r>
      <w:r w:rsidRPr="00EC16E8">
        <w:rPr>
          <w:rStyle w:val="Char2"/>
          <w:rFonts w:hint="cs"/>
          <w:rtl/>
        </w:rPr>
        <w:t>ز، م</w:t>
      </w:r>
      <w:r w:rsidR="00D75365" w:rsidRPr="00EC16E8">
        <w:rPr>
          <w:rStyle w:val="Char2"/>
          <w:rFonts w:hint="cs"/>
          <w:rtl/>
        </w:rPr>
        <w:t>ی</w:t>
      </w:r>
      <w:r w:rsidR="00686F1F"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r w:rsidR="00472FA4" w:rsidRPr="00EC16E8">
        <w:rPr>
          <w:rStyle w:val="Char2"/>
          <w:rFonts w:hint="cs"/>
          <w:rtl/>
        </w:rPr>
        <w:t xml:space="preserve"> </w:t>
      </w:r>
      <w:r w:rsidRPr="00EC16E8">
        <w:rPr>
          <w:rStyle w:val="Char2"/>
          <w:rFonts w:hint="cs"/>
          <w:rtl/>
        </w:rPr>
        <w:t>بزرگان صحابه بر تفس</w:t>
      </w:r>
      <w:r w:rsidR="00D75365" w:rsidRPr="00EC16E8">
        <w:rPr>
          <w:rStyle w:val="Char2"/>
          <w:rFonts w:hint="cs"/>
          <w:rtl/>
        </w:rPr>
        <w:t>ی</w:t>
      </w:r>
      <w:r w:rsidRPr="00EC16E8">
        <w:rPr>
          <w:rStyle w:val="Char2"/>
          <w:rFonts w:hint="cs"/>
          <w:rtl/>
        </w:rPr>
        <w:t>ق و ت</w:t>
      </w:r>
      <w:r w:rsidR="00AD75A3" w:rsidRPr="00EC16E8">
        <w:rPr>
          <w:rStyle w:val="Char2"/>
          <w:rFonts w:hint="cs"/>
          <w:rtl/>
        </w:rPr>
        <w:t>ک</w:t>
      </w:r>
      <w:r w:rsidRPr="00EC16E8">
        <w:rPr>
          <w:rStyle w:val="Char2"/>
          <w:rFonts w:hint="cs"/>
          <w:rtl/>
        </w:rPr>
        <w:t>ف</w:t>
      </w:r>
      <w:r w:rsidR="00D75365" w:rsidRPr="00EC16E8">
        <w:rPr>
          <w:rStyle w:val="Char2"/>
          <w:rFonts w:hint="cs"/>
          <w:rtl/>
        </w:rPr>
        <w:t>ی</w:t>
      </w:r>
      <w:r w:rsidRPr="00EC16E8">
        <w:rPr>
          <w:rStyle w:val="Char2"/>
          <w:rFonts w:hint="cs"/>
          <w:rtl/>
        </w:rPr>
        <w:t>ر و</w:t>
      </w:r>
      <w:r w:rsidR="00D75365" w:rsidRPr="00EC16E8">
        <w:rPr>
          <w:rStyle w:val="Char2"/>
          <w:rFonts w:hint="cs"/>
          <w:rtl/>
        </w:rPr>
        <w:t>ی</w:t>
      </w:r>
      <w:r w:rsidRPr="00EC16E8">
        <w:rPr>
          <w:rStyle w:val="Char2"/>
          <w:rFonts w:hint="cs"/>
          <w:rtl/>
        </w:rPr>
        <w:t xml:space="preserve"> اتفاق نظر دارند – دروغ می</w:t>
      </w:r>
      <w:r w:rsidR="00686F1F" w:rsidRPr="00EC16E8">
        <w:rPr>
          <w:rStyle w:val="Char2"/>
          <w:rFonts w:hint="eastAsia"/>
          <w:rtl/>
        </w:rPr>
        <w:t>‌</w:t>
      </w:r>
      <w:r w:rsidRPr="00EC16E8">
        <w:rPr>
          <w:rStyle w:val="Char2"/>
          <w:rFonts w:hint="cs"/>
          <w:rtl/>
        </w:rPr>
        <w:t>گویی ا</w:t>
      </w:r>
      <w:r w:rsidR="00D75365" w:rsidRPr="00EC16E8">
        <w:rPr>
          <w:rStyle w:val="Char2"/>
          <w:rFonts w:hint="cs"/>
          <w:rtl/>
        </w:rPr>
        <w:t>ی</w:t>
      </w:r>
      <w:r w:rsidRPr="00EC16E8">
        <w:rPr>
          <w:rStyle w:val="Char2"/>
          <w:rFonts w:hint="cs"/>
          <w:rtl/>
        </w:rPr>
        <w:t xml:space="preserve"> دشمن خدا و ا</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هود</w:t>
      </w:r>
      <w:r w:rsidR="00D75365" w:rsidRPr="00EC16E8">
        <w:rPr>
          <w:rStyle w:val="Char2"/>
          <w:rFonts w:hint="cs"/>
          <w:rtl/>
        </w:rPr>
        <w:t>ی</w:t>
      </w:r>
      <w:r w:rsidRPr="00EC16E8">
        <w:rPr>
          <w:rStyle w:val="Char2"/>
          <w:rFonts w:hint="cs"/>
          <w:rtl/>
        </w:rPr>
        <w:t xml:space="preserve"> زاده</w:t>
      </w:r>
      <w:r w:rsidR="00686F1F" w:rsidRPr="00EC16E8">
        <w:rPr>
          <w:rStyle w:val="Char2"/>
          <w:rFonts w:hint="eastAsia"/>
          <w:rtl/>
        </w:rPr>
        <w:t>‌</w:t>
      </w:r>
      <w:r w:rsidRPr="00EC16E8">
        <w:rPr>
          <w:rStyle w:val="Char2"/>
          <w:rFonts w:hint="cs"/>
          <w:rtl/>
        </w:rPr>
        <w:t>ی مجوس</w:t>
      </w:r>
      <w:r w:rsidR="00D75365" w:rsidRPr="00EC16E8">
        <w:rPr>
          <w:rStyle w:val="Char2"/>
          <w:rFonts w:hint="cs"/>
          <w:rtl/>
        </w:rPr>
        <w:t>ی</w:t>
      </w:r>
      <w:r w:rsidRPr="00EC16E8">
        <w:rPr>
          <w:rStyle w:val="Char2"/>
          <w:rFonts w:hint="cs"/>
          <w:rtl/>
        </w:rPr>
        <w:t xml:space="preserve"> – و همگ</w:t>
      </w:r>
      <w:r w:rsidR="00D75365" w:rsidRPr="00EC16E8">
        <w:rPr>
          <w:rStyle w:val="Char2"/>
          <w:rFonts w:hint="cs"/>
          <w:rtl/>
        </w:rPr>
        <w:t>ی</w:t>
      </w:r>
      <w:r w:rsidRPr="00EC16E8">
        <w:rPr>
          <w:rStyle w:val="Char2"/>
          <w:rFonts w:hint="cs"/>
          <w:rtl/>
        </w:rPr>
        <w:t xml:space="preserve"> به </w:t>
      </w:r>
      <w:r w:rsidR="00AD75A3" w:rsidRPr="00EC16E8">
        <w:rPr>
          <w:rStyle w:val="Char2"/>
          <w:rFonts w:hint="cs"/>
          <w:rtl/>
        </w:rPr>
        <w:t>ک</w:t>
      </w:r>
      <w:r w:rsidRPr="00EC16E8">
        <w:rPr>
          <w:rStyle w:val="Char2"/>
          <w:rFonts w:hint="cs"/>
          <w:rtl/>
        </w:rPr>
        <w:t>افر بودن او شهادت م</w:t>
      </w:r>
      <w:r w:rsidR="00D75365" w:rsidRPr="00EC16E8">
        <w:rPr>
          <w:rStyle w:val="Char2"/>
          <w:rFonts w:hint="cs"/>
          <w:rtl/>
        </w:rPr>
        <w:t>ی</w:t>
      </w:r>
      <w:r w:rsidR="00686F1F" w:rsidRPr="00EC16E8">
        <w:rPr>
          <w:rStyle w:val="Char2"/>
          <w:rFonts w:hint="eastAsia"/>
          <w:rtl/>
        </w:rPr>
        <w:t>‌</w:t>
      </w:r>
      <w:r w:rsidRPr="00EC16E8">
        <w:rPr>
          <w:rStyle w:val="Char2"/>
          <w:rFonts w:hint="cs"/>
          <w:rtl/>
        </w:rPr>
        <w:t>دهند. حذ</w:t>
      </w:r>
      <w:r w:rsidR="00D75365" w:rsidRPr="00EC16E8">
        <w:rPr>
          <w:rStyle w:val="Char2"/>
          <w:rFonts w:hint="cs"/>
          <w:rtl/>
        </w:rPr>
        <w:t>ی</w:t>
      </w:r>
      <w:r w:rsidRPr="00EC16E8">
        <w:rPr>
          <w:rStyle w:val="Char2"/>
          <w:rFonts w:hint="cs"/>
          <w:rtl/>
        </w:rPr>
        <w:t>فه م</w:t>
      </w:r>
      <w:r w:rsidR="00D75365" w:rsidRPr="00EC16E8">
        <w:rPr>
          <w:rStyle w:val="Char2"/>
          <w:rFonts w:hint="cs"/>
          <w:rtl/>
        </w:rPr>
        <w:t>ی</w:t>
      </w:r>
      <w:r w:rsidR="00686F1F" w:rsidRPr="00EC16E8">
        <w:rPr>
          <w:rStyle w:val="Char2"/>
          <w:rFonts w:hint="eastAsia"/>
          <w:rtl/>
        </w:rPr>
        <w:t>‌</w:t>
      </w:r>
      <w:r w:rsidRPr="00EC16E8">
        <w:rPr>
          <w:rStyle w:val="Char2"/>
          <w:rFonts w:hint="cs"/>
          <w:rtl/>
        </w:rPr>
        <w:t>گفت: «سپاس خدا</w:t>
      </w:r>
      <w:r w:rsidR="00D75365" w:rsidRPr="00EC16E8">
        <w:rPr>
          <w:rStyle w:val="Char2"/>
          <w:rFonts w:hint="cs"/>
          <w:rtl/>
        </w:rPr>
        <w:t>ی</w:t>
      </w:r>
      <w:r w:rsidRPr="00EC16E8">
        <w:rPr>
          <w:rStyle w:val="Char2"/>
          <w:rFonts w:hint="cs"/>
          <w:rtl/>
        </w:rPr>
        <w:t xml:space="preserve"> را </w:t>
      </w:r>
      <w:r w:rsidR="00AD75A3" w:rsidRPr="00EC16E8">
        <w:rPr>
          <w:rStyle w:val="Char2"/>
          <w:rFonts w:hint="cs"/>
          <w:rtl/>
        </w:rPr>
        <w:t>ک</w:t>
      </w:r>
      <w:r w:rsidRPr="00EC16E8">
        <w:rPr>
          <w:rStyle w:val="Char2"/>
          <w:rFonts w:hint="cs"/>
          <w:rtl/>
        </w:rPr>
        <w:t xml:space="preserve">ه من در </w:t>
      </w:r>
      <w:r w:rsidR="00AD75A3" w:rsidRPr="00EC16E8">
        <w:rPr>
          <w:rStyle w:val="Char2"/>
          <w:rFonts w:hint="cs"/>
          <w:rtl/>
        </w:rPr>
        <w:t>ک</w:t>
      </w:r>
      <w:r w:rsidRPr="00EC16E8">
        <w:rPr>
          <w:rStyle w:val="Char2"/>
          <w:rFonts w:hint="cs"/>
          <w:rtl/>
        </w:rPr>
        <w:t>فر عثمان ش</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ندارم. اما در ا</w:t>
      </w:r>
      <w:r w:rsidR="00D75365" w:rsidRPr="00EC16E8">
        <w:rPr>
          <w:rStyle w:val="Char2"/>
          <w:rFonts w:hint="cs"/>
          <w:rtl/>
        </w:rPr>
        <w:t>ی</w:t>
      </w:r>
      <w:r w:rsidRPr="00EC16E8">
        <w:rPr>
          <w:rStyle w:val="Char2"/>
          <w:rFonts w:hint="cs"/>
          <w:rtl/>
        </w:rPr>
        <w:t>ن ش</w:t>
      </w:r>
      <w:r w:rsidR="00AD75A3" w:rsidRPr="00EC16E8">
        <w:rPr>
          <w:rStyle w:val="Char2"/>
          <w:rFonts w:hint="cs"/>
          <w:rtl/>
        </w:rPr>
        <w:t>ک</w:t>
      </w:r>
      <w:r w:rsidRPr="00EC16E8">
        <w:rPr>
          <w:rStyle w:val="Char2"/>
          <w:rFonts w:hint="cs"/>
          <w:rtl/>
        </w:rPr>
        <w:t xml:space="preserve"> دارم </w:t>
      </w:r>
      <w:r w:rsidR="00AD75A3" w:rsidRPr="00EC16E8">
        <w:rPr>
          <w:rStyle w:val="Char2"/>
          <w:rFonts w:hint="cs"/>
          <w:rtl/>
        </w:rPr>
        <w:t>ک</w:t>
      </w:r>
      <w:r w:rsidRPr="00EC16E8">
        <w:rPr>
          <w:rStyle w:val="Char2"/>
          <w:rFonts w:hint="cs"/>
          <w:rtl/>
        </w:rPr>
        <w:t>ه آ</w:t>
      </w:r>
      <w:r w:rsidR="00D75365" w:rsidRPr="00EC16E8">
        <w:rPr>
          <w:rStyle w:val="Char2"/>
          <w:rFonts w:hint="cs"/>
          <w:rtl/>
        </w:rPr>
        <w:t>ی</w:t>
      </w:r>
      <w:r w:rsidRPr="00EC16E8">
        <w:rPr>
          <w:rStyle w:val="Char2"/>
          <w:rFonts w:hint="cs"/>
          <w:rtl/>
        </w:rPr>
        <w:t>ا قاتل و</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افر بود </w:t>
      </w:r>
      <w:r w:rsidR="00D75365" w:rsidRPr="00EC16E8">
        <w:rPr>
          <w:rStyle w:val="Char2"/>
          <w:rFonts w:hint="cs"/>
          <w:rtl/>
        </w:rPr>
        <w:t>ی</w:t>
      </w:r>
      <w:r w:rsidRPr="00EC16E8">
        <w:rPr>
          <w:rStyle w:val="Char2"/>
          <w:rFonts w:hint="cs"/>
          <w:rtl/>
        </w:rPr>
        <w:t>ا مؤمن، تا اگر مؤمن باشد، ایمانش از همه</w:t>
      </w:r>
      <w:r w:rsidR="00686F1F" w:rsidRPr="00EC16E8">
        <w:rPr>
          <w:rStyle w:val="Char2"/>
          <w:rFonts w:hint="eastAsia"/>
          <w:rtl/>
        </w:rPr>
        <w:t>‌‌‌</w:t>
      </w:r>
      <w:r w:rsidRPr="00EC16E8">
        <w:rPr>
          <w:rStyle w:val="Char2"/>
          <w:rFonts w:hint="cs"/>
          <w:rtl/>
        </w:rPr>
        <w:t>ی مؤمنان بیشتر است». همچن</w:t>
      </w:r>
      <w:r w:rsidR="00D75365" w:rsidRPr="00EC16E8">
        <w:rPr>
          <w:rStyle w:val="Char2"/>
          <w:rFonts w:hint="cs"/>
          <w:rtl/>
        </w:rPr>
        <w:t>ی</w:t>
      </w:r>
      <w:r w:rsidRPr="00EC16E8">
        <w:rPr>
          <w:rStyle w:val="Char2"/>
          <w:rFonts w:hint="cs"/>
          <w:rtl/>
        </w:rPr>
        <w:t>ن</w:t>
      </w:r>
      <w:r w:rsidR="00C26A07" w:rsidRPr="00EC16E8">
        <w:rPr>
          <w:rStyle w:val="Char2"/>
          <w:rFonts w:hint="cs"/>
          <w:rtl/>
        </w:rPr>
        <w:t xml:space="preserve"> هرکس </w:t>
      </w:r>
      <w:r w:rsidRPr="00EC16E8">
        <w:rPr>
          <w:rStyle w:val="Char2"/>
          <w:rFonts w:hint="cs"/>
          <w:rtl/>
        </w:rPr>
        <w:t>معتقد باشد عثمان به مظلوم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شته شده، گناه و</w:t>
      </w:r>
      <w:r w:rsidR="00D75365" w:rsidRPr="00EC16E8">
        <w:rPr>
          <w:rStyle w:val="Char2"/>
          <w:rFonts w:hint="cs"/>
          <w:rtl/>
        </w:rPr>
        <w:t>ی</w:t>
      </w:r>
      <w:r w:rsidRPr="00EC16E8">
        <w:rPr>
          <w:rStyle w:val="Char2"/>
          <w:rFonts w:hint="cs"/>
          <w:rtl/>
        </w:rPr>
        <w:t xml:space="preserve"> ب</w:t>
      </w:r>
      <w:r w:rsidR="00D75365" w:rsidRPr="00EC16E8">
        <w:rPr>
          <w:rStyle w:val="Char2"/>
          <w:rFonts w:hint="cs"/>
          <w:rtl/>
        </w:rPr>
        <w:t>ی</w:t>
      </w:r>
      <w:r w:rsidRPr="00EC16E8">
        <w:rPr>
          <w:rStyle w:val="Char2"/>
          <w:rFonts w:hint="cs"/>
          <w:rtl/>
        </w:rPr>
        <w:t>شتر از گناه گوساله</w:t>
      </w:r>
      <w:r w:rsidR="00C81466" w:rsidRPr="00EC16E8">
        <w:rPr>
          <w:rStyle w:val="Char2"/>
          <w:rFonts w:hint="eastAsia"/>
          <w:rtl/>
        </w:rPr>
        <w:t>‌</w:t>
      </w:r>
      <w:r w:rsidRPr="00EC16E8">
        <w:rPr>
          <w:rStyle w:val="Char2"/>
          <w:rFonts w:hint="cs"/>
          <w:rtl/>
        </w:rPr>
        <w:t>پرست</w:t>
      </w:r>
      <w:r w:rsidR="00686F1F" w:rsidRPr="00EC16E8">
        <w:rPr>
          <w:rStyle w:val="Char2"/>
          <w:rFonts w:hint="eastAsia"/>
          <w:rtl/>
        </w:rPr>
        <w:t>‌</w:t>
      </w:r>
      <w:r w:rsidRPr="00EC16E8">
        <w:rPr>
          <w:rStyle w:val="Char2"/>
          <w:rFonts w:hint="cs"/>
          <w:rtl/>
        </w:rPr>
        <w:t>ها است.</w:t>
      </w:r>
      <w:r w:rsidRPr="00EC16E8">
        <w:rPr>
          <w:rStyle w:val="Char2"/>
          <w:vertAlign w:val="superscript"/>
          <w:rtl/>
        </w:rPr>
        <w:footnoteReference w:id="499"/>
      </w:r>
      <w:r w:rsidRPr="00EC16E8">
        <w:rPr>
          <w:rStyle w:val="Char2"/>
          <w:rFonts w:hint="cs"/>
          <w:rtl/>
        </w:rPr>
        <w:t xml:space="preserve"> </w:t>
      </w:r>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دل</w:t>
      </w:r>
      <w:r w:rsidR="00D75365">
        <w:rPr>
          <w:rStyle w:val="Char2"/>
          <w:rFonts w:hint="cs"/>
          <w:rtl/>
        </w:rPr>
        <w:t>ی</w:t>
      </w:r>
      <w:r w:rsidR="00420579" w:rsidRPr="007455A3">
        <w:rPr>
          <w:rStyle w:val="Char2"/>
          <w:rFonts w:hint="cs"/>
          <w:rtl/>
        </w:rPr>
        <w:t xml:space="preserve">ل واضح برای </w:t>
      </w:r>
      <w:r w:rsidR="00AD75A3">
        <w:rPr>
          <w:rStyle w:val="Char2"/>
          <w:rFonts w:hint="cs"/>
          <w:rtl/>
        </w:rPr>
        <w:t>ک</w:t>
      </w:r>
      <w:r w:rsidR="00420579" w:rsidRPr="007455A3">
        <w:rPr>
          <w:rStyle w:val="Char2"/>
          <w:rFonts w:hint="cs"/>
          <w:rtl/>
        </w:rPr>
        <w:t>فر عثمان، ا</w:t>
      </w:r>
      <w:r w:rsidR="00D75365">
        <w:rPr>
          <w:rStyle w:val="Char2"/>
          <w:rFonts w:hint="cs"/>
          <w:rtl/>
        </w:rPr>
        <w:t>ی</w:t>
      </w:r>
      <w:r w:rsidR="00420579" w:rsidRPr="007455A3">
        <w:rPr>
          <w:rStyle w:val="Char2"/>
          <w:rFonts w:hint="cs"/>
          <w:rtl/>
        </w:rPr>
        <w:t xml:space="preserve">ن است </w:t>
      </w:r>
      <w:r w:rsidR="00AD75A3">
        <w:rPr>
          <w:rStyle w:val="Char2"/>
          <w:rFonts w:hint="cs"/>
          <w:rtl/>
        </w:rPr>
        <w:t>ک</w:t>
      </w:r>
      <w:r w:rsidR="00420579" w:rsidRPr="007455A3">
        <w:rPr>
          <w:rStyle w:val="Char2"/>
          <w:rFonts w:hint="cs"/>
          <w:rtl/>
        </w:rPr>
        <w:t>ه عل</w:t>
      </w:r>
      <w:r w:rsidR="00D75365">
        <w:rPr>
          <w:rStyle w:val="Char2"/>
          <w:rFonts w:hint="cs"/>
          <w:rtl/>
        </w:rPr>
        <w:t>ی</w:t>
      </w:r>
      <w:r w:rsidR="00100CA1" w:rsidRPr="00100CA1">
        <w:rPr>
          <w:rStyle w:val="Char2"/>
          <w:rFonts w:cs="CTraditional Arabic" w:hint="cs"/>
          <w:rtl/>
        </w:rPr>
        <w:t xml:space="preserve">÷ </w:t>
      </w:r>
      <w:r w:rsidR="00420579" w:rsidRPr="007455A3">
        <w:rPr>
          <w:rStyle w:val="Char2"/>
          <w:rFonts w:hint="cs"/>
          <w:rtl/>
        </w:rPr>
        <w:t>قتل او را مباح دانسته و اش</w:t>
      </w:r>
      <w:r w:rsidR="00AD75A3">
        <w:rPr>
          <w:rStyle w:val="Char2"/>
          <w:rFonts w:hint="cs"/>
          <w:rtl/>
        </w:rPr>
        <w:t>ک</w:t>
      </w:r>
      <w:r w:rsidR="00420579" w:rsidRPr="007455A3">
        <w:rPr>
          <w:rStyle w:val="Char2"/>
          <w:rFonts w:hint="cs"/>
          <w:rtl/>
        </w:rPr>
        <w:t>ال</w:t>
      </w:r>
      <w:r w:rsidR="00D75365">
        <w:rPr>
          <w:rStyle w:val="Char2"/>
          <w:rFonts w:hint="cs"/>
          <w:rtl/>
        </w:rPr>
        <w:t>ی</w:t>
      </w:r>
      <w:r w:rsidR="00420579" w:rsidRPr="007455A3">
        <w:rPr>
          <w:rStyle w:val="Char2"/>
          <w:rFonts w:hint="cs"/>
          <w:rtl/>
        </w:rPr>
        <w:t xml:space="preserve"> در آن ندیده است.</w:t>
      </w:r>
      <w:r w:rsidR="00420579" w:rsidRPr="00683E32">
        <w:rPr>
          <w:rStyle w:val="Char2"/>
          <w:vertAlign w:val="superscript"/>
          <w:rtl/>
        </w:rPr>
        <w:footnoteReference w:id="500"/>
      </w:r>
      <w:r w:rsidR="00420579"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دل</w:t>
      </w:r>
      <w:r w:rsidR="00D75365" w:rsidRPr="00EC16E8">
        <w:rPr>
          <w:rStyle w:val="Char2"/>
          <w:rFonts w:hint="cs"/>
          <w:rtl/>
        </w:rPr>
        <w:t>ی</w:t>
      </w:r>
      <w:r w:rsidRPr="00EC16E8">
        <w:rPr>
          <w:rStyle w:val="Char2"/>
          <w:rFonts w:hint="cs"/>
          <w:rtl/>
        </w:rPr>
        <w:t>ل این</w:t>
      </w:r>
      <w:r w:rsidR="00AD75A3" w:rsidRPr="00EC16E8">
        <w:rPr>
          <w:rStyle w:val="Char2"/>
          <w:rFonts w:hint="cs"/>
          <w:rtl/>
        </w:rPr>
        <w:t>ک</w:t>
      </w:r>
      <w:r w:rsidRPr="00EC16E8">
        <w:rPr>
          <w:rStyle w:val="Char2"/>
          <w:rFonts w:hint="cs"/>
          <w:rtl/>
        </w:rPr>
        <w:t>ه ام</w:t>
      </w:r>
      <w:r w:rsidR="00D75365" w:rsidRPr="00EC16E8">
        <w:rPr>
          <w:rStyle w:val="Char2"/>
          <w:rFonts w:hint="cs"/>
          <w:rtl/>
        </w:rPr>
        <w:t>ی</w:t>
      </w:r>
      <w:r w:rsidRPr="00EC16E8">
        <w:rPr>
          <w:rStyle w:val="Char2"/>
          <w:rFonts w:hint="cs"/>
          <w:rtl/>
        </w:rPr>
        <w:t>رالمؤمن</w:t>
      </w:r>
      <w:r w:rsidR="00D75365" w:rsidRPr="00EC16E8">
        <w:rPr>
          <w:rStyle w:val="Char2"/>
          <w:rFonts w:hint="cs"/>
          <w:rtl/>
        </w:rPr>
        <w:t>ی</w:t>
      </w:r>
      <w:r w:rsidRPr="00EC16E8">
        <w:rPr>
          <w:rStyle w:val="Char2"/>
          <w:rFonts w:hint="cs"/>
          <w:rtl/>
        </w:rPr>
        <w:t xml:space="preserve">ن، عثمان را </w:t>
      </w:r>
      <w:r w:rsidR="00AD75A3" w:rsidRPr="00EC16E8">
        <w:rPr>
          <w:rStyle w:val="Char2"/>
          <w:rFonts w:hint="cs"/>
          <w:rtl/>
        </w:rPr>
        <w:t>ک</w:t>
      </w:r>
      <w:r w:rsidRPr="00EC16E8">
        <w:rPr>
          <w:rStyle w:val="Char2"/>
          <w:rFonts w:hint="cs"/>
          <w:rtl/>
        </w:rPr>
        <w:t>افر م</w:t>
      </w:r>
      <w:r w:rsidR="00D75365" w:rsidRPr="00EC16E8">
        <w:rPr>
          <w:rStyle w:val="Char2"/>
          <w:rFonts w:hint="cs"/>
          <w:rtl/>
        </w:rPr>
        <w:t>ی</w:t>
      </w:r>
      <w:r w:rsidR="00B57628" w:rsidRPr="00EC16E8">
        <w:rPr>
          <w:rStyle w:val="Char2"/>
          <w:rFonts w:hint="eastAsia"/>
          <w:rtl/>
        </w:rPr>
        <w:t>‌</w:t>
      </w:r>
      <w:r w:rsidRPr="00EC16E8">
        <w:rPr>
          <w:rStyle w:val="Char2"/>
          <w:rFonts w:hint="cs"/>
          <w:rtl/>
        </w:rPr>
        <w:t>پنداشت، ا</w:t>
      </w:r>
      <w:r w:rsidR="00D75365" w:rsidRPr="00EC16E8">
        <w:rPr>
          <w:rStyle w:val="Char2"/>
          <w:rFonts w:hint="cs"/>
          <w:rtl/>
        </w:rPr>
        <w:t>ی</w:t>
      </w:r>
      <w:r w:rsidRPr="00EC16E8">
        <w:rPr>
          <w:rStyle w:val="Char2"/>
          <w:rFonts w:hint="cs"/>
          <w:rtl/>
        </w:rPr>
        <w:t xml:space="preserve">ن بود </w:t>
      </w:r>
      <w:r w:rsidR="00AD75A3" w:rsidRPr="00EC16E8">
        <w:rPr>
          <w:rStyle w:val="Char2"/>
          <w:rFonts w:hint="cs"/>
          <w:rtl/>
        </w:rPr>
        <w:t>ک</w:t>
      </w:r>
      <w:r w:rsidRPr="00EC16E8">
        <w:rPr>
          <w:rStyle w:val="Char2"/>
          <w:rFonts w:hint="cs"/>
          <w:rtl/>
        </w:rPr>
        <w:t xml:space="preserve">ه جسد او را رها </w:t>
      </w:r>
      <w:r w:rsidR="00AD75A3" w:rsidRPr="00EC16E8">
        <w:rPr>
          <w:rStyle w:val="Char2"/>
          <w:rFonts w:hint="cs"/>
          <w:rtl/>
        </w:rPr>
        <w:t>ک</w:t>
      </w:r>
      <w:r w:rsidRPr="00EC16E8">
        <w:rPr>
          <w:rStyle w:val="Char2"/>
          <w:rFonts w:hint="cs"/>
          <w:rtl/>
        </w:rPr>
        <w:t>رد تا</w:t>
      </w:r>
      <w:r w:rsidR="007C1887" w:rsidRPr="00EC16E8">
        <w:rPr>
          <w:rStyle w:val="Char2"/>
          <w:rFonts w:hint="cs"/>
          <w:rtl/>
        </w:rPr>
        <w:t xml:space="preserve"> سگ‌ها </w:t>
      </w:r>
      <w:r w:rsidRPr="00EC16E8">
        <w:rPr>
          <w:rStyle w:val="Char2"/>
          <w:rFonts w:hint="cs"/>
          <w:rtl/>
        </w:rPr>
        <w:t>بخورند. ا</w:t>
      </w:r>
      <w:r w:rsidR="00D75365" w:rsidRPr="00EC16E8">
        <w:rPr>
          <w:rStyle w:val="Char2"/>
          <w:rFonts w:hint="cs"/>
          <w:rtl/>
        </w:rPr>
        <w:t>ی</w:t>
      </w:r>
      <w:r w:rsidRPr="00EC16E8">
        <w:rPr>
          <w:rStyle w:val="Char2"/>
          <w:rFonts w:hint="cs"/>
          <w:rtl/>
        </w:rPr>
        <w:t>ن</w:t>
      </w:r>
      <w:r w:rsidR="007C1887" w:rsidRPr="00EC16E8">
        <w:rPr>
          <w:rStyle w:val="Char2"/>
          <w:rFonts w:hint="cs"/>
          <w:rtl/>
        </w:rPr>
        <w:t xml:space="preserve"> سگ‌ها </w:t>
      </w:r>
      <w:r w:rsidRPr="00EC16E8">
        <w:rPr>
          <w:rStyle w:val="Char2"/>
          <w:rFonts w:hint="cs"/>
          <w:rtl/>
        </w:rPr>
        <w:t xml:space="preserve">او را با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پا م</w:t>
      </w:r>
      <w:r w:rsidR="00D75365" w:rsidRPr="00EC16E8">
        <w:rPr>
          <w:rStyle w:val="Char2"/>
          <w:rFonts w:hint="cs"/>
          <w:rtl/>
        </w:rPr>
        <w:t>ی</w:t>
      </w:r>
      <w:r w:rsidR="00B57628" w:rsidRPr="00EC16E8">
        <w:rPr>
          <w:rStyle w:val="Char2"/>
          <w:rFonts w:hint="eastAsia"/>
          <w:rtl/>
        </w:rPr>
        <w:t>‌</w:t>
      </w:r>
      <w:r w:rsidR="00AD75A3" w:rsidRPr="00EC16E8">
        <w:rPr>
          <w:rStyle w:val="Char2"/>
          <w:rFonts w:hint="cs"/>
          <w:rtl/>
        </w:rPr>
        <w:t>ک</w:t>
      </w:r>
      <w:r w:rsidRPr="00EC16E8">
        <w:rPr>
          <w:rStyle w:val="Char2"/>
          <w:rFonts w:hint="cs"/>
          <w:rtl/>
        </w:rPr>
        <w:t>ش</w:t>
      </w:r>
      <w:r w:rsidR="00D75365" w:rsidRPr="00EC16E8">
        <w:rPr>
          <w:rStyle w:val="Char2"/>
          <w:rFonts w:hint="cs"/>
          <w:rtl/>
        </w:rPr>
        <w:t>ی</w:t>
      </w:r>
      <w:r w:rsidRPr="00EC16E8">
        <w:rPr>
          <w:rStyle w:val="Char2"/>
          <w:rFonts w:hint="cs"/>
          <w:rtl/>
        </w:rPr>
        <w:t>دند.- دشمن</w:t>
      </w:r>
      <w:r w:rsidR="00D75365" w:rsidRPr="00EC16E8">
        <w:rPr>
          <w:rStyle w:val="Char2"/>
          <w:rFonts w:hint="cs"/>
          <w:rtl/>
        </w:rPr>
        <w:t>ی</w:t>
      </w:r>
      <w:r w:rsidRPr="00EC16E8">
        <w:rPr>
          <w:rStyle w:val="Char2"/>
          <w:rFonts w:hint="cs"/>
          <w:rtl/>
        </w:rPr>
        <w:t xml:space="preserve"> و </w:t>
      </w:r>
      <w:r w:rsidR="00AD75A3" w:rsidRPr="00EC16E8">
        <w:rPr>
          <w:rStyle w:val="Char2"/>
          <w:rFonts w:hint="cs"/>
          <w:rtl/>
        </w:rPr>
        <w:t>ک</w:t>
      </w:r>
      <w:r w:rsidR="00D75365" w:rsidRPr="00EC16E8">
        <w:rPr>
          <w:rStyle w:val="Char2"/>
          <w:rFonts w:hint="cs"/>
          <w:rtl/>
        </w:rPr>
        <w:t>ی</w:t>
      </w:r>
      <w:r w:rsidRPr="00EC16E8">
        <w:rPr>
          <w:rStyle w:val="Char2"/>
          <w:rFonts w:hint="cs"/>
          <w:rtl/>
        </w:rPr>
        <w:t>نه</w:t>
      </w:r>
      <w:r w:rsidR="00B57628" w:rsidRPr="00EC16E8">
        <w:rPr>
          <w:rStyle w:val="Char2"/>
          <w:rFonts w:hint="eastAsia"/>
          <w:rtl/>
        </w:rPr>
        <w:t>‌</w:t>
      </w:r>
      <w:r w:rsidRPr="00EC16E8">
        <w:rPr>
          <w:rStyle w:val="Char2"/>
          <w:rFonts w:hint="cs"/>
          <w:rtl/>
        </w:rPr>
        <w:t xml:space="preserve">ی </w:t>
      </w:r>
      <w:r w:rsidR="00D75365" w:rsidRPr="00EC16E8">
        <w:rPr>
          <w:rStyle w:val="Char2"/>
          <w:rFonts w:hint="cs"/>
          <w:rtl/>
        </w:rPr>
        <w:t>ی</w:t>
      </w:r>
      <w:r w:rsidRPr="00EC16E8">
        <w:rPr>
          <w:rStyle w:val="Char2"/>
          <w:rFonts w:hint="cs"/>
          <w:rtl/>
        </w:rPr>
        <w:t>هود</w:t>
      </w:r>
      <w:r w:rsidR="00D75365" w:rsidRPr="00EC16E8">
        <w:rPr>
          <w:rStyle w:val="Char2"/>
          <w:rFonts w:hint="cs"/>
          <w:rtl/>
        </w:rPr>
        <w:t>ی</w:t>
      </w:r>
      <w:r w:rsidRPr="00EC16E8">
        <w:rPr>
          <w:rStyle w:val="Char2"/>
          <w:rFonts w:hint="cs"/>
          <w:rtl/>
        </w:rPr>
        <w:t>ت را بنگر</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 xml:space="preserve">ه چگونه این </w:t>
      </w:r>
      <w:r w:rsidR="00AD75A3" w:rsidRPr="00EC16E8">
        <w:rPr>
          <w:rStyle w:val="Char2"/>
          <w:rFonts w:hint="cs"/>
          <w:rtl/>
        </w:rPr>
        <w:t>ک</w:t>
      </w:r>
      <w:r w:rsidRPr="00EC16E8">
        <w:rPr>
          <w:rStyle w:val="Char2"/>
          <w:rFonts w:hint="cs"/>
          <w:rtl/>
        </w:rPr>
        <w:t>لمات ن</w:t>
      </w:r>
      <w:r w:rsidR="00D75365" w:rsidRPr="00EC16E8">
        <w:rPr>
          <w:rStyle w:val="Char2"/>
          <w:rFonts w:hint="cs"/>
          <w:rtl/>
        </w:rPr>
        <w:t>ی</w:t>
      </w:r>
      <w:r w:rsidRPr="00EC16E8">
        <w:rPr>
          <w:rStyle w:val="Char2"/>
          <w:rFonts w:hint="cs"/>
          <w:rtl/>
        </w:rPr>
        <w:t>ش دار را برا</w:t>
      </w:r>
      <w:r w:rsidR="00D75365" w:rsidRPr="00EC16E8">
        <w:rPr>
          <w:rStyle w:val="Char2"/>
          <w:rFonts w:hint="cs"/>
          <w:rtl/>
        </w:rPr>
        <w:t>ی</w:t>
      </w:r>
      <w:r w:rsidRPr="00EC16E8">
        <w:rPr>
          <w:rStyle w:val="Char2"/>
          <w:rFonts w:hint="cs"/>
          <w:rtl/>
        </w:rPr>
        <w:t xml:space="preserve"> اثبات حبّ عل</w:t>
      </w:r>
      <w:r w:rsidR="00D75365" w:rsidRPr="00EC16E8">
        <w:rPr>
          <w:rStyle w:val="Char2"/>
          <w:rFonts w:hint="cs"/>
          <w:rtl/>
        </w:rPr>
        <w:t>ی</w:t>
      </w:r>
      <w:r w:rsidRPr="00EC16E8">
        <w:rPr>
          <w:rStyle w:val="Char2"/>
          <w:rFonts w:hint="cs"/>
          <w:rtl/>
        </w:rPr>
        <w:t xml:space="preserve"> و اهل ب</w:t>
      </w:r>
      <w:r w:rsidR="00D75365" w:rsidRPr="00EC16E8">
        <w:rPr>
          <w:rStyle w:val="Char2"/>
          <w:rFonts w:hint="cs"/>
          <w:rtl/>
        </w:rPr>
        <w:t>ی</w:t>
      </w:r>
      <w:r w:rsidRPr="00EC16E8">
        <w:rPr>
          <w:rStyle w:val="Char2"/>
          <w:rFonts w:hint="cs"/>
          <w:rtl/>
        </w:rPr>
        <w:t xml:space="preserve">تش، به </w:t>
      </w:r>
      <w:r w:rsidR="00AD75A3" w:rsidRPr="00EC16E8">
        <w:rPr>
          <w:rStyle w:val="Char2"/>
          <w:rFonts w:hint="cs"/>
          <w:rtl/>
        </w:rPr>
        <w:t>ک</w:t>
      </w:r>
      <w:r w:rsidRPr="00EC16E8">
        <w:rPr>
          <w:rStyle w:val="Char2"/>
          <w:rFonts w:hint="cs"/>
          <w:rtl/>
        </w:rPr>
        <w:t>ار م</w:t>
      </w:r>
      <w:r w:rsidR="00D75365" w:rsidRPr="00EC16E8">
        <w:rPr>
          <w:rStyle w:val="Char2"/>
          <w:rFonts w:hint="cs"/>
          <w:rtl/>
        </w:rPr>
        <w:t>ی</w:t>
      </w:r>
      <w:r w:rsidR="00B57628" w:rsidRPr="00EC16E8">
        <w:rPr>
          <w:rStyle w:val="Char2"/>
          <w:rFonts w:hint="eastAsia"/>
          <w:rtl/>
        </w:rPr>
        <w:t>‌</w:t>
      </w:r>
      <w:r w:rsidRPr="00EC16E8">
        <w:rPr>
          <w:rStyle w:val="Char2"/>
          <w:rFonts w:hint="cs"/>
          <w:rtl/>
        </w:rPr>
        <w:t xml:space="preserve">برند </w:t>
      </w:r>
      <w:r w:rsidR="00AD75A3" w:rsidRPr="00EC16E8">
        <w:rPr>
          <w:rStyle w:val="Char2"/>
          <w:rFonts w:hint="cs"/>
          <w:rtl/>
        </w:rPr>
        <w:t>ک</w:t>
      </w:r>
      <w:r w:rsidRPr="00EC16E8">
        <w:rPr>
          <w:rStyle w:val="Char2"/>
          <w:rFonts w:hint="cs"/>
          <w:rtl/>
        </w:rPr>
        <w:t>ه نشان دهند عل</w:t>
      </w:r>
      <w:r w:rsidR="00D75365" w:rsidRPr="00EC16E8">
        <w:rPr>
          <w:rStyle w:val="Char2"/>
          <w:rFonts w:hint="cs"/>
          <w:rtl/>
        </w:rPr>
        <w:t>ی</w:t>
      </w:r>
      <w:r w:rsidRPr="00EC16E8">
        <w:rPr>
          <w:rStyle w:val="Char2"/>
          <w:rFonts w:hint="cs"/>
          <w:rtl/>
        </w:rPr>
        <w:t xml:space="preserve"> و اهلش از</w:t>
      </w:r>
      <w:r w:rsidR="00704539" w:rsidRPr="00EC16E8">
        <w:rPr>
          <w:rStyle w:val="Char2"/>
          <w:rFonts w:hint="cs"/>
          <w:rtl/>
        </w:rPr>
        <w:t xml:space="preserve"> آن‌ها </w:t>
      </w:r>
      <w:r w:rsidRPr="00EC16E8">
        <w:rPr>
          <w:rStyle w:val="Char2"/>
          <w:rFonts w:hint="cs"/>
          <w:rtl/>
        </w:rPr>
        <w:t>ب</w:t>
      </w:r>
      <w:r w:rsidR="00D75365" w:rsidRPr="00EC16E8">
        <w:rPr>
          <w:rStyle w:val="Char2"/>
          <w:rFonts w:hint="cs"/>
          <w:rtl/>
        </w:rPr>
        <w:t>ی</w:t>
      </w:r>
      <w:r w:rsidRPr="00EC16E8">
        <w:rPr>
          <w:rStyle w:val="Char2"/>
          <w:rFonts w:hint="cs"/>
          <w:rtl/>
        </w:rPr>
        <w:t>زارند- و جسدش تا سه روز، مانند جسد سگ در زباله</w:t>
      </w:r>
      <w:r w:rsidR="00C81466" w:rsidRPr="00EC16E8">
        <w:rPr>
          <w:rStyle w:val="Char2"/>
          <w:rFonts w:hint="eastAsia"/>
          <w:rtl/>
        </w:rPr>
        <w:t>‌</w:t>
      </w:r>
      <w:r w:rsidRPr="00EC16E8">
        <w:rPr>
          <w:rStyle w:val="Char2"/>
          <w:rFonts w:hint="cs"/>
          <w:rtl/>
        </w:rPr>
        <w:t>دان پرت شده بود تا</w:t>
      </w:r>
      <w:r w:rsidR="007C1887" w:rsidRPr="00EC16E8">
        <w:rPr>
          <w:rStyle w:val="Char2"/>
          <w:rFonts w:hint="cs"/>
          <w:rtl/>
        </w:rPr>
        <w:t xml:space="preserve"> سگ‌ها </w:t>
      </w:r>
      <w:r w:rsidRPr="00EC16E8">
        <w:rPr>
          <w:rStyle w:val="Char2"/>
          <w:rFonts w:hint="cs"/>
          <w:rtl/>
        </w:rPr>
        <w:t>آن را بخورند.</w:t>
      </w:r>
      <w:r w:rsidRPr="00EC16E8">
        <w:rPr>
          <w:rStyle w:val="Char2"/>
          <w:vertAlign w:val="superscript"/>
          <w:rtl/>
        </w:rPr>
        <w:footnoteReference w:id="501"/>
      </w:r>
    </w:p>
    <w:p w:rsidR="00420579" w:rsidRPr="00EC16E8" w:rsidRDefault="00420579" w:rsidP="00EC16E8">
      <w:pPr>
        <w:widowControl w:val="0"/>
        <w:ind w:firstLine="284"/>
        <w:rPr>
          <w:rStyle w:val="Char2"/>
          <w:rtl/>
        </w:rPr>
      </w:pPr>
      <w:r w:rsidRPr="00EC16E8">
        <w:rPr>
          <w:rStyle w:val="Char2"/>
          <w:rFonts w:hint="cs"/>
          <w:rtl/>
        </w:rPr>
        <w:t>-آر</w:t>
      </w:r>
      <w:r w:rsidR="00D75365" w:rsidRPr="00EC16E8">
        <w:rPr>
          <w:rStyle w:val="Char2"/>
          <w:rFonts w:hint="cs"/>
          <w:rtl/>
        </w:rPr>
        <w:t>ی</w:t>
      </w:r>
      <w:r w:rsidRPr="00EC16E8">
        <w:rPr>
          <w:rStyle w:val="Char2"/>
          <w:rFonts w:hint="cs"/>
          <w:rtl/>
        </w:rPr>
        <w:t>! سگ</w:t>
      </w:r>
      <w:r w:rsidR="007C1887"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مثل تو- و عل</w:t>
      </w:r>
      <w:r w:rsidR="00D75365" w:rsidRPr="00EC16E8">
        <w:rPr>
          <w:rStyle w:val="Char2"/>
          <w:rFonts w:hint="cs"/>
          <w:rtl/>
        </w:rPr>
        <w:t>ی</w:t>
      </w:r>
      <w:r w:rsidRPr="00EC16E8">
        <w:rPr>
          <w:rStyle w:val="Char2"/>
          <w:rFonts w:hint="cs"/>
          <w:rtl/>
        </w:rPr>
        <w:t xml:space="preserve"> بر جسد و</w:t>
      </w:r>
      <w:r w:rsidR="00D75365" w:rsidRPr="00EC16E8">
        <w:rPr>
          <w:rStyle w:val="Char2"/>
          <w:rFonts w:hint="cs"/>
          <w:rtl/>
        </w:rPr>
        <w:t>ی</w:t>
      </w:r>
      <w:r w:rsidRPr="00EC16E8">
        <w:rPr>
          <w:rStyle w:val="Char2"/>
          <w:rFonts w:hint="cs"/>
          <w:rtl/>
        </w:rPr>
        <w:t xml:space="preserve"> نماز نخواند.</w:t>
      </w:r>
      <w:r w:rsidRPr="00EC16E8">
        <w:rPr>
          <w:rStyle w:val="Char2"/>
          <w:vertAlign w:val="superscript"/>
          <w:rtl/>
        </w:rPr>
        <w:footnoteReference w:id="502"/>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دروغ</w:t>
      </w:r>
      <w:r w:rsidR="00B57628" w:rsidRPr="00EC16E8">
        <w:rPr>
          <w:rStyle w:val="Char2"/>
          <w:rFonts w:hint="eastAsia"/>
          <w:rtl/>
        </w:rPr>
        <w:t>‌</w:t>
      </w:r>
      <w:r w:rsidRPr="00EC16E8">
        <w:rPr>
          <w:rStyle w:val="Char2"/>
          <w:rFonts w:hint="cs"/>
          <w:rtl/>
        </w:rPr>
        <w:t>های دیگری مثل این دروغ</w:t>
      </w:r>
      <w:r w:rsidR="00B57628" w:rsidRPr="00EC16E8">
        <w:rPr>
          <w:rStyle w:val="Char2"/>
          <w:rFonts w:hint="eastAsia"/>
          <w:rtl/>
        </w:rPr>
        <w:t>‌</w:t>
      </w:r>
      <w:r w:rsidRPr="00EC16E8">
        <w:rPr>
          <w:rStyle w:val="Char2"/>
          <w:rFonts w:hint="cs"/>
          <w:rtl/>
        </w:rPr>
        <w:t>ها، آن قدر زیادند که قابل شمارش نیستند و من حتی نمی</w:t>
      </w:r>
      <w:r w:rsidR="00B57628" w:rsidRPr="00EC16E8">
        <w:rPr>
          <w:rStyle w:val="Char2"/>
          <w:rFonts w:hint="eastAsia"/>
          <w:rtl/>
        </w:rPr>
        <w:t>‌</w:t>
      </w:r>
      <w:r w:rsidRPr="00EC16E8">
        <w:rPr>
          <w:rStyle w:val="Char2"/>
          <w:rFonts w:hint="cs"/>
          <w:rtl/>
        </w:rPr>
        <w:t>توانم</w:t>
      </w:r>
      <w:r w:rsidR="00704539" w:rsidRPr="00EC16E8">
        <w:rPr>
          <w:rStyle w:val="Char2"/>
          <w:rFonts w:hint="cs"/>
          <w:rtl/>
        </w:rPr>
        <w:t xml:space="preserve"> آن‌ها </w:t>
      </w:r>
      <w:r w:rsidRPr="00EC16E8">
        <w:rPr>
          <w:rStyle w:val="Char2"/>
          <w:rFonts w:hint="cs"/>
          <w:rtl/>
        </w:rPr>
        <w:t>را نقل کنم. سپس ا</w:t>
      </w:r>
      <w:r w:rsidR="00D75365" w:rsidRPr="00EC16E8">
        <w:rPr>
          <w:rStyle w:val="Char2"/>
          <w:rFonts w:hint="cs"/>
          <w:rtl/>
        </w:rPr>
        <w:t>ی</w:t>
      </w:r>
      <w:r w:rsidRPr="00EC16E8">
        <w:rPr>
          <w:rStyle w:val="Char2"/>
          <w:rFonts w:hint="cs"/>
          <w:rtl/>
        </w:rPr>
        <w:t>ن سگ پا بر</w:t>
      </w:r>
      <w:r w:rsidR="00D75365" w:rsidRPr="00EC16E8">
        <w:rPr>
          <w:rStyle w:val="Char2"/>
          <w:rFonts w:hint="cs"/>
          <w:rtl/>
        </w:rPr>
        <w:t>ی</w:t>
      </w:r>
      <w:r w:rsidRPr="00EC16E8">
        <w:rPr>
          <w:rStyle w:val="Char2"/>
          <w:rFonts w:hint="cs"/>
          <w:rtl/>
        </w:rPr>
        <w:t>ده، هرگاه اسم ابوب</w:t>
      </w:r>
      <w:r w:rsidR="00AD75A3" w:rsidRPr="00EC16E8">
        <w:rPr>
          <w:rStyle w:val="Char2"/>
          <w:rFonts w:hint="cs"/>
          <w:rtl/>
        </w:rPr>
        <w:t>ک</w:t>
      </w:r>
      <w:r w:rsidRPr="00EC16E8">
        <w:rPr>
          <w:rStyle w:val="Char2"/>
          <w:rFonts w:hint="cs"/>
          <w:rtl/>
        </w:rPr>
        <w:t>ر و عمر و عثمان و حت</w:t>
      </w:r>
      <w:r w:rsidR="00D75365" w:rsidRPr="00EC16E8">
        <w:rPr>
          <w:rStyle w:val="Char2"/>
          <w:rFonts w:hint="cs"/>
          <w:rtl/>
        </w:rPr>
        <w:t>ی</w:t>
      </w:r>
      <w:r w:rsidRPr="00EC16E8">
        <w:rPr>
          <w:rStyle w:val="Char2"/>
          <w:rFonts w:hint="cs"/>
          <w:rtl/>
        </w:rPr>
        <w:t xml:space="preserve"> امهات المؤمن</w:t>
      </w:r>
      <w:r w:rsidR="00D75365" w:rsidRPr="00EC16E8">
        <w:rPr>
          <w:rStyle w:val="Char2"/>
          <w:rFonts w:hint="cs"/>
          <w:rtl/>
        </w:rPr>
        <w:t>ی</w:t>
      </w:r>
      <w:r w:rsidRPr="00EC16E8">
        <w:rPr>
          <w:rStyle w:val="Char2"/>
          <w:rFonts w:hint="cs"/>
          <w:rtl/>
        </w:rPr>
        <w:t>ن ـ عا</w:t>
      </w:r>
      <w:r w:rsidR="00D75365" w:rsidRPr="00EC16E8">
        <w:rPr>
          <w:rStyle w:val="Char2"/>
          <w:rFonts w:hint="cs"/>
          <w:rtl/>
        </w:rPr>
        <w:t>ی</w:t>
      </w:r>
      <w:r w:rsidRPr="00EC16E8">
        <w:rPr>
          <w:rStyle w:val="Char2"/>
          <w:rFonts w:hint="cs"/>
          <w:rtl/>
        </w:rPr>
        <w:t xml:space="preserve">شه و حفصه </w:t>
      </w:r>
      <w:r w:rsidR="00AD75A3" w:rsidRPr="00EC16E8">
        <w:rPr>
          <w:rStyle w:val="Char2"/>
          <w:rFonts w:hint="cs"/>
          <w:rtl/>
        </w:rPr>
        <w:t>ک</w:t>
      </w:r>
      <w:r w:rsidRPr="00EC16E8">
        <w:rPr>
          <w:rStyle w:val="Char2"/>
          <w:rFonts w:hint="cs"/>
          <w:rtl/>
        </w:rPr>
        <w:t>ه به نص قرآن، مادران مؤمنان</w:t>
      </w:r>
      <w:r w:rsidR="00D75365" w:rsidRPr="00EC16E8">
        <w:rPr>
          <w:rStyle w:val="Char2"/>
          <w:rFonts w:hint="cs"/>
          <w:rtl/>
        </w:rPr>
        <w:t>ی</w:t>
      </w:r>
      <w:r w:rsidRPr="00EC16E8">
        <w:rPr>
          <w:rStyle w:val="Char2"/>
          <w:rFonts w:hint="cs"/>
          <w:rtl/>
        </w:rPr>
        <w:t xml:space="preserve"> چون عل</w:t>
      </w:r>
      <w:r w:rsidR="00D75365" w:rsidRPr="00EC16E8">
        <w:rPr>
          <w:rStyle w:val="Char2"/>
          <w:rFonts w:hint="cs"/>
          <w:rtl/>
        </w:rPr>
        <w:t>ی</w:t>
      </w:r>
      <w:r w:rsidRPr="00EC16E8">
        <w:rPr>
          <w:rStyle w:val="Char2"/>
          <w:rFonts w:hint="cs"/>
          <w:rtl/>
        </w:rPr>
        <w:t xml:space="preserve"> و سا</w:t>
      </w:r>
      <w:r w:rsidR="00D75365" w:rsidRPr="00EC16E8">
        <w:rPr>
          <w:rStyle w:val="Char2"/>
          <w:rFonts w:hint="cs"/>
          <w:rtl/>
        </w:rPr>
        <w:t>ی</w:t>
      </w:r>
      <w:r w:rsidRPr="00EC16E8">
        <w:rPr>
          <w:rStyle w:val="Char2"/>
          <w:rFonts w:hint="cs"/>
          <w:rtl/>
        </w:rPr>
        <w:t>ر مؤمنان بن</w:t>
      </w:r>
      <w:r w:rsidR="00D75365" w:rsidRPr="00EC16E8">
        <w:rPr>
          <w:rStyle w:val="Char2"/>
          <w:rFonts w:hint="cs"/>
          <w:rtl/>
        </w:rPr>
        <w:t>ی</w:t>
      </w:r>
      <w:r w:rsidR="00B57628" w:rsidRPr="00EC16E8">
        <w:rPr>
          <w:rStyle w:val="Char2"/>
          <w:rFonts w:hint="eastAsia"/>
          <w:rtl/>
        </w:rPr>
        <w:t>‌</w:t>
      </w:r>
      <w:r w:rsidRPr="00EC16E8">
        <w:rPr>
          <w:rStyle w:val="Char2"/>
          <w:rFonts w:hint="cs"/>
          <w:rtl/>
        </w:rPr>
        <w:t>هاشم بوده</w:t>
      </w:r>
      <w:r w:rsidR="00F15D9B" w:rsidRPr="00EC16E8">
        <w:rPr>
          <w:rStyle w:val="Char2"/>
          <w:rFonts w:hint="cs"/>
          <w:rtl/>
        </w:rPr>
        <w:t xml:space="preserve">‌اند </w:t>
      </w:r>
      <w:r w:rsidRPr="00EC16E8">
        <w:rPr>
          <w:rStyle w:val="Char2"/>
          <w:rFonts w:hint="cs"/>
          <w:rtl/>
        </w:rPr>
        <w:t>ـ را م</w:t>
      </w:r>
      <w:r w:rsidR="00D75365" w:rsidRPr="00EC16E8">
        <w:rPr>
          <w:rStyle w:val="Char2"/>
          <w:rFonts w:hint="cs"/>
          <w:rtl/>
        </w:rPr>
        <w:t>ی</w:t>
      </w:r>
      <w:r w:rsidR="00B57628" w:rsidRPr="00EC16E8">
        <w:rPr>
          <w:rStyle w:val="Char2"/>
          <w:rFonts w:hint="eastAsia"/>
          <w:rtl/>
        </w:rPr>
        <w:t>‌</w:t>
      </w:r>
      <w:r w:rsidRPr="00EC16E8">
        <w:rPr>
          <w:rStyle w:val="Char2"/>
          <w:rFonts w:hint="cs"/>
          <w:rtl/>
        </w:rPr>
        <w:t>آورد،</w:t>
      </w:r>
      <w:r w:rsidR="00704539" w:rsidRPr="00EC16E8">
        <w:rPr>
          <w:rStyle w:val="Char2"/>
          <w:rFonts w:hint="cs"/>
          <w:rtl/>
        </w:rPr>
        <w:t xml:space="preserve"> آن‌ها </w:t>
      </w:r>
      <w:r w:rsidRPr="00EC16E8">
        <w:rPr>
          <w:rStyle w:val="Char2"/>
          <w:rFonts w:hint="cs"/>
          <w:rtl/>
        </w:rPr>
        <w:t>را با نفرین و ناسزا توص</w:t>
      </w:r>
      <w:r w:rsidR="00D75365" w:rsidRPr="00EC16E8">
        <w:rPr>
          <w:rStyle w:val="Char2"/>
          <w:rFonts w:hint="cs"/>
          <w:rtl/>
        </w:rPr>
        <w:t>ی</w:t>
      </w:r>
      <w:r w:rsidRPr="00EC16E8">
        <w:rPr>
          <w:rStyle w:val="Char2"/>
          <w:rFonts w:hint="cs"/>
          <w:rtl/>
        </w:rPr>
        <w:t>ف م</w:t>
      </w:r>
      <w:r w:rsidR="00D75365" w:rsidRPr="00EC16E8">
        <w:rPr>
          <w:rStyle w:val="Char2"/>
          <w:rFonts w:hint="cs"/>
          <w:rtl/>
        </w:rPr>
        <w:t>ی</w:t>
      </w:r>
      <w:r w:rsidR="00B57628" w:rsidRPr="00EC16E8">
        <w:rPr>
          <w:rStyle w:val="Char2"/>
          <w:rFonts w:hint="eastAsia"/>
          <w:rtl/>
        </w:rPr>
        <w:t>‌</w:t>
      </w:r>
      <w:r w:rsidR="00AD75A3" w:rsidRPr="00EC16E8">
        <w:rPr>
          <w:rStyle w:val="Char2"/>
          <w:rFonts w:hint="cs"/>
          <w:rtl/>
        </w:rPr>
        <w:t>ک</w:t>
      </w:r>
      <w:r w:rsidRPr="00EC16E8">
        <w:rPr>
          <w:rStyle w:val="Char2"/>
          <w:rFonts w:hint="cs"/>
          <w:rtl/>
        </w:rPr>
        <w:t>ند و بس</w:t>
      </w:r>
      <w:r w:rsidR="00D75365" w:rsidRPr="00EC16E8">
        <w:rPr>
          <w:rStyle w:val="Char2"/>
          <w:rFonts w:hint="cs"/>
          <w:rtl/>
        </w:rPr>
        <w:t>ی</w:t>
      </w:r>
      <w:r w:rsidRPr="00EC16E8">
        <w:rPr>
          <w:rStyle w:val="Char2"/>
          <w:rFonts w:hint="cs"/>
          <w:rtl/>
        </w:rPr>
        <w:t xml:space="preserve">ار </w:t>
      </w:r>
      <w:r w:rsidR="00AD75A3" w:rsidRPr="00EC16E8">
        <w:rPr>
          <w:rStyle w:val="Char2"/>
          <w:rFonts w:hint="cs"/>
          <w:rtl/>
        </w:rPr>
        <w:t>ک</w:t>
      </w:r>
      <w:r w:rsidRPr="00EC16E8">
        <w:rPr>
          <w:rStyle w:val="Char2"/>
          <w:rFonts w:hint="cs"/>
          <w:rtl/>
        </w:rPr>
        <w:t>م پ</w:t>
      </w:r>
      <w:r w:rsidR="00D75365" w:rsidRPr="00EC16E8">
        <w:rPr>
          <w:rStyle w:val="Char2"/>
          <w:rFonts w:hint="cs"/>
          <w:rtl/>
        </w:rPr>
        <w:t>ی</w:t>
      </w:r>
      <w:r w:rsidRPr="00EC16E8">
        <w:rPr>
          <w:rStyle w:val="Char2"/>
          <w:rFonts w:hint="cs"/>
          <w:rtl/>
        </w:rPr>
        <w:t>ش م</w:t>
      </w:r>
      <w:r w:rsidR="00D75365" w:rsidRPr="00EC16E8">
        <w:rPr>
          <w:rStyle w:val="Char2"/>
          <w:rFonts w:hint="cs"/>
          <w:rtl/>
        </w:rPr>
        <w:t>ی</w:t>
      </w:r>
      <w:r w:rsidR="00B57628" w:rsidRPr="00EC16E8">
        <w:rPr>
          <w:rStyle w:val="Char2"/>
          <w:rFonts w:hint="eastAsia"/>
          <w:rtl/>
        </w:rPr>
        <w:t>‌</w:t>
      </w:r>
      <w:r w:rsidRPr="00EC16E8">
        <w:rPr>
          <w:rStyle w:val="Char2"/>
          <w:rFonts w:hint="cs"/>
          <w:rtl/>
        </w:rPr>
        <w:t>آ</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w:t>
      </w:r>
      <w:r w:rsidR="00704539" w:rsidRPr="00EC16E8">
        <w:rPr>
          <w:rStyle w:val="Char2"/>
          <w:rFonts w:hint="cs"/>
          <w:rtl/>
        </w:rPr>
        <w:t xml:space="preserve"> آن‌ها </w:t>
      </w:r>
      <w:r w:rsidRPr="00EC16E8">
        <w:rPr>
          <w:rStyle w:val="Char2"/>
          <w:rFonts w:hint="cs"/>
          <w:rtl/>
        </w:rPr>
        <w:t>را بدون ا</w:t>
      </w:r>
      <w:r w:rsidR="00D75365" w:rsidRPr="00EC16E8">
        <w:rPr>
          <w:rStyle w:val="Char2"/>
          <w:rFonts w:hint="cs"/>
          <w:rtl/>
        </w:rPr>
        <w:t>ی</w:t>
      </w:r>
      <w:r w:rsidRPr="00EC16E8">
        <w:rPr>
          <w:rStyle w:val="Char2"/>
          <w:rFonts w:hint="cs"/>
          <w:rtl/>
        </w:rPr>
        <w:t>ن صفات زشت نام نبرد.</w:t>
      </w:r>
    </w:p>
    <w:p w:rsidR="00420579" w:rsidRPr="00EC16E8" w:rsidRDefault="00420579" w:rsidP="00EC16E8">
      <w:pPr>
        <w:ind w:firstLine="284"/>
        <w:rPr>
          <w:rStyle w:val="Char2"/>
          <w:rtl/>
        </w:rPr>
      </w:pPr>
      <w:r w:rsidRPr="00EC16E8">
        <w:rPr>
          <w:rStyle w:val="Char2"/>
          <w:rFonts w:hint="cs"/>
          <w:rtl/>
        </w:rPr>
        <w:t>قبل از بیان چند مثال در ا</w:t>
      </w:r>
      <w:r w:rsidR="00D75365" w:rsidRPr="00EC16E8">
        <w:rPr>
          <w:rStyle w:val="Char2"/>
          <w:rFonts w:hint="cs"/>
          <w:rtl/>
        </w:rPr>
        <w:t>ی</w:t>
      </w:r>
      <w:r w:rsidRPr="00EC16E8">
        <w:rPr>
          <w:rStyle w:val="Char2"/>
          <w:rFonts w:hint="cs"/>
          <w:rtl/>
        </w:rPr>
        <w:t>ن باره، از تمام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شعور و در</w:t>
      </w:r>
      <w:r w:rsidR="00AD75A3" w:rsidRPr="00EC16E8">
        <w:rPr>
          <w:rStyle w:val="Char2"/>
          <w:rFonts w:hint="cs"/>
          <w:rtl/>
        </w:rPr>
        <w:t>ک</w:t>
      </w:r>
      <w:r w:rsidRPr="00EC16E8">
        <w:rPr>
          <w:rStyle w:val="Char2"/>
          <w:rFonts w:hint="cs"/>
          <w:rtl/>
        </w:rPr>
        <w:t xml:space="preserve"> دارند، م</w:t>
      </w:r>
      <w:r w:rsidR="00D75365" w:rsidRPr="00EC16E8">
        <w:rPr>
          <w:rStyle w:val="Char2"/>
          <w:rFonts w:hint="cs"/>
          <w:rtl/>
        </w:rPr>
        <w:t>ی</w:t>
      </w:r>
      <w:r w:rsidR="00B57628" w:rsidRPr="00EC16E8">
        <w:rPr>
          <w:rStyle w:val="Char2"/>
          <w:rFonts w:hint="eastAsia"/>
          <w:rtl/>
        </w:rPr>
        <w:t>‌</w:t>
      </w:r>
      <w:r w:rsidRPr="00EC16E8">
        <w:rPr>
          <w:rStyle w:val="Char2"/>
          <w:rFonts w:hint="cs"/>
          <w:rtl/>
        </w:rPr>
        <w:t>پرس</w:t>
      </w:r>
      <w:r w:rsidR="00D75365" w:rsidRPr="00EC16E8">
        <w:rPr>
          <w:rStyle w:val="Char2"/>
          <w:rFonts w:hint="cs"/>
          <w:rtl/>
        </w:rPr>
        <w:t>ی</w:t>
      </w:r>
      <w:r w:rsidRPr="00EC16E8">
        <w:rPr>
          <w:rStyle w:val="Char2"/>
          <w:rFonts w:hint="cs"/>
          <w:rtl/>
        </w:rPr>
        <w:t>م:</w:t>
      </w:r>
      <w:r w:rsidR="00B57628" w:rsidRPr="00EC16E8">
        <w:rPr>
          <w:rStyle w:val="Char2"/>
          <w:rFonts w:hint="cs"/>
          <w:rtl/>
        </w:rPr>
        <w:t xml:space="preserve"> </w:t>
      </w:r>
      <w:r w:rsidRPr="00EC16E8">
        <w:rPr>
          <w:rStyle w:val="Char2"/>
          <w:rFonts w:hint="cs"/>
          <w:rtl/>
        </w:rPr>
        <w:t>آ</w:t>
      </w:r>
      <w:r w:rsidR="00D75365" w:rsidRPr="00EC16E8">
        <w:rPr>
          <w:rStyle w:val="Char2"/>
          <w:rFonts w:hint="cs"/>
          <w:rtl/>
        </w:rPr>
        <w:t>ی</w:t>
      </w:r>
      <w:r w:rsidRPr="00EC16E8">
        <w:rPr>
          <w:rStyle w:val="Char2"/>
          <w:rFonts w:hint="cs"/>
          <w:rtl/>
        </w:rPr>
        <w:t>ا مم</w:t>
      </w:r>
      <w:r w:rsidR="00AD75A3" w:rsidRPr="00EC16E8">
        <w:rPr>
          <w:rStyle w:val="Char2"/>
          <w:rFonts w:hint="cs"/>
          <w:rtl/>
        </w:rPr>
        <w:t>ک</w:t>
      </w:r>
      <w:r w:rsidRPr="00EC16E8">
        <w:rPr>
          <w:rStyle w:val="Char2"/>
          <w:rFonts w:hint="cs"/>
          <w:rtl/>
        </w:rPr>
        <w:t>ن است شخص</w:t>
      </w:r>
      <w:r w:rsidR="00D75365" w:rsidRPr="00EC16E8">
        <w:rPr>
          <w:rStyle w:val="Char2"/>
          <w:rFonts w:hint="cs"/>
          <w:rtl/>
        </w:rPr>
        <w:t>ی</w:t>
      </w:r>
      <w:r w:rsidRPr="00EC16E8">
        <w:rPr>
          <w:rStyle w:val="Char2"/>
          <w:rFonts w:hint="cs"/>
          <w:rtl/>
        </w:rPr>
        <w:t xml:space="preserve"> حلال زاده باشد و مادر خود را دشنام و فحش و لعن بدهد؟</w:t>
      </w:r>
    </w:p>
    <w:p w:rsidR="00420579" w:rsidRPr="00EC16E8" w:rsidRDefault="00420579" w:rsidP="00EC16E8">
      <w:pPr>
        <w:widowControl w:val="0"/>
        <w:ind w:firstLine="284"/>
        <w:rPr>
          <w:rStyle w:val="Char2"/>
          <w:rtl/>
        </w:rPr>
      </w:pPr>
      <w:r w:rsidRPr="00EC16E8">
        <w:rPr>
          <w:rStyle w:val="Char2"/>
          <w:rFonts w:hint="cs"/>
          <w:rtl/>
        </w:rPr>
        <w:t>پس ا</w:t>
      </w:r>
      <w:r w:rsidR="00D75365" w:rsidRPr="00EC16E8">
        <w:rPr>
          <w:rStyle w:val="Char2"/>
          <w:rFonts w:hint="cs"/>
          <w:rtl/>
        </w:rPr>
        <w:t>ی</w:t>
      </w:r>
      <w:r w:rsidRPr="00EC16E8">
        <w:rPr>
          <w:rStyle w:val="Char2"/>
          <w:rFonts w:hint="cs"/>
          <w:rtl/>
        </w:rPr>
        <w:t>ن فرد چگونه توانسته مادر تمام مؤمنان و اهل ب</w:t>
      </w:r>
      <w:r w:rsidR="00D75365" w:rsidRPr="00EC16E8">
        <w:rPr>
          <w:rStyle w:val="Char2"/>
          <w:rFonts w:hint="cs"/>
          <w:rtl/>
        </w:rPr>
        <w:t>ی</w:t>
      </w:r>
      <w:r w:rsidRPr="00EC16E8">
        <w:rPr>
          <w:rStyle w:val="Char2"/>
          <w:rFonts w:hint="cs"/>
          <w:rtl/>
        </w:rPr>
        <w:t>ت را دشنام بدهد؟</w:t>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آیا لعنت کننده</w:t>
      </w:r>
      <w:r w:rsidR="00B57628" w:rsidRPr="00EC16E8">
        <w:rPr>
          <w:rStyle w:val="Char2"/>
          <w:rFonts w:hint="eastAsia"/>
          <w:rtl/>
        </w:rPr>
        <w:t>‌</w:t>
      </w:r>
      <w:r w:rsidRPr="00EC16E8">
        <w:rPr>
          <w:rStyle w:val="Char2"/>
          <w:rFonts w:hint="cs"/>
          <w:rtl/>
        </w:rPr>
        <w:t>ی علی یا اهل بیت، مؤمن و مسلمان است؟پس عدالت داشته باش</w:t>
      </w:r>
      <w:r w:rsidR="00D75365" w:rsidRPr="00EC16E8">
        <w:rPr>
          <w:rStyle w:val="Char2"/>
          <w:rFonts w:hint="cs"/>
          <w:rtl/>
        </w:rPr>
        <w:t>ی</w:t>
      </w:r>
      <w:r w:rsidRPr="00EC16E8">
        <w:rPr>
          <w:rStyle w:val="Char2"/>
          <w:rFonts w:hint="cs"/>
          <w:rtl/>
        </w:rPr>
        <w:t xml:space="preserve">د ای بندگان خدا! </w:t>
      </w:r>
      <w:r w:rsidR="00D75365" w:rsidRPr="00EC16E8">
        <w:rPr>
          <w:rStyle w:val="Char2"/>
          <w:rFonts w:hint="cs"/>
          <w:rtl/>
        </w:rPr>
        <w:t>ی</w:t>
      </w:r>
      <w:r w:rsidRPr="00EC16E8">
        <w:rPr>
          <w:rStyle w:val="Char2"/>
          <w:rFonts w:hint="cs"/>
          <w:rtl/>
        </w:rPr>
        <w:t>ا من</w:t>
      </w:r>
      <w:r w:rsidR="00AD75A3" w:rsidRPr="00EC16E8">
        <w:rPr>
          <w:rStyle w:val="Char2"/>
          <w:rFonts w:hint="cs"/>
          <w:rtl/>
        </w:rPr>
        <w:t>ک</w:t>
      </w:r>
      <w:r w:rsidRPr="00EC16E8">
        <w:rPr>
          <w:rStyle w:val="Char2"/>
          <w:rFonts w:hint="cs"/>
          <w:rtl/>
        </w:rPr>
        <w:t>ر ولا</w:t>
      </w:r>
      <w:r w:rsidR="00D75365" w:rsidRPr="00EC16E8">
        <w:rPr>
          <w:rStyle w:val="Char2"/>
          <w:rFonts w:hint="cs"/>
          <w:rtl/>
        </w:rPr>
        <w:t>ی</w:t>
      </w:r>
      <w:r w:rsidRPr="00EC16E8">
        <w:rPr>
          <w:rStyle w:val="Char2"/>
          <w:rFonts w:hint="cs"/>
          <w:rtl/>
        </w:rPr>
        <w:t>ت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Pr="00EC16E8">
        <w:rPr>
          <w:rStyle w:val="Char2"/>
          <w:rFonts w:hint="cs"/>
          <w:rtl/>
        </w:rPr>
        <w:t xml:space="preserve"> طالب </w:t>
      </w:r>
      <w:r w:rsidR="00AD75A3" w:rsidRPr="00EC16E8">
        <w:rPr>
          <w:rStyle w:val="Char2"/>
          <w:rFonts w:hint="cs"/>
          <w:rtl/>
        </w:rPr>
        <w:t>ک</w:t>
      </w:r>
      <w:r w:rsidRPr="00EC16E8">
        <w:rPr>
          <w:rStyle w:val="Char2"/>
          <w:rFonts w:hint="cs"/>
          <w:rtl/>
        </w:rPr>
        <w:t>افر است؟ او خود مصداق هم</w:t>
      </w:r>
      <w:r w:rsidR="00D75365" w:rsidRPr="00EC16E8">
        <w:rPr>
          <w:rStyle w:val="Char2"/>
          <w:rFonts w:hint="cs"/>
          <w:rtl/>
        </w:rPr>
        <w:t>ی</w:t>
      </w:r>
      <w:r w:rsidRPr="00EC16E8">
        <w:rPr>
          <w:rStyle w:val="Char2"/>
          <w:rFonts w:hint="cs"/>
          <w:rtl/>
        </w:rPr>
        <w:t xml:space="preserve">ن انکاری است </w:t>
      </w:r>
      <w:r w:rsidR="00AD75A3" w:rsidRPr="00EC16E8">
        <w:rPr>
          <w:rStyle w:val="Char2"/>
          <w:rFonts w:hint="cs"/>
          <w:rtl/>
        </w:rPr>
        <w:t>ک</w:t>
      </w:r>
      <w:r w:rsidRPr="00EC16E8">
        <w:rPr>
          <w:rStyle w:val="Char2"/>
          <w:rFonts w:hint="cs"/>
          <w:rtl/>
        </w:rPr>
        <w:t>ه خود ش</w:t>
      </w:r>
      <w:r w:rsidR="00D75365" w:rsidRPr="00EC16E8">
        <w:rPr>
          <w:rStyle w:val="Char2"/>
          <w:rFonts w:hint="cs"/>
          <w:rtl/>
        </w:rPr>
        <w:t>ی</w:t>
      </w:r>
      <w:r w:rsidRPr="00EC16E8">
        <w:rPr>
          <w:rStyle w:val="Char2"/>
          <w:rFonts w:hint="cs"/>
          <w:rtl/>
        </w:rPr>
        <w:t>عه اظهار می</w:t>
      </w:r>
      <w:r w:rsidR="00B57628" w:rsidRPr="00EC16E8">
        <w:rPr>
          <w:rStyle w:val="Char2"/>
          <w:rFonts w:hint="eastAsia"/>
          <w:rtl/>
        </w:rPr>
        <w:t>‌</w:t>
      </w:r>
      <w:r w:rsidRPr="00EC16E8">
        <w:rPr>
          <w:rStyle w:val="Char2"/>
          <w:rFonts w:hint="cs"/>
          <w:rtl/>
        </w:rPr>
        <w:t>دارند، و من</w:t>
      </w:r>
      <w:r w:rsidR="00AD75A3" w:rsidRPr="00EC16E8">
        <w:rPr>
          <w:rStyle w:val="Char2"/>
          <w:rFonts w:hint="cs"/>
          <w:rtl/>
        </w:rPr>
        <w:t>ک</w:t>
      </w:r>
      <w:r w:rsidRPr="00EC16E8">
        <w:rPr>
          <w:rStyle w:val="Char2"/>
          <w:rFonts w:hint="cs"/>
          <w:rtl/>
        </w:rPr>
        <w:t>ر مادرش است و او را دشنام م</w:t>
      </w:r>
      <w:r w:rsidR="00D75365" w:rsidRPr="00EC16E8">
        <w:rPr>
          <w:rStyle w:val="Char2"/>
          <w:rFonts w:hint="cs"/>
          <w:rtl/>
        </w:rPr>
        <w:t>ی</w:t>
      </w:r>
      <w:r w:rsidR="00B57628" w:rsidRPr="00EC16E8">
        <w:rPr>
          <w:rStyle w:val="Char2"/>
          <w:rFonts w:hint="eastAsia"/>
          <w:rtl/>
        </w:rPr>
        <w:t>‌</w:t>
      </w:r>
      <w:r w:rsidRPr="00EC16E8">
        <w:rPr>
          <w:rStyle w:val="Char2"/>
          <w:rFonts w:hint="cs"/>
          <w:rtl/>
        </w:rPr>
        <w:t>دهد و لعن و ت</w:t>
      </w:r>
      <w:r w:rsidR="00AD75A3" w:rsidRPr="00EC16E8">
        <w:rPr>
          <w:rStyle w:val="Char2"/>
          <w:rFonts w:hint="cs"/>
          <w:rtl/>
        </w:rPr>
        <w:t>ک</w:t>
      </w:r>
      <w:r w:rsidRPr="00EC16E8">
        <w:rPr>
          <w:rStyle w:val="Char2"/>
          <w:rFonts w:hint="cs"/>
          <w:rtl/>
        </w:rPr>
        <w:t>ف</w:t>
      </w:r>
      <w:r w:rsidR="00D75365" w:rsidRPr="00EC16E8">
        <w:rPr>
          <w:rStyle w:val="Char2"/>
          <w:rFonts w:hint="cs"/>
          <w:rtl/>
        </w:rPr>
        <w:t>ی</w:t>
      </w:r>
      <w:r w:rsidRPr="00EC16E8">
        <w:rPr>
          <w:rStyle w:val="Char2"/>
          <w:rFonts w:hint="cs"/>
          <w:rtl/>
        </w:rPr>
        <w:t>ر م</w:t>
      </w:r>
      <w:r w:rsidR="00D75365" w:rsidRPr="00EC16E8">
        <w:rPr>
          <w:rStyle w:val="Char2"/>
          <w:rFonts w:hint="cs"/>
          <w:rtl/>
        </w:rPr>
        <w:t>ی</w:t>
      </w:r>
      <w:r w:rsidR="00B57628" w:rsidRPr="00EC16E8">
        <w:rPr>
          <w:rStyle w:val="Char2"/>
          <w:rFonts w:hint="eastAsia"/>
          <w:rtl/>
        </w:rPr>
        <w:t>‌</w:t>
      </w:r>
      <w:r w:rsidR="00AD75A3" w:rsidRPr="00EC16E8">
        <w:rPr>
          <w:rStyle w:val="Char2"/>
          <w:rFonts w:hint="cs"/>
          <w:rtl/>
        </w:rPr>
        <w:t>ک</w:t>
      </w:r>
      <w:r w:rsidRPr="00EC16E8">
        <w:rPr>
          <w:rStyle w:val="Char2"/>
          <w:rFonts w:hint="cs"/>
          <w:rtl/>
        </w:rPr>
        <w:t>ند. پس درباره</w:t>
      </w:r>
      <w:r w:rsidR="00B57628" w:rsidRPr="00EC16E8">
        <w:rPr>
          <w:rStyle w:val="Char2"/>
          <w:rFonts w:hint="eastAsia"/>
          <w:rtl/>
        </w:rPr>
        <w:t>‌</w:t>
      </w:r>
      <w:r w:rsidRPr="00EC16E8">
        <w:rPr>
          <w:rStyle w:val="Char2"/>
          <w:rFonts w:hint="cs"/>
          <w:rtl/>
        </w:rPr>
        <w:t>ی او چه م</w:t>
      </w:r>
      <w:r w:rsidR="00D75365" w:rsidRPr="00EC16E8">
        <w:rPr>
          <w:rStyle w:val="Char2"/>
          <w:rFonts w:hint="cs"/>
          <w:rtl/>
        </w:rPr>
        <w:t>ی</w:t>
      </w:r>
      <w:r w:rsidR="00B57628" w:rsidRPr="00EC16E8">
        <w:rPr>
          <w:rStyle w:val="Char2"/>
          <w:rFonts w:hint="eastAsia"/>
          <w:rtl/>
        </w:rPr>
        <w:t>‌</w:t>
      </w:r>
      <w:r w:rsidRPr="00EC16E8">
        <w:rPr>
          <w:rStyle w:val="Char2"/>
          <w:rFonts w:hint="cs"/>
          <w:rtl/>
        </w:rPr>
        <w:t>گو</w:t>
      </w:r>
      <w:r w:rsidR="00D75365" w:rsidRPr="00EC16E8">
        <w:rPr>
          <w:rStyle w:val="Char2"/>
          <w:rFonts w:hint="cs"/>
          <w:rtl/>
        </w:rPr>
        <w:t>یی</w:t>
      </w:r>
      <w:r w:rsidRPr="00EC16E8">
        <w:rPr>
          <w:rStyle w:val="Char2"/>
          <w:rFonts w:hint="cs"/>
          <w:rtl/>
        </w:rPr>
        <w:t>د؟</w:t>
      </w:r>
    </w:p>
    <w:p w:rsidR="00420579" w:rsidRPr="00EC16E8" w:rsidRDefault="00420579" w:rsidP="00EC16E8">
      <w:pPr>
        <w:ind w:firstLine="284"/>
        <w:rPr>
          <w:rStyle w:val="Char2"/>
          <w:rtl/>
        </w:rPr>
      </w:pPr>
      <w:r w:rsidRPr="00EC16E8">
        <w:rPr>
          <w:rStyle w:val="Char2"/>
          <w:rFonts w:hint="cs"/>
          <w:rtl/>
        </w:rPr>
        <w:t>اینک داستان جدیدی را م</w:t>
      </w:r>
      <w:r w:rsidR="00D75365" w:rsidRPr="00EC16E8">
        <w:rPr>
          <w:rStyle w:val="Char2"/>
          <w:rFonts w:hint="cs"/>
          <w:rtl/>
        </w:rPr>
        <w:t>ی</w:t>
      </w:r>
      <w:r w:rsidR="00B57628" w:rsidRPr="00EC16E8">
        <w:rPr>
          <w:rStyle w:val="Char2"/>
          <w:rFonts w:hint="eastAsia"/>
          <w:rtl/>
        </w:rPr>
        <w:t>‌</w:t>
      </w:r>
      <w:r w:rsidRPr="00EC16E8">
        <w:rPr>
          <w:rStyle w:val="Char2"/>
          <w:rFonts w:hint="cs"/>
          <w:rtl/>
        </w:rPr>
        <w:t>آور</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ه</w:t>
      </w:r>
      <w:r w:rsidR="00C915BD" w:rsidRPr="00EC16E8">
        <w:rPr>
          <w:rStyle w:val="Char2"/>
          <w:rFonts w:hint="cs"/>
          <w:rtl/>
        </w:rPr>
        <w:t xml:space="preserve"> هیچکس </w:t>
      </w:r>
      <w:r w:rsidRPr="00EC16E8">
        <w:rPr>
          <w:rStyle w:val="Char2"/>
          <w:rFonts w:hint="cs"/>
          <w:rtl/>
        </w:rPr>
        <w:t>جز ا</w:t>
      </w:r>
      <w:r w:rsidR="00D75365" w:rsidRPr="00EC16E8">
        <w:rPr>
          <w:rStyle w:val="Char2"/>
          <w:rFonts w:hint="cs"/>
          <w:rtl/>
        </w:rPr>
        <w:t>ی</w:t>
      </w:r>
      <w:r w:rsidRPr="00EC16E8">
        <w:rPr>
          <w:rStyle w:val="Char2"/>
          <w:rFonts w:hint="cs"/>
          <w:rtl/>
        </w:rPr>
        <w:t>ن مجلسی دروغگو و گناه</w:t>
      </w:r>
      <w:r w:rsidR="00AD75A3" w:rsidRPr="00EC16E8">
        <w:rPr>
          <w:rStyle w:val="Char2"/>
          <w:rFonts w:hint="cs"/>
          <w:rtl/>
        </w:rPr>
        <w:t>ک</w:t>
      </w:r>
      <w:r w:rsidRPr="00EC16E8">
        <w:rPr>
          <w:rStyle w:val="Char2"/>
          <w:rFonts w:hint="cs"/>
          <w:rtl/>
        </w:rPr>
        <w:t>ار و افترا زننده ن</w:t>
      </w:r>
      <w:r w:rsidR="00D75365" w:rsidRPr="00EC16E8">
        <w:rPr>
          <w:rStyle w:val="Char2"/>
          <w:rFonts w:hint="cs"/>
          <w:rtl/>
        </w:rPr>
        <w:t>ی</w:t>
      </w:r>
      <w:r w:rsidRPr="00EC16E8">
        <w:rPr>
          <w:rStyle w:val="Char2"/>
          <w:rFonts w:hint="cs"/>
          <w:rtl/>
        </w:rPr>
        <w:t>اورده است،‌ م</w:t>
      </w:r>
      <w:r w:rsidR="00D75365" w:rsidRPr="00EC16E8">
        <w:rPr>
          <w:rStyle w:val="Char2"/>
          <w:rFonts w:hint="cs"/>
          <w:rtl/>
        </w:rPr>
        <w:t>ی</w:t>
      </w:r>
      <w:r w:rsidR="00B5762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7455A3" w:rsidRDefault="00420579" w:rsidP="00EC16E8">
      <w:pPr>
        <w:ind w:firstLine="284"/>
        <w:rPr>
          <w:rStyle w:val="Char2"/>
          <w:rtl/>
        </w:rPr>
      </w:pPr>
      <w:r w:rsidRPr="007455A3">
        <w:rPr>
          <w:rStyle w:val="Char2"/>
          <w:rFonts w:hint="cs"/>
          <w:rtl/>
        </w:rPr>
        <w:t>ع</w:t>
      </w:r>
      <w:r w:rsidR="00D75365">
        <w:rPr>
          <w:rStyle w:val="Char2"/>
          <w:rFonts w:hint="cs"/>
          <w:rtl/>
        </w:rPr>
        <w:t>ی</w:t>
      </w:r>
      <w:r w:rsidRPr="007455A3">
        <w:rPr>
          <w:rStyle w:val="Char2"/>
          <w:rFonts w:hint="cs"/>
          <w:rtl/>
        </w:rPr>
        <w:t>اش</w:t>
      </w:r>
      <w:r w:rsidR="00D75365">
        <w:rPr>
          <w:rStyle w:val="Char2"/>
          <w:rFonts w:hint="cs"/>
          <w:rtl/>
        </w:rPr>
        <w:t>ی</w:t>
      </w:r>
      <w:r w:rsidRPr="007455A3">
        <w:rPr>
          <w:rStyle w:val="Char2"/>
          <w:rFonts w:hint="cs"/>
          <w:rtl/>
        </w:rPr>
        <w:t xml:space="preserve"> با سند معتبر از صادق</w:t>
      </w:r>
      <w:r w:rsidR="00100CA1" w:rsidRPr="00100CA1">
        <w:rPr>
          <w:rStyle w:val="Char2"/>
          <w:rFonts w:cs="CTraditional Arabic" w:hint="cs"/>
          <w:rtl/>
        </w:rPr>
        <w:t xml:space="preserve">÷ </w:t>
      </w:r>
      <w:r w:rsidRPr="007455A3">
        <w:rPr>
          <w:rStyle w:val="Char2"/>
          <w:rFonts w:hint="cs"/>
          <w:rtl/>
        </w:rPr>
        <w:t>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ه عا</w:t>
      </w:r>
      <w:r w:rsidR="00D75365">
        <w:rPr>
          <w:rStyle w:val="Char2"/>
          <w:rFonts w:hint="cs"/>
          <w:rtl/>
        </w:rPr>
        <w:t>ی</w:t>
      </w:r>
      <w:r w:rsidRPr="007455A3">
        <w:rPr>
          <w:rStyle w:val="Char2"/>
          <w:rFonts w:hint="cs"/>
          <w:rtl/>
        </w:rPr>
        <w:t>شه و حفصه- لعنت خدا بر</w:t>
      </w:r>
      <w:r w:rsidR="00704539">
        <w:rPr>
          <w:rStyle w:val="Char2"/>
          <w:rFonts w:hint="cs"/>
          <w:rtl/>
        </w:rPr>
        <w:t xml:space="preserve"> آن‌ها </w:t>
      </w:r>
      <w:r w:rsidRPr="007455A3">
        <w:rPr>
          <w:rStyle w:val="Char2"/>
          <w:rFonts w:hint="cs"/>
          <w:rtl/>
        </w:rPr>
        <w:t>و پدرانشان بادـ (وای پروردگارا، تا کی اینان اجساد این پرهیزگارانِ خوب را می</w:t>
      </w:r>
      <w:r w:rsidR="00B57628" w:rsidRPr="007455A3">
        <w:rPr>
          <w:rStyle w:val="Char2"/>
          <w:rFonts w:hint="eastAsia"/>
          <w:rtl/>
        </w:rPr>
        <w:t>‌</w:t>
      </w:r>
      <w:r w:rsidRPr="007455A3">
        <w:rPr>
          <w:rStyle w:val="Char2"/>
          <w:rFonts w:hint="cs"/>
          <w:rtl/>
        </w:rPr>
        <w:t>خورند و تا کی آنان را مهلت می</w:t>
      </w:r>
      <w:r w:rsidR="00B57628" w:rsidRPr="007455A3">
        <w:rPr>
          <w:rStyle w:val="Char2"/>
          <w:rFonts w:hint="eastAsia"/>
          <w:rtl/>
        </w:rPr>
        <w:t>‌</w:t>
      </w:r>
      <w:r w:rsidRPr="007455A3">
        <w:rPr>
          <w:rStyle w:val="Char2"/>
          <w:rFonts w:hint="cs"/>
          <w:rtl/>
        </w:rPr>
        <w:t>دهی و عذاب سختت و زورت را شامل حالشان نمی</w:t>
      </w:r>
      <w:r w:rsidR="00B57628" w:rsidRPr="007455A3">
        <w:rPr>
          <w:rStyle w:val="Char2"/>
          <w:rFonts w:hint="eastAsia"/>
          <w:rtl/>
        </w:rPr>
        <w:t>‌</w:t>
      </w:r>
      <w:r w:rsidRPr="007455A3">
        <w:rPr>
          <w:rStyle w:val="Char2"/>
          <w:rFonts w:hint="cs"/>
          <w:rtl/>
        </w:rPr>
        <w:t>کنی؟)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را با زهر </w:t>
      </w:r>
      <w:r w:rsidR="00AD75A3">
        <w:rPr>
          <w:rStyle w:val="Char2"/>
          <w:rFonts w:hint="cs"/>
          <w:rtl/>
        </w:rPr>
        <w:t>ک</w:t>
      </w:r>
      <w:r w:rsidRPr="007455A3">
        <w:rPr>
          <w:rStyle w:val="Char2"/>
          <w:rFonts w:hint="cs"/>
          <w:rtl/>
        </w:rPr>
        <w:t>شتند.</w:t>
      </w:r>
      <w:r w:rsidRPr="00683E32">
        <w:rPr>
          <w:rStyle w:val="Char2"/>
          <w:vertAlign w:val="superscript"/>
          <w:rtl/>
        </w:rPr>
        <w:footnoteReference w:id="503"/>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ن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هزاران هزار خرافات ا</w:t>
      </w:r>
      <w:r w:rsidR="00D75365" w:rsidRPr="00EC16E8">
        <w:rPr>
          <w:rStyle w:val="Char2"/>
          <w:rFonts w:hint="cs"/>
          <w:rtl/>
        </w:rPr>
        <w:t>ی</w:t>
      </w:r>
      <w:r w:rsidRPr="00EC16E8">
        <w:rPr>
          <w:rStyle w:val="Char2"/>
          <w:rFonts w:hint="cs"/>
          <w:rtl/>
        </w:rPr>
        <w:t>ن قوم</w:t>
      </w:r>
      <w:r w:rsidR="00472FA4" w:rsidRPr="00EC16E8">
        <w:rPr>
          <w:rStyle w:val="Char2"/>
          <w:rFonts w:hint="cs"/>
          <w:rtl/>
        </w:rPr>
        <w:t xml:space="preserve"> </w:t>
      </w:r>
      <w:r w:rsidRPr="00EC16E8">
        <w:rPr>
          <w:rStyle w:val="Char2"/>
          <w:rFonts w:hint="cs"/>
          <w:rtl/>
        </w:rPr>
        <w:t>است. ه</w:t>
      </w:r>
      <w:r w:rsidR="00D75365" w:rsidRPr="00EC16E8">
        <w:rPr>
          <w:rStyle w:val="Char2"/>
          <w:rFonts w:hint="cs"/>
          <w:rtl/>
        </w:rPr>
        <w:t>ی</w:t>
      </w:r>
      <w:r w:rsidRPr="00EC16E8">
        <w:rPr>
          <w:rStyle w:val="Char2"/>
          <w:rFonts w:hint="cs"/>
          <w:rtl/>
        </w:rPr>
        <w:t xml:space="preserve">چ </w:t>
      </w:r>
      <w:r w:rsidR="00AD75A3" w:rsidRPr="00EC16E8">
        <w:rPr>
          <w:rStyle w:val="Char2"/>
          <w:rFonts w:hint="cs"/>
          <w:rtl/>
        </w:rPr>
        <w:t>ک</w:t>
      </w:r>
      <w:r w:rsidRPr="00EC16E8">
        <w:rPr>
          <w:rStyle w:val="Char2"/>
          <w:rFonts w:hint="cs"/>
          <w:rtl/>
        </w:rPr>
        <w:t>تاب</w:t>
      </w:r>
      <w:r w:rsidR="00D75365" w:rsidRPr="00EC16E8">
        <w:rPr>
          <w:rStyle w:val="Char2"/>
          <w:rFonts w:hint="cs"/>
          <w:rtl/>
        </w:rPr>
        <w:t>ی</w:t>
      </w:r>
      <w:r w:rsidRPr="00EC16E8">
        <w:rPr>
          <w:rStyle w:val="Char2"/>
          <w:rFonts w:hint="cs"/>
          <w:rtl/>
        </w:rPr>
        <w:t xml:space="preserve"> از</w:t>
      </w:r>
      <w:r w:rsidR="009B66BE" w:rsidRPr="00EC16E8">
        <w:rPr>
          <w:rStyle w:val="Char2"/>
          <w:rFonts w:hint="cs"/>
          <w:rtl/>
        </w:rPr>
        <w:t xml:space="preserve"> کتاب‌های </w:t>
      </w:r>
      <w:r w:rsidR="00704539" w:rsidRPr="00EC16E8">
        <w:rPr>
          <w:rStyle w:val="Char2"/>
          <w:rFonts w:hint="cs"/>
          <w:rtl/>
        </w:rPr>
        <w:t xml:space="preserve">آن‌ها </w:t>
      </w:r>
      <w:r w:rsidRPr="00EC16E8">
        <w:rPr>
          <w:rStyle w:val="Char2"/>
          <w:rFonts w:hint="cs"/>
          <w:rtl/>
        </w:rPr>
        <w:t>را نم</w:t>
      </w:r>
      <w:r w:rsidR="00D75365" w:rsidRPr="00EC16E8">
        <w:rPr>
          <w:rStyle w:val="Char2"/>
          <w:rFonts w:hint="cs"/>
          <w:rtl/>
        </w:rPr>
        <w:t>ی</w:t>
      </w:r>
      <w:r w:rsidR="00B57628" w:rsidRPr="00EC16E8">
        <w:rPr>
          <w:rStyle w:val="Char2"/>
          <w:rFonts w:hint="eastAsia"/>
          <w:rtl/>
        </w:rPr>
        <w:t>‌</w:t>
      </w:r>
      <w:r w:rsidRPr="00EC16E8">
        <w:rPr>
          <w:rStyle w:val="Char2"/>
          <w:rFonts w:hint="cs"/>
          <w:rtl/>
        </w:rPr>
        <w:t xml:space="preserve">توان </w:t>
      </w:r>
      <w:r w:rsidR="00D75365" w:rsidRPr="00EC16E8">
        <w:rPr>
          <w:rStyle w:val="Char2"/>
          <w:rFonts w:hint="cs"/>
          <w:rtl/>
        </w:rPr>
        <w:t>ی</w:t>
      </w:r>
      <w:r w:rsidRPr="00EC16E8">
        <w:rPr>
          <w:rStyle w:val="Char2"/>
          <w:rFonts w:hint="cs"/>
          <w:rtl/>
        </w:rPr>
        <w:t xml:space="preserve">افت </w:t>
      </w:r>
      <w:r w:rsidR="00AD75A3" w:rsidRPr="00EC16E8">
        <w:rPr>
          <w:rStyle w:val="Char2"/>
          <w:rFonts w:hint="cs"/>
          <w:rtl/>
        </w:rPr>
        <w:t>ک</w:t>
      </w:r>
      <w:r w:rsidRPr="00EC16E8">
        <w:rPr>
          <w:rStyle w:val="Char2"/>
          <w:rFonts w:hint="cs"/>
          <w:rtl/>
        </w:rPr>
        <w:t>ه خال</w:t>
      </w:r>
      <w:r w:rsidR="00D75365" w:rsidRPr="00EC16E8">
        <w:rPr>
          <w:rStyle w:val="Char2"/>
          <w:rFonts w:hint="cs"/>
          <w:rtl/>
        </w:rPr>
        <w:t>ی</w:t>
      </w:r>
      <w:r w:rsidRPr="00EC16E8">
        <w:rPr>
          <w:rStyle w:val="Char2"/>
          <w:rFonts w:hint="cs"/>
          <w:rtl/>
        </w:rPr>
        <w:t xml:space="preserve"> از دشنام صر</w:t>
      </w:r>
      <w:r w:rsidR="00D75365" w:rsidRPr="00EC16E8">
        <w:rPr>
          <w:rStyle w:val="Char2"/>
          <w:rFonts w:hint="cs"/>
          <w:rtl/>
        </w:rPr>
        <w:t>ی</w:t>
      </w:r>
      <w:r w:rsidRPr="00EC16E8">
        <w:rPr>
          <w:rStyle w:val="Char2"/>
          <w:rFonts w:hint="cs"/>
          <w:rtl/>
        </w:rPr>
        <w:t>ح و تفس</w:t>
      </w:r>
      <w:r w:rsidR="00D75365" w:rsidRPr="00EC16E8">
        <w:rPr>
          <w:rStyle w:val="Char2"/>
          <w:rFonts w:hint="cs"/>
          <w:rtl/>
        </w:rPr>
        <w:t>ی</w:t>
      </w:r>
      <w:r w:rsidRPr="00EC16E8">
        <w:rPr>
          <w:rStyle w:val="Char2"/>
          <w:rFonts w:hint="cs"/>
          <w:rtl/>
        </w:rPr>
        <w:t>ق آش</w:t>
      </w:r>
      <w:r w:rsidR="00AD75A3" w:rsidRPr="00EC16E8">
        <w:rPr>
          <w:rStyle w:val="Char2"/>
          <w:rFonts w:hint="cs"/>
          <w:rtl/>
        </w:rPr>
        <w:t>ک</w:t>
      </w:r>
      <w:r w:rsidRPr="00EC16E8">
        <w:rPr>
          <w:rStyle w:val="Char2"/>
          <w:rFonts w:hint="cs"/>
          <w:rtl/>
        </w:rPr>
        <w:t>ار و</w:t>
      </w:r>
      <w:r w:rsidR="00B57628" w:rsidRPr="00EC16E8">
        <w:rPr>
          <w:rStyle w:val="Char2"/>
          <w:rFonts w:hint="cs"/>
          <w:rtl/>
        </w:rPr>
        <w:t xml:space="preserve"> ت</w:t>
      </w:r>
      <w:r w:rsidR="00AD75A3" w:rsidRPr="00EC16E8">
        <w:rPr>
          <w:rStyle w:val="Char2"/>
          <w:rFonts w:hint="cs"/>
          <w:rtl/>
        </w:rPr>
        <w:t>ک</w:t>
      </w:r>
      <w:r w:rsidR="00B57628" w:rsidRPr="00EC16E8">
        <w:rPr>
          <w:rStyle w:val="Char2"/>
          <w:rFonts w:hint="cs"/>
          <w:rtl/>
        </w:rPr>
        <w:t>ف</w:t>
      </w:r>
      <w:r w:rsidR="00D75365" w:rsidRPr="00EC16E8">
        <w:rPr>
          <w:rStyle w:val="Char2"/>
          <w:rFonts w:hint="cs"/>
          <w:rtl/>
        </w:rPr>
        <w:t>ی</w:t>
      </w:r>
      <w:r w:rsidR="00B57628" w:rsidRPr="00EC16E8">
        <w:rPr>
          <w:rStyle w:val="Char2"/>
          <w:rFonts w:hint="cs"/>
          <w:rtl/>
        </w:rPr>
        <w:t>ر خلفا</w:t>
      </w:r>
      <w:r w:rsidR="00D75365" w:rsidRPr="00EC16E8">
        <w:rPr>
          <w:rStyle w:val="Char2"/>
          <w:rFonts w:hint="cs"/>
          <w:rtl/>
        </w:rPr>
        <w:t>ی</w:t>
      </w:r>
      <w:r w:rsidR="00B57628" w:rsidRPr="00EC16E8">
        <w:rPr>
          <w:rStyle w:val="Char2"/>
          <w:rFonts w:hint="cs"/>
          <w:rtl/>
        </w:rPr>
        <w:t xml:space="preserve"> راشد</w:t>
      </w:r>
      <w:r w:rsidR="00D75365" w:rsidRPr="00EC16E8">
        <w:rPr>
          <w:rStyle w:val="Char2"/>
          <w:rFonts w:hint="cs"/>
          <w:rtl/>
        </w:rPr>
        <w:t>ی</w:t>
      </w:r>
      <w:r w:rsidR="00B57628" w:rsidRPr="00EC16E8">
        <w:rPr>
          <w:rStyle w:val="Char2"/>
          <w:rFonts w:hint="cs"/>
          <w:rtl/>
        </w:rPr>
        <w:t>ن و امهات المؤمن</w:t>
      </w:r>
      <w:r w:rsidR="00D75365" w:rsidRPr="00EC16E8">
        <w:rPr>
          <w:rStyle w:val="Char2"/>
          <w:rFonts w:hint="cs"/>
          <w:rtl/>
        </w:rPr>
        <w:t>ی</w:t>
      </w:r>
      <w:r w:rsidR="00B57628" w:rsidRPr="00EC16E8">
        <w:rPr>
          <w:rStyle w:val="Char2"/>
          <w:rFonts w:hint="cs"/>
          <w:rtl/>
        </w:rPr>
        <w:t xml:space="preserve">ن </w:t>
      </w:r>
      <w:r w:rsidRPr="00EC16E8">
        <w:rPr>
          <w:rStyle w:val="Char2"/>
          <w:rFonts w:hint="cs"/>
          <w:rtl/>
        </w:rPr>
        <w:t>باشد.</w:t>
      </w:r>
      <w:r w:rsidRPr="00EC16E8">
        <w:rPr>
          <w:rStyle w:val="Char2"/>
          <w:vertAlign w:val="superscript"/>
          <w:rtl/>
        </w:rPr>
        <w:footnoteReference w:id="504"/>
      </w:r>
      <w:r w:rsidRPr="00EC16E8">
        <w:rPr>
          <w:rStyle w:val="Char2"/>
          <w:rFonts w:hint="cs"/>
          <w:rtl/>
        </w:rPr>
        <w:t xml:space="preserve"> </w:t>
      </w:r>
    </w:p>
    <w:p w:rsidR="00420579" w:rsidRDefault="00420579" w:rsidP="00EC16E8">
      <w:pPr>
        <w:ind w:firstLine="284"/>
        <w:rPr>
          <w:rStyle w:val="Char2"/>
        </w:rPr>
      </w:pPr>
      <w:r w:rsidRPr="00EC16E8">
        <w:rPr>
          <w:rStyle w:val="Char2"/>
          <w:rFonts w:hint="cs"/>
          <w:rtl/>
        </w:rPr>
        <w:t>مگر آنچه از رو</w:t>
      </w:r>
      <w:r w:rsidR="00D75365" w:rsidRPr="00EC16E8">
        <w:rPr>
          <w:rStyle w:val="Char2"/>
          <w:rFonts w:hint="cs"/>
          <w:rtl/>
        </w:rPr>
        <w:t>ی</w:t>
      </w:r>
      <w:r w:rsidRPr="00EC16E8">
        <w:rPr>
          <w:rStyle w:val="Char2"/>
          <w:rFonts w:hint="cs"/>
          <w:rtl/>
        </w:rPr>
        <w:t xml:space="preserve"> نفاق و تق</w:t>
      </w:r>
      <w:r w:rsidR="00D75365" w:rsidRPr="00EC16E8">
        <w:rPr>
          <w:rStyle w:val="Char2"/>
          <w:rFonts w:hint="cs"/>
          <w:rtl/>
        </w:rPr>
        <w:t>ی</w:t>
      </w:r>
      <w:r w:rsidRPr="00EC16E8">
        <w:rPr>
          <w:rStyle w:val="Char2"/>
          <w:rFonts w:hint="cs"/>
          <w:rtl/>
        </w:rPr>
        <w:t>ه و فر</w:t>
      </w:r>
      <w:r w:rsidR="00D75365" w:rsidRPr="00EC16E8">
        <w:rPr>
          <w:rStyle w:val="Char2"/>
          <w:rFonts w:hint="cs"/>
          <w:rtl/>
        </w:rPr>
        <w:t>ی</w:t>
      </w:r>
      <w:r w:rsidRPr="00EC16E8">
        <w:rPr>
          <w:rStyle w:val="Char2"/>
          <w:rFonts w:hint="cs"/>
          <w:rtl/>
        </w:rPr>
        <w:t>ب مسلمانان و اظهار دوستی و نزدیکی به مسلمانان نوشته شده است.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414DA" w:rsidTr="00A414DA">
        <w:tc>
          <w:tcPr>
            <w:tcW w:w="3368" w:type="dxa"/>
          </w:tcPr>
          <w:p w:rsidR="00A414DA" w:rsidRPr="00A414DA" w:rsidRDefault="00A414DA" w:rsidP="00A414DA">
            <w:pPr>
              <w:pStyle w:val="a5"/>
              <w:ind w:firstLine="0"/>
              <w:jc w:val="lowKashida"/>
              <w:rPr>
                <w:rStyle w:val="Char2"/>
                <w:rFonts w:ascii="mylotus" w:hAnsi="mylotus" w:cs="mylotus"/>
                <w:sz w:val="2"/>
                <w:szCs w:val="2"/>
                <w:rtl/>
              </w:rPr>
            </w:pPr>
            <w:r w:rsidRPr="00A414DA">
              <w:rPr>
                <w:rStyle w:val="Char2"/>
                <w:rFonts w:ascii="mylotus" w:hAnsi="mylotus" w:cs="mylotus"/>
                <w:sz w:val="27"/>
                <w:szCs w:val="27"/>
                <w:rtl/>
              </w:rPr>
              <w:t>فلم أر ود</w:t>
            </w:r>
            <w:r w:rsidRPr="00A414DA">
              <w:rPr>
                <w:rStyle w:val="Char2"/>
                <w:rFonts w:ascii="mylotus" w:hAnsi="mylotus" w:cs="mylotus" w:hint="cs"/>
                <w:sz w:val="27"/>
                <w:szCs w:val="27"/>
                <w:rtl/>
              </w:rPr>
              <w:t>ّ</w:t>
            </w:r>
            <w:r w:rsidRPr="00A414DA">
              <w:rPr>
                <w:rStyle w:val="Char2"/>
                <w:rFonts w:ascii="mylotus" w:hAnsi="mylotus" w:cs="mylotus"/>
                <w:sz w:val="27"/>
                <w:szCs w:val="27"/>
                <w:rtl/>
              </w:rPr>
              <w:t>هم إلا خداعاً</w:t>
            </w:r>
            <w:r w:rsidRPr="00A414DA">
              <w:rPr>
                <w:rStyle w:val="Char2"/>
                <w:rFonts w:ascii="mylotus" w:hAnsi="mylotus" w:cs="mylotus"/>
                <w:sz w:val="27"/>
                <w:szCs w:val="27"/>
              </w:rPr>
              <w:br/>
            </w:r>
            <w:r w:rsidRPr="00A414DA">
              <w:rPr>
                <w:rStyle w:val="Char2"/>
                <w:rFonts w:ascii="mylotus" w:hAnsi="mylotus" w:cs="mylotus" w:hint="cs"/>
                <w:sz w:val="27"/>
                <w:szCs w:val="27"/>
                <w:rtl/>
              </w:rPr>
              <w:t xml:space="preserve"> </w:t>
            </w:r>
          </w:p>
        </w:tc>
        <w:tc>
          <w:tcPr>
            <w:tcW w:w="567" w:type="dxa"/>
          </w:tcPr>
          <w:p w:rsidR="00A414DA" w:rsidRPr="00A414DA" w:rsidRDefault="00A414DA" w:rsidP="00A414DA">
            <w:pPr>
              <w:pStyle w:val="a5"/>
              <w:jc w:val="lowKashida"/>
              <w:rPr>
                <w:rStyle w:val="Char2"/>
                <w:rFonts w:ascii="mylotus" w:hAnsi="mylotus" w:cs="mylotus"/>
                <w:sz w:val="27"/>
                <w:szCs w:val="27"/>
                <w:rtl/>
              </w:rPr>
            </w:pPr>
          </w:p>
        </w:tc>
        <w:tc>
          <w:tcPr>
            <w:tcW w:w="3369" w:type="dxa"/>
          </w:tcPr>
          <w:p w:rsidR="00A414DA" w:rsidRPr="00A414DA" w:rsidRDefault="00A414DA" w:rsidP="00A414DA">
            <w:pPr>
              <w:pStyle w:val="a5"/>
              <w:ind w:firstLine="0"/>
              <w:jc w:val="lowKashida"/>
              <w:rPr>
                <w:rStyle w:val="Char2"/>
                <w:rFonts w:ascii="mylotus" w:hAnsi="mylotus" w:cs="mylotus"/>
                <w:sz w:val="2"/>
                <w:szCs w:val="2"/>
                <w:rtl/>
              </w:rPr>
            </w:pPr>
            <w:r w:rsidRPr="00A414DA">
              <w:rPr>
                <w:rStyle w:val="Char2"/>
                <w:rFonts w:ascii="mylotus" w:hAnsi="mylotus" w:cs="mylotus"/>
                <w:sz w:val="27"/>
                <w:szCs w:val="27"/>
                <w:rtl/>
              </w:rPr>
              <w:t>ولم أر دینهم إلا نفاقاً</w:t>
            </w:r>
            <w:r w:rsidRPr="00A414DA">
              <w:rPr>
                <w:rStyle w:val="Char2"/>
                <w:rFonts w:ascii="mylotus" w:hAnsi="mylotus" w:cs="mylotus"/>
                <w:sz w:val="27"/>
                <w:szCs w:val="27"/>
              </w:rPr>
              <w:br/>
            </w:r>
          </w:p>
        </w:tc>
      </w:tr>
    </w:tbl>
    <w:p w:rsidR="00420579" w:rsidRPr="00EC16E8" w:rsidRDefault="00420579" w:rsidP="00EC16E8">
      <w:pPr>
        <w:ind w:firstLine="284"/>
        <w:rPr>
          <w:rStyle w:val="Char2"/>
          <w:rtl/>
        </w:rPr>
      </w:pPr>
      <w:r w:rsidRPr="00EC16E8">
        <w:rPr>
          <w:rStyle w:val="Char2"/>
          <w:rFonts w:hint="cs"/>
          <w:rtl/>
        </w:rPr>
        <w:t>«دوست</w:t>
      </w:r>
      <w:r w:rsidR="00D75365" w:rsidRPr="00EC16E8">
        <w:rPr>
          <w:rStyle w:val="Char2"/>
          <w:rFonts w:hint="cs"/>
          <w:rtl/>
        </w:rPr>
        <w:t>ی</w:t>
      </w:r>
      <w:r w:rsidR="00704539" w:rsidRPr="00EC16E8">
        <w:rPr>
          <w:rStyle w:val="Char2"/>
          <w:rFonts w:hint="cs"/>
          <w:rtl/>
        </w:rPr>
        <w:t xml:space="preserve"> آن‌ها </w:t>
      </w:r>
      <w:r w:rsidRPr="00EC16E8">
        <w:rPr>
          <w:rStyle w:val="Char2"/>
          <w:rFonts w:hint="cs"/>
          <w:rtl/>
        </w:rPr>
        <w:t>را جز ن</w:t>
      </w:r>
      <w:r w:rsidR="00D75365" w:rsidRPr="00EC16E8">
        <w:rPr>
          <w:rStyle w:val="Char2"/>
          <w:rFonts w:hint="cs"/>
          <w:rtl/>
        </w:rPr>
        <w:t>ی</w:t>
      </w:r>
      <w:r w:rsidRPr="00EC16E8">
        <w:rPr>
          <w:rStyle w:val="Char2"/>
          <w:rFonts w:hint="cs"/>
          <w:rtl/>
        </w:rPr>
        <w:t>رنگ و د</w:t>
      </w:r>
      <w:r w:rsidR="00D75365" w:rsidRPr="00EC16E8">
        <w:rPr>
          <w:rStyle w:val="Char2"/>
          <w:rFonts w:hint="cs"/>
          <w:rtl/>
        </w:rPr>
        <w:t>ی</w:t>
      </w:r>
      <w:r w:rsidRPr="00EC16E8">
        <w:rPr>
          <w:rStyle w:val="Char2"/>
          <w:rFonts w:hint="cs"/>
          <w:rtl/>
        </w:rPr>
        <w:t>نشان را جز نفاق ندیده ام».</w:t>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د</w:t>
      </w:r>
      <w:r w:rsidR="00D75365" w:rsidRPr="00EC16E8">
        <w:rPr>
          <w:rStyle w:val="Char2"/>
          <w:rFonts w:hint="cs"/>
          <w:rtl/>
        </w:rPr>
        <w:t>ی</w:t>
      </w:r>
      <w:r w:rsidRPr="00EC16E8">
        <w:rPr>
          <w:rStyle w:val="Char2"/>
          <w:rFonts w:hint="cs"/>
          <w:rtl/>
        </w:rPr>
        <w:t>ن و عقیده</w:t>
      </w:r>
      <w:r w:rsidR="00704539" w:rsidRPr="00EC16E8">
        <w:rPr>
          <w:rStyle w:val="Char2"/>
          <w:rFonts w:hint="cs"/>
          <w:rtl/>
        </w:rPr>
        <w:t xml:space="preserve">‌ای </w:t>
      </w:r>
      <w:r w:rsidRPr="00EC16E8">
        <w:rPr>
          <w:rStyle w:val="Char2"/>
          <w:rFonts w:hint="cs"/>
          <w:rtl/>
        </w:rPr>
        <w:t xml:space="preserve">است </w:t>
      </w:r>
      <w:r w:rsidR="00AD75A3" w:rsidRPr="00EC16E8">
        <w:rPr>
          <w:rStyle w:val="Char2"/>
          <w:rFonts w:hint="cs"/>
          <w:rtl/>
        </w:rPr>
        <w:t>ک</w:t>
      </w:r>
      <w:r w:rsidRPr="00EC16E8">
        <w:rPr>
          <w:rStyle w:val="Char2"/>
          <w:rFonts w:hint="cs"/>
          <w:rtl/>
        </w:rPr>
        <w:t>ه</w:t>
      </w:r>
      <w:r w:rsidR="00704539" w:rsidRPr="00EC16E8">
        <w:rPr>
          <w:rStyle w:val="Char2"/>
          <w:rFonts w:hint="cs"/>
          <w:rtl/>
        </w:rPr>
        <w:t xml:space="preserve"> آن‌ها </w:t>
      </w:r>
      <w:r w:rsidRPr="00EC16E8">
        <w:rPr>
          <w:rStyle w:val="Char2"/>
          <w:rFonts w:hint="cs"/>
          <w:rtl/>
        </w:rPr>
        <w:t>به آن معتقدند. ا</w:t>
      </w:r>
      <w:r w:rsidR="00D75365" w:rsidRPr="00EC16E8">
        <w:rPr>
          <w:rStyle w:val="Char2"/>
          <w:rFonts w:hint="cs"/>
          <w:rtl/>
        </w:rPr>
        <w:t>ی</w:t>
      </w:r>
      <w:r w:rsidRPr="00EC16E8">
        <w:rPr>
          <w:rStyle w:val="Char2"/>
          <w:rFonts w:hint="cs"/>
          <w:rtl/>
        </w:rPr>
        <w:t>ن د</w:t>
      </w:r>
      <w:r w:rsidR="00D75365" w:rsidRPr="00EC16E8">
        <w:rPr>
          <w:rStyle w:val="Char2"/>
          <w:rFonts w:hint="cs"/>
          <w:rtl/>
        </w:rPr>
        <w:t>ی</w:t>
      </w:r>
      <w:r w:rsidRPr="00EC16E8">
        <w:rPr>
          <w:rStyle w:val="Char2"/>
          <w:rFonts w:hint="cs"/>
          <w:rtl/>
        </w:rPr>
        <w:t>دگاه ش</w:t>
      </w:r>
      <w:r w:rsidR="00D75365" w:rsidRPr="00EC16E8">
        <w:rPr>
          <w:rStyle w:val="Char2"/>
          <w:rFonts w:hint="cs"/>
          <w:rtl/>
        </w:rPr>
        <w:t>ی</w:t>
      </w:r>
      <w:r w:rsidRPr="00EC16E8">
        <w:rPr>
          <w:rStyle w:val="Char2"/>
          <w:rFonts w:hint="cs"/>
          <w:rtl/>
        </w:rPr>
        <w:t>عه درباره</w:t>
      </w:r>
      <w:r w:rsidR="00B57628" w:rsidRPr="00EC16E8">
        <w:rPr>
          <w:rStyle w:val="Char2"/>
          <w:rFonts w:hint="eastAsia"/>
          <w:rtl/>
        </w:rPr>
        <w:t>‌</w:t>
      </w:r>
      <w:r w:rsidRPr="00EC16E8">
        <w:rPr>
          <w:rStyle w:val="Char2"/>
          <w:rFonts w:hint="cs"/>
          <w:rtl/>
        </w:rPr>
        <w:t>ی ابوب</w:t>
      </w:r>
      <w:r w:rsidR="00AD75A3" w:rsidRPr="00EC16E8">
        <w:rPr>
          <w:rStyle w:val="Char2"/>
          <w:rFonts w:hint="cs"/>
          <w:rtl/>
        </w:rPr>
        <w:t>ک</w:t>
      </w:r>
      <w:r w:rsidRPr="00EC16E8">
        <w:rPr>
          <w:rStyle w:val="Char2"/>
          <w:rFonts w:hint="cs"/>
          <w:rtl/>
        </w:rPr>
        <w:t>ر، عمر، عثمان و‌ خلفا</w:t>
      </w:r>
      <w:r w:rsidR="00D75365" w:rsidRPr="00EC16E8">
        <w:rPr>
          <w:rStyle w:val="Char2"/>
          <w:rFonts w:hint="cs"/>
          <w:rtl/>
        </w:rPr>
        <w:t>ی</w:t>
      </w:r>
      <w:r w:rsidRPr="00EC16E8">
        <w:rPr>
          <w:rStyle w:val="Char2"/>
          <w:rFonts w:hint="cs"/>
          <w:rtl/>
        </w:rPr>
        <w:t xml:space="preserve"> هدا</w:t>
      </w:r>
      <w:r w:rsidR="00D75365" w:rsidRPr="00EC16E8">
        <w:rPr>
          <w:rStyle w:val="Char2"/>
          <w:rFonts w:hint="cs"/>
          <w:rtl/>
        </w:rPr>
        <w:t>ی</w:t>
      </w:r>
      <w:r w:rsidRPr="00EC16E8">
        <w:rPr>
          <w:rStyle w:val="Char2"/>
          <w:rFonts w:hint="cs"/>
          <w:rtl/>
        </w:rPr>
        <w:t xml:space="preserve">ت </w:t>
      </w:r>
      <w:r w:rsidR="00D75365" w:rsidRPr="00EC16E8">
        <w:rPr>
          <w:rStyle w:val="Char2"/>
          <w:rFonts w:hint="cs"/>
          <w:rtl/>
        </w:rPr>
        <w:t>ی</w:t>
      </w:r>
      <w:r w:rsidRPr="00EC16E8">
        <w:rPr>
          <w:rStyle w:val="Char2"/>
          <w:rFonts w:hint="cs"/>
          <w:rtl/>
        </w:rPr>
        <w:t xml:space="preserve">افته است </w:t>
      </w:r>
      <w:r w:rsidR="00AD75A3" w:rsidRPr="00EC16E8">
        <w:rPr>
          <w:rStyle w:val="Char2"/>
          <w:rFonts w:hint="cs"/>
          <w:rtl/>
        </w:rPr>
        <w:t>ک</w:t>
      </w:r>
      <w:r w:rsidRPr="00EC16E8">
        <w:rPr>
          <w:rStyle w:val="Char2"/>
          <w:rFonts w:hint="cs"/>
          <w:rtl/>
        </w:rPr>
        <w:t xml:space="preserve">ه عقیده و دیدگاهی کاملاً مخالفِ </w:t>
      </w:r>
      <w:r w:rsidR="00AD75A3" w:rsidRPr="00EC16E8">
        <w:rPr>
          <w:rStyle w:val="Char2"/>
          <w:rFonts w:hint="cs"/>
          <w:rtl/>
        </w:rPr>
        <w:t>ک</w:t>
      </w:r>
      <w:r w:rsidRPr="00EC16E8">
        <w:rPr>
          <w:rStyle w:val="Char2"/>
          <w:rFonts w:hint="cs"/>
          <w:rtl/>
        </w:rPr>
        <w:t>تاب خداوند-‌ثقل ا</w:t>
      </w:r>
      <w:r w:rsidR="00AD75A3" w:rsidRPr="00EC16E8">
        <w:rPr>
          <w:rStyle w:val="Char2"/>
          <w:rFonts w:hint="cs"/>
          <w:rtl/>
        </w:rPr>
        <w:t>ک</w:t>
      </w:r>
      <w:r w:rsidRPr="00EC16E8">
        <w:rPr>
          <w:rStyle w:val="Char2"/>
          <w:rFonts w:hint="cs"/>
          <w:rtl/>
        </w:rPr>
        <w:t>بر از نظر شیعه- و مخالف تعال</w:t>
      </w:r>
      <w:r w:rsidR="00D75365" w:rsidRPr="00EC16E8">
        <w:rPr>
          <w:rStyle w:val="Char2"/>
          <w:rFonts w:hint="cs"/>
          <w:rtl/>
        </w:rPr>
        <w:t>ی</w:t>
      </w:r>
      <w:r w:rsidRPr="00EC16E8">
        <w:rPr>
          <w:rStyle w:val="Char2"/>
          <w:rFonts w:hint="cs"/>
          <w:rtl/>
        </w:rPr>
        <w:t>م اهل ب</w:t>
      </w:r>
      <w:r w:rsidR="00D75365" w:rsidRPr="00EC16E8">
        <w:rPr>
          <w:rStyle w:val="Char2"/>
          <w:rFonts w:hint="cs"/>
          <w:rtl/>
        </w:rPr>
        <w:t>ی</w:t>
      </w:r>
      <w:r w:rsidRPr="00EC16E8">
        <w:rPr>
          <w:rStyle w:val="Char2"/>
          <w:rFonts w:hint="cs"/>
          <w:rtl/>
        </w:rPr>
        <w:t>ت‌ -ثقل اصغر از نظر شیعه- م</w:t>
      </w:r>
      <w:r w:rsidR="00D75365" w:rsidRPr="00EC16E8">
        <w:rPr>
          <w:rStyle w:val="Char2"/>
          <w:rFonts w:hint="cs"/>
          <w:rtl/>
        </w:rPr>
        <w:t>ی</w:t>
      </w:r>
      <w:r w:rsidR="00B57628" w:rsidRPr="00EC16E8">
        <w:rPr>
          <w:rStyle w:val="Char2"/>
          <w:rFonts w:hint="eastAsia"/>
          <w:rtl/>
        </w:rPr>
        <w:t>‌</w:t>
      </w:r>
      <w:r w:rsidRPr="00EC16E8">
        <w:rPr>
          <w:rStyle w:val="Char2"/>
          <w:rFonts w:hint="cs"/>
          <w:rtl/>
        </w:rPr>
        <w:t>باشد. چون آنان هستند که به آنان گفته می</w:t>
      </w:r>
      <w:r w:rsidR="00B57628" w:rsidRPr="00EC16E8">
        <w:rPr>
          <w:rStyle w:val="Char2"/>
          <w:rFonts w:hint="eastAsia"/>
          <w:rtl/>
        </w:rPr>
        <w:t>‌</w:t>
      </w:r>
      <w:r w:rsidRPr="00EC16E8">
        <w:rPr>
          <w:rStyle w:val="Char2"/>
          <w:rFonts w:hint="cs"/>
          <w:rtl/>
        </w:rPr>
        <w:t>شود همان طور که در</w:t>
      </w:r>
      <w:r w:rsidR="009B66BE" w:rsidRPr="00EC16E8">
        <w:rPr>
          <w:rStyle w:val="Char2"/>
          <w:rFonts w:hint="cs"/>
          <w:rtl/>
        </w:rPr>
        <w:t xml:space="preserve"> کتاب‌های </w:t>
      </w:r>
      <w:r w:rsidRPr="00EC16E8">
        <w:rPr>
          <w:rStyle w:val="Char2"/>
          <w:rFonts w:hint="cs"/>
          <w:rtl/>
        </w:rPr>
        <w:t>خودشان روایت می</w:t>
      </w:r>
      <w:r w:rsidR="00B57628" w:rsidRPr="00EC16E8">
        <w:rPr>
          <w:rStyle w:val="Char2"/>
          <w:rFonts w:hint="eastAsia"/>
          <w:rtl/>
        </w:rPr>
        <w:t>‌</w:t>
      </w:r>
      <w:r w:rsidRPr="00EC16E8">
        <w:rPr>
          <w:rStyle w:val="Char2"/>
          <w:rFonts w:hint="cs"/>
          <w:rtl/>
        </w:rPr>
        <w:t>کنند:</w:t>
      </w:r>
      <w:r w:rsidR="00472FA4"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اما ثقل ا</w:t>
      </w:r>
      <w:r w:rsidR="00AD75A3" w:rsidRPr="00EC16E8">
        <w:rPr>
          <w:rStyle w:val="Char2"/>
          <w:rFonts w:hint="cs"/>
          <w:rtl/>
        </w:rPr>
        <w:t>ک</w:t>
      </w:r>
      <w:r w:rsidRPr="00EC16E8">
        <w:rPr>
          <w:rStyle w:val="Char2"/>
          <w:rFonts w:hint="cs"/>
          <w:rtl/>
        </w:rPr>
        <w:t xml:space="preserve">بر را رها </w:t>
      </w:r>
      <w:r w:rsidR="00AD75A3" w:rsidRPr="00EC16E8">
        <w:rPr>
          <w:rStyle w:val="Char2"/>
          <w:rFonts w:hint="cs"/>
          <w:rtl/>
        </w:rPr>
        <w:t>ک</w:t>
      </w:r>
      <w:r w:rsidRPr="00EC16E8">
        <w:rPr>
          <w:rStyle w:val="Char2"/>
          <w:rFonts w:hint="cs"/>
          <w:rtl/>
        </w:rPr>
        <w:t>ردید و با این گفته</w:t>
      </w:r>
      <w:r w:rsidR="00A414DA" w:rsidRPr="00EC16E8">
        <w:rPr>
          <w:rStyle w:val="Char2"/>
          <w:rFonts w:hint="cs"/>
          <w:rtl/>
        </w:rPr>
        <w:t xml:space="preserve">‌تان </w:t>
      </w:r>
      <w:r w:rsidRPr="00EC16E8">
        <w:rPr>
          <w:rStyle w:val="Char2"/>
          <w:rFonts w:hint="cs"/>
          <w:rtl/>
        </w:rPr>
        <w:t>که قرآن تحر</w:t>
      </w:r>
      <w:r w:rsidR="00D75365" w:rsidRPr="00EC16E8">
        <w:rPr>
          <w:rStyle w:val="Char2"/>
          <w:rFonts w:hint="cs"/>
          <w:rtl/>
        </w:rPr>
        <w:t>ی</w:t>
      </w:r>
      <w:r w:rsidRPr="00EC16E8">
        <w:rPr>
          <w:rStyle w:val="Char2"/>
          <w:rFonts w:hint="cs"/>
          <w:rtl/>
        </w:rPr>
        <w:t>ف شده و تغ</w:t>
      </w:r>
      <w:r w:rsidR="00D75365" w:rsidRPr="00EC16E8">
        <w:rPr>
          <w:rStyle w:val="Char2"/>
          <w:rFonts w:hint="cs"/>
          <w:rtl/>
        </w:rPr>
        <w:t>یی</w:t>
      </w:r>
      <w:r w:rsidRPr="00EC16E8">
        <w:rPr>
          <w:rStyle w:val="Char2"/>
          <w:rFonts w:hint="cs"/>
          <w:rtl/>
        </w:rPr>
        <w:t xml:space="preserve">ر </w:t>
      </w:r>
      <w:r w:rsidR="00AD75A3" w:rsidRPr="00EC16E8">
        <w:rPr>
          <w:rStyle w:val="Char2"/>
          <w:rFonts w:hint="cs"/>
          <w:rtl/>
        </w:rPr>
        <w:t>ک</w:t>
      </w:r>
      <w:r w:rsidRPr="00EC16E8">
        <w:rPr>
          <w:rStyle w:val="Char2"/>
          <w:rFonts w:hint="cs"/>
          <w:rtl/>
        </w:rPr>
        <w:t>رده و بس</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آ</w:t>
      </w:r>
      <w:r w:rsidR="00D75365" w:rsidRPr="00EC16E8">
        <w:rPr>
          <w:rStyle w:val="Char2"/>
          <w:rFonts w:hint="cs"/>
          <w:rtl/>
        </w:rPr>
        <w:t>ی</w:t>
      </w:r>
      <w:r w:rsidRPr="00EC16E8">
        <w:rPr>
          <w:rStyle w:val="Char2"/>
          <w:rFonts w:hint="cs"/>
          <w:rtl/>
        </w:rPr>
        <w:t xml:space="preserve">ات از آن </w:t>
      </w:r>
      <w:r w:rsidR="00AD75A3" w:rsidRPr="00EC16E8">
        <w:rPr>
          <w:rStyle w:val="Char2"/>
          <w:rFonts w:hint="cs"/>
          <w:rtl/>
        </w:rPr>
        <w:t>ک</w:t>
      </w:r>
      <w:r w:rsidRPr="00EC16E8">
        <w:rPr>
          <w:rStyle w:val="Char2"/>
          <w:rFonts w:hint="cs"/>
          <w:rtl/>
        </w:rPr>
        <w:t>م شده و در بعض</w:t>
      </w:r>
      <w:r w:rsidR="00D75365" w:rsidRPr="00EC16E8">
        <w:rPr>
          <w:rStyle w:val="Char2"/>
          <w:rFonts w:hint="cs"/>
          <w:rtl/>
        </w:rPr>
        <w:t>ی</w:t>
      </w:r>
      <w:r w:rsidRPr="00EC16E8">
        <w:rPr>
          <w:rStyle w:val="Char2"/>
          <w:rFonts w:hint="cs"/>
          <w:rtl/>
        </w:rPr>
        <w:t xml:space="preserve"> جاها ناقص است، و نسخه</w:t>
      </w:r>
      <w:r w:rsidR="00B57628" w:rsidRPr="00EC16E8">
        <w:rPr>
          <w:rStyle w:val="Char2"/>
          <w:rFonts w:hint="eastAsia"/>
          <w:rtl/>
        </w:rPr>
        <w:t>‌</w:t>
      </w:r>
      <w:r w:rsidRPr="00EC16E8">
        <w:rPr>
          <w:rStyle w:val="Char2"/>
          <w:rFonts w:hint="cs"/>
          <w:rtl/>
        </w:rPr>
        <w:t>ی اصل</w:t>
      </w:r>
      <w:r w:rsidR="00D75365" w:rsidRPr="00EC16E8">
        <w:rPr>
          <w:rStyle w:val="Char2"/>
          <w:rFonts w:hint="cs"/>
          <w:rtl/>
        </w:rPr>
        <w:t>ی</w:t>
      </w:r>
      <w:r w:rsidRPr="00EC16E8">
        <w:rPr>
          <w:rStyle w:val="Char2"/>
          <w:rFonts w:hint="cs"/>
          <w:rtl/>
        </w:rPr>
        <w:t xml:space="preserve"> آن تنها در دست امام غا</w:t>
      </w:r>
      <w:r w:rsidR="00D75365" w:rsidRPr="00EC16E8">
        <w:rPr>
          <w:rStyle w:val="Char2"/>
          <w:rFonts w:hint="cs"/>
          <w:rtl/>
        </w:rPr>
        <w:t>ی</w:t>
      </w:r>
      <w:r w:rsidRPr="00EC16E8">
        <w:rPr>
          <w:rStyle w:val="Char2"/>
          <w:rFonts w:hint="cs"/>
          <w:rtl/>
        </w:rPr>
        <w:t xml:space="preserve">ب است، از آن روی گرداندید؛ امام غایبی که هزار سال است ظهور نکرده و هرگز ظهور نخواهد </w:t>
      </w:r>
      <w:r w:rsidR="00AD75A3" w:rsidRPr="00EC16E8">
        <w:rPr>
          <w:rStyle w:val="Char2"/>
          <w:rFonts w:hint="cs"/>
          <w:rtl/>
        </w:rPr>
        <w:t>ک</w:t>
      </w:r>
      <w:r w:rsidRPr="00EC16E8">
        <w:rPr>
          <w:rStyle w:val="Char2"/>
          <w:rFonts w:hint="cs"/>
          <w:rtl/>
        </w:rPr>
        <w:t xml:space="preserve">رد. </w:t>
      </w:r>
      <w:r w:rsidR="00773652">
        <w:rPr>
          <w:rStyle w:val="Char2"/>
          <w:rFonts w:hint="cs"/>
          <w:rtl/>
        </w:rPr>
        <w:t>همچنان‌که</w:t>
      </w:r>
      <w:r w:rsidRPr="00EC16E8">
        <w:rPr>
          <w:rStyle w:val="Char2"/>
          <w:rFonts w:hint="cs"/>
          <w:rtl/>
        </w:rPr>
        <w:t xml:space="preserve"> با دلا</w:t>
      </w:r>
      <w:r w:rsidR="00D75365" w:rsidRPr="00EC16E8">
        <w:rPr>
          <w:rStyle w:val="Char2"/>
          <w:rFonts w:hint="cs"/>
          <w:rtl/>
        </w:rPr>
        <w:t>ی</w:t>
      </w:r>
      <w:r w:rsidRPr="00EC16E8">
        <w:rPr>
          <w:rStyle w:val="Char2"/>
          <w:rFonts w:hint="cs"/>
          <w:rtl/>
        </w:rPr>
        <w:t xml:space="preserve">ل قاطع، آن را در </w:t>
      </w:r>
      <w:r w:rsidR="00AD75A3" w:rsidRPr="00EC16E8">
        <w:rPr>
          <w:rStyle w:val="Char2"/>
          <w:rFonts w:hint="cs"/>
          <w:rtl/>
        </w:rPr>
        <w:t>ک</w:t>
      </w:r>
      <w:r w:rsidRPr="00EC16E8">
        <w:rPr>
          <w:rStyle w:val="Char2"/>
          <w:rFonts w:hint="cs"/>
          <w:rtl/>
        </w:rPr>
        <w:t>تاب «الش</w:t>
      </w:r>
      <w:r w:rsidR="00D75365" w:rsidRPr="00EC16E8">
        <w:rPr>
          <w:rStyle w:val="Char2"/>
          <w:rFonts w:hint="cs"/>
          <w:rtl/>
        </w:rPr>
        <w:t>ی</w:t>
      </w:r>
      <w:r w:rsidRPr="00EC16E8">
        <w:rPr>
          <w:rStyle w:val="Char2"/>
          <w:rFonts w:hint="cs"/>
          <w:rtl/>
        </w:rPr>
        <w:t xml:space="preserve">عة و السنة» خود اثبات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 xml:space="preserve">م و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نم</w:t>
      </w:r>
      <w:r w:rsidR="00D75365" w:rsidRPr="00EC16E8">
        <w:rPr>
          <w:rStyle w:val="Char2"/>
          <w:rFonts w:hint="cs"/>
          <w:rtl/>
        </w:rPr>
        <w:t>ی</w:t>
      </w:r>
      <w:r w:rsidR="00B57628" w:rsidRPr="00EC16E8">
        <w:rPr>
          <w:rStyle w:val="Char2"/>
          <w:rFonts w:hint="eastAsia"/>
          <w:rtl/>
        </w:rPr>
        <w:t>‌</w:t>
      </w:r>
      <w:r w:rsidRPr="00EC16E8">
        <w:rPr>
          <w:rStyle w:val="Char2"/>
          <w:rFonts w:hint="cs"/>
          <w:rtl/>
        </w:rPr>
        <w:t xml:space="preserve">تواند آن را رد </w:t>
      </w:r>
      <w:r w:rsidR="00AD75A3" w:rsidRPr="00EC16E8">
        <w:rPr>
          <w:rStyle w:val="Char2"/>
          <w:rFonts w:hint="cs"/>
          <w:rtl/>
        </w:rPr>
        <w:t>ک</w:t>
      </w:r>
      <w:r w:rsidRPr="00EC16E8">
        <w:rPr>
          <w:rStyle w:val="Char2"/>
          <w:rFonts w:hint="cs"/>
          <w:rtl/>
        </w:rPr>
        <w:t>ند.</w:t>
      </w:r>
      <w:r w:rsidRPr="00EC16E8">
        <w:rPr>
          <w:rStyle w:val="Char2"/>
          <w:vertAlign w:val="superscript"/>
          <w:rtl/>
        </w:rPr>
        <w:footnoteReference w:id="505"/>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ثقل اصغر را ن</w:t>
      </w:r>
      <w:r w:rsidR="00D75365" w:rsidRPr="00EC16E8">
        <w:rPr>
          <w:rStyle w:val="Char2"/>
          <w:rFonts w:hint="cs"/>
          <w:rtl/>
        </w:rPr>
        <w:t>ی</w:t>
      </w:r>
      <w:r w:rsidRPr="00EC16E8">
        <w:rPr>
          <w:rStyle w:val="Char2"/>
          <w:rFonts w:hint="cs"/>
          <w:rtl/>
        </w:rPr>
        <w:t>ز، ت</w:t>
      </w:r>
      <w:r w:rsidR="00AD75A3" w:rsidRPr="00EC16E8">
        <w:rPr>
          <w:rStyle w:val="Char2"/>
          <w:rFonts w:hint="cs"/>
          <w:rtl/>
        </w:rPr>
        <w:t>ک</w:t>
      </w:r>
      <w:r w:rsidRPr="00EC16E8">
        <w:rPr>
          <w:rStyle w:val="Char2"/>
          <w:rFonts w:hint="cs"/>
          <w:rtl/>
        </w:rPr>
        <w:t>ذ</w:t>
      </w:r>
      <w:r w:rsidR="00D75365" w:rsidRPr="00EC16E8">
        <w:rPr>
          <w:rStyle w:val="Char2"/>
          <w:rFonts w:hint="cs"/>
          <w:rtl/>
        </w:rPr>
        <w:t>ی</w:t>
      </w:r>
      <w:r w:rsidRPr="00EC16E8">
        <w:rPr>
          <w:rStyle w:val="Char2"/>
          <w:rFonts w:hint="cs"/>
          <w:rtl/>
        </w:rPr>
        <w:t xml:space="preserve">ب </w:t>
      </w:r>
      <w:r w:rsidR="00AD75A3" w:rsidRPr="00EC16E8">
        <w:rPr>
          <w:rStyle w:val="Char2"/>
          <w:rFonts w:hint="cs"/>
          <w:rtl/>
        </w:rPr>
        <w:t>ک</w:t>
      </w:r>
      <w:r w:rsidRPr="00EC16E8">
        <w:rPr>
          <w:rStyle w:val="Char2"/>
          <w:rFonts w:hint="cs"/>
          <w:rtl/>
        </w:rPr>
        <w:t xml:space="preserve">رده و با آن مخالفت </w:t>
      </w:r>
      <w:r w:rsidR="00AD75A3" w:rsidRPr="00EC16E8">
        <w:rPr>
          <w:rStyle w:val="Char2"/>
          <w:rFonts w:hint="cs"/>
          <w:rtl/>
        </w:rPr>
        <w:t>ک</w:t>
      </w:r>
      <w:r w:rsidR="000E67B2" w:rsidRPr="00EC16E8">
        <w:rPr>
          <w:rStyle w:val="Char2"/>
          <w:rFonts w:hint="cs"/>
          <w:rtl/>
        </w:rPr>
        <w:t>رده</w:t>
      </w:r>
      <w:r w:rsidR="000E67B2" w:rsidRPr="00EC16E8">
        <w:rPr>
          <w:rStyle w:val="Char2"/>
          <w:rFonts w:hint="eastAsia"/>
          <w:rtl/>
        </w:rPr>
        <w:t>‌</w:t>
      </w:r>
      <w:r w:rsidRPr="00EC16E8">
        <w:rPr>
          <w:rStyle w:val="Char2"/>
          <w:rFonts w:hint="cs"/>
          <w:rtl/>
        </w:rPr>
        <w:t>اید؛ چون اهل سنت خلفا</w:t>
      </w:r>
      <w:r w:rsidR="00D75365" w:rsidRPr="00EC16E8">
        <w:rPr>
          <w:rStyle w:val="Char2"/>
          <w:rFonts w:hint="cs"/>
          <w:rtl/>
        </w:rPr>
        <w:t>ی</w:t>
      </w:r>
      <w:r w:rsidRPr="00EC16E8">
        <w:rPr>
          <w:rStyle w:val="Char2"/>
          <w:rFonts w:hint="cs"/>
          <w:rtl/>
        </w:rPr>
        <w:t xml:space="preserve"> سه گانه را دوست می</w:t>
      </w:r>
      <w:r w:rsidR="00B57628" w:rsidRPr="00EC16E8">
        <w:rPr>
          <w:rStyle w:val="Char2"/>
          <w:rFonts w:hint="eastAsia"/>
          <w:rtl/>
        </w:rPr>
        <w:t>‌</w:t>
      </w:r>
      <w:r w:rsidRPr="00EC16E8">
        <w:rPr>
          <w:rStyle w:val="Char2"/>
          <w:rFonts w:hint="cs"/>
          <w:rtl/>
        </w:rPr>
        <w:t>دارند و تمجید می</w:t>
      </w:r>
      <w:r w:rsidR="00B57628" w:rsidRPr="00EC16E8">
        <w:rPr>
          <w:rStyle w:val="Char2"/>
          <w:rFonts w:hint="eastAsia"/>
          <w:rtl/>
        </w:rPr>
        <w:t>‌</w:t>
      </w:r>
      <w:r w:rsidRPr="00EC16E8">
        <w:rPr>
          <w:rStyle w:val="Char2"/>
          <w:rFonts w:hint="cs"/>
          <w:rtl/>
        </w:rPr>
        <w:t>کنند ولی شما آنان را دشمن می</w:t>
      </w:r>
      <w:r w:rsidR="00B57628" w:rsidRPr="00EC16E8">
        <w:rPr>
          <w:rStyle w:val="Char2"/>
          <w:rFonts w:hint="eastAsia"/>
          <w:rtl/>
        </w:rPr>
        <w:t>‌‌‌</w:t>
      </w:r>
      <w:r w:rsidRPr="00EC16E8">
        <w:rPr>
          <w:rStyle w:val="Char2"/>
          <w:rFonts w:hint="cs"/>
          <w:rtl/>
        </w:rPr>
        <w:t>دارید و به آنان ناسزا</w:t>
      </w:r>
      <w:r w:rsidR="00F15D9B" w:rsidRPr="00EC16E8">
        <w:rPr>
          <w:rStyle w:val="Char2"/>
          <w:rFonts w:hint="cs"/>
          <w:rtl/>
        </w:rPr>
        <w:t xml:space="preserve"> می‌</w:t>
      </w:r>
      <w:r w:rsidRPr="00EC16E8">
        <w:rPr>
          <w:rStyle w:val="Char2"/>
          <w:rFonts w:hint="cs"/>
          <w:rtl/>
        </w:rPr>
        <w:t>گویید، و اهل ب</w:t>
      </w:r>
      <w:r w:rsidR="00D75365" w:rsidRPr="00EC16E8">
        <w:rPr>
          <w:rStyle w:val="Char2"/>
          <w:rFonts w:hint="cs"/>
          <w:rtl/>
        </w:rPr>
        <w:t>ی</w:t>
      </w:r>
      <w:r w:rsidRPr="00EC16E8">
        <w:rPr>
          <w:rStyle w:val="Char2"/>
          <w:rFonts w:hint="cs"/>
          <w:rtl/>
        </w:rPr>
        <w:t>ت آنان را دوست می</w:t>
      </w:r>
      <w:r w:rsidR="00B57628" w:rsidRPr="00EC16E8">
        <w:rPr>
          <w:rStyle w:val="Char2"/>
          <w:rFonts w:hint="eastAsia"/>
          <w:rtl/>
        </w:rPr>
        <w:t>‌</w:t>
      </w:r>
      <w:r w:rsidRPr="00EC16E8">
        <w:rPr>
          <w:rStyle w:val="Char2"/>
          <w:rFonts w:hint="cs"/>
          <w:rtl/>
        </w:rPr>
        <w:t>دارند و از آنان پیروی می</w:t>
      </w:r>
      <w:r w:rsidR="00B57628" w:rsidRPr="00EC16E8">
        <w:rPr>
          <w:rStyle w:val="Char2"/>
          <w:rFonts w:hint="eastAsia"/>
          <w:rtl/>
        </w:rPr>
        <w:t>‌</w:t>
      </w:r>
      <w:r w:rsidRPr="00EC16E8">
        <w:rPr>
          <w:rStyle w:val="Char2"/>
          <w:rFonts w:hint="cs"/>
          <w:rtl/>
        </w:rPr>
        <w:t>کنند ولی شما با</w:t>
      </w:r>
      <w:r w:rsidR="00704539" w:rsidRPr="00EC16E8">
        <w:rPr>
          <w:rStyle w:val="Char2"/>
          <w:rFonts w:hint="cs"/>
          <w:rtl/>
        </w:rPr>
        <w:t xml:space="preserve"> آن‌ها </w:t>
      </w:r>
      <w:r w:rsidRPr="00EC16E8">
        <w:rPr>
          <w:rStyle w:val="Char2"/>
          <w:rFonts w:hint="cs"/>
          <w:rtl/>
        </w:rPr>
        <w:t>دشمن</w:t>
      </w:r>
      <w:r w:rsidR="00D75365" w:rsidRPr="00EC16E8">
        <w:rPr>
          <w:rStyle w:val="Char2"/>
          <w:rFonts w:hint="cs"/>
          <w:rtl/>
        </w:rPr>
        <w:t>ی</w:t>
      </w:r>
      <w:r w:rsidRPr="00EC16E8">
        <w:rPr>
          <w:rStyle w:val="Char2"/>
          <w:rFonts w:hint="cs"/>
          <w:rtl/>
        </w:rPr>
        <w:t xml:space="preserve"> می</w:t>
      </w:r>
      <w:r w:rsidR="00B57628" w:rsidRPr="00EC16E8">
        <w:rPr>
          <w:rStyle w:val="Char2"/>
          <w:rFonts w:hint="eastAsia"/>
          <w:rtl/>
        </w:rPr>
        <w:t>‌</w:t>
      </w:r>
      <w:r w:rsidRPr="00EC16E8">
        <w:rPr>
          <w:rStyle w:val="Char2"/>
          <w:rFonts w:hint="cs"/>
          <w:rtl/>
        </w:rPr>
        <w:t>ورزید و از</w:t>
      </w:r>
      <w:r w:rsidR="00704539" w:rsidRPr="00EC16E8">
        <w:rPr>
          <w:rStyle w:val="Char2"/>
          <w:rFonts w:hint="cs"/>
          <w:rtl/>
        </w:rPr>
        <w:t xml:space="preserve"> آن‌ها </w:t>
      </w:r>
      <w:r w:rsidRPr="00EC16E8">
        <w:rPr>
          <w:rStyle w:val="Char2"/>
          <w:rFonts w:hint="cs"/>
          <w:rtl/>
        </w:rPr>
        <w:t>ب</w:t>
      </w:r>
      <w:r w:rsidR="00D75365" w:rsidRPr="00EC16E8">
        <w:rPr>
          <w:rStyle w:val="Char2"/>
          <w:rFonts w:hint="cs"/>
          <w:rtl/>
        </w:rPr>
        <w:t>ی</w:t>
      </w:r>
      <w:r w:rsidRPr="00EC16E8">
        <w:rPr>
          <w:rStyle w:val="Char2"/>
          <w:rFonts w:hint="cs"/>
          <w:rtl/>
        </w:rPr>
        <w:t>زار هست</w:t>
      </w:r>
      <w:r w:rsidR="00D75365" w:rsidRPr="00EC16E8">
        <w:rPr>
          <w:rStyle w:val="Char2"/>
          <w:rFonts w:hint="cs"/>
          <w:rtl/>
        </w:rPr>
        <w:t>ی</w:t>
      </w:r>
      <w:r w:rsidRPr="00EC16E8">
        <w:rPr>
          <w:rStyle w:val="Char2"/>
          <w:rFonts w:hint="cs"/>
          <w:rtl/>
        </w:rPr>
        <w:t>د. اهل بیت خلفا را به سبب اسلامشان می</w:t>
      </w:r>
      <w:r w:rsidR="00B57628" w:rsidRPr="00EC16E8">
        <w:rPr>
          <w:rStyle w:val="Char2"/>
          <w:rFonts w:hint="eastAsia"/>
          <w:rtl/>
        </w:rPr>
        <w:t>‌</w:t>
      </w:r>
      <w:r w:rsidRPr="00EC16E8">
        <w:rPr>
          <w:rStyle w:val="Char2"/>
          <w:rFonts w:hint="cs"/>
          <w:rtl/>
        </w:rPr>
        <w:t>ستایند اما شما خلفا را ت</w:t>
      </w:r>
      <w:r w:rsidR="00AD75A3" w:rsidRPr="00EC16E8">
        <w:rPr>
          <w:rStyle w:val="Char2"/>
          <w:rFonts w:hint="cs"/>
          <w:rtl/>
        </w:rPr>
        <w:t>ک</w:t>
      </w:r>
      <w:r w:rsidRPr="00EC16E8">
        <w:rPr>
          <w:rStyle w:val="Char2"/>
          <w:rFonts w:hint="cs"/>
          <w:rtl/>
        </w:rPr>
        <w:t>ف</w:t>
      </w:r>
      <w:r w:rsidR="00D75365" w:rsidRPr="00EC16E8">
        <w:rPr>
          <w:rStyle w:val="Char2"/>
          <w:rFonts w:hint="cs"/>
          <w:rtl/>
        </w:rPr>
        <w:t>ی</w:t>
      </w:r>
      <w:r w:rsidRPr="00EC16E8">
        <w:rPr>
          <w:rStyle w:val="Char2"/>
          <w:rFonts w:hint="cs"/>
          <w:rtl/>
        </w:rPr>
        <w:t>ر و اسلامشان را ان</w:t>
      </w:r>
      <w:r w:rsidR="00AD75A3" w:rsidRPr="00EC16E8">
        <w:rPr>
          <w:rStyle w:val="Char2"/>
          <w:rFonts w:hint="cs"/>
          <w:rtl/>
        </w:rPr>
        <w:t>ک</w:t>
      </w:r>
      <w:r w:rsidRPr="00EC16E8">
        <w:rPr>
          <w:rStyle w:val="Char2"/>
          <w:rFonts w:hint="cs"/>
          <w:rtl/>
        </w:rPr>
        <w:t>ار م</w:t>
      </w:r>
      <w:r w:rsidR="00D75365" w:rsidRPr="00EC16E8">
        <w:rPr>
          <w:rStyle w:val="Char2"/>
          <w:rFonts w:hint="cs"/>
          <w:rtl/>
        </w:rPr>
        <w:t>ی</w:t>
      </w:r>
      <w:r w:rsidR="00B57628"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 اهل بیت با خلفا ب</w:t>
      </w:r>
      <w:r w:rsidR="00D75365" w:rsidRPr="00EC16E8">
        <w:rPr>
          <w:rStyle w:val="Char2"/>
          <w:rFonts w:hint="cs"/>
          <w:rtl/>
        </w:rPr>
        <w:t>ی</w:t>
      </w:r>
      <w:r w:rsidRPr="00EC16E8">
        <w:rPr>
          <w:rStyle w:val="Char2"/>
          <w:rFonts w:hint="cs"/>
          <w:rtl/>
        </w:rPr>
        <w:t>عت و</w:t>
      </w:r>
      <w:r w:rsidR="00704539" w:rsidRPr="00EC16E8">
        <w:rPr>
          <w:rStyle w:val="Char2"/>
          <w:rFonts w:hint="cs"/>
          <w:rtl/>
        </w:rPr>
        <w:t xml:space="preserve"> آن‌ها </w:t>
      </w:r>
      <w:r w:rsidRPr="00EC16E8">
        <w:rPr>
          <w:rStyle w:val="Char2"/>
          <w:rFonts w:hint="cs"/>
          <w:rtl/>
        </w:rPr>
        <w:t>را ائمه</w:t>
      </w:r>
      <w:r w:rsidR="00B57628" w:rsidRPr="00EC16E8">
        <w:rPr>
          <w:rStyle w:val="Char2"/>
          <w:rFonts w:hint="eastAsia"/>
          <w:rtl/>
        </w:rPr>
        <w:t>‌</w:t>
      </w:r>
      <w:r w:rsidRPr="00EC16E8">
        <w:rPr>
          <w:rStyle w:val="Char2"/>
          <w:rFonts w:hint="cs"/>
          <w:rtl/>
        </w:rPr>
        <w:t>ی حق و عدالت می</w:t>
      </w:r>
      <w:r w:rsidR="00B57628" w:rsidRPr="00EC16E8">
        <w:rPr>
          <w:rStyle w:val="Char2"/>
          <w:rFonts w:hint="eastAsia"/>
          <w:rtl/>
        </w:rPr>
        <w:t>‌</w:t>
      </w:r>
      <w:r w:rsidRPr="00EC16E8">
        <w:rPr>
          <w:rStyle w:val="Char2"/>
          <w:rFonts w:hint="cs"/>
          <w:rtl/>
        </w:rPr>
        <w:t>دانند اما شما</w:t>
      </w:r>
      <w:r w:rsidR="00704539" w:rsidRPr="00EC16E8">
        <w:rPr>
          <w:rStyle w:val="Char2"/>
          <w:rFonts w:hint="cs"/>
          <w:rtl/>
        </w:rPr>
        <w:t xml:space="preserve"> آن‌ها </w:t>
      </w:r>
      <w:r w:rsidRPr="00EC16E8">
        <w:rPr>
          <w:rStyle w:val="Char2"/>
          <w:rFonts w:hint="cs"/>
          <w:rtl/>
        </w:rPr>
        <w:t>را غاصب و ظالم و خائن م</w:t>
      </w:r>
      <w:r w:rsidR="00D75365" w:rsidRPr="00EC16E8">
        <w:rPr>
          <w:rStyle w:val="Char2"/>
          <w:rFonts w:hint="cs"/>
          <w:rtl/>
        </w:rPr>
        <w:t>ی</w:t>
      </w:r>
      <w:r w:rsidR="00B57628" w:rsidRPr="00EC16E8">
        <w:rPr>
          <w:rStyle w:val="Char2"/>
          <w:rFonts w:hint="eastAsia"/>
          <w:rtl/>
        </w:rPr>
        <w:t>‌</w:t>
      </w:r>
      <w:r w:rsidRPr="00EC16E8">
        <w:rPr>
          <w:rStyle w:val="Char2"/>
          <w:rFonts w:hint="cs"/>
          <w:rtl/>
        </w:rPr>
        <w:t>خوان</w:t>
      </w:r>
      <w:r w:rsidR="00D75365" w:rsidRPr="00EC16E8">
        <w:rPr>
          <w:rStyle w:val="Char2"/>
          <w:rFonts w:hint="cs"/>
          <w:rtl/>
        </w:rPr>
        <w:t>ی</w:t>
      </w:r>
      <w:r w:rsidRPr="00EC16E8">
        <w:rPr>
          <w:rStyle w:val="Char2"/>
          <w:rFonts w:hint="cs"/>
          <w:rtl/>
        </w:rPr>
        <w:t>د. اهل بیت دخترانشان را به ازدواج خلفا در می</w:t>
      </w:r>
      <w:r w:rsidR="00B57628" w:rsidRPr="00EC16E8">
        <w:rPr>
          <w:rStyle w:val="Char2"/>
          <w:rFonts w:hint="eastAsia"/>
          <w:rtl/>
        </w:rPr>
        <w:t>‌</w:t>
      </w:r>
      <w:r w:rsidRPr="00EC16E8">
        <w:rPr>
          <w:rStyle w:val="Char2"/>
          <w:rFonts w:hint="cs"/>
          <w:rtl/>
        </w:rPr>
        <w:t>آورند و فرزندانشان را به نام</w:t>
      </w:r>
      <w:r w:rsidR="00704539" w:rsidRPr="00EC16E8">
        <w:rPr>
          <w:rStyle w:val="Char2"/>
          <w:rFonts w:hint="cs"/>
          <w:rtl/>
        </w:rPr>
        <w:t xml:space="preserve"> آن‌ها </w:t>
      </w:r>
      <w:r w:rsidRPr="00EC16E8">
        <w:rPr>
          <w:rStyle w:val="Char2"/>
          <w:rFonts w:hint="cs"/>
          <w:rtl/>
        </w:rPr>
        <w:t>م</w:t>
      </w:r>
      <w:r w:rsidR="00D75365" w:rsidRPr="00EC16E8">
        <w:rPr>
          <w:rStyle w:val="Char2"/>
          <w:rFonts w:hint="cs"/>
          <w:rtl/>
        </w:rPr>
        <w:t>ی</w:t>
      </w:r>
      <w:r w:rsidR="00B57628" w:rsidRPr="00EC16E8">
        <w:rPr>
          <w:rStyle w:val="Char2"/>
          <w:rFonts w:hint="eastAsia"/>
          <w:rtl/>
        </w:rPr>
        <w:t>‌</w:t>
      </w:r>
      <w:r w:rsidRPr="00EC16E8">
        <w:rPr>
          <w:rStyle w:val="Char2"/>
          <w:rFonts w:hint="cs"/>
          <w:rtl/>
        </w:rPr>
        <w:t>نامند اما شما به</w:t>
      </w:r>
      <w:r w:rsidR="00704539" w:rsidRPr="00EC16E8">
        <w:rPr>
          <w:rStyle w:val="Char2"/>
          <w:rFonts w:hint="cs"/>
          <w:rtl/>
        </w:rPr>
        <w:t xml:space="preserve"> آن‌ها </w:t>
      </w:r>
      <w:r w:rsidRPr="00EC16E8">
        <w:rPr>
          <w:rStyle w:val="Char2"/>
          <w:rFonts w:hint="cs"/>
          <w:rtl/>
        </w:rPr>
        <w:t>تهمت</w:t>
      </w:r>
      <w:r w:rsidR="00B57628"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م</w:t>
      </w:r>
      <w:r w:rsidR="00D75365" w:rsidRPr="00EC16E8">
        <w:rPr>
          <w:rStyle w:val="Char2"/>
          <w:rFonts w:hint="cs"/>
          <w:rtl/>
        </w:rPr>
        <w:t>ی</w:t>
      </w:r>
      <w:r w:rsidR="00B57628" w:rsidRPr="00EC16E8">
        <w:rPr>
          <w:rStyle w:val="Char2"/>
          <w:rFonts w:hint="eastAsia"/>
          <w:rtl/>
        </w:rPr>
        <w:t>‌</w:t>
      </w:r>
      <w:r w:rsidRPr="00EC16E8">
        <w:rPr>
          <w:rStyle w:val="Char2"/>
          <w:rFonts w:hint="cs"/>
          <w:rtl/>
        </w:rPr>
        <w:t>زن</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عوام ن</w:t>
      </w:r>
      <w:r w:rsidR="00D75365" w:rsidRPr="00EC16E8">
        <w:rPr>
          <w:rStyle w:val="Char2"/>
          <w:rFonts w:hint="cs"/>
          <w:rtl/>
        </w:rPr>
        <w:t>ی</w:t>
      </w:r>
      <w:r w:rsidRPr="00EC16E8">
        <w:rPr>
          <w:rStyle w:val="Char2"/>
          <w:rFonts w:hint="cs"/>
          <w:rtl/>
        </w:rPr>
        <w:t>ز، به آن نم</w:t>
      </w:r>
      <w:r w:rsidR="00D75365" w:rsidRPr="00EC16E8">
        <w:rPr>
          <w:rStyle w:val="Char2"/>
          <w:rFonts w:hint="cs"/>
          <w:rtl/>
        </w:rPr>
        <w:t>ی</w:t>
      </w:r>
      <w:r w:rsidR="00B57628" w:rsidRPr="00EC16E8">
        <w:rPr>
          <w:rStyle w:val="Char2"/>
          <w:rFonts w:hint="eastAsia"/>
          <w:rtl/>
        </w:rPr>
        <w:t>‌</w:t>
      </w:r>
      <w:r w:rsidRPr="00EC16E8">
        <w:rPr>
          <w:rStyle w:val="Char2"/>
          <w:rFonts w:hint="cs"/>
          <w:rtl/>
        </w:rPr>
        <w:t>پردازند،‌ چه برسد به خواص، و از نام و نسب</w:t>
      </w:r>
      <w:r w:rsidR="00704539" w:rsidRPr="00EC16E8">
        <w:rPr>
          <w:rStyle w:val="Char2"/>
          <w:rFonts w:hint="cs"/>
          <w:rtl/>
        </w:rPr>
        <w:t xml:space="preserve"> آن‌ها </w:t>
      </w:r>
      <w:r w:rsidRPr="00EC16E8">
        <w:rPr>
          <w:rStyle w:val="Char2"/>
          <w:rFonts w:hint="cs"/>
          <w:rtl/>
        </w:rPr>
        <w:t>بدتان م</w:t>
      </w:r>
      <w:r w:rsidR="00D75365" w:rsidRPr="00EC16E8">
        <w:rPr>
          <w:rStyle w:val="Char2"/>
          <w:rFonts w:hint="cs"/>
          <w:rtl/>
        </w:rPr>
        <w:t>ی</w:t>
      </w:r>
      <w:r w:rsidR="00B57628" w:rsidRPr="00EC16E8">
        <w:rPr>
          <w:rStyle w:val="Char2"/>
          <w:rFonts w:hint="eastAsia"/>
          <w:rtl/>
        </w:rPr>
        <w:t>‌</w:t>
      </w:r>
      <w:r w:rsidRPr="00EC16E8">
        <w:rPr>
          <w:rStyle w:val="Char2"/>
          <w:rFonts w:hint="cs"/>
          <w:rtl/>
        </w:rPr>
        <w:t>آ</w:t>
      </w:r>
      <w:r w:rsidR="00D75365" w:rsidRPr="00EC16E8">
        <w:rPr>
          <w:rStyle w:val="Char2"/>
          <w:rFonts w:hint="cs"/>
          <w:rtl/>
        </w:rPr>
        <w:t>ی</w:t>
      </w:r>
      <w:r w:rsidRPr="00EC16E8">
        <w:rPr>
          <w:rStyle w:val="Char2"/>
          <w:rFonts w:hint="cs"/>
          <w:rtl/>
        </w:rPr>
        <w:t xml:space="preserve">د. پس شما در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طرف و اهل ب</w:t>
      </w:r>
      <w:r w:rsidR="00D75365" w:rsidRPr="00EC16E8">
        <w:rPr>
          <w:rStyle w:val="Char2"/>
          <w:rFonts w:hint="cs"/>
          <w:rtl/>
        </w:rPr>
        <w:t>ی</w:t>
      </w:r>
      <w:r w:rsidRPr="00EC16E8">
        <w:rPr>
          <w:rStyle w:val="Char2"/>
          <w:rFonts w:hint="cs"/>
          <w:rtl/>
        </w:rPr>
        <w:t>ت در طرف د</w:t>
      </w:r>
      <w:r w:rsidR="00D75365" w:rsidRPr="00EC16E8">
        <w:rPr>
          <w:rStyle w:val="Char2"/>
          <w:rFonts w:hint="cs"/>
          <w:rtl/>
        </w:rPr>
        <w:t>ی</w:t>
      </w:r>
      <w:r w:rsidRPr="00EC16E8">
        <w:rPr>
          <w:rStyle w:val="Char2"/>
          <w:rFonts w:hint="cs"/>
          <w:rtl/>
        </w:rPr>
        <w:t>گر هستند.</w:t>
      </w:r>
    </w:p>
    <w:p w:rsidR="00420579" w:rsidRPr="00274F62" w:rsidRDefault="00420579" w:rsidP="00990CBB">
      <w:pPr>
        <w:pStyle w:val="a3"/>
        <w:rPr>
          <w:sz w:val="32"/>
          <w:rtl/>
        </w:rPr>
      </w:pPr>
      <w:bookmarkStart w:id="129" w:name="_Toc270545085"/>
      <w:bookmarkStart w:id="130" w:name="_Toc440991296"/>
      <w:bookmarkStart w:id="131" w:name="_Toc442256041"/>
      <w:r w:rsidRPr="00274F62">
        <w:rPr>
          <w:rFonts w:hint="cs"/>
          <w:rtl/>
          <w:lang w:bidi="fa-IR"/>
        </w:rPr>
        <w:t>د</w:t>
      </w:r>
      <w:r w:rsidR="00D0043E">
        <w:rPr>
          <w:rFonts w:hint="cs"/>
          <w:rtl/>
          <w:lang w:bidi="fa-IR"/>
        </w:rPr>
        <w:t>ی</w:t>
      </w:r>
      <w:r w:rsidRPr="00274F62">
        <w:rPr>
          <w:rFonts w:hint="cs"/>
          <w:rtl/>
          <w:lang w:bidi="fa-IR"/>
        </w:rPr>
        <w:t>دگاه اهل ب</w:t>
      </w:r>
      <w:r w:rsidR="00D0043E">
        <w:rPr>
          <w:rFonts w:hint="cs"/>
          <w:rtl/>
          <w:lang w:bidi="fa-IR"/>
        </w:rPr>
        <w:t>ی</w:t>
      </w:r>
      <w:r w:rsidRPr="00274F62">
        <w:rPr>
          <w:rFonts w:hint="cs"/>
          <w:rtl/>
          <w:lang w:bidi="fa-IR"/>
        </w:rPr>
        <w:t>ت درباره</w:t>
      </w:r>
      <w:r w:rsidR="00B57628">
        <w:rPr>
          <w:rFonts w:hint="eastAsia"/>
          <w:rtl/>
          <w:lang w:bidi="fa-IR"/>
        </w:rPr>
        <w:t>‌</w:t>
      </w:r>
      <w:r w:rsidRPr="00274F62">
        <w:rPr>
          <w:rFonts w:hint="cs"/>
          <w:rtl/>
          <w:lang w:bidi="fa-IR"/>
        </w:rPr>
        <w:t>ی دشمنان خلفای راشد</w:t>
      </w:r>
      <w:r w:rsidR="00D0043E">
        <w:rPr>
          <w:rFonts w:hint="cs"/>
          <w:rtl/>
          <w:lang w:bidi="fa-IR"/>
        </w:rPr>
        <w:t>ی</w:t>
      </w:r>
      <w:r w:rsidRPr="00274F62">
        <w:rPr>
          <w:rFonts w:hint="cs"/>
          <w:rtl/>
          <w:lang w:bidi="fa-IR"/>
        </w:rPr>
        <w:t>ن:</w:t>
      </w:r>
      <w:bookmarkStart w:id="132" w:name="_Toc60918968"/>
      <w:bookmarkStart w:id="133" w:name="_Toc135636315"/>
      <w:bookmarkEnd w:id="129"/>
      <w:bookmarkEnd w:id="130"/>
      <w:bookmarkEnd w:id="131"/>
      <w:r w:rsidRPr="00274F62">
        <w:rPr>
          <w:sz w:val="32"/>
          <w:rtl/>
        </w:rPr>
        <w:t xml:space="preserve"> </w:t>
      </w:r>
      <w:bookmarkEnd w:id="132"/>
      <w:bookmarkEnd w:id="133"/>
    </w:p>
    <w:p w:rsidR="00420579" w:rsidRPr="00EC16E8" w:rsidRDefault="00420579" w:rsidP="00EC16E8">
      <w:pPr>
        <w:ind w:firstLine="284"/>
        <w:rPr>
          <w:rStyle w:val="Char2"/>
          <w:rtl/>
        </w:rPr>
      </w:pPr>
      <w:r w:rsidRPr="00EC16E8">
        <w:rPr>
          <w:rStyle w:val="Char2"/>
          <w:rFonts w:hint="cs"/>
          <w:rtl/>
        </w:rPr>
        <w:t>علم الهد</w:t>
      </w:r>
      <w:r w:rsidR="00D75365" w:rsidRPr="00EC16E8">
        <w:rPr>
          <w:rStyle w:val="Char2"/>
          <w:rFonts w:hint="cs"/>
          <w:rtl/>
        </w:rPr>
        <w:t>ی</w:t>
      </w:r>
      <w:r w:rsidRPr="00EC16E8">
        <w:rPr>
          <w:rStyle w:val="Char2"/>
          <w:rFonts w:hint="cs"/>
          <w:rtl/>
        </w:rPr>
        <w:t xml:space="preserve">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تاب «الشاف</w:t>
      </w:r>
      <w:r w:rsidR="00D75365" w:rsidRPr="00EC16E8">
        <w:rPr>
          <w:rStyle w:val="Char2"/>
          <w:rFonts w:hint="cs"/>
          <w:rtl/>
        </w:rPr>
        <w:t>ی</w:t>
      </w:r>
      <w:r w:rsidRPr="00EC16E8">
        <w:rPr>
          <w:rStyle w:val="Char2"/>
          <w:rFonts w:hint="cs"/>
          <w:rtl/>
        </w:rPr>
        <w:t>» خود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 است:</w:t>
      </w:r>
    </w:p>
    <w:p w:rsidR="00420579" w:rsidRPr="007455A3" w:rsidRDefault="00420579" w:rsidP="00EC16E8">
      <w:pPr>
        <w:widowControl w:val="0"/>
        <w:ind w:firstLine="284"/>
        <w:rPr>
          <w:rStyle w:val="Char2"/>
          <w:rtl/>
        </w:rPr>
      </w:pPr>
      <w:r w:rsidRPr="007455A3">
        <w:rPr>
          <w:rStyle w:val="Char2"/>
          <w:rFonts w:hint="cs"/>
          <w:rtl/>
        </w:rPr>
        <w:t>عل</w:t>
      </w:r>
      <w:r w:rsidR="00D75365">
        <w:rPr>
          <w:rStyle w:val="Char2"/>
          <w:rFonts w:hint="cs"/>
          <w:rtl/>
        </w:rPr>
        <w:t>ی</w:t>
      </w:r>
      <w:r w:rsidRPr="007455A3">
        <w:rPr>
          <w:rStyle w:val="Char2"/>
          <w:rFonts w:hint="cs"/>
          <w:rtl/>
        </w:rPr>
        <w:t xml:space="preserve"> در خطبه</w:t>
      </w:r>
      <w:r w:rsidR="00704539">
        <w:rPr>
          <w:rStyle w:val="Char2"/>
          <w:rFonts w:hint="cs"/>
          <w:rtl/>
        </w:rPr>
        <w:t xml:space="preserve">‌ای </w:t>
      </w:r>
      <w:r w:rsidRPr="007455A3">
        <w:rPr>
          <w:rStyle w:val="Char2"/>
          <w:rFonts w:hint="cs"/>
          <w:rtl/>
        </w:rPr>
        <w:t>گفت: «بهتر</w:t>
      </w:r>
      <w:r w:rsidR="00D75365">
        <w:rPr>
          <w:rStyle w:val="Char2"/>
          <w:rFonts w:hint="cs"/>
          <w:rtl/>
        </w:rPr>
        <w:t>ی</w:t>
      </w:r>
      <w:r w:rsidRPr="007455A3">
        <w:rPr>
          <w:rStyle w:val="Char2"/>
          <w:rFonts w:hint="cs"/>
          <w:rtl/>
        </w:rPr>
        <w:t>ن افراد ا</w:t>
      </w:r>
      <w:r w:rsidR="00D75365">
        <w:rPr>
          <w:rStyle w:val="Char2"/>
          <w:rFonts w:hint="cs"/>
          <w:rtl/>
        </w:rPr>
        <w:t>ی</w:t>
      </w:r>
      <w:r w:rsidRPr="007455A3">
        <w:rPr>
          <w:rStyle w:val="Char2"/>
          <w:rFonts w:hint="cs"/>
          <w:rtl/>
        </w:rPr>
        <w:t>ن امت بعد ازپیامبر</w:t>
      </w:r>
      <w:r w:rsidR="00E233D4" w:rsidRPr="00EC16E8">
        <w:rPr>
          <w:rFonts w:cs="CTraditional Arabic" w:hint="cs"/>
          <w:sz w:val="22"/>
          <w:rtl/>
          <w:lang w:bidi="fa-IR"/>
        </w:rPr>
        <w:t xml:space="preserve"> ج</w:t>
      </w:r>
      <w:r w:rsidRPr="007455A3">
        <w:rPr>
          <w:rStyle w:val="Char2"/>
          <w:rFonts w:hint="cs"/>
          <w:rtl/>
        </w:rPr>
        <w:t>،‌ ابوب</w:t>
      </w:r>
      <w:r w:rsidR="00AD75A3">
        <w:rPr>
          <w:rStyle w:val="Char2"/>
          <w:rFonts w:hint="cs"/>
          <w:rtl/>
        </w:rPr>
        <w:t>ک</w:t>
      </w:r>
      <w:r w:rsidRPr="007455A3">
        <w:rPr>
          <w:rStyle w:val="Char2"/>
          <w:rFonts w:hint="cs"/>
          <w:rtl/>
        </w:rPr>
        <w:t>ر و عمر م</w:t>
      </w:r>
      <w:r w:rsidR="00D75365">
        <w:rPr>
          <w:rStyle w:val="Char2"/>
          <w:rFonts w:hint="cs"/>
          <w:rtl/>
        </w:rPr>
        <w:t>ی</w:t>
      </w:r>
      <w:r w:rsidR="00B57628" w:rsidRPr="007455A3">
        <w:rPr>
          <w:rStyle w:val="Char2"/>
          <w:rFonts w:hint="eastAsia"/>
          <w:rtl/>
        </w:rPr>
        <w:t>‌</w:t>
      </w:r>
      <w:r w:rsidRPr="007455A3">
        <w:rPr>
          <w:rStyle w:val="Char2"/>
          <w:rFonts w:hint="cs"/>
          <w:rtl/>
        </w:rPr>
        <w:t>باشند و در بعض</w:t>
      </w:r>
      <w:r w:rsidR="00D75365">
        <w:rPr>
          <w:rStyle w:val="Char2"/>
          <w:rFonts w:hint="cs"/>
          <w:rtl/>
        </w:rPr>
        <w:t>ی</w:t>
      </w:r>
      <w:r w:rsidRPr="007455A3">
        <w:rPr>
          <w:rStyle w:val="Char2"/>
          <w:rFonts w:hint="cs"/>
          <w:rtl/>
        </w:rPr>
        <w:t xml:space="preserve"> از روایات آمده </w:t>
      </w:r>
      <w:r w:rsidR="00AD75A3">
        <w:rPr>
          <w:rStyle w:val="Char2"/>
          <w:rFonts w:hint="cs"/>
          <w:rtl/>
        </w:rPr>
        <w:t>ک</w:t>
      </w:r>
      <w:r w:rsidRPr="007455A3">
        <w:rPr>
          <w:rStyle w:val="Char2"/>
          <w:rFonts w:hint="cs"/>
          <w:rtl/>
        </w:rPr>
        <w:t>ه عل</w:t>
      </w:r>
      <w:r w:rsidR="00D75365">
        <w:rPr>
          <w:rStyle w:val="Char2"/>
          <w:rFonts w:hint="cs"/>
          <w:rtl/>
        </w:rPr>
        <w:t>ی</w:t>
      </w:r>
      <w:r w:rsidRPr="007455A3">
        <w:rPr>
          <w:rStyle w:val="Char2"/>
          <w:rFonts w:hint="cs"/>
          <w:rtl/>
        </w:rPr>
        <w:t xml:space="preserve"> زمانی که شخص</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به ابوب</w:t>
      </w:r>
      <w:r w:rsidR="00AD75A3">
        <w:rPr>
          <w:rStyle w:val="Char2"/>
          <w:rFonts w:hint="cs"/>
          <w:rtl/>
        </w:rPr>
        <w:t>ک</w:t>
      </w:r>
      <w:r w:rsidRPr="007455A3">
        <w:rPr>
          <w:rStyle w:val="Char2"/>
          <w:rFonts w:hint="cs"/>
          <w:rtl/>
        </w:rPr>
        <w:t>ر و عمر دشنام م</w:t>
      </w:r>
      <w:r w:rsidR="00D75365">
        <w:rPr>
          <w:rStyle w:val="Char2"/>
          <w:rFonts w:hint="cs"/>
          <w:rtl/>
        </w:rPr>
        <w:t>ی</w:t>
      </w:r>
      <w:r w:rsidR="00B57628" w:rsidRPr="007455A3">
        <w:rPr>
          <w:rStyle w:val="Char2"/>
          <w:rFonts w:hint="eastAsia"/>
          <w:rtl/>
        </w:rPr>
        <w:t>‌</w:t>
      </w:r>
      <w:r w:rsidR="00B57628" w:rsidRPr="007455A3">
        <w:rPr>
          <w:rStyle w:val="Char2"/>
          <w:rFonts w:hint="cs"/>
          <w:rtl/>
        </w:rPr>
        <w:t>داد، به نزد او آوردن</w:t>
      </w:r>
      <w:r w:rsidRPr="007455A3">
        <w:rPr>
          <w:rStyle w:val="Char2"/>
          <w:rFonts w:hint="cs"/>
          <w:rtl/>
        </w:rPr>
        <w:t>د، هم</w:t>
      </w:r>
      <w:r w:rsidR="00D75365">
        <w:rPr>
          <w:rStyle w:val="Char2"/>
          <w:rFonts w:hint="cs"/>
          <w:rtl/>
        </w:rPr>
        <w:t>ی</w:t>
      </w:r>
      <w:r w:rsidRPr="007455A3">
        <w:rPr>
          <w:rStyle w:val="Char2"/>
          <w:rFonts w:hint="cs"/>
          <w:rtl/>
        </w:rPr>
        <w:t>ن سخن را گفت و بعد از</w:t>
      </w:r>
      <w:r w:rsidR="009B66BE">
        <w:rPr>
          <w:rStyle w:val="Char2"/>
          <w:rFonts w:hint="cs"/>
          <w:rtl/>
        </w:rPr>
        <w:t xml:space="preserve"> اینکه </w:t>
      </w:r>
      <w:r w:rsidRPr="007455A3">
        <w:rPr>
          <w:rStyle w:val="Char2"/>
          <w:rFonts w:hint="cs"/>
          <w:rtl/>
        </w:rPr>
        <w:t>جمع</w:t>
      </w:r>
      <w:r w:rsidR="00D75365">
        <w:rPr>
          <w:rStyle w:val="Char2"/>
          <w:rFonts w:hint="cs"/>
          <w:rtl/>
        </w:rPr>
        <w:t>ی</w:t>
      </w:r>
      <w:r w:rsidRPr="007455A3">
        <w:rPr>
          <w:rStyle w:val="Char2"/>
          <w:rFonts w:hint="cs"/>
          <w:rtl/>
        </w:rPr>
        <w:t xml:space="preserve"> بر آن شهادت دادند، او را فرا خواند و مجازاتش کرد».</w:t>
      </w:r>
      <w:r w:rsidRPr="00683E32">
        <w:rPr>
          <w:rStyle w:val="Char2"/>
          <w:vertAlign w:val="superscript"/>
          <w:rtl/>
        </w:rPr>
        <w:footnoteReference w:id="506"/>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محبت و علاقه</w:t>
      </w:r>
      <w:r w:rsidR="00B57628" w:rsidRPr="007455A3">
        <w:rPr>
          <w:rStyle w:val="Char2"/>
          <w:rFonts w:hint="eastAsia"/>
          <w:rtl/>
        </w:rPr>
        <w:t>‌</w:t>
      </w:r>
      <w:r w:rsidR="00B57628" w:rsidRPr="007455A3">
        <w:rPr>
          <w:rStyle w:val="Char2"/>
          <w:rFonts w:hint="cs"/>
          <w:rtl/>
        </w:rPr>
        <w:t>ی</w:t>
      </w:r>
      <w:r w:rsidRPr="007455A3">
        <w:rPr>
          <w:rStyle w:val="Char2"/>
          <w:rFonts w:hint="cs"/>
          <w:rtl/>
        </w:rPr>
        <w:t xml:space="preserve"> عل</w:t>
      </w:r>
      <w:r w:rsidR="00D75365">
        <w:rPr>
          <w:rStyle w:val="Char2"/>
          <w:rFonts w:hint="cs"/>
          <w:rtl/>
        </w:rPr>
        <w:t>ی</w:t>
      </w:r>
      <w:r w:rsidRPr="00EC16E8">
        <w:rPr>
          <w:rFonts w:cs="CTraditional Arabic" w:hint="cs"/>
          <w:sz w:val="22"/>
          <w:rtl/>
          <w:lang w:bidi="fa-IR"/>
        </w:rPr>
        <w:t>س</w:t>
      </w:r>
      <w:r w:rsidRPr="007455A3">
        <w:rPr>
          <w:rStyle w:val="Char2"/>
          <w:rFonts w:hint="cs"/>
          <w:rtl/>
        </w:rPr>
        <w:t xml:space="preserve"> نسبت به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و خلیفه</w:t>
      </w:r>
      <w:r w:rsidR="00B57628" w:rsidRPr="007455A3">
        <w:rPr>
          <w:rStyle w:val="Char2"/>
          <w:rFonts w:hint="eastAsia"/>
          <w:rtl/>
        </w:rPr>
        <w:t>‌</w:t>
      </w:r>
      <w:r w:rsidRPr="007455A3">
        <w:rPr>
          <w:rStyle w:val="Char2"/>
          <w:rFonts w:hint="cs"/>
          <w:rtl/>
        </w:rPr>
        <w:t>ی مسلمانان، ابوب</w:t>
      </w:r>
      <w:r w:rsidR="00AD75A3">
        <w:rPr>
          <w:rStyle w:val="Char2"/>
          <w:rFonts w:hint="cs"/>
          <w:rtl/>
        </w:rPr>
        <w:t>ک</w:t>
      </w:r>
      <w:r w:rsidRPr="007455A3">
        <w:rPr>
          <w:rStyle w:val="Char2"/>
          <w:rFonts w:hint="cs"/>
          <w:rtl/>
        </w:rPr>
        <w:t>ر صد</w:t>
      </w:r>
      <w:r w:rsidR="00D75365">
        <w:rPr>
          <w:rStyle w:val="Char2"/>
          <w:rFonts w:hint="cs"/>
          <w:rtl/>
        </w:rPr>
        <w:t>ی</w:t>
      </w:r>
      <w:r w:rsidRPr="007455A3">
        <w:rPr>
          <w:rStyle w:val="Char2"/>
          <w:rFonts w:hint="cs"/>
          <w:rtl/>
        </w:rPr>
        <w:t>ق و نسبت به قهرمان اسلام، و نیکوکار امت ستوده، عمر فاروق</w:t>
      </w:r>
      <w:r w:rsidRPr="001F5350">
        <w:rPr>
          <w:rFonts w:cs="CTraditional Arabic" w:hint="cs"/>
          <w:sz w:val="22"/>
          <w:rtl/>
          <w:lang w:bidi="fa-IR"/>
        </w:rPr>
        <w:t>س</w:t>
      </w:r>
      <w:r w:rsidRPr="007455A3">
        <w:rPr>
          <w:rStyle w:val="Char2"/>
          <w:rFonts w:hint="cs"/>
          <w:rtl/>
        </w:rPr>
        <w:t>، بوده، و این هم د</w:t>
      </w:r>
      <w:r w:rsidR="00D75365">
        <w:rPr>
          <w:rStyle w:val="Char2"/>
          <w:rFonts w:hint="cs"/>
          <w:rtl/>
        </w:rPr>
        <w:t>ی</w:t>
      </w:r>
      <w:r w:rsidRPr="007455A3">
        <w:rPr>
          <w:rStyle w:val="Char2"/>
          <w:rFonts w:hint="cs"/>
          <w:rtl/>
        </w:rPr>
        <w:t>دگاه و</w:t>
      </w:r>
      <w:r w:rsidR="00D75365">
        <w:rPr>
          <w:rStyle w:val="Char2"/>
          <w:rFonts w:hint="cs"/>
          <w:rtl/>
        </w:rPr>
        <w:t>ی</w:t>
      </w:r>
      <w:r w:rsidRPr="007455A3">
        <w:rPr>
          <w:rStyle w:val="Char2"/>
          <w:rFonts w:hint="cs"/>
          <w:rtl/>
        </w:rPr>
        <w:t xml:space="preserve"> نسبت به آن دو و نسبت به دشمنانشان.</w:t>
      </w:r>
    </w:p>
    <w:p w:rsidR="00420579" w:rsidRPr="00EC16E8" w:rsidRDefault="00420579" w:rsidP="00EC16E8">
      <w:pPr>
        <w:ind w:firstLine="284"/>
        <w:rPr>
          <w:rStyle w:val="Char2"/>
          <w:rtl/>
        </w:rPr>
      </w:pPr>
      <w:r w:rsidRPr="00EC16E8">
        <w:rPr>
          <w:rStyle w:val="Char2"/>
          <w:rFonts w:hint="cs"/>
          <w:rtl/>
        </w:rPr>
        <w:t>بر این اساس وقتی پس از ب</w:t>
      </w:r>
      <w:r w:rsidR="00D75365" w:rsidRPr="00EC16E8">
        <w:rPr>
          <w:rStyle w:val="Char2"/>
          <w:rFonts w:hint="cs"/>
          <w:rtl/>
        </w:rPr>
        <w:t>ی</w:t>
      </w:r>
      <w:r w:rsidRPr="00EC16E8">
        <w:rPr>
          <w:rStyle w:val="Char2"/>
          <w:rFonts w:hint="cs"/>
          <w:rtl/>
        </w:rPr>
        <w:t xml:space="preserve">عت </w:t>
      </w:r>
      <w:r w:rsidR="00B57628" w:rsidRPr="00EC16E8">
        <w:rPr>
          <w:rStyle w:val="Char2"/>
          <w:rFonts w:hint="cs"/>
          <w:rtl/>
        </w:rPr>
        <w:t xml:space="preserve">مردم با </w:t>
      </w:r>
      <w:r w:rsidRPr="00EC16E8">
        <w:rPr>
          <w:rStyle w:val="Char2"/>
          <w:rFonts w:hint="cs"/>
          <w:rtl/>
        </w:rPr>
        <w:t>ابو</w:t>
      </w:r>
      <w:r w:rsidR="00B57628" w:rsidRPr="00EC16E8">
        <w:rPr>
          <w:rStyle w:val="Char2"/>
          <w:rFonts w:hint="cs"/>
          <w:rtl/>
        </w:rPr>
        <w:t>ب</w:t>
      </w:r>
      <w:r w:rsidR="00AD75A3" w:rsidRPr="00EC16E8">
        <w:rPr>
          <w:rStyle w:val="Char2"/>
          <w:rFonts w:hint="cs"/>
          <w:rtl/>
        </w:rPr>
        <w:t>ک</w:t>
      </w:r>
      <w:r w:rsidR="00B57628" w:rsidRPr="00EC16E8">
        <w:rPr>
          <w:rStyle w:val="Char2"/>
          <w:rFonts w:hint="cs"/>
          <w:rtl/>
        </w:rPr>
        <w:t>ر صد</w:t>
      </w:r>
      <w:r w:rsidR="00D75365" w:rsidRPr="00EC16E8">
        <w:rPr>
          <w:rStyle w:val="Char2"/>
          <w:rFonts w:hint="cs"/>
          <w:rtl/>
        </w:rPr>
        <w:t>ی</w:t>
      </w:r>
      <w:r w:rsidR="00B57628" w:rsidRPr="00EC16E8">
        <w:rPr>
          <w:rStyle w:val="Char2"/>
          <w:rFonts w:hint="cs"/>
          <w:rtl/>
        </w:rPr>
        <w:t>ق</w:t>
      </w:r>
      <w:r w:rsidRPr="00EC16E8">
        <w:rPr>
          <w:rStyle w:val="Char2"/>
          <w:rFonts w:hint="cs"/>
          <w:rtl/>
        </w:rPr>
        <w:t>، ابوسفیان نزد عل</w:t>
      </w:r>
      <w:r w:rsidR="00D75365" w:rsidRPr="00EC16E8">
        <w:rPr>
          <w:rStyle w:val="Char2"/>
          <w:rFonts w:hint="cs"/>
          <w:rtl/>
        </w:rPr>
        <w:t>ی</w:t>
      </w:r>
      <w:r w:rsidRPr="00EC16E8">
        <w:rPr>
          <w:rStyle w:val="Char2"/>
          <w:rFonts w:hint="cs"/>
          <w:rtl/>
        </w:rPr>
        <w:t xml:space="preserve"> آمد و عل</w:t>
      </w:r>
      <w:r w:rsidR="00D75365" w:rsidRPr="00EC16E8">
        <w:rPr>
          <w:rStyle w:val="Char2"/>
          <w:rFonts w:hint="cs"/>
          <w:rtl/>
        </w:rPr>
        <w:t>ی</w:t>
      </w:r>
      <w:r w:rsidRPr="00EC16E8">
        <w:rPr>
          <w:rStyle w:val="Char2"/>
          <w:rFonts w:hint="cs"/>
          <w:rtl/>
        </w:rPr>
        <w:t xml:space="preserve"> را به رویارویی با ابوبکر تشویق می</w:t>
      </w:r>
      <w:r w:rsidR="00B57628" w:rsidRPr="00EC16E8">
        <w:rPr>
          <w:rStyle w:val="Char2"/>
          <w:rFonts w:hint="eastAsia"/>
          <w:rtl/>
        </w:rPr>
        <w:t>‌</w:t>
      </w:r>
      <w:r w:rsidRPr="00EC16E8">
        <w:rPr>
          <w:rStyle w:val="Char2"/>
          <w:rFonts w:hint="cs"/>
          <w:rtl/>
        </w:rPr>
        <w:t>کرد-بنا به روایت خود شیعیان- عل</w:t>
      </w:r>
      <w:r w:rsidR="00D75365" w:rsidRPr="00EC16E8">
        <w:rPr>
          <w:rStyle w:val="Char2"/>
          <w:rFonts w:hint="cs"/>
          <w:rtl/>
        </w:rPr>
        <w:t>ی</w:t>
      </w:r>
      <w:r w:rsidRPr="00EC16E8">
        <w:rPr>
          <w:rStyle w:val="Char2"/>
          <w:rFonts w:hint="cs"/>
          <w:rtl/>
        </w:rPr>
        <w:t xml:space="preserve"> در رد او گفت: «وا</w:t>
      </w:r>
      <w:r w:rsidR="00D75365" w:rsidRPr="00EC16E8">
        <w:rPr>
          <w:rStyle w:val="Char2"/>
          <w:rFonts w:hint="cs"/>
          <w:rtl/>
        </w:rPr>
        <w:t>ی</w:t>
      </w:r>
      <w:r w:rsidRPr="00EC16E8">
        <w:rPr>
          <w:rStyle w:val="Char2"/>
          <w:rFonts w:hint="cs"/>
          <w:rtl/>
        </w:rPr>
        <w:t xml:space="preserve"> بر تو ا</w:t>
      </w:r>
      <w:r w:rsidR="00D75365" w:rsidRPr="00EC16E8">
        <w:rPr>
          <w:rStyle w:val="Char2"/>
          <w:rFonts w:hint="cs"/>
          <w:rtl/>
        </w:rPr>
        <w:t>ی</w:t>
      </w:r>
      <w:r w:rsidRPr="00EC16E8">
        <w:rPr>
          <w:rStyle w:val="Char2"/>
          <w:rFonts w:hint="cs"/>
          <w:rtl/>
        </w:rPr>
        <w:t xml:space="preserve"> ابوسف</w:t>
      </w:r>
      <w:r w:rsidR="00D75365" w:rsidRPr="00EC16E8">
        <w:rPr>
          <w:rStyle w:val="Char2"/>
          <w:rFonts w:hint="cs"/>
          <w:rtl/>
        </w:rPr>
        <w:t>ی</w:t>
      </w:r>
      <w:r w:rsidRPr="00EC16E8">
        <w:rPr>
          <w:rStyle w:val="Char2"/>
          <w:rFonts w:hint="cs"/>
          <w:rtl/>
        </w:rPr>
        <w:t>ان، ا</w:t>
      </w:r>
      <w:r w:rsidR="00D75365" w:rsidRPr="00EC16E8">
        <w:rPr>
          <w:rStyle w:val="Char2"/>
          <w:rFonts w:hint="cs"/>
          <w:rtl/>
        </w:rPr>
        <w:t>ی</w:t>
      </w:r>
      <w:r w:rsidRPr="00EC16E8">
        <w:rPr>
          <w:rStyle w:val="Char2"/>
          <w:rFonts w:hint="cs"/>
          <w:rtl/>
        </w:rPr>
        <w:t>ن از ح</w:t>
      </w:r>
      <w:r w:rsidR="00D75365" w:rsidRPr="00EC16E8">
        <w:rPr>
          <w:rStyle w:val="Char2"/>
          <w:rFonts w:hint="cs"/>
          <w:rtl/>
        </w:rPr>
        <w:t>ی</w:t>
      </w:r>
      <w:r w:rsidRPr="00EC16E8">
        <w:rPr>
          <w:rStyle w:val="Char2"/>
          <w:rFonts w:hint="cs"/>
          <w:rtl/>
        </w:rPr>
        <w:t>له</w:t>
      </w:r>
      <w:r w:rsidR="00B57628"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توست.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مردم پ</w:t>
      </w:r>
      <w:r w:rsidR="00D75365" w:rsidRPr="00EC16E8">
        <w:rPr>
          <w:rStyle w:val="Char2"/>
          <w:rFonts w:hint="cs"/>
          <w:rtl/>
        </w:rPr>
        <w:t>ی</w:t>
      </w:r>
      <w:r w:rsidRPr="00EC16E8">
        <w:rPr>
          <w:rStyle w:val="Char2"/>
          <w:rFonts w:hint="cs"/>
          <w:rtl/>
        </w:rPr>
        <w:t>رامون ابوب</w:t>
      </w:r>
      <w:r w:rsidR="00AD75A3" w:rsidRPr="00EC16E8">
        <w:rPr>
          <w:rStyle w:val="Char2"/>
          <w:rFonts w:hint="cs"/>
          <w:rtl/>
        </w:rPr>
        <w:t>ک</w:t>
      </w:r>
      <w:r w:rsidRPr="00EC16E8">
        <w:rPr>
          <w:rStyle w:val="Char2"/>
          <w:rFonts w:hint="cs"/>
          <w:rtl/>
        </w:rPr>
        <w:t>ر جمع شده</w:t>
      </w:r>
      <w:r w:rsidR="00D6428C" w:rsidRPr="00EC16E8">
        <w:rPr>
          <w:rStyle w:val="Char2"/>
          <w:rFonts w:hint="cs"/>
          <w:rtl/>
        </w:rPr>
        <w:t>‌اند،</w:t>
      </w:r>
      <w:r w:rsidRPr="00EC16E8">
        <w:rPr>
          <w:rStyle w:val="Char2"/>
          <w:rFonts w:hint="cs"/>
          <w:rtl/>
        </w:rPr>
        <w:t xml:space="preserve"> تو همچنان م</w:t>
      </w:r>
      <w:r w:rsidR="00D75365" w:rsidRPr="00EC16E8">
        <w:rPr>
          <w:rStyle w:val="Char2"/>
          <w:rFonts w:hint="cs"/>
          <w:rtl/>
        </w:rPr>
        <w:t>ی</w:t>
      </w:r>
      <w:r w:rsidR="00B57628" w:rsidRPr="00EC16E8">
        <w:rPr>
          <w:rStyle w:val="Char2"/>
          <w:rFonts w:hint="eastAsia"/>
          <w:rtl/>
        </w:rPr>
        <w:t>‌</w:t>
      </w:r>
      <w:r w:rsidRPr="00EC16E8">
        <w:rPr>
          <w:rStyle w:val="Char2"/>
          <w:rFonts w:hint="cs"/>
          <w:rtl/>
        </w:rPr>
        <w:t>خواه</w:t>
      </w:r>
      <w:r w:rsidR="00D75365" w:rsidRPr="00EC16E8">
        <w:rPr>
          <w:rStyle w:val="Char2"/>
          <w:rFonts w:hint="cs"/>
          <w:rtl/>
        </w:rPr>
        <w:t>ی</w:t>
      </w:r>
      <w:r w:rsidRPr="00EC16E8">
        <w:rPr>
          <w:rStyle w:val="Char2"/>
          <w:rFonts w:hint="cs"/>
          <w:rtl/>
        </w:rPr>
        <w:t xml:space="preserve"> اسلام را به جاهل</w:t>
      </w:r>
      <w:r w:rsidR="00D75365" w:rsidRPr="00EC16E8">
        <w:rPr>
          <w:rStyle w:val="Char2"/>
          <w:rFonts w:hint="cs"/>
          <w:rtl/>
        </w:rPr>
        <w:t>ی</w:t>
      </w:r>
      <w:r w:rsidRPr="00EC16E8">
        <w:rPr>
          <w:rStyle w:val="Char2"/>
          <w:rFonts w:hint="cs"/>
          <w:rtl/>
        </w:rPr>
        <w:t>ت ب</w:t>
      </w:r>
      <w:r w:rsidR="00AD75A3" w:rsidRPr="00EC16E8">
        <w:rPr>
          <w:rStyle w:val="Char2"/>
          <w:rFonts w:hint="cs"/>
          <w:rtl/>
        </w:rPr>
        <w:t>ک</w:t>
      </w:r>
      <w:r w:rsidRPr="00EC16E8">
        <w:rPr>
          <w:rStyle w:val="Char2"/>
          <w:rFonts w:hint="cs"/>
          <w:rtl/>
        </w:rPr>
        <w:t>شان</w:t>
      </w:r>
      <w:r w:rsidR="00D75365" w:rsidRPr="00EC16E8">
        <w:rPr>
          <w:rStyle w:val="Char2"/>
          <w:rFonts w:hint="cs"/>
          <w:rtl/>
        </w:rPr>
        <w:t>ی</w:t>
      </w:r>
      <w:r w:rsidRPr="00EC16E8">
        <w:rPr>
          <w:rStyle w:val="Char2"/>
          <w:rFonts w:hint="cs"/>
          <w:rtl/>
        </w:rPr>
        <w:t>».</w:t>
      </w:r>
      <w:r w:rsidRPr="00EC16E8">
        <w:rPr>
          <w:rStyle w:val="Char2"/>
          <w:vertAlign w:val="superscript"/>
          <w:rtl/>
        </w:rPr>
        <w:footnoteReference w:id="50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 xml:space="preserve">اما عثمان همان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بود </w:t>
      </w:r>
      <w:r w:rsidR="00AD75A3" w:rsidRPr="00EC16E8">
        <w:rPr>
          <w:rStyle w:val="Char2"/>
          <w:rFonts w:hint="cs"/>
          <w:rtl/>
        </w:rPr>
        <w:t>ک</w:t>
      </w:r>
      <w:r w:rsidRPr="00EC16E8">
        <w:rPr>
          <w:rStyle w:val="Char2"/>
          <w:rFonts w:hint="cs"/>
          <w:rtl/>
        </w:rPr>
        <w:t>ه عل</w:t>
      </w:r>
      <w:r w:rsidR="00D75365" w:rsidRPr="00EC16E8">
        <w:rPr>
          <w:rStyle w:val="Char2"/>
          <w:rFonts w:hint="cs"/>
          <w:rtl/>
        </w:rPr>
        <w:t>ی</w:t>
      </w:r>
      <w:r w:rsidRPr="00EC16E8">
        <w:rPr>
          <w:rStyle w:val="Char2"/>
          <w:rFonts w:hint="cs"/>
          <w:rtl/>
        </w:rPr>
        <w:t xml:space="preserve"> دو پسرش را برای دفاع از و</w:t>
      </w:r>
      <w:r w:rsidR="00D75365" w:rsidRPr="00EC16E8">
        <w:rPr>
          <w:rStyle w:val="Char2"/>
          <w:rFonts w:hint="cs"/>
          <w:rtl/>
        </w:rPr>
        <w:t>ی</w:t>
      </w:r>
      <w:r w:rsidRPr="00EC16E8">
        <w:rPr>
          <w:rStyle w:val="Char2"/>
          <w:rFonts w:hint="cs"/>
          <w:rtl/>
        </w:rPr>
        <w:t xml:space="preserve"> در مقابل مفسدان و فتنه انگیزان فرستاد؛ </w:t>
      </w:r>
      <w:r w:rsidR="00773652">
        <w:rPr>
          <w:rStyle w:val="Char2"/>
          <w:rFonts w:hint="cs"/>
          <w:rtl/>
        </w:rPr>
        <w:t>همچنان‌که</w:t>
      </w:r>
      <w:r w:rsidRPr="00EC16E8">
        <w:rPr>
          <w:rStyle w:val="Char2"/>
          <w:rFonts w:hint="cs"/>
          <w:rtl/>
        </w:rPr>
        <w:t xml:space="preserve"> پیش از این‌ گفت</w:t>
      </w:r>
      <w:r w:rsidR="00D75365" w:rsidRPr="00EC16E8">
        <w:rPr>
          <w:rStyle w:val="Char2"/>
          <w:rFonts w:hint="cs"/>
          <w:rtl/>
        </w:rPr>
        <w:t>ی</w:t>
      </w:r>
      <w:r w:rsidRPr="00EC16E8">
        <w:rPr>
          <w:rStyle w:val="Char2"/>
          <w:rFonts w:hint="cs"/>
          <w:rtl/>
        </w:rPr>
        <w:t>م.</w:t>
      </w:r>
    </w:p>
    <w:p w:rsidR="00420579" w:rsidRPr="00EC16E8" w:rsidRDefault="00420579" w:rsidP="00EC16E8">
      <w:pPr>
        <w:ind w:firstLine="284"/>
        <w:rPr>
          <w:rStyle w:val="Char2"/>
          <w:rtl/>
        </w:rPr>
      </w:pPr>
      <w:r w:rsidRPr="00EC16E8">
        <w:rPr>
          <w:rStyle w:val="Char2"/>
          <w:rFonts w:hint="cs"/>
          <w:rtl/>
        </w:rPr>
        <w:t>حضرت علی پس از مدح حضرت ابوب</w:t>
      </w:r>
      <w:r w:rsidR="00AD75A3" w:rsidRPr="00EC16E8">
        <w:rPr>
          <w:rStyle w:val="Char2"/>
          <w:rFonts w:hint="cs"/>
          <w:rtl/>
        </w:rPr>
        <w:t>ک</w:t>
      </w:r>
      <w:r w:rsidRPr="00EC16E8">
        <w:rPr>
          <w:rStyle w:val="Char2"/>
          <w:rFonts w:hint="cs"/>
          <w:rtl/>
        </w:rPr>
        <w:t>ر درباره</w:t>
      </w:r>
      <w:r w:rsidR="00B57628" w:rsidRPr="00EC16E8">
        <w:rPr>
          <w:rStyle w:val="Char2"/>
          <w:rFonts w:hint="eastAsia"/>
          <w:rtl/>
        </w:rPr>
        <w:t>‌</w:t>
      </w:r>
      <w:r w:rsidRPr="00EC16E8">
        <w:rPr>
          <w:rStyle w:val="Char2"/>
          <w:rFonts w:hint="cs"/>
          <w:rtl/>
        </w:rPr>
        <w:t xml:space="preserve">ی </w:t>
      </w:r>
      <w:r w:rsidR="00AD75A3" w:rsidRPr="00EC16E8">
        <w:rPr>
          <w:rStyle w:val="Char2"/>
          <w:rFonts w:hint="cs"/>
          <w:rtl/>
        </w:rPr>
        <w:t>ک</w:t>
      </w:r>
      <w:r w:rsidR="00D75365" w:rsidRPr="00EC16E8">
        <w:rPr>
          <w:rStyle w:val="Char2"/>
          <w:rFonts w:hint="cs"/>
          <w:rtl/>
        </w:rPr>
        <w:t>ی</w:t>
      </w:r>
      <w:r w:rsidRPr="00EC16E8">
        <w:rPr>
          <w:rStyle w:val="Char2"/>
          <w:rFonts w:hint="cs"/>
          <w:rtl/>
        </w:rPr>
        <w:t>نه</w:t>
      </w:r>
      <w:r w:rsidR="00B57628" w:rsidRPr="00EC16E8">
        <w:rPr>
          <w:rStyle w:val="Char2"/>
          <w:rFonts w:hint="eastAsia"/>
          <w:rtl/>
        </w:rPr>
        <w:t>‌</w:t>
      </w:r>
      <w:r w:rsidRPr="00EC16E8">
        <w:rPr>
          <w:rStyle w:val="Char2"/>
          <w:rFonts w:hint="cs"/>
          <w:rtl/>
        </w:rPr>
        <w:t>توزان و دشمنان و</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B5762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«خشم و غضب خدا بر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از ابوب</w:t>
      </w:r>
      <w:r w:rsidR="00AD75A3" w:rsidRPr="00EC16E8">
        <w:rPr>
          <w:rStyle w:val="Char2"/>
          <w:rFonts w:hint="cs"/>
          <w:rtl/>
        </w:rPr>
        <w:t>ک</w:t>
      </w:r>
      <w:r w:rsidRPr="00EC16E8">
        <w:rPr>
          <w:rStyle w:val="Char2"/>
          <w:rFonts w:hint="cs"/>
          <w:rtl/>
        </w:rPr>
        <w:t>ر نقص و ایراد می</w:t>
      </w:r>
      <w:r w:rsidR="00B57628" w:rsidRPr="00EC16E8">
        <w:rPr>
          <w:rStyle w:val="Char2"/>
          <w:rFonts w:hint="eastAsia"/>
          <w:rtl/>
        </w:rPr>
        <w:t>‌</w:t>
      </w:r>
      <w:r w:rsidRPr="00EC16E8">
        <w:rPr>
          <w:rStyle w:val="Char2"/>
          <w:rFonts w:hint="cs"/>
          <w:rtl/>
        </w:rPr>
        <w:t xml:space="preserve">گیرد </w:t>
      </w:r>
      <w:r w:rsidR="00D75365" w:rsidRPr="00EC16E8">
        <w:rPr>
          <w:rStyle w:val="Char2"/>
          <w:rFonts w:hint="cs"/>
          <w:rtl/>
        </w:rPr>
        <w:t>ی</w:t>
      </w:r>
      <w:r w:rsidRPr="00EC16E8">
        <w:rPr>
          <w:rStyle w:val="Char2"/>
          <w:rFonts w:hint="cs"/>
          <w:rtl/>
        </w:rPr>
        <w:t>ا به و</w:t>
      </w:r>
      <w:r w:rsidR="00D75365" w:rsidRPr="00EC16E8">
        <w:rPr>
          <w:rStyle w:val="Char2"/>
          <w:rFonts w:hint="cs"/>
          <w:rtl/>
        </w:rPr>
        <w:t>ی</w:t>
      </w:r>
      <w:r w:rsidRPr="00EC16E8">
        <w:rPr>
          <w:rStyle w:val="Char2"/>
          <w:rFonts w:hint="cs"/>
          <w:rtl/>
        </w:rPr>
        <w:t xml:space="preserve"> طعنه م</w:t>
      </w:r>
      <w:r w:rsidR="00D75365" w:rsidRPr="00EC16E8">
        <w:rPr>
          <w:rStyle w:val="Char2"/>
          <w:rFonts w:hint="cs"/>
          <w:rtl/>
        </w:rPr>
        <w:t>ی</w:t>
      </w:r>
      <w:r w:rsidR="00B57628" w:rsidRPr="00EC16E8">
        <w:rPr>
          <w:rStyle w:val="Char2"/>
          <w:rFonts w:hint="eastAsia"/>
          <w:rtl/>
        </w:rPr>
        <w:t>‌</w:t>
      </w:r>
      <w:r w:rsidRPr="00EC16E8">
        <w:rPr>
          <w:rStyle w:val="Char2"/>
          <w:rFonts w:hint="cs"/>
          <w:rtl/>
        </w:rPr>
        <w:t>زند.»</w:t>
      </w:r>
      <w:r w:rsidRPr="00EC16E8">
        <w:rPr>
          <w:rStyle w:val="Char2"/>
          <w:vertAlign w:val="superscript"/>
          <w:rtl/>
        </w:rPr>
        <w:footnoteReference w:id="508"/>
      </w:r>
    </w:p>
    <w:p w:rsidR="00420579" w:rsidRPr="00EC16E8" w:rsidRDefault="00420579" w:rsidP="00EC16E8">
      <w:pPr>
        <w:ind w:firstLine="284"/>
        <w:rPr>
          <w:rStyle w:val="Char2"/>
          <w:rtl/>
        </w:rPr>
      </w:pPr>
      <w:r w:rsidRPr="00EC16E8">
        <w:rPr>
          <w:rStyle w:val="Char2"/>
          <w:rFonts w:hint="cs"/>
          <w:rtl/>
        </w:rPr>
        <w:t>پس از مدح و ثنای عمر فاروق درباره</w:t>
      </w:r>
      <w:r w:rsidR="00B57628" w:rsidRPr="00EC16E8">
        <w:rPr>
          <w:rStyle w:val="Char2"/>
          <w:rFonts w:hint="eastAsia"/>
          <w:rtl/>
        </w:rPr>
        <w:t>‌</w:t>
      </w:r>
      <w:r w:rsidRPr="00EC16E8">
        <w:rPr>
          <w:rStyle w:val="Char2"/>
          <w:rFonts w:hint="cs"/>
          <w:rtl/>
        </w:rPr>
        <w:t xml:space="preserve">ی </w:t>
      </w:r>
      <w:r w:rsidR="00AD75A3" w:rsidRPr="00EC16E8">
        <w:rPr>
          <w:rStyle w:val="Char2"/>
          <w:rFonts w:hint="cs"/>
          <w:rtl/>
        </w:rPr>
        <w:t>ک</w:t>
      </w:r>
      <w:r w:rsidR="00D75365" w:rsidRPr="00EC16E8">
        <w:rPr>
          <w:rStyle w:val="Char2"/>
          <w:rFonts w:hint="cs"/>
          <w:rtl/>
        </w:rPr>
        <w:t>ی</w:t>
      </w:r>
      <w:r w:rsidRPr="00EC16E8">
        <w:rPr>
          <w:rStyle w:val="Char2"/>
          <w:rFonts w:hint="cs"/>
          <w:rtl/>
        </w:rPr>
        <w:t>نه</w:t>
      </w:r>
      <w:r w:rsidR="00B57628" w:rsidRPr="00EC16E8">
        <w:rPr>
          <w:rStyle w:val="Char2"/>
          <w:rFonts w:hint="eastAsia"/>
          <w:rtl/>
        </w:rPr>
        <w:t>‌</w:t>
      </w:r>
      <w:r w:rsidRPr="00EC16E8">
        <w:rPr>
          <w:rStyle w:val="Char2"/>
          <w:rFonts w:hint="cs"/>
          <w:rtl/>
        </w:rPr>
        <w:t>توزان و</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B5762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«لعنت خداوند تا روز ق</w:t>
      </w:r>
      <w:r w:rsidR="00D75365" w:rsidRPr="00EC16E8">
        <w:rPr>
          <w:rStyle w:val="Char2"/>
          <w:rFonts w:hint="cs"/>
          <w:rtl/>
        </w:rPr>
        <w:t>ی</w:t>
      </w:r>
      <w:r w:rsidRPr="00EC16E8">
        <w:rPr>
          <w:rStyle w:val="Char2"/>
          <w:rFonts w:hint="cs"/>
          <w:rtl/>
        </w:rPr>
        <w:t xml:space="preserve">امت بر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از او عیب و نقص می</w:t>
      </w:r>
      <w:r w:rsidR="00B57628" w:rsidRPr="00EC16E8">
        <w:rPr>
          <w:rStyle w:val="Char2"/>
          <w:rFonts w:hint="eastAsia"/>
          <w:rtl/>
        </w:rPr>
        <w:t>‌</w:t>
      </w:r>
      <w:r w:rsidRPr="00EC16E8">
        <w:rPr>
          <w:rStyle w:val="Char2"/>
          <w:rFonts w:hint="cs"/>
          <w:rtl/>
        </w:rPr>
        <w:t>گیرند».</w:t>
      </w:r>
      <w:r w:rsidRPr="00EC16E8">
        <w:rPr>
          <w:rStyle w:val="Char2"/>
          <w:vertAlign w:val="superscript"/>
          <w:rtl/>
        </w:rPr>
        <w:footnoteReference w:id="509"/>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پس از ذ</w:t>
      </w:r>
      <w:r w:rsidR="00AD75A3" w:rsidRPr="00EC16E8">
        <w:rPr>
          <w:rStyle w:val="Char2"/>
          <w:rFonts w:hint="cs"/>
          <w:rtl/>
        </w:rPr>
        <w:t>ک</w:t>
      </w:r>
      <w:r w:rsidRPr="00EC16E8">
        <w:rPr>
          <w:rStyle w:val="Char2"/>
          <w:rFonts w:hint="cs"/>
          <w:rtl/>
        </w:rPr>
        <w:t>ر اوصاف ز</w:t>
      </w:r>
      <w:r w:rsidR="00D75365" w:rsidRPr="00EC16E8">
        <w:rPr>
          <w:rStyle w:val="Char2"/>
          <w:rFonts w:hint="cs"/>
          <w:rtl/>
        </w:rPr>
        <w:t>ی</w:t>
      </w:r>
      <w:r w:rsidRPr="00EC16E8">
        <w:rPr>
          <w:rStyle w:val="Char2"/>
          <w:rFonts w:hint="cs"/>
          <w:rtl/>
        </w:rPr>
        <w:t>با و اخلاق حم</w:t>
      </w:r>
      <w:r w:rsidR="00D75365" w:rsidRPr="00EC16E8">
        <w:rPr>
          <w:rStyle w:val="Char2"/>
          <w:rFonts w:hint="cs"/>
          <w:rtl/>
        </w:rPr>
        <w:t>ی</w:t>
      </w:r>
      <w:r w:rsidRPr="00EC16E8">
        <w:rPr>
          <w:rStyle w:val="Char2"/>
          <w:rFonts w:hint="cs"/>
          <w:rtl/>
        </w:rPr>
        <w:t>ده</w:t>
      </w:r>
      <w:r w:rsidR="00B57628" w:rsidRPr="00EC16E8">
        <w:rPr>
          <w:rStyle w:val="Char2"/>
          <w:rFonts w:hint="eastAsia"/>
          <w:rtl/>
        </w:rPr>
        <w:t>‌</w:t>
      </w:r>
      <w:r w:rsidRPr="00EC16E8">
        <w:rPr>
          <w:rStyle w:val="Char2"/>
          <w:rFonts w:hint="cs"/>
          <w:rtl/>
        </w:rPr>
        <w:t>ی عثمان درباره</w:t>
      </w:r>
      <w:r w:rsidR="00B57628" w:rsidRPr="00EC16E8">
        <w:rPr>
          <w:rStyle w:val="Char2"/>
          <w:rFonts w:hint="eastAsia"/>
          <w:rtl/>
        </w:rPr>
        <w:t>‌</w:t>
      </w:r>
      <w:r w:rsidRPr="00EC16E8">
        <w:rPr>
          <w:rStyle w:val="Char2"/>
          <w:rFonts w:hint="cs"/>
          <w:rtl/>
        </w:rPr>
        <w:t>ی دشمنانش م</w:t>
      </w:r>
      <w:r w:rsidR="00D75365" w:rsidRPr="00EC16E8">
        <w:rPr>
          <w:rStyle w:val="Char2"/>
          <w:rFonts w:hint="cs"/>
          <w:rtl/>
        </w:rPr>
        <w:t>ی</w:t>
      </w:r>
      <w:r w:rsidR="00B5762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r w:rsidR="00B57628" w:rsidRPr="00EC16E8">
        <w:rPr>
          <w:rStyle w:val="Char2"/>
          <w:rFonts w:hint="cs"/>
          <w:rtl/>
        </w:rPr>
        <w:t xml:space="preserve"> «</w:t>
      </w:r>
      <w:r w:rsidRPr="00EC16E8">
        <w:rPr>
          <w:rStyle w:val="Char2"/>
          <w:rFonts w:hint="cs"/>
          <w:rtl/>
        </w:rPr>
        <w:t xml:space="preserve">لعنت خداوند بر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او را لعنت م</w:t>
      </w:r>
      <w:r w:rsidR="00D75365" w:rsidRPr="00EC16E8">
        <w:rPr>
          <w:rStyle w:val="Char2"/>
          <w:rFonts w:hint="cs"/>
          <w:rtl/>
        </w:rPr>
        <w:t>ی</w:t>
      </w:r>
      <w:r w:rsidR="00B57628" w:rsidRPr="00EC16E8">
        <w:rPr>
          <w:rStyle w:val="Char2"/>
          <w:rFonts w:hint="eastAsia"/>
          <w:rtl/>
        </w:rPr>
        <w:t>‌</w:t>
      </w:r>
      <w:r w:rsidR="00AD75A3" w:rsidRPr="00EC16E8">
        <w:rPr>
          <w:rStyle w:val="Char2"/>
          <w:rFonts w:hint="cs"/>
          <w:rtl/>
        </w:rPr>
        <w:t>ک</w:t>
      </w:r>
      <w:r w:rsidRPr="00EC16E8">
        <w:rPr>
          <w:rStyle w:val="Char2"/>
          <w:rFonts w:hint="cs"/>
          <w:rtl/>
        </w:rPr>
        <w:t>ند».</w:t>
      </w:r>
      <w:r w:rsidRPr="00EC16E8">
        <w:rPr>
          <w:rStyle w:val="Char2"/>
          <w:vertAlign w:val="superscript"/>
          <w:rtl/>
        </w:rPr>
        <w:footnoteReference w:id="510"/>
      </w:r>
      <w:r w:rsidRPr="00EC16E8">
        <w:rPr>
          <w:rStyle w:val="Char2"/>
          <w:rFonts w:hint="cs"/>
          <w:rtl/>
        </w:rPr>
        <w:t xml:space="preserve"> </w:t>
      </w:r>
    </w:p>
    <w:p w:rsidR="00420579" w:rsidRPr="00EC16E8" w:rsidRDefault="00420579" w:rsidP="00EC16E8">
      <w:pPr>
        <w:widowControl w:val="0"/>
        <w:ind w:firstLine="284"/>
        <w:rPr>
          <w:rStyle w:val="Char2"/>
          <w:spacing w:val="-4"/>
          <w:rtl/>
        </w:rPr>
      </w:pPr>
      <w:r w:rsidRPr="00EC16E8">
        <w:rPr>
          <w:rStyle w:val="Char2"/>
          <w:rFonts w:hint="cs"/>
          <w:spacing w:val="-4"/>
          <w:rtl/>
        </w:rPr>
        <w:t>نوه</w:t>
      </w:r>
      <w:r w:rsidR="00B57628" w:rsidRPr="00EC16E8">
        <w:rPr>
          <w:rStyle w:val="Char2"/>
          <w:rFonts w:hint="eastAsia"/>
          <w:spacing w:val="-4"/>
          <w:rtl/>
        </w:rPr>
        <w:t>‌</w:t>
      </w:r>
      <w:r w:rsidRPr="00EC16E8">
        <w:rPr>
          <w:rStyle w:val="Char2"/>
          <w:rFonts w:hint="cs"/>
          <w:spacing w:val="-4"/>
          <w:rtl/>
        </w:rPr>
        <w:t>ی عل</w:t>
      </w:r>
      <w:r w:rsidR="00D75365" w:rsidRPr="00EC16E8">
        <w:rPr>
          <w:rStyle w:val="Char2"/>
          <w:rFonts w:hint="cs"/>
          <w:spacing w:val="-4"/>
          <w:rtl/>
        </w:rPr>
        <w:t>ی</w:t>
      </w:r>
      <w:r w:rsidRPr="00EC16E8">
        <w:rPr>
          <w:rStyle w:val="Char2"/>
          <w:rFonts w:hint="cs"/>
          <w:spacing w:val="-4"/>
          <w:rtl/>
        </w:rPr>
        <w:t xml:space="preserve"> مرتض</w:t>
      </w:r>
      <w:r w:rsidR="00D75365" w:rsidRPr="00EC16E8">
        <w:rPr>
          <w:rStyle w:val="Char2"/>
          <w:rFonts w:hint="cs"/>
          <w:spacing w:val="-4"/>
          <w:rtl/>
        </w:rPr>
        <w:t>ی</w:t>
      </w:r>
      <w:r w:rsidRPr="00EC16E8">
        <w:rPr>
          <w:rStyle w:val="Char2"/>
          <w:rFonts w:hint="cs"/>
          <w:spacing w:val="-4"/>
          <w:rtl/>
        </w:rPr>
        <w:t>،‌ عل</w:t>
      </w:r>
      <w:r w:rsidR="00D75365" w:rsidRPr="00EC16E8">
        <w:rPr>
          <w:rStyle w:val="Char2"/>
          <w:rFonts w:hint="cs"/>
          <w:spacing w:val="-4"/>
          <w:rtl/>
        </w:rPr>
        <w:t>ی</w:t>
      </w:r>
      <w:r w:rsidRPr="00EC16E8">
        <w:rPr>
          <w:rStyle w:val="Char2"/>
          <w:rFonts w:hint="cs"/>
          <w:spacing w:val="-4"/>
          <w:rtl/>
        </w:rPr>
        <w:t xml:space="preserve"> بن حس</w:t>
      </w:r>
      <w:r w:rsidR="00D75365" w:rsidRPr="00EC16E8">
        <w:rPr>
          <w:rStyle w:val="Char2"/>
          <w:rFonts w:hint="cs"/>
          <w:spacing w:val="-4"/>
          <w:rtl/>
        </w:rPr>
        <w:t>ی</w:t>
      </w:r>
      <w:r w:rsidRPr="00EC16E8">
        <w:rPr>
          <w:rStyle w:val="Char2"/>
          <w:rFonts w:hint="cs"/>
          <w:spacing w:val="-4"/>
          <w:rtl/>
        </w:rPr>
        <w:t>ن ـ امام معصوم چهارم شیعیان ــ بر اساس سنت پدرانش با محاربان خلفا</w:t>
      </w:r>
      <w:r w:rsidR="00B57628" w:rsidRPr="00EC16E8">
        <w:rPr>
          <w:rStyle w:val="Char2"/>
          <w:rFonts w:hint="cs"/>
          <w:spacing w:val="-4"/>
          <w:rtl/>
        </w:rPr>
        <w:t>ی راشدین</w:t>
      </w:r>
      <w:r w:rsidRPr="00EC16E8">
        <w:rPr>
          <w:rStyle w:val="Char2"/>
          <w:rFonts w:hint="cs"/>
          <w:spacing w:val="-4"/>
          <w:rtl/>
        </w:rPr>
        <w:t>، می</w:t>
      </w:r>
      <w:r w:rsidR="00B57628" w:rsidRPr="00EC16E8">
        <w:rPr>
          <w:rStyle w:val="Char2"/>
          <w:rFonts w:hint="cs"/>
          <w:spacing w:val="-4"/>
          <w:rtl/>
        </w:rPr>
        <w:t>‌</w:t>
      </w:r>
      <w:r w:rsidRPr="00EC16E8">
        <w:rPr>
          <w:rStyle w:val="Char2"/>
          <w:rFonts w:hint="cs"/>
          <w:spacing w:val="-4"/>
          <w:rtl/>
        </w:rPr>
        <w:t>جنگید و با دشمنانشان، دشمن</w:t>
      </w:r>
      <w:r w:rsidR="00D75365" w:rsidRPr="00EC16E8">
        <w:rPr>
          <w:rStyle w:val="Char2"/>
          <w:rFonts w:hint="cs"/>
          <w:spacing w:val="-4"/>
          <w:rtl/>
        </w:rPr>
        <w:t>ی</w:t>
      </w:r>
      <w:r w:rsidRPr="00EC16E8">
        <w:rPr>
          <w:rStyle w:val="Char2"/>
          <w:rFonts w:hint="cs"/>
          <w:spacing w:val="-4"/>
          <w:rtl/>
        </w:rPr>
        <w:t xml:space="preserve"> می</w:t>
      </w:r>
      <w:r w:rsidR="00B57628" w:rsidRPr="00EC16E8">
        <w:rPr>
          <w:rStyle w:val="Char2"/>
          <w:rFonts w:hint="eastAsia"/>
          <w:spacing w:val="-4"/>
          <w:rtl/>
        </w:rPr>
        <w:t>‌</w:t>
      </w:r>
      <w:r w:rsidRPr="00EC16E8">
        <w:rPr>
          <w:rStyle w:val="Char2"/>
          <w:rFonts w:hint="cs"/>
          <w:spacing w:val="-4"/>
          <w:rtl/>
        </w:rPr>
        <w:t>ورز</w:t>
      </w:r>
      <w:r w:rsidR="00D75365" w:rsidRPr="00EC16E8">
        <w:rPr>
          <w:rStyle w:val="Char2"/>
          <w:rFonts w:hint="cs"/>
          <w:spacing w:val="-4"/>
          <w:rtl/>
        </w:rPr>
        <w:t>ی</w:t>
      </w:r>
      <w:r w:rsidRPr="00EC16E8">
        <w:rPr>
          <w:rStyle w:val="Char2"/>
          <w:rFonts w:hint="cs"/>
          <w:spacing w:val="-4"/>
          <w:rtl/>
        </w:rPr>
        <w:t xml:space="preserve">د و </w:t>
      </w:r>
      <w:r w:rsidR="00AD75A3" w:rsidRPr="00EC16E8">
        <w:rPr>
          <w:rStyle w:val="Char2"/>
          <w:rFonts w:hint="cs"/>
          <w:spacing w:val="-4"/>
          <w:rtl/>
        </w:rPr>
        <w:t>ک</w:t>
      </w:r>
      <w:r w:rsidRPr="00EC16E8">
        <w:rPr>
          <w:rStyle w:val="Char2"/>
          <w:rFonts w:hint="cs"/>
          <w:spacing w:val="-4"/>
          <w:rtl/>
        </w:rPr>
        <w:t>س</w:t>
      </w:r>
      <w:r w:rsidR="00D75365" w:rsidRPr="00EC16E8">
        <w:rPr>
          <w:rStyle w:val="Char2"/>
          <w:rFonts w:hint="cs"/>
          <w:spacing w:val="-4"/>
          <w:rtl/>
        </w:rPr>
        <w:t>ی</w:t>
      </w:r>
      <w:r w:rsidRPr="00EC16E8">
        <w:rPr>
          <w:rStyle w:val="Char2"/>
          <w:rFonts w:hint="cs"/>
          <w:spacing w:val="-4"/>
          <w:rtl/>
        </w:rPr>
        <w:t xml:space="preserve"> را </w:t>
      </w:r>
      <w:r w:rsidR="00AD75A3" w:rsidRPr="00EC16E8">
        <w:rPr>
          <w:rStyle w:val="Char2"/>
          <w:rFonts w:hint="cs"/>
          <w:spacing w:val="-4"/>
          <w:rtl/>
        </w:rPr>
        <w:t>ک</w:t>
      </w:r>
      <w:r w:rsidRPr="00EC16E8">
        <w:rPr>
          <w:rStyle w:val="Char2"/>
          <w:rFonts w:hint="cs"/>
          <w:spacing w:val="-4"/>
          <w:rtl/>
        </w:rPr>
        <w:t>ه از</w:t>
      </w:r>
      <w:r w:rsidR="00704539" w:rsidRPr="00EC16E8">
        <w:rPr>
          <w:rStyle w:val="Char2"/>
          <w:rFonts w:hint="cs"/>
          <w:spacing w:val="-4"/>
          <w:rtl/>
        </w:rPr>
        <w:t xml:space="preserve"> آن‌ها </w:t>
      </w:r>
      <w:r w:rsidRPr="00EC16E8">
        <w:rPr>
          <w:rStyle w:val="Char2"/>
          <w:rFonts w:hint="cs"/>
          <w:spacing w:val="-4"/>
          <w:rtl/>
        </w:rPr>
        <w:t>تبر</w:t>
      </w:r>
      <w:r w:rsidR="00D75365" w:rsidRPr="00EC16E8">
        <w:rPr>
          <w:rStyle w:val="Char2"/>
          <w:rFonts w:hint="cs"/>
          <w:spacing w:val="-4"/>
          <w:rtl/>
        </w:rPr>
        <w:t>ی</w:t>
      </w:r>
      <w:r w:rsidRPr="00EC16E8">
        <w:rPr>
          <w:rStyle w:val="Char2"/>
          <w:rFonts w:hint="cs"/>
          <w:spacing w:val="-4"/>
          <w:rtl/>
        </w:rPr>
        <w:t xml:space="preserve"> جسته و به بد</w:t>
      </w:r>
      <w:r w:rsidR="00D75365" w:rsidRPr="00EC16E8">
        <w:rPr>
          <w:rStyle w:val="Char2"/>
          <w:rFonts w:hint="cs"/>
          <w:spacing w:val="-4"/>
          <w:rtl/>
        </w:rPr>
        <w:t>ی</w:t>
      </w:r>
      <w:r w:rsidRPr="00EC16E8">
        <w:rPr>
          <w:rStyle w:val="Char2"/>
          <w:rFonts w:hint="cs"/>
          <w:spacing w:val="-4"/>
          <w:rtl/>
        </w:rPr>
        <w:t xml:space="preserve"> از آنان سخن می</w:t>
      </w:r>
      <w:r w:rsidR="00B57628" w:rsidRPr="00EC16E8">
        <w:rPr>
          <w:rStyle w:val="Char2"/>
          <w:rFonts w:hint="eastAsia"/>
          <w:spacing w:val="-4"/>
          <w:rtl/>
        </w:rPr>
        <w:t>‌</w:t>
      </w:r>
      <w:r w:rsidRPr="00EC16E8">
        <w:rPr>
          <w:rStyle w:val="Char2"/>
          <w:rFonts w:hint="cs"/>
          <w:spacing w:val="-4"/>
          <w:rtl/>
        </w:rPr>
        <w:t>گفت، از مجلس بیرون می</w:t>
      </w:r>
      <w:r w:rsidR="00B57628" w:rsidRPr="00EC16E8">
        <w:rPr>
          <w:rStyle w:val="Char2"/>
          <w:rFonts w:hint="eastAsia"/>
          <w:spacing w:val="-4"/>
          <w:rtl/>
        </w:rPr>
        <w:t>‌</w:t>
      </w:r>
      <w:r w:rsidRPr="00EC16E8">
        <w:rPr>
          <w:rStyle w:val="Char2"/>
          <w:rFonts w:hint="cs"/>
          <w:spacing w:val="-4"/>
          <w:rtl/>
        </w:rPr>
        <w:t>کرد.</w:t>
      </w:r>
      <w:r w:rsidRPr="00EC16E8">
        <w:rPr>
          <w:rStyle w:val="Char2"/>
          <w:spacing w:val="-4"/>
          <w:rtl/>
        </w:rPr>
        <w:t xml:space="preserve"> </w:t>
      </w:r>
    </w:p>
    <w:p w:rsidR="00420579" w:rsidRPr="007455A3" w:rsidRDefault="00420579" w:rsidP="00465483">
      <w:pPr>
        <w:widowControl w:val="0"/>
        <w:ind w:firstLine="284"/>
        <w:rPr>
          <w:rStyle w:val="Char2"/>
          <w:rtl/>
        </w:rPr>
      </w:pPr>
      <w:r w:rsidRPr="007455A3">
        <w:rPr>
          <w:rStyle w:val="Char2"/>
          <w:rFonts w:hint="cs"/>
          <w:rtl/>
        </w:rPr>
        <w:t>اربل</w:t>
      </w:r>
      <w:r w:rsidR="00D75365">
        <w:rPr>
          <w:rStyle w:val="Char2"/>
          <w:rFonts w:hint="cs"/>
          <w:rtl/>
        </w:rPr>
        <w:t>ی</w:t>
      </w:r>
      <w:r w:rsidRPr="007455A3">
        <w:rPr>
          <w:rStyle w:val="Char2"/>
          <w:rFonts w:hint="cs"/>
          <w:rtl/>
        </w:rPr>
        <w:t xml:space="preserve">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xml:space="preserve">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ه گروه</w:t>
      </w:r>
      <w:r w:rsidR="00D75365">
        <w:rPr>
          <w:rStyle w:val="Char2"/>
          <w:rFonts w:hint="cs"/>
          <w:rtl/>
        </w:rPr>
        <w:t>ی</w:t>
      </w:r>
      <w:r w:rsidRPr="007455A3">
        <w:rPr>
          <w:rStyle w:val="Char2"/>
          <w:rFonts w:hint="cs"/>
          <w:rtl/>
        </w:rPr>
        <w:t xml:space="preserve"> از اهل عراق بر علی بن حسین وارد شدند و درباره</w:t>
      </w:r>
      <w:r w:rsidR="00B57628" w:rsidRPr="007455A3">
        <w:rPr>
          <w:rStyle w:val="Char2"/>
          <w:rFonts w:hint="eastAsia"/>
          <w:rtl/>
        </w:rPr>
        <w:t>‌</w:t>
      </w:r>
      <w:r w:rsidRPr="007455A3">
        <w:rPr>
          <w:rStyle w:val="Char2"/>
          <w:rFonts w:hint="cs"/>
          <w:rtl/>
        </w:rPr>
        <w:t>ی ابوب</w:t>
      </w:r>
      <w:r w:rsidR="00AD75A3">
        <w:rPr>
          <w:rStyle w:val="Char2"/>
          <w:rFonts w:hint="cs"/>
          <w:rtl/>
        </w:rPr>
        <w:t>ک</w:t>
      </w:r>
      <w:r w:rsidRPr="007455A3">
        <w:rPr>
          <w:rStyle w:val="Char2"/>
          <w:rFonts w:hint="cs"/>
          <w:rtl/>
        </w:rPr>
        <w:t xml:space="preserve">ر و عمر به بدی </w:t>
      </w:r>
      <w:r w:rsidR="00B57628" w:rsidRPr="007455A3">
        <w:rPr>
          <w:rStyle w:val="Char2"/>
          <w:rFonts w:hint="cs"/>
          <w:rtl/>
        </w:rPr>
        <w:t>سخن گفت</w:t>
      </w:r>
      <w:r w:rsidRPr="007455A3">
        <w:rPr>
          <w:rStyle w:val="Char2"/>
          <w:rFonts w:hint="cs"/>
          <w:rtl/>
        </w:rPr>
        <w:t>ند. وقت</w:t>
      </w:r>
      <w:r w:rsidR="00D75365">
        <w:rPr>
          <w:rStyle w:val="Char2"/>
          <w:rFonts w:hint="cs"/>
          <w:rtl/>
        </w:rPr>
        <w:t>ی</w:t>
      </w:r>
      <w:r w:rsidRPr="007455A3">
        <w:rPr>
          <w:rStyle w:val="Char2"/>
          <w:rFonts w:hint="cs"/>
          <w:rtl/>
        </w:rPr>
        <w:t xml:space="preserve"> سخنشان تمام شد، علی بن حسین به</w:t>
      </w:r>
      <w:r w:rsidR="00704539">
        <w:rPr>
          <w:rStyle w:val="Char2"/>
          <w:rFonts w:hint="cs"/>
          <w:rtl/>
        </w:rPr>
        <w:t xml:space="preserve"> آن‌ها </w:t>
      </w:r>
      <w:r w:rsidRPr="007455A3">
        <w:rPr>
          <w:rStyle w:val="Char2"/>
          <w:rFonts w:hint="cs"/>
          <w:rtl/>
        </w:rPr>
        <w:t>گفت: به من بگویید آ</w:t>
      </w:r>
      <w:r w:rsidR="00D75365">
        <w:rPr>
          <w:rStyle w:val="Char2"/>
          <w:rFonts w:hint="cs"/>
          <w:rtl/>
        </w:rPr>
        <w:t>ی</w:t>
      </w:r>
      <w:r w:rsidRPr="007455A3">
        <w:rPr>
          <w:rStyle w:val="Char2"/>
          <w:rFonts w:hint="cs"/>
          <w:rtl/>
        </w:rPr>
        <w:t>ا شما جزو مهاجران نخستین هستید که</w:t>
      </w:r>
      <w:r w:rsidR="000E67B2">
        <w:rPr>
          <w:rStyle w:val="Char2"/>
          <w:rFonts w:hint="cs"/>
          <w:rtl/>
        </w:rPr>
        <w:t xml:space="preserve"> </w:t>
      </w:r>
      <w:r w:rsidR="000E67B2">
        <w:rPr>
          <w:rStyle w:val="Char2"/>
          <w:rFonts w:cs="Traditional Arabic"/>
          <w:color w:val="000000"/>
          <w:shd w:val="clear" w:color="auto" w:fill="FFFFFF"/>
          <w:rtl/>
        </w:rPr>
        <w:t>﴿</w:t>
      </w:r>
      <w:r w:rsidR="000E67B2" w:rsidRPr="006152E3">
        <w:rPr>
          <w:rStyle w:val="Char9"/>
          <w:rFonts w:hint="cs"/>
          <w:rtl/>
        </w:rPr>
        <w:t>ٱ</w:t>
      </w:r>
      <w:r w:rsidR="000E67B2" w:rsidRPr="006152E3">
        <w:rPr>
          <w:rStyle w:val="Char9"/>
          <w:rFonts w:hint="eastAsia"/>
          <w:rtl/>
        </w:rPr>
        <w:t>لَّذِينَ</w:t>
      </w:r>
      <w:r w:rsidR="000E67B2" w:rsidRPr="006152E3">
        <w:rPr>
          <w:rStyle w:val="Char9"/>
          <w:rtl/>
        </w:rPr>
        <w:t xml:space="preserve"> أُخۡرِجُواْ مِن دِيَٰرِهِمۡ وَأَمۡوَٰلِهِمۡ يَبۡتَغُونَ فَضۡلٗا مِّنَ </w:t>
      </w:r>
      <w:r w:rsidR="000E67B2" w:rsidRPr="006152E3">
        <w:rPr>
          <w:rStyle w:val="Char9"/>
          <w:rFonts w:hint="cs"/>
          <w:rtl/>
        </w:rPr>
        <w:t>ٱ</w:t>
      </w:r>
      <w:r w:rsidR="000E67B2" w:rsidRPr="006152E3">
        <w:rPr>
          <w:rStyle w:val="Char9"/>
          <w:rFonts w:hint="eastAsia"/>
          <w:rtl/>
        </w:rPr>
        <w:t>للَّهِ</w:t>
      </w:r>
      <w:r w:rsidR="000E67B2" w:rsidRPr="006152E3">
        <w:rPr>
          <w:rStyle w:val="Char9"/>
          <w:rtl/>
        </w:rPr>
        <w:t xml:space="preserve"> وَرِضۡوَٰنٗا وَيَنصُرُونَ </w:t>
      </w:r>
      <w:r w:rsidR="000E67B2" w:rsidRPr="006152E3">
        <w:rPr>
          <w:rStyle w:val="Char9"/>
          <w:rFonts w:hint="cs"/>
          <w:rtl/>
        </w:rPr>
        <w:t>ٱ</w:t>
      </w:r>
      <w:r w:rsidR="000E67B2" w:rsidRPr="006152E3">
        <w:rPr>
          <w:rStyle w:val="Char9"/>
          <w:rFonts w:hint="eastAsia"/>
          <w:rtl/>
        </w:rPr>
        <w:t>للَّهَ</w:t>
      </w:r>
      <w:r w:rsidR="000E67B2" w:rsidRPr="006152E3">
        <w:rPr>
          <w:rStyle w:val="Char9"/>
          <w:rtl/>
        </w:rPr>
        <w:t xml:space="preserve"> وَرَسُولَهُ</w:t>
      </w:r>
      <w:r w:rsidR="000E67B2" w:rsidRPr="006152E3">
        <w:rPr>
          <w:rStyle w:val="Char9"/>
          <w:rFonts w:hint="cs"/>
          <w:rtl/>
        </w:rPr>
        <w:t>ۥٓۚ</w:t>
      </w:r>
      <w:r w:rsidR="000E67B2" w:rsidRPr="006152E3">
        <w:rPr>
          <w:rStyle w:val="Char9"/>
          <w:rtl/>
        </w:rPr>
        <w:t xml:space="preserve"> أُوْلَٰٓئِكَ هُمُ </w:t>
      </w:r>
      <w:r w:rsidR="000E67B2" w:rsidRPr="006152E3">
        <w:rPr>
          <w:rStyle w:val="Char9"/>
          <w:rFonts w:hint="cs"/>
          <w:rtl/>
        </w:rPr>
        <w:t>ٱ</w:t>
      </w:r>
      <w:r w:rsidR="000E67B2" w:rsidRPr="006152E3">
        <w:rPr>
          <w:rStyle w:val="Char9"/>
          <w:rFonts w:hint="eastAsia"/>
          <w:rtl/>
        </w:rPr>
        <w:t>لصَّٰدِقُونَ</w:t>
      </w:r>
      <w:r w:rsidR="000E67B2" w:rsidRPr="006152E3">
        <w:rPr>
          <w:rStyle w:val="Char9"/>
          <w:rtl/>
        </w:rPr>
        <w:t>٨</w:t>
      </w:r>
      <w:r w:rsidR="000E67B2">
        <w:rPr>
          <w:rStyle w:val="Char2"/>
          <w:rFonts w:cs="Traditional Arabic"/>
          <w:color w:val="000000"/>
          <w:shd w:val="clear" w:color="auto" w:fill="FFFFFF"/>
          <w:rtl/>
        </w:rPr>
        <w:t>﴾</w:t>
      </w:r>
      <w:r w:rsidR="000E67B2" w:rsidRPr="006152E3">
        <w:rPr>
          <w:rStyle w:val="Char9"/>
          <w:rtl/>
        </w:rPr>
        <w:t xml:space="preserve"> </w:t>
      </w:r>
      <w:r w:rsidR="000E67B2" w:rsidRPr="006152E3">
        <w:rPr>
          <w:rStyle w:val="Chara"/>
          <w:rtl/>
        </w:rPr>
        <w:t>[الحشر: 8]</w:t>
      </w:r>
      <w:r w:rsidR="000E67B2" w:rsidRPr="000E67B2">
        <w:rPr>
          <w:rStyle w:val="Char2"/>
          <w:rFonts w:hint="cs"/>
          <w:rtl/>
        </w:rPr>
        <w:t>.</w:t>
      </w:r>
      <w:r w:rsidR="00472FA4" w:rsidRPr="006152E3">
        <w:rPr>
          <w:rStyle w:val="Chara"/>
          <w:rtl/>
        </w:rPr>
        <w:t xml:space="preserve"> </w:t>
      </w:r>
      <w:r w:rsidRPr="007455A3">
        <w:rPr>
          <w:rStyle w:val="Char2"/>
          <w:rFonts w:hint="cs"/>
          <w:rtl/>
        </w:rPr>
        <w:t>گفتند: خ</w:t>
      </w:r>
      <w:r w:rsidR="00D75365">
        <w:rPr>
          <w:rStyle w:val="Char2"/>
          <w:rFonts w:hint="cs"/>
          <w:rtl/>
        </w:rPr>
        <w:t>ی</w:t>
      </w:r>
      <w:r w:rsidRPr="007455A3">
        <w:rPr>
          <w:rStyle w:val="Char2"/>
          <w:rFonts w:hint="cs"/>
          <w:rtl/>
        </w:rPr>
        <w:t>ر. گفت: آ</w:t>
      </w:r>
      <w:r w:rsidR="00D75365">
        <w:rPr>
          <w:rStyle w:val="Char2"/>
          <w:rFonts w:hint="cs"/>
          <w:rtl/>
        </w:rPr>
        <w:t>ی</w:t>
      </w:r>
      <w:r w:rsidRPr="007455A3">
        <w:rPr>
          <w:rStyle w:val="Char2"/>
          <w:rFonts w:hint="cs"/>
          <w:rtl/>
        </w:rPr>
        <w:t>ا شما جزو</w:t>
      </w:r>
      <w:r w:rsidR="00976D73">
        <w:rPr>
          <w:rStyle w:val="Char2"/>
          <w:rFonts w:hint="cs"/>
          <w:rtl/>
        </w:rPr>
        <w:t xml:space="preserve"> </w:t>
      </w:r>
      <w:r w:rsidR="00976D73">
        <w:rPr>
          <w:rStyle w:val="Char2"/>
          <w:rFonts w:cs="Traditional Arabic"/>
          <w:color w:val="000000"/>
          <w:shd w:val="clear" w:color="auto" w:fill="FFFFFF"/>
          <w:rtl/>
        </w:rPr>
        <w:t>﴿</w:t>
      </w:r>
      <w:r w:rsidR="00976D73" w:rsidRPr="006152E3">
        <w:rPr>
          <w:rStyle w:val="Char9"/>
          <w:rtl/>
        </w:rPr>
        <w:t>وَ</w:t>
      </w:r>
      <w:r w:rsidR="00976D73" w:rsidRPr="006152E3">
        <w:rPr>
          <w:rStyle w:val="Char9"/>
          <w:rFonts w:hint="cs"/>
          <w:rtl/>
        </w:rPr>
        <w:t>ٱ</w:t>
      </w:r>
      <w:r w:rsidR="00976D73" w:rsidRPr="006152E3">
        <w:rPr>
          <w:rStyle w:val="Char9"/>
          <w:rFonts w:hint="eastAsia"/>
          <w:rtl/>
        </w:rPr>
        <w:t>لَّذِينَ</w:t>
      </w:r>
      <w:r w:rsidR="00976D73" w:rsidRPr="006152E3">
        <w:rPr>
          <w:rStyle w:val="Char9"/>
          <w:rtl/>
        </w:rPr>
        <w:t xml:space="preserve"> تَبَوَّءُو </w:t>
      </w:r>
      <w:r w:rsidR="00976D73" w:rsidRPr="006152E3">
        <w:rPr>
          <w:rStyle w:val="Char9"/>
          <w:rFonts w:hint="cs"/>
          <w:rtl/>
        </w:rPr>
        <w:t>ٱ</w:t>
      </w:r>
      <w:r w:rsidR="00976D73" w:rsidRPr="006152E3">
        <w:rPr>
          <w:rStyle w:val="Char9"/>
          <w:rFonts w:hint="eastAsia"/>
          <w:rtl/>
        </w:rPr>
        <w:t>لدَّارَ</w:t>
      </w:r>
      <w:r w:rsidR="00976D73" w:rsidRPr="006152E3">
        <w:rPr>
          <w:rStyle w:val="Char9"/>
          <w:rtl/>
        </w:rPr>
        <w:t xml:space="preserve"> وَ</w:t>
      </w:r>
      <w:r w:rsidR="00976D73" w:rsidRPr="006152E3">
        <w:rPr>
          <w:rStyle w:val="Char9"/>
          <w:rFonts w:hint="cs"/>
          <w:rtl/>
        </w:rPr>
        <w:t>ٱ</w:t>
      </w:r>
      <w:r w:rsidR="00976D73" w:rsidRPr="006152E3">
        <w:rPr>
          <w:rStyle w:val="Char9"/>
          <w:rFonts w:hint="eastAsia"/>
          <w:rtl/>
        </w:rPr>
        <w:t>لۡإِيمَٰنَ</w:t>
      </w:r>
      <w:r w:rsidR="00976D73" w:rsidRPr="006152E3">
        <w:rPr>
          <w:rStyle w:val="Char9"/>
          <w:rtl/>
        </w:rPr>
        <w:t xml:space="preserve"> مِن قَبۡلِهِمۡ يُحِبُّونَ مَنۡ هَاجَرَ إِلَيۡهِمۡ وَلَا يَجِدُونَ فِي صُدُورِهِمۡ حَاجَةٗ مِّمَّآ أُوتُواْ وَيُؤۡثِرُونَ عَلَىٰٓ أَنفُسِهِمۡ وَلَوۡ كَانَ بِهِمۡ خَصَاصَةٞۚ</w:t>
      </w:r>
      <w:r w:rsidR="00976D73">
        <w:rPr>
          <w:rStyle w:val="Char2"/>
          <w:rFonts w:cs="Traditional Arabic"/>
          <w:color w:val="000000"/>
          <w:shd w:val="clear" w:color="auto" w:fill="FFFFFF"/>
          <w:rtl/>
        </w:rPr>
        <w:t>﴾</w:t>
      </w:r>
      <w:r w:rsidR="00976D73" w:rsidRPr="006152E3">
        <w:rPr>
          <w:rStyle w:val="Char9"/>
          <w:rtl/>
        </w:rPr>
        <w:t xml:space="preserve"> </w:t>
      </w:r>
      <w:r w:rsidR="00976D73" w:rsidRPr="006152E3">
        <w:rPr>
          <w:rStyle w:val="Chara"/>
          <w:rtl/>
        </w:rPr>
        <w:t>[الحشر: 9]</w:t>
      </w:r>
      <w:r w:rsidR="00976D73" w:rsidRPr="00976D73">
        <w:rPr>
          <w:rStyle w:val="Char2"/>
          <w:rFonts w:hint="cs"/>
          <w:rtl/>
        </w:rPr>
        <w:t>.</w:t>
      </w:r>
      <w:r w:rsidRPr="00976D73">
        <w:rPr>
          <w:rStyle w:val="Char2"/>
          <w:rtl/>
        </w:rPr>
        <w:t xml:space="preserve"> </w:t>
      </w:r>
      <w:r w:rsidRPr="007455A3">
        <w:rPr>
          <w:rStyle w:val="Char2"/>
          <w:rFonts w:hint="cs"/>
          <w:rtl/>
        </w:rPr>
        <w:t>هست</w:t>
      </w:r>
      <w:r w:rsidR="00D75365">
        <w:rPr>
          <w:rStyle w:val="Char2"/>
          <w:rFonts w:hint="cs"/>
          <w:rtl/>
        </w:rPr>
        <w:t>ی</w:t>
      </w:r>
      <w:r w:rsidRPr="007455A3">
        <w:rPr>
          <w:rStyle w:val="Char2"/>
          <w:rFonts w:hint="cs"/>
          <w:rtl/>
        </w:rPr>
        <w:t>د؟ گفتند: خ</w:t>
      </w:r>
      <w:r w:rsidR="00D75365">
        <w:rPr>
          <w:rStyle w:val="Char2"/>
          <w:rFonts w:hint="cs"/>
          <w:rtl/>
        </w:rPr>
        <w:t>ی</w:t>
      </w:r>
      <w:r w:rsidRPr="007455A3">
        <w:rPr>
          <w:rStyle w:val="Char2"/>
          <w:rFonts w:hint="cs"/>
          <w:rtl/>
        </w:rPr>
        <w:t>ر. گفت: شما تبر</w:t>
      </w:r>
      <w:r w:rsidR="00D75365">
        <w:rPr>
          <w:rStyle w:val="Char2"/>
          <w:rFonts w:hint="cs"/>
          <w:rtl/>
        </w:rPr>
        <w:t>ی</w:t>
      </w:r>
      <w:r w:rsidRPr="007455A3">
        <w:rPr>
          <w:rStyle w:val="Char2"/>
          <w:rFonts w:hint="cs"/>
          <w:rtl/>
        </w:rPr>
        <w:t xml:space="preserve"> جست</w:t>
      </w:r>
      <w:r w:rsidR="00D75365">
        <w:rPr>
          <w:rStyle w:val="Char2"/>
          <w:rFonts w:hint="cs"/>
          <w:rtl/>
        </w:rPr>
        <w:t>ی</w:t>
      </w:r>
      <w:r w:rsidRPr="007455A3">
        <w:rPr>
          <w:rStyle w:val="Char2"/>
          <w:rFonts w:hint="cs"/>
          <w:rtl/>
        </w:rPr>
        <w:t>د از</w:t>
      </w:r>
      <w:r w:rsidR="009B66BE">
        <w:rPr>
          <w:rStyle w:val="Char2"/>
          <w:rFonts w:hint="cs"/>
          <w:rtl/>
        </w:rPr>
        <w:t xml:space="preserve"> اینکه </w:t>
      </w:r>
      <w:r w:rsidRPr="007455A3">
        <w:rPr>
          <w:rStyle w:val="Char2"/>
          <w:rFonts w:hint="cs"/>
          <w:rtl/>
        </w:rPr>
        <w:t xml:space="preserve">جزو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ا</w:t>
      </w:r>
      <w:r w:rsidR="00D75365">
        <w:rPr>
          <w:rStyle w:val="Char2"/>
          <w:rFonts w:hint="cs"/>
          <w:rtl/>
        </w:rPr>
        <w:t>ی</w:t>
      </w:r>
      <w:r w:rsidRPr="007455A3">
        <w:rPr>
          <w:rStyle w:val="Char2"/>
          <w:rFonts w:hint="cs"/>
          <w:rtl/>
        </w:rPr>
        <w:t>ن دو گروه باش</w:t>
      </w:r>
      <w:r w:rsidR="00D75365">
        <w:rPr>
          <w:rStyle w:val="Char2"/>
          <w:rFonts w:hint="cs"/>
          <w:rtl/>
        </w:rPr>
        <w:t>ی</w:t>
      </w:r>
      <w:r w:rsidRPr="007455A3">
        <w:rPr>
          <w:rStyle w:val="Char2"/>
          <w:rFonts w:hint="cs"/>
          <w:rtl/>
        </w:rPr>
        <w:t>د و من شهادت</w:t>
      </w:r>
      <w:r w:rsidR="00F15D9B">
        <w:rPr>
          <w:rStyle w:val="Char2"/>
          <w:rFonts w:hint="cs"/>
          <w:rtl/>
        </w:rPr>
        <w:t xml:space="preserve"> می‌</w:t>
      </w:r>
      <w:r w:rsidRPr="007455A3">
        <w:rPr>
          <w:rStyle w:val="Char2"/>
          <w:rFonts w:hint="cs"/>
          <w:rtl/>
        </w:rPr>
        <w:t xml:space="preserve">دهم </w:t>
      </w:r>
      <w:r w:rsidR="00AD75A3">
        <w:rPr>
          <w:rStyle w:val="Char2"/>
          <w:rFonts w:hint="cs"/>
          <w:rtl/>
        </w:rPr>
        <w:t>ک</w:t>
      </w:r>
      <w:r w:rsidRPr="007455A3">
        <w:rPr>
          <w:rStyle w:val="Char2"/>
          <w:rFonts w:hint="cs"/>
          <w:rtl/>
        </w:rPr>
        <w:t>ه شما جزو ا</w:t>
      </w:r>
      <w:r w:rsidR="00D75365">
        <w:rPr>
          <w:rStyle w:val="Char2"/>
          <w:rFonts w:hint="cs"/>
          <w:rtl/>
        </w:rPr>
        <w:t>ی</w:t>
      </w:r>
      <w:r w:rsidRPr="007455A3">
        <w:rPr>
          <w:rStyle w:val="Char2"/>
          <w:rFonts w:hint="cs"/>
          <w:rtl/>
        </w:rPr>
        <w:t>ن گروه ن</w:t>
      </w:r>
      <w:r w:rsidR="00D75365">
        <w:rPr>
          <w:rStyle w:val="Char2"/>
          <w:rFonts w:hint="cs"/>
          <w:rtl/>
        </w:rPr>
        <w:t>ی</w:t>
      </w:r>
      <w:r w:rsidRPr="007455A3">
        <w:rPr>
          <w:rStyle w:val="Char2"/>
          <w:rFonts w:hint="cs"/>
          <w:rtl/>
        </w:rPr>
        <w:t>ز، ن</w:t>
      </w:r>
      <w:r w:rsidR="00D75365">
        <w:rPr>
          <w:rStyle w:val="Char2"/>
          <w:rFonts w:hint="cs"/>
          <w:rtl/>
        </w:rPr>
        <w:t>ی</w:t>
      </w:r>
      <w:r w:rsidRPr="007455A3">
        <w:rPr>
          <w:rStyle w:val="Char2"/>
          <w:rFonts w:hint="cs"/>
          <w:rtl/>
        </w:rPr>
        <w:t>ست</w:t>
      </w:r>
      <w:r w:rsidR="00D75365">
        <w:rPr>
          <w:rStyle w:val="Char2"/>
          <w:rFonts w:hint="cs"/>
          <w:rtl/>
        </w:rPr>
        <w:t>ی</w:t>
      </w:r>
      <w:r w:rsidRPr="007455A3">
        <w:rPr>
          <w:rStyle w:val="Char2"/>
          <w:rFonts w:hint="cs"/>
          <w:rtl/>
        </w:rPr>
        <w:t>د:</w:t>
      </w:r>
      <w:r w:rsidR="005B41DF">
        <w:rPr>
          <w:rStyle w:val="Char2"/>
          <w:rFonts w:hint="cs"/>
          <w:rtl/>
        </w:rPr>
        <w:t xml:space="preserve"> </w:t>
      </w:r>
      <w:r w:rsidR="005B41DF">
        <w:rPr>
          <w:rStyle w:val="Char2"/>
          <w:rFonts w:cs="Traditional Arabic"/>
          <w:color w:val="000000"/>
          <w:shd w:val="clear" w:color="auto" w:fill="FFFFFF"/>
          <w:rtl/>
        </w:rPr>
        <w:t>﴿</w:t>
      </w:r>
      <w:r w:rsidR="005B41DF" w:rsidRPr="006152E3">
        <w:rPr>
          <w:rStyle w:val="Char9"/>
          <w:rtl/>
        </w:rPr>
        <w:t>وَ</w:t>
      </w:r>
      <w:r w:rsidR="005B41DF" w:rsidRPr="006152E3">
        <w:rPr>
          <w:rStyle w:val="Char9"/>
          <w:rFonts w:hint="cs"/>
          <w:rtl/>
        </w:rPr>
        <w:t>ٱ</w:t>
      </w:r>
      <w:r w:rsidR="005B41DF" w:rsidRPr="006152E3">
        <w:rPr>
          <w:rStyle w:val="Char9"/>
          <w:rFonts w:hint="eastAsia"/>
          <w:rtl/>
        </w:rPr>
        <w:t>لَّذِينَ</w:t>
      </w:r>
      <w:r w:rsidR="005B41DF" w:rsidRPr="006152E3">
        <w:rPr>
          <w:rStyle w:val="Char9"/>
          <w:rtl/>
        </w:rPr>
        <w:t xml:space="preserve"> جَآءُو مِنۢ بَعۡدِهِمۡ يَقُولُونَ رَبَّنَا </w:t>
      </w:r>
      <w:r w:rsidR="005B41DF" w:rsidRPr="006152E3">
        <w:rPr>
          <w:rStyle w:val="Char9"/>
          <w:rFonts w:hint="cs"/>
          <w:rtl/>
        </w:rPr>
        <w:t>ٱ</w:t>
      </w:r>
      <w:r w:rsidR="005B41DF" w:rsidRPr="006152E3">
        <w:rPr>
          <w:rStyle w:val="Char9"/>
          <w:rFonts w:hint="eastAsia"/>
          <w:rtl/>
        </w:rPr>
        <w:t>غۡفِرۡ</w:t>
      </w:r>
      <w:r w:rsidR="005B41DF" w:rsidRPr="006152E3">
        <w:rPr>
          <w:rStyle w:val="Char9"/>
          <w:rtl/>
        </w:rPr>
        <w:t xml:space="preserve"> لَنَا وَلِإِخۡوَٰنِنَا </w:t>
      </w:r>
      <w:r w:rsidR="005B41DF" w:rsidRPr="006152E3">
        <w:rPr>
          <w:rStyle w:val="Char9"/>
          <w:rFonts w:hint="cs"/>
          <w:rtl/>
        </w:rPr>
        <w:t>ٱ</w:t>
      </w:r>
      <w:r w:rsidR="005B41DF" w:rsidRPr="006152E3">
        <w:rPr>
          <w:rStyle w:val="Char9"/>
          <w:rFonts w:hint="eastAsia"/>
          <w:rtl/>
        </w:rPr>
        <w:t>لَّذِينَ</w:t>
      </w:r>
      <w:r w:rsidR="005B41DF" w:rsidRPr="006152E3">
        <w:rPr>
          <w:rStyle w:val="Char9"/>
          <w:rtl/>
        </w:rPr>
        <w:t xml:space="preserve"> سَبَقُونَا بِ</w:t>
      </w:r>
      <w:r w:rsidR="005B41DF" w:rsidRPr="006152E3">
        <w:rPr>
          <w:rStyle w:val="Char9"/>
          <w:rFonts w:hint="cs"/>
          <w:rtl/>
        </w:rPr>
        <w:t>ٱ</w:t>
      </w:r>
      <w:r w:rsidR="005B41DF" w:rsidRPr="006152E3">
        <w:rPr>
          <w:rStyle w:val="Char9"/>
          <w:rFonts w:hint="eastAsia"/>
          <w:rtl/>
        </w:rPr>
        <w:t>لۡإِيمَٰنِ</w:t>
      </w:r>
      <w:r w:rsidR="005B41DF" w:rsidRPr="006152E3">
        <w:rPr>
          <w:rStyle w:val="Char9"/>
          <w:rtl/>
        </w:rPr>
        <w:t xml:space="preserve"> وَلَا تَجۡعَلۡ فِي قُلُوبِنَا غِلّٗا لِّلَّذِينَ ءَامَنُواْ</w:t>
      </w:r>
      <w:r w:rsidR="005B41DF">
        <w:rPr>
          <w:rStyle w:val="Char2"/>
          <w:rFonts w:cs="Traditional Arabic"/>
          <w:color w:val="000000"/>
          <w:shd w:val="clear" w:color="auto" w:fill="FFFFFF"/>
          <w:rtl/>
        </w:rPr>
        <w:t>﴾</w:t>
      </w:r>
      <w:r w:rsidR="005B41DF" w:rsidRPr="006152E3">
        <w:rPr>
          <w:rStyle w:val="Char9"/>
          <w:rtl/>
        </w:rPr>
        <w:t xml:space="preserve"> </w:t>
      </w:r>
      <w:r w:rsidR="005B41DF" w:rsidRPr="006152E3">
        <w:rPr>
          <w:rStyle w:val="Chara"/>
          <w:rtl/>
        </w:rPr>
        <w:t>[الحشر: 10]</w:t>
      </w:r>
      <w:r w:rsidR="005B41DF" w:rsidRPr="005B41DF">
        <w:rPr>
          <w:rStyle w:val="Char2"/>
          <w:rFonts w:hint="cs"/>
          <w:rtl/>
        </w:rPr>
        <w:t>.</w:t>
      </w:r>
      <w:r w:rsidR="00465483">
        <w:rPr>
          <w:rStyle w:val="Char2"/>
          <w:rFonts w:hint="cs"/>
          <w:rtl/>
        </w:rPr>
        <w:t xml:space="preserve"> </w:t>
      </w:r>
      <w:r w:rsidRPr="007455A3">
        <w:rPr>
          <w:rStyle w:val="Char2"/>
          <w:rFonts w:hint="cs"/>
          <w:rtl/>
        </w:rPr>
        <w:t>از پ</w:t>
      </w:r>
      <w:r w:rsidR="00D75365">
        <w:rPr>
          <w:rStyle w:val="Char2"/>
          <w:rFonts w:hint="cs"/>
          <w:rtl/>
        </w:rPr>
        <w:t>ی</w:t>
      </w:r>
      <w:r w:rsidRPr="007455A3">
        <w:rPr>
          <w:rStyle w:val="Char2"/>
          <w:rFonts w:hint="cs"/>
          <w:rtl/>
        </w:rPr>
        <w:t>ش من برو</w:t>
      </w:r>
      <w:r w:rsidR="00D75365">
        <w:rPr>
          <w:rStyle w:val="Char2"/>
          <w:rFonts w:hint="cs"/>
          <w:rtl/>
        </w:rPr>
        <w:t>ی</w:t>
      </w:r>
      <w:r w:rsidRPr="007455A3">
        <w:rPr>
          <w:rStyle w:val="Char2"/>
          <w:rFonts w:hint="cs"/>
          <w:rtl/>
        </w:rPr>
        <w:t>د خدا از بین</w:t>
      </w:r>
      <w:r w:rsidR="00A414DA">
        <w:rPr>
          <w:rStyle w:val="Char2"/>
          <w:rFonts w:hint="cs"/>
          <w:rtl/>
        </w:rPr>
        <w:t xml:space="preserve">‌تان </w:t>
      </w:r>
      <w:r w:rsidRPr="007455A3">
        <w:rPr>
          <w:rStyle w:val="Char2"/>
          <w:rFonts w:hint="cs"/>
          <w:rtl/>
        </w:rPr>
        <w:t>ببرد!</w:t>
      </w:r>
      <w:r w:rsidRPr="00683E32">
        <w:rPr>
          <w:rStyle w:val="Char2"/>
          <w:vertAlign w:val="superscript"/>
          <w:rtl/>
        </w:rPr>
        <w:footnoteReference w:id="511"/>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پسرش ز</w:t>
      </w:r>
      <w:r w:rsidR="00D75365">
        <w:rPr>
          <w:rStyle w:val="Char2"/>
          <w:rFonts w:hint="cs"/>
          <w:rtl/>
        </w:rPr>
        <w:t>ی</w:t>
      </w:r>
      <w:r w:rsidRPr="007455A3">
        <w:rPr>
          <w:rStyle w:val="Char2"/>
          <w:rFonts w:hint="cs"/>
          <w:rtl/>
        </w:rPr>
        <w:t>د ن</w:t>
      </w:r>
      <w:r w:rsidR="00D75365">
        <w:rPr>
          <w:rStyle w:val="Char2"/>
          <w:rFonts w:hint="cs"/>
          <w:rtl/>
        </w:rPr>
        <w:t>ی</w:t>
      </w:r>
      <w:r w:rsidRPr="007455A3">
        <w:rPr>
          <w:rStyle w:val="Char2"/>
          <w:rFonts w:hint="cs"/>
          <w:rtl/>
        </w:rPr>
        <w:t>ز، مانند او بود. آر</w:t>
      </w:r>
      <w:r w:rsidR="00D75365">
        <w:rPr>
          <w:rStyle w:val="Char2"/>
          <w:rFonts w:hint="cs"/>
          <w:rtl/>
        </w:rPr>
        <w:t>ی</w:t>
      </w:r>
      <w:r w:rsidRPr="007455A3">
        <w:rPr>
          <w:rStyle w:val="Char2"/>
          <w:rFonts w:hint="cs"/>
          <w:rtl/>
        </w:rPr>
        <w:t xml:space="preserve"> ز</w:t>
      </w:r>
      <w:r w:rsidR="00D75365">
        <w:rPr>
          <w:rStyle w:val="Char2"/>
          <w:rFonts w:hint="cs"/>
          <w:rtl/>
        </w:rPr>
        <w:t>ی</w:t>
      </w:r>
      <w:r w:rsidRPr="007455A3">
        <w:rPr>
          <w:rStyle w:val="Char2"/>
          <w:rFonts w:hint="cs"/>
          <w:rtl/>
        </w:rPr>
        <w:t>د بن عل</w:t>
      </w:r>
      <w:r w:rsidR="00D75365">
        <w:rPr>
          <w:rStyle w:val="Char2"/>
          <w:rFonts w:hint="cs"/>
          <w:rtl/>
        </w:rPr>
        <w:t>ی</w:t>
      </w:r>
      <w:r w:rsidRPr="007455A3">
        <w:rPr>
          <w:rStyle w:val="Char2"/>
          <w:rFonts w:hint="cs"/>
          <w:rtl/>
        </w:rPr>
        <w:t xml:space="preserve"> بن حس</w:t>
      </w:r>
      <w:r w:rsidR="00D75365">
        <w:rPr>
          <w:rStyle w:val="Char2"/>
          <w:rFonts w:hint="cs"/>
          <w:rtl/>
        </w:rPr>
        <w:t>ی</w:t>
      </w:r>
      <w:r w:rsidRPr="007455A3">
        <w:rPr>
          <w:rStyle w:val="Char2"/>
          <w:rFonts w:hint="cs"/>
          <w:rtl/>
        </w:rPr>
        <w:t>ن بن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w:t>
      </w:r>
      <w:r w:rsidRPr="00EC16E8">
        <w:rPr>
          <w:rFonts w:cs="CTraditional Arabic" w:hint="cs"/>
          <w:sz w:val="22"/>
          <w:rtl/>
          <w:lang w:bidi="fa-IR"/>
        </w:rPr>
        <w:t>س</w:t>
      </w:r>
      <w:r w:rsidRPr="007455A3">
        <w:rPr>
          <w:rStyle w:val="Char2"/>
          <w:rFonts w:hint="cs"/>
          <w:rtl/>
        </w:rPr>
        <w:t xml:space="preserve">؛ همان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شیعه در مدح و تمجیدش مبالغه </w:t>
      </w:r>
      <w:r w:rsidR="00AD75A3">
        <w:rPr>
          <w:rStyle w:val="Char2"/>
          <w:rFonts w:hint="cs"/>
          <w:rtl/>
        </w:rPr>
        <w:t>ک</w:t>
      </w:r>
      <w:r w:rsidRPr="007455A3">
        <w:rPr>
          <w:rStyle w:val="Char2"/>
          <w:rFonts w:hint="cs"/>
          <w:rtl/>
        </w:rPr>
        <w:t>رده و ابواب ز</w:t>
      </w:r>
      <w:r w:rsidR="00D75365">
        <w:rPr>
          <w:rStyle w:val="Char2"/>
          <w:rFonts w:hint="cs"/>
          <w:rtl/>
        </w:rPr>
        <w:t>ی</w:t>
      </w:r>
      <w:r w:rsidRPr="007455A3">
        <w:rPr>
          <w:rStyle w:val="Char2"/>
          <w:rFonts w:hint="cs"/>
          <w:rtl/>
        </w:rPr>
        <w:t>اد</w:t>
      </w:r>
      <w:r w:rsidR="00D75365">
        <w:rPr>
          <w:rStyle w:val="Char2"/>
          <w:rFonts w:hint="cs"/>
          <w:rtl/>
        </w:rPr>
        <w:t>ی</w:t>
      </w:r>
      <w:r w:rsidRPr="007455A3">
        <w:rPr>
          <w:rStyle w:val="Char2"/>
          <w:rFonts w:hint="cs"/>
          <w:rtl/>
        </w:rPr>
        <w:t xml:space="preserve"> را در </w:t>
      </w:r>
      <w:r w:rsidR="00AD75A3">
        <w:rPr>
          <w:rStyle w:val="Char2"/>
          <w:rFonts w:hint="cs"/>
          <w:rtl/>
        </w:rPr>
        <w:t>ک</w:t>
      </w:r>
      <w:r w:rsidRPr="007455A3">
        <w:rPr>
          <w:rStyle w:val="Char2"/>
          <w:rFonts w:hint="cs"/>
          <w:rtl/>
        </w:rPr>
        <w:t>تاب</w:t>
      </w:r>
      <w:r w:rsidR="005B2D8F"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شان به مدح و</w:t>
      </w:r>
      <w:r w:rsidR="00D75365">
        <w:rPr>
          <w:rStyle w:val="Char2"/>
          <w:rFonts w:hint="cs"/>
          <w:rtl/>
        </w:rPr>
        <w:t>ی</w:t>
      </w:r>
      <w:r w:rsidRPr="007455A3">
        <w:rPr>
          <w:rStyle w:val="Char2"/>
          <w:rFonts w:hint="cs"/>
          <w:rtl/>
        </w:rPr>
        <w:t xml:space="preserve"> اختصاص داده</w:t>
      </w:r>
      <w:r w:rsidR="006D59A4">
        <w:rPr>
          <w:rStyle w:val="Char2"/>
          <w:rFonts w:hint="cs"/>
          <w:rtl/>
        </w:rPr>
        <w:t>‌اند.</w:t>
      </w:r>
      <w:r w:rsidRPr="007455A3">
        <w:rPr>
          <w:rStyle w:val="Char2"/>
          <w:rFonts w:hint="cs"/>
          <w:rtl/>
        </w:rPr>
        <w:t xml:space="preserve"> او ن</w:t>
      </w:r>
      <w:r w:rsidR="00D75365">
        <w:rPr>
          <w:rStyle w:val="Char2"/>
          <w:rFonts w:hint="cs"/>
          <w:rtl/>
        </w:rPr>
        <w:t>ی</w:t>
      </w:r>
      <w:r w:rsidRPr="007455A3">
        <w:rPr>
          <w:rStyle w:val="Char2"/>
          <w:rFonts w:hint="cs"/>
          <w:rtl/>
        </w:rPr>
        <w:t>ز، از همان روش پدرش، عل</w:t>
      </w:r>
      <w:r w:rsidR="00D75365">
        <w:rPr>
          <w:rStyle w:val="Char2"/>
          <w:rFonts w:hint="cs"/>
          <w:rtl/>
        </w:rPr>
        <w:t>ی</w:t>
      </w:r>
      <w:r w:rsidRPr="007455A3">
        <w:rPr>
          <w:rStyle w:val="Char2"/>
          <w:rFonts w:hint="cs"/>
          <w:rtl/>
        </w:rPr>
        <w:t xml:space="preserve"> بن حس</w:t>
      </w:r>
      <w:r w:rsidR="00D75365">
        <w:rPr>
          <w:rStyle w:val="Char2"/>
          <w:rFonts w:hint="cs"/>
          <w:rtl/>
        </w:rPr>
        <w:t>ی</w:t>
      </w:r>
      <w:r w:rsidRPr="007455A3">
        <w:rPr>
          <w:rStyle w:val="Char2"/>
          <w:rFonts w:hint="cs"/>
          <w:rtl/>
        </w:rPr>
        <w:t>ن و جدش،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 و روش حضرت محمد رسول الله</w:t>
      </w:r>
      <w:r w:rsidR="00852BD5">
        <w:rPr>
          <w:rStyle w:val="Char2"/>
          <w:rFonts w:hint="cs"/>
          <w:rtl/>
        </w:rPr>
        <w:t xml:space="preserve"> </w:t>
      </w:r>
      <w:r w:rsidR="00E233D4" w:rsidRPr="00E233D4">
        <w:rPr>
          <w:rFonts w:cs="CTraditional Arabic" w:hint="cs"/>
          <w:sz w:val="22"/>
          <w:u w:color="FF0000"/>
          <w:rtl/>
          <w:lang w:bidi="fa-IR"/>
        </w:rPr>
        <w:t>ج</w:t>
      </w:r>
      <w:r w:rsidRPr="007455A3">
        <w:rPr>
          <w:rStyle w:val="Char2"/>
          <w:rFonts w:hint="cs"/>
          <w:rtl/>
        </w:rPr>
        <w:t xml:space="preserve"> استفاده م</w:t>
      </w:r>
      <w:r w:rsidR="00D75365">
        <w:rPr>
          <w:rStyle w:val="Char2"/>
          <w:rFonts w:hint="cs"/>
          <w:rtl/>
        </w:rPr>
        <w:t>ی</w:t>
      </w:r>
      <w:r w:rsidR="005B2D8F" w:rsidRPr="007455A3">
        <w:rPr>
          <w:rStyle w:val="Char2"/>
          <w:rFonts w:hint="eastAsia"/>
          <w:rtl/>
        </w:rPr>
        <w:t>‌</w:t>
      </w:r>
      <w:r w:rsidR="00AD75A3">
        <w:rPr>
          <w:rStyle w:val="Char2"/>
          <w:rFonts w:hint="cs"/>
          <w:rtl/>
        </w:rPr>
        <w:t>ک</w:t>
      </w:r>
      <w:r w:rsidRPr="007455A3">
        <w:rPr>
          <w:rStyle w:val="Char2"/>
          <w:rFonts w:hint="cs"/>
          <w:rtl/>
        </w:rPr>
        <w:t>رد که م</w:t>
      </w:r>
      <w:r w:rsidR="00D75365">
        <w:rPr>
          <w:rStyle w:val="Char2"/>
          <w:rFonts w:hint="cs"/>
          <w:rtl/>
        </w:rPr>
        <w:t>ی</w:t>
      </w:r>
      <w:r w:rsidR="005B2D8F" w:rsidRPr="007455A3">
        <w:rPr>
          <w:rStyle w:val="Char2"/>
          <w:rFonts w:hint="eastAsia"/>
          <w:rtl/>
        </w:rPr>
        <w:t>‌</w:t>
      </w:r>
      <w:r w:rsidRPr="007455A3">
        <w:rPr>
          <w:rStyle w:val="Char2"/>
          <w:rFonts w:hint="cs"/>
          <w:rtl/>
        </w:rPr>
        <w:t>گفت: اصحابم را برایم صدا بزنید.</w:t>
      </w:r>
      <w:r w:rsidRPr="00683E32">
        <w:rPr>
          <w:rStyle w:val="Char2"/>
          <w:vertAlign w:val="superscript"/>
          <w:rtl/>
        </w:rPr>
        <w:footnoteReference w:id="512"/>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ش</w:t>
      </w:r>
      <w:r w:rsidR="00D75365" w:rsidRPr="00EC16E8">
        <w:rPr>
          <w:rStyle w:val="Char2"/>
          <w:rFonts w:hint="cs"/>
          <w:rtl/>
        </w:rPr>
        <w:t>ی</w:t>
      </w:r>
      <w:r w:rsidRPr="00EC16E8">
        <w:rPr>
          <w:rStyle w:val="Char2"/>
          <w:rFonts w:hint="cs"/>
          <w:rtl/>
        </w:rPr>
        <w:t>عه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وقت</w:t>
      </w:r>
      <w:r w:rsidR="00D75365" w:rsidRPr="00EC16E8">
        <w:rPr>
          <w:rStyle w:val="Char2"/>
          <w:rFonts w:hint="cs"/>
          <w:rtl/>
        </w:rPr>
        <w:t>ی</w:t>
      </w:r>
      <w:r w:rsidRPr="00EC16E8">
        <w:rPr>
          <w:rStyle w:val="Char2"/>
          <w:rFonts w:hint="cs"/>
          <w:rtl/>
        </w:rPr>
        <w:t xml:space="preserve"> ز</w:t>
      </w:r>
      <w:r w:rsidR="00D75365" w:rsidRPr="00EC16E8">
        <w:rPr>
          <w:rStyle w:val="Char2"/>
          <w:rFonts w:hint="cs"/>
          <w:rtl/>
        </w:rPr>
        <w:t>ی</w:t>
      </w:r>
      <w:r w:rsidRPr="00EC16E8">
        <w:rPr>
          <w:rStyle w:val="Char2"/>
          <w:rFonts w:hint="cs"/>
          <w:rtl/>
        </w:rPr>
        <w:t>د خارج شد، ‌اصحابش درباره</w:t>
      </w:r>
      <w:r w:rsidR="005B2D8F" w:rsidRPr="00EC16E8">
        <w:rPr>
          <w:rStyle w:val="Char2"/>
          <w:rFonts w:hint="eastAsia"/>
          <w:rtl/>
        </w:rPr>
        <w:t>‌</w:t>
      </w:r>
      <w:r w:rsidRPr="00EC16E8">
        <w:rPr>
          <w:rStyle w:val="Char2"/>
          <w:rFonts w:hint="cs"/>
          <w:rtl/>
        </w:rPr>
        <w:t>ی ابوب</w:t>
      </w:r>
      <w:r w:rsidR="00AD75A3" w:rsidRPr="00EC16E8">
        <w:rPr>
          <w:rStyle w:val="Char2"/>
          <w:rFonts w:hint="cs"/>
          <w:rtl/>
        </w:rPr>
        <w:t>ک</w:t>
      </w:r>
      <w:r w:rsidRPr="00EC16E8">
        <w:rPr>
          <w:rStyle w:val="Char2"/>
          <w:rFonts w:hint="cs"/>
          <w:rtl/>
        </w:rPr>
        <w:t>ر و عمر از او پرس</w:t>
      </w:r>
      <w:r w:rsidR="00D75365" w:rsidRPr="00EC16E8">
        <w:rPr>
          <w:rStyle w:val="Char2"/>
          <w:rFonts w:hint="cs"/>
          <w:rtl/>
        </w:rPr>
        <w:t>ی</w:t>
      </w:r>
      <w:r w:rsidRPr="00EC16E8">
        <w:rPr>
          <w:rStyle w:val="Char2"/>
          <w:rFonts w:hint="cs"/>
          <w:rtl/>
        </w:rPr>
        <w:t>دند، او گفت: جز خ</w:t>
      </w:r>
      <w:r w:rsidR="00D75365" w:rsidRPr="00EC16E8">
        <w:rPr>
          <w:rStyle w:val="Char2"/>
          <w:rFonts w:hint="cs"/>
          <w:rtl/>
        </w:rPr>
        <w:t>ی</w:t>
      </w:r>
      <w:r w:rsidRPr="00EC16E8">
        <w:rPr>
          <w:rStyle w:val="Char2"/>
          <w:rFonts w:hint="cs"/>
          <w:rtl/>
        </w:rPr>
        <w:t>ر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درباره</w:t>
      </w:r>
      <w:r w:rsidR="005B2D8F" w:rsidRPr="00EC16E8">
        <w:rPr>
          <w:rStyle w:val="Char2"/>
          <w:rFonts w:hint="eastAsia"/>
          <w:rtl/>
        </w:rPr>
        <w:t>‌</w:t>
      </w:r>
      <w:r w:rsidRPr="00EC16E8">
        <w:rPr>
          <w:rStyle w:val="Char2"/>
          <w:rFonts w:hint="cs"/>
          <w:rtl/>
        </w:rPr>
        <w:t>ی</w:t>
      </w:r>
      <w:r w:rsidR="00704539" w:rsidRPr="00EC16E8">
        <w:rPr>
          <w:rStyle w:val="Char2"/>
          <w:rFonts w:hint="cs"/>
          <w:rtl/>
        </w:rPr>
        <w:t xml:space="preserve"> آن‌ها </w:t>
      </w:r>
      <w:r w:rsidRPr="00EC16E8">
        <w:rPr>
          <w:rStyle w:val="Char2"/>
          <w:rFonts w:hint="cs"/>
          <w:rtl/>
        </w:rPr>
        <w:t>نم</w:t>
      </w:r>
      <w:r w:rsidR="00D75365" w:rsidRPr="00EC16E8">
        <w:rPr>
          <w:rStyle w:val="Char2"/>
          <w:rFonts w:hint="cs"/>
          <w:rtl/>
        </w:rPr>
        <w:t>ی</w:t>
      </w:r>
      <w:r w:rsidR="005B2D8F"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م و از اهل ب</w:t>
      </w:r>
      <w:r w:rsidR="00D75365" w:rsidRPr="00EC16E8">
        <w:rPr>
          <w:rStyle w:val="Char2"/>
          <w:rFonts w:hint="cs"/>
          <w:rtl/>
        </w:rPr>
        <w:t>ی</w:t>
      </w:r>
      <w:r w:rsidRPr="00EC16E8">
        <w:rPr>
          <w:rStyle w:val="Char2"/>
          <w:rFonts w:hint="cs"/>
          <w:rtl/>
        </w:rPr>
        <w:t>ت خود نیز،</w:t>
      </w:r>
      <w:r w:rsidR="005B2D8F" w:rsidRPr="00EC16E8">
        <w:rPr>
          <w:rStyle w:val="Char2"/>
          <w:rFonts w:hint="cs"/>
          <w:rtl/>
        </w:rPr>
        <w:t xml:space="preserve"> </w:t>
      </w:r>
      <w:r w:rsidRPr="00EC16E8">
        <w:rPr>
          <w:rStyle w:val="Char2"/>
          <w:rFonts w:hint="cs"/>
          <w:rtl/>
        </w:rPr>
        <w:t>جز خ</w:t>
      </w:r>
      <w:r w:rsidR="00D75365" w:rsidRPr="00EC16E8">
        <w:rPr>
          <w:rStyle w:val="Char2"/>
          <w:rFonts w:hint="cs"/>
          <w:rtl/>
        </w:rPr>
        <w:t>ی</w:t>
      </w:r>
      <w:r w:rsidRPr="00EC16E8">
        <w:rPr>
          <w:rStyle w:val="Char2"/>
          <w:rFonts w:hint="cs"/>
          <w:rtl/>
        </w:rPr>
        <w:t>ر درباره</w:t>
      </w:r>
      <w:r w:rsidR="005B2D8F" w:rsidRPr="00EC16E8">
        <w:rPr>
          <w:rStyle w:val="Char2"/>
          <w:rFonts w:hint="eastAsia"/>
          <w:rtl/>
        </w:rPr>
        <w:t>‌</w:t>
      </w:r>
      <w:r w:rsidRPr="00EC16E8">
        <w:rPr>
          <w:rStyle w:val="Char2"/>
          <w:rFonts w:hint="cs"/>
          <w:rtl/>
        </w:rPr>
        <w:t>ی</w:t>
      </w:r>
      <w:r w:rsidR="00704539" w:rsidRPr="00EC16E8">
        <w:rPr>
          <w:rStyle w:val="Char2"/>
          <w:rFonts w:hint="cs"/>
          <w:rtl/>
        </w:rPr>
        <w:t xml:space="preserve"> آن‌ها </w:t>
      </w:r>
      <w:r w:rsidRPr="00EC16E8">
        <w:rPr>
          <w:rStyle w:val="Char2"/>
          <w:rFonts w:hint="cs"/>
          <w:rtl/>
        </w:rPr>
        <w:t>نشن</w:t>
      </w:r>
      <w:r w:rsidR="00D75365" w:rsidRPr="00EC16E8">
        <w:rPr>
          <w:rStyle w:val="Char2"/>
          <w:rFonts w:hint="cs"/>
          <w:rtl/>
        </w:rPr>
        <w:t>ی</w:t>
      </w:r>
      <w:r w:rsidRPr="00EC16E8">
        <w:rPr>
          <w:rStyle w:val="Char2"/>
          <w:rFonts w:hint="cs"/>
          <w:rtl/>
        </w:rPr>
        <w:t>ده</w:t>
      </w:r>
      <w:r w:rsidR="00904A89" w:rsidRPr="00EC16E8">
        <w:rPr>
          <w:rStyle w:val="Char2"/>
          <w:rFonts w:hint="cs"/>
          <w:rtl/>
        </w:rPr>
        <w:t>‌ام.</w:t>
      </w:r>
      <w:r w:rsidRPr="00EC16E8">
        <w:rPr>
          <w:rStyle w:val="Char2"/>
          <w:rFonts w:hint="cs"/>
          <w:rtl/>
        </w:rPr>
        <w:t xml:space="preserve"> گفتند: تو از اصحاب ما ن</w:t>
      </w:r>
      <w:r w:rsidR="00D75365" w:rsidRPr="00EC16E8">
        <w:rPr>
          <w:rStyle w:val="Char2"/>
          <w:rFonts w:hint="cs"/>
          <w:rtl/>
        </w:rPr>
        <w:t>ی</w:t>
      </w:r>
      <w:r w:rsidRPr="00EC16E8">
        <w:rPr>
          <w:rStyle w:val="Char2"/>
          <w:rFonts w:hint="cs"/>
          <w:rtl/>
        </w:rPr>
        <w:t>ست</w:t>
      </w:r>
      <w:r w:rsidR="00D75365" w:rsidRPr="00EC16E8">
        <w:rPr>
          <w:rStyle w:val="Char2"/>
          <w:rFonts w:hint="cs"/>
          <w:rtl/>
        </w:rPr>
        <w:t>ی</w:t>
      </w:r>
      <w:r w:rsidRPr="00EC16E8">
        <w:rPr>
          <w:rStyle w:val="Char2"/>
          <w:rFonts w:hint="cs"/>
          <w:rtl/>
        </w:rPr>
        <w:t xml:space="preserve">، و از او جدا شدند و او را ترک </w:t>
      </w:r>
      <w:r w:rsidR="00AD75A3" w:rsidRPr="00EC16E8">
        <w:rPr>
          <w:rStyle w:val="Char2"/>
          <w:rFonts w:hint="cs"/>
          <w:rtl/>
        </w:rPr>
        <w:t>ک</w:t>
      </w:r>
      <w:r w:rsidRPr="00EC16E8">
        <w:rPr>
          <w:rStyle w:val="Char2"/>
          <w:rFonts w:hint="cs"/>
          <w:rtl/>
        </w:rPr>
        <w:t>ردند. زید گفت: امروز ما را ترک کردند. پس، از آن روز اسم رافضی بر آنان اطلاق شد.</w:t>
      </w:r>
      <w:r w:rsidRPr="00EC16E8">
        <w:rPr>
          <w:rStyle w:val="Char2"/>
          <w:vertAlign w:val="superscript"/>
          <w:rtl/>
        </w:rPr>
        <w:footnoteReference w:id="513"/>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مرزه تق</w:t>
      </w:r>
      <w:r w:rsidR="00D75365" w:rsidRPr="00EC16E8">
        <w:rPr>
          <w:rStyle w:val="Char2"/>
          <w:rFonts w:hint="cs"/>
          <w:rtl/>
        </w:rPr>
        <w:t>ی</w:t>
      </w:r>
      <w:r w:rsidRPr="00EC16E8">
        <w:rPr>
          <w:rStyle w:val="Char2"/>
          <w:rFonts w:hint="cs"/>
          <w:rtl/>
        </w:rPr>
        <w:t xml:space="preserve"> بر آن م</w:t>
      </w:r>
      <w:r w:rsidR="00D75365" w:rsidRPr="00EC16E8">
        <w:rPr>
          <w:rStyle w:val="Char2"/>
          <w:rFonts w:hint="cs"/>
          <w:rtl/>
        </w:rPr>
        <w:t>ی</w:t>
      </w:r>
      <w:r w:rsidR="005B2D8F" w:rsidRPr="00EC16E8">
        <w:rPr>
          <w:rStyle w:val="Char2"/>
          <w:rFonts w:hint="eastAsia"/>
          <w:rtl/>
        </w:rPr>
        <w:t>‌</w:t>
      </w:r>
      <w:r w:rsidRPr="00EC16E8">
        <w:rPr>
          <w:rStyle w:val="Char2"/>
          <w:rFonts w:hint="cs"/>
          <w:rtl/>
        </w:rPr>
        <w:t>افزا</w:t>
      </w:r>
      <w:r w:rsidR="00D75365" w:rsidRPr="00EC16E8">
        <w:rPr>
          <w:rStyle w:val="Char2"/>
          <w:rFonts w:hint="cs"/>
          <w:rtl/>
        </w:rPr>
        <w:t>ی</w:t>
      </w:r>
      <w:r w:rsidRPr="00EC16E8">
        <w:rPr>
          <w:rStyle w:val="Char2"/>
          <w:rFonts w:hint="cs"/>
          <w:rtl/>
        </w:rPr>
        <w:t>د:</w:t>
      </w:r>
    </w:p>
    <w:p w:rsidR="00420579" w:rsidRPr="007455A3" w:rsidRDefault="00420579" w:rsidP="00EC16E8">
      <w:pPr>
        <w:widowControl w:val="0"/>
        <w:ind w:firstLine="284"/>
        <w:rPr>
          <w:rStyle w:val="Char2"/>
          <w:rtl/>
        </w:rPr>
      </w:pPr>
      <w:r w:rsidRPr="007455A3">
        <w:rPr>
          <w:rStyle w:val="Char2"/>
          <w:rFonts w:hint="cs"/>
          <w:rtl/>
        </w:rPr>
        <w:t>ز</w:t>
      </w:r>
      <w:r w:rsidR="00D75365">
        <w:rPr>
          <w:rStyle w:val="Char2"/>
          <w:rFonts w:hint="cs"/>
          <w:rtl/>
        </w:rPr>
        <w:t>ی</w:t>
      </w:r>
      <w:r w:rsidRPr="007455A3">
        <w:rPr>
          <w:rStyle w:val="Char2"/>
          <w:rFonts w:hint="cs"/>
          <w:rtl/>
        </w:rPr>
        <w:t>د</w:t>
      </w:r>
      <w:r w:rsidR="00704539">
        <w:rPr>
          <w:rStyle w:val="Char2"/>
          <w:rFonts w:hint="cs"/>
          <w:rtl/>
        </w:rPr>
        <w:t xml:space="preserve"> آن‌ها </w:t>
      </w:r>
      <w:r w:rsidRPr="007455A3">
        <w:rPr>
          <w:rStyle w:val="Char2"/>
          <w:rFonts w:hint="cs"/>
          <w:rtl/>
        </w:rPr>
        <w:t>را از عیب و ایراد به اصحاب پیامبر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منع م</w:t>
      </w:r>
      <w:r w:rsidR="00D75365">
        <w:rPr>
          <w:rStyle w:val="Char2"/>
          <w:rFonts w:hint="cs"/>
          <w:rtl/>
        </w:rPr>
        <w:t>ی</w:t>
      </w:r>
      <w:r w:rsidR="005B2D8F" w:rsidRPr="007455A3">
        <w:rPr>
          <w:rStyle w:val="Char2"/>
          <w:rFonts w:hint="eastAsia"/>
          <w:rtl/>
        </w:rPr>
        <w:t>‌</w:t>
      </w:r>
      <w:r w:rsidR="00AD75A3">
        <w:rPr>
          <w:rStyle w:val="Char2"/>
          <w:rFonts w:hint="cs"/>
          <w:rtl/>
        </w:rPr>
        <w:t>ک</w:t>
      </w:r>
      <w:r w:rsidRPr="007455A3">
        <w:rPr>
          <w:rStyle w:val="Char2"/>
          <w:rFonts w:hint="cs"/>
          <w:rtl/>
        </w:rPr>
        <w:t>رد.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فهم</w:t>
      </w:r>
      <w:r w:rsidR="00D75365">
        <w:rPr>
          <w:rStyle w:val="Char2"/>
          <w:rFonts w:hint="cs"/>
          <w:rtl/>
        </w:rPr>
        <w:t>ی</w:t>
      </w:r>
      <w:r w:rsidRPr="007455A3">
        <w:rPr>
          <w:rStyle w:val="Char2"/>
          <w:rFonts w:hint="cs"/>
          <w:rtl/>
        </w:rPr>
        <w:t>دند زید از ابوب</w:t>
      </w:r>
      <w:r w:rsidR="00AD75A3">
        <w:rPr>
          <w:rStyle w:val="Char2"/>
          <w:rFonts w:hint="cs"/>
          <w:rtl/>
        </w:rPr>
        <w:t>ک</w:t>
      </w:r>
      <w:r w:rsidRPr="007455A3">
        <w:rPr>
          <w:rStyle w:val="Char2"/>
          <w:rFonts w:hint="cs"/>
          <w:rtl/>
        </w:rPr>
        <w:t>ر و عمر تبر</w:t>
      </w:r>
      <w:r w:rsidR="00D75365">
        <w:rPr>
          <w:rStyle w:val="Char2"/>
          <w:rFonts w:hint="cs"/>
          <w:rtl/>
        </w:rPr>
        <w:t>ی</w:t>
      </w:r>
      <w:r w:rsidRPr="007455A3">
        <w:rPr>
          <w:rStyle w:val="Char2"/>
          <w:rFonts w:hint="cs"/>
          <w:rtl/>
        </w:rPr>
        <w:t xml:space="preserve"> نم</w:t>
      </w:r>
      <w:r w:rsidR="00D75365">
        <w:rPr>
          <w:rStyle w:val="Char2"/>
          <w:rFonts w:hint="cs"/>
          <w:rtl/>
        </w:rPr>
        <w:t>ی</w:t>
      </w:r>
      <w:r w:rsidR="005B2D8F" w:rsidRPr="007455A3">
        <w:rPr>
          <w:rStyle w:val="Char2"/>
          <w:rFonts w:hint="eastAsia"/>
          <w:rtl/>
        </w:rPr>
        <w:t>‌</w:t>
      </w:r>
      <w:r w:rsidRPr="007455A3">
        <w:rPr>
          <w:rStyle w:val="Char2"/>
          <w:rFonts w:hint="cs"/>
          <w:rtl/>
        </w:rPr>
        <w:t>جو</w:t>
      </w:r>
      <w:r w:rsidR="00D75365">
        <w:rPr>
          <w:rStyle w:val="Char2"/>
          <w:rFonts w:hint="cs"/>
          <w:rtl/>
        </w:rPr>
        <w:t>ی</w:t>
      </w:r>
      <w:r w:rsidRPr="007455A3">
        <w:rPr>
          <w:rStyle w:val="Char2"/>
          <w:rFonts w:hint="cs"/>
          <w:rtl/>
        </w:rPr>
        <w:t xml:space="preserve">د،‌ او را ترک </w:t>
      </w:r>
      <w:r w:rsidR="00AD75A3">
        <w:rPr>
          <w:rStyle w:val="Char2"/>
          <w:rFonts w:hint="cs"/>
          <w:rtl/>
        </w:rPr>
        <w:t>ک</w:t>
      </w:r>
      <w:r w:rsidRPr="007455A3">
        <w:rPr>
          <w:rStyle w:val="Char2"/>
          <w:rFonts w:hint="cs"/>
          <w:rtl/>
        </w:rPr>
        <w:t>ردند و از وی جدا شدند و پس از ا</w:t>
      </w:r>
      <w:r w:rsidR="00D75365">
        <w:rPr>
          <w:rStyle w:val="Char2"/>
          <w:rFonts w:hint="cs"/>
          <w:rtl/>
        </w:rPr>
        <w:t>ی</w:t>
      </w:r>
      <w:r w:rsidRPr="007455A3">
        <w:rPr>
          <w:rStyle w:val="Char2"/>
          <w:rFonts w:hint="cs"/>
          <w:rtl/>
        </w:rPr>
        <w:t>ن حادثه، ا</w:t>
      </w:r>
      <w:r w:rsidR="00D75365">
        <w:rPr>
          <w:rStyle w:val="Char2"/>
          <w:rFonts w:hint="cs"/>
          <w:rtl/>
        </w:rPr>
        <w:t>ی</w:t>
      </w:r>
      <w:r w:rsidRPr="007455A3">
        <w:rPr>
          <w:rStyle w:val="Char2"/>
          <w:rFonts w:hint="cs"/>
          <w:rtl/>
        </w:rPr>
        <w:t>ن واژه درباره</w:t>
      </w:r>
      <w:r w:rsidR="005B2D8F" w:rsidRPr="007455A3">
        <w:rPr>
          <w:rStyle w:val="Char2"/>
          <w:rFonts w:hint="eastAsia"/>
          <w:rtl/>
        </w:rPr>
        <w:t>‌</w:t>
      </w:r>
      <w:r w:rsidRPr="007455A3">
        <w:rPr>
          <w:rStyle w:val="Char2"/>
          <w:rFonts w:hint="cs"/>
          <w:rtl/>
        </w:rPr>
        <w:t xml:space="preserve">ی هر </w:t>
      </w:r>
      <w:r w:rsidR="00AD75A3">
        <w:rPr>
          <w:rStyle w:val="Char2"/>
          <w:rFonts w:hint="cs"/>
          <w:rtl/>
        </w:rPr>
        <w:t>ک</w:t>
      </w:r>
      <w:r w:rsidRPr="007455A3">
        <w:rPr>
          <w:rStyle w:val="Char2"/>
          <w:rFonts w:hint="cs"/>
          <w:rtl/>
        </w:rPr>
        <w:t xml:space="preserve">سی </w:t>
      </w:r>
      <w:r w:rsidR="00AD75A3">
        <w:rPr>
          <w:rStyle w:val="Char2"/>
          <w:rFonts w:hint="cs"/>
          <w:rtl/>
        </w:rPr>
        <w:t>ک</w:t>
      </w:r>
      <w:r w:rsidRPr="007455A3">
        <w:rPr>
          <w:rStyle w:val="Char2"/>
          <w:rFonts w:hint="cs"/>
          <w:rtl/>
        </w:rPr>
        <w:t xml:space="preserve">ه در مذهب شیعه غلو و زیاده روی </w:t>
      </w:r>
      <w:r w:rsidR="00AD75A3">
        <w:rPr>
          <w:rStyle w:val="Char2"/>
          <w:rFonts w:hint="cs"/>
          <w:rtl/>
        </w:rPr>
        <w:t>ک</w:t>
      </w:r>
      <w:r w:rsidRPr="007455A3">
        <w:rPr>
          <w:rStyle w:val="Char2"/>
          <w:rFonts w:hint="cs"/>
          <w:rtl/>
        </w:rPr>
        <w:t>ند و طعن به اصحاب را جا</w:t>
      </w:r>
      <w:r w:rsidR="00D75365">
        <w:rPr>
          <w:rStyle w:val="Char2"/>
          <w:rFonts w:hint="cs"/>
          <w:rtl/>
        </w:rPr>
        <w:t>ی</w:t>
      </w:r>
      <w:r w:rsidRPr="007455A3">
        <w:rPr>
          <w:rStyle w:val="Char2"/>
          <w:rFonts w:hint="cs"/>
          <w:rtl/>
        </w:rPr>
        <w:t xml:space="preserve">ز بداند به </w:t>
      </w:r>
      <w:r w:rsidR="00AD75A3">
        <w:rPr>
          <w:rStyle w:val="Char2"/>
          <w:rFonts w:hint="cs"/>
          <w:rtl/>
        </w:rPr>
        <w:t>ک</w:t>
      </w:r>
      <w:r w:rsidRPr="007455A3">
        <w:rPr>
          <w:rStyle w:val="Char2"/>
          <w:rFonts w:hint="cs"/>
          <w:rtl/>
        </w:rPr>
        <w:t>ار برده شد.</w:t>
      </w:r>
      <w:r w:rsidRPr="00683E32">
        <w:rPr>
          <w:rStyle w:val="Char2"/>
          <w:vertAlign w:val="superscript"/>
          <w:rtl/>
        </w:rPr>
        <w:footnoteReference w:id="514"/>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سپس محمد باقر بن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ن – امام پنجم شیعیان – هم</w:t>
      </w:r>
      <w:r w:rsidR="00D75365" w:rsidRPr="00EC16E8">
        <w:rPr>
          <w:rStyle w:val="Char2"/>
          <w:rFonts w:hint="cs"/>
          <w:rtl/>
        </w:rPr>
        <w:t>ی</w:t>
      </w:r>
      <w:r w:rsidRPr="00EC16E8">
        <w:rPr>
          <w:rStyle w:val="Char2"/>
          <w:rFonts w:hint="cs"/>
          <w:rtl/>
        </w:rPr>
        <w:t>ن سخن</w:t>
      </w:r>
      <w:r w:rsidR="00704539" w:rsidRPr="00EC16E8">
        <w:rPr>
          <w:rStyle w:val="Char2"/>
          <w:rFonts w:hint="cs"/>
          <w:rtl/>
        </w:rPr>
        <w:t xml:space="preserve"> آن‌ها </w:t>
      </w:r>
      <w:r w:rsidRPr="00EC16E8">
        <w:rPr>
          <w:rStyle w:val="Char2"/>
          <w:rFonts w:hint="cs"/>
          <w:rtl/>
        </w:rPr>
        <w:t>را ت</w:t>
      </w:r>
      <w:r w:rsidR="00AD75A3" w:rsidRPr="00EC16E8">
        <w:rPr>
          <w:rStyle w:val="Char2"/>
          <w:rFonts w:hint="cs"/>
          <w:rtl/>
        </w:rPr>
        <w:t>ک</w:t>
      </w:r>
      <w:r w:rsidRPr="00EC16E8">
        <w:rPr>
          <w:rStyle w:val="Char2"/>
          <w:rFonts w:hint="cs"/>
          <w:rtl/>
        </w:rPr>
        <w:t>رار م</w:t>
      </w:r>
      <w:r w:rsidR="00D75365" w:rsidRPr="00EC16E8">
        <w:rPr>
          <w:rStyle w:val="Char2"/>
          <w:rFonts w:hint="cs"/>
          <w:rtl/>
        </w:rPr>
        <w:t>ی</w:t>
      </w:r>
      <w:r w:rsidR="005B2D8F" w:rsidRPr="00EC16E8">
        <w:rPr>
          <w:rStyle w:val="Char2"/>
          <w:rFonts w:hint="eastAsia"/>
          <w:rtl/>
        </w:rPr>
        <w:t>‌</w:t>
      </w:r>
      <w:r w:rsidR="00AD75A3" w:rsidRPr="00EC16E8">
        <w:rPr>
          <w:rStyle w:val="Char2"/>
          <w:rFonts w:hint="cs"/>
          <w:rtl/>
        </w:rPr>
        <w:t>ک</w:t>
      </w:r>
      <w:r w:rsidRPr="00EC16E8">
        <w:rPr>
          <w:rStyle w:val="Char2"/>
          <w:rFonts w:hint="cs"/>
          <w:rtl/>
        </w:rPr>
        <w:t xml:space="preserve">ند و نظر آنان را دارد. به همین خاطر بر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لقب صد</w:t>
      </w:r>
      <w:r w:rsidR="00D75365" w:rsidRPr="00EC16E8">
        <w:rPr>
          <w:rStyle w:val="Char2"/>
          <w:rFonts w:hint="cs"/>
          <w:rtl/>
        </w:rPr>
        <w:t>ی</w:t>
      </w:r>
      <w:r w:rsidRPr="00EC16E8">
        <w:rPr>
          <w:rStyle w:val="Char2"/>
          <w:rFonts w:hint="cs"/>
          <w:rtl/>
        </w:rPr>
        <w:t>ق را بر ابوب</w:t>
      </w:r>
      <w:r w:rsidR="00AD75A3" w:rsidRPr="00EC16E8">
        <w:rPr>
          <w:rStyle w:val="Char2"/>
          <w:rFonts w:hint="cs"/>
          <w:rtl/>
        </w:rPr>
        <w:t>ک</w:t>
      </w:r>
      <w:r w:rsidRPr="00EC16E8">
        <w:rPr>
          <w:rStyle w:val="Char2"/>
          <w:rFonts w:hint="cs"/>
          <w:rtl/>
        </w:rPr>
        <w:t>ر ان</w:t>
      </w:r>
      <w:r w:rsidR="00AD75A3" w:rsidRPr="00EC16E8">
        <w:rPr>
          <w:rStyle w:val="Char2"/>
          <w:rFonts w:hint="cs"/>
          <w:rtl/>
        </w:rPr>
        <w:t>ک</w:t>
      </w:r>
      <w:r w:rsidRPr="00EC16E8">
        <w:rPr>
          <w:rStyle w:val="Char2"/>
          <w:rFonts w:hint="cs"/>
          <w:rtl/>
        </w:rPr>
        <w:t>ار می</w:t>
      </w:r>
      <w:r w:rsidR="005B2D8F" w:rsidRPr="00EC16E8">
        <w:rPr>
          <w:rStyle w:val="Char2"/>
          <w:rFonts w:hint="cs"/>
          <w:rtl/>
        </w:rPr>
        <w:t>‌</w:t>
      </w:r>
      <w:r w:rsidR="00AD75A3" w:rsidRPr="00EC16E8">
        <w:rPr>
          <w:rStyle w:val="Char2"/>
          <w:rFonts w:hint="cs"/>
          <w:rtl/>
        </w:rPr>
        <w:t>ک</w:t>
      </w:r>
      <w:r w:rsidRPr="00EC16E8">
        <w:rPr>
          <w:rStyle w:val="Char2"/>
          <w:rFonts w:hint="cs"/>
          <w:rtl/>
        </w:rPr>
        <w:t>رد،‌ می</w:t>
      </w:r>
      <w:r w:rsidR="005B2D8F" w:rsidRPr="00EC16E8">
        <w:rPr>
          <w:rStyle w:val="Char2"/>
          <w:rFonts w:hint="eastAsia"/>
          <w:rtl/>
        </w:rPr>
        <w:t>‌</w:t>
      </w:r>
      <w:r w:rsidRPr="00EC16E8">
        <w:rPr>
          <w:rStyle w:val="Char2"/>
          <w:rFonts w:hint="cs"/>
          <w:rtl/>
        </w:rPr>
        <w:t>جهد و به شدت او را سرزنش می</w:t>
      </w:r>
      <w:r w:rsidR="005B2D8F" w:rsidRPr="00EC16E8">
        <w:rPr>
          <w:rStyle w:val="Char2"/>
          <w:rFonts w:hint="eastAsia"/>
          <w:rtl/>
        </w:rPr>
        <w:t>‌</w:t>
      </w:r>
      <w:r w:rsidRPr="00EC16E8">
        <w:rPr>
          <w:rStyle w:val="Char2"/>
          <w:rFonts w:hint="cs"/>
          <w:rtl/>
        </w:rPr>
        <w:t>کند و می</w:t>
      </w:r>
      <w:r w:rsidR="005B2D8F" w:rsidRPr="00EC16E8">
        <w:rPr>
          <w:rStyle w:val="Char2"/>
          <w:rFonts w:hint="eastAsia"/>
          <w:rtl/>
        </w:rPr>
        <w:t>‌</w:t>
      </w:r>
      <w:r w:rsidRPr="00EC16E8">
        <w:rPr>
          <w:rStyle w:val="Char2"/>
          <w:rFonts w:hint="cs"/>
          <w:rtl/>
        </w:rPr>
        <w:t>گوید: آر</w:t>
      </w:r>
      <w:r w:rsidR="00D75365" w:rsidRPr="00EC16E8">
        <w:rPr>
          <w:rStyle w:val="Char2"/>
          <w:rFonts w:hint="cs"/>
          <w:rtl/>
        </w:rPr>
        <w:t>ی</w:t>
      </w:r>
      <w:r w:rsidRPr="00EC16E8">
        <w:rPr>
          <w:rStyle w:val="Char2"/>
          <w:rFonts w:hint="cs"/>
          <w:rtl/>
        </w:rPr>
        <w:t>، صدیق.</w:t>
      </w:r>
      <w:r w:rsidR="00C26A07" w:rsidRPr="00EC16E8">
        <w:rPr>
          <w:rStyle w:val="Char2"/>
          <w:rFonts w:hint="cs"/>
          <w:rtl/>
        </w:rPr>
        <w:t xml:space="preserve"> هرکس </w:t>
      </w:r>
      <w:r w:rsidRPr="00EC16E8">
        <w:rPr>
          <w:rStyle w:val="Char2"/>
          <w:rFonts w:hint="cs"/>
          <w:rtl/>
        </w:rPr>
        <w:t>به او صد</w:t>
      </w:r>
      <w:r w:rsidR="00D75365" w:rsidRPr="00EC16E8">
        <w:rPr>
          <w:rStyle w:val="Char2"/>
          <w:rFonts w:hint="cs"/>
          <w:rtl/>
        </w:rPr>
        <w:t>ی</w:t>
      </w:r>
      <w:r w:rsidRPr="00EC16E8">
        <w:rPr>
          <w:rStyle w:val="Char2"/>
          <w:rFonts w:hint="cs"/>
          <w:rtl/>
        </w:rPr>
        <w:t>ق نگو</w:t>
      </w:r>
      <w:r w:rsidR="00D75365" w:rsidRPr="00EC16E8">
        <w:rPr>
          <w:rStyle w:val="Char2"/>
          <w:rFonts w:hint="cs"/>
          <w:rtl/>
        </w:rPr>
        <w:t>ی</w:t>
      </w:r>
      <w:r w:rsidRPr="00EC16E8">
        <w:rPr>
          <w:rStyle w:val="Char2"/>
          <w:rFonts w:hint="cs"/>
          <w:rtl/>
        </w:rPr>
        <w:t>د، خداوند در دن</w:t>
      </w:r>
      <w:r w:rsidR="00D75365" w:rsidRPr="00EC16E8">
        <w:rPr>
          <w:rStyle w:val="Char2"/>
          <w:rFonts w:hint="cs"/>
          <w:rtl/>
        </w:rPr>
        <w:t>ی</w:t>
      </w:r>
      <w:r w:rsidRPr="00EC16E8">
        <w:rPr>
          <w:rStyle w:val="Char2"/>
          <w:rFonts w:hint="cs"/>
          <w:rtl/>
        </w:rPr>
        <w:t>ا و آخرت ه</w:t>
      </w:r>
      <w:r w:rsidR="00D75365" w:rsidRPr="00EC16E8">
        <w:rPr>
          <w:rStyle w:val="Char2"/>
          <w:rFonts w:hint="cs"/>
          <w:rtl/>
        </w:rPr>
        <w:t>ی</w:t>
      </w:r>
      <w:r w:rsidRPr="00EC16E8">
        <w:rPr>
          <w:rStyle w:val="Char2"/>
          <w:rFonts w:hint="cs"/>
          <w:rtl/>
        </w:rPr>
        <w:t>چ سخن و</w:t>
      </w:r>
      <w:r w:rsidR="00D75365" w:rsidRPr="00EC16E8">
        <w:rPr>
          <w:rStyle w:val="Char2"/>
          <w:rFonts w:hint="cs"/>
          <w:rtl/>
        </w:rPr>
        <w:t>ی</w:t>
      </w:r>
      <w:r w:rsidRPr="00EC16E8">
        <w:rPr>
          <w:rStyle w:val="Char2"/>
          <w:rFonts w:hint="cs"/>
          <w:rtl/>
        </w:rPr>
        <w:t xml:space="preserve"> را راست نم</w:t>
      </w:r>
      <w:r w:rsidR="00D75365" w:rsidRPr="00EC16E8">
        <w:rPr>
          <w:rStyle w:val="Char2"/>
          <w:rFonts w:hint="cs"/>
          <w:rtl/>
        </w:rPr>
        <w:t>ی</w:t>
      </w:r>
      <w:r w:rsidR="005B2D8F" w:rsidRPr="00EC16E8">
        <w:rPr>
          <w:rStyle w:val="Char2"/>
          <w:rFonts w:hint="eastAsia"/>
          <w:rtl/>
        </w:rPr>
        <w:t>‌</w:t>
      </w:r>
      <w:r w:rsidRPr="00EC16E8">
        <w:rPr>
          <w:rStyle w:val="Char2"/>
          <w:rFonts w:hint="cs"/>
          <w:rtl/>
        </w:rPr>
        <w:t>داند.</w:t>
      </w:r>
      <w:r w:rsidRPr="00EC16E8">
        <w:rPr>
          <w:rStyle w:val="Char2"/>
          <w:vertAlign w:val="superscript"/>
          <w:rtl/>
        </w:rPr>
        <w:footnoteReference w:id="515"/>
      </w:r>
    </w:p>
    <w:p w:rsidR="00420579" w:rsidRPr="007455A3" w:rsidRDefault="00420579" w:rsidP="00EC16E8">
      <w:pPr>
        <w:ind w:firstLine="284"/>
        <w:rPr>
          <w:rStyle w:val="Char2"/>
          <w:rtl/>
        </w:rPr>
      </w:pPr>
      <w:r w:rsidRPr="007455A3">
        <w:rPr>
          <w:rStyle w:val="Char2"/>
          <w:rFonts w:hint="cs"/>
          <w:rtl/>
        </w:rPr>
        <w:t>آ</w:t>
      </w:r>
      <w:r w:rsidR="00D75365">
        <w:rPr>
          <w:rStyle w:val="Char2"/>
          <w:rFonts w:hint="cs"/>
          <w:rtl/>
        </w:rPr>
        <w:t>ی</w:t>
      </w:r>
      <w:r w:rsidRPr="007455A3">
        <w:rPr>
          <w:rStyle w:val="Char2"/>
          <w:rFonts w:hint="cs"/>
          <w:rtl/>
        </w:rPr>
        <w:t xml:space="preserve">ا عاقلانه است </w:t>
      </w:r>
      <w:r w:rsidR="00AD75A3">
        <w:rPr>
          <w:rStyle w:val="Char2"/>
          <w:rFonts w:hint="cs"/>
          <w:rtl/>
        </w:rPr>
        <w:t>ک</w:t>
      </w:r>
      <w:r w:rsidRPr="007455A3">
        <w:rPr>
          <w:rStyle w:val="Char2"/>
          <w:rFonts w:hint="cs"/>
          <w:rtl/>
        </w:rPr>
        <w:t>ه عل</w:t>
      </w:r>
      <w:r w:rsidR="00D75365">
        <w:rPr>
          <w:rStyle w:val="Char2"/>
          <w:rFonts w:hint="cs"/>
          <w:rtl/>
        </w:rPr>
        <w:t>ی</w:t>
      </w:r>
      <w:r w:rsidRPr="007455A3">
        <w:rPr>
          <w:rStyle w:val="Char2"/>
          <w:rFonts w:hint="cs"/>
          <w:rtl/>
        </w:rPr>
        <w:t xml:space="preserve"> و فرزندانش، ابوب</w:t>
      </w:r>
      <w:r w:rsidR="00AD75A3">
        <w:rPr>
          <w:rStyle w:val="Char2"/>
          <w:rFonts w:hint="cs"/>
          <w:rtl/>
        </w:rPr>
        <w:t>ک</w:t>
      </w:r>
      <w:r w:rsidRPr="007455A3">
        <w:rPr>
          <w:rStyle w:val="Char2"/>
          <w:rFonts w:hint="cs"/>
          <w:rtl/>
        </w:rPr>
        <w:t>ر و عمر و عثمان</w:t>
      </w:r>
      <w:r w:rsidR="005B2D8F" w:rsidRPr="00EC16E8">
        <w:rPr>
          <w:rFonts w:cs="CTraditional Arabic" w:hint="cs"/>
          <w:sz w:val="22"/>
          <w:rtl/>
          <w:lang w:bidi="fa-IR"/>
        </w:rPr>
        <w:t>ش</w:t>
      </w:r>
      <w:r w:rsidR="005B2D8F" w:rsidRPr="007455A3">
        <w:rPr>
          <w:rStyle w:val="Char2"/>
          <w:rFonts w:hint="cs"/>
          <w:rtl/>
        </w:rPr>
        <w:t xml:space="preserve"> </w:t>
      </w:r>
      <w:r w:rsidRPr="007455A3">
        <w:rPr>
          <w:rStyle w:val="Char2"/>
          <w:rFonts w:hint="cs"/>
          <w:rtl/>
        </w:rPr>
        <w:t>را ت</w:t>
      </w:r>
      <w:r w:rsidR="00AD75A3">
        <w:rPr>
          <w:rStyle w:val="Char2"/>
          <w:rFonts w:hint="cs"/>
          <w:rtl/>
        </w:rPr>
        <w:t>ک</w:t>
      </w:r>
      <w:r w:rsidRPr="007455A3">
        <w:rPr>
          <w:rStyle w:val="Char2"/>
          <w:rFonts w:hint="cs"/>
          <w:rtl/>
        </w:rPr>
        <w:t>ف</w:t>
      </w:r>
      <w:r w:rsidR="00D75365">
        <w:rPr>
          <w:rStyle w:val="Char2"/>
          <w:rFonts w:hint="cs"/>
          <w:rtl/>
        </w:rPr>
        <w:t>ی</w:t>
      </w:r>
      <w:r w:rsidRPr="007455A3">
        <w:rPr>
          <w:rStyle w:val="Char2"/>
          <w:rFonts w:hint="cs"/>
          <w:rtl/>
        </w:rPr>
        <w:t xml:space="preserve">ر </w:t>
      </w:r>
      <w:r w:rsidR="00AD75A3">
        <w:rPr>
          <w:rStyle w:val="Char2"/>
          <w:rFonts w:hint="cs"/>
          <w:rtl/>
        </w:rPr>
        <w:t>ک</w:t>
      </w:r>
      <w:r w:rsidRPr="007455A3">
        <w:rPr>
          <w:rStyle w:val="Char2"/>
          <w:rFonts w:hint="cs"/>
          <w:rtl/>
        </w:rPr>
        <w:t>نند و بعد با</w:t>
      </w:r>
      <w:r w:rsidR="00704539">
        <w:rPr>
          <w:rStyle w:val="Char2"/>
          <w:rFonts w:hint="cs"/>
          <w:rtl/>
        </w:rPr>
        <w:t xml:space="preserve"> آن‌ها </w:t>
      </w:r>
      <w:r w:rsidRPr="007455A3">
        <w:rPr>
          <w:rStyle w:val="Char2"/>
          <w:rFonts w:hint="cs"/>
          <w:rtl/>
        </w:rPr>
        <w:t>ب</w:t>
      </w:r>
      <w:r w:rsidR="00D75365">
        <w:rPr>
          <w:rStyle w:val="Char2"/>
          <w:rFonts w:hint="cs"/>
          <w:rtl/>
        </w:rPr>
        <w:t>ی</w:t>
      </w:r>
      <w:r w:rsidRPr="007455A3">
        <w:rPr>
          <w:rStyle w:val="Char2"/>
          <w:rFonts w:hint="cs"/>
          <w:rtl/>
        </w:rPr>
        <w:t xml:space="preserve">عت </w:t>
      </w:r>
      <w:r w:rsidR="00AD75A3">
        <w:rPr>
          <w:rStyle w:val="Char2"/>
          <w:rFonts w:hint="cs"/>
          <w:rtl/>
        </w:rPr>
        <w:t>ک</w:t>
      </w:r>
      <w:r w:rsidRPr="007455A3">
        <w:rPr>
          <w:rStyle w:val="Char2"/>
          <w:rFonts w:hint="cs"/>
          <w:rtl/>
        </w:rPr>
        <w:t>نند و پشت سر</w:t>
      </w:r>
      <w:r w:rsidR="00704539">
        <w:rPr>
          <w:rStyle w:val="Char2"/>
          <w:rFonts w:hint="cs"/>
          <w:rtl/>
        </w:rPr>
        <w:t xml:space="preserve"> آن‌ها </w:t>
      </w:r>
      <w:r w:rsidRPr="007455A3">
        <w:rPr>
          <w:rStyle w:val="Char2"/>
          <w:rFonts w:hint="cs"/>
          <w:rtl/>
        </w:rPr>
        <w:t>نماز بخوانند و با</w:t>
      </w:r>
      <w:r w:rsidR="00704539">
        <w:rPr>
          <w:rStyle w:val="Char2"/>
          <w:rFonts w:hint="cs"/>
          <w:rtl/>
        </w:rPr>
        <w:t xml:space="preserve"> آن‌ها </w:t>
      </w:r>
      <w:r w:rsidRPr="007455A3">
        <w:rPr>
          <w:rStyle w:val="Char2"/>
          <w:rFonts w:hint="cs"/>
          <w:rtl/>
        </w:rPr>
        <w:t>به خوب</w:t>
      </w:r>
      <w:r w:rsidR="00D75365">
        <w:rPr>
          <w:rStyle w:val="Char2"/>
          <w:rFonts w:hint="cs"/>
          <w:rtl/>
        </w:rPr>
        <w:t>ی</w:t>
      </w:r>
      <w:r w:rsidRPr="007455A3">
        <w:rPr>
          <w:rStyle w:val="Char2"/>
          <w:rFonts w:hint="cs"/>
          <w:rtl/>
        </w:rPr>
        <w:t xml:space="preserve"> معاشرت و رفت و آمد داشته باشند؛ دوستی کنند و رابطه</w:t>
      </w:r>
      <w:r w:rsidR="005B2D8F" w:rsidRPr="007455A3">
        <w:rPr>
          <w:rStyle w:val="Char2"/>
          <w:rFonts w:hint="eastAsia"/>
          <w:rtl/>
        </w:rPr>
        <w:t>‌</w:t>
      </w:r>
      <w:r w:rsidRPr="007455A3">
        <w:rPr>
          <w:rStyle w:val="Char2"/>
          <w:rFonts w:hint="cs"/>
          <w:rtl/>
        </w:rPr>
        <w:t>ی سبب</w:t>
      </w:r>
      <w:r w:rsidR="00D75365">
        <w:rPr>
          <w:rStyle w:val="Char2"/>
          <w:rFonts w:hint="cs"/>
          <w:rtl/>
        </w:rPr>
        <w:t>ی</w:t>
      </w:r>
      <w:r w:rsidRPr="007455A3">
        <w:rPr>
          <w:rStyle w:val="Char2"/>
          <w:rFonts w:hint="cs"/>
          <w:rtl/>
        </w:rPr>
        <w:t xml:space="preserve"> و دامادی ایجاد کنند و با آنان جنگ و مجادله ن</w:t>
      </w:r>
      <w:r w:rsidR="00AD75A3">
        <w:rPr>
          <w:rStyle w:val="Char2"/>
          <w:rFonts w:hint="cs"/>
          <w:rtl/>
        </w:rPr>
        <w:t>ک</w:t>
      </w:r>
      <w:r w:rsidRPr="007455A3">
        <w:rPr>
          <w:rStyle w:val="Char2"/>
          <w:rFonts w:hint="cs"/>
          <w:rtl/>
        </w:rPr>
        <w:t>نند. حضرت عل</w:t>
      </w:r>
      <w:r w:rsidR="00D75365">
        <w:rPr>
          <w:rStyle w:val="Char2"/>
          <w:rFonts w:hint="cs"/>
          <w:rtl/>
        </w:rPr>
        <w:t>ی</w:t>
      </w:r>
      <w:r w:rsidRPr="007455A3">
        <w:rPr>
          <w:rStyle w:val="Char2"/>
          <w:rFonts w:hint="cs"/>
          <w:rtl/>
        </w:rPr>
        <w:t xml:space="preserve"> حت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با او جنگ و جدل م</w:t>
      </w:r>
      <w:r w:rsidR="00D75365">
        <w:rPr>
          <w:rStyle w:val="Char2"/>
          <w:rFonts w:hint="cs"/>
          <w:rtl/>
        </w:rPr>
        <w:t>ی</w:t>
      </w:r>
      <w:r w:rsidR="005B2D8F" w:rsidRPr="007455A3">
        <w:rPr>
          <w:rStyle w:val="Char2"/>
          <w:rFonts w:hint="eastAsia"/>
          <w:rtl/>
        </w:rPr>
        <w:t>‌</w:t>
      </w:r>
      <w:r w:rsidR="00AD75A3">
        <w:rPr>
          <w:rStyle w:val="Char2"/>
          <w:rFonts w:hint="cs"/>
          <w:rtl/>
        </w:rPr>
        <w:t>ک</w:t>
      </w:r>
      <w:r w:rsidRPr="007455A3">
        <w:rPr>
          <w:rStyle w:val="Char2"/>
          <w:rFonts w:hint="cs"/>
          <w:rtl/>
        </w:rPr>
        <w:t>ردند و اصحابش را م</w:t>
      </w:r>
      <w:r w:rsidR="00D75365">
        <w:rPr>
          <w:rStyle w:val="Char2"/>
          <w:rFonts w:hint="cs"/>
          <w:rtl/>
        </w:rPr>
        <w:t>ی</w:t>
      </w:r>
      <w:r w:rsidR="005B2D8F" w:rsidRPr="007455A3">
        <w:rPr>
          <w:rStyle w:val="Char2"/>
          <w:rFonts w:hint="eastAsia"/>
          <w:rtl/>
        </w:rPr>
        <w:t>‌</w:t>
      </w:r>
      <w:r w:rsidR="00AD75A3">
        <w:rPr>
          <w:rStyle w:val="Char2"/>
          <w:rFonts w:hint="cs"/>
          <w:rtl/>
        </w:rPr>
        <w:t>ک</w:t>
      </w:r>
      <w:r w:rsidRPr="007455A3">
        <w:rPr>
          <w:rStyle w:val="Char2"/>
          <w:rFonts w:hint="cs"/>
          <w:rtl/>
        </w:rPr>
        <w:t>شتند،‌ ت</w:t>
      </w:r>
      <w:r w:rsidR="00AD75A3">
        <w:rPr>
          <w:rStyle w:val="Char2"/>
          <w:rFonts w:hint="cs"/>
          <w:rtl/>
        </w:rPr>
        <w:t>ک</w:t>
      </w:r>
      <w:r w:rsidRPr="007455A3">
        <w:rPr>
          <w:rStyle w:val="Char2"/>
          <w:rFonts w:hint="cs"/>
          <w:rtl/>
        </w:rPr>
        <w:t>ف</w:t>
      </w:r>
      <w:r w:rsidR="00D75365">
        <w:rPr>
          <w:rStyle w:val="Char2"/>
          <w:rFonts w:hint="cs"/>
          <w:rtl/>
        </w:rPr>
        <w:t>ی</w:t>
      </w:r>
      <w:r w:rsidRPr="007455A3">
        <w:rPr>
          <w:rStyle w:val="Char2"/>
          <w:rFonts w:hint="cs"/>
          <w:rtl/>
        </w:rPr>
        <w:t>ر نم</w:t>
      </w:r>
      <w:r w:rsidR="00D75365">
        <w:rPr>
          <w:rStyle w:val="Char2"/>
          <w:rFonts w:hint="cs"/>
          <w:rtl/>
        </w:rPr>
        <w:t>ی</w:t>
      </w:r>
      <w:r w:rsidR="005B2D8F" w:rsidRPr="007455A3">
        <w:rPr>
          <w:rStyle w:val="Char2"/>
          <w:rFonts w:hint="eastAsia"/>
          <w:rtl/>
        </w:rPr>
        <w:t>‌‌</w:t>
      </w:r>
      <w:r w:rsidR="00AD75A3">
        <w:rPr>
          <w:rStyle w:val="Char2"/>
          <w:rFonts w:hint="cs"/>
          <w:rtl/>
        </w:rPr>
        <w:t>ک</w:t>
      </w:r>
      <w:r w:rsidRPr="007455A3">
        <w:rPr>
          <w:rStyle w:val="Char2"/>
          <w:rFonts w:hint="cs"/>
          <w:rtl/>
        </w:rPr>
        <w:t>رد.</w:t>
      </w:r>
    </w:p>
    <w:p w:rsidR="00420579" w:rsidRPr="007455A3" w:rsidRDefault="00420579" w:rsidP="00EC16E8">
      <w:pPr>
        <w:ind w:firstLine="284"/>
        <w:rPr>
          <w:rStyle w:val="Char2"/>
          <w:rtl/>
        </w:rPr>
      </w:pPr>
      <w:r w:rsidRPr="007455A3">
        <w:rPr>
          <w:rStyle w:val="Char2"/>
          <w:rFonts w:hint="cs"/>
          <w:rtl/>
        </w:rPr>
        <w:t>نهج البلاغه، پر از مطالبی است که علی</w:t>
      </w:r>
      <w:r w:rsidR="00100CA1" w:rsidRPr="00100CA1">
        <w:rPr>
          <w:rStyle w:val="Char2"/>
          <w:rFonts w:cs="CTraditional Arabic" w:hint="cs"/>
          <w:rtl/>
        </w:rPr>
        <w:t xml:space="preserve">س </w:t>
      </w:r>
      <w:r w:rsidRPr="007455A3">
        <w:rPr>
          <w:rStyle w:val="Char2"/>
          <w:rFonts w:hint="cs"/>
          <w:rtl/>
        </w:rPr>
        <w:t>اصحابش را از فحش و دشنام و ت</w:t>
      </w:r>
      <w:r w:rsidR="00AD75A3">
        <w:rPr>
          <w:rStyle w:val="Char2"/>
          <w:rFonts w:hint="cs"/>
          <w:rtl/>
        </w:rPr>
        <w:t>ک</w:t>
      </w:r>
      <w:r w:rsidRPr="007455A3">
        <w:rPr>
          <w:rStyle w:val="Char2"/>
          <w:rFonts w:hint="cs"/>
          <w:rtl/>
        </w:rPr>
        <w:t>ف</w:t>
      </w:r>
      <w:r w:rsidR="00D75365">
        <w:rPr>
          <w:rStyle w:val="Char2"/>
          <w:rFonts w:hint="cs"/>
          <w:rtl/>
        </w:rPr>
        <w:t>ی</w:t>
      </w:r>
      <w:r w:rsidRPr="007455A3">
        <w:rPr>
          <w:rStyle w:val="Char2"/>
          <w:rFonts w:hint="cs"/>
          <w:rtl/>
        </w:rPr>
        <w:t>ر و تفس</w:t>
      </w:r>
      <w:r w:rsidR="00D75365">
        <w:rPr>
          <w:rStyle w:val="Char2"/>
          <w:rFonts w:hint="cs"/>
          <w:rtl/>
        </w:rPr>
        <w:t>ی</w:t>
      </w:r>
      <w:r w:rsidRPr="007455A3">
        <w:rPr>
          <w:rStyle w:val="Char2"/>
          <w:rFonts w:hint="cs"/>
          <w:rtl/>
        </w:rPr>
        <w:t>ق، در جنگ صفین منع می</w:t>
      </w:r>
      <w:r w:rsidR="005B2D8F" w:rsidRPr="007455A3">
        <w:rPr>
          <w:rStyle w:val="Char2"/>
          <w:rFonts w:hint="eastAsia"/>
          <w:rtl/>
        </w:rPr>
        <w:t>‌</w:t>
      </w:r>
      <w:r w:rsidRPr="007455A3">
        <w:rPr>
          <w:rStyle w:val="Char2"/>
          <w:rFonts w:hint="cs"/>
          <w:rtl/>
        </w:rPr>
        <w:t>کند. حت</w:t>
      </w:r>
      <w:r w:rsidR="00D75365">
        <w:rPr>
          <w:rStyle w:val="Char2"/>
          <w:rFonts w:hint="cs"/>
          <w:rtl/>
        </w:rPr>
        <w:t>ی</w:t>
      </w:r>
      <w:r w:rsidR="00704539">
        <w:rPr>
          <w:rStyle w:val="Char2"/>
          <w:rFonts w:hint="cs"/>
          <w:rtl/>
        </w:rPr>
        <w:t xml:space="preserve"> آن‌ها </w:t>
      </w:r>
      <w:r w:rsidR="0077175E">
        <w:rPr>
          <w:rStyle w:val="Char2"/>
          <w:rFonts w:hint="cs"/>
          <w:rtl/>
        </w:rPr>
        <w:t>را از فحش</w:t>
      </w:r>
      <w:r w:rsidR="0077175E">
        <w:rPr>
          <w:rStyle w:val="Char2"/>
          <w:rFonts w:hint="eastAsia"/>
          <w:rtl/>
        </w:rPr>
        <w:t>‌</w:t>
      </w:r>
      <w:r w:rsidRPr="007455A3">
        <w:rPr>
          <w:rStyle w:val="Char2"/>
          <w:rFonts w:hint="cs"/>
          <w:rtl/>
        </w:rPr>
        <w:t>دادن به جنگجو</w:t>
      </w:r>
      <w:r w:rsidR="00D75365">
        <w:rPr>
          <w:rStyle w:val="Char2"/>
          <w:rFonts w:hint="cs"/>
          <w:rtl/>
        </w:rPr>
        <w:t>ی</w:t>
      </w:r>
      <w:r w:rsidRPr="007455A3">
        <w:rPr>
          <w:rStyle w:val="Char2"/>
          <w:rFonts w:hint="cs"/>
          <w:rtl/>
        </w:rPr>
        <w:t>ان صف</w:t>
      </w:r>
      <w:r w:rsidR="00D75365">
        <w:rPr>
          <w:rStyle w:val="Char2"/>
          <w:rFonts w:hint="cs"/>
          <w:rtl/>
        </w:rPr>
        <w:t>ی</w:t>
      </w:r>
      <w:r w:rsidRPr="007455A3">
        <w:rPr>
          <w:rStyle w:val="Char2"/>
          <w:rFonts w:hint="cs"/>
          <w:rtl/>
        </w:rPr>
        <w:t>ن ن</w:t>
      </w:r>
      <w:r w:rsidR="00D75365">
        <w:rPr>
          <w:rStyle w:val="Char2"/>
          <w:rFonts w:hint="cs"/>
          <w:rtl/>
        </w:rPr>
        <w:t>ی</w:t>
      </w:r>
      <w:r w:rsidRPr="007455A3">
        <w:rPr>
          <w:rStyle w:val="Char2"/>
          <w:rFonts w:hint="cs"/>
          <w:rtl/>
        </w:rPr>
        <w:t>ز، منع م</w:t>
      </w:r>
      <w:r w:rsidR="00D75365">
        <w:rPr>
          <w:rStyle w:val="Char2"/>
          <w:rFonts w:hint="cs"/>
          <w:rtl/>
        </w:rPr>
        <w:t>ی</w:t>
      </w:r>
      <w:r w:rsidR="005B2D8F" w:rsidRPr="007455A3">
        <w:rPr>
          <w:rStyle w:val="Char2"/>
          <w:rFonts w:hint="eastAsia"/>
          <w:rtl/>
        </w:rPr>
        <w:t>‌</w:t>
      </w:r>
      <w:r w:rsidR="00AD75A3">
        <w:rPr>
          <w:rStyle w:val="Char2"/>
          <w:rFonts w:hint="cs"/>
          <w:rtl/>
        </w:rPr>
        <w:t>ک</w:t>
      </w:r>
      <w:r w:rsidRPr="007455A3">
        <w:rPr>
          <w:rStyle w:val="Char2"/>
          <w:rFonts w:hint="cs"/>
          <w:rtl/>
        </w:rPr>
        <w:t>رد. عنوان خطبه این است: از سخنان علی</w:t>
      </w:r>
      <w:r w:rsidR="00100CA1" w:rsidRPr="00100CA1">
        <w:rPr>
          <w:rStyle w:val="Char2"/>
          <w:rFonts w:cs="CTraditional Arabic" w:hint="cs"/>
          <w:rtl/>
        </w:rPr>
        <w:t xml:space="preserve">س </w:t>
      </w:r>
      <w:r w:rsidRPr="007455A3">
        <w:rPr>
          <w:rStyle w:val="Char2"/>
          <w:rFonts w:hint="cs"/>
          <w:rtl/>
        </w:rPr>
        <w:t>موقعی که از اصحابش شنید که اهل شام را در ایام جنگ صفین، ناسزا و بد و بی</w:t>
      </w:r>
      <w:r w:rsidR="0077175E">
        <w:rPr>
          <w:rStyle w:val="Char2"/>
          <w:rFonts w:hint="eastAsia"/>
          <w:rtl/>
        </w:rPr>
        <w:t>‌</w:t>
      </w:r>
      <w:r w:rsidRPr="007455A3">
        <w:rPr>
          <w:rStyle w:val="Char2"/>
          <w:rFonts w:hint="cs"/>
          <w:rtl/>
        </w:rPr>
        <w:t>راه می</w:t>
      </w:r>
      <w:r w:rsidR="005B2D8F" w:rsidRPr="007455A3">
        <w:rPr>
          <w:rStyle w:val="Char2"/>
          <w:rFonts w:hint="eastAsia"/>
          <w:rtl/>
        </w:rPr>
        <w:t>‌</w:t>
      </w:r>
      <w:r w:rsidRPr="007455A3">
        <w:rPr>
          <w:rStyle w:val="Char2"/>
          <w:rFonts w:hint="cs"/>
          <w:rtl/>
        </w:rPr>
        <w:t>گویند:</w:t>
      </w:r>
    </w:p>
    <w:p w:rsidR="00420579" w:rsidRPr="00EC16E8" w:rsidRDefault="00420579" w:rsidP="00EC16E8">
      <w:pPr>
        <w:widowControl w:val="0"/>
        <w:ind w:firstLine="284"/>
        <w:rPr>
          <w:rStyle w:val="Char2"/>
          <w:rtl/>
        </w:rPr>
      </w:pPr>
      <w:r w:rsidRPr="00EC16E8">
        <w:rPr>
          <w:rStyle w:val="Char2"/>
          <w:rFonts w:hint="cs"/>
          <w:rtl/>
        </w:rPr>
        <w:t>«من بدم م</w:t>
      </w:r>
      <w:r w:rsidR="00D75365" w:rsidRPr="00EC16E8">
        <w:rPr>
          <w:rStyle w:val="Char2"/>
          <w:rFonts w:hint="cs"/>
          <w:rtl/>
        </w:rPr>
        <w:t>ی</w:t>
      </w:r>
      <w:r w:rsidR="005B2D8F" w:rsidRPr="00EC16E8">
        <w:rPr>
          <w:rStyle w:val="Char2"/>
          <w:rFonts w:hint="eastAsia"/>
          <w:rtl/>
        </w:rPr>
        <w:t>‌</w:t>
      </w:r>
      <w:r w:rsidRPr="00EC16E8">
        <w:rPr>
          <w:rStyle w:val="Char2"/>
          <w:rFonts w:hint="cs"/>
          <w:rtl/>
        </w:rPr>
        <w:t>آ</w:t>
      </w:r>
      <w:r w:rsidR="00D75365" w:rsidRPr="00EC16E8">
        <w:rPr>
          <w:rStyle w:val="Char2"/>
          <w:rFonts w:hint="cs"/>
          <w:rtl/>
        </w:rPr>
        <w:t>ی</w:t>
      </w:r>
      <w:r w:rsidRPr="00EC16E8">
        <w:rPr>
          <w:rStyle w:val="Char2"/>
          <w:rFonts w:hint="cs"/>
          <w:rtl/>
        </w:rPr>
        <w:t>د از</w:t>
      </w:r>
      <w:r w:rsidR="009B66BE" w:rsidRPr="00EC16E8">
        <w:rPr>
          <w:rStyle w:val="Char2"/>
          <w:rFonts w:hint="cs"/>
          <w:rtl/>
        </w:rPr>
        <w:t xml:space="preserve"> اینکه </w:t>
      </w:r>
      <w:r w:rsidRPr="00EC16E8">
        <w:rPr>
          <w:rStyle w:val="Char2"/>
          <w:rFonts w:hint="cs"/>
          <w:rtl/>
        </w:rPr>
        <w:t>شما به همد</w:t>
      </w:r>
      <w:r w:rsidR="00D75365" w:rsidRPr="00EC16E8">
        <w:rPr>
          <w:rStyle w:val="Char2"/>
          <w:rFonts w:hint="cs"/>
          <w:rtl/>
        </w:rPr>
        <w:t>ی</w:t>
      </w:r>
      <w:r w:rsidRPr="00EC16E8">
        <w:rPr>
          <w:rStyle w:val="Char2"/>
          <w:rFonts w:hint="cs"/>
          <w:rtl/>
        </w:rPr>
        <w:t>گر فحش و دشنام بده</w:t>
      </w:r>
      <w:r w:rsidR="00D75365" w:rsidRPr="00EC16E8">
        <w:rPr>
          <w:rStyle w:val="Char2"/>
          <w:rFonts w:hint="cs"/>
          <w:rtl/>
        </w:rPr>
        <w:t>ی</w:t>
      </w:r>
      <w:r w:rsidRPr="00EC16E8">
        <w:rPr>
          <w:rStyle w:val="Char2"/>
          <w:rFonts w:hint="cs"/>
          <w:rtl/>
        </w:rPr>
        <w:t>د و اگر اعمال و احوال همد</w:t>
      </w:r>
      <w:r w:rsidR="00D75365" w:rsidRPr="00EC16E8">
        <w:rPr>
          <w:rStyle w:val="Char2"/>
          <w:rFonts w:hint="cs"/>
          <w:rtl/>
        </w:rPr>
        <w:t>ی</w:t>
      </w:r>
      <w:r w:rsidRPr="00EC16E8">
        <w:rPr>
          <w:rStyle w:val="Char2"/>
          <w:rFonts w:hint="cs"/>
          <w:rtl/>
        </w:rPr>
        <w:t>گر را توص</w:t>
      </w:r>
      <w:r w:rsidR="00D75365" w:rsidRPr="00EC16E8">
        <w:rPr>
          <w:rStyle w:val="Char2"/>
          <w:rFonts w:hint="cs"/>
          <w:rtl/>
        </w:rPr>
        <w:t>ی</w:t>
      </w:r>
      <w:r w:rsidRPr="00EC16E8">
        <w:rPr>
          <w:rStyle w:val="Char2"/>
          <w:rFonts w:hint="cs"/>
          <w:rtl/>
        </w:rPr>
        <w:t xml:space="preserve">ف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 بهتر از فحش و ناسزاست و بهتر</w:t>
      </w:r>
      <w:r w:rsidR="00D75365" w:rsidRPr="00EC16E8">
        <w:rPr>
          <w:rStyle w:val="Char2"/>
          <w:rFonts w:hint="cs"/>
          <w:rtl/>
        </w:rPr>
        <w:t>ی</w:t>
      </w:r>
      <w:r w:rsidRPr="00EC16E8">
        <w:rPr>
          <w:rStyle w:val="Char2"/>
          <w:rFonts w:hint="cs"/>
          <w:rtl/>
        </w:rPr>
        <w:t>ن بهانه و عذر است. به جا</w:t>
      </w:r>
      <w:r w:rsidR="00D75365" w:rsidRPr="00EC16E8">
        <w:rPr>
          <w:rStyle w:val="Char2"/>
          <w:rFonts w:hint="cs"/>
          <w:rtl/>
        </w:rPr>
        <w:t>ی</w:t>
      </w:r>
      <w:r w:rsidR="00472FA4" w:rsidRPr="00EC16E8">
        <w:rPr>
          <w:rStyle w:val="Char2"/>
          <w:rFonts w:hint="cs"/>
          <w:rtl/>
        </w:rPr>
        <w:t xml:space="preserve"> </w:t>
      </w:r>
      <w:r w:rsidRPr="00EC16E8">
        <w:rPr>
          <w:rStyle w:val="Char2"/>
          <w:rFonts w:hint="cs"/>
          <w:rtl/>
        </w:rPr>
        <w:t>فحش و ناسزا بگو</w:t>
      </w:r>
      <w:r w:rsidR="00D75365" w:rsidRPr="00EC16E8">
        <w:rPr>
          <w:rStyle w:val="Char2"/>
          <w:rFonts w:hint="cs"/>
          <w:rtl/>
        </w:rPr>
        <w:t>یی</w:t>
      </w:r>
      <w:r w:rsidRPr="00EC16E8">
        <w:rPr>
          <w:rStyle w:val="Char2"/>
          <w:rFonts w:hint="cs"/>
          <w:rtl/>
        </w:rPr>
        <w:t>د: خداوندا، از ر</w:t>
      </w:r>
      <w:r w:rsidR="00D75365" w:rsidRPr="00EC16E8">
        <w:rPr>
          <w:rStyle w:val="Char2"/>
          <w:rFonts w:hint="cs"/>
          <w:rtl/>
        </w:rPr>
        <w:t>ی</w:t>
      </w:r>
      <w:r w:rsidRPr="00EC16E8">
        <w:rPr>
          <w:rStyle w:val="Char2"/>
          <w:rFonts w:hint="cs"/>
          <w:rtl/>
        </w:rPr>
        <w:t>ختن خون ما و خون</w:t>
      </w:r>
      <w:r w:rsidR="00704539" w:rsidRPr="00EC16E8">
        <w:rPr>
          <w:rStyle w:val="Char2"/>
          <w:rFonts w:hint="cs"/>
          <w:rtl/>
        </w:rPr>
        <w:t xml:space="preserve"> آن‌ها </w:t>
      </w:r>
      <w:r w:rsidRPr="00EC16E8">
        <w:rPr>
          <w:rStyle w:val="Char2"/>
          <w:rFonts w:hint="cs"/>
          <w:rtl/>
        </w:rPr>
        <w:t>جلوگ</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ن و رابطه</w:t>
      </w:r>
      <w:r w:rsidR="005B2D8F" w:rsidRPr="00EC16E8">
        <w:rPr>
          <w:rStyle w:val="Char2"/>
          <w:rFonts w:hint="eastAsia"/>
          <w:rtl/>
        </w:rPr>
        <w:t>‌</w:t>
      </w:r>
      <w:r w:rsidRPr="00EC16E8">
        <w:rPr>
          <w:rStyle w:val="Char2"/>
          <w:rFonts w:hint="cs"/>
          <w:rtl/>
        </w:rPr>
        <w:t>ی م</w:t>
      </w:r>
      <w:r w:rsidR="00D75365" w:rsidRPr="00EC16E8">
        <w:rPr>
          <w:rStyle w:val="Char2"/>
          <w:rFonts w:hint="cs"/>
          <w:rtl/>
        </w:rPr>
        <w:t>ی</w:t>
      </w:r>
      <w:r w:rsidRPr="00EC16E8">
        <w:rPr>
          <w:rStyle w:val="Char2"/>
          <w:rFonts w:hint="cs"/>
          <w:rtl/>
        </w:rPr>
        <w:t>ان ما و</w:t>
      </w:r>
      <w:r w:rsidR="00704539" w:rsidRPr="00EC16E8">
        <w:rPr>
          <w:rStyle w:val="Char2"/>
          <w:rFonts w:hint="cs"/>
          <w:rtl/>
        </w:rPr>
        <w:t xml:space="preserve"> آن‌ها </w:t>
      </w:r>
      <w:r w:rsidRPr="00EC16E8">
        <w:rPr>
          <w:rStyle w:val="Char2"/>
          <w:rFonts w:hint="cs"/>
          <w:rtl/>
        </w:rPr>
        <w:t>را ن</w:t>
      </w:r>
      <w:r w:rsidR="00D75365" w:rsidRPr="00EC16E8">
        <w:rPr>
          <w:rStyle w:val="Char2"/>
          <w:rFonts w:hint="cs"/>
          <w:rtl/>
        </w:rPr>
        <w:t>ی</w:t>
      </w:r>
      <w:r w:rsidR="00AD75A3" w:rsidRPr="00EC16E8">
        <w:rPr>
          <w:rStyle w:val="Char2"/>
          <w:rFonts w:hint="cs"/>
          <w:rtl/>
        </w:rPr>
        <w:t>ک</w:t>
      </w:r>
      <w:r w:rsidRPr="00EC16E8">
        <w:rPr>
          <w:rStyle w:val="Char2"/>
          <w:rFonts w:hint="cs"/>
          <w:rtl/>
        </w:rPr>
        <w:t>و بگردان و</w:t>
      </w:r>
      <w:r w:rsidR="00704539" w:rsidRPr="00EC16E8">
        <w:rPr>
          <w:rStyle w:val="Char2"/>
          <w:rFonts w:hint="cs"/>
          <w:rtl/>
        </w:rPr>
        <w:t xml:space="preserve"> آن‌ها </w:t>
      </w:r>
      <w:r w:rsidRPr="00EC16E8">
        <w:rPr>
          <w:rStyle w:val="Char2"/>
          <w:rFonts w:hint="cs"/>
          <w:rtl/>
        </w:rPr>
        <w:t>را از گمراه</w:t>
      </w:r>
      <w:r w:rsidR="00D75365" w:rsidRPr="00EC16E8">
        <w:rPr>
          <w:rStyle w:val="Char2"/>
          <w:rFonts w:hint="cs"/>
          <w:rtl/>
        </w:rPr>
        <w:t>ی</w:t>
      </w:r>
      <w:r w:rsidRPr="00EC16E8">
        <w:rPr>
          <w:rStyle w:val="Char2"/>
          <w:rFonts w:hint="cs"/>
          <w:rtl/>
        </w:rPr>
        <w:t xml:space="preserve"> نجات بده تا حق از ناحق معلوم شود.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دلبسته</w:t>
      </w:r>
      <w:r w:rsidR="005B2D8F" w:rsidRPr="00EC16E8">
        <w:rPr>
          <w:rStyle w:val="Char2"/>
          <w:rFonts w:hint="eastAsia"/>
          <w:rtl/>
        </w:rPr>
        <w:t>‌</w:t>
      </w:r>
      <w:r w:rsidRPr="00EC16E8">
        <w:rPr>
          <w:rStyle w:val="Char2"/>
          <w:rFonts w:hint="cs"/>
          <w:rtl/>
        </w:rPr>
        <w:t>ی ظلم و دشمن</w:t>
      </w:r>
      <w:r w:rsidR="00D75365" w:rsidRPr="00EC16E8">
        <w:rPr>
          <w:rStyle w:val="Char2"/>
          <w:rFonts w:hint="cs"/>
          <w:rtl/>
        </w:rPr>
        <w:t>ی</w:t>
      </w:r>
      <w:r w:rsidRPr="00EC16E8">
        <w:rPr>
          <w:rStyle w:val="Char2"/>
          <w:rFonts w:hint="cs"/>
          <w:rtl/>
        </w:rPr>
        <w:t xml:space="preserve"> هستند از آن دست بردارند».</w:t>
      </w:r>
      <w:r w:rsidRPr="00EC16E8">
        <w:rPr>
          <w:rStyle w:val="Char2"/>
          <w:vertAlign w:val="superscript"/>
          <w:rtl/>
        </w:rPr>
        <w:footnoteReference w:id="516"/>
      </w:r>
    </w:p>
    <w:p w:rsidR="00420579" w:rsidRPr="007455A3" w:rsidRDefault="00420579" w:rsidP="00EC16E8">
      <w:pPr>
        <w:ind w:firstLine="284"/>
        <w:rPr>
          <w:rStyle w:val="Char2"/>
          <w:rtl/>
        </w:rPr>
      </w:pPr>
      <w:r w:rsidRPr="007455A3">
        <w:rPr>
          <w:rStyle w:val="Char2"/>
          <w:rFonts w:hint="cs"/>
          <w:rtl/>
        </w:rPr>
        <w:t>د</w:t>
      </w:r>
      <w:r w:rsidR="00D75365">
        <w:rPr>
          <w:rStyle w:val="Char2"/>
          <w:rFonts w:hint="cs"/>
          <w:rtl/>
        </w:rPr>
        <w:t>ی</w:t>
      </w:r>
      <w:r w:rsidRPr="007455A3">
        <w:rPr>
          <w:rStyle w:val="Char2"/>
          <w:rFonts w:hint="cs"/>
          <w:rtl/>
        </w:rPr>
        <w:t>نور</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 xml:space="preserve">ز، مانند آن را آورده و تصریح </w:t>
      </w:r>
      <w:r w:rsidR="00AD75A3">
        <w:rPr>
          <w:rStyle w:val="Char2"/>
          <w:rFonts w:hint="cs"/>
          <w:rtl/>
        </w:rPr>
        <w:t>ک</w:t>
      </w:r>
      <w:r w:rsidRPr="007455A3">
        <w:rPr>
          <w:rStyle w:val="Char2"/>
          <w:rFonts w:hint="cs"/>
          <w:rtl/>
        </w:rPr>
        <w:t>رده که ا</w:t>
      </w:r>
      <w:r w:rsidR="00D75365">
        <w:rPr>
          <w:rStyle w:val="Char2"/>
          <w:rFonts w:hint="cs"/>
          <w:rtl/>
        </w:rPr>
        <w:t>ی</w:t>
      </w:r>
      <w:r w:rsidRPr="007455A3">
        <w:rPr>
          <w:rStyle w:val="Char2"/>
          <w:rFonts w:hint="cs"/>
          <w:rtl/>
        </w:rPr>
        <w:t xml:space="preserve">ن فحاشان، همان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بودند </w:t>
      </w:r>
      <w:r w:rsidR="00AD75A3">
        <w:rPr>
          <w:rStyle w:val="Char2"/>
          <w:rFonts w:hint="cs"/>
          <w:rtl/>
        </w:rPr>
        <w:t>ک</w:t>
      </w:r>
      <w:r w:rsidRPr="007455A3">
        <w:rPr>
          <w:rStyle w:val="Char2"/>
          <w:rFonts w:hint="cs"/>
          <w:rtl/>
        </w:rPr>
        <w:t>ه امام مظلوم، عثمان بن عفان</w:t>
      </w:r>
      <w:r w:rsidRPr="00EC16E8">
        <w:rPr>
          <w:rFonts w:cs="CTraditional Arabic" w:hint="cs"/>
          <w:sz w:val="22"/>
          <w:rtl/>
          <w:lang w:bidi="fa-IR"/>
        </w:rPr>
        <w:t>س</w:t>
      </w:r>
      <w:r w:rsidRPr="007455A3">
        <w:rPr>
          <w:rStyle w:val="Char2"/>
          <w:rFonts w:hint="cs"/>
          <w:rtl/>
        </w:rPr>
        <w:t xml:space="preserve"> را </w:t>
      </w:r>
      <w:r w:rsidR="005B2D8F" w:rsidRPr="007455A3">
        <w:rPr>
          <w:rStyle w:val="Char2"/>
          <w:rFonts w:hint="cs"/>
          <w:rtl/>
        </w:rPr>
        <w:t>شهید ساختن</w:t>
      </w:r>
      <w:r w:rsidRPr="007455A3">
        <w:rPr>
          <w:rStyle w:val="Char2"/>
          <w:rFonts w:hint="cs"/>
          <w:rtl/>
        </w:rPr>
        <w:t>د. همین طور تصریح کرده که</w:t>
      </w:r>
      <w:r w:rsidR="00704539">
        <w:rPr>
          <w:rStyle w:val="Char2"/>
          <w:rFonts w:hint="cs"/>
          <w:rtl/>
        </w:rPr>
        <w:t xml:space="preserve"> آن‌ها </w:t>
      </w:r>
      <w:r w:rsidRPr="007455A3">
        <w:rPr>
          <w:rStyle w:val="Char2"/>
          <w:rFonts w:hint="cs"/>
          <w:rtl/>
        </w:rPr>
        <w:t>معاو</w:t>
      </w:r>
      <w:r w:rsidR="00D75365">
        <w:rPr>
          <w:rStyle w:val="Char2"/>
          <w:rFonts w:hint="cs"/>
          <w:rtl/>
        </w:rPr>
        <w:t>ی</w:t>
      </w:r>
      <w:r w:rsidRPr="007455A3">
        <w:rPr>
          <w:rStyle w:val="Char2"/>
          <w:rFonts w:hint="cs"/>
          <w:rtl/>
        </w:rPr>
        <w:t xml:space="preserve">ه و </w:t>
      </w:r>
      <w:r w:rsidR="00D75365">
        <w:rPr>
          <w:rStyle w:val="Char2"/>
          <w:rFonts w:hint="cs"/>
          <w:rtl/>
        </w:rPr>
        <w:t>ی</w:t>
      </w:r>
      <w:r w:rsidRPr="007455A3">
        <w:rPr>
          <w:rStyle w:val="Char2"/>
          <w:rFonts w:hint="cs"/>
          <w:rtl/>
        </w:rPr>
        <w:t>ارانش را لعن م</w:t>
      </w:r>
      <w:r w:rsidR="00D75365">
        <w:rPr>
          <w:rStyle w:val="Char2"/>
          <w:rFonts w:hint="cs"/>
          <w:rtl/>
        </w:rPr>
        <w:t>ی</w:t>
      </w:r>
      <w:r w:rsidR="005B2D8F" w:rsidRPr="007455A3">
        <w:rPr>
          <w:rStyle w:val="Char2"/>
          <w:rFonts w:hint="eastAsia"/>
          <w:rtl/>
        </w:rPr>
        <w:t>‌</w:t>
      </w:r>
      <w:r w:rsidR="00AD75A3">
        <w:rPr>
          <w:rStyle w:val="Char2"/>
          <w:rFonts w:hint="cs"/>
          <w:rtl/>
        </w:rPr>
        <w:t>ک</w:t>
      </w:r>
      <w:r w:rsidRPr="007455A3">
        <w:rPr>
          <w:rStyle w:val="Char2"/>
          <w:rFonts w:hint="cs"/>
          <w:rtl/>
        </w:rPr>
        <w:t>نند. م</w:t>
      </w:r>
      <w:r w:rsidR="00D75365">
        <w:rPr>
          <w:rStyle w:val="Char2"/>
          <w:rFonts w:hint="cs"/>
          <w:rtl/>
        </w:rPr>
        <w:t>ی</w:t>
      </w:r>
      <w:r w:rsidRPr="007455A3">
        <w:rPr>
          <w:rStyle w:val="Char2"/>
          <w:rFonts w:hint="cs"/>
          <w:rtl/>
        </w:rPr>
        <w:t>ان</w:t>
      </w:r>
      <w:r w:rsidR="00704539">
        <w:rPr>
          <w:rStyle w:val="Char2"/>
          <w:rFonts w:hint="cs"/>
          <w:rtl/>
        </w:rPr>
        <w:t xml:space="preserve"> آن‌ها </w:t>
      </w:r>
      <w:r w:rsidRPr="007455A3">
        <w:rPr>
          <w:rStyle w:val="Char2"/>
          <w:rFonts w:hint="cs"/>
          <w:rtl/>
        </w:rPr>
        <w:t>و عل</w:t>
      </w:r>
      <w:r w:rsidR="00D75365">
        <w:rPr>
          <w:rStyle w:val="Char2"/>
          <w:rFonts w:hint="cs"/>
          <w:rtl/>
        </w:rPr>
        <w:t>ی</w:t>
      </w:r>
      <w:r w:rsidRPr="007455A3">
        <w:rPr>
          <w:rStyle w:val="Char2"/>
          <w:rFonts w:hint="cs"/>
          <w:rtl/>
        </w:rPr>
        <w:t xml:space="preserve"> سؤال و جواب</w:t>
      </w:r>
      <w:r w:rsidR="00D75365">
        <w:rPr>
          <w:rStyle w:val="Char2"/>
          <w:rFonts w:hint="cs"/>
          <w:rtl/>
        </w:rPr>
        <w:t>ی</w:t>
      </w:r>
      <w:r w:rsidRPr="007455A3">
        <w:rPr>
          <w:rStyle w:val="Char2"/>
          <w:rFonts w:hint="cs"/>
          <w:rtl/>
        </w:rPr>
        <w:t xml:space="preserve"> رد و بدل شده است.</w:t>
      </w:r>
    </w:p>
    <w:p w:rsidR="00420579" w:rsidRPr="00EC16E8" w:rsidRDefault="00420579" w:rsidP="00EC16E8">
      <w:pPr>
        <w:ind w:firstLine="284"/>
        <w:rPr>
          <w:rStyle w:val="Char2"/>
          <w:rtl/>
        </w:rPr>
      </w:pPr>
      <w:r w:rsidRPr="00EC16E8">
        <w:rPr>
          <w:rStyle w:val="Char2"/>
          <w:rFonts w:hint="cs"/>
          <w:rtl/>
        </w:rPr>
        <w:t>د</w:t>
      </w:r>
      <w:r w:rsidR="00D75365" w:rsidRPr="00EC16E8">
        <w:rPr>
          <w:rStyle w:val="Char2"/>
          <w:rFonts w:hint="cs"/>
          <w:rtl/>
        </w:rPr>
        <w:t>ی</w:t>
      </w:r>
      <w:r w:rsidRPr="00EC16E8">
        <w:rPr>
          <w:rStyle w:val="Char2"/>
          <w:rFonts w:hint="cs"/>
          <w:rtl/>
        </w:rPr>
        <w:t>نور</w:t>
      </w:r>
      <w:r w:rsidR="00D75365" w:rsidRPr="00EC16E8">
        <w:rPr>
          <w:rStyle w:val="Char2"/>
          <w:rFonts w:hint="cs"/>
          <w:rtl/>
        </w:rPr>
        <w:t>ی</w:t>
      </w:r>
      <w:r w:rsidRPr="00EC16E8">
        <w:rPr>
          <w:rStyle w:val="Char2"/>
          <w:rFonts w:hint="cs"/>
          <w:rtl/>
        </w:rPr>
        <w:t xml:space="preserve"> ا</w:t>
      </w:r>
      <w:r w:rsidR="00D75365" w:rsidRPr="00EC16E8">
        <w:rPr>
          <w:rStyle w:val="Char2"/>
          <w:rFonts w:hint="cs"/>
          <w:rtl/>
        </w:rPr>
        <w:t>ی</w:t>
      </w:r>
      <w:r w:rsidRPr="00EC16E8">
        <w:rPr>
          <w:rStyle w:val="Char2"/>
          <w:rFonts w:hint="cs"/>
          <w:rtl/>
        </w:rPr>
        <w:t xml:space="preserve">ن داستان را به طور </w:t>
      </w:r>
      <w:r w:rsidR="00AD75A3" w:rsidRPr="00EC16E8">
        <w:rPr>
          <w:rStyle w:val="Char2"/>
          <w:rFonts w:hint="cs"/>
          <w:rtl/>
        </w:rPr>
        <w:t>ک</w:t>
      </w:r>
      <w:r w:rsidRPr="00EC16E8">
        <w:rPr>
          <w:rStyle w:val="Char2"/>
          <w:rFonts w:hint="cs"/>
          <w:rtl/>
        </w:rPr>
        <w:t>امل آورده است: عل</w:t>
      </w:r>
      <w:r w:rsidR="00D75365" w:rsidRPr="00EC16E8">
        <w:rPr>
          <w:rStyle w:val="Char2"/>
          <w:rFonts w:hint="cs"/>
          <w:rtl/>
        </w:rPr>
        <w:t>ی</w:t>
      </w:r>
      <w:r w:rsidRPr="00EC16E8">
        <w:rPr>
          <w:rStyle w:val="Char2"/>
          <w:rFonts w:hint="cs"/>
          <w:rtl/>
        </w:rPr>
        <w:t xml:space="preserve"> خبردار شد </w:t>
      </w:r>
      <w:r w:rsidR="00AD75A3" w:rsidRPr="00EC16E8">
        <w:rPr>
          <w:rStyle w:val="Char2"/>
          <w:rFonts w:hint="cs"/>
          <w:rtl/>
        </w:rPr>
        <w:t>ک</w:t>
      </w:r>
      <w:r w:rsidRPr="00EC16E8">
        <w:rPr>
          <w:rStyle w:val="Char2"/>
          <w:rFonts w:hint="cs"/>
          <w:rtl/>
        </w:rPr>
        <w:t>ه حجر بن عد</w:t>
      </w:r>
      <w:r w:rsidR="00D75365" w:rsidRPr="00EC16E8">
        <w:rPr>
          <w:rStyle w:val="Char2"/>
          <w:rFonts w:hint="cs"/>
          <w:rtl/>
        </w:rPr>
        <w:t>ی</w:t>
      </w:r>
      <w:r w:rsidRPr="00EC16E8">
        <w:rPr>
          <w:rStyle w:val="Char2"/>
          <w:rFonts w:hint="cs"/>
          <w:rtl/>
        </w:rPr>
        <w:t xml:space="preserve"> و عمرو بن حمق،</w:t>
      </w:r>
      <w:r w:rsidR="00472FA4" w:rsidRPr="00EC16E8">
        <w:rPr>
          <w:rStyle w:val="Char2"/>
          <w:rFonts w:hint="cs"/>
          <w:rtl/>
        </w:rPr>
        <w:t xml:space="preserve"> </w:t>
      </w:r>
      <w:r w:rsidRPr="00EC16E8">
        <w:rPr>
          <w:rStyle w:val="Char2"/>
          <w:rFonts w:hint="cs"/>
          <w:rtl/>
        </w:rPr>
        <w:t>به معاو</w:t>
      </w:r>
      <w:r w:rsidR="00D75365" w:rsidRPr="00EC16E8">
        <w:rPr>
          <w:rStyle w:val="Char2"/>
          <w:rFonts w:hint="cs"/>
          <w:rtl/>
        </w:rPr>
        <w:t>ی</w:t>
      </w:r>
      <w:r w:rsidRPr="00EC16E8">
        <w:rPr>
          <w:rStyle w:val="Char2"/>
          <w:rFonts w:hint="cs"/>
          <w:rtl/>
        </w:rPr>
        <w:t>ه و اهل شام، فحش و ناسزا م</w:t>
      </w:r>
      <w:r w:rsidR="00D75365" w:rsidRPr="00EC16E8">
        <w:rPr>
          <w:rStyle w:val="Char2"/>
          <w:rFonts w:hint="cs"/>
          <w:rtl/>
        </w:rPr>
        <w:t>ی</w:t>
      </w:r>
      <w:r w:rsidR="005B2D8F"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ند. ‌پس دنبال</w:t>
      </w:r>
      <w:r w:rsidR="00704539" w:rsidRPr="00EC16E8">
        <w:rPr>
          <w:rStyle w:val="Char2"/>
          <w:rFonts w:hint="cs"/>
          <w:rtl/>
        </w:rPr>
        <w:t xml:space="preserve"> آن‌ها </w:t>
      </w:r>
      <w:r w:rsidRPr="00EC16E8">
        <w:rPr>
          <w:rStyle w:val="Char2"/>
          <w:rFonts w:hint="cs"/>
          <w:rtl/>
        </w:rPr>
        <w:t>فرستاد و</w:t>
      </w:r>
      <w:r w:rsidR="00704539" w:rsidRPr="00EC16E8">
        <w:rPr>
          <w:rStyle w:val="Char2"/>
          <w:rFonts w:hint="cs"/>
          <w:rtl/>
        </w:rPr>
        <w:t xml:space="preserve"> آن‌ها </w:t>
      </w:r>
      <w:r w:rsidRPr="00EC16E8">
        <w:rPr>
          <w:rStyle w:val="Char2"/>
          <w:rFonts w:hint="cs"/>
          <w:rtl/>
        </w:rPr>
        <w:t>را از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ار بازداشت.</w:t>
      </w:r>
      <w:r w:rsidR="00704539" w:rsidRPr="00EC16E8">
        <w:rPr>
          <w:rStyle w:val="Char2"/>
          <w:rFonts w:hint="cs"/>
          <w:rtl/>
        </w:rPr>
        <w:t xml:space="preserve"> آن‌ها </w:t>
      </w:r>
      <w:r w:rsidRPr="00EC16E8">
        <w:rPr>
          <w:rStyle w:val="Char2"/>
          <w:rFonts w:hint="cs"/>
          <w:rtl/>
        </w:rPr>
        <w:t>آمدند و گفتند: ا</w:t>
      </w:r>
      <w:r w:rsidR="00D75365" w:rsidRPr="00EC16E8">
        <w:rPr>
          <w:rStyle w:val="Char2"/>
          <w:rFonts w:hint="cs"/>
          <w:rtl/>
        </w:rPr>
        <w:t>ی</w:t>
      </w:r>
      <w:r w:rsidRPr="00EC16E8">
        <w:rPr>
          <w:rStyle w:val="Char2"/>
          <w:rFonts w:hint="cs"/>
          <w:rtl/>
        </w:rPr>
        <w:t xml:space="preserve"> ام</w:t>
      </w:r>
      <w:r w:rsidR="00D75365" w:rsidRPr="00EC16E8">
        <w:rPr>
          <w:rStyle w:val="Char2"/>
          <w:rFonts w:hint="cs"/>
          <w:rtl/>
        </w:rPr>
        <w:t>ی</w:t>
      </w:r>
      <w:r w:rsidRPr="00EC16E8">
        <w:rPr>
          <w:rStyle w:val="Char2"/>
          <w:rFonts w:hint="cs"/>
          <w:rtl/>
        </w:rPr>
        <w:t>رمؤمنان، آ</w:t>
      </w:r>
      <w:r w:rsidR="00D75365" w:rsidRPr="00EC16E8">
        <w:rPr>
          <w:rStyle w:val="Char2"/>
          <w:rFonts w:hint="cs"/>
          <w:rtl/>
        </w:rPr>
        <w:t>ی</w:t>
      </w:r>
      <w:r w:rsidRPr="00EC16E8">
        <w:rPr>
          <w:rStyle w:val="Char2"/>
          <w:rFonts w:hint="cs"/>
          <w:rtl/>
        </w:rPr>
        <w:t>ا ما بر حق ن</w:t>
      </w:r>
      <w:r w:rsidR="00D75365" w:rsidRPr="00EC16E8">
        <w:rPr>
          <w:rStyle w:val="Char2"/>
          <w:rFonts w:hint="cs"/>
          <w:rtl/>
        </w:rPr>
        <w:t>ی</w:t>
      </w:r>
      <w:r w:rsidRPr="00EC16E8">
        <w:rPr>
          <w:rStyle w:val="Char2"/>
          <w:rFonts w:hint="cs"/>
          <w:rtl/>
        </w:rPr>
        <w:t>ست</w:t>
      </w:r>
      <w:r w:rsidR="00D75365" w:rsidRPr="00EC16E8">
        <w:rPr>
          <w:rStyle w:val="Char2"/>
          <w:rFonts w:hint="cs"/>
          <w:rtl/>
        </w:rPr>
        <w:t>ی</w:t>
      </w:r>
      <w:r w:rsidRPr="00EC16E8">
        <w:rPr>
          <w:rStyle w:val="Char2"/>
          <w:rFonts w:hint="cs"/>
          <w:rtl/>
        </w:rPr>
        <w:t>م و</w:t>
      </w:r>
      <w:r w:rsidR="00704539" w:rsidRPr="00EC16E8">
        <w:rPr>
          <w:rStyle w:val="Char2"/>
          <w:rFonts w:hint="cs"/>
          <w:rtl/>
        </w:rPr>
        <w:t xml:space="preserve"> آن‌ها </w:t>
      </w:r>
      <w:r w:rsidRPr="00EC16E8">
        <w:rPr>
          <w:rStyle w:val="Char2"/>
          <w:rFonts w:hint="cs"/>
          <w:rtl/>
        </w:rPr>
        <w:t>بر باطل</w:t>
      </w:r>
      <w:r w:rsidR="00D858B5" w:rsidRPr="00EC16E8">
        <w:rPr>
          <w:rStyle w:val="Char2"/>
          <w:rFonts w:hint="cs"/>
          <w:rtl/>
        </w:rPr>
        <w:t xml:space="preserve">؟ </w:t>
      </w:r>
      <w:r w:rsidRPr="00EC16E8">
        <w:rPr>
          <w:rStyle w:val="Char2"/>
          <w:rFonts w:hint="cs"/>
          <w:rtl/>
        </w:rPr>
        <w:t>علی گفت: آر</w:t>
      </w:r>
      <w:r w:rsidR="00D75365" w:rsidRPr="00EC16E8">
        <w:rPr>
          <w:rStyle w:val="Char2"/>
          <w:rFonts w:hint="cs"/>
          <w:rtl/>
        </w:rPr>
        <w:t>ی</w:t>
      </w:r>
      <w:r w:rsidRPr="00EC16E8">
        <w:rPr>
          <w:rStyle w:val="Char2"/>
          <w:rFonts w:hint="cs"/>
          <w:rtl/>
        </w:rPr>
        <w:t xml:space="preserve"> قسم به پروردگار </w:t>
      </w:r>
      <w:r w:rsidR="00AD75A3" w:rsidRPr="00EC16E8">
        <w:rPr>
          <w:rStyle w:val="Char2"/>
          <w:rFonts w:hint="cs"/>
          <w:rtl/>
        </w:rPr>
        <w:t>ک</w:t>
      </w:r>
      <w:r w:rsidRPr="00EC16E8">
        <w:rPr>
          <w:rStyle w:val="Char2"/>
          <w:rFonts w:hint="cs"/>
          <w:rtl/>
        </w:rPr>
        <w:t>عبه.‌ گفتند: پس چرا ما را از فحش و لعن</w:t>
      </w:r>
      <w:r w:rsidR="00704539" w:rsidRPr="00EC16E8">
        <w:rPr>
          <w:rStyle w:val="Char2"/>
          <w:rFonts w:hint="cs"/>
          <w:rtl/>
        </w:rPr>
        <w:t xml:space="preserve"> آن‌ها </w:t>
      </w:r>
      <w:r w:rsidRPr="00EC16E8">
        <w:rPr>
          <w:rStyle w:val="Char2"/>
          <w:rFonts w:hint="cs"/>
          <w:rtl/>
        </w:rPr>
        <w:t>منع م</w:t>
      </w:r>
      <w:r w:rsidR="00D75365" w:rsidRPr="00EC16E8">
        <w:rPr>
          <w:rStyle w:val="Char2"/>
          <w:rFonts w:hint="cs"/>
          <w:rtl/>
        </w:rPr>
        <w:t>ی</w:t>
      </w:r>
      <w:r w:rsidR="005B2D8F"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w:t>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گفت: بدم می</w:t>
      </w:r>
      <w:r w:rsidR="005B2D8F" w:rsidRPr="00EC16E8">
        <w:rPr>
          <w:rStyle w:val="Char2"/>
          <w:rFonts w:hint="eastAsia"/>
          <w:rtl/>
        </w:rPr>
        <w:t>‌‌</w:t>
      </w:r>
      <w:r w:rsidRPr="00EC16E8">
        <w:rPr>
          <w:rStyle w:val="Char2"/>
          <w:rFonts w:hint="cs"/>
          <w:rtl/>
        </w:rPr>
        <w:t>آید از</w:t>
      </w:r>
      <w:r w:rsidR="009B66BE" w:rsidRPr="00EC16E8">
        <w:rPr>
          <w:rStyle w:val="Char2"/>
          <w:rFonts w:hint="cs"/>
          <w:rtl/>
        </w:rPr>
        <w:t xml:space="preserve"> اینکه </w:t>
      </w:r>
      <w:r w:rsidRPr="00EC16E8">
        <w:rPr>
          <w:rStyle w:val="Char2"/>
          <w:rFonts w:hint="cs"/>
          <w:rtl/>
        </w:rPr>
        <w:t xml:space="preserve">شما فحّاش و لعن </w:t>
      </w:r>
      <w:r w:rsidR="00AD75A3" w:rsidRPr="00EC16E8">
        <w:rPr>
          <w:rStyle w:val="Char2"/>
          <w:rFonts w:hint="cs"/>
          <w:rtl/>
        </w:rPr>
        <w:t>ک</w:t>
      </w:r>
      <w:r w:rsidRPr="00EC16E8">
        <w:rPr>
          <w:rStyle w:val="Char2"/>
          <w:rFonts w:hint="cs"/>
          <w:rtl/>
        </w:rPr>
        <w:t>ننده باش</w:t>
      </w:r>
      <w:r w:rsidR="00D75365" w:rsidRPr="00EC16E8">
        <w:rPr>
          <w:rStyle w:val="Char2"/>
          <w:rFonts w:hint="cs"/>
          <w:rtl/>
        </w:rPr>
        <w:t>ی</w:t>
      </w:r>
      <w:r w:rsidRPr="00EC16E8">
        <w:rPr>
          <w:rStyle w:val="Char2"/>
          <w:rFonts w:hint="cs"/>
          <w:rtl/>
        </w:rPr>
        <w:t>د، بل</w:t>
      </w:r>
      <w:r w:rsidR="00AD75A3" w:rsidRPr="00EC16E8">
        <w:rPr>
          <w:rStyle w:val="Char2"/>
          <w:rFonts w:hint="cs"/>
          <w:rtl/>
        </w:rPr>
        <w:t>ک</w:t>
      </w:r>
      <w:r w:rsidRPr="00EC16E8">
        <w:rPr>
          <w:rStyle w:val="Char2"/>
          <w:rFonts w:hint="cs"/>
          <w:rtl/>
        </w:rPr>
        <w:t>ه بگو</w:t>
      </w:r>
      <w:r w:rsidR="00D75365" w:rsidRPr="00EC16E8">
        <w:rPr>
          <w:rStyle w:val="Char2"/>
          <w:rFonts w:hint="cs"/>
          <w:rtl/>
        </w:rPr>
        <w:t>یی</w:t>
      </w:r>
      <w:r w:rsidRPr="00EC16E8">
        <w:rPr>
          <w:rStyle w:val="Char2"/>
          <w:rFonts w:hint="cs"/>
          <w:rtl/>
        </w:rPr>
        <w:t>د: خداوندا، خون</w:t>
      </w:r>
      <w:r w:rsidR="005B2D8F"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ما و</w:t>
      </w:r>
      <w:r w:rsidR="00704539" w:rsidRPr="00EC16E8">
        <w:rPr>
          <w:rStyle w:val="Char2"/>
          <w:rFonts w:hint="cs"/>
          <w:rtl/>
        </w:rPr>
        <w:t xml:space="preserve"> آن‌ها </w:t>
      </w:r>
      <w:r w:rsidRPr="00EC16E8">
        <w:rPr>
          <w:rStyle w:val="Char2"/>
          <w:rFonts w:hint="cs"/>
          <w:rtl/>
        </w:rPr>
        <w:t>را پا</w:t>
      </w:r>
      <w:r w:rsidR="00D75365" w:rsidRPr="00EC16E8">
        <w:rPr>
          <w:rStyle w:val="Char2"/>
          <w:rFonts w:hint="cs"/>
          <w:rtl/>
        </w:rPr>
        <w:t>ی</w:t>
      </w:r>
      <w:r w:rsidRPr="00EC16E8">
        <w:rPr>
          <w:rStyle w:val="Char2"/>
          <w:rFonts w:hint="cs"/>
          <w:rtl/>
        </w:rPr>
        <w:t>مال ن</w:t>
      </w:r>
      <w:r w:rsidR="00AD75A3" w:rsidRPr="00EC16E8">
        <w:rPr>
          <w:rStyle w:val="Char2"/>
          <w:rFonts w:hint="cs"/>
          <w:rtl/>
        </w:rPr>
        <w:t>ک</w:t>
      </w:r>
      <w:r w:rsidRPr="00EC16E8">
        <w:rPr>
          <w:rStyle w:val="Char2"/>
          <w:rFonts w:hint="cs"/>
          <w:rtl/>
        </w:rPr>
        <w:t>ن و رابطه</w:t>
      </w:r>
      <w:r w:rsidR="005B2D8F" w:rsidRPr="00EC16E8">
        <w:rPr>
          <w:rStyle w:val="Char2"/>
          <w:rFonts w:hint="eastAsia"/>
          <w:rtl/>
        </w:rPr>
        <w:t>‌</w:t>
      </w:r>
      <w:r w:rsidRPr="00EC16E8">
        <w:rPr>
          <w:rStyle w:val="Char2"/>
          <w:rFonts w:hint="cs"/>
          <w:rtl/>
        </w:rPr>
        <w:t>ی م</w:t>
      </w:r>
      <w:r w:rsidR="00D75365" w:rsidRPr="00EC16E8">
        <w:rPr>
          <w:rStyle w:val="Char2"/>
          <w:rFonts w:hint="cs"/>
          <w:rtl/>
        </w:rPr>
        <w:t>ی</w:t>
      </w:r>
      <w:r w:rsidRPr="00EC16E8">
        <w:rPr>
          <w:rStyle w:val="Char2"/>
          <w:rFonts w:hint="cs"/>
          <w:rtl/>
        </w:rPr>
        <w:t>ان ما و</w:t>
      </w:r>
      <w:r w:rsidR="00704539" w:rsidRPr="00EC16E8">
        <w:rPr>
          <w:rStyle w:val="Char2"/>
          <w:rFonts w:hint="cs"/>
          <w:rtl/>
        </w:rPr>
        <w:t xml:space="preserve"> آن‌ها </w:t>
      </w:r>
      <w:r w:rsidRPr="00EC16E8">
        <w:rPr>
          <w:rStyle w:val="Char2"/>
          <w:rFonts w:hint="cs"/>
          <w:rtl/>
        </w:rPr>
        <w:t>را ن</w:t>
      </w:r>
      <w:r w:rsidR="00D75365" w:rsidRPr="00EC16E8">
        <w:rPr>
          <w:rStyle w:val="Char2"/>
          <w:rFonts w:hint="cs"/>
          <w:rtl/>
        </w:rPr>
        <w:t>ی</w:t>
      </w:r>
      <w:r w:rsidR="00AD75A3" w:rsidRPr="00EC16E8">
        <w:rPr>
          <w:rStyle w:val="Char2"/>
          <w:rFonts w:hint="cs"/>
          <w:rtl/>
        </w:rPr>
        <w:t>ک</w:t>
      </w:r>
      <w:r w:rsidRPr="00EC16E8">
        <w:rPr>
          <w:rStyle w:val="Char2"/>
          <w:rFonts w:hint="cs"/>
          <w:rtl/>
        </w:rPr>
        <w:t>و گردان.</w:t>
      </w:r>
      <w:r w:rsidRPr="00EC16E8">
        <w:rPr>
          <w:rStyle w:val="Char2"/>
          <w:vertAlign w:val="superscript"/>
          <w:rtl/>
        </w:rPr>
        <w:footnoteReference w:id="51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5B2D8F" w:rsidRPr="00EC16E8">
        <w:rPr>
          <w:rStyle w:val="Char2"/>
          <w:rFonts w:hint="eastAsia"/>
          <w:rtl/>
        </w:rPr>
        <w:t>‌</w:t>
      </w:r>
      <w:r w:rsidRPr="00EC16E8">
        <w:rPr>
          <w:rStyle w:val="Char2"/>
          <w:rFonts w:hint="cs"/>
          <w:rtl/>
        </w:rPr>
        <w:t xml:space="preserve">طالب است </w:t>
      </w:r>
      <w:r w:rsidR="00AD75A3" w:rsidRPr="00EC16E8">
        <w:rPr>
          <w:rStyle w:val="Char2"/>
          <w:rFonts w:hint="cs"/>
          <w:rtl/>
        </w:rPr>
        <w:t>ک</w:t>
      </w:r>
      <w:r w:rsidRPr="00EC16E8">
        <w:rPr>
          <w:rStyle w:val="Char2"/>
          <w:rFonts w:hint="cs"/>
          <w:rtl/>
        </w:rPr>
        <w:t>ه به لعن و نفر</w:t>
      </w:r>
      <w:r w:rsidR="00D75365" w:rsidRPr="00EC16E8">
        <w:rPr>
          <w:rStyle w:val="Char2"/>
          <w:rFonts w:hint="cs"/>
          <w:rtl/>
        </w:rPr>
        <w:t>ی</w:t>
      </w:r>
      <w:r w:rsidRPr="00EC16E8">
        <w:rPr>
          <w:rStyle w:val="Char2"/>
          <w:rFonts w:hint="cs"/>
          <w:rtl/>
        </w:rPr>
        <w:t>ن اهل شا</w:t>
      </w:r>
      <w:r w:rsidR="005B2D8F" w:rsidRPr="00EC16E8">
        <w:rPr>
          <w:rStyle w:val="Char2"/>
          <w:rFonts w:hint="cs"/>
          <w:rtl/>
        </w:rPr>
        <w:t>م و جنگ با معاو</w:t>
      </w:r>
      <w:r w:rsidR="00D75365" w:rsidRPr="00EC16E8">
        <w:rPr>
          <w:rStyle w:val="Char2"/>
          <w:rFonts w:hint="cs"/>
          <w:rtl/>
        </w:rPr>
        <w:t>ی</w:t>
      </w:r>
      <w:r w:rsidR="005B2D8F" w:rsidRPr="00EC16E8">
        <w:rPr>
          <w:rStyle w:val="Char2"/>
          <w:rFonts w:hint="cs"/>
          <w:rtl/>
        </w:rPr>
        <w:t>ه</w:t>
      </w:r>
      <w:r w:rsidRPr="00EC16E8">
        <w:rPr>
          <w:rStyle w:val="Char2"/>
          <w:rFonts w:hint="cs"/>
          <w:rtl/>
        </w:rPr>
        <w:t xml:space="preserve"> بن ابوسف</w:t>
      </w:r>
      <w:r w:rsidR="00D75365" w:rsidRPr="00EC16E8">
        <w:rPr>
          <w:rStyle w:val="Char2"/>
          <w:rFonts w:hint="cs"/>
          <w:rtl/>
        </w:rPr>
        <w:t>ی</w:t>
      </w:r>
      <w:r w:rsidRPr="00EC16E8">
        <w:rPr>
          <w:rStyle w:val="Char2"/>
          <w:rFonts w:hint="cs"/>
          <w:rtl/>
        </w:rPr>
        <w:t>ان راضی نیست و</w:t>
      </w:r>
      <w:r w:rsidR="00704539" w:rsidRPr="00EC16E8">
        <w:rPr>
          <w:rStyle w:val="Char2"/>
          <w:rFonts w:hint="cs"/>
          <w:rtl/>
        </w:rPr>
        <w:t xml:space="preserve"> آن‌ها </w:t>
      </w:r>
      <w:r w:rsidRPr="00EC16E8">
        <w:rPr>
          <w:rStyle w:val="Char2"/>
          <w:rFonts w:hint="cs"/>
          <w:rtl/>
        </w:rPr>
        <w:t>را از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ار منع</w:t>
      </w:r>
      <w:r w:rsidR="00F15D9B" w:rsidRPr="00EC16E8">
        <w:rPr>
          <w:rStyle w:val="Char2"/>
          <w:rFonts w:hint="cs"/>
          <w:rtl/>
        </w:rPr>
        <w:t xml:space="preserve"> می‌</w:t>
      </w:r>
      <w:r w:rsidRPr="00EC16E8">
        <w:rPr>
          <w:rStyle w:val="Char2"/>
          <w:rFonts w:hint="cs"/>
          <w:rtl/>
        </w:rPr>
        <w:t>کند. پس چطور م</w:t>
      </w:r>
      <w:r w:rsidR="00D75365" w:rsidRPr="00EC16E8">
        <w:rPr>
          <w:rStyle w:val="Char2"/>
          <w:rFonts w:hint="cs"/>
          <w:rtl/>
        </w:rPr>
        <w:t>ی</w:t>
      </w:r>
      <w:r w:rsidR="005B2D8F" w:rsidRPr="00EC16E8">
        <w:rPr>
          <w:rStyle w:val="Char2"/>
          <w:rFonts w:hint="eastAsia"/>
          <w:rtl/>
        </w:rPr>
        <w:t>‌</w:t>
      </w:r>
      <w:r w:rsidRPr="00EC16E8">
        <w:rPr>
          <w:rStyle w:val="Char2"/>
          <w:rFonts w:hint="cs"/>
          <w:rtl/>
        </w:rPr>
        <w:t xml:space="preserve">توان از او توقع داشت </w:t>
      </w:r>
      <w:r w:rsidR="00AD75A3" w:rsidRPr="00EC16E8">
        <w:rPr>
          <w:rStyle w:val="Char2"/>
          <w:rFonts w:hint="cs"/>
          <w:rtl/>
        </w:rPr>
        <w:t>ک</w:t>
      </w:r>
      <w:r w:rsidRPr="00EC16E8">
        <w:rPr>
          <w:rStyle w:val="Char2"/>
          <w:rFonts w:hint="cs"/>
          <w:rtl/>
        </w:rPr>
        <w:t>ه اهل مد</w:t>
      </w:r>
      <w:r w:rsidR="00D75365" w:rsidRPr="00EC16E8">
        <w:rPr>
          <w:rStyle w:val="Char2"/>
          <w:rFonts w:hint="cs"/>
          <w:rtl/>
        </w:rPr>
        <w:t>ی</w:t>
      </w:r>
      <w:r w:rsidRPr="00EC16E8">
        <w:rPr>
          <w:rStyle w:val="Char2"/>
          <w:rFonts w:hint="cs"/>
          <w:rtl/>
        </w:rPr>
        <w:t>نه و پ</w:t>
      </w:r>
      <w:r w:rsidR="00D75365" w:rsidRPr="00EC16E8">
        <w:rPr>
          <w:rStyle w:val="Char2"/>
          <w:rFonts w:hint="cs"/>
          <w:rtl/>
        </w:rPr>
        <w:t>ی</w:t>
      </w:r>
      <w:r w:rsidRPr="00EC16E8">
        <w:rPr>
          <w:rStyle w:val="Char2"/>
          <w:rFonts w:hint="cs"/>
          <w:rtl/>
        </w:rPr>
        <w:t>امبر و اصحاب او را لعن و نفر</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ند؟</w:t>
      </w:r>
    </w:p>
    <w:p w:rsidR="00420579" w:rsidRPr="00EC16E8" w:rsidRDefault="00420579" w:rsidP="00EC16E8">
      <w:pPr>
        <w:ind w:firstLine="284"/>
        <w:rPr>
          <w:rStyle w:val="Char2"/>
          <w:rtl/>
        </w:rPr>
      </w:pPr>
      <w:r w:rsidRPr="00EC16E8">
        <w:rPr>
          <w:rStyle w:val="Char2"/>
          <w:rFonts w:hint="cs"/>
          <w:rtl/>
        </w:rPr>
        <w:t>بلکه او به اسلام و ا</w:t>
      </w:r>
      <w:r w:rsidR="00D75365" w:rsidRPr="00EC16E8">
        <w:rPr>
          <w:rStyle w:val="Char2"/>
          <w:rFonts w:hint="cs"/>
          <w:rtl/>
        </w:rPr>
        <w:t>ی</w:t>
      </w:r>
      <w:r w:rsidRPr="00EC16E8">
        <w:rPr>
          <w:rStyle w:val="Char2"/>
          <w:rFonts w:hint="cs"/>
          <w:rtl/>
        </w:rPr>
        <w:t xml:space="preserve">مان اهل شام تصریح کرده با وجودی که آنان با علی جنگیدند و معتقد بود </w:t>
      </w:r>
      <w:r w:rsidR="00AD75A3" w:rsidRPr="00EC16E8">
        <w:rPr>
          <w:rStyle w:val="Char2"/>
          <w:rFonts w:hint="cs"/>
          <w:rtl/>
        </w:rPr>
        <w:t>ک</w:t>
      </w:r>
      <w:r w:rsidRPr="00EC16E8">
        <w:rPr>
          <w:rStyle w:val="Char2"/>
          <w:rFonts w:hint="cs"/>
          <w:rtl/>
        </w:rPr>
        <w:t xml:space="preserve">ه آنان </w:t>
      </w:r>
      <w:r w:rsidR="00AD75A3" w:rsidRPr="00EC16E8">
        <w:rPr>
          <w:rStyle w:val="Char2"/>
          <w:rFonts w:hint="cs"/>
          <w:rtl/>
        </w:rPr>
        <w:t>ک</w:t>
      </w:r>
      <w:r w:rsidRPr="00EC16E8">
        <w:rPr>
          <w:rStyle w:val="Char2"/>
          <w:rFonts w:hint="cs"/>
          <w:rtl/>
        </w:rPr>
        <w:t xml:space="preserve">افر و مرتد </w:t>
      </w:r>
      <w:r w:rsidR="005B2D8F" w:rsidRPr="00EC16E8">
        <w:rPr>
          <w:rStyle w:val="Char2"/>
          <w:rFonts w:hint="cs"/>
          <w:rtl/>
        </w:rPr>
        <w:t>نبوده</w:t>
      </w:r>
      <w:r w:rsidRPr="00EC16E8">
        <w:rPr>
          <w:rStyle w:val="Char2"/>
          <w:rFonts w:hint="cs"/>
          <w:rtl/>
        </w:rPr>
        <w:t xml:space="preserve"> و از دایره</w:t>
      </w:r>
      <w:r w:rsidR="005B2D8F" w:rsidRPr="00EC16E8">
        <w:rPr>
          <w:rStyle w:val="Char2"/>
          <w:rFonts w:hint="eastAsia"/>
          <w:rtl/>
        </w:rPr>
        <w:t>‌</w:t>
      </w:r>
      <w:r w:rsidRPr="00EC16E8">
        <w:rPr>
          <w:rStyle w:val="Char2"/>
          <w:rFonts w:hint="cs"/>
          <w:rtl/>
        </w:rPr>
        <w:t>ی اسلام خارج نیستند.</w:t>
      </w:r>
    </w:p>
    <w:p w:rsidR="00420579" w:rsidRPr="00A60DA1" w:rsidRDefault="00420579" w:rsidP="00EC16E8">
      <w:pPr>
        <w:ind w:firstLine="284"/>
        <w:rPr>
          <w:rStyle w:val="Char2"/>
          <w:spacing w:val="-2"/>
          <w:rtl/>
        </w:rPr>
      </w:pPr>
      <w:r w:rsidRPr="00A60DA1">
        <w:rPr>
          <w:rStyle w:val="Char2"/>
          <w:rFonts w:hint="cs"/>
          <w:spacing w:val="-2"/>
          <w:rtl/>
        </w:rPr>
        <w:t xml:space="preserve">همین طور جعفر از پدرش نقل </w:t>
      </w:r>
      <w:r w:rsidR="00AD75A3" w:rsidRPr="00A60DA1">
        <w:rPr>
          <w:rStyle w:val="Char2"/>
          <w:rFonts w:hint="cs"/>
          <w:spacing w:val="-2"/>
          <w:rtl/>
        </w:rPr>
        <w:t>ک</w:t>
      </w:r>
      <w:r w:rsidRPr="00A60DA1">
        <w:rPr>
          <w:rStyle w:val="Char2"/>
          <w:rFonts w:hint="cs"/>
          <w:spacing w:val="-2"/>
          <w:rtl/>
        </w:rPr>
        <w:t>رده که عل</w:t>
      </w:r>
      <w:r w:rsidR="00D75365" w:rsidRPr="00A60DA1">
        <w:rPr>
          <w:rStyle w:val="Char2"/>
          <w:rFonts w:hint="cs"/>
          <w:spacing w:val="-2"/>
          <w:rtl/>
        </w:rPr>
        <w:t>ی</w:t>
      </w:r>
      <w:r w:rsidR="00100CA1" w:rsidRPr="00100CA1">
        <w:rPr>
          <w:rStyle w:val="Char2"/>
          <w:rFonts w:cs="CTraditional Arabic" w:hint="cs"/>
          <w:spacing w:val="-2"/>
          <w:rtl/>
        </w:rPr>
        <w:t xml:space="preserve">÷ </w:t>
      </w:r>
      <w:r w:rsidRPr="00A60DA1">
        <w:rPr>
          <w:rStyle w:val="Char2"/>
          <w:rFonts w:hint="cs"/>
          <w:spacing w:val="-2"/>
          <w:rtl/>
        </w:rPr>
        <w:t>به جنگجو</w:t>
      </w:r>
      <w:r w:rsidR="00D75365" w:rsidRPr="00A60DA1">
        <w:rPr>
          <w:rStyle w:val="Char2"/>
          <w:rFonts w:hint="cs"/>
          <w:spacing w:val="-2"/>
          <w:rtl/>
        </w:rPr>
        <w:t>ی</w:t>
      </w:r>
      <w:r w:rsidRPr="00A60DA1">
        <w:rPr>
          <w:rStyle w:val="Char2"/>
          <w:rFonts w:hint="cs"/>
          <w:spacing w:val="-2"/>
          <w:rtl/>
        </w:rPr>
        <w:t>ان م</w:t>
      </w:r>
      <w:r w:rsidR="00D75365" w:rsidRPr="00A60DA1">
        <w:rPr>
          <w:rStyle w:val="Char2"/>
          <w:rFonts w:hint="cs"/>
          <w:spacing w:val="-2"/>
          <w:rtl/>
        </w:rPr>
        <w:t>ی</w:t>
      </w:r>
      <w:r w:rsidR="005B2D8F" w:rsidRPr="00A60DA1">
        <w:rPr>
          <w:rStyle w:val="Char2"/>
          <w:rFonts w:hint="eastAsia"/>
          <w:spacing w:val="-2"/>
          <w:rtl/>
        </w:rPr>
        <w:t>‌</w:t>
      </w:r>
      <w:r w:rsidRPr="00A60DA1">
        <w:rPr>
          <w:rStyle w:val="Char2"/>
          <w:rFonts w:hint="cs"/>
          <w:spacing w:val="-2"/>
          <w:rtl/>
        </w:rPr>
        <w:t>گفت: ما به دل</w:t>
      </w:r>
      <w:r w:rsidR="00D75365" w:rsidRPr="00A60DA1">
        <w:rPr>
          <w:rStyle w:val="Char2"/>
          <w:rFonts w:hint="cs"/>
          <w:spacing w:val="-2"/>
          <w:rtl/>
        </w:rPr>
        <w:t>ی</w:t>
      </w:r>
      <w:r w:rsidRPr="00A60DA1">
        <w:rPr>
          <w:rStyle w:val="Char2"/>
          <w:rFonts w:hint="cs"/>
          <w:spacing w:val="-2"/>
          <w:rtl/>
        </w:rPr>
        <w:t xml:space="preserve">ل </w:t>
      </w:r>
      <w:r w:rsidR="00AD75A3" w:rsidRPr="00A60DA1">
        <w:rPr>
          <w:rStyle w:val="Char2"/>
          <w:rFonts w:hint="cs"/>
          <w:spacing w:val="-2"/>
          <w:rtl/>
        </w:rPr>
        <w:t>ک</w:t>
      </w:r>
      <w:r w:rsidRPr="00A60DA1">
        <w:rPr>
          <w:rStyle w:val="Char2"/>
          <w:rFonts w:hint="cs"/>
          <w:spacing w:val="-2"/>
          <w:rtl/>
        </w:rPr>
        <w:t>فر با</w:t>
      </w:r>
      <w:r w:rsidR="00704539" w:rsidRPr="00A60DA1">
        <w:rPr>
          <w:rStyle w:val="Char2"/>
          <w:rFonts w:hint="cs"/>
          <w:spacing w:val="-2"/>
          <w:rtl/>
        </w:rPr>
        <w:t xml:space="preserve"> آن‌ها </w:t>
      </w:r>
      <w:r w:rsidRPr="00A60DA1">
        <w:rPr>
          <w:rStyle w:val="Char2"/>
          <w:rFonts w:hint="cs"/>
          <w:spacing w:val="-2"/>
          <w:rtl/>
        </w:rPr>
        <w:t>نم</w:t>
      </w:r>
      <w:r w:rsidR="00D75365" w:rsidRPr="00A60DA1">
        <w:rPr>
          <w:rStyle w:val="Char2"/>
          <w:rFonts w:hint="cs"/>
          <w:spacing w:val="-2"/>
          <w:rtl/>
        </w:rPr>
        <w:t>ی</w:t>
      </w:r>
      <w:r w:rsidR="005B2D8F" w:rsidRPr="00A60DA1">
        <w:rPr>
          <w:rStyle w:val="Char2"/>
          <w:rFonts w:hint="eastAsia"/>
          <w:spacing w:val="-2"/>
          <w:rtl/>
        </w:rPr>
        <w:t>‌</w:t>
      </w:r>
      <w:r w:rsidRPr="00A60DA1">
        <w:rPr>
          <w:rStyle w:val="Char2"/>
          <w:rFonts w:hint="cs"/>
          <w:spacing w:val="-2"/>
          <w:rtl/>
        </w:rPr>
        <w:t>جنگ</w:t>
      </w:r>
      <w:r w:rsidR="00D75365" w:rsidRPr="00A60DA1">
        <w:rPr>
          <w:rStyle w:val="Char2"/>
          <w:rFonts w:hint="cs"/>
          <w:spacing w:val="-2"/>
          <w:rtl/>
        </w:rPr>
        <w:t>ی</w:t>
      </w:r>
      <w:r w:rsidRPr="00A60DA1">
        <w:rPr>
          <w:rStyle w:val="Char2"/>
          <w:rFonts w:hint="cs"/>
          <w:spacing w:val="-2"/>
          <w:rtl/>
        </w:rPr>
        <w:t>م و</w:t>
      </w:r>
      <w:r w:rsidR="00704539" w:rsidRPr="00A60DA1">
        <w:rPr>
          <w:rStyle w:val="Char2"/>
          <w:rFonts w:hint="cs"/>
          <w:spacing w:val="-2"/>
          <w:rtl/>
        </w:rPr>
        <w:t xml:space="preserve"> آن‌ها </w:t>
      </w:r>
      <w:r w:rsidRPr="00A60DA1">
        <w:rPr>
          <w:rStyle w:val="Char2"/>
          <w:rFonts w:hint="cs"/>
          <w:spacing w:val="-2"/>
          <w:rtl/>
        </w:rPr>
        <w:t>ن</w:t>
      </w:r>
      <w:r w:rsidR="00D75365" w:rsidRPr="00A60DA1">
        <w:rPr>
          <w:rStyle w:val="Char2"/>
          <w:rFonts w:hint="cs"/>
          <w:spacing w:val="-2"/>
          <w:rtl/>
        </w:rPr>
        <w:t>ی</w:t>
      </w:r>
      <w:r w:rsidRPr="00A60DA1">
        <w:rPr>
          <w:rStyle w:val="Char2"/>
          <w:rFonts w:hint="cs"/>
          <w:spacing w:val="-2"/>
          <w:rtl/>
        </w:rPr>
        <w:t>ز، به دل</w:t>
      </w:r>
      <w:r w:rsidR="00D75365" w:rsidRPr="00A60DA1">
        <w:rPr>
          <w:rStyle w:val="Char2"/>
          <w:rFonts w:hint="cs"/>
          <w:spacing w:val="-2"/>
          <w:rtl/>
        </w:rPr>
        <w:t>ی</w:t>
      </w:r>
      <w:r w:rsidRPr="00A60DA1">
        <w:rPr>
          <w:rStyle w:val="Char2"/>
          <w:rFonts w:hint="cs"/>
          <w:spacing w:val="-2"/>
          <w:rtl/>
        </w:rPr>
        <w:t xml:space="preserve">ل </w:t>
      </w:r>
      <w:r w:rsidR="00AD75A3" w:rsidRPr="00A60DA1">
        <w:rPr>
          <w:rStyle w:val="Char2"/>
          <w:rFonts w:hint="cs"/>
          <w:spacing w:val="-2"/>
          <w:rtl/>
        </w:rPr>
        <w:t>ک</w:t>
      </w:r>
      <w:r w:rsidRPr="00A60DA1">
        <w:rPr>
          <w:rStyle w:val="Char2"/>
          <w:rFonts w:hint="cs"/>
          <w:spacing w:val="-2"/>
          <w:rtl/>
        </w:rPr>
        <w:t>افر دانستن ما، ا</w:t>
      </w:r>
      <w:r w:rsidR="00D75365" w:rsidRPr="00A60DA1">
        <w:rPr>
          <w:rStyle w:val="Char2"/>
          <w:rFonts w:hint="cs"/>
          <w:spacing w:val="-2"/>
          <w:rtl/>
        </w:rPr>
        <w:t>ی</w:t>
      </w:r>
      <w:r w:rsidRPr="00A60DA1">
        <w:rPr>
          <w:rStyle w:val="Char2"/>
          <w:rFonts w:hint="cs"/>
          <w:spacing w:val="-2"/>
          <w:rtl/>
        </w:rPr>
        <w:t xml:space="preserve">ن </w:t>
      </w:r>
      <w:r w:rsidR="00AD75A3" w:rsidRPr="00A60DA1">
        <w:rPr>
          <w:rStyle w:val="Char2"/>
          <w:rFonts w:hint="cs"/>
          <w:spacing w:val="-2"/>
          <w:rtl/>
        </w:rPr>
        <w:t>ک</w:t>
      </w:r>
      <w:r w:rsidRPr="00A60DA1">
        <w:rPr>
          <w:rStyle w:val="Char2"/>
          <w:rFonts w:hint="cs"/>
          <w:spacing w:val="-2"/>
          <w:rtl/>
        </w:rPr>
        <w:t>ار را نم</w:t>
      </w:r>
      <w:r w:rsidR="00D75365" w:rsidRPr="00A60DA1">
        <w:rPr>
          <w:rStyle w:val="Char2"/>
          <w:rFonts w:hint="cs"/>
          <w:spacing w:val="-2"/>
          <w:rtl/>
        </w:rPr>
        <w:t>ی</w:t>
      </w:r>
      <w:r w:rsidR="005B2D8F" w:rsidRPr="00A60DA1">
        <w:rPr>
          <w:rStyle w:val="Char2"/>
          <w:rFonts w:hint="eastAsia"/>
          <w:spacing w:val="-2"/>
          <w:rtl/>
        </w:rPr>
        <w:t>‌</w:t>
      </w:r>
      <w:r w:rsidR="00AD75A3" w:rsidRPr="00A60DA1">
        <w:rPr>
          <w:rStyle w:val="Char2"/>
          <w:rFonts w:hint="cs"/>
          <w:spacing w:val="-2"/>
          <w:rtl/>
        </w:rPr>
        <w:t>ک</w:t>
      </w:r>
      <w:r w:rsidRPr="00A60DA1">
        <w:rPr>
          <w:rStyle w:val="Char2"/>
          <w:rFonts w:hint="cs"/>
          <w:spacing w:val="-2"/>
          <w:rtl/>
        </w:rPr>
        <w:t>نند. اما ما م</w:t>
      </w:r>
      <w:r w:rsidR="00D75365" w:rsidRPr="00A60DA1">
        <w:rPr>
          <w:rStyle w:val="Char2"/>
          <w:rFonts w:hint="cs"/>
          <w:spacing w:val="-2"/>
          <w:rtl/>
        </w:rPr>
        <w:t>ی</w:t>
      </w:r>
      <w:r w:rsidR="005B2D8F" w:rsidRPr="00A60DA1">
        <w:rPr>
          <w:rStyle w:val="Char2"/>
          <w:rFonts w:hint="eastAsia"/>
          <w:spacing w:val="-2"/>
          <w:rtl/>
        </w:rPr>
        <w:t>‌</w:t>
      </w:r>
      <w:r w:rsidRPr="00A60DA1">
        <w:rPr>
          <w:rStyle w:val="Char2"/>
          <w:rFonts w:hint="cs"/>
          <w:spacing w:val="-2"/>
          <w:rtl/>
        </w:rPr>
        <w:t>گو</w:t>
      </w:r>
      <w:r w:rsidR="00D75365" w:rsidRPr="00A60DA1">
        <w:rPr>
          <w:rStyle w:val="Char2"/>
          <w:rFonts w:hint="cs"/>
          <w:spacing w:val="-2"/>
          <w:rtl/>
        </w:rPr>
        <w:t>یی</w:t>
      </w:r>
      <w:r w:rsidRPr="00A60DA1">
        <w:rPr>
          <w:rStyle w:val="Char2"/>
          <w:rFonts w:hint="cs"/>
          <w:spacing w:val="-2"/>
          <w:rtl/>
        </w:rPr>
        <w:t xml:space="preserve">م </w:t>
      </w:r>
      <w:r w:rsidR="00AD75A3" w:rsidRPr="00A60DA1">
        <w:rPr>
          <w:rStyle w:val="Char2"/>
          <w:rFonts w:hint="cs"/>
          <w:spacing w:val="-2"/>
          <w:rtl/>
        </w:rPr>
        <w:t>ک</w:t>
      </w:r>
      <w:r w:rsidRPr="00A60DA1">
        <w:rPr>
          <w:rStyle w:val="Char2"/>
          <w:rFonts w:hint="cs"/>
          <w:spacing w:val="-2"/>
          <w:rtl/>
        </w:rPr>
        <w:t>ه ما بر حق هست</w:t>
      </w:r>
      <w:r w:rsidR="00D75365" w:rsidRPr="00A60DA1">
        <w:rPr>
          <w:rStyle w:val="Char2"/>
          <w:rFonts w:hint="cs"/>
          <w:spacing w:val="-2"/>
          <w:rtl/>
        </w:rPr>
        <w:t>ی</w:t>
      </w:r>
      <w:r w:rsidRPr="00A60DA1">
        <w:rPr>
          <w:rStyle w:val="Char2"/>
          <w:rFonts w:hint="cs"/>
          <w:spacing w:val="-2"/>
          <w:rtl/>
        </w:rPr>
        <w:t>م و</w:t>
      </w:r>
      <w:r w:rsidR="00704539" w:rsidRPr="00A60DA1">
        <w:rPr>
          <w:rStyle w:val="Char2"/>
          <w:rFonts w:hint="cs"/>
          <w:spacing w:val="-2"/>
          <w:rtl/>
        </w:rPr>
        <w:t xml:space="preserve"> آن‌ها </w:t>
      </w:r>
      <w:r w:rsidR="00F15D9B" w:rsidRPr="00A60DA1">
        <w:rPr>
          <w:rStyle w:val="Char2"/>
          <w:rFonts w:hint="cs"/>
          <w:spacing w:val="-2"/>
          <w:rtl/>
        </w:rPr>
        <w:t>می‌</w:t>
      </w:r>
      <w:r w:rsidRPr="00A60DA1">
        <w:rPr>
          <w:rStyle w:val="Char2"/>
          <w:rFonts w:hint="cs"/>
          <w:spacing w:val="-2"/>
          <w:rtl/>
        </w:rPr>
        <w:t>گو</w:t>
      </w:r>
      <w:r w:rsidR="00D75365" w:rsidRPr="00A60DA1">
        <w:rPr>
          <w:rStyle w:val="Char2"/>
          <w:rFonts w:hint="cs"/>
          <w:spacing w:val="-2"/>
          <w:rtl/>
        </w:rPr>
        <w:t>ی</w:t>
      </w:r>
      <w:r w:rsidRPr="00A60DA1">
        <w:rPr>
          <w:rStyle w:val="Char2"/>
          <w:rFonts w:hint="cs"/>
          <w:spacing w:val="-2"/>
          <w:rtl/>
        </w:rPr>
        <w:t xml:space="preserve">ند </w:t>
      </w:r>
      <w:r w:rsidR="00AD75A3" w:rsidRPr="00A60DA1">
        <w:rPr>
          <w:rStyle w:val="Char2"/>
          <w:rFonts w:hint="cs"/>
          <w:spacing w:val="-2"/>
          <w:rtl/>
        </w:rPr>
        <w:t>ک</w:t>
      </w:r>
      <w:r w:rsidRPr="00A60DA1">
        <w:rPr>
          <w:rStyle w:val="Char2"/>
          <w:rFonts w:hint="cs"/>
          <w:spacing w:val="-2"/>
          <w:rtl/>
        </w:rPr>
        <w:t>ه خودشان بر حق هستند.»</w:t>
      </w:r>
      <w:r w:rsidRPr="00A60DA1">
        <w:rPr>
          <w:rStyle w:val="Char2"/>
          <w:spacing w:val="-2"/>
          <w:vertAlign w:val="superscript"/>
          <w:rtl/>
        </w:rPr>
        <w:footnoteReference w:id="518"/>
      </w:r>
    </w:p>
    <w:p w:rsidR="00420579" w:rsidRPr="00EC16E8" w:rsidRDefault="00420579" w:rsidP="00EC16E8">
      <w:pPr>
        <w:widowControl w:val="0"/>
        <w:ind w:firstLine="284"/>
        <w:rPr>
          <w:rStyle w:val="Char2"/>
          <w:rtl/>
        </w:rPr>
      </w:pPr>
      <w:r w:rsidRPr="00EC16E8">
        <w:rPr>
          <w:rStyle w:val="Char2"/>
          <w:rFonts w:hint="cs"/>
          <w:rtl/>
        </w:rPr>
        <w:t>حضرت علی در خطبه</w:t>
      </w:r>
      <w:r w:rsidR="00131B1F" w:rsidRPr="00EC16E8">
        <w:rPr>
          <w:rStyle w:val="Char2"/>
          <w:rFonts w:hint="cs"/>
          <w:rtl/>
        </w:rPr>
        <w:t xml:space="preserve">‌اش </w:t>
      </w:r>
      <w:r w:rsidRPr="00EC16E8">
        <w:rPr>
          <w:rStyle w:val="Char2"/>
          <w:rFonts w:hint="cs"/>
          <w:rtl/>
        </w:rPr>
        <w:t>در حضور یاران و مخالفانش می</w:t>
      </w:r>
      <w:r w:rsidR="005B2D8F" w:rsidRPr="00EC16E8">
        <w:rPr>
          <w:rStyle w:val="Char2"/>
          <w:rFonts w:hint="eastAsia"/>
          <w:rtl/>
        </w:rPr>
        <w:t>‌‌‌‌</w:t>
      </w:r>
      <w:r w:rsidRPr="00EC16E8">
        <w:rPr>
          <w:rStyle w:val="Char2"/>
          <w:rFonts w:hint="cs"/>
          <w:rtl/>
        </w:rPr>
        <w:t>گوید:</w:t>
      </w:r>
    </w:p>
    <w:p w:rsidR="00420579" w:rsidRPr="007455A3" w:rsidRDefault="00420579" w:rsidP="00EC16E8">
      <w:pPr>
        <w:widowControl w:val="0"/>
        <w:ind w:firstLine="284"/>
        <w:rPr>
          <w:rStyle w:val="Char2"/>
          <w:rtl/>
        </w:rPr>
      </w:pPr>
      <w:r w:rsidRPr="007455A3">
        <w:rPr>
          <w:rStyle w:val="Char2"/>
          <w:rFonts w:hint="cs"/>
          <w:rtl/>
        </w:rPr>
        <w:t>«ما همراه رسول خدا</w:t>
      </w:r>
      <w:r w:rsidR="00E233D4" w:rsidRPr="00EC16E8">
        <w:rPr>
          <w:rFonts w:cs="CTraditional Arabic" w:hint="cs"/>
          <w:sz w:val="22"/>
          <w:rtl/>
          <w:lang w:bidi="fa-IR"/>
        </w:rPr>
        <w:t xml:space="preserve"> ج</w:t>
      </w:r>
      <w:r w:rsidRPr="007455A3">
        <w:rPr>
          <w:rStyle w:val="Char2"/>
          <w:rFonts w:hint="cs"/>
          <w:rtl/>
        </w:rPr>
        <w:t xml:space="preserve"> بودیم و جنگ با پداران و فرزندان و برادران و نزدیکان بود. در هر بلا و مصیبتی جز ایمان و پایداری بر حق و تسلیم قضا و قدر و صبر بر دردهای زخم، چیزی به ما نمی</w:t>
      </w:r>
      <w:r w:rsidR="005B2D8F" w:rsidRPr="007455A3">
        <w:rPr>
          <w:rStyle w:val="Char2"/>
          <w:rFonts w:hint="eastAsia"/>
          <w:rtl/>
        </w:rPr>
        <w:t>‌</w:t>
      </w:r>
      <w:r w:rsidRPr="007455A3">
        <w:rPr>
          <w:rStyle w:val="Char2"/>
          <w:rFonts w:hint="cs"/>
          <w:rtl/>
        </w:rPr>
        <w:t>افزود. ولی اینک در زمانی قرار گرفته</w:t>
      </w:r>
      <w:r w:rsidR="00D47310">
        <w:rPr>
          <w:rStyle w:val="Char2"/>
          <w:rFonts w:hint="cs"/>
          <w:rtl/>
        </w:rPr>
        <w:t xml:space="preserve">‌ایم </w:t>
      </w:r>
      <w:r w:rsidR="007F3190">
        <w:rPr>
          <w:rStyle w:val="Char2"/>
          <w:rFonts w:hint="cs"/>
          <w:rtl/>
        </w:rPr>
        <w:t>که با برادران</w:t>
      </w:r>
      <w:r w:rsidR="007F3190">
        <w:rPr>
          <w:rStyle w:val="Char2"/>
          <w:rFonts w:hint="eastAsia"/>
          <w:rtl/>
        </w:rPr>
        <w:t>‌</w:t>
      </w:r>
      <w:r w:rsidRPr="007455A3">
        <w:rPr>
          <w:rStyle w:val="Char2"/>
          <w:rFonts w:hint="cs"/>
          <w:rtl/>
        </w:rPr>
        <w:t>مان صرفاً به خاطر انحراف و شبهه و تأویلی که دارند، می</w:t>
      </w:r>
      <w:r w:rsidR="005B2D8F" w:rsidRPr="007455A3">
        <w:rPr>
          <w:rStyle w:val="Char2"/>
          <w:rFonts w:hint="eastAsia"/>
          <w:rtl/>
        </w:rPr>
        <w:t>‌</w:t>
      </w:r>
      <w:r w:rsidRPr="007455A3">
        <w:rPr>
          <w:rStyle w:val="Char2"/>
          <w:rFonts w:hint="cs"/>
          <w:rtl/>
        </w:rPr>
        <w:t>جنگیم».</w:t>
      </w:r>
      <w:r w:rsidRPr="00683E32">
        <w:rPr>
          <w:rStyle w:val="Char2"/>
          <w:vertAlign w:val="superscript"/>
          <w:rtl/>
        </w:rPr>
        <w:footnoteReference w:id="519"/>
      </w:r>
    </w:p>
    <w:p w:rsidR="00420579" w:rsidRPr="00EC16E8" w:rsidRDefault="00420579" w:rsidP="00EC16E8">
      <w:pPr>
        <w:ind w:firstLine="284"/>
        <w:rPr>
          <w:rStyle w:val="Char2"/>
          <w:rtl/>
        </w:rPr>
      </w:pPr>
      <w:r w:rsidRPr="00EC16E8">
        <w:rPr>
          <w:rStyle w:val="Char2"/>
          <w:rFonts w:hint="cs"/>
          <w:rtl/>
        </w:rPr>
        <w:t>صریح</w:t>
      </w:r>
      <w:r w:rsidR="009A753D" w:rsidRPr="00EC16E8">
        <w:rPr>
          <w:rStyle w:val="Char2"/>
          <w:rFonts w:hint="cs"/>
          <w:rtl/>
        </w:rPr>
        <w:t xml:space="preserve">‌تر </w:t>
      </w:r>
      <w:r w:rsidRPr="00EC16E8">
        <w:rPr>
          <w:rStyle w:val="Char2"/>
          <w:rFonts w:hint="cs"/>
          <w:rtl/>
        </w:rPr>
        <w:t>از آن م</w:t>
      </w:r>
      <w:r w:rsidR="00D75365" w:rsidRPr="00EC16E8">
        <w:rPr>
          <w:rStyle w:val="Char2"/>
          <w:rFonts w:hint="cs"/>
          <w:rtl/>
        </w:rPr>
        <w:t>ی</w:t>
      </w:r>
      <w:r w:rsidR="005B2D8F"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 بندگان خدا! شما را به تقوا</w:t>
      </w:r>
      <w:r w:rsidR="00D75365" w:rsidRPr="00EC16E8">
        <w:rPr>
          <w:rStyle w:val="Char2"/>
          <w:rFonts w:hint="cs"/>
          <w:rtl/>
        </w:rPr>
        <w:t>ی</w:t>
      </w:r>
      <w:r w:rsidRPr="00EC16E8">
        <w:rPr>
          <w:rStyle w:val="Char2"/>
          <w:rFonts w:hint="cs"/>
          <w:rtl/>
        </w:rPr>
        <w:t xml:space="preserve"> اله</w:t>
      </w:r>
      <w:r w:rsidR="00D75365" w:rsidRPr="00EC16E8">
        <w:rPr>
          <w:rStyle w:val="Char2"/>
          <w:rFonts w:hint="cs"/>
          <w:rtl/>
        </w:rPr>
        <w:t>ی</w:t>
      </w:r>
      <w:r w:rsidRPr="00EC16E8">
        <w:rPr>
          <w:rStyle w:val="Char2"/>
          <w:rFonts w:hint="cs"/>
          <w:rtl/>
        </w:rPr>
        <w:t xml:space="preserve"> توص</w:t>
      </w:r>
      <w:r w:rsidR="00D75365" w:rsidRPr="00EC16E8">
        <w:rPr>
          <w:rStyle w:val="Char2"/>
          <w:rFonts w:hint="cs"/>
          <w:rtl/>
        </w:rPr>
        <w:t>ی</w:t>
      </w:r>
      <w:r w:rsidRPr="00EC16E8">
        <w:rPr>
          <w:rStyle w:val="Char2"/>
          <w:rFonts w:hint="cs"/>
          <w:rtl/>
        </w:rPr>
        <w:t>ه م</w:t>
      </w:r>
      <w:r w:rsidR="00D75365" w:rsidRPr="00EC16E8">
        <w:rPr>
          <w:rStyle w:val="Char2"/>
          <w:rFonts w:hint="cs"/>
          <w:rtl/>
        </w:rPr>
        <w:t>ی</w:t>
      </w:r>
      <w:r w:rsidR="005B2D8F" w:rsidRPr="00EC16E8">
        <w:rPr>
          <w:rStyle w:val="Char2"/>
          <w:rFonts w:hint="eastAsia"/>
          <w:rtl/>
        </w:rPr>
        <w:t>‌</w:t>
      </w:r>
      <w:r w:rsidR="00AD75A3" w:rsidRPr="00EC16E8">
        <w:rPr>
          <w:rStyle w:val="Char2"/>
          <w:rFonts w:hint="cs"/>
          <w:rtl/>
        </w:rPr>
        <w:t>ک</w:t>
      </w:r>
      <w:r w:rsidRPr="00EC16E8">
        <w:rPr>
          <w:rStyle w:val="Char2"/>
          <w:rFonts w:hint="cs"/>
          <w:rtl/>
        </w:rPr>
        <w:t>نم؛ چون تقوا بهتر</w:t>
      </w:r>
      <w:r w:rsidR="00D75365" w:rsidRPr="00EC16E8">
        <w:rPr>
          <w:rStyle w:val="Char2"/>
          <w:rFonts w:hint="cs"/>
          <w:rtl/>
        </w:rPr>
        <w:t>ی</w:t>
      </w:r>
      <w:r w:rsidRPr="00EC16E8">
        <w:rPr>
          <w:rStyle w:val="Char2"/>
          <w:rFonts w:hint="cs"/>
          <w:rtl/>
        </w:rPr>
        <w:t>ن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می</w:t>
      </w:r>
      <w:r w:rsidR="005B2D8F" w:rsidRPr="00EC16E8">
        <w:rPr>
          <w:rStyle w:val="Char2"/>
          <w:rFonts w:hint="eastAsia"/>
          <w:rtl/>
        </w:rPr>
        <w:t>‌‌</w:t>
      </w:r>
      <w:r w:rsidRPr="00EC16E8">
        <w:rPr>
          <w:rStyle w:val="Char2"/>
          <w:rFonts w:hint="cs"/>
          <w:rtl/>
        </w:rPr>
        <w:t>توان به آن توص</w:t>
      </w:r>
      <w:r w:rsidR="00D75365" w:rsidRPr="00EC16E8">
        <w:rPr>
          <w:rStyle w:val="Char2"/>
          <w:rFonts w:hint="cs"/>
          <w:rtl/>
        </w:rPr>
        <w:t>ی</w:t>
      </w:r>
      <w:r w:rsidRPr="00EC16E8">
        <w:rPr>
          <w:rStyle w:val="Char2"/>
          <w:rFonts w:hint="cs"/>
          <w:rtl/>
        </w:rPr>
        <w:t xml:space="preserve">ه کرد و عاقبتِ نیک </w:t>
      </w:r>
      <w:r w:rsidR="00AD75A3" w:rsidRPr="00EC16E8">
        <w:rPr>
          <w:rStyle w:val="Char2"/>
          <w:rFonts w:hint="cs"/>
          <w:rtl/>
        </w:rPr>
        <w:t>ک</w:t>
      </w:r>
      <w:r w:rsidRPr="00EC16E8">
        <w:rPr>
          <w:rStyle w:val="Char2"/>
          <w:rFonts w:hint="cs"/>
          <w:rtl/>
        </w:rPr>
        <w:t>ارها در دست خداوند است. دروازه</w:t>
      </w:r>
      <w:r w:rsidR="005B2D8F" w:rsidRPr="00EC16E8">
        <w:rPr>
          <w:rStyle w:val="Char2"/>
          <w:rFonts w:hint="eastAsia"/>
          <w:rtl/>
        </w:rPr>
        <w:t>‌</w:t>
      </w:r>
      <w:r w:rsidRPr="00EC16E8">
        <w:rPr>
          <w:rStyle w:val="Char2"/>
          <w:rFonts w:hint="cs"/>
          <w:rtl/>
        </w:rPr>
        <w:t>های جنگ م</w:t>
      </w:r>
      <w:r w:rsidR="00D75365" w:rsidRPr="00EC16E8">
        <w:rPr>
          <w:rStyle w:val="Char2"/>
          <w:rFonts w:hint="cs"/>
          <w:rtl/>
        </w:rPr>
        <w:t>ی</w:t>
      </w:r>
      <w:r w:rsidRPr="00EC16E8">
        <w:rPr>
          <w:rStyle w:val="Char2"/>
          <w:rFonts w:hint="cs"/>
          <w:rtl/>
        </w:rPr>
        <w:t>ان شما و اهل قبله گشوده شده است».</w:t>
      </w:r>
      <w:r w:rsidRPr="00EC16E8">
        <w:rPr>
          <w:rStyle w:val="Char2"/>
          <w:vertAlign w:val="superscript"/>
          <w:rtl/>
        </w:rPr>
        <w:footnoteReference w:id="520"/>
      </w:r>
      <w:r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حتی بالاتر از ا</w:t>
      </w:r>
      <w:r w:rsidR="00D75365">
        <w:rPr>
          <w:rStyle w:val="Char2"/>
          <w:rFonts w:hint="cs"/>
          <w:rtl/>
        </w:rPr>
        <w:t>ی</w:t>
      </w:r>
      <w:r w:rsidRPr="007455A3">
        <w:rPr>
          <w:rStyle w:val="Char2"/>
          <w:rFonts w:hint="cs"/>
          <w:rtl/>
        </w:rPr>
        <w:t>ن،</w:t>
      </w:r>
      <w:r w:rsidR="00704539">
        <w:rPr>
          <w:rStyle w:val="Char2"/>
          <w:rFonts w:hint="cs"/>
          <w:rtl/>
        </w:rPr>
        <w:t xml:space="preserve"> آن‌ها </w:t>
      </w:r>
      <w:r w:rsidRPr="007455A3">
        <w:rPr>
          <w:rStyle w:val="Char2"/>
          <w:rFonts w:hint="cs"/>
          <w:rtl/>
        </w:rPr>
        <w:t>را در ا</w:t>
      </w:r>
      <w:r w:rsidR="00D75365">
        <w:rPr>
          <w:rStyle w:val="Char2"/>
          <w:rFonts w:hint="cs"/>
          <w:rtl/>
        </w:rPr>
        <w:t>ی</w:t>
      </w:r>
      <w:r w:rsidRPr="007455A3">
        <w:rPr>
          <w:rStyle w:val="Char2"/>
          <w:rFonts w:hint="cs"/>
          <w:rtl/>
        </w:rPr>
        <w:t>مان به خدا و تصد</w:t>
      </w:r>
      <w:r w:rsidR="00D75365">
        <w:rPr>
          <w:rStyle w:val="Char2"/>
          <w:rFonts w:hint="cs"/>
          <w:rtl/>
        </w:rPr>
        <w:t>ی</w:t>
      </w:r>
      <w:r w:rsidRPr="007455A3">
        <w:rPr>
          <w:rStyle w:val="Char2"/>
          <w:rFonts w:hint="cs"/>
          <w:rtl/>
        </w:rPr>
        <w:t>ق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همچون خود م</w:t>
      </w:r>
      <w:r w:rsidR="00D75365">
        <w:rPr>
          <w:rStyle w:val="Char2"/>
          <w:rFonts w:hint="cs"/>
          <w:rtl/>
        </w:rPr>
        <w:t>ی</w:t>
      </w:r>
      <w:r w:rsidR="005B2D8F" w:rsidRPr="007455A3">
        <w:rPr>
          <w:rStyle w:val="Char2"/>
          <w:rFonts w:hint="eastAsia"/>
          <w:rtl/>
        </w:rPr>
        <w:t>‌</w:t>
      </w:r>
      <w:r w:rsidRPr="007455A3">
        <w:rPr>
          <w:rStyle w:val="Char2"/>
          <w:rFonts w:hint="cs"/>
          <w:rtl/>
        </w:rPr>
        <w:t>دانست و همچن</w:t>
      </w:r>
      <w:r w:rsidR="00D75365">
        <w:rPr>
          <w:rStyle w:val="Char2"/>
          <w:rFonts w:hint="cs"/>
          <w:rtl/>
        </w:rPr>
        <w:t>ی</w:t>
      </w:r>
      <w:r w:rsidRPr="007455A3">
        <w:rPr>
          <w:rStyle w:val="Char2"/>
          <w:rFonts w:hint="cs"/>
          <w:rtl/>
        </w:rPr>
        <w:t>ن برائت و بی</w:t>
      </w:r>
      <w:r w:rsidR="005B2D8F" w:rsidRPr="007455A3">
        <w:rPr>
          <w:rStyle w:val="Char2"/>
          <w:rFonts w:hint="eastAsia"/>
          <w:rtl/>
        </w:rPr>
        <w:t>‌</w:t>
      </w:r>
      <w:r w:rsidR="005B2D8F" w:rsidRPr="007455A3">
        <w:rPr>
          <w:rStyle w:val="Char2"/>
          <w:rFonts w:hint="cs"/>
          <w:rtl/>
        </w:rPr>
        <w:t>گناهی خود را از خون</w:t>
      </w:r>
      <w:r w:rsidRPr="007455A3">
        <w:rPr>
          <w:rStyle w:val="Char2"/>
          <w:rFonts w:hint="cs"/>
          <w:rtl/>
        </w:rPr>
        <w:t xml:space="preserve"> عثمان</w:t>
      </w:r>
      <w:r w:rsidRPr="001F5350">
        <w:rPr>
          <w:rFonts w:cs="CTraditional Arabic" w:hint="cs"/>
          <w:sz w:val="22"/>
          <w:rtl/>
          <w:lang w:bidi="fa-IR"/>
        </w:rPr>
        <w:t>س</w:t>
      </w:r>
      <w:r w:rsidRPr="007455A3">
        <w:rPr>
          <w:rStyle w:val="Char2"/>
          <w:rFonts w:hint="cs"/>
          <w:rtl/>
        </w:rPr>
        <w:t xml:space="preserve"> اعلام</w:t>
      </w:r>
      <w:r w:rsidR="00F15D9B">
        <w:rPr>
          <w:rStyle w:val="Char2"/>
          <w:rFonts w:hint="cs"/>
          <w:rtl/>
        </w:rPr>
        <w:t xml:space="preserve"> می‌</w:t>
      </w:r>
      <w:r w:rsidR="00AD75A3">
        <w:rPr>
          <w:rStyle w:val="Char2"/>
          <w:rFonts w:hint="cs"/>
          <w:rtl/>
        </w:rPr>
        <w:t>ک</w:t>
      </w:r>
      <w:r w:rsidRPr="007455A3">
        <w:rPr>
          <w:rStyle w:val="Char2"/>
          <w:rFonts w:hint="cs"/>
          <w:rtl/>
        </w:rPr>
        <w:t>رد و به مناطق مختلف نامه</w:t>
      </w:r>
      <w:r w:rsidR="005B2D8F"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م</w:t>
      </w:r>
      <w:r w:rsidR="00D75365">
        <w:rPr>
          <w:rStyle w:val="Char2"/>
          <w:rFonts w:hint="cs"/>
          <w:rtl/>
        </w:rPr>
        <w:t>ی</w:t>
      </w:r>
      <w:r w:rsidR="005B2D8F" w:rsidRPr="007455A3">
        <w:rPr>
          <w:rStyle w:val="Char2"/>
          <w:rFonts w:hint="eastAsia"/>
          <w:rtl/>
        </w:rPr>
        <w:t>‌‌‌‌</w:t>
      </w:r>
      <w:r w:rsidRPr="007455A3">
        <w:rPr>
          <w:rStyle w:val="Char2"/>
          <w:rFonts w:hint="cs"/>
          <w:rtl/>
        </w:rPr>
        <w:t xml:space="preserve">فرستاد </w:t>
      </w:r>
      <w:r w:rsidR="00AD75A3">
        <w:rPr>
          <w:rStyle w:val="Char2"/>
          <w:rFonts w:hint="cs"/>
          <w:rtl/>
        </w:rPr>
        <w:t>ک</w:t>
      </w:r>
      <w:r w:rsidRPr="007455A3">
        <w:rPr>
          <w:rStyle w:val="Char2"/>
          <w:rFonts w:hint="cs"/>
          <w:rtl/>
        </w:rPr>
        <w:t>ه در آن ماجرای م</w:t>
      </w:r>
      <w:r w:rsidR="00D75365">
        <w:rPr>
          <w:rStyle w:val="Char2"/>
          <w:rFonts w:hint="cs"/>
          <w:rtl/>
        </w:rPr>
        <w:t>ی</w:t>
      </w:r>
      <w:r w:rsidRPr="007455A3">
        <w:rPr>
          <w:rStyle w:val="Char2"/>
          <w:rFonts w:hint="cs"/>
          <w:rtl/>
        </w:rPr>
        <w:t>ان خود و اهل صف</w:t>
      </w:r>
      <w:r w:rsidR="00D75365">
        <w:rPr>
          <w:rStyle w:val="Char2"/>
          <w:rFonts w:hint="cs"/>
          <w:rtl/>
        </w:rPr>
        <w:t>ی</w:t>
      </w:r>
      <w:r w:rsidRPr="007455A3">
        <w:rPr>
          <w:rStyle w:val="Char2"/>
          <w:rFonts w:hint="cs"/>
          <w:rtl/>
        </w:rPr>
        <w:t>ن را توض</w:t>
      </w:r>
      <w:r w:rsidR="00D75365">
        <w:rPr>
          <w:rStyle w:val="Char2"/>
          <w:rFonts w:hint="cs"/>
          <w:rtl/>
        </w:rPr>
        <w:t>ی</w:t>
      </w:r>
      <w:r w:rsidRPr="007455A3">
        <w:rPr>
          <w:rStyle w:val="Char2"/>
          <w:rFonts w:hint="cs"/>
          <w:rtl/>
        </w:rPr>
        <w:t>ح م</w:t>
      </w:r>
      <w:r w:rsidR="00D75365">
        <w:rPr>
          <w:rStyle w:val="Char2"/>
          <w:rFonts w:hint="cs"/>
          <w:rtl/>
        </w:rPr>
        <w:t>ی</w:t>
      </w:r>
      <w:r w:rsidR="005B2D8F" w:rsidRPr="007455A3">
        <w:rPr>
          <w:rStyle w:val="Char2"/>
          <w:rFonts w:hint="eastAsia"/>
          <w:rtl/>
        </w:rPr>
        <w:t>‌</w:t>
      </w:r>
      <w:r w:rsidRPr="007455A3">
        <w:rPr>
          <w:rStyle w:val="Char2"/>
          <w:rFonts w:hint="cs"/>
          <w:rtl/>
        </w:rPr>
        <w:t>دهد:</w:t>
      </w:r>
    </w:p>
    <w:p w:rsidR="00420579" w:rsidRPr="00EC16E8" w:rsidRDefault="00420579" w:rsidP="00EC16E8">
      <w:pPr>
        <w:ind w:firstLine="284"/>
        <w:rPr>
          <w:rStyle w:val="Char2"/>
          <w:rtl/>
        </w:rPr>
      </w:pPr>
      <w:r w:rsidRPr="00EC16E8">
        <w:rPr>
          <w:rStyle w:val="Char2"/>
          <w:rFonts w:hint="cs"/>
          <w:rtl/>
        </w:rPr>
        <w:t>«آغاز جنگ ما</w:t>
      </w:r>
      <w:r w:rsidR="003D0897" w:rsidRPr="00EC16E8">
        <w:rPr>
          <w:rStyle w:val="Char2"/>
          <w:rFonts w:hint="cs"/>
          <w:rtl/>
        </w:rPr>
        <w:t xml:space="preserve"> اینگونه </w:t>
      </w:r>
      <w:r w:rsidRPr="00EC16E8">
        <w:rPr>
          <w:rStyle w:val="Char2"/>
          <w:rFonts w:hint="cs"/>
          <w:rtl/>
        </w:rPr>
        <w:t xml:space="preserve">بود </w:t>
      </w:r>
      <w:r w:rsidR="00AD75A3" w:rsidRPr="00EC16E8">
        <w:rPr>
          <w:rStyle w:val="Char2"/>
          <w:rFonts w:hint="cs"/>
          <w:rtl/>
        </w:rPr>
        <w:t>ک</w:t>
      </w:r>
      <w:r w:rsidRPr="00EC16E8">
        <w:rPr>
          <w:rStyle w:val="Char2"/>
          <w:rFonts w:hint="cs"/>
          <w:rtl/>
        </w:rPr>
        <w:t>ه ما با اهل شام مواجه شد</w:t>
      </w:r>
      <w:r w:rsidR="00D75365" w:rsidRPr="00EC16E8">
        <w:rPr>
          <w:rStyle w:val="Char2"/>
          <w:rFonts w:hint="cs"/>
          <w:rtl/>
        </w:rPr>
        <w:t>ی</w:t>
      </w:r>
      <w:r w:rsidRPr="00EC16E8">
        <w:rPr>
          <w:rStyle w:val="Char2"/>
          <w:rFonts w:hint="cs"/>
          <w:rtl/>
        </w:rPr>
        <w:t xml:space="preserve">م و در ظاهر خدای ما و پیامبر ما،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است و دعوت ما، در اسلام یکی است، و در ا</w:t>
      </w:r>
      <w:r w:rsidR="00D75365" w:rsidRPr="00EC16E8">
        <w:rPr>
          <w:rStyle w:val="Char2"/>
          <w:rFonts w:hint="cs"/>
          <w:rtl/>
        </w:rPr>
        <w:t>ی</w:t>
      </w:r>
      <w:r w:rsidRPr="00EC16E8">
        <w:rPr>
          <w:rStyle w:val="Char2"/>
          <w:rFonts w:hint="cs"/>
          <w:rtl/>
        </w:rPr>
        <w:t>مان به خدا و تصد</w:t>
      </w:r>
      <w:r w:rsidR="00D75365" w:rsidRPr="00EC16E8">
        <w:rPr>
          <w:rStyle w:val="Char2"/>
          <w:rFonts w:hint="cs"/>
          <w:rtl/>
        </w:rPr>
        <w:t>ی</w:t>
      </w:r>
      <w:r w:rsidRPr="00EC16E8">
        <w:rPr>
          <w:rStyle w:val="Char2"/>
          <w:rFonts w:hint="cs"/>
          <w:rtl/>
        </w:rPr>
        <w:t>ق رسولش نه ما بر</w:t>
      </w:r>
      <w:r w:rsidR="00704539" w:rsidRPr="00EC16E8">
        <w:rPr>
          <w:rStyle w:val="Char2"/>
          <w:rFonts w:hint="cs"/>
          <w:rtl/>
        </w:rPr>
        <w:t xml:space="preserve"> آن‌ها </w:t>
      </w:r>
      <w:r w:rsidRPr="00EC16E8">
        <w:rPr>
          <w:rStyle w:val="Char2"/>
          <w:rFonts w:hint="cs"/>
          <w:rtl/>
        </w:rPr>
        <w:t>برتر</w:t>
      </w:r>
      <w:r w:rsidR="00D75365" w:rsidRPr="00EC16E8">
        <w:rPr>
          <w:rStyle w:val="Char2"/>
          <w:rFonts w:hint="cs"/>
          <w:rtl/>
        </w:rPr>
        <w:t>ی</w:t>
      </w:r>
      <w:r w:rsidRPr="00EC16E8">
        <w:rPr>
          <w:rStyle w:val="Char2"/>
          <w:rFonts w:hint="cs"/>
          <w:rtl/>
        </w:rPr>
        <w:t xml:space="preserve"> دار</w:t>
      </w:r>
      <w:r w:rsidR="00D75365" w:rsidRPr="00EC16E8">
        <w:rPr>
          <w:rStyle w:val="Char2"/>
          <w:rFonts w:hint="cs"/>
          <w:rtl/>
        </w:rPr>
        <w:t>ی</w:t>
      </w:r>
      <w:r w:rsidRPr="00EC16E8">
        <w:rPr>
          <w:rStyle w:val="Char2"/>
          <w:rFonts w:hint="cs"/>
          <w:rtl/>
        </w:rPr>
        <w:t>م و نه</w:t>
      </w:r>
      <w:r w:rsidR="00704539" w:rsidRPr="00EC16E8">
        <w:rPr>
          <w:rStyle w:val="Char2"/>
          <w:rFonts w:hint="cs"/>
          <w:rtl/>
        </w:rPr>
        <w:t xml:space="preserve"> آن‌ها </w:t>
      </w:r>
      <w:r w:rsidRPr="00EC16E8">
        <w:rPr>
          <w:rStyle w:val="Char2"/>
          <w:rFonts w:hint="cs"/>
          <w:rtl/>
        </w:rPr>
        <w:t xml:space="preserve">بر ما. فقط اختلاف ما، در خون عثمان است </w:t>
      </w:r>
      <w:r w:rsidR="00AD75A3" w:rsidRPr="00EC16E8">
        <w:rPr>
          <w:rStyle w:val="Char2"/>
          <w:rFonts w:hint="cs"/>
          <w:rtl/>
        </w:rPr>
        <w:t>ک</w:t>
      </w:r>
      <w:r w:rsidRPr="00EC16E8">
        <w:rPr>
          <w:rStyle w:val="Char2"/>
          <w:rFonts w:hint="cs"/>
          <w:rtl/>
        </w:rPr>
        <w:t>ه ما از آن مبرا و بی</w:t>
      </w:r>
      <w:r w:rsidR="005B2D8F" w:rsidRPr="00EC16E8">
        <w:rPr>
          <w:rStyle w:val="Char2"/>
          <w:rFonts w:hint="eastAsia"/>
          <w:rtl/>
        </w:rPr>
        <w:t>‌</w:t>
      </w:r>
      <w:r w:rsidRPr="00EC16E8">
        <w:rPr>
          <w:rStyle w:val="Char2"/>
          <w:rFonts w:hint="cs"/>
          <w:rtl/>
        </w:rPr>
        <w:t>گناهیم.</w:t>
      </w:r>
      <w:r w:rsidRPr="00EC16E8">
        <w:rPr>
          <w:rStyle w:val="Char2"/>
          <w:vertAlign w:val="superscript"/>
          <w:rtl/>
        </w:rPr>
        <w:footnoteReference w:id="521"/>
      </w:r>
      <w:r w:rsidRPr="00EC16E8">
        <w:rPr>
          <w:rStyle w:val="Char2"/>
          <w:rFonts w:hint="cs"/>
          <w:rtl/>
        </w:rPr>
        <w:t xml:space="preserve"> پس گفت</w:t>
      </w:r>
      <w:r w:rsidR="00D75365" w:rsidRPr="00EC16E8">
        <w:rPr>
          <w:rStyle w:val="Char2"/>
          <w:rFonts w:hint="cs"/>
          <w:rtl/>
        </w:rPr>
        <w:t>ی</w:t>
      </w:r>
      <w:r w:rsidRPr="00EC16E8">
        <w:rPr>
          <w:rStyle w:val="Char2"/>
          <w:rFonts w:hint="cs"/>
          <w:rtl/>
        </w:rPr>
        <w:t>م: ب</w:t>
      </w:r>
      <w:r w:rsidR="00D75365" w:rsidRPr="00EC16E8">
        <w:rPr>
          <w:rStyle w:val="Char2"/>
          <w:rFonts w:hint="cs"/>
          <w:rtl/>
        </w:rPr>
        <w:t>ی</w:t>
      </w:r>
      <w:r w:rsidRPr="00EC16E8">
        <w:rPr>
          <w:rStyle w:val="Char2"/>
          <w:rFonts w:hint="cs"/>
          <w:rtl/>
        </w:rPr>
        <w:t>ا</w:t>
      </w:r>
      <w:r w:rsidR="00D75365" w:rsidRPr="00EC16E8">
        <w:rPr>
          <w:rStyle w:val="Char2"/>
          <w:rFonts w:hint="cs"/>
          <w:rtl/>
        </w:rPr>
        <w:t>یی</w:t>
      </w:r>
      <w:r w:rsidRPr="00EC16E8">
        <w:rPr>
          <w:rStyle w:val="Char2"/>
          <w:rFonts w:hint="cs"/>
          <w:rtl/>
        </w:rPr>
        <w:t>د</w:t>
      </w:r>
      <w:r w:rsidR="005B2D8F" w:rsidRPr="00EC16E8">
        <w:rPr>
          <w:rStyle w:val="Char2"/>
          <w:rFonts w:hint="cs"/>
          <w:rtl/>
        </w:rPr>
        <w:t xml:space="preserve"> </w:t>
      </w:r>
      <w:r w:rsidRPr="00EC16E8">
        <w:rPr>
          <w:rStyle w:val="Char2"/>
          <w:rFonts w:hint="cs"/>
          <w:rtl/>
        </w:rPr>
        <w:t>...</w:t>
      </w:r>
      <w:r w:rsidR="005B2D8F" w:rsidRPr="00EC16E8">
        <w:rPr>
          <w:rStyle w:val="Char2"/>
          <w:rFonts w:hint="cs"/>
          <w:rtl/>
        </w:rPr>
        <w:t xml:space="preserve"> </w:t>
      </w:r>
      <w:r w:rsidRPr="00EC16E8">
        <w:rPr>
          <w:rStyle w:val="Char2"/>
          <w:rFonts w:hint="cs"/>
          <w:rtl/>
        </w:rPr>
        <w:t>تا آخر خطبه».</w:t>
      </w:r>
      <w:r w:rsidRPr="00EC16E8">
        <w:rPr>
          <w:rStyle w:val="Char2"/>
          <w:vertAlign w:val="superscript"/>
          <w:rtl/>
        </w:rPr>
        <w:footnoteReference w:id="522"/>
      </w:r>
    </w:p>
    <w:p w:rsidR="00420579" w:rsidRPr="007455A3" w:rsidRDefault="00420579" w:rsidP="00EC16E8">
      <w:pPr>
        <w:widowControl w:val="0"/>
        <w:ind w:firstLine="284"/>
        <w:rPr>
          <w:rStyle w:val="Char2"/>
          <w:rtl/>
        </w:rPr>
      </w:pPr>
      <w:r w:rsidRPr="007455A3">
        <w:rPr>
          <w:rStyle w:val="Char2"/>
          <w:rFonts w:hint="cs"/>
          <w:rtl/>
        </w:rPr>
        <w:t>پس به عل</w:t>
      </w:r>
      <w:r w:rsidR="00D75365">
        <w:rPr>
          <w:rStyle w:val="Char2"/>
          <w:rFonts w:hint="cs"/>
          <w:rtl/>
        </w:rPr>
        <w:t>ی</w:t>
      </w:r>
      <w:r w:rsidRPr="00EC16E8">
        <w:rPr>
          <w:rFonts w:cs="CTraditional Arabic" w:hint="cs"/>
          <w:sz w:val="22"/>
          <w:rtl/>
          <w:lang w:bidi="fa-IR"/>
        </w:rPr>
        <w:t xml:space="preserve">س </w:t>
      </w:r>
      <w:r w:rsidRPr="007455A3">
        <w:rPr>
          <w:rStyle w:val="Char2"/>
          <w:rFonts w:hint="cs"/>
          <w:rtl/>
        </w:rPr>
        <w:t>بنگرید که چقدر عادل و منصف بوده است، و به ا</w:t>
      </w:r>
      <w:r w:rsidR="00D75365">
        <w:rPr>
          <w:rStyle w:val="Char2"/>
          <w:rFonts w:hint="cs"/>
          <w:rtl/>
        </w:rPr>
        <w:t>ی</w:t>
      </w:r>
      <w:r w:rsidRPr="007455A3">
        <w:rPr>
          <w:rStyle w:val="Char2"/>
          <w:rFonts w:hint="cs"/>
          <w:rtl/>
        </w:rPr>
        <w:t>ن شیعیان بنگر</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چقدر از عل</w:t>
      </w:r>
      <w:r w:rsidR="00D75365">
        <w:rPr>
          <w:rStyle w:val="Char2"/>
          <w:rFonts w:hint="cs"/>
          <w:rtl/>
        </w:rPr>
        <w:t>ی</w:t>
      </w:r>
      <w:r w:rsidRPr="007455A3">
        <w:rPr>
          <w:rStyle w:val="Char2"/>
          <w:rFonts w:hint="cs"/>
          <w:rtl/>
        </w:rPr>
        <w:t xml:space="preserve"> و از حق در قول و عمل، دورند؟</w:t>
      </w:r>
      <w:r w:rsidRPr="007455A3">
        <w:rPr>
          <w:rStyle w:val="Char2"/>
          <w:rtl/>
        </w:rPr>
        <w:t xml:space="preserve"> </w:t>
      </w:r>
    </w:p>
    <w:p w:rsidR="00420579" w:rsidRPr="005F6E05" w:rsidRDefault="00420579" w:rsidP="00EC16E8">
      <w:pPr>
        <w:ind w:firstLine="284"/>
        <w:rPr>
          <w:rStyle w:val="Char2"/>
          <w:spacing w:val="-2"/>
          <w:rtl/>
        </w:rPr>
      </w:pPr>
      <w:r w:rsidRPr="005F6E05">
        <w:rPr>
          <w:rStyle w:val="Char2"/>
          <w:rFonts w:hint="cs"/>
          <w:spacing w:val="-2"/>
          <w:rtl/>
        </w:rPr>
        <w:t>ا</w:t>
      </w:r>
      <w:r w:rsidR="00D75365" w:rsidRPr="005F6E05">
        <w:rPr>
          <w:rStyle w:val="Char2"/>
          <w:rFonts w:hint="cs"/>
          <w:spacing w:val="-2"/>
          <w:rtl/>
        </w:rPr>
        <w:t>ی</w:t>
      </w:r>
      <w:r w:rsidRPr="005F6E05">
        <w:rPr>
          <w:rStyle w:val="Char2"/>
          <w:rFonts w:hint="cs"/>
          <w:spacing w:val="-2"/>
          <w:rtl/>
        </w:rPr>
        <w:t>ن علی و د</w:t>
      </w:r>
      <w:r w:rsidR="00D75365" w:rsidRPr="005F6E05">
        <w:rPr>
          <w:rStyle w:val="Char2"/>
          <w:rFonts w:hint="cs"/>
          <w:spacing w:val="-2"/>
          <w:rtl/>
        </w:rPr>
        <w:t>ی</w:t>
      </w:r>
      <w:r w:rsidRPr="005F6E05">
        <w:rPr>
          <w:rStyle w:val="Char2"/>
          <w:rFonts w:hint="cs"/>
          <w:spacing w:val="-2"/>
          <w:rtl/>
        </w:rPr>
        <w:t>دگاهش درباره</w:t>
      </w:r>
      <w:r w:rsidR="005B2D8F" w:rsidRPr="005F6E05">
        <w:rPr>
          <w:rStyle w:val="Char2"/>
          <w:rFonts w:hint="eastAsia"/>
          <w:spacing w:val="-2"/>
          <w:rtl/>
        </w:rPr>
        <w:t>‌</w:t>
      </w:r>
      <w:r w:rsidRPr="005F6E05">
        <w:rPr>
          <w:rStyle w:val="Char2"/>
          <w:rFonts w:hint="cs"/>
          <w:spacing w:val="-2"/>
          <w:rtl/>
        </w:rPr>
        <w:t>ی دشمن</w:t>
      </w:r>
      <w:r w:rsidR="003168D4" w:rsidRPr="005F6E05">
        <w:rPr>
          <w:rStyle w:val="Char2"/>
          <w:rFonts w:hint="cs"/>
          <w:spacing w:val="-2"/>
          <w:rtl/>
        </w:rPr>
        <w:t xml:space="preserve">‌ترین </w:t>
      </w:r>
      <w:r w:rsidRPr="005F6E05">
        <w:rPr>
          <w:rStyle w:val="Char2"/>
          <w:rFonts w:hint="cs"/>
          <w:spacing w:val="-2"/>
          <w:rtl/>
        </w:rPr>
        <w:t>دشمنان به نسبت او بود. حال د</w:t>
      </w:r>
      <w:r w:rsidR="00D75365" w:rsidRPr="005F6E05">
        <w:rPr>
          <w:rStyle w:val="Char2"/>
          <w:rFonts w:hint="cs"/>
          <w:spacing w:val="-2"/>
          <w:rtl/>
        </w:rPr>
        <w:t>ی</w:t>
      </w:r>
      <w:r w:rsidRPr="005F6E05">
        <w:rPr>
          <w:rStyle w:val="Char2"/>
          <w:rFonts w:hint="cs"/>
          <w:spacing w:val="-2"/>
          <w:rtl/>
        </w:rPr>
        <w:t>دگاه و</w:t>
      </w:r>
      <w:r w:rsidR="00D75365" w:rsidRPr="005F6E05">
        <w:rPr>
          <w:rStyle w:val="Char2"/>
          <w:rFonts w:hint="cs"/>
          <w:spacing w:val="-2"/>
          <w:rtl/>
        </w:rPr>
        <w:t>ی</w:t>
      </w:r>
      <w:r w:rsidRPr="005F6E05">
        <w:rPr>
          <w:rStyle w:val="Char2"/>
          <w:rFonts w:hint="cs"/>
          <w:spacing w:val="-2"/>
          <w:rtl/>
        </w:rPr>
        <w:t xml:space="preserve"> و اهل ب</w:t>
      </w:r>
      <w:r w:rsidR="00D75365" w:rsidRPr="005F6E05">
        <w:rPr>
          <w:rStyle w:val="Char2"/>
          <w:rFonts w:hint="cs"/>
          <w:spacing w:val="-2"/>
          <w:rtl/>
        </w:rPr>
        <w:t>ی</w:t>
      </w:r>
      <w:r w:rsidRPr="005F6E05">
        <w:rPr>
          <w:rStyle w:val="Char2"/>
          <w:rFonts w:hint="cs"/>
          <w:spacing w:val="-2"/>
          <w:rtl/>
        </w:rPr>
        <w:t>تش درباره</w:t>
      </w:r>
      <w:r w:rsidR="005B2D8F" w:rsidRPr="005F6E05">
        <w:rPr>
          <w:rStyle w:val="Char2"/>
          <w:rFonts w:hint="eastAsia"/>
          <w:spacing w:val="-2"/>
          <w:rtl/>
        </w:rPr>
        <w:t>‌</w:t>
      </w:r>
      <w:r w:rsidRPr="005F6E05">
        <w:rPr>
          <w:rStyle w:val="Char2"/>
          <w:rFonts w:hint="cs"/>
          <w:spacing w:val="-2"/>
          <w:rtl/>
        </w:rPr>
        <w:t>ی دوستداران</w:t>
      </w:r>
      <w:r w:rsidR="00704539" w:rsidRPr="005F6E05">
        <w:rPr>
          <w:rStyle w:val="Char2"/>
          <w:rFonts w:hint="cs"/>
          <w:spacing w:val="-2"/>
          <w:rtl/>
        </w:rPr>
        <w:t xml:space="preserve"> آن‌ها </w:t>
      </w:r>
      <w:r w:rsidRPr="005F6E05">
        <w:rPr>
          <w:rStyle w:val="Char2"/>
          <w:rFonts w:hint="cs"/>
          <w:spacing w:val="-2"/>
          <w:rtl/>
        </w:rPr>
        <w:t>و خلفا</w:t>
      </w:r>
      <w:r w:rsidR="00D75365" w:rsidRPr="005F6E05">
        <w:rPr>
          <w:rStyle w:val="Char2"/>
          <w:rFonts w:hint="cs"/>
          <w:spacing w:val="-2"/>
          <w:rtl/>
        </w:rPr>
        <w:t>ی</w:t>
      </w:r>
      <w:r w:rsidRPr="005F6E05">
        <w:rPr>
          <w:rStyle w:val="Char2"/>
          <w:rFonts w:hint="cs"/>
          <w:spacing w:val="-2"/>
          <w:rtl/>
        </w:rPr>
        <w:t xml:space="preserve"> رسول الله</w:t>
      </w:r>
      <w:r w:rsidR="00852BD5">
        <w:rPr>
          <w:rStyle w:val="Char2"/>
          <w:rFonts w:hint="cs"/>
          <w:spacing w:val="-2"/>
          <w:rtl/>
        </w:rPr>
        <w:t xml:space="preserve"> </w:t>
      </w:r>
      <w:r w:rsidR="00E233D4" w:rsidRPr="00EC16E8">
        <w:rPr>
          <w:rFonts w:cs="CTraditional Arabic" w:hint="cs"/>
          <w:spacing w:val="-2"/>
          <w:sz w:val="22"/>
          <w:rtl/>
          <w:lang w:bidi="fa-IR"/>
        </w:rPr>
        <w:t>ج</w:t>
      </w:r>
      <w:r w:rsidRPr="005F6E05">
        <w:rPr>
          <w:rStyle w:val="Char2"/>
          <w:rFonts w:hint="cs"/>
          <w:spacing w:val="-2"/>
          <w:rtl/>
        </w:rPr>
        <w:t xml:space="preserve"> و دوستانشان چگونه م</w:t>
      </w:r>
      <w:r w:rsidR="00D75365" w:rsidRPr="005F6E05">
        <w:rPr>
          <w:rStyle w:val="Char2"/>
          <w:rFonts w:hint="cs"/>
          <w:spacing w:val="-2"/>
          <w:rtl/>
        </w:rPr>
        <w:t>ی</w:t>
      </w:r>
      <w:r w:rsidR="005B2D8F" w:rsidRPr="005F6E05">
        <w:rPr>
          <w:rStyle w:val="Char2"/>
          <w:rFonts w:hint="eastAsia"/>
          <w:spacing w:val="-2"/>
          <w:rtl/>
        </w:rPr>
        <w:t>‌</w:t>
      </w:r>
      <w:r w:rsidRPr="005F6E05">
        <w:rPr>
          <w:rStyle w:val="Char2"/>
          <w:rFonts w:hint="cs"/>
          <w:spacing w:val="-2"/>
          <w:rtl/>
        </w:rPr>
        <w:t xml:space="preserve">باشد؟ همان </w:t>
      </w:r>
      <w:r w:rsidR="00AD75A3" w:rsidRPr="005F6E05">
        <w:rPr>
          <w:rStyle w:val="Char2"/>
          <w:rFonts w:hint="cs"/>
          <w:spacing w:val="-2"/>
          <w:rtl/>
        </w:rPr>
        <w:t>ک</w:t>
      </w:r>
      <w:r w:rsidRPr="005F6E05">
        <w:rPr>
          <w:rStyle w:val="Char2"/>
          <w:rFonts w:hint="cs"/>
          <w:spacing w:val="-2"/>
          <w:rtl/>
        </w:rPr>
        <w:t>سان</w:t>
      </w:r>
      <w:r w:rsidR="00D75365" w:rsidRPr="005F6E05">
        <w:rPr>
          <w:rStyle w:val="Char2"/>
          <w:rFonts w:hint="cs"/>
          <w:spacing w:val="-2"/>
          <w:rtl/>
        </w:rPr>
        <w:t>ی</w:t>
      </w:r>
      <w:r w:rsidRPr="005F6E05">
        <w:rPr>
          <w:rStyle w:val="Char2"/>
          <w:rFonts w:hint="cs"/>
          <w:spacing w:val="-2"/>
          <w:rtl/>
        </w:rPr>
        <w:t xml:space="preserve"> </w:t>
      </w:r>
      <w:r w:rsidR="00AD75A3" w:rsidRPr="005F6E05">
        <w:rPr>
          <w:rStyle w:val="Char2"/>
          <w:rFonts w:hint="cs"/>
          <w:spacing w:val="-2"/>
          <w:rtl/>
        </w:rPr>
        <w:t>ک</w:t>
      </w:r>
      <w:r w:rsidRPr="005F6E05">
        <w:rPr>
          <w:rStyle w:val="Char2"/>
          <w:rFonts w:hint="cs"/>
          <w:spacing w:val="-2"/>
          <w:rtl/>
        </w:rPr>
        <w:t>ه اهل ب</w:t>
      </w:r>
      <w:r w:rsidR="00D75365" w:rsidRPr="005F6E05">
        <w:rPr>
          <w:rStyle w:val="Char2"/>
          <w:rFonts w:hint="cs"/>
          <w:spacing w:val="-2"/>
          <w:rtl/>
        </w:rPr>
        <w:t>ی</w:t>
      </w:r>
      <w:r w:rsidRPr="005F6E05">
        <w:rPr>
          <w:rStyle w:val="Char2"/>
          <w:rFonts w:hint="cs"/>
          <w:spacing w:val="-2"/>
          <w:rtl/>
        </w:rPr>
        <w:t>ت را دوست داشتند و اهل بیت نیز در مقابل آنان را دوست می</w:t>
      </w:r>
      <w:r w:rsidR="005B2D8F" w:rsidRPr="005F6E05">
        <w:rPr>
          <w:rStyle w:val="Char2"/>
          <w:rFonts w:hint="eastAsia"/>
          <w:spacing w:val="-2"/>
          <w:rtl/>
        </w:rPr>
        <w:t>‌</w:t>
      </w:r>
      <w:r w:rsidRPr="005F6E05">
        <w:rPr>
          <w:rStyle w:val="Char2"/>
          <w:rFonts w:hint="cs"/>
          <w:spacing w:val="-2"/>
          <w:rtl/>
        </w:rPr>
        <w:t>داشتند. همچنین دیدگاهشان درباره</w:t>
      </w:r>
      <w:r w:rsidR="005B2D8F" w:rsidRPr="005F6E05">
        <w:rPr>
          <w:rStyle w:val="Char2"/>
          <w:rFonts w:hint="eastAsia"/>
          <w:spacing w:val="-2"/>
          <w:rtl/>
        </w:rPr>
        <w:t>‌</w:t>
      </w:r>
      <w:r w:rsidRPr="005F6E05">
        <w:rPr>
          <w:rStyle w:val="Char2"/>
          <w:rFonts w:hint="cs"/>
          <w:spacing w:val="-2"/>
          <w:rtl/>
        </w:rPr>
        <w:t>ی مادران مؤمنان چگونه باید باشد؟</w:t>
      </w:r>
    </w:p>
    <w:p w:rsidR="00420579" w:rsidRPr="007455A3" w:rsidRDefault="00420579" w:rsidP="00617C81">
      <w:pPr>
        <w:widowControl w:val="0"/>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باب را با ا</w:t>
      </w:r>
      <w:r w:rsidR="00D75365">
        <w:rPr>
          <w:rStyle w:val="Char2"/>
          <w:rFonts w:hint="cs"/>
          <w:rtl/>
        </w:rPr>
        <w:t>ی</w:t>
      </w:r>
      <w:r w:rsidRPr="007455A3">
        <w:rPr>
          <w:rStyle w:val="Char2"/>
          <w:rFonts w:hint="cs"/>
          <w:rtl/>
        </w:rPr>
        <w:t>ن سؤال خاتمه م</w:t>
      </w:r>
      <w:r w:rsidR="00D75365">
        <w:rPr>
          <w:rStyle w:val="Char2"/>
          <w:rFonts w:hint="cs"/>
          <w:rtl/>
        </w:rPr>
        <w:t>ی</w:t>
      </w:r>
      <w:r w:rsidR="005B2D8F" w:rsidRPr="007455A3">
        <w:rPr>
          <w:rStyle w:val="Char2"/>
          <w:rFonts w:hint="eastAsia"/>
          <w:rtl/>
        </w:rPr>
        <w:t>‌</w:t>
      </w:r>
      <w:r w:rsidRPr="007455A3">
        <w:rPr>
          <w:rStyle w:val="Char2"/>
          <w:rFonts w:hint="cs"/>
          <w:rtl/>
        </w:rPr>
        <w:t>ده</w:t>
      </w:r>
      <w:r w:rsidR="00D75365">
        <w:rPr>
          <w:rStyle w:val="Char2"/>
          <w:rFonts w:hint="cs"/>
          <w:rtl/>
        </w:rPr>
        <w:t>ی</w:t>
      </w:r>
      <w:r w:rsidRPr="007455A3">
        <w:rPr>
          <w:rStyle w:val="Char2"/>
          <w:rFonts w:hint="cs"/>
          <w:rtl/>
        </w:rPr>
        <w:t>م: آ</w:t>
      </w:r>
      <w:r w:rsidR="00D75365">
        <w:rPr>
          <w:rStyle w:val="Char2"/>
          <w:rFonts w:hint="cs"/>
          <w:rtl/>
        </w:rPr>
        <w:t>ی</w:t>
      </w:r>
      <w:r w:rsidRPr="007455A3">
        <w:rPr>
          <w:rStyle w:val="Char2"/>
          <w:rFonts w:hint="cs"/>
          <w:rtl/>
        </w:rPr>
        <w:t>ا حضرت عل</w:t>
      </w:r>
      <w:r w:rsidR="00D75365">
        <w:rPr>
          <w:rStyle w:val="Char2"/>
          <w:rFonts w:hint="cs"/>
          <w:rtl/>
        </w:rPr>
        <w:t>ی</w:t>
      </w:r>
      <w:r w:rsidRPr="007455A3">
        <w:rPr>
          <w:rStyle w:val="Char2"/>
          <w:rFonts w:hint="cs"/>
          <w:rtl/>
        </w:rPr>
        <w:t xml:space="preserve"> و اهل ب</w:t>
      </w:r>
      <w:r w:rsidR="00D75365">
        <w:rPr>
          <w:rStyle w:val="Char2"/>
          <w:rFonts w:hint="cs"/>
          <w:rtl/>
        </w:rPr>
        <w:t>ی</w:t>
      </w:r>
      <w:r w:rsidRPr="007455A3">
        <w:rPr>
          <w:rStyle w:val="Char2"/>
          <w:rFonts w:hint="cs"/>
          <w:rtl/>
        </w:rPr>
        <w:t xml:space="preserve">تش مؤمن بودند </w:t>
      </w:r>
      <w:r w:rsidR="00D75365">
        <w:rPr>
          <w:rStyle w:val="Char2"/>
          <w:rFonts w:hint="cs"/>
          <w:rtl/>
        </w:rPr>
        <w:t>ی</w:t>
      </w:r>
      <w:r w:rsidRPr="007455A3">
        <w:rPr>
          <w:rStyle w:val="Char2"/>
          <w:rFonts w:hint="cs"/>
          <w:rtl/>
        </w:rPr>
        <w:t>ا خ</w:t>
      </w:r>
      <w:r w:rsidR="00D75365">
        <w:rPr>
          <w:rStyle w:val="Char2"/>
          <w:rFonts w:hint="cs"/>
          <w:rtl/>
        </w:rPr>
        <w:t>ی</w:t>
      </w:r>
      <w:r w:rsidRPr="007455A3">
        <w:rPr>
          <w:rStyle w:val="Char2"/>
          <w:rFonts w:hint="cs"/>
          <w:rtl/>
        </w:rPr>
        <w:t>ر؟</w:t>
      </w:r>
      <w:r w:rsidR="005B2D8F" w:rsidRPr="007455A3">
        <w:rPr>
          <w:rStyle w:val="Char2"/>
          <w:rFonts w:hint="cs"/>
          <w:rtl/>
        </w:rPr>
        <w:t xml:space="preserve"> </w:t>
      </w:r>
      <w:r w:rsidRPr="007455A3">
        <w:rPr>
          <w:rStyle w:val="Char2"/>
          <w:rFonts w:hint="cs"/>
          <w:rtl/>
        </w:rPr>
        <w:t xml:space="preserve">اگر مؤمن بودند </w:t>
      </w:r>
      <w:r w:rsidR="00AD75A3">
        <w:rPr>
          <w:rStyle w:val="Char2"/>
          <w:rFonts w:hint="cs"/>
          <w:rtl/>
        </w:rPr>
        <w:t>ک</w:t>
      </w:r>
      <w:r w:rsidRPr="007455A3">
        <w:rPr>
          <w:rStyle w:val="Char2"/>
          <w:rFonts w:hint="cs"/>
          <w:rtl/>
        </w:rPr>
        <w:t>ه بدون ش</w:t>
      </w:r>
      <w:r w:rsidR="00AD75A3">
        <w:rPr>
          <w:rStyle w:val="Char2"/>
          <w:rFonts w:hint="cs"/>
          <w:rtl/>
        </w:rPr>
        <w:t>ک</w:t>
      </w:r>
      <w:r w:rsidRPr="007455A3">
        <w:rPr>
          <w:rStyle w:val="Char2"/>
          <w:rFonts w:hint="cs"/>
          <w:rtl/>
        </w:rPr>
        <w:t xml:space="preserve"> بوده</w:t>
      </w:r>
      <w:r w:rsidR="00D6428C">
        <w:rPr>
          <w:rStyle w:val="Char2"/>
          <w:rFonts w:hint="cs"/>
          <w:rtl/>
        </w:rPr>
        <w:t>‌اند،</w:t>
      </w:r>
      <w:r w:rsidRPr="007455A3">
        <w:rPr>
          <w:rStyle w:val="Char2"/>
          <w:rFonts w:hint="cs"/>
          <w:rtl/>
        </w:rPr>
        <w:t xml:space="preserve"> مشمول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لام خداوند م</w:t>
      </w:r>
      <w:r w:rsidR="00D75365">
        <w:rPr>
          <w:rStyle w:val="Char2"/>
          <w:rFonts w:hint="cs"/>
          <w:rtl/>
        </w:rPr>
        <w:t>ی</w:t>
      </w:r>
      <w:r w:rsidR="005B2D8F" w:rsidRPr="007455A3">
        <w:rPr>
          <w:rStyle w:val="Char2"/>
          <w:rFonts w:hint="eastAsia"/>
          <w:rtl/>
        </w:rPr>
        <w:t>‌</w:t>
      </w:r>
      <w:r w:rsidRPr="007455A3">
        <w:rPr>
          <w:rStyle w:val="Char2"/>
          <w:rFonts w:hint="cs"/>
          <w:rtl/>
        </w:rPr>
        <w:t xml:space="preserve">شوند </w:t>
      </w:r>
      <w:r w:rsidR="00AD75A3">
        <w:rPr>
          <w:rStyle w:val="Char2"/>
          <w:rFonts w:hint="cs"/>
          <w:rtl/>
        </w:rPr>
        <w:t>ک</w:t>
      </w:r>
      <w:r w:rsidRPr="007455A3">
        <w:rPr>
          <w:rStyle w:val="Char2"/>
          <w:rFonts w:hint="cs"/>
          <w:rtl/>
        </w:rPr>
        <w:t>ه م</w:t>
      </w:r>
      <w:r w:rsidR="00D75365">
        <w:rPr>
          <w:rStyle w:val="Char2"/>
          <w:rFonts w:hint="cs"/>
          <w:rtl/>
        </w:rPr>
        <w:t>ی</w:t>
      </w:r>
      <w:r w:rsidR="005B2D8F"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617C81">
        <w:rPr>
          <w:rStyle w:val="Char2"/>
          <w:rFonts w:hint="cs"/>
          <w:rtl/>
        </w:rPr>
        <w:t xml:space="preserve"> </w:t>
      </w:r>
      <w:r w:rsidR="00617C81">
        <w:rPr>
          <w:rStyle w:val="Char2"/>
          <w:rFonts w:cs="Traditional Arabic"/>
          <w:color w:val="000000"/>
          <w:shd w:val="clear" w:color="auto" w:fill="FFFFFF"/>
          <w:rtl/>
        </w:rPr>
        <w:t>﴿</w:t>
      </w:r>
      <w:r w:rsidR="00617C81" w:rsidRPr="006152E3">
        <w:rPr>
          <w:rStyle w:val="Char9"/>
          <w:rFonts w:hint="cs"/>
          <w:rtl/>
        </w:rPr>
        <w:t>ٱ</w:t>
      </w:r>
      <w:r w:rsidR="00617C81" w:rsidRPr="006152E3">
        <w:rPr>
          <w:rStyle w:val="Char9"/>
          <w:rFonts w:hint="eastAsia"/>
          <w:rtl/>
        </w:rPr>
        <w:t>لنَّبِيُّ</w:t>
      </w:r>
      <w:r w:rsidR="00617C81" w:rsidRPr="006152E3">
        <w:rPr>
          <w:rStyle w:val="Char9"/>
          <w:rtl/>
        </w:rPr>
        <w:t xml:space="preserve"> أَوۡلَىٰ بِ</w:t>
      </w:r>
      <w:r w:rsidR="00617C81" w:rsidRPr="006152E3">
        <w:rPr>
          <w:rStyle w:val="Char9"/>
          <w:rFonts w:hint="cs"/>
          <w:rtl/>
        </w:rPr>
        <w:t>ٱ</w:t>
      </w:r>
      <w:r w:rsidR="00617C81" w:rsidRPr="006152E3">
        <w:rPr>
          <w:rStyle w:val="Char9"/>
          <w:rFonts w:hint="eastAsia"/>
          <w:rtl/>
        </w:rPr>
        <w:t>لۡمُؤۡمِنِينَ</w:t>
      </w:r>
      <w:r w:rsidR="00617C81" w:rsidRPr="006152E3">
        <w:rPr>
          <w:rStyle w:val="Char9"/>
          <w:rtl/>
        </w:rPr>
        <w:t xml:space="preserve"> مِنۡ أَنفُسِهِمۡۖ وَأَزۡوَٰجُهُ</w:t>
      </w:r>
      <w:r w:rsidR="00617C81" w:rsidRPr="006152E3">
        <w:rPr>
          <w:rStyle w:val="Char9"/>
          <w:rFonts w:hint="cs"/>
          <w:rtl/>
        </w:rPr>
        <w:t>ۥٓ</w:t>
      </w:r>
      <w:r w:rsidR="00617C81" w:rsidRPr="006152E3">
        <w:rPr>
          <w:rStyle w:val="Char9"/>
          <w:rtl/>
        </w:rPr>
        <w:t xml:space="preserve"> أُمَّهَٰتُهُمۡۗ</w:t>
      </w:r>
      <w:r w:rsidR="00617C81">
        <w:rPr>
          <w:rStyle w:val="Char2"/>
          <w:rFonts w:cs="Traditional Arabic"/>
          <w:color w:val="000000"/>
          <w:shd w:val="clear" w:color="auto" w:fill="FFFFFF"/>
          <w:rtl/>
        </w:rPr>
        <w:t>﴾</w:t>
      </w:r>
      <w:r w:rsidR="00617C81" w:rsidRPr="006152E3">
        <w:rPr>
          <w:rStyle w:val="Char9"/>
          <w:rtl/>
        </w:rPr>
        <w:t xml:space="preserve"> </w:t>
      </w:r>
      <w:r w:rsidR="00617C81" w:rsidRPr="006152E3">
        <w:rPr>
          <w:rStyle w:val="Chara"/>
          <w:rtl/>
        </w:rPr>
        <w:t>[الأحزاب: 6]</w:t>
      </w:r>
      <w:r w:rsidR="00617C81" w:rsidRPr="00617C81">
        <w:rPr>
          <w:rStyle w:val="Char2"/>
          <w:rFonts w:hint="cs"/>
          <w:rtl/>
        </w:rPr>
        <w:t>.</w:t>
      </w:r>
      <w:r w:rsidRPr="007455A3">
        <w:rPr>
          <w:rStyle w:val="Char2"/>
          <w:rtl/>
        </w:rPr>
        <w:t xml:space="preserve"> </w:t>
      </w:r>
    </w:p>
    <w:p w:rsidR="00420579" w:rsidRPr="00EC16E8" w:rsidRDefault="00420579" w:rsidP="00EC16E8">
      <w:pPr>
        <w:ind w:firstLine="284"/>
        <w:rPr>
          <w:rStyle w:val="Char2"/>
          <w:rtl/>
        </w:rPr>
      </w:pPr>
      <w:r w:rsidRPr="00EC16E8">
        <w:rPr>
          <w:rStyle w:val="Char2"/>
          <w:rFonts w:hint="cs"/>
          <w:rtl/>
        </w:rPr>
        <w:t>پس به ح</w:t>
      </w:r>
      <w:r w:rsidR="00AD75A3" w:rsidRPr="00EC16E8">
        <w:rPr>
          <w:rStyle w:val="Char2"/>
          <w:rFonts w:hint="cs"/>
          <w:rtl/>
        </w:rPr>
        <w:t>ک</w:t>
      </w:r>
      <w:r w:rsidRPr="00EC16E8">
        <w:rPr>
          <w:rStyle w:val="Char2"/>
          <w:rFonts w:hint="cs"/>
          <w:rtl/>
        </w:rPr>
        <w:t>م قرآن و خالق هست</w:t>
      </w:r>
      <w:r w:rsidR="00D75365" w:rsidRPr="00EC16E8">
        <w:rPr>
          <w:rStyle w:val="Char2"/>
          <w:rFonts w:hint="cs"/>
          <w:rtl/>
        </w:rPr>
        <w:t>ی</w:t>
      </w:r>
      <w:r w:rsidRPr="00EC16E8">
        <w:rPr>
          <w:rStyle w:val="Char2"/>
          <w:rFonts w:hint="cs"/>
          <w:rtl/>
        </w:rPr>
        <w:t>، عا</w:t>
      </w:r>
      <w:r w:rsidR="00D75365" w:rsidRPr="00EC16E8">
        <w:rPr>
          <w:rStyle w:val="Char2"/>
          <w:rFonts w:hint="cs"/>
          <w:rtl/>
        </w:rPr>
        <w:t>ی</w:t>
      </w:r>
      <w:r w:rsidRPr="00EC16E8">
        <w:rPr>
          <w:rStyle w:val="Char2"/>
          <w:rFonts w:hint="cs"/>
          <w:rtl/>
        </w:rPr>
        <w:t>شه مادر اهل ب</w:t>
      </w:r>
      <w:r w:rsidR="00D75365" w:rsidRPr="00EC16E8">
        <w:rPr>
          <w:rStyle w:val="Char2"/>
          <w:rFonts w:hint="cs"/>
          <w:rtl/>
        </w:rPr>
        <w:t>ی</w:t>
      </w:r>
      <w:r w:rsidRPr="00EC16E8">
        <w:rPr>
          <w:rStyle w:val="Char2"/>
          <w:rFonts w:hint="cs"/>
          <w:rtl/>
        </w:rPr>
        <w:t>ت و مادر مسلمانان م</w:t>
      </w:r>
      <w:r w:rsidR="00D75365" w:rsidRPr="00EC16E8">
        <w:rPr>
          <w:rStyle w:val="Char2"/>
          <w:rFonts w:hint="cs"/>
          <w:rtl/>
        </w:rPr>
        <w:t>ی</w:t>
      </w:r>
      <w:r w:rsidR="005B2D8F" w:rsidRPr="00EC16E8">
        <w:rPr>
          <w:rStyle w:val="Char2"/>
          <w:rFonts w:hint="eastAsia"/>
          <w:rtl/>
        </w:rPr>
        <w:t>‌</w:t>
      </w:r>
      <w:r w:rsidRPr="00EC16E8">
        <w:rPr>
          <w:rStyle w:val="Char2"/>
          <w:rFonts w:hint="cs"/>
          <w:rtl/>
        </w:rPr>
        <w:t>باشد.</w:t>
      </w:r>
    </w:p>
    <w:p w:rsidR="00420579" w:rsidRPr="00EC16E8" w:rsidRDefault="00420579" w:rsidP="00EC16E8">
      <w:pPr>
        <w:widowControl w:val="0"/>
        <w:ind w:firstLine="284"/>
        <w:rPr>
          <w:rStyle w:val="Char2"/>
          <w:rtl/>
        </w:rPr>
      </w:pPr>
      <w:r w:rsidRPr="00EC16E8">
        <w:rPr>
          <w:rStyle w:val="Char2"/>
          <w:rFonts w:hint="cs"/>
          <w:rtl/>
        </w:rPr>
        <w:t>بنابرا</w:t>
      </w:r>
      <w:r w:rsidR="00D75365" w:rsidRPr="00EC16E8">
        <w:rPr>
          <w:rStyle w:val="Char2"/>
          <w:rFonts w:hint="cs"/>
          <w:rtl/>
        </w:rPr>
        <w:t>ی</w:t>
      </w:r>
      <w:r w:rsidRPr="00EC16E8">
        <w:rPr>
          <w:rStyle w:val="Char2"/>
          <w:rFonts w:hint="cs"/>
          <w:rtl/>
        </w:rPr>
        <w:t>ن، آ</w:t>
      </w:r>
      <w:r w:rsidR="00D75365" w:rsidRPr="00EC16E8">
        <w:rPr>
          <w:rStyle w:val="Char2"/>
          <w:rFonts w:hint="cs"/>
          <w:rtl/>
        </w:rPr>
        <w:t>ی</w:t>
      </w:r>
      <w:r w:rsidRPr="00EC16E8">
        <w:rPr>
          <w:rStyle w:val="Char2"/>
          <w:rFonts w:hint="cs"/>
          <w:rtl/>
        </w:rPr>
        <w:t>ا م</w:t>
      </w:r>
      <w:r w:rsidR="00D75365" w:rsidRPr="00EC16E8">
        <w:rPr>
          <w:rStyle w:val="Char2"/>
          <w:rFonts w:hint="cs"/>
          <w:rtl/>
        </w:rPr>
        <w:t>ی</w:t>
      </w:r>
      <w:r w:rsidR="005B2D8F" w:rsidRPr="00EC16E8">
        <w:rPr>
          <w:rStyle w:val="Char2"/>
          <w:rFonts w:hint="eastAsia"/>
          <w:rtl/>
        </w:rPr>
        <w:t>‌</w:t>
      </w:r>
      <w:r w:rsidRPr="00EC16E8">
        <w:rPr>
          <w:rStyle w:val="Char2"/>
          <w:rFonts w:hint="cs"/>
          <w:rtl/>
        </w:rPr>
        <w:t xml:space="preserve">توان تصور </w:t>
      </w:r>
      <w:r w:rsidR="00AD75A3" w:rsidRPr="00EC16E8">
        <w:rPr>
          <w:rStyle w:val="Char2"/>
          <w:rFonts w:hint="cs"/>
          <w:rtl/>
        </w:rPr>
        <w:t>ک</w:t>
      </w:r>
      <w:r w:rsidRPr="00EC16E8">
        <w:rPr>
          <w:rStyle w:val="Char2"/>
          <w:rFonts w:hint="cs"/>
          <w:rtl/>
        </w:rPr>
        <w:t xml:space="preserve">رد </w:t>
      </w:r>
      <w:r w:rsidR="00AD75A3" w:rsidRPr="00EC16E8">
        <w:rPr>
          <w:rStyle w:val="Char2"/>
          <w:rFonts w:hint="cs"/>
          <w:rtl/>
        </w:rPr>
        <w:t>ک</w:t>
      </w:r>
      <w:r w:rsidRPr="00EC16E8">
        <w:rPr>
          <w:rStyle w:val="Char2"/>
          <w:rFonts w:hint="cs"/>
          <w:rtl/>
        </w:rPr>
        <w:t>ه شخص</w:t>
      </w:r>
      <w:r w:rsidR="00D75365" w:rsidRPr="00EC16E8">
        <w:rPr>
          <w:rStyle w:val="Char2"/>
          <w:rFonts w:hint="cs"/>
          <w:rtl/>
        </w:rPr>
        <w:t>ی</w:t>
      </w:r>
      <w:r w:rsidRPr="00EC16E8">
        <w:rPr>
          <w:rStyle w:val="Char2"/>
          <w:rFonts w:hint="cs"/>
          <w:rtl/>
        </w:rPr>
        <w:t xml:space="preserve"> ادعا</w:t>
      </w:r>
      <w:r w:rsidR="00D75365" w:rsidRPr="00EC16E8">
        <w:rPr>
          <w:rStyle w:val="Char2"/>
          <w:rFonts w:hint="cs"/>
          <w:rtl/>
        </w:rPr>
        <w:t>ی</w:t>
      </w:r>
      <w:r w:rsidRPr="00EC16E8">
        <w:rPr>
          <w:rStyle w:val="Char2"/>
          <w:rFonts w:hint="cs"/>
          <w:rtl/>
        </w:rPr>
        <w:t xml:space="preserve"> دوست</w:t>
      </w:r>
      <w:r w:rsidR="00D75365" w:rsidRPr="00EC16E8">
        <w:rPr>
          <w:rStyle w:val="Char2"/>
          <w:rFonts w:hint="cs"/>
          <w:rtl/>
        </w:rPr>
        <w:t>ی</w:t>
      </w:r>
      <w:r w:rsidRPr="00EC16E8">
        <w:rPr>
          <w:rStyle w:val="Char2"/>
          <w:rFonts w:hint="cs"/>
          <w:rtl/>
        </w:rPr>
        <w:t xml:space="preserve"> اهل ب</w:t>
      </w:r>
      <w:r w:rsidR="00D75365" w:rsidRPr="00EC16E8">
        <w:rPr>
          <w:rStyle w:val="Char2"/>
          <w:rFonts w:hint="cs"/>
          <w:rtl/>
        </w:rPr>
        <w:t>ی</w:t>
      </w:r>
      <w:r w:rsidRPr="00EC16E8">
        <w:rPr>
          <w:rStyle w:val="Char2"/>
          <w:rFonts w:hint="cs"/>
          <w:rtl/>
        </w:rPr>
        <w:t>ت داشته باشد اما به مادرش دشنام بدهد؟</w:t>
      </w:r>
    </w:p>
    <w:p w:rsidR="00420579" w:rsidRPr="00EC16E8" w:rsidRDefault="00420579" w:rsidP="00EC16E8">
      <w:pPr>
        <w:ind w:firstLine="284"/>
        <w:rPr>
          <w:rStyle w:val="Char2"/>
          <w:rtl/>
        </w:rPr>
      </w:pPr>
      <w:r w:rsidRPr="00EC16E8">
        <w:rPr>
          <w:rStyle w:val="Char2"/>
          <w:rFonts w:hint="cs"/>
          <w:rtl/>
        </w:rPr>
        <w:t>آنچه ما م</w:t>
      </w:r>
      <w:r w:rsidR="00D75365" w:rsidRPr="00EC16E8">
        <w:rPr>
          <w:rStyle w:val="Char2"/>
          <w:rFonts w:hint="cs"/>
          <w:rtl/>
        </w:rPr>
        <w:t>ی</w:t>
      </w:r>
      <w:r w:rsidR="005B2D8F" w:rsidRPr="00EC16E8">
        <w:rPr>
          <w:rStyle w:val="Char2"/>
          <w:rFonts w:hint="eastAsia"/>
          <w:rtl/>
        </w:rPr>
        <w:t>‌</w:t>
      </w:r>
      <w:r w:rsidRPr="00EC16E8">
        <w:rPr>
          <w:rStyle w:val="Char2"/>
          <w:rFonts w:hint="cs"/>
          <w:rtl/>
        </w:rPr>
        <w:t>دان</w:t>
      </w:r>
      <w:r w:rsidR="00D75365" w:rsidRPr="00EC16E8">
        <w:rPr>
          <w:rStyle w:val="Char2"/>
          <w:rFonts w:hint="cs"/>
          <w:rtl/>
        </w:rPr>
        <w:t>ی</w:t>
      </w:r>
      <w:r w:rsidRPr="00EC16E8">
        <w:rPr>
          <w:rStyle w:val="Char2"/>
          <w:rFonts w:hint="cs"/>
          <w:rtl/>
        </w:rPr>
        <w:t>م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انسان شر</w:t>
      </w:r>
      <w:r w:rsidR="00D75365" w:rsidRPr="00EC16E8">
        <w:rPr>
          <w:rStyle w:val="Char2"/>
          <w:rFonts w:hint="cs"/>
          <w:rtl/>
        </w:rPr>
        <w:t>ی</w:t>
      </w:r>
      <w:r w:rsidRPr="00EC16E8">
        <w:rPr>
          <w:rStyle w:val="Char2"/>
          <w:rFonts w:hint="cs"/>
          <w:rtl/>
        </w:rPr>
        <w:t xml:space="preserve">ف و </w:t>
      </w:r>
      <w:r w:rsidR="00AD75A3" w:rsidRPr="00EC16E8">
        <w:rPr>
          <w:rStyle w:val="Char2"/>
          <w:rFonts w:hint="cs"/>
          <w:rtl/>
        </w:rPr>
        <w:t>ک</w:t>
      </w:r>
      <w:r w:rsidRPr="00EC16E8">
        <w:rPr>
          <w:rStyle w:val="Char2"/>
          <w:rFonts w:hint="cs"/>
          <w:rtl/>
        </w:rPr>
        <w:t>ر</w:t>
      </w:r>
      <w:r w:rsidR="00D75365" w:rsidRPr="00EC16E8">
        <w:rPr>
          <w:rStyle w:val="Char2"/>
          <w:rFonts w:hint="cs"/>
          <w:rtl/>
        </w:rPr>
        <w:t>ی</w:t>
      </w:r>
      <w:r w:rsidRPr="00EC16E8">
        <w:rPr>
          <w:rStyle w:val="Char2"/>
          <w:rFonts w:hint="cs"/>
          <w:rtl/>
        </w:rPr>
        <w:t>م، مم</w:t>
      </w:r>
      <w:r w:rsidR="00AD75A3" w:rsidRPr="00EC16E8">
        <w:rPr>
          <w:rStyle w:val="Char2"/>
          <w:rFonts w:hint="cs"/>
          <w:rtl/>
        </w:rPr>
        <w:t>ک</w:t>
      </w:r>
      <w:r w:rsidRPr="00EC16E8">
        <w:rPr>
          <w:rStyle w:val="Char2"/>
          <w:rFonts w:hint="cs"/>
          <w:rtl/>
        </w:rPr>
        <w:t>ن است وقتی دشنام و فحش به او داده شود، گذشت نماید اما هرگز گذشت نمی</w:t>
      </w:r>
      <w:r w:rsidR="005B2D8F" w:rsidRPr="00EC16E8">
        <w:rPr>
          <w:rStyle w:val="Char2"/>
          <w:rFonts w:hint="eastAsia"/>
          <w:rtl/>
        </w:rPr>
        <w:t>‌</w:t>
      </w:r>
      <w:r w:rsidRPr="00EC16E8">
        <w:rPr>
          <w:rStyle w:val="Char2"/>
          <w:rFonts w:hint="cs"/>
          <w:rtl/>
        </w:rPr>
        <w:t>نماید از این</w:t>
      </w:r>
      <w:r w:rsidR="00AD75A3" w:rsidRPr="00EC16E8">
        <w:rPr>
          <w:rStyle w:val="Char2"/>
          <w:rFonts w:hint="cs"/>
          <w:rtl/>
        </w:rPr>
        <w:t>ک</w:t>
      </w:r>
      <w:r w:rsidRPr="00EC16E8">
        <w:rPr>
          <w:rStyle w:val="Char2"/>
          <w:rFonts w:hint="cs"/>
          <w:rtl/>
        </w:rPr>
        <w:t>ه فردی به مادرش فحش و ناسزا بگو</w:t>
      </w:r>
      <w:r w:rsidR="00D75365" w:rsidRPr="00EC16E8">
        <w:rPr>
          <w:rStyle w:val="Char2"/>
          <w:rFonts w:hint="cs"/>
          <w:rtl/>
        </w:rPr>
        <w:t>ی</w:t>
      </w:r>
      <w:r w:rsidRPr="00EC16E8">
        <w:rPr>
          <w:rStyle w:val="Char2"/>
          <w:rFonts w:hint="cs"/>
          <w:rtl/>
        </w:rPr>
        <w:t>د.</w:t>
      </w:r>
    </w:p>
    <w:p w:rsidR="00420579" w:rsidRPr="00EC16E8" w:rsidRDefault="00420579" w:rsidP="00EC16E8">
      <w:pPr>
        <w:ind w:firstLine="284"/>
        <w:rPr>
          <w:rStyle w:val="Char2"/>
          <w:spacing w:val="-4"/>
          <w:rtl/>
        </w:rPr>
      </w:pPr>
      <w:r w:rsidRPr="00EC16E8">
        <w:rPr>
          <w:rStyle w:val="Char2"/>
          <w:rFonts w:hint="cs"/>
          <w:spacing w:val="-4"/>
          <w:rtl/>
        </w:rPr>
        <w:t>آ</w:t>
      </w:r>
      <w:r w:rsidR="00D75365" w:rsidRPr="00EC16E8">
        <w:rPr>
          <w:rStyle w:val="Char2"/>
          <w:rFonts w:hint="cs"/>
          <w:spacing w:val="-4"/>
          <w:rtl/>
        </w:rPr>
        <w:t>ی</w:t>
      </w:r>
      <w:r w:rsidRPr="00EC16E8">
        <w:rPr>
          <w:rStyle w:val="Char2"/>
          <w:rFonts w:hint="cs"/>
          <w:spacing w:val="-4"/>
          <w:rtl/>
        </w:rPr>
        <w:t>ا مادر عل</w:t>
      </w:r>
      <w:r w:rsidR="00D75365" w:rsidRPr="00EC16E8">
        <w:rPr>
          <w:rStyle w:val="Char2"/>
          <w:rFonts w:hint="cs"/>
          <w:spacing w:val="-4"/>
          <w:rtl/>
        </w:rPr>
        <w:t>ی</w:t>
      </w:r>
      <w:r w:rsidRPr="00EC16E8">
        <w:rPr>
          <w:rStyle w:val="Char2"/>
          <w:rFonts w:hint="cs"/>
          <w:spacing w:val="-4"/>
          <w:rtl/>
        </w:rPr>
        <w:t xml:space="preserve"> و اهل ب</w:t>
      </w:r>
      <w:r w:rsidR="00D75365" w:rsidRPr="00EC16E8">
        <w:rPr>
          <w:rStyle w:val="Char2"/>
          <w:rFonts w:hint="cs"/>
          <w:spacing w:val="-4"/>
          <w:rtl/>
        </w:rPr>
        <w:t>ی</w:t>
      </w:r>
      <w:r w:rsidRPr="00EC16E8">
        <w:rPr>
          <w:rStyle w:val="Char2"/>
          <w:rFonts w:hint="cs"/>
          <w:spacing w:val="-4"/>
          <w:rtl/>
        </w:rPr>
        <w:t>تش را دشنام م</w:t>
      </w:r>
      <w:r w:rsidR="00D75365" w:rsidRPr="00EC16E8">
        <w:rPr>
          <w:rStyle w:val="Char2"/>
          <w:rFonts w:hint="cs"/>
          <w:spacing w:val="-4"/>
          <w:rtl/>
        </w:rPr>
        <w:t>ی</w:t>
      </w:r>
      <w:r w:rsidR="005B2D8F" w:rsidRPr="00EC16E8">
        <w:rPr>
          <w:rStyle w:val="Char2"/>
          <w:rFonts w:hint="eastAsia"/>
          <w:spacing w:val="-4"/>
          <w:rtl/>
        </w:rPr>
        <w:t>‌</w:t>
      </w:r>
      <w:r w:rsidRPr="00EC16E8">
        <w:rPr>
          <w:rStyle w:val="Char2"/>
          <w:rFonts w:hint="cs"/>
          <w:spacing w:val="-4"/>
          <w:rtl/>
        </w:rPr>
        <w:t>ده</w:t>
      </w:r>
      <w:r w:rsidR="00D75365" w:rsidRPr="00EC16E8">
        <w:rPr>
          <w:rStyle w:val="Char2"/>
          <w:rFonts w:hint="cs"/>
          <w:spacing w:val="-4"/>
          <w:rtl/>
        </w:rPr>
        <w:t>ی</w:t>
      </w:r>
      <w:r w:rsidRPr="00EC16E8">
        <w:rPr>
          <w:rStyle w:val="Char2"/>
          <w:rFonts w:hint="cs"/>
          <w:spacing w:val="-4"/>
          <w:rtl/>
        </w:rPr>
        <w:t>د به گمان</w:t>
      </w:r>
      <w:r w:rsidR="009B66BE" w:rsidRPr="00EC16E8">
        <w:rPr>
          <w:rStyle w:val="Char2"/>
          <w:rFonts w:hint="cs"/>
          <w:spacing w:val="-4"/>
          <w:rtl/>
        </w:rPr>
        <w:t xml:space="preserve"> اینکه </w:t>
      </w:r>
      <w:r w:rsidR="00AD75A3" w:rsidRPr="00EC16E8">
        <w:rPr>
          <w:rStyle w:val="Char2"/>
          <w:rFonts w:hint="cs"/>
          <w:spacing w:val="-4"/>
          <w:rtl/>
        </w:rPr>
        <w:t>ک</w:t>
      </w:r>
      <w:r w:rsidRPr="00EC16E8">
        <w:rPr>
          <w:rStyle w:val="Char2"/>
          <w:rFonts w:hint="cs"/>
          <w:spacing w:val="-4"/>
          <w:rtl/>
        </w:rPr>
        <w:t>ار خوب</w:t>
      </w:r>
      <w:r w:rsidR="00D75365" w:rsidRPr="00EC16E8">
        <w:rPr>
          <w:rStyle w:val="Char2"/>
          <w:rFonts w:hint="cs"/>
          <w:spacing w:val="-4"/>
          <w:rtl/>
        </w:rPr>
        <w:t>ی</w:t>
      </w:r>
      <w:r w:rsidRPr="00EC16E8">
        <w:rPr>
          <w:rStyle w:val="Char2"/>
          <w:rFonts w:hint="cs"/>
          <w:spacing w:val="-4"/>
          <w:rtl/>
        </w:rPr>
        <w:t xml:space="preserve"> انجام م</w:t>
      </w:r>
      <w:r w:rsidR="00D75365" w:rsidRPr="00EC16E8">
        <w:rPr>
          <w:rStyle w:val="Char2"/>
          <w:rFonts w:hint="cs"/>
          <w:spacing w:val="-4"/>
          <w:rtl/>
        </w:rPr>
        <w:t>ی</w:t>
      </w:r>
      <w:r w:rsidR="005B2D8F" w:rsidRPr="00EC16E8">
        <w:rPr>
          <w:rStyle w:val="Char2"/>
          <w:rFonts w:hint="eastAsia"/>
          <w:spacing w:val="-4"/>
          <w:rtl/>
        </w:rPr>
        <w:t>‌</w:t>
      </w:r>
      <w:r w:rsidRPr="00EC16E8">
        <w:rPr>
          <w:rStyle w:val="Char2"/>
          <w:rFonts w:hint="cs"/>
          <w:spacing w:val="-4"/>
          <w:rtl/>
        </w:rPr>
        <w:t>ده</w:t>
      </w:r>
      <w:r w:rsidR="00D75365" w:rsidRPr="00EC16E8">
        <w:rPr>
          <w:rStyle w:val="Char2"/>
          <w:rFonts w:hint="cs"/>
          <w:spacing w:val="-4"/>
          <w:rtl/>
        </w:rPr>
        <w:t>ی</w:t>
      </w:r>
      <w:r w:rsidRPr="00EC16E8">
        <w:rPr>
          <w:rStyle w:val="Char2"/>
          <w:rFonts w:hint="cs"/>
          <w:spacing w:val="-4"/>
          <w:rtl/>
        </w:rPr>
        <w:t>د؟</w:t>
      </w:r>
    </w:p>
    <w:p w:rsidR="00420579" w:rsidRPr="00EC16E8" w:rsidRDefault="00472FA4" w:rsidP="00EC16E8">
      <w:pPr>
        <w:widowControl w:val="0"/>
        <w:ind w:firstLine="284"/>
        <w:rPr>
          <w:rStyle w:val="Char2"/>
          <w:rtl/>
        </w:rPr>
      </w:pPr>
      <w:r w:rsidRPr="00EC16E8">
        <w:rPr>
          <w:rStyle w:val="Char2"/>
          <w:rFonts w:hint="cs"/>
          <w:rtl/>
        </w:rPr>
        <w:t xml:space="preserve"> </w:t>
      </w:r>
      <w:r w:rsidR="00420579" w:rsidRPr="00EC16E8">
        <w:rPr>
          <w:rStyle w:val="Char2"/>
          <w:rFonts w:hint="cs"/>
          <w:rtl/>
        </w:rPr>
        <w:t>ا</w:t>
      </w:r>
      <w:r w:rsidR="00D75365" w:rsidRPr="00EC16E8">
        <w:rPr>
          <w:rStyle w:val="Char2"/>
          <w:rFonts w:hint="cs"/>
          <w:rtl/>
        </w:rPr>
        <w:t>ی</w:t>
      </w:r>
      <w:r w:rsidR="00420579" w:rsidRPr="00EC16E8">
        <w:rPr>
          <w:rStyle w:val="Char2"/>
          <w:rFonts w:hint="cs"/>
          <w:rtl/>
        </w:rPr>
        <w:t>ن د</w:t>
      </w:r>
      <w:r w:rsidR="00D75365" w:rsidRPr="00EC16E8">
        <w:rPr>
          <w:rStyle w:val="Char2"/>
          <w:rFonts w:hint="cs"/>
          <w:rtl/>
        </w:rPr>
        <w:t>ی</w:t>
      </w:r>
      <w:r w:rsidR="00420579" w:rsidRPr="00EC16E8">
        <w:rPr>
          <w:rStyle w:val="Char2"/>
          <w:rFonts w:hint="cs"/>
          <w:rtl/>
        </w:rPr>
        <w:t>دگاه ش</w:t>
      </w:r>
      <w:r w:rsidR="00D75365" w:rsidRPr="00EC16E8">
        <w:rPr>
          <w:rStyle w:val="Char2"/>
          <w:rFonts w:hint="cs"/>
          <w:rtl/>
        </w:rPr>
        <w:t>ی</w:t>
      </w:r>
      <w:r w:rsidR="00420579" w:rsidRPr="00EC16E8">
        <w:rPr>
          <w:rStyle w:val="Char2"/>
          <w:rFonts w:hint="cs"/>
          <w:rtl/>
        </w:rPr>
        <w:t>عه درباره</w:t>
      </w:r>
      <w:r w:rsidR="005B2D8F" w:rsidRPr="00EC16E8">
        <w:rPr>
          <w:rStyle w:val="Char2"/>
          <w:rFonts w:hint="eastAsia"/>
          <w:rtl/>
        </w:rPr>
        <w:t>‌</w:t>
      </w:r>
      <w:r w:rsidR="00420579" w:rsidRPr="00EC16E8">
        <w:rPr>
          <w:rStyle w:val="Char2"/>
          <w:rFonts w:hint="cs"/>
          <w:rtl/>
        </w:rPr>
        <w:t>ی عموم صحابه به ویژه خلفا</w:t>
      </w:r>
      <w:r w:rsidR="00D75365" w:rsidRPr="00EC16E8">
        <w:rPr>
          <w:rStyle w:val="Char2"/>
          <w:rFonts w:hint="cs"/>
          <w:rtl/>
        </w:rPr>
        <w:t>ی</w:t>
      </w:r>
      <w:r w:rsidR="00420579" w:rsidRPr="00EC16E8">
        <w:rPr>
          <w:rStyle w:val="Char2"/>
          <w:rFonts w:hint="cs"/>
          <w:rtl/>
        </w:rPr>
        <w:t xml:space="preserve"> راشد</w:t>
      </w:r>
      <w:r w:rsidR="00D75365" w:rsidRPr="00EC16E8">
        <w:rPr>
          <w:rStyle w:val="Char2"/>
          <w:rFonts w:hint="cs"/>
          <w:rtl/>
        </w:rPr>
        <w:t>ی</w:t>
      </w:r>
      <w:r w:rsidR="00420579" w:rsidRPr="00EC16E8">
        <w:rPr>
          <w:rStyle w:val="Char2"/>
          <w:rFonts w:hint="cs"/>
          <w:rtl/>
        </w:rPr>
        <w:t>ن بود و آن هم د</w:t>
      </w:r>
      <w:r w:rsidR="00D75365" w:rsidRPr="00EC16E8">
        <w:rPr>
          <w:rStyle w:val="Char2"/>
          <w:rFonts w:hint="cs"/>
          <w:rtl/>
        </w:rPr>
        <w:t>ی</w:t>
      </w:r>
      <w:r w:rsidR="00420579" w:rsidRPr="00EC16E8">
        <w:rPr>
          <w:rStyle w:val="Char2"/>
          <w:rFonts w:hint="cs"/>
          <w:rtl/>
        </w:rPr>
        <w:t>دگاه اهل ب</w:t>
      </w:r>
      <w:r w:rsidR="00D75365" w:rsidRPr="00EC16E8">
        <w:rPr>
          <w:rStyle w:val="Char2"/>
          <w:rFonts w:hint="cs"/>
          <w:rtl/>
        </w:rPr>
        <w:t>ی</w:t>
      </w:r>
      <w:r w:rsidR="00420579" w:rsidRPr="00EC16E8">
        <w:rPr>
          <w:rStyle w:val="Char2"/>
          <w:rFonts w:hint="cs"/>
          <w:rtl/>
        </w:rPr>
        <w:t>ت درباره</w:t>
      </w:r>
      <w:r w:rsidR="005B2D8F" w:rsidRPr="00EC16E8">
        <w:rPr>
          <w:rStyle w:val="Char2"/>
          <w:rFonts w:hint="eastAsia"/>
          <w:rtl/>
        </w:rPr>
        <w:t>‌</w:t>
      </w:r>
      <w:r w:rsidR="00420579" w:rsidRPr="00EC16E8">
        <w:rPr>
          <w:rStyle w:val="Char2"/>
          <w:rFonts w:hint="cs"/>
          <w:rtl/>
        </w:rPr>
        <w:t>ی</w:t>
      </w:r>
      <w:r w:rsidR="00704539" w:rsidRPr="00EC16E8">
        <w:rPr>
          <w:rStyle w:val="Char2"/>
          <w:rFonts w:hint="cs"/>
          <w:rtl/>
        </w:rPr>
        <w:t xml:space="preserve"> آن‌ها </w:t>
      </w:r>
      <w:r w:rsidR="00420579" w:rsidRPr="00EC16E8">
        <w:rPr>
          <w:rStyle w:val="Char2"/>
          <w:rFonts w:hint="cs"/>
          <w:rtl/>
        </w:rPr>
        <w:t xml:space="preserve">و دشمنانشان است </w:t>
      </w:r>
      <w:r w:rsidR="00AD75A3" w:rsidRPr="00EC16E8">
        <w:rPr>
          <w:rStyle w:val="Char2"/>
          <w:rFonts w:hint="cs"/>
          <w:rtl/>
        </w:rPr>
        <w:t>ک</w:t>
      </w:r>
      <w:r w:rsidR="00420579" w:rsidRPr="00EC16E8">
        <w:rPr>
          <w:rStyle w:val="Char2"/>
          <w:rFonts w:hint="cs"/>
          <w:rtl/>
        </w:rPr>
        <w:t xml:space="preserve">ه به </w:t>
      </w:r>
      <w:r w:rsidR="00AD75A3" w:rsidRPr="00EC16E8">
        <w:rPr>
          <w:rStyle w:val="Char2"/>
          <w:rFonts w:hint="cs"/>
          <w:rtl/>
        </w:rPr>
        <w:t>ک</w:t>
      </w:r>
      <w:r w:rsidR="00420579" w:rsidRPr="00EC16E8">
        <w:rPr>
          <w:rStyle w:val="Char2"/>
          <w:rFonts w:hint="cs"/>
          <w:rtl/>
        </w:rPr>
        <w:t>ل</w:t>
      </w:r>
      <w:r w:rsidR="00D75365" w:rsidRPr="00EC16E8">
        <w:rPr>
          <w:rStyle w:val="Char2"/>
          <w:rFonts w:hint="cs"/>
          <w:rtl/>
        </w:rPr>
        <w:t>ی</w:t>
      </w:r>
      <w:r w:rsidR="00420579" w:rsidRPr="00EC16E8">
        <w:rPr>
          <w:rStyle w:val="Char2"/>
          <w:rFonts w:hint="cs"/>
          <w:rtl/>
        </w:rPr>
        <w:t xml:space="preserve"> مخالف د</w:t>
      </w:r>
      <w:r w:rsidR="00D75365" w:rsidRPr="00EC16E8">
        <w:rPr>
          <w:rStyle w:val="Char2"/>
          <w:rFonts w:hint="cs"/>
          <w:rtl/>
        </w:rPr>
        <w:t>ی</w:t>
      </w:r>
      <w:r w:rsidR="00420579" w:rsidRPr="00EC16E8">
        <w:rPr>
          <w:rStyle w:val="Char2"/>
          <w:rFonts w:hint="cs"/>
          <w:rtl/>
        </w:rPr>
        <w:t xml:space="preserve">دگاه </w:t>
      </w:r>
      <w:r w:rsidR="00AD75A3" w:rsidRPr="00EC16E8">
        <w:rPr>
          <w:rStyle w:val="Char2"/>
          <w:rFonts w:hint="cs"/>
          <w:rtl/>
        </w:rPr>
        <w:t>ک</w:t>
      </w:r>
      <w:r w:rsidR="00420579" w:rsidRPr="00EC16E8">
        <w:rPr>
          <w:rStyle w:val="Char2"/>
          <w:rFonts w:hint="cs"/>
          <w:rtl/>
        </w:rPr>
        <w:t>سان</w:t>
      </w:r>
      <w:r w:rsidR="00D75365" w:rsidRPr="00EC16E8">
        <w:rPr>
          <w:rStyle w:val="Char2"/>
          <w:rFonts w:hint="cs"/>
          <w:rtl/>
        </w:rPr>
        <w:t>ی</w:t>
      </w:r>
      <w:r w:rsidR="00420579" w:rsidRPr="00EC16E8">
        <w:rPr>
          <w:rStyle w:val="Char2"/>
          <w:rFonts w:hint="cs"/>
          <w:rtl/>
        </w:rPr>
        <w:t xml:space="preserve"> م</w:t>
      </w:r>
      <w:r w:rsidR="00D75365" w:rsidRPr="00EC16E8">
        <w:rPr>
          <w:rStyle w:val="Char2"/>
          <w:rFonts w:hint="cs"/>
          <w:rtl/>
        </w:rPr>
        <w:t>ی</w:t>
      </w:r>
      <w:r w:rsidR="005B2D8F" w:rsidRPr="00EC16E8">
        <w:rPr>
          <w:rStyle w:val="Char2"/>
          <w:rFonts w:hint="eastAsia"/>
          <w:rtl/>
        </w:rPr>
        <w:t>‌</w:t>
      </w:r>
      <w:r w:rsidR="00420579" w:rsidRPr="00EC16E8">
        <w:rPr>
          <w:rStyle w:val="Char2"/>
          <w:rFonts w:hint="cs"/>
          <w:rtl/>
        </w:rPr>
        <w:t xml:space="preserve">باشد </w:t>
      </w:r>
      <w:r w:rsidR="00AD75A3" w:rsidRPr="00EC16E8">
        <w:rPr>
          <w:rStyle w:val="Char2"/>
          <w:rFonts w:hint="cs"/>
          <w:rtl/>
        </w:rPr>
        <w:t>ک</w:t>
      </w:r>
      <w:r w:rsidR="00420579" w:rsidRPr="00EC16E8">
        <w:rPr>
          <w:rStyle w:val="Char2"/>
          <w:rFonts w:hint="cs"/>
          <w:rtl/>
        </w:rPr>
        <w:t>ه به دروغ و فر</w:t>
      </w:r>
      <w:r w:rsidR="00D75365" w:rsidRPr="00EC16E8">
        <w:rPr>
          <w:rStyle w:val="Char2"/>
          <w:rFonts w:hint="cs"/>
          <w:rtl/>
        </w:rPr>
        <w:t>ی</w:t>
      </w:r>
      <w:r w:rsidR="00420579" w:rsidRPr="00EC16E8">
        <w:rPr>
          <w:rStyle w:val="Char2"/>
          <w:rFonts w:hint="cs"/>
          <w:rtl/>
        </w:rPr>
        <w:t>ب و نفاق خود را به</w:t>
      </w:r>
      <w:r w:rsidR="00704539" w:rsidRPr="00EC16E8">
        <w:rPr>
          <w:rStyle w:val="Char2"/>
          <w:rFonts w:hint="cs"/>
          <w:rtl/>
        </w:rPr>
        <w:t xml:space="preserve"> آن‌ها </w:t>
      </w:r>
      <w:r w:rsidR="00420579" w:rsidRPr="00EC16E8">
        <w:rPr>
          <w:rStyle w:val="Char2"/>
          <w:rFonts w:hint="cs"/>
          <w:rtl/>
        </w:rPr>
        <w:t>نسبت م</w:t>
      </w:r>
      <w:r w:rsidR="00D75365" w:rsidRPr="00EC16E8">
        <w:rPr>
          <w:rStyle w:val="Char2"/>
          <w:rFonts w:hint="cs"/>
          <w:rtl/>
        </w:rPr>
        <w:t>ی</w:t>
      </w:r>
      <w:r w:rsidR="005B2D8F" w:rsidRPr="00EC16E8">
        <w:rPr>
          <w:rStyle w:val="Char2"/>
          <w:rFonts w:hint="eastAsia"/>
          <w:rtl/>
        </w:rPr>
        <w:t>‌</w:t>
      </w:r>
      <w:r w:rsidR="00420579" w:rsidRPr="00EC16E8">
        <w:rPr>
          <w:rStyle w:val="Char2"/>
          <w:rFonts w:hint="cs"/>
          <w:rtl/>
        </w:rPr>
        <w:t>دهند.</w:t>
      </w:r>
      <w:r w:rsidR="00420579" w:rsidRPr="00EC16E8">
        <w:rPr>
          <w:rStyle w:val="Char2"/>
          <w:rtl/>
        </w:rPr>
        <w:t xml:space="preserve"> </w:t>
      </w:r>
    </w:p>
    <w:p w:rsidR="00990CBB" w:rsidRPr="00EC16E8" w:rsidRDefault="00420579" w:rsidP="00EC16E8">
      <w:pPr>
        <w:ind w:firstLine="284"/>
        <w:rPr>
          <w:rStyle w:val="Char2"/>
          <w:rtl/>
        </w:rPr>
      </w:pPr>
      <w:r w:rsidRPr="00EC16E8">
        <w:rPr>
          <w:rStyle w:val="Char2"/>
          <w:rFonts w:hint="cs"/>
          <w:rtl/>
        </w:rPr>
        <w:t>پس ش</w:t>
      </w:r>
      <w:r w:rsidR="00D75365" w:rsidRPr="00EC16E8">
        <w:rPr>
          <w:rStyle w:val="Char2"/>
          <w:rFonts w:hint="cs"/>
          <w:rtl/>
        </w:rPr>
        <w:t>ی</w:t>
      </w:r>
      <w:r w:rsidRPr="00EC16E8">
        <w:rPr>
          <w:rStyle w:val="Char2"/>
          <w:rFonts w:hint="cs"/>
          <w:rtl/>
        </w:rPr>
        <w:t>عه دوستدار و مط</w:t>
      </w:r>
      <w:r w:rsidR="00D75365" w:rsidRPr="00EC16E8">
        <w:rPr>
          <w:rStyle w:val="Char2"/>
          <w:rFonts w:hint="cs"/>
          <w:rtl/>
        </w:rPr>
        <w:t>ی</w:t>
      </w:r>
      <w:r w:rsidRPr="00EC16E8">
        <w:rPr>
          <w:rStyle w:val="Char2"/>
          <w:rFonts w:hint="cs"/>
          <w:rtl/>
        </w:rPr>
        <w:t>ع اهل ب</w:t>
      </w:r>
      <w:r w:rsidR="00D75365" w:rsidRPr="00EC16E8">
        <w:rPr>
          <w:rStyle w:val="Char2"/>
          <w:rFonts w:hint="cs"/>
          <w:rtl/>
        </w:rPr>
        <w:t>ی</w:t>
      </w:r>
      <w:r w:rsidRPr="00EC16E8">
        <w:rPr>
          <w:rStyle w:val="Char2"/>
          <w:rFonts w:hint="cs"/>
          <w:rtl/>
        </w:rPr>
        <w:t>ت ن</w:t>
      </w:r>
      <w:r w:rsidR="00D75365" w:rsidRPr="00EC16E8">
        <w:rPr>
          <w:rStyle w:val="Char2"/>
          <w:rFonts w:hint="cs"/>
          <w:rtl/>
        </w:rPr>
        <w:t>ی</w:t>
      </w:r>
      <w:r w:rsidRPr="00EC16E8">
        <w:rPr>
          <w:rStyle w:val="Char2"/>
          <w:rFonts w:hint="cs"/>
          <w:rtl/>
        </w:rPr>
        <w:t>ستند بل</w:t>
      </w:r>
      <w:r w:rsidR="00AD75A3" w:rsidRPr="00EC16E8">
        <w:rPr>
          <w:rStyle w:val="Char2"/>
          <w:rFonts w:hint="cs"/>
          <w:rtl/>
        </w:rPr>
        <w:t>ک</w:t>
      </w:r>
      <w:r w:rsidRPr="00EC16E8">
        <w:rPr>
          <w:rStyle w:val="Char2"/>
          <w:rFonts w:hint="cs"/>
          <w:rtl/>
        </w:rPr>
        <w:t>ه دشمن و مخالف</w:t>
      </w:r>
      <w:r w:rsidR="00704539" w:rsidRPr="00EC16E8">
        <w:rPr>
          <w:rStyle w:val="Char2"/>
          <w:rFonts w:hint="cs"/>
          <w:rtl/>
        </w:rPr>
        <w:t xml:space="preserve"> آن‌ها </w:t>
      </w:r>
      <w:r w:rsidRPr="00EC16E8">
        <w:rPr>
          <w:rStyle w:val="Char2"/>
          <w:rFonts w:hint="cs"/>
          <w:rtl/>
        </w:rPr>
        <w:t>هستند، و ا</w:t>
      </w:r>
      <w:r w:rsidR="00D75365" w:rsidRPr="00EC16E8">
        <w:rPr>
          <w:rStyle w:val="Char2"/>
          <w:rFonts w:hint="cs"/>
          <w:rtl/>
        </w:rPr>
        <w:t>ی</w:t>
      </w:r>
      <w:r w:rsidRPr="00EC16E8">
        <w:rPr>
          <w:rStyle w:val="Char2"/>
          <w:rFonts w:hint="cs"/>
          <w:rtl/>
        </w:rPr>
        <w:t xml:space="preserve">ن مطلبی است </w:t>
      </w:r>
      <w:r w:rsidR="00AD75A3" w:rsidRPr="00EC16E8">
        <w:rPr>
          <w:rStyle w:val="Char2"/>
          <w:rFonts w:hint="cs"/>
          <w:rtl/>
        </w:rPr>
        <w:t>ک</w:t>
      </w:r>
      <w:r w:rsidRPr="00EC16E8">
        <w:rPr>
          <w:rStyle w:val="Char2"/>
          <w:rFonts w:hint="cs"/>
          <w:rtl/>
        </w:rPr>
        <w:t>ه ما م</w:t>
      </w:r>
      <w:r w:rsidR="00D75365" w:rsidRPr="00EC16E8">
        <w:rPr>
          <w:rStyle w:val="Char2"/>
          <w:rFonts w:hint="cs"/>
          <w:rtl/>
        </w:rPr>
        <w:t>ی</w:t>
      </w:r>
      <w:r w:rsidR="005B2D8F" w:rsidRPr="00EC16E8">
        <w:rPr>
          <w:rStyle w:val="Char2"/>
          <w:rFonts w:hint="eastAsia"/>
          <w:rtl/>
        </w:rPr>
        <w:t>‌</w:t>
      </w:r>
      <w:r w:rsidRPr="00EC16E8">
        <w:rPr>
          <w:rStyle w:val="Char2"/>
          <w:rFonts w:hint="cs"/>
          <w:rtl/>
        </w:rPr>
        <w:t>خواه</w:t>
      </w:r>
      <w:r w:rsidR="00D75365" w:rsidRPr="00EC16E8">
        <w:rPr>
          <w:rStyle w:val="Char2"/>
          <w:rFonts w:hint="cs"/>
          <w:rtl/>
        </w:rPr>
        <w:t>ی</w:t>
      </w:r>
      <w:r w:rsidRPr="00EC16E8">
        <w:rPr>
          <w:rStyle w:val="Char2"/>
          <w:rFonts w:hint="cs"/>
          <w:rtl/>
        </w:rPr>
        <w:t>م در ا</w:t>
      </w:r>
      <w:r w:rsidR="00D75365" w:rsidRPr="00EC16E8">
        <w:rPr>
          <w:rStyle w:val="Char2"/>
          <w:rFonts w:hint="cs"/>
          <w:rtl/>
        </w:rPr>
        <w:t>ی</w:t>
      </w:r>
      <w:r w:rsidRPr="00EC16E8">
        <w:rPr>
          <w:rStyle w:val="Char2"/>
          <w:rFonts w:hint="cs"/>
          <w:rtl/>
        </w:rPr>
        <w:t>ن باب آن را از طریق</w:t>
      </w:r>
      <w:r w:rsidR="009B66BE" w:rsidRPr="00EC16E8">
        <w:rPr>
          <w:rStyle w:val="Char2"/>
          <w:rFonts w:hint="cs"/>
          <w:rtl/>
        </w:rPr>
        <w:t xml:space="preserve"> کتاب‌های </w:t>
      </w:r>
      <w:r w:rsidRPr="00EC16E8">
        <w:rPr>
          <w:rStyle w:val="Char2"/>
          <w:rFonts w:hint="cs"/>
          <w:rtl/>
        </w:rPr>
        <w:t xml:space="preserve">خودشان اثبات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 تا کسی که قبلاً حقیقت را نشناخته، اینک بشناسند و به راه راست هدا</w:t>
      </w:r>
      <w:r w:rsidR="00D75365" w:rsidRPr="00EC16E8">
        <w:rPr>
          <w:rStyle w:val="Char2"/>
          <w:rFonts w:hint="cs"/>
          <w:rtl/>
        </w:rPr>
        <w:t>ی</w:t>
      </w:r>
      <w:r w:rsidRPr="00EC16E8">
        <w:rPr>
          <w:rStyle w:val="Char2"/>
          <w:rFonts w:hint="cs"/>
          <w:rtl/>
        </w:rPr>
        <w:t>ت یابد.</w:t>
      </w:r>
    </w:p>
    <w:p w:rsidR="00990CBB" w:rsidRPr="00EC16E8" w:rsidRDefault="00990CBB" w:rsidP="00EC16E8">
      <w:pPr>
        <w:ind w:firstLine="284"/>
        <w:rPr>
          <w:rStyle w:val="Char2"/>
          <w:rtl/>
        </w:rPr>
        <w:sectPr w:rsidR="00990CBB" w:rsidRPr="00EC16E8" w:rsidSect="0029326C">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420579" w:rsidRPr="0087588C" w:rsidRDefault="00420579" w:rsidP="0087588C">
      <w:pPr>
        <w:pStyle w:val="af"/>
        <w:bidi/>
        <w:rPr>
          <w:rtl/>
        </w:rPr>
      </w:pPr>
      <w:bookmarkStart w:id="134" w:name="_Toc270545086"/>
      <w:bookmarkStart w:id="135" w:name="_Toc442256042"/>
      <w:r w:rsidRPr="0087588C">
        <w:rPr>
          <w:rFonts w:hint="cs"/>
          <w:rtl/>
        </w:rPr>
        <w:t>باب سوم</w:t>
      </w:r>
      <w:r w:rsidR="00990CBB" w:rsidRPr="0087588C">
        <w:rPr>
          <w:rFonts w:hint="cs"/>
          <w:rtl/>
        </w:rPr>
        <w:t>:</w:t>
      </w:r>
      <w:bookmarkStart w:id="136" w:name="_Toc267006637"/>
      <w:r w:rsidR="00990CBB" w:rsidRPr="0087588C">
        <w:rPr>
          <w:rtl/>
        </w:rPr>
        <w:br/>
      </w:r>
      <w:r w:rsidRPr="0087588C">
        <w:rPr>
          <w:rFonts w:hint="cs"/>
          <w:rtl/>
        </w:rPr>
        <w:t>ش</w:t>
      </w:r>
      <w:r w:rsidR="004B7760" w:rsidRPr="0087588C">
        <w:rPr>
          <w:rFonts w:hint="cs"/>
          <w:rtl/>
        </w:rPr>
        <w:t>ی</w:t>
      </w:r>
      <w:r w:rsidRPr="0087588C">
        <w:rPr>
          <w:rFonts w:hint="cs"/>
          <w:rtl/>
        </w:rPr>
        <w:t>عه و دروغ</w:t>
      </w:r>
      <w:r w:rsidR="005B2D8F" w:rsidRPr="0087588C">
        <w:rPr>
          <w:rFonts w:hint="eastAsia"/>
          <w:rtl/>
        </w:rPr>
        <w:t>‌</w:t>
      </w:r>
      <w:r w:rsidR="00990CBB" w:rsidRPr="0087588C">
        <w:rPr>
          <w:rFonts w:hint="cs"/>
          <w:rtl/>
        </w:rPr>
        <w:t>ها</w:t>
      </w:r>
      <w:r w:rsidR="004B7760" w:rsidRPr="0087588C">
        <w:rPr>
          <w:rFonts w:hint="cs"/>
          <w:rtl/>
        </w:rPr>
        <w:t>یی</w:t>
      </w:r>
      <w:r w:rsidR="00990CBB" w:rsidRPr="0087588C">
        <w:rPr>
          <w:rFonts w:hint="cs"/>
          <w:rtl/>
        </w:rPr>
        <w:t xml:space="preserve"> كه به اهل ب</w:t>
      </w:r>
      <w:r w:rsidR="004B7760" w:rsidRPr="0087588C">
        <w:rPr>
          <w:rFonts w:hint="cs"/>
          <w:rtl/>
        </w:rPr>
        <w:t>ی</w:t>
      </w:r>
      <w:r w:rsidR="00990CBB" w:rsidRPr="0087588C">
        <w:rPr>
          <w:rFonts w:hint="cs"/>
          <w:rtl/>
        </w:rPr>
        <w:t>ت نسبت داده</w:t>
      </w:r>
      <w:r w:rsidR="00990CBB" w:rsidRPr="0087588C">
        <w:rPr>
          <w:rFonts w:hint="eastAsia"/>
          <w:rtl/>
        </w:rPr>
        <w:t>‌</w:t>
      </w:r>
      <w:r w:rsidRPr="0087588C">
        <w:rPr>
          <w:rFonts w:hint="cs"/>
          <w:rtl/>
        </w:rPr>
        <w:t>اند</w:t>
      </w:r>
      <w:bookmarkEnd w:id="134"/>
      <w:bookmarkEnd w:id="135"/>
      <w:bookmarkEnd w:id="136"/>
      <w:r w:rsidR="00472FA4" w:rsidRPr="0087588C">
        <w:rPr>
          <w:rFonts w:hint="cs"/>
          <w:rtl/>
        </w:rPr>
        <w:t xml:space="preserve"> </w:t>
      </w:r>
    </w:p>
    <w:p w:rsidR="005B2D8F" w:rsidRPr="007455A3" w:rsidRDefault="004B7760" w:rsidP="004B7760">
      <w:pPr>
        <w:ind w:firstLine="284"/>
        <w:rPr>
          <w:rStyle w:val="Char2"/>
          <w:rtl/>
        </w:rPr>
      </w:pPr>
      <w:r>
        <w:rPr>
          <w:rFonts w:ascii="QCF_BSML" w:hAnsi="QCF_BSML" w:cs="Traditional Arabic"/>
          <w:b/>
          <w:color w:val="000000"/>
          <w:sz w:val="27"/>
          <w:shd w:val="clear" w:color="auto" w:fill="FFFFFF"/>
          <w:rtl/>
          <w:lang w:bidi="fa-IR"/>
        </w:rPr>
        <w:t>﴿</w:t>
      </w:r>
      <w:r w:rsidRPr="006152E3">
        <w:rPr>
          <w:rStyle w:val="Char9"/>
          <w:rtl/>
        </w:rPr>
        <w:t xml:space="preserve">إِنَّ </w:t>
      </w:r>
      <w:r w:rsidRPr="006152E3">
        <w:rPr>
          <w:rStyle w:val="Char9"/>
          <w:rFonts w:hint="cs"/>
          <w:rtl/>
        </w:rPr>
        <w:t>ٱ</w:t>
      </w:r>
      <w:r w:rsidRPr="006152E3">
        <w:rPr>
          <w:rStyle w:val="Char9"/>
          <w:rFonts w:hint="eastAsia"/>
          <w:rtl/>
        </w:rPr>
        <w:t>لَّذِينَ</w:t>
      </w:r>
      <w:r w:rsidRPr="006152E3">
        <w:rPr>
          <w:rStyle w:val="Char9"/>
          <w:rtl/>
        </w:rPr>
        <w:t xml:space="preserve"> فَرَّقُواْ دِينَهُمۡ وَكَانُواْ شِيَعٗا لَّسۡتَ مِنۡهُمۡ فِي شَيۡءٍۚ</w:t>
      </w:r>
      <w:r>
        <w:rPr>
          <w:rFonts w:ascii="QCF_BSML" w:hAnsi="QCF_BSML" w:cs="Traditional Arabic"/>
          <w:b/>
          <w:color w:val="000000"/>
          <w:sz w:val="27"/>
          <w:shd w:val="clear" w:color="auto" w:fill="FFFFFF"/>
          <w:rtl/>
          <w:lang w:bidi="fa-IR"/>
        </w:rPr>
        <w:t>﴾</w:t>
      </w:r>
      <w:r w:rsidRPr="006152E3">
        <w:rPr>
          <w:rStyle w:val="Char9"/>
          <w:rtl/>
        </w:rPr>
        <w:t xml:space="preserve"> </w:t>
      </w:r>
      <w:r w:rsidRPr="006152E3">
        <w:rPr>
          <w:rStyle w:val="Chara"/>
          <w:rtl/>
        </w:rPr>
        <w:t>[الأنعام: 159]</w:t>
      </w:r>
      <w:r w:rsidRPr="004B7760">
        <w:rPr>
          <w:rStyle w:val="Char2"/>
          <w:rFonts w:hint="cs"/>
          <w:rtl/>
        </w:rPr>
        <w:t>.</w:t>
      </w:r>
      <w:r w:rsidR="00420579" w:rsidRPr="004B7760">
        <w:rPr>
          <w:rStyle w:val="Char4"/>
        </w:rPr>
        <w:t xml:space="preserve"> </w:t>
      </w:r>
      <w:r w:rsidR="00420579" w:rsidRPr="004B7760">
        <w:rPr>
          <w:rStyle w:val="Char4"/>
          <w:rFonts w:hint="cs"/>
          <w:rtl/>
        </w:rPr>
        <w:t>«</w:t>
      </w:r>
      <w:r w:rsidR="00AD75A3" w:rsidRPr="004B7760">
        <w:rPr>
          <w:rStyle w:val="Char4"/>
          <w:rFonts w:hint="cs"/>
          <w:rtl/>
        </w:rPr>
        <w:t>ک</w:t>
      </w:r>
      <w:r w:rsidR="00420579" w:rsidRPr="004B7760">
        <w:rPr>
          <w:rStyle w:val="Char4"/>
          <w:rFonts w:hint="cs"/>
          <w:rtl/>
        </w:rPr>
        <w:t>سان</w:t>
      </w:r>
      <w:r w:rsidR="00D75365" w:rsidRPr="004B7760">
        <w:rPr>
          <w:rStyle w:val="Char4"/>
          <w:rFonts w:hint="cs"/>
          <w:rtl/>
        </w:rPr>
        <w:t>ی</w:t>
      </w:r>
      <w:r w:rsidR="00420579" w:rsidRPr="004B7760">
        <w:rPr>
          <w:rStyle w:val="Char4"/>
          <w:rFonts w:hint="cs"/>
          <w:rtl/>
        </w:rPr>
        <w:t xml:space="preserve"> </w:t>
      </w:r>
      <w:r w:rsidR="00AD75A3" w:rsidRPr="004B7760">
        <w:rPr>
          <w:rStyle w:val="Char4"/>
          <w:rFonts w:hint="cs"/>
          <w:rtl/>
        </w:rPr>
        <w:t>ک</w:t>
      </w:r>
      <w:r w:rsidR="00420579" w:rsidRPr="004B7760">
        <w:rPr>
          <w:rStyle w:val="Char4"/>
          <w:rFonts w:hint="cs"/>
          <w:rtl/>
        </w:rPr>
        <w:t>ه د</w:t>
      </w:r>
      <w:r w:rsidR="00D75365" w:rsidRPr="004B7760">
        <w:rPr>
          <w:rStyle w:val="Char4"/>
          <w:rFonts w:hint="cs"/>
          <w:rtl/>
        </w:rPr>
        <w:t>ی</w:t>
      </w:r>
      <w:r w:rsidR="00420579" w:rsidRPr="004B7760">
        <w:rPr>
          <w:rStyle w:val="Char4"/>
          <w:rFonts w:hint="cs"/>
          <w:rtl/>
        </w:rPr>
        <w:t xml:space="preserve">نشان را فرقه فرقه </w:t>
      </w:r>
      <w:r w:rsidR="00AD75A3" w:rsidRPr="004B7760">
        <w:rPr>
          <w:rStyle w:val="Char4"/>
          <w:rFonts w:hint="cs"/>
          <w:rtl/>
        </w:rPr>
        <w:t>ک</w:t>
      </w:r>
      <w:r w:rsidR="00420579" w:rsidRPr="004B7760">
        <w:rPr>
          <w:rStyle w:val="Char4"/>
          <w:rFonts w:hint="cs"/>
          <w:rtl/>
        </w:rPr>
        <w:t>ردند و دسته دسته شدند، در هیچ چیز جزو آنان نیستی»</w:t>
      </w:r>
      <w:r w:rsidR="00420579" w:rsidRPr="007455A3">
        <w:rPr>
          <w:rStyle w:val="Char2"/>
          <w:rFonts w:hint="cs"/>
          <w:rtl/>
        </w:rPr>
        <w:t xml:space="preserve">. </w:t>
      </w:r>
    </w:p>
    <w:p w:rsidR="00420579" w:rsidRPr="007455A3" w:rsidRDefault="00420579" w:rsidP="00B64B92">
      <w:pPr>
        <w:ind w:firstLine="284"/>
        <w:rPr>
          <w:rStyle w:val="Char2"/>
          <w:rtl/>
        </w:rPr>
      </w:pPr>
      <w:r w:rsidRPr="007455A3">
        <w:rPr>
          <w:rStyle w:val="Char2"/>
          <w:rFonts w:hint="cs"/>
          <w:rtl/>
        </w:rPr>
        <w:t>دسته</w:t>
      </w:r>
      <w:r w:rsidR="00704539">
        <w:rPr>
          <w:rStyle w:val="Char2"/>
          <w:rFonts w:hint="cs"/>
          <w:rtl/>
        </w:rPr>
        <w:t xml:space="preserve">‌ای </w:t>
      </w:r>
      <w:r w:rsidRPr="007455A3">
        <w:rPr>
          <w:rStyle w:val="Char2"/>
          <w:rFonts w:hint="cs"/>
          <w:rtl/>
        </w:rPr>
        <w:t>ش</w:t>
      </w:r>
      <w:r w:rsidR="00D75365">
        <w:rPr>
          <w:rStyle w:val="Char2"/>
          <w:rFonts w:hint="cs"/>
          <w:rtl/>
        </w:rPr>
        <w:t>ی</w:t>
      </w:r>
      <w:r w:rsidRPr="007455A3">
        <w:rPr>
          <w:rStyle w:val="Char2"/>
          <w:rFonts w:hint="cs"/>
          <w:rtl/>
        </w:rPr>
        <w:t xml:space="preserve">عه شدند </w:t>
      </w:r>
      <w:r w:rsidR="00AD75A3">
        <w:rPr>
          <w:rStyle w:val="Char2"/>
          <w:rFonts w:hint="cs"/>
          <w:rtl/>
        </w:rPr>
        <w:t>ک</w:t>
      </w:r>
      <w:r w:rsidRPr="007455A3">
        <w:rPr>
          <w:rStyle w:val="Char2"/>
          <w:rFonts w:hint="cs"/>
          <w:rtl/>
        </w:rPr>
        <w:t>ه ادعا</w:t>
      </w:r>
      <w:r w:rsidR="00D75365">
        <w:rPr>
          <w:rStyle w:val="Char2"/>
          <w:rFonts w:hint="cs"/>
          <w:rtl/>
        </w:rPr>
        <w:t>ی</w:t>
      </w:r>
      <w:r w:rsidRPr="007455A3">
        <w:rPr>
          <w:rStyle w:val="Char2"/>
          <w:rFonts w:hint="cs"/>
          <w:rtl/>
        </w:rPr>
        <w:t xml:space="preserve"> دوست</w:t>
      </w:r>
      <w:r w:rsidR="00D75365">
        <w:rPr>
          <w:rStyle w:val="Char2"/>
          <w:rFonts w:hint="cs"/>
          <w:rtl/>
        </w:rPr>
        <w:t>ی</w:t>
      </w:r>
      <w:r w:rsidRPr="007455A3">
        <w:rPr>
          <w:rStyle w:val="Char2"/>
          <w:rFonts w:hint="cs"/>
          <w:rtl/>
        </w:rPr>
        <w:t xml:space="preserve"> و حبّ اهل ب</w:t>
      </w:r>
      <w:r w:rsidR="00D75365">
        <w:rPr>
          <w:rStyle w:val="Char2"/>
          <w:rFonts w:hint="cs"/>
          <w:rtl/>
        </w:rPr>
        <w:t>ی</w:t>
      </w:r>
      <w:r w:rsidRPr="007455A3">
        <w:rPr>
          <w:rStyle w:val="Char2"/>
          <w:rFonts w:hint="cs"/>
          <w:rtl/>
        </w:rPr>
        <w:t>ت و 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از</w:t>
      </w:r>
      <w:r w:rsidR="00704539">
        <w:rPr>
          <w:rStyle w:val="Char2"/>
          <w:rFonts w:hint="cs"/>
          <w:rtl/>
        </w:rPr>
        <w:t xml:space="preserve"> آن‌ها </w:t>
      </w:r>
      <w:r w:rsidRPr="007455A3">
        <w:rPr>
          <w:rStyle w:val="Char2"/>
          <w:rFonts w:hint="cs"/>
          <w:rtl/>
        </w:rPr>
        <w:t>را م</w:t>
      </w:r>
      <w:r w:rsidR="00D75365">
        <w:rPr>
          <w:rStyle w:val="Char2"/>
          <w:rFonts w:hint="cs"/>
          <w:rtl/>
        </w:rPr>
        <w:t>ی</w:t>
      </w:r>
      <w:r w:rsidR="005B2D8F" w:rsidRPr="007455A3">
        <w:rPr>
          <w:rStyle w:val="Char2"/>
          <w:rFonts w:hint="eastAsia"/>
          <w:rtl/>
        </w:rPr>
        <w:t>‌</w:t>
      </w:r>
      <w:r w:rsidR="00AD75A3">
        <w:rPr>
          <w:rStyle w:val="Char2"/>
          <w:rFonts w:hint="cs"/>
          <w:rtl/>
        </w:rPr>
        <w:t>ک</w:t>
      </w:r>
      <w:r w:rsidRPr="007455A3">
        <w:rPr>
          <w:rStyle w:val="Char2"/>
          <w:rFonts w:hint="cs"/>
          <w:rtl/>
        </w:rPr>
        <w:t xml:space="preserve">نند در حالی که از </w:t>
      </w:r>
      <w:r w:rsidR="00AD75A3">
        <w:rPr>
          <w:rStyle w:val="Char2"/>
          <w:rFonts w:hint="cs"/>
          <w:rtl/>
        </w:rPr>
        <w:t>ک</w:t>
      </w:r>
      <w:r w:rsidR="00D75365">
        <w:rPr>
          <w:rStyle w:val="Char2"/>
          <w:rFonts w:hint="cs"/>
          <w:rtl/>
        </w:rPr>
        <w:t>ی</w:t>
      </w:r>
      <w:r w:rsidRPr="007455A3">
        <w:rPr>
          <w:rStyle w:val="Char2"/>
          <w:rFonts w:hint="cs"/>
          <w:rtl/>
        </w:rPr>
        <w:t>نه توزان اهل ب</w:t>
      </w:r>
      <w:r w:rsidR="00D75365">
        <w:rPr>
          <w:rStyle w:val="Char2"/>
          <w:rFonts w:hint="cs"/>
          <w:rtl/>
        </w:rPr>
        <w:t>ی</w:t>
      </w:r>
      <w:r w:rsidRPr="007455A3">
        <w:rPr>
          <w:rStyle w:val="Char2"/>
          <w:rFonts w:hint="cs"/>
          <w:rtl/>
        </w:rPr>
        <w:t>ت و دشمنان</w:t>
      </w:r>
      <w:r w:rsidR="00704539">
        <w:rPr>
          <w:rStyle w:val="Char2"/>
          <w:rFonts w:hint="cs"/>
          <w:rtl/>
        </w:rPr>
        <w:t xml:space="preserve"> آن‌ها </w:t>
      </w:r>
      <w:r w:rsidRPr="007455A3">
        <w:rPr>
          <w:rStyle w:val="Char2"/>
          <w:rFonts w:hint="cs"/>
          <w:rtl/>
        </w:rPr>
        <w:t>هستند که ‌مخالف اوامر و نواهی</w:t>
      </w:r>
      <w:r w:rsidR="00704539">
        <w:rPr>
          <w:rStyle w:val="Char2"/>
          <w:rFonts w:hint="cs"/>
          <w:rtl/>
        </w:rPr>
        <w:t xml:space="preserve"> آن‌ها </w:t>
      </w:r>
      <w:r w:rsidRPr="007455A3">
        <w:rPr>
          <w:rStyle w:val="Char2"/>
          <w:rFonts w:hint="cs"/>
          <w:rtl/>
        </w:rPr>
        <w:t>عمل م</w:t>
      </w:r>
      <w:r w:rsidR="00D75365">
        <w:rPr>
          <w:rStyle w:val="Char2"/>
          <w:rFonts w:hint="cs"/>
          <w:rtl/>
        </w:rPr>
        <w:t>ی</w:t>
      </w:r>
      <w:r w:rsidR="005B2D8F" w:rsidRPr="007455A3">
        <w:rPr>
          <w:rStyle w:val="Char2"/>
          <w:rFonts w:hint="eastAsia"/>
          <w:rtl/>
        </w:rPr>
        <w:t>‌</w:t>
      </w:r>
      <w:r w:rsidR="00AD75A3">
        <w:rPr>
          <w:rStyle w:val="Char2"/>
          <w:rFonts w:hint="cs"/>
          <w:rtl/>
        </w:rPr>
        <w:t>ک</w:t>
      </w:r>
      <w:r w:rsidRPr="007455A3">
        <w:rPr>
          <w:rStyle w:val="Char2"/>
          <w:rFonts w:hint="cs"/>
          <w:rtl/>
        </w:rPr>
        <w:t>نند و از معروف، نه</w:t>
      </w:r>
      <w:r w:rsidR="00D75365">
        <w:rPr>
          <w:rStyle w:val="Char2"/>
          <w:rFonts w:hint="cs"/>
          <w:rtl/>
        </w:rPr>
        <w:t>ی</w:t>
      </w:r>
      <w:r w:rsidRPr="007455A3">
        <w:rPr>
          <w:rStyle w:val="Char2"/>
          <w:rFonts w:hint="cs"/>
          <w:rtl/>
        </w:rPr>
        <w:t xml:space="preserve"> و به من</w:t>
      </w:r>
      <w:r w:rsidR="00AD75A3">
        <w:rPr>
          <w:rStyle w:val="Char2"/>
          <w:rFonts w:hint="cs"/>
          <w:rtl/>
        </w:rPr>
        <w:t>ک</w:t>
      </w:r>
      <w:r w:rsidRPr="007455A3">
        <w:rPr>
          <w:rStyle w:val="Char2"/>
          <w:rFonts w:hint="cs"/>
          <w:rtl/>
        </w:rPr>
        <w:t>ر، امر م</w:t>
      </w:r>
      <w:r w:rsidR="00D75365">
        <w:rPr>
          <w:rStyle w:val="Char2"/>
          <w:rFonts w:hint="cs"/>
          <w:rtl/>
        </w:rPr>
        <w:t>ی</w:t>
      </w:r>
      <w:r w:rsidR="005B2D8F" w:rsidRPr="007455A3">
        <w:rPr>
          <w:rStyle w:val="Char2"/>
          <w:rFonts w:hint="eastAsia"/>
          <w:rtl/>
        </w:rPr>
        <w:t>‌</w:t>
      </w:r>
      <w:r w:rsidR="00AD75A3">
        <w:rPr>
          <w:rStyle w:val="Char2"/>
          <w:rFonts w:hint="cs"/>
          <w:rtl/>
        </w:rPr>
        <w:t>ک</w:t>
      </w:r>
      <w:r w:rsidRPr="007455A3">
        <w:rPr>
          <w:rStyle w:val="Char2"/>
          <w:rFonts w:hint="cs"/>
          <w:rtl/>
        </w:rPr>
        <w:t>نند و به دوستان</w:t>
      </w:r>
      <w:r w:rsidR="00704539">
        <w:rPr>
          <w:rStyle w:val="Char2"/>
          <w:rFonts w:hint="cs"/>
          <w:rtl/>
        </w:rPr>
        <w:t xml:space="preserve"> آن‌ها </w:t>
      </w:r>
      <w:r w:rsidR="00AD75A3">
        <w:rPr>
          <w:rStyle w:val="Char2"/>
          <w:rFonts w:hint="cs"/>
          <w:rtl/>
        </w:rPr>
        <w:t>ک</w:t>
      </w:r>
      <w:r w:rsidR="00D75365">
        <w:rPr>
          <w:rStyle w:val="Char2"/>
          <w:rFonts w:hint="cs"/>
          <w:rtl/>
        </w:rPr>
        <w:t>ی</w:t>
      </w:r>
      <w:r w:rsidRPr="007455A3">
        <w:rPr>
          <w:rStyle w:val="Char2"/>
          <w:rFonts w:hint="cs"/>
          <w:rtl/>
        </w:rPr>
        <w:t>نه م</w:t>
      </w:r>
      <w:r w:rsidR="00D75365">
        <w:rPr>
          <w:rStyle w:val="Char2"/>
          <w:rFonts w:hint="cs"/>
          <w:rtl/>
        </w:rPr>
        <w:t>ی</w:t>
      </w:r>
      <w:r w:rsidR="005B2D8F" w:rsidRPr="007455A3">
        <w:rPr>
          <w:rStyle w:val="Char2"/>
          <w:rFonts w:hint="eastAsia"/>
          <w:rtl/>
        </w:rPr>
        <w:t>‌</w:t>
      </w:r>
      <w:r w:rsidRPr="007455A3">
        <w:rPr>
          <w:rStyle w:val="Char2"/>
          <w:rFonts w:hint="cs"/>
          <w:rtl/>
        </w:rPr>
        <w:t>ورزند و دشمنانشان را دوست م</w:t>
      </w:r>
      <w:r w:rsidR="00D75365">
        <w:rPr>
          <w:rStyle w:val="Char2"/>
          <w:rFonts w:hint="cs"/>
          <w:rtl/>
        </w:rPr>
        <w:t>ی</w:t>
      </w:r>
      <w:r w:rsidR="005B2D8F" w:rsidRPr="007455A3">
        <w:rPr>
          <w:rStyle w:val="Char2"/>
          <w:rFonts w:hint="eastAsia"/>
          <w:rtl/>
        </w:rPr>
        <w:t>‌</w:t>
      </w:r>
      <w:r w:rsidRPr="007455A3">
        <w:rPr>
          <w:rStyle w:val="Char2"/>
          <w:rFonts w:hint="cs"/>
          <w:rtl/>
        </w:rPr>
        <w:t>دارند. از هوا</w:t>
      </w:r>
      <w:r w:rsidR="00D75365">
        <w:rPr>
          <w:rStyle w:val="Char2"/>
          <w:rFonts w:hint="cs"/>
          <w:rtl/>
        </w:rPr>
        <w:t>ی</w:t>
      </w:r>
      <w:r w:rsidRPr="007455A3">
        <w:rPr>
          <w:rStyle w:val="Char2"/>
          <w:rFonts w:hint="cs"/>
          <w:rtl/>
        </w:rPr>
        <w:t xml:space="preserve"> نفس، 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و</w:t>
      </w:r>
      <w:r w:rsidR="00167A8A">
        <w:rPr>
          <w:rStyle w:val="Char2"/>
          <w:rFonts w:hint="cs"/>
          <w:rtl/>
        </w:rPr>
        <w:t xml:space="preserve"> هیچگاه </w:t>
      </w:r>
      <w:r w:rsidRPr="007455A3">
        <w:rPr>
          <w:rStyle w:val="Char2"/>
          <w:rFonts w:hint="cs"/>
          <w:rtl/>
        </w:rPr>
        <w:t>از آن سرپ</w:t>
      </w:r>
      <w:r w:rsidR="00D75365">
        <w:rPr>
          <w:rStyle w:val="Char2"/>
          <w:rFonts w:hint="cs"/>
          <w:rtl/>
        </w:rPr>
        <w:t>ی</w:t>
      </w:r>
      <w:r w:rsidRPr="007455A3">
        <w:rPr>
          <w:rStyle w:val="Char2"/>
          <w:rFonts w:hint="cs"/>
          <w:rtl/>
        </w:rPr>
        <w:t>چ</w:t>
      </w:r>
      <w:r w:rsidR="00D75365">
        <w:rPr>
          <w:rStyle w:val="Char2"/>
          <w:rFonts w:hint="cs"/>
          <w:rtl/>
        </w:rPr>
        <w:t>ی</w:t>
      </w:r>
      <w:r w:rsidRPr="007455A3">
        <w:rPr>
          <w:rStyle w:val="Char2"/>
          <w:rFonts w:hint="cs"/>
          <w:rtl/>
        </w:rPr>
        <w:t xml:space="preserve"> نم</w:t>
      </w:r>
      <w:r w:rsidR="00D75365">
        <w:rPr>
          <w:rStyle w:val="Char2"/>
          <w:rFonts w:hint="cs"/>
          <w:rtl/>
        </w:rPr>
        <w:t>ی</w:t>
      </w:r>
      <w:r w:rsidR="005B2D8F" w:rsidRPr="007455A3">
        <w:rPr>
          <w:rStyle w:val="Char2"/>
          <w:rFonts w:hint="eastAsia"/>
          <w:rtl/>
        </w:rPr>
        <w:t>‌</w:t>
      </w:r>
      <w:r w:rsidR="00AD75A3">
        <w:rPr>
          <w:rStyle w:val="Char2"/>
          <w:rFonts w:hint="cs"/>
          <w:rtl/>
        </w:rPr>
        <w:t>ک</w:t>
      </w:r>
      <w:r w:rsidRPr="007455A3">
        <w:rPr>
          <w:rStyle w:val="Char2"/>
          <w:rFonts w:hint="cs"/>
          <w:rtl/>
        </w:rPr>
        <w:t>نند. علاوه بر ا</w:t>
      </w:r>
      <w:r w:rsidR="00D75365">
        <w:rPr>
          <w:rStyle w:val="Char2"/>
          <w:rFonts w:hint="cs"/>
          <w:rtl/>
        </w:rPr>
        <w:t>ی</w:t>
      </w:r>
      <w:r w:rsidRPr="007455A3">
        <w:rPr>
          <w:rStyle w:val="Char2"/>
          <w:rFonts w:hint="cs"/>
          <w:rtl/>
        </w:rPr>
        <w:t>ن، داستان</w:t>
      </w:r>
      <w:r w:rsidR="005B2D8F" w:rsidRPr="007455A3">
        <w:rPr>
          <w:rStyle w:val="Char2"/>
          <w:rFonts w:hint="eastAsia"/>
          <w:rtl/>
        </w:rPr>
        <w:t>‌</w:t>
      </w:r>
      <w:r w:rsidRPr="007455A3">
        <w:rPr>
          <w:rStyle w:val="Char2"/>
          <w:rFonts w:hint="cs"/>
          <w:rtl/>
        </w:rPr>
        <w:t>ها و اسطوره</w:t>
      </w:r>
      <w:r w:rsidR="005B2D8F" w:rsidRPr="007455A3">
        <w:rPr>
          <w:rStyle w:val="Char2"/>
          <w:rFonts w:hint="eastAsia"/>
          <w:rtl/>
        </w:rPr>
        <w:t>‌</w:t>
      </w:r>
      <w:r w:rsidRPr="007455A3">
        <w:rPr>
          <w:rStyle w:val="Char2"/>
          <w:rFonts w:hint="cs"/>
          <w:rtl/>
        </w:rPr>
        <w:t>ها و دروغ</w:t>
      </w:r>
      <w:r w:rsidR="005B2D8F"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را خلق </w:t>
      </w:r>
      <w:r w:rsidR="00AD75A3">
        <w:rPr>
          <w:rStyle w:val="Char2"/>
          <w:rFonts w:hint="cs"/>
          <w:rtl/>
        </w:rPr>
        <w:t>ک</w:t>
      </w:r>
      <w:r w:rsidRPr="007455A3">
        <w:rPr>
          <w:rStyle w:val="Char2"/>
          <w:rFonts w:hint="cs"/>
          <w:rtl/>
        </w:rPr>
        <w:t>رده و به اهل ب</w:t>
      </w:r>
      <w:r w:rsidR="00D75365">
        <w:rPr>
          <w:rStyle w:val="Char2"/>
          <w:rFonts w:hint="cs"/>
          <w:rtl/>
        </w:rPr>
        <w:t>ی</w:t>
      </w:r>
      <w:r w:rsidRPr="007455A3">
        <w:rPr>
          <w:rStyle w:val="Char2"/>
          <w:rFonts w:hint="cs"/>
          <w:rtl/>
        </w:rPr>
        <w:t>ت نسبت م</w:t>
      </w:r>
      <w:r w:rsidR="00D75365">
        <w:rPr>
          <w:rStyle w:val="Char2"/>
          <w:rFonts w:hint="cs"/>
          <w:rtl/>
        </w:rPr>
        <w:t>ی</w:t>
      </w:r>
      <w:r w:rsidR="005B2D8F" w:rsidRPr="007455A3">
        <w:rPr>
          <w:rStyle w:val="Char2"/>
          <w:rFonts w:hint="eastAsia"/>
          <w:rtl/>
        </w:rPr>
        <w:t>‌</w:t>
      </w:r>
      <w:r w:rsidRPr="007455A3">
        <w:rPr>
          <w:rStyle w:val="Char2"/>
          <w:rFonts w:hint="cs"/>
          <w:rtl/>
        </w:rPr>
        <w:t>دهند و در پس ا</w:t>
      </w:r>
      <w:r w:rsidR="00D75365">
        <w:rPr>
          <w:rStyle w:val="Char2"/>
          <w:rFonts w:hint="cs"/>
          <w:rtl/>
        </w:rPr>
        <w:t>ی</w:t>
      </w:r>
      <w:r w:rsidRPr="007455A3">
        <w:rPr>
          <w:rStyle w:val="Char2"/>
          <w:rFonts w:hint="cs"/>
          <w:rtl/>
        </w:rPr>
        <w:t>ن اقدامات، اهداف بزرگی دارند تا مذهبشان را رواج دهند و اراذل و اوباش را به د</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خود خلق </w:t>
      </w:r>
      <w:r w:rsidR="00AD75A3">
        <w:rPr>
          <w:rStyle w:val="Char2"/>
          <w:rFonts w:hint="cs"/>
          <w:rtl/>
        </w:rPr>
        <w:t>ک</w:t>
      </w:r>
      <w:r w:rsidRPr="007455A3">
        <w:rPr>
          <w:rStyle w:val="Char2"/>
          <w:rFonts w:hint="cs"/>
          <w:rtl/>
        </w:rPr>
        <w:t>رده</w:t>
      </w:r>
      <w:r w:rsidR="00D6428C">
        <w:rPr>
          <w:rStyle w:val="Char2"/>
          <w:rFonts w:hint="cs"/>
          <w:rtl/>
        </w:rPr>
        <w:t>‌اند،</w:t>
      </w:r>
      <w:r w:rsidRPr="007455A3">
        <w:rPr>
          <w:rStyle w:val="Char2"/>
          <w:rFonts w:hint="cs"/>
          <w:rtl/>
        </w:rPr>
        <w:t xml:space="preserve"> جلب </w:t>
      </w:r>
      <w:r w:rsidR="00AD75A3">
        <w:rPr>
          <w:rStyle w:val="Char2"/>
          <w:rFonts w:hint="cs"/>
          <w:rtl/>
        </w:rPr>
        <w:t>ک</w:t>
      </w:r>
      <w:r w:rsidRPr="007455A3">
        <w:rPr>
          <w:rStyle w:val="Char2"/>
          <w:rFonts w:hint="cs"/>
          <w:rtl/>
        </w:rPr>
        <w:t>نند.‌پس در دن</w:t>
      </w:r>
      <w:r w:rsidR="00D75365">
        <w:rPr>
          <w:rStyle w:val="Char2"/>
          <w:rFonts w:hint="cs"/>
          <w:rtl/>
        </w:rPr>
        <w:t>ی</w:t>
      </w:r>
      <w:r w:rsidRPr="007455A3">
        <w:rPr>
          <w:rStyle w:val="Char2"/>
          <w:rFonts w:hint="cs"/>
          <w:rtl/>
        </w:rPr>
        <w:t>ا و آخرت ضرر م</w:t>
      </w:r>
      <w:r w:rsidR="00D75365">
        <w:rPr>
          <w:rStyle w:val="Char2"/>
          <w:rFonts w:hint="cs"/>
          <w:rtl/>
        </w:rPr>
        <w:t>ی</w:t>
      </w:r>
      <w:r w:rsidR="005B2D8F" w:rsidRPr="007455A3">
        <w:rPr>
          <w:rStyle w:val="Char2"/>
          <w:rFonts w:hint="eastAsia"/>
          <w:rtl/>
        </w:rPr>
        <w:t>‌‌</w:t>
      </w:r>
      <w:r w:rsidR="00AD75A3">
        <w:rPr>
          <w:rStyle w:val="Char2"/>
          <w:rFonts w:hint="cs"/>
          <w:rtl/>
        </w:rPr>
        <w:t>ک</w:t>
      </w:r>
      <w:r w:rsidRPr="007455A3">
        <w:rPr>
          <w:rStyle w:val="Char2"/>
          <w:rFonts w:hint="cs"/>
          <w:rtl/>
        </w:rPr>
        <w:t xml:space="preserve">نند </w:t>
      </w:r>
      <w:r w:rsidR="00AD75A3">
        <w:rPr>
          <w:rStyle w:val="Char2"/>
          <w:rFonts w:hint="cs"/>
          <w:rtl/>
        </w:rPr>
        <w:t>ک</w:t>
      </w:r>
      <w:r w:rsidRPr="007455A3">
        <w:rPr>
          <w:rStyle w:val="Char2"/>
          <w:rFonts w:hint="cs"/>
          <w:rtl/>
        </w:rPr>
        <w:t>ه ضرر اخرو</w:t>
      </w:r>
      <w:r w:rsidR="00D75365">
        <w:rPr>
          <w:rStyle w:val="Char2"/>
          <w:rFonts w:hint="cs"/>
          <w:rtl/>
        </w:rPr>
        <w:t>ی</w:t>
      </w:r>
      <w:r w:rsidRPr="007455A3">
        <w:rPr>
          <w:rStyle w:val="Char2"/>
          <w:rFonts w:hint="cs"/>
          <w:rtl/>
        </w:rPr>
        <w:t xml:space="preserve"> واقع</w:t>
      </w:r>
      <w:r w:rsidR="00D75365">
        <w:rPr>
          <w:rStyle w:val="Char2"/>
          <w:rFonts w:hint="cs"/>
          <w:rtl/>
        </w:rPr>
        <w:t>ی</w:t>
      </w:r>
      <w:r w:rsidRPr="007455A3">
        <w:rPr>
          <w:rStyle w:val="Char2"/>
          <w:rFonts w:hint="cs"/>
          <w:rtl/>
        </w:rPr>
        <w:t xml:space="preserve"> است. چون اهل ب</w:t>
      </w:r>
      <w:r w:rsidR="00D75365">
        <w:rPr>
          <w:rStyle w:val="Char2"/>
          <w:rFonts w:hint="cs"/>
          <w:rtl/>
        </w:rPr>
        <w:t>ی</w:t>
      </w:r>
      <w:r w:rsidRPr="007455A3">
        <w:rPr>
          <w:rStyle w:val="Char2"/>
          <w:rFonts w:hint="cs"/>
          <w:rtl/>
        </w:rPr>
        <w:t>ت صالح، سخن</w:t>
      </w:r>
      <w:r w:rsidR="00D75365">
        <w:rPr>
          <w:rStyle w:val="Char2"/>
          <w:rFonts w:hint="cs"/>
          <w:rtl/>
        </w:rPr>
        <w:t>ی</w:t>
      </w:r>
      <w:r w:rsidRPr="007455A3">
        <w:rPr>
          <w:rStyle w:val="Char2"/>
          <w:rFonts w:hint="cs"/>
          <w:rtl/>
        </w:rPr>
        <w:t xml:space="preserve"> مخالف قرآن و سنت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نم</w:t>
      </w:r>
      <w:r w:rsidR="00D75365">
        <w:rPr>
          <w:rStyle w:val="Char2"/>
          <w:rFonts w:hint="cs"/>
          <w:rtl/>
        </w:rPr>
        <w:t>ی</w:t>
      </w:r>
      <w:r w:rsidR="005B2D8F"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و شا</w:t>
      </w:r>
      <w:r w:rsidR="00D75365">
        <w:rPr>
          <w:rStyle w:val="Char2"/>
          <w:rFonts w:hint="cs"/>
          <w:rtl/>
        </w:rPr>
        <w:t>ی</w:t>
      </w:r>
      <w:r w:rsidRPr="007455A3">
        <w:rPr>
          <w:rStyle w:val="Char2"/>
          <w:rFonts w:hint="cs"/>
          <w:rtl/>
        </w:rPr>
        <w:t>سته ن</w:t>
      </w:r>
      <w:r w:rsidR="00D75365">
        <w:rPr>
          <w:rStyle w:val="Char2"/>
          <w:rFonts w:hint="cs"/>
          <w:rtl/>
        </w:rPr>
        <w:t>ی</w:t>
      </w:r>
      <w:r w:rsidRPr="007455A3">
        <w:rPr>
          <w:rStyle w:val="Char2"/>
          <w:rFonts w:hint="cs"/>
          <w:rtl/>
        </w:rPr>
        <w:t xml:space="preserve">ست اموری </w:t>
      </w:r>
      <w:r w:rsidR="00AD75A3">
        <w:rPr>
          <w:rStyle w:val="Char2"/>
          <w:rFonts w:hint="cs"/>
          <w:rtl/>
        </w:rPr>
        <w:t>ک</w:t>
      </w:r>
      <w:r w:rsidRPr="007455A3">
        <w:rPr>
          <w:rStyle w:val="Char2"/>
          <w:rFonts w:hint="cs"/>
          <w:rtl/>
        </w:rPr>
        <w:t>ه مخالف قرآن و سنت است، به</w:t>
      </w:r>
      <w:r w:rsidR="00704539">
        <w:rPr>
          <w:rStyle w:val="Char2"/>
          <w:rFonts w:hint="cs"/>
          <w:rtl/>
        </w:rPr>
        <w:t xml:space="preserve"> آن‌ها </w:t>
      </w:r>
      <w:r w:rsidRPr="007455A3">
        <w:rPr>
          <w:rStyle w:val="Char2"/>
          <w:rFonts w:hint="cs"/>
          <w:rtl/>
        </w:rPr>
        <w:t>نسبت داده شود؛ چون اهل ب</w:t>
      </w:r>
      <w:r w:rsidR="00D75365">
        <w:rPr>
          <w:rStyle w:val="Char2"/>
          <w:rFonts w:hint="cs"/>
          <w:rtl/>
        </w:rPr>
        <w:t>ی</w:t>
      </w:r>
      <w:r w:rsidRPr="007455A3">
        <w:rPr>
          <w:rStyle w:val="Char2"/>
          <w:rFonts w:hint="cs"/>
          <w:rtl/>
        </w:rPr>
        <w:t>ت، مانند سا</w:t>
      </w:r>
      <w:r w:rsidR="00D75365">
        <w:rPr>
          <w:rStyle w:val="Char2"/>
          <w:rFonts w:hint="cs"/>
          <w:rtl/>
        </w:rPr>
        <w:t>ی</w:t>
      </w:r>
      <w:r w:rsidRPr="007455A3">
        <w:rPr>
          <w:rStyle w:val="Char2"/>
          <w:rFonts w:hint="cs"/>
          <w:rtl/>
        </w:rPr>
        <w:t xml:space="preserve">ر مسلمانان به هر آنچه در </w:t>
      </w:r>
      <w:r w:rsidR="00AD75A3">
        <w:rPr>
          <w:rStyle w:val="Char2"/>
          <w:rFonts w:hint="cs"/>
          <w:rtl/>
        </w:rPr>
        <w:t>ک</w:t>
      </w:r>
      <w:r w:rsidRPr="007455A3">
        <w:rPr>
          <w:rStyle w:val="Char2"/>
          <w:rFonts w:hint="cs"/>
          <w:rtl/>
        </w:rPr>
        <w:t>تاب خدا و سنت پیامبرش آمده است، عمل</w:t>
      </w:r>
      <w:r w:rsidR="00F15D9B">
        <w:rPr>
          <w:rStyle w:val="Char2"/>
          <w:rFonts w:hint="cs"/>
          <w:rtl/>
        </w:rPr>
        <w:t xml:space="preserve"> می‌</w:t>
      </w:r>
      <w:r w:rsidR="00AD75A3">
        <w:rPr>
          <w:rStyle w:val="Char2"/>
          <w:rFonts w:hint="cs"/>
          <w:rtl/>
        </w:rPr>
        <w:t>ک</w:t>
      </w:r>
      <w:r w:rsidRPr="007455A3">
        <w:rPr>
          <w:rStyle w:val="Char2"/>
          <w:rFonts w:hint="cs"/>
          <w:rtl/>
        </w:rPr>
        <w:t>نند و به آن تمسّ</w:t>
      </w:r>
      <w:r w:rsidR="00AD75A3">
        <w:rPr>
          <w:rStyle w:val="Char2"/>
          <w:rFonts w:hint="cs"/>
          <w:rtl/>
        </w:rPr>
        <w:t>ک</w:t>
      </w:r>
      <w:r w:rsidRPr="007455A3">
        <w:rPr>
          <w:rStyle w:val="Char2"/>
          <w:rFonts w:hint="cs"/>
          <w:rtl/>
        </w:rPr>
        <w:t xml:space="preserve"> م</w:t>
      </w:r>
      <w:r w:rsidR="00D75365">
        <w:rPr>
          <w:rStyle w:val="Char2"/>
          <w:rFonts w:hint="cs"/>
          <w:rtl/>
        </w:rPr>
        <w:t>ی</w:t>
      </w:r>
      <w:r w:rsidR="005B2D8F" w:rsidRPr="007455A3">
        <w:rPr>
          <w:rStyle w:val="Char2"/>
          <w:rFonts w:hint="eastAsia"/>
          <w:rtl/>
        </w:rPr>
        <w:t>‌</w:t>
      </w:r>
      <w:r w:rsidRPr="007455A3">
        <w:rPr>
          <w:rStyle w:val="Char2"/>
          <w:rFonts w:hint="cs"/>
          <w:rtl/>
        </w:rPr>
        <w:t>جو</w:t>
      </w:r>
      <w:r w:rsidR="00D75365">
        <w:rPr>
          <w:rStyle w:val="Char2"/>
          <w:rFonts w:hint="cs"/>
          <w:rtl/>
        </w:rPr>
        <w:t>ی</w:t>
      </w:r>
      <w:r w:rsidRPr="007455A3">
        <w:rPr>
          <w:rStyle w:val="Char2"/>
          <w:rFonts w:hint="cs"/>
          <w:rtl/>
        </w:rPr>
        <w:t>ند:</w:t>
      </w:r>
      <w:r w:rsidR="0099596D">
        <w:rPr>
          <w:rStyle w:val="Char2"/>
          <w:rFonts w:hint="cs"/>
          <w:rtl/>
        </w:rPr>
        <w:t xml:space="preserve"> </w:t>
      </w:r>
      <w:r w:rsidR="0099596D">
        <w:rPr>
          <w:rStyle w:val="Char2"/>
          <w:rFonts w:cs="Traditional Arabic"/>
          <w:color w:val="000000"/>
          <w:shd w:val="clear" w:color="auto" w:fill="FFFFFF"/>
          <w:rtl/>
        </w:rPr>
        <w:t>﴿</w:t>
      </w:r>
      <w:r w:rsidR="0099596D" w:rsidRPr="006152E3">
        <w:rPr>
          <w:rStyle w:val="Char9"/>
          <w:rtl/>
        </w:rPr>
        <w:t xml:space="preserve">أَطِيعُواْ </w:t>
      </w:r>
      <w:r w:rsidR="0099596D" w:rsidRPr="006152E3">
        <w:rPr>
          <w:rStyle w:val="Char9"/>
          <w:rFonts w:hint="cs"/>
          <w:rtl/>
        </w:rPr>
        <w:t>ٱ</w:t>
      </w:r>
      <w:r w:rsidR="0099596D" w:rsidRPr="006152E3">
        <w:rPr>
          <w:rStyle w:val="Char9"/>
          <w:rFonts w:hint="eastAsia"/>
          <w:rtl/>
        </w:rPr>
        <w:t>للَّهَ</w:t>
      </w:r>
      <w:r w:rsidR="0099596D" w:rsidRPr="006152E3">
        <w:rPr>
          <w:rStyle w:val="Char9"/>
          <w:rtl/>
        </w:rPr>
        <w:t xml:space="preserve"> وَأَطِيعُواْ </w:t>
      </w:r>
      <w:r w:rsidR="0099596D" w:rsidRPr="006152E3">
        <w:rPr>
          <w:rStyle w:val="Char9"/>
          <w:rFonts w:hint="cs"/>
          <w:rtl/>
        </w:rPr>
        <w:t>ٱ</w:t>
      </w:r>
      <w:r w:rsidR="0099596D" w:rsidRPr="006152E3">
        <w:rPr>
          <w:rStyle w:val="Char9"/>
          <w:rFonts w:hint="eastAsia"/>
          <w:rtl/>
        </w:rPr>
        <w:t>لرَّسُولَ</w:t>
      </w:r>
      <w:r w:rsidR="0099596D">
        <w:rPr>
          <w:rStyle w:val="Char2"/>
          <w:rFonts w:cs="Traditional Arabic"/>
          <w:color w:val="000000"/>
          <w:shd w:val="clear" w:color="auto" w:fill="FFFFFF"/>
          <w:rtl/>
        </w:rPr>
        <w:t>﴾</w:t>
      </w:r>
      <w:r w:rsidR="0099596D" w:rsidRPr="006152E3">
        <w:rPr>
          <w:rStyle w:val="Char9"/>
          <w:rtl/>
        </w:rPr>
        <w:t xml:space="preserve"> </w:t>
      </w:r>
      <w:r w:rsidR="0099596D" w:rsidRPr="006152E3">
        <w:rPr>
          <w:rStyle w:val="Chara"/>
          <w:rtl/>
        </w:rPr>
        <w:t>[النساء: 59]</w:t>
      </w:r>
      <w:r w:rsidR="0099596D" w:rsidRPr="0099596D">
        <w:rPr>
          <w:rStyle w:val="Char2"/>
          <w:rFonts w:hint="cs"/>
          <w:rtl/>
        </w:rPr>
        <w:t>.</w:t>
      </w:r>
      <w:r w:rsidR="00472FA4">
        <w:rPr>
          <w:rFonts w:ascii="QCF_BSML" w:hAnsi="QCF_BSML" w:cs="QCF_BSML"/>
          <w:color w:val="000000"/>
          <w:sz w:val="27"/>
          <w:szCs w:val="27"/>
          <w:rtl/>
        </w:rPr>
        <w:t xml:space="preserve"> </w:t>
      </w:r>
      <w:r w:rsidR="0099596D">
        <w:rPr>
          <w:rFonts w:ascii="QCF_BSML" w:hAnsi="QCF_BSML" w:cs="Traditional Arabic"/>
          <w:b/>
          <w:color w:val="000000"/>
          <w:sz w:val="27"/>
          <w:shd w:val="clear" w:color="auto" w:fill="FFFFFF"/>
          <w:rtl/>
        </w:rPr>
        <w:t>﴿</w:t>
      </w:r>
      <w:r w:rsidR="0099596D" w:rsidRPr="006152E3">
        <w:rPr>
          <w:rStyle w:val="Char9"/>
          <w:rtl/>
        </w:rPr>
        <w:t xml:space="preserve">أَطِيعُواْ </w:t>
      </w:r>
      <w:r w:rsidR="0099596D" w:rsidRPr="006152E3">
        <w:rPr>
          <w:rStyle w:val="Char9"/>
          <w:rFonts w:hint="cs"/>
          <w:rtl/>
        </w:rPr>
        <w:t>ٱ</w:t>
      </w:r>
      <w:r w:rsidR="0099596D" w:rsidRPr="006152E3">
        <w:rPr>
          <w:rStyle w:val="Char9"/>
          <w:rFonts w:hint="eastAsia"/>
          <w:rtl/>
        </w:rPr>
        <w:t>للَّهَ</w:t>
      </w:r>
      <w:r w:rsidR="0099596D" w:rsidRPr="006152E3">
        <w:rPr>
          <w:rStyle w:val="Char9"/>
          <w:rtl/>
        </w:rPr>
        <w:t xml:space="preserve"> وَرَسُولَهُ</w:t>
      </w:r>
      <w:r w:rsidR="0099596D" w:rsidRPr="006152E3">
        <w:rPr>
          <w:rStyle w:val="Char9"/>
          <w:rFonts w:hint="cs"/>
          <w:rtl/>
        </w:rPr>
        <w:t>ۥ</w:t>
      </w:r>
      <w:r w:rsidR="0099596D" w:rsidRPr="006152E3">
        <w:rPr>
          <w:rStyle w:val="Char9"/>
          <w:rtl/>
        </w:rPr>
        <w:t xml:space="preserve"> وَلَا تَوَلَّوۡاْ عَنۡهُ وَأَنتُمۡ تَسۡمَعُونَ٢٠</w:t>
      </w:r>
      <w:r w:rsidR="0099596D">
        <w:rPr>
          <w:rFonts w:ascii="QCF_BSML" w:hAnsi="QCF_BSML" w:cs="Traditional Arabic"/>
          <w:b/>
          <w:color w:val="000000"/>
          <w:sz w:val="27"/>
          <w:shd w:val="clear" w:color="auto" w:fill="FFFFFF"/>
          <w:rtl/>
        </w:rPr>
        <w:t>﴾</w:t>
      </w:r>
      <w:r w:rsidR="0099596D" w:rsidRPr="006152E3">
        <w:rPr>
          <w:rStyle w:val="Char9"/>
          <w:rtl/>
        </w:rPr>
        <w:t xml:space="preserve"> </w:t>
      </w:r>
      <w:r w:rsidR="0099596D" w:rsidRPr="006152E3">
        <w:rPr>
          <w:rStyle w:val="Chara"/>
          <w:rtl/>
        </w:rPr>
        <w:t>[الأنفال: 20]</w:t>
      </w:r>
      <w:r w:rsidR="0099596D" w:rsidRPr="0099596D">
        <w:rPr>
          <w:rStyle w:val="Char2"/>
          <w:rFonts w:hint="cs"/>
          <w:rtl/>
        </w:rPr>
        <w:t>.</w:t>
      </w:r>
      <w:r w:rsidR="0099596D">
        <w:rPr>
          <w:rStyle w:val="Char2"/>
          <w:rFonts w:hint="cs"/>
          <w:rtl/>
        </w:rPr>
        <w:t xml:space="preserve"> </w:t>
      </w:r>
      <w:r w:rsidR="0099596D">
        <w:rPr>
          <w:rStyle w:val="Char2"/>
          <w:rFonts w:cs="Traditional Arabic"/>
          <w:color w:val="000000"/>
          <w:shd w:val="clear" w:color="auto" w:fill="FFFFFF"/>
          <w:rtl/>
        </w:rPr>
        <w:t>﴿</w:t>
      </w:r>
      <w:r w:rsidR="0099596D" w:rsidRPr="006152E3">
        <w:rPr>
          <w:rStyle w:val="Char9"/>
          <w:rtl/>
        </w:rPr>
        <w:t xml:space="preserve">وَأَطِيعُواْ </w:t>
      </w:r>
      <w:r w:rsidR="0099596D" w:rsidRPr="006152E3">
        <w:rPr>
          <w:rStyle w:val="Char9"/>
          <w:rFonts w:hint="cs"/>
          <w:rtl/>
        </w:rPr>
        <w:t>ٱ</w:t>
      </w:r>
      <w:r w:rsidR="0099596D" w:rsidRPr="006152E3">
        <w:rPr>
          <w:rStyle w:val="Char9"/>
          <w:rFonts w:hint="eastAsia"/>
          <w:rtl/>
        </w:rPr>
        <w:t>للَّهَ</w:t>
      </w:r>
      <w:r w:rsidR="0099596D" w:rsidRPr="006152E3">
        <w:rPr>
          <w:rStyle w:val="Char9"/>
          <w:rtl/>
        </w:rPr>
        <w:t xml:space="preserve"> وَ</w:t>
      </w:r>
      <w:r w:rsidR="0099596D" w:rsidRPr="006152E3">
        <w:rPr>
          <w:rStyle w:val="Char9"/>
          <w:rFonts w:hint="cs"/>
          <w:rtl/>
        </w:rPr>
        <w:t>ٱ</w:t>
      </w:r>
      <w:r w:rsidR="0099596D" w:rsidRPr="006152E3">
        <w:rPr>
          <w:rStyle w:val="Char9"/>
          <w:rFonts w:hint="eastAsia"/>
          <w:rtl/>
        </w:rPr>
        <w:t>لرَّسُولَ</w:t>
      </w:r>
      <w:r w:rsidR="0099596D" w:rsidRPr="006152E3">
        <w:rPr>
          <w:rStyle w:val="Char9"/>
          <w:rtl/>
        </w:rPr>
        <w:t xml:space="preserve"> لَعَلَّكُمۡ تُرۡحَمُونَ١٣٢</w:t>
      </w:r>
      <w:r w:rsidR="0099596D">
        <w:rPr>
          <w:rStyle w:val="Char2"/>
          <w:rFonts w:cs="Traditional Arabic"/>
          <w:color w:val="000000"/>
          <w:shd w:val="clear" w:color="auto" w:fill="FFFFFF"/>
          <w:rtl/>
        </w:rPr>
        <w:t>﴾</w:t>
      </w:r>
      <w:r w:rsidR="0099596D" w:rsidRPr="006152E3">
        <w:rPr>
          <w:rStyle w:val="Char9"/>
          <w:rtl/>
        </w:rPr>
        <w:t xml:space="preserve"> </w:t>
      </w:r>
      <w:r w:rsidR="0099596D" w:rsidRPr="006152E3">
        <w:rPr>
          <w:rStyle w:val="Chara"/>
          <w:rtl/>
        </w:rPr>
        <w:t>[آل عمران: 132]</w:t>
      </w:r>
      <w:r w:rsidR="0099596D" w:rsidRPr="0099596D">
        <w:rPr>
          <w:rStyle w:val="Char2"/>
          <w:rFonts w:hint="cs"/>
          <w:rtl/>
        </w:rPr>
        <w:t>.</w:t>
      </w:r>
      <w:r w:rsidR="0099596D">
        <w:rPr>
          <w:rStyle w:val="Char2"/>
          <w:rFonts w:cs="Traditional Arabic"/>
          <w:color w:val="000000"/>
          <w:shd w:val="clear" w:color="auto" w:fill="FFFFFF"/>
          <w:rtl/>
        </w:rPr>
        <w:t>﴿</w:t>
      </w:r>
      <w:r w:rsidR="0099596D" w:rsidRPr="006152E3">
        <w:rPr>
          <w:rStyle w:val="Char9"/>
          <w:rtl/>
        </w:rPr>
        <w:t xml:space="preserve">وَمَا كَانَ لِمُؤۡمِنٖ وَلَا مُؤۡمِنَةٍ إِذَا قَضَى </w:t>
      </w:r>
      <w:r w:rsidR="0099596D" w:rsidRPr="006152E3">
        <w:rPr>
          <w:rStyle w:val="Char9"/>
          <w:rFonts w:hint="cs"/>
          <w:rtl/>
        </w:rPr>
        <w:t>ٱ</w:t>
      </w:r>
      <w:r w:rsidR="0099596D" w:rsidRPr="006152E3">
        <w:rPr>
          <w:rStyle w:val="Char9"/>
          <w:rFonts w:hint="eastAsia"/>
          <w:rtl/>
        </w:rPr>
        <w:t>للَّهُ</w:t>
      </w:r>
      <w:r w:rsidR="0099596D" w:rsidRPr="006152E3">
        <w:rPr>
          <w:rStyle w:val="Char9"/>
          <w:rtl/>
        </w:rPr>
        <w:t xml:space="preserve"> وَرَسُولُهُ</w:t>
      </w:r>
      <w:r w:rsidR="0099596D" w:rsidRPr="006152E3">
        <w:rPr>
          <w:rStyle w:val="Char9"/>
          <w:rFonts w:hint="cs"/>
          <w:rtl/>
        </w:rPr>
        <w:t>ۥٓ</w:t>
      </w:r>
      <w:r w:rsidR="0099596D" w:rsidRPr="006152E3">
        <w:rPr>
          <w:rStyle w:val="Char9"/>
          <w:rtl/>
        </w:rPr>
        <w:t xml:space="preserve"> أَمۡرًا أَن يَكُونَ لَهُمُ </w:t>
      </w:r>
      <w:r w:rsidR="0099596D" w:rsidRPr="006152E3">
        <w:rPr>
          <w:rStyle w:val="Char9"/>
          <w:rFonts w:hint="cs"/>
          <w:rtl/>
        </w:rPr>
        <w:t>ٱ</w:t>
      </w:r>
      <w:r w:rsidR="0099596D" w:rsidRPr="006152E3">
        <w:rPr>
          <w:rStyle w:val="Char9"/>
          <w:rFonts w:hint="eastAsia"/>
          <w:rtl/>
        </w:rPr>
        <w:t>لۡخِيَرَةُ</w:t>
      </w:r>
      <w:r w:rsidR="0099596D" w:rsidRPr="006152E3">
        <w:rPr>
          <w:rStyle w:val="Char9"/>
          <w:rtl/>
        </w:rPr>
        <w:t xml:space="preserve"> مِنۡ أَمۡرِهِمۡۗ وَمَن يَعۡصِ </w:t>
      </w:r>
      <w:r w:rsidR="0099596D" w:rsidRPr="006152E3">
        <w:rPr>
          <w:rStyle w:val="Char9"/>
          <w:rFonts w:hint="cs"/>
          <w:rtl/>
        </w:rPr>
        <w:t>ٱ</w:t>
      </w:r>
      <w:r w:rsidR="0099596D" w:rsidRPr="006152E3">
        <w:rPr>
          <w:rStyle w:val="Char9"/>
          <w:rFonts w:hint="eastAsia"/>
          <w:rtl/>
        </w:rPr>
        <w:t>للَّهَ</w:t>
      </w:r>
      <w:r w:rsidR="0099596D" w:rsidRPr="006152E3">
        <w:rPr>
          <w:rStyle w:val="Char9"/>
          <w:rtl/>
        </w:rPr>
        <w:t xml:space="preserve"> وَرَسُولَهُ</w:t>
      </w:r>
      <w:r w:rsidR="0099596D" w:rsidRPr="006152E3">
        <w:rPr>
          <w:rStyle w:val="Char9"/>
          <w:rFonts w:hint="cs"/>
          <w:rtl/>
        </w:rPr>
        <w:t>ۥ</w:t>
      </w:r>
      <w:r w:rsidR="0099596D" w:rsidRPr="006152E3">
        <w:rPr>
          <w:rStyle w:val="Char9"/>
          <w:rtl/>
        </w:rPr>
        <w:t xml:space="preserve"> فَقَدۡ ضَلَّ ضَلَٰلٗا مُّبِينٗا٣٦</w:t>
      </w:r>
      <w:r w:rsidR="0099596D">
        <w:rPr>
          <w:rStyle w:val="Char2"/>
          <w:rFonts w:cs="Traditional Arabic"/>
          <w:color w:val="000000"/>
          <w:shd w:val="clear" w:color="auto" w:fill="FFFFFF"/>
          <w:rtl/>
        </w:rPr>
        <w:t>﴾</w:t>
      </w:r>
      <w:r w:rsidR="0099596D" w:rsidRPr="006152E3">
        <w:rPr>
          <w:rStyle w:val="Char9"/>
          <w:rtl/>
        </w:rPr>
        <w:t xml:space="preserve"> </w:t>
      </w:r>
      <w:r w:rsidR="0099596D" w:rsidRPr="006152E3">
        <w:rPr>
          <w:rStyle w:val="Chara"/>
          <w:rtl/>
        </w:rPr>
        <w:t>[الأحزاب: 36]</w:t>
      </w:r>
      <w:r w:rsidR="0099596D" w:rsidRPr="0099596D">
        <w:rPr>
          <w:rStyle w:val="Char2"/>
          <w:rFonts w:hint="cs"/>
          <w:rtl/>
        </w:rPr>
        <w:t>.</w:t>
      </w:r>
      <w:r w:rsidRPr="0099596D">
        <w:rPr>
          <w:rStyle w:val="Char2"/>
        </w:rPr>
        <w:t xml:space="preserve"> </w:t>
      </w:r>
      <w:r w:rsidRPr="007455A3">
        <w:rPr>
          <w:rStyle w:val="Char2"/>
          <w:rFonts w:hint="cs"/>
          <w:rtl/>
        </w:rPr>
        <w:t>در سنت ثابت نبو</w:t>
      </w:r>
      <w:r w:rsidR="00D75365">
        <w:rPr>
          <w:rStyle w:val="Char2"/>
          <w:rFonts w:hint="cs"/>
          <w:rtl/>
        </w:rPr>
        <w:t>ی</w:t>
      </w:r>
      <w:r w:rsidRPr="007455A3">
        <w:rPr>
          <w:rStyle w:val="Char2"/>
          <w:rFonts w:hint="cs"/>
          <w:rtl/>
        </w:rPr>
        <w:t xml:space="preserve"> آمده است: </w:t>
      </w:r>
      <w:r w:rsidRPr="00B64B92">
        <w:rPr>
          <w:rStyle w:val="Char7"/>
          <w:rFonts w:hint="cs"/>
          <w:rtl/>
        </w:rPr>
        <w:t>«</w:t>
      </w:r>
      <w:r w:rsidRPr="00B64B92">
        <w:rPr>
          <w:rStyle w:val="Char7"/>
          <w:rtl/>
        </w:rPr>
        <w:t>تر</w:t>
      </w:r>
      <w:r w:rsidR="00AD75A3" w:rsidRPr="00B64B92">
        <w:rPr>
          <w:rStyle w:val="Char7"/>
          <w:rtl/>
        </w:rPr>
        <w:t>ک</w:t>
      </w:r>
      <w:r w:rsidRPr="00B64B92">
        <w:rPr>
          <w:rStyle w:val="Char7"/>
          <w:rtl/>
        </w:rPr>
        <w:t>ت ف</w:t>
      </w:r>
      <w:r w:rsidR="00D75365" w:rsidRPr="00B64B92">
        <w:rPr>
          <w:rStyle w:val="Char7"/>
          <w:rtl/>
        </w:rPr>
        <w:t>ی</w:t>
      </w:r>
      <w:r w:rsidR="00AD75A3" w:rsidRPr="00B64B92">
        <w:rPr>
          <w:rStyle w:val="Char7"/>
          <w:rtl/>
        </w:rPr>
        <w:t>ک</w:t>
      </w:r>
      <w:r w:rsidRPr="00B64B92">
        <w:rPr>
          <w:rStyle w:val="Char7"/>
          <w:rtl/>
        </w:rPr>
        <w:t>م أمر</w:t>
      </w:r>
      <w:r w:rsidR="00D75365" w:rsidRPr="00B64B92">
        <w:rPr>
          <w:rStyle w:val="Char7"/>
          <w:rtl/>
        </w:rPr>
        <w:t>ی</w:t>
      </w:r>
      <w:r w:rsidRPr="00B64B92">
        <w:rPr>
          <w:rStyle w:val="Char7"/>
          <w:rtl/>
        </w:rPr>
        <w:t>ن لن تضلوا ما تمس</w:t>
      </w:r>
      <w:r w:rsidR="00AD75A3" w:rsidRPr="00B64B92">
        <w:rPr>
          <w:rStyle w:val="Char7"/>
          <w:rtl/>
        </w:rPr>
        <w:t>ک</w:t>
      </w:r>
      <w:r w:rsidRPr="00B64B92">
        <w:rPr>
          <w:rStyle w:val="Char7"/>
          <w:rtl/>
        </w:rPr>
        <w:t xml:space="preserve">تم بهما: </w:t>
      </w:r>
      <w:r w:rsidR="00AD75A3" w:rsidRPr="00B64B92">
        <w:rPr>
          <w:rStyle w:val="Char7"/>
          <w:rtl/>
        </w:rPr>
        <w:t>ک</w:t>
      </w:r>
      <w:r w:rsidRPr="00B64B92">
        <w:rPr>
          <w:rStyle w:val="Char7"/>
          <w:rtl/>
        </w:rPr>
        <w:t>تاب الله وسنت</w:t>
      </w:r>
      <w:r w:rsidR="00B64B92">
        <w:rPr>
          <w:rStyle w:val="Char7"/>
          <w:rFonts w:hint="cs"/>
          <w:rtl/>
        </w:rPr>
        <w:t>ي</w:t>
      </w:r>
      <w:r w:rsidRPr="00B64B92">
        <w:rPr>
          <w:rStyle w:val="Char7"/>
          <w:rFonts w:hint="cs"/>
          <w:rtl/>
        </w:rPr>
        <w:t>»</w:t>
      </w:r>
      <w:r w:rsidRPr="007455A3">
        <w:rPr>
          <w:rStyle w:val="Char2"/>
          <w:rFonts w:hint="cs"/>
          <w:rtl/>
        </w:rPr>
        <w:t xml:space="preserve">: </w:t>
      </w:r>
      <w:r w:rsidRPr="007455A3">
        <w:rPr>
          <w:rStyle w:val="Char2"/>
          <w:rtl/>
        </w:rPr>
        <w:t>«</w:t>
      </w:r>
      <w:r w:rsidRPr="007455A3">
        <w:rPr>
          <w:rStyle w:val="Char2"/>
          <w:rFonts w:hint="cs"/>
          <w:rtl/>
        </w:rPr>
        <w:t>دو چ</w:t>
      </w:r>
      <w:r w:rsidR="00D75365">
        <w:rPr>
          <w:rStyle w:val="Char2"/>
          <w:rFonts w:hint="cs"/>
          <w:rtl/>
        </w:rPr>
        <w:t>ی</w:t>
      </w:r>
      <w:r w:rsidRPr="007455A3">
        <w:rPr>
          <w:rStyle w:val="Char2"/>
          <w:rFonts w:hint="cs"/>
          <w:rtl/>
        </w:rPr>
        <w:t>ز را در م</w:t>
      </w:r>
      <w:r w:rsidR="00D75365">
        <w:rPr>
          <w:rStyle w:val="Char2"/>
          <w:rFonts w:hint="cs"/>
          <w:rtl/>
        </w:rPr>
        <w:t>ی</w:t>
      </w:r>
      <w:r w:rsidRPr="007455A3">
        <w:rPr>
          <w:rStyle w:val="Char2"/>
          <w:rFonts w:hint="cs"/>
          <w:rtl/>
        </w:rPr>
        <w:t>ان شما به جا</w:t>
      </w:r>
      <w:r w:rsidR="00D75365">
        <w:rPr>
          <w:rStyle w:val="Char2"/>
          <w:rFonts w:hint="cs"/>
          <w:rtl/>
        </w:rPr>
        <w:t>ی</w:t>
      </w:r>
      <w:r w:rsidR="00F15D9B">
        <w:rPr>
          <w:rStyle w:val="Char2"/>
          <w:rFonts w:hint="cs"/>
          <w:rtl/>
        </w:rPr>
        <w:t xml:space="preserve"> می‌</w:t>
      </w:r>
      <w:r w:rsidRPr="007455A3">
        <w:rPr>
          <w:rStyle w:val="Char2"/>
          <w:rFonts w:hint="cs"/>
          <w:rtl/>
        </w:rPr>
        <w:t xml:space="preserve">گذارم </w:t>
      </w:r>
      <w:r w:rsidR="00AD75A3">
        <w:rPr>
          <w:rStyle w:val="Char2"/>
          <w:rFonts w:hint="cs"/>
          <w:rtl/>
        </w:rPr>
        <w:t>ک</w:t>
      </w:r>
      <w:r w:rsidRPr="007455A3">
        <w:rPr>
          <w:rStyle w:val="Char2"/>
          <w:rFonts w:hint="cs"/>
          <w:rtl/>
        </w:rPr>
        <w:t>ه با تمسّ</w:t>
      </w:r>
      <w:r w:rsidR="00AD75A3">
        <w:rPr>
          <w:rStyle w:val="Char2"/>
          <w:rFonts w:hint="cs"/>
          <w:rtl/>
        </w:rPr>
        <w:t>ک</w:t>
      </w:r>
      <w:r w:rsidRPr="007455A3">
        <w:rPr>
          <w:rStyle w:val="Char2"/>
          <w:rFonts w:hint="cs"/>
          <w:rtl/>
        </w:rPr>
        <w:t xml:space="preserve"> به آن، گمراه نم</w:t>
      </w:r>
      <w:r w:rsidR="00D75365">
        <w:rPr>
          <w:rStyle w:val="Char2"/>
          <w:rFonts w:hint="cs"/>
          <w:rtl/>
        </w:rPr>
        <w:t>ی</w:t>
      </w:r>
      <w:r w:rsidR="005B2D8F" w:rsidRPr="007455A3">
        <w:rPr>
          <w:rStyle w:val="Char2"/>
          <w:rFonts w:hint="eastAsia"/>
          <w:rtl/>
        </w:rPr>
        <w:t>‌</w:t>
      </w:r>
      <w:r w:rsidRPr="007455A3">
        <w:rPr>
          <w:rStyle w:val="Char2"/>
          <w:rFonts w:hint="cs"/>
          <w:rtl/>
        </w:rPr>
        <w:t>شو</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تاب خدا و سنت من.»</w:t>
      </w:r>
    </w:p>
    <w:p w:rsidR="00420579" w:rsidRPr="00EC16E8" w:rsidRDefault="00420579" w:rsidP="00EC16E8">
      <w:pPr>
        <w:widowControl w:val="0"/>
        <w:ind w:firstLine="284"/>
        <w:rPr>
          <w:rStyle w:val="Char2"/>
          <w:rtl/>
        </w:rPr>
      </w:pPr>
      <w:r w:rsidRPr="00EC16E8">
        <w:rPr>
          <w:rStyle w:val="Char2"/>
          <w:rFonts w:hint="cs"/>
          <w:rtl/>
        </w:rPr>
        <w:t>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عل</w:t>
      </w:r>
      <w:r w:rsidR="00D75365" w:rsidRPr="00EC16E8">
        <w:rPr>
          <w:rStyle w:val="Char2"/>
          <w:rFonts w:hint="cs"/>
          <w:rtl/>
        </w:rPr>
        <w:t>ی</w:t>
      </w:r>
      <w:r w:rsidRPr="00EC16E8">
        <w:rPr>
          <w:rStyle w:val="Char2"/>
          <w:rFonts w:hint="cs"/>
          <w:rtl/>
        </w:rPr>
        <w:t xml:space="preserve"> و اولادش به آن اعتراف </w:t>
      </w:r>
      <w:r w:rsidR="00AD75A3" w:rsidRPr="00EC16E8">
        <w:rPr>
          <w:rStyle w:val="Char2"/>
          <w:rFonts w:hint="cs"/>
          <w:rtl/>
        </w:rPr>
        <w:t>ک</w:t>
      </w:r>
      <w:r w:rsidRPr="00EC16E8">
        <w:rPr>
          <w:rStyle w:val="Char2"/>
          <w:rFonts w:hint="cs"/>
          <w:rtl/>
        </w:rPr>
        <w:t>رده</w:t>
      </w:r>
      <w:r w:rsidR="00D6428C" w:rsidRPr="00EC16E8">
        <w:rPr>
          <w:rStyle w:val="Char2"/>
          <w:rFonts w:hint="cs"/>
          <w:rtl/>
        </w:rPr>
        <w:t>‌اند،</w:t>
      </w:r>
      <w:r w:rsidRPr="00EC16E8">
        <w:rPr>
          <w:rStyle w:val="Char2"/>
          <w:rFonts w:hint="cs"/>
          <w:rtl/>
        </w:rPr>
        <w:t xml:space="preserve">‌ </w:t>
      </w:r>
      <w:r w:rsidR="00773652">
        <w:rPr>
          <w:rStyle w:val="Char2"/>
          <w:rFonts w:hint="cs"/>
          <w:rtl/>
        </w:rPr>
        <w:t>همچنان‌که</w:t>
      </w:r>
      <w:r w:rsidRPr="00EC16E8">
        <w:rPr>
          <w:rStyle w:val="Char2"/>
          <w:rFonts w:hint="cs"/>
          <w:rtl/>
        </w:rPr>
        <w:t xml:space="preserve"> از ثقف</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تاب «الغارات» روا</w:t>
      </w:r>
      <w:r w:rsidR="00D75365" w:rsidRPr="00EC16E8">
        <w:rPr>
          <w:rStyle w:val="Char2"/>
          <w:rFonts w:hint="cs"/>
          <w:rtl/>
        </w:rPr>
        <w:t>ی</w:t>
      </w:r>
      <w:r w:rsidRPr="00EC16E8">
        <w:rPr>
          <w:rStyle w:val="Char2"/>
          <w:rFonts w:hint="cs"/>
          <w:rtl/>
        </w:rPr>
        <w:t>ت شده است: عل</w:t>
      </w:r>
      <w:r w:rsidR="00D75365" w:rsidRPr="00EC16E8">
        <w:rPr>
          <w:rStyle w:val="Char2"/>
          <w:rFonts w:hint="cs"/>
          <w:rtl/>
        </w:rPr>
        <w:t>ی</w:t>
      </w:r>
      <w:r w:rsidRPr="00EC16E8">
        <w:rPr>
          <w:rStyle w:val="Char2"/>
          <w:rFonts w:hint="cs"/>
          <w:rtl/>
        </w:rPr>
        <w:t xml:space="preserve"> نامه</w:t>
      </w:r>
      <w:r w:rsidR="00704539" w:rsidRPr="00EC16E8">
        <w:rPr>
          <w:rStyle w:val="Char2"/>
          <w:rFonts w:hint="cs"/>
          <w:rtl/>
        </w:rPr>
        <w:t xml:space="preserve">‌ای </w:t>
      </w:r>
      <w:r w:rsidRPr="00EC16E8">
        <w:rPr>
          <w:rStyle w:val="Char2"/>
          <w:rFonts w:hint="cs"/>
          <w:rtl/>
        </w:rPr>
        <w:t xml:space="preserve">به مسلمانان مصر نوشت </w:t>
      </w:r>
      <w:r w:rsidR="00AD75A3" w:rsidRPr="00EC16E8">
        <w:rPr>
          <w:rStyle w:val="Char2"/>
          <w:rFonts w:hint="cs"/>
          <w:rtl/>
        </w:rPr>
        <w:t>ک</w:t>
      </w:r>
      <w:r w:rsidRPr="00EC16E8">
        <w:rPr>
          <w:rStyle w:val="Char2"/>
          <w:rFonts w:hint="cs"/>
          <w:rtl/>
        </w:rPr>
        <w:t>ه آن را توسط ق</w:t>
      </w:r>
      <w:r w:rsidR="00D75365" w:rsidRPr="00EC16E8">
        <w:rPr>
          <w:rStyle w:val="Char2"/>
          <w:rFonts w:hint="cs"/>
          <w:rtl/>
        </w:rPr>
        <w:t>ی</w:t>
      </w:r>
      <w:r w:rsidRPr="00EC16E8">
        <w:rPr>
          <w:rStyle w:val="Char2"/>
          <w:rFonts w:hint="cs"/>
          <w:rtl/>
        </w:rPr>
        <w:t>س بن سعد بن عباده انصار</w:t>
      </w:r>
      <w:r w:rsidR="00D75365" w:rsidRPr="00EC16E8">
        <w:rPr>
          <w:rStyle w:val="Char2"/>
          <w:rFonts w:hint="cs"/>
          <w:rtl/>
        </w:rPr>
        <w:t>ی</w:t>
      </w:r>
      <w:r w:rsidRPr="00EC16E8">
        <w:rPr>
          <w:rStyle w:val="Char2"/>
          <w:rFonts w:hint="cs"/>
          <w:rtl/>
        </w:rPr>
        <w:t xml:space="preserve"> ـ او را کارگزار مصر </w:t>
      </w:r>
      <w:r w:rsidR="00AD75A3" w:rsidRPr="00EC16E8">
        <w:rPr>
          <w:rStyle w:val="Char2"/>
          <w:rFonts w:hint="cs"/>
          <w:rtl/>
        </w:rPr>
        <w:t>ک</w:t>
      </w:r>
      <w:r w:rsidRPr="00EC16E8">
        <w:rPr>
          <w:rStyle w:val="Char2"/>
          <w:rFonts w:hint="cs"/>
          <w:rtl/>
        </w:rPr>
        <w:t>رده بودـ‌ فرستاد و</w:t>
      </w:r>
      <w:r w:rsidR="00704539" w:rsidRPr="00EC16E8">
        <w:rPr>
          <w:rStyle w:val="Char2"/>
          <w:rFonts w:hint="cs"/>
          <w:rtl/>
        </w:rPr>
        <w:t xml:space="preserve"> آن‌ها </w:t>
      </w:r>
      <w:r w:rsidRPr="00EC16E8">
        <w:rPr>
          <w:rStyle w:val="Char2"/>
          <w:rFonts w:hint="cs"/>
          <w:rtl/>
        </w:rPr>
        <w:t>را</w:t>
      </w:r>
      <w:r w:rsidR="003D0897" w:rsidRPr="00EC16E8">
        <w:rPr>
          <w:rStyle w:val="Char2"/>
          <w:rFonts w:hint="cs"/>
          <w:rtl/>
        </w:rPr>
        <w:t xml:space="preserve"> اینگونه </w:t>
      </w:r>
      <w:r w:rsidRPr="00EC16E8">
        <w:rPr>
          <w:rStyle w:val="Char2"/>
          <w:rFonts w:hint="cs"/>
          <w:rtl/>
        </w:rPr>
        <w:t>به ب</w:t>
      </w:r>
      <w:r w:rsidR="00D75365" w:rsidRPr="00EC16E8">
        <w:rPr>
          <w:rStyle w:val="Char2"/>
          <w:rFonts w:hint="cs"/>
          <w:rtl/>
        </w:rPr>
        <w:t>ی</w:t>
      </w:r>
      <w:r w:rsidRPr="00EC16E8">
        <w:rPr>
          <w:rStyle w:val="Char2"/>
          <w:rFonts w:hint="cs"/>
          <w:rtl/>
        </w:rPr>
        <w:t xml:space="preserve">عت با خود دعوت </w:t>
      </w:r>
      <w:r w:rsidR="00AD75A3" w:rsidRPr="00EC16E8">
        <w:rPr>
          <w:rStyle w:val="Char2"/>
          <w:rFonts w:hint="cs"/>
          <w:rtl/>
        </w:rPr>
        <w:t>ک</w:t>
      </w:r>
      <w:r w:rsidRPr="00EC16E8">
        <w:rPr>
          <w:rStyle w:val="Char2"/>
          <w:rFonts w:hint="cs"/>
          <w:rtl/>
        </w:rPr>
        <w:t>رد: «حق شما بر ما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 xml:space="preserve">ه ما به </w:t>
      </w:r>
      <w:r w:rsidR="00AD75A3" w:rsidRPr="00EC16E8">
        <w:rPr>
          <w:rStyle w:val="Char2"/>
          <w:rFonts w:hint="cs"/>
          <w:rtl/>
        </w:rPr>
        <w:t>ک</w:t>
      </w:r>
      <w:r w:rsidRPr="00EC16E8">
        <w:rPr>
          <w:rStyle w:val="Char2"/>
          <w:rFonts w:hint="cs"/>
          <w:rtl/>
        </w:rPr>
        <w:t xml:space="preserve">تاب خدا و سنت رسولش عمل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w:t>
      </w:r>
      <w:r w:rsidRPr="00EC16E8">
        <w:rPr>
          <w:rStyle w:val="Char2"/>
          <w:vertAlign w:val="superscript"/>
          <w:rtl/>
        </w:rPr>
        <w:footnoteReference w:id="523"/>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سپس م</w:t>
      </w:r>
      <w:r w:rsidR="00D75365" w:rsidRPr="00EC16E8">
        <w:rPr>
          <w:rStyle w:val="Char2"/>
          <w:rFonts w:hint="cs"/>
          <w:rtl/>
        </w:rPr>
        <w:t>ی</w:t>
      </w:r>
      <w:r w:rsidR="00364725"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وقت</w:t>
      </w:r>
      <w:r w:rsidR="00D75365" w:rsidRPr="00EC16E8">
        <w:rPr>
          <w:rStyle w:val="Char2"/>
          <w:rFonts w:hint="cs"/>
          <w:rtl/>
        </w:rPr>
        <w:t>ی</w:t>
      </w:r>
      <w:r w:rsidRPr="00EC16E8">
        <w:rPr>
          <w:rStyle w:val="Char2"/>
          <w:rFonts w:hint="cs"/>
          <w:rtl/>
        </w:rPr>
        <w:t xml:space="preserve"> ق</w:t>
      </w:r>
      <w:r w:rsidR="00D75365" w:rsidRPr="00EC16E8">
        <w:rPr>
          <w:rStyle w:val="Char2"/>
          <w:rFonts w:hint="cs"/>
          <w:rtl/>
        </w:rPr>
        <w:t>ی</w:t>
      </w:r>
      <w:r w:rsidRPr="00EC16E8">
        <w:rPr>
          <w:rStyle w:val="Char2"/>
          <w:rFonts w:hint="cs"/>
          <w:rtl/>
        </w:rPr>
        <w:t>س بن سعد بن عباده انصار</w:t>
      </w:r>
      <w:r w:rsidR="00D75365" w:rsidRPr="00EC16E8">
        <w:rPr>
          <w:rStyle w:val="Char2"/>
          <w:rFonts w:hint="cs"/>
          <w:rtl/>
        </w:rPr>
        <w:t>ی</w:t>
      </w:r>
      <w:r w:rsidRPr="00EC16E8">
        <w:rPr>
          <w:rStyle w:val="Char2"/>
          <w:rFonts w:hint="cs"/>
          <w:rtl/>
        </w:rPr>
        <w:t>، نامه را خواند، بلند شد و خدا</w:t>
      </w:r>
      <w:r w:rsidR="00D75365" w:rsidRPr="00EC16E8">
        <w:rPr>
          <w:rStyle w:val="Char2"/>
          <w:rFonts w:hint="cs"/>
          <w:rtl/>
        </w:rPr>
        <w:t>ی</w:t>
      </w:r>
      <w:r w:rsidRPr="00EC16E8">
        <w:rPr>
          <w:rStyle w:val="Char2"/>
          <w:rFonts w:hint="cs"/>
          <w:rtl/>
        </w:rPr>
        <w:t xml:space="preserve"> را سپاس گفت و گفت: «برخ</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د و بر اساس </w:t>
      </w:r>
      <w:r w:rsidR="00AD75A3" w:rsidRPr="00EC16E8">
        <w:rPr>
          <w:rStyle w:val="Char2"/>
          <w:rFonts w:hint="cs"/>
          <w:rtl/>
        </w:rPr>
        <w:t>ک</w:t>
      </w:r>
      <w:r w:rsidRPr="00EC16E8">
        <w:rPr>
          <w:rStyle w:val="Char2"/>
          <w:rFonts w:hint="cs"/>
          <w:rtl/>
        </w:rPr>
        <w:t>تاب خدا و سنت رسولش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xml:space="preserve">د. اگر ما به </w:t>
      </w:r>
      <w:r w:rsidR="00AD75A3" w:rsidRPr="00EC16E8">
        <w:rPr>
          <w:rStyle w:val="Char2"/>
          <w:rFonts w:hint="cs"/>
          <w:rtl/>
        </w:rPr>
        <w:t>ک</w:t>
      </w:r>
      <w:r w:rsidRPr="00EC16E8">
        <w:rPr>
          <w:rStyle w:val="Char2"/>
          <w:rFonts w:hint="cs"/>
          <w:rtl/>
        </w:rPr>
        <w:t>تاب خدا و سنت رسولش عمل ن</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 ‌ب</w:t>
      </w:r>
      <w:r w:rsidR="00D75365" w:rsidRPr="00EC16E8">
        <w:rPr>
          <w:rStyle w:val="Char2"/>
          <w:rFonts w:hint="cs"/>
          <w:rtl/>
        </w:rPr>
        <w:t>ی</w:t>
      </w:r>
      <w:r w:rsidRPr="00EC16E8">
        <w:rPr>
          <w:rStyle w:val="Char2"/>
          <w:rFonts w:hint="cs"/>
          <w:rtl/>
        </w:rPr>
        <w:t>عت</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Pr="00EC16E8">
        <w:rPr>
          <w:rStyle w:val="Char2"/>
          <w:rFonts w:hint="cs"/>
          <w:rtl/>
        </w:rPr>
        <w:t>ان ما و شما ن</w:t>
      </w:r>
      <w:r w:rsidR="00D75365" w:rsidRPr="00EC16E8">
        <w:rPr>
          <w:rStyle w:val="Char2"/>
          <w:rFonts w:hint="cs"/>
          <w:rtl/>
        </w:rPr>
        <w:t>ی</w:t>
      </w:r>
      <w:r w:rsidRPr="00EC16E8">
        <w:rPr>
          <w:rStyle w:val="Char2"/>
          <w:rFonts w:hint="cs"/>
          <w:rtl/>
        </w:rPr>
        <w:t>ست. پس</w:t>
      </w:r>
      <w:r w:rsidR="00704539" w:rsidRPr="00EC16E8">
        <w:rPr>
          <w:rStyle w:val="Char2"/>
          <w:rFonts w:hint="cs"/>
          <w:rtl/>
        </w:rPr>
        <w:t xml:space="preserve"> آن‌ها </w:t>
      </w:r>
      <w:r w:rsidRPr="00EC16E8">
        <w:rPr>
          <w:rStyle w:val="Char2"/>
          <w:rFonts w:hint="cs"/>
          <w:rtl/>
        </w:rPr>
        <w:t>برخاستند و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ردند و مصر استوار شد.</w:t>
      </w:r>
      <w:r w:rsidRPr="00EC16E8">
        <w:rPr>
          <w:rStyle w:val="Char2"/>
          <w:vertAlign w:val="superscript"/>
          <w:rtl/>
        </w:rPr>
        <w:footnoteReference w:id="524"/>
      </w:r>
      <w:r w:rsidRPr="00EC16E8">
        <w:rPr>
          <w:rStyle w:val="Char2"/>
          <w:rFonts w:hint="cs"/>
          <w:rtl/>
        </w:rPr>
        <w:t xml:space="preserve"> </w:t>
      </w:r>
    </w:p>
    <w:p w:rsidR="00420579" w:rsidRPr="00BF6753" w:rsidRDefault="00364725" w:rsidP="00EC16E8">
      <w:pPr>
        <w:ind w:firstLine="284"/>
        <w:rPr>
          <w:rStyle w:val="Char2"/>
          <w:spacing w:val="-3"/>
          <w:rtl/>
        </w:rPr>
      </w:pPr>
      <w:r w:rsidRPr="00BF6753">
        <w:rPr>
          <w:rStyle w:val="Char2"/>
          <w:rFonts w:hint="cs"/>
          <w:spacing w:val="-3"/>
          <w:rtl/>
        </w:rPr>
        <w:t>همین طور</w:t>
      </w:r>
      <w:r w:rsidR="00420579" w:rsidRPr="00BF6753">
        <w:rPr>
          <w:rStyle w:val="Char2"/>
          <w:rFonts w:hint="cs"/>
          <w:spacing w:val="-3"/>
          <w:rtl/>
        </w:rPr>
        <w:t xml:space="preserve"> عل</w:t>
      </w:r>
      <w:r w:rsidR="00D75365" w:rsidRPr="00BF6753">
        <w:rPr>
          <w:rStyle w:val="Char2"/>
          <w:rFonts w:hint="cs"/>
          <w:spacing w:val="-3"/>
          <w:rtl/>
        </w:rPr>
        <w:t>ی</w:t>
      </w:r>
      <w:r w:rsidR="00100CA1" w:rsidRPr="00100CA1">
        <w:rPr>
          <w:rStyle w:val="Char2"/>
          <w:rFonts w:cs="CTraditional Arabic" w:hint="cs"/>
          <w:spacing w:val="-3"/>
          <w:rtl/>
        </w:rPr>
        <w:t xml:space="preserve">س </w:t>
      </w:r>
      <w:r w:rsidR="00420579" w:rsidRPr="00BF6753">
        <w:rPr>
          <w:rStyle w:val="Char2"/>
          <w:rFonts w:hint="cs"/>
          <w:spacing w:val="-3"/>
          <w:rtl/>
        </w:rPr>
        <w:t>نامه</w:t>
      </w:r>
      <w:r w:rsidR="00704539" w:rsidRPr="00BF6753">
        <w:rPr>
          <w:rStyle w:val="Char2"/>
          <w:rFonts w:hint="cs"/>
          <w:spacing w:val="-3"/>
          <w:rtl/>
        </w:rPr>
        <w:t xml:space="preserve">‌ای </w:t>
      </w:r>
      <w:r w:rsidR="00420579" w:rsidRPr="00BF6753">
        <w:rPr>
          <w:rStyle w:val="Char2"/>
          <w:rFonts w:hint="cs"/>
          <w:spacing w:val="-3"/>
          <w:rtl/>
        </w:rPr>
        <w:t>را با هم</w:t>
      </w:r>
      <w:r w:rsidR="00D75365" w:rsidRPr="00BF6753">
        <w:rPr>
          <w:rStyle w:val="Char2"/>
          <w:rFonts w:hint="cs"/>
          <w:spacing w:val="-3"/>
          <w:rtl/>
        </w:rPr>
        <w:t>ی</w:t>
      </w:r>
      <w:r w:rsidR="00420579" w:rsidRPr="00BF6753">
        <w:rPr>
          <w:rStyle w:val="Char2"/>
          <w:rFonts w:hint="cs"/>
          <w:spacing w:val="-3"/>
          <w:rtl/>
        </w:rPr>
        <w:t>ن عبارت به بصره نوشت: «از بنده</w:t>
      </w:r>
      <w:r w:rsidRPr="00BF6753">
        <w:rPr>
          <w:rStyle w:val="Char2"/>
          <w:rFonts w:hint="eastAsia"/>
          <w:spacing w:val="-3"/>
          <w:rtl/>
        </w:rPr>
        <w:t>‌</w:t>
      </w:r>
      <w:r w:rsidR="00420579" w:rsidRPr="00BF6753">
        <w:rPr>
          <w:rStyle w:val="Char2"/>
          <w:rFonts w:hint="cs"/>
          <w:spacing w:val="-3"/>
          <w:rtl/>
        </w:rPr>
        <w:t>ی خدا،</w:t>
      </w:r>
      <w:r w:rsidRPr="00BF6753">
        <w:rPr>
          <w:rStyle w:val="Char2"/>
          <w:rFonts w:hint="cs"/>
          <w:spacing w:val="-3"/>
          <w:rtl/>
        </w:rPr>
        <w:t xml:space="preserve"> </w:t>
      </w:r>
      <w:r w:rsidR="00420579" w:rsidRPr="00BF6753">
        <w:rPr>
          <w:rStyle w:val="Char2"/>
          <w:rFonts w:hint="cs"/>
          <w:spacing w:val="-3"/>
          <w:rtl/>
        </w:rPr>
        <w:t>ام</w:t>
      </w:r>
      <w:r w:rsidR="00D75365" w:rsidRPr="00BF6753">
        <w:rPr>
          <w:rStyle w:val="Char2"/>
          <w:rFonts w:hint="cs"/>
          <w:spacing w:val="-3"/>
          <w:rtl/>
        </w:rPr>
        <w:t>ی</w:t>
      </w:r>
      <w:r w:rsidR="00420579" w:rsidRPr="00BF6753">
        <w:rPr>
          <w:rStyle w:val="Char2"/>
          <w:rFonts w:hint="cs"/>
          <w:spacing w:val="-3"/>
          <w:rtl/>
        </w:rPr>
        <w:t>ر المؤمن</w:t>
      </w:r>
      <w:r w:rsidR="00D75365" w:rsidRPr="00BF6753">
        <w:rPr>
          <w:rStyle w:val="Char2"/>
          <w:rFonts w:hint="cs"/>
          <w:spacing w:val="-3"/>
          <w:rtl/>
        </w:rPr>
        <w:t>ی</w:t>
      </w:r>
      <w:r w:rsidR="00420579" w:rsidRPr="00BF6753">
        <w:rPr>
          <w:rStyle w:val="Char2"/>
          <w:rFonts w:hint="cs"/>
          <w:spacing w:val="-3"/>
          <w:rtl/>
        </w:rPr>
        <w:t>ن، به تمام سا</w:t>
      </w:r>
      <w:r w:rsidR="00AD75A3" w:rsidRPr="00BF6753">
        <w:rPr>
          <w:rStyle w:val="Char2"/>
          <w:rFonts w:hint="cs"/>
          <w:spacing w:val="-3"/>
          <w:rtl/>
        </w:rPr>
        <w:t>ک</w:t>
      </w:r>
      <w:r w:rsidR="00420579" w:rsidRPr="00BF6753">
        <w:rPr>
          <w:rStyle w:val="Char2"/>
          <w:rFonts w:hint="cs"/>
          <w:spacing w:val="-3"/>
          <w:rtl/>
        </w:rPr>
        <w:t xml:space="preserve">نان مسلمان و مؤمن بصره </w:t>
      </w:r>
      <w:r w:rsidR="00AD75A3" w:rsidRPr="00BF6753">
        <w:rPr>
          <w:rStyle w:val="Char2"/>
          <w:rFonts w:hint="cs"/>
          <w:spacing w:val="-3"/>
          <w:rtl/>
        </w:rPr>
        <w:t>ک</w:t>
      </w:r>
      <w:r w:rsidR="00420579" w:rsidRPr="00BF6753">
        <w:rPr>
          <w:rStyle w:val="Char2"/>
          <w:rFonts w:hint="cs"/>
          <w:spacing w:val="-3"/>
          <w:rtl/>
        </w:rPr>
        <w:t>ه ا</w:t>
      </w:r>
      <w:r w:rsidR="00D75365" w:rsidRPr="00BF6753">
        <w:rPr>
          <w:rStyle w:val="Char2"/>
          <w:rFonts w:hint="cs"/>
          <w:spacing w:val="-3"/>
          <w:rtl/>
        </w:rPr>
        <w:t>ی</w:t>
      </w:r>
      <w:r w:rsidR="00420579" w:rsidRPr="00BF6753">
        <w:rPr>
          <w:rStyle w:val="Char2"/>
          <w:rFonts w:hint="cs"/>
          <w:spacing w:val="-3"/>
          <w:rtl/>
        </w:rPr>
        <w:t>ن نامه برای</w:t>
      </w:r>
      <w:r w:rsidR="00704539" w:rsidRPr="00BF6753">
        <w:rPr>
          <w:rStyle w:val="Char2"/>
          <w:rFonts w:hint="cs"/>
          <w:spacing w:val="-3"/>
          <w:rtl/>
        </w:rPr>
        <w:t xml:space="preserve"> آن‌ها </w:t>
      </w:r>
      <w:r w:rsidR="00420579" w:rsidRPr="00BF6753">
        <w:rPr>
          <w:rStyle w:val="Char2"/>
          <w:rFonts w:hint="cs"/>
          <w:spacing w:val="-3"/>
          <w:rtl/>
        </w:rPr>
        <w:t>خوانده م</w:t>
      </w:r>
      <w:r w:rsidR="00D75365" w:rsidRPr="00BF6753">
        <w:rPr>
          <w:rStyle w:val="Char2"/>
          <w:rFonts w:hint="cs"/>
          <w:spacing w:val="-3"/>
          <w:rtl/>
        </w:rPr>
        <w:t>ی</w:t>
      </w:r>
      <w:r w:rsidRPr="00BF6753">
        <w:rPr>
          <w:rStyle w:val="Char2"/>
          <w:rFonts w:hint="eastAsia"/>
          <w:spacing w:val="-3"/>
          <w:rtl/>
        </w:rPr>
        <w:t>‌</w:t>
      </w:r>
      <w:r w:rsidR="00420579" w:rsidRPr="00BF6753">
        <w:rPr>
          <w:rStyle w:val="Char2"/>
          <w:rFonts w:hint="cs"/>
          <w:spacing w:val="-3"/>
          <w:rtl/>
        </w:rPr>
        <w:t>شود. سلام عل</w:t>
      </w:r>
      <w:r w:rsidR="00D75365" w:rsidRPr="00BF6753">
        <w:rPr>
          <w:rStyle w:val="Char2"/>
          <w:rFonts w:hint="cs"/>
          <w:spacing w:val="-3"/>
          <w:rtl/>
        </w:rPr>
        <w:t>ی</w:t>
      </w:r>
      <w:r w:rsidR="00AD75A3" w:rsidRPr="00BF6753">
        <w:rPr>
          <w:rStyle w:val="Char2"/>
          <w:rFonts w:hint="cs"/>
          <w:spacing w:val="-3"/>
          <w:rtl/>
        </w:rPr>
        <w:t>ک</w:t>
      </w:r>
      <w:r w:rsidR="00420579" w:rsidRPr="00BF6753">
        <w:rPr>
          <w:rStyle w:val="Char2"/>
          <w:rFonts w:hint="cs"/>
          <w:spacing w:val="-3"/>
          <w:rtl/>
        </w:rPr>
        <w:t>م، اما بعد</w:t>
      </w:r>
      <w:r w:rsidRPr="00BF6753">
        <w:rPr>
          <w:rStyle w:val="Char2"/>
          <w:rFonts w:hint="cs"/>
          <w:spacing w:val="-3"/>
          <w:rtl/>
        </w:rPr>
        <w:t xml:space="preserve"> </w:t>
      </w:r>
      <w:r w:rsidR="00420579" w:rsidRPr="00BF6753">
        <w:rPr>
          <w:rStyle w:val="Char2"/>
          <w:rFonts w:hint="cs"/>
          <w:spacing w:val="-3"/>
          <w:rtl/>
        </w:rPr>
        <w:t>... اگر ب</w:t>
      </w:r>
      <w:r w:rsidR="00D75365" w:rsidRPr="00BF6753">
        <w:rPr>
          <w:rStyle w:val="Char2"/>
          <w:rFonts w:hint="cs"/>
          <w:spacing w:val="-3"/>
          <w:rtl/>
        </w:rPr>
        <w:t>ی</w:t>
      </w:r>
      <w:r w:rsidR="00420579" w:rsidRPr="00BF6753">
        <w:rPr>
          <w:rStyle w:val="Char2"/>
          <w:rFonts w:hint="cs"/>
          <w:spacing w:val="-3"/>
          <w:rtl/>
        </w:rPr>
        <w:t>عت مرا بپذ</w:t>
      </w:r>
      <w:r w:rsidR="00D75365" w:rsidRPr="00BF6753">
        <w:rPr>
          <w:rStyle w:val="Char2"/>
          <w:rFonts w:hint="cs"/>
          <w:spacing w:val="-3"/>
          <w:rtl/>
        </w:rPr>
        <w:t>ی</w:t>
      </w:r>
      <w:r w:rsidR="00420579" w:rsidRPr="00BF6753">
        <w:rPr>
          <w:rStyle w:val="Char2"/>
          <w:rFonts w:hint="cs"/>
          <w:spacing w:val="-3"/>
          <w:rtl/>
        </w:rPr>
        <w:t>ر</w:t>
      </w:r>
      <w:r w:rsidR="00D75365" w:rsidRPr="00BF6753">
        <w:rPr>
          <w:rStyle w:val="Char2"/>
          <w:rFonts w:hint="cs"/>
          <w:spacing w:val="-3"/>
          <w:rtl/>
        </w:rPr>
        <w:t>ی</w:t>
      </w:r>
      <w:r w:rsidR="00420579" w:rsidRPr="00BF6753">
        <w:rPr>
          <w:rStyle w:val="Char2"/>
          <w:rFonts w:hint="cs"/>
          <w:spacing w:val="-3"/>
          <w:rtl/>
        </w:rPr>
        <w:t>د و نص</w:t>
      </w:r>
      <w:r w:rsidR="00D75365" w:rsidRPr="00BF6753">
        <w:rPr>
          <w:rStyle w:val="Char2"/>
          <w:rFonts w:hint="cs"/>
          <w:spacing w:val="-3"/>
          <w:rtl/>
        </w:rPr>
        <w:t>ی</w:t>
      </w:r>
      <w:r w:rsidR="00420579" w:rsidRPr="00BF6753">
        <w:rPr>
          <w:rStyle w:val="Char2"/>
          <w:rFonts w:hint="cs"/>
          <w:spacing w:val="-3"/>
          <w:rtl/>
        </w:rPr>
        <w:t xml:space="preserve">حت مرا قبول </w:t>
      </w:r>
      <w:r w:rsidR="00AD75A3" w:rsidRPr="00BF6753">
        <w:rPr>
          <w:rStyle w:val="Char2"/>
          <w:rFonts w:hint="cs"/>
          <w:spacing w:val="-3"/>
          <w:rtl/>
        </w:rPr>
        <w:t>ک</w:t>
      </w:r>
      <w:r w:rsidR="00420579" w:rsidRPr="00BF6753">
        <w:rPr>
          <w:rStyle w:val="Char2"/>
          <w:rFonts w:hint="cs"/>
          <w:spacing w:val="-3"/>
          <w:rtl/>
        </w:rPr>
        <w:t>ن</w:t>
      </w:r>
      <w:r w:rsidR="00D75365" w:rsidRPr="00BF6753">
        <w:rPr>
          <w:rStyle w:val="Char2"/>
          <w:rFonts w:hint="cs"/>
          <w:spacing w:val="-3"/>
          <w:rtl/>
        </w:rPr>
        <w:t>ی</w:t>
      </w:r>
      <w:r w:rsidR="00420579" w:rsidRPr="00BF6753">
        <w:rPr>
          <w:rStyle w:val="Char2"/>
          <w:rFonts w:hint="cs"/>
          <w:spacing w:val="-3"/>
          <w:rtl/>
        </w:rPr>
        <w:t xml:space="preserve">د و بر سر اطاعت من ثابت قدم و پایدار باشید، طبق </w:t>
      </w:r>
      <w:r w:rsidR="00AD75A3" w:rsidRPr="00BF6753">
        <w:rPr>
          <w:rStyle w:val="Char2"/>
          <w:rFonts w:hint="cs"/>
          <w:spacing w:val="-3"/>
          <w:rtl/>
        </w:rPr>
        <w:t>ک</w:t>
      </w:r>
      <w:r w:rsidR="00420579" w:rsidRPr="00BF6753">
        <w:rPr>
          <w:rStyle w:val="Char2"/>
          <w:rFonts w:hint="cs"/>
          <w:spacing w:val="-3"/>
          <w:rtl/>
        </w:rPr>
        <w:t>تاب خدا و سنت رسولش با شما رفتار م</w:t>
      </w:r>
      <w:r w:rsidR="00D75365" w:rsidRPr="00BF6753">
        <w:rPr>
          <w:rStyle w:val="Char2"/>
          <w:rFonts w:hint="cs"/>
          <w:spacing w:val="-3"/>
          <w:rtl/>
        </w:rPr>
        <w:t>ی</w:t>
      </w:r>
      <w:r w:rsidRPr="00BF6753">
        <w:rPr>
          <w:rStyle w:val="Char2"/>
          <w:rFonts w:hint="eastAsia"/>
          <w:spacing w:val="-3"/>
          <w:rtl/>
        </w:rPr>
        <w:t>‌</w:t>
      </w:r>
      <w:r w:rsidR="00AD75A3" w:rsidRPr="00BF6753">
        <w:rPr>
          <w:rStyle w:val="Char2"/>
          <w:rFonts w:hint="cs"/>
          <w:spacing w:val="-3"/>
          <w:rtl/>
        </w:rPr>
        <w:t>ک</w:t>
      </w:r>
      <w:r w:rsidR="00420579" w:rsidRPr="00BF6753">
        <w:rPr>
          <w:rStyle w:val="Char2"/>
          <w:rFonts w:hint="cs"/>
          <w:spacing w:val="-3"/>
          <w:rtl/>
        </w:rPr>
        <w:t>نم.»</w:t>
      </w:r>
      <w:r w:rsidR="00420579" w:rsidRPr="00BF6753">
        <w:rPr>
          <w:rStyle w:val="Char2"/>
          <w:spacing w:val="-3"/>
          <w:vertAlign w:val="superscript"/>
          <w:rtl/>
        </w:rPr>
        <w:footnoteReference w:id="525"/>
      </w:r>
      <w:r w:rsidR="00420579" w:rsidRPr="00BF6753">
        <w:rPr>
          <w:rStyle w:val="Char2"/>
          <w:rFonts w:hint="cs"/>
          <w:spacing w:val="-3"/>
          <w:rtl/>
        </w:rPr>
        <w:t xml:space="preserve"> </w:t>
      </w:r>
    </w:p>
    <w:p w:rsidR="00420579" w:rsidRPr="004B085E" w:rsidRDefault="00420579" w:rsidP="00EC16E8">
      <w:pPr>
        <w:widowControl w:val="0"/>
        <w:ind w:firstLine="284"/>
        <w:rPr>
          <w:rStyle w:val="a2"/>
          <w:color w:val="008000"/>
          <w:rtl/>
        </w:rPr>
      </w:pPr>
      <w:r w:rsidRPr="007455A3">
        <w:rPr>
          <w:rStyle w:val="Char2"/>
          <w:rFonts w:hint="cs"/>
          <w:rtl/>
        </w:rPr>
        <w:t>عل</w:t>
      </w:r>
      <w:r w:rsidR="00D75365">
        <w:rPr>
          <w:rStyle w:val="Char2"/>
          <w:rFonts w:hint="cs"/>
          <w:rtl/>
        </w:rPr>
        <w:t>ی</w:t>
      </w:r>
      <w:r w:rsidRPr="00EC16E8">
        <w:rPr>
          <w:rFonts w:cs="CTraditional Arabic" w:hint="cs"/>
          <w:sz w:val="22"/>
          <w:rtl/>
          <w:lang w:bidi="fa-IR"/>
        </w:rPr>
        <w:t>س</w:t>
      </w:r>
      <w:r w:rsidRPr="007455A3">
        <w:rPr>
          <w:rStyle w:val="Char2"/>
          <w:rFonts w:hint="cs"/>
          <w:rtl/>
        </w:rPr>
        <w:t xml:space="preserve"> گفت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فرمود: «ه</w:t>
      </w:r>
      <w:r w:rsidR="00D75365">
        <w:rPr>
          <w:rStyle w:val="Char2"/>
          <w:rFonts w:hint="cs"/>
          <w:rtl/>
        </w:rPr>
        <w:t>ی</w:t>
      </w:r>
      <w:r w:rsidRPr="007455A3">
        <w:rPr>
          <w:rStyle w:val="Char2"/>
          <w:rFonts w:hint="cs"/>
          <w:rtl/>
        </w:rPr>
        <w:t>چ قول و سخن</w:t>
      </w:r>
      <w:r w:rsidR="00D75365">
        <w:rPr>
          <w:rStyle w:val="Char2"/>
          <w:rFonts w:hint="cs"/>
          <w:rtl/>
        </w:rPr>
        <w:t>ی</w:t>
      </w:r>
      <w:r w:rsidRPr="007455A3">
        <w:rPr>
          <w:rStyle w:val="Char2"/>
          <w:rFonts w:hint="cs"/>
          <w:rtl/>
        </w:rPr>
        <w:t xml:space="preserve"> جز با عمل شناخته نم</w:t>
      </w:r>
      <w:r w:rsidR="00D75365">
        <w:rPr>
          <w:rStyle w:val="Char2"/>
          <w:rFonts w:hint="cs"/>
          <w:rtl/>
        </w:rPr>
        <w:t>ی</w:t>
      </w:r>
      <w:r w:rsidR="00364725" w:rsidRPr="007455A3">
        <w:rPr>
          <w:rStyle w:val="Char2"/>
          <w:rFonts w:hint="eastAsia"/>
          <w:rtl/>
        </w:rPr>
        <w:t>‌</w:t>
      </w:r>
      <w:r w:rsidRPr="007455A3">
        <w:rPr>
          <w:rStyle w:val="Char2"/>
          <w:rFonts w:hint="cs"/>
          <w:rtl/>
        </w:rPr>
        <w:t>شود و هیچ قول و عمل</w:t>
      </w:r>
      <w:r w:rsidR="00D75365">
        <w:rPr>
          <w:rStyle w:val="Char2"/>
          <w:rFonts w:hint="cs"/>
          <w:rtl/>
        </w:rPr>
        <w:t>ی</w:t>
      </w:r>
      <w:r w:rsidRPr="007455A3">
        <w:rPr>
          <w:rStyle w:val="Char2"/>
          <w:rFonts w:hint="cs"/>
          <w:rtl/>
        </w:rPr>
        <w:t xml:space="preserve"> جز با ن</w:t>
      </w:r>
      <w:r w:rsidR="00D75365">
        <w:rPr>
          <w:rStyle w:val="Char2"/>
          <w:rFonts w:hint="cs"/>
          <w:rtl/>
        </w:rPr>
        <w:t>ی</w:t>
      </w:r>
      <w:r w:rsidRPr="007455A3">
        <w:rPr>
          <w:rStyle w:val="Char2"/>
          <w:rFonts w:hint="cs"/>
          <w:rtl/>
        </w:rPr>
        <w:t>ت درست نم</w:t>
      </w:r>
      <w:r w:rsidR="00D75365">
        <w:rPr>
          <w:rStyle w:val="Char2"/>
          <w:rFonts w:hint="cs"/>
          <w:rtl/>
        </w:rPr>
        <w:t>ی</w:t>
      </w:r>
      <w:r w:rsidR="00364725" w:rsidRPr="007455A3">
        <w:rPr>
          <w:rStyle w:val="Char2"/>
          <w:rFonts w:hint="eastAsia"/>
          <w:rtl/>
        </w:rPr>
        <w:t>‌</w:t>
      </w:r>
      <w:r w:rsidRPr="007455A3">
        <w:rPr>
          <w:rStyle w:val="Char2"/>
          <w:rFonts w:hint="cs"/>
          <w:rtl/>
        </w:rPr>
        <w:t>شود و هر قول و عمل و ن</w:t>
      </w:r>
      <w:r w:rsidR="00D75365">
        <w:rPr>
          <w:rStyle w:val="Char2"/>
          <w:rFonts w:hint="cs"/>
          <w:rtl/>
        </w:rPr>
        <w:t>ی</w:t>
      </w:r>
      <w:r w:rsidRPr="007455A3">
        <w:rPr>
          <w:rStyle w:val="Char2"/>
          <w:rFonts w:hint="cs"/>
          <w:rtl/>
        </w:rPr>
        <w:t>ت</w:t>
      </w:r>
      <w:r w:rsidR="00D75365">
        <w:rPr>
          <w:rStyle w:val="Char2"/>
          <w:rFonts w:hint="cs"/>
          <w:rtl/>
        </w:rPr>
        <w:t>ی</w:t>
      </w:r>
      <w:r w:rsidRPr="007455A3">
        <w:rPr>
          <w:rStyle w:val="Char2"/>
          <w:rFonts w:hint="cs"/>
          <w:rtl/>
        </w:rPr>
        <w:t>، در صورت مطابقت با سنت، درست است».</w:t>
      </w:r>
      <w:r w:rsidRPr="00683E32">
        <w:rPr>
          <w:rStyle w:val="Char2"/>
          <w:vertAlign w:val="superscript"/>
          <w:rtl/>
        </w:rPr>
        <w:footnoteReference w:id="526"/>
      </w:r>
      <w:r w:rsidRPr="007455A3">
        <w:rPr>
          <w:rStyle w:val="Char2"/>
          <w:rFonts w:hint="cs"/>
          <w:rtl/>
        </w:rPr>
        <w:t xml:space="preserve"> </w:t>
      </w:r>
    </w:p>
    <w:p w:rsidR="00420579" w:rsidRPr="007455A3" w:rsidRDefault="00D75365" w:rsidP="00EC16E8">
      <w:pPr>
        <w:ind w:firstLine="284"/>
        <w:rPr>
          <w:rStyle w:val="Char2"/>
          <w:rtl/>
        </w:rPr>
      </w:pPr>
      <w:r>
        <w:rPr>
          <w:rStyle w:val="Char2"/>
          <w:rFonts w:hint="cs"/>
          <w:rtl/>
        </w:rPr>
        <w:t>ی</w:t>
      </w:r>
      <w:r w:rsidR="00AD75A3">
        <w:rPr>
          <w:rStyle w:val="Char2"/>
          <w:rFonts w:hint="cs"/>
          <w:rtl/>
        </w:rPr>
        <w:t>ک</w:t>
      </w:r>
      <w:r>
        <w:rPr>
          <w:rStyle w:val="Char2"/>
          <w:rFonts w:hint="cs"/>
          <w:rtl/>
        </w:rPr>
        <w:t>ی</w:t>
      </w:r>
      <w:r w:rsidR="00420579" w:rsidRPr="007455A3">
        <w:rPr>
          <w:rStyle w:val="Char2"/>
          <w:rFonts w:hint="cs"/>
          <w:rtl/>
        </w:rPr>
        <w:t xml:space="preserve"> از پسران عل</w:t>
      </w:r>
      <w:r>
        <w:rPr>
          <w:rStyle w:val="Char2"/>
          <w:rFonts w:hint="cs"/>
          <w:rtl/>
        </w:rPr>
        <w:t>ی</w:t>
      </w:r>
      <w:r w:rsidR="00100CA1" w:rsidRPr="00100CA1">
        <w:rPr>
          <w:rStyle w:val="Char2"/>
          <w:rFonts w:cs="CTraditional Arabic" w:hint="cs"/>
          <w:rtl/>
        </w:rPr>
        <w:t xml:space="preserve">س </w:t>
      </w:r>
      <w:r w:rsidR="00420579" w:rsidRPr="007455A3">
        <w:rPr>
          <w:rStyle w:val="Char2"/>
          <w:rFonts w:hint="cs"/>
          <w:rtl/>
        </w:rPr>
        <w:t>و امامی از امامان ش</w:t>
      </w:r>
      <w:r>
        <w:rPr>
          <w:rStyle w:val="Char2"/>
          <w:rFonts w:hint="cs"/>
          <w:rtl/>
        </w:rPr>
        <w:t>ی</w:t>
      </w:r>
      <w:r w:rsidR="00420579" w:rsidRPr="007455A3">
        <w:rPr>
          <w:rStyle w:val="Char2"/>
          <w:rFonts w:hint="cs"/>
          <w:rtl/>
        </w:rPr>
        <w:t>عه، ‌امام ششم شان، م</w:t>
      </w:r>
      <w:r>
        <w:rPr>
          <w:rStyle w:val="Char2"/>
          <w:rFonts w:hint="cs"/>
          <w:rtl/>
        </w:rPr>
        <w:t>ی</w:t>
      </w:r>
      <w:r w:rsidR="00364725" w:rsidRPr="007455A3">
        <w:rPr>
          <w:rStyle w:val="Char2"/>
          <w:rFonts w:hint="eastAsia"/>
          <w:rtl/>
        </w:rPr>
        <w:t>‌</w:t>
      </w:r>
      <w:r w:rsidR="00420579" w:rsidRPr="007455A3">
        <w:rPr>
          <w:rStyle w:val="Char2"/>
          <w:rFonts w:hint="cs"/>
          <w:rtl/>
        </w:rPr>
        <w:t>گو</w:t>
      </w:r>
      <w:r>
        <w:rPr>
          <w:rStyle w:val="Char2"/>
          <w:rFonts w:hint="cs"/>
          <w:rtl/>
        </w:rPr>
        <w:t>ی</w:t>
      </w:r>
      <w:r w:rsidR="00420579" w:rsidRPr="007455A3">
        <w:rPr>
          <w:rStyle w:val="Char2"/>
          <w:rFonts w:hint="cs"/>
          <w:rtl/>
        </w:rPr>
        <w:t>د: «ه</w:t>
      </w:r>
      <w:r>
        <w:rPr>
          <w:rStyle w:val="Char2"/>
          <w:rFonts w:hint="cs"/>
          <w:rtl/>
        </w:rPr>
        <w:t>ی</w:t>
      </w:r>
      <w:r w:rsidR="00420579" w:rsidRPr="007455A3">
        <w:rPr>
          <w:rStyle w:val="Char2"/>
          <w:rFonts w:hint="cs"/>
          <w:rtl/>
        </w:rPr>
        <w:t>چ چ</w:t>
      </w:r>
      <w:r>
        <w:rPr>
          <w:rStyle w:val="Char2"/>
          <w:rFonts w:hint="cs"/>
          <w:rtl/>
        </w:rPr>
        <w:t>ی</w:t>
      </w:r>
      <w:r w:rsidR="00420579" w:rsidRPr="007455A3">
        <w:rPr>
          <w:rStyle w:val="Char2"/>
          <w:rFonts w:hint="cs"/>
          <w:rtl/>
        </w:rPr>
        <w:t>ز</w:t>
      </w:r>
      <w:r>
        <w:rPr>
          <w:rStyle w:val="Char2"/>
          <w:rFonts w:hint="cs"/>
          <w:rtl/>
        </w:rPr>
        <w:t>ی</w:t>
      </w:r>
      <w:r w:rsidR="00420579" w:rsidRPr="007455A3">
        <w:rPr>
          <w:rStyle w:val="Char2"/>
          <w:rFonts w:hint="cs"/>
          <w:rtl/>
        </w:rPr>
        <w:t xml:space="preserve"> درست ن</w:t>
      </w:r>
      <w:r>
        <w:rPr>
          <w:rStyle w:val="Char2"/>
          <w:rFonts w:hint="cs"/>
          <w:rtl/>
        </w:rPr>
        <w:t>ی</w:t>
      </w:r>
      <w:r w:rsidR="00420579" w:rsidRPr="007455A3">
        <w:rPr>
          <w:rStyle w:val="Char2"/>
          <w:rFonts w:hint="cs"/>
          <w:rtl/>
        </w:rPr>
        <w:t>ست مگر</w:t>
      </w:r>
      <w:r w:rsidR="009B66BE">
        <w:rPr>
          <w:rStyle w:val="Char2"/>
          <w:rFonts w:hint="cs"/>
          <w:rtl/>
        </w:rPr>
        <w:t xml:space="preserve"> اینکه </w:t>
      </w:r>
      <w:r w:rsidR="00420579" w:rsidRPr="007455A3">
        <w:rPr>
          <w:rStyle w:val="Char2"/>
          <w:rFonts w:hint="cs"/>
          <w:rtl/>
        </w:rPr>
        <w:t xml:space="preserve">در آن </w:t>
      </w:r>
      <w:r w:rsidR="00AD75A3">
        <w:rPr>
          <w:rStyle w:val="Char2"/>
          <w:rFonts w:hint="cs"/>
          <w:rtl/>
        </w:rPr>
        <w:t>ک</w:t>
      </w:r>
      <w:r w:rsidR="00420579" w:rsidRPr="007455A3">
        <w:rPr>
          <w:rStyle w:val="Char2"/>
          <w:rFonts w:hint="cs"/>
          <w:rtl/>
        </w:rPr>
        <w:t xml:space="preserve">تاب </w:t>
      </w:r>
      <w:r>
        <w:rPr>
          <w:rStyle w:val="Char2"/>
          <w:rFonts w:hint="cs"/>
          <w:rtl/>
        </w:rPr>
        <w:t>ی</w:t>
      </w:r>
      <w:r w:rsidR="00420579" w:rsidRPr="007455A3">
        <w:rPr>
          <w:rStyle w:val="Char2"/>
          <w:rFonts w:hint="cs"/>
          <w:rtl/>
        </w:rPr>
        <w:t>ا سنت آمده باشد».</w:t>
      </w:r>
      <w:r w:rsidR="00420579" w:rsidRPr="00683E32">
        <w:rPr>
          <w:rStyle w:val="Char2"/>
          <w:vertAlign w:val="superscript"/>
          <w:rtl/>
        </w:rPr>
        <w:footnoteReference w:id="527"/>
      </w:r>
      <w:r w:rsidR="00472FA4"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همچنین م</w:t>
      </w:r>
      <w:r w:rsidR="00D75365" w:rsidRPr="00EC16E8">
        <w:rPr>
          <w:rStyle w:val="Char2"/>
          <w:rFonts w:hint="cs"/>
          <w:rtl/>
        </w:rPr>
        <w:t>ی</w:t>
      </w:r>
      <w:r w:rsidR="00364725"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«هر کس با </w:t>
      </w:r>
      <w:r w:rsidR="00AD75A3" w:rsidRPr="00EC16E8">
        <w:rPr>
          <w:rStyle w:val="Char2"/>
          <w:rFonts w:hint="cs"/>
          <w:rtl/>
        </w:rPr>
        <w:t>ک</w:t>
      </w:r>
      <w:r w:rsidRPr="00EC16E8">
        <w:rPr>
          <w:rStyle w:val="Char2"/>
          <w:rFonts w:hint="cs"/>
          <w:rtl/>
        </w:rPr>
        <w:t xml:space="preserve">تاب خدا و سنت حضرت محمد مخالفت </w:t>
      </w:r>
      <w:r w:rsidR="00AD75A3" w:rsidRPr="00EC16E8">
        <w:rPr>
          <w:rStyle w:val="Char2"/>
          <w:rFonts w:hint="cs"/>
          <w:rtl/>
        </w:rPr>
        <w:t>ک</w:t>
      </w:r>
      <w:r w:rsidRPr="00EC16E8">
        <w:rPr>
          <w:rStyle w:val="Char2"/>
          <w:rFonts w:hint="cs"/>
          <w:rtl/>
        </w:rPr>
        <w:t xml:space="preserve">ند،‌ </w:t>
      </w:r>
      <w:r w:rsidR="00AD75A3" w:rsidRPr="00EC16E8">
        <w:rPr>
          <w:rStyle w:val="Char2"/>
          <w:rFonts w:hint="cs"/>
          <w:rtl/>
        </w:rPr>
        <w:t>ک</w:t>
      </w:r>
      <w:r w:rsidRPr="00EC16E8">
        <w:rPr>
          <w:rStyle w:val="Char2"/>
          <w:rFonts w:hint="cs"/>
          <w:rtl/>
        </w:rPr>
        <w:t>افر است».</w:t>
      </w:r>
      <w:r w:rsidRPr="00EC16E8">
        <w:rPr>
          <w:rStyle w:val="Char2"/>
          <w:vertAlign w:val="superscript"/>
          <w:rtl/>
        </w:rPr>
        <w:footnoteReference w:id="528"/>
      </w:r>
    </w:p>
    <w:p w:rsidR="00420579" w:rsidRPr="00EC16E8" w:rsidRDefault="00420579" w:rsidP="00EC16E8">
      <w:pPr>
        <w:ind w:firstLine="284"/>
        <w:rPr>
          <w:rStyle w:val="Char2"/>
          <w:rtl/>
        </w:rPr>
      </w:pPr>
      <w:r w:rsidRPr="00EC16E8">
        <w:rPr>
          <w:rStyle w:val="Char2"/>
          <w:rFonts w:hint="cs"/>
          <w:rtl/>
        </w:rPr>
        <w:t xml:space="preserve">از پدرش باقر -امام پنجم شیعیان- نقل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007005D2" w:rsidRPr="00EC16E8">
        <w:rPr>
          <w:rStyle w:val="Char2"/>
          <w:rFonts w:hint="cs"/>
          <w:rtl/>
        </w:rPr>
        <w:t>ه گفت: «هر</w:t>
      </w:r>
      <w:r w:rsidR="00AD75A3" w:rsidRPr="00EC16E8">
        <w:rPr>
          <w:rStyle w:val="Char2"/>
          <w:rFonts w:hint="cs"/>
          <w:rtl/>
        </w:rPr>
        <w:t>ک</w:t>
      </w:r>
      <w:r w:rsidRPr="00EC16E8">
        <w:rPr>
          <w:rStyle w:val="Char2"/>
          <w:rFonts w:hint="cs"/>
          <w:rtl/>
        </w:rPr>
        <w:t>س از سنت تجاوز کند، به سنت برگردانده م</w:t>
      </w:r>
      <w:r w:rsidR="00D75365" w:rsidRPr="00EC16E8">
        <w:rPr>
          <w:rStyle w:val="Char2"/>
          <w:rFonts w:hint="cs"/>
          <w:rtl/>
        </w:rPr>
        <w:t>ی</w:t>
      </w:r>
      <w:r w:rsidR="00364725" w:rsidRPr="00EC16E8">
        <w:rPr>
          <w:rStyle w:val="Char2"/>
          <w:rFonts w:hint="eastAsia"/>
          <w:rtl/>
        </w:rPr>
        <w:t>‌</w:t>
      </w:r>
      <w:r w:rsidRPr="00EC16E8">
        <w:rPr>
          <w:rStyle w:val="Char2"/>
          <w:rFonts w:hint="cs"/>
          <w:rtl/>
        </w:rPr>
        <w:t>شود».</w:t>
      </w:r>
      <w:r w:rsidRPr="00EC16E8">
        <w:rPr>
          <w:rStyle w:val="Char2"/>
          <w:vertAlign w:val="superscript"/>
          <w:rtl/>
        </w:rPr>
        <w:footnoteReference w:id="529"/>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از پدرش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 xml:space="preserve">ن – امام چهارم شیعه – نقل شده </w:t>
      </w:r>
      <w:r w:rsidR="00AD75A3" w:rsidRPr="00EC16E8">
        <w:rPr>
          <w:rStyle w:val="Char2"/>
          <w:rFonts w:hint="cs"/>
          <w:rtl/>
        </w:rPr>
        <w:t>ک</w:t>
      </w:r>
      <w:r w:rsidRPr="00EC16E8">
        <w:rPr>
          <w:rStyle w:val="Char2"/>
          <w:rFonts w:hint="cs"/>
          <w:rtl/>
        </w:rPr>
        <w:t>ه م</w:t>
      </w:r>
      <w:r w:rsidR="00D75365" w:rsidRPr="00EC16E8">
        <w:rPr>
          <w:rStyle w:val="Char2"/>
          <w:rFonts w:hint="cs"/>
          <w:rtl/>
        </w:rPr>
        <w:t>ی</w:t>
      </w:r>
      <w:r w:rsidR="00364725"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«بالاتر</w:t>
      </w:r>
      <w:r w:rsidR="00D75365" w:rsidRPr="00EC16E8">
        <w:rPr>
          <w:rStyle w:val="Char2"/>
          <w:rFonts w:hint="cs"/>
          <w:rtl/>
        </w:rPr>
        <w:t>ی</w:t>
      </w:r>
      <w:r w:rsidRPr="00EC16E8">
        <w:rPr>
          <w:rStyle w:val="Char2"/>
          <w:rFonts w:hint="cs"/>
          <w:rtl/>
        </w:rPr>
        <w:t>ن اعمال نزد خداوند، اعمال</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طبق سنت انجام شود،</w:t>
      </w:r>
      <w:r w:rsidR="00381AAD" w:rsidRPr="00EC16E8">
        <w:rPr>
          <w:rStyle w:val="Char2"/>
          <w:rFonts w:hint="cs"/>
          <w:rtl/>
        </w:rPr>
        <w:t xml:space="preserve"> هرچند </w:t>
      </w:r>
      <w:r w:rsidR="00AD75A3" w:rsidRPr="00EC16E8">
        <w:rPr>
          <w:rStyle w:val="Char2"/>
          <w:rFonts w:hint="cs"/>
          <w:rtl/>
        </w:rPr>
        <w:t>ک</w:t>
      </w:r>
      <w:r w:rsidRPr="00EC16E8">
        <w:rPr>
          <w:rStyle w:val="Char2"/>
          <w:rFonts w:hint="cs"/>
          <w:rtl/>
        </w:rPr>
        <w:t>م باشد».</w:t>
      </w:r>
      <w:r w:rsidRPr="00EC16E8">
        <w:rPr>
          <w:rStyle w:val="Char2"/>
          <w:vertAlign w:val="superscript"/>
          <w:rtl/>
        </w:rPr>
        <w:footnoteReference w:id="530"/>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به ا</w:t>
      </w:r>
      <w:r w:rsidR="00D75365" w:rsidRPr="00EC16E8">
        <w:rPr>
          <w:rStyle w:val="Char2"/>
          <w:rFonts w:hint="cs"/>
          <w:rtl/>
        </w:rPr>
        <w:t>ی</w:t>
      </w:r>
      <w:r w:rsidRPr="00EC16E8">
        <w:rPr>
          <w:rStyle w:val="Char2"/>
          <w:rFonts w:hint="cs"/>
          <w:rtl/>
        </w:rPr>
        <w:t>ن امر ا</w:t>
      </w:r>
      <w:r w:rsidR="00AD75A3" w:rsidRPr="00EC16E8">
        <w:rPr>
          <w:rStyle w:val="Char2"/>
          <w:rFonts w:hint="cs"/>
          <w:rtl/>
        </w:rPr>
        <w:t>ک</w:t>
      </w:r>
      <w:r w:rsidRPr="00EC16E8">
        <w:rPr>
          <w:rStyle w:val="Char2"/>
          <w:rFonts w:hint="cs"/>
          <w:rtl/>
        </w:rPr>
        <w:t>تفا ن</w:t>
      </w:r>
      <w:r w:rsidR="00AD75A3" w:rsidRPr="00EC16E8">
        <w:rPr>
          <w:rStyle w:val="Char2"/>
          <w:rFonts w:hint="cs"/>
          <w:rtl/>
        </w:rPr>
        <w:t>ک</w:t>
      </w:r>
      <w:r w:rsidRPr="00EC16E8">
        <w:rPr>
          <w:rStyle w:val="Char2"/>
          <w:rFonts w:hint="cs"/>
          <w:rtl/>
        </w:rPr>
        <w:t>ردند و ب</w:t>
      </w:r>
      <w:r w:rsidR="00D75365" w:rsidRPr="00EC16E8">
        <w:rPr>
          <w:rStyle w:val="Char2"/>
          <w:rFonts w:hint="cs"/>
          <w:rtl/>
        </w:rPr>
        <w:t>ی</w:t>
      </w:r>
      <w:r w:rsidRPr="00EC16E8">
        <w:rPr>
          <w:rStyle w:val="Char2"/>
          <w:rFonts w:hint="cs"/>
          <w:rtl/>
        </w:rPr>
        <w:t>شتر از ا</w:t>
      </w:r>
      <w:r w:rsidR="00D75365" w:rsidRPr="00EC16E8">
        <w:rPr>
          <w:rStyle w:val="Char2"/>
          <w:rFonts w:hint="cs"/>
          <w:rtl/>
        </w:rPr>
        <w:t>ی</w:t>
      </w:r>
      <w:r w:rsidRPr="00EC16E8">
        <w:rPr>
          <w:rStyle w:val="Char2"/>
          <w:rFonts w:hint="cs"/>
          <w:rtl/>
        </w:rPr>
        <w:t>ن ن</w:t>
      </w:r>
      <w:r w:rsidR="00D75365" w:rsidRPr="00EC16E8">
        <w:rPr>
          <w:rStyle w:val="Char2"/>
          <w:rFonts w:hint="cs"/>
          <w:rtl/>
        </w:rPr>
        <w:t>ی</w:t>
      </w:r>
      <w:r w:rsidRPr="00EC16E8">
        <w:rPr>
          <w:rStyle w:val="Char2"/>
          <w:rFonts w:hint="cs"/>
          <w:rtl/>
        </w:rPr>
        <w:t>ز، گفته</w:t>
      </w:r>
      <w:r w:rsidR="007A71A8" w:rsidRPr="00EC16E8">
        <w:rPr>
          <w:rStyle w:val="Char2"/>
          <w:rFonts w:hint="cs"/>
          <w:rtl/>
        </w:rPr>
        <w:t>‌اند؛</w:t>
      </w:r>
      <w:r w:rsidRPr="00EC16E8">
        <w:rPr>
          <w:rStyle w:val="Char2"/>
          <w:rFonts w:hint="cs"/>
          <w:rtl/>
        </w:rPr>
        <w:t xml:space="preserve"> </w:t>
      </w:r>
      <w:r w:rsidR="00773652">
        <w:rPr>
          <w:rStyle w:val="Char2"/>
          <w:rFonts w:hint="cs"/>
          <w:rtl/>
        </w:rPr>
        <w:t>چنان‌که</w:t>
      </w:r>
      <w:r w:rsidRPr="00EC16E8">
        <w:rPr>
          <w:rStyle w:val="Char2"/>
          <w:rFonts w:hint="cs"/>
          <w:rtl/>
        </w:rPr>
        <w:t xml:space="preserve"> </w:t>
      </w:r>
      <w:r w:rsidR="00AD75A3" w:rsidRPr="00EC16E8">
        <w:rPr>
          <w:rStyle w:val="Char2"/>
          <w:rFonts w:hint="cs"/>
          <w:rtl/>
        </w:rPr>
        <w:t>ک</w:t>
      </w:r>
      <w:r w:rsidRPr="00EC16E8">
        <w:rPr>
          <w:rStyle w:val="Char2"/>
          <w:rFonts w:hint="cs"/>
          <w:rtl/>
        </w:rPr>
        <w:t>ش</w:t>
      </w:r>
      <w:r w:rsidR="00D75365" w:rsidRPr="00EC16E8">
        <w:rPr>
          <w:rStyle w:val="Char2"/>
          <w:rFonts w:hint="cs"/>
          <w:rtl/>
        </w:rPr>
        <w:t>ی</w:t>
      </w:r>
      <w:r w:rsidRPr="00EC16E8">
        <w:rPr>
          <w:rStyle w:val="Char2"/>
          <w:rFonts w:hint="cs"/>
          <w:rtl/>
        </w:rPr>
        <w:t xml:space="preserve"> از جعفر بن باقر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 xml:space="preserve">رده که گوید: </w:t>
      </w:r>
    </w:p>
    <w:p w:rsidR="00420579" w:rsidRPr="007455A3" w:rsidRDefault="00420579" w:rsidP="00EC16E8">
      <w:pPr>
        <w:widowControl w:val="0"/>
        <w:ind w:firstLine="284"/>
        <w:rPr>
          <w:rStyle w:val="Char2"/>
          <w:rtl/>
        </w:rPr>
      </w:pPr>
      <w:r w:rsidRPr="007455A3">
        <w:rPr>
          <w:rStyle w:val="Char2"/>
          <w:rFonts w:hint="cs"/>
          <w:rtl/>
        </w:rPr>
        <w:t>تقوا</w:t>
      </w:r>
      <w:r w:rsidR="00D75365">
        <w:rPr>
          <w:rStyle w:val="Char2"/>
          <w:rFonts w:hint="cs"/>
          <w:rtl/>
        </w:rPr>
        <w:t>ی</w:t>
      </w:r>
      <w:r w:rsidRPr="007455A3">
        <w:rPr>
          <w:rStyle w:val="Char2"/>
          <w:rFonts w:hint="cs"/>
          <w:rtl/>
        </w:rPr>
        <w:t xml:space="preserve"> خداوند داشته باش</w:t>
      </w:r>
      <w:r w:rsidR="00D75365">
        <w:rPr>
          <w:rStyle w:val="Char2"/>
          <w:rFonts w:hint="cs"/>
          <w:rtl/>
        </w:rPr>
        <w:t>ی</w:t>
      </w:r>
      <w:r w:rsidRPr="007455A3">
        <w:rPr>
          <w:rStyle w:val="Char2"/>
          <w:rFonts w:hint="cs"/>
          <w:rtl/>
        </w:rPr>
        <w:t>د و آنچه مخالف قول پروردگار و سنت پیامبر ما، محمد</w:t>
      </w:r>
      <w:r w:rsidR="00E233D4" w:rsidRPr="00EC16E8">
        <w:rPr>
          <w:rFonts w:cs="CTraditional Arabic" w:hint="cs"/>
          <w:sz w:val="22"/>
          <w:rtl/>
          <w:lang w:bidi="fa-IR"/>
        </w:rPr>
        <w:t>ج</w:t>
      </w:r>
      <w:r w:rsidRPr="007455A3">
        <w:rPr>
          <w:rStyle w:val="Char2"/>
          <w:rFonts w:hint="cs"/>
          <w:rtl/>
        </w:rPr>
        <w:t xml:space="preserve"> است، از ما قبول ن</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چون ما وقتی حد</w:t>
      </w:r>
      <w:r w:rsidR="00D75365">
        <w:rPr>
          <w:rStyle w:val="Char2"/>
          <w:rFonts w:hint="cs"/>
          <w:rtl/>
        </w:rPr>
        <w:t>ی</w:t>
      </w:r>
      <w:r w:rsidRPr="007455A3">
        <w:rPr>
          <w:rStyle w:val="Char2"/>
          <w:rFonts w:hint="cs"/>
          <w:rtl/>
        </w:rPr>
        <w:t>ث</w:t>
      </w:r>
      <w:r w:rsidR="00D75365">
        <w:rPr>
          <w:rStyle w:val="Char2"/>
          <w:rFonts w:hint="cs"/>
          <w:rtl/>
        </w:rPr>
        <w:t>ی</w:t>
      </w:r>
      <w:r w:rsidRPr="007455A3">
        <w:rPr>
          <w:rStyle w:val="Char2"/>
          <w:rFonts w:hint="cs"/>
          <w:rtl/>
        </w:rPr>
        <w:t xml:space="preserve"> را روا</w:t>
      </w:r>
      <w:r w:rsidR="00D75365">
        <w:rPr>
          <w:rStyle w:val="Char2"/>
          <w:rFonts w:hint="cs"/>
          <w:rtl/>
        </w:rPr>
        <w:t>ی</w:t>
      </w:r>
      <w:r w:rsidRPr="007455A3">
        <w:rPr>
          <w:rStyle w:val="Char2"/>
          <w:rFonts w:hint="cs"/>
          <w:rtl/>
        </w:rPr>
        <w:t>ت می</w:t>
      </w:r>
      <w:r w:rsidR="00364725" w:rsidRPr="007455A3">
        <w:rPr>
          <w:rStyle w:val="Char2"/>
          <w:rFonts w:hint="eastAsia"/>
          <w:rtl/>
        </w:rPr>
        <w:t>‌</w:t>
      </w:r>
      <w:r w:rsidRPr="007455A3">
        <w:rPr>
          <w:rStyle w:val="Char2"/>
          <w:rFonts w:hint="cs"/>
          <w:rtl/>
        </w:rPr>
        <w:t>کنیم، م</w:t>
      </w:r>
      <w:r w:rsidR="00D75365">
        <w:rPr>
          <w:rStyle w:val="Char2"/>
          <w:rFonts w:hint="cs"/>
          <w:rtl/>
        </w:rPr>
        <w:t>ی</w:t>
      </w:r>
      <w:r w:rsidR="00364725"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یم: خداوند</w:t>
      </w:r>
      <w:r w:rsidR="007005D2">
        <w:rPr>
          <w:rStyle w:val="Char2"/>
          <w:rFonts w:cs="CTraditional Arabic" w:hint="cs"/>
          <w:rtl/>
        </w:rPr>
        <w:t>ﻷ</w:t>
      </w:r>
      <w:r w:rsidR="007005D2">
        <w:rPr>
          <w:rStyle w:val="Char2"/>
          <w:rFonts w:hint="cs"/>
          <w:rtl/>
        </w:rPr>
        <w:t xml:space="preserve"> </w:t>
      </w:r>
      <w:r w:rsidRPr="007455A3">
        <w:rPr>
          <w:rStyle w:val="Char2"/>
          <w:rFonts w:hint="cs"/>
          <w:rtl/>
        </w:rPr>
        <w:t>و رسول الله</w:t>
      </w:r>
      <w:r w:rsidR="00852BD5">
        <w:rPr>
          <w:rStyle w:val="Char2"/>
          <w:rFonts w:hint="cs"/>
          <w:rtl/>
        </w:rPr>
        <w:t xml:space="preserve"> </w:t>
      </w:r>
      <w:r w:rsidR="00E233D4" w:rsidRPr="00E233D4">
        <w:rPr>
          <w:rFonts w:cs="CTraditional Arabic" w:hint="cs"/>
          <w:sz w:val="22"/>
          <w:rtl/>
          <w:lang w:bidi="fa-IR"/>
        </w:rPr>
        <w:t>ج</w:t>
      </w:r>
      <w:r w:rsidR="007005D2">
        <w:rPr>
          <w:rStyle w:val="Char2"/>
          <w:rFonts w:hint="cs"/>
          <w:rtl/>
        </w:rPr>
        <w:t xml:space="preserve"> چنین فرموده</w:t>
      </w:r>
      <w:r w:rsidR="007005D2">
        <w:rPr>
          <w:rStyle w:val="Char2"/>
          <w:rFonts w:hint="eastAsia"/>
          <w:rtl/>
        </w:rPr>
        <w:t>‌</w:t>
      </w:r>
      <w:r w:rsidRPr="007455A3">
        <w:rPr>
          <w:rStyle w:val="Char2"/>
          <w:rFonts w:hint="cs"/>
          <w:rtl/>
        </w:rPr>
        <w:t>اند».</w:t>
      </w:r>
      <w:r w:rsidRPr="00683E32">
        <w:rPr>
          <w:rStyle w:val="Char2"/>
          <w:vertAlign w:val="superscript"/>
          <w:rtl/>
        </w:rPr>
        <w:footnoteReference w:id="531"/>
      </w:r>
    </w:p>
    <w:p w:rsidR="00420579" w:rsidRPr="00EC16E8" w:rsidRDefault="00420579" w:rsidP="00EC16E8">
      <w:pPr>
        <w:ind w:firstLine="284"/>
        <w:rPr>
          <w:rStyle w:val="Char2"/>
          <w:rtl/>
        </w:rPr>
      </w:pPr>
      <w:r w:rsidRPr="00EC16E8">
        <w:rPr>
          <w:rStyle w:val="Char2"/>
          <w:rFonts w:hint="cs"/>
          <w:rtl/>
        </w:rPr>
        <w:t>به همین خاطر پ</w:t>
      </w:r>
      <w:r w:rsidR="00D75365" w:rsidRPr="00EC16E8">
        <w:rPr>
          <w:rStyle w:val="Char2"/>
          <w:rFonts w:hint="cs"/>
          <w:rtl/>
        </w:rPr>
        <w:t>ی</w:t>
      </w:r>
      <w:r w:rsidRPr="00EC16E8">
        <w:rPr>
          <w:rStyle w:val="Char2"/>
          <w:rFonts w:hint="cs"/>
          <w:rtl/>
        </w:rPr>
        <w:t>روان خود را امر م</w:t>
      </w:r>
      <w:r w:rsidR="00D75365" w:rsidRPr="00EC16E8">
        <w:rPr>
          <w:rStyle w:val="Char2"/>
          <w:rFonts w:hint="cs"/>
          <w:rtl/>
        </w:rPr>
        <w:t>ی</w:t>
      </w:r>
      <w:r w:rsidR="00364725" w:rsidRPr="00EC16E8">
        <w:rPr>
          <w:rStyle w:val="Char2"/>
          <w:rFonts w:hint="eastAsia"/>
          <w:rtl/>
        </w:rPr>
        <w:t>‌</w:t>
      </w:r>
      <w:r w:rsidR="00AD75A3" w:rsidRPr="00EC16E8">
        <w:rPr>
          <w:rStyle w:val="Char2"/>
          <w:rFonts w:hint="cs"/>
          <w:rtl/>
        </w:rPr>
        <w:t>ک</w:t>
      </w:r>
      <w:r w:rsidRPr="00EC16E8">
        <w:rPr>
          <w:rStyle w:val="Char2"/>
          <w:rFonts w:hint="cs"/>
          <w:rtl/>
        </w:rPr>
        <w:t>ند: «ه</w:t>
      </w:r>
      <w:r w:rsidR="00D75365" w:rsidRPr="00EC16E8">
        <w:rPr>
          <w:rStyle w:val="Char2"/>
          <w:rFonts w:hint="cs"/>
          <w:rtl/>
        </w:rPr>
        <w:t>ی</w:t>
      </w:r>
      <w:r w:rsidRPr="00EC16E8">
        <w:rPr>
          <w:rStyle w:val="Char2"/>
          <w:rFonts w:hint="cs"/>
          <w:rtl/>
        </w:rPr>
        <w:t>چ حد</w:t>
      </w:r>
      <w:r w:rsidR="00D75365" w:rsidRPr="00EC16E8">
        <w:rPr>
          <w:rStyle w:val="Char2"/>
          <w:rFonts w:hint="cs"/>
          <w:rtl/>
        </w:rPr>
        <w:t>ی</w:t>
      </w:r>
      <w:r w:rsidRPr="00EC16E8">
        <w:rPr>
          <w:rStyle w:val="Char2"/>
          <w:rFonts w:hint="cs"/>
          <w:rtl/>
        </w:rPr>
        <w:t>ث</w:t>
      </w:r>
      <w:r w:rsidR="00D75365" w:rsidRPr="00EC16E8">
        <w:rPr>
          <w:rStyle w:val="Char2"/>
          <w:rFonts w:hint="cs"/>
          <w:rtl/>
        </w:rPr>
        <w:t>ی</w:t>
      </w:r>
      <w:r w:rsidRPr="00EC16E8">
        <w:rPr>
          <w:rStyle w:val="Char2"/>
          <w:rFonts w:hint="cs"/>
          <w:rtl/>
        </w:rPr>
        <w:t xml:space="preserve"> را از ما قبول ن</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 مگر</w:t>
      </w:r>
      <w:r w:rsidR="009B66BE" w:rsidRPr="00EC16E8">
        <w:rPr>
          <w:rStyle w:val="Char2"/>
          <w:rFonts w:hint="cs"/>
          <w:rtl/>
        </w:rPr>
        <w:t xml:space="preserve"> اینکه </w:t>
      </w:r>
      <w:r w:rsidRPr="00EC16E8">
        <w:rPr>
          <w:rStyle w:val="Char2"/>
          <w:rFonts w:hint="cs"/>
          <w:rtl/>
        </w:rPr>
        <w:t>موافق قرآن و سنت باشد».</w:t>
      </w:r>
      <w:r w:rsidRPr="00EC16E8">
        <w:rPr>
          <w:rStyle w:val="Char2"/>
          <w:vertAlign w:val="superscript"/>
          <w:rtl/>
        </w:rPr>
        <w:footnoteReference w:id="532"/>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قبل از او نیز،</w:t>
      </w:r>
      <w:r w:rsidR="00364725" w:rsidRPr="00EC16E8">
        <w:rPr>
          <w:rStyle w:val="Char2"/>
          <w:rFonts w:hint="cs"/>
          <w:rtl/>
        </w:rPr>
        <w:t xml:space="preserve"> </w:t>
      </w:r>
      <w:r w:rsidRPr="00EC16E8">
        <w:rPr>
          <w:rStyle w:val="Char2"/>
          <w:rFonts w:hint="cs"/>
          <w:rtl/>
        </w:rPr>
        <w:t>پدرش ا</w:t>
      </w:r>
      <w:r w:rsidR="00D75365" w:rsidRPr="00EC16E8">
        <w:rPr>
          <w:rStyle w:val="Char2"/>
          <w:rFonts w:hint="cs"/>
          <w:rtl/>
        </w:rPr>
        <w:t>ی</w:t>
      </w:r>
      <w:r w:rsidRPr="00EC16E8">
        <w:rPr>
          <w:rStyle w:val="Char2"/>
          <w:rFonts w:hint="cs"/>
          <w:rtl/>
        </w:rPr>
        <w:t>ن گفته را اظهار داشته؛ آنجا که گوید: «به امر ما و آنچه از ما نقل م</w:t>
      </w:r>
      <w:r w:rsidR="00D75365" w:rsidRPr="00EC16E8">
        <w:rPr>
          <w:rStyle w:val="Char2"/>
          <w:rFonts w:hint="cs"/>
          <w:rtl/>
        </w:rPr>
        <w:t>ی</w:t>
      </w:r>
      <w:r w:rsidR="00364725" w:rsidRPr="00EC16E8">
        <w:rPr>
          <w:rStyle w:val="Char2"/>
          <w:rFonts w:hint="eastAsia"/>
          <w:rtl/>
        </w:rPr>
        <w:t>‌</w:t>
      </w:r>
      <w:r w:rsidR="00AD75A3" w:rsidRPr="00EC16E8">
        <w:rPr>
          <w:rStyle w:val="Char2"/>
          <w:rFonts w:hint="cs"/>
          <w:rtl/>
        </w:rPr>
        <w:t>ک</w:t>
      </w:r>
      <w:r w:rsidRPr="00EC16E8">
        <w:rPr>
          <w:rStyle w:val="Char2"/>
          <w:rFonts w:hint="cs"/>
          <w:rtl/>
        </w:rPr>
        <w:t>نند، بنگر</w:t>
      </w:r>
      <w:r w:rsidR="00D75365" w:rsidRPr="00EC16E8">
        <w:rPr>
          <w:rStyle w:val="Char2"/>
          <w:rFonts w:hint="cs"/>
          <w:rtl/>
        </w:rPr>
        <w:t>ی</w:t>
      </w:r>
      <w:r w:rsidRPr="00EC16E8">
        <w:rPr>
          <w:rStyle w:val="Char2"/>
          <w:rFonts w:hint="cs"/>
          <w:rtl/>
        </w:rPr>
        <w:t>د؛ اگر در قرآن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موافق آن </w:t>
      </w:r>
      <w:r w:rsidR="00D75365" w:rsidRPr="00EC16E8">
        <w:rPr>
          <w:rStyle w:val="Char2"/>
          <w:rFonts w:hint="cs"/>
          <w:rtl/>
        </w:rPr>
        <w:t>ی</w:t>
      </w:r>
      <w:r w:rsidRPr="00EC16E8">
        <w:rPr>
          <w:rStyle w:val="Char2"/>
          <w:rFonts w:hint="cs"/>
          <w:rtl/>
        </w:rPr>
        <w:t>افت</w:t>
      </w:r>
      <w:r w:rsidR="00D75365" w:rsidRPr="00EC16E8">
        <w:rPr>
          <w:rStyle w:val="Char2"/>
          <w:rFonts w:hint="cs"/>
          <w:rtl/>
        </w:rPr>
        <w:t>ی</w:t>
      </w:r>
      <w:r w:rsidRPr="00EC16E8">
        <w:rPr>
          <w:rStyle w:val="Char2"/>
          <w:rFonts w:hint="cs"/>
          <w:rtl/>
        </w:rPr>
        <w:t xml:space="preserve">د، پس به آن عمل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 و اگر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موافق آن ن</w:t>
      </w:r>
      <w:r w:rsidR="00D75365" w:rsidRPr="00EC16E8">
        <w:rPr>
          <w:rStyle w:val="Char2"/>
          <w:rFonts w:hint="cs"/>
          <w:rtl/>
        </w:rPr>
        <w:t>ی</w:t>
      </w:r>
      <w:r w:rsidRPr="00EC16E8">
        <w:rPr>
          <w:rStyle w:val="Char2"/>
          <w:rFonts w:hint="cs"/>
          <w:rtl/>
        </w:rPr>
        <w:t>افت</w:t>
      </w:r>
      <w:r w:rsidR="00D75365" w:rsidRPr="00EC16E8">
        <w:rPr>
          <w:rStyle w:val="Char2"/>
          <w:rFonts w:hint="cs"/>
          <w:rtl/>
        </w:rPr>
        <w:t>ی</w:t>
      </w:r>
      <w:r w:rsidRPr="00EC16E8">
        <w:rPr>
          <w:rStyle w:val="Char2"/>
          <w:rFonts w:hint="cs"/>
          <w:rtl/>
        </w:rPr>
        <w:t>د،</w:t>
      </w:r>
      <w:r w:rsidR="00364725" w:rsidRPr="00EC16E8">
        <w:rPr>
          <w:rStyle w:val="Char2"/>
          <w:rFonts w:hint="cs"/>
          <w:rtl/>
        </w:rPr>
        <w:t xml:space="preserve"> </w:t>
      </w:r>
      <w:r w:rsidRPr="00EC16E8">
        <w:rPr>
          <w:rStyle w:val="Char2"/>
          <w:rFonts w:hint="cs"/>
          <w:rtl/>
        </w:rPr>
        <w:t>آن را نپذ</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د.»</w:t>
      </w:r>
      <w:r w:rsidRPr="00EC16E8">
        <w:rPr>
          <w:rStyle w:val="Char2"/>
          <w:vertAlign w:val="superscript"/>
          <w:rtl/>
        </w:rPr>
        <w:footnoteReference w:id="533"/>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پیش از او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Pr="00EC16E8">
        <w:rPr>
          <w:rStyle w:val="Char2"/>
          <w:rFonts w:hint="cs"/>
          <w:rtl/>
        </w:rPr>
        <w:t xml:space="preserve"> طالب ا</w:t>
      </w:r>
      <w:r w:rsidR="00D75365" w:rsidRPr="00EC16E8">
        <w:rPr>
          <w:rStyle w:val="Char2"/>
          <w:rFonts w:hint="cs"/>
          <w:rtl/>
        </w:rPr>
        <w:t>ی</w:t>
      </w:r>
      <w:r w:rsidRPr="00EC16E8">
        <w:rPr>
          <w:rStyle w:val="Char2"/>
          <w:rFonts w:hint="cs"/>
          <w:rtl/>
        </w:rPr>
        <w:t>ن قاعده</w:t>
      </w:r>
      <w:r w:rsidR="00364725" w:rsidRPr="00EC16E8">
        <w:rPr>
          <w:rStyle w:val="Char2"/>
          <w:rFonts w:hint="eastAsia"/>
          <w:rtl/>
        </w:rPr>
        <w:t>‌</w:t>
      </w:r>
      <w:r w:rsidRPr="00EC16E8">
        <w:rPr>
          <w:rStyle w:val="Char2"/>
          <w:rFonts w:hint="cs"/>
          <w:rtl/>
        </w:rPr>
        <w:t>ی اص</w:t>
      </w:r>
      <w:r w:rsidR="00364725" w:rsidRPr="00EC16E8">
        <w:rPr>
          <w:rStyle w:val="Char2"/>
          <w:rFonts w:hint="cs"/>
          <w:rtl/>
        </w:rPr>
        <w:t>و</w:t>
      </w:r>
      <w:r w:rsidRPr="00EC16E8">
        <w:rPr>
          <w:rStyle w:val="Char2"/>
          <w:rFonts w:hint="cs"/>
          <w:rtl/>
        </w:rPr>
        <w:t>لی را ب</w:t>
      </w:r>
      <w:r w:rsidR="00D75365" w:rsidRPr="00EC16E8">
        <w:rPr>
          <w:rStyle w:val="Char2"/>
          <w:rFonts w:hint="cs"/>
          <w:rtl/>
        </w:rPr>
        <w:t>ی</w:t>
      </w:r>
      <w:r w:rsidRPr="00EC16E8">
        <w:rPr>
          <w:rStyle w:val="Char2"/>
          <w:rFonts w:hint="cs"/>
          <w:rtl/>
        </w:rPr>
        <w:t xml:space="preserve">ان </w:t>
      </w:r>
      <w:r w:rsidR="00AD75A3" w:rsidRPr="00EC16E8">
        <w:rPr>
          <w:rStyle w:val="Char2"/>
          <w:rFonts w:hint="cs"/>
          <w:rtl/>
        </w:rPr>
        <w:t>ک</w:t>
      </w:r>
      <w:r w:rsidRPr="00EC16E8">
        <w:rPr>
          <w:rStyle w:val="Char2"/>
          <w:rFonts w:hint="cs"/>
          <w:rtl/>
        </w:rPr>
        <w:t>رده که م</w:t>
      </w:r>
      <w:r w:rsidR="00D75365" w:rsidRPr="00EC16E8">
        <w:rPr>
          <w:rStyle w:val="Char2"/>
          <w:rFonts w:hint="cs"/>
          <w:rtl/>
        </w:rPr>
        <w:t>ی</w:t>
      </w:r>
      <w:r w:rsidR="00364725"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«آنچه موافق </w:t>
      </w:r>
      <w:r w:rsidR="00AD75A3" w:rsidRPr="00EC16E8">
        <w:rPr>
          <w:rStyle w:val="Char2"/>
          <w:rFonts w:hint="cs"/>
          <w:rtl/>
        </w:rPr>
        <w:t>ک</w:t>
      </w:r>
      <w:r w:rsidRPr="00EC16E8">
        <w:rPr>
          <w:rStyle w:val="Char2"/>
          <w:rFonts w:hint="cs"/>
          <w:rtl/>
        </w:rPr>
        <w:t>تاب خدا باشد، بپذ</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 xml:space="preserve">د و آنچه موافق نبود، ‌رها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w:t>
      </w:r>
      <w:r w:rsidRPr="00EC16E8">
        <w:rPr>
          <w:rStyle w:val="Char2"/>
          <w:vertAlign w:val="superscript"/>
          <w:rtl/>
        </w:rPr>
        <w:footnoteReference w:id="534"/>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مانند آن را باقر از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آورده </w:t>
      </w:r>
      <w:r w:rsidR="00AD75A3">
        <w:rPr>
          <w:rStyle w:val="Char2"/>
          <w:rFonts w:hint="cs"/>
          <w:rtl/>
        </w:rPr>
        <w:t>ک</w:t>
      </w:r>
      <w:r w:rsidRPr="007455A3">
        <w:rPr>
          <w:rStyle w:val="Char2"/>
          <w:rFonts w:hint="cs"/>
          <w:rtl/>
        </w:rPr>
        <w:t>ه فرمود:</w:t>
      </w:r>
    </w:p>
    <w:p w:rsidR="00420579" w:rsidRPr="00EC16E8" w:rsidRDefault="00420579" w:rsidP="00EC16E8">
      <w:pPr>
        <w:ind w:firstLine="284"/>
        <w:rPr>
          <w:rStyle w:val="Char2"/>
          <w:rtl/>
        </w:rPr>
      </w:pPr>
      <w:r w:rsidRPr="00635E8A">
        <w:rPr>
          <w:rStyle w:val="Char7"/>
          <w:rtl/>
        </w:rPr>
        <w:t>«فإذا أتاكم الحديث فاعرضوه على كتاب الله عز</w:t>
      </w:r>
      <w:r w:rsidR="00364725" w:rsidRPr="00635E8A">
        <w:rPr>
          <w:rStyle w:val="Char7"/>
          <w:rtl/>
        </w:rPr>
        <w:t>ّ</w:t>
      </w:r>
      <w:r w:rsidRPr="00635E8A">
        <w:rPr>
          <w:rStyle w:val="Char7"/>
          <w:rtl/>
        </w:rPr>
        <w:t xml:space="preserve"> وجل وسنتي، فما وافق كتاب الله وسنتي فخذوه، وما خالف كتاب الله فلا تأخذوه»</w:t>
      </w:r>
      <w:r w:rsidRPr="00EC16E8">
        <w:rPr>
          <w:rStyle w:val="Char2"/>
          <w:vertAlign w:val="superscript"/>
          <w:rtl/>
        </w:rPr>
        <w:footnoteReference w:id="535"/>
      </w:r>
      <w:r w:rsidRPr="00EC16E8">
        <w:rPr>
          <w:rStyle w:val="Char2"/>
          <w:rFonts w:hint="cs"/>
          <w:rtl/>
        </w:rPr>
        <w:t>:</w:t>
      </w:r>
      <w:r w:rsidR="00364725" w:rsidRPr="00EC16E8">
        <w:rPr>
          <w:rStyle w:val="Char2"/>
          <w:rFonts w:hint="cs"/>
          <w:rtl/>
        </w:rPr>
        <w:t xml:space="preserve"> </w:t>
      </w:r>
      <w:r w:rsidRPr="00EC16E8">
        <w:rPr>
          <w:rStyle w:val="Char2"/>
          <w:rFonts w:hint="cs"/>
          <w:rtl/>
        </w:rPr>
        <w:t>«وقت</w:t>
      </w:r>
      <w:r w:rsidR="00D75365" w:rsidRPr="00EC16E8">
        <w:rPr>
          <w:rStyle w:val="Char2"/>
          <w:rFonts w:hint="cs"/>
          <w:rtl/>
        </w:rPr>
        <w:t>ی</w:t>
      </w:r>
      <w:r w:rsidRPr="00EC16E8">
        <w:rPr>
          <w:rStyle w:val="Char2"/>
          <w:rFonts w:hint="cs"/>
          <w:rtl/>
        </w:rPr>
        <w:t xml:space="preserve"> حد</w:t>
      </w:r>
      <w:r w:rsidR="00D75365" w:rsidRPr="00EC16E8">
        <w:rPr>
          <w:rStyle w:val="Char2"/>
          <w:rFonts w:hint="cs"/>
          <w:rtl/>
        </w:rPr>
        <w:t>ی</w:t>
      </w:r>
      <w:r w:rsidRPr="00EC16E8">
        <w:rPr>
          <w:rStyle w:val="Char2"/>
          <w:rFonts w:hint="cs"/>
          <w:rtl/>
        </w:rPr>
        <w:t>ث</w:t>
      </w:r>
      <w:r w:rsidR="00D75365" w:rsidRPr="00EC16E8">
        <w:rPr>
          <w:rStyle w:val="Char2"/>
          <w:rFonts w:hint="cs"/>
          <w:rtl/>
        </w:rPr>
        <w:t>ی</w:t>
      </w:r>
      <w:r w:rsidRPr="00EC16E8">
        <w:rPr>
          <w:rStyle w:val="Char2"/>
          <w:rFonts w:hint="cs"/>
          <w:rtl/>
        </w:rPr>
        <w:t xml:space="preserve"> را به شما عرضه م</w:t>
      </w:r>
      <w:r w:rsidR="00D75365" w:rsidRPr="00EC16E8">
        <w:rPr>
          <w:rStyle w:val="Char2"/>
          <w:rFonts w:hint="cs"/>
          <w:rtl/>
        </w:rPr>
        <w:t>ی</w:t>
      </w:r>
      <w:r w:rsidR="00364725" w:rsidRPr="00EC16E8">
        <w:rPr>
          <w:rStyle w:val="Char2"/>
          <w:rFonts w:hint="eastAsia"/>
          <w:rtl/>
        </w:rPr>
        <w:t>‌</w:t>
      </w:r>
      <w:r w:rsidR="00AD75A3" w:rsidRPr="00EC16E8">
        <w:rPr>
          <w:rStyle w:val="Char2"/>
          <w:rFonts w:hint="cs"/>
          <w:rtl/>
        </w:rPr>
        <w:t>ک</w:t>
      </w:r>
      <w:r w:rsidRPr="00EC16E8">
        <w:rPr>
          <w:rStyle w:val="Char2"/>
          <w:rFonts w:hint="cs"/>
          <w:rtl/>
        </w:rPr>
        <w:t xml:space="preserve">نند آن را با </w:t>
      </w:r>
      <w:r w:rsidR="00AD75A3" w:rsidRPr="00EC16E8">
        <w:rPr>
          <w:rStyle w:val="Char2"/>
          <w:rFonts w:hint="cs"/>
          <w:rtl/>
        </w:rPr>
        <w:t>ک</w:t>
      </w:r>
      <w:r w:rsidRPr="00EC16E8">
        <w:rPr>
          <w:rStyle w:val="Char2"/>
          <w:rFonts w:hint="cs"/>
          <w:rtl/>
        </w:rPr>
        <w:t>تاب خدا و سنت من بسنج</w:t>
      </w:r>
      <w:r w:rsidR="00D75365" w:rsidRPr="00EC16E8">
        <w:rPr>
          <w:rStyle w:val="Char2"/>
          <w:rFonts w:hint="cs"/>
          <w:rtl/>
        </w:rPr>
        <w:t>ی</w:t>
      </w:r>
      <w:r w:rsidRPr="00EC16E8">
        <w:rPr>
          <w:rStyle w:val="Char2"/>
          <w:rFonts w:hint="cs"/>
          <w:rtl/>
        </w:rPr>
        <w:t>د‌؛ پس آنچه موافق قرآن و سنت من بود، بپذ</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د و آنچه مخالف بود، ‌نپذ</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د».</w:t>
      </w:r>
      <w:r w:rsidR="00472FA4"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دستور خدا و رسولش</w:t>
      </w:r>
      <w:r w:rsidR="00E233D4" w:rsidRPr="00EC16E8">
        <w:rPr>
          <w:rFonts w:cs="CTraditional Arabic" w:hint="cs"/>
          <w:sz w:val="22"/>
          <w:rtl/>
          <w:lang w:bidi="fa-IR"/>
        </w:rPr>
        <w:t xml:space="preserve"> ج</w:t>
      </w:r>
      <w:r w:rsidRPr="007455A3">
        <w:rPr>
          <w:rStyle w:val="Char2"/>
          <w:rFonts w:hint="cs"/>
          <w:rtl/>
        </w:rPr>
        <w:t xml:space="preserve"> و تعال</w:t>
      </w:r>
      <w:r w:rsidR="00D75365">
        <w:rPr>
          <w:rStyle w:val="Char2"/>
          <w:rFonts w:hint="cs"/>
          <w:rtl/>
        </w:rPr>
        <w:t>ی</w:t>
      </w:r>
      <w:r w:rsidRPr="007455A3">
        <w:rPr>
          <w:rStyle w:val="Char2"/>
          <w:rFonts w:hint="cs"/>
          <w:rtl/>
        </w:rPr>
        <w:t>م</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ه از اهل ب</w:t>
      </w:r>
      <w:r w:rsidR="00D75365">
        <w:rPr>
          <w:rStyle w:val="Char2"/>
          <w:rFonts w:hint="cs"/>
          <w:rtl/>
        </w:rPr>
        <w:t>ی</w:t>
      </w:r>
      <w:r w:rsidRPr="007455A3">
        <w:rPr>
          <w:rStyle w:val="Char2"/>
          <w:rFonts w:hint="cs"/>
          <w:rtl/>
        </w:rPr>
        <w:t>ت و امامان معصوم ش</w:t>
      </w:r>
      <w:r w:rsidR="00D75365">
        <w:rPr>
          <w:rStyle w:val="Char2"/>
          <w:rFonts w:hint="cs"/>
          <w:rtl/>
        </w:rPr>
        <w:t>ی</w:t>
      </w:r>
      <w:r w:rsidRPr="007455A3">
        <w:rPr>
          <w:rStyle w:val="Char2"/>
          <w:rFonts w:hint="cs"/>
          <w:rtl/>
        </w:rPr>
        <w:t xml:space="preserve">عه – طبق پندار خودشان – نقل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 xml:space="preserve">م. </w:t>
      </w:r>
    </w:p>
    <w:p w:rsidR="00420579" w:rsidRPr="00EC16E8" w:rsidRDefault="00420579" w:rsidP="00EC16E8">
      <w:pPr>
        <w:ind w:firstLine="284"/>
        <w:rPr>
          <w:rStyle w:val="Char2"/>
          <w:rtl/>
        </w:rPr>
      </w:pPr>
      <w:r w:rsidRPr="00EC16E8">
        <w:rPr>
          <w:rStyle w:val="Char2"/>
          <w:rFonts w:hint="cs"/>
          <w:rtl/>
        </w:rPr>
        <w:t>در پرتو ا</w:t>
      </w:r>
      <w:r w:rsidR="00D75365" w:rsidRPr="00EC16E8">
        <w:rPr>
          <w:rStyle w:val="Char2"/>
          <w:rFonts w:hint="cs"/>
          <w:rtl/>
        </w:rPr>
        <w:t>ی</w:t>
      </w:r>
      <w:r w:rsidRPr="00EC16E8">
        <w:rPr>
          <w:rStyle w:val="Char2"/>
          <w:rFonts w:hint="cs"/>
          <w:rtl/>
        </w:rPr>
        <w:t>ن مطالب از ش</w:t>
      </w:r>
      <w:r w:rsidR="00D75365" w:rsidRPr="00EC16E8">
        <w:rPr>
          <w:rStyle w:val="Char2"/>
          <w:rFonts w:hint="cs"/>
          <w:rtl/>
        </w:rPr>
        <w:t>ی</w:t>
      </w:r>
      <w:r w:rsidRPr="00EC16E8">
        <w:rPr>
          <w:rStyle w:val="Char2"/>
          <w:rFonts w:hint="cs"/>
          <w:rtl/>
        </w:rPr>
        <w:t>عه می</w:t>
      </w:r>
      <w:r w:rsidR="00364725" w:rsidRPr="00EC16E8">
        <w:rPr>
          <w:rStyle w:val="Char2"/>
          <w:rFonts w:hint="eastAsia"/>
          <w:rtl/>
        </w:rPr>
        <w:t>‌</w:t>
      </w:r>
      <w:r w:rsidRPr="00EC16E8">
        <w:rPr>
          <w:rStyle w:val="Char2"/>
          <w:rFonts w:hint="cs"/>
          <w:rtl/>
        </w:rPr>
        <w:t>پرسیم: شما چه اعتقاد</w:t>
      </w:r>
      <w:r w:rsidR="00D75365" w:rsidRPr="00EC16E8">
        <w:rPr>
          <w:rStyle w:val="Char2"/>
          <w:rFonts w:hint="cs"/>
          <w:rtl/>
        </w:rPr>
        <w:t>ی</w:t>
      </w:r>
      <w:r w:rsidRPr="00EC16E8">
        <w:rPr>
          <w:rStyle w:val="Char2"/>
          <w:rFonts w:hint="cs"/>
          <w:rtl/>
        </w:rPr>
        <w:t xml:space="preserve"> دارید و چه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را به اهل ب</w:t>
      </w:r>
      <w:r w:rsidR="00D75365" w:rsidRPr="00EC16E8">
        <w:rPr>
          <w:rStyle w:val="Char2"/>
          <w:rFonts w:hint="cs"/>
          <w:rtl/>
        </w:rPr>
        <w:t>ی</w:t>
      </w:r>
      <w:r w:rsidRPr="00EC16E8">
        <w:rPr>
          <w:rStyle w:val="Char2"/>
          <w:rFonts w:hint="cs"/>
          <w:rtl/>
        </w:rPr>
        <w:t>ت نسبت م</w:t>
      </w:r>
      <w:r w:rsidR="00D75365" w:rsidRPr="00EC16E8">
        <w:rPr>
          <w:rStyle w:val="Char2"/>
          <w:rFonts w:hint="cs"/>
          <w:rtl/>
        </w:rPr>
        <w:t>ی</w:t>
      </w:r>
      <w:r w:rsidR="00364725" w:rsidRPr="00EC16E8">
        <w:rPr>
          <w:rStyle w:val="Char2"/>
          <w:rFonts w:hint="eastAsia"/>
          <w:rtl/>
        </w:rPr>
        <w:t>‌</w:t>
      </w:r>
      <w:r w:rsidRPr="00EC16E8">
        <w:rPr>
          <w:rStyle w:val="Char2"/>
          <w:rFonts w:hint="cs"/>
          <w:rtl/>
        </w:rPr>
        <w:t>دهید؟ آنچه به</w:t>
      </w:r>
      <w:r w:rsidR="00704539" w:rsidRPr="00EC16E8">
        <w:rPr>
          <w:rStyle w:val="Char2"/>
          <w:rFonts w:hint="cs"/>
          <w:rtl/>
        </w:rPr>
        <w:t xml:space="preserve"> آن‌ها </w:t>
      </w:r>
      <w:r w:rsidRPr="00EC16E8">
        <w:rPr>
          <w:rStyle w:val="Char2"/>
          <w:rFonts w:hint="cs"/>
          <w:rtl/>
        </w:rPr>
        <w:t>نسبت داده</w:t>
      </w:r>
      <w:r w:rsidR="001E680C" w:rsidRPr="00EC16E8">
        <w:rPr>
          <w:rStyle w:val="Char2"/>
          <w:rFonts w:hint="cs"/>
          <w:rtl/>
        </w:rPr>
        <w:t>‌اید،</w:t>
      </w:r>
      <w:r w:rsidRPr="00EC16E8">
        <w:rPr>
          <w:rStyle w:val="Char2"/>
          <w:rFonts w:hint="cs"/>
          <w:rtl/>
        </w:rPr>
        <w:t xml:space="preserve"> آ</w:t>
      </w:r>
      <w:r w:rsidR="00D75365" w:rsidRPr="00EC16E8">
        <w:rPr>
          <w:rStyle w:val="Char2"/>
          <w:rFonts w:hint="cs"/>
          <w:rtl/>
        </w:rPr>
        <w:t>ی</w:t>
      </w:r>
      <w:r w:rsidRPr="00EC16E8">
        <w:rPr>
          <w:rStyle w:val="Char2"/>
          <w:rFonts w:hint="cs"/>
          <w:rtl/>
        </w:rPr>
        <w:t xml:space="preserve">ا درست است </w:t>
      </w:r>
      <w:r w:rsidR="00D75365" w:rsidRPr="00EC16E8">
        <w:rPr>
          <w:rStyle w:val="Char2"/>
          <w:rFonts w:hint="cs"/>
          <w:rtl/>
        </w:rPr>
        <w:t>ی</w:t>
      </w:r>
      <w:r w:rsidRPr="00EC16E8">
        <w:rPr>
          <w:rStyle w:val="Char2"/>
          <w:rFonts w:hint="cs"/>
          <w:rtl/>
        </w:rPr>
        <w:t>ا نادرست؟ آ</w:t>
      </w:r>
      <w:r w:rsidR="00D75365" w:rsidRPr="00EC16E8">
        <w:rPr>
          <w:rStyle w:val="Char2"/>
          <w:rFonts w:hint="cs"/>
          <w:rtl/>
        </w:rPr>
        <w:t>ی</w:t>
      </w:r>
      <w:r w:rsidRPr="00EC16E8">
        <w:rPr>
          <w:rStyle w:val="Char2"/>
          <w:rFonts w:hint="cs"/>
          <w:rtl/>
        </w:rPr>
        <w:t xml:space="preserve">ا شما راستگویید </w:t>
      </w:r>
      <w:r w:rsidR="00D75365" w:rsidRPr="00EC16E8">
        <w:rPr>
          <w:rStyle w:val="Char2"/>
          <w:rFonts w:hint="cs"/>
          <w:rtl/>
        </w:rPr>
        <w:t>ی</w:t>
      </w:r>
      <w:r w:rsidRPr="00EC16E8">
        <w:rPr>
          <w:rStyle w:val="Char2"/>
          <w:rFonts w:hint="cs"/>
          <w:rtl/>
        </w:rPr>
        <w:t>ا دروغگو؟ آ</w:t>
      </w:r>
      <w:r w:rsidR="00D75365" w:rsidRPr="00EC16E8">
        <w:rPr>
          <w:rStyle w:val="Char2"/>
          <w:rFonts w:hint="cs"/>
          <w:rtl/>
        </w:rPr>
        <w:t>ی</w:t>
      </w:r>
      <w:r w:rsidRPr="00EC16E8">
        <w:rPr>
          <w:rStyle w:val="Char2"/>
          <w:rFonts w:hint="cs"/>
          <w:rtl/>
        </w:rPr>
        <w:t>ا آنچه نگفته</w:t>
      </w:r>
      <w:r w:rsidR="00F15D9B" w:rsidRPr="00EC16E8">
        <w:rPr>
          <w:rStyle w:val="Char2"/>
          <w:rFonts w:hint="cs"/>
          <w:rtl/>
        </w:rPr>
        <w:t xml:space="preserve">‌اند </w:t>
      </w:r>
      <w:r w:rsidRPr="00EC16E8">
        <w:rPr>
          <w:rStyle w:val="Char2"/>
          <w:rFonts w:hint="cs"/>
          <w:rtl/>
        </w:rPr>
        <w:t>به</w:t>
      </w:r>
      <w:r w:rsidR="00704539" w:rsidRPr="00EC16E8">
        <w:rPr>
          <w:rStyle w:val="Char2"/>
          <w:rFonts w:hint="cs"/>
          <w:rtl/>
        </w:rPr>
        <w:t xml:space="preserve"> آن‌ها </w:t>
      </w:r>
      <w:r w:rsidRPr="00EC16E8">
        <w:rPr>
          <w:rStyle w:val="Char2"/>
          <w:rFonts w:hint="cs"/>
          <w:rtl/>
        </w:rPr>
        <w:t>نسبت م</w:t>
      </w:r>
      <w:r w:rsidR="00D75365" w:rsidRPr="00EC16E8">
        <w:rPr>
          <w:rStyle w:val="Char2"/>
          <w:rFonts w:hint="cs"/>
          <w:rtl/>
        </w:rPr>
        <w:t>ی</w:t>
      </w:r>
      <w:r w:rsidR="00364725" w:rsidRPr="00EC16E8">
        <w:rPr>
          <w:rStyle w:val="Char2"/>
          <w:rFonts w:hint="eastAsia"/>
          <w:rtl/>
        </w:rPr>
        <w:t>‌</w:t>
      </w:r>
      <w:r w:rsidRPr="00EC16E8">
        <w:rPr>
          <w:rStyle w:val="Char2"/>
          <w:rFonts w:hint="cs"/>
          <w:rtl/>
        </w:rPr>
        <w:t>دهید و آنچه تصورش نکرده</w:t>
      </w:r>
      <w:r w:rsidR="00F15D9B" w:rsidRPr="00EC16E8">
        <w:rPr>
          <w:rStyle w:val="Char2"/>
          <w:rFonts w:hint="cs"/>
          <w:rtl/>
        </w:rPr>
        <w:t xml:space="preserve">‌اند </w:t>
      </w:r>
      <w:r w:rsidRPr="00EC16E8">
        <w:rPr>
          <w:rStyle w:val="Char2"/>
          <w:rFonts w:hint="cs"/>
          <w:rtl/>
        </w:rPr>
        <w:t>به</w:t>
      </w:r>
      <w:r w:rsidR="00704539" w:rsidRPr="00EC16E8">
        <w:rPr>
          <w:rStyle w:val="Char2"/>
          <w:rFonts w:hint="cs"/>
          <w:rtl/>
        </w:rPr>
        <w:t xml:space="preserve"> آن‌ها </w:t>
      </w:r>
      <w:r w:rsidRPr="00EC16E8">
        <w:rPr>
          <w:rStyle w:val="Char2"/>
          <w:rFonts w:hint="cs"/>
          <w:rtl/>
        </w:rPr>
        <w:t>دروغ می</w:t>
      </w:r>
      <w:r w:rsidR="00364725" w:rsidRPr="00EC16E8">
        <w:rPr>
          <w:rStyle w:val="Char2"/>
          <w:rFonts w:hint="eastAsia"/>
          <w:rtl/>
        </w:rPr>
        <w:t>‌</w:t>
      </w:r>
      <w:r w:rsidRPr="00EC16E8">
        <w:rPr>
          <w:rStyle w:val="Char2"/>
          <w:rFonts w:hint="cs"/>
          <w:rtl/>
        </w:rPr>
        <w:t>بندید؟</w:t>
      </w:r>
    </w:p>
    <w:p w:rsidR="00420579" w:rsidRPr="00EC16E8" w:rsidRDefault="00420579" w:rsidP="00EC16E8">
      <w:pPr>
        <w:ind w:firstLine="284"/>
        <w:rPr>
          <w:rStyle w:val="Char2"/>
          <w:rtl/>
        </w:rPr>
      </w:pPr>
      <w:r w:rsidRPr="00EC16E8">
        <w:rPr>
          <w:rStyle w:val="Char2"/>
          <w:rFonts w:hint="cs"/>
          <w:rtl/>
        </w:rPr>
        <w:t>پس از سرور دو عالم و رسول ثقل</w:t>
      </w:r>
      <w:r w:rsidR="00D75365" w:rsidRPr="00EC16E8">
        <w:rPr>
          <w:rStyle w:val="Char2"/>
          <w:rFonts w:hint="cs"/>
          <w:rtl/>
        </w:rPr>
        <w:t>ی</w:t>
      </w:r>
      <w:r w:rsidRPr="00EC16E8">
        <w:rPr>
          <w:rStyle w:val="Char2"/>
          <w:rFonts w:hint="cs"/>
          <w:rtl/>
        </w:rPr>
        <w:t>ن و صاحب دو حرم شروع می</w:t>
      </w:r>
      <w:r w:rsidR="00364725" w:rsidRPr="00EC16E8">
        <w:rPr>
          <w:rStyle w:val="Char2"/>
          <w:rFonts w:hint="eastAsia"/>
          <w:rtl/>
        </w:rPr>
        <w:t>‌</w:t>
      </w:r>
      <w:r w:rsidRPr="00EC16E8">
        <w:rPr>
          <w:rStyle w:val="Char2"/>
          <w:rFonts w:hint="cs"/>
          <w:rtl/>
        </w:rPr>
        <w:t>کنیم؛ چون دروغ</w:t>
      </w:r>
      <w:r w:rsidR="00364725" w:rsidRPr="00EC16E8">
        <w:rPr>
          <w:rStyle w:val="Char2"/>
          <w:rFonts w:hint="eastAsia"/>
          <w:rtl/>
        </w:rPr>
        <w:t>‌</w:t>
      </w:r>
      <w:r w:rsidRPr="00EC16E8">
        <w:rPr>
          <w:rStyle w:val="Char2"/>
          <w:rFonts w:hint="cs"/>
          <w:rtl/>
        </w:rPr>
        <w:t>ها و سخنان زیادی و زشت</w:t>
      </w:r>
      <w:r w:rsidR="00C81466" w:rsidRPr="00EC16E8">
        <w:rPr>
          <w:rStyle w:val="Char2"/>
          <w:rFonts w:hint="eastAsia"/>
          <w:rtl/>
        </w:rPr>
        <w:t>‌</w:t>
      </w:r>
      <w:r w:rsidRPr="00EC16E8">
        <w:rPr>
          <w:rStyle w:val="Char2"/>
          <w:rFonts w:hint="cs"/>
          <w:rtl/>
        </w:rPr>
        <w:t>ترین افتراها را به ا</w:t>
      </w:r>
      <w:r w:rsidR="00364725" w:rsidRPr="00EC16E8">
        <w:rPr>
          <w:rStyle w:val="Char2"/>
          <w:rFonts w:hint="cs"/>
          <w:rtl/>
        </w:rPr>
        <w:t>یشان</w:t>
      </w:r>
      <w:r w:rsidRPr="00EC16E8">
        <w:rPr>
          <w:rStyle w:val="Char2"/>
          <w:rFonts w:hint="cs"/>
          <w:rtl/>
        </w:rPr>
        <w:t xml:space="preserve"> نسبت داده</w:t>
      </w:r>
      <w:r w:rsidR="00D6428C" w:rsidRPr="00EC16E8">
        <w:rPr>
          <w:rStyle w:val="Char2"/>
          <w:rFonts w:hint="cs"/>
          <w:rtl/>
        </w:rPr>
        <w:t>‌اند،</w:t>
      </w:r>
      <w:r w:rsidRPr="00EC16E8">
        <w:rPr>
          <w:rStyle w:val="Char2"/>
          <w:rFonts w:hint="cs"/>
          <w:rtl/>
        </w:rPr>
        <w:t xml:space="preserve"> و با این کار جایگاه خود را از جهنم آماده کرده</w:t>
      </w:r>
      <w:r w:rsidR="006D59A4" w:rsidRPr="00EC16E8">
        <w:rPr>
          <w:rStyle w:val="Char2"/>
          <w:rFonts w:hint="cs"/>
          <w:rtl/>
        </w:rPr>
        <w:t>‌اند.</w:t>
      </w:r>
    </w:p>
    <w:p w:rsidR="00420579" w:rsidRPr="00ED69ED" w:rsidRDefault="00472FA4" w:rsidP="00ED4B7C">
      <w:pPr>
        <w:pStyle w:val="a3"/>
        <w:rPr>
          <w:rtl/>
        </w:rPr>
      </w:pPr>
      <w:r>
        <w:rPr>
          <w:rFonts w:hint="cs"/>
          <w:rtl/>
          <w:lang w:bidi="fa-IR"/>
        </w:rPr>
        <w:t xml:space="preserve"> </w:t>
      </w:r>
      <w:bookmarkStart w:id="137" w:name="_Toc270545087"/>
      <w:bookmarkStart w:id="138" w:name="_Toc440991297"/>
      <w:bookmarkStart w:id="139" w:name="_Toc442256043"/>
      <w:r w:rsidR="00420579" w:rsidRPr="00ED69ED">
        <w:rPr>
          <w:rFonts w:hint="cs"/>
          <w:rtl/>
          <w:lang w:bidi="fa-IR"/>
        </w:rPr>
        <w:t>متعه (ازدواج</w:t>
      </w:r>
      <w:r>
        <w:rPr>
          <w:rFonts w:hint="cs"/>
          <w:rtl/>
          <w:lang w:bidi="fa-IR"/>
        </w:rPr>
        <w:t xml:space="preserve"> </w:t>
      </w:r>
      <w:r w:rsidR="00420579" w:rsidRPr="00ED69ED">
        <w:rPr>
          <w:rFonts w:hint="cs"/>
          <w:rtl/>
          <w:lang w:bidi="fa-IR"/>
        </w:rPr>
        <w:t>موقت)</w:t>
      </w:r>
      <w:r w:rsidR="00420579">
        <w:rPr>
          <w:rFonts w:hint="cs"/>
          <w:rtl/>
          <w:lang w:bidi="fa-IR"/>
        </w:rPr>
        <w:t>:</w:t>
      </w:r>
      <w:bookmarkEnd w:id="137"/>
      <w:bookmarkEnd w:id="138"/>
      <w:bookmarkEnd w:id="139"/>
      <w:r w:rsidR="00420579" w:rsidRPr="00ED69ED">
        <w:rPr>
          <w:rtl/>
        </w:rPr>
        <w:t xml:space="preserve"> </w:t>
      </w:r>
    </w:p>
    <w:p w:rsidR="00420579" w:rsidRPr="007455A3" w:rsidRDefault="00420579" w:rsidP="00EC16E8">
      <w:pPr>
        <w:ind w:firstLine="284"/>
        <w:rPr>
          <w:rStyle w:val="Char2"/>
          <w:rtl/>
        </w:rPr>
      </w:pPr>
      <w:r w:rsidRPr="007455A3">
        <w:rPr>
          <w:rStyle w:val="Char2"/>
          <w:rFonts w:hint="cs"/>
          <w:rtl/>
        </w:rPr>
        <w:t>از جمله دروغ</w:t>
      </w:r>
      <w:r w:rsidR="00364725"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زشت و </w:t>
      </w:r>
      <w:r w:rsidR="00AD75A3">
        <w:rPr>
          <w:rStyle w:val="Char2"/>
          <w:rFonts w:hint="cs"/>
          <w:rtl/>
        </w:rPr>
        <w:t>ک</w:t>
      </w:r>
      <w:r w:rsidRPr="007455A3">
        <w:rPr>
          <w:rStyle w:val="Char2"/>
          <w:rFonts w:hint="cs"/>
          <w:rtl/>
        </w:rPr>
        <w:t>ث</w:t>
      </w:r>
      <w:r w:rsidR="00D75365">
        <w:rPr>
          <w:rStyle w:val="Char2"/>
          <w:rFonts w:hint="cs"/>
          <w:rtl/>
        </w:rPr>
        <w:t>ی</w:t>
      </w:r>
      <w:r w:rsidRPr="007455A3">
        <w:rPr>
          <w:rStyle w:val="Char2"/>
          <w:rFonts w:hint="cs"/>
          <w:rtl/>
        </w:rPr>
        <w:t>ف</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پ</w:t>
      </w:r>
      <w:r w:rsidR="00D75365">
        <w:rPr>
          <w:rStyle w:val="Char2"/>
          <w:rFonts w:hint="cs"/>
          <w:rtl/>
        </w:rPr>
        <w:t>ی</w:t>
      </w:r>
      <w:r w:rsidRPr="007455A3">
        <w:rPr>
          <w:rStyle w:val="Char2"/>
          <w:rFonts w:hint="cs"/>
          <w:rtl/>
        </w:rPr>
        <w:t>امبر</w:t>
      </w:r>
      <w:r w:rsidR="00E233D4" w:rsidRPr="00EC16E8">
        <w:rPr>
          <w:rFonts w:cs="CTraditional Arabic" w:hint="cs"/>
          <w:sz w:val="22"/>
          <w:rtl/>
          <w:lang w:bidi="fa-IR"/>
        </w:rPr>
        <w:t xml:space="preserve"> ج</w:t>
      </w:r>
      <w:r w:rsidRPr="007455A3">
        <w:rPr>
          <w:rStyle w:val="Char2"/>
          <w:rFonts w:hint="cs"/>
          <w:rtl/>
        </w:rPr>
        <w:t xml:space="preserve"> نسبت م</w:t>
      </w:r>
      <w:r w:rsidR="00D75365">
        <w:rPr>
          <w:rStyle w:val="Char2"/>
          <w:rFonts w:hint="cs"/>
          <w:rtl/>
        </w:rPr>
        <w:t>ی</w:t>
      </w:r>
      <w:r w:rsidR="00364725" w:rsidRPr="007455A3">
        <w:rPr>
          <w:rStyle w:val="Char2"/>
          <w:rFonts w:hint="eastAsia"/>
          <w:rtl/>
        </w:rPr>
        <w:t>‌</w:t>
      </w:r>
      <w:r w:rsidRPr="007455A3">
        <w:rPr>
          <w:rStyle w:val="Char2"/>
          <w:rFonts w:hint="cs"/>
          <w:rtl/>
        </w:rPr>
        <w:t>دهند، ا</w:t>
      </w:r>
      <w:r w:rsidR="00D75365">
        <w:rPr>
          <w:rStyle w:val="Char2"/>
          <w:rFonts w:hint="cs"/>
          <w:rtl/>
        </w:rPr>
        <w:t>ی</w:t>
      </w:r>
      <w:r w:rsidRPr="007455A3">
        <w:rPr>
          <w:rStyle w:val="Char2"/>
          <w:rFonts w:hint="cs"/>
          <w:rtl/>
        </w:rPr>
        <w:t xml:space="preserve">ن است </w:t>
      </w:r>
      <w:r w:rsidR="00AD75A3">
        <w:rPr>
          <w:rStyle w:val="Char2"/>
          <w:rFonts w:hint="cs"/>
          <w:rtl/>
        </w:rPr>
        <w:t>ک</w:t>
      </w:r>
      <w:r w:rsidRPr="007455A3">
        <w:rPr>
          <w:rStyle w:val="Char2"/>
          <w:rFonts w:hint="cs"/>
          <w:rtl/>
        </w:rPr>
        <w:t>ه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فرمود:</w:t>
      </w:r>
    </w:p>
    <w:p w:rsidR="00420579" w:rsidRPr="007455A3" w:rsidRDefault="00420579" w:rsidP="00EC16E8">
      <w:pPr>
        <w:ind w:firstLine="284"/>
        <w:rPr>
          <w:rStyle w:val="Char2"/>
          <w:rtl/>
        </w:rPr>
      </w:pPr>
      <w:r w:rsidRPr="0018108A">
        <w:rPr>
          <w:rStyle w:val="Char7"/>
          <w:rFonts w:hint="cs"/>
          <w:rtl/>
        </w:rPr>
        <w:t>«</w:t>
      </w:r>
      <w:r w:rsidRPr="0018108A">
        <w:rPr>
          <w:rStyle w:val="Char7"/>
          <w:rtl/>
        </w:rPr>
        <w:t>من خرج من الدن</w:t>
      </w:r>
      <w:r w:rsidR="00D75365" w:rsidRPr="0018108A">
        <w:rPr>
          <w:rStyle w:val="Char7"/>
          <w:rtl/>
        </w:rPr>
        <w:t>ی</w:t>
      </w:r>
      <w:r w:rsidRPr="0018108A">
        <w:rPr>
          <w:rStyle w:val="Char7"/>
          <w:rtl/>
        </w:rPr>
        <w:t xml:space="preserve">ا ولم </w:t>
      </w:r>
      <w:r w:rsidR="00D75365" w:rsidRPr="0018108A">
        <w:rPr>
          <w:rStyle w:val="Char7"/>
          <w:rtl/>
        </w:rPr>
        <w:t>ی</w:t>
      </w:r>
      <w:r w:rsidRPr="0018108A">
        <w:rPr>
          <w:rStyle w:val="Char7"/>
          <w:rtl/>
        </w:rPr>
        <w:t xml:space="preserve">تمتع جاء </w:t>
      </w:r>
      <w:r w:rsidR="00D75365" w:rsidRPr="0018108A">
        <w:rPr>
          <w:rStyle w:val="Char7"/>
          <w:rtl/>
        </w:rPr>
        <w:t>ی</w:t>
      </w:r>
      <w:r w:rsidRPr="0018108A">
        <w:rPr>
          <w:rStyle w:val="Char7"/>
          <w:rtl/>
        </w:rPr>
        <w:t>وم الق</w:t>
      </w:r>
      <w:r w:rsidR="00D75365" w:rsidRPr="0018108A">
        <w:rPr>
          <w:rStyle w:val="Char7"/>
          <w:rtl/>
        </w:rPr>
        <w:t>ی</w:t>
      </w:r>
      <w:r w:rsidRPr="0018108A">
        <w:rPr>
          <w:rStyle w:val="Char7"/>
          <w:rtl/>
        </w:rPr>
        <w:t>امة وهو أجدع</w:t>
      </w:r>
      <w:r w:rsidRPr="0018108A">
        <w:rPr>
          <w:rStyle w:val="Char7"/>
          <w:rFonts w:hint="cs"/>
          <w:rtl/>
        </w:rPr>
        <w:t>»</w:t>
      </w:r>
      <w:r w:rsidRPr="00EC16E8">
        <w:rPr>
          <w:rStyle w:val="Char2"/>
          <w:vertAlign w:val="superscript"/>
          <w:rtl/>
        </w:rPr>
        <w:footnoteReference w:id="536"/>
      </w:r>
      <w:r w:rsidRPr="00EC16E8">
        <w:rPr>
          <w:rStyle w:val="Char2"/>
          <w:rFonts w:hint="cs"/>
          <w:rtl/>
        </w:rPr>
        <w:t>: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از دن</w:t>
      </w:r>
      <w:r w:rsidR="00D75365" w:rsidRPr="00EC16E8">
        <w:rPr>
          <w:rStyle w:val="Char2"/>
          <w:rFonts w:hint="cs"/>
          <w:rtl/>
        </w:rPr>
        <w:t>ی</w:t>
      </w:r>
      <w:r w:rsidRPr="00EC16E8">
        <w:rPr>
          <w:rStyle w:val="Char2"/>
          <w:rFonts w:hint="cs"/>
          <w:rtl/>
        </w:rPr>
        <w:t>ا برود و ازدواج موقت نداشته باشد،‌ روز ق</w:t>
      </w:r>
      <w:r w:rsidR="00D75365" w:rsidRPr="00EC16E8">
        <w:rPr>
          <w:rStyle w:val="Char2"/>
          <w:rFonts w:hint="cs"/>
          <w:rtl/>
        </w:rPr>
        <w:t>ی</w:t>
      </w:r>
      <w:r w:rsidRPr="00EC16E8">
        <w:rPr>
          <w:rStyle w:val="Char2"/>
          <w:rFonts w:hint="cs"/>
          <w:rtl/>
        </w:rPr>
        <w:t>امت با گوش و ب</w:t>
      </w:r>
      <w:r w:rsidR="00D75365" w:rsidRPr="00EC16E8">
        <w:rPr>
          <w:rStyle w:val="Char2"/>
          <w:rFonts w:hint="cs"/>
          <w:rtl/>
        </w:rPr>
        <w:t>ی</w:t>
      </w:r>
      <w:r w:rsidRPr="00EC16E8">
        <w:rPr>
          <w:rStyle w:val="Char2"/>
          <w:rFonts w:hint="cs"/>
          <w:rtl/>
        </w:rPr>
        <w:t>نی بر</w:t>
      </w:r>
      <w:r w:rsidR="00D75365" w:rsidRPr="00EC16E8">
        <w:rPr>
          <w:rStyle w:val="Char2"/>
          <w:rFonts w:hint="cs"/>
          <w:rtl/>
        </w:rPr>
        <w:t>ی</w:t>
      </w:r>
      <w:r w:rsidRPr="00EC16E8">
        <w:rPr>
          <w:rStyle w:val="Char2"/>
          <w:rFonts w:hint="cs"/>
          <w:rtl/>
        </w:rPr>
        <w:t>ده م</w:t>
      </w:r>
      <w:r w:rsidR="00D75365" w:rsidRPr="00EC16E8">
        <w:rPr>
          <w:rStyle w:val="Char2"/>
          <w:rFonts w:hint="cs"/>
          <w:rtl/>
        </w:rPr>
        <w:t>ی</w:t>
      </w:r>
      <w:r w:rsidR="00364725" w:rsidRPr="00EC16E8">
        <w:rPr>
          <w:rStyle w:val="Char2"/>
          <w:rFonts w:hint="eastAsia"/>
          <w:rtl/>
        </w:rPr>
        <w:t>‌</w:t>
      </w:r>
      <w:r w:rsidRPr="00EC16E8">
        <w:rPr>
          <w:rStyle w:val="Char2"/>
          <w:rFonts w:hint="cs"/>
          <w:rtl/>
        </w:rPr>
        <w:t>آ</w:t>
      </w:r>
      <w:r w:rsidR="00D75365" w:rsidRPr="00EC16E8">
        <w:rPr>
          <w:rStyle w:val="Char2"/>
          <w:rFonts w:hint="cs"/>
          <w:rtl/>
        </w:rPr>
        <w:t>ی</w:t>
      </w:r>
      <w:r w:rsidRPr="00EC16E8">
        <w:rPr>
          <w:rStyle w:val="Char2"/>
          <w:rFonts w:hint="cs"/>
          <w:rtl/>
        </w:rPr>
        <w:t>د»</w:t>
      </w:r>
      <w:r w:rsidRPr="00472FA4">
        <w:rPr>
          <w:rFonts w:ascii="Traditional Arabic" w:hAnsi="Traditional Arabic" w:cs="Traditional Arabic"/>
          <w:b/>
          <w:bCs/>
          <w:sz w:val="28"/>
          <w:rtl/>
          <w:lang w:bidi="fa-IR"/>
        </w:rPr>
        <w:t>.</w:t>
      </w:r>
    </w:p>
    <w:p w:rsidR="00420579" w:rsidRPr="00216B69" w:rsidRDefault="00420579" w:rsidP="00EC16E8">
      <w:pPr>
        <w:widowControl w:val="0"/>
        <w:ind w:firstLine="284"/>
        <w:rPr>
          <w:rStyle w:val="Char2"/>
          <w:spacing w:val="-2"/>
          <w:rtl/>
        </w:rPr>
      </w:pPr>
      <w:r w:rsidRPr="00216B69">
        <w:rPr>
          <w:rStyle w:val="Char2"/>
          <w:rFonts w:hint="cs"/>
          <w:spacing w:val="-2"/>
          <w:rtl/>
        </w:rPr>
        <w:t>زشت</w:t>
      </w:r>
      <w:r w:rsidR="00364725" w:rsidRPr="00216B69">
        <w:rPr>
          <w:rStyle w:val="Char2"/>
          <w:rFonts w:hint="eastAsia"/>
          <w:spacing w:val="-2"/>
          <w:rtl/>
        </w:rPr>
        <w:t>‌</w:t>
      </w:r>
      <w:r w:rsidRPr="00216B69">
        <w:rPr>
          <w:rStyle w:val="Char2"/>
          <w:rFonts w:hint="cs"/>
          <w:spacing w:val="-2"/>
          <w:rtl/>
        </w:rPr>
        <w:t>تر و قب</w:t>
      </w:r>
      <w:r w:rsidR="00D75365" w:rsidRPr="00216B69">
        <w:rPr>
          <w:rStyle w:val="Char2"/>
          <w:rFonts w:hint="cs"/>
          <w:spacing w:val="-2"/>
          <w:rtl/>
        </w:rPr>
        <w:t>ی</w:t>
      </w:r>
      <w:r w:rsidRPr="00216B69">
        <w:rPr>
          <w:rStyle w:val="Char2"/>
          <w:rFonts w:hint="cs"/>
          <w:spacing w:val="-2"/>
          <w:rtl/>
        </w:rPr>
        <w:t>ح</w:t>
      </w:r>
      <w:r w:rsidR="00364725" w:rsidRPr="00216B69">
        <w:rPr>
          <w:rStyle w:val="Char2"/>
          <w:rFonts w:hint="eastAsia"/>
          <w:spacing w:val="-2"/>
          <w:rtl/>
        </w:rPr>
        <w:t>‌</w:t>
      </w:r>
      <w:r w:rsidRPr="00216B69">
        <w:rPr>
          <w:rStyle w:val="Char2"/>
          <w:rFonts w:hint="cs"/>
          <w:spacing w:val="-2"/>
          <w:rtl/>
        </w:rPr>
        <w:t>تر از این به رسول الله</w:t>
      </w:r>
      <w:r w:rsidR="00852BD5">
        <w:rPr>
          <w:rStyle w:val="Char2"/>
          <w:rFonts w:hint="cs"/>
          <w:spacing w:val="-2"/>
          <w:rtl/>
        </w:rPr>
        <w:t xml:space="preserve"> </w:t>
      </w:r>
      <w:r w:rsidR="00E233D4" w:rsidRPr="00EC16E8">
        <w:rPr>
          <w:rFonts w:cs="CTraditional Arabic" w:hint="cs"/>
          <w:spacing w:val="-2"/>
          <w:sz w:val="22"/>
          <w:rtl/>
          <w:lang w:bidi="fa-IR"/>
        </w:rPr>
        <w:t>ج</w:t>
      </w:r>
      <w:r w:rsidRPr="00216B69">
        <w:rPr>
          <w:rStyle w:val="Char2"/>
          <w:rFonts w:hint="cs"/>
          <w:spacing w:val="-2"/>
          <w:rtl/>
        </w:rPr>
        <w:t xml:space="preserve"> بهتان زده</w:t>
      </w:r>
      <w:r w:rsidR="00F15D9B" w:rsidRPr="00216B69">
        <w:rPr>
          <w:rStyle w:val="Char2"/>
          <w:rFonts w:hint="cs"/>
          <w:spacing w:val="-2"/>
          <w:rtl/>
        </w:rPr>
        <w:t xml:space="preserve">‌اند </w:t>
      </w:r>
      <w:r w:rsidR="00AD75A3" w:rsidRPr="00216B69">
        <w:rPr>
          <w:rStyle w:val="Char2"/>
          <w:rFonts w:hint="cs"/>
          <w:spacing w:val="-2"/>
          <w:rtl/>
        </w:rPr>
        <w:t>ک</w:t>
      </w:r>
      <w:r w:rsidRPr="00216B69">
        <w:rPr>
          <w:rStyle w:val="Char2"/>
          <w:rFonts w:hint="cs"/>
          <w:spacing w:val="-2"/>
          <w:rtl/>
        </w:rPr>
        <w:t xml:space="preserve">ه فرمود: </w:t>
      </w:r>
      <w:r w:rsidRPr="00216B69">
        <w:rPr>
          <w:rStyle w:val="Char7"/>
          <w:spacing w:val="-2"/>
          <w:rtl/>
        </w:rPr>
        <w:t>«من تمتع مرة واحدة عتق ثلثه من النار، ومن تمتع مرتين عتق ثلثاه من النار، ومن تمتع ثلاث مرات عتق كله من النار»</w:t>
      </w:r>
      <w:r w:rsidRPr="00216B69">
        <w:rPr>
          <w:rStyle w:val="Char2"/>
          <w:spacing w:val="-2"/>
          <w:vertAlign w:val="superscript"/>
          <w:rtl/>
        </w:rPr>
        <w:footnoteReference w:id="537"/>
      </w:r>
      <w:r w:rsidR="00216B69" w:rsidRPr="00216B69">
        <w:rPr>
          <w:rStyle w:val="Char2"/>
          <w:rFonts w:hint="cs"/>
          <w:spacing w:val="-2"/>
          <w:rtl/>
        </w:rPr>
        <w:t>: «</w:t>
      </w:r>
      <w:r w:rsidR="00AD75A3" w:rsidRPr="00216B69">
        <w:rPr>
          <w:rStyle w:val="Char2"/>
          <w:rFonts w:hint="cs"/>
          <w:spacing w:val="-2"/>
          <w:rtl/>
        </w:rPr>
        <w:t>ک</w:t>
      </w:r>
      <w:r w:rsidRPr="00216B69">
        <w:rPr>
          <w:rStyle w:val="Char2"/>
          <w:rFonts w:hint="cs"/>
          <w:spacing w:val="-2"/>
          <w:rtl/>
        </w:rPr>
        <w:t>س</w:t>
      </w:r>
      <w:r w:rsidR="00D75365" w:rsidRPr="00216B69">
        <w:rPr>
          <w:rStyle w:val="Char2"/>
          <w:rFonts w:hint="cs"/>
          <w:spacing w:val="-2"/>
          <w:rtl/>
        </w:rPr>
        <w:t>ی</w:t>
      </w:r>
      <w:r w:rsidRPr="00216B69">
        <w:rPr>
          <w:rStyle w:val="Char2"/>
          <w:rFonts w:hint="cs"/>
          <w:spacing w:val="-2"/>
          <w:rtl/>
        </w:rPr>
        <w:t xml:space="preserve"> </w:t>
      </w:r>
      <w:r w:rsidR="00AD75A3" w:rsidRPr="00216B69">
        <w:rPr>
          <w:rStyle w:val="Char2"/>
          <w:rFonts w:hint="cs"/>
          <w:spacing w:val="-2"/>
          <w:rtl/>
        </w:rPr>
        <w:t>ک</w:t>
      </w:r>
      <w:r w:rsidRPr="00216B69">
        <w:rPr>
          <w:rStyle w:val="Char2"/>
          <w:rFonts w:hint="cs"/>
          <w:spacing w:val="-2"/>
          <w:rtl/>
        </w:rPr>
        <w:t xml:space="preserve">ه </w:t>
      </w:r>
      <w:r w:rsidR="00D75365" w:rsidRPr="00216B69">
        <w:rPr>
          <w:rStyle w:val="Char2"/>
          <w:rFonts w:hint="cs"/>
          <w:spacing w:val="-2"/>
          <w:rtl/>
        </w:rPr>
        <w:t>ی</w:t>
      </w:r>
      <w:r w:rsidR="00AD75A3" w:rsidRPr="00216B69">
        <w:rPr>
          <w:rStyle w:val="Char2"/>
          <w:rFonts w:hint="cs"/>
          <w:spacing w:val="-2"/>
          <w:rtl/>
        </w:rPr>
        <w:t>ک</w:t>
      </w:r>
      <w:r w:rsidRPr="00216B69">
        <w:rPr>
          <w:rStyle w:val="Char2"/>
          <w:rFonts w:hint="cs"/>
          <w:spacing w:val="-2"/>
          <w:rtl/>
        </w:rPr>
        <w:t xml:space="preserve"> بار ازدواج موقت </w:t>
      </w:r>
      <w:r w:rsidR="00364725" w:rsidRPr="00216B69">
        <w:rPr>
          <w:rStyle w:val="Char2"/>
          <w:rFonts w:hint="cs"/>
          <w:spacing w:val="-2"/>
          <w:rtl/>
        </w:rPr>
        <w:t xml:space="preserve">(صیغه) </w:t>
      </w:r>
      <w:r w:rsidRPr="00216B69">
        <w:rPr>
          <w:rStyle w:val="Char2"/>
          <w:rFonts w:hint="cs"/>
          <w:spacing w:val="-2"/>
          <w:rtl/>
        </w:rPr>
        <w:t xml:space="preserve">داشته باشد، </w:t>
      </w:r>
      <w:r w:rsidR="00D75365" w:rsidRPr="00216B69">
        <w:rPr>
          <w:rStyle w:val="Char2"/>
          <w:rFonts w:hint="cs"/>
          <w:spacing w:val="-2"/>
          <w:rtl/>
        </w:rPr>
        <w:t>ی</w:t>
      </w:r>
      <w:r w:rsidR="00AD75A3" w:rsidRPr="00216B69">
        <w:rPr>
          <w:rStyle w:val="Char2"/>
          <w:rFonts w:hint="cs"/>
          <w:spacing w:val="-2"/>
          <w:rtl/>
        </w:rPr>
        <w:t>ک</w:t>
      </w:r>
      <w:r w:rsidRPr="00216B69">
        <w:rPr>
          <w:rStyle w:val="Char2"/>
          <w:rFonts w:hint="cs"/>
          <w:spacing w:val="-2"/>
          <w:rtl/>
        </w:rPr>
        <w:t xml:space="preserve"> سوم بدن و</w:t>
      </w:r>
      <w:r w:rsidR="00D75365" w:rsidRPr="00216B69">
        <w:rPr>
          <w:rStyle w:val="Char2"/>
          <w:rFonts w:hint="cs"/>
          <w:spacing w:val="-2"/>
          <w:rtl/>
        </w:rPr>
        <w:t>ی</w:t>
      </w:r>
      <w:r w:rsidRPr="00216B69">
        <w:rPr>
          <w:rStyle w:val="Char2"/>
          <w:rFonts w:hint="cs"/>
          <w:spacing w:val="-2"/>
          <w:rtl/>
        </w:rPr>
        <w:t xml:space="preserve"> از آتش جهنم نجات م</w:t>
      </w:r>
      <w:r w:rsidR="00D75365" w:rsidRPr="00216B69">
        <w:rPr>
          <w:rStyle w:val="Char2"/>
          <w:rFonts w:hint="cs"/>
          <w:spacing w:val="-2"/>
          <w:rtl/>
        </w:rPr>
        <w:t>ی</w:t>
      </w:r>
      <w:r w:rsidR="00364725" w:rsidRPr="00216B69">
        <w:rPr>
          <w:rStyle w:val="Char2"/>
          <w:rFonts w:hint="eastAsia"/>
          <w:spacing w:val="-2"/>
          <w:rtl/>
        </w:rPr>
        <w:t>‌</w:t>
      </w:r>
      <w:r w:rsidRPr="00216B69">
        <w:rPr>
          <w:rStyle w:val="Char2"/>
          <w:rFonts w:hint="cs"/>
          <w:spacing w:val="-2"/>
          <w:rtl/>
        </w:rPr>
        <w:t xml:space="preserve">یابد و </w:t>
      </w:r>
      <w:r w:rsidR="00AD75A3" w:rsidRPr="00216B69">
        <w:rPr>
          <w:rStyle w:val="Char2"/>
          <w:rFonts w:hint="cs"/>
          <w:spacing w:val="-2"/>
          <w:rtl/>
        </w:rPr>
        <w:t>ک</w:t>
      </w:r>
      <w:r w:rsidRPr="00216B69">
        <w:rPr>
          <w:rStyle w:val="Char2"/>
          <w:rFonts w:hint="cs"/>
          <w:spacing w:val="-2"/>
          <w:rtl/>
        </w:rPr>
        <w:t>س</w:t>
      </w:r>
      <w:r w:rsidR="00D75365" w:rsidRPr="00216B69">
        <w:rPr>
          <w:rStyle w:val="Char2"/>
          <w:rFonts w:hint="cs"/>
          <w:spacing w:val="-2"/>
          <w:rtl/>
        </w:rPr>
        <w:t>ی</w:t>
      </w:r>
      <w:r w:rsidRPr="00216B69">
        <w:rPr>
          <w:rStyle w:val="Char2"/>
          <w:rFonts w:hint="cs"/>
          <w:spacing w:val="-2"/>
          <w:rtl/>
        </w:rPr>
        <w:t xml:space="preserve"> </w:t>
      </w:r>
      <w:r w:rsidR="00AD75A3" w:rsidRPr="00216B69">
        <w:rPr>
          <w:rStyle w:val="Char2"/>
          <w:rFonts w:hint="cs"/>
          <w:spacing w:val="-2"/>
          <w:rtl/>
        </w:rPr>
        <w:t>ک</w:t>
      </w:r>
      <w:r w:rsidRPr="00216B69">
        <w:rPr>
          <w:rStyle w:val="Char2"/>
          <w:rFonts w:hint="cs"/>
          <w:spacing w:val="-2"/>
          <w:rtl/>
        </w:rPr>
        <w:t xml:space="preserve">ه دو بار ازدواج موقت داشته باشد، دو سوم و </w:t>
      </w:r>
      <w:r w:rsidR="00AD75A3" w:rsidRPr="00216B69">
        <w:rPr>
          <w:rStyle w:val="Char2"/>
          <w:rFonts w:hint="cs"/>
          <w:spacing w:val="-2"/>
          <w:rtl/>
        </w:rPr>
        <w:t>ک</w:t>
      </w:r>
      <w:r w:rsidRPr="00216B69">
        <w:rPr>
          <w:rStyle w:val="Char2"/>
          <w:rFonts w:hint="cs"/>
          <w:spacing w:val="-2"/>
          <w:rtl/>
        </w:rPr>
        <w:t>س</w:t>
      </w:r>
      <w:r w:rsidR="00D75365" w:rsidRPr="00216B69">
        <w:rPr>
          <w:rStyle w:val="Char2"/>
          <w:rFonts w:hint="cs"/>
          <w:spacing w:val="-2"/>
          <w:rtl/>
        </w:rPr>
        <w:t>ی</w:t>
      </w:r>
      <w:r w:rsidRPr="00216B69">
        <w:rPr>
          <w:rStyle w:val="Char2"/>
          <w:rFonts w:hint="cs"/>
          <w:spacing w:val="-2"/>
          <w:rtl/>
        </w:rPr>
        <w:t xml:space="preserve"> </w:t>
      </w:r>
      <w:r w:rsidR="00AD75A3" w:rsidRPr="00216B69">
        <w:rPr>
          <w:rStyle w:val="Char2"/>
          <w:rFonts w:hint="cs"/>
          <w:spacing w:val="-2"/>
          <w:rtl/>
        </w:rPr>
        <w:t>ک</w:t>
      </w:r>
      <w:r w:rsidRPr="00216B69">
        <w:rPr>
          <w:rStyle w:val="Char2"/>
          <w:rFonts w:hint="cs"/>
          <w:spacing w:val="-2"/>
          <w:rtl/>
        </w:rPr>
        <w:t>ه سه بار ازدواج موقت داشته باشد، تمام بدن او از آتش جهنم در امان م</w:t>
      </w:r>
      <w:r w:rsidR="00D75365" w:rsidRPr="00216B69">
        <w:rPr>
          <w:rStyle w:val="Char2"/>
          <w:rFonts w:hint="cs"/>
          <w:spacing w:val="-2"/>
          <w:rtl/>
        </w:rPr>
        <w:t>ی</w:t>
      </w:r>
      <w:r w:rsidR="00364725" w:rsidRPr="00216B69">
        <w:rPr>
          <w:rStyle w:val="Char2"/>
          <w:rFonts w:hint="eastAsia"/>
          <w:spacing w:val="-2"/>
          <w:rtl/>
        </w:rPr>
        <w:t>‌</w:t>
      </w:r>
      <w:r w:rsidRPr="00216B69">
        <w:rPr>
          <w:rStyle w:val="Char2"/>
          <w:rFonts w:hint="cs"/>
          <w:spacing w:val="-2"/>
          <w:rtl/>
        </w:rPr>
        <w:t>ماند».</w:t>
      </w:r>
    </w:p>
    <w:p w:rsidR="00420579" w:rsidRPr="007455A3" w:rsidRDefault="00420579" w:rsidP="00EC16E8">
      <w:pPr>
        <w:widowControl w:val="0"/>
        <w:ind w:firstLine="284"/>
        <w:rPr>
          <w:rStyle w:val="Char2"/>
          <w:rtl/>
        </w:rPr>
      </w:pPr>
      <w:r w:rsidRPr="007455A3">
        <w:rPr>
          <w:rStyle w:val="Char2"/>
          <w:rFonts w:hint="cs"/>
          <w:rtl/>
        </w:rPr>
        <w:t>بنگر</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قوم چقدر زشت و ناپسند به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بهتان م</w:t>
      </w:r>
      <w:r w:rsidR="00D75365">
        <w:rPr>
          <w:rStyle w:val="Char2"/>
          <w:rFonts w:hint="cs"/>
          <w:rtl/>
        </w:rPr>
        <w:t>ی</w:t>
      </w:r>
      <w:r w:rsidR="00364725" w:rsidRPr="007455A3">
        <w:rPr>
          <w:rStyle w:val="Char2"/>
          <w:rFonts w:hint="eastAsia"/>
          <w:rtl/>
        </w:rPr>
        <w:t>‌</w:t>
      </w:r>
      <w:r w:rsidRPr="007455A3">
        <w:rPr>
          <w:rStyle w:val="Char2"/>
          <w:rFonts w:hint="cs"/>
          <w:rtl/>
        </w:rPr>
        <w:t>زنند و چقدر از شر</w:t>
      </w:r>
      <w:r w:rsidR="00D75365">
        <w:rPr>
          <w:rStyle w:val="Char2"/>
          <w:rFonts w:hint="cs"/>
          <w:rtl/>
        </w:rPr>
        <w:t>ی</w:t>
      </w:r>
      <w:r w:rsidRPr="007455A3">
        <w:rPr>
          <w:rStyle w:val="Char2"/>
          <w:rFonts w:hint="cs"/>
          <w:rtl/>
        </w:rPr>
        <w:t>عت گرانقدر اسلام و تعال</w:t>
      </w:r>
      <w:r w:rsidR="00D75365">
        <w:rPr>
          <w:rStyle w:val="Char2"/>
          <w:rFonts w:hint="cs"/>
          <w:rtl/>
        </w:rPr>
        <w:t>ی</w:t>
      </w:r>
      <w:r w:rsidRPr="007455A3">
        <w:rPr>
          <w:rStyle w:val="Char2"/>
          <w:rFonts w:hint="cs"/>
          <w:rtl/>
        </w:rPr>
        <w:t>م پا</w:t>
      </w:r>
      <w:r w:rsidR="00AD75A3">
        <w:rPr>
          <w:rStyle w:val="Char2"/>
          <w:rFonts w:hint="cs"/>
          <w:rtl/>
        </w:rPr>
        <w:t>ک</w:t>
      </w:r>
      <w:r w:rsidRPr="007455A3">
        <w:rPr>
          <w:rStyle w:val="Char2"/>
          <w:rFonts w:hint="cs"/>
          <w:rtl/>
        </w:rPr>
        <w:t xml:space="preserve"> آن به دورند و چگونه به نام د</w:t>
      </w:r>
      <w:r w:rsidR="00D75365">
        <w:rPr>
          <w:rStyle w:val="Char2"/>
          <w:rFonts w:hint="cs"/>
          <w:rtl/>
        </w:rPr>
        <w:t>ی</w:t>
      </w:r>
      <w:r w:rsidRPr="007455A3">
        <w:rPr>
          <w:rStyle w:val="Char2"/>
          <w:rFonts w:hint="cs"/>
          <w:rtl/>
        </w:rPr>
        <w:t>ن و شر</w:t>
      </w:r>
      <w:r w:rsidR="00D75365">
        <w:rPr>
          <w:rStyle w:val="Char2"/>
          <w:rFonts w:hint="cs"/>
          <w:rtl/>
        </w:rPr>
        <w:t>ی</w:t>
      </w:r>
      <w:r w:rsidRPr="007455A3">
        <w:rPr>
          <w:rStyle w:val="Char2"/>
          <w:rFonts w:hint="cs"/>
          <w:rtl/>
        </w:rPr>
        <w:t>عت، به</w:t>
      </w:r>
      <w:r w:rsidR="00B97E13">
        <w:rPr>
          <w:rStyle w:val="Char2"/>
          <w:rFonts w:hint="cs"/>
          <w:rtl/>
        </w:rPr>
        <w:t xml:space="preserve"> لذت‌ها </w:t>
      </w:r>
      <w:r w:rsidRPr="007455A3">
        <w:rPr>
          <w:rStyle w:val="Char2"/>
          <w:rFonts w:hint="cs"/>
          <w:rtl/>
        </w:rPr>
        <w:t>و شهوات خود رنگ د</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م</w:t>
      </w:r>
      <w:r w:rsidR="00D75365">
        <w:rPr>
          <w:rStyle w:val="Char2"/>
          <w:rFonts w:hint="cs"/>
          <w:rtl/>
        </w:rPr>
        <w:t>ی</w:t>
      </w:r>
      <w:r w:rsidR="00364725" w:rsidRPr="007455A3">
        <w:rPr>
          <w:rStyle w:val="Char2"/>
          <w:rFonts w:hint="eastAsia"/>
          <w:rtl/>
        </w:rPr>
        <w:t>‌</w:t>
      </w:r>
      <w:r w:rsidR="00364725" w:rsidRPr="007455A3">
        <w:rPr>
          <w:rStyle w:val="Char2"/>
          <w:rFonts w:hint="cs"/>
          <w:rtl/>
        </w:rPr>
        <w:t>‌دهند و چطور</w:t>
      </w:r>
      <w:r w:rsidR="00704539">
        <w:rPr>
          <w:rStyle w:val="Char2"/>
          <w:rFonts w:hint="cs"/>
          <w:rtl/>
        </w:rPr>
        <w:t xml:space="preserve"> آن‌ها </w:t>
      </w:r>
      <w:r w:rsidR="00364725" w:rsidRPr="007455A3">
        <w:rPr>
          <w:rStyle w:val="Char2"/>
          <w:rFonts w:hint="cs"/>
          <w:rtl/>
        </w:rPr>
        <w:t xml:space="preserve">را </w:t>
      </w:r>
      <w:r w:rsidRPr="007455A3">
        <w:rPr>
          <w:rStyle w:val="Char2"/>
          <w:rFonts w:hint="cs"/>
          <w:rtl/>
        </w:rPr>
        <w:t>به رسول صادق و ام</w:t>
      </w:r>
      <w:r w:rsidR="00D75365">
        <w:rPr>
          <w:rStyle w:val="Char2"/>
          <w:rFonts w:hint="cs"/>
          <w:rtl/>
        </w:rPr>
        <w:t>ی</w:t>
      </w:r>
      <w:r w:rsidRPr="007455A3">
        <w:rPr>
          <w:rStyle w:val="Char2"/>
          <w:rFonts w:hint="cs"/>
          <w:rtl/>
        </w:rPr>
        <w:t>ن و ناه</w:t>
      </w:r>
      <w:r w:rsidR="00D75365">
        <w:rPr>
          <w:rStyle w:val="Char2"/>
          <w:rFonts w:hint="cs"/>
          <w:rtl/>
        </w:rPr>
        <w:t>ی</w:t>
      </w:r>
      <w:r w:rsidRPr="007455A3">
        <w:rPr>
          <w:rStyle w:val="Char2"/>
          <w:rFonts w:hint="cs"/>
          <w:rtl/>
        </w:rPr>
        <w:t xml:space="preserve"> از من</w:t>
      </w:r>
      <w:r w:rsidR="00AD75A3">
        <w:rPr>
          <w:rStyle w:val="Char2"/>
          <w:rFonts w:hint="cs"/>
          <w:rtl/>
        </w:rPr>
        <w:t>ک</w:t>
      </w:r>
      <w:r w:rsidRPr="007455A3">
        <w:rPr>
          <w:rStyle w:val="Char2"/>
          <w:rFonts w:hint="cs"/>
          <w:rtl/>
        </w:rPr>
        <w:t>رات، نسبت م</w:t>
      </w:r>
      <w:r w:rsidR="00D75365">
        <w:rPr>
          <w:rStyle w:val="Char2"/>
          <w:rFonts w:hint="cs"/>
          <w:rtl/>
        </w:rPr>
        <w:t>ی</w:t>
      </w:r>
      <w:r w:rsidR="00364725" w:rsidRPr="007455A3">
        <w:rPr>
          <w:rStyle w:val="Char2"/>
          <w:rFonts w:hint="eastAsia"/>
          <w:rtl/>
        </w:rPr>
        <w:t>‌</w:t>
      </w:r>
      <w:r w:rsidRPr="007455A3">
        <w:rPr>
          <w:rStyle w:val="Char2"/>
          <w:rFonts w:hint="cs"/>
          <w:rtl/>
        </w:rPr>
        <w:t>دهند؟</w:t>
      </w:r>
      <w:r w:rsidRPr="007455A3">
        <w:rPr>
          <w:rStyle w:val="Char2"/>
          <w:rtl/>
        </w:rPr>
        <w:t xml:space="preserve"> </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قوم در پس ا</w:t>
      </w:r>
      <w:r w:rsidR="00D75365" w:rsidRPr="00EC16E8">
        <w:rPr>
          <w:rStyle w:val="Char2"/>
          <w:rFonts w:hint="cs"/>
          <w:rtl/>
        </w:rPr>
        <w:t>ی</w:t>
      </w:r>
      <w:r w:rsidRPr="00EC16E8">
        <w:rPr>
          <w:rStyle w:val="Char2"/>
          <w:rFonts w:hint="cs"/>
          <w:rtl/>
        </w:rPr>
        <w:t>ن اعمال م</w:t>
      </w:r>
      <w:r w:rsidR="00D75365" w:rsidRPr="00EC16E8">
        <w:rPr>
          <w:rStyle w:val="Char2"/>
          <w:rFonts w:hint="cs"/>
          <w:rtl/>
        </w:rPr>
        <w:t>ی</w:t>
      </w:r>
      <w:r w:rsidR="00364725" w:rsidRPr="00EC16E8">
        <w:rPr>
          <w:rStyle w:val="Char2"/>
          <w:rFonts w:hint="eastAsia"/>
          <w:rtl/>
        </w:rPr>
        <w:t>‌</w:t>
      </w:r>
      <w:r w:rsidRPr="00EC16E8">
        <w:rPr>
          <w:rStyle w:val="Char2"/>
          <w:rFonts w:hint="cs"/>
          <w:rtl/>
        </w:rPr>
        <w:t xml:space="preserve">خواهند </w:t>
      </w:r>
      <w:r w:rsidR="00AD75A3" w:rsidRPr="00EC16E8">
        <w:rPr>
          <w:rStyle w:val="Char2"/>
          <w:rFonts w:hint="cs"/>
          <w:rtl/>
        </w:rPr>
        <w:t>ک</w:t>
      </w:r>
      <w:r w:rsidRPr="00EC16E8">
        <w:rPr>
          <w:rStyle w:val="Char2"/>
          <w:rFonts w:hint="cs"/>
          <w:rtl/>
        </w:rPr>
        <w:t>ه د</w:t>
      </w:r>
      <w:r w:rsidR="00D75365" w:rsidRPr="00EC16E8">
        <w:rPr>
          <w:rStyle w:val="Char2"/>
          <w:rFonts w:hint="cs"/>
          <w:rtl/>
        </w:rPr>
        <w:t>ی</w:t>
      </w:r>
      <w:r w:rsidRPr="00EC16E8">
        <w:rPr>
          <w:rStyle w:val="Char2"/>
          <w:rFonts w:hint="cs"/>
          <w:rtl/>
        </w:rPr>
        <w:t>ن خدا را باز</w:t>
      </w:r>
      <w:r w:rsidR="00D75365" w:rsidRPr="00EC16E8">
        <w:rPr>
          <w:rStyle w:val="Char2"/>
          <w:rFonts w:hint="cs"/>
          <w:rtl/>
        </w:rPr>
        <w:t>ی</w:t>
      </w:r>
      <w:r w:rsidRPr="00EC16E8">
        <w:rPr>
          <w:rStyle w:val="Char2"/>
          <w:rFonts w:hint="cs"/>
          <w:rtl/>
        </w:rPr>
        <w:t>چه</w:t>
      </w:r>
      <w:r w:rsidR="00364725" w:rsidRPr="00EC16E8">
        <w:rPr>
          <w:rStyle w:val="Char2"/>
          <w:rFonts w:hint="eastAsia"/>
          <w:rtl/>
        </w:rPr>
        <w:t>‌</w:t>
      </w:r>
      <w:r w:rsidRPr="00EC16E8">
        <w:rPr>
          <w:rStyle w:val="Char2"/>
          <w:rFonts w:hint="cs"/>
          <w:rtl/>
        </w:rPr>
        <w:t>ی فاسقان و فاجران کنند تا مسخره</w:t>
      </w:r>
      <w:r w:rsidR="00364725" w:rsidRPr="00EC16E8">
        <w:rPr>
          <w:rStyle w:val="Char2"/>
          <w:rFonts w:hint="eastAsia"/>
          <w:rtl/>
        </w:rPr>
        <w:t>‌</w:t>
      </w:r>
      <w:r w:rsidR="00AD75A3" w:rsidRPr="00EC16E8">
        <w:rPr>
          <w:rStyle w:val="Char2"/>
          <w:rFonts w:hint="cs"/>
          <w:rtl/>
        </w:rPr>
        <w:t>ک</w:t>
      </w:r>
      <w:r w:rsidRPr="00EC16E8">
        <w:rPr>
          <w:rStyle w:val="Char2"/>
          <w:rFonts w:hint="cs"/>
          <w:rtl/>
        </w:rPr>
        <w:t xml:space="preserve">نندگان آن را مسخره </w:t>
      </w:r>
      <w:r w:rsidR="00AD75A3" w:rsidRPr="00EC16E8">
        <w:rPr>
          <w:rStyle w:val="Char2"/>
          <w:rFonts w:hint="cs"/>
          <w:rtl/>
        </w:rPr>
        <w:t>ک</w:t>
      </w:r>
      <w:r w:rsidRPr="00EC16E8">
        <w:rPr>
          <w:rStyle w:val="Char2"/>
          <w:rFonts w:hint="cs"/>
          <w:rtl/>
        </w:rPr>
        <w:t xml:space="preserve">نند. عملی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 xml:space="preserve">ن افراد از </w:t>
      </w:r>
      <w:r w:rsidR="00D75365" w:rsidRPr="00EC16E8">
        <w:rPr>
          <w:rStyle w:val="Char2"/>
          <w:rFonts w:hint="cs"/>
          <w:rtl/>
        </w:rPr>
        <w:t>ی</w:t>
      </w:r>
      <w:r w:rsidRPr="00EC16E8">
        <w:rPr>
          <w:rStyle w:val="Char2"/>
          <w:rFonts w:hint="cs"/>
          <w:rtl/>
        </w:rPr>
        <w:t>هود</w:t>
      </w:r>
      <w:r w:rsidR="00D75365" w:rsidRPr="00EC16E8">
        <w:rPr>
          <w:rStyle w:val="Char2"/>
          <w:rFonts w:hint="cs"/>
          <w:rtl/>
        </w:rPr>
        <w:t>ی</w:t>
      </w:r>
      <w:r w:rsidRPr="00EC16E8">
        <w:rPr>
          <w:rStyle w:val="Char2"/>
          <w:rFonts w:hint="cs"/>
          <w:rtl/>
        </w:rPr>
        <w:t xml:space="preserve">ان </w:t>
      </w:r>
      <w:r w:rsidR="00AD75A3" w:rsidRPr="00EC16E8">
        <w:rPr>
          <w:rStyle w:val="Char2"/>
          <w:rFonts w:hint="cs"/>
          <w:rtl/>
        </w:rPr>
        <w:t>ک</w:t>
      </w:r>
      <w:r w:rsidR="00D75365" w:rsidRPr="00EC16E8">
        <w:rPr>
          <w:rStyle w:val="Char2"/>
          <w:rFonts w:hint="cs"/>
          <w:rtl/>
        </w:rPr>
        <w:t>ی</w:t>
      </w:r>
      <w:r w:rsidRPr="00EC16E8">
        <w:rPr>
          <w:rStyle w:val="Char2"/>
          <w:rFonts w:hint="cs"/>
          <w:rtl/>
        </w:rPr>
        <w:t>نه توز به ارث برده</w:t>
      </w:r>
      <w:r w:rsidR="007A71A8" w:rsidRPr="00EC16E8">
        <w:rPr>
          <w:rStyle w:val="Char2"/>
          <w:rFonts w:hint="cs"/>
          <w:rtl/>
        </w:rPr>
        <w:t>‌اند؛</w:t>
      </w:r>
      <w:r w:rsidRPr="00EC16E8">
        <w:rPr>
          <w:rStyle w:val="Char2"/>
          <w:rFonts w:hint="cs"/>
          <w:rtl/>
        </w:rPr>
        <w:t xml:space="preserve"> همان </w:t>
      </w:r>
      <w:r w:rsidR="00D75365" w:rsidRPr="00EC16E8">
        <w:rPr>
          <w:rStyle w:val="Char2"/>
          <w:rFonts w:hint="cs"/>
          <w:rtl/>
        </w:rPr>
        <w:t>ی</w:t>
      </w:r>
      <w:r w:rsidRPr="00EC16E8">
        <w:rPr>
          <w:rStyle w:val="Char2"/>
          <w:rFonts w:hint="cs"/>
          <w:rtl/>
        </w:rPr>
        <w:t>هود</w:t>
      </w:r>
      <w:r w:rsidR="00D75365" w:rsidRPr="00EC16E8">
        <w:rPr>
          <w:rStyle w:val="Char2"/>
          <w:rFonts w:hint="cs"/>
          <w:rtl/>
        </w:rPr>
        <w:t>ی</w:t>
      </w:r>
      <w:r w:rsidRPr="00EC16E8">
        <w:rPr>
          <w:rStyle w:val="Char2"/>
          <w:rFonts w:hint="cs"/>
          <w:rtl/>
        </w:rPr>
        <w:t>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ن مذهب و ا</w:t>
      </w:r>
      <w:r w:rsidR="00D75365" w:rsidRPr="00EC16E8">
        <w:rPr>
          <w:rStyle w:val="Char2"/>
          <w:rFonts w:hint="cs"/>
          <w:rtl/>
        </w:rPr>
        <w:t>ی</w:t>
      </w:r>
      <w:r w:rsidRPr="00EC16E8">
        <w:rPr>
          <w:rStyle w:val="Char2"/>
          <w:rFonts w:hint="cs"/>
          <w:rtl/>
        </w:rPr>
        <w:t>ن عقا</w:t>
      </w:r>
      <w:r w:rsidR="00D75365" w:rsidRPr="00EC16E8">
        <w:rPr>
          <w:rStyle w:val="Char2"/>
          <w:rFonts w:hint="cs"/>
          <w:rtl/>
        </w:rPr>
        <w:t>ی</w:t>
      </w:r>
      <w:r w:rsidRPr="00EC16E8">
        <w:rPr>
          <w:rStyle w:val="Char2"/>
          <w:rFonts w:hint="cs"/>
          <w:rtl/>
        </w:rPr>
        <w:t>د را تأس</w:t>
      </w:r>
      <w:r w:rsidR="00D75365" w:rsidRPr="00EC16E8">
        <w:rPr>
          <w:rStyle w:val="Char2"/>
          <w:rFonts w:hint="cs"/>
          <w:rtl/>
        </w:rPr>
        <w:t>ی</w:t>
      </w:r>
      <w:r w:rsidRPr="00EC16E8">
        <w:rPr>
          <w:rStyle w:val="Char2"/>
          <w:rFonts w:hint="cs"/>
          <w:rtl/>
        </w:rPr>
        <w:t xml:space="preserve">س </w:t>
      </w:r>
      <w:r w:rsidR="00AD75A3" w:rsidRPr="00EC16E8">
        <w:rPr>
          <w:rStyle w:val="Char2"/>
          <w:rFonts w:hint="cs"/>
          <w:rtl/>
        </w:rPr>
        <w:t>ک</w:t>
      </w:r>
      <w:r w:rsidRPr="00EC16E8">
        <w:rPr>
          <w:rStyle w:val="Char2"/>
          <w:rFonts w:hint="cs"/>
          <w:rtl/>
        </w:rPr>
        <w:t>ردند.</w:t>
      </w:r>
      <w:r w:rsidRPr="00EC16E8">
        <w:rPr>
          <w:rStyle w:val="Char2"/>
          <w:vertAlign w:val="superscript"/>
          <w:rtl/>
        </w:rPr>
        <w:footnoteReference w:id="538"/>
      </w:r>
      <w:r w:rsidRPr="00EC16E8">
        <w:rPr>
          <w:rStyle w:val="Char2"/>
          <w:rFonts w:hint="cs"/>
          <w:rtl/>
        </w:rPr>
        <w:t xml:space="preserve"> آ</w:t>
      </w:r>
      <w:r w:rsidR="00D75365" w:rsidRPr="00EC16E8">
        <w:rPr>
          <w:rStyle w:val="Char2"/>
          <w:rFonts w:hint="cs"/>
          <w:rtl/>
        </w:rPr>
        <w:t>ی</w:t>
      </w:r>
      <w:r w:rsidRPr="00EC16E8">
        <w:rPr>
          <w:rStyle w:val="Char2"/>
          <w:rFonts w:hint="cs"/>
          <w:rtl/>
        </w:rPr>
        <w:t xml:space="preserve">ا عاقلانه است </w:t>
      </w:r>
      <w:r w:rsidR="00AD75A3" w:rsidRPr="00EC16E8">
        <w:rPr>
          <w:rStyle w:val="Char2"/>
          <w:rFonts w:hint="cs"/>
          <w:rtl/>
        </w:rPr>
        <w:t>ک</w:t>
      </w:r>
      <w:r w:rsidRPr="00EC16E8">
        <w:rPr>
          <w:rStyle w:val="Char2"/>
          <w:rFonts w:hint="cs"/>
          <w:rtl/>
        </w:rPr>
        <w:t>ه د</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پ</w:t>
      </w:r>
      <w:r w:rsidR="00D75365" w:rsidRPr="00EC16E8">
        <w:rPr>
          <w:rStyle w:val="Char2"/>
          <w:rFonts w:hint="cs"/>
          <w:rtl/>
        </w:rPr>
        <w:t>ی</w:t>
      </w:r>
      <w:r w:rsidRPr="00EC16E8">
        <w:rPr>
          <w:rStyle w:val="Char2"/>
          <w:rFonts w:hint="cs"/>
          <w:rtl/>
        </w:rPr>
        <w:t>رو</w:t>
      </w:r>
      <w:r w:rsidR="00364725" w:rsidRPr="00EC16E8">
        <w:rPr>
          <w:rStyle w:val="Char2"/>
          <w:rFonts w:hint="cs"/>
          <w:rtl/>
        </w:rPr>
        <w:t>ان خود را از تمام ق</w:t>
      </w:r>
      <w:r w:rsidR="00D75365" w:rsidRPr="00EC16E8">
        <w:rPr>
          <w:rStyle w:val="Char2"/>
          <w:rFonts w:hint="cs"/>
          <w:rtl/>
        </w:rPr>
        <w:t>ی</w:t>
      </w:r>
      <w:r w:rsidR="00364725" w:rsidRPr="00EC16E8">
        <w:rPr>
          <w:rStyle w:val="Char2"/>
          <w:rFonts w:hint="cs"/>
          <w:rtl/>
        </w:rPr>
        <w:t>د و بندها و</w:t>
      </w:r>
      <w:r w:rsidRPr="00EC16E8">
        <w:rPr>
          <w:rStyle w:val="Char2"/>
          <w:rFonts w:hint="cs"/>
          <w:rtl/>
        </w:rPr>
        <w:t xml:space="preserve"> واجبات و</w:t>
      </w:r>
      <w:r w:rsidR="00255F6E" w:rsidRPr="00EC16E8">
        <w:rPr>
          <w:rStyle w:val="Char2"/>
          <w:rFonts w:hint="cs"/>
          <w:rtl/>
        </w:rPr>
        <w:t xml:space="preserve"> سختی‌ها </w:t>
      </w:r>
      <w:r w:rsidRPr="00EC16E8">
        <w:rPr>
          <w:rStyle w:val="Char2"/>
          <w:rFonts w:hint="cs"/>
          <w:rtl/>
        </w:rPr>
        <w:t>و رنج</w:t>
      </w:r>
      <w:r w:rsidR="00255F6E" w:rsidRPr="00EC16E8">
        <w:rPr>
          <w:rStyle w:val="Char2"/>
          <w:rFonts w:hint="eastAsia"/>
          <w:rtl/>
        </w:rPr>
        <w:t>‌</w:t>
      </w:r>
      <w:r w:rsidRPr="00EC16E8">
        <w:rPr>
          <w:rStyle w:val="Char2"/>
          <w:rFonts w:hint="cs"/>
          <w:rtl/>
        </w:rPr>
        <w:t>ها، آزاد بگذارد و رها</w:t>
      </w:r>
      <w:r w:rsidR="00D75365" w:rsidRPr="00EC16E8">
        <w:rPr>
          <w:rStyle w:val="Char2"/>
          <w:rFonts w:hint="cs"/>
          <w:rtl/>
        </w:rPr>
        <w:t>یی</w:t>
      </w:r>
      <w:r w:rsidRPr="00EC16E8">
        <w:rPr>
          <w:rStyle w:val="Char2"/>
          <w:rFonts w:hint="cs"/>
          <w:rtl/>
        </w:rPr>
        <w:t xml:space="preserve"> از عذاب خداوند را در گرو شهوت پرست</w:t>
      </w:r>
      <w:r w:rsidR="00D75365" w:rsidRPr="00EC16E8">
        <w:rPr>
          <w:rStyle w:val="Char2"/>
          <w:rFonts w:hint="cs"/>
          <w:rtl/>
        </w:rPr>
        <w:t>ی</w:t>
      </w:r>
      <w:r w:rsidRPr="00EC16E8">
        <w:rPr>
          <w:rStyle w:val="Char2"/>
          <w:rFonts w:hint="cs"/>
          <w:rtl/>
        </w:rPr>
        <w:t xml:space="preserve"> و لذت پرست</w:t>
      </w:r>
      <w:r w:rsidR="00D75365" w:rsidRPr="00EC16E8">
        <w:rPr>
          <w:rStyle w:val="Char2"/>
          <w:rFonts w:hint="cs"/>
          <w:rtl/>
        </w:rPr>
        <w:t>ی</w:t>
      </w:r>
      <w:r w:rsidRPr="00EC16E8">
        <w:rPr>
          <w:rStyle w:val="Char2"/>
          <w:rFonts w:hint="cs"/>
          <w:rtl/>
        </w:rPr>
        <w:t xml:space="preserve"> بداند؟</w:t>
      </w:r>
    </w:p>
    <w:p w:rsidR="00420579" w:rsidRPr="007455A3" w:rsidRDefault="00420579" w:rsidP="00EC16E8">
      <w:pPr>
        <w:ind w:firstLine="284"/>
        <w:rPr>
          <w:rStyle w:val="Char2"/>
          <w:rtl/>
        </w:rPr>
      </w:pPr>
      <w:r w:rsidRPr="007455A3">
        <w:rPr>
          <w:rStyle w:val="Char2"/>
          <w:rFonts w:hint="cs"/>
          <w:rtl/>
        </w:rPr>
        <w:t>ش</w:t>
      </w:r>
      <w:r w:rsidR="00D75365">
        <w:rPr>
          <w:rStyle w:val="Char2"/>
          <w:rFonts w:hint="cs"/>
          <w:rtl/>
        </w:rPr>
        <w:t>ی</w:t>
      </w:r>
      <w:r w:rsidRPr="007455A3">
        <w:rPr>
          <w:rStyle w:val="Char2"/>
          <w:rFonts w:hint="cs"/>
          <w:rtl/>
        </w:rPr>
        <w:t>عه، ‌دشمن اهل ب</w:t>
      </w:r>
      <w:r w:rsidR="00D75365">
        <w:rPr>
          <w:rStyle w:val="Char2"/>
          <w:rFonts w:hint="cs"/>
          <w:rtl/>
        </w:rPr>
        <w:t>ی</w:t>
      </w:r>
      <w:r w:rsidRPr="007455A3">
        <w:rPr>
          <w:rStyle w:val="Char2"/>
          <w:rFonts w:hint="cs"/>
          <w:rtl/>
        </w:rPr>
        <w:t>ت و پیامبر</w:t>
      </w:r>
      <w:r w:rsidR="00364725" w:rsidRPr="007455A3">
        <w:rPr>
          <w:rStyle w:val="Char2"/>
          <w:rFonts w:hint="cs"/>
          <w:rtl/>
        </w:rPr>
        <w:t>م</w:t>
      </w:r>
      <w:r w:rsidRPr="007455A3">
        <w:rPr>
          <w:rStyle w:val="Char2"/>
          <w:rFonts w:hint="cs"/>
          <w:rtl/>
        </w:rPr>
        <w:t>ان، حضرت محمد رسول الله</w:t>
      </w:r>
      <w:r w:rsidR="00E233D4" w:rsidRPr="00EC16E8">
        <w:rPr>
          <w:rFonts w:cs="CTraditional Arabic" w:hint="cs"/>
          <w:sz w:val="22"/>
          <w:rtl/>
          <w:lang w:bidi="fa-IR"/>
        </w:rPr>
        <w:t xml:space="preserve"> ج</w:t>
      </w:r>
      <w:r w:rsidRPr="007455A3">
        <w:rPr>
          <w:rStyle w:val="Char2"/>
          <w:rFonts w:hint="cs"/>
          <w:rtl/>
        </w:rPr>
        <w:t>،</w:t>
      </w:r>
      <w:r w:rsidR="00364725" w:rsidRPr="007455A3">
        <w:rPr>
          <w:rStyle w:val="Char2"/>
          <w:rFonts w:hint="cs"/>
          <w:rtl/>
        </w:rPr>
        <w:t xml:space="preserve"> </w:t>
      </w:r>
      <w:r w:rsidRPr="007455A3">
        <w:rPr>
          <w:rStyle w:val="Char2"/>
          <w:rFonts w:hint="cs"/>
          <w:rtl/>
        </w:rPr>
        <w:t>به ا</w:t>
      </w:r>
      <w:r w:rsidR="00D75365">
        <w:rPr>
          <w:rStyle w:val="Char2"/>
          <w:rFonts w:hint="cs"/>
          <w:rtl/>
        </w:rPr>
        <w:t>ی</w:t>
      </w:r>
      <w:r w:rsidRPr="007455A3">
        <w:rPr>
          <w:rStyle w:val="Char2"/>
          <w:rFonts w:hint="cs"/>
          <w:rtl/>
        </w:rPr>
        <w:t>ن دروغ ا</w:t>
      </w:r>
      <w:r w:rsidR="00AD75A3">
        <w:rPr>
          <w:rStyle w:val="Char2"/>
          <w:rFonts w:hint="cs"/>
          <w:rtl/>
        </w:rPr>
        <w:t>ک</w:t>
      </w:r>
      <w:r w:rsidRPr="007455A3">
        <w:rPr>
          <w:rStyle w:val="Char2"/>
          <w:rFonts w:hint="cs"/>
          <w:rtl/>
        </w:rPr>
        <w:t>تفا ن</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بل</w:t>
      </w:r>
      <w:r w:rsidR="00AD75A3">
        <w:rPr>
          <w:rStyle w:val="Char2"/>
          <w:rFonts w:hint="cs"/>
          <w:rtl/>
        </w:rPr>
        <w:t>ک</w:t>
      </w:r>
      <w:r w:rsidRPr="007455A3">
        <w:rPr>
          <w:rStyle w:val="Char2"/>
          <w:rFonts w:hint="cs"/>
          <w:rtl/>
        </w:rPr>
        <w:t xml:space="preserve">ه تا حد اهانت مبالغه </w:t>
      </w:r>
      <w:r w:rsidR="00AD75A3">
        <w:rPr>
          <w:rStyle w:val="Char2"/>
          <w:rFonts w:hint="cs"/>
          <w:rtl/>
        </w:rPr>
        <w:t>ک</w:t>
      </w:r>
      <w:r w:rsidRPr="007455A3">
        <w:rPr>
          <w:rStyle w:val="Char2"/>
          <w:rFonts w:hint="cs"/>
          <w:rtl/>
        </w:rPr>
        <w:t>رده و گفته</w:t>
      </w:r>
      <w:r w:rsidR="003E2016">
        <w:rPr>
          <w:rStyle w:val="Char2"/>
          <w:rFonts w:hint="cs"/>
          <w:rtl/>
        </w:rPr>
        <w:t>‌اند:</w:t>
      </w:r>
      <w:r w:rsidRPr="007455A3">
        <w:rPr>
          <w:rStyle w:val="Char2"/>
          <w:rFonts w:hint="cs"/>
          <w:rtl/>
        </w:rPr>
        <w:t xml:space="preserve"> - از ذ</w:t>
      </w:r>
      <w:r w:rsidR="00AD75A3">
        <w:rPr>
          <w:rStyle w:val="Char2"/>
          <w:rFonts w:hint="cs"/>
          <w:rtl/>
        </w:rPr>
        <w:t>ک</w:t>
      </w:r>
      <w:r w:rsidRPr="007455A3">
        <w:rPr>
          <w:rStyle w:val="Char2"/>
          <w:rFonts w:hint="cs"/>
          <w:rtl/>
        </w:rPr>
        <w:t>ر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فر به خدا پناه</w:t>
      </w:r>
      <w:r w:rsidR="00F15D9B">
        <w:rPr>
          <w:rStyle w:val="Char2"/>
          <w:rFonts w:hint="cs"/>
          <w:rtl/>
        </w:rPr>
        <w:t xml:space="preserve"> می‌</w:t>
      </w:r>
      <w:r w:rsidRPr="007455A3">
        <w:rPr>
          <w:rStyle w:val="Char2"/>
          <w:rFonts w:hint="cs"/>
          <w:rtl/>
        </w:rPr>
        <w:t>برم-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فرمود: </w:t>
      </w:r>
      <w:r w:rsidRPr="00DD176F">
        <w:rPr>
          <w:rStyle w:val="Char7"/>
          <w:rFonts w:hint="cs"/>
          <w:rtl/>
        </w:rPr>
        <w:t>«</w:t>
      </w:r>
      <w:r w:rsidRPr="00DD176F">
        <w:rPr>
          <w:rStyle w:val="Char7"/>
          <w:rtl/>
        </w:rPr>
        <w:t>من تمتع مرة أمن من سخط الجبار</w:t>
      </w:r>
      <w:r w:rsidRPr="00DD176F">
        <w:rPr>
          <w:rStyle w:val="Char7"/>
          <w:rFonts w:hint="cs"/>
          <w:rtl/>
        </w:rPr>
        <w:t>،</w:t>
      </w:r>
      <w:r w:rsidRPr="00DD176F">
        <w:rPr>
          <w:rStyle w:val="Char7"/>
          <w:rtl/>
        </w:rPr>
        <w:t xml:space="preserve"> ومن تمتع مرت</w:t>
      </w:r>
      <w:r w:rsidR="00D75365" w:rsidRPr="00DD176F">
        <w:rPr>
          <w:rStyle w:val="Char7"/>
          <w:rtl/>
        </w:rPr>
        <w:t>ی</w:t>
      </w:r>
      <w:r w:rsidRPr="00DD176F">
        <w:rPr>
          <w:rStyle w:val="Char7"/>
          <w:rtl/>
        </w:rPr>
        <w:t>ن حشر مع الأبرار</w:t>
      </w:r>
      <w:r w:rsidRPr="00DD176F">
        <w:rPr>
          <w:rStyle w:val="Char7"/>
          <w:rFonts w:hint="cs"/>
          <w:rtl/>
        </w:rPr>
        <w:t>،</w:t>
      </w:r>
      <w:r w:rsidRPr="00DD176F">
        <w:rPr>
          <w:rStyle w:val="Char7"/>
          <w:rtl/>
        </w:rPr>
        <w:t xml:space="preserve"> ومن تمتع ثل</w:t>
      </w:r>
      <w:r w:rsidRPr="00DD176F">
        <w:rPr>
          <w:rStyle w:val="Char7"/>
          <w:rFonts w:hint="cs"/>
          <w:rtl/>
        </w:rPr>
        <w:t>ا</w:t>
      </w:r>
      <w:r w:rsidRPr="00DD176F">
        <w:rPr>
          <w:rStyle w:val="Char7"/>
          <w:rtl/>
        </w:rPr>
        <w:t>ث مرات زاحمن</w:t>
      </w:r>
      <w:r w:rsidR="00AA25DB">
        <w:rPr>
          <w:rStyle w:val="Char7"/>
          <w:rFonts w:hint="cs"/>
          <w:rtl/>
        </w:rPr>
        <w:t>ي</w:t>
      </w:r>
      <w:r w:rsidRPr="00DD176F">
        <w:rPr>
          <w:rStyle w:val="Char7"/>
          <w:rtl/>
        </w:rPr>
        <w:t xml:space="preserve"> ف</w:t>
      </w:r>
      <w:r w:rsidR="00DD176F">
        <w:rPr>
          <w:rStyle w:val="Char7"/>
          <w:rFonts w:hint="cs"/>
          <w:rtl/>
        </w:rPr>
        <w:t>ي</w:t>
      </w:r>
      <w:r w:rsidRPr="00DD176F">
        <w:rPr>
          <w:rStyle w:val="Char7"/>
          <w:rtl/>
        </w:rPr>
        <w:t xml:space="preserve"> الجنان»</w:t>
      </w:r>
      <w:r w:rsidRPr="00683E32">
        <w:rPr>
          <w:rStyle w:val="Char2"/>
          <w:vertAlign w:val="superscript"/>
          <w:rtl/>
        </w:rPr>
        <w:footnoteReference w:id="539"/>
      </w:r>
      <w:r w:rsidRPr="00472FA4">
        <w:rPr>
          <w:rFonts w:ascii="Traditional Arabic" w:hAnsi="Traditional Arabic" w:cs="Traditional Arabic"/>
          <w:b/>
          <w:bCs/>
          <w:sz w:val="28"/>
          <w:rtl/>
          <w:lang w:bidi="fa-IR"/>
        </w:rPr>
        <w:t>: «</w:t>
      </w:r>
      <w:r w:rsidR="00AA25DB">
        <w:rPr>
          <w:rStyle w:val="Char2"/>
          <w:rFonts w:hint="cs"/>
          <w:rtl/>
        </w:rPr>
        <w:t>هر</w:t>
      </w:r>
      <w:r w:rsidRPr="007455A3">
        <w:rPr>
          <w:rStyle w:val="Char2"/>
          <w:rFonts w:hint="cs"/>
          <w:rtl/>
        </w:rPr>
        <w:t xml:space="preserve">کس </w:t>
      </w:r>
      <w:r w:rsidR="00D75365">
        <w:rPr>
          <w:rStyle w:val="Char2"/>
          <w:rFonts w:hint="cs"/>
          <w:rtl/>
        </w:rPr>
        <w:t>ی</w:t>
      </w:r>
      <w:r w:rsidR="00AD75A3">
        <w:rPr>
          <w:rStyle w:val="Char2"/>
          <w:rFonts w:hint="cs"/>
          <w:rtl/>
        </w:rPr>
        <w:t>ک</w:t>
      </w:r>
      <w:r w:rsidRPr="007455A3">
        <w:rPr>
          <w:rStyle w:val="Char2"/>
          <w:rFonts w:hint="cs"/>
          <w:rtl/>
        </w:rPr>
        <w:t xml:space="preserve"> بار </w:t>
      </w:r>
      <w:r w:rsidR="00364725" w:rsidRPr="007455A3">
        <w:rPr>
          <w:rStyle w:val="Char2"/>
          <w:rFonts w:hint="cs"/>
          <w:rtl/>
        </w:rPr>
        <w:t>صیغه</w:t>
      </w:r>
      <w:r w:rsidRPr="007455A3">
        <w:rPr>
          <w:rStyle w:val="Char2"/>
          <w:rFonts w:hint="cs"/>
          <w:rtl/>
        </w:rPr>
        <w:t xml:space="preserve"> ب</w:t>
      </w:r>
      <w:r w:rsidR="00AD75A3">
        <w:rPr>
          <w:rStyle w:val="Char2"/>
          <w:rFonts w:hint="cs"/>
          <w:rtl/>
        </w:rPr>
        <w:t>ک</w:t>
      </w:r>
      <w:r w:rsidRPr="007455A3">
        <w:rPr>
          <w:rStyle w:val="Char2"/>
          <w:rFonts w:hint="cs"/>
          <w:rtl/>
        </w:rPr>
        <w:t>ند از خشم خداوند رها</w:t>
      </w:r>
      <w:r w:rsidR="00D75365">
        <w:rPr>
          <w:rStyle w:val="Char2"/>
          <w:rFonts w:hint="cs"/>
          <w:rtl/>
        </w:rPr>
        <w:t>یی</w:t>
      </w:r>
      <w:r w:rsidRPr="007455A3">
        <w:rPr>
          <w:rStyle w:val="Char2"/>
          <w:rFonts w:hint="cs"/>
          <w:rtl/>
        </w:rPr>
        <w:t xml:space="preserve"> م</w:t>
      </w:r>
      <w:r w:rsidR="00D75365">
        <w:rPr>
          <w:rStyle w:val="Char2"/>
          <w:rFonts w:hint="cs"/>
          <w:rtl/>
        </w:rPr>
        <w:t>ی</w:t>
      </w:r>
      <w:r w:rsidR="00364725" w:rsidRPr="007455A3">
        <w:rPr>
          <w:rStyle w:val="Char2"/>
          <w:rFonts w:hint="eastAsia"/>
          <w:rtl/>
        </w:rPr>
        <w:t>‌</w:t>
      </w:r>
      <w:r w:rsidR="00D75365">
        <w:rPr>
          <w:rStyle w:val="Char2"/>
          <w:rFonts w:hint="cs"/>
          <w:rtl/>
        </w:rPr>
        <w:t>ی</w:t>
      </w:r>
      <w:r w:rsidRPr="007455A3">
        <w:rPr>
          <w:rStyle w:val="Char2"/>
          <w:rFonts w:hint="cs"/>
          <w:rtl/>
        </w:rPr>
        <w:t>ابد و</w:t>
      </w:r>
      <w:r w:rsidR="00C26A07">
        <w:rPr>
          <w:rStyle w:val="Char2"/>
          <w:rFonts w:hint="cs"/>
          <w:rtl/>
        </w:rPr>
        <w:t xml:space="preserve"> هرکس </w:t>
      </w:r>
      <w:r w:rsidRPr="007455A3">
        <w:rPr>
          <w:rStyle w:val="Char2"/>
          <w:rFonts w:hint="cs"/>
          <w:rtl/>
        </w:rPr>
        <w:t>دو بار ازدواج موقت ب</w:t>
      </w:r>
      <w:r w:rsidR="00AD75A3">
        <w:rPr>
          <w:rStyle w:val="Char2"/>
          <w:rFonts w:hint="cs"/>
          <w:rtl/>
        </w:rPr>
        <w:t>ک</w:t>
      </w:r>
      <w:r w:rsidRPr="007455A3">
        <w:rPr>
          <w:rStyle w:val="Char2"/>
          <w:rFonts w:hint="cs"/>
          <w:rtl/>
        </w:rPr>
        <w:t>ند همراه ن</w:t>
      </w:r>
      <w:r w:rsidR="00D75365">
        <w:rPr>
          <w:rStyle w:val="Char2"/>
          <w:rFonts w:hint="cs"/>
          <w:rtl/>
        </w:rPr>
        <w:t>ی</w:t>
      </w:r>
      <w:r w:rsidR="00AD75A3">
        <w:rPr>
          <w:rStyle w:val="Char2"/>
          <w:rFonts w:hint="cs"/>
          <w:rtl/>
        </w:rPr>
        <w:t>ک</w:t>
      </w:r>
      <w:r w:rsidRPr="007455A3">
        <w:rPr>
          <w:rStyle w:val="Char2"/>
          <w:rFonts w:hint="cs"/>
          <w:rtl/>
        </w:rPr>
        <w:t>و</w:t>
      </w:r>
      <w:r w:rsidR="00AD75A3">
        <w:rPr>
          <w:rStyle w:val="Char2"/>
          <w:rFonts w:hint="cs"/>
          <w:rtl/>
        </w:rPr>
        <w:t>ک</w:t>
      </w:r>
      <w:r w:rsidRPr="007455A3">
        <w:rPr>
          <w:rStyle w:val="Char2"/>
          <w:rFonts w:hint="cs"/>
          <w:rtl/>
        </w:rPr>
        <w:t>اران محشور م</w:t>
      </w:r>
      <w:r w:rsidR="00D75365">
        <w:rPr>
          <w:rStyle w:val="Char2"/>
          <w:rFonts w:hint="cs"/>
          <w:rtl/>
        </w:rPr>
        <w:t>ی</w:t>
      </w:r>
      <w:r w:rsidR="00364725" w:rsidRPr="007455A3">
        <w:rPr>
          <w:rStyle w:val="Char2"/>
          <w:rFonts w:hint="eastAsia"/>
          <w:rtl/>
        </w:rPr>
        <w:t>‌</w:t>
      </w:r>
      <w:r w:rsidRPr="007455A3">
        <w:rPr>
          <w:rStyle w:val="Char2"/>
          <w:rFonts w:hint="cs"/>
          <w:rtl/>
        </w:rPr>
        <w:t>شود و</w:t>
      </w:r>
      <w:r w:rsidR="00C26A07">
        <w:rPr>
          <w:rStyle w:val="Char2"/>
          <w:rFonts w:hint="cs"/>
          <w:rtl/>
        </w:rPr>
        <w:t xml:space="preserve"> هرکس </w:t>
      </w:r>
      <w:r w:rsidRPr="007455A3">
        <w:rPr>
          <w:rStyle w:val="Char2"/>
          <w:rFonts w:hint="cs"/>
          <w:rtl/>
        </w:rPr>
        <w:t>سه بار ازدواج موقت ب</w:t>
      </w:r>
      <w:r w:rsidR="00AD75A3">
        <w:rPr>
          <w:rStyle w:val="Char2"/>
          <w:rFonts w:hint="cs"/>
          <w:rtl/>
        </w:rPr>
        <w:t>ک</w:t>
      </w:r>
      <w:r w:rsidRPr="007455A3">
        <w:rPr>
          <w:rStyle w:val="Char2"/>
          <w:rFonts w:hint="cs"/>
          <w:rtl/>
        </w:rPr>
        <w:t>ند، در بهشت همراه من است</w:t>
      </w:r>
      <w:r w:rsidRPr="00472FA4">
        <w:rPr>
          <w:rFonts w:ascii="Traditional Arabic" w:hAnsi="Traditional Arabic" w:cs="Traditional Arabic"/>
          <w:b/>
          <w:bCs/>
          <w:sz w:val="28"/>
          <w:rtl/>
          <w:lang w:bidi="fa-IR"/>
        </w:rPr>
        <w:t>.</w:t>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تنها به گفتن ا</w:t>
      </w:r>
      <w:r w:rsidR="00D75365" w:rsidRPr="00EC16E8">
        <w:rPr>
          <w:rStyle w:val="Char2"/>
          <w:rFonts w:hint="cs"/>
          <w:rtl/>
        </w:rPr>
        <w:t>ی</w:t>
      </w:r>
      <w:r w:rsidRPr="00EC16E8">
        <w:rPr>
          <w:rStyle w:val="Char2"/>
          <w:rFonts w:hint="cs"/>
          <w:rtl/>
        </w:rPr>
        <w:t>ن امور ا</w:t>
      </w:r>
      <w:r w:rsidR="00AD75A3" w:rsidRPr="00EC16E8">
        <w:rPr>
          <w:rStyle w:val="Char2"/>
          <w:rFonts w:hint="cs"/>
          <w:rtl/>
        </w:rPr>
        <w:t>ک</w:t>
      </w:r>
      <w:r w:rsidRPr="00EC16E8">
        <w:rPr>
          <w:rStyle w:val="Char2"/>
          <w:rFonts w:hint="cs"/>
          <w:rtl/>
        </w:rPr>
        <w:t>تفا ن</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Pr="00EC16E8">
        <w:rPr>
          <w:rStyle w:val="Char2"/>
          <w:rFonts w:hint="cs"/>
          <w:rtl/>
        </w:rPr>
        <w:t>بل</w:t>
      </w:r>
      <w:r w:rsidR="00AD75A3" w:rsidRPr="00EC16E8">
        <w:rPr>
          <w:rStyle w:val="Char2"/>
          <w:rFonts w:hint="cs"/>
          <w:rtl/>
        </w:rPr>
        <w:t>ک</w:t>
      </w:r>
      <w:r w:rsidRPr="00EC16E8">
        <w:rPr>
          <w:rStyle w:val="Char2"/>
          <w:rFonts w:hint="cs"/>
          <w:rtl/>
        </w:rPr>
        <w:t>ه آشکارا اهل ب</w:t>
      </w:r>
      <w:r w:rsidR="00D75365" w:rsidRPr="00EC16E8">
        <w:rPr>
          <w:rStyle w:val="Char2"/>
          <w:rFonts w:hint="cs"/>
          <w:rtl/>
        </w:rPr>
        <w:t>ی</w:t>
      </w:r>
      <w:r w:rsidRPr="00EC16E8">
        <w:rPr>
          <w:rStyle w:val="Char2"/>
          <w:rFonts w:hint="cs"/>
          <w:rtl/>
        </w:rPr>
        <w:t>ت را ذکر کرده</w:t>
      </w:r>
      <w:r w:rsidR="007A71A8" w:rsidRPr="00EC16E8">
        <w:rPr>
          <w:rStyle w:val="Char2"/>
          <w:rFonts w:hint="cs"/>
          <w:rtl/>
        </w:rPr>
        <w:t>‌اند؛</w:t>
      </w:r>
      <w:r w:rsidRPr="00EC16E8">
        <w:rPr>
          <w:rStyle w:val="Char2"/>
          <w:rFonts w:hint="cs"/>
          <w:rtl/>
        </w:rPr>
        <w:t xml:space="preserve"> همان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w:t>
      </w:r>
      <w:r w:rsidR="00704539" w:rsidRPr="00EC16E8">
        <w:rPr>
          <w:rStyle w:val="Char2"/>
          <w:rFonts w:hint="cs"/>
          <w:rtl/>
        </w:rPr>
        <w:t xml:space="preserve"> آن‌ها </w:t>
      </w:r>
      <w:r w:rsidRPr="00EC16E8">
        <w:rPr>
          <w:rStyle w:val="Char2"/>
          <w:rFonts w:hint="cs"/>
          <w:rtl/>
        </w:rPr>
        <w:t>را ابزار</w:t>
      </w:r>
      <w:r w:rsidR="00D75365" w:rsidRPr="00EC16E8">
        <w:rPr>
          <w:rStyle w:val="Char2"/>
          <w:rFonts w:hint="cs"/>
          <w:rtl/>
        </w:rPr>
        <w:t>ی</w:t>
      </w:r>
      <w:r w:rsidRPr="00EC16E8">
        <w:rPr>
          <w:rStyle w:val="Char2"/>
          <w:rFonts w:hint="cs"/>
          <w:rtl/>
        </w:rPr>
        <w:t xml:space="preserve"> جهت رس</w:t>
      </w:r>
      <w:r w:rsidR="00D75365" w:rsidRPr="00EC16E8">
        <w:rPr>
          <w:rStyle w:val="Char2"/>
          <w:rFonts w:hint="cs"/>
          <w:rtl/>
        </w:rPr>
        <w:t>ی</w:t>
      </w:r>
      <w:r w:rsidRPr="00EC16E8">
        <w:rPr>
          <w:rStyle w:val="Char2"/>
          <w:rFonts w:hint="cs"/>
          <w:rtl/>
        </w:rPr>
        <w:t>دن به اهداف خود و در معرض شمش</w:t>
      </w:r>
      <w:r w:rsidR="00D75365" w:rsidRPr="00EC16E8">
        <w:rPr>
          <w:rStyle w:val="Char2"/>
          <w:rFonts w:hint="cs"/>
          <w:rtl/>
        </w:rPr>
        <w:t>ی</w:t>
      </w:r>
      <w:r w:rsidRPr="00EC16E8">
        <w:rPr>
          <w:rStyle w:val="Char2"/>
          <w:rFonts w:hint="cs"/>
          <w:rtl/>
        </w:rPr>
        <w:t>رها و تعاب</w:t>
      </w:r>
      <w:r w:rsidR="00D75365" w:rsidRPr="00EC16E8">
        <w:rPr>
          <w:rStyle w:val="Char2"/>
          <w:rFonts w:hint="cs"/>
          <w:rtl/>
        </w:rPr>
        <w:t>ی</w:t>
      </w:r>
      <w:r w:rsidRPr="00EC16E8">
        <w:rPr>
          <w:rStyle w:val="Char2"/>
          <w:rFonts w:hint="cs"/>
          <w:rtl/>
        </w:rPr>
        <w:t>ر زشت و دروغ</w:t>
      </w:r>
      <w:r w:rsidR="00472FA4" w:rsidRPr="00EC16E8">
        <w:rPr>
          <w:rStyle w:val="Char2"/>
          <w:rFonts w:hint="cs"/>
          <w:rtl/>
        </w:rPr>
        <w:t xml:space="preserve"> </w:t>
      </w:r>
      <w:r w:rsidRPr="00EC16E8">
        <w:rPr>
          <w:rStyle w:val="Char2"/>
          <w:rFonts w:hint="cs"/>
          <w:rtl/>
        </w:rPr>
        <w:t>خود قرار داده</w:t>
      </w:r>
      <w:r w:rsidR="006D59A4" w:rsidRPr="00EC16E8">
        <w:rPr>
          <w:rStyle w:val="Char2"/>
          <w:rFonts w:hint="cs"/>
          <w:rtl/>
        </w:rPr>
        <w:t>‌اند.</w:t>
      </w:r>
    </w:p>
    <w:p w:rsidR="00420579" w:rsidRPr="007455A3" w:rsidRDefault="00420579" w:rsidP="00EC16E8">
      <w:pPr>
        <w:ind w:firstLine="284"/>
        <w:rPr>
          <w:rStyle w:val="Char2"/>
          <w:rtl/>
        </w:rPr>
      </w:pPr>
      <w:r w:rsidRPr="007455A3">
        <w:rPr>
          <w:rStyle w:val="Char2"/>
          <w:rFonts w:hint="cs"/>
          <w:rtl/>
        </w:rPr>
        <w:t>به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تهمت زده و م</w:t>
      </w:r>
      <w:r w:rsidR="00D75365">
        <w:rPr>
          <w:rStyle w:val="Char2"/>
          <w:rFonts w:hint="cs"/>
          <w:rtl/>
        </w:rPr>
        <w:t>ی</w:t>
      </w:r>
      <w:r w:rsidR="00364725"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 xml:space="preserve">ند </w:t>
      </w:r>
      <w:r w:rsidR="00AD75A3">
        <w:rPr>
          <w:rStyle w:val="Char2"/>
          <w:rFonts w:hint="cs"/>
          <w:rtl/>
        </w:rPr>
        <w:t>ک</w:t>
      </w:r>
      <w:r w:rsidRPr="007455A3">
        <w:rPr>
          <w:rStyle w:val="Char2"/>
          <w:rFonts w:hint="cs"/>
          <w:rtl/>
        </w:rPr>
        <w:t>ه گفته است:</w:t>
      </w:r>
    </w:p>
    <w:p w:rsidR="00420579" w:rsidRPr="007455A3" w:rsidRDefault="00420579" w:rsidP="00EC16E8">
      <w:pPr>
        <w:ind w:firstLine="284"/>
        <w:rPr>
          <w:rStyle w:val="Char2"/>
          <w:rtl/>
        </w:rPr>
      </w:pPr>
      <w:r w:rsidRPr="00F03B77">
        <w:rPr>
          <w:rStyle w:val="Char1"/>
          <w:rFonts w:hint="cs"/>
          <w:rtl/>
        </w:rPr>
        <w:t>«</w:t>
      </w:r>
      <w:r w:rsidRPr="00F03B77">
        <w:rPr>
          <w:rStyle w:val="Char1"/>
          <w:rtl/>
        </w:rPr>
        <w:t xml:space="preserve">من تمتع مرة </w:t>
      </w:r>
      <w:r w:rsidR="00AD75A3" w:rsidRPr="00F03B77">
        <w:rPr>
          <w:rStyle w:val="Char1"/>
          <w:rtl/>
        </w:rPr>
        <w:t>ک</w:t>
      </w:r>
      <w:r w:rsidRPr="00F03B77">
        <w:rPr>
          <w:rStyle w:val="Char1"/>
          <w:rtl/>
        </w:rPr>
        <w:t>ان</w:t>
      </w:r>
      <w:r w:rsidRPr="00F03B77">
        <w:rPr>
          <w:rStyle w:val="Char1"/>
          <w:rFonts w:hint="cs"/>
          <w:rtl/>
        </w:rPr>
        <w:t>ت</w:t>
      </w:r>
      <w:r w:rsidRPr="00F03B77">
        <w:rPr>
          <w:rStyle w:val="Char1"/>
          <w:rtl/>
        </w:rPr>
        <w:t xml:space="preserve"> درجته </w:t>
      </w:r>
      <w:r w:rsidR="00AD75A3" w:rsidRPr="00F03B77">
        <w:rPr>
          <w:rStyle w:val="Char1"/>
          <w:rtl/>
        </w:rPr>
        <w:t>ک</w:t>
      </w:r>
      <w:r w:rsidRPr="00F03B77">
        <w:rPr>
          <w:rStyle w:val="Char1"/>
          <w:rtl/>
        </w:rPr>
        <w:t>درجة الحس</w:t>
      </w:r>
      <w:r w:rsidR="00D75365" w:rsidRPr="00F03B77">
        <w:rPr>
          <w:rStyle w:val="Char1"/>
          <w:rtl/>
        </w:rPr>
        <w:t>ی</w:t>
      </w:r>
      <w:r w:rsidRPr="00F03B77">
        <w:rPr>
          <w:rStyle w:val="Char1"/>
          <w:rtl/>
        </w:rPr>
        <w:t>ن عل</w:t>
      </w:r>
      <w:r w:rsidR="00D75365" w:rsidRPr="00F03B77">
        <w:rPr>
          <w:rStyle w:val="Char1"/>
          <w:rtl/>
        </w:rPr>
        <w:t>ی</w:t>
      </w:r>
      <w:r w:rsidRPr="00F03B77">
        <w:rPr>
          <w:rStyle w:val="Char1"/>
          <w:rtl/>
        </w:rPr>
        <w:t>ه السلام - الإمام الثالث المعصوم حسب زعمهم - ومن تمتع مرت</w:t>
      </w:r>
      <w:r w:rsidR="00D75365" w:rsidRPr="00F03B77">
        <w:rPr>
          <w:rStyle w:val="Char1"/>
          <w:rtl/>
        </w:rPr>
        <w:t>ی</w:t>
      </w:r>
      <w:r w:rsidRPr="00F03B77">
        <w:rPr>
          <w:rStyle w:val="Char1"/>
          <w:rtl/>
        </w:rPr>
        <w:t xml:space="preserve">ن </w:t>
      </w:r>
      <w:r w:rsidR="00AD75A3" w:rsidRPr="00F03B77">
        <w:rPr>
          <w:rStyle w:val="Char1"/>
          <w:rtl/>
        </w:rPr>
        <w:t>ک</w:t>
      </w:r>
      <w:r w:rsidRPr="00F03B77">
        <w:rPr>
          <w:rStyle w:val="Char1"/>
          <w:rtl/>
        </w:rPr>
        <w:t>ان</w:t>
      </w:r>
      <w:r w:rsidRPr="00F03B77">
        <w:rPr>
          <w:rStyle w:val="Char1"/>
          <w:rFonts w:hint="cs"/>
          <w:rtl/>
        </w:rPr>
        <w:t>ت</w:t>
      </w:r>
      <w:r w:rsidRPr="00F03B77">
        <w:rPr>
          <w:rStyle w:val="Char1"/>
          <w:rtl/>
        </w:rPr>
        <w:t xml:space="preserve"> درجته </w:t>
      </w:r>
      <w:r w:rsidR="00AD75A3" w:rsidRPr="00F03B77">
        <w:rPr>
          <w:rStyle w:val="Char1"/>
          <w:rtl/>
        </w:rPr>
        <w:t>ک</w:t>
      </w:r>
      <w:r w:rsidRPr="00F03B77">
        <w:rPr>
          <w:rStyle w:val="Char1"/>
          <w:rtl/>
        </w:rPr>
        <w:t>درجة الحسن عل</w:t>
      </w:r>
      <w:r w:rsidR="00D75365" w:rsidRPr="00F03B77">
        <w:rPr>
          <w:rStyle w:val="Char1"/>
          <w:rtl/>
        </w:rPr>
        <w:t>ی</w:t>
      </w:r>
      <w:r w:rsidRPr="00F03B77">
        <w:rPr>
          <w:rStyle w:val="Char1"/>
          <w:rtl/>
        </w:rPr>
        <w:t>ه السلام - الإمام الثان</w:t>
      </w:r>
      <w:r w:rsidR="00F03B77">
        <w:rPr>
          <w:rStyle w:val="Char1"/>
          <w:rFonts w:hint="cs"/>
          <w:rtl/>
        </w:rPr>
        <w:t>ي</w:t>
      </w:r>
      <w:r w:rsidRPr="00F03B77">
        <w:rPr>
          <w:rStyle w:val="Char1"/>
          <w:rtl/>
        </w:rPr>
        <w:t xml:space="preserve"> المعصوم المزعوم - ومن تمتع ثلاث مرات </w:t>
      </w:r>
      <w:r w:rsidR="00AD75A3" w:rsidRPr="00F03B77">
        <w:rPr>
          <w:rStyle w:val="Char1"/>
          <w:rtl/>
        </w:rPr>
        <w:t>ک</w:t>
      </w:r>
      <w:r w:rsidRPr="00F03B77">
        <w:rPr>
          <w:rStyle w:val="Char1"/>
          <w:rtl/>
        </w:rPr>
        <w:t>ان</w:t>
      </w:r>
      <w:r w:rsidRPr="00F03B77">
        <w:rPr>
          <w:rStyle w:val="Char1"/>
          <w:rFonts w:hint="cs"/>
          <w:rtl/>
        </w:rPr>
        <w:t>ت</w:t>
      </w:r>
      <w:r w:rsidRPr="00F03B77">
        <w:rPr>
          <w:rStyle w:val="Char1"/>
          <w:rtl/>
        </w:rPr>
        <w:t xml:space="preserve"> درجته </w:t>
      </w:r>
      <w:r w:rsidR="00AD75A3" w:rsidRPr="00F03B77">
        <w:rPr>
          <w:rStyle w:val="Char1"/>
          <w:rtl/>
        </w:rPr>
        <w:t>ک</w:t>
      </w:r>
      <w:r w:rsidRPr="00F03B77">
        <w:rPr>
          <w:rStyle w:val="Char1"/>
          <w:rtl/>
        </w:rPr>
        <w:t>درجة عل</w:t>
      </w:r>
      <w:r w:rsidR="00F03B77">
        <w:rPr>
          <w:rStyle w:val="Char1"/>
          <w:rFonts w:hint="cs"/>
          <w:rtl/>
        </w:rPr>
        <w:t>ي</w:t>
      </w:r>
      <w:r w:rsidRPr="00F03B77">
        <w:rPr>
          <w:rStyle w:val="Char1"/>
          <w:rtl/>
        </w:rPr>
        <w:t xml:space="preserve"> بن أب</w:t>
      </w:r>
      <w:r w:rsidR="00F03B77">
        <w:rPr>
          <w:rStyle w:val="Char1"/>
          <w:rFonts w:hint="cs"/>
          <w:rtl/>
        </w:rPr>
        <w:t>ي</w:t>
      </w:r>
      <w:r w:rsidRPr="00F03B77">
        <w:rPr>
          <w:rStyle w:val="Char1"/>
          <w:rtl/>
        </w:rPr>
        <w:t xml:space="preserve"> طالب عل</w:t>
      </w:r>
      <w:r w:rsidR="00D75365" w:rsidRPr="00F03B77">
        <w:rPr>
          <w:rStyle w:val="Char1"/>
          <w:rtl/>
        </w:rPr>
        <w:t>ی</w:t>
      </w:r>
      <w:r w:rsidRPr="00F03B77">
        <w:rPr>
          <w:rStyle w:val="Char1"/>
          <w:rtl/>
        </w:rPr>
        <w:t>ه السلام</w:t>
      </w:r>
      <w:r w:rsidRPr="0041009F">
        <w:rPr>
          <w:rStyle w:val="Char2"/>
          <w:vertAlign w:val="superscript"/>
          <w:rtl/>
        </w:rPr>
        <w:footnoteReference w:id="540"/>
      </w:r>
      <w:r w:rsidRPr="0041009F">
        <w:rPr>
          <w:rStyle w:val="Char2"/>
          <w:vertAlign w:val="superscript"/>
          <w:rtl/>
        </w:rPr>
        <w:t xml:space="preserve"> </w:t>
      </w:r>
      <w:r w:rsidRPr="00F03B77">
        <w:rPr>
          <w:rStyle w:val="Char1"/>
          <w:rFonts w:ascii="Times New Roman" w:hAnsi="Times New Roman" w:cs="Times New Roman" w:hint="cs"/>
          <w:rtl/>
        </w:rPr>
        <w:t>–</w:t>
      </w:r>
      <w:r w:rsidRPr="00F03B77">
        <w:rPr>
          <w:rStyle w:val="Char1"/>
          <w:rtl/>
        </w:rPr>
        <w:t xml:space="preserve"> </w:t>
      </w:r>
      <w:r w:rsidRPr="00F03B77">
        <w:rPr>
          <w:rStyle w:val="Char1"/>
          <w:rFonts w:hint="cs"/>
          <w:rtl/>
        </w:rPr>
        <w:t>الإمام</w:t>
      </w:r>
      <w:r w:rsidRPr="00F03B77">
        <w:rPr>
          <w:rStyle w:val="Char1"/>
          <w:rtl/>
        </w:rPr>
        <w:t xml:space="preserve"> </w:t>
      </w:r>
      <w:r w:rsidRPr="00F03B77">
        <w:rPr>
          <w:rStyle w:val="Char1"/>
          <w:rFonts w:hint="cs"/>
          <w:rtl/>
        </w:rPr>
        <w:t>المعصوم</w:t>
      </w:r>
      <w:r w:rsidRPr="00F03B77">
        <w:rPr>
          <w:rStyle w:val="Char1"/>
          <w:rtl/>
        </w:rPr>
        <w:t xml:space="preserve"> </w:t>
      </w:r>
      <w:r w:rsidRPr="00F03B77">
        <w:rPr>
          <w:rStyle w:val="Char1"/>
          <w:rFonts w:hint="cs"/>
          <w:rtl/>
        </w:rPr>
        <w:t>الأول</w:t>
      </w:r>
      <w:r w:rsidRPr="00F03B77">
        <w:rPr>
          <w:rStyle w:val="Char1"/>
          <w:rtl/>
        </w:rPr>
        <w:t xml:space="preserve"> </w:t>
      </w:r>
      <w:r w:rsidRPr="00F03B77">
        <w:rPr>
          <w:rStyle w:val="Char1"/>
          <w:rFonts w:hint="cs"/>
          <w:rtl/>
        </w:rPr>
        <w:t>لد</w:t>
      </w:r>
      <w:r w:rsidR="00D75365" w:rsidRPr="00F03B77">
        <w:rPr>
          <w:rStyle w:val="Char1"/>
          <w:rtl/>
        </w:rPr>
        <w:t>ی</w:t>
      </w:r>
      <w:r w:rsidRPr="00F03B77">
        <w:rPr>
          <w:rStyle w:val="Char1"/>
          <w:rtl/>
        </w:rPr>
        <w:t xml:space="preserve">هم، ختن رسول الله وابن عمه </w:t>
      </w:r>
      <w:r w:rsidRPr="00F03B77">
        <w:rPr>
          <w:rStyle w:val="Char1"/>
          <w:rFonts w:ascii="Times New Roman" w:hAnsi="Times New Roman" w:cs="Times New Roman" w:hint="cs"/>
          <w:rtl/>
        </w:rPr>
        <w:t>–</w:t>
      </w:r>
      <w:r w:rsidRPr="00F03B77">
        <w:rPr>
          <w:rStyle w:val="Char1"/>
          <w:rtl/>
        </w:rPr>
        <w:t xml:space="preserve"> </w:t>
      </w:r>
      <w:r w:rsidRPr="00F03B77">
        <w:rPr>
          <w:rStyle w:val="Char1"/>
          <w:rFonts w:hint="cs"/>
          <w:rtl/>
        </w:rPr>
        <w:t>ومن</w:t>
      </w:r>
      <w:r w:rsidRPr="00F03B77">
        <w:rPr>
          <w:rStyle w:val="Char1"/>
          <w:rtl/>
        </w:rPr>
        <w:t xml:space="preserve"> </w:t>
      </w:r>
      <w:r w:rsidRPr="00F03B77">
        <w:rPr>
          <w:rStyle w:val="Char1"/>
          <w:rFonts w:hint="cs"/>
          <w:rtl/>
        </w:rPr>
        <w:t>تمتع</w:t>
      </w:r>
      <w:r w:rsidRPr="00F03B77">
        <w:rPr>
          <w:rStyle w:val="Char1"/>
          <w:rtl/>
        </w:rPr>
        <w:t xml:space="preserve"> </w:t>
      </w:r>
      <w:r w:rsidRPr="00F03B77">
        <w:rPr>
          <w:rStyle w:val="Char1"/>
          <w:rFonts w:hint="cs"/>
          <w:rtl/>
        </w:rPr>
        <w:t>أربع</w:t>
      </w:r>
      <w:r w:rsidRPr="00F03B77">
        <w:rPr>
          <w:rStyle w:val="Char1"/>
          <w:rtl/>
        </w:rPr>
        <w:t xml:space="preserve"> </w:t>
      </w:r>
      <w:r w:rsidRPr="00F03B77">
        <w:rPr>
          <w:rStyle w:val="Char1"/>
          <w:rFonts w:hint="cs"/>
          <w:rtl/>
        </w:rPr>
        <w:t>مرات</w:t>
      </w:r>
      <w:r w:rsidRPr="00F03B77">
        <w:rPr>
          <w:rStyle w:val="Char1"/>
          <w:rtl/>
        </w:rPr>
        <w:t xml:space="preserve"> </w:t>
      </w:r>
      <w:r w:rsidRPr="00F03B77">
        <w:rPr>
          <w:rStyle w:val="Char1"/>
          <w:rFonts w:hint="cs"/>
          <w:rtl/>
        </w:rPr>
        <w:t>فدرجته</w:t>
      </w:r>
      <w:r w:rsidRPr="00F03B77">
        <w:rPr>
          <w:rStyle w:val="Char1"/>
          <w:rtl/>
        </w:rPr>
        <w:t xml:space="preserve"> </w:t>
      </w:r>
      <w:r w:rsidR="00AD75A3" w:rsidRPr="00F03B77">
        <w:rPr>
          <w:rStyle w:val="Char1"/>
          <w:rtl/>
        </w:rPr>
        <w:t>ک</w:t>
      </w:r>
      <w:r w:rsidRPr="00F03B77">
        <w:rPr>
          <w:rStyle w:val="Char1"/>
          <w:rtl/>
        </w:rPr>
        <w:t>درجت</w:t>
      </w:r>
      <w:r w:rsidR="00F03B77">
        <w:rPr>
          <w:rStyle w:val="Char1"/>
          <w:rFonts w:hint="cs"/>
          <w:rtl/>
        </w:rPr>
        <w:t>ي</w:t>
      </w:r>
      <w:r w:rsidRPr="00F03B77">
        <w:rPr>
          <w:rStyle w:val="Char1"/>
          <w:rFonts w:hint="cs"/>
          <w:rtl/>
        </w:rPr>
        <w:t>»</w:t>
      </w:r>
      <w:r w:rsidRPr="00683E32">
        <w:rPr>
          <w:rStyle w:val="Char2"/>
          <w:vertAlign w:val="superscript"/>
          <w:rtl/>
        </w:rPr>
        <w:footnoteReference w:id="541"/>
      </w:r>
      <w:r w:rsidR="00926703">
        <w:rPr>
          <w:rStyle w:val="Char2"/>
          <w:rFonts w:hint="cs"/>
          <w:rtl/>
        </w:rPr>
        <w:t>: «هر</w:t>
      </w:r>
      <w:r w:rsidR="00AD75A3">
        <w:rPr>
          <w:rStyle w:val="Char2"/>
          <w:rFonts w:hint="cs"/>
          <w:rtl/>
        </w:rPr>
        <w:t>ک</w:t>
      </w:r>
      <w:r w:rsidRPr="007455A3">
        <w:rPr>
          <w:rStyle w:val="Char2"/>
          <w:rFonts w:hint="cs"/>
          <w:rtl/>
        </w:rPr>
        <w:t xml:space="preserve">س، </w:t>
      </w:r>
      <w:r w:rsidR="00D75365">
        <w:rPr>
          <w:rStyle w:val="Char2"/>
          <w:rFonts w:hint="cs"/>
          <w:rtl/>
        </w:rPr>
        <w:t>ی</w:t>
      </w:r>
      <w:r w:rsidR="00AD75A3">
        <w:rPr>
          <w:rStyle w:val="Char2"/>
          <w:rFonts w:hint="cs"/>
          <w:rtl/>
        </w:rPr>
        <w:t>ک</w:t>
      </w:r>
      <w:r w:rsidRPr="007455A3">
        <w:rPr>
          <w:rStyle w:val="Char2"/>
          <w:rFonts w:hint="cs"/>
          <w:rtl/>
        </w:rPr>
        <w:t xml:space="preserve"> بار </w:t>
      </w:r>
      <w:r w:rsidR="00D92869" w:rsidRPr="007455A3">
        <w:rPr>
          <w:rStyle w:val="Char2"/>
          <w:rFonts w:hint="cs"/>
          <w:rtl/>
        </w:rPr>
        <w:t>صیغه</w:t>
      </w:r>
      <w:r w:rsidRPr="007455A3">
        <w:rPr>
          <w:rStyle w:val="Char2"/>
          <w:rFonts w:hint="cs"/>
          <w:rtl/>
        </w:rPr>
        <w:t xml:space="preserve"> ب</w:t>
      </w:r>
      <w:r w:rsidR="00AD75A3">
        <w:rPr>
          <w:rStyle w:val="Char2"/>
          <w:rFonts w:hint="cs"/>
          <w:rtl/>
        </w:rPr>
        <w:t>ک</w:t>
      </w:r>
      <w:r w:rsidRPr="007455A3">
        <w:rPr>
          <w:rStyle w:val="Char2"/>
          <w:rFonts w:hint="cs"/>
          <w:rtl/>
        </w:rPr>
        <w:t>ند، ‌درجه</w:t>
      </w:r>
      <w:r w:rsidR="00131B1F">
        <w:rPr>
          <w:rStyle w:val="Char2"/>
          <w:rFonts w:hint="cs"/>
          <w:rtl/>
        </w:rPr>
        <w:t xml:space="preserve">‌اش </w:t>
      </w:r>
      <w:r w:rsidRPr="007455A3">
        <w:rPr>
          <w:rStyle w:val="Char2"/>
          <w:rFonts w:hint="cs"/>
          <w:rtl/>
        </w:rPr>
        <w:t>مانند درجه</w:t>
      </w:r>
      <w:r w:rsidR="00D92869" w:rsidRPr="007455A3">
        <w:rPr>
          <w:rStyle w:val="Char2"/>
          <w:rFonts w:hint="eastAsia"/>
          <w:rtl/>
        </w:rPr>
        <w:t>‌</w:t>
      </w:r>
      <w:r w:rsidRPr="007455A3">
        <w:rPr>
          <w:rStyle w:val="Char2"/>
          <w:rFonts w:hint="cs"/>
          <w:rtl/>
        </w:rPr>
        <w:t>ی حس</w:t>
      </w:r>
      <w:r w:rsidR="00D75365">
        <w:rPr>
          <w:rStyle w:val="Char2"/>
          <w:rFonts w:hint="cs"/>
          <w:rtl/>
        </w:rPr>
        <w:t>ی</w:t>
      </w:r>
      <w:r w:rsidRPr="007455A3">
        <w:rPr>
          <w:rStyle w:val="Char2"/>
          <w:rFonts w:hint="cs"/>
          <w:rtl/>
        </w:rPr>
        <w:t>ن</w:t>
      </w:r>
      <w:r w:rsidR="003E67D8" w:rsidRPr="00EC16E8">
        <w:rPr>
          <w:rFonts w:cs="CTraditional Arabic" w:hint="cs"/>
          <w:sz w:val="22"/>
          <w:rtl/>
          <w:lang w:bidi="fa-IR"/>
        </w:rPr>
        <w:t>÷</w:t>
      </w:r>
      <w:r w:rsidRPr="007455A3">
        <w:rPr>
          <w:rStyle w:val="Char2"/>
          <w:rFonts w:hint="cs"/>
          <w:rtl/>
        </w:rPr>
        <w:t xml:space="preserve"> – امام معصوم سوم شیعه – است و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دو بار ازدواج موقت ب</w:t>
      </w:r>
      <w:r w:rsidR="00AD75A3">
        <w:rPr>
          <w:rStyle w:val="Char2"/>
          <w:rFonts w:hint="cs"/>
          <w:rtl/>
        </w:rPr>
        <w:t>ک</w:t>
      </w:r>
      <w:r w:rsidRPr="007455A3">
        <w:rPr>
          <w:rStyle w:val="Char2"/>
          <w:rFonts w:hint="cs"/>
          <w:rtl/>
        </w:rPr>
        <w:t>ند، درجه</w:t>
      </w:r>
      <w:r w:rsidR="00BF5047">
        <w:rPr>
          <w:rStyle w:val="Char2"/>
          <w:rFonts w:hint="cs"/>
          <w:rtl/>
        </w:rPr>
        <w:t>‌اش،</w:t>
      </w:r>
      <w:r w:rsidRPr="007455A3">
        <w:rPr>
          <w:rStyle w:val="Char2"/>
          <w:rFonts w:hint="cs"/>
          <w:rtl/>
        </w:rPr>
        <w:t xml:space="preserve"> مانند درجه</w:t>
      </w:r>
      <w:r w:rsidR="00D92869" w:rsidRPr="007455A3">
        <w:rPr>
          <w:rStyle w:val="Char2"/>
          <w:rFonts w:hint="eastAsia"/>
          <w:rtl/>
        </w:rPr>
        <w:t>‌</w:t>
      </w:r>
      <w:r w:rsidRPr="007455A3">
        <w:rPr>
          <w:rStyle w:val="Char2"/>
          <w:rFonts w:hint="cs"/>
          <w:rtl/>
        </w:rPr>
        <w:t>ی حسن</w:t>
      </w:r>
      <w:r w:rsidR="003E67D8" w:rsidRPr="003E67D8">
        <w:rPr>
          <w:rFonts w:cs="CTraditional Arabic" w:hint="cs"/>
          <w:sz w:val="22"/>
          <w:rtl/>
          <w:lang w:bidi="fa-IR"/>
        </w:rPr>
        <w:t>÷</w:t>
      </w:r>
      <w:r w:rsidRPr="007455A3">
        <w:rPr>
          <w:rStyle w:val="Char2"/>
          <w:rFonts w:hint="cs"/>
          <w:rtl/>
        </w:rPr>
        <w:t>–</w:t>
      </w:r>
      <w:r w:rsidR="0041009F">
        <w:rPr>
          <w:rStyle w:val="Char2"/>
          <w:rFonts w:hint="cs"/>
          <w:rtl/>
        </w:rPr>
        <w:t xml:space="preserve"> </w:t>
      </w:r>
      <w:r w:rsidRPr="007455A3">
        <w:rPr>
          <w:rStyle w:val="Char2"/>
          <w:rFonts w:hint="cs"/>
          <w:rtl/>
        </w:rPr>
        <w:t xml:space="preserve">امام معصوم دوم شیعه – است و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سه بار ازدواج موقت داشته باشد، درجه</w:t>
      </w:r>
      <w:r w:rsidR="00BF5047">
        <w:rPr>
          <w:rStyle w:val="Char2"/>
          <w:rFonts w:hint="cs"/>
          <w:rtl/>
        </w:rPr>
        <w:t>‌اش،</w:t>
      </w:r>
      <w:r w:rsidRPr="007455A3">
        <w:rPr>
          <w:rStyle w:val="Char2"/>
          <w:rFonts w:hint="cs"/>
          <w:rtl/>
        </w:rPr>
        <w:t xml:space="preserve"> مانند درجه</w:t>
      </w:r>
      <w:r w:rsidR="00D92869" w:rsidRPr="007455A3">
        <w:rPr>
          <w:rStyle w:val="Char2"/>
          <w:rFonts w:hint="eastAsia"/>
          <w:rtl/>
        </w:rPr>
        <w:t>‌</w:t>
      </w:r>
      <w:r w:rsidRPr="007455A3">
        <w:rPr>
          <w:rStyle w:val="Char2"/>
          <w:rFonts w:hint="cs"/>
          <w:rtl/>
        </w:rPr>
        <w:t>ی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w:t>
      </w:r>
      <w:r w:rsidR="00100CA1" w:rsidRPr="00100CA1">
        <w:rPr>
          <w:rStyle w:val="Char2"/>
          <w:rFonts w:cs="CTraditional Arabic" w:hint="cs"/>
          <w:rtl/>
        </w:rPr>
        <w:t xml:space="preserve">÷ </w:t>
      </w:r>
      <w:r w:rsidRPr="007455A3">
        <w:rPr>
          <w:rStyle w:val="Char2"/>
          <w:rFonts w:hint="cs"/>
          <w:rtl/>
        </w:rPr>
        <w:t xml:space="preserve">است. و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چهار بار ازدواج موقت داشته باشد، درجه</w:t>
      </w:r>
      <w:r w:rsidR="00131B1F">
        <w:rPr>
          <w:rStyle w:val="Char2"/>
          <w:rFonts w:hint="cs"/>
          <w:rtl/>
        </w:rPr>
        <w:t xml:space="preserve">‌اش </w:t>
      </w:r>
      <w:r w:rsidRPr="007455A3">
        <w:rPr>
          <w:rStyle w:val="Char2"/>
          <w:rFonts w:hint="cs"/>
          <w:rtl/>
        </w:rPr>
        <w:t>مانند درجه</w:t>
      </w:r>
      <w:r w:rsidR="00D92869" w:rsidRPr="007455A3">
        <w:rPr>
          <w:rStyle w:val="Char2"/>
          <w:rFonts w:hint="eastAsia"/>
          <w:rtl/>
        </w:rPr>
        <w:t>‌</w:t>
      </w:r>
      <w:r w:rsidRPr="007455A3">
        <w:rPr>
          <w:rStyle w:val="Char2"/>
          <w:rFonts w:hint="cs"/>
          <w:rtl/>
        </w:rPr>
        <w:t>ی من (پ</w:t>
      </w:r>
      <w:r w:rsidR="00D75365">
        <w:rPr>
          <w:rStyle w:val="Char2"/>
          <w:rFonts w:hint="cs"/>
          <w:rtl/>
        </w:rPr>
        <w:t>ی</w:t>
      </w:r>
      <w:r w:rsidRPr="007455A3">
        <w:rPr>
          <w:rStyle w:val="Char2"/>
          <w:rFonts w:hint="cs"/>
          <w:rtl/>
        </w:rPr>
        <w:t>امبر) است».</w:t>
      </w:r>
      <w:r w:rsidR="00472FA4" w:rsidRPr="007455A3">
        <w:rPr>
          <w:rStyle w:val="Char2"/>
          <w:rtl/>
        </w:rPr>
        <w:t xml:space="preserve"> </w:t>
      </w:r>
    </w:p>
    <w:p w:rsidR="00420579" w:rsidRPr="007455A3" w:rsidRDefault="00420579" w:rsidP="00EC16E8">
      <w:pPr>
        <w:ind w:firstLine="284"/>
        <w:rPr>
          <w:rStyle w:val="Char2"/>
          <w:rtl/>
        </w:rPr>
      </w:pPr>
      <w:r w:rsidRPr="007455A3">
        <w:rPr>
          <w:rStyle w:val="Char2"/>
          <w:rFonts w:hint="cs"/>
          <w:rtl/>
        </w:rPr>
        <w:t>بنگر</w:t>
      </w:r>
      <w:r w:rsidR="00D75365">
        <w:rPr>
          <w:rStyle w:val="Char2"/>
          <w:rFonts w:hint="cs"/>
          <w:rtl/>
        </w:rPr>
        <w:t>ی</w:t>
      </w:r>
      <w:r w:rsidRPr="007455A3">
        <w:rPr>
          <w:rStyle w:val="Char2"/>
          <w:rFonts w:hint="cs"/>
          <w:rtl/>
        </w:rPr>
        <w:t>د به دروغ</w:t>
      </w:r>
      <w:r w:rsidR="00D92869"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بر زبان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بافته</w:t>
      </w:r>
      <w:r w:rsidR="00F15D9B">
        <w:rPr>
          <w:rStyle w:val="Char2"/>
          <w:rFonts w:hint="cs"/>
          <w:rtl/>
        </w:rPr>
        <w:t xml:space="preserve">‌اند </w:t>
      </w:r>
      <w:r w:rsidRPr="007455A3">
        <w:rPr>
          <w:rStyle w:val="Char2"/>
          <w:rFonts w:hint="cs"/>
          <w:rtl/>
        </w:rPr>
        <w:t>و بهتان</w:t>
      </w:r>
      <w:r w:rsidR="00D92869"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به او نسبت م</w:t>
      </w:r>
      <w:r w:rsidR="00D75365">
        <w:rPr>
          <w:rStyle w:val="Char2"/>
          <w:rFonts w:hint="cs"/>
          <w:rtl/>
        </w:rPr>
        <w:t>ی</w:t>
      </w:r>
      <w:r w:rsidR="00D92869" w:rsidRPr="007455A3">
        <w:rPr>
          <w:rStyle w:val="Char2"/>
          <w:rFonts w:hint="eastAsia"/>
          <w:rtl/>
        </w:rPr>
        <w:t>‌</w:t>
      </w:r>
      <w:r w:rsidRPr="007455A3">
        <w:rPr>
          <w:rStyle w:val="Char2"/>
          <w:rFonts w:hint="cs"/>
          <w:rtl/>
        </w:rPr>
        <w:t>دهند و به بنای اسلام بنگر</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چگونه نابود شده و به شر</w:t>
      </w:r>
      <w:r w:rsidR="00D75365">
        <w:rPr>
          <w:rStyle w:val="Char2"/>
          <w:rFonts w:hint="cs"/>
          <w:rtl/>
        </w:rPr>
        <w:t>ی</w:t>
      </w:r>
      <w:r w:rsidRPr="007455A3">
        <w:rPr>
          <w:rStyle w:val="Char2"/>
          <w:rFonts w:hint="cs"/>
          <w:rtl/>
        </w:rPr>
        <w:t>عت بنگر</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چگونه تعط</w:t>
      </w:r>
      <w:r w:rsidR="00D75365">
        <w:rPr>
          <w:rStyle w:val="Char2"/>
          <w:rFonts w:hint="cs"/>
          <w:rtl/>
        </w:rPr>
        <w:t>ی</w:t>
      </w:r>
      <w:r w:rsidRPr="007455A3">
        <w:rPr>
          <w:rStyle w:val="Char2"/>
          <w:rFonts w:hint="cs"/>
          <w:rtl/>
        </w:rPr>
        <w:t>ل شده و به اهل ب</w:t>
      </w:r>
      <w:r w:rsidR="00D75365">
        <w:rPr>
          <w:rStyle w:val="Char2"/>
          <w:rFonts w:hint="cs"/>
          <w:rtl/>
        </w:rPr>
        <w:t>ی</w:t>
      </w:r>
      <w:r w:rsidRPr="007455A3">
        <w:rPr>
          <w:rStyle w:val="Char2"/>
          <w:rFonts w:hint="cs"/>
          <w:rtl/>
        </w:rPr>
        <w:t>ت بنگر</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چگونه با هواپرستان برابر شده</w:t>
      </w:r>
      <w:r w:rsidR="006D59A4">
        <w:rPr>
          <w:rStyle w:val="Char2"/>
          <w:rFonts w:hint="cs"/>
          <w:rtl/>
        </w:rPr>
        <w:t>‌اند.</w:t>
      </w:r>
      <w:r w:rsidRPr="007455A3">
        <w:rPr>
          <w:rStyle w:val="Char2"/>
          <w:rFonts w:hint="cs"/>
          <w:rtl/>
        </w:rPr>
        <w:t xml:space="preserve"> اکنون با ا</w:t>
      </w:r>
      <w:r w:rsidR="00D75365">
        <w:rPr>
          <w:rStyle w:val="Char2"/>
          <w:rFonts w:hint="cs"/>
          <w:rtl/>
        </w:rPr>
        <w:t>ی</w:t>
      </w:r>
      <w:r w:rsidRPr="007455A3">
        <w:rPr>
          <w:rStyle w:val="Char2"/>
          <w:rFonts w:hint="cs"/>
          <w:rtl/>
        </w:rPr>
        <w:t>ن فاسقان فاجر، چگونه با</w:t>
      </w:r>
      <w:r w:rsidR="00D75365">
        <w:rPr>
          <w:rStyle w:val="Char2"/>
          <w:rFonts w:hint="cs"/>
          <w:rtl/>
        </w:rPr>
        <w:t>ی</w:t>
      </w:r>
      <w:r w:rsidRPr="007455A3">
        <w:rPr>
          <w:rStyle w:val="Char2"/>
          <w:rFonts w:hint="cs"/>
          <w:rtl/>
        </w:rPr>
        <w:t xml:space="preserve">د رفتار </w:t>
      </w:r>
      <w:r w:rsidR="00AD75A3">
        <w:rPr>
          <w:rStyle w:val="Char2"/>
          <w:rFonts w:hint="cs"/>
          <w:rtl/>
        </w:rPr>
        <w:t>ک</w:t>
      </w:r>
      <w:r w:rsidRPr="007455A3">
        <w:rPr>
          <w:rStyle w:val="Char2"/>
          <w:rFonts w:hint="cs"/>
          <w:rtl/>
        </w:rPr>
        <w:t>رد؟</w:t>
      </w:r>
    </w:p>
    <w:p w:rsidR="00420579" w:rsidRPr="00EC16E8" w:rsidRDefault="00420579" w:rsidP="00EC16E8">
      <w:pPr>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ا بعد از ا</w:t>
      </w:r>
      <w:r w:rsidR="00D75365" w:rsidRPr="00EC16E8">
        <w:rPr>
          <w:rStyle w:val="Char2"/>
          <w:rFonts w:hint="cs"/>
          <w:rtl/>
        </w:rPr>
        <w:t>ی</w:t>
      </w:r>
      <w:r w:rsidRPr="00EC16E8">
        <w:rPr>
          <w:rStyle w:val="Char2"/>
          <w:rFonts w:hint="cs"/>
          <w:rtl/>
        </w:rPr>
        <w:t>ن ش</w:t>
      </w:r>
      <w:r w:rsidR="00D75365" w:rsidRPr="00EC16E8">
        <w:rPr>
          <w:rStyle w:val="Char2"/>
          <w:rFonts w:hint="cs"/>
          <w:rtl/>
        </w:rPr>
        <w:t>ی</w:t>
      </w:r>
      <w:r w:rsidRPr="00EC16E8">
        <w:rPr>
          <w:rStyle w:val="Char2"/>
          <w:rFonts w:hint="cs"/>
          <w:rtl/>
        </w:rPr>
        <w:t>عه ادعا م</w:t>
      </w:r>
      <w:r w:rsidR="00D75365" w:rsidRPr="00EC16E8">
        <w:rPr>
          <w:rStyle w:val="Char2"/>
          <w:rFonts w:hint="cs"/>
          <w:rtl/>
        </w:rPr>
        <w:t>ی</w:t>
      </w:r>
      <w:r w:rsidR="00D92869" w:rsidRPr="00EC16E8">
        <w:rPr>
          <w:rStyle w:val="Char2"/>
          <w:rFonts w:hint="eastAsia"/>
          <w:rtl/>
        </w:rPr>
        <w:t>‌</w:t>
      </w:r>
      <w:r w:rsidR="00AD75A3" w:rsidRPr="00EC16E8">
        <w:rPr>
          <w:rStyle w:val="Char2"/>
          <w:rFonts w:hint="cs"/>
          <w:rtl/>
        </w:rPr>
        <w:t>ک</w:t>
      </w:r>
      <w:r w:rsidRPr="00EC16E8">
        <w:rPr>
          <w:rStyle w:val="Char2"/>
          <w:rFonts w:hint="cs"/>
          <w:rtl/>
        </w:rPr>
        <w:t xml:space="preserve">ند </w:t>
      </w:r>
      <w:r w:rsidR="00AD75A3" w:rsidRPr="00EC16E8">
        <w:rPr>
          <w:rStyle w:val="Char2"/>
          <w:rFonts w:hint="cs"/>
          <w:rtl/>
        </w:rPr>
        <w:t>ک</w:t>
      </w:r>
      <w:r w:rsidRPr="00EC16E8">
        <w:rPr>
          <w:rStyle w:val="Char2"/>
          <w:rFonts w:hint="cs"/>
          <w:rtl/>
        </w:rPr>
        <w:t>ه محب و طرفدار اهل ب</w:t>
      </w:r>
      <w:r w:rsidR="00D75365" w:rsidRPr="00EC16E8">
        <w:rPr>
          <w:rStyle w:val="Char2"/>
          <w:rFonts w:hint="cs"/>
          <w:rtl/>
        </w:rPr>
        <w:t>ی</w:t>
      </w:r>
      <w:r w:rsidRPr="00EC16E8">
        <w:rPr>
          <w:rStyle w:val="Char2"/>
          <w:rFonts w:hint="cs"/>
          <w:rtl/>
        </w:rPr>
        <w:t>ت هستند؟</w:t>
      </w:r>
    </w:p>
    <w:p w:rsidR="00420579" w:rsidRPr="007455A3" w:rsidRDefault="00420579" w:rsidP="00EC16E8">
      <w:pPr>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قوم مطالب بسیار زشت</w:t>
      </w:r>
      <w:r w:rsidR="00D75365">
        <w:rPr>
          <w:rStyle w:val="Char2"/>
          <w:rFonts w:hint="cs"/>
          <w:rtl/>
        </w:rPr>
        <w:t>ی</w:t>
      </w:r>
      <w:r w:rsidRPr="007455A3">
        <w:rPr>
          <w:rStyle w:val="Char2"/>
          <w:rFonts w:hint="cs"/>
          <w:rtl/>
        </w:rPr>
        <w:t xml:space="preserve"> در ا</w:t>
      </w:r>
      <w:r w:rsidR="00D75365">
        <w:rPr>
          <w:rStyle w:val="Char2"/>
          <w:rFonts w:hint="cs"/>
          <w:rtl/>
        </w:rPr>
        <w:t>ی</w:t>
      </w:r>
      <w:r w:rsidRPr="007455A3">
        <w:rPr>
          <w:rStyle w:val="Char2"/>
          <w:rFonts w:hint="cs"/>
          <w:rtl/>
        </w:rPr>
        <w:t xml:space="preserve">ن باب دارند </w:t>
      </w:r>
      <w:r w:rsidR="00AD75A3">
        <w:rPr>
          <w:rStyle w:val="Char2"/>
          <w:rFonts w:hint="cs"/>
          <w:rtl/>
        </w:rPr>
        <w:t>ک</w:t>
      </w:r>
      <w:r w:rsidRPr="007455A3">
        <w:rPr>
          <w:rStyle w:val="Char2"/>
          <w:rFonts w:hint="cs"/>
          <w:rtl/>
        </w:rPr>
        <w:t>ه به اهل ب</w:t>
      </w:r>
      <w:r w:rsidR="00D75365">
        <w:rPr>
          <w:rStyle w:val="Char2"/>
          <w:rFonts w:hint="cs"/>
          <w:rtl/>
        </w:rPr>
        <w:t>ی</w:t>
      </w:r>
      <w:r w:rsidRPr="007455A3">
        <w:rPr>
          <w:rStyle w:val="Char2"/>
          <w:rFonts w:hint="cs"/>
          <w:rtl/>
        </w:rPr>
        <w:t>ت و سرور</w:t>
      </w:r>
      <w:r w:rsidR="00704539">
        <w:rPr>
          <w:rStyle w:val="Char2"/>
          <w:rFonts w:hint="cs"/>
          <w:rtl/>
        </w:rPr>
        <w:t xml:space="preserve"> آن‌ها </w:t>
      </w:r>
      <w:r w:rsidRPr="007455A3">
        <w:rPr>
          <w:rStyle w:val="Char2"/>
          <w:rFonts w:hint="cs"/>
          <w:rtl/>
        </w:rPr>
        <w:t>تهمت زده</w:t>
      </w:r>
      <w:r w:rsidR="00D6428C">
        <w:rPr>
          <w:rStyle w:val="Char2"/>
          <w:rFonts w:hint="cs"/>
          <w:rtl/>
        </w:rPr>
        <w:t>‌اند،</w:t>
      </w:r>
      <w:r w:rsidRPr="007455A3">
        <w:rPr>
          <w:rStyle w:val="Char2"/>
          <w:rFonts w:hint="cs"/>
          <w:rtl/>
        </w:rPr>
        <w:t xml:space="preserve"> که ما گوشه</w:t>
      </w:r>
      <w:r w:rsidR="00704539">
        <w:rPr>
          <w:rStyle w:val="Char2"/>
          <w:rFonts w:hint="cs"/>
          <w:rtl/>
        </w:rPr>
        <w:t xml:space="preserve">‌ای </w:t>
      </w:r>
      <w:r w:rsidRPr="007455A3">
        <w:rPr>
          <w:rStyle w:val="Char2"/>
          <w:rFonts w:hint="cs"/>
          <w:rtl/>
        </w:rPr>
        <w:t>از آن را بیان می</w:t>
      </w:r>
      <w:r w:rsidR="00D92869" w:rsidRPr="007455A3">
        <w:rPr>
          <w:rStyle w:val="Char2"/>
          <w:rFonts w:hint="eastAsia"/>
          <w:rtl/>
        </w:rPr>
        <w:t>‌</w:t>
      </w:r>
      <w:r w:rsidRPr="007455A3">
        <w:rPr>
          <w:rStyle w:val="Char2"/>
          <w:rFonts w:hint="cs"/>
          <w:rtl/>
        </w:rPr>
        <w:t>کنیم. از جمله</w:t>
      </w:r>
      <w:r w:rsidR="00D92869" w:rsidRPr="007455A3">
        <w:rPr>
          <w:rStyle w:val="Char2"/>
          <w:rFonts w:hint="eastAsia"/>
          <w:rtl/>
        </w:rPr>
        <w:t>‌</w:t>
      </w:r>
      <w:r w:rsidRPr="007455A3">
        <w:rPr>
          <w:rStyle w:val="Char2"/>
          <w:rFonts w:hint="cs"/>
          <w:rtl/>
        </w:rPr>
        <w:t xml:space="preserve">ی آنچه اختراع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و به محمد باقر – امام پنجم شیعیان– نسبت داده</w:t>
      </w:r>
      <w:r w:rsidR="00D6428C">
        <w:rPr>
          <w:rStyle w:val="Char2"/>
          <w:rFonts w:hint="cs"/>
          <w:rtl/>
        </w:rPr>
        <w:t>‌اند،</w:t>
      </w:r>
      <w:r w:rsidRPr="007455A3">
        <w:rPr>
          <w:rStyle w:val="Char2"/>
          <w:rFonts w:hint="cs"/>
          <w:rtl/>
        </w:rPr>
        <w:t xml:space="preserve"> این است که گوید: «وقت</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در واقعه</w:t>
      </w:r>
      <w:r w:rsidR="00D92869" w:rsidRPr="007455A3">
        <w:rPr>
          <w:rStyle w:val="Char2"/>
          <w:rFonts w:hint="eastAsia"/>
          <w:rtl/>
        </w:rPr>
        <w:t>‌</w:t>
      </w:r>
      <w:r w:rsidRPr="007455A3">
        <w:rPr>
          <w:rStyle w:val="Char2"/>
          <w:rFonts w:hint="cs"/>
          <w:rtl/>
        </w:rPr>
        <w:t>ی معراج به آسمان رفت،‌گفت: جبرئ</w:t>
      </w:r>
      <w:r w:rsidR="00D75365">
        <w:rPr>
          <w:rStyle w:val="Char2"/>
          <w:rFonts w:hint="cs"/>
          <w:rtl/>
        </w:rPr>
        <w:t>ی</w:t>
      </w:r>
      <w:r w:rsidRPr="007455A3">
        <w:rPr>
          <w:rStyle w:val="Char2"/>
          <w:rFonts w:hint="cs"/>
          <w:rtl/>
        </w:rPr>
        <w:t xml:space="preserve">ل را ملاقات </w:t>
      </w:r>
      <w:r w:rsidR="00AD75A3">
        <w:rPr>
          <w:rStyle w:val="Char2"/>
          <w:rFonts w:hint="cs"/>
          <w:rtl/>
        </w:rPr>
        <w:t>ک</w:t>
      </w:r>
      <w:r w:rsidRPr="007455A3">
        <w:rPr>
          <w:rStyle w:val="Char2"/>
          <w:rFonts w:hint="cs"/>
          <w:rtl/>
        </w:rPr>
        <w:t xml:space="preserve">ردم </w:t>
      </w:r>
      <w:r w:rsidR="00AD75A3">
        <w:rPr>
          <w:rStyle w:val="Char2"/>
          <w:rFonts w:hint="cs"/>
          <w:rtl/>
        </w:rPr>
        <w:t>ک</w:t>
      </w:r>
      <w:r w:rsidRPr="007455A3">
        <w:rPr>
          <w:rStyle w:val="Char2"/>
          <w:rFonts w:hint="cs"/>
          <w:rtl/>
        </w:rPr>
        <w:t>ه گفت: ا</w:t>
      </w:r>
      <w:r w:rsidR="00D75365">
        <w:rPr>
          <w:rStyle w:val="Char2"/>
          <w:rFonts w:hint="cs"/>
          <w:rtl/>
        </w:rPr>
        <w:t>ی</w:t>
      </w:r>
      <w:r w:rsidRPr="007455A3">
        <w:rPr>
          <w:rStyle w:val="Char2"/>
          <w:rFonts w:hint="cs"/>
          <w:rtl/>
        </w:rPr>
        <w:t xml:space="preserve"> محمد! خداوند متعال م</w:t>
      </w:r>
      <w:r w:rsidR="00D75365">
        <w:rPr>
          <w:rStyle w:val="Char2"/>
          <w:rFonts w:hint="cs"/>
          <w:rtl/>
        </w:rPr>
        <w:t>ی</w:t>
      </w:r>
      <w:r w:rsidR="00D92869" w:rsidRPr="007455A3">
        <w:rPr>
          <w:rStyle w:val="Char2"/>
          <w:rFonts w:hint="eastAsia"/>
          <w:rtl/>
        </w:rPr>
        <w:t>‌</w:t>
      </w:r>
      <w:r w:rsidRPr="007455A3">
        <w:rPr>
          <w:rStyle w:val="Char2"/>
          <w:rFonts w:hint="cs"/>
          <w:rtl/>
        </w:rPr>
        <w:t xml:space="preserve">فرماید: من زنان امتم را </w:t>
      </w:r>
      <w:r w:rsidR="00AD75A3">
        <w:rPr>
          <w:rStyle w:val="Char2"/>
          <w:rFonts w:hint="cs"/>
          <w:rtl/>
        </w:rPr>
        <w:t>ک</w:t>
      </w:r>
      <w:r w:rsidRPr="007455A3">
        <w:rPr>
          <w:rStyle w:val="Char2"/>
          <w:rFonts w:hint="cs"/>
          <w:rtl/>
        </w:rPr>
        <w:t xml:space="preserve">ه ازدواج موقت </w:t>
      </w:r>
      <w:r w:rsidR="00AD75A3">
        <w:rPr>
          <w:rStyle w:val="Char2"/>
          <w:rFonts w:hint="cs"/>
          <w:rtl/>
        </w:rPr>
        <w:t>ک</w:t>
      </w:r>
      <w:r w:rsidRPr="007455A3">
        <w:rPr>
          <w:rStyle w:val="Char2"/>
          <w:rFonts w:hint="cs"/>
          <w:rtl/>
        </w:rPr>
        <w:t>رده</w:t>
      </w:r>
      <w:r w:rsidR="00D6428C">
        <w:rPr>
          <w:rStyle w:val="Char2"/>
          <w:rFonts w:hint="cs"/>
          <w:rtl/>
        </w:rPr>
        <w:t>‌اند،</w:t>
      </w:r>
      <w:r w:rsidRPr="007455A3">
        <w:rPr>
          <w:rStyle w:val="Char2"/>
          <w:rFonts w:hint="cs"/>
          <w:rtl/>
        </w:rPr>
        <w:t xml:space="preserve"> م</w:t>
      </w:r>
      <w:r w:rsidR="00D75365">
        <w:rPr>
          <w:rStyle w:val="Char2"/>
          <w:rFonts w:hint="cs"/>
          <w:rtl/>
        </w:rPr>
        <w:t>ی</w:t>
      </w:r>
      <w:r w:rsidR="00D92869" w:rsidRPr="007455A3">
        <w:rPr>
          <w:rStyle w:val="Char2"/>
          <w:rFonts w:hint="eastAsia"/>
          <w:rtl/>
        </w:rPr>
        <w:t>‌</w:t>
      </w:r>
      <w:r w:rsidRPr="007455A3">
        <w:rPr>
          <w:rStyle w:val="Char2"/>
          <w:rFonts w:hint="cs"/>
          <w:rtl/>
        </w:rPr>
        <w:t>بخشم».</w:t>
      </w:r>
      <w:r w:rsidRPr="00683E32">
        <w:rPr>
          <w:rStyle w:val="Char2"/>
          <w:vertAlign w:val="superscript"/>
          <w:rtl/>
        </w:rPr>
        <w:footnoteReference w:id="542"/>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طوسی به ابوالحسن-امام دهم شیعیان- افترا می</w:t>
      </w:r>
      <w:r w:rsidR="00C40D32" w:rsidRPr="00EC16E8">
        <w:rPr>
          <w:rStyle w:val="Char2"/>
          <w:rFonts w:hint="eastAsia"/>
          <w:rtl/>
        </w:rPr>
        <w:t>‌</w:t>
      </w:r>
      <w:r w:rsidRPr="00EC16E8">
        <w:rPr>
          <w:rStyle w:val="Char2"/>
          <w:rFonts w:hint="cs"/>
          <w:rtl/>
        </w:rPr>
        <w:t>بندد که علی سائی به او گفت: فدایت شوم، من قبلاً ازدواج موقت می</w:t>
      </w:r>
      <w:r w:rsidR="00C40D32" w:rsidRPr="00EC16E8">
        <w:rPr>
          <w:rStyle w:val="Char2"/>
          <w:rFonts w:hint="eastAsia"/>
          <w:rtl/>
        </w:rPr>
        <w:t>‌</w:t>
      </w:r>
      <w:r w:rsidRPr="00EC16E8">
        <w:rPr>
          <w:rStyle w:val="Char2"/>
          <w:rFonts w:hint="cs"/>
          <w:rtl/>
        </w:rPr>
        <w:t>کردم و بعداً از آن بدم آمد. با خدای خود عهد بستم که ازدواج موقت نکنم و اگر این کار برایم سخت باشد و پشیمان شدم، در کفاره</w:t>
      </w:r>
      <w:r w:rsidR="00C40D32" w:rsidRPr="00EC16E8">
        <w:rPr>
          <w:rStyle w:val="Char2"/>
          <w:rFonts w:hint="eastAsia"/>
          <w:rtl/>
        </w:rPr>
        <w:t>‌</w:t>
      </w:r>
      <w:r w:rsidRPr="00EC16E8">
        <w:rPr>
          <w:rStyle w:val="Char2"/>
          <w:rFonts w:hint="cs"/>
          <w:rtl/>
        </w:rPr>
        <w:t>ی سوگندم نذر و روزه را انجام بدهم. ولی من توانایی دارم که ازدواج دائم بکنم. ابوالحسن به من گفت: با خدا عهد بستی که از وی اطاعت نکنی! به خدا اگر از وی اطاعت نک</w:t>
      </w:r>
      <w:r w:rsidR="00BE610D" w:rsidRPr="00EC16E8">
        <w:rPr>
          <w:rStyle w:val="Char2"/>
          <w:rFonts w:hint="cs"/>
          <w:rtl/>
        </w:rPr>
        <w:t>نی، بدان که از وی نافرمانی کرده</w:t>
      </w:r>
      <w:r w:rsidR="00BE610D" w:rsidRPr="00EC16E8">
        <w:rPr>
          <w:rStyle w:val="Char2"/>
          <w:rFonts w:hint="eastAsia"/>
          <w:rtl/>
        </w:rPr>
        <w:t>‌</w:t>
      </w:r>
      <w:r w:rsidRPr="00EC16E8">
        <w:rPr>
          <w:rStyle w:val="Char2"/>
          <w:rFonts w:hint="cs"/>
          <w:rtl/>
        </w:rPr>
        <w:t>ای».</w:t>
      </w:r>
      <w:r w:rsidRPr="00EC16E8">
        <w:rPr>
          <w:rStyle w:val="Char2"/>
          <w:vertAlign w:val="superscript"/>
          <w:rtl/>
        </w:rPr>
        <w:footnoteReference w:id="543"/>
      </w:r>
    </w:p>
    <w:p w:rsidR="00420579" w:rsidRPr="007455A3" w:rsidRDefault="00420579" w:rsidP="00EC16E8">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طوس</w:t>
      </w:r>
      <w:r w:rsidR="00D75365">
        <w:rPr>
          <w:rStyle w:val="Char2"/>
          <w:rFonts w:hint="cs"/>
          <w:rtl/>
        </w:rPr>
        <w:t>ی</w:t>
      </w:r>
      <w:r w:rsidRPr="007455A3">
        <w:rPr>
          <w:rStyle w:val="Char2"/>
          <w:rFonts w:hint="cs"/>
          <w:rtl/>
        </w:rPr>
        <w:t xml:space="preserve"> از ابوعبدالله جعفر صادق،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ه گفت: «متعه در قرآن نازل شده و در سنت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جار</w:t>
      </w:r>
      <w:r w:rsidR="00D75365">
        <w:rPr>
          <w:rStyle w:val="Char2"/>
          <w:rFonts w:hint="cs"/>
          <w:rtl/>
        </w:rPr>
        <w:t>ی</w:t>
      </w:r>
      <w:r w:rsidRPr="007455A3">
        <w:rPr>
          <w:rStyle w:val="Char2"/>
          <w:rFonts w:hint="cs"/>
          <w:rtl/>
        </w:rPr>
        <w:t xml:space="preserve"> شده است».</w:t>
      </w:r>
      <w:r w:rsidRPr="00683E32">
        <w:rPr>
          <w:rStyle w:val="Char2"/>
          <w:vertAlign w:val="superscript"/>
          <w:rtl/>
        </w:rPr>
        <w:footnoteReference w:id="544"/>
      </w:r>
    </w:p>
    <w:p w:rsidR="00420579" w:rsidRPr="00EC16E8" w:rsidRDefault="00773652" w:rsidP="00EC16E8">
      <w:pPr>
        <w:widowControl w:val="0"/>
        <w:ind w:firstLine="284"/>
        <w:rPr>
          <w:rStyle w:val="Char2"/>
          <w:rtl/>
        </w:rPr>
      </w:pPr>
      <w:r>
        <w:rPr>
          <w:rStyle w:val="Char2"/>
          <w:rFonts w:hint="cs"/>
          <w:rtl/>
        </w:rPr>
        <w:t>همچنان‌که</w:t>
      </w:r>
      <w:r w:rsidR="00420579" w:rsidRPr="00EC16E8">
        <w:rPr>
          <w:rStyle w:val="Char2"/>
          <w:rFonts w:hint="cs"/>
          <w:rtl/>
        </w:rPr>
        <w:t xml:space="preserve"> بر عل</w:t>
      </w:r>
      <w:r w:rsidR="00D75365" w:rsidRPr="00EC16E8">
        <w:rPr>
          <w:rStyle w:val="Char2"/>
          <w:rFonts w:hint="cs"/>
          <w:rtl/>
        </w:rPr>
        <w:t>ی</w:t>
      </w:r>
      <w:r w:rsidR="00420579" w:rsidRPr="00EC16E8">
        <w:rPr>
          <w:rStyle w:val="Char2"/>
          <w:rFonts w:hint="cs"/>
          <w:rtl/>
        </w:rPr>
        <w:t xml:space="preserve"> بن اب</w:t>
      </w:r>
      <w:r w:rsidR="00D75365" w:rsidRPr="00EC16E8">
        <w:rPr>
          <w:rStyle w:val="Char2"/>
          <w:rFonts w:hint="cs"/>
          <w:rtl/>
        </w:rPr>
        <w:t>ی</w:t>
      </w:r>
      <w:r w:rsidR="00C40D32" w:rsidRPr="00EC16E8">
        <w:rPr>
          <w:rStyle w:val="Char2"/>
          <w:rFonts w:hint="eastAsia"/>
          <w:rtl/>
        </w:rPr>
        <w:t>‌</w:t>
      </w:r>
      <w:r w:rsidR="00420579" w:rsidRPr="00EC16E8">
        <w:rPr>
          <w:rStyle w:val="Char2"/>
          <w:rFonts w:hint="cs"/>
          <w:rtl/>
        </w:rPr>
        <w:t>طالب دروغ بسته</w:t>
      </w:r>
      <w:r w:rsidR="00F15D9B" w:rsidRPr="00EC16E8">
        <w:rPr>
          <w:rStyle w:val="Char2"/>
          <w:rFonts w:hint="cs"/>
          <w:rtl/>
        </w:rPr>
        <w:t xml:space="preserve">‌اند </w:t>
      </w:r>
      <w:r w:rsidR="00AD75A3" w:rsidRPr="00EC16E8">
        <w:rPr>
          <w:rStyle w:val="Char2"/>
          <w:rFonts w:hint="cs"/>
          <w:rtl/>
        </w:rPr>
        <w:t>ک</w:t>
      </w:r>
      <w:r w:rsidR="00420579" w:rsidRPr="00EC16E8">
        <w:rPr>
          <w:rStyle w:val="Char2"/>
          <w:rFonts w:hint="cs"/>
          <w:rtl/>
        </w:rPr>
        <w:t>ه گفت: «اگر آنچه قبل از عمر بود، باشد؛ تنها</w:t>
      </w:r>
      <w:r w:rsidR="00E85791" w:rsidRPr="00EC16E8">
        <w:rPr>
          <w:rStyle w:val="Char2"/>
          <w:rFonts w:hint="cs"/>
          <w:rtl/>
        </w:rPr>
        <w:t xml:space="preserve"> انسان‌های </w:t>
      </w:r>
      <w:r w:rsidR="00420579" w:rsidRPr="00EC16E8">
        <w:rPr>
          <w:rStyle w:val="Char2"/>
          <w:rFonts w:hint="cs"/>
          <w:rtl/>
        </w:rPr>
        <w:t>بدبخت زنا م</w:t>
      </w:r>
      <w:r w:rsidR="00D75365" w:rsidRPr="00EC16E8">
        <w:rPr>
          <w:rStyle w:val="Char2"/>
          <w:rFonts w:hint="cs"/>
          <w:rtl/>
        </w:rPr>
        <w:t>ی</w:t>
      </w:r>
      <w:r w:rsidR="00C40D32" w:rsidRPr="00EC16E8">
        <w:rPr>
          <w:rStyle w:val="Char2"/>
          <w:rFonts w:hint="eastAsia"/>
          <w:rtl/>
        </w:rPr>
        <w:t>‌‌</w:t>
      </w:r>
      <w:r w:rsidR="00C40D32" w:rsidRPr="00EC16E8">
        <w:rPr>
          <w:rStyle w:val="Char2"/>
          <w:rFonts w:hint="cs"/>
          <w:rtl/>
        </w:rPr>
        <w:t>‌‌</w:t>
      </w:r>
      <w:r w:rsidR="00AD75A3" w:rsidRPr="00EC16E8">
        <w:rPr>
          <w:rStyle w:val="Char2"/>
          <w:rFonts w:hint="cs"/>
          <w:rtl/>
        </w:rPr>
        <w:t>ک</w:t>
      </w:r>
      <w:r w:rsidR="00420579" w:rsidRPr="00EC16E8">
        <w:rPr>
          <w:rStyle w:val="Char2"/>
          <w:rFonts w:hint="cs"/>
          <w:rtl/>
        </w:rPr>
        <w:t>نند».</w:t>
      </w:r>
      <w:r w:rsidR="00420579" w:rsidRPr="00EC16E8">
        <w:rPr>
          <w:rStyle w:val="Char2"/>
          <w:vertAlign w:val="superscript"/>
          <w:rtl/>
        </w:rPr>
        <w:footnoteReference w:id="545"/>
      </w:r>
      <w:r w:rsidR="00420579"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در ا</w:t>
      </w:r>
      <w:r w:rsidR="00D75365">
        <w:rPr>
          <w:rStyle w:val="Char2"/>
          <w:rFonts w:hint="cs"/>
          <w:rtl/>
        </w:rPr>
        <w:t>ی</w:t>
      </w:r>
      <w:r w:rsidRPr="007455A3">
        <w:rPr>
          <w:rStyle w:val="Char2"/>
          <w:rFonts w:hint="cs"/>
          <w:rtl/>
        </w:rPr>
        <w:t>ن باره داستان ز</w:t>
      </w:r>
      <w:r w:rsidR="00D75365">
        <w:rPr>
          <w:rStyle w:val="Char2"/>
          <w:rFonts w:hint="cs"/>
          <w:rtl/>
        </w:rPr>
        <w:t>ی</w:t>
      </w:r>
      <w:r w:rsidRPr="007455A3">
        <w:rPr>
          <w:rStyle w:val="Char2"/>
          <w:rFonts w:hint="cs"/>
          <w:rtl/>
        </w:rPr>
        <w:t>با</w:t>
      </w:r>
      <w:r w:rsidR="00D75365">
        <w:rPr>
          <w:rStyle w:val="Char2"/>
          <w:rFonts w:hint="cs"/>
          <w:rtl/>
        </w:rPr>
        <w:t>یی</w:t>
      </w:r>
      <w:r w:rsidRPr="007455A3">
        <w:rPr>
          <w:rStyle w:val="Char2"/>
          <w:rFonts w:hint="cs"/>
          <w:rtl/>
        </w:rPr>
        <w:t xml:space="preserve"> را آورده</w:t>
      </w:r>
      <w:r w:rsidR="00F15D9B">
        <w:rPr>
          <w:rStyle w:val="Char2"/>
          <w:rFonts w:hint="cs"/>
          <w:rtl/>
        </w:rPr>
        <w:t xml:space="preserve">‌اند </w:t>
      </w:r>
      <w:r w:rsidR="00AD75A3">
        <w:rPr>
          <w:rStyle w:val="Char2"/>
          <w:rFonts w:hint="cs"/>
          <w:rtl/>
        </w:rPr>
        <w:t>ک</w:t>
      </w:r>
      <w:r w:rsidRPr="007455A3">
        <w:rPr>
          <w:rStyle w:val="Char2"/>
          <w:rFonts w:hint="cs"/>
          <w:rtl/>
        </w:rPr>
        <w:t>ه از درون و باطن</w:t>
      </w:r>
      <w:r w:rsidR="00704539">
        <w:rPr>
          <w:rStyle w:val="Char2"/>
          <w:rFonts w:hint="cs"/>
          <w:rtl/>
        </w:rPr>
        <w:t xml:space="preserve"> آن‌ها </w:t>
      </w:r>
      <w:r w:rsidRPr="007455A3">
        <w:rPr>
          <w:rStyle w:val="Char2"/>
          <w:rFonts w:hint="cs"/>
          <w:rtl/>
        </w:rPr>
        <w:t>خبر می</w:t>
      </w:r>
      <w:r w:rsidR="00C40D32" w:rsidRPr="007455A3">
        <w:rPr>
          <w:rStyle w:val="Char2"/>
          <w:rFonts w:hint="eastAsia"/>
          <w:rtl/>
        </w:rPr>
        <w:t>‌</w:t>
      </w:r>
      <w:r w:rsidRPr="007455A3">
        <w:rPr>
          <w:rStyle w:val="Char2"/>
          <w:rFonts w:hint="cs"/>
          <w:rtl/>
        </w:rPr>
        <w:t>دهد و راو</w:t>
      </w:r>
      <w:r w:rsidR="00D75365">
        <w:rPr>
          <w:rStyle w:val="Char2"/>
          <w:rFonts w:hint="cs"/>
          <w:rtl/>
        </w:rPr>
        <w:t>ی</w:t>
      </w:r>
      <w:r w:rsidRPr="007455A3">
        <w:rPr>
          <w:rStyle w:val="Char2"/>
          <w:rFonts w:hint="cs"/>
          <w:rtl/>
        </w:rPr>
        <w:t xml:space="preserve"> آن، محدث بزرگ قوم، محمد بن </w:t>
      </w:r>
      <w:r w:rsidR="00D75365">
        <w:rPr>
          <w:rStyle w:val="Char2"/>
          <w:rFonts w:hint="cs"/>
          <w:rtl/>
        </w:rPr>
        <w:t>ی</w:t>
      </w:r>
      <w:r w:rsidRPr="007455A3">
        <w:rPr>
          <w:rStyle w:val="Char2"/>
          <w:rFonts w:hint="cs"/>
          <w:rtl/>
        </w:rPr>
        <w:t xml:space="preserve">عقوب </w:t>
      </w:r>
      <w:r w:rsidR="00AD75A3">
        <w:rPr>
          <w:rStyle w:val="Char2"/>
          <w:rFonts w:hint="cs"/>
          <w:rtl/>
        </w:rPr>
        <w:t>ک</w:t>
      </w:r>
      <w:r w:rsidRPr="007455A3">
        <w:rPr>
          <w:rStyle w:val="Char2"/>
          <w:rFonts w:hint="cs"/>
          <w:rtl/>
        </w:rPr>
        <w:t>ل</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از مرد</w:t>
      </w:r>
      <w:r w:rsidR="00D75365">
        <w:rPr>
          <w:rStyle w:val="Char2"/>
          <w:rFonts w:hint="cs"/>
          <w:rtl/>
        </w:rPr>
        <w:t>ی</w:t>
      </w:r>
      <w:r w:rsidRPr="007455A3">
        <w:rPr>
          <w:rStyle w:val="Char2"/>
          <w:rFonts w:hint="cs"/>
          <w:rtl/>
        </w:rPr>
        <w:t xml:space="preserve"> قر</w:t>
      </w:r>
      <w:r w:rsidR="00D75365">
        <w:rPr>
          <w:rStyle w:val="Char2"/>
          <w:rFonts w:hint="cs"/>
          <w:rtl/>
        </w:rPr>
        <w:t>ی</w:t>
      </w:r>
      <w:r w:rsidRPr="007455A3">
        <w:rPr>
          <w:rStyle w:val="Char2"/>
          <w:rFonts w:hint="cs"/>
          <w:rtl/>
        </w:rPr>
        <w:t>شی آورده که گوید: دختر عمه</w:t>
      </w:r>
      <w:r w:rsidR="007A3BDA">
        <w:rPr>
          <w:rStyle w:val="Char2"/>
          <w:rFonts w:hint="cs"/>
          <w:rtl/>
        </w:rPr>
        <w:t xml:space="preserve">‌ام </w:t>
      </w:r>
      <w:r w:rsidRPr="007455A3">
        <w:rPr>
          <w:rStyle w:val="Char2"/>
          <w:rFonts w:hint="cs"/>
          <w:rtl/>
        </w:rPr>
        <w:t xml:space="preserve">به دنبال من فرستاد </w:t>
      </w:r>
      <w:r w:rsidR="00AD75A3">
        <w:rPr>
          <w:rStyle w:val="Char2"/>
          <w:rFonts w:hint="cs"/>
          <w:rtl/>
        </w:rPr>
        <w:t>ک</w:t>
      </w:r>
      <w:r w:rsidRPr="007455A3">
        <w:rPr>
          <w:rStyle w:val="Char2"/>
          <w:rFonts w:hint="cs"/>
          <w:rtl/>
        </w:rPr>
        <w:t>ه مال ز</w:t>
      </w:r>
      <w:r w:rsidR="00D75365">
        <w:rPr>
          <w:rStyle w:val="Char2"/>
          <w:rFonts w:hint="cs"/>
          <w:rtl/>
        </w:rPr>
        <w:t>ی</w:t>
      </w:r>
      <w:r w:rsidRPr="007455A3">
        <w:rPr>
          <w:rStyle w:val="Char2"/>
          <w:rFonts w:hint="cs"/>
          <w:rtl/>
        </w:rPr>
        <w:t>اد</w:t>
      </w:r>
      <w:r w:rsidR="00D75365">
        <w:rPr>
          <w:rStyle w:val="Char2"/>
          <w:rFonts w:hint="cs"/>
          <w:rtl/>
        </w:rPr>
        <w:t>ی</w:t>
      </w:r>
      <w:r w:rsidRPr="007455A3">
        <w:rPr>
          <w:rStyle w:val="Char2"/>
          <w:rFonts w:hint="cs"/>
          <w:rtl/>
        </w:rPr>
        <w:t xml:space="preserve"> داشت. او گفت: تو می</w:t>
      </w:r>
      <w:r w:rsidR="00C40D32" w:rsidRPr="007455A3">
        <w:rPr>
          <w:rStyle w:val="Char2"/>
          <w:rFonts w:hint="eastAsia"/>
          <w:rtl/>
        </w:rPr>
        <w:t>‌</w:t>
      </w:r>
      <w:r w:rsidRPr="007455A3">
        <w:rPr>
          <w:rStyle w:val="Char2"/>
          <w:rFonts w:hint="cs"/>
          <w:rtl/>
        </w:rPr>
        <w:t>دانی که من خواستگارها</w:t>
      </w:r>
      <w:r w:rsidR="00D75365">
        <w:rPr>
          <w:rStyle w:val="Char2"/>
          <w:rFonts w:hint="cs"/>
          <w:rtl/>
        </w:rPr>
        <w:t>ی</w:t>
      </w:r>
      <w:r w:rsidRPr="007455A3">
        <w:rPr>
          <w:rStyle w:val="Char2"/>
          <w:rFonts w:hint="cs"/>
          <w:rtl/>
        </w:rPr>
        <w:t xml:space="preserve"> ز</w:t>
      </w:r>
      <w:r w:rsidR="00D75365">
        <w:rPr>
          <w:rStyle w:val="Char2"/>
          <w:rFonts w:hint="cs"/>
          <w:rtl/>
        </w:rPr>
        <w:t>ی</w:t>
      </w:r>
      <w:r w:rsidRPr="007455A3">
        <w:rPr>
          <w:rStyle w:val="Char2"/>
          <w:rFonts w:hint="cs"/>
          <w:rtl/>
        </w:rPr>
        <w:t>اد</w:t>
      </w:r>
      <w:r w:rsidR="00D75365">
        <w:rPr>
          <w:rStyle w:val="Char2"/>
          <w:rFonts w:hint="cs"/>
          <w:rtl/>
        </w:rPr>
        <w:t>ی</w:t>
      </w:r>
      <w:r w:rsidRPr="007455A3">
        <w:rPr>
          <w:rStyle w:val="Char2"/>
          <w:rFonts w:hint="cs"/>
          <w:rtl/>
        </w:rPr>
        <w:t xml:space="preserve"> دارم و با</w:t>
      </w:r>
      <w:r w:rsidR="009156D5">
        <w:rPr>
          <w:rStyle w:val="Char2"/>
          <w:rFonts w:hint="cs"/>
          <w:rtl/>
        </w:rPr>
        <w:t xml:space="preserve"> هیچکدام </w:t>
      </w:r>
      <w:r w:rsidRPr="007455A3">
        <w:rPr>
          <w:rStyle w:val="Char2"/>
          <w:rFonts w:hint="cs"/>
          <w:rtl/>
        </w:rPr>
        <w:t>ازدواج ن</w:t>
      </w:r>
      <w:r w:rsidR="00AD75A3">
        <w:rPr>
          <w:rStyle w:val="Char2"/>
          <w:rFonts w:hint="cs"/>
          <w:rtl/>
        </w:rPr>
        <w:t>ک</w:t>
      </w:r>
      <w:r w:rsidRPr="007455A3">
        <w:rPr>
          <w:rStyle w:val="Char2"/>
          <w:rFonts w:hint="cs"/>
          <w:rtl/>
        </w:rPr>
        <w:t>رده ام</w:t>
      </w:r>
      <w:r w:rsidR="00C40D32" w:rsidRPr="007455A3">
        <w:rPr>
          <w:rStyle w:val="Char2"/>
          <w:rFonts w:hint="cs"/>
          <w:rtl/>
        </w:rPr>
        <w:t>؛</w:t>
      </w:r>
      <w:r w:rsidRPr="007455A3">
        <w:rPr>
          <w:rStyle w:val="Char2"/>
          <w:rFonts w:hint="cs"/>
          <w:rtl/>
        </w:rPr>
        <w:t xml:space="preserve"> زیرا علاقه</w:t>
      </w:r>
      <w:r w:rsidR="00704539">
        <w:rPr>
          <w:rStyle w:val="Char2"/>
          <w:rFonts w:hint="cs"/>
          <w:rtl/>
        </w:rPr>
        <w:t xml:space="preserve">‌ای </w:t>
      </w:r>
      <w:r w:rsidRPr="007455A3">
        <w:rPr>
          <w:rStyle w:val="Char2"/>
          <w:rFonts w:hint="cs"/>
          <w:rtl/>
        </w:rPr>
        <w:t xml:space="preserve">به مردان ندارم فقط به من خبر رسیده </w:t>
      </w:r>
      <w:r w:rsidR="00AD75A3">
        <w:rPr>
          <w:rStyle w:val="Char2"/>
          <w:rFonts w:hint="cs"/>
          <w:rtl/>
        </w:rPr>
        <w:t>ک</w:t>
      </w:r>
      <w:r w:rsidRPr="007455A3">
        <w:rPr>
          <w:rStyle w:val="Char2"/>
          <w:rFonts w:hint="cs"/>
          <w:rtl/>
        </w:rPr>
        <w:t>ه خداوند متعه را در قرآن حلال و پ</w:t>
      </w:r>
      <w:r w:rsidR="00D75365">
        <w:rPr>
          <w:rStyle w:val="Char2"/>
          <w:rFonts w:hint="cs"/>
          <w:rtl/>
        </w:rPr>
        <w:t>ی</w:t>
      </w:r>
      <w:r w:rsidRPr="007455A3">
        <w:rPr>
          <w:rStyle w:val="Char2"/>
          <w:rFonts w:hint="cs"/>
          <w:rtl/>
        </w:rPr>
        <w:t>امبر</w:t>
      </w:r>
      <w:r w:rsidR="00E233D4" w:rsidRPr="00EC16E8">
        <w:rPr>
          <w:rFonts w:cs="CTraditional Arabic" w:hint="cs"/>
          <w:sz w:val="22"/>
          <w:rtl/>
          <w:lang w:bidi="fa-IR"/>
        </w:rPr>
        <w:t xml:space="preserve"> ج</w:t>
      </w:r>
      <w:r w:rsidR="00BE610D" w:rsidRPr="00EC16E8">
        <w:rPr>
          <w:rFonts w:cs="CTraditional Arabic" w:hint="cs"/>
          <w:sz w:val="22"/>
          <w:rtl/>
          <w:lang w:bidi="fa-IR"/>
        </w:rPr>
        <w:t xml:space="preserve"> </w:t>
      </w:r>
      <w:r w:rsidRPr="007455A3">
        <w:rPr>
          <w:rStyle w:val="Char2"/>
          <w:rFonts w:hint="cs"/>
          <w:rtl/>
        </w:rPr>
        <w:t xml:space="preserve">نیز، در سنت خود حلال </w:t>
      </w:r>
      <w:r w:rsidR="00AD75A3">
        <w:rPr>
          <w:rStyle w:val="Char2"/>
          <w:rFonts w:hint="cs"/>
          <w:rtl/>
        </w:rPr>
        <w:t>ک</w:t>
      </w:r>
      <w:r w:rsidRPr="007455A3">
        <w:rPr>
          <w:rStyle w:val="Char2"/>
          <w:rFonts w:hint="cs"/>
          <w:rtl/>
        </w:rPr>
        <w:t xml:space="preserve">رده است، اما زفر-منظورش، حضرت عمر است همان طور که در پاورقی بدان تصریح کرده است- آن را حرام </w:t>
      </w:r>
      <w:r w:rsidR="00AD75A3">
        <w:rPr>
          <w:rStyle w:val="Char2"/>
          <w:rFonts w:hint="cs"/>
          <w:rtl/>
        </w:rPr>
        <w:t>ک</w:t>
      </w:r>
      <w:r w:rsidRPr="007455A3">
        <w:rPr>
          <w:rStyle w:val="Char2"/>
          <w:rFonts w:hint="cs"/>
          <w:rtl/>
        </w:rPr>
        <w:t xml:space="preserve">رده است. پس من دوست دارم </w:t>
      </w:r>
      <w:r w:rsidR="00AD75A3">
        <w:rPr>
          <w:rStyle w:val="Char2"/>
          <w:rFonts w:hint="cs"/>
          <w:rtl/>
        </w:rPr>
        <w:t>ک</w:t>
      </w:r>
      <w:r w:rsidRPr="007455A3">
        <w:rPr>
          <w:rStyle w:val="Char2"/>
          <w:rFonts w:hint="cs"/>
          <w:rtl/>
        </w:rPr>
        <w:t>ه فرمان خدا و رسولش را به جا</w:t>
      </w:r>
      <w:r w:rsidR="00D75365">
        <w:rPr>
          <w:rStyle w:val="Char2"/>
          <w:rFonts w:hint="cs"/>
          <w:rtl/>
        </w:rPr>
        <w:t>ی</w:t>
      </w:r>
      <w:r w:rsidRPr="007455A3">
        <w:rPr>
          <w:rStyle w:val="Char2"/>
          <w:rFonts w:hint="cs"/>
          <w:rtl/>
        </w:rPr>
        <w:t xml:space="preserve"> آورم و از امر عمر سرپ</w:t>
      </w:r>
      <w:r w:rsidR="00D75365">
        <w:rPr>
          <w:rStyle w:val="Char2"/>
          <w:rFonts w:hint="cs"/>
          <w:rtl/>
        </w:rPr>
        <w:t>ی</w:t>
      </w:r>
      <w:r w:rsidRPr="007455A3">
        <w:rPr>
          <w:rStyle w:val="Char2"/>
          <w:rFonts w:hint="cs"/>
          <w:rtl/>
        </w:rPr>
        <w:t>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نم. پس با من ازدواج موقت بکن. به و</w:t>
      </w:r>
      <w:r w:rsidR="00D75365">
        <w:rPr>
          <w:rStyle w:val="Char2"/>
          <w:rFonts w:hint="cs"/>
          <w:rtl/>
        </w:rPr>
        <w:t>ی</w:t>
      </w:r>
      <w:r w:rsidRPr="007455A3">
        <w:rPr>
          <w:rStyle w:val="Char2"/>
          <w:rFonts w:hint="cs"/>
          <w:rtl/>
        </w:rPr>
        <w:t xml:space="preserve"> گفتم </w:t>
      </w:r>
      <w:r w:rsidR="00AD75A3">
        <w:rPr>
          <w:rStyle w:val="Char2"/>
          <w:rFonts w:hint="cs"/>
          <w:rtl/>
        </w:rPr>
        <w:t>ک</w:t>
      </w:r>
      <w:r w:rsidRPr="007455A3">
        <w:rPr>
          <w:rStyle w:val="Char2"/>
          <w:rFonts w:hint="cs"/>
          <w:rtl/>
        </w:rPr>
        <w:t>ه با</w:t>
      </w:r>
      <w:r w:rsidR="00D75365">
        <w:rPr>
          <w:rStyle w:val="Char2"/>
          <w:rFonts w:hint="cs"/>
          <w:rtl/>
        </w:rPr>
        <w:t>ی</w:t>
      </w:r>
      <w:r w:rsidRPr="007455A3">
        <w:rPr>
          <w:rStyle w:val="Char2"/>
          <w:rFonts w:hint="cs"/>
          <w:rtl/>
        </w:rPr>
        <w:t xml:space="preserve">د با ابوجعفر مشورت </w:t>
      </w:r>
      <w:r w:rsidR="00AD75A3">
        <w:rPr>
          <w:rStyle w:val="Char2"/>
          <w:rFonts w:hint="cs"/>
          <w:rtl/>
        </w:rPr>
        <w:t>ک</w:t>
      </w:r>
      <w:r w:rsidRPr="007455A3">
        <w:rPr>
          <w:rStyle w:val="Char2"/>
          <w:rFonts w:hint="cs"/>
          <w:rtl/>
        </w:rPr>
        <w:t>نم. پیش وی رفتم و جریان را برایش تعریف کردم، گفت: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را ب</w:t>
      </w:r>
      <w:r w:rsidR="00AD75A3">
        <w:rPr>
          <w:rStyle w:val="Char2"/>
          <w:rFonts w:hint="cs"/>
          <w:rtl/>
        </w:rPr>
        <w:t>ک</w:t>
      </w:r>
      <w:r w:rsidRPr="007455A3">
        <w:rPr>
          <w:rStyle w:val="Char2"/>
          <w:rFonts w:hint="cs"/>
          <w:rtl/>
        </w:rPr>
        <w:t>ن».</w:t>
      </w:r>
      <w:r w:rsidRPr="00683E32">
        <w:rPr>
          <w:rStyle w:val="Char2"/>
          <w:vertAlign w:val="superscript"/>
          <w:rtl/>
        </w:rPr>
        <w:footnoteReference w:id="546"/>
      </w:r>
      <w:r w:rsidRPr="007455A3">
        <w:rPr>
          <w:rStyle w:val="Char2"/>
          <w:rFonts w:hint="cs"/>
          <w:rtl/>
        </w:rPr>
        <w:t xml:space="preserve"> </w:t>
      </w:r>
    </w:p>
    <w:p w:rsidR="00420579" w:rsidRPr="00FC0D9F" w:rsidRDefault="00420579" w:rsidP="00BE610D">
      <w:pPr>
        <w:pStyle w:val="a6"/>
        <w:rPr>
          <w:rFonts w:ascii="Times New Roman" w:hAnsi="Times New Roman"/>
          <w:bCs/>
          <w:sz w:val="32"/>
          <w:rtl/>
        </w:rPr>
      </w:pPr>
      <w:r w:rsidRPr="00BE610D">
        <w:rPr>
          <w:rFonts w:hint="cs"/>
          <w:rtl/>
        </w:rPr>
        <w:t>به ا</w:t>
      </w:r>
      <w:r w:rsidR="00D75365" w:rsidRPr="00BE610D">
        <w:rPr>
          <w:rFonts w:hint="cs"/>
          <w:rtl/>
        </w:rPr>
        <w:t>ی</w:t>
      </w:r>
      <w:r w:rsidRPr="00BE610D">
        <w:rPr>
          <w:rFonts w:hint="cs"/>
          <w:rtl/>
        </w:rPr>
        <w:t xml:space="preserve">ن </w:t>
      </w:r>
      <w:r w:rsidR="00AD75A3" w:rsidRPr="00BE610D">
        <w:rPr>
          <w:rFonts w:hint="cs"/>
          <w:rtl/>
        </w:rPr>
        <w:t>ک</w:t>
      </w:r>
      <w:r w:rsidRPr="00BE610D">
        <w:rPr>
          <w:rFonts w:hint="cs"/>
          <w:rtl/>
        </w:rPr>
        <w:t>ار زشت و ناپسند آن قدر تشو</w:t>
      </w:r>
      <w:r w:rsidR="00D75365" w:rsidRPr="00BE610D">
        <w:rPr>
          <w:rFonts w:hint="cs"/>
          <w:rtl/>
        </w:rPr>
        <w:t>ی</w:t>
      </w:r>
      <w:r w:rsidRPr="00BE610D">
        <w:rPr>
          <w:rFonts w:hint="cs"/>
          <w:rtl/>
        </w:rPr>
        <w:t xml:space="preserve">ق </w:t>
      </w:r>
      <w:r w:rsidR="00AD75A3" w:rsidRPr="00BE610D">
        <w:rPr>
          <w:rFonts w:hint="cs"/>
          <w:rtl/>
        </w:rPr>
        <w:t>ک</w:t>
      </w:r>
      <w:r w:rsidRPr="00BE610D">
        <w:rPr>
          <w:rFonts w:hint="cs"/>
          <w:rtl/>
        </w:rPr>
        <w:t>رده</w:t>
      </w:r>
      <w:r w:rsidR="00F15D9B" w:rsidRPr="00BE610D">
        <w:rPr>
          <w:rFonts w:hint="cs"/>
          <w:rtl/>
        </w:rPr>
        <w:t xml:space="preserve">‌اند </w:t>
      </w:r>
      <w:r w:rsidR="00AD75A3" w:rsidRPr="00BE610D">
        <w:rPr>
          <w:rFonts w:hint="cs"/>
          <w:rtl/>
        </w:rPr>
        <w:t>ک</w:t>
      </w:r>
      <w:r w:rsidRPr="00BE610D">
        <w:rPr>
          <w:rFonts w:hint="cs"/>
          <w:rtl/>
        </w:rPr>
        <w:t>ه به جعفر بن محمد باقر نسبت داده</w:t>
      </w:r>
      <w:r w:rsidR="00F15D9B" w:rsidRPr="00BE610D">
        <w:rPr>
          <w:rFonts w:hint="cs"/>
          <w:rtl/>
        </w:rPr>
        <w:t xml:space="preserve">‌اند </w:t>
      </w:r>
      <w:r w:rsidR="00AD75A3" w:rsidRPr="00BE610D">
        <w:rPr>
          <w:rFonts w:hint="cs"/>
          <w:rtl/>
        </w:rPr>
        <w:t>ک</w:t>
      </w:r>
      <w:r w:rsidRPr="00BE610D">
        <w:rPr>
          <w:rFonts w:hint="cs"/>
          <w:rtl/>
        </w:rPr>
        <w:t>ه گفت: «</w:t>
      </w:r>
      <w:r w:rsidR="00AD75A3" w:rsidRPr="00BE610D">
        <w:rPr>
          <w:rFonts w:hint="cs"/>
          <w:rtl/>
        </w:rPr>
        <w:t>ک</w:t>
      </w:r>
      <w:r w:rsidRPr="00BE610D">
        <w:rPr>
          <w:rFonts w:hint="cs"/>
          <w:rtl/>
        </w:rPr>
        <w:t>س</w:t>
      </w:r>
      <w:r w:rsidR="00D75365" w:rsidRPr="00BE610D">
        <w:rPr>
          <w:rFonts w:hint="cs"/>
          <w:rtl/>
        </w:rPr>
        <w:t>ی</w:t>
      </w:r>
      <w:r w:rsidRPr="00BE610D">
        <w:rPr>
          <w:rFonts w:hint="cs"/>
          <w:rtl/>
        </w:rPr>
        <w:t xml:space="preserve"> </w:t>
      </w:r>
      <w:r w:rsidR="00AD75A3" w:rsidRPr="00BE610D">
        <w:rPr>
          <w:rFonts w:hint="cs"/>
          <w:rtl/>
        </w:rPr>
        <w:t>ک</w:t>
      </w:r>
      <w:r w:rsidRPr="00BE610D">
        <w:rPr>
          <w:rFonts w:hint="cs"/>
          <w:rtl/>
        </w:rPr>
        <w:t>ه به رجعت ما ا</w:t>
      </w:r>
      <w:r w:rsidR="00D75365" w:rsidRPr="00BE610D">
        <w:rPr>
          <w:rFonts w:hint="cs"/>
          <w:rtl/>
        </w:rPr>
        <w:t>ی</w:t>
      </w:r>
      <w:r w:rsidRPr="00BE610D">
        <w:rPr>
          <w:rFonts w:hint="cs"/>
          <w:rtl/>
        </w:rPr>
        <w:t>مان نداشته باشد و متعه</w:t>
      </w:r>
      <w:r w:rsidR="00C40D32" w:rsidRPr="00BE610D">
        <w:rPr>
          <w:rFonts w:hint="eastAsia"/>
          <w:rtl/>
        </w:rPr>
        <w:t>‌</w:t>
      </w:r>
      <w:r w:rsidRPr="00BE610D">
        <w:rPr>
          <w:rFonts w:hint="cs"/>
          <w:rtl/>
        </w:rPr>
        <w:t>ی ما را حلال نداند،‌ از ما ن</w:t>
      </w:r>
      <w:r w:rsidR="00D75365" w:rsidRPr="00BE610D">
        <w:rPr>
          <w:rFonts w:hint="cs"/>
          <w:rtl/>
        </w:rPr>
        <w:t>ی</w:t>
      </w:r>
      <w:r w:rsidRPr="00BE610D">
        <w:rPr>
          <w:rFonts w:hint="cs"/>
          <w:rtl/>
        </w:rPr>
        <w:t>ست».</w:t>
      </w:r>
      <w:r w:rsidRPr="00BE610D">
        <w:rPr>
          <w:vertAlign w:val="superscript"/>
          <w:rtl/>
        </w:rPr>
        <w:footnoteReference w:id="547"/>
      </w:r>
      <w:r w:rsidRPr="00BE610D">
        <w:rPr>
          <w:rFonts w:hint="cs"/>
          <w:rtl/>
        </w:rPr>
        <w:t xml:space="preserve"> </w:t>
      </w:r>
    </w:p>
    <w:p w:rsidR="00420579" w:rsidRPr="00ED4B7C" w:rsidRDefault="00420579" w:rsidP="00ED4B7C">
      <w:pPr>
        <w:pStyle w:val="a4"/>
        <w:rPr>
          <w:rtl/>
        </w:rPr>
      </w:pPr>
      <w:bookmarkStart w:id="140" w:name="_Toc270545088"/>
      <w:bookmarkStart w:id="141" w:name="_Toc440991298"/>
      <w:bookmarkStart w:id="142" w:name="_Toc442256044"/>
      <w:r w:rsidRPr="00ED4B7C">
        <w:rPr>
          <w:rFonts w:hint="cs"/>
          <w:rtl/>
        </w:rPr>
        <w:t>متعه چيست؟</w:t>
      </w:r>
      <w:bookmarkEnd w:id="140"/>
      <w:bookmarkEnd w:id="141"/>
      <w:bookmarkEnd w:id="142"/>
    </w:p>
    <w:p w:rsidR="00420579" w:rsidRPr="00EC16E8" w:rsidRDefault="00420579" w:rsidP="00EC16E8">
      <w:pPr>
        <w:ind w:firstLine="284"/>
        <w:rPr>
          <w:rStyle w:val="Char2"/>
          <w:rtl/>
        </w:rPr>
      </w:pPr>
      <w:r w:rsidRPr="00EC16E8">
        <w:rPr>
          <w:rStyle w:val="Char2"/>
          <w:rFonts w:hint="cs"/>
          <w:rtl/>
        </w:rPr>
        <w:t>شیعه به جعفر صادق تهمت زده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از او درباره</w:t>
      </w:r>
      <w:r w:rsidR="00C40D32" w:rsidRPr="00EC16E8">
        <w:rPr>
          <w:rStyle w:val="Char2"/>
          <w:rFonts w:hint="eastAsia"/>
          <w:rtl/>
        </w:rPr>
        <w:t>‌</w:t>
      </w:r>
      <w:r w:rsidRPr="00EC16E8">
        <w:rPr>
          <w:rStyle w:val="Char2"/>
          <w:rFonts w:hint="cs"/>
          <w:rtl/>
        </w:rPr>
        <w:t>ی متعه سؤال شد:</w:t>
      </w:r>
    </w:p>
    <w:p w:rsidR="00420579" w:rsidRPr="007455A3" w:rsidRDefault="00420579" w:rsidP="00EC16E8">
      <w:pPr>
        <w:widowControl w:val="0"/>
        <w:ind w:firstLine="284"/>
        <w:rPr>
          <w:rStyle w:val="Char2"/>
          <w:rtl/>
        </w:rPr>
      </w:pPr>
      <w:r w:rsidRPr="007455A3">
        <w:rPr>
          <w:rStyle w:val="Char2"/>
          <w:rFonts w:hint="cs"/>
          <w:rtl/>
        </w:rPr>
        <w:t>«چی به زن بگو</w:t>
      </w:r>
      <w:r w:rsidR="00D75365">
        <w:rPr>
          <w:rStyle w:val="Char2"/>
          <w:rFonts w:hint="cs"/>
          <w:rtl/>
        </w:rPr>
        <w:t>ی</w:t>
      </w:r>
      <w:r w:rsidRPr="007455A3">
        <w:rPr>
          <w:rStyle w:val="Char2"/>
          <w:rFonts w:hint="cs"/>
          <w:rtl/>
        </w:rPr>
        <w:t>م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با او خلوت </w:t>
      </w:r>
      <w:r w:rsidR="00AD75A3">
        <w:rPr>
          <w:rStyle w:val="Char2"/>
          <w:rFonts w:hint="cs"/>
          <w:rtl/>
        </w:rPr>
        <w:t>ک</w:t>
      </w:r>
      <w:r w:rsidRPr="007455A3">
        <w:rPr>
          <w:rStyle w:val="Char2"/>
          <w:rFonts w:hint="cs"/>
          <w:rtl/>
        </w:rPr>
        <w:t>ردم؟ گفت: م</w:t>
      </w:r>
      <w:r w:rsidR="00D75365">
        <w:rPr>
          <w:rStyle w:val="Char2"/>
          <w:rFonts w:hint="cs"/>
          <w:rtl/>
        </w:rPr>
        <w:t>ی</w:t>
      </w:r>
      <w:r w:rsidR="00C40D32" w:rsidRPr="007455A3">
        <w:rPr>
          <w:rStyle w:val="Char2"/>
          <w:rFonts w:hint="eastAsia"/>
          <w:rtl/>
        </w:rPr>
        <w:t>‌</w:t>
      </w:r>
      <w:r w:rsidRPr="007455A3">
        <w:rPr>
          <w:rStyle w:val="Char2"/>
          <w:rFonts w:hint="cs"/>
          <w:rtl/>
        </w:rPr>
        <w:t>گو</w:t>
      </w:r>
      <w:r w:rsidR="00D75365">
        <w:rPr>
          <w:rStyle w:val="Char2"/>
          <w:rFonts w:hint="cs"/>
          <w:rtl/>
        </w:rPr>
        <w:t>یی</w:t>
      </w:r>
      <w:r w:rsidRPr="007455A3">
        <w:rPr>
          <w:rStyle w:val="Char2"/>
          <w:rFonts w:hint="cs"/>
          <w:rtl/>
        </w:rPr>
        <w:t>: آ</w:t>
      </w:r>
      <w:r w:rsidR="00D75365">
        <w:rPr>
          <w:rStyle w:val="Char2"/>
          <w:rFonts w:hint="cs"/>
          <w:rtl/>
        </w:rPr>
        <w:t>ی</w:t>
      </w:r>
      <w:r w:rsidRPr="007455A3">
        <w:rPr>
          <w:rStyle w:val="Char2"/>
          <w:rFonts w:hint="cs"/>
          <w:rtl/>
        </w:rPr>
        <w:t xml:space="preserve">ا بر اساس </w:t>
      </w:r>
      <w:r w:rsidR="00AD75A3">
        <w:rPr>
          <w:rStyle w:val="Char2"/>
          <w:rFonts w:hint="cs"/>
          <w:rtl/>
        </w:rPr>
        <w:t>ک</w:t>
      </w:r>
      <w:r w:rsidRPr="007455A3">
        <w:rPr>
          <w:rStyle w:val="Char2"/>
          <w:rFonts w:hint="cs"/>
          <w:rtl/>
        </w:rPr>
        <w:t>تاب خدا و سنت پ</w:t>
      </w:r>
      <w:r w:rsidR="00D75365">
        <w:rPr>
          <w:rStyle w:val="Char2"/>
          <w:rFonts w:hint="cs"/>
          <w:rtl/>
        </w:rPr>
        <w:t>ی</w:t>
      </w:r>
      <w:r w:rsidRPr="007455A3">
        <w:rPr>
          <w:rStyle w:val="Char2"/>
          <w:rFonts w:hint="cs"/>
          <w:rtl/>
        </w:rPr>
        <w:t>امبرش</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و بدون داشتن وارث و موروث، به مدت فلان روز و اگر بخواه</w:t>
      </w:r>
      <w:r w:rsidR="00D75365">
        <w:rPr>
          <w:rStyle w:val="Char2"/>
          <w:rFonts w:hint="cs"/>
          <w:rtl/>
        </w:rPr>
        <w:t>ی</w:t>
      </w:r>
      <w:r w:rsidRPr="007455A3">
        <w:rPr>
          <w:rStyle w:val="Char2"/>
          <w:rFonts w:hint="cs"/>
          <w:rtl/>
        </w:rPr>
        <w:t xml:space="preserve"> فلان سال و فلان درهم با من ازدواج متعه م</w:t>
      </w:r>
      <w:r w:rsidR="00D75365">
        <w:rPr>
          <w:rStyle w:val="Char2"/>
          <w:rFonts w:hint="cs"/>
          <w:rtl/>
        </w:rPr>
        <w:t>ی</w:t>
      </w:r>
      <w:r w:rsidR="00C40D32" w:rsidRPr="007455A3">
        <w:rPr>
          <w:rStyle w:val="Char2"/>
          <w:rFonts w:hint="eastAsia"/>
          <w:rtl/>
        </w:rPr>
        <w:t>‌</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 xml:space="preserve">؟ و مقداری اجر </w:t>
      </w:r>
      <w:r w:rsidR="00AD75A3">
        <w:rPr>
          <w:rStyle w:val="Char2"/>
          <w:rFonts w:hint="cs"/>
          <w:rtl/>
        </w:rPr>
        <w:t>ک</w:t>
      </w:r>
      <w:r w:rsidRPr="007455A3">
        <w:rPr>
          <w:rStyle w:val="Char2"/>
          <w:rFonts w:hint="cs"/>
          <w:rtl/>
        </w:rPr>
        <w:t>ه بر آن توافق کرده</w:t>
      </w:r>
      <w:r w:rsidR="001E680C">
        <w:rPr>
          <w:rStyle w:val="Char2"/>
          <w:rFonts w:hint="cs"/>
          <w:rtl/>
        </w:rPr>
        <w:t>‌اید،</w:t>
      </w:r>
      <w:r w:rsidRPr="007455A3">
        <w:rPr>
          <w:rStyle w:val="Char2"/>
          <w:rFonts w:hint="cs"/>
          <w:rtl/>
        </w:rPr>
        <w:t xml:space="preserve"> </w:t>
      </w:r>
      <w:r w:rsidR="00AD75A3">
        <w:rPr>
          <w:rStyle w:val="Char2"/>
          <w:rFonts w:hint="cs"/>
          <w:rtl/>
        </w:rPr>
        <w:t>ک</w:t>
      </w:r>
      <w:r w:rsidRPr="007455A3">
        <w:rPr>
          <w:rStyle w:val="Char2"/>
          <w:rFonts w:hint="cs"/>
          <w:rtl/>
        </w:rPr>
        <w:t xml:space="preserve">م </w:t>
      </w:r>
      <w:r w:rsidR="00D75365">
        <w:rPr>
          <w:rStyle w:val="Char2"/>
          <w:rFonts w:hint="cs"/>
          <w:rtl/>
        </w:rPr>
        <w:t>ی</w:t>
      </w:r>
      <w:r w:rsidRPr="007455A3">
        <w:rPr>
          <w:rStyle w:val="Char2"/>
          <w:rFonts w:hint="cs"/>
          <w:rtl/>
        </w:rPr>
        <w:t>ا ز</w:t>
      </w:r>
      <w:r w:rsidR="00D75365">
        <w:rPr>
          <w:rStyle w:val="Char2"/>
          <w:rFonts w:hint="cs"/>
          <w:rtl/>
        </w:rPr>
        <w:t>ی</w:t>
      </w:r>
      <w:r w:rsidRPr="007455A3">
        <w:rPr>
          <w:rStyle w:val="Char2"/>
          <w:rFonts w:hint="cs"/>
          <w:rtl/>
        </w:rPr>
        <w:t>اد، نام می</w:t>
      </w:r>
      <w:r w:rsidR="00C40D32" w:rsidRPr="007455A3">
        <w:rPr>
          <w:rStyle w:val="Char2"/>
          <w:rFonts w:hint="eastAsia"/>
          <w:rtl/>
        </w:rPr>
        <w:t>‌</w:t>
      </w:r>
      <w:r w:rsidRPr="007455A3">
        <w:rPr>
          <w:rStyle w:val="Char2"/>
          <w:rFonts w:hint="cs"/>
          <w:rtl/>
        </w:rPr>
        <w:t>بری».</w:t>
      </w:r>
      <w:r w:rsidRPr="00683E32">
        <w:rPr>
          <w:rStyle w:val="Char2"/>
          <w:vertAlign w:val="superscript"/>
          <w:rtl/>
        </w:rPr>
        <w:footnoteReference w:id="548"/>
      </w:r>
      <w:r w:rsidRPr="007455A3">
        <w:rPr>
          <w:rStyle w:val="Char2"/>
          <w:rFonts w:hint="cs"/>
          <w:rtl/>
        </w:rPr>
        <w:t xml:space="preserve"> </w:t>
      </w:r>
    </w:p>
    <w:p w:rsidR="00A1465A" w:rsidRDefault="00A1465A" w:rsidP="00ED4B7C">
      <w:pPr>
        <w:pStyle w:val="a4"/>
        <w:rPr>
          <w:rtl/>
          <w:lang w:bidi="fa-IR"/>
        </w:rPr>
      </w:pPr>
      <w:bookmarkStart w:id="143" w:name="_Toc270545089"/>
    </w:p>
    <w:p w:rsidR="00420579" w:rsidRPr="005A19DE" w:rsidRDefault="00420579" w:rsidP="00ED4B7C">
      <w:pPr>
        <w:pStyle w:val="a4"/>
        <w:rPr>
          <w:rtl/>
          <w:lang w:bidi="fa-IR"/>
        </w:rPr>
      </w:pPr>
      <w:bookmarkStart w:id="144" w:name="_Toc440991299"/>
      <w:bookmarkStart w:id="145" w:name="_Toc442256045"/>
      <w:r w:rsidRPr="005A19DE">
        <w:rPr>
          <w:rFonts w:hint="cs"/>
          <w:rtl/>
          <w:lang w:bidi="fa-IR"/>
        </w:rPr>
        <w:t>كيفيت متعه</w:t>
      </w:r>
      <w:r>
        <w:rPr>
          <w:rFonts w:hint="cs"/>
          <w:rtl/>
          <w:lang w:bidi="fa-IR"/>
        </w:rPr>
        <w:t>:</w:t>
      </w:r>
      <w:bookmarkEnd w:id="143"/>
      <w:bookmarkEnd w:id="144"/>
      <w:bookmarkEnd w:id="145"/>
    </w:p>
    <w:p w:rsidR="00420579" w:rsidRPr="00EC16E8" w:rsidRDefault="00420579" w:rsidP="00EC16E8">
      <w:pPr>
        <w:ind w:firstLine="284"/>
        <w:rPr>
          <w:rStyle w:val="Char2"/>
          <w:rtl/>
        </w:rPr>
      </w:pPr>
      <w:r w:rsidRPr="00EC16E8">
        <w:rPr>
          <w:rStyle w:val="Char2"/>
          <w:rFonts w:hint="cs"/>
          <w:rtl/>
        </w:rPr>
        <w:t>می</w:t>
      </w:r>
      <w:r w:rsidR="00C40D32" w:rsidRPr="00EC16E8">
        <w:rPr>
          <w:rStyle w:val="Char2"/>
          <w:rFonts w:hint="eastAsia"/>
          <w:rtl/>
        </w:rPr>
        <w:t>‌</w:t>
      </w:r>
      <w:r w:rsidRPr="00EC16E8">
        <w:rPr>
          <w:rStyle w:val="Char2"/>
          <w:rFonts w:hint="cs"/>
          <w:rtl/>
        </w:rPr>
        <w:t>گویند: از ابوعبدالله – امام ششم شیعه – درباره</w:t>
      </w:r>
      <w:r w:rsidR="00C40D32" w:rsidRPr="00EC16E8">
        <w:rPr>
          <w:rStyle w:val="Char2"/>
          <w:rFonts w:hint="eastAsia"/>
          <w:rtl/>
        </w:rPr>
        <w:t>‌</w:t>
      </w:r>
      <w:r w:rsidRPr="00EC16E8">
        <w:rPr>
          <w:rStyle w:val="Char2"/>
          <w:rFonts w:hint="cs"/>
          <w:rtl/>
        </w:rPr>
        <w:t>ی مرد</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بدون شاهد با زن</w:t>
      </w:r>
      <w:r w:rsidR="00D75365" w:rsidRPr="00EC16E8">
        <w:rPr>
          <w:rStyle w:val="Char2"/>
          <w:rFonts w:hint="cs"/>
          <w:rtl/>
        </w:rPr>
        <w:t>ی</w:t>
      </w:r>
      <w:r w:rsidRPr="00EC16E8">
        <w:rPr>
          <w:rStyle w:val="Char2"/>
          <w:rFonts w:hint="cs"/>
          <w:rtl/>
        </w:rPr>
        <w:t xml:space="preserve"> ازدواج موقت </w:t>
      </w:r>
      <w:r w:rsidR="00AD75A3" w:rsidRPr="00EC16E8">
        <w:rPr>
          <w:rStyle w:val="Char2"/>
          <w:rFonts w:hint="cs"/>
          <w:rtl/>
        </w:rPr>
        <w:t>ک</w:t>
      </w:r>
      <w:r w:rsidRPr="00EC16E8">
        <w:rPr>
          <w:rStyle w:val="Char2"/>
          <w:rFonts w:hint="cs"/>
          <w:rtl/>
        </w:rPr>
        <w:t>رده، سؤال شد: گفت: مگر این به طور علنی نیست که دختران جوان خود را به ازدواج در می</w:t>
      </w:r>
      <w:r w:rsidR="00C40D32" w:rsidRPr="00EC16E8">
        <w:rPr>
          <w:rStyle w:val="Char2"/>
          <w:rFonts w:hint="eastAsia"/>
          <w:rtl/>
        </w:rPr>
        <w:t>‌</w:t>
      </w:r>
      <w:r w:rsidRPr="00EC16E8">
        <w:rPr>
          <w:rStyle w:val="Char2"/>
          <w:rFonts w:hint="cs"/>
          <w:rtl/>
        </w:rPr>
        <w:t>آوریم و</w:t>
      </w:r>
      <w:r w:rsidR="00472FA4" w:rsidRPr="00EC16E8">
        <w:rPr>
          <w:rStyle w:val="Char2"/>
          <w:rFonts w:hint="cs"/>
          <w:rtl/>
        </w:rPr>
        <w:t xml:space="preserve"> </w:t>
      </w:r>
      <w:r w:rsidRPr="00EC16E8">
        <w:rPr>
          <w:rStyle w:val="Char2"/>
          <w:rFonts w:hint="cs"/>
          <w:rtl/>
        </w:rPr>
        <w:t>همه را بر سر سفره</w:t>
      </w:r>
      <w:r w:rsidR="00704539" w:rsidRPr="00EC16E8">
        <w:rPr>
          <w:rStyle w:val="Char2"/>
          <w:rFonts w:hint="cs"/>
          <w:rtl/>
        </w:rPr>
        <w:t xml:space="preserve">‌ای </w:t>
      </w:r>
      <w:r w:rsidRPr="00EC16E8">
        <w:rPr>
          <w:rStyle w:val="Char2"/>
          <w:rFonts w:hint="cs"/>
          <w:rtl/>
        </w:rPr>
        <w:t>جمع م</w:t>
      </w:r>
      <w:r w:rsidR="00D75365" w:rsidRPr="00EC16E8">
        <w:rPr>
          <w:rStyle w:val="Char2"/>
          <w:rFonts w:hint="cs"/>
          <w:rtl/>
        </w:rPr>
        <w:t>ی</w:t>
      </w:r>
      <w:r w:rsidR="00C40D32"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 و م</w:t>
      </w:r>
      <w:r w:rsidR="00D75365" w:rsidRPr="00EC16E8">
        <w:rPr>
          <w:rStyle w:val="Char2"/>
          <w:rFonts w:hint="cs"/>
          <w:rtl/>
        </w:rPr>
        <w:t>ی</w:t>
      </w:r>
      <w:r w:rsidR="00C40D32" w:rsidRPr="00EC16E8">
        <w:rPr>
          <w:rStyle w:val="Char2"/>
          <w:rFonts w:hint="eastAsia"/>
          <w:rtl/>
        </w:rPr>
        <w:t>‌</w:t>
      </w:r>
      <w:r w:rsidRPr="00EC16E8">
        <w:rPr>
          <w:rStyle w:val="Char2"/>
          <w:rFonts w:hint="cs"/>
          <w:rtl/>
        </w:rPr>
        <w:t>گو</w:t>
      </w:r>
      <w:r w:rsidR="00D75365" w:rsidRPr="00EC16E8">
        <w:rPr>
          <w:rStyle w:val="Char2"/>
          <w:rFonts w:hint="cs"/>
          <w:rtl/>
        </w:rPr>
        <w:t>یی</w:t>
      </w:r>
      <w:r w:rsidRPr="00EC16E8">
        <w:rPr>
          <w:rStyle w:val="Char2"/>
          <w:rFonts w:hint="cs"/>
          <w:rtl/>
        </w:rPr>
        <w:t>م: فلان</w:t>
      </w:r>
      <w:r w:rsidR="00D75365" w:rsidRPr="00EC16E8">
        <w:rPr>
          <w:rStyle w:val="Char2"/>
          <w:rFonts w:hint="cs"/>
          <w:rtl/>
        </w:rPr>
        <w:t>ی</w:t>
      </w:r>
      <w:r w:rsidRPr="00EC16E8">
        <w:rPr>
          <w:rStyle w:val="Char2"/>
          <w:rFonts w:hint="cs"/>
          <w:rtl/>
        </w:rPr>
        <w:t>، فلان</w:t>
      </w:r>
      <w:r w:rsidR="00D75365" w:rsidRPr="00EC16E8">
        <w:rPr>
          <w:rStyle w:val="Char2"/>
          <w:rFonts w:hint="cs"/>
          <w:rtl/>
        </w:rPr>
        <w:t>ی</w:t>
      </w:r>
      <w:r w:rsidRPr="00EC16E8">
        <w:rPr>
          <w:rStyle w:val="Char2"/>
          <w:rFonts w:hint="cs"/>
          <w:rtl/>
        </w:rPr>
        <w:t xml:space="preserve"> را به عقد فلان</w:t>
      </w:r>
      <w:r w:rsidR="00D75365" w:rsidRPr="00EC16E8">
        <w:rPr>
          <w:rStyle w:val="Char2"/>
          <w:rFonts w:hint="cs"/>
          <w:rtl/>
        </w:rPr>
        <w:t>ی</w:t>
      </w:r>
      <w:r w:rsidRPr="00EC16E8">
        <w:rPr>
          <w:rStyle w:val="Char2"/>
          <w:rFonts w:hint="cs"/>
          <w:rtl/>
        </w:rPr>
        <w:t xml:space="preserve"> در م</w:t>
      </w:r>
      <w:r w:rsidR="00D75365" w:rsidRPr="00EC16E8">
        <w:rPr>
          <w:rStyle w:val="Char2"/>
          <w:rFonts w:hint="cs"/>
          <w:rtl/>
        </w:rPr>
        <w:t>ی</w:t>
      </w:r>
      <w:r w:rsidR="00C40D32" w:rsidRPr="00EC16E8">
        <w:rPr>
          <w:rStyle w:val="Char2"/>
          <w:rFonts w:hint="eastAsia"/>
          <w:rtl/>
        </w:rPr>
        <w:t>‌</w:t>
      </w:r>
      <w:r w:rsidRPr="00EC16E8">
        <w:rPr>
          <w:rStyle w:val="Char2"/>
          <w:rFonts w:hint="cs"/>
          <w:rtl/>
        </w:rPr>
        <w:t>آور</w:t>
      </w:r>
      <w:r w:rsidR="00D75365" w:rsidRPr="00EC16E8">
        <w:rPr>
          <w:rStyle w:val="Char2"/>
          <w:rFonts w:hint="cs"/>
          <w:rtl/>
        </w:rPr>
        <w:t>ی</w:t>
      </w:r>
      <w:r w:rsidRPr="00EC16E8">
        <w:rPr>
          <w:rStyle w:val="Char2"/>
          <w:rFonts w:hint="cs"/>
          <w:rtl/>
        </w:rPr>
        <w:t>؟ او هم م</w:t>
      </w:r>
      <w:r w:rsidR="00D75365" w:rsidRPr="00EC16E8">
        <w:rPr>
          <w:rStyle w:val="Char2"/>
          <w:rFonts w:hint="cs"/>
          <w:rtl/>
        </w:rPr>
        <w:t>ی</w:t>
      </w:r>
      <w:r w:rsidR="00C40D32"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بله».</w:t>
      </w:r>
      <w:r w:rsidRPr="00EC16E8">
        <w:rPr>
          <w:rStyle w:val="Char2"/>
          <w:vertAlign w:val="superscript"/>
          <w:rtl/>
        </w:rPr>
        <w:footnoteReference w:id="549"/>
      </w:r>
      <w:r w:rsidRPr="00EC16E8">
        <w:rPr>
          <w:rStyle w:val="Char2"/>
          <w:rFonts w:hint="cs"/>
          <w:rtl/>
        </w:rPr>
        <w:t xml:space="preserve"> </w:t>
      </w:r>
    </w:p>
    <w:p w:rsidR="00420579" w:rsidRPr="005A19DE" w:rsidRDefault="00420579" w:rsidP="00ED4B7C">
      <w:pPr>
        <w:pStyle w:val="a4"/>
        <w:rPr>
          <w:rtl/>
          <w:lang w:bidi="fa-IR"/>
        </w:rPr>
      </w:pPr>
      <w:bookmarkStart w:id="146" w:name="_Toc270545090"/>
      <w:bookmarkStart w:id="147" w:name="_Toc440991300"/>
      <w:bookmarkStart w:id="148" w:name="_Toc442256046"/>
      <w:r w:rsidRPr="005A19DE">
        <w:rPr>
          <w:rFonts w:hint="cs"/>
          <w:rtl/>
          <w:lang w:bidi="fa-IR"/>
        </w:rPr>
        <w:t>متعه با چه كس</w:t>
      </w:r>
      <w:r>
        <w:rPr>
          <w:rFonts w:hint="cs"/>
          <w:rtl/>
          <w:lang w:bidi="fa-IR"/>
        </w:rPr>
        <w:t>ان</w:t>
      </w:r>
      <w:r w:rsidR="00A1465A">
        <w:rPr>
          <w:rFonts w:hint="cs"/>
          <w:rtl/>
          <w:lang w:bidi="fa-IR"/>
        </w:rPr>
        <w:t>ی</w:t>
      </w:r>
      <w:r w:rsidRPr="005A19DE">
        <w:rPr>
          <w:rFonts w:hint="cs"/>
          <w:rtl/>
          <w:lang w:bidi="fa-IR"/>
        </w:rPr>
        <w:t xml:space="preserve"> جايز است؟</w:t>
      </w:r>
      <w:bookmarkEnd w:id="146"/>
      <w:bookmarkEnd w:id="147"/>
      <w:bookmarkEnd w:id="148"/>
    </w:p>
    <w:p w:rsidR="00420579" w:rsidRPr="00EC16E8" w:rsidRDefault="00420579" w:rsidP="00EC16E8">
      <w:pPr>
        <w:ind w:firstLine="284"/>
        <w:rPr>
          <w:rStyle w:val="Char2"/>
          <w:rtl/>
        </w:rPr>
      </w:pPr>
      <w:r w:rsidRPr="00EC16E8">
        <w:rPr>
          <w:rStyle w:val="Char2"/>
          <w:rFonts w:hint="cs"/>
          <w:rtl/>
        </w:rPr>
        <w:t>از جعفر صادق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 xml:space="preserve">ه گفت: «اشکالی ندارد </w:t>
      </w:r>
      <w:r w:rsidR="00AD75A3" w:rsidRPr="00EC16E8">
        <w:rPr>
          <w:rStyle w:val="Char2"/>
          <w:rFonts w:hint="cs"/>
          <w:rtl/>
        </w:rPr>
        <w:t>ک</w:t>
      </w:r>
      <w:r w:rsidRPr="00EC16E8">
        <w:rPr>
          <w:rStyle w:val="Char2"/>
          <w:rFonts w:hint="cs"/>
          <w:rtl/>
        </w:rPr>
        <w:t>ه شخصی با زن مجوس</w:t>
      </w:r>
      <w:r w:rsidR="00D75365" w:rsidRPr="00EC16E8">
        <w:rPr>
          <w:rStyle w:val="Char2"/>
          <w:rFonts w:hint="cs"/>
          <w:rtl/>
        </w:rPr>
        <w:t>ی</w:t>
      </w:r>
      <w:r w:rsidRPr="00EC16E8">
        <w:rPr>
          <w:rStyle w:val="Char2"/>
          <w:rFonts w:hint="cs"/>
          <w:rtl/>
        </w:rPr>
        <w:t xml:space="preserve"> ازدواج موقت ب</w:t>
      </w:r>
      <w:r w:rsidR="00AD75A3" w:rsidRPr="00EC16E8">
        <w:rPr>
          <w:rStyle w:val="Char2"/>
          <w:rFonts w:hint="cs"/>
          <w:rtl/>
        </w:rPr>
        <w:t>ک</w:t>
      </w:r>
      <w:r w:rsidRPr="00EC16E8">
        <w:rPr>
          <w:rStyle w:val="Char2"/>
          <w:rFonts w:hint="cs"/>
          <w:rtl/>
        </w:rPr>
        <w:t>ند».</w:t>
      </w:r>
      <w:r w:rsidRPr="00EC16E8">
        <w:rPr>
          <w:rStyle w:val="Char2"/>
          <w:vertAlign w:val="superscript"/>
          <w:rtl/>
        </w:rPr>
        <w:footnoteReference w:id="550"/>
      </w:r>
      <w:r w:rsidRPr="00EC16E8">
        <w:rPr>
          <w:rStyle w:val="Char2"/>
          <w:rFonts w:hint="cs"/>
          <w:rtl/>
        </w:rPr>
        <w:t xml:space="preserve"> </w:t>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 xml:space="preserve">همچنین از ابوالحسن رضا نقل </w:t>
      </w:r>
      <w:r w:rsidR="00AD75A3" w:rsidRPr="00EC16E8">
        <w:rPr>
          <w:rStyle w:val="Char2"/>
          <w:rFonts w:hint="cs"/>
          <w:rtl/>
        </w:rPr>
        <w:t>ک</w:t>
      </w:r>
      <w:r w:rsidR="00420579" w:rsidRPr="00EC16E8">
        <w:rPr>
          <w:rStyle w:val="Char2"/>
          <w:rFonts w:hint="cs"/>
          <w:rtl/>
        </w:rPr>
        <w:t>رده</w:t>
      </w:r>
      <w:r w:rsidR="00F15D9B" w:rsidRPr="00EC16E8">
        <w:rPr>
          <w:rStyle w:val="Char2"/>
          <w:rFonts w:hint="cs"/>
          <w:rtl/>
        </w:rPr>
        <w:t xml:space="preserve">‌اند </w:t>
      </w:r>
      <w:r w:rsidR="00420579" w:rsidRPr="00EC16E8">
        <w:rPr>
          <w:rStyle w:val="Char2"/>
          <w:rFonts w:hint="cs"/>
          <w:rtl/>
        </w:rPr>
        <w:t>که گوید: «اش</w:t>
      </w:r>
      <w:r w:rsidR="00AD75A3" w:rsidRPr="00EC16E8">
        <w:rPr>
          <w:rStyle w:val="Char2"/>
          <w:rFonts w:hint="cs"/>
          <w:rtl/>
        </w:rPr>
        <w:t>ک</w:t>
      </w:r>
      <w:r w:rsidR="00420579" w:rsidRPr="00EC16E8">
        <w:rPr>
          <w:rStyle w:val="Char2"/>
          <w:rFonts w:hint="cs"/>
          <w:rtl/>
        </w:rPr>
        <w:t>ال</w:t>
      </w:r>
      <w:r w:rsidR="00D75365" w:rsidRPr="00EC16E8">
        <w:rPr>
          <w:rStyle w:val="Char2"/>
          <w:rFonts w:hint="cs"/>
          <w:rtl/>
        </w:rPr>
        <w:t>ی</w:t>
      </w:r>
      <w:r w:rsidR="00420579" w:rsidRPr="00EC16E8">
        <w:rPr>
          <w:rStyle w:val="Char2"/>
          <w:rFonts w:hint="cs"/>
          <w:rtl/>
        </w:rPr>
        <w:t xml:space="preserve"> ندارد که با زن </w:t>
      </w:r>
      <w:r w:rsidR="00D75365" w:rsidRPr="00EC16E8">
        <w:rPr>
          <w:rStyle w:val="Char2"/>
          <w:rFonts w:hint="cs"/>
          <w:rtl/>
        </w:rPr>
        <w:t>ی</w:t>
      </w:r>
      <w:r w:rsidR="00420579" w:rsidRPr="00EC16E8">
        <w:rPr>
          <w:rStyle w:val="Char2"/>
          <w:rFonts w:hint="cs"/>
          <w:rtl/>
        </w:rPr>
        <w:t>هود</w:t>
      </w:r>
      <w:r w:rsidR="00D75365" w:rsidRPr="00EC16E8">
        <w:rPr>
          <w:rStyle w:val="Char2"/>
          <w:rFonts w:hint="cs"/>
          <w:rtl/>
        </w:rPr>
        <w:t>ی</w:t>
      </w:r>
      <w:r w:rsidR="00420579" w:rsidRPr="00EC16E8">
        <w:rPr>
          <w:rStyle w:val="Char2"/>
          <w:rFonts w:hint="cs"/>
          <w:rtl/>
        </w:rPr>
        <w:t xml:space="preserve"> و مس</w:t>
      </w:r>
      <w:r w:rsidR="00D75365" w:rsidRPr="00EC16E8">
        <w:rPr>
          <w:rStyle w:val="Char2"/>
          <w:rFonts w:hint="cs"/>
          <w:rtl/>
        </w:rPr>
        <w:t>ی</w:t>
      </w:r>
      <w:r w:rsidR="00420579" w:rsidRPr="00EC16E8">
        <w:rPr>
          <w:rStyle w:val="Char2"/>
          <w:rFonts w:hint="cs"/>
          <w:rtl/>
        </w:rPr>
        <w:t>ح</w:t>
      </w:r>
      <w:r w:rsidR="00D75365" w:rsidRPr="00EC16E8">
        <w:rPr>
          <w:rStyle w:val="Char2"/>
          <w:rFonts w:hint="cs"/>
          <w:rtl/>
        </w:rPr>
        <w:t>ی</w:t>
      </w:r>
      <w:r w:rsidR="00420579" w:rsidRPr="00EC16E8">
        <w:rPr>
          <w:rStyle w:val="Char2"/>
          <w:rFonts w:hint="cs"/>
          <w:rtl/>
        </w:rPr>
        <w:t xml:space="preserve"> ازدواج موقت کرد».</w:t>
      </w:r>
      <w:r w:rsidR="00420579" w:rsidRPr="00EC16E8">
        <w:rPr>
          <w:rStyle w:val="Char2"/>
          <w:vertAlign w:val="superscript"/>
          <w:rtl/>
        </w:rPr>
        <w:footnoteReference w:id="551"/>
      </w:r>
      <w:r w:rsidR="00420579" w:rsidRPr="00EC16E8">
        <w:rPr>
          <w:rStyle w:val="Char2"/>
          <w:rFonts w:hint="cs"/>
          <w:rtl/>
        </w:rPr>
        <w:t>ازدواج موقت با زنان بد</w:t>
      </w:r>
      <w:r w:rsidR="00AD75A3" w:rsidRPr="00EC16E8">
        <w:rPr>
          <w:rStyle w:val="Char2"/>
          <w:rFonts w:hint="cs"/>
          <w:rtl/>
        </w:rPr>
        <w:t>ک</w:t>
      </w:r>
      <w:r w:rsidR="00420579" w:rsidRPr="00EC16E8">
        <w:rPr>
          <w:rStyle w:val="Char2"/>
          <w:rFonts w:hint="cs"/>
          <w:rtl/>
        </w:rPr>
        <w:t>ار و هرزه ن</w:t>
      </w:r>
      <w:r w:rsidR="00D75365" w:rsidRPr="00EC16E8">
        <w:rPr>
          <w:rStyle w:val="Char2"/>
          <w:rFonts w:hint="cs"/>
          <w:rtl/>
        </w:rPr>
        <w:t>ی</w:t>
      </w:r>
      <w:r w:rsidR="00420579" w:rsidRPr="00EC16E8">
        <w:rPr>
          <w:rStyle w:val="Char2"/>
          <w:rFonts w:hint="cs"/>
          <w:rtl/>
        </w:rPr>
        <w:t>ز، مانع</w:t>
      </w:r>
      <w:r w:rsidR="00D75365" w:rsidRPr="00EC16E8">
        <w:rPr>
          <w:rStyle w:val="Char2"/>
          <w:rFonts w:hint="cs"/>
          <w:rtl/>
        </w:rPr>
        <w:t>ی</w:t>
      </w:r>
      <w:r w:rsidR="00420579" w:rsidRPr="00EC16E8">
        <w:rPr>
          <w:rStyle w:val="Char2"/>
          <w:rFonts w:hint="cs"/>
          <w:rtl/>
        </w:rPr>
        <w:t xml:space="preserve"> ندارد</w:t>
      </w:r>
      <w:r w:rsidR="00C40D32" w:rsidRPr="00EC16E8">
        <w:rPr>
          <w:rStyle w:val="Char2"/>
          <w:rFonts w:hint="cs"/>
          <w:rtl/>
        </w:rPr>
        <w:t>؛</w:t>
      </w:r>
      <w:r w:rsidR="00420579" w:rsidRPr="00EC16E8">
        <w:rPr>
          <w:rStyle w:val="Char2"/>
          <w:rFonts w:hint="cs"/>
          <w:rtl/>
        </w:rPr>
        <w:t xml:space="preserve"> زیرا او را از </w:t>
      </w:r>
      <w:r w:rsidR="00AD75A3" w:rsidRPr="00EC16E8">
        <w:rPr>
          <w:rStyle w:val="Char2"/>
          <w:rFonts w:hint="cs"/>
          <w:rtl/>
        </w:rPr>
        <w:t>ک</w:t>
      </w:r>
      <w:r w:rsidR="00420579" w:rsidRPr="00EC16E8">
        <w:rPr>
          <w:rStyle w:val="Char2"/>
          <w:rFonts w:hint="cs"/>
          <w:rtl/>
        </w:rPr>
        <w:t>ار بد باز م</w:t>
      </w:r>
      <w:r w:rsidR="00D75365" w:rsidRPr="00EC16E8">
        <w:rPr>
          <w:rStyle w:val="Char2"/>
          <w:rFonts w:hint="cs"/>
          <w:rtl/>
        </w:rPr>
        <w:t>ی</w:t>
      </w:r>
      <w:r w:rsidR="00C40D32" w:rsidRPr="00EC16E8">
        <w:rPr>
          <w:rStyle w:val="Char2"/>
          <w:rFonts w:hint="eastAsia"/>
          <w:rtl/>
        </w:rPr>
        <w:t>‌</w:t>
      </w:r>
      <w:r w:rsidR="00420579" w:rsidRPr="00EC16E8">
        <w:rPr>
          <w:rStyle w:val="Char2"/>
          <w:rFonts w:hint="cs"/>
          <w:rtl/>
        </w:rPr>
        <w:t>دارد – به گمان خودشان –</w:t>
      </w:r>
      <w:r w:rsidR="00420579" w:rsidRPr="00EC16E8">
        <w:rPr>
          <w:rStyle w:val="Char2"/>
          <w:vertAlign w:val="superscript"/>
          <w:rtl/>
        </w:rPr>
        <w:footnoteReference w:id="552"/>
      </w:r>
      <w:r w:rsidR="00420579" w:rsidRPr="00EC16E8">
        <w:rPr>
          <w:rStyle w:val="Char2"/>
          <w:rFonts w:hint="cs"/>
          <w:rtl/>
        </w:rPr>
        <w:t>حت</w:t>
      </w:r>
      <w:r w:rsidR="00D75365" w:rsidRPr="00EC16E8">
        <w:rPr>
          <w:rStyle w:val="Char2"/>
          <w:rFonts w:hint="cs"/>
          <w:rtl/>
        </w:rPr>
        <w:t>ی</w:t>
      </w:r>
      <w:r w:rsidR="00420579" w:rsidRPr="00EC16E8">
        <w:rPr>
          <w:rStyle w:val="Char2"/>
          <w:rFonts w:hint="cs"/>
          <w:rtl/>
        </w:rPr>
        <w:t xml:space="preserve"> با زن زنا</w:t>
      </w:r>
      <w:r w:rsidR="00AD75A3" w:rsidRPr="00EC16E8">
        <w:rPr>
          <w:rStyle w:val="Char2"/>
          <w:rFonts w:hint="cs"/>
          <w:rtl/>
        </w:rPr>
        <w:t>ک</w:t>
      </w:r>
      <w:r w:rsidR="00420579" w:rsidRPr="00EC16E8">
        <w:rPr>
          <w:rStyle w:val="Char2"/>
          <w:rFonts w:hint="cs"/>
          <w:rtl/>
        </w:rPr>
        <w:t>ار</w:t>
      </w:r>
      <w:r w:rsidR="00C40D32" w:rsidRPr="00EC16E8">
        <w:rPr>
          <w:rStyle w:val="Char2"/>
          <w:rFonts w:hint="cs"/>
          <w:rtl/>
        </w:rPr>
        <w:t xml:space="preserve"> ن</w:t>
      </w:r>
      <w:r w:rsidR="00D75365" w:rsidRPr="00EC16E8">
        <w:rPr>
          <w:rStyle w:val="Char2"/>
          <w:rFonts w:hint="cs"/>
          <w:rtl/>
        </w:rPr>
        <w:t>ی</w:t>
      </w:r>
      <w:r w:rsidR="00C40D32" w:rsidRPr="00EC16E8">
        <w:rPr>
          <w:rStyle w:val="Char2"/>
          <w:rFonts w:hint="cs"/>
          <w:rtl/>
        </w:rPr>
        <w:t>ز، مانع</w:t>
      </w:r>
      <w:r w:rsidR="00D75365" w:rsidRPr="00EC16E8">
        <w:rPr>
          <w:rStyle w:val="Char2"/>
          <w:rFonts w:hint="cs"/>
          <w:rtl/>
        </w:rPr>
        <w:t>ی</w:t>
      </w:r>
      <w:r w:rsidR="00C40D32" w:rsidRPr="00EC16E8">
        <w:rPr>
          <w:rStyle w:val="Char2"/>
          <w:rFonts w:hint="cs"/>
          <w:rtl/>
        </w:rPr>
        <w:t xml:space="preserve"> ندارد،‌ </w:t>
      </w:r>
      <w:r w:rsidR="00773652">
        <w:rPr>
          <w:rStyle w:val="Char2"/>
          <w:rFonts w:hint="cs"/>
          <w:rtl/>
        </w:rPr>
        <w:t>چنان‌که</w:t>
      </w:r>
      <w:r w:rsidR="00420579" w:rsidRPr="00EC16E8">
        <w:rPr>
          <w:rStyle w:val="Char2"/>
          <w:rFonts w:hint="cs"/>
          <w:rtl/>
        </w:rPr>
        <w:t xml:space="preserve"> خم</w:t>
      </w:r>
      <w:r w:rsidR="00D75365" w:rsidRPr="00EC16E8">
        <w:rPr>
          <w:rStyle w:val="Char2"/>
          <w:rFonts w:hint="cs"/>
          <w:rtl/>
        </w:rPr>
        <w:t>ی</w:t>
      </w:r>
      <w:r w:rsidR="00420579" w:rsidRPr="00EC16E8">
        <w:rPr>
          <w:rStyle w:val="Char2"/>
          <w:rFonts w:hint="cs"/>
          <w:rtl/>
        </w:rPr>
        <w:t>ن</w:t>
      </w:r>
      <w:r w:rsidR="00D75365" w:rsidRPr="00EC16E8">
        <w:rPr>
          <w:rStyle w:val="Char2"/>
          <w:rFonts w:hint="cs"/>
          <w:rtl/>
        </w:rPr>
        <w:t>ی</w:t>
      </w:r>
      <w:r w:rsidR="00420579" w:rsidRPr="00EC16E8">
        <w:rPr>
          <w:rStyle w:val="Char2"/>
          <w:rFonts w:hint="cs"/>
          <w:rtl/>
        </w:rPr>
        <w:t xml:space="preserve"> به آن تصر</w:t>
      </w:r>
      <w:r w:rsidR="00D75365" w:rsidRPr="00EC16E8">
        <w:rPr>
          <w:rStyle w:val="Char2"/>
          <w:rFonts w:hint="cs"/>
          <w:rtl/>
        </w:rPr>
        <w:t>ی</w:t>
      </w:r>
      <w:r w:rsidR="00420579" w:rsidRPr="00EC16E8">
        <w:rPr>
          <w:rStyle w:val="Char2"/>
          <w:rFonts w:hint="cs"/>
          <w:rtl/>
        </w:rPr>
        <w:t xml:space="preserve">ح </w:t>
      </w:r>
      <w:r w:rsidR="00AD75A3" w:rsidRPr="00EC16E8">
        <w:rPr>
          <w:rStyle w:val="Char2"/>
          <w:rFonts w:hint="cs"/>
          <w:rtl/>
        </w:rPr>
        <w:t>ک</w:t>
      </w:r>
      <w:r w:rsidR="00420579" w:rsidRPr="00EC16E8">
        <w:rPr>
          <w:rStyle w:val="Char2"/>
          <w:rFonts w:hint="cs"/>
          <w:rtl/>
        </w:rPr>
        <w:t>رده است.</w:t>
      </w:r>
      <w:r w:rsidR="00420579" w:rsidRPr="00EC16E8">
        <w:rPr>
          <w:rStyle w:val="Char2"/>
          <w:vertAlign w:val="superscript"/>
          <w:rtl/>
        </w:rPr>
        <w:footnoteReference w:id="553"/>
      </w:r>
      <w:r w:rsidR="00420579"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از ابوالحسن درباره</w:t>
      </w:r>
      <w:r w:rsidR="00C40D32" w:rsidRPr="00EC16E8">
        <w:rPr>
          <w:rStyle w:val="Char2"/>
          <w:rFonts w:hint="eastAsia"/>
          <w:rtl/>
        </w:rPr>
        <w:t>‌</w:t>
      </w:r>
      <w:r w:rsidRPr="00EC16E8">
        <w:rPr>
          <w:rStyle w:val="Char2"/>
          <w:rFonts w:hint="cs"/>
          <w:rtl/>
        </w:rPr>
        <w:t>ی ازدواج موقت با خدمتکار سؤال شد، اجازه</w:t>
      </w:r>
      <w:r w:rsidR="00C40D32" w:rsidRPr="00EC16E8">
        <w:rPr>
          <w:rStyle w:val="Char2"/>
          <w:rFonts w:hint="eastAsia"/>
          <w:rtl/>
        </w:rPr>
        <w:t>‌</w:t>
      </w:r>
      <w:r w:rsidRPr="00EC16E8">
        <w:rPr>
          <w:rStyle w:val="Char2"/>
          <w:rFonts w:hint="cs"/>
          <w:rtl/>
        </w:rPr>
        <w:t>ی آن را داد».</w:t>
      </w:r>
      <w:r w:rsidRPr="00EC16E8">
        <w:rPr>
          <w:rStyle w:val="Char2"/>
          <w:vertAlign w:val="superscript"/>
          <w:rtl/>
        </w:rPr>
        <w:footnoteReference w:id="554"/>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دو روا</w:t>
      </w:r>
      <w:r w:rsidR="00D75365" w:rsidRPr="00EC16E8">
        <w:rPr>
          <w:rStyle w:val="Char2"/>
          <w:rFonts w:hint="cs"/>
          <w:rtl/>
        </w:rPr>
        <w:t>ی</w:t>
      </w:r>
      <w:r w:rsidRPr="00EC16E8">
        <w:rPr>
          <w:rStyle w:val="Char2"/>
          <w:rFonts w:hint="cs"/>
          <w:rtl/>
        </w:rPr>
        <w:t>ت عج</w:t>
      </w:r>
      <w:r w:rsidR="00D75365" w:rsidRPr="00EC16E8">
        <w:rPr>
          <w:rStyle w:val="Char2"/>
          <w:rFonts w:hint="cs"/>
          <w:rtl/>
        </w:rPr>
        <w:t>ی</w:t>
      </w:r>
      <w:r w:rsidRPr="00EC16E8">
        <w:rPr>
          <w:rStyle w:val="Char2"/>
          <w:rFonts w:hint="cs"/>
          <w:rtl/>
        </w:rPr>
        <w:t>ب ن</w:t>
      </w:r>
      <w:r w:rsidR="00D75365" w:rsidRPr="00EC16E8">
        <w:rPr>
          <w:rStyle w:val="Char2"/>
          <w:rFonts w:hint="cs"/>
          <w:rtl/>
        </w:rPr>
        <w:t>ی</w:t>
      </w:r>
      <w:r w:rsidRPr="00EC16E8">
        <w:rPr>
          <w:rStyle w:val="Char2"/>
          <w:rFonts w:hint="cs"/>
          <w:rtl/>
        </w:rPr>
        <w:t xml:space="preserve">ز، وجود دارد </w:t>
      </w:r>
      <w:r w:rsidR="00AD75A3" w:rsidRPr="00EC16E8">
        <w:rPr>
          <w:rStyle w:val="Char2"/>
          <w:rFonts w:hint="cs"/>
          <w:rtl/>
        </w:rPr>
        <w:t>ک</w:t>
      </w:r>
      <w:r w:rsidRPr="00EC16E8">
        <w:rPr>
          <w:rStyle w:val="Char2"/>
          <w:rFonts w:hint="cs"/>
          <w:rtl/>
        </w:rPr>
        <w:t>ه از حق</w:t>
      </w:r>
      <w:r w:rsidR="00D75365" w:rsidRPr="00EC16E8">
        <w:rPr>
          <w:rStyle w:val="Char2"/>
          <w:rFonts w:hint="cs"/>
          <w:rtl/>
        </w:rPr>
        <w:t>ی</w:t>
      </w:r>
      <w:r w:rsidRPr="00EC16E8">
        <w:rPr>
          <w:rStyle w:val="Char2"/>
          <w:rFonts w:hint="cs"/>
          <w:rtl/>
        </w:rPr>
        <w:t>قت متعه خبر م</w:t>
      </w:r>
      <w:r w:rsidR="00D75365" w:rsidRPr="00EC16E8">
        <w:rPr>
          <w:rStyle w:val="Char2"/>
          <w:rFonts w:hint="cs"/>
          <w:rtl/>
        </w:rPr>
        <w:t>ی</w:t>
      </w:r>
      <w:r w:rsidR="00C40D32" w:rsidRPr="00EC16E8">
        <w:rPr>
          <w:rStyle w:val="Char2"/>
          <w:rFonts w:hint="eastAsia"/>
          <w:rtl/>
        </w:rPr>
        <w:t>‌</w:t>
      </w:r>
      <w:r w:rsidRPr="00EC16E8">
        <w:rPr>
          <w:rStyle w:val="Char2"/>
          <w:rFonts w:hint="cs"/>
          <w:rtl/>
        </w:rPr>
        <w:t>دهد:</w:t>
      </w:r>
    </w:p>
    <w:p w:rsidR="00420579" w:rsidRPr="00EC16E8" w:rsidRDefault="00420579" w:rsidP="00EC16E8">
      <w:pPr>
        <w:ind w:firstLine="284"/>
        <w:rPr>
          <w:rStyle w:val="Char2"/>
          <w:rtl/>
        </w:rPr>
      </w:pPr>
      <w:r w:rsidRPr="00EC16E8">
        <w:rPr>
          <w:rStyle w:val="Char2"/>
          <w:rFonts w:hint="cs"/>
          <w:rtl/>
        </w:rPr>
        <w:t>روایت اول را طوس</w:t>
      </w:r>
      <w:r w:rsidR="00D75365" w:rsidRPr="00EC16E8">
        <w:rPr>
          <w:rStyle w:val="Char2"/>
          <w:rFonts w:hint="cs"/>
          <w:rtl/>
        </w:rPr>
        <w:t>ی</w:t>
      </w:r>
      <w:r w:rsidRPr="00EC16E8">
        <w:rPr>
          <w:rStyle w:val="Char2"/>
          <w:rFonts w:hint="cs"/>
          <w:rtl/>
        </w:rPr>
        <w:t xml:space="preserve"> و د</w:t>
      </w:r>
      <w:r w:rsidR="00D75365" w:rsidRPr="00EC16E8">
        <w:rPr>
          <w:rStyle w:val="Char2"/>
          <w:rFonts w:hint="cs"/>
          <w:rtl/>
        </w:rPr>
        <w:t>ی</w:t>
      </w:r>
      <w:r w:rsidRPr="00EC16E8">
        <w:rPr>
          <w:rStyle w:val="Char2"/>
          <w:rFonts w:hint="cs"/>
          <w:rtl/>
        </w:rPr>
        <w:t>گران از فضل، آزاد شده</w:t>
      </w:r>
      <w:r w:rsidR="00C40D32" w:rsidRPr="00EC16E8">
        <w:rPr>
          <w:rStyle w:val="Char2"/>
          <w:rFonts w:hint="eastAsia"/>
          <w:rtl/>
        </w:rPr>
        <w:t>‌</w:t>
      </w:r>
      <w:r w:rsidRPr="00EC16E8">
        <w:rPr>
          <w:rStyle w:val="Char2"/>
          <w:rFonts w:hint="cs"/>
          <w:rtl/>
        </w:rPr>
        <w:t>ی محمد بن راشد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او به جعفر صادق گفت: «من با زن</w:t>
      </w:r>
      <w:r w:rsidR="00D75365" w:rsidRPr="00EC16E8">
        <w:rPr>
          <w:rStyle w:val="Char2"/>
          <w:rFonts w:hint="cs"/>
          <w:rtl/>
        </w:rPr>
        <w:t>ی</w:t>
      </w:r>
      <w:r w:rsidRPr="00EC16E8">
        <w:rPr>
          <w:rStyle w:val="Char2"/>
          <w:rFonts w:hint="cs"/>
          <w:rtl/>
        </w:rPr>
        <w:t xml:space="preserve"> ازدواج موقت </w:t>
      </w:r>
      <w:r w:rsidR="00AD75A3" w:rsidRPr="00EC16E8">
        <w:rPr>
          <w:rStyle w:val="Char2"/>
          <w:rFonts w:hint="cs"/>
          <w:rtl/>
        </w:rPr>
        <w:t>ک</w:t>
      </w:r>
      <w:r w:rsidRPr="00EC16E8">
        <w:rPr>
          <w:rStyle w:val="Char2"/>
          <w:rFonts w:hint="cs"/>
          <w:rtl/>
        </w:rPr>
        <w:t xml:space="preserve">ردم و به دلم افتاد </w:t>
      </w:r>
      <w:r w:rsidR="00AD75A3" w:rsidRPr="00EC16E8">
        <w:rPr>
          <w:rStyle w:val="Char2"/>
          <w:rFonts w:hint="cs"/>
          <w:rtl/>
        </w:rPr>
        <w:t>ک</w:t>
      </w:r>
      <w:r w:rsidRPr="00EC16E8">
        <w:rPr>
          <w:rStyle w:val="Char2"/>
          <w:rFonts w:hint="cs"/>
          <w:rtl/>
        </w:rPr>
        <w:t>ه ممکن است ا</w:t>
      </w:r>
      <w:r w:rsidR="00D75365" w:rsidRPr="00EC16E8">
        <w:rPr>
          <w:rStyle w:val="Char2"/>
          <w:rFonts w:hint="cs"/>
          <w:rtl/>
        </w:rPr>
        <w:t>ی</w:t>
      </w:r>
      <w:r w:rsidRPr="00EC16E8">
        <w:rPr>
          <w:rStyle w:val="Char2"/>
          <w:rFonts w:hint="cs"/>
          <w:rtl/>
        </w:rPr>
        <w:t xml:space="preserve">ن زن شوهر داشته باشد. تحقیق </w:t>
      </w:r>
      <w:r w:rsidR="00AD75A3" w:rsidRPr="00EC16E8">
        <w:rPr>
          <w:rStyle w:val="Char2"/>
          <w:rFonts w:hint="cs"/>
          <w:rtl/>
        </w:rPr>
        <w:t>ک</w:t>
      </w:r>
      <w:r w:rsidRPr="00EC16E8">
        <w:rPr>
          <w:rStyle w:val="Char2"/>
          <w:rFonts w:hint="cs"/>
          <w:rtl/>
        </w:rPr>
        <w:t>ردم، د</w:t>
      </w:r>
      <w:r w:rsidR="00D75365" w:rsidRPr="00EC16E8">
        <w:rPr>
          <w:rStyle w:val="Char2"/>
          <w:rFonts w:hint="cs"/>
          <w:rtl/>
        </w:rPr>
        <w:t>ی</w:t>
      </w:r>
      <w:r w:rsidRPr="00EC16E8">
        <w:rPr>
          <w:rStyle w:val="Char2"/>
          <w:rFonts w:hint="cs"/>
          <w:rtl/>
        </w:rPr>
        <w:t xml:space="preserve">دم </w:t>
      </w:r>
      <w:r w:rsidR="00AD75A3" w:rsidRPr="00EC16E8">
        <w:rPr>
          <w:rStyle w:val="Char2"/>
          <w:rFonts w:hint="cs"/>
          <w:rtl/>
        </w:rPr>
        <w:t>ک</w:t>
      </w:r>
      <w:r w:rsidRPr="00EC16E8">
        <w:rPr>
          <w:rStyle w:val="Char2"/>
          <w:rFonts w:hint="cs"/>
          <w:rtl/>
        </w:rPr>
        <w:t xml:space="preserve">ه شوهر دارد. جعفر گفت: چرا تحقیق </w:t>
      </w:r>
      <w:r w:rsidR="00AD75A3" w:rsidRPr="00EC16E8">
        <w:rPr>
          <w:rStyle w:val="Char2"/>
          <w:rFonts w:hint="cs"/>
          <w:rtl/>
        </w:rPr>
        <w:t>ک</w:t>
      </w:r>
      <w:r w:rsidRPr="00EC16E8">
        <w:rPr>
          <w:rStyle w:val="Char2"/>
          <w:rFonts w:hint="cs"/>
          <w:rtl/>
        </w:rPr>
        <w:t>ردی؟</w:t>
      </w:r>
      <w:r w:rsidRPr="00EC16E8">
        <w:rPr>
          <w:rStyle w:val="Char2"/>
          <w:vertAlign w:val="superscript"/>
          <w:rtl/>
        </w:rPr>
        <w:footnoteReference w:id="555"/>
      </w:r>
      <w:r w:rsidRPr="00EC16E8">
        <w:rPr>
          <w:rStyle w:val="Char2"/>
          <w:rFonts w:hint="cs"/>
          <w:rtl/>
        </w:rPr>
        <w:t xml:space="preserve"> بعد گفت: ا</w:t>
      </w:r>
      <w:r w:rsidR="00D75365" w:rsidRPr="00EC16E8">
        <w:rPr>
          <w:rStyle w:val="Char2"/>
          <w:rFonts w:hint="cs"/>
          <w:rtl/>
        </w:rPr>
        <w:t>ی</w:t>
      </w:r>
      <w:r w:rsidRPr="00EC16E8">
        <w:rPr>
          <w:rStyle w:val="Char2"/>
          <w:rFonts w:hint="cs"/>
          <w:rtl/>
        </w:rPr>
        <w:t>ن وظ</w:t>
      </w:r>
      <w:r w:rsidR="00D75365" w:rsidRPr="00EC16E8">
        <w:rPr>
          <w:rStyle w:val="Char2"/>
          <w:rFonts w:hint="cs"/>
          <w:rtl/>
        </w:rPr>
        <w:t>ی</w:t>
      </w:r>
      <w:r w:rsidRPr="00EC16E8">
        <w:rPr>
          <w:rStyle w:val="Char2"/>
          <w:rFonts w:hint="cs"/>
          <w:rtl/>
        </w:rPr>
        <w:t>فه</w:t>
      </w:r>
      <w:r w:rsidR="00C40D32" w:rsidRPr="00EC16E8">
        <w:rPr>
          <w:rStyle w:val="Char2"/>
          <w:rFonts w:hint="eastAsia"/>
          <w:rtl/>
        </w:rPr>
        <w:t>‌</w:t>
      </w:r>
      <w:r w:rsidRPr="00EC16E8">
        <w:rPr>
          <w:rStyle w:val="Char2"/>
          <w:rFonts w:hint="cs"/>
          <w:rtl/>
        </w:rPr>
        <w:t>ی تو ن</w:t>
      </w:r>
      <w:r w:rsidR="00D75365" w:rsidRPr="00EC16E8">
        <w:rPr>
          <w:rStyle w:val="Char2"/>
          <w:rFonts w:hint="cs"/>
          <w:rtl/>
        </w:rPr>
        <w:t>ی</w:t>
      </w:r>
      <w:r w:rsidRPr="00EC16E8">
        <w:rPr>
          <w:rStyle w:val="Char2"/>
          <w:rFonts w:hint="cs"/>
          <w:rtl/>
        </w:rPr>
        <w:t>ست، ‌بل</w:t>
      </w:r>
      <w:r w:rsidR="00AD75A3" w:rsidRPr="00EC16E8">
        <w:rPr>
          <w:rStyle w:val="Char2"/>
          <w:rFonts w:hint="cs"/>
          <w:rtl/>
        </w:rPr>
        <w:t>ک</w:t>
      </w:r>
      <w:r w:rsidRPr="00EC16E8">
        <w:rPr>
          <w:rStyle w:val="Char2"/>
          <w:rFonts w:hint="cs"/>
          <w:rtl/>
        </w:rPr>
        <w:t>ه وظ</w:t>
      </w:r>
      <w:r w:rsidR="00D75365" w:rsidRPr="00EC16E8">
        <w:rPr>
          <w:rStyle w:val="Char2"/>
          <w:rFonts w:hint="cs"/>
          <w:rtl/>
        </w:rPr>
        <w:t>ی</w:t>
      </w:r>
      <w:r w:rsidRPr="00EC16E8">
        <w:rPr>
          <w:rStyle w:val="Char2"/>
          <w:rFonts w:hint="cs"/>
          <w:rtl/>
        </w:rPr>
        <w:t>فه</w:t>
      </w:r>
      <w:r w:rsidR="00C40D32" w:rsidRPr="00EC16E8">
        <w:rPr>
          <w:rStyle w:val="Char2"/>
          <w:rFonts w:hint="eastAsia"/>
          <w:rtl/>
        </w:rPr>
        <w:t>‌</w:t>
      </w:r>
      <w:r w:rsidRPr="00EC16E8">
        <w:rPr>
          <w:rStyle w:val="Char2"/>
          <w:rFonts w:hint="cs"/>
          <w:rtl/>
        </w:rPr>
        <w:t>ی تو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به او باور کنی».</w:t>
      </w:r>
      <w:r w:rsidRPr="00EC16E8">
        <w:rPr>
          <w:rStyle w:val="Char2"/>
          <w:vertAlign w:val="superscript"/>
          <w:rtl/>
        </w:rPr>
        <w:footnoteReference w:id="556"/>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روا</w:t>
      </w:r>
      <w:r w:rsidR="00D75365" w:rsidRPr="00EC16E8">
        <w:rPr>
          <w:rStyle w:val="Char2"/>
          <w:rFonts w:hint="cs"/>
          <w:rtl/>
        </w:rPr>
        <w:t>ی</w:t>
      </w:r>
      <w:r w:rsidRPr="00EC16E8">
        <w:rPr>
          <w:rStyle w:val="Char2"/>
          <w:rFonts w:hint="cs"/>
          <w:rtl/>
        </w:rPr>
        <w:t>ت دوم: روا</w:t>
      </w:r>
      <w:r w:rsidR="00D75365" w:rsidRPr="00EC16E8">
        <w:rPr>
          <w:rStyle w:val="Char2"/>
          <w:rFonts w:hint="cs"/>
          <w:rtl/>
        </w:rPr>
        <w:t>ی</w:t>
      </w:r>
      <w:r w:rsidRPr="00EC16E8">
        <w:rPr>
          <w:rStyle w:val="Char2"/>
          <w:rFonts w:hint="cs"/>
          <w:rtl/>
        </w:rPr>
        <w:t>ت</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ل</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از ابان بن تغلب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Pr="00EC16E8">
        <w:rPr>
          <w:rStyle w:val="Char2"/>
          <w:rFonts w:hint="cs"/>
          <w:rtl/>
        </w:rPr>
        <w:t>ه گفت: «به ابوعبدالله گفتم: من در بعض</w:t>
      </w:r>
      <w:r w:rsidR="00D75365" w:rsidRPr="00EC16E8">
        <w:rPr>
          <w:rStyle w:val="Char2"/>
          <w:rFonts w:hint="cs"/>
          <w:rtl/>
        </w:rPr>
        <w:t>ی</w:t>
      </w:r>
      <w:r w:rsidRPr="00EC16E8">
        <w:rPr>
          <w:rStyle w:val="Char2"/>
          <w:rFonts w:hint="cs"/>
          <w:rtl/>
        </w:rPr>
        <w:t xml:space="preserve"> مس</w:t>
      </w:r>
      <w:r w:rsidR="00D75365" w:rsidRPr="00EC16E8">
        <w:rPr>
          <w:rStyle w:val="Char2"/>
          <w:rFonts w:hint="cs"/>
          <w:rtl/>
        </w:rPr>
        <w:t>ی</w:t>
      </w:r>
      <w:r w:rsidRPr="00EC16E8">
        <w:rPr>
          <w:rStyle w:val="Char2"/>
          <w:rFonts w:hint="cs"/>
          <w:rtl/>
        </w:rPr>
        <w:t>رها زنان زیبارویی را م</w:t>
      </w:r>
      <w:r w:rsidR="00D75365" w:rsidRPr="00EC16E8">
        <w:rPr>
          <w:rStyle w:val="Char2"/>
          <w:rFonts w:hint="cs"/>
          <w:rtl/>
        </w:rPr>
        <w:t>ی</w:t>
      </w:r>
      <w:r w:rsidR="00C40D32" w:rsidRPr="00EC16E8">
        <w:rPr>
          <w:rStyle w:val="Char2"/>
          <w:rFonts w:hint="eastAsia"/>
          <w:rtl/>
        </w:rPr>
        <w:t>‌</w:t>
      </w:r>
      <w:r w:rsidRPr="00EC16E8">
        <w:rPr>
          <w:rStyle w:val="Char2"/>
          <w:rFonts w:hint="cs"/>
          <w:rtl/>
        </w:rPr>
        <w:t>ب</w:t>
      </w:r>
      <w:r w:rsidR="00D75365" w:rsidRPr="00EC16E8">
        <w:rPr>
          <w:rStyle w:val="Char2"/>
          <w:rFonts w:hint="cs"/>
          <w:rtl/>
        </w:rPr>
        <w:t>ی</w:t>
      </w:r>
      <w:r w:rsidRPr="00EC16E8">
        <w:rPr>
          <w:rStyle w:val="Char2"/>
          <w:rFonts w:hint="cs"/>
          <w:rtl/>
        </w:rPr>
        <w:t>نم اما مطمئن ن</w:t>
      </w:r>
      <w:r w:rsidR="00D75365" w:rsidRPr="00EC16E8">
        <w:rPr>
          <w:rStyle w:val="Char2"/>
          <w:rFonts w:hint="cs"/>
          <w:rtl/>
        </w:rPr>
        <w:t>ی</w:t>
      </w:r>
      <w:r w:rsidRPr="00EC16E8">
        <w:rPr>
          <w:rStyle w:val="Char2"/>
          <w:rFonts w:hint="cs"/>
          <w:rtl/>
        </w:rPr>
        <w:t xml:space="preserve">ستم </w:t>
      </w:r>
      <w:r w:rsidR="00AD75A3" w:rsidRPr="00EC16E8">
        <w:rPr>
          <w:rStyle w:val="Char2"/>
          <w:rFonts w:hint="cs"/>
          <w:rtl/>
        </w:rPr>
        <w:t>ک</w:t>
      </w:r>
      <w:r w:rsidRPr="00EC16E8">
        <w:rPr>
          <w:rStyle w:val="Char2"/>
          <w:rFonts w:hint="cs"/>
          <w:rtl/>
        </w:rPr>
        <w:t xml:space="preserve">ه شوهر دارند </w:t>
      </w:r>
      <w:r w:rsidR="00D75365" w:rsidRPr="00EC16E8">
        <w:rPr>
          <w:rStyle w:val="Char2"/>
          <w:rFonts w:hint="cs"/>
          <w:rtl/>
        </w:rPr>
        <w:t>ی</w:t>
      </w:r>
      <w:r w:rsidRPr="00EC16E8">
        <w:rPr>
          <w:rStyle w:val="Char2"/>
          <w:rFonts w:hint="cs"/>
          <w:rtl/>
        </w:rPr>
        <w:t>ا نه؟</w:t>
      </w:r>
      <w:r w:rsidR="00C40D32" w:rsidRPr="00EC16E8">
        <w:rPr>
          <w:rStyle w:val="Char2"/>
          <w:rFonts w:hint="cs"/>
          <w:rtl/>
        </w:rPr>
        <w:t xml:space="preserve"> </w:t>
      </w:r>
      <w:r w:rsidRPr="00EC16E8">
        <w:rPr>
          <w:rStyle w:val="Char2"/>
          <w:rFonts w:hint="cs"/>
          <w:rtl/>
        </w:rPr>
        <w:t>گفت: ا</w:t>
      </w:r>
      <w:r w:rsidR="00D75365" w:rsidRPr="00EC16E8">
        <w:rPr>
          <w:rStyle w:val="Char2"/>
          <w:rFonts w:hint="cs"/>
          <w:rtl/>
        </w:rPr>
        <w:t>ی</w:t>
      </w:r>
      <w:r w:rsidRPr="00EC16E8">
        <w:rPr>
          <w:rStyle w:val="Char2"/>
          <w:rFonts w:hint="cs"/>
          <w:rtl/>
        </w:rPr>
        <w:t>ن وظ</w:t>
      </w:r>
      <w:r w:rsidR="00D75365" w:rsidRPr="00EC16E8">
        <w:rPr>
          <w:rStyle w:val="Char2"/>
          <w:rFonts w:hint="cs"/>
          <w:rtl/>
        </w:rPr>
        <w:t>ی</w:t>
      </w:r>
      <w:r w:rsidRPr="00EC16E8">
        <w:rPr>
          <w:rStyle w:val="Char2"/>
          <w:rFonts w:hint="cs"/>
          <w:rtl/>
        </w:rPr>
        <w:t>فه</w:t>
      </w:r>
      <w:r w:rsidR="00C40D32" w:rsidRPr="00EC16E8">
        <w:rPr>
          <w:rStyle w:val="Char2"/>
          <w:rFonts w:hint="eastAsia"/>
          <w:rtl/>
        </w:rPr>
        <w:t>‌</w:t>
      </w:r>
      <w:r w:rsidRPr="00EC16E8">
        <w:rPr>
          <w:rStyle w:val="Char2"/>
          <w:rFonts w:hint="cs"/>
          <w:rtl/>
        </w:rPr>
        <w:t>ی تو ن</w:t>
      </w:r>
      <w:r w:rsidR="00D75365" w:rsidRPr="00EC16E8">
        <w:rPr>
          <w:rStyle w:val="Char2"/>
          <w:rFonts w:hint="cs"/>
          <w:rtl/>
        </w:rPr>
        <w:t>ی</w:t>
      </w:r>
      <w:r w:rsidRPr="00EC16E8">
        <w:rPr>
          <w:rStyle w:val="Char2"/>
          <w:rFonts w:hint="cs"/>
          <w:rtl/>
        </w:rPr>
        <w:t>ست که تحقیق کنی آیا شوهر دارد یا نه، بل</w:t>
      </w:r>
      <w:r w:rsidR="00AD75A3" w:rsidRPr="00EC16E8">
        <w:rPr>
          <w:rStyle w:val="Char2"/>
          <w:rFonts w:hint="cs"/>
          <w:rtl/>
        </w:rPr>
        <w:t>ک</w:t>
      </w:r>
      <w:r w:rsidRPr="00EC16E8">
        <w:rPr>
          <w:rStyle w:val="Char2"/>
          <w:rFonts w:hint="cs"/>
          <w:rtl/>
        </w:rPr>
        <w:t>ه وظ</w:t>
      </w:r>
      <w:r w:rsidR="00D75365" w:rsidRPr="00EC16E8">
        <w:rPr>
          <w:rStyle w:val="Char2"/>
          <w:rFonts w:hint="cs"/>
          <w:rtl/>
        </w:rPr>
        <w:t>ی</w:t>
      </w:r>
      <w:r w:rsidRPr="00EC16E8">
        <w:rPr>
          <w:rStyle w:val="Char2"/>
          <w:rFonts w:hint="cs"/>
          <w:rtl/>
        </w:rPr>
        <w:t>فه</w:t>
      </w:r>
      <w:r w:rsidR="00C40D32" w:rsidRPr="00EC16E8">
        <w:rPr>
          <w:rStyle w:val="Char2"/>
          <w:rFonts w:hint="eastAsia"/>
          <w:rtl/>
        </w:rPr>
        <w:t>‌</w:t>
      </w:r>
      <w:r w:rsidRPr="00EC16E8">
        <w:rPr>
          <w:rStyle w:val="Char2"/>
          <w:rFonts w:hint="cs"/>
          <w:rtl/>
        </w:rPr>
        <w:t xml:space="preserve">ی تو آن است </w:t>
      </w:r>
      <w:r w:rsidR="00AD75A3" w:rsidRPr="00EC16E8">
        <w:rPr>
          <w:rStyle w:val="Char2"/>
          <w:rFonts w:hint="cs"/>
          <w:rtl/>
        </w:rPr>
        <w:t>ک</w:t>
      </w:r>
      <w:r w:rsidRPr="00EC16E8">
        <w:rPr>
          <w:rStyle w:val="Char2"/>
          <w:rFonts w:hint="cs"/>
          <w:rtl/>
        </w:rPr>
        <w:t>ه به او باور کنی».</w:t>
      </w:r>
      <w:r w:rsidRPr="00EC16E8">
        <w:rPr>
          <w:rStyle w:val="Char2"/>
          <w:vertAlign w:val="superscript"/>
          <w:rtl/>
        </w:rPr>
        <w:footnoteReference w:id="557"/>
      </w:r>
      <w:r w:rsidRPr="00EC16E8">
        <w:rPr>
          <w:rStyle w:val="Char2"/>
          <w:rtl/>
        </w:rPr>
        <w:t xml:space="preserve"> </w:t>
      </w:r>
    </w:p>
    <w:p w:rsidR="00420579" w:rsidRPr="005A19DE" w:rsidRDefault="00420579" w:rsidP="00ED4B7C">
      <w:pPr>
        <w:pStyle w:val="a4"/>
        <w:rPr>
          <w:rtl/>
          <w:lang w:bidi="fa-IR"/>
        </w:rPr>
      </w:pPr>
      <w:bookmarkStart w:id="149" w:name="_Toc270545091"/>
      <w:bookmarkStart w:id="150" w:name="_Toc440991301"/>
      <w:bookmarkStart w:id="151" w:name="_Toc442256047"/>
      <w:r w:rsidRPr="005A19DE">
        <w:rPr>
          <w:rFonts w:hint="cs"/>
          <w:rtl/>
          <w:lang w:bidi="fa-IR"/>
        </w:rPr>
        <w:t>آیا متعه با زن هاشمی جایز است؟</w:t>
      </w:r>
      <w:bookmarkEnd w:id="149"/>
      <w:bookmarkEnd w:id="150"/>
      <w:bookmarkEnd w:id="151"/>
    </w:p>
    <w:p w:rsidR="00420579" w:rsidRPr="00EC16E8" w:rsidRDefault="00420579" w:rsidP="00EC16E8">
      <w:pPr>
        <w:ind w:firstLine="284"/>
        <w:rPr>
          <w:rStyle w:val="Char2"/>
          <w:rtl/>
        </w:rPr>
      </w:pPr>
      <w:r w:rsidRPr="00EC16E8">
        <w:rPr>
          <w:rStyle w:val="Char2"/>
          <w:rFonts w:hint="cs"/>
          <w:rtl/>
        </w:rPr>
        <w:t>در جایی از جعفر بن</w:t>
      </w:r>
      <w:r w:rsidR="00472FA4" w:rsidRPr="00EC16E8">
        <w:rPr>
          <w:rStyle w:val="Char2"/>
          <w:rFonts w:hint="cs"/>
          <w:rtl/>
        </w:rPr>
        <w:t xml:space="preserve"> </w:t>
      </w:r>
      <w:r w:rsidRPr="00EC16E8">
        <w:rPr>
          <w:rStyle w:val="Char2"/>
          <w:rFonts w:hint="cs"/>
          <w:rtl/>
        </w:rPr>
        <w:t>باقر سؤال شد که آ</w:t>
      </w:r>
      <w:r w:rsidR="00D75365" w:rsidRPr="00EC16E8">
        <w:rPr>
          <w:rStyle w:val="Char2"/>
          <w:rFonts w:hint="cs"/>
          <w:rtl/>
        </w:rPr>
        <w:t>ی</w:t>
      </w:r>
      <w:r w:rsidRPr="00EC16E8">
        <w:rPr>
          <w:rStyle w:val="Char2"/>
          <w:rFonts w:hint="cs"/>
          <w:rtl/>
        </w:rPr>
        <w:t>ا متعه با زن هاشمی جا</w:t>
      </w:r>
      <w:r w:rsidR="00D75365" w:rsidRPr="00EC16E8">
        <w:rPr>
          <w:rStyle w:val="Char2"/>
          <w:rFonts w:hint="cs"/>
          <w:rtl/>
        </w:rPr>
        <w:t>ی</w:t>
      </w:r>
      <w:r w:rsidRPr="00EC16E8">
        <w:rPr>
          <w:rStyle w:val="Char2"/>
          <w:rFonts w:hint="cs"/>
          <w:rtl/>
        </w:rPr>
        <w:t>ز است؟ گفت</w:t>
      </w:r>
      <w:r w:rsidR="00DB3F31" w:rsidRPr="00EC16E8">
        <w:rPr>
          <w:rStyle w:val="Char2"/>
          <w:rFonts w:hint="cs"/>
          <w:rtl/>
        </w:rPr>
        <w:t xml:space="preserve">: </w:t>
      </w:r>
      <w:r w:rsidRPr="00EC16E8">
        <w:rPr>
          <w:rStyle w:val="Char2"/>
          <w:rFonts w:hint="cs"/>
          <w:rtl/>
        </w:rPr>
        <w:t>«بله، جا</w:t>
      </w:r>
      <w:r w:rsidR="00D75365" w:rsidRPr="00EC16E8">
        <w:rPr>
          <w:rStyle w:val="Char2"/>
          <w:rFonts w:hint="cs"/>
          <w:rtl/>
        </w:rPr>
        <w:t>ی</w:t>
      </w:r>
      <w:r w:rsidRPr="00EC16E8">
        <w:rPr>
          <w:rStyle w:val="Char2"/>
          <w:rFonts w:hint="cs"/>
          <w:rtl/>
        </w:rPr>
        <w:t>ز است».</w:t>
      </w:r>
      <w:r w:rsidRPr="00EC16E8">
        <w:rPr>
          <w:rStyle w:val="Char2"/>
          <w:vertAlign w:val="superscript"/>
          <w:rtl/>
        </w:rPr>
        <w:footnoteReference w:id="558"/>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در جایی دیگر طبق روا</w:t>
      </w:r>
      <w:r w:rsidR="00D75365">
        <w:rPr>
          <w:rStyle w:val="Char2"/>
          <w:rFonts w:hint="cs"/>
          <w:rtl/>
        </w:rPr>
        <w:t>ی</w:t>
      </w:r>
      <w:r w:rsidRPr="007455A3">
        <w:rPr>
          <w:rStyle w:val="Char2"/>
          <w:rFonts w:hint="cs"/>
          <w:rtl/>
        </w:rPr>
        <w:t>تی از ا</w:t>
      </w:r>
      <w:r w:rsidR="00D75365">
        <w:rPr>
          <w:rStyle w:val="Char2"/>
          <w:rFonts w:hint="cs"/>
          <w:rtl/>
        </w:rPr>
        <w:t>ی</w:t>
      </w:r>
      <w:r w:rsidRPr="007455A3">
        <w:rPr>
          <w:rStyle w:val="Char2"/>
          <w:rFonts w:hint="cs"/>
          <w:rtl/>
        </w:rPr>
        <w:t xml:space="preserve">ن قوم،‌ آن را مقید </w:t>
      </w:r>
      <w:r w:rsidR="00AD75A3">
        <w:rPr>
          <w:rStyle w:val="Char2"/>
          <w:rFonts w:hint="cs"/>
          <w:rtl/>
        </w:rPr>
        <w:t>ک</w:t>
      </w:r>
      <w:r w:rsidRPr="007455A3">
        <w:rPr>
          <w:rStyle w:val="Char2"/>
          <w:rFonts w:hint="cs"/>
          <w:rtl/>
        </w:rPr>
        <w:t>رده است. عبدالله بن عمر ل</w:t>
      </w:r>
      <w:r w:rsidR="00D75365">
        <w:rPr>
          <w:rStyle w:val="Char2"/>
          <w:rFonts w:hint="cs"/>
          <w:rtl/>
        </w:rPr>
        <w:t>ی</w:t>
      </w:r>
      <w:r w:rsidRPr="007455A3">
        <w:rPr>
          <w:rStyle w:val="Char2"/>
          <w:rFonts w:hint="cs"/>
          <w:rtl/>
        </w:rPr>
        <w:t>ث</w:t>
      </w:r>
      <w:r w:rsidR="00D75365">
        <w:rPr>
          <w:rStyle w:val="Char2"/>
          <w:rFonts w:hint="cs"/>
          <w:rtl/>
        </w:rPr>
        <w:t>ی</w:t>
      </w:r>
      <w:r w:rsidRPr="007455A3">
        <w:rPr>
          <w:rStyle w:val="Char2"/>
          <w:rFonts w:hint="cs"/>
          <w:rtl/>
        </w:rPr>
        <w:t>، نزد ابوجعفر آمد و گفت: «درباره</w:t>
      </w:r>
      <w:r w:rsidR="00C40D32" w:rsidRPr="007455A3">
        <w:rPr>
          <w:rStyle w:val="Char2"/>
          <w:rFonts w:hint="eastAsia"/>
          <w:rtl/>
        </w:rPr>
        <w:t>‌‌</w:t>
      </w:r>
      <w:r w:rsidRPr="007455A3">
        <w:rPr>
          <w:rStyle w:val="Char2"/>
          <w:rFonts w:hint="cs"/>
          <w:rtl/>
        </w:rPr>
        <w:t>ی متعه</w:t>
      </w:r>
      <w:r w:rsidR="00C40D32" w:rsidRPr="007455A3">
        <w:rPr>
          <w:rStyle w:val="Char2"/>
          <w:rFonts w:hint="eastAsia"/>
          <w:rtl/>
        </w:rPr>
        <w:t>‌</w:t>
      </w:r>
      <w:r w:rsidRPr="007455A3">
        <w:rPr>
          <w:rStyle w:val="Char2"/>
          <w:rFonts w:hint="cs"/>
          <w:rtl/>
        </w:rPr>
        <w:t>ی زنان چه نظر</w:t>
      </w:r>
      <w:r w:rsidR="00D75365">
        <w:rPr>
          <w:rStyle w:val="Char2"/>
          <w:rFonts w:hint="cs"/>
          <w:rtl/>
        </w:rPr>
        <w:t>ی</w:t>
      </w:r>
      <w:r w:rsidRPr="007455A3">
        <w:rPr>
          <w:rStyle w:val="Char2"/>
          <w:rFonts w:hint="cs"/>
          <w:rtl/>
        </w:rPr>
        <w:t xml:space="preserve"> دار</w:t>
      </w:r>
      <w:r w:rsidR="00D75365">
        <w:rPr>
          <w:rStyle w:val="Char2"/>
          <w:rFonts w:hint="cs"/>
          <w:rtl/>
        </w:rPr>
        <w:t>ی</w:t>
      </w:r>
      <w:r w:rsidRPr="007455A3">
        <w:rPr>
          <w:rStyle w:val="Char2"/>
          <w:rFonts w:hint="cs"/>
          <w:rtl/>
        </w:rPr>
        <w:t xml:space="preserve">؟ گفت: در </w:t>
      </w:r>
      <w:r w:rsidR="00AD75A3">
        <w:rPr>
          <w:rStyle w:val="Char2"/>
          <w:rFonts w:hint="cs"/>
          <w:rtl/>
        </w:rPr>
        <w:t>ک</w:t>
      </w:r>
      <w:r w:rsidRPr="007455A3">
        <w:rPr>
          <w:rStyle w:val="Char2"/>
          <w:rFonts w:hint="cs"/>
          <w:rtl/>
        </w:rPr>
        <w:t>تاب خدا و سنت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تا روز ق</w:t>
      </w:r>
      <w:r w:rsidR="00D75365">
        <w:rPr>
          <w:rStyle w:val="Char2"/>
          <w:rFonts w:hint="cs"/>
          <w:rtl/>
        </w:rPr>
        <w:t>ی</w:t>
      </w:r>
      <w:r w:rsidRPr="007455A3">
        <w:rPr>
          <w:rStyle w:val="Char2"/>
          <w:rFonts w:hint="cs"/>
          <w:rtl/>
        </w:rPr>
        <w:t>امت حلال شده است. گفت: امثال تو چن</w:t>
      </w:r>
      <w:r w:rsidR="00D75365">
        <w:rPr>
          <w:rStyle w:val="Char2"/>
          <w:rFonts w:hint="cs"/>
          <w:rtl/>
        </w:rPr>
        <w:t>ی</w:t>
      </w:r>
      <w:r w:rsidRPr="007455A3">
        <w:rPr>
          <w:rStyle w:val="Char2"/>
          <w:rFonts w:hint="cs"/>
          <w:rtl/>
        </w:rPr>
        <w:t>ن م</w:t>
      </w:r>
      <w:r w:rsidR="00D75365">
        <w:rPr>
          <w:rStyle w:val="Char2"/>
          <w:rFonts w:hint="cs"/>
          <w:rtl/>
        </w:rPr>
        <w:t>ی</w:t>
      </w:r>
      <w:r w:rsidR="00C40D32"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حال آن</w:t>
      </w:r>
      <w:r w:rsidR="00AD75A3">
        <w:rPr>
          <w:rStyle w:val="Char2"/>
          <w:rFonts w:hint="cs"/>
          <w:rtl/>
        </w:rPr>
        <w:t>ک</w:t>
      </w:r>
      <w:r w:rsidRPr="007455A3">
        <w:rPr>
          <w:rStyle w:val="Char2"/>
          <w:rFonts w:hint="cs"/>
          <w:rtl/>
        </w:rPr>
        <w:t>ه عمر آن را حرام و از آن نه</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رده است. گفت: به خدا پناه م</w:t>
      </w:r>
      <w:r w:rsidR="00D75365">
        <w:rPr>
          <w:rStyle w:val="Char2"/>
          <w:rFonts w:hint="cs"/>
          <w:rtl/>
        </w:rPr>
        <w:t>ی</w:t>
      </w:r>
      <w:r w:rsidR="00C40D32" w:rsidRPr="007455A3">
        <w:rPr>
          <w:rStyle w:val="Char2"/>
          <w:rFonts w:hint="eastAsia"/>
          <w:rtl/>
        </w:rPr>
        <w:t>‌</w:t>
      </w:r>
      <w:r w:rsidRPr="007455A3">
        <w:rPr>
          <w:rStyle w:val="Char2"/>
          <w:rFonts w:hint="cs"/>
          <w:rtl/>
        </w:rPr>
        <w:t xml:space="preserve">برم از آنچه عمر حرام </w:t>
      </w:r>
      <w:r w:rsidR="00AD75A3">
        <w:rPr>
          <w:rStyle w:val="Char2"/>
          <w:rFonts w:hint="cs"/>
          <w:rtl/>
        </w:rPr>
        <w:t>ک</w:t>
      </w:r>
      <w:r w:rsidRPr="007455A3">
        <w:rPr>
          <w:rStyle w:val="Char2"/>
          <w:rFonts w:hint="cs"/>
          <w:rtl/>
        </w:rPr>
        <w:t>رده است. آنگاه گفت: تو بر نظر رفیقت باش و من ن</w:t>
      </w:r>
      <w:r w:rsidR="00D75365">
        <w:rPr>
          <w:rStyle w:val="Char2"/>
          <w:rFonts w:hint="cs"/>
          <w:rtl/>
        </w:rPr>
        <w:t>ی</w:t>
      </w:r>
      <w:r w:rsidRPr="007455A3">
        <w:rPr>
          <w:rStyle w:val="Char2"/>
          <w:rFonts w:hint="cs"/>
          <w:rtl/>
        </w:rPr>
        <w:t>ز، بر نظر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هستم و آنچه رسول الله گفته حق و آنچه رفیق تو گفته، باطل است. راوی گوید: عبدالله بن عمر آمد و گفت: آ</w:t>
      </w:r>
      <w:r w:rsidR="00D75365">
        <w:rPr>
          <w:rStyle w:val="Char2"/>
          <w:rFonts w:hint="cs"/>
          <w:rtl/>
        </w:rPr>
        <w:t>ی</w:t>
      </w:r>
      <w:r w:rsidRPr="007455A3">
        <w:rPr>
          <w:rStyle w:val="Char2"/>
          <w:rFonts w:hint="cs"/>
          <w:rtl/>
        </w:rPr>
        <w:t>ا خوشحال می</w:t>
      </w:r>
      <w:r w:rsidR="00C40D32" w:rsidRPr="007455A3">
        <w:rPr>
          <w:rStyle w:val="Char2"/>
          <w:rFonts w:hint="eastAsia"/>
          <w:rtl/>
        </w:rPr>
        <w:t>‌</w:t>
      </w:r>
      <w:r w:rsidRPr="007455A3">
        <w:rPr>
          <w:rStyle w:val="Char2"/>
          <w:rFonts w:hint="cs"/>
          <w:rtl/>
        </w:rPr>
        <w:t xml:space="preserve">شوی </w:t>
      </w:r>
      <w:r w:rsidR="00AD75A3">
        <w:rPr>
          <w:rStyle w:val="Char2"/>
          <w:rFonts w:hint="cs"/>
          <w:rtl/>
        </w:rPr>
        <w:t>ک</w:t>
      </w:r>
      <w:r w:rsidRPr="007455A3">
        <w:rPr>
          <w:rStyle w:val="Char2"/>
          <w:rFonts w:hint="cs"/>
          <w:rtl/>
        </w:rPr>
        <w:t>ه زنانت و دخترانت و خواهرانت و دختر عموها</w:t>
      </w:r>
      <w:r w:rsidR="00D75365">
        <w:rPr>
          <w:rStyle w:val="Char2"/>
          <w:rFonts w:hint="cs"/>
          <w:rtl/>
        </w:rPr>
        <w:t>ی</w:t>
      </w:r>
      <w:r w:rsidRPr="007455A3">
        <w:rPr>
          <w:rStyle w:val="Char2"/>
          <w:rFonts w:hint="cs"/>
          <w:rtl/>
        </w:rPr>
        <w:t>ت چن</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w:t>
      </w:r>
      <w:r w:rsidR="00D75365">
        <w:rPr>
          <w:rStyle w:val="Char2"/>
          <w:rFonts w:hint="cs"/>
          <w:rtl/>
        </w:rPr>
        <w:t>ی</w:t>
      </w:r>
      <w:r w:rsidRPr="007455A3">
        <w:rPr>
          <w:rStyle w:val="Char2"/>
          <w:rFonts w:hint="cs"/>
          <w:rtl/>
        </w:rPr>
        <w:t xml:space="preserve"> ب</w:t>
      </w:r>
      <w:r w:rsidR="00AD75A3">
        <w:rPr>
          <w:rStyle w:val="Char2"/>
          <w:rFonts w:hint="cs"/>
          <w:rtl/>
        </w:rPr>
        <w:t>ک</w:t>
      </w:r>
      <w:r w:rsidRPr="007455A3">
        <w:rPr>
          <w:rStyle w:val="Char2"/>
          <w:rFonts w:hint="cs"/>
          <w:rtl/>
        </w:rPr>
        <w:t>نند؟ راوی گوید: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نام زن و دختر عموها</w:t>
      </w:r>
      <w:r w:rsidR="00D75365">
        <w:rPr>
          <w:rStyle w:val="Char2"/>
          <w:rFonts w:hint="cs"/>
          <w:rtl/>
        </w:rPr>
        <w:t>ی</w:t>
      </w:r>
      <w:r w:rsidRPr="007455A3">
        <w:rPr>
          <w:rStyle w:val="Char2"/>
          <w:rFonts w:hint="cs"/>
          <w:rtl/>
        </w:rPr>
        <w:t xml:space="preserve"> او را آوردم، ابوجعفر از او روی گرداند».</w:t>
      </w:r>
      <w:r w:rsidRPr="00683E32">
        <w:rPr>
          <w:rStyle w:val="Char2"/>
          <w:vertAlign w:val="superscript"/>
          <w:rtl/>
        </w:rPr>
        <w:footnoteReference w:id="559"/>
      </w:r>
      <w:r w:rsidRPr="007455A3">
        <w:rPr>
          <w:rStyle w:val="Char2"/>
          <w:rFonts w:hint="cs"/>
          <w:rtl/>
        </w:rPr>
        <w:t xml:space="preserve"> </w:t>
      </w:r>
    </w:p>
    <w:p w:rsidR="00420579" w:rsidRPr="006C59BB" w:rsidRDefault="00420579" w:rsidP="00ED4B7C">
      <w:pPr>
        <w:pStyle w:val="a4"/>
        <w:rPr>
          <w:rtl/>
          <w:lang w:bidi="fa-IR"/>
        </w:rPr>
      </w:pPr>
      <w:bookmarkStart w:id="152" w:name="_Toc270545092"/>
      <w:bookmarkStart w:id="153" w:name="_Toc440991302"/>
      <w:bookmarkStart w:id="154" w:name="_Toc442256048"/>
      <w:r w:rsidRPr="00CA3A01">
        <w:rPr>
          <w:rFonts w:hint="cs"/>
          <w:rtl/>
          <w:lang w:bidi="fa-IR"/>
        </w:rPr>
        <w:t>ازدواج موقت با دختر بچه</w:t>
      </w:r>
      <w:r w:rsidRPr="006C59BB">
        <w:rPr>
          <w:rFonts w:hint="cs"/>
          <w:rtl/>
          <w:lang w:bidi="fa-IR"/>
        </w:rPr>
        <w:t>:</w:t>
      </w:r>
      <w:bookmarkEnd w:id="152"/>
      <w:bookmarkEnd w:id="153"/>
      <w:bookmarkEnd w:id="154"/>
    </w:p>
    <w:p w:rsidR="00420579" w:rsidRPr="00093BB3" w:rsidRDefault="00C40D32" w:rsidP="00093BB3">
      <w:pPr>
        <w:pStyle w:val="a6"/>
        <w:rPr>
          <w:rtl/>
        </w:rPr>
      </w:pPr>
      <w:r w:rsidRPr="00093BB3">
        <w:rPr>
          <w:rFonts w:hint="cs"/>
          <w:rtl/>
        </w:rPr>
        <w:t>«</w:t>
      </w:r>
      <w:r w:rsidR="00420579" w:rsidRPr="00093BB3">
        <w:rPr>
          <w:rFonts w:hint="cs"/>
          <w:rtl/>
        </w:rPr>
        <w:t>از ابوجعفر سؤال شد:</w:t>
      </w:r>
      <w:r w:rsidRPr="00093BB3">
        <w:rPr>
          <w:rFonts w:hint="cs"/>
          <w:rtl/>
        </w:rPr>
        <w:t xml:space="preserve"> </w:t>
      </w:r>
      <w:r w:rsidR="00420579" w:rsidRPr="00093BB3">
        <w:rPr>
          <w:rFonts w:hint="cs"/>
          <w:rtl/>
        </w:rPr>
        <w:t>آ</w:t>
      </w:r>
      <w:r w:rsidR="00D75365" w:rsidRPr="00093BB3">
        <w:rPr>
          <w:rFonts w:hint="cs"/>
          <w:rtl/>
        </w:rPr>
        <w:t>ی</w:t>
      </w:r>
      <w:r w:rsidR="00420579" w:rsidRPr="00093BB3">
        <w:rPr>
          <w:rFonts w:hint="cs"/>
          <w:rtl/>
        </w:rPr>
        <w:t>ا جا</w:t>
      </w:r>
      <w:r w:rsidR="00D75365" w:rsidRPr="00093BB3">
        <w:rPr>
          <w:rFonts w:hint="cs"/>
          <w:rtl/>
        </w:rPr>
        <w:t>ی</w:t>
      </w:r>
      <w:r w:rsidR="00420579" w:rsidRPr="00093BB3">
        <w:rPr>
          <w:rFonts w:hint="cs"/>
          <w:rtl/>
        </w:rPr>
        <w:t>ز است با کنیز ازدواج موقت کرد؟ گفت: آر</w:t>
      </w:r>
      <w:r w:rsidR="00D75365" w:rsidRPr="00093BB3">
        <w:rPr>
          <w:rFonts w:hint="cs"/>
          <w:rtl/>
        </w:rPr>
        <w:t>ی</w:t>
      </w:r>
      <w:r w:rsidR="00420579" w:rsidRPr="00093BB3">
        <w:rPr>
          <w:rFonts w:hint="cs"/>
          <w:rtl/>
        </w:rPr>
        <w:t>! مگرا</w:t>
      </w:r>
      <w:r w:rsidR="00D75365" w:rsidRPr="00093BB3">
        <w:rPr>
          <w:rFonts w:hint="cs"/>
          <w:rtl/>
        </w:rPr>
        <w:t>ی</w:t>
      </w:r>
      <w:r w:rsidR="00420579" w:rsidRPr="00093BB3">
        <w:rPr>
          <w:rFonts w:hint="cs"/>
          <w:rtl/>
        </w:rPr>
        <w:t xml:space="preserve">ن </w:t>
      </w:r>
      <w:r w:rsidR="00AD75A3" w:rsidRPr="00093BB3">
        <w:rPr>
          <w:rFonts w:hint="cs"/>
          <w:rtl/>
        </w:rPr>
        <w:t>ک</w:t>
      </w:r>
      <w:r w:rsidR="00420579" w:rsidRPr="00093BB3">
        <w:rPr>
          <w:rFonts w:hint="cs"/>
          <w:rtl/>
        </w:rPr>
        <w:t>ه دختر بچه</w:t>
      </w:r>
      <w:r w:rsidR="00704539" w:rsidRPr="00093BB3">
        <w:rPr>
          <w:rFonts w:hint="cs"/>
          <w:rtl/>
        </w:rPr>
        <w:t xml:space="preserve">‌ای </w:t>
      </w:r>
      <w:r w:rsidR="00420579" w:rsidRPr="00093BB3">
        <w:rPr>
          <w:rFonts w:hint="cs"/>
          <w:rtl/>
        </w:rPr>
        <w:t xml:space="preserve">باشد </w:t>
      </w:r>
      <w:r w:rsidR="00AD75A3" w:rsidRPr="00093BB3">
        <w:rPr>
          <w:rFonts w:hint="cs"/>
          <w:rtl/>
        </w:rPr>
        <w:t>ک</w:t>
      </w:r>
      <w:r w:rsidR="00420579" w:rsidRPr="00093BB3">
        <w:rPr>
          <w:rFonts w:hint="cs"/>
          <w:rtl/>
        </w:rPr>
        <w:t>ه فر</w:t>
      </w:r>
      <w:r w:rsidR="00D75365" w:rsidRPr="00093BB3">
        <w:rPr>
          <w:rFonts w:hint="cs"/>
          <w:rtl/>
        </w:rPr>
        <w:t>ی</w:t>
      </w:r>
      <w:r w:rsidR="00420579" w:rsidRPr="00093BB3">
        <w:rPr>
          <w:rFonts w:hint="cs"/>
          <w:rtl/>
        </w:rPr>
        <w:t>ب می</w:t>
      </w:r>
      <w:r>
        <w:rPr>
          <w:rFonts w:hint="eastAsia"/>
          <w:bCs/>
          <w:sz w:val="32"/>
          <w:rtl/>
        </w:rPr>
        <w:t>‌</w:t>
      </w:r>
      <w:r w:rsidR="00420579" w:rsidRPr="00093BB3">
        <w:rPr>
          <w:rFonts w:hint="cs"/>
          <w:rtl/>
        </w:rPr>
        <w:t>خورد. گفت: خداوند تو را صالح گرداند،‌</w:t>
      </w:r>
      <w:r w:rsidRPr="00093BB3">
        <w:rPr>
          <w:rFonts w:hint="cs"/>
          <w:rtl/>
        </w:rPr>
        <w:t xml:space="preserve"> </w:t>
      </w:r>
      <w:r w:rsidR="00420579" w:rsidRPr="00093BB3">
        <w:rPr>
          <w:rFonts w:hint="cs"/>
          <w:rtl/>
        </w:rPr>
        <w:t>حد</w:t>
      </w:r>
      <w:r w:rsidR="00D75365" w:rsidRPr="00093BB3">
        <w:rPr>
          <w:rFonts w:hint="cs"/>
          <w:rtl/>
        </w:rPr>
        <w:t>ی</w:t>
      </w:r>
      <w:r w:rsidR="00420579" w:rsidRPr="00093BB3">
        <w:rPr>
          <w:rFonts w:hint="cs"/>
          <w:rtl/>
        </w:rPr>
        <w:t xml:space="preserve"> را تع</w:t>
      </w:r>
      <w:r w:rsidR="00D75365" w:rsidRPr="00093BB3">
        <w:rPr>
          <w:rFonts w:hint="cs"/>
          <w:rtl/>
        </w:rPr>
        <w:t>یی</w:t>
      </w:r>
      <w:r w:rsidR="00420579" w:rsidRPr="00093BB3">
        <w:rPr>
          <w:rFonts w:hint="cs"/>
          <w:rtl/>
        </w:rPr>
        <w:t xml:space="preserve">ن </w:t>
      </w:r>
      <w:r w:rsidR="00AD75A3" w:rsidRPr="00093BB3">
        <w:rPr>
          <w:rFonts w:hint="cs"/>
          <w:rtl/>
        </w:rPr>
        <w:t>ک</w:t>
      </w:r>
      <w:r w:rsidR="00420579" w:rsidRPr="00093BB3">
        <w:rPr>
          <w:rFonts w:hint="cs"/>
          <w:rtl/>
        </w:rPr>
        <w:t xml:space="preserve">ن </w:t>
      </w:r>
      <w:r w:rsidR="00AD75A3" w:rsidRPr="00093BB3">
        <w:rPr>
          <w:rFonts w:hint="cs"/>
          <w:rtl/>
        </w:rPr>
        <w:t>ک</w:t>
      </w:r>
      <w:r w:rsidR="00420579" w:rsidRPr="00093BB3">
        <w:rPr>
          <w:rFonts w:hint="cs"/>
          <w:rtl/>
        </w:rPr>
        <w:t>ه بچه هرگاه به سن بلوغ رسید، فر</w:t>
      </w:r>
      <w:r w:rsidR="00D75365" w:rsidRPr="00093BB3">
        <w:rPr>
          <w:rFonts w:hint="cs"/>
          <w:rtl/>
        </w:rPr>
        <w:t>ی</w:t>
      </w:r>
      <w:r w:rsidR="00420579" w:rsidRPr="00093BB3">
        <w:rPr>
          <w:rFonts w:hint="cs"/>
          <w:rtl/>
        </w:rPr>
        <w:t>ب نخورد؟ گفت: دختر ده ساله».</w:t>
      </w:r>
      <w:r w:rsidR="00420579" w:rsidRPr="00093BB3">
        <w:rPr>
          <w:vertAlign w:val="superscript"/>
          <w:rtl/>
        </w:rPr>
        <w:footnoteReference w:id="560"/>
      </w:r>
    </w:p>
    <w:p w:rsidR="00420579" w:rsidRPr="00CA3A01" w:rsidRDefault="00420579" w:rsidP="00ED4B7C">
      <w:pPr>
        <w:pStyle w:val="a4"/>
        <w:rPr>
          <w:rtl/>
          <w:lang w:bidi="fa-IR"/>
        </w:rPr>
      </w:pPr>
      <w:bookmarkStart w:id="155" w:name="_Toc270545093"/>
      <w:bookmarkStart w:id="156" w:name="_Toc440991303"/>
      <w:bookmarkStart w:id="157" w:name="_Toc442256049"/>
      <w:r w:rsidRPr="00CA3A01">
        <w:rPr>
          <w:rFonts w:hint="cs"/>
          <w:rtl/>
          <w:lang w:bidi="fa-IR"/>
        </w:rPr>
        <w:t>ازدواج موقت با دختر باکره بدون اذن ولی:</w:t>
      </w:r>
      <w:bookmarkEnd w:id="155"/>
      <w:bookmarkEnd w:id="156"/>
      <w:bookmarkEnd w:id="157"/>
    </w:p>
    <w:p w:rsidR="00420579" w:rsidRPr="00EC16E8" w:rsidRDefault="00420579" w:rsidP="00EC16E8">
      <w:pPr>
        <w:widowControl w:val="0"/>
        <w:ind w:firstLine="284"/>
        <w:rPr>
          <w:rStyle w:val="Char2"/>
          <w:rtl/>
        </w:rPr>
      </w:pPr>
      <w:r w:rsidRPr="00EC16E8">
        <w:rPr>
          <w:rStyle w:val="Char2"/>
          <w:rFonts w:hint="cs"/>
          <w:rtl/>
        </w:rPr>
        <w:t>همان طور که جعفر می</w:t>
      </w:r>
      <w:r w:rsidR="00C40D32" w:rsidRPr="00EC16E8">
        <w:rPr>
          <w:rStyle w:val="Char2"/>
          <w:rFonts w:hint="eastAsia"/>
          <w:rtl/>
        </w:rPr>
        <w:t>‌</w:t>
      </w:r>
      <w:r w:rsidRPr="00EC16E8">
        <w:rPr>
          <w:rStyle w:val="Char2"/>
          <w:rFonts w:hint="cs"/>
          <w:rtl/>
        </w:rPr>
        <w:t>گوید: «ازدواج با دختر با</w:t>
      </w:r>
      <w:r w:rsidR="00AD75A3" w:rsidRPr="00EC16E8">
        <w:rPr>
          <w:rStyle w:val="Char2"/>
          <w:rFonts w:hint="cs"/>
          <w:rtl/>
        </w:rPr>
        <w:t>ک</w:t>
      </w:r>
      <w:r w:rsidRPr="00EC16E8">
        <w:rPr>
          <w:rStyle w:val="Char2"/>
          <w:rFonts w:hint="cs"/>
          <w:rtl/>
        </w:rPr>
        <w:t>ره</w:t>
      </w:r>
      <w:r w:rsidR="00704539" w:rsidRPr="00EC16E8">
        <w:rPr>
          <w:rStyle w:val="Char2"/>
          <w:rFonts w:hint="cs"/>
          <w:rtl/>
        </w:rPr>
        <w:t xml:space="preserve">‌ای </w:t>
      </w:r>
      <w:r w:rsidR="00AD75A3" w:rsidRPr="00EC16E8">
        <w:rPr>
          <w:rStyle w:val="Char2"/>
          <w:rFonts w:hint="cs"/>
          <w:rtl/>
        </w:rPr>
        <w:t>ک</w:t>
      </w:r>
      <w:r w:rsidRPr="00EC16E8">
        <w:rPr>
          <w:rStyle w:val="Char2"/>
          <w:rFonts w:hint="cs"/>
          <w:rtl/>
        </w:rPr>
        <w:t>ه خودش راض</w:t>
      </w:r>
      <w:r w:rsidR="00D75365" w:rsidRPr="00EC16E8">
        <w:rPr>
          <w:rStyle w:val="Char2"/>
          <w:rFonts w:hint="cs"/>
          <w:rtl/>
        </w:rPr>
        <w:t>ی</w:t>
      </w:r>
      <w:r w:rsidRPr="00EC16E8">
        <w:rPr>
          <w:rStyle w:val="Char2"/>
          <w:rFonts w:hint="cs"/>
          <w:rtl/>
        </w:rPr>
        <w:t xml:space="preserve"> باشد، بدون اذن ولیّ</w:t>
      </w:r>
      <w:r w:rsidR="00131B1F" w:rsidRPr="00EC16E8">
        <w:rPr>
          <w:rStyle w:val="Char2"/>
          <w:rFonts w:hint="cs"/>
          <w:rtl/>
        </w:rPr>
        <w:t xml:space="preserve">‌اش </w:t>
      </w:r>
      <w:r w:rsidRPr="00EC16E8">
        <w:rPr>
          <w:rStyle w:val="Char2"/>
          <w:rFonts w:hint="cs"/>
          <w:rtl/>
        </w:rPr>
        <w:t>جا</w:t>
      </w:r>
      <w:r w:rsidR="00D75365" w:rsidRPr="00EC16E8">
        <w:rPr>
          <w:rStyle w:val="Char2"/>
          <w:rFonts w:hint="cs"/>
          <w:rtl/>
        </w:rPr>
        <w:t>ی</w:t>
      </w:r>
      <w:r w:rsidRPr="00EC16E8">
        <w:rPr>
          <w:rStyle w:val="Char2"/>
          <w:rFonts w:hint="cs"/>
          <w:rtl/>
        </w:rPr>
        <w:t>ز است».</w:t>
      </w:r>
      <w:r w:rsidRPr="00EC16E8">
        <w:rPr>
          <w:rStyle w:val="Char2"/>
          <w:vertAlign w:val="superscript"/>
          <w:rtl/>
        </w:rPr>
        <w:footnoteReference w:id="561"/>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حل</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تاب فقه</w:t>
      </w:r>
      <w:r w:rsidR="00D75365" w:rsidRPr="00EC16E8">
        <w:rPr>
          <w:rStyle w:val="Char2"/>
          <w:rFonts w:hint="cs"/>
          <w:rtl/>
        </w:rPr>
        <w:t>ی</w:t>
      </w:r>
      <w:r w:rsidRPr="00EC16E8">
        <w:rPr>
          <w:rStyle w:val="Char2"/>
          <w:rFonts w:hint="cs"/>
          <w:rtl/>
        </w:rPr>
        <w:t xml:space="preserve"> مشهورش م</w:t>
      </w:r>
      <w:r w:rsidR="00D75365" w:rsidRPr="00EC16E8">
        <w:rPr>
          <w:rStyle w:val="Char2"/>
          <w:rFonts w:hint="cs"/>
          <w:rtl/>
        </w:rPr>
        <w:t>ی</w:t>
      </w:r>
      <w:r w:rsidR="00C40D32"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دختر بالغ و رشید م</w:t>
      </w:r>
      <w:r w:rsidR="00D75365" w:rsidRPr="00EC16E8">
        <w:rPr>
          <w:rStyle w:val="Char2"/>
          <w:rFonts w:hint="cs"/>
          <w:rtl/>
        </w:rPr>
        <w:t>ی</w:t>
      </w:r>
      <w:r w:rsidR="00C40D32" w:rsidRPr="00EC16E8">
        <w:rPr>
          <w:rStyle w:val="Char2"/>
          <w:rFonts w:hint="eastAsia"/>
          <w:rtl/>
        </w:rPr>
        <w:t>‌</w:t>
      </w:r>
      <w:r w:rsidRPr="00EC16E8">
        <w:rPr>
          <w:rStyle w:val="Char2"/>
          <w:rFonts w:hint="cs"/>
          <w:rtl/>
        </w:rPr>
        <w:t>تواند خودش را به ازدواج موقت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درآورد و ولیّ او، حق اعتراض ندارد خواه با</w:t>
      </w:r>
      <w:r w:rsidR="00AD75A3" w:rsidRPr="00EC16E8">
        <w:rPr>
          <w:rStyle w:val="Char2"/>
          <w:rFonts w:hint="cs"/>
          <w:rtl/>
        </w:rPr>
        <w:t>ک</w:t>
      </w:r>
      <w:r w:rsidRPr="00EC16E8">
        <w:rPr>
          <w:rStyle w:val="Char2"/>
          <w:rFonts w:hint="cs"/>
          <w:rtl/>
        </w:rPr>
        <w:t xml:space="preserve">ره باشد </w:t>
      </w:r>
      <w:r w:rsidR="00D75365" w:rsidRPr="00EC16E8">
        <w:rPr>
          <w:rStyle w:val="Char2"/>
          <w:rFonts w:hint="cs"/>
          <w:rtl/>
        </w:rPr>
        <w:t>ی</w:t>
      </w:r>
      <w:r w:rsidRPr="00EC16E8">
        <w:rPr>
          <w:rStyle w:val="Char2"/>
          <w:rFonts w:hint="cs"/>
          <w:rtl/>
        </w:rPr>
        <w:t>ا ب</w:t>
      </w:r>
      <w:r w:rsidR="00D75365" w:rsidRPr="00EC16E8">
        <w:rPr>
          <w:rStyle w:val="Char2"/>
          <w:rFonts w:hint="cs"/>
          <w:rtl/>
        </w:rPr>
        <w:t>ی</w:t>
      </w:r>
      <w:r w:rsidRPr="00EC16E8">
        <w:rPr>
          <w:rStyle w:val="Char2"/>
          <w:rFonts w:hint="cs"/>
          <w:rtl/>
        </w:rPr>
        <w:t>وه.</w:t>
      </w:r>
      <w:r w:rsidRPr="00EC16E8">
        <w:rPr>
          <w:rStyle w:val="Char2"/>
          <w:vertAlign w:val="superscript"/>
          <w:rtl/>
        </w:rPr>
        <w:footnoteReference w:id="562"/>
      </w:r>
      <w:r w:rsidRPr="00EC16E8">
        <w:rPr>
          <w:rStyle w:val="Char2"/>
          <w:rFonts w:hint="cs"/>
          <w:rtl/>
        </w:rPr>
        <w:t xml:space="preserve"> </w:t>
      </w:r>
    </w:p>
    <w:p w:rsidR="00420579" w:rsidRPr="00CA3A01" w:rsidRDefault="00420579" w:rsidP="00567B75">
      <w:pPr>
        <w:pStyle w:val="a4"/>
        <w:rPr>
          <w:rtl/>
          <w:lang w:bidi="fa-IR"/>
        </w:rPr>
      </w:pPr>
      <w:bookmarkStart w:id="158" w:name="_Toc270545094"/>
      <w:bookmarkStart w:id="159" w:name="_Toc440991304"/>
      <w:bookmarkStart w:id="160" w:name="_Toc442256050"/>
      <w:r w:rsidRPr="00CA3A01">
        <w:rPr>
          <w:rFonts w:hint="cs"/>
          <w:rtl/>
          <w:lang w:bidi="fa-IR"/>
        </w:rPr>
        <w:t>متعه با چند زن جايز است؟</w:t>
      </w:r>
      <w:bookmarkEnd w:id="158"/>
      <w:bookmarkEnd w:id="159"/>
      <w:bookmarkEnd w:id="160"/>
    </w:p>
    <w:p w:rsidR="00420579" w:rsidRPr="00EC16E8" w:rsidRDefault="00420579" w:rsidP="00EC16E8">
      <w:pPr>
        <w:ind w:firstLine="284"/>
        <w:rPr>
          <w:rStyle w:val="Char2"/>
          <w:rtl/>
        </w:rPr>
      </w:pPr>
      <w:r w:rsidRPr="00EC16E8">
        <w:rPr>
          <w:rStyle w:val="Char2"/>
          <w:rFonts w:hint="cs"/>
          <w:rtl/>
        </w:rPr>
        <w:t>م</w:t>
      </w:r>
      <w:r w:rsidR="00D75365" w:rsidRPr="00EC16E8">
        <w:rPr>
          <w:rStyle w:val="Char2"/>
          <w:rFonts w:hint="cs"/>
          <w:rtl/>
        </w:rPr>
        <w:t>ی</w:t>
      </w:r>
      <w:r w:rsidR="00E57152"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ند: ابوجعفر گفت: «متعه منحصر به چهار زن ن</w:t>
      </w:r>
      <w:r w:rsidR="00D75365" w:rsidRPr="00EC16E8">
        <w:rPr>
          <w:rStyle w:val="Char2"/>
          <w:rFonts w:hint="cs"/>
          <w:rtl/>
        </w:rPr>
        <w:t>ی</w:t>
      </w:r>
      <w:r w:rsidRPr="00EC16E8">
        <w:rPr>
          <w:rStyle w:val="Char2"/>
          <w:rFonts w:hint="cs"/>
          <w:rtl/>
        </w:rPr>
        <w:t>ست. چون طلاق داده نمی</w:t>
      </w:r>
      <w:r w:rsidR="00E57152" w:rsidRPr="00EC16E8">
        <w:rPr>
          <w:rStyle w:val="Char2"/>
          <w:rFonts w:hint="eastAsia"/>
          <w:rtl/>
        </w:rPr>
        <w:t>‌</w:t>
      </w:r>
      <w:r w:rsidR="00E57152" w:rsidRPr="00EC16E8">
        <w:rPr>
          <w:rStyle w:val="Char2"/>
          <w:rFonts w:hint="cs"/>
          <w:rtl/>
        </w:rPr>
        <w:t>‌</w:t>
      </w:r>
      <w:r w:rsidRPr="00EC16E8">
        <w:rPr>
          <w:rStyle w:val="Char2"/>
          <w:rFonts w:hint="cs"/>
          <w:rtl/>
        </w:rPr>
        <w:t>شود و از او ارث برده نمی</w:t>
      </w:r>
      <w:r w:rsidR="00E57152" w:rsidRPr="00EC16E8">
        <w:rPr>
          <w:rStyle w:val="Char2"/>
          <w:rFonts w:hint="eastAsia"/>
          <w:rtl/>
        </w:rPr>
        <w:t>‌</w:t>
      </w:r>
      <w:r w:rsidRPr="00EC16E8">
        <w:rPr>
          <w:rStyle w:val="Char2"/>
          <w:rFonts w:hint="cs"/>
          <w:rtl/>
        </w:rPr>
        <w:t>شود و او هم ارث نمی</w:t>
      </w:r>
      <w:r w:rsidR="00E57152" w:rsidRPr="00EC16E8">
        <w:rPr>
          <w:rStyle w:val="Char2"/>
          <w:rFonts w:hint="eastAsia"/>
          <w:rtl/>
        </w:rPr>
        <w:t>‌</w:t>
      </w:r>
      <w:r w:rsidR="00E57152" w:rsidRPr="00EC16E8">
        <w:rPr>
          <w:rStyle w:val="Char2"/>
          <w:rFonts w:hint="cs"/>
          <w:rtl/>
        </w:rPr>
        <w:t>برد، بل</w:t>
      </w:r>
      <w:r w:rsidR="00AD75A3" w:rsidRPr="00EC16E8">
        <w:rPr>
          <w:rStyle w:val="Char2"/>
          <w:rFonts w:hint="cs"/>
          <w:rtl/>
        </w:rPr>
        <w:t>ک</w:t>
      </w:r>
      <w:r w:rsidR="00E57152" w:rsidRPr="00EC16E8">
        <w:rPr>
          <w:rStyle w:val="Char2"/>
          <w:rFonts w:hint="cs"/>
          <w:rtl/>
        </w:rPr>
        <w:t>ه</w:t>
      </w:r>
      <w:r w:rsidRPr="00EC16E8">
        <w:rPr>
          <w:rStyle w:val="Char2"/>
          <w:rFonts w:hint="cs"/>
          <w:rtl/>
        </w:rPr>
        <w:t xml:space="preserve"> او تنها اجاره</w:t>
      </w:r>
      <w:r w:rsidR="00704539" w:rsidRPr="00EC16E8">
        <w:rPr>
          <w:rStyle w:val="Char2"/>
          <w:rFonts w:hint="cs"/>
          <w:rtl/>
        </w:rPr>
        <w:t xml:space="preserve">‌ای </w:t>
      </w:r>
      <w:r w:rsidRPr="00EC16E8">
        <w:rPr>
          <w:rStyle w:val="Char2"/>
          <w:rFonts w:hint="cs"/>
          <w:rtl/>
        </w:rPr>
        <w:t>است».</w:t>
      </w:r>
      <w:r w:rsidRPr="00EC16E8">
        <w:rPr>
          <w:rStyle w:val="Char2"/>
          <w:vertAlign w:val="superscript"/>
          <w:rtl/>
        </w:rPr>
        <w:footnoteReference w:id="563"/>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نزد پسرش ابوعبدالله از متعه سخن به میان آمد و به او گفته شد: «آیا متعه منحصر به چهار زن است؟ گفت: با هزار تا هم ازدواج موقت بکن؛ چون آنان فقط زنان اجاره</w:t>
      </w:r>
      <w:r w:rsidR="00704539" w:rsidRPr="00EC16E8">
        <w:rPr>
          <w:rStyle w:val="Char2"/>
          <w:rFonts w:hint="cs"/>
          <w:rtl/>
        </w:rPr>
        <w:t xml:space="preserve">‌ای </w:t>
      </w:r>
      <w:r w:rsidRPr="00EC16E8">
        <w:rPr>
          <w:rStyle w:val="Char2"/>
          <w:rFonts w:hint="cs"/>
          <w:rtl/>
        </w:rPr>
        <w:t>هستند».</w:t>
      </w:r>
    </w:p>
    <w:p w:rsidR="00420579" w:rsidRPr="00CA3A01" w:rsidRDefault="00420579" w:rsidP="00567B75">
      <w:pPr>
        <w:pStyle w:val="a4"/>
        <w:rPr>
          <w:rtl/>
          <w:lang w:bidi="fa-IR"/>
        </w:rPr>
      </w:pPr>
      <w:bookmarkStart w:id="161" w:name="_Toc270545095"/>
      <w:bookmarkStart w:id="162" w:name="_Toc440991305"/>
      <w:bookmarkStart w:id="163" w:name="_Toc442256051"/>
      <w:r w:rsidRPr="00CA3A01">
        <w:rPr>
          <w:rFonts w:hint="cs"/>
          <w:rtl/>
          <w:lang w:bidi="fa-IR"/>
        </w:rPr>
        <w:t>اجرت آن چقدر است؟</w:t>
      </w:r>
      <w:bookmarkEnd w:id="161"/>
      <w:bookmarkEnd w:id="162"/>
      <w:bookmarkEnd w:id="163"/>
    </w:p>
    <w:p w:rsidR="00420579" w:rsidRPr="00EC16E8" w:rsidRDefault="00420579" w:rsidP="00EC16E8">
      <w:pPr>
        <w:ind w:firstLine="284"/>
        <w:rPr>
          <w:rStyle w:val="Char2"/>
          <w:rtl/>
        </w:rPr>
      </w:pPr>
      <w:r w:rsidRPr="00EC16E8">
        <w:rPr>
          <w:rStyle w:val="Char2"/>
          <w:rFonts w:hint="cs"/>
          <w:rtl/>
        </w:rPr>
        <w:t>از ابوجعفر روایت کرده</w:t>
      </w:r>
      <w:r w:rsidR="00F15D9B" w:rsidRPr="00EC16E8">
        <w:rPr>
          <w:rStyle w:val="Char2"/>
          <w:rFonts w:hint="cs"/>
          <w:rtl/>
        </w:rPr>
        <w:t xml:space="preserve">‌اند </w:t>
      </w:r>
      <w:r w:rsidRPr="00EC16E8">
        <w:rPr>
          <w:rStyle w:val="Char2"/>
          <w:rFonts w:hint="cs"/>
          <w:rtl/>
        </w:rPr>
        <w:t>که از او درباره</w:t>
      </w:r>
      <w:r w:rsidR="00E57152" w:rsidRPr="00EC16E8">
        <w:rPr>
          <w:rStyle w:val="Char2"/>
          <w:rFonts w:hint="eastAsia"/>
          <w:rtl/>
        </w:rPr>
        <w:t>‌</w:t>
      </w:r>
      <w:r w:rsidRPr="00EC16E8">
        <w:rPr>
          <w:rStyle w:val="Char2"/>
          <w:rFonts w:hint="cs"/>
          <w:rtl/>
        </w:rPr>
        <w:t>ی متعه</w:t>
      </w:r>
      <w:r w:rsidR="00E57152" w:rsidRPr="00EC16E8">
        <w:rPr>
          <w:rStyle w:val="Char2"/>
          <w:rFonts w:hint="eastAsia"/>
          <w:rtl/>
        </w:rPr>
        <w:t>‌</w:t>
      </w:r>
      <w:r w:rsidRPr="00EC16E8">
        <w:rPr>
          <w:rStyle w:val="Char2"/>
          <w:rFonts w:hint="cs"/>
          <w:rtl/>
        </w:rPr>
        <w:t xml:space="preserve">ی زنان سؤال شد، در جواب گفت: «حلال است و اجرت آن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درهم به بالا است».</w:t>
      </w:r>
      <w:r w:rsidRPr="00EC16E8">
        <w:rPr>
          <w:rStyle w:val="Char2"/>
          <w:vertAlign w:val="superscript"/>
          <w:rtl/>
        </w:rPr>
        <w:footnoteReference w:id="564"/>
      </w:r>
      <w:r w:rsidRPr="00EC16E8">
        <w:rPr>
          <w:rStyle w:val="Char2"/>
          <w:rFonts w:hint="cs"/>
          <w:rtl/>
        </w:rPr>
        <w:t xml:space="preserve"> پسرش، جعفر می</w:t>
      </w:r>
      <w:r w:rsidR="00E57152" w:rsidRPr="00EC16E8">
        <w:rPr>
          <w:rStyle w:val="Char2"/>
          <w:rFonts w:hint="eastAsia"/>
          <w:rtl/>
        </w:rPr>
        <w:t>‌</w:t>
      </w:r>
      <w:r w:rsidRPr="00EC16E8">
        <w:rPr>
          <w:rStyle w:val="Char2"/>
          <w:rFonts w:hint="cs"/>
          <w:rtl/>
        </w:rPr>
        <w:t xml:space="preserve">گوید: «اجرت آن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w:t>
      </w:r>
      <w:r w:rsidR="00AD75A3" w:rsidRPr="00EC16E8">
        <w:rPr>
          <w:rStyle w:val="Char2"/>
          <w:rFonts w:hint="cs"/>
          <w:rtl/>
        </w:rPr>
        <w:t>ک</w:t>
      </w:r>
      <w:r w:rsidRPr="00EC16E8">
        <w:rPr>
          <w:rStyle w:val="Char2"/>
          <w:rFonts w:hint="cs"/>
          <w:rtl/>
        </w:rPr>
        <w:t>فه ترازو گندم است.</w:t>
      </w:r>
      <w:r w:rsidRPr="00EC16E8">
        <w:rPr>
          <w:rStyle w:val="Char2"/>
          <w:vertAlign w:val="superscript"/>
          <w:rtl/>
        </w:rPr>
        <w:footnoteReference w:id="565"/>
      </w:r>
      <w:r w:rsidRPr="00EC16E8">
        <w:rPr>
          <w:rStyle w:val="Char2"/>
          <w:rFonts w:hint="cs"/>
          <w:rtl/>
        </w:rPr>
        <w:t xml:space="preserve"> و یک کف غذا: آرد یا قاوت یا خرما است».</w:t>
      </w:r>
      <w:r w:rsidRPr="00EC16E8">
        <w:rPr>
          <w:rStyle w:val="Char2"/>
          <w:vertAlign w:val="superscript"/>
          <w:rtl/>
        </w:rPr>
        <w:footnoteReference w:id="566"/>
      </w:r>
      <w:r w:rsidRPr="00EC16E8">
        <w:rPr>
          <w:rStyle w:val="Char2"/>
          <w:rFonts w:hint="cs"/>
          <w:rtl/>
        </w:rPr>
        <w:t xml:space="preserve"> </w:t>
      </w:r>
    </w:p>
    <w:p w:rsidR="00420579" w:rsidRPr="00CA3A01" w:rsidRDefault="00420579" w:rsidP="00533B1B">
      <w:pPr>
        <w:pStyle w:val="a4"/>
        <w:rPr>
          <w:rtl/>
          <w:lang w:bidi="fa-IR"/>
        </w:rPr>
      </w:pPr>
      <w:bookmarkStart w:id="164" w:name="_Toc270545096"/>
      <w:bookmarkStart w:id="165" w:name="_Toc440991306"/>
      <w:bookmarkStart w:id="166" w:name="_Toc442256052"/>
      <w:r w:rsidRPr="00CA3A01">
        <w:rPr>
          <w:rFonts w:hint="cs"/>
          <w:rtl/>
          <w:lang w:bidi="fa-IR"/>
        </w:rPr>
        <w:t>متعه برا</w:t>
      </w:r>
      <w:r w:rsidR="00533B1B">
        <w:rPr>
          <w:rFonts w:hint="cs"/>
          <w:rtl/>
          <w:lang w:bidi="fa-IR"/>
        </w:rPr>
        <w:t>ی</w:t>
      </w:r>
      <w:r w:rsidRPr="00CA3A01">
        <w:rPr>
          <w:rFonts w:hint="cs"/>
          <w:rtl/>
          <w:lang w:bidi="fa-IR"/>
        </w:rPr>
        <w:t xml:space="preserve"> چه مدت است؟</w:t>
      </w:r>
      <w:bookmarkEnd w:id="164"/>
      <w:bookmarkEnd w:id="165"/>
      <w:bookmarkEnd w:id="166"/>
    </w:p>
    <w:p w:rsidR="00420579" w:rsidRPr="00EC16E8" w:rsidRDefault="00420579" w:rsidP="00EC16E8">
      <w:pPr>
        <w:widowControl w:val="0"/>
        <w:ind w:firstLine="284"/>
        <w:rPr>
          <w:rStyle w:val="Char2"/>
          <w:rtl/>
        </w:rPr>
      </w:pPr>
      <w:r w:rsidRPr="00EC16E8">
        <w:rPr>
          <w:rStyle w:val="Char2"/>
          <w:rFonts w:hint="cs"/>
          <w:rtl/>
        </w:rPr>
        <w:t>از ابوالحسن – امام دهم شیعیان –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از او سوال شد: «</w:t>
      </w:r>
      <w:r w:rsidR="00AD75A3" w:rsidRPr="00EC16E8">
        <w:rPr>
          <w:rStyle w:val="Char2"/>
          <w:rFonts w:hint="cs"/>
          <w:rtl/>
        </w:rPr>
        <w:t>ک</w:t>
      </w:r>
      <w:r w:rsidRPr="00EC16E8">
        <w:rPr>
          <w:rStyle w:val="Char2"/>
          <w:rFonts w:hint="cs"/>
          <w:rtl/>
        </w:rPr>
        <w:t>متر</w:t>
      </w:r>
      <w:r w:rsidR="00D75365" w:rsidRPr="00EC16E8">
        <w:rPr>
          <w:rStyle w:val="Char2"/>
          <w:rFonts w:hint="cs"/>
          <w:rtl/>
        </w:rPr>
        <w:t>ی</w:t>
      </w:r>
      <w:r w:rsidRPr="00EC16E8">
        <w:rPr>
          <w:rStyle w:val="Char2"/>
          <w:rFonts w:hint="cs"/>
          <w:rtl/>
        </w:rPr>
        <w:t>ن مدت متعه چقدر است؟ آ</w:t>
      </w:r>
      <w:r w:rsidR="00D75365" w:rsidRPr="00EC16E8">
        <w:rPr>
          <w:rStyle w:val="Char2"/>
          <w:rFonts w:hint="cs"/>
          <w:rtl/>
        </w:rPr>
        <w:t>ی</w:t>
      </w:r>
      <w:r w:rsidRPr="00EC16E8">
        <w:rPr>
          <w:rStyle w:val="Char2"/>
          <w:rFonts w:hint="cs"/>
          <w:rtl/>
        </w:rPr>
        <w:t>ا جا</w:t>
      </w:r>
      <w:r w:rsidR="00D75365" w:rsidRPr="00EC16E8">
        <w:rPr>
          <w:rStyle w:val="Char2"/>
          <w:rFonts w:hint="cs"/>
          <w:rtl/>
        </w:rPr>
        <w:t>ی</w:t>
      </w:r>
      <w:r w:rsidRPr="00EC16E8">
        <w:rPr>
          <w:rStyle w:val="Char2"/>
          <w:rFonts w:hint="cs"/>
          <w:rtl/>
        </w:rPr>
        <w:t xml:space="preserve">ز است </w:t>
      </w:r>
      <w:r w:rsidR="00AD75A3" w:rsidRPr="00EC16E8">
        <w:rPr>
          <w:rStyle w:val="Char2"/>
          <w:rFonts w:hint="cs"/>
          <w:rtl/>
        </w:rPr>
        <w:t>ک</w:t>
      </w:r>
      <w:r w:rsidRPr="00EC16E8">
        <w:rPr>
          <w:rStyle w:val="Char2"/>
          <w:rFonts w:hint="cs"/>
          <w:rtl/>
        </w:rPr>
        <w:t xml:space="preserve">ه مرد فقط به شرط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دفعه از و</w:t>
      </w:r>
      <w:r w:rsidR="00D75365" w:rsidRPr="00EC16E8">
        <w:rPr>
          <w:rStyle w:val="Char2"/>
          <w:rFonts w:hint="cs"/>
          <w:rtl/>
        </w:rPr>
        <w:t>ی</w:t>
      </w:r>
      <w:r w:rsidRPr="00EC16E8">
        <w:rPr>
          <w:rStyle w:val="Char2"/>
          <w:rFonts w:hint="cs"/>
          <w:rtl/>
        </w:rPr>
        <w:t xml:space="preserve"> بهره ببرد؟ گفت: آر</w:t>
      </w:r>
      <w:r w:rsidR="00D75365" w:rsidRPr="00EC16E8">
        <w:rPr>
          <w:rStyle w:val="Char2"/>
          <w:rFonts w:hint="cs"/>
          <w:rtl/>
        </w:rPr>
        <w:t>ی</w:t>
      </w:r>
      <w:r w:rsidRPr="00EC16E8">
        <w:rPr>
          <w:rStyle w:val="Char2"/>
          <w:rFonts w:hint="cs"/>
          <w:rtl/>
        </w:rPr>
        <w:t xml:space="preserve">،‌ و از جدم ابوعبدالله نقل شده که </w:t>
      </w:r>
      <w:r w:rsidR="00AD75A3" w:rsidRPr="00EC16E8">
        <w:rPr>
          <w:rStyle w:val="Char2"/>
          <w:rFonts w:hint="cs"/>
          <w:rtl/>
        </w:rPr>
        <w:t>ک</w:t>
      </w:r>
      <w:r w:rsidRPr="00EC16E8">
        <w:rPr>
          <w:rStyle w:val="Char2"/>
          <w:rFonts w:hint="cs"/>
          <w:rtl/>
        </w:rPr>
        <w:t>متر</w:t>
      </w:r>
      <w:r w:rsidR="00D75365" w:rsidRPr="00EC16E8">
        <w:rPr>
          <w:rStyle w:val="Char2"/>
          <w:rFonts w:hint="cs"/>
          <w:rtl/>
        </w:rPr>
        <w:t>ی</w:t>
      </w:r>
      <w:r w:rsidRPr="00EC16E8">
        <w:rPr>
          <w:rStyle w:val="Char2"/>
          <w:rFonts w:hint="cs"/>
          <w:rtl/>
        </w:rPr>
        <w:t xml:space="preserve">ن آن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بار آم</w:t>
      </w:r>
      <w:r w:rsidR="00D75365" w:rsidRPr="00EC16E8">
        <w:rPr>
          <w:rStyle w:val="Char2"/>
          <w:rFonts w:hint="cs"/>
          <w:rtl/>
        </w:rPr>
        <w:t>ی</w:t>
      </w:r>
      <w:r w:rsidRPr="00EC16E8">
        <w:rPr>
          <w:rStyle w:val="Char2"/>
          <w:rFonts w:hint="cs"/>
          <w:rtl/>
        </w:rPr>
        <w:t>زش است. گفت: اش</w:t>
      </w:r>
      <w:r w:rsidR="00AD75A3" w:rsidRPr="00EC16E8">
        <w:rPr>
          <w:rStyle w:val="Char2"/>
          <w:rFonts w:hint="cs"/>
          <w:rtl/>
        </w:rPr>
        <w:t>ک</w:t>
      </w:r>
      <w:r w:rsidRPr="00EC16E8">
        <w:rPr>
          <w:rStyle w:val="Char2"/>
          <w:rFonts w:hint="cs"/>
          <w:rtl/>
        </w:rPr>
        <w:t>ال</w:t>
      </w:r>
      <w:r w:rsidR="00D75365" w:rsidRPr="00EC16E8">
        <w:rPr>
          <w:rStyle w:val="Char2"/>
          <w:rFonts w:hint="cs"/>
          <w:rtl/>
        </w:rPr>
        <w:t>ی</w:t>
      </w:r>
      <w:r w:rsidRPr="00EC16E8">
        <w:rPr>
          <w:rStyle w:val="Char2"/>
          <w:rFonts w:hint="cs"/>
          <w:rtl/>
        </w:rPr>
        <w:t xml:space="preserve"> ندارد اما بعد از اتمام آم</w:t>
      </w:r>
      <w:r w:rsidR="00D75365" w:rsidRPr="00EC16E8">
        <w:rPr>
          <w:rStyle w:val="Char2"/>
          <w:rFonts w:hint="cs"/>
          <w:rtl/>
        </w:rPr>
        <w:t>ی</w:t>
      </w:r>
      <w:r w:rsidRPr="00EC16E8">
        <w:rPr>
          <w:rStyle w:val="Char2"/>
          <w:rFonts w:hint="cs"/>
          <w:rtl/>
        </w:rPr>
        <w:t>زش، باید رو</w:t>
      </w:r>
      <w:r w:rsidR="00D75365" w:rsidRPr="00EC16E8">
        <w:rPr>
          <w:rStyle w:val="Char2"/>
          <w:rFonts w:hint="cs"/>
          <w:rtl/>
        </w:rPr>
        <w:t>ی</w:t>
      </w:r>
      <w:r w:rsidRPr="00EC16E8">
        <w:rPr>
          <w:rStyle w:val="Char2"/>
          <w:rFonts w:hint="cs"/>
          <w:rtl/>
        </w:rPr>
        <w:t>ش را از زن برگرداند و به او ننگرد».</w:t>
      </w:r>
      <w:r w:rsidRPr="00EC16E8">
        <w:rPr>
          <w:rStyle w:val="Char2"/>
          <w:vertAlign w:val="superscript"/>
          <w:rtl/>
        </w:rPr>
        <w:footnoteReference w:id="56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مرد م</w:t>
      </w:r>
      <w:r w:rsidR="00D75365" w:rsidRPr="00EC16E8">
        <w:rPr>
          <w:rStyle w:val="Char2"/>
          <w:rFonts w:hint="cs"/>
          <w:rtl/>
        </w:rPr>
        <w:t>ی</w:t>
      </w:r>
      <w:r w:rsidR="00E57152" w:rsidRPr="00EC16E8">
        <w:rPr>
          <w:rStyle w:val="Char2"/>
          <w:rFonts w:hint="eastAsia"/>
          <w:rtl/>
        </w:rPr>
        <w:t>‌</w:t>
      </w:r>
      <w:r w:rsidRPr="00EC16E8">
        <w:rPr>
          <w:rStyle w:val="Char2"/>
          <w:rFonts w:hint="cs"/>
          <w:rtl/>
        </w:rPr>
        <w:t>تواند چند</w:t>
      </w:r>
      <w:r w:rsidR="00D75365" w:rsidRPr="00EC16E8">
        <w:rPr>
          <w:rStyle w:val="Char2"/>
          <w:rFonts w:hint="cs"/>
          <w:rtl/>
        </w:rPr>
        <w:t>ی</w:t>
      </w:r>
      <w:r w:rsidRPr="00EC16E8">
        <w:rPr>
          <w:rStyle w:val="Char2"/>
          <w:rFonts w:hint="cs"/>
          <w:rtl/>
        </w:rPr>
        <w:t>ن بار با و</w:t>
      </w:r>
      <w:r w:rsidR="00D75365" w:rsidRPr="00EC16E8">
        <w:rPr>
          <w:rStyle w:val="Char2"/>
          <w:rFonts w:hint="cs"/>
          <w:rtl/>
        </w:rPr>
        <w:t>ی</w:t>
      </w:r>
      <w:r w:rsidRPr="00EC16E8">
        <w:rPr>
          <w:rStyle w:val="Char2"/>
          <w:rFonts w:hint="cs"/>
          <w:rtl/>
        </w:rPr>
        <w:t xml:space="preserve"> ازدواج موقت ب</w:t>
      </w:r>
      <w:r w:rsidR="00AD75A3" w:rsidRPr="00EC16E8">
        <w:rPr>
          <w:rStyle w:val="Char2"/>
          <w:rFonts w:hint="cs"/>
          <w:rtl/>
        </w:rPr>
        <w:t>ک</w:t>
      </w:r>
      <w:r w:rsidRPr="00EC16E8">
        <w:rPr>
          <w:rStyle w:val="Char2"/>
          <w:rFonts w:hint="cs"/>
          <w:rtl/>
        </w:rPr>
        <w:t>ند، همان طور که از جعفرصادق درباره</w:t>
      </w:r>
      <w:r w:rsidR="00E57152" w:rsidRPr="00EC16E8">
        <w:rPr>
          <w:rStyle w:val="Char2"/>
          <w:rFonts w:hint="eastAsia"/>
          <w:rtl/>
        </w:rPr>
        <w:t>‌</w:t>
      </w:r>
      <w:r w:rsidRPr="00EC16E8">
        <w:rPr>
          <w:rStyle w:val="Char2"/>
          <w:rFonts w:hint="cs"/>
          <w:rtl/>
        </w:rPr>
        <w:t>ی مرد</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با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زن چند</w:t>
      </w:r>
      <w:r w:rsidR="00D75365" w:rsidRPr="00EC16E8">
        <w:rPr>
          <w:rStyle w:val="Char2"/>
          <w:rFonts w:hint="cs"/>
          <w:rtl/>
        </w:rPr>
        <w:t>ی</w:t>
      </w:r>
      <w:r w:rsidRPr="00EC16E8">
        <w:rPr>
          <w:rStyle w:val="Char2"/>
          <w:rFonts w:hint="cs"/>
          <w:rtl/>
        </w:rPr>
        <w:t>ن بار ازدواج موقت م</w:t>
      </w:r>
      <w:r w:rsidR="00D75365" w:rsidRPr="00EC16E8">
        <w:rPr>
          <w:rStyle w:val="Char2"/>
          <w:rFonts w:hint="cs"/>
          <w:rtl/>
        </w:rPr>
        <w:t>ی</w:t>
      </w:r>
      <w:r w:rsidR="00E57152" w:rsidRPr="00EC16E8">
        <w:rPr>
          <w:rStyle w:val="Char2"/>
          <w:rFonts w:hint="eastAsia"/>
          <w:rtl/>
        </w:rPr>
        <w:t>‌</w:t>
      </w:r>
      <w:r w:rsidR="00AD75A3" w:rsidRPr="00EC16E8">
        <w:rPr>
          <w:rStyle w:val="Char2"/>
          <w:rFonts w:hint="cs"/>
          <w:rtl/>
        </w:rPr>
        <w:t>ک</w:t>
      </w:r>
      <w:r w:rsidRPr="00EC16E8">
        <w:rPr>
          <w:rStyle w:val="Char2"/>
          <w:rFonts w:hint="cs"/>
          <w:rtl/>
        </w:rPr>
        <w:t>ند، ‌سؤال شد و او گفت: «اش</w:t>
      </w:r>
      <w:r w:rsidR="00AD75A3" w:rsidRPr="00EC16E8">
        <w:rPr>
          <w:rStyle w:val="Char2"/>
          <w:rFonts w:hint="cs"/>
          <w:rtl/>
        </w:rPr>
        <w:t>ک</w:t>
      </w:r>
      <w:r w:rsidRPr="00EC16E8">
        <w:rPr>
          <w:rStyle w:val="Char2"/>
          <w:rFonts w:hint="cs"/>
          <w:rtl/>
        </w:rPr>
        <w:t>ال</w:t>
      </w:r>
      <w:r w:rsidR="00D75365" w:rsidRPr="00EC16E8">
        <w:rPr>
          <w:rStyle w:val="Char2"/>
          <w:rFonts w:hint="cs"/>
          <w:rtl/>
        </w:rPr>
        <w:t>ی</w:t>
      </w:r>
      <w:r w:rsidRPr="00EC16E8">
        <w:rPr>
          <w:rStyle w:val="Char2"/>
          <w:rFonts w:hint="cs"/>
          <w:rtl/>
        </w:rPr>
        <w:t xml:space="preserve"> ندارد</w:t>
      </w:r>
      <w:r w:rsidR="00381AAD" w:rsidRPr="00EC16E8">
        <w:rPr>
          <w:rStyle w:val="Char2"/>
          <w:rFonts w:hint="cs"/>
          <w:rtl/>
        </w:rPr>
        <w:t xml:space="preserve"> هرچند </w:t>
      </w:r>
      <w:r w:rsidRPr="00EC16E8">
        <w:rPr>
          <w:rStyle w:val="Char2"/>
          <w:rFonts w:hint="cs"/>
          <w:rtl/>
        </w:rPr>
        <w:t xml:space="preserve">بار </w:t>
      </w:r>
      <w:r w:rsidR="00AD75A3" w:rsidRPr="00EC16E8">
        <w:rPr>
          <w:rStyle w:val="Char2"/>
          <w:rFonts w:hint="cs"/>
          <w:rtl/>
        </w:rPr>
        <w:t>ک</w:t>
      </w:r>
      <w:r w:rsidRPr="00EC16E8">
        <w:rPr>
          <w:rStyle w:val="Char2"/>
          <w:rFonts w:hint="cs"/>
          <w:rtl/>
        </w:rPr>
        <w:t>ه با و</w:t>
      </w:r>
      <w:r w:rsidR="00D75365" w:rsidRPr="00EC16E8">
        <w:rPr>
          <w:rStyle w:val="Char2"/>
          <w:rFonts w:hint="cs"/>
          <w:rtl/>
        </w:rPr>
        <w:t>ی</w:t>
      </w:r>
      <w:r w:rsidRPr="00EC16E8">
        <w:rPr>
          <w:rStyle w:val="Char2"/>
          <w:rFonts w:hint="cs"/>
          <w:rtl/>
        </w:rPr>
        <w:t xml:space="preserve"> ازدواج موقت </w:t>
      </w:r>
      <w:r w:rsidR="00AD75A3" w:rsidRPr="00EC16E8">
        <w:rPr>
          <w:rStyle w:val="Char2"/>
          <w:rFonts w:hint="cs"/>
          <w:rtl/>
        </w:rPr>
        <w:t>ک</w:t>
      </w:r>
      <w:r w:rsidRPr="00EC16E8">
        <w:rPr>
          <w:rStyle w:val="Char2"/>
          <w:rFonts w:hint="cs"/>
          <w:rtl/>
        </w:rPr>
        <w:t>ند». پدرش، محمد باقر نیز بدان تصریح کرده و از وی روایت کرده</w:t>
      </w:r>
      <w:r w:rsidR="00F15D9B" w:rsidRPr="00EC16E8">
        <w:rPr>
          <w:rStyle w:val="Char2"/>
          <w:rFonts w:hint="cs"/>
          <w:rtl/>
        </w:rPr>
        <w:t xml:space="preserve">‌اند </w:t>
      </w:r>
      <w:r w:rsidRPr="00EC16E8">
        <w:rPr>
          <w:rStyle w:val="Char2"/>
          <w:rFonts w:hint="cs"/>
          <w:rtl/>
        </w:rPr>
        <w:t>که گوید:</w:t>
      </w:r>
      <w:r w:rsidR="00E57152" w:rsidRPr="00EC16E8">
        <w:rPr>
          <w:rStyle w:val="Char2"/>
          <w:rFonts w:hint="cs"/>
          <w:rtl/>
        </w:rPr>
        <w:t xml:space="preserve"> </w:t>
      </w:r>
      <w:r w:rsidRPr="00EC16E8">
        <w:rPr>
          <w:rStyle w:val="Char2"/>
          <w:rFonts w:hint="cs"/>
          <w:rtl/>
        </w:rPr>
        <w:t>«آری،</w:t>
      </w:r>
      <w:r w:rsidR="00381AAD" w:rsidRPr="00EC16E8">
        <w:rPr>
          <w:rStyle w:val="Char2"/>
          <w:rFonts w:hint="cs"/>
          <w:rtl/>
        </w:rPr>
        <w:t xml:space="preserve"> هرچند </w:t>
      </w:r>
      <w:r w:rsidRPr="00EC16E8">
        <w:rPr>
          <w:rStyle w:val="Char2"/>
          <w:rFonts w:hint="cs"/>
          <w:rtl/>
        </w:rPr>
        <w:t>بار می</w:t>
      </w:r>
      <w:r w:rsidR="00E57152" w:rsidRPr="00EC16E8">
        <w:rPr>
          <w:rStyle w:val="Char2"/>
          <w:rFonts w:hint="eastAsia"/>
          <w:rtl/>
        </w:rPr>
        <w:t>‌</w:t>
      </w:r>
      <w:r w:rsidRPr="00EC16E8">
        <w:rPr>
          <w:rStyle w:val="Char2"/>
          <w:rFonts w:hint="cs"/>
          <w:rtl/>
        </w:rPr>
        <w:t>تواند با او ازدواج موقت بکند؛ چون او اجاره</w:t>
      </w:r>
      <w:r w:rsidR="00704539" w:rsidRPr="00EC16E8">
        <w:rPr>
          <w:rStyle w:val="Char2"/>
          <w:rFonts w:hint="cs"/>
          <w:rtl/>
        </w:rPr>
        <w:t xml:space="preserve">‌ای </w:t>
      </w:r>
      <w:r w:rsidRPr="00EC16E8">
        <w:rPr>
          <w:rStyle w:val="Char2"/>
          <w:rFonts w:hint="cs"/>
          <w:rtl/>
        </w:rPr>
        <w:t>است و اجرت م</w:t>
      </w:r>
      <w:r w:rsidR="00D75365" w:rsidRPr="00EC16E8">
        <w:rPr>
          <w:rStyle w:val="Char2"/>
          <w:rFonts w:hint="cs"/>
          <w:rtl/>
        </w:rPr>
        <w:t>ی</w:t>
      </w:r>
      <w:r w:rsidR="00E57152" w:rsidRPr="00EC16E8">
        <w:rPr>
          <w:rStyle w:val="Char2"/>
          <w:rFonts w:hint="eastAsia"/>
          <w:rtl/>
        </w:rPr>
        <w:t>‌</w:t>
      </w:r>
      <w:r w:rsidRPr="00EC16E8">
        <w:rPr>
          <w:rStyle w:val="Char2"/>
          <w:rFonts w:hint="cs"/>
          <w:rtl/>
        </w:rPr>
        <w:t>گ</w:t>
      </w:r>
      <w:r w:rsidR="00D75365" w:rsidRPr="00EC16E8">
        <w:rPr>
          <w:rStyle w:val="Char2"/>
          <w:rFonts w:hint="cs"/>
          <w:rtl/>
        </w:rPr>
        <w:t>ی</w:t>
      </w:r>
      <w:r w:rsidRPr="00EC16E8">
        <w:rPr>
          <w:rStyle w:val="Char2"/>
          <w:rFonts w:hint="cs"/>
          <w:rtl/>
        </w:rPr>
        <w:t>رد».</w:t>
      </w:r>
      <w:r w:rsidRPr="00EC16E8">
        <w:rPr>
          <w:rStyle w:val="Char2"/>
          <w:vertAlign w:val="superscript"/>
          <w:rtl/>
        </w:rPr>
        <w:footnoteReference w:id="568"/>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مرد متعه کننده می</w:t>
      </w:r>
      <w:r w:rsidR="00E57152" w:rsidRPr="00EC16E8">
        <w:rPr>
          <w:rStyle w:val="Char2"/>
          <w:rFonts w:hint="eastAsia"/>
          <w:rtl/>
        </w:rPr>
        <w:t>‌</w:t>
      </w:r>
      <w:r w:rsidRPr="00EC16E8">
        <w:rPr>
          <w:rStyle w:val="Char2"/>
          <w:rFonts w:hint="cs"/>
          <w:rtl/>
        </w:rPr>
        <w:t>تواند در مقابل اجرتی که به زن متعه شده می</w:t>
      </w:r>
      <w:r w:rsidR="00E414B3" w:rsidRPr="00EC16E8">
        <w:rPr>
          <w:rStyle w:val="Char2"/>
          <w:rFonts w:hint="eastAsia"/>
          <w:rtl/>
        </w:rPr>
        <w:t>‌</w:t>
      </w:r>
      <w:r w:rsidRPr="00EC16E8">
        <w:rPr>
          <w:rStyle w:val="Char2"/>
          <w:rFonts w:hint="cs"/>
          <w:rtl/>
        </w:rPr>
        <w:t>دهد، از زن حساب بکشد تا آن مدتی که قرار بوده با هم باشند، زن رعایتش کند و در صورت عدم رعایت شرط، می</w:t>
      </w:r>
      <w:r w:rsidR="00E414B3" w:rsidRPr="00EC16E8">
        <w:rPr>
          <w:rStyle w:val="Char2"/>
          <w:rFonts w:hint="eastAsia"/>
          <w:rtl/>
        </w:rPr>
        <w:t>‌</w:t>
      </w:r>
      <w:r w:rsidRPr="00EC16E8">
        <w:rPr>
          <w:rStyle w:val="Char2"/>
          <w:rFonts w:hint="cs"/>
          <w:rtl/>
        </w:rPr>
        <w:t>تواند از اجرت زن کم کند؛ همان طور که</w:t>
      </w:r>
      <w:r w:rsidR="00E414B3" w:rsidRPr="00EC16E8">
        <w:rPr>
          <w:rStyle w:val="Char2"/>
          <w:rFonts w:hint="cs"/>
          <w:rtl/>
        </w:rPr>
        <w:t xml:space="preserve"> از ابوالحسن روایت کرد</w:t>
      </w:r>
      <w:r w:rsidRPr="00EC16E8">
        <w:rPr>
          <w:rStyle w:val="Char2"/>
          <w:rFonts w:hint="cs"/>
          <w:rtl/>
        </w:rPr>
        <w:t>ه</w:t>
      </w:r>
      <w:r w:rsidR="00F15D9B" w:rsidRPr="00EC16E8">
        <w:rPr>
          <w:rStyle w:val="Char2"/>
          <w:rFonts w:hint="cs"/>
          <w:rtl/>
        </w:rPr>
        <w:t xml:space="preserve">‌اند </w:t>
      </w:r>
      <w:r w:rsidRPr="00EC16E8">
        <w:rPr>
          <w:rStyle w:val="Char2"/>
          <w:rFonts w:hint="cs"/>
          <w:rtl/>
        </w:rPr>
        <w:t>که از وی سؤال شد: «مرد با زن ازدواج موقت می</w:t>
      </w:r>
      <w:r w:rsidR="00E414B3" w:rsidRPr="00EC16E8">
        <w:rPr>
          <w:rStyle w:val="Char2"/>
          <w:rFonts w:hint="eastAsia"/>
          <w:rtl/>
        </w:rPr>
        <w:t>‌</w:t>
      </w:r>
      <w:r w:rsidRPr="00EC16E8">
        <w:rPr>
          <w:rStyle w:val="Char2"/>
          <w:rFonts w:hint="cs"/>
          <w:rtl/>
        </w:rPr>
        <w:t>کند به شرطی که زن هر روز پیش مرد بیای</w:t>
      </w:r>
      <w:r w:rsidR="00E414B3" w:rsidRPr="00EC16E8">
        <w:rPr>
          <w:rStyle w:val="Char2"/>
          <w:rFonts w:hint="cs"/>
          <w:rtl/>
        </w:rPr>
        <w:t>د تا اینکه به شرطش وفا بکند، یا</w:t>
      </w:r>
      <w:r w:rsidRPr="00EC16E8">
        <w:rPr>
          <w:rStyle w:val="Char2"/>
          <w:rFonts w:hint="cs"/>
          <w:rtl/>
        </w:rPr>
        <w:t xml:space="preserve"> مرد شرط می</w:t>
      </w:r>
      <w:r w:rsidR="00E414B3" w:rsidRPr="00EC16E8">
        <w:rPr>
          <w:rStyle w:val="Char2"/>
          <w:rFonts w:hint="eastAsia"/>
          <w:rtl/>
        </w:rPr>
        <w:t>‌</w:t>
      </w:r>
      <w:r w:rsidRPr="00EC16E8">
        <w:rPr>
          <w:rStyle w:val="Char2"/>
          <w:rFonts w:hint="cs"/>
          <w:rtl/>
        </w:rPr>
        <w:t>گذارد که زن روزهای مشخصی نزد مرد بیاید، اما زن عذر می</w:t>
      </w:r>
      <w:r w:rsidR="00E414B3" w:rsidRPr="00EC16E8">
        <w:rPr>
          <w:rStyle w:val="Char2"/>
          <w:rFonts w:hint="eastAsia"/>
          <w:rtl/>
        </w:rPr>
        <w:t>‌</w:t>
      </w:r>
      <w:r w:rsidRPr="00EC16E8">
        <w:rPr>
          <w:rStyle w:val="Char2"/>
          <w:rFonts w:hint="cs"/>
          <w:rtl/>
        </w:rPr>
        <w:t>آورد و بر اساس شرطی که گذاشته شده، پیش مرد نمی</w:t>
      </w:r>
      <w:r w:rsidR="00E414B3" w:rsidRPr="00EC16E8">
        <w:rPr>
          <w:rStyle w:val="Char2"/>
          <w:rFonts w:hint="eastAsia"/>
          <w:rtl/>
        </w:rPr>
        <w:t>‌</w:t>
      </w:r>
      <w:r w:rsidRPr="00EC16E8">
        <w:rPr>
          <w:rStyle w:val="Char2"/>
          <w:rFonts w:hint="cs"/>
          <w:rtl/>
        </w:rPr>
        <w:t>آید، آیا مرد می</w:t>
      </w:r>
      <w:r w:rsidR="00E414B3" w:rsidRPr="00EC16E8">
        <w:rPr>
          <w:rStyle w:val="Char2"/>
          <w:rFonts w:hint="eastAsia"/>
          <w:rtl/>
        </w:rPr>
        <w:t>‌</w:t>
      </w:r>
      <w:r w:rsidRPr="00EC16E8">
        <w:rPr>
          <w:rStyle w:val="Char2"/>
          <w:rFonts w:hint="cs"/>
          <w:rtl/>
        </w:rPr>
        <w:t>تواند زن را در مقابل روزهایی که پیش مرد نیامده، بازخواست کند و از او حساب بکشد و به حساب این چند روزی که پیش مرد نیامده، از اجرتش کم کند؟ گفت: بله، به مقدار روزهایی که قرار بوده زن پیش مرد بیاید اما نیامده، توجه می</w:t>
      </w:r>
      <w:r w:rsidR="00E414B3" w:rsidRPr="00EC16E8">
        <w:rPr>
          <w:rStyle w:val="Char2"/>
          <w:rFonts w:hint="eastAsia"/>
          <w:rtl/>
        </w:rPr>
        <w:t>‌</w:t>
      </w:r>
      <w:r w:rsidRPr="00EC16E8">
        <w:rPr>
          <w:rStyle w:val="Char2"/>
          <w:rFonts w:hint="cs"/>
          <w:rtl/>
        </w:rPr>
        <w:t>شود و به آن مقدار از اجرتش کم می</w:t>
      </w:r>
      <w:r w:rsidR="00E414B3" w:rsidRPr="00EC16E8">
        <w:rPr>
          <w:rStyle w:val="Char2"/>
          <w:rFonts w:hint="eastAsia"/>
          <w:rtl/>
        </w:rPr>
        <w:t>‌</w:t>
      </w:r>
      <w:r w:rsidRPr="00EC16E8">
        <w:rPr>
          <w:rStyle w:val="Char2"/>
          <w:rFonts w:hint="cs"/>
          <w:rtl/>
        </w:rPr>
        <w:t>شود</w:t>
      </w:r>
      <w:r w:rsidRPr="00EC16E8">
        <w:rPr>
          <w:rStyle w:val="Char2"/>
          <w:vertAlign w:val="superscript"/>
          <w:rtl/>
        </w:rPr>
        <w:footnoteReference w:id="569"/>
      </w:r>
      <w:r w:rsidRPr="00EC16E8">
        <w:rPr>
          <w:rStyle w:val="Char2"/>
          <w:rtl/>
        </w:rPr>
        <w:t>،</w:t>
      </w:r>
      <w:r w:rsidRPr="00EC16E8">
        <w:rPr>
          <w:rStyle w:val="Char2"/>
          <w:rFonts w:hint="cs"/>
          <w:rtl/>
        </w:rPr>
        <w:t xml:space="preserve"> بج</w:t>
      </w:r>
      <w:r w:rsidR="00E414B3" w:rsidRPr="00EC16E8">
        <w:rPr>
          <w:rStyle w:val="Char2"/>
          <w:rFonts w:hint="cs"/>
          <w:rtl/>
        </w:rPr>
        <w:t>ز</w:t>
      </w:r>
      <w:r w:rsidRPr="00EC16E8">
        <w:rPr>
          <w:rStyle w:val="Char2"/>
          <w:rFonts w:hint="cs"/>
          <w:rtl/>
        </w:rPr>
        <w:t xml:space="preserve"> ایام قاعدگی؛ چون این ایام حق زن است که پیش مرد نیاید».</w:t>
      </w:r>
    </w:p>
    <w:p w:rsidR="00420579" w:rsidRPr="007455A3" w:rsidRDefault="00420579" w:rsidP="00EC16E8">
      <w:pPr>
        <w:widowControl w:val="0"/>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متعه</w:t>
      </w:r>
      <w:r w:rsidR="00D632A9" w:rsidRPr="007455A3">
        <w:rPr>
          <w:rStyle w:val="Char2"/>
          <w:rFonts w:hint="eastAsia"/>
          <w:rtl/>
        </w:rPr>
        <w:t>‌</w:t>
      </w:r>
      <w:r w:rsidRPr="007455A3">
        <w:rPr>
          <w:rStyle w:val="Char2"/>
          <w:rFonts w:hint="cs"/>
          <w:rtl/>
        </w:rPr>
        <w:t>ی ش</w:t>
      </w:r>
      <w:r w:rsidR="00D75365">
        <w:rPr>
          <w:rStyle w:val="Char2"/>
          <w:rFonts w:hint="cs"/>
          <w:rtl/>
        </w:rPr>
        <w:t>ی</w:t>
      </w:r>
      <w:r w:rsidRPr="007455A3">
        <w:rPr>
          <w:rStyle w:val="Char2"/>
          <w:rFonts w:hint="cs"/>
          <w:rtl/>
        </w:rPr>
        <w:t xml:space="preserve">عه است </w:t>
      </w:r>
      <w:r w:rsidR="00AD75A3">
        <w:rPr>
          <w:rStyle w:val="Char2"/>
          <w:rFonts w:hint="cs"/>
          <w:rtl/>
        </w:rPr>
        <w:t>ک</w:t>
      </w:r>
      <w:r w:rsidRPr="007455A3">
        <w:rPr>
          <w:rStyle w:val="Char2"/>
          <w:rFonts w:hint="cs"/>
          <w:rtl/>
        </w:rPr>
        <w:t>ه آن را واجب م</w:t>
      </w:r>
      <w:r w:rsidR="00D75365">
        <w:rPr>
          <w:rStyle w:val="Char2"/>
          <w:rFonts w:hint="cs"/>
          <w:rtl/>
        </w:rPr>
        <w:t>ی</w:t>
      </w:r>
      <w:r w:rsidR="00D632A9" w:rsidRPr="007455A3">
        <w:rPr>
          <w:rStyle w:val="Char2"/>
          <w:rFonts w:hint="eastAsia"/>
          <w:rtl/>
        </w:rPr>
        <w:t>‌</w:t>
      </w:r>
      <w:r w:rsidRPr="007455A3">
        <w:rPr>
          <w:rStyle w:val="Char2"/>
          <w:rFonts w:hint="cs"/>
          <w:rtl/>
        </w:rPr>
        <w:t>دانند، و روا</w:t>
      </w:r>
      <w:r w:rsidR="00D75365">
        <w:rPr>
          <w:rStyle w:val="Char2"/>
          <w:rFonts w:hint="cs"/>
          <w:rtl/>
        </w:rPr>
        <w:t>ی</w:t>
      </w:r>
      <w:r w:rsidRPr="007455A3">
        <w:rPr>
          <w:rStyle w:val="Char2"/>
          <w:rFonts w:hint="cs"/>
          <w:rtl/>
        </w:rPr>
        <w:t>ات و احاد</w:t>
      </w:r>
      <w:r w:rsidR="00D75365">
        <w:rPr>
          <w:rStyle w:val="Char2"/>
          <w:rFonts w:hint="cs"/>
          <w:rtl/>
        </w:rPr>
        <w:t>ی</w:t>
      </w:r>
      <w:r w:rsidRPr="007455A3">
        <w:rPr>
          <w:rStyle w:val="Char2"/>
          <w:rFonts w:hint="cs"/>
          <w:rtl/>
        </w:rPr>
        <w:t>ث</w:t>
      </w:r>
      <w:r w:rsidR="00D75365">
        <w:rPr>
          <w:rStyle w:val="Char2"/>
          <w:rFonts w:hint="cs"/>
          <w:rtl/>
        </w:rPr>
        <w:t>ی</w:t>
      </w:r>
      <w:r w:rsidRPr="007455A3">
        <w:rPr>
          <w:rStyle w:val="Char2"/>
          <w:rFonts w:hint="cs"/>
          <w:rtl/>
        </w:rPr>
        <w:t xml:space="preserve"> را به دروغ از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ساخته</w:t>
      </w:r>
      <w:r w:rsidR="00F15D9B">
        <w:rPr>
          <w:rStyle w:val="Char2"/>
          <w:rFonts w:hint="cs"/>
          <w:rtl/>
        </w:rPr>
        <w:t xml:space="preserve">‌اند </w:t>
      </w:r>
      <w:r w:rsidR="00AD75A3">
        <w:rPr>
          <w:rStyle w:val="Char2"/>
          <w:rFonts w:hint="cs"/>
          <w:rtl/>
        </w:rPr>
        <w:t>ک</w:t>
      </w:r>
      <w:r w:rsidRPr="007455A3">
        <w:rPr>
          <w:rStyle w:val="Char2"/>
          <w:rFonts w:hint="cs"/>
          <w:rtl/>
        </w:rPr>
        <w:t xml:space="preserve">ه مؤمن </w:t>
      </w:r>
      <w:r w:rsidR="00AD75A3">
        <w:rPr>
          <w:rStyle w:val="Char2"/>
          <w:rFonts w:hint="cs"/>
          <w:rtl/>
        </w:rPr>
        <w:t>ک</w:t>
      </w:r>
      <w:r w:rsidRPr="007455A3">
        <w:rPr>
          <w:rStyle w:val="Char2"/>
          <w:rFonts w:hint="cs"/>
          <w:rtl/>
        </w:rPr>
        <w:t>امل نم</w:t>
      </w:r>
      <w:r w:rsidR="00D75365">
        <w:rPr>
          <w:rStyle w:val="Char2"/>
          <w:rFonts w:hint="cs"/>
          <w:rtl/>
        </w:rPr>
        <w:t>ی</w:t>
      </w:r>
      <w:r w:rsidR="00D632A9" w:rsidRPr="007455A3">
        <w:rPr>
          <w:rStyle w:val="Char2"/>
          <w:rFonts w:hint="eastAsia"/>
          <w:rtl/>
        </w:rPr>
        <w:t>‌</w:t>
      </w:r>
      <w:r w:rsidRPr="007455A3">
        <w:rPr>
          <w:rStyle w:val="Char2"/>
          <w:rFonts w:hint="cs"/>
          <w:rtl/>
        </w:rPr>
        <w:t>شود</w:t>
      </w:r>
      <w:r w:rsidRPr="00683E32">
        <w:rPr>
          <w:rStyle w:val="Char2"/>
          <w:vertAlign w:val="superscript"/>
          <w:rtl/>
        </w:rPr>
        <w:footnoteReference w:id="570"/>
      </w:r>
      <w:r w:rsidRPr="007455A3">
        <w:rPr>
          <w:rStyle w:val="Char2"/>
          <w:rFonts w:hint="cs"/>
          <w:rtl/>
        </w:rPr>
        <w:t xml:space="preserve"> تا زمان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متعه ن</w:t>
      </w:r>
      <w:r w:rsidR="00AD75A3">
        <w:rPr>
          <w:rStyle w:val="Char2"/>
          <w:rFonts w:hint="cs"/>
          <w:rtl/>
        </w:rPr>
        <w:t>ک</w:t>
      </w:r>
      <w:r w:rsidRPr="007455A3">
        <w:rPr>
          <w:rStyle w:val="Char2"/>
          <w:rFonts w:hint="cs"/>
          <w:rtl/>
        </w:rPr>
        <w:t>ند.</w:t>
      </w:r>
      <w:r w:rsidRPr="00683E32">
        <w:rPr>
          <w:rStyle w:val="Char2"/>
          <w:vertAlign w:val="superscript"/>
          <w:rtl/>
        </w:rPr>
        <w:footnoteReference w:id="571"/>
      </w:r>
      <w:r w:rsidRPr="007455A3">
        <w:rPr>
          <w:rStyle w:val="Char2"/>
          <w:rFonts w:hint="cs"/>
          <w:rtl/>
        </w:rPr>
        <w:t xml:space="preserve"> ابوعبدالله در جواب کسی که از متعه پرسیده بود، گفت: «من بدم</w:t>
      </w:r>
      <w:r w:rsidR="00F15D9B">
        <w:rPr>
          <w:rStyle w:val="Char2"/>
          <w:rFonts w:hint="cs"/>
          <w:rtl/>
        </w:rPr>
        <w:t xml:space="preserve"> می‌</w:t>
      </w:r>
      <w:r w:rsidRPr="007455A3">
        <w:rPr>
          <w:rStyle w:val="Char2"/>
          <w:rFonts w:hint="cs"/>
          <w:rtl/>
        </w:rPr>
        <w:t>آ</w:t>
      </w:r>
      <w:r w:rsidR="00D75365">
        <w:rPr>
          <w:rStyle w:val="Char2"/>
          <w:rFonts w:hint="cs"/>
          <w:rtl/>
        </w:rPr>
        <w:t>ی</w:t>
      </w:r>
      <w:r w:rsidRPr="007455A3">
        <w:rPr>
          <w:rStyle w:val="Char2"/>
          <w:rFonts w:hint="cs"/>
          <w:rtl/>
        </w:rPr>
        <w:t>د از مرد مسلمان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از دن</w:t>
      </w:r>
      <w:r w:rsidR="00D75365">
        <w:rPr>
          <w:rStyle w:val="Char2"/>
          <w:rFonts w:hint="cs"/>
          <w:rtl/>
        </w:rPr>
        <w:t>ی</w:t>
      </w:r>
      <w:r w:rsidRPr="007455A3">
        <w:rPr>
          <w:rStyle w:val="Char2"/>
          <w:rFonts w:hint="cs"/>
          <w:rtl/>
        </w:rPr>
        <w:t>ا برود و متعه ن</w:t>
      </w:r>
      <w:r w:rsidR="00AD75A3">
        <w:rPr>
          <w:rStyle w:val="Char2"/>
          <w:rFonts w:hint="cs"/>
          <w:rtl/>
        </w:rPr>
        <w:t>ک</w:t>
      </w:r>
      <w:r w:rsidRPr="007455A3">
        <w:rPr>
          <w:rStyle w:val="Char2"/>
          <w:rFonts w:hint="cs"/>
          <w:rtl/>
        </w:rPr>
        <w:t>ند».</w:t>
      </w:r>
      <w:r w:rsidRPr="00683E32">
        <w:rPr>
          <w:rStyle w:val="Char2"/>
          <w:vertAlign w:val="superscript"/>
          <w:rtl/>
        </w:rPr>
        <w:footnoteReference w:id="572"/>
      </w:r>
      <w:r w:rsidRPr="007455A3">
        <w:rPr>
          <w:rStyle w:val="Char2"/>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از ابوجعفرسوال شد:</w:t>
      </w:r>
    </w:p>
    <w:p w:rsidR="00420579" w:rsidRPr="00EC16E8" w:rsidRDefault="00420579" w:rsidP="00EC16E8">
      <w:pPr>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 xml:space="preserve">ا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ازدواج موقت م</w:t>
      </w:r>
      <w:r w:rsidR="00D75365" w:rsidRPr="00EC16E8">
        <w:rPr>
          <w:rStyle w:val="Char2"/>
          <w:rFonts w:hint="cs"/>
          <w:rtl/>
        </w:rPr>
        <w:t>ی</w:t>
      </w:r>
      <w:r w:rsidR="008972E9" w:rsidRPr="00EC16E8">
        <w:rPr>
          <w:rStyle w:val="Char2"/>
          <w:rFonts w:hint="eastAsia"/>
          <w:rtl/>
        </w:rPr>
        <w:t>‌</w:t>
      </w:r>
      <w:r w:rsidR="00AD75A3" w:rsidRPr="00EC16E8">
        <w:rPr>
          <w:rStyle w:val="Char2"/>
          <w:rFonts w:hint="cs"/>
          <w:rtl/>
        </w:rPr>
        <w:t>ک</w:t>
      </w:r>
      <w:r w:rsidRPr="00EC16E8">
        <w:rPr>
          <w:rStyle w:val="Char2"/>
          <w:rFonts w:hint="cs"/>
          <w:rtl/>
        </w:rPr>
        <w:t>ند، ثواب دارد؟ گفت: اگر به خاطر رضای خدا و مخالفت با منکران متعه باشد، ‌در مقابل هر کلمه</w:t>
      </w:r>
      <w:r w:rsidR="00704539" w:rsidRPr="00EC16E8">
        <w:rPr>
          <w:rStyle w:val="Char2"/>
          <w:rFonts w:hint="cs"/>
          <w:rtl/>
        </w:rPr>
        <w:t xml:space="preserve">‌ای </w:t>
      </w:r>
      <w:r w:rsidRPr="00EC16E8">
        <w:rPr>
          <w:rStyle w:val="Char2"/>
          <w:rFonts w:hint="cs"/>
          <w:rtl/>
        </w:rPr>
        <w:t>که با زن متعه شده بر زبان می</w:t>
      </w:r>
      <w:r w:rsidR="008972E9" w:rsidRPr="00EC16E8">
        <w:rPr>
          <w:rStyle w:val="Char2"/>
          <w:rFonts w:hint="eastAsia"/>
          <w:rtl/>
        </w:rPr>
        <w:t>‌</w:t>
      </w:r>
      <w:r w:rsidRPr="00EC16E8">
        <w:rPr>
          <w:rStyle w:val="Char2"/>
          <w:rFonts w:hint="cs"/>
          <w:rtl/>
        </w:rPr>
        <w:t>آورد، خداوند ثواب حسنه</w:t>
      </w:r>
      <w:r w:rsidR="00704539" w:rsidRPr="00EC16E8">
        <w:rPr>
          <w:rStyle w:val="Char2"/>
          <w:rFonts w:hint="cs"/>
          <w:rtl/>
        </w:rPr>
        <w:t xml:space="preserve">‌ای </w:t>
      </w:r>
      <w:r w:rsidRPr="00EC16E8">
        <w:rPr>
          <w:rStyle w:val="Char2"/>
          <w:rFonts w:hint="cs"/>
          <w:rtl/>
        </w:rPr>
        <w:t>را به او م</w:t>
      </w:r>
      <w:r w:rsidR="00D75365" w:rsidRPr="00EC16E8">
        <w:rPr>
          <w:rStyle w:val="Char2"/>
          <w:rFonts w:hint="cs"/>
          <w:rtl/>
        </w:rPr>
        <w:t>ی</w:t>
      </w:r>
      <w:r w:rsidR="008972E9" w:rsidRPr="00EC16E8">
        <w:rPr>
          <w:rStyle w:val="Char2"/>
          <w:rFonts w:hint="eastAsia"/>
          <w:rtl/>
        </w:rPr>
        <w:t>‌</w:t>
      </w:r>
      <w:r w:rsidRPr="00EC16E8">
        <w:rPr>
          <w:rStyle w:val="Char2"/>
          <w:rFonts w:hint="cs"/>
          <w:rtl/>
        </w:rPr>
        <w:t>دهد. و هر بار دستش را به سو</w:t>
      </w:r>
      <w:r w:rsidR="00D75365" w:rsidRPr="00EC16E8">
        <w:rPr>
          <w:rStyle w:val="Char2"/>
          <w:rFonts w:hint="cs"/>
          <w:rtl/>
        </w:rPr>
        <w:t>ی</w:t>
      </w:r>
      <w:r w:rsidRPr="00EC16E8">
        <w:rPr>
          <w:rStyle w:val="Char2"/>
          <w:rFonts w:hint="cs"/>
          <w:rtl/>
        </w:rPr>
        <w:t xml:space="preserve"> زن دراز </w:t>
      </w:r>
      <w:r w:rsidR="00AD75A3" w:rsidRPr="00EC16E8">
        <w:rPr>
          <w:rStyle w:val="Char2"/>
          <w:rFonts w:hint="cs"/>
          <w:rtl/>
        </w:rPr>
        <w:t>ک</w:t>
      </w:r>
      <w:r w:rsidRPr="00EC16E8">
        <w:rPr>
          <w:rStyle w:val="Char2"/>
          <w:rFonts w:hint="cs"/>
          <w:rtl/>
        </w:rPr>
        <w:t>ند، خداوند حسنه</w:t>
      </w:r>
      <w:r w:rsidR="00704539" w:rsidRPr="00EC16E8">
        <w:rPr>
          <w:rStyle w:val="Char2"/>
          <w:rFonts w:hint="cs"/>
          <w:rtl/>
        </w:rPr>
        <w:t xml:space="preserve">‌ای </w:t>
      </w:r>
      <w:r w:rsidRPr="00EC16E8">
        <w:rPr>
          <w:rStyle w:val="Char2"/>
          <w:rFonts w:hint="cs"/>
          <w:rtl/>
        </w:rPr>
        <w:t>را به او م</w:t>
      </w:r>
      <w:r w:rsidR="00D75365" w:rsidRPr="00EC16E8">
        <w:rPr>
          <w:rStyle w:val="Char2"/>
          <w:rFonts w:hint="cs"/>
          <w:rtl/>
        </w:rPr>
        <w:t>ی</w:t>
      </w:r>
      <w:r w:rsidR="008972E9" w:rsidRPr="00EC16E8">
        <w:rPr>
          <w:rStyle w:val="Char2"/>
          <w:rFonts w:hint="eastAsia"/>
          <w:rtl/>
        </w:rPr>
        <w:t>‌</w:t>
      </w:r>
      <w:r w:rsidRPr="00EC16E8">
        <w:rPr>
          <w:rStyle w:val="Char2"/>
          <w:rFonts w:hint="cs"/>
          <w:rtl/>
        </w:rPr>
        <w:t>دهد. و هربار به او نزد</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شود،‌ خداوند گناه</w:t>
      </w:r>
      <w:r w:rsidR="00D75365" w:rsidRPr="00EC16E8">
        <w:rPr>
          <w:rStyle w:val="Char2"/>
          <w:rFonts w:hint="cs"/>
          <w:rtl/>
        </w:rPr>
        <w:t>ی</w:t>
      </w:r>
      <w:r w:rsidRPr="00EC16E8">
        <w:rPr>
          <w:rStyle w:val="Char2"/>
          <w:rFonts w:hint="cs"/>
          <w:rtl/>
        </w:rPr>
        <w:t xml:space="preserve"> را از او</w:t>
      </w:r>
      <w:r w:rsidR="00F15D9B" w:rsidRPr="00EC16E8">
        <w:rPr>
          <w:rStyle w:val="Char2"/>
          <w:rFonts w:hint="cs"/>
          <w:rtl/>
        </w:rPr>
        <w:t xml:space="preserve"> می‌</w:t>
      </w:r>
      <w:r w:rsidRPr="00EC16E8">
        <w:rPr>
          <w:rStyle w:val="Char2"/>
          <w:rFonts w:hint="cs"/>
          <w:rtl/>
        </w:rPr>
        <w:t xml:space="preserve">بخشد و هرگاه غسل </w:t>
      </w:r>
      <w:r w:rsidR="00AD75A3" w:rsidRPr="00EC16E8">
        <w:rPr>
          <w:rStyle w:val="Char2"/>
          <w:rFonts w:hint="cs"/>
          <w:rtl/>
        </w:rPr>
        <w:t>ک</w:t>
      </w:r>
      <w:r w:rsidRPr="00EC16E8">
        <w:rPr>
          <w:rStyle w:val="Char2"/>
          <w:rFonts w:hint="cs"/>
          <w:rtl/>
        </w:rPr>
        <w:t>ند، خداوند به اندازه</w:t>
      </w:r>
      <w:r w:rsidR="008972E9" w:rsidRPr="00EC16E8">
        <w:rPr>
          <w:rStyle w:val="Char2"/>
          <w:rFonts w:hint="eastAsia"/>
          <w:rtl/>
        </w:rPr>
        <w:t>‌</w:t>
      </w:r>
      <w:r w:rsidRPr="00EC16E8">
        <w:rPr>
          <w:rStyle w:val="Char2"/>
          <w:rFonts w:hint="cs"/>
          <w:rtl/>
        </w:rPr>
        <w:t>ی آب</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بر موها</w:t>
      </w:r>
      <w:r w:rsidR="00D75365" w:rsidRPr="00EC16E8">
        <w:rPr>
          <w:rStyle w:val="Char2"/>
          <w:rFonts w:hint="cs"/>
          <w:rtl/>
        </w:rPr>
        <w:t>ی</w:t>
      </w:r>
      <w:r w:rsidRPr="00EC16E8">
        <w:rPr>
          <w:rStyle w:val="Char2"/>
          <w:rFonts w:hint="cs"/>
          <w:rtl/>
        </w:rPr>
        <w:t>ش م</w:t>
      </w:r>
      <w:r w:rsidR="00D75365" w:rsidRPr="00EC16E8">
        <w:rPr>
          <w:rStyle w:val="Char2"/>
          <w:rFonts w:hint="cs"/>
          <w:rtl/>
        </w:rPr>
        <w:t>ی</w:t>
      </w:r>
      <w:r w:rsidR="008972E9" w:rsidRPr="00EC16E8">
        <w:rPr>
          <w:rStyle w:val="Char2"/>
          <w:rFonts w:hint="eastAsia"/>
          <w:rtl/>
        </w:rPr>
        <w:t>‌</w:t>
      </w:r>
      <w:r w:rsidRPr="00EC16E8">
        <w:rPr>
          <w:rStyle w:val="Char2"/>
          <w:rFonts w:hint="cs"/>
          <w:rtl/>
        </w:rPr>
        <w:t>ر</w:t>
      </w:r>
      <w:r w:rsidR="00D75365" w:rsidRPr="00EC16E8">
        <w:rPr>
          <w:rStyle w:val="Char2"/>
          <w:rFonts w:hint="cs"/>
          <w:rtl/>
        </w:rPr>
        <w:t>ی</w:t>
      </w:r>
      <w:r w:rsidRPr="00EC16E8">
        <w:rPr>
          <w:rStyle w:val="Char2"/>
          <w:rFonts w:hint="cs"/>
          <w:rtl/>
        </w:rPr>
        <w:t>زد، گناهانش را م</w:t>
      </w:r>
      <w:r w:rsidR="00D75365" w:rsidRPr="00EC16E8">
        <w:rPr>
          <w:rStyle w:val="Char2"/>
          <w:rFonts w:hint="cs"/>
          <w:rtl/>
        </w:rPr>
        <w:t>ی</w:t>
      </w:r>
      <w:r w:rsidR="008972E9" w:rsidRPr="00EC16E8">
        <w:rPr>
          <w:rStyle w:val="Char2"/>
          <w:rFonts w:hint="eastAsia"/>
          <w:rtl/>
        </w:rPr>
        <w:t>‌</w:t>
      </w:r>
      <w:r w:rsidRPr="00EC16E8">
        <w:rPr>
          <w:rStyle w:val="Char2"/>
          <w:rFonts w:hint="cs"/>
          <w:rtl/>
        </w:rPr>
        <w:t>بخشد. گفتم: به تعداد موها؟ گفت: آر</w:t>
      </w:r>
      <w:r w:rsidR="00D75365" w:rsidRPr="00EC16E8">
        <w:rPr>
          <w:rStyle w:val="Char2"/>
          <w:rFonts w:hint="cs"/>
          <w:rtl/>
        </w:rPr>
        <w:t>ی</w:t>
      </w:r>
      <w:r w:rsidRPr="00EC16E8">
        <w:rPr>
          <w:rStyle w:val="Char2"/>
          <w:rFonts w:hint="cs"/>
          <w:rtl/>
        </w:rPr>
        <w:t>! به تعداد موها».</w:t>
      </w:r>
      <w:r w:rsidRPr="00EC16E8">
        <w:rPr>
          <w:rStyle w:val="Char2"/>
          <w:vertAlign w:val="superscript"/>
          <w:rtl/>
        </w:rPr>
        <w:footnoteReference w:id="573"/>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امثال ا</w:t>
      </w:r>
      <w:r w:rsidR="00D75365" w:rsidRPr="00EC16E8">
        <w:rPr>
          <w:rStyle w:val="Char2"/>
          <w:rFonts w:hint="cs"/>
          <w:rtl/>
        </w:rPr>
        <w:t>ی</w:t>
      </w:r>
      <w:r w:rsidRPr="00EC16E8">
        <w:rPr>
          <w:rStyle w:val="Char2"/>
          <w:rFonts w:hint="cs"/>
          <w:rtl/>
        </w:rPr>
        <w:t>ن روایات بس</w:t>
      </w:r>
      <w:r w:rsidR="00D75365" w:rsidRPr="00EC16E8">
        <w:rPr>
          <w:rStyle w:val="Char2"/>
          <w:rFonts w:hint="cs"/>
          <w:rtl/>
        </w:rPr>
        <w:t>ی</w:t>
      </w:r>
      <w:r w:rsidRPr="00EC16E8">
        <w:rPr>
          <w:rStyle w:val="Char2"/>
          <w:rFonts w:hint="cs"/>
          <w:rtl/>
        </w:rPr>
        <w:t>ار ز</w:t>
      </w:r>
      <w:r w:rsidR="00D75365" w:rsidRPr="00EC16E8">
        <w:rPr>
          <w:rStyle w:val="Char2"/>
          <w:rFonts w:hint="cs"/>
          <w:rtl/>
        </w:rPr>
        <w:t>ی</w:t>
      </w:r>
      <w:r w:rsidRPr="00EC16E8">
        <w:rPr>
          <w:rStyle w:val="Char2"/>
          <w:rFonts w:hint="cs"/>
          <w:rtl/>
        </w:rPr>
        <w:t>اد است.</w:t>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این بحث را با آوردن روایت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در</w:t>
      </w:r>
      <w:r w:rsidR="009B66BE" w:rsidRPr="00EC16E8">
        <w:rPr>
          <w:rStyle w:val="Char2"/>
          <w:rFonts w:hint="cs"/>
          <w:rtl/>
        </w:rPr>
        <w:t xml:space="preserve"> کتاب‌های </w:t>
      </w:r>
      <w:r w:rsidRPr="00EC16E8">
        <w:rPr>
          <w:rStyle w:val="Char2"/>
          <w:rFonts w:hint="cs"/>
          <w:rtl/>
        </w:rPr>
        <w:t>تفس</w:t>
      </w:r>
      <w:r w:rsidR="00D75365" w:rsidRPr="00EC16E8">
        <w:rPr>
          <w:rStyle w:val="Char2"/>
          <w:rFonts w:hint="cs"/>
          <w:rtl/>
        </w:rPr>
        <w:t>ی</w:t>
      </w:r>
      <w:r w:rsidRPr="00EC16E8">
        <w:rPr>
          <w:rStyle w:val="Char2"/>
          <w:rFonts w:hint="cs"/>
          <w:rtl/>
        </w:rPr>
        <w:t>ر و حد</w:t>
      </w:r>
      <w:r w:rsidR="00D75365" w:rsidRPr="00EC16E8">
        <w:rPr>
          <w:rStyle w:val="Char2"/>
          <w:rFonts w:hint="cs"/>
          <w:rtl/>
        </w:rPr>
        <w:t>ی</w:t>
      </w:r>
      <w:r w:rsidRPr="00EC16E8">
        <w:rPr>
          <w:rStyle w:val="Char2"/>
          <w:rFonts w:hint="cs"/>
          <w:rtl/>
        </w:rPr>
        <w:t>ث و فقه شیعه آمده، خاتمه م</w:t>
      </w:r>
      <w:r w:rsidR="00D75365" w:rsidRPr="00EC16E8">
        <w:rPr>
          <w:rStyle w:val="Char2"/>
          <w:rFonts w:hint="cs"/>
          <w:rtl/>
        </w:rPr>
        <w:t>ی</w:t>
      </w:r>
      <w:r w:rsidR="008972E9" w:rsidRPr="00EC16E8">
        <w:rPr>
          <w:rStyle w:val="Char2"/>
          <w:rFonts w:hint="eastAsia"/>
          <w:rtl/>
        </w:rPr>
        <w:t>‌</w:t>
      </w:r>
      <w:r w:rsidRPr="00EC16E8">
        <w:rPr>
          <w:rStyle w:val="Char2"/>
          <w:rFonts w:hint="cs"/>
          <w:rtl/>
        </w:rPr>
        <w:t>ده</w:t>
      </w:r>
      <w:r w:rsidR="00D75365" w:rsidRPr="00EC16E8">
        <w:rPr>
          <w:rStyle w:val="Char2"/>
          <w:rFonts w:hint="cs"/>
          <w:rtl/>
        </w:rPr>
        <w:t>ی</w:t>
      </w:r>
      <w:r w:rsidRPr="00EC16E8">
        <w:rPr>
          <w:rStyle w:val="Char2"/>
          <w:rFonts w:hint="cs"/>
          <w:rtl/>
        </w:rPr>
        <w:t>م. ا</w:t>
      </w:r>
      <w:r w:rsidR="00D75365" w:rsidRPr="00EC16E8">
        <w:rPr>
          <w:rStyle w:val="Char2"/>
          <w:rFonts w:hint="cs"/>
          <w:rtl/>
        </w:rPr>
        <w:t>ی</w:t>
      </w:r>
      <w:r w:rsidRPr="00EC16E8">
        <w:rPr>
          <w:rStyle w:val="Char2"/>
          <w:rFonts w:hint="cs"/>
          <w:rtl/>
        </w:rPr>
        <w:t xml:space="preserve">ن روایت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ی دیگر از افتراهای شیعه است </w:t>
      </w:r>
      <w:r w:rsidR="00AD75A3" w:rsidRPr="00EC16E8">
        <w:rPr>
          <w:rStyle w:val="Char2"/>
          <w:rFonts w:hint="cs"/>
          <w:rtl/>
        </w:rPr>
        <w:t>ک</w:t>
      </w:r>
      <w:r w:rsidRPr="00EC16E8">
        <w:rPr>
          <w:rStyle w:val="Char2"/>
          <w:rFonts w:hint="cs"/>
          <w:rtl/>
        </w:rPr>
        <w:t>ه به جعفر بسته</w:t>
      </w:r>
      <w:r w:rsidR="006D59A4" w:rsidRPr="00EC16E8">
        <w:rPr>
          <w:rStyle w:val="Char2"/>
          <w:rFonts w:hint="cs"/>
          <w:rtl/>
        </w:rPr>
        <w:t>‌اند.</w:t>
      </w:r>
      <w:r w:rsidRPr="00EC16E8">
        <w:rPr>
          <w:rStyle w:val="Char2"/>
          <w:rFonts w:hint="cs"/>
          <w:rtl/>
        </w:rPr>
        <w:t xml:space="preserve"> گویا وی گفته است: </w:t>
      </w:r>
    </w:p>
    <w:p w:rsidR="00420579" w:rsidRPr="00EC16E8" w:rsidRDefault="008972E9" w:rsidP="00EC16E8">
      <w:pPr>
        <w:ind w:firstLine="284"/>
        <w:rPr>
          <w:rStyle w:val="Char2"/>
          <w:spacing w:val="-2"/>
          <w:rtl/>
        </w:rPr>
      </w:pPr>
      <w:r w:rsidRPr="00EC16E8">
        <w:rPr>
          <w:rStyle w:val="Char2"/>
          <w:rFonts w:hint="cs"/>
          <w:spacing w:val="-2"/>
          <w:rtl/>
        </w:rPr>
        <w:t>«</w:t>
      </w:r>
      <w:r w:rsidR="00420579" w:rsidRPr="00EC16E8">
        <w:rPr>
          <w:rStyle w:val="Char2"/>
          <w:rFonts w:hint="cs"/>
          <w:spacing w:val="-2"/>
          <w:rtl/>
        </w:rPr>
        <w:t>متعه، جزو د</w:t>
      </w:r>
      <w:r w:rsidR="00D75365" w:rsidRPr="00EC16E8">
        <w:rPr>
          <w:rStyle w:val="Char2"/>
          <w:rFonts w:hint="cs"/>
          <w:spacing w:val="-2"/>
          <w:rtl/>
        </w:rPr>
        <w:t>ی</w:t>
      </w:r>
      <w:r w:rsidR="00420579" w:rsidRPr="00EC16E8">
        <w:rPr>
          <w:rStyle w:val="Char2"/>
          <w:rFonts w:hint="cs"/>
          <w:spacing w:val="-2"/>
          <w:rtl/>
        </w:rPr>
        <w:t xml:space="preserve">ن من و اجداد من است پس </w:t>
      </w:r>
      <w:r w:rsidR="00AD75A3" w:rsidRPr="00EC16E8">
        <w:rPr>
          <w:rStyle w:val="Char2"/>
          <w:rFonts w:hint="cs"/>
          <w:spacing w:val="-2"/>
          <w:rtl/>
        </w:rPr>
        <w:t>ک</w:t>
      </w:r>
      <w:r w:rsidR="00420579" w:rsidRPr="00EC16E8">
        <w:rPr>
          <w:rStyle w:val="Char2"/>
          <w:rFonts w:hint="cs"/>
          <w:spacing w:val="-2"/>
          <w:rtl/>
        </w:rPr>
        <w:t>س</w:t>
      </w:r>
      <w:r w:rsidR="00D75365" w:rsidRPr="00EC16E8">
        <w:rPr>
          <w:rStyle w:val="Char2"/>
          <w:rFonts w:hint="cs"/>
          <w:spacing w:val="-2"/>
          <w:rtl/>
        </w:rPr>
        <w:t>ی</w:t>
      </w:r>
      <w:r w:rsidR="00420579" w:rsidRPr="00EC16E8">
        <w:rPr>
          <w:rStyle w:val="Char2"/>
          <w:rFonts w:hint="cs"/>
          <w:spacing w:val="-2"/>
          <w:rtl/>
        </w:rPr>
        <w:t xml:space="preserve"> </w:t>
      </w:r>
      <w:r w:rsidR="00AD75A3" w:rsidRPr="00EC16E8">
        <w:rPr>
          <w:rStyle w:val="Char2"/>
          <w:rFonts w:hint="cs"/>
          <w:spacing w:val="-2"/>
          <w:rtl/>
        </w:rPr>
        <w:t>ک</w:t>
      </w:r>
      <w:r w:rsidR="00420579" w:rsidRPr="00EC16E8">
        <w:rPr>
          <w:rStyle w:val="Char2"/>
          <w:rFonts w:hint="cs"/>
          <w:spacing w:val="-2"/>
          <w:rtl/>
        </w:rPr>
        <w:t xml:space="preserve">ه به آن عمل </w:t>
      </w:r>
      <w:r w:rsidR="00AD75A3" w:rsidRPr="00EC16E8">
        <w:rPr>
          <w:rStyle w:val="Char2"/>
          <w:rFonts w:hint="cs"/>
          <w:spacing w:val="-2"/>
          <w:rtl/>
        </w:rPr>
        <w:t>ک</w:t>
      </w:r>
      <w:r w:rsidR="00420579" w:rsidRPr="00EC16E8">
        <w:rPr>
          <w:rStyle w:val="Char2"/>
          <w:rFonts w:hint="cs"/>
          <w:spacing w:val="-2"/>
          <w:rtl/>
        </w:rPr>
        <w:t>ند به د</w:t>
      </w:r>
      <w:r w:rsidR="00D75365" w:rsidRPr="00EC16E8">
        <w:rPr>
          <w:rStyle w:val="Char2"/>
          <w:rFonts w:hint="cs"/>
          <w:spacing w:val="-2"/>
          <w:rtl/>
        </w:rPr>
        <w:t>ی</w:t>
      </w:r>
      <w:r w:rsidR="00420579" w:rsidRPr="00EC16E8">
        <w:rPr>
          <w:rStyle w:val="Char2"/>
          <w:rFonts w:hint="cs"/>
          <w:spacing w:val="-2"/>
          <w:rtl/>
        </w:rPr>
        <w:t xml:space="preserve">ن ما عمل </w:t>
      </w:r>
      <w:r w:rsidR="00AD75A3" w:rsidRPr="00EC16E8">
        <w:rPr>
          <w:rStyle w:val="Char2"/>
          <w:rFonts w:hint="cs"/>
          <w:spacing w:val="-2"/>
          <w:rtl/>
        </w:rPr>
        <w:t>ک</w:t>
      </w:r>
      <w:r w:rsidR="00420579" w:rsidRPr="00EC16E8">
        <w:rPr>
          <w:rStyle w:val="Char2"/>
          <w:rFonts w:hint="cs"/>
          <w:spacing w:val="-2"/>
          <w:rtl/>
        </w:rPr>
        <w:t xml:space="preserve">رده و </w:t>
      </w:r>
      <w:r w:rsidR="00AD75A3" w:rsidRPr="00EC16E8">
        <w:rPr>
          <w:rStyle w:val="Char2"/>
          <w:rFonts w:hint="cs"/>
          <w:spacing w:val="-2"/>
          <w:rtl/>
        </w:rPr>
        <w:t>ک</w:t>
      </w:r>
      <w:r w:rsidR="00420579" w:rsidRPr="00EC16E8">
        <w:rPr>
          <w:rStyle w:val="Char2"/>
          <w:rFonts w:hint="cs"/>
          <w:spacing w:val="-2"/>
          <w:rtl/>
        </w:rPr>
        <w:t>س</w:t>
      </w:r>
      <w:r w:rsidR="00D75365" w:rsidRPr="00EC16E8">
        <w:rPr>
          <w:rStyle w:val="Char2"/>
          <w:rFonts w:hint="cs"/>
          <w:spacing w:val="-2"/>
          <w:rtl/>
        </w:rPr>
        <w:t>ی</w:t>
      </w:r>
      <w:r w:rsidR="00420579" w:rsidRPr="00EC16E8">
        <w:rPr>
          <w:rStyle w:val="Char2"/>
          <w:rFonts w:hint="cs"/>
          <w:spacing w:val="-2"/>
          <w:rtl/>
        </w:rPr>
        <w:t xml:space="preserve"> </w:t>
      </w:r>
      <w:r w:rsidR="00AD75A3" w:rsidRPr="00EC16E8">
        <w:rPr>
          <w:rStyle w:val="Char2"/>
          <w:rFonts w:hint="cs"/>
          <w:spacing w:val="-2"/>
          <w:rtl/>
        </w:rPr>
        <w:t>ک</w:t>
      </w:r>
      <w:r w:rsidR="00420579" w:rsidRPr="00EC16E8">
        <w:rPr>
          <w:rStyle w:val="Char2"/>
          <w:rFonts w:hint="cs"/>
          <w:spacing w:val="-2"/>
          <w:rtl/>
        </w:rPr>
        <w:t>ه آن را ان</w:t>
      </w:r>
      <w:r w:rsidR="00AD75A3" w:rsidRPr="00EC16E8">
        <w:rPr>
          <w:rStyle w:val="Char2"/>
          <w:rFonts w:hint="cs"/>
          <w:spacing w:val="-2"/>
          <w:rtl/>
        </w:rPr>
        <w:t>ک</w:t>
      </w:r>
      <w:r w:rsidR="00420579" w:rsidRPr="00EC16E8">
        <w:rPr>
          <w:rStyle w:val="Char2"/>
          <w:rFonts w:hint="cs"/>
          <w:spacing w:val="-2"/>
          <w:rtl/>
        </w:rPr>
        <w:t xml:space="preserve">ار </w:t>
      </w:r>
      <w:r w:rsidR="00AD75A3" w:rsidRPr="00EC16E8">
        <w:rPr>
          <w:rStyle w:val="Char2"/>
          <w:rFonts w:hint="cs"/>
          <w:spacing w:val="-2"/>
          <w:rtl/>
        </w:rPr>
        <w:t>ک</w:t>
      </w:r>
      <w:r w:rsidR="00420579" w:rsidRPr="00EC16E8">
        <w:rPr>
          <w:rStyle w:val="Char2"/>
          <w:rFonts w:hint="cs"/>
          <w:spacing w:val="-2"/>
          <w:rtl/>
        </w:rPr>
        <w:t>ند،‌ د</w:t>
      </w:r>
      <w:r w:rsidR="00D75365" w:rsidRPr="00EC16E8">
        <w:rPr>
          <w:rStyle w:val="Char2"/>
          <w:rFonts w:hint="cs"/>
          <w:spacing w:val="-2"/>
          <w:rtl/>
        </w:rPr>
        <w:t>ی</w:t>
      </w:r>
      <w:r w:rsidR="00420579" w:rsidRPr="00EC16E8">
        <w:rPr>
          <w:rStyle w:val="Char2"/>
          <w:rFonts w:hint="cs"/>
          <w:spacing w:val="-2"/>
          <w:rtl/>
        </w:rPr>
        <w:t>ن ما را ان</w:t>
      </w:r>
      <w:r w:rsidR="00AD75A3" w:rsidRPr="00EC16E8">
        <w:rPr>
          <w:rStyle w:val="Char2"/>
          <w:rFonts w:hint="cs"/>
          <w:spacing w:val="-2"/>
          <w:rtl/>
        </w:rPr>
        <w:t>ک</w:t>
      </w:r>
      <w:r w:rsidR="00420579" w:rsidRPr="00EC16E8">
        <w:rPr>
          <w:rStyle w:val="Char2"/>
          <w:rFonts w:hint="cs"/>
          <w:spacing w:val="-2"/>
          <w:rtl/>
        </w:rPr>
        <w:t xml:space="preserve">ار </w:t>
      </w:r>
      <w:r w:rsidR="00AD75A3" w:rsidRPr="00EC16E8">
        <w:rPr>
          <w:rStyle w:val="Char2"/>
          <w:rFonts w:hint="cs"/>
          <w:spacing w:val="-2"/>
          <w:rtl/>
        </w:rPr>
        <w:t>ک</w:t>
      </w:r>
      <w:r w:rsidR="00420579" w:rsidRPr="00EC16E8">
        <w:rPr>
          <w:rStyle w:val="Char2"/>
          <w:rFonts w:hint="cs"/>
          <w:spacing w:val="-2"/>
          <w:rtl/>
        </w:rPr>
        <w:t>رده است. متعه باعث نزد</w:t>
      </w:r>
      <w:r w:rsidR="00D75365" w:rsidRPr="00EC16E8">
        <w:rPr>
          <w:rStyle w:val="Char2"/>
          <w:rFonts w:hint="cs"/>
          <w:spacing w:val="-2"/>
          <w:rtl/>
        </w:rPr>
        <w:t>ی</w:t>
      </w:r>
      <w:r w:rsidR="00AD75A3" w:rsidRPr="00EC16E8">
        <w:rPr>
          <w:rStyle w:val="Char2"/>
          <w:rFonts w:hint="cs"/>
          <w:spacing w:val="-2"/>
          <w:rtl/>
        </w:rPr>
        <w:t>ک</w:t>
      </w:r>
      <w:r w:rsidR="00D75365" w:rsidRPr="00EC16E8">
        <w:rPr>
          <w:rStyle w:val="Char2"/>
          <w:rFonts w:hint="cs"/>
          <w:spacing w:val="-2"/>
          <w:rtl/>
        </w:rPr>
        <w:t>ی</w:t>
      </w:r>
      <w:r w:rsidR="00420579" w:rsidRPr="00EC16E8">
        <w:rPr>
          <w:rStyle w:val="Char2"/>
          <w:rFonts w:hint="cs"/>
          <w:spacing w:val="-2"/>
          <w:rtl/>
        </w:rPr>
        <w:t xml:space="preserve"> به پ</w:t>
      </w:r>
      <w:r w:rsidR="00D75365" w:rsidRPr="00EC16E8">
        <w:rPr>
          <w:rStyle w:val="Char2"/>
          <w:rFonts w:hint="cs"/>
          <w:spacing w:val="-2"/>
          <w:rtl/>
        </w:rPr>
        <w:t>ی</w:t>
      </w:r>
      <w:r w:rsidR="00420579" w:rsidRPr="00EC16E8">
        <w:rPr>
          <w:rStyle w:val="Char2"/>
          <w:rFonts w:hint="cs"/>
          <w:spacing w:val="-2"/>
          <w:rtl/>
        </w:rPr>
        <w:t>ش</w:t>
      </w:r>
      <w:r w:rsidR="00D75365" w:rsidRPr="00EC16E8">
        <w:rPr>
          <w:rStyle w:val="Char2"/>
          <w:rFonts w:hint="cs"/>
          <w:spacing w:val="-2"/>
          <w:rtl/>
        </w:rPr>
        <w:t>ی</w:t>
      </w:r>
      <w:r w:rsidR="00420579" w:rsidRPr="00EC16E8">
        <w:rPr>
          <w:rStyle w:val="Char2"/>
          <w:rFonts w:hint="cs"/>
          <w:spacing w:val="-2"/>
          <w:rtl/>
        </w:rPr>
        <w:t>ن</w:t>
      </w:r>
      <w:r w:rsidR="00D75365" w:rsidRPr="00EC16E8">
        <w:rPr>
          <w:rStyle w:val="Char2"/>
          <w:rFonts w:hint="cs"/>
          <w:spacing w:val="-2"/>
          <w:rtl/>
        </w:rPr>
        <w:t>ی</w:t>
      </w:r>
      <w:r w:rsidR="00420579" w:rsidRPr="00EC16E8">
        <w:rPr>
          <w:rStyle w:val="Char2"/>
          <w:rFonts w:hint="cs"/>
          <w:spacing w:val="-2"/>
          <w:rtl/>
        </w:rPr>
        <w:t>ان و محافظت از شر</w:t>
      </w:r>
      <w:r w:rsidR="00AD75A3" w:rsidRPr="00EC16E8">
        <w:rPr>
          <w:rStyle w:val="Char2"/>
          <w:rFonts w:hint="cs"/>
          <w:spacing w:val="-2"/>
          <w:rtl/>
        </w:rPr>
        <w:t>ک</w:t>
      </w:r>
      <w:r w:rsidR="00420579" w:rsidRPr="00EC16E8">
        <w:rPr>
          <w:rStyle w:val="Char2"/>
          <w:rFonts w:hint="cs"/>
          <w:spacing w:val="-2"/>
          <w:rtl/>
        </w:rPr>
        <w:t xml:space="preserve"> است و بچه</w:t>
      </w:r>
      <w:r w:rsidRPr="00EC16E8">
        <w:rPr>
          <w:rStyle w:val="Char2"/>
          <w:rFonts w:hint="eastAsia"/>
          <w:spacing w:val="-2"/>
          <w:rtl/>
        </w:rPr>
        <w:t>‌</w:t>
      </w:r>
      <w:r w:rsidR="00420579" w:rsidRPr="00EC16E8">
        <w:rPr>
          <w:rStyle w:val="Char2"/>
          <w:rFonts w:hint="cs"/>
          <w:spacing w:val="-2"/>
          <w:rtl/>
        </w:rPr>
        <w:t>ی حاصل از متعه برتر از بچه</w:t>
      </w:r>
      <w:r w:rsidRPr="00EC16E8">
        <w:rPr>
          <w:rStyle w:val="Char2"/>
          <w:rFonts w:hint="eastAsia"/>
          <w:spacing w:val="-2"/>
          <w:rtl/>
        </w:rPr>
        <w:t>‌</w:t>
      </w:r>
      <w:r w:rsidR="00420579" w:rsidRPr="00EC16E8">
        <w:rPr>
          <w:rStyle w:val="Char2"/>
          <w:rFonts w:hint="cs"/>
          <w:spacing w:val="-2"/>
          <w:rtl/>
        </w:rPr>
        <w:t>ی حاصل از ن</w:t>
      </w:r>
      <w:r w:rsidR="00AD75A3" w:rsidRPr="00EC16E8">
        <w:rPr>
          <w:rStyle w:val="Char2"/>
          <w:rFonts w:hint="cs"/>
          <w:spacing w:val="-2"/>
          <w:rtl/>
        </w:rPr>
        <w:t>ک</w:t>
      </w:r>
      <w:r w:rsidR="00420579" w:rsidRPr="00EC16E8">
        <w:rPr>
          <w:rStyle w:val="Char2"/>
          <w:rFonts w:hint="cs"/>
          <w:spacing w:val="-2"/>
          <w:rtl/>
        </w:rPr>
        <w:t>اح است. من</w:t>
      </w:r>
      <w:r w:rsidR="00AD75A3" w:rsidRPr="00EC16E8">
        <w:rPr>
          <w:rStyle w:val="Char2"/>
          <w:rFonts w:hint="cs"/>
          <w:spacing w:val="-2"/>
          <w:rtl/>
        </w:rPr>
        <w:t>ک</w:t>
      </w:r>
      <w:r w:rsidR="00420579" w:rsidRPr="00EC16E8">
        <w:rPr>
          <w:rStyle w:val="Char2"/>
          <w:rFonts w:hint="cs"/>
          <w:spacing w:val="-2"/>
          <w:rtl/>
        </w:rPr>
        <w:t xml:space="preserve">ر متعه، </w:t>
      </w:r>
      <w:r w:rsidR="00AD75A3" w:rsidRPr="00EC16E8">
        <w:rPr>
          <w:rStyle w:val="Char2"/>
          <w:rFonts w:hint="cs"/>
          <w:spacing w:val="-2"/>
          <w:rtl/>
        </w:rPr>
        <w:t>ک</w:t>
      </w:r>
      <w:r w:rsidR="00420579" w:rsidRPr="00EC16E8">
        <w:rPr>
          <w:rStyle w:val="Char2"/>
          <w:rFonts w:hint="cs"/>
          <w:spacing w:val="-2"/>
          <w:rtl/>
        </w:rPr>
        <w:t>افر و مرتد است و اقرارکنندگان به آن، مؤمن و موحد هستند؛ چون متعه دو اجر دارد: ‌اجر صدقه</w:t>
      </w:r>
      <w:r w:rsidR="00704539" w:rsidRPr="00EC16E8">
        <w:rPr>
          <w:rStyle w:val="Char2"/>
          <w:rFonts w:hint="cs"/>
          <w:spacing w:val="-2"/>
          <w:rtl/>
        </w:rPr>
        <w:t xml:space="preserve">‌ای </w:t>
      </w:r>
      <w:r w:rsidR="00AD75A3" w:rsidRPr="00EC16E8">
        <w:rPr>
          <w:rStyle w:val="Char2"/>
          <w:rFonts w:hint="cs"/>
          <w:spacing w:val="-2"/>
          <w:rtl/>
        </w:rPr>
        <w:t>ک</w:t>
      </w:r>
      <w:r w:rsidR="00420579" w:rsidRPr="00EC16E8">
        <w:rPr>
          <w:rStyle w:val="Char2"/>
          <w:rFonts w:hint="cs"/>
          <w:spacing w:val="-2"/>
          <w:rtl/>
        </w:rPr>
        <w:t>ه به آن زن متعه شده داده م</w:t>
      </w:r>
      <w:r w:rsidR="00D75365" w:rsidRPr="00EC16E8">
        <w:rPr>
          <w:rStyle w:val="Char2"/>
          <w:rFonts w:hint="cs"/>
          <w:spacing w:val="-2"/>
          <w:rtl/>
        </w:rPr>
        <w:t>ی</w:t>
      </w:r>
      <w:r w:rsidRPr="00EC16E8">
        <w:rPr>
          <w:rStyle w:val="Char2"/>
          <w:rFonts w:hint="eastAsia"/>
          <w:spacing w:val="-2"/>
          <w:rtl/>
        </w:rPr>
        <w:t>‌</w:t>
      </w:r>
      <w:r w:rsidR="00420579" w:rsidRPr="00EC16E8">
        <w:rPr>
          <w:rStyle w:val="Char2"/>
          <w:rFonts w:hint="cs"/>
          <w:spacing w:val="-2"/>
          <w:rtl/>
        </w:rPr>
        <w:t>شود و اجر متعه».</w:t>
      </w:r>
      <w:r w:rsidR="00420579" w:rsidRPr="00EC16E8">
        <w:rPr>
          <w:rStyle w:val="Char2"/>
          <w:spacing w:val="-2"/>
          <w:vertAlign w:val="superscript"/>
          <w:rtl/>
        </w:rPr>
        <w:footnoteReference w:id="574"/>
      </w:r>
    </w:p>
    <w:p w:rsidR="00420579" w:rsidRPr="00EC16E8" w:rsidRDefault="00472FA4" w:rsidP="00EC16E8">
      <w:pPr>
        <w:widowControl w:val="0"/>
        <w:ind w:firstLine="284"/>
        <w:rPr>
          <w:rStyle w:val="Char2"/>
          <w:rtl/>
        </w:rPr>
      </w:pPr>
      <w:r w:rsidRPr="00EC16E8">
        <w:rPr>
          <w:rStyle w:val="Char2"/>
          <w:rFonts w:hint="cs"/>
          <w:rtl/>
        </w:rPr>
        <w:t xml:space="preserve"> </w:t>
      </w:r>
      <w:r w:rsidR="00420579" w:rsidRPr="00EC16E8">
        <w:rPr>
          <w:rStyle w:val="Char2"/>
          <w:rFonts w:hint="cs"/>
          <w:rtl/>
        </w:rPr>
        <w:t>دل</w:t>
      </w:r>
      <w:r w:rsidR="00D75365" w:rsidRPr="00EC16E8">
        <w:rPr>
          <w:rStyle w:val="Char2"/>
          <w:rFonts w:hint="cs"/>
          <w:rtl/>
        </w:rPr>
        <w:t>ی</w:t>
      </w:r>
      <w:r w:rsidR="00420579" w:rsidRPr="00EC16E8">
        <w:rPr>
          <w:rStyle w:val="Char2"/>
          <w:rFonts w:hint="cs"/>
          <w:rtl/>
        </w:rPr>
        <w:t>ل</w:t>
      </w:r>
      <w:r w:rsidR="009B66BE" w:rsidRPr="00EC16E8">
        <w:rPr>
          <w:rStyle w:val="Char2"/>
          <w:rFonts w:hint="cs"/>
          <w:rtl/>
        </w:rPr>
        <w:t xml:space="preserve"> اینکه </w:t>
      </w:r>
      <w:r w:rsidR="00420579" w:rsidRPr="00EC16E8">
        <w:rPr>
          <w:rStyle w:val="Char2"/>
          <w:rFonts w:hint="cs"/>
          <w:rtl/>
        </w:rPr>
        <w:t>متعه بهتان و تهمت به اهل ب</w:t>
      </w:r>
      <w:r w:rsidR="00D75365" w:rsidRPr="00EC16E8">
        <w:rPr>
          <w:rStyle w:val="Char2"/>
          <w:rFonts w:hint="cs"/>
          <w:rtl/>
        </w:rPr>
        <w:t>ی</w:t>
      </w:r>
      <w:r w:rsidR="00420579" w:rsidRPr="00EC16E8">
        <w:rPr>
          <w:rStyle w:val="Char2"/>
          <w:rFonts w:hint="cs"/>
          <w:rtl/>
        </w:rPr>
        <w:t>ت است،‌ ا</w:t>
      </w:r>
      <w:r w:rsidR="00D75365" w:rsidRPr="00EC16E8">
        <w:rPr>
          <w:rStyle w:val="Char2"/>
          <w:rFonts w:hint="cs"/>
          <w:rtl/>
        </w:rPr>
        <w:t>ی</w:t>
      </w:r>
      <w:r w:rsidR="00420579" w:rsidRPr="00EC16E8">
        <w:rPr>
          <w:rStyle w:val="Char2"/>
          <w:rFonts w:hint="cs"/>
          <w:rtl/>
        </w:rPr>
        <w:t xml:space="preserve">ن است </w:t>
      </w:r>
      <w:r w:rsidR="00AD75A3" w:rsidRPr="00EC16E8">
        <w:rPr>
          <w:rStyle w:val="Char2"/>
          <w:rFonts w:hint="cs"/>
          <w:rtl/>
        </w:rPr>
        <w:t>ک</w:t>
      </w:r>
      <w:r w:rsidR="00420579" w:rsidRPr="00EC16E8">
        <w:rPr>
          <w:rStyle w:val="Char2"/>
          <w:rFonts w:hint="cs"/>
          <w:rtl/>
        </w:rPr>
        <w:t>ه تا به حال در</w:t>
      </w:r>
      <w:r w:rsidR="00E2474F" w:rsidRPr="00EC16E8">
        <w:rPr>
          <w:rStyle w:val="Char2"/>
          <w:rFonts w:hint="cs"/>
          <w:rtl/>
        </w:rPr>
        <w:t xml:space="preserve"> هیچ‌یک </w:t>
      </w:r>
      <w:r w:rsidR="00420579" w:rsidRPr="00EC16E8">
        <w:rPr>
          <w:rStyle w:val="Char2"/>
          <w:rFonts w:hint="cs"/>
          <w:rtl/>
        </w:rPr>
        <w:t>از</w:t>
      </w:r>
      <w:r w:rsidR="009B66BE" w:rsidRPr="00EC16E8">
        <w:rPr>
          <w:rStyle w:val="Char2"/>
          <w:rFonts w:hint="cs"/>
          <w:rtl/>
        </w:rPr>
        <w:t xml:space="preserve"> کتاب‌های </w:t>
      </w:r>
      <w:r w:rsidR="00420579" w:rsidRPr="00EC16E8">
        <w:rPr>
          <w:rStyle w:val="Char2"/>
          <w:rFonts w:hint="cs"/>
          <w:rtl/>
        </w:rPr>
        <w:t>شیعه نام زن</w:t>
      </w:r>
      <w:r w:rsidR="00D75365" w:rsidRPr="00EC16E8">
        <w:rPr>
          <w:rStyle w:val="Char2"/>
          <w:rFonts w:hint="cs"/>
          <w:rtl/>
        </w:rPr>
        <w:t>ی</w:t>
      </w:r>
      <w:r w:rsidR="00420579" w:rsidRPr="00EC16E8">
        <w:rPr>
          <w:rStyle w:val="Char2"/>
          <w:rFonts w:hint="cs"/>
          <w:rtl/>
        </w:rPr>
        <w:t xml:space="preserve"> که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00420579" w:rsidRPr="00EC16E8">
        <w:rPr>
          <w:rStyle w:val="Char2"/>
          <w:rFonts w:hint="cs"/>
          <w:rtl/>
        </w:rPr>
        <w:t xml:space="preserve"> از امامان </w:t>
      </w:r>
      <w:r w:rsidR="008972E9" w:rsidRPr="00EC16E8">
        <w:rPr>
          <w:rStyle w:val="Char2"/>
          <w:rFonts w:hint="cs"/>
          <w:rtl/>
        </w:rPr>
        <w:t xml:space="preserve">شیعه </w:t>
      </w:r>
      <w:r w:rsidR="00420579" w:rsidRPr="00EC16E8">
        <w:rPr>
          <w:rStyle w:val="Char2"/>
          <w:rFonts w:hint="cs"/>
          <w:rtl/>
        </w:rPr>
        <w:t>با او ازدواج موقت انجام داده باشد، نیامده است. در حالی که تمام زنان ائمه ذ</w:t>
      </w:r>
      <w:r w:rsidR="00AD75A3" w:rsidRPr="00EC16E8">
        <w:rPr>
          <w:rStyle w:val="Char2"/>
          <w:rFonts w:hint="cs"/>
          <w:rtl/>
        </w:rPr>
        <w:t>ک</w:t>
      </w:r>
      <w:r w:rsidR="00420579" w:rsidRPr="00EC16E8">
        <w:rPr>
          <w:rStyle w:val="Char2"/>
          <w:rFonts w:hint="cs"/>
          <w:rtl/>
        </w:rPr>
        <w:t>ر شده</w:t>
      </w:r>
      <w:r w:rsidR="00F15D9B" w:rsidRPr="00EC16E8">
        <w:rPr>
          <w:rStyle w:val="Char2"/>
          <w:rFonts w:hint="cs"/>
          <w:rtl/>
        </w:rPr>
        <w:t xml:space="preserve">‌اند </w:t>
      </w:r>
      <w:r w:rsidR="00420579" w:rsidRPr="00EC16E8">
        <w:rPr>
          <w:rStyle w:val="Char2"/>
          <w:rFonts w:hint="cs"/>
          <w:rtl/>
        </w:rPr>
        <w:t>و نام</w:t>
      </w:r>
      <w:r w:rsidR="008972E9" w:rsidRPr="00EC16E8">
        <w:rPr>
          <w:rStyle w:val="Char2"/>
          <w:rFonts w:hint="eastAsia"/>
          <w:rtl/>
        </w:rPr>
        <w:t>‌</w:t>
      </w:r>
      <w:r w:rsidR="00420579" w:rsidRPr="00EC16E8">
        <w:rPr>
          <w:rStyle w:val="Char2"/>
          <w:rFonts w:hint="cs"/>
          <w:rtl/>
        </w:rPr>
        <w:t>ها</w:t>
      </w:r>
      <w:r w:rsidR="00D75365" w:rsidRPr="00EC16E8">
        <w:rPr>
          <w:rStyle w:val="Char2"/>
          <w:rFonts w:hint="cs"/>
          <w:rtl/>
        </w:rPr>
        <w:t>ی</w:t>
      </w:r>
      <w:r w:rsidR="00420579" w:rsidRPr="00EC16E8">
        <w:rPr>
          <w:rStyle w:val="Char2"/>
          <w:rFonts w:hint="cs"/>
          <w:rtl/>
        </w:rPr>
        <w:t xml:space="preserve"> آنان در</w:t>
      </w:r>
      <w:r w:rsidR="00411052" w:rsidRPr="00EC16E8">
        <w:rPr>
          <w:rStyle w:val="Char2"/>
          <w:rFonts w:hint="cs"/>
          <w:rtl/>
        </w:rPr>
        <w:t xml:space="preserve"> کتاب‌هایی </w:t>
      </w:r>
      <w:r w:rsidR="00AD75A3" w:rsidRPr="00EC16E8">
        <w:rPr>
          <w:rStyle w:val="Char2"/>
          <w:rFonts w:hint="cs"/>
          <w:rtl/>
        </w:rPr>
        <w:t>ک</w:t>
      </w:r>
      <w:r w:rsidR="008972E9" w:rsidRPr="00EC16E8">
        <w:rPr>
          <w:rStyle w:val="Char2"/>
          <w:rFonts w:hint="cs"/>
          <w:rtl/>
        </w:rPr>
        <w:t>ه در س</w:t>
      </w:r>
      <w:r w:rsidR="00D75365" w:rsidRPr="00EC16E8">
        <w:rPr>
          <w:rStyle w:val="Char2"/>
          <w:rFonts w:hint="cs"/>
          <w:rtl/>
        </w:rPr>
        <w:t>ی</w:t>
      </w:r>
      <w:r w:rsidR="008972E9" w:rsidRPr="00EC16E8">
        <w:rPr>
          <w:rStyle w:val="Char2"/>
          <w:rFonts w:hint="cs"/>
          <w:rtl/>
        </w:rPr>
        <w:t>ره</w:t>
      </w:r>
      <w:r w:rsidR="00420579" w:rsidRPr="00EC16E8">
        <w:rPr>
          <w:rStyle w:val="Char2"/>
          <w:rFonts w:hint="cs"/>
          <w:rtl/>
        </w:rPr>
        <w:t xml:space="preserve"> و زندگینامه</w:t>
      </w:r>
      <w:r w:rsidR="008972E9" w:rsidRPr="00EC16E8">
        <w:rPr>
          <w:rStyle w:val="Char2"/>
          <w:rFonts w:hint="eastAsia"/>
          <w:rtl/>
        </w:rPr>
        <w:t>‌</w:t>
      </w:r>
      <w:r w:rsidR="00420579" w:rsidRPr="00EC16E8">
        <w:rPr>
          <w:rStyle w:val="Char2"/>
          <w:rFonts w:hint="cs"/>
          <w:rtl/>
        </w:rPr>
        <w:t>ی آنان تأل</w:t>
      </w:r>
      <w:r w:rsidR="00D75365" w:rsidRPr="00EC16E8">
        <w:rPr>
          <w:rStyle w:val="Char2"/>
          <w:rFonts w:hint="cs"/>
          <w:rtl/>
        </w:rPr>
        <w:t>ی</w:t>
      </w:r>
      <w:r w:rsidR="00420579" w:rsidRPr="00EC16E8">
        <w:rPr>
          <w:rStyle w:val="Char2"/>
          <w:rFonts w:hint="cs"/>
          <w:rtl/>
        </w:rPr>
        <w:t>ف کرده</w:t>
      </w:r>
      <w:r w:rsidR="00D6428C" w:rsidRPr="00EC16E8">
        <w:rPr>
          <w:rStyle w:val="Char2"/>
          <w:rFonts w:hint="cs"/>
          <w:rtl/>
        </w:rPr>
        <w:t>‌اند،</w:t>
      </w:r>
      <w:r w:rsidR="00420579" w:rsidRPr="00EC16E8">
        <w:rPr>
          <w:rStyle w:val="Char2"/>
          <w:rFonts w:hint="cs"/>
          <w:rtl/>
        </w:rPr>
        <w:t>‌ آمده است. از عل</w:t>
      </w:r>
      <w:r w:rsidR="00D75365" w:rsidRPr="00EC16E8">
        <w:rPr>
          <w:rStyle w:val="Char2"/>
          <w:rFonts w:hint="cs"/>
          <w:rtl/>
        </w:rPr>
        <w:t>ی</w:t>
      </w:r>
      <w:r w:rsidR="00420579" w:rsidRPr="00EC16E8">
        <w:rPr>
          <w:rStyle w:val="Char2"/>
          <w:rFonts w:hint="cs"/>
          <w:rtl/>
        </w:rPr>
        <w:t xml:space="preserve"> بن اب</w:t>
      </w:r>
      <w:r w:rsidR="00D75365" w:rsidRPr="00EC16E8">
        <w:rPr>
          <w:rStyle w:val="Char2"/>
          <w:rFonts w:hint="cs"/>
          <w:rtl/>
        </w:rPr>
        <w:t>ی</w:t>
      </w:r>
      <w:r w:rsidR="008972E9" w:rsidRPr="00EC16E8">
        <w:rPr>
          <w:rStyle w:val="Char2"/>
          <w:rFonts w:hint="eastAsia"/>
          <w:rtl/>
        </w:rPr>
        <w:t>‌</w:t>
      </w:r>
      <w:r w:rsidR="00420579" w:rsidRPr="00EC16E8">
        <w:rPr>
          <w:rStyle w:val="Char2"/>
          <w:rFonts w:hint="cs"/>
          <w:rtl/>
        </w:rPr>
        <w:t>طالب تا حسن عس</w:t>
      </w:r>
      <w:r w:rsidR="00AD75A3" w:rsidRPr="00EC16E8">
        <w:rPr>
          <w:rStyle w:val="Char2"/>
          <w:rFonts w:hint="cs"/>
          <w:rtl/>
        </w:rPr>
        <w:t>ک</w:t>
      </w:r>
      <w:r w:rsidR="00420579" w:rsidRPr="00EC16E8">
        <w:rPr>
          <w:rStyle w:val="Char2"/>
          <w:rFonts w:hint="cs"/>
          <w:rtl/>
        </w:rPr>
        <w:t>ر</w:t>
      </w:r>
      <w:r w:rsidR="00D75365" w:rsidRPr="00EC16E8">
        <w:rPr>
          <w:rStyle w:val="Char2"/>
          <w:rFonts w:hint="cs"/>
          <w:rtl/>
        </w:rPr>
        <w:t>ی</w:t>
      </w:r>
      <w:r w:rsidR="00420579" w:rsidRPr="00EC16E8">
        <w:rPr>
          <w:rStyle w:val="Char2"/>
          <w:rFonts w:hint="cs"/>
          <w:rtl/>
        </w:rPr>
        <w:t xml:space="preserve"> و امام غائب موهوم</w:t>
      </w:r>
      <w:r w:rsidR="009B66BE" w:rsidRPr="00EC16E8">
        <w:rPr>
          <w:rStyle w:val="Char2"/>
          <w:rFonts w:hint="cs"/>
          <w:rtl/>
        </w:rPr>
        <w:t xml:space="preserve"> آن‌ها،</w:t>
      </w:r>
      <w:r w:rsidR="00420579" w:rsidRPr="00EC16E8">
        <w:rPr>
          <w:rStyle w:val="Char2"/>
          <w:rFonts w:hint="cs"/>
          <w:rtl/>
        </w:rPr>
        <w:t xml:space="preserve"> ثابت نشده </w:t>
      </w:r>
      <w:r w:rsidR="00AD75A3" w:rsidRPr="00EC16E8">
        <w:rPr>
          <w:rStyle w:val="Char2"/>
          <w:rFonts w:hint="cs"/>
          <w:rtl/>
        </w:rPr>
        <w:t>ک</w:t>
      </w:r>
      <w:r w:rsidR="00420579" w:rsidRPr="00EC16E8">
        <w:rPr>
          <w:rStyle w:val="Char2"/>
          <w:rFonts w:hint="cs"/>
          <w:rtl/>
        </w:rPr>
        <w:t xml:space="preserve">ه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00420579" w:rsidRPr="00EC16E8">
        <w:rPr>
          <w:rStyle w:val="Char2"/>
          <w:rFonts w:hint="cs"/>
          <w:rtl/>
        </w:rPr>
        <w:t xml:space="preserve"> از فرزندان</w:t>
      </w:r>
      <w:r w:rsidR="00704539" w:rsidRPr="00EC16E8">
        <w:rPr>
          <w:rStyle w:val="Char2"/>
          <w:rFonts w:hint="cs"/>
          <w:rtl/>
        </w:rPr>
        <w:t xml:space="preserve"> آن‌ها </w:t>
      </w:r>
      <w:r w:rsidR="00420579" w:rsidRPr="00EC16E8">
        <w:rPr>
          <w:rStyle w:val="Char2"/>
          <w:rFonts w:hint="cs"/>
          <w:rtl/>
        </w:rPr>
        <w:t xml:space="preserve">مولود نکاح موقت باشد در حالی </w:t>
      </w:r>
      <w:r w:rsidR="00AD75A3" w:rsidRPr="00EC16E8">
        <w:rPr>
          <w:rStyle w:val="Char2"/>
          <w:rFonts w:hint="cs"/>
          <w:rtl/>
        </w:rPr>
        <w:t>ک</w:t>
      </w:r>
      <w:r w:rsidR="00420579" w:rsidRPr="00EC16E8">
        <w:rPr>
          <w:rStyle w:val="Char2"/>
          <w:rFonts w:hint="cs"/>
          <w:rtl/>
        </w:rPr>
        <w:t>ه</w:t>
      </w:r>
      <w:r w:rsidR="009B66BE" w:rsidRPr="00EC16E8">
        <w:rPr>
          <w:rStyle w:val="Char2"/>
          <w:rFonts w:hint="cs"/>
          <w:rtl/>
        </w:rPr>
        <w:t xml:space="preserve"> کتاب‌های </w:t>
      </w:r>
      <w:r w:rsidR="00420579" w:rsidRPr="00EC16E8">
        <w:rPr>
          <w:rStyle w:val="Char2"/>
          <w:rFonts w:hint="cs"/>
          <w:rtl/>
        </w:rPr>
        <w:t>تار</w:t>
      </w:r>
      <w:r w:rsidR="00D75365" w:rsidRPr="00EC16E8">
        <w:rPr>
          <w:rStyle w:val="Char2"/>
          <w:rFonts w:hint="cs"/>
          <w:rtl/>
        </w:rPr>
        <w:t>ی</w:t>
      </w:r>
      <w:r w:rsidR="00420579" w:rsidRPr="00EC16E8">
        <w:rPr>
          <w:rStyle w:val="Char2"/>
          <w:rFonts w:hint="cs"/>
          <w:rtl/>
        </w:rPr>
        <w:t>خ و انساب و س</w:t>
      </w:r>
      <w:r w:rsidR="00D75365" w:rsidRPr="00EC16E8">
        <w:rPr>
          <w:rStyle w:val="Char2"/>
          <w:rFonts w:hint="cs"/>
          <w:rtl/>
        </w:rPr>
        <w:t>ی</w:t>
      </w:r>
      <w:r w:rsidR="00420579" w:rsidRPr="00EC16E8">
        <w:rPr>
          <w:rStyle w:val="Char2"/>
          <w:rFonts w:hint="cs"/>
          <w:rtl/>
        </w:rPr>
        <w:t>ره، پر از اسطوره و چ</w:t>
      </w:r>
      <w:r w:rsidR="00D75365" w:rsidRPr="00EC16E8">
        <w:rPr>
          <w:rStyle w:val="Char2"/>
          <w:rFonts w:hint="cs"/>
          <w:rtl/>
        </w:rPr>
        <w:t>ی</w:t>
      </w:r>
      <w:r w:rsidR="00420579" w:rsidRPr="00EC16E8">
        <w:rPr>
          <w:rStyle w:val="Char2"/>
          <w:rFonts w:hint="cs"/>
          <w:rtl/>
        </w:rPr>
        <w:t>زهای باطل است.</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ن از جمله مسائلی است </w:t>
      </w:r>
      <w:r w:rsidR="00AD75A3" w:rsidRPr="00EC16E8">
        <w:rPr>
          <w:rStyle w:val="Char2"/>
          <w:rFonts w:hint="cs"/>
          <w:rtl/>
        </w:rPr>
        <w:t>ک</w:t>
      </w:r>
      <w:r w:rsidRPr="00EC16E8">
        <w:rPr>
          <w:rStyle w:val="Char2"/>
          <w:rFonts w:hint="cs"/>
          <w:rtl/>
        </w:rPr>
        <w:t>ه</w:t>
      </w:r>
      <w:r w:rsidR="00E2474F" w:rsidRPr="00EC16E8">
        <w:rPr>
          <w:rStyle w:val="Char2"/>
          <w:rFonts w:hint="cs"/>
          <w:rtl/>
        </w:rPr>
        <w:t xml:space="preserve"> هیچ‌یک </w:t>
      </w:r>
      <w:r w:rsidRPr="00EC16E8">
        <w:rPr>
          <w:rStyle w:val="Char2"/>
          <w:rFonts w:hint="cs"/>
          <w:rtl/>
        </w:rPr>
        <w:t>از</w:t>
      </w:r>
      <w:r w:rsidR="00704539" w:rsidRPr="00EC16E8">
        <w:rPr>
          <w:rStyle w:val="Char2"/>
          <w:rFonts w:hint="cs"/>
          <w:rtl/>
        </w:rPr>
        <w:t xml:space="preserve"> آن‌ها </w:t>
      </w:r>
      <w:r w:rsidRPr="00EC16E8">
        <w:rPr>
          <w:rStyle w:val="Char2"/>
          <w:rFonts w:hint="cs"/>
          <w:rtl/>
        </w:rPr>
        <w:t xml:space="preserve">از </w:t>
      </w:r>
      <w:r w:rsidR="00AD75A3" w:rsidRPr="00EC16E8">
        <w:rPr>
          <w:rStyle w:val="Char2"/>
          <w:rFonts w:hint="cs"/>
          <w:rtl/>
        </w:rPr>
        <w:t>ک</w:t>
      </w:r>
      <w:r w:rsidRPr="00EC16E8">
        <w:rPr>
          <w:rStyle w:val="Char2"/>
          <w:rFonts w:hint="cs"/>
          <w:rtl/>
        </w:rPr>
        <w:t>وچ</w:t>
      </w:r>
      <w:r w:rsidR="00AD75A3" w:rsidRPr="00EC16E8">
        <w:rPr>
          <w:rStyle w:val="Char2"/>
          <w:rFonts w:hint="cs"/>
          <w:rtl/>
        </w:rPr>
        <w:t>ک</w:t>
      </w:r>
      <w:r w:rsidR="008972E9" w:rsidRPr="00EC16E8">
        <w:rPr>
          <w:rStyle w:val="Char2"/>
          <w:rFonts w:hint="eastAsia"/>
          <w:rtl/>
        </w:rPr>
        <w:t>‌</w:t>
      </w:r>
      <w:r w:rsidRPr="00EC16E8">
        <w:rPr>
          <w:rStyle w:val="Char2"/>
          <w:rFonts w:hint="cs"/>
          <w:rtl/>
        </w:rPr>
        <w:t>تر</w:t>
      </w:r>
      <w:r w:rsidR="00D75365" w:rsidRPr="00EC16E8">
        <w:rPr>
          <w:rStyle w:val="Char2"/>
          <w:rFonts w:hint="cs"/>
          <w:rtl/>
        </w:rPr>
        <w:t>ی</w:t>
      </w:r>
      <w:r w:rsidRPr="00EC16E8">
        <w:rPr>
          <w:rStyle w:val="Char2"/>
          <w:rFonts w:hint="cs"/>
          <w:rtl/>
        </w:rPr>
        <w:t>ن</w:t>
      </w:r>
      <w:r w:rsidR="00AB5965" w:rsidRPr="00EC16E8">
        <w:rPr>
          <w:rStyle w:val="Char2"/>
          <w:rFonts w:hint="cs"/>
          <w:rtl/>
        </w:rPr>
        <w:t xml:space="preserve">‌شان </w:t>
      </w:r>
      <w:r w:rsidRPr="00EC16E8">
        <w:rPr>
          <w:rStyle w:val="Char2"/>
          <w:rFonts w:hint="cs"/>
          <w:rtl/>
        </w:rPr>
        <w:t>گرفته تا بزرگ</w:t>
      </w:r>
      <w:r w:rsidR="008972E9" w:rsidRPr="00EC16E8">
        <w:rPr>
          <w:rStyle w:val="Char2"/>
          <w:rFonts w:hint="eastAsia"/>
          <w:rtl/>
        </w:rPr>
        <w:t>‌</w:t>
      </w:r>
      <w:r w:rsidRPr="00EC16E8">
        <w:rPr>
          <w:rStyle w:val="Char2"/>
          <w:rFonts w:hint="cs"/>
          <w:rtl/>
        </w:rPr>
        <w:t>ترین</w:t>
      </w:r>
      <w:r w:rsidR="00AB5965" w:rsidRPr="00EC16E8">
        <w:rPr>
          <w:rStyle w:val="Char2"/>
          <w:rFonts w:hint="cs"/>
          <w:rtl/>
        </w:rPr>
        <w:t xml:space="preserve">‌شان </w:t>
      </w:r>
      <w:r w:rsidRPr="00EC16E8">
        <w:rPr>
          <w:rStyle w:val="Char2"/>
          <w:rFonts w:hint="cs"/>
          <w:rtl/>
        </w:rPr>
        <w:t>جواب</w:t>
      </w:r>
      <w:r w:rsidR="00D75365" w:rsidRPr="00EC16E8">
        <w:rPr>
          <w:rStyle w:val="Char2"/>
          <w:rFonts w:hint="cs"/>
          <w:rtl/>
        </w:rPr>
        <w:t>ی</w:t>
      </w:r>
      <w:r w:rsidRPr="00EC16E8">
        <w:rPr>
          <w:rStyle w:val="Char2"/>
          <w:rFonts w:hint="cs"/>
          <w:rtl/>
        </w:rPr>
        <w:t xml:space="preserve"> برا</w:t>
      </w:r>
      <w:r w:rsidR="00D75365" w:rsidRPr="00EC16E8">
        <w:rPr>
          <w:rStyle w:val="Char2"/>
          <w:rFonts w:hint="cs"/>
          <w:rtl/>
        </w:rPr>
        <w:t>ی</w:t>
      </w:r>
      <w:r w:rsidRPr="00EC16E8">
        <w:rPr>
          <w:rStyle w:val="Char2"/>
          <w:rFonts w:hint="cs"/>
          <w:rtl/>
        </w:rPr>
        <w:t xml:space="preserve"> آن ندارند. پس اگر راست م</w:t>
      </w:r>
      <w:r w:rsidR="00D75365" w:rsidRPr="00EC16E8">
        <w:rPr>
          <w:rStyle w:val="Char2"/>
          <w:rFonts w:hint="cs"/>
          <w:rtl/>
        </w:rPr>
        <w:t>ی</w:t>
      </w:r>
      <w:r w:rsidR="008972E9" w:rsidRPr="00EC16E8">
        <w:rPr>
          <w:rStyle w:val="Char2"/>
          <w:rFonts w:hint="eastAsia"/>
          <w:rtl/>
        </w:rPr>
        <w:t>‌</w:t>
      </w:r>
      <w:r w:rsidRPr="00EC16E8">
        <w:rPr>
          <w:rStyle w:val="Char2"/>
          <w:rFonts w:hint="cs"/>
          <w:rtl/>
        </w:rPr>
        <w:t>گو</w:t>
      </w:r>
      <w:r w:rsidR="00D75365" w:rsidRPr="00EC16E8">
        <w:rPr>
          <w:rStyle w:val="Char2"/>
          <w:rFonts w:hint="cs"/>
          <w:rtl/>
        </w:rPr>
        <w:t>یی</w:t>
      </w:r>
      <w:r w:rsidRPr="00EC16E8">
        <w:rPr>
          <w:rStyle w:val="Char2"/>
          <w:rFonts w:hint="cs"/>
          <w:rtl/>
        </w:rPr>
        <w:t>د دلیل خود را ب</w:t>
      </w:r>
      <w:r w:rsidR="00D75365" w:rsidRPr="00EC16E8">
        <w:rPr>
          <w:rStyle w:val="Char2"/>
          <w:rFonts w:hint="cs"/>
          <w:rtl/>
        </w:rPr>
        <w:t>ی</w:t>
      </w:r>
      <w:r w:rsidRPr="00EC16E8">
        <w:rPr>
          <w:rStyle w:val="Char2"/>
          <w:rFonts w:hint="cs"/>
          <w:rtl/>
        </w:rPr>
        <w:t>اور</w:t>
      </w:r>
      <w:r w:rsidR="00D75365" w:rsidRPr="00EC16E8">
        <w:rPr>
          <w:rStyle w:val="Char2"/>
          <w:rFonts w:hint="cs"/>
          <w:rtl/>
        </w:rPr>
        <w:t>ی</w:t>
      </w:r>
      <w:r w:rsidRPr="00EC16E8">
        <w:rPr>
          <w:rStyle w:val="Char2"/>
          <w:rFonts w:hint="cs"/>
          <w:rtl/>
        </w:rPr>
        <w:t>د؟</w:t>
      </w:r>
    </w:p>
    <w:p w:rsidR="00420579" w:rsidRPr="00682863" w:rsidRDefault="008847F0" w:rsidP="00567B75">
      <w:pPr>
        <w:pStyle w:val="a4"/>
        <w:rPr>
          <w:rtl/>
        </w:rPr>
      </w:pPr>
      <w:bookmarkStart w:id="167" w:name="_Toc270545097"/>
      <w:bookmarkStart w:id="168" w:name="_Toc440991307"/>
      <w:bookmarkStart w:id="169" w:name="_Toc442256053"/>
      <w:r>
        <w:rPr>
          <w:rFonts w:hint="cs"/>
          <w:rtl/>
          <w:lang w:bidi="fa-IR"/>
        </w:rPr>
        <w:t>عاريه</w:t>
      </w:r>
      <w:r>
        <w:rPr>
          <w:rFonts w:hint="eastAsia"/>
          <w:rtl/>
          <w:lang w:bidi="fa-IR"/>
        </w:rPr>
        <w:t>‌</w:t>
      </w:r>
      <w:r w:rsidR="00420579" w:rsidRPr="00682863">
        <w:rPr>
          <w:rFonts w:hint="cs"/>
          <w:rtl/>
          <w:lang w:bidi="fa-IR"/>
        </w:rPr>
        <w:t>گرفتن فرج</w:t>
      </w:r>
      <w:bookmarkStart w:id="170" w:name="_Toc60918980"/>
      <w:bookmarkStart w:id="171" w:name="_Toc135636327"/>
      <w:r w:rsidR="00420579" w:rsidRPr="00682863">
        <w:rPr>
          <w:rFonts w:hint="cs"/>
          <w:rtl/>
          <w:lang w:bidi="fa-IR"/>
        </w:rPr>
        <w:t>:</w:t>
      </w:r>
      <w:bookmarkEnd w:id="167"/>
      <w:bookmarkEnd w:id="168"/>
      <w:bookmarkEnd w:id="169"/>
      <w:r w:rsidR="00420579" w:rsidRPr="00682863">
        <w:rPr>
          <w:rtl/>
        </w:rPr>
        <w:t xml:space="preserve"> </w:t>
      </w:r>
      <w:bookmarkEnd w:id="170"/>
      <w:bookmarkEnd w:id="171"/>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شیعه عار</w:t>
      </w:r>
      <w:r w:rsidR="00D75365" w:rsidRPr="00EC16E8">
        <w:rPr>
          <w:rStyle w:val="Char2"/>
          <w:rFonts w:hint="cs"/>
          <w:rtl/>
        </w:rPr>
        <w:t>ی</w:t>
      </w:r>
      <w:r w:rsidRPr="00EC16E8">
        <w:rPr>
          <w:rStyle w:val="Char2"/>
          <w:rFonts w:hint="cs"/>
          <w:rtl/>
        </w:rPr>
        <w:t>ه</w:t>
      </w:r>
      <w:r w:rsidR="008847F0" w:rsidRPr="00EC16E8">
        <w:rPr>
          <w:rStyle w:val="Char2"/>
          <w:rFonts w:hint="eastAsia"/>
          <w:rtl/>
        </w:rPr>
        <w:t>‌</w:t>
      </w:r>
      <w:r w:rsidRPr="00EC16E8">
        <w:rPr>
          <w:rStyle w:val="Char2"/>
          <w:rFonts w:hint="cs"/>
          <w:rtl/>
        </w:rPr>
        <w:t>گرفتن فرج را مباح دانسته و آن را به دوستان م</w:t>
      </w:r>
      <w:r w:rsidR="00D75365" w:rsidRPr="00EC16E8">
        <w:rPr>
          <w:rStyle w:val="Char2"/>
          <w:rFonts w:hint="cs"/>
          <w:rtl/>
        </w:rPr>
        <w:t>ی</w:t>
      </w:r>
      <w:r w:rsidR="00733BF7" w:rsidRPr="00EC16E8">
        <w:rPr>
          <w:rStyle w:val="Char2"/>
          <w:rFonts w:hint="eastAsia"/>
          <w:rtl/>
        </w:rPr>
        <w:t>‌</w:t>
      </w:r>
      <w:r w:rsidRPr="00EC16E8">
        <w:rPr>
          <w:rStyle w:val="Char2"/>
          <w:rFonts w:hint="cs"/>
          <w:rtl/>
        </w:rPr>
        <w:t>بخشند. طوس</w:t>
      </w:r>
      <w:r w:rsidR="00D75365" w:rsidRPr="00EC16E8">
        <w:rPr>
          <w:rStyle w:val="Char2"/>
          <w:rFonts w:hint="cs"/>
          <w:rtl/>
        </w:rPr>
        <w:t>ی</w:t>
      </w:r>
      <w:r w:rsidRPr="00EC16E8">
        <w:rPr>
          <w:rStyle w:val="Char2"/>
          <w:rFonts w:hint="cs"/>
          <w:rtl/>
        </w:rPr>
        <w:t xml:space="preserve"> از ابوالحسن طارئ نقل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Pr="00EC16E8">
        <w:rPr>
          <w:rStyle w:val="Char2"/>
          <w:rFonts w:hint="cs"/>
          <w:rtl/>
        </w:rPr>
        <w:t>ه گفت: «از ابوعبدالله درباره</w:t>
      </w:r>
      <w:r w:rsidR="00733BF7" w:rsidRPr="00EC16E8">
        <w:rPr>
          <w:rStyle w:val="Char2"/>
          <w:rFonts w:hint="eastAsia"/>
          <w:rtl/>
        </w:rPr>
        <w:t>‌</w:t>
      </w:r>
      <w:r w:rsidRPr="00EC16E8">
        <w:rPr>
          <w:rStyle w:val="Char2"/>
          <w:rFonts w:hint="cs"/>
          <w:rtl/>
        </w:rPr>
        <w:t>ی عار</w:t>
      </w:r>
      <w:r w:rsidR="00D75365" w:rsidRPr="00EC16E8">
        <w:rPr>
          <w:rStyle w:val="Char2"/>
          <w:rFonts w:hint="cs"/>
          <w:rtl/>
        </w:rPr>
        <w:t>ی</w:t>
      </w:r>
      <w:r w:rsidRPr="00EC16E8">
        <w:rPr>
          <w:rStyle w:val="Char2"/>
          <w:rFonts w:hint="cs"/>
          <w:rtl/>
        </w:rPr>
        <w:t>ه گرفتن فرج پرس</w:t>
      </w:r>
      <w:r w:rsidR="00D75365" w:rsidRPr="00EC16E8">
        <w:rPr>
          <w:rStyle w:val="Char2"/>
          <w:rFonts w:hint="cs"/>
          <w:rtl/>
        </w:rPr>
        <w:t>ی</w:t>
      </w:r>
      <w:r w:rsidRPr="00EC16E8">
        <w:rPr>
          <w:rStyle w:val="Char2"/>
          <w:rFonts w:hint="cs"/>
          <w:rtl/>
        </w:rPr>
        <w:t>دم؟ گفت: اش</w:t>
      </w:r>
      <w:r w:rsidR="00AD75A3" w:rsidRPr="00EC16E8">
        <w:rPr>
          <w:rStyle w:val="Char2"/>
          <w:rFonts w:hint="cs"/>
          <w:rtl/>
        </w:rPr>
        <w:t>ک</w:t>
      </w:r>
      <w:r w:rsidRPr="00EC16E8">
        <w:rPr>
          <w:rStyle w:val="Char2"/>
          <w:rFonts w:hint="cs"/>
          <w:rtl/>
        </w:rPr>
        <w:t>ال</w:t>
      </w:r>
      <w:r w:rsidR="00D75365" w:rsidRPr="00EC16E8">
        <w:rPr>
          <w:rStyle w:val="Char2"/>
          <w:rFonts w:hint="cs"/>
          <w:rtl/>
        </w:rPr>
        <w:t>ی</w:t>
      </w:r>
      <w:r w:rsidRPr="00EC16E8">
        <w:rPr>
          <w:rStyle w:val="Char2"/>
          <w:rFonts w:hint="cs"/>
          <w:rtl/>
        </w:rPr>
        <w:t xml:space="preserve"> ندارد».</w:t>
      </w:r>
      <w:r w:rsidRPr="00EC16E8">
        <w:rPr>
          <w:rStyle w:val="Char2"/>
          <w:vertAlign w:val="superscript"/>
          <w:rtl/>
        </w:rPr>
        <w:footnoteReference w:id="575"/>
      </w:r>
      <w:r w:rsidRPr="00EC16E8">
        <w:rPr>
          <w:rStyle w:val="Char2"/>
          <w:rFonts w:hint="cs"/>
          <w:rtl/>
        </w:rPr>
        <w:t xml:space="preserve"> </w:t>
      </w:r>
    </w:p>
    <w:p w:rsidR="00420579" w:rsidRPr="00EC16E8" w:rsidRDefault="00420579" w:rsidP="00EC16E8">
      <w:pPr>
        <w:ind w:firstLine="284"/>
        <w:rPr>
          <w:rStyle w:val="Char2"/>
          <w:spacing w:val="-2"/>
          <w:rtl/>
        </w:rPr>
      </w:pPr>
      <w:r w:rsidRPr="00EC16E8">
        <w:rPr>
          <w:rStyle w:val="Char2"/>
          <w:rFonts w:hint="cs"/>
          <w:spacing w:val="-2"/>
          <w:rtl/>
        </w:rPr>
        <w:t>از پدرش ن</w:t>
      </w:r>
      <w:r w:rsidR="00D75365" w:rsidRPr="00EC16E8">
        <w:rPr>
          <w:rStyle w:val="Char2"/>
          <w:rFonts w:hint="cs"/>
          <w:spacing w:val="-2"/>
          <w:rtl/>
        </w:rPr>
        <w:t>ی</w:t>
      </w:r>
      <w:r w:rsidRPr="00EC16E8">
        <w:rPr>
          <w:rStyle w:val="Char2"/>
          <w:rFonts w:hint="cs"/>
          <w:spacing w:val="-2"/>
          <w:rtl/>
        </w:rPr>
        <w:t>ز، مانند آن را روا</w:t>
      </w:r>
      <w:r w:rsidR="00D75365" w:rsidRPr="00EC16E8">
        <w:rPr>
          <w:rStyle w:val="Char2"/>
          <w:rFonts w:hint="cs"/>
          <w:spacing w:val="-2"/>
          <w:rtl/>
        </w:rPr>
        <w:t>ی</w:t>
      </w:r>
      <w:r w:rsidRPr="00EC16E8">
        <w:rPr>
          <w:rStyle w:val="Char2"/>
          <w:rFonts w:hint="cs"/>
          <w:spacing w:val="-2"/>
          <w:rtl/>
        </w:rPr>
        <w:t xml:space="preserve">ت </w:t>
      </w:r>
      <w:r w:rsidR="00AD75A3" w:rsidRPr="00EC16E8">
        <w:rPr>
          <w:rStyle w:val="Char2"/>
          <w:rFonts w:hint="cs"/>
          <w:spacing w:val="-2"/>
          <w:rtl/>
        </w:rPr>
        <w:t>ک</w:t>
      </w:r>
      <w:r w:rsidRPr="00EC16E8">
        <w:rPr>
          <w:rStyle w:val="Char2"/>
          <w:rFonts w:hint="cs"/>
          <w:spacing w:val="-2"/>
          <w:rtl/>
        </w:rPr>
        <w:t>رده</w:t>
      </w:r>
      <w:r w:rsidR="007A71A8" w:rsidRPr="00EC16E8">
        <w:rPr>
          <w:rStyle w:val="Char2"/>
          <w:rFonts w:hint="cs"/>
          <w:spacing w:val="-2"/>
          <w:rtl/>
        </w:rPr>
        <w:t>‌اند؛</w:t>
      </w:r>
      <w:r w:rsidRPr="00EC16E8">
        <w:rPr>
          <w:rStyle w:val="Char2"/>
          <w:rFonts w:hint="cs"/>
          <w:spacing w:val="-2"/>
          <w:rtl/>
        </w:rPr>
        <w:t xml:space="preserve"> </w:t>
      </w:r>
      <w:r w:rsidR="00773652">
        <w:rPr>
          <w:rStyle w:val="Char2"/>
          <w:rFonts w:hint="cs"/>
          <w:spacing w:val="-2"/>
          <w:rtl/>
        </w:rPr>
        <w:t>همچنان‌که</w:t>
      </w:r>
      <w:r w:rsidRPr="00EC16E8">
        <w:rPr>
          <w:rStyle w:val="Char2"/>
          <w:rFonts w:hint="cs"/>
          <w:spacing w:val="-2"/>
          <w:rtl/>
        </w:rPr>
        <w:t xml:space="preserve"> طوس</w:t>
      </w:r>
      <w:r w:rsidR="00D75365" w:rsidRPr="00EC16E8">
        <w:rPr>
          <w:rStyle w:val="Char2"/>
          <w:rFonts w:hint="cs"/>
          <w:spacing w:val="-2"/>
          <w:rtl/>
        </w:rPr>
        <w:t>ی</w:t>
      </w:r>
      <w:r w:rsidRPr="00EC16E8">
        <w:rPr>
          <w:rStyle w:val="Char2"/>
          <w:rFonts w:hint="cs"/>
          <w:spacing w:val="-2"/>
          <w:rtl/>
        </w:rPr>
        <w:t xml:space="preserve"> از زراره نقل م</w:t>
      </w:r>
      <w:r w:rsidR="00D75365" w:rsidRPr="00EC16E8">
        <w:rPr>
          <w:rStyle w:val="Char2"/>
          <w:rFonts w:hint="cs"/>
          <w:spacing w:val="-2"/>
          <w:rtl/>
        </w:rPr>
        <w:t>ی</w:t>
      </w:r>
      <w:r w:rsidR="00733BF7"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 xml:space="preserve">ند </w:t>
      </w:r>
      <w:r w:rsidR="00AD75A3" w:rsidRPr="00EC16E8">
        <w:rPr>
          <w:rStyle w:val="Char2"/>
          <w:rFonts w:hint="cs"/>
          <w:spacing w:val="-2"/>
          <w:rtl/>
        </w:rPr>
        <w:t>ک</w:t>
      </w:r>
      <w:r w:rsidRPr="00EC16E8">
        <w:rPr>
          <w:rStyle w:val="Char2"/>
          <w:rFonts w:hint="cs"/>
          <w:spacing w:val="-2"/>
          <w:rtl/>
        </w:rPr>
        <w:t>ه گفت: به ابوجعفر گفتم: آ</w:t>
      </w:r>
      <w:r w:rsidR="00D75365" w:rsidRPr="00EC16E8">
        <w:rPr>
          <w:rStyle w:val="Char2"/>
          <w:rFonts w:hint="cs"/>
          <w:spacing w:val="-2"/>
          <w:rtl/>
        </w:rPr>
        <w:t>ی</w:t>
      </w:r>
      <w:r w:rsidRPr="00EC16E8">
        <w:rPr>
          <w:rStyle w:val="Char2"/>
          <w:rFonts w:hint="cs"/>
          <w:spacing w:val="-2"/>
          <w:rtl/>
        </w:rPr>
        <w:t xml:space="preserve">ا کنیز </w:t>
      </w:r>
      <w:r w:rsidR="00AD75A3" w:rsidRPr="00EC16E8">
        <w:rPr>
          <w:rStyle w:val="Char2"/>
          <w:rFonts w:hint="cs"/>
          <w:spacing w:val="-2"/>
          <w:rtl/>
        </w:rPr>
        <w:t>ک</w:t>
      </w:r>
      <w:r w:rsidRPr="00EC16E8">
        <w:rPr>
          <w:rStyle w:val="Char2"/>
          <w:rFonts w:hint="cs"/>
          <w:spacing w:val="-2"/>
          <w:rtl/>
        </w:rPr>
        <w:t>س</w:t>
      </w:r>
      <w:r w:rsidR="00D75365" w:rsidRPr="00EC16E8">
        <w:rPr>
          <w:rStyle w:val="Char2"/>
          <w:rFonts w:hint="cs"/>
          <w:spacing w:val="-2"/>
          <w:rtl/>
        </w:rPr>
        <w:t>ی</w:t>
      </w:r>
      <w:r w:rsidRPr="00EC16E8">
        <w:rPr>
          <w:rStyle w:val="Char2"/>
          <w:rFonts w:hint="cs"/>
          <w:spacing w:val="-2"/>
          <w:rtl/>
        </w:rPr>
        <w:t xml:space="preserve"> برا</w:t>
      </w:r>
      <w:r w:rsidR="00D75365" w:rsidRPr="00EC16E8">
        <w:rPr>
          <w:rStyle w:val="Char2"/>
          <w:rFonts w:hint="cs"/>
          <w:spacing w:val="-2"/>
          <w:rtl/>
        </w:rPr>
        <w:t>ی</w:t>
      </w:r>
      <w:r w:rsidRPr="00EC16E8">
        <w:rPr>
          <w:rStyle w:val="Char2"/>
          <w:rFonts w:hint="cs"/>
          <w:spacing w:val="-2"/>
          <w:rtl/>
        </w:rPr>
        <w:t xml:space="preserve"> برادرش حلال است؟ گفت اش</w:t>
      </w:r>
      <w:r w:rsidR="00AD75A3" w:rsidRPr="00EC16E8">
        <w:rPr>
          <w:rStyle w:val="Char2"/>
          <w:rFonts w:hint="cs"/>
          <w:spacing w:val="-2"/>
          <w:rtl/>
        </w:rPr>
        <w:t>ک</w:t>
      </w:r>
      <w:r w:rsidRPr="00EC16E8">
        <w:rPr>
          <w:rStyle w:val="Char2"/>
          <w:rFonts w:hint="cs"/>
          <w:spacing w:val="-2"/>
          <w:rtl/>
        </w:rPr>
        <w:t>ال</w:t>
      </w:r>
      <w:r w:rsidR="00D75365" w:rsidRPr="00EC16E8">
        <w:rPr>
          <w:rStyle w:val="Char2"/>
          <w:rFonts w:hint="cs"/>
          <w:spacing w:val="-2"/>
          <w:rtl/>
        </w:rPr>
        <w:t>ی</w:t>
      </w:r>
      <w:r w:rsidRPr="00EC16E8">
        <w:rPr>
          <w:rStyle w:val="Char2"/>
          <w:rFonts w:hint="cs"/>
          <w:spacing w:val="-2"/>
          <w:rtl/>
        </w:rPr>
        <w:t xml:space="preserve"> ندارد».</w:t>
      </w:r>
      <w:r w:rsidRPr="00EC16E8">
        <w:rPr>
          <w:rStyle w:val="Char2"/>
          <w:spacing w:val="-2"/>
          <w:vertAlign w:val="superscript"/>
          <w:rtl/>
        </w:rPr>
        <w:footnoteReference w:id="576"/>
      </w:r>
      <w:r w:rsidRPr="00EC16E8">
        <w:rPr>
          <w:rStyle w:val="Char2"/>
          <w:rFonts w:hint="cs"/>
          <w:spacing w:val="-2"/>
          <w:rtl/>
        </w:rPr>
        <w:t xml:space="preserve"> </w:t>
      </w:r>
    </w:p>
    <w:p w:rsidR="00420579" w:rsidRPr="00996C9B" w:rsidRDefault="00D110DC" w:rsidP="00567B75">
      <w:pPr>
        <w:pStyle w:val="a4"/>
        <w:rPr>
          <w:rFonts w:ascii="Times New Roman" w:hAnsi="Times New Roman"/>
          <w:rtl/>
        </w:rPr>
      </w:pPr>
      <w:bookmarkStart w:id="172" w:name="_Toc270545098"/>
      <w:bookmarkStart w:id="173" w:name="_Toc440991308"/>
      <w:bookmarkStart w:id="174" w:name="_Toc442256054"/>
      <w:r>
        <w:rPr>
          <w:rFonts w:hint="cs"/>
          <w:rtl/>
          <w:lang w:bidi="fa-IR"/>
        </w:rPr>
        <w:t>اجاره</w:t>
      </w:r>
      <w:r>
        <w:rPr>
          <w:rFonts w:hint="eastAsia"/>
          <w:rtl/>
          <w:lang w:bidi="fa-IR"/>
        </w:rPr>
        <w:t>‌</w:t>
      </w:r>
      <w:r w:rsidR="00420579" w:rsidRPr="00996C9B">
        <w:rPr>
          <w:rFonts w:hint="cs"/>
          <w:rtl/>
          <w:lang w:bidi="fa-IR"/>
        </w:rPr>
        <w:t>كردن فرج</w:t>
      </w:r>
      <w:r w:rsidR="00420579">
        <w:rPr>
          <w:rFonts w:hint="cs"/>
          <w:rtl/>
        </w:rPr>
        <w:t>:</w:t>
      </w:r>
      <w:bookmarkEnd w:id="172"/>
      <w:bookmarkEnd w:id="173"/>
      <w:bookmarkEnd w:id="174"/>
    </w:p>
    <w:p w:rsidR="00420579" w:rsidRPr="007455A3" w:rsidRDefault="00420579" w:rsidP="00EC16E8">
      <w:pPr>
        <w:ind w:firstLine="284"/>
        <w:rPr>
          <w:rStyle w:val="Char2"/>
          <w:rtl/>
        </w:rPr>
      </w:pPr>
      <w:r w:rsidRPr="007455A3">
        <w:rPr>
          <w:rStyle w:val="Char2"/>
          <w:rFonts w:hint="cs"/>
          <w:rtl/>
        </w:rPr>
        <w:t>از جمله دروغ</w:t>
      </w:r>
      <w:r w:rsidR="00DA10CC" w:rsidRPr="007455A3">
        <w:rPr>
          <w:rStyle w:val="Char2"/>
          <w:rFonts w:hint="eastAsia"/>
          <w:rtl/>
        </w:rPr>
        <w:t>‌</w:t>
      </w:r>
      <w:r w:rsidRPr="007455A3">
        <w:rPr>
          <w:rStyle w:val="Char2"/>
          <w:rFonts w:hint="cs"/>
          <w:rtl/>
        </w:rPr>
        <w:t>های زشت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جعفر باقر م</w:t>
      </w:r>
      <w:r w:rsidR="00D75365">
        <w:rPr>
          <w:rStyle w:val="Char2"/>
          <w:rFonts w:hint="cs"/>
          <w:rtl/>
        </w:rPr>
        <w:t>ی</w:t>
      </w:r>
      <w:r w:rsidR="00DA10CC" w:rsidRPr="007455A3">
        <w:rPr>
          <w:rStyle w:val="Char2"/>
          <w:rFonts w:hint="eastAsia"/>
          <w:rtl/>
        </w:rPr>
        <w:t>‌</w:t>
      </w:r>
      <w:r w:rsidRPr="007455A3">
        <w:rPr>
          <w:rStyle w:val="Char2"/>
          <w:rFonts w:hint="cs"/>
          <w:rtl/>
        </w:rPr>
        <w:t>بندند ا</w:t>
      </w:r>
      <w:r w:rsidR="00D75365">
        <w:rPr>
          <w:rStyle w:val="Char2"/>
          <w:rFonts w:hint="cs"/>
          <w:rtl/>
        </w:rPr>
        <w:t>ی</w:t>
      </w:r>
      <w:r w:rsidRPr="007455A3">
        <w:rPr>
          <w:rStyle w:val="Char2"/>
          <w:rFonts w:hint="cs"/>
          <w:rtl/>
        </w:rPr>
        <w:t xml:space="preserve">ن است </w:t>
      </w:r>
      <w:r w:rsidR="00AD75A3">
        <w:rPr>
          <w:rStyle w:val="Char2"/>
          <w:rFonts w:hint="cs"/>
          <w:rtl/>
        </w:rPr>
        <w:t>ک</w:t>
      </w:r>
      <w:r w:rsidRPr="007455A3">
        <w:rPr>
          <w:rStyle w:val="Char2"/>
          <w:rFonts w:hint="cs"/>
          <w:rtl/>
        </w:rPr>
        <w:t>ه گفت: «زن</w:t>
      </w:r>
      <w:r w:rsidR="00D75365">
        <w:rPr>
          <w:rStyle w:val="Char2"/>
          <w:rFonts w:hint="cs"/>
          <w:rtl/>
        </w:rPr>
        <w:t>ی</w:t>
      </w:r>
      <w:r w:rsidRPr="007455A3">
        <w:rPr>
          <w:rStyle w:val="Char2"/>
          <w:rFonts w:hint="cs"/>
          <w:rtl/>
        </w:rPr>
        <w:t xml:space="preserve"> نزد عمر آمد و گفت: من زنا </w:t>
      </w:r>
      <w:r w:rsidR="00AD75A3">
        <w:rPr>
          <w:rStyle w:val="Char2"/>
          <w:rFonts w:hint="cs"/>
          <w:rtl/>
        </w:rPr>
        <w:t>ک</w:t>
      </w:r>
      <w:r w:rsidRPr="007455A3">
        <w:rPr>
          <w:rStyle w:val="Char2"/>
          <w:rFonts w:hint="cs"/>
          <w:rtl/>
        </w:rPr>
        <w:t>ردم،‌ پا</w:t>
      </w:r>
      <w:r w:rsidR="00AD75A3">
        <w:rPr>
          <w:rStyle w:val="Char2"/>
          <w:rFonts w:hint="cs"/>
          <w:rtl/>
        </w:rPr>
        <w:t>ک</w:t>
      </w:r>
      <w:r w:rsidRPr="007455A3">
        <w:rPr>
          <w:rStyle w:val="Char2"/>
          <w:rFonts w:hint="cs"/>
          <w:rtl/>
        </w:rPr>
        <w:t xml:space="preserve">م </w:t>
      </w:r>
      <w:r w:rsidR="00AD75A3">
        <w:rPr>
          <w:rStyle w:val="Char2"/>
          <w:rFonts w:hint="cs"/>
          <w:rtl/>
        </w:rPr>
        <w:t>ک</w:t>
      </w:r>
      <w:r w:rsidRPr="007455A3">
        <w:rPr>
          <w:rStyle w:val="Char2"/>
          <w:rFonts w:hint="cs"/>
          <w:rtl/>
        </w:rPr>
        <w:t xml:space="preserve">ن. عمر دستور داد </w:t>
      </w:r>
      <w:r w:rsidR="00AD75A3">
        <w:rPr>
          <w:rStyle w:val="Char2"/>
          <w:rFonts w:hint="cs"/>
          <w:rtl/>
        </w:rPr>
        <w:t>ک</w:t>
      </w:r>
      <w:r w:rsidRPr="007455A3">
        <w:rPr>
          <w:rStyle w:val="Char2"/>
          <w:rFonts w:hint="cs"/>
          <w:rtl/>
        </w:rPr>
        <w:t xml:space="preserve">ه او را سنگسار </w:t>
      </w:r>
      <w:r w:rsidR="00AD75A3">
        <w:rPr>
          <w:rStyle w:val="Char2"/>
          <w:rFonts w:hint="cs"/>
          <w:rtl/>
        </w:rPr>
        <w:t>ک</w:t>
      </w:r>
      <w:r w:rsidRPr="007455A3">
        <w:rPr>
          <w:rStyle w:val="Char2"/>
          <w:rFonts w:hint="cs"/>
          <w:rtl/>
        </w:rPr>
        <w:t>نند. عل</w:t>
      </w:r>
      <w:r w:rsidR="00D75365">
        <w:rPr>
          <w:rStyle w:val="Char2"/>
          <w:rFonts w:hint="cs"/>
          <w:rtl/>
        </w:rPr>
        <w:t>ی</w:t>
      </w:r>
      <w:r w:rsidR="003E67D8" w:rsidRPr="00EC16E8">
        <w:rPr>
          <w:rFonts w:cs="CTraditional Arabic" w:hint="cs"/>
          <w:sz w:val="22"/>
          <w:rtl/>
          <w:lang w:bidi="fa-IR"/>
        </w:rPr>
        <w:t>÷</w:t>
      </w:r>
      <w:r w:rsidRPr="007455A3">
        <w:rPr>
          <w:rStyle w:val="Char2"/>
          <w:rFonts w:hint="cs"/>
          <w:rtl/>
        </w:rPr>
        <w:t xml:space="preserve"> از ا</w:t>
      </w:r>
      <w:r w:rsidR="00D75365">
        <w:rPr>
          <w:rStyle w:val="Char2"/>
          <w:rFonts w:hint="cs"/>
          <w:rtl/>
        </w:rPr>
        <w:t>ی</w:t>
      </w:r>
      <w:r w:rsidRPr="007455A3">
        <w:rPr>
          <w:rStyle w:val="Char2"/>
          <w:rFonts w:hint="cs"/>
          <w:rtl/>
        </w:rPr>
        <w:t xml:space="preserve">ن امر باخبر شد و گفت: چگونه زنا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 گفت: از ب</w:t>
      </w:r>
      <w:r w:rsidR="00D75365">
        <w:rPr>
          <w:rStyle w:val="Char2"/>
          <w:rFonts w:hint="cs"/>
          <w:rtl/>
        </w:rPr>
        <w:t>ی</w:t>
      </w:r>
      <w:r w:rsidRPr="007455A3">
        <w:rPr>
          <w:rStyle w:val="Char2"/>
          <w:rFonts w:hint="cs"/>
          <w:rtl/>
        </w:rPr>
        <w:t xml:space="preserve">ابان گذشتم </w:t>
      </w:r>
      <w:r w:rsidR="00AD75A3">
        <w:rPr>
          <w:rStyle w:val="Char2"/>
          <w:rFonts w:hint="cs"/>
          <w:rtl/>
        </w:rPr>
        <w:t>ک</w:t>
      </w:r>
      <w:r w:rsidRPr="007455A3">
        <w:rPr>
          <w:rStyle w:val="Char2"/>
          <w:rFonts w:hint="cs"/>
          <w:rtl/>
        </w:rPr>
        <w:t>ه تشنگ</w:t>
      </w:r>
      <w:r w:rsidR="00D75365">
        <w:rPr>
          <w:rStyle w:val="Char2"/>
          <w:rFonts w:hint="cs"/>
          <w:rtl/>
        </w:rPr>
        <w:t>ی</w:t>
      </w:r>
      <w:r w:rsidRPr="007455A3">
        <w:rPr>
          <w:rStyle w:val="Char2"/>
          <w:rFonts w:hint="cs"/>
          <w:rtl/>
        </w:rPr>
        <w:t xml:space="preserve"> شد</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 xml:space="preserve"> بر من چیره شد‌، از </w:t>
      </w:r>
      <w:r w:rsidR="00D75365">
        <w:rPr>
          <w:rStyle w:val="Char2"/>
          <w:rFonts w:hint="cs"/>
          <w:rtl/>
        </w:rPr>
        <w:t>ی</w:t>
      </w:r>
      <w:r w:rsidR="00AD75A3">
        <w:rPr>
          <w:rStyle w:val="Char2"/>
          <w:rFonts w:hint="cs"/>
          <w:rtl/>
        </w:rPr>
        <w:t>ک</w:t>
      </w:r>
      <w:r w:rsidRPr="007455A3">
        <w:rPr>
          <w:rStyle w:val="Char2"/>
          <w:rFonts w:hint="cs"/>
          <w:rtl/>
        </w:rPr>
        <w:t xml:space="preserve"> باد</w:t>
      </w:r>
      <w:r w:rsidR="00D75365">
        <w:rPr>
          <w:rStyle w:val="Char2"/>
          <w:rFonts w:hint="cs"/>
          <w:rtl/>
        </w:rPr>
        <w:t>ی</w:t>
      </w:r>
      <w:r w:rsidRPr="007455A3">
        <w:rPr>
          <w:rStyle w:val="Char2"/>
          <w:rFonts w:hint="cs"/>
          <w:rtl/>
        </w:rPr>
        <w:t>ه نش</w:t>
      </w:r>
      <w:r w:rsidR="00D75365">
        <w:rPr>
          <w:rStyle w:val="Char2"/>
          <w:rFonts w:hint="cs"/>
          <w:rtl/>
        </w:rPr>
        <w:t>ی</w:t>
      </w:r>
      <w:r w:rsidRPr="007455A3">
        <w:rPr>
          <w:rStyle w:val="Char2"/>
          <w:rFonts w:hint="cs"/>
          <w:rtl/>
        </w:rPr>
        <w:t xml:space="preserve">ن طلب آب </w:t>
      </w:r>
      <w:r w:rsidR="00AD75A3">
        <w:rPr>
          <w:rStyle w:val="Char2"/>
          <w:rFonts w:hint="cs"/>
          <w:rtl/>
        </w:rPr>
        <w:t>ک</w:t>
      </w:r>
      <w:r w:rsidRPr="007455A3">
        <w:rPr>
          <w:rStyle w:val="Char2"/>
          <w:rFonts w:hint="cs"/>
          <w:rtl/>
        </w:rPr>
        <w:t>ردم و او خوددار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 آب به من بدهد مگر اینکه خودم را در اخت</w:t>
      </w:r>
      <w:r w:rsidR="00D75365">
        <w:rPr>
          <w:rStyle w:val="Char2"/>
          <w:rFonts w:hint="cs"/>
          <w:rtl/>
        </w:rPr>
        <w:t>ی</w:t>
      </w:r>
      <w:r w:rsidRPr="007455A3">
        <w:rPr>
          <w:rStyle w:val="Char2"/>
          <w:rFonts w:hint="cs"/>
          <w:rtl/>
        </w:rPr>
        <w:t>ارش بگذارم. وقت</w:t>
      </w:r>
      <w:r w:rsidR="00D75365">
        <w:rPr>
          <w:rStyle w:val="Char2"/>
          <w:rFonts w:hint="cs"/>
          <w:rtl/>
        </w:rPr>
        <w:t>ی</w:t>
      </w:r>
      <w:r w:rsidRPr="007455A3">
        <w:rPr>
          <w:rStyle w:val="Char2"/>
          <w:rFonts w:hint="cs"/>
          <w:rtl/>
        </w:rPr>
        <w:t xml:space="preserve"> تشنگ</w:t>
      </w:r>
      <w:r w:rsidR="00D75365">
        <w:rPr>
          <w:rStyle w:val="Char2"/>
          <w:rFonts w:hint="cs"/>
          <w:rtl/>
        </w:rPr>
        <w:t>ی</w:t>
      </w:r>
      <w:r w:rsidRPr="007455A3">
        <w:rPr>
          <w:rStyle w:val="Char2"/>
          <w:rFonts w:hint="cs"/>
          <w:rtl/>
        </w:rPr>
        <w:t xml:space="preserve"> مرا عاجز </w:t>
      </w:r>
      <w:r w:rsidR="00AD75A3">
        <w:rPr>
          <w:rStyle w:val="Char2"/>
          <w:rFonts w:hint="cs"/>
          <w:rtl/>
        </w:rPr>
        <w:t>ک</w:t>
      </w:r>
      <w:r w:rsidRPr="007455A3">
        <w:rPr>
          <w:rStyle w:val="Char2"/>
          <w:rFonts w:hint="cs"/>
          <w:rtl/>
        </w:rPr>
        <w:t>رد و از جانم ترس</w:t>
      </w:r>
      <w:r w:rsidR="00D75365">
        <w:rPr>
          <w:rStyle w:val="Char2"/>
          <w:rFonts w:hint="cs"/>
          <w:rtl/>
        </w:rPr>
        <w:t>ی</w:t>
      </w:r>
      <w:r w:rsidRPr="007455A3">
        <w:rPr>
          <w:rStyle w:val="Char2"/>
          <w:rFonts w:hint="cs"/>
          <w:rtl/>
        </w:rPr>
        <w:t>دم او مرا س</w:t>
      </w:r>
      <w:r w:rsidR="00D75365">
        <w:rPr>
          <w:rStyle w:val="Char2"/>
          <w:rFonts w:hint="cs"/>
          <w:rtl/>
        </w:rPr>
        <w:t>ی</w:t>
      </w:r>
      <w:r w:rsidRPr="007455A3">
        <w:rPr>
          <w:rStyle w:val="Char2"/>
          <w:rFonts w:hint="cs"/>
          <w:rtl/>
        </w:rPr>
        <w:t xml:space="preserve">راب </w:t>
      </w:r>
      <w:r w:rsidR="00AD75A3">
        <w:rPr>
          <w:rStyle w:val="Char2"/>
          <w:rFonts w:hint="cs"/>
          <w:rtl/>
        </w:rPr>
        <w:t>ک</w:t>
      </w:r>
      <w:r w:rsidRPr="007455A3">
        <w:rPr>
          <w:rStyle w:val="Char2"/>
          <w:rFonts w:hint="cs"/>
          <w:rtl/>
        </w:rPr>
        <w:t>رد و من خودم را در اخت</w:t>
      </w:r>
      <w:r w:rsidR="00D75365">
        <w:rPr>
          <w:rStyle w:val="Char2"/>
          <w:rFonts w:hint="cs"/>
          <w:rtl/>
        </w:rPr>
        <w:t>ی</w:t>
      </w:r>
      <w:r w:rsidRPr="007455A3">
        <w:rPr>
          <w:rStyle w:val="Char2"/>
          <w:rFonts w:hint="cs"/>
          <w:rtl/>
        </w:rPr>
        <w:t>ارش نهادم. سپس عل</w:t>
      </w:r>
      <w:r w:rsidR="00D75365">
        <w:rPr>
          <w:rStyle w:val="Char2"/>
          <w:rFonts w:hint="cs"/>
          <w:rtl/>
        </w:rPr>
        <w:t>ی</w:t>
      </w:r>
      <w:r w:rsidR="00100CA1" w:rsidRPr="00100CA1">
        <w:rPr>
          <w:rStyle w:val="Char2"/>
          <w:rFonts w:cs="CTraditional Arabic" w:hint="cs"/>
          <w:rtl/>
        </w:rPr>
        <w:t xml:space="preserve">÷ </w:t>
      </w:r>
      <w:r w:rsidRPr="007455A3">
        <w:rPr>
          <w:rStyle w:val="Char2"/>
          <w:rFonts w:hint="cs"/>
          <w:rtl/>
        </w:rPr>
        <w:t>گفت:</w:t>
      </w:r>
      <w:r w:rsidR="00472FA4" w:rsidRPr="007455A3">
        <w:rPr>
          <w:rStyle w:val="Char2"/>
          <w:rFonts w:hint="cs"/>
          <w:rtl/>
        </w:rPr>
        <w:t xml:space="preserve"> </w:t>
      </w:r>
      <w:r w:rsidRPr="007455A3">
        <w:rPr>
          <w:rStyle w:val="Char2"/>
          <w:rFonts w:hint="cs"/>
          <w:rtl/>
        </w:rPr>
        <w:t xml:space="preserve">قسم به پروردگار </w:t>
      </w:r>
      <w:r w:rsidR="00AD75A3">
        <w:rPr>
          <w:rStyle w:val="Char2"/>
          <w:rFonts w:hint="cs"/>
          <w:rtl/>
        </w:rPr>
        <w:t>ک</w:t>
      </w:r>
      <w:r w:rsidRPr="007455A3">
        <w:rPr>
          <w:rStyle w:val="Char2"/>
          <w:rFonts w:hint="cs"/>
          <w:rtl/>
        </w:rPr>
        <w:t>عبه، این ‌ازدواج بوده است».</w:t>
      </w:r>
      <w:r w:rsidRPr="00683E32">
        <w:rPr>
          <w:rStyle w:val="Char2"/>
          <w:vertAlign w:val="superscript"/>
          <w:rtl/>
        </w:rPr>
        <w:footnoteReference w:id="577"/>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بنگر</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ن قوم چگونه دروازه</w:t>
      </w:r>
      <w:r w:rsidR="00733BF7"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فحشا و </w:t>
      </w:r>
      <w:r w:rsidR="00733BF7" w:rsidRPr="00EC16E8">
        <w:rPr>
          <w:rStyle w:val="Char2"/>
          <w:rFonts w:hint="cs"/>
          <w:rtl/>
        </w:rPr>
        <w:t>بی</w:t>
      </w:r>
      <w:r w:rsidR="00733BF7" w:rsidRPr="00EC16E8">
        <w:rPr>
          <w:rStyle w:val="Char2"/>
          <w:rFonts w:hint="eastAsia"/>
          <w:rtl/>
        </w:rPr>
        <w:t>‌</w:t>
      </w:r>
      <w:r w:rsidR="00733BF7" w:rsidRPr="00EC16E8">
        <w:rPr>
          <w:rStyle w:val="Char2"/>
          <w:rFonts w:hint="cs"/>
          <w:rtl/>
        </w:rPr>
        <w:t>غیرتی</w:t>
      </w:r>
      <w:r w:rsidRPr="00EC16E8">
        <w:rPr>
          <w:rStyle w:val="Char2"/>
          <w:rFonts w:hint="cs"/>
          <w:rtl/>
        </w:rPr>
        <w:t xml:space="preserve"> و ب</w:t>
      </w:r>
      <w:r w:rsidR="00D75365" w:rsidRPr="00EC16E8">
        <w:rPr>
          <w:rStyle w:val="Char2"/>
          <w:rFonts w:hint="cs"/>
          <w:rtl/>
        </w:rPr>
        <w:t>ی</w:t>
      </w:r>
      <w:r w:rsidR="00733BF7" w:rsidRPr="00EC16E8">
        <w:rPr>
          <w:rStyle w:val="Char2"/>
          <w:rFonts w:hint="eastAsia"/>
          <w:rtl/>
        </w:rPr>
        <w:t>‌</w:t>
      </w:r>
      <w:r w:rsidRPr="00EC16E8">
        <w:rPr>
          <w:rStyle w:val="Char2"/>
          <w:rFonts w:hint="cs"/>
          <w:rtl/>
        </w:rPr>
        <w:t>آبرو</w:t>
      </w:r>
      <w:r w:rsidR="00D75365" w:rsidRPr="00EC16E8">
        <w:rPr>
          <w:rStyle w:val="Char2"/>
          <w:rFonts w:hint="cs"/>
          <w:rtl/>
        </w:rPr>
        <w:t>یی</w:t>
      </w:r>
      <w:r w:rsidRPr="00EC16E8">
        <w:rPr>
          <w:rStyle w:val="Char2"/>
          <w:rFonts w:hint="cs"/>
          <w:rtl/>
        </w:rPr>
        <w:t xml:space="preserve"> را با امثال چن</w:t>
      </w:r>
      <w:r w:rsidR="00D75365" w:rsidRPr="00EC16E8">
        <w:rPr>
          <w:rStyle w:val="Char2"/>
          <w:rFonts w:hint="cs"/>
          <w:rtl/>
        </w:rPr>
        <w:t>ی</w:t>
      </w:r>
      <w:r w:rsidRPr="00EC16E8">
        <w:rPr>
          <w:rStyle w:val="Char2"/>
          <w:rFonts w:hint="cs"/>
          <w:rtl/>
        </w:rPr>
        <w:t>ن دروغ و تهمت</w:t>
      </w:r>
      <w:r w:rsidR="00733BF7"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باز کرده</w:t>
      </w:r>
      <w:r w:rsidR="001D4BFC" w:rsidRPr="00EC16E8">
        <w:rPr>
          <w:rStyle w:val="Char2"/>
          <w:rFonts w:hint="cs"/>
          <w:rtl/>
        </w:rPr>
        <w:t>‌اند؟</w:t>
      </w:r>
    </w:p>
    <w:p w:rsidR="00420579" w:rsidRPr="006244AD" w:rsidRDefault="00420579" w:rsidP="00567B75">
      <w:pPr>
        <w:pStyle w:val="a3"/>
        <w:widowControl w:val="0"/>
        <w:rPr>
          <w:rtl/>
          <w:lang w:bidi="fa-IR"/>
        </w:rPr>
      </w:pPr>
      <w:bookmarkStart w:id="175" w:name="_Toc270545099"/>
      <w:bookmarkStart w:id="176" w:name="_Toc440991309"/>
      <w:bookmarkStart w:id="177" w:name="_Toc442256055"/>
      <w:r w:rsidRPr="006244AD">
        <w:rPr>
          <w:rFonts w:hint="cs"/>
          <w:rtl/>
          <w:lang w:bidi="fa-IR"/>
        </w:rPr>
        <w:t>لواط با زنان:</w:t>
      </w:r>
      <w:bookmarkEnd w:id="175"/>
      <w:bookmarkEnd w:id="176"/>
      <w:bookmarkEnd w:id="177"/>
    </w:p>
    <w:p w:rsidR="00420579" w:rsidRPr="00EC16E8" w:rsidRDefault="00420579" w:rsidP="00EC16E8">
      <w:pPr>
        <w:widowControl w:val="0"/>
        <w:ind w:firstLine="284"/>
        <w:rPr>
          <w:rStyle w:val="Char2"/>
          <w:rtl/>
        </w:rPr>
      </w:pPr>
      <w:r w:rsidRPr="00EC16E8">
        <w:rPr>
          <w:rStyle w:val="Char2"/>
          <w:rFonts w:hint="cs"/>
          <w:rtl/>
        </w:rPr>
        <w:t>از جمله دروغ</w:t>
      </w:r>
      <w:r w:rsidR="00DA10CC"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w:t>
      </w:r>
      <w:r w:rsidR="00AD75A3" w:rsidRPr="00EC16E8">
        <w:rPr>
          <w:rStyle w:val="Char2"/>
          <w:rFonts w:hint="cs"/>
          <w:rtl/>
        </w:rPr>
        <w:t>ک</w:t>
      </w:r>
      <w:r w:rsidRPr="00EC16E8">
        <w:rPr>
          <w:rStyle w:val="Char2"/>
          <w:rFonts w:hint="cs"/>
          <w:rtl/>
        </w:rPr>
        <w:t>ه به اهل ب</w:t>
      </w:r>
      <w:r w:rsidR="00D75365" w:rsidRPr="00EC16E8">
        <w:rPr>
          <w:rStyle w:val="Char2"/>
          <w:rFonts w:hint="cs"/>
          <w:rtl/>
        </w:rPr>
        <w:t>ی</w:t>
      </w:r>
      <w:r w:rsidRPr="00EC16E8">
        <w:rPr>
          <w:rStyle w:val="Char2"/>
          <w:rFonts w:hint="cs"/>
          <w:rtl/>
        </w:rPr>
        <w:t>ت نسبت داده</w:t>
      </w:r>
      <w:r w:rsidR="00D6428C" w:rsidRPr="00EC16E8">
        <w:rPr>
          <w:rStyle w:val="Char2"/>
          <w:rFonts w:hint="cs"/>
          <w:rtl/>
        </w:rPr>
        <w:t>‌اند،</w:t>
      </w:r>
      <w:r w:rsidRPr="00EC16E8">
        <w:rPr>
          <w:rStyle w:val="Char2"/>
          <w:rFonts w:hint="cs"/>
          <w:rtl/>
        </w:rPr>
        <w:t xml:space="preserve">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از</w:t>
      </w:r>
      <w:r w:rsidR="00704539" w:rsidRPr="00EC16E8">
        <w:rPr>
          <w:rStyle w:val="Char2"/>
          <w:rFonts w:hint="cs"/>
          <w:rtl/>
        </w:rPr>
        <w:t xml:space="preserve"> آن‌ها </w:t>
      </w:r>
      <w:r w:rsidRPr="00EC16E8">
        <w:rPr>
          <w:rStyle w:val="Char2"/>
          <w:rFonts w:hint="cs"/>
          <w:rtl/>
        </w:rPr>
        <w:t xml:space="preserve">نقل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لواط با زن جا</w:t>
      </w:r>
      <w:r w:rsidR="00D75365" w:rsidRPr="00EC16E8">
        <w:rPr>
          <w:rStyle w:val="Char2"/>
          <w:rFonts w:hint="cs"/>
          <w:rtl/>
        </w:rPr>
        <w:t>ی</w:t>
      </w:r>
      <w:r w:rsidRPr="00EC16E8">
        <w:rPr>
          <w:rStyle w:val="Char2"/>
          <w:rFonts w:hint="cs"/>
          <w:rtl/>
        </w:rPr>
        <w:t xml:space="preserve">ز است. </w:t>
      </w:r>
      <w:r w:rsidR="00AD75A3" w:rsidRPr="00EC16E8">
        <w:rPr>
          <w:rStyle w:val="Char2"/>
          <w:rFonts w:hint="cs"/>
          <w:rtl/>
        </w:rPr>
        <w:t>ک</w:t>
      </w:r>
      <w:r w:rsidRPr="00EC16E8">
        <w:rPr>
          <w:rStyle w:val="Char2"/>
          <w:rFonts w:hint="cs"/>
          <w:rtl/>
        </w:rPr>
        <w:t>ل</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از رضا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Pr="00EC16E8">
        <w:rPr>
          <w:rStyle w:val="Char2"/>
          <w:rFonts w:hint="cs"/>
          <w:rtl/>
        </w:rPr>
        <w:t xml:space="preserve">ه صفوان بن </w:t>
      </w:r>
      <w:r w:rsidR="00D75365" w:rsidRPr="00EC16E8">
        <w:rPr>
          <w:rStyle w:val="Char2"/>
          <w:rFonts w:hint="cs"/>
          <w:rtl/>
        </w:rPr>
        <w:t>ی</w:t>
      </w:r>
      <w:r w:rsidRPr="00EC16E8">
        <w:rPr>
          <w:rStyle w:val="Char2"/>
          <w:rFonts w:hint="cs"/>
          <w:rtl/>
        </w:rPr>
        <w:t>ح</w:t>
      </w:r>
      <w:r w:rsidR="00D75365" w:rsidRPr="00EC16E8">
        <w:rPr>
          <w:rStyle w:val="Char2"/>
          <w:rFonts w:hint="cs"/>
          <w:rtl/>
        </w:rPr>
        <w:t>یی</w:t>
      </w:r>
      <w:r w:rsidRPr="00EC16E8">
        <w:rPr>
          <w:rStyle w:val="Char2"/>
          <w:rFonts w:hint="cs"/>
          <w:rtl/>
        </w:rPr>
        <w:t xml:space="preserve"> از او پرس</w:t>
      </w:r>
      <w:r w:rsidR="00D75365" w:rsidRPr="00EC16E8">
        <w:rPr>
          <w:rStyle w:val="Char2"/>
          <w:rFonts w:hint="cs"/>
          <w:rtl/>
        </w:rPr>
        <w:t>ی</w:t>
      </w:r>
      <w:r w:rsidRPr="00EC16E8">
        <w:rPr>
          <w:rStyle w:val="Char2"/>
          <w:rFonts w:hint="cs"/>
          <w:rtl/>
        </w:rPr>
        <w:t>د: «مرد</w:t>
      </w:r>
      <w:r w:rsidR="00D75365" w:rsidRPr="00EC16E8">
        <w:rPr>
          <w:rStyle w:val="Char2"/>
          <w:rFonts w:hint="cs"/>
          <w:rtl/>
        </w:rPr>
        <w:t>ی</w:t>
      </w:r>
      <w:r w:rsidRPr="00EC16E8">
        <w:rPr>
          <w:rStyle w:val="Char2"/>
          <w:rFonts w:hint="cs"/>
          <w:rtl/>
        </w:rPr>
        <w:t xml:space="preserve"> از پ</w:t>
      </w:r>
      <w:r w:rsidR="00D75365" w:rsidRPr="00EC16E8">
        <w:rPr>
          <w:rStyle w:val="Char2"/>
          <w:rFonts w:hint="cs"/>
          <w:rtl/>
        </w:rPr>
        <w:t>ی</w:t>
      </w:r>
      <w:r w:rsidRPr="00EC16E8">
        <w:rPr>
          <w:rStyle w:val="Char2"/>
          <w:rFonts w:hint="cs"/>
          <w:rtl/>
        </w:rPr>
        <w:t xml:space="preserve">روان تو از من درخواست </w:t>
      </w:r>
      <w:r w:rsidR="00AD75A3" w:rsidRPr="00EC16E8">
        <w:rPr>
          <w:rStyle w:val="Char2"/>
          <w:rFonts w:hint="cs"/>
          <w:rtl/>
        </w:rPr>
        <w:t>ک</w:t>
      </w:r>
      <w:r w:rsidRPr="00EC16E8">
        <w:rPr>
          <w:rStyle w:val="Char2"/>
          <w:rFonts w:hint="cs"/>
          <w:rtl/>
        </w:rPr>
        <w:t>رد که از تو سؤال کنم. امام رضا گفت: چه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درخواست </w:t>
      </w:r>
      <w:r w:rsidR="00AD75A3" w:rsidRPr="00EC16E8">
        <w:rPr>
          <w:rStyle w:val="Char2"/>
          <w:rFonts w:hint="cs"/>
          <w:rtl/>
        </w:rPr>
        <w:t>ک</w:t>
      </w:r>
      <w:r w:rsidRPr="00EC16E8">
        <w:rPr>
          <w:rStyle w:val="Char2"/>
          <w:rFonts w:hint="cs"/>
          <w:rtl/>
        </w:rPr>
        <w:t>رد؟ گفتم: آیا مرد می</w:t>
      </w:r>
      <w:r w:rsidR="00DA10CC" w:rsidRPr="00EC16E8">
        <w:rPr>
          <w:rStyle w:val="Char2"/>
          <w:rFonts w:hint="eastAsia"/>
          <w:rtl/>
        </w:rPr>
        <w:t>‌</w:t>
      </w:r>
      <w:r w:rsidRPr="00EC16E8">
        <w:rPr>
          <w:rStyle w:val="Char2"/>
          <w:rFonts w:hint="cs"/>
          <w:rtl/>
        </w:rPr>
        <w:t>تواند از پشت با زن نزد</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ند؟ گفت: می</w:t>
      </w:r>
      <w:r w:rsidR="00DA10CC" w:rsidRPr="00EC16E8">
        <w:rPr>
          <w:rStyle w:val="Char2"/>
          <w:rFonts w:hint="eastAsia"/>
          <w:rtl/>
        </w:rPr>
        <w:t>‌</w:t>
      </w:r>
      <w:r w:rsidRPr="00EC16E8">
        <w:rPr>
          <w:rStyle w:val="Char2"/>
          <w:rFonts w:hint="cs"/>
          <w:rtl/>
        </w:rPr>
        <w:t>تواند این کار را بکند. به او گفتم: آ</w:t>
      </w:r>
      <w:r w:rsidR="00D75365" w:rsidRPr="00EC16E8">
        <w:rPr>
          <w:rStyle w:val="Char2"/>
          <w:rFonts w:hint="cs"/>
          <w:rtl/>
        </w:rPr>
        <w:t>ی</w:t>
      </w:r>
      <w:r w:rsidRPr="00EC16E8">
        <w:rPr>
          <w:rStyle w:val="Char2"/>
          <w:rFonts w:hint="cs"/>
          <w:rtl/>
        </w:rPr>
        <w:t>ا تو ن</w:t>
      </w:r>
      <w:r w:rsidR="00D75365" w:rsidRPr="00EC16E8">
        <w:rPr>
          <w:rStyle w:val="Char2"/>
          <w:rFonts w:hint="cs"/>
          <w:rtl/>
        </w:rPr>
        <w:t>ی</w:t>
      </w:r>
      <w:r w:rsidRPr="00EC16E8">
        <w:rPr>
          <w:rStyle w:val="Char2"/>
          <w:rFonts w:hint="cs"/>
          <w:rtl/>
        </w:rPr>
        <w:t>ز،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ار را انجام م</w:t>
      </w:r>
      <w:r w:rsidR="00D75365" w:rsidRPr="00EC16E8">
        <w:rPr>
          <w:rStyle w:val="Char2"/>
          <w:rFonts w:hint="cs"/>
          <w:rtl/>
        </w:rPr>
        <w:t>ی</w:t>
      </w:r>
      <w:r w:rsidR="00DA10CC" w:rsidRPr="00EC16E8">
        <w:rPr>
          <w:rStyle w:val="Char2"/>
          <w:rFonts w:hint="eastAsia"/>
          <w:rtl/>
        </w:rPr>
        <w:t>‌</w:t>
      </w:r>
      <w:r w:rsidRPr="00EC16E8">
        <w:rPr>
          <w:rStyle w:val="Char2"/>
          <w:rFonts w:hint="cs"/>
          <w:rtl/>
        </w:rPr>
        <w:t>ده</w:t>
      </w:r>
      <w:r w:rsidR="00D75365" w:rsidRPr="00EC16E8">
        <w:rPr>
          <w:rStyle w:val="Char2"/>
          <w:rFonts w:hint="cs"/>
          <w:rtl/>
        </w:rPr>
        <w:t>ی</w:t>
      </w:r>
      <w:r w:rsidRPr="00EC16E8">
        <w:rPr>
          <w:rStyle w:val="Char2"/>
          <w:rFonts w:hint="cs"/>
          <w:rtl/>
        </w:rPr>
        <w:t>؟ گفت: ما چن</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ار</w:t>
      </w:r>
      <w:r w:rsidR="00D75365" w:rsidRPr="00EC16E8">
        <w:rPr>
          <w:rStyle w:val="Char2"/>
          <w:rFonts w:hint="cs"/>
          <w:rtl/>
        </w:rPr>
        <w:t>ی</w:t>
      </w:r>
      <w:r w:rsidRPr="00EC16E8">
        <w:rPr>
          <w:rStyle w:val="Char2"/>
          <w:rFonts w:hint="cs"/>
          <w:rtl/>
        </w:rPr>
        <w:t xml:space="preserve"> را انجام نم</w:t>
      </w:r>
      <w:r w:rsidR="00D75365" w:rsidRPr="00EC16E8">
        <w:rPr>
          <w:rStyle w:val="Char2"/>
          <w:rFonts w:hint="cs"/>
          <w:rtl/>
        </w:rPr>
        <w:t>ی</w:t>
      </w:r>
      <w:r w:rsidR="00DA10CC" w:rsidRPr="00EC16E8">
        <w:rPr>
          <w:rStyle w:val="Char2"/>
          <w:rFonts w:hint="eastAsia"/>
          <w:rtl/>
        </w:rPr>
        <w:t>‌</w:t>
      </w:r>
      <w:r w:rsidRPr="00EC16E8">
        <w:rPr>
          <w:rStyle w:val="Char2"/>
          <w:rFonts w:hint="cs"/>
          <w:rtl/>
        </w:rPr>
        <w:t>ده</w:t>
      </w:r>
      <w:r w:rsidR="00D75365" w:rsidRPr="00EC16E8">
        <w:rPr>
          <w:rStyle w:val="Char2"/>
          <w:rFonts w:hint="cs"/>
          <w:rtl/>
        </w:rPr>
        <w:t>ی</w:t>
      </w:r>
      <w:r w:rsidRPr="00EC16E8">
        <w:rPr>
          <w:rStyle w:val="Char2"/>
          <w:rFonts w:hint="cs"/>
          <w:rtl/>
        </w:rPr>
        <w:t>م».</w:t>
      </w:r>
      <w:r w:rsidRPr="00EC16E8">
        <w:rPr>
          <w:rStyle w:val="Char2"/>
          <w:vertAlign w:val="superscript"/>
          <w:rtl/>
        </w:rPr>
        <w:footnoteReference w:id="578"/>
      </w:r>
      <w:r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از جعفر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w:t>
      </w:r>
      <w:r w:rsidR="00F15D9B">
        <w:rPr>
          <w:rStyle w:val="Char2"/>
          <w:rFonts w:hint="cs"/>
          <w:rtl/>
        </w:rPr>
        <w:t xml:space="preserve">‌اند </w:t>
      </w:r>
      <w:r w:rsidR="00AD75A3">
        <w:rPr>
          <w:rStyle w:val="Char2"/>
          <w:rFonts w:hint="cs"/>
          <w:rtl/>
        </w:rPr>
        <w:t>ک</w:t>
      </w:r>
      <w:r w:rsidRPr="007455A3">
        <w:rPr>
          <w:rStyle w:val="Char2"/>
          <w:rFonts w:hint="cs"/>
          <w:rtl/>
        </w:rPr>
        <w:t>ه مردی راجع به یک مرد که از پشت با زن نزدیکی می</w:t>
      </w:r>
      <w:r w:rsidR="00DA10CC" w:rsidRPr="007455A3">
        <w:rPr>
          <w:rStyle w:val="Char2"/>
          <w:rFonts w:hint="eastAsia"/>
          <w:rtl/>
        </w:rPr>
        <w:t>‌</w:t>
      </w:r>
      <w:r w:rsidRPr="007455A3">
        <w:rPr>
          <w:rStyle w:val="Char2"/>
          <w:rFonts w:hint="cs"/>
          <w:rtl/>
        </w:rPr>
        <w:t>کند -و در خانه جماعت</w:t>
      </w:r>
      <w:r w:rsidR="00D75365">
        <w:rPr>
          <w:rStyle w:val="Char2"/>
          <w:rFonts w:hint="cs"/>
          <w:rtl/>
        </w:rPr>
        <w:t>ی</w:t>
      </w:r>
      <w:r w:rsidRPr="007455A3">
        <w:rPr>
          <w:rStyle w:val="Char2"/>
          <w:rFonts w:hint="cs"/>
          <w:rtl/>
        </w:rPr>
        <w:t xml:space="preserve"> بودند- از او پرسید؟ صدا</w:t>
      </w:r>
      <w:r w:rsidR="00D75365">
        <w:rPr>
          <w:rStyle w:val="Char2"/>
          <w:rFonts w:hint="cs"/>
          <w:rtl/>
        </w:rPr>
        <w:t>ی</w:t>
      </w:r>
      <w:r w:rsidRPr="007455A3">
        <w:rPr>
          <w:rStyle w:val="Char2"/>
          <w:rFonts w:hint="cs"/>
          <w:rtl/>
        </w:rPr>
        <w:t xml:space="preserve">ش را بلند </w:t>
      </w:r>
      <w:r w:rsidR="00AD75A3">
        <w:rPr>
          <w:rStyle w:val="Char2"/>
          <w:rFonts w:hint="cs"/>
          <w:rtl/>
        </w:rPr>
        <w:t>ک</w:t>
      </w:r>
      <w:r w:rsidRPr="007455A3">
        <w:rPr>
          <w:rStyle w:val="Char2"/>
          <w:rFonts w:hint="cs"/>
          <w:rtl/>
        </w:rPr>
        <w:t>رد و گفت: «رسول الله</w:t>
      </w:r>
      <w:r w:rsidR="00E233D4" w:rsidRPr="00EC16E8">
        <w:rPr>
          <w:rFonts w:cs="CTraditional Arabic" w:hint="cs"/>
          <w:sz w:val="22"/>
          <w:rtl/>
          <w:lang w:bidi="fa-IR"/>
        </w:rPr>
        <w:t xml:space="preserve"> ج</w:t>
      </w:r>
      <w:r w:rsidRPr="007455A3">
        <w:rPr>
          <w:rStyle w:val="Char2"/>
          <w:rFonts w:hint="cs"/>
          <w:rtl/>
        </w:rPr>
        <w:t xml:space="preserve"> گفته است:</w:t>
      </w:r>
      <w:r w:rsidR="00C26A07">
        <w:rPr>
          <w:rStyle w:val="Char2"/>
          <w:rFonts w:hint="cs"/>
          <w:rtl/>
        </w:rPr>
        <w:t xml:space="preserve"> هرکس </w:t>
      </w:r>
      <w:r w:rsidRPr="007455A3">
        <w:rPr>
          <w:rStyle w:val="Char2"/>
          <w:rFonts w:hint="cs"/>
          <w:rtl/>
        </w:rPr>
        <w:t>مملو</w:t>
      </w:r>
      <w:r w:rsidR="00AD75A3">
        <w:rPr>
          <w:rStyle w:val="Char2"/>
          <w:rFonts w:hint="cs"/>
          <w:rtl/>
        </w:rPr>
        <w:t>ک</w:t>
      </w:r>
      <w:r w:rsidRPr="007455A3">
        <w:rPr>
          <w:rStyle w:val="Char2"/>
          <w:rFonts w:hint="cs"/>
          <w:rtl/>
        </w:rPr>
        <w:t xml:space="preserve">ش او را به کاری مکلف </w:t>
      </w:r>
      <w:r w:rsidR="00AD75A3">
        <w:rPr>
          <w:rStyle w:val="Char2"/>
          <w:rFonts w:hint="cs"/>
          <w:rtl/>
        </w:rPr>
        <w:t>ک</w:t>
      </w:r>
      <w:r w:rsidRPr="007455A3">
        <w:rPr>
          <w:rStyle w:val="Char2"/>
          <w:rFonts w:hint="cs"/>
          <w:rtl/>
        </w:rPr>
        <w:t>ند که توانش را ندارد، او را بفروشد –</w:t>
      </w:r>
      <w:r w:rsidR="00D110DC">
        <w:rPr>
          <w:rStyle w:val="Char2"/>
          <w:rFonts w:hint="cs"/>
          <w:rtl/>
        </w:rPr>
        <w:t xml:space="preserve"> </w:t>
      </w:r>
      <w:r w:rsidRPr="007455A3">
        <w:rPr>
          <w:rStyle w:val="Char2"/>
          <w:rFonts w:hint="cs"/>
          <w:rtl/>
        </w:rPr>
        <w:t>منظورش این است که این را برای فریب مردم گفته است- سپس به چهره</w:t>
      </w:r>
      <w:r w:rsidR="00DA10CC" w:rsidRPr="007455A3">
        <w:rPr>
          <w:rStyle w:val="Char2"/>
          <w:rFonts w:hint="eastAsia"/>
          <w:rtl/>
        </w:rPr>
        <w:t>‌</w:t>
      </w:r>
      <w:r w:rsidRPr="007455A3">
        <w:rPr>
          <w:rStyle w:val="Char2"/>
          <w:rFonts w:hint="cs"/>
          <w:rtl/>
        </w:rPr>
        <w:t>ی حاضرین نگر</w:t>
      </w:r>
      <w:r w:rsidR="00D75365">
        <w:rPr>
          <w:rStyle w:val="Char2"/>
          <w:rFonts w:hint="cs"/>
          <w:rtl/>
        </w:rPr>
        <w:t>ی</w:t>
      </w:r>
      <w:r w:rsidRPr="007455A3">
        <w:rPr>
          <w:rStyle w:val="Char2"/>
          <w:rFonts w:hint="cs"/>
          <w:rtl/>
        </w:rPr>
        <w:t>ست، و در گوش من گفت: اش</w:t>
      </w:r>
      <w:r w:rsidR="00AD75A3">
        <w:rPr>
          <w:rStyle w:val="Char2"/>
          <w:rFonts w:hint="cs"/>
          <w:rtl/>
        </w:rPr>
        <w:t>ک</w:t>
      </w:r>
      <w:r w:rsidRPr="007455A3">
        <w:rPr>
          <w:rStyle w:val="Char2"/>
          <w:rFonts w:hint="cs"/>
          <w:rtl/>
        </w:rPr>
        <w:t>ال</w:t>
      </w:r>
      <w:r w:rsidR="00D75365">
        <w:rPr>
          <w:rStyle w:val="Char2"/>
          <w:rFonts w:hint="cs"/>
          <w:rtl/>
        </w:rPr>
        <w:t>ی</w:t>
      </w:r>
      <w:r w:rsidRPr="007455A3">
        <w:rPr>
          <w:rStyle w:val="Char2"/>
          <w:rFonts w:hint="cs"/>
          <w:rtl/>
        </w:rPr>
        <w:t xml:space="preserve"> ندارد».</w:t>
      </w:r>
      <w:r w:rsidRPr="00683E32">
        <w:rPr>
          <w:rStyle w:val="Char2"/>
          <w:vertAlign w:val="superscript"/>
          <w:rtl/>
        </w:rPr>
        <w:footnoteReference w:id="579"/>
      </w:r>
      <w:r w:rsidRPr="007455A3">
        <w:rPr>
          <w:rStyle w:val="Char2"/>
          <w:rFonts w:hint="cs"/>
          <w:rtl/>
        </w:rPr>
        <w:t xml:space="preserve"> </w:t>
      </w:r>
    </w:p>
    <w:p w:rsidR="00420579" w:rsidRPr="007455A3" w:rsidRDefault="00420579" w:rsidP="00D110DC">
      <w:pPr>
        <w:widowControl w:val="0"/>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از نوه</w:t>
      </w:r>
      <w:r w:rsidR="00131B1F">
        <w:rPr>
          <w:rStyle w:val="Char2"/>
          <w:rFonts w:hint="cs"/>
          <w:rtl/>
        </w:rPr>
        <w:t xml:space="preserve">‌اش </w:t>
      </w:r>
      <w:r w:rsidRPr="007455A3">
        <w:rPr>
          <w:rStyle w:val="Char2"/>
          <w:rFonts w:hint="cs"/>
          <w:rtl/>
        </w:rPr>
        <w:t>ابوالحسن رضا – امام هشتم شیعه –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w:t>
      </w:r>
      <w:r w:rsidR="00F15D9B">
        <w:rPr>
          <w:rStyle w:val="Char2"/>
          <w:rFonts w:hint="cs"/>
          <w:rtl/>
        </w:rPr>
        <w:t xml:space="preserve">‌اند </w:t>
      </w:r>
      <w:r w:rsidR="00AD75A3">
        <w:rPr>
          <w:rStyle w:val="Char2"/>
          <w:rFonts w:hint="cs"/>
          <w:rtl/>
        </w:rPr>
        <w:t>ک</w:t>
      </w:r>
      <w:r w:rsidRPr="007455A3">
        <w:rPr>
          <w:rStyle w:val="Char2"/>
          <w:rFonts w:hint="cs"/>
          <w:rtl/>
        </w:rPr>
        <w:t>ه با عبارت</w:t>
      </w:r>
      <w:r w:rsidR="00D75365">
        <w:rPr>
          <w:rStyle w:val="Char2"/>
          <w:rFonts w:hint="cs"/>
          <w:rtl/>
        </w:rPr>
        <w:t>ی</w:t>
      </w:r>
      <w:r w:rsidRPr="007455A3">
        <w:rPr>
          <w:rStyle w:val="Char2"/>
          <w:rFonts w:hint="cs"/>
          <w:rtl/>
        </w:rPr>
        <w:t xml:space="preserve"> بس</w:t>
      </w:r>
      <w:r w:rsidR="00D75365">
        <w:rPr>
          <w:rStyle w:val="Char2"/>
          <w:rFonts w:hint="cs"/>
          <w:rtl/>
        </w:rPr>
        <w:t>ی</w:t>
      </w:r>
      <w:r w:rsidRPr="007455A3">
        <w:rPr>
          <w:rStyle w:val="Char2"/>
          <w:rFonts w:hint="cs"/>
          <w:rtl/>
        </w:rPr>
        <w:t>ار زشت</w:t>
      </w:r>
      <w:r w:rsidR="009A753D">
        <w:rPr>
          <w:rStyle w:val="Char2"/>
          <w:rFonts w:hint="cs"/>
          <w:rtl/>
        </w:rPr>
        <w:t xml:space="preserve">‌تر </w:t>
      </w:r>
      <w:r w:rsidRPr="007455A3">
        <w:rPr>
          <w:rStyle w:val="Char2"/>
          <w:rFonts w:hint="cs"/>
          <w:rtl/>
        </w:rPr>
        <w:t>از عبارت طوس</w:t>
      </w:r>
      <w:r w:rsidR="00D75365">
        <w:rPr>
          <w:rStyle w:val="Char2"/>
          <w:rFonts w:hint="cs"/>
          <w:rtl/>
        </w:rPr>
        <w:t>ی</w:t>
      </w:r>
      <w:r w:rsidRPr="007455A3">
        <w:rPr>
          <w:rStyle w:val="Char2"/>
          <w:rFonts w:hint="cs"/>
          <w:rtl/>
        </w:rPr>
        <w:t xml:space="preserve"> آورده </w:t>
      </w:r>
      <w:r w:rsidR="00AD75A3">
        <w:rPr>
          <w:rStyle w:val="Char2"/>
          <w:rFonts w:hint="cs"/>
          <w:rtl/>
        </w:rPr>
        <w:t>ک</w:t>
      </w:r>
      <w:r w:rsidRPr="007455A3">
        <w:rPr>
          <w:rStyle w:val="Char2"/>
          <w:rFonts w:hint="cs"/>
          <w:rtl/>
        </w:rPr>
        <w:t>ه مرد</w:t>
      </w:r>
      <w:r w:rsidR="00D75365">
        <w:rPr>
          <w:rStyle w:val="Char2"/>
          <w:rFonts w:hint="cs"/>
          <w:rtl/>
        </w:rPr>
        <w:t>ی</w:t>
      </w:r>
      <w:r w:rsidRPr="007455A3">
        <w:rPr>
          <w:rStyle w:val="Char2"/>
          <w:rFonts w:hint="cs"/>
          <w:rtl/>
        </w:rPr>
        <w:t xml:space="preserve"> درباره</w:t>
      </w:r>
      <w:r w:rsidR="00D50C2E" w:rsidRPr="007455A3">
        <w:rPr>
          <w:rStyle w:val="Char2"/>
          <w:rFonts w:hint="eastAsia"/>
          <w:rtl/>
        </w:rPr>
        <w:t>‌</w:t>
      </w:r>
      <w:r w:rsidRPr="007455A3">
        <w:rPr>
          <w:rStyle w:val="Char2"/>
          <w:rFonts w:hint="cs"/>
          <w:rtl/>
        </w:rPr>
        <w:t>ی نزد</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با زن از پشت، از و</w:t>
      </w:r>
      <w:r w:rsidR="00D75365">
        <w:rPr>
          <w:rStyle w:val="Char2"/>
          <w:rFonts w:hint="cs"/>
          <w:rtl/>
        </w:rPr>
        <w:t>ی</w:t>
      </w:r>
      <w:r w:rsidRPr="007455A3">
        <w:rPr>
          <w:rStyle w:val="Char2"/>
          <w:rFonts w:hint="cs"/>
          <w:rtl/>
        </w:rPr>
        <w:t xml:space="preserve"> سؤال </w:t>
      </w:r>
      <w:r w:rsidR="00AD75A3">
        <w:rPr>
          <w:rStyle w:val="Char2"/>
          <w:rFonts w:hint="cs"/>
          <w:rtl/>
        </w:rPr>
        <w:t>ک</w:t>
      </w:r>
      <w:r w:rsidRPr="007455A3">
        <w:rPr>
          <w:rStyle w:val="Char2"/>
          <w:rFonts w:hint="cs"/>
          <w:rtl/>
        </w:rPr>
        <w:t>رد، او در جواب گفت: از قول لوط</w:t>
      </w:r>
      <w:r w:rsidR="003E67D8" w:rsidRPr="003E67D8">
        <w:rPr>
          <w:rFonts w:cs="CTraditional Arabic" w:hint="cs"/>
          <w:sz w:val="22"/>
          <w:rtl/>
          <w:lang w:bidi="fa-IR"/>
        </w:rPr>
        <w:t>÷</w:t>
      </w:r>
      <w:r w:rsidRPr="00CB5AE8">
        <w:rPr>
          <w:rFonts w:cs="CTraditional Arabic" w:hint="cs"/>
          <w:sz w:val="22"/>
          <w:rtl/>
          <w:lang w:bidi="fa-IR"/>
        </w:rPr>
        <w:t xml:space="preserve"> </w:t>
      </w:r>
      <w:r w:rsidRPr="007455A3">
        <w:rPr>
          <w:rStyle w:val="Char2"/>
          <w:rFonts w:hint="cs"/>
          <w:rtl/>
        </w:rPr>
        <w:t>در آ</w:t>
      </w:r>
      <w:r w:rsidR="00D75365">
        <w:rPr>
          <w:rStyle w:val="Char2"/>
          <w:rFonts w:hint="cs"/>
          <w:rtl/>
        </w:rPr>
        <w:t>ی</w:t>
      </w:r>
      <w:r w:rsidRPr="007455A3">
        <w:rPr>
          <w:rStyle w:val="Char2"/>
          <w:rFonts w:hint="cs"/>
          <w:rtl/>
        </w:rPr>
        <w:t>ه</w:t>
      </w:r>
      <w:r w:rsidR="00704539">
        <w:rPr>
          <w:rStyle w:val="Char2"/>
          <w:rFonts w:hint="cs"/>
          <w:rtl/>
        </w:rPr>
        <w:t xml:space="preserve">‌ای </w:t>
      </w:r>
      <w:r w:rsidRPr="007455A3">
        <w:rPr>
          <w:rStyle w:val="Char2"/>
          <w:rFonts w:hint="cs"/>
          <w:rtl/>
        </w:rPr>
        <w:t xml:space="preserve">از </w:t>
      </w:r>
      <w:r w:rsidR="00AD75A3">
        <w:rPr>
          <w:rStyle w:val="Char2"/>
          <w:rFonts w:hint="cs"/>
          <w:rtl/>
        </w:rPr>
        <w:t>ک</w:t>
      </w:r>
      <w:r w:rsidRPr="007455A3">
        <w:rPr>
          <w:rStyle w:val="Char2"/>
          <w:rFonts w:hint="cs"/>
          <w:rtl/>
        </w:rPr>
        <w:t xml:space="preserve">تاب خداوند آن را حلال </w:t>
      </w:r>
      <w:r w:rsidR="00AD75A3">
        <w:rPr>
          <w:rStyle w:val="Char2"/>
          <w:rFonts w:hint="cs"/>
          <w:rtl/>
        </w:rPr>
        <w:t>ک</w:t>
      </w:r>
      <w:r w:rsidRPr="007455A3">
        <w:rPr>
          <w:rStyle w:val="Char2"/>
          <w:rFonts w:hint="cs"/>
          <w:rtl/>
        </w:rPr>
        <w:t>رده است:</w:t>
      </w:r>
      <w:r w:rsidR="00D110DC">
        <w:rPr>
          <w:rStyle w:val="Char2"/>
          <w:rFonts w:hint="cs"/>
          <w:rtl/>
        </w:rPr>
        <w:t xml:space="preserve"> </w:t>
      </w:r>
      <w:r w:rsidR="00D110DC">
        <w:rPr>
          <w:rStyle w:val="Char2"/>
          <w:rFonts w:cs="Traditional Arabic"/>
          <w:color w:val="000000"/>
          <w:shd w:val="clear" w:color="auto" w:fill="FFFFFF"/>
          <w:rtl/>
        </w:rPr>
        <w:t>﴿</w:t>
      </w:r>
      <w:r w:rsidR="00D110DC" w:rsidRPr="006152E3">
        <w:rPr>
          <w:rStyle w:val="Char9"/>
          <w:rtl/>
        </w:rPr>
        <w:t>هَٰٓؤُلَآءِ بَنَاتِي هُنَّ أَطۡهَرُ لَكُمۡۖ</w:t>
      </w:r>
      <w:r w:rsidR="00D110DC">
        <w:rPr>
          <w:rStyle w:val="Char2"/>
          <w:rFonts w:cs="Traditional Arabic"/>
          <w:color w:val="000000"/>
          <w:shd w:val="clear" w:color="auto" w:fill="FFFFFF"/>
          <w:rtl/>
        </w:rPr>
        <w:t>﴾</w:t>
      </w:r>
      <w:r w:rsidR="00D110DC" w:rsidRPr="006152E3">
        <w:rPr>
          <w:rStyle w:val="Char9"/>
          <w:rtl/>
        </w:rPr>
        <w:t xml:space="preserve"> </w:t>
      </w:r>
      <w:r w:rsidR="00D110DC" w:rsidRPr="006152E3">
        <w:rPr>
          <w:rStyle w:val="Chara"/>
          <w:rtl/>
        </w:rPr>
        <w:t>[هود: 78]</w:t>
      </w:r>
      <w:r w:rsidR="00D110DC" w:rsidRPr="00D110DC">
        <w:rPr>
          <w:rStyle w:val="Char2"/>
          <w:rFonts w:hint="cs"/>
          <w:rtl/>
        </w:rPr>
        <w:t>.</w:t>
      </w:r>
      <w:r w:rsidRPr="00D110DC">
        <w:rPr>
          <w:rStyle w:val="Char2"/>
          <w:rtl/>
        </w:rPr>
        <w:t xml:space="preserve"> </w:t>
      </w:r>
      <w:r w:rsidRPr="007455A3">
        <w:rPr>
          <w:rStyle w:val="Char2"/>
          <w:rFonts w:hint="cs"/>
          <w:rtl/>
        </w:rPr>
        <w:t>پرواضح است که منظور</w:t>
      </w:r>
      <w:r w:rsidR="009B66BE">
        <w:rPr>
          <w:rStyle w:val="Char2"/>
          <w:rFonts w:hint="cs"/>
          <w:rtl/>
        </w:rPr>
        <w:t xml:space="preserve"> آن‌ها،</w:t>
      </w:r>
      <w:r w:rsidRPr="007455A3">
        <w:rPr>
          <w:rStyle w:val="Char2"/>
          <w:rFonts w:hint="cs"/>
          <w:rtl/>
        </w:rPr>
        <w:t xml:space="preserve"> فرج بوده است».</w:t>
      </w:r>
      <w:r w:rsidRPr="00683E32">
        <w:rPr>
          <w:rStyle w:val="Char2"/>
          <w:vertAlign w:val="superscript"/>
          <w:rtl/>
        </w:rPr>
        <w:footnoteReference w:id="580"/>
      </w:r>
      <w:r w:rsidRPr="007455A3">
        <w:rPr>
          <w:rStyle w:val="Char2"/>
          <w:rFonts w:hint="cs"/>
          <w:rtl/>
        </w:rPr>
        <w:t xml:space="preserve"> </w:t>
      </w:r>
    </w:p>
    <w:p w:rsidR="00420579" w:rsidRPr="007455A3" w:rsidRDefault="00420579" w:rsidP="00921B49">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به صراحت از جعفر از عبدالله بن اب</w:t>
      </w:r>
      <w:r w:rsidR="00D75365">
        <w:rPr>
          <w:rStyle w:val="Char2"/>
          <w:rFonts w:hint="cs"/>
          <w:rtl/>
        </w:rPr>
        <w:t>ی</w:t>
      </w:r>
      <w:r w:rsidR="008303C0" w:rsidRPr="007455A3">
        <w:rPr>
          <w:rStyle w:val="Char2"/>
          <w:rFonts w:hint="eastAsia"/>
          <w:rtl/>
        </w:rPr>
        <w:t>‌</w:t>
      </w:r>
      <w:r w:rsidR="00D75365">
        <w:rPr>
          <w:rStyle w:val="Char2"/>
          <w:rFonts w:hint="cs"/>
          <w:rtl/>
        </w:rPr>
        <w:t>ی</w:t>
      </w:r>
      <w:r w:rsidRPr="007455A3">
        <w:rPr>
          <w:rStyle w:val="Char2"/>
          <w:rFonts w:hint="cs"/>
          <w:rtl/>
        </w:rPr>
        <w:t>عفور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w:t>
      </w:r>
      <w:r w:rsidR="00F15D9B">
        <w:rPr>
          <w:rStyle w:val="Char2"/>
          <w:rFonts w:hint="cs"/>
          <w:rtl/>
        </w:rPr>
        <w:t xml:space="preserve">‌اند </w:t>
      </w:r>
      <w:r w:rsidR="00AD75A3">
        <w:rPr>
          <w:rStyle w:val="Char2"/>
          <w:rFonts w:hint="cs"/>
          <w:rtl/>
        </w:rPr>
        <w:t>ک</w:t>
      </w:r>
      <w:r w:rsidRPr="007455A3">
        <w:rPr>
          <w:rStyle w:val="Char2"/>
          <w:rFonts w:hint="cs"/>
          <w:rtl/>
        </w:rPr>
        <w:t>ه گفت: از ابوعبدالله درباره</w:t>
      </w:r>
      <w:r w:rsidR="00DA10CC" w:rsidRPr="007455A3">
        <w:rPr>
          <w:rStyle w:val="Char2"/>
          <w:rFonts w:hint="eastAsia"/>
          <w:rtl/>
        </w:rPr>
        <w:t>‌</w:t>
      </w:r>
      <w:r w:rsidRPr="007455A3">
        <w:rPr>
          <w:rStyle w:val="Char2"/>
          <w:rFonts w:hint="cs"/>
          <w:rtl/>
        </w:rPr>
        <w:t>ی مرد</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از پشت با زنش نزد</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ند،‌ پرس</w:t>
      </w:r>
      <w:r w:rsidR="00D75365">
        <w:rPr>
          <w:rStyle w:val="Char2"/>
          <w:rFonts w:hint="cs"/>
          <w:rtl/>
        </w:rPr>
        <w:t>ی</w:t>
      </w:r>
      <w:r w:rsidRPr="007455A3">
        <w:rPr>
          <w:rStyle w:val="Char2"/>
          <w:rFonts w:hint="cs"/>
          <w:rtl/>
        </w:rPr>
        <w:t>دم؟ او در جواب گفت: «اگر زن راض</w:t>
      </w:r>
      <w:r w:rsidR="00D75365">
        <w:rPr>
          <w:rStyle w:val="Char2"/>
          <w:rFonts w:hint="cs"/>
          <w:rtl/>
        </w:rPr>
        <w:t>ی</w:t>
      </w:r>
      <w:r w:rsidRPr="007455A3">
        <w:rPr>
          <w:rStyle w:val="Char2"/>
          <w:rFonts w:hint="cs"/>
          <w:rtl/>
        </w:rPr>
        <w:t xml:space="preserve"> باشد اش</w:t>
      </w:r>
      <w:r w:rsidR="00AD75A3">
        <w:rPr>
          <w:rStyle w:val="Char2"/>
          <w:rFonts w:hint="cs"/>
          <w:rtl/>
        </w:rPr>
        <w:t>ک</w:t>
      </w:r>
      <w:r w:rsidRPr="007455A3">
        <w:rPr>
          <w:rStyle w:val="Char2"/>
          <w:rFonts w:hint="cs"/>
          <w:rtl/>
        </w:rPr>
        <w:t>ال</w:t>
      </w:r>
      <w:r w:rsidR="00D75365">
        <w:rPr>
          <w:rStyle w:val="Char2"/>
          <w:rFonts w:hint="cs"/>
          <w:rtl/>
        </w:rPr>
        <w:t>ی</w:t>
      </w:r>
      <w:r w:rsidRPr="007455A3">
        <w:rPr>
          <w:rStyle w:val="Char2"/>
          <w:rFonts w:hint="cs"/>
          <w:rtl/>
        </w:rPr>
        <w:t xml:space="preserve"> ندارد. گفتم: پس منظور ا</w:t>
      </w:r>
      <w:r w:rsidR="00D75365">
        <w:rPr>
          <w:rStyle w:val="Char2"/>
          <w:rFonts w:hint="cs"/>
          <w:rtl/>
        </w:rPr>
        <w:t>ی</w:t>
      </w:r>
      <w:r w:rsidRPr="007455A3">
        <w:rPr>
          <w:rStyle w:val="Char2"/>
          <w:rFonts w:hint="cs"/>
          <w:rtl/>
        </w:rPr>
        <w:t>ن قول خداوند چ</w:t>
      </w:r>
      <w:r w:rsidR="00D75365">
        <w:rPr>
          <w:rStyle w:val="Char2"/>
          <w:rFonts w:hint="cs"/>
          <w:rtl/>
        </w:rPr>
        <w:t>ی</w:t>
      </w:r>
      <w:r w:rsidRPr="007455A3">
        <w:rPr>
          <w:rStyle w:val="Char2"/>
          <w:rFonts w:hint="cs"/>
          <w:rtl/>
        </w:rPr>
        <w:t xml:space="preserve">ست </w:t>
      </w:r>
      <w:r w:rsidR="00AD75A3">
        <w:rPr>
          <w:rStyle w:val="Char2"/>
          <w:rFonts w:hint="cs"/>
          <w:rtl/>
        </w:rPr>
        <w:t>ک</w:t>
      </w:r>
      <w:r w:rsidRPr="007455A3">
        <w:rPr>
          <w:rStyle w:val="Char2"/>
          <w:rFonts w:hint="cs"/>
          <w:rtl/>
        </w:rPr>
        <w:t>ه م</w:t>
      </w:r>
      <w:r w:rsidR="00D75365">
        <w:rPr>
          <w:rStyle w:val="Char2"/>
          <w:rFonts w:hint="cs"/>
          <w:rtl/>
        </w:rPr>
        <w:t>ی</w:t>
      </w:r>
      <w:r w:rsidR="00DA10CC"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921B49">
        <w:rPr>
          <w:rStyle w:val="Char2"/>
          <w:rFonts w:hint="cs"/>
          <w:rtl/>
        </w:rPr>
        <w:t xml:space="preserve"> </w:t>
      </w:r>
      <w:r w:rsidR="00921B49">
        <w:rPr>
          <w:rStyle w:val="Char2"/>
          <w:rFonts w:cs="Traditional Arabic"/>
          <w:color w:val="000000"/>
          <w:shd w:val="clear" w:color="auto" w:fill="FFFFFF"/>
          <w:rtl/>
        </w:rPr>
        <w:t>﴿</w:t>
      </w:r>
      <w:r w:rsidR="00921B49" w:rsidRPr="006152E3">
        <w:rPr>
          <w:rStyle w:val="Char9"/>
          <w:rtl/>
        </w:rPr>
        <w:t xml:space="preserve">فَأۡتُوهُنَّ مِنۡ حَيۡثُ أَمَرَكُمُ </w:t>
      </w:r>
      <w:r w:rsidR="00921B49" w:rsidRPr="006152E3">
        <w:rPr>
          <w:rStyle w:val="Char9"/>
          <w:rFonts w:hint="cs"/>
          <w:rtl/>
        </w:rPr>
        <w:t>ٱ</w:t>
      </w:r>
      <w:r w:rsidR="00921B49" w:rsidRPr="006152E3">
        <w:rPr>
          <w:rStyle w:val="Char9"/>
          <w:rFonts w:hint="eastAsia"/>
          <w:rtl/>
        </w:rPr>
        <w:t>للَّهُۚ</w:t>
      </w:r>
      <w:r w:rsidR="00921B49">
        <w:rPr>
          <w:rStyle w:val="Char2"/>
          <w:rFonts w:cs="Traditional Arabic"/>
          <w:color w:val="000000"/>
          <w:shd w:val="clear" w:color="auto" w:fill="FFFFFF"/>
          <w:rtl/>
        </w:rPr>
        <w:t>﴾</w:t>
      </w:r>
      <w:r w:rsidR="00921B49" w:rsidRPr="006152E3">
        <w:rPr>
          <w:rStyle w:val="Char9"/>
          <w:rtl/>
        </w:rPr>
        <w:t xml:space="preserve"> </w:t>
      </w:r>
      <w:r w:rsidR="00921B49" w:rsidRPr="006152E3">
        <w:rPr>
          <w:rStyle w:val="Chara"/>
          <w:rtl/>
        </w:rPr>
        <w:t>[البقرة: 222]</w:t>
      </w:r>
      <w:r w:rsidR="00921B49" w:rsidRPr="00921B49">
        <w:rPr>
          <w:rStyle w:val="Char2"/>
          <w:rFonts w:hint="cs"/>
          <w:rtl/>
        </w:rPr>
        <w:t>.</w:t>
      </w:r>
      <w:r w:rsidRPr="007455A3">
        <w:rPr>
          <w:rStyle w:val="Char2"/>
          <w:rFonts w:hint="cs"/>
          <w:rtl/>
        </w:rPr>
        <w:t xml:space="preserve"> گفت: ا</w:t>
      </w:r>
      <w:r w:rsidR="00D75365">
        <w:rPr>
          <w:rStyle w:val="Char2"/>
          <w:rFonts w:hint="cs"/>
          <w:rtl/>
        </w:rPr>
        <w:t>ی</w:t>
      </w:r>
      <w:r w:rsidRPr="007455A3">
        <w:rPr>
          <w:rStyle w:val="Char2"/>
          <w:rFonts w:hint="cs"/>
          <w:rtl/>
        </w:rPr>
        <w:t>ن برا</w:t>
      </w:r>
      <w:r w:rsidR="00D75365">
        <w:rPr>
          <w:rStyle w:val="Char2"/>
          <w:rFonts w:hint="cs"/>
          <w:rtl/>
        </w:rPr>
        <w:t>ی</w:t>
      </w:r>
      <w:r w:rsidRPr="007455A3">
        <w:rPr>
          <w:rStyle w:val="Char2"/>
          <w:rFonts w:hint="cs"/>
          <w:rtl/>
        </w:rPr>
        <w:t xml:space="preserve"> طلب فرزند است».</w:t>
      </w:r>
      <w:r w:rsidRPr="00683E32">
        <w:rPr>
          <w:rStyle w:val="Char2"/>
          <w:vertAlign w:val="superscript"/>
          <w:rtl/>
        </w:rPr>
        <w:footnoteReference w:id="581"/>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 xml:space="preserve">از </w:t>
      </w:r>
      <w:r w:rsidR="00D75365" w:rsidRPr="00EC16E8">
        <w:rPr>
          <w:rStyle w:val="Char2"/>
          <w:rFonts w:hint="cs"/>
          <w:rtl/>
        </w:rPr>
        <w:t>ی</w:t>
      </w:r>
      <w:r w:rsidRPr="00EC16E8">
        <w:rPr>
          <w:rStyle w:val="Char2"/>
          <w:rFonts w:hint="cs"/>
          <w:rtl/>
        </w:rPr>
        <w:t>ونس بن عمار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گفت: من گاه</w:t>
      </w:r>
      <w:r w:rsidR="00D75365" w:rsidRPr="00EC16E8">
        <w:rPr>
          <w:rStyle w:val="Char2"/>
          <w:rFonts w:hint="cs"/>
          <w:rtl/>
        </w:rPr>
        <w:t>ی</w:t>
      </w:r>
      <w:r w:rsidRPr="00EC16E8">
        <w:rPr>
          <w:rStyle w:val="Char2"/>
          <w:rFonts w:hint="cs"/>
          <w:rtl/>
        </w:rPr>
        <w:t xml:space="preserve"> با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زم از پشت نزد</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DA10CC" w:rsidRPr="00EC16E8">
        <w:rPr>
          <w:rStyle w:val="Char2"/>
          <w:rFonts w:hint="eastAsia"/>
          <w:rtl/>
        </w:rPr>
        <w:t>‌</w:t>
      </w:r>
      <w:r w:rsidR="00AD75A3" w:rsidRPr="00EC16E8">
        <w:rPr>
          <w:rStyle w:val="Char2"/>
          <w:rFonts w:hint="cs"/>
          <w:rtl/>
        </w:rPr>
        <w:t>ک</w:t>
      </w:r>
      <w:r w:rsidRPr="00EC16E8">
        <w:rPr>
          <w:rStyle w:val="Char2"/>
          <w:rFonts w:hint="cs"/>
          <w:rtl/>
        </w:rPr>
        <w:t>نم و با خود وعده م</w:t>
      </w:r>
      <w:r w:rsidR="00D75365" w:rsidRPr="00EC16E8">
        <w:rPr>
          <w:rStyle w:val="Char2"/>
          <w:rFonts w:hint="cs"/>
          <w:rtl/>
        </w:rPr>
        <w:t>ی</w:t>
      </w:r>
      <w:r w:rsidR="00DA10CC" w:rsidRPr="00EC16E8">
        <w:rPr>
          <w:rStyle w:val="Char2"/>
          <w:rFonts w:hint="eastAsia"/>
          <w:rtl/>
        </w:rPr>
        <w:t>‌</w:t>
      </w:r>
      <w:r w:rsidR="00AD75A3" w:rsidRPr="00EC16E8">
        <w:rPr>
          <w:rStyle w:val="Char2"/>
          <w:rFonts w:hint="cs"/>
          <w:rtl/>
        </w:rPr>
        <w:t>ک</w:t>
      </w:r>
      <w:r w:rsidRPr="00EC16E8">
        <w:rPr>
          <w:rStyle w:val="Char2"/>
          <w:rFonts w:hint="cs"/>
          <w:rtl/>
        </w:rPr>
        <w:t xml:space="preserve">نم </w:t>
      </w:r>
      <w:r w:rsidR="00AD75A3" w:rsidRPr="00EC16E8">
        <w:rPr>
          <w:rStyle w:val="Char2"/>
          <w:rFonts w:hint="cs"/>
          <w:rtl/>
        </w:rPr>
        <w:t>ک</w:t>
      </w:r>
      <w:r w:rsidRPr="00EC16E8">
        <w:rPr>
          <w:rStyle w:val="Char2"/>
          <w:rFonts w:hint="cs"/>
          <w:rtl/>
        </w:rPr>
        <w:t xml:space="preserve">ه هر بار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درهم صدقه بدهم و ا</w:t>
      </w:r>
      <w:r w:rsidR="00D75365" w:rsidRPr="00EC16E8">
        <w:rPr>
          <w:rStyle w:val="Char2"/>
          <w:rFonts w:hint="cs"/>
          <w:rtl/>
        </w:rPr>
        <w:t>ی</w:t>
      </w:r>
      <w:r w:rsidRPr="00EC16E8">
        <w:rPr>
          <w:rStyle w:val="Char2"/>
          <w:rFonts w:hint="cs"/>
          <w:rtl/>
        </w:rPr>
        <w:t>ن برا</w:t>
      </w:r>
      <w:r w:rsidR="00D75365" w:rsidRPr="00EC16E8">
        <w:rPr>
          <w:rStyle w:val="Char2"/>
          <w:rFonts w:hint="cs"/>
          <w:rtl/>
        </w:rPr>
        <w:t>ی</w:t>
      </w:r>
      <w:r w:rsidRPr="00EC16E8">
        <w:rPr>
          <w:rStyle w:val="Char2"/>
          <w:rFonts w:hint="cs"/>
          <w:rtl/>
        </w:rPr>
        <w:t xml:space="preserve"> من سنگ</w:t>
      </w:r>
      <w:r w:rsidR="00D75365" w:rsidRPr="00EC16E8">
        <w:rPr>
          <w:rStyle w:val="Char2"/>
          <w:rFonts w:hint="cs"/>
          <w:rtl/>
        </w:rPr>
        <w:t>ی</w:t>
      </w:r>
      <w:r w:rsidRPr="00EC16E8">
        <w:rPr>
          <w:rStyle w:val="Char2"/>
          <w:rFonts w:hint="cs"/>
          <w:rtl/>
        </w:rPr>
        <w:t>ن است. گفت: بر تو حق</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ست و نزد</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پشت حق توست.</w:t>
      </w:r>
      <w:r w:rsidRPr="00EC16E8">
        <w:rPr>
          <w:rStyle w:val="Char2"/>
          <w:vertAlign w:val="superscript"/>
          <w:rtl/>
        </w:rPr>
        <w:footnoteReference w:id="582"/>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در حال</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فرموده است: </w:t>
      </w:r>
      <w:r w:rsidRPr="00D82E3C">
        <w:rPr>
          <w:rStyle w:val="Char7"/>
          <w:rtl/>
        </w:rPr>
        <w:t>«محاش</w:t>
      </w:r>
      <w:r w:rsidRPr="00D82E3C">
        <w:rPr>
          <w:rStyle w:val="Char2"/>
          <w:vertAlign w:val="superscript"/>
          <w:rtl/>
        </w:rPr>
        <w:footnoteReference w:id="583"/>
      </w:r>
      <w:r w:rsidR="00D82E3C">
        <w:rPr>
          <w:rStyle w:val="Char7"/>
          <w:rFonts w:hint="cs"/>
          <w:rtl/>
        </w:rPr>
        <w:t xml:space="preserve"> </w:t>
      </w:r>
      <w:r w:rsidRPr="00D82E3C">
        <w:rPr>
          <w:rStyle w:val="Char7"/>
          <w:rtl/>
        </w:rPr>
        <w:t>نساء أمتي على رجال أمتي حرام»</w:t>
      </w:r>
      <w:r w:rsidRPr="00683E32">
        <w:rPr>
          <w:rStyle w:val="Char2"/>
          <w:vertAlign w:val="superscript"/>
          <w:rtl/>
        </w:rPr>
        <w:footnoteReference w:id="584"/>
      </w:r>
      <w:r w:rsidRPr="009B147C">
        <w:rPr>
          <w:rFonts w:ascii="Traditional Arabic" w:hAnsi="Traditional Arabic" w:cs="Traditional Arabic"/>
          <w:bCs/>
          <w:sz w:val="28"/>
          <w:rtl/>
        </w:rPr>
        <w:t>:</w:t>
      </w:r>
      <w:r w:rsidR="00DA10CC" w:rsidRPr="009B147C">
        <w:rPr>
          <w:rFonts w:ascii="Traditional Arabic" w:hAnsi="Traditional Arabic" w:cs="Traditional Arabic"/>
          <w:bCs/>
          <w:sz w:val="28"/>
          <w:rtl/>
        </w:rPr>
        <w:t xml:space="preserve"> </w:t>
      </w:r>
      <w:r w:rsidRPr="007455A3">
        <w:rPr>
          <w:rStyle w:val="Char2"/>
          <w:rFonts w:hint="cs"/>
          <w:rtl/>
        </w:rPr>
        <w:t>«دبر زنان امتم بر مردان امتم حرام است».</w:t>
      </w:r>
    </w:p>
    <w:p w:rsidR="00420579" w:rsidRPr="001E5721" w:rsidRDefault="00420579" w:rsidP="00567B75">
      <w:pPr>
        <w:pStyle w:val="a3"/>
        <w:rPr>
          <w:rtl/>
          <w:lang w:bidi="fa-IR"/>
        </w:rPr>
      </w:pPr>
      <w:bookmarkStart w:id="178" w:name="_Toc270545100"/>
      <w:bookmarkStart w:id="179" w:name="_Toc440991310"/>
      <w:bookmarkStart w:id="180" w:name="_Toc442256056"/>
      <w:r w:rsidRPr="001E5721">
        <w:rPr>
          <w:rFonts w:hint="cs"/>
          <w:rtl/>
          <w:lang w:bidi="fa-IR"/>
        </w:rPr>
        <w:t>شر</w:t>
      </w:r>
      <w:r w:rsidR="00D0043E">
        <w:rPr>
          <w:rFonts w:hint="cs"/>
          <w:rtl/>
          <w:lang w:bidi="fa-IR"/>
        </w:rPr>
        <w:t>ی</w:t>
      </w:r>
      <w:r w:rsidRPr="001E5721">
        <w:rPr>
          <w:rFonts w:hint="cs"/>
          <w:rtl/>
          <w:lang w:bidi="fa-IR"/>
        </w:rPr>
        <w:t>عت</w:t>
      </w:r>
      <w:r>
        <w:rPr>
          <w:rFonts w:hint="cs"/>
          <w:rtl/>
          <w:lang w:bidi="fa-IR"/>
        </w:rPr>
        <w:t>:</w:t>
      </w:r>
      <w:bookmarkEnd w:id="178"/>
      <w:bookmarkEnd w:id="179"/>
      <w:bookmarkEnd w:id="180"/>
    </w:p>
    <w:p w:rsidR="00420579" w:rsidRPr="007455A3" w:rsidRDefault="00420579" w:rsidP="00EC16E8">
      <w:pPr>
        <w:widowControl w:val="0"/>
        <w:ind w:firstLine="284"/>
        <w:rPr>
          <w:rStyle w:val="Char2"/>
          <w:rtl/>
        </w:rPr>
      </w:pPr>
      <w:r w:rsidRPr="007455A3">
        <w:rPr>
          <w:rStyle w:val="Char2"/>
          <w:rFonts w:hint="cs"/>
          <w:rtl/>
        </w:rPr>
        <w:t>از جمله افتراها</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به پ</w:t>
      </w:r>
      <w:r w:rsidR="00D75365">
        <w:rPr>
          <w:rStyle w:val="Char2"/>
          <w:rFonts w:hint="cs"/>
          <w:rtl/>
        </w:rPr>
        <w:t>ی</w:t>
      </w:r>
      <w:r w:rsidRPr="007455A3">
        <w:rPr>
          <w:rStyle w:val="Char2"/>
          <w:rFonts w:hint="cs"/>
          <w:rtl/>
        </w:rPr>
        <w:t>امبر</w:t>
      </w:r>
      <w:r w:rsidR="00E233D4" w:rsidRPr="00EC16E8">
        <w:rPr>
          <w:rFonts w:cs="CTraditional Arabic" w:hint="cs"/>
          <w:sz w:val="22"/>
          <w:rtl/>
          <w:lang w:bidi="fa-IR"/>
        </w:rPr>
        <w:t xml:space="preserve"> ج</w:t>
      </w:r>
      <w:r w:rsidRPr="007455A3">
        <w:rPr>
          <w:rStyle w:val="Char2"/>
          <w:rFonts w:hint="cs"/>
          <w:rtl/>
        </w:rPr>
        <w:t xml:space="preserve"> و اهل ب</w:t>
      </w:r>
      <w:r w:rsidR="00D75365">
        <w:rPr>
          <w:rStyle w:val="Char2"/>
          <w:rFonts w:hint="cs"/>
          <w:rtl/>
        </w:rPr>
        <w:t>ی</w:t>
      </w:r>
      <w:r w:rsidRPr="007455A3">
        <w:rPr>
          <w:rStyle w:val="Char2"/>
          <w:rFonts w:hint="cs"/>
          <w:rtl/>
        </w:rPr>
        <w:t>تش زده</w:t>
      </w:r>
      <w:r w:rsidR="003E2016">
        <w:rPr>
          <w:rStyle w:val="Char2"/>
          <w:rFonts w:hint="cs"/>
          <w:rtl/>
        </w:rPr>
        <w:t>‌اند:</w:t>
      </w:r>
      <w:r w:rsidRPr="007455A3">
        <w:rPr>
          <w:rStyle w:val="Char2"/>
          <w:rFonts w:hint="cs"/>
          <w:rtl/>
        </w:rPr>
        <w:t xml:space="preserve"> احاد</w:t>
      </w:r>
      <w:r w:rsidR="00D75365">
        <w:rPr>
          <w:rStyle w:val="Char2"/>
          <w:rFonts w:hint="cs"/>
          <w:rtl/>
        </w:rPr>
        <w:t>ی</w:t>
      </w:r>
      <w:r w:rsidRPr="007455A3">
        <w:rPr>
          <w:rStyle w:val="Char2"/>
          <w:rFonts w:hint="cs"/>
          <w:rtl/>
        </w:rPr>
        <w:t>ث و روا</w:t>
      </w:r>
      <w:r w:rsidR="00D75365">
        <w:rPr>
          <w:rStyle w:val="Char2"/>
          <w:rFonts w:hint="cs"/>
          <w:rtl/>
        </w:rPr>
        <w:t>ی</w:t>
      </w:r>
      <w:r w:rsidRPr="007455A3">
        <w:rPr>
          <w:rStyle w:val="Char2"/>
          <w:rFonts w:hint="cs"/>
          <w:rtl/>
        </w:rPr>
        <w:t>ات</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برا</w:t>
      </w:r>
      <w:r w:rsidR="00D75365">
        <w:rPr>
          <w:rStyle w:val="Char2"/>
          <w:rFonts w:hint="cs"/>
          <w:rtl/>
        </w:rPr>
        <w:t>ی</w:t>
      </w:r>
      <w:r w:rsidRPr="007455A3">
        <w:rPr>
          <w:rStyle w:val="Char2"/>
          <w:rFonts w:hint="cs"/>
          <w:rtl/>
        </w:rPr>
        <w:t xml:space="preserve"> تعط</w:t>
      </w:r>
      <w:r w:rsidR="00D75365">
        <w:rPr>
          <w:rStyle w:val="Char2"/>
          <w:rFonts w:hint="cs"/>
          <w:rtl/>
        </w:rPr>
        <w:t>ی</w:t>
      </w:r>
      <w:r w:rsidRPr="007455A3">
        <w:rPr>
          <w:rStyle w:val="Char2"/>
          <w:rFonts w:hint="cs"/>
          <w:rtl/>
        </w:rPr>
        <w:t>ل کردن شر</w:t>
      </w:r>
      <w:r w:rsidR="00D75365">
        <w:rPr>
          <w:rStyle w:val="Char2"/>
          <w:rFonts w:hint="cs"/>
          <w:rtl/>
        </w:rPr>
        <w:t>ی</w:t>
      </w:r>
      <w:r w:rsidRPr="007455A3">
        <w:rPr>
          <w:rStyle w:val="Char2"/>
          <w:rFonts w:hint="cs"/>
          <w:rtl/>
        </w:rPr>
        <w:t>عت اسلام</w:t>
      </w:r>
      <w:r w:rsidR="00D75365">
        <w:rPr>
          <w:rStyle w:val="Char2"/>
          <w:rFonts w:hint="cs"/>
          <w:rtl/>
        </w:rPr>
        <w:t>ی</w:t>
      </w:r>
      <w:r w:rsidRPr="007455A3">
        <w:rPr>
          <w:rStyle w:val="Char2"/>
          <w:rFonts w:hint="cs"/>
          <w:rtl/>
        </w:rPr>
        <w:t xml:space="preserve"> و دور </w:t>
      </w:r>
      <w:r w:rsidR="00AD75A3">
        <w:rPr>
          <w:rStyle w:val="Char2"/>
          <w:rFonts w:hint="cs"/>
          <w:rtl/>
        </w:rPr>
        <w:t>ک</w:t>
      </w:r>
      <w:r w:rsidRPr="007455A3">
        <w:rPr>
          <w:rStyle w:val="Char2"/>
          <w:rFonts w:hint="cs"/>
          <w:rtl/>
        </w:rPr>
        <w:t>ردن مسلمانان از عمل به اوامر و نواه</w:t>
      </w:r>
      <w:r w:rsidR="00D75365">
        <w:rPr>
          <w:rStyle w:val="Char2"/>
          <w:rFonts w:hint="cs"/>
          <w:rtl/>
        </w:rPr>
        <w:t>ی</w:t>
      </w:r>
      <w:r w:rsidRPr="007455A3">
        <w:rPr>
          <w:rStyle w:val="Char2"/>
          <w:rFonts w:hint="cs"/>
          <w:rtl/>
        </w:rPr>
        <w:t xml:space="preserve"> آن و جذب اراذل و اوباش و</w:t>
      </w:r>
      <w:r w:rsidR="00E85791">
        <w:rPr>
          <w:rStyle w:val="Char2"/>
          <w:rFonts w:hint="cs"/>
          <w:rtl/>
        </w:rPr>
        <w:t xml:space="preserve"> انسان‌های </w:t>
      </w:r>
      <w:r w:rsidRPr="007455A3">
        <w:rPr>
          <w:rStyle w:val="Char2"/>
          <w:rFonts w:hint="cs"/>
          <w:rtl/>
        </w:rPr>
        <w:t>سف</w:t>
      </w:r>
      <w:r w:rsidR="00D75365">
        <w:rPr>
          <w:rStyle w:val="Char2"/>
          <w:rFonts w:hint="cs"/>
          <w:rtl/>
        </w:rPr>
        <w:t>ی</w:t>
      </w:r>
      <w:r w:rsidRPr="007455A3">
        <w:rPr>
          <w:rStyle w:val="Char2"/>
          <w:rFonts w:hint="cs"/>
          <w:rtl/>
        </w:rPr>
        <w:t>ه ساخته</w:t>
      </w:r>
      <w:r w:rsidR="006D59A4">
        <w:rPr>
          <w:rStyle w:val="Char2"/>
          <w:rFonts w:hint="cs"/>
          <w:rtl/>
        </w:rPr>
        <w:t>‌اند.</w:t>
      </w:r>
      <w:r w:rsidRPr="007455A3">
        <w:rPr>
          <w:rStyle w:val="Char2"/>
          <w:rFonts w:hint="cs"/>
          <w:rtl/>
        </w:rPr>
        <w:t xml:space="preserve">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در حدود خداوند اهمال ورز</w:t>
      </w:r>
      <w:r w:rsidR="00D75365">
        <w:rPr>
          <w:rStyle w:val="Char2"/>
          <w:rFonts w:hint="cs"/>
          <w:rtl/>
        </w:rPr>
        <w:t>ی</w:t>
      </w:r>
      <w:r w:rsidRPr="007455A3">
        <w:rPr>
          <w:rStyle w:val="Char2"/>
          <w:rFonts w:hint="cs"/>
          <w:rtl/>
        </w:rPr>
        <w:t>ده</w:t>
      </w:r>
      <w:r w:rsidR="00F15D9B">
        <w:rPr>
          <w:rStyle w:val="Char2"/>
          <w:rFonts w:hint="cs"/>
          <w:rtl/>
        </w:rPr>
        <w:t xml:space="preserve">‌اند </w:t>
      </w:r>
      <w:r w:rsidRPr="007455A3">
        <w:rPr>
          <w:rStyle w:val="Char2"/>
          <w:rFonts w:hint="cs"/>
          <w:rtl/>
        </w:rPr>
        <w:t>و به اوامر اله</w:t>
      </w:r>
      <w:r w:rsidR="00D75365">
        <w:rPr>
          <w:rStyle w:val="Char2"/>
          <w:rFonts w:hint="cs"/>
          <w:rtl/>
        </w:rPr>
        <w:t>ی</w:t>
      </w:r>
      <w:r w:rsidRPr="007455A3">
        <w:rPr>
          <w:rStyle w:val="Char2"/>
          <w:rFonts w:hint="cs"/>
          <w:rtl/>
        </w:rPr>
        <w:t xml:space="preserve"> عمل نم</w:t>
      </w:r>
      <w:r w:rsidR="00D75365">
        <w:rPr>
          <w:rStyle w:val="Char2"/>
          <w:rFonts w:hint="cs"/>
          <w:rtl/>
        </w:rPr>
        <w:t>ی</w:t>
      </w:r>
      <w:r w:rsidR="008303C0" w:rsidRPr="007455A3">
        <w:rPr>
          <w:rStyle w:val="Char2"/>
          <w:rFonts w:hint="eastAsia"/>
          <w:rtl/>
        </w:rPr>
        <w:t>‌</w:t>
      </w:r>
      <w:r w:rsidR="00AD75A3">
        <w:rPr>
          <w:rStyle w:val="Char2"/>
          <w:rFonts w:hint="cs"/>
          <w:rtl/>
        </w:rPr>
        <w:t>ک</w:t>
      </w:r>
      <w:r w:rsidRPr="007455A3">
        <w:rPr>
          <w:rStyle w:val="Char2"/>
          <w:rFonts w:hint="cs"/>
          <w:rtl/>
        </w:rPr>
        <w:t>نند و به ارشادات و تعال</w:t>
      </w:r>
      <w:r w:rsidR="00D75365">
        <w:rPr>
          <w:rStyle w:val="Char2"/>
          <w:rFonts w:hint="cs"/>
          <w:rtl/>
        </w:rPr>
        <w:t>ی</w:t>
      </w:r>
      <w:r w:rsidRPr="007455A3">
        <w:rPr>
          <w:rStyle w:val="Char2"/>
          <w:rFonts w:hint="cs"/>
          <w:rtl/>
        </w:rPr>
        <w:t>م و</w:t>
      </w:r>
      <w:r w:rsidR="00D75365">
        <w:rPr>
          <w:rStyle w:val="Char2"/>
          <w:rFonts w:hint="cs"/>
          <w:rtl/>
        </w:rPr>
        <w:t>ی</w:t>
      </w:r>
      <w:r w:rsidRPr="007455A3">
        <w:rPr>
          <w:rStyle w:val="Char2"/>
          <w:rFonts w:hint="cs"/>
          <w:rtl/>
        </w:rPr>
        <w:t xml:space="preserve"> اهتمام نم</w:t>
      </w:r>
      <w:r w:rsidR="00D75365">
        <w:rPr>
          <w:rStyle w:val="Char2"/>
          <w:rFonts w:hint="cs"/>
          <w:rtl/>
        </w:rPr>
        <w:t>ی</w:t>
      </w:r>
      <w:r w:rsidR="008303C0" w:rsidRPr="007455A3">
        <w:rPr>
          <w:rStyle w:val="Char2"/>
          <w:rFonts w:hint="eastAsia"/>
          <w:rtl/>
        </w:rPr>
        <w:t>‌</w:t>
      </w:r>
      <w:r w:rsidRPr="007455A3">
        <w:rPr>
          <w:rStyle w:val="Char2"/>
          <w:rFonts w:hint="cs"/>
          <w:rtl/>
        </w:rPr>
        <w:t>ورزند. عدّه</w:t>
      </w:r>
      <w:r w:rsidR="00704539">
        <w:rPr>
          <w:rStyle w:val="Char2"/>
          <w:rFonts w:hint="cs"/>
          <w:rtl/>
        </w:rPr>
        <w:t xml:space="preserve">‌ای </w:t>
      </w:r>
      <w:r w:rsidRPr="007455A3">
        <w:rPr>
          <w:rStyle w:val="Char2"/>
          <w:rFonts w:hint="cs"/>
          <w:rtl/>
        </w:rPr>
        <w:t xml:space="preserve">معتقدند </w:t>
      </w:r>
      <w:r w:rsidR="00AD75A3">
        <w:rPr>
          <w:rStyle w:val="Char2"/>
          <w:rFonts w:hint="cs"/>
          <w:rtl/>
        </w:rPr>
        <w:t>ک</w:t>
      </w:r>
      <w:r w:rsidRPr="007455A3">
        <w:rPr>
          <w:rStyle w:val="Char2"/>
          <w:rFonts w:hint="cs"/>
          <w:rtl/>
        </w:rPr>
        <w:t>ه عبادت</w:t>
      </w:r>
      <w:r w:rsidR="008303C0"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نماز و روزه و حج و ز</w:t>
      </w:r>
      <w:r w:rsidR="00AD75A3">
        <w:rPr>
          <w:rStyle w:val="Char2"/>
          <w:rFonts w:hint="cs"/>
          <w:rtl/>
        </w:rPr>
        <w:t>ک</w:t>
      </w:r>
      <w:r w:rsidRPr="007455A3">
        <w:rPr>
          <w:rStyle w:val="Char2"/>
          <w:rFonts w:hint="cs"/>
          <w:rtl/>
        </w:rPr>
        <w:t>ات برا</w:t>
      </w:r>
      <w:r w:rsidR="00D75365">
        <w:rPr>
          <w:rStyle w:val="Char2"/>
          <w:rFonts w:hint="cs"/>
          <w:rtl/>
        </w:rPr>
        <w:t>ی</w:t>
      </w:r>
      <w:r w:rsidR="00704539">
        <w:rPr>
          <w:rStyle w:val="Char2"/>
          <w:rFonts w:hint="cs"/>
          <w:rtl/>
        </w:rPr>
        <w:t xml:space="preserve"> آن‌ها </w:t>
      </w:r>
      <w:r w:rsidRPr="007455A3">
        <w:rPr>
          <w:rStyle w:val="Char2"/>
          <w:rFonts w:hint="cs"/>
          <w:rtl/>
        </w:rPr>
        <w:t>گناه است و قدرتی فراتر از توان</w:t>
      </w:r>
      <w:r w:rsidR="00704539">
        <w:rPr>
          <w:rStyle w:val="Char2"/>
          <w:rFonts w:hint="cs"/>
          <w:rtl/>
        </w:rPr>
        <w:t xml:space="preserve"> آن‌ها </w:t>
      </w:r>
      <w:r w:rsidRPr="007455A3">
        <w:rPr>
          <w:rStyle w:val="Char2"/>
          <w:rFonts w:hint="cs"/>
          <w:rtl/>
        </w:rPr>
        <w:t>م</w:t>
      </w:r>
      <w:r w:rsidR="00D75365">
        <w:rPr>
          <w:rStyle w:val="Char2"/>
          <w:rFonts w:hint="cs"/>
          <w:rtl/>
        </w:rPr>
        <w:t>ی</w:t>
      </w:r>
      <w:r w:rsidR="008303C0" w:rsidRPr="007455A3">
        <w:rPr>
          <w:rStyle w:val="Char2"/>
          <w:rFonts w:hint="eastAsia"/>
          <w:rtl/>
        </w:rPr>
        <w:t>‌</w:t>
      </w:r>
      <w:r w:rsidRPr="007455A3">
        <w:rPr>
          <w:rStyle w:val="Char2"/>
          <w:rFonts w:hint="cs"/>
          <w:rtl/>
        </w:rPr>
        <w:t>خواهد و باعث تباه شدن وقت و مال</w:t>
      </w:r>
      <w:r w:rsidR="00704539">
        <w:rPr>
          <w:rStyle w:val="Char2"/>
          <w:rFonts w:hint="cs"/>
          <w:rtl/>
        </w:rPr>
        <w:t xml:space="preserve"> آن‌ها </w:t>
      </w:r>
      <w:r w:rsidRPr="007455A3">
        <w:rPr>
          <w:rStyle w:val="Char2"/>
          <w:rFonts w:hint="cs"/>
          <w:rtl/>
        </w:rPr>
        <w:t>م</w:t>
      </w:r>
      <w:r w:rsidR="00D75365">
        <w:rPr>
          <w:rStyle w:val="Char2"/>
          <w:rFonts w:hint="cs"/>
          <w:rtl/>
        </w:rPr>
        <w:t>ی</w:t>
      </w:r>
      <w:r w:rsidR="008303C0" w:rsidRPr="007455A3">
        <w:rPr>
          <w:rStyle w:val="Char2"/>
          <w:rFonts w:hint="eastAsia"/>
          <w:rtl/>
        </w:rPr>
        <w:t>‌</w:t>
      </w:r>
      <w:r w:rsidRPr="007455A3">
        <w:rPr>
          <w:rStyle w:val="Char2"/>
          <w:rFonts w:hint="cs"/>
          <w:rtl/>
        </w:rPr>
        <w:t xml:space="preserve">شود. </w:t>
      </w:r>
      <w:r w:rsidR="00773652">
        <w:rPr>
          <w:rStyle w:val="Char2"/>
          <w:rFonts w:hint="cs"/>
          <w:rtl/>
        </w:rPr>
        <w:t>همچنان‌که</w:t>
      </w:r>
      <w:r w:rsidRPr="007455A3">
        <w:rPr>
          <w:rStyle w:val="Char2"/>
          <w:rFonts w:hint="cs"/>
          <w:rtl/>
        </w:rPr>
        <w:t xml:space="preserve"> معتقدند، اطاعت از اوامر شر</w:t>
      </w:r>
      <w:r w:rsidR="00D75365">
        <w:rPr>
          <w:rStyle w:val="Char2"/>
          <w:rFonts w:hint="cs"/>
          <w:rtl/>
        </w:rPr>
        <w:t>ی</w:t>
      </w:r>
      <w:r w:rsidRPr="007455A3">
        <w:rPr>
          <w:rStyle w:val="Char2"/>
          <w:rFonts w:hint="cs"/>
          <w:rtl/>
        </w:rPr>
        <w:t>عت در معاملات و غ</w:t>
      </w:r>
      <w:r w:rsidR="00D75365">
        <w:rPr>
          <w:rStyle w:val="Char2"/>
          <w:rFonts w:hint="cs"/>
          <w:rtl/>
        </w:rPr>
        <w:t>ی</w:t>
      </w:r>
      <w:r w:rsidRPr="007455A3">
        <w:rPr>
          <w:rStyle w:val="Char2"/>
          <w:rFonts w:hint="cs"/>
          <w:rtl/>
        </w:rPr>
        <w:t>ره از جمله مسائل غ</w:t>
      </w:r>
      <w:r w:rsidR="00D75365">
        <w:rPr>
          <w:rStyle w:val="Char2"/>
          <w:rFonts w:hint="cs"/>
          <w:rtl/>
        </w:rPr>
        <w:t>ی</w:t>
      </w:r>
      <w:r w:rsidRPr="007455A3">
        <w:rPr>
          <w:rStyle w:val="Char2"/>
          <w:rFonts w:hint="cs"/>
          <w:rtl/>
        </w:rPr>
        <w:t>ر ضرور</w:t>
      </w:r>
      <w:r w:rsidR="00D75365">
        <w:rPr>
          <w:rStyle w:val="Char2"/>
          <w:rFonts w:hint="cs"/>
          <w:rtl/>
        </w:rPr>
        <w:t>ی</w:t>
      </w:r>
      <w:r w:rsidRPr="007455A3">
        <w:rPr>
          <w:rStyle w:val="Char2"/>
          <w:rFonts w:hint="cs"/>
          <w:rtl/>
        </w:rPr>
        <w:t xml:space="preserve"> زندگی است </w:t>
      </w:r>
      <w:r w:rsidR="00AD75A3">
        <w:rPr>
          <w:rStyle w:val="Char2"/>
          <w:rFonts w:hint="cs"/>
          <w:rtl/>
        </w:rPr>
        <w:t>ک</w:t>
      </w:r>
      <w:r w:rsidRPr="007455A3">
        <w:rPr>
          <w:rStyle w:val="Char2"/>
          <w:rFonts w:hint="cs"/>
          <w:rtl/>
        </w:rPr>
        <w:t>ه ب</w:t>
      </w:r>
      <w:r w:rsidR="00D75365">
        <w:rPr>
          <w:rStyle w:val="Char2"/>
          <w:rFonts w:hint="cs"/>
          <w:rtl/>
        </w:rPr>
        <w:t>ی</w:t>
      </w:r>
      <w:r w:rsidRPr="007455A3">
        <w:rPr>
          <w:rStyle w:val="Char2"/>
          <w:rFonts w:hint="cs"/>
          <w:rtl/>
        </w:rPr>
        <w:t>هوده واجب شده است.</w:t>
      </w:r>
      <w:r w:rsidR="008303C0" w:rsidRPr="007455A3">
        <w:rPr>
          <w:rStyle w:val="Char2"/>
          <w:rFonts w:hint="cs"/>
          <w:rtl/>
        </w:rPr>
        <w:t xml:space="preserve"> </w:t>
      </w:r>
      <w:r w:rsidRPr="007455A3">
        <w:rPr>
          <w:rStyle w:val="Char2"/>
          <w:rFonts w:hint="cs"/>
          <w:rtl/>
        </w:rPr>
        <w:t>آنان زمام نفس را برای شهوات و</w:t>
      </w:r>
      <w:r w:rsidR="00B97E13">
        <w:rPr>
          <w:rStyle w:val="Char2"/>
          <w:rFonts w:hint="cs"/>
          <w:rtl/>
        </w:rPr>
        <w:t xml:space="preserve"> لذت‌ها </w:t>
      </w:r>
      <w:r w:rsidRPr="007455A3">
        <w:rPr>
          <w:rStyle w:val="Char2"/>
          <w:rFonts w:hint="cs"/>
          <w:rtl/>
        </w:rPr>
        <w:t xml:space="preserve">و غرق شدن </w:t>
      </w:r>
      <w:r w:rsidR="008303C0" w:rsidRPr="007455A3">
        <w:rPr>
          <w:rStyle w:val="Char2"/>
          <w:rFonts w:hint="cs"/>
          <w:rtl/>
        </w:rPr>
        <w:t>در امور من</w:t>
      </w:r>
      <w:r w:rsidR="00AD75A3">
        <w:rPr>
          <w:rStyle w:val="Char2"/>
          <w:rFonts w:hint="cs"/>
          <w:rtl/>
        </w:rPr>
        <w:t>ک</w:t>
      </w:r>
      <w:r w:rsidR="008303C0" w:rsidRPr="007455A3">
        <w:rPr>
          <w:rStyle w:val="Char2"/>
          <w:rFonts w:hint="cs"/>
          <w:rtl/>
        </w:rPr>
        <w:t>ر و گناه به طور مطلق</w:t>
      </w:r>
      <w:r w:rsidRPr="007455A3">
        <w:rPr>
          <w:rStyle w:val="Char2"/>
          <w:rFonts w:hint="cs"/>
          <w:rtl/>
        </w:rPr>
        <w:t>،</w:t>
      </w:r>
      <w:r w:rsidR="008303C0" w:rsidRPr="007455A3">
        <w:rPr>
          <w:rStyle w:val="Char2"/>
          <w:rFonts w:hint="cs"/>
          <w:rtl/>
        </w:rPr>
        <w:t xml:space="preserve"> </w:t>
      </w:r>
      <w:r w:rsidRPr="007455A3">
        <w:rPr>
          <w:rStyle w:val="Char2"/>
          <w:rFonts w:hint="cs"/>
          <w:rtl/>
        </w:rPr>
        <w:t>آزاد گذاشته</w:t>
      </w:r>
      <w:r w:rsidR="006D59A4">
        <w:rPr>
          <w:rStyle w:val="Char2"/>
          <w:rFonts w:hint="cs"/>
          <w:rtl/>
        </w:rPr>
        <w:t>‌اند.</w:t>
      </w:r>
      <w:r w:rsidRPr="007455A3">
        <w:rPr>
          <w:rStyle w:val="Char2"/>
          <w:rtl/>
        </w:rPr>
        <w:t xml:space="preserve"> </w:t>
      </w:r>
    </w:p>
    <w:p w:rsidR="00420579" w:rsidRPr="00EC16E8" w:rsidRDefault="00420579" w:rsidP="00EC16E8">
      <w:pPr>
        <w:ind w:firstLine="284"/>
        <w:rPr>
          <w:rStyle w:val="Char2"/>
          <w:rtl/>
        </w:rPr>
      </w:pPr>
      <w:r w:rsidRPr="00EC16E8">
        <w:rPr>
          <w:rStyle w:val="Char2"/>
          <w:rFonts w:hint="cs"/>
          <w:rtl/>
        </w:rPr>
        <w:t>آنان برا</w:t>
      </w:r>
      <w:r w:rsidR="00D75365" w:rsidRPr="00EC16E8">
        <w:rPr>
          <w:rStyle w:val="Char2"/>
          <w:rFonts w:hint="cs"/>
          <w:rtl/>
        </w:rPr>
        <w:t>ی</w:t>
      </w:r>
      <w:r w:rsidRPr="00EC16E8">
        <w:rPr>
          <w:rStyle w:val="Char2"/>
          <w:rFonts w:hint="cs"/>
          <w:rtl/>
        </w:rPr>
        <w:t xml:space="preserve"> س</w:t>
      </w:r>
      <w:r w:rsidR="00D75365" w:rsidRPr="00EC16E8">
        <w:rPr>
          <w:rStyle w:val="Char2"/>
          <w:rFonts w:hint="cs"/>
          <w:rtl/>
        </w:rPr>
        <w:t>ی</w:t>
      </w:r>
      <w:r w:rsidRPr="00EC16E8">
        <w:rPr>
          <w:rStyle w:val="Char2"/>
          <w:rFonts w:hint="cs"/>
          <w:rtl/>
        </w:rPr>
        <w:t>ر</w:t>
      </w:r>
      <w:r w:rsidR="00AD75A3" w:rsidRPr="00EC16E8">
        <w:rPr>
          <w:rStyle w:val="Char2"/>
          <w:rFonts w:hint="cs"/>
          <w:rtl/>
        </w:rPr>
        <w:t>ک</w:t>
      </w:r>
      <w:r w:rsidRPr="00EC16E8">
        <w:rPr>
          <w:rStyle w:val="Char2"/>
          <w:rFonts w:hint="cs"/>
          <w:rtl/>
        </w:rPr>
        <w:t xml:space="preserve">ردن نفس </w:t>
      </w:r>
      <w:r w:rsidR="00AD75A3" w:rsidRPr="00EC16E8">
        <w:rPr>
          <w:rStyle w:val="Char2"/>
          <w:rFonts w:hint="cs"/>
          <w:rtl/>
        </w:rPr>
        <w:t>ک</w:t>
      </w:r>
      <w:r w:rsidRPr="00EC16E8">
        <w:rPr>
          <w:rStyle w:val="Char2"/>
          <w:rFonts w:hint="cs"/>
          <w:rtl/>
        </w:rPr>
        <w:t>ث</w:t>
      </w:r>
      <w:r w:rsidR="00D75365" w:rsidRPr="00EC16E8">
        <w:rPr>
          <w:rStyle w:val="Char2"/>
          <w:rFonts w:hint="cs"/>
          <w:rtl/>
        </w:rPr>
        <w:t>ی</w:t>
      </w:r>
      <w:r w:rsidRPr="00EC16E8">
        <w:rPr>
          <w:rStyle w:val="Char2"/>
          <w:rFonts w:hint="cs"/>
          <w:rtl/>
        </w:rPr>
        <w:t>ف از</w:t>
      </w:r>
      <w:r w:rsidR="00B97E13" w:rsidRPr="00EC16E8">
        <w:rPr>
          <w:rStyle w:val="Char2"/>
          <w:rFonts w:hint="cs"/>
          <w:rtl/>
        </w:rPr>
        <w:t xml:space="preserve"> لذت‌ها </w:t>
      </w:r>
      <w:r w:rsidRPr="00EC16E8">
        <w:rPr>
          <w:rStyle w:val="Char2"/>
          <w:rFonts w:hint="cs"/>
          <w:rtl/>
        </w:rPr>
        <w:t>و برا</w:t>
      </w:r>
      <w:r w:rsidR="00D75365" w:rsidRPr="00EC16E8">
        <w:rPr>
          <w:rStyle w:val="Char2"/>
          <w:rFonts w:hint="cs"/>
          <w:rtl/>
        </w:rPr>
        <w:t>ی</w:t>
      </w:r>
      <w:r w:rsidRPr="00EC16E8">
        <w:rPr>
          <w:rStyle w:val="Char2"/>
          <w:rFonts w:hint="cs"/>
          <w:rtl/>
        </w:rPr>
        <w:t xml:space="preserve"> آزاد </w:t>
      </w:r>
      <w:r w:rsidR="00AD75A3" w:rsidRPr="00EC16E8">
        <w:rPr>
          <w:rStyle w:val="Char2"/>
          <w:rFonts w:hint="cs"/>
          <w:rtl/>
        </w:rPr>
        <w:t>ک</w:t>
      </w:r>
      <w:r w:rsidRPr="00EC16E8">
        <w:rPr>
          <w:rStyle w:val="Char2"/>
          <w:rFonts w:hint="cs"/>
          <w:rtl/>
        </w:rPr>
        <w:t>ردن آن از حدود و ق</w:t>
      </w:r>
      <w:r w:rsidR="00D75365" w:rsidRPr="00EC16E8">
        <w:rPr>
          <w:rStyle w:val="Char2"/>
          <w:rFonts w:hint="cs"/>
          <w:rtl/>
        </w:rPr>
        <w:t>ی</w:t>
      </w:r>
      <w:r w:rsidRPr="00EC16E8">
        <w:rPr>
          <w:rStyle w:val="Char2"/>
          <w:rFonts w:hint="cs"/>
          <w:rtl/>
        </w:rPr>
        <w:t>ود د</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و اخلاق</w:t>
      </w:r>
      <w:r w:rsidR="00D75365" w:rsidRPr="00EC16E8">
        <w:rPr>
          <w:rStyle w:val="Char2"/>
          <w:rFonts w:hint="cs"/>
          <w:rtl/>
        </w:rPr>
        <w:t>ی</w:t>
      </w:r>
      <w:r w:rsidRPr="00EC16E8">
        <w:rPr>
          <w:rStyle w:val="Char2"/>
          <w:rFonts w:hint="cs"/>
          <w:rtl/>
        </w:rPr>
        <w:t>، زنا را به نام متعه جا</w:t>
      </w:r>
      <w:r w:rsidR="00D75365" w:rsidRPr="00EC16E8">
        <w:rPr>
          <w:rStyle w:val="Char2"/>
          <w:rFonts w:hint="cs"/>
          <w:rtl/>
        </w:rPr>
        <w:t>ی</w:t>
      </w:r>
      <w:r w:rsidRPr="00EC16E8">
        <w:rPr>
          <w:rStyle w:val="Char2"/>
          <w:rFonts w:hint="cs"/>
          <w:rtl/>
        </w:rPr>
        <w:t>ز و مباح دانسته</w:t>
      </w:r>
      <w:r w:rsidR="00F15D9B" w:rsidRPr="00EC16E8">
        <w:rPr>
          <w:rStyle w:val="Char2"/>
          <w:rFonts w:hint="cs"/>
          <w:rtl/>
        </w:rPr>
        <w:t>‌اند</w:t>
      </w:r>
      <w:r w:rsidR="00381AAD" w:rsidRPr="00EC16E8">
        <w:rPr>
          <w:rStyle w:val="Char2"/>
          <w:rFonts w:hint="cs"/>
          <w:rtl/>
        </w:rPr>
        <w:t xml:space="preserve"> هرچند </w:t>
      </w:r>
      <w:r w:rsidR="00AD75A3" w:rsidRPr="00EC16E8">
        <w:rPr>
          <w:rStyle w:val="Char2"/>
          <w:rFonts w:hint="cs"/>
          <w:rtl/>
        </w:rPr>
        <w:t>ک</w:t>
      </w:r>
      <w:r w:rsidRPr="00EC16E8">
        <w:rPr>
          <w:rStyle w:val="Char2"/>
          <w:rFonts w:hint="cs"/>
          <w:rtl/>
        </w:rPr>
        <w:t>ه هزار زن برا</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مرد باشد و بر ع</w:t>
      </w:r>
      <w:r w:rsidR="00AD75A3" w:rsidRPr="00EC16E8">
        <w:rPr>
          <w:rStyle w:val="Char2"/>
          <w:rFonts w:hint="cs"/>
          <w:rtl/>
        </w:rPr>
        <w:t>ک</w:t>
      </w:r>
      <w:r w:rsidRPr="00EC16E8">
        <w:rPr>
          <w:rStyle w:val="Char2"/>
          <w:rFonts w:hint="cs"/>
          <w:rtl/>
        </w:rPr>
        <w:t>س. متعه</w:t>
      </w:r>
      <w:r w:rsidR="00704539" w:rsidRPr="00EC16E8">
        <w:rPr>
          <w:rStyle w:val="Char2"/>
          <w:rFonts w:hint="cs"/>
          <w:rtl/>
        </w:rPr>
        <w:t xml:space="preserve">‌ای </w:t>
      </w:r>
      <w:r w:rsidR="00AD75A3" w:rsidRPr="00EC16E8">
        <w:rPr>
          <w:rStyle w:val="Char2"/>
          <w:rFonts w:hint="cs"/>
          <w:rtl/>
        </w:rPr>
        <w:t>ک</w:t>
      </w:r>
      <w:r w:rsidRPr="00EC16E8">
        <w:rPr>
          <w:rStyle w:val="Char2"/>
          <w:rFonts w:hint="cs"/>
          <w:rtl/>
        </w:rPr>
        <w:t>ه جز بد</w:t>
      </w:r>
      <w:r w:rsidR="00AD75A3" w:rsidRPr="00EC16E8">
        <w:rPr>
          <w:rStyle w:val="Char2"/>
          <w:rFonts w:hint="cs"/>
          <w:rtl/>
        </w:rPr>
        <w:t>ک</w:t>
      </w:r>
      <w:r w:rsidRPr="00EC16E8">
        <w:rPr>
          <w:rStyle w:val="Char2"/>
          <w:rFonts w:hint="cs"/>
          <w:rtl/>
        </w:rPr>
        <w:t>ار</w:t>
      </w:r>
      <w:r w:rsidR="00D75365" w:rsidRPr="00EC16E8">
        <w:rPr>
          <w:rStyle w:val="Char2"/>
          <w:rFonts w:hint="cs"/>
          <w:rtl/>
        </w:rPr>
        <w:t>ی</w:t>
      </w:r>
      <w:r w:rsidRPr="00EC16E8">
        <w:rPr>
          <w:rStyle w:val="Char2"/>
          <w:rFonts w:hint="cs"/>
          <w:rtl/>
        </w:rPr>
        <w:t xml:space="preserve"> محض ن</w:t>
      </w:r>
      <w:r w:rsidR="00D75365" w:rsidRPr="00EC16E8">
        <w:rPr>
          <w:rStyle w:val="Char2"/>
          <w:rFonts w:hint="cs"/>
          <w:rtl/>
        </w:rPr>
        <w:t>ی</w:t>
      </w:r>
      <w:r w:rsidRPr="00EC16E8">
        <w:rPr>
          <w:rStyle w:val="Char2"/>
          <w:rFonts w:hint="cs"/>
          <w:rtl/>
        </w:rPr>
        <w:t>ست‌. البته به زودی از طریق</w:t>
      </w:r>
      <w:r w:rsidR="009B66BE" w:rsidRPr="00EC16E8">
        <w:rPr>
          <w:rStyle w:val="Char2"/>
          <w:rFonts w:hint="cs"/>
          <w:rtl/>
        </w:rPr>
        <w:t xml:space="preserve"> کتاب‌های </w:t>
      </w:r>
      <w:r w:rsidRPr="00EC16E8">
        <w:rPr>
          <w:rStyle w:val="Char2"/>
          <w:rFonts w:hint="cs"/>
          <w:rtl/>
        </w:rPr>
        <w:t>خود شیعه، اثبات خواه</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رد که چگونه عمل صالح و انجام فرا</w:t>
      </w:r>
      <w:r w:rsidR="00D75365" w:rsidRPr="00EC16E8">
        <w:rPr>
          <w:rStyle w:val="Char2"/>
          <w:rFonts w:hint="cs"/>
          <w:rtl/>
        </w:rPr>
        <w:t>ی</w:t>
      </w:r>
      <w:r w:rsidRPr="00EC16E8">
        <w:rPr>
          <w:rStyle w:val="Char2"/>
          <w:rFonts w:hint="cs"/>
          <w:rtl/>
        </w:rPr>
        <w:t>ض شرع</w:t>
      </w:r>
      <w:r w:rsidR="00D75365" w:rsidRPr="00EC16E8">
        <w:rPr>
          <w:rStyle w:val="Char2"/>
          <w:rFonts w:hint="cs"/>
          <w:rtl/>
        </w:rPr>
        <w:t>ی</w:t>
      </w:r>
      <w:r w:rsidRPr="00EC16E8">
        <w:rPr>
          <w:rStyle w:val="Char2"/>
          <w:rFonts w:hint="cs"/>
          <w:rtl/>
        </w:rPr>
        <w:t xml:space="preserve"> و</w:t>
      </w:r>
      <w:r w:rsidR="00E66751" w:rsidRPr="00EC16E8">
        <w:rPr>
          <w:rStyle w:val="Char2"/>
          <w:rFonts w:hint="cs"/>
          <w:rtl/>
        </w:rPr>
        <w:t xml:space="preserve"> سنت‌های </w:t>
      </w:r>
      <w:r w:rsidRPr="00EC16E8">
        <w:rPr>
          <w:rStyle w:val="Char2"/>
          <w:rFonts w:hint="cs"/>
          <w:rtl/>
        </w:rPr>
        <w:t>آن را برداشته</w:t>
      </w:r>
      <w:r w:rsidR="00F15D9B" w:rsidRPr="00EC16E8">
        <w:rPr>
          <w:rStyle w:val="Char2"/>
          <w:rFonts w:hint="cs"/>
          <w:rtl/>
        </w:rPr>
        <w:t xml:space="preserve">‌اند </w:t>
      </w:r>
      <w:r w:rsidRPr="00EC16E8">
        <w:rPr>
          <w:rStyle w:val="Char2"/>
          <w:rFonts w:hint="cs"/>
          <w:rtl/>
        </w:rPr>
        <w:t>و به سا</w:t>
      </w:r>
      <w:r w:rsidR="00D75365" w:rsidRPr="00EC16E8">
        <w:rPr>
          <w:rStyle w:val="Char2"/>
          <w:rFonts w:hint="cs"/>
          <w:rtl/>
        </w:rPr>
        <w:t>ی</w:t>
      </w:r>
      <w:r w:rsidRPr="00EC16E8">
        <w:rPr>
          <w:rStyle w:val="Char2"/>
          <w:rFonts w:hint="cs"/>
          <w:rtl/>
        </w:rPr>
        <w:t>ر مسائل دن</w:t>
      </w:r>
      <w:r w:rsidR="00D75365" w:rsidRPr="00EC16E8">
        <w:rPr>
          <w:rStyle w:val="Char2"/>
          <w:rFonts w:hint="cs"/>
          <w:rtl/>
        </w:rPr>
        <w:t>ی</w:t>
      </w:r>
      <w:r w:rsidRPr="00EC16E8">
        <w:rPr>
          <w:rStyle w:val="Char2"/>
          <w:rFonts w:hint="cs"/>
          <w:rtl/>
        </w:rPr>
        <w:t>و</w:t>
      </w:r>
      <w:r w:rsidR="00D75365" w:rsidRPr="00EC16E8">
        <w:rPr>
          <w:rStyle w:val="Char2"/>
          <w:rFonts w:hint="cs"/>
          <w:rtl/>
        </w:rPr>
        <w:t>ی</w:t>
      </w:r>
      <w:r w:rsidRPr="00EC16E8">
        <w:rPr>
          <w:rStyle w:val="Char2"/>
          <w:rFonts w:hint="cs"/>
          <w:rtl/>
        </w:rPr>
        <w:t xml:space="preserve"> پرداخته</w:t>
      </w:r>
      <w:r w:rsidR="006D59A4" w:rsidRPr="00EC16E8">
        <w:rPr>
          <w:rStyle w:val="Char2"/>
          <w:rFonts w:hint="cs"/>
          <w:rtl/>
        </w:rPr>
        <w:t>‌اند.</w:t>
      </w:r>
    </w:p>
    <w:p w:rsidR="00420579" w:rsidRPr="00EC16E8" w:rsidRDefault="00420579" w:rsidP="00EC16E8">
      <w:pPr>
        <w:ind w:firstLine="284"/>
        <w:rPr>
          <w:rStyle w:val="Char2"/>
          <w:rtl/>
        </w:rPr>
      </w:pPr>
      <w:r w:rsidRPr="00EC16E8">
        <w:rPr>
          <w:rStyle w:val="Char2"/>
          <w:rFonts w:hint="cs"/>
          <w:rtl/>
        </w:rPr>
        <w:t>بر این اساس به خداوند متعال ن</w:t>
      </w:r>
      <w:r w:rsidR="00D75365" w:rsidRPr="00EC16E8">
        <w:rPr>
          <w:rStyle w:val="Char2"/>
          <w:rFonts w:hint="cs"/>
          <w:rtl/>
        </w:rPr>
        <w:t>ی</w:t>
      </w:r>
      <w:r w:rsidRPr="00EC16E8">
        <w:rPr>
          <w:rStyle w:val="Char2"/>
          <w:rFonts w:hint="cs"/>
          <w:rtl/>
        </w:rPr>
        <w:t>ز، دروغ بسته و گفته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خداوند متعال فرموده است:</w:t>
      </w:r>
    </w:p>
    <w:p w:rsidR="00420579" w:rsidRPr="00EC16E8" w:rsidRDefault="00420579" w:rsidP="00EC16E8">
      <w:pPr>
        <w:widowControl w:val="0"/>
        <w:ind w:firstLine="284"/>
        <w:rPr>
          <w:rStyle w:val="Char2"/>
          <w:rtl/>
        </w:rPr>
      </w:pPr>
      <w:r w:rsidRPr="00EC16E8">
        <w:rPr>
          <w:rStyle w:val="Char2"/>
          <w:rFonts w:hint="cs"/>
          <w:rtl/>
        </w:rPr>
        <w:t>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8303C0" w:rsidRPr="00EC16E8">
        <w:rPr>
          <w:rStyle w:val="Char2"/>
          <w:rFonts w:hint="eastAsia"/>
          <w:rtl/>
        </w:rPr>
        <w:t>‌</w:t>
      </w:r>
      <w:r w:rsidRPr="00EC16E8">
        <w:rPr>
          <w:rStyle w:val="Char2"/>
          <w:rFonts w:hint="cs"/>
          <w:rtl/>
        </w:rPr>
        <w:t>طالب حجت من بر مردم و نور من در سرزم</w:t>
      </w:r>
      <w:r w:rsidR="00D75365" w:rsidRPr="00EC16E8">
        <w:rPr>
          <w:rStyle w:val="Char2"/>
          <w:rFonts w:hint="cs"/>
          <w:rtl/>
        </w:rPr>
        <w:t>ی</w:t>
      </w:r>
      <w:r w:rsidR="00EC16E8" w:rsidRPr="00EC16E8">
        <w:rPr>
          <w:rStyle w:val="Char2"/>
          <w:rFonts w:hint="cs"/>
          <w:rtl/>
        </w:rPr>
        <w:t>ن</w:t>
      </w:r>
      <w:r w:rsidR="00EC16E8"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م و امانتدار من بر علمم است.</w:t>
      </w:r>
      <w:r w:rsidR="00C26A07" w:rsidRPr="00EC16E8">
        <w:rPr>
          <w:rStyle w:val="Char2"/>
          <w:rFonts w:hint="cs"/>
          <w:rtl/>
        </w:rPr>
        <w:t xml:space="preserve"> هرکس </w:t>
      </w:r>
      <w:r w:rsidRPr="00EC16E8">
        <w:rPr>
          <w:rStyle w:val="Char2"/>
          <w:rFonts w:hint="cs"/>
          <w:rtl/>
        </w:rPr>
        <w:t>او را بشناسد، وارد دوزخش نمی</w:t>
      </w:r>
      <w:r w:rsidR="008303C0" w:rsidRPr="00EC16E8">
        <w:rPr>
          <w:rStyle w:val="Char2"/>
          <w:rFonts w:hint="eastAsia"/>
          <w:rtl/>
        </w:rPr>
        <w:t>‌</w:t>
      </w:r>
      <w:r w:rsidRPr="00EC16E8">
        <w:rPr>
          <w:rStyle w:val="Char2"/>
          <w:rFonts w:hint="cs"/>
          <w:rtl/>
        </w:rPr>
        <w:t>کنم</w:t>
      </w:r>
      <w:r w:rsidR="00381AAD" w:rsidRPr="00EC16E8">
        <w:rPr>
          <w:rStyle w:val="Char2"/>
          <w:rFonts w:hint="cs"/>
          <w:rtl/>
        </w:rPr>
        <w:t xml:space="preserve"> هرچند </w:t>
      </w:r>
      <w:r w:rsidR="00AD75A3" w:rsidRPr="00EC16E8">
        <w:rPr>
          <w:rStyle w:val="Char2"/>
          <w:rFonts w:hint="cs"/>
          <w:rtl/>
        </w:rPr>
        <w:t>ک</w:t>
      </w:r>
      <w:r w:rsidRPr="00EC16E8">
        <w:rPr>
          <w:rStyle w:val="Char2"/>
          <w:rFonts w:hint="cs"/>
          <w:rtl/>
        </w:rPr>
        <w:t>ه از اوامر من سرپ</w:t>
      </w:r>
      <w:r w:rsidR="00D75365" w:rsidRPr="00EC16E8">
        <w:rPr>
          <w:rStyle w:val="Char2"/>
          <w:rFonts w:hint="cs"/>
          <w:rtl/>
        </w:rPr>
        <w:t>ی</w:t>
      </w:r>
      <w:r w:rsidRPr="00EC16E8">
        <w:rPr>
          <w:rStyle w:val="Char2"/>
          <w:rFonts w:hint="cs"/>
          <w:rtl/>
        </w:rPr>
        <w:t>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رده باشد و</w:t>
      </w:r>
      <w:r w:rsidR="00C26A07" w:rsidRPr="00EC16E8">
        <w:rPr>
          <w:rStyle w:val="Char2"/>
          <w:rFonts w:hint="cs"/>
          <w:rtl/>
        </w:rPr>
        <w:t xml:space="preserve"> هرکس </w:t>
      </w:r>
      <w:r w:rsidRPr="00EC16E8">
        <w:rPr>
          <w:rStyle w:val="Char2"/>
          <w:rFonts w:hint="cs"/>
          <w:rtl/>
        </w:rPr>
        <w:t>او را ان</w:t>
      </w:r>
      <w:r w:rsidR="00AD75A3" w:rsidRPr="00EC16E8">
        <w:rPr>
          <w:rStyle w:val="Char2"/>
          <w:rFonts w:hint="cs"/>
          <w:rtl/>
        </w:rPr>
        <w:t>ک</w:t>
      </w:r>
      <w:r w:rsidRPr="00EC16E8">
        <w:rPr>
          <w:rStyle w:val="Char2"/>
          <w:rFonts w:hint="cs"/>
          <w:rtl/>
        </w:rPr>
        <w:t xml:space="preserve">ار </w:t>
      </w:r>
      <w:r w:rsidR="00AD75A3" w:rsidRPr="00EC16E8">
        <w:rPr>
          <w:rStyle w:val="Char2"/>
          <w:rFonts w:hint="cs"/>
          <w:rtl/>
        </w:rPr>
        <w:t>ک</w:t>
      </w:r>
      <w:r w:rsidRPr="00EC16E8">
        <w:rPr>
          <w:rStyle w:val="Char2"/>
          <w:rFonts w:hint="cs"/>
          <w:rtl/>
        </w:rPr>
        <w:t>ند، وارد بهشتش نمی</w:t>
      </w:r>
      <w:r w:rsidR="008303C0" w:rsidRPr="00EC16E8">
        <w:rPr>
          <w:rStyle w:val="Char2"/>
          <w:rFonts w:hint="eastAsia"/>
          <w:rtl/>
        </w:rPr>
        <w:t>‌</w:t>
      </w:r>
      <w:r w:rsidRPr="00EC16E8">
        <w:rPr>
          <w:rStyle w:val="Char2"/>
          <w:rFonts w:hint="cs"/>
          <w:rtl/>
        </w:rPr>
        <w:t>کنم</w:t>
      </w:r>
      <w:r w:rsidR="00381AAD" w:rsidRPr="00EC16E8">
        <w:rPr>
          <w:rStyle w:val="Char2"/>
          <w:rFonts w:hint="cs"/>
          <w:rtl/>
        </w:rPr>
        <w:t xml:space="preserve"> هرچند </w:t>
      </w:r>
      <w:r w:rsidR="00AD75A3" w:rsidRPr="00EC16E8">
        <w:rPr>
          <w:rStyle w:val="Char2"/>
          <w:rFonts w:hint="cs"/>
          <w:rtl/>
        </w:rPr>
        <w:t>ک</w:t>
      </w:r>
      <w:r w:rsidRPr="00EC16E8">
        <w:rPr>
          <w:rStyle w:val="Char2"/>
          <w:rFonts w:hint="cs"/>
          <w:rtl/>
        </w:rPr>
        <w:t xml:space="preserve">ه مرا اطاعت </w:t>
      </w:r>
      <w:r w:rsidR="00AD75A3" w:rsidRPr="00EC16E8">
        <w:rPr>
          <w:rStyle w:val="Char2"/>
          <w:rFonts w:hint="cs"/>
          <w:rtl/>
        </w:rPr>
        <w:t>ک</w:t>
      </w:r>
      <w:r w:rsidRPr="00EC16E8">
        <w:rPr>
          <w:rStyle w:val="Char2"/>
          <w:rFonts w:hint="cs"/>
          <w:rtl/>
        </w:rPr>
        <w:t>رده باشد.</w:t>
      </w:r>
      <w:r w:rsidRPr="00EC16E8">
        <w:rPr>
          <w:rStyle w:val="Char2"/>
          <w:vertAlign w:val="superscript"/>
          <w:rtl/>
        </w:rPr>
        <w:footnoteReference w:id="585"/>
      </w:r>
    </w:p>
    <w:p w:rsidR="00420579" w:rsidRPr="00EC16E8" w:rsidRDefault="00420579" w:rsidP="00EC16E8">
      <w:pPr>
        <w:ind w:firstLine="284"/>
        <w:rPr>
          <w:rStyle w:val="Char2"/>
          <w:rtl/>
        </w:rPr>
      </w:pPr>
      <w:r w:rsidRPr="00EC16E8">
        <w:rPr>
          <w:rStyle w:val="Char2"/>
          <w:rFonts w:hint="cs"/>
          <w:rtl/>
        </w:rPr>
        <w:t>معنایش این است که معص</w:t>
      </w:r>
      <w:r w:rsidR="00D75365" w:rsidRPr="00EC16E8">
        <w:rPr>
          <w:rStyle w:val="Char2"/>
          <w:rFonts w:hint="cs"/>
          <w:rtl/>
        </w:rPr>
        <w:t>ی</w:t>
      </w:r>
      <w:r w:rsidRPr="00EC16E8">
        <w:rPr>
          <w:rStyle w:val="Char2"/>
          <w:rFonts w:hint="cs"/>
          <w:rtl/>
        </w:rPr>
        <w:t>ت خداوند برا</w:t>
      </w:r>
      <w:r w:rsidR="00D75365" w:rsidRPr="00EC16E8">
        <w:rPr>
          <w:rStyle w:val="Char2"/>
          <w:rFonts w:hint="cs"/>
          <w:rtl/>
        </w:rPr>
        <w:t>ی</w:t>
      </w:r>
      <w:r w:rsidRPr="00EC16E8">
        <w:rPr>
          <w:rStyle w:val="Char2"/>
          <w:rFonts w:hint="cs"/>
          <w:rtl/>
        </w:rPr>
        <w:t xml:space="preserve"> ورود به بهشت و جهنم اعتبار</w:t>
      </w:r>
      <w:r w:rsidR="00D75365" w:rsidRPr="00EC16E8">
        <w:rPr>
          <w:rStyle w:val="Char2"/>
          <w:rFonts w:hint="cs"/>
          <w:rtl/>
        </w:rPr>
        <w:t>ی</w:t>
      </w:r>
      <w:r w:rsidRPr="00EC16E8">
        <w:rPr>
          <w:rStyle w:val="Char2"/>
          <w:rFonts w:hint="cs"/>
          <w:rtl/>
        </w:rPr>
        <w:t xml:space="preserve"> ندارد، بل</w:t>
      </w:r>
      <w:r w:rsidR="00AD75A3" w:rsidRPr="00EC16E8">
        <w:rPr>
          <w:rStyle w:val="Char2"/>
          <w:rFonts w:hint="cs"/>
          <w:rtl/>
        </w:rPr>
        <w:t>ک</w:t>
      </w:r>
      <w:r w:rsidRPr="00EC16E8">
        <w:rPr>
          <w:rStyle w:val="Char2"/>
          <w:rFonts w:hint="cs"/>
          <w:rtl/>
        </w:rPr>
        <w:t>ه عشق به عل</w:t>
      </w:r>
      <w:r w:rsidR="00D75365" w:rsidRPr="00EC16E8">
        <w:rPr>
          <w:rStyle w:val="Char2"/>
          <w:rFonts w:hint="cs"/>
          <w:rtl/>
        </w:rPr>
        <w:t>ی</w:t>
      </w:r>
      <w:r w:rsidRPr="00EC16E8">
        <w:rPr>
          <w:rStyle w:val="Char2"/>
          <w:rFonts w:hint="cs"/>
          <w:rtl/>
        </w:rPr>
        <w:t xml:space="preserve"> ملا</w:t>
      </w:r>
      <w:r w:rsidR="00AD75A3" w:rsidRPr="00EC16E8">
        <w:rPr>
          <w:rStyle w:val="Char2"/>
          <w:rFonts w:hint="cs"/>
          <w:rtl/>
        </w:rPr>
        <w:t>ک</w:t>
      </w:r>
      <w:r w:rsidRPr="00EC16E8">
        <w:rPr>
          <w:rStyle w:val="Char2"/>
          <w:rFonts w:hint="cs"/>
          <w:rtl/>
        </w:rPr>
        <w:t xml:space="preserve"> است. پس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او را دوست داشته باشد چه به دستورات اسلام و اوامر اله</w:t>
      </w:r>
      <w:r w:rsidR="00D75365" w:rsidRPr="00EC16E8">
        <w:rPr>
          <w:rStyle w:val="Char2"/>
          <w:rFonts w:hint="cs"/>
          <w:rtl/>
        </w:rPr>
        <w:t>ی</w:t>
      </w:r>
      <w:r w:rsidRPr="00EC16E8">
        <w:rPr>
          <w:rStyle w:val="Char2"/>
          <w:rFonts w:hint="cs"/>
          <w:rtl/>
        </w:rPr>
        <w:t xml:space="preserve"> عمل کرده باشد چه نکرده باشد، ‌وارد بهشت م</w:t>
      </w:r>
      <w:r w:rsidR="00D75365" w:rsidRPr="00EC16E8">
        <w:rPr>
          <w:rStyle w:val="Char2"/>
          <w:rFonts w:hint="cs"/>
          <w:rtl/>
        </w:rPr>
        <w:t>ی</w:t>
      </w:r>
      <w:r w:rsidR="008303C0" w:rsidRPr="00EC16E8">
        <w:rPr>
          <w:rStyle w:val="Char2"/>
          <w:rFonts w:hint="eastAsia"/>
          <w:rtl/>
        </w:rPr>
        <w:t>‌</w:t>
      </w:r>
      <w:r w:rsidRPr="00EC16E8">
        <w:rPr>
          <w:rStyle w:val="Char2"/>
          <w:rFonts w:hint="cs"/>
          <w:rtl/>
        </w:rPr>
        <w:t xml:space="preserve">شود. پس بر انسان واجب است </w:t>
      </w:r>
      <w:r w:rsidR="00AD75A3" w:rsidRPr="00EC16E8">
        <w:rPr>
          <w:rStyle w:val="Char2"/>
          <w:rFonts w:hint="cs"/>
          <w:rtl/>
        </w:rPr>
        <w:t>ک</w:t>
      </w:r>
      <w:r w:rsidRPr="00EC16E8">
        <w:rPr>
          <w:rStyle w:val="Char2"/>
          <w:rFonts w:hint="cs"/>
          <w:rtl/>
        </w:rPr>
        <w:t>ه عل</w:t>
      </w:r>
      <w:r w:rsidR="00D75365" w:rsidRPr="00EC16E8">
        <w:rPr>
          <w:rStyle w:val="Char2"/>
          <w:rFonts w:hint="cs"/>
          <w:rtl/>
        </w:rPr>
        <w:t>ی</w:t>
      </w:r>
      <w:r w:rsidRPr="00EC16E8">
        <w:rPr>
          <w:rStyle w:val="Char2"/>
          <w:rFonts w:hint="cs"/>
          <w:rtl/>
        </w:rPr>
        <w:t xml:space="preserve"> را دوست بدارد و بعد هر </w:t>
      </w:r>
      <w:r w:rsidR="00AD75A3" w:rsidRPr="00EC16E8">
        <w:rPr>
          <w:rStyle w:val="Char2"/>
          <w:rFonts w:hint="cs"/>
          <w:rtl/>
        </w:rPr>
        <w:t>ک</w:t>
      </w:r>
      <w:r w:rsidRPr="00EC16E8">
        <w:rPr>
          <w:rStyle w:val="Char2"/>
          <w:rFonts w:hint="cs"/>
          <w:rtl/>
        </w:rPr>
        <w:t>ار</w:t>
      </w:r>
      <w:r w:rsidR="00D75365" w:rsidRPr="00EC16E8">
        <w:rPr>
          <w:rStyle w:val="Char2"/>
          <w:rFonts w:hint="cs"/>
          <w:rtl/>
        </w:rPr>
        <w:t>ی</w:t>
      </w:r>
      <w:r w:rsidRPr="00EC16E8">
        <w:rPr>
          <w:rStyle w:val="Char2"/>
          <w:rFonts w:hint="cs"/>
          <w:rtl/>
        </w:rPr>
        <w:t xml:space="preserve"> را </w:t>
      </w:r>
      <w:r w:rsidR="00AD75A3" w:rsidRPr="00EC16E8">
        <w:rPr>
          <w:rStyle w:val="Char2"/>
          <w:rFonts w:hint="cs"/>
          <w:rtl/>
        </w:rPr>
        <w:t>ک</w:t>
      </w:r>
      <w:r w:rsidRPr="00EC16E8">
        <w:rPr>
          <w:rStyle w:val="Char2"/>
          <w:rFonts w:hint="cs"/>
          <w:rtl/>
        </w:rPr>
        <w:t>ه م</w:t>
      </w:r>
      <w:r w:rsidR="00D75365" w:rsidRPr="00EC16E8">
        <w:rPr>
          <w:rStyle w:val="Char2"/>
          <w:rFonts w:hint="cs"/>
          <w:rtl/>
        </w:rPr>
        <w:t>ی</w:t>
      </w:r>
      <w:r w:rsidR="008303C0" w:rsidRPr="00EC16E8">
        <w:rPr>
          <w:rStyle w:val="Char2"/>
          <w:rFonts w:hint="eastAsia"/>
          <w:rtl/>
        </w:rPr>
        <w:t>‌</w:t>
      </w:r>
      <w:r w:rsidRPr="00EC16E8">
        <w:rPr>
          <w:rStyle w:val="Char2"/>
          <w:rFonts w:hint="cs"/>
          <w:rtl/>
        </w:rPr>
        <w:t>خواهد ب</w:t>
      </w:r>
      <w:r w:rsidR="00AD75A3" w:rsidRPr="00EC16E8">
        <w:rPr>
          <w:rStyle w:val="Char2"/>
          <w:rFonts w:hint="cs"/>
          <w:rtl/>
        </w:rPr>
        <w:t>ک</w:t>
      </w:r>
      <w:r w:rsidRPr="00EC16E8">
        <w:rPr>
          <w:rStyle w:val="Char2"/>
          <w:rFonts w:hint="cs"/>
          <w:rtl/>
        </w:rPr>
        <w:t>ند؛ زیرا بازخواست نم</w:t>
      </w:r>
      <w:r w:rsidR="00D75365" w:rsidRPr="00EC16E8">
        <w:rPr>
          <w:rStyle w:val="Char2"/>
          <w:rFonts w:hint="cs"/>
          <w:rtl/>
        </w:rPr>
        <w:t>ی</w:t>
      </w:r>
      <w:r w:rsidR="008303C0" w:rsidRPr="00EC16E8">
        <w:rPr>
          <w:rStyle w:val="Char2"/>
          <w:rFonts w:hint="eastAsia"/>
          <w:rtl/>
        </w:rPr>
        <w:t>‌</w:t>
      </w:r>
      <w:r w:rsidRPr="00EC16E8">
        <w:rPr>
          <w:rStyle w:val="Char2"/>
          <w:rFonts w:hint="cs"/>
          <w:rtl/>
        </w:rPr>
        <w:t>شود.</w:t>
      </w:r>
    </w:p>
    <w:p w:rsidR="00420579" w:rsidRPr="00EC16E8" w:rsidRDefault="00420579" w:rsidP="00EC16E8">
      <w:pPr>
        <w:ind w:firstLine="284"/>
        <w:rPr>
          <w:rStyle w:val="Char2"/>
          <w:rtl/>
        </w:rPr>
      </w:pPr>
      <w:r w:rsidRPr="00EC16E8">
        <w:rPr>
          <w:rStyle w:val="Char2"/>
          <w:rFonts w:hint="cs"/>
          <w:rtl/>
        </w:rPr>
        <w:t>تنها به ا</w:t>
      </w:r>
      <w:r w:rsidR="00D75365" w:rsidRPr="00EC16E8">
        <w:rPr>
          <w:rStyle w:val="Char2"/>
          <w:rFonts w:hint="cs"/>
          <w:rtl/>
        </w:rPr>
        <w:t>ی</w:t>
      </w:r>
      <w:r w:rsidRPr="00EC16E8">
        <w:rPr>
          <w:rStyle w:val="Char2"/>
          <w:rFonts w:hint="cs"/>
          <w:rtl/>
        </w:rPr>
        <w:t xml:space="preserve">ن امر </w:t>
      </w:r>
      <w:r w:rsidR="00AD75A3" w:rsidRPr="00EC16E8">
        <w:rPr>
          <w:rStyle w:val="Char2"/>
          <w:rFonts w:hint="cs"/>
          <w:rtl/>
        </w:rPr>
        <w:t>ک</w:t>
      </w:r>
      <w:r w:rsidRPr="00EC16E8">
        <w:rPr>
          <w:rStyle w:val="Char2"/>
          <w:rFonts w:hint="cs"/>
          <w:rtl/>
        </w:rPr>
        <w:t>فا</w:t>
      </w:r>
      <w:r w:rsidR="00D75365" w:rsidRPr="00EC16E8">
        <w:rPr>
          <w:rStyle w:val="Char2"/>
          <w:rFonts w:hint="cs"/>
          <w:rtl/>
        </w:rPr>
        <w:t>ی</w:t>
      </w:r>
      <w:r w:rsidRPr="00EC16E8">
        <w:rPr>
          <w:rStyle w:val="Char2"/>
          <w:rFonts w:hint="cs"/>
          <w:rtl/>
        </w:rPr>
        <w:t>ت ن</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Pr="00EC16E8">
        <w:rPr>
          <w:rStyle w:val="Char2"/>
          <w:rFonts w:hint="cs"/>
          <w:rtl/>
        </w:rPr>
        <w:t>بل</w:t>
      </w:r>
      <w:r w:rsidR="00AD75A3" w:rsidRPr="00EC16E8">
        <w:rPr>
          <w:rStyle w:val="Char2"/>
          <w:rFonts w:hint="cs"/>
          <w:rtl/>
        </w:rPr>
        <w:t>ک</w:t>
      </w:r>
      <w:r w:rsidRPr="00EC16E8">
        <w:rPr>
          <w:rStyle w:val="Char2"/>
          <w:rFonts w:hint="cs"/>
          <w:rtl/>
        </w:rPr>
        <w:t>ه می</w:t>
      </w:r>
      <w:r w:rsidR="008303C0" w:rsidRPr="00EC16E8">
        <w:rPr>
          <w:rStyle w:val="Char2"/>
          <w:rFonts w:hint="eastAsia"/>
          <w:rtl/>
        </w:rPr>
        <w:t>‌</w:t>
      </w:r>
      <w:r w:rsidRPr="00EC16E8">
        <w:rPr>
          <w:rStyle w:val="Char2"/>
          <w:rFonts w:hint="cs"/>
          <w:rtl/>
        </w:rPr>
        <w:t>گویند: وقتی ح</w:t>
      </w:r>
      <w:r w:rsidR="00AD75A3" w:rsidRPr="00EC16E8">
        <w:rPr>
          <w:rStyle w:val="Char2"/>
          <w:rFonts w:hint="cs"/>
          <w:rtl/>
        </w:rPr>
        <w:t>ک</w:t>
      </w:r>
      <w:r w:rsidRPr="00EC16E8">
        <w:rPr>
          <w:rStyle w:val="Char2"/>
          <w:rFonts w:hint="cs"/>
          <w:rtl/>
        </w:rPr>
        <w:t>م به جهنم</w:t>
      </w:r>
      <w:r w:rsidR="00D75365" w:rsidRPr="00EC16E8">
        <w:rPr>
          <w:rStyle w:val="Char2"/>
          <w:rFonts w:hint="cs"/>
          <w:rtl/>
        </w:rPr>
        <w:t>ی</w:t>
      </w:r>
      <w:r w:rsidRPr="00EC16E8">
        <w:rPr>
          <w:rStyle w:val="Char2"/>
          <w:rFonts w:hint="cs"/>
          <w:rtl/>
        </w:rPr>
        <w:t xml:space="preserve"> بودن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داده شود و به طرف جهنم برده شود و به خاطر ارت</w:t>
      </w:r>
      <w:r w:rsidR="00AD75A3" w:rsidRPr="00EC16E8">
        <w:rPr>
          <w:rStyle w:val="Char2"/>
          <w:rFonts w:hint="cs"/>
          <w:rtl/>
        </w:rPr>
        <w:t>ک</w:t>
      </w:r>
      <w:r w:rsidRPr="00EC16E8">
        <w:rPr>
          <w:rStyle w:val="Char2"/>
          <w:rFonts w:hint="cs"/>
          <w:rtl/>
        </w:rPr>
        <w:t>اب گناه از بهشت رانده شود، اگر ش</w:t>
      </w:r>
      <w:r w:rsidR="00D75365" w:rsidRPr="00EC16E8">
        <w:rPr>
          <w:rStyle w:val="Char2"/>
          <w:rFonts w:hint="cs"/>
          <w:rtl/>
        </w:rPr>
        <w:t>ی</w:t>
      </w:r>
      <w:r w:rsidRPr="00EC16E8">
        <w:rPr>
          <w:rStyle w:val="Char2"/>
          <w:rFonts w:hint="cs"/>
          <w:rtl/>
        </w:rPr>
        <w:t>عه باشد به بهشت بازگردانده</w:t>
      </w:r>
      <w:r w:rsidR="00F15D9B" w:rsidRPr="00EC16E8">
        <w:rPr>
          <w:rStyle w:val="Char2"/>
          <w:rFonts w:hint="cs"/>
          <w:rtl/>
        </w:rPr>
        <w:t xml:space="preserve"> می‌</w:t>
      </w:r>
      <w:r w:rsidRPr="00EC16E8">
        <w:rPr>
          <w:rStyle w:val="Char2"/>
          <w:rFonts w:hint="cs"/>
          <w:rtl/>
        </w:rPr>
        <w:t>شود و از حوض کوثر م</w:t>
      </w:r>
      <w:r w:rsidR="00D75365" w:rsidRPr="00EC16E8">
        <w:rPr>
          <w:rStyle w:val="Char2"/>
          <w:rFonts w:hint="cs"/>
          <w:rtl/>
        </w:rPr>
        <w:t>ی</w:t>
      </w:r>
      <w:r w:rsidR="008303C0" w:rsidRPr="00EC16E8">
        <w:rPr>
          <w:rStyle w:val="Char2"/>
          <w:rFonts w:hint="eastAsia"/>
          <w:rtl/>
        </w:rPr>
        <w:t>‌‌‌‌‌</w:t>
      </w:r>
      <w:r w:rsidRPr="00EC16E8">
        <w:rPr>
          <w:rStyle w:val="Char2"/>
          <w:rFonts w:hint="cs"/>
          <w:rtl/>
        </w:rPr>
        <w:t>نوشد.</w:t>
      </w:r>
    </w:p>
    <w:p w:rsidR="008303C0" w:rsidRPr="007455A3" w:rsidRDefault="00420579" w:rsidP="006D3E5F">
      <w:pPr>
        <w:ind w:firstLine="284"/>
        <w:rPr>
          <w:rStyle w:val="Char2"/>
          <w:rtl/>
        </w:rPr>
      </w:pPr>
      <w:r w:rsidRPr="007455A3">
        <w:rPr>
          <w:rStyle w:val="Char2"/>
          <w:rFonts w:hint="cs"/>
          <w:rtl/>
        </w:rPr>
        <w:t>همچنین بر خداوند متعال افترا بسته</w:t>
      </w:r>
      <w:r w:rsidR="00F15D9B">
        <w:rPr>
          <w:rStyle w:val="Char2"/>
          <w:rFonts w:hint="cs"/>
          <w:rtl/>
        </w:rPr>
        <w:t>‌اند</w:t>
      </w:r>
      <w:r w:rsidR="0099079E">
        <w:rPr>
          <w:rStyle w:val="Char2"/>
          <w:rFonts w:hint="cs"/>
          <w:rtl/>
        </w:rPr>
        <w:t xml:space="preserve"> </w:t>
      </w:r>
      <w:r w:rsidRPr="0099079E">
        <w:rPr>
          <w:rStyle w:val="Char2"/>
          <w:rtl/>
        </w:rPr>
        <w:t>–-</w:t>
      </w:r>
      <w:r w:rsidR="0099079E">
        <w:rPr>
          <w:rStyle w:val="Char2"/>
          <w:rFonts w:hint="cs"/>
          <w:rtl/>
        </w:rPr>
        <w:t xml:space="preserve"> </w:t>
      </w:r>
      <w:r w:rsidR="0099079E">
        <w:rPr>
          <w:rStyle w:val="Char2"/>
          <w:rFonts w:cs="Traditional Arabic"/>
          <w:color w:val="000000"/>
          <w:shd w:val="clear" w:color="auto" w:fill="FFFFFF"/>
          <w:rtl/>
        </w:rPr>
        <w:t>﴿</w:t>
      </w:r>
      <w:r w:rsidR="0099079E" w:rsidRPr="006152E3">
        <w:rPr>
          <w:rStyle w:val="Char9"/>
          <w:rtl/>
        </w:rPr>
        <w:t xml:space="preserve">وَمَنۡ أَظۡلَمُ مِمَّنِ </w:t>
      </w:r>
      <w:r w:rsidR="0099079E" w:rsidRPr="006152E3">
        <w:rPr>
          <w:rStyle w:val="Char9"/>
          <w:rFonts w:hint="cs"/>
          <w:rtl/>
        </w:rPr>
        <w:t>ٱ</w:t>
      </w:r>
      <w:r w:rsidR="0099079E" w:rsidRPr="006152E3">
        <w:rPr>
          <w:rStyle w:val="Char9"/>
          <w:rFonts w:hint="eastAsia"/>
          <w:rtl/>
        </w:rPr>
        <w:t>فۡتَرَىٰ</w:t>
      </w:r>
      <w:r w:rsidR="0099079E" w:rsidRPr="006152E3">
        <w:rPr>
          <w:rStyle w:val="Char9"/>
          <w:rtl/>
        </w:rPr>
        <w:t xml:space="preserve"> عَلَى </w:t>
      </w:r>
      <w:r w:rsidR="0099079E" w:rsidRPr="006152E3">
        <w:rPr>
          <w:rStyle w:val="Char9"/>
          <w:rFonts w:hint="cs"/>
          <w:rtl/>
        </w:rPr>
        <w:t>ٱ</w:t>
      </w:r>
      <w:r w:rsidR="0099079E" w:rsidRPr="006152E3">
        <w:rPr>
          <w:rStyle w:val="Char9"/>
          <w:rFonts w:hint="eastAsia"/>
          <w:rtl/>
        </w:rPr>
        <w:t>للَّهِ</w:t>
      </w:r>
      <w:r w:rsidR="0099079E" w:rsidRPr="006152E3">
        <w:rPr>
          <w:rStyle w:val="Char9"/>
          <w:rtl/>
        </w:rPr>
        <w:t xml:space="preserve"> كَذِبًا</w:t>
      </w:r>
      <w:r w:rsidR="0099079E">
        <w:rPr>
          <w:rStyle w:val="Char2"/>
          <w:rFonts w:cs="Traditional Arabic"/>
          <w:color w:val="000000"/>
          <w:shd w:val="clear" w:color="auto" w:fill="FFFFFF"/>
          <w:rtl/>
        </w:rPr>
        <w:t>﴾</w:t>
      </w:r>
      <w:r w:rsidR="0099079E" w:rsidRPr="006152E3">
        <w:rPr>
          <w:rStyle w:val="Char9"/>
          <w:rtl/>
        </w:rPr>
        <w:t xml:space="preserve"> </w:t>
      </w:r>
      <w:r w:rsidR="0099079E" w:rsidRPr="006152E3">
        <w:rPr>
          <w:rStyle w:val="Chara"/>
          <w:rtl/>
        </w:rPr>
        <w:t>[الأنعام: 21]</w:t>
      </w:r>
      <w:r w:rsidR="0099079E" w:rsidRPr="0099079E">
        <w:rPr>
          <w:rStyle w:val="Char2"/>
          <w:rFonts w:hint="cs"/>
          <w:rtl/>
        </w:rPr>
        <w:t>.</w:t>
      </w:r>
      <w:r w:rsidRPr="0099079E">
        <w:rPr>
          <w:rStyle w:val="Char2"/>
          <w:rtl/>
        </w:rPr>
        <w:t xml:space="preserve"> </w:t>
      </w:r>
      <w:r w:rsidRPr="007455A3">
        <w:rPr>
          <w:rStyle w:val="Char2"/>
          <w:rFonts w:hint="cs"/>
          <w:rtl/>
        </w:rPr>
        <w:t>کیست ظالم</w:t>
      </w:r>
      <w:r w:rsidR="009A753D">
        <w:rPr>
          <w:rStyle w:val="Char2"/>
          <w:rFonts w:hint="cs"/>
          <w:rtl/>
        </w:rPr>
        <w:t xml:space="preserve">‌تر </w:t>
      </w:r>
      <w:r w:rsidRPr="007455A3">
        <w:rPr>
          <w:rStyle w:val="Char2"/>
          <w:rFonts w:hint="cs"/>
          <w:rtl/>
        </w:rPr>
        <w:t xml:space="preserve">از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بر خداوند دروغ می</w:t>
      </w:r>
      <w:r w:rsidR="008303C0" w:rsidRPr="007455A3">
        <w:rPr>
          <w:rStyle w:val="Char2"/>
          <w:rFonts w:hint="eastAsia"/>
          <w:rtl/>
        </w:rPr>
        <w:t>‌</w:t>
      </w:r>
      <w:r w:rsidRPr="007455A3">
        <w:rPr>
          <w:rStyle w:val="Char2"/>
          <w:rFonts w:hint="cs"/>
          <w:rtl/>
        </w:rPr>
        <w:t xml:space="preserve">بندد- و در </w:t>
      </w:r>
      <w:r w:rsidR="00D75365">
        <w:rPr>
          <w:rStyle w:val="Char2"/>
          <w:rFonts w:hint="cs"/>
          <w:rtl/>
        </w:rPr>
        <w:t>ی</w:t>
      </w:r>
      <w:r w:rsidR="00AD75A3">
        <w:rPr>
          <w:rStyle w:val="Char2"/>
          <w:rFonts w:hint="cs"/>
          <w:rtl/>
        </w:rPr>
        <w:t>ک</w:t>
      </w:r>
      <w:r w:rsidRPr="007455A3">
        <w:rPr>
          <w:rStyle w:val="Char2"/>
          <w:rFonts w:hint="cs"/>
          <w:rtl/>
        </w:rPr>
        <w:t xml:space="preserve"> روا</w:t>
      </w:r>
      <w:r w:rsidR="00D75365">
        <w:rPr>
          <w:rStyle w:val="Char2"/>
          <w:rFonts w:hint="cs"/>
          <w:rtl/>
        </w:rPr>
        <w:t>ی</w:t>
      </w:r>
      <w:r w:rsidRPr="007455A3">
        <w:rPr>
          <w:rStyle w:val="Char2"/>
          <w:rFonts w:hint="cs"/>
          <w:rtl/>
        </w:rPr>
        <w:t>ت ساختگی م</w:t>
      </w:r>
      <w:r w:rsidR="00D75365">
        <w:rPr>
          <w:rStyle w:val="Char2"/>
          <w:rFonts w:hint="cs"/>
          <w:rtl/>
        </w:rPr>
        <w:t>ی</w:t>
      </w:r>
      <w:r w:rsidR="008303C0"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از ابوجعفر روا</w:t>
      </w:r>
      <w:r w:rsidR="00D75365">
        <w:rPr>
          <w:rStyle w:val="Char2"/>
          <w:rFonts w:hint="cs"/>
          <w:rtl/>
        </w:rPr>
        <w:t>ی</w:t>
      </w:r>
      <w:r w:rsidRPr="007455A3">
        <w:rPr>
          <w:rStyle w:val="Char2"/>
          <w:rFonts w:hint="cs"/>
          <w:rtl/>
        </w:rPr>
        <w:t xml:space="preserve">ت شده </w:t>
      </w:r>
      <w:r w:rsidR="00AD75A3">
        <w:rPr>
          <w:rStyle w:val="Char2"/>
          <w:rFonts w:hint="cs"/>
          <w:rtl/>
        </w:rPr>
        <w:t>ک</w:t>
      </w:r>
      <w:r w:rsidRPr="007455A3">
        <w:rPr>
          <w:rStyle w:val="Char2"/>
          <w:rFonts w:hint="cs"/>
          <w:rtl/>
        </w:rPr>
        <w:t>ه گفت: «وقت</w:t>
      </w:r>
      <w:r w:rsidR="00D75365">
        <w:rPr>
          <w:rStyle w:val="Char2"/>
          <w:rFonts w:hint="cs"/>
          <w:rtl/>
        </w:rPr>
        <w:t>ی</w:t>
      </w:r>
      <w:r w:rsidRPr="007455A3">
        <w:rPr>
          <w:rStyle w:val="Char2"/>
          <w:rFonts w:hint="cs"/>
          <w:rtl/>
        </w:rPr>
        <w:t xml:space="preserve"> روز ق</w:t>
      </w:r>
      <w:r w:rsidR="00D75365">
        <w:rPr>
          <w:rStyle w:val="Char2"/>
          <w:rFonts w:hint="cs"/>
          <w:rtl/>
        </w:rPr>
        <w:t>ی</w:t>
      </w:r>
      <w:r w:rsidRPr="007455A3">
        <w:rPr>
          <w:rStyle w:val="Char2"/>
          <w:rFonts w:hint="cs"/>
          <w:rtl/>
        </w:rPr>
        <w:t>امت بر پا شد، همه</w:t>
      </w:r>
      <w:r w:rsidR="008303C0" w:rsidRPr="007455A3">
        <w:rPr>
          <w:rStyle w:val="Char2"/>
          <w:rFonts w:hint="eastAsia"/>
          <w:rtl/>
        </w:rPr>
        <w:t>‌</w:t>
      </w:r>
      <w:r w:rsidRPr="007455A3">
        <w:rPr>
          <w:rStyle w:val="Char2"/>
          <w:rFonts w:hint="cs"/>
          <w:rtl/>
        </w:rPr>
        <w:t xml:space="preserve">ی مردم در </w:t>
      </w:r>
      <w:r w:rsidR="00D75365">
        <w:rPr>
          <w:rStyle w:val="Char2"/>
          <w:rFonts w:hint="cs"/>
          <w:rtl/>
        </w:rPr>
        <w:t>ی</w:t>
      </w:r>
      <w:r w:rsidR="00AD75A3">
        <w:rPr>
          <w:rStyle w:val="Char2"/>
          <w:rFonts w:hint="cs"/>
          <w:rtl/>
        </w:rPr>
        <w:t>ک</w:t>
      </w:r>
      <w:r w:rsidRPr="007455A3">
        <w:rPr>
          <w:rStyle w:val="Char2"/>
          <w:rFonts w:hint="cs"/>
          <w:rtl/>
        </w:rPr>
        <w:t xml:space="preserve"> جا به صورت برهنه جمع م</w:t>
      </w:r>
      <w:r w:rsidR="00D75365">
        <w:rPr>
          <w:rStyle w:val="Char2"/>
          <w:rFonts w:hint="cs"/>
          <w:rtl/>
        </w:rPr>
        <w:t>ی</w:t>
      </w:r>
      <w:r w:rsidR="008303C0" w:rsidRPr="007455A3">
        <w:rPr>
          <w:rStyle w:val="Char2"/>
          <w:rFonts w:hint="eastAsia"/>
          <w:rtl/>
        </w:rPr>
        <w:t>‌</w:t>
      </w:r>
      <w:r w:rsidRPr="007455A3">
        <w:rPr>
          <w:rStyle w:val="Char2"/>
          <w:rFonts w:hint="cs"/>
          <w:rtl/>
        </w:rPr>
        <w:t>شوند و در محشر م</w:t>
      </w:r>
      <w:r w:rsidR="00D75365">
        <w:rPr>
          <w:rStyle w:val="Char2"/>
          <w:rFonts w:hint="cs"/>
          <w:rtl/>
        </w:rPr>
        <w:t>ی</w:t>
      </w:r>
      <w:r w:rsidR="008303C0" w:rsidRPr="007455A3">
        <w:rPr>
          <w:rStyle w:val="Char2"/>
          <w:rFonts w:hint="eastAsia"/>
          <w:rtl/>
        </w:rPr>
        <w:t>‌‌</w:t>
      </w:r>
      <w:r w:rsidRPr="007455A3">
        <w:rPr>
          <w:rStyle w:val="Char2"/>
          <w:rFonts w:hint="cs"/>
          <w:rtl/>
        </w:rPr>
        <w:t xml:space="preserve">مانند تا به شدت عرق </w:t>
      </w:r>
      <w:r w:rsidR="00AD75A3">
        <w:rPr>
          <w:rStyle w:val="Char2"/>
          <w:rFonts w:hint="cs"/>
          <w:rtl/>
        </w:rPr>
        <w:t>ک</w:t>
      </w:r>
      <w:r w:rsidRPr="007455A3">
        <w:rPr>
          <w:rStyle w:val="Char2"/>
          <w:rFonts w:hint="cs"/>
          <w:rtl/>
        </w:rPr>
        <w:t>نند و به اندازه</w:t>
      </w:r>
      <w:r w:rsidR="008303C0" w:rsidRPr="007455A3">
        <w:rPr>
          <w:rStyle w:val="Char2"/>
          <w:rFonts w:hint="eastAsia"/>
          <w:rtl/>
        </w:rPr>
        <w:t>‌</w:t>
      </w:r>
      <w:r w:rsidRPr="007455A3">
        <w:rPr>
          <w:rStyle w:val="Char2"/>
          <w:rFonts w:hint="cs"/>
          <w:rtl/>
        </w:rPr>
        <w:t>ی پنجاه سال درآن جا م</w:t>
      </w:r>
      <w:r w:rsidR="00D75365">
        <w:rPr>
          <w:rStyle w:val="Char2"/>
          <w:rFonts w:hint="cs"/>
          <w:rtl/>
        </w:rPr>
        <w:t>ی</w:t>
      </w:r>
      <w:r w:rsidR="008303C0" w:rsidRPr="007455A3">
        <w:rPr>
          <w:rStyle w:val="Char2"/>
          <w:rFonts w:hint="eastAsia"/>
          <w:rtl/>
        </w:rPr>
        <w:t>‌‌‌‌‌</w:t>
      </w:r>
      <w:r w:rsidRPr="007455A3">
        <w:rPr>
          <w:rStyle w:val="Char2"/>
          <w:rFonts w:hint="cs"/>
          <w:rtl/>
        </w:rPr>
        <w:t>مانند، و ا</w:t>
      </w:r>
      <w:r w:rsidR="00D75365">
        <w:rPr>
          <w:rStyle w:val="Char2"/>
          <w:rFonts w:hint="cs"/>
          <w:rtl/>
        </w:rPr>
        <w:t>ی</w:t>
      </w:r>
      <w:r w:rsidRPr="007455A3">
        <w:rPr>
          <w:rStyle w:val="Char2"/>
          <w:rFonts w:hint="cs"/>
          <w:rtl/>
        </w:rPr>
        <w:t xml:space="preserve">ن همان </w:t>
      </w:r>
      <w:r w:rsidR="00AD75A3">
        <w:rPr>
          <w:rStyle w:val="Char2"/>
          <w:rFonts w:hint="cs"/>
          <w:rtl/>
        </w:rPr>
        <w:t>ک</w:t>
      </w:r>
      <w:r w:rsidRPr="007455A3">
        <w:rPr>
          <w:rStyle w:val="Char2"/>
          <w:rFonts w:hint="cs"/>
          <w:rtl/>
        </w:rPr>
        <w:t xml:space="preserve">لام خداست </w:t>
      </w:r>
      <w:r w:rsidR="00AD75A3">
        <w:rPr>
          <w:rStyle w:val="Char2"/>
          <w:rFonts w:hint="cs"/>
          <w:rtl/>
        </w:rPr>
        <w:t>ک</w:t>
      </w:r>
      <w:r w:rsidRPr="007455A3">
        <w:rPr>
          <w:rStyle w:val="Char2"/>
          <w:rFonts w:hint="cs"/>
          <w:rtl/>
        </w:rPr>
        <w:t>ه م</w:t>
      </w:r>
      <w:r w:rsidR="00D75365">
        <w:rPr>
          <w:rStyle w:val="Char2"/>
          <w:rFonts w:hint="cs"/>
          <w:rtl/>
        </w:rPr>
        <w:t>ی</w:t>
      </w:r>
      <w:r w:rsidR="008303C0"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6D3E5F">
        <w:rPr>
          <w:rStyle w:val="Char2"/>
          <w:rFonts w:hint="cs"/>
          <w:rtl/>
        </w:rPr>
        <w:t xml:space="preserve"> </w:t>
      </w:r>
      <w:r w:rsidR="006D3E5F">
        <w:rPr>
          <w:rStyle w:val="Char2"/>
          <w:rFonts w:cs="Traditional Arabic"/>
          <w:color w:val="000000"/>
          <w:shd w:val="clear" w:color="auto" w:fill="FFFFFF"/>
          <w:rtl/>
        </w:rPr>
        <w:t>﴿</w:t>
      </w:r>
      <w:r w:rsidR="006D3E5F" w:rsidRPr="006152E3">
        <w:rPr>
          <w:rStyle w:val="Char9"/>
          <w:rtl/>
        </w:rPr>
        <w:t xml:space="preserve">وَخَشَعَتِ </w:t>
      </w:r>
      <w:r w:rsidR="006D3E5F" w:rsidRPr="006152E3">
        <w:rPr>
          <w:rStyle w:val="Char9"/>
          <w:rFonts w:hint="cs"/>
          <w:rtl/>
        </w:rPr>
        <w:t>ٱ</w:t>
      </w:r>
      <w:r w:rsidR="006D3E5F" w:rsidRPr="006152E3">
        <w:rPr>
          <w:rStyle w:val="Char9"/>
          <w:rFonts w:hint="eastAsia"/>
          <w:rtl/>
        </w:rPr>
        <w:t>لۡأَصۡوَاتُ</w:t>
      </w:r>
      <w:r w:rsidR="006D3E5F" w:rsidRPr="006152E3">
        <w:rPr>
          <w:rStyle w:val="Char9"/>
          <w:rtl/>
        </w:rPr>
        <w:t xml:space="preserve"> لِلرَّحۡمَٰنِ فَلَا تَسۡمَعُ إِلَّا هَمۡسٗا١٠٨</w:t>
      </w:r>
      <w:r w:rsidR="006D3E5F">
        <w:rPr>
          <w:rStyle w:val="Char2"/>
          <w:rFonts w:cs="Traditional Arabic"/>
          <w:color w:val="000000"/>
          <w:shd w:val="clear" w:color="auto" w:fill="FFFFFF"/>
          <w:rtl/>
        </w:rPr>
        <w:t>﴾</w:t>
      </w:r>
      <w:r w:rsidR="006D3E5F" w:rsidRPr="006152E3">
        <w:rPr>
          <w:rStyle w:val="Char9"/>
          <w:rtl/>
        </w:rPr>
        <w:t xml:space="preserve"> </w:t>
      </w:r>
      <w:r w:rsidR="006D3E5F" w:rsidRPr="006152E3">
        <w:rPr>
          <w:rStyle w:val="Chara"/>
          <w:rtl/>
        </w:rPr>
        <w:t>[طه: 108]</w:t>
      </w:r>
      <w:r w:rsidR="006D3E5F" w:rsidRPr="006D3E5F">
        <w:rPr>
          <w:rStyle w:val="Char2"/>
          <w:rFonts w:hint="cs"/>
          <w:rtl/>
        </w:rPr>
        <w:t>.</w:t>
      </w:r>
      <w:r w:rsidR="00472FA4" w:rsidRPr="006D3E5F">
        <w:rPr>
          <w:rStyle w:val="Char2"/>
          <w:rtl/>
        </w:rPr>
        <w:t xml:space="preserve"> </w:t>
      </w:r>
      <w:r w:rsidRPr="007455A3">
        <w:rPr>
          <w:rStyle w:val="Char2"/>
          <w:rFonts w:hint="cs"/>
          <w:rtl/>
        </w:rPr>
        <w:t>سپس ندا دهنده</w:t>
      </w:r>
      <w:r w:rsidR="00704539">
        <w:rPr>
          <w:rStyle w:val="Char2"/>
          <w:rFonts w:hint="cs"/>
          <w:rtl/>
        </w:rPr>
        <w:t xml:space="preserve">‌ای </w:t>
      </w:r>
      <w:r w:rsidRPr="007455A3">
        <w:rPr>
          <w:rStyle w:val="Char2"/>
          <w:rFonts w:hint="cs"/>
          <w:rtl/>
        </w:rPr>
        <w:t>از بالا</w:t>
      </w:r>
      <w:r w:rsidR="00D75365">
        <w:rPr>
          <w:rStyle w:val="Char2"/>
          <w:rFonts w:hint="cs"/>
          <w:rtl/>
        </w:rPr>
        <w:t>ی</w:t>
      </w:r>
      <w:r w:rsidRPr="007455A3">
        <w:rPr>
          <w:rStyle w:val="Char2"/>
          <w:rFonts w:hint="cs"/>
          <w:rtl/>
        </w:rPr>
        <w:t xml:space="preserve"> عرش ندا م</w:t>
      </w:r>
      <w:r w:rsidR="00D75365">
        <w:rPr>
          <w:rStyle w:val="Char2"/>
          <w:rFonts w:hint="cs"/>
          <w:rtl/>
        </w:rPr>
        <w:t>ی</w:t>
      </w:r>
      <w:r w:rsidR="008303C0" w:rsidRPr="007455A3">
        <w:rPr>
          <w:rStyle w:val="Char2"/>
          <w:rFonts w:hint="eastAsia"/>
          <w:rtl/>
        </w:rPr>
        <w:t>‌</w:t>
      </w:r>
      <w:r w:rsidRPr="007455A3">
        <w:rPr>
          <w:rStyle w:val="Char2"/>
          <w:rFonts w:hint="cs"/>
          <w:rtl/>
        </w:rPr>
        <w:t xml:space="preserve">دهد </w:t>
      </w:r>
      <w:r w:rsidR="00AD75A3">
        <w:rPr>
          <w:rStyle w:val="Char2"/>
          <w:rFonts w:hint="cs"/>
          <w:rtl/>
        </w:rPr>
        <w:t>ک</w:t>
      </w:r>
      <w:r w:rsidRPr="007455A3">
        <w:rPr>
          <w:rStyle w:val="Char2"/>
          <w:rFonts w:hint="cs"/>
          <w:rtl/>
        </w:rPr>
        <w:t xml:space="preserve">ه پیامبر امّی من </w:t>
      </w:r>
      <w:r w:rsidR="00AD75A3">
        <w:rPr>
          <w:rStyle w:val="Char2"/>
          <w:rFonts w:hint="cs"/>
          <w:rtl/>
        </w:rPr>
        <w:t>ک</w:t>
      </w:r>
      <w:r w:rsidRPr="007455A3">
        <w:rPr>
          <w:rStyle w:val="Char2"/>
          <w:rFonts w:hint="cs"/>
          <w:rtl/>
        </w:rPr>
        <w:t xml:space="preserve">جاست؟پیامبر رحمت،‌ حضرت محمد بن عبدالله امّی </w:t>
      </w:r>
      <w:r w:rsidR="00AD75A3">
        <w:rPr>
          <w:rStyle w:val="Char2"/>
          <w:rFonts w:hint="cs"/>
          <w:rtl/>
        </w:rPr>
        <w:t>ک</w:t>
      </w:r>
      <w:r w:rsidRPr="007455A3">
        <w:rPr>
          <w:rStyle w:val="Char2"/>
          <w:rFonts w:hint="cs"/>
          <w:rtl/>
        </w:rPr>
        <w:t>جاست؟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از مقابل همه</w:t>
      </w:r>
      <w:r w:rsidR="008303C0" w:rsidRPr="007455A3">
        <w:rPr>
          <w:rStyle w:val="Char2"/>
          <w:rFonts w:hint="eastAsia"/>
          <w:rtl/>
        </w:rPr>
        <w:t>‌</w:t>
      </w:r>
      <w:r w:rsidRPr="007455A3">
        <w:rPr>
          <w:rStyle w:val="Char2"/>
          <w:rFonts w:hint="cs"/>
          <w:rtl/>
        </w:rPr>
        <w:t>ی مردم م</w:t>
      </w:r>
      <w:r w:rsidR="00D75365">
        <w:rPr>
          <w:rStyle w:val="Char2"/>
          <w:rFonts w:hint="cs"/>
          <w:rtl/>
        </w:rPr>
        <w:t>ی</w:t>
      </w:r>
      <w:r w:rsidR="008303C0" w:rsidRPr="007455A3">
        <w:rPr>
          <w:rStyle w:val="Char2"/>
          <w:rFonts w:hint="eastAsia"/>
          <w:rtl/>
        </w:rPr>
        <w:t>‌</w:t>
      </w:r>
      <w:r w:rsidRPr="007455A3">
        <w:rPr>
          <w:rStyle w:val="Char2"/>
          <w:rFonts w:hint="cs"/>
          <w:rtl/>
        </w:rPr>
        <w:t xml:space="preserve">گذرد تا به حوض برسد </w:t>
      </w:r>
      <w:r w:rsidR="00AD75A3">
        <w:rPr>
          <w:rStyle w:val="Char2"/>
          <w:rFonts w:hint="cs"/>
          <w:rtl/>
        </w:rPr>
        <w:t>ک</w:t>
      </w:r>
      <w:r w:rsidRPr="007455A3">
        <w:rPr>
          <w:rStyle w:val="Char2"/>
          <w:rFonts w:hint="cs"/>
          <w:rtl/>
        </w:rPr>
        <w:t>ه طول آن به اندازه</w:t>
      </w:r>
      <w:r w:rsidR="008303C0" w:rsidRPr="007455A3">
        <w:rPr>
          <w:rStyle w:val="Char2"/>
          <w:rFonts w:hint="eastAsia"/>
          <w:rtl/>
        </w:rPr>
        <w:t>‌</w:t>
      </w:r>
      <w:r w:rsidRPr="007455A3">
        <w:rPr>
          <w:rStyle w:val="Char2"/>
          <w:rFonts w:hint="cs"/>
          <w:rtl/>
        </w:rPr>
        <w:t>ی فاصله</w:t>
      </w:r>
      <w:r w:rsidR="008303C0" w:rsidRPr="007455A3">
        <w:rPr>
          <w:rStyle w:val="Char2"/>
          <w:rFonts w:hint="eastAsia"/>
          <w:rtl/>
        </w:rPr>
        <w:t>‌</w:t>
      </w:r>
      <w:r w:rsidRPr="007455A3">
        <w:rPr>
          <w:rStyle w:val="Char2"/>
          <w:rFonts w:hint="cs"/>
          <w:rtl/>
        </w:rPr>
        <w:t>ی ب</w:t>
      </w:r>
      <w:r w:rsidR="00D75365">
        <w:rPr>
          <w:rStyle w:val="Char2"/>
          <w:rFonts w:hint="cs"/>
          <w:rtl/>
        </w:rPr>
        <w:t>ی</w:t>
      </w:r>
      <w:r w:rsidRPr="007455A3">
        <w:rPr>
          <w:rStyle w:val="Char2"/>
          <w:rFonts w:hint="cs"/>
          <w:rtl/>
        </w:rPr>
        <w:t xml:space="preserve">ن </w:t>
      </w:r>
      <w:r w:rsidR="008303C0" w:rsidRPr="007455A3">
        <w:rPr>
          <w:rStyle w:val="Char2"/>
          <w:rFonts w:hint="cs"/>
          <w:rtl/>
        </w:rPr>
        <w:t>ا</w:t>
      </w:r>
      <w:r w:rsidR="00D75365">
        <w:rPr>
          <w:rStyle w:val="Char2"/>
          <w:rFonts w:hint="cs"/>
          <w:rtl/>
        </w:rPr>
        <w:t>ی</w:t>
      </w:r>
      <w:r w:rsidRPr="007455A3">
        <w:rPr>
          <w:rStyle w:val="Char2"/>
          <w:rFonts w:hint="cs"/>
          <w:rtl/>
        </w:rPr>
        <w:t>له و صنعاء‌ است و</w:t>
      </w:r>
      <w:r w:rsidR="00C555AA">
        <w:rPr>
          <w:rStyle w:val="Char2"/>
          <w:rFonts w:hint="cs"/>
          <w:rtl/>
        </w:rPr>
        <w:t xml:space="preserve"> آنجا </w:t>
      </w:r>
      <w:r w:rsidRPr="007455A3">
        <w:rPr>
          <w:rStyle w:val="Char2"/>
          <w:rFonts w:hint="cs"/>
          <w:rtl/>
        </w:rPr>
        <w:t>م</w:t>
      </w:r>
      <w:r w:rsidR="00D75365">
        <w:rPr>
          <w:rStyle w:val="Char2"/>
          <w:rFonts w:hint="cs"/>
          <w:rtl/>
        </w:rPr>
        <w:t>ی</w:t>
      </w:r>
      <w:r w:rsidR="008303C0"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ستد. آن موقع دوست شما ندا داده می</w:t>
      </w:r>
      <w:r w:rsidR="008303C0" w:rsidRPr="007455A3">
        <w:rPr>
          <w:rStyle w:val="Char2"/>
          <w:rFonts w:hint="eastAsia"/>
          <w:rtl/>
        </w:rPr>
        <w:t>‌</w:t>
      </w:r>
      <w:r w:rsidRPr="007455A3">
        <w:rPr>
          <w:rStyle w:val="Char2"/>
          <w:rFonts w:hint="cs"/>
          <w:rtl/>
        </w:rPr>
        <w:t>شود.‌ پس عل</w:t>
      </w:r>
      <w:r w:rsidR="00D75365">
        <w:rPr>
          <w:rStyle w:val="Char2"/>
          <w:rFonts w:hint="cs"/>
          <w:rtl/>
        </w:rPr>
        <w:t>ی</w:t>
      </w:r>
      <w:r w:rsidRPr="007455A3">
        <w:rPr>
          <w:rStyle w:val="Char2"/>
          <w:rFonts w:hint="cs"/>
          <w:rtl/>
        </w:rPr>
        <w:t xml:space="preserve"> از مقابل مردم پ</w:t>
      </w:r>
      <w:r w:rsidR="00D75365">
        <w:rPr>
          <w:rStyle w:val="Char2"/>
          <w:rFonts w:hint="cs"/>
          <w:rtl/>
        </w:rPr>
        <w:t>ی</w:t>
      </w:r>
      <w:r w:rsidRPr="007455A3">
        <w:rPr>
          <w:rStyle w:val="Char2"/>
          <w:rFonts w:hint="cs"/>
          <w:rtl/>
        </w:rPr>
        <w:t>ش م</w:t>
      </w:r>
      <w:r w:rsidR="00D75365">
        <w:rPr>
          <w:rStyle w:val="Char2"/>
          <w:rFonts w:hint="cs"/>
          <w:rtl/>
        </w:rPr>
        <w:t>ی</w:t>
      </w:r>
      <w:r w:rsidR="008303C0" w:rsidRPr="007455A3">
        <w:rPr>
          <w:rStyle w:val="Char2"/>
          <w:rFonts w:hint="eastAsia"/>
          <w:rtl/>
        </w:rPr>
        <w:t>‌</w:t>
      </w:r>
      <w:r w:rsidRPr="007455A3">
        <w:rPr>
          <w:rStyle w:val="Char2"/>
          <w:rFonts w:hint="cs"/>
          <w:rtl/>
        </w:rPr>
        <w:t>آ</w:t>
      </w:r>
      <w:r w:rsidR="00D75365">
        <w:rPr>
          <w:rStyle w:val="Char2"/>
          <w:rFonts w:hint="cs"/>
          <w:rtl/>
        </w:rPr>
        <w:t>ی</w:t>
      </w:r>
      <w:r w:rsidRPr="007455A3">
        <w:rPr>
          <w:rStyle w:val="Char2"/>
          <w:rFonts w:hint="cs"/>
          <w:rtl/>
        </w:rPr>
        <w:t xml:space="preserve">د و در </w:t>
      </w:r>
      <w:r w:rsidR="00AD75A3">
        <w:rPr>
          <w:rStyle w:val="Char2"/>
          <w:rFonts w:hint="cs"/>
          <w:rtl/>
        </w:rPr>
        <w:t>ک</w:t>
      </w:r>
      <w:r w:rsidRPr="007455A3">
        <w:rPr>
          <w:rStyle w:val="Char2"/>
          <w:rFonts w:hint="cs"/>
          <w:rtl/>
        </w:rPr>
        <w:t>نار او م</w:t>
      </w:r>
      <w:r w:rsidR="00D75365">
        <w:rPr>
          <w:rStyle w:val="Char2"/>
          <w:rFonts w:hint="cs"/>
          <w:rtl/>
        </w:rPr>
        <w:t>ی</w:t>
      </w:r>
      <w:r w:rsidR="008303C0" w:rsidRPr="007455A3">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ستد و بعد به مردم اجازه م</w:t>
      </w:r>
      <w:r w:rsidR="00D75365">
        <w:rPr>
          <w:rStyle w:val="Char2"/>
          <w:rFonts w:hint="cs"/>
          <w:rtl/>
        </w:rPr>
        <w:t>ی</w:t>
      </w:r>
      <w:r w:rsidR="008303C0" w:rsidRPr="007455A3">
        <w:rPr>
          <w:rStyle w:val="Char2"/>
          <w:rFonts w:hint="eastAsia"/>
          <w:rtl/>
        </w:rPr>
        <w:t>‌</w:t>
      </w:r>
      <w:r w:rsidRPr="007455A3">
        <w:rPr>
          <w:rStyle w:val="Char2"/>
          <w:rFonts w:hint="cs"/>
          <w:rtl/>
        </w:rPr>
        <w:t xml:space="preserve">دهند </w:t>
      </w:r>
      <w:r w:rsidR="00AD75A3">
        <w:rPr>
          <w:rStyle w:val="Char2"/>
          <w:rFonts w:hint="cs"/>
          <w:rtl/>
        </w:rPr>
        <w:t>ک</w:t>
      </w:r>
      <w:r w:rsidRPr="007455A3">
        <w:rPr>
          <w:rStyle w:val="Char2"/>
          <w:rFonts w:hint="cs"/>
          <w:rtl/>
        </w:rPr>
        <w:t>ه بروند. به گروه</w:t>
      </w:r>
      <w:r w:rsidR="00D75365">
        <w:rPr>
          <w:rStyle w:val="Char2"/>
          <w:rFonts w:hint="cs"/>
          <w:rtl/>
        </w:rPr>
        <w:t>ی</w:t>
      </w:r>
      <w:r w:rsidRPr="007455A3">
        <w:rPr>
          <w:rStyle w:val="Char2"/>
          <w:rFonts w:hint="cs"/>
          <w:rtl/>
        </w:rPr>
        <w:t xml:space="preserve"> اجازه</w:t>
      </w:r>
      <w:r w:rsidR="008303C0" w:rsidRPr="007455A3">
        <w:rPr>
          <w:rStyle w:val="Char2"/>
          <w:rFonts w:hint="eastAsia"/>
          <w:rtl/>
        </w:rPr>
        <w:t>‌</w:t>
      </w:r>
      <w:r w:rsidRPr="007455A3">
        <w:rPr>
          <w:rStyle w:val="Char2"/>
          <w:rFonts w:hint="cs"/>
          <w:rtl/>
        </w:rPr>
        <w:t>ی ورود به حوض داده م</w:t>
      </w:r>
      <w:r w:rsidR="00D75365">
        <w:rPr>
          <w:rStyle w:val="Char2"/>
          <w:rFonts w:hint="cs"/>
          <w:rtl/>
        </w:rPr>
        <w:t>ی</w:t>
      </w:r>
      <w:r w:rsidR="008303C0" w:rsidRPr="007455A3">
        <w:rPr>
          <w:rStyle w:val="Char2"/>
          <w:rFonts w:hint="eastAsia"/>
          <w:rtl/>
        </w:rPr>
        <w:t>‌</w:t>
      </w:r>
      <w:r w:rsidRPr="007455A3">
        <w:rPr>
          <w:rStyle w:val="Char2"/>
          <w:rFonts w:hint="cs"/>
          <w:rtl/>
        </w:rPr>
        <w:t>شود و به گروه</w:t>
      </w:r>
      <w:r w:rsidR="00D75365">
        <w:rPr>
          <w:rStyle w:val="Char2"/>
          <w:rFonts w:hint="cs"/>
          <w:rtl/>
        </w:rPr>
        <w:t>ی</w:t>
      </w:r>
      <w:r w:rsidRPr="007455A3">
        <w:rPr>
          <w:rStyle w:val="Char2"/>
          <w:rFonts w:hint="cs"/>
          <w:rtl/>
        </w:rPr>
        <w:t xml:space="preserve"> اجازه داده نم</w:t>
      </w:r>
      <w:r w:rsidR="00D75365">
        <w:rPr>
          <w:rStyle w:val="Char2"/>
          <w:rFonts w:hint="cs"/>
          <w:rtl/>
        </w:rPr>
        <w:t>ی</w:t>
      </w:r>
      <w:r w:rsidR="008303C0" w:rsidRPr="007455A3">
        <w:rPr>
          <w:rStyle w:val="Char2"/>
          <w:rFonts w:hint="eastAsia"/>
          <w:rtl/>
        </w:rPr>
        <w:t>‌</w:t>
      </w:r>
      <w:r w:rsidR="008303C0" w:rsidRPr="007455A3">
        <w:rPr>
          <w:rStyle w:val="Char2"/>
          <w:rFonts w:hint="cs"/>
          <w:rtl/>
        </w:rPr>
        <w:t>شود. وقت</w:t>
      </w:r>
      <w:r w:rsidR="00D75365">
        <w:rPr>
          <w:rStyle w:val="Char2"/>
          <w:rFonts w:hint="cs"/>
          <w:rtl/>
        </w:rPr>
        <w:t>ی</w:t>
      </w:r>
      <w:r w:rsidR="008303C0" w:rsidRPr="007455A3">
        <w:rPr>
          <w:rStyle w:val="Char2"/>
          <w:rFonts w:hint="cs"/>
          <w:rtl/>
        </w:rPr>
        <w:t xml:space="preserve"> </w:t>
      </w:r>
      <w:r w:rsidRPr="007455A3">
        <w:rPr>
          <w:rStyle w:val="Char2"/>
          <w:rFonts w:hint="cs"/>
          <w:rtl/>
        </w:rPr>
        <w:t>رسول الله</w:t>
      </w:r>
      <w:r w:rsidR="00E233D4" w:rsidRPr="00E233D4">
        <w:rPr>
          <w:rFonts w:cs="CTraditional Arabic" w:hint="cs"/>
          <w:sz w:val="22"/>
          <w:rtl/>
          <w:lang w:bidi="fa-IR"/>
        </w:rPr>
        <w:t xml:space="preserve"> ج</w:t>
      </w:r>
      <w:r w:rsidRPr="007455A3">
        <w:rPr>
          <w:rStyle w:val="Char2"/>
          <w:rFonts w:hint="cs"/>
          <w:rtl/>
        </w:rPr>
        <w:t xml:space="preserve"> می</w:t>
      </w:r>
      <w:r w:rsidR="008303C0" w:rsidRPr="007455A3">
        <w:rPr>
          <w:rStyle w:val="Char2"/>
          <w:rFonts w:hint="eastAsia"/>
          <w:rtl/>
        </w:rPr>
        <w:t>‌</w:t>
      </w:r>
      <w:r w:rsidRPr="007455A3">
        <w:rPr>
          <w:rStyle w:val="Char2"/>
          <w:rFonts w:hint="cs"/>
          <w:rtl/>
        </w:rPr>
        <w:t>بیند گروه</w:t>
      </w:r>
      <w:r w:rsidR="00D75365">
        <w:rPr>
          <w:rStyle w:val="Char2"/>
          <w:rFonts w:hint="cs"/>
          <w:rtl/>
        </w:rPr>
        <w:t>ی</w:t>
      </w:r>
      <w:r w:rsidRPr="007455A3">
        <w:rPr>
          <w:rStyle w:val="Char2"/>
          <w:rFonts w:hint="cs"/>
          <w:rtl/>
        </w:rPr>
        <w:t xml:space="preserve"> از محبّان ما از ورود به حوض منع شده</w:t>
      </w:r>
      <w:r w:rsidR="00D6428C">
        <w:rPr>
          <w:rStyle w:val="Char2"/>
          <w:rFonts w:hint="cs"/>
          <w:rtl/>
        </w:rPr>
        <w:t>‌اند،</w:t>
      </w:r>
      <w:r w:rsidRPr="007455A3">
        <w:rPr>
          <w:rStyle w:val="Char2"/>
          <w:rFonts w:hint="cs"/>
          <w:rtl/>
        </w:rPr>
        <w:t>‌</w:t>
      </w:r>
      <w:r w:rsidR="008303C0" w:rsidRPr="007455A3">
        <w:rPr>
          <w:rStyle w:val="Char2"/>
          <w:rFonts w:hint="cs"/>
          <w:rtl/>
        </w:rPr>
        <w:t xml:space="preserve"> </w:t>
      </w:r>
      <w:r w:rsidRPr="007455A3">
        <w:rPr>
          <w:rStyle w:val="Char2"/>
          <w:rFonts w:hint="cs"/>
          <w:rtl/>
        </w:rPr>
        <w:t>گر</w:t>
      </w:r>
      <w:r w:rsidR="00D75365">
        <w:rPr>
          <w:rStyle w:val="Char2"/>
          <w:rFonts w:hint="cs"/>
          <w:rtl/>
        </w:rPr>
        <w:t>ی</w:t>
      </w:r>
      <w:r w:rsidRPr="007455A3">
        <w:rPr>
          <w:rStyle w:val="Char2"/>
          <w:rFonts w:hint="cs"/>
          <w:rtl/>
        </w:rPr>
        <w:t>ه م</w:t>
      </w:r>
      <w:r w:rsidR="00D75365">
        <w:rPr>
          <w:rStyle w:val="Char2"/>
          <w:rFonts w:hint="cs"/>
          <w:rtl/>
        </w:rPr>
        <w:t>ی</w:t>
      </w:r>
      <w:r w:rsidR="008303C0" w:rsidRPr="007455A3">
        <w:rPr>
          <w:rStyle w:val="Char2"/>
          <w:rFonts w:hint="eastAsia"/>
          <w:rtl/>
        </w:rPr>
        <w:t>‌</w:t>
      </w:r>
      <w:r w:rsidR="00AD75A3">
        <w:rPr>
          <w:rStyle w:val="Char2"/>
          <w:rFonts w:hint="cs"/>
          <w:rtl/>
        </w:rPr>
        <w:t>ک</w:t>
      </w:r>
      <w:r w:rsidRPr="007455A3">
        <w:rPr>
          <w:rStyle w:val="Char2"/>
          <w:rFonts w:hint="cs"/>
          <w:rtl/>
        </w:rPr>
        <w:t>ند و می</w:t>
      </w:r>
      <w:r w:rsidR="008303C0" w:rsidRPr="007455A3">
        <w:rPr>
          <w:rStyle w:val="Char2"/>
          <w:rFonts w:hint="eastAsia"/>
          <w:rtl/>
        </w:rPr>
        <w:t>‌</w:t>
      </w:r>
      <w:r w:rsidRPr="007455A3">
        <w:rPr>
          <w:rStyle w:val="Char2"/>
          <w:rFonts w:hint="cs"/>
          <w:rtl/>
        </w:rPr>
        <w:t>گوید: پروردگارا،‌ ش</w:t>
      </w:r>
      <w:r w:rsidR="00D75365">
        <w:rPr>
          <w:rStyle w:val="Char2"/>
          <w:rFonts w:hint="cs"/>
          <w:rtl/>
        </w:rPr>
        <w:t>ی</w:t>
      </w:r>
      <w:r w:rsidRPr="007455A3">
        <w:rPr>
          <w:rStyle w:val="Char2"/>
          <w:rFonts w:hint="cs"/>
          <w:rtl/>
        </w:rPr>
        <w:t>عه</w:t>
      </w:r>
      <w:r w:rsidR="008303C0" w:rsidRPr="007455A3">
        <w:rPr>
          <w:rStyle w:val="Char2"/>
          <w:rFonts w:hint="eastAsia"/>
          <w:rtl/>
        </w:rPr>
        <w:t>‌</w:t>
      </w:r>
      <w:r w:rsidRPr="007455A3">
        <w:rPr>
          <w:rStyle w:val="Char2"/>
          <w:rFonts w:hint="cs"/>
          <w:rtl/>
        </w:rPr>
        <w:t>ی عل</w:t>
      </w:r>
      <w:r w:rsidR="00D75365">
        <w:rPr>
          <w:rStyle w:val="Char2"/>
          <w:rFonts w:hint="cs"/>
          <w:rtl/>
        </w:rPr>
        <w:t>ی</w:t>
      </w:r>
      <w:r w:rsidRPr="007455A3">
        <w:rPr>
          <w:rStyle w:val="Char2"/>
          <w:rFonts w:hint="cs"/>
          <w:rtl/>
        </w:rPr>
        <w:t xml:space="preserve"> از ورود به حوض منع شده</w:t>
      </w:r>
      <w:r w:rsidR="001D4BFC">
        <w:rPr>
          <w:rStyle w:val="Char2"/>
          <w:rFonts w:hint="cs"/>
          <w:rtl/>
        </w:rPr>
        <w:t>‌اند؟</w:t>
      </w:r>
      <w:r w:rsidRPr="007455A3">
        <w:rPr>
          <w:rStyle w:val="Char2"/>
          <w:rFonts w:hint="cs"/>
          <w:rtl/>
        </w:rPr>
        <w:t xml:space="preserve"> خداوند فرشته</w:t>
      </w:r>
      <w:r w:rsidR="00704539">
        <w:rPr>
          <w:rStyle w:val="Char2"/>
          <w:rFonts w:hint="cs"/>
          <w:rtl/>
        </w:rPr>
        <w:t xml:space="preserve">‌ای </w:t>
      </w:r>
      <w:r w:rsidRPr="007455A3">
        <w:rPr>
          <w:rStyle w:val="Char2"/>
          <w:rFonts w:hint="cs"/>
          <w:rtl/>
        </w:rPr>
        <w:t>را نزد محمد می</w:t>
      </w:r>
      <w:r w:rsidR="008303C0" w:rsidRPr="007455A3">
        <w:rPr>
          <w:rStyle w:val="Char2"/>
          <w:rFonts w:hint="eastAsia"/>
          <w:rtl/>
        </w:rPr>
        <w:t>‌</w:t>
      </w:r>
      <w:r w:rsidRPr="007455A3">
        <w:rPr>
          <w:rStyle w:val="Char2"/>
          <w:rFonts w:hint="cs"/>
          <w:rtl/>
        </w:rPr>
        <w:t>فرستد و می</w:t>
      </w:r>
      <w:r w:rsidR="008303C0" w:rsidRPr="007455A3">
        <w:rPr>
          <w:rStyle w:val="Char2"/>
          <w:rFonts w:hint="eastAsia"/>
          <w:rtl/>
        </w:rPr>
        <w:t>‌</w:t>
      </w:r>
      <w:r w:rsidRPr="007455A3">
        <w:rPr>
          <w:rStyle w:val="Char2"/>
          <w:rFonts w:hint="cs"/>
          <w:rtl/>
        </w:rPr>
        <w:t>گوید: چرا گر</w:t>
      </w:r>
      <w:r w:rsidR="00D75365">
        <w:rPr>
          <w:rStyle w:val="Char2"/>
          <w:rFonts w:hint="cs"/>
          <w:rtl/>
        </w:rPr>
        <w:t>ی</w:t>
      </w:r>
      <w:r w:rsidRPr="007455A3">
        <w:rPr>
          <w:rStyle w:val="Char2"/>
          <w:rFonts w:hint="cs"/>
          <w:rtl/>
        </w:rPr>
        <w:t>ه م</w:t>
      </w:r>
      <w:r w:rsidR="00D75365">
        <w:rPr>
          <w:rStyle w:val="Char2"/>
          <w:rFonts w:hint="cs"/>
          <w:rtl/>
        </w:rPr>
        <w:t>ی</w:t>
      </w:r>
      <w:r w:rsidR="008303C0" w:rsidRPr="007455A3">
        <w:rPr>
          <w:rStyle w:val="Char2"/>
          <w:rFonts w:hint="eastAsia"/>
          <w:rtl/>
        </w:rPr>
        <w:t>‌‌</w:t>
      </w:r>
      <w:r w:rsidR="00AD75A3">
        <w:rPr>
          <w:rStyle w:val="Char2"/>
          <w:rFonts w:hint="cs"/>
          <w:rtl/>
        </w:rPr>
        <w:t>ک</w:t>
      </w:r>
      <w:r w:rsidRPr="007455A3">
        <w:rPr>
          <w:rStyle w:val="Char2"/>
          <w:rFonts w:hint="cs"/>
          <w:rtl/>
        </w:rPr>
        <w:t>نی ای محمد؟ می</w:t>
      </w:r>
      <w:r w:rsidR="008303C0" w:rsidRPr="007455A3">
        <w:rPr>
          <w:rStyle w:val="Char2"/>
          <w:rFonts w:hint="eastAsia"/>
          <w:rtl/>
        </w:rPr>
        <w:t>‌‌‌‌‌‌‌</w:t>
      </w:r>
      <w:r w:rsidRPr="007455A3">
        <w:rPr>
          <w:rStyle w:val="Char2"/>
          <w:rFonts w:hint="cs"/>
          <w:rtl/>
        </w:rPr>
        <w:t>گوید: برای گروه</w:t>
      </w:r>
      <w:r w:rsidR="00D75365">
        <w:rPr>
          <w:rStyle w:val="Char2"/>
          <w:rFonts w:hint="cs"/>
          <w:rtl/>
        </w:rPr>
        <w:t>ی</w:t>
      </w:r>
      <w:r w:rsidRPr="007455A3">
        <w:rPr>
          <w:rStyle w:val="Char2"/>
          <w:rFonts w:hint="cs"/>
          <w:rtl/>
        </w:rPr>
        <w:t xml:space="preserve"> از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ان عل</w:t>
      </w:r>
      <w:r w:rsidR="00D75365">
        <w:rPr>
          <w:rStyle w:val="Char2"/>
          <w:rFonts w:hint="cs"/>
          <w:rtl/>
        </w:rPr>
        <w:t>ی</w:t>
      </w:r>
      <w:r w:rsidRPr="007455A3">
        <w:rPr>
          <w:rStyle w:val="Char2"/>
          <w:rFonts w:hint="cs"/>
          <w:rtl/>
        </w:rPr>
        <w:t>. فرشته به او م</w:t>
      </w:r>
      <w:r w:rsidR="00D75365">
        <w:rPr>
          <w:rStyle w:val="Char2"/>
          <w:rFonts w:hint="cs"/>
          <w:rtl/>
        </w:rPr>
        <w:t>ی</w:t>
      </w:r>
      <w:r w:rsidR="008303C0"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خداوند متعال م</w:t>
      </w:r>
      <w:r w:rsidR="00D75365">
        <w:rPr>
          <w:rStyle w:val="Char2"/>
          <w:rFonts w:hint="cs"/>
          <w:rtl/>
        </w:rPr>
        <w:t>ی</w:t>
      </w:r>
      <w:r w:rsidR="008303C0"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 ای محمد،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ان عل</w:t>
      </w:r>
      <w:r w:rsidR="00D75365">
        <w:rPr>
          <w:rStyle w:val="Char2"/>
          <w:rFonts w:hint="cs"/>
          <w:rtl/>
        </w:rPr>
        <w:t>ی</w:t>
      </w:r>
      <w:r w:rsidRPr="007455A3">
        <w:rPr>
          <w:rStyle w:val="Char2"/>
          <w:rFonts w:hint="cs"/>
          <w:rtl/>
        </w:rPr>
        <w:t xml:space="preserve"> را به تو بخش</w:t>
      </w:r>
      <w:r w:rsidR="00D75365">
        <w:rPr>
          <w:rStyle w:val="Char2"/>
          <w:rFonts w:hint="cs"/>
          <w:rtl/>
        </w:rPr>
        <w:t>ی</w:t>
      </w:r>
      <w:r w:rsidRPr="007455A3">
        <w:rPr>
          <w:rStyle w:val="Char2"/>
          <w:rFonts w:hint="cs"/>
          <w:rtl/>
        </w:rPr>
        <w:t>دم و به خاطر محبت</w:t>
      </w:r>
      <w:r w:rsidR="00704539">
        <w:rPr>
          <w:rStyle w:val="Char2"/>
          <w:rFonts w:hint="cs"/>
          <w:rtl/>
        </w:rPr>
        <w:t xml:space="preserve"> آن‌ها </w:t>
      </w:r>
      <w:r w:rsidRPr="007455A3">
        <w:rPr>
          <w:rStyle w:val="Char2"/>
          <w:rFonts w:hint="cs"/>
          <w:rtl/>
        </w:rPr>
        <w:t>نسبت به تو و عترت تو از گناهانشان گذشتم و</w:t>
      </w:r>
      <w:r w:rsidR="00704539">
        <w:rPr>
          <w:rStyle w:val="Char2"/>
          <w:rFonts w:hint="cs"/>
          <w:rtl/>
        </w:rPr>
        <w:t xml:space="preserve"> آن‌ها </w:t>
      </w:r>
      <w:r w:rsidRPr="007455A3">
        <w:rPr>
          <w:rStyle w:val="Char2"/>
          <w:rFonts w:hint="cs"/>
          <w:rtl/>
        </w:rPr>
        <w:t>را به شما ملحق م</w:t>
      </w:r>
      <w:r w:rsidR="00D75365">
        <w:rPr>
          <w:rStyle w:val="Char2"/>
          <w:rFonts w:hint="cs"/>
          <w:rtl/>
        </w:rPr>
        <w:t>ی</w:t>
      </w:r>
      <w:r w:rsidR="008303C0" w:rsidRPr="007455A3">
        <w:rPr>
          <w:rStyle w:val="Char2"/>
          <w:rFonts w:hint="eastAsia"/>
          <w:rtl/>
        </w:rPr>
        <w:t>‌‌‌</w:t>
      </w:r>
      <w:r w:rsidR="00AD75A3">
        <w:rPr>
          <w:rStyle w:val="Char2"/>
          <w:rFonts w:hint="cs"/>
          <w:rtl/>
        </w:rPr>
        <w:t>ک</w:t>
      </w:r>
      <w:r w:rsidRPr="007455A3">
        <w:rPr>
          <w:rStyle w:val="Char2"/>
          <w:rFonts w:hint="cs"/>
          <w:rtl/>
        </w:rPr>
        <w:t>نم و در زمره</w:t>
      </w:r>
      <w:r w:rsidR="008303C0" w:rsidRPr="007455A3">
        <w:rPr>
          <w:rStyle w:val="Char2"/>
          <w:rFonts w:hint="eastAsia"/>
          <w:rtl/>
        </w:rPr>
        <w:t>‌</w:t>
      </w:r>
      <w:r w:rsidRPr="007455A3">
        <w:rPr>
          <w:rStyle w:val="Char2"/>
          <w:rFonts w:hint="cs"/>
          <w:rtl/>
        </w:rPr>
        <w:t>ی شما قرار م</w:t>
      </w:r>
      <w:r w:rsidR="00D75365">
        <w:rPr>
          <w:rStyle w:val="Char2"/>
          <w:rFonts w:hint="cs"/>
          <w:rtl/>
        </w:rPr>
        <w:t>ی</w:t>
      </w:r>
      <w:r w:rsidR="008303C0" w:rsidRPr="007455A3">
        <w:rPr>
          <w:rStyle w:val="Char2"/>
          <w:rFonts w:hint="eastAsia"/>
          <w:rtl/>
        </w:rPr>
        <w:t>‌‌</w:t>
      </w:r>
      <w:r w:rsidRPr="007455A3">
        <w:rPr>
          <w:rStyle w:val="Char2"/>
          <w:rFonts w:hint="cs"/>
          <w:rtl/>
        </w:rPr>
        <w:t>دهم و وارد حوضشان م</w:t>
      </w:r>
      <w:r w:rsidR="00D75365">
        <w:rPr>
          <w:rStyle w:val="Char2"/>
          <w:rFonts w:hint="cs"/>
          <w:rtl/>
        </w:rPr>
        <w:t>ی</w:t>
      </w:r>
      <w:r w:rsidR="008303C0" w:rsidRPr="007455A3">
        <w:rPr>
          <w:rStyle w:val="Char2"/>
          <w:rFonts w:hint="eastAsia"/>
          <w:rtl/>
        </w:rPr>
        <w:t>‌</w:t>
      </w:r>
      <w:r w:rsidR="00AD75A3">
        <w:rPr>
          <w:rStyle w:val="Char2"/>
          <w:rFonts w:hint="cs"/>
          <w:rtl/>
        </w:rPr>
        <w:t>ک</w:t>
      </w:r>
      <w:r w:rsidRPr="007455A3">
        <w:rPr>
          <w:rStyle w:val="Char2"/>
          <w:rFonts w:hint="cs"/>
          <w:rtl/>
        </w:rPr>
        <w:t>نم. ابوجعفر گفت: در آن روز بسیاری از</w:t>
      </w:r>
      <w:r w:rsidR="00E85791">
        <w:rPr>
          <w:rStyle w:val="Char2"/>
          <w:rFonts w:hint="cs"/>
          <w:rtl/>
        </w:rPr>
        <w:t xml:space="preserve"> انسان‌های </w:t>
      </w:r>
      <w:r w:rsidRPr="007455A3">
        <w:rPr>
          <w:rStyle w:val="Char2"/>
          <w:rFonts w:hint="cs"/>
          <w:rtl/>
        </w:rPr>
        <w:t>گر</w:t>
      </w:r>
      <w:r w:rsidR="00D75365">
        <w:rPr>
          <w:rStyle w:val="Char2"/>
          <w:rFonts w:hint="cs"/>
          <w:rtl/>
        </w:rPr>
        <w:t>ی</w:t>
      </w:r>
      <w:r w:rsidRPr="007455A3">
        <w:rPr>
          <w:rStyle w:val="Char2"/>
          <w:rFonts w:hint="cs"/>
          <w:rtl/>
        </w:rPr>
        <w:t>ان م</w:t>
      </w:r>
      <w:r w:rsidR="00D75365">
        <w:rPr>
          <w:rStyle w:val="Char2"/>
          <w:rFonts w:hint="cs"/>
          <w:rtl/>
        </w:rPr>
        <w:t>ی</w:t>
      </w:r>
      <w:r w:rsidR="008303C0"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ای محمد!</w:t>
      </w:r>
      <w:r w:rsidR="008303C0" w:rsidRPr="007455A3">
        <w:rPr>
          <w:rStyle w:val="Char2"/>
          <w:rFonts w:hint="cs"/>
          <w:rtl/>
        </w:rPr>
        <w:t>.</w:t>
      </w:r>
    </w:p>
    <w:p w:rsidR="00420579" w:rsidRPr="00EC16E8" w:rsidRDefault="00420579" w:rsidP="00EC16E8">
      <w:pPr>
        <w:ind w:firstLine="284"/>
        <w:rPr>
          <w:rStyle w:val="Char2"/>
          <w:rtl/>
        </w:rPr>
      </w:pPr>
      <w:r w:rsidRPr="00EC16E8">
        <w:rPr>
          <w:rStyle w:val="Char2"/>
          <w:rFonts w:hint="cs"/>
          <w:rtl/>
        </w:rPr>
        <w:t>وقت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چن</w:t>
      </w:r>
      <w:r w:rsidR="00D75365" w:rsidRPr="00EC16E8">
        <w:rPr>
          <w:rStyle w:val="Char2"/>
          <w:rFonts w:hint="cs"/>
          <w:rtl/>
        </w:rPr>
        <w:t>ی</w:t>
      </w:r>
      <w:r w:rsidRPr="00EC16E8">
        <w:rPr>
          <w:rStyle w:val="Char2"/>
          <w:rFonts w:hint="cs"/>
          <w:rtl/>
        </w:rPr>
        <w:t>ن م</w:t>
      </w:r>
      <w:r w:rsidR="00D75365" w:rsidRPr="00EC16E8">
        <w:rPr>
          <w:rStyle w:val="Char2"/>
          <w:rFonts w:hint="cs"/>
          <w:rtl/>
        </w:rPr>
        <w:t>ی</w:t>
      </w:r>
      <w:r w:rsidR="008303C0" w:rsidRPr="00EC16E8">
        <w:rPr>
          <w:rStyle w:val="Char2"/>
          <w:rFonts w:hint="eastAsia"/>
          <w:rtl/>
        </w:rPr>
        <w:t>‌</w:t>
      </w:r>
      <w:r w:rsidRPr="00EC16E8">
        <w:rPr>
          <w:rStyle w:val="Char2"/>
          <w:rFonts w:hint="cs"/>
          <w:rtl/>
        </w:rPr>
        <w:t>ب</w:t>
      </w:r>
      <w:r w:rsidR="00D75365" w:rsidRPr="00EC16E8">
        <w:rPr>
          <w:rStyle w:val="Char2"/>
          <w:rFonts w:hint="cs"/>
          <w:rtl/>
        </w:rPr>
        <w:t>ی</w:t>
      </w:r>
      <w:r w:rsidRPr="00EC16E8">
        <w:rPr>
          <w:rStyle w:val="Char2"/>
          <w:rFonts w:hint="cs"/>
          <w:rtl/>
        </w:rPr>
        <w:t xml:space="preserve">نند، و در آن روز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باق</w:t>
      </w:r>
      <w:r w:rsidR="00D75365" w:rsidRPr="00EC16E8">
        <w:rPr>
          <w:rStyle w:val="Char2"/>
          <w:rFonts w:hint="cs"/>
          <w:rtl/>
        </w:rPr>
        <w:t>ی</w:t>
      </w:r>
      <w:r w:rsidRPr="00EC16E8">
        <w:rPr>
          <w:rStyle w:val="Char2"/>
          <w:rFonts w:hint="cs"/>
          <w:rtl/>
        </w:rPr>
        <w:t xml:space="preserve"> نم</w:t>
      </w:r>
      <w:r w:rsidR="00D75365" w:rsidRPr="00EC16E8">
        <w:rPr>
          <w:rStyle w:val="Char2"/>
          <w:rFonts w:hint="cs"/>
          <w:rtl/>
        </w:rPr>
        <w:t>ی</w:t>
      </w:r>
      <w:r w:rsidR="008303C0" w:rsidRPr="00EC16E8">
        <w:rPr>
          <w:rStyle w:val="Char2"/>
          <w:rFonts w:hint="eastAsia"/>
          <w:rtl/>
        </w:rPr>
        <w:t>‌</w:t>
      </w:r>
      <w:r w:rsidRPr="00EC16E8">
        <w:rPr>
          <w:rStyle w:val="Char2"/>
          <w:rFonts w:hint="cs"/>
          <w:rtl/>
        </w:rPr>
        <w:t xml:space="preserve">ماند </w:t>
      </w:r>
      <w:r w:rsidR="00AD75A3" w:rsidRPr="00EC16E8">
        <w:rPr>
          <w:rStyle w:val="Char2"/>
          <w:rFonts w:hint="cs"/>
          <w:rtl/>
        </w:rPr>
        <w:t>ک</w:t>
      </w:r>
      <w:r w:rsidRPr="00EC16E8">
        <w:rPr>
          <w:rStyle w:val="Char2"/>
          <w:rFonts w:hint="cs"/>
          <w:rtl/>
        </w:rPr>
        <w:t>ه پ</w:t>
      </w:r>
      <w:r w:rsidR="00D75365" w:rsidRPr="00EC16E8">
        <w:rPr>
          <w:rStyle w:val="Char2"/>
          <w:rFonts w:hint="cs"/>
          <w:rtl/>
        </w:rPr>
        <w:t>ی</w:t>
      </w:r>
      <w:r w:rsidRPr="00EC16E8">
        <w:rPr>
          <w:rStyle w:val="Char2"/>
          <w:rFonts w:hint="cs"/>
          <w:rtl/>
        </w:rPr>
        <w:t>رو ما و محب ما باشد و از دشمن ما برائت بجو</w:t>
      </w:r>
      <w:r w:rsidR="00D75365" w:rsidRPr="00EC16E8">
        <w:rPr>
          <w:rStyle w:val="Char2"/>
          <w:rFonts w:hint="cs"/>
          <w:rtl/>
        </w:rPr>
        <w:t>ی</w:t>
      </w:r>
      <w:r w:rsidRPr="00EC16E8">
        <w:rPr>
          <w:rStyle w:val="Char2"/>
          <w:rFonts w:hint="cs"/>
          <w:rtl/>
        </w:rPr>
        <w:t>د و نسبت به</w:t>
      </w:r>
      <w:r w:rsidR="00704539" w:rsidRPr="00EC16E8">
        <w:rPr>
          <w:rStyle w:val="Char2"/>
          <w:rFonts w:hint="cs"/>
          <w:rtl/>
        </w:rPr>
        <w:t xml:space="preserve"> آن‌ها </w:t>
      </w:r>
      <w:r w:rsidR="00AD75A3" w:rsidRPr="00EC16E8">
        <w:rPr>
          <w:rStyle w:val="Char2"/>
          <w:rFonts w:hint="cs"/>
          <w:rtl/>
        </w:rPr>
        <w:t>ک</w:t>
      </w:r>
      <w:r w:rsidR="00D75365" w:rsidRPr="00EC16E8">
        <w:rPr>
          <w:rStyle w:val="Char2"/>
          <w:rFonts w:hint="cs"/>
          <w:rtl/>
        </w:rPr>
        <w:t>ی</w:t>
      </w:r>
      <w:r w:rsidRPr="00EC16E8">
        <w:rPr>
          <w:rStyle w:val="Char2"/>
          <w:rFonts w:hint="cs"/>
          <w:rtl/>
        </w:rPr>
        <w:t>نه داشته باشد، مگر اینکه وارد جمع ما می</w:t>
      </w:r>
      <w:r w:rsidR="008303C0" w:rsidRPr="00EC16E8">
        <w:rPr>
          <w:rStyle w:val="Char2"/>
          <w:rFonts w:hint="eastAsia"/>
          <w:rtl/>
        </w:rPr>
        <w:t>‌</w:t>
      </w:r>
      <w:r w:rsidRPr="00EC16E8">
        <w:rPr>
          <w:rStyle w:val="Char2"/>
          <w:rFonts w:hint="cs"/>
          <w:rtl/>
        </w:rPr>
        <w:t>شود و کنار حوض کوثر می</w:t>
      </w:r>
      <w:r w:rsidR="008303C0" w:rsidRPr="00EC16E8">
        <w:rPr>
          <w:rStyle w:val="Char2"/>
          <w:rFonts w:hint="eastAsia"/>
          <w:rtl/>
        </w:rPr>
        <w:t>‌</w:t>
      </w:r>
      <w:r w:rsidRPr="00EC16E8">
        <w:rPr>
          <w:rStyle w:val="Char2"/>
          <w:rFonts w:hint="cs"/>
          <w:rtl/>
        </w:rPr>
        <w:t>آید».</w:t>
      </w:r>
      <w:r w:rsidRPr="00EC16E8">
        <w:rPr>
          <w:rStyle w:val="Char2"/>
          <w:vertAlign w:val="superscript"/>
          <w:rtl/>
        </w:rPr>
        <w:footnoteReference w:id="586"/>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بحران</w:t>
      </w:r>
      <w:r w:rsidR="00D75365" w:rsidRPr="00EC16E8">
        <w:rPr>
          <w:rStyle w:val="Char2"/>
          <w:rFonts w:hint="cs"/>
          <w:rtl/>
        </w:rPr>
        <w:t>ی</w:t>
      </w:r>
      <w:r w:rsidRPr="00EC16E8">
        <w:rPr>
          <w:rStyle w:val="Char2"/>
          <w:rFonts w:hint="cs"/>
          <w:rtl/>
        </w:rPr>
        <w:t xml:space="preserve"> در تفس</w:t>
      </w:r>
      <w:r w:rsidR="00D75365" w:rsidRPr="00EC16E8">
        <w:rPr>
          <w:rStyle w:val="Char2"/>
          <w:rFonts w:hint="cs"/>
          <w:rtl/>
        </w:rPr>
        <w:t>ی</w:t>
      </w:r>
      <w:r w:rsidRPr="00EC16E8">
        <w:rPr>
          <w:rStyle w:val="Char2"/>
          <w:rFonts w:hint="cs"/>
          <w:rtl/>
        </w:rPr>
        <w:t>ر خود به نقل از مف</w:t>
      </w:r>
      <w:r w:rsidR="00D75365" w:rsidRPr="00EC16E8">
        <w:rPr>
          <w:rStyle w:val="Char2"/>
          <w:rFonts w:hint="cs"/>
          <w:rtl/>
        </w:rPr>
        <w:t>ی</w:t>
      </w:r>
      <w:r w:rsidRPr="00EC16E8">
        <w:rPr>
          <w:rStyle w:val="Char2"/>
          <w:rFonts w:hint="cs"/>
          <w:rtl/>
        </w:rPr>
        <w:t>د در «الاختصاص» آورده است:</w:t>
      </w:r>
    </w:p>
    <w:p w:rsidR="00420579" w:rsidRPr="007455A3" w:rsidRDefault="00420579" w:rsidP="00BC2997">
      <w:pPr>
        <w:ind w:firstLine="284"/>
        <w:rPr>
          <w:rStyle w:val="Char2"/>
          <w:rtl/>
        </w:rPr>
      </w:pPr>
      <w:r w:rsidRPr="007455A3">
        <w:rPr>
          <w:rStyle w:val="Char2"/>
          <w:rFonts w:hint="cs"/>
          <w:rtl/>
        </w:rPr>
        <w:t>از ابو سع</w:t>
      </w:r>
      <w:r w:rsidR="00D75365">
        <w:rPr>
          <w:rStyle w:val="Char2"/>
          <w:rFonts w:hint="cs"/>
          <w:rtl/>
        </w:rPr>
        <w:t>ی</w:t>
      </w:r>
      <w:r w:rsidRPr="007455A3">
        <w:rPr>
          <w:rStyle w:val="Char2"/>
          <w:rFonts w:hint="cs"/>
          <w:rtl/>
        </w:rPr>
        <w:t>د مدائن</w:t>
      </w:r>
      <w:r w:rsidR="00D75365">
        <w:rPr>
          <w:rStyle w:val="Char2"/>
          <w:rFonts w:hint="cs"/>
          <w:rtl/>
        </w:rPr>
        <w:t>ی</w:t>
      </w:r>
      <w:r w:rsidRPr="007455A3">
        <w:rPr>
          <w:rStyle w:val="Char2"/>
          <w:rFonts w:hint="cs"/>
          <w:rtl/>
        </w:rPr>
        <w:t xml:space="preserve"> نقل شده </w:t>
      </w:r>
      <w:r w:rsidR="00AD75A3">
        <w:rPr>
          <w:rStyle w:val="Char2"/>
          <w:rFonts w:hint="cs"/>
          <w:rtl/>
        </w:rPr>
        <w:t>ک</w:t>
      </w:r>
      <w:r w:rsidRPr="007455A3">
        <w:rPr>
          <w:rStyle w:val="Char2"/>
          <w:rFonts w:hint="cs"/>
          <w:rtl/>
        </w:rPr>
        <w:t>ه گفت: به ابو عبدالله گفتم: معنا</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 چ</w:t>
      </w:r>
      <w:r w:rsidR="00D75365">
        <w:rPr>
          <w:rStyle w:val="Char2"/>
          <w:rFonts w:hint="cs"/>
          <w:rtl/>
        </w:rPr>
        <w:t>ی</w:t>
      </w:r>
      <w:r w:rsidRPr="007455A3">
        <w:rPr>
          <w:rStyle w:val="Char2"/>
          <w:rFonts w:hint="cs"/>
          <w:rtl/>
        </w:rPr>
        <w:t xml:space="preserve">ست: </w:t>
      </w:r>
      <w:r w:rsidR="006D3E5F">
        <w:rPr>
          <w:rStyle w:val="Char2"/>
          <w:rFonts w:cs="Traditional Arabic"/>
          <w:color w:val="000000"/>
          <w:shd w:val="clear" w:color="auto" w:fill="FFFFFF"/>
          <w:rtl/>
        </w:rPr>
        <w:t>﴿</w:t>
      </w:r>
      <w:r w:rsidR="006D3E5F" w:rsidRPr="006152E3">
        <w:rPr>
          <w:rStyle w:val="Char9"/>
          <w:rtl/>
        </w:rPr>
        <w:t xml:space="preserve">وَمَا كُنتَ بِجَانِبِ </w:t>
      </w:r>
      <w:r w:rsidR="006D3E5F" w:rsidRPr="006152E3">
        <w:rPr>
          <w:rStyle w:val="Char9"/>
          <w:rFonts w:hint="cs"/>
          <w:rtl/>
        </w:rPr>
        <w:t>ٱ</w:t>
      </w:r>
      <w:r w:rsidR="006D3E5F" w:rsidRPr="006152E3">
        <w:rPr>
          <w:rStyle w:val="Char9"/>
          <w:rFonts w:hint="eastAsia"/>
          <w:rtl/>
        </w:rPr>
        <w:t>لطُّورِ</w:t>
      </w:r>
      <w:r w:rsidR="006D3E5F" w:rsidRPr="006152E3">
        <w:rPr>
          <w:rStyle w:val="Char9"/>
          <w:rtl/>
        </w:rPr>
        <w:t xml:space="preserve"> إِذۡ نَادَيۡنَا</w:t>
      </w:r>
      <w:r w:rsidR="006D3E5F">
        <w:rPr>
          <w:rStyle w:val="Char2"/>
          <w:rFonts w:cs="Traditional Arabic"/>
          <w:color w:val="000000"/>
          <w:shd w:val="clear" w:color="auto" w:fill="FFFFFF"/>
          <w:rtl/>
        </w:rPr>
        <w:t>﴾</w:t>
      </w:r>
      <w:r w:rsidR="006D3E5F" w:rsidRPr="006152E3">
        <w:rPr>
          <w:rStyle w:val="Char9"/>
          <w:rtl/>
        </w:rPr>
        <w:t xml:space="preserve"> </w:t>
      </w:r>
      <w:r w:rsidR="006D3E5F" w:rsidRPr="006152E3">
        <w:rPr>
          <w:rStyle w:val="Chara"/>
          <w:rtl/>
        </w:rPr>
        <w:t>[القصص: 46]</w:t>
      </w:r>
      <w:r w:rsidR="006D3E5F" w:rsidRPr="006D3E5F">
        <w:rPr>
          <w:rStyle w:val="Char2"/>
          <w:rFonts w:hint="cs"/>
          <w:rtl/>
        </w:rPr>
        <w:t xml:space="preserve">. </w:t>
      </w:r>
      <w:r w:rsidRPr="007455A3">
        <w:rPr>
          <w:rStyle w:val="Char2"/>
          <w:rFonts w:hint="cs"/>
          <w:rtl/>
        </w:rPr>
        <w:t>او گفت: ا</w:t>
      </w:r>
      <w:r w:rsidR="00D75365">
        <w:rPr>
          <w:rStyle w:val="Char2"/>
          <w:rFonts w:hint="cs"/>
          <w:rtl/>
        </w:rPr>
        <w:t>ی</w:t>
      </w:r>
      <w:r w:rsidRPr="007455A3">
        <w:rPr>
          <w:rStyle w:val="Char2"/>
          <w:rFonts w:hint="cs"/>
          <w:rtl/>
        </w:rPr>
        <w:t xml:space="preserve"> ابوسع</w:t>
      </w:r>
      <w:r w:rsidR="00D75365">
        <w:rPr>
          <w:rStyle w:val="Char2"/>
          <w:rFonts w:hint="cs"/>
          <w:rtl/>
        </w:rPr>
        <w:t>ی</w:t>
      </w:r>
      <w:r w:rsidRPr="007455A3">
        <w:rPr>
          <w:rStyle w:val="Char2"/>
          <w:rFonts w:hint="cs"/>
          <w:rtl/>
        </w:rPr>
        <w:t>د، خداوند قبل از آن</w:t>
      </w:r>
      <w:r w:rsidR="00AD75A3">
        <w:rPr>
          <w:rStyle w:val="Char2"/>
          <w:rFonts w:hint="cs"/>
          <w:rtl/>
        </w:rPr>
        <w:t>ک</w:t>
      </w:r>
      <w:r w:rsidRPr="007455A3">
        <w:rPr>
          <w:rStyle w:val="Char2"/>
          <w:rFonts w:hint="cs"/>
          <w:rtl/>
        </w:rPr>
        <w:t xml:space="preserve">ه خلقت خود را آغاز </w:t>
      </w:r>
      <w:r w:rsidR="00AD75A3">
        <w:rPr>
          <w:rStyle w:val="Char2"/>
          <w:rFonts w:hint="cs"/>
          <w:rtl/>
        </w:rPr>
        <w:t>ک</w:t>
      </w:r>
      <w:r w:rsidRPr="007455A3">
        <w:rPr>
          <w:rStyle w:val="Char2"/>
          <w:rFonts w:hint="cs"/>
          <w:rtl/>
        </w:rPr>
        <w:t>ند در دو هزار سال پ</w:t>
      </w:r>
      <w:r w:rsidR="00D75365">
        <w:rPr>
          <w:rStyle w:val="Char2"/>
          <w:rFonts w:hint="cs"/>
          <w:rtl/>
        </w:rPr>
        <w:t>ی</w:t>
      </w:r>
      <w:r w:rsidRPr="007455A3">
        <w:rPr>
          <w:rStyle w:val="Char2"/>
          <w:rFonts w:hint="cs"/>
          <w:rtl/>
        </w:rPr>
        <w:t>ش، نامه</w:t>
      </w:r>
      <w:r w:rsidR="00BC2997">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 xml:space="preserve"> به ما نوشت و آن را در عرش </w:t>
      </w:r>
      <w:r w:rsidR="00D75365">
        <w:rPr>
          <w:rStyle w:val="Char2"/>
          <w:rFonts w:hint="cs"/>
          <w:rtl/>
        </w:rPr>
        <w:t>ی</w:t>
      </w:r>
      <w:r w:rsidRPr="007455A3">
        <w:rPr>
          <w:rStyle w:val="Char2"/>
          <w:rFonts w:hint="cs"/>
          <w:rtl/>
        </w:rPr>
        <w:t>ا ز</w:t>
      </w:r>
      <w:r w:rsidR="00D75365">
        <w:rPr>
          <w:rStyle w:val="Char2"/>
          <w:rFonts w:hint="cs"/>
          <w:rtl/>
        </w:rPr>
        <w:t>ی</w:t>
      </w:r>
      <w:r w:rsidRPr="007455A3">
        <w:rPr>
          <w:rStyle w:val="Char2"/>
          <w:rFonts w:hint="cs"/>
          <w:rtl/>
        </w:rPr>
        <w:t xml:space="preserve">ر عرش خود نگه داشت </w:t>
      </w:r>
      <w:r w:rsidR="00AD75A3">
        <w:rPr>
          <w:rStyle w:val="Char2"/>
          <w:rFonts w:hint="cs"/>
          <w:rtl/>
        </w:rPr>
        <w:t>ک</w:t>
      </w:r>
      <w:r w:rsidRPr="007455A3">
        <w:rPr>
          <w:rStyle w:val="Char2"/>
          <w:rFonts w:hint="cs"/>
          <w:rtl/>
        </w:rPr>
        <w:t>ه در آن آمده است: ا</w:t>
      </w:r>
      <w:r w:rsidR="00D75365">
        <w:rPr>
          <w:rStyle w:val="Char2"/>
          <w:rFonts w:hint="cs"/>
          <w:rtl/>
        </w:rPr>
        <w:t>ی</w:t>
      </w:r>
      <w:r w:rsidRPr="007455A3">
        <w:rPr>
          <w:rStyle w:val="Char2"/>
          <w:rFonts w:hint="cs"/>
          <w:rtl/>
        </w:rPr>
        <w:t xml:space="preserve"> ش</w:t>
      </w:r>
      <w:r w:rsidR="00D75365">
        <w:rPr>
          <w:rStyle w:val="Char2"/>
          <w:rFonts w:hint="cs"/>
          <w:rtl/>
        </w:rPr>
        <w:t>ی</w:t>
      </w:r>
      <w:r w:rsidRPr="007455A3">
        <w:rPr>
          <w:rStyle w:val="Char2"/>
          <w:rFonts w:hint="cs"/>
          <w:rtl/>
        </w:rPr>
        <w:t>عه</w:t>
      </w:r>
      <w:r w:rsidR="008303C0" w:rsidRPr="007455A3">
        <w:rPr>
          <w:rStyle w:val="Char2"/>
          <w:rFonts w:hint="eastAsia"/>
          <w:rtl/>
        </w:rPr>
        <w:t>‌</w:t>
      </w:r>
      <w:r w:rsidRPr="007455A3">
        <w:rPr>
          <w:rStyle w:val="Char2"/>
          <w:rFonts w:hint="cs"/>
          <w:rtl/>
        </w:rPr>
        <w:t>ی آل محمد، قبل از</w:t>
      </w:r>
      <w:r w:rsidR="009B66BE">
        <w:rPr>
          <w:rStyle w:val="Char2"/>
          <w:rFonts w:hint="cs"/>
          <w:rtl/>
        </w:rPr>
        <w:t xml:space="preserve"> اینکه </w:t>
      </w:r>
      <w:r w:rsidRPr="007455A3">
        <w:rPr>
          <w:rStyle w:val="Char2"/>
          <w:rFonts w:hint="cs"/>
          <w:rtl/>
        </w:rPr>
        <w:t>گناهی انجام بده</w:t>
      </w:r>
      <w:r w:rsidR="00D75365">
        <w:rPr>
          <w:rStyle w:val="Char2"/>
          <w:rFonts w:hint="cs"/>
          <w:rtl/>
        </w:rPr>
        <w:t>ی</w:t>
      </w:r>
      <w:r w:rsidRPr="007455A3">
        <w:rPr>
          <w:rStyle w:val="Char2"/>
          <w:rFonts w:hint="cs"/>
          <w:rtl/>
        </w:rPr>
        <w:t>د، ‌شما را بخش</w:t>
      </w:r>
      <w:r w:rsidR="00D75365">
        <w:rPr>
          <w:rStyle w:val="Char2"/>
          <w:rFonts w:hint="cs"/>
          <w:rtl/>
        </w:rPr>
        <w:t>ی</w:t>
      </w:r>
      <w:r w:rsidRPr="007455A3">
        <w:rPr>
          <w:rStyle w:val="Char2"/>
          <w:rFonts w:hint="cs"/>
          <w:rtl/>
        </w:rPr>
        <w:t>دم.</w:t>
      </w:r>
      <w:r w:rsidRPr="00683E32">
        <w:rPr>
          <w:rStyle w:val="Char2"/>
          <w:vertAlign w:val="superscript"/>
          <w:rtl/>
        </w:rPr>
        <w:footnoteReference w:id="587"/>
      </w:r>
      <w:r w:rsidRPr="007455A3">
        <w:rPr>
          <w:rStyle w:val="Char2"/>
          <w:rFonts w:hint="cs"/>
          <w:rtl/>
        </w:rPr>
        <w:t xml:space="preserve">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من</w:t>
      </w:r>
      <w:r w:rsidR="00AD75A3">
        <w:rPr>
          <w:rStyle w:val="Char2"/>
          <w:rFonts w:hint="cs"/>
          <w:rtl/>
        </w:rPr>
        <w:t>ک</w:t>
      </w:r>
      <w:r w:rsidRPr="007455A3">
        <w:rPr>
          <w:rStyle w:val="Char2"/>
          <w:rFonts w:hint="cs"/>
          <w:rtl/>
        </w:rPr>
        <w:t>ر ولا</w:t>
      </w:r>
      <w:r w:rsidR="00D75365">
        <w:rPr>
          <w:rStyle w:val="Char2"/>
          <w:rFonts w:hint="cs"/>
          <w:rtl/>
        </w:rPr>
        <w:t>ی</w:t>
      </w:r>
      <w:r w:rsidRPr="007455A3">
        <w:rPr>
          <w:rStyle w:val="Char2"/>
          <w:rFonts w:hint="cs"/>
          <w:rtl/>
        </w:rPr>
        <w:t>ت محمد و آل محمد نباشد او را به رحمت خود وارد بهشت م</w:t>
      </w:r>
      <w:r w:rsidR="00D75365">
        <w:rPr>
          <w:rStyle w:val="Char2"/>
          <w:rFonts w:hint="cs"/>
          <w:rtl/>
        </w:rPr>
        <w:t>ی</w:t>
      </w:r>
      <w:r w:rsidR="008303C0" w:rsidRPr="007455A3">
        <w:rPr>
          <w:rStyle w:val="Char2"/>
          <w:rFonts w:hint="eastAsia"/>
          <w:rtl/>
        </w:rPr>
        <w:t>‌</w:t>
      </w:r>
      <w:r w:rsidR="00AD75A3">
        <w:rPr>
          <w:rStyle w:val="Char2"/>
          <w:rFonts w:hint="cs"/>
          <w:rtl/>
        </w:rPr>
        <w:t>ک</w:t>
      </w:r>
      <w:r w:rsidRPr="007455A3">
        <w:rPr>
          <w:rStyle w:val="Char2"/>
          <w:rFonts w:hint="cs"/>
          <w:rtl/>
        </w:rPr>
        <w:t>نم».</w:t>
      </w:r>
      <w:r w:rsidRPr="00683E32">
        <w:rPr>
          <w:rStyle w:val="Char2"/>
          <w:vertAlign w:val="superscript"/>
          <w:rtl/>
        </w:rPr>
        <w:footnoteReference w:id="588"/>
      </w:r>
      <w:r w:rsidRPr="007455A3">
        <w:rPr>
          <w:rStyle w:val="Char2"/>
          <w:rFonts w:hint="cs"/>
          <w:rtl/>
        </w:rPr>
        <w:t xml:space="preserve"> </w:t>
      </w:r>
    </w:p>
    <w:p w:rsidR="00420579" w:rsidRPr="007455A3" w:rsidRDefault="00773652" w:rsidP="00EC16E8">
      <w:pPr>
        <w:ind w:firstLine="284"/>
        <w:rPr>
          <w:rStyle w:val="Char2"/>
          <w:rtl/>
        </w:rPr>
      </w:pPr>
      <w:r>
        <w:rPr>
          <w:rStyle w:val="Char2"/>
          <w:rFonts w:hint="cs"/>
          <w:rtl/>
        </w:rPr>
        <w:t>همچنان‌که</w:t>
      </w:r>
      <w:r w:rsidR="00420579" w:rsidRPr="007455A3">
        <w:rPr>
          <w:rStyle w:val="Char2"/>
          <w:rFonts w:hint="cs"/>
          <w:rtl/>
        </w:rPr>
        <w:t xml:space="preserve"> بر رسول ام</w:t>
      </w:r>
      <w:r w:rsidR="00D75365">
        <w:rPr>
          <w:rStyle w:val="Char2"/>
          <w:rFonts w:hint="cs"/>
          <w:rtl/>
        </w:rPr>
        <w:t>ی</w:t>
      </w:r>
      <w:r w:rsidR="00420579" w:rsidRPr="007455A3">
        <w:rPr>
          <w:rStyle w:val="Char2"/>
          <w:rFonts w:hint="cs"/>
          <w:rtl/>
        </w:rPr>
        <w:t>ن و صادق</w:t>
      </w:r>
      <w:r w:rsidR="00852BD5">
        <w:rPr>
          <w:rStyle w:val="Char2"/>
          <w:rFonts w:hint="cs"/>
          <w:rtl/>
        </w:rPr>
        <w:t xml:space="preserve"> </w:t>
      </w:r>
      <w:r w:rsidR="00E233D4" w:rsidRPr="00EC16E8">
        <w:rPr>
          <w:rFonts w:cs="CTraditional Arabic" w:hint="cs"/>
          <w:sz w:val="22"/>
          <w:rtl/>
          <w:lang w:bidi="fa-IR"/>
        </w:rPr>
        <w:t>ج</w:t>
      </w:r>
      <w:r w:rsidR="00420579" w:rsidRPr="007455A3">
        <w:rPr>
          <w:rStyle w:val="Char2"/>
          <w:rFonts w:hint="cs"/>
          <w:rtl/>
        </w:rPr>
        <w:t xml:space="preserve"> دروغ بسته</w:t>
      </w:r>
      <w:r w:rsidR="00F15D9B">
        <w:rPr>
          <w:rStyle w:val="Char2"/>
          <w:rFonts w:hint="cs"/>
          <w:rtl/>
        </w:rPr>
        <w:t xml:space="preserve">‌اند </w:t>
      </w:r>
      <w:r w:rsidR="00AD75A3">
        <w:rPr>
          <w:rStyle w:val="Char2"/>
          <w:rFonts w:hint="cs"/>
          <w:rtl/>
        </w:rPr>
        <w:t>ک</w:t>
      </w:r>
      <w:r w:rsidR="00420579" w:rsidRPr="007455A3">
        <w:rPr>
          <w:rStyle w:val="Char2"/>
          <w:rFonts w:hint="cs"/>
          <w:rtl/>
        </w:rPr>
        <w:t>ه گویا فرمود</w:t>
      </w:r>
      <w:r w:rsidR="008303C0" w:rsidRPr="007455A3">
        <w:rPr>
          <w:rStyle w:val="Char2"/>
          <w:rFonts w:hint="cs"/>
          <w:rtl/>
        </w:rPr>
        <w:t>ه</w:t>
      </w:r>
      <w:r w:rsidR="003E2016">
        <w:rPr>
          <w:rStyle w:val="Char2"/>
          <w:rFonts w:hint="cs"/>
          <w:rtl/>
        </w:rPr>
        <w:t>‌اند:</w:t>
      </w:r>
      <w:r w:rsidR="00472FA4" w:rsidRPr="007455A3">
        <w:rPr>
          <w:rStyle w:val="Char2"/>
          <w:rFonts w:hint="cs"/>
          <w:rtl/>
        </w:rPr>
        <w:t xml:space="preserve"> </w:t>
      </w:r>
      <w:r w:rsidR="00420579" w:rsidRPr="007455A3">
        <w:rPr>
          <w:rStyle w:val="Char2"/>
          <w:rFonts w:hint="cs"/>
          <w:rtl/>
        </w:rPr>
        <w:t>«</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خداوند حبّ ائمه را روز</w:t>
      </w:r>
      <w:r w:rsidR="00D75365">
        <w:rPr>
          <w:rStyle w:val="Char2"/>
          <w:rFonts w:hint="cs"/>
          <w:rtl/>
        </w:rPr>
        <w:t>ی</w:t>
      </w:r>
      <w:r w:rsidR="00420579" w:rsidRPr="007455A3">
        <w:rPr>
          <w:rStyle w:val="Char2"/>
          <w:rFonts w:hint="cs"/>
          <w:rtl/>
        </w:rPr>
        <w:t xml:space="preserve"> و</w:t>
      </w:r>
      <w:r w:rsidR="00D75365">
        <w:rPr>
          <w:rStyle w:val="Char2"/>
          <w:rFonts w:hint="cs"/>
          <w:rtl/>
        </w:rPr>
        <w:t>ی</w:t>
      </w:r>
      <w:r w:rsidR="00420579" w:rsidRPr="007455A3">
        <w:rPr>
          <w:rStyle w:val="Char2"/>
          <w:rFonts w:hint="cs"/>
          <w:rtl/>
        </w:rPr>
        <w:t xml:space="preserve"> قرار داده باشد، خ</w:t>
      </w:r>
      <w:r w:rsidR="00D75365">
        <w:rPr>
          <w:rStyle w:val="Char2"/>
          <w:rFonts w:hint="cs"/>
          <w:rtl/>
        </w:rPr>
        <w:t>ی</w:t>
      </w:r>
      <w:r w:rsidR="00420579" w:rsidRPr="007455A3">
        <w:rPr>
          <w:rStyle w:val="Char2"/>
          <w:rFonts w:hint="cs"/>
          <w:rtl/>
        </w:rPr>
        <w:t>ر دن</w:t>
      </w:r>
      <w:r w:rsidR="00D75365">
        <w:rPr>
          <w:rStyle w:val="Char2"/>
          <w:rFonts w:hint="cs"/>
          <w:rtl/>
        </w:rPr>
        <w:t>ی</w:t>
      </w:r>
      <w:r w:rsidR="00420579" w:rsidRPr="007455A3">
        <w:rPr>
          <w:rStyle w:val="Char2"/>
          <w:rFonts w:hint="cs"/>
          <w:rtl/>
        </w:rPr>
        <w:t>ا و آخرت نص</w:t>
      </w:r>
      <w:r w:rsidR="00D75365">
        <w:rPr>
          <w:rStyle w:val="Char2"/>
          <w:rFonts w:hint="cs"/>
          <w:rtl/>
        </w:rPr>
        <w:t>ی</w:t>
      </w:r>
      <w:r w:rsidR="00420579" w:rsidRPr="007455A3">
        <w:rPr>
          <w:rStyle w:val="Char2"/>
          <w:rFonts w:hint="cs"/>
          <w:rtl/>
        </w:rPr>
        <w:t>بش م</w:t>
      </w:r>
      <w:r w:rsidR="00D75365">
        <w:rPr>
          <w:rStyle w:val="Char2"/>
          <w:rFonts w:hint="cs"/>
          <w:rtl/>
        </w:rPr>
        <w:t>ی</w:t>
      </w:r>
      <w:r w:rsidR="008303C0" w:rsidRPr="007455A3">
        <w:rPr>
          <w:rStyle w:val="Char2"/>
          <w:rFonts w:hint="eastAsia"/>
          <w:rtl/>
        </w:rPr>
        <w:t>‌</w:t>
      </w:r>
      <w:r w:rsidR="00420579" w:rsidRPr="007455A3">
        <w:rPr>
          <w:rStyle w:val="Char2"/>
          <w:rFonts w:hint="cs"/>
          <w:rtl/>
        </w:rPr>
        <w:t xml:space="preserve">شود و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ش</w:t>
      </w:r>
      <w:r w:rsidR="00AD75A3">
        <w:rPr>
          <w:rStyle w:val="Char2"/>
          <w:rFonts w:hint="cs"/>
          <w:rtl/>
        </w:rPr>
        <w:t>ک</w:t>
      </w:r>
      <w:r w:rsidR="00420579" w:rsidRPr="007455A3">
        <w:rPr>
          <w:rStyle w:val="Char2"/>
          <w:rFonts w:hint="cs"/>
          <w:rtl/>
        </w:rPr>
        <w:t xml:space="preserve"> نکند </w:t>
      </w:r>
      <w:r w:rsidR="00AD75A3">
        <w:rPr>
          <w:rStyle w:val="Char2"/>
          <w:rFonts w:hint="cs"/>
          <w:rtl/>
        </w:rPr>
        <w:t>ک</w:t>
      </w:r>
      <w:r w:rsidR="00420579" w:rsidRPr="007455A3">
        <w:rPr>
          <w:rStyle w:val="Char2"/>
          <w:rFonts w:hint="cs"/>
          <w:rtl/>
        </w:rPr>
        <w:t>ه او بهشت</w:t>
      </w:r>
      <w:r w:rsidR="00D75365">
        <w:rPr>
          <w:rStyle w:val="Char2"/>
          <w:rFonts w:hint="cs"/>
          <w:rtl/>
        </w:rPr>
        <w:t>ی</w:t>
      </w:r>
      <w:r w:rsidR="00420579" w:rsidRPr="007455A3">
        <w:rPr>
          <w:rStyle w:val="Char2"/>
          <w:rFonts w:hint="cs"/>
          <w:rtl/>
        </w:rPr>
        <w:t xml:space="preserve"> است».</w:t>
      </w:r>
      <w:r w:rsidR="00420579" w:rsidRPr="00683E32">
        <w:rPr>
          <w:rStyle w:val="Char2"/>
          <w:vertAlign w:val="superscript"/>
          <w:rtl/>
        </w:rPr>
        <w:footnoteReference w:id="589"/>
      </w:r>
      <w:r w:rsidR="00420579"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به عل</w:t>
      </w:r>
      <w:r w:rsidR="00D75365">
        <w:rPr>
          <w:rStyle w:val="Char2"/>
          <w:rFonts w:hint="cs"/>
          <w:rtl/>
        </w:rPr>
        <w:t>ی</w:t>
      </w:r>
      <w:r w:rsidR="00100CA1" w:rsidRPr="00100CA1">
        <w:rPr>
          <w:rStyle w:val="Char2"/>
          <w:rFonts w:cs="CTraditional Arabic" w:hint="cs"/>
          <w:rtl/>
        </w:rPr>
        <w:t xml:space="preserve">س </w:t>
      </w:r>
      <w:r w:rsidRPr="007455A3">
        <w:rPr>
          <w:rStyle w:val="Char2"/>
          <w:rFonts w:hint="cs"/>
          <w:rtl/>
        </w:rPr>
        <w:t>دروغ بسته</w:t>
      </w:r>
      <w:r w:rsidR="00F15D9B">
        <w:rPr>
          <w:rStyle w:val="Char2"/>
          <w:rFonts w:hint="cs"/>
          <w:rtl/>
        </w:rPr>
        <w:t xml:space="preserve">‌اند </w:t>
      </w:r>
      <w:r w:rsidR="00AD75A3">
        <w:rPr>
          <w:rStyle w:val="Char2"/>
          <w:rFonts w:hint="cs"/>
          <w:rtl/>
        </w:rPr>
        <w:t>ک</w:t>
      </w:r>
      <w:r w:rsidRPr="007455A3">
        <w:rPr>
          <w:rStyle w:val="Char2"/>
          <w:rFonts w:hint="cs"/>
          <w:rtl/>
        </w:rPr>
        <w:t>ه گفت:</w:t>
      </w:r>
      <w:r w:rsidR="00472FA4" w:rsidRPr="007455A3">
        <w:rPr>
          <w:rStyle w:val="Char2"/>
          <w:rFonts w:hint="cs"/>
          <w:rtl/>
        </w:rPr>
        <w:t xml:space="preserve"> </w:t>
      </w:r>
      <w:r w:rsidRPr="007455A3">
        <w:rPr>
          <w:rStyle w:val="Char2"/>
          <w:rFonts w:hint="cs"/>
          <w:rtl/>
        </w:rPr>
        <w:t>«</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مرا دوست داشته باشد،‌</w:t>
      </w:r>
      <w:r w:rsidR="00F10AB4" w:rsidRPr="007455A3">
        <w:rPr>
          <w:rStyle w:val="Char2"/>
          <w:rFonts w:hint="cs"/>
          <w:rtl/>
        </w:rPr>
        <w:t xml:space="preserve"> </w:t>
      </w:r>
      <w:r w:rsidRPr="007455A3">
        <w:rPr>
          <w:rStyle w:val="Char2"/>
          <w:rFonts w:hint="cs"/>
          <w:rtl/>
        </w:rPr>
        <w:t>خوشبخت است و در زمره</w:t>
      </w:r>
      <w:r w:rsidR="00F10AB4" w:rsidRPr="007455A3">
        <w:rPr>
          <w:rStyle w:val="Char2"/>
          <w:rFonts w:hint="eastAsia"/>
          <w:rtl/>
        </w:rPr>
        <w:t>‌</w:t>
      </w:r>
      <w:r w:rsidRPr="007455A3">
        <w:rPr>
          <w:rStyle w:val="Char2"/>
          <w:rFonts w:hint="cs"/>
          <w:rtl/>
        </w:rPr>
        <w:t>ی اول</w:t>
      </w:r>
      <w:r w:rsidR="00D75365">
        <w:rPr>
          <w:rStyle w:val="Char2"/>
          <w:rFonts w:hint="cs"/>
          <w:rtl/>
        </w:rPr>
        <w:t>ی</w:t>
      </w:r>
      <w:r w:rsidRPr="007455A3">
        <w:rPr>
          <w:rStyle w:val="Char2"/>
          <w:rFonts w:hint="cs"/>
          <w:rtl/>
        </w:rPr>
        <w:t>اء حشر م</w:t>
      </w:r>
      <w:r w:rsidR="00D75365">
        <w:rPr>
          <w:rStyle w:val="Char2"/>
          <w:rFonts w:hint="cs"/>
          <w:rtl/>
        </w:rPr>
        <w:t>ی</w:t>
      </w:r>
      <w:r w:rsidR="00F10AB4" w:rsidRPr="007455A3">
        <w:rPr>
          <w:rStyle w:val="Char2"/>
          <w:rFonts w:hint="eastAsia"/>
          <w:rtl/>
        </w:rPr>
        <w:t>‌</w:t>
      </w:r>
      <w:r w:rsidRPr="007455A3">
        <w:rPr>
          <w:rStyle w:val="Char2"/>
          <w:rFonts w:hint="cs"/>
          <w:rtl/>
        </w:rPr>
        <w:t>شود».</w:t>
      </w:r>
      <w:r w:rsidRPr="00683E32">
        <w:rPr>
          <w:rStyle w:val="Char2"/>
          <w:vertAlign w:val="superscript"/>
          <w:rtl/>
        </w:rPr>
        <w:footnoteReference w:id="590"/>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پس ن</w:t>
      </w:r>
      <w:r w:rsidR="00D75365">
        <w:rPr>
          <w:rStyle w:val="Char2"/>
          <w:rFonts w:hint="cs"/>
          <w:rtl/>
        </w:rPr>
        <w:t>ی</w:t>
      </w:r>
      <w:r w:rsidRPr="007455A3">
        <w:rPr>
          <w:rStyle w:val="Char2"/>
          <w:rFonts w:hint="cs"/>
          <w:rtl/>
        </w:rPr>
        <w:t>از</w:t>
      </w:r>
      <w:r w:rsidR="00D75365">
        <w:rPr>
          <w:rStyle w:val="Char2"/>
          <w:rFonts w:hint="cs"/>
          <w:rtl/>
        </w:rPr>
        <w:t>ی</w:t>
      </w:r>
      <w:r w:rsidRPr="007455A3">
        <w:rPr>
          <w:rStyle w:val="Char2"/>
          <w:rFonts w:hint="cs"/>
          <w:rtl/>
        </w:rPr>
        <w:t xml:space="preserve"> به قر</w:t>
      </w:r>
      <w:r w:rsidR="00F10AB4" w:rsidRPr="007455A3">
        <w:rPr>
          <w:rStyle w:val="Char2"/>
          <w:rFonts w:hint="cs"/>
          <w:rtl/>
        </w:rPr>
        <w:t>آن خواندن، نماز</w:t>
      </w:r>
      <w:r w:rsidRPr="007455A3">
        <w:rPr>
          <w:rStyle w:val="Char2"/>
          <w:rFonts w:hint="cs"/>
          <w:rtl/>
        </w:rPr>
        <w:t>، ز</w:t>
      </w:r>
      <w:r w:rsidR="00AD75A3">
        <w:rPr>
          <w:rStyle w:val="Char2"/>
          <w:rFonts w:hint="cs"/>
          <w:rtl/>
        </w:rPr>
        <w:t>ک</w:t>
      </w:r>
      <w:r w:rsidRPr="007455A3">
        <w:rPr>
          <w:rStyle w:val="Char2"/>
          <w:rFonts w:hint="cs"/>
          <w:rtl/>
        </w:rPr>
        <w:t>ات،</w:t>
      </w:r>
      <w:r w:rsidR="00F10AB4" w:rsidRPr="007455A3">
        <w:rPr>
          <w:rStyle w:val="Char2"/>
          <w:rFonts w:hint="cs"/>
          <w:rtl/>
        </w:rPr>
        <w:t xml:space="preserve"> روزه</w:t>
      </w:r>
      <w:r w:rsidR="00F62CFE">
        <w:rPr>
          <w:rStyle w:val="Char2"/>
          <w:rFonts w:hint="cs"/>
          <w:rtl/>
        </w:rPr>
        <w:t>، حج و خسته</w:t>
      </w:r>
      <w:r w:rsidR="00F62CFE">
        <w:rPr>
          <w:rStyle w:val="Char2"/>
          <w:rFonts w:hint="eastAsia"/>
          <w:rtl/>
        </w:rPr>
        <w:t>‌</w:t>
      </w:r>
      <w:r w:rsidR="00AD75A3">
        <w:rPr>
          <w:rStyle w:val="Char2"/>
          <w:rFonts w:hint="cs"/>
          <w:rtl/>
        </w:rPr>
        <w:t>ک</w:t>
      </w:r>
      <w:r w:rsidRPr="007455A3">
        <w:rPr>
          <w:rStyle w:val="Char2"/>
          <w:rFonts w:hint="cs"/>
          <w:rtl/>
        </w:rPr>
        <w:t>ردن خود و روح خود نم</w:t>
      </w:r>
      <w:r w:rsidR="00D75365">
        <w:rPr>
          <w:rStyle w:val="Char2"/>
          <w:rFonts w:hint="cs"/>
          <w:rtl/>
        </w:rPr>
        <w:t>ی</w:t>
      </w:r>
      <w:r w:rsidR="00F10AB4" w:rsidRPr="007455A3">
        <w:rPr>
          <w:rStyle w:val="Char2"/>
          <w:rFonts w:hint="eastAsia"/>
          <w:rtl/>
        </w:rPr>
        <w:t>‌</w:t>
      </w:r>
      <w:r w:rsidRPr="007455A3">
        <w:rPr>
          <w:rStyle w:val="Char2"/>
          <w:rFonts w:hint="cs"/>
          <w:rtl/>
        </w:rPr>
        <w:t>باشد،‌ بل</w:t>
      </w:r>
      <w:r w:rsidR="00AD75A3">
        <w:rPr>
          <w:rStyle w:val="Char2"/>
          <w:rFonts w:hint="cs"/>
          <w:rtl/>
        </w:rPr>
        <w:t>ک</w:t>
      </w:r>
      <w:r w:rsidRPr="007455A3">
        <w:rPr>
          <w:rStyle w:val="Char2"/>
          <w:rFonts w:hint="cs"/>
          <w:rtl/>
        </w:rPr>
        <w:t xml:space="preserve">ه تنها حبّ او نسبت به اهل بیت </w:t>
      </w:r>
      <w:r w:rsidR="00AD75A3">
        <w:rPr>
          <w:rStyle w:val="Char2"/>
          <w:rFonts w:hint="cs"/>
          <w:rtl/>
        </w:rPr>
        <w:t>ک</w:t>
      </w:r>
      <w:r w:rsidRPr="007455A3">
        <w:rPr>
          <w:rStyle w:val="Char2"/>
          <w:rFonts w:hint="cs"/>
          <w:rtl/>
        </w:rPr>
        <w:t>اف</w:t>
      </w:r>
      <w:r w:rsidR="00D75365">
        <w:rPr>
          <w:rStyle w:val="Char2"/>
          <w:rFonts w:hint="cs"/>
          <w:rtl/>
        </w:rPr>
        <w:t>ی</w:t>
      </w:r>
      <w:r w:rsidRPr="007455A3">
        <w:rPr>
          <w:rStyle w:val="Char2"/>
          <w:rFonts w:hint="cs"/>
          <w:rtl/>
        </w:rPr>
        <w:t xml:space="preserve"> است و بر خدا واجب است که او را نجات بدهد و وارد بهشتش گرداند. این صدوق</w:t>
      </w:r>
      <w:r w:rsidR="00704539">
        <w:rPr>
          <w:rStyle w:val="Char2"/>
          <w:rFonts w:hint="cs"/>
          <w:rtl/>
        </w:rPr>
        <w:t xml:space="preserve"> آن‌ها </w:t>
      </w:r>
      <w:r w:rsidRPr="007455A3">
        <w:rPr>
          <w:rStyle w:val="Char2"/>
          <w:rtl/>
        </w:rPr>
        <w:t>–</w:t>
      </w:r>
      <w:r w:rsidRPr="007455A3">
        <w:rPr>
          <w:rStyle w:val="Char2"/>
          <w:rFonts w:hint="cs"/>
          <w:rtl/>
        </w:rPr>
        <w:t xml:space="preserve"> البته بسیار دروغگو </w:t>
      </w:r>
      <w:r w:rsidRPr="007455A3">
        <w:rPr>
          <w:rStyle w:val="Char2"/>
          <w:rtl/>
        </w:rPr>
        <w:t>–</w:t>
      </w:r>
      <w:r w:rsidRPr="007455A3">
        <w:rPr>
          <w:rStyle w:val="Char2"/>
          <w:rFonts w:hint="cs"/>
          <w:rtl/>
        </w:rPr>
        <w:t xml:space="preserve"> است </w:t>
      </w:r>
      <w:r w:rsidR="00AD75A3">
        <w:rPr>
          <w:rStyle w:val="Char2"/>
          <w:rFonts w:hint="cs"/>
          <w:rtl/>
        </w:rPr>
        <w:t>ک</w:t>
      </w:r>
      <w:r w:rsidRPr="007455A3">
        <w:rPr>
          <w:rStyle w:val="Char2"/>
          <w:rFonts w:hint="cs"/>
          <w:rtl/>
        </w:rPr>
        <w:t>ه به ناحق بر رسول خدا افترا بسته که گویا آن حضرت</w:t>
      </w:r>
      <w:r w:rsidR="00E233D4" w:rsidRPr="00EC16E8">
        <w:rPr>
          <w:rFonts w:cs="CTraditional Arabic" w:hint="cs"/>
          <w:sz w:val="22"/>
          <w:rtl/>
          <w:lang w:bidi="fa-IR"/>
        </w:rPr>
        <w:t xml:space="preserve"> ج</w:t>
      </w:r>
      <w:r w:rsidRPr="007455A3">
        <w:rPr>
          <w:rStyle w:val="Char2"/>
          <w:rFonts w:hint="cs"/>
          <w:rtl/>
        </w:rPr>
        <w:t xml:space="preserve"> خطاب به عل</w:t>
      </w:r>
      <w:r w:rsidR="00D75365">
        <w:rPr>
          <w:rStyle w:val="Char2"/>
          <w:rFonts w:hint="cs"/>
          <w:rtl/>
        </w:rPr>
        <w:t>ی</w:t>
      </w:r>
      <w:r w:rsidRPr="007455A3">
        <w:rPr>
          <w:rStyle w:val="Char2"/>
          <w:rFonts w:hint="cs"/>
          <w:rtl/>
        </w:rPr>
        <w:t xml:space="preserve"> گفتند: «ای علی!</w:t>
      </w:r>
      <w:r w:rsidR="00C26A07">
        <w:rPr>
          <w:rStyle w:val="Char2"/>
          <w:rFonts w:hint="cs"/>
          <w:rtl/>
        </w:rPr>
        <w:t xml:space="preserve"> هرکس </w:t>
      </w:r>
      <w:r w:rsidRPr="007455A3">
        <w:rPr>
          <w:rStyle w:val="Char2"/>
          <w:rFonts w:hint="cs"/>
          <w:rtl/>
        </w:rPr>
        <w:t xml:space="preserve">قلباً تو را دوست داشته باشد، مثل آن است که </w:t>
      </w:r>
      <w:r w:rsidR="00D75365">
        <w:rPr>
          <w:rStyle w:val="Char2"/>
          <w:rFonts w:hint="cs"/>
          <w:rtl/>
        </w:rPr>
        <w:t>ی</w:t>
      </w:r>
      <w:r w:rsidR="00AD75A3">
        <w:rPr>
          <w:rStyle w:val="Char2"/>
          <w:rFonts w:hint="cs"/>
          <w:rtl/>
        </w:rPr>
        <w:t>ک</w:t>
      </w:r>
      <w:r w:rsidRPr="007455A3">
        <w:rPr>
          <w:rStyle w:val="Char2"/>
          <w:rFonts w:hint="cs"/>
          <w:rtl/>
        </w:rPr>
        <w:t xml:space="preserve"> سوم قرآن را خوانده باشد و</w:t>
      </w:r>
      <w:r w:rsidR="00C26A07">
        <w:rPr>
          <w:rStyle w:val="Char2"/>
          <w:rFonts w:hint="cs"/>
          <w:rtl/>
        </w:rPr>
        <w:t xml:space="preserve"> هرکس </w:t>
      </w:r>
      <w:r w:rsidRPr="007455A3">
        <w:rPr>
          <w:rStyle w:val="Char2"/>
          <w:rFonts w:hint="cs"/>
          <w:rtl/>
        </w:rPr>
        <w:t>قلباً تو را دوست داشته باشد و با زبان‌ تو را یاری دهد،‌ گو</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دو سوم قرآن را خوانده است،‌ و</w:t>
      </w:r>
      <w:r w:rsidR="00C26A07">
        <w:rPr>
          <w:rStyle w:val="Char2"/>
          <w:rFonts w:hint="cs"/>
          <w:rtl/>
        </w:rPr>
        <w:t xml:space="preserve"> هرکس </w:t>
      </w:r>
      <w:r w:rsidRPr="007455A3">
        <w:rPr>
          <w:rStyle w:val="Char2"/>
          <w:rFonts w:hint="cs"/>
          <w:rtl/>
        </w:rPr>
        <w:t xml:space="preserve">تو را قلباً ‌دوست داشته باشد و با دست و زبان تو را </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ند، گو</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 xml:space="preserve">ه </w:t>
      </w:r>
      <w:r w:rsidR="00AD75A3">
        <w:rPr>
          <w:rStyle w:val="Char2"/>
          <w:rFonts w:hint="cs"/>
          <w:rtl/>
        </w:rPr>
        <w:t>ک</w:t>
      </w:r>
      <w:r w:rsidRPr="007455A3">
        <w:rPr>
          <w:rStyle w:val="Char2"/>
          <w:rFonts w:hint="cs"/>
          <w:rtl/>
        </w:rPr>
        <w:t>ل قرآن را خوانده است».</w:t>
      </w:r>
      <w:r w:rsidRPr="00683E32">
        <w:rPr>
          <w:rStyle w:val="Char2"/>
          <w:vertAlign w:val="superscript"/>
          <w:rtl/>
        </w:rPr>
        <w:footnoteReference w:id="591"/>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اما درباره</w:t>
      </w:r>
      <w:r w:rsidR="00F10AB4" w:rsidRPr="00EC16E8">
        <w:rPr>
          <w:rStyle w:val="Char2"/>
          <w:rFonts w:hint="eastAsia"/>
          <w:rtl/>
        </w:rPr>
        <w:t>‌</w:t>
      </w:r>
      <w:r w:rsidRPr="00EC16E8">
        <w:rPr>
          <w:rStyle w:val="Char2"/>
          <w:rFonts w:hint="cs"/>
          <w:rtl/>
        </w:rPr>
        <w:t>ی نماز و ز</w:t>
      </w:r>
      <w:r w:rsidR="00AD75A3" w:rsidRPr="00EC16E8">
        <w:rPr>
          <w:rStyle w:val="Char2"/>
          <w:rFonts w:hint="cs"/>
          <w:rtl/>
        </w:rPr>
        <w:t>ک</w:t>
      </w:r>
      <w:r w:rsidRPr="00EC16E8">
        <w:rPr>
          <w:rStyle w:val="Char2"/>
          <w:rFonts w:hint="cs"/>
          <w:rtl/>
        </w:rPr>
        <w:t xml:space="preserve">ات و حج از جعفر صادق نقل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گفت: «خداوند به وسیله</w:t>
      </w:r>
      <w:r w:rsidR="00F10AB4" w:rsidRPr="00EC16E8">
        <w:rPr>
          <w:rStyle w:val="Char2"/>
          <w:rFonts w:hint="eastAsia"/>
          <w:rtl/>
        </w:rPr>
        <w:t>‌</w:t>
      </w:r>
      <w:r w:rsidRPr="00EC16E8">
        <w:rPr>
          <w:rStyle w:val="Char2"/>
          <w:rFonts w:hint="cs"/>
          <w:rtl/>
        </w:rPr>
        <w:t>ی کسانی از شیعیان ما که نماز می</w:t>
      </w:r>
      <w:r w:rsidR="00F10AB4" w:rsidRPr="00EC16E8">
        <w:rPr>
          <w:rStyle w:val="Char2"/>
          <w:rFonts w:hint="eastAsia"/>
          <w:rtl/>
        </w:rPr>
        <w:t>‌</w:t>
      </w:r>
      <w:r w:rsidRPr="00EC16E8">
        <w:rPr>
          <w:rStyle w:val="Char2"/>
          <w:rFonts w:hint="cs"/>
          <w:rtl/>
        </w:rPr>
        <w:t>خوانند، عذاب را از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ان ما </w:t>
      </w:r>
      <w:r w:rsidR="00AD75A3" w:rsidRPr="00EC16E8">
        <w:rPr>
          <w:rStyle w:val="Char2"/>
          <w:rFonts w:hint="cs"/>
          <w:rtl/>
        </w:rPr>
        <w:t>ک</w:t>
      </w:r>
      <w:r w:rsidRPr="00EC16E8">
        <w:rPr>
          <w:rStyle w:val="Char2"/>
          <w:rFonts w:hint="cs"/>
          <w:rtl/>
        </w:rPr>
        <w:t>ه نماز نمی</w:t>
      </w:r>
      <w:r w:rsidR="00F10AB4" w:rsidRPr="00EC16E8">
        <w:rPr>
          <w:rStyle w:val="Char2"/>
          <w:rFonts w:hint="eastAsia"/>
          <w:rtl/>
        </w:rPr>
        <w:t>‌</w:t>
      </w:r>
      <w:r w:rsidRPr="00EC16E8">
        <w:rPr>
          <w:rStyle w:val="Char2"/>
          <w:rFonts w:hint="cs"/>
          <w:rtl/>
        </w:rPr>
        <w:t>خوانند، دفع می</w:t>
      </w:r>
      <w:r w:rsidR="00F10AB4" w:rsidRPr="00EC16E8">
        <w:rPr>
          <w:rStyle w:val="Char2"/>
          <w:rFonts w:hint="eastAsia"/>
          <w:rtl/>
        </w:rPr>
        <w:t>‌‌‌</w:t>
      </w:r>
      <w:r w:rsidR="00F10AB4" w:rsidRPr="00EC16E8">
        <w:rPr>
          <w:rStyle w:val="Char2"/>
          <w:rFonts w:hint="cs"/>
          <w:rtl/>
        </w:rPr>
        <w:t>‌</w:t>
      </w:r>
      <w:r w:rsidRPr="00EC16E8">
        <w:rPr>
          <w:rStyle w:val="Char2"/>
          <w:rFonts w:hint="cs"/>
          <w:rtl/>
        </w:rPr>
        <w:t>کند و به وسیله</w:t>
      </w:r>
      <w:r w:rsidR="00F10AB4" w:rsidRPr="00EC16E8">
        <w:rPr>
          <w:rStyle w:val="Char2"/>
          <w:rFonts w:hint="eastAsia"/>
          <w:rtl/>
        </w:rPr>
        <w:t>‌</w:t>
      </w:r>
      <w:r w:rsidRPr="00EC16E8">
        <w:rPr>
          <w:rStyle w:val="Char2"/>
          <w:rFonts w:hint="cs"/>
          <w:rtl/>
        </w:rPr>
        <w:t>ی کسانی از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ان ما </w:t>
      </w:r>
      <w:r w:rsidR="00AD75A3" w:rsidRPr="00EC16E8">
        <w:rPr>
          <w:rStyle w:val="Char2"/>
          <w:rFonts w:hint="cs"/>
          <w:rtl/>
        </w:rPr>
        <w:t>ک</w:t>
      </w:r>
      <w:r w:rsidRPr="00EC16E8">
        <w:rPr>
          <w:rStyle w:val="Char2"/>
          <w:rFonts w:hint="cs"/>
          <w:rtl/>
        </w:rPr>
        <w:t>ه ز</w:t>
      </w:r>
      <w:r w:rsidR="00AD75A3" w:rsidRPr="00EC16E8">
        <w:rPr>
          <w:rStyle w:val="Char2"/>
          <w:rFonts w:hint="cs"/>
          <w:rtl/>
        </w:rPr>
        <w:t>ک</w:t>
      </w:r>
      <w:r w:rsidRPr="00EC16E8">
        <w:rPr>
          <w:rStyle w:val="Char2"/>
          <w:rFonts w:hint="cs"/>
          <w:rtl/>
        </w:rPr>
        <w:t>ات م</w:t>
      </w:r>
      <w:r w:rsidR="00D75365" w:rsidRPr="00EC16E8">
        <w:rPr>
          <w:rStyle w:val="Char2"/>
          <w:rFonts w:hint="cs"/>
          <w:rtl/>
        </w:rPr>
        <w:t>ی</w:t>
      </w:r>
      <w:r w:rsidR="00F10AB4" w:rsidRPr="00EC16E8">
        <w:rPr>
          <w:rStyle w:val="Char2"/>
          <w:rFonts w:hint="eastAsia"/>
          <w:rtl/>
        </w:rPr>
        <w:t>‌</w:t>
      </w:r>
      <w:r w:rsidRPr="00EC16E8">
        <w:rPr>
          <w:rStyle w:val="Char2"/>
          <w:rFonts w:hint="cs"/>
          <w:rtl/>
        </w:rPr>
        <w:t>دهند، عذاب را از شیعیان ما که زکات نمی</w:t>
      </w:r>
      <w:r w:rsidR="00F10AB4" w:rsidRPr="00EC16E8">
        <w:rPr>
          <w:rStyle w:val="Char2"/>
          <w:rFonts w:hint="eastAsia"/>
          <w:rtl/>
        </w:rPr>
        <w:t>‌</w:t>
      </w:r>
      <w:r w:rsidRPr="00EC16E8">
        <w:rPr>
          <w:rStyle w:val="Char2"/>
          <w:rFonts w:hint="cs"/>
          <w:rtl/>
        </w:rPr>
        <w:t>دهند، دفع می</w:t>
      </w:r>
      <w:r w:rsidR="00F10AB4" w:rsidRPr="00EC16E8">
        <w:rPr>
          <w:rStyle w:val="Char2"/>
          <w:rFonts w:hint="eastAsia"/>
          <w:rtl/>
        </w:rPr>
        <w:t>‌</w:t>
      </w:r>
      <w:r w:rsidRPr="00EC16E8">
        <w:rPr>
          <w:rStyle w:val="Char2"/>
          <w:rFonts w:hint="cs"/>
          <w:rtl/>
        </w:rPr>
        <w:t>کند، و به وسیله</w:t>
      </w:r>
      <w:r w:rsidR="00F10AB4" w:rsidRPr="00EC16E8">
        <w:rPr>
          <w:rStyle w:val="Char2"/>
          <w:rFonts w:hint="eastAsia"/>
          <w:rtl/>
        </w:rPr>
        <w:t>‌</w:t>
      </w:r>
      <w:r w:rsidRPr="00EC16E8">
        <w:rPr>
          <w:rStyle w:val="Char2"/>
          <w:rFonts w:hint="cs"/>
          <w:rtl/>
        </w:rPr>
        <w:t>ی کسانی از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ان ما </w:t>
      </w:r>
      <w:r w:rsidR="00AD75A3" w:rsidRPr="00EC16E8">
        <w:rPr>
          <w:rStyle w:val="Char2"/>
          <w:rFonts w:hint="cs"/>
          <w:rtl/>
        </w:rPr>
        <w:t>ک</w:t>
      </w:r>
      <w:r w:rsidRPr="00EC16E8">
        <w:rPr>
          <w:rStyle w:val="Char2"/>
          <w:rFonts w:hint="cs"/>
          <w:rtl/>
        </w:rPr>
        <w:t>ه حج م</w:t>
      </w:r>
      <w:r w:rsidR="00D75365" w:rsidRPr="00EC16E8">
        <w:rPr>
          <w:rStyle w:val="Char2"/>
          <w:rFonts w:hint="cs"/>
          <w:rtl/>
        </w:rPr>
        <w:t>ی</w:t>
      </w:r>
      <w:r w:rsidR="00F10AB4" w:rsidRPr="00EC16E8">
        <w:rPr>
          <w:rStyle w:val="Char2"/>
          <w:rFonts w:hint="eastAsia"/>
          <w:rtl/>
        </w:rPr>
        <w:t>‌</w:t>
      </w:r>
      <w:r w:rsidRPr="00EC16E8">
        <w:rPr>
          <w:rStyle w:val="Char2"/>
          <w:rFonts w:hint="cs"/>
          <w:rtl/>
        </w:rPr>
        <w:t>گذارند، عذاب را از شیعیان ما که حج نمی</w:t>
      </w:r>
      <w:r w:rsidR="00F10AB4" w:rsidRPr="00EC16E8">
        <w:rPr>
          <w:rStyle w:val="Char2"/>
          <w:rFonts w:hint="eastAsia"/>
          <w:rtl/>
        </w:rPr>
        <w:t>‌</w:t>
      </w:r>
      <w:r w:rsidRPr="00EC16E8">
        <w:rPr>
          <w:rStyle w:val="Char2"/>
          <w:rFonts w:hint="cs"/>
          <w:rtl/>
        </w:rPr>
        <w:t>گذارند، دفع می</w:t>
      </w:r>
      <w:r w:rsidR="00F10AB4" w:rsidRPr="00EC16E8">
        <w:rPr>
          <w:rStyle w:val="Char2"/>
          <w:rFonts w:hint="eastAsia"/>
          <w:rtl/>
        </w:rPr>
        <w:t>‌</w:t>
      </w:r>
      <w:r w:rsidRPr="00EC16E8">
        <w:rPr>
          <w:rStyle w:val="Char2"/>
          <w:rFonts w:hint="cs"/>
          <w:rtl/>
        </w:rPr>
        <w:t>نماید».</w:t>
      </w:r>
      <w:r w:rsidRPr="00EC16E8">
        <w:rPr>
          <w:rStyle w:val="Char2"/>
          <w:vertAlign w:val="superscript"/>
          <w:rtl/>
        </w:rPr>
        <w:footnoteReference w:id="592"/>
      </w:r>
      <w:r w:rsidRPr="00EC16E8">
        <w:rPr>
          <w:rStyle w:val="Char2"/>
          <w:rFonts w:hint="cs"/>
          <w:rtl/>
        </w:rPr>
        <w:t xml:space="preserve"> </w:t>
      </w:r>
    </w:p>
    <w:p w:rsidR="00420579" w:rsidRPr="00EC16E8" w:rsidRDefault="00420579" w:rsidP="00EC16E8">
      <w:pPr>
        <w:ind w:firstLine="284"/>
        <w:rPr>
          <w:rStyle w:val="Char2"/>
          <w:spacing w:val="-2"/>
          <w:rtl/>
        </w:rPr>
      </w:pPr>
      <w:r w:rsidRPr="00EC16E8">
        <w:rPr>
          <w:rStyle w:val="Char2"/>
          <w:rFonts w:hint="cs"/>
          <w:spacing w:val="-2"/>
          <w:rtl/>
        </w:rPr>
        <w:t>پس بر</w:t>
      </w:r>
      <w:r w:rsidR="00E2474F" w:rsidRPr="00EC16E8">
        <w:rPr>
          <w:rStyle w:val="Char2"/>
          <w:rFonts w:hint="cs"/>
          <w:spacing w:val="-2"/>
          <w:rtl/>
        </w:rPr>
        <w:t xml:space="preserve"> هیچ‌یک </w:t>
      </w:r>
      <w:r w:rsidRPr="00EC16E8">
        <w:rPr>
          <w:rStyle w:val="Char2"/>
          <w:rFonts w:hint="cs"/>
          <w:spacing w:val="-2"/>
          <w:rtl/>
        </w:rPr>
        <w:t>از ش</w:t>
      </w:r>
      <w:r w:rsidR="00D75365" w:rsidRPr="00EC16E8">
        <w:rPr>
          <w:rStyle w:val="Char2"/>
          <w:rFonts w:hint="cs"/>
          <w:spacing w:val="-2"/>
          <w:rtl/>
        </w:rPr>
        <w:t>ی</w:t>
      </w:r>
      <w:r w:rsidRPr="00EC16E8">
        <w:rPr>
          <w:rStyle w:val="Char2"/>
          <w:rFonts w:hint="cs"/>
          <w:spacing w:val="-2"/>
          <w:rtl/>
        </w:rPr>
        <w:t>ع</w:t>
      </w:r>
      <w:r w:rsidR="00D75365" w:rsidRPr="00EC16E8">
        <w:rPr>
          <w:rStyle w:val="Char2"/>
          <w:rFonts w:hint="cs"/>
          <w:spacing w:val="-2"/>
          <w:rtl/>
        </w:rPr>
        <w:t>ی</w:t>
      </w:r>
      <w:r w:rsidRPr="00EC16E8">
        <w:rPr>
          <w:rStyle w:val="Char2"/>
          <w:rFonts w:hint="cs"/>
          <w:spacing w:val="-2"/>
          <w:rtl/>
        </w:rPr>
        <w:t>ان واجب ن</w:t>
      </w:r>
      <w:r w:rsidR="00D75365" w:rsidRPr="00EC16E8">
        <w:rPr>
          <w:rStyle w:val="Char2"/>
          <w:rFonts w:hint="cs"/>
          <w:spacing w:val="-2"/>
          <w:rtl/>
        </w:rPr>
        <w:t>ی</w:t>
      </w:r>
      <w:r w:rsidRPr="00EC16E8">
        <w:rPr>
          <w:rStyle w:val="Char2"/>
          <w:rFonts w:hint="cs"/>
          <w:spacing w:val="-2"/>
          <w:rtl/>
        </w:rPr>
        <w:t xml:space="preserve">ست </w:t>
      </w:r>
      <w:r w:rsidR="00AD75A3" w:rsidRPr="00EC16E8">
        <w:rPr>
          <w:rStyle w:val="Char2"/>
          <w:rFonts w:hint="cs"/>
          <w:spacing w:val="-2"/>
          <w:rtl/>
        </w:rPr>
        <w:t>ک</w:t>
      </w:r>
      <w:r w:rsidRPr="00EC16E8">
        <w:rPr>
          <w:rStyle w:val="Char2"/>
          <w:rFonts w:hint="cs"/>
          <w:spacing w:val="-2"/>
          <w:rtl/>
        </w:rPr>
        <w:t>ه نماز و ز</w:t>
      </w:r>
      <w:r w:rsidR="00AD75A3" w:rsidRPr="00EC16E8">
        <w:rPr>
          <w:rStyle w:val="Char2"/>
          <w:rFonts w:hint="cs"/>
          <w:spacing w:val="-2"/>
          <w:rtl/>
        </w:rPr>
        <w:t>ک</w:t>
      </w:r>
      <w:r w:rsidRPr="00EC16E8">
        <w:rPr>
          <w:rStyle w:val="Char2"/>
          <w:rFonts w:hint="cs"/>
          <w:spacing w:val="-2"/>
          <w:rtl/>
        </w:rPr>
        <w:t>ات و حج به جا</w:t>
      </w:r>
      <w:r w:rsidR="00D75365" w:rsidRPr="00EC16E8">
        <w:rPr>
          <w:rStyle w:val="Char2"/>
          <w:rFonts w:hint="cs"/>
          <w:spacing w:val="-2"/>
          <w:rtl/>
        </w:rPr>
        <w:t>ی</w:t>
      </w:r>
      <w:r w:rsidRPr="00EC16E8">
        <w:rPr>
          <w:rStyle w:val="Char2"/>
          <w:rFonts w:hint="cs"/>
          <w:spacing w:val="-2"/>
          <w:rtl/>
        </w:rPr>
        <w:t xml:space="preserve"> آورند چون به جا</w:t>
      </w:r>
      <w:r w:rsidR="00D75365" w:rsidRPr="00EC16E8">
        <w:rPr>
          <w:rStyle w:val="Char2"/>
          <w:rFonts w:hint="cs"/>
          <w:spacing w:val="-2"/>
          <w:rtl/>
        </w:rPr>
        <w:t>ی</w:t>
      </w:r>
      <w:r w:rsidRPr="00EC16E8">
        <w:rPr>
          <w:rStyle w:val="Char2"/>
          <w:rFonts w:hint="cs"/>
          <w:spacing w:val="-2"/>
          <w:rtl/>
        </w:rPr>
        <w:t xml:space="preserve"> یکد</w:t>
      </w:r>
      <w:r w:rsidR="00D75365" w:rsidRPr="00EC16E8">
        <w:rPr>
          <w:rStyle w:val="Char2"/>
          <w:rFonts w:hint="cs"/>
          <w:spacing w:val="-2"/>
          <w:rtl/>
        </w:rPr>
        <w:t>ی</w:t>
      </w:r>
      <w:r w:rsidRPr="00EC16E8">
        <w:rPr>
          <w:rStyle w:val="Char2"/>
          <w:rFonts w:hint="cs"/>
          <w:spacing w:val="-2"/>
          <w:rtl/>
        </w:rPr>
        <w:t>گر انجام م</w:t>
      </w:r>
      <w:r w:rsidR="00D75365" w:rsidRPr="00EC16E8">
        <w:rPr>
          <w:rStyle w:val="Char2"/>
          <w:rFonts w:hint="cs"/>
          <w:spacing w:val="-2"/>
          <w:rtl/>
        </w:rPr>
        <w:t>ی</w:t>
      </w:r>
      <w:r w:rsidR="00F10AB4" w:rsidRPr="00EC16E8">
        <w:rPr>
          <w:rStyle w:val="Char2"/>
          <w:rFonts w:hint="eastAsia"/>
          <w:spacing w:val="-2"/>
          <w:rtl/>
        </w:rPr>
        <w:t>‌</w:t>
      </w:r>
      <w:r w:rsidRPr="00EC16E8">
        <w:rPr>
          <w:rStyle w:val="Char2"/>
          <w:rFonts w:hint="cs"/>
          <w:spacing w:val="-2"/>
          <w:rtl/>
        </w:rPr>
        <w:t>دهند و ا</w:t>
      </w:r>
      <w:r w:rsidR="00D75365" w:rsidRPr="00EC16E8">
        <w:rPr>
          <w:rStyle w:val="Char2"/>
          <w:rFonts w:hint="cs"/>
          <w:spacing w:val="-2"/>
          <w:rtl/>
        </w:rPr>
        <w:t>ی</w:t>
      </w:r>
      <w:r w:rsidRPr="00EC16E8">
        <w:rPr>
          <w:rStyle w:val="Char2"/>
          <w:rFonts w:hint="cs"/>
          <w:spacing w:val="-2"/>
          <w:rtl/>
        </w:rPr>
        <w:t>ن واجبات را با حبّ اهل ب</w:t>
      </w:r>
      <w:r w:rsidR="00D75365" w:rsidRPr="00EC16E8">
        <w:rPr>
          <w:rStyle w:val="Char2"/>
          <w:rFonts w:hint="cs"/>
          <w:spacing w:val="-2"/>
          <w:rtl/>
        </w:rPr>
        <w:t>ی</w:t>
      </w:r>
      <w:r w:rsidRPr="00EC16E8">
        <w:rPr>
          <w:rStyle w:val="Char2"/>
          <w:rFonts w:hint="cs"/>
          <w:spacing w:val="-2"/>
          <w:rtl/>
        </w:rPr>
        <w:t>ت و ز</w:t>
      </w:r>
      <w:r w:rsidR="00D75365" w:rsidRPr="00EC16E8">
        <w:rPr>
          <w:rStyle w:val="Char2"/>
          <w:rFonts w:hint="cs"/>
          <w:spacing w:val="-2"/>
          <w:rtl/>
        </w:rPr>
        <w:t>ی</w:t>
      </w:r>
      <w:r w:rsidRPr="00EC16E8">
        <w:rPr>
          <w:rStyle w:val="Char2"/>
          <w:rFonts w:hint="cs"/>
          <w:spacing w:val="-2"/>
          <w:rtl/>
        </w:rPr>
        <w:t>ارت</w:t>
      </w:r>
      <w:r w:rsidR="00704539" w:rsidRPr="00EC16E8">
        <w:rPr>
          <w:rStyle w:val="Char2"/>
          <w:rFonts w:hint="cs"/>
          <w:spacing w:val="-2"/>
          <w:rtl/>
        </w:rPr>
        <w:t xml:space="preserve"> آن‌ها </w:t>
      </w:r>
      <w:r w:rsidRPr="00EC16E8">
        <w:rPr>
          <w:rStyle w:val="Char2"/>
          <w:rFonts w:hint="cs"/>
          <w:spacing w:val="-2"/>
          <w:rtl/>
        </w:rPr>
        <w:t>و گر</w:t>
      </w:r>
      <w:r w:rsidR="00D75365" w:rsidRPr="00EC16E8">
        <w:rPr>
          <w:rStyle w:val="Char2"/>
          <w:rFonts w:hint="cs"/>
          <w:spacing w:val="-2"/>
          <w:rtl/>
        </w:rPr>
        <w:t>ی</w:t>
      </w:r>
      <w:r w:rsidR="00F62CFE" w:rsidRPr="00EC16E8">
        <w:rPr>
          <w:rStyle w:val="Char2"/>
          <w:rFonts w:hint="cs"/>
          <w:spacing w:val="-2"/>
          <w:rtl/>
        </w:rPr>
        <w:t>ه</w:t>
      </w:r>
      <w:r w:rsidR="00F62CFE"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 xml:space="preserve">ردن بر </w:t>
      </w:r>
      <w:r w:rsidR="00AD75A3" w:rsidRPr="00EC16E8">
        <w:rPr>
          <w:rStyle w:val="Char2"/>
          <w:rFonts w:hint="cs"/>
          <w:spacing w:val="-2"/>
          <w:rtl/>
        </w:rPr>
        <w:t>ک</w:t>
      </w:r>
      <w:r w:rsidRPr="00EC16E8">
        <w:rPr>
          <w:rStyle w:val="Char2"/>
          <w:rFonts w:hint="cs"/>
          <w:spacing w:val="-2"/>
          <w:rtl/>
        </w:rPr>
        <w:t>شته</w:t>
      </w:r>
      <w:r w:rsidR="00F10AB4" w:rsidRPr="00EC16E8">
        <w:rPr>
          <w:rStyle w:val="Char2"/>
          <w:rFonts w:hint="eastAsia"/>
          <w:spacing w:val="-2"/>
          <w:rtl/>
        </w:rPr>
        <w:t>‌</w:t>
      </w:r>
      <w:r w:rsidRPr="00EC16E8">
        <w:rPr>
          <w:rStyle w:val="Char2"/>
          <w:rFonts w:hint="cs"/>
          <w:spacing w:val="-2"/>
          <w:rtl/>
        </w:rPr>
        <w:t>ها و مرده</w:t>
      </w:r>
      <w:r w:rsidR="00F10AB4" w:rsidRPr="00EC16E8">
        <w:rPr>
          <w:rStyle w:val="Char2"/>
          <w:rFonts w:hint="eastAsia"/>
          <w:spacing w:val="-2"/>
          <w:rtl/>
        </w:rPr>
        <w:t>‌</w:t>
      </w:r>
      <w:r w:rsidRPr="00EC16E8">
        <w:rPr>
          <w:rStyle w:val="Char2"/>
          <w:rFonts w:hint="cs"/>
          <w:spacing w:val="-2"/>
          <w:rtl/>
        </w:rPr>
        <w:t>ها</w:t>
      </w:r>
      <w:r w:rsidR="00D75365" w:rsidRPr="00EC16E8">
        <w:rPr>
          <w:rStyle w:val="Char2"/>
          <w:rFonts w:hint="cs"/>
          <w:spacing w:val="-2"/>
          <w:rtl/>
        </w:rPr>
        <w:t>ی</w:t>
      </w:r>
      <w:r w:rsidR="00704539" w:rsidRPr="00EC16E8">
        <w:rPr>
          <w:rStyle w:val="Char2"/>
          <w:rFonts w:hint="cs"/>
          <w:spacing w:val="-2"/>
          <w:rtl/>
        </w:rPr>
        <w:t xml:space="preserve"> آن‌ها </w:t>
      </w:r>
      <w:r w:rsidRPr="00EC16E8">
        <w:rPr>
          <w:rStyle w:val="Char2"/>
          <w:rFonts w:hint="cs"/>
          <w:spacing w:val="-2"/>
          <w:rtl/>
        </w:rPr>
        <w:t>و ز</w:t>
      </w:r>
      <w:r w:rsidR="00D75365" w:rsidRPr="00EC16E8">
        <w:rPr>
          <w:rStyle w:val="Char2"/>
          <w:rFonts w:hint="cs"/>
          <w:spacing w:val="-2"/>
          <w:rtl/>
        </w:rPr>
        <w:t>ی</w:t>
      </w:r>
      <w:r w:rsidRPr="00EC16E8">
        <w:rPr>
          <w:rStyle w:val="Char2"/>
          <w:rFonts w:hint="cs"/>
          <w:spacing w:val="-2"/>
          <w:rtl/>
        </w:rPr>
        <w:t>ارت قبرها</w:t>
      </w:r>
      <w:r w:rsidR="00D75365" w:rsidRPr="00EC16E8">
        <w:rPr>
          <w:rStyle w:val="Char2"/>
          <w:rFonts w:hint="cs"/>
          <w:spacing w:val="-2"/>
          <w:rtl/>
        </w:rPr>
        <w:t>ی</w:t>
      </w:r>
      <w:r w:rsidRPr="00EC16E8">
        <w:rPr>
          <w:rStyle w:val="Char2"/>
          <w:rFonts w:hint="cs"/>
          <w:spacing w:val="-2"/>
          <w:rtl/>
        </w:rPr>
        <w:t>شان بعد از مرگشان عوض م</w:t>
      </w:r>
      <w:r w:rsidR="00D75365" w:rsidRPr="00EC16E8">
        <w:rPr>
          <w:rStyle w:val="Char2"/>
          <w:rFonts w:hint="cs"/>
          <w:spacing w:val="-2"/>
          <w:rtl/>
        </w:rPr>
        <w:t>ی</w:t>
      </w:r>
      <w:r w:rsidR="00F10AB4"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نند.</w:t>
      </w:r>
    </w:p>
    <w:p w:rsidR="00420579" w:rsidRPr="007455A3" w:rsidRDefault="00420579" w:rsidP="00EC16E8">
      <w:pPr>
        <w:ind w:firstLine="284"/>
        <w:rPr>
          <w:rStyle w:val="Char2"/>
          <w:rtl/>
        </w:rPr>
      </w:pPr>
      <w:r w:rsidRPr="007455A3">
        <w:rPr>
          <w:rStyle w:val="Char2"/>
          <w:rFonts w:hint="cs"/>
          <w:rtl/>
        </w:rPr>
        <w:t>پس د</w:t>
      </w:r>
      <w:r w:rsidR="00D75365">
        <w:rPr>
          <w:rStyle w:val="Char2"/>
          <w:rFonts w:hint="cs"/>
          <w:rtl/>
        </w:rPr>
        <w:t>ی</w:t>
      </w:r>
      <w:r w:rsidRPr="007455A3">
        <w:rPr>
          <w:rStyle w:val="Char2"/>
          <w:rFonts w:hint="cs"/>
          <w:rtl/>
        </w:rPr>
        <w:t>ن ش</w:t>
      </w:r>
      <w:r w:rsidR="00D75365">
        <w:rPr>
          <w:rStyle w:val="Char2"/>
          <w:rFonts w:hint="cs"/>
          <w:rtl/>
        </w:rPr>
        <w:t>ی</w:t>
      </w:r>
      <w:r w:rsidRPr="007455A3">
        <w:rPr>
          <w:rStyle w:val="Char2"/>
          <w:rFonts w:hint="cs"/>
          <w:rtl/>
        </w:rPr>
        <w:t>عه د</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ابداع</w:t>
      </w:r>
      <w:r w:rsidR="00D75365">
        <w:rPr>
          <w:rStyle w:val="Char2"/>
          <w:rFonts w:hint="cs"/>
          <w:rtl/>
        </w:rPr>
        <w:t>ی</w:t>
      </w:r>
      <w:r w:rsidRPr="007455A3">
        <w:rPr>
          <w:rStyle w:val="Char2"/>
          <w:rFonts w:hint="cs"/>
          <w:rtl/>
        </w:rPr>
        <w:t xml:space="preserve"> و جد</w:t>
      </w:r>
      <w:r w:rsidR="00D75365">
        <w:rPr>
          <w:rStyle w:val="Char2"/>
          <w:rFonts w:hint="cs"/>
          <w:rtl/>
        </w:rPr>
        <w:t>ی</w:t>
      </w:r>
      <w:r w:rsidRPr="007455A3">
        <w:rPr>
          <w:rStyle w:val="Char2"/>
          <w:rFonts w:hint="cs"/>
          <w:rtl/>
        </w:rPr>
        <w:t xml:space="preserve">د است </w:t>
      </w:r>
      <w:r w:rsidR="00AD75A3">
        <w:rPr>
          <w:rStyle w:val="Char2"/>
          <w:rFonts w:hint="cs"/>
          <w:rtl/>
        </w:rPr>
        <w:t>ک</w:t>
      </w:r>
      <w:r w:rsidRPr="007455A3">
        <w:rPr>
          <w:rStyle w:val="Char2"/>
          <w:rFonts w:hint="cs"/>
          <w:rtl/>
        </w:rPr>
        <w:t>ه بویی از اسلام نبرده است؛ ‌اسلام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w:t>
      </w:r>
      <w:r w:rsidR="00D75365">
        <w:rPr>
          <w:rStyle w:val="Char2"/>
          <w:rFonts w:hint="cs"/>
          <w:rtl/>
        </w:rPr>
        <w:t>ی</w:t>
      </w:r>
      <w:r w:rsidRPr="007455A3">
        <w:rPr>
          <w:rStyle w:val="Char2"/>
          <w:rFonts w:hint="cs"/>
          <w:rtl/>
        </w:rPr>
        <w:t>ن عمل به واجبات و فرائض و د</w:t>
      </w:r>
      <w:r w:rsidR="00D75365">
        <w:rPr>
          <w:rStyle w:val="Char2"/>
          <w:rFonts w:hint="cs"/>
          <w:rtl/>
        </w:rPr>
        <w:t>ی</w:t>
      </w:r>
      <w:r w:rsidRPr="007455A3">
        <w:rPr>
          <w:rStyle w:val="Char2"/>
          <w:rFonts w:hint="cs"/>
          <w:rtl/>
        </w:rPr>
        <w:t>ن عبادات و معاملات و د</w:t>
      </w:r>
      <w:r w:rsidR="00D75365">
        <w:rPr>
          <w:rStyle w:val="Char2"/>
          <w:rFonts w:hint="cs"/>
          <w:rtl/>
        </w:rPr>
        <w:t>ی</w:t>
      </w:r>
      <w:r w:rsidRPr="007455A3">
        <w:rPr>
          <w:rStyle w:val="Char2"/>
          <w:rFonts w:hint="cs"/>
          <w:rtl/>
        </w:rPr>
        <w:t>ن اوامر و نواه</w:t>
      </w:r>
      <w:r w:rsidR="00D75365">
        <w:rPr>
          <w:rStyle w:val="Char2"/>
          <w:rFonts w:hint="cs"/>
          <w:rtl/>
        </w:rPr>
        <w:t>ی</w:t>
      </w:r>
      <w:r w:rsidRPr="007455A3">
        <w:rPr>
          <w:rStyle w:val="Char2"/>
          <w:rFonts w:hint="cs"/>
          <w:rtl/>
        </w:rPr>
        <w:t xml:space="preserve"> است. د</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بر زبان پیامبر صادق و ام</w:t>
      </w:r>
      <w:r w:rsidR="00D75365">
        <w:rPr>
          <w:rStyle w:val="Char2"/>
          <w:rFonts w:hint="cs"/>
          <w:rtl/>
        </w:rPr>
        <w:t>ی</w:t>
      </w:r>
      <w:r w:rsidRPr="007455A3">
        <w:rPr>
          <w:rStyle w:val="Char2"/>
          <w:rFonts w:hint="cs"/>
          <w:rtl/>
        </w:rPr>
        <w:t>ن</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جار</w:t>
      </w:r>
      <w:r w:rsidR="00D75365">
        <w:rPr>
          <w:rStyle w:val="Char2"/>
          <w:rFonts w:hint="cs"/>
          <w:rtl/>
        </w:rPr>
        <w:t>ی</w:t>
      </w:r>
      <w:r w:rsidRPr="007455A3">
        <w:rPr>
          <w:rStyle w:val="Char2"/>
          <w:rFonts w:hint="cs"/>
          <w:rtl/>
        </w:rPr>
        <w:t xml:space="preserve"> شد </w:t>
      </w:r>
      <w:r w:rsidR="00AD75A3">
        <w:rPr>
          <w:rStyle w:val="Char2"/>
          <w:rFonts w:hint="cs"/>
          <w:rtl/>
        </w:rPr>
        <w:t>ک</w:t>
      </w:r>
      <w:r w:rsidRPr="007455A3">
        <w:rPr>
          <w:rStyle w:val="Char2"/>
          <w:rFonts w:hint="cs"/>
          <w:rtl/>
        </w:rPr>
        <w:t>ه به اهل ب</w:t>
      </w:r>
      <w:r w:rsidR="00D75365">
        <w:rPr>
          <w:rStyle w:val="Char2"/>
          <w:rFonts w:hint="cs"/>
          <w:rtl/>
        </w:rPr>
        <w:t>ی</w:t>
      </w:r>
      <w:r w:rsidRPr="007455A3">
        <w:rPr>
          <w:rStyle w:val="Char2"/>
          <w:rFonts w:hint="cs"/>
          <w:rtl/>
        </w:rPr>
        <w:t>ت خودش گفت: رها</w:t>
      </w:r>
      <w:r w:rsidR="00D75365">
        <w:rPr>
          <w:rStyle w:val="Char2"/>
          <w:rFonts w:hint="cs"/>
          <w:rtl/>
        </w:rPr>
        <w:t>یی</w:t>
      </w:r>
      <w:r w:rsidRPr="007455A3">
        <w:rPr>
          <w:rStyle w:val="Char2"/>
          <w:rFonts w:hint="cs"/>
          <w:rtl/>
        </w:rPr>
        <w:t xml:space="preserve"> شما از آتش جهنم تنها با تمسّ</w:t>
      </w:r>
      <w:r w:rsidR="00AD75A3">
        <w:rPr>
          <w:rStyle w:val="Char2"/>
          <w:rFonts w:hint="cs"/>
          <w:rtl/>
        </w:rPr>
        <w:t>ک</w:t>
      </w:r>
      <w:r w:rsidRPr="007455A3">
        <w:rPr>
          <w:rStyle w:val="Char2"/>
          <w:rFonts w:hint="cs"/>
          <w:rtl/>
        </w:rPr>
        <w:t xml:space="preserve"> به ر</w:t>
      </w:r>
      <w:r w:rsidR="00D75365">
        <w:rPr>
          <w:rStyle w:val="Char2"/>
          <w:rFonts w:hint="cs"/>
          <w:rtl/>
        </w:rPr>
        <w:t>ی</w:t>
      </w:r>
      <w:r w:rsidRPr="007455A3">
        <w:rPr>
          <w:rStyle w:val="Char2"/>
          <w:rFonts w:hint="cs"/>
          <w:rtl/>
        </w:rPr>
        <w:t>سمان اله</w:t>
      </w:r>
      <w:r w:rsidR="00D75365">
        <w:rPr>
          <w:rStyle w:val="Char2"/>
          <w:rFonts w:hint="cs"/>
          <w:rtl/>
        </w:rPr>
        <w:t>ی</w:t>
      </w:r>
      <w:r w:rsidRPr="007455A3">
        <w:rPr>
          <w:rStyle w:val="Char2"/>
          <w:rFonts w:hint="cs"/>
          <w:rtl/>
        </w:rPr>
        <w:t xml:space="preserve"> و عمل به دستورات خدا و رسولش و دور</w:t>
      </w:r>
      <w:r w:rsidR="00D75365">
        <w:rPr>
          <w:rStyle w:val="Char2"/>
          <w:rFonts w:hint="cs"/>
          <w:rtl/>
        </w:rPr>
        <w:t>ی</w:t>
      </w:r>
      <w:r w:rsidRPr="007455A3">
        <w:rPr>
          <w:rStyle w:val="Char2"/>
          <w:rFonts w:hint="cs"/>
          <w:rtl/>
        </w:rPr>
        <w:t xml:space="preserve"> از منه</w:t>
      </w:r>
      <w:r w:rsidR="00D75365">
        <w:rPr>
          <w:rStyle w:val="Char2"/>
          <w:rFonts w:hint="cs"/>
          <w:rtl/>
        </w:rPr>
        <w:t>ی</w:t>
      </w:r>
      <w:r w:rsidRPr="007455A3">
        <w:rPr>
          <w:rStyle w:val="Char2"/>
          <w:rFonts w:hint="cs"/>
          <w:rtl/>
        </w:rPr>
        <w:t>ات خدا و رسولش م</w:t>
      </w:r>
      <w:r w:rsidR="00D75365">
        <w:rPr>
          <w:rStyle w:val="Char2"/>
          <w:rFonts w:hint="cs"/>
          <w:rtl/>
        </w:rPr>
        <w:t>ی</w:t>
      </w:r>
      <w:r w:rsidR="00F10AB4" w:rsidRPr="007455A3">
        <w:rPr>
          <w:rStyle w:val="Char2"/>
          <w:rFonts w:hint="eastAsia"/>
          <w:rtl/>
        </w:rPr>
        <w:t>‌</w:t>
      </w:r>
      <w:r w:rsidRPr="007455A3">
        <w:rPr>
          <w:rStyle w:val="Char2"/>
          <w:rFonts w:hint="cs"/>
          <w:rtl/>
        </w:rPr>
        <w:t xml:space="preserve">باشد. </w:t>
      </w:r>
      <w:r w:rsidR="00773652">
        <w:rPr>
          <w:rStyle w:val="Char2"/>
          <w:rFonts w:hint="cs"/>
          <w:rtl/>
        </w:rPr>
        <w:t>همچنان‌که</w:t>
      </w:r>
      <w:r w:rsidRPr="007455A3">
        <w:rPr>
          <w:rStyle w:val="Char2"/>
          <w:rFonts w:hint="cs"/>
          <w:rtl/>
        </w:rPr>
        <w:t xml:space="preserve"> رسول خدا</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اهل ب</w:t>
      </w:r>
      <w:r w:rsidR="00D75365">
        <w:rPr>
          <w:rStyle w:val="Char2"/>
          <w:rFonts w:hint="cs"/>
          <w:rtl/>
        </w:rPr>
        <w:t>ی</w:t>
      </w:r>
      <w:r w:rsidRPr="007455A3">
        <w:rPr>
          <w:rStyle w:val="Char2"/>
          <w:rFonts w:hint="cs"/>
          <w:rtl/>
        </w:rPr>
        <w:t>ت و عمو و عمه و دختر و بستگان خود را به اسم، مورد خطاب قرار م</w:t>
      </w:r>
      <w:r w:rsidR="00D75365">
        <w:rPr>
          <w:rStyle w:val="Char2"/>
          <w:rFonts w:hint="cs"/>
          <w:rtl/>
        </w:rPr>
        <w:t>ی</w:t>
      </w:r>
      <w:r w:rsidR="00F10AB4" w:rsidRPr="007455A3">
        <w:rPr>
          <w:rStyle w:val="Char2"/>
          <w:rFonts w:hint="eastAsia"/>
          <w:rtl/>
        </w:rPr>
        <w:t>‌</w:t>
      </w:r>
      <w:r w:rsidRPr="007455A3">
        <w:rPr>
          <w:rStyle w:val="Char2"/>
          <w:rFonts w:hint="cs"/>
          <w:rtl/>
        </w:rPr>
        <w:t>دهد و می</w:t>
      </w:r>
      <w:r w:rsidR="00F10AB4" w:rsidRPr="007455A3">
        <w:rPr>
          <w:rStyle w:val="Char2"/>
          <w:rFonts w:hint="eastAsia"/>
          <w:rtl/>
        </w:rPr>
        <w:t>‌</w:t>
      </w:r>
      <w:r w:rsidRPr="007455A3">
        <w:rPr>
          <w:rStyle w:val="Char2"/>
          <w:rFonts w:hint="cs"/>
          <w:rtl/>
        </w:rPr>
        <w:t xml:space="preserve">فرماید: </w:t>
      </w:r>
      <w:r w:rsidRPr="002A40EA">
        <w:rPr>
          <w:rStyle w:val="Char7"/>
          <w:rFonts w:hint="cs"/>
          <w:rtl/>
        </w:rPr>
        <w:t>«</w:t>
      </w:r>
      <w:r w:rsidRPr="002A40EA">
        <w:rPr>
          <w:rStyle w:val="Char7"/>
          <w:rtl/>
        </w:rPr>
        <w:t>يا بنى عبد المطلب! يا بني عبد مناف! يا فاطمة بنت رسول الله! يا عباس بن عبد المطلب! يا صفية عمة رسول الله! افتدوا أنفسكم من النار، فإني لا أغني عنكم من الله شيئاً»</w:t>
      </w:r>
      <w:r w:rsidRPr="00683E32">
        <w:rPr>
          <w:rStyle w:val="Char2"/>
          <w:vertAlign w:val="superscript"/>
          <w:rtl/>
        </w:rPr>
        <w:footnoteReference w:id="593"/>
      </w:r>
      <w:r w:rsidRPr="007455A3">
        <w:rPr>
          <w:rStyle w:val="Char2"/>
          <w:rFonts w:hint="cs"/>
          <w:rtl/>
        </w:rPr>
        <w:t xml:space="preserve"> :«ا</w:t>
      </w:r>
      <w:r w:rsidR="00D75365">
        <w:rPr>
          <w:rStyle w:val="Char2"/>
          <w:rFonts w:hint="cs"/>
          <w:rtl/>
        </w:rPr>
        <w:t>ی</w:t>
      </w:r>
      <w:r w:rsidRPr="007455A3">
        <w:rPr>
          <w:rStyle w:val="Char2"/>
          <w:rFonts w:hint="cs"/>
          <w:rtl/>
        </w:rPr>
        <w:t xml:space="preserve"> بن</w:t>
      </w:r>
      <w:r w:rsidR="00D75365">
        <w:rPr>
          <w:rStyle w:val="Char2"/>
          <w:rFonts w:hint="cs"/>
          <w:rtl/>
        </w:rPr>
        <w:t>ی</w:t>
      </w:r>
      <w:r w:rsidR="00F10AB4" w:rsidRPr="007455A3">
        <w:rPr>
          <w:rStyle w:val="Char2"/>
          <w:rFonts w:hint="eastAsia"/>
          <w:rtl/>
        </w:rPr>
        <w:t>‌</w:t>
      </w:r>
      <w:r w:rsidRPr="007455A3">
        <w:rPr>
          <w:rStyle w:val="Char2"/>
          <w:rFonts w:hint="cs"/>
          <w:rtl/>
        </w:rPr>
        <w:t>عبدالمطلب، ا</w:t>
      </w:r>
      <w:r w:rsidR="00D75365">
        <w:rPr>
          <w:rStyle w:val="Char2"/>
          <w:rFonts w:hint="cs"/>
          <w:rtl/>
        </w:rPr>
        <w:t>ی</w:t>
      </w:r>
      <w:r w:rsidRPr="007455A3">
        <w:rPr>
          <w:rStyle w:val="Char2"/>
          <w:rFonts w:hint="cs"/>
          <w:rtl/>
        </w:rPr>
        <w:t xml:space="preserve"> بن</w:t>
      </w:r>
      <w:r w:rsidR="00D75365">
        <w:rPr>
          <w:rStyle w:val="Char2"/>
          <w:rFonts w:hint="cs"/>
          <w:rtl/>
        </w:rPr>
        <w:t>ی</w:t>
      </w:r>
      <w:r w:rsidR="00F10AB4" w:rsidRPr="007455A3">
        <w:rPr>
          <w:rStyle w:val="Char2"/>
          <w:rFonts w:hint="eastAsia"/>
          <w:rtl/>
        </w:rPr>
        <w:t>‌</w:t>
      </w:r>
      <w:r w:rsidRPr="007455A3">
        <w:rPr>
          <w:rStyle w:val="Char2"/>
          <w:rFonts w:hint="cs"/>
          <w:rtl/>
        </w:rPr>
        <w:t>عبد مناف، ‌ا</w:t>
      </w:r>
      <w:r w:rsidR="00D75365">
        <w:rPr>
          <w:rStyle w:val="Char2"/>
          <w:rFonts w:hint="cs"/>
          <w:rtl/>
        </w:rPr>
        <w:t>ی</w:t>
      </w:r>
      <w:r w:rsidRPr="007455A3">
        <w:rPr>
          <w:rStyle w:val="Char2"/>
          <w:rFonts w:hint="cs"/>
          <w:rtl/>
        </w:rPr>
        <w:t xml:space="preserve"> فاطمه، دختر رسول الله</w:t>
      </w:r>
      <w:r w:rsidR="00E233D4" w:rsidRPr="00E233D4">
        <w:rPr>
          <w:rFonts w:cs="CTraditional Arabic" w:hint="cs"/>
          <w:sz w:val="22"/>
          <w:rtl/>
          <w:lang w:bidi="fa-IR"/>
        </w:rPr>
        <w:t>ج</w:t>
      </w:r>
      <w:r w:rsidRPr="007455A3">
        <w:rPr>
          <w:rStyle w:val="Char2"/>
          <w:rFonts w:hint="cs"/>
          <w:rtl/>
        </w:rPr>
        <w:t>،‌</w:t>
      </w:r>
      <w:r w:rsidR="00F10AB4" w:rsidRPr="007455A3">
        <w:rPr>
          <w:rStyle w:val="Char2"/>
          <w:rFonts w:hint="cs"/>
          <w:rtl/>
        </w:rPr>
        <w:t xml:space="preserve"> </w:t>
      </w:r>
      <w:r w:rsidRPr="007455A3">
        <w:rPr>
          <w:rStyle w:val="Char2"/>
          <w:rFonts w:hint="cs"/>
          <w:rtl/>
        </w:rPr>
        <w:t>ا</w:t>
      </w:r>
      <w:r w:rsidR="00D75365">
        <w:rPr>
          <w:rStyle w:val="Char2"/>
          <w:rFonts w:hint="cs"/>
          <w:rtl/>
        </w:rPr>
        <w:t>ی</w:t>
      </w:r>
      <w:r w:rsidRPr="007455A3">
        <w:rPr>
          <w:rStyle w:val="Char2"/>
          <w:rFonts w:hint="cs"/>
          <w:rtl/>
        </w:rPr>
        <w:t xml:space="preserve"> عباس بن عبدالمطلب،</w:t>
      </w:r>
      <w:r w:rsidR="00F10AB4" w:rsidRPr="007455A3">
        <w:rPr>
          <w:rStyle w:val="Char2"/>
          <w:rFonts w:hint="cs"/>
          <w:rtl/>
        </w:rPr>
        <w:t xml:space="preserve"> </w:t>
      </w:r>
      <w:r w:rsidRPr="007455A3">
        <w:rPr>
          <w:rStyle w:val="Char2"/>
          <w:rFonts w:hint="cs"/>
          <w:rtl/>
        </w:rPr>
        <w:t>‌ا</w:t>
      </w:r>
      <w:r w:rsidR="00D75365">
        <w:rPr>
          <w:rStyle w:val="Char2"/>
          <w:rFonts w:hint="cs"/>
          <w:rtl/>
        </w:rPr>
        <w:t>ی</w:t>
      </w:r>
      <w:r w:rsidRPr="007455A3">
        <w:rPr>
          <w:rStyle w:val="Char2"/>
          <w:rFonts w:hint="cs"/>
          <w:rtl/>
        </w:rPr>
        <w:t xml:space="preserve"> صف</w:t>
      </w:r>
      <w:r w:rsidR="00D75365">
        <w:rPr>
          <w:rStyle w:val="Char2"/>
          <w:rFonts w:hint="cs"/>
          <w:rtl/>
        </w:rPr>
        <w:t>ی</w:t>
      </w:r>
      <w:r w:rsidRPr="007455A3">
        <w:rPr>
          <w:rStyle w:val="Char2"/>
          <w:rFonts w:hint="cs"/>
          <w:rtl/>
        </w:rPr>
        <w:t>ه</w:t>
      </w:r>
      <w:r w:rsidR="00F10AB4" w:rsidRPr="007455A3">
        <w:rPr>
          <w:rStyle w:val="Char2"/>
          <w:rFonts w:hint="cs"/>
          <w:rtl/>
        </w:rPr>
        <w:t xml:space="preserve"> </w:t>
      </w:r>
      <w:r w:rsidRPr="007455A3">
        <w:rPr>
          <w:rStyle w:val="Char2"/>
          <w:rFonts w:hint="cs"/>
          <w:rtl/>
        </w:rPr>
        <w:t>عمه</w:t>
      </w:r>
      <w:r w:rsidR="00F10AB4" w:rsidRPr="007455A3">
        <w:rPr>
          <w:rStyle w:val="Char2"/>
          <w:rFonts w:hint="eastAsia"/>
          <w:rtl/>
        </w:rPr>
        <w:t>‌</w:t>
      </w:r>
      <w:r w:rsidRPr="007455A3">
        <w:rPr>
          <w:rStyle w:val="Char2"/>
          <w:rFonts w:hint="cs"/>
          <w:rtl/>
        </w:rPr>
        <w:t>ی پ</w:t>
      </w:r>
      <w:r w:rsidR="00D75365">
        <w:rPr>
          <w:rStyle w:val="Char2"/>
          <w:rFonts w:hint="cs"/>
          <w:rtl/>
        </w:rPr>
        <w:t>ی</w:t>
      </w:r>
      <w:r w:rsidRPr="007455A3">
        <w:rPr>
          <w:rStyle w:val="Char2"/>
          <w:rFonts w:hint="cs"/>
          <w:rtl/>
        </w:rPr>
        <w:t>امبر، خود را از آتش جهنم برهان</w:t>
      </w:r>
      <w:r w:rsidR="00D75365">
        <w:rPr>
          <w:rStyle w:val="Char2"/>
          <w:rFonts w:hint="cs"/>
          <w:rtl/>
        </w:rPr>
        <w:t>ی</w:t>
      </w:r>
      <w:r w:rsidRPr="007455A3">
        <w:rPr>
          <w:rStyle w:val="Char2"/>
          <w:rFonts w:hint="cs"/>
          <w:rtl/>
        </w:rPr>
        <w:t xml:space="preserve">د؛ چرا </w:t>
      </w:r>
      <w:r w:rsidR="00AD75A3">
        <w:rPr>
          <w:rStyle w:val="Char2"/>
          <w:rFonts w:hint="cs"/>
          <w:rtl/>
        </w:rPr>
        <w:t>ک</w:t>
      </w:r>
      <w:r w:rsidRPr="007455A3">
        <w:rPr>
          <w:rStyle w:val="Char2"/>
          <w:rFonts w:hint="cs"/>
          <w:rtl/>
        </w:rPr>
        <w:t>ه من در پ</w:t>
      </w:r>
      <w:r w:rsidR="00D75365">
        <w:rPr>
          <w:rStyle w:val="Char2"/>
          <w:rFonts w:hint="cs"/>
          <w:rtl/>
        </w:rPr>
        <w:t>ی</w:t>
      </w:r>
      <w:r w:rsidRPr="007455A3">
        <w:rPr>
          <w:rStyle w:val="Char2"/>
          <w:rFonts w:hint="cs"/>
          <w:rtl/>
        </w:rPr>
        <w:t>شگاه خداوند برایتان کاری از دستم برنمی</w:t>
      </w:r>
      <w:r w:rsidR="00F10AB4" w:rsidRPr="007455A3">
        <w:rPr>
          <w:rStyle w:val="Char2"/>
          <w:rFonts w:hint="eastAsia"/>
          <w:rtl/>
        </w:rPr>
        <w:t>‌</w:t>
      </w:r>
      <w:r w:rsidRPr="007455A3">
        <w:rPr>
          <w:rStyle w:val="Char2"/>
          <w:rFonts w:hint="cs"/>
          <w:rtl/>
        </w:rPr>
        <w:t xml:space="preserve">آید». در وایتی دیگر آمده است: </w:t>
      </w:r>
      <w:r w:rsidRPr="001C4AF9">
        <w:rPr>
          <w:rStyle w:val="Char7"/>
          <w:rtl/>
        </w:rPr>
        <w:t>«اعملوا اعملوا، وسلوني من مالي ما شئتم، فإني لا أغني عنكم من الله شيئاً»</w:t>
      </w:r>
      <w:r w:rsidRPr="00683E32">
        <w:rPr>
          <w:rStyle w:val="Char2"/>
          <w:vertAlign w:val="superscript"/>
          <w:rtl/>
        </w:rPr>
        <w:footnoteReference w:id="594"/>
      </w:r>
      <w:r w:rsidRPr="009B147C">
        <w:rPr>
          <w:rFonts w:ascii="Traditional Arabic" w:hAnsi="Traditional Arabic" w:cs="Traditional Arabic"/>
          <w:bCs/>
          <w:sz w:val="28"/>
          <w:rtl/>
        </w:rPr>
        <w:t xml:space="preserve"> </w:t>
      </w:r>
      <w:r w:rsidRPr="007455A3">
        <w:rPr>
          <w:rStyle w:val="Char2"/>
          <w:rFonts w:hint="cs"/>
          <w:rtl/>
        </w:rPr>
        <w:t>:«تلاش کنید، تلاش کنید، و از مالم</w:t>
      </w:r>
      <w:r w:rsidR="00E532A3">
        <w:rPr>
          <w:rStyle w:val="Char2"/>
          <w:rFonts w:hint="cs"/>
          <w:rtl/>
        </w:rPr>
        <w:t xml:space="preserve"> هرچه </w:t>
      </w:r>
      <w:r w:rsidRPr="007455A3">
        <w:rPr>
          <w:rStyle w:val="Char2"/>
          <w:rFonts w:hint="cs"/>
          <w:rtl/>
        </w:rPr>
        <w:t>می</w:t>
      </w:r>
      <w:r w:rsidR="00F10AB4" w:rsidRPr="007455A3">
        <w:rPr>
          <w:rStyle w:val="Char2"/>
          <w:rFonts w:hint="eastAsia"/>
          <w:rtl/>
        </w:rPr>
        <w:t>‌</w:t>
      </w:r>
      <w:r w:rsidRPr="007455A3">
        <w:rPr>
          <w:rStyle w:val="Char2"/>
          <w:rFonts w:hint="cs"/>
          <w:rtl/>
        </w:rPr>
        <w:t>خواهید، درخواست کنید؛ چون از جانب خدا چیزی برایتان از دستم بر نمی</w:t>
      </w:r>
      <w:r w:rsidR="00F10AB4" w:rsidRPr="007455A3">
        <w:rPr>
          <w:rStyle w:val="Char2"/>
          <w:rFonts w:hint="eastAsia"/>
          <w:rtl/>
        </w:rPr>
        <w:t>‌</w:t>
      </w:r>
      <w:r w:rsidRPr="007455A3">
        <w:rPr>
          <w:rStyle w:val="Char2"/>
          <w:rFonts w:hint="cs"/>
          <w:rtl/>
        </w:rPr>
        <w:t>آید».</w:t>
      </w:r>
    </w:p>
    <w:p w:rsidR="00420579" w:rsidRPr="007455A3" w:rsidRDefault="00420579" w:rsidP="00EC16E8">
      <w:pPr>
        <w:widowControl w:val="0"/>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نان اهل ب</w:t>
      </w:r>
      <w:r w:rsidR="00D75365">
        <w:rPr>
          <w:rStyle w:val="Char2"/>
          <w:rFonts w:hint="cs"/>
          <w:rtl/>
        </w:rPr>
        <w:t>ی</w:t>
      </w:r>
      <w:r w:rsidRPr="007455A3">
        <w:rPr>
          <w:rStyle w:val="Char2"/>
          <w:rFonts w:hint="cs"/>
          <w:rtl/>
        </w:rPr>
        <w:t xml:space="preserve">ت نبوّت هستند </w:t>
      </w:r>
      <w:r w:rsidR="00AD75A3">
        <w:rPr>
          <w:rStyle w:val="Char2"/>
          <w:rFonts w:hint="cs"/>
          <w:rtl/>
        </w:rPr>
        <w:t>ک</w:t>
      </w:r>
      <w:r w:rsidRPr="007455A3">
        <w:rPr>
          <w:rStyle w:val="Char2"/>
          <w:rFonts w:hint="cs"/>
          <w:rtl/>
        </w:rPr>
        <w:t>ه تنها با عمل صالح و اطاعت از خدا و پیامبر</w:t>
      </w:r>
      <w:r w:rsidR="00E233D4" w:rsidRPr="00EC16E8">
        <w:rPr>
          <w:rFonts w:cs="CTraditional Arabic" w:hint="cs"/>
          <w:sz w:val="22"/>
          <w:rtl/>
          <w:lang w:bidi="fa-IR"/>
        </w:rPr>
        <w:t xml:space="preserve"> ج</w:t>
      </w:r>
      <w:r w:rsidRPr="007455A3">
        <w:rPr>
          <w:rStyle w:val="Char2"/>
          <w:rFonts w:hint="cs"/>
          <w:rtl/>
        </w:rPr>
        <w:t xml:space="preserve"> در تمامی امور؛ چه امور دنیا و چه امور آخرت از عذاب خدا نجات می</w:t>
      </w:r>
      <w:r w:rsidR="00F10AB4" w:rsidRPr="007455A3">
        <w:rPr>
          <w:rStyle w:val="Char2"/>
          <w:rFonts w:hint="eastAsia"/>
          <w:rtl/>
        </w:rPr>
        <w:t>‌</w:t>
      </w:r>
      <w:r w:rsidRPr="007455A3">
        <w:rPr>
          <w:rStyle w:val="Char2"/>
          <w:rFonts w:hint="cs"/>
          <w:rtl/>
        </w:rPr>
        <w:t>یابند و داخل بهشت می</w:t>
      </w:r>
      <w:r w:rsidR="00F10AB4" w:rsidRPr="007455A3">
        <w:rPr>
          <w:rStyle w:val="Char2"/>
          <w:rFonts w:hint="eastAsia"/>
          <w:rtl/>
        </w:rPr>
        <w:t>‌</w:t>
      </w:r>
      <w:r w:rsidRPr="007455A3">
        <w:rPr>
          <w:rStyle w:val="Char2"/>
          <w:rFonts w:hint="cs"/>
          <w:rtl/>
        </w:rPr>
        <w:t>شوند و رسول الله کاری از دستش برنمی</w:t>
      </w:r>
      <w:r w:rsidR="00F10AB4" w:rsidRPr="007455A3">
        <w:rPr>
          <w:rStyle w:val="Char2"/>
          <w:rFonts w:hint="eastAsia"/>
          <w:rtl/>
        </w:rPr>
        <w:t>‌</w:t>
      </w:r>
      <w:r w:rsidRPr="007455A3">
        <w:rPr>
          <w:rStyle w:val="Char2"/>
          <w:rFonts w:hint="cs"/>
          <w:rtl/>
        </w:rPr>
        <w:t>آید و نمی</w:t>
      </w:r>
      <w:r w:rsidR="00F10AB4" w:rsidRPr="007455A3">
        <w:rPr>
          <w:rStyle w:val="Char2"/>
          <w:rFonts w:hint="eastAsia"/>
          <w:rtl/>
        </w:rPr>
        <w:t>‌</w:t>
      </w:r>
      <w:r w:rsidRPr="007455A3">
        <w:rPr>
          <w:rStyle w:val="Char2"/>
          <w:rFonts w:hint="cs"/>
          <w:rtl/>
        </w:rPr>
        <w:t xml:space="preserve">تواند کاری برایشان بکند. </w:t>
      </w:r>
    </w:p>
    <w:p w:rsidR="00420579" w:rsidRPr="00AC6135" w:rsidRDefault="00420579" w:rsidP="00AC6135">
      <w:pPr>
        <w:widowControl w:val="0"/>
        <w:ind w:firstLine="284"/>
        <w:rPr>
          <w:rStyle w:val="Char2"/>
          <w:rtl/>
        </w:rPr>
      </w:pPr>
      <w:r w:rsidRPr="007455A3">
        <w:rPr>
          <w:rStyle w:val="Char2"/>
          <w:rFonts w:hint="cs"/>
          <w:rtl/>
        </w:rPr>
        <w:t>این چیزی است که قرآن نازل شده از آسمان بر حضرت محمد</w:t>
      </w:r>
      <w:r w:rsidR="00E233D4" w:rsidRPr="00E233D4">
        <w:rPr>
          <w:rFonts w:cs="CTraditional Arabic" w:hint="cs"/>
          <w:sz w:val="22"/>
          <w:rtl/>
          <w:lang w:bidi="fa-IR"/>
        </w:rPr>
        <w:t xml:space="preserve"> ج</w:t>
      </w:r>
      <w:r w:rsidRPr="007455A3">
        <w:rPr>
          <w:rStyle w:val="Char2"/>
          <w:rFonts w:hint="cs"/>
          <w:rtl/>
        </w:rPr>
        <w:t xml:space="preserve"> آن را تأیید می</w:t>
      </w:r>
      <w:r w:rsidR="00F10AB4" w:rsidRPr="007455A3">
        <w:rPr>
          <w:rStyle w:val="Char2"/>
          <w:rFonts w:hint="eastAsia"/>
          <w:rtl/>
        </w:rPr>
        <w:t>‌</w:t>
      </w:r>
      <w:r w:rsidRPr="007455A3">
        <w:rPr>
          <w:rStyle w:val="Char2"/>
          <w:rFonts w:hint="cs"/>
          <w:rtl/>
        </w:rPr>
        <w:t>نماید؛ آنجا که</w:t>
      </w:r>
      <w:r w:rsidR="00F15D9B">
        <w:rPr>
          <w:rStyle w:val="Char2"/>
          <w:rFonts w:hint="cs"/>
          <w:rtl/>
        </w:rPr>
        <w:t xml:space="preserve"> می‌</w:t>
      </w:r>
      <w:r w:rsidRPr="007455A3">
        <w:rPr>
          <w:rStyle w:val="Char2"/>
          <w:rFonts w:hint="cs"/>
          <w:rtl/>
        </w:rPr>
        <w:t>فرماید:</w:t>
      </w:r>
      <w:r w:rsidR="001C4AF9">
        <w:rPr>
          <w:rStyle w:val="Char2"/>
          <w:rFonts w:hint="cs"/>
          <w:rtl/>
        </w:rPr>
        <w:t xml:space="preserve"> </w:t>
      </w:r>
      <w:r w:rsidR="001C4AF9">
        <w:rPr>
          <w:rStyle w:val="Char2"/>
          <w:rFonts w:cs="Traditional Arabic"/>
          <w:color w:val="000000"/>
          <w:shd w:val="clear" w:color="auto" w:fill="FFFFFF"/>
          <w:rtl/>
        </w:rPr>
        <w:t>﴿</w:t>
      </w:r>
      <w:r w:rsidR="001C4AF9" w:rsidRPr="006152E3">
        <w:rPr>
          <w:rStyle w:val="Char9"/>
          <w:rtl/>
        </w:rPr>
        <w:t>وَلَا تَزِرُ وَازِرَةٞ وِزۡرَ أُخۡرَىٰۚ</w:t>
      </w:r>
      <w:r w:rsidR="001C4AF9">
        <w:rPr>
          <w:rStyle w:val="Char2"/>
          <w:rFonts w:cs="Traditional Arabic"/>
          <w:color w:val="000000"/>
          <w:shd w:val="clear" w:color="auto" w:fill="FFFFFF"/>
          <w:rtl/>
        </w:rPr>
        <w:t>﴾</w:t>
      </w:r>
      <w:r w:rsidR="001C4AF9" w:rsidRPr="006152E3">
        <w:rPr>
          <w:rStyle w:val="Char9"/>
          <w:rtl/>
        </w:rPr>
        <w:t xml:space="preserve"> </w:t>
      </w:r>
      <w:r w:rsidR="001C4AF9" w:rsidRPr="006152E3">
        <w:rPr>
          <w:rStyle w:val="Chara"/>
          <w:rtl/>
        </w:rPr>
        <w:t>[الأنعام: 164]</w:t>
      </w:r>
      <w:r w:rsidRPr="007455A3">
        <w:rPr>
          <w:rStyle w:val="Char2"/>
          <w:rFonts w:hint="cs"/>
          <w:rtl/>
        </w:rPr>
        <w:t>،</w:t>
      </w:r>
      <w:r w:rsidR="00E07A72">
        <w:rPr>
          <w:rStyle w:val="Char2"/>
          <w:rFonts w:hint="cs"/>
          <w:rtl/>
        </w:rPr>
        <w:t xml:space="preserve"> </w:t>
      </w:r>
      <w:r w:rsidR="00E07A72">
        <w:rPr>
          <w:rStyle w:val="Char2"/>
          <w:rFonts w:cs="Traditional Arabic"/>
          <w:color w:val="000000"/>
          <w:shd w:val="clear" w:color="auto" w:fill="FFFFFF"/>
          <w:rtl/>
        </w:rPr>
        <w:t>﴿</w:t>
      </w:r>
      <w:r w:rsidR="00E07A72" w:rsidRPr="006152E3">
        <w:rPr>
          <w:rStyle w:val="Char9"/>
          <w:rtl/>
        </w:rPr>
        <w:t>لَّيۡسَ لِلۡإِنسَٰنِ إِلَّا مَا سَعَىٰ٣٩ وَأَنَّ سَعۡيَهُ</w:t>
      </w:r>
      <w:r w:rsidR="00E07A72" w:rsidRPr="006152E3">
        <w:rPr>
          <w:rStyle w:val="Char9"/>
          <w:rFonts w:hint="cs"/>
          <w:rtl/>
        </w:rPr>
        <w:t>ۥ</w:t>
      </w:r>
      <w:r w:rsidR="00E07A72" w:rsidRPr="006152E3">
        <w:rPr>
          <w:rStyle w:val="Char9"/>
          <w:rtl/>
        </w:rPr>
        <w:t xml:space="preserve"> سَوۡفَ يُرَىٰ٤٠ ثُمَّ يُجۡزَىٰهُ </w:t>
      </w:r>
      <w:r w:rsidR="00E07A72" w:rsidRPr="006152E3">
        <w:rPr>
          <w:rStyle w:val="Char9"/>
          <w:rFonts w:hint="cs"/>
          <w:rtl/>
        </w:rPr>
        <w:t>ٱ</w:t>
      </w:r>
      <w:r w:rsidR="00E07A72" w:rsidRPr="006152E3">
        <w:rPr>
          <w:rStyle w:val="Char9"/>
          <w:rFonts w:hint="eastAsia"/>
          <w:rtl/>
        </w:rPr>
        <w:t>لۡجَزَآءَ</w:t>
      </w:r>
      <w:r w:rsidR="00E07A72" w:rsidRPr="006152E3">
        <w:rPr>
          <w:rStyle w:val="Char9"/>
          <w:rtl/>
        </w:rPr>
        <w:t xml:space="preserve"> </w:t>
      </w:r>
      <w:r w:rsidR="00E07A72" w:rsidRPr="006152E3">
        <w:rPr>
          <w:rStyle w:val="Char9"/>
          <w:rFonts w:hint="cs"/>
          <w:rtl/>
        </w:rPr>
        <w:t>ٱ</w:t>
      </w:r>
      <w:r w:rsidR="00E07A72" w:rsidRPr="006152E3">
        <w:rPr>
          <w:rStyle w:val="Char9"/>
          <w:rFonts w:hint="eastAsia"/>
          <w:rtl/>
        </w:rPr>
        <w:t>لۡأَوۡفَىٰ</w:t>
      </w:r>
      <w:r w:rsidR="00E07A72" w:rsidRPr="006152E3">
        <w:rPr>
          <w:rStyle w:val="Char9"/>
          <w:rtl/>
        </w:rPr>
        <w:t>٤١</w:t>
      </w:r>
      <w:r w:rsidR="00E07A72">
        <w:rPr>
          <w:rStyle w:val="Char2"/>
          <w:rFonts w:cs="Traditional Arabic"/>
          <w:color w:val="000000"/>
          <w:shd w:val="clear" w:color="auto" w:fill="FFFFFF"/>
          <w:rtl/>
        </w:rPr>
        <w:t>﴾</w:t>
      </w:r>
      <w:r w:rsidR="00E07A72" w:rsidRPr="006152E3">
        <w:rPr>
          <w:rStyle w:val="Char9"/>
          <w:rtl/>
        </w:rPr>
        <w:t xml:space="preserve"> </w:t>
      </w:r>
      <w:r w:rsidR="00E07A72" w:rsidRPr="006152E3">
        <w:rPr>
          <w:rStyle w:val="Chara"/>
          <w:rtl/>
        </w:rPr>
        <w:t>[النجم: 39-41]</w:t>
      </w:r>
      <w:r w:rsidR="00E07A72" w:rsidRPr="00E07A72">
        <w:rPr>
          <w:rStyle w:val="Char2"/>
          <w:rFonts w:hint="cs"/>
          <w:rtl/>
        </w:rPr>
        <w:t>.</w:t>
      </w:r>
      <w:r w:rsidR="00E07A72">
        <w:rPr>
          <w:rStyle w:val="Char2"/>
          <w:rFonts w:hint="cs"/>
          <w:rtl/>
        </w:rPr>
        <w:t xml:space="preserve"> </w:t>
      </w:r>
      <w:r w:rsidR="00E07A72">
        <w:rPr>
          <w:rStyle w:val="Char2"/>
          <w:rFonts w:cs="Traditional Arabic"/>
          <w:color w:val="000000"/>
          <w:shd w:val="clear" w:color="auto" w:fill="FFFFFF"/>
          <w:rtl/>
        </w:rPr>
        <w:t>﴿</w:t>
      </w:r>
      <w:r w:rsidR="00E07A72" w:rsidRPr="006152E3">
        <w:rPr>
          <w:rStyle w:val="Char9"/>
          <w:rtl/>
        </w:rPr>
        <w:t xml:space="preserve">فَأَمَّا مَن طَغَىٰ٣٧ وَءَاثَرَ </w:t>
      </w:r>
      <w:r w:rsidR="00E07A72" w:rsidRPr="006152E3">
        <w:rPr>
          <w:rStyle w:val="Char9"/>
          <w:rFonts w:hint="cs"/>
          <w:rtl/>
        </w:rPr>
        <w:t>ٱ</w:t>
      </w:r>
      <w:r w:rsidR="00E07A72" w:rsidRPr="006152E3">
        <w:rPr>
          <w:rStyle w:val="Char9"/>
          <w:rFonts w:hint="eastAsia"/>
          <w:rtl/>
        </w:rPr>
        <w:t>لۡحَيَوٰةَ</w:t>
      </w:r>
      <w:r w:rsidR="00E07A72" w:rsidRPr="006152E3">
        <w:rPr>
          <w:rStyle w:val="Char9"/>
          <w:rtl/>
        </w:rPr>
        <w:t xml:space="preserve"> </w:t>
      </w:r>
      <w:r w:rsidR="00E07A72" w:rsidRPr="006152E3">
        <w:rPr>
          <w:rStyle w:val="Char9"/>
          <w:rFonts w:hint="cs"/>
          <w:rtl/>
        </w:rPr>
        <w:t>ٱ</w:t>
      </w:r>
      <w:r w:rsidR="00E07A72" w:rsidRPr="006152E3">
        <w:rPr>
          <w:rStyle w:val="Char9"/>
          <w:rFonts w:hint="eastAsia"/>
          <w:rtl/>
        </w:rPr>
        <w:t>لدُّنۡيَا</w:t>
      </w:r>
      <w:r w:rsidR="00E07A72" w:rsidRPr="006152E3">
        <w:rPr>
          <w:rStyle w:val="Char9"/>
          <w:rtl/>
        </w:rPr>
        <w:t xml:space="preserve">٣٨ فَإِنَّ </w:t>
      </w:r>
      <w:r w:rsidR="00E07A72" w:rsidRPr="006152E3">
        <w:rPr>
          <w:rStyle w:val="Char9"/>
          <w:rFonts w:hint="cs"/>
          <w:rtl/>
        </w:rPr>
        <w:t>ٱ</w:t>
      </w:r>
      <w:r w:rsidR="00E07A72" w:rsidRPr="006152E3">
        <w:rPr>
          <w:rStyle w:val="Char9"/>
          <w:rFonts w:hint="eastAsia"/>
          <w:rtl/>
        </w:rPr>
        <w:t>لۡجَحِيمَ</w:t>
      </w:r>
      <w:r w:rsidR="00E07A72" w:rsidRPr="006152E3">
        <w:rPr>
          <w:rStyle w:val="Char9"/>
          <w:rtl/>
        </w:rPr>
        <w:t xml:space="preserve"> هِيَ </w:t>
      </w:r>
      <w:r w:rsidR="00E07A72" w:rsidRPr="006152E3">
        <w:rPr>
          <w:rStyle w:val="Char9"/>
          <w:rFonts w:hint="cs"/>
          <w:rtl/>
        </w:rPr>
        <w:t>ٱ</w:t>
      </w:r>
      <w:r w:rsidR="00E07A72" w:rsidRPr="006152E3">
        <w:rPr>
          <w:rStyle w:val="Char9"/>
          <w:rFonts w:hint="eastAsia"/>
          <w:rtl/>
        </w:rPr>
        <w:t>لۡمَأۡوَىٰ</w:t>
      </w:r>
      <w:r w:rsidR="00E07A72" w:rsidRPr="006152E3">
        <w:rPr>
          <w:rStyle w:val="Char9"/>
          <w:rtl/>
        </w:rPr>
        <w:t>٣٩ وَأَمَّا مَنۡ خَافَ مَقَامَ رَبِّهِ</w:t>
      </w:r>
      <w:r w:rsidR="00E07A72" w:rsidRPr="006152E3">
        <w:rPr>
          <w:rStyle w:val="Char9"/>
          <w:rFonts w:hint="cs"/>
          <w:rtl/>
        </w:rPr>
        <w:t>ۦ</w:t>
      </w:r>
      <w:r w:rsidR="00E07A72" w:rsidRPr="006152E3">
        <w:rPr>
          <w:rStyle w:val="Char9"/>
          <w:rtl/>
        </w:rPr>
        <w:t xml:space="preserve"> وَنَهَى </w:t>
      </w:r>
      <w:r w:rsidR="00E07A72" w:rsidRPr="006152E3">
        <w:rPr>
          <w:rStyle w:val="Char9"/>
          <w:rFonts w:hint="cs"/>
          <w:rtl/>
        </w:rPr>
        <w:t>ٱ</w:t>
      </w:r>
      <w:r w:rsidR="00E07A72" w:rsidRPr="006152E3">
        <w:rPr>
          <w:rStyle w:val="Char9"/>
          <w:rFonts w:hint="eastAsia"/>
          <w:rtl/>
        </w:rPr>
        <w:t>لنَّفۡسَ</w:t>
      </w:r>
      <w:r w:rsidR="00E07A72" w:rsidRPr="006152E3">
        <w:rPr>
          <w:rStyle w:val="Char9"/>
          <w:rtl/>
        </w:rPr>
        <w:t xml:space="preserve"> عَنِ </w:t>
      </w:r>
      <w:r w:rsidR="00E07A72" w:rsidRPr="006152E3">
        <w:rPr>
          <w:rStyle w:val="Char9"/>
          <w:rFonts w:hint="cs"/>
          <w:rtl/>
        </w:rPr>
        <w:t>ٱ</w:t>
      </w:r>
      <w:r w:rsidR="00E07A72" w:rsidRPr="006152E3">
        <w:rPr>
          <w:rStyle w:val="Char9"/>
          <w:rFonts w:hint="eastAsia"/>
          <w:rtl/>
        </w:rPr>
        <w:t>لۡهَوَىٰ</w:t>
      </w:r>
      <w:r w:rsidR="00E07A72" w:rsidRPr="006152E3">
        <w:rPr>
          <w:rStyle w:val="Char9"/>
          <w:rtl/>
        </w:rPr>
        <w:t xml:space="preserve">٤٠ فَإِنَّ </w:t>
      </w:r>
      <w:r w:rsidR="00E07A72" w:rsidRPr="006152E3">
        <w:rPr>
          <w:rStyle w:val="Char9"/>
          <w:rFonts w:hint="cs"/>
          <w:rtl/>
        </w:rPr>
        <w:t>ٱ</w:t>
      </w:r>
      <w:r w:rsidR="00E07A72" w:rsidRPr="006152E3">
        <w:rPr>
          <w:rStyle w:val="Char9"/>
          <w:rFonts w:hint="eastAsia"/>
          <w:rtl/>
        </w:rPr>
        <w:t>لۡجَنَّةَ</w:t>
      </w:r>
      <w:r w:rsidR="00E07A72" w:rsidRPr="006152E3">
        <w:rPr>
          <w:rStyle w:val="Char9"/>
          <w:rtl/>
        </w:rPr>
        <w:t xml:space="preserve"> هِيَ </w:t>
      </w:r>
      <w:r w:rsidR="00E07A72" w:rsidRPr="006152E3">
        <w:rPr>
          <w:rStyle w:val="Char9"/>
          <w:rFonts w:hint="cs"/>
          <w:rtl/>
        </w:rPr>
        <w:t>ٱ</w:t>
      </w:r>
      <w:r w:rsidR="00E07A72" w:rsidRPr="006152E3">
        <w:rPr>
          <w:rStyle w:val="Char9"/>
          <w:rFonts w:hint="eastAsia"/>
          <w:rtl/>
        </w:rPr>
        <w:t>لۡمَأۡوَىٰ</w:t>
      </w:r>
      <w:r w:rsidR="00E07A72" w:rsidRPr="006152E3">
        <w:rPr>
          <w:rStyle w:val="Char9"/>
          <w:rtl/>
        </w:rPr>
        <w:t>٤١</w:t>
      </w:r>
      <w:r w:rsidR="00E07A72">
        <w:rPr>
          <w:rStyle w:val="Char2"/>
          <w:rFonts w:cs="Traditional Arabic"/>
          <w:color w:val="000000"/>
          <w:shd w:val="clear" w:color="auto" w:fill="FFFFFF"/>
          <w:rtl/>
        </w:rPr>
        <w:t>﴾</w:t>
      </w:r>
      <w:r w:rsidR="00E07A72" w:rsidRPr="006152E3">
        <w:rPr>
          <w:rStyle w:val="Char9"/>
          <w:rtl/>
        </w:rPr>
        <w:t xml:space="preserve"> </w:t>
      </w:r>
      <w:r w:rsidR="00E07A72" w:rsidRPr="006152E3">
        <w:rPr>
          <w:rStyle w:val="Chara"/>
          <w:rtl/>
        </w:rPr>
        <w:t>[النازعات: 37-41]</w:t>
      </w:r>
      <w:r w:rsidR="00E07A72" w:rsidRPr="00E07A72">
        <w:rPr>
          <w:rStyle w:val="Char2"/>
          <w:rFonts w:hint="cs"/>
          <w:rtl/>
        </w:rPr>
        <w:t>.</w:t>
      </w:r>
      <w:r w:rsidR="00852BD5">
        <w:rPr>
          <w:rStyle w:val="Char2"/>
          <w:rFonts w:hint="cs"/>
          <w:rtl/>
        </w:rPr>
        <w:t xml:space="preserve"> </w:t>
      </w:r>
      <w:r w:rsidR="00AC6135">
        <w:rPr>
          <w:rStyle w:val="Char2"/>
          <w:rFonts w:cs="Traditional Arabic"/>
          <w:color w:val="000000"/>
          <w:shd w:val="clear" w:color="auto" w:fill="FFFFFF"/>
          <w:rtl/>
        </w:rPr>
        <w:t>﴿</w:t>
      </w:r>
      <w:r w:rsidR="00AC6135" w:rsidRPr="006152E3">
        <w:rPr>
          <w:rStyle w:val="Char9"/>
          <w:rtl/>
        </w:rPr>
        <w:t xml:space="preserve">قَدۡ أَفۡلَحَ مَن تَزَكَّىٰ١٤ وَذَكَرَ </w:t>
      </w:r>
      <w:r w:rsidR="00AC6135" w:rsidRPr="006152E3">
        <w:rPr>
          <w:rStyle w:val="Char9"/>
          <w:rFonts w:hint="cs"/>
          <w:rtl/>
        </w:rPr>
        <w:t>ٱ</w:t>
      </w:r>
      <w:r w:rsidR="00AC6135" w:rsidRPr="006152E3">
        <w:rPr>
          <w:rStyle w:val="Char9"/>
          <w:rFonts w:hint="eastAsia"/>
          <w:rtl/>
        </w:rPr>
        <w:t>سۡمَ</w:t>
      </w:r>
      <w:r w:rsidR="00AC6135" w:rsidRPr="006152E3">
        <w:rPr>
          <w:rStyle w:val="Char9"/>
          <w:rtl/>
        </w:rPr>
        <w:t xml:space="preserve"> رَبِّهِ</w:t>
      </w:r>
      <w:r w:rsidR="00AC6135" w:rsidRPr="006152E3">
        <w:rPr>
          <w:rStyle w:val="Char9"/>
          <w:rFonts w:hint="cs"/>
          <w:rtl/>
        </w:rPr>
        <w:t>ۦ</w:t>
      </w:r>
      <w:r w:rsidR="00AC6135" w:rsidRPr="006152E3">
        <w:rPr>
          <w:rStyle w:val="Char9"/>
          <w:rtl/>
        </w:rPr>
        <w:t xml:space="preserve"> فَصَلَّىٰ١٥</w:t>
      </w:r>
      <w:r w:rsidR="00AC6135">
        <w:rPr>
          <w:rStyle w:val="Char2"/>
          <w:rFonts w:cs="Traditional Arabic"/>
          <w:color w:val="000000"/>
          <w:shd w:val="clear" w:color="auto" w:fill="FFFFFF"/>
          <w:rtl/>
        </w:rPr>
        <w:t>﴾</w:t>
      </w:r>
      <w:r w:rsidR="00AC6135" w:rsidRPr="006152E3">
        <w:rPr>
          <w:rStyle w:val="Char9"/>
          <w:rtl/>
        </w:rPr>
        <w:t xml:space="preserve"> </w:t>
      </w:r>
      <w:r w:rsidR="00AC6135" w:rsidRPr="006152E3">
        <w:rPr>
          <w:rStyle w:val="Chara"/>
          <w:rtl/>
        </w:rPr>
        <w:t>[الأعلى: 14-15]</w:t>
      </w:r>
      <w:r w:rsidR="00AC6135" w:rsidRPr="00AC6135">
        <w:rPr>
          <w:rStyle w:val="Char2"/>
          <w:rFonts w:hint="cs"/>
          <w:rtl/>
        </w:rPr>
        <w:t>.</w:t>
      </w:r>
    </w:p>
    <w:p w:rsidR="00F10AB4" w:rsidRPr="007455A3" w:rsidRDefault="00420579" w:rsidP="009369DA">
      <w:pPr>
        <w:ind w:firstLine="284"/>
        <w:rPr>
          <w:rStyle w:val="Char2"/>
          <w:rtl/>
        </w:rPr>
      </w:pPr>
      <w:r w:rsidRPr="007455A3">
        <w:rPr>
          <w:rStyle w:val="Char2"/>
          <w:rFonts w:hint="cs"/>
          <w:rtl/>
        </w:rPr>
        <w:t xml:space="preserve">خداوند متعال در </w:t>
      </w:r>
      <w:r w:rsidR="00AD75A3">
        <w:rPr>
          <w:rStyle w:val="Char2"/>
          <w:rFonts w:hint="cs"/>
          <w:rtl/>
        </w:rPr>
        <w:t>ک</w:t>
      </w:r>
      <w:r w:rsidRPr="007455A3">
        <w:rPr>
          <w:rStyle w:val="Char2"/>
          <w:rFonts w:hint="cs"/>
          <w:rtl/>
        </w:rPr>
        <w:t>تاب</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باطل در آن راه ندارد، م</w:t>
      </w:r>
      <w:r w:rsidR="00D75365">
        <w:rPr>
          <w:rStyle w:val="Char2"/>
          <w:rFonts w:hint="cs"/>
          <w:rtl/>
        </w:rPr>
        <w:t>ی</w:t>
      </w:r>
      <w:r w:rsidR="00F10AB4"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F10AB4" w:rsidRPr="007455A3">
        <w:rPr>
          <w:rStyle w:val="Char2"/>
          <w:rFonts w:hint="cs"/>
          <w:rtl/>
        </w:rPr>
        <w:t>:</w:t>
      </w:r>
      <w:r w:rsidR="00075270">
        <w:rPr>
          <w:rStyle w:val="Char2"/>
          <w:rFonts w:hint="cs"/>
          <w:rtl/>
        </w:rPr>
        <w:t xml:space="preserve"> </w:t>
      </w:r>
      <w:r w:rsidR="00075270">
        <w:rPr>
          <w:rStyle w:val="Char2"/>
          <w:rFonts w:cs="Traditional Arabic"/>
          <w:color w:val="000000"/>
          <w:shd w:val="clear" w:color="auto" w:fill="FFFFFF"/>
          <w:rtl/>
        </w:rPr>
        <w:t>﴿</w:t>
      </w:r>
      <w:r w:rsidR="00075270" w:rsidRPr="006152E3">
        <w:rPr>
          <w:rStyle w:val="Char9"/>
          <w:rtl/>
        </w:rPr>
        <w:t>فَمَن يَعۡمَلۡ مِثۡقَالَ ذَرَّةٍ خَيۡرٗا يَرَهُ</w:t>
      </w:r>
      <w:r w:rsidR="00075270" w:rsidRPr="006152E3">
        <w:rPr>
          <w:rStyle w:val="Char9"/>
          <w:rFonts w:hint="cs"/>
          <w:rtl/>
        </w:rPr>
        <w:t>ۥ</w:t>
      </w:r>
      <w:r w:rsidR="00075270" w:rsidRPr="006152E3">
        <w:rPr>
          <w:rStyle w:val="Char9"/>
          <w:rtl/>
        </w:rPr>
        <w:t>٧ وَمَن يَعۡمَلۡ مِثۡقَالَ ذَرَّةٖ شَرّٗا يَرَهُ</w:t>
      </w:r>
      <w:r w:rsidR="00075270" w:rsidRPr="006152E3">
        <w:rPr>
          <w:rStyle w:val="Char9"/>
          <w:rFonts w:hint="cs"/>
          <w:rtl/>
        </w:rPr>
        <w:t>ۥ</w:t>
      </w:r>
      <w:r w:rsidR="00075270" w:rsidRPr="006152E3">
        <w:rPr>
          <w:rStyle w:val="Char9"/>
          <w:rtl/>
        </w:rPr>
        <w:t>٨</w:t>
      </w:r>
      <w:r w:rsidR="00075270">
        <w:rPr>
          <w:rStyle w:val="Char2"/>
          <w:rFonts w:cs="Traditional Arabic"/>
          <w:color w:val="000000"/>
          <w:shd w:val="clear" w:color="auto" w:fill="FFFFFF"/>
          <w:rtl/>
        </w:rPr>
        <w:t>﴾</w:t>
      </w:r>
      <w:r w:rsidR="00075270" w:rsidRPr="006152E3">
        <w:rPr>
          <w:rStyle w:val="Char9"/>
          <w:rtl/>
        </w:rPr>
        <w:t xml:space="preserve"> </w:t>
      </w:r>
      <w:r w:rsidR="00075270" w:rsidRPr="006152E3">
        <w:rPr>
          <w:rStyle w:val="Chara"/>
          <w:rtl/>
        </w:rPr>
        <w:t>[الزلزلة: 7-8]</w:t>
      </w:r>
      <w:r w:rsidR="00075270" w:rsidRPr="00075270">
        <w:rPr>
          <w:rStyle w:val="Char2"/>
          <w:rFonts w:hint="cs"/>
          <w:rtl/>
        </w:rPr>
        <w:t>.</w:t>
      </w:r>
      <w:r w:rsidR="00F10AB4" w:rsidRPr="00075270">
        <w:rPr>
          <w:rStyle w:val="Char2"/>
          <w:rFonts w:hint="cs"/>
          <w:rtl/>
        </w:rPr>
        <w:t xml:space="preserve"> </w:t>
      </w:r>
      <w:r w:rsidRPr="007455A3">
        <w:rPr>
          <w:rStyle w:val="Char2"/>
          <w:rFonts w:hint="cs"/>
          <w:rtl/>
        </w:rPr>
        <w:t>در جایی دیگر م</w:t>
      </w:r>
      <w:r w:rsidR="00D75365">
        <w:rPr>
          <w:rStyle w:val="Char2"/>
          <w:rFonts w:hint="cs"/>
          <w:rtl/>
        </w:rPr>
        <w:t>ی</w:t>
      </w:r>
      <w:r w:rsidR="00F10AB4"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F10AB4" w:rsidRPr="007455A3">
        <w:rPr>
          <w:rStyle w:val="Char2"/>
          <w:rFonts w:hint="cs"/>
          <w:rtl/>
        </w:rPr>
        <w:t>:</w:t>
      </w:r>
      <w:r w:rsidR="00DD4985">
        <w:rPr>
          <w:rStyle w:val="Char2"/>
          <w:rFonts w:hint="cs"/>
          <w:rtl/>
        </w:rPr>
        <w:t xml:space="preserve"> </w:t>
      </w:r>
      <w:r w:rsidR="00DD4985">
        <w:rPr>
          <w:rStyle w:val="Char2"/>
          <w:rFonts w:cs="Traditional Arabic"/>
          <w:color w:val="000000"/>
          <w:shd w:val="clear" w:color="auto" w:fill="FFFFFF"/>
          <w:rtl/>
        </w:rPr>
        <w:t>﴿</w:t>
      </w:r>
      <w:r w:rsidR="00DD4985" w:rsidRPr="006152E3">
        <w:rPr>
          <w:rStyle w:val="Char9"/>
          <w:rtl/>
        </w:rPr>
        <w:t xml:space="preserve">قَدۡ أَفۡلَحَ </w:t>
      </w:r>
      <w:r w:rsidR="00DD4985" w:rsidRPr="006152E3">
        <w:rPr>
          <w:rStyle w:val="Char9"/>
          <w:rFonts w:hint="cs"/>
          <w:rtl/>
        </w:rPr>
        <w:t>ٱ</w:t>
      </w:r>
      <w:r w:rsidR="00DD4985" w:rsidRPr="006152E3">
        <w:rPr>
          <w:rStyle w:val="Char9"/>
          <w:rFonts w:hint="eastAsia"/>
          <w:rtl/>
        </w:rPr>
        <w:t>لۡمُؤۡمِنُونَ</w:t>
      </w:r>
      <w:r w:rsidR="00DD4985" w:rsidRPr="006152E3">
        <w:rPr>
          <w:rStyle w:val="Char9"/>
          <w:rtl/>
        </w:rPr>
        <w:t xml:space="preserve">١ </w:t>
      </w:r>
      <w:r w:rsidR="00DD4985" w:rsidRPr="006152E3">
        <w:rPr>
          <w:rStyle w:val="Char9"/>
          <w:rFonts w:hint="cs"/>
          <w:rtl/>
        </w:rPr>
        <w:t>ٱ</w:t>
      </w:r>
      <w:r w:rsidR="00DD4985" w:rsidRPr="006152E3">
        <w:rPr>
          <w:rStyle w:val="Char9"/>
          <w:rFonts w:hint="eastAsia"/>
          <w:rtl/>
        </w:rPr>
        <w:t>لَّذِينَ</w:t>
      </w:r>
      <w:r w:rsidR="00DD4985" w:rsidRPr="006152E3">
        <w:rPr>
          <w:rStyle w:val="Char9"/>
          <w:rtl/>
        </w:rPr>
        <w:t xml:space="preserve"> هُمۡ فِي صَلَاتِهِمۡ خَٰشِعُونَ٢ وَ</w:t>
      </w:r>
      <w:r w:rsidR="00DD4985" w:rsidRPr="006152E3">
        <w:rPr>
          <w:rStyle w:val="Char9"/>
          <w:rFonts w:hint="cs"/>
          <w:rtl/>
        </w:rPr>
        <w:t>ٱ</w:t>
      </w:r>
      <w:r w:rsidR="00DD4985" w:rsidRPr="006152E3">
        <w:rPr>
          <w:rStyle w:val="Char9"/>
          <w:rFonts w:hint="eastAsia"/>
          <w:rtl/>
        </w:rPr>
        <w:t>لَّذِينَ</w:t>
      </w:r>
      <w:r w:rsidR="00DD4985" w:rsidRPr="006152E3">
        <w:rPr>
          <w:rStyle w:val="Char9"/>
          <w:rtl/>
        </w:rPr>
        <w:t xml:space="preserve"> هُمۡ عَنِ </w:t>
      </w:r>
      <w:r w:rsidR="00DD4985" w:rsidRPr="006152E3">
        <w:rPr>
          <w:rStyle w:val="Char9"/>
          <w:rFonts w:hint="cs"/>
          <w:rtl/>
        </w:rPr>
        <w:t>ٱ</w:t>
      </w:r>
      <w:r w:rsidR="00DD4985" w:rsidRPr="006152E3">
        <w:rPr>
          <w:rStyle w:val="Char9"/>
          <w:rFonts w:hint="eastAsia"/>
          <w:rtl/>
        </w:rPr>
        <w:t>للَّغۡوِ</w:t>
      </w:r>
      <w:r w:rsidR="00DD4985" w:rsidRPr="006152E3">
        <w:rPr>
          <w:rStyle w:val="Char9"/>
          <w:rtl/>
        </w:rPr>
        <w:t xml:space="preserve"> مُعۡرِضُونَ٣ وَ</w:t>
      </w:r>
      <w:r w:rsidR="00DD4985" w:rsidRPr="006152E3">
        <w:rPr>
          <w:rStyle w:val="Char9"/>
          <w:rFonts w:hint="cs"/>
          <w:rtl/>
        </w:rPr>
        <w:t>ٱ</w:t>
      </w:r>
      <w:r w:rsidR="00DD4985" w:rsidRPr="006152E3">
        <w:rPr>
          <w:rStyle w:val="Char9"/>
          <w:rFonts w:hint="eastAsia"/>
          <w:rtl/>
        </w:rPr>
        <w:t>لَّذِينَ</w:t>
      </w:r>
      <w:r w:rsidR="00DD4985" w:rsidRPr="006152E3">
        <w:rPr>
          <w:rStyle w:val="Char9"/>
          <w:rtl/>
        </w:rPr>
        <w:t xml:space="preserve"> هُمۡ لِلزَّكَوٰةِ فَٰعِلُونَ٤ وَ</w:t>
      </w:r>
      <w:r w:rsidR="00DD4985" w:rsidRPr="006152E3">
        <w:rPr>
          <w:rStyle w:val="Char9"/>
          <w:rFonts w:hint="cs"/>
          <w:rtl/>
        </w:rPr>
        <w:t>ٱ</w:t>
      </w:r>
      <w:r w:rsidR="00DD4985" w:rsidRPr="006152E3">
        <w:rPr>
          <w:rStyle w:val="Char9"/>
          <w:rFonts w:hint="eastAsia"/>
          <w:rtl/>
        </w:rPr>
        <w:t>لَّذِينَ</w:t>
      </w:r>
      <w:r w:rsidR="00DD4985" w:rsidRPr="006152E3">
        <w:rPr>
          <w:rStyle w:val="Char9"/>
          <w:rtl/>
        </w:rPr>
        <w:t xml:space="preserve"> هُمۡ لِفُرُوجِهِمۡ حَٰفِظُونَ٥ إِلَّا عَلَىٰٓ أَزۡوَٰجِهِمۡ أَوۡ مَا مَلَكَتۡ أَيۡمَٰنُهُمۡ فَإِنَّهُمۡ غَيۡرُ مَلُومِينَ٦ فَمَنِ </w:t>
      </w:r>
      <w:r w:rsidR="00DD4985" w:rsidRPr="006152E3">
        <w:rPr>
          <w:rStyle w:val="Char9"/>
          <w:rFonts w:hint="cs"/>
          <w:rtl/>
        </w:rPr>
        <w:t>ٱ</w:t>
      </w:r>
      <w:r w:rsidR="00DD4985" w:rsidRPr="006152E3">
        <w:rPr>
          <w:rStyle w:val="Char9"/>
          <w:rFonts w:hint="eastAsia"/>
          <w:rtl/>
        </w:rPr>
        <w:t>بۡتَغَىٰ</w:t>
      </w:r>
      <w:r w:rsidR="00DD4985" w:rsidRPr="006152E3">
        <w:rPr>
          <w:rStyle w:val="Char9"/>
          <w:rtl/>
        </w:rPr>
        <w:t xml:space="preserve"> وَرَآءَ ذَٰلِكَ فَأُوْلَٰٓئِكَ هُمُ </w:t>
      </w:r>
      <w:r w:rsidR="00DD4985" w:rsidRPr="006152E3">
        <w:rPr>
          <w:rStyle w:val="Char9"/>
          <w:rFonts w:hint="cs"/>
          <w:rtl/>
        </w:rPr>
        <w:t>ٱ</w:t>
      </w:r>
      <w:r w:rsidR="00DD4985" w:rsidRPr="006152E3">
        <w:rPr>
          <w:rStyle w:val="Char9"/>
          <w:rFonts w:hint="eastAsia"/>
          <w:rtl/>
        </w:rPr>
        <w:t>لۡعَادُونَ</w:t>
      </w:r>
      <w:r w:rsidR="00DD4985" w:rsidRPr="006152E3">
        <w:rPr>
          <w:rStyle w:val="Char9"/>
          <w:rtl/>
        </w:rPr>
        <w:t>٧ وَ</w:t>
      </w:r>
      <w:r w:rsidR="00DD4985" w:rsidRPr="006152E3">
        <w:rPr>
          <w:rStyle w:val="Char9"/>
          <w:rFonts w:hint="cs"/>
          <w:rtl/>
        </w:rPr>
        <w:t>ٱ</w:t>
      </w:r>
      <w:r w:rsidR="00DD4985" w:rsidRPr="006152E3">
        <w:rPr>
          <w:rStyle w:val="Char9"/>
          <w:rFonts w:hint="eastAsia"/>
          <w:rtl/>
        </w:rPr>
        <w:t>لَّذِينَ</w:t>
      </w:r>
      <w:r w:rsidR="00DD4985" w:rsidRPr="006152E3">
        <w:rPr>
          <w:rStyle w:val="Char9"/>
          <w:rtl/>
        </w:rPr>
        <w:t xml:space="preserve"> هُمۡ لِأَمَٰنَٰتِهِمۡ وَعَهۡدِهِمۡ رَٰعُونَ٨ وَ</w:t>
      </w:r>
      <w:r w:rsidR="00DD4985" w:rsidRPr="006152E3">
        <w:rPr>
          <w:rStyle w:val="Char9"/>
          <w:rFonts w:hint="cs"/>
          <w:rtl/>
        </w:rPr>
        <w:t>ٱ</w:t>
      </w:r>
      <w:r w:rsidR="00DD4985" w:rsidRPr="006152E3">
        <w:rPr>
          <w:rStyle w:val="Char9"/>
          <w:rFonts w:hint="eastAsia"/>
          <w:rtl/>
        </w:rPr>
        <w:t>لَّذِينَ</w:t>
      </w:r>
      <w:r w:rsidR="00DD4985" w:rsidRPr="006152E3">
        <w:rPr>
          <w:rStyle w:val="Char9"/>
          <w:rtl/>
        </w:rPr>
        <w:t xml:space="preserve"> هُمۡ عَلَىٰ صَلَوَٰتِهِمۡ يُحَافِظُونَ٩ أُوْلَٰٓئِكَ هُمُ </w:t>
      </w:r>
      <w:r w:rsidR="00DD4985" w:rsidRPr="006152E3">
        <w:rPr>
          <w:rStyle w:val="Char9"/>
          <w:rFonts w:hint="cs"/>
          <w:rtl/>
        </w:rPr>
        <w:t>ٱ</w:t>
      </w:r>
      <w:r w:rsidR="00DD4985" w:rsidRPr="006152E3">
        <w:rPr>
          <w:rStyle w:val="Char9"/>
          <w:rFonts w:hint="eastAsia"/>
          <w:rtl/>
        </w:rPr>
        <w:t>لۡوَٰرِثُونَ</w:t>
      </w:r>
      <w:r w:rsidR="00DD4985" w:rsidRPr="006152E3">
        <w:rPr>
          <w:rStyle w:val="Char9"/>
          <w:rtl/>
        </w:rPr>
        <w:t xml:space="preserve">١٠ </w:t>
      </w:r>
      <w:r w:rsidR="00DD4985" w:rsidRPr="006152E3">
        <w:rPr>
          <w:rStyle w:val="Char9"/>
          <w:rFonts w:hint="cs"/>
          <w:rtl/>
        </w:rPr>
        <w:t>ٱ</w:t>
      </w:r>
      <w:r w:rsidR="00DD4985" w:rsidRPr="006152E3">
        <w:rPr>
          <w:rStyle w:val="Char9"/>
          <w:rFonts w:hint="eastAsia"/>
          <w:rtl/>
        </w:rPr>
        <w:t>لَّذِينَ</w:t>
      </w:r>
      <w:r w:rsidR="00DD4985" w:rsidRPr="006152E3">
        <w:rPr>
          <w:rStyle w:val="Char9"/>
          <w:rtl/>
        </w:rPr>
        <w:t xml:space="preserve"> يَرِثُونَ </w:t>
      </w:r>
      <w:r w:rsidR="00DD4985" w:rsidRPr="006152E3">
        <w:rPr>
          <w:rStyle w:val="Char9"/>
          <w:rFonts w:hint="cs"/>
          <w:rtl/>
        </w:rPr>
        <w:t>ٱ</w:t>
      </w:r>
      <w:r w:rsidR="00DD4985" w:rsidRPr="006152E3">
        <w:rPr>
          <w:rStyle w:val="Char9"/>
          <w:rFonts w:hint="eastAsia"/>
          <w:rtl/>
        </w:rPr>
        <w:t>لۡفِرۡدَوۡسَ</w:t>
      </w:r>
      <w:r w:rsidR="00DD4985" w:rsidRPr="006152E3">
        <w:rPr>
          <w:rStyle w:val="Char9"/>
          <w:rtl/>
        </w:rPr>
        <w:t xml:space="preserve"> هُمۡ فِيهَا خَٰلِدُونَ١١</w:t>
      </w:r>
      <w:r w:rsidR="00DD4985">
        <w:rPr>
          <w:rStyle w:val="Char2"/>
          <w:rFonts w:cs="Traditional Arabic"/>
          <w:color w:val="000000"/>
          <w:shd w:val="clear" w:color="auto" w:fill="FFFFFF"/>
          <w:rtl/>
        </w:rPr>
        <w:t>﴾</w:t>
      </w:r>
      <w:r w:rsidR="00DD4985" w:rsidRPr="006152E3">
        <w:rPr>
          <w:rStyle w:val="Char9"/>
          <w:rtl/>
        </w:rPr>
        <w:t xml:space="preserve"> </w:t>
      </w:r>
      <w:r w:rsidR="00DD4985" w:rsidRPr="006152E3">
        <w:rPr>
          <w:rStyle w:val="Chara"/>
          <w:rtl/>
        </w:rPr>
        <w:t>[المؤمنون: 1-11]</w:t>
      </w:r>
      <w:r w:rsidR="00DD4985" w:rsidRPr="00DD4985">
        <w:rPr>
          <w:rStyle w:val="Char2"/>
          <w:rFonts w:hint="cs"/>
          <w:rtl/>
        </w:rPr>
        <w:t>.</w:t>
      </w:r>
      <w:r w:rsidR="00F10AB4" w:rsidRPr="007455A3">
        <w:rPr>
          <w:rStyle w:val="Char2"/>
          <w:rFonts w:hint="cs"/>
          <w:rtl/>
        </w:rPr>
        <w:t xml:space="preserve"> </w:t>
      </w:r>
      <w:r w:rsidRPr="007455A3">
        <w:rPr>
          <w:rStyle w:val="Char2"/>
          <w:rFonts w:hint="cs"/>
          <w:rtl/>
        </w:rPr>
        <w:t>خداوند متعال در قرآن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آن را دستور و راهنما و هدا</w:t>
      </w:r>
      <w:r w:rsidR="00D75365">
        <w:rPr>
          <w:rStyle w:val="Char2"/>
          <w:rFonts w:hint="cs"/>
          <w:rtl/>
        </w:rPr>
        <w:t>ی</w:t>
      </w:r>
      <w:r w:rsidRPr="007455A3">
        <w:rPr>
          <w:rStyle w:val="Char2"/>
          <w:rFonts w:hint="cs"/>
          <w:rtl/>
        </w:rPr>
        <w:t>ت و رحمت برا</w:t>
      </w:r>
      <w:r w:rsidR="00D75365">
        <w:rPr>
          <w:rStyle w:val="Char2"/>
          <w:rFonts w:hint="cs"/>
          <w:rtl/>
        </w:rPr>
        <w:t>ی</w:t>
      </w:r>
      <w:r w:rsidRPr="007455A3">
        <w:rPr>
          <w:rStyle w:val="Char2"/>
          <w:rFonts w:hint="cs"/>
          <w:rtl/>
        </w:rPr>
        <w:t xml:space="preserve"> مؤمنان قرار داده م</w:t>
      </w:r>
      <w:r w:rsidR="00D75365">
        <w:rPr>
          <w:rStyle w:val="Char2"/>
          <w:rFonts w:hint="cs"/>
          <w:rtl/>
        </w:rPr>
        <w:t>ی</w:t>
      </w:r>
      <w:r w:rsidR="00F10AB4"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F10AB4" w:rsidRPr="007455A3">
        <w:rPr>
          <w:rStyle w:val="Char2"/>
          <w:rFonts w:hint="cs"/>
          <w:rtl/>
        </w:rPr>
        <w:t>:</w:t>
      </w:r>
      <w:r w:rsidR="00DD4985">
        <w:rPr>
          <w:rStyle w:val="Char2"/>
          <w:rFonts w:hint="cs"/>
          <w:rtl/>
        </w:rPr>
        <w:t xml:space="preserve"> </w:t>
      </w:r>
      <w:r w:rsidR="00DD4985">
        <w:rPr>
          <w:rStyle w:val="Char2"/>
          <w:rFonts w:cs="Traditional Arabic"/>
          <w:color w:val="000000"/>
          <w:shd w:val="clear" w:color="auto" w:fill="FFFFFF"/>
          <w:rtl/>
        </w:rPr>
        <w:t>﴿</w:t>
      </w:r>
      <w:r w:rsidR="00DD4985" w:rsidRPr="006152E3">
        <w:rPr>
          <w:rStyle w:val="Char9"/>
          <w:rtl/>
        </w:rPr>
        <w:t xml:space="preserve">كُلُّ نَفۡسِۢ بِمَا كَسَبَتۡ رَهِينَةٌ٣٨ إِلَّآ أَصۡحَٰبَ </w:t>
      </w:r>
      <w:r w:rsidR="00DD4985" w:rsidRPr="006152E3">
        <w:rPr>
          <w:rStyle w:val="Char9"/>
          <w:rFonts w:hint="cs"/>
          <w:rtl/>
        </w:rPr>
        <w:t>ٱ</w:t>
      </w:r>
      <w:r w:rsidR="00DD4985" w:rsidRPr="006152E3">
        <w:rPr>
          <w:rStyle w:val="Char9"/>
          <w:rFonts w:hint="eastAsia"/>
          <w:rtl/>
        </w:rPr>
        <w:t>لۡيَمِينِ</w:t>
      </w:r>
      <w:r w:rsidR="00DD4985" w:rsidRPr="006152E3">
        <w:rPr>
          <w:rStyle w:val="Char9"/>
          <w:rtl/>
        </w:rPr>
        <w:t xml:space="preserve">٣٩ فِي جَنَّٰتٖ يَتَسَآءَلُونَ٤٠ عَنِ </w:t>
      </w:r>
      <w:r w:rsidR="00DD4985" w:rsidRPr="006152E3">
        <w:rPr>
          <w:rStyle w:val="Char9"/>
          <w:rFonts w:hint="cs"/>
          <w:rtl/>
        </w:rPr>
        <w:t>ٱ</w:t>
      </w:r>
      <w:r w:rsidR="00DD4985" w:rsidRPr="006152E3">
        <w:rPr>
          <w:rStyle w:val="Char9"/>
          <w:rFonts w:hint="eastAsia"/>
          <w:rtl/>
        </w:rPr>
        <w:t>لۡمُجۡرِمِينَ</w:t>
      </w:r>
      <w:r w:rsidR="00DD4985" w:rsidRPr="006152E3">
        <w:rPr>
          <w:rStyle w:val="Char9"/>
          <w:rtl/>
        </w:rPr>
        <w:t xml:space="preserve">٤١ مَا سَلَكَكُمۡ فِي سَقَرَ٤٢ قَالُواْ لَمۡ نَكُ مِنَ </w:t>
      </w:r>
      <w:r w:rsidR="00DD4985" w:rsidRPr="006152E3">
        <w:rPr>
          <w:rStyle w:val="Char9"/>
          <w:rFonts w:hint="cs"/>
          <w:rtl/>
        </w:rPr>
        <w:t>ٱ</w:t>
      </w:r>
      <w:r w:rsidR="00DD4985" w:rsidRPr="006152E3">
        <w:rPr>
          <w:rStyle w:val="Char9"/>
          <w:rFonts w:hint="eastAsia"/>
          <w:rtl/>
        </w:rPr>
        <w:t>لۡمُصَلِّينَ</w:t>
      </w:r>
      <w:r w:rsidR="00DD4985" w:rsidRPr="006152E3">
        <w:rPr>
          <w:rStyle w:val="Char9"/>
          <w:rtl/>
        </w:rPr>
        <w:t xml:space="preserve">٤٣ وَلَمۡ نَكُ نُطۡعِمُ </w:t>
      </w:r>
      <w:r w:rsidR="00DD4985" w:rsidRPr="006152E3">
        <w:rPr>
          <w:rStyle w:val="Char9"/>
          <w:rFonts w:hint="cs"/>
          <w:rtl/>
        </w:rPr>
        <w:t>ٱ</w:t>
      </w:r>
      <w:r w:rsidR="00DD4985" w:rsidRPr="006152E3">
        <w:rPr>
          <w:rStyle w:val="Char9"/>
          <w:rFonts w:hint="eastAsia"/>
          <w:rtl/>
        </w:rPr>
        <w:t>لۡمِسۡكِينَ</w:t>
      </w:r>
      <w:r w:rsidR="00DD4985" w:rsidRPr="006152E3">
        <w:rPr>
          <w:rStyle w:val="Char9"/>
          <w:rtl/>
        </w:rPr>
        <w:t xml:space="preserve">٤٤ وَكُنَّا نَخُوضُ مَعَ </w:t>
      </w:r>
      <w:r w:rsidR="00DD4985" w:rsidRPr="006152E3">
        <w:rPr>
          <w:rStyle w:val="Char9"/>
          <w:rFonts w:hint="cs"/>
          <w:rtl/>
        </w:rPr>
        <w:t>ٱ</w:t>
      </w:r>
      <w:r w:rsidR="00DD4985" w:rsidRPr="006152E3">
        <w:rPr>
          <w:rStyle w:val="Char9"/>
          <w:rFonts w:hint="eastAsia"/>
          <w:rtl/>
        </w:rPr>
        <w:t>لۡخَآئِضِينَ</w:t>
      </w:r>
      <w:r w:rsidR="00DD4985" w:rsidRPr="006152E3">
        <w:rPr>
          <w:rStyle w:val="Char9"/>
          <w:rtl/>
        </w:rPr>
        <w:t xml:space="preserve">٤٥ وَكُنَّا نُكَذِّبُ بِيَوۡمِ </w:t>
      </w:r>
      <w:r w:rsidR="00DD4985" w:rsidRPr="006152E3">
        <w:rPr>
          <w:rStyle w:val="Char9"/>
          <w:rFonts w:hint="cs"/>
          <w:rtl/>
        </w:rPr>
        <w:t>ٱ</w:t>
      </w:r>
      <w:r w:rsidR="00DD4985" w:rsidRPr="006152E3">
        <w:rPr>
          <w:rStyle w:val="Char9"/>
          <w:rFonts w:hint="eastAsia"/>
          <w:rtl/>
        </w:rPr>
        <w:t>لدِّينِ</w:t>
      </w:r>
      <w:r w:rsidR="00DD4985" w:rsidRPr="006152E3">
        <w:rPr>
          <w:rStyle w:val="Char9"/>
          <w:rtl/>
        </w:rPr>
        <w:t xml:space="preserve">٤٦ حَتَّىٰٓ أَتَىٰنَا </w:t>
      </w:r>
      <w:r w:rsidR="00DD4985" w:rsidRPr="006152E3">
        <w:rPr>
          <w:rStyle w:val="Char9"/>
          <w:rFonts w:hint="cs"/>
          <w:rtl/>
        </w:rPr>
        <w:t>ٱ</w:t>
      </w:r>
      <w:r w:rsidR="00DD4985" w:rsidRPr="006152E3">
        <w:rPr>
          <w:rStyle w:val="Char9"/>
          <w:rFonts w:hint="eastAsia"/>
          <w:rtl/>
        </w:rPr>
        <w:t>لۡيَقِينُ</w:t>
      </w:r>
      <w:r w:rsidR="00DD4985" w:rsidRPr="006152E3">
        <w:rPr>
          <w:rStyle w:val="Char9"/>
          <w:rtl/>
        </w:rPr>
        <w:t xml:space="preserve">٤٧ فَمَا تَنفَعُهُمۡ شَفَٰعَةُ </w:t>
      </w:r>
      <w:r w:rsidR="00DD4985" w:rsidRPr="006152E3">
        <w:rPr>
          <w:rStyle w:val="Char9"/>
          <w:rFonts w:hint="cs"/>
          <w:rtl/>
        </w:rPr>
        <w:t>ٱ</w:t>
      </w:r>
      <w:r w:rsidR="00DD4985" w:rsidRPr="006152E3">
        <w:rPr>
          <w:rStyle w:val="Char9"/>
          <w:rFonts w:hint="eastAsia"/>
          <w:rtl/>
        </w:rPr>
        <w:t>لشَّٰفِعِينَ</w:t>
      </w:r>
      <w:r w:rsidR="00DD4985" w:rsidRPr="006152E3">
        <w:rPr>
          <w:rStyle w:val="Char9"/>
          <w:rtl/>
        </w:rPr>
        <w:t>٤٨</w:t>
      </w:r>
      <w:r w:rsidR="00DD4985">
        <w:rPr>
          <w:rStyle w:val="Char2"/>
          <w:rFonts w:cs="Traditional Arabic"/>
          <w:color w:val="000000"/>
          <w:shd w:val="clear" w:color="auto" w:fill="FFFFFF"/>
          <w:rtl/>
        </w:rPr>
        <w:t>﴾</w:t>
      </w:r>
      <w:r w:rsidR="00DD4985" w:rsidRPr="006152E3">
        <w:rPr>
          <w:rStyle w:val="Char9"/>
          <w:rtl/>
        </w:rPr>
        <w:t xml:space="preserve"> </w:t>
      </w:r>
      <w:r w:rsidR="00DD4985" w:rsidRPr="006152E3">
        <w:rPr>
          <w:rStyle w:val="Chara"/>
          <w:rtl/>
        </w:rPr>
        <w:t>[المدثر: 38-48]</w:t>
      </w:r>
      <w:r w:rsidR="00DD4985" w:rsidRPr="00DD4985">
        <w:rPr>
          <w:rStyle w:val="Char2"/>
          <w:rFonts w:hint="cs"/>
          <w:rtl/>
        </w:rPr>
        <w:t>.</w:t>
      </w:r>
      <w:r w:rsidR="00F10AB4" w:rsidRPr="00DD4985">
        <w:rPr>
          <w:rStyle w:val="Char2"/>
          <w:rFonts w:hint="cs"/>
          <w:rtl/>
        </w:rPr>
        <w:t xml:space="preserve"> </w:t>
      </w:r>
      <w:r w:rsidRPr="007455A3">
        <w:rPr>
          <w:rStyle w:val="Char2"/>
          <w:rFonts w:hint="cs"/>
          <w:rtl/>
        </w:rPr>
        <w:t>از زبان پیامبر خود، حضرت نوح</w:t>
      </w:r>
      <w:r w:rsidR="003E67D8" w:rsidRPr="003E67D8">
        <w:rPr>
          <w:rFonts w:cs="CTraditional Arabic" w:hint="cs"/>
          <w:sz w:val="22"/>
          <w:rtl/>
          <w:lang w:bidi="fa-IR"/>
        </w:rPr>
        <w:t>÷</w:t>
      </w:r>
      <w:r w:rsidRPr="007455A3">
        <w:rPr>
          <w:rStyle w:val="Char2"/>
          <w:rFonts w:hint="cs"/>
          <w:rtl/>
        </w:rPr>
        <w:t xml:space="preserve"> آنگاه </w:t>
      </w:r>
      <w:r w:rsidR="00AD75A3">
        <w:rPr>
          <w:rStyle w:val="Char2"/>
          <w:rFonts w:hint="cs"/>
          <w:rtl/>
        </w:rPr>
        <w:t>ک</w:t>
      </w:r>
      <w:r w:rsidRPr="007455A3">
        <w:rPr>
          <w:rStyle w:val="Char2"/>
          <w:rFonts w:hint="cs"/>
          <w:rtl/>
        </w:rPr>
        <w:t>ه پسرش را 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غرق م</w:t>
      </w:r>
      <w:r w:rsidR="00D75365">
        <w:rPr>
          <w:rStyle w:val="Char2"/>
          <w:rFonts w:hint="cs"/>
          <w:rtl/>
        </w:rPr>
        <w:t>ی</w:t>
      </w:r>
      <w:r w:rsidR="00F10AB4" w:rsidRPr="007455A3">
        <w:rPr>
          <w:rStyle w:val="Char2"/>
          <w:rFonts w:hint="eastAsia"/>
          <w:rtl/>
        </w:rPr>
        <w:t>‌‌</w:t>
      </w:r>
      <w:r w:rsidRPr="007455A3">
        <w:rPr>
          <w:rStyle w:val="Char2"/>
          <w:rFonts w:hint="cs"/>
          <w:rtl/>
        </w:rPr>
        <w:t>شود و‌ پروردگارش را نداد داد، م</w:t>
      </w:r>
      <w:r w:rsidR="00D75365">
        <w:rPr>
          <w:rStyle w:val="Char2"/>
          <w:rFonts w:hint="cs"/>
          <w:rtl/>
        </w:rPr>
        <w:t>ی</w:t>
      </w:r>
      <w:r w:rsidR="00F10AB4"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w:t>
      </w:r>
      <w:r w:rsidR="00DD4985">
        <w:rPr>
          <w:rStyle w:val="Char2"/>
          <w:rFonts w:hint="cs"/>
          <w:rtl/>
        </w:rPr>
        <w:t xml:space="preserve"> </w:t>
      </w:r>
      <w:r w:rsidR="00DD4985">
        <w:rPr>
          <w:rStyle w:val="Char2"/>
          <w:rFonts w:cs="Traditional Arabic"/>
          <w:color w:val="000000"/>
          <w:shd w:val="clear" w:color="auto" w:fill="FFFFFF"/>
          <w:rtl/>
        </w:rPr>
        <w:t>﴿</w:t>
      </w:r>
      <w:r w:rsidR="00DD4985" w:rsidRPr="006152E3">
        <w:rPr>
          <w:rStyle w:val="Char9"/>
          <w:rtl/>
        </w:rPr>
        <w:t xml:space="preserve">رَبِّ إِنَّ </w:t>
      </w:r>
      <w:r w:rsidR="00DD4985" w:rsidRPr="006152E3">
        <w:rPr>
          <w:rStyle w:val="Char9"/>
          <w:rFonts w:hint="cs"/>
          <w:rtl/>
        </w:rPr>
        <w:t>ٱ</w:t>
      </w:r>
      <w:r w:rsidR="00DD4985" w:rsidRPr="006152E3">
        <w:rPr>
          <w:rStyle w:val="Char9"/>
          <w:rFonts w:hint="eastAsia"/>
          <w:rtl/>
        </w:rPr>
        <w:t>بۡنِي</w:t>
      </w:r>
      <w:r w:rsidR="00DD4985" w:rsidRPr="006152E3">
        <w:rPr>
          <w:rStyle w:val="Char9"/>
          <w:rtl/>
        </w:rPr>
        <w:t xml:space="preserve"> مِنۡ أَهۡلِي وَإِنَّ وَعۡدَكَ </w:t>
      </w:r>
      <w:r w:rsidR="00DD4985" w:rsidRPr="006152E3">
        <w:rPr>
          <w:rStyle w:val="Char9"/>
          <w:rFonts w:hint="cs"/>
          <w:rtl/>
        </w:rPr>
        <w:t>ٱ</w:t>
      </w:r>
      <w:r w:rsidR="00DD4985" w:rsidRPr="006152E3">
        <w:rPr>
          <w:rStyle w:val="Char9"/>
          <w:rFonts w:hint="eastAsia"/>
          <w:rtl/>
        </w:rPr>
        <w:t>لۡحَقُّ</w:t>
      </w:r>
      <w:r w:rsidR="00DD4985" w:rsidRPr="006152E3">
        <w:rPr>
          <w:rStyle w:val="Char9"/>
          <w:rtl/>
        </w:rPr>
        <w:t xml:space="preserve"> وَأَنتَ أَحۡكَمُ </w:t>
      </w:r>
      <w:r w:rsidR="00DD4985" w:rsidRPr="006152E3">
        <w:rPr>
          <w:rStyle w:val="Char9"/>
          <w:rFonts w:hint="cs"/>
          <w:rtl/>
        </w:rPr>
        <w:t>ٱ</w:t>
      </w:r>
      <w:r w:rsidR="00DD4985" w:rsidRPr="006152E3">
        <w:rPr>
          <w:rStyle w:val="Char9"/>
          <w:rFonts w:hint="eastAsia"/>
          <w:rtl/>
        </w:rPr>
        <w:t>لۡحَٰكِمِينَ</w:t>
      </w:r>
      <w:r w:rsidR="00DD4985" w:rsidRPr="006152E3">
        <w:rPr>
          <w:rStyle w:val="Char9"/>
          <w:rtl/>
        </w:rPr>
        <w:t>٤٥ قَالَ يَٰنُوحُ إِنَّهُ</w:t>
      </w:r>
      <w:r w:rsidR="00DD4985" w:rsidRPr="006152E3">
        <w:rPr>
          <w:rStyle w:val="Char9"/>
          <w:rFonts w:hint="cs"/>
          <w:rtl/>
        </w:rPr>
        <w:t>ۥ</w:t>
      </w:r>
      <w:r w:rsidR="00DD4985" w:rsidRPr="006152E3">
        <w:rPr>
          <w:rStyle w:val="Char9"/>
          <w:rtl/>
        </w:rPr>
        <w:t xml:space="preserve"> لَيۡسَ مِنۡ أَهۡلِكَۖ إِنَّهُ</w:t>
      </w:r>
      <w:r w:rsidR="00DD4985" w:rsidRPr="006152E3">
        <w:rPr>
          <w:rStyle w:val="Char9"/>
          <w:rFonts w:hint="cs"/>
          <w:rtl/>
        </w:rPr>
        <w:t>ۥ</w:t>
      </w:r>
      <w:r w:rsidR="00DD4985" w:rsidRPr="006152E3">
        <w:rPr>
          <w:rStyle w:val="Char9"/>
          <w:rtl/>
        </w:rPr>
        <w:t xml:space="preserve"> عَمَلٌ غَيۡرُ صَٰلِحٖۖ فَلَا تَسۡ‍َٔلۡنِ مَا لَيۡسَ لَكَ بِهِ</w:t>
      </w:r>
      <w:r w:rsidR="00DD4985" w:rsidRPr="006152E3">
        <w:rPr>
          <w:rStyle w:val="Char9"/>
          <w:rFonts w:hint="cs"/>
          <w:rtl/>
        </w:rPr>
        <w:t>ۦ</w:t>
      </w:r>
      <w:r w:rsidR="00DD4985" w:rsidRPr="006152E3">
        <w:rPr>
          <w:rStyle w:val="Char9"/>
          <w:rtl/>
        </w:rPr>
        <w:t xml:space="preserve"> عِلۡمٌۖ إِنِّيٓ أَعِظُكَ أَن تَكُونَ مِنَ </w:t>
      </w:r>
      <w:r w:rsidR="00DD4985" w:rsidRPr="006152E3">
        <w:rPr>
          <w:rStyle w:val="Char9"/>
          <w:rFonts w:hint="cs"/>
          <w:rtl/>
        </w:rPr>
        <w:t>ٱ</w:t>
      </w:r>
      <w:r w:rsidR="00DD4985" w:rsidRPr="006152E3">
        <w:rPr>
          <w:rStyle w:val="Char9"/>
          <w:rFonts w:hint="eastAsia"/>
          <w:rtl/>
        </w:rPr>
        <w:t>لۡجَٰهِلِينَ</w:t>
      </w:r>
      <w:r w:rsidR="00DD4985" w:rsidRPr="006152E3">
        <w:rPr>
          <w:rStyle w:val="Char9"/>
          <w:rtl/>
        </w:rPr>
        <w:t>٤٦ قَالَ رَبِّ إِنِّيٓ أَعُوذُ بِكَ أَنۡ أَسۡ‍َٔلَكَ مَا لَيۡسَ لِي بِهِ</w:t>
      </w:r>
      <w:r w:rsidR="00DD4985" w:rsidRPr="006152E3">
        <w:rPr>
          <w:rStyle w:val="Char9"/>
          <w:rFonts w:hint="cs"/>
          <w:rtl/>
        </w:rPr>
        <w:t>ۦ</w:t>
      </w:r>
      <w:r w:rsidR="00DD4985" w:rsidRPr="006152E3">
        <w:rPr>
          <w:rStyle w:val="Char9"/>
          <w:rtl/>
        </w:rPr>
        <w:t xml:space="preserve"> عِلۡمٞۖ وَإِلَّا تَغۡفِرۡ لِي وَتَرۡحَمۡنِيٓ أَكُن مِّنَ </w:t>
      </w:r>
      <w:r w:rsidR="00DD4985" w:rsidRPr="006152E3">
        <w:rPr>
          <w:rStyle w:val="Char9"/>
          <w:rFonts w:hint="cs"/>
          <w:rtl/>
        </w:rPr>
        <w:t>ٱ</w:t>
      </w:r>
      <w:r w:rsidR="00DD4985" w:rsidRPr="006152E3">
        <w:rPr>
          <w:rStyle w:val="Char9"/>
          <w:rFonts w:hint="eastAsia"/>
          <w:rtl/>
        </w:rPr>
        <w:t>لۡخَٰسِرِينَ</w:t>
      </w:r>
      <w:r w:rsidR="00DD4985" w:rsidRPr="006152E3">
        <w:rPr>
          <w:rStyle w:val="Char9"/>
          <w:rtl/>
        </w:rPr>
        <w:t>٤٧</w:t>
      </w:r>
      <w:r w:rsidR="00DD4985">
        <w:rPr>
          <w:rStyle w:val="Char2"/>
          <w:rFonts w:cs="Traditional Arabic"/>
          <w:color w:val="000000"/>
          <w:shd w:val="clear" w:color="auto" w:fill="FFFFFF"/>
          <w:rtl/>
        </w:rPr>
        <w:t>﴾</w:t>
      </w:r>
      <w:r w:rsidR="00DD4985" w:rsidRPr="006152E3">
        <w:rPr>
          <w:rStyle w:val="Char9"/>
          <w:rtl/>
        </w:rPr>
        <w:t xml:space="preserve"> </w:t>
      </w:r>
      <w:r w:rsidR="00DD4985" w:rsidRPr="006152E3">
        <w:rPr>
          <w:rStyle w:val="Chara"/>
          <w:rtl/>
        </w:rPr>
        <w:t>[هود: 45-47]</w:t>
      </w:r>
      <w:r w:rsidR="00DD4985" w:rsidRPr="00DD4985">
        <w:rPr>
          <w:rStyle w:val="Char2"/>
          <w:rFonts w:hint="cs"/>
          <w:rtl/>
        </w:rPr>
        <w:t>.</w:t>
      </w:r>
      <w:r w:rsidRPr="0042724D">
        <w:rPr>
          <w:rStyle w:val="Char2"/>
          <w:rFonts w:hint="cs"/>
          <w:rtl/>
        </w:rPr>
        <w:t xml:space="preserve"> </w:t>
      </w:r>
      <w:r w:rsidR="00773652">
        <w:rPr>
          <w:rStyle w:val="Char2"/>
          <w:rFonts w:hint="cs"/>
          <w:rtl/>
        </w:rPr>
        <w:t>همچنان‌که</w:t>
      </w:r>
      <w:r w:rsidR="00F10AB4" w:rsidRPr="007455A3">
        <w:rPr>
          <w:rStyle w:val="Char2"/>
          <w:rFonts w:hint="cs"/>
          <w:rtl/>
        </w:rPr>
        <w:t xml:space="preserve"> از</w:t>
      </w:r>
      <w:r w:rsidRPr="007455A3">
        <w:rPr>
          <w:rStyle w:val="Char2"/>
          <w:rFonts w:hint="cs"/>
          <w:rtl/>
        </w:rPr>
        <w:t xml:space="preserve"> ابراه</w:t>
      </w:r>
      <w:r w:rsidR="00D75365">
        <w:rPr>
          <w:rStyle w:val="Char2"/>
          <w:rFonts w:hint="cs"/>
          <w:rtl/>
        </w:rPr>
        <w:t>ی</w:t>
      </w:r>
      <w:r w:rsidRPr="007455A3">
        <w:rPr>
          <w:rStyle w:val="Char2"/>
          <w:rFonts w:hint="cs"/>
          <w:rtl/>
        </w:rPr>
        <w:t>م</w:t>
      </w:r>
      <w:r w:rsidR="00100CA1" w:rsidRPr="00100CA1">
        <w:rPr>
          <w:rStyle w:val="Char2"/>
          <w:rFonts w:cs="CTraditional Arabic" w:hint="cs"/>
          <w:rtl/>
        </w:rPr>
        <w:t xml:space="preserve">÷ </w:t>
      </w:r>
      <w:r w:rsidRPr="007455A3">
        <w:rPr>
          <w:rStyle w:val="Char2"/>
          <w:rFonts w:hint="cs"/>
          <w:rtl/>
        </w:rPr>
        <w:t>و پدرش نقل م</w:t>
      </w:r>
      <w:r w:rsidR="00D75365">
        <w:rPr>
          <w:rStyle w:val="Char2"/>
          <w:rFonts w:hint="cs"/>
          <w:rtl/>
        </w:rPr>
        <w:t>ی</w:t>
      </w:r>
      <w:r w:rsidR="00F10AB4" w:rsidRPr="007455A3">
        <w:rPr>
          <w:rStyle w:val="Char2"/>
          <w:rFonts w:hint="eastAsia"/>
          <w:rtl/>
        </w:rPr>
        <w:t>‌</w:t>
      </w:r>
      <w:r w:rsidR="00AD75A3">
        <w:rPr>
          <w:rStyle w:val="Char2"/>
          <w:rFonts w:hint="cs"/>
          <w:rtl/>
        </w:rPr>
        <w:t>ک</w:t>
      </w:r>
      <w:r w:rsidRPr="007455A3">
        <w:rPr>
          <w:rStyle w:val="Char2"/>
          <w:rFonts w:hint="cs"/>
          <w:rtl/>
        </w:rPr>
        <w:t xml:space="preserve">ند </w:t>
      </w:r>
      <w:r w:rsidR="00AD75A3">
        <w:rPr>
          <w:rStyle w:val="Char2"/>
          <w:rFonts w:hint="cs"/>
          <w:rtl/>
        </w:rPr>
        <w:t>ک</w:t>
      </w:r>
      <w:r w:rsidRPr="007455A3">
        <w:rPr>
          <w:rStyle w:val="Char2"/>
          <w:rFonts w:hint="cs"/>
          <w:rtl/>
        </w:rPr>
        <w:t>ه به او گفت</w:t>
      </w:r>
      <w:r w:rsidR="00F10AB4" w:rsidRPr="007455A3">
        <w:rPr>
          <w:rStyle w:val="Char2"/>
          <w:rFonts w:hint="cs"/>
          <w:rtl/>
        </w:rPr>
        <w:t>:</w:t>
      </w:r>
      <w:r w:rsidR="0042724D">
        <w:rPr>
          <w:rStyle w:val="Char2"/>
          <w:rFonts w:hint="cs"/>
          <w:rtl/>
        </w:rPr>
        <w:t xml:space="preserve"> </w:t>
      </w:r>
      <w:r w:rsidR="0042724D">
        <w:rPr>
          <w:rStyle w:val="Char2"/>
          <w:rFonts w:cs="Traditional Arabic"/>
          <w:color w:val="000000"/>
          <w:shd w:val="clear" w:color="auto" w:fill="FFFFFF"/>
          <w:rtl/>
        </w:rPr>
        <w:t>﴿</w:t>
      </w:r>
      <w:r w:rsidR="0042724D" w:rsidRPr="006152E3">
        <w:rPr>
          <w:rStyle w:val="Char9"/>
          <w:rtl/>
        </w:rPr>
        <w:t xml:space="preserve">يَٰٓأَبَتِ إِنِّي قَدۡ جَآءَنِي مِنَ </w:t>
      </w:r>
      <w:r w:rsidR="0042724D" w:rsidRPr="006152E3">
        <w:rPr>
          <w:rStyle w:val="Char9"/>
          <w:rFonts w:hint="cs"/>
          <w:rtl/>
        </w:rPr>
        <w:t>ٱ</w:t>
      </w:r>
      <w:r w:rsidR="0042724D" w:rsidRPr="006152E3">
        <w:rPr>
          <w:rStyle w:val="Char9"/>
          <w:rFonts w:hint="eastAsia"/>
          <w:rtl/>
        </w:rPr>
        <w:t>لۡعِلۡمِ</w:t>
      </w:r>
      <w:r w:rsidR="0042724D" w:rsidRPr="006152E3">
        <w:rPr>
          <w:rStyle w:val="Char9"/>
          <w:rtl/>
        </w:rPr>
        <w:t xml:space="preserve"> مَا لَمۡ يَأۡتِكَ فَ</w:t>
      </w:r>
      <w:r w:rsidR="0042724D" w:rsidRPr="006152E3">
        <w:rPr>
          <w:rStyle w:val="Char9"/>
          <w:rFonts w:hint="cs"/>
          <w:rtl/>
        </w:rPr>
        <w:t>ٱ</w:t>
      </w:r>
      <w:r w:rsidR="0042724D" w:rsidRPr="006152E3">
        <w:rPr>
          <w:rStyle w:val="Char9"/>
          <w:rFonts w:hint="eastAsia"/>
          <w:rtl/>
        </w:rPr>
        <w:t>تَّبِعۡنِيٓ</w:t>
      </w:r>
      <w:r w:rsidR="0042724D" w:rsidRPr="006152E3">
        <w:rPr>
          <w:rStyle w:val="Char9"/>
          <w:rtl/>
        </w:rPr>
        <w:t xml:space="preserve"> أَهۡدِكَ صِرَٰطٗا سَوِيّٗا٤٣ يَٰٓأَبَتِ لَا تَعۡبُدِ </w:t>
      </w:r>
      <w:r w:rsidR="0042724D" w:rsidRPr="006152E3">
        <w:rPr>
          <w:rStyle w:val="Char9"/>
          <w:rFonts w:hint="cs"/>
          <w:rtl/>
        </w:rPr>
        <w:t>ٱ</w:t>
      </w:r>
      <w:r w:rsidR="0042724D" w:rsidRPr="006152E3">
        <w:rPr>
          <w:rStyle w:val="Char9"/>
          <w:rFonts w:hint="eastAsia"/>
          <w:rtl/>
        </w:rPr>
        <w:t>لشَّيۡطَٰنَۖ</w:t>
      </w:r>
      <w:r w:rsidR="0042724D" w:rsidRPr="006152E3">
        <w:rPr>
          <w:rStyle w:val="Char9"/>
          <w:rtl/>
        </w:rPr>
        <w:t xml:space="preserve"> إِنَّ </w:t>
      </w:r>
      <w:r w:rsidR="0042724D" w:rsidRPr="006152E3">
        <w:rPr>
          <w:rStyle w:val="Char9"/>
          <w:rFonts w:hint="cs"/>
          <w:rtl/>
        </w:rPr>
        <w:t>ٱ</w:t>
      </w:r>
      <w:r w:rsidR="0042724D" w:rsidRPr="006152E3">
        <w:rPr>
          <w:rStyle w:val="Char9"/>
          <w:rFonts w:hint="eastAsia"/>
          <w:rtl/>
        </w:rPr>
        <w:t>لشَّيۡطَٰنَ</w:t>
      </w:r>
      <w:r w:rsidR="0042724D" w:rsidRPr="006152E3">
        <w:rPr>
          <w:rStyle w:val="Char9"/>
          <w:rtl/>
        </w:rPr>
        <w:t xml:space="preserve"> كَانَ لِلرَّحۡمَٰنِ عَصِيّٗا٤٤ يَٰٓأَبَتِ إِنِّيٓ أَخَافُ أَن يَمَسَّكَ عَذَابٞ مِّنَ </w:t>
      </w:r>
      <w:r w:rsidR="0042724D" w:rsidRPr="006152E3">
        <w:rPr>
          <w:rStyle w:val="Char9"/>
          <w:rFonts w:hint="cs"/>
          <w:rtl/>
        </w:rPr>
        <w:t>ٱ</w:t>
      </w:r>
      <w:r w:rsidR="0042724D" w:rsidRPr="006152E3">
        <w:rPr>
          <w:rStyle w:val="Char9"/>
          <w:rFonts w:hint="eastAsia"/>
          <w:rtl/>
        </w:rPr>
        <w:t>لرَّحۡمَٰنِ</w:t>
      </w:r>
      <w:r w:rsidR="0042724D" w:rsidRPr="006152E3">
        <w:rPr>
          <w:rStyle w:val="Char9"/>
          <w:rtl/>
        </w:rPr>
        <w:t xml:space="preserve"> فَتَكُونَ لِلشَّيۡطَٰنِ وَلِيّٗا٤٥ قَالَ أَرَاغِبٌ أَنتَ عَنۡ ءَالِهَتِي يَٰٓإِبۡرَٰهِيمُۖ لَئِن لَّمۡ تَنتَهِ لَأَرۡجُمَنَّكَۖ وَ</w:t>
      </w:r>
      <w:r w:rsidR="0042724D" w:rsidRPr="006152E3">
        <w:rPr>
          <w:rStyle w:val="Char9"/>
          <w:rFonts w:hint="cs"/>
          <w:rtl/>
        </w:rPr>
        <w:t>ٱ</w:t>
      </w:r>
      <w:r w:rsidR="0042724D" w:rsidRPr="006152E3">
        <w:rPr>
          <w:rStyle w:val="Char9"/>
          <w:rFonts w:hint="eastAsia"/>
          <w:rtl/>
        </w:rPr>
        <w:t>هۡجُرۡنِي</w:t>
      </w:r>
      <w:r w:rsidR="0042724D" w:rsidRPr="006152E3">
        <w:rPr>
          <w:rStyle w:val="Char9"/>
          <w:rtl/>
        </w:rPr>
        <w:t xml:space="preserve"> مَلِيّٗا٤٦ قَالَ سَلَٰمٌ عَلَيۡكَۖ سَأَسۡتَغۡفِرُ لَكَ رَبِّيٓۖ إِنَّهُ</w:t>
      </w:r>
      <w:r w:rsidR="0042724D" w:rsidRPr="006152E3">
        <w:rPr>
          <w:rStyle w:val="Char9"/>
          <w:rFonts w:hint="cs"/>
          <w:rtl/>
        </w:rPr>
        <w:t>ۥ</w:t>
      </w:r>
      <w:r w:rsidR="0042724D" w:rsidRPr="006152E3">
        <w:rPr>
          <w:rStyle w:val="Char9"/>
          <w:rtl/>
        </w:rPr>
        <w:t xml:space="preserve"> كَانَ بِي حَفِيّٗا٤٧</w:t>
      </w:r>
      <w:r w:rsidR="0042724D">
        <w:rPr>
          <w:rStyle w:val="Char2"/>
          <w:rFonts w:cs="Traditional Arabic"/>
          <w:color w:val="000000"/>
          <w:shd w:val="clear" w:color="auto" w:fill="FFFFFF"/>
          <w:rtl/>
        </w:rPr>
        <w:t>﴾</w:t>
      </w:r>
      <w:r w:rsidR="0042724D" w:rsidRPr="006152E3">
        <w:rPr>
          <w:rStyle w:val="Char9"/>
          <w:rtl/>
        </w:rPr>
        <w:t xml:space="preserve"> </w:t>
      </w:r>
      <w:r w:rsidR="0042724D" w:rsidRPr="006152E3">
        <w:rPr>
          <w:rStyle w:val="Chara"/>
          <w:rtl/>
        </w:rPr>
        <w:t>[مريم: 43-47]</w:t>
      </w:r>
      <w:r w:rsidR="0042724D" w:rsidRPr="0042724D">
        <w:rPr>
          <w:rStyle w:val="Char2"/>
          <w:rFonts w:hint="cs"/>
          <w:rtl/>
        </w:rPr>
        <w:t>.</w:t>
      </w:r>
      <w:r w:rsidRPr="0042724D">
        <w:rPr>
          <w:rStyle w:val="Char2"/>
        </w:rPr>
        <w:t xml:space="preserve"> </w:t>
      </w:r>
      <w:r w:rsidRPr="007455A3">
        <w:rPr>
          <w:rStyle w:val="Char2"/>
          <w:rFonts w:hint="cs"/>
          <w:rtl/>
        </w:rPr>
        <w:t>در جایی دیگر می</w:t>
      </w:r>
      <w:r w:rsidR="00F10AB4" w:rsidRPr="007455A3">
        <w:rPr>
          <w:rStyle w:val="Char2"/>
          <w:rFonts w:hint="eastAsia"/>
          <w:rtl/>
        </w:rPr>
        <w:t>‌</w:t>
      </w:r>
      <w:r w:rsidRPr="007455A3">
        <w:rPr>
          <w:rStyle w:val="Char2"/>
          <w:rFonts w:hint="cs"/>
          <w:rtl/>
        </w:rPr>
        <w:t>فرماید</w:t>
      </w:r>
      <w:r w:rsidR="00F10AB4" w:rsidRPr="007455A3">
        <w:rPr>
          <w:rStyle w:val="Char2"/>
          <w:rFonts w:hint="cs"/>
          <w:rtl/>
        </w:rPr>
        <w:t>:</w:t>
      </w:r>
      <w:r w:rsidR="00C3017B">
        <w:rPr>
          <w:rStyle w:val="Char2"/>
          <w:rFonts w:hint="cs"/>
          <w:rtl/>
        </w:rPr>
        <w:t xml:space="preserve"> </w:t>
      </w:r>
      <w:r w:rsidR="00C3017B">
        <w:rPr>
          <w:rStyle w:val="Char2"/>
          <w:rFonts w:cs="Traditional Arabic"/>
          <w:color w:val="000000"/>
          <w:shd w:val="clear" w:color="auto" w:fill="FFFFFF"/>
          <w:rtl/>
        </w:rPr>
        <w:t>﴿</w:t>
      </w:r>
      <w:r w:rsidR="00C3017B" w:rsidRPr="006152E3">
        <w:rPr>
          <w:rStyle w:val="Char9"/>
          <w:rtl/>
        </w:rPr>
        <w:t xml:space="preserve">وَمَا كَانَ </w:t>
      </w:r>
      <w:r w:rsidR="00C3017B" w:rsidRPr="006152E3">
        <w:rPr>
          <w:rStyle w:val="Char9"/>
          <w:rFonts w:hint="cs"/>
          <w:rtl/>
        </w:rPr>
        <w:t>ٱ</w:t>
      </w:r>
      <w:r w:rsidR="00C3017B" w:rsidRPr="006152E3">
        <w:rPr>
          <w:rStyle w:val="Char9"/>
          <w:rFonts w:hint="eastAsia"/>
          <w:rtl/>
        </w:rPr>
        <w:t>سۡتِغۡفَارُ</w:t>
      </w:r>
      <w:r w:rsidR="00C3017B" w:rsidRPr="006152E3">
        <w:rPr>
          <w:rStyle w:val="Char9"/>
          <w:rtl/>
        </w:rPr>
        <w:t xml:space="preserve"> إِبۡرَٰهِيمَ لِأَبِيهِ إِلَّا عَن مَّوۡعِدَةٖ وَعَدَهَآ إِيَّاهُ فَلَمَّا تَبَيَّنَ لَهُ</w:t>
      </w:r>
      <w:r w:rsidR="00C3017B" w:rsidRPr="006152E3">
        <w:rPr>
          <w:rStyle w:val="Char9"/>
          <w:rFonts w:hint="cs"/>
          <w:rtl/>
        </w:rPr>
        <w:t>ۥٓ</w:t>
      </w:r>
      <w:r w:rsidR="00C3017B" w:rsidRPr="006152E3">
        <w:rPr>
          <w:rStyle w:val="Char9"/>
          <w:rtl/>
        </w:rPr>
        <w:t xml:space="preserve"> أَنَّهُ</w:t>
      </w:r>
      <w:r w:rsidR="00C3017B" w:rsidRPr="006152E3">
        <w:rPr>
          <w:rStyle w:val="Char9"/>
          <w:rFonts w:hint="cs"/>
          <w:rtl/>
        </w:rPr>
        <w:t>ۥ</w:t>
      </w:r>
      <w:r w:rsidR="00C3017B" w:rsidRPr="006152E3">
        <w:rPr>
          <w:rStyle w:val="Char9"/>
          <w:rtl/>
        </w:rPr>
        <w:t xml:space="preserve"> عَدُوّٞ لِّلَّهِ تَبَرَّأَ مِنۡهُۚ إِنَّ إِبۡرَٰهِيمَ لَأَوَّٰهٌ حَلِيمٞ١١٤</w:t>
      </w:r>
      <w:r w:rsidR="00C3017B">
        <w:rPr>
          <w:rStyle w:val="Char2"/>
          <w:rFonts w:cs="Traditional Arabic"/>
          <w:color w:val="000000"/>
          <w:shd w:val="clear" w:color="auto" w:fill="FFFFFF"/>
          <w:rtl/>
        </w:rPr>
        <w:t>﴾</w:t>
      </w:r>
      <w:r w:rsidR="00C3017B" w:rsidRPr="006152E3">
        <w:rPr>
          <w:rStyle w:val="Char9"/>
          <w:rtl/>
        </w:rPr>
        <w:t xml:space="preserve"> </w:t>
      </w:r>
      <w:r w:rsidR="00C3017B" w:rsidRPr="006152E3">
        <w:rPr>
          <w:rStyle w:val="Chara"/>
          <w:rtl/>
        </w:rPr>
        <w:t>[التوبة: 114]</w:t>
      </w:r>
      <w:r w:rsidR="00C3017B" w:rsidRPr="00C3017B">
        <w:rPr>
          <w:rStyle w:val="Char2"/>
          <w:rFonts w:hint="cs"/>
          <w:rtl/>
        </w:rPr>
        <w:t>.</w:t>
      </w:r>
    </w:p>
    <w:p w:rsidR="00420579" w:rsidRPr="00EC16E8" w:rsidRDefault="00420579" w:rsidP="00EC16E8">
      <w:pPr>
        <w:ind w:firstLine="284"/>
        <w:rPr>
          <w:rStyle w:val="Char2"/>
          <w:rtl/>
        </w:rPr>
      </w:pPr>
      <w:r w:rsidRPr="00EC16E8">
        <w:rPr>
          <w:rStyle w:val="Char2"/>
          <w:rFonts w:hint="cs"/>
          <w:rtl/>
        </w:rPr>
        <w:t>خدای متعال در ا</w:t>
      </w:r>
      <w:r w:rsidR="00D75365" w:rsidRPr="00EC16E8">
        <w:rPr>
          <w:rStyle w:val="Char2"/>
          <w:rFonts w:hint="cs"/>
          <w:rtl/>
        </w:rPr>
        <w:t>ی</w:t>
      </w:r>
      <w:r w:rsidRPr="00EC16E8">
        <w:rPr>
          <w:rStyle w:val="Char2"/>
          <w:rFonts w:hint="cs"/>
          <w:rtl/>
        </w:rPr>
        <w:t>ن آ</w:t>
      </w:r>
      <w:r w:rsidR="00D75365" w:rsidRPr="00EC16E8">
        <w:rPr>
          <w:rStyle w:val="Char2"/>
          <w:rFonts w:hint="cs"/>
          <w:rtl/>
        </w:rPr>
        <w:t>ی</w:t>
      </w:r>
      <w:r w:rsidRPr="00EC16E8">
        <w:rPr>
          <w:rStyle w:val="Char2"/>
          <w:rFonts w:hint="cs"/>
          <w:rtl/>
        </w:rPr>
        <w:t>ات مبار</w:t>
      </w:r>
      <w:r w:rsidR="00AD75A3" w:rsidRPr="00EC16E8">
        <w:rPr>
          <w:rStyle w:val="Char2"/>
          <w:rFonts w:hint="cs"/>
          <w:rtl/>
        </w:rPr>
        <w:t>ک</w:t>
      </w:r>
      <w:r w:rsidRPr="00EC16E8">
        <w:rPr>
          <w:rStyle w:val="Char2"/>
          <w:rFonts w:hint="cs"/>
          <w:rtl/>
        </w:rPr>
        <w:t xml:space="preserve"> از </w:t>
      </w:r>
      <w:r w:rsidR="00AD75A3" w:rsidRPr="00EC16E8">
        <w:rPr>
          <w:rStyle w:val="Char2"/>
          <w:rFonts w:hint="cs"/>
          <w:rtl/>
        </w:rPr>
        <w:t>ک</w:t>
      </w:r>
      <w:r w:rsidRPr="00EC16E8">
        <w:rPr>
          <w:rStyle w:val="Char2"/>
          <w:rFonts w:hint="cs"/>
          <w:rtl/>
        </w:rPr>
        <w:t>تاب خودش ب</w:t>
      </w:r>
      <w:r w:rsidR="00D75365" w:rsidRPr="00EC16E8">
        <w:rPr>
          <w:rStyle w:val="Char2"/>
          <w:rFonts w:hint="cs"/>
          <w:rtl/>
        </w:rPr>
        <w:t>ی</w:t>
      </w:r>
      <w:r w:rsidRPr="00EC16E8">
        <w:rPr>
          <w:rStyle w:val="Char2"/>
          <w:rFonts w:hint="cs"/>
          <w:rtl/>
        </w:rPr>
        <w:t xml:space="preserve">ان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Pr="00EC16E8">
        <w:rPr>
          <w:rStyle w:val="Char2"/>
          <w:rFonts w:hint="cs"/>
          <w:rtl/>
        </w:rPr>
        <w:t>ه نجات و رستگار</w:t>
      </w:r>
      <w:r w:rsidR="00D75365" w:rsidRPr="00EC16E8">
        <w:rPr>
          <w:rStyle w:val="Char2"/>
          <w:rFonts w:hint="cs"/>
          <w:rtl/>
        </w:rPr>
        <w:t>ی</w:t>
      </w:r>
      <w:r w:rsidRPr="00EC16E8">
        <w:rPr>
          <w:rStyle w:val="Char2"/>
          <w:rFonts w:hint="cs"/>
          <w:rtl/>
        </w:rPr>
        <w:t xml:space="preserve"> تنها در سا</w:t>
      </w:r>
      <w:r w:rsidR="00D75365" w:rsidRPr="00EC16E8">
        <w:rPr>
          <w:rStyle w:val="Char2"/>
          <w:rFonts w:hint="cs"/>
          <w:rtl/>
        </w:rPr>
        <w:t>ی</w:t>
      </w:r>
      <w:r w:rsidRPr="00EC16E8">
        <w:rPr>
          <w:rStyle w:val="Char2"/>
          <w:rFonts w:hint="cs"/>
          <w:rtl/>
        </w:rPr>
        <w:t>ه</w:t>
      </w:r>
      <w:r w:rsidR="00F10AB4" w:rsidRPr="00EC16E8">
        <w:rPr>
          <w:rStyle w:val="Char2"/>
          <w:rFonts w:hint="eastAsia"/>
          <w:rtl/>
        </w:rPr>
        <w:t>‌</w:t>
      </w:r>
      <w:r w:rsidRPr="00EC16E8">
        <w:rPr>
          <w:rStyle w:val="Char2"/>
          <w:rFonts w:hint="cs"/>
          <w:rtl/>
        </w:rPr>
        <w:t>ی تمسّ</w:t>
      </w:r>
      <w:r w:rsidR="00AD75A3" w:rsidRPr="00EC16E8">
        <w:rPr>
          <w:rStyle w:val="Char2"/>
          <w:rFonts w:hint="cs"/>
          <w:rtl/>
        </w:rPr>
        <w:t>ک</w:t>
      </w:r>
      <w:r w:rsidRPr="00EC16E8">
        <w:rPr>
          <w:rStyle w:val="Char2"/>
          <w:rFonts w:hint="cs"/>
          <w:rtl/>
        </w:rPr>
        <w:t xml:space="preserve"> به ر</w:t>
      </w:r>
      <w:r w:rsidR="00D75365" w:rsidRPr="00EC16E8">
        <w:rPr>
          <w:rStyle w:val="Char2"/>
          <w:rFonts w:hint="cs"/>
          <w:rtl/>
        </w:rPr>
        <w:t>ی</w:t>
      </w:r>
      <w:r w:rsidRPr="00EC16E8">
        <w:rPr>
          <w:rStyle w:val="Char2"/>
          <w:rFonts w:hint="cs"/>
          <w:rtl/>
        </w:rPr>
        <w:t>سمان اله</w:t>
      </w:r>
      <w:r w:rsidR="00D75365" w:rsidRPr="00EC16E8">
        <w:rPr>
          <w:rStyle w:val="Char2"/>
          <w:rFonts w:hint="cs"/>
          <w:rtl/>
        </w:rPr>
        <w:t>ی</w:t>
      </w:r>
      <w:r w:rsidRPr="00EC16E8">
        <w:rPr>
          <w:rStyle w:val="Char2"/>
          <w:rFonts w:hint="cs"/>
          <w:rtl/>
        </w:rPr>
        <w:t xml:space="preserve"> و عمل به </w:t>
      </w:r>
      <w:r w:rsidR="00AD75A3" w:rsidRPr="00EC16E8">
        <w:rPr>
          <w:rStyle w:val="Char2"/>
          <w:rFonts w:hint="cs"/>
          <w:rtl/>
        </w:rPr>
        <w:t>ک</w:t>
      </w:r>
      <w:r w:rsidRPr="00EC16E8">
        <w:rPr>
          <w:rStyle w:val="Char2"/>
          <w:rFonts w:hint="cs"/>
          <w:rtl/>
        </w:rPr>
        <w:t>تاب خدا و انجام اوامرش و اطاعت از پیامبرش و نزد</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جستن به او توسط عبادات</w:t>
      </w:r>
      <w:r w:rsidR="00D75365" w:rsidRPr="00EC16E8">
        <w:rPr>
          <w:rStyle w:val="Char2"/>
          <w:rFonts w:hint="cs"/>
          <w:rtl/>
        </w:rPr>
        <w:t>ی</w:t>
      </w:r>
      <w:r w:rsidRPr="00EC16E8">
        <w:rPr>
          <w:rStyle w:val="Char2"/>
          <w:rFonts w:hint="cs"/>
          <w:rtl/>
        </w:rPr>
        <w:t xml:space="preserve"> همچون نماز و روزه و ز</w:t>
      </w:r>
      <w:r w:rsidR="00AD75A3" w:rsidRPr="00EC16E8">
        <w:rPr>
          <w:rStyle w:val="Char2"/>
          <w:rFonts w:hint="cs"/>
          <w:rtl/>
        </w:rPr>
        <w:t>ک</w:t>
      </w:r>
      <w:r w:rsidRPr="00EC16E8">
        <w:rPr>
          <w:rStyle w:val="Char2"/>
          <w:rFonts w:hint="cs"/>
          <w:rtl/>
        </w:rPr>
        <w:t>ات و حج و دوری از محارم و گناهان م</w:t>
      </w:r>
      <w:r w:rsidR="00D75365" w:rsidRPr="00EC16E8">
        <w:rPr>
          <w:rStyle w:val="Char2"/>
          <w:rFonts w:hint="cs"/>
          <w:rtl/>
        </w:rPr>
        <w:t>ی</w:t>
      </w:r>
      <w:r w:rsidR="00F10AB4" w:rsidRPr="00EC16E8">
        <w:rPr>
          <w:rStyle w:val="Char2"/>
          <w:rFonts w:hint="eastAsia"/>
          <w:rtl/>
        </w:rPr>
        <w:t>‌</w:t>
      </w:r>
      <w:r w:rsidRPr="00EC16E8">
        <w:rPr>
          <w:rStyle w:val="Char2"/>
          <w:rFonts w:hint="cs"/>
          <w:rtl/>
        </w:rPr>
        <w:t>باشد و غ</w:t>
      </w:r>
      <w:r w:rsidR="00D75365" w:rsidRPr="00EC16E8">
        <w:rPr>
          <w:rStyle w:val="Char2"/>
          <w:rFonts w:hint="cs"/>
          <w:rtl/>
        </w:rPr>
        <w:t>ی</w:t>
      </w:r>
      <w:r w:rsidRPr="00EC16E8">
        <w:rPr>
          <w:rStyle w:val="Char2"/>
          <w:rFonts w:hint="cs"/>
          <w:rtl/>
        </w:rPr>
        <w:t>ر از</w:t>
      </w:r>
      <w:r w:rsidR="00704539" w:rsidRPr="00EC16E8">
        <w:rPr>
          <w:rStyle w:val="Char2"/>
          <w:rFonts w:hint="cs"/>
          <w:rtl/>
        </w:rPr>
        <w:t xml:space="preserve"> این‌ها </w:t>
      </w:r>
      <w:r w:rsidRPr="00EC16E8">
        <w:rPr>
          <w:rStyle w:val="Char2"/>
          <w:rFonts w:hint="cs"/>
          <w:rtl/>
        </w:rPr>
        <w:t>فا</w:t>
      </w:r>
      <w:r w:rsidR="00D75365" w:rsidRPr="00EC16E8">
        <w:rPr>
          <w:rStyle w:val="Char2"/>
          <w:rFonts w:hint="cs"/>
          <w:rtl/>
        </w:rPr>
        <w:t>ی</w:t>
      </w:r>
      <w:r w:rsidRPr="00EC16E8">
        <w:rPr>
          <w:rStyle w:val="Char2"/>
          <w:rFonts w:hint="cs"/>
          <w:rtl/>
        </w:rPr>
        <w:t>ده</w:t>
      </w:r>
      <w:r w:rsidR="00704539" w:rsidRPr="00EC16E8">
        <w:rPr>
          <w:rStyle w:val="Char2"/>
          <w:rFonts w:hint="cs"/>
          <w:rtl/>
        </w:rPr>
        <w:t xml:space="preserve">‌ای </w:t>
      </w:r>
      <w:r w:rsidRPr="00EC16E8">
        <w:rPr>
          <w:rStyle w:val="Char2"/>
          <w:rFonts w:hint="cs"/>
          <w:rtl/>
        </w:rPr>
        <w:t>ندارد. حتی اگر قرابت نسب</w:t>
      </w:r>
      <w:r w:rsidR="00D75365" w:rsidRPr="00EC16E8">
        <w:rPr>
          <w:rStyle w:val="Char2"/>
          <w:rFonts w:hint="cs"/>
          <w:rtl/>
        </w:rPr>
        <w:t>ی</w:t>
      </w:r>
      <w:r w:rsidRPr="00EC16E8">
        <w:rPr>
          <w:rStyle w:val="Char2"/>
          <w:rFonts w:hint="cs"/>
          <w:rtl/>
        </w:rPr>
        <w:t xml:space="preserve"> و سببی با اول</w:t>
      </w:r>
      <w:r w:rsidR="00D75365" w:rsidRPr="00EC16E8">
        <w:rPr>
          <w:rStyle w:val="Char2"/>
          <w:rFonts w:hint="cs"/>
          <w:rtl/>
        </w:rPr>
        <w:t>ی</w:t>
      </w:r>
      <w:r w:rsidRPr="00EC16E8">
        <w:rPr>
          <w:rStyle w:val="Char2"/>
          <w:rFonts w:hint="cs"/>
          <w:rtl/>
        </w:rPr>
        <w:t>ا</w:t>
      </w:r>
      <w:r w:rsidR="00D75365" w:rsidRPr="00EC16E8">
        <w:rPr>
          <w:rStyle w:val="Char2"/>
          <w:rFonts w:hint="cs"/>
          <w:rtl/>
        </w:rPr>
        <w:t>ی</w:t>
      </w:r>
      <w:r w:rsidRPr="00EC16E8">
        <w:rPr>
          <w:rStyle w:val="Char2"/>
          <w:rFonts w:hint="cs"/>
          <w:rtl/>
        </w:rPr>
        <w:t xml:space="preserve"> خدا و صالحان و پیامبران داشته باشد، باز فایده</w:t>
      </w:r>
      <w:r w:rsidR="00704539" w:rsidRPr="00EC16E8">
        <w:rPr>
          <w:rStyle w:val="Char2"/>
          <w:rFonts w:hint="cs"/>
          <w:rtl/>
        </w:rPr>
        <w:t xml:space="preserve">‌ای </w:t>
      </w:r>
      <w:r w:rsidRPr="00EC16E8">
        <w:rPr>
          <w:rStyle w:val="Char2"/>
          <w:rFonts w:hint="cs"/>
          <w:rtl/>
        </w:rPr>
        <w:t>برایش ندارد؛ چون همگ</w:t>
      </w:r>
      <w:r w:rsidR="00D75365" w:rsidRPr="00EC16E8">
        <w:rPr>
          <w:rStyle w:val="Char2"/>
          <w:rFonts w:hint="cs"/>
          <w:rtl/>
        </w:rPr>
        <w:t>ی</w:t>
      </w:r>
      <w:r w:rsidR="00704539" w:rsidRPr="00EC16E8">
        <w:rPr>
          <w:rStyle w:val="Char2"/>
          <w:rFonts w:hint="cs"/>
          <w:rtl/>
        </w:rPr>
        <w:t xml:space="preserve"> این‌ها </w:t>
      </w:r>
      <w:r w:rsidR="00D75365" w:rsidRPr="00EC16E8">
        <w:rPr>
          <w:rStyle w:val="Char2"/>
          <w:rFonts w:hint="cs"/>
          <w:rtl/>
        </w:rPr>
        <w:t>ی</w:t>
      </w:r>
      <w:r w:rsidR="00AD75A3" w:rsidRPr="00EC16E8">
        <w:rPr>
          <w:rStyle w:val="Char2"/>
          <w:rFonts w:hint="cs"/>
          <w:rtl/>
        </w:rPr>
        <w:t>ک</w:t>
      </w:r>
      <w:r w:rsidRPr="00EC16E8">
        <w:rPr>
          <w:rStyle w:val="Char2"/>
          <w:rFonts w:hint="cs"/>
          <w:rtl/>
        </w:rPr>
        <w:t>سان هستند و تنها با عمل صالح محک زده می</w:t>
      </w:r>
      <w:r w:rsidR="00F10AB4" w:rsidRPr="00EC16E8">
        <w:rPr>
          <w:rStyle w:val="Char2"/>
          <w:rFonts w:hint="eastAsia"/>
          <w:rtl/>
        </w:rPr>
        <w:t>‌</w:t>
      </w:r>
      <w:r w:rsidRPr="00EC16E8">
        <w:rPr>
          <w:rStyle w:val="Char2"/>
          <w:rFonts w:hint="cs"/>
          <w:rtl/>
        </w:rPr>
        <w:t>شوند.</w:t>
      </w:r>
    </w:p>
    <w:p w:rsidR="00B93E0C" w:rsidRPr="006152E3" w:rsidRDefault="00420579" w:rsidP="00B53531">
      <w:pPr>
        <w:ind w:firstLine="284"/>
        <w:rPr>
          <w:rStyle w:val="Chara"/>
          <w:rtl/>
        </w:rPr>
      </w:pPr>
      <w:r w:rsidRPr="007455A3">
        <w:rPr>
          <w:rStyle w:val="Char2"/>
          <w:rFonts w:hint="cs"/>
          <w:rtl/>
        </w:rPr>
        <w:t>ا</w:t>
      </w:r>
      <w:r w:rsidR="00D75365">
        <w:rPr>
          <w:rStyle w:val="Char2"/>
          <w:rFonts w:hint="cs"/>
          <w:rtl/>
        </w:rPr>
        <w:t>ی</w:t>
      </w:r>
      <w:r w:rsidRPr="007455A3">
        <w:rPr>
          <w:rStyle w:val="Char2"/>
          <w:rFonts w:hint="cs"/>
          <w:rtl/>
        </w:rPr>
        <w:t>ن ابولهب عمو</w:t>
      </w:r>
      <w:r w:rsidR="00D75365">
        <w:rPr>
          <w:rStyle w:val="Char2"/>
          <w:rFonts w:hint="cs"/>
          <w:rtl/>
        </w:rPr>
        <w:t>ی</w:t>
      </w:r>
      <w:r w:rsidR="00C81466" w:rsidRPr="007455A3">
        <w:rPr>
          <w:rStyle w:val="Char2"/>
          <w:rFonts w:hint="cs"/>
          <w:rtl/>
        </w:rPr>
        <w:t>/کاکای</w:t>
      </w:r>
      <w:r w:rsidRPr="007455A3">
        <w:rPr>
          <w:rStyle w:val="Char2"/>
          <w:rFonts w:hint="cs"/>
          <w:rtl/>
        </w:rPr>
        <w:t xml:space="preserve"> حق</w:t>
      </w:r>
      <w:r w:rsidR="00D75365">
        <w:rPr>
          <w:rStyle w:val="Char2"/>
          <w:rFonts w:hint="cs"/>
          <w:rtl/>
        </w:rPr>
        <w:t>ی</w:t>
      </w:r>
      <w:r w:rsidRPr="007455A3">
        <w:rPr>
          <w:rStyle w:val="Char2"/>
          <w:rFonts w:hint="cs"/>
          <w:rtl/>
        </w:rPr>
        <w:t>ق</w:t>
      </w:r>
      <w:r w:rsidR="00D75365">
        <w:rPr>
          <w:rStyle w:val="Char2"/>
          <w:rFonts w:hint="cs"/>
          <w:rtl/>
        </w:rPr>
        <w:t>ی</w:t>
      </w:r>
      <w:r w:rsidRPr="007455A3">
        <w:rPr>
          <w:rStyle w:val="Char2"/>
          <w:rFonts w:hint="cs"/>
          <w:rtl/>
        </w:rPr>
        <w:t xml:space="preserve"> رسول الله</w:t>
      </w:r>
      <w:r w:rsidR="00852BD5">
        <w:rPr>
          <w:rStyle w:val="Char2"/>
          <w:rFonts w:hint="cs"/>
          <w:rtl/>
        </w:rPr>
        <w:t xml:space="preserve"> </w:t>
      </w:r>
      <w:r w:rsidR="00E233D4" w:rsidRPr="00E233D4">
        <w:rPr>
          <w:rFonts w:ascii="2  Badr" w:hAnsi="2  Badr" w:cs="CTraditional Arabic" w:hint="cs"/>
          <w:sz w:val="22"/>
          <w:rtl/>
          <w:lang w:bidi="fa-IR"/>
        </w:rPr>
        <w:t>ج</w:t>
      </w:r>
      <w:r w:rsidRPr="007455A3">
        <w:rPr>
          <w:rStyle w:val="Char2"/>
          <w:rFonts w:hint="cs"/>
          <w:rtl/>
        </w:rPr>
        <w:t xml:space="preserve"> و داماد دو دختر </w:t>
      </w:r>
      <w:r w:rsidR="00F10AB4" w:rsidRPr="007455A3">
        <w:rPr>
          <w:rStyle w:val="Char2"/>
          <w:rFonts w:hint="cs"/>
          <w:rtl/>
        </w:rPr>
        <w:t>ا</w:t>
      </w:r>
      <w:r w:rsidR="00D75365">
        <w:rPr>
          <w:rStyle w:val="Char2"/>
          <w:rFonts w:hint="cs"/>
          <w:rtl/>
        </w:rPr>
        <w:t>ی</w:t>
      </w:r>
      <w:r w:rsidR="00F10AB4" w:rsidRPr="007455A3">
        <w:rPr>
          <w:rStyle w:val="Char2"/>
          <w:rFonts w:hint="cs"/>
          <w:rtl/>
        </w:rPr>
        <w:t>شان</w:t>
      </w:r>
      <w:r w:rsidRPr="007455A3">
        <w:rPr>
          <w:rStyle w:val="Char2"/>
          <w:rFonts w:hint="cs"/>
          <w:rtl/>
        </w:rPr>
        <w:t xml:space="preserve"> و از طا</w:t>
      </w:r>
      <w:r w:rsidR="00D75365">
        <w:rPr>
          <w:rStyle w:val="Char2"/>
          <w:rFonts w:hint="cs"/>
          <w:rtl/>
        </w:rPr>
        <w:t>ی</w:t>
      </w:r>
      <w:r w:rsidRPr="007455A3">
        <w:rPr>
          <w:rStyle w:val="Char2"/>
          <w:rFonts w:hint="cs"/>
          <w:rtl/>
        </w:rPr>
        <w:t>فه و نزد</w:t>
      </w:r>
      <w:r w:rsidR="00D75365">
        <w:rPr>
          <w:rStyle w:val="Char2"/>
          <w:rFonts w:hint="cs"/>
          <w:rtl/>
        </w:rPr>
        <w:t>ی</w:t>
      </w:r>
      <w:r w:rsidR="00AD75A3">
        <w:rPr>
          <w:rStyle w:val="Char2"/>
          <w:rFonts w:hint="cs"/>
          <w:rtl/>
        </w:rPr>
        <w:t>ک</w:t>
      </w:r>
      <w:r w:rsidRPr="007455A3">
        <w:rPr>
          <w:rStyle w:val="Char2"/>
          <w:rFonts w:hint="cs"/>
          <w:rtl/>
        </w:rPr>
        <w:t>ان و</w:t>
      </w:r>
      <w:r w:rsidR="00D75365">
        <w:rPr>
          <w:rStyle w:val="Char2"/>
          <w:rFonts w:hint="cs"/>
          <w:rtl/>
        </w:rPr>
        <w:t>ی</w:t>
      </w:r>
      <w:r w:rsidRPr="007455A3">
        <w:rPr>
          <w:rStyle w:val="Char2"/>
          <w:rFonts w:hint="cs"/>
          <w:rtl/>
        </w:rPr>
        <w:t xml:space="preserve"> م</w:t>
      </w:r>
      <w:r w:rsidR="00D75365">
        <w:rPr>
          <w:rStyle w:val="Char2"/>
          <w:rFonts w:hint="cs"/>
          <w:rtl/>
        </w:rPr>
        <w:t>ی</w:t>
      </w:r>
      <w:r w:rsidR="00F10AB4" w:rsidRPr="007455A3">
        <w:rPr>
          <w:rStyle w:val="Char2"/>
          <w:rFonts w:hint="eastAsia"/>
          <w:rtl/>
        </w:rPr>
        <w:t>‌</w:t>
      </w:r>
      <w:r w:rsidRPr="007455A3">
        <w:rPr>
          <w:rStyle w:val="Char2"/>
          <w:rFonts w:hint="cs"/>
          <w:rtl/>
        </w:rPr>
        <w:t xml:space="preserve">باشد </w:t>
      </w:r>
      <w:r w:rsidR="00AD75A3">
        <w:rPr>
          <w:rStyle w:val="Char2"/>
          <w:rFonts w:hint="cs"/>
          <w:rtl/>
        </w:rPr>
        <w:t>ک</w:t>
      </w:r>
      <w:r w:rsidRPr="007455A3">
        <w:rPr>
          <w:rStyle w:val="Char2"/>
          <w:rFonts w:hint="cs"/>
          <w:rtl/>
        </w:rPr>
        <w:t>ه درباره</w:t>
      </w:r>
      <w:r w:rsidR="00131B1F">
        <w:rPr>
          <w:rStyle w:val="Char2"/>
          <w:rFonts w:hint="cs"/>
          <w:rtl/>
        </w:rPr>
        <w:t xml:space="preserve">‌اش </w:t>
      </w:r>
      <w:r w:rsidRPr="007455A3">
        <w:rPr>
          <w:rStyle w:val="Char2"/>
          <w:rFonts w:hint="cs"/>
          <w:rtl/>
        </w:rPr>
        <w:t>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 نازل شده است:</w:t>
      </w:r>
      <w:r w:rsidR="004562E6">
        <w:rPr>
          <w:rStyle w:val="Char2"/>
          <w:rFonts w:hint="cs"/>
          <w:rtl/>
        </w:rPr>
        <w:t xml:space="preserve"> </w:t>
      </w:r>
      <w:r w:rsidR="004562E6">
        <w:rPr>
          <w:rStyle w:val="Char2"/>
          <w:rFonts w:cs="Traditional Arabic"/>
          <w:color w:val="000000"/>
          <w:shd w:val="clear" w:color="auto" w:fill="FFFFFF"/>
          <w:rtl/>
        </w:rPr>
        <w:t>﴿</w:t>
      </w:r>
      <w:r w:rsidR="004562E6" w:rsidRPr="006152E3">
        <w:rPr>
          <w:rStyle w:val="Char9"/>
          <w:rtl/>
        </w:rPr>
        <w:t>تَبَّتۡ يَدَآ أَبِي لَهَبٖ وَتَبَّ١ مَآ أَغۡنَىٰ عَنۡهُ مَالُهُ</w:t>
      </w:r>
      <w:r w:rsidR="004562E6" w:rsidRPr="006152E3">
        <w:rPr>
          <w:rStyle w:val="Char9"/>
          <w:rFonts w:hint="cs"/>
          <w:rtl/>
        </w:rPr>
        <w:t>ۥ</w:t>
      </w:r>
      <w:r w:rsidR="004562E6" w:rsidRPr="006152E3">
        <w:rPr>
          <w:rStyle w:val="Char9"/>
          <w:rtl/>
        </w:rPr>
        <w:t xml:space="preserve"> وَمَا كَسَبَ٢ سَيَصۡلَىٰ نَارٗا ذَاتَ لَهَبٖ٣ وَ</w:t>
      </w:r>
      <w:r w:rsidR="004562E6" w:rsidRPr="006152E3">
        <w:rPr>
          <w:rStyle w:val="Char9"/>
          <w:rFonts w:hint="cs"/>
          <w:rtl/>
        </w:rPr>
        <w:t>ٱ</w:t>
      </w:r>
      <w:r w:rsidR="004562E6" w:rsidRPr="006152E3">
        <w:rPr>
          <w:rStyle w:val="Char9"/>
          <w:rFonts w:hint="eastAsia"/>
          <w:rtl/>
        </w:rPr>
        <w:t>مۡرَأَتُهُ</w:t>
      </w:r>
      <w:r w:rsidR="004562E6" w:rsidRPr="006152E3">
        <w:rPr>
          <w:rStyle w:val="Char9"/>
          <w:rFonts w:hint="cs"/>
          <w:rtl/>
        </w:rPr>
        <w:t>ۥ</w:t>
      </w:r>
      <w:r w:rsidR="004562E6" w:rsidRPr="006152E3">
        <w:rPr>
          <w:rStyle w:val="Char9"/>
          <w:rtl/>
        </w:rPr>
        <w:t xml:space="preserve"> حَمَّالَةَ </w:t>
      </w:r>
      <w:r w:rsidR="004562E6" w:rsidRPr="006152E3">
        <w:rPr>
          <w:rStyle w:val="Char9"/>
          <w:rFonts w:hint="cs"/>
          <w:rtl/>
        </w:rPr>
        <w:t>ٱ</w:t>
      </w:r>
      <w:r w:rsidR="004562E6" w:rsidRPr="006152E3">
        <w:rPr>
          <w:rStyle w:val="Char9"/>
          <w:rFonts w:hint="eastAsia"/>
          <w:rtl/>
        </w:rPr>
        <w:t>لۡحَطَبِ</w:t>
      </w:r>
      <w:r w:rsidR="004562E6" w:rsidRPr="006152E3">
        <w:rPr>
          <w:rStyle w:val="Char9"/>
          <w:rtl/>
        </w:rPr>
        <w:t>٤ فِي جِيدِهَا حَبۡلٞ مِّن مَّسَدِۢ٥</w:t>
      </w:r>
      <w:r w:rsidR="004562E6">
        <w:rPr>
          <w:rStyle w:val="Char2"/>
          <w:rFonts w:cs="Traditional Arabic"/>
          <w:color w:val="000000"/>
          <w:shd w:val="clear" w:color="auto" w:fill="FFFFFF"/>
          <w:rtl/>
        </w:rPr>
        <w:t>﴾</w:t>
      </w:r>
      <w:r w:rsidR="004562E6" w:rsidRPr="006152E3">
        <w:rPr>
          <w:rStyle w:val="Char9"/>
          <w:rtl/>
        </w:rPr>
        <w:t xml:space="preserve"> </w:t>
      </w:r>
      <w:r w:rsidR="004562E6" w:rsidRPr="006152E3">
        <w:rPr>
          <w:rStyle w:val="Chara"/>
          <w:rtl/>
        </w:rPr>
        <w:t>[المسد: 1-5]</w:t>
      </w:r>
      <w:r w:rsidR="004562E6" w:rsidRPr="004562E6">
        <w:rPr>
          <w:rStyle w:val="Char2"/>
          <w:rFonts w:hint="cs"/>
          <w:rtl/>
        </w:rPr>
        <w:t>.</w:t>
      </w:r>
      <w:r w:rsidRPr="004562E6">
        <w:rPr>
          <w:rStyle w:val="Char2"/>
          <w:rFonts w:hint="cs"/>
          <w:rtl/>
        </w:rPr>
        <w:t xml:space="preserve"> </w:t>
      </w:r>
      <w:r w:rsidRPr="007455A3">
        <w:rPr>
          <w:rStyle w:val="Char2"/>
          <w:rFonts w:hint="cs"/>
          <w:rtl/>
        </w:rPr>
        <w:t>ابوطالب،</w:t>
      </w:r>
      <w:r w:rsidR="00F10AB4" w:rsidRPr="007455A3">
        <w:rPr>
          <w:rStyle w:val="Char2"/>
          <w:rFonts w:hint="cs"/>
          <w:rtl/>
        </w:rPr>
        <w:t xml:space="preserve"> </w:t>
      </w:r>
      <w:r w:rsidRPr="007455A3">
        <w:rPr>
          <w:rStyle w:val="Char2"/>
          <w:rFonts w:hint="cs"/>
          <w:rtl/>
        </w:rPr>
        <w:t>عمو</w:t>
      </w:r>
      <w:r w:rsidR="00D75365">
        <w:rPr>
          <w:rStyle w:val="Char2"/>
          <w:rFonts w:hint="cs"/>
          <w:rtl/>
        </w:rPr>
        <w:t>ی</w:t>
      </w:r>
      <w:r w:rsidRPr="007455A3">
        <w:rPr>
          <w:rStyle w:val="Char2"/>
          <w:rFonts w:hint="cs"/>
          <w:rtl/>
        </w:rPr>
        <w:t xml:space="preserve"> دوم پ</w:t>
      </w:r>
      <w:r w:rsidR="00D75365">
        <w:rPr>
          <w:rStyle w:val="Char2"/>
          <w:rFonts w:hint="cs"/>
          <w:rtl/>
        </w:rPr>
        <w:t>ی</w:t>
      </w:r>
      <w:r w:rsidRPr="007455A3">
        <w:rPr>
          <w:rStyle w:val="Char2"/>
          <w:rFonts w:hint="cs"/>
          <w:rtl/>
        </w:rPr>
        <w:t>امبر</w:t>
      </w:r>
      <w:r w:rsidR="00E233D4" w:rsidRPr="00E233D4">
        <w:rPr>
          <w:rFonts w:ascii="2  Badr" w:hAnsi="2  Badr" w:cs="CTraditional Arabic" w:hint="cs"/>
          <w:sz w:val="22"/>
          <w:rtl/>
          <w:lang w:bidi="fa-IR"/>
        </w:rPr>
        <w:t xml:space="preserve"> ج</w:t>
      </w:r>
      <w:r w:rsidR="00F10AB4" w:rsidRPr="007455A3">
        <w:rPr>
          <w:rStyle w:val="Char2"/>
          <w:rFonts w:hint="cs"/>
          <w:rtl/>
        </w:rPr>
        <w:t xml:space="preserve"> </w:t>
      </w:r>
      <w:r w:rsidRPr="007455A3">
        <w:rPr>
          <w:rStyle w:val="Char2"/>
          <w:rFonts w:hint="cs"/>
          <w:rtl/>
        </w:rPr>
        <w:t xml:space="preserve">است </w:t>
      </w:r>
      <w:r w:rsidR="00AD75A3">
        <w:rPr>
          <w:rStyle w:val="Char2"/>
          <w:rFonts w:hint="cs"/>
          <w:rtl/>
        </w:rPr>
        <w:t>ک</w:t>
      </w:r>
      <w:r w:rsidRPr="007455A3">
        <w:rPr>
          <w:rStyle w:val="Char2"/>
          <w:rFonts w:hint="cs"/>
          <w:rtl/>
        </w:rPr>
        <w:t>ه وقتی پ</w:t>
      </w:r>
      <w:r w:rsidR="00D75365">
        <w:rPr>
          <w:rStyle w:val="Char2"/>
          <w:rFonts w:hint="cs"/>
          <w:rtl/>
        </w:rPr>
        <w:t>ی</w:t>
      </w:r>
      <w:r w:rsidRPr="007455A3">
        <w:rPr>
          <w:rStyle w:val="Char2"/>
          <w:rFonts w:hint="cs"/>
          <w:rtl/>
        </w:rPr>
        <w:t>امبر برا</w:t>
      </w:r>
      <w:r w:rsidR="00D75365">
        <w:rPr>
          <w:rStyle w:val="Char2"/>
          <w:rFonts w:hint="cs"/>
          <w:rtl/>
        </w:rPr>
        <w:t>ی</w:t>
      </w:r>
      <w:r w:rsidRPr="007455A3">
        <w:rPr>
          <w:rStyle w:val="Char2"/>
          <w:rFonts w:hint="cs"/>
          <w:rtl/>
        </w:rPr>
        <w:t xml:space="preserve"> و</w:t>
      </w:r>
      <w:r w:rsidR="00D75365">
        <w:rPr>
          <w:rStyle w:val="Char2"/>
          <w:rFonts w:hint="cs"/>
          <w:rtl/>
        </w:rPr>
        <w:t>ی</w:t>
      </w:r>
      <w:r w:rsidRPr="007455A3">
        <w:rPr>
          <w:rStyle w:val="Char2"/>
          <w:rFonts w:hint="cs"/>
          <w:rtl/>
        </w:rPr>
        <w:t xml:space="preserve"> طلب مغفرت </w:t>
      </w:r>
      <w:r w:rsidR="00AD75A3">
        <w:rPr>
          <w:rStyle w:val="Char2"/>
          <w:rFonts w:hint="cs"/>
          <w:rtl/>
        </w:rPr>
        <w:t>ک</w:t>
      </w:r>
      <w:r w:rsidRPr="007455A3">
        <w:rPr>
          <w:rStyle w:val="Char2"/>
          <w:rFonts w:hint="cs"/>
          <w:rtl/>
        </w:rPr>
        <w:t>رد،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 نازل شد</w:t>
      </w:r>
      <w:r w:rsidR="00F10AB4" w:rsidRPr="007455A3">
        <w:rPr>
          <w:rStyle w:val="Char2"/>
          <w:rFonts w:hint="cs"/>
          <w:rtl/>
        </w:rPr>
        <w:t>:</w:t>
      </w:r>
      <w:r w:rsidR="004562E6">
        <w:rPr>
          <w:rStyle w:val="Char2"/>
          <w:rFonts w:hint="cs"/>
          <w:rtl/>
        </w:rPr>
        <w:t xml:space="preserve"> </w:t>
      </w:r>
      <w:r w:rsidR="004562E6">
        <w:rPr>
          <w:rStyle w:val="Char2"/>
          <w:rFonts w:cs="Traditional Arabic"/>
          <w:color w:val="000000"/>
          <w:shd w:val="clear" w:color="auto" w:fill="FFFFFF"/>
          <w:rtl/>
        </w:rPr>
        <w:t>﴿</w:t>
      </w:r>
      <w:r w:rsidR="004562E6" w:rsidRPr="006152E3">
        <w:rPr>
          <w:rStyle w:val="Char9"/>
          <w:rtl/>
        </w:rPr>
        <w:t>مَا كَانَ لِلنَّبِيِّ وَ</w:t>
      </w:r>
      <w:r w:rsidR="004562E6" w:rsidRPr="006152E3">
        <w:rPr>
          <w:rStyle w:val="Char9"/>
          <w:rFonts w:hint="cs"/>
          <w:rtl/>
        </w:rPr>
        <w:t>ٱ</w:t>
      </w:r>
      <w:r w:rsidR="004562E6" w:rsidRPr="006152E3">
        <w:rPr>
          <w:rStyle w:val="Char9"/>
          <w:rFonts w:hint="eastAsia"/>
          <w:rtl/>
        </w:rPr>
        <w:t>لَّذِينَ</w:t>
      </w:r>
      <w:r w:rsidR="004562E6" w:rsidRPr="006152E3">
        <w:rPr>
          <w:rStyle w:val="Char9"/>
          <w:rtl/>
        </w:rPr>
        <w:t xml:space="preserve"> ءَامَنُوٓاْ أَن يَسۡتَغۡفِرُواْ لِلۡمُشۡرِكِينَ وَلَوۡ كَانُوٓاْ أُوْلِي قُرۡبَىٰ مِنۢ بَعۡدِ مَا تَبَيَّنَ لَهُمۡ أَنَّهُمۡ أَصۡحَٰبُ </w:t>
      </w:r>
      <w:r w:rsidR="004562E6" w:rsidRPr="006152E3">
        <w:rPr>
          <w:rStyle w:val="Char9"/>
          <w:rFonts w:hint="cs"/>
          <w:rtl/>
        </w:rPr>
        <w:t>ٱ</w:t>
      </w:r>
      <w:r w:rsidR="004562E6" w:rsidRPr="006152E3">
        <w:rPr>
          <w:rStyle w:val="Char9"/>
          <w:rFonts w:hint="eastAsia"/>
          <w:rtl/>
        </w:rPr>
        <w:t>لۡجَحِيمِ</w:t>
      </w:r>
      <w:r w:rsidR="004562E6" w:rsidRPr="006152E3">
        <w:rPr>
          <w:rStyle w:val="Char9"/>
          <w:rtl/>
        </w:rPr>
        <w:t>١١٣</w:t>
      </w:r>
      <w:r w:rsidR="004562E6">
        <w:rPr>
          <w:rStyle w:val="Char2"/>
          <w:rFonts w:cs="Traditional Arabic"/>
          <w:color w:val="000000"/>
          <w:shd w:val="clear" w:color="auto" w:fill="FFFFFF"/>
          <w:rtl/>
        </w:rPr>
        <w:t>﴾</w:t>
      </w:r>
      <w:r w:rsidR="004562E6" w:rsidRPr="006152E3">
        <w:rPr>
          <w:rStyle w:val="Char9"/>
          <w:rtl/>
        </w:rPr>
        <w:t xml:space="preserve"> </w:t>
      </w:r>
      <w:r w:rsidR="004562E6" w:rsidRPr="006152E3">
        <w:rPr>
          <w:rStyle w:val="Chara"/>
          <w:rtl/>
        </w:rPr>
        <w:t>[التوبة: 113]</w:t>
      </w:r>
      <w:r w:rsidR="004562E6" w:rsidRPr="004562E6">
        <w:rPr>
          <w:rStyle w:val="Char2"/>
          <w:rFonts w:hint="cs"/>
          <w:rtl/>
        </w:rPr>
        <w:t>.</w:t>
      </w:r>
      <w:r w:rsidR="00F10AB4" w:rsidRPr="004562E6">
        <w:rPr>
          <w:rStyle w:val="Char2"/>
          <w:rFonts w:hint="cs"/>
          <w:rtl/>
        </w:rPr>
        <w:t xml:space="preserve"> </w:t>
      </w:r>
      <w:r w:rsidRPr="007455A3">
        <w:rPr>
          <w:rStyle w:val="Char2"/>
          <w:rFonts w:hint="cs"/>
          <w:rtl/>
        </w:rPr>
        <w:t>ا</w:t>
      </w:r>
      <w:r w:rsidR="00D75365">
        <w:rPr>
          <w:rStyle w:val="Char2"/>
          <w:rFonts w:hint="cs"/>
          <w:rtl/>
        </w:rPr>
        <w:t>ی</w:t>
      </w:r>
      <w:r w:rsidRPr="007455A3">
        <w:rPr>
          <w:rStyle w:val="Char2"/>
          <w:rFonts w:hint="cs"/>
          <w:rtl/>
        </w:rPr>
        <w:t xml:space="preserve">ن امر بر تمام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در قرآن تأمل م</w:t>
      </w:r>
      <w:r w:rsidR="00D75365">
        <w:rPr>
          <w:rStyle w:val="Char2"/>
          <w:rFonts w:hint="cs"/>
          <w:rtl/>
        </w:rPr>
        <w:t>ی</w:t>
      </w:r>
      <w:r w:rsidR="00B93E0C" w:rsidRPr="007455A3">
        <w:rPr>
          <w:rStyle w:val="Char2"/>
          <w:rFonts w:hint="eastAsia"/>
          <w:rtl/>
        </w:rPr>
        <w:t>‌</w:t>
      </w:r>
      <w:r w:rsidR="00AD75A3">
        <w:rPr>
          <w:rStyle w:val="Char2"/>
          <w:rFonts w:hint="cs"/>
          <w:rtl/>
        </w:rPr>
        <w:t>ک</w:t>
      </w:r>
      <w:r w:rsidRPr="007455A3">
        <w:rPr>
          <w:rStyle w:val="Char2"/>
          <w:rFonts w:hint="cs"/>
          <w:rtl/>
        </w:rPr>
        <w:t>نند،‌ پوش</w:t>
      </w:r>
      <w:r w:rsidR="00D75365">
        <w:rPr>
          <w:rStyle w:val="Char2"/>
          <w:rFonts w:hint="cs"/>
          <w:rtl/>
        </w:rPr>
        <w:t>ی</w:t>
      </w:r>
      <w:r w:rsidRPr="007455A3">
        <w:rPr>
          <w:rStyle w:val="Char2"/>
          <w:rFonts w:hint="cs"/>
          <w:rtl/>
        </w:rPr>
        <w:t>ده ن</w:t>
      </w:r>
      <w:r w:rsidR="00D75365">
        <w:rPr>
          <w:rStyle w:val="Char2"/>
          <w:rFonts w:hint="cs"/>
          <w:rtl/>
        </w:rPr>
        <w:t>ی</w:t>
      </w:r>
      <w:r w:rsidRPr="007455A3">
        <w:rPr>
          <w:rStyle w:val="Char2"/>
          <w:rFonts w:hint="cs"/>
          <w:rtl/>
        </w:rPr>
        <w:t xml:space="preserve">ست </w:t>
      </w:r>
      <w:r w:rsidR="00AD75A3">
        <w:rPr>
          <w:rStyle w:val="Char2"/>
          <w:rFonts w:hint="cs"/>
          <w:rtl/>
        </w:rPr>
        <w:t>ک</w:t>
      </w:r>
      <w:r w:rsidRPr="007455A3">
        <w:rPr>
          <w:rStyle w:val="Char2"/>
          <w:rFonts w:hint="cs"/>
          <w:rtl/>
        </w:rPr>
        <w:t>ه اساس نجات همان اقرار به وحدان</w:t>
      </w:r>
      <w:r w:rsidR="00D75365">
        <w:rPr>
          <w:rStyle w:val="Char2"/>
          <w:rFonts w:hint="cs"/>
          <w:rtl/>
        </w:rPr>
        <w:t>ی</w:t>
      </w:r>
      <w:r w:rsidRPr="007455A3">
        <w:rPr>
          <w:rStyle w:val="Char2"/>
          <w:rFonts w:hint="cs"/>
          <w:rtl/>
        </w:rPr>
        <w:t>ت خداوند متعال و رسالت پیامبر گرامی و</w:t>
      </w:r>
      <w:r w:rsidR="00D75365">
        <w:rPr>
          <w:rStyle w:val="Char2"/>
          <w:rFonts w:hint="cs"/>
          <w:rtl/>
        </w:rPr>
        <w:t>ی</w:t>
      </w:r>
      <w:r w:rsidR="00E233D4" w:rsidRPr="00E233D4">
        <w:rPr>
          <w:rFonts w:ascii="2  Badr" w:hAnsi="2  Badr" w:cs="CTraditional Arabic" w:hint="cs"/>
          <w:sz w:val="22"/>
          <w:rtl/>
          <w:lang w:bidi="fa-IR"/>
        </w:rPr>
        <w:t xml:space="preserve"> ج</w:t>
      </w:r>
      <w:r w:rsidRPr="007455A3">
        <w:rPr>
          <w:rStyle w:val="Char2"/>
          <w:rFonts w:hint="cs"/>
          <w:rtl/>
        </w:rPr>
        <w:t xml:space="preserve"> و عمل به اوامر قرآن و سنت است</w:t>
      </w:r>
      <w:r w:rsidR="00B93E0C" w:rsidRPr="007455A3">
        <w:rPr>
          <w:rStyle w:val="Char2"/>
          <w:rFonts w:hint="cs"/>
          <w:rtl/>
        </w:rPr>
        <w:t>:</w:t>
      </w:r>
      <w:r w:rsidR="00B53531">
        <w:rPr>
          <w:rStyle w:val="Char2"/>
          <w:rFonts w:hint="cs"/>
          <w:rtl/>
        </w:rPr>
        <w:t xml:space="preserve"> </w:t>
      </w:r>
      <w:r w:rsidR="00B53531">
        <w:rPr>
          <w:rStyle w:val="Char2"/>
          <w:rFonts w:cs="Traditional Arabic"/>
          <w:color w:val="000000"/>
          <w:shd w:val="clear" w:color="auto" w:fill="FFFFFF"/>
          <w:rtl/>
        </w:rPr>
        <w:t>﴿</w:t>
      </w:r>
      <w:r w:rsidR="00B53531" w:rsidRPr="006152E3">
        <w:rPr>
          <w:rStyle w:val="Char9"/>
          <w:rtl/>
        </w:rPr>
        <w:t xml:space="preserve">إِلَّا مَن تَابَ وَءَامَنَ وَعَمِلَ عَمَلٗا صَٰلِحٗا فَأُوْلَٰٓئِكَ يُبَدِّلُ </w:t>
      </w:r>
      <w:r w:rsidR="00B53531" w:rsidRPr="006152E3">
        <w:rPr>
          <w:rStyle w:val="Char9"/>
          <w:rFonts w:hint="cs"/>
          <w:rtl/>
        </w:rPr>
        <w:t>ٱ</w:t>
      </w:r>
      <w:r w:rsidR="00B53531" w:rsidRPr="006152E3">
        <w:rPr>
          <w:rStyle w:val="Char9"/>
          <w:rFonts w:hint="eastAsia"/>
          <w:rtl/>
        </w:rPr>
        <w:t>للَّهُ</w:t>
      </w:r>
      <w:r w:rsidR="00B53531" w:rsidRPr="006152E3">
        <w:rPr>
          <w:rStyle w:val="Char9"/>
          <w:rtl/>
        </w:rPr>
        <w:t xml:space="preserve"> سَيِّ‍َٔاتِهِمۡ حَسَنَٰتٖۗ وَكَانَ </w:t>
      </w:r>
      <w:r w:rsidR="00B53531" w:rsidRPr="006152E3">
        <w:rPr>
          <w:rStyle w:val="Char9"/>
          <w:rFonts w:hint="cs"/>
          <w:rtl/>
        </w:rPr>
        <w:t>ٱ</w:t>
      </w:r>
      <w:r w:rsidR="00B53531" w:rsidRPr="006152E3">
        <w:rPr>
          <w:rStyle w:val="Char9"/>
          <w:rFonts w:hint="eastAsia"/>
          <w:rtl/>
        </w:rPr>
        <w:t>للَّهُ</w:t>
      </w:r>
      <w:r w:rsidR="00B53531" w:rsidRPr="006152E3">
        <w:rPr>
          <w:rStyle w:val="Char9"/>
          <w:rtl/>
        </w:rPr>
        <w:t xml:space="preserve"> غَفُورٗا رَّحِيمٗا٧٠ وَمَن تَابَ وَعَمِلَ صَٰلِحٗا فَإِنَّهُ</w:t>
      </w:r>
      <w:r w:rsidR="00B53531" w:rsidRPr="006152E3">
        <w:rPr>
          <w:rStyle w:val="Char9"/>
          <w:rFonts w:hint="cs"/>
          <w:rtl/>
        </w:rPr>
        <w:t>ۥ</w:t>
      </w:r>
      <w:r w:rsidR="00B53531" w:rsidRPr="006152E3">
        <w:rPr>
          <w:rStyle w:val="Char9"/>
          <w:rtl/>
        </w:rPr>
        <w:t xml:space="preserve"> يَتُوبُ إِلَى </w:t>
      </w:r>
      <w:r w:rsidR="00B53531" w:rsidRPr="006152E3">
        <w:rPr>
          <w:rStyle w:val="Char9"/>
          <w:rFonts w:hint="cs"/>
          <w:rtl/>
        </w:rPr>
        <w:t>ٱ</w:t>
      </w:r>
      <w:r w:rsidR="00B53531" w:rsidRPr="006152E3">
        <w:rPr>
          <w:rStyle w:val="Char9"/>
          <w:rFonts w:hint="eastAsia"/>
          <w:rtl/>
        </w:rPr>
        <w:t>للَّهِ</w:t>
      </w:r>
      <w:r w:rsidR="00B53531" w:rsidRPr="006152E3">
        <w:rPr>
          <w:rStyle w:val="Char9"/>
          <w:rtl/>
        </w:rPr>
        <w:t xml:space="preserve"> مَتَابٗا٧١ وَ</w:t>
      </w:r>
      <w:r w:rsidR="00B53531" w:rsidRPr="006152E3">
        <w:rPr>
          <w:rStyle w:val="Char9"/>
          <w:rFonts w:hint="cs"/>
          <w:rtl/>
        </w:rPr>
        <w:t>ٱ</w:t>
      </w:r>
      <w:r w:rsidR="00B53531" w:rsidRPr="006152E3">
        <w:rPr>
          <w:rStyle w:val="Char9"/>
          <w:rFonts w:hint="eastAsia"/>
          <w:rtl/>
        </w:rPr>
        <w:t>لَّذِينَ</w:t>
      </w:r>
      <w:r w:rsidR="00B53531" w:rsidRPr="006152E3">
        <w:rPr>
          <w:rStyle w:val="Char9"/>
          <w:rtl/>
        </w:rPr>
        <w:t xml:space="preserve"> لَا يَشۡهَدُونَ </w:t>
      </w:r>
      <w:r w:rsidR="00B53531" w:rsidRPr="006152E3">
        <w:rPr>
          <w:rStyle w:val="Char9"/>
          <w:rFonts w:hint="cs"/>
          <w:rtl/>
        </w:rPr>
        <w:t>ٱ</w:t>
      </w:r>
      <w:r w:rsidR="00B53531" w:rsidRPr="006152E3">
        <w:rPr>
          <w:rStyle w:val="Char9"/>
          <w:rFonts w:hint="eastAsia"/>
          <w:rtl/>
        </w:rPr>
        <w:t>لزُّورَ</w:t>
      </w:r>
      <w:r w:rsidR="00B53531" w:rsidRPr="006152E3">
        <w:rPr>
          <w:rStyle w:val="Char9"/>
          <w:rtl/>
        </w:rPr>
        <w:t xml:space="preserve"> وَإِذَا مَرُّواْ بِ</w:t>
      </w:r>
      <w:r w:rsidR="00B53531" w:rsidRPr="006152E3">
        <w:rPr>
          <w:rStyle w:val="Char9"/>
          <w:rFonts w:hint="cs"/>
          <w:rtl/>
        </w:rPr>
        <w:t>ٱ</w:t>
      </w:r>
      <w:r w:rsidR="00B53531" w:rsidRPr="006152E3">
        <w:rPr>
          <w:rStyle w:val="Char9"/>
          <w:rFonts w:hint="eastAsia"/>
          <w:rtl/>
        </w:rPr>
        <w:t>للَّغۡوِ</w:t>
      </w:r>
      <w:r w:rsidR="00B53531" w:rsidRPr="006152E3">
        <w:rPr>
          <w:rStyle w:val="Char9"/>
          <w:rtl/>
        </w:rPr>
        <w:t xml:space="preserve"> مَرُّواْ كِرَامٗا٧٢ وَ</w:t>
      </w:r>
      <w:r w:rsidR="00B53531" w:rsidRPr="006152E3">
        <w:rPr>
          <w:rStyle w:val="Char9"/>
          <w:rFonts w:hint="cs"/>
          <w:rtl/>
        </w:rPr>
        <w:t>ٱ</w:t>
      </w:r>
      <w:r w:rsidR="00B53531" w:rsidRPr="006152E3">
        <w:rPr>
          <w:rStyle w:val="Char9"/>
          <w:rFonts w:hint="eastAsia"/>
          <w:rtl/>
        </w:rPr>
        <w:t>لَّذِينَ</w:t>
      </w:r>
      <w:r w:rsidR="00B53531" w:rsidRPr="006152E3">
        <w:rPr>
          <w:rStyle w:val="Char9"/>
          <w:rtl/>
        </w:rPr>
        <w:t xml:space="preserve"> إِذَا ذُكِّرُواْ بِ‍َٔايَٰتِ رَبِّهِمۡ لَمۡ يَخِرُّواْ عَلَيۡهَا صُمّٗا وَعُمۡيَانٗا٧٣ وَ</w:t>
      </w:r>
      <w:r w:rsidR="00B53531" w:rsidRPr="006152E3">
        <w:rPr>
          <w:rStyle w:val="Char9"/>
          <w:rFonts w:hint="cs"/>
          <w:rtl/>
        </w:rPr>
        <w:t>ٱ</w:t>
      </w:r>
      <w:r w:rsidR="00B53531" w:rsidRPr="006152E3">
        <w:rPr>
          <w:rStyle w:val="Char9"/>
          <w:rFonts w:hint="eastAsia"/>
          <w:rtl/>
        </w:rPr>
        <w:t>لَّذِينَ</w:t>
      </w:r>
      <w:r w:rsidR="00B53531" w:rsidRPr="006152E3">
        <w:rPr>
          <w:rStyle w:val="Char9"/>
          <w:rtl/>
        </w:rPr>
        <w:t xml:space="preserve"> يَقُولُونَ رَبَّنَا هَبۡ لَنَا مِنۡ أَزۡوَٰجِنَا وَذُرِّيَّٰتِنَا قُرَّةَ أَعۡيُنٖ وَ</w:t>
      </w:r>
      <w:r w:rsidR="00B53531" w:rsidRPr="006152E3">
        <w:rPr>
          <w:rStyle w:val="Char9"/>
          <w:rFonts w:hint="cs"/>
          <w:rtl/>
        </w:rPr>
        <w:t>ٱ</w:t>
      </w:r>
      <w:r w:rsidR="00B53531" w:rsidRPr="006152E3">
        <w:rPr>
          <w:rStyle w:val="Char9"/>
          <w:rFonts w:hint="eastAsia"/>
          <w:rtl/>
        </w:rPr>
        <w:t>جۡعَلۡنَا</w:t>
      </w:r>
      <w:r w:rsidR="00B53531" w:rsidRPr="006152E3">
        <w:rPr>
          <w:rStyle w:val="Char9"/>
          <w:rtl/>
        </w:rPr>
        <w:t xml:space="preserve"> لِلۡمُتَّقِينَ إِمَامًا٧٤ أُوْلَٰٓئِكَ يُجۡزَوۡنَ </w:t>
      </w:r>
      <w:r w:rsidR="00B53531" w:rsidRPr="006152E3">
        <w:rPr>
          <w:rStyle w:val="Char9"/>
          <w:rFonts w:hint="cs"/>
          <w:rtl/>
        </w:rPr>
        <w:t>ٱ</w:t>
      </w:r>
      <w:r w:rsidR="00B53531" w:rsidRPr="006152E3">
        <w:rPr>
          <w:rStyle w:val="Char9"/>
          <w:rFonts w:hint="eastAsia"/>
          <w:rtl/>
        </w:rPr>
        <w:t>لۡغُرۡفَةَ</w:t>
      </w:r>
      <w:r w:rsidR="00B53531" w:rsidRPr="006152E3">
        <w:rPr>
          <w:rStyle w:val="Char9"/>
          <w:rtl/>
        </w:rPr>
        <w:t xml:space="preserve"> بِمَا صَبَرُواْ وَيُلَقَّوۡنَ فِيهَا تَحِيَّةٗ وَسَلَٰمًا٧٥ خَٰلِدِينَ فِيهَاۚ حَسُنَتۡ مُسۡتَقَرّٗا وَمُقَامٗا٧٦</w:t>
      </w:r>
      <w:r w:rsidR="00B53531">
        <w:rPr>
          <w:rStyle w:val="Char2"/>
          <w:rFonts w:cs="Traditional Arabic"/>
          <w:color w:val="000000"/>
          <w:shd w:val="clear" w:color="auto" w:fill="FFFFFF"/>
          <w:rtl/>
        </w:rPr>
        <w:t>﴾</w:t>
      </w:r>
      <w:r w:rsidR="00B53531" w:rsidRPr="006152E3">
        <w:rPr>
          <w:rStyle w:val="Char9"/>
          <w:rtl/>
        </w:rPr>
        <w:t xml:space="preserve"> </w:t>
      </w:r>
      <w:r w:rsidR="00B53531" w:rsidRPr="006152E3">
        <w:rPr>
          <w:rStyle w:val="Chara"/>
          <w:rtl/>
        </w:rPr>
        <w:t>[الفرقان: 70-76]</w:t>
      </w:r>
      <w:r w:rsidR="00B53531" w:rsidRPr="00B53531">
        <w:rPr>
          <w:rStyle w:val="Char2"/>
          <w:rFonts w:hint="cs"/>
          <w:rtl/>
        </w:rPr>
        <w:t>.</w:t>
      </w:r>
      <w:r w:rsidR="00B93E0C" w:rsidRPr="006152E3">
        <w:rPr>
          <w:rStyle w:val="Chara"/>
          <w:rFonts w:hint="cs"/>
          <w:rtl/>
        </w:rPr>
        <w:t>.</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ن برخلاف اعتقاد شیعه است </w:t>
      </w:r>
      <w:r w:rsidR="00AD75A3" w:rsidRPr="00EC16E8">
        <w:rPr>
          <w:rStyle w:val="Char2"/>
          <w:rFonts w:hint="cs"/>
          <w:rtl/>
        </w:rPr>
        <w:t>ک</w:t>
      </w:r>
      <w:r w:rsidRPr="00EC16E8">
        <w:rPr>
          <w:rStyle w:val="Char2"/>
          <w:rFonts w:hint="cs"/>
          <w:rtl/>
        </w:rPr>
        <w:t>ه م</w:t>
      </w:r>
      <w:r w:rsidR="00D75365" w:rsidRPr="00EC16E8">
        <w:rPr>
          <w:rStyle w:val="Char2"/>
          <w:rFonts w:hint="cs"/>
          <w:rtl/>
        </w:rPr>
        <w:t>ی</w:t>
      </w:r>
      <w:r w:rsidR="00B93E0C"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ند: حب عل</w:t>
      </w:r>
      <w:r w:rsidR="00D75365" w:rsidRPr="00EC16E8">
        <w:rPr>
          <w:rStyle w:val="Char2"/>
          <w:rFonts w:hint="cs"/>
          <w:rtl/>
        </w:rPr>
        <w:t>ی</w:t>
      </w:r>
      <w:r w:rsidRPr="00EC16E8">
        <w:rPr>
          <w:rStyle w:val="Char2"/>
          <w:rFonts w:hint="cs"/>
          <w:rtl/>
        </w:rPr>
        <w:t xml:space="preserve"> حسنه</w:t>
      </w:r>
      <w:r w:rsidR="00704539" w:rsidRPr="00EC16E8">
        <w:rPr>
          <w:rStyle w:val="Char2"/>
          <w:rFonts w:hint="cs"/>
          <w:rtl/>
        </w:rPr>
        <w:t xml:space="preserve">‌ای </w:t>
      </w:r>
      <w:r w:rsidRPr="00EC16E8">
        <w:rPr>
          <w:rStyle w:val="Char2"/>
          <w:rFonts w:hint="cs"/>
          <w:rtl/>
        </w:rPr>
        <w:t xml:space="preserve">است </w:t>
      </w:r>
      <w:r w:rsidR="00AD75A3" w:rsidRPr="00EC16E8">
        <w:rPr>
          <w:rStyle w:val="Char2"/>
          <w:rFonts w:hint="cs"/>
          <w:rtl/>
        </w:rPr>
        <w:t>ک</w:t>
      </w:r>
      <w:r w:rsidRPr="00EC16E8">
        <w:rPr>
          <w:rStyle w:val="Char2"/>
          <w:rFonts w:hint="cs"/>
          <w:rtl/>
        </w:rPr>
        <w:t>ه ه</w:t>
      </w:r>
      <w:r w:rsidR="00D75365" w:rsidRPr="00EC16E8">
        <w:rPr>
          <w:rStyle w:val="Char2"/>
          <w:rFonts w:hint="cs"/>
          <w:rtl/>
        </w:rPr>
        <w:t>ی</w:t>
      </w:r>
      <w:r w:rsidRPr="00EC16E8">
        <w:rPr>
          <w:rStyle w:val="Char2"/>
          <w:rFonts w:hint="cs"/>
          <w:rtl/>
        </w:rPr>
        <w:t>چ گناه</w:t>
      </w:r>
      <w:r w:rsidR="00D75365" w:rsidRPr="00EC16E8">
        <w:rPr>
          <w:rStyle w:val="Char2"/>
          <w:rFonts w:hint="cs"/>
          <w:rtl/>
        </w:rPr>
        <w:t>ی</w:t>
      </w:r>
      <w:r w:rsidRPr="00EC16E8">
        <w:rPr>
          <w:rStyle w:val="Char2"/>
          <w:rFonts w:hint="cs"/>
          <w:rtl/>
        </w:rPr>
        <w:t xml:space="preserve"> به آن ضرر وارد نم</w:t>
      </w:r>
      <w:r w:rsidR="00D75365" w:rsidRPr="00EC16E8">
        <w:rPr>
          <w:rStyle w:val="Char2"/>
          <w:rFonts w:hint="cs"/>
          <w:rtl/>
        </w:rPr>
        <w:t>ی</w:t>
      </w:r>
      <w:r w:rsidR="00B93E0C" w:rsidRPr="00EC16E8">
        <w:rPr>
          <w:rStyle w:val="Char2"/>
          <w:rFonts w:hint="eastAsia"/>
          <w:rtl/>
        </w:rPr>
        <w:t>‌</w:t>
      </w:r>
      <w:r w:rsidR="00AD75A3" w:rsidRPr="00EC16E8">
        <w:rPr>
          <w:rStyle w:val="Char2"/>
          <w:rFonts w:hint="cs"/>
          <w:rtl/>
        </w:rPr>
        <w:t>ک</w:t>
      </w:r>
      <w:r w:rsidRPr="00EC16E8">
        <w:rPr>
          <w:rStyle w:val="Char2"/>
          <w:rFonts w:hint="cs"/>
          <w:rtl/>
        </w:rPr>
        <w:t>ند.</w:t>
      </w:r>
      <w:r w:rsidRPr="00EC16E8">
        <w:rPr>
          <w:rStyle w:val="Char2"/>
          <w:vertAlign w:val="superscript"/>
          <w:rtl/>
        </w:rPr>
        <w:footnoteReference w:id="595"/>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«عشق ما به اهل ب</w:t>
      </w:r>
      <w:r w:rsidR="00D75365" w:rsidRPr="00EC16E8">
        <w:rPr>
          <w:rStyle w:val="Char2"/>
          <w:rFonts w:hint="cs"/>
          <w:rtl/>
        </w:rPr>
        <w:t>ی</w:t>
      </w:r>
      <w:r w:rsidRPr="00EC16E8">
        <w:rPr>
          <w:rStyle w:val="Char2"/>
          <w:rFonts w:hint="cs"/>
          <w:rtl/>
        </w:rPr>
        <w:t>ت، گناهان ما را م</w:t>
      </w:r>
      <w:r w:rsidR="00D75365" w:rsidRPr="00EC16E8">
        <w:rPr>
          <w:rStyle w:val="Char2"/>
          <w:rFonts w:hint="cs"/>
          <w:rtl/>
        </w:rPr>
        <w:t>ی</w:t>
      </w:r>
      <w:r w:rsidR="00B93E0C" w:rsidRPr="00EC16E8">
        <w:rPr>
          <w:rStyle w:val="Char2"/>
          <w:rFonts w:hint="eastAsia"/>
          <w:rtl/>
        </w:rPr>
        <w:t>‌</w:t>
      </w:r>
      <w:r w:rsidRPr="00EC16E8">
        <w:rPr>
          <w:rStyle w:val="Char2"/>
          <w:rFonts w:hint="cs"/>
          <w:rtl/>
        </w:rPr>
        <w:t>زدا</w:t>
      </w:r>
      <w:r w:rsidR="00D75365" w:rsidRPr="00EC16E8">
        <w:rPr>
          <w:rStyle w:val="Char2"/>
          <w:rFonts w:hint="cs"/>
          <w:rtl/>
        </w:rPr>
        <w:t>ی</w:t>
      </w:r>
      <w:r w:rsidRPr="00EC16E8">
        <w:rPr>
          <w:rStyle w:val="Char2"/>
          <w:rFonts w:hint="cs"/>
          <w:rtl/>
        </w:rPr>
        <w:t xml:space="preserve">د </w:t>
      </w:r>
      <w:r w:rsidR="00773652">
        <w:rPr>
          <w:rStyle w:val="Char2"/>
          <w:rFonts w:hint="cs"/>
          <w:rtl/>
        </w:rPr>
        <w:t>همچنان‌که</w:t>
      </w:r>
      <w:r w:rsidRPr="00EC16E8">
        <w:rPr>
          <w:rStyle w:val="Char2"/>
          <w:rFonts w:hint="cs"/>
          <w:rtl/>
        </w:rPr>
        <w:t xml:space="preserve"> باد شد</w:t>
      </w:r>
      <w:r w:rsidR="00D75365" w:rsidRPr="00EC16E8">
        <w:rPr>
          <w:rStyle w:val="Char2"/>
          <w:rFonts w:hint="cs"/>
          <w:rtl/>
        </w:rPr>
        <w:t>ی</w:t>
      </w:r>
      <w:r w:rsidRPr="00EC16E8">
        <w:rPr>
          <w:rStyle w:val="Char2"/>
          <w:rFonts w:hint="cs"/>
          <w:rtl/>
        </w:rPr>
        <w:t>د برگ درختان را جدا م</w:t>
      </w:r>
      <w:r w:rsidR="00D75365" w:rsidRPr="00EC16E8">
        <w:rPr>
          <w:rStyle w:val="Char2"/>
          <w:rFonts w:hint="cs"/>
          <w:rtl/>
        </w:rPr>
        <w:t>ی</w:t>
      </w:r>
      <w:r w:rsidR="00B93E0C" w:rsidRPr="00EC16E8">
        <w:rPr>
          <w:rStyle w:val="Char2"/>
          <w:rFonts w:hint="eastAsia"/>
          <w:rtl/>
        </w:rPr>
        <w:t>‌</w:t>
      </w:r>
      <w:r w:rsidR="00AD75A3" w:rsidRPr="00EC16E8">
        <w:rPr>
          <w:rStyle w:val="Char2"/>
          <w:rFonts w:hint="cs"/>
          <w:rtl/>
        </w:rPr>
        <w:t>ک</w:t>
      </w:r>
      <w:r w:rsidRPr="00EC16E8">
        <w:rPr>
          <w:rStyle w:val="Char2"/>
          <w:rFonts w:hint="cs"/>
          <w:rtl/>
        </w:rPr>
        <w:t>ند».</w:t>
      </w:r>
      <w:r w:rsidRPr="00EC16E8">
        <w:rPr>
          <w:rStyle w:val="Char2"/>
          <w:vertAlign w:val="superscript"/>
          <w:rtl/>
        </w:rPr>
        <w:footnoteReference w:id="596"/>
      </w:r>
      <w:r w:rsidRPr="00EC16E8">
        <w:rPr>
          <w:rStyle w:val="Char2"/>
          <w:rFonts w:hint="cs"/>
          <w:rtl/>
        </w:rPr>
        <w:t xml:space="preserve"> </w:t>
      </w:r>
    </w:p>
    <w:p w:rsidR="00420579" w:rsidRPr="00EC16E8" w:rsidRDefault="00773652" w:rsidP="00EC16E8">
      <w:pPr>
        <w:ind w:firstLine="284"/>
        <w:rPr>
          <w:rStyle w:val="Char2"/>
          <w:rtl/>
        </w:rPr>
      </w:pPr>
      <w:r>
        <w:rPr>
          <w:rStyle w:val="Char2"/>
          <w:rFonts w:hint="cs"/>
          <w:rtl/>
        </w:rPr>
        <w:t>همچنان‌که</w:t>
      </w:r>
      <w:r w:rsidR="00420579" w:rsidRPr="00EC16E8">
        <w:rPr>
          <w:rStyle w:val="Char2"/>
          <w:rFonts w:hint="cs"/>
          <w:rtl/>
        </w:rPr>
        <w:t xml:space="preserve"> بر رسول الله دروغ بسته</w:t>
      </w:r>
      <w:r w:rsidR="00F15D9B" w:rsidRPr="00EC16E8">
        <w:rPr>
          <w:rStyle w:val="Char2"/>
          <w:rFonts w:hint="cs"/>
          <w:rtl/>
        </w:rPr>
        <w:t xml:space="preserve">‌اند </w:t>
      </w:r>
      <w:r w:rsidR="00AD75A3" w:rsidRPr="00EC16E8">
        <w:rPr>
          <w:rStyle w:val="Char2"/>
          <w:rFonts w:hint="cs"/>
          <w:rtl/>
        </w:rPr>
        <w:t>ک</w:t>
      </w:r>
      <w:r w:rsidR="00420579" w:rsidRPr="00EC16E8">
        <w:rPr>
          <w:rStyle w:val="Char2"/>
          <w:rFonts w:hint="cs"/>
          <w:rtl/>
        </w:rPr>
        <w:t xml:space="preserve">ه گویا ایشان فرمودند: </w:t>
      </w:r>
    </w:p>
    <w:p w:rsidR="00420579" w:rsidRPr="007455A3" w:rsidRDefault="00420579" w:rsidP="00EC16E8">
      <w:pPr>
        <w:widowControl w:val="0"/>
        <w:ind w:firstLine="284"/>
        <w:rPr>
          <w:rStyle w:val="Char2"/>
          <w:rtl/>
        </w:rPr>
      </w:pPr>
      <w:r w:rsidRPr="00DF729E">
        <w:rPr>
          <w:rStyle w:val="Char1"/>
          <w:rtl/>
        </w:rPr>
        <w:t>«إن الله تعالى جعل لأخي علي بن أبي</w:t>
      </w:r>
      <w:r w:rsidR="00341AE8">
        <w:rPr>
          <w:rStyle w:val="Char1"/>
          <w:rFonts w:ascii="Times New Roman" w:hAnsi="Times New Roman" w:cs="Times New Roman" w:hint="cs"/>
          <w:rtl/>
        </w:rPr>
        <w:t xml:space="preserve"> </w:t>
      </w:r>
      <w:r w:rsidRPr="00DF729E">
        <w:rPr>
          <w:rStyle w:val="Char1"/>
          <w:rtl/>
        </w:rPr>
        <w:t>طالب فضائل لا تحصى كثرة، فمن ذكر فضيلة من فضائله مقراً بها غفر الله له ما تقدم من ذنبه وما تأخر، ومن كتب فضيلة من فضائله؛ لم تزل الملائكة تستغفر له ما بقي لتلك الكتابة أثر ورسم، ومن استمع إلى فضيلة من فضائله غفر الله له الذنوب التي اكتسبها من السماع، ومن نظر إلى كتاب من فضائله غفر له الذنوب التي اكتسبها من النظر»</w:t>
      </w:r>
      <w:r w:rsidRPr="00EC16E8">
        <w:rPr>
          <w:rStyle w:val="Char2"/>
          <w:vertAlign w:val="superscript"/>
          <w:rtl/>
        </w:rPr>
        <w:footnoteReference w:id="597"/>
      </w:r>
      <w:r w:rsidRPr="009B147C">
        <w:rPr>
          <w:rFonts w:ascii="Traditional Arabic" w:hAnsi="Traditional Arabic" w:cs="Traditional Arabic"/>
          <w:bCs/>
          <w:sz w:val="28"/>
          <w:rtl/>
        </w:rPr>
        <w:t>:</w:t>
      </w:r>
      <w:r w:rsidRPr="007455A3">
        <w:rPr>
          <w:rStyle w:val="Char2"/>
          <w:rFonts w:hint="cs"/>
          <w:rtl/>
        </w:rPr>
        <w:t xml:space="preserve"> «خداوند متعال فض</w:t>
      </w:r>
      <w:r w:rsidR="00D75365">
        <w:rPr>
          <w:rStyle w:val="Char2"/>
          <w:rFonts w:hint="cs"/>
          <w:rtl/>
        </w:rPr>
        <w:t>ی</w:t>
      </w:r>
      <w:r w:rsidRPr="007455A3">
        <w:rPr>
          <w:rStyle w:val="Char2"/>
          <w:rFonts w:hint="cs"/>
          <w:rtl/>
        </w:rPr>
        <w:t>لت</w:t>
      </w:r>
      <w:r w:rsidR="00B93E0C" w:rsidRPr="007455A3">
        <w:rPr>
          <w:rStyle w:val="Char2"/>
          <w:rFonts w:hint="eastAsia"/>
          <w:rtl/>
        </w:rPr>
        <w:t>‌</w:t>
      </w:r>
      <w:r w:rsidRPr="007455A3">
        <w:rPr>
          <w:rStyle w:val="Char2"/>
          <w:rFonts w:hint="cs"/>
          <w:rtl/>
        </w:rPr>
        <w:t>های ب</w:t>
      </w:r>
      <w:r w:rsidR="00D75365">
        <w:rPr>
          <w:rStyle w:val="Char2"/>
          <w:rFonts w:hint="cs"/>
          <w:rtl/>
        </w:rPr>
        <w:t>ی</w:t>
      </w:r>
      <w:r w:rsidR="00B93E0C" w:rsidRPr="007455A3">
        <w:rPr>
          <w:rStyle w:val="Char2"/>
          <w:rFonts w:hint="eastAsia"/>
          <w:rtl/>
        </w:rPr>
        <w:t>‌</w:t>
      </w:r>
      <w:r w:rsidR="00B93E0C" w:rsidRPr="007455A3">
        <w:rPr>
          <w:rStyle w:val="Char2"/>
          <w:rFonts w:hint="cs"/>
          <w:rtl/>
        </w:rPr>
        <w:t>شمار</w:t>
      </w:r>
      <w:r w:rsidR="00D75365">
        <w:rPr>
          <w:rStyle w:val="Char2"/>
          <w:rFonts w:hint="cs"/>
          <w:rtl/>
        </w:rPr>
        <w:t>ی</w:t>
      </w:r>
      <w:r w:rsidR="00B93E0C" w:rsidRPr="007455A3">
        <w:rPr>
          <w:rStyle w:val="Char2"/>
          <w:rFonts w:hint="cs"/>
          <w:rtl/>
        </w:rPr>
        <w:t xml:space="preserve"> را برا</w:t>
      </w:r>
      <w:r w:rsidR="00D75365">
        <w:rPr>
          <w:rStyle w:val="Char2"/>
          <w:rFonts w:hint="cs"/>
          <w:rtl/>
        </w:rPr>
        <w:t>ی</w:t>
      </w:r>
      <w:r w:rsidR="00B93E0C" w:rsidRPr="007455A3">
        <w:rPr>
          <w:rStyle w:val="Char2"/>
          <w:rFonts w:hint="cs"/>
          <w:rtl/>
        </w:rPr>
        <w:t xml:space="preserve"> برادرم </w:t>
      </w:r>
      <w:r w:rsidRPr="007455A3">
        <w:rPr>
          <w:rStyle w:val="Char2"/>
          <w:rFonts w:hint="cs"/>
          <w:rtl/>
        </w:rPr>
        <w:t>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 قرار داده است پس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فض</w:t>
      </w:r>
      <w:r w:rsidR="00D75365">
        <w:rPr>
          <w:rStyle w:val="Char2"/>
          <w:rFonts w:hint="cs"/>
          <w:rtl/>
        </w:rPr>
        <w:t>ی</w:t>
      </w:r>
      <w:r w:rsidRPr="007455A3">
        <w:rPr>
          <w:rStyle w:val="Char2"/>
          <w:rFonts w:hint="cs"/>
          <w:rtl/>
        </w:rPr>
        <w:t>لت</w:t>
      </w:r>
      <w:r w:rsidR="00D75365">
        <w:rPr>
          <w:rStyle w:val="Char2"/>
          <w:rFonts w:hint="cs"/>
          <w:rtl/>
        </w:rPr>
        <w:t>ی</w:t>
      </w:r>
      <w:r w:rsidRPr="007455A3">
        <w:rPr>
          <w:rStyle w:val="Char2"/>
          <w:rFonts w:hint="cs"/>
          <w:rtl/>
        </w:rPr>
        <w:t xml:space="preserve"> را از</w:t>
      </w:r>
      <w:r w:rsidR="00704539">
        <w:rPr>
          <w:rStyle w:val="Char2"/>
          <w:rFonts w:hint="cs"/>
          <w:rtl/>
        </w:rPr>
        <w:t xml:space="preserve"> آن‌ها </w:t>
      </w:r>
      <w:r w:rsidRPr="007455A3">
        <w:rPr>
          <w:rStyle w:val="Char2"/>
          <w:rFonts w:hint="cs"/>
          <w:rtl/>
        </w:rPr>
        <w:t xml:space="preserve">در ذهن داشته باشد و به آن اقرار </w:t>
      </w:r>
      <w:r w:rsidR="00AD75A3">
        <w:rPr>
          <w:rStyle w:val="Char2"/>
          <w:rFonts w:hint="cs"/>
          <w:rtl/>
        </w:rPr>
        <w:t>ک</w:t>
      </w:r>
      <w:r w:rsidRPr="007455A3">
        <w:rPr>
          <w:rStyle w:val="Char2"/>
          <w:rFonts w:hint="cs"/>
          <w:rtl/>
        </w:rPr>
        <w:t>ند،‌ خداوند تمام گناهان گذشته و آینده</w:t>
      </w:r>
      <w:r w:rsidR="00B93E0C" w:rsidRPr="007455A3">
        <w:rPr>
          <w:rStyle w:val="Char2"/>
          <w:rFonts w:hint="eastAsia"/>
          <w:rtl/>
        </w:rPr>
        <w:t>‌</w:t>
      </w:r>
      <w:r w:rsidRPr="007455A3">
        <w:rPr>
          <w:rStyle w:val="Char2"/>
          <w:rFonts w:hint="cs"/>
          <w:rtl/>
        </w:rPr>
        <w:t>ی او را م</w:t>
      </w:r>
      <w:r w:rsidR="00D75365">
        <w:rPr>
          <w:rStyle w:val="Char2"/>
          <w:rFonts w:hint="cs"/>
          <w:rtl/>
        </w:rPr>
        <w:t>ی</w:t>
      </w:r>
      <w:r w:rsidR="00B93E0C" w:rsidRPr="007455A3">
        <w:rPr>
          <w:rStyle w:val="Char2"/>
          <w:rFonts w:hint="eastAsia"/>
          <w:rtl/>
        </w:rPr>
        <w:t>‌</w:t>
      </w:r>
      <w:r w:rsidRPr="007455A3">
        <w:rPr>
          <w:rStyle w:val="Char2"/>
          <w:rFonts w:hint="cs"/>
          <w:rtl/>
        </w:rPr>
        <w:t xml:space="preserve">بخشد. </w:t>
      </w:r>
      <w:r w:rsidR="00AD75A3">
        <w:rPr>
          <w:rStyle w:val="Char2"/>
          <w:rFonts w:hint="cs"/>
          <w:rtl/>
        </w:rPr>
        <w:t>ک</w:t>
      </w:r>
      <w:r w:rsidRPr="007455A3">
        <w:rPr>
          <w:rStyle w:val="Char2"/>
          <w:rFonts w:hint="cs"/>
          <w:rtl/>
        </w:rPr>
        <w:t xml:space="preserve">سی </w:t>
      </w:r>
      <w:r w:rsidR="00AD75A3">
        <w:rPr>
          <w:rStyle w:val="Char2"/>
          <w:rFonts w:hint="cs"/>
          <w:rtl/>
        </w:rPr>
        <w:t>ک</w:t>
      </w:r>
      <w:r w:rsidRPr="007455A3">
        <w:rPr>
          <w:rStyle w:val="Char2"/>
          <w:rFonts w:hint="cs"/>
          <w:rtl/>
        </w:rPr>
        <w:t xml:space="preserve">ه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ا</w:t>
      </w:r>
      <w:r w:rsidR="00D75365">
        <w:rPr>
          <w:rStyle w:val="Char2"/>
          <w:rFonts w:hint="cs"/>
          <w:rtl/>
        </w:rPr>
        <w:t>ی</w:t>
      </w:r>
      <w:r w:rsidRPr="007455A3">
        <w:rPr>
          <w:rStyle w:val="Char2"/>
          <w:rFonts w:hint="cs"/>
          <w:rtl/>
        </w:rPr>
        <w:t>ن فضا</w:t>
      </w:r>
      <w:r w:rsidR="00D75365">
        <w:rPr>
          <w:rStyle w:val="Char2"/>
          <w:rFonts w:hint="cs"/>
          <w:rtl/>
        </w:rPr>
        <w:t>ی</w:t>
      </w:r>
      <w:r w:rsidRPr="007455A3">
        <w:rPr>
          <w:rStyle w:val="Char2"/>
          <w:rFonts w:hint="cs"/>
          <w:rtl/>
        </w:rPr>
        <w:t>ل را بنو</w:t>
      </w:r>
      <w:r w:rsidR="00D75365">
        <w:rPr>
          <w:rStyle w:val="Char2"/>
          <w:rFonts w:hint="cs"/>
          <w:rtl/>
        </w:rPr>
        <w:t>ی</w:t>
      </w:r>
      <w:r w:rsidRPr="007455A3">
        <w:rPr>
          <w:rStyle w:val="Char2"/>
          <w:rFonts w:hint="cs"/>
          <w:rtl/>
        </w:rPr>
        <w:t>سد تا زمان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اثر</w:t>
      </w:r>
      <w:r w:rsidR="00D75365">
        <w:rPr>
          <w:rStyle w:val="Char2"/>
          <w:rFonts w:hint="cs"/>
          <w:rtl/>
        </w:rPr>
        <w:t>ی</w:t>
      </w:r>
      <w:r w:rsidRPr="007455A3">
        <w:rPr>
          <w:rStyle w:val="Char2"/>
          <w:rFonts w:hint="cs"/>
          <w:rtl/>
        </w:rPr>
        <w:t xml:space="preserve"> از آن باق</w:t>
      </w:r>
      <w:r w:rsidR="00D75365">
        <w:rPr>
          <w:rStyle w:val="Char2"/>
          <w:rFonts w:hint="cs"/>
          <w:rtl/>
        </w:rPr>
        <w:t>ی</w:t>
      </w:r>
      <w:r w:rsidRPr="007455A3">
        <w:rPr>
          <w:rStyle w:val="Char2"/>
          <w:rFonts w:hint="cs"/>
          <w:rtl/>
        </w:rPr>
        <w:t xml:space="preserve"> باشد، ملائ</w:t>
      </w:r>
      <w:r w:rsidR="00AD75A3">
        <w:rPr>
          <w:rStyle w:val="Char2"/>
          <w:rFonts w:hint="cs"/>
          <w:rtl/>
        </w:rPr>
        <w:t>ک</w:t>
      </w:r>
      <w:r w:rsidRPr="007455A3">
        <w:rPr>
          <w:rStyle w:val="Char2"/>
          <w:rFonts w:hint="cs"/>
          <w:rtl/>
        </w:rPr>
        <w:t>ه برا</w:t>
      </w:r>
      <w:r w:rsidR="00D75365">
        <w:rPr>
          <w:rStyle w:val="Char2"/>
          <w:rFonts w:hint="cs"/>
          <w:rtl/>
        </w:rPr>
        <w:t>ی</w:t>
      </w:r>
      <w:r w:rsidRPr="007455A3">
        <w:rPr>
          <w:rStyle w:val="Char2"/>
          <w:rFonts w:hint="cs"/>
          <w:rtl/>
        </w:rPr>
        <w:t xml:space="preserve"> و</w:t>
      </w:r>
      <w:r w:rsidR="00D75365">
        <w:rPr>
          <w:rStyle w:val="Char2"/>
          <w:rFonts w:hint="cs"/>
          <w:rtl/>
        </w:rPr>
        <w:t>ی</w:t>
      </w:r>
      <w:r w:rsidRPr="007455A3">
        <w:rPr>
          <w:rStyle w:val="Char2"/>
          <w:rFonts w:hint="cs"/>
          <w:rtl/>
        </w:rPr>
        <w:t xml:space="preserve"> طلب مغفرت م</w:t>
      </w:r>
      <w:r w:rsidR="00D75365">
        <w:rPr>
          <w:rStyle w:val="Char2"/>
          <w:rFonts w:hint="cs"/>
          <w:rtl/>
        </w:rPr>
        <w:t>ی</w:t>
      </w:r>
      <w:r w:rsidR="00B93E0C" w:rsidRPr="007455A3">
        <w:rPr>
          <w:rStyle w:val="Char2"/>
          <w:rFonts w:hint="eastAsia"/>
          <w:rtl/>
        </w:rPr>
        <w:t>‌</w:t>
      </w:r>
      <w:r w:rsidR="00AD75A3">
        <w:rPr>
          <w:rStyle w:val="Char2"/>
          <w:rFonts w:hint="cs"/>
          <w:rtl/>
        </w:rPr>
        <w:t>ک</w:t>
      </w:r>
      <w:r w:rsidRPr="007455A3">
        <w:rPr>
          <w:rStyle w:val="Char2"/>
          <w:rFonts w:hint="cs"/>
          <w:rtl/>
        </w:rPr>
        <w:t xml:space="preserve">نند و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به </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از فضا</w:t>
      </w:r>
      <w:r w:rsidR="00D75365">
        <w:rPr>
          <w:rStyle w:val="Char2"/>
          <w:rFonts w:hint="cs"/>
          <w:rtl/>
        </w:rPr>
        <w:t>ی</w:t>
      </w:r>
      <w:r w:rsidRPr="007455A3">
        <w:rPr>
          <w:rStyle w:val="Char2"/>
          <w:rFonts w:hint="cs"/>
          <w:rtl/>
        </w:rPr>
        <w:t>ل وی گوش فرا داده باشد خداوند گناهان</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از راه گوش مرت</w:t>
      </w:r>
      <w:r w:rsidR="00AD75A3">
        <w:rPr>
          <w:rStyle w:val="Char2"/>
          <w:rFonts w:hint="cs"/>
          <w:rtl/>
        </w:rPr>
        <w:t>ک</w:t>
      </w:r>
      <w:r w:rsidRPr="007455A3">
        <w:rPr>
          <w:rStyle w:val="Char2"/>
          <w:rFonts w:hint="cs"/>
          <w:rtl/>
        </w:rPr>
        <w:t>ب شده،‌ م</w:t>
      </w:r>
      <w:r w:rsidR="00D75365">
        <w:rPr>
          <w:rStyle w:val="Char2"/>
          <w:rFonts w:hint="cs"/>
          <w:rtl/>
        </w:rPr>
        <w:t>ی</w:t>
      </w:r>
      <w:r w:rsidR="00B93E0C" w:rsidRPr="007455A3">
        <w:rPr>
          <w:rStyle w:val="Char2"/>
          <w:rFonts w:hint="eastAsia"/>
          <w:rtl/>
        </w:rPr>
        <w:t>‌</w:t>
      </w:r>
      <w:r w:rsidRPr="007455A3">
        <w:rPr>
          <w:rStyle w:val="Char2"/>
          <w:rFonts w:hint="cs"/>
          <w:rtl/>
        </w:rPr>
        <w:t xml:space="preserve">بخشد و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فض</w:t>
      </w:r>
      <w:r w:rsidR="00D75365">
        <w:rPr>
          <w:rStyle w:val="Char2"/>
          <w:rFonts w:hint="cs"/>
          <w:rtl/>
        </w:rPr>
        <w:t>ی</w:t>
      </w:r>
      <w:r w:rsidRPr="007455A3">
        <w:rPr>
          <w:rStyle w:val="Char2"/>
          <w:rFonts w:hint="cs"/>
          <w:rtl/>
        </w:rPr>
        <w:t>لت</w:t>
      </w:r>
      <w:r w:rsidR="00D75365">
        <w:rPr>
          <w:rStyle w:val="Char2"/>
          <w:rFonts w:hint="cs"/>
          <w:rtl/>
        </w:rPr>
        <w:t>ی</w:t>
      </w:r>
      <w:r w:rsidRPr="007455A3">
        <w:rPr>
          <w:rStyle w:val="Char2"/>
          <w:rFonts w:hint="cs"/>
          <w:rtl/>
        </w:rPr>
        <w:t xml:space="preserve"> از فضا</w:t>
      </w:r>
      <w:r w:rsidR="00D75365">
        <w:rPr>
          <w:rStyle w:val="Char2"/>
          <w:rFonts w:hint="cs"/>
          <w:rtl/>
        </w:rPr>
        <w:t>ی</w:t>
      </w:r>
      <w:r w:rsidRPr="007455A3">
        <w:rPr>
          <w:rStyle w:val="Char2"/>
          <w:rFonts w:hint="cs"/>
          <w:rtl/>
        </w:rPr>
        <w:t>ل</w:t>
      </w:r>
      <w:r w:rsidR="00472FA4" w:rsidRPr="007455A3">
        <w:rPr>
          <w:rStyle w:val="Char2"/>
          <w:rFonts w:hint="cs"/>
          <w:rtl/>
        </w:rPr>
        <w:t xml:space="preserve"> </w:t>
      </w:r>
      <w:r w:rsidRPr="007455A3">
        <w:rPr>
          <w:rStyle w:val="Char2"/>
          <w:rFonts w:hint="cs"/>
          <w:rtl/>
        </w:rPr>
        <w:t>نوشته شده</w:t>
      </w:r>
      <w:r w:rsidR="00B93E0C" w:rsidRPr="007455A3">
        <w:rPr>
          <w:rStyle w:val="Char2"/>
          <w:rFonts w:hint="eastAsia"/>
          <w:rtl/>
        </w:rPr>
        <w:t>‌</w:t>
      </w:r>
      <w:r w:rsidRPr="007455A3">
        <w:rPr>
          <w:rStyle w:val="Char2"/>
          <w:rFonts w:hint="cs"/>
          <w:rtl/>
        </w:rPr>
        <w:t>ی وی بنگرد، خداوند گناهان</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از راه چشم مرت</w:t>
      </w:r>
      <w:r w:rsidR="00AD75A3">
        <w:rPr>
          <w:rStyle w:val="Char2"/>
          <w:rFonts w:hint="cs"/>
          <w:rtl/>
        </w:rPr>
        <w:t>ک</w:t>
      </w:r>
      <w:r w:rsidRPr="007455A3">
        <w:rPr>
          <w:rStyle w:val="Char2"/>
          <w:rFonts w:hint="cs"/>
          <w:rtl/>
        </w:rPr>
        <w:t>ب شده، م</w:t>
      </w:r>
      <w:r w:rsidR="00D75365">
        <w:rPr>
          <w:rStyle w:val="Char2"/>
          <w:rFonts w:hint="cs"/>
          <w:rtl/>
        </w:rPr>
        <w:t>ی</w:t>
      </w:r>
      <w:r w:rsidR="00B93E0C" w:rsidRPr="007455A3">
        <w:rPr>
          <w:rStyle w:val="Char2"/>
          <w:rFonts w:hint="eastAsia"/>
          <w:rtl/>
        </w:rPr>
        <w:t>‌</w:t>
      </w:r>
      <w:r w:rsidRPr="007455A3">
        <w:rPr>
          <w:rStyle w:val="Char2"/>
          <w:rFonts w:hint="cs"/>
          <w:rtl/>
        </w:rPr>
        <w:t>بخشد».</w:t>
      </w:r>
    </w:p>
    <w:p w:rsidR="00420579" w:rsidRPr="00EC16E8" w:rsidRDefault="00420579" w:rsidP="00EC16E8">
      <w:pPr>
        <w:ind w:firstLine="284"/>
        <w:rPr>
          <w:rStyle w:val="Char2"/>
          <w:rtl/>
        </w:rPr>
      </w:pPr>
      <w:r w:rsidRPr="00EC16E8">
        <w:rPr>
          <w:rStyle w:val="Char2"/>
          <w:rFonts w:hint="cs"/>
          <w:rtl/>
        </w:rPr>
        <w:t>راجع به عمل صالح به صراحت گفته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ن</w:t>
      </w:r>
      <w:r w:rsidR="00D75365" w:rsidRPr="00EC16E8">
        <w:rPr>
          <w:rStyle w:val="Char2"/>
          <w:rFonts w:hint="cs"/>
          <w:rtl/>
        </w:rPr>
        <w:t>ی</w:t>
      </w:r>
      <w:r w:rsidRPr="00EC16E8">
        <w:rPr>
          <w:rStyle w:val="Char2"/>
          <w:rFonts w:hint="cs"/>
          <w:rtl/>
        </w:rPr>
        <w:t>از</w:t>
      </w:r>
      <w:r w:rsidR="00D75365" w:rsidRPr="00EC16E8">
        <w:rPr>
          <w:rStyle w:val="Char2"/>
          <w:rFonts w:hint="cs"/>
          <w:rtl/>
        </w:rPr>
        <w:t>ی</w:t>
      </w:r>
      <w:r w:rsidRPr="00EC16E8">
        <w:rPr>
          <w:rStyle w:val="Char2"/>
          <w:rFonts w:hint="cs"/>
          <w:rtl/>
        </w:rPr>
        <w:t xml:space="preserve"> به انجام </w:t>
      </w:r>
      <w:r w:rsidR="00AD75A3" w:rsidRPr="00EC16E8">
        <w:rPr>
          <w:rStyle w:val="Char2"/>
          <w:rFonts w:hint="cs"/>
          <w:rtl/>
        </w:rPr>
        <w:t>ک</w:t>
      </w:r>
      <w:r w:rsidRPr="00EC16E8">
        <w:rPr>
          <w:rStyle w:val="Char2"/>
          <w:rFonts w:hint="cs"/>
          <w:rtl/>
        </w:rPr>
        <w:t>ارها</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00AD75A3" w:rsidRPr="00EC16E8">
        <w:rPr>
          <w:rStyle w:val="Char2"/>
          <w:rFonts w:hint="cs"/>
          <w:rtl/>
        </w:rPr>
        <w:t>ک</w:t>
      </w:r>
      <w:r w:rsidRPr="00EC16E8">
        <w:rPr>
          <w:rStyle w:val="Char2"/>
          <w:rFonts w:hint="cs"/>
          <w:rtl/>
        </w:rPr>
        <w:t>و ن</w:t>
      </w:r>
      <w:r w:rsidR="00D75365" w:rsidRPr="00EC16E8">
        <w:rPr>
          <w:rStyle w:val="Char2"/>
          <w:rFonts w:hint="cs"/>
          <w:rtl/>
        </w:rPr>
        <w:t>ی</w:t>
      </w:r>
      <w:r w:rsidRPr="00EC16E8">
        <w:rPr>
          <w:rStyle w:val="Char2"/>
          <w:rFonts w:hint="cs"/>
          <w:rtl/>
        </w:rPr>
        <w:t xml:space="preserve">ست؛ </w:t>
      </w:r>
      <w:r w:rsidR="00773652">
        <w:rPr>
          <w:rStyle w:val="Char2"/>
          <w:rFonts w:hint="cs"/>
          <w:rtl/>
        </w:rPr>
        <w:t>همچنان‌که</w:t>
      </w:r>
      <w:r w:rsidRPr="00EC16E8">
        <w:rPr>
          <w:rStyle w:val="Char2"/>
          <w:rFonts w:hint="cs"/>
          <w:rtl/>
        </w:rPr>
        <w:t xml:space="preserve"> به دروغ از جعفر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او ش</w:t>
      </w:r>
      <w:r w:rsidR="00D75365" w:rsidRPr="00EC16E8">
        <w:rPr>
          <w:rStyle w:val="Char2"/>
          <w:rFonts w:hint="cs"/>
          <w:rtl/>
        </w:rPr>
        <w:t>ی</w:t>
      </w:r>
      <w:r w:rsidRPr="00EC16E8">
        <w:rPr>
          <w:rStyle w:val="Char2"/>
          <w:rFonts w:hint="cs"/>
          <w:rtl/>
        </w:rPr>
        <w:t>عه را مورد خطاب قرار داده و گفت: «قسم به خدا</w:t>
      </w:r>
      <w:r w:rsidR="00E2474F" w:rsidRPr="00EC16E8">
        <w:rPr>
          <w:rStyle w:val="Char2"/>
          <w:rFonts w:hint="cs"/>
          <w:rtl/>
        </w:rPr>
        <w:t xml:space="preserve"> هیچ‌یک </w:t>
      </w:r>
      <w:r w:rsidRPr="00EC16E8">
        <w:rPr>
          <w:rStyle w:val="Char2"/>
          <w:rFonts w:hint="cs"/>
          <w:rtl/>
        </w:rPr>
        <w:t>از شما وارد جهنم نم</w:t>
      </w:r>
      <w:r w:rsidR="00D75365" w:rsidRPr="00EC16E8">
        <w:rPr>
          <w:rStyle w:val="Char2"/>
          <w:rFonts w:hint="cs"/>
          <w:rtl/>
        </w:rPr>
        <w:t>ی</w:t>
      </w:r>
      <w:r w:rsidR="00B93E0C" w:rsidRPr="00EC16E8">
        <w:rPr>
          <w:rStyle w:val="Char2"/>
          <w:rFonts w:hint="eastAsia"/>
          <w:rtl/>
        </w:rPr>
        <w:t>‌</w:t>
      </w:r>
      <w:r w:rsidRPr="00EC16E8">
        <w:rPr>
          <w:rStyle w:val="Char2"/>
          <w:rFonts w:hint="cs"/>
          <w:rtl/>
        </w:rPr>
        <w:t>شود».</w:t>
      </w:r>
      <w:r w:rsidRPr="00EC16E8">
        <w:rPr>
          <w:rStyle w:val="Char2"/>
          <w:vertAlign w:val="superscript"/>
          <w:rtl/>
        </w:rPr>
        <w:footnoteReference w:id="598"/>
      </w:r>
    </w:p>
    <w:p w:rsidR="00420579" w:rsidRPr="00EC16E8" w:rsidRDefault="00420579" w:rsidP="00EC16E8">
      <w:pPr>
        <w:widowControl w:val="0"/>
        <w:ind w:firstLine="284"/>
        <w:rPr>
          <w:rStyle w:val="Char2"/>
          <w:rtl/>
        </w:rPr>
      </w:pPr>
      <w:r w:rsidRPr="00EC16E8">
        <w:rPr>
          <w:rStyle w:val="Char2"/>
          <w:rFonts w:hint="cs"/>
          <w:rtl/>
        </w:rPr>
        <w:t>او به ش</w:t>
      </w:r>
      <w:r w:rsidR="00D75365" w:rsidRPr="00EC16E8">
        <w:rPr>
          <w:rStyle w:val="Char2"/>
          <w:rFonts w:hint="cs"/>
          <w:rtl/>
        </w:rPr>
        <w:t>ی</w:t>
      </w:r>
      <w:r w:rsidRPr="00EC16E8">
        <w:rPr>
          <w:rStyle w:val="Char2"/>
          <w:rFonts w:hint="cs"/>
          <w:rtl/>
        </w:rPr>
        <w:t xml:space="preserve">عه گفته است: </w:t>
      </w:r>
      <w:r w:rsidR="00AD75A3" w:rsidRPr="00EC16E8">
        <w:rPr>
          <w:rStyle w:val="Char2"/>
          <w:rFonts w:hint="cs"/>
          <w:rtl/>
        </w:rPr>
        <w:t>ک</w:t>
      </w:r>
      <w:r w:rsidRPr="00EC16E8">
        <w:rPr>
          <w:rStyle w:val="Char2"/>
          <w:rFonts w:hint="cs"/>
          <w:rtl/>
        </w:rPr>
        <w:t>ارنامه</w:t>
      </w:r>
      <w:r w:rsidR="00B93E0C" w:rsidRPr="00EC16E8">
        <w:rPr>
          <w:rStyle w:val="Char2"/>
          <w:rFonts w:hint="eastAsia"/>
          <w:rtl/>
        </w:rPr>
        <w:t>‌</w:t>
      </w:r>
      <w:r w:rsidRPr="00EC16E8">
        <w:rPr>
          <w:rStyle w:val="Char2"/>
          <w:rFonts w:hint="cs"/>
          <w:rtl/>
        </w:rPr>
        <w:t>ی شما پر است اما بدون عمل.</w:t>
      </w:r>
      <w:r w:rsidRPr="00EC16E8">
        <w:rPr>
          <w:rStyle w:val="Char2"/>
          <w:vertAlign w:val="superscript"/>
          <w:rtl/>
        </w:rPr>
        <w:footnoteReference w:id="599"/>
      </w:r>
      <w:r w:rsidRPr="00EC16E8">
        <w:rPr>
          <w:rStyle w:val="Char2"/>
          <w:rFonts w:hint="cs"/>
          <w:rtl/>
        </w:rPr>
        <w:t xml:space="preserve"> حتی در روز ق</w:t>
      </w:r>
      <w:r w:rsidR="00D75365" w:rsidRPr="00EC16E8">
        <w:rPr>
          <w:rStyle w:val="Char2"/>
          <w:rFonts w:hint="cs"/>
          <w:rtl/>
        </w:rPr>
        <w:t>ی</w:t>
      </w:r>
      <w:r w:rsidRPr="00EC16E8">
        <w:rPr>
          <w:rStyle w:val="Char2"/>
          <w:rFonts w:hint="cs"/>
          <w:rtl/>
        </w:rPr>
        <w:t>امت در درجه</w:t>
      </w:r>
      <w:r w:rsidR="00B93E0C" w:rsidRPr="00EC16E8">
        <w:rPr>
          <w:rStyle w:val="Char2"/>
          <w:rFonts w:hint="eastAsia"/>
          <w:rtl/>
        </w:rPr>
        <w:t>‌</w:t>
      </w:r>
      <w:r w:rsidRPr="00EC16E8">
        <w:rPr>
          <w:rStyle w:val="Char2"/>
          <w:rFonts w:hint="cs"/>
          <w:rtl/>
        </w:rPr>
        <w:t>ی انب</w:t>
      </w:r>
      <w:r w:rsidR="00D75365" w:rsidRPr="00EC16E8">
        <w:rPr>
          <w:rStyle w:val="Char2"/>
          <w:rFonts w:hint="cs"/>
          <w:rtl/>
        </w:rPr>
        <w:t>ی</w:t>
      </w:r>
      <w:r w:rsidRPr="00EC16E8">
        <w:rPr>
          <w:rStyle w:val="Char2"/>
          <w:rFonts w:hint="cs"/>
          <w:rtl/>
        </w:rPr>
        <w:t>اء همراه آنان هستید».</w:t>
      </w:r>
      <w:r w:rsidRPr="00EC16E8">
        <w:rPr>
          <w:rStyle w:val="Char2"/>
          <w:vertAlign w:val="superscript"/>
          <w:rtl/>
        </w:rPr>
        <w:footnoteReference w:id="600"/>
      </w:r>
    </w:p>
    <w:p w:rsidR="00420579" w:rsidRPr="007455A3" w:rsidRDefault="00420579" w:rsidP="00EC16E8">
      <w:pPr>
        <w:widowControl w:val="0"/>
        <w:ind w:firstLine="284"/>
        <w:rPr>
          <w:rStyle w:val="Char2"/>
          <w:rtl/>
        </w:rPr>
      </w:pPr>
      <w:r w:rsidRPr="007455A3">
        <w:rPr>
          <w:rStyle w:val="Char2"/>
          <w:rFonts w:hint="cs"/>
          <w:rtl/>
        </w:rPr>
        <w:t>به رسول خدا</w:t>
      </w:r>
      <w:r w:rsidR="00E233D4" w:rsidRPr="00EC16E8">
        <w:rPr>
          <w:rFonts w:ascii="2  Badr" w:hAnsi="2  Badr" w:cs="CTraditional Arabic" w:hint="cs"/>
          <w:sz w:val="22"/>
          <w:rtl/>
          <w:lang w:bidi="fa-IR"/>
        </w:rPr>
        <w:t xml:space="preserve"> ج</w:t>
      </w:r>
      <w:r w:rsidR="00737F6A" w:rsidRPr="00EC16E8">
        <w:rPr>
          <w:rFonts w:ascii="2  Badr" w:hAnsi="2  Badr" w:cs="CTraditional Arabic" w:hint="cs"/>
          <w:sz w:val="22"/>
          <w:rtl/>
          <w:lang w:bidi="fa-IR"/>
        </w:rPr>
        <w:t xml:space="preserve"> </w:t>
      </w:r>
      <w:r w:rsidRPr="007455A3">
        <w:rPr>
          <w:rStyle w:val="Char2"/>
          <w:rFonts w:hint="cs"/>
          <w:rtl/>
        </w:rPr>
        <w:t>دروغ بسته</w:t>
      </w:r>
      <w:r w:rsidR="00F15D9B">
        <w:rPr>
          <w:rStyle w:val="Char2"/>
          <w:rFonts w:hint="cs"/>
          <w:rtl/>
        </w:rPr>
        <w:t xml:space="preserve">‌اند </w:t>
      </w:r>
      <w:r w:rsidRPr="007455A3">
        <w:rPr>
          <w:rStyle w:val="Char2"/>
          <w:rFonts w:hint="cs"/>
          <w:rtl/>
        </w:rPr>
        <w:t>که گویا فرموده</w:t>
      </w:r>
      <w:r w:rsidR="003E2016">
        <w:rPr>
          <w:rStyle w:val="Char2"/>
          <w:rFonts w:hint="cs"/>
          <w:rtl/>
        </w:rPr>
        <w:t>‌اند:</w:t>
      </w:r>
      <w:r w:rsidR="00B93E0C" w:rsidRPr="007455A3">
        <w:rPr>
          <w:rStyle w:val="Char2"/>
          <w:rFonts w:hint="cs"/>
          <w:rtl/>
        </w:rPr>
        <w:t xml:space="preserve"> </w:t>
      </w:r>
      <w:r w:rsidR="00737F6A">
        <w:rPr>
          <w:rStyle w:val="Char2"/>
          <w:rFonts w:hint="cs"/>
          <w:rtl/>
        </w:rPr>
        <w:t>«هر</w:t>
      </w:r>
      <w:r w:rsidRPr="007455A3">
        <w:rPr>
          <w:rStyle w:val="Char2"/>
          <w:rFonts w:hint="cs"/>
          <w:rtl/>
        </w:rPr>
        <w:t>کس حسین را پس از مرگش زیارت کند، بهشت نصیبش می</w:t>
      </w:r>
      <w:r w:rsidR="00B93E0C" w:rsidRPr="007455A3">
        <w:rPr>
          <w:rStyle w:val="Char2"/>
          <w:rFonts w:hint="eastAsia"/>
          <w:rtl/>
        </w:rPr>
        <w:t>‌</w:t>
      </w:r>
      <w:r w:rsidRPr="007455A3">
        <w:rPr>
          <w:rStyle w:val="Char2"/>
          <w:rFonts w:hint="cs"/>
          <w:rtl/>
        </w:rPr>
        <w:t>شود».</w:t>
      </w:r>
      <w:r w:rsidRPr="00683E32">
        <w:rPr>
          <w:rStyle w:val="Char2"/>
          <w:vertAlign w:val="superscript"/>
          <w:rtl/>
        </w:rPr>
        <w:footnoteReference w:id="601"/>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به ابوالحسن رضا – امام هشتم و معصوم شیعیان – نسبت م</w:t>
      </w:r>
      <w:r w:rsidR="00D75365" w:rsidRPr="00EC16E8">
        <w:rPr>
          <w:rStyle w:val="Char2"/>
          <w:rFonts w:hint="cs"/>
          <w:rtl/>
        </w:rPr>
        <w:t>ی</w:t>
      </w:r>
      <w:r w:rsidR="00B93E0C" w:rsidRPr="00EC16E8">
        <w:rPr>
          <w:rStyle w:val="Char2"/>
          <w:rFonts w:hint="eastAsia"/>
          <w:rtl/>
        </w:rPr>
        <w:t>‌</w:t>
      </w:r>
      <w:r w:rsidRPr="00EC16E8">
        <w:rPr>
          <w:rStyle w:val="Char2"/>
          <w:rFonts w:hint="cs"/>
          <w:rtl/>
        </w:rPr>
        <w:t xml:space="preserve">دهند </w:t>
      </w:r>
      <w:r w:rsidR="00AD75A3" w:rsidRPr="00EC16E8">
        <w:rPr>
          <w:rStyle w:val="Char2"/>
          <w:rFonts w:hint="cs"/>
          <w:rtl/>
        </w:rPr>
        <w:t>ک</w:t>
      </w:r>
      <w:r w:rsidRPr="00EC16E8">
        <w:rPr>
          <w:rStyle w:val="Char2"/>
          <w:rFonts w:hint="cs"/>
          <w:rtl/>
        </w:rPr>
        <w:t>ه گفت: «قلم گناه از ش</w:t>
      </w:r>
      <w:r w:rsidR="00D75365" w:rsidRPr="00EC16E8">
        <w:rPr>
          <w:rStyle w:val="Char2"/>
          <w:rFonts w:hint="cs"/>
          <w:rtl/>
        </w:rPr>
        <w:t>ی</w:t>
      </w:r>
      <w:r w:rsidRPr="00EC16E8">
        <w:rPr>
          <w:rStyle w:val="Char2"/>
          <w:rFonts w:hint="cs"/>
          <w:rtl/>
        </w:rPr>
        <w:t>عه</w:t>
      </w:r>
      <w:r w:rsidR="00B93E0C" w:rsidRPr="00EC16E8">
        <w:rPr>
          <w:rStyle w:val="Char2"/>
          <w:rFonts w:hint="eastAsia"/>
          <w:rtl/>
        </w:rPr>
        <w:t>‌</w:t>
      </w:r>
      <w:r w:rsidRPr="00EC16E8">
        <w:rPr>
          <w:rStyle w:val="Char2"/>
          <w:rFonts w:hint="cs"/>
          <w:rtl/>
        </w:rPr>
        <w:t>ی ما برداشته شده است.</w:t>
      </w:r>
      <w:r w:rsidR="00E2474F" w:rsidRPr="00EC16E8">
        <w:rPr>
          <w:rStyle w:val="Char2"/>
          <w:rFonts w:hint="cs"/>
          <w:rtl/>
        </w:rPr>
        <w:t xml:space="preserve"> هیچ‌یک </w:t>
      </w:r>
      <w:r w:rsidRPr="00EC16E8">
        <w:rPr>
          <w:rStyle w:val="Char2"/>
          <w:rFonts w:hint="cs"/>
          <w:rtl/>
        </w:rPr>
        <w:t>از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ما ن</w:t>
      </w:r>
      <w:r w:rsidR="00D75365" w:rsidRPr="00EC16E8">
        <w:rPr>
          <w:rStyle w:val="Char2"/>
          <w:rFonts w:hint="cs"/>
          <w:rtl/>
        </w:rPr>
        <w:t>ی</w:t>
      </w:r>
      <w:r w:rsidRPr="00EC16E8">
        <w:rPr>
          <w:rStyle w:val="Char2"/>
          <w:rFonts w:hint="cs"/>
          <w:rtl/>
        </w:rPr>
        <w:t xml:space="preserve">ست </w:t>
      </w:r>
      <w:r w:rsidR="00AD75A3" w:rsidRPr="00EC16E8">
        <w:rPr>
          <w:rStyle w:val="Char2"/>
          <w:rFonts w:hint="cs"/>
          <w:rtl/>
        </w:rPr>
        <w:t>ک</w:t>
      </w:r>
      <w:r w:rsidRPr="00EC16E8">
        <w:rPr>
          <w:rStyle w:val="Char2"/>
          <w:rFonts w:hint="cs"/>
          <w:rtl/>
        </w:rPr>
        <w:t>ه گناه</w:t>
      </w:r>
      <w:r w:rsidR="00D75365" w:rsidRPr="00EC16E8">
        <w:rPr>
          <w:rStyle w:val="Char2"/>
          <w:rFonts w:hint="cs"/>
          <w:rtl/>
        </w:rPr>
        <w:t>ی</w:t>
      </w:r>
      <w:r w:rsidRPr="00EC16E8">
        <w:rPr>
          <w:rStyle w:val="Char2"/>
          <w:rFonts w:hint="cs"/>
          <w:rtl/>
        </w:rPr>
        <w:t xml:space="preserve"> مرت</w:t>
      </w:r>
      <w:r w:rsidR="00AD75A3" w:rsidRPr="00EC16E8">
        <w:rPr>
          <w:rStyle w:val="Char2"/>
          <w:rFonts w:hint="cs"/>
          <w:rtl/>
        </w:rPr>
        <w:t>ک</w:t>
      </w:r>
      <w:r w:rsidRPr="00EC16E8">
        <w:rPr>
          <w:rStyle w:val="Char2"/>
          <w:rFonts w:hint="cs"/>
          <w:rtl/>
        </w:rPr>
        <w:t>ب شده باشد و آن گناه محو نشده باشد،‌</w:t>
      </w:r>
      <w:r w:rsidR="00381AAD" w:rsidRPr="00EC16E8">
        <w:rPr>
          <w:rStyle w:val="Char2"/>
          <w:rFonts w:hint="cs"/>
          <w:rtl/>
        </w:rPr>
        <w:t xml:space="preserve"> هرچند </w:t>
      </w:r>
      <w:r w:rsidR="00AD75A3" w:rsidRPr="00EC16E8">
        <w:rPr>
          <w:rStyle w:val="Char2"/>
          <w:rFonts w:hint="cs"/>
          <w:rtl/>
        </w:rPr>
        <w:t>ک</w:t>
      </w:r>
      <w:r w:rsidRPr="00EC16E8">
        <w:rPr>
          <w:rStyle w:val="Char2"/>
          <w:rFonts w:hint="cs"/>
          <w:rtl/>
        </w:rPr>
        <w:t>ه به اندازه</w:t>
      </w:r>
      <w:r w:rsidR="00B93E0C" w:rsidRPr="00EC16E8">
        <w:rPr>
          <w:rStyle w:val="Char2"/>
          <w:rFonts w:hint="eastAsia"/>
          <w:rtl/>
        </w:rPr>
        <w:t>‌</w:t>
      </w:r>
      <w:r w:rsidRPr="00EC16E8">
        <w:rPr>
          <w:rStyle w:val="Char2"/>
          <w:rFonts w:hint="cs"/>
          <w:rtl/>
        </w:rPr>
        <w:t>ی قطرات باران و به اندازه</w:t>
      </w:r>
      <w:r w:rsidR="00B93E0C" w:rsidRPr="00EC16E8">
        <w:rPr>
          <w:rStyle w:val="Char2"/>
          <w:rFonts w:hint="eastAsia"/>
          <w:rtl/>
        </w:rPr>
        <w:t>‌</w:t>
      </w:r>
      <w:r w:rsidRPr="00EC16E8">
        <w:rPr>
          <w:rStyle w:val="Char2"/>
          <w:rFonts w:hint="cs"/>
          <w:rtl/>
        </w:rPr>
        <w:t xml:space="preserve">ی ستارگان و خارها و درختان گناه </w:t>
      </w:r>
      <w:r w:rsidR="00AD75A3" w:rsidRPr="00EC16E8">
        <w:rPr>
          <w:rStyle w:val="Char2"/>
          <w:rFonts w:hint="cs"/>
          <w:rtl/>
        </w:rPr>
        <w:t>ک</w:t>
      </w:r>
      <w:r w:rsidRPr="00EC16E8">
        <w:rPr>
          <w:rStyle w:val="Char2"/>
          <w:rFonts w:hint="cs"/>
          <w:rtl/>
        </w:rPr>
        <w:t>رده باشد.»</w:t>
      </w:r>
      <w:r w:rsidRPr="00EC16E8">
        <w:rPr>
          <w:rStyle w:val="Char2"/>
          <w:vertAlign w:val="superscript"/>
          <w:rtl/>
        </w:rPr>
        <w:footnoteReference w:id="602"/>
      </w:r>
      <w:r w:rsidRPr="00EC16E8">
        <w:rPr>
          <w:rStyle w:val="Char2"/>
          <w:rFonts w:hint="cs"/>
          <w:rtl/>
        </w:rPr>
        <w:t xml:space="preserve"> </w:t>
      </w:r>
    </w:p>
    <w:p w:rsidR="00420579" w:rsidRPr="00EC16E8" w:rsidRDefault="00420579" w:rsidP="00EC16E8">
      <w:pPr>
        <w:ind w:firstLine="284"/>
        <w:rPr>
          <w:rStyle w:val="Char2"/>
          <w:spacing w:val="-2"/>
          <w:rtl/>
        </w:rPr>
      </w:pPr>
      <w:r w:rsidRPr="00EC16E8">
        <w:rPr>
          <w:rStyle w:val="Char2"/>
          <w:rFonts w:hint="cs"/>
          <w:spacing w:val="-2"/>
          <w:rtl/>
        </w:rPr>
        <w:t xml:space="preserve">پس </w:t>
      </w:r>
      <w:r w:rsidR="00AD75A3" w:rsidRPr="00EC16E8">
        <w:rPr>
          <w:rStyle w:val="Char2"/>
          <w:rFonts w:hint="cs"/>
          <w:spacing w:val="-2"/>
          <w:rtl/>
        </w:rPr>
        <w:t>ک</w:t>
      </w:r>
      <w:r w:rsidRPr="00EC16E8">
        <w:rPr>
          <w:rStyle w:val="Char2"/>
          <w:rFonts w:hint="cs"/>
          <w:spacing w:val="-2"/>
          <w:rtl/>
        </w:rPr>
        <w:t>س</w:t>
      </w:r>
      <w:r w:rsidR="00D75365" w:rsidRPr="00EC16E8">
        <w:rPr>
          <w:rStyle w:val="Char2"/>
          <w:rFonts w:hint="cs"/>
          <w:spacing w:val="-2"/>
          <w:rtl/>
        </w:rPr>
        <w:t>ی</w:t>
      </w:r>
      <w:r w:rsidRPr="00EC16E8">
        <w:rPr>
          <w:rStyle w:val="Char2"/>
          <w:rFonts w:hint="cs"/>
          <w:spacing w:val="-2"/>
          <w:rtl/>
        </w:rPr>
        <w:t xml:space="preserve"> </w:t>
      </w:r>
      <w:r w:rsidR="00AD75A3" w:rsidRPr="00EC16E8">
        <w:rPr>
          <w:rStyle w:val="Char2"/>
          <w:rFonts w:hint="cs"/>
          <w:spacing w:val="-2"/>
          <w:rtl/>
        </w:rPr>
        <w:t>ک</w:t>
      </w:r>
      <w:r w:rsidRPr="00EC16E8">
        <w:rPr>
          <w:rStyle w:val="Char2"/>
          <w:rFonts w:hint="cs"/>
          <w:spacing w:val="-2"/>
          <w:rtl/>
        </w:rPr>
        <w:t>ه چن</w:t>
      </w:r>
      <w:r w:rsidR="00D75365" w:rsidRPr="00EC16E8">
        <w:rPr>
          <w:rStyle w:val="Char2"/>
          <w:rFonts w:hint="cs"/>
          <w:spacing w:val="-2"/>
          <w:rtl/>
        </w:rPr>
        <w:t>ی</w:t>
      </w:r>
      <w:r w:rsidRPr="00EC16E8">
        <w:rPr>
          <w:rStyle w:val="Char2"/>
          <w:rFonts w:hint="cs"/>
          <w:spacing w:val="-2"/>
          <w:rtl/>
        </w:rPr>
        <w:t>ن جا</w:t>
      </w:r>
      <w:r w:rsidR="00D75365" w:rsidRPr="00EC16E8">
        <w:rPr>
          <w:rStyle w:val="Char2"/>
          <w:rFonts w:hint="cs"/>
          <w:spacing w:val="-2"/>
          <w:rtl/>
        </w:rPr>
        <w:t>ی</w:t>
      </w:r>
      <w:r w:rsidRPr="00EC16E8">
        <w:rPr>
          <w:rStyle w:val="Char2"/>
          <w:rFonts w:hint="cs"/>
          <w:spacing w:val="-2"/>
          <w:rtl/>
        </w:rPr>
        <w:t>گاه</w:t>
      </w:r>
      <w:r w:rsidR="00D75365" w:rsidRPr="00EC16E8">
        <w:rPr>
          <w:rStyle w:val="Char2"/>
          <w:rFonts w:hint="cs"/>
          <w:spacing w:val="-2"/>
          <w:rtl/>
        </w:rPr>
        <w:t>ی</w:t>
      </w:r>
      <w:r w:rsidRPr="00EC16E8">
        <w:rPr>
          <w:rStyle w:val="Char2"/>
          <w:rFonts w:hint="cs"/>
          <w:spacing w:val="-2"/>
          <w:rtl/>
        </w:rPr>
        <w:t xml:space="preserve"> دارد چه ن</w:t>
      </w:r>
      <w:r w:rsidR="00D75365" w:rsidRPr="00EC16E8">
        <w:rPr>
          <w:rStyle w:val="Char2"/>
          <w:rFonts w:hint="cs"/>
          <w:spacing w:val="-2"/>
          <w:rtl/>
        </w:rPr>
        <w:t>ی</w:t>
      </w:r>
      <w:r w:rsidRPr="00EC16E8">
        <w:rPr>
          <w:rStyle w:val="Char2"/>
          <w:rFonts w:hint="cs"/>
          <w:spacing w:val="-2"/>
          <w:rtl/>
        </w:rPr>
        <w:t>از</w:t>
      </w:r>
      <w:r w:rsidR="00D75365" w:rsidRPr="00EC16E8">
        <w:rPr>
          <w:rStyle w:val="Char2"/>
          <w:rFonts w:hint="cs"/>
          <w:spacing w:val="-2"/>
          <w:rtl/>
        </w:rPr>
        <w:t>ی</w:t>
      </w:r>
      <w:r w:rsidRPr="00EC16E8">
        <w:rPr>
          <w:rStyle w:val="Char2"/>
          <w:rFonts w:hint="cs"/>
          <w:spacing w:val="-2"/>
          <w:rtl/>
        </w:rPr>
        <w:t xml:space="preserve"> است </w:t>
      </w:r>
      <w:r w:rsidR="00AD75A3" w:rsidRPr="00EC16E8">
        <w:rPr>
          <w:rStyle w:val="Char2"/>
          <w:rFonts w:hint="cs"/>
          <w:spacing w:val="-2"/>
          <w:rtl/>
        </w:rPr>
        <w:t>ک</w:t>
      </w:r>
      <w:r w:rsidRPr="00EC16E8">
        <w:rPr>
          <w:rStyle w:val="Char2"/>
          <w:rFonts w:hint="cs"/>
          <w:spacing w:val="-2"/>
          <w:rtl/>
        </w:rPr>
        <w:t xml:space="preserve">ه خود را خسته </w:t>
      </w:r>
      <w:r w:rsidR="00AD75A3" w:rsidRPr="00EC16E8">
        <w:rPr>
          <w:rStyle w:val="Char2"/>
          <w:rFonts w:hint="cs"/>
          <w:spacing w:val="-2"/>
          <w:rtl/>
        </w:rPr>
        <w:t>ک</w:t>
      </w:r>
      <w:r w:rsidRPr="00EC16E8">
        <w:rPr>
          <w:rStyle w:val="Char2"/>
          <w:rFonts w:hint="cs"/>
          <w:spacing w:val="-2"/>
          <w:rtl/>
        </w:rPr>
        <w:t xml:space="preserve">ند، </w:t>
      </w:r>
      <w:r w:rsidR="00AD75A3" w:rsidRPr="00EC16E8">
        <w:rPr>
          <w:rStyle w:val="Char2"/>
          <w:rFonts w:hint="cs"/>
          <w:spacing w:val="-2"/>
          <w:rtl/>
        </w:rPr>
        <w:t>ک</w:t>
      </w:r>
      <w:r w:rsidRPr="00EC16E8">
        <w:rPr>
          <w:rStyle w:val="Char2"/>
          <w:rFonts w:hint="cs"/>
          <w:spacing w:val="-2"/>
          <w:rtl/>
        </w:rPr>
        <w:t>اف</w:t>
      </w:r>
      <w:r w:rsidR="00D75365" w:rsidRPr="00EC16E8">
        <w:rPr>
          <w:rStyle w:val="Char2"/>
          <w:rFonts w:hint="cs"/>
          <w:spacing w:val="-2"/>
          <w:rtl/>
        </w:rPr>
        <w:t>ی</w:t>
      </w:r>
      <w:r w:rsidRPr="00EC16E8">
        <w:rPr>
          <w:rStyle w:val="Char2"/>
          <w:rFonts w:hint="cs"/>
          <w:spacing w:val="-2"/>
          <w:rtl/>
        </w:rPr>
        <w:t xml:space="preserve"> است </w:t>
      </w:r>
      <w:r w:rsidR="00AD75A3" w:rsidRPr="00EC16E8">
        <w:rPr>
          <w:rStyle w:val="Char2"/>
          <w:rFonts w:hint="cs"/>
          <w:spacing w:val="-2"/>
          <w:rtl/>
        </w:rPr>
        <w:t>ک</w:t>
      </w:r>
      <w:r w:rsidRPr="00EC16E8">
        <w:rPr>
          <w:rStyle w:val="Char2"/>
          <w:rFonts w:hint="cs"/>
          <w:spacing w:val="-2"/>
          <w:rtl/>
        </w:rPr>
        <w:t>ه به حب و دوستی آل عل</w:t>
      </w:r>
      <w:r w:rsidR="00D75365" w:rsidRPr="00EC16E8">
        <w:rPr>
          <w:rStyle w:val="Char2"/>
          <w:rFonts w:hint="cs"/>
          <w:spacing w:val="-2"/>
          <w:rtl/>
        </w:rPr>
        <w:t>ی</w:t>
      </w:r>
      <w:r w:rsidRPr="00EC16E8">
        <w:rPr>
          <w:rStyle w:val="Char2"/>
          <w:rFonts w:hint="cs"/>
          <w:spacing w:val="-2"/>
          <w:rtl/>
        </w:rPr>
        <w:t xml:space="preserve"> اعتراف </w:t>
      </w:r>
      <w:r w:rsidR="00AD75A3" w:rsidRPr="00EC16E8">
        <w:rPr>
          <w:rStyle w:val="Char2"/>
          <w:rFonts w:hint="cs"/>
          <w:spacing w:val="-2"/>
          <w:rtl/>
        </w:rPr>
        <w:t>ک</w:t>
      </w:r>
      <w:r w:rsidRPr="00EC16E8">
        <w:rPr>
          <w:rStyle w:val="Char2"/>
          <w:rFonts w:hint="cs"/>
          <w:spacing w:val="-2"/>
          <w:rtl/>
        </w:rPr>
        <w:t xml:space="preserve">ند و بعد هر </w:t>
      </w:r>
      <w:r w:rsidR="00AD75A3" w:rsidRPr="00EC16E8">
        <w:rPr>
          <w:rStyle w:val="Char2"/>
          <w:rFonts w:hint="cs"/>
          <w:spacing w:val="-2"/>
          <w:rtl/>
        </w:rPr>
        <w:t>ک</w:t>
      </w:r>
      <w:r w:rsidRPr="00EC16E8">
        <w:rPr>
          <w:rStyle w:val="Char2"/>
          <w:rFonts w:hint="cs"/>
          <w:spacing w:val="-2"/>
          <w:rtl/>
        </w:rPr>
        <w:t>ار</w:t>
      </w:r>
      <w:r w:rsidR="00D75365" w:rsidRPr="00EC16E8">
        <w:rPr>
          <w:rStyle w:val="Char2"/>
          <w:rFonts w:hint="cs"/>
          <w:spacing w:val="-2"/>
          <w:rtl/>
        </w:rPr>
        <w:t>ی</w:t>
      </w:r>
      <w:r w:rsidRPr="00EC16E8">
        <w:rPr>
          <w:rStyle w:val="Char2"/>
          <w:rFonts w:hint="cs"/>
          <w:spacing w:val="-2"/>
          <w:rtl/>
        </w:rPr>
        <w:t xml:space="preserve"> </w:t>
      </w:r>
      <w:r w:rsidR="00AD75A3" w:rsidRPr="00EC16E8">
        <w:rPr>
          <w:rStyle w:val="Char2"/>
          <w:rFonts w:hint="cs"/>
          <w:spacing w:val="-2"/>
          <w:rtl/>
        </w:rPr>
        <w:t>ک</w:t>
      </w:r>
      <w:r w:rsidRPr="00EC16E8">
        <w:rPr>
          <w:rStyle w:val="Char2"/>
          <w:rFonts w:hint="cs"/>
          <w:spacing w:val="-2"/>
          <w:rtl/>
        </w:rPr>
        <w:t>ه خواست انجام دهد؛‌ زیرا قلم گناه از او برداشته شده و گناهان و اشتباهات و</w:t>
      </w:r>
      <w:r w:rsidR="00D75365" w:rsidRPr="00EC16E8">
        <w:rPr>
          <w:rStyle w:val="Char2"/>
          <w:rFonts w:hint="cs"/>
          <w:spacing w:val="-2"/>
          <w:rtl/>
        </w:rPr>
        <w:t>ی</w:t>
      </w:r>
      <w:r w:rsidRPr="00EC16E8">
        <w:rPr>
          <w:rStyle w:val="Char2"/>
          <w:rFonts w:hint="cs"/>
          <w:spacing w:val="-2"/>
          <w:rtl/>
        </w:rPr>
        <w:t xml:space="preserve"> آمرز</w:t>
      </w:r>
      <w:r w:rsidR="00D75365" w:rsidRPr="00EC16E8">
        <w:rPr>
          <w:rStyle w:val="Char2"/>
          <w:rFonts w:hint="cs"/>
          <w:spacing w:val="-2"/>
          <w:rtl/>
        </w:rPr>
        <w:t>ی</w:t>
      </w:r>
      <w:r w:rsidRPr="00EC16E8">
        <w:rPr>
          <w:rStyle w:val="Char2"/>
          <w:rFonts w:hint="cs"/>
          <w:spacing w:val="-2"/>
          <w:rtl/>
        </w:rPr>
        <w:t>ده شده و بهشت به و</w:t>
      </w:r>
      <w:r w:rsidR="00D75365" w:rsidRPr="00EC16E8">
        <w:rPr>
          <w:rStyle w:val="Char2"/>
          <w:rFonts w:hint="cs"/>
          <w:spacing w:val="-2"/>
          <w:rtl/>
        </w:rPr>
        <w:t>ی</w:t>
      </w:r>
      <w:r w:rsidRPr="00EC16E8">
        <w:rPr>
          <w:rStyle w:val="Char2"/>
          <w:rFonts w:hint="cs"/>
          <w:spacing w:val="-2"/>
          <w:rtl/>
        </w:rPr>
        <w:t xml:space="preserve"> عطا شده است و </w:t>
      </w:r>
      <w:r w:rsidR="00AD75A3" w:rsidRPr="00EC16E8">
        <w:rPr>
          <w:rStyle w:val="Char2"/>
          <w:rFonts w:hint="cs"/>
          <w:spacing w:val="-2"/>
          <w:rtl/>
        </w:rPr>
        <w:t>ک</w:t>
      </w:r>
      <w:r w:rsidRPr="00EC16E8">
        <w:rPr>
          <w:rStyle w:val="Char2"/>
          <w:rFonts w:hint="cs"/>
          <w:spacing w:val="-2"/>
          <w:rtl/>
        </w:rPr>
        <w:t>ار ناپسند به او ضرر</w:t>
      </w:r>
      <w:r w:rsidR="00D75365" w:rsidRPr="00EC16E8">
        <w:rPr>
          <w:rStyle w:val="Char2"/>
          <w:rFonts w:hint="cs"/>
          <w:spacing w:val="-2"/>
          <w:rtl/>
        </w:rPr>
        <w:t>ی</w:t>
      </w:r>
      <w:r w:rsidRPr="00EC16E8">
        <w:rPr>
          <w:rStyle w:val="Char2"/>
          <w:rFonts w:hint="cs"/>
          <w:spacing w:val="-2"/>
          <w:rtl/>
        </w:rPr>
        <w:t xml:space="preserve"> نم</w:t>
      </w:r>
      <w:r w:rsidR="00D75365" w:rsidRPr="00EC16E8">
        <w:rPr>
          <w:rStyle w:val="Char2"/>
          <w:rFonts w:hint="cs"/>
          <w:spacing w:val="-2"/>
          <w:rtl/>
        </w:rPr>
        <w:t>ی</w:t>
      </w:r>
      <w:r w:rsidR="00B93E0C" w:rsidRPr="00EC16E8">
        <w:rPr>
          <w:rStyle w:val="Char2"/>
          <w:rFonts w:hint="eastAsia"/>
          <w:spacing w:val="-2"/>
          <w:rtl/>
        </w:rPr>
        <w:t>‌</w:t>
      </w:r>
      <w:r w:rsidRPr="00EC16E8">
        <w:rPr>
          <w:rStyle w:val="Char2"/>
          <w:rFonts w:hint="cs"/>
          <w:spacing w:val="-2"/>
          <w:rtl/>
        </w:rPr>
        <w:t>رساند و ا</w:t>
      </w:r>
      <w:r w:rsidR="00D75365" w:rsidRPr="00EC16E8">
        <w:rPr>
          <w:rStyle w:val="Char2"/>
          <w:rFonts w:hint="cs"/>
          <w:spacing w:val="-2"/>
          <w:rtl/>
        </w:rPr>
        <w:t>ی</w:t>
      </w:r>
      <w:r w:rsidRPr="00EC16E8">
        <w:rPr>
          <w:rStyle w:val="Char2"/>
          <w:rFonts w:hint="cs"/>
          <w:spacing w:val="-2"/>
          <w:rtl/>
        </w:rPr>
        <w:t>مان و عمل ن</w:t>
      </w:r>
      <w:r w:rsidR="00D75365" w:rsidRPr="00EC16E8">
        <w:rPr>
          <w:rStyle w:val="Char2"/>
          <w:rFonts w:hint="cs"/>
          <w:spacing w:val="-2"/>
          <w:rtl/>
        </w:rPr>
        <w:t>ی</w:t>
      </w:r>
      <w:r w:rsidRPr="00EC16E8">
        <w:rPr>
          <w:rStyle w:val="Char2"/>
          <w:rFonts w:hint="cs"/>
          <w:spacing w:val="-2"/>
          <w:rtl/>
        </w:rPr>
        <w:t>ز، آن را نم</w:t>
      </w:r>
      <w:r w:rsidR="00D75365" w:rsidRPr="00EC16E8">
        <w:rPr>
          <w:rStyle w:val="Char2"/>
          <w:rFonts w:hint="cs"/>
          <w:spacing w:val="-2"/>
          <w:rtl/>
        </w:rPr>
        <w:t>ی</w:t>
      </w:r>
      <w:r w:rsidR="00B93E0C" w:rsidRPr="00EC16E8">
        <w:rPr>
          <w:rStyle w:val="Char2"/>
          <w:rFonts w:hint="eastAsia"/>
          <w:spacing w:val="-2"/>
          <w:rtl/>
        </w:rPr>
        <w:t>‌</w:t>
      </w:r>
      <w:r w:rsidRPr="00EC16E8">
        <w:rPr>
          <w:rStyle w:val="Char2"/>
          <w:rFonts w:hint="cs"/>
          <w:spacing w:val="-2"/>
          <w:rtl/>
        </w:rPr>
        <w:t>افزا</w:t>
      </w:r>
      <w:r w:rsidR="00D75365" w:rsidRPr="00EC16E8">
        <w:rPr>
          <w:rStyle w:val="Char2"/>
          <w:rFonts w:hint="cs"/>
          <w:spacing w:val="-2"/>
          <w:rtl/>
        </w:rPr>
        <w:t>ی</w:t>
      </w:r>
      <w:r w:rsidRPr="00EC16E8">
        <w:rPr>
          <w:rStyle w:val="Char2"/>
          <w:rFonts w:hint="cs"/>
          <w:spacing w:val="-2"/>
          <w:rtl/>
        </w:rPr>
        <w:t>د.</w:t>
      </w:r>
    </w:p>
    <w:p w:rsidR="00420579" w:rsidRPr="00EC16E8" w:rsidRDefault="00420579" w:rsidP="00EC16E8">
      <w:pPr>
        <w:ind w:firstLine="284"/>
        <w:rPr>
          <w:rStyle w:val="Char2"/>
          <w:rtl/>
        </w:rPr>
      </w:pPr>
      <w:r w:rsidRPr="00EC16E8">
        <w:rPr>
          <w:rStyle w:val="Char2"/>
          <w:rFonts w:hint="cs"/>
          <w:rtl/>
        </w:rPr>
        <w:t>اظهار ا</w:t>
      </w:r>
      <w:r w:rsidR="00D75365" w:rsidRPr="00EC16E8">
        <w:rPr>
          <w:rStyle w:val="Char2"/>
          <w:rFonts w:hint="cs"/>
          <w:rtl/>
        </w:rPr>
        <w:t>ی</w:t>
      </w:r>
      <w:r w:rsidRPr="00EC16E8">
        <w:rPr>
          <w:rStyle w:val="Char2"/>
          <w:rFonts w:hint="cs"/>
          <w:rtl/>
        </w:rPr>
        <w:t>ن حبّ و علاقه به اهل بیت</w:t>
      </w:r>
      <w:r w:rsidR="003D0897" w:rsidRPr="00EC16E8">
        <w:rPr>
          <w:rStyle w:val="Char2"/>
          <w:rFonts w:hint="cs"/>
          <w:rtl/>
        </w:rPr>
        <w:t xml:space="preserve"> اینگونه </w:t>
      </w:r>
      <w:r w:rsidRPr="00EC16E8">
        <w:rPr>
          <w:rStyle w:val="Char2"/>
          <w:rFonts w:hint="cs"/>
          <w:rtl/>
        </w:rPr>
        <w:t xml:space="preserve">است </w:t>
      </w:r>
      <w:r w:rsidR="00AD75A3" w:rsidRPr="00EC16E8">
        <w:rPr>
          <w:rStyle w:val="Char2"/>
          <w:rFonts w:hint="cs"/>
          <w:rtl/>
        </w:rPr>
        <w:t>ک</w:t>
      </w:r>
      <w:r w:rsidRPr="00EC16E8">
        <w:rPr>
          <w:rStyle w:val="Char2"/>
          <w:rFonts w:hint="cs"/>
          <w:rtl/>
        </w:rPr>
        <w:t>ه با</w:t>
      </w:r>
      <w:r w:rsidR="00D75365" w:rsidRPr="00EC16E8">
        <w:rPr>
          <w:rStyle w:val="Char2"/>
          <w:rFonts w:hint="cs"/>
          <w:rtl/>
        </w:rPr>
        <w:t>ی</w:t>
      </w:r>
      <w:r w:rsidRPr="00EC16E8">
        <w:rPr>
          <w:rStyle w:val="Char2"/>
          <w:rFonts w:hint="cs"/>
          <w:rtl/>
        </w:rPr>
        <w:t>د قبر حس</w:t>
      </w:r>
      <w:r w:rsidR="00D75365" w:rsidRPr="00EC16E8">
        <w:rPr>
          <w:rStyle w:val="Char2"/>
          <w:rFonts w:hint="cs"/>
          <w:rtl/>
        </w:rPr>
        <w:t>ی</w:t>
      </w:r>
      <w:r w:rsidRPr="00EC16E8">
        <w:rPr>
          <w:rStyle w:val="Char2"/>
          <w:rFonts w:hint="cs"/>
          <w:rtl/>
        </w:rPr>
        <w:t xml:space="preserve">ن </w:t>
      </w:r>
      <w:r w:rsidR="00D75365" w:rsidRPr="00EC16E8">
        <w:rPr>
          <w:rStyle w:val="Char2"/>
          <w:rFonts w:hint="cs"/>
          <w:rtl/>
        </w:rPr>
        <w:t>ی</w:t>
      </w:r>
      <w:r w:rsidRPr="00EC16E8">
        <w:rPr>
          <w:rStyle w:val="Char2"/>
          <w:rFonts w:hint="cs"/>
          <w:rtl/>
        </w:rPr>
        <w:t xml:space="preserve">ا رضا </w:t>
      </w:r>
      <w:r w:rsidR="00D75365" w:rsidRPr="00EC16E8">
        <w:rPr>
          <w:rStyle w:val="Char2"/>
          <w:rFonts w:hint="cs"/>
          <w:rtl/>
        </w:rPr>
        <w:t>ی</w:t>
      </w:r>
      <w:r w:rsidRPr="00EC16E8">
        <w:rPr>
          <w:rStyle w:val="Char2"/>
          <w:rFonts w:hint="cs"/>
          <w:rtl/>
        </w:rPr>
        <w:t xml:space="preserve">ا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ائمه را ز</w:t>
      </w:r>
      <w:r w:rsidR="00D75365" w:rsidRPr="00EC16E8">
        <w:rPr>
          <w:rStyle w:val="Char2"/>
          <w:rFonts w:hint="cs"/>
          <w:rtl/>
        </w:rPr>
        <w:t>ی</w:t>
      </w:r>
      <w:r w:rsidRPr="00EC16E8">
        <w:rPr>
          <w:rStyle w:val="Char2"/>
          <w:rFonts w:hint="cs"/>
          <w:rtl/>
        </w:rPr>
        <w:t xml:space="preserve">ارت </w:t>
      </w:r>
      <w:r w:rsidR="00AD75A3" w:rsidRPr="00EC16E8">
        <w:rPr>
          <w:rStyle w:val="Char2"/>
          <w:rFonts w:hint="cs"/>
          <w:rtl/>
        </w:rPr>
        <w:t>ک</w:t>
      </w:r>
      <w:r w:rsidRPr="00EC16E8">
        <w:rPr>
          <w:rStyle w:val="Char2"/>
          <w:rFonts w:hint="cs"/>
          <w:rtl/>
        </w:rPr>
        <w:t>ند و مجوز رضا</w:t>
      </w:r>
      <w:r w:rsidR="00D75365" w:rsidRPr="00EC16E8">
        <w:rPr>
          <w:rStyle w:val="Char2"/>
          <w:rFonts w:hint="cs"/>
          <w:rtl/>
        </w:rPr>
        <w:t>ی</w:t>
      </w:r>
      <w:r w:rsidRPr="00EC16E8">
        <w:rPr>
          <w:rStyle w:val="Char2"/>
          <w:rFonts w:hint="cs"/>
          <w:rtl/>
        </w:rPr>
        <w:t>ت و مغفرت و بهشت را از</w:t>
      </w:r>
      <w:r w:rsidR="00704539" w:rsidRPr="00EC16E8">
        <w:rPr>
          <w:rStyle w:val="Char2"/>
          <w:rFonts w:hint="cs"/>
          <w:rtl/>
        </w:rPr>
        <w:t xml:space="preserve"> آن‌ها </w:t>
      </w:r>
      <w:r w:rsidRPr="00EC16E8">
        <w:rPr>
          <w:rStyle w:val="Char2"/>
          <w:rFonts w:hint="cs"/>
          <w:rtl/>
        </w:rPr>
        <w:t>بگ</w:t>
      </w:r>
      <w:r w:rsidR="00D75365" w:rsidRPr="00EC16E8">
        <w:rPr>
          <w:rStyle w:val="Char2"/>
          <w:rFonts w:hint="cs"/>
          <w:rtl/>
        </w:rPr>
        <w:t>ی</w:t>
      </w:r>
      <w:r w:rsidRPr="00EC16E8">
        <w:rPr>
          <w:rStyle w:val="Char2"/>
          <w:rFonts w:hint="cs"/>
          <w:rtl/>
        </w:rPr>
        <w:t>رد. به هم</w:t>
      </w:r>
      <w:r w:rsidR="00D75365" w:rsidRPr="00EC16E8">
        <w:rPr>
          <w:rStyle w:val="Char2"/>
          <w:rFonts w:hint="cs"/>
          <w:rtl/>
        </w:rPr>
        <w:t>ی</w:t>
      </w:r>
      <w:r w:rsidRPr="00EC16E8">
        <w:rPr>
          <w:rStyle w:val="Char2"/>
          <w:rFonts w:hint="cs"/>
          <w:rtl/>
        </w:rPr>
        <w:t>ن دل</w:t>
      </w:r>
      <w:r w:rsidR="00D75365" w:rsidRPr="00EC16E8">
        <w:rPr>
          <w:rStyle w:val="Char2"/>
          <w:rFonts w:hint="cs"/>
          <w:rtl/>
        </w:rPr>
        <w:t>ی</w:t>
      </w:r>
      <w:r w:rsidRPr="00EC16E8">
        <w:rPr>
          <w:rStyle w:val="Char2"/>
          <w:rFonts w:hint="cs"/>
          <w:rtl/>
        </w:rPr>
        <w:t>ل گفته</w:t>
      </w:r>
      <w:r w:rsidR="003E2016" w:rsidRPr="00EC16E8">
        <w:rPr>
          <w:rStyle w:val="Char2"/>
          <w:rFonts w:hint="cs"/>
          <w:rtl/>
        </w:rPr>
        <w:t>‌اند:</w:t>
      </w:r>
      <w:r w:rsidRPr="00EC16E8">
        <w:rPr>
          <w:rStyle w:val="Char2"/>
          <w:rFonts w:hint="cs"/>
          <w:rtl/>
        </w:rPr>
        <w:t xml:space="preserve"> ز</w:t>
      </w:r>
      <w:r w:rsidR="00D75365" w:rsidRPr="00EC16E8">
        <w:rPr>
          <w:rStyle w:val="Char2"/>
          <w:rFonts w:hint="cs"/>
          <w:rtl/>
        </w:rPr>
        <w:t>ی</w:t>
      </w:r>
      <w:r w:rsidRPr="00EC16E8">
        <w:rPr>
          <w:rStyle w:val="Char2"/>
          <w:rFonts w:hint="cs"/>
          <w:rtl/>
        </w:rPr>
        <w:t>ارت قبر حس</w:t>
      </w:r>
      <w:r w:rsidR="00D75365" w:rsidRPr="00EC16E8">
        <w:rPr>
          <w:rStyle w:val="Char2"/>
          <w:rFonts w:hint="cs"/>
          <w:rtl/>
        </w:rPr>
        <w:t>ی</w:t>
      </w:r>
      <w:r w:rsidRPr="00EC16E8">
        <w:rPr>
          <w:rStyle w:val="Char2"/>
          <w:rFonts w:hint="cs"/>
          <w:rtl/>
        </w:rPr>
        <w:t>ن، معادل صد حج مقبول و صد عمره</w:t>
      </w:r>
      <w:r w:rsidR="00B93E0C" w:rsidRPr="00EC16E8">
        <w:rPr>
          <w:rStyle w:val="Char2"/>
          <w:rFonts w:hint="eastAsia"/>
          <w:rtl/>
        </w:rPr>
        <w:t>‌</w:t>
      </w:r>
      <w:r w:rsidRPr="00EC16E8">
        <w:rPr>
          <w:rStyle w:val="Char2"/>
          <w:rFonts w:hint="cs"/>
          <w:rtl/>
        </w:rPr>
        <w:t>ی مقبول است.</w:t>
      </w:r>
      <w:r w:rsidRPr="00EC16E8">
        <w:rPr>
          <w:rStyle w:val="Char2"/>
          <w:vertAlign w:val="superscript"/>
          <w:rtl/>
        </w:rPr>
        <w:footnoteReference w:id="603"/>
      </w:r>
      <w:r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به رسول الله</w:t>
      </w:r>
      <w:r w:rsidR="00E233D4" w:rsidRPr="00EC16E8">
        <w:rPr>
          <w:rFonts w:ascii="2  Badr" w:hAnsi="2  Badr" w:cs="CTraditional Arabic" w:hint="cs"/>
          <w:sz w:val="22"/>
          <w:rtl/>
          <w:lang w:bidi="fa-IR"/>
        </w:rPr>
        <w:t xml:space="preserve"> ج</w:t>
      </w:r>
      <w:r w:rsidRPr="007455A3">
        <w:rPr>
          <w:rStyle w:val="Char2"/>
          <w:rFonts w:hint="cs"/>
          <w:rtl/>
        </w:rPr>
        <w:t xml:space="preserve"> تهمت زده</w:t>
      </w:r>
      <w:r w:rsidR="00F15D9B">
        <w:rPr>
          <w:rStyle w:val="Char2"/>
          <w:rFonts w:hint="cs"/>
          <w:rtl/>
        </w:rPr>
        <w:t xml:space="preserve">‌اند </w:t>
      </w:r>
      <w:r w:rsidR="00AD75A3">
        <w:rPr>
          <w:rStyle w:val="Char2"/>
          <w:rFonts w:hint="cs"/>
          <w:rtl/>
        </w:rPr>
        <w:t>ک</w:t>
      </w:r>
      <w:r w:rsidRPr="007455A3">
        <w:rPr>
          <w:rStyle w:val="Char2"/>
          <w:rFonts w:hint="cs"/>
          <w:rtl/>
        </w:rPr>
        <w:t>ه فرموده است:</w:t>
      </w:r>
      <w:r w:rsidRPr="009B147C">
        <w:rPr>
          <w:rFonts w:ascii="Traditional Arabic" w:hAnsi="Traditional Arabic" w:cs="Traditional Arabic"/>
          <w:bCs/>
          <w:sz w:val="28"/>
          <w:rtl/>
        </w:rPr>
        <w:t xml:space="preserve"> </w:t>
      </w:r>
      <w:r w:rsidRPr="002561D3">
        <w:rPr>
          <w:rStyle w:val="Char1"/>
          <w:rtl/>
        </w:rPr>
        <w:t>«من زار الحسين بعد موته فله الجنة»</w:t>
      </w:r>
      <w:r w:rsidRPr="00683E32">
        <w:rPr>
          <w:rStyle w:val="Char2"/>
          <w:vertAlign w:val="superscript"/>
          <w:rtl/>
        </w:rPr>
        <w:footnoteReference w:id="604"/>
      </w:r>
      <w:r w:rsidRPr="007455A3">
        <w:rPr>
          <w:rStyle w:val="Char2"/>
          <w:rFonts w:hint="cs"/>
          <w:rtl/>
        </w:rPr>
        <w:t>: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حس</w:t>
      </w:r>
      <w:r w:rsidR="00D75365">
        <w:rPr>
          <w:rStyle w:val="Char2"/>
          <w:rFonts w:hint="cs"/>
          <w:rtl/>
        </w:rPr>
        <w:t>ی</w:t>
      </w:r>
      <w:r w:rsidRPr="007455A3">
        <w:rPr>
          <w:rStyle w:val="Char2"/>
          <w:rFonts w:hint="cs"/>
          <w:rtl/>
        </w:rPr>
        <w:t>ن را پس از مرگش ز</w:t>
      </w:r>
      <w:r w:rsidR="00D75365">
        <w:rPr>
          <w:rStyle w:val="Char2"/>
          <w:rFonts w:hint="cs"/>
          <w:rtl/>
        </w:rPr>
        <w:t>ی</w:t>
      </w:r>
      <w:r w:rsidRPr="007455A3">
        <w:rPr>
          <w:rStyle w:val="Char2"/>
          <w:rFonts w:hint="cs"/>
          <w:rtl/>
        </w:rPr>
        <w:t xml:space="preserve">ارت </w:t>
      </w:r>
      <w:r w:rsidR="00AD75A3">
        <w:rPr>
          <w:rStyle w:val="Char2"/>
          <w:rFonts w:hint="cs"/>
          <w:rtl/>
        </w:rPr>
        <w:t>ک</w:t>
      </w:r>
      <w:r w:rsidRPr="007455A3">
        <w:rPr>
          <w:rStyle w:val="Char2"/>
          <w:rFonts w:hint="cs"/>
          <w:rtl/>
        </w:rPr>
        <w:t>ند،‌ بهشت</w:t>
      </w:r>
      <w:r w:rsidR="00D75365">
        <w:rPr>
          <w:rStyle w:val="Char2"/>
          <w:rFonts w:hint="cs"/>
          <w:rtl/>
        </w:rPr>
        <w:t>ی</w:t>
      </w:r>
      <w:r w:rsidRPr="007455A3">
        <w:rPr>
          <w:rStyle w:val="Char2"/>
          <w:rFonts w:hint="cs"/>
          <w:rtl/>
        </w:rPr>
        <w:t xml:space="preserve"> است».</w:t>
      </w:r>
    </w:p>
    <w:p w:rsidR="00420579" w:rsidRPr="00EC16E8" w:rsidRDefault="00AD75A3" w:rsidP="00EC16E8">
      <w:pPr>
        <w:widowControl w:val="0"/>
        <w:ind w:firstLine="284"/>
        <w:rPr>
          <w:rStyle w:val="Char2"/>
          <w:rtl/>
        </w:rPr>
      </w:pPr>
      <w:r w:rsidRPr="00EC16E8">
        <w:rPr>
          <w:rStyle w:val="Char2"/>
          <w:rFonts w:hint="cs"/>
          <w:rtl/>
        </w:rPr>
        <w:t>ک</w:t>
      </w:r>
      <w:r w:rsidR="00420579" w:rsidRPr="00EC16E8">
        <w:rPr>
          <w:rStyle w:val="Char2"/>
          <w:rFonts w:hint="cs"/>
          <w:rtl/>
        </w:rPr>
        <w:t>س</w:t>
      </w:r>
      <w:r w:rsidR="00D75365" w:rsidRPr="00EC16E8">
        <w:rPr>
          <w:rStyle w:val="Char2"/>
          <w:rFonts w:hint="cs"/>
          <w:rtl/>
        </w:rPr>
        <w:t>ی</w:t>
      </w:r>
      <w:r w:rsidR="00420579" w:rsidRPr="00EC16E8">
        <w:rPr>
          <w:rStyle w:val="Char2"/>
          <w:rFonts w:hint="cs"/>
          <w:rtl/>
        </w:rPr>
        <w:t xml:space="preserve"> </w:t>
      </w:r>
      <w:r w:rsidRPr="00EC16E8">
        <w:rPr>
          <w:rStyle w:val="Char2"/>
          <w:rFonts w:hint="cs"/>
          <w:rtl/>
        </w:rPr>
        <w:t>ک</w:t>
      </w:r>
      <w:r w:rsidR="00420579" w:rsidRPr="00EC16E8">
        <w:rPr>
          <w:rStyle w:val="Char2"/>
          <w:rFonts w:hint="cs"/>
          <w:rtl/>
        </w:rPr>
        <w:t>ه نم</w:t>
      </w:r>
      <w:r w:rsidR="00D75365" w:rsidRPr="00EC16E8">
        <w:rPr>
          <w:rStyle w:val="Char2"/>
          <w:rFonts w:hint="cs"/>
          <w:rtl/>
        </w:rPr>
        <w:t>ی</w:t>
      </w:r>
      <w:r w:rsidR="00B93E0C" w:rsidRPr="00EC16E8">
        <w:rPr>
          <w:rStyle w:val="Char2"/>
          <w:rFonts w:hint="eastAsia"/>
          <w:rtl/>
        </w:rPr>
        <w:t>‌</w:t>
      </w:r>
      <w:r w:rsidR="00420579" w:rsidRPr="00EC16E8">
        <w:rPr>
          <w:rStyle w:val="Char2"/>
          <w:rFonts w:hint="cs"/>
          <w:rtl/>
        </w:rPr>
        <w:t>تواند او را ز</w:t>
      </w:r>
      <w:r w:rsidR="00D75365" w:rsidRPr="00EC16E8">
        <w:rPr>
          <w:rStyle w:val="Char2"/>
          <w:rFonts w:hint="cs"/>
          <w:rtl/>
        </w:rPr>
        <w:t>ی</w:t>
      </w:r>
      <w:r w:rsidR="00420579" w:rsidRPr="00EC16E8">
        <w:rPr>
          <w:rStyle w:val="Char2"/>
          <w:rFonts w:hint="cs"/>
          <w:rtl/>
        </w:rPr>
        <w:t xml:space="preserve">ارت </w:t>
      </w:r>
      <w:r w:rsidRPr="00EC16E8">
        <w:rPr>
          <w:rStyle w:val="Char2"/>
          <w:rFonts w:hint="cs"/>
          <w:rtl/>
        </w:rPr>
        <w:t>ک</w:t>
      </w:r>
      <w:r w:rsidR="00420579" w:rsidRPr="00EC16E8">
        <w:rPr>
          <w:rStyle w:val="Char2"/>
          <w:rFonts w:hint="cs"/>
          <w:rtl/>
        </w:rPr>
        <w:t>ند، برا</w:t>
      </w:r>
      <w:r w:rsidR="00D75365" w:rsidRPr="00EC16E8">
        <w:rPr>
          <w:rStyle w:val="Char2"/>
          <w:rFonts w:hint="cs"/>
          <w:rtl/>
        </w:rPr>
        <w:t>ی</w:t>
      </w:r>
      <w:r w:rsidR="00420579" w:rsidRPr="00EC16E8">
        <w:rPr>
          <w:rStyle w:val="Char2"/>
          <w:rFonts w:hint="cs"/>
          <w:rtl/>
        </w:rPr>
        <w:t xml:space="preserve"> شهادتش گر</w:t>
      </w:r>
      <w:r w:rsidR="00D75365" w:rsidRPr="00EC16E8">
        <w:rPr>
          <w:rStyle w:val="Char2"/>
          <w:rFonts w:hint="cs"/>
          <w:rtl/>
        </w:rPr>
        <w:t>ی</w:t>
      </w:r>
      <w:r w:rsidR="00420579" w:rsidRPr="00EC16E8">
        <w:rPr>
          <w:rStyle w:val="Char2"/>
          <w:rFonts w:hint="cs"/>
          <w:rtl/>
        </w:rPr>
        <w:t xml:space="preserve">ه </w:t>
      </w:r>
      <w:r w:rsidRPr="00EC16E8">
        <w:rPr>
          <w:rStyle w:val="Char2"/>
          <w:rFonts w:hint="cs"/>
          <w:rtl/>
        </w:rPr>
        <w:t>ک</w:t>
      </w:r>
      <w:r w:rsidR="00420579" w:rsidRPr="00EC16E8">
        <w:rPr>
          <w:rStyle w:val="Char2"/>
          <w:rFonts w:hint="cs"/>
          <w:rtl/>
        </w:rPr>
        <w:t xml:space="preserve">ند تا بهشت را ببرد؛ </w:t>
      </w:r>
      <w:r w:rsidR="00773652">
        <w:rPr>
          <w:rStyle w:val="Char2"/>
          <w:rFonts w:hint="cs"/>
          <w:rtl/>
        </w:rPr>
        <w:t>همچنان‌که</w:t>
      </w:r>
      <w:r w:rsidR="00420579" w:rsidRPr="00EC16E8">
        <w:rPr>
          <w:rStyle w:val="Char2"/>
          <w:rFonts w:hint="cs"/>
          <w:rtl/>
        </w:rPr>
        <w:t xml:space="preserve"> از باقر بن</w:t>
      </w:r>
      <w:r w:rsidR="00B93E0C" w:rsidRPr="00EC16E8">
        <w:rPr>
          <w:rStyle w:val="Char2"/>
          <w:rFonts w:hint="cs"/>
          <w:rtl/>
        </w:rPr>
        <w:t xml:space="preserve"> ز</w:t>
      </w:r>
      <w:r w:rsidR="00D75365" w:rsidRPr="00EC16E8">
        <w:rPr>
          <w:rStyle w:val="Char2"/>
          <w:rFonts w:hint="cs"/>
          <w:rtl/>
        </w:rPr>
        <w:t>ی</w:t>
      </w:r>
      <w:r w:rsidR="00B93E0C" w:rsidRPr="00EC16E8">
        <w:rPr>
          <w:rStyle w:val="Char2"/>
          <w:rFonts w:hint="cs"/>
          <w:rtl/>
        </w:rPr>
        <w:t>ن العابد</w:t>
      </w:r>
      <w:r w:rsidR="00D75365" w:rsidRPr="00EC16E8">
        <w:rPr>
          <w:rStyle w:val="Char2"/>
          <w:rFonts w:hint="cs"/>
          <w:rtl/>
        </w:rPr>
        <w:t>ی</w:t>
      </w:r>
      <w:r w:rsidR="00B93E0C" w:rsidRPr="00EC16E8">
        <w:rPr>
          <w:rStyle w:val="Char2"/>
          <w:rFonts w:hint="cs"/>
          <w:rtl/>
        </w:rPr>
        <w:t>ن روا</w:t>
      </w:r>
      <w:r w:rsidR="00D75365" w:rsidRPr="00EC16E8">
        <w:rPr>
          <w:rStyle w:val="Char2"/>
          <w:rFonts w:hint="cs"/>
          <w:rtl/>
        </w:rPr>
        <w:t>ی</w:t>
      </w:r>
      <w:r w:rsidR="00B93E0C" w:rsidRPr="00EC16E8">
        <w:rPr>
          <w:rStyle w:val="Char2"/>
          <w:rFonts w:hint="cs"/>
          <w:rtl/>
        </w:rPr>
        <w:t xml:space="preserve">ت شده </w:t>
      </w:r>
      <w:r w:rsidRPr="00EC16E8">
        <w:rPr>
          <w:rStyle w:val="Char2"/>
          <w:rFonts w:hint="cs"/>
          <w:rtl/>
        </w:rPr>
        <w:t>ک</w:t>
      </w:r>
      <w:r w:rsidR="00B93E0C" w:rsidRPr="00EC16E8">
        <w:rPr>
          <w:rStyle w:val="Char2"/>
          <w:rFonts w:hint="cs"/>
          <w:rtl/>
        </w:rPr>
        <w:t>ه گفت:</w:t>
      </w:r>
      <w:r w:rsidR="00420579" w:rsidRPr="00EC16E8">
        <w:rPr>
          <w:rStyle w:val="Char2"/>
          <w:rFonts w:hint="cs"/>
          <w:rtl/>
        </w:rPr>
        <w:t xml:space="preserve"> «هر قطره اش</w:t>
      </w:r>
      <w:r w:rsidRPr="00EC16E8">
        <w:rPr>
          <w:rStyle w:val="Char2"/>
          <w:rFonts w:hint="cs"/>
          <w:rtl/>
        </w:rPr>
        <w:t>ک</w:t>
      </w:r>
      <w:r w:rsidR="00D75365" w:rsidRPr="00EC16E8">
        <w:rPr>
          <w:rStyle w:val="Char2"/>
          <w:rFonts w:hint="cs"/>
          <w:rtl/>
        </w:rPr>
        <w:t>ی</w:t>
      </w:r>
      <w:r w:rsidR="00420579" w:rsidRPr="00EC16E8">
        <w:rPr>
          <w:rStyle w:val="Char2"/>
          <w:rFonts w:hint="cs"/>
          <w:rtl/>
        </w:rPr>
        <w:t xml:space="preserve"> </w:t>
      </w:r>
      <w:r w:rsidRPr="00EC16E8">
        <w:rPr>
          <w:rStyle w:val="Char2"/>
          <w:rFonts w:hint="cs"/>
          <w:rtl/>
        </w:rPr>
        <w:t>ک</w:t>
      </w:r>
      <w:r w:rsidR="00420579" w:rsidRPr="00EC16E8">
        <w:rPr>
          <w:rStyle w:val="Char2"/>
          <w:rFonts w:hint="cs"/>
          <w:rtl/>
        </w:rPr>
        <w:t>ه برا</w:t>
      </w:r>
      <w:r w:rsidR="00D75365" w:rsidRPr="00EC16E8">
        <w:rPr>
          <w:rStyle w:val="Char2"/>
          <w:rFonts w:hint="cs"/>
          <w:rtl/>
        </w:rPr>
        <w:t>ی</w:t>
      </w:r>
      <w:r w:rsidR="00420579" w:rsidRPr="00EC16E8">
        <w:rPr>
          <w:rStyle w:val="Char2"/>
          <w:rFonts w:hint="cs"/>
          <w:rtl/>
        </w:rPr>
        <w:t xml:space="preserve"> حس</w:t>
      </w:r>
      <w:r w:rsidR="00D75365" w:rsidRPr="00EC16E8">
        <w:rPr>
          <w:rStyle w:val="Char2"/>
          <w:rFonts w:hint="cs"/>
          <w:rtl/>
        </w:rPr>
        <w:t>ی</w:t>
      </w:r>
      <w:r w:rsidR="00420579" w:rsidRPr="00EC16E8">
        <w:rPr>
          <w:rStyle w:val="Char2"/>
          <w:rFonts w:hint="cs"/>
          <w:rtl/>
        </w:rPr>
        <w:t>ن ر</w:t>
      </w:r>
      <w:r w:rsidR="00D75365" w:rsidRPr="00EC16E8">
        <w:rPr>
          <w:rStyle w:val="Char2"/>
          <w:rFonts w:hint="cs"/>
          <w:rtl/>
        </w:rPr>
        <w:t>ی</w:t>
      </w:r>
      <w:r w:rsidR="00420579" w:rsidRPr="00EC16E8">
        <w:rPr>
          <w:rStyle w:val="Char2"/>
          <w:rFonts w:hint="cs"/>
          <w:rtl/>
        </w:rPr>
        <w:t>خته م</w:t>
      </w:r>
      <w:r w:rsidR="00D75365" w:rsidRPr="00EC16E8">
        <w:rPr>
          <w:rStyle w:val="Char2"/>
          <w:rFonts w:hint="cs"/>
          <w:rtl/>
        </w:rPr>
        <w:t>ی</w:t>
      </w:r>
      <w:r w:rsidR="00B93E0C" w:rsidRPr="00EC16E8">
        <w:rPr>
          <w:rStyle w:val="Char2"/>
          <w:rFonts w:hint="eastAsia"/>
          <w:rtl/>
        </w:rPr>
        <w:t>‌</w:t>
      </w:r>
      <w:r w:rsidR="00420579" w:rsidRPr="00EC16E8">
        <w:rPr>
          <w:rStyle w:val="Char2"/>
          <w:rFonts w:hint="cs"/>
          <w:rtl/>
        </w:rPr>
        <w:t>شود،‌ خداوند گناهان</w:t>
      </w:r>
      <w:r w:rsidR="00D75365" w:rsidRPr="00EC16E8">
        <w:rPr>
          <w:rStyle w:val="Char2"/>
          <w:rFonts w:hint="cs"/>
          <w:rtl/>
        </w:rPr>
        <w:t>ی</w:t>
      </w:r>
      <w:r w:rsidR="00420579" w:rsidRPr="00EC16E8">
        <w:rPr>
          <w:rStyle w:val="Char2"/>
          <w:rFonts w:hint="cs"/>
          <w:rtl/>
        </w:rPr>
        <w:t xml:space="preserve"> را با آن م</w:t>
      </w:r>
      <w:r w:rsidR="00D75365" w:rsidRPr="00EC16E8">
        <w:rPr>
          <w:rStyle w:val="Char2"/>
          <w:rFonts w:hint="cs"/>
          <w:rtl/>
        </w:rPr>
        <w:t>ی</w:t>
      </w:r>
      <w:r w:rsidR="00B93E0C" w:rsidRPr="00EC16E8">
        <w:rPr>
          <w:rStyle w:val="Char2"/>
          <w:rFonts w:hint="eastAsia"/>
          <w:rtl/>
        </w:rPr>
        <w:t>‌</w:t>
      </w:r>
      <w:r w:rsidR="00420579" w:rsidRPr="00EC16E8">
        <w:rPr>
          <w:rStyle w:val="Char2"/>
          <w:rFonts w:hint="cs"/>
          <w:rtl/>
        </w:rPr>
        <w:t>زدا</w:t>
      </w:r>
      <w:r w:rsidR="00D75365" w:rsidRPr="00EC16E8">
        <w:rPr>
          <w:rStyle w:val="Char2"/>
          <w:rFonts w:hint="cs"/>
          <w:rtl/>
        </w:rPr>
        <w:t>ی</w:t>
      </w:r>
      <w:r w:rsidR="00420579" w:rsidRPr="00EC16E8">
        <w:rPr>
          <w:rStyle w:val="Char2"/>
          <w:rFonts w:hint="cs"/>
          <w:rtl/>
        </w:rPr>
        <w:t>د</w:t>
      </w:r>
      <w:r w:rsidR="00381AAD" w:rsidRPr="00EC16E8">
        <w:rPr>
          <w:rStyle w:val="Char2"/>
          <w:rFonts w:hint="cs"/>
          <w:rtl/>
        </w:rPr>
        <w:t xml:space="preserve"> هرچند </w:t>
      </w:r>
      <w:r w:rsidR="00420579" w:rsidRPr="00EC16E8">
        <w:rPr>
          <w:rStyle w:val="Char2"/>
          <w:rFonts w:hint="cs"/>
          <w:rtl/>
        </w:rPr>
        <w:t>به اندازه</w:t>
      </w:r>
      <w:r w:rsidR="00B93E0C" w:rsidRPr="00EC16E8">
        <w:rPr>
          <w:rStyle w:val="Char2"/>
          <w:rFonts w:hint="eastAsia"/>
          <w:rtl/>
        </w:rPr>
        <w:t>‌</w:t>
      </w:r>
      <w:r w:rsidR="00420579" w:rsidRPr="00EC16E8">
        <w:rPr>
          <w:rStyle w:val="Char2"/>
          <w:rFonts w:hint="cs"/>
          <w:rtl/>
        </w:rPr>
        <w:t>ی کف دریا باشد»</w:t>
      </w:r>
      <w:r w:rsidR="00420579" w:rsidRPr="00EC16E8">
        <w:rPr>
          <w:rStyle w:val="Char2"/>
          <w:vertAlign w:val="superscript"/>
          <w:rtl/>
        </w:rPr>
        <w:footnoteReference w:id="605"/>
      </w:r>
      <w:r w:rsidR="00420579" w:rsidRPr="00EC16E8">
        <w:rPr>
          <w:rStyle w:val="Char2"/>
          <w:rtl/>
        </w:rPr>
        <w:t>و</w:t>
      </w:r>
      <w:r w:rsidR="00420579" w:rsidRPr="00EC16E8">
        <w:rPr>
          <w:rStyle w:val="Char2"/>
          <w:rFonts w:hint="cs"/>
          <w:rtl/>
        </w:rPr>
        <w:t xml:space="preserve"> بهشت برایش واجب می</w:t>
      </w:r>
      <w:r w:rsidR="00B93E0C" w:rsidRPr="00EC16E8">
        <w:rPr>
          <w:rStyle w:val="Char2"/>
          <w:rFonts w:hint="eastAsia"/>
          <w:rtl/>
        </w:rPr>
        <w:t>‌</w:t>
      </w:r>
      <w:r w:rsidR="00420579" w:rsidRPr="00EC16E8">
        <w:rPr>
          <w:rStyle w:val="Char2"/>
          <w:rFonts w:hint="cs"/>
          <w:rtl/>
        </w:rPr>
        <w:t>شود.</w:t>
      </w:r>
      <w:r w:rsidR="00420579" w:rsidRPr="00EC16E8">
        <w:rPr>
          <w:rStyle w:val="Char2"/>
          <w:vertAlign w:val="superscript"/>
          <w:rtl/>
        </w:rPr>
        <w:footnoteReference w:id="606"/>
      </w:r>
    </w:p>
    <w:p w:rsidR="00420579" w:rsidRPr="00EC16E8" w:rsidRDefault="00420579" w:rsidP="00EC16E8">
      <w:pPr>
        <w:widowControl w:val="0"/>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بر رضا بگر</w:t>
      </w:r>
      <w:r w:rsidR="00D75365" w:rsidRPr="00EC16E8">
        <w:rPr>
          <w:rStyle w:val="Char2"/>
          <w:rFonts w:hint="cs"/>
          <w:rtl/>
        </w:rPr>
        <w:t>ی</w:t>
      </w:r>
      <w:r w:rsidRPr="00EC16E8">
        <w:rPr>
          <w:rStyle w:val="Char2"/>
          <w:rFonts w:hint="cs"/>
          <w:rtl/>
        </w:rPr>
        <w:t>د،‌ بهشت</w:t>
      </w:r>
      <w:r w:rsidR="00D75365" w:rsidRPr="00EC16E8">
        <w:rPr>
          <w:rStyle w:val="Char2"/>
          <w:rFonts w:hint="cs"/>
          <w:rtl/>
        </w:rPr>
        <w:t>ی</w:t>
      </w:r>
      <w:r w:rsidRPr="00EC16E8">
        <w:rPr>
          <w:rStyle w:val="Char2"/>
          <w:rFonts w:hint="cs"/>
          <w:rtl/>
        </w:rPr>
        <w:t xml:space="preserve"> است و از خود و</w:t>
      </w:r>
      <w:r w:rsidR="00D75365" w:rsidRPr="00EC16E8">
        <w:rPr>
          <w:rStyle w:val="Char2"/>
          <w:rFonts w:hint="cs"/>
          <w:rtl/>
        </w:rPr>
        <w:t>ی</w:t>
      </w:r>
      <w:r w:rsidRPr="00EC16E8">
        <w:rPr>
          <w:rStyle w:val="Char2"/>
          <w:rFonts w:hint="cs"/>
          <w:rtl/>
        </w:rPr>
        <w:t xml:space="preserve"> نقل شده </w:t>
      </w:r>
      <w:r w:rsidR="00AD75A3" w:rsidRPr="00EC16E8">
        <w:rPr>
          <w:rStyle w:val="Char2"/>
          <w:rFonts w:hint="cs"/>
          <w:rtl/>
        </w:rPr>
        <w:t>ک</w:t>
      </w:r>
      <w:r w:rsidRPr="00EC16E8">
        <w:rPr>
          <w:rStyle w:val="Char2"/>
          <w:rFonts w:hint="cs"/>
          <w:rtl/>
        </w:rPr>
        <w:t>ه گفت: «هر مؤمن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مرا ز</w:t>
      </w:r>
      <w:r w:rsidR="00D75365" w:rsidRPr="00EC16E8">
        <w:rPr>
          <w:rStyle w:val="Char2"/>
          <w:rFonts w:hint="cs"/>
          <w:rtl/>
        </w:rPr>
        <w:t>ی</w:t>
      </w:r>
      <w:r w:rsidRPr="00EC16E8">
        <w:rPr>
          <w:rStyle w:val="Char2"/>
          <w:rFonts w:hint="cs"/>
          <w:rtl/>
        </w:rPr>
        <w:t xml:space="preserve">ارت </w:t>
      </w:r>
      <w:r w:rsidR="00AD75A3" w:rsidRPr="00EC16E8">
        <w:rPr>
          <w:rStyle w:val="Char2"/>
          <w:rFonts w:hint="cs"/>
          <w:rtl/>
        </w:rPr>
        <w:t>ک</w:t>
      </w:r>
      <w:r w:rsidRPr="00EC16E8">
        <w:rPr>
          <w:rStyle w:val="Char2"/>
          <w:rFonts w:hint="cs"/>
          <w:rtl/>
        </w:rPr>
        <w:t>ند و قطره اش</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صورتش را خ</w:t>
      </w:r>
      <w:r w:rsidR="00D75365" w:rsidRPr="00EC16E8">
        <w:rPr>
          <w:rStyle w:val="Char2"/>
          <w:rFonts w:hint="cs"/>
          <w:rtl/>
        </w:rPr>
        <w:t>ی</w:t>
      </w:r>
      <w:r w:rsidRPr="00EC16E8">
        <w:rPr>
          <w:rStyle w:val="Char2"/>
          <w:rFonts w:hint="cs"/>
          <w:rtl/>
        </w:rPr>
        <w:t xml:space="preserve">س </w:t>
      </w:r>
      <w:r w:rsidR="00AD75A3" w:rsidRPr="00EC16E8">
        <w:rPr>
          <w:rStyle w:val="Char2"/>
          <w:rFonts w:hint="cs"/>
          <w:rtl/>
        </w:rPr>
        <w:t>ک</w:t>
      </w:r>
      <w:r w:rsidRPr="00EC16E8">
        <w:rPr>
          <w:rStyle w:val="Char2"/>
          <w:rFonts w:hint="cs"/>
          <w:rtl/>
        </w:rPr>
        <w:t>ند، خداوند متعال آتش جهنم را بر و</w:t>
      </w:r>
      <w:r w:rsidR="00D75365" w:rsidRPr="00EC16E8">
        <w:rPr>
          <w:rStyle w:val="Char2"/>
          <w:rFonts w:hint="cs"/>
          <w:rtl/>
        </w:rPr>
        <w:t>ی</w:t>
      </w:r>
      <w:r w:rsidRPr="00EC16E8">
        <w:rPr>
          <w:rStyle w:val="Char2"/>
          <w:rFonts w:hint="cs"/>
          <w:rtl/>
        </w:rPr>
        <w:t xml:space="preserve"> حرام م</w:t>
      </w:r>
      <w:r w:rsidR="00D75365" w:rsidRPr="00EC16E8">
        <w:rPr>
          <w:rStyle w:val="Char2"/>
          <w:rFonts w:hint="cs"/>
          <w:rtl/>
        </w:rPr>
        <w:t>ی</w:t>
      </w:r>
      <w:r w:rsidR="00B93E0C" w:rsidRPr="00EC16E8">
        <w:rPr>
          <w:rStyle w:val="Char2"/>
          <w:rFonts w:hint="eastAsia"/>
          <w:rtl/>
        </w:rPr>
        <w:t>‌</w:t>
      </w:r>
      <w:r w:rsidR="00AD75A3" w:rsidRPr="00EC16E8">
        <w:rPr>
          <w:rStyle w:val="Char2"/>
          <w:rFonts w:hint="cs"/>
          <w:rtl/>
        </w:rPr>
        <w:t>ک</w:t>
      </w:r>
      <w:r w:rsidRPr="00EC16E8">
        <w:rPr>
          <w:rStyle w:val="Char2"/>
          <w:rFonts w:hint="cs"/>
          <w:rtl/>
        </w:rPr>
        <w:t>ند».</w:t>
      </w:r>
      <w:r w:rsidRPr="00EC16E8">
        <w:rPr>
          <w:rStyle w:val="Char2"/>
          <w:vertAlign w:val="superscript"/>
          <w:rtl/>
        </w:rPr>
        <w:footnoteReference w:id="607"/>
      </w:r>
      <w:r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 xml:space="preserve">اما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قبرش را ز</w:t>
      </w:r>
      <w:r w:rsidR="00D75365">
        <w:rPr>
          <w:rStyle w:val="Char2"/>
          <w:rFonts w:hint="cs"/>
          <w:rtl/>
        </w:rPr>
        <w:t>ی</w:t>
      </w:r>
      <w:r w:rsidRPr="007455A3">
        <w:rPr>
          <w:rStyle w:val="Char2"/>
          <w:rFonts w:hint="cs"/>
          <w:rtl/>
        </w:rPr>
        <w:t xml:space="preserve">ارت </w:t>
      </w:r>
      <w:r w:rsidR="00AD75A3">
        <w:rPr>
          <w:rStyle w:val="Char2"/>
          <w:rFonts w:hint="cs"/>
          <w:rtl/>
        </w:rPr>
        <w:t>ک</w:t>
      </w:r>
      <w:r w:rsidRPr="007455A3">
        <w:rPr>
          <w:rStyle w:val="Char2"/>
          <w:rFonts w:hint="cs"/>
          <w:rtl/>
        </w:rPr>
        <w:t>ند، به نقل از پسرش، محمد ملقب به جواد</w:t>
      </w:r>
      <w:r w:rsidR="00B93E0C" w:rsidRPr="007455A3">
        <w:rPr>
          <w:rStyle w:val="Char2"/>
          <w:rFonts w:hint="cs"/>
          <w:rtl/>
        </w:rPr>
        <w:t xml:space="preserve"> </w:t>
      </w:r>
      <w:r w:rsidRPr="007455A3">
        <w:rPr>
          <w:rStyle w:val="Char2"/>
          <w:rFonts w:hint="cs"/>
          <w:rtl/>
        </w:rPr>
        <w:t>-امام نهم شیعیان- درباره</w:t>
      </w:r>
      <w:r w:rsidR="00B93E0C" w:rsidRPr="007455A3">
        <w:rPr>
          <w:rStyle w:val="Char2"/>
          <w:rFonts w:hint="eastAsia"/>
          <w:rtl/>
        </w:rPr>
        <w:t>‌</w:t>
      </w:r>
      <w:r w:rsidRPr="007455A3">
        <w:rPr>
          <w:rStyle w:val="Char2"/>
          <w:rFonts w:hint="cs"/>
          <w:rtl/>
        </w:rPr>
        <w:t>ی او گفته</w:t>
      </w:r>
      <w:r w:rsidR="003E2016">
        <w:rPr>
          <w:rStyle w:val="Char2"/>
          <w:rFonts w:hint="cs"/>
          <w:rtl/>
        </w:rPr>
        <w:t>‌اند:</w:t>
      </w:r>
      <w:r w:rsidRPr="007455A3">
        <w:rPr>
          <w:rStyle w:val="Char2"/>
          <w:rFonts w:hint="cs"/>
          <w:rtl/>
        </w:rPr>
        <w:t xml:space="preserve">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قبر پدرم را در طوس ز</w:t>
      </w:r>
      <w:r w:rsidR="00D75365">
        <w:rPr>
          <w:rStyle w:val="Char2"/>
          <w:rFonts w:hint="cs"/>
          <w:rtl/>
        </w:rPr>
        <w:t>ی</w:t>
      </w:r>
      <w:r w:rsidRPr="007455A3">
        <w:rPr>
          <w:rStyle w:val="Char2"/>
          <w:rFonts w:hint="cs"/>
          <w:rtl/>
        </w:rPr>
        <w:t xml:space="preserve">ارت </w:t>
      </w:r>
      <w:r w:rsidR="00AD75A3">
        <w:rPr>
          <w:rStyle w:val="Char2"/>
          <w:rFonts w:hint="cs"/>
          <w:rtl/>
        </w:rPr>
        <w:t>ک</w:t>
      </w:r>
      <w:r w:rsidRPr="007455A3">
        <w:rPr>
          <w:rStyle w:val="Char2"/>
          <w:rFonts w:hint="cs"/>
          <w:rtl/>
        </w:rPr>
        <w:t>ند‌، خداوند گناهان اول و آخر او را م</w:t>
      </w:r>
      <w:r w:rsidR="00D75365">
        <w:rPr>
          <w:rStyle w:val="Char2"/>
          <w:rFonts w:hint="cs"/>
          <w:rtl/>
        </w:rPr>
        <w:t>ی</w:t>
      </w:r>
      <w:r w:rsidR="00B93E0C" w:rsidRPr="007455A3">
        <w:rPr>
          <w:rStyle w:val="Char2"/>
          <w:rFonts w:hint="eastAsia"/>
          <w:rtl/>
        </w:rPr>
        <w:t>‌</w:t>
      </w:r>
      <w:r w:rsidRPr="007455A3">
        <w:rPr>
          <w:rStyle w:val="Char2"/>
          <w:rFonts w:hint="cs"/>
          <w:rtl/>
        </w:rPr>
        <w:t>بخشد و در روز ق</w:t>
      </w:r>
      <w:r w:rsidR="00D75365">
        <w:rPr>
          <w:rStyle w:val="Char2"/>
          <w:rFonts w:hint="cs"/>
          <w:rtl/>
        </w:rPr>
        <w:t>ی</w:t>
      </w:r>
      <w:r w:rsidRPr="007455A3">
        <w:rPr>
          <w:rStyle w:val="Char2"/>
          <w:rFonts w:hint="cs"/>
          <w:rtl/>
        </w:rPr>
        <w:t>امت منبر</w:t>
      </w:r>
      <w:r w:rsidR="00D75365">
        <w:rPr>
          <w:rStyle w:val="Char2"/>
          <w:rFonts w:hint="cs"/>
          <w:rtl/>
        </w:rPr>
        <w:t>ی</w:t>
      </w:r>
      <w:r w:rsidRPr="007455A3">
        <w:rPr>
          <w:rStyle w:val="Char2"/>
          <w:rFonts w:hint="cs"/>
          <w:rtl/>
        </w:rPr>
        <w:t xml:space="preserve"> هم سطح منبر پ</w:t>
      </w:r>
      <w:r w:rsidR="00D75365">
        <w:rPr>
          <w:rStyle w:val="Char2"/>
          <w:rFonts w:hint="cs"/>
          <w:rtl/>
        </w:rPr>
        <w:t>ی</w:t>
      </w:r>
      <w:r w:rsidRPr="007455A3">
        <w:rPr>
          <w:rStyle w:val="Char2"/>
          <w:rFonts w:hint="cs"/>
          <w:rtl/>
        </w:rPr>
        <w:t>امبر</w:t>
      </w:r>
      <w:r w:rsidR="00E233D4" w:rsidRPr="00EC16E8">
        <w:rPr>
          <w:rFonts w:ascii="2  Badr" w:hAnsi="2  Badr" w:cs="CTraditional Arabic" w:hint="cs"/>
          <w:sz w:val="22"/>
          <w:rtl/>
          <w:lang w:bidi="fa-IR"/>
        </w:rPr>
        <w:t xml:space="preserve"> ج</w:t>
      </w:r>
      <w:r w:rsidRPr="007455A3">
        <w:rPr>
          <w:rStyle w:val="Char2"/>
          <w:rFonts w:hint="cs"/>
          <w:rtl/>
        </w:rPr>
        <w:t xml:space="preserve"> برا</w:t>
      </w:r>
      <w:r w:rsidR="00D75365">
        <w:rPr>
          <w:rStyle w:val="Char2"/>
          <w:rFonts w:hint="cs"/>
          <w:rtl/>
        </w:rPr>
        <w:t>ی</w:t>
      </w:r>
      <w:r w:rsidRPr="007455A3">
        <w:rPr>
          <w:rStyle w:val="Char2"/>
          <w:rFonts w:hint="cs"/>
          <w:rtl/>
        </w:rPr>
        <w:t xml:space="preserve"> او گذاشته م</w:t>
      </w:r>
      <w:r w:rsidR="00D75365">
        <w:rPr>
          <w:rStyle w:val="Char2"/>
          <w:rFonts w:hint="cs"/>
          <w:rtl/>
        </w:rPr>
        <w:t>ی</w:t>
      </w:r>
      <w:r w:rsidR="00B93E0C" w:rsidRPr="007455A3">
        <w:rPr>
          <w:rStyle w:val="Char2"/>
          <w:rFonts w:hint="eastAsia"/>
          <w:rtl/>
        </w:rPr>
        <w:t>‌</w:t>
      </w:r>
      <w:r w:rsidRPr="007455A3">
        <w:rPr>
          <w:rStyle w:val="Char2"/>
          <w:rFonts w:hint="cs"/>
          <w:rtl/>
        </w:rPr>
        <w:t>شود تا اینکه خداوند از حسابرس</w:t>
      </w:r>
      <w:r w:rsidR="00D75365">
        <w:rPr>
          <w:rStyle w:val="Char2"/>
          <w:rFonts w:hint="cs"/>
          <w:rtl/>
        </w:rPr>
        <w:t>ی</w:t>
      </w:r>
      <w:r w:rsidRPr="007455A3">
        <w:rPr>
          <w:rStyle w:val="Char2"/>
          <w:rFonts w:hint="cs"/>
          <w:rtl/>
        </w:rPr>
        <w:t xml:space="preserve"> بندگان فارغ شود».</w:t>
      </w:r>
      <w:r w:rsidRPr="00683E32">
        <w:rPr>
          <w:rStyle w:val="Char2"/>
          <w:vertAlign w:val="superscript"/>
          <w:rtl/>
        </w:rPr>
        <w:footnoteReference w:id="608"/>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از پدرش موس</w:t>
      </w:r>
      <w:r w:rsidR="00D75365" w:rsidRPr="00EC16E8">
        <w:rPr>
          <w:rStyle w:val="Char2"/>
          <w:rFonts w:hint="cs"/>
          <w:rtl/>
        </w:rPr>
        <w:t>ی</w:t>
      </w:r>
      <w:r w:rsidRPr="00EC16E8">
        <w:rPr>
          <w:rStyle w:val="Char2"/>
          <w:rFonts w:hint="cs"/>
          <w:rtl/>
        </w:rPr>
        <w:t xml:space="preserve"> بن جعفر – امام هفتم شیعه – نقل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گفت: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قبر فرزندم، عل</w:t>
      </w:r>
      <w:r w:rsidR="00D75365" w:rsidRPr="00EC16E8">
        <w:rPr>
          <w:rStyle w:val="Char2"/>
          <w:rFonts w:hint="cs"/>
          <w:rtl/>
        </w:rPr>
        <w:t>ی</w:t>
      </w:r>
      <w:r w:rsidRPr="00EC16E8">
        <w:rPr>
          <w:rStyle w:val="Char2"/>
          <w:rFonts w:hint="cs"/>
          <w:rtl/>
        </w:rPr>
        <w:t xml:space="preserve"> را ز</w:t>
      </w:r>
      <w:r w:rsidR="00D75365" w:rsidRPr="00EC16E8">
        <w:rPr>
          <w:rStyle w:val="Char2"/>
          <w:rFonts w:hint="cs"/>
          <w:rtl/>
        </w:rPr>
        <w:t>ی</w:t>
      </w:r>
      <w:r w:rsidRPr="00EC16E8">
        <w:rPr>
          <w:rStyle w:val="Char2"/>
          <w:rFonts w:hint="cs"/>
          <w:rtl/>
        </w:rPr>
        <w:t xml:space="preserve">ارت </w:t>
      </w:r>
      <w:r w:rsidR="00AD75A3" w:rsidRPr="00EC16E8">
        <w:rPr>
          <w:rStyle w:val="Char2"/>
          <w:rFonts w:hint="cs"/>
          <w:rtl/>
        </w:rPr>
        <w:t>ک</w:t>
      </w:r>
      <w:r w:rsidRPr="00EC16E8">
        <w:rPr>
          <w:rStyle w:val="Char2"/>
          <w:rFonts w:hint="cs"/>
          <w:rtl/>
        </w:rPr>
        <w:t>ند،‌ هفتاد حج مقبول برا</w:t>
      </w:r>
      <w:r w:rsidR="00D75365" w:rsidRPr="00EC16E8">
        <w:rPr>
          <w:rStyle w:val="Char2"/>
          <w:rFonts w:hint="cs"/>
          <w:rtl/>
        </w:rPr>
        <w:t>ی</w:t>
      </w:r>
      <w:r w:rsidRPr="00EC16E8">
        <w:rPr>
          <w:rStyle w:val="Char2"/>
          <w:rFonts w:hint="cs"/>
          <w:rtl/>
        </w:rPr>
        <w:t>ش نوشته م</w:t>
      </w:r>
      <w:r w:rsidR="00D75365" w:rsidRPr="00EC16E8">
        <w:rPr>
          <w:rStyle w:val="Char2"/>
          <w:rFonts w:hint="cs"/>
          <w:rtl/>
        </w:rPr>
        <w:t>ی</w:t>
      </w:r>
      <w:r w:rsidR="00B93E0C" w:rsidRPr="00EC16E8">
        <w:rPr>
          <w:rStyle w:val="Char2"/>
          <w:rFonts w:hint="eastAsia"/>
          <w:rtl/>
        </w:rPr>
        <w:t>‌</w:t>
      </w:r>
      <w:r w:rsidRPr="00EC16E8">
        <w:rPr>
          <w:rStyle w:val="Char2"/>
          <w:rFonts w:hint="cs"/>
          <w:rtl/>
        </w:rPr>
        <w:t>شود. راو</w:t>
      </w:r>
      <w:r w:rsidR="00D75365" w:rsidRPr="00EC16E8">
        <w:rPr>
          <w:rStyle w:val="Char2"/>
          <w:rFonts w:hint="cs"/>
          <w:rtl/>
        </w:rPr>
        <w:t>ی</w:t>
      </w:r>
      <w:r w:rsidRPr="00EC16E8">
        <w:rPr>
          <w:rStyle w:val="Char2"/>
          <w:rFonts w:hint="cs"/>
          <w:rtl/>
        </w:rPr>
        <w:t xml:space="preserve"> گوید، گفتم: هفتاد حج؟ گفت: آر</w:t>
      </w:r>
      <w:r w:rsidR="00D75365" w:rsidRPr="00EC16E8">
        <w:rPr>
          <w:rStyle w:val="Char2"/>
          <w:rFonts w:hint="cs"/>
          <w:rtl/>
        </w:rPr>
        <w:t>ی</w:t>
      </w:r>
      <w:r w:rsidRPr="00EC16E8">
        <w:rPr>
          <w:rStyle w:val="Char2"/>
          <w:rFonts w:hint="cs"/>
          <w:rtl/>
        </w:rPr>
        <w:t>، هفتاد هزار حج. -خدا</w:t>
      </w:r>
      <w:r w:rsidR="00D75365" w:rsidRPr="00EC16E8">
        <w:rPr>
          <w:rStyle w:val="Char2"/>
          <w:rFonts w:hint="cs"/>
          <w:rtl/>
        </w:rPr>
        <w:t>ی</w:t>
      </w:r>
      <w:r w:rsidRPr="00EC16E8">
        <w:rPr>
          <w:rStyle w:val="Char2"/>
          <w:rFonts w:hint="cs"/>
          <w:rtl/>
        </w:rPr>
        <w:t>ا،</w:t>
      </w:r>
      <w:r w:rsidR="00B93E0C" w:rsidRPr="00EC16E8">
        <w:rPr>
          <w:rStyle w:val="Char2"/>
          <w:rFonts w:hint="cs"/>
          <w:rtl/>
        </w:rPr>
        <w:t xml:space="preserve"> </w:t>
      </w:r>
      <w:r w:rsidRPr="00EC16E8">
        <w:rPr>
          <w:rStyle w:val="Char2"/>
          <w:rFonts w:hint="cs"/>
          <w:rtl/>
        </w:rPr>
        <w:t>از دروغ</w:t>
      </w:r>
      <w:r w:rsidR="00B93E0C"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ا</w:t>
      </w:r>
      <w:r w:rsidR="00D75365" w:rsidRPr="00EC16E8">
        <w:rPr>
          <w:rStyle w:val="Char2"/>
          <w:rFonts w:hint="cs"/>
          <w:rtl/>
        </w:rPr>
        <w:t>ی</w:t>
      </w:r>
      <w:r w:rsidRPr="00EC16E8">
        <w:rPr>
          <w:rStyle w:val="Char2"/>
          <w:rFonts w:hint="cs"/>
          <w:rtl/>
        </w:rPr>
        <w:t>ن قوم به تو پناه می</w:t>
      </w:r>
      <w:r w:rsidR="00B93E0C" w:rsidRPr="00EC16E8">
        <w:rPr>
          <w:rStyle w:val="Char2"/>
          <w:rFonts w:hint="eastAsia"/>
          <w:rtl/>
        </w:rPr>
        <w:t>‌</w:t>
      </w:r>
      <w:r w:rsidRPr="00EC16E8">
        <w:rPr>
          <w:rStyle w:val="Char2"/>
          <w:rFonts w:hint="cs"/>
          <w:rtl/>
        </w:rPr>
        <w:t>بریم.</w:t>
      </w:r>
      <w:r w:rsidR="00B93E0C" w:rsidRPr="00EC16E8">
        <w:rPr>
          <w:rStyle w:val="Char2"/>
          <w:rFonts w:hint="cs"/>
          <w:rtl/>
        </w:rPr>
        <w:t xml:space="preserve"> </w:t>
      </w:r>
      <w:r w:rsidRPr="00EC16E8">
        <w:rPr>
          <w:rStyle w:val="Char2"/>
          <w:rFonts w:hint="cs"/>
          <w:rtl/>
        </w:rPr>
        <w:t>چقدر زشت</w:t>
      </w:r>
      <w:r w:rsidR="00F15D9B" w:rsidRPr="00EC16E8">
        <w:rPr>
          <w:rStyle w:val="Char2"/>
          <w:rFonts w:hint="cs"/>
          <w:rtl/>
        </w:rPr>
        <w:t xml:space="preserve">‌اند </w:t>
      </w:r>
      <w:r w:rsidRPr="00EC16E8">
        <w:rPr>
          <w:rStyle w:val="Char2"/>
          <w:rFonts w:hint="cs"/>
          <w:rtl/>
        </w:rPr>
        <w:t xml:space="preserve">و چقدر </w:t>
      </w:r>
      <w:r w:rsidR="00B93E0C" w:rsidRPr="00EC16E8">
        <w:rPr>
          <w:rStyle w:val="Char2"/>
          <w:rFonts w:hint="cs"/>
          <w:rtl/>
        </w:rPr>
        <w:t>پست</w:t>
      </w:r>
      <w:r w:rsidRPr="00EC16E8">
        <w:rPr>
          <w:rStyle w:val="Char2"/>
          <w:rFonts w:hint="cs"/>
          <w:rtl/>
        </w:rPr>
        <w:t>ند-. سپس افزود: چه بسیار حج</w:t>
      </w:r>
      <w:r w:rsidR="00B93E0C" w:rsidRPr="00EC16E8">
        <w:rPr>
          <w:rStyle w:val="Char2"/>
          <w:rFonts w:hint="eastAsia"/>
          <w:rtl/>
        </w:rPr>
        <w:t>‌</w:t>
      </w:r>
      <w:r w:rsidRPr="00EC16E8">
        <w:rPr>
          <w:rStyle w:val="Char2"/>
          <w:rFonts w:hint="cs"/>
          <w:rtl/>
        </w:rPr>
        <w:t>هایی که قبول نمی</w:t>
      </w:r>
      <w:r w:rsidR="00B93E0C" w:rsidRPr="00EC16E8">
        <w:rPr>
          <w:rStyle w:val="Char2"/>
          <w:rFonts w:hint="eastAsia"/>
          <w:rtl/>
        </w:rPr>
        <w:t>‌</w:t>
      </w:r>
      <w:r w:rsidRPr="00EC16E8">
        <w:rPr>
          <w:rStyle w:val="Char2"/>
          <w:rFonts w:hint="cs"/>
          <w:rtl/>
        </w:rPr>
        <w:t xml:space="preserve">شوند، اما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او را ز</w:t>
      </w:r>
      <w:r w:rsidR="00D75365" w:rsidRPr="00EC16E8">
        <w:rPr>
          <w:rStyle w:val="Char2"/>
          <w:rFonts w:hint="cs"/>
          <w:rtl/>
        </w:rPr>
        <w:t>ی</w:t>
      </w:r>
      <w:r w:rsidRPr="00EC16E8">
        <w:rPr>
          <w:rStyle w:val="Char2"/>
          <w:rFonts w:hint="cs"/>
          <w:rtl/>
        </w:rPr>
        <w:t>ارت می</w:t>
      </w:r>
      <w:r w:rsidR="00B93E0C" w:rsidRPr="00EC16E8">
        <w:rPr>
          <w:rStyle w:val="Char2"/>
          <w:rFonts w:hint="eastAsia"/>
          <w:rtl/>
        </w:rPr>
        <w:t>‌‌‌‌</w:t>
      </w:r>
      <w:r w:rsidR="00AD75A3" w:rsidRPr="00EC16E8">
        <w:rPr>
          <w:rStyle w:val="Char2"/>
          <w:rFonts w:hint="cs"/>
          <w:rtl/>
        </w:rPr>
        <w:t>ک</w:t>
      </w:r>
      <w:r w:rsidRPr="00EC16E8">
        <w:rPr>
          <w:rStyle w:val="Char2"/>
          <w:rFonts w:hint="cs"/>
          <w:rtl/>
        </w:rPr>
        <w:t xml:space="preserve">ند و شب در </w:t>
      </w:r>
      <w:r w:rsidR="00AD75A3" w:rsidRPr="00EC16E8">
        <w:rPr>
          <w:rStyle w:val="Char2"/>
          <w:rFonts w:hint="cs"/>
          <w:rtl/>
        </w:rPr>
        <w:t>ک</w:t>
      </w:r>
      <w:r w:rsidRPr="00EC16E8">
        <w:rPr>
          <w:rStyle w:val="Char2"/>
          <w:rFonts w:hint="cs"/>
          <w:rtl/>
        </w:rPr>
        <w:t>نار قبر او می</w:t>
      </w:r>
      <w:r w:rsidR="00B93E0C" w:rsidRPr="00EC16E8">
        <w:rPr>
          <w:rStyle w:val="Char2"/>
          <w:rFonts w:hint="eastAsia"/>
          <w:rtl/>
        </w:rPr>
        <w:t>‌</w:t>
      </w:r>
      <w:r w:rsidRPr="00EC16E8">
        <w:rPr>
          <w:rStyle w:val="Char2"/>
          <w:rFonts w:hint="cs"/>
          <w:rtl/>
        </w:rPr>
        <w:t xml:space="preserve">خوابد، مانند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خدا را در عرش ز</w:t>
      </w:r>
      <w:r w:rsidR="00D75365" w:rsidRPr="00EC16E8">
        <w:rPr>
          <w:rStyle w:val="Char2"/>
          <w:rFonts w:hint="cs"/>
          <w:rtl/>
        </w:rPr>
        <w:t>ی</w:t>
      </w:r>
      <w:r w:rsidRPr="00EC16E8">
        <w:rPr>
          <w:rStyle w:val="Char2"/>
          <w:rFonts w:hint="cs"/>
          <w:rtl/>
        </w:rPr>
        <w:t xml:space="preserve">ارت </w:t>
      </w:r>
      <w:r w:rsidR="00AD75A3" w:rsidRPr="00EC16E8">
        <w:rPr>
          <w:rStyle w:val="Char2"/>
          <w:rFonts w:hint="cs"/>
          <w:rtl/>
        </w:rPr>
        <w:t>ک</w:t>
      </w:r>
      <w:r w:rsidRPr="00EC16E8">
        <w:rPr>
          <w:rStyle w:val="Char2"/>
          <w:rFonts w:hint="cs"/>
          <w:rtl/>
        </w:rPr>
        <w:t>رده است. (پناه بر خدا از نقل ا</w:t>
      </w:r>
      <w:r w:rsidR="00D75365" w:rsidRPr="00EC16E8">
        <w:rPr>
          <w:rStyle w:val="Char2"/>
          <w:rFonts w:hint="cs"/>
          <w:rtl/>
        </w:rPr>
        <w:t>ی</w:t>
      </w:r>
      <w:r w:rsidRPr="00EC16E8">
        <w:rPr>
          <w:rStyle w:val="Char2"/>
          <w:rFonts w:hint="cs"/>
          <w:rtl/>
        </w:rPr>
        <w:t xml:space="preserve">ن خرافات) گفتم: مانند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خدا را در عرشش ز</w:t>
      </w:r>
      <w:r w:rsidR="00D75365" w:rsidRPr="00EC16E8">
        <w:rPr>
          <w:rStyle w:val="Char2"/>
          <w:rFonts w:hint="cs"/>
          <w:rtl/>
        </w:rPr>
        <w:t>ی</w:t>
      </w:r>
      <w:r w:rsidRPr="00EC16E8">
        <w:rPr>
          <w:rStyle w:val="Char2"/>
          <w:rFonts w:hint="cs"/>
          <w:rtl/>
        </w:rPr>
        <w:t xml:space="preserve">ارت </w:t>
      </w:r>
      <w:r w:rsidR="00AD75A3" w:rsidRPr="00EC16E8">
        <w:rPr>
          <w:rStyle w:val="Char2"/>
          <w:rFonts w:hint="cs"/>
          <w:rtl/>
        </w:rPr>
        <w:t>ک</w:t>
      </w:r>
      <w:r w:rsidRPr="00EC16E8">
        <w:rPr>
          <w:rStyle w:val="Char2"/>
          <w:rFonts w:hint="cs"/>
          <w:rtl/>
        </w:rPr>
        <w:t>ند؟ گفت: آر</w:t>
      </w:r>
      <w:r w:rsidR="00D75365" w:rsidRPr="00EC16E8">
        <w:rPr>
          <w:rStyle w:val="Char2"/>
          <w:rFonts w:hint="cs"/>
          <w:rtl/>
        </w:rPr>
        <w:t>ی</w:t>
      </w:r>
      <w:r w:rsidRPr="00EC16E8">
        <w:rPr>
          <w:rStyle w:val="Char2"/>
          <w:rFonts w:hint="cs"/>
          <w:rtl/>
        </w:rPr>
        <w:t>».</w:t>
      </w:r>
      <w:r w:rsidRPr="00EC16E8">
        <w:rPr>
          <w:rStyle w:val="Char2"/>
          <w:vertAlign w:val="superscript"/>
          <w:rtl/>
        </w:rPr>
        <w:footnoteReference w:id="609"/>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از رضا نقل کرده</w:t>
      </w:r>
      <w:r w:rsidR="00F15D9B" w:rsidRPr="00EC16E8">
        <w:rPr>
          <w:rStyle w:val="Char2"/>
          <w:rFonts w:hint="cs"/>
          <w:rtl/>
        </w:rPr>
        <w:t xml:space="preserve">‌اند </w:t>
      </w:r>
      <w:r w:rsidRPr="00EC16E8">
        <w:rPr>
          <w:rStyle w:val="Char2"/>
          <w:rFonts w:hint="cs"/>
          <w:rtl/>
        </w:rPr>
        <w:t>که گوید: «روزی خواهد آمد که شما قبر مرا در طوس زیارت می</w:t>
      </w:r>
      <w:r w:rsidR="00B93E0C" w:rsidRPr="00EC16E8">
        <w:rPr>
          <w:rStyle w:val="Char2"/>
          <w:rFonts w:hint="eastAsia"/>
          <w:rtl/>
        </w:rPr>
        <w:t>‌</w:t>
      </w:r>
      <w:r w:rsidRPr="00EC16E8">
        <w:rPr>
          <w:rStyle w:val="Char2"/>
          <w:rFonts w:hint="cs"/>
          <w:rtl/>
        </w:rPr>
        <w:t>کنید. هان! آگاه باشید</w:t>
      </w:r>
      <w:r w:rsidR="00C26A07" w:rsidRPr="00EC16E8">
        <w:rPr>
          <w:rStyle w:val="Char2"/>
          <w:rFonts w:hint="cs"/>
          <w:rtl/>
        </w:rPr>
        <w:t xml:space="preserve"> هرکس </w:t>
      </w:r>
      <w:r w:rsidRPr="00EC16E8">
        <w:rPr>
          <w:rStyle w:val="Char2"/>
          <w:rFonts w:hint="cs"/>
          <w:rtl/>
        </w:rPr>
        <w:t>قبر مرا زیارت کند و قبل از آن غسل کرده باشد، تمام گناهانش زدوده می</w:t>
      </w:r>
      <w:r w:rsidR="00B93E0C" w:rsidRPr="00EC16E8">
        <w:rPr>
          <w:rStyle w:val="Char2"/>
          <w:rFonts w:hint="eastAsia"/>
          <w:rtl/>
        </w:rPr>
        <w:t>‌</w:t>
      </w:r>
      <w:r w:rsidRPr="00EC16E8">
        <w:rPr>
          <w:rStyle w:val="Char2"/>
          <w:rFonts w:hint="cs"/>
          <w:rtl/>
        </w:rPr>
        <w:t>شود درست مانند آن موقعی که متولد شده است».</w:t>
      </w:r>
      <w:r w:rsidRPr="00EC16E8">
        <w:rPr>
          <w:rStyle w:val="Char2"/>
          <w:vertAlign w:val="superscript"/>
          <w:rtl/>
        </w:rPr>
        <w:footnoteReference w:id="610"/>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«هر مؤمنی او را ز</w:t>
      </w:r>
      <w:r w:rsidR="00D75365" w:rsidRPr="00EC16E8">
        <w:rPr>
          <w:rStyle w:val="Char2"/>
          <w:rFonts w:hint="cs"/>
          <w:rtl/>
        </w:rPr>
        <w:t>ی</w:t>
      </w:r>
      <w:r w:rsidRPr="00EC16E8">
        <w:rPr>
          <w:rStyle w:val="Char2"/>
          <w:rFonts w:hint="cs"/>
          <w:rtl/>
        </w:rPr>
        <w:t xml:space="preserve">ارت </w:t>
      </w:r>
      <w:r w:rsidR="00AD75A3" w:rsidRPr="00EC16E8">
        <w:rPr>
          <w:rStyle w:val="Char2"/>
          <w:rFonts w:hint="cs"/>
          <w:rtl/>
        </w:rPr>
        <w:t>ک</w:t>
      </w:r>
      <w:r w:rsidRPr="00EC16E8">
        <w:rPr>
          <w:rStyle w:val="Char2"/>
          <w:rFonts w:hint="cs"/>
          <w:rtl/>
        </w:rPr>
        <w:t>ند، خداوند بهشت را بر او واجب و جهنم را بر او حرام م</w:t>
      </w:r>
      <w:r w:rsidR="00D75365" w:rsidRPr="00EC16E8">
        <w:rPr>
          <w:rStyle w:val="Char2"/>
          <w:rFonts w:hint="cs"/>
          <w:rtl/>
        </w:rPr>
        <w:t>ی</w:t>
      </w:r>
      <w:r w:rsidR="00B93E0C" w:rsidRPr="00EC16E8">
        <w:rPr>
          <w:rStyle w:val="Char2"/>
          <w:rFonts w:hint="eastAsia"/>
          <w:rtl/>
        </w:rPr>
        <w:t>‌</w:t>
      </w:r>
      <w:r w:rsidR="00AD75A3" w:rsidRPr="00EC16E8">
        <w:rPr>
          <w:rStyle w:val="Char2"/>
          <w:rFonts w:hint="cs"/>
          <w:rtl/>
        </w:rPr>
        <w:t>ک</w:t>
      </w:r>
      <w:r w:rsidRPr="00EC16E8">
        <w:rPr>
          <w:rStyle w:val="Char2"/>
          <w:rFonts w:hint="cs"/>
          <w:rtl/>
        </w:rPr>
        <w:t>ند».</w:t>
      </w:r>
      <w:r w:rsidRPr="00EC16E8">
        <w:rPr>
          <w:rStyle w:val="Char2"/>
          <w:vertAlign w:val="superscript"/>
          <w:rtl/>
        </w:rPr>
        <w:footnoteReference w:id="611"/>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قبر خواهرش، فاطمه بنت موسی را ز</w:t>
      </w:r>
      <w:r w:rsidR="00D75365">
        <w:rPr>
          <w:rStyle w:val="Char2"/>
          <w:rFonts w:hint="cs"/>
          <w:rtl/>
        </w:rPr>
        <w:t>ی</w:t>
      </w:r>
      <w:r w:rsidRPr="007455A3">
        <w:rPr>
          <w:rStyle w:val="Char2"/>
          <w:rFonts w:hint="cs"/>
          <w:rtl/>
        </w:rPr>
        <w:t xml:space="preserve">ارت </w:t>
      </w:r>
      <w:r w:rsidR="00AD75A3">
        <w:rPr>
          <w:rStyle w:val="Char2"/>
          <w:rFonts w:hint="cs"/>
          <w:rtl/>
        </w:rPr>
        <w:t>ک</w:t>
      </w:r>
      <w:r w:rsidRPr="007455A3">
        <w:rPr>
          <w:rStyle w:val="Char2"/>
          <w:rFonts w:hint="cs"/>
          <w:rtl/>
        </w:rPr>
        <w:t>ند بهشت</w:t>
      </w:r>
      <w:r w:rsidR="00D75365">
        <w:rPr>
          <w:rStyle w:val="Char2"/>
          <w:rFonts w:hint="cs"/>
          <w:rtl/>
        </w:rPr>
        <w:t>ی</w:t>
      </w:r>
      <w:r w:rsidRPr="007455A3">
        <w:rPr>
          <w:rStyle w:val="Char2"/>
          <w:rFonts w:hint="cs"/>
          <w:rtl/>
        </w:rPr>
        <w:t xml:space="preserve"> است؛ </w:t>
      </w:r>
      <w:r w:rsidR="00773652">
        <w:rPr>
          <w:rStyle w:val="Char2"/>
          <w:rFonts w:hint="cs"/>
          <w:rtl/>
        </w:rPr>
        <w:t>همچنان‌که</w:t>
      </w:r>
      <w:r w:rsidRPr="007455A3">
        <w:rPr>
          <w:rStyle w:val="Char2"/>
          <w:rFonts w:hint="cs"/>
          <w:rtl/>
        </w:rPr>
        <w:t xml:space="preserve"> از سعد بن سعد روا</w:t>
      </w:r>
      <w:r w:rsidR="00D75365">
        <w:rPr>
          <w:rStyle w:val="Char2"/>
          <w:rFonts w:hint="cs"/>
          <w:rtl/>
        </w:rPr>
        <w:t>ی</w:t>
      </w:r>
      <w:r w:rsidRPr="007455A3">
        <w:rPr>
          <w:rStyle w:val="Char2"/>
          <w:rFonts w:hint="cs"/>
          <w:rtl/>
        </w:rPr>
        <w:t xml:space="preserve">ت شده </w:t>
      </w:r>
      <w:r w:rsidR="00AD75A3">
        <w:rPr>
          <w:rStyle w:val="Char2"/>
          <w:rFonts w:hint="cs"/>
          <w:rtl/>
        </w:rPr>
        <w:t>ک</w:t>
      </w:r>
      <w:r w:rsidRPr="007455A3">
        <w:rPr>
          <w:rStyle w:val="Char2"/>
          <w:rFonts w:hint="cs"/>
          <w:rtl/>
        </w:rPr>
        <w:t>ه گفت: «از ابوالحسن رضا</w:t>
      </w:r>
      <w:r w:rsidR="00100CA1" w:rsidRPr="00100CA1">
        <w:rPr>
          <w:rStyle w:val="Char2"/>
          <w:rFonts w:cs="CTraditional Arabic" w:hint="cs"/>
          <w:rtl/>
        </w:rPr>
        <w:t xml:space="preserve">÷ </w:t>
      </w:r>
      <w:r w:rsidRPr="007455A3">
        <w:rPr>
          <w:rStyle w:val="Char2"/>
          <w:rFonts w:hint="cs"/>
          <w:rtl/>
        </w:rPr>
        <w:t>درباره</w:t>
      </w:r>
      <w:r w:rsidR="00B93E0C" w:rsidRPr="007455A3">
        <w:rPr>
          <w:rStyle w:val="Char2"/>
          <w:rFonts w:hint="eastAsia"/>
          <w:rtl/>
        </w:rPr>
        <w:t>‌</w:t>
      </w:r>
      <w:r w:rsidRPr="007455A3">
        <w:rPr>
          <w:rStyle w:val="Char2"/>
          <w:rFonts w:hint="cs"/>
          <w:rtl/>
        </w:rPr>
        <w:t>ی ز</w:t>
      </w:r>
      <w:r w:rsidR="00D75365">
        <w:rPr>
          <w:rStyle w:val="Char2"/>
          <w:rFonts w:hint="cs"/>
          <w:rtl/>
        </w:rPr>
        <w:t>ی</w:t>
      </w:r>
      <w:r w:rsidRPr="007455A3">
        <w:rPr>
          <w:rStyle w:val="Char2"/>
          <w:rFonts w:hint="cs"/>
          <w:rtl/>
        </w:rPr>
        <w:t>ارت قبر فاطمه، دختر موس</w:t>
      </w:r>
      <w:r w:rsidR="00D75365">
        <w:rPr>
          <w:rStyle w:val="Char2"/>
          <w:rFonts w:hint="cs"/>
          <w:rtl/>
        </w:rPr>
        <w:t>ی</w:t>
      </w:r>
      <w:r w:rsidRPr="007455A3">
        <w:rPr>
          <w:rStyle w:val="Char2"/>
          <w:rFonts w:hint="cs"/>
          <w:rtl/>
        </w:rPr>
        <w:t xml:space="preserve"> بن جعفر، سؤال </w:t>
      </w:r>
      <w:r w:rsidR="00AD75A3">
        <w:rPr>
          <w:rStyle w:val="Char2"/>
          <w:rFonts w:hint="cs"/>
          <w:rtl/>
        </w:rPr>
        <w:t>ک</w:t>
      </w:r>
      <w:r w:rsidRPr="007455A3">
        <w:rPr>
          <w:rStyle w:val="Char2"/>
          <w:rFonts w:hint="cs"/>
          <w:rtl/>
        </w:rPr>
        <w:t xml:space="preserve">ردم </w:t>
      </w:r>
      <w:r w:rsidR="00AD75A3">
        <w:rPr>
          <w:rStyle w:val="Char2"/>
          <w:rFonts w:hint="cs"/>
          <w:rtl/>
        </w:rPr>
        <w:t>ک</w:t>
      </w:r>
      <w:r w:rsidRPr="007455A3">
        <w:rPr>
          <w:rStyle w:val="Char2"/>
          <w:rFonts w:hint="cs"/>
          <w:rtl/>
        </w:rPr>
        <w:t xml:space="preserve">ه گفت: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او را ز</w:t>
      </w:r>
      <w:r w:rsidR="00D75365">
        <w:rPr>
          <w:rStyle w:val="Char2"/>
          <w:rFonts w:hint="cs"/>
          <w:rtl/>
        </w:rPr>
        <w:t>ی</w:t>
      </w:r>
      <w:r w:rsidRPr="007455A3">
        <w:rPr>
          <w:rStyle w:val="Char2"/>
          <w:rFonts w:hint="cs"/>
          <w:rtl/>
        </w:rPr>
        <w:t xml:space="preserve">ارت </w:t>
      </w:r>
      <w:r w:rsidR="00AD75A3">
        <w:rPr>
          <w:rStyle w:val="Char2"/>
          <w:rFonts w:hint="cs"/>
          <w:rtl/>
        </w:rPr>
        <w:t>ک</w:t>
      </w:r>
      <w:r w:rsidRPr="007455A3">
        <w:rPr>
          <w:rStyle w:val="Char2"/>
          <w:rFonts w:hint="cs"/>
          <w:rtl/>
        </w:rPr>
        <w:t>ند، بهشت</w:t>
      </w:r>
      <w:r w:rsidR="00D75365">
        <w:rPr>
          <w:rStyle w:val="Char2"/>
          <w:rFonts w:hint="cs"/>
          <w:rtl/>
        </w:rPr>
        <w:t>ی</w:t>
      </w:r>
      <w:r w:rsidRPr="007455A3">
        <w:rPr>
          <w:rStyle w:val="Char2"/>
          <w:rFonts w:hint="cs"/>
          <w:rtl/>
        </w:rPr>
        <w:t xml:space="preserve"> است».</w:t>
      </w:r>
      <w:r w:rsidRPr="00683E32">
        <w:rPr>
          <w:rStyle w:val="Char2"/>
          <w:vertAlign w:val="superscript"/>
          <w:rtl/>
        </w:rPr>
        <w:footnoteReference w:id="612"/>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مذهب ش</w:t>
      </w:r>
      <w:r w:rsidR="00D75365" w:rsidRPr="00EC16E8">
        <w:rPr>
          <w:rStyle w:val="Char2"/>
          <w:rFonts w:hint="cs"/>
          <w:rtl/>
        </w:rPr>
        <w:t>ی</w:t>
      </w:r>
      <w:r w:rsidRPr="00EC16E8">
        <w:rPr>
          <w:rStyle w:val="Char2"/>
          <w:rFonts w:hint="cs"/>
          <w:rtl/>
        </w:rPr>
        <w:t xml:space="preserve">عه است </w:t>
      </w:r>
      <w:r w:rsidR="00AD75A3" w:rsidRPr="00EC16E8">
        <w:rPr>
          <w:rStyle w:val="Char2"/>
          <w:rFonts w:hint="cs"/>
          <w:rtl/>
        </w:rPr>
        <w:t>ک</w:t>
      </w:r>
      <w:r w:rsidRPr="00EC16E8">
        <w:rPr>
          <w:rStyle w:val="Char2"/>
          <w:rFonts w:hint="cs"/>
          <w:rtl/>
        </w:rPr>
        <w:t>ه مبن</w:t>
      </w:r>
      <w:r w:rsidR="00D75365" w:rsidRPr="00EC16E8">
        <w:rPr>
          <w:rStyle w:val="Char2"/>
          <w:rFonts w:hint="cs"/>
          <w:rtl/>
        </w:rPr>
        <w:t>ی</w:t>
      </w:r>
      <w:r w:rsidRPr="00EC16E8">
        <w:rPr>
          <w:rStyle w:val="Char2"/>
          <w:rFonts w:hint="cs"/>
          <w:rtl/>
        </w:rPr>
        <w:t xml:space="preserve"> بر زیارت قبور و </w:t>
      </w:r>
      <w:r w:rsidR="00E754D7" w:rsidRPr="00EC16E8">
        <w:rPr>
          <w:rStyle w:val="Char2"/>
          <w:rFonts w:hint="cs"/>
          <w:rtl/>
        </w:rPr>
        <w:t>گریه و حبّ و دوستی است نه انجام</w:t>
      </w:r>
      <w:r w:rsidR="00E754D7" w:rsidRPr="00EC16E8">
        <w:rPr>
          <w:rStyle w:val="Char2"/>
          <w:rFonts w:hint="eastAsia"/>
          <w:rtl/>
        </w:rPr>
        <w:t>‌</w:t>
      </w:r>
      <w:r w:rsidRPr="00EC16E8">
        <w:rPr>
          <w:rStyle w:val="Char2"/>
          <w:rFonts w:hint="cs"/>
          <w:rtl/>
        </w:rPr>
        <w:t>دادن عمل نیک و ادای فرایض و واجبات و رعایت حدود الهی و دوری از من</w:t>
      </w:r>
      <w:r w:rsidR="00AD75A3" w:rsidRPr="00EC16E8">
        <w:rPr>
          <w:rStyle w:val="Char2"/>
          <w:rFonts w:hint="cs"/>
          <w:rtl/>
        </w:rPr>
        <w:t>ک</w:t>
      </w:r>
      <w:r w:rsidRPr="00EC16E8">
        <w:rPr>
          <w:rStyle w:val="Char2"/>
          <w:rFonts w:hint="cs"/>
          <w:rtl/>
        </w:rPr>
        <w:t>رات و گناهان.</w:t>
      </w:r>
    </w:p>
    <w:p w:rsidR="00420579" w:rsidRPr="00D8724C" w:rsidRDefault="00420579" w:rsidP="00567B75">
      <w:pPr>
        <w:pStyle w:val="a3"/>
        <w:rPr>
          <w:rtl/>
          <w:lang w:bidi="fa-IR"/>
        </w:rPr>
      </w:pPr>
      <w:bookmarkStart w:id="181" w:name="_Toc270545101"/>
      <w:bookmarkStart w:id="182" w:name="_Toc440991311"/>
      <w:bookmarkStart w:id="183" w:name="_Toc442256057"/>
      <w:r w:rsidRPr="00D8724C">
        <w:rPr>
          <w:rFonts w:hint="cs"/>
          <w:rtl/>
          <w:lang w:bidi="fa-IR"/>
        </w:rPr>
        <w:t>ائمه:</w:t>
      </w:r>
      <w:bookmarkEnd w:id="181"/>
      <w:bookmarkEnd w:id="182"/>
      <w:bookmarkEnd w:id="183"/>
    </w:p>
    <w:p w:rsidR="00420579" w:rsidRPr="00F8555F" w:rsidRDefault="00472FA4" w:rsidP="00F8555F">
      <w:pPr>
        <w:pStyle w:val="a6"/>
        <w:rPr>
          <w:rtl/>
        </w:rPr>
      </w:pPr>
      <w:r w:rsidRPr="00F8555F">
        <w:rPr>
          <w:rFonts w:hint="cs"/>
          <w:rtl/>
        </w:rPr>
        <w:t xml:space="preserve"> </w:t>
      </w:r>
      <w:r w:rsidR="00420579" w:rsidRPr="00F8555F">
        <w:rPr>
          <w:rFonts w:hint="cs"/>
          <w:rtl/>
        </w:rPr>
        <w:t>شیعه با دروغ سرشته شده و با دروغ خلق شده</w:t>
      </w:r>
      <w:r w:rsidR="00F15D9B" w:rsidRPr="00F8555F">
        <w:rPr>
          <w:rFonts w:hint="cs"/>
          <w:rtl/>
        </w:rPr>
        <w:t xml:space="preserve">‌اند </w:t>
      </w:r>
      <w:r w:rsidR="00420579" w:rsidRPr="00F8555F">
        <w:rPr>
          <w:rFonts w:hint="cs"/>
          <w:rtl/>
        </w:rPr>
        <w:t>گویی که با دروغ دوقلو</w:t>
      </w:r>
      <w:r w:rsidR="006D59A4" w:rsidRPr="00F8555F">
        <w:rPr>
          <w:rFonts w:hint="cs"/>
          <w:rtl/>
        </w:rPr>
        <w:t>‌اند.</w:t>
      </w:r>
      <w:r w:rsidR="00420579" w:rsidRPr="00F8555F">
        <w:rPr>
          <w:rFonts w:hint="cs"/>
          <w:rtl/>
        </w:rPr>
        <w:t xml:space="preserve"> دروغ</w:t>
      </w:r>
      <w:r w:rsidR="00AB5965" w:rsidRPr="00F8555F">
        <w:rPr>
          <w:rFonts w:hint="cs"/>
          <w:rtl/>
        </w:rPr>
        <w:t xml:space="preserve">‌شان </w:t>
      </w:r>
      <w:r w:rsidR="00420579" w:rsidRPr="00F8555F">
        <w:rPr>
          <w:rFonts w:hint="cs"/>
          <w:rtl/>
        </w:rPr>
        <w:t>اقتضا می</w:t>
      </w:r>
      <w:r w:rsidR="00451D10" w:rsidRPr="00F8555F">
        <w:rPr>
          <w:rFonts w:hint="eastAsia"/>
          <w:rtl/>
        </w:rPr>
        <w:t>‌</w:t>
      </w:r>
      <w:r w:rsidR="00420579" w:rsidRPr="00F8555F">
        <w:rPr>
          <w:rFonts w:hint="cs"/>
          <w:rtl/>
        </w:rPr>
        <w:t>کند که امامان</w:t>
      </w:r>
      <w:r w:rsidR="00AB5965" w:rsidRPr="00F8555F">
        <w:rPr>
          <w:rFonts w:hint="cs"/>
          <w:rtl/>
        </w:rPr>
        <w:t xml:space="preserve">‌شان </w:t>
      </w:r>
      <w:r w:rsidR="00420579" w:rsidRPr="00F8555F">
        <w:rPr>
          <w:rFonts w:hint="cs"/>
          <w:rtl/>
        </w:rPr>
        <w:t>دارا</w:t>
      </w:r>
      <w:r w:rsidR="00D75365" w:rsidRPr="00F8555F">
        <w:rPr>
          <w:rFonts w:hint="cs"/>
          <w:rtl/>
        </w:rPr>
        <w:t>ی</w:t>
      </w:r>
      <w:r w:rsidR="00420579" w:rsidRPr="00F8555F">
        <w:rPr>
          <w:rFonts w:hint="cs"/>
          <w:rtl/>
        </w:rPr>
        <w:t xml:space="preserve"> اوصاف اله</w:t>
      </w:r>
      <w:r w:rsidR="00D75365" w:rsidRPr="00F8555F">
        <w:rPr>
          <w:rFonts w:hint="cs"/>
          <w:rtl/>
        </w:rPr>
        <w:t>ی</w:t>
      </w:r>
      <w:r w:rsidR="00420579" w:rsidRPr="00F8555F">
        <w:rPr>
          <w:rFonts w:hint="cs"/>
          <w:rtl/>
        </w:rPr>
        <w:t xml:space="preserve"> و در امور و تقد</w:t>
      </w:r>
      <w:r w:rsidR="00D75365" w:rsidRPr="00F8555F">
        <w:rPr>
          <w:rFonts w:hint="cs"/>
          <w:rtl/>
        </w:rPr>
        <w:t>ی</w:t>
      </w:r>
      <w:r w:rsidR="00420579" w:rsidRPr="00F8555F">
        <w:rPr>
          <w:rFonts w:hint="cs"/>
          <w:rtl/>
        </w:rPr>
        <w:t>رات خداوند با و</w:t>
      </w:r>
      <w:r w:rsidR="00D75365" w:rsidRPr="00F8555F">
        <w:rPr>
          <w:rFonts w:hint="cs"/>
          <w:rtl/>
        </w:rPr>
        <w:t>ی</w:t>
      </w:r>
      <w:r w:rsidR="00420579" w:rsidRPr="00F8555F">
        <w:rPr>
          <w:rFonts w:hint="cs"/>
          <w:rtl/>
        </w:rPr>
        <w:t xml:space="preserve"> شر</w:t>
      </w:r>
      <w:r w:rsidR="00D75365" w:rsidRPr="00F8555F">
        <w:rPr>
          <w:rFonts w:hint="cs"/>
          <w:rtl/>
        </w:rPr>
        <w:t>ی</w:t>
      </w:r>
      <w:r w:rsidR="00AD75A3" w:rsidRPr="00F8555F">
        <w:rPr>
          <w:rFonts w:hint="cs"/>
          <w:rtl/>
        </w:rPr>
        <w:t>ک</w:t>
      </w:r>
      <w:r w:rsidR="00420579" w:rsidRPr="00F8555F">
        <w:rPr>
          <w:rFonts w:hint="cs"/>
          <w:rtl/>
        </w:rPr>
        <w:t xml:space="preserve"> هستند ـ پا</w:t>
      </w:r>
      <w:r w:rsidR="00AD75A3" w:rsidRPr="00F8555F">
        <w:rPr>
          <w:rFonts w:hint="cs"/>
          <w:rtl/>
        </w:rPr>
        <w:t>ک</w:t>
      </w:r>
      <w:r w:rsidR="00420579" w:rsidRPr="00F8555F">
        <w:rPr>
          <w:rFonts w:hint="cs"/>
          <w:rtl/>
        </w:rPr>
        <w:t xml:space="preserve"> و منزه است خداوند از چن</w:t>
      </w:r>
      <w:r w:rsidR="00D75365" w:rsidRPr="00F8555F">
        <w:rPr>
          <w:rFonts w:hint="cs"/>
          <w:rtl/>
        </w:rPr>
        <w:t>ی</w:t>
      </w:r>
      <w:r w:rsidR="00420579" w:rsidRPr="00F8555F">
        <w:rPr>
          <w:rFonts w:hint="cs"/>
          <w:rtl/>
        </w:rPr>
        <w:t>ن غلوهایی ـ.</w:t>
      </w:r>
    </w:p>
    <w:p w:rsidR="00420579" w:rsidRPr="00363F2F" w:rsidRDefault="00420579" w:rsidP="00FD14ED">
      <w:pPr>
        <w:pStyle w:val="a6"/>
        <w:rPr>
          <w:sz w:val="32"/>
          <w:rtl/>
        </w:rPr>
      </w:pPr>
      <w:r w:rsidRPr="00FD14ED">
        <w:rPr>
          <w:rFonts w:hint="cs"/>
          <w:rtl/>
        </w:rPr>
        <w:t xml:space="preserve"> </w:t>
      </w:r>
      <w:r w:rsidR="00AD75A3" w:rsidRPr="00FD14ED">
        <w:rPr>
          <w:rFonts w:hint="cs"/>
          <w:rtl/>
        </w:rPr>
        <w:t>ک</w:t>
      </w:r>
      <w:r w:rsidRPr="00FD14ED">
        <w:rPr>
          <w:rFonts w:hint="cs"/>
          <w:rtl/>
        </w:rPr>
        <w:t>ل</w:t>
      </w:r>
      <w:r w:rsidR="00D75365" w:rsidRPr="00FD14ED">
        <w:rPr>
          <w:rFonts w:hint="cs"/>
          <w:rtl/>
        </w:rPr>
        <w:t>ی</w:t>
      </w:r>
      <w:r w:rsidRPr="00FD14ED">
        <w:rPr>
          <w:rFonts w:hint="cs"/>
          <w:rtl/>
        </w:rPr>
        <w:t>ن</w:t>
      </w:r>
      <w:r w:rsidR="00D75365" w:rsidRPr="00FD14ED">
        <w:rPr>
          <w:rFonts w:hint="cs"/>
          <w:rtl/>
        </w:rPr>
        <w:t>ی</w:t>
      </w:r>
      <w:r w:rsidR="00704539" w:rsidRPr="00FD14ED">
        <w:rPr>
          <w:rFonts w:hint="cs"/>
          <w:rtl/>
        </w:rPr>
        <w:t xml:space="preserve"> آن‌ها </w:t>
      </w:r>
      <w:r w:rsidRPr="00D8724C">
        <w:rPr>
          <w:rFonts w:hint="cs"/>
          <w:sz w:val="22"/>
          <w:rtl/>
        </w:rPr>
        <w:t>–</w:t>
      </w:r>
      <w:r w:rsidRPr="00FD14ED">
        <w:rPr>
          <w:rFonts w:hint="cs"/>
          <w:rtl/>
        </w:rPr>
        <w:t xml:space="preserve"> </w:t>
      </w:r>
      <w:r w:rsidR="00AD75A3" w:rsidRPr="00FD14ED">
        <w:rPr>
          <w:rFonts w:hint="cs"/>
          <w:rtl/>
        </w:rPr>
        <w:t>ک</w:t>
      </w:r>
      <w:r w:rsidRPr="00FD14ED">
        <w:rPr>
          <w:rFonts w:hint="cs"/>
          <w:rtl/>
        </w:rPr>
        <w:t>ه مانند بخار</w:t>
      </w:r>
      <w:r w:rsidR="00D75365" w:rsidRPr="00FD14ED">
        <w:rPr>
          <w:rFonts w:hint="cs"/>
          <w:rtl/>
        </w:rPr>
        <w:t>ی</w:t>
      </w:r>
      <w:r w:rsidRPr="00FD14ED">
        <w:rPr>
          <w:rFonts w:hint="cs"/>
          <w:rtl/>
        </w:rPr>
        <w:t xml:space="preserve"> اهل سنت است </w:t>
      </w:r>
      <w:r w:rsidRPr="00D8724C">
        <w:rPr>
          <w:rFonts w:hint="cs"/>
          <w:sz w:val="22"/>
          <w:rtl/>
        </w:rPr>
        <w:t>–</w:t>
      </w:r>
      <w:r w:rsidRPr="00FD14ED">
        <w:rPr>
          <w:rFonts w:hint="cs"/>
          <w:rtl/>
        </w:rPr>
        <w:t xml:space="preserve"> بر عل</w:t>
      </w:r>
      <w:r w:rsidR="00D75365" w:rsidRPr="00FD14ED">
        <w:rPr>
          <w:rFonts w:hint="cs"/>
          <w:rtl/>
        </w:rPr>
        <w:t>ی</w:t>
      </w:r>
      <w:r w:rsidRPr="00FD14ED">
        <w:rPr>
          <w:rFonts w:hint="cs"/>
          <w:rtl/>
        </w:rPr>
        <w:t xml:space="preserve"> بن اب</w:t>
      </w:r>
      <w:r w:rsidR="00D75365" w:rsidRPr="00FD14ED">
        <w:rPr>
          <w:rFonts w:hint="cs"/>
          <w:rtl/>
        </w:rPr>
        <w:t>ی</w:t>
      </w:r>
      <w:r w:rsidR="00451D10" w:rsidRPr="00FD14ED">
        <w:rPr>
          <w:rFonts w:hint="eastAsia"/>
          <w:rtl/>
        </w:rPr>
        <w:t>‌</w:t>
      </w:r>
      <w:r w:rsidR="00FD14ED">
        <w:rPr>
          <w:rFonts w:hint="cs"/>
          <w:rtl/>
        </w:rPr>
        <w:t>طالب دروغ بسته که گویا علی</w:t>
      </w:r>
      <w:r w:rsidR="00451D10" w:rsidRPr="00451D10">
        <w:rPr>
          <w:rFonts w:ascii="2  Badr" w:hAnsi="2  Badr" w:cs="CTraditional Arabic" w:hint="cs"/>
          <w:sz w:val="22"/>
          <w:rtl/>
        </w:rPr>
        <w:t>س</w:t>
      </w:r>
      <w:r w:rsidR="00451D10" w:rsidRPr="00FD14ED">
        <w:rPr>
          <w:rFonts w:hint="cs"/>
          <w:rtl/>
        </w:rPr>
        <w:t xml:space="preserve"> </w:t>
      </w:r>
      <w:r w:rsidRPr="00FD14ED">
        <w:rPr>
          <w:rFonts w:hint="cs"/>
          <w:rtl/>
        </w:rPr>
        <w:t>می</w:t>
      </w:r>
      <w:r w:rsidR="00451D10" w:rsidRPr="00FD14ED">
        <w:rPr>
          <w:rFonts w:hint="eastAsia"/>
          <w:rtl/>
        </w:rPr>
        <w:t>‌</w:t>
      </w:r>
      <w:r w:rsidR="00451D10" w:rsidRPr="00FD14ED">
        <w:rPr>
          <w:rFonts w:hint="cs"/>
          <w:rtl/>
        </w:rPr>
        <w:t>گوید: «</w:t>
      </w:r>
      <w:r w:rsidRPr="00FD14ED">
        <w:rPr>
          <w:rFonts w:hint="cs"/>
          <w:rtl/>
        </w:rPr>
        <w:t>به من خصلت</w:t>
      </w:r>
      <w:r w:rsidR="00451D10" w:rsidRPr="00FD14ED">
        <w:rPr>
          <w:rFonts w:hint="eastAsia"/>
          <w:rtl/>
        </w:rPr>
        <w:t>‌</w:t>
      </w:r>
      <w:r w:rsidRPr="00FD14ED">
        <w:rPr>
          <w:rFonts w:hint="cs"/>
          <w:rtl/>
        </w:rPr>
        <w:t xml:space="preserve">هایی داده شده </w:t>
      </w:r>
      <w:r w:rsidR="00AD75A3" w:rsidRPr="00FD14ED">
        <w:rPr>
          <w:rFonts w:hint="cs"/>
          <w:rtl/>
        </w:rPr>
        <w:t>ک</w:t>
      </w:r>
      <w:r w:rsidRPr="00FD14ED">
        <w:rPr>
          <w:rFonts w:hint="cs"/>
          <w:rtl/>
        </w:rPr>
        <w:t>ه به</w:t>
      </w:r>
      <w:r w:rsidR="00E2474F" w:rsidRPr="00FD14ED">
        <w:rPr>
          <w:rFonts w:hint="cs"/>
          <w:rtl/>
        </w:rPr>
        <w:t xml:space="preserve"> هیچ‌یک </w:t>
      </w:r>
      <w:r w:rsidRPr="00FD14ED">
        <w:rPr>
          <w:rFonts w:hint="cs"/>
          <w:rtl/>
        </w:rPr>
        <w:t xml:space="preserve">از افراد قبل از من </w:t>
      </w:r>
      <w:r w:rsidRPr="00D8724C">
        <w:rPr>
          <w:rFonts w:hint="cs"/>
          <w:sz w:val="22"/>
          <w:rtl/>
        </w:rPr>
        <w:t>–</w:t>
      </w:r>
      <w:r w:rsidRPr="00FD14ED">
        <w:rPr>
          <w:rFonts w:hint="cs"/>
          <w:rtl/>
        </w:rPr>
        <w:t xml:space="preserve"> حت</w:t>
      </w:r>
      <w:r w:rsidR="00D75365" w:rsidRPr="00FD14ED">
        <w:rPr>
          <w:rFonts w:hint="cs"/>
          <w:rtl/>
        </w:rPr>
        <w:t>ی</w:t>
      </w:r>
      <w:r w:rsidRPr="00FD14ED">
        <w:rPr>
          <w:rFonts w:hint="cs"/>
          <w:rtl/>
        </w:rPr>
        <w:t xml:space="preserve"> پیامبران‌- داده نشده است. من ن</w:t>
      </w:r>
      <w:r w:rsidR="00D75365" w:rsidRPr="00FD14ED">
        <w:rPr>
          <w:rFonts w:hint="cs"/>
          <w:rtl/>
        </w:rPr>
        <w:t>ی</w:t>
      </w:r>
      <w:r w:rsidRPr="00FD14ED">
        <w:rPr>
          <w:rFonts w:hint="cs"/>
          <w:rtl/>
        </w:rPr>
        <w:t>ات و نسب</w:t>
      </w:r>
      <w:r w:rsidR="00451D10" w:rsidRPr="00FD14ED">
        <w:rPr>
          <w:rFonts w:hint="eastAsia"/>
          <w:rtl/>
        </w:rPr>
        <w:t>‌</w:t>
      </w:r>
      <w:r w:rsidRPr="00FD14ED">
        <w:rPr>
          <w:rFonts w:hint="cs"/>
          <w:rtl/>
        </w:rPr>
        <w:t>ها و امور مخف</w:t>
      </w:r>
      <w:r w:rsidR="00D75365" w:rsidRPr="00FD14ED">
        <w:rPr>
          <w:rFonts w:hint="cs"/>
          <w:rtl/>
        </w:rPr>
        <w:t>ی</w:t>
      </w:r>
      <w:r w:rsidRPr="00FD14ED">
        <w:rPr>
          <w:rFonts w:hint="cs"/>
          <w:rtl/>
        </w:rPr>
        <w:t xml:space="preserve"> را م</w:t>
      </w:r>
      <w:r w:rsidR="00D75365" w:rsidRPr="00FD14ED">
        <w:rPr>
          <w:rFonts w:hint="cs"/>
          <w:rtl/>
        </w:rPr>
        <w:t>ی</w:t>
      </w:r>
      <w:r w:rsidR="00451D10" w:rsidRPr="00FD14ED">
        <w:rPr>
          <w:rFonts w:hint="eastAsia"/>
          <w:rtl/>
        </w:rPr>
        <w:t>‌</w:t>
      </w:r>
      <w:r w:rsidRPr="00FD14ED">
        <w:rPr>
          <w:rFonts w:hint="cs"/>
          <w:rtl/>
        </w:rPr>
        <w:t>دانم و چ</w:t>
      </w:r>
      <w:r w:rsidR="00D75365" w:rsidRPr="00FD14ED">
        <w:rPr>
          <w:rFonts w:hint="cs"/>
          <w:rtl/>
        </w:rPr>
        <w:t>ی</w:t>
      </w:r>
      <w:r w:rsidRPr="00FD14ED">
        <w:rPr>
          <w:rFonts w:hint="cs"/>
          <w:rtl/>
        </w:rPr>
        <w:t>ز</w:t>
      </w:r>
      <w:r w:rsidR="00D75365" w:rsidRPr="00FD14ED">
        <w:rPr>
          <w:rFonts w:hint="cs"/>
          <w:rtl/>
        </w:rPr>
        <w:t>ی</w:t>
      </w:r>
      <w:r w:rsidRPr="00FD14ED">
        <w:rPr>
          <w:rFonts w:hint="cs"/>
          <w:rtl/>
        </w:rPr>
        <w:t xml:space="preserve"> از چشم من پنهان ن</w:t>
      </w:r>
      <w:r w:rsidR="00D75365" w:rsidRPr="00FD14ED">
        <w:rPr>
          <w:rFonts w:hint="cs"/>
          <w:rtl/>
        </w:rPr>
        <w:t>ی</w:t>
      </w:r>
      <w:r w:rsidRPr="00FD14ED">
        <w:rPr>
          <w:rFonts w:hint="cs"/>
          <w:rtl/>
        </w:rPr>
        <w:t>ست».</w:t>
      </w:r>
      <w:r w:rsidRPr="00FD14ED">
        <w:rPr>
          <w:vertAlign w:val="superscript"/>
          <w:rtl/>
        </w:rPr>
        <w:footnoteReference w:id="613"/>
      </w:r>
      <w:r w:rsidRPr="00FD14ED">
        <w:rPr>
          <w:rFonts w:hint="cs"/>
          <w:rtl/>
        </w:rPr>
        <w:t xml:space="preserve"> </w:t>
      </w:r>
    </w:p>
    <w:p w:rsidR="00420579" w:rsidRPr="00EC16E8" w:rsidRDefault="00420579" w:rsidP="00EC16E8">
      <w:pPr>
        <w:ind w:firstLine="284"/>
        <w:rPr>
          <w:rStyle w:val="Char2"/>
          <w:rtl/>
        </w:rPr>
      </w:pPr>
      <w:r w:rsidRPr="00EC16E8">
        <w:rPr>
          <w:rStyle w:val="Char2"/>
          <w:rFonts w:hint="cs"/>
          <w:rtl/>
        </w:rPr>
        <w:t xml:space="preserve">در حالی که آنچه در </w:t>
      </w:r>
      <w:r w:rsidR="00AD75A3" w:rsidRPr="00EC16E8">
        <w:rPr>
          <w:rStyle w:val="Char2"/>
          <w:rFonts w:hint="cs"/>
          <w:rtl/>
        </w:rPr>
        <w:t>ک</w:t>
      </w:r>
      <w:r w:rsidRPr="00EC16E8">
        <w:rPr>
          <w:rStyle w:val="Char2"/>
          <w:rFonts w:hint="cs"/>
          <w:rtl/>
        </w:rPr>
        <w:t>تاب خدا ثابت شده، ا</w:t>
      </w:r>
      <w:r w:rsidR="00D75365" w:rsidRPr="00EC16E8">
        <w:rPr>
          <w:rStyle w:val="Char2"/>
          <w:rFonts w:hint="cs"/>
          <w:rtl/>
        </w:rPr>
        <w:t>ی</w:t>
      </w:r>
      <w:r w:rsidRPr="00EC16E8">
        <w:rPr>
          <w:rStyle w:val="Char2"/>
          <w:rFonts w:hint="cs"/>
          <w:rtl/>
        </w:rPr>
        <w:t>ن است:</w:t>
      </w:r>
    </w:p>
    <w:p w:rsidR="00420579" w:rsidRPr="007455A3" w:rsidRDefault="00AD5297" w:rsidP="00AD5297">
      <w:pPr>
        <w:ind w:firstLine="284"/>
        <w:rPr>
          <w:rStyle w:val="Char2"/>
          <w:rtl/>
        </w:rPr>
      </w:pPr>
      <w:r>
        <w:rPr>
          <w:rFonts w:ascii="QCF_BSML" w:hAnsi="QCF_BSML" w:cs="Traditional Arabic"/>
          <w:b/>
          <w:color w:val="000000"/>
          <w:sz w:val="27"/>
          <w:shd w:val="clear" w:color="auto" w:fill="FFFFFF"/>
          <w:rtl/>
        </w:rPr>
        <w:t>﴿</w:t>
      </w:r>
      <w:r w:rsidRPr="006152E3">
        <w:rPr>
          <w:rStyle w:val="Char9"/>
          <w:rtl/>
        </w:rPr>
        <w:t xml:space="preserve">وَمَا تَدۡرِي نَفۡسٞ مَّاذَا تَكۡسِبُ غَدٗاۖ وَمَا تَدۡرِي نَفۡسُۢ بِأَيِّ أَرۡضٖ تَمُوتُۚ إِنَّ </w:t>
      </w:r>
      <w:r w:rsidRPr="006152E3">
        <w:rPr>
          <w:rStyle w:val="Char9"/>
          <w:rFonts w:hint="cs"/>
          <w:rtl/>
        </w:rPr>
        <w:t>ٱ</w:t>
      </w:r>
      <w:r w:rsidRPr="006152E3">
        <w:rPr>
          <w:rStyle w:val="Char9"/>
          <w:rFonts w:hint="eastAsia"/>
          <w:rtl/>
        </w:rPr>
        <w:t>للَّهَ</w:t>
      </w:r>
      <w:r w:rsidRPr="006152E3">
        <w:rPr>
          <w:rStyle w:val="Char9"/>
          <w:rtl/>
        </w:rPr>
        <w:t xml:space="preserve"> عَلِيمٌ خَبِيرُۢ٣٤</w:t>
      </w:r>
      <w:r>
        <w:rPr>
          <w:rFonts w:ascii="QCF_BSML" w:hAnsi="QCF_BSML" w:cs="Traditional Arabic"/>
          <w:b/>
          <w:color w:val="000000"/>
          <w:sz w:val="27"/>
          <w:shd w:val="clear" w:color="auto" w:fill="FFFFFF"/>
          <w:rtl/>
        </w:rPr>
        <w:t>﴾</w:t>
      </w:r>
      <w:r w:rsidRPr="006152E3">
        <w:rPr>
          <w:rStyle w:val="Char9"/>
          <w:rtl/>
        </w:rPr>
        <w:t xml:space="preserve"> </w:t>
      </w:r>
      <w:r w:rsidRPr="006152E3">
        <w:rPr>
          <w:rStyle w:val="Chara"/>
          <w:rtl/>
        </w:rPr>
        <w:t>[لقمان: 34]</w:t>
      </w:r>
      <w:r w:rsidRPr="00AD5297">
        <w:rPr>
          <w:rStyle w:val="Char2"/>
          <w:rFonts w:hint="cs"/>
          <w:rtl/>
        </w:rPr>
        <w:t>.</w:t>
      </w:r>
      <w:r w:rsidR="00420579" w:rsidRPr="00AD5297">
        <w:rPr>
          <w:rStyle w:val="Char2"/>
        </w:rPr>
        <w:t xml:space="preserve"> </w:t>
      </w:r>
      <w:r w:rsidR="00420579" w:rsidRPr="007455A3">
        <w:rPr>
          <w:rStyle w:val="Char2"/>
          <w:rFonts w:hint="cs"/>
          <w:rtl/>
        </w:rPr>
        <w:t xml:space="preserve">این از اوصاف خداوند است </w:t>
      </w:r>
      <w:r w:rsidR="00AD75A3">
        <w:rPr>
          <w:rStyle w:val="Char2"/>
          <w:rFonts w:hint="cs"/>
          <w:rtl/>
        </w:rPr>
        <w:t>ک</w:t>
      </w:r>
      <w:r w:rsidR="00420579" w:rsidRPr="007455A3">
        <w:rPr>
          <w:rStyle w:val="Char2"/>
          <w:rFonts w:hint="cs"/>
          <w:rtl/>
        </w:rPr>
        <w:t>ه:</w:t>
      </w:r>
      <w:r>
        <w:rPr>
          <w:rStyle w:val="Char2"/>
          <w:rFonts w:hint="cs"/>
          <w:rtl/>
        </w:rPr>
        <w:t xml:space="preserve"> </w:t>
      </w:r>
      <w:r>
        <w:rPr>
          <w:rStyle w:val="Char2"/>
          <w:rFonts w:cs="Traditional Arabic"/>
          <w:color w:val="000000"/>
          <w:shd w:val="clear" w:color="auto" w:fill="FFFFFF"/>
          <w:rtl/>
        </w:rPr>
        <w:t>﴿</w:t>
      </w:r>
      <w:r w:rsidRPr="006152E3">
        <w:rPr>
          <w:rStyle w:val="Char9"/>
          <w:rtl/>
        </w:rPr>
        <w:t xml:space="preserve">لَا يَعۡزُبُ عَنۡهُ مِثۡقَالُ ذَرَّةٖ فِي </w:t>
      </w:r>
      <w:r w:rsidRPr="006152E3">
        <w:rPr>
          <w:rStyle w:val="Char9"/>
          <w:rFonts w:hint="cs"/>
          <w:rtl/>
        </w:rPr>
        <w:t>ٱ</w:t>
      </w:r>
      <w:r w:rsidRPr="006152E3">
        <w:rPr>
          <w:rStyle w:val="Char9"/>
          <w:rFonts w:hint="eastAsia"/>
          <w:rtl/>
        </w:rPr>
        <w:t>لسَّمَٰوَٰتِ</w:t>
      </w:r>
      <w:r w:rsidRPr="006152E3">
        <w:rPr>
          <w:rStyle w:val="Char9"/>
          <w:rtl/>
        </w:rPr>
        <w:t xml:space="preserve"> وَلَا فِي </w:t>
      </w:r>
      <w:r w:rsidRPr="006152E3">
        <w:rPr>
          <w:rStyle w:val="Char9"/>
          <w:rFonts w:hint="cs"/>
          <w:rtl/>
        </w:rPr>
        <w:t>ٱ</w:t>
      </w:r>
      <w:r w:rsidRPr="006152E3">
        <w:rPr>
          <w:rStyle w:val="Char9"/>
          <w:rFonts w:hint="eastAsia"/>
          <w:rtl/>
        </w:rPr>
        <w:t>لۡأَرۡضِ</w:t>
      </w:r>
      <w:r>
        <w:rPr>
          <w:rStyle w:val="Char2"/>
          <w:rFonts w:cs="Traditional Arabic"/>
          <w:color w:val="000000"/>
          <w:shd w:val="clear" w:color="auto" w:fill="FFFFFF"/>
          <w:rtl/>
        </w:rPr>
        <w:t>﴾</w:t>
      </w:r>
      <w:r w:rsidRPr="006152E3">
        <w:rPr>
          <w:rStyle w:val="Char9"/>
          <w:rtl/>
        </w:rPr>
        <w:t xml:space="preserve"> </w:t>
      </w:r>
      <w:r w:rsidRPr="006152E3">
        <w:rPr>
          <w:rStyle w:val="Chara"/>
          <w:rtl/>
        </w:rPr>
        <w:t>[سبأ: 3]</w:t>
      </w:r>
      <w:r w:rsidRPr="00AD5297">
        <w:rPr>
          <w:rStyle w:val="Char2"/>
          <w:rFonts w:hint="cs"/>
          <w:rtl/>
        </w:rPr>
        <w:t>.</w:t>
      </w:r>
      <w:r w:rsidR="00472FA4">
        <w:rPr>
          <w:rFonts w:ascii="QCF_BSML" w:hAnsi="QCF_BSML" w:cs="QCF_BSML"/>
          <w:color w:val="000000"/>
          <w:sz w:val="27"/>
          <w:szCs w:val="27"/>
          <w:rtl/>
        </w:rPr>
        <w:t xml:space="preserve"> </w:t>
      </w:r>
    </w:p>
    <w:p w:rsidR="00420579" w:rsidRPr="007455A3" w:rsidRDefault="00420579" w:rsidP="00AD5297">
      <w:pPr>
        <w:ind w:firstLine="284"/>
        <w:rPr>
          <w:rStyle w:val="Char2"/>
          <w:rtl/>
        </w:rPr>
      </w:pPr>
      <w:r w:rsidRPr="007455A3">
        <w:rPr>
          <w:rStyle w:val="Char2"/>
          <w:rFonts w:hint="cs"/>
          <w:rtl/>
        </w:rPr>
        <w:t>و او پ</w:t>
      </w:r>
      <w:r w:rsidR="00D75365">
        <w:rPr>
          <w:rStyle w:val="Char2"/>
          <w:rFonts w:hint="cs"/>
          <w:rtl/>
        </w:rPr>
        <w:t>ی</w:t>
      </w:r>
      <w:r w:rsidRPr="007455A3">
        <w:rPr>
          <w:rStyle w:val="Char2"/>
          <w:rFonts w:hint="cs"/>
          <w:rtl/>
        </w:rPr>
        <w:t xml:space="preserve">امبرش را امر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ه بگو</w:t>
      </w:r>
      <w:r w:rsidR="00D75365">
        <w:rPr>
          <w:rStyle w:val="Char2"/>
          <w:rFonts w:hint="cs"/>
          <w:rtl/>
        </w:rPr>
        <w:t>ی</w:t>
      </w:r>
      <w:r w:rsidRPr="007455A3">
        <w:rPr>
          <w:rStyle w:val="Char2"/>
          <w:rFonts w:hint="cs"/>
          <w:rtl/>
        </w:rPr>
        <w:t>د:</w:t>
      </w:r>
      <w:r w:rsidR="00AD5297">
        <w:rPr>
          <w:rStyle w:val="Char2"/>
          <w:rFonts w:hint="cs"/>
          <w:rtl/>
        </w:rPr>
        <w:t xml:space="preserve"> </w:t>
      </w:r>
      <w:r w:rsidR="00AD5297">
        <w:rPr>
          <w:rStyle w:val="Char2"/>
          <w:rFonts w:cs="Traditional Arabic"/>
          <w:color w:val="000000"/>
          <w:shd w:val="clear" w:color="auto" w:fill="FFFFFF"/>
          <w:rtl/>
        </w:rPr>
        <w:t>﴿</w:t>
      </w:r>
      <w:r w:rsidR="00AD5297" w:rsidRPr="006152E3">
        <w:rPr>
          <w:rStyle w:val="Char9"/>
          <w:rtl/>
        </w:rPr>
        <w:t xml:space="preserve">لَّا يَعۡلَمُ مَن فِي </w:t>
      </w:r>
      <w:r w:rsidR="00AD5297" w:rsidRPr="006152E3">
        <w:rPr>
          <w:rStyle w:val="Char9"/>
          <w:rFonts w:hint="cs"/>
          <w:rtl/>
        </w:rPr>
        <w:t>ٱ</w:t>
      </w:r>
      <w:r w:rsidR="00AD5297" w:rsidRPr="006152E3">
        <w:rPr>
          <w:rStyle w:val="Char9"/>
          <w:rFonts w:hint="eastAsia"/>
          <w:rtl/>
        </w:rPr>
        <w:t>لسَّمَٰوَٰتِ</w:t>
      </w:r>
      <w:r w:rsidR="00AD5297" w:rsidRPr="006152E3">
        <w:rPr>
          <w:rStyle w:val="Char9"/>
          <w:rtl/>
        </w:rPr>
        <w:t xml:space="preserve"> وَ</w:t>
      </w:r>
      <w:r w:rsidR="00AD5297" w:rsidRPr="006152E3">
        <w:rPr>
          <w:rStyle w:val="Char9"/>
          <w:rFonts w:hint="cs"/>
          <w:rtl/>
        </w:rPr>
        <w:t>ٱ</w:t>
      </w:r>
      <w:r w:rsidR="00AD5297" w:rsidRPr="006152E3">
        <w:rPr>
          <w:rStyle w:val="Char9"/>
          <w:rFonts w:hint="eastAsia"/>
          <w:rtl/>
        </w:rPr>
        <w:t>لۡأَرۡضِ</w:t>
      </w:r>
      <w:r w:rsidR="00AD5297" w:rsidRPr="006152E3">
        <w:rPr>
          <w:rStyle w:val="Char9"/>
          <w:rtl/>
        </w:rPr>
        <w:t xml:space="preserve"> </w:t>
      </w:r>
      <w:r w:rsidR="00AD5297" w:rsidRPr="006152E3">
        <w:rPr>
          <w:rStyle w:val="Char9"/>
          <w:rFonts w:hint="cs"/>
          <w:rtl/>
        </w:rPr>
        <w:t>ٱ</w:t>
      </w:r>
      <w:r w:rsidR="00AD5297" w:rsidRPr="006152E3">
        <w:rPr>
          <w:rStyle w:val="Char9"/>
          <w:rFonts w:hint="eastAsia"/>
          <w:rtl/>
        </w:rPr>
        <w:t>لۡغَيۡبَ</w:t>
      </w:r>
      <w:r w:rsidR="00AD5297" w:rsidRPr="006152E3">
        <w:rPr>
          <w:rStyle w:val="Char9"/>
          <w:rtl/>
        </w:rPr>
        <w:t xml:space="preserve"> إِلَّا </w:t>
      </w:r>
      <w:r w:rsidR="00AD5297" w:rsidRPr="006152E3">
        <w:rPr>
          <w:rStyle w:val="Char9"/>
          <w:rFonts w:hint="cs"/>
          <w:rtl/>
        </w:rPr>
        <w:t>ٱ</w:t>
      </w:r>
      <w:r w:rsidR="00AD5297" w:rsidRPr="006152E3">
        <w:rPr>
          <w:rStyle w:val="Char9"/>
          <w:rFonts w:hint="eastAsia"/>
          <w:rtl/>
        </w:rPr>
        <w:t>للَّهُۚ</w:t>
      </w:r>
      <w:r w:rsidR="00AD5297">
        <w:rPr>
          <w:rStyle w:val="Char2"/>
          <w:rFonts w:cs="Traditional Arabic"/>
          <w:color w:val="000000"/>
          <w:shd w:val="clear" w:color="auto" w:fill="FFFFFF"/>
          <w:rtl/>
        </w:rPr>
        <w:t>﴾</w:t>
      </w:r>
      <w:r w:rsidR="00AD5297" w:rsidRPr="006152E3">
        <w:rPr>
          <w:rStyle w:val="Char9"/>
          <w:rtl/>
        </w:rPr>
        <w:t xml:space="preserve"> </w:t>
      </w:r>
      <w:r w:rsidR="00AD5297" w:rsidRPr="006152E3">
        <w:rPr>
          <w:rStyle w:val="Chara"/>
          <w:rtl/>
        </w:rPr>
        <w:t>[النمل: 65]</w:t>
      </w:r>
      <w:r w:rsidR="00AD5297" w:rsidRPr="00AD5297">
        <w:rPr>
          <w:rStyle w:val="Char2"/>
          <w:rFonts w:hint="cs"/>
          <w:rtl/>
        </w:rPr>
        <w:t>.</w:t>
      </w:r>
      <w:r w:rsidRPr="00AD5297">
        <w:rPr>
          <w:rStyle w:val="Char2"/>
          <w:rFonts w:hint="cs"/>
          <w:rtl/>
        </w:rPr>
        <w:t xml:space="preserve"> </w:t>
      </w:r>
      <w:r w:rsidRPr="007455A3">
        <w:rPr>
          <w:rStyle w:val="Char2"/>
          <w:rFonts w:hint="cs"/>
          <w:rtl/>
        </w:rPr>
        <w:t>اما ا</w:t>
      </w:r>
      <w:r w:rsidR="00D75365">
        <w:rPr>
          <w:rStyle w:val="Char2"/>
          <w:rFonts w:hint="cs"/>
          <w:rtl/>
        </w:rPr>
        <w:t>ی</w:t>
      </w:r>
      <w:r w:rsidR="0051488D">
        <w:rPr>
          <w:rStyle w:val="Char2"/>
          <w:rFonts w:hint="cs"/>
          <w:rtl/>
        </w:rPr>
        <w:t>ن قوم به نسبت</w:t>
      </w:r>
      <w:r w:rsidR="0051488D">
        <w:rPr>
          <w:rStyle w:val="Char2"/>
          <w:rFonts w:hint="eastAsia"/>
          <w:rtl/>
        </w:rPr>
        <w:t>‌</w:t>
      </w:r>
      <w:r w:rsidRPr="007455A3">
        <w:rPr>
          <w:rStyle w:val="Char2"/>
          <w:rFonts w:hint="cs"/>
          <w:rtl/>
        </w:rPr>
        <w:t>دادن صفات ربان</w:t>
      </w:r>
      <w:r w:rsidR="00D75365">
        <w:rPr>
          <w:rStyle w:val="Char2"/>
          <w:rFonts w:hint="cs"/>
          <w:rtl/>
        </w:rPr>
        <w:t>ی</w:t>
      </w:r>
      <w:r w:rsidRPr="007455A3">
        <w:rPr>
          <w:rStyle w:val="Char2"/>
          <w:rFonts w:hint="cs"/>
          <w:rtl/>
        </w:rPr>
        <w:t xml:space="preserve"> خداوند به </w:t>
      </w:r>
      <w:r w:rsidR="00451D10" w:rsidRPr="007455A3">
        <w:rPr>
          <w:rStyle w:val="Char2"/>
          <w:rFonts w:hint="cs"/>
          <w:rtl/>
        </w:rPr>
        <w:t>علی</w:t>
      </w:r>
      <w:r w:rsidR="00100CA1" w:rsidRPr="00100CA1">
        <w:rPr>
          <w:rStyle w:val="Char2"/>
          <w:rFonts w:cs="CTraditional Arabic" w:hint="cs"/>
          <w:rtl/>
        </w:rPr>
        <w:t xml:space="preserve">س </w:t>
      </w:r>
      <w:r w:rsidRPr="007455A3">
        <w:rPr>
          <w:rStyle w:val="Char2"/>
          <w:rFonts w:hint="cs"/>
          <w:rtl/>
        </w:rPr>
        <w:t>ا</w:t>
      </w:r>
      <w:r w:rsidR="00AD75A3">
        <w:rPr>
          <w:rStyle w:val="Char2"/>
          <w:rFonts w:hint="cs"/>
          <w:rtl/>
        </w:rPr>
        <w:t>ک</w:t>
      </w:r>
      <w:r w:rsidRPr="007455A3">
        <w:rPr>
          <w:rStyle w:val="Char2"/>
          <w:rFonts w:hint="cs"/>
          <w:rtl/>
        </w:rPr>
        <w:t>تفا ن</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بل</w:t>
      </w:r>
      <w:r w:rsidR="00AD75A3">
        <w:rPr>
          <w:rStyle w:val="Char2"/>
          <w:rFonts w:hint="cs"/>
          <w:rtl/>
        </w:rPr>
        <w:t>ک</w:t>
      </w:r>
      <w:r w:rsidRPr="007455A3">
        <w:rPr>
          <w:rStyle w:val="Char2"/>
          <w:rFonts w:hint="cs"/>
          <w:rtl/>
        </w:rPr>
        <w:t xml:space="preserve">ه برخلاف </w:t>
      </w:r>
      <w:r w:rsidR="00AD75A3">
        <w:rPr>
          <w:rStyle w:val="Char2"/>
          <w:rFonts w:hint="cs"/>
          <w:rtl/>
        </w:rPr>
        <w:t>ک</w:t>
      </w:r>
      <w:r w:rsidRPr="007455A3">
        <w:rPr>
          <w:rStyle w:val="Char2"/>
          <w:rFonts w:hint="cs"/>
          <w:rtl/>
        </w:rPr>
        <w:t>تاب خدا و سنت رسولش آن را برا</w:t>
      </w:r>
      <w:r w:rsidR="00D75365">
        <w:rPr>
          <w:rStyle w:val="Char2"/>
          <w:rFonts w:hint="cs"/>
          <w:rtl/>
        </w:rPr>
        <w:t>ی</w:t>
      </w:r>
      <w:r w:rsidRPr="007455A3">
        <w:rPr>
          <w:rStyle w:val="Char2"/>
          <w:rFonts w:hint="cs"/>
          <w:rtl/>
        </w:rPr>
        <w:t xml:space="preserve"> تمام امامانشان اثبات </w:t>
      </w:r>
      <w:r w:rsidR="00AD75A3">
        <w:rPr>
          <w:rStyle w:val="Char2"/>
          <w:rFonts w:hint="cs"/>
          <w:rtl/>
        </w:rPr>
        <w:t>ک</w:t>
      </w:r>
      <w:r w:rsidRPr="007455A3">
        <w:rPr>
          <w:rStyle w:val="Char2"/>
          <w:rFonts w:hint="cs"/>
          <w:rtl/>
        </w:rPr>
        <w:t>رده</w:t>
      </w:r>
      <w:r w:rsidR="006D59A4">
        <w:rPr>
          <w:rStyle w:val="Char2"/>
          <w:rFonts w:hint="cs"/>
          <w:rtl/>
        </w:rPr>
        <w:t>‌اند.</w:t>
      </w:r>
      <w:r w:rsidRPr="007455A3">
        <w:rPr>
          <w:rStyle w:val="Char2"/>
          <w:rFonts w:hint="cs"/>
          <w:rtl/>
        </w:rPr>
        <w:t xml:space="preserve"> </w:t>
      </w:r>
      <w:r w:rsidR="00AD75A3">
        <w:rPr>
          <w:rStyle w:val="Char2"/>
          <w:rFonts w:hint="cs"/>
          <w:rtl/>
        </w:rPr>
        <w:t>ک</w:t>
      </w:r>
      <w:r w:rsidRPr="007455A3">
        <w:rPr>
          <w:rStyle w:val="Char2"/>
          <w:rFonts w:hint="cs"/>
          <w:rtl/>
        </w:rPr>
        <w:t>ل</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باب مستقل</w:t>
      </w:r>
      <w:r w:rsidR="00D75365">
        <w:rPr>
          <w:rStyle w:val="Char2"/>
          <w:rFonts w:hint="cs"/>
          <w:rtl/>
        </w:rPr>
        <w:t>ی</w:t>
      </w:r>
      <w:r w:rsidRPr="007455A3">
        <w:rPr>
          <w:rStyle w:val="Char2"/>
          <w:rFonts w:hint="cs"/>
          <w:rtl/>
        </w:rPr>
        <w:t xml:space="preserve"> را تحت عنوان «ائمه به گذشته و آ</w:t>
      </w:r>
      <w:r w:rsidR="00D75365">
        <w:rPr>
          <w:rStyle w:val="Char2"/>
          <w:rFonts w:hint="cs"/>
          <w:rtl/>
        </w:rPr>
        <w:t>ی</w:t>
      </w:r>
      <w:r w:rsidRPr="007455A3">
        <w:rPr>
          <w:rStyle w:val="Char2"/>
          <w:rFonts w:hint="cs"/>
          <w:rtl/>
        </w:rPr>
        <w:t>نده علم دارند و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از د</w:t>
      </w:r>
      <w:r w:rsidR="00D75365">
        <w:rPr>
          <w:rStyle w:val="Char2"/>
          <w:rFonts w:hint="cs"/>
          <w:rtl/>
        </w:rPr>
        <w:t>ی</w:t>
      </w:r>
      <w:r w:rsidRPr="007455A3">
        <w:rPr>
          <w:rStyle w:val="Char2"/>
          <w:rFonts w:hint="cs"/>
          <w:rtl/>
        </w:rPr>
        <w:t>د</w:t>
      </w:r>
      <w:r w:rsidR="00704539">
        <w:rPr>
          <w:rStyle w:val="Char2"/>
          <w:rFonts w:hint="cs"/>
          <w:rtl/>
        </w:rPr>
        <w:t xml:space="preserve"> آن‌ها </w:t>
      </w:r>
      <w:r w:rsidRPr="007455A3">
        <w:rPr>
          <w:rStyle w:val="Char2"/>
          <w:rFonts w:hint="cs"/>
          <w:rtl/>
        </w:rPr>
        <w:t>پنهان نم</w:t>
      </w:r>
      <w:r w:rsidR="00D75365">
        <w:rPr>
          <w:rStyle w:val="Char2"/>
          <w:rFonts w:hint="cs"/>
          <w:rtl/>
        </w:rPr>
        <w:t>ی</w:t>
      </w:r>
      <w:r w:rsidR="00451D10" w:rsidRPr="007455A3">
        <w:rPr>
          <w:rStyle w:val="Char2"/>
          <w:rFonts w:hint="eastAsia"/>
          <w:rtl/>
        </w:rPr>
        <w:t>‌</w:t>
      </w:r>
      <w:r w:rsidRPr="007455A3">
        <w:rPr>
          <w:rStyle w:val="Char2"/>
          <w:rFonts w:hint="cs"/>
          <w:rtl/>
        </w:rPr>
        <w:t>ماند» آورده است.</w:t>
      </w:r>
    </w:p>
    <w:p w:rsidR="00420579" w:rsidRPr="00EC16E8" w:rsidRDefault="00420579" w:rsidP="00EC16E8">
      <w:pPr>
        <w:widowControl w:val="0"/>
        <w:ind w:firstLine="284"/>
        <w:rPr>
          <w:rStyle w:val="Char2"/>
          <w:rtl/>
        </w:rPr>
      </w:pPr>
      <w:r w:rsidRPr="00EC16E8">
        <w:rPr>
          <w:rStyle w:val="Char2"/>
          <w:rFonts w:hint="cs"/>
          <w:rtl/>
        </w:rPr>
        <w:t xml:space="preserve">سپس از جعفر صادق نقل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Pr="00EC16E8">
        <w:rPr>
          <w:rStyle w:val="Char2"/>
          <w:rFonts w:hint="cs"/>
          <w:rtl/>
        </w:rPr>
        <w:t>ه گفت: «من به آنچه در</w:t>
      </w:r>
      <w:r w:rsidR="009E4A49" w:rsidRPr="00EC16E8">
        <w:rPr>
          <w:rStyle w:val="Char2"/>
          <w:rFonts w:hint="cs"/>
          <w:rtl/>
        </w:rPr>
        <w:t xml:space="preserve"> آسمان‌ها </w:t>
      </w:r>
      <w:r w:rsidRPr="00EC16E8">
        <w:rPr>
          <w:rStyle w:val="Char2"/>
          <w:rFonts w:hint="cs"/>
          <w:rtl/>
        </w:rPr>
        <w:t>و زم</w:t>
      </w:r>
      <w:r w:rsidR="00D75365" w:rsidRPr="00EC16E8">
        <w:rPr>
          <w:rStyle w:val="Char2"/>
          <w:rFonts w:hint="cs"/>
          <w:rtl/>
        </w:rPr>
        <w:t>ی</w:t>
      </w:r>
      <w:r w:rsidRPr="00EC16E8">
        <w:rPr>
          <w:rStyle w:val="Char2"/>
          <w:rFonts w:hint="cs"/>
          <w:rtl/>
        </w:rPr>
        <w:t>ن م</w:t>
      </w:r>
      <w:r w:rsidR="00D75365" w:rsidRPr="00EC16E8">
        <w:rPr>
          <w:rStyle w:val="Char2"/>
          <w:rFonts w:hint="cs"/>
          <w:rtl/>
        </w:rPr>
        <w:t>ی</w:t>
      </w:r>
      <w:r w:rsidR="00451D10" w:rsidRPr="00EC16E8">
        <w:rPr>
          <w:rStyle w:val="Char2"/>
          <w:rFonts w:hint="eastAsia"/>
          <w:rtl/>
        </w:rPr>
        <w:t>‌</w:t>
      </w:r>
      <w:r w:rsidRPr="00EC16E8">
        <w:rPr>
          <w:rStyle w:val="Char2"/>
          <w:rFonts w:hint="cs"/>
          <w:rtl/>
        </w:rPr>
        <w:t>گذرد، علم دارم و به آنچه در بهشت و جهنم و گذشته و آ</w:t>
      </w:r>
      <w:r w:rsidR="00D75365" w:rsidRPr="00EC16E8">
        <w:rPr>
          <w:rStyle w:val="Char2"/>
          <w:rFonts w:hint="cs"/>
          <w:rtl/>
        </w:rPr>
        <w:t>ی</w:t>
      </w:r>
      <w:r w:rsidRPr="00EC16E8">
        <w:rPr>
          <w:rStyle w:val="Char2"/>
          <w:rFonts w:hint="cs"/>
          <w:rtl/>
        </w:rPr>
        <w:t>نده م</w:t>
      </w:r>
      <w:r w:rsidR="00D75365" w:rsidRPr="00EC16E8">
        <w:rPr>
          <w:rStyle w:val="Char2"/>
          <w:rFonts w:hint="cs"/>
          <w:rtl/>
        </w:rPr>
        <w:t>ی</w:t>
      </w:r>
      <w:r w:rsidR="00451D10" w:rsidRPr="00EC16E8">
        <w:rPr>
          <w:rStyle w:val="Char2"/>
          <w:rFonts w:hint="eastAsia"/>
          <w:rtl/>
        </w:rPr>
        <w:t>‌</w:t>
      </w:r>
      <w:r w:rsidRPr="00EC16E8">
        <w:rPr>
          <w:rStyle w:val="Char2"/>
          <w:rFonts w:hint="cs"/>
          <w:rtl/>
        </w:rPr>
        <w:t>گذرد، علم دارم».</w:t>
      </w:r>
      <w:r w:rsidRPr="00EC16E8">
        <w:rPr>
          <w:rStyle w:val="Char2"/>
          <w:vertAlign w:val="superscript"/>
          <w:rtl/>
        </w:rPr>
        <w:footnoteReference w:id="614"/>
      </w:r>
      <w:r w:rsidRPr="00EC16E8">
        <w:rPr>
          <w:rStyle w:val="Char2"/>
          <w:rtl/>
        </w:rPr>
        <w:t xml:space="preserve"> </w:t>
      </w:r>
    </w:p>
    <w:p w:rsidR="00420579" w:rsidRPr="00EC16E8" w:rsidRDefault="00773652" w:rsidP="00EC16E8">
      <w:pPr>
        <w:ind w:firstLine="284"/>
        <w:rPr>
          <w:rStyle w:val="Char2"/>
          <w:rtl/>
        </w:rPr>
      </w:pPr>
      <w:r>
        <w:rPr>
          <w:rStyle w:val="Char2"/>
          <w:rFonts w:hint="cs"/>
          <w:rtl/>
        </w:rPr>
        <w:t>چنان‌که</w:t>
      </w:r>
      <w:r w:rsidR="00420579" w:rsidRPr="00EC16E8">
        <w:rPr>
          <w:rStyle w:val="Char2"/>
          <w:rFonts w:hint="cs"/>
          <w:rtl/>
        </w:rPr>
        <w:t xml:space="preserve"> بر پدرش محمد باقر دروغ بسته</w:t>
      </w:r>
      <w:r w:rsidR="00F15D9B" w:rsidRPr="00EC16E8">
        <w:rPr>
          <w:rStyle w:val="Char2"/>
          <w:rFonts w:hint="cs"/>
          <w:rtl/>
        </w:rPr>
        <w:t xml:space="preserve">‌اند </w:t>
      </w:r>
      <w:r w:rsidR="00AD75A3" w:rsidRPr="00EC16E8">
        <w:rPr>
          <w:rStyle w:val="Char2"/>
          <w:rFonts w:hint="cs"/>
          <w:rtl/>
        </w:rPr>
        <w:t>ک</w:t>
      </w:r>
      <w:r w:rsidR="00420579" w:rsidRPr="00EC16E8">
        <w:rPr>
          <w:rStyle w:val="Char2"/>
          <w:rFonts w:hint="cs"/>
          <w:rtl/>
        </w:rPr>
        <w:t>ه گفت: «خداوند بس</w:t>
      </w:r>
      <w:r w:rsidR="00D75365" w:rsidRPr="00EC16E8">
        <w:rPr>
          <w:rStyle w:val="Char2"/>
          <w:rFonts w:hint="cs"/>
          <w:rtl/>
        </w:rPr>
        <w:t>ی</w:t>
      </w:r>
      <w:r w:rsidR="00420579" w:rsidRPr="00EC16E8">
        <w:rPr>
          <w:rStyle w:val="Char2"/>
          <w:rFonts w:hint="cs"/>
          <w:rtl/>
        </w:rPr>
        <w:t>ار بالاتر و گرام</w:t>
      </w:r>
      <w:r w:rsidR="00D75365" w:rsidRPr="00EC16E8">
        <w:rPr>
          <w:rStyle w:val="Char2"/>
          <w:rFonts w:hint="cs"/>
          <w:rtl/>
        </w:rPr>
        <w:t>ی</w:t>
      </w:r>
      <w:r w:rsidR="00451D10" w:rsidRPr="00EC16E8">
        <w:rPr>
          <w:rStyle w:val="Char2"/>
          <w:rFonts w:hint="eastAsia"/>
          <w:rtl/>
        </w:rPr>
        <w:t>‌</w:t>
      </w:r>
      <w:r w:rsidR="00420579" w:rsidRPr="00EC16E8">
        <w:rPr>
          <w:rStyle w:val="Char2"/>
          <w:rFonts w:hint="cs"/>
          <w:rtl/>
        </w:rPr>
        <w:t xml:space="preserve">تر از آن است </w:t>
      </w:r>
      <w:r w:rsidR="00AD75A3" w:rsidRPr="00EC16E8">
        <w:rPr>
          <w:rStyle w:val="Char2"/>
          <w:rFonts w:hint="cs"/>
          <w:rtl/>
        </w:rPr>
        <w:t>ک</w:t>
      </w:r>
      <w:r w:rsidR="00420579" w:rsidRPr="00EC16E8">
        <w:rPr>
          <w:rStyle w:val="Char2"/>
          <w:rFonts w:hint="cs"/>
          <w:rtl/>
        </w:rPr>
        <w:t>ه اطاعت از بنده</w:t>
      </w:r>
      <w:r w:rsidR="00704539" w:rsidRPr="00EC16E8">
        <w:rPr>
          <w:rStyle w:val="Char2"/>
          <w:rFonts w:hint="cs"/>
          <w:rtl/>
        </w:rPr>
        <w:t xml:space="preserve">‌ای </w:t>
      </w:r>
      <w:r w:rsidR="00420579" w:rsidRPr="00EC16E8">
        <w:rPr>
          <w:rStyle w:val="Char2"/>
          <w:rFonts w:hint="cs"/>
          <w:rtl/>
        </w:rPr>
        <w:t>را فرض گرداند و علم آسمان و زم</w:t>
      </w:r>
      <w:r w:rsidR="00D75365" w:rsidRPr="00EC16E8">
        <w:rPr>
          <w:rStyle w:val="Char2"/>
          <w:rFonts w:hint="cs"/>
          <w:rtl/>
        </w:rPr>
        <w:t>ی</w:t>
      </w:r>
      <w:r w:rsidR="00420579" w:rsidRPr="00EC16E8">
        <w:rPr>
          <w:rStyle w:val="Char2"/>
          <w:rFonts w:hint="cs"/>
          <w:rtl/>
        </w:rPr>
        <w:t xml:space="preserve">ن را از او منع </w:t>
      </w:r>
      <w:r w:rsidR="00AD75A3" w:rsidRPr="00EC16E8">
        <w:rPr>
          <w:rStyle w:val="Char2"/>
          <w:rFonts w:hint="cs"/>
          <w:rtl/>
        </w:rPr>
        <w:t>ک</w:t>
      </w:r>
      <w:r w:rsidR="00420579" w:rsidRPr="00EC16E8">
        <w:rPr>
          <w:rStyle w:val="Char2"/>
          <w:rFonts w:hint="cs"/>
          <w:rtl/>
        </w:rPr>
        <w:t>ند. پس گفت: آن را از او منع ن</w:t>
      </w:r>
      <w:r w:rsidR="00AD75A3" w:rsidRPr="00EC16E8">
        <w:rPr>
          <w:rStyle w:val="Char2"/>
          <w:rFonts w:hint="cs"/>
          <w:rtl/>
        </w:rPr>
        <w:t>ک</w:t>
      </w:r>
      <w:r w:rsidR="00420579" w:rsidRPr="00EC16E8">
        <w:rPr>
          <w:rStyle w:val="Char2"/>
          <w:rFonts w:hint="cs"/>
          <w:rtl/>
        </w:rPr>
        <w:t>رده است».</w:t>
      </w:r>
      <w:r w:rsidR="00420579" w:rsidRPr="00EC16E8">
        <w:rPr>
          <w:rStyle w:val="Char2"/>
          <w:vertAlign w:val="superscript"/>
          <w:rtl/>
        </w:rPr>
        <w:footnoteReference w:id="615"/>
      </w:r>
      <w:r w:rsidR="00420579"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بر ابو الحسن، علی دروغ بسته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 xml:space="preserve">ه «او نزد اسحاق بن عمار نشسته بود و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مرد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 بر او وارد شد و به او گفت: ا</w:t>
      </w:r>
      <w:r w:rsidR="00D75365" w:rsidRPr="00EC16E8">
        <w:rPr>
          <w:rStyle w:val="Char2"/>
          <w:rFonts w:hint="cs"/>
          <w:rtl/>
        </w:rPr>
        <w:t>ی</w:t>
      </w:r>
      <w:r w:rsidRPr="00EC16E8">
        <w:rPr>
          <w:rStyle w:val="Char2"/>
          <w:rFonts w:hint="cs"/>
          <w:rtl/>
        </w:rPr>
        <w:t xml:space="preserve"> فلان</w:t>
      </w:r>
      <w:r w:rsidR="00D75365" w:rsidRPr="00EC16E8">
        <w:rPr>
          <w:rStyle w:val="Char2"/>
          <w:rFonts w:hint="cs"/>
          <w:rtl/>
        </w:rPr>
        <w:t>ی</w:t>
      </w:r>
      <w:r w:rsidRPr="00EC16E8">
        <w:rPr>
          <w:rStyle w:val="Char2"/>
          <w:rFonts w:hint="cs"/>
          <w:rtl/>
        </w:rPr>
        <w:t>،‌</w:t>
      </w:r>
      <w:r w:rsidR="00451D10" w:rsidRPr="00EC16E8">
        <w:rPr>
          <w:rStyle w:val="Char2"/>
          <w:rFonts w:hint="cs"/>
          <w:rtl/>
        </w:rPr>
        <w:t xml:space="preserve"> </w:t>
      </w:r>
      <w:r w:rsidRPr="00EC16E8">
        <w:rPr>
          <w:rStyle w:val="Char2"/>
          <w:rFonts w:hint="cs"/>
          <w:rtl/>
        </w:rPr>
        <w:t>توبه</w:t>
      </w:r>
      <w:r w:rsidR="00F95FFF" w:rsidRPr="00EC16E8">
        <w:rPr>
          <w:rStyle w:val="Char2"/>
          <w:rFonts w:hint="cs"/>
          <w:rtl/>
        </w:rPr>
        <w:t xml:space="preserve">‌ات </w:t>
      </w:r>
      <w:r w:rsidRPr="00EC16E8">
        <w:rPr>
          <w:rStyle w:val="Char2"/>
          <w:rFonts w:hint="cs"/>
          <w:rtl/>
        </w:rPr>
        <w:t xml:space="preserve">را تازه </w:t>
      </w:r>
      <w:r w:rsidR="00AD75A3" w:rsidRPr="00EC16E8">
        <w:rPr>
          <w:rStyle w:val="Char2"/>
          <w:rFonts w:hint="cs"/>
          <w:rtl/>
        </w:rPr>
        <w:t>ک</w:t>
      </w:r>
      <w:r w:rsidRPr="00EC16E8">
        <w:rPr>
          <w:rStyle w:val="Char2"/>
          <w:rFonts w:hint="cs"/>
          <w:rtl/>
        </w:rPr>
        <w:t xml:space="preserve">ن و عبادتت را تازه </w:t>
      </w:r>
      <w:r w:rsidR="00AD75A3" w:rsidRPr="00EC16E8">
        <w:rPr>
          <w:rStyle w:val="Char2"/>
          <w:rFonts w:hint="cs"/>
          <w:rtl/>
        </w:rPr>
        <w:t>ک</w:t>
      </w:r>
      <w:r w:rsidRPr="00EC16E8">
        <w:rPr>
          <w:rStyle w:val="Char2"/>
          <w:rFonts w:hint="cs"/>
          <w:rtl/>
        </w:rPr>
        <w:t xml:space="preserve">ن؛ ‌چرا </w:t>
      </w:r>
      <w:r w:rsidR="00AD75A3" w:rsidRPr="00EC16E8">
        <w:rPr>
          <w:rStyle w:val="Char2"/>
          <w:rFonts w:hint="cs"/>
          <w:rtl/>
        </w:rPr>
        <w:t>ک</w:t>
      </w:r>
      <w:r w:rsidRPr="00EC16E8">
        <w:rPr>
          <w:rStyle w:val="Char2"/>
          <w:rFonts w:hint="cs"/>
          <w:rtl/>
        </w:rPr>
        <w:t xml:space="preserve">ه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ماه ب</w:t>
      </w:r>
      <w:r w:rsidR="00D75365" w:rsidRPr="00EC16E8">
        <w:rPr>
          <w:rStyle w:val="Char2"/>
          <w:rFonts w:hint="cs"/>
          <w:rtl/>
        </w:rPr>
        <w:t>ی</w:t>
      </w:r>
      <w:r w:rsidRPr="00EC16E8">
        <w:rPr>
          <w:rStyle w:val="Char2"/>
          <w:rFonts w:hint="cs"/>
          <w:rtl/>
        </w:rPr>
        <w:t>شتر از عمرت باق</w:t>
      </w:r>
      <w:r w:rsidR="00D75365" w:rsidRPr="00EC16E8">
        <w:rPr>
          <w:rStyle w:val="Char2"/>
          <w:rFonts w:hint="cs"/>
          <w:rtl/>
        </w:rPr>
        <w:t>ی</w:t>
      </w:r>
      <w:r w:rsidRPr="00EC16E8">
        <w:rPr>
          <w:rStyle w:val="Char2"/>
          <w:rFonts w:hint="cs"/>
          <w:rtl/>
        </w:rPr>
        <w:t xml:space="preserve"> نمانده است. اسحاق گفت: با خودم گفتم: چه عجب او از اجل ش</w:t>
      </w:r>
      <w:r w:rsidR="00D75365" w:rsidRPr="00EC16E8">
        <w:rPr>
          <w:rStyle w:val="Char2"/>
          <w:rFonts w:hint="cs"/>
          <w:rtl/>
        </w:rPr>
        <w:t>ی</w:t>
      </w:r>
      <w:r w:rsidRPr="00EC16E8">
        <w:rPr>
          <w:rStyle w:val="Char2"/>
          <w:rFonts w:hint="cs"/>
          <w:rtl/>
        </w:rPr>
        <w:t>عه خبر دارد. با عصبان</w:t>
      </w:r>
      <w:r w:rsidR="00D75365" w:rsidRPr="00EC16E8">
        <w:rPr>
          <w:rStyle w:val="Char2"/>
          <w:rFonts w:hint="cs"/>
          <w:rtl/>
        </w:rPr>
        <w:t>ی</w:t>
      </w:r>
      <w:r w:rsidRPr="00EC16E8">
        <w:rPr>
          <w:rStyle w:val="Char2"/>
          <w:rFonts w:hint="cs"/>
          <w:rtl/>
        </w:rPr>
        <w:t>ت به من نگر</w:t>
      </w:r>
      <w:r w:rsidR="00D75365" w:rsidRPr="00EC16E8">
        <w:rPr>
          <w:rStyle w:val="Char2"/>
          <w:rFonts w:hint="cs"/>
          <w:rtl/>
        </w:rPr>
        <w:t>ی</w:t>
      </w:r>
      <w:r w:rsidRPr="00EC16E8">
        <w:rPr>
          <w:rStyle w:val="Char2"/>
          <w:rFonts w:hint="cs"/>
          <w:rtl/>
        </w:rPr>
        <w:t>ست – چون آنچه ف</w:t>
      </w:r>
      <w:r w:rsidR="00AD75A3" w:rsidRPr="00EC16E8">
        <w:rPr>
          <w:rStyle w:val="Char2"/>
          <w:rFonts w:hint="cs"/>
          <w:rtl/>
        </w:rPr>
        <w:t>ک</w:t>
      </w:r>
      <w:r w:rsidRPr="00EC16E8">
        <w:rPr>
          <w:rStyle w:val="Char2"/>
          <w:rFonts w:hint="cs"/>
          <w:rtl/>
        </w:rPr>
        <w:t xml:space="preserve">ر </w:t>
      </w:r>
      <w:r w:rsidR="00AD75A3" w:rsidRPr="00EC16E8">
        <w:rPr>
          <w:rStyle w:val="Char2"/>
          <w:rFonts w:hint="cs"/>
          <w:rtl/>
        </w:rPr>
        <w:t>ک</w:t>
      </w:r>
      <w:r w:rsidRPr="00EC16E8">
        <w:rPr>
          <w:rStyle w:val="Char2"/>
          <w:rFonts w:hint="cs"/>
          <w:rtl/>
        </w:rPr>
        <w:t>ردم، او فهمید – و گفت: ا</w:t>
      </w:r>
      <w:r w:rsidR="00D75365" w:rsidRPr="00EC16E8">
        <w:rPr>
          <w:rStyle w:val="Char2"/>
          <w:rFonts w:hint="cs"/>
          <w:rtl/>
        </w:rPr>
        <w:t>ی</w:t>
      </w:r>
      <w:r w:rsidRPr="00EC16E8">
        <w:rPr>
          <w:rStyle w:val="Char2"/>
          <w:rFonts w:hint="cs"/>
          <w:rtl/>
        </w:rPr>
        <w:t xml:space="preserve"> اسحاق، چرا ان</w:t>
      </w:r>
      <w:r w:rsidR="00AD75A3" w:rsidRPr="00EC16E8">
        <w:rPr>
          <w:rStyle w:val="Char2"/>
          <w:rFonts w:hint="cs"/>
          <w:rtl/>
        </w:rPr>
        <w:t>ک</w:t>
      </w:r>
      <w:r w:rsidRPr="00EC16E8">
        <w:rPr>
          <w:rStyle w:val="Char2"/>
          <w:rFonts w:hint="cs"/>
          <w:rtl/>
        </w:rPr>
        <w:t>ار م</w:t>
      </w:r>
      <w:r w:rsidR="00D75365" w:rsidRPr="00EC16E8">
        <w:rPr>
          <w:rStyle w:val="Char2"/>
          <w:rFonts w:hint="cs"/>
          <w:rtl/>
        </w:rPr>
        <w:t>ی</w:t>
      </w:r>
      <w:r w:rsidR="00451D10"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00451D10" w:rsidRPr="00EC16E8">
        <w:rPr>
          <w:rStyle w:val="Char2"/>
          <w:rFonts w:hint="cs"/>
          <w:rtl/>
        </w:rPr>
        <w:t xml:space="preserve"> </w:t>
      </w:r>
      <w:r w:rsidRPr="00EC16E8">
        <w:rPr>
          <w:rStyle w:val="Char2"/>
          <w:rFonts w:hint="cs"/>
          <w:rtl/>
        </w:rPr>
        <w:t>... تو،‌ خانواده</w:t>
      </w:r>
      <w:r w:rsidR="00F95FFF" w:rsidRPr="00EC16E8">
        <w:rPr>
          <w:rStyle w:val="Char2"/>
          <w:rFonts w:hint="cs"/>
          <w:rtl/>
        </w:rPr>
        <w:t xml:space="preserve">‌ات </w:t>
      </w:r>
      <w:r w:rsidRPr="00EC16E8">
        <w:rPr>
          <w:rStyle w:val="Char2"/>
          <w:rFonts w:hint="cs"/>
          <w:rtl/>
        </w:rPr>
        <w:t>را دچار سردرگم</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451D10"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xml:space="preserve"> و به شدت ‌مفلس و ب</w:t>
      </w:r>
      <w:r w:rsidR="00D75365" w:rsidRPr="00EC16E8">
        <w:rPr>
          <w:rStyle w:val="Char2"/>
          <w:rFonts w:hint="cs"/>
          <w:rtl/>
        </w:rPr>
        <w:t>ی</w:t>
      </w:r>
      <w:r w:rsidR="00451D10" w:rsidRPr="00EC16E8">
        <w:rPr>
          <w:rStyle w:val="Char2"/>
          <w:rFonts w:hint="eastAsia"/>
          <w:rtl/>
        </w:rPr>
        <w:t>‌</w:t>
      </w:r>
      <w:r w:rsidRPr="00EC16E8">
        <w:rPr>
          <w:rStyle w:val="Char2"/>
          <w:rFonts w:hint="cs"/>
          <w:rtl/>
        </w:rPr>
        <w:t>چ</w:t>
      </w:r>
      <w:r w:rsidR="00D75365" w:rsidRPr="00EC16E8">
        <w:rPr>
          <w:rStyle w:val="Char2"/>
          <w:rFonts w:hint="cs"/>
          <w:rtl/>
        </w:rPr>
        <w:t>ی</w:t>
      </w:r>
      <w:r w:rsidRPr="00EC16E8">
        <w:rPr>
          <w:rStyle w:val="Char2"/>
          <w:rFonts w:hint="cs"/>
          <w:rtl/>
        </w:rPr>
        <w:t>ز م</w:t>
      </w:r>
      <w:r w:rsidR="00D75365" w:rsidRPr="00EC16E8">
        <w:rPr>
          <w:rStyle w:val="Char2"/>
          <w:rFonts w:hint="cs"/>
          <w:rtl/>
        </w:rPr>
        <w:t>ی</w:t>
      </w:r>
      <w:r w:rsidR="00451D10" w:rsidRPr="00EC16E8">
        <w:rPr>
          <w:rStyle w:val="Char2"/>
          <w:rFonts w:hint="eastAsia"/>
          <w:rtl/>
        </w:rPr>
        <w:t>‌</w:t>
      </w:r>
      <w:r w:rsidRPr="00EC16E8">
        <w:rPr>
          <w:rStyle w:val="Char2"/>
          <w:rFonts w:hint="cs"/>
          <w:rtl/>
        </w:rPr>
        <w:t>شو</w:t>
      </w:r>
      <w:r w:rsidR="00D75365" w:rsidRPr="00EC16E8">
        <w:rPr>
          <w:rStyle w:val="Char2"/>
          <w:rFonts w:hint="cs"/>
          <w:rtl/>
        </w:rPr>
        <w:t>ی</w:t>
      </w:r>
      <w:r w:rsidRPr="00EC16E8">
        <w:rPr>
          <w:rStyle w:val="Char2"/>
          <w:rFonts w:hint="cs"/>
          <w:rtl/>
        </w:rPr>
        <w:t>».</w:t>
      </w:r>
      <w:r w:rsidRPr="00EC16E8">
        <w:rPr>
          <w:rStyle w:val="Char2"/>
          <w:vertAlign w:val="superscript"/>
          <w:rtl/>
        </w:rPr>
        <w:footnoteReference w:id="616"/>
      </w:r>
      <w:r w:rsidRPr="00EC16E8">
        <w:rPr>
          <w:rStyle w:val="Char2"/>
          <w:rFonts w:hint="cs"/>
          <w:rtl/>
        </w:rPr>
        <w:t xml:space="preserve"> </w:t>
      </w:r>
    </w:p>
    <w:p w:rsidR="00420579" w:rsidRPr="007455A3" w:rsidRDefault="00420579" w:rsidP="004B6D4E">
      <w:pPr>
        <w:widowControl w:val="0"/>
        <w:ind w:firstLine="284"/>
        <w:rPr>
          <w:rStyle w:val="Char2"/>
          <w:rtl/>
        </w:rPr>
      </w:pPr>
      <w:r w:rsidRPr="007455A3">
        <w:rPr>
          <w:rStyle w:val="Char2"/>
          <w:rFonts w:hint="cs"/>
          <w:rtl/>
        </w:rPr>
        <w:t>در حالی که خدای حق م</w:t>
      </w:r>
      <w:r w:rsidR="00D75365">
        <w:rPr>
          <w:rStyle w:val="Char2"/>
          <w:rFonts w:hint="cs"/>
          <w:rtl/>
        </w:rPr>
        <w:t>ی</w:t>
      </w:r>
      <w:r w:rsidR="00451D10" w:rsidRPr="007455A3">
        <w:rPr>
          <w:rStyle w:val="Char2"/>
          <w:rFonts w:hint="eastAsia"/>
          <w:rtl/>
        </w:rPr>
        <w:t>‌</w:t>
      </w:r>
      <w:r w:rsidRPr="007455A3">
        <w:rPr>
          <w:rStyle w:val="Char2"/>
          <w:rFonts w:hint="cs"/>
          <w:rtl/>
        </w:rPr>
        <w:t>فرماید:</w:t>
      </w:r>
      <w:r w:rsidR="004B6D4E">
        <w:rPr>
          <w:rStyle w:val="Char2"/>
          <w:rFonts w:hint="cs"/>
          <w:rtl/>
        </w:rPr>
        <w:t xml:space="preserve"> </w:t>
      </w:r>
      <w:r w:rsidR="004B6D4E">
        <w:rPr>
          <w:rStyle w:val="Char2"/>
          <w:rFonts w:cs="Traditional Arabic"/>
          <w:color w:val="000000"/>
          <w:shd w:val="clear" w:color="auto" w:fill="FFFFFF"/>
          <w:rtl/>
        </w:rPr>
        <w:t>﴿</w:t>
      </w:r>
      <w:r w:rsidR="004B6D4E" w:rsidRPr="006152E3">
        <w:rPr>
          <w:rStyle w:val="Char9"/>
          <w:rtl/>
        </w:rPr>
        <w:t>۞وَعِندَهُ</w:t>
      </w:r>
      <w:r w:rsidR="004B6D4E" w:rsidRPr="006152E3">
        <w:rPr>
          <w:rStyle w:val="Char9"/>
          <w:rFonts w:hint="cs"/>
          <w:rtl/>
        </w:rPr>
        <w:t>ۥ</w:t>
      </w:r>
      <w:r w:rsidR="004B6D4E" w:rsidRPr="006152E3">
        <w:rPr>
          <w:rStyle w:val="Char9"/>
          <w:rtl/>
        </w:rPr>
        <w:t xml:space="preserve"> مَفَاتِحُ </w:t>
      </w:r>
      <w:r w:rsidR="004B6D4E" w:rsidRPr="006152E3">
        <w:rPr>
          <w:rStyle w:val="Char9"/>
          <w:rFonts w:hint="cs"/>
          <w:rtl/>
        </w:rPr>
        <w:t>ٱ</w:t>
      </w:r>
      <w:r w:rsidR="004B6D4E" w:rsidRPr="006152E3">
        <w:rPr>
          <w:rStyle w:val="Char9"/>
          <w:rFonts w:hint="eastAsia"/>
          <w:rtl/>
        </w:rPr>
        <w:t>لۡغَيۡبِ</w:t>
      </w:r>
      <w:r w:rsidR="004B6D4E" w:rsidRPr="006152E3">
        <w:rPr>
          <w:rStyle w:val="Char9"/>
          <w:rtl/>
        </w:rPr>
        <w:t xml:space="preserve"> لَا يَعۡلَمُهَآ إِلَّا هُوَۚ</w:t>
      </w:r>
      <w:r w:rsidR="004B6D4E">
        <w:rPr>
          <w:rStyle w:val="Char2"/>
          <w:rFonts w:cs="Traditional Arabic"/>
          <w:color w:val="000000"/>
          <w:shd w:val="clear" w:color="auto" w:fill="FFFFFF"/>
          <w:rtl/>
        </w:rPr>
        <w:t>﴾</w:t>
      </w:r>
      <w:r w:rsidR="004B6D4E" w:rsidRPr="006152E3">
        <w:rPr>
          <w:rStyle w:val="Char9"/>
          <w:rtl/>
        </w:rPr>
        <w:t xml:space="preserve"> </w:t>
      </w:r>
      <w:r w:rsidR="004B6D4E" w:rsidRPr="006152E3">
        <w:rPr>
          <w:rStyle w:val="Chara"/>
          <w:rtl/>
        </w:rPr>
        <w:t>[الأنعام: 59]</w:t>
      </w:r>
      <w:r w:rsidR="004B6D4E" w:rsidRPr="004B6D4E">
        <w:rPr>
          <w:rStyle w:val="Char2"/>
          <w:rFonts w:hint="cs"/>
          <w:rtl/>
        </w:rPr>
        <w:t>.</w:t>
      </w:r>
      <w:r w:rsidRPr="007455A3">
        <w:rPr>
          <w:rStyle w:val="Char2"/>
          <w:rFonts w:hint="cs"/>
          <w:rtl/>
        </w:rPr>
        <w:t xml:space="preserve"> </w:t>
      </w:r>
    </w:p>
    <w:p w:rsidR="00420579" w:rsidRPr="00A961DA" w:rsidRDefault="00451D10" w:rsidP="00EC16E8">
      <w:pPr>
        <w:ind w:firstLine="284"/>
        <w:rPr>
          <w:rStyle w:val="Char2"/>
          <w:spacing w:val="-4"/>
          <w:rtl/>
        </w:rPr>
      </w:pPr>
      <w:r w:rsidRPr="00A961DA">
        <w:rPr>
          <w:rStyle w:val="Char2"/>
          <w:rFonts w:hint="cs"/>
          <w:spacing w:val="-4"/>
          <w:rtl/>
        </w:rPr>
        <w:t>جعفر</w:t>
      </w:r>
      <w:r w:rsidR="00420579" w:rsidRPr="00A961DA">
        <w:rPr>
          <w:rStyle w:val="Char2"/>
          <w:rFonts w:hint="cs"/>
          <w:spacing w:val="-4"/>
          <w:rtl/>
        </w:rPr>
        <w:t xml:space="preserve"> ن</w:t>
      </w:r>
      <w:r w:rsidR="00D75365" w:rsidRPr="00A961DA">
        <w:rPr>
          <w:rStyle w:val="Char2"/>
          <w:rFonts w:hint="cs"/>
          <w:spacing w:val="-4"/>
          <w:rtl/>
        </w:rPr>
        <w:t>ی</w:t>
      </w:r>
      <w:r w:rsidR="00420579" w:rsidRPr="00A961DA">
        <w:rPr>
          <w:rStyle w:val="Char2"/>
          <w:rFonts w:hint="cs"/>
          <w:spacing w:val="-4"/>
          <w:rtl/>
        </w:rPr>
        <w:t>ز، به آن اقرار و علم غ</w:t>
      </w:r>
      <w:r w:rsidR="00D75365" w:rsidRPr="00A961DA">
        <w:rPr>
          <w:rStyle w:val="Char2"/>
          <w:rFonts w:hint="cs"/>
          <w:spacing w:val="-4"/>
          <w:rtl/>
        </w:rPr>
        <w:t>ی</w:t>
      </w:r>
      <w:r w:rsidR="00420579" w:rsidRPr="00A961DA">
        <w:rPr>
          <w:rStyle w:val="Char2"/>
          <w:rFonts w:hint="cs"/>
          <w:spacing w:val="-4"/>
          <w:rtl/>
        </w:rPr>
        <w:t>ب را از خود و از اهل ب</w:t>
      </w:r>
      <w:r w:rsidR="00D75365" w:rsidRPr="00A961DA">
        <w:rPr>
          <w:rStyle w:val="Char2"/>
          <w:rFonts w:hint="cs"/>
          <w:spacing w:val="-4"/>
          <w:rtl/>
        </w:rPr>
        <w:t>ی</w:t>
      </w:r>
      <w:r w:rsidR="00420579" w:rsidRPr="00A961DA">
        <w:rPr>
          <w:rStyle w:val="Char2"/>
          <w:rFonts w:hint="cs"/>
          <w:spacing w:val="-4"/>
          <w:rtl/>
        </w:rPr>
        <w:t>ت ان</w:t>
      </w:r>
      <w:r w:rsidR="00AD75A3" w:rsidRPr="00A961DA">
        <w:rPr>
          <w:rStyle w:val="Char2"/>
          <w:rFonts w:hint="cs"/>
          <w:spacing w:val="-4"/>
          <w:rtl/>
        </w:rPr>
        <w:t>ک</w:t>
      </w:r>
      <w:r w:rsidR="00420579" w:rsidRPr="00A961DA">
        <w:rPr>
          <w:rStyle w:val="Char2"/>
          <w:rFonts w:hint="cs"/>
          <w:spacing w:val="-4"/>
          <w:rtl/>
        </w:rPr>
        <w:t xml:space="preserve">ار </w:t>
      </w:r>
      <w:r w:rsidR="00AD75A3" w:rsidRPr="00A961DA">
        <w:rPr>
          <w:rStyle w:val="Char2"/>
          <w:rFonts w:hint="cs"/>
          <w:spacing w:val="-4"/>
          <w:rtl/>
        </w:rPr>
        <w:t>ک</w:t>
      </w:r>
      <w:r w:rsidR="00420579" w:rsidRPr="00A961DA">
        <w:rPr>
          <w:rStyle w:val="Char2"/>
          <w:rFonts w:hint="cs"/>
          <w:spacing w:val="-4"/>
          <w:rtl/>
        </w:rPr>
        <w:t xml:space="preserve">رده است، </w:t>
      </w:r>
      <w:r w:rsidR="00773652">
        <w:rPr>
          <w:rStyle w:val="Char2"/>
          <w:rFonts w:hint="cs"/>
          <w:spacing w:val="-4"/>
          <w:rtl/>
        </w:rPr>
        <w:t>چنان‌که</w:t>
      </w:r>
      <w:r w:rsidR="00420579" w:rsidRPr="00A961DA">
        <w:rPr>
          <w:rStyle w:val="Char2"/>
          <w:rFonts w:hint="cs"/>
          <w:spacing w:val="-4"/>
          <w:rtl/>
        </w:rPr>
        <w:t xml:space="preserve"> در</w:t>
      </w:r>
      <w:r w:rsidR="009B66BE" w:rsidRPr="00A961DA">
        <w:rPr>
          <w:rStyle w:val="Char2"/>
          <w:rFonts w:hint="cs"/>
          <w:spacing w:val="-4"/>
          <w:rtl/>
        </w:rPr>
        <w:t xml:space="preserve"> کتاب‌های </w:t>
      </w:r>
      <w:r w:rsidR="00420579" w:rsidRPr="00A961DA">
        <w:rPr>
          <w:rStyle w:val="Char2"/>
          <w:rFonts w:hint="cs"/>
          <w:spacing w:val="-4"/>
          <w:rtl/>
        </w:rPr>
        <w:t>شیعه از «سد</w:t>
      </w:r>
      <w:r w:rsidR="00D75365" w:rsidRPr="00A961DA">
        <w:rPr>
          <w:rStyle w:val="Char2"/>
          <w:rFonts w:hint="cs"/>
          <w:spacing w:val="-4"/>
          <w:rtl/>
        </w:rPr>
        <w:t>ی</w:t>
      </w:r>
      <w:r w:rsidR="00420579" w:rsidRPr="00A961DA">
        <w:rPr>
          <w:rStyle w:val="Char2"/>
          <w:rFonts w:hint="cs"/>
          <w:spacing w:val="-4"/>
          <w:rtl/>
        </w:rPr>
        <w:t>ر» روا</w:t>
      </w:r>
      <w:r w:rsidR="00D75365" w:rsidRPr="00A961DA">
        <w:rPr>
          <w:rStyle w:val="Char2"/>
          <w:rFonts w:hint="cs"/>
          <w:spacing w:val="-4"/>
          <w:rtl/>
        </w:rPr>
        <w:t>ی</w:t>
      </w:r>
      <w:r w:rsidR="00420579" w:rsidRPr="00A961DA">
        <w:rPr>
          <w:rStyle w:val="Char2"/>
          <w:rFonts w:hint="cs"/>
          <w:spacing w:val="-4"/>
          <w:rtl/>
        </w:rPr>
        <w:t xml:space="preserve">ت شده </w:t>
      </w:r>
      <w:r w:rsidR="00AD75A3" w:rsidRPr="00A961DA">
        <w:rPr>
          <w:rStyle w:val="Char2"/>
          <w:rFonts w:hint="cs"/>
          <w:spacing w:val="-4"/>
          <w:rtl/>
        </w:rPr>
        <w:t>ک</w:t>
      </w:r>
      <w:r w:rsidR="00420579" w:rsidRPr="00A961DA">
        <w:rPr>
          <w:rStyle w:val="Char2"/>
          <w:rFonts w:hint="cs"/>
          <w:spacing w:val="-4"/>
          <w:rtl/>
        </w:rPr>
        <w:t>ه گفت: «من و ابوبص</w:t>
      </w:r>
      <w:r w:rsidR="00D75365" w:rsidRPr="00A961DA">
        <w:rPr>
          <w:rStyle w:val="Char2"/>
          <w:rFonts w:hint="cs"/>
          <w:spacing w:val="-4"/>
          <w:rtl/>
        </w:rPr>
        <w:t>ی</w:t>
      </w:r>
      <w:r w:rsidR="00420579" w:rsidRPr="00A961DA">
        <w:rPr>
          <w:rStyle w:val="Char2"/>
          <w:rFonts w:hint="cs"/>
          <w:spacing w:val="-4"/>
          <w:rtl/>
        </w:rPr>
        <w:t xml:space="preserve">ر و </w:t>
      </w:r>
      <w:r w:rsidR="00D75365" w:rsidRPr="00A961DA">
        <w:rPr>
          <w:rStyle w:val="Char2"/>
          <w:rFonts w:hint="cs"/>
          <w:spacing w:val="-4"/>
          <w:rtl/>
        </w:rPr>
        <w:t>ی</w:t>
      </w:r>
      <w:r w:rsidR="00420579" w:rsidRPr="00A961DA">
        <w:rPr>
          <w:rStyle w:val="Char2"/>
          <w:rFonts w:hint="cs"/>
          <w:spacing w:val="-4"/>
          <w:rtl/>
        </w:rPr>
        <w:t>ح</w:t>
      </w:r>
      <w:r w:rsidR="00D75365" w:rsidRPr="00A961DA">
        <w:rPr>
          <w:rStyle w:val="Char2"/>
          <w:rFonts w:hint="cs"/>
          <w:spacing w:val="-4"/>
          <w:rtl/>
        </w:rPr>
        <w:t>یی</w:t>
      </w:r>
      <w:r w:rsidR="00420579" w:rsidRPr="00A961DA">
        <w:rPr>
          <w:rStyle w:val="Char2"/>
          <w:rFonts w:hint="cs"/>
          <w:spacing w:val="-4"/>
          <w:rtl/>
        </w:rPr>
        <w:t xml:space="preserve"> بزار و داود بن </w:t>
      </w:r>
      <w:r w:rsidR="00AD75A3" w:rsidRPr="00A961DA">
        <w:rPr>
          <w:rStyle w:val="Char2"/>
          <w:rFonts w:hint="cs"/>
          <w:spacing w:val="-4"/>
          <w:rtl/>
        </w:rPr>
        <w:t>ک</w:t>
      </w:r>
      <w:r w:rsidR="00420579" w:rsidRPr="00A961DA">
        <w:rPr>
          <w:rStyle w:val="Char2"/>
          <w:rFonts w:hint="cs"/>
          <w:spacing w:val="-4"/>
          <w:rtl/>
        </w:rPr>
        <w:t>ث</w:t>
      </w:r>
      <w:r w:rsidR="00D75365" w:rsidRPr="00A961DA">
        <w:rPr>
          <w:rStyle w:val="Char2"/>
          <w:rFonts w:hint="cs"/>
          <w:spacing w:val="-4"/>
          <w:rtl/>
        </w:rPr>
        <w:t>ی</w:t>
      </w:r>
      <w:r w:rsidR="00420579" w:rsidRPr="00A961DA">
        <w:rPr>
          <w:rStyle w:val="Char2"/>
          <w:rFonts w:hint="cs"/>
          <w:spacing w:val="-4"/>
          <w:rtl/>
        </w:rPr>
        <w:t>ر در مجلس ابوعبدالله</w:t>
      </w:r>
      <w:r w:rsidR="003E67D8" w:rsidRPr="00EC16E8">
        <w:rPr>
          <w:rFonts w:cs="CTraditional Arabic" w:hint="cs"/>
          <w:spacing w:val="-4"/>
          <w:sz w:val="22"/>
          <w:rtl/>
          <w:lang w:bidi="fa-IR"/>
        </w:rPr>
        <w:t>÷</w:t>
      </w:r>
      <w:r w:rsidR="00420579" w:rsidRPr="00A961DA">
        <w:rPr>
          <w:rStyle w:val="Char2"/>
          <w:rFonts w:hint="cs"/>
          <w:spacing w:val="-4"/>
          <w:rtl/>
        </w:rPr>
        <w:t xml:space="preserve"> بود</w:t>
      </w:r>
      <w:r w:rsidR="00D75365" w:rsidRPr="00A961DA">
        <w:rPr>
          <w:rStyle w:val="Char2"/>
          <w:rFonts w:hint="cs"/>
          <w:spacing w:val="-4"/>
          <w:rtl/>
        </w:rPr>
        <w:t>ی</w:t>
      </w:r>
      <w:r w:rsidR="00420579" w:rsidRPr="00A961DA">
        <w:rPr>
          <w:rStyle w:val="Char2"/>
          <w:rFonts w:hint="cs"/>
          <w:spacing w:val="-4"/>
          <w:rtl/>
        </w:rPr>
        <w:t xml:space="preserve">م </w:t>
      </w:r>
      <w:r w:rsidR="00AD75A3" w:rsidRPr="00A961DA">
        <w:rPr>
          <w:rStyle w:val="Char2"/>
          <w:rFonts w:hint="cs"/>
          <w:spacing w:val="-4"/>
          <w:rtl/>
        </w:rPr>
        <w:t>ک</w:t>
      </w:r>
      <w:r w:rsidR="00420579" w:rsidRPr="00A961DA">
        <w:rPr>
          <w:rStyle w:val="Char2"/>
          <w:rFonts w:hint="cs"/>
          <w:spacing w:val="-4"/>
          <w:rtl/>
        </w:rPr>
        <w:t>ه او با عصبان</w:t>
      </w:r>
      <w:r w:rsidR="00D75365" w:rsidRPr="00A961DA">
        <w:rPr>
          <w:rStyle w:val="Char2"/>
          <w:rFonts w:hint="cs"/>
          <w:spacing w:val="-4"/>
          <w:rtl/>
        </w:rPr>
        <w:t>ی</w:t>
      </w:r>
      <w:r w:rsidR="00420579" w:rsidRPr="00A961DA">
        <w:rPr>
          <w:rStyle w:val="Char2"/>
          <w:rFonts w:hint="cs"/>
          <w:spacing w:val="-4"/>
          <w:rtl/>
        </w:rPr>
        <w:t>ت گفت: تعجب م</w:t>
      </w:r>
      <w:r w:rsidR="00D75365" w:rsidRPr="00A961DA">
        <w:rPr>
          <w:rStyle w:val="Char2"/>
          <w:rFonts w:hint="cs"/>
          <w:spacing w:val="-4"/>
          <w:rtl/>
        </w:rPr>
        <w:t>ی</w:t>
      </w:r>
      <w:r w:rsidRPr="00A961DA">
        <w:rPr>
          <w:rStyle w:val="Char2"/>
          <w:rFonts w:hint="eastAsia"/>
          <w:spacing w:val="-4"/>
          <w:rtl/>
        </w:rPr>
        <w:t>‌</w:t>
      </w:r>
      <w:r w:rsidR="00AD75A3" w:rsidRPr="00A961DA">
        <w:rPr>
          <w:rStyle w:val="Char2"/>
          <w:rFonts w:hint="cs"/>
          <w:spacing w:val="-4"/>
          <w:rtl/>
        </w:rPr>
        <w:t>ک</w:t>
      </w:r>
      <w:r w:rsidR="00420579" w:rsidRPr="00A961DA">
        <w:rPr>
          <w:rStyle w:val="Char2"/>
          <w:rFonts w:hint="cs"/>
          <w:spacing w:val="-4"/>
          <w:rtl/>
        </w:rPr>
        <w:t>نم</w:t>
      </w:r>
      <w:r w:rsidR="00472FA4" w:rsidRPr="00A961DA">
        <w:rPr>
          <w:rStyle w:val="Char2"/>
          <w:rFonts w:hint="cs"/>
          <w:spacing w:val="-4"/>
          <w:rtl/>
        </w:rPr>
        <w:t xml:space="preserve"> </w:t>
      </w:r>
      <w:r w:rsidR="00420579" w:rsidRPr="00A961DA">
        <w:rPr>
          <w:rStyle w:val="Char2"/>
          <w:rFonts w:hint="cs"/>
          <w:spacing w:val="-4"/>
          <w:rtl/>
        </w:rPr>
        <w:t>از گروه</w:t>
      </w:r>
      <w:r w:rsidR="00D75365" w:rsidRPr="00A961DA">
        <w:rPr>
          <w:rStyle w:val="Char2"/>
          <w:rFonts w:hint="cs"/>
          <w:spacing w:val="-4"/>
          <w:rtl/>
        </w:rPr>
        <w:t>ی</w:t>
      </w:r>
      <w:r w:rsidR="00420579" w:rsidRPr="00A961DA">
        <w:rPr>
          <w:rStyle w:val="Char2"/>
          <w:rFonts w:hint="cs"/>
          <w:spacing w:val="-4"/>
          <w:rtl/>
        </w:rPr>
        <w:t xml:space="preserve"> </w:t>
      </w:r>
      <w:r w:rsidR="00AD75A3" w:rsidRPr="00A961DA">
        <w:rPr>
          <w:rStyle w:val="Char2"/>
          <w:rFonts w:hint="cs"/>
          <w:spacing w:val="-4"/>
          <w:rtl/>
        </w:rPr>
        <w:t>ک</w:t>
      </w:r>
      <w:r w:rsidR="00420579" w:rsidRPr="00A961DA">
        <w:rPr>
          <w:rStyle w:val="Char2"/>
          <w:rFonts w:hint="cs"/>
          <w:spacing w:val="-4"/>
          <w:rtl/>
        </w:rPr>
        <w:t>ه م</w:t>
      </w:r>
      <w:r w:rsidR="00D75365" w:rsidRPr="00A961DA">
        <w:rPr>
          <w:rStyle w:val="Char2"/>
          <w:rFonts w:hint="cs"/>
          <w:spacing w:val="-4"/>
          <w:rtl/>
        </w:rPr>
        <w:t>ی</w:t>
      </w:r>
      <w:r w:rsidRPr="00A961DA">
        <w:rPr>
          <w:rStyle w:val="Char2"/>
          <w:rFonts w:hint="eastAsia"/>
          <w:spacing w:val="-4"/>
          <w:rtl/>
        </w:rPr>
        <w:t>‌</w:t>
      </w:r>
      <w:r w:rsidR="00420579" w:rsidRPr="00A961DA">
        <w:rPr>
          <w:rStyle w:val="Char2"/>
          <w:rFonts w:hint="cs"/>
          <w:spacing w:val="-4"/>
          <w:rtl/>
        </w:rPr>
        <w:t>پندارند ما علم غ</w:t>
      </w:r>
      <w:r w:rsidR="00D75365" w:rsidRPr="00A961DA">
        <w:rPr>
          <w:rStyle w:val="Char2"/>
          <w:rFonts w:hint="cs"/>
          <w:spacing w:val="-4"/>
          <w:rtl/>
        </w:rPr>
        <w:t>ی</w:t>
      </w:r>
      <w:r w:rsidR="00420579" w:rsidRPr="00A961DA">
        <w:rPr>
          <w:rStyle w:val="Char2"/>
          <w:rFonts w:hint="cs"/>
          <w:spacing w:val="-4"/>
          <w:rtl/>
        </w:rPr>
        <w:t>ب م</w:t>
      </w:r>
      <w:r w:rsidR="00D75365" w:rsidRPr="00A961DA">
        <w:rPr>
          <w:rStyle w:val="Char2"/>
          <w:rFonts w:hint="cs"/>
          <w:spacing w:val="-4"/>
          <w:rtl/>
        </w:rPr>
        <w:t>ی</w:t>
      </w:r>
      <w:r w:rsidRPr="00A961DA">
        <w:rPr>
          <w:rStyle w:val="Char2"/>
          <w:rFonts w:hint="eastAsia"/>
          <w:spacing w:val="-4"/>
          <w:rtl/>
        </w:rPr>
        <w:t>‌</w:t>
      </w:r>
      <w:r w:rsidR="00420579" w:rsidRPr="00A961DA">
        <w:rPr>
          <w:rStyle w:val="Char2"/>
          <w:rFonts w:hint="cs"/>
          <w:spacing w:val="-4"/>
          <w:rtl/>
        </w:rPr>
        <w:t>دان</w:t>
      </w:r>
      <w:r w:rsidR="00D75365" w:rsidRPr="00A961DA">
        <w:rPr>
          <w:rStyle w:val="Char2"/>
          <w:rFonts w:hint="cs"/>
          <w:spacing w:val="-4"/>
          <w:rtl/>
        </w:rPr>
        <w:t>ی</w:t>
      </w:r>
      <w:r w:rsidR="00420579" w:rsidRPr="00A961DA">
        <w:rPr>
          <w:rStyle w:val="Char2"/>
          <w:rFonts w:hint="cs"/>
          <w:spacing w:val="-4"/>
          <w:rtl/>
        </w:rPr>
        <w:t>م.</w:t>
      </w:r>
      <w:r w:rsidR="00C915BD" w:rsidRPr="00A961DA">
        <w:rPr>
          <w:rStyle w:val="Char2"/>
          <w:rFonts w:hint="cs"/>
          <w:spacing w:val="-4"/>
          <w:rtl/>
        </w:rPr>
        <w:t xml:space="preserve"> هیچکس </w:t>
      </w:r>
      <w:r w:rsidR="00420579" w:rsidRPr="00A961DA">
        <w:rPr>
          <w:rStyle w:val="Char2"/>
          <w:rFonts w:hint="cs"/>
          <w:spacing w:val="-4"/>
          <w:rtl/>
        </w:rPr>
        <w:t>جز خداوند متعال علم غ</w:t>
      </w:r>
      <w:r w:rsidR="00D75365" w:rsidRPr="00A961DA">
        <w:rPr>
          <w:rStyle w:val="Char2"/>
          <w:rFonts w:hint="cs"/>
          <w:spacing w:val="-4"/>
          <w:rtl/>
        </w:rPr>
        <w:t>ی</w:t>
      </w:r>
      <w:r w:rsidR="00420579" w:rsidRPr="00A961DA">
        <w:rPr>
          <w:rStyle w:val="Char2"/>
          <w:rFonts w:hint="cs"/>
          <w:spacing w:val="-4"/>
          <w:rtl/>
        </w:rPr>
        <w:t>ب نم</w:t>
      </w:r>
      <w:r w:rsidR="00D75365" w:rsidRPr="00A961DA">
        <w:rPr>
          <w:rStyle w:val="Char2"/>
          <w:rFonts w:hint="cs"/>
          <w:spacing w:val="-4"/>
          <w:rtl/>
        </w:rPr>
        <w:t>ی</w:t>
      </w:r>
      <w:r w:rsidRPr="00A961DA">
        <w:rPr>
          <w:rStyle w:val="Char2"/>
          <w:rFonts w:hint="eastAsia"/>
          <w:spacing w:val="-4"/>
          <w:rtl/>
        </w:rPr>
        <w:t>‌</w:t>
      </w:r>
      <w:r w:rsidR="00420579" w:rsidRPr="00A961DA">
        <w:rPr>
          <w:rStyle w:val="Char2"/>
          <w:rFonts w:hint="cs"/>
          <w:spacing w:val="-4"/>
          <w:rtl/>
        </w:rPr>
        <w:t xml:space="preserve">داند. من </w:t>
      </w:r>
      <w:r w:rsidR="00AD75A3" w:rsidRPr="00A961DA">
        <w:rPr>
          <w:rStyle w:val="Char2"/>
          <w:rFonts w:hint="cs"/>
          <w:spacing w:val="-4"/>
          <w:rtl/>
        </w:rPr>
        <w:t>ک</w:t>
      </w:r>
      <w:r w:rsidR="00420579" w:rsidRPr="00A961DA">
        <w:rPr>
          <w:rStyle w:val="Char2"/>
          <w:rFonts w:hint="cs"/>
          <w:spacing w:val="-4"/>
          <w:rtl/>
        </w:rPr>
        <w:t>ن</w:t>
      </w:r>
      <w:r w:rsidR="00D75365" w:rsidRPr="00A961DA">
        <w:rPr>
          <w:rStyle w:val="Char2"/>
          <w:rFonts w:hint="cs"/>
          <w:spacing w:val="-4"/>
          <w:rtl/>
        </w:rPr>
        <w:t>ی</w:t>
      </w:r>
      <w:r w:rsidR="00420579" w:rsidRPr="00A961DA">
        <w:rPr>
          <w:rStyle w:val="Char2"/>
          <w:rFonts w:hint="cs"/>
          <w:spacing w:val="-4"/>
          <w:rtl/>
        </w:rPr>
        <w:t>زم را زدم و او از دست من گر</w:t>
      </w:r>
      <w:r w:rsidR="00D75365" w:rsidRPr="00A961DA">
        <w:rPr>
          <w:rStyle w:val="Char2"/>
          <w:rFonts w:hint="cs"/>
          <w:spacing w:val="-4"/>
          <w:rtl/>
        </w:rPr>
        <w:t>ی</w:t>
      </w:r>
      <w:r w:rsidR="00420579" w:rsidRPr="00A961DA">
        <w:rPr>
          <w:rStyle w:val="Char2"/>
          <w:rFonts w:hint="cs"/>
          <w:spacing w:val="-4"/>
          <w:rtl/>
        </w:rPr>
        <w:t>خت، ‌و نم</w:t>
      </w:r>
      <w:r w:rsidR="00D75365" w:rsidRPr="00A961DA">
        <w:rPr>
          <w:rStyle w:val="Char2"/>
          <w:rFonts w:hint="cs"/>
          <w:spacing w:val="-4"/>
          <w:rtl/>
        </w:rPr>
        <w:t>ی</w:t>
      </w:r>
      <w:r w:rsidRPr="00A961DA">
        <w:rPr>
          <w:rStyle w:val="Char2"/>
          <w:rFonts w:hint="eastAsia"/>
          <w:spacing w:val="-4"/>
          <w:rtl/>
        </w:rPr>
        <w:t>‌</w:t>
      </w:r>
      <w:r w:rsidR="00420579" w:rsidRPr="00A961DA">
        <w:rPr>
          <w:rStyle w:val="Char2"/>
          <w:rFonts w:hint="cs"/>
          <w:spacing w:val="-4"/>
          <w:rtl/>
        </w:rPr>
        <w:t xml:space="preserve">دانم </w:t>
      </w:r>
      <w:r w:rsidR="00AD75A3" w:rsidRPr="00A961DA">
        <w:rPr>
          <w:rStyle w:val="Char2"/>
          <w:rFonts w:hint="cs"/>
          <w:spacing w:val="-4"/>
          <w:rtl/>
        </w:rPr>
        <w:t>ک</w:t>
      </w:r>
      <w:r w:rsidR="00420579" w:rsidRPr="00A961DA">
        <w:rPr>
          <w:rStyle w:val="Char2"/>
          <w:rFonts w:hint="cs"/>
          <w:spacing w:val="-4"/>
          <w:rtl/>
        </w:rPr>
        <w:t>ه او در کدام خانه است؟»</w:t>
      </w:r>
      <w:r w:rsidR="00420579" w:rsidRPr="00A961DA">
        <w:rPr>
          <w:rStyle w:val="Char2"/>
          <w:spacing w:val="-4"/>
          <w:vertAlign w:val="superscript"/>
          <w:rtl/>
        </w:rPr>
        <w:footnoteReference w:id="617"/>
      </w:r>
      <w:r w:rsidR="00420579" w:rsidRPr="00A961DA">
        <w:rPr>
          <w:rStyle w:val="Char2"/>
          <w:rFonts w:hint="cs"/>
          <w:spacing w:val="-4"/>
          <w:rtl/>
        </w:rPr>
        <w:t xml:space="preserve"> </w:t>
      </w:r>
    </w:p>
    <w:p w:rsidR="00420579" w:rsidRPr="00EC16E8" w:rsidRDefault="00420579" w:rsidP="00EC16E8">
      <w:pPr>
        <w:widowControl w:val="0"/>
        <w:ind w:firstLine="284"/>
        <w:rPr>
          <w:rStyle w:val="Char2"/>
          <w:rtl/>
        </w:rPr>
      </w:pPr>
      <w:r w:rsidRPr="00EC16E8">
        <w:rPr>
          <w:rStyle w:val="Char2"/>
          <w:rFonts w:hint="cs"/>
          <w:rtl/>
        </w:rPr>
        <w:t>مانند آن در رجال کشی است که از وی سؤال شد که «ابوالخطاب</w:t>
      </w:r>
      <w:r w:rsidR="00451D10" w:rsidRPr="00EC16E8">
        <w:rPr>
          <w:rStyle w:val="Char2"/>
          <w:rFonts w:hint="cs"/>
          <w:rtl/>
        </w:rPr>
        <w:t xml:space="preserve"> </w:t>
      </w:r>
      <w:r w:rsidRPr="00EC16E8">
        <w:rPr>
          <w:rStyle w:val="Char2"/>
          <w:rFonts w:hint="cs"/>
          <w:rtl/>
        </w:rPr>
        <w:t>-یکی از شاگردانش- می</w:t>
      </w:r>
      <w:r w:rsidR="00451D10" w:rsidRPr="00EC16E8">
        <w:rPr>
          <w:rStyle w:val="Char2"/>
          <w:rFonts w:hint="eastAsia"/>
          <w:rtl/>
        </w:rPr>
        <w:t>‌</w:t>
      </w:r>
      <w:r w:rsidRPr="00EC16E8">
        <w:rPr>
          <w:rStyle w:val="Char2"/>
          <w:rFonts w:hint="cs"/>
          <w:rtl/>
        </w:rPr>
        <w:t>گوید: تو علم غیب می</w:t>
      </w:r>
      <w:r w:rsidR="00451D10" w:rsidRPr="00EC16E8">
        <w:rPr>
          <w:rStyle w:val="Char2"/>
          <w:rFonts w:hint="eastAsia"/>
          <w:rtl/>
        </w:rPr>
        <w:t>‌</w:t>
      </w:r>
      <w:r w:rsidR="00A961DA" w:rsidRPr="00EC16E8">
        <w:rPr>
          <w:rStyle w:val="Char2"/>
          <w:rFonts w:hint="cs"/>
          <w:rtl/>
        </w:rPr>
        <w:t>دانی و تو این را گفته</w:t>
      </w:r>
      <w:r w:rsidR="00A961DA" w:rsidRPr="00EC16E8">
        <w:rPr>
          <w:rStyle w:val="Char2"/>
          <w:rFonts w:hint="eastAsia"/>
          <w:rtl/>
        </w:rPr>
        <w:t>‌</w:t>
      </w:r>
      <w:r w:rsidRPr="00EC16E8">
        <w:rPr>
          <w:rStyle w:val="Char2"/>
          <w:rFonts w:hint="cs"/>
          <w:rtl/>
        </w:rPr>
        <w:t>ای؟ جعفر گفت: اما اینکه می</w:t>
      </w:r>
      <w:r w:rsidR="00451D10" w:rsidRPr="00EC16E8">
        <w:rPr>
          <w:rStyle w:val="Char2"/>
          <w:rFonts w:hint="eastAsia"/>
          <w:rtl/>
        </w:rPr>
        <w:t>‌</w:t>
      </w:r>
      <w:r w:rsidRPr="00EC16E8">
        <w:rPr>
          <w:rStyle w:val="Char2"/>
          <w:rFonts w:hint="cs"/>
          <w:rtl/>
        </w:rPr>
        <w:t>گوید که من علم غیب می</w:t>
      </w:r>
      <w:r w:rsidR="00451D10" w:rsidRPr="00EC16E8">
        <w:rPr>
          <w:rStyle w:val="Char2"/>
          <w:rFonts w:hint="eastAsia"/>
          <w:rtl/>
        </w:rPr>
        <w:t>‌</w:t>
      </w:r>
      <w:r w:rsidRPr="00EC16E8">
        <w:rPr>
          <w:rStyle w:val="Char2"/>
          <w:rFonts w:hint="cs"/>
          <w:rtl/>
        </w:rPr>
        <w:t>دانم، قسم به خدایی که معبود برحقی جز او نیست، علم غیب نمی</w:t>
      </w:r>
      <w:r w:rsidR="00451D10" w:rsidRPr="00EC16E8">
        <w:rPr>
          <w:rStyle w:val="Char2"/>
          <w:rFonts w:hint="eastAsia"/>
          <w:rtl/>
        </w:rPr>
        <w:t>‌</w:t>
      </w:r>
      <w:r w:rsidRPr="00EC16E8">
        <w:rPr>
          <w:rStyle w:val="Char2"/>
          <w:rFonts w:hint="cs"/>
          <w:rtl/>
        </w:rPr>
        <w:t>دانم. اگر من این را گفته باشم، خدا مردگانم را نبخشاید و در بازماندگانم برکت قرار ندهد! باغی بین من و عبدالله بود که میان هم تقسیم کردیم و قرعه</w:t>
      </w:r>
      <w:r w:rsidR="00794E69" w:rsidRPr="00EC16E8">
        <w:rPr>
          <w:rStyle w:val="Char2"/>
          <w:rFonts w:hint="eastAsia"/>
          <w:rtl/>
        </w:rPr>
        <w:t>‌</w:t>
      </w:r>
      <w:r w:rsidRPr="00EC16E8">
        <w:rPr>
          <w:rStyle w:val="Char2"/>
          <w:rFonts w:hint="cs"/>
          <w:rtl/>
        </w:rPr>
        <w:t>کشی کردیم. دشت و چشمه نصیب او شد و کوه نصیب من شد. اگر علم غیب می</w:t>
      </w:r>
      <w:r w:rsidR="00451D10" w:rsidRPr="00EC16E8">
        <w:rPr>
          <w:rStyle w:val="Char2"/>
          <w:rFonts w:hint="eastAsia"/>
          <w:rtl/>
        </w:rPr>
        <w:t>‌</w:t>
      </w:r>
      <w:r w:rsidRPr="00EC16E8">
        <w:rPr>
          <w:rStyle w:val="Char2"/>
          <w:rFonts w:hint="cs"/>
          <w:rtl/>
        </w:rPr>
        <w:t>دانستم دشت و جلگه نصیب من می</w:t>
      </w:r>
      <w:r w:rsidR="00451D10" w:rsidRPr="00EC16E8">
        <w:rPr>
          <w:rStyle w:val="Char2"/>
          <w:rFonts w:hint="eastAsia"/>
          <w:rtl/>
        </w:rPr>
        <w:t>‌</w:t>
      </w:r>
      <w:r w:rsidRPr="00EC16E8">
        <w:rPr>
          <w:rStyle w:val="Char2"/>
          <w:rFonts w:hint="cs"/>
          <w:rtl/>
        </w:rPr>
        <w:t>شد و کوه نصیب او می</w:t>
      </w:r>
      <w:r w:rsidR="00451D10" w:rsidRPr="00EC16E8">
        <w:rPr>
          <w:rStyle w:val="Char2"/>
          <w:rFonts w:hint="eastAsia"/>
          <w:rtl/>
        </w:rPr>
        <w:t>‌</w:t>
      </w:r>
      <w:r w:rsidRPr="00EC16E8">
        <w:rPr>
          <w:rStyle w:val="Char2"/>
          <w:rFonts w:hint="cs"/>
          <w:rtl/>
        </w:rPr>
        <w:t>شد».</w:t>
      </w:r>
      <w:r w:rsidRPr="00EC16E8">
        <w:rPr>
          <w:rStyle w:val="Char2"/>
          <w:vertAlign w:val="superscript"/>
          <w:rtl/>
        </w:rPr>
        <w:footnoteReference w:id="618"/>
      </w:r>
    </w:p>
    <w:p w:rsidR="00420579" w:rsidRPr="007455A3" w:rsidRDefault="00420579" w:rsidP="00EC16E8">
      <w:pPr>
        <w:ind w:firstLine="284"/>
        <w:rPr>
          <w:rStyle w:val="Char2"/>
          <w:rtl/>
        </w:rPr>
      </w:pPr>
      <w:r w:rsidRPr="007455A3">
        <w:rPr>
          <w:rStyle w:val="Char2"/>
          <w:rFonts w:hint="cs"/>
          <w:rtl/>
        </w:rPr>
        <w:t>بر محمد بن باقر دروغ بسته</w:t>
      </w:r>
      <w:r w:rsidR="00F15D9B">
        <w:rPr>
          <w:rStyle w:val="Char2"/>
          <w:rFonts w:hint="cs"/>
          <w:rtl/>
        </w:rPr>
        <w:t xml:space="preserve">‌اند </w:t>
      </w:r>
      <w:r w:rsidRPr="007455A3">
        <w:rPr>
          <w:rStyle w:val="Char2"/>
          <w:rFonts w:hint="cs"/>
          <w:rtl/>
        </w:rPr>
        <w:t>به طور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ابوبص</w:t>
      </w:r>
      <w:r w:rsidR="00D75365">
        <w:rPr>
          <w:rStyle w:val="Char2"/>
          <w:rFonts w:hint="cs"/>
          <w:rtl/>
        </w:rPr>
        <w:t>ی</w:t>
      </w:r>
      <w:r w:rsidRPr="007455A3">
        <w:rPr>
          <w:rStyle w:val="Char2"/>
          <w:rFonts w:hint="cs"/>
          <w:rtl/>
        </w:rPr>
        <w:t>ر از او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ه گفت: به ابوجعفر</w:t>
      </w:r>
      <w:r w:rsidR="003E67D8" w:rsidRPr="00EC16E8">
        <w:rPr>
          <w:rFonts w:cs="CTraditional Arabic" w:hint="cs"/>
          <w:sz w:val="22"/>
          <w:rtl/>
          <w:lang w:bidi="fa-IR"/>
        </w:rPr>
        <w:t>÷</w:t>
      </w:r>
      <w:r w:rsidRPr="007455A3">
        <w:rPr>
          <w:rStyle w:val="Char2"/>
          <w:rFonts w:hint="cs"/>
          <w:rtl/>
        </w:rPr>
        <w:t xml:space="preserve"> گفتم: «شما قادرید مردگان را زنده و کور مادرزاد و جذام</w:t>
      </w:r>
      <w:r w:rsidR="00D75365">
        <w:rPr>
          <w:rStyle w:val="Char2"/>
          <w:rFonts w:hint="cs"/>
          <w:rtl/>
        </w:rPr>
        <w:t>ی</w:t>
      </w:r>
      <w:r w:rsidRPr="007455A3">
        <w:rPr>
          <w:rStyle w:val="Char2"/>
          <w:rFonts w:hint="cs"/>
          <w:rtl/>
        </w:rPr>
        <w:t xml:space="preserve"> و پ</w:t>
      </w:r>
      <w:r w:rsidR="00D75365">
        <w:rPr>
          <w:rStyle w:val="Char2"/>
          <w:rFonts w:hint="cs"/>
          <w:rtl/>
        </w:rPr>
        <w:t>ی</w:t>
      </w:r>
      <w:r w:rsidRPr="007455A3">
        <w:rPr>
          <w:rStyle w:val="Char2"/>
          <w:rFonts w:hint="cs"/>
          <w:rtl/>
        </w:rPr>
        <w:t xml:space="preserve">س را مداوا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د؟ گفت: آر</w:t>
      </w:r>
      <w:r w:rsidR="00D75365">
        <w:rPr>
          <w:rStyle w:val="Char2"/>
          <w:rFonts w:hint="cs"/>
          <w:rtl/>
        </w:rPr>
        <w:t>ی</w:t>
      </w:r>
      <w:r w:rsidRPr="007455A3">
        <w:rPr>
          <w:rStyle w:val="Char2"/>
          <w:rFonts w:hint="cs"/>
          <w:rtl/>
        </w:rPr>
        <w:t>، به اذن خدا. سپس به من گفت: نزد</w:t>
      </w:r>
      <w:r w:rsidR="00D75365">
        <w:rPr>
          <w:rStyle w:val="Char2"/>
          <w:rFonts w:hint="cs"/>
          <w:rtl/>
        </w:rPr>
        <w:t>ی</w:t>
      </w:r>
      <w:r w:rsidR="00AD75A3">
        <w:rPr>
          <w:rStyle w:val="Char2"/>
          <w:rFonts w:hint="cs"/>
          <w:rtl/>
        </w:rPr>
        <w:t>ک</w:t>
      </w:r>
      <w:r w:rsidRPr="007455A3">
        <w:rPr>
          <w:rStyle w:val="Char2"/>
          <w:rFonts w:hint="cs"/>
          <w:rtl/>
        </w:rPr>
        <w:t xml:space="preserve"> شو ا</w:t>
      </w:r>
      <w:r w:rsidR="00D75365">
        <w:rPr>
          <w:rStyle w:val="Char2"/>
          <w:rFonts w:hint="cs"/>
          <w:rtl/>
        </w:rPr>
        <w:t>ی</w:t>
      </w:r>
      <w:r w:rsidRPr="007455A3">
        <w:rPr>
          <w:rStyle w:val="Char2"/>
          <w:rFonts w:hint="cs"/>
          <w:rtl/>
        </w:rPr>
        <w:t xml:space="preserve"> ابو محمد، پس به او نزد</w:t>
      </w:r>
      <w:r w:rsidR="00D75365">
        <w:rPr>
          <w:rStyle w:val="Char2"/>
          <w:rFonts w:hint="cs"/>
          <w:rtl/>
        </w:rPr>
        <w:t>ی</w:t>
      </w:r>
      <w:r w:rsidR="00AD75A3">
        <w:rPr>
          <w:rStyle w:val="Char2"/>
          <w:rFonts w:hint="cs"/>
          <w:rtl/>
        </w:rPr>
        <w:t>ک</w:t>
      </w:r>
      <w:r w:rsidRPr="007455A3">
        <w:rPr>
          <w:rStyle w:val="Char2"/>
          <w:rFonts w:hint="cs"/>
          <w:rtl/>
        </w:rPr>
        <w:t xml:space="preserve"> شدم و او دست</w:t>
      </w:r>
      <w:r w:rsidR="00D75365">
        <w:rPr>
          <w:rStyle w:val="Char2"/>
          <w:rFonts w:hint="cs"/>
          <w:rtl/>
        </w:rPr>
        <w:t>ی</w:t>
      </w:r>
      <w:r w:rsidRPr="007455A3">
        <w:rPr>
          <w:rStyle w:val="Char2"/>
          <w:rFonts w:hint="cs"/>
          <w:rtl/>
        </w:rPr>
        <w:t xml:space="preserve"> بر صورت و چشمانم </w:t>
      </w:r>
      <w:r w:rsidR="00AD75A3">
        <w:rPr>
          <w:rStyle w:val="Char2"/>
          <w:rFonts w:hint="cs"/>
          <w:rtl/>
        </w:rPr>
        <w:t>ک</w:t>
      </w:r>
      <w:r w:rsidRPr="007455A3">
        <w:rPr>
          <w:rStyle w:val="Char2"/>
          <w:rFonts w:hint="cs"/>
          <w:rtl/>
        </w:rPr>
        <w:t>ش</w:t>
      </w:r>
      <w:r w:rsidR="00D75365">
        <w:rPr>
          <w:rStyle w:val="Char2"/>
          <w:rFonts w:hint="cs"/>
          <w:rtl/>
        </w:rPr>
        <w:t>ی</w:t>
      </w:r>
      <w:r w:rsidRPr="007455A3">
        <w:rPr>
          <w:rStyle w:val="Char2"/>
          <w:rFonts w:hint="cs"/>
          <w:rtl/>
        </w:rPr>
        <w:t>د، من خورش</w:t>
      </w:r>
      <w:r w:rsidR="00D75365">
        <w:rPr>
          <w:rStyle w:val="Char2"/>
          <w:rFonts w:hint="cs"/>
          <w:rtl/>
        </w:rPr>
        <w:t>ی</w:t>
      </w:r>
      <w:r w:rsidRPr="007455A3">
        <w:rPr>
          <w:rStyle w:val="Char2"/>
          <w:rFonts w:hint="cs"/>
          <w:rtl/>
        </w:rPr>
        <w:t>د و آسمان و زم</w:t>
      </w:r>
      <w:r w:rsidR="00D75365">
        <w:rPr>
          <w:rStyle w:val="Char2"/>
          <w:rFonts w:hint="cs"/>
          <w:rtl/>
        </w:rPr>
        <w:t>ی</w:t>
      </w:r>
      <w:r w:rsidRPr="007455A3">
        <w:rPr>
          <w:rStyle w:val="Char2"/>
          <w:rFonts w:hint="cs"/>
          <w:rtl/>
        </w:rPr>
        <w:t>ن و منازل و همه چ</w:t>
      </w:r>
      <w:r w:rsidR="00D75365">
        <w:rPr>
          <w:rStyle w:val="Char2"/>
          <w:rFonts w:hint="cs"/>
          <w:rtl/>
        </w:rPr>
        <w:t>ی</w:t>
      </w:r>
      <w:r w:rsidRPr="007455A3">
        <w:rPr>
          <w:rStyle w:val="Char2"/>
          <w:rFonts w:hint="cs"/>
          <w:rtl/>
        </w:rPr>
        <w:t>ز را د</w:t>
      </w:r>
      <w:r w:rsidR="00D75365">
        <w:rPr>
          <w:rStyle w:val="Char2"/>
          <w:rFonts w:hint="cs"/>
          <w:rtl/>
        </w:rPr>
        <w:t>ی</w:t>
      </w:r>
      <w:r w:rsidRPr="007455A3">
        <w:rPr>
          <w:rStyle w:val="Char2"/>
          <w:rFonts w:hint="cs"/>
          <w:rtl/>
        </w:rPr>
        <w:t>دم. آنگاه گفت: آ</w:t>
      </w:r>
      <w:r w:rsidR="00D75365">
        <w:rPr>
          <w:rStyle w:val="Char2"/>
          <w:rFonts w:hint="cs"/>
          <w:rtl/>
        </w:rPr>
        <w:t>ی</w:t>
      </w:r>
      <w:r w:rsidRPr="007455A3">
        <w:rPr>
          <w:rStyle w:val="Char2"/>
          <w:rFonts w:hint="cs"/>
          <w:rtl/>
        </w:rPr>
        <w:t>ا دوست دار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چن</w:t>
      </w:r>
      <w:r w:rsidR="00D75365">
        <w:rPr>
          <w:rStyle w:val="Char2"/>
          <w:rFonts w:hint="cs"/>
          <w:rtl/>
        </w:rPr>
        <w:t>ی</w:t>
      </w:r>
      <w:r w:rsidRPr="007455A3">
        <w:rPr>
          <w:rStyle w:val="Char2"/>
          <w:rFonts w:hint="cs"/>
          <w:rtl/>
        </w:rPr>
        <w:t>ن باش</w:t>
      </w:r>
      <w:r w:rsidR="00D75365">
        <w:rPr>
          <w:rStyle w:val="Char2"/>
          <w:rFonts w:hint="cs"/>
          <w:rtl/>
        </w:rPr>
        <w:t>ی</w:t>
      </w:r>
      <w:r w:rsidRPr="007455A3">
        <w:rPr>
          <w:rStyle w:val="Char2"/>
          <w:rFonts w:hint="cs"/>
          <w:rtl/>
        </w:rPr>
        <w:t xml:space="preserve"> و در روز ق</w:t>
      </w:r>
      <w:r w:rsidR="00D75365">
        <w:rPr>
          <w:rStyle w:val="Char2"/>
          <w:rFonts w:hint="cs"/>
          <w:rtl/>
        </w:rPr>
        <w:t>ی</w:t>
      </w:r>
      <w:r w:rsidRPr="007455A3">
        <w:rPr>
          <w:rStyle w:val="Char2"/>
          <w:rFonts w:hint="cs"/>
          <w:rtl/>
        </w:rPr>
        <w:t>امت ب</w:t>
      </w:r>
      <w:r w:rsidR="00D75365">
        <w:rPr>
          <w:rStyle w:val="Char2"/>
          <w:rFonts w:hint="cs"/>
          <w:rtl/>
        </w:rPr>
        <w:t>ی</w:t>
      </w:r>
      <w:r w:rsidRPr="007455A3">
        <w:rPr>
          <w:rStyle w:val="Char2"/>
          <w:rFonts w:hint="cs"/>
          <w:rtl/>
        </w:rPr>
        <w:t>نا باش</w:t>
      </w:r>
      <w:r w:rsidR="00D75365">
        <w:rPr>
          <w:rStyle w:val="Char2"/>
          <w:rFonts w:hint="cs"/>
          <w:rtl/>
        </w:rPr>
        <w:t>ی</w:t>
      </w:r>
      <w:r w:rsidRPr="007455A3">
        <w:rPr>
          <w:rStyle w:val="Char2"/>
          <w:rFonts w:hint="cs"/>
          <w:rtl/>
        </w:rPr>
        <w:t xml:space="preserve"> و مردم </w:t>
      </w:r>
      <w:r w:rsidR="00AD75A3">
        <w:rPr>
          <w:rStyle w:val="Char2"/>
          <w:rFonts w:hint="cs"/>
          <w:rtl/>
        </w:rPr>
        <w:t>ک</w:t>
      </w:r>
      <w:r w:rsidRPr="007455A3">
        <w:rPr>
          <w:rStyle w:val="Char2"/>
          <w:rFonts w:hint="cs"/>
          <w:rtl/>
        </w:rPr>
        <w:t>ور؟ گفت: م</w:t>
      </w:r>
      <w:r w:rsidR="00D75365">
        <w:rPr>
          <w:rStyle w:val="Char2"/>
          <w:rFonts w:hint="cs"/>
          <w:rtl/>
        </w:rPr>
        <w:t>ی</w:t>
      </w:r>
      <w:r w:rsidR="00451D10" w:rsidRPr="007455A3">
        <w:rPr>
          <w:rStyle w:val="Char2"/>
          <w:rFonts w:hint="eastAsia"/>
          <w:rtl/>
        </w:rPr>
        <w:t>‌</w:t>
      </w:r>
      <w:r w:rsidRPr="007455A3">
        <w:rPr>
          <w:rStyle w:val="Char2"/>
          <w:rFonts w:hint="cs"/>
          <w:rtl/>
        </w:rPr>
        <w:t>خواهم به حالت اول برگردم. پس دست</w:t>
      </w:r>
      <w:r w:rsidR="00D75365">
        <w:rPr>
          <w:rStyle w:val="Char2"/>
          <w:rFonts w:hint="cs"/>
          <w:rtl/>
        </w:rPr>
        <w:t>ی</w:t>
      </w:r>
      <w:r w:rsidRPr="007455A3">
        <w:rPr>
          <w:rStyle w:val="Char2"/>
          <w:rFonts w:hint="cs"/>
          <w:rtl/>
        </w:rPr>
        <w:t xml:space="preserve"> بر چشمانم </w:t>
      </w:r>
      <w:r w:rsidR="00AD75A3">
        <w:rPr>
          <w:rStyle w:val="Char2"/>
          <w:rFonts w:hint="cs"/>
          <w:rtl/>
        </w:rPr>
        <w:t>ک</w:t>
      </w:r>
      <w:r w:rsidRPr="007455A3">
        <w:rPr>
          <w:rStyle w:val="Char2"/>
          <w:rFonts w:hint="cs"/>
          <w:rtl/>
        </w:rPr>
        <w:t>ش</w:t>
      </w:r>
      <w:r w:rsidR="00D75365">
        <w:rPr>
          <w:rStyle w:val="Char2"/>
          <w:rFonts w:hint="cs"/>
          <w:rtl/>
        </w:rPr>
        <w:t>ی</w:t>
      </w:r>
      <w:r w:rsidRPr="007455A3">
        <w:rPr>
          <w:rStyle w:val="Char2"/>
          <w:rFonts w:hint="cs"/>
          <w:rtl/>
        </w:rPr>
        <w:t>د و من به حالت اول بازگشتم».</w:t>
      </w:r>
      <w:r w:rsidRPr="00683E32">
        <w:rPr>
          <w:rStyle w:val="Char2"/>
          <w:vertAlign w:val="superscript"/>
          <w:rtl/>
        </w:rPr>
        <w:footnoteReference w:id="619"/>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از جمله دروغ</w:t>
      </w:r>
      <w:r w:rsidR="00451D10"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w:t>
      </w:r>
      <w:r w:rsidR="00AD75A3" w:rsidRPr="00EC16E8">
        <w:rPr>
          <w:rStyle w:val="Char2"/>
          <w:rFonts w:hint="cs"/>
          <w:rtl/>
        </w:rPr>
        <w:t>ک</w:t>
      </w:r>
      <w:r w:rsidRPr="00EC16E8">
        <w:rPr>
          <w:rStyle w:val="Char2"/>
          <w:rFonts w:hint="cs"/>
          <w:rtl/>
        </w:rPr>
        <w:t>ه به ائمه نسبت داده</w:t>
      </w:r>
      <w:r w:rsidR="00F15D9B" w:rsidRPr="00EC16E8">
        <w:rPr>
          <w:rStyle w:val="Char2"/>
          <w:rFonts w:hint="cs"/>
          <w:rtl/>
        </w:rPr>
        <w:t xml:space="preserve">‌اند </w:t>
      </w:r>
      <w:r w:rsidRPr="00EC16E8">
        <w:rPr>
          <w:rStyle w:val="Char2"/>
          <w:rFonts w:hint="cs"/>
          <w:rtl/>
        </w:rPr>
        <w:t>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w:t>
      </w:r>
      <w:r w:rsidR="00704539" w:rsidRPr="00EC16E8">
        <w:rPr>
          <w:rStyle w:val="Char2"/>
          <w:rFonts w:hint="cs"/>
          <w:rtl/>
        </w:rPr>
        <w:t xml:space="preserve"> آن‌ها </w:t>
      </w:r>
      <w:r w:rsidRPr="00EC16E8">
        <w:rPr>
          <w:rStyle w:val="Char2"/>
          <w:rFonts w:hint="cs"/>
          <w:rtl/>
        </w:rPr>
        <w:t>تمام</w:t>
      </w:r>
      <w:r w:rsidR="009B66BE" w:rsidRPr="00EC16E8">
        <w:rPr>
          <w:rStyle w:val="Char2"/>
          <w:rFonts w:hint="cs"/>
          <w:rtl/>
        </w:rPr>
        <w:t xml:space="preserve"> کتاب‌های </w:t>
      </w:r>
      <w:r w:rsidRPr="00EC16E8">
        <w:rPr>
          <w:rStyle w:val="Char2"/>
          <w:rFonts w:hint="cs"/>
          <w:rtl/>
        </w:rPr>
        <w:t>آسمان</w:t>
      </w:r>
      <w:r w:rsidR="00D75365" w:rsidRPr="00EC16E8">
        <w:rPr>
          <w:rStyle w:val="Char2"/>
          <w:rFonts w:hint="cs"/>
          <w:rtl/>
        </w:rPr>
        <w:t>ی</w:t>
      </w:r>
      <w:r w:rsidRPr="00EC16E8">
        <w:rPr>
          <w:rStyle w:val="Char2"/>
          <w:rFonts w:hint="cs"/>
          <w:rtl/>
        </w:rPr>
        <w:t xml:space="preserve"> را دارند و با وجود اختلاف زبان</w:t>
      </w:r>
      <w:r w:rsidR="00CE4C5D" w:rsidRPr="00EC16E8">
        <w:rPr>
          <w:rStyle w:val="Char2"/>
          <w:rFonts w:hint="eastAsia"/>
          <w:rtl/>
        </w:rPr>
        <w:t>‌</w:t>
      </w:r>
      <w:r w:rsidRPr="00EC16E8">
        <w:rPr>
          <w:rStyle w:val="Char2"/>
          <w:rFonts w:hint="cs"/>
          <w:rtl/>
        </w:rPr>
        <w:t>ها آن را م</w:t>
      </w:r>
      <w:r w:rsidR="00D75365" w:rsidRPr="00EC16E8">
        <w:rPr>
          <w:rStyle w:val="Char2"/>
          <w:rFonts w:hint="cs"/>
          <w:rtl/>
        </w:rPr>
        <w:t>ی</w:t>
      </w:r>
      <w:r w:rsidR="00451D10" w:rsidRPr="00EC16E8">
        <w:rPr>
          <w:rStyle w:val="Char2"/>
          <w:rFonts w:hint="eastAsia"/>
          <w:rtl/>
        </w:rPr>
        <w:t>‌</w:t>
      </w:r>
      <w:r w:rsidRPr="00EC16E8">
        <w:rPr>
          <w:rStyle w:val="Char2"/>
          <w:rFonts w:hint="cs"/>
          <w:rtl/>
        </w:rPr>
        <w:t>فهمند.</w:t>
      </w:r>
      <w:r w:rsidRPr="00EC16E8">
        <w:rPr>
          <w:rStyle w:val="Char2"/>
          <w:vertAlign w:val="superscript"/>
          <w:rtl/>
        </w:rPr>
        <w:footnoteReference w:id="620"/>
      </w:r>
    </w:p>
    <w:p w:rsidR="00420579" w:rsidRPr="00EC16E8" w:rsidRDefault="00472FA4" w:rsidP="00EC16E8">
      <w:pPr>
        <w:ind w:firstLine="284"/>
        <w:rPr>
          <w:rStyle w:val="Char2"/>
          <w:rtl/>
        </w:rPr>
      </w:pPr>
      <w:r w:rsidRPr="00EC16E8">
        <w:rPr>
          <w:rStyle w:val="Char2"/>
          <w:rFonts w:hint="cs"/>
          <w:rtl/>
        </w:rPr>
        <w:t xml:space="preserve"> </w:t>
      </w:r>
      <w:r w:rsidR="00420579" w:rsidRPr="00EC16E8">
        <w:rPr>
          <w:rStyle w:val="Char2"/>
          <w:rFonts w:hint="cs"/>
          <w:rtl/>
        </w:rPr>
        <w:t>ائمه م</w:t>
      </w:r>
      <w:r w:rsidR="00D75365" w:rsidRPr="00EC16E8">
        <w:rPr>
          <w:rStyle w:val="Char2"/>
          <w:rFonts w:hint="cs"/>
          <w:rtl/>
        </w:rPr>
        <w:t>ی</w:t>
      </w:r>
      <w:r w:rsidR="00451D10" w:rsidRPr="00EC16E8">
        <w:rPr>
          <w:rStyle w:val="Char2"/>
          <w:rFonts w:hint="eastAsia"/>
          <w:rtl/>
        </w:rPr>
        <w:t>‌</w:t>
      </w:r>
      <w:r w:rsidR="00420579" w:rsidRPr="00EC16E8">
        <w:rPr>
          <w:rStyle w:val="Char2"/>
          <w:rFonts w:hint="cs"/>
          <w:rtl/>
        </w:rPr>
        <w:t xml:space="preserve">دانند </w:t>
      </w:r>
      <w:r w:rsidR="00AD75A3" w:rsidRPr="00EC16E8">
        <w:rPr>
          <w:rStyle w:val="Char2"/>
          <w:rFonts w:hint="cs"/>
          <w:rtl/>
        </w:rPr>
        <w:t>ک</w:t>
      </w:r>
      <w:r w:rsidR="00D75365" w:rsidRPr="00EC16E8">
        <w:rPr>
          <w:rStyle w:val="Char2"/>
          <w:rFonts w:hint="cs"/>
          <w:rtl/>
        </w:rPr>
        <w:t>ی</w:t>
      </w:r>
      <w:r w:rsidR="00420579" w:rsidRPr="00EC16E8">
        <w:rPr>
          <w:rStyle w:val="Char2"/>
          <w:rFonts w:hint="cs"/>
          <w:rtl/>
        </w:rPr>
        <w:t xml:space="preserve"> م</w:t>
      </w:r>
      <w:r w:rsidR="00D75365" w:rsidRPr="00EC16E8">
        <w:rPr>
          <w:rStyle w:val="Char2"/>
          <w:rFonts w:hint="cs"/>
          <w:rtl/>
        </w:rPr>
        <w:t>ی</w:t>
      </w:r>
      <w:r w:rsidR="00451D10" w:rsidRPr="00EC16E8">
        <w:rPr>
          <w:rStyle w:val="Char2"/>
          <w:rFonts w:hint="eastAsia"/>
          <w:rtl/>
        </w:rPr>
        <w:t>‌</w:t>
      </w:r>
      <w:r w:rsidR="00420579" w:rsidRPr="00EC16E8">
        <w:rPr>
          <w:rStyle w:val="Char2"/>
          <w:rFonts w:hint="cs"/>
          <w:rtl/>
        </w:rPr>
        <w:t>م</w:t>
      </w:r>
      <w:r w:rsidR="00D75365" w:rsidRPr="00EC16E8">
        <w:rPr>
          <w:rStyle w:val="Char2"/>
          <w:rFonts w:hint="cs"/>
          <w:rtl/>
        </w:rPr>
        <w:t>ی</w:t>
      </w:r>
      <w:r w:rsidR="00420579" w:rsidRPr="00EC16E8">
        <w:rPr>
          <w:rStyle w:val="Char2"/>
          <w:rFonts w:hint="cs"/>
          <w:rtl/>
        </w:rPr>
        <w:t>رند و حتی با اخت</w:t>
      </w:r>
      <w:r w:rsidR="00D75365" w:rsidRPr="00EC16E8">
        <w:rPr>
          <w:rStyle w:val="Char2"/>
          <w:rFonts w:hint="cs"/>
          <w:rtl/>
        </w:rPr>
        <w:t>ی</w:t>
      </w:r>
      <w:r w:rsidR="00420579" w:rsidRPr="00EC16E8">
        <w:rPr>
          <w:rStyle w:val="Char2"/>
          <w:rFonts w:hint="cs"/>
          <w:rtl/>
        </w:rPr>
        <w:t>ار خود م</w:t>
      </w:r>
      <w:r w:rsidR="00D75365" w:rsidRPr="00EC16E8">
        <w:rPr>
          <w:rStyle w:val="Char2"/>
          <w:rFonts w:hint="cs"/>
          <w:rtl/>
        </w:rPr>
        <w:t>ی</w:t>
      </w:r>
      <w:r w:rsidR="00451D10" w:rsidRPr="00EC16E8">
        <w:rPr>
          <w:rStyle w:val="Char2"/>
          <w:rFonts w:hint="eastAsia"/>
          <w:rtl/>
        </w:rPr>
        <w:t>‌</w:t>
      </w:r>
      <w:r w:rsidR="00420579" w:rsidRPr="00EC16E8">
        <w:rPr>
          <w:rStyle w:val="Char2"/>
          <w:rFonts w:hint="cs"/>
          <w:rtl/>
        </w:rPr>
        <w:t>م</w:t>
      </w:r>
      <w:r w:rsidR="00D75365" w:rsidRPr="00EC16E8">
        <w:rPr>
          <w:rStyle w:val="Char2"/>
          <w:rFonts w:hint="cs"/>
          <w:rtl/>
        </w:rPr>
        <w:t>ی</w:t>
      </w:r>
      <w:r w:rsidR="00420579" w:rsidRPr="00EC16E8">
        <w:rPr>
          <w:rStyle w:val="Char2"/>
          <w:rFonts w:hint="cs"/>
          <w:rtl/>
        </w:rPr>
        <w:t>رند.</w:t>
      </w:r>
      <w:r w:rsidR="00420579" w:rsidRPr="00EC16E8">
        <w:rPr>
          <w:rStyle w:val="Char2"/>
          <w:vertAlign w:val="superscript"/>
          <w:rtl/>
        </w:rPr>
        <w:footnoteReference w:id="621"/>
      </w:r>
      <w:r w:rsidR="00420579"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امامان اگر بخواهند می</w:t>
      </w:r>
      <w:r w:rsidR="00451D10" w:rsidRPr="00EC16E8">
        <w:rPr>
          <w:rStyle w:val="Char2"/>
          <w:rFonts w:hint="eastAsia"/>
          <w:rtl/>
        </w:rPr>
        <w:t>‌</w:t>
      </w:r>
      <w:r w:rsidRPr="00EC16E8">
        <w:rPr>
          <w:rStyle w:val="Char2"/>
          <w:rFonts w:hint="cs"/>
          <w:rtl/>
        </w:rPr>
        <w:t>توانند به هر کسی خبر دهند که چه چیزهایی به نفعش و چه چیزهایی به ضررش مقدر شده است.</w:t>
      </w:r>
      <w:r w:rsidRPr="00EC16E8">
        <w:rPr>
          <w:rStyle w:val="Char2"/>
          <w:vertAlign w:val="superscript"/>
          <w:rtl/>
        </w:rPr>
        <w:footnoteReference w:id="622"/>
      </w:r>
    </w:p>
    <w:p w:rsidR="00420579" w:rsidRPr="00EC16E8" w:rsidRDefault="00420579" w:rsidP="00EC16E8">
      <w:pPr>
        <w:widowControl w:val="0"/>
        <w:ind w:firstLine="284"/>
        <w:rPr>
          <w:rStyle w:val="Char2"/>
          <w:rtl/>
        </w:rPr>
      </w:pPr>
      <w:r w:rsidRPr="00EC16E8">
        <w:rPr>
          <w:rStyle w:val="Char2"/>
          <w:rFonts w:hint="cs"/>
          <w:rtl/>
        </w:rPr>
        <w:t>ملائ</w:t>
      </w:r>
      <w:r w:rsidR="00AD75A3" w:rsidRPr="00EC16E8">
        <w:rPr>
          <w:rStyle w:val="Char2"/>
          <w:rFonts w:hint="cs"/>
          <w:rtl/>
        </w:rPr>
        <w:t>ک</w:t>
      </w:r>
      <w:r w:rsidRPr="00EC16E8">
        <w:rPr>
          <w:rStyle w:val="Char2"/>
          <w:rFonts w:hint="cs"/>
          <w:rtl/>
        </w:rPr>
        <w:t>ه وارد خانه</w:t>
      </w:r>
      <w:r w:rsidR="00451D10"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ائمه م</w:t>
      </w:r>
      <w:r w:rsidR="00D75365" w:rsidRPr="00EC16E8">
        <w:rPr>
          <w:rStyle w:val="Char2"/>
          <w:rFonts w:hint="cs"/>
          <w:rtl/>
        </w:rPr>
        <w:t>ی</w:t>
      </w:r>
      <w:r w:rsidR="00451D10" w:rsidRPr="00EC16E8">
        <w:rPr>
          <w:rStyle w:val="Char2"/>
          <w:rFonts w:hint="eastAsia"/>
          <w:rtl/>
        </w:rPr>
        <w:t>‌</w:t>
      </w:r>
      <w:r w:rsidRPr="00EC16E8">
        <w:rPr>
          <w:rStyle w:val="Char2"/>
          <w:rFonts w:hint="cs"/>
          <w:rtl/>
        </w:rPr>
        <w:t>شوند و اخبار را برا</w:t>
      </w:r>
      <w:r w:rsidR="00D75365" w:rsidRPr="00EC16E8">
        <w:rPr>
          <w:rStyle w:val="Char2"/>
          <w:rFonts w:hint="cs"/>
          <w:rtl/>
        </w:rPr>
        <w:t>ی</w:t>
      </w:r>
      <w:r w:rsidR="00704539" w:rsidRPr="00EC16E8">
        <w:rPr>
          <w:rStyle w:val="Char2"/>
          <w:rFonts w:hint="cs"/>
          <w:rtl/>
        </w:rPr>
        <w:t xml:space="preserve"> آن‌ها </w:t>
      </w:r>
      <w:r w:rsidRPr="00EC16E8">
        <w:rPr>
          <w:rStyle w:val="Char2"/>
          <w:rFonts w:hint="cs"/>
          <w:rtl/>
        </w:rPr>
        <w:t>م</w:t>
      </w:r>
      <w:r w:rsidR="00D75365" w:rsidRPr="00EC16E8">
        <w:rPr>
          <w:rStyle w:val="Char2"/>
          <w:rFonts w:hint="cs"/>
          <w:rtl/>
        </w:rPr>
        <w:t>ی</w:t>
      </w:r>
      <w:r w:rsidR="00451D10" w:rsidRPr="00EC16E8">
        <w:rPr>
          <w:rStyle w:val="Char2"/>
          <w:rFonts w:hint="eastAsia"/>
          <w:rtl/>
        </w:rPr>
        <w:t>‌</w:t>
      </w:r>
      <w:r w:rsidRPr="00EC16E8">
        <w:rPr>
          <w:rStyle w:val="Char2"/>
          <w:rFonts w:hint="cs"/>
          <w:rtl/>
        </w:rPr>
        <w:t>آوردند.</w:t>
      </w:r>
      <w:r w:rsidRPr="00EC16E8">
        <w:rPr>
          <w:rStyle w:val="Char2"/>
          <w:vertAlign w:val="superscript"/>
          <w:rtl/>
        </w:rPr>
        <w:footnoteReference w:id="623"/>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ائمه علم</w:t>
      </w:r>
      <w:r w:rsidR="00D75365" w:rsidRPr="00EC16E8">
        <w:rPr>
          <w:rStyle w:val="Char2"/>
          <w:rFonts w:hint="cs"/>
          <w:rtl/>
        </w:rPr>
        <w:t>ی</w:t>
      </w:r>
      <w:r w:rsidRPr="00EC16E8">
        <w:rPr>
          <w:rStyle w:val="Char2"/>
          <w:rFonts w:hint="cs"/>
          <w:rtl/>
        </w:rPr>
        <w:t xml:space="preserve"> دارند </w:t>
      </w:r>
      <w:r w:rsidR="00AD75A3" w:rsidRPr="00EC16E8">
        <w:rPr>
          <w:rStyle w:val="Char2"/>
          <w:rFonts w:hint="cs"/>
          <w:rtl/>
        </w:rPr>
        <w:t>ک</w:t>
      </w:r>
      <w:r w:rsidRPr="00EC16E8">
        <w:rPr>
          <w:rStyle w:val="Char2"/>
          <w:rFonts w:hint="cs"/>
          <w:rtl/>
        </w:rPr>
        <w:t>ه ه</w:t>
      </w:r>
      <w:r w:rsidR="00D75365" w:rsidRPr="00EC16E8">
        <w:rPr>
          <w:rStyle w:val="Char2"/>
          <w:rFonts w:hint="cs"/>
          <w:rtl/>
        </w:rPr>
        <w:t>ی</w:t>
      </w:r>
      <w:r w:rsidRPr="00EC16E8">
        <w:rPr>
          <w:rStyle w:val="Char2"/>
          <w:rFonts w:hint="cs"/>
          <w:rtl/>
        </w:rPr>
        <w:t>چ فرشته</w:t>
      </w:r>
      <w:r w:rsidR="00451D10" w:rsidRPr="00EC16E8">
        <w:rPr>
          <w:rStyle w:val="Char2"/>
          <w:rFonts w:hint="eastAsia"/>
          <w:rtl/>
        </w:rPr>
        <w:t>‌</w:t>
      </w:r>
      <w:r w:rsidRPr="00EC16E8">
        <w:rPr>
          <w:rStyle w:val="Char2"/>
          <w:rFonts w:hint="cs"/>
          <w:rtl/>
        </w:rPr>
        <w:t>ی مقرب و ه</w:t>
      </w:r>
      <w:r w:rsidR="00D75365" w:rsidRPr="00EC16E8">
        <w:rPr>
          <w:rStyle w:val="Char2"/>
          <w:rFonts w:hint="cs"/>
          <w:rtl/>
        </w:rPr>
        <w:t>ی</w:t>
      </w:r>
      <w:r w:rsidRPr="00EC16E8">
        <w:rPr>
          <w:rStyle w:val="Char2"/>
          <w:rFonts w:hint="cs"/>
          <w:rtl/>
        </w:rPr>
        <w:t>چ پیامبر مرسل ندارد.</w:t>
      </w:r>
      <w:r w:rsidRPr="00EC16E8">
        <w:rPr>
          <w:rStyle w:val="Char2"/>
          <w:vertAlign w:val="superscript"/>
          <w:rtl/>
        </w:rPr>
        <w:footnoteReference w:id="624"/>
      </w:r>
      <w:r w:rsidRPr="00EC16E8">
        <w:rPr>
          <w:rStyle w:val="Char2"/>
          <w:rFonts w:hint="cs"/>
          <w:rtl/>
        </w:rPr>
        <w:t xml:space="preserve"> </w:t>
      </w:r>
    </w:p>
    <w:p w:rsidR="00420579" w:rsidRPr="00EC16E8" w:rsidRDefault="00AD75A3" w:rsidP="00EC16E8">
      <w:pPr>
        <w:ind w:firstLine="284"/>
        <w:rPr>
          <w:rStyle w:val="Char2"/>
          <w:rtl/>
        </w:rPr>
      </w:pPr>
      <w:r w:rsidRPr="00EC16E8">
        <w:rPr>
          <w:rStyle w:val="Char2"/>
          <w:rFonts w:hint="cs"/>
          <w:rtl/>
        </w:rPr>
        <w:t>ک</w:t>
      </w:r>
      <w:r w:rsidR="00420579" w:rsidRPr="00EC16E8">
        <w:rPr>
          <w:rStyle w:val="Char2"/>
          <w:rFonts w:hint="cs"/>
          <w:rtl/>
        </w:rPr>
        <w:t>لام</w:t>
      </w:r>
      <w:r w:rsidR="00E2474F" w:rsidRPr="00EC16E8">
        <w:rPr>
          <w:rStyle w:val="Char2"/>
          <w:rFonts w:hint="cs"/>
          <w:rtl/>
        </w:rPr>
        <w:t xml:space="preserve"> هیچ‌یک </w:t>
      </w:r>
      <w:r w:rsidR="00420579" w:rsidRPr="00EC16E8">
        <w:rPr>
          <w:rStyle w:val="Char2"/>
          <w:rFonts w:hint="cs"/>
          <w:rtl/>
        </w:rPr>
        <w:t>از مردم و ه</w:t>
      </w:r>
      <w:r w:rsidR="00D75365" w:rsidRPr="00EC16E8">
        <w:rPr>
          <w:rStyle w:val="Char2"/>
          <w:rFonts w:hint="cs"/>
          <w:rtl/>
        </w:rPr>
        <w:t>ی</w:t>
      </w:r>
      <w:r w:rsidR="00420579" w:rsidRPr="00EC16E8">
        <w:rPr>
          <w:rStyle w:val="Char2"/>
          <w:rFonts w:hint="cs"/>
          <w:rtl/>
        </w:rPr>
        <w:t>چ پرنده و ح</w:t>
      </w:r>
      <w:r w:rsidR="00D75365" w:rsidRPr="00EC16E8">
        <w:rPr>
          <w:rStyle w:val="Char2"/>
          <w:rFonts w:hint="cs"/>
          <w:rtl/>
        </w:rPr>
        <w:t>ی</w:t>
      </w:r>
      <w:r w:rsidR="00420579" w:rsidRPr="00EC16E8">
        <w:rPr>
          <w:rStyle w:val="Char2"/>
          <w:rFonts w:hint="cs"/>
          <w:rtl/>
        </w:rPr>
        <w:t>وان و جاندار</w:t>
      </w:r>
      <w:r w:rsidR="00D75365" w:rsidRPr="00EC16E8">
        <w:rPr>
          <w:rStyle w:val="Char2"/>
          <w:rFonts w:hint="cs"/>
          <w:rtl/>
        </w:rPr>
        <w:t>ی</w:t>
      </w:r>
      <w:r w:rsidR="00420579" w:rsidRPr="00EC16E8">
        <w:rPr>
          <w:rStyle w:val="Char2"/>
          <w:rFonts w:hint="cs"/>
          <w:rtl/>
        </w:rPr>
        <w:t xml:space="preserve"> بر امام پوش</w:t>
      </w:r>
      <w:r w:rsidR="00D75365" w:rsidRPr="00EC16E8">
        <w:rPr>
          <w:rStyle w:val="Char2"/>
          <w:rFonts w:hint="cs"/>
          <w:rtl/>
        </w:rPr>
        <w:t>ی</w:t>
      </w:r>
      <w:r w:rsidR="00420579" w:rsidRPr="00EC16E8">
        <w:rPr>
          <w:rStyle w:val="Char2"/>
          <w:rFonts w:hint="cs"/>
          <w:rtl/>
        </w:rPr>
        <w:t>ده ن</w:t>
      </w:r>
      <w:r w:rsidR="00D75365" w:rsidRPr="00EC16E8">
        <w:rPr>
          <w:rStyle w:val="Char2"/>
          <w:rFonts w:hint="cs"/>
          <w:rtl/>
        </w:rPr>
        <w:t>ی</w:t>
      </w:r>
      <w:r w:rsidR="00420579" w:rsidRPr="00EC16E8">
        <w:rPr>
          <w:rStyle w:val="Char2"/>
          <w:rFonts w:hint="cs"/>
          <w:rtl/>
        </w:rPr>
        <w:t>ست.</w:t>
      </w:r>
      <w:r w:rsidR="00420579" w:rsidRPr="00EC16E8">
        <w:rPr>
          <w:rStyle w:val="Char2"/>
          <w:vertAlign w:val="superscript"/>
          <w:rtl/>
        </w:rPr>
        <w:footnoteReference w:id="625"/>
      </w:r>
      <w:r w:rsidR="00420579" w:rsidRPr="00EC16E8">
        <w:rPr>
          <w:rStyle w:val="Char2"/>
          <w:rFonts w:hint="cs"/>
          <w:rtl/>
        </w:rPr>
        <w:t xml:space="preserve"> </w:t>
      </w:r>
    </w:p>
    <w:p w:rsidR="00420579" w:rsidRPr="00F57C7C" w:rsidRDefault="00420579" w:rsidP="00567B75">
      <w:pPr>
        <w:pStyle w:val="a3"/>
        <w:rPr>
          <w:rtl/>
          <w:lang w:bidi="fa-IR"/>
        </w:rPr>
      </w:pPr>
      <w:bookmarkStart w:id="184" w:name="_Toc270545102"/>
      <w:bookmarkStart w:id="185" w:name="_Toc440991312"/>
      <w:bookmarkStart w:id="186" w:name="_Toc442256058"/>
      <w:r w:rsidRPr="00F57C7C">
        <w:rPr>
          <w:rFonts w:hint="cs"/>
          <w:rtl/>
          <w:lang w:bidi="fa-IR"/>
        </w:rPr>
        <w:t>ظهور مهد</w:t>
      </w:r>
      <w:r w:rsidR="00D0043E">
        <w:rPr>
          <w:rFonts w:hint="cs"/>
          <w:rtl/>
          <w:lang w:bidi="fa-IR"/>
        </w:rPr>
        <w:t>ی</w:t>
      </w:r>
      <w:r w:rsidRPr="00F57C7C">
        <w:rPr>
          <w:rFonts w:hint="cs"/>
          <w:rtl/>
          <w:lang w:bidi="fa-IR"/>
        </w:rPr>
        <w:t xml:space="preserve"> قائم:</w:t>
      </w:r>
      <w:bookmarkEnd w:id="184"/>
      <w:bookmarkEnd w:id="185"/>
      <w:bookmarkEnd w:id="186"/>
    </w:p>
    <w:p w:rsidR="00420579" w:rsidRPr="007455A3" w:rsidRDefault="00420579" w:rsidP="00EC16E8">
      <w:pPr>
        <w:ind w:firstLine="284"/>
        <w:rPr>
          <w:rStyle w:val="Char2"/>
          <w:rtl/>
        </w:rPr>
      </w:pPr>
      <w:r w:rsidRPr="007455A3">
        <w:rPr>
          <w:rStyle w:val="Char2"/>
          <w:rFonts w:hint="cs"/>
          <w:rtl/>
        </w:rPr>
        <w:t>از جمله دروغ</w:t>
      </w:r>
      <w:r w:rsidR="00451D10"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به اهل ب</w:t>
      </w:r>
      <w:r w:rsidR="00D75365">
        <w:rPr>
          <w:rStyle w:val="Char2"/>
          <w:rFonts w:hint="cs"/>
          <w:rtl/>
        </w:rPr>
        <w:t>ی</w:t>
      </w:r>
      <w:r w:rsidRPr="007455A3">
        <w:rPr>
          <w:rStyle w:val="Char2"/>
          <w:rFonts w:hint="cs"/>
          <w:rtl/>
        </w:rPr>
        <w:t>ت نسبت م</w:t>
      </w:r>
      <w:r w:rsidR="00D75365">
        <w:rPr>
          <w:rStyle w:val="Char2"/>
          <w:rFonts w:hint="cs"/>
          <w:rtl/>
        </w:rPr>
        <w:t>ی</w:t>
      </w:r>
      <w:r w:rsidR="00451D10" w:rsidRPr="007455A3">
        <w:rPr>
          <w:rStyle w:val="Char2"/>
          <w:rFonts w:hint="eastAsia"/>
          <w:rtl/>
        </w:rPr>
        <w:t>‌</w:t>
      </w:r>
      <w:r w:rsidRPr="007455A3">
        <w:rPr>
          <w:rStyle w:val="Char2"/>
          <w:rFonts w:hint="cs"/>
          <w:rtl/>
        </w:rPr>
        <w:t>دهند، روا</w:t>
      </w:r>
      <w:r w:rsidR="00D75365">
        <w:rPr>
          <w:rStyle w:val="Char2"/>
          <w:rFonts w:hint="cs"/>
          <w:rtl/>
        </w:rPr>
        <w:t>ی</w:t>
      </w:r>
      <w:r w:rsidRPr="007455A3">
        <w:rPr>
          <w:rStyle w:val="Char2"/>
          <w:rFonts w:hint="cs"/>
          <w:rtl/>
        </w:rPr>
        <w:t>ات و اقوال</w:t>
      </w:r>
      <w:r w:rsidR="00D75365">
        <w:rPr>
          <w:rStyle w:val="Char2"/>
          <w:rFonts w:hint="cs"/>
          <w:rtl/>
        </w:rPr>
        <w:t>ی</w:t>
      </w:r>
      <w:r w:rsidRPr="007455A3">
        <w:rPr>
          <w:rStyle w:val="Char2"/>
          <w:rFonts w:hint="cs"/>
          <w:rtl/>
        </w:rPr>
        <w:t xml:space="preserve"> درباره</w:t>
      </w:r>
      <w:r w:rsidR="00451D10" w:rsidRPr="007455A3">
        <w:rPr>
          <w:rStyle w:val="Char2"/>
          <w:rFonts w:hint="eastAsia"/>
          <w:rtl/>
        </w:rPr>
        <w:t>‌</w:t>
      </w:r>
      <w:r w:rsidRPr="007455A3">
        <w:rPr>
          <w:rStyle w:val="Char2"/>
          <w:rFonts w:hint="cs"/>
          <w:rtl/>
        </w:rPr>
        <w:t>ی ظهور مهد</w:t>
      </w:r>
      <w:r w:rsidR="00D75365">
        <w:rPr>
          <w:rStyle w:val="Char2"/>
          <w:rFonts w:hint="cs"/>
          <w:rtl/>
        </w:rPr>
        <w:t>ی</w:t>
      </w:r>
      <w:r w:rsidRPr="007455A3">
        <w:rPr>
          <w:rStyle w:val="Char2"/>
          <w:rFonts w:hint="cs"/>
          <w:rtl/>
        </w:rPr>
        <w:t xml:space="preserve"> قائم از اولاد حسن عس</w:t>
      </w:r>
      <w:r w:rsidR="00AD75A3">
        <w:rPr>
          <w:rStyle w:val="Char2"/>
          <w:rFonts w:hint="cs"/>
          <w:rtl/>
        </w:rPr>
        <w:t>ک</w:t>
      </w:r>
      <w:r w:rsidRPr="007455A3">
        <w:rPr>
          <w:rStyle w:val="Char2"/>
          <w:rFonts w:hint="cs"/>
          <w:rtl/>
        </w:rPr>
        <w:t>ر</w:t>
      </w:r>
      <w:r w:rsidR="00D75365">
        <w:rPr>
          <w:rStyle w:val="Char2"/>
          <w:rFonts w:hint="cs"/>
          <w:rtl/>
        </w:rPr>
        <w:t>ی</w:t>
      </w:r>
      <w:r w:rsidRPr="007455A3">
        <w:rPr>
          <w:rStyle w:val="Char2"/>
          <w:rFonts w:hint="cs"/>
          <w:rtl/>
        </w:rPr>
        <w:t xml:space="preserve"> است </w:t>
      </w:r>
      <w:r w:rsidR="00AD75A3">
        <w:rPr>
          <w:rStyle w:val="Char2"/>
          <w:rFonts w:hint="cs"/>
          <w:rtl/>
        </w:rPr>
        <w:t>ک</w:t>
      </w:r>
      <w:r w:rsidRPr="007455A3">
        <w:rPr>
          <w:rStyle w:val="Char2"/>
          <w:rFonts w:hint="cs"/>
          <w:rtl/>
        </w:rPr>
        <w:t>ه هرگز متولد نشده است. بر حسب پندار شیعه، مهدی در آخر زمان ظهور می</w:t>
      </w:r>
      <w:r w:rsidR="00451D10" w:rsidRPr="007455A3">
        <w:rPr>
          <w:rStyle w:val="Char2"/>
          <w:rFonts w:hint="eastAsia"/>
          <w:rtl/>
        </w:rPr>
        <w:t>‌</w:t>
      </w:r>
      <w:r w:rsidRPr="007455A3">
        <w:rPr>
          <w:rStyle w:val="Char2"/>
          <w:rFonts w:hint="cs"/>
          <w:rtl/>
        </w:rPr>
        <w:t>کند و دشمنان اهل بیت را زنده و آنان را م</w:t>
      </w:r>
      <w:r w:rsidR="00D75365">
        <w:rPr>
          <w:rStyle w:val="Char2"/>
          <w:rFonts w:hint="cs"/>
          <w:rtl/>
        </w:rPr>
        <w:t>ی</w:t>
      </w:r>
      <w:r w:rsidR="00451D10" w:rsidRPr="007455A3">
        <w:rPr>
          <w:rStyle w:val="Char2"/>
          <w:rFonts w:hint="eastAsia"/>
          <w:rtl/>
        </w:rPr>
        <w:t>‌</w:t>
      </w:r>
      <w:r w:rsidR="00AD75A3">
        <w:rPr>
          <w:rStyle w:val="Char2"/>
          <w:rFonts w:hint="cs"/>
          <w:rtl/>
        </w:rPr>
        <w:t>ک</w:t>
      </w:r>
      <w:r w:rsidR="00451D10" w:rsidRPr="007455A3">
        <w:rPr>
          <w:rStyle w:val="Char2"/>
          <w:rFonts w:hint="cs"/>
          <w:rtl/>
        </w:rPr>
        <w:t xml:space="preserve">شد. </w:t>
      </w:r>
      <w:r w:rsidR="00773652">
        <w:rPr>
          <w:rStyle w:val="Char2"/>
          <w:rFonts w:hint="cs"/>
          <w:rtl/>
        </w:rPr>
        <w:t>همچنان‌که</w:t>
      </w:r>
      <w:r w:rsidR="00451D10" w:rsidRPr="007455A3">
        <w:rPr>
          <w:rStyle w:val="Char2"/>
          <w:rFonts w:hint="cs"/>
          <w:rtl/>
        </w:rPr>
        <w:t xml:space="preserve"> </w:t>
      </w:r>
      <w:r w:rsidR="00AD75A3">
        <w:rPr>
          <w:rStyle w:val="Char2"/>
          <w:rFonts w:hint="cs"/>
          <w:rtl/>
        </w:rPr>
        <w:t>ک</w:t>
      </w:r>
      <w:r w:rsidR="00451D10" w:rsidRPr="007455A3">
        <w:rPr>
          <w:rStyle w:val="Char2"/>
          <w:rFonts w:hint="cs"/>
          <w:rtl/>
        </w:rPr>
        <w:t>ل</w:t>
      </w:r>
      <w:r w:rsidR="00D75365">
        <w:rPr>
          <w:rStyle w:val="Char2"/>
          <w:rFonts w:hint="cs"/>
          <w:rtl/>
        </w:rPr>
        <w:t>ی</w:t>
      </w:r>
      <w:r w:rsidR="00451D10" w:rsidRPr="007455A3">
        <w:rPr>
          <w:rStyle w:val="Char2"/>
          <w:rFonts w:hint="cs"/>
          <w:rtl/>
        </w:rPr>
        <w:t>ن</w:t>
      </w:r>
      <w:r w:rsidR="00D75365">
        <w:rPr>
          <w:rStyle w:val="Char2"/>
          <w:rFonts w:hint="cs"/>
          <w:rtl/>
        </w:rPr>
        <w:t>ی</w:t>
      </w:r>
      <w:r w:rsidR="00451D10" w:rsidRPr="007455A3">
        <w:rPr>
          <w:rStyle w:val="Char2"/>
          <w:rFonts w:hint="cs"/>
          <w:rtl/>
        </w:rPr>
        <w:t>، -محدث</w:t>
      </w:r>
      <w:r w:rsidRPr="007455A3">
        <w:rPr>
          <w:rStyle w:val="Char2"/>
          <w:rFonts w:hint="cs"/>
          <w:rtl/>
        </w:rPr>
        <w:t xml:space="preserve"> شیعیان- از سلام بن مستن</w:t>
      </w:r>
      <w:r w:rsidR="00D75365">
        <w:rPr>
          <w:rStyle w:val="Char2"/>
          <w:rFonts w:hint="cs"/>
          <w:rtl/>
        </w:rPr>
        <w:t>ی</w:t>
      </w:r>
      <w:r w:rsidRPr="007455A3">
        <w:rPr>
          <w:rStyle w:val="Char2"/>
          <w:rFonts w:hint="cs"/>
          <w:rtl/>
        </w:rPr>
        <w:t xml:space="preserve">ر آورده </w:t>
      </w:r>
      <w:r w:rsidR="00AD75A3">
        <w:rPr>
          <w:rStyle w:val="Char2"/>
          <w:rFonts w:hint="cs"/>
          <w:rtl/>
        </w:rPr>
        <w:t>ک</w:t>
      </w:r>
      <w:r w:rsidRPr="007455A3">
        <w:rPr>
          <w:rStyle w:val="Char2"/>
          <w:rFonts w:hint="cs"/>
          <w:rtl/>
        </w:rPr>
        <w:t>ه گفت: از ابوجعفر</w:t>
      </w:r>
      <w:r w:rsidR="00100CA1" w:rsidRPr="00100CA1">
        <w:rPr>
          <w:rStyle w:val="Char2"/>
          <w:rFonts w:cs="CTraditional Arabic" w:hint="cs"/>
          <w:rtl/>
        </w:rPr>
        <w:t xml:space="preserve">÷ </w:t>
      </w:r>
      <w:r w:rsidRPr="007455A3">
        <w:rPr>
          <w:rStyle w:val="Char2"/>
          <w:rFonts w:hint="cs"/>
          <w:rtl/>
        </w:rPr>
        <w:t>شن</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م</w:t>
      </w:r>
      <w:r w:rsidR="00D75365">
        <w:rPr>
          <w:rStyle w:val="Char2"/>
          <w:rFonts w:hint="cs"/>
          <w:rtl/>
        </w:rPr>
        <w:t>ی</w:t>
      </w:r>
      <w:r w:rsidR="00451D10" w:rsidRPr="007455A3">
        <w:rPr>
          <w:rStyle w:val="Char2"/>
          <w:rFonts w:hint="eastAsia"/>
          <w:rtl/>
        </w:rPr>
        <w:t>‌</w:t>
      </w:r>
      <w:r w:rsidRPr="007455A3">
        <w:rPr>
          <w:rStyle w:val="Char2"/>
          <w:rFonts w:hint="cs"/>
          <w:rtl/>
        </w:rPr>
        <w:t>گفت: «وقت</w:t>
      </w:r>
      <w:r w:rsidR="00D75365">
        <w:rPr>
          <w:rStyle w:val="Char2"/>
          <w:rFonts w:hint="cs"/>
          <w:rtl/>
        </w:rPr>
        <w:t>ی</w:t>
      </w:r>
      <w:r w:rsidRPr="007455A3">
        <w:rPr>
          <w:rStyle w:val="Char2"/>
          <w:rFonts w:hint="cs"/>
          <w:rtl/>
        </w:rPr>
        <w:t xml:space="preserve"> مهد</w:t>
      </w:r>
      <w:r w:rsidR="00D75365">
        <w:rPr>
          <w:rStyle w:val="Char2"/>
          <w:rFonts w:hint="cs"/>
          <w:rtl/>
        </w:rPr>
        <w:t>ی</w:t>
      </w:r>
      <w:r w:rsidRPr="007455A3">
        <w:rPr>
          <w:rStyle w:val="Char2"/>
          <w:rFonts w:hint="cs"/>
          <w:rtl/>
        </w:rPr>
        <w:t xml:space="preserve"> قائم ظهور </w:t>
      </w:r>
      <w:r w:rsidR="00AD75A3">
        <w:rPr>
          <w:rStyle w:val="Char2"/>
          <w:rFonts w:hint="cs"/>
          <w:rtl/>
        </w:rPr>
        <w:t>ک</w:t>
      </w:r>
      <w:r w:rsidRPr="007455A3">
        <w:rPr>
          <w:rStyle w:val="Char2"/>
          <w:rFonts w:hint="cs"/>
          <w:rtl/>
        </w:rPr>
        <w:t>ند،‌ ا</w:t>
      </w:r>
      <w:r w:rsidR="00D75365">
        <w:rPr>
          <w:rStyle w:val="Char2"/>
          <w:rFonts w:hint="cs"/>
          <w:rtl/>
        </w:rPr>
        <w:t>ی</w:t>
      </w:r>
      <w:r w:rsidRPr="007455A3">
        <w:rPr>
          <w:rStyle w:val="Char2"/>
          <w:rFonts w:hint="cs"/>
          <w:rtl/>
        </w:rPr>
        <w:t>مان را به هر ناصبی عرضه م</w:t>
      </w:r>
      <w:r w:rsidR="00D75365">
        <w:rPr>
          <w:rStyle w:val="Char2"/>
          <w:rFonts w:hint="cs"/>
          <w:rtl/>
        </w:rPr>
        <w:t>ی</w:t>
      </w:r>
      <w:r w:rsidR="00451D10" w:rsidRPr="007455A3">
        <w:rPr>
          <w:rStyle w:val="Char2"/>
          <w:rFonts w:hint="eastAsia"/>
          <w:rtl/>
        </w:rPr>
        <w:t>‌</w:t>
      </w:r>
      <w:r w:rsidR="00AD75A3">
        <w:rPr>
          <w:rStyle w:val="Char2"/>
          <w:rFonts w:hint="cs"/>
          <w:rtl/>
        </w:rPr>
        <w:t>ک</w:t>
      </w:r>
      <w:r w:rsidRPr="007455A3">
        <w:rPr>
          <w:rStyle w:val="Char2"/>
          <w:rFonts w:hint="cs"/>
          <w:rtl/>
        </w:rPr>
        <w:t>ند و اگر ا</w:t>
      </w:r>
      <w:r w:rsidR="00D75365">
        <w:rPr>
          <w:rStyle w:val="Char2"/>
          <w:rFonts w:hint="cs"/>
          <w:rtl/>
        </w:rPr>
        <w:t>ی</w:t>
      </w:r>
      <w:r w:rsidRPr="007455A3">
        <w:rPr>
          <w:rStyle w:val="Char2"/>
          <w:rFonts w:hint="cs"/>
          <w:rtl/>
        </w:rPr>
        <w:t>مان ن</w:t>
      </w:r>
      <w:r w:rsidR="00D75365">
        <w:rPr>
          <w:rStyle w:val="Char2"/>
          <w:rFonts w:hint="cs"/>
          <w:rtl/>
        </w:rPr>
        <w:t>ی</w:t>
      </w:r>
      <w:r w:rsidRPr="007455A3">
        <w:rPr>
          <w:rStyle w:val="Char2"/>
          <w:rFonts w:hint="cs"/>
          <w:rtl/>
        </w:rPr>
        <w:t>اورد،</w:t>
      </w:r>
      <w:r w:rsidR="00451D10" w:rsidRPr="007455A3">
        <w:rPr>
          <w:rStyle w:val="Char2"/>
          <w:rFonts w:hint="cs"/>
          <w:rtl/>
        </w:rPr>
        <w:t xml:space="preserve"> </w:t>
      </w:r>
      <w:r w:rsidRPr="007455A3">
        <w:rPr>
          <w:rStyle w:val="Char2"/>
          <w:rFonts w:hint="cs"/>
          <w:rtl/>
        </w:rPr>
        <w:t>گردنش را م</w:t>
      </w:r>
      <w:r w:rsidR="00D75365">
        <w:rPr>
          <w:rStyle w:val="Char2"/>
          <w:rFonts w:hint="cs"/>
          <w:rtl/>
        </w:rPr>
        <w:t>ی</w:t>
      </w:r>
      <w:r w:rsidR="00451D10" w:rsidRPr="007455A3">
        <w:rPr>
          <w:rStyle w:val="Char2"/>
          <w:rFonts w:hint="eastAsia"/>
          <w:rtl/>
        </w:rPr>
        <w:t>‌</w:t>
      </w:r>
      <w:r w:rsidRPr="007455A3">
        <w:rPr>
          <w:rStyle w:val="Char2"/>
          <w:rFonts w:hint="cs"/>
          <w:rtl/>
        </w:rPr>
        <w:t xml:space="preserve">زند </w:t>
      </w:r>
      <w:r w:rsidR="00D75365">
        <w:rPr>
          <w:rStyle w:val="Char2"/>
          <w:rFonts w:hint="cs"/>
          <w:rtl/>
        </w:rPr>
        <w:t>ی</w:t>
      </w:r>
      <w:r w:rsidRPr="007455A3">
        <w:rPr>
          <w:rStyle w:val="Char2"/>
          <w:rFonts w:hint="cs"/>
          <w:rtl/>
        </w:rPr>
        <w:t>ا مانند اهل ذمه از او جز</w:t>
      </w:r>
      <w:r w:rsidR="00D75365">
        <w:rPr>
          <w:rStyle w:val="Char2"/>
          <w:rFonts w:hint="cs"/>
          <w:rtl/>
        </w:rPr>
        <w:t>ی</w:t>
      </w:r>
      <w:r w:rsidRPr="007455A3">
        <w:rPr>
          <w:rStyle w:val="Char2"/>
          <w:rFonts w:hint="cs"/>
          <w:rtl/>
        </w:rPr>
        <w:t>ه م</w:t>
      </w:r>
      <w:r w:rsidR="00D75365">
        <w:rPr>
          <w:rStyle w:val="Char2"/>
          <w:rFonts w:hint="cs"/>
          <w:rtl/>
        </w:rPr>
        <w:t>ی</w:t>
      </w:r>
      <w:r w:rsidR="00451D10" w:rsidRPr="007455A3">
        <w:rPr>
          <w:rStyle w:val="Char2"/>
          <w:rFonts w:hint="eastAsia"/>
          <w:rtl/>
        </w:rPr>
        <w:t>‌</w:t>
      </w:r>
      <w:r w:rsidRPr="007455A3">
        <w:rPr>
          <w:rStyle w:val="Char2"/>
          <w:rFonts w:hint="cs"/>
          <w:rtl/>
        </w:rPr>
        <w:t>گ</w:t>
      </w:r>
      <w:r w:rsidR="00D75365">
        <w:rPr>
          <w:rStyle w:val="Char2"/>
          <w:rFonts w:hint="cs"/>
          <w:rtl/>
        </w:rPr>
        <w:t>ی</w:t>
      </w:r>
      <w:r w:rsidRPr="007455A3">
        <w:rPr>
          <w:rStyle w:val="Char2"/>
          <w:rFonts w:hint="cs"/>
          <w:rtl/>
        </w:rPr>
        <w:t>رد و</w:t>
      </w:r>
      <w:r w:rsidR="00704539">
        <w:rPr>
          <w:rStyle w:val="Char2"/>
          <w:rFonts w:hint="cs"/>
          <w:rtl/>
        </w:rPr>
        <w:t xml:space="preserve"> آن‌ها </w:t>
      </w:r>
      <w:r w:rsidRPr="007455A3">
        <w:rPr>
          <w:rStyle w:val="Char2"/>
          <w:rFonts w:hint="cs"/>
          <w:rtl/>
        </w:rPr>
        <w:t>را از شهرها به بیابان ب</w:t>
      </w:r>
      <w:r w:rsidR="00D75365">
        <w:rPr>
          <w:rStyle w:val="Char2"/>
          <w:rFonts w:hint="cs"/>
          <w:rtl/>
        </w:rPr>
        <w:t>ی</w:t>
      </w:r>
      <w:r w:rsidRPr="007455A3">
        <w:rPr>
          <w:rStyle w:val="Char2"/>
          <w:rFonts w:hint="cs"/>
          <w:rtl/>
        </w:rPr>
        <w:t>رون م</w:t>
      </w:r>
      <w:r w:rsidR="00D75365">
        <w:rPr>
          <w:rStyle w:val="Char2"/>
          <w:rFonts w:hint="cs"/>
          <w:rtl/>
        </w:rPr>
        <w:t>ی</w:t>
      </w:r>
      <w:r w:rsidR="00451D10" w:rsidRPr="007455A3">
        <w:rPr>
          <w:rStyle w:val="Char2"/>
          <w:rFonts w:hint="eastAsia"/>
          <w:rtl/>
        </w:rPr>
        <w:t>‌</w:t>
      </w:r>
      <w:r w:rsidRPr="007455A3">
        <w:rPr>
          <w:rStyle w:val="Char2"/>
          <w:rFonts w:hint="cs"/>
          <w:rtl/>
        </w:rPr>
        <w:t>راند».</w:t>
      </w:r>
      <w:r w:rsidRPr="00683E32">
        <w:rPr>
          <w:rStyle w:val="Char2"/>
          <w:vertAlign w:val="superscript"/>
          <w:rtl/>
        </w:rPr>
        <w:footnoteReference w:id="626"/>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تنها این نیست و بس، بلکه صاف</w:t>
      </w:r>
      <w:r w:rsidR="00D75365" w:rsidRPr="00EC16E8">
        <w:rPr>
          <w:rStyle w:val="Char2"/>
          <w:rFonts w:hint="cs"/>
          <w:rtl/>
        </w:rPr>
        <w:t>ی</w:t>
      </w:r>
      <w:r w:rsidRPr="00EC16E8">
        <w:rPr>
          <w:rStyle w:val="Char2"/>
          <w:rFonts w:hint="cs"/>
          <w:rtl/>
        </w:rPr>
        <w:t>- مفسّر شیعه-</w:t>
      </w:r>
      <w:r w:rsidR="00472FA4" w:rsidRPr="00EC16E8">
        <w:rPr>
          <w:rStyle w:val="Char2"/>
          <w:rFonts w:hint="cs"/>
          <w:rtl/>
        </w:rPr>
        <w:t xml:space="preserve"> </w:t>
      </w:r>
      <w:r w:rsidRPr="00EC16E8">
        <w:rPr>
          <w:rStyle w:val="Char2"/>
          <w:rFonts w:hint="cs"/>
          <w:rtl/>
        </w:rPr>
        <w:t>ن</w:t>
      </w:r>
      <w:r w:rsidR="00D75365" w:rsidRPr="00EC16E8">
        <w:rPr>
          <w:rStyle w:val="Char2"/>
          <w:rFonts w:hint="cs"/>
          <w:rtl/>
        </w:rPr>
        <w:t>ی</w:t>
      </w:r>
      <w:r w:rsidRPr="00EC16E8">
        <w:rPr>
          <w:rStyle w:val="Char2"/>
          <w:rFonts w:hint="cs"/>
          <w:rtl/>
        </w:rPr>
        <w:t>ز روا</w:t>
      </w:r>
      <w:r w:rsidR="00D75365" w:rsidRPr="00EC16E8">
        <w:rPr>
          <w:rStyle w:val="Char2"/>
          <w:rFonts w:hint="cs"/>
          <w:rtl/>
        </w:rPr>
        <w:t>ی</w:t>
      </w:r>
      <w:r w:rsidRPr="00EC16E8">
        <w:rPr>
          <w:rStyle w:val="Char2"/>
          <w:rFonts w:hint="cs"/>
          <w:rtl/>
        </w:rPr>
        <w:t>ت</w:t>
      </w:r>
      <w:r w:rsidR="00D75365" w:rsidRPr="00EC16E8">
        <w:rPr>
          <w:rStyle w:val="Char2"/>
          <w:rFonts w:hint="cs"/>
          <w:rtl/>
        </w:rPr>
        <w:t>ی</w:t>
      </w:r>
      <w:r w:rsidRPr="00EC16E8">
        <w:rPr>
          <w:rStyle w:val="Char2"/>
          <w:rFonts w:hint="cs"/>
          <w:rtl/>
        </w:rPr>
        <w:t xml:space="preserve"> از جعفر نقل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Pr="00EC16E8">
        <w:rPr>
          <w:rStyle w:val="Char2"/>
          <w:rFonts w:hint="cs"/>
          <w:rtl/>
        </w:rPr>
        <w:t>ه گفت: «وقت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مهد</w:t>
      </w:r>
      <w:r w:rsidR="00D75365" w:rsidRPr="00EC16E8">
        <w:rPr>
          <w:rStyle w:val="Char2"/>
          <w:rFonts w:hint="cs"/>
          <w:rtl/>
        </w:rPr>
        <w:t>ی</w:t>
      </w:r>
      <w:r w:rsidRPr="00EC16E8">
        <w:rPr>
          <w:rStyle w:val="Char2"/>
          <w:rFonts w:hint="cs"/>
          <w:rtl/>
        </w:rPr>
        <w:t xml:space="preserve"> قائم ظهور </w:t>
      </w:r>
      <w:r w:rsidR="00AD75A3" w:rsidRPr="00EC16E8">
        <w:rPr>
          <w:rStyle w:val="Char2"/>
          <w:rFonts w:hint="cs"/>
          <w:rtl/>
        </w:rPr>
        <w:t>ک</w:t>
      </w:r>
      <w:r w:rsidRPr="00EC16E8">
        <w:rPr>
          <w:rStyle w:val="Char2"/>
          <w:rFonts w:hint="cs"/>
          <w:rtl/>
        </w:rPr>
        <w:t>ند،‌ نوادگان قاتلان حس</w:t>
      </w:r>
      <w:r w:rsidR="00D75365" w:rsidRPr="00EC16E8">
        <w:rPr>
          <w:rStyle w:val="Char2"/>
          <w:rFonts w:hint="cs"/>
          <w:rtl/>
        </w:rPr>
        <w:t>ی</w:t>
      </w:r>
      <w:r w:rsidRPr="00EC16E8">
        <w:rPr>
          <w:rStyle w:val="Char2"/>
          <w:rFonts w:hint="cs"/>
          <w:rtl/>
        </w:rPr>
        <w:t>ن را به دل</w:t>
      </w:r>
      <w:r w:rsidR="00D75365" w:rsidRPr="00EC16E8">
        <w:rPr>
          <w:rStyle w:val="Char2"/>
          <w:rFonts w:hint="cs"/>
          <w:rtl/>
        </w:rPr>
        <w:t>ی</w:t>
      </w:r>
      <w:r w:rsidRPr="00EC16E8">
        <w:rPr>
          <w:rStyle w:val="Char2"/>
          <w:rFonts w:hint="cs"/>
          <w:rtl/>
        </w:rPr>
        <w:t xml:space="preserve">ل </w:t>
      </w:r>
      <w:r w:rsidR="00AD75A3" w:rsidRPr="00EC16E8">
        <w:rPr>
          <w:rStyle w:val="Char2"/>
          <w:rFonts w:hint="cs"/>
          <w:rtl/>
        </w:rPr>
        <w:t>ک</w:t>
      </w:r>
      <w:r w:rsidRPr="00EC16E8">
        <w:rPr>
          <w:rStyle w:val="Char2"/>
          <w:rFonts w:hint="cs"/>
          <w:rtl/>
        </w:rPr>
        <w:t>ار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پدرانشان </w:t>
      </w:r>
      <w:r w:rsidR="00AD75A3" w:rsidRPr="00EC16E8">
        <w:rPr>
          <w:rStyle w:val="Char2"/>
          <w:rFonts w:hint="cs"/>
          <w:rtl/>
        </w:rPr>
        <w:t>ک</w:t>
      </w:r>
      <w:r w:rsidRPr="00EC16E8">
        <w:rPr>
          <w:rStyle w:val="Char2"/>
          <w:rFonts w:hint="cs"/>
          <w:rtl/>
        </w:rPr>
        <w:t>ردند، م</w:t>
      </w:r>
      <w:r w:rsidR="00D75365" w:rsidRPr="00EC16E8">
        <w:rPr>
          <w:rStyle w:val="Char2"/>
          <w:rFonts w:hint="cs"/>
          <w:rtl/>
        </w:rPr>
        <w:t>ی</w:t>
      </w:r>
      <w:r w:rsidR="00451D10" w:rsidRPr="00EC16E8">
        <w:rPr>
          <w:rStyle w:val="Char2"/>
          <w:rFonts w:hint="eastAsia"/>
          <w:rtl/>
        </w:rPr>
        <w:t>‌</w:t>
      </w:r>
      <w:r w:rsidR="00AD75A3" w:rsidRPr="00EC16E8">
        <w:rPr>
          <w:rStyle w:val="Char2"/>
          <w:rFonts w:hint="cs"/>
          <w:rtl/>
        </w:rPr>
        <w:t>ک</w:t>
      </w:r>
      <w:r w:rsidRPr="00EC16E8">
        <w:rPr>
          <w:rStyle w:val="Char2"/>
          <w:rFonts w:hint="cs"/>
          <w:rtl/>
        </w:rPr>
        <w:t>شد».</w:t>
      </w:r>
      <w:r w:rsidRPr="00EC16E8">
        <w:rPr>
          <w:rStyle w:val="Char2"/>
          <w:vertAlign w:val="superscript"/>
          <w:rtl/>
        </w:rPr>
        <w:footnoteReference w:id="627"/>
      </w:r>
      <w:r w:rsidRPr="00EC16E8">
        <w:rPr>
          <w:rStyle w:val="Char2"/>
          <w:rFonts w:hint="cs"/>
          <w:rtl/>
        </w:rPr>
        <w:t xml:space="preserve"> </w:t>
      </w:r>
    </w:p>
    <w:p w:rsidR="00420579" w:rsidRPr="00EC16E8" w:rsidRDefault="00420579" w:rsidP="00EC16E8">
      <w:pPr>
        <w:widowControl w:val="0"/>
        <w:ind w:firstLine="284"/>
        <w:rPr>
          <w:rStyle w:val="Char2"/>
          <w:spacing w:val="-2"/>
          <w:rtl/>
        </w:rPr>
      </w:pPr>
      <w:r w:rsidRPr="00EC16E8">
        <w:rPr>
          <w:rStyle w:val="Char2"/>
          <w:rFonts w:hint="cs"/>
          <w:spacing w:val="-2"/>
          <w:rtl/>
        </w:rPr>
        <w:t>تنها به قتل نوادگان</w:t>
      </w:r>
      <w:r w:rsidR="00704539" w:rsidRPr="00EC16E8">
        <w:rPr>
          <w:rStyle w:val="Char2"/>
          <w:rFonts w:hint="cs"/>
          <w:spacing w:val="-2"/>
          <w:rtl/>
        </w:rPr>
        <w:t xml:space="preserve"> آن‌ها </w:t>
      </w:r>
      <w:r w:rsidR="00AD75A3" w:rsidRPr="00EC16E8">
        <w:rPr>
          <w:rStyle w:val="Char2"/>
          <w:rFonts w:hint="cs"/>
          <w:spacing w:val="-2"/>
          <w:rtl/>
        </w:rPr>
        <w:t>ک</w:t>
      </w:r>
      <w:r w:rsidRPr="00EC16E8">
        <w:rPr>
          <w:rStyle w:val="Char2"/>
          <w:rFonts w:hint="cs"/>
          <w:spacing w:val="-2"/>
          <w:rtl/>
        </w:rPr>
        <w:t>فا</w:t>
      </w:r>
      <w:r w:rsidR="00D75365" w:rsidRPr="00EC16E8">
        <w:rPr>
          <w:rStyle w:val="Char2"/>
          <w:rFonts w:hint="cs"/>
          <w:spacing w:val="-2"/>
          <w:rtl/>
        </w:rPr>
        <w:t>ی</w:t>
      </w:r>
      <w:r w:rsidRPr="00EC16E8">
        <w:rPr>
          <w:rStyle w:val="Char2"/>
          <w:rFonts w:hint="cs"/>
          <w:spacing w:val="-2"/>
          <w:rtl/>
        </w:rPr>
        <w:t>ت نم</w:t>
      </w:r>
      <w:r w:rsidR="00D75365" w:rsidRPr="00EC16E8">
        <w:rPr>
          <w:rStyle w:val="Char2"/>
          <w:rFonts w:hint="cs"/>
          <w:spacing w:val="-2"/>
          <w:rtl/>
        </w:rPr>
        <w:t>ی</w:t>
      </w:r>
      <w:r w:rsidR="00451D10"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ند بل</w:t>
      </w:r>
      <w:r w:rsidR="00AD75A3" w:rsidRPr="00EC16E8">
        <w:rPr>
          <w:rStyle w:val="Char2"/>
          <w:rFonts w:hint="cs"/>
          <w:spacing w:val="-2"/>
          <w:rtl/>
        </w:rPr>
        <w:t>ک</w:t>
      </w:r>
      <w:r w:rsidRPr="00EC16E8">
        <w:rPr>
          <w:rStyle w:val="Char2"/>
          <w:rFonts w:hint="cs"/>
          <w:spacing w:val="-2"/>
          <w:rtl/>
        </w:rPr>
        <w:t>ه پدرانشان را ن</w:t>
      </w:r>
      <w:r w:rsidR="00D75365" w:rsidRPr="00EC16E8">
        <w:rPr>
          <w:rStyle w:val="Char2"/>
          <w:rFonts w:hint="cs"/>
          <w:spacing w:val="-2"/>
          <w:rtl/>
        </w:rPr>
        <w:t>ی</w:t>
      </w:r>
      <w:r w:rsidRPr="00EC16E8">
        <w:rPr>
          <w:rStyle w:val="Char2"/>
          <w:rFonts w:hint="cs"/>
          <w:spacing w:val="-2"/>
          <w:rtl/>
        </w:rPr>
        <w:t>ز، زنده م</w:t>
      </w:r>
      <w:r w:rsidR="00D75365" w:rsidRPr="00EC16E8">
        <w:rPr>
          <w:rStyle w:val="Char2"/>
          <w:rFonts w:hint="cs"/>
          <w:spacing w:val="-2"/>
          <w:rtl/>
        </w:rPr>
        <w:t>ی</w:t>
      </w:r>
      <w:r w:rsidR="00451D10"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ند و م</w:t>
      </w:r>
      <w:r w:rsidR="00D75365" w:rsidRPr="00EC16E8">
        <w:rPr>
          <w:rStyle w:val="Char2"/>
          <w:rFonts w:hint="cs"/>
          <w:spacing w:val="-2"/>
          <w:rtl/>
        </w:rPr>
        <w:t>ی</w:t>
      </w:r>
      <w:r w:rsidR="00451D10"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 xml:space="preserve">شد؛ </w:t>
      </w:r>
      <w:r w:rsidR="00773652">
        <w:rPr>
          <w:rStyle w:val="Char2"/>
          <w:rFonts w:hint="cs"/>
          <w:spacing w:val="-2"/>
          <w:rtl/>
        </w:rPr>
        <w:t>چنان‌که</w:t>
      </w:r>
      <w:r w:rsidRPr="00EC16E8">
        <w:rPr>
          <w:rStyle w:val="Char2"/>
          <w:rFonts w:hint="cs"/>
          <w:spacing w:val="-2"/>
          <w:rtl/>
        </w:rPr>
        <w:t xml:space="preserve"> مف</w:t>
      </w:r>
      <w:r w:rsidR="00D75365" w:rsidRPr="00EC16E8">
        <w:rPr>
          <w:rStyle w:val="Char2"/>
          <w:rFonts w:hint="cs"/>
          <w:spacing w:val="-2"/>
          <w:rtl/>
        </w:rPr>
        <w:t>ی</w:t>
      </w:r>
      <w:r w:rsidRPr="00EC16E8">
        <w:rPr>
          <w:rStyle w:val="Char2"/>
          <w:rFonts w:hint="cs"/>
          <w:spacing w:val="-2"/>
          <w:rtl/>
        </w:rPr>
        <w:t>د به دروغ از جعفر بن باقر روا</w:t>
      </w:r>
      <w:r w:rsidR="00D75365" w:rsidRPr="00EC16E8">
        <w:rPr>
          <w:rStyle w:val="Char2"/>
          <w:rFonts w:hint="cs"/>
          <w:spacing w:val="-2"/>
          <w:rtl/>
        </w:rPr>
        <w:t>ی</w:t>
      </w:r>
      <w:r w:rsidRPr="00EC16E8">
        <w:rPr>
          <w:rStyle w:val="Char2"/>
          <w:rFonts w:hint="cs"/>
          <w:spacing w:val="-2"/>
          <w:rtl/>
        </w:rPr>
        <w:t xml:space="preserve">ت </w:t>
      </w:r>
      <w:r w:rsidR="00AD75A3" w:rsidRPr="00EC16E8">
        <w:rPr>
          <w:rStyle w:val="Char2"/>
          <w:rFonts w:hint="cs"/>
          <w:spacing w:val="-2"/>
          <w:rtl/>
        </w:rPr>
        <w:t>ک</w:t>
      </w:r>
      <w:r w:rsidRPr="00EC16E8">
        <w:rPr>
          <w:rStyle w:val="Char2"/>
          <w:rFonts w:hint="cs"/>
          <w:spacing w:val="-2"/>
          <w:rtl/>
        </w:rPr>
        <w:t>رده</w:t>
      </w:r>
      <w:r w:rsidR="00451D10" w:rsidRPr="00EC16E8">
        <w:rPr>
          <w:rStyle w:val="Char2"/>
          <w:rFonts w:hint="cs"/>
          <w:spacing w:val="-2"/>
          <w:rtl/>
        </w:rPr>
        <w:t xml:space="preserve"> </w:t>
      </w:r>
      <w:r w:rsidR="00AD75A3" w:rsidRPr="00EC16E8">
        <w:rPr>
          <w:rStyle w:val="Char2"/>
          <w:rFonts w:hint="cs"/>
          <w:spacing w:val="-2"/>
          <w:rtl/>
        </w:rPr>
        <w:t>ک</w:t>
      </w:r>
      <w:r w:rsidR="00451D10" w:rsidRPr="00EC16E8">
        <w:rPr>
          <w:rStyle w:val="Char2"/>
          <w:rFonts w:hint="cs"/>
          <w:spacing w:val="-2"/>
          <w:rtl/>
        </w:rPr>
        <w:t xml:space="preserve">ه گفت: </w:t>
      </w:r>
      <w:r w:rsidRPr="00EC16E8">
        <w:rPr>
          <w:rStyle w:val="Char2"/>
          <w:rFonts w:hint="cs"/>
          <w:spacing w:val="-2"/>
          <w:rtl/>
        </w:rPr>
        <w:t>«وقت</w:t>
      </w:r>
      <w:r w:rsidR="00D75365" w:rsidRPr="00EC16E8">
        <w:rPr>
          <w:rStyle w:val="Char2"/>
          <w:rFonts w:hint="cs"/>
          <w:spacing w:val="-2"/>
          <w:rtl/>
        </w:rPr>
        <w:t>ی</w:t>
      </w:r>
      <w:r w:rsidRPr="00EC16E8">
        <w:rPr>
          <w:rStyle w:val="Char2"/>
          <w:rFonts w:hint="cs"/>
          <w:spacing w:val="-2"/>
          <w:rtl/>
        </w:rPr>
        <w:t xml:space="preserve"> </w:t>
      </w:r>
      <w:r w:rsidR="00AD75A3" w:rsidRPr="00EC16E8">
        <w:rPr>
          <w:rStyle w:val="Char2"/>
          <w:rFonts w:hint="cs"/>
          <w:spacing w:val="-2"/>
          <w:rtl/>
        </w:rPr>
        <w:t>ک</w:t>
      </w:r>
      <w:r w:rsidRPr="00EC16E8">
        <w:rPr>
          <w:rStyle w:val="Char2"/>
          <w:rFonts w:hint="cs"/>
          <w:spacing w:val="-2"/>
          <w:rtl/>
        </w:rPr>
        <w:t>ه مهد</w:t>
      </w:r>
      <w:r w:rsidR="00D75365" w:rsidRPr="00EC16E8">
        <w:rPr>
          <w:rStyle w:val="Char2"/>
          <w:rFonts w:hint="cs"/>
          <w:spacing w:val="-2"/>
          <w:rtl/>
        </w:rPr>
        <w:t>ی</w:t>
      </w:r>
      <w:r w:rsidRPr="00EC16E8">
        <w:rPr>
          <w:rStyle w:val="Char2"/>
          <w:rFonts w:hint="cs"/>
          <w:spacing w:val="-2"/>
          <w:rtl/>
        </w:rPr>
        <w:t xml:space="preserve"> و قائم آل محمد، ظهور </w:t>
      </w:r>
      <w:r w:rsidR="00AD75A3" w:rsidRPr="00EC16E8">
        <w:rPr>
          <w:rStyle w:val="Char2"/>
          <w:rFonts w:hint="cs"/>
          <w:spacing w:val="-2"/>
          <w:rtl/>
        </w:rPr>
        <w:t>ک</w:t>
      </w:r>
      <w:r w:rsidRPr="00EC16E8">
        <w:rPr>
          <w:rStyle w:val="Char2"/>
          <w:rFonts w:hint="cs"/>
          <w:spacing w:val="-2"/>
          <w:rtl/>
        </w:rPr>
        <w:t>ند پ</w:t>
      </w:r>
      <w:r w:rsidR="00451D10" w:rsidRPr="00EC16E8">
        <w:rPr>
          <w:rStyle w:val="Char2"/>
          <w:rFonts w:hint="cs"/>
          <w:spacing w:val="-2"/>
          <w:rtl/>
        </w:rPr>
        <w:t>نج</w:t>
      </w:r>
      <w:r w:rsidRPr="00EC16E8">
        <w:rPr>
          <w:rStyle w:val="Char2"/>
          <w:rFonts w:hint="cs"/>
          <w:spacing w:val="-2"/>
          <w:rtl/>
        </w:rPr>
        <w:t>صد نفر از قر</w:t>
      </w:r>
      <w:r w:rsidR="00D75365" w:rsidRPr="00EC16E8">
        <w:rPr>
          <w:rStyle w:val="Char2"/>
          <w:rFonts w:hint="cs"/>
          <w:spacing w:val="-2"/>
          <w:rtl/>
        </w:rPr>
        <w:t>ی</w:t>
      </w:r>
      <w:r w:rsidRPr="00EC16E8">
        <w:rPr>
          <w:rStyle w:val="Char2"/>
          <w:rFonts w:hint="cs"/>
          <w:spacing w:val="-2"/>
          <w:rtl/>
        </w:rPr>
        <w:t>ش را گردن م</w:t>
      </w:r>
      <w:r w:rsidR="00D75365" w:rsidRPr="00EC16E8">
        <w:rPr>
          <w:rStyle w:val="Char2"/>
          <w:rFonts w:hint="cs"/>
          <w:spacing w:val="-2"/>
          <w:rtl/>
        </w:rPr>
        <w:t>ی</w:t>
      </w:r>
      <w:r w:rsidR="00451D10" w:rsidRPr="00EC16E8">
        <w:rPr>
          <w:rStyle w:val="Char2"/>
          <w:rFonts w:hint="eastAsia"/>
          <w:spacing w:val="-2"/>
          <w:rtl/>
        </w:rPr>
        <w:t>‌</w:t>
      </w:r>
      <w:r w:rsidRPr="00EC16E8">
        <w:rPr>
          <w:rStyle w:val="Char2"/>
          <w:rFonts w:hint="cs"/>
          <w:spacing w:val="-2"/>
          <w:rtl/>
        </w:rPr>
        <w:t>زند و دوباره پن</w:t>
      </w:r>
      <w:r w:rsidR="00451D10" w:rsidRPr="00EC16E8">
        <w:rPr>
          <w:rStyle w:val="Char2"/>
          <w:rFonts w:hint="cs"/>
          <w:spacing w:val="-2"/>
          <w:rtl/>
        </w:rPr>
        <w:t>ج</w:t>
      </w:r>
      <w:r w:rsidR="00451D10" w:rsidRPr="00EC16E8">
        <w:rPr>
          <w:rStyle w:val="Char2"/>
          <w:rFonts w:hint="eastAsia"/>
          <w:spacing w:val="-2"/>
          <w:rtl/>
        </w:rPr>
        <w:t>‌</w:t>
      </w:r>
      <w:r w:rsidRPr="00EC16E8">
        <w:rPr>
          <w:rStyle w:val="Char2"/>
          <w:rFonts w:hint="cs"/>
          <w:spacing w:val="-2"/>
          <w:rtl/>
        </w:rPr>
        <w:t>صد نفر د</w:t>
      </w:r>
      <w:r w:rsidR="00D75365" w:rsidRPr="00EC16E8">
        <w:rPr>
          <w:rStyle w:val="Char2"/>
          <w:rFonts w:hint="cs"/>
          <w:spacing w:val="-2"/>
          <w:rtl/>
        </w:rPr>
        <w:t>ی</w:t>
      </w:r>
      <w:r w:rsidRPr="00EC16E8">
        <w:rPr>
          <w:rStyle w:val="Char2"/>
          <w:rFonts w:hint="cs"/>
          <w:spacing w:val="-2"/>
          <w:rtl/>
        </w:rPr>
        <w:t>گر را زنده م</w:t>
      </w:r>
      <w:r w:rsidR="00D75365" w:rsidRPr="00EC16E8">
        <w:rPr>
          <w:rStyle w:val="Char2"/>
          <w:rFonts w:hint="cs"/>
          <w:spacing w:val="-2"/>
          <w:rtl/>
        </w:rPr>
        <w:t>ی</w:t>
      </w:r>
      <w:r w:rsidR="00451D10"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ند و گردنشان را م</w:t>
      </w:r>
      <w:r w:rsidR="00D75365" w:rsidRPr="00EC16E8">
        <w:rPr>
          <w:rStyle w:val="Char2"/>
          <w:rFonts w:hint="cs"/>
          <w:spacing w:val="-2"/>
          <w:rtl/>
        </w:rPr>
        <w:t>ی</w:t>
      </w:r>
      <w:r w:rsidR="00451D10" w:rsidRPr="00EC16E8">
        <w:rPr>
          <w:rStyle w:val="Char2"/>
          <w:rFonts w:hint="eastAsia"/>
          <w:spacing w:val="-2"/>
          <w:rtl/>
        </w:rPr>
        <w:t>‌</w:t>
      </w:r>
      <w:r w:rsidRPr="00EC16E8">
        <w:rPr>
          <w:rStyle w:val="Char2"/>
          <w:rFonts w:hint="cs"/>
          <w:spacing w:val="-2"/>
          <w:rtl/>
        </w:rPr>
        <w:t>زند و تا شش بار ا</w:t>
      </w:r>
      <w:r w:rsidR="00D75365" w:rsidRPr="00EC16E8">
        <w:rPr>
          <w:rStyle w:val="Char2"/>
          <w:rFonts w:hint="cs"/>
          <w:spacing w:val="-2"/>
          <w:rtl/>
        </w:rPr>
        <w:t>ی</w:t>
      </w:r>
      <w:r w:rsidRPr="00EC16E8">
        <w:rPr>
          <w:rStyle w:val="Char2"/>
          <w:rFonts w:hint="cs"/>
          <w:spacing w:val="-2"/>
          <w:rtl/>
        </w:rPr>
        <w:t xml:space="preserve">ن </w:t>
      </w:r>
      <w:r w:rsidR="00AD75A3" w:rsidRPr="00EC16E8">
        <w:rPr>
          <w:rStyle w:val="Char2"/>
          <w:rFonts w:hint="cs"/>
          <w:spacing w:val="-2"/>
          <w:rtl/>
        </w:rPr>
        <w:t>ک</w:t>
      </w:r>
      <w:r w:rsidRPr="00EC16E8">
        <w:rPr>
          <w:rStyle w:val="Char2"/>
          <w:rFonts w:hint="cs"/>
          <w:spacing w:val="-2"/>
          <w:rtl/>
        </w:rPr>
        <w:t>ار را ت</w:t>
      </w:r>
      <w:r w:rsidR="00AD75A3" w:rsidRPr="00EC16E8">
        <w:rPr>
          <w:rStyle w:val="Char2"/>
          <w:rFonts w:hint="cs"/>
          <w:spacing w:val="-2"/>
          <w:rtl/>
        </w:rPr>
        <w:t>ک</w:t>
      </w:r>
      <w:r w:rsidRPr="00EC16E8">
        <w:rPr>
          <w:rStyle w:val="Char2"/>
          <w:rFonts w:hint="cs"/>
          <w:spacing w:val="-2"/>
          <w:rtl/>
        </w:rPr>
        <w:t>رار م</w:t>
      </w:r>
      <w:r w:rsidR="00D75365" w:rsidRPr="00EC16E8">
        <w:rPr>
          <w:rStyle w:val="Char2"/>
          <w:rFonts w:hint="cs"/>
          <w:spacing w:val="-2"/>
          <w:rtl/>
        </w:rPr>
        <w:t>ی</w:t>
      </w:r>
      <w:r w:rsidR="00451D10"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ند».</w:t>
      </w:r>
      <w:r w:rsidRPr="00EC16E8">
        <w:rPr>
          <w:rStyle w:val="Char2"/>
          <w:spacing w:val="-2"/>
          <w:vertAlign w:val="superscript"/>
          <w:rtl/>
        </w:rPr>
        <w:footnoteReference w:id="628"/>
      </w:r>
      <w:r w:rsidRPr="00EC16E8">
        <w:rPr>
          <w:rStyle w:val="Char2"/>
          <w:rFonts w:hint="cs"/>
          <w:spacing w:val="-2"/>
          <w:rtl/>
        </w:rPr>
        <w:t xml:space="preserve"> </w:t>
      </w:r>
    </w:p>
    <w:p w:rsidR="00420579" w:rsidRPr="007D5ADA" w:rsidRDefault="00420579" w:rsidP="00EC16E8">
      <w:pPr>
        <w:widowControl w:val="0"/>
        <w:ind w:firstLine="284"/>
        <w:rPr>
          <w:rStyle w:val="Char2"/>
          <w:spacing w:val="-2"/>
          <w:rtl/>
        </w:rPr>
      </w:pPr>
      <w:r w:rsidRPr="007D5ADA">
        <w:rPr>
          <w:rStyle w:val="Char2"/>
          <w:rFonts w:hint="cs"/>
          <w:spacing w:val="-2"/>
          <w:rtl/>
        </w:rPr>
        <w:t>ع</w:t>
      </w:r>
      <w:r w:rsidR="00D75365" w:rsidRPr="007D5ADA">
        <w:rPr>
          <w:rStyle w:val="Char2"/>
          <w:rFonts w:hint="cs"/>
          <w:spacing w:val="-2"/>
          <w:rtl/>
        </w:rPr>
        <w:t>ی</w:t>
      </w:r>
      <w:r w:rsidRPr="007D5ADA">
        <w:rPr>
          <w:rStyle w:val="Char2"/>
          <w:rFonts w:hint="cs"/>
          <w:spacing w:val="-2"/>
          <w:rtl/>
        </w:rPr>
        <w:t>اش</w:t>
      </w:r>
      <w:r w:rsidR="00D75365" w:rsidRPr="007D5ADA">
        <w:rPr>
          <w:rStyle w:val="Char2"/>
          <w:rFonts w:hint="cs"/>
          <w:spacing w:val="-2"/>
          <w:rtl/>
        </w:rPr>
        <w:t>ی</w:t>
      </w:r>
      <w:r w:rsidRPr="007D5ADA">
        <w:rPr>
          <w:rStyle w:val="Char2"/>
          <w:rFonts w:hint="cs"/>
          <w:spacing w:val="-2"/>
          <w:rtl/>
        </w:rPr>
        <w:t xml:space="preserve"> آورده </w:t>
      </w:r>
      <w:r w:rsidR="00AD75A3" w:rsidRPr="007D5ADA">
        <w:rPr>
          <w:rStyle w:val="Char2"/>
          <w:rFonts w:hint="cs"/>
          <w:spacing w:val="-2"/>
          <w:rtl/>
        </w:rPr>
        <w:t>ک</w:t>
      </w:r>
      <w:r w:rsidRPr="007D5ADA">
        <w:rPr>
          <w:rStyle w:val="Char2"/>
          <w:rFonts w:hint="cs"/>
          <w:spacing w:val="-2"/>
          <w:rtl/>
        </w:rPr>
        <w:t xml:space="preserve">ه او </w:t>
      </w:r>
      <w:r w:rsidR="00D75365" w:rsidRPr="007D5ADA">
        <w:rPr>
          <w:rStyle w:val="Char2"/>
          <w:rFonts w:hint="cs"/>
          <w:spacing w:val="-2"/>
          <w:rtl/>
        </w:rPr>
        <w:t>ی</w:t>
      </w:r>
      <w:r w:rsidRPr="007D5ADA">
        <w:rPr>
          <w:rStyle w:val="Char2"/>
          <w:rFonts w:hint="cs"/>
          <w:spacing w:val="-2"/>
          <w:rtl/>
        </w:rPr>
        <w:t>ز</w:t>
      </w:r>
      <w:r w:rsidR="00D75365" w:rsidRPr="007D5ADA">
        <w:rPr>
          <w:rStyle w:val="Char2"/>
          <w:rFonts w:hint="cs"/>
          <w:spacing w:val="-2"/>
          <w:rtl/>
        </w:rPr>
        <w:t>ی</w:t>
      </w:r>
      <w:r w:rsidRPr="007D5ADA">
        <w:rPr>
          <w:rStyle w:val="Char2"/>
          <w:rFonts w:hint="cs"/>
          <w:spacing w:val="-2"/>
          <w:rtl/>
        </w:rPr>
        <w:t>د بن معاو</w:t>
      </w:r>
      <w:r w:rsidR="00D75365" w:rsidRPr="007D5ADA">
        <w:rPr>
          <w:rStyle w:val="Char2"/>
          <w:rFonts w:hint="cs"/>
          <w:spacing w:val="-2"/>
          <w:rtl/>
        </w:rPr>
        <w:t>ی</w:t>
      </w:r>
      <w:r w:rsidRPr="007D5ADA">
        <w:rPr>
          <w:rStyle w:val="Char2"/>
          <w:rFonts w:hint="cs"/>
          <w:spacing w:val="-2"/>
          <w:rtl/>
        </w:rPr>
        <w:t>ه و اصحابش را م</w:t>
      </w:r>
      <w:r w:rsidR="00D75365" w:rsidRPr="007D5ADA">
        <w:rPr>
          <w:rStyle w:val="Char2"/>
          <w:rFonts w:hint="cs"/>
          <w:spacing w:val="-2"/>
          <w:rtl/>
        </w:rPr>
        <w:t>ی</w:t>
      </w:r>
      <w:r w:rsidR="00451D10" w:rsidRPr="007D5ADA">
        <w:rPr>
          <w:rStyle w:val="Char2"/>
          <w:rFonts w:hint="eastAsia"/>
          <w:spacing w:val="-2"/>
          <w:rtl/>
        </w:rPr>
        <w:t>‌</w:t>
      </w:r>
      <w:r w:rsidR="00AD75A3" w:rsidRPr="007D5ADA">
        <w:rPr>
          <w:rStyle w:val="Char2"/>
          <w:rFonts w:hint="cs"/>
          <w:spacing w:val="-2"/>
          <w:rtl/>
        </w:rPr>
        <w:t>ک</w:t>
      </w:r>
      <w:r w:rsidRPr="007D5ADA">
        <w:rPr>
          <w:rStyle w:val="Char2"/>
          <w:rFonts w:hint="cs"/>
          <w:spacing w:val="-2"/>
          <w:rtl/>
        </w:rPr>
        <w:t xml:space="preserve">شد؛ </w:t>
      </w:r>
      <w:r w:rsidR="00773652">
        <w:rPr>
          <w:rStyle w:val="Char2"/>
          <w:rFonts w:hint="cs"/>
          <w:spacing w:val="-2"/>
          <w:rtl/>
        </w:rPr>
        <w:t>چنان‌که</w:t>
      </w:r>
      <w:r w:rsidRPr="007D5ADA">
        <w:rPr>
          <w:rStyle w:val="Char2"/>
          <w:rFonts w:hint="cs"/>
          <w:spacing w:val="-2"/>
          <w:rtl/>
        </w:rPr>
        <w:t xml:space="preserve"> م</w:t>
      </w:r>
      <w:r w:rsidR="00D75365" w:rsidRPr="007D5ADA">
        <w:rPr>
          <w:rStyle w:val="Char2"/>
          <w:rFonts w:hint="cs"/>
          <w:spacing w:val="-2"/>
          <w:rtl/>
        </w:rPr>
        <w:t>ی</w:t>
      </w:r>
      <w:r w:rsidR="00451D10" w:rsidRPr="007D5ADA">
        <w:rPr>
          <w:rStyle w:val="Char2"/>
          <w:rFonts w:hint="eastAsia"/>
          <w:spacing w:val="-2"/>
          <w:rtl/>
        </w:rPr>
        <w:t>‌</w:t>
      </w:r>
      <w:r w:rsidRPr="007D5ADA">
        <w:rPr>
          <w:rStyle w:val="Char2"/>
          <w:rFonts w:hint="cs"/>
          <w:spacing w:val="-2"/>
          <w:rtl/>
        </w:rPr>
        <w:t>گو</w:t>
      </w:r>
      <w:r w:rsidR="00D75365" w:rsidRPr="007D5ADA">
        <w:rPr>
          <w:rStyle w:val="Char2"/>
          <w:rFonts w:hint="cs"/>
          <w:spacing w:val="-2"/>
          <w:rtl/>
        </w:rPr>
        <w:t>ی</w:t>
      </w:r>
      <w:r w:rsidRPr="007D5ADA">
        <w:rPr>
          <w:rStyle w:val="Char2"/>
          <w:rFonts w:hint="cs"/>
          <w:spacing w:val="-2"/>
          <w:rtl/>
        </w:rPr>
        <w:t>د:</w:t>
      </w:r>
      <w:r w:rsidR="00472FA4" w:rsidRPr="007D5ADA">
        <w:rPr>
          <w:rStyle w:val="Char2"/>
          <w:rFonts w:hint="cs"/>
          <w:spacing w:val="-2"/>
          <w:rtl/>
        </w:rPr>
        <w:t xml:space="preserve"> </w:t>
      </w:r>
      <w:r w:rsidRPr="007D5ADA">
        <w:rPr>
          <w:rStyle w:val="Char2"/>
          <w:rFonts w:hint="cs"/>
          <w:spacing w:val="-2"/>
          <w:rtl/>
        </w:rPr>
        <w:t>ابوعبدالله</w:t>
      </w:r>
      <w:r w:rsidR="003E67D8" w:rsidRPr="00EC16E8">
        <w:rPr>
          <w:rFonts w:cs="CTraditional Arabic" w:hint="cs"/>
          <w:spacing w:val="-2"/>
          <w:sz w:val="22"/>
          <w:rtl/>
          <w:lang w:bidi="fa-IR"/>
        </w:rPr>
        <w:t>÷</w:t>
      </w:r>
      <w:r w:rsidRPr="007D5ADA">
        <w:rPr>
          <w:rStyle w:val="Char2"/>
          <w:rFonts w:hint="cs"/>
          <w:spacing w:val="-2"/>
          <w:rtl/>
        </w:rPr>
        <w:t xml:space="preserve"> گفت: «اول</w:t>
      </w:r>
      <w:r w:rsidR="00D75365" w:rsidRPr="007D5ADA">
        <w:rPr>
          <w:rStyle w:val="Char2"/>
          <w:rFonts w:hint="cs"/>
          <w:spacing w:val="-2"/>
          <w:rtl/>
        </w:rPr>
        <w:t>ی</w:t>
      </w:r>
      <w:r w:rsidRPr="007D5ADA">
        <w:rPr>
          <w:rStyle w:val="Char2"/>
          <w:rFonts w:hint="cs"/>
          <w:spacing w:val="-2"/>
          <w:rtl/>
        </w:rPr>
        <w:t xml:space="preserve">ن </w:t>
      </w:r>
      <w:r w:rsidR="00AD75A3" w:rsidRPr="007D5ADA">
        <w:rPr>
          <w:rStyle w:val="Char2"/>
          <w:rFonts w:hint="cs"/>
          <w:spacing w:val="-2"/>
          <w:rtl/>
        </w:rPr>
        <w:t>ک</w:t>
      </w:r>
      <w:r w:rsidRPr="007D5ADA">
        <w:rPr>
          <w:rStyle w:val="Char2"/>
          <w:rFonts w:hint="cs"/>
          <w:spacing w:val="-2"/>
          <w:rtl/>
        </w:rPr>
        <w:t>س</w:t>
      </w:r>
      <w:r w:rsidR="00D75365" w:rsidRPr="007D5ADA">
        <w:rPr>
          <w:rStyle w:val="Char2"/>
          <w:rFonts w:hint="cs"/>
          <w:spacing w:val="-2"/>
          <w:rtl/>
        </w:rPr>
        <w:t>ی</w:t>
      </w:r>
      <w:r w:rsidRPr="007D5ADA">
        <w:rPr>
          <w:rStyle w:val="Char2"/>
          <w:rFonts w:hint="cs"/>
          <w:spacing w:val="-2"/>
          <w:rtl/>
        </w:rPr>
        <w:t xml:space="preserve"> </w:t>
      </w:r>
      <w:r w:rsidR="00AD75A3" w:rsidRPr="007D5ADA">
        <w:rPr>
          <w:rStyle w:val="Char2"/>
          <w:rFonts w:hint="cs"/>
          <w:spacing w:val="-2"/>
          <w:rtl/>
        </w:rPr>
        <w:t>ک</w:t>
      </w:r>
      <w:r w:rsidRPr="007D5ADA">
        <w:rPr>
          <w:rStyle w:val="Char2"/>
          <w:rFonts w:hint="cs"/>
          <w:spacing w:val="-2"/>
          <w:rtl/>
        </w:rPr>
        <w:t>ه به دن</w:t>
      </w:r>
      <w:r w:rsidR="00D75365" w:rsidRPr="007D5ADA">
        <w:rPr>
          <w:rStyle w:val="Char2"/>
          <w:rFonts w:hint="cs"/>
          <w:spacing w:val="-2"/>
          <w:rtl/>
        </w:rPr>
        <w:t>ی</w:t>
      </w:r>
      <w:r w:rsidRPr="007D5ADA">
        <w:rPr>
          <w:rStyle w:val="Char2"/>
          <w:rFonts w:hint="cs"/>
          <w:spacing w:val="-2"/>
          <w:rtl/>
        </w:rPr>
        <w:t>ا باز م</w:t>
      </w:r>
      <w:r w:rsidR="00D75365" w:rsidRPr="007D5ADA">
        <w:rPr>
          <w:rStyle w:val="Char2"/>
          <w:rFonts w:hint="cs"/>
          <w:spacing w:val="-2"/>
          <w:rtl/>
        </w:rPr>
        <w:t>ی</w:t>
      </w:r>
      <w:r w:rsidR="00451D10" w:rsidRPr="007D5ADA">
        <w:rPr>
          <w:rStyle w:val="Char2"/>
          <w:rFonts w:hint="eastAsia"/>
          <w:spacing w:val="-2"/>
          <w:rtl/>
        </w:rPr>
        <w:t>‌</w:t>
      </w:r>
      <w:r w:rsidRPr="007D5ADA">
        <w:rPr>
          <w:rStyle w:val="Char2"/>
          <w:rFonts w:hint="cs"/>
          <w:spacing w:val="-2"/>
          <w:rtl/>
        </w:rPr>
        <w:t>گردد، حس</w:t>
      </w:r>
      <w:r w:rsidR="00D75365" w:rsidRPr="007D5ADA">
        <w:rPr>
          <w:rStyle w:val="Char2"/>
          <w:rFonts w:hint="cs"/>
          <w:spacing w:val="-2"/>
          <w:rtl/>
        </w:rPr>
        <w:t>ی</w:t>
      </w:r>
      <w:r w:rsidRPr="007D5ADA">
        <w:rPr>
          <w:rStyle w:val="Char2"/>
          <w:rFonts w:hint="cs"/>
          <w:spacing w:val="-2"/>
          <w:rtl/>
        </w:rPr>
        <w:t>ن بن عل</w:t>
      </w:r>
      <w:r w:rsidR="00D75365" w:rsidRPr="007D5ADA">
        <w:rPr>
          <w:rStyle w:val="Char2"/>
          <w:rFonts w:hint="cs"/>
          <w:spacing w:val="-2"/>
          <w:rtl/>
        </w:rPr>
        <w:t>ی</w:t>
      </w:r>
      <w:r w:rsidR="003E67D8" w:rsidRPr="007D5ADA">
        <w:rPr>
          <w:rFonts w:cs="CTraditional Arabic" w:hint="cs"/>
          <w:spacing w:val="-2"/>
          <w:sz w:val="22"/>
          <w:rtl/>
          <w:lang w:bidi="fa-IR"/>
        </w:rPr>
        <w:t>÷</w:t>
      </w:r>
      <w:r w:rsidRPr="007D5ADA">
        <w:rPr>
          <w:rStyle w:val="Char2"/>
          <w:rFonts w:hint="cs"/>
          <w:spacing w:val="-2"/>
          <w:rtl/>
        </w:rPr>
        <w:t xml:space="preserve"> و اصحابش و </w:t>
      </w:r>
      <w:r w:rsidR="00D75365" w:rsidRPr="007D5ADA">
        <w:rPr>
          <w:rStyle w:val="Char2"/>
          <w:rFonts w:hint="cs"/>
          <w:spacing w:val="-2"/>
          <w:rtl/>
        </w:rPr>
        <w:t>ی</w:t>
      </w:r>
      <w:r w:rsidRPr="007D5ADA">
        <w:rPr>
          <w:rStyle w:val="Char2"/>
          <w:rFonts w:hint="cs"/>
          <w:spacing w:val="-2"/>
          <w:rtl/>
        </w:rPr>
        <w:t>ز</w:t>
      </w:r>
      <w:r w:rsidR="00D75365" w:rsidRPr="007D5ADA">
        <w:rPr>
          <w:rStyle w:val="Char2"/>
          <w:rFonts w:hint="cs"/>
          <w:spacing w:val="-2"/>
          <w:rtl/>
        </w:rPr>
        <w:t>ی</w:t>
      </w:r>
      <w:r w:rsidRPr="007D5ADA">
        <w:rPr>
          <w:rStyle w:val="Char2"/>
          <w:rFonts w:hint="cs"/>
          <w:spacing w:val="-2"/>
          <w:rtl/>
        </w:rPr>
        <w:t>د بن معاو</w:t>
      </w:r>
      <w:r w:rsidR="00D75365" w:rsidRPr="007D5ADA">
        <w:rPr>
          <w:rStyle w:val="Char2"/>
          <w:rFonts w:hint="cs"/>
          <w:spacing w:val="-2"/>
          <w:rtl/>
        </w:rPr>
        <w:t>ی</w:t>
      </w:r>
      <w:r w:rsidRPr="007D5ADA">
        <w:rPr>
          <w:rStyle w:val="Char2"/>
          <w:rFonts w:hint="cs"/>
          <w:spacing w:val="-2"/>
          <w:rtl/>
        </w:rPr>
        <w:t xml:space="preserve">ه و اصحابش است </w:t>
      </w:r>
      <w:r w:rsidR="00AD75A3" w:rsidRPr="007D5ADA">
        <w:rPr>
          <w:rStyle w:val="Char2"/>
          <w:rFonts w:hint="cs"/>
          <w:spacing w:val="-2"/>
          <w:rtl/>
        </w:rPr>
        <w:t>ک</w:t>
      </w:r>
      <w:r w:rsidRPr="007D5ADA">
        <w:rPr>
          <w:rStyle w:val="Char2"/>
          <w:rFonts w:hint="cs"/>
          <w:spacing w:val="-2"/>
          <w:rtl/>
        </w:rPr>
        <w:t>ه</w:t>
      </w:r>
      <w:r w:rsidR="00704539" w:rsidRPr="007D5ADA">
        <w:rPr>
          <w:rStyle w:val="Char2"/>
          <w:rFonts w:hint="cs"/>
          <w:spacing w:val="-2"/>
          <w:rtl/>
        </w:rPr>
        <w:t xml:space="preserve"> آن‌ها </w:t>
      </w:r>
      <w:r w:rsidRPr="007D5ADA">
        <w:rPr>
          <w:rStyle w:val="Char2"/>
          <w:rFonts w:hint="cs"/>
          <w:spacing w:val="-2"/>
          <w:rtl/>
        </w:rPr>
        <w:t>را به تاوان قتل حس</w:t>
      </w:r>
      <w:r w:rsidR="00D75365" w:rsidRPr="007D5ADA">
        <w:rPr>
          <w:rStyle w:val="Char2"/>
          <w:rFonts w:hint="cs"/>
          <w:spacing w:val="-2"/>
          <w:rtl/>
        </w:rPr>
        <w:t>ی</w:t>
      </w:r>
      <w:r w:rsidRPr="007D5ADA">
        <w:rPr>
          <w:rStyle w:val="Char2"/>
          <w:rFonts w:hint="cs"/>
          <w:spacing w:val="-2"/>
          <w:rtl/>
        </w:rPr>
        <w:t>ن م</w:t>
      </w:r>
      <w:r w:rsidR="00D75365" w:rsidRPr="007D5ADA">
        <w:rPr>
          <w:rStyle w:val="Char2"/>
          <w:rFonts w:hint="cs"/>
          <w:spacing w:val="-2"/>
          <w:rtl/>
        </w:rPr>
        <w:t>ی</w:t>
      </w:r>
      <w:r w:rsidR="00451D10" w:rsidRPr="007D5ADA">
        <w:rPr>
          <w:rStyle w:val="Char2"/>
          <w:rFonts w:hint="eastAsia"/>
          <w:spacing w:val="-2"/>
          <w:rtl/>
        </w:rPr>
        <w:t>‌</w:t>
      </w:r>
      <w:r w:rsidR="00AD75A3" w:rsidRPr="007D5ADA">
        <w:rPr>
          <w:rStyle w:val="Char2"/>
          <w:rFonts w:hint="cs"/>
          <w:spacing w:val="-2"/>
          <w:rtl/>
        </w:rPr>
        <w:t>ک</w:t>
      </w:r>
      <w:r w:rsidRPr="007D5ADA">
        <w:rPr>
          <w:rStyle w:val="Char2"/>
          <w:rFonts w:hint="cs"/>
          <w:spacing w:val="-2"/>
          <w:rtl/>
        </w:rPr>
        <w:t>شد».</w:t>
      </w:r>
      <w:r w:rsidRPr="007D5ADA">
        <w:rPr>
          <w:rStyle w:val="Char2"/>
          <w:spacing w:val="-2"/>
          <w:vertAlign w:val="superscript"/>
          <w:rtl/>
        </w:rPr>
        <w:footnoteReference w:id="629"/>
      </w:r>
      <w:r w:rsidRPr="007D5ADA">
        <w:rPr>
          <w:rStyle w:val="Char2"/>
          <w:rFonts w:hint="cs"/>
          <w:spacing w:val="-2"/>
          <w:rtl/>
        </w:rPr>
        <w:t xml:space="preserve"> </w:t>
      </w:r>
    </w:p>
    <w:p w:rsidR="00420579" w:rsidRPr="007455A3" w:rsidRDefault="00420579" w:rsidP="00EC16E8">
      <w:pPr>
        <w:widowControl w:val="0"/>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قوم به ا</w:t>
      </w:r>
      <w:r w:rsidR="00D75365">
        <w:rPr>
          <w:rStyle w:val="Char2"/>
          <w:rFonts w:hint="cs"/>
          <w:rtl/>
        </w:rPr>
        <w:t>ی</w:t>
      </w:r>
      <w:r w:rsidRPr="007455A3">
        <w:rPr>
          <w:rStyle w:val="Char2"/>
          <w:rFonts w:hint="cs"/>
          <w:rtl/>
        </w:rPr>
        <w:t>ن دروغ</w:t>
      </w:r>
      <w:r w:rsidR="00451D10" w:rsidRPr="007455A3">
        <w:rPr>
          <w:rStyle w:val="Char2"/>
          <w:rFonts w:hint="eastAsia"/>
          <w:rtl/>
        </w:rPr>
        <w:t>‌</w:t>
      </w:r>
      <w:r w:rsidRPr="007455A3">
        <w:rPr>
          <w:rStyle w:val="Char2"/>
          <w:rFonts w:hint="cs"/>
          <w:rtl/>
        </w:rPr>
        <w:t>ها راض</w:t>
      </w:r>
      <w:r w:rsidR="00D75365">
        <w:rPr>
          <w:rStyle w:val="Char2"/>
          <w:rFonts w:hint="cs"/>
          <w:rtl/>
        </w:rPr>
        <w:t>ی</w:t>
      </w:r>
      <w:r w:rsidRPr="007455A3">
        <w:rPr>
          <w:rStyle w:val="Char2"/>
          <w:rFonts w:hint="cs"/>
          <w:rtl/>
        </w:rPr>
        <w:t xml:space="preserve"> نم</w:t>
      </w:r>
      <w:r w:rsidR="00D75365">
        <w:rPr>
          <w:rStyle w:val="Char2"/>
          <w:rFonts w:hint="cs"/>
          <w:rtl/>
        </w:rPr>
        <w:t>ی</w:t>
      </w:r>
      <w:r w:rsidR="00451D10" w:rsidRPr="007455A3">
        <w:rPr>
          <w:rStyle w:val="Char2"/>
          <w:rFonts w:hint="eastAsia"/>
          <w:rtl/>
        </w:rPr>
        <w:t>‌</w:t>
      </w:r>
      <w:r w:rsidRPr="007455A3">
        <w:rPr>
          <w:rStyle w:val="Char2"/>
          <w:rFonts w:hint="cs"/>
          <w:rtl/>
        </w:rPr>
        <w:t>شوند و تا آخر</w:t>
      </w:r>
      <w:r w:rsidR="00D75365">
        <w:rPr>
          <w:rStyle w:val="Char2"/>
          <w:rFonts w:hint="cs"/>
          <w:rtl/>
        </w:rPr>
        <w:t>ی</w:t>
      </w:r>
      <w:r w:rsidRPr="007455A3">
        <w:rPr>
          <w:rStyle w:val="Char2"/>
          <w:rFonts w:hint="cs"/>
          <w:rtl/>
        </w:rPr>
        <w:t>ن انتقام</w:t>
      </w:r>
      <w:r w:rsidR="00451D10" w:rsidRPr="007455A3">
        <w:rPr>
          <w:rStyle w:val="Char2"/>
          <w:rFonts w:hint="eastAsia"/>
          <w:rtl/>
        </w:rPr>
        <w:t>‌</w:t>
      </w:r>
      <w:r w:rsidRPr="007455A3">
        <w:rPr>
          <w:rStyle w:val="Char2"/>
          <w:rFonts w:hint="cs"/>
          <w:rtl/>
        </w:rPr>
        <w:t>ها را نگ</w:t>
      </w:r>
      <w:r w:rsidR="00D75365">
        <w:rPr>
          <w:rStyle w:val="Char2"/>
          <w:rFonts w:hint="cs"/>
          <w:rtl/>
        </w:rPr>
        <w:t>ی</w:t>
      </w:r>
      <w:r w:rsidRPr="007455A3">
        <w:rPr>
          <w:rStyle w:val="Char2"/>
          <w:rFonts w:hint="cs"/>
          <w:rtl/>
        </w:rPr>
        <w:t>رند، دلشان آرام نمی</w:t>
      </w:r>
      <w:r w:rsidR="00451D10" w:rsidRPr="007455A3">
        <w:rPr>
          <w:rStyle w:val="Char2"/>
          <w:rFonts w:hint="eastAsia"/>
          <w:rtl/>
        </w:rPr>
        <w:t>‌‌‌</w:t>
      </w:r>
      <w:r w:rsidRPr="007455A3">
        <w:rPr>
          <w:rStyle w:val="Char2"/>
          <w:rFonts w:hint="cs"/>
          <w:rtl/>
        </w:rPr>
        <w:t>گیرد. به محمد بن باقر افترا زده</w:t>
      </w:r>
      <w:r w:rsidR="00F15D9B">
        <w:rPr>
          <w:rStyle w:val="Char2"/>
          <w:rFonts w:hint="cs"/>
          <w:rtl/>
        </w:rPr>
        <w:t xml:space="preserve">‌اند </w:t>
      </w:r>
      <w:r w:rsidR="00AD75A3">
        <w:rPr>
          <w:rStyle w:val="Char2"/>
          <w:rFonts w:hint="cs"/>
          <w:rtl/>
        </w:rPr>
        <w:t>ک</w:t>
      </w:r>
      <w:r w:rsidRPr="007455A3">
        <w:rPr>
          <w:rStyle w:val="Char2"/>
          <w:rFonts w:hint="cs"/>
          <w:rtl/>
        </w:rPr>
        <w:t>ه گفت: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قائم ما م</w:t>
      </w:r>
      <w:r w:rsidR="00D75365">
        <w:rPr>
          <w:rStyle w:val="Char2"/>
          <w:rFonts w:hint="cs"/>
          <w:rtl/>
        </w:rPr>
        <w:t>ی</w:t>
      </w:r>
      <w:r w:rsidR="00451D10" w:rsidRPr="007455A3">
        <w:rPr>
          <w:rStyle w:val="Char2"/>
          <w:rFonts w:hint="eastAsia"/>
          <w:rtl/>
        </w:rPr>
        <w:t>‌</w:t>
      </w:r>
      <w:r w:rsidRPr="007455A3">
        <w:rPr>
          <w:rStyle w:val="Char2"/>
          <w:rFonts w:hint="cs"/>
          <w:rtl/>
        </w:rPr>
        <w:t>آ</w:t>
      </w:r>
      <w:r w:rsidR="00D75365">
        <w:rPr>
          <w:rStyle w:val="Char2"/>
          <w:rFonts w:hint="cs"/>
          <w:rtl/>
        </w:rPr>
        <w:t>ی</w:t>
      </w:r>
      <w:r w:rsidRPr="007455A3">
        <w:rPr>
          <w:rStyle w:val="Char2"/>
          <w:rFonts w:hint="cs"/>
          <w:rtl/>
        </w:rPr>
        <w:t>د، حم</w:t>
      </w:r>
      <w:r w:rsidR="00D75365">
        <w:rPr>
          <w:rStyle w:val="Char2"/>
          <w:rFonts w:hint="cs"/>
          <w:rtl/>
        </w:rPr>
        <w:t>ی</w:t>
      </w:r>
      <w:r w:rsidRPr="007455A3">
        <w:rPr>
          <w:rStyle w:val="Char2"/>
          <w:rFonts w:hint="cs"/>
          <w:rtl/>
        </w:rPr>
        <w:t>راء (</w:t>
      </w:r>
      <w:r w:rsidR="00D75365">
        <w:rPr>
          <w:rStyle w:val="Char2"/>
          <w:rFonts w:hint="cs"/>
          <w:rtl/>
        </w:rPr>
        <w:t>ی</w:t>
      </w:r>
      <w:r w:rsidRPr="007455A3">
        <w:rPr>
          <w:rStyle w:val="Char2"/>
          <w:rFonts w:hint="cs"/>
          <w:rtl/>
        </w:rPr>
        <w:t>عن</w:t>
      </w:r>
      <w:r w:rsidR="00D75365">
        <w:rPr>
          <w:rStyle w:val="Char2"/>
          <w:rFonts w:hint="cs"/>
          <w:rtl/>
        </w:rPr>
        <w:t>ی</w:t>
      </w:r>
      <w:r w:rsidRPr="007455A3">
        <w:rPr>
          <w:rStyle w:val="Char2"/>
          <w:rFonts w:hint="cs"/>
          <w:rtl/>
        </w:rPr>
        <w:t xml:space="preserve"> ام المؤمن</w:t>
      </w:r>
      <w:r w:rsidR="00D75365">
        <w:rPr>
          <w:rStyle w:val="Char2"/>
          <w:rFonts w:hint="cs"/>
          <w:rtl/>
        </w:rPr>
        <w:t>ی</w:t>
      </w:r>
      <w:r w:rsidRPr="007455A3">
        <w:rPr>
          <w:rStyle w:val="Char2"/>
          <w:rFonts w:hint="cs"/>
          <w:rtl/>
        </w:rPr>
        <w:t>ن عا</w:t>
      </w:r>
      <w:r w:rsidR="00D75365">
        <w:rPr>
          <w:rStyle w:val="Char2"/>
          <w:rFonts w:hint="cs"/>
          <w:rtl/>
        </w:rPr>
        <w:t>ی</w:t>
      </w:r>
      <w:r w:rsidRPr="007455A3">
        <w:rPr>
          <w:rStyle w:val="Char2"/>
          <w:rFonts w:hint="cs"/>
          <w:rtl/>
        </w:rPr>
        <w:t>شه</w:t>
      </w:r>
      <w:r w:rsidR="00451D10" w:rsidRPr="00EC16E8">
        <w:rPr>
          <w:rFonts w:cs="CTraditional Arabic" w:hint="cs"/>
          <w:sz w:val="22"/>
          <w:rtl/>
          <w:lang w:bidi="fa-IR"/>
        </w:rPr>
        <w:t>ل</w:t>
      </w:r>
      <w:r w:rsidRPr="007455A3">
        <w:rPr>
          <w:rStyle w:val="Char2"/>
          <w:rFonts w:hint="cs"/>
          <w:rtl/>
        </w:rPr>
        <w:t>) زنده م</w:t>
      </w:r>
      <w:r w:rsidR="00D75365">
        <w:rPr>
          <w:rStyle w:val="Char2"/>
          <w:rFonts w:hint="cs"/>
          <w:rtl/>
        </w:rPr>
        <w:t>ی</w:t>
      </w:r>
      <w:r w:rsidR="00451D10" w:rsidRPr="007455A3">
        <w:rPr>
          <w:rStyle w:val="Char2"/>
          <w:rFonts w:hint="eastAsia"/>
          <w:rtl/>
        </w:rPr>
        <w:t>‌</w:t>
      </w:r>
      <w:r w:rsidRPr="007455A3">
        <w:rPr>
          <w:rStyle w:val="Char2"/>
          <w:rFonts w:hint="cs"/>
          <w:rtl/>
        </w:rPr>
        <w:t>شود تا حد تاز</w:t>
      </w:r>
      <w:r w:rsidR="00D75365">
        <w:rPr>
          <w:rStyle w:val="Char2"/>
          <w:rFonts w:hint="cs"/>
          <w:rtl/>
        </w:rPr>
        <w:t>ی</w:t>
      </w:r>
      <w:r w:rsidRPr="007455A3">
        <w:rPr>
          <w:rStyle w:val="Char2"/>
          <w:rFonts w:hint="cs"/>
          <w:rtl/>
        </w:rPr>
        <w:t>انه بخورد و انتقام دختر پ</w:t>
      </w:r>
      <w:r w:rsidR="00D75365">
        <w:rPr>
          <w:rStyle w:val="Char2"/>
          <w:rFonts w:hint="cs"/>
          <w:rtl/>
        </w:rPr>
        <w:t>ی</w:t>
      </w:r>
      <w:r w:rsidRPr="007455A3">
        <w:rPr>
          <w:rStyle w:val="Char2"/>
          <w:rFonts w:hint="cs"/>
          <w:rtl/>
        </w:rPr>
        <w:t>امبر</w:t>
      </w:r>
      <w:r w:rsidR="00E233D4" w:rsidRPr="00E233D4">
        <w:rPr>
          <w:rFonts w:cs="CTraditional Arabic" w:hint="cs"/>
          <w:sz w:val="22"/>
          <w:rtl/>
          <w:lang w:bidi="fa-IR"/>
        </w:rPr>
        <w:t>ج</w:t>
      </w:r>
      <w:r w:rsidRPr="007455A3">
        <w:rPr>
          <w:rStyle w:val="Char2"/>
          <w:rFonts w:hint="cs"/>
          <w:rtl/>
        </w:rPr>
        <w:t>،</w:t>
      </w:r>
      <w:r w:rsidR="00451D10" w:rsidRPr="007455A3">
        <w:rPr>
          <w:rStyle w:val="Char2"/>
          <w:rFonts w:hint="cs"/>
          <w:rtl/>
        </w:rPr>
        <w:t xml:space="preserve"> </w:t>
      </w:r>
      <w:r w:rsidRPr="007455A3">
        <w:rPr>
          <w:rStyle w:val="Char2"/>
          <w:rFonts w:hint="cs"/>
          <w:rtl/>
        </w:rPr>
        <w:t>فاطمه، را از او بگ</w:t>
      </w:r>
      <w:r w:rsidR="00D75365">
        <w:rPr>
          <w:rStyle w:val="Char2"/>
          <w:rFonts w:hint="cs"/>
          <w:rtl/>
        </w:rPr>
        <w:t>ی</w:t>
      </w:r>
      <w:r w:rsidRPr="007455A3">
        <w:rPr>
          <w:rStyle w:val="Char2"/>
          <w:rFonts w:hint="cs"/>
          <w:rtl/>
        </w:rPr>
        <w:t>رند. گفتند: چرا تاز</w:t>
      </w:r>
      <w:r w:rsidR="00D75365">
        <w:rPr>
          <w:rStyle w:val="Char2"/>
          <w:rFonts w:hint="cs"/>
          <w:rtl/>
        </w:rPr>
        <w:t>ی</w:t>
      </w:r>
      <w:r w:rsidRPr="007455A3">
        <w:rPr>
          <w:rStyle w:val="Char2"/>
          <w:rFonts w:hint="cs"/>
          <w:rtl/>
        </w:rPr>
        <w:t>انه بخورد؟ گفت: به خاطر تهمت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مادر ابراه</w:t>
      </w:r>
      <w:r w:rsidR="00D75365">
        <w:rPr>
          <w:rStyle w:val="Char2"/>
          <w:rFonts w:hint="cs"/>
          <w:rtl/>
        </w:rPr>
        <w:t>ی</w:t>
      </w:r>
      <w:r w:rsidRPr="007455A3">
        <w:rPr>
          <w:rStyle w:val="Char2"/>
          <w:rFonts w:hint="cs"/>
          <w:rtl/>
        </w:rPr>
        <w:t>م زده است. گفتند: چرا خدا حد او را برای قائم به تأخیر انداخته است؟ گفت: همانا خداوند، پیامبر</w:t>
      </w:r>
      <w:r w:rsidR="00E233D4" w:rsidRPr="00E233D4">
        <w:rPr>
          <w:rFonts w:cs="CTraditional Arabic" w:hint="cs"/>
          <w:sz w:val="28"/>
          <w:rtl/>
        </w:rPr>
        <w:t xml:space="preserve"> ج</w:t>
      </w:r>
      <w:r w:rsidRPr="007455A3">
        <w:rPr>
          <w:rStyle w:val="Char2"/>
          <w:rFonts w:hint="cs"/>
          <w:rtl/>
        </w:rPr>
        <w:t xml:space="preserve"> را به عنوان رحمت و مهدی قائم را به عنوان عذاب برای جهانیان فرستاده است».</w:t>
      </w:r>
      <w:r w:rsidRPr="00683E32">
        <w:rPr>
          <w:rStyle w:val="Char2"/>
          <w:vertAlign w:val="superscript"/>
          <w:rtl/>
        </w:rPr>
        <w:footnoteReference w:id="630"/>
      </w:r>
      <w:r w:rsidRPr="007455A3">
        <w:rPr>
          <w:rStyle w:val="Char2"/>
          <w:rFonts w:hint="cs"/>
          <w:rtl/>
        </w:rPr>
        <w:t xml:space="preserve"> </w:t>
      </w:r>
    </w:p>
    <w:p w:rsidR="00420579" w:rsidRPr="00EC16E8" w:rsidRDefault="00773652" w:rsidP="00EC16E8">
      <w:pPr>
        <w:widowControl w:val="0"/>
        <w:ind w:firstLine="284"/>
        <w:rPr>
          <w:rStyle w:val="Char2"/>
          <w:rtl/>
        </w:rPr>
      </w:pPr>
      <w:r>
        <w:rPr>
          <w:rStyle w:val="Char2"/>
          <w:rFonts w:hint="cs"/>
          <w:rtl/>
        </w:rPr>
        <w:t>همچنان‌که</w:t>
      </w:r>
      <w:r w:rsidR="00420579" w:rsidRPr="00EC16E8">
        <w:rPr>
          <w:rStyle w:val="Char2"/>
          <w:rFonts w:hint="cs"/>
          <w:rtl/>
        </w:rPr>
        <w:t xml:space="preserve"> روا</w:t>
      </w:r>
      <w:r w:rsidR="00D75365" w:rsidRPr="00EC16E8">
        <w:rPr>
          <w:rStyle w:val="Char2"/>
          <w:rFonts w:hint="cs"/>
          <w:rtl/>
        </w:rPr>
        <w:t>ی</w:t>
      </w:r>
      <w:r w:rsidR="00420579" w:rsidRPr="00EC16E8">
        <w:rPr>
          <w:rStyle w:val="Char2"/>
          <w:rFonts w:hint="cs"/>
          <w:rtl/>
        </w:rPr>
        <w:t>ت</w:t>
      </w:r>
      <w:r w:rsidR="00DF2223" w:rsidRPr="00EC16E8">
        <w:rPr>
          <w:rStyle w:val="Char2"/>
          <w:rFonts w:hint="eastAsia"/>
          <w:rtl/>
        </w:rPr>
        <w:t>‌</w:t>
      </w:r>
      <w:r w:rsidR="00420579" w:rsidRPr="00EC16E8">
        <w:rPr>
          <w:rStyle w:val="Char2"/>
          <w:rFonts w:hint="cs"/>
          <w:rtl/>
        </w:rPr>
        <w:t>های ز</w:t>
      </w:r>
      <w:r w:rsidR="00D75365" w:rsidRPr="00EC16E8">
        <w:rPr>
          <w:rStyle w:val="Char2"/>
          <w:rFonts w:hint="cs"/>
          <w:rtl/>
        </w:rPr>
        <w:t>ی</w:t>
      </w:r>
      <w:r w:rsidR="00420579" w:rsidRPr="00EC16E8">
        <w:rPr>
          <w:rStyle w:val="Char2"/>
          <w:rFonts w:hint="cs"/>
          <w:rtl/>
        </w:rPr>
        <w:t>اد و باطل</w:t>
      </w:r>
      <w:r w:rsidR="00D75365" w:rsidRPr="00EC16E8">
        <w:rPr>
          <w:rStyle w:val="Char2"/>
          <w:rFonts w:hint="cs"/>
          <w:rtl/>
        </w:rPr>
        <w:t>ی</w:t>
      </w:r>
      <w:r w:rsidR="00420579" w:rsidRPr="00EC16E8">
        <w:rPr>
          <w:rStyle w:val="Char2"/>
          <w:rFonts w:hint="cs"/>
          <w:rtl/>
        </w:rPr>
        <w:t xml:space="preserve"> را آورده و</w:t>
      </w:r>
      <w:r w:rsidR="00704539" w:rsidRPr="00EC16E8">
        <w:rPr>
          <w:rStyle w:val="Char2"/>
          <w:rFonts w:hint="cs"/>
          <w:rtl/>
        </w:rPr>
        <w:t xml:space="preserve"> آن‌ها </w:t>
      </w:r>
      <w:r w:rsidR="00420579" w:rsidRPr="00EC16E8">
        <w:rPr>
          <w:rStyle w:val="Char2"/>
          <w:rFonts w:hint="cs"/>
          <w:rtl/>
        </w:rPr>
        <w:t>را به امامان خود نسبت داده</w:t>
      </w:r>
      <w:r w:rsidR="006D59A4" w:rsidRPr="00EC16E8">
        <w:rPr>
          <w:rStyle w:val="Char2"/>
          <w:rFonts w:hint="cs"/>
          <w:rtl/>
        </w:rPr>
        <w:t>‌اند.</w:t>
      </w:r>
      <w:r w:rsidR="00420579" w:rsidRPr="00EC16E8">
        <w:rPr>
          <w:rStyle w:val="Char2"/>
          <w:rFonts w:hint="cs"/>
          <w:rtl/>
        </w:rPr>
        <w:t xml:space="preserve">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00420579" w:rsidRPr="00EC16E8">
        <w:rPr>
          <w:rStyle w:val="Char2"/>
          <w:rFonts w:hint="cs"/>
          <w:rtl/>
        </w:rPr>
        <w:t xml:space="preserve"> از</w:t>
      </w:r>
      <w:r w:rsidR="00704539" w:rsidRPr="00EC16E8">
        <w:rPr>
          <w:rStyle w:val="Char2"/>
          <w:rFonts w:hint="cs"/>
          <w:rtl/>
        </w:rPr>
        <w:t xml:space="preserve"> آن‌ها </w:t>
      </w:r>
      <w:r w:rsidR="00420579" w:rsidRPr="00EC16E8">
        <w:rPr>
          <w:rStyle w:val="Char2"/>
          <w:rFonts w:hint="cs"/>
          <w:rtl/>
        </w:rPr>
        <w:t>را ذ</w:t>
      </w:r>
      <w:r w:rsidR="00AD75A3" w:rsidRPr="00EC16E8">
        <w:rPr>
          <w:rStyle w:val="Char2"/>
          <w:rFonts w:hint="cs"/>
          <w:rtl/>
        </w:rPr>
        <w:t>ک</w:t>
      </w:r>
      <w:r w:rsidR="00420579" w:rsidRPr="00EC16E8">
        <w:rPr>
          <w:rStyle w:val="Char2"/>
          <w:rFonts w:hint="cs"/>
          <w:rtl/>
        </w:rPr>
        <w:t>ر م</w:t>
      </w:r>
      <w:r w:rsidR="00D75365" w:rsidRPr="00EC16E8">
        <w:rPr>
          <w:rStyle w:val="Char2"/>
          <w:rFonts w:hint="cs"/>
          <w:rtl/>
        </w:rPr>
        <w:t>ی</w:t>
      </w:r>
      <w:r w:rsidR="00DF2223" w:rsidRPr="00EC16E8">
        <w:rPr>
          <w:rStyle w:val="Char2"/>
          <w:rFonts w:hint="eastAsia"/>
          <w:rtl/>
        </w:rPr>
        <w:t>‌</w:t>
      </w:r>
      <w:r w:rsidR="00AD75A3" w:rsidRPr="00EC16E8">
        <w:rPr>
          <w:rStyle w:val="Char2"/>
          <w:rFonts w:hint="cs"/>
          <w:rtl/>
        </w:rPr>
        <w:t>ک</w:t>
      </w:r>
      <w:r w:rsidR="00420579" w:rsidRPr="00EC16E8">
        <w:rPr>
          <w:rStyle w:val="Char2"/>
          <w:rFonts w:hint="cs"/>
          <w:rtl/>
        </w:rPr>
        <w:t>ن</w:t>
      </w:r>
      <w:r w:rsidR="00D75365" w:rsidRPr="00EC16E8">
        <w:rPr>
          <w:rStyle w:val="Char2"/>
          <w:rFonts w:hint="cs"/>
          <w:rtl/>
        </w:rPr>
        <w:t>ی</w:t>
      </w:r>
      <w:r w:rsidR="00420579" w:rsidRPr="00EC16E8">
        <w:rPr>
          <w:rStyle w:val="Char2"/>
          <w:rFonts w:hint="cs"/>
          <w:rtl/>
        </w:rPr>
        <w:t xml:space="preserve">م </w:t>
      </w:r>
      <w:r w:rsidR="00AD75A3" w:rsidRPr="00EC16E8">
        <w:rPr>
          <w:rStyle w:val="Char2"/>
          <w:rFonts w:hint="cs"/>
          <w:rtl/>
        </w:rPr>
        <w:t>ک</w:t>
      </w:r>
      <w:r w:rsidR="00420579" w:rsidRPr="00EC16E8">
        <w:rPr>
          <w:rStyle w:val="Char2"/>
          <w:rFonts w:hint="cs"/>
          <w:rtl/>
        </w:rPr>
        <w:t>ه ابوجعفر باقر گفت:</w:t>
      </w:r>
      <w:r w:rsidR="00420579"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 xml:space="preserve">«گویی من قائم را در نجف </w:t>
      </w:r>
      <w:r w:rsidR="00AD75A3" w:rsidRPr="00EC16E8">
        <w:rPr>
          <w:rStyle w:val="Char2"/>
          <w:rFonts w:hint="cs"/>
          <w:rtl/>
        </w:rPr>
        <w:t>ک</w:t>
      </w:r>
      <w:r w:rsidRPr="00EC16E8">
        <w:rPr>
          <w:rStyle w:val="Char2"/>
          <w:rFonts w:hint="cs"/>
          <w:rtl/>
        </w:rPr>
        <w:t>وفه د</w:t>
      </w:r>
      <w:r w:rsidR="00D75365" w:rsidRPr="00EC16E8">
        <w:rPr>
          <w:rStyle w:val="Char2"/>
          <w:rFonts w:hint="cs"/>
          <w:rtl/>
        </w:rPr>
        <w:t>ی</w:t>
      </w:r>
      <w:r w:rsidRPr="00EC16E8">
        <w:rPr>
          <w:rStyle w:val="Char2"/>
          <w:rFonts w:hint="cs"/>
          <w:rtl/>
        </w:rPr>
        <w:t xml:space="preserve">دم </w:t>
      </w:r>
      <w:r w:rsidR="00AD75A3" w:rsidRPr="00EC16E8">
        <w:rPr>
          <w:rStyle w:val="Char2"/>
          <w:rFonts w:hint="cs"/>
          <w:rtl/>
        </w:rPr>
        <w:t>ک</w:t>
      </w:r>
      <w:r w:rsidRPr="00EC16E8">
        <w:rPr>
          <w:rStyle w:val="Char2"/>
          <w:rFonts w:hint="cs"/>
          <w:rtl/>
        </w:rPr>
        <w:t>ه به طرف م</w:t>
      </w:r>
      <w:r w:rsidR="00AD75A3" w:rsidRPr="00EC16E8">
        <w:rPr>
          <w:rStyle w:val="Char2"/>
          <w:rFonts w:hint="cs"/>
          <w:rtl/>
        </w:rPr>
        <w:t>ک</w:t>
      </w:r>
      <w:r w:rsidRPr="00EC16E8">
        <w:rPr>
          <w:rStyle w:val="Char2"/>
          <w:rFonts w:hint="cs"/>
          <w:rtl/>
        </w:rPr>
        <w:t>ه م</w:t>
      </w:r>
      <w:r w:rsidR="00D75365" w:rsidRPr="00EC16E8">
        <w:rPr>
          <w:rStyle w:val="Char2"/>
          <w:rFonts w:hint="cs"/>
          <w:rtl/>
        </w:rPr>
        <w:t>ی</w:t>
      </w:r>
      <w:r w:rsidR="00DF2223" w:rsidRPr="00EC16E8">
        <w:rPr>
          <w:rStyle w:val="Char2"/>
          <w:rFonts w:hint="eastAsia"/>
          <w:rtl/>
        </w:rPr>
        <w:t>‌</w:t>
      </w:r>
      <w:r w:rsidRPr="00EC16E8">
        <w:rPr>
          <w:rStyle w:val="Char2"/>
          <w:rFonts w:hint="cs"/>
          <w:rtl/>
        </w:rPr>
        <w:t>رفت و پنج هزار ملائ</w:t>
      </w:r>
      <w:r w:rsidR="00AD75A3" w:rsidRPr="00EC16E8">
        <w:rPr>
          <w:rStyle w:val="Char2"/>
          <w:rFonts w:hint="cs"/>
          <w:rtl/>
        </w:rPr>
        <w:t>ک</w:t>
      </w:r>
      <w:r w:rsidRPr="00EC16E8">
        <w:rPr>
          <w:rStyle w:val="Char2"/>
          <w:rFonts w:hint="cs"/>
          <w:rtl/>
        </w:rPr>
        <w:t>ه همراه و</w:t>
      </w:r>
      <w:r w:rsidR="00D75365" w:rsidRPr="00EC16E8">
        <w:rPr>
          <w:rStyle w:val="Char2"/>
          <w:rFonts w:hint="cs"/>
          <w:rtl/>
        </w:rPr>
        <w:t>ی</w:t>
      </w:r>
      <w:r w:rsidRPr="00EC16E8">
        <w:rPr>
          <w:rStyle w:val="Char2"/>
          <w:rFonts w:hint="cs"/>
          <w:rtl/>
        </w:rPr>
        <w:t xml:space="preserve"> بودند و جبرئ</w:t>
      </w:r>
      <w:r w:rsidR="00D75365" w:rsidRPr="00EC16E8">
        <w:rPr>
          <w:rStyle w:val="Char2"/>
          <w:rFonts w:hint="cs"/>
          <w:rtl/>
        </w:rPr>
        <w:t>ی</w:t>
      </w:r>
      <w:r w:rsidRPr="00EC16E8">
        <w:rPr>
          <w:rStyle w:val="Char2"/>
          <w:rFonts w:hint="cs"/>
          <w:rtl/>
        </w:rPr>
        <w:t>ل از طرف راست و م</w:t>
      </w:r>
      <w:r w:rsidR="00D75365" w:rsidRPr="00EC16E8">
        <w:rPr>
          <w:rStyle w:val="Char2"/>
          <w:rFonts w:hint="cs"/>
          <w:rtl/>
        </w:rPr>
        <w:t>ی</w:t>
      </w:r>
      <w:r w:rsidR="00AD75A3" w:rsidRPr="00EC16E8">
        <w:rPr>
          <w:rStyle w:val="Char2"/>
          <w:rFonts w:hint="cs"/>
          <w:rtl/>
        </w:rPr>
        <w:t>ک</w:t>
      </w:r>
      <w:r w:rsidRPr="00EC16E8">
        <w:rPr>
          <w:rStyle w:val="Char2"/>
          <w:rFonts w:hint="cs"/>
          <w:rtl/>
        </w:rPr>
        <w:t>ائ</w:t>
      </w:r>
      <w:r w:rsidR="00D75365" w:rsidRPr="00EC16E8">
        <w:rPr>
          <w:rStyle w:val="Char2"/>
          <w:rFonts w:hint="cs"/>
          <w:rtl/>
        </w:rPr>
        <w:t>ی</w:t>
      </w:r>
      <w:r w:rsidRPr="00EC16E8">
        <w:rPr>
          <w:rStyle w:val="Char2"/>
          <w:rFonts w:hint="cs"/>
          <w:rtl/>
        </w:rPr>
        <w:t>ل از طرف چپ و مؤمنان جلوی او بودند و او لش</w:t>
      </w:r>
      <w:r w:rsidR="00AD75A3" w:rsidRPr="00EC16E8">
        <w:rPr>
          <w:rStyle w:val="Char2"/>
          <w:rFonts w:hint="cs"/>
          <w:rtl/>
        </w:rPr>
        <w:t>ک</w:t>
      </w:r>
      <w:r w:rsidRPr="00EC16E8">
        <w:rPr>
          <w:rStyle w:val="Char2"/>
          <w:rFonts w:hint="cs"/>
          <w:rtl/>
        </w:rPr>
        <w:t>ر</w:t>
      </w:r>
      <w:r w:rsidR="00D75365" w:rsidRPr="00EC16E8">
        <w:rPr>
          <w:rStyle w:val="Char2"/>
          <w:rFonts w:hint="cs"/>
          <w:rtl/>
        </w:rPr>
        <w:t>ی</w:t>
      </w:r>
      <w:r w:rsidRPr="00EC16E8">
        <w:rPr>
          <w:rStyle w:val="Char2"/>
          <w:rFonts w:hint="cs"/>
          <w:rtl/>
        </w:rPr>
        <w:t>ان را در سرزم</w:t>
      </w:r>
      <w:r w:rsidR="00D75365" w:rsidRPr="00EC16E8">
        <w:rPr>
          <w:rStyle w:val="Char2"/>
          <w:rFonts w:hint="cs"/>
          <w:rtl/>
        </w:rPr>
        <w:t>ی</w:t>
      </w:r>
      <w:r w:rsidRPr="00EC16E8">
        <w:rPr>
          <w:rStyle w:val="Char2"/>
          <w:rFonts w:hint="cs"/>
          <w:rtl/>
        </w:rPr>
        <w:t>ن</w:t>
      </w:r>
      <w:r w:rsidR="00DF2223" w:rsidRPr="00EC16E8">
        <w:rPr>
          <w:rStyle w:val="Char2"/>
          <w:rFonts w:hint="eastAsia"/>
          <w:rtl/>
        </w:rPr>
        <w:t>‌</w:t>
      </w:r>
      <w:r w:rsidRPr="00EC16E8">
        <w:rPr>
          <w:rStyle w:val="Char2"/>
          <w:rFonts w:hint="cs"/>
          <w:rtl/>
        </w:rPr>
        <w:t>های مختلف تقس</w:t>
      </w:r>
      <w:r w:rsidR="00D75365" w:rsidRPr="00EC16E8">
        <w:rPr>
          <w:rStyle w:val="Char2"/>
          <w:rFonts w:hint="cs"/>
          <w:rtl/>
        </w:rPr>
        <w:t>ی</w:t>
      </w:r>
      <w:r w:rsidRPr="00EC16E8">
        <w:rPr>
          <w:rStyle w:val="Char2"/>
          <w:rFonts w:hint="cs"/>
          <w:rtl/>
        </w:rPr>
        <w:t>م م</w:t>
      </w:r>
      <w:r w:rsidR="00D75365" w:rsidRPr="00EC16E8">
        <w:rPr>
          <w:rStyle w:val="Char2"/>
          <w:rFonts w:hint="cs"/>
          <w:rtl/>
        </w:rPr>
        <w:t>ی</w:t>
      </w:r>
      <w:r w:rsidR="00DF2223" w:rsidRPr="00EC16E8">
        <w:rPr>
          <w:rStyle w:val="Char2"/>
          <w:rFonts w:hint="eastAsia"/>
          <w:rtl/>
        </w:rPr>
        <w:t>‌</w:t>
      </w:r>
      <w:r w:rsidR="00AD75A3" w:rsidRPr="00EC16E8">
        <w:rPr>
          <w:rStyle w:val="Char2"/>
          <w:rFonts w:hint="cs"/>
          <w:rtl/>
        </w:rPr>
        <w:t>ک</w:t>
      </w:r>
      <w:r w:rsidRPr="00EC16E8">
        <w:rPr>
          <w:rStyle w:val="Char2"/>
          <w:rFonts w:hint="cs"/>
          <w:rtl/>
        </w:rPr>
        <w:t>رد و اول</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با او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رد، جبرئ</w:t>
      </w:r>
      <w:r w:rsidR="00D75365" w:rsidRPr="00EC16E8">
        <w:rPr>
          <w:rStyle w:val="Char2"/>
          <w:rFonts w:hint="cs"/>
          <w:rtl/>
        </w:rPr>
        <w:t>ی</w:t>
      </w:r>
      <w:r w:rsidRPr="00EC16E8">
        <w:rPr>
          <w:rStyle w:val="Char2"/>
          <w:rFonts w:hint="cs"/>
          <w:rtl/>
        </w:rPr>
        <w:t>ل بود».</w:t>
      </w:r>
      <w:r w:rsidRPr="00EC16E8">
        <w:rPr>
          <w:rStyle w:val="Char2"/>
          <w:vertAlign w:val="superscript"/>
          <w:rtl/>
        </w:rPr>
        <w:footnoteReference w:id="631"/>
      </w:r>
      <w:r w:rsidRPr="00EC16E8">
        <w:rPr>
          <w:rStyle w:val="Char2"/>
          <w:rFonts w:hint="cs"/>
          <w:rtl/>
        </w:rPr>
        <w:t xml:space="preserve"> </w:t>
      </w:r>
    </w:p>
    <w:p w:rsidR="00420579" w:rsidRPr="00927A93" w:rsidRDefault="00420579" w:rsidP="00567B75">
      <w:pPr>
        <w:pStyle w:val="a3"/>
        <w:rPr>
          <w:rtl/>
          <w:lang w:bidi="fa-IR"/>
        </w:rPr>
      </w:pPr>
      <w:bookmarkStart w:id="187" w:name="_Toc270545103"/>
      <w:bookmarkStart w:id="188" w:name="_Toc440991313"/>
      <w:bookmarkStart w:id="189" w:name="_Toc442256059"/>
      <w:r w:rsidRPr="00927A93">
        <w:rPr>
          <w:rFonts w:hint="cs"/>
          <w:rtl/>
          <w:lang w:bidi="fa-IR"/>
        </w:rPr>
        <w:t>مسائل شگفت انگ</w:t>
      </w:r>
      <w:r w:rsidR="00D0043E">
        <w:rPr>
          <w:rFonts w:hint="cs"/>
          <w:rtl/>
          <w:lang w:bidi="fa-IR"/>
        </w:rPr>
        <w:t>ی</w:t>
      </w:r>
      <w:r w:rsidRPr="00927A93">
        <w:rPr>
          <w:rFonts w:hint="cs"/>
          <w:rtl/>
          <w:lang w:bidi="fa-IR"/>
        </w:rPr>
        <w:t>ز:</w:t>
      </w:r>
      <w:bookmarkEnd w:id="187"/>
      <w:bookmarkEnd w:id="188"/>
      <w:bookmarkEnd w:id="189"/>
    </w:p>
    <w:p w:rsidR="00420579" w:rsidRPr="00EC16E8" w:rsidRDefault="00420579" w:rsidP="00EC16E8">
      <w:pPr>
        <w:widowControl w:val="0"/>
        <w:ind w:firstLine="284"/>
        <w:rPr>
          <w:rStyle w:val="Char2"/>
          <w:rtl/>
        </w:rPr>
      </w:pPr>
      <w:r w:rsidRPr="00EC16E8">
        <w:rPr>
          <w:rStyle w:val="Char2"/>
          <w:rFonts w:hint="cs"/>
          <w:rtl/>
        </w:rPr>
        <w:t>از جمله دروغ</w:t>
      </w:r>
      <w:r w:rsidR="00DF2223"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زشتی </w:t>
      </w:r>
      <w:r w:rsidR="00AD75A3" w:rsidRPr="00EC16E8">
        <w:rPr>
          <w:rStyle w:val="Char2"/>
          <w:rFonts w:hint="cs"/>
          <w:rtl/>
        </w:rPr>
        <w:t>ک</w:t>
      </w:r>
      <w:r w:rsidRPr="00EC16E8">
        <w:rPr>
          <w:rStyle w:val="Char2"/>
          <w:rFonts w:hint="cs"/>
          <w:rtl/>
        </w:rPr>
        <w:t>ه درباره</w:t>
      </w:r>
      <w:r w:rsidR="00DF2223" w:rsidRPr="00EC16E8">
        <w:rPr>
          <w:rStyle w:val="Char2"/>
          <w:rFonts w:hint="eastAsia"/>
          <w:rtl/>
        </w:rPr>
        <w:t>‌‌</w:t>
      </w:r>
      <w:r w:rsidR="00DF2223" w:rsidRPr="00EC16E8">
        <w:rPr>
          <w:rStyle w:val="Char2"/>
          <w:rFonts w:hint="cs"/>
          <w:rtl/>
        </w:rPr>
        <w:t>‌‌</w:t>
      </w:r>
      <w:r w:rsidR="00DF2223" w:rsidRPr="00EC16E8">
        <w:rPr>
          <w:rStyle w:val="Char2"/>
          <w:rFonts w:hint="eastAsia"/>
          <w:rtl/>
        </w:rPr>
        <w:t>‌</w:t>
      </w:r>
      <w:r w:rsidRPr="00EC16E8">
        <w:rPr>
          <w:rStyle w:val="Char2"/>
          <w:rFonts w:hint="cs"/>
          <w:rtl/>
        </w:rPr>
        <w:t>ی اهل ب</w:t>
      </w:r>
      <w:r w:rsidR="00D75365" w:rsidRPr="00EC16E8">
        <w:rPr>
          <w:rStyle w:val="Char2"/>
          <w:rFonts w:hint="cs"/>
          <w:rtl/>
        </w:rPr>
        <w:t>ی</w:t>
      </w:r>
      <w:r w:rsidRPr="00EC16E8">
        <w:rPr>
          <w:rStyle w:val="Char2"/>
          <w:rFonts w:hint="cs"/>
          <w:rtl/>
        </w:rPr>
        <w:t>ت گفته</w:t>
      </w:r>
      <w:r w:rsidR="00D6428C" w:rsidRPr="00EC16E8">
        <w:rPr>
          <w:rStyle w:val="Char2"/>
          <w:rFonts w:hint="cs"/>
          <w:rtl/>
        </w:rPr>
        <w:t>‌اند،</w:t>
      </w:r>
      <w:r w:rsidRPr="00EC16E8">
        <w:rPr>
          <w:rStyle w:val="Char2"/>
          <w:rFonts w:hint="cs"/>
          <w:rtl/>
        </w:rPr>
        <w:t xml:space="preserve">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 xml:space="preserve">ه به دروغ از ابوعبدالله جعفر بن باقر نقل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گفت: «اگر مذ</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ا ود</w:t>
      </w:r>
      <w:r w:rsidR="00D75365" w:rsidRPr="00EC16E8">
        <w:rPr>
          <w:rStyle w:val="Char2"/>
          <w:rFonts w:hint="cs"/>
          <w:rtl/>
        </w:rPr>
        <w:t>ی</w:t>
      </w:r>
      <w:r w:rsidRPr="00EC16E8">
        <w:rPr>
          <w:rStyle w:val="Char2"/>
          <w:rFonts w:hint="cs"/>
          <w:rtl/>
        </w:rPr>
        <w:t xml:space="preserve"> در حال نماز از آلت خارج شد،</w:t>
      </w:r>
      <w:r w:rsidR="00DF2223" w:rsidRPr="00EC16E8">
        <w:rPr>
          <w:rStyle w:val="Char2"/>
          <w:rFonts w:hint="cs"/>
          <w:rtl/>
        </w:rPr>
        <w:t xml:space="preserve"> </w:t>
      </w:r>
      <w:r w:rsidRPr="00EC16E8">
        <w:rPr>
          <w:rStyle w:val="Char2"/>
          <w:rFonts w:hint="cs"/>
          <w:rtl/>
        </w:rPr>
        <w:t>لازم ن</w:t>
      </w:r>
      <w:r w:rsidR="00D75365" w:rsidRPr="00EC16E8">
        <w:rPr>
          <w:rStyle w:val="Char2"/>
          <w:rFonts w:hint="cs"/>
          <w:rtl/>
        </w:rPr>
        <w:t>ی</w:t>
      </w:r>
      <w:r w:rsidRPr="00EC16E8">
        <w:rPr>
          <w:rStyle w:val="Char2"/>
          <w:rFonts w:hint="cs"/>
          <w:rtl/>
        </w:rPr>
        <w:t xml:space="preserve">ست </w:t>
      </w:r>
      <w:r w:rsidR="00AD75A3" w:rsidRPr="00EC16E8">
        <w:rPr>
          <w:rStyle w:val="Char2"/>
          <w:rFonts w:hint="cs"/>
          <w:rtl/>
        </w:rPr>
        <w:t>ک</w:t>
      </w:r>
      <w:r w:rsidRPr="00EC16E8">
        <w:rPr>
          <w:rStyle w:val="Char2"/>
          <w:rFonts w:hint="cs"/>
          <w:rtl/>
        </w:rPr>
        <w:t>ه غسل انجام بده</w:t>
      </w:r>
      <w:r w:rsidR="00D75365" w:rsidRPr="00EC16E8">
        <w:rPr>
          <w:rStyle w:val="Char2"/>
          <w:rFonts w:hint="cs"/>
          <w:rtl/>
        </w:rPr>
        <w:t>ی</w:t>
      </w:r>
      <w:r w:rsidRPr="00EC16E8">
        <w:rPr>
          <w:rStyle w:val="Char2"/>
          <w:rFonts w:hint="cs"/>
          <w:rtl/>
        </w:rPr>
        <w:t xml:space="preserve"> ‌و نمازت را قطع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زیرا وضو را نقض نم</w:t>
      </w:r>
      <w:r w:rsidR="00D75365" w:rsidRPr="00EC16E8">
        <w:rPr>
          <w:rStyle w:val="Char2"/>
          <w:rFonts w:hint="cs"/>
          <w:rtl/>
        </w:rPr>
        <w:t>ی</w:t>
      </w:r>
      <w:r w:rsidR="00DF2223" w:rsidRPr="00EC16E8">
        <w:rPr>
          <w:rStyle w:val="Char2"/>
          <w:rFonts w:hint="eastAsia"/>
          <w:rtl/>
        </w:rPr>
        <w:t>‌</w:t>
      </w:r>
      <w:r w:rsidR="00AD75A3" w:rsidRPr="00EC16E8">
        <w:rPr>
          <w:rStyle w:val="Char2"/>
          <w:rFonts w:hint="cs"/>
          <w:rtl/>
        </w:rPr>
        <w:t>ک</w:t>
      </w:r>
      <w:r w:rsidRPr="00EC16E8">
        <w:rPr>
          <w:rStyle w:val="Char2"/>
          <w:rFonts w:hint="cs"/>
          <w:rtl/>
        </w:rPr>
        <w:t>ند و به منزله</w:t>
      </w:r>
      <w:r w:rsidR="00DF2223" w:rsidRPr="00EC16E8">
        <w:rPr>
          <w:rStyle w:val="Char2"/>
          <w:rFonts w:hint="eastAsia"/>
          <w:rtl/>
        </w:rPr>
        <w:t>‌</w:t>
      </w:r>
      <w:r w:rsidRPr="00EC16E8">
        <w:rPr>
          <w:rStyle w:val="Char2"/>
          <w:rFonts w:hint="cs"/>
          <w:rtl/>
        </w:rPr>
        <w:t>ی خلط است و هر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بعد از وضو از تو خارج شد، مثل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دام است </w:t>
      </w:r>
      <w:r w:rsidR="00D75365" w:rsidRPr="00EC16E8">
        <w:rPr>
          <w:rStyle w:val="Char2"/>
          <w:rFonts w:hint="cs"/>
          <w:rtl/>
        </w:rPr>
        <w:t>ی</w:t>
      </w:r>
      <w:r w:rsidRPr="00EC16E8">
        <w:rPr>
          <w:rStyle w:val="Char2"/>
          <w:rFonts w:hint="cs"/>
          <w:rtl/>
        </w:rPr>
        <w:t>ا مانند بواس</w:t>
      </w:r>
      <w:r w:rsidR="00D75365" w:rsidRPr="00EC16E8">
        <w:rPr>
          <w:rStyle w:val="Char2"/>
          <w:rFonts w:hint="cs"/>
          <w:rtl/>
        </w:rPr>
        <w:t>ی</w:t>
      </w:r>
      <w:r w:rsidRPr="00EC16E8">
        <w:rPr>
          <w:rStyle w:val="Char2"/>
          <w:rFonts w:hint="cs"/>
          <w:rtl/>
        </w:rPr>
        <w:t xml:space="preserve">ر است </w:t>
      </w:r>
      <w:r w:rsidR="00AD75A3" w:rsidRPr="00EC16E8">
        <w:rPr>
          <w:rStyle w:val="Char2"/>
          <w:rFonts w:hint="cs"/>
          <w:rtl/>
        </w:rPr>
        <w:t>ک</w:t>
      </w:r>
      <w:r w:rsidRPr="00EC16E8">
        <w:rPr>
          <w:rStyle w:val="Char2"/>
          <w:rFonts w:hint="cs"/>
          <w:rtl/>
        </w:rPr>
        <w:t>ه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ست».</w:t>
      </w:r>
      <w:r w:rsidRPr="00EC16E8">
        <w:rPr>
          <w:rStyle w:val="Char2"/>
          <w:vertAlign w:val="superscript"/>
          <w:rtl/>
        </w:rPr>
        <w:footnoteReference w:id="632"/>
      </w:r>
      <w:r w:rsidRPr="00EC16E8">
        <w:rPr>
          <w:rStyle w:val="Char2"/>
          <w:rFonts w:hint="cs"/>
          <w:rtl/>
        </w:rPr>
        <w:t xml:space="preserve"> </w:t>
      </w:r>
    </w:p>
    <w:p w:rsidR="00420579" w:rsidRPr="00EC16E8" w:rsidRDefault="00773652" w:rsidP="00EC16E8">
      <w:pPr>
        <w:ind w:firstLine="284"/>
        <w:rPr>
          <w:rStyle w:val="Char2"/>
          <w:rtl/>
        </w:rPr>
      </w:pPr>
      <w:r>
        <w:rPr>
          <w:rStyle w:val="Char2"/>
          <w:rFonts w:hint="cs"/>
          <w:rtl/>
        </w:rPr>
        <w:t>چنان‌که</w:t>
      </w:r>
      <w:r w:rsidR="00420579" w:rsidRPr="00EC16E8">
        <w:rPr>
          <w:rStyle w:val="Char2"/>
          <w:rFonts w:hint="cs"/>
          <w:rtl/>
        </w:rPr>
        <w:t xml:space="preserve"> بر پدرش، محمد باقر بن عل</w:t>
      </w:r>
      <w:r w:rsidR="00D75365" w:rsidRPr="00EC16E8">
        <w:rPr>
          <w:rStyle w:val="Char2"/>
          <w:rFonts w:hint="cs"/>
          <w:rtl/>
        </w:rPr>
        <w:t>ی</w:t>
      </w:r>
      <w:r w:rsidR="00420579" w:rsidRPr="00EC16E8">
        <w:rPr>
          <w:rStyle w:val="Char2"/>
          <w:rFonts w:hint="cs"/>
          <w:rtl/>
        </w:rPr>
        <w:t>، ز</w:t>
      </w:r>
      <w:r w:rsidR="00D75365" w:rsidRPr="00EC16E8">
        <w:rPr>
          <w:rStyle w:val="Char2"/>
          <w:rFonts w:hint="cs"/>
          <w:rtl/>
        </w:rPr>
        <w:t>ی</w:t>
      </w:r>
      <w:r w:rsidR="00420579" w:rsidRPr="00EC16E8">
        <w:rPr>
          <w:rStyle w:val="Char2"/>
          <w:rFonts w:hint="cs"/>
          <w:rtl/>
        </w:rPr>
        <w:t>ن العابد</w:t>
      </w:r>
      <w:r w:rsidR="00D75365" w:rsidRPr="00EC16E8">
        <w:rPr>
          <w:rStyle w:val="Char2"/>
          <w:rFonts w:hint="cs"/>
          <w:rtl/>
        </w:rPr>
        <w:t>ی</w:t>
      </w:r>
      <w:r w:rsidR="00420579" w:rsidRPr="00EC16E8">
        <w:rPr>
          <w:rStyle w:val="Char2"/>
          <w:rFonts w:hint="cs"/>
          <w:rtl/>
        </w:rPr>
        <w:t>ن دروغ بسته و گفته</w:t>
      </w:r>
      <w:r w:rsidR="003E2016" w:rsidRPr="00EC16E8">
        <w:rPr>
          <w:rStyle w:val="Char2"/>
          <w:rFonts w:hint="cs"/>
          <w:rtl/>
        </w:rPr>
        <w:t>‌اند:</w:t>
      </w:r>
    </w:p>
    <w:p w:rsidR="00420579" w:rsidRPr="00EC16E8" w:rsidRDefault="00420579" w:rsidP="00EC16E8">
      <w:pPr>
        <w:ind w:firstLine="284"/>
        <w:rPr>
          <w:rStyle w:val="Char2"/>
          <w:rtl/>
        </w:rPr>
      </w:pPr>
      <w:r w:rsidRPr="00EC16E8">
        <w:rPr>
          <w:rStyle w:val="Char2"/>
          <w:rFonts w:hint="cs"/>
          <w:rtl/>
        </w:rPr>
        <w:t>«درباره</w:t>
      </w:r>
      <w:r w:rsidR="00DF2223" w:rsidRPr="00EC16E8">
        <w:rPr>
          <w:rStyle w:val="Char2"/>
          <w:rFonts w:hint="eastAsia"/>
          <w:rtl/>
        </w:rPr>
        <w:t>‌</w:t>
      </w:r>
      <w:r w:rsidRPr="00EC16E8">
        <w:rPr>
          <w:rStyle w:val="Char2"/>
          <w:rFonts w:hint="cs"/>
          <w:rtl/>
        </w:rPr>
        <w:t>ی مذ</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از آلت خارج شود و بر ران جار</w:t>
      </w:r>
      <w:r w:rsidR="00D75365" w:rsidRPr="00EC16E8">
        <w:rPr>
          <w:rStyle w:val="Char2"/>
          <w:rFonts w:hint="cs"/>
          <w:rtl/>
        </w:rPr>
        <w:t>ی</w:t>
      </w:r>
      <w:r w:rsidRPr="00EC16E8">
        <w:rPr>
          <w:rStyle w:val="Char2"/>
          <w:rFonts w:hint="cs"/>
          <w:rtl/>
        </w:rPr>
        <w:t xml:space="preserve"> شود از او سؤال شد؟ گفت: نماز را باطل نم</w:t>
      </w:r>
      <w:r w:rsidR="00D75365" w:rsidRPr="00EC16E8">
        <w:rPr>
          <w:rStyle w:val="Char2"/>
          <w:rFonts w:hint="cs"/>
          <w:rtl/>
        </w:rPr>
        <w:t>ی</w:t>
      </w:r>
      <w:r w:rsidR="00DF2223" w:rsidRPr="00EC16E8">
        <w:rPr>
          <w:rStyle w:val="Char2"/>
          <w:rFonts w:hint="eastAsia"/>
          <w:rtl/>
        </w:rPr>
        <w:t>‌</w:t>
      </w:r>
      <w:r w:rsidR="00AD75A3" w:rsidRPr="00EC16E8">
        <w:rPr>
          <w:rStyle w:val="Char2"/>
          <w:rFonts w:hint="cs"/>
          <w:rtl/>
        </w:rPr>
        <w:t>ک</w:t>
      </w:r>
      <w:r w:rsidRPr="00EC16E8">
        <w:rPr>
          <w:rStyle w:val="Char2"/>
          <w:rFonts w:hint="cs"/>
          <w:rtl/>
        </w:rPr>
        <w:t>ند و لازم ن</w:t>
      </w:r>
      <w:r w:rsidR="00D75365" w:rsidRPr="00EC16E8">
        <w:rPr>
          <w:rStyle w:val="Char2"/>
          <w:rFonts w:hint="cs"/>
          <w:rtl/>
        </w:rPr>
        <w:t>ی</w:t>
      </w:r>
      <w:r w:rsidRPr="00EC16E8">
        <w:rPr>
          <w:rStyle w:val="Char2"/>
          <w:rFonts w:hint="cs"/>
          <w:rtl/>
        </w:rPr>
        <w:t xml:space="preserve">ست </w:t>
      </w:r>
      <w:r w:rsidR="00AD75A3" w:rsidRPr="00EC16E8">
        <w:rPr>
          <w:rStyle w:val="Char2"/>
          <w:rFonts w:hint="cs"/>
          <w:rtl/>
        </w:rPr>
        <w:t>ک</w:t>
      </w:r>
      <w:r w:rsidRPr="00EC16E8">
        <w:rPr>
          <w:rStyle w:val="Char2"/>
          <w:rFonts w:hint="cs"/>
          <w:rtl/>
        </w:rPr>
        <w:t>ه ران را بشو</w:t>
      </w:r>
      <w:r w:rsidR="00D75365" w:rsidRPr="00EC16E8">
        <w:rPr>
          <w:rStyle w:val="Char2"/>
          <w:rFonts w:hint="cs"/>
          <w:rtl/>
        </w:rPr>
        <w:t>یی</w:t>
      </w:r>
      <w:r w:rsidRPr="00EC16E8">
        <w:rPr>
          <w:rStyle w:val="Char2"/>
          <w:rFonts w:hint="cs"/>
          <w:rtl/>
        </w:rPr>
        <w:t>.»</w:t>
      </w:r>
      <w:r w:rsidRPr="00EC16E8">
        <w:rPr>
          <w:rStyle w:val="Char2"/>
          <w:vertAlign w:val="superscript"/>
          <w:rtl/>
        </w:rPr>
        <w:footnoteReference w:id="633"/>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از عمر بن ز</w:t>
      </w:r>
      <w:r w:rsidR="00D75365" w:rsidRPr="00EC16E8">
        <w:rPr>
          <w:rStyle w:val="Char2"/>
          <w:rFonts w:hint="cs"/>
          <w:rtl/>
        </w:rPr>
        <w:t>ی</w:t>
      </w:r>
      <w:r w:rsidRPr="00EC16E8">
        <w:rPr>
          <w:rStyle w:val="Char2"/>
          <w:rFonts w:hint="cs"/>
          <w:rtl/>
        </w:rPr>
        <w:t>د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گفت:</w:t>
      </w:r>
      <w:r w:rsidRPr="00EC16E8">
        <w:rPr>
          <w:rStyle w:val="Char2"/>
          <w:rtl/>
        </w:rPr>
        <w:t xml:space="preserve"> </w:t>
      </w:r>
    </w:p>
    <w:p w:rsidR="00420579" w:rsidRPr="00EC16E8" w:rsidRDefault="00420579" w:rsidP="00EC16E8">
      <w:pPr>
        <w:widowControl w:val="0"/>
        <w:ind w:firstLine="284"/>
        <w:rPr>
          <w:rStyle w:val="Char2"/>
          <w:rtl/>
        </w:rPr>
      </w:pPr>
      <w:r w:rsidRPr="00EC16E8">
        <w:rPr>
          <w:rStyle w:val="Char2"/>
          <w:rFonts w:hint="cs"/>
          <w:rtl/>
        </w:rPr>
        <w:t>روز جمعه در مد</w:t>
      </w:r>
      <w:r w:rsidR="00D75365" w:rsidRPr="00EC16E8">
        <w:rPr>
          <w:rStyle w:val="Char2"/>
          <w:rFonts w:hint="cs"/>
          <w:rtl/>
        </w:rPr>
        <w:t>ی</w:t>
      </w:r>
      <w:r w:rsidRPr="00EC16E8">
        <w:rPr>
          <w:rStyle w:val="Char2"/>
          <w:rFonts w:hint="cs"/>
          <w:rtl/>
        </w:rPr>
        <w:t xml:space="preserve">نه غسل </w:t>
      </w:r>
      <w:r w:rsidR="00AD75A3" w:rsidRPr="00EC16E8">
        <w:rPr>
          <w:rStyle w:val="Char2"/>
          <w:rFonts w:hint="cs"/>
          <w:rtl/>
        </w:rPr>
        <w:t>ک</w:t>
      </w:r>
      <w:r w:rsidRPr="00EC16E8">
        <w:rPr>
          <w:rStyle w:val="Char2"/>
          <w:rFonts w:hint="cs"/>
          <w:rtl/>
        </w:rPr>
        <w:t>ردم و پا</w:t>
      </w:r>
      <w:r w:rsidR="00AD75A3" w:rsidRPr="00EC16E8">
        <w:rPr>
          <w:rStyle w:val="Char2"/>
          <w:rFonts w:hint="cs"/>
          <w:rtl/>
        </w:rPr>
        <w:t>ک</w:t>
      </w:r>
      <w:r w:rsidRPr="00EC16E8">
        <w:rPr>
          <w:rStyle w:val="Char2"/>
          <w:rFonts w:hint="cs"/>
          <w:rtl/>
        </w:rPr>
        <w:t xml:space="preserve"> شدم و لباس تم</w:t>
      </w:r>
      <w:r w:rsidR="00D75365" w:rsidRPr="00EC16E8">
        <w:rPr>
          <w:rStyle w:val="Char2"/>
          <w:rFonts w:hint="cs"/>
          <w:rtl/>
        </w:rPr>
        <w:t>ی</w:t>
      </w:r>
      <w:r w:rsidRPr="00EC16E8">
        <w:rPr>
          <w:rStyle w:val="Char2"/>
          <w:rFonts w:hint="cs"/>
          <w:rtl/>
        </w:rPr>
        <w:t>ز پوش</w:t>
      </w:r>
      <w:r w:rsidR="00D75365" w:rsidRPr="00EC16E8">
        <w:rPr>
          <w:rStyle w:val="Char2"/>
          <w:rFonts w:hint="cs"/>
          <w:rtl/>
        </w:rPr>
        <w:t>ی</w:t>
      </w:r>
      <w:r w:rsidRPr="00EC16E8">
        <w:rPr>
          <w:rStyle w:val="Char2"/>
          <w:rFonts w:hint="cs"/>
          <w:rtl/>
        </w:rPr>
        <w:t>دم و صف</w:t>
      </w:r>
      <w:r w:rsidR="00D75365" w:rsidRPr="00EC16E8">
        <w:rPr>
          <w:rStyle w:val="Char2"/>
          <w:rFonts w:hint="cs"/>
          <w:rtl/>
        </w:rPr>
        <w:t>ی</w:t>
      </w:r>
      <w:r w:rsidRPr="00EC16E8">
        <w:rPr>
          <w:rStyle w:val="Char2"/>
          <w:rFonts w:hint="cs"/>
          <w:rtl/>
        </w:rPr>
        <w:t xml:space="preserve">ه از </w:t>
      </w:r>
      <w:r w:rsidR="00AD75A3" w:rsidRPr="00EC16E8">
        <w:rPr>
          <w:rStyle w:val="Char2"/>
          <w:rFonts w:hint="cs"/>
          <w:rtl/>
        </w:rPr>
        <w:t>ک</w:t>
      </w:r>
      <w:r w:rsidRPr="00EC16E8">
        <w:rPr>
          <w:rStyle w:val="Char2"/>
          <w:rFonts w:hint="cs"/>
          <w:rtl/>
        </w:rPr>
        <w:t>نار من گذشت و ران</w:t>
      </w:r>
      <w:r w:rsidR="00C25ABF"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م را به ران</w:t>
      </w:r>
      <w:r w:rsidR="00C25ABF"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ش مال</w:t>
      </w:r>
      <w:r w:rsidR="00D75365" w:rsidRPr="00EC16E8">
        <w:rPr>
          <w:rStyle w:val="Char2"/>
          <w:rFonts w:hint="cs"/>
          <w:rtl/>
        </w:rPr>
        <w:t>ی</w:t>
      </w:r>
      <w:r w:rsidRPr="00EC16E8">
        <w:rPr>
          <w:rStyle w:val="Char2"/>
          <w:rFonts w:hint="cs"/>
          <w:rtl/>
        </w:rPr>
        <w:t>دم و ارضا شدم و او ن</w:t>
      </w:r>
      <w:r w:rsidR="00D75365" w:rsidRPr="00EC16E8">
        <w:rPr>
          <w:rStyle w:val="Char2"/>
          <w:rFonts w:hint="cs"/>
          <w:rtl/>
        </w:rPr>
        <w:t>ی</w:t>
      </w:r>
      <w:r w:rsidRPr="00EC16E8">
        <w:rPr>
          <w:rStyle w:val="Char2"/>
          <w:rFonts w:hint="cs"/>
          <w:rtl/>
        </w:rPr>
        <w:t>ز، ارضا شد،‌ اما دچار مش</w:t>
      </w:r>
      <w:r w:rsidR="00AD75A3" w:rsidRPr="00EC16E8">
        <w:rPr>
          <w:rStyle w:val="Char2"/>
          <w:rFonts w:hint="cs"/>
          <w:rtl/>
        </w:rPr>
        <w:t>ک</w:t>
      </w:r>
      <w:r w:rsidRPr="00EC16E8">
        <w:rPr>
          <w:rStyle w:val="Char2"/>
          <w:rFonts w:hint="cs"/>
          <w:rtl/>
        </w:rPr>
        <w:t>ل شدم و از ابوعبدالله پرس</w:t>
      </w:r>
      <w:r w:rsidR="00D75365" w:rsidRPr="00EC16E8">
        <w:rPr>
          <w:rStyle w:val="Char2"/>
          <w:rFonts w:hint="cs"/>
          <w:rtl/>
        </w:rPr>
        <w:t>ی</w:t>
      </w:r>
      <w:r w:rsidRPr="00EC16E8">
        <w:rPr>
          <w:rStyle w:val="Char2"/>
          <w:rFonts w:hint="cs"/>
          <w:rtl/>
        </w:rPr>
        <w:t>دم، او گفت: وضو بر تو لازم ن</w:t>
      </w:r>
      <w:r w:rsidR="00D75365" w:rsidRPr="00EC16E8">
        <w:rPr>
          <w:rStyle w:val="Char2"/>
          <w:rFonts w:hint="cs"/>
          <w:rtl/>
        </w:rPr>
        <w:t>ی</w:t>
      </w:r>
      <w:r w:rsidRPr="00EC16E8">
        <w:rPr>
          <w:rStyle w:val="Char2"/>
          <w:rFonts w:hint="cs"/>
          <w:rtl/>
        </w:rPr>
        <w:t>ست و او ن</w:t>
      </w:r>
      <w:r w:rsidR="00D75365" w:rsidRPr="00EC16E8">
        <w:rPr>
          <w:rStyle w:val="Char2"/>
          <w:rFonts w:hint="cs"/>
          <w:rtl/>
        </w:rPr>
        <w:t>ی</w:t>
      </w:r>
      <w:r w:rsidRPr="00EC16E8">
        <w:rPr>
          <w:rStyle w:val="Char2"/>
          <w:rFonts w:hint="cs"/>
          <w:rtl/>
        </w:rPr>
        <w:t>ز،</w:t>
      </w:r>
      <w:r w:rsidR="00DF2223" w:rsidRPr="00EC16E8">
        <w:rPr>
          <w:rStyle w:val="Char2"/>
          <w:rFonts w:hint="cs"/>
          <w:rtl/>
        </w:rPr>
        <w:t xml:space="preserve"> </w:t>
      </w:r>
      <w:r w:rsidRPr="00EC16E8">
        <w:rPr>
          <w:rStyle w:val="Char2"/>
          <w:rFonts w:hint="cs"/>
          <w:rtl/>
        </w:rPr>
        <w:t>غسل نم</w:t>
      </w:r>
      <w:r w:rsidR="00D75365" w:rsidRPr="00EC16E8">
        <w:rPr>
          <w:rStyle w:val="Char2"/>
          <w:rFonts w:hint="cs"/>
          <w:rtl/>
        </w:rPr>
        <w:t>ی</w:t>
      </w:r>
      <w:r w:rsidR="00DF2223" w:rsidRPr="00EC16E8">
        <w:rPr>
          <w:rStyle w:val="Char2"/>
          <w:rFonts w:hint="eastAsia"/>
          <w:rtl/>
        </w:rPr>
        <w:t>‌</w:t>
      </w:r>
      <w:r w:rsidRPr="00EC16E8">
        <w:rPr>
          <w:rStyle w:val="Char2"/>
          <w:rFonts w:hint="cs"/>
          <w:rtl/>
        </w:rPr>
        <w:t>خواهد».</w:t>
      </w:r>
      <w:r w:rsidRPr="00EC16E8">
        <w:rPr>
          <w:rStyle w:val="Char2"/>
          <w:vertAlign w:val="superscript"/>
          <w:rtl/>
        </w:rPr>
        <w:footnoteReference w:id="634"/>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از جمله</w:t>
      </w:r>
      <w:r w:rsidR="00DF2223" w:rsidRPr="00EC16E8">
        <w:rPr>
          <w:rStyle w:val="Char2"/>
          <w:rFonts w:hint="eastAsia"/>
          <w:rtl/>
        </w:rPr>
        <w:t>‌</w:t>
      </w:r>
      <w:r w:rsidRPr="00EC16E8">
        <w:rPr>
          <w:rStyle w:val="Char2"/>
          <w:rFonts w:hint="cs"/>
          <w:rtl/>
        </w:rPr>
        <w:t>ی ا</w:t>
      </w:r>
      <w:r w:rsidR="00D75365" w:rsidRPr="00EC16E8">
        <w:rPr>
          <w:rStyle w:val="Char2"/>
          <w:rFonts w:hint="cs"/>
          <w:rtl/>
        </w:rPr>
        <w:t>ی</w:t>
      </w:r>
      <w:r w:rsidRPr="00EC16E8">
        <w:rPr>
          <w:rStyle w:val="Char2"/>
          <w:rFonts w:hint="cs"/>
          <w:rtl/>
        </w:rPr>
        <w:t>ن دروغ</w:t>
      </w:r>
      <w:r w:rsidR="00DF2223" w:rsidRPr="00EC16E8">
        <w:rPr>
          <w:rStyle w:val="Char2"/>
          <w:rFonts w:hint="eastAsia"/>
          <w:rtl/>
        </w:rPr>
        <w:t>‌</w:t>
      </w:r>
      <w:r w:rsidR="00DF2223" w:rsidRPr="00EC16E8">
        <w:rPr>
          <w:rStyle w:val="Char2"/>
          <w:rFonts w:hint="cs"/>
          <w:rtl/>
        </w:rPr>
        <w:t>ها ا</w:t>
      </w:r>
      <w:r w:rsidR="00D75365" w:rsidRPr="00EC16E8">
        <w:rPr>
          <w:rStyle w:val="Char2"/>
          <w:rFonts w:hint="cs"/>
          <w:rtl/>
        </w:rPr>
        <w:t>ی</w:t>
      </w:r>
      <w:r w:rsidR="00DF2223" w:rsidRPr="00EC16E8">
        <w:rPr>
          <w:rStyle w:val="Char2"/>
          <w:rFonts w:hint="cs"/>
          <w:rtl/>
        </w:rPr>
        <w:t xml:space="preserve">ن است </w:t>
      </w:r>
      <w:r w:rsidR="00AD75A3" w:rsidRPr="00EC16E8">
        <w:rPr>
          <w:rStyle w:val="Char2"/>
          <w:rFonts w:hint="cs"/>
          <w:rtl/>
        </w:rPr>
        <w:t>ک</w:t>
      </w:r>
      <w:r w:rsidR="00DF2223" w:rsidRPr="00EC16E8">
        <w:rPr>
          <w:rStyle w:val="Char2"/>
          <w:rFonts w:hint="cs"/>
          <w:rtl/>
        </w:rPr>
        <w:t>ه جعفر</w:t>
      </w:r>
      <w:r w:rsidRPr="00EC16E8">
        <w:rPr>
          <w:rStyle w:val="Char2"/>
          <w:rFonts w:hint="cs"/>
          <w:rtl/>
        </w:rPr>
        <w:t>، حنان بن سد</w:t>
      </w:r>
      <w:r w:rsidR="00D75365" w:rsidRPr="00EC16E8">
        <w:rPr>
          <w:rStyle w:val="Char2"/>
          <w:rFonts w:hint="cs"/>
          <w:rtl/>
        </w:rPr>
        <w:t>ی</w:t>
      </w:r>
      <w:r w:rsidRPr="00EC16E8">
        <w:rPr>
          <w:rStyle w:val="Char2"/>
          <w:rFonts w:hint="cs"/>
          <w:rtl/>
        </w:rPr>
        <w:t>ر را د</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فش</w:t>
      </w:r>
      <w:r w:rsidR="00C25ABF"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مش</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پوش</w:t>
      </w:r>
      <w:r w:rsidR="00D75365" w:rsidRPr="00EC16E8">
        <w:rPr>
          <w:rStyle w:val="Char2"/>
          <w:rFonts w:hint="cs"/>
          <w:rtl/>
        </w:rPr>
        <w:t>ی</w:t>
      </w:r>
      <w:r w:rsidRPr="00EC16E8">
        <w:rPr>
          <w:rStyle w:val="Char2"/>
          <w:rFonts w:hint="cs"/>
          <w:rtl/>
        </w:rPr>
        <w:t xml:space="preserve">ده است، گفت: «چرا </w:t>
      </w:r>
      <w:r w:rsidR="00AD75A3" w:rsidRPr="00EC16E8">
        <w:rPr>
          <w:rStyle w:val="Char2"/>
          <w:rFonts w:hint="cs"/>
          <w:rtl/>
        </w:rPr>
        <w:t>ک</w:t>
      </w:r>
      <w:r w:rsidRPr="00EC16E8">
        <w:rPr>
          <w:rStyle w:val="Char2"/>
          <w:rFonts w:hint="cs"/>
          <w:rtl/>
        </w:rPr>
        <w:t>فش مش</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پوش</w:t>
      </w:r>
      <w:r w:rsidR="00D75365" w:rsidRPr="00EC16E8">
        <w:rPr>
          <w:rStyle w:val="Char2"/>
          <w:rFonts w:hint="cs"/>
          <w:rtl/>
        </w:rPr>
        <w:t>ی</w:t>
      </w:r>
      <w:r w:rsidR="00C25ABF" w:rsidRPr="00EC16E8">
        <w:rPr>
          <w:rStyle w:val="Char2"/>
          <w:rFonts w:hint="cs"/>
          <w:rtl/>
        </w:rPr>
        <w:t>ده</w:t>
      </w:r>
      <w:r w:rsidR="00C25ABF"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آ</w:t>
      </w:r>
      <w:r w:rsidR="00D75365" w:rsidRPr="00EC16E8">
        <w:rPr>
          <w:rStyle w:val="Char2"/>
          <w:rFonts w:hint="cs"/>
          <w:rtl/>
        </w:rPr>
        <w:t>ی</w:t>
      </w:r>
      <w:r w:rsidRPr="00EC16E8">
        <w:rPr>
          <w:rStyle w:val="Char2"/>
          <w:rFonts w:hint="cs"/>
          <w:rtl/>
        </w:rPr>
        <w:t>ا م</w:t>
      </w:r>
      <w:r w:rsidR="00D75365" w:rsidRPr="00EC16E8">
        <w:rPr>
          <w:rStyle w:val="Char2"/>
          <w:rFonts w:hint="cs"/>
          <w:rtl/>
        </w:rPr>
        <w:t>ی</w:t>
      </w:r>
      <w:r w:rsidR="00DF2223" w:rsidRPr="00EC16E8">
        <w:rPr>
          <w:rStyle w:val="Char2"/>
          <w:rFonts w:hint="eastAsia"/>
          <w:rtl/>
        </w:rPr>
        <w:t>‌</w:t>
      </w:r>
      <w:r w:rsidRPr="00EC16E8">
        <w:rPr>
          <w:rStyle w:val="Char2"/>
          <w:rFonts w:hint="cs"/>
          <w:rtl/>
        </w:rPr>
        <w:t>دان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کفش مشکی سه و</w:t>
      </w:r>
      <w:r w:rsidR="00D75365" w:rsidRPr="00EC16E8">
        <w:rPr>
          <w:rStyle w:val="Char2"/>
          <w:rFonts w:hint="cs"/>
          <w:rtl/>
        </w:rPr>
        <w:t>ی</w:t>
      </w:r>
      <w:r w:rsidRPr="00EC16E8">
        <w:rPr>
          <w:rStyle w:val="Char2"/>
          <w:rFonts w:hint="cs"/>
          <w:rtl/>
        </w:rPr>
        <w:t>ژگ</w:t>
      </w:r>
      <w:r w:rsidR="00D75365" w:rsidRPr="00EC16E8">
        <w:rPr>
          <w:rStyle w:val="Char2"/>
          <w:rFonts w:hint="cs"/>
          <w:rtl/>
        </w:rPr>
        <w:t>ی</w:t>
      </w:r>
      <w:r w:rsidRPr="00EC16E8">
        <w:rPr>
          <w:rStyle w:val="Char2"/>
          <w:rFonts w:hint="cs"/>
          <w:rtl/>
        </w:rPr>
        <w:t xml:space="preserve"> دارد؟ گفتم: آن سه و</w:t>
      </w:r>
      <w:r w:rsidR="00D75365" w:rsidRPr="00EC16E8">
        <w:rPr>
          <w:rStyle w:val="Char2"/>
          <w:rFonts w:hint="cs"/>
          <w:rtl/>
        </w:rPr>
        <w:t>ی</w:t>
      </w:r>
      <w:r w:rsidRPr="00EC16E8">
        <w:rPr>
          <w:rStyle w:val="Char2"/>
          <w:rFonts w:hint="cs"/>
          <w:rtl/>
        </w:rPr>
        <w:t>ژگ</w:t>
      </w:r>
      <w:r w:rsidR="00D75365" w:rsidRPr="00EC16E8">
        <w:rPr>
          <w:rStyle w:val="Char2"/>
          <w:rFonts w:hint="cs"/>
          <w:rtl/>
        </w:rPr>
        <w:t>ی</w:t>
      </w:r>
      <w:r w:rsidRPr="00EC16E8">
        <w:rPr>
          <w:rStyle w:val="Char2"/>
          <w:rFonts w:hint="cs"/>
          <w:rtl/>
        </w:rPr>
        <w:t xml:space="preserve"> چ</w:t>
      </w:r>
      <w:r w:rsidR="00D75365" w:rsidRPr="00EC16E8">
        <w:rPr>
          <w:rStyle w:val="Char2"/>
          <w:rFonts w:hint="cs"/>
          <w:rtl/>
        </w:rPr>
        <w:t>ی</w:t>
      </w:r>
      <w:r w:rsidRPr="00EC16E8">
        <w:rPr>
          <w:rStyle w:val="Char2"/>
          <w:rFonts w:hint="cs"/>
          <w:rtl/>
        </w:rPr>
        <w:t>ست فدا</w:t>
      </w:r>
      <w:r w:rsidR="00D75365" w:rsidRPr="00EC16E8">
        <w:rPr>
          <w:rStyle w:val="Char2"/>
          <w:rFonts w:hint="cs"/>
          <w:rtl/>
        </w:rPr>
        <w:t>ی</w:t>
      </w:r>
      <w:r w:rsidRPr="00EC16E8">
        <w:rPr>
          <w:rStyle w:val="Char2"/>
          <w:rFonts w:hint="cs"/>
          <w:rtl/>
        </w:rPr>
        <w:t>ت شوم؟ گفت: باعث ضعف ب</w:t>
      </w:r>
      <w:r w:rsidR="00D75365" w:rsidRPr="00EC16E8">
        <w:rPr>
          <w:rStyle w:val="Char2"/>
          <w:rFonts w:hint="cs"/>
          <w:rtl/>
        </w:rPr>
        <w:t>ی</w:t>
      </w:r>
      <w:r w:rsidRPr="00EC16E8">
        <w:rPr>
          <w:rStyle w:val="Char2"/>
          <w:rFonts w:hint="cs"/>
          <w:rtl/>
        </w:rPr>
        <w:t>نا</w:t>
      </w:r>
      <w:r w:rsidR="00D75365" w:rsidRPr="00EC16E8">
        <w:rPr>
          <w:rStyle w:val="Char2"/>
          <w:rFonts w:hint="cs"/>
          <w:rtl/>
        </w:rPr>
        <w:t>یی</w:t>
      </w:r>
      <w:r w:rsidRPr="00EC16E8">
        <w:rPr>
          <w:rStyle w:val="Char2"/>
          <w:rFonts w:hint="cs"/>
          <w:rtl/>
        </w:rPr>
        <w:t xml:space="preserve"> چشم و سست</w:t>
      </w:r>
      <w:r w:rsidR="00D75365" w:rsidRPr="00EC16E8">
        <w:rPr>
          <w:rStyle w:val="Char2"/>
          <w:rFonts w:hint="cs"/>
          <w:rtl/>
        </w:rPr>
        <w:t>ی</w:t>
      </w:r>
      <w:r w:rsidRPr="00EC16E8">
        <w:rPr>
          <w:rStyle w:val="Char2"/>
          <w:rFonts w:hint="cs"/>
          <w:rtl/>
        </w:rPr>
        <w:t xml:space="preserve"> آلت تناسل</w:t>
      </w:r>
      <w:r w:rsidR="00D75365" w:rsidRPr="00EC16E8">
        <w:rPr>
          <w:rStyle w:val="Char2"/>
          <w:rFonts w:hint="cs"/>
          <w:rtl/>
        </w:rPr>
        <w:t>ی</w:t>
      </w:r>
      <w:r w:rsidRPr="00EC16E8">
        <w:rPr>
          <w:rStyle w:val="Char2"/>
          <w:rFonts w:hint="cs"/>
          <w:rtl/>
        </w:rPr>
        <w:t xml:space="preserve"> و ا</w:t>
      </w:r>
      <w:r w:rsidR="00D75365" w:rsidRPr="00EC16E8">
        <w:rPr>
          <w:rStyle w:val="Char2"/>
          <w:rFonts w:hint="cs"/>
          <w:rtl/>
        </w:rPr>
        <w:t>ی</w:t>
      </w:r>
      <w:r w:rsidRPr="00EC16E8">
        <w:rPr>
          <w:rStyle w:val="Char2"/>
          <w:rFonts w:hint="cs"/>
          <w:rtl/>
        </w:rPr>
        <w:t>جاد غم و غصه م</w:t>
      </w:r>
      <w:r w:rsidR="00D75365" w:rsidRPr="00EC16E8">
        <w:rPr>
          <w:rStyle w:val="Char2"/>
          <w:rFonts w:hint="cs"/>
          <w:rtl/>
        </w:rPr>
        <w:t>ی</w:t>
      </w:r>
      <w:r w:rsidR="00DF2223" w:rsidRPr="00EC16E8">
        <w:rPr>
          <w:rStyle w:val="Char2"/>
          <w:rFonts w:hint="eastAsia"/>
          <w:rtl/>
        </w:rPr>
        <w:t>‌</w:t>
      </w:r>
      <w:r w:rsidRPr="00EC16E8">
        <w:rPr>
          <w:rStyle w:val="Char2"/>
          <w:rFonts w:hint="cs"/>
          <w:rtl/>
        </w:rPr>
        <w:t>شود و لباس</w:t>
      </w:r>
      <w:r w:rsidR="00E85791" w:rsidRPr="00EC16E8">
        <w:rPr>
          <w:rStyle w:val="Char2"/>
          <w:rFonts w:hint="cs"/>
          <w:rtl/>
        </w:rPr>
        <w:t xml:space="preserve"> انسان‌های </w:t>
      </w:r>
      <w:r w:rsidRPr="00EC16E8">
        <w:rPr>
          <w:rStyle w:val="Char2"/>
          <w:rFonts w:hint="cs"/>
          <w:rtl/>
        </w:rPr>
        <w:t>مت</w:t>
      </w:r>
      <w:r w:rsidR="00AD75A3" w:rsidRPr="00EC16E8">
        <w:rPr>
          <w:rStyle w:val="Char2"/>
          <w:rFonts w:hint="cs"/>
          <w:rtl/>
        </w:rPr>
        <w:t>ک</w:t>
      </w:r>
      <w:r w:rsidRPr="00EC16E8">
        <w:rPr>
          <w:rStyle w:val="Char2"/>
          <w:rFonts w:hint="cs"/>
          <w:rtl/>
        </w:rPr>
        <w:t>بر است. تو با</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فش زرد بپوش</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سه و</w:t>
      </w:r>
      <w:r w:rsidR="00D75365" w:rsidRPr="00EC16E8">
        <w:rPr>
          <w:rStyle w:val="Char2"/>
          <w:rFonts w:hint="cs"/>
          <w:rtl/>
        </w:rPr>
        <w:t>ی</w:t>
      </w:r>
      <w:r w:rsidRPr="00EC16E8">
        <w:rPr>
          <w:rStyle w:val="Char2"/>
          <w:rFonts w:hint="cs"/>
          <w:rtl/>
        </w:rPr>
        <w:t>ژگ</w:t>
      </w:r>
      <w:r w:rsidR="00D75365" w:rsidRPr="00EC16E8">
        <w:rPr>
          <w:rStyle w:val="Char2"/>
          <w:rFonts w:hint="cs"/>
          <w:rtl/>
        </w:rPr>
        <w:t>ی</w:t>
      </w:r>
      <w:r w:rsidRPr="00EC16E8">
        <w:rPr>
          <w:rStyle w:val="Char2"/>
          <w:rFonts w:hint="cs"/>
          <w:rtl/>
        </w:rPr>
        <w:t xml:space="preserve"> دارد. گفتم: آن سه ویژگی کدامند؟ گفت: چشم</w:t>
      </w:r>
      <w:r w:rsidR="002664F9" w:rsidRPr="00EC16E8">
        <w:rPr>
          <w:rStyle w:val="Char2"/>
          <w:rFonts w:hint="eastAsia"/>
          <w:rtl/>
        </w:rPr>
        <w:t>‌</w:t>
      </w:r>
      <w:r w:rsidRPr="00EC16E8">
        <w:rPr>
          <w:rStyle w:val="Char2"/>
          <w:rFonts w:hint="cs"/>
          <w:rtl/>
        </w:rPr>
        <w:t>ها را تقو</w:t>
      </w:r>
      <w:r w:rsidR="00D75365" w:rsidRPr="00EC16E8">
        <w:rPr>
          <w:rStyle w:val="Char2"/>
          <w:rFonts w:hint="cs"/>
          <w:rtl/>
        </w:rPr>
        <w:t>ی</w:t>
      </w:r>
      <w:r w:rsidRPr="00EC16E8">
        <w:rPr>
          <w:rStyle w:val="Char2"/>
          <w:rFonts w:hint="cs"/>
          <w:rtl/>
        </w:rPr>
        <w:t>ت و آلت تناسل</w:t>
      </w:r>
      <w:r w:rsidR="00D75365" w:rsidRPr="00EC16E8">
        <w:rPr>
          <w:rStyle w:val="Char2"/>
          <w:rFonts w:hint="cs"/>
          <w:rtl/>
        </w:rPr>
        <w:t>ی</w:t>
      </w:r>
      <w:r w:rsidRPr="00EC16E8">
        <w:rPr>
          <w:rStyle w:val="Char2"/>
          <w:rFonts w:hint="cs"/>
          <w:rtl/>
        </w:rPr>
        <w:t xml:space="preserve"> را مح</w:t>
      </w:r>
      <w:r w:rsidR="00AD75A3" w:rsidRPr="00EC16E8">
        <w:rPr>
          <w:rStyle w:val="Char2"/>
          <w:rFonts w:hint="cs"/>
          <w:rtl/>
        </w:rPr>
        <w:t>ک</w:t>
      </w:r>
      <w:r w:rsidRPr="00EC16E8">
        <w:rPr>
          <w:rStyle w:val="Char2"/>
          <w:rFonts w:hint="cs"/>
          <w:rtl/>
        </w:rPr>
        <w:t>م و غم و اندوه را م</w:t>
      </w:r>
      <w:r w:rsidR="00D75365" w:rsidRPr="00EC16E8">
        <w:rPr>
          <w:rStyle w:val="Char2"/>
          <w:rFonts w:hint="cs"/>
          <w:rtl/>
        </w:rPr>
        <w:t>ی</w:t>
      </w:r>
      <w:r w:rsidR="00DF2223" w:rsidRPr="00EC16E8">
        <w:rPr>
          <w:rStyle w:val="Char2"/>
          <w:rFonts w:hint="eastAsia"/>
          <w:rtl/>
        </w:rPr>
        <w:t>‌</w:t>
      </w:r>
      <w:r w:rsidRPr="00EC16E8">
        <w:rPr>
          <w:rStyle w:val="Char2"/>
          <w:rFonts w:hint="cs"/>
          <w:rtl/>
        </w:rPr>
        <w:t>زدا</w:t>
      </w:r>
      <w:r w:rsidR="00D75365" w:rsidRPr="00EC16E8">
        <w:rPr>
          <w:rStyle w:val="Char2"/>
          <w:rFonts w:hint="cs"/>
          <w:rtl/>
        </w:rPr>
        <w:t>ی</w:t>
      </w:r>
      <w:r w:rsidRPr="00EC16E8">
        <w:rPr>
          <w:rStyle w:val="Char2"/>
          <w:rFonts w:hint="cs"/>
          <w:rtl/>
        </w:rPr>
        <w:t>د».</w:t>
      </w:r>
      <w:r w:rsidRPr="00EC16E8">
        <w:rPr>
          <w:rStyle w:val="Char2"/>
          <w:vertAlign w:val="superscript"/>
          <w:rtl/>
        </w:rPr>
        <w:footnoteReference w:id="635"/>
      </w:r>
    </w:p>
    <w:p w:rsidR="00420579" w:rsidRPr="00EC16E8" w:rsidRDefault="00AD75A3" w:rsidP="00EC16E8">
      <w:pPr>
        <w:ind w:firstLine="284"/>
        <w:rPr>
          <w:rStyle w:val="Char2"/>
          <w:rtl/>
        </w:rPr>
      </w:pPr>
      <w:r w:rsidRPr="00EC16E8">
        <w:rPr>
          <w:rStyle w:val="Char2"/>
          <w:rFonts w:hint="cs"/>
          <w:rtl/>
        </w:rPr>
        <w:t>ک</w:t>
      </w:r>
      <w:r w:rsidR="00420579" w:rsidRPr="00EC16E8">
        <w:rPr>
          <w:rStyle w:val="Char2"/>
          <w:rFonts w:hint="cs"/>
          <w:rtl/>
        </w:rPr>
        <w:t>س</w:t>
      </w:r>
      <w:r w:rsidR="00D75365" w:rsidRPr="00EC16E8">
        <w:rPr>
          <w:rStyle w:val="Char2"/>
          <w:rFonts w:hint="cs"/>
          <w:rtl/>
        </w:rPr>
        <w:t>ی</w:t>
      </w:r>
      <w:r w:rsidR="00420579" w:rsidRPr="00EC16E8">
        <w:rPr>
          <w:rStyle w:val="Char2"/>
          <w:rFonts w:hint="cs"/>
          <w:rtl/>
        </w:rPr>
        <w:t xml:space="preserve"> ن</w:t>
      </w:r>
      <w:r w:rsidR="00D75365" w:rsidRPr="00EC16E8">
        <w:rPr>
          <w:rStyle w:val="Char2"/>
          <w:rFonts w:hint="cs"/>
          <w:rtl/>
        </w:rPr>
        <w:t>ی</w:t>
      </w:r>
      <w:r w:rsidR="00420579" w:rsidRPr="00EC16E8">
        <w:rPr>
          <w:rStyle w:val="Char2"/>
          <w:rFonts w:hint="cs"/>
          <w:rtl/>
        </w:rPr>
        <w:t xml:space="preserve">ست </w:t>
      </w:r>
      <w:r w:rsidRPr="00EC16E8">
        <w:rPr>
          <w:rStyle w:val="Char2"/>
          <w:rFonts w:hint="cs"/>
          <w:rtl/>
        </w:rPr>
        <w:t>ک</w:t>
      </w:r>
      <w:r w:rsidR="00420579" w:rsidRPr="00EC16E8">
        <w:rPr>
          <w:rStyle w:val="Char2"/>
          <w:rFonts w:hint="cs"/>
          <w:rtl/>
        </w:rPr>
        <w:t>ه بگو</w:t>
      </w:r>
      <w:r w:rsidR="00D75365" w:rsidRPr="00EC16E8">
        <w:rPr>
          <w:rStyle w:val="Char2"/>
          <w:rFonts w:hint="cs"/>
          <w:rtl/>
        </w:rPr>
        <w:t>ی</w:t>
      </w:r>
      <w:r w:rsidR="00420579" w:rsidRPr="00EC16E8">
        <w:rPr>
          <w:rStyle w:val="Char2"/>
          <w:rFonts w:hint="cs"/>
          <w:rtl/>
        </w:rPr>
        <w:t>د رابطه</w:t>
      </w:r>
      <w:r w:rsidR="00DF2223" w:rsidRPr="00EC16E8">
        <w:rPr>
          <w:rStyle w:val="Char2"/>
          <w:rFonts w:hint="eastAsia"/>
          <w:rtl/>
        </w:rPr>
        <w:t>‌</w:t>
      </w:r>
      <w:r w:rsidR="00420579" w:rsidRPr="00EC16E8">
        <w:rPr>
          <w:rStyle w:val="Char2"/>
          <w:rFonts w:hint="cs"/>
          <w:rtl/>
        </w:rPr>
        <w:t xml:space="preserve">ی </w:t>
      </w:r>
      <w:r w:rsidRPr="00EC16E8">
        <w:rPr>
          <w:rStyle w:val="Char2"/>
          <w:rFonts w:hint="cs"/>
          <w:rtl/>
        </w:rPr>
        <w:t>ک</w:t>
      </w:r>
      <w:r w:rsidR="00420579" w:rsidRPr="00EC16E8">
        <w:rPr>
          <w:rStyle w:val="Char2"/>
          <w:rFonts w:hint="cs"/>
          <w:rtl/>
        </w:rPr>
        <w:t>فش با مح</w:t>
      </w:r>
      <w:r w:rsidRPr="00EC16E8">
        <w:rPr>
          <w:rStyle w:val="Char2"/>
          <w:rFonts w:hint="cs"/>
          <w:rtl/>
        </w:rPr>
        <w:t>ک</w:t>
      </w:r>
      <w:r w:rsidR="00420579" w:rsidRPr="00EC16E8">
        <w:rPr>
          <w:rStyle w:val="Char2"/>
          <w:rFonts w:hint="cs"/>
          <w:rtl/>
        </w:rPr>
        <w:t>م</w:t>
      </w:r>
      <w:r w:rsidR="00D75365" w:rsidRPr="00EC16E8">
        <w:rPr>
          <w:rStyle w:val="Char2"/>
          <w:rFonts w:hint="cs"/>
          <w:rtl/>
        </w:rPr>
        <w:t>ی</w:t>
      </w:r>
      <w:r w:rsidR="00420579" w:rsidRPr="00EC16E8">
        <w:rPr>
          <w:rStyle w:val="Char2"/>
          <w:rFonts w:hint="cs"/>
          <w:rtl/>
        </w:rPr>
        <w:t xml:space="preserve"> و سست</w:t>
      </w:r>
      <w:r w:rsidR="00D75365" w:rsidRPr="00EC16E8">
        <w:rPr>
          <w:rStyle w:val="Char2"/>
          <w:rFonts w:hint="cs"/>
          <w:rtl/>
        </w:rPr>
        <w:t>ی</w:t>
      </w:r>
      <w:r w:rsidR="00420579" w:rsidRPr="00EC16E8">
        <w:rPr>
          <w:rStyle w:val="Char2"/>
          <w:rFonts w:hint="cs"/>
          <w:rtl/>
        </w:rPr>
        <w:t xml:space="preserve"> آلت </w:t>
      </w:r>
      <w:r w:rsidR="00DF2223" w:rsidRPr="00EC16E8">
        <w:rPr>
          <w:rStyle w:val="Char2"/>
          <w:rFonts w:hint="cs"/>
          <w:rtl/>
        </w:rPr>
        <w:t xml:space="preserve">تناسلی </w:t>
      </w:r>
      <w:r w:rsidR="00420579" w:rsidRPr="00EC16E8">
        <w:rPr>
          <w:rStyle w:val="Char2"/>
          <w:rFonts w:hint="cs"/>
          <w:rtl/>
        </w:rPr>
        <w:t>چ</w:t>
      </w:r>
      <w:r w:rsidR="00D75365" w:rsidRPr="00EC16E8">
        <w:rPr>
          <w:rStyle w:val="Char2"/>
          <w:rFonts w:hint="cs"/>
          <w:rtl/>
        </w:rPr>
        <w:t>ی</w:t>
      </w:r>
      <w:r w:rsidR="00420579" w:rsidRPr="00EC16E8">
        <w:rPr>
          <w:rStyle w:val="Char2"/>
          <w:rFonts w:hint="cs"/>
          <w:rtl/>
        </w:rPr>
        <w:t>ست؟</w:t>
      </w:r>
    </w:p>
    <w:p w:rsidR="00420579" w:rsidRPr="00EC16E8" w:rsidRDefault="00420579" w:rsidP="00EC16E8">
      <w:pPr>
        <w:ind w:firstLine="284"/>
        <w:rPr>
          <w:rStyle w:val="Char2"/>
          <w:rtl/>
        </w:rPr>
      </w:pPr>
      <w:r w:rsidRPr="00EC16E8">
        <w:rPr>
          <w:rStyle w:val="Char2"/>
          <w:rFonts w:hint="cs"/>
          <w:rtl/>
        </w:rPr>
        <w:t>از ابوالحسن الاول – امام هفتم شیعه –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گفت: «نگر</w:t>
      </w:r>
      <w:r w:rsidR="00D75365" w:rsidRPr="00EC16E8">
        <w:rPr>
          <w:rStyle w:val="Char2"/>
          <w:rFonts w:hint="cs"/>
          <w:rtl/>
        </w:rPr>
        <w:t>ی</w:t>
      </w:r>
      <w:r w:rsidRPr="00EC16E8">
        <w:rPr>
          <w:rStyle w:val="Char2"/>
          <w:rFonts w:hint="cs"/>
          <w:rtl/>
        </w:rPr>
        <w:t>ستن به صورت زیبا باعث روشنی چشم م</w:t>
      </w:r>
      <w:r w:rsidR="00D75365" w:rsidRPr="00EC16E8">
        <w:rPr>
          <w:rStyle w:val="Char2"/>
          <w:rFonts w:hint="cs"/>
          <w:rtl/>
        </w:rPr>
        <w:t>ی</w:t>
      </w:r>
      <w:r w:rsidR="00DF2223" w:rsidRPr="00EC16E8">
        <w:rPr>
          <w:rStyle w:val="Char2"/>
          <w:rFonts w:hint="eastAsia"/>
          <w:rtl/>
        </w:rPr>
        <w:t>‌</w:t>
      </w:r>
      <w:r w:rsidRPr="00EC16E8">
        <w:rPr>
          <w:rStyle w:val="Char2"/>
          <w:rFonts w:hint="cs"/>
          <w:rtl/>
        </w:rPr>
        <w:t>شود».</w:t>
      </w:r>
    </w:p>
    <w:p w:rsidR="00420579" w:rsidRPr="00EC16E8" w:rsidRDefault="00420579" w:rsidP="00EC16E8">
      <w:pPr>
        <w:ind w:firstLine="284"/>
        <w:rPr>
          <w:rStyle w:val="Char2"/>
          <w:rtl/>
        </w:rPr>
      </w:pPr>
      <w:r w:rsidRPr="00EC16E8">
        <w:rPr>
          <w:rStyle w:val="Char2"/>
          <w:rFonts w:hint="cs"/>
          <w:rtl/>
        </w:rPr>
        <w:t>از پدرش جعفر آورده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گفت: «چهار چ</w:t>
      </w:r>
      <w:r w:rsidR="00D75365" w:rsidRPr="00EC16E8">
        <w:rPr>
          <w:rStyle w:val="Char2"/>
          <w:rFonts w:hint="cs"/>
          <w:rtl/>
        </w:rPr>
        <w:t>ی</w:t>
      </w:r>
      <w:r w:rsidRPr="00EC16E8">
        <w:rPr>
          <w:rStyle w:val="Char2"/>
          <w:rFonts w:hint="cs"/>
          <w:rtl/>
        </w:rPr>
        <w:t>ز از یکد</w:t>
      </w:r>
      <w:r w:rsidR="00D75365" w:rsidRPr="00EC16E8">
        <w:rPr>
          <w:rStyle w:val="Char2"/>
          <w:rFonts w:hint="cs"/>
          <w:rtl/>
        </w:rPr>
        <w:t>ی</w:t>
      </w:r>
      <w:r w:rsidRPr="00EC16E8">
        <w:rPr>
          <w:rStyle w:val="Char2"/>
          <w:rFonts w:hint="cs"/>
          <w:rtl/>
        </w:rPr>
        <w:t>گر س</w:t>
      </w:r>
      <w:r w:rsidR="00D75365" w:rsidRPr="00EC16E8">
        <w:rPr>
          <w:rStyle w:val="Char2"/>
          <w:rFonts w:hint="cs"/>
          <w:rtl/>
        </w:rPr>
        <w:t>ی</w:t>
      </w:r>
      <w:r w:rsidRPr="00EC16E8">
        <w:rPr>
          <w:rStyle w:val="Char2"/>
          <w:rFonts w:hint="cs"/>
          <w:rtl/>
        </w:rPr>
        <w:t>ر نم</w:t>
      </w:r>
      <w:r w:rsidR="00D75365" w:rsidRPr="00EC16E8">
        <w:rPr>
          <w:rStyle w:val="Char2"/>
          <w:rFonts w:hint="cs"/>
          <w:rtl/>
        </w:rPr>
        <w:t>ی</w:t>
      </w:r>
      <w:r w:rsidR="00DF2223" w:rsidRPr="00EC16E8">
        <w:rPr>
          <w:rStyle w:val="Char2"/>
          <w:rFonts w:hint="eastAsia"/>
          <w:rtl/>
        </w:rPr>
        <w:t>‌</w:t>
      </w:r>
      <w:r w:rsidRPr="00EC16E8">
        <w:rPr>
          <w:rStyle w:val="Char2"/>
          <w:rFonts w:hint="cs"/>
          <w:rtl/>
        </w:rPr>
        <w:t>شوند: زم</w:t>
      </w:r>
      <w:r w:rsidR="00D75365" w:rsidRPr="00EC16E8">
        <w:rPr>
          <w:rStyle w:val="Char2"/>
          <w:rFonts w:hint="cs"/>
          <w:rtl/>
        </w:rPr>
        <w:t>ی</w:t>
      </w:r>
      <w:r w:rsidRPr="00EC16E8">
        <w:rPr>
          <w:rStyle w:val="Char2"/>
          <w:rFonts w:hint="cs"/>
          <w:rtl/>
        </w:rPr>
        <w:t>ن از باران،‌ چشم از د</w:t>
      </w:r>
      <w:r w:rsidR="00D75365" w:rsidRPr="00EC16E8">
        <w:rPr>
          <w:rStyle w:val="Char2"/>
          <w:rFonts w:hint="cs"/>
          <w:rtl/>
        </w:rPr>
        <w:t>ی</w:t>
      </w:r>
      <w:r w:rsidRPr="00EC16E8">
        <w:rPr>
          <w:rStyle w:val="Char2"/>
          <w:rFonts w:hint="cs"/>
          <w:rtl/>
        </w:rPr>
        <w:t>دن،‌ مؤنث از مذ</w:t>
      </w:r>
      <w:r w:rsidR="00AD75A3" w:rsidRPr="00EC16E8">
        <w:rPr>
          <w:rStyle w:val="Char2"/>
          <w:rFonts w:hint="cs"/>
          <w:rtl/>
        </w:rPr>
        <w:t>ک</w:t>
      </w:r>
      <w:r w:rsidRPr="00EC16E8">
        <w:rPr>
          <w:rStyle w:val="Char2"/>
          <w:rFonts w:hint="cs"/>
          <w:rtl/>
        </w:rPr>
        <w:t>ر».</w:t>
      </w:r>
      <w:r w:rsidRPr="00EC16E8">
        <w:rPr>
          <w:rStyle w:val="Char2"/>
          <w:vertAlign w:val="superscript"/>
          <w:rtl/>
        </w:rPr>
        <w:footnoteReference w:id="636"/>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از او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گفت: «ده چ</w:t>
      </w:r>
      <w:r w:rsidR="00D75365" w:rsidRPr="00EC16E8">
        <w:rPr>
          <w:rStyle w:val="Char2"/>
          <w:rFonts w:hint="cs"/>
          <w:rtl/>
        </w:rPr>
        <w:t>ی</w:t>
      </w:r>
      <w:r w:rsidRPr="00EC16E8">
        <w:rPr>
          <w:rStyle w:val="Char2"/>
          <w:rFonts w:hint="cs"/>
          <w:rtl/>
        </w:rPr>
        <w:t>ز باعث نشاط و سرمست</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DF2223" w:rsidRPr="00EC16E8">
        <w:rPr>
          <w:rStyle w:val="Char2"/>
          <w:rFonts w:hint="eastAsia"/>
          <w:rtl/>
        </w:rPr>
        <w:t>‌</w:t>
      </w:r>
      <w:r w:rsidRPr="00EC16E8">
        <w:rPr>
          <w:rStyle w:val="Char2"/>
          <w:rFonts w:hint="cs"/>
          <w:rtl/>
        </w:rPr>
        <w:t>شود: خوردن،‌ نوش</w:t>
      </w:r>
      <w:r w:rsidR="00D75365" w:rsidRPr="00EC16E8">
        <w:rPr>
          <w:rStyle w:val="Char2"/>
          <w:rFonts w:hint="cs"/>
          <w:rtl/>
        </w:rPr>
        <w:t>ی</w:t>
      </w:r>
      <w:r w:rsidRPr="00EC16E8">
        <w:rPr>
          <w:rStyle w:val="Char2"/>
          <w:rFonts w:hint="cs"/>
          <w:rtl/>
        </w:rPr>
        <w:t>دن،‌ نگر</w:t>
      </w:r>
      <w:r w:rsidR="00D75365" w:rsidRPr="00EC16E8">
        <w:rPr>
          <w:rStyle w:val="Char2"/>
          <w:rFonts w:hint="cs"/>
          <w:rtl/>
        </w:rPr>
        <w:t>ی</w:t>
      </w:r>
      <w:r w:rsidRPr="00EC16E8">
        <w:rPr>
          <w:rStyle w:val="Char2"/>
          <w:rFonts w:hint="cs"/>
          <w:rtl/>
        </w:rPr>
        <w:t>ستن به زن ز</w:t>
      </w:r>
      <w:r w:rsidR="00D75365" w:rsidRPr="00EC16E8">
        <w:rPr>
          <w:rStyle w:val="Char2"/>
          <w:rFonts w:hint="cs"/>
          <w:rtl/>
        </w:rPr>
        <w:t>ی</w:t>
      </w:r>
      <w:r w:rsidRPr="00EC16E8">
        <w:rPr>
          <w:rStyle w:val="Char2"/>
          <w:rFonts w:hint="cs"/>
          <w:rtl/>
        </w:rPr>
        <w:t>با و جماع».</w:t>
      </w:r>
      <w:r w:rsidRPr="00EC16E8">
        <w:rPr>
          <w:rStyle w:val="Char2"/>
          <w:vertAlign w:val="superscript"/>
          <w:rtl/>
        </w:rPr>
        <w:footnoteReference w:id="63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روا</w:t>
      </w:r>
      <w:r w:rsidR="00D75365" w:rsidRPr="00EC16E8">
        <w:rPr>
          <w:rStyle w:val="Char2"/>
          <w:rFonts w:hint="cs"/>
          <w:rtl/>
        </w:rPr>
        <w:t>ی</w:t>
      </w:r>
      <w:r w:rsidRPr="00EC16E8">
        <w:rPr>
          <w:rStyle w:val="Char2"/>
          <w:rFonts w:hint="cs"/>
          <w:rtl/>
        </w:rPr>
        <w:t xml:space="preserve">ت شده </w:t>
      </w:r>
      <w:r w:rsidR="00AD75A3" w:rsidRPr="00EC16E8">
        <w:rPr>
          <w:rStyle w:val="Char2"/>
          <w:rFonts w:hint="cs"/>
          <w:rtl/>
        </w:rPr>
        <w:t>ک</w:t>
      </w:r>
      <w:r w:rsidRPr="00EC16E8">
        <w:rPr>
          <w:rStyle w:val="Char2"/>
          <w:rFonts w:hint="cs"/>
          <w:rtl/>
        </w:rPr>
        <w:t>ه از او پرس</w:t>
      </w:r>
      <w:r w:rsidR="00D75365" w:rsidRPr="00EC16E8">
        <w:rPr>
          <w:rStyle w:val="Char2"/>
          <w:rFonts w:hint="cs"/>
          <w:rtl/>
        </w:rPr>
        <w:t>ی</w:t>
      </w:r>
      <w:r w:rsidRPr="00EC16E8">
        <w:rPr>
          <w:rStyle w:val="Char2"/>
          <w:rFonts w:hint="cs"/>
          <w:rtl/>
        </w:rPr>
        <w:t>ده شد: «آ</w:t>
      </w:r>
      <w:r w:rsidR="00D75365" w:rsidRPr="00EC16E8">
        <w:rPr>
          <w:rStyle w:val="Char2"/>
          <w:rFonts w:hint="cs"/>
          <w:rtl/>
        </w:rPr>
        <w:t>ی</w:t>
      </w:r>
      <w:r w:rsidRPr="00EC16E8">
        <w:rPr>
          <w:rStyle w:val="Char2"/>
          <w:rFonts w:hint="cs"/>
          <w:rtl/>
        </w:rPr>
        <w:t>ا نگر</w:t>
      </w:r>
      <w:r w:rsidR="00D75365" w:rsidRPr="00EC16E8">
        <w:rPr>
          <w:rStyle w:val="Char2"/>
          <w:rFonts w:hint="cs"/>
          <w:rtl/>
        </w:rPr>
        <w:t>ی</w:t>
      </w:r>
      <w:r w:rsidRPr="00EC16E8">
        <w:rPr>
          <w:rStyle w:val="Char2"/>
          <w:rFonts w:hint="cs"/>
          <w:rtl/>
        </w:rPr>
        <w:t>ستن مرد به زن لخت جا</w:t>
      </w:r>
      <w:r w:rsidR="00D75365" w:rsidRPr="00EC16E8">
        <w:rPr>
          <w:rStyle w:val="Char2"/>
          <w:rFonts w:hint="cs"/>
          <w:rtl/>
        </w:rPr>
        <w:t>ی</w:t>
      </w:r>
      <w:r w:rsidRPr="00EC16E8">
        <w:rPr>
          <w:rStyle w:val="Char2"/>
          <w:rFonts w:hint="cs"/>
          <w:rtl/>
        </w:rPr>
        <w:t>ز است؟ گفت: اش</w:t>
      </w:r>
      <w:r w:rsidR="00AD75A3" w:rsidRPr="00EC16E8">
        <w:rPr>
          <w:rStyle w:val="Char2"/>
          <w:rFonts w:hint="cs"/>
          <w:rtl/>
        </w:rPr>
        <w:t>ک</w:t>
      </w:r>
      <w:r w:rsidRPr="00EC16E8">
        <w:rPr>
          <w:rStyle w:val="Char2"/>
          <w:rFonts w:hint="cs"/>
          <w:rtl/>
        </w:rPr>
        <w:t>ال</w:t>
      </w:r>
      <w:r w:rsidR="00D75365" w:rsidRPr="00EC16E8">
        <w:rPr>
          <w:rStyle w:val="Char2"/>
          <w:rFonts w:hint="cs"/>
          <w:rtl/>
        </w:rPr>
        <w:t>ی</w:t>
      </w:r>
      <w:r w:rsidRPr="00EC16E8">
        <w:rPr>
          <w:rStyle w:val="Char2"/>
          <w:rFonts w:hint="cs"/>
          <w:rtl/>
        </w:rPr>
        <w:t xml:space="preserve"> ندارد. آ</w:t>
      </w:r>
      <w:r w:rsidR="00D75365" w:rsidRPr="00EC16E8">
        <w:rPr>
          <w:rStyle w:val="Char2"/>
          <w:rFonts w:hint="cs"/>
          <w:rtl/>
        </w:rPr>
        <w:t>ی</w:t>
      </w:r>
      <w:r w:rsidRPr="00EC16E8">
        <w:rPr>
          <w:rStyle w:val="Char2"/>
          <w:rFonts w:hint="cs"/>
          <w:rtl/>
        </w:rPr>
        <w:t>ا لذت</w:t>
      </w:r>
      <w:r w:rsidR="00D75365" w:rsidRPr="00EC16E8">
        <w:rPr>
          <w:rStyle w:val="Char2"/>
          <w:rFonts w:hint="cs"/>
          <w:rtl/>
        </w:rPr>
        <w:t>ی</w:t>
      </w:r>
      <w:r w:rsidRPr="00EC16E8">
        <w:rPr>
          <w:rStyle w:val="Char2"/>
          <w:rFonts w:hint="cs"/>
          <w:rtl/>
        </w:rPr>
        <w:t xml:space="preserve"> فراتر از ا</w:t>
      </w:r>
      <w:r w:rsidR="00D75365" w:rsidRPr="00EC16E8">
        <w:rPr>
          <w:rStyle w:val="Char2"/>
          <w:rFonts w:hint="cs"/>
          <w:rtl/>
        </w:rPr>
        <w:t>ی</w:t>
      </w:r>
      <w:r w:rsidRPr="00EC16E8">
        <w:rPr>
          <w:rStyle w:val="Char2"/>
          <w:rFonts w:hint="cs"/>
          <w:rtl/>
        </w:rPr>
        <w:t>ن وجود دارد»؟</w:t>
      </w:r>
      <w:r w:rsidRPr="00EC16E8">
        <w:rPr>
          <w:rStyle w:val="Char2"/>
          <w:vertAlign w:val="superscript"/>
          <w:rtl/>
        </w:rPr>
        <w:footnoteReference w:id="638"/>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از ابوالحسن درباره</w:t>
      </w:r>
      <w:r w:rsidR="00DF2223" w:rsidRPr="00EC16E8">
        <w:rPr>
          <w:rStyle w:val="Char2"/>
          <w:rFonts w:hint="eastAsia"/>
          <w:rtl/>
        </w:rPr>
        <w:t>‌</w:t>
      </w:r>
      <w:r w:rsidRPr="00EC16E8">
        <w:rPr>
          <w:rStyle w:val="Char2"/>
          <w:rFonts w:hint="cs"/>
          <w:rtl/>
        </w:rPr>
        <w:t>ی مرد</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فرج زنش را ببوسد، سؤال شد؟ گفت: اش</w:t>
      </w:r>
      <w:r w:rsidR="00AD75A3" w:rsidRPr="00EC16E8">
        <w:rPr>
          <w:rStyle w:val="Char2"/>
          <w:rFonts w:hint="cs"/>
          <w:rtl/>
        </w:rPr>
        <w:t>ک</w:t>
      </w:r>
      <w:r w:rsidRPr="00EC16E8">
        <w:rPr>
          <w:rStyle w:val="Char2"/>
          <w:rFonts w:hint="cs"/>
          <w:rtl/>
        </w:rPr>
        <w:t>ال</w:t>
      </w:r>
      <w:r w:rsidR="00D75365" w:rsidRPr="00EC16E8">
        <w:rPr>
          <w:rStyle w:val="Char2"/>
          <w:rFonts w:hint="cs"/>
          <w:rtl/>
        </w:rPr>
        <w:t>ی</w:t>
      </w:r>
      <w:r w:rsidRPr="00EC16E8">
        <w:rPr>
          <w:rStyle w:val="Char2"/>
          <w:rFonts w:hint="cs"/>
          <w:rtl/>
        </w:rPr>
        <w:t xml:space="preserve"> ندارد.</w:t>
      </w:r>
      <w:r w:rsidRPr="00EC16E8">
        <w:rPr>
          <w:rStyle w:val="Char2"/>
          <w:vertAlign w:val="superscript"/>
          <w:rtl/>
        </w:rPr>
        <w:footnoteReference w:id="639"/>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ما نمی</w:t>
      </w:r>
      <w:r w:rsidR="00DF2223" w:rsidRPr="00EC16E8">
        <w:rPr>
          <w:rStyle w:val="Char2"/>
          <w:rFonts w:hint="eastAsia"/>
          <w:rtl/>
        </w:rPr>
        <w:t>‌</w:t>
      </w:r>
      <w:r w:rsidRPr="00EC16E8">
        <w:rPr>
          <w:rStyle w:val="Char2"/>
          <w:rFonts w:hint="cs"/>
          <w:rtl/>
        </w:rPr>
        <w:t>دان</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ه امامان</w:t>
      </w:r>
      <w:r w:rsidR="00704539" w:rsidRPr="00EC16E8">
        <w:rPr>
          <w:rStyle w:val="Char2"/>
          <w:rFonts w:hint="cs"/>
          <w:rtl/>
        </w:rPr>
        <w:t xml:space="preserve"> این‌ها </w:t>
      </w:r>
      <w:r w:rsidRPr="00EC16E8">
        <w:rPr>
          <w:rStyle w:val="Char2"/>
          <w:rFonts w:hint="cs"/>
          <w:rtl/>
        </w:rPr>
        <w:t>چه ارتباطی با ا</w:t>
      </w:r>
      <w:r w:rsidR="00D75365" w:rsidRPr="00EC16E8">
        <w:rPr>
          <w:rStyle w:val="Char2"/>
          <w:rFonts w:hint="cs"/>
          <w:rtl/>
        </w:rPr>
        <w:t>ی</w:t>
      </w:r>
      <w:r w:rsidRPr="00EC16E8">
        <w:rPr>
          <w:rStyle w:val="Char2"/>
          <w:rFonts w:hint="cs"/>
          <w:rtl/>
        </w:rPr>
        <w:t>ن مسائل دارند و هدف</w:t>
      </w:r>
      <w:r w:rsidR="00704539" w:rsidRPr="00EC16E8">
        <w:rPr>
          <w:rStyle w:val="Char2"/>
          <w:rFonts w:hint="cs"/>
          <w:rtl/>
        </w:rPr>
        <w:t xml:space="preserve"> آن‌ها </w:t>
      </w:r>
      <w:r w:rsidRPr="00EC16E8">
        <w:rPr>
          <w:rStyle w:val="Char2"/>
          <w:rFonts w:hint="cs"/>
          <w:rtl/>
        </w:rPr>
        <w:t>از ب</w:t>
      </w:r>
      <w:r w:rsidR="00D75365" w:rsidRPr="00EC16E8">
        <w:rPr>
          <w:rStyle w:val="Char2"/>
          <w:rFonts w:hint="cs"/>
          <w:rtl/>
        </w:rPr>
        <w:t>ی</w:t>
      </w:r>
      <w:r w:rsidRPr="00EC16E8">
        <w:rPr>
          <w:rStyle w:val="Char2"/>
          <w:rFonts w:hint="cs"/>
          <w:rtl/>
        </w:rPr>
        <w:t>ان این مطالب چه</w:t>
      </w:r>
      <w:r w:rsidRPr="00EC16E8">
        <w:rPr>
          <w:rStyle w:val="Char2"/>
          <w:rtl/>
        </w:rPr>
        <w:t xml:space="preserve"> </w:t>
      </w:r>
      <w:r w:rsidRPr="00EC16E8">
        <w:rPr>
          <w:rStyle w:val="Char2"/>
          <w:rFonts w:hint="cs"/>
          <w:rtl/>
        </w:rPr>
        <w:t>بوده است؟ علاوه بر ا</w:t>
      </w:r>
      <w:r w:rsidR="00D75365" w:rsidRPr="00EC16E8">
        <w:rPr>
          <w:rStyle w:val="Char2"/>
          <w:rFonts w:hint="cs"/>
          <w:rtl/>
        </w:rPr>
        <w:t>ی</w:t>
      </w:r>
      <w:r w:rsidRPr="00EC16E8">
        <w:rPr>
          <w:rStyle w:val="Char2"/>
          <w:rFonts w:hint="cs"/>
          <w:rtl/>
        </w:rPr>
        <w:t>ن، چه د</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003D0897" w:rsidRPr="00EC16E8">
        <w:rPr>
          <w:rStyle w:val="Char2"/>
          <w:rFonts w:hint="cs"/>
          <w:rtl/>
        </w:rPr>
        <w:t xml:space="preserve"> اینگونه </w:t>
      </w:r>
      <w:r w:rsidRPr="00EC16E8">
        <w:rPr>
          <w:rStyle w:val="Char2"/>
          <w:rFonts w:hint="cs"/>
          <w:rtl/>
        </w:rPr>
        <w:t>پ</w:t>
      </w:r>
      <w:r w:rsidR="00D75365" w:rsidRPr="00EC16E8">
        <w:rPr>
          <w:rStyle w:val="Char2"/>
          <w:rFonts w:hint="cs"/>
          <w:rtl/>
        </w:rPr>
        <w:t>ی</w:t>
      </w:r>
      <w:r w:rsidRPr="00EC16E8">
        <w:rPr>
          <w:rStyle w:val="Char2"/>
          <w:rFonts w:hint="cs"/>
          <w:rtl/>
        </w:rPr>
        <w:t>روانش را به مح</w:t>
      </w:r>
      <w:r w:rsidR="00AD75A3" w:rsidRPr="00EC16E8">
        <w:rPr>
          <w:rStyle w:val="Char2"/>
          <w:rFonts w:hint="cs"/>
          <w:rtl/>
        </w:rPr>
        <w:t>ک</w:t>
      </w:r>
      <w:r w:rsidR="002664F9" w:rsidRPr="00EC16E8">
        <w:rPr>
          <w:rStyle w:val="Char2"/>
          <w:rFonts w:hint="cs"/>
          <w:rtl/>
        </w:rPr>
        <w:t>م‌</w:t>
      </w:r>
      <w:r w:rsidR="00AD75A3" w:rsidRPr="00EC16E8">
        <w:rPr>
          <w:rStyle w:val="Char2"/>
          <w:rFonts w:hint="cs"/>
          <w:rtl/>
        </w:rPr>
        <w:t>ک</w:t>
      </w:r>
      <w:r w:rsidRPr="00EC16E8">
        <w:rPr>
          <w:rStyle w:val="Char2"/>
          <w:rFonts w:hint="cs"/>
          <w:rtl/>
        </w:rPr>
        <w:t xml:space="preserve">ردن آلت </w:t>
      </w:r>
      <w:r w:rsidR="00DF2223" w:rsidRPr="00EC16E8">
        <w:rPr>
          <w:rStyle w:val="Char2"/>
          <w:rFonts w:hint="cs"/>
          <w:rtl/>
        </w:rPr>
        <w:t xml:space="preserve">تناسلی </w:t>
      </w:r>
      <w:r w:rsidRPr="00EC16E8">
        <w:rPr>
          <w:rStyle w:val="Char2"/>
          <w:rFonts w:hint="cs"/>
          <w:rtl/>
        </w:rPr>
        <w:t>و خوردن و نوش</w:t>
      </w:r>
      <w:r w:rsidR="00D75365" w:rsidRPr="00EC16E8">
        <w:rPr>
          <w:rStyle w:val="Char2"/>
          <w:rFonts w:hint="cs"/>
          <w:rtl/>
        </w:rPr>
        <w:t>ی</w:t>
      </w:r>
      <w:r w:rsidRPr="00EC16E8">
        <w:rPr>
          <w:rStyle w:val="Char2"/>
          <w:rFonts w:hint="cs"/>
          <w:rtl/>
        </w:rPr>
        <w:t>دن</w:t>
      </w:r>
      <w:r w:rsidR="00DF2223" w:rsidRPr="00EC16E8">
        <w:rPr>
          <w:rStyle w:val="Char2"/>
          <w:rFonts w:hint="cs"/>
          <w:rtl/>
        </w:rPr>
        <w:t xml:space="preserve"> و جماع و خرافات</w:t>
      </w:r>
      <w:r w:rsidRPr="00EC16E8">
        <w:rPr>
          <w:rStyle w:val="Char2"/>
          <w:rFonts w:hint="cs"/>
          <w:rtl/>
        </w:rPr>
        <w:t xml:space="preserve"> تشویق می</w:t>
      </w:r>
      <w:r w:rsidR="00DF2223" w:rsidRPr="00EC16E8">
        <w:rPr>
          <w:rStyle w:val="Char2"/>
          <w:rFonts w:hint="eastAsia"/>
          <w:rtl/>
        </w:rPr>
        <w:t>‌</w:t>
      </w:r>
      <w:r w:rsidRPr="00EC16E8">
        <w:rPr>
          <w:rStyle w:val="Char2"/>
          <w:rFonts w:hint="cs"/>
          <w:rtl/>
        </w:rPr>
        <w:t xml:space="preserve">کند </w:t>
      </w:r>
      <w:r w:rsidR="00AD75A3" w:rsidRPr="00EC16E8">
        <w:rPr>
          <w:rStyle w:val="Char2"/>
          <w:rFonts w:hint="cs"/>
          <w:rtl/>
        </w:rPr>
        <w:t>ک</w:t>
      </w:r>
      <w:r w:rsidRPr="00EC16E8">
        <w:rPr>
          <w:rStyle w:val="Char2"/>
          <w:rFonts w:hint="cs"/>
          <w:rtl/>
        </w:rPr>
        <w:t>ه حت</w:t>
      </w:r>
      <w:r w:rsidR="00D75365" w:rsidRPr="00EC16E8">
        <w:rPr>
          <w:rStyle w:val="Char2"/>
          <w:rFonts w:hint="cs"/>
          <w:rtl/>
        </w:rPr>
        <w:t>ی</w:t>
      </w:r>
      <w:r w:rsidRPr="00EC16E8">
        <w:rPr>
          <w:rStyle w:val="Char2"/>
          <w:rFonts w:hint="cs"/>
          <w:rtl/>
        </w:rPr>
        <w:t xml:space="preserve"> انسان عاد</w:t>
      </w:r>
      <w:r w:rsidR="00D75365" w:rsidRPr="00EC16E8">
        <w:rPr>
          <w:rStyle w:val="Char2"/>
          <w:rFonts w:hint="cs"/>
          <w:rtl/>
        </w:rPr>
        <w:t>ی</w:t>
      </w:r>
      <w:r w:rsidRPr="00EC16E8">
        <w:rPr>
          <w:rStyle w:val="Char2"/>
          <w:rFonts w:hint="cs"/>
          <w:rtl/>
        </w:rPr>
        <w:t xml:space="preserve"> از گفتن</w:t>
      </w:r>
      <w:r w:rsidR="00704539" w:rsidRPr="00EC16E8">
        <w:rPr>
          <w:rStyle w:val="Char2"/>
          <w:rFonts w:hint="cs"/>
          <w:rtl/>
        </w:rPr>
        <w:t xml:space="preserve"> آن‌ها </w:t>
      </w:r>
      <w:r w:rsidRPr="00EC16E8">
        <w:rPr>
          <w:rStyle w:val="Char2"/>
          <w:rFonts w:hint="cs"/>
          <w:rtl/>
        </w:rPr>
        <w:t>شرم دارد چه برسد به امامان و معتمدان؟</w:t>
      </w:r>
    </w:p>
    <w:p w:rsidR="00420579" w:rsidRPr="00EC16E8" w:rsidRDefault="00420579" w:rsidP="00EC16E8">
      <w:pPr>
        <w:widowControl w:val="0"/>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از جعفر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گفت: «نگر</w:t>
      </w:r>
      <w:r w:rsidR="00D75365" w:rsidRPr="00EC16E8">
        <w:rPr>
          <w:rStyle w:val="Char2"/>
          <w:rFonts w:hint="cs"/>
          <w:rtl/>
        </w:rPr>
        <w:t>ی</w:t>
      </w:r>
      <w:r w:rsidRPr="00EC16E8">
        <w:rPr>
          <w:rStyle w:val="Char2"/>
          <w:rFonts w:hint="cs"/>
          <w:rtl/>
        </w:rPr>
        <w:t>ستن به عورت غیر مسلمان مانند نگر</w:t>
      </w:r>
      <w:r w:rsidR="00D75365" w:rsidRPr="00EC16E8">
        <w:rPr>
          <w:rStyle w:val="Char2"/>
          <w:rFonts w:hint="cs"/>
          <w:rtl/>
        </w:rPr>
        <w:t>ی</w:t>
      </w:r>
      <w:r w:rsidRPr="00EC16E8">
        <w:rPr>
          <w:rStyle w:val="Char2"/>
          <w:rFonts w:hint="cs"/>
          <w:rtl/>
        </w:rPr>
        <w:t>ستن به عورت الاغ است».</w:t>
      </w:r>
      <w:r w:rsidRPr="00EC16E8">
        <w:rPr>
          <w:rStyle w:val="Char2"/>
          <w:vertAlign w:val="superscript"/>
          <w:rtl/>
        </w:rPr>
        <w:footnoteReference w:id="640"/>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درباره</w:t>
      </w:r>
      <w:r w:rsidR="00DF2223" w:rsidRPr="00EC16E8">
        <w:rPr>
          <w:rStyle w:val="Char2"/>
          <w:rFonts w:hint="eastAsia"/>
          <w:rtl/>
        </w:rPr>
        <w:t>‌</w:t>
      </w:r>
      <w:r w:rsidRPr="00EC16E8">
        <w:rPr>
          <w:rStyle w:val="Char2"/>
          <w:rFonts w:hint="cs"/>
          <w:rtl/>
        </w:rPr>
        <w:t>ی عورت مسلمان از ابوالحسن موس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اظم روا</w:t>
      </w:r>
      <w:r w:rsidR="00D75365" w:rsidRPr="00EC16E8">
        <w:rPr>
          <w:rStyle w:val="Char2"/>
          <w:rFonts w:hint="cs"/>
          <w:rtl/>
        </w:rPr>
        <w:t>ی</w:t>
      </w:r>
      <w:r w:rsidRPr="00EC16E8">
        <w:rPr>
          <w:rStyle w:val="Char2"/>
          <w:rFonts w:hint="cs"/>
          <w:rtl/>
        </w:rPr>
        <w:t xml:space="preserve">ت شده </w:t>
      </w:r>
      <w:r w:rsidR="00AD75A3" w:rsidRPr="00EC16E8">
        <w:rPr>
          <w:rStyle w:val="Char2"/>
          <w:rFonts w:hint="cs"/>
          <w:rtl/>
        </w:rPr>
        <w:t>ک</w:t>
      </w:r>
      <w:r w:rsidRPr="00EC16E8">
        <w:rPr>
          <w:rStyle w:val="Char2"/>
          <w:rFonts w:hint="cs"/>
          <w:rtl/>
        </w:rPr>
        <w:t xml:space="preserve">ه گفت: «عورت دو نوع است: جلو </w:t>
      </w:r>
      <w:r w:rsidR="00DF2223" w:rsidRPr="00EC16E8">
        <w:rPr>
          <w:rStyle w:val="Char2"/>
          <w:rFonts w:hint="cs"/>
          <w:rtl/>
        </w:rPr>
        <w:t xml:space="preserve">و پشت، ‌عورت پشت </w:t>
      </w:r>
      <w:r w:rsidRPr="00EC16E8">
        <w:rPr>
          <w:rStyle w:val="Char2"/>
          <w:rFonts w:hint="cs"/>
          <w:rtl/>
        </w:rPr>
        <w:t>توسط لگن</w:t>
      </w:r>
      <w:r w:rsidR="00DF2223" w:rsidRPr="00EC16E8">
        <w:rPr>
          <w:rStyle w:val="Char2"/>
          <w:rFonts w:hint="eastAsia"/>
          <w:rtl/>
        </w:rPr>
        <w:t>‌</w:t>
      </w:r>
      <w:r w:rsidRPr="00EC16E8">
        <w:rPr>
          <w:rStyle w:val="Char2"/>
          <w:rFonts w:hint="cs"/>
          <w:rtl/>
        </w:rPr>
        <w:t>ها پوش</w:t>
      </w:r>
      <w:r w:rsidR="00D75365" w:rsidRPr="00EC16E8">
        <w:rPr>
          <w:rStyle w:val="Char2"/>
          <w:rFonts w:hint="cs"/>
          <w:rtl/>
        </w:rPr>
        <w:t>ی</w:t>
      </w:r>
      <w:r w:rsidRPr="00EC16E8">
        <w:rPr>
          <w:rStyle w:val="Char2"/>
          <w:rFonts w:hint="cs"/>
          <w:rtl/>
        </w:rPr>
        <w:t>ده م</w:t>
      </w:r>
      <w:r w:rsidR="00D75365" w:rsidRPr="00EC16E8">
        <w:rPr>
          <w:rStyle w:val="Char2"/>
          <w:rFonts w:hint="cs"/>
          <w:rtl/>
        </w:rPr>
        <w:t>ی</w:t>
      </w:r>
      <w:r w:rsidR="00DF2223" w:rsidRPr="00EC16E8">
        <w:rPr>
          <w:rStyle w:val="Char2"/>
          <w:rFonts w:hint="eastAsia"/>
          <w:rtl/>
        </w:rPr>
        <w:t>‌</w:t>
      </w:r>
      <w:r w:rsidRPr="00EC16E8">
        <w:rPr>
          <w:rStyle w:val="Char2"/>
          <w:rFonts w:hint="cs"/>
          <w:rtl/>
        </w:rPr>
        <w:t>شود و عورت جلو را با دستت بپوشان».</w:t>
      </w:r>
      <w:r w:rsidRPr="00EC16E8">
        <w:rPr>
          <w:rStyle w:val="Char2"/>
          <w:vertAlign w:val="superscript"/>
          <w:rtl/>
        </w:rPr>
        <w:footnoteReference w:id="641"/>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به</w:t>
      </w:r>
      <w:r w:rsidR="00704539" w:rsidRPr="00EC16E8">
        <w:rPr>
          <w:rStyle w:val="Char2"/>
          <w:rFonts w:hint="cs"/>
          <w:rtl/>
        </w:rPr>
        <w:t xml:space="preserve"> این‌ها </w:t>
      </w:r>
      <w:r w:rsidR="00AD75A3" w:rsidRPr="00EC16E8">
        <w:rPr>
          <w:rStyle w:val="Char2"/>
          <w:rFonts w:hint="cs"/>
          <w:rtl/>
        </w:rPr>
        <w:t>ک</w:t>
      </w:r>
      <w:r w:rsidRPr="00EC16E8">
        <w:rPr>
          <w:rStyle w:val="Char2"/>
          <w:rFonts w:hint="cs"/>
          <w:rtl/>
        </w:rPr>
        <w:t>فا</w:t>
      </w:r>
      <w:r w:rsidR="00D75365" w:rsidRPr="00EC16E8">
        <w:rPr>
          <w:rStyle w:val="Char2"/>
          <w:rFonts w:hint="cs"/>
          <w:rtl/>
        </w:rPr>
        <w:t>ی</w:t>
      </w:r>
      <w:r w:rsidRPr="00EC16E8">
        <w:rPr>
          <w:rStyle w:val="Char2"/>
          <w:rFonts w:hint="cs"/>
          <w:rtl/>
        </w:rPr>
        <w:t>ت ن</w:t>
      </w:r>
      <w:r w:rsidR="00AD75A3" w:rsidRPr="00EC16E8">
        <w:rPr>
          <w:rStyle w:val="Char2"/>
          <w:rFonts w:hint="cs"/>
          <w:rtl/>
        </w:rPr>
        <w:t>ک</w:t>
      </w:r>
      <w:r w:rsidRPr="00EC16E8">
        <w:rPr>
          <w:rStyle w:val="Char2"/>
          <w:rFonts w:hint="cs"/>
          <w:rtl/>
        </w:rPr>
        <w:t>رده</w:t>
      </w:r>
      <w:r w:rsidR="00D6428C" w:rsidRPr="00EC16E8">
        <w:rPr>
          <w:rStyle w:val="Char2"/>
          <w:rFonts w:hint="cs"/>
          <w:rtl/>
        </w:rPr>
        <w:t>‌اند،</w:t>
      </w:r>
      <w:r w:rsidRPr="00EC16E8">
        <w:rPr>
          <w:rStyle w:val="Char2"/>
          <w:rFonts w:hint="cs"/>
          <w:rtl/>
        </w:rPr>
        <w:t xml:space="preserve"> بل</w:t>
      </w:r>
      <w:r w:rsidR="00AD75A3" w:rsidRPr="00EC16E8">
        <w:rPr>
          <w:rStyle w:val="Char2"/>
          <w:rFonts w:hint="cs"/>
          <w:rtl/>
        </w:rPr>
        <w:t>ک</w:t>
      </w:r>
      <w:r w:rsidRPr="00EC16E8">
        <w:rPr>
          <w:rStyle w:val="Char2"/>
          <w:rFonts w:hint="cs"/>
          <w:rtl/>
        </w:rPr>
        <w:t>ه فضا</w:t>
      </w:r>
      <w:r w:rsidR="00D75365" w:rsidRPr="00EC16E8">
        <w:rPr>
          <w:rStyle w:val="Char2"/>
          <w:rFonts w:hint="cs"/>
          <w:rtl/>
        </w:rPr>
        <w:t>ی</w:t>
      </w:r>
      <w:r w:rsidRPr="00EC16E8">
        <w:rPr>
          <w:rStyle w:val="Char2"/>
          <w:rFonts w:hint="cs"/>
          <w:rtl/>
        </w:rPr>
        <w:t>ل ب</w:t>
      </w:r>
      <w:r w:rsidR="00D75365" w:rsidRPr="00EC16E8">
        <w:rPr>
          <w:rStyle w:val="Char2"/>
          <w:rFonts w:hint="cs"/>
          <w:rtl/>
        </w:rPr>
        <w:t>ی</w:t>
      </w:r>
      <w:r w:rsidRPr="00EC16E8">
        <w:rPr>
          <w:rStyle w:val="Char2"/>
          <w:rFonts w:hint="cs"/>
          <w:rtl/>
        </w:rPr>
        <w:t>شتر</w:t>
      </w:r>
      <w:r w:rsidR="00D75365" w:rsidRPr="00EC16E8">
        <w:rPr>
          <w:rStyle w:val="Char2"/>
          <w:rFonts w:hint="cs"/>
          <w:rtl/>
        </w:rPr>
        <w:t>ی</w:t>
      </w:r>
      <w:r w:rsidRPr="00EC16E8">
        <w:rPr>
          <w:rStyle w:val="Char2"/>
          <w:rFonts w:hint="cs"/>
          <w:rtl/>
        </w:rPr>
        <w:t xml:space="preserve"> را آورده</w:t>
      </w:r>
      <w:r w:rsidR="00F15D9B" w:rsidRPr="00EC16E8">
        <w:rPr>
          <w:rStyle w:val="Char2"/>
          <w:rFonts w:hint="cs"/>
          <w:rtl/>
        </w:rPr>
        <w:t xml:space="preserve">‌اند </w:t>
      </w:r>
      <w:r w:rsidRPr="00EC16E8">
        <w:rPr>
          <w:rStyle w:val="Char2"/>
          <w:rFonts w:hint="cs"/>
          <w:rtl/>
        </w:rPr>
        <w:t>و گفته</w:t>
      </w:r>
      <w:r w:rsidR="003E2016" w:rsidRPr="00EC16E8">
        <w:rPr>
          <w:rStyle w:val="Char2"/>
          <w:rFonts w:hint="cs"/>
          <w:rtl/>
        </w:rPr>
        <w:t>‌اند:</w:t>
      </w:r>
      <w:r w:rsidRPr="00EC16E8">
        <w:rPr>
          <w:rStyle w:val="Char2"/>
          <w:rFonts w:hint="cs"/>
          <w:rtl/>
        </w:rPr>
        <w:t xml:space="preserve"> ابوجعفر – محمد باقر – م</w:t>
      </w:r>
      <w:r w:rsidR="00D75365" w:rsidRPr="00EC16E8">
        <w:rPr>
          <w:rStyle w:val="Char2"/>
          <w:rFonts w:hint="cs"/>
          <w:rtl/>
        </w:rPr>
        <w:t>ی</w:t>
      </w:r>
      <w:r w:rsidR="00990EAF"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به خدا و روز ق</w:t>
      </w:r>
      <w:r w:rsidR="00D75365" w:rsidRPr="00EC16E8">
        <w:rPr>
          <w:rStyle w:val="Char2"/>
          <w:rFonts w:hint="cs"/>
          <w:rtl/>
        </w:rPr>
        <w:t>ی</w:t>
      </w:r>
      <w:r w:rsidRPr="00EC16E8">
        <w:rPr>
          <w:rStyle w:val="Char2"/>
          <w:rFonts w:hint="cs"/>
          <w:rtl/>
        </w:rPr>
        <w:t>امت ا</w:t>
      </w:r>
      <w:r w:rsidR="00D75365" w:rsidRPr="00EC16E8">
        <w:rPr>
          <w:rStyle w:val="Char2"/>
          <w:rFonts w:hint="cs"/>
          <w:rtl/>
        </w:rPr>
        <w:t>ی</w:t>
      </w:r>
      <w:r w:rsidRPr="00EC16E8">
        <w:rPr>
          <w:rStyle w:val="Char2"/>
          <w:rFonts w:hint="cs"/>
          <w:rtl/>
        </w:rPr>
        <w:t>مان داشته باشد بدون پ</w:t>
      </w:r>
      <w:r w:rsidR="00D75365" w:rsidRPr="00EC16E8">
        <w:rPr>
          <w:rStyle w:val="Char2"/>
          <w:rFonts w:hint="cs"/>
          <w:rtl/>
        </w:rPr>
        <w:t>ی</w:t>
      </w:r>
      <w:r w:rsidRPr="00EC16E8">
        <w:rPr>
          <w:rStyle w:val="Char2"/>
          <w:rFonts w:hint="cs"/>
          <w:rtl/>
        </w:rPr>
        <w:t>ش بند وارد حمام نمی</w:t>
      </w:r>
      <w:r w:rsidR="00990EAF" w:rsidRPr="00EC16E8">
        <w:rPr>
          <w:rStyle w:val="Char2"/>
          <w:rFonts w:hint="eastAsia"/>
          <w:rtl/>
        </w:rPr>
        <w:t>‌</w:t>
      </w:r>
      <w:r w:rsidRPr="00EC16E8">
        <w:rPr>
          <w:rStyle w:val="Char2"/>
          <w:rFonts w:hint="cs"/>
          <w:rtl/>
        </w:rPr>
        <w:t>شود. پس گفت: روز</w:t>
      </w:r>
      <w:r w:rsidR="00D75365" w:rsidRPr="00EC16E8">
        <w:rPr>
          <w:rStyle w:val="Char2"/>
          <w:rFonts w:hint="cs"/>
          <w:rtl/>
        </w:rPr>
        <w:t>ی</w:t>
      </w:r>
      <w:r w:rsidRPr="00EC16E8">
        <w:rPr>
          <w:rStyle w:val="Char2"/>
          <w:rFonts w:hint="cs"/>
          <w:rtl/>
        </w:rPr>
        <w:t xml:space="preserve"> </w:t>
      </w:r>
      <w:r w:rsidR="00990EAF" w:rsidRPr="00EC16E8">
        <w:rPr>
          <w:rStyle w:val="Char2"/>
          <w:rFonts w:hint="cs"/>
          <w:rtl/>
        </w:rPr>
        <w:t xml:space="preserve">بدون پیش بند </w:t>
      </w:r>
      <w:r w:rsidRPr="00EC16E8">
        <w:rPr>
          <w:rStyle w:val="Char2"/>
          <w:rFonts w:hint="cs"/>
          <w:rtl/>
        </w:rPr>
        <w:t>وارد حمام شد</w:t>
      </w:r>
      <w:r w:rsidR="00990EAF" w:rsidRPr="00EC16E8">
        <w:rPr>
          <w:rStyle w:val="Char2"/>
          <w:rFonts w:hint="cs"/>
          <w:rtl/>
        </w:rPr>
        <w:t>.</w:t>
      </w:r>
      <w:r w:rsidRPr="00EC16E8">
        <w:rPr>
          <w:rStyle w:val="Char2"/>
          <w:rFonts w:hint="cs"/>
          <w:rtl/>
        </w:rPr>
        <w:t xml:space="preserve"> سپس برده</w:t>
      </w:r>
      <w:r w:rsidR="00990EAF" w:rsidRPr="00EC16E8">
        <w:rPr>
          <w:rStyle w:val="Char2"/>
          <w:rFonts w:hint="eastAsia"/>
          <w:rtl/>
        </w:rPr>
        <w:t>‌</w:t>
      </w:r>
      <w:r w:rsidRPr="00EC16E8">
        <w:rPr>
          <w:rStyle w:val="Char2"/>
          <w:rFonts w:hint="cs"/>
          <w:rtl/>
        </w:rPr>
        <w:t>ی او گفت: پدر و مادرم فدا</w:t>
      </w:r>
      <w:r w:rsidR="00D75365" w:rsidRPr="00EC16E8">
        <w:rPr>
          <w:rStyle w:val="Char2"/>
          <w:rFonts w:hint="cs"/>
          <w:rtl/>
        </w:rPr>
        <w:t>ی</w:t>
      </w:r>
      <w:r w:rsidRPr="00EC16E8">
        <w:rPr>
          <w:rStyle w:val="Char2"/>
          <w:rFonts w:hint="cs"/>
          <w:rtl/>
        </w:rPr>
        <w:t>ت باد! تو ما را به بستن پ</w:t>
      </w:r>
      <w:r w:rsidR="00D75365" w:rsidRPr="00EC16E8">
        <w:rPr>
          <w:rStyle w:val="Char2"/>
          <w:rFonts w:hint="cs"/>
          <w:rtl/>
        </w:rPr>
        <w:t>ی</w:t>
      </w:r>
      <w:r w:rsidRPr="00EC16E8">
        <w:rPr>
          <w:rStyle w:val="Char2"/>
          <w:rFonts w:hint="cs"/>
          <w:rtl/>
        </w:rPr>
        <w:t>ش بند توص</w:t>
      </w:r>
      <w:r w:rsidR="00D75365" w:rsidRPr="00EC16E8">
        <w:rPr>
          <w:rStyle w:val="Char2"/>
          <w:rFonts w:hint="cs"/>
          <w:rtl/>
        </w:rPr>
        <w:t>ی</w:t>
      </w:r>
      <w:r w:rsidRPr="00EC16E8">
        <w:rPr>
          <w:rStyle w:val="Char2"/>
          <w:rFonts w:hint="cs"/>
          <w:rtl/>
        </w:rPr>
        <w:t>ه م</w:t>
      </w:r>
      <w:r w:rsidR="00D75365" w:rsidRPr="00EC16E8">
        <w:rPr>
          <w:rStyle w:val="Char2"/>
          <w:rFonts w:hint="cs"/>
          <w:rtl/>
        </w:rPr>
        <w:t>ی</w:t>
      </w:r>
      <w:r w:rsidR="00990EAF" w:rsidRPr="00EC16E8">
        <w:rPr>
          <w:rStyle w:val="Char2"/>
          <w:rFonts w:hint="eastAsia"/>
          <w:rtl/>
        </w:rPr>
        <w:t>‌</w:t>
      </w:r>
      <w:r w:rsidR="00AD75A3" w:rsidRPr="00EC16E8">
        <w:rPr>
          <w:rStyle w:val="Char2"/>
          <w:rFonts w:hint="cs"/>
          <w:rtl/>
        </w:rPr>
        <w:t>ک</w:t>
      </w:r>
      <w:r w:rsidRPr="00EC16E8">
        <w:rPr>
          <w:rStyle w:val="Char2"/>
          <w:rFonts w:hint="cs"/>
          <w:rtl/>
        </w:rPr>
        <w:t>نی اما خودت آن را م</w:t>
      </w:r>
      <w:r w:rsidR="00D75365" w:rsidRPr="00EC16E8">
        <w:rPr>
          <w:rStyle w:val="Char2"/>
          <w:rFonts w:hint="cs"/>
          <w:rtl/>
        </w:rPr>
        <w:t>ی</w:t>
      </w:r>
      <w:r w:rsidR="00990EAF" w:rsidRPr="00EC16E8">
        <w:rPr>
          <w:rStyle w:val="Char2"/>
          <w:rFonts w:hint="eastAsia"/>
          <w:rtl/>
        </w:rPr>
        <w:t>‌</w:t>
      </w:r>
      <w:r w:rsidRPr="00EC16E8">
        <w:rPr>
          <w:rStyle w:val="Char2"/>
          <w:rFonts w:hint="cs"/>
          <w:rtl/>
        </w:rPr>
        <w:t>انداز</w:t>
      </w:r>
      <w:r w:rsidR="00D75365" w:rsidRPr="00EC16E8">
        <w:rPr>
          <w:rStyle w:val="Char2"/>
          <w:rFonts w:hint="cs"/>
          <w:rtl/>
        </w:rPr>
        <w:t>ی</w:t>
      </w:r>
      <w:r w:rsidRPr="00EC16E8">
        <w:rPr>
          <w:rStyle w:val="Char2"/>
          <w:rFonts w:hint="cs"/>
          <w:rtl/>
        </w:rPr>
        <w:t>؟ گفت: آ</w:t>
      </w:r>
      <w:r w:rsidR="00D75365" w:rsidRPr="00EC16E8">
        <w:rPr>
          <w:rStyle w:val="Char2"/>
          <w:rFonts w:hint="cs"/>
          <w:rtl/>
        </w:rPr>
        <w:t>ی</w:t>
      </w:r>
      <w:r w:rsidRPr="00EC16E8">
        <w:rPr>
          <w:rStyle w:val="Char2"/>
          <w:rFonts w:hint="cs"/>
          <w:rtl/>
        </w:rPr>
        <w:t>ا م</w:t>
      </w:r>
      <w:r w:rsidR="00D75365" w:rsidRPr="00EC16E8">
        <w:rPr>
          <w:rStyle w:val="Char2"/>
          <w:rFonts w:hint="cs"/>
          <w:rtl/>
        </w:rPr>
        <w:t>ی</w:t>
      </w:r>
      <w:r w:rsidR="00990EAF" w:rsidRPr="00EC16E8">
        <w:rPr>
          <w:rStyle w:val="Char2"/>
          <w:rFonts w:hint="eastAsia"/>
          <w:rtl/>
        </w:rPr>
        <w:t>‌</w:t>
      </w:r>
      <w:r w:rsidRPr="00EC16E8">
        <w:rPr>
          <w:rStyle w:val="Char2"/>
          <w:rFonts w:hint="cs"/>
          <w:rtl/>
        </w:rPr>
        <w:t>دان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نور، عورت را م</w:t>
      </w:r>
      <w:r w:rsidR="00D75365" w:rsidRPr="00EC16E8">
        <w:rPr>
          <w:rStyle w:val="Char2"/>
          <w:rFonts w:hint="cs"/>
          <w:rtl/>
        </w:rPr>
        <w:t>ی</w:t>
      </w:r>
      <w:r w:rsidR="00990EAF" w:rsidRPr="00EC16E8">
        <w:rPr>
          <w:rStyle w:val="Char2"/>
          <w:rFonts w:hint="eastAsia"/>
          <w:rtl/>
        </w:rPr>
        <w:t>‌</w:t>
      </w:r>
      <w:r w:rsidRPr="00EC16E8">
        <w:rPr>
          <w:rStyle w:val="Char2"/>
          <w:rFonts w:hint="cs"/>
          <w:rtl/>
        </w:rPr>
        <w:t>پوشاند؟»</w:t>
      </w:r>
      <w:r w:rsidRPr="00EC16E8">
        <w:rPr>
          <w:rStyle w:val="Char2"/>
          <w:vertAlign w:val="superscript"/>
          <w:rtl/>
        </w:rPr>
        <w:footnoteReference w:id="642"/>
      </w:r>
      <w:r w:rsidRPr="00EC16E8">
        <w:rPr>
          <w:rStyle w:val="Char2"/>
          <w:rtl/>
        </w:rPr>
        <w:t>.</w:t>
      </w:r>
    </w:p>
    <w:p w:rsidR="00420579" w:rsidRPr="007455A3" w:rsidRDefault="00420579" w:rsidP="00EC16E8">
      <w:pPr>
        <w:ind w:firstLine="284"/>
        <w:rPr>
          <w:rStyle w:val="Char2"/>
          <w:rtl/>
        </w:rPr>
      </w:pPr>
      <w:r w:rsidRPr="007455A3">
        <w:rPr>
          <w:rStyle w:val="Char2"/>
          <w:rFonts w:hint="cs"/>
          <w:rtl/>
        </w:rPr>
        <w:t>همچنین از عبیدالله دابقی روایت کرده</w:t>
      </w:r>
      <w:r w:rsidR="00F15D9B">
        <w:rPr>
          <w:rStyle w:val="Char2"/>
          <w:rFonts w:hint="cs"/>
          <w:rtl/>
        </w:rPr>
        <w:t xml:space="preserve">‌اند </w:t>
      </w:r>
      <w:r w:rsidRPr="007455A3">
        <w:rPr>
          <w:rStyle w:val="Char2"/>
          <w:rFonts w:hint="cs"/>
          <w:rtl/>
        </w:rPr>
        <w:t>که گفت: در مدینه وارد حمامی شدم، دیدم که پیرمردی که سرپرست حمام بود، آنجا حضور داشت. گفتم: ای شیخ! این حمام مال کیست؟ گفت: مال ابوجعفر، محمد بن علی بن حسین-</w:t>
      </w:r>
      <w:r w:rsidR="002664F9" w:rsidRPr="00EC16E8">
        <w:rPr>
          <w:rStyle w:val="Char2"/>
          <w:rFonts w:cs="CTraditional Arabic" w:hint="cs"/>
          <w:rtl/>
        </w:rPr>
        <w:t>†</w:t>
      </w:r>
      <w:r w:rsidRPr="007455A3">
        <w:rPr>
          <w:rStyle w:val="Char2"/>
          <w:rFonts w:hint="cs"/>
          <w:rtl/>
        </w:rPr>
        <w:t>-. گفتم: او وارد این حمام می</w:t>
      </w:r>
      <w:r w:rsidR="00990EAF" w:rsidRPr="007455A3">
        <w:rPr>
          <w:rStyle w:val="Char2"/>
          <w:rFonts w:hint="eastAsia"/>
          <w:rtl/>
        </w:rPr>
        <w:t>‌</w:t>
      </w:r>
      <w:r w:rsidRPr="007455A3">
        <w:rPr>
          <w:rStyle w:val="Char2"/>
          <w:rFonts w:hint="cs"/>
          <w:rtl/>
        </w:rPr>
        <w:t>شد؟ گفت: بله. گفتم: چکار می</w:t>
      </w:r>
      <w:r w:rsidR="00990EAF" w:rsidRPr="007455A3">
        <w:rPr>
          <w:rStyle w:val="Char2"/>
          <w:rFonts w:hint="eastAsia"/>
          <w:rtl/>
        </w:rPr>
        <w:t>‌‌‌‌</w:t>
      </w:r>
      <w:r w:rsidRPr="007455A3">
        <w:rPr>
          <w:rStyle w:val="Char2"/>
          <w:rFonts w:hint="cs"/>
          <w:rtl/>
        </w:rPr>
        <w:t>کرد؟ گفت: وارد می</w:t>
      </w:r>
      <w:r w:rsidR="00990EAF" w:rsidRPr="007455A3">
        <w:rPr>
          <w:rStyle w:val="Char2"/>
          <w:rFonts w:hint="eastAsia"/>
          <w:rtl/>
        </w:rPr>
        <w:t>‌</w:t>
      </w:r>
      <w:r w:rsidRPr="007455A3">
        <w:rPr>
          <w:rStyle w:val="Char2"/>
          <w:rFonts w:hint="cs"/>
          <w:rtl/>
        </w:rPr>
        <w:t>شد و شروع به شستن خود می</w:t>
      </w:r>
      <w:r w:rsidR="00990EAF" w:rsidRPr="007455A3">
        <w:rPr>
          <w:rStyle w:val="Char2"/>
          <w:rFonts w:hint="eastAsia"/>
          <w:rtl/>
        </w:rPr>
        <w:t>‌</w:t>
      </w:r>
      <w:r w:rsidRPr="007455A3">
        <w:rPr>
          <w:rStyle w:val="Char2"/>
          <w:rFonts w:hint="cs"/>
          <w:rtl/>
        </w:rPr>
        <w:t>کرد. آلت خود را می</w:t>
      </w:r>
      <w:r w:rsidR="00990EAF" w:rsidRPr="007455A3">
        <w:rPr>
          <w:rStyle w:val="Char2"/>
          <w:rFonts w:hint="eastAsia"/>
          <w:rtl/>
        </w:rPr>
        <w:t>‌</w:t>
      </w:r>
      <w:r w:rsidRPr="007455A3">
        <w:rPr>
          <w:rStyle w:val="Char2"/>
          <w:rFonts w:hint="cs"/>
          <w:rtl/>
        </w:rPr>
        <w:t>مالید و آن را نشان نمی</w:t>
      </w:r>
      <w:r w:rsidR="00990EAF" w:rsidRPr="007455A3">
        <w:rPr>
          <w:rStyle w:val="Char2"/>
          <w:rFonts w:hint="eastAsia"/>
          <w:rtl/>
        </w:rPr>
        <w:t>‌</w:t>
      </w:r>
      <w:r w:rsidRPr="007455A3">
        <w:rPr>
          <w:rStyle w:val="Char2"/>
          <w:rFonts w:hint="cs"/>
          <w:rtl/>
        </w:rPr>
        <w:t>داد. سپس به طرف یکی از نشمینگاهش قرار می</w:t>
      </w:r>
      <w:r w:rsidR="00990EAF" w:rsidRPr="007455A3">
        <w:rPr>
          <w:rStyle w:val="Char2"/>
          <w:rFonts w:hint="eastAsia"/>
          <w:rtl/>
        </w:rPr>
        <w:t>‌</w:t>
      </w:r>
      <w:r w:rsidRPr="007455A3">
        <w:rPr>
          <w:rStyle w:val="Char2"/>
          <w:rFonts w:hint="cs"/>
          <w:rtl/>
        </w:rPr>
        <w:t>گرفت و مرا صدا می</w:t>
      </w:r>
      <w:r w:rsidR="00990EAF" w:rsidRPr="007455A3">
        <w:rPr>
          <w:rStyle w:val="Char2"/>
          <w:rFonts w:hint="eastAsia"/>
          <w:rtl/>
        </w:rPr>
        <w:t>‌‌‌</w:t>
      </w:r>
      <w:r w:rsidRPr="007455A3">
        <w:rPr>
          <w:rStyle w:val="Char2"/>
          <w:rFonts w:hint="cs"/>
          <w:rtl/>
        </w:rPr>
        <w:t>زد. من هم سایر بدنش را می</w:t>
      </w:r>
      <w:r w:rsidR="00990EAF" w:rsidRPr="007455A3">
        <w:rPr>
          <w:rStyle w:val="Char2"/>
          <w:rFonts w:hint="eastAsia"/>
          <w:rtl/>
        </w:rPr>
        <w:t>‌</w:t>
      </w:r>
      <w:r w:rsidRPr="007455A3">
        <w:rPr>
          <w:rStyle w:val="Char2"/>
          <w:rFonts w:hint="cs"/>
          <w:rtl/>
        </w:rPr>
        <w:t>مالیدم. روزی به او گفتم: چیزی که دوست نداشتی ببینم، دیده</w:t>
      </w:r>
      <w:r w:rsidR="00904A89">
        <w:rPr>
          <w:rStyle w:val="Char2"/>
          <w:rFonts w:hint="cs"/>
          <w:rtl/>
        </w:rPr>
        <w:t>‌ام.</w:t>
      </w:r>
      <w:r w:rsidRPr="007455A3">
        <w:rPr>
          <w:rStyle w:val="Char2"/>
          <w:rFonts w:hint="cs"/>
          <w:rtl/>
        </w:rPr>
        <w:t xml:space="preserve"> گفت: نه هرگز! چون نور آن را پوشانده است».</w:t>
      </w:r>
      <w:r w:rsidRPr="00683E32">
        <w:rPr>
          <w:rStyle w:val="Char2"/>
          <w:vertAlign w:val="superscript"/>
          <w:rtl/>
        </w:rPr>
        <w:footnoteReference w:id="643"/>
      </w:r>
    </w:p>
    <w:p w:rsidR="00420579" w:rsidRPr="00DE6DE5" w:rsidRDefault="00420579" w:rsidP="00567B75">
      <w:pPr>
        <w:pStyle w:val="a3"/>
        <w:rPr>
          <w:rtl/>
          <w:lang w:bidi="fa-IR"/>
        </w:rPr>
      </w:pPr>
      <w:bookmarkStart w:id="190" w:name="_Toc270545104"/>
      <w:bookmarkStart w:id="191" w:name="_Toc440991314"/>
      <w:bookmarkStart w:id="192" w:name="_Toc442256060"/>
      <w:r w:rsidRPr="00DE6DE5">
        <w:rPr>
          <w:rFonts w:hint="cs"/>
          <w:rtl/>
          <w:lang w:bidi="fa-IR"/>
        </w:rPr>
        <w:t>چ</w:t>
      </w:r>
      <w:r w:rsidR="00D0043E">
        <w:rPr>
          <w:rFonts w:hint="cs"/>
          <w:rtl/>
          <w:lang w:bidi="fa-IR"/>
        </w:rPr>
        <w:t>ی</w:t>
      </w:r>
      <w:r w:rsidRPr="00DE6DE5">
        <w:rPr>
          <w:rFonts w:hint="cs"/>
          <w:rtl/>
          <w:lang w:bidi="fa-IR"/>
        </w:rPr>
        <w:t>زها</w:t>
      </w:r>
      <w:r w:rsidR="00D0043E">
        <w:rPr>
          <w:rFonts w:hint="cs"/>
          <w:rtl/>
          <w:lang w:bidi="fa-IR"/>
        </w:rPr>
        <w:t>ی</w:t>
      </w:r>
      <w:r w:rsidRPr="00DE6DE5">
        <w:rPr>
          <w:rFonts w:hint="cs"/>
          <w:rtl/>
          <w:lang w:bidi="fa-IR"/>
        </w:rPr>
        <w:t xml:space="preserve"> عج</w:t>
      </w:r>
      <w:r w:rsidR="00D0043E">
        <w:rPr>
          <w:rFonts w:hint="cs"/>
          <w:rtl/>
          <w:lang w:bidi="fa-IR"/>
        </w:rPr>
        <w:t>ی</w:t>
      </w:r>
      <w:r w:rsidRPr="00DE6DE5">
        <w:rPr>
          <w:rFonts w:hint="cs"/>
          <w:rtl/>
          <w:lang w:bidi="fa-IR"/>
        </w:rPr>
        <w:t>ب و غر</w:t>
      </w:r>
      <w:r w:rsidR="00D0043E">
        <w:rPr>
          <w:rFonts w:hint="cs"/>
          <w:rtl/>
          <w:lang w:bidi="fa-IR"/>
        </w:rPr>
        <w:t>ی</w:t>
      </w:r>
      <w:r w:rsidRPr="00DE6DE5">
        <w:rPr>
          <w:rFonts w:hint="cs"/>
          <w:rtl/>
          <w:lang w:bidi="fa-IR"/>
        </w:rPr>
        <w:t>ب:</w:t>
      </w:r>
      <w:bookmarkEnd w:id="190"/>
      <w:bookmarkEnd w:id="191"/>
      <w:bookmarkEnd w:id="192"/>
    </w:p>
    <w:p w:rsidR="00420579" w:rsidRPr="00EC16E8" w:rsidRDefault="00420579" w:rsidP="00EC16E8">
      <w:pPr>
        <w:tabs>
          <w:tab w:val="right" w:pos="4490"/>
        </w:tabs>
        <w:ind w:firstLine="284"/>
        <w:rPr>
          <w:rStyle w:val="Char2"/>
          <w:rtl/>
        </w:rPr>
      </w:pPr>
      <w:r w:rsidRPr="00EC16E8">
        <w:rPr>
          <w:rStyle w:val="Char2"/>
          <w:rFonts w:hint="cs"/>
          <w:rtl/>
        </w:rPr>
        <w:t>از جمله مسائل عج</w:t>
      </w:r>
      <w:r w:rsidR="00D75365" w:rsidRPr="00EC16E8">
        <w:rPr>
          <w:rStyle w:val="Char2"/>
          <w:rFonts w:hint="cs"/>
          <w:rtl/>
        </w:rPr>
        <w:t>ی</w:t>
      </w:r>
      <w:r w:rsidRPr="00EC16E8">
        <w:rPr>
          <w:rStyle w:val="Char2"/>
          <w:rFonts w:hint="cs"/>
          <w:rtl/>
        </w:rPr>
        <w:t>ب و دروغ</w:t>
      </w:r>
      <w:r w:rsidR="00990EAF" w:rsidRPr="00EC16E8">
        <w:rPr>
          <w:rStyle w:val="Char2"/>
          <w:rFonts w:hint="eastAsia"/>
          <w:rtl/>
        </w:rPr>
        <w:t>‌</w:t>
      </w:r>
      <w:r w:rsidRPr="00EC16E8">
        <w:rPr>
          <w:rStyle w:val="Char2"/>
          <w:rFonts w:hint="cs"/>
          <w:rtl/>
        </w:rPr>
        <w:t>های شگفت انگیز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 xml:space="preserve">ه از محمد باقر نقل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w:t>
      </w:r>
      <w:r w:rsidR="00472FA4" w:rsidRPr="00EC16E8">
        <w:rPr>
          <w:rStyle w:val="Char2"/>
          <w:rFonts w:hint="cs"/>
          <w:rtl/>
        </w:rPr>
        <w:t xml:space="preserve"> </w:t>
      </w:r>
      <w:r w:rsidRPr="00EC16E8">
        <w:rPr>
          <w:rStyle w:val="Char2"/>
          <w:rFonts w:hint="cs"/>
          <w:rtl/>
        </w:rPr>
        <w:t>گفت: «مرد</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با مادرزنش</w:t>
      </w:r>
      <w:r w:rsidR="00472FA4" w:rsidRPr="00EC16E8">
        <w:rPr>
          <w:rStyle w:val="Char2"/>
          <w:rFonts w:hint="cs"/>
          <w:rtl/>
        </w:rPr>
        <w:t xml:space="preserve"> </w:t>
      </w:r>
      <w:r w:rsidR="00D75365" w:rsidRPr="00EC16E8">
        <w:rPr>
          <w:rStyle w:val="Char2"/>
          <w:rFonts w:hint="cs"/>
          <w:rtl/>
        </w:rPr>
        <w:t>ی</w:t>
      </w:r>
      <w:r w:rsidRPr="00EC16E8">
        <w:rPr>
          <w:rStyle w:val="Char2"/>
          <w:rFonts w:hint="cs"/>
          <w:rtl/>
        </w:rPr>
        <w:t xml:space="preserve">ا دخترش </w:t>
      </w:r>
      <w:r w:rsidR="00D75365" w:rsidRPr="00EC16E8">
        <w:rPr>
          <w:rStyle w:val="Char2"/>
          <w:rFonts w:hint="cs"/>
          <w:rtl/>
        </w:rPr>
        <w:t>ی</w:t>
      </w:r>
      <w:r w:rsidRPr="00EC16E8">
        <w:rPr>
          <w:rStyle w:val="Char2"/>
          <w:rFonts w:hint="cs"/>
          <w:rtl/>
        </w:rPr>
        <w:t xml:space="preserve">ا خواهرش زنا </w:t>
      </w:r>
      <w:r w:rsidR="00AD75A3" w:rsidRPr="00EC16E8">
        <w:rPr>
          <w:rStyle w:val="Char2"/>
          <w:rFonts w:hint="cs"/>
          <w:rtl/>
        </w:rPr>
        <w:t>ک</w:t>
      </w:r>
      <w:r w:rsidRPr="00EC16E8">
        <w:rPr>
          <w:rStyle w:val="Char2"/>
          <w:rFonts w:hint="cs"/>
          <w:rtl/>
        </w:rPr>
        <w:t>ند، زنش بر و</w:t>
      </w:r>
      <w:r w:rsidR="00D75365" w:rsidRPr="00EC16E8">
        <w:rPr>
          <w:rStyle w:val="Char2"/>
          <w:rFonts w:hint="cs"/>
          <w:rtl/>
        </w:rPr>
        <w:t>ی</w:t>
      </w:r>
      <w:r w:rsidRPr="00EC16E8">
        <w:rPr>
          <w:rStyle w:val="Char2"/>
          <w:rFonts w:hint="cs"/>
          <w:rtl/>
        </w:rPr>
        <w:t xml:space="preserve"> حرام نم</w:t>
      </w:r>
      <w:r w:rsidR="00D75365" w:rsidRPr="00EC16E8">
        <w:rPr>
          <w:rStyle w:val="Char2"/>
          <w:rFonts w:hint="cs"/>
          <w:rtl/>
        </w:rPr>
        <w:t>ی</w:t>
      </w:r>
      <w:r w:rsidR="00990EAF" w:rsidRPr="00EC16E8">
        <w:rPr>
          <w:rStyle w:val="Char2"/>
          <w:rFonts w:hint="eastAsia"/>
          <w:rtl/>
        </w:rPr>
        <w:t>‌</w:t>
      </w:r>
      <w:r w:rsidRPr="00EC16E8">
        <w:rPr>
          <w:rStyle w:val="Char2"/>
          <w:rFonts w:hint="cs"/>
          <w:rtl/>
        </w:rPr>
        <w:t>شود».</w:t>
      </w:r>
      <w:r w:rsidRPr="00EC16E8">
        <w:rPr>
          <w:rStyle w:val="Char2"/>
          <w:vertAlign w:val="superscript"/>
          <w:rtl/>
        </w:rPr>
        <w:footnoteReference w:id="644"/>
      </w:r>
      <w:r w:rsidRPr="00EC16E8">
        <w:rPr>
          <w:rStyle w:val="Char2"/>
          <w:rFonts w:hint="cs"/>
          <w:rtl/>
        </w:rPr>
        <w:t xml:space="preserve"> </w:t>
      </w:r>
    </w:p>
    <w:p w:rsidR="00420579" w:rsidRPr="00EC16E8" w:rsidRDefault="00420579" w:rsidP="00EC16E8">
      <w:pPr>
        <w:tabs>
          <w:tab w:val="right" w:pos="4490"/>
        </w:tabs>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از او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گفت: «اگر شخص</w:t>
      </w:r>
      <w:r w:rsidR="00D75365" w:rsidRPr="00EC16E8">
        <w:rPr>
          <w:rStyle w:val="Char2"/>
          <w:rFonts w:hint="cs"/>
          <w:rtl/>
        </w:rPr>
        <w:t>ی</w:t>
      </w:r>
      <w:r w:rsidRPr="00EC16E8">
        <w:rPr>
          <w:rStyle w:val="Char2"/>
          <w:rFonts w:hint="cs"/>
          <w:rtl/>
        </w:rPr>
        <w:t xml:space="preserve"> با زن پدرش </w:t>
      </w:r>
      <w:r w:rsidR="00D75365" w:rsidRPr="00EC16E8">
        <w:rPr>
          <w:rStyle w:val="Char2"/>
          <w:rFonts w:hint="cs"/>
          <w:rtl/>
        </w:rPr>
        <w:t>ی</w:t>
      </w:r>
      <w:r w:rsidRPr="00EC16E8">
        <w:rPr>
          <w:rStyle w:val="Char2"/>
          <w:rFonts w:hint="cs"/>
          <w:rtl/>
        </w:rPr>
        <w:t xml:space="preserve">ا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و</w:t>
      </w:r>
      <w:r w:rsidR="00D75365" w:rsidRPr="00EC16E8">
        <w:rPr>
          <w:rStyle w:val="Char2"/>
          <w:rFonts w:hint="cs"/>
          <w:rtl/>
        </w:rPr>
        <w:t>ی</w:t>
      </w:r>
      <w:r w:rsidRPr="00EC16E8">
        <w:rPr>
          <w:rStyle w:val="Char2"/>
          <w:rFonts w:hint="cs"/>
          <w:rtl/>
        </w:rPr>
        <w:t xml:space="preserve"> زنا </w:t>
      </w:r>
      <w:r w:rsidR="00AD75A3" w:rsidRPr="00EC16E8">
        <w:rPr>
          <w:rStyle w:val="Char2"/>
          <w:rFonts w:hint="cs"/>
          <w:rtl/>
        </w:rPr>
        <w:t>ک</w:t>
      </w:r>
      <w:r w:rsidRPr="00EC16E8">
        <w:rPr>
          <w:rStyle w:val="Char2"/>
          <w:rFonts w:hint="cs"/>
          <w:rtl/>
        </w:rPr>
        <w:t>ند،‌ آن زن برا</w:t>
      </w:r>
      <w:r w:rsidR="00D75365" w:rsidRPr="00EC16E8">
        <w:rPr>
          <w:rStyle w:val="Char2"/>
          <w:rFonts w:hint="cs"/>
          <w:rtl/>
        </w:rPr>
        <w:t>ی</w:t>
      </w:r>
      <w:r w:rsidRPr="00EC16E8">
        <w:rPr>
          <w:rStyle w:val="Char2"/>
          <w:rFonts w:hint="cs"/>
          <w:rtl/>
        </w:rPr>
        <w:t xml:space="preserve"> شوهرش حرام نم</w:t>
      </w:r>
      <w:r w:rsidR="00D75365" w:rsidRPr="00EC16E8">
        <w:rPr>
          <w:rStyle w:val="Char2"/>
          <w:rFonts w:hint="cs"/>
          <w:rtl/>
        </w:rPr>
        <w:t>ی</w:t>
      </w:r>
      <w:r w:rsidR="00990EAF" w:rsidRPr="00EC16E8">
        <w:rPr>
          <w:rStyle w:val="Char2"/>
          <w:rFonts w:hint="eastAsia"/>
          <w:rtl/>
        </w:rPr>
        <w:t>‌</w:t>
      </w:r>
      <w:r w:rsidRPr="00EC16E8">
        <w:rPr>
          <w:rStyle w:val="Char2"/>
          <w:rFonts w:hint="cs"/>
          <w:rtl/>
        </w:rPr>
        <w:t xml:space="preserve">شود و آن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ن</w:t>
      </w:r>
      <w:r w:rsidR="00D75365" w:rsidRPr="00EC16E8">
        <w:rPr>
          <w:rStyle w:val="Char2"/>
          <w:rFonts w:hint="cs"/>
          <w:rtl/>
        </w:rPr>
        <w:t>ی</w:t>
      </w:r>
      <w:r w:rsidRPr="00EC16E8">
        <w:rPr>
          <w:rStyle w:val="Char2"/>
          <w:rFonts w:hint="cs"/>
          <w:rtl/>
        </w:rPr>
        <w:t>ز، بر صاحبش حرام نم</w:t>
      </w:r>
      <w:r w:rsidR="00D75365" w:rsidRPr="00EC16E8">
        <w:rPr>
          <w:rStyle w:val="Char2"/>
          <w:rFonts w:hint="cs"/>
          <w:rtl/>
        </w:rPr>
        <w:t>ی</w:t>
      </w:r>
      <w:r w:rsidR="00990EAF" w:rsidRPr="00EC16E8">
        <w:rPr>
          <w:rStyle w:val="Char2"/>
          <w:rFonts w:hint="eastAsia"/>
          <w:rtl/>
        </w:rPr>
        <w:t>‌</w:t>
      </w:r>
      <w:r w:rsidRPr="00EC16E8">
        <w:rPr>
          <w:rStyle w:val="Char2"/>
          <w:rFonts w:hint="cs"/>
          <w:rtl/>
        </w:rPr>
        <w:t>شود».</w:t>
      </w:r>
      <w:r w:rsidRPr="00EC16E8">
        <w:rPr>
          <w:rStyle w:val="Char2"/>
          <w:vertAlign w:val="superscript"/>
          <w:rtl/>
        </w:rPr>
        <w:footnoteReference w:id="645"/>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امثال ا</w:t>
      </w:r>
      <w:r w:rsidR="00D75365" w:rsidRPr="00EC16E8">
        <w:rPr>
          <w:rStyle w:val="Char2"/>
          <w:rFonts w:hint="cs"/>
          <w:rtl/>
        </w:rPr>
        <w:t>ی</w:t>
      </w:r>
      <w:r w:rsidRPr="00EC16E8">
        <w:rPr>
          <w:rStyle w:val="Char2"/>
          <w:rFonts w:hint="cs"/>
          <w:rtl/>
        </w:rPr>
        <w:t>ن روایات، بس</w:t>
      </w:r>
      <w:r w:rsidR="00D75365" w:rsidRPr="00EC16E8">
        <w:rPr>
          <w:rStyle w:val="Char2"/>
          <w:rFonts w:hint="cs"/>
          <w:rtl/>
        </w:rPr>
        <w:t>ی</w:t>
      </w:r>
      <w:r w:rsidRPr="00EC16E8">
        <w:rPr>
          <w:rStyle w:val="Char2"/>
          <w:rFonts w:hint="cs"/>
          <w:rtl/>
        </w:rPr>
        <w:t>ار ز</w:t>
      </w:r>
      <w:r w:rsidR="00D75365" w:rsidRPr="00EC16E8">
        <w:rPr>
          <w:rStyle w:val="Char2"/>
          <w:rFonts w:hint="cs"/>
          <w:rtl/>
        </w:rPr>
        <w:t>ی</w:t>
      </w:r>
      <w:r w:rsidRPr="00EC16E8">
        <w:rPr>
          <w:rStyle w:val="Char2"/>
          <w:rFonts w:hint="cs"/>
          <w:rtl/>
        </w:rPr>
        <w:t>ادند.</w:t>
      </w:r>
    </w:p>
    <w:p w:rsidR="00420579" w:rsidRPr="00EC16E8" w:rsidRDefault="00420579" w:rsidP="00EC16E8">
      <w:pPr>
        <w:ind w:firstLine="284"/>
        <w:rPr>
          <w:rStyle w:val="Char2"/>
          <w:rtl/>
        </w:rPr>
      </w:pPr>
      <w:r w:rsidRPr="00EC16E8">
        <w:rPr>
          <w:rStyle w:val="Char2"/>
          <w:rFonts w:hint="cs"/>
          <w:rtl/>
        </w:rPr>
        <w:t>از دیگر مسائل بس</w:t>
      </w:r>
      <w:r w:rsidR="00D75365" w:rsidRPr="00EC16E8">
        <w:rPr>
          <w:rStyle w:val="Char2"/>
          <w:rFonts w:hint="cs"/>
          <w:rtl/>
        </w:rPr>
        <w:t>ی</w:t>
      </w:r>
      <w:r w:rsidRPr="00EC16E8">
        <w:rPr>
          <w:rStyle w:val="Char2"/>
          <w:rFonts w:hint="cs"/>
          <w:rtl/>
        </w:rPr>
        <w:t>ار زشت و عج</w:t>
      </w:r>
      <w:r w:rsidR="00D75365" w:rsidRPr="00EC16E8">
        <w:rPr>
          <w:rStyle w:val="Char2"/>
          <w:rFonts w:hint="cs"/>
          <w:rtl/>
        </w:rPr>
        <w:t>ی</w:t>
      </w:r>
      <w:r w:rsidRPr="00EC16E8">
        <w:rPr>
          <w:rStyle w:val="Char2"/>
          <w:rFonts w:hint="cs"/>
          <w:rtl/>
        </w:rPr>
        <w:t>ب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می</w:t>
      </w:r>
      <w:r w:rsidR="00990EAF" w:rsidRPr="00EC16E8">
        <w:rPr>
          <w:rStyle w:val="Char2"/>
          <w:rFonts w:hint="eastAsia"/>
          <w:rtl/>
        </w:rPr>
        <w:t>‌</w:t>
      </w:r>
      <w:r w:rsidRPr="00EC16E8">
        <w:rPr>
          <w:rStyle w:val="Char2"/>
          <w:rFonts w:hint="cs"/>
          <w:rtl/>
        </w:rPr>
        <w:t>گویند: «نماز جنازه بدون وضو ن</w:t>
      </w:r>
      <w:r w:rsidR="00D75365" w:rsidRPr="00EC16E8">
        <w:rPr>
          <w:rStyle w:val="Char2"/>
          <w:rFonts w:hint="cs"/>
          <w:rtl/>
        </w:rPr>
        <w:t>ی</w:t>
      </w:r>
      <w:r w:rsidRPr="00EC16E8">
        <w:rPr>
          <w:rStyle w:val="Char2"/>
          <w:rFonts w:hint="cs"/>
          <w:rtl/>
        </w:rPr>
        <w:t>ز،</w:t>
      </w:r>
      <w:r w:rsidR="00990EAF" w:rsidRPr="00EC16E8">
        <w:rPr>
          <w:rStyle w:val="Char2"/>
          <w:rFonts w:hint="cs"/>
          <w:rtl/>
        </w:rPr>
        <w:t xml:space="preserve"> </w:t>
      </w:r>
      <w:r w:rsidRPr="00EC16E8">
        <w:rPr>
          <w:rStyle w:val="Char2"/>
          <w:rFonts w:hint="cs"/>
          <w:rtl/>
        </w:rPr>
        <w:t>جا</w:t>
      </w:r>
      <w:r w:rsidR="00D75365" w:rsidRPr="00EC16E8">
        <w:rPr>
          <w:rStyle w:val="Char2"/>
          <w:rFonts w:hint="cs"/>
          <w:rtl/>
        </w:rPr>
        <w:t>ی</w:t>
      </w:r>
      <w:r w:rsidRPr="00EC16E8">
        <w:rPr>
          <w:rStyle w:val="Char2"/>
          <w:rFonts w:hint="cs"/>
          <w:rtl/>
        </w:rPr>
        <w:t xml:space="preserve">ز است </w:t>
      </w:r>
      <w:r w:rsidR="00773652">
        <w:rPr>
          <w:rStyle w:val="Char2"/>
          <w:rFonts w:hint="cs"/>
          <w:rtl/>
        </w:rPr>
        <w:t>همچنان‌که</w:t>
      </w:r>
      <w:r w:rsidRPr="00EC16E8">
        <w:rPr>
          <w:rStyle w:val="Char2"/>
          <w:rFonts w:hint="cs"/>
          <w:rtl/>
        </w:rPr>
        <w:t xml:space="preserve"> بر جعفر دروغ بسته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 xml:space="preserve">ه او در جواب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درباره</w:t>
      </w:r>
      <w:r w:rsidR="00990EAF" w:rsidRPr="00EC16E8">
        <w:rPr>
          <w:rStyle w:val="Char2"/>
          <w:rFonts w:hint="eastAsia"/>
          <w:rtl/>
        </w:rPr>
        <w:t>‌</w:t>
      </w:r>
      <w:r w:rsidRPr="00EC16E8">
        <w:rPr>
          <w:rStyle w:val="Char2"/>
          <w:rFonts w:hint="cs"/>
          <w:rtl/>
        </w:rPr>
        <w:t xml:space="preserve">ی نماز خواندن بدون وضو بر جنازه سؤال </w:t>
      </w:r>
      <w:r w:rsidR="00AD75A3" w:rsidRPr="00EC16E8">
        <w:rPr>
          <w:rStyle w:val="Char2"/>
          <w:rFonts w:hint="cs"/>
          <w:rtl/>
        </w:rPr>
        <w:t>ک</w:t>
      </w:r>
      <w:r w:rsidRPr="00EC16E8">
        <w:rPr>
          <w:rStyle w:val="Char2"/>
          <w:rFonts w:hint="cs"/>
          <w:rtl/>
        </w:rPr>
        <w:t>رد؟ در جواب گفت: درست است».</w:t>
      </w:r>
      <w:r w:rsidRPr="00EC16E8">
        <w:rPr>
          <w:rStyle w:val="Char2"/>
          <w:vertAlign w:val="superscript"/>
          <w:rtl/>
        </w:rPr>
        <w:footnoteReference w:id="646"/>
      </w:r>
    </w:p>
    <w:p w:rsidR="00420579" w:rsidRPr="00EC16E8" w:rsidRDefault="00420579" w:rsidP="00EC16E8">
      <w:pPr>
        <w:ind w:firstLine="284"/>
        <w:rPr>
          <w:rStyle w:val="Char2"/>
          <w:rtl/>
        </w:rPr>
      </w:pPr>
      <w:r w:rsidRPr="00EC16E8">
        <w:rPr>
          <w:rStyle w:val="Char2"/>
          <w:rFonts w:hint="cs"/>
          <w:rtl/>
        </w:rPr>
        <w:t>در حاش</w:t>
      </w:r>
      <w:r w:rsidR="00990EAF" w:rsidRPr="00EC16E8">
        <w:rPr>
          <w:rStyle w:val="Char2"/>
          <w:rFonts w:hint="cs"/>
          <w:rtl/>
        </w:rPr>
        <w:t>ی</w:t>
      </w:r>
      <w:r w:rsidRPr="00EC16E8">
        <w:rPr>
          <w:rStyle w:val="Char2"/>
          <w:rFonts w:hint="cs"/>
          <w:rtl/>
        </w:rPr>
        <w:t>ه</w:t>
      </w:r>
      <w:r w:rsidR="00990EAF" w:rsidRPr="00EC16E8">
        <w:rPr>
          <w:rStyle w:val="Char2"/>
          <w:rFonts w:hint="eastAsia"/>
          <w:rtl/>
        </w:rPr>
        <w:t>‌</w:t>
      </w:r>
      <w:r w:rsidRPr="00EC16E8">
        <w:rPr>
          <w:rStyle w:val="Char2"/>
          <w:rFonts w:hint="cs"/>
          <w:rtl/>
        </w:rPr>
        <w:t>ی آن م</w:t>
      </w:r>
      <w:r w:rsidR="00D75365" w:rsidRPr="00EC16E8">
        <w:rPr>
          <w:rStyle w:val="Char2"/>
          <w:rFonts w:hint="cs"/>
          <w:rtl/>
        </w:rPr>
        <w:t>ی</w:t>
      </w:r>
      <w:r w:rsidR="00935D5C" w:rsidRPr="00EC16E8">
        <w:rPr>
          <w:rStyle w:val="Char2"/>
          <w:rFonts w:hint="eastAsia"/>
          <w:rtl/>
        </w:rPr>
        <w:t>‌</w:t>
      </w:r>
      <w:r w:rsidRPr="00EC16E8">
        <w:rPr>
          <w:rStyle w:val="Char2"/>
          <w:rFonts w:hint="cs"/>
          <w:rtl/>
        </w:rPr>
        <w:t>نو</w:t>
      </w:r>
      <w:r w:rsidR="00D75365" w:rsidRPr="00EC16E8">
        <w:rPr>
          <w:rStyle w:val="Char2"/>
          <w:rFonts w:hint="cs"/>
          <w:rtl/>
        </w:rPr>
        <w:t>ی</w:t>
      </w:r>
      <w:r w:rsidRPr="00EC16E8">
        <w:rPr>
          <w:rStyle w:val="Char2"/>
          <w:rFonts w:hint="cs"/>
          <w:rtl/>
        </w:rPr>
        <w:t>سد: علما</w:t>
      </w:r>
      <w:r w:rsidR="00D75365" w:rsidRPr="00EC16E8">
        <w:rPr>
          <w:rStyle w:val="Char2"/>
          <w:rFonts w:hint="cs"/>
          <w:rtl/>
        </w:rPr>
        <w:t>ی</w:t>
      </w:r>
      <w:r w:rsidRPr="00EC16E8">
        <w:rPr>
          <w:rStyle w:val="Char2"/>
          <w:rFonts w:hint="cs"/>
          <w:rtl/>
        </w:rPr>
        <w:t xml:space="preserve"> ما بر عدم طهارت در ا</w:t>
      </w:r>
      <w:r w:rsidR="00D75365" w:rsidRPr="00EC16E8">
        <w:rPr>
          <w:rStyle w:val="Char2"/>
          <w:rFonts w:hint="cs"/>
          <w:rtl/>
        </w:rPr>
        <w:t>ی</w:t>
      </w:r>
      <w:r w:rsidRPr="00EC16E8">
        <w:rPr>
          <w:rStyle w:val="Char2"/>
          <w:rFonts w:hint="cs"/>
          <w:rtl/>
        </w:rPr>
        <w:t>ن نماز اجماع دارند، و از کتاب «التذ</w:t>
      </w:r>
      <w:r w:rsidR="00AD75A3" w:rsidRPr="00EC16E8">
        <w:rPr>
          <w:rStyle w:val="Char2"/>
          <w:rFonts w:hint="cs"/>
          <w:rtl/>
        </w:rPr>
        <w:t>ک</w:t>
      </w:r>
      <w:r w:rsidRPr="00EC16E8">
        <w:rPr>
          <w:rStyle w:val="Char2"/>
          <w:rFonts w:hint="cs"/>
          <w:rtl/>
        </w:rPr>
        <w:t xml:space="preserve">رة» نقل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Pr="00EC16E8">
        <w:rPr>
          <w:rStyle w:val="Char2"/>
          <w:rFonts w:hint="cs"/>
          <w:rtl/>
        </w:rPr>
        <w:t>ه طهارت شرط آن ن</w:t>
      </w:r>
      <w:r w:rsidR="00D75365" w:rsidRPr="00EC16E8">
        <w:rPr>
          <w:rStyle w:val="Char2"/>
          <w:rFonts w:hint="cs"/>
          <w:rtl/>
        </w:rPr>
        <w:t>ی</w:t>
      </w:r>
      <w:r w:rsidRPr="00EC16E8">
        <w:rPr>
          <w:rStyle w:val="Char2"/>
          <w:rFonts w:hint="cs"/>
          <w:rtl/>
        </w:rPr>
        <w:t>ست بل</w:t>
      </w:r>
      <w:r w:rsidR="00AD75A3" w:rsidRPr="00EC16E8">
        <w:rPr>
          <w:rStyle w:val="Char2"/>
          <w:rFonts w:hint="cs"/>
          <w:rtl/>
        </w:rPr>
        <w:t>ک</w:t>
      </w:r>
      <w:r w:rsidRPr="00EC16E8">
        <w:rPr>
          <w:rStyle w:val="Char2"/>
          <w:rFonts w:hint="cs"/>
          <w:rtl/>
        </w:rPr>
        <w:t>ه برا</w:t>
      </w:r>
      <w:r w:rsidR="00D75365" w:rsidRPr="00EC16E8">
        <w:rPr>
          <w:rStyle w:val="Char2"/>
          <w:rFonts w:hint="cs"/>
          <w:rtl/>
        </w:rPr>
        <w:t>ی</w:t>
      </w:r>
      <w:r w:rsidRPr="00EC16E8">
        <w:rPr>
          <w:rStyle w:val="Char2"/>
          <w:rFonts w:hint="cs"/>
          <w:rtl/>
        </w:rPr>
        <w:t xml:space="preserve"> بی</w:t>
      </w:r>
      <w:r w:rsidR="00935D5C" w:rsidRPr="00EC16E8">
        <w:rPr>
          <w:rStyle w:val="Char2"/>
          <w:rFonts w:hint="eastAsia"/>
          <w:rtl/>
        </w:rPr>
        <w:t>‌</w:t>
      </w:r>
      <w:r w:rsidRPr="00EC16E8">
        <w:rPr>
          <w:rStyle w:val="Char2"/>
          <w:rFonts w:hint="cs"/>
          <w:rtl/>
        </w:rPr>
        <w:t>وضو و حائض و جُنُب جا</w:t>
      </w:r>
      <w:r w:rsidR="00D75365" w:rsidRPr="00EC16E8">
        <w:rPr>
          <w:rStyle w:val="Char2"/>
          <w:rFonts w:hint="cs"/>
          <w:rtl/>
        </w:rPr>
        <w:t>ی</w:t>
      </w:r>
      <w:r w:rsidRPr="00EC16E8">
        <w:rPr>
          <w:rStyle w:val="Char2"/>
          <w:rFonts w:hint="cs"/>
          <w:rtl/>
        </w:rPr>
        <w:t>ز است تا بر جنازه نماز بخوانند‌ حتی اگر آب و خا</w:t>
      </w:r>
      <w:r w:rsidR="00AD75A3" w:rsidRPr="00EC16E8">
        <w:rPr>
          <w:rStyle w:val="Char2"/>
          <w:rFonts w:hint="cs"/>
          <w:rtl/>
        </w:rPr>
        <w:t>ک</w:t>
      </w:r>
      <w:r w:rsidRPr="00EC16E8">
        <w:rPr>
          <w:rStyle w:val="Char2"/>
          <w:rFonts w:hint="cs"/>
          <w:rtl/>
        </w:rPr>
        <w:t xml:space="preserve"> ن</w:t>
      </w:r>
      <w:r w:rsidR="00D75365" w:rsidRPr="00EC16E8">
        <w:rPr>
          <w:rStyle w:val="Char2"/>
          <w:rFonts w:hint="cs"/>
          <w:rtl/>
        </w:rPr>
        <w:t>ی</w:t>
      </w:r>
      <w:r w:rsidRPr="00EC16E8">
        <w:rPr>
          <w:rStyle w:val="Char2"/>
          <w:rFonts w:hint="cs"/>
          <w:rtl/>
        </w:rPr>
        <w:t>ز، موجود باشد. علما</w:t>
      </w:r>
      <w:r w:rsidR="00D75365" w:rsidRPr="00EC16E8">
        <w:rPr>
          <w:rStyle w:val="Char2"/>
          <w:rFonts w:hint="cs"/>
          <w:rtl/>
        </w:rPr>
        <w:t>ی</w:t>
      </w:r>
      <w:r w:rsidRPr="00EC16E8">
        <w:rPr>
          <w:rStyle w:val="Char2"/>
          <w:rFonts w:hint="cs"/>
          <w:rtl/>
        </w:rPr>
        <w:t xml:space="preserve"> ما بر آن اجماع دارند.</w:t>
      </w:r>
      <w:r w:rsidRPr="00EC16E8">
        <w:rPr>
          <w:rStyle w:val="Char2"/>
          <w:vertAlign w:val="superscript"/>
          <w:rtl/>
        </w:rPr>
        <w:footnoteReference w:id="64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 xml:space="preserve">از جعفر </w:t>
      </w:r>
      <w:r w:rsidR="00935D5C" w:rsidRPr="00EC16E8">
        <w:rPr>
          <w:rStyle w:val="Char2"/>
          <w:rFonts w:hint="cs"/>
          <w:rtl/>
        </w:rPr>
        <w:t xml:space="preserve">بن </w:t>
      </w:r>
      <w:r w:rsidRPr="00EC16E8">
        <w:rPr>
          <w:rStyle w:val="Char2"/>
          <w:rFonts w:hint="cs"/>
          <w:rtl/>
        </w:rPr>
        <w:t xml:space="preserve">محمد باقر نقل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گفت: «زن حائض م</w:t>
      </w:r>
      <w:r w:rsidR="00D75365" w:rsidRPr="00EC16E8">
        <w:rPr>
          <w:rStyle w:val="Char2"/>
          <w:rFonts w:hint="cs"/>
          <w:rtl/>
        </w:rPr>
        <w:t>ی</w:t>
      </w:r>
      <w:r w:rsidR="00935D5C" w:rsidRPr="00EC16E8">
        <w:rPr>
          <w:rStyle w:val="Char2"/>
          <w:rFonts w:hint="eastAsia"/>
          <w:rtl/>
        </w:rPr>
        <w:t>‌</w:t>
      </w:r>
      <w:r w:rsidRPr="00EC16E8">
        <w:rPr>
          <w:rStyle w:val="Char2"/>
          <w:rFonts w:hint="cs"/>
          <w:rtl/>
        </w:rPr>
        <w:t>تواند بر جنازه نماز بخواند».</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اظهار می</w:t>
      </w:r>
      <w:r w:rsidR="00935D5C" w:rsidRPr="00EC16E8">
        <w:rPr>
          <w:rStyle w:val="Char2"/>
          <w:rFonts w:hint="eastAsia"/>
          <w:rtl/>
        </w:rPr>
        <w:t>‌</w:t>
      </w:r>
      <w:r w:rsidRPr="00EC16E8">
        <w:rPr>
          <w:rStyle w:val="Char2"/>
          <w:rFonts w:hint="cs"/>
          <w:rtl/>
        </w:rPr>
        <w:t xml:space="preserve">دارند </w:t>
      </w:r>
      <w:r w:rsidR="00AD75A3" w:rsidRPr="00EC16E8">
        <w:rPr>
          <w:rStyle w:val="Char2"/>
          <w:rFonts w:hint="cs"/>
          <w:rtl/>
        </w:rPr>
        <w:t>ک</w:t>
      </w:r>
      <w:r w:rsidRPr="00EC16E8">
        <w:rPr>
          <w:rStyle w:val="Char2"/>
          <w:rFonts w:hint="cs"/>
          <w:rtl/>
        </w:rPr>
        <w:t>ه از ابوجعفر محمد باقر و پسرش جعفر سؤال شد: «ما لباسی م</w:t>
      </w:r>
      <w:r w:rsidR="00D75365" w:rsidRPr="00EC16E8">
        <w:rPr>
          <w:rStyle w:val="Char2"/>
          <w:rFonts w:hint="cs"/>
          <w:rtl/>
        </w:rPr>
        <w:t>ی</w:t>
      </w:r>
      <w:r w:rsidR="00935D5C" w:rsidRPr="00EC16E8">
        <w:rPr>
          <w:rStyle w:val="Char2"/>
          <w:rFonts w:hint="eastAsia"/>
          <w:rtl/>
        </w:rPr>
        <w:t>‌</w:t>
      </w:r>
      <w:r w:rsidRPr="00EC16E8">
        <w:rPr>
          <w:rStyle w:val="Char2"/>
          <w:rFonts w:hint="cs"/>
          <w:rtl/>
        </w:rPr>
        <w:t>خر</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ه شراب رو</w:t>
      </w:r>
      <w:r w:rsidR="00D75365" w:rsidRPr="00EC16E8">
        <w:rPr>
          <w:rStyle w:val="Char2"/>
          <w:rFonts w:hint="cs"/>
          <w:rtl/>
        </w:rPr>
        <w:t>ی</w:t>
      </w:r>
      <w:r w:rsidRPr="00EC16E8">
        <w:rPr>
          <w:rStyle w:val="Char2"/>
          <w:rFonts w:hint="cs"/>
          <w:rtl/>
        </w:rPr>
        <w:t xml:space="preserve"> آن ر</w:t>
      </w:r>
      <w:r w:rsidR="00D75365" w:rsidRPr="00EC16E8">
        <w:rPr>
          <w:rStyle w:val="Char2"/>
          <w:rFonts w:hint="cs"/>
          <w:rtl/>
        </w:rPr>
        <w:t>ی</w:t>
      </w:r>
      <w:r w:rsidRPr="00EC16E8">
        <w:rPr>
          <w:rStyle w:val="Char2"/>
          <w:rFonts w:hint="cs"/>
          <w:rtl/>
        </w:rPr>
        <w:t>خته و شهوت خو</w:t>
      </w:r>
      <w:r w:rsidR="00AD75A3" w:rsidRPr="00EC16E8">
        <w:rPr>
          <w:rStyle w:val="Char2"/>
          <w:rFonts w:hint="cs"/>
          <w:rtl/>
        </w:rPr>
        <w:t>ک</w:t>
      </w:r>
      <w:r w:rsidRPr="00EC16E8">
        <w:rPr>
          <w:rStyle w:val="Char2"/>
          <w:rFonts w:hint="cs"/>
          <w:rtl/>
        </w:rPr>
        <w:t xml:space="preserve"> ن</w:t>
      </w:r>
      <w:r w:rsidR="00D75365" w:rsidRPr="00EC16E8">
        <w:rPr>
          <w:rStyle w:val="Char2"/>
          <w:rFonts w:hint="cs"/>
          <w:rtl/>
        </w:rPr>
        <w:t>ی</w:t>
      </w:r>
      <w:r w:rsidRPr="00EC16E8">
        <w:rPr>
          <w:rStyle w:val="Char2"/>
          <w:rFonts w:hint="cs"/>
          <w:rtl/>
        </w:rPr>
        <w:t>ز، به آن خورده است،آ</w:t>
      </w:r>
      <w:r w:rsidR="00D75365" w:rsidRPr="00EC16E8">
        <w:rPr>
          <w:rStyle w:val="Char2"/>
          <w:rFonts w:hint="cs"/>
          <w:rtl/>
        </w:rPr>
        <w:t>ی</w:t>
      </w:r>
      <w:r w:rsidRPr="00EC16E8">
        <w:rPr>
          <w:rStyle w:val="Char2"/>
          <w:rFonts w:hint="cs"/>
          <w:rtl/>
        </w:rPr>
        <w:t>ا بعد از ستردن آن جا</w:t>
      </w:r>
      <w:r w:rsidR="00D75365" w:rsidRPr="00EC16E8">
        <w:rPr>
          <w:rStyle w:val="Char2"/>
          <w:rFonts w:hint="cs"/>
          <w:rtl/>
        </w:rPr>
        <w:t>ی</w:t>
      </w:r>
      <w:r w:rsidRPr="00EC16E8">
        <w:rPr>
          <w:rStyle w:val="Char2"/>
          <w:rFonts w:hint="cs"/>
          <w:rtl/>
        </w:rPr>
        <w:t xml:space="preserve">ز است </w:t>
      </w:r>
      <w:r w:rsidR="00AD75A3" w:rsidRPr="00EC16E8">
        <w:rPr>
          <w:rStyle w:val="Char2"/>
          <w:rFonts w:hint="cs"/>
          <w:rtl/>
        </w:rPr>
        <w:t>ک</w:t>
      </w:r>
      <w:r w:rsidRPr="00EC16E8">
        <w:rPr>
          <w:rStyle w:val="Char2"/>
          <w:rFonts w:hint="cs"/>
          <w:rtl/>
        </w:rPr>
        <w:t>ه قبل از شستن با آن نماز بخوان</w:t>
      </w:r>
      <w:r w:rsidR="00D75365" w:rsidRPr="00EC16E8">
        <w:rPr>
          <w:rStyle w:val="Char2"/>
          <w:rFonts w:hint="cs"/>
          <w:rtl/>
        </w:rPr>
        <w:t>ی</w:t>
      </w:r>
      <w:r w:rsidRPr="00EC16E8">
        <w:rPr>
          <w:rStyle w:val="Char2"/>
          <w:rFonts w:hint="cs"/>
          <w:rtl/>
        </w:rPr>
        <w:t>م؟ گفتند: آر</w:t>
      </w:r>
      <w:r w:rsidR="00D75365" w:rsidRPr="00EC16E8">
        <w:rPr>
          <w:rStyle w:val="Char2"/>
          <w:rFonts w:hint="cs"/>
          <w:rtl/>
        </w:rPr>
        <w:t>ی</w:t>
      </w:r>
      <w:r w:rsidRPr="00EC16E8">
        <w:rPr>
          <w:rStyle w:val="Char2"/>
          <w:rFonts w:hint="cs"/>
          <w:rtl/>
        </w:rPr>
        <w:t>،‌ اش</w:t>
      </w:r>
      <w:r w:rsidR="00AD75A3" w:rsidRPr="00EC16E8">
        <w:rPr>
          <w:rStyle w:val="Char2"/>
          <w:rFonts w:hint="cs"/>
          <w:rtl/>
        </w:rPr>
        <w:t>ک</w:t>
      </w:r>
      <w:r w:rsidRPr="00EC16E8">
        <w:rPr>
          <w:rStyle w:val="Char2"/>
          <w:rFonts w:hint="cs"/>
          <w:rtl/>
        </w:rPr>
        <w:t>ال</w:t>
      </w:r>
      <w:r w:rsidR="00D75365" w:rsidRPr="00EC16E8">
        <w:rPr>
          <w:rStyle w:val="Char2"/>
          <w:rFonts w:hint="cs"/>
          <w:rtl/>
        </w:rPr>
        <w:t>ی</w:t>
      </w:r>
      <w:r w:rsidRPr="00EC16E8">
        <w:rPr>
          <w:rStyle w:val="Char2"/>
          <w:rFonts w:hint="cs"/>
          <w:rtl/>
        </w:rPr>
        <w:t xml:space="preserve"> ندارد؛ زیرا خداوند فقط خوردن آن را حرام </w:t>
      </w:r>
      <w:r w:rsidR="00AD75A3" w:rsidRPr="00EC16E8">
        <w:rPr>
          <w:rStyle w:val="Char2"/>
          <w:rFonts w:hint="cs"/>
          <w:rtl/>
        </w:rPr>
        <w:t>ک</w:t>
      </w:r>
      <w:r w:rsidRPr="00EC16E8">
        <w:rPr>
          <w:rStyle w:val="Char2"/>
          <w:rFonts w:hint="cs"/>
          <w:rtl/>
        </w:rPr>
        <w:t>رده نه پوش</w:t>
      </w:r>
      <w:r w:rsidR="00D75365" w:rsidRPr="00EC16E8">
        <w:rPr>
          <w:rStyle w:val="Char2"/>
          <w:rFonts w:hint="cs"/>
          <w:rtl/>
        </w:rPr>
        <w:t>ی</w:t>
      </w:r>
      <w:r w:rsidRPr="00EC16E8">
        <w:rPr>
          <w:rStyle w:val="Char2"/>
          <w:rFonts w:hint="cs"/>
          <w:rtl/>
        </w:rPr>
        <w:t xml:space="preserve">دن و لمس </w:t>
      </w:r>
      <w:r w:rsidR="00AD75A3" w:rsidRPr="00EC16E8">
        <w:rPr>
          <w:rStyle w:val="Char2"/>
          <w:rFonts w:hint="cs"/>
          <w:rtl/>
        </w:rPr>
        <w:t>ک</w:t>
      </w:r>
      <w:r w:rsidRPr="00EC16E8">
        <w:rPr>
          <w:rStyle w:val="Char2"/>
          <w:rFonts w:hint="cs"/>
          <w:rtl/>
        </w:rPr>
        <w:t>ردنش و نماز خواندن با آن».</w:t>
      </w:r>
      <w:r w:rsidRPr="00EC16E8">
        <w:rPr>
          <w:rStyle w:val="Char2"/>
          <w:vertAlign w:val="superscript"/>
          <w:rtl/>
        </w:rPr>
        <w:footnoteReference w:id="648"/>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 xml:space="preserve">ن درست </w:t>
      </w:r>
      <w:r w:rsidR="00AD75A3" w:rsidRPr="00EC16E8">
        <w:rPr>
          <w:rStyle w:val="Char2"/>
          <w:rFonts w:hint="cs"/>
          <w:rtl/>
        </w:rPr>
        <w:t>ک</w:t>
      </w:r>
      <w:r w:rsidRPr="00EC16E8">
        <w:rPr>
          <w:rStyle w:val="Char2"/>
          <w:rFonts w:hint="cs"/>
          <w:rtl/>
        </w:rPr>
        <w:t>ردن طناب از مو</w:t>
      </w:r>
      <w:r w:rsidR="00D75365" w:rsidRPr="00EC16E8">
        <w:rPr>
          <w:rStyle w:val="Char2"/>
          <w:rFonts w:hint="cs"/>
          <w:rtl/>
        </w:rPr>
        <w:t>ی</w:t>
      </w:r>
      <w:r w:rsidRPr="00EC16E8">
        <w:rPr>
          <w:rStyle w:val="Char2"/>
          <w:rFonts w:hint="cs"/>
          <w:rtl/>
        </w:rPr>
        <w:t xml:space="preserve"> خو</w:t>
      </w:r>
      <w:r w:rsidR="00AD75A3" w:rsidRPr="00EC16E8">
        <w:rPr>
          <w:rStyle w:val="Char2"/>
          <w:rFonts w:hint="cs"/>
          <w:rtl/>
        </w:rPr>
        <w:t>ک</w:t>
      </w:r>
      <w:r w:rsidRPr="00EC16E8">
        <w:rPr>
          <w:rStyle w:val="Char2"/>
          <w:rFonts w:hint="cs"/>
          <w:rtl/>
        </w:rPr>
        <w:t xml:space="preserve"> و </w:t>
      </w:r>
      <w:r w:rsidR="00AD75A3" w:rsidRPr="00EC16E8">
        <w:rPr>
          <w:rStyle w:val="Char2"/>
          <w:rFonts w:hint="cs"/>
          <w:rtl/>
        </w:rPr>
        <w:t>ک</w:t>
      </w:r>
      <w:r w:rsidRPr="00EC16E8">
        <w:rPr>
          <w:rStyle w:val="Char2"/>
          <w:rFonts w:hint="cs"/>
          <w:rtl/>
        </w:rPr>
        <w:t>ش</w:t>
      </w:r>
      <w:r w:rsidR="00D75365" w:rsidRPr="00EC16E8">
        <w:rPr>
          <w:rStyle w:val="Char2"/>
          <w:rFonts w:hint="cs"/>
          <w:rtl/>
        </w:rPr>
        <w:t>ی</w:t>
      </w:r>
      <w:r w:rsidRPr="00EC16E8">
        <w:rPr>
          <w:rStyle w:val="Char2"/>
          <w:rFonts w:hint="cs"/>
          <w:rtl/>
        </w:rPr>
        <w:t>دن آب چاه برا</w:t>
      </w:r>
      <w:r w:rsidR="00D75365" w:rsidRPr="00EC16E8">
        <w:rPr>
          <w:rStyle w:val="Char2"/>
          <w:rFonts w:hint="cs"/>
          <w:rtl/>
        </w:rPr>
        <w:t>ی</w:t>
      </w:r>
      <w:r w:rsidRPr="00EC16E8">
        <w:rPr>
          <w:rStyle w:val="Char2"/>
          <w:rFonts w:hint="cs"/>
          <w:rtl/>
        </w:rPr>
        <w:t xml:space="preserve"> وضو جا</w:t>
      </w:r>
      <w:r w:rsidR="00D75365" w:rsidRPr="00EC16E8">
        <w:rPr>
          <w:rStyle w:val="Char2"/>
          <w:rFonts w:hint="cs"/>
          <w:rtl/>
        </w:rPr>
        <w:t>ی</w:t>
      </w:r>
      <w:r w:rsidRPr="00EC16E8">
        <w:rPr>
          <w:rStyle w:val="Char2"/>
          <w:rFonts w:hint="cs"/>
          <w:rtl/>
        </w:rPr>
        <w:t xml:space="preserve">ز است؛ </w:t>
      </w:r>
      <w:r w:rsidR="00773652">
        <w:rPr>
          <w:rStyle w:val="Char2"/>
          <w:rFonts w:hint="cs"/>
          <w:rtl/>
        </w:rPr>
        <w:t>همچنان‌که</w:t>
      </w:r>
      <w:r w:rsidRPr="00EC16E8">
        <w:rPr>
          <w:rStyle w:val="Char2"/>
          <w:rFonts w:hint="cs"/>
          <w:rtl/>
        </w:rPr>
        <w:t xml:space="preserve"> از زراره نقل شده </w:t>
      </w:r>
      <w:r w:rsidR="00AD75A3" w:rsidRPr="00EC16E8">
        <w:rPr>
          <w:rStyle w:val="Char2"/>
          <w:rFonts w:hint="cs"/>
          <w:rtl/>
        </w:rPr>
        <w:t>ک</w:t>
      </w:r>
      <w:r w:rsidRPr="00EC16E8">
        <w:rPr>
          <w:rStyle w:val="Char2"/>
          <w:rFonts w:hint="cs"/>
          <w:rtl/>
        </w:rPr>
        <w:t>ه گفت: «از ابوعبدالله درباره</w:t>
      </w:r>
      <w:r w:rsidR="00935D5C" w:rsidRPr="00EC16E8">
        <w:rPr>
          <w:rStyle w:val="Char2"/>
          <w:rFonts w:hint="eastAsia"/>
          <w:rtl/>
        </w:rPr>
        <w:t>‌</w:t>
      </w:r>
      <w:r w:rsidRPr="00EC16E8">
        <w:rPr>
          <w:rStyle w:val="Char2"/>
          <w:rFonts w:hint="cs"/>
          <w:rtl/>
        </w:rPr>
        <w:t>ی طناب</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با مو</w:t>
      </w:r>
      <w:r w:rsidR="00D75365" w:rsidRPr="00EC16E8">
        <w:rPr>
          <w:rStyle w:val="Char2"/>
          <w:rFonts w:hint="cs"/>
          <w:rtl/>
        </w:rPr>
        <w:t>ی</w:t>
      </w:r>
      <w:r w:rsidRPr="00EC16E8">
        <w:rPr>
          <w:rStyle w:val="Char2"/>
          <w:rFonts w:hint="cs"/>
          <w:rtl/>
        </w:rPr>
        <w:t xml:space="preserve"> خو</w:t>
      </w:r>
      <w:r w:rsidR="00AD75A3" w:rsidRPr="00EC16E8">
        <w:rPr>
          <w:rStyle w:val="Char2"/>
          <w:rFonts w:hint="cs"/>
          <w:rtl/>
        </w:rPr>
        <w:t>ک</w:t>
      </w:r>
      <w:r w:rsidRPr="00EC16E8">
        <w:rPr>
          <w:rStyle w:val="Char2"/>
          <w:rFonts w:hint="cs"/>
          <w:rtl/>
        </w:rPr>
        <w:t xml:space="preserve"> درست شده و با آن از چاه آب </w:t>
      </w:r>
      <w:r w:rsidR="00AD75A3" w:rsidRPr="00EC16E8">
        <w:rPr>
          <w:rStyle w:val="Char2"/>
          <w:rFonts w:hint="cs"/>
          <w:rtl/>
        </w:rPr>
        <w:t>ک</w:t>
      </w:r>
      <w:r w:rsidRPr="00EC16E8">
        <w:rPr>
          <w:rStyle w:val="Char2"/>
          <w:rFonts w:hint="cs"/>
          <w:rtl/>
        </w:rPr>
        <w:t>ش</w:t>
      </w:r>
      <w:r w:rsidR="00D75365" w:rsidRPr="00EC16E8">
        <w:rPr>
          <w:rStyle w:val="Char2"/>
          <w:rFonts w:hint="cs"/>
          <w:rtl/>
        </w:rPr>
        <w:t>ی</w:t>
      </w:r>
      <w:r w:rsidRPr="00EC16E8">
        <w:rPr>
          <w:rStyle w:val="Char2"/>
          <w:rFonts w:hint="cs"/>
          <w:rtl/>
        </w:rPr>
        <w:t>ده می</w:t>
      </w:r>
      <w:r w:rsidR="00935D5C" w:rsidRPr="00EC16E8">
        <w:rPr>
          <w:rStyle w:val="Char2"/>
          <w:rFonts w:hint="eastAsia"/>
          <w:rtl/>
        </w:rPr>
        <w:t>‌</w:t>
      </w:r>
      <w:r w:rsidRPr="00EC16E8">
        <w:rPr>
          <w:rStyle w:val="Char2"/>
          <w:rFonts w:hint="cs"/>
          <w:rtl/>
        </w:rPr>
        <w:t>شود،‌ پرس</w:t>
      </w:r>
      <w:r w:rsidR="00D75365" w:rsidRPr="00EC16E8">
        <w:rPr>
          <w:rStyle w:val="Char2"/>
          <w:rFonts w:hint="cs"/>
          <w:rtl/>
        </w:rPr>
        <w:t>ی</w:t>
      </w:r>
      <w:r w:rsidRPr="00EC16E8">
        <w:rPr>
          <w:rStyle w:val="Char2"/>
          <w:rFonts w:hint="cs"/>
          <w:rtl/>
        </w:rPr>
        <w:t>دم که آ</w:t>
      </w:r>
      <w:r w:rsidR="00D75365" w:rsidRPr="00EC16E8">
        <w:rPr>
          <w:rStyle w:val="Char2"/>
          <w:rFonts w:hint="cs"/>
          <w:rtl/>
        </w:rPr>
        <w:t>ی</w:t>
      </w:r>
      <w:r w:rsidRPr="00EC16E8">
        <w:rPr>
          <w:rStyle w:val="Char2"/>
          <w:rFonts w:hint="cs"/>
          <w:rtl/>
        </w:rPr>
        <w:t>ا جا</w:t>
      </w:r>
      <w:r w:rsidR="00D75365" w:rsidRPr="00EC16E8">
        <w:rPr>
          <w:rStyle w:val="Char2"/>
          <w:rFonts w:hint="cs"/>
          <w:rtl/>
        </w:rPr>
        <w:t>ی</w:t>
      </w:r>
      <w:r w:rsidRPr="00EC16E8">
        <w:rPr>
          <w:rStyle w:val="Char2"/>
          <w:rFonts w:hint="cs"/>
          <w:rtl/>
        </w:rPr>
        <w:t xml:space="preserve">ز است </w:t>
      </w:r>
      <w:r w:rsidR="00AD75A3" w:rsidRPr="00EC16E8">
        <w:rPr>
          <w:rStyle w:val="Char2"/>
          <w:rFonts w:hint="cs"/>
          <w:rtl/>
        </w:rPr>
        <w:t>ک</w:t>
      </w:r>
      <w:r w:rsidRPr="00EC16E8">
        <w:rPr>
          <w:rStyle w:val="Char2"/>
          <w:rFonts w:hint="cs"/>
          <w:rtl/>
        </w:rPr>
        <w:t>ه با آن وضو گرفت؟</w:t>
      </w:r>
      <w:r w:rsidR="00935D5C" w:rsidRPr="00EC16E8">
        <w:rPr>
          <w:rStyle w:val="Char2"/>
          <w:rFonts w:hint="cs"/>
          <w:rtl/>
        </w:rPr>
        <w:t xml:space="preserve"> </w:t>
      </w:r>
      <w:r w:rsidRPr="00EC16E8">
        <w:rPr>
          <w:rStyle w:val="Char2"/>
          <w:rFonts w:hint="cs"/>
          <w:rtl/>
        </w:rPr>
        <w:t>گفت: اش</w:t>
      </w:r>
      <w:r w:rsidR="00AD75A3" w:rsidRPr="00EC16E8">
        <w:rPr>
          <w:rStyle w:val="Char2"/>
          <w:rFonts w:hint="cs"/>
          <w:rtl/>
        </w:rPr>
        <w:t>ک</w:t>
      </w:r>
      <w:r w:rsidRPr="00EC16E8">
        <w:rPr>
          <w:rStyle w:val="Char2"/>
          <w:rFonts w:hint="cs"/>
          <w:rtl/>
        </w:rPr>
        <w:t>ال</w:t>
      </w:r>
      <w:r w:rsidR="00D75365" w:rsidRPr="00EC16E8">
        <w:rPr>
          <w:rStyle w:val="Char2"/>
          <w:rFonts w:hint="cs"/>
          <w:rtl/>
        </w:rPr>
        <w:t>ی</w:t>
      </w:r>
      <w:r w:rsidRPr="00EC16E8">
        <w:rPr>
          <w:rStyle w:val="Char2"/>
          <w:rFonts w:hint="cs"/>
          <w:rtl/>
        </w:rPr>
        <w:t xml:space="preserve"> ندارد».</w:t>
      </w:r>
      <w:r w:rsidRPr="00EC16E8">
        <w:rPr>
          <w:rStyle w:val="Char2"/>
          <w:vertAlign w:val="superscript"/>
          <w:rtl/>
        </w:rPr>
        <w:footnoteReference w:id="649"/>
      </w:r>
    </w:p>
    <w:p w:rsidR="00420579" w:rsidRPr="007455A3" w:rsidRDefault="00420579" w:rsidP="00EC16E8">
      <w:pPr>
        <w:widowControl w:val="0"/>
        <w:ind w:firstLine="284"/>
        <w:rPr>
          <w:rStyle w:val="Char2"/>
          <w:rtl/>
        </w:rPr>
      </w:pPr>
      <w:r w:rsidRPr="007455A3">
        <w:rPr>
          <w:rStyle w:val="Char2"/>
          <w:rFonts w:hint="cs"/>
          <w:rtl/>
        </w:rPr>
        <w:t>همچنین از جعفر روایت کرده</w:t>
      </w:r>
      <w:r w:rsidR="00F15D9B">
        <w:rPr>
          <w:rStyle w:val="Char2"/>
          <w:rFonts w:hint="cs"/>
          <w:rtl/>
        </w:rPr>
        <w:t xml:space="preserve">‌اند </w:t>
      </w:r>
      <w:r w:rsidRPr="007455A3">
        <w:rPr>
          <w:rStyle w:val="Char2"/>
          <w:rFonts w:hint="cs"/>
          <w:rtl/>
        </w:rPr>
        <w:t>که گوید: «از امیرالمؤمنین، علی</w:t>
      </w:r>
      <w:r w:rsidR="003E67D8" w:rsidRPr="00EC16E8">
        <w:rPr>
          <w:rFonts w:cs="CTraditional Arabic" w:hint="cs"/>
          <w:sz w:val="22"/>
          <w:rtl/>
          <w:lang w:bidi="fa-IR"/>
        </w:rPr>
        <w:t>÷</w:t>
      </w:r>
      <w:r w:rsidRPr="00EC16E8">
        <w:rPr>
          <w:rFonts w:cs="CTraditional Arabic" w:hint="cs"/>
          <w:sz w:val="22"/>
          <w:rtl/>
          <w:lang w:bidi="fa-IR"/>
        </w:rPr>
        <w:t xml:space="preserve"> </w:t>
      </w:r>
      <w:r w:rsidRPr="007455A3">
        <w:rPr>
          <w:rStyle w:val="Char2"/>
          <w:rFonts w:hint="cs"/>
          <w:rtl/>
        </w:rPr>
        <w:t>درباره</w:t>
      </w:r>
      <w:r w:rsidR="00935D5C" w:rsidRPr="007455A3">
        <w:rPr>
          <w:rStyle w:val="Char2"/>
          <w:rFonts w:hint="eastAsia"/>
          <w:rtl/>
        </w:rPr>
        <w:t>‌</w:t>
      </w:r>
      <w:r w:rsidRPr="007455A3">
        <w:rPr>
          <w:rStyle w:val="Char2"/>
          <w:rFonts w:hint="cs"/>
          <w:rtl/>
        </w:rPr>
        <w:t>ی دیگی که پخته شده و موشی در آن است، سؤال شد، در جواب گفت: شوربایش ریخته می</w:t>
      </w:r>
      <w:r w:rsidR="00935D5C" w:rsidRPr="007455A3">
        <w:rPr>
          <w:rStyle w:val="Char2"/>
          <w:rFonts w:hint="eastAsia"/>
          <w:rtl/>
        </w:rPr>
        <w:t>‌</w:t>
      </w:r>
      <w:r w:rsidRPr="007455A3">
        <w:rPr>
          <w:rStyle w:val="Char2"/>
          <w:rFonts w:hint="cs"/>
          <w:rtl/>
        </w:rPr>
        <w:t>شود و گوشت، شسته و سپس خورده می</w:t>
      </w:r>
      <w:r w:rsidR="00935D5C" w:rsidRPr="007455A3">
        <w:rPr>
          <w:rStyle w:val="Char2"/>
          <w:rFonts w:hint="eastAsia"/>
          <w:rtl/>
        </w:rPr>
        <w:t>‌</w:t>
      </w:r>
      <w:r w:rsidRPr="007455A3">
        <w:rPr>
          <w:rStyle w:val="Char2"/>
          <w:rFonts w:hint="cs"/>
          <w:rtl/>
        </w:rPr>
        <w:t>شود».</w:t>
      </w:r>
      <w:r w:rsidRPr="00683E32">
        <w:rPr>
          <w:rStyle w:val="Char2"/>
          <w:vertAlign w:val="superscript"/>
          <w:rtl/>
        </w:rPr>
        <w:footnoteReference w:id="650"/>
      </w:r>
      <w:r w:rsidRPr="007455A3">
        <w:rPr>
          <w:rStyle w:val="Char2"/>
          <w:rtl/>
        </w:rPr>
        <w:t xml:space="preserve"> </w:t>
      </w:r>
    </w:p>
    <w:p w:rsidR="00420579" w:rsidRPr="00EC16E8" w:rsidRDefault="00773652" w:rsidP="00EC16E8">
      <w:pPr>
        <w:ind w:firstLine="284"/>
        <w:rPr>
          <w:rStyle w:val="Char2"/>
          <w:rtl/>
        </w:rPr>
      </w:pPr>
      <w:r>
        <w:rPr>
          <w:rStyle w:val="Char2"/>
          <w:rFonts w:hint="cs"/>
          <w:rtl/>
        </w:rPr>
        <w:t>همچنان‌که</w:t>
      </w:r>
      <w:r w:rsidR="00420579" w:rsidRPr="00EC16E8">
        <w:rPr>
          <w:rStyle w:val="Char2"/>
          <w:rFonts w:hint="cs"/>
          <w:rtl/>
        </w:rPr>
        <w:t xml:space="preserve"> از جعفر روا</w:t>
      </w:r>
      <w:r w:rsidR="00D75365" w:rsidRPr="00EC16E8">
        <w:rPr>
          <w:rStyle w:val="Char2"/>
          <w:rFonts w:hint="cs"/>
          <w:rtl/>
        </w:rPr>
        <w:t>ی</w:t>
      </w:r>
      <w:r w:rsidR="00420579" w:rsidRPr="00EC16E8">
        <w:rPr>
          <w:rStyle w:val="Char2"/>
          <w:rFonts w:hint="cs"/>
          <w:rtl/>
        </w:rPr>
        <w:t xml:space="preserve">ت شده </w:t>
      </w:r>
      <w:r w:rsidR="00AD75A3" w:rsidRPr="00EC16E8">
        <w:rPr>
          <w:rStyle w:val="Char2"/>
          <w:rFonts w:hint="cs"/>
          <w:rtl/>
        </w:rPr>
        <w:t>ک</w:t>
      </w:r>
      <w:r w:rsidR="00420579" w:rsidRPr="00EC16E8">
        <w:rPr>
          <w:rStyle w:val="Char2"/>
          <w:rFonts w:hint="cs"/>
          <w:rtl/>
        </w:rPr>
        <w:t>ه «از او سؤال شد: اگر موش یا سگ</w:t>
      </w:r>
      <w:r w:rsidR="00D75365" w:rsidRPr="00EC16E8">
        <w:rPr>
          <w:rStyle w:val="Char2"/>
          <w:rFonts w:hint="cs"/>
          <w:rtl/>
        </w:rPr>
        <w:t>ی</w:t>
      </w:r>
      <w:r w:rsidR="00420579" w:rsidRPr="00EC16E8">
        <w:rPr>
          <w:rStyle w:val="Char2"/>
          <w:rFonts w:hint="cs"/>
          <w:rtl/>
        </w:rPr>
        <w:t xml:space="preserve"> در روغن ب</w:t>
      </w:r>
      <w:r w:rsidR="00D75365" w:rsidRPr="00EC16E8">
        <w:rPr>
          <w:rStyle w:val="Char2"/>
          <w:rFonts w:hint="cs"/>
          <w:rtl/>
        </w:rPr>
        <w:t>ی</w:t>
      </w:r>
      <w:r w:rsidR="00420579" w:rsidRPr="00EC16E8">
        <w:rPr>
          <w:rStyle w:val="Char2"/>
          <w:rFonts w:hint="cs"/>
          <w:rtl/>
        </w:rPr>
        <w:t>فتد و زنده ب</w:t>
      </w:r>
      <w:r w:rsidR="00D75365" w:rsidRPr="00EC16E8">
        <w:rPr>
          <w:rStyle w:val="Char2"/>
          <w:rFonts w:hint="cs"/>
          <w:rtl/>
        </w:rPr>
        <w:t>ی</w:t>
      </w:r>
      <w:r w:rsidR="00420579" w:rsidRPr="00EC16E8">
        <w:rPr>
          <w:rStyle w:val="Char2"/>
          <w:rFonts w:hint="cs"/>
          <w:rtl/>
        </w:rPr>
        <w:t>رون آورده شود،</w:t>
      </w:r>
      <w:r w:rsidR="00935D5C" w:rsidRPr="00EC16E8">
        <w:rPr>
          <w:rStyle w:val="Char2"/>
          <w:rFonts w:hint="cs"/>
          <w:rtl/>
        </w:rPr>
        <w:t xml:space="preserve"> </w:t>
      </w:r>
      <w:r w:rsidR="00420579" w:rsidRPr="00EC16E8">
        <w:rPr>
          <w:rStyle w:val="Char2"/>
          <w:rFonts w:hint="cs"/>
          <w:rtl/>
        </w:rPr>
        <w:t>[آن روغن حلال است؟] گفت: خوردن آن روغن اش</w:t>
      </w:r>
      <w:r w:rsidR="00AD75A3" w:rsidRPr="00EC16E8">
        <w:rPr>
          <w:rStyle w:val="Char2"/>
          <w:rFonts w:hint="cs"/>
          <w:rtl/>
        </w:rPr>
        <w:t>ک</w:t>
      </w:r>
      <w:r w:rsidR="00420579" w:rsidRPr="00EC16E8">
        <w:rPr>
          <w:rStyle w:val="Char2"/>
          <w:rFonts w:hint="cs"/>
          <w:rtl/>
        </w:rPr>
        <w:t>ال</w:t>
      </w:r>
      <w:r w:rsidR="00D75365" w:rsidRPr="00EC16E8">
        <w:rPr>
          <w:rStyle w:val="Char2"/>
          <w:rFonts w:hint="cs"/>
          <w:rtl/>
        </w:rPr>
        <w:t>ی</w:t>
      </w:r>
      <w:r w:rsidR="00420579" w:rsidRPr="00EC16E8">
        <w:rPr>
          <w:rStyle w:val="Char2"/>
          <w:rFonts w:hint="cs"/>
          <w:rtl/>
        </w:rPr>
        <w:t xml:space="preserve"> ندارد».</w:t>
      </w:r>
      <w:r w:rsidR="00420579" w:rsidRPr="00EC16E8">
        <w:rPr>
          <w:rStyle w:val="Char2"/>
          <w:vertAlign w:val="superscript"/>
          <w:rtl/>
        </w:rPr>
        <w:footnoteReference w:id="651"/>
      </w:r>
      <w:r w:rsidR="00420579"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از طرف د</w:t>
      </w:r>
      <w:r w:rsidR="00D75365">
        <w:rPr>
          <w:rStyle w:val="Char2"/>
          <w:rFonts w:hint="cs"/>
          <w:rtl/>
        </w:rPr>
        <w:t>ی</w:t>
      </w:r>
      <w:r w:rsidRPr="007455A3">
        <w:rPr>
          <w:rStyle w:val="Char2"/>
          <w:rFonts w:hint="cs"/>
          <w:rtl/>
        </w:rPr>
        <w:t>گر سخت</w:t>
      </w:r>
      <w:r w:rsidR="00935D5C" w:rsidRPr="007455A3">
        <w:rPr>
          <w:rStyle w:val="Char2"/>
          <w:rFonts w:hint="eastAsia"/>
          <w:rtl/>
        </w:rPr>
        <w:t>‌</w:t>
      </w:r>
      <w:r w:rsidRPr="007455A3">
        <w:rPr>
          <w:rStyle w:val="Char2"/>
          <w:rFonts w:hint="cs"/>
          <w:rtl/>
        </w:rPr>
        <w:t>گ</w:t>
      </w:r>
      <w:r w:rsidR="00D75365">
        <w:rPr>
          <w:rStyle w:val="Char2"/>
          <w:rFonts w:hint="cs"/>
          <w:rtl/>
        </w:rPr>
        <w:t>ی</w:t>
      </w:r>
      <w:r w:rsidRPr="007455A3">
        <w:rPr>
          <w:rStyle w:val="Char2"/>
          <w:rFonts w:hint="cs"/>
          <w:rtl/>
        </w:rPr>
        <w:t>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و گفته</w:t>
      </w:r>
      <w:r w:rsidR="003E2016">
        <w:rPr>
          <w:rStyle w:val="Char2"/>
          <w:rFonts w:hint="cs"/>
          <w:rtl/>
        </w:rPr>
        <w:t>‌اند:</w:t>
      </w:r>
      <w:r w:rsidRPr="007455A3">
        <w:rPr>
          <w:rStyle w:val="Char2"/>
          <w:rFonts w:hint="cs"/>
          <w:rtl/>
        </w:rPr>
        <w:t xml:space="preserve">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از خوردن گوشت حیوان نر هنگام شهوتش، نه</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رده است.</w:t>
      </w:r>
      <w:r w:rsidRPr="00683E32">
        <w:rPr>
          <w:rStyle w:val="Char2"/>
          <w:vertAlign w:val="superscript"/>
          <w:rtl/>
        </w:rPr>
        <w:footnoteReference w:id="652"/>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ت</w:t>
      </w:r>
      <w:r w:rsidR="00AD75A3" w:rsidRPr="00EC16E8">
        <w:rPr>
          <w:rStyle w:val="Char2"/>
          <w:rFonts w:hint="cs"/>
          <w:rtl/>
        </w:rPr>
        <w:t>ک</w:t>
      </w:r>
      <w:r w:rsidRPr="00EC16E8">
        <w:rPr>
          <w:rStyle w:val="Char2"/>
          <w:rFonts w:hint="cs"/>
          <w:rtl/>
        </w:rPr>
        <w:t>ل</w:t>
      </w:r>
      <w:r w:rsidR="00D75365" w:rsidRPr="00EC16E8">
        <w:rPr>
          <w:rStyle w:val="Char2"/>
          <w:rFonts w:hint="cs"/>
          <w:rtl/>
        </w:rPr>
        <w:t>ی</w:t>
      </w:r>
      <w:r w:rsidRPr="00EC16E8">
        <w:rPr>
          <w:rStyle w:val="Char2"/>
          <w:rFonts w:hint="cs"/>
          <w:rtl/>
        </w:rPr>
        <w:t>ف ما لا</w:t>
      </w:r>
      <w:r w:rsidR="00D75365" w:rsidRPr="00EC16E8">
        <w:rPr>
          <w:rStyle w:val="Char2"/>
          <w:rFonts w:hint="cs"/>
          <w:rtl/>
        </w:rPr>
        <w:t>ی</w:t>
      </w:r>
      <w:r w:rsidRPr="00EC16E8">
        <w:rPr>
          <w:rStyle w:val="Char2"/>
          <w:rFonts w:hint="cs"/>
          <w:rtl/>
        </w:rPr>
        <w:t xml:space="preserve">طاق است چرا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نم</w:t>
      </w:r>
      <w:r w:rsidR="00D75365" w:rsidRPr="00EC16E8">
        <w:rPr>
          <w:rStyle w:val="Char2"/>
          <w:rFonts w:hint="cs"/>
          <w:rtl/>
        </w:rPr>
        <w:t>ی</w:t>
      </w:r>
      <w:r w:rsidR="00935D5C" w:rsidRPr="00EC16E8">
        <w:rPr>
          <w:rStyle w:val="Char2"/>
          <w:rFonts w:hint="eastAsia"/>
          <w:rtl/>
        </w:rPr>
        <w:t>‌</w:t>
      </w:r>
      <w:r w:rsidRPr="00EC16E8">
        <w:rPr>
          <w:rStyle w:val="Char2"/>
          <w:rFonts w:hint="cs"/>
          <w:rtl/>
        </w:rPr>
        <w:t xml:space="preserve">داند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 xml:space="preserve">ن حیوان نر هنگام ذبح در حال شهوت بوده است </w:t>
      </w:r>
      <w:r w:rsidR="00D75365" w:rsidRPr="00EC16E8">
        <w:rPr>
          <w:rStyle w:val="Char2"/>
          <w:rFonts w:hint="cs"/>
          <w:rtl/>
        </w:rPr>
        <w:t>ی</w:t>
      </w:r>
      <w:r w:rsidRPr="00EC16E8">
        <w:rPr>
          <w:rStyle w:val="Char2"/>
          <w:rFonts w:hint="cs"/>
          <w:rtl/>
        </w:rPr>
        <w:t>ا خ</w:t>
      </w:r>
      <w:r w:rsidR="00D75365" w:rsidRPr="00EC16E8">
        <w:rPr>
          <w:rStyle w:val="Char2"/>
          <w:rFonts w:hint="cs"/>
          <w:rtl/>
        </w:rPr>
        <w:t>ی</w:t>
      </w:r>
      <w:r w:rsidRPr="00EC16E8">
        <w:rPr>
          <w:rStyle w:val="Char2"/>
          <w:rFonts w:hint="cs"/>
          <w:rtl/>
        </w:rPr>
        <w:t>ر؟</w:t>
      </w:r>
    </w:p>
    <w:p w:rsidR="00420579" w:rsidRPr="00EC16E8" w:rsidRDefault="002664F9" w:rsidP="00EC16E8">
      <w:pPr>
        <w:ind w:firstLine="284"/>
        <w:rPr>
          <w:rStyle w:val="Char2"/>
          <w:rtl/>
        </w:rPr>
      </w:pPr>
      <w:r w:rsidRPr="00EC16E8">
        <w:rPr>
          <w:rStyle w:val="Char2"/>
          <w:rFonts w:hint="cs"/>
          <w:rtl/>
        </w:rPr>
        <w:t>البته سهل</w:t>
      </w:r>
      <w:r w:rsidRPr="00EC16E8">
        <w:rPr>
          <w:rStyle w:val="Char2"/>
          <w:rFonts w:hint="eastAsia"/>
          <w:rtl/>
        </w:rPr>
        <w:t>‌</w:t>
      </w:r>
      <w:r w:rsidR="00420579" w:rsidRPr="00EC16E8">
        <w:rPr>
          <w:rStyle w:val="Char2"/>
          <w:rFonts w:hint="cs"/>
          <w:rtl/>
        </w:rPr>
        <w:t>گرفتن و آسان</w:t>
      </w:r>
      <w:r w:rsidR="00935D5C" w:rsidRPr="00EC16E8">
        <w:rPr>
          <w:rStyle w:val="Char2"/>
          <w:rFonts w:hint="eastAsia"/>
          <w:rtl/>
        </w:rPr>
        <w:t>‌</w:t>
      </w:r>
      <w:r w:rsidR="00420579" w:rsidRPr="00EC16E8">
        <w:rPr>
          <w:rStyle w:val="Char2"/>
          <w:rFonts w:hint="cs"/>
          <w:rtl/>
        </w:rPr>
        <w:t>گیری بیشتر از سخت</w:t>
      </w:r>
      <w:r w:rsidR="00935D5C" w:rsidRPr="00EC16E8">
        <w:rPr>
          <w:rStyle w:val="Char2"/>
          <w:rFonts w:hint="eastAsia"/>
          <w:rtl/>
        </w:rPr>
        <w:t>‌</w:t>
      </w:r>
      <w:r w:rsidR="00420579" w:rsidRPr="00EC16E8">
        <w:rPr>
          <w:rStyle w:val="Char2"/>
          <w:rFonts w:hint="cs"/>
          <w:rtl/>
        </w:rPr>
        <w:t>گیری در میان شیعیان وجود دارد. به طور</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 xml:space="preserve">ه از جعفر بن باقر نقل </w:t>
      </w:r>
      <w:r w:rsidR="00AD75A3" w:rsidRPr="00EC16E8">
        <w:rPr>
          <w:rStyle w:val="Char2"/>
          <w:rFonts w:hint="cs"/>
          <w:rtl/>
        </w:rPr>
        <w:t>ک</w:t>
      </w:r>
      <w:r w:rsidR="00420579"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00420579" w:rsidRPr="00EC16E8">
        <w:rPr>
          <w:rStyle w:val="Char2"/>
          <w:rFonts w:hint="cs"/>
          <w:rtl/>
        </w:rPr>
        <w:t>ه «از او سؤال شد: اگر موش یا گربه یا مرغ یا پرنده یا سگ در چاه</w:t>
      </w:r>
      <w:r w:rsidR="00D75365" w:rsidRPr="00EC16E8">
        <w:rPr>
          <w:rStyle w:val="Char2"/>
          <w:rFonts w:hint="cs"/>
          <w:rtl/>
        </w:rPr>
        <w:t>ی</w:t>
      </w:r>
      <w:r w:rsidR="00420579" w:rsidRPr="00EC16E8">
        <w:rPr>
          <w:rStyle w:val="Char2"/>
          <w:rFonts w:hint="cs"/>
          <w:rtl/>
        </w:rPr>
        <w:t xml:space="preserve"> ب</w:t>
      </w:r>
      <w:r w:rsidR="00D75365" w:rsidRPr="00EC16E8">
        <w:rPr>
          <w:rStyle w:val="Char2"/>
          <w:rFonts w:hint="cs"/>
          <w:rtl/>
        </w:rPr>
        <w:t>ی</w:t>
      </w:r>
      <w:r w:rsidR="00420579" w:rsidRPr="00EC16E8">
        <w:rPr>
          <w:rStyle w:val="Char2"/>
          <w:rFonts w:hint="cs"/>
          <w:rtl/>
        </w:rPr>
        <w:t>فتد، ح</w:t>
      </w:r>
      <w:r w:rsidR="00AD75A3" w:rsidRPr="00EC16E8">
        <w:rPr>
          <w:rStyle w:val="Char2"/>
          <w:rFonts w:hint="cs"/>
          <w:rtl/>
        </w:rPr>
        <w:t>ک</w:t>
      </w:r>
      <w:r w:rsidR="00420579" w:rsidRPr="00EC16E8">
        <w:rPr>
          <w:rStyle w:val="Char2"/>
          <w:rFonts w:hint="cs"/>
          <w:rtl/>
        </w:rPr>
        <w:t>مش چ</w:t>
      </w:r>
      <w:r w:rsidR="00D75365" w:rsidRPr="00EC16E8">
        <w:rPr>
          <w:rStyle w:val="Char2"/>
          <w:rFonts w:hint="cs"/>
          <w:rtl/>
        </w:rPr>
        <w:t>ی</w:t>
      </w:r>
      <w:r w:rsidR="00420579" w:rsidRPr="00EC16E8">
        <w:rPr>
          <w:rStyle w:val="Char2"/>
          <w:rFonts w:hint="cs"/>
          <w:rtl/>
        </w:rPr>
        <w:t>ست؟ گفت: مادام که رنگ و طعم آب تغ</w:t>
      </w:r>
      <w:r w:rsidR="00D75365" w:rsidRPr="00EC16E8">
        <w:rPr>
          <w:rStyle w:val="Char2"/>
          <w:rFonts w:hint="cs"/>
          <w:rtl/>
        </w:rPr>
        <w:t>یی</w:t>
      </w:r>
      <w:r w:rsidR="00420579" w:rsidRPr="00EC16E8">
        <w:rPr>
          <w:rStyle w:val="Char2"/>
          <w:rFonts w:hint="cs"/>
          <w:rtl/>
        </w:rPr>
        <w:t>ر ن</w:t>
      </w:r>
      <w:r w:rsidR="00AD75A3" w:rsidRPr="00EC16E8">
        <w:rPr>
          <w:rStyle w:val="Char2"/>
          <w:rFonts w:hint="cs"/>
          <w:rtl/>
        </w:rPr>
        <w:t>ک</w:t>
      </w:r>
      <w:r w:rsidR="00420579" w:rsidRPr="00EC16E8">
        <w:rPr>
          <w:rStyle w:val="Char2"/>
          <w:rFonts w:hint="cs"/>
          <w:rtl/>
        </w:rPr>
        <w:t xml:space="preserve">رده باشد، ریختن پنج دلو </w:t>
      </w:r>
      <w:r w:rsidR="00AD75A3" w:rsidRPr="00EC16E8">
        <w:rPr>
          <w:rStyle w:val="Char2"/>
          <w:rFonts w:hint="cs"/>
          <w:rtl/>
        </w:rPr>
        <w:t>ک</w:t>
      </w:r>
      <w:r w:rsidR="00420579" w:rsidRPr="00EC16E8">
        <w:rPr>
          <w:rStyle w:val="Char2"/>
          <w:rFonts w:hint="cs"/>
          <w:rtl/>
        </w:rPr>
        <w:t>اف</w:t>
      </w:r>
      <w:r w:rsidR="00D75365" w:rsidRPr="00EC16E8">
        <w:rPr>
          <w:rStyle w:val="Char2"/>
          <w:rFonts w:hint="cs"/>
          <w:rtl/>
        </w:rPr>
        <w:t>ی</w:t>
      </w:r>
      <w:r w:rsidR="00420579" w:rsidRPr="00EC16E8">
        <w:rPr>
          <w:rStyle w:val="Char2"/>
          <w:rFonts w:hint="cs"/>
          <w:rtl/>
        </w:rPr>
        <w:t xml:space="preserve"> است».</w:t>
      </w:r>
      <w:r w:rsidR="00420579" w:rsidRPr="00EC16E8">
        <w:rPr>
          <w:rStyle w:val="Char2"/>
          <w:vertAlign w:val="superscript"/>
          <w:rtl/>
        </w:rPr>
        <w:footnoteReference w:id="653"/>
      </w:r>
    </w:p>
    <w:p w:rsidR="00420579" w:rsidRPr="00EC16E8" w:rsidRDefault="00420579" w:rsidP="00EC16E8">
      <w:pPr>
        <w:ind w:firstLine="284"/>
        <w:rPr>
          <w:rStyle w:val="Char2"/>
          <w:spacing w:val="-4"/>
          <w:rtl/>
        </w:rPr>
      </w:pPr>
      <w:r w:rsidRPr="00EC16E8">
        <w:rPr>
          <w:rStyle w:val="Char2"/>
          <w:rFonts w:hint="cs"/>
          <w:spacing w:val="-4"/>
          <w:rtl/>
        </w:rPr>
        <w:t>همچنین از جعفر درباره</w:t>
      </w:r>
      <w:r w:rsidR="00935D5C" w:rsidRPr="00EC16E8">
        <w:rPr>
          <w:rStyle w:val="Char2"/>
          <w:rFonts w:hint="eastAsia"/>
          <w:spacing w:val="-4"/>
          <w:rtl/>
        </w:rPr>
        <w:t>‌</w:t>
      </w:r>
      <w:r w:rsidRPr="00EC16E8">
        <w:rPr>
          <w:rStyle w:val="Char2"/>
          <w:rFonts w:hint="cs"/>
          <w:spacing w:val="-4"/>
          <w:rtl/>
        </w:rPr>
        <w:t>ی چاهی که کیسه نجاستی خشک یا تر درون آن بیفتد، سؤال شد که حکمش چیست؟ گفت: در صورتی که آب زیاد در چاه باشد، اشکالی ندارد».</w:t>
      </w:r>
      <w:r w:rsidRPr="00EC16E8">
        <w:rPr>
          <w:rStyle w:val="Char2"/>
          <w:spacing w:val="-4"/>
          <w:vertAlign w:val="superscript"/>
          <w:rtl/>
        </w:rPr>
        <w:footnoteReference w:id="654"/>
      </w:r>
    </w:p>
    <w:p w:rsidR="00420579" w:rsidRPr="007455A3" w:rsidRDefault="00420579" w:rsidP="00EC16E8">
      <w:pPr>
        <w:ind w:firstLine="284"/>
        <w:rPr>
          <w:rStyle w:val="Char2"/>
          <w:rtl/>
        </w:rPr>
      </w:pPr>
      <w:r w:rsidRPr="007455A3">
        <w:rPr>
          <w:rStyle w:val="Char2"/>
          <w:rFonts w:hint="cs"/>
          <w:rtl/>
        </w:rPr>
        <w:t>از صادق</w:t>
      </w:r>
      <w:r w:rsidR="003E67D8" w:rsidRPr="00EC16E8">
        <w:rPr>
          <w:rFonts w:cs="CTraditional Arabic" w:hint="cs"/>
          <w:sz w:val="22"/>
          <w:rtl/>
          <w:lang w:bidi="fa-IR"/>
        </w:rPr>
        <w:t>÷</w:t>
      </w:r>
      <w:r w:rsidRPr="007455A3">
        <w:rPr>
          <w:rStyle w:val="Char2"/>
          <w:rFonts w:hint="cs"/>
          <w:rtl/>
        </w:rPr>
        <w:t xml:space="preserve"> نقل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که «درباره</w:t>
      </w:r>
      <w:r w:rsidR="00935D5C" w:rsidRPr="007455A3">
        <w:rPr>
          <w:rStyle w:val="Char2"/>
          <w:rFonts w:hint="eastAsia"/>
          <w:rtl/>
        </w:rPr>
        <w:t>‌</w:t>
      </w:r>
      <w:r w:rsidRPr="007455A3">
        <w:rPr>
          <w:rStyle w:val="Char2"/>
          <w:rFonts w:hint="cs"/>
          <w:rtl/>
        </w:rPr>
        <w:t xml:space="preserve">ی پوست مردار از او سؤال شد </w:t>
      </w:r>
      <w:r w:rsidR="00AD75A3">
        <w:rPr>
          <w:rStyle w:val="Char2"/>
          <w:rFonts w:hint="cs"/>
          <w:rtl/>
        </w:rPr>
        <w:t>ک</w:t>
      </w:r>
      <w:r w:rsidRPr="007455A3">
        <w:rPr>
          <w:rStyle w:val="Char2"/>
          <w:rFonts w:hint="cs"/>
          <w:rtl/>
        </w:rPr>
        <w:t>ه آیا می</w:t>
      </w:r>
      <w:r w:rsidR="00935D5C" w:rsidRPr="007455A3">
        <w:rPr>
          <w:rStyle w:val="Char2"/>
          <w:rFonts w:hint="eastAsia"/>
          <w:rtl/>
        </w:rPr>
        <w:t>‌</w:t>
      </w:r>
      <w:r w:rsidRPr="007455A3">
        <w:rPr>
          <w:rStyle w:val="Char2"/>
          <w:rFonts w:hint="cs"/>
          <w:rtl/>
        </w:rPr>
        <w:t>توانند در آن آب و روغن بریزند؟ گفت: اش</w:t>
      </w:r>
      <w:r w:rsidR="00AD75A3">
        <w:rPr>
          <w:rStyle w:val="Char2"/>
          <w:rFonts w:hint="cs"/>
          <w:rtl/>
        </w:rPr>
        <w:t>ک</w:t>
      </w:r>
      <w:r w:rsidRPr="007455A3">
        <w:rPr>
          <w:rStyle w:val="Char2"/>
          <w:rFonts w:hint="cs"/>
          <w:rtl/>
        </w:rPr>
        <w:t>ال</w:t>
      </w:r>
      <w:r w:rsidR="00D75365">
        <w:rPr>
          <w:rStyle w:val="Char2"/>
          <w:rFonts w:hint="cs"/>
          <w:rtl/>
        </w:rPr>
        <w:t>ی</w:t>
      </w:r>
      <w:r w:rsidRPr="007455A3">
        <w:rPr>
          <w:rStyle w:val="Char2"/>
          <w:rFonts w:hint="cs"/>
          <w:rtl/>
        </w:rPr>
        <w:t xml:space="preserve"> ندارد </w:t>
      </w:r>
      <w:r w:rsidR="00AD75A3">
        <w:rPr>
          <w:rStyle w:val="Char2"/>
          <w:rFonts w:hint="cs"/>
          <w:rtl/>
        </w:rPr>
        <w:t>ک</w:t>
      </w:r>
      <w:r w:rsidRPr="007455A3">
        <w:rPr>
          <w:rStyle w:val="Char2"/>
          <w:rFonts w:hint="cs"/>
          <w:rtl/>
        </w:rPr>
        <w:t>ه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را در آن قرار دهند و با آن وضو بگ</w:t>
      </w:r>
      <w:r w:rsidR="00D75365">
        <w:rPr>
          <w:rStyle w:val="Char2"/>
          <w:rFonts w:hint="cs"/>
          <w:rtl/>
        </w:rPr>
        <w:t>ی</w:t>
      </w:r>
      <w:r w:rsidRPr="007455A3">
        <w:rPr>
          <w:rStyle w:val="Char2"/>
          <w:rFonts w:hint="cs"/>
          <w:rtl/>
        </w:rPr>
        <w:t xml:space="preserve">رند </w:t>
      </w:r>
      <w:r w:rsidR="00D75365">
        <w:rPr>
          <w:rStyle w:val="Char2"/>
          <w:rFonts w:hint="cs"/>
          <w:rtl/>
        </w:rPr>
        <w:t>ی</w:t>
      </w:r>
      <w:r w:rsidRPr="007455A3">
        <w:rPr>
          <w:rStyle w:val="Char2"/>
          <w:rFonts w:hint="cs"/>
          <w:rtl/>
        </w:rPr>
        <w:t>ا از آن بنوشند».</w:t>
      </w:r>
      <w:r w:rsidRPr="00683E32">
        <w:rPr>
          <w:rStyle w:val="Char2"/>
          <w:vertAlign w:val="superscript"/>
          <w:rtl/>
        </w:rPr>
        <w:footnoteReference w:id="655"/>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همچنین گفته</w:t>
      </w:r>
      <w:r w:rsidR="00F15D9B" w:rsidRPr="00EC16E8">
        <w:rPr>
          <w:rStyle w:val="Char2"/>
          <w:rFonts w:hint="cs"/>
          <w:rtl/>
        </w:rPr>
        <w:t xml:space="preserve">‌اند </w:t>
      </w:r>
      <w:r w:rsidRPr="00EC16E8">
        <w:rPr>
          <w:rStyle w:val="Char2"/>
          <w:rFonts w:hint="cs"/>
          <w:rtl/>
        </w:rPr>
        <w:t>که اگر در مسیر آبی، موش یا کرم یا پشه خاکی مرده</w:t>
      </w:r>
      <w:r w:rsidR="00704539" w:rsidRPr="00EC16E8">
        <w:rPr>
          <w:rStyle w:val="Char2"/>
          <w:rFonts w:hint="cs"/>
          <w:rtl/>
        </w:rPr>
        <w:t xml:space="preserve">‌ای </w:t>
      </w:r>
      <w:r w:rsidRPr="00EC16E8">
        <w:rPr>
          <w:rStyle w:val="Char2"/>
          <w:rFonts w:hint="cs"/>
          <w:rtl/>
        </w:rPr>
        <w:t>بیفتد و متلاشی شود، نوشیدن آن و وضو گرفتن با آن جایز نیست، و اگر متلاشی نشود، نوشیدن آن و وضو گرفتن با آن اشکالی ندارد، و مردار در صورتی که تازه مرده باشد، دور انداخته می</w:t>
      </w:r>
      <w:r w:rsidR="00935D5C" w:rsidRPr="00EC16E8">
        <w:rPr>
          <w:rStyle w:val="Char2"/>
          <w:rFonts w:hint="eastAsia"/>
          <w:rtl/>
        </w:rPr>
        <w:t>‌</w:t>
      </w:r>
      <w:r w:rsidRPr="00EC16E8">
        <w:rPr>
          <w:rStyle w:val="Char2"/>
          <w:rFonts w:hint="cs"/>
          <w:rtl/>
        </w:rPr>
        <w:t>شود. همچنین است کوزه و مشک و دیگر ظروف آب.</w:t>
      </w:r>
      <w:r w:rsidRPr="00EC16E8">
        <w:rPr>
          <w:rStyle w:val="Char2"/>
          <w:vertAlign w:val="superscript"/>
          <w:rtl/>
        </w:rPr>
        <w:footnoteReference w:id="656"/>
      </w:r>
    </w:p>
    <w:p w:rsidR="00420579" w:rsidRPr="00EC16E8" w:rsidRDefault="00420579" w:rsidP="00EC16E8">
      <w:pPr>
        <w:widowControl w:val="0"/>
        <w:ind w:firstLine="284"/>
        <w:rPr>
          <w:rStyle w:val="Char2"/>
          <w:rtl/>
        </w:rPr>
      </w:pPr>
      <w:r w:rsidRPr="00EC16E8">
        <w:rPr>
          <w:rStyle w:val="Char2"/>
          <w:rFonts w:hint="cs"/>
          <w:rtl/>
        </w:rPr>
        <w:t>از جعفر بن باقر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 xml:space="preserve">ه گفت: «اگر دو ناودان موجود باشد،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مربوط به آب و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مربوط به ادرار باشد و آن دو قاط</w:t>
      </w:r>
      <w:r w:rsidR="00D75365" w:rsidRPr="00EC16E8">
        <w:rPr>
          <w:rStyle w:val="Char2"/>
          <w:rFonts w:hint="cs"/>
          <w:rtl/>
        </w:rPr>
        <w:t>ی</w:t>
      </w:r>
      <w:r w:rsidRPr="00EC16E8">
        <w:rPr>
          <w:rStyle w:val="Char2"/>
          <w:rFonts w:hint="cs"/>
          <w:rtl/>
        </w:rPr>
        <w:t xml:space="preserve"> شوند سپس به تو اصابت </w:t>
      </w:r>
      <w:r w:rsidR="00AD75A3" w:rsidRPr="00EC16E8">
        <w:rPr>
          <w:rStyle w:val="Char2"/>
          <w:rFonts w:hint="cs"/>
          <w:rtl/>
        </w:rPr>
        <w:t>ک</w:t>
      </w:r>
      <w:r w:rsidRPr="00EC16E8">
        <w:rPr>
          <w:rStyle w:val="Char2"/>
          <w:rFonts w:hint="cs"/>
          <w:rtl/>
        </w:rPr>
        <w:t>نند،‌ اش</w:t>
      </w:r>
      <w:r w:rsidR="00AD75A3" w:rsidRPr="00EC16E8">
        <w:rPr>
          <w:rStyle w:val="Char2"/>
          <w:rFonts w:hint="cs"/>
          <w:rtl/>
        </w:rPr>
        <w:t>ک</w:t>
      </w:r>
      <w:r w:rsidRPr="00EC16E8">
        <w:rPr>
          <w:rStyle w:val="Char2"/>
          <w:rFonts w:hint="cs"/>
          <w:rtl/>
        </w:rPr>
        <w:t>ال</w:t>
      </w:r>
      <w:r w:rsidR="00D75365" w:rsidRPr="00EC16E8">
        <w:rPr>
          <w:rStyle w:val="Char2"/>
          <w:rFonts w:hint="cs"/>
          <w:rtl/>
        </w:rPr>
        <w:t>ی</w:t>
      </w:r>
      <w:r w:rsidRPr="00EC16E8">
        <w:rPr>
          <w:rStyle w:val="Char2"/>
          <w:rFonts w:hint="cs"/>
          <w:rtl/>
        </w:rPr>
        <w:t xml:space="preserve"> ندارد».</w:t>
      </w:r>
      <w:r w:rsidRPr="00EC16E8">
        <w:rPr>
          <w:rStyle w:val="Char2"/>
          <w:vertAlign w:val="superscript"/>
          <w:rtl/>
        </w:rPr>
        <w:footnoteReference w:id="657"/>
      </w:r>
    </w:p>
    <w:p w:rsidR="00420579" w:rsidRPr="00EC16E8" w:rsidRDefault="00420579" w:rsidP="00EC16E8">
      <w:pPr>
        <w:widowControl w:val="0"/>
        <w:ind w:firstLine="284"/>
        <w:rPr>
          <w:rStyle w:val="Char2"/>
          <w:spacing w:val="-4"/>
          <w:rtl/>
        </w:rPr>
      </w:pPr>
      <w:r w:rsidRPr="00EC16E8">
        <w:rPr>
          <w:rStyle w:val="Char2"/>
          <w:rFonts w:hint="cs"/>
          <w:spacing w:val="-4"/>
          <w:rtl/>
        </w:rPr>
        <w:t>همان طور که از جعفر روایت کرده</w:t>
      </w:r>
      <w:r w:rsidR="00F15D9B" w:rsidRPr="00EC16E8">
        <w:rPr>
          <w:rStyle w:val="Char2"/>
          <w:rFonts w:hint="cs"/>
          <w:spacing w:val="-4"/>
          <w:rtl/>
        </w:rPr>
        <w:t xml:space="preserve">‌اند </w:t>
      </w:r>
      <w:r w:rsidRPr="00EC16E8">
        <w:rPr>
          <w:rStyle w:val="Char2"/>
          <w:rFonts w:hint="cs"/>
          <w:spacing w:val="-4"/>
          <w:rtl/>
        </w:rPr>
        <w:t>که یکی از شیعیان به او گفت: «در ظرفی که ادرار در آن ریخته شده و غسل جنابت در آن انجام گرفته، غسل می</w:t>
      </w:r>
      <w:r w:rsidR="00935D5C" w:rsidRPr="00EC16E8">
        <w:rPr>
          <w:rStyle w:val="Char2"/>
          <w:rFonts w:hint="eastAsia"/>
          <w:spacing w:val="-4"/>
          <w:rtl/>
        </w:rPr>
        <w:t>‌</w:t>
      </w:r>
      <w:r w:rsidRPr="00EC16E8">
        <w:rPr>
          <w:rStyle w:val="Char2"/>
          <w:rFonts w:hint="cs"/>
          <w:spacing w:val="-4"/>
          <w:rtl/>
        </w:rPr>
        <w:t>کنم، در این ظرف آب به مقداری که روی زمین بریزد، وجود دارد. حکمش چیست؟ گفت: اشکالی ندارد».</w:t>
      </w:r>
      <w:r w:rsidRPr="00EC16E8">
        <w:rPr>
          <w:rStyle w:val="Char2"/>
          <w:spacing w:val="-4"/>
          <w:vertAlign w:val="superscript"/>
          <w:rtl/>
        </w:rPr>
        <w:footnoteReference w:id="658"/>
      </w:r>
    </w:p>
    <w:p w:rsidR="00420579" w:rsidRPr="007455A3" w:rsidRDefault="00420579" w:rsidP="00EC16E8">
      <w:pPr>
        <w:widowControl w:val="0"/>
        <w:ind w:firstLine="284"/>
        <w:rPr>
          <w:rStyle w:val="Char2"/>
          <w:rtl/>
        </w:rPr>
      </w:pPr>
      <w:r w:rsidRPr="007455A3">
        <w:rPr>
          <w:rStyle w:val="Char2"/>
          <w:rFonts w:hint="cs"/>
          <w:rtl/>
        </w:rPr>
        <w:t>قم</w:t>
      </w:r>
      <w:r w:rsidR="00D75365">
        <w:rPr>
          <w:rStyle w:val="Char2"/>
          <w:rFonts w:hint="cs"/>
          <w:rtl/>
        </w:rPr>
        <w:t>ی</w:t>
      </w:r>
      <w:r w:rsidRPr="007455A3">
        <w:rPr>
          <w:rStyle w:val="Char2"/>
          <w:rFonts w:hint="cs"/>
          <w:rtl/>
        </w:rPr>
        <w:t xml:space="preserve"> در </w:t>
      </w:r>
      <w:r w:rsidR="00AD75A3">
        <w:rPr>
          <w:rStyle w:val="Char2"/>
          <w:rFonts w:hint="cs"/>
          <w:rtl/>
        </w:rPr>
        <w:t>ک</w:t>
      </w:r>
      <w:r w:rsidRPr="007455A3">
        <w:rPr>
          <w:rStyle w:val="Char2"/>
          <w:rFonts w:hint="cs"/>
          <w:rtl/>
        </w:rPr>
        <w:t>تاب خود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ه «ابوجعفر باقر</w:t>
      </w:r>
      <w:r w:rsidR="003E67D8" w:rsidRPr="00EC16E8">
        <w:rPr>
          <w:rFonts w:cs="CTraditional Arabic" w:hint="cs"/>
          <w:sz w:val="22"/>
          <w:rtl/>
          <w:lang w:bidi="fa-IR"/>
        </w:rPr>
        <w:t>÷</w:t>
      </w:r>
      <w:r w:rsidRPr="007455A3">
        <w:rPr>
          <w:rStyle w:val="Char2"/>
          <w:rFonts w:hint="cs"/>
          <w:rtl/>
        </w:rPr>
        <w:t xml:space="preserve"> وارد دستشو</w:t>
      </w:r>
      <w:r w:rsidR="00D75365">
        <w:rPr>
          <w:rStyle w:val="Char2"/>
          <w:rFonts w:hint="cs"/>
          <w:rtl/>
        </w:rPr>
        <w:t>یی</w:t>
      </w:r>
      <w:r w:rsidRPr="007455A3">
        <w:rPr>
          <w:rStyle w:val="Char2"/>
          <w:rFonts w:hint="cs"/>
          <w:rtl/>
        </w:rPr>
        <w:t xml:space="preserve"> شد و لقمه نان</w:t>
      </w:r>
      <w:r w:rsidR="00D75365">
        <w:rPr>
          <w:rStyle w:val="Char2"/>
          <w:rFonts w:hint="cs"/>
          <w:rtl/>
        </w:rPr>
        <w:t>ی</w:t>
      </w:r>
      <w:r w:rsidRPr="007455A3">
        <w:rPr>
          <w:rStyle w:val="Char2"/>
          <w:rFonts w:hint="cs"/>
          <w:rtl/>
        </w:rPr>
        <w:t xml:space="preserve"> را 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بر رو</w:t>
      </w:r>
      <w:r w:rsidR="00D75365">
        <w:rPr>
          <w:rStyle w:val="Char2"/>
          <w:rFonts w:hint="cs"/>
          <w:rtl/>
        </w:rPr>
        <w:t>ی</w:t>
      </w:r>
      <w:r w:rsidRPr="007455A3">
        <w:rPr>
          <w:rStyle w:val="Char2"/>
          <w:rFonts w:hint="cs"/>
          <w:rtl/>
        </w:rPr>
        <w:t xml:space="preserve"> مدفوع افتاده است. آن را برداشت و شست و به برده</w:t>
      </w:r>
      <w:r w:rsidR="00131B1F">
        <w:rPr>
          <w:rStyle w:val="Char2"/>
          <w:rFonts w:hint="cs"/>
          <w:rtl/>
        </w:rPr>
        <w:t xml:space="preserve">‌اش </w:t>
      </w:r>
      <w:r w:rsidRPr="007455A3">
        <w:rPr>
          <w:rStyle w:val="Char2"/>
          <w:rFonts w:hint="cs"/>
          <w:rtl/>
        </w:rPr>
        <w:t>که همراهش بود، داد و گفت: آن را نگه دار تا ب</w:t>
      </w:r>
      <w:r w:rsidR="00D75365">
        <w:rPr>
          <w:rStyle w:val="Char2"/>
          <w:rFonts w:hint="cs"/>
          <w:rtl/>
        </w:rPr>
        <w:t>ی</w:t>
      </w:r>
      <w:r w:rsidRPr="007455A3">
        <w:rPr>
          <w:rStyle w:val="Char2"/>
          <w:rFonts w:hint="cs"/>
          <w:rtl/>
        </w:rPr>
        <w:t>رون بیا</w:t>
      </w:r>
      <w:r w:rsidR="00D75365">
        <w:rPr>
          <w:rStyle w:val="Char2"/>
          <w:rFonts w:hint="cs"/>
          <w:rtl/>
        </w:rPr>
        <w:t>ی</w:t>
      </w:r>
      <w:r w:rsidRPr="007455A3">
        <w:rPr>
          <w:rStyle w:val="Char2"/>
          <w:rFonts w:hint="cs"/>
          <w:rtl/>
        </w:rPr>
        <w:t>م.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w:t>
      </w:r>
      <w:r w:rsidR="00D75365">
        <w:rPr>
          <w:rStyle w:val="Char2"/>
          <w:rFonts w:hint="cs"/>
          <w:rtl/>
        </w:rPr>
        <w:t>ی</w:t>
      </w:r>
      <w:r w:rsidRPr="007455A3">
        <w:rPr>
          <w:rStyle w:val="Char2"/>
          <w:rFonts w:hint="cs"/>
          <w:rtl/>
        </w:rPr>
        <w:t xml:space="preserve">رون آمد به برده گفت: لقمه </w:t>
      </w:r>
      <w:r w:rsidR="00AD75A3">
        <w:rPr>
          <w:rStyle w:val="Char2"/>
          <w:rFonts w:hint="cs"/>
          <w:rtl/>
        </w:rPr>
        <w:t>ک</w:t>
      </w:r>
      <w:r w:rsidRPr="007455A3">
        <w:rPr>
          <w:rStyle w:val="Char2"/>
          <w:rFonts w:hint="cs"/>
          <w:rtl/>
        </w:rPr>
        <w:t>جاست؟‌</w:t>
      </w:r>
      <w:r w:rsidR="00935D5C" w:rsidRPr="007455A3">
        <w:rPr>
          <w:rStyle w:val="Char2"/>
          <w:rFonts w:hint="cs"/>
          <w:rtl/>
        </w:rPr>
        <w:t xml:space="preserve"> </w:t>
      </w:r>
      <w:r w:rsidRPr="007455A3">
        <w:rPr>
          <w:rStyle w:val="Char2"/>
          <w:rFonts w:hint="cs"/>
          <w:rtl/>
        </w:rPr>
        <w:t>گفت</w:t>
      </w:r>
      <w:r w:rsidR="00935D5C" w:rsidRPr="007455A3">
        <w:rPr>
          <w:rStyle w:val="Char2"/>
          <w:rFonts w:hint="cs"/>
          <w:rtl/>
        </w:rPr>
        <w:t>:</w:t>
      </w:r>
      <w:r w:rsidRPr="007455A3">
        <w:rPr>
          <w:rStyle w:val="Char2"/>
          <w:rFonts w:hint="cs"/>
          <w:rtl/>
        </w:rPr>
        <w:t xml:space="preserve"> آن را خوردم ا</w:t>
      </w:r>
      <w:r w:rsidR="00D75365">
        <w:rPr>
          <w:rStyle w:val="Char2"/>
          <w:rFonts w:hint="cs"/>
          <w:rtl/>
        </w:rPr>
        <w:t>ی</w:t>
      </w:r>
      <w:r w:rsidRPr="007455A3">
        <w:rPr>
          <w:rStyle w:val="Char2"/>
          <w:rFonts w:hint="cs"/>
          <w:rtl/>
        </w:rPr>
        <w:t xml:space="preserve"> پسر رسول الله</w:t>
      </w:r>
      <w:r w:rsidR="00E233D4" w:rsidRPr="00E233D4">
        <w:rPr>
          <w:rFonts w:cs="CTraditional Arabic" w:hint="cs"/>
          <w:sz w:val="22"/>
          <w:rtl/>
          <w:lang w:bidi="fa-IR"/>
        </w:rPr>
        <w:t xml:space="preserve"> ج</w:t>
      </w:r>
      <w:r w:rsidRPr="007455A3">
        <w:rPr>
          <w:rStyle w:val="Char2"/>
          <w:rFonts w:hint="cs"/>
          <w:rtl/>
        </w:rPr>
        <w:t>، گفت:</w:t>
      </w:r>
      <w:r w:rsidR="00935D5C" w:rsidRPr="007455A3">
        <w:rPr>
          <w:rStyle w:val="Char2"/>
          <w:rFonts w:hint="cs"/>
          <w:rtl/>
        </w:rPr>
        <w:t xml:space="preserve"> </w:t>
      </w:r>
      <w:r w:rsidRPr="007455A3">
        <w:rPr>
          <w:rStyle w:val="Char2"/>
          <w:rFonts w:hint="cs"/>
          <w:rtl/>
        </w:rPr>
        <w:t>آن لقمه در ش</w:t>
      </w:r>
      <w:r w:rsidR="00AD75A3">
        <w:rPr>
          <w:rStyle w:val="Char2"/>
          <w:rFonts w:hint="cs"/>
          <w:rtl/>
        </w:rPr>
        <w:t>ک</w:t>
      </w:r>
      <w:r w:rsidRPr="007455A3">
        <w:rPr>
          <w:rStyle w:val="Char2"/>
          <w:rFonts w:hint="cs"/>
          <w:rtl/>
        </w:rPr>
        <w:t>م</w:t>
      </w:r>
      <w:r w:rsidR="00C26A07">
        <w:rPr>
          <w:rStyle w:val="Char2"/>
          <w:rFonts w:hint="cs"/>
          <w:rtl/>
        </w:rPr>
        <w:t xml:space="preserve"> هرکس </w:t>
      </w:r>
      <w:r w:rsidR="00AD75A3">
        <w:rPr>
          <w:rStyle w:val="Char2"/>
          <w:rFonts w:hint="cs"/>
          <w:rtl/>
        </w:rPr>
        <w:t>ک</w:t>
      </w:r>
      <w:r w:rsidRPr="007455A3">
        <w:rPr>
          <w:rStyle w:val="Char2"/>
          <w:rFonts w:hint="cs"/>
          <w:rtl/>
        </w:rPr>
        <w:t>ه قرار گ</w:t>
      </w:r>
      <w:r w:rsidR="00D75365">
        <w:rPr>
          <w:rStyle w:val="Char2"/>
          <w:rFonts w:hint="cs"/>
          <w:rtl/>
        </w:rPr>
        <w:t>ی</w:t>
      </w:r>
      <w:r w:rsidRPr="007455A3">
        <w:rPr>
          <w:rStyle w:val="Char2"/>
          <w:rFonts w:hint="cs"/>
          <w:rtl/>
        </w:rPr>
        <w:t>رد، بهشت</w:t>
      </w:r>
      <w:r w:rsidR="00D75365">
        <w:rPr>
          <w:rStyle w:val="Char2"/>
          <w:rFonts w:hint="cs"/>
          <w:rtl/>
        </w:rPr>
        <w:t>ی</w:t>
      </w:r>
      <w:r w:rsidRPr="007455A3">
        <w:rPr>
          <w:rStyle w:val="Char2"/>
          <w:rFonts w:hint="cs"/>
          <w:rtl/>
        </w:rPr>
        <w:t xml:space="preserve"> است. برو </w:t>
      </w:r>
      <w:r w:rsidR="00AD75A3">
        <w:rPr>
          <w:rStyle w:val="Char2"/>
          <w:rFonts w:hint="cs"/>
          <w:rtl/>
        </w:rPr>
        <w:t>ک</w:t>
      </w:r>
      <w:r w:rsidRPr="007455A3">
        <w:rPr>
          <w:rStyle w:val="Char2"/>
          <w:rFonts w:hint="cs"/>
          <w:rtl/>
        </w:rPr>
        <w:t>ه تو آزاد</w:t>
      </w:r>
      <w:r w:rsidR="00D75365">
        <w:rPr>
          <w:rStyle w:val="Char2"/>
          <w:rFonts w:hint="cs"/>
          <w:rtl/>
        </w:rPr>
        <w:t>ی</w:t>
      </w:r>
      <w:r w:rsidRPr="007455A3">
        <w:rPr>
          <w:rStyle w:val="Char2"/>
          <w:rFonts w:hint="cs"/>
          <w:rtl/>
        </w:rPr>
        <w:t xml:space="preserve">‌، چرا </w:t>
      </w:r>
      <w:r w:rsidR="00AD75A3">
        <w:rPr>
          <w:rStyle w:val="Char2"/>
          <w:rFonts w:hint="cs"/>
          <w:rtl/>
        </w:rPr>
        <w:t>ک</w:t>
      </w:r>
      <w:r w:rsidRPr="007455A3">
        <w:rPr>
          <w:rStyle w:val="Char2"/>
          <w:rFonts w:hint="cs"/>
          <w:rtl/>
        </w:rPr>
        <w:t>ه من خوشم نم</w:t>
      </w:r>
      <w:r w:rsidR="00D75365">
        <w:rPr>
          <w:rStyle w:val="Char2"/>
          <w:rFonts w:hint="cs"/>
          <w:rtl/>
        </w:rPr>
        <w:t>ی</w:t>
      </w:r>
      <w:r w:rsidR="00935D5C" w:rsidRPr="007455A3">
        <w:rPr>
          <w:rStyle w:val="Char2"/>
          <w:rFonts w:hint="eastAsia"/>
          <w:rtl/>
        </w:rPr>
        <w:t>‌</w:t>
      </w:r>
      <w:r w:rsidRPr="007455A3">
        <w:rPr>
          <w:rStyle w:val="Char2"/>
          <w:rFonts w:hint="cs"/>
          <w:rtl/>
        </w:rPr>
        <w:t>آ</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بهشت</w:t>
      </w:r>
      <w:r w:rsidR="00D75365">
        <w:rPr>
          <w:rStyle w:val="Char2"/>
          <w:rFonts w:hint="cs"/>
          <w:rtl/>
        </w:rPr>
        <w:t>ی</w:t>
      </w:r>
      <w:r w:rsidRPr="007455A3">
        <w:rPr>
          <w:rStyle w:val="Char2"/>
          <w:rFonts w:hint="cs"/>
          <w:rtl/>
        </w:rPr>
        <w:t xml:space="preserve"> است، خادم من باشد».</w:t>
      </w:r>
      <w:r w:rsidRPr="00683E32">
        <w:rPr>
          <w:rStyle w:val="Char2"/>
          <w:vertAlign w:val="superscript"/>
          <w:rtl/>
        </w:rPr>
        <w:footnoteReference w:id="659"/>
      </w:r>
      <w:r w:rsidRPr="007455A3">
        <w:rPr>
          <w:rStyle w:val="Char2"/>
          <w:rFonts w:hint="cs"/>
          <w:rtl/>
        </w:rPr>
        <w:t xml:space="preserve"> </w:t>
      </w:r>
    </w:p>
    <w:p w:rsidR="00420579" w:rsidRPr="00EC16E8" w:rsidRDefault="00704539" w:rsidP="00EC16E8">
      <w:pPr>
        <w:ind w:firstLine="284"/>
        <w:rPr>
          <w:rStyle w:val="Char2"/>
          <w:rtl/>
        </w:rPr>
      </w:pPr>
      <w:r w:rsidRPr="00EC16E8">
        <w:rPr>
          <w:rStyle w:val="Char2"/>
          <w:rFonts w:hint="cs"/>
          <w:rtl/>
        </w:rPr>
        <w:t xml:space="preserve">این‌ها </w:t>
      </w:r>
      <w:r w:rsidR="00420579" w:rsidRPr="00EC16E8">
        <w:rPr>
          <w:rStyle w:val="Char2"/>
          <w:rFonts w:hint="cs"/>
          <w:rtl/>
        </w:rPr>
        <w:t>دروغ</w:t>
      </w:r>
      <w:r w:rsidR="00935D5C" w:rsidRPr="00EC16E8">
        <w:rPr>
          <w:rStyle w:val="Char2"/>
          <w:rFonts w:hint="eastAsia"/>
          <w:rtl/>
        </w:rPr>
        <w:t>‌</w:t>
      </w:r>
      <w:r w:rsidR="00420579" w:rsidRPr="00EC16E8">
        <w:rPr>
          <w:rStyle w:val="Char2"/>
          <w:rFonts w:hint="cs"/>
          <w:rtl/>
        </w:rPr>
        <w:t>های ا</w:t>
      </w:r>
      <w:r w:rsidR="00D75365" w:rsidRPr="00EC16E8">
        <w:rPr>
          <w:rStyle w:val="Char2"/>
          <w:rFonts w:hint="cs"/>
          <w:rtl/>
        </w:rPr>
        <w:t>ی</w:t>
      </w:r>
      <w:r w:rsidR="00420579" w:rsidRPr="00EC16E8">
        <w:rPr>
          <w:rStyle w:val="Char2"/>
          <w:rFonts w:hint="cs"/>
          <w:rtl/>
        </w:rPr>
        <w:t xml:space="preserve">ن قوم بود </w:t>
      </w:r>
      <w:r w:rsidR="00AD75A3" w:rsidRPr="00EC16E8">
        <w:rPr>
          <w:rStyle w:val="Char2"/>
          <w:rFonts w:hint="cs"/>
          <w:rtl/>
        </w:rPr>
        <w:t>ک</w:t>
      </w:r>
      <w:r w:rsidR="00420579" w:rsidRPr="00EC16E8">
        <w:rPr>
          <w:rStyle w:val="Char2"/>
          <w:rFonts w:hint="cs"/>
          <w:rtl/>
        </w:rPr>
        <w:t xml:space="preserve">ه سند مغفرت را در برابر خوردن </w:t>
      </w:r>
      <w:r w:rsidR="00AD75A3" w:rsidRPr="00EC16E8">
        <w:rPr>
          <w:rStyle w:val="Char2"/>
          <w:rFonts w:hint="cs"/>
          <w:rtl/>
        </w:rPr>
        <w:t>ک</w:t>
      </w:r>
      <w:r w:rsidR="00420579" w:rsidRPr="00EC16E8">
        <w:rPr>
          <w:rStyle w:val="Char2"/>
          <w:rFonts w:hint="cs"/>
          <w:rtl/>
        </w:rPr>
        <w:t>ثافت رو</w:t>
      </w:r>
      <w:r w:rsidR="00D75365" w:rsidRPr="00EC16E8">
        <w:rPr>
          <w:rStyle w:val="Char2"/>
          <w:rFonts w:hint="cs"/>
          <w:rtl/>
        </w:rPr>
        <w:t>ی</w:t>
      </w:r>
      <w:r w:rsidR="00420579" w:rsidRPr="00EC16E8">
        <w:rPr>
          <w:rStyle w:val="Char2"/>
          <w:rFonts w:hint="cs"/>
          <w:rtl/>
        </w:rPr>
        <w:t xml:space="preserve"> نان م</w:t>
      </w:r>
      <w:r w:rsidR="00D75365" w:rsidRPr="00EC16E8">
        <w:rPr>
          <w:rStyle w:val="Char2"/>
          <w:rFonts w:hint="cs"/>
          <w:rtl/>
        </w:rPr>
        <w:t>ی</w:t>
      </w:r>
      <w:r w:rsidR="00935D5C" w:rsidRPr="00EC16E8">
        <w:rPr>
          <w:rStyle w:val="Char2"/>
          <w:rFonts w:hint="eastAsia"/>
          <w:rtl/>
        </w:rPr>
        <w:t>‌</w:t>
      </w:r>
      <w:r w:rsidR="00420579" w:rsidRPr="00EC16E8">
        <w:rPr>
          <w:rStyle w:val="Char2"/>
          <w:rFonts w:hint="cs"/>
          <w:rtl/>
        </w:rPr>
        <w:t>بخشند.</w:t>
      </w:r>
    </w:p>
    <w:p w:rsidR="00420579" w:rsidRPr="00D8144D" w:rsidRDefault="00012927" w:rsidP="00567B75">
      <w:pPr>
        <w:pStyle w:val="a3"/>
        <w:rPr>
          <w:lang w:bidi="fa-IR"/>
        </w:rPr>
      </w:pPr>
      <w:bookmarkStart w:id="193" w:name="_Toc270545105"/>
      <w:bookmarkStart w:id="194" w:name="_Toc440991315"/>
      <w:bookmarkStart w:id="195" w:name="_Toc442256061"/>
      <w:r>
        <w:rPr>
          <w:rFonts w:hint="cs"/>
          <w:rtl/>
          <w:lang w:bidi="fa-IR"/>
        </w:rPr>
        <w:t>چیزهای خنده</w:t>
      </w:r>
      <w:r>
        <w:rPr>
          <w:rFonts w:hint="eastAsia"/>
          <w:rtl/>
          <w:lang w:bidi="fa-IR"/>
        </w:rPr>
        <w:t>‌</w:t>
      </w:r>
      <w:r>
        <w:rPr>
          <w:rFonts w:hint="cs"/>
          <w:rtl/>
          <w:lang w:bidi="fa-IR"/>
        </w:rPr>
        <w:t>آور و گریه</w:t>
      </w:r>
      <w:r>
        <w:rPr>
          <w:rFonts w:hint="eastAsia"/>
          <w:rtl/>
          <w:lang w:bidi="fa-IR"/>
        </w:rPr>
        <w:t>‌</w:t>
      </w:r>
      <w:r w:rsidR="00420579" w:rsidRPr="00D8144D">
        <w:rPr>
          <w:rFonts w:hint="cs"/>
          <w:rtl/>
          <w:lang w:bidi="fa-IR"/>
        </w:rPr>
        <w:t>آور:</w:t>
      </w:r>
      <w:bookmarkEnd w:id="193"/>
      <w:bookmarkEnd w:id="194"/>
      <w:bookmarkEnd w:id="195"/>
    </w:p>
    <w:p w:rsidR="00420579" w:rsidRPr="007455A3" w:rsidRDefault="00420579" w:rsidP="00EC16E8">
      <w:pPr>
        <w:tabs>
          <w:tab w:val="left" w:pos="2384"/>
        </w:tabs>
        <w:ind w:firstLine="284"/>
        <w:rPr>
          <w:rStyle w:val="Char2"/>
          <w:rtl/>
        </w:rPr>
      </w:pPr>
      <w:r w:rsidRPr="007455A3">
        <w:rPr>
          <w:rStyle w:val="Char2"/>
          <w:rFonts w:hint="cs"/>
          <w:rtl/>
        </w:rPr>
        <w:t>از دروغ</w:t>
      </w:r>
      <w:r w:rsidR="00935D5C" w:rsidRPr="007455A3">
        <w:rPr>
          <w:rStyle w:val="Char2"/>
          <w:rFonts w:hint="eastAsia"/>
          <w:rtl/>
        </w:rPr>
        <w:t>‌</w:t>
      </w:r>
      <w:r w:rsidRPr="007455A3">
        <w:rPr>
          <w:rStyle w:val="Char2"/>
          <w:rFonts w:hint="cs"/>
          <w:rtl/>
        </w:rPr>
        <w:t>های خنده</w:t>
      </w:r>
      <w:r w:rsidR="00935D5C" w:rsidRPr="007455A3">
        <w:rPr>
          <w:rStyle w:val="Char2"/>
          <w:rFonts w:hint="eastAsia"/>
          <w:rtl/>
        </w:rPr>
        <w:t>‌</w:t>
      </w:r>
      <w:r w:rsidRPr="007455A3">
        <w:rPr>
          <w:rStyle w:val="Char2"/>
          <w:rFonts w:hint="cs"/>
          <w:rtl/>
        </w:rPr>
        <w:t>دار و گر</w:t>
      </w:r>
      <w:r w:rsidR="00D75365">
        <w:rPr>
          <w:rStyle w:val="Char2"/>
          <w:rFonts w:hint="cs"/>
          <w:rtl/>
        </w:rPr>
        <w:t>ی</w:t>
      </w:r>
      <w:r w:rsidRPr="007455A3">
        <w:rPr>
          <w:rStyle w:val="Char2"/>
          <w:rFonts w:hint="cs"/>
          <w:rtl/>
        </w:rPr>
        <w:t>ه</w:t>
      </w:r>
      <w:r w:rsidR="00935D5C" w:rsidRPr="007455A3">
        <w:rPr>
          <w:rStyle w:val="Char2"/>
          <w:rFonts w:hint="eastAsia"/>
          <w:rtl/>
        </w:rPr>
        <w:t>‌</w:t>
      </w:r>
      <w:r w:rsidRPr="007455A3">
        <w:rPr>
          <w:rStyle w:val="Char2"/>
          <w:rFonts w:hint="cs"/>
          <w:rtl/>
        </w:rPr>
        <w:t>آور شیعیان، ا</w:t>
      </w:r>
      <w:r w:rsidR="00D75365">
        <w:rPr>
          <w:rStyle w:val="Char2"/>
          <w:rFonts w:hint="cs"/>
          <w:rtl/>
        </w:rPr>
        <w:t>ی</w:t>
      </w:r>
      <w:r w:rsidRPr="007455A3">
        <w:rPr>
          <w:rStyle w:val="Char2"/>
          <w:rFonts w:hint="cs"/>
          <w:rtl/>
        </w:rPr>
        <w:t xml:space="preserve">ن است </w:t>
      </w:r>
      <w:r w:rsidR="00AD75A3">
        <w:rPr>
          <w:rStyle w:val="Char2"/>
          <w:rFonts w:hint="cs"/>
          <w:rtl/>
        </w:rPr>
        <w:t>ک</w:t>
      </w:r>
      <w:r w:rsidRPr="007455A3">
        <w:rPr>
          <w:rStyle w:val="Char2"/>
          <w:rFonts w:hint="cs"/>
          <w:rtl/>
        </w:rPr>
        <w:t>ه از جعفر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ره</w:t>
      </w:r>
      <w:r w:rsidR="00F15D9B">
        <w:rPr>
          <w:rStyle w:val="Char2"/>
          <w:rFonts w:hint="cs"/>
          <w:rtl/>
        </w:rPr>
        <w:t xml:space="preserve">‌اند </w:t>
      </w:r>
      <w:r w:rsidR="00AD75A3">
        <w:rPr>
          <w:rStyle w:val="Char2"/>
          <w:rFonts w:hint="cs"/>
          <w:rtl/>
        </w:rPr>
        <w:t>ک</w:t>
      </w:r>
      <w:r w:rsidRPr="007455A3">
        <w:rPr>
          <w:rStyle w:val="Char2"/>
          <w:rFonts w:hint="cs"/>
          <w:rtl/>
        </w:rPr>
        <w:t>ه گفت: «وقت</w:t>
      </w:r>
      <w:r w:rsidR="00D75365">
        <w:rPr>
          <w:rStyle w:val="Char2"/>
          <w:rFonts w:hint="cs"/>
          <w:rtl/>
        </w:rPr>
        <w:t>ی</w:t>
      </w:r>
      <w:r w:rsidRPr="007455A3">
        <w:rPr>
          <w:rStyle w:val="Char2"/>
          <w:rFonts w:hint="cs"/>
          <w:rtl/>
        </w:rPr>
        <w:t xml:space="preserve"> پیامبر</w:t>
      </w:r>
      <w:r w:rsidR="00E233D4" w:rsidRPr="00EC16E8">
        <w:rPr>
          <w:rFonts w:cs="CTraditional Arabic" w:hint="cs"/>
          <w:sz w:val="22"/>
          <w:rtl/>
          <w:lang w:bidi="fa-IR"/>
        </w:rPr>
        <w:t xml:space="preserve"> ج</w:t>
      </w:r>
      <w:r w:rsidRPr="007455A3">
        <w:rPr>
          <w:rStyle w:val="Char2"/>
          <w:rFonts w:hint="cs"/>
          <w:rtl/>
        </w:rPr>
        <w:t xml:space="preserve"> متولد شد چند روز ش</w:t>
      </w:r>
      <w:r w:rsidR="00D75365">
        <w:rPr>
          <w:rStyle w:val="Char2"/>
          <w:rFonts w:hint="cs"/>
          <w:rtl/>
        </w:rPr>
        <w:t>ی</w:t>
      </w:r>
      <w:r w:rsidRPr="007455A3">
        <w:rPr>
          <w:rStyle w:val="Char2"/>
          <w:rFonts w:hint="cs"/>
          <w:rtl/>
        </w:rPr>
        <w:t xml:space="preserve">ر نداشت </w:t>
      </w:r>
      <w:r w:rsidR="00AD75A3">
        <w:rPr>
          <w:rStyle w:val="Char2"/>
          <w:rFonts w:hint="cs"/>
          <w:rtl/>
        </w:rPr>
        <w:t>ک</w:t>
      </w:r>
      <w:r w:rsidRPr="007455A3">
        <w:rPr>
          <w:rStyle w:val="Char2"/>
          <w:rFonts w:hint="cs"/>
          <w:rtl/>
        </w:rPr>
        <w:t>ه بخورد. ابوطالب او را به پستان</w:t>
      </w:r>
      <w:r w:rsidR="00935D5C"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خود بست و خداوند ش</w:t>
      </w:r>
      <w:r w:rsidR="00D75365">
        <w:rPr>
          <w:rStyle w:val="Char2"/>
          <w:rFonts w:hint="cs"/>
          <w:rtl/>
        </w:rPr>
        <w:t>ی</w:t>
      </w:r>
      <w:r w:rsidRPr="007455A3">
        <w:rPr>
          <w:rStyle w:val="Char2"/>
          <w:rFonts w:hint="cs"/>
          <w:rtl/>
        </w:rPr>
        <w:t>ر را در</w:t>
      </w:r>
      <w:r w:rsidR="00704539">
        <w:rPr>
          <w:rStyle w:val="Char2"/>
          <w:rFonts w:hint="cs"/>
          <w:rtl/>
        </w:rPr>
        <w:t xml:space="preserve"> آن‌ها </w:t>
      </w:r>
      <w:r w:rsidRPr="007455A3">
        <w:rPr>
          <w:rStyle w:val="Char2"/>
          <w:rFonts w:hint="cs"/>
          <w:rtl/>
        </w:rPr>
        <w:t>قرار داد. چند روز</w:t>
      </w:r>
      <w:r w:rsidR="00D75365">
        <w:rPr>
          <w:rStyle w:val="Char2"/>
          <w:rFonts w:hint="cs"/>
          <w:rtl/>
        </w:rPr>
        <w:t>ی</w:t>
      </w:r>
      <w:r w:rsidRPr="007455A3">
        <w:rPr>
          <w:rStyle w:val="Char2"/>
          <w:rFonts w:hint="cs"/>
          <w:rtl/>
        </w:rPr>
        <w:t xml:space="preserve"> از ا</w:t>
      </w:r>
      <w:r w:rsidR="00D75365">
        <w:rPr>
          <w:rStyle w:val="Char2"/>
          <w:rFonts w:hint="cs"/>
          <w:rtl/>
        </w:rPr>
        <w:t>ی</w:t>
      </w:r>
      <w:r w:rsidRPr="007455A3">
        <w:rPr>
          <w:rStyle w:val="Char2"/>
          <w:rFonts w:hint="cs"/>
          <w:rtl/>
        </w:rPr>
        <w:t>ن طر</w:t>
      </w:r>
      <w:r w:rsidR="00D75365">
        <w:rPr>
          <w:rStyle w:val="Char2"/>
          <w:rFonts w:hint="cs"/>
          <w:rtl/>
        </w:rPr>
        <w:t>ی</w:t>
      </w:r>
      <w:r w:rsidRPr="007455A3">
        <w:rPr>
          <w:rStyle w:val="Char2"/>
          <w:rFonts w:hint="cs"/>
          <w:rtl/>
        </w:rPr>
        <w:t>ق ش</w:t>
      </w:r>
      <w:r w:rsidR="00D75365">
        <w:rPr>
          <w:rStyle w:val="Char2"/>
          <w:rFonts w:hint="cs"/>
          <w:rtl/>
        </w:rPr>
        <w:t>ی</w:t>
      </w:r>
      <w:r w:rsidRPr="007455A3">
        <w:rPr>
          <w:rStyle w:val="Char2"/>
          <w:rFonts w:hint="cs"/>
          <w:rtl/>
        </w:rPr>
        <w:t>ر نوش</w:t>
      </w:r>
      <w:r w:rsidR="00D75365">
        <w:rPr>
          <w:rStyle w:val="Char2"/>
          <w:rFonts w:hint="cs"/>
          <w:rtl/>
        </w:rPr>
        <w:t>ی</w:t>
      </w:r>
      <w:r w:rsidRPr="007455A3">
        <w:rPr>
          <w:rStyle w:val="Char2"/>
          <w:rFonts w:hint="cs"/>
          <w:rtl/>
        </w:rPr>
        <w:t xml:space="preserve">د تا وقتی </w:t>
      </w:r>
      <w:r w:rsidR="00AD75A3">
        <w:rPr>
          <w:rStyle w:val="Char2"/>
          <w:rFonts w:hint="cs"/>
          <w:rtl/>
        </w:rPr>
        <w:t>ک</w:t>
      </w:r>
      <w:r w:rsidRPr="007455A3">
        <w:rPr>
          <w:rStyle w:val="Char2"/>
          <w:rFonts w:hint="cs"/>
          <w:rtl/>
        </w:rPr>
        <w:t>ه ابو طالب او را به حل</w:t>
      </w:r>
      <w:r w:rsidR="00D75365">
        <w:rPr>
          <w:rStyle w:val="Char2"/>
          <w:rFonts w:hint="cs"/>
          <w:rtl/>
        </w:rPr>
        <w:t>ی</w:t>
      </w:r>
      <w:r w:rsidRPr="007455A3">
        <w:rPr>
          <w:rStyle w:val="Char2"/>
          <w:rFonts w:hint="cs"/>
          <w:rtl/>
        </w:rPr>
        <w:t>مه سعد</w:t>
      </w:r>
      <w:r w:rsidR="00D75365">
        <w:rPr>
          <w:rStyle w:val="Char2"/>
          <w:rFonts w:hint="cs"/>
          <w:rtl/>
        </w:rPr>
        <w:t>ی</w:t>
      </w:r>
      <w:r w:rsidRPr="007455A3">
        <w:rPr>
          <w:rStyle w:val="Char2"/>
          <w:rFonts w:hint="cs"/>
          <w:rtl/>
        </w:rPr>
        <w:t>ه سپرد».</w:t>
      </w:r>
      <w:r w:rsidRPr="00683E32">
        <w:rPr>
          <w:rStyle w:val="Char2"/>
          <w:vertAlign w:val="superscript"/>
          <w:rtl/>
        </w:rPr>
        <w:footnoteReference w:id="660"/>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همچنین می</w:t>
      </w:r>
      <w:r w:rsidR="00935D5C" w:rsidRPr="007455A3">
        <w:rPr>
          <w:rStyle w:val="Char2"/>
          <w:rFonts w:hint="eastAsia"/>
          <w:rtl/>
        </w:rPr>
        <w:t>‌</w:t>
      </w:r>
      <w:r w:rsidRPr="007455A3">
        <w:rPr>
          <w:rStyle w:val="Char2"/>
          <w:rFonts w:hint="cs"/>
          <w:rtl/>
        </w:rPr>
        <w:t>گویند: «حس</w:t>
      </w:r>
      <w:r w:rsidR="00D75365">
        <w:rPr>
          <w:rStyle w:val="Char2"/>
          <w:rFonts w:hint="cs"/>
          <w:rtl/>
        </w:rPr>
        <w:t>ی</w:t>
      </w:r>
      <w:r w:rsidRPr="007455A3">
        <w:rPr>
          <w:rStyle w:val="Char2"/>
          <w:rFonts w:hint="cs"/>
          <w:rtl/>
        </w:rPr>
        <w:t>ن از فاطمه و ه</w:t>
      </w:r>
      <w:r w:rsidR="00D75365">
        <w:rPr>
          <w:rStyle w:val="Char2"/>
          <w:rFonts w:hint="cs"/>
          <w:rtl/>
        </w:rPr>
        <w:t>ی</w:t>
      </w:r>
      <w:r w:rsidRPr="007455A3">
        <w:rPr>
          <w:rStyle w:val="Char2"/>
          <w:rFonts w:hint="cs"/>
          <w:rtl/>
        </w:rPr>
        <w:t>چ زن د</w:t>
      </w:r>
      <w:r w:rsidR="00D75365">
        <w:rPr>
          <w:rStyle w:val="Char2"/>
          <w:rFonts w:hint="cs"/>
          <w:rtl/>
        </w:rPr>
        <w:t>ی</w:t>
      </w:r>
      <w:r w:rsidRPr="007455A3">
        <w:rPr>
          <w:rStyle w:val="Char2"/>
          <w:rFonts w:hint="cs"/>
          <w:rtl/>
        </w:rPr>
        <w:t>گر</w:t>
      </w:r>
      <w:r w:rsidR="00D75365">
        <w:rPr>
          <w:rStyle w:val="Char2"/>
          <w:rFonts w:hint="cs"/>
          <w:rtl/>
        </w:rPr>
        <w:t>ی</w:t>
      </w:r>
      <w:r w:rsidRPr="007455A3">
        <w:rPr>
          <w:rStyle w:val="Char2"/>
          <w:rFonts w:hint="cs"/>
          <w:rtl/>
        </w:rPr>
        <w:t xml:space="preserve"> ش</w:t>
      </w:r>
      <w:r w:rsidR="00D75365">
        <w:rPr>
          <w:rStyle w:val="Char2"/>
          <w:rFonts w:hint="cs"/>
          <w:rtl/>
        </w:rPr>
        <w:t>ی</w:t>
      </w:r>
      <w:r w:rsidRPr="007455A3">
        <w:rPr>
          <w:rStyle w:val="Char2"/>
          <w:rFonts w:hint="cs"/>
          <w:rtl/>
        </w:rPr>
        <w:t>ر نم</w:t>
      </w:r>
      <w:r w:rsidR="00D75365">
        <w:rPr>
          <w:rStyle w:val="Char2"/>
          <w:rFonts w:hint="cs"/>
          <w:rtl/>
        </w:rPr>
        <w:t>ی</w:t>
      </w:r>
      <w:r w:rsidR="00935D5C" w:rsidRPr="007455A3">
        <w:rPr>
          <w:rStyle w:val="Char2"/>
          <w:rFonts w:hint="eastAsia"/>
          <w:rtl/>
        </w:rPr>
        <w:t>‌</w:t>
      </w:r>
      <w:r w:rsidRPr="007455A3">
        <w:rPr>
          <w:rStyle w:val="Char2"/>
          <w:rFonts w:hint="cs"/>
          <w:rtl/>
        </w:rPr>
        <w:t>خورد،‌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آمد و انگشت ابهام خود را در دهانش قرار داد و او دو </w:t>
      </w:r>
      <w:r w:rsidR="00D75365">
        <w:rPr>
          <w:rStyle w:val="Char2"/>
          <w:rFonts w:hint="cs"/>
          <w:rtl/>
        </w:rPr>
        <w:t>ی</w:t>
      </w:r>
      <w:r w:rsidRPr="007455A3">
        <w:rPr>
          <w:rStyle w:val="Char2"/>
          <w:rFonts w:hint="cs"/>
          <w:rtl/>
        </w:rPr>
        <w:t>ا سه روز آن را می</w:t>
      </w:r>
      <w:r w:rsidR="00935D5C" w:rsidRPr="007455A3">
        <w:rPr>
          <w:rStyle w:val="Char2"/>
          <w:rFonts w:hint="eastAsia"/>
          <w:rtl/>
        </w:rPr>
        <w:t>‌</w:t>
      </w:r>
      <w:r w:rsidRPr="007455A3">
        <w:rPr>
          <w:rStyle w:val="Char2"/>
          <w:rFonts w:hint="cs"/>
          <w:rtl/>
        </w:rPr>
        <w:t>م</w:t>
      </w:r>
      <w:r w:rsidR="00AD75A3">
        <w:rPr>
          <w:rStyle w:val="Char2"/>
          <w:rFonts w:hint="cs"/>
          <w:rtl/>
        </w:rPr>
        <w:t>ک</w:t>
      </w:r>
      <w:r w:rsidR="00D75365">
        <w:rPr>
          <w:rStyle w:val="Char2"/>
          <w:rFonts w:hint="cs"/>
          <w:rtl/>
        </w:rPr>
        <w:t>ی</w:t>
      </w:r>
      <w:r w:rsidRPr="007455A3">
        <w:rPr>
          <w:rStyle w:val="Char2"/>
          <w:rFonts w:hint="cs"/>
          <w:rtl/>
        </w:rPr>
        <w:t>د.»</w:t>
      </w:r>
      <w:r w:rsidRPr="00683E32">
        <w:rPr>
          <w:rStyle w:val="Char2"/>
          <w:vertAlign w:val="superscript"/>
          <w:rtl/>
        </w:rPr>
        <w:footnoteReference w:id="661"/>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بنگر</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ن قوم چگونه ا</w:t>
      </w:r>
      <w:r w:rsidR="00D75365" w:rsidRPr="00EC16E8">
        <w:rPr>
          <w:rStyle w:val="Char2"/>
          <w:rFonts w:hint="cs"/>
          <w:rtl/>
        </w:rPr>
        <w:t>ی</w:t>
      </w:r>
      <w:r w:rsidRPr="00EC16E8">
        <w:rPr>
          <w:rStyle w:val="Char2"/>
          <w:rFonts w:hint="cs"/>
          <w:rtl/>
        </w:rPr>
        <w:t>ن داستان</w:t>
      </w:r>
      <w:r w:rsidR="00935D5C" w:rsidRPr="00EC16E8">
        <w:rPr>
          <w:rStyle w:val="Char2"/>
          <w:rFonts w:hint="eastAsia"/>
          <w:rtl/>
        </w:rPr>
        <w:t>‌</w:t>
      </w:r>
      <w:r w:rsidRPr="00EC16E8">
        <w:rPr>
          <w:rStyle w:val="Char2"/>
          <w:rFonts w:hint="cs"/>
          <w:rtl/>
        </w:rPr>
        <w:t>ها و قصه</w:t>
      </w:r>
      <w:r w:rsidR="00935D5C" w:rsidRPr="00EC16E8">
        <w:rPr>
          <w:rStyle w:val="Char2"/>
          <w:rFonts w:hint="eastAsia"/>
          <w:rtl/>
        </w:rPr>
        <w:t>‌</w:t>
      </w:r>
      <w:r w:rsidRPr="00EC16E8">
        <w:rPr>
          <w:rStyle w:val="Char2"/>
          <w:rFonts w:hint="cs"/>
          <w:rtl/>
        </w:rPr>
        <w:t>ها و اسطوره</w:t>
      </w:r>
      <w:r w:rsidR="00935D5C" w:rsidRPr="00EC16E8">
        <w:rPr>
          <w:rStyle w:val="Char2"/>
          <w:rFonts w:hint="eastAsia"/>
          <w:rtl/>
        </w:rPr>
        <w:t>‌</w:t>
      </w:r>
      <w:r w:rsidRPr="00EC16E8">
        <w:rPr>
          <w:rStyle w:val="Char2"/>
          <w:rFonts w:hint="cs"/>
          <w:rtl/>
        </w:rPr>
        <w:t>ها را می</w:t>
      </w:r>
      <w:r w:rsidR="00935D5C" w:rsidRPr="00EC16E8">
        <w:rPr>
          <w:rStyle w:val="Char2"/>
          <w:rFonts w:hint="eastAsia"/>
          <w:rtl/>
        </w:rPr>
        <w:t>‌</w:t>
      </w:r>
      <w:r w:rsidRPr="00EC16E8">
        <w:rPr>
          <w:rStyle w:val="Char2"/>
          <w:rFonts w:hint="cs"/>
          <w:rtl/>
        </w:rPr>
        <w:t>سازند،آن هم تنها برا</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بخواهند او را تمج</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نند حتی اگر دل</w:t>
      </w:r>
      <w:r w:rsidR="00D75365" w:rsidRPr="00EC16E8">
        <w:rPr>
          <w:rStyle w:val="Char2"/>
          <w:rFonts w:hint="cs"/>
          <w:rtl/>
        </w:rPr>
        <w:t>ی</w:t>
      </w:r>
      <w:r w:rsidRPr="00EC16E8">
        <w:rPr>
          <w:rStyle w:val="Char2"/>
          <w:rFonts w:hint="cs"/>
          <w:rtl/>
        </w:rPr>
        <w:t>ل</w:t>
      </w:r>
      <w:r w:rsidR="00D75365" w:rsidRPr="00EC16E8">
        <w:rPr>
          <w:rStyle w:val="Char2"/>
          <w:rFonts w:hint="cs"/>
          <w:rtl/>
        </w:rPr>
        <w:t>ی</w:t>
      </w:r>
      <w:r w:rsidRPr="00EC16E8">
        <w:rPr>
          <w:rStyle w:val="Char2"/>
          <w:rFonts w:hint="cs"/>
          <w:rtl/>
        </w:rPr>
        <w:t xml:space="preserve"> برا</w:t>
      </w:r>
      <w:r w:rsidR="00D75365" w:rsidRPr="00EC16E8">
        <w:rPr>
          <w:rStyle w:val="Char2"/>
          <w:rFonts w:hint="cs"/>
          <w:rtl/>
        </w:rPr>
        <w:t>ی</w:t>
      </w:r>
      <w:r w:rsidRPr="00EC16E8">
        <w:rPr>
          <w:rStyle w:val="Char2"/>
          <w:rFonts w:hint="cs"/>
          <w:rtl/>
        </w:rPr>
        <w:t xml:space="preserve"> آن ن</w:t>
      </w:r>
      <w:r w:rsidR="00D75365" w:rsidRPr="00EC16E8">
        <w:rPr>
          <w:rStyle w:val="Char2"/>
          <w:rFonts w:hint="cs"/>
          <w:rtl/>
        </w:rPr>
        <w:t>ی</w:t>
      </w:r>
      <w:r w:rsidRPr="00EC16E8">
        <w:rPr>
          <w:rStyle w:val="Char2"/>
          <w:rFonts w:hint="cs"/>
          <w:rtl/>
        </w:rPr>
        <w:t>ابند، و چون به خوبی آن را نم</w:t>
      </w:r>
      <w:r w:rsidR="00D75365" w:rsidRPr="00EC16E8">
        <w:rPr>
          <w:rStyle w:val="Char2"/>
          <w:rFonts w:hint="cs"/>
          <w:rtl/>
        </w:rPr>
        <w:t>ی</w:t>
      </w:r>
      <w:r w:rsidR="00935D5C" w:rsidRPr="00EC16E8">
        <w:rPr>
          <w:rStyle w:val="Char2"/>
          <w:rFonts w:hint="eastAsia"/>
          <w:rtl/>
        </w:rPr>
        <w:t>‌</w:t>
      </w:r>
      <w:r w:rsidRPr="00EC16E8">
        <w:rPr>
          <w:rStyle w:val="Char2"/>
          <w:rFonts w:hint="cs"/>
          <w:rtl/>
        </w:rPr>
        <w:t>بافند،‌ فسادش روشن و زشت</w:t>
      </w:r>
      <w:r w:rsidR="00D75365" w:rsidRPr="00EC16E8">
        <w:rPr>
          <w:rStyle w:val="Char2"/>
          <w:rFonts w:hint="cs"/>
          <w:rtl/>
        </w:rPr>
        <w:t>ی</w:t>
      </w:r>
      <w:r w:rsidRPr="00EC16E8">
        <w:rPr>
          <w:rStyle w:val="Char2"/>
          <w:rFonts w:hint="cs"/>
          <w:rtl/>
        </w:rPr>
        <w:t xml:space="preserve"> آن آشکار م</w:t>
      </w:r>
      <w:r w:rsidR="00D75365" w:rsidRPr="00EC16E8">
        <w:rPr>
          <w:rStyle w:val="Char2"/>
          <w:rFonts w:hint="cs"/>
          <w:rtl/>
        </w:rPr>
        <w:t>ی</w:t>
      </w:r>
      <w:r w:rsidR="00935D5C" w:rsidRPr="00EC16E8">
        <w:rPr>
          <w:rStyle w:val="Char2"/>
          <w:rFonts w:hint="eastAsia"/>
          <w:rtl/>
        </w:rPr>
        <w:t>‌</w:t>
      </w:r>
      <w:r w:rsidRPr="00EC16E8">
        <w:rPr>
          <w:rStyle w:val="Char2"/>
          <w:rFonts w:hint="cs"/>
          <w:rtl/>
        </w:rPr>
        <w:t>شود. پس چه وقت ا</w:t>
      </w:r>
      <w:r w:rsidR="00D75365" w:rsidRPr="00EC16E8">
        <w:rPr>
          <w:rStyle w:val="Char2"/>
          <w:rFonts w:hint="cs"/>
          <w:rtl/>
        </w:rPr>
        <w:t>ی</w:t>
      </w:r>
      <w:r w:rsidRPr="00EC16E8">
        <w:rPr>
          <w:rStyle w:val="Char2"/>
          <w:rFonts w:hint="cs"/>
          <w:rtl/>
        </w:rPr>
        <w:t>ن قوم می</w:t>
      </w:r>
      <w:r w:rsidR="00935D5C" w:rsidRPr="00EC16E8">
        <w:rPr>
          <w:rStyle w:val="Char2"/>
          <w:rFonts w:hint="eastAsia"/>
          <w:rtl/>
        </w:rPr>
        <w:t>‌</w:t>
      </w:r>
      <w:r w:rsidRPr="00EC16E8">
        <w:rPr>
          <w:rStyle w:val="Char2"/>
          <w:rFonts w:hint="cs"/>
          <w:rtl/>
        </w:rPr>
        <w:t>فهمند و به خود می</w:t>
      </w:r>
      <w:r w:rsidR="00935D5C" w:rsidRPr="00EC16E8">
        <w:rPr>
          <w:rStyle w:val="Char2"/>
          <w:rFonts w:hint="eastAsia"/>
          <w:rtl/>
        </w:rPr>
        <w:t>‌</w:t>
      </w:r>
      <w:r w:rsidRPr="00EC16E8">
        <w:rPr>
          <w:rStyle w:val="Char2"/>
          <w:rFonts w:hint="cs"/>
          <w:rtl/>
        </w:rPr>
        <w:t>آیند؟</w:t>
      </w:r>
    </w:p>
    <w:p w:rsidR="00420579" w:rsidRPr="007455A3" w:rsidRDefault="00420579" w:rsidP="00EC16E8">
      <w:pPr>
        <w:widowControl w:val="0"/>
        <w:ind w:firstLine="284"/>
        <w:rPr>
          <w:rStyle w:val="Char2"/>
          <w:rtl/>
        </w:rPr>
      </w:pPr>
      <w:r w:rsidRPr="007455A3">
        <w:rPr>
          <w:rStyle w:val="Char2"/>
          <w:rFonts w:hint="cs"/>
          <w:rtl/>
        </w:rPr>
        <w:t>مانند ا</w:t>
      </w:r>
      <w:r w:rsidR="00D75365">
        <w:rPr>
          <w:rStyle w:val="Char2"/>
          <w:rFonts w:hint="cs"/>
          <w:rtl/>
        </w:rPr>
        <w:t>ی</w:t>
      </w:r>
      <w:r w:rsidRPr="007455A3">
        <w:rPr>
          <w:rStyle w:val="Char2"/>
          <w:rFonts w:hint="cs"/>
          <w:rtl/>
        </w:rPr>
        <w:t>ن دروغ</w:t>
      </w:r>
      <w:r w:rsidR="00935D5C" w:rsidRPr="007455A3">
        <w:rPr>
          <w:rStyle w:val="Char2"/>
          <w:rFonts w:hint="eastAsia"/>
          <w:rtl/>
        </w:rPr>
        <w:t>‌‌‌‌</w:t>
      </w:r>
      <w:r w:rsidRPr="007455A3">
        <w:rPr>
          <w:rStyle w:val="Char2"/>
          <w:rFonts w:hint="cs"/>
          <w:rtl/>
        </w:rPr>
        <w:t>ها را از باقر بن ز</w:t>
      </w:r>
      <w:r w:rsidR="00D75365">
        <w:rPr>
          <w:rStyle w:val="Char2"/>
          <w:rFonts w:hint="cs"/>
          <w:rtl/>
        </w:rPr>
        <w:t>ی</w:t>
      </w:r>
      <w:r w:rsidRPr="007455A3">
        <w:rPr>
          <w:rStyle w:val="Char2"/>
          <w:rFonts w:hint="cs"/>
          <w:rtl/>
        </w:rPr>
        <w:t>ن العابد</w:t>
      </w:r>
      <w:r w:rsidR="00D75365">
        <w:rPr>
          <w:rStyle w:val="Char2"/>
          <w:rFonts w:hint="cs"/>
          <w:rtl/>
        </w:rPr>
        <w:t>ی</w:t>
      </w:r>
      <w:r w:rsidRPr="007455A3">
        <w:rPr>
          <w:rStyle w:val="Char2"/>
          <w:rFonts w:hint="cs"/>
          <w:rtl/>
        </w:rPr>
        <w:t xml:space="preserve">ن نقل </w:t>
      </w:r>
      <w:r w:rsidR="00AD75A3">
        <w:rPr>
          <w:rStyle w:val="Char2"/>
          <w:rFonts w:hint="cs"/>
          <w:rtl/>
        </w:rPr>
        <w:t>ک</w:t>
      </w:r>
      <w:r w:rsidRPr="007455A3">
        <w:rPr>
          <w:rStyle w:val="Char2"/>
          <w:rFonts w:hint="cs"/>
          <w:rtl/>
        </w:rPr>
        <w:t>رده</w:t>
      </w:r>
      <w:r w:rsidR="00F15D9B">
        <w:rPr>
          <w:rStyle w:val="Char2"/>
          <w:rFonts w:hint="cs"/>
          <w:rtl/>
        </w:rPr>
        <w:t xml:space="preserve">‌اند </w:t>
      </w:r>
      <w:r w:rsidR="00AD75A3">
        <w:rPr>
          <w:rStyle w:val="Char2"/>
          <w:rFonts w:hint="cs"/>
          <w:rtl/>
        </w:rPr>
        <w:t>ک</w:t>
      </w:r>
      <w:r w:rsidRPr="007455A3">
        <w:rPr>
          <w:rStyle w:val="Char2"/>
          <w:rFonts w:hint="cs"/>
          <w:rtl/>
        </w:rPr>
        <w:t>ه گفت: «به رسول الله</w:t>
      </w:r>
      <w:r w:rsidR="00E233D4" w:rsidRPr="00EC16E8">
        <w:rPr>
          <w:rFonts w:cs="CTraditional Arabic" w:hint="cs"/>
          <w:sz w:val="22"/>
          <w:rtl/>
          <w:lang w:bidi="fa-IR"/>
        </w:rPr>
        <w:t>ج</w:t>
      </w:r>
      <w:r w:rsidRPr="007455A3">
        <w:rPr>
          <w:rStyle w:val="Char2"/>
          <w:rFonts w:hint="cs"/>
          <w:rtl/>
        </w:rPr>
        <w:t xml:space="preserve"> گفته شد: تو فاطمه را م</w:t>
      </w:r>
      <w:r w:rsidR="00D75365">
        <w:rPr>
          <w:rStyle w:val="Char2"/>
          <w:rFonts w:hint="cs"/>
          <w:rtl/>
        </w:rPr>
        <w:t>ی</w:t>
      </w:r>
      <w:r w:rsidR="00935D5C" w:rsidRPr="007455A3">
        <w:rPr>
          <w:rStyle w:val="Char2"/>
          <w:rFonts w:hint="eastAsia"/>
          <w:rtl/>
        </w:rPr>
        <w:t>‌</w:t>
      </w:r>
      <w:r w:rsidRPr="007455A3">
        <w:rPr>
          <w:rStyle w:val="Char2"/>
          <w:rFonts w:hint="cs"/>
          <w:rtl/>
        </w:rPr>
        <w:t>بوس</w:t>
      </w:r>
      <w:r w:rsidR="00D75365">
        <w:rPr>
          <w:rStyle w:val="Char2"/>
          <w:rFonts w:hint="cs"/>
          <w:rtl/>
        </w:rPr>
        <w:t>ی</w:t>
      </w:r>
      <w:r w:rsidRPr="007455A3">
        <w:rPr>
          <w:rStyle w:val="Char2"/>
          <w:rFonts w:hint="cs"/>
          <w:rtl/>
        </w:rPr>
        <w:t xml:space="preserve"> و با او ز</w:t>
      </w:r>
      <w:r w:rsidR="00D75365">
        <w:rPr>
          <w:rStyle w:val="Char2"/>
          <w:rFonts w:hint="cs"/>
          <w:rtl/>
        </w:rPr>
        <w:t>ی</w:t>
      </w:r>
      <w:r w:rsidRPr="007455A3">
        <w:rPr>
          <w:rStyle w:val="Char2"/>
          <w:rFonts w:hint="cs"/>
          <w:rtl/>
        </w:rPr>
        <w:t>اد رفت و آمد م</w:t>
      </w:r>
      <w:r w:rsidR="00D75365">
        <w:rPr>
          <w:rStyle w:val="Char2"/>
          <w:rFonts w:hint="cs"/>
          <w:rtl/>
        </w:rPr>
        <w:t>ی</w:t>
      </w:r>
      <w:r w:rsidR="00935D5C" w:rsidRPr="007455A3">
        <w:rPr>
          <w:rStyle w:val="Char2"/>
          <w:rFonts w:hint="eastAsia"/>
          <w:rtl/>
        </w:rPr>
        <w:t>‌‌‌</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 با د</w:t>
      </w:r>
      <w:r w:rsidR="00D75365">
        <w:rPr>
          <w:rStyle w:val="Char2"/>
          <w:rFonts w:hint="cs"/>
          <w:rtl/>
        </w:rPr>
        <w:t>ی</w:t>
      </w:r>
      <w:r w:rsidRPr="007455A3">
        <w:rPr>
          <w:rStyle w:val="Char2"/>
          <w:rFonts w:hint="cs"/>
          <w:rtl/>
        </w:rPr>
        <w:t>گر دخترانت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ار را نم</w:t>
      </w:r>
      <w:r w:rsidR="00D75365">
        <w:rPr>
          <w:rStyle w:val="Char2"/>
          <w:rFonts w:hint="cs"/>
          <w:rtl/>
        </w:rPr>
        <w:t>ی</w:t>
      </w:r>
      <w:r w:rsidR="00935D5C" w:rsidRPr="007455A3">
        <w:rPr>
          <w:rStyle w:val="Char2"/>
          <w:rFonts w:hint="eastAsia"/>
          <w:rtl/>
        </w:rPr>
        <w:t>‌‌‌‌‌‌‌</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w:t>
      </w:r>
      <w:r w:rsidRPr="007455A3">
        <w:rPr>
          <w:rStyle w:val="Char2"/>
          <w:rtl/>
        </w:rPr>
        <w:t xml:space="preserve"> </w:t>
      </w:r>
    </w:p>
    <w:p w:rsidR="00420579" w:rsidRPr="00EC16E8" w:rsidRDefault="00420579" w:rsidP="00EC16E8">
      <w:pPr>
        <w:ind w:firstLine="284"/>
        <w:rPr>
          <w:rStyle w:val="Char2"/>
          <w:rtl/>
        </w:rPr>
      </w:pPr>
      <w:r w:rsidRPr="00EC16E8">
        <w:rPr>
          <w:rStyle w:val="Char2"/>
          <w:rFonts w:hint="cs"/>
          <w:rtl/>
        </w:rPr>
        <w:t>فرمود: جبرئ</w:t>
      </w:r>
      <w:r w:rsidR="00D75365" w:rsidRPr="00EC16E8">
        <w:rPr>
          <w:rStyle w:val="Char2"/>
          <w:rFonts w:hint="cs"/>
          <w:rtl/>
        </w:rPr>
        <w:t>ی</w:t>
      </w:r>
      <w:r w:rsidRPr="00EC16E8">
        <w:rPr>
          <w:rStyle w:val="Char2"/>
          <w:rFonts w:hint="cs"/>
          <w:rtl/>
        </w:rPr>
        <w:t>ل س</w:t>
      </w:r>
      <w:r w:rsidR="00D75365" w:rsidRPr="00EC16E8">
        <w:rPr>
          <w:rStyle w:val="Char2"/>
          <w:rFonts w:hint="cs"/>
          <w:rtl/>
        </w:rPr>
        <w:t>ی</w:t>
      </w:r>
      <w:r w:rsidRPr="00EC16E8">
        <w:rPr>
          <w:rStyle w:val="Char2"/>
          <w:rFonts w:hint="cs"/>
          <w:rtl/>
        </w:rPr>
        <w:t>ب</w:t>
      </w:r>
      <w:r w:rsidR="00D75365" w:rsidRPr="00EC16E8">
        <w:rPr>
          <w:rStyle w:val="Char2"/>
          <w:rFonts w:hint="cs"/>
          <w:rtl/>
        </w:rPr>
        <w:t>ی</w:t>
      </w:r>
      <w:r w:rsidRPr="00EC16E8">
        <w:rPr>
          <w:rStyle w:val="Char2"/>
          <w:rFonts w:hint="cs"/>
          <w:rtl/>
        </w:rPr>
        <w:t xml:space="preserve"> از س</w:t>
      </w:r>
      <w:r w:rsidR="00D75365" w:rsidRPr="00EC16E8">
        <w:rPr>
          <w:rStyle w:val="Char2"/>
          <w:rFonts w:hint="cs"/>
          <w:rtl/>
        </w:rPr>
        <w:t>ی</w:t>
      </w:r>
      <w:r w:rsidRPr="00EC16E8">
        <w:rPr>
          <w:rStyle w:val="Char2"/>
          <w:rFonts w:hint="cs"/>
          <w:rtl/>
        </w:rPr>
        <w:t>ب</w:t>
      </w:r>
      <w:r w:rsidR="00935D5C"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بهشت به من داد و من آن را </w:t>
      </w:r>
      <w:r w:rsidR="00935D5C" w:rsidRPr="00EC16E8">
        <w:rPr>
          <w:rStyle w:val="Char2"/>
          <w:rFonts w:hint="cs"/>
          <w:rtl/>
        </w:rPr>
        <w:t>خوردم و آب آن در پشتم متغ</w:t>
      </w:r>
      <w:r w:rsidR="00D75365" w:rsidRPr="00EC16E8">
        <w:rPr>
          <w:rStyle w:val="Char2"/>
          <w:rFonts w:hint="cs"/>
          <w:rtl/>
        </w:rPr>
        <w:t>ی</w:t>
      </w:r>
      <w:r w:rsidR="00935D5C" w:rsidRPr="00EC16E8">
        <w:rPr>
          <w:rStyle w:val="Char2"/>
          <w:rFonts w:hint="cs"/>
          <w:rtl/>
        </w:rPr>
        <w:t xml:space="preserve">ر شد </w:t>
      </w:r>
      <w:r w:rsidRPr="00EC16E8">
        <w:rPr>
          <w:rStyle w:val="Char2"/>
          <w:rFonts w:hint="cs"/>
          <w:rtl/>
        </w:rPr>
        <w:t>سپس با خد</w:t>
      </w:r>
      <w:r w:rsidR="00D75365" w:rsidRPr="00EC16E8">
        <w:rPr>
          <w:rStyle w:val="Char2"/>
          <w:rFonts w:hint="cs"/>
          <w:rtl/>
        </w:rPr>
        <w:t>ی</w:t>
      </w:r>
      <w:r w:rsidRPr="00EC16E8">
        <w:rPr>
          <w:rStyle w:val="Char2"/>
          <w:rFonts w:hint="cs"/>
          <w:rtl/>
        </w:rPr>
        <w:t>جه نزد</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ردم و او به فاطمه آبستن شد، پس من بو</w:t>
      </w:r>
      <w:r w:rsidR="00D75365" w:rsidRPr="00EC16E8">
        <w:rPr>
          <w:rStyle w:val="Char2"/>
          <w:rFonts w:hint="cs"/>
          <w:rtl/>
        </w:rPr>
        <w:t>ی</w:t>
      </w:r>
      <w:r w:rsidRPr="00EC16E8">
        <w:rPr>
          <w:rStyle w:val="Char2"/>
          <w:rFonts w:hint="cs"/>
          <w:rtl/>
        </w:rPr>
        <w:t xml:space="preserve"> بهشت را از او احساس م</w:t>
      </w:r>
      <w:r w:rsidR="00D75365" w:rsidRPr="00EC16E8">
        <w:rPr>
          <w:rStyle w:val="Char2"/>
          <w:rFonts w:hint="cs"/>
          <w:rtl/>
        </w:rPr>
        <w:t>ی</w:t>
      </w:r>
      <w:r w:rsidR="00935D5C" w:rsidRPr="00EC16E8">
        <w:rPr>
          <w:rStyle w:val="Char2"/>
          <w:rFonts w:hint="eastAsia"/>
          <w:rtl/>
        </w:rPr>
        <w:t>‌</w:t>
      </w:r>
      <w:r w:rsidR="00AD75A3" w:rsidRPr="00EC16E8">
        <w:rPr>
          <w:rStyle w:val="Char2"/>
          <w:rFonts w:hint="cs"/>
          <w:rtl/>
        </w:rPr>
        <w:t>ک</w:t>
      </w:r>
      <w:r w:rsidRPr="00EC16E8">
        <w:rPr>
          <w:rStyle w:val="Char2"/>
          <w:rFonts w:hint="cs"/>
          <w:rtl/>
        </w:rPr>
        <w:t>نم».</w:t>
      </w:r>
      <w:r w:rsidRPr="00EC16E8">
        <w:rPr>
          <w:rStyle w:val="Char2"/>
          <w:vertAlign w:val="superscript"/>
          <w:rtl/>
        </w:rPr>
        <w:footnoteReference w:id="662"/>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وقت</w:t>
      </w:r>
      <w:r w:rsidR="00D75365">
        <w:rPr>
          <w:rStyle w:val="Char2"/>
          <w:rFonts w:hint="cs"/>
          <w:rtl/>
        </w:rPr>
        <w:t>ی</w:t>
      </w:r>
      <w:r w:rsidRPr="007455A3">
        <w:rPr>
          <w:rStyle w:val="Char2"/>
          <w:rFonts w:hint="cs"/>
          <w:rtl/>
        </w:rPr>
        <w:t xml:space="preserve"> فاطمه</w:t>
      </w:r>
      <w:r w:rsidR="003D0897">
        <w:rPr>
          <w:rStyle w:val="Char2"/>
          <w:rFonts w:hint="cs"/>
          <w:rtl/>
        </w:rPr>
        <w:t xml:space="preserve"> اینگونه </w:t>
      </w:r>
      <w:r w:rsidRPr="007455A3">
        <w:rPr>
          <w:rStyle w:val="Char2"/>
          <w:rFonts w:hint="cs"/>
          <w:rtl/>
        </w:rPr>
        <w:t>است ناچار با</w:t>
      </w:r>
      <w:r w:rsidR="00D75365">
        <w:rPr>
          <w:rStyle w:val="Char2"/>
          <w:rFonts w:hint="cs"/>
          <w:rtl/>
        </w:rPr>
        <w:t>ی</w:t>
      </w:r>
      <w:r w:rsidRPr="007455A3">
        <w:rPr>
          <w:rStyle w:val="Char2"/>
          <w:rFonts w:hint="cs"/>
          <w:rtl/>
        </w:rPr>
        <w:t>د عل</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ز، مثل و</w:t>
      </w:r>
      <w:r w:rsidR="00D75365">
        <w:rPr>
          <w:rStyle w:val="Char2"/>
          <w:rFonts w:hint="cs"/>
          <w:rtl/>
        </w:rPr>
        <w:t>ی</w:t>
      </w:r>
      <w:r w:rsidRPr="007455A3">
        <w:rPr>
          <w:rStyle w:val="Char2"/>
          <w:rFonts w:hint="cs"/>
          <w:rtl/>
        </w:rPr>
        <w:t xml:space="preserve"> باشد. درباره</w:t>
      </w:r>
      <w:r w:rsidR="00935D5C" w:rsidRPr="007455A3">
        <w:rPr>
          <w:rStyle w:val="Char2"/>
          <w:rFonts w:hint="eastAsia"/>
          <w:rtl/>
        </w:rPr>
        <w:t>‌</w:t>
      </w:r>
      <w:r w:rsidRPr="007455A3">
        <w:rPr>
          <w:rStyle w:val="Char2"/>
          <w:rFonts w:hint="cs"/>
          <w:rtl/>
        </w:rPr>
        <w:t>ی عل</w:t>
      </w:r>
      <w:r w:rsidR="00D75365">
        <w:rPr>
          <w:rStyle w:val="Char2"/>
          <w:rFonts w:hint="cs"/>
          <w:rtl/>
        </w:rPr>
        <w:t>ی</w:t>
      </w:r>
      <w:r w:rsidR="00935D5C" w:rsidRPr="00EC16E8">
        <w:rPr>
          <w:rFonts w:cs="CTraditional Arabic" w:hint="cs"/>
          <w:sz w:val="22"/>
          <w:rtl/>
          <w:lang w:bidi="fa-IR"/>
        </w:rPr>
        <w:t>س</w:t>
      </w:r>
      <w:r w:rsidR="00935D5C" w:rsidRPr="007455A3">
        <w:rPr>
          <w:rStyle w:val="Char2"/>
          <w:rFonts w:hint="cs"/>
          <w:rtl/>
        </w:rPr>
        <w:t xml:space="preserve"> </w:t>
      </w:r>
      <w:r w:rsidRPr="007455A3">
        <w:rPr>
          <w:rStyle w:val="Char2"/>
          <w:rFonts w:hint="cs"/>
          <w:rtl/>
        </w:rPr>
        <w:t>و ولادت و</w:t>
      </w:r>
      <w:r w:rsidR="00D75365">
        <w:rPr>
          <w:rStyle w:val="Char2"/>
          <w:rFonts w:hint="cs"/>
          <w:rtl/>
        </w:rPr>
        <w:t>ی</w:t>
      </w:r>
      <w:r w:rsidRPr="007455A3">
        <w:rPr>
          <w:rStyle w:val="Char2"/>
          <w:rFonts w:hint="cs"/>
          <w:rtl/>
        </w:rPr>
        <w:t xml:space="preserve"> قصه</w:t>
      </w:r>
      <w:r w:rsidR="00704539">
        <w:rPr>
          <w:rStyle w:val="Char2"/>
          <w:rFonts w:hint="cs"/>
          <w:rtl/>
        </w:rPr>
        <w:t xml:space="preserve">‌ای </w:t>
      </w:r>
      <w:r w:rsidRPr="007455A3">
        <w:rPr>
          <w:rStyle w:val="Char2"/>
          <w:rFonts w:hint="cs"/>
          <w:rtl/>
        </w:rPr>
        <w:t xml:space="preserve">مشابه آن خلق </w:t>
      </w:r>
      <w:r w:rsidR="00AD75A3">
        <w:rPr>
          <w:rStyle w:val="Char2"/>
          <w:rFonts w:hint="cs"/>
          <w:rtl/>
        </w:rPr>
        <w:t>ک</w:t>
      </w:r>
      <w:r w:rsidRPr="007455A3">
        <w:rPr>
          <w:rStyle w:val="Char2"/>
          <w:rFonts w:hint="cs"/>
          <w:rtl/>
        </w:rPr>
        <w:t>رده</w:t>
      </w:r>
      <w:r w:rsidR="006D59A4">
        <w:rPr>
          <w:rStyle w:val="Char2"/>
          <w:rFonts w:hint="cs"/>
          <w:rtl/>
        </w:rPr>
        <w:t>‌اند.</w:t>
      </w:r>
      <w:r w:rsidRPr="007455A3">
        <w:rPr>
          <w:rStyle w:val="Char2"/>
          <w:rFonts w:hint="cs"/>
          <w:rtl/>
        </w:rPr>
        <w:t xml:space="preserve"> فتال</w:t>
      </w:r>
      <w:r w:rsidRPr="00683E32">
        <w:rPr>
          <w:rStyle w:val="Char2"/>
          <w:vertAlign w:val="superscript"/>
          <w:rtl/>
        </w:rPr>
        <w:footnoteReference w:id="663"/>
      </w:r>
      <w:r w:rsidRPr="007455A3">
        <w:rPr>
          <w:rStyle w:val="Char2"/>
          <w:rFonts w:hint="cs"/>
          <w:rtl/>
        </w:rPr>
        <w:t xml:space="preserve">در </w:t>
      </w:r>
      <w:r w:rsidR="00AD75A3">
        <w:rPr>
          <w:rStyle w:val="Char2"/>
          <w:rFonts w:hint="cs"/>
          <w:rtl/>
        </w:rPr>
        <w:t>ک</w:t>
      </w:r>
      <w:r w:rsidRPr="007455A3">
        <w:rPr>
          <w:rStyle w:val="Char2"/>
          <w:rFonts w:hint="cs"/>
          <w:rtl/>
        </w:rPr>
        <w:t xml:space="preserve">تابش آورده </w:t>
      </w:r>
      <w:r w:rsidR="00AD75A3">
        <w:rPr>
          <w:rStyle w:val="Char2"/>
          <w:rFonts w:hint="cs"/>
          <w:rtl/>
        </w:rPr>
        <w:t>ک</w:t>
      </w:r>
      <w:r w:rsidRPr="007455A3">
        <w:rPr>
          <w:rStyle w:val="Char2"/>
          <w:rFonts w:hint="cs"/>
          <w:rtl/>
        </w:rPr>
        <w:t xml:space="preserve">ه </w:t>
      </w:r>
      <w:r w:rsidR="00D75365">
        <w:rPr>
          <w:rStyle w:val="Char2"/>
          <w:rFonts w:hint="cs"/>
          <w:rtl/>
        </w:rPr>
        <w:t>ی</w:t>
      </w:r>
      <w:r w:rsidR="00AD75A3">
        <w:rPr>
          <w:rStyle w:val="Char2"/>
          <w:rFonts w:hint="cs"/>
          <w:rtl/>
        </w:rPr>
        <w:t>ک</w:t>
      </w:r>
      <w:r w:rsidRPr="007455A3">
        <w:rPr>
          <w:rStyle w:val="Char2"/>
          <w:rFonts w:hint="cs"/>
          <w:rtl/>
        </w:rPr>
        <w:t xml:space="preserve"> س</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م</w:t>
      </w:r>
      <w:r w:rsidR="00D75365">
        <w:rPr>
          <w:rStyle w:val="Char2"/>
          <w:rFonts w:hint="cs"/>
          <w:rtl/>
        </w:rPr>
        <w:t>ی</w:t>
      </w:r>
      <w:r w:rsidRPr="007455A3">
        <w:rPr>
          <w:rStyle w:val="Char2"/>
          <w:rFonts w:hint="cs"/>
          <w:rtl/>
        </w:rPr>
        <w:t>وه</w:t>
      </w:r>
      <w:r w:rsidR="00935D5C" w:rsidRPr="007455A3">
        <w:rPr>
          <w:rStyle w:val="Char2"/>
          <w:rFonts w:hint="eastAsia"/>
          <w:rtl/>
        </w:rPr>
        <w:t>‌‌‌‌</w:t>
      </w:r>
      <w:r w:rsidRPr="007455A3">
        <w:rPr>
          <w:rStyle w:val="Char2"/>
          <w:rFonts w:hint="cs"/>
          <w:rtl/>
        </w:rPr>
        <w:t>ی بهشت</w:t>
      </w:r>
      <w:r w:rsidR="00D75365">
        <w:rPr>
          <w:rStyle w:val="Char2"/>
          <w:rFonts w:hint="cs"/>
          <w:rtl/>
        </w:rPr>
        <w:t>ی</w:t>
      </w:r>
      <w:r w:rsidRPr="007455A3">
        <w:rPr>
          <w:rStyle w:val="Char2"/>
          <w:rFonts w:hint="cs"/>
          <w:rtl/>
        </w:rPr>
        <w:t xml:space="preserve"> مثل خرما و انار برا</w:t>
      </w:r>
      <w:r w:rsidR="00D75365">
        <w:rPr>
          <w:rStyle w:val="Char2"/>
          <w:rFonts w:hint="cs"/>
          <w:rtl/>
        </w:rPr>
        <w:t>ی</w:t>
      </w:r>
      <w:r w:rsidRPr="007455A3">
        <w:rPr>
          <w:rStyle w:val="Char2"/>
          <w:rFonts w:hint="cs"/>
          <w:rtl/>
        </w:rPr>
        <w:t xml:space="preserve"> ابوطالب آوردند و ابوطالب از انار خورد و شاد و خوشحال به خانه برگشت. وقتی آن را خورد و آب آن در پشتش متغ</w:t>
      </w:r>
      <w:r w:rsidR="00D75365">
        <w:rPr>
          <w:rStyle w:val="Char2"/>
          <w:rFonts w:hint="cs"/>
          <w:rtl/>
        </w:rPr>
        <w:t>ی</w:t>
      </w:r>
      <w:r w:rsidRPr="007455A3">
        <w:rPr>
          <w:rStyle w:val="Char2"/>
          <w:rFonts w:hint="cs"/>
          <w:rtl/>
        </w:rPr>
        <w:t>ر شد با فاطمه، دختر اسد، نزد</w:t>
      </w:r>
      <w:r w:rsidR="00D75365">
        <w:rPr>
          <w:rStyle w:val="Char2"/>
          <w:rFonts w:hint="cs"/>
          <w:rtl/>
        </w:rPr>
        <w:t>ی</w:t>
      </w:r>
      <w:r w:rsidR="00AD75A3">
        <w:rPr>
          <w:rStyle w:val="Char2"/>
          <w:rFonts w:hint="cs"/>
          <w:rtl/>
        </w:rPr>
        <w:t>ک</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رد و </w:t>
      </w:r>
      <w:r w:rsidR="007E3DE9" w:rsidRPr="007455A3">
        <w:rPr>
          <w:rStyle w:val="Char2"/>
          <w:rFonts w:hint="cs"/>
          <w:rtl/>
        </w:rPr>
        <w:t xml:space="preserve">او </w:t>
      </w:r>
      <w:r w:rsidRPr="007455A3">
        <w:rPr>
          <w:rStyle w:val="Char2"/>
          <w:rFonts w:hint="cs"/>
          <w:rtl/>
        </w:rPr>
        <w:t>به عل</w:t>
      </w:r>
      <w:r w:rsidR="00D75365">
        <w:rPr>
          <w:rStyle w:val="Char2"/>
          <w:rFonts w:hint="cs"/>
          <w:rtl/>
        </w:rPr>
        <w:t>ی</w:t>
      </w:r>
      <w:r w:rsidRPr="007455A3">
        <w:rPr>
          <w:rStyle w:val="Char2"/>
          <w:rFonts w:hint="cs"/>
          <w:rtl/>
        </w:rPr>
        <w:t xml:space="preserve"> حامله شد.</w:t>
      </w:r>
      <w:r w:rsidRPr="00683E32">
        <w:rPr>
          <w:rStyle w:val="Char2"/>
          <w:vertAlign w:val="superscript"/>
          <w:rtl/>
        </w:rPr>
        <w:footnoteReference w:id="664"/>
      </w:r>
      <w:r w:rsidRPr="007455A3">
        <w:rPr>
          <w:rStyle w:val="Char2"/>
          <w:rFonts w:hint="cs"/>
          <w:rtl/>
        </w:rPr>
        <w:t xml:space="preserve"> همچن</w:t>
      </w:r>
      <w:r w:rsidR="00D75365">
        <w:rPr>
          <w:rStyle w:val="Char2"/>
          <w:rFonts w:hint="cs"/>
          <w:rtl/>
        </w:rPr>
        <w:t>ی</w:t>
      </w:r>
      <w:r w:rsidRPr="007455A3">
        <w:rPr>
          <w:rStyle w:val="Char2"/>
          <w:rFonts w:hint="cs"/>
          <w:rtl/>
        </w:rPr>
        <w:t>ن به دروغ به جعفر نسبت داده</w:t>
      </w:r>
      <w:r w:rsidR="00F15D9B">
        <w:rPr>
          <w:rStyle w:val="Char2"/>
          <w:rFonts w:hint="cs"/>
          <w:rtl/>
        </w:rPr>
        <w:t xml:space="preserve">‌اند </w:t>
      </w:r>
      <w:r w:rsidRPr="007455A3">
        <w:rPr>
          <w:rStyle w:val="Char2"/>
          <w:rFonts w:hint="cs"/>
          <w:rtl/>
        </w:rPr>
        <w:t>که از او سؤال شد:</w:t>
      </w:r>
      <w:r w:rsidRPr="007455A3">
        <w:rPr>
          <w:rStyle w:val="Char2"/>
          <w:rtl/>
        </w:rPr>
        <w:t xml:space="preserve"> </w:t>
      </w:r>
    </w:p>
    <w:p w:rsidR="00420579" w:rsidRPr="007455A3" w:rsidRDefault="00420579" w:rsidP="00EC16E8">
      <w:pPr>
        <w:ind w:firstLine="284"/>
        <w:rPr>
          <w:rStyle w:val="Char2"/>
          <w:rtl/>
        </w:rPr>
      </w:pPr>
      <w:r w:rsidRPr="007455A3">
        <w:rPr>
          <w:rStyle w:val="Char2"/>
          <w:rFonts w:hint="cs"/>
          <w:rtl/>
        </w:rPr>
        <w:t>«چرا فرزندی برا</w:t>
      </w:r>
      <w:r w:rsidR="00D75365">
        <w:rPr>
          <w:rStyle w:val="Char2"/>
          <w:rFonts w:hint="cs"/>
          <w:rtl/>
        </w:rPr>
        <w:t>ی</w:t>
      </w:r>
      <w:r w:rsidRPr="007455A3">
        <w:rPr>
          <w:rStyle w:val="Char2"/>
          <w:rFonts w:hint="cs"/>
          <w:rtl/>
        </w:rPr>
        <w:t xml:space="preserve"> رسول الله</w:t>
      </w:r>
      <w:r w:rsidR="00E233D4" w:rsidRPr="00EC16E8">
        <w:rPr>
          <w:rFonts w:cs="CTraditional Arabic" w:hint="cs"/>
          <w:sz w:val="22"/>
          <w:rtl/>
          <w:lang w:bidi="fa-IR"/>
        </w:rPr>
        <w:t xml:space="preserve"> ج</w:t>
      </w:r>
      <w:r w:rsidRPr="007455A3">
        <w:rPr>
          <w:rStyle w:val="Char2"/>
          <w:rFonts w:hint="cs"/>
          <w:rtl/>
        </w:rPr>
        <w:t xml:space="preserve"> باق</w:t>
      </w:r>
      <w:r w:rsidR="00D75365">
        <w:rPr>
          <w:rStyle w:val="Char2"/>
          <w:rFonts w:hint="cs"/>
          <w:rtl/>
        </w:rPr>
        <w:t>ی</w:t>
      </w:r>
      <w:r w:rsidRPr="007455A3">
        <w:rPr>
          <w:rStyle w:val="Char2"/>
          <w:rFonts w:hint="cs"/>
          <w:rtl/>
        </w:rPr>
        <w:t xml:space="preserve"> نماند؟ گفت: چون خداوند حضرت محمد</w:t>
      </w:r>
      <w:r w:rsidR="00E233D4" w:rsidRPr="00E233D4">
        <w:rPr>
          <w:rFonts w:cs="CTraditional Arabic" w:hint="cs"/>
          <w:sz w:val="22"/>
          <w:rtl/>
          <w:lang w:bidi="fa-IR"/>
        </w:rPr>
        <w:t>ج</w:t>
      </w:r>
      <w:r w:rsidRPr="007455A3">
        <w:rPr>
          <w:rStyle w:val="Char2"/>
          <w:rFonts w:hint="cs"/>
          <w:rtl/>
        </w:rPr>
        <w:t xml:space="preserve"> را نب</w:t>
      </w:r>
      <w:r w:rsidR="00D75365">
        <w:rPr>
          <w:rStyle w:val="Char2"/>
          <w:rFonts w:hint="cs"/>
          <w:rtl/>
        </w:rPr>
        <w:t>ی</w:t>
      </w:r>
      <w:r w:rsidRPr="007455A3">
        <w:rPr>
          <w:rStyle w:val="Char2"/>
          <w:rFonts w:hint="cs"/>
          <w:rtl/>
        </w:rPr>
        <w:t xml:space="preserve"> خلق و عل</w:t>
      </w:r>
      <w:r w:rsidR="00D75365">
        <w:rPr>
          <w:rStyle w:val="Char2"/>
          <w:rFonts w:hint="cs"/>
          <w:rtl/>
        </w:rPr>
        <w:t>ی</w:t>
      </w:r>
      <w:r w:rsidR="003E67D8" w:rsidRPr="003E67D8">
        <w:rPr>
          <w:rFonts w:cs="CTraditional Arabic" w:hint="cs"/>
          <w:sz w:val="22"/>
          <w:rtl/>
          <w:lang w:bidi="fa-IR"/>
        </w:rPr>
        <w:t>÷</w:t>
      </w:r>
      <w:r w:rsidR="00012927">
        <w:rPr>
          <w:rFonts w:cs="CTraditional Arabic" w:hint="cs"/>
          <w:sz w:val="22"/>
          <w:rtl/>
          <w:lang w:bidi="fa-IR"/>
        </w:rPr>
        <w:t xml:space="preserve"> </w:t>
      </w:r>
      <w:r w:rsidRPr="007455A3">
        <w:rPr>
          <w:rStyle w:val="Char2"/>
          <w:rFonts w:hint="cs"/>
          <w:rtl/>
        </w:rPr>
        <w:t>را وص</w:t>
      </w:r>
      <w:r w:rsidR="00D75365">
        <w:rPr>
          <w:rStyle w:val="Char2"/>
          <w:rFonts w:hint="cs"/>
          <w:rtl/>
        </w:rPr>
        <w:t>ی</w:t>
      </w:r>
      <w:r w:rsidRPr="007455A3">
        <w:rPr>
          <w:rStyle w:val="Char2"/>
          <w:rFonts w:hint="cs"/>
          <w:rtl/>
        </w:rPr>
        <w:t xml:space="preserve"> خلق </w:t>
      </w:r>
      <w:r w:rsidR="00AD75A3">
        <w:rPr>
          <w:rStyle w:val="Char2"/>
          <w:rFonts w:hint="cs"/>
          <w:rtl/>
        </w:rPr>
        <w:t>ک</w:t>
      </w:r>
      <w:r w:rsidRPr="007455A3">
        <w:rPr>
          <w:rStyle w:val="Char2"/>
          <w:rFonts w:hint="cs"/>
          <w:rtl/>
        </w:rPr>
        <w:t>رده است. اگر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فرزند</w:t>
      </w:r>
      <w:r w:rsidR="00D75365">
        <w:rPr>
          <w:rStyle w:val="Char2"/>
          <w:rFonts w:hint="cs"/>
          <w:rtl/>
        </w:rPr>
        <w:t>ی</w:t>
      </w:r>
      <w:r w:rsidRPr="007455A3">
        <w:rPr>
          <w:rStyle w:val="Char2"/>
          <w:rFonts w:hint="cs"/>
          <w:rtl/>
        </w:rPr>
        <w:t xml:space="preserve"> داشت، ‌فرزندش برای خلافت بر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علی اولویت داشت و دیگر وص</w:t>
      </w:r>
      <w:r w:rsidR="00D75365">
        <w:rPr>
          <w:rStyle w:val="Char2"/>
          <w:rFonts w:hint="cs"/>
          <w:rtl/>
        </w:rPr>
        <w:t>ی</w:t>
      </w:r>
      <w:r w:rsidRPr="007455A3">
        <w:rPr>
          <w:rStyle w:val="Char2"/>
          <w:rFonts w:hint="cs"/>
          <w:rtl/>
        </w:rPr>
        <w:t>ت</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 xml:space="preserve">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w:t>
      </w:r>
      <w:r w:rsidR="00472FA4" w:rsidRPr="007455A3">
        <w:rPr>
          <w:rStyle w:val="Char2"/>
          <w:rFonts w:hint="cs"/>
          <w:rtl/>
        </w:rPr>
        <w:t xml:space="preserve"> </w:t>
      </w:r>
      <w:r w:rsidRPr="007455A3">
        <w:rPr>
          <w:rStyle w:val="Char2"/>
          <w:rFonts w:hint="cs"/>
          <w:rtl/>
        </w:rPr>
        <w:t>نم</w:t>
      </w:r>
      <w:r w:rsidR="00D75365">
        <w:rPr>
          <w:rStyle w:val="Char2"/>
          <w:rFonts w:hint="cs"/>
          <w:rtl/>
        </w:rPr>
        <w:t>ی</w:t>
      </w:r>
      <w:r w:rsidR="007E3DE9" w:rsidRPr="007455A3">
        <w:rPr>
          <w:rStyle w:val="Char2"/>
          <w:rFonts w:hint="eastAsia"/>
          <w:rtl/>
        </w:rPr>
        <w:t>‌</w:t>
      </w:r>
      <w:r w:rsidRPr="007455A3">
        <w:rPr>
          <w:rStyle w:val="Char2"/>
          <w:rFonts w:hint="cs"/>
          <w:rtl/>
        </w:rPr>
        <w:t>شد».</w:t>
      </w:r>
      <w:r w:rsidRPr="00683E32">
        <w:rPr>
          <w:rStyle w:val="Char2"/>
          <w:vertAlign w:val="superscript"/>
          <w:rtl/>
        </w:rPr>
        <w:footnoteReference w:id="665"/>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مادام که شیعیان به افترا بستن و دروغ گفتن شروع کرده</w:t>
      </w:r>
      <w:r w:rsidR="00D6428C">
        <w:rPr>
          <w:rStyle w:val="Char2"/>
          <w:rFonts w:hint="cs"/>
          <w:rtl/>
        </w:rPr>
        <w:t>‌اند،</w:t>
      </w:r>
      <w:r w:rsidRPr="007455A3">
        <w:rPr>
          <w:rStyle w:val="Char2"/>
          <w:rFonts w:hint="cs"/>
          <w:rtl/>
        </w:rPr>
        <w:t xml:space="preserve"> لیاقتشان است که به اوجش برسند. به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دروغ بسته</w:t>
      </w:r>
      <w:r w:rsidR="00F15D9B">
        <w:rPr>
          <w:rStyle w:val="Char2"/>
          <w:rFonts w:hint="cs"/>
          <w:rtl/>
        </w:rPr>
        <w:t xml:space="preserve">‌اند </w:t>
      </w:r>
      <w:r w:rsidR="00AD75A3">
        <w:rPr>
          <w:rStyle w:val="Char2"/>
          <w:rFonts w:hint="cs"/>
          <w:rtl/>
        </w:rPr>
        <w:t>ک</w:t>
      </w:r>
      <w:r w:rsidRPr="007455A3">
        <w:rPr>
          <w:rStyle w:val="Char2"/>
          <w:rFonts w:hint="cs"/>
          <w:rtl/>
        </w:rPr>
        <w:t>ه گویا آن حضرت فرمودند: «حلقه</w:t>
      </w:r>
      <w:r w:rsidR="00704539">
        <w:rPr>
          <w:rStyle w:val="Char2"/>
          <w:rFonts w:hint="cs"/>
          <w:rtl/>
        </w:rPr>
        <w:t xml:space="preserve">‌ای </w:t>
      </w:r>
      <w:r w:rsidRPr="007455A3">
        <w:rPr>
          <w:rStyle w:val="Char2"/>
          <w:rFonts w:hint="cs"/>
          <w:rtl/>
        </w:rPr>
        <w:t xml:space="preserve">در بهشت از </w:t>
      </w:r>
      <w:r w:rsidR="00D75365">
        <w:rPr>
          <w:rStyle w:val="Char2"/>
          <w:rFonts w:hint="cs"/>
          <w:rtl/>
        </w:rPr>
        <w:t>ی</w:t>
      </w:r>
      <w:r w:rsidRPr="007455A3">
        <w:rPr>
          <w:rStyle w:val="Char2"/>
          <w:rFonts w:hint="cs"/>
          <w:rtl/>
        </w:rPr>
        <w:t>اقوت قرمز با صفحه</w:t>
      </w:r>
      <w:r w:rsidR="007E3DE9" w:rsidRPr="007455A3">
        <w:rPr>
          <w:rStyle w:val="Char2"/>
          <w:rFonts w:hint="eastAsia"/>
          <w:rtl/>
        </w:rPr>
        <w:t>‌</w:t>
      </w:r>
      <w:r w:rsidRPr="007455A3">
        <w:rPr>
          <w:rStyle w:val="Char2"/>
          <w:rFonts w:hint="cs"/>
          <w:rtl/>
        </w:rPr>
        <w:t>ی طلا</w:t>
      </w:r>
      <w:r w:rsidR="00D75365">
        <w:rPr>
          <w:rStyle w:val="Char2"/>
          <w:rFonts w:hint="cs"/>
          <w:rtl/>
        </w:rPr>
        <w:t>یی</w:t>
      </w:r>
      <w:r w:rsidRPr="007455A3">
        <w:rPr>
          <w:rStyle w:val="Char2"/>
          <w:rFonts w:hint="cs"/>
          <w:rtl/>
        </w:rPr>
        <w:t xml:space="preserve"> است </w:t>
      </w:r>
      <w:r w:rsidR="00AD75A3">
        <w:rPr>
          <w:rStyle w:val="Char2"/>
          <w:rFonts w:hint="cs"/>
          <w:rtl/>
        </w:rPr>
        <w:t>ک</w:t>
      </w:r>
      <w:r w:rsidRPr="007455A3">
        <w:rPr>
          <w:rStyle w:val="Char2"/>
          <w:rFonts w:hint="cs"/>
          <w:rtl/>
        </w:rPr>
        <w:t>ه هرگاه حلقه را بر صفحه م</w:t>
      </w:r>
      <w:r w:rsidR="00D75365">
        <w:rPr>
          <w:rStyle w:val="Char2"/>
          <w:rFonts w:hint="cs"/>
          <w:rtl/>
        </w:rPr>
        <w:t>ی</w:t>
      </w:r>
      <w:r w:rsidR="007E3DE9" w:rsidRPr="007455A3">
        <w:rPr>
          <w:rStyle w:val="Char2"/>
          <w:rFonts w:hint="eastAsia"/>
          <w:rtl/>
        </w:rPr>
        <w:t>‌</w:t>
      </w:r>
      <w:r w:rsidRPr="007455A3">
        <w:rPr>
          <w:rStyle w:val="Char2"/>
          <w:rFonts w:hint="cs"/>
          <w:rtl/>
        </w:rPr>
        <w:t>زن</w:t>
      </w:r>
      <w:r w:rsidR="00D75365">
        <w:rPr>
          <w:rStyle w:val="Char2"/>
          <w:rFonts w:hint="cs"/>
          <w:rtl/>
        </w:rPr>
        <w:t>ی</w:t>
      </w:r>
      <w:r w:rsidRPr="007455A3">
        <w:rPr>
          <w:rStyle w:val="Char2"/>
          <w:rFonts w:hint="cs"/>
          <w:rtl/>
        </w:rPr>
        <w:t xml:space="preserve">، ندای </w:t>
      </w:r>
      <w:r w:rsidR="00D75365">
        <w:rPr>
          <w:rStyle w:val="Char2"/>
          <w:rFonts w:hint="cs"/>
          <w:rtl/>
        </w:rPr>
        <w:t>ی</w:t>
      </w:r>
      <w:r w:rsidRPr="007455A3">
        <w:rPr>
          <w:rStyle w:val="Char2"/>
          <w:rFonts w:hint="cs"/>
          <w:rtl/>
        </w:rPr>
        <w:t>ا عل</w:t>
      </w:r>
      <w:r w:rsidR="00D75365">
        <w:rPr>
          <w:rStyle w:val="Char2"/>
          <w:rFonts w:hint="cs"/>
          <w:rtl/>
        </w:rPr>
        <w:t>ی</w:t>
      </w:r>
      <w:r w:rsidRPr="007455A3">
        <w:rPr>
          <w:rStyle w:val="Char2"/>
          <w:rFonts w:hint="cs"/>
          <w:rtl/>
        </w:rPr>
        <w:t xml:space="preserve"> بلند م</w:t>
      </w:r>
      <w:r w:rsidR="00D75365">
        <w:rPr>
          <w:rStyle w:val="Char2"/>
          <w:rFonts w:hint="cs"/>
          <w:rtl/>
        </w:rPr>
        <w:t>ی</w:t>
      </w:r>
      <w:r w:rsidR="007E3DE9" w:rsidRPr="007455A3">
        <w:rPr>
          <w:rStyle w:val="Char2"/>
          <w:rFonts w:hint="eastAsia"/>
          <w:rtl/>
        </w:rPr>
        <w:t>‌</w:t>
      </w:r>
      <w:r w:rsidRPr="007455A3">
        <w:rPr>
          <w:rStyle w:val="Char2"/>
          <w:rFonts w:hint="cs"/>
          <w:rtl/>
        </w:rPr>
        <w:t>شود».</w:t>
      </w:r>
      <w:r w:rsidRPr="00683E32">
        <w:rPr>
          <w:rStyle w:val="Char2"/>
          <w:vertAlign w:val="superscript"/>
          <w:rtl/>
        </w:rPr>
        <w:footnoteReference w:id="666"/>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گفته است:</w:t>
      </w:r>
      <w:r w:rsidRPr="00EC16E8">
        <w:rPr>
          <w:rStyle w:val="Char2"/>
          <w:rtl/>
        </w:rPr>
        <w:t xml:space="preserve"> </w:t>
      </w:r>
      <w:r w:rsidRPr="00EC16E8">
        <w:rPr>
          <w:rStyle w:val="Char2"/>
          <w:rFonts w:hint="cs"/>
          <w:rtl/>
        </w:rPr>
        <w:t>اگر شمش</w:t>
      </w:r>
      <w:r w:rsidR="00D75365" w:rsidRPr="00EC16E8">
        <w:rPr>
          <w:rStyle w:val="Char2"/>
          <w:rFonts w:hint="cs"/>
          <w:rtl/>
        </w:rPr>
        <w:t>ی</w:t>
      </w:r>
      <w:r w:rsidRPr="00EC16E8">
        <w:rPr>
          <w:rStyle w:val="Char2"/>
          <w:rFonts w:hint="cs"/>
          <w:rtl/>
        </w:rPr>
        <w:t>ر ابن ملجم نبود عل</w:t>
      </w:r>
      <w:r w:rsidR="00D75365" w:rsidRPr="00EC16E8">
        <w:rPr>
          <w:rStyle w:val="Char2"/>
          <w:rFonts w:hint="cs"/>
          <w:rtl/>
        </w:rPr>
        <w:t>ی</w:t>
      </w:r>
      <w:r w:rsidRPr="00EC16E8">
        <w:rPr>
          <w:rStyle w:val="Char2"/>
          <w:rFonts w:hint="cs"/>
          <w:rtl/>
        </w:rPr>
        <w:t xml:space="preserve"> در دن</w:t>
      </w:r>
      <w:r w:rsidR="00D75365" w:rsidRPr="00EC16E8">
        <w:rPr>
          <w:rStyle w:val="Char2"/>
          <w:rFonts w:hint="cs"/>
          <w:rtl/>
        </w:rPr>
        <w:t>ی</w:t>
      </w:r>
      <w:r w:rsidRPr="00EC16E8">
        <w:rPr>
          <w:rStyle w:val="Char2"/>
          <w:rFonts w:hint="cs"/>
          <w:rtl/>
        </w:rPr>
        <w:t>ا جاودان م</w:t>
      </w:r>
      <w:r w:rsidR="00D75365" w:rsidRPr="00EC16E8">
        <w:rPr>
          <w:rStyle w:val="Char2"/>
          <w:rFonts w:hint="cs"/>
          <w:rtl/>
        </w:rPr>
        <w:t>ی</w:t>
      </w:r>
      <w:r w:rsidR="007E3DE9" w:rsidRPr="00EC16E8">
        <w:rPr>
          <w:rStyle w:val="Char2"/>
          <w:rFonts w:hint="eastAsia"/>
          <w:rtl/>
        </w:rPr>
        <w:t>‌‌</w:t>
      </w:r>
      <w:r w:rsidR="007E3DE9" w:rsidRPr="00EC16E8">
        <w:rPr>
          <w:rStyle w:val="Char2"/>
          <w:rFonts w:hint="cs"/>
          <w:rtl/>
        </w:rPr>
        <w:t>‌</w:t>
      </w:r>
      <w:r w:rsidRPr="00EC16E8">
        <w:rPr>
          <w:rStyle w:val="Char2"/>
          <w:rFonts w:hint="cs"/>
          <w:rtl/>
        </w:rPr>
        <w:t>ماند.</w:t>
      </w:r>
      <w:r w:rsidRPr="00EC16E8">
        <w:rPr>
          <w:rStyle w:val="Char2"/>
          <w:vertAlign w:val="superscript"/>
          <w:rtl/>
        </w:rPr>
        <w:footnoteReference w:id="667"/>
      </w:r>
      <w:r w:rsidRPr="00EC16E8">
        <w:rPr>
          <w:rStyle w:val="Char2"/>
          <w:rFonts w:hint="cs"/>
          <w:rtl/>
        </w:rPr>
        <w:t xml:space="preserve"> وقت</w:t>
      </w:r>
      <w:r w:rsidR="00D75365" w:rsidRPr="00EC16E8">
        <w:rPr>
          <w:rStyle w:val="Char2"/>
          <w:rFonts w:hint="cs"/>
          <w:rtl/>
        </w:rPr>
        <w:t>ی</w:t>
      </w:r>
      <w:r w:rsidRPr="00EC16E8">
        <w:rPr>
          <w:rStyle w:val="Char2"/>
          <w:rFonts w:hint="cs"/>
          <w:rtl/>
        </w:rPr>
        <w:t xml:space="preserve"> برا</w:t>
      </w:r>
      <w:r w:rsidR="00D75365" w:rsidRPr="00EC16E8">
        <w:rPr>
          <w:rStyle w:val="Char2"/>
          <w:rFonts w:hint="cs"/>
          <w:rtl/>
        </w:rPr>
        <w:t>ی</w:t>
      </w:r>
      <w:r w:rsidRPr="00EC16E8">
        <w:rPr>
          <w:rStyle w:val="Char2"/>
          <w:rFonts w:hint="cs"/>
          <w:rtl/>
        </w:rPr>
        <w:t xml:space="preserve"> چن</w:t>
      </w:r>
      <w:r w:rsidR="00D75365" w:rsidRPr="00EC16E8">
        <w:rPr>
          <w:rStyle w:val="Char2"/>
          <w:rFonts w:hint="cs"/>
          <w:rtl/>
        </w:rPr>
        <w:t>ی</w:t>
      </w:r>
      <w:r w:rsidRPr="00EC16E8">
        <w:rPr>
          <w:rStyle w:val="Char2"/>
          <w:rFonts w:hint="cs"/>
          <w:rtl/>
        </w:rPr>
        <w:t>ن مقام والایی مبالغه م</w:t>
      </w:r>
      <w:r w:rsidR="00D75365" w:rsidRPr="00EC16E8">
        <w:rPr>
          <w:rStyle w:val="Char2"/>
          <w:rFonts w:hint="cs"/>
          <w:rtl/>
        </w:rPr>
        <w:t>ی</w:t>
      </w:r>
      <w:r w:rsidR="007E3DE9" w:rsidRPr="00EC16E8">
        <w:rPr>
          <w:rStyle w:val="Char2"/>
          <w:rFonts w:hint="eastAsia"/>
          <w:rtl/>
        </w:rPr>
        <w:t>‌</w:t>
      </w:r>
      <w:r w:rsidR="00AD75A3" w:rsidRPr="00EC16E8">
        <w:rPr>
          <w:rStyle w:val="Char2"/>
          <w:rFonts w:hint="cs"/>
          <w:rtl/>
        </w:rPr>
        <w:t>ک</w:t>
      </w:r>
      <w:r w:rsidRPr="00EC16E8">
        <w:rPr>
          <w:rStyle w:val="Char2"/>
          <w:rFonts w:hint="cs"/>
          <w:rtl/>
        </w:rPr>
        <w:t>نند، پس لازم است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و</w:t>
      </w:r>
      <w:r w:rsidR="00D75365" w:rsidRPr="00EC16E8">
        <w:rPr>
          <w:rStyle w:val="Char2"/>
          <w:rFonts w:hint="cs"/>
          <w:rtl/>
        </w:rPr>
        <w:t>ی</w:t>
      </w:r>
      <w:r w:rsidRPr="00EC16E8">
        <w:rPr>
          <w:rStyle w:val="Char2"/>
          <w:rFonts w:hint="cs"/>
          <w:rtl/>
        </w:rPr>
        <w:t xml:space="preserve"> نص</w:t>
      </w:r>
      <w:r w:rsidR="00D75365" w:rsidRPr="00EC16E8">
        <w:rPr>
          <w:rStyle w:val="Char2"/>
          <w:rFonts w:hint="cs"/>
          <w:rtl/>
        </w:rPr>
        <w:t>ی</w:t>
      </w:r>
      <w:r w:rsidRPr="00EC16E8">
        <w:rPr>
          <w:rStyle w:val="Char2"/>
          <w:rFonts w:hint="cs"/>
          <w:rtl/>
        </w:rPr>
        <w:t>ب</w:t>
      </w:r>
      <w:r w:rsidR="00D75365" w:rsidRPr="00EC16E8">
        <w:rPr>
          <w:rStyle w:val="Char2"/>
          <w:rFonts w:hint="cs"/>
          <w:rtl/>
        </w:rPr>
        <w:t>ی</w:t>
      </w:r>
      <w:r w:rsidRPr="00EC16E8">
        <w:rPr>
          <w:rStyle w:val="Char2"/>
          <w:rFonts w:hint="cs"/>
          <w:rtl/>
        </w:rPr>
        <w:t xml:space="preserve"> از ا</w:t>
      </w:r>
      <w:r w:rsidR="00D75365" w:rsidRPr="00EC16E8">
        <w:rPr>
          <w:rStyle w:val="Char2"/>
          <w:rFonts w:hint="cs"/>
          <w:rtl/>
        </w:rPr>
        <w:t>ی</w:t>
      </w:r>
      <w:r w:rsidRPr="00EC16E8">
        <w:rPr>
          <w:rStyle w:val="Char2"/>
          <w:rFonts w:hint="cs"/>
          <w:rtl/>
        </w:rPr>
        <w:t>ن بزرگ</w:t>
      </w:r>
      <w:r w:rsidR="00D75365" w:rsidRPr="00EC16E8">
        <w:rPr>
          <w:rStyle w:val="Char2"/>
          <w:rFonts w:hint="cs"/>
          <w:rtl/>
        </w:rPr>
        <w:t>ی</w:t>
      </w:r>
      <w:r w:rsidRPr="00EC16E8">
        <w:rPr>
          <w:rStyle w:val="Char2"/>
          <w:rFonts w:hint="cs"/>
          <w:rtl/>
        </w:rPr>
        <w:t xml:space="preserve"> و شرف داشته باشند. به رسول الله دروغ بسته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او به عل</w:t>
      </w:r>
      <w:r w:rsidR="00D75365" w:rsidRPr="00EC16E8">
        <w:rPr>
          <w:rStyle w:val="Char2"/>
          <w:rFonts w:hint="cs"/>
          <w:rtl/>
        </w:rPr>
        <w:t>ی</w:t>
      </w:r>
      <w:r w:rsidRPr="00EC16E8">
        <w:rPr>
          <w:rStyle w:val="Char2"/>
          <w:rFonts w:hint="cs"/>
          <w:rtl/>
        </w:rPr>
        <w:t xml:space="preserve"> گفت: «خداوند گناهان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تو را بر دوش من انداخت سپس</w:t>
      </w:r>
      <w:r w:rsidR="00704539" w:rsidRPr="00EC16E8">
        <w:rPr>
          <w:rStyle w:val="Char2"/>
          <w:rFonts w:hint="cs"/>
          <w:rtl/>
        </w:rPr>
        <w:t xml:space="preserve"> آن‌ها </w:t>
      </w:r>
      <w:r w:rsidRPr="00EC16E8">
        <w:rPr>
          <w:rStyle w:val="Char2"/>
          <w:rFonts w:hint="cs"/>
          <w:rtl/>
        </w:rPr>
        <w:t>را به من بخش</w:t>
      </w:r>
      <w:r w:rsidR="00D75365" w:rsidRPr="00EC16E8">
        <w:rPr>
          <w:rStyle w:val="Char2"/>
          <w:rFonts w:hint="cs"/>
          <w:rtl/>
        </w:rPr>
        <w:t>ی</w:t>
      </w:r>
      <w:r w:rsidRPr="00EC16E8">
        <w:rPr>
          <w:rStyle w:val="Char2"/>
          <w:rFonts w:hint="cs"/>
          <w:rtl/>
        </w:rPr>
        <w:t>د».</w:t>
      </w:r>
      <w:r w:rsidRPr="00EC16E8">
        <w:rPr>
          <w:rStyle w:val="Char2"/>
          <w:vertAlign w:val="superscript"/>
          <w:rtl/>
        </w:rPr>
        <w:footnoteReference w:id="668"/>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از جمله افتراهای دروغ آمیز شیعه بر اهل بیت این است که به ابوعبدالله دروغ بسته</w:t>
      </w:r>
      <w:r w:rsidR="00F15D9B" w:rsidRPr="00EC16E8">
        <w:rPr>
          <w:rStyle w:val="Char2"/>
          <w:rFonts w:hint="cs"/>
          <w:rtl/>
        </w:rPr>
        <w:t xml:space="preserve">‌اند </w:t>
      </w:r>
      <w:r w:rsidRPr="00EC16E8">
        <w:rPr>
          <w:rStyle w:val="Char2"/>
          <w:rFonts w:hint="cs"/>
          <w:rtl/>
        </w:rPr>
        <w:t>که درباره</w:t>
      </w:r>
      <w:r w:rsidR="007E3DE9" w:rsidRPr="00EC16E8">
        <w:rPr>
          <w:rStyle w:val="Char2"/>
          <w:rFonts w:hint="eastAsia"/>
          <w:rtl/>
        </w:rPr>
        <w:t>‌</w:t>
      </w:r>
      <w:r w:rsidRPr="00EC16E8">
        <w:rPr>
          <w:rStyle w:val="Char2"/>
          <w:rFonts w:hint="cs"/>
          <w:rtl/>
        </w:rPr>
        <w:t>ی زمین از وی سؤال شد: «زمین بر روی چه چیزی است؟ فرمود: بر روی ماهی. گفتم: ماهی بر روی چه چیزی است؟ گفت: بر روی آب. گفتم: آب بر روی چه چیزی است؟ گفت:</w:t>
      </w:r>
      <w:r w:rsidR="00472FA4" w:rsidRPr="00EC16E8">
        <w:rPr>
          <w:rStyle w:val="Char2"/>
          <w:rFonts w:hint="cs"/>
          <w:rtl/>
        </w:rPr>
        <w:t xml:space="preserve"> </w:t>
      </w:r>
      <w:r w:rsidRPr="00EC16E8">
        <w:rPr>
          <w:rStyle w:val="Char2"/>
          <w:rFonts w:hint="cs"/>
          <w:rtl/>
        </w:rPr>
        <w:t>بر روی صخره. گفتم: صخره بر روی چیست؟ گفت: بر روی گاو. گفتم: گاو بر روی چیست؟ گفت: بر روی خاک. گفتم: خاک بر روی چیست؟ گفت: آن موقع علما سردرگم می</w:t>
      </w:r>
      <w:r w:rsidR="007E3DE9" w:rsidRPr="00EC16E8">
        <w:rPr>
          <w:rStyle w:val="Char2"/>
          <w:rFonts w:hint="eastAsia"/>
          <w:rtl/>
        </w:rPr>
        <w:t>‌</w:t>
      </w:r>
      <w:r w:rsidRPr="00EC16E8">
        <w:rPr>
          <w:rStyle w:val="Char2"/>
          <w:rFonts w:hint="cs"/>
          <w:rtl/>
        </w:rPr>
        <w:t>شوند».</w:t>
      </w:r>
      <w:r w:rsidRPr="00EC16E8">
        <w:rPr>
          <w:rStyle w:val="Char2"/>
          <w:vertAlign w:val="superscript"/>
          <w:rtl/>
        </w:rPr>
        <w:footnoteReference w:id="669"/>
      </w:r>
    </w:p>
    <w:p w:rsidR="00420579" w:rsidRPr="00EC16E8" w:rsidRDefault="00420579" w:rsidP="00EC16E8">
      <w:pPr>
        <w:ind w:firstLine="284"/>
        <w:rPr>
          <w:rStyle w:val="Char2"/>
          <w:rtl/>
        </w:rPr>
      </w:pPr>
      <w:r w:rsidRPr="00EC16E8">
        <w:rPr>
          <w:rStyle w:val="Char2"/>
          <w:rFonts w:hint="cs"/>
          <w:rtl/>
        </w:rPr>
        <w:t>از جمله دروغ</w:t>
      </w:r>
      <w:r w:rsidR="004207C0" w:rsidRPr="00EC16E8">
        <w:rPr>
          <w:rStyle w:val="Char2"/>
          <w:rFonts w:hint="eastAsia"/>
          <w:rtl/>
        </w:rPr>
        <w:t>‌</w:t>
      </w:r>
      <w:r w:rsidRPr="00EC16E8">
        <w:rPr>
          <w:rStyle w:val="Char2"/>
          <w:rFonts w:hint="cs"/>
          <w:rtl/>
        </w:rPr>
        <w:t>های خنده دار شیعه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به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ن ملقب به ز</w:t>
      </w:r>
      <w:r w:rsidR="00D75365" w:rsidRPr="00EC16E8">
        <w:rPr>
          <w:rStyle w:val="Char2"/>
          <w:rFonts w:hint="cs"/>
          <w:rtl/>
        </w:rPr>
        <w:t>ی</w:t>
      </w:r>
      <w:r w:rsidRPr="00EC16E8">
        <w:rPr>
          <w:rStyle w:val="Char2"/>
          <w:rFonts w:hint="cs"/>
          <w:rtl/>
        </w:rPr>
        <w:t>ن العابد</w:t>
      </w:r>
      <w:r w:rsidR="00D75365" w:rsidRPr="00EC16E8">
        <w:rPr>
          <w:rStyle w:val="Char2"/>
          <w:rFonts w:hint="cs"/>
          <w:rtl/>
        </w:rPr>
        <w:t>ی</w:t>
      </w:r>
      <w:r w:rsidRPr="00EC16E8">
        <w:rPr>
          <w:rStyle w:val="Char2"/>
          <w:rFonts w:hint="cs"/>
          <w:rtl/>
        </w:rPr>
        <w:t>ن نسبت داده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او گفت: «خداوند فرشته</w:t>
      </w:r>
      <w:r w:rsidR="00704539" w:rsidRPr="00EC16E8">
        <w:rPr>
          <w:rStyle w:val="Char2"/>
          <w:rFonts w:hint="cs"/>
          <w:rtl/>
        </w:rPr>
        <w:t xml:space="preserve">‌ای </w:t>
      </w:r>
      <w:r w:rsidRPr="00EC16E8">
        <w:rPr>
          <w:rStyle w:val="Char2"/>
          <w:rFonts w:hint="cs"/>
          <w:rtl/>
        </w:rPr>
        <w:t>دارد به نام خرقائ</w:t>
      </w:r>
      <w:r w:rsidR="00D75365" w:rsidRPr="00EC16E8">
        <w:rPr>
          <w:rStyle w:val="Char2"/>
          <w:rFonts w:hint="cs"/>
          <w:rtl/>
        </w:rPr>
        <w:t>ی</w:t>
      </w:r>
      <w:r w:rsidRPr="00EC16E8">
        <w:rPr>
          <w:rStyle w:val="Char2"/>
          <w:rFonts w:hint="cs"/>
          <w:rtl/>
        </w:rPr>
        <w:t xml:space="preserve">ل </w:t>
      </w:r>
      <w:r w:rsidR="00AD75A3" w:rsidRPr="00EC16E8">
        <w:rPr>
          <w:rStyle w:val="Char2"/>
          <w:rFonts w:hint="cs"/>
          <w:rtl/>
        </w:rPr>
        <w:t>ک</w:t>
      </w:r>
      <w:r w:rsidRPr="00EC16E8">
        <w:rPr>
          <w:rStyle w:val="Char2"/>
          <w:rFonts w:hint="cs"/>
          <w:rtl/>
        </w:rPr>
        <w:t>ه دوازده هزار بال دارد و فاصله</w:t>
      </w:r>
      <w:r w:rsidR="004207C0" w:rsidRPr="00EC16E8">
        <w:rPr>
          <w:rStyle w:val="Char2"/>
          <w:rFonts w:hint="eastAsia"/>
          <w:rtl/>
        </w:rPr>
        <w:t>‌</w:t>
      </w:r>
      <w:r w:rsidRPr="00EC16E8">
        <w:rPr>
          <w:rStyle w:val="Char2"/>
          <w:rFonts w:hint="cs"/>
          <w:rtl/>
        </w:rPr>
        <w:t>ی م</w:t>
      </w:r>
      <w:r w:rsidR="00D75365" w:rsidRPr="00EC16E8">
        <w:rPr>
          <w:rStyle w:val="Char2"/>
          <w:rFonts w:hint="cs"/>
          <w:rtl/>
        </w:rPr>
        <w:t>ی</w:t>
      </w:r>
      <w:r w:rsidRPr="00EC16E8">
        <w:rPr>
          <w:rStyle w:val="Char2"/>
          <w:rFonts w:hint="cs"/>
          <w:rtl/>
        </w:rPr>
        <w:t>ان</w:t>
      </w:r>
      <w:r w:rsidR="00E2474F" w:rsidRPr="00EC16E8">
        <w:rPr>
          <w:rStyle w:val="Char2"/>
          <w:rFonts w:hint="cs"/>
          <w:rtl/>
        </w:rPr>
        <w:t xml:space="preserve"> هریک </w:t>
      </w:r>
      <w:r w:rsidRPr="00EC16E8">
        <w:rPr>
          <w:rStyle w:val="Char2"/>
          <w:rFonts w:hint="cs"/>
          <w:rtl/>
        </w:rPr>
        <w:t>از بال</w:t>
      </w:r>
      <w:r w:rsidR="00EC16E8" w:rsidRPr="00EC16E8">
        <w:rPr>
          <w:rStyle w:val="Char2"/>
          <w:rFonts w:hint="eastAsia"/>
          <w:rtl/>
        </w:rPr>
        <w:t>‌</w:t>
      </w:r>
      <w:r w:rsidRPr="00EC16E8">
        <w:rPr>
          <w:rStyle w:val="Char2"/>
          <w:rFonts w:hint="cs"/>
          <w:rtl/>
        </w:rPr>
        <w:t>هایش پانصد سال است».</w:t>
      </w:r>
      <w:r w:rsidRPr="00EC16E8">
        <w:rPr>
          <w:rStyle w:val="Char2"/>
          <w:vertAlign w:val="superscript"/>
          <w:rtl/>
        </w:rPr>
        <w:footnoteReference w:id="670"/>
      </w:r>
      <w:r w:rsidRPr="00EC16E8">
        <w:rPr>
          <w:rStyle w:val="Char2"/>
          <w:rFonts w:hint="cs"/>
          <w:rtl/>
        </w:rPr>
        <w:t xml:space="preserve"> </w:t>
      </w:r>
    </w:p>
    <w:p w:rsidR="00420579" w:rsidRPr="007455A3" w:rsidRDefault="00420579" w:rsidP="00EC16E8">
      <w:pPr>
        <w:widowControl w:val="0"/>
        <w:ind w:firstLine="284"/>
        <w:rPr>
          <w:rStyle w:val="Char2"/>
          <w:rtl/>
        </w:rPr>
      </w:pPr>
      <w:r w:rsidRPr="00EC16E8">
        <w:rPr>
          <w:rStyle w:val="Char2"/>
          <w:rFonts w:hint="cs"/>
          <w:rtl/>
        </w:rPr>
        <w:t>ما ا</w:t>
      </w:r>
      <w:r w:rsidR="00D75365" w:rsidRPr="00EC16E8">
        <w:rPr>
          <w:rStyle w:val="Char2"/>
          <w:rFonts w:hint="cs"/>
          <w:rtl/>
        </w:rPr>
        <w:t>ی</w:t>
      </w:r>
      <w:r w:rsidRPr="00EC16E8">
        <w:rPr>
          <w:rStyle w:val="Char2"/>
          <w:rFonts w:hint="cs"/>
          <w:rtl/>
        </w:rPr>
        <w:t>ن بحث را به اتمام م</w:t>
      </w:r>
      <w:r w:rsidR="00D75365" w:rsidRPr="00EC16E8">
        <w:rPr>
          <w:rStyle w:val="Char2"/>
          <w:rFonts w:hint="cs"/>
          <w:rtl/>
        </w:rPr>
        <w:t>ی</w:t>
      </w:r>
      <w:r w:rsidR="004207C0" w:rsidRPr="00EC16E8">
        <w:rPr>
          <w:rStyle w:val="Char2"/>
          <w:rFonts w:hint="eastAsia"/>
          <w:rtl/>
        </w:rPr>
        <w:t>‌‌‌‌‌</w:t>
      </w:r>
      <w:r w:rsidRPr="00EC16E8">
        <w:rPr>
          <w:rStyle w:val="Char2"/>
          <w:rFonts w:hint="cs"/>
          <w:rtl/>
        </w:rPr>
        <w:t>رسان</w:t>
      </w:r>
      <w:r w:rsidR="00D75365" w:rsidRPr="00EC16E8">
        <w:rPr>
          <w:rStyle w:val="Char2"/>
          <w:rFonts w:hint="cs"/>
          <w:rtl/>
        </w:rPr>
        <w:t>ی</w:t>
      </w:r>
      <w:r w:rsidRPr="00EC16E8">
        <w:rPr>
          <w:rStyle w:val="Char2"/>
          <w:rFonts w:hint="cs"/>
          <w:rtl/>
        </w:rPr>
        <w:t>م زیرا اگر</w:t>
      </w:r>
      <w:r>
        <w:rPr>
          <w:rStyle w:val="a2"/>
          <w:rFonts w:hint="cs"/>
          <w:color w:val="008000"/>
          <w:rtl/>
          <w:lang w:bidi="fa-IR"/>
        </w:rPr>
        <w:t xml:space="preserve"> </w:t>
      </w:r>
      <w:r w:rsidR="004207C0" w:rsidRPr="007455A3">
        <w:rPr>
          <w:rStyle w:val="Char2"/>
          <w:rFonts w:hint="cs"/>
          <w:rtl/>
        </w:rPr>
        <w:t>بخواه</w:t>
      </w:r>
      <w:r w:rsidR="00D75365">
        <w:rPr>
          <w:rStyle w:val="Char2"/>
          <w:rFonts w:hint="cs"/>
          <w:rtl/>
        </w:rPr>
        <w:t>ی</w:t>
      </w:r>
      <w:r w:rsidR="004207C0" w:rsidRPr="007455A3">
        <w:rPr>
          <w:rStyle w:val="Char2"/>
          <w:rFonts w:hint="cs"/>
          <w:rtl/>
        </w:rPr>
        <w:t>م، ادامه بده</w:t>
      </w:r>
      <w:r w:rsidR="00D75365">
        <w:rPr>
          <w:rStyle w:val="Char2"/>
          <w:rFonts w:hint="cs"/>
          <w:rtl/>
        </w:rPr>
        <w:t>ی</w:t>
      </w:r>
      <w:r w:rsidR="004207C0" w:rsidRPr="007455A3">
        <w:rPr>
          <w:rStyle w:val="Char2"/>
          <w:rFonts w:hint="cs"/>
          <w:rtl/>
        </w:rPr>
        <w:t xml:space="preserve">م </w:t>
      </w:r>
      <w:r w:rsidR="00D75365">
        <w:rPr>
          <w:rStyle w:val="Char2"/>
          <w:rFonts w:hint="cs"/>
          <w:rtl/>
        </w:rPr>
        <w:t>ی</w:t>
      </w:r>
      <w:r w:rsidR="00AD75A3">
        <w:rPr>
          <w:rStyle w:val="Char2"/>
          <w:rFonts w:hint="cs"/>
          <w:rtl/>
        </w:rPr>
        <w:t>ک</w:t>
      </w:r>
      <w:r w:rsidR="004207C0" w:rsidRPr="007455A3">
        <w:rPr>
          <w:rStyle w:val="Char2"/>
          <w:rFonts w:hint="cs"/>
          <w:rtl/>
        </w:rPr>
        <w:t xml:space="preserve"> </w:t>
      </w:r>
      <w:r w:rsidR="00AD75A3">
        <w:rPr>
          <w:rStyle w:val="Char2"/>
          <w:rFonts w:hint="cs"/>
          <w:rtl/>
        </w:rPr>
        <w:t>ک</w:t>
      </w:r>
      <w:r w:rsidR="004207C0" w:rsidRPr="007455A3">
        <w:rPr>
          <w:rStyle w:val="Char2"/>
          <w:rFonts w:hint="cs"/>
          <w:rtl/>
        </w:rPr>
        <w:t xml:space="preserve">تاب، دو </w:t>
      </w:r>
      <w:r w:rsidR="00AD75A3">
        <w:rPr>
          <w:rStyle w:val="Char2"/>
          <w:rFonts w:hint="cs"/>
          <w:rtl/>
        </w:rPr>
        <w:t>ک</w:t>
      </w:r>
      <w:r w:rsidR="004207C0" w:rsidRPr="007455A3">
        <w:rPr>
          <w:rStyle w:val="Char2"/>
          <w:rFonts w:hint="cs"/>
          <w:rtl/>
        </w:rPr>
        <w:t>تاب و</w:t>
      </w:r>
      <w:r w:rsidRPr="007455A3">
        <w:rPr>
          <w:rStyle w:val="Char2"/>
          <w:rFonts w:hint="cs"/>
          <w:rtl/>
        </w:rPr>
        <w:t xml:space="preserve"> حتی چند </w:t>
      </w:r>
      <w:r w:rsidR="00AD75A3">
        <w:rPr>
          <w:rStyle w:val="Char2"/>
          <w:rFonts w:hint="cs"/>
          <w:rtl/>
        </w:rPr>
        <w:t>ک</w:t>
      </w:r>
      <w:r w:rsidRPr="007455A3">
        <w:rPr>
          <w:rStyle w:val="Char2"/>
          <w:rFonts w:hint="cs"/>
          <w:rtl/>
        </w:rPr>
        <w:t xml:space="preserve">تاب </w:t>
      </w:r>
      <w:r w:rsidR="00AD75A3">
        <w:rPr>
          <w:rStyle w:val="Char2"/>
          <w:rFonts w:hint="cs"/>
          <w:rtl/>
        </w:rPr>
        <w:t>ک</w:t>
      </w:r>
      <w:r w:rsidRPr="007455A3">
        <w:rPr>
          <w:rStyle w:val="Char2"/>
          <w:rFonts w:hint="cs"/>
          <w:rtl/>
        </w:rPr>
        <w:t>فا</w:t>
      </w:r>
      <w:r w:rsidR="00D75365">
        <w:rPr>
          <w:rStyle w:val="Char2"/>
          <w:rFonts w:hint="cs"/>
          <w:rtl/>
        </w:rPr>
        <w:t>ی</w:t>
      </w:r>
      <w:r w:rsidRPr="007455A3">
        <w:rPr>
          <w:rStyle w:val="Char2"/>
          <w:rFonts w:hint="cs"/>
          <w:rtl/>
        </w:rPr>
        <w:t>ت نم</w:t>
      </w:r>
      <w:r w:rsidR="00D75365">
        <w:rPr>
          <w:rStyle w:val="Char2"/>
          <w:rFonts w:hint="cs"/>
          <w:rtl/>
        </w:rPr>
        <w:t>ی</w:t>
      </w:r>
      <w:r w:rsidR="004207C0" w:rsidRPr="007455A3">
        <w:rPr>
          <w:rStyle w:val="Char2"/>
          <w:rFonts w:hint="eastAsia"/>
          <w:rtl/>
        </w:rPr>
        <w:t>‌</w:t>
      </w:r>
      <w:r w:rsidR="00AD75A3">
        <w:rPr>
          <w:rStyle w:val="Char2"/>
          <w:rFonts w:hint="cs"/>
          <w:rtl/>
        </w:rPr>
        <w:t>ک</w:t>
      </w:r>
      <w:r w:rsidRPr="007455A3">
        <w:rPr>
          <w:rStyle w:val="Char2"/>
          <w:rFonts w:hint="cs"/>
          <w:rtl/>
        </w:rPr>
        <w:t>ند؛ زیرا این قوم با دروغ سرشته شده</w:t>
      </w:r>
      <w:r w:rsidR="00F15D9B">
        <w:rPr>
          <w:rStyle w:val="Char2"/>
          <w:rFonts w:hint="cs"/>
          <w:rtl/>
        </w:rPr>
        <w:t xml:space="preserve">‌اند </w:t>
      </w:r>
      <w:r w:rsidRPr="007455A3">
        <w:rPr>
          <w:rStyle w:val="Char2"/>
          <w:rFonts w:hint="cs"/>
          <w:rtl/>
        </w:rPr>
        <w:t>و بر آن افزوده</w:t>
      </w:r>
      <w:r w:rsidR="00F15D9B">
        <w:rPr>
          <w:rStyle w:val="Char2"/>
          <w:rFonts w:hint="cs"/>
          <w:rtl/>
        </w:rPr>
        <w:t xml:space="preserve">‌اند </w:t>
      </w:r>
      <w:r w:rsidRPr="007455A3">
        <w:rPr>
          <w:rStyle w:val="Char2"/>
          <w:rFonts w:hint="cs"/>
          <w:rtl/>
        </w:rPr>
        <w:t>و آن را در</w:t>
      </w:r>
      <w:r w:rsidR="009156D5">
        <w:rPr>
          <w:rStyle w:val="Char2"/>
          <w:rFonts w:hint="cs"/>
          <w:rtl/>
        </w:rPr>
        <w:t xml:space="preserve"> هرجا </w:t>
      </w:r>
      <w:r w:rsidRPr="007455A3">
        <w:rPr>
          <w:rStyle w:val="Char2"/>
          <w:rFonts w:hint="cs"/>
          <w:rtl/>
        </w:rPr>
        <w:t>و م</w:t>
      </w:r>
      <w:r w:rsidR="00AD75A3">
        <w:rPr>
          <w:rStyle w:val="Char2"/>
          <w:rFonts w:hint="cs"/>
          <w:rtl/>
        </w:rPr>
        <w:t>ک</w:t>
      </w:r>
      <w:r w:rsidRPr="007455A3">
        <w:rPr>
          <w:rStyle w:val="Char2"/>
          <w:rFonts w:hint="cs"/>
          <w:rtl/>
        </w:rPr>
        <w:t>ان</w:t>
      </w:r>
      <w:r w:rsidR="00D75365">
        <w:rPr>
          <w:rStyle w:val="Char2"/>
          <w:rFonts w:hint="cs"/>
          <w:rtl/>
        </w:rPr>
        <w:t>ی</w:t>
      </w:r>
      <w:r w:rsidRPr="007455A3">
        <w:rPr>
          <w:rStyle w:val="Char2"/>
          <w:rFonts w:hint="cs"/>
          <w:rtl/>
        </w:rPr>
        <w:t xml:space="preserve"> به </w:t>
      </w:r>
      <w:r w:rsidR="00AD75A3">
        <w:rPr>
          <w:rStyle w:val="Char2"/>
          <w:rFonts w:hint="cs"/>
          <w:rtl/>
        </w:rPr>
        <w:t>ک</w:t>
      </w:r>
      <w:r w:rsidRPr="007455A3">
        <w:rPr>
          <w:rStyle w:val="Char2"/>
          <w:rFonts w:hint="cs"/>
          <w:rtl/>
        </w:rPr>
        <w:t>ار م</w:t>
      </w:r>
      <w:r w:rsidR="00D75365">
        <w:rPr>
          <w:rStyle w:val="Char2"/>
          <w:rFonts w:hint="cs"/>
          <w:rtl/>
        </w:rPr>
        <w:t>ی</w:t>
      </w:r>
      <w:r w:rsidR="004207C0" w:rsidRPr="007455A3">
        <w:rPr>
          <w:rStyle w:val="Char2"/>
          <w:rFonts w:hint="eastAsia"/>
          <w:rtl/>
        </w:rPr>
        <w:t>‌</w:t>
      </w:r>
      <w:r w:rsidRPr="007455A3">
        <w:rPr>
          <w:rStyle w:val="Char2"/>
          <w:rFonts w:hint="cs"/>
          <w:rtl/>
        </w:rPr>
        <w:t>برند.</w:t>
      </w:r>
    </w:p>
    <w:p w:rsidR="00420579" w:rsidRPr="00EC16E8" w:rsidRDefault="00420579" w:rsidP="00EC16E8">
      <w:pPr>
        <w:widowControl w:val="0"/>
        <w:ind w:firstLine="284"/>
        <w:rPr>
          <w:rStyle w:val="Char2"/>
          <w:rtl/>
        </w:rPr>
      </w:pPr>
      <w:r w:rsidRPr="00EC16E8">
        <w:rPr>
          <w:rStyle w:val="Char2"/>
          <w:rFonts w:hint="cs"/>
          <w:rtl/>
        </w:rPr>
        <w:t>ابن بابو</w:t>
      </w:r>
      <w:r w:rsidR="00D75365" w:rsidRPr="00EC16E8">
        <w:rPr>
          <w:rStyle w:val="Char2"/>
          <w:rFonts w:hint="cs"/>
          <w:rtl/>
        </w:rPr>
        <w:t>ی</w:t>
      </w:r>
      <w:r w:rsidRPr="00EC16E8">
        <w:rPr>
          <w:rStyle w:val="Char2"/>
          <w:rFonts w:hint="cs"/>
          <w:rtl/>
        </w:rPr>
        <w:t>ه قم</w:t>
      </w:r>
      <w:r w:rsidR="00D75365" w:rsidRPr="00EC16E8">
        <w:rPr>
          <w:rStyle w:val="Char2"/>
          <w:rFonts w:hint="cs"/>
          <w:rtl/>
        </w:rPr>
        <w:t>ی</w:t>
      </w:r>
      <w:r w:rsidRPr="00EC16E8">
        <w:rPr>
          <w:rStyle w:val="Char2"/>
          <w:rFonts w:hint="cs"/>
          <w:rtl/>
        </w:rPr>
        <w:t xml:space="preserve"> از ابوالحسن درباره</w:t>
      </w:r>
      <w:r w:rsidR="004207C0" w:rsidRPr="00EC16E8">
        <w:rPr>
          <w:rStyle w:val="Char2"/>
          <w:rFonts w:hint="eastAsia"/>
          <w:rtl/>
        </w:rPr>
        <w:t>‌</w:t>
      </w:r>
      <w:r w:rsidRPr="00EC16E8">
        <w:rPr>
          <w:rStyle w:val="Char2"/>
          <w:rFonts w:hint="cs"/>
          <w:rtl/>
        </w:rPr>
        <w:t>ی مسخ شده</w:t>
      </w:r>
      <w:r w:rsidR="004207C0" w:rsidRPr="00EC16E8">
        <w:rPr>
          <w:rStyle w:val="Char2"/>
          <w:rFonts w:hint="eastAsia"/>
          <w:rtl/>
        </w:rPr>
        <w:t>‌</w:t>
      </w:r>
      <w:r w:rsidRPr="00EC16E8">
        <w:rPr>
          <w:rStyle w:val="Char2"/>
          <w:rFonts w:hint="cs"/>
          <w:rtl/>
        </w:rPr>
        <w:t>ها پرس</w:t>
      </w:r>
      <w:r w:rsidR="00D75365" w:rsidRPr="00EC16E8">
        <w:rPr>
          <w:rStyle w:val="Char2"/>
          <w:rFonts w:hint="cs"/>
          <w:rtl/>
        </w:rPr>
        <w:t>ی</w:t>
      </w:r>
      <w:r w:rsidRPr="00EC16E8">
        <w:rPr>
          <w:rStyle w:val="Char2"/>
          <w:rFonts w:hint="cs"/>
          <w:rtl/>
        </w:rPr>
        <w:t xml:space="preserve">د، او در جواب گفت: </w:t>
      </w:r>
    </w:p>
    <w:p w:rsidR="00420579" w:rsidRPr="00EC16E8" w:rsidRDefault="00420579" w:rsidP="00EC16E8">
      <w:pPr>
        <w:widowControl w:val="0"/>
        <w:ind w:firstLine="284"/>
        <w:rPr>
          <w:rStyle w:val="Char2"/>
          <w:rtl/>
        </w:rPr>
      </w:pPr>
      <w:r w:rsidRPr="00EC16E8">
        <w:rPr>
          <w:rStyle w:val="Char2"/>
          <w:rFonts w:hint="cs"/>
          <w:rtl/>
        </w:rPr>
        <w:t>«ف</w:t>
      </w:r>
      <w:r w:rsidR="00D75365" w:rsidRPr="00EC16E8">
        <w:rPr>
          <w:rStyle w:val="Char2"/>
          <w:rFonts w:hint="cs"/>
          <w:rtl/>
        </w:rPr>
        <w:t>ی</w:t>
      </w:r>
      <w:r w:rsidRPr="00EC16E8">
        <w:rPr>
          <w:rStyle w:val="Char2"/>
          <w:rFonts w:hint="cs"/>
          <w:rtl/>
        </w:rPr>
        <w:t>ل مسخ شده است؛ زیرا او در اصل پادشاه زنا</w:t>
      </w:r>
      <w:r w:rsidR="00AD75A3" w:rsidRPr="00EC16E8">
        <w:rPr>
          <w:rStyle w:val="Char2"/>
          <w:rFonts w:hint="cs"/>
          <w:rtl/>
        </w:rPr>
        <w:t>ک</w:t>
      </w:r>
      <w:r w:rsidRPr="00EC16E8">
        <w:rPr>
          <w:rStyle w:val="Char2"/>
          <w:rFonts w:hint="cs"/>
          <w:rtl/>
        </w:rPr>
        <w:t xml:space="preserve">ار و لواط </w:t>
      </w:r>
      <w:r w:rsidR="00AD75A3" w:rsidRPr="00EC16E8">
        <w:rPr>
          <w:rStyle w:val="Char2"/>
          <w:rFonts w:hint="cs"/>
          <w:rtl/>
        </w:rPr>
        <w:t>ک</w:t>
      </w:r>
      <w:r w:rsidRPr="00EC16E8">
        <w:rPr>
          <w:rStyle w:val="Char2"/>
          <w:rFonts w:hint="cs"/>
          <w:rtl/>
        </w:rPr>
        <w:t xml:space="preserve">ار بوده است و خرس مسخ شده، چون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مرد د</w:t>
      </w:r>
      <w:r w:rsidR="00D75365" w:rsidRPr="00EC16E8">
        <w:rPr>
          <w:rStyle w:val="Char2"/>
          <w:rFonts w:hint="cs"/>
          <w:rtl/>
        </w:rPr>
        <w:t>ی</w:t>
      </w:r>
      <w:r w:rsidRPr="00EC16E8">
        <w:rPr>
          <w:rStyle w:val="Char2"/>
          <w:rFonts w:hint="cs"/>
          <w:rtl/>
        </w:rPr>
        <w:t xml:space="preserve">وث و </w:t>
      </w:r>
      <w:r w:rsidR="004207C0" w:rsidRPr="00EC16E8">
        <w:rPr>
          <w:rStyle w:val="Char2"/>
          <w:rFonts w:hint="cs"/>
          <w:rtl/>
        </w:rPr>
        <w:t>بی‌غیرت</w:t>
      </w:r>
      <w:r w:rsidRPr="00EC16E8">
        <w:rPr>
          <w:rStyle w:val="Char2"/>
          <w:rFonts w:hint="cs"/>
          <w:rtl/>
        </w:rPr>
        <w:t xml:space="preserve"> بوده و خرگوش مسخ شده، چون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زن است </w:t>
      </w:r>
      <w:r w:rsidR="00AD75A3" w:rsidRPr="00EC16E8">
        <w:rPr>
          <w:rStyle w:val="Char2"/>
          <w:rFonts w:hint="cs"/>
          <w:rtl/>
        </w:rPr>
        <w:t>ک</w:t>
      </w:r>
      <w:r w:rsidRPr="00EC16E8">
        <w:rPr>
          <w:rStyle w:val="Char2"/>
          <w:rFonts w:hint="cs"/>
          <w:rtl/>
        </w:rPr>
        <w:t>ه به شوهرش خ</w:t>
      </w:r>
      <w:r w:rsidR="00D75365" w:rsidRPr="00EC16E8">
        <w:rPr>
          <w:rStyle w:val="Char2"/>
          <w:rFonts w:hint="cs"/>
          <w:rtl/>
        </w:rPr>
        <w:t>ی</w:t>
      </w:r>
      <w:r w:rsidRPr="00EC16E8">
        <w:rPr>
          <w:rStyle w:val="Char2"/>
          <w:rFonts w:hint="cs"/>
          <w:rtl/>
        </w:rPr>
        <w:t xml:space="preserve">انت </w:t>
      </w:r>
      <w:r w:rsidR="00AD75A3" w:rsidRPr="00EC16E8">
        <w:rPr>
          <w:rStyle w:val="Char2"/>
          <w:rFonts w:hint="cs"/>
          <w:rtl/>
        </w:rPr>
        <w:t>ک</w:t>
      </w:r>
      <w:r w:rsidRPr="00EC16E8">
        <w:rPr>
          <w:rStyle w:val="Char2"/>
          <w:rFonts w:hint="cs"/>
          <w:rtl/>
        </w:rPr>
        <w:t>رده و از ح</w:t>
      </w:r>
      <w:r w:rsidR="00D75365" w:rsidRPr="00EC16E8">
        <w:rPr>
          <w:rStyle w:val="Char2"/>
          <w:rFonts w:hint="cs"/>
          <w:rtl/>
        </w:rPr>
        <w:t>ی</w:t>
      </w:r>
      <w:r w:rsidRPr="00EC16E8">
        <w:rPr>
          <w:rStyle w:val="Char2"/>
          <w:rFonts w:hint="cs"/>
          <w:rtl/>
        </w:rPr>
        <w:t>ض و جنابت غسل ن</w:t>
      </w:r>
      <w:r w:rsidR="00AD75A3" w:rsidRPr="00EC16E8">
        <w:rPr>
          <w:rStyle w:val="Char2"/>
          <w:rFonts w:hint="cs"/>
          <w:rtl/>
        </w:rPr>
        <w:t>ک</w:t>
      </w:r>
      <w:r w:rsidRPr="00EC16E8">
        <w:rPr>
          <w:rStyle w:val="Char2"/>
          <w:rFonts w:hint="cs"/>
          <w:rtl/>
        </w:rPr>
        <w:t xml:space="preserve">رده است و خفاش مسخ شده، چون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خرما</w:t>
      </w:r>
      <w:r w:rsidR="00D75365" w:rsidRPr="00EC16E8">
        <w:rPr>
          <w:rStyle w:val="Char2"/>
          <w:rFonts w:hint="cs"/>
          <w:rtl/>
        </w:rPr>
        <w:t>ی</w:t>
      </w:r>
      <w:r w:rsidRPr="00EC16E8">
        <w:rPr>
          <w:rStyle w:val="Char2"/>
          <w:rFonts w:hint="cs"/>
          <w:rtl/>
        </w:rPr>
        <w:t xml:space="preserve"> مردم را دزد</w:t>
      </w:r>
      <w:r w:rsidR="00D75365" w:rsidRPr="00EC16E8">
        <w:rPr>
          <w:rStyle w:val="Char2"/>
          <w:rFonts w:hint="cs"/>
          <w:rtl/>
        </w:rPr>
        <w:t>ی</w:t>
      </w:r>
      <w:r w:rsidRPr="00EC16E8">
        <w:rPr>
          <w:rStyle w:val="Char2"/>
          <w:rFonts w:hint="cs"/>
          <w:rtl/>
        </w:rPr>
        <w:t>ده است و زهره مسخ شده، چون زن</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با هاروت و ماروت فتنه کرد.</w:t>
      </w:r>
      <w:r w:rsidR="004207C0" w:rsidRPr="00EC16E8">
        <w:rPr>
          <w:rStyle w:val="Char2"/>
          <w:rFonts w:hint="cs"/>
          <w:rtl/>
        </w:rPr>
        <w:t xml:space="preserve"> </w:t>
      </w:r>
      <w:r w:rsidRPr="00EC16E8">
        <w:rPr>
          <w:rStyle w:val="Char2"/>
          <w:rFonts w:hint="cs"/>
          <w:rtl/>
        </w:rPr>
        <w:t>اما م</w:t>
      </w:r>
      <w:r w:rsidR="00D75365" w:rsidRPr="00EC16E8">
        <w:rPr>
          <w:rStyle w:val="Char2"/>
          <w:rFonts w:hint="cs"/>
          <w:rtl/>
        </w:rPr>
        <w:t>ی</w:t>
      </w:r>
      <w:r w:rsidRPr="00EC16E8">
        <w:rPr>
          <w:rStyle w:val="Char2"/>
          <w:rFonts w:hint="cs"/>
          <w:rtl/>
        </w:rPr>
        <w:t>مون و خو</w:t>
      </w:r>
      <w:r w:rsidR="00AD75A3" w:rsidRPr="00EC16E8">
        <w:rPr>
          <w:rStyle w:val="Char2"/>
          <w:rFonts w:hint="cs"/>
          <w:rtl/>
        </w:rPr>
        <w:t>ک</w:t>
      </w:r>
      <w:r w:rsidRPr="00EC16E8">
        <w:rPr>
          <w:rStyle w:val="Char2"/>
          <w:rFonts w:hint="cs"/>
          <w:rtl/>
        </w:rPr>
        <w:t>، گروه</w:t>
      </w:r>
      <w:r w:rsidR="00D75365" w:rsidRPr="00EC16E8">
        <w:rPr>
          <w:rStyle w:val="Char2"/>
          <w:rFonts w:hint="cs"/>
          <w:rtl/>
        </w:rPr>
        <w:t>ی</w:t>
      </w:r>
      <w:r w:rsidRPr="00EC16E8">
        <w:rPr>
          <w:rStyle w:val="Char2"/>
          <w:rFonts w:hint="cs"/>
          <w:rtl/>
        </w:rPr>
        <w:t xml:space="preserve"> از بن</w:t>
      </w:r>
      <w:r w:rsidR="00D75365" w:rsidRPr="00EC16E8">
        <w:rPr>
          <w:rStyle w:val="Char2"/>
          <w:rFonts w:hint="cs"/>
          <w:rtl/>
        </w:rPr>
        <w:t>ی</w:t>
      </w:r>
      <w:r w:rsidR="004207C0" w:rsidRPr="00EC16E8">
        <w:rPr>
          <w:rStyle w:val="Char2"/>
          <w:rFonts w:hint="eastAsia"/>
          <w:rtl/>
        </w:rPr>
        <w:t>‌</w:t>
      </w:r>
      <w:r w:rsidRPr="00EC16E8">
        <w:rPr>
          <w:rStyle w:val="Char2"/>
          <w:rFonts w:hint="cs"/>
          <w:rtl/>
        </w:rPr>
        <w:t>اسرائ</w:t>
      </w:r>
      <w:r w:rsidR="00D75365" w:rsidRPr="00EC16E8">
        <w:rPr>
          <w:rStyle w:val="Char2"/>
          <w:rFonts w:hint="cs"/>
          <w:rtl/>
        </w:rPr>
        <w:t>ی</w:t>
      </w:r>
      <w:r w:rsidRPr="00EC16E8">
        <w:rPr>
          <w:rStyle w:val="Char2"/>
          <w:rFonts w:hint="cs"/>
          <w:rtl/>
        </w:rPr>
        <w:t xml:space="preserve">ل بودند </w:t>
      </w:r>
      <w:r w:rsidR="00AD75A3" w:rsidRPr="00EC16E8">
        <w:rPr>
          <w:rStyle w:val="Char2"/>
          <w:rFonts w:hint="cs"/>
          <w:rtl/>
        </w:rPr>
        <w:t>ک</w:t>
      </w:r>
      <w:r w:rsidRPr="00EC16E8">
        <w:rPr>
          <w:rStyle w:val="Char2"/>
          <w:rFonts w:hint="cs"/>
          <w:rtl/>
        </w:rPr>
        <w:t xml:space="preserve">ه در روز شنبه گناه </w:t>
      </w:r>
      <w:r w:rsidR="00AD75A3" w:rsidRPr="00EC16E8">
        <w:rPr>
          <w:rStyle w:val="Char2"/>
          <w:rFonts w:hint="cs"/>
          <w:rtl/>
        </w:rPr>
        <w:t>ک</w:t>
      </w:r>
      <w:r w:rsidRPr="00EC16E8">
        <w:rPr>
          <w:rStyle w:val="Char2"/>
          <w:rFonts w:hint="cs"/>
          <w:rtl/>
        </w:rPr>
        <w:t>ردند. سوسمار و ملخ مسخ شده</w:t>
      </w:r>
      <w:r w:rsidR="007A71A8" w:rsidRPr="00EC16E8">
        <w:rPr>
          <w:rStyle w:val="Char2"/>
          <w:rFonts w:hint="cs"/>
          <w:rtl/>
        </w:rPr>
        <w:t>‌اند؛</w:t>
      </w:r>
      <w:r w:rsidRPr="00EC16E8">
        <w:rPr>
          <w:rStyle w:val="Char2"/>
          <w:rFonts w:hint="cs"/>
          <w:rtl/>
        </w:rPr>
        <w:t xml:space="preserve"> چون گروه</w:t>
      </w:r>
      <w:r w:rsidR="00D75365" w:rsidRPr="00EC16E8">
        <w:rPr>
          <w:rStyle w:val="Char2"/>
          <w:rFonts w:hint="cs"/>
          <w:rtl/>
        </w:rPr>
        <w:t>ی</w:t>
      </w:r>
      <w:r w:rsidRPr="00EC16E8">
        <w:rPr>
          <w:rStyle w:val="Char2"/>
          <w:rFonts w:hint="cs"/>
          <w:rtl/>
        </w:rPr>
        <w:t xml:space="preserve"> از بن</w:t>
      </w:r>
      <w:r w:rsidR="00D75365" w:rsidRPr="00EC16E8">
        <w:rPr>
          <w:rStyle w:val="Char2"/>
          <w:rFonts w:hint="cs"/>
          <w:rtl/>
        </w:rPr>
        <w:t>ی</w:t>
      </w:r>
      <w:r w:rsidRPr="00EC16E8">
        <w:rPr>
          <w:rStyle w:val="Char2"/>
          <w:rFonts w:hint="cs"/>
          <w:rtl/>
        </w:rPr>
        <w:t xml:space="preserve"> اسرائ</w:t>
      </w:r>
      <w:r w:rsidR="00D75365" w:rsidRPr="00EC16E8">
        <w:rPr>
          <w:rStyle w:val="Char2"/>
          <w:rFonts w:hint="cs"/>
          <w:rtl/>
        </w:rPr>
        <w:t>ی</w:t>
      </w:r>
      <w:r w:rsidRPr="00EC16E8">
        <w:rPr>
          <w:rStyle w:val="Char2"/>
          <w:rFonts w:hint="cs"/>
          <w:rtl/>
        </w:rPr>
        <w:t>ل هستند.</w:t>
      </w:r>
      <w:r w:rsidR="004207C0" w:rsidRPr="00EC16E8">
        <w:rPr>
          <w:rStyle w:val="Char2"/>
          <w:rFonts w:hint="cs"/>
          <w:rtl/>
        </w:rPr>
        <w:t xml:space="preserve"> </w:t>
      </w:r>
      <w:r w:rsidRPr="00EC16E8">
        <w:rPr>
          <w:rStyle w:val="Char2"/>
          <w:rFonts w:hint="cs"/>
          <w:rtl/>
        </w:rPr>
        <w:t xml:space="preserve">عقرب مسخ شده؛ چون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مرد سخن چ</w:t>
      </w:r>
      <w:r w:rsidR="00D75365" w:rsidRPr="00EC16E8">
        <w:rPr>
          <w:rStyle w:val="Char2"/>
          <w:rFonts w:hint="cs"/>
          <w:rtl/>
        </w:rPr>
        <w:t>ی</w:t>
      </w:r>
      <w:r w:rsidRPr="00EC16E8">
        <w:rPr>
          <w:rStyle w:val="Char2"/>
          <w:rFonts w:hint="cs"/>
          <w:rtl/>
        </w:rPr>
        <w:t>ن است. زنبور مسخ شده؛ چون قصاب</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گوشت را از ترازو م</w:t>
      </w:r>
      <w:r w:rsidR="00D75365" w:rsidRPr="00EC16E8">
        <w:rPr>
          <w:rStyle w:val="Char2"/>
          <w:rFonts w:hint="cs"/>
          <w:rtl/>
        </w:rPr>
        <w:t>ی</w:t>
      </w:r>
      <w:r w:rsidR="004207C0" w:rsidRPr="00EC16E8">
        <w:rPr>
          <w:rStyle w:val="Char2"/>
          <w:rFonts w:hint="eastAsia"/>
          <w:rtl/>
        </w:rPr>
        <w:t>‌</w:t>
      </w:r>
      <w:r w:rsidRPr="00EC16E8">
        <w:rPr>
          <w:rStyle w:val="Char2"/>
          <w:rFonts w:hint="cs"/>
          <w:rtl/>
        </w:rPr>
        <w:t>دزدید».</w:t>
      </w:r>
      <w:r w:rsidRPr="00EC16E8">
        <w:rPr>
          <w:rStyle w:val="Char2"/>
          <w:vertAlign w:val="superscript"/>
          <w:rtl/>
        </w:rPr>
        <w:footnoteReference w:id="671"/>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بحث را با گلا</w:t>
      </w:r>
      <w:r w:rsidR="00D75365" w:rsidRPr="00EC16E8">
        <w:rPr>
          <w:rStyle w:val="Char2"/>
          <w:rFonts w:hint="cs"/>
          <w:rtl/>
        </w:rPr>
        <w:t>ی</w:t>
      </w:r>
      <w:r w:rsidRPr="00EC16E8">
        <w:rPr>
          <w:rStyle w:val="Char2"/>
          <w:rFonts w:hint="cs"/>
          <w:rtl/>
        </w:rPr>
        <w:t>ه و ش</w:t>
      </w:r>
      <w:r w:rsidR="00AD75A3" w:rsidRPr="00EC16E8">
        <w:rPr>
          <w:rStyle w:val="Char2"/>
          <w:rFonts w:hint="cs"/>
          <w:rtl/>
        </w:rPr>
        <w:t>ک</w:t>
      </w:r>
      <w:r w:rsidRPr="00EC16E8">
        <w:rPr>
          <w:rStyle w:val="Char2"/>
          <w:rFonts w:hint="cs"/>
          <w:rtl/>
        </w:rPr>
        <w:t>ا</w:t>
      </w:r>
      <w:r w:rsidR="00D75365" w:rsidRPr="00EC16E8">
        <w:rPr>
          <w:rStyle w:val="Char2"/>
          <w:rFonts w:hint="cs"/>
          <w:rtl/>
        </w:rPr>
        <w:t>ی</w:t>
      </w:r>
      <w:r w:rsidRPr="00EC16E8">
        <w:rPr>
          <w:rStyle w:val="Char2"/>
          <w:rFonts w:hint="cs"/>
          <w:rtl/>
        </w:rPr>
        <w:t>ت ائمه</w:t>
      </w:r>
      <w:r w:rsidR="004207C0" w:rsidRPr="00EC16E8">
        <w:rPr>
          <w:rStyle w:val="Char2"/>
          <w:rFonts w:hint="eastAsia"/>
          <w:rtl/>
        </w:rPr>
        <w:t>‌</w:t>
      </w:r>
      <w:r w:rsidRPr="00EC16E8">
        <w:rPr>
          <w:rStyle w:val="Char2"/>
          <w:rFonts w:hint="cs"/>
          <w:rtl/>
        </w:rPr>
        <w:t>ی شیعه، از دست ا</w:t>
      </w:r>
      <w:r w:rsidR="00D75365" w:rsidRPr="00EC16E8">
        <w:rPr>
          <w:rStyle w:val="Char2"/>
          <w:rFonts w:hint="cs"/>
          <w:rtl/>
        </w:rPr>
        <w:t>ی</w:t>
      </w:r>
      <w:r w:rsidRPr="00EC16E8">
        <w:rPr>
          <w:rStyle w:val="Char2"/>
          <w:rFonts w:hint="cs"/>
          <w:rtl/>
        </w:rPr>
        <w:t>ن</w:t>
      </w:r>
      <w:r w:rsidR="00E85791" w:rsidRPr="00EC16E8">
        <w:rPr>
          <w:rStyle w:val="Char2"/>
          <w:rFonts w:hint="cs"/>
          <w:rtl/>
        </w:rPr>
        <w:t xml:space="preserve"> انسان‌های </w:t>
      </w:r>
      <w:r w:rsidRPr="00EC16E8">
        <w:rPr>
          <w:rStyle w:val="Char2"/>
          <w:rFonts w:hint="cs"/>
          <w:rtl/>
        </w:rPr>
        <w:t>دروغگو به پا</w:t>
      </w:r>
      <w:r w:rsidR="00D75365" w:rsidRPr="00EC16E8">
        <w:rPr>
          <w:rStyle w:val="Char2"/>
          <w:rFonts w:hint="cs"/>
          <w:rtl/>
        </w:rPr>
        <w:t>ی</w:t>
      </w:r>
      <w:r w:rsidRPr="00EC16E8">
        <w:rPr>
          <w:rStyle w:val="Char2"/>
          <w:rFonts w:hint="cs"/>
          <w:rtl/>
        </w:rPr>
        <w:t>ان م</w:t>
      </w:r>
      <w:r w:rsidR="00D75365" w:rsidRPr="00EC16E8">
        <w:rPr>
          <w:rStyle w:val="Char2"/>
          <w:rFonts w:hint="cs"/>
          <w:rtl/>
        </w:rPr>
        <w:t>ی</w:t>
      </w:r>
      <w:r w:rsidR="004207C0" w:rsidRPr="00EC16E8">
        <w:rPr>
          <w:rStyle w:val="Char2"/>
          <w:rFonts w:hint="eastAsia"/>
          <w:rtl/>
        </w:rPr>
        <w:t>‌</w:t>
      </w:r>
      <w:r w:rsidRPr="00EC16E8">
        <w:rPr>
          <w:rStyle w:val="Char2"/>
          <w:rFonts w:hint="cs"/>
          <w:rtl/>
        </w:rPr>
        <w:t>بریم. البته</w:t>
      </w:r>
      <w:r w:rsidR="00E2474F" w:rsidRPr="00EC16E8">
        <w:rPr>
          <w:rStyle w:val="Char2"/>
          <w:rFonts w:hint="cs"/>
          <w:rtl/>
        </w:rPr>
        <w:t xml:space="preserve"> هریک </w:t>
      </w:r>
      <w:r w:rsidRPr="00EC16E8">
        <w:rPr>
          <w:rStyle w:val="Char2"/>
          <w:rFonts w:hint="cs"/>
          <w:rtl/>
        </w:rPr>
        <w:t>از اهل ب</w:t>
      </w:r>
      <w:r w:rsidR="00D75365" w:rsidRPr="00EC16E8">
        <w:rPr>
          <w:rStyle w:val="Char2"/>
          <w:rFonts w:hint="cs"/>
          <w:rtl/>
        </w:rPr>
        <w:t>ی</w:t>
      </w:r>
      <w:r w:rsidRPr="00EC16E8">
        <w:rPr>
          <w:rStyle w:val="Char2"/>
          <w:rFonts w:hint="cs"/>
          <w:rtl/>
        </w:rPr>
        <w:t>ت چند نفر امثال ا</w:t>
      </w:r>
      <w:r w:rsidR="00D75365" w:rsidRPr="00EC16E8">
        <w:rPr>
          <w:rStyle w:val="Char2"/>
          <w:rFonts w:hint="cs"/>
          <w:rtl/>
        </w:rPr>
        <w:t>ی</w:t>
      </w:r>
      <w:r w:rsidRPr="00EC16E8">
        <w:rPr>
          <w:rStyle w:val="Char2"/>
          <w:rFonts w:hint="cs"/>
          <w:rtl/>
        </w:rPr>
        <w:t>ن دروغگو</w:t>
      </w:r>
      <w:r w:rsidR="00D75365" w:rsidRPr="00EC16E8">
        <w:rPr>
          <w:rStyle w:val="Char2"/>
          <w:rFonts w:hint="cs"/>
          <w:rtl/>
        </w:rPr>
        <w:t>ی</w:t>
      </w:r>
      <w:r w:rsidRPr="00EC16E8">
        <w:rPr>
          <w:rStyle w:val="Char2"/>
          <w:rFonts w:hint="cs"/>
          <w:rtl/>
        </w:rPr>
        <w:t>ان را در اطرافشان داشته</w:t>
      </w:r>
      <w:r w:rsidR="00F15D9B" w:rsidRPr="00EC16E8">
        <w:rPr>
          <w:rStyle w:val="Char2"/>
          <w:rFonts w:hint="cs"/>
          <w:rtl/>
        </w:rPr>
        <w:t xml:space="preserve">‌اند </w:t>
      </w:r>
      <w:r w:rsidRPr="00EC16E8">
        <w:rPr>
          <w:rStyle w:val="Char2"/>
          <w:rFonts w:hint="cs"/>
          <w:rtl/>
        </w:rPr>
        <w:t>و چنان افتراها</w:t>
      </w:r>
      <w:r w:rsidR="00D75365" w:rsidRPr="00EC16E8">
        <w:rPr>
          <w:rStyle w:val="Char2"/>
          <w:rFonts w:hint="cs"/>
          <w:rtl/>
        </w:rPr>
        <w:t>یی</w:t>
      </w:r>
      <w:r w:rsidRPr="00EC16E8">
        <w:rPr>
          <w:rStyle w:val="Char2"/>
          <w:rFonts w:hint="cs"/>
          <w:rtl/>
        </w:rPr>
        <w:t xml:space="preserve"> م</w:t>
      </w:r>
      <w:r w:rsidR="00D75365" w:rsidRPr="00EC16E8">
        <w:rPr>
          <w:rStyle w:val="Char2"/>
          <w:rFonts w:hint="cs"/>
          <w:rtl/>
        </w:rPr>
        <w:t>ی</w:t>
      </w:r>
      <w:r w:rsidR="004207C0" w:rsidRPr="00EC16E8">
        <w:rPr>
          <w:rStyle w:val="Char2"/>
          <w:rFonts w:hint="eastAsia"/>
          <w:rtl/>
        </w:rPr>
        <w:t>‌</w:t>
      </w:r>
      <w:r w:rsidRPr="00EC16E8">
        <w:rPr>
          <w:rStyle w:val="Char2"/>
          <w:rFonts w:hint="cs"/>
          <w:rtl/>
        </w:rPr>
        <w:t xml:space="preserve">زنند </w:t>
      </w:r>
      <w:r w:rsidR="00AD75A3" w:rsidRPr="00EC16E8">
        <w:rPr>
          <w:rStyle w:val="Char2"/>
          <w:rFonts w:hint="cs"/>
          <w:rtl/>
        </w:rPr>
        <w:t>ک</w:t>
      </w:r>
      <w:r w:rsidRPr="00EC16E8">
        <w:rPr>
          <w:rStyle w:val="Char2"/>
          <w:rFonts w:hint="cs"/>
          <w:rtl/>
        </w:rPr>
        <w:t>ه</w:t>
      </w:r>
      <w:r w:rsidR="00167A8A" w:rsidRPr="00EC16E8">
        <w:rPr>
          <w:rStyle w:val="Char2"/>
          <w:rFonts w:hint="cs"/>
          <w:rtl/>
        </w:rPr>
        <w:t xml:space="preserve"> هیچگاه </w:t>
      </w:r>
      <w:r w:rsidRPr="00EC16E8">
        <w:rPr>
          <w:rStyle w:val="Char2"/>
          <w:rFonts w:hint="cs"/>
          <w:rtl/>
        </w:rPr>
        <w:t>به ذهنشان خطور ن</w:t>
      </w:r>
      <w:r w:rsidR="00AD75A3" w:rsidRPr="00EC16E8">
        <w:rPr>
          <w:rStyle w:val="Char2"/>
          <w:rFonts w:hint="cs"/>
          <w:rtl/>
        </w:rPr>
        <w:t>ک</w:t>
      </w:r>
      <w:r w:rsidRPr="00EC16E8">
        <w:rPr>
          <w:rStyle w:val="Char2"/>
          <w:rFonts w:hint="cs"/>
          <w:rtl/>
        </w:rPr>
        <w:t>رده است.</w:t>
      </w:r>
      <w:r w:rsidR="009B66BE" w:rsidRPr="00EC16E8">
        <w:rPr>
          <w:rStyle w:val="Char2"/>
          <w:rFonts w:hint="cs"/>
          <w:rtl/>
        </w:rPr>
        <w:t xml:space="preserve"> کتاب‌های </w:t>
      </w:r>
      <w:r w:rsidRPr="00EC16E8">
        <w:rPr>
          <w:rStyle w:val="Char2"/>
          <w:rFonts w:hint="cs"/>
          <w:rtl/>
        </w:rPr>
        <w:t>شیعه مملو از ش</w:t>
      </w:r>
      <w:r w:rsidR="00AD75A3" w:rsidRPr="00EC16E8">
        <w:rPr>
          <w:rStyle w:val="Char2"/>
          <w:rFonts w:hint="cs"/>
          <w:rtl/>
        </w:rPr>
        <w:t>ک</w:t>
      </w:r>
      <w:r w:rsidRPr="00EC16E8">
        <w:rPr>
          <w:rStyle w:val="Char2"/>
          <w:rFonts w:hint="cs"/>
          <w:rtl/>
        </w:rPr>
        <w:t>ا</w:t>
      </w:r>
      <w:r w:rsidR="00D75365" w:rsidRPr="00EC16E8">
        <w:rPr>
          <w:rStyle w:val="Char2"/>
          <w:rFonts w:hint="cs"/>
          <w:rtl/>
        </w:rPr>
        <w:t>ی</w:t>
      </w:r>
      <w:r w:rsidRPr="00EC16E8">
        <w:rPr>
          <w:rStyle w:val="Char2"/>
          <w:rFonts w:hint="cs"/>
          <w:rtl/>
        </w:rPr>
        <w:t>ت و گلا</w:t>
      </w:r>
      <w:r w:rsidR="00D75365" w:rsidRPr="00EC16E8">
        <w:rPr>
          <w:rStyle w:val="Char2"/>
          <w:rFonts w:hint="cs"/>
          <w:rtl/>
        </w:rPr>
        <w:t>ی</w:t>
      </w:r>
      <w:r w:rsidRPr="00EC16E8">
        <w:rPr>
          <w:rStyle w:val="Char2"/>
          <w:rFonts w:hint="cs"/>
          <w:rtl/>
        </w:rPr>
        <w:t>ه</w:t>
      </w:r>
      <w:r w:rsidR="004207C0" w:rsidRPr="00EC16E8">
        <w:rPr>
          <w:rStyle w:val="Char2"/>
          <w:rFonts w:hint="eastAsia"/>
          <w:rtl/>
        </w:rPr>
        <w:t>‌</w:t>
      </w:r>
      <w:r w:rsidRPr="00EC16E8">
        <w:rPr>
          <w:rStyle w:val="Char2"/>
          <w:rFonts w:hint="cs"/>
          <w:rtl/>
        </w:rPr>
        <w:t>ی ائمه از ایشان است.</w:t>
      </w:r>
    </w:p>
    <w:p w:rsidR="00420579" w:rsidRPr="00EC16E8" w:rsidRDefault="00420579" w:rsidP="00EC16E8">
      <w:pPr>
        <w:ind w:firstLine="284"/>
        <w:rPr>
          <w:rStyle w:val="Char2"/>
          <w:rtl/>
        </w:rPr>
      </w:pPr>
      <w:r w:rsidRPr="00EC16E8">
        <w:rPr>
          <w:rStyle w:val="Char2"/>
          <w:rFonts w:hint="cs"/>
          <w:rtl/>
        </w:rPr>
        <w:t xml:space="preserve">از جمله </w:t>
      </w:r>
      <w:r w:rsidR="00AD75A3" w:rsidRPr="00EC16E8">
        <w:rPr>
          <w:rStyle w:val="Char2"/>
          <w:rFonts w:hint="cs"/>
          <w:rtl/>
        </w:rPr>
        <w:t>ک</w:t>
      </w:r>
      <w:r w:rsidRPr="00EC16E8">
        <w:rPr>
          <w:rStyle w:val="Char2"/>
          <w:rFonts w:hint="cs"/>
          <w:rtl/>
        </w:rPr>
        <w:t>ش</w:t>
      </w:r>
      <w:r w:rsidR="00D75365" w:rsidRPr="00EC16E8">
        <w:rPr>
          <w:rStyle w:val="Char2"/>
          <w:rFonts w:hint="cs"/>
          <w:rtl/>
        </w:rPr>
        <w:t>ی</w:t>
      </w:r>
      <w:r w:rsidRPr="00EC16E8">
        <w:rPr>
          <w:rStyle w:val="Char2"/>
          <w:rFonts w:hint="cs"/>
          <w:rtl/>
        </w:rPr>
        <w:t xml:space="preserve"> از ابن سنان روا</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Pr="00EC16E8">
        <w:rPr>
          <w:rStyle w:val="Char2"/>
          <w:rFonts w:hint="cs"/>
          <w:rtl/>
        </w:rPr>
        <w:t>ه گفت:</w:t>
      </w:r>
    </w:p>
    <w:p w:rsidR="00420579" w:rsidRPr="007455A3" w:rsidRDefault="00420579" w:rsidP="00EC16E8">
      <w:pPr>
        <w:ind w:firstLine="284"/>
        <w:rPr>
          <w:rStyle w:val="Char2"/>
          <w:rtl/>
        </w:rPr>
      </w:pPr>
      <w:r w:rsidRPr="007455A3">
        <w:rPr>
          <w:rStyle w:val="Char2"/>
          <w:rFonts w:hint="cs"/>
          <w:rtl/>
        </w:rPr>
        <w:t>ابوعبدالله گفت: «ما اهل ب</w:t>
      </w:r>
      <w:r w:rsidR="00D75365">
        <w:rPr>
          <w:rStyle w:val="Char2"/>
          <w:rFonts w:hint="cs"/>
          <w:rtl/>
        </w:rPr>
        <w:t>ی</w:t>
      </w:r>
      <w:r w:rsidRPr="007455A3">
        <w:rPr>
          <w:rStyle w:val="Char2"/>
          <w:rFonts w:hint="cs"/>
          <w:rtl/>
        </w:rPr>
        <w:t>ت صادق هست</w:t>
      </w:r>
      <w:r w:rsidR="00D75365">
        <w:rPr>
          <w:rStyle w:val="Char2"/>
          <w:rFonts w:hint="cs"/>
          <w:rtl/>
        </w:rPr>
        <w:t>ی</w:t>
      </w:r>
      <w:r w:rsidRPr="007455A3">
        <w:rPr>
          <w:rStyle w:val="Char2"/>
          <w:rFonts w:hint="cs"/>
          <w:rtl/>
        </w:rPr>
        <w:t>م و دروغگو</w:t>
      </w:r>
      <w:r w:rsidR="00D75365">
        <w:rPr>
          <w:rStyle w:val="Char2"/>
          <w:rFonts w:hint="cs"/>
          <w:rtl/>
        </w:rPr>
        <w:t>ی</w:t>
      </w:r>
      <w:r w:rsidRPr="007455A3">
        <w:rPr>
          <w:rStyle w:val="Char2"/>
          <w:rFonts w:hint="cs"/>
          <w:rtl/>
        </w:rPr>
        <w:t>ان</w:t>
      </w:r>
      <w:r w:rsidR="00D75365">
        <w:rPr>
          <w:rStyle w:val="Char2"/>
          <w:rFonts w:hint="cs"/>
          <w:rtl/>
        </w:rPr>
        <w:t>ی</w:t>
      </w:r>
      <w:r w:rsidRPr="007455A3">
        <w:rPr>
          <w:rStyle w:val="Char2"/>
          <w:rFonts w:hint="cs"/>
          <w:rtl/>
        </w:rPr>
        <w:t xml:space="preserve"> هستند </w:t>
      </w:r>
      <w:r w:rsidR="00AD75A3">
        <w:rPr>
          <w:rStyle w:val="Char2"/>
          <w:rFonts w:hint="cs"/>
          <w:rtl/>
        </w:rPr>
        <w:t>ک</w:t>
      </w:r>
      <w:r w:rsidRPr="007455A3">
        <w:rPr>
          <w:rStyle w:val="Char2"/>
          <w:rFonts w:hint="cs"/>
          <w:rtl/>
        </w:rPr>
        <w:t>ه بر ما دروغ م</w:t>
      </w:r>
      <w:r w:rsidR="00D75365">
        <w:rPr>
          <w:rStyle w:val="Char2"/>
          <w:rFonts w:hint="cs"/>
          <w:rtl/>
        </w:rPr>
        <w:t>ی</w:t>
      </w:r>
      <w:r w:rsidR="004207C0" w:rsidRPr="007455A3">
        <w:rPr>
          <w:rStyle w:val="Char2"/>
          <w:rFonts w:hint="eastAsia"/>
          <w:rtl/>
        </w:rPr>
        <w:t>‌</w:t>
      </w:r>
      <w:r w:rsidRPr="007455A3">
        <w:rPr>
          <w:rStyle w:val="Char2"/>
          <w:rFonts w:hint="cs"/>
          <w:rtl/>
        </w:rPr>
        <w:t>بندند و صدق و راست</w:t>
      </w:r>
      <w:r w:rsidR="00D75365">
        <w:rPr>
          <w:rStyle w:val="Char2"/>
          <w:rFonts w:hint="cs"/>
          <w:rtl/>
        </w:rPr>
        <w:t>ی</w:t>
      </w:r>
      <w:r w:rsidRPr="007455A3">
        <w:rPr>
          <w:rStyle w:val="Char2"/>
          <w:rFonts w:hint="cs"/>
          <w:rtl/>
        </w:rPr>
        <w:t xml:space="preserve"> ما به خاطر دروغ آنان نزد مردم ساقط م</w:t>
      </w:r>
      <w:r w:rsidR="00D75365">
        <w:rPr>
          <w:rStyle w:val="Char2"/>
          <w:rFonts w:hint="cs"/>
          <w:rtl/>
        </w:rPr>
        <w:t>ی</w:t>
      </w:r>
      <w:r w:rsidR="004207C0" w:rsidRPr="007455A3">
        <w:rPr>
          <w:rStyle w:val="Char2"/>
          <w:rFonts w:hint="eastAsia"/>
          <w:rtl/>
        </w:rPr>
        <w:t>‌</w:t>
      </w:r>
      <w:r w:rsidRPr="007455A3">
        <w:rPr>
          <w:rStyle w:val="Char2"/>
          <w:rFonts w:hint="cs"/>
          <w:rtl/>
        </w:rPr>
        <w:t>شود – سپس تک تک دروغگو</w:t>
      </w:r>
      <w:r w:rsidR="00D75365">
        <w:rPr>
          <w:rStyle w:val="Char2"/>
          <w:rFonts w:hint="cs"/>
          <w:rtl/>
        </w:rPr>
        <w:t>ی</w:t>
      </w:r>
      <w:r w:rsidRPr="007455A3">
        <w:rPr>
          <w:rStyle w:val="Char2"/>
          <w:rFonts w:hint="cs"/>
          <w:rtl/>
        </w:rPr>
        <w:t>ان را بر م</w:t>
      </w:r>
      <w:r w:rsidR="00D75365">
        <w:rPr>
          <w:rStyle w:val="Char2"/>
          <w:rFonts w:hint="cs"/>
          <w:rtl/>
        </w:rPr>
        <w:t>ی</w:t>
      </w:r>
      <w:r w:rsidR="004207C0" w:rsidRPr="007455A3">
        <w:rPr>
          <w:rStyle w:val="Char2"/>
          <w:rFonts w:hint="eastAsia"/>
          <w:rtl/>
        </w:rPr>
        <w:t>‌</w:t>
      </w:r>
      <w:r w:rsidRPr="007455A3">
        <w:rPr>
          <w:rStyle w:val="Char2"/>
          <w:rFonts w:hint="cs"/>
          <w:rtl/>
        </w:rPr>
        <w:t>شمارد-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صادق</w:t>
      </w:r>
      <w:r w:rsidR="004207C0"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 xml:space="preserve">ن مردم بود </w:t>
      </w:r>
      <w:r w:rsidR="00AD75A3">
        <w:rPr>
          <w:rStyle w:val="Char2"/>
          <w:rFonts w:hint="cs"/>
          <w:rtl/>
        </w:rPr>
        <w:t>ک</w:t>
      </w:r>
      <w:r w:rsidRPr="007455A3">
        <w:rPr>
          <w:rStyle w:val="Char2"/>
          <w:rFonts w:hint="cs"/>
          <w:rtl/>
        </w:rPr>
        <w:t>ه مس</w:t>
      </w:r>
      <w:r w:rsidR="00D75365">
        <w:rPr>
          <w:rStyle w:val="Char2"/>
          <w:rFonts w:hint="cs"/>
          <w:rtl/>
        </w:rPr>
        <w:t>ی</w:t>
      </w:r>
      <w:r w:rsidRPr="007455A3">
        <w:rPr>
          <w:rStyle w:val="Char2"/>
          <w:rFonts w:hint="cs"/>
          <w:rtl/>
        </w:rPr>
        <w:t>لمه بر او دروغ بست و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بعد از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صادق</w:t>
      </w:r>
      <w:r w:rsidR="004207C0"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 xml:space="preserve">ن مردم بود </w:t>
      </w:r>
      <w:r w:rsidR="00AD75A3">
        <w:rPr>
          <w:rStyle w:val="Char2"/>
          <w:rFonts w:hint="cs"/>
          <w:rtl/>
        </w:rPr>
        <w:t>ک</w:t>
      </w:r>
      <w:r w:rsidRPr="007455A3">
        <w:rPr>
          <w:rStyle w:val="Char2"/>
          <w:rFonts w:hint="cs"/>
          <w:rtl/>
        </w:rPr>
        <w:t>ه عبدالله بن سبأ بر او دروغ بست – لعنت خدا بر او بادـ و ابوعبدالله حس</w:t>
      </w:r>
      <w:r w:rsidR="00D75365">
        <w:rPr>
          <w:rStyle w:val="Char2"/>
          <w:rFonts w:hint="cs"/>
          <w:rtl/>
        </w:rPr>
        <w:t>ی</w:t>
      </w:r>
      <w:r w:rsidRPr="007455A3">
        <w:rPr>
          <w:rStyle w:val="Char2"/>
          <w:rFonts w:hint="cs"/>
          <w:rtl/>
        </w:rPr>
        <w:t>ن بن عل</w:t>
      </w:r>
      <w:r w:rsidR="00D75365">
        <w:rPr>
          <w:rStyle w:val="Char2"/>
          <w:rFonts w:hint="cs"/>
          <w:rtl/>
        </w:rPr>
        <w:t>ی</w:t>
      </w:r>
      <w:r w:rsidRPr="007455A3">
        <w:rPr>
          <w:rStyle w:val="Char2"/>
          <w:rFonts w:hint="cs"/>
          <w:rtl/>
        </w:rPr>
        <w:t>،</w:t>
      </w:r>
      <w:r w:rsidR="004207C0" w:rsidRPr="007455A3">
        <w:rPr>
          <w:rStyle w:val="Char2"/>
          <w:rFonts w:hint="cs"/>
          <w:rtl/>
        </w:rPr>
        <w:t xml:space="preserve"> </w:t>
      </w:r>
      <w:r w:rsidRPr="007455A3">
        <w:rPr>
          <w:rStyle w:val="Char2"/>
          <w:rFonts w:hint="cs"/>
          <w:rtl/>
        </w:rPr>
        <w:t>گرفتار مختار شد. سپس ابوعبدالله، حارث شام</w:t>
      </w:r>
      <w:r w:rsidR="00D75365">
        <w:rPr>
          <w:rStyle w:val="Char2"/>
          <w:rFonts w:hint="cs"/>
          <w:rtl/>
        </w:rPr>
        <w:t>ی</w:t>
      </w:r>
      <w:r w:rsidRPr="007455A3">
        <w:rPr>
          <w:rStyle w:val="Char2"/>
          <w:rFonts w:hint="cs"/>
          <w:rtl/>
        </w:rPr>
        <w:t xml:space="preserve"> و بنان را ذ</w:t>
      </w:r>
      <w:r w:rsidR="00AD75A3">
        <w:rPr>
          <w:rStyle w:val="Char2"/>
          <w:rFonts w:hint="cs"/>
          <w:rtl/>
        </w:rPr>
        <w:t>ک</w:t>
      </w:r>
      <w:r w:rsidRPr="007455A3">
        <w:rPr>
          <w:rStyle w:val="Char2"/>
          <w:rFonts w:hint="cs"/>
          <w:rtl/>
        </w:rPr>
        <w:t>ر م</w:t>
      </w:r>
      <w:r w:rsidR="00D75365">
        <w:rPr>
          <w:rStyle w:val="Char2"/>
          <w:rFonts w:hint="cs"/>
          <w:rtl/>
        </w:rPr>
        <w:t>ی</w:t>
      </w:r>
      <w:r w:rsidR="004207C0" w:rsidRPr="007455A3">
        <w:rPr>
          <w:rStyle w:val="Char2"/>
          <w:rFonts w:hint="eastAsia"/>
          <w:rtl/>
        </w:rPr>
        <w:t>‌</w:t>
      </w:r>
      <w:r w:rsidR="00AD75A3">
        <w:rPr>
          <w:rStyle w:val="Char2"/>
          <w:rFonts w:hint="cs"/>
          <w:rtl/>
        </w:rPr>
        <w:t>ک</w:t>
      </w:r>
      <w:r w:rsidRPr="007455A3">
        <w:rPr>
          <w:rStyle w:val="Char2"/>
          <w:rFonts w:hint="cs"/>
          <w:rtl/>
        </w:rPr>
        <w:t xml:space="preserve">ند </w:t>
      </w:r>
      <w:r w:rsidR="00AD75A3">
        <w:rPr>
          <w:rStyle w:val="Char2"/>
          <w:rFonts w:hint="cs"/>
          <w:rtl/>
        </w:rPr>
        <w:t>ک</w:t>
      </w:r>
      <w:r w:rsidRPr="007455A3">
        <w:rPr>
          <w:rStyle w:val="Char2"/>
          <w:rFonts w:hint="cs"/>
          <w:rtl/>
        </w:rPr>
        <w:t>ه بر عل</w:t>
      </w:r>
      <w:r w:rsidR="00D75365">
        <w:rPr>
          <w:rStyle w:val="Char2"/>
          <w:rFonts w:hint="cs"/>
          <w:rtl/>
        </w:rPr>
        <w:t>ی</w:t>
      </w:r>
      <w:r w:rsidRPr="007455A3">
        <w:rPr>
          <w:rStyle w:val="Char2"/>
          <w:rFonts w:hint="cs"/>
          <w:rtl/>
        </w:rPr>
        <w:t xml:space="preserve"> بن حس</w:t>
      </w:r>
      <w:r w:rsidR="00D75365">
        <w:rPr>
          <w:rStyle w:val="Char2"/>
          <w:rFonts w:hint="cs"/>
          <w:rtl/>
        </w:rPr>
        <w:t>ی</w:t>
      </w:r>
      <w:r w:rsidRPr="007455A3">
        <w:rPr>
          <w:rStyle w:val="Char2"/>
          <w:rFonts w:hint="cs"/>
          <w:rtl/>
        </w:rPr>
        <w:t>ن دروغ بستند و سپس مغ</w:t>
      </w:r>
      <w:r w:rsidR="00D75365">
        <w:rPr>
          <w:rStyle w:val="Char2"/>
          <w:rFonts w:hint="cs"/>
          <w:rtl/>
        </w:rPr>
        <w:t>ی</w:t>
      </w:r>
      <w:r w:rsidRPr="007455A3">
        <w:rPr>
          <w:rStyle w:val="Char2"/>
          <w:rFonts w:hint="cs"/>
          <w:rtl/>
        </w:rPr>
        <w:t>ره بن سع</w:t>
      </w:r>
      <w:r w:rsidR="00D75365">
        <w:rPr>
          <w:rStyle w:val="Char2"/>
          <w:rFonts w:hint="cs"/>
          <w:rtl/>
        </w:rPr>
        <w:t>ی</w:t>
      </w:r>
      <w:r w:rsidRPr="007455A3">
        <w:rPr>
          <w:rStyle w:val="Char2"/>
          <w:rFonts w:hint="cs"/>
          <w:rtl/>
        </w:rPr>
        <w:t>د و بز</w:t>
      </w:r>
      <w:r w:rsidR="00D75365">
        <w:rPr>
          <w:rStyle w:val="Char2"/>
          <w:rFonts w:hint="cs"/>
          <w:rtl/>
        </w:rPr>
        <w:t>ی</w:t>
      </w:r>
      <w:r w:rsidRPr="007455A3">
        <w:rPr>
          <w:rStyle w:val="Char2"/>
          <w:rFonts w:hint="cs"/>
          <w:rtl/>
        </w:rPr>
        <w:t>ع و سر</w:t>
      </w:r>
      <w:r w:rsidR="00D75365">
        <w:rPr>
          <w:rStyle w:val="Char2"/>
          <w:rFonts w:hint="cs"/>
          <w:rtl/>
        </w:rPr>
        <w:t>ی</w:t>
      </w:r>
      <w:r w:rsidRPr="007455A3">
        <w:rPr>
          <w:rStyle w:val="Char2"/>
          <w:rFonts w:hint="cs"/>
          <w:rtl/>
        </w:rPr>
        <w:t xml:space="preserve"> و ابوالخطاب و معمر و بشار اشعر</w:t>
      </w:r>
      <w:r w:rsidR="00D75365">
        <w:rPr>
          <w:rStyle w:val="Char2"/>
          <w:rFonts w:hint="cs"/>
          <w:rtl/>
        </w:rPr>
        <w:t>ی</w:t>
      </w:r>
      <w:r w:rsidRPr="007455A3">
        <w:rPr>
          <w:rStyle w:val="Char2"/>
          <w:rFonts w:hint="cs"/>
          <w:rtl/>
        </w:rPr>
        <w:t xml:space="preserve"> و حمزه </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 xml:space="preserve"> و صائب نهد</w:t>
      </w:r>
      <w:r w:rsidR="00D75365">
        <w:rPr>
          <w:rStyle w:val="Char2"/>
          <w:rFonts w:hint="cs"/>
          <w:rtl/>
        </w:rPr>
        <w:t>ی</w:t>
      </w:r>
      <w:r w:rsidRPr="007455A3">
        <w:rPr>
          <w:rStyle w:val="Char2"/>
          <w:rFonts w:hint="cs"/>
          <w:rtl/>
        </w:rPr>
        <w:t xml:space="preserve"> – </w:t>
      </w:r>
      <w:r w:rsidR="00D75365">
        <w:rPr>
          <w:rStyle w:val="Char2"/>
          <w:rFonts w:hint="cs"/>
          <w:rtl/>
        </w:rPr>
        <w:t>ی</w:t>
      </w:r>
      <w:r w:rsidRPr="007455A3">
        <w:rPr>
          <w:rStyle w:val="Char2"/>
          <w:rFonts w:hint="cs"/>
          <w:rtl/>
        </w:rPr>
        <w:t>عن</w:t>
      </w:r>
      <w:r w:rsidR="00D75365">
        <w:rPr>
          <w:rStyle w:val="Char2"/>
          <w:rFonts w:hint="cs"/>
          <w:rtl/>
        </w:rPr>
        <w:t>ی</w:t>
      </w:r>
      <w:r w:rsidRPr="007455A3">
        <w:rPr>
          <w:rStyle w:val="Char2"/>
          <w:rFonts w:hint="cs"/>
          <w:rtl/>
        </w:rPr>
        <w:t xml:space="preserve"> اصحابش – را ذ</w:t>
      </w:r>
      <w:r w:rsidR="00AD75A3">
        <w:rPr>
          <w:rStyle w:val="Char2"/>
          <w:rFonts w:hint="cs"/>
          <w:rtl/>
        </w:rPr>
        <w:t>ک</w:t>
      </w:r>
      <w:r w:rsidRPr="007455A3">
        <w:rPr>
          <w:rStyle w:val="Char2"/>
          <w:rFonts w:hint="cs"/>
          <w:rtl/>
        </w:rPr>
        <w:t>ر م</w:t>
      </w:r>
      <w:r w:rsidR="00D75365">
        <w:rPr>
          <w:rStyle w:val="Char2"/>
          <w:rFonts w:hint="cs"/>
          <w:rtl/>
        </w:rPr>
        <w:t>ی</w:t>
      </w:r>
      <w:r w:rsidR="004207C0" w:rsidRPr="007455A3">
        <w:rPr>
          <w:rStyle w:val="Char2"/>
          <w:rFonts w:hint="eastAsia"/>
          <w:rtl/>
        </w:rPr>
        <w:t>‌</w:t>
      </w:r>
      <w:r w:rsidR="00AD75A3">
        <w:rPr>
          <w:rStyle w:val="Char2"/>
          <w:rFonts w:hint="cs"/>
          <w:rtl/>
        </w:rPr>
        <w:t>ک</w:t>
      </w:r>
      <w:r w:rsidRPr="007455A3">
        <w:rPr>
          <w:rStyle w:val="Char2"/>
          <w:rFonts w:hint="cs"/>
          <w:rtl/>
        </w:rPr>
        <w:t>ند و م</w:t>
      </w:r>
      <w:r w:rsidR="00D75365">
        <w:rPr>
          <w:rStyle w:val="Char2"/>
          <w:rFonts w:hint="cs"/>
          <w:rtl/>
        </w:rPr>
        <w:t>ی</w:t>
      </w:r>
      <w:r w:rsidR="004207C0"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لعنت خدا بر</w:t>
      </w:r>
      <w:r w:rsidR="00704539">
        <w:rPr>
          <w:rStyle w:val="Char2"/>
          <w:rFonts w:hint="cs"/>
          <w:rtl/>
        </w:rPr>
        <w:t xml:space="preserve"> آن‌ها </w:t>
      </w:r>
      <w:r w:rsidRPr="007455A3">
        <w:rPr>
          <w:rStyle w:val="Char2"/>
          <w:rFonts w:hint="cs"/>
          <w:rtl/>
        </w:rPr>
        <w:t>باد؛ ما</w:t>
      </w:r>
      <w:r w:rsidR="00472FA4" w:rsidRPr="007455A3">
        <w:rPr>
          <w:rStyle w:val="Char2"/>
          <w:rFonts w:hint="cs"/>
          <w:rtl/>
        </w:rPr>
        <w:t xml:space="preserve"> </w:t>
      </w:r>
      <w:r w:rsidRPr="007455A3">
        <w:rPr>
          <w:rStyle w:val="Char2"/>
          <w:rFonts w:hint="cs"/>
          <w:rtl/>
        </w:rPr>
        <w:t>از دست این دروغگویانی که بر ما دروغ می</w:t>
      </w:r>
      <w:r w:rsidR="004207C0" w:rsidRPr="007455A3">
        <w:rPr>
          <w:rStyle w:val="Char2"/>
          <w:rFonts w:hint="eastAsia"/>
          <w:rtl/>
        </w:rPr>
        <w:t>‌</w:t>
      </w:r>
      <w:r w:rsidRPr="007455A3">
        <w:rPr>
          <w:rStyle w:val="Char2"/>
          <w:rFonts w:hint="cs"/>
          <w:rtl/>
        </w:rPr>
        <w:t>بندند، در امان ن</w:t>
      </w:r>
      <w:r w:rsidR="00D75365">
        <w:rPr>
          <w:rStyle w:val="Char2"/>
          <w:rFonts w:hint="cs"/>
          <w:rtl/>
        </w:rPr>
        <w:t>ی</w:t>
      </w:r>
      <w:r w:rsidRPr="007455A3">
        <w:rPr>
          <w:rStyle w:val="Char2"/>
          <w:rFonts w:hint="cs"/>
          <w:rtl/>
        </w:rPr>
        <w:t>ست</w:t>
      </w:r>
      <w:r w:rsidR="00D75365">
        <w:rPr>
          <w:rStyle w:val="Char2"/>
          <w:rFonts w:hint="cs"/>
          <w:rtl/>
        </w:rPr>
        <w:t>ی</w:t>
      </w:r>
      <w:r w:rsidRPr="007455A3">
        <w:rPr>
          <w:rStyle w:val="Char2"/>
          <w:rFonts w:hint="cs"/>
          <w:rtl/>
        </w:rPr>
        <w:t>م. خدا ما را از دست این دروغگو</w:t>
      </w:r>
      <w:r w:rsidR="00D75365">
        <w:rPr>
          <w:rStyle w:val="Char2"/>
          <w:rFonts w:hint="cs"/>
          <w:rtl/>
        </w:rPr>
        <w:t>ی</w:t>
      </w:r>
      <w:r w:rsidRPr="007455A3">
        <w:rPr>
          <w:rStyle w:val="Char2"/>
          <w:rFonts w:hint="cs"/>
          <w:rtl/>
        </w:rPr>
        <w:t>ان در امان بدارد و آتش جهنم را به</w:t>
      </w:r>
      <w:r w:rsidR="00704539">
        <w:rPr>
          <w:rStyle w:val="Char2"/>
          <w:rFonts w:hint="cs"/>
          <w:rtl/>
        </w:rPr>
        <w:t xml:space="preserve"> آن‌ها </w:t>
      </w:r>
      <w:r w:rsidRPr="007455A3">
        <w:rPr>
          <w:rStyle w:val="Char2"/>
          <w:rFonts w:hint="cs"/>
          <w:rtl/>
        </w:rPr>
        <w:t>بچشاند».</w:t>
      </w:r>
      <w:r w:rsidRPr="00683E32">
        <w:rPr>
          <w:rStyle w:val="Char2"/>
          <w:vertAlign w:val="superscript"/>
          <w:rtl/>
        </w:rPr>
        <w:footnoteReference w:id="672"/>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نوه</w:t>
      </w:r>
      <w:r w:rsidR="004207C0" w:rsidRPr="007455A3">
        <w:rPr>
          <w:rStyle w:val="Char2"/>
          <w:rFonts w:hint="eastAsia"/>
          <w:rtl/>
        </w:rPr>
        <w:t>‌</w:t>
      </w:r>
      <w:r w:rsidRPr="007455A3">
        <w:rPr>
          <w:rStyle w:val="Char2"/>
          <w:rFonts w:hint="cs"/>
          <w:rtl/>
        </w:rPr>
        <w:t>ی او ابوالحسن ن</w:t>
      </w:r>
      <w:r w:rsidR="00D75365">
        <w:rPr>
          <w:rStyle w:val="Char2"/>
          <w:rFonts w:hint="cs"/>
          <w:rtl/>
        </w:rPr>
        <w:t>ی</w:t>
      </w:r>
      <w:r w:rsidRPr="007455A3">
        <w:rPr>
          <w:rStyle w:val="Char2"/>
          <w:rFonts w:hint="cs"/>
          <w:rtl/>
        </w:rPr>
        <w:t>ز، چن</w:t>
      </w:r>
      <w:r w:rsidR="00D75365">
        <w:rPr>
          <w:rStyle w:val="Char2"/>
          <w:rFonts w:hint="cs"/>
          <w:rtl/>
        </w:rPr>
        <w:t>ی</w:t>
      </w:r>
      <w:r w:rsidRPr="007455A3">
        <w:rPr>
          <w:rStyle w:val="Char2"/>
          <w:rFonts w:hint="cs"/>
          <w:rtl/>
        </w:rPr>
        <w:t>ن گلا</w:t>
      </w:r>
      <w:r w:rsidR="00D75365">
        <w:rPr>
          <w:rStyle w:val="Char2"/>
          <w:rFonts w:hint="cs"/>
          <w:rtl/>
        </w:rPr>
        <w:t>ی</w:t>
      </w:r>
      <w:r w:rsidRPr="007455A3">
        <w:rPr>
          <w:rStyle w:val="Char2"/>
          <w:rFonts w:hint="cs"/>
          <w:rtl/>
        </w:rPr>
        <w:t>ه</w:t>
      </w:r>
      <w:r w:rsidR="00704539">
        <w:rPr>
          <w:rStyle w:val="Char2"/>
          <w:rFonts w:hint="cs"/>
          <w:rtl/>
        </w:rPr>
        <w:t xml:space="preserve">‌ای </w:t>
      </w:r>
      <w:r w:rsidRPr="007455A3">
        <w:rPr>
          <w:rStyle w:val="Char2"/>
          <w:rFonts w:hint="cs"/>
          <w:rtl/>
        </w:rPr>
        <w:t xml:space="preserve">را </w:t>
      </w:r>
      <w:r w:rsidR="00AD75A3">
        <w:rPr>
          <w:rStyle w:val="Char2"/>
          <w:rFonts w:hint="cs"/>
          <w:rtl/>
        </w:rPr>
        <w:t>ک</w:t>
      </w:r>
      <w:r w:rsidRPr="007455A3">
        <w:rPr>
          <w:rStyle w:val="Char2"/>
          <w:rFonts w:hint="cs"/>
          <w:rtl/>
        </w:rPr>
        <w:t>رده و م</w:t>
      </w:r>
      <w:r w:rsidR="00D75365">
        <w:rPr>
          <w:rStyle w:val="Char2"/>
          <w:rFonts w:hint="cs"/>
          <w:rtl/>
        </w:rPr>
        <w:t>ی</w:t>
      </w:r>
      <w:r w:rsidR="004207C0"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«بنان بر عل</w:t>
      </w:r>
      <w:r w:rsidR="00D75365">
        <w:rPr>
          <w:rStyle w:val="Char2"/>
          <w:rFonts w:hint="cs"/>
          <w:rtl/>
        </w:rPr>
        <w:t>ی</w:t>
      </w:r>
      <w:r w:rsidRPr="007455A3">
        <w:rPr>
          <w:rStyle w:val="Char2"/>
          <w:rFonts w:hint="cs"/>
          <w:rtl/>
        </w:rPr>
        <w:t xml:space="preserve"> بن حس</w:t>
      </w:r>
      <w:r w:rsidR="00D75365">
        <w:rPr>
          <w:rStyle w:val="Char2"/>
          <w:rFonts w:hint="cs"/>
          <w:rtl/>
        </w:rPr>
        <w:t>ی</w:t>
      </w:r>
      <w:r w:rsidRPr="007455A3">
        <w:rPr>
          <w:rStyle w:val="Char2"/>
          <w:rFonts w:hint="cs"/>
          <w:rtl/>
        </w:rPr>
        <w:t>ن دروغ بست. پس خداوند آتش جهنم را به او چشاند و مغ</w:t>
      </w:r>
      <w:r w:rsidR="00D75365">
        <w:rPr>
          <w:rStyle w:val="Char2"/>
          <w:rFonts w:hint="cs"/>
          <w:rtl/>
        </w:rPr>
        <w:t>ی</w:t>
      </w:r>
      <w:r w:rsidRPr="007455A3">
        <w:rPr>
          <w:rStyle w:val="Char2"/>
          <w:rFonts w:hint="cs"/>
          <w:rtl/>
        </w:rPr>
        <w:t>ره بن سع</w:t>
      </w:r>
      <w:r w:rsidR="00D75365">
        <w:rPr>
          <w:rStyle w:val="Char2"/>
          <w:rFonts w:hint="cs"/>
          <w:rtl/>
        </w:rPr>
        <w:t>ی</w:t>
      </w:r>
      <w:r w:rsidRPr="007455A3">
        <w:rPr>
          <w:rStyle w:val="Char2"/>
          <w:rFonts w:hint="cs"/>
          <w:rtl/>
        </w:rPr>
        <w:t>د بر عل</w:t>
      </w:r>
      <w:r w:rsidR="00D75365">
        <w:rPr>
          <w:rStyle w:val="Char2"/>
          <w:rFonts w:hint="cs"/>
          <w:rtl/>
        </w:rPr>
        <w:t>ی</w:t>
      </w:r>
      <w:r w:rsidRPr="007455A3">
        <w:rPr>
          <w:rStyle w:val="Char2"/>
          <w:rFonts w:hint="cs"/>
          <w:rtl/>
        </w:rPr>
        <w:t xml:space="preserve"> بن جعفر دروغ بست و خداوند آتش جهنم را به او چشاند و محمد بن بش</w:t>
      </w:r>
      <w:r w:rsidR="00D75365">
        <w:rPr>
          <w:rStyle w:val="Char2"/>
          <w:rFonts w:hint="cs"/>
          <w:rtl/>
        </w:rPr>
        <w:t>ی</w:t>
      </w:r>
      <w:r w:rsidRPr="007455A3">
        <w:rPr>
          <w:rStyle w:val="Char2"/>
          <w:rFonts w:hint="cs"/>
          <w:rtl/>
        </w:rPr>
        <w:t>ر بر عل</w:t>
      </w:r>
      <w:r w:rsidR="00D75365">
        <w:rPr>
          <w:rStyle w:val="Char2"/>
          <w:rFonts w:hint="cs"/>
          <w:rtl/>
        </w:rPr>
        <w:t>ی</w:t>
      </w:r>
      <w:r w:rsidRPr="007455A3">
        <w:rPr>
          <w:rStyle w:val="Char2"/>
          <w:rFonts w:hint="cs"/>
          <w:rtl/>
        </w:rPr>
        <w:t xml:space="preserve"> بن حسن عل</w:t>
      </w:r>
      <w:r w:rsidR="00D75365">
        <w:rPr>
          <w:rStyle w:val="Char2"/>
          <w:rFonts w:hint="cs"/>
          <w:rtl/>
        </w:rPr>
        <w:t>ی</w:t>
      </w:r>
      <w:r w:rsidRPr="007455A3">
        <w:rPr>
          <w:rStyle w:val="Char2"/>
          <w:rFonts w:hint="cs"/>
          <w:rtl/>
        </w:rPr>
        <w:t xml:space="preserve"> بن موس</w:t>
      </w:r>
      <w:r w:rsidR="00D75365">
        <w:rPr>
          <w:rStyle w:val="Char2"/>
          <w:rFonts w:hint="cs"/>
          <w:rtl/>
        </w:rPr>
        <w:t>ی</w:t>
      </w:r>
      <w:r w:rsidRPr="007455A3">
        <w:rPr>
          <w:rStyle w:val="Char2"/>
          <w:rFonts w:hint="cs"/>
          <w:rtl/>
        </w:rPr>
        <w:t xml:space="preserve"> الرضا</w:t>
      </w:r>
      <w:r w:rsidR="00100CA1" w:rsidRPr="00100CA1">
        <w:rPr>
          <w:rStyle w:val="Char2"/>
          <w:rFonts w:cs="CTraditional Arabic" w:hint="cs"/>
          <w:rtl/>
        </w:rPr>
        <w:t xml:space="preserve">÷ </w:t>
      </w:r>
      <w:r w:rsidRPr="007455A3">
        <w:rPr>
          <w:rStyle w:val="Char2"/>
          <w:rFonts w:hint="cs"/>
          <w:rtl/>
        </w:rPr>
        <w:t xml:space="preserve">دروغ بست پس خداوند آتش جهنم را به او چشاند و ابوالخطاب بر ابوعبدالله دروغ بست و خداوند عذاب جهنم را به او چشاند.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بر من دروغ می</w:t>
      </w:r>
      <w:r w:rsidR="004207C0" w:rsidRPr="007455A3">
        <w:rPr>
          <w:rStyle w:val="Char2"/>
          <w:rFonts w:hint="eastAsia"/>
          <w:rtl/>
        </w:rPr>
        <w:t>‌</w:t>
      </w:r>
      <w:r w:rsidRPr="007455A3">
        <w:rPr>
          <w:rStyle w:val="Char2"/>
          <w:rFonts w:hint="cs"/>
          <w:rtl/>
        </w:rPr>
        <w:t>بست، محمد بن فرات بود».</w:t>
      </w:r>
      <w:r w:rsidRPr="00683E32">
        <w:rPr>
          <w:rStyle w:val="Char2"/>
          <w:vertAlign w:val="superscript"/>
          <w:rtl/>
        </w:rPr>
        <w:footnoteReference w:id="673"/>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به هم</w:t>
      </w:r>
      <w:r w:rsidR="00D75365" w:rsidRPr="00EC16E8">
        <w:rPr>
          <w:rStyle w:val="Char2"/>
          <w:rFonts w:hint="cs"/>
          <w:rtl/>
        </w:rPr>
        <w:t>ی</w:t>
      </w:r>
      <w:r w:rsidRPr="00EC16E8">
        <w:rPr>
          <w:rStyle w:val="Char2"/>
          <w:rFonts w:hint="cs"/>
          <w:rtl/>
        </w:rPr>
        <w:t>ن دل</w:t>
      </w:r>
      <w:r w:rsidR="00D75365" w:rsidRPr="00EC16E8">
        <w:rPr>
          <w:rStyle w:val="Char2"/>
          <w:rFonts w:hint="cs"/>
          <w:rtl/>
        </w:rPr>
        <w:t>ی</w:t>
      </w:r>
      <w:r w:rsidRPr="00EC16E8">
        <w:rPr>
          <w:rStyle w:val="Char2"/>
          <w:rFonts w:hint="cs"/>
          <w:rtl/>
        </w:rPr>
        <w:t>ل جعفر بن باقر گفت: «وقت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قائم ما ب</w:t>
      </w:r>
      <w:r w:rsidR="00D75365" w:rsidRPr="00EC16E8">
        <w:rPr>
          <w:rStyle w:val="Char2"/>
          <w:rFonts w:hint="cs"/>
          <w:rtl/>
        </w:rPr>
        <w:t>ی</w:t>
      </w:r>
      <w:r w:rsidRPr="00EC16E8">
        <w:rPr>
          <w:rStyle w:val="Char2"/>
          <w:rFonts w:hint="cs"/>
          <w:rtl/>
        </w:rPr>
        <w:t>ا</w:t>
      </w:r>
      <w:r w:rsidR="00D75365" w:rsidRPr="00EC16E8">
        <w:rPr>
          <w:rStyle w:val="Char2"/>
          <w:rFonts w:hint="cs"/>
          <w:rtl/>
        </w:rPr>
        <w:t>ی</w:t>
      </w:r>
      <w:r w:rsidRPr="00EC16E8">
        <w:rPr>
          <w:rStyle w:val="Char2"/>
          <w:rFonts w:hint="cs"/>
          <w:rtl/>
        </w:rPr>
        <w:t>د،</w:t>
      </w:r>
      <w:r w:rsidR="004207C0" w:rsidRPr="00EC16E8">
        <w:rPr>
          <w:rStyle w:val="Char2"/>
          <w:rFonts w:hint="cs"/>
          <w:rtl/>
        </w:rPr>
        <w:t xml:space="preserve"> </w:t>
      </w:r>
      <w:r w:rsidRPr="00EC16E8">
        <w:rPr>
          <w:rStyle w:val="Char2"/>
          <w:rFonts w:hint="cs"/>
          <w:rtl/>
        </w:rPr>
        <w:t>دروغگو</w:t>
      </w:r>
      <w:r w:rsidR="00D75365" w:rsidRPr="00EC16E8">
        <w:rPr>
          <w:rStyle w:val="Char2"/>
          <w:rFonts w:hint="cs"/>
          <w:rtl/>
        </w:rPr>
        <w:t>ی</w:t>
      </w:r>
      <w:r w:rsidRPr="00EC16E8">
        <w:rPr>
          <w:rStyle w:val="Char2"/>
          <w:rFonts w:hint="cs"/>
          <w:rtl/>
        </w:rPr>
        <w:t>ان ش</w:t>
      </w:r>
      <w:r w:rsidR="00D75365" w:rsidRPr="00EC16E8">
        <w:rPr>
          <w:rStyle w:val="Char2"/>
          <w:rFonts w:hint="cs"/>
          <w:rtl/>
        </w:rPr>
        <w:t>ی</w:t>
      </w:r>
      <w:r w:rsidRPr="00EC16E8">
        <w:rPr>
          <w:rStyle w:val="Char2"/>
          <w:rFonts w:hint="cs"/>
          <w:rtl/>
        </w:rPr>
        <w:t>عه را م</w:t>
      </w:r>
      <w:r w:rsidR="00D75365" w:rsidRPr="00EC16E8">
        <w:rPr>
          <w:rStyle w:val="Char2"/>
          <w:rFonts w:hint="cs"/>
          <w:rtl/>
        </w:rPr>
        <w:t>ی</w:t>
      </w:r>
      <w:r w:rsidR="004207C0" w:rsidRPr="00EC16E8">
        <w:rPr>
          <w:rStyle w:val="Char2"/>
          <w:rFonts w:hint="eastAsia"/>
          <w:rtl/>
        </w:rPr>
        <w:t>‌</w:t>
      </w:r>
      <w:r w:rsidR="00AD75A3" w:rsidRPr="00EC16E8">
        <w:rPr>
          <w:rStyle w:val="Char2"/>
          <w:rFonts w:hint="cs"/>
          <w:rtl/>
        </w:rPr>
        <w:t>ک</w:t>
      </w:r>
      <w:r w:rsidRPr="00EC16E8">
        <w:rPr>
          <w:rStyle w:val="Char2"/>
          <w:rFonts w:hint="cs"/>
          <w:rtl/>
        </w:rPr>
        <w:t>شد».</w:t>
      </w:r>
      <w:r w:rsidRPr="00EC16E8">
        <w:rPr>
          <w:rStyle w:val="Char2"/>
          <w:vertAlign w:val="superscript"/>
          <w:rtl/>
        </w:rPr>
        <w:footnoteReference w:id="674"/>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بهتر</w:t>
      </w:r>
      <w:r w:rsidR="00D75365" w:rsidRPr="00EC16E8">
        <w:rPr>
          <w:rStyle w:val="Char2"/>
          <w:rFonts w:hint="cs"/>
          <w:rtl/>
        </w:rPr>
        <w:t>ی</w:t>
      </w:r>
      <w:r w:rsidRPr="00EC16E8">
        <w:rPr>
          <w:rStyle w:val="Char2"/>
          <w:rFonts w:hint="cs"/>
          <w:rtl/>
        </w:rPr>
        <w:t xml:space="preserve">ن سخنی است </w:t>
      </w:r>
      <w:r w:rsidR="00AD75A3" w:rsidRPr="00EC16E8">
        <w:rPr>
          <w:rStyle w:val="Char2"/>
          <w:rFonts w:hint="cs"/>
          <w:rtl/>
        </w:rPr>
        <w:t>ک</w:t>
      </w:r>
      <w:r w:rsidRPr="00EC16E8">
        <w:rPr>
          <w:rStyle w:val="Char2"/>
          <w:rFonts w:hint="cs"/>
          <w:rtl/>
        </w:rPr>
        <w:t>ه جعفر گفته است: «ما شب می</w:t>
      </w:r>
      <w:r w:rsidR="004207C0" w:rsidRPr="00EC16E8">
        <w:rPr>
          <w:rStyle w:val="Char2"/>
          <w:rFonts w:hint="eastAsia"/>
          <w:rtl/>
        </w:rPr>
        <w:t>‌</w:t>
      </w:r>
      <w:r w:rsidRPr="00EC16E8">
        <w:rPr>
          <w:rStyle w:val="Char2"/>
          <w:rFonts w:hint="cs"/>
          <w:rtl/>
        </w:rPr>
        <w:t>کنیم و</w:t>
      </w:r>
      <w:r w:rsidR="00C915BD" w:rsidRPr="00EC16E8">
        <w:rPr>
          <w:rStyle w:val="Char2"/>
          <w:rFonts w:hint="cs"/>
          <w:rtl/>
        </w:rPr>
        <w:t xml:space="preserve"> هیچکس </w:t>
      </w:r>
      <w:r w:rsidRPr="00EC16E8">
        <w:rPr>
          <w:rStyle w:val="Char2"/>
          <w:rFonts w:hint="cs"/>
          <w:rtl/>
        </w:rPr>
        <w:t>جز افرادی که ادعای محبت ما را دارند، دشمن سرسخت ما نیستند».</w:t>
      </w:r>
      <w:r w:rsidRPr="00EC16E8">
        <w:rPr>
          <w:rStyle w:val="Char2"/>
          <w:vertAlign w:val="superscript"/>
          <w:rtl/>
        </w:rPr>
        <w:footnoteReference w:id="675"/>
      </w:r>
      <w:r w:rsidRPr="00EC16E8">
        <w:rPr>
          <w:rStyle w:val="Char2"/>
          <w:rFonts w:hint="cs"/>
          <w:rtl/>
        </w:rPr>
        <w:t xml:space="preserve"> </w:t>
      </w:r>
    </w:p>
    <w:p w:rsidR="00567B75" w:rsidRPr="00EC16E8" w:rsidRDefault="00420579" w:rsidP="00EC16E8">
      <w:pPr>
        <w:pStyle w:val="Heading1"/>
        <w:spacing w:before="0"/>
        <w:ind w:firstLine="284"/>
        <w:jc w:val="both"/>
        <w:rPr>
          <w:rStyle w:val="Char2"/>
          <w:rtl/>
        </w:rPr>
      </w:pPr>
      <w:bookmarkStart w:id="196" w:name="_Toc440991316"/>
      <w:r w:rsidRPr="00EC16E8">
        <w:rPr>
          <w:rStyle w:val="Char2"/>
          <w:rFonts w:hint="cs"/>
          <w:rtl/>
        </w:rPr>
        <w:t>آن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بود </w:t>
      </w:r>
      <w:r w:rsidR="00AD75A3" w:rsidRPr="00EC16E8">
        <w:rPr>
          <w:rStyle w:val="Char2"/>
          <w:rFonts w:hint="cs"/>
          <w:rtl/>
        </w:rPr>
        <w:t>ک</w:t>
      </w:r>
      <w:r w:rsidRPr="00EC16E8">
        <w:rPr>
          <w:rStyle w:val="Char2"/>
          <w:rFonts w:hint="cs"/>
          <w:rtl/>
        </w:rPr>
        <w:t>ه ش</w:t>
      </w:r>
      <w:r w:rsidR="00D75365" w:rsidRPr="00EC16E8">
        <w:rPr>
          <w:rStyle w:val="Char2"/>
          <w:rFonts w:hint="cs"/>
          <w:rtl/>
        </w:rPr>
        <w:t>ی</w:t>
      </w:r>
      <w:r w:rsidRPr="00EC16E8">
        <w:rPr>
          <w:rStyle w:val="Char2"/>
          <w:rFonts w:hint="cs"/>
          <w:rtl/>
        </w:rPr>
        <w:t>عه گفته</w:t>
      </w:r>
      <w:r w:rsidR="00F15D9B" w:rsidRPr="00EC16E8">
        <w:rPr>
          <w:rStyle w:val="Char2"/>
          <w:rFonts w:hint="cs"/>
          <w:rtl/>
        </w:rPr>
        <w:t xml:space="preserve">‌اند </w:t>
      </w:r>
      <w:r w:rsidRPr="00EC16E8">
        <w:rPr>
          <w:rStyle w:val="Char2"/>
          <w:rFonts w:hint="cs"/>
          <w:rtl/>
        </w:rPr>
        <w:t>و ا</w:t>
      </w:r>
      <w:r w:rsidR="00D75365" w:rsidRPr="00EC16E8">
        <w:rPr>
          <w:rStyle w:val="Char2"/>
          <w:rFonts w:hint="cs"/>
          <w:rtl/>
        </w:rPr>
        <w:t>ی</w:t>
      </w:r>
      <w:r w:rsidRPr="00EC16E8">
        <w:rPr>
          <w:rStyle w:val="Char2"/>
          <w:rFonts w:hint="cs"/>
          <w:rtl/>
        </w:rPr>
        <w:t>ن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ائمه</w:t>
      </w:r>
      <w:r w:rsidR="004207C0" w:rsidRPr="00EC16E8">
        <w:rPr>
          <w:rStyle w:val="Char2"/>
          <w:rFonts w:hint="eastAsia"/>
          <w:rtl/>
        </w:rPr>
        <w:t>‌ی آنان</w:t>
      </w:r>
      <w:r w:rsidRPr="00EC16E8">
        <w:rPr>
          <w:rStyle w:val="Char2"/>
          <w:rFonts w:hint="cs"/>
          <w:rtl/>
        </w:rPr>
        <w:t xml:space="preserve"> م</w:t>
      </w:r>
      <w:r w:rsidR="00D75365" w:rsidRPr="00EC16E8">
        <w:rPr>
          <w:rStyle w:val="Char2"/>
          <w:rFonts w:hint="cs"/>
          <w:rtl/>
        </w:rPr>
        <w:t>ی</w:t>
      </w:r>
      <w:r w:rsidR="004207C0"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ند. خداوند ما را از دروغ و دروغگو</w:t>
      </w:r>
      <w:r w:rsidR="00D75365" w:rsidRPr="00EC16E8">
        <w:rPr>
          <w:rStyle w:val="Char2"/>
          <w:rFonts w:hint="cs"/>
          <w:rtl/>
        </w:rPr>
        <w:t>ی</w:t>
      </w:r>
      <w:r w:rsidRPr="00EC16E8">
        <w:rPr>
          <w:rStyle w:val="Char2"/>
          <w:rFonts w:hint="cs"/>
          <w:rtl/>
        </w:rPr>
        <w:t>ان حفظ کند!</w:t>
      </w:r>
      <w:bookmarkEnd w:id="196"/>
    </w:p>
    <w:p w:rsidR="00567B75" w:rsidRPr="0087588C" w:rsidRDefault="00567B75" w:rsidP="0087588C">
      <w:pPr>
        <w:pStyle w:val="af"/>
        <w:bidi/>
        <w:rPr>
          <w:rStyle w:val="Emphasis"/>
          <w:i w:val="0"/>
          <w:iCs w:val="0"/>
          <w:rtl/>
        </w:rPr>
        <w:sectPr w:rsidR="00567B75" w:rsidRPr="0087588C" w:rsidSect="004B7760">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420579" w:rsidRPr="0087588C" w:rsidRDefault="00420579" w:rsidP="0087588C">
      <w:pPr>
        <w:pStyle w:val="af"/>
        <w:bidi/>
        <w:rPr>
          <w:rtl/>
        </w:rPr>
      </w:pPr>
      <w:bookmarkStart w:id="197" w:name="_Toc270545106"/>
      <w:bookmarkStart w:id="198" w:name="_Toc442256062"/>
      <w:r w:rsidRPr="0087588C">
        <w:rPr>
          <w:rStyle w:val="Emphasis"/>
          <w:rFonts w:hint="cs"/>
          <w:i w:val="0"/>
          <w:iCs w:val="0"/>
          <w:rtl/>
        </w:rPr>
        <w:t>باب چهارم</w:t>
      </w:r>
      <w:r w:rsidR="00567B75" w:rsidRPr="0087588C">
        <w:rPr>
          <w:rStyle w:val="Emphasis"/>
          <w:rFonts w:hint="cs"/>
          <w:i w:val="0"/>
          <w:iCs w:val="0"/>
          <w:rtl/>
        </w:rPr>
        <w:t>:</w:t>
      </w:r>
      <w:r w:rsidR="00567B75" w:rsidRPr="0087588C">
        <w:rPr>
          <w:rtl/>
        </w:rPr>
        <w:br/>
      </w:r>
      <w:r w:rsidRPr="0087588C">
        <w:rPr>
          <w:rFonts w:hint="cs"/>
          <w:rtl/>
        </w:rPr>
        <w:t>ش</w:t>
      </w:r>
      <w:r w:rsidR="004B7760" w:rsidRPr="0087588C">
        <w:rPr>
          <w:rFonts w:hint="cs"/>
          <w:rtl/>
        </w:rPr>
        <w:t>ی</w:t>
      </w:r>
      <w:r w:rsidRPr="0087588C">
        <w:rPr>
          <w:rFonts w:hint="cs"/>
          <w:rtl/>
        </w:rPr>
        <w:t>عه و اهانت آن</w:t>
      </w:r>
      <w:r w:rsidR="00C2173B" w:rsidRPr="0087588C">
        <w:rPr>
          <w:rFonts w:hint="eastAsia"/>
          <w:rtl/>
        </w:rPr>
        <w:t>‌</w:t>
      </w:r>
      <w:r w:rsidRPr="0087588C">
        <w:rPr>
          <w:rFonts w:hint="cs"/>
          <w:rtl/>
        </w:rPr>
        <w:t>ها به اهل ب</w:t>
      </w:r>
      <w:r w:rsidR="004B7760" w:rsidRPr="0087588C">
        <w:rPr>
          <w:rFonts w:hint="cs"/>
          <w:rtl/>
        </w:rPr>
        <w:t>ی</w:t>
      </w:r>
      <w:r w:rsidRPr="0087588C">
        <w:rPr>
          <w:rFonts w:hint="cs"/>
          <w:rtl/>
        </w:rPr>
        <w:t>ت</w:t>
      </w:r>
      <w:bookmarkEnd w:id="197"/>
      <w:bookmarkEnd w:id="198"/>
      <w:r w:rsidRPr="0087588C">
        <w:rPr>
          <w:rFonts w:hint="eastAsia"/>
          <w:rtl/>
        </w:rPr>
        <w:t xml:space="preserve"> </w:t>
      </w:r>
    </w:p>
    <w:p w:rsidR="00420579" w:rsidRPr="00EC16E8" w:rsidRDefault="00420579" w:rsidP="00EC16E8">
      <w:pPr>
        <w:ind w:firstLine="284"/>
        <w:rPr>
          <w:rStyle w:val="Char2"/>
          <w:rtl/>
        </w:rPr>
      </w:pPr>
      <w:r w:rsidRPr="00EC16E8">
        <w:rPr>
          <w:rStyle w:val="Char2"/>
          <w:rFonts w:hint="cs"/>
          <w:rtl/>
        </w:rPr>
        <w:t>ش</w:t>
      </w:r>
      <w:r w:rsidR="00D75365" w:rsidRPr="00EC16E8">
        <w:rPr>
          <w:rStyle w:val="Char2"/>
          <w:rFonts w:hint="cs"/>
          <w:rtl/>
        </w:rPr>
        <w:t>ی</w:t>
      </w:r>
      <w:r w:rsidRPr="00EC16E8">
        <w:rPr>
          <w:rStyle w:val="Char2"/>
          <w:rFonts w:hint="cs"/>
          <w:rtl/>
        </w:rPr>
        <w:t>عه</w:t>
      </w:r>
      <w:r w:rsidR="00167A8A" w:rsidRPr="00EC16E8">
        <w:rPr>
          <w:rStyle w:val="Char2"/>
          <w:rFonts w:hint="cs"/>
          <w:rtl/>
        </w:rPr>
        <w:t xml:space="preserve"> هیچگاه </w:t>
      </w:r>
      <w:r w:rsidRPr="00EC16E8">
        <w:rPr>
          <w:rStyle w:val="Char2"/>
          <w:rFonts w:hint="cs"/>
          <w:rtl/>
        </w:rPr>
        <w:t>دوستدار اهل ب</w:t>
      </w:r>
      <w:r w:rsidR="00D75365" w:rsidRPr="00EC16E8">
        <w:rPr>
          <w:rStyle w:val="Char2"/>
          <w:rFonts w:hint="cs"/>
          <w:rtl/>
        </w:rPr>
        <w:t>ی</w:t>
      </w:r>
      <w:r w:rsidRPr="00EC16E8">
        <w:rPr>
          <w:rStyle w:val="Char2"/>
          <w:rFonts w:hint="cs"/>
          <w:rtl/>
        </w:rPr>
        <w:t>ت و مط</w:t>
      </w:r>
      <w:r w:rsidR="00D75365" w:rsidRPr="00EC16E8">
        <w:rPr>
          <w:rStyle w:val="Char2"/>
          <w:rFonts w:hint="cs"/>
          <w:rtl/>
        </w:rPr>
        <w:t>ی</w:t>
      </w:r>
      <w:r w:rsidRPr="00EC16E8">
        <w:rPr>
          <w:rStyle w:val="Char2"/>
          <w:rFonts w:hint="cs"/>
          <w:rtl/>
        </w:rPr>
        <w:t>ع</w:t>
      </w:r>
      <w:r w:rsidR="00704539" w:rsidRPr="00EC16E8">
        <w:rPr>
          <w:rStyle w:val="Char2"/>
          <w:rFonts w:hint="cs"/>
          <w:rtl/>
        </w:rPr>
        <w:t xml:space="preserve"> آن‌ها </w:t>
      </w:r>
      <w:r w:rsidRPr="00EC16E8">
        <w:rPr>
          <w:rStyle w:val="Char2"/>
          <w:rFonts w:hint="cs"/>
          <w:rtl/>
        </w:rPr>
        <w:t>نبوده است و ا</w:t>
      </w:r>
      <w:r w:rsidR="00D75365" w:rsidRPr="00EC16E8">
        <w:rPr>
          <w:rStyle w:val="Char2"/>
          <w:rFonts w:hint="cs"/>
          <w:rtl/>
        </w:rPr>
        <w:t>ی</w:t>
      </w:r>
      <w:r w:rsidRPr="00EC16E8">
        <w:rPr>
          <w:rStyle w:val="Char2"/>
          <w:rFonts w:hint="cs"/>
          <w:rtl/>
        </w:rPr>
        <w:t>ن امر با نصوص</w:t>
      </w:r>
      <w:r w:rsidR="009B66BE" w:rsidRPr="00EC16E8">
        <w:rPr>
          <w:rStyle w:val="Char2"/>
          <w:rFonts w:hint="cs"/>
          <w:rtl/>
        </w:rPr>
        <w:t xml:space="preserve"> کتاب‌های </w:t>
      </w:r>
      <w:r w:rsidRPr="00EC16E8">
        <w:rPr>
          <w:rStyle w:val="Char2"/>
          <w:rFonts w:hint="cs"/>
          <w:rtl/>
        </w:rPr>
        <w:t>خود ش</w:t>
      </w:r>
      <w:r w:rsidR="00D75365" w:rsidRPr="00EC16E8">
        <w:rPr>
          <w:rStyle w:val="Char2"/>
          <w:rFonts w:hint="cs"/>
          <w:rtl/>
        </w:rPr>
        <w:t>ی</w:t>
      </w:r>
      <w:r w:rsidRPr="00EC16E8">
        <w:rPr>
          <w:rStyle w:val="Char2"/>
          <w:rFonts w:hint="cs"/>
          <w:rtl/>
        </w:rPr>
        <w:t>عه ثابت شده است.</w:t>
      </w:r>
      <w:r w:rsidR="00704539" w:rsidRPr="00EC16E8">
        <w:rPr>
          <w:rStyle w:val="Char2"/>
          <w:rFonts w:hint="cs"/>
          <w:rtl/>
        </w:rPr>
        <w:t xml:space="preserve"> آن‌ها </w:t>
      </w:r>
      <w:r w:rsidRPr="00EC16E8">
        <w:rPr>
          <w:rStyle w:val="Char2"/>
          <w:rFonts w:hint="cs"/>
          <w:rtl/>
        </w:rPr>
        <w:t xml:space="preserve">از همان روز اول </w:t>
      </w:r>
      <w:r w:rsidR="00AD75A3" w:rsidRPr="00EC16E8">
        <w:rPr>
          <w:rStyle w:val="Char2"/>
          <w:rFonts w:hint="cs"/>
          <w:rtl/>
        </w:rPr>
        <w:t>ک</w:t>
      </w:r>
      <w:r w:rsidRPr="00EC16E8">
        <w:rPr>
          <w:rStyle w:val="Char2"/>
          <w:rFonts w:hint="cs"/>
          <w:rtl/>
        </w:rPr>
        <w:t>ه به وجود آمده</w:t>
      </w:r>
      <w:r w:rsidR="00D6428C" w:rsidRPr="00EC16E8">
        <w:rPr>
          <w:rStyle w:val="Char2"/>
          <w:rFonts w:hint="cs"/>
          <w:rtl/>
        </w:rPr>
        <w:t>‌اند،</w:t>
      </w:r>
      <w:r w:rsidRPr="00EC16E8">
        <w:rPr>
          <w:rStyle w:val="Char2"/>
          <w:rFonts w:hint="cs"/>
          <w:rtl/>
        </w:rPr>
        <w:t xml:space="preserve"> هدف</w:t>
      </w:r>
      <w:r w:rsidR="00D75365" w:rsidRPr="00EC16E8">
        <w:rPr>
          <w:rStyle w:val="Char2"/>
          <w:rFonts w:hint="cs"/>
          <w:rtl/>
        </w:rPr>
        <w:t>ی</w:t>
      </w:r>
      <w:r w:rsidRPr="00EC16E8">
        <w:rPr>
          <w:rStyle w:val="Char2"/>
          <w:rFonts w:hint="cs"/>
          <w:rtl/>
        </w:rPr>
        <w:t xml:space="preserve"> جز فاسد </w:t>
      </w:r>
      <w:r w:rsidR="00AD75A3" w:rsidRPr="00EC16E8">
        <w:rPr>
          <w:rStyle w:val="Char2"/>
          <w:rFonts w:hint="cs"/>
          <w:rtl/>
        </w:rPr>
        <w:t>ک</w:t>
      </w:r>
      <w:r w:rsidRPr="00EC16E8">
        <w:rPr>
          <w:rStyle w:val="Char2"/>
          <w:rFonts w:hint="cs"/>
          <w:rtl/>
        </w:rPr>
        <w:t>ردن عقا</w:t>
      </w:r>
      <w:r w:rsidR="00D75365" w:rsidRPr="00EC16E8">
        <w:rPr>
          <w:rStyle w:val="Char2"/>
          <w:rFonts w:hint="cs"/>
          <w:rtl/>
        </w:rPr>
        <w:t>ی</w:t>
      </w:r>
      <w:r w:rsidRPr="00EC16E8">
        <w:rPr>
          <w:rStyle w:val="Char2"/>
          <w:rFonts w:hint="cs"/>
          <w:rtl/>
        </w:rPr>
        <w:t>د صح</w:t>
      </w:r>
      <w:r w:rsidR="00D75365" w:rsidRPr="00EC16E8">
        <w:rPr>
          <w:rStyle w:val="Char2"/>
          <w:rFonts w:hint="cs"/>
          <w:rtl/>
        </w:rPr>
        <w:t>ی</w:t>
      </w:r>
      <w:r w:rsidRPr="00EC16E8">
        <w:rPr>
          <w:rStyle w:val="Char2"/>
          <w:rFonts w:hint="cs"/>
          <w:rtl/>
        </w:rPr>
        <w:t>ح اسلام</w:t>
      </w:r>
      <w:r w:rsidR="00D75365" w:rsidRPr="00EC16E8">
        <w:rPr>
          <w:rStyle w:val="Char2"/>
          <w:rFonts w:hint="cs"/>
          <w:rtl/>
        </w:rPr>
        <w:t>ی</w:t>
      </w:r>
      <w:r w:rsidRPr="00EC16E8">
        <w:rPr>
          <w:rStyle w:val="Char2"/>
          <w:rFonts w:hint="cs"/>
          <w:rtl/>
        </w:rPr>
        <w:t xml:space="preserve"> و مخالفت با آن و ضربه زدن به مسلمانان و اهانت به بزرگان و پ</w:t>
      </w:r>
      <w:r w:rsidR="00D75365" w:rsidRPr="00EC16E8">
        <w:rPr>
          <w:rStyle w:val="Char2"/>
          <w:rFonts w:hint="cs"/>
          <w:rtl/>
        </w:rPr>
        <w:t>ی</w:t>
      </w:r>
      <w:r w:rsidRPr="00EC16E8">
        <w:rPr>
          <w:rStyle w:val="Char2"/>
          <w:rFonts w:hint="cs"/>
          <w:rtl/>
        </w:rPr>
        <w:t>ش</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ان </w:t>
      </w:r>
      <w:r w:rsidR="004207C0" w:rsidRPr="00EC16E8">
        <w:rPr>
          <w:rStyle w:val="Char2"/>
          <w:rFonts w:hint="cs"/>
          <w:rtl/>
        </w:rPr>
        <w:t>اسلام</w:t>
      </w:r>
      <w:r w:rsidRPr="00EC16E8">
        <w:rPr>
          <w:rStyle w:val="Char2"/>
          <w:rFonts w:hint="cs"/>
          <w:rtl/>
        </w:rPr>
        <w:t xml:space="preserve"> نداشتند و در رأس</w:t>
      </w:r>
      <w:r w:rsidR="00704539" w:rsidRPr="00EC16E8">
        <w:rPr>
          <w:rStyle w:val="Char2"/>
          <w:rFonts w:hint="cs"/>
          <w:rtl/>
        </w:rPr>
        <w:t xml:space="preserve"> آن‌ها </w:t>
      </w:r>
      <w:r w:rsidRPr="00EC16E8">
        <w:rPr>
          <w:rStyle w:val="Char2"/>
          <w:rFonts w:hint="cs"/>
          <w:rtl/>
        </w:rPr>
        <w:t>به حامل شر</w:t>
      </w:r>
      <w:r w:rsidR="00D75365" w:rsidRPr="00EC16E8">
        <w:rPr>
          <w:rStyle w:val="Char2"/>
          <w:rFonts w:hint="cs"/>
          <w:rtl/>
        </w:rPr>
        <w:t>ی</w:t>
      </w:r>
      <w:r w:rsidRPr="00EC16E8">
        <w:rPr>
          <w:rStyle w:val="Char2"/>
          <w:rFonts w:hint="cs"/>
          <w:rtl/>
        </w:rPr>
        <w:t>عت پا</w:t>
      </w:r>
      <w:r w:rsidR="00AD75A3" w:rsidRPr="00EC16E8">
        <w:rPr>
          <w:rStyle w:val="Char2"/>
          <w:rFonts w:hint="cs"/>
          <w:rtl/>
        </w:rPr>
        <w:t>ک</w:t>
      </w:r>
      <w:r w:rsidRPr="00EC16E8">
        <w:rPr>
          <w:rStyle w:val="Char2"/>
          <w:rFonts w:hint="cs"/>
          <w:rtl/>
        </w:rPr>
        <w:t xml:space="preserve"> و امام ا</w:t>
      </w:r>
      <w:r w:rsidR="00D75365" w:rsidRPr="00EC16E8">
        <w:rPr>
          <w:rStyle w:val="Char2"/>
          <w:rFonts w:hint="cs"/>
          <w:rtl/>
        </w:rPr>
        <w:t>ی</w:t>
      </w:r>
      <w:r w:rsidRPr="00EC16E8">
        <w:rPr>
          <w:rStyle w:val="Char2"/>
          <w:rFonts w:hint="cs"/>
          <w:rtl/>
        </w:rPr>
        <w:t>ن امت بزرگ و اصحاب و</w:t>
      </w:r>
      <w:r w:rsidR="00D75365" w:rsidRPr="00EC16E8">
        <w:rPr>
          <w:rStyle w:val="Char2"/>
          <w:rFonts w:hint="cs"/>
          <w:rtl/>
        </w:rPr>
        <w:t>ی</w:t>
      </w:r>
      <w:r w:rsidRPr="00EC16E8">
        <w:rPr>
          <w:rStyle w:val="Char2"/>
          <w:rFonts w:hint="cs"/>
          <w:rtl/>
        </w:rPr>
        <w:t xml:space="preserve"> و شاگردانش و جانش</w:t>
      </w:r>
      <w:r w:rsidR="00D75365" w:rsidRPr="00EC16E8">
        <w:rPr>
          <w:rStyle w:val="Char2"/>
          <w:rFonts w:hint="cs"/>
          <w:rtl/>
        </w:rPr>
        <w:t>ی</w:t>
      </w:r>
      <w:r w:rsidRPr="00EC16E8">
        <w:rPr>
          <w:rStyle w:val="Char2"/>
          <w:rFonts w:hint="cs"/>
          <w:rtl/>
        </w:rPr>
        <w:t>نان راشدش و اهل ب</w:t>
      </w:r>
      <w:r w:rsidR="00D75365" w:rsidRPr="00EC16E8">
        <w:rPr>
          <w:rStyle w:val="Char2"/>
          <w:rFonts w:hint="cs"/>
          <w:rtl/>
        </w:rPr>
        <w:t>ی</w:t>
      </w:r>
      <w:r w:rsidRPr="00EC16E8">
        <w:rPr>
          <w:rStyle w:val="Char2"/>
          <w:rFonts w:hint="cs"/>
          <w:rtl/>
        </w:rPr>
        <w:t>ت پا</w:t>
      </w:r>
      <w:r w:rsidR="00AD75A3" w:rsidRPr="00EC16E8">
        <w:rPr>
          <w:rStyle w:val="Char2"/>
          <w:rFonts w:hint="cs"/>
          <w:rtl/>
        </w:rPr>
        <w:t>ک</w:t>
      </w:r>
      <w:r w:rsidRPr="00EC16E8">
        <w:rPr>
          <w:rStyle w:val="Char2"/>
          <w:rFonts w:hint="cs"/>
          <w:rtl/>
        </w:rPr>
        <w:t>ش تهمت زدند.</w:t>
      </w:r>
    </w:p>
    <w:p w:rsidR="00420579" w:rsidRPr="00EC16E8" w:rsidRDefault="00420579" w:rsidP="00EC16E8">
      <w:pPr>
        <w:ind w:firstLine="284"/>
        <w:rPr>
          <w:rStyle w:val="Char2"/>
          <w:rtl/>
        </w:rPr>
      </w:pPr>
      <w:r w:rsidRPr="00EC16E8">
        <w:rPr>
          <w:rStyle w:val="Char2"/>
          <w:rFonts w:hint="cs"/>
          <w:rtl/>
        </w:rPr>
        <w:t>دلیل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ه ما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تاب را به اسم ش</w:t>
      </w:r>
      <w:r w:rsidR="00D75365" w:rsidRPr="00EC16E8">
        <w:rPr>
          <w:rStyle w:val="Char2"/>
          <w:rFonts w:hint="cs"/>
          <w:rtl/>
        </w:rPr>
        <w:t>ی</w:t>
      </w:r>
      <w:r w:rsidRPr="00EC16E8">
        <w:rPr>
          <w:rStyle w:val="Char2"/>
          <w:rFonts w:hint="cs"/>
          <w:rtl/>
        </w:rPr>
        <w:t>عه و اهل ب</w:t>
      </w:r>
      <w:r w:rsidR="00D75365" w:rsidRPr="00EC16E8">
        <w:rPr>
          <w:rStyle w:val="Char2"/>
          <w:rFonts w:hint="cs"/>
          <w:rtl/>
        </w:rPr>
        <w:t>ی</w:t>
      </w:r>
      <w:r w:rsidRPr="00EC16E8">
        <w:rPr>
          <w:rStyle w:val="Char2"/>
          <w:rFonts w:hint="cs"/>
          <w:rtl/>
        </w:rPr>
        <w:t>ت نامگذاری کردیم، هم</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w:t>
      </w:r>
      <w:r w:rsidR="00704539" w:rsidRPr="00EC16E8">
        <w:rPr>
          <w:rStyle w:val="Char2"/>
          <w:rFonts w:hint="cs"/>
          <w:rtl/>
        </w:rPr>
        <w:t xml:space="preserve"> آن‌ها </w:t>
      </w:r>
      <w:r w:rsidRPr="00EC16E8">
        <w:rPr>
          <w:rStyle w:val="Char2"/>
          <w:rFonts w:hint="cs"/>
          <w:rtl/>
        </w:rPr>
        <w:t>خود را نهالان کاشته شده توسط اهل بیت می</w:t>
      </w:r>
      <w:r w:rsidR="004207C0" w:rsidRPr="00EC16E8">
        <w:rPr>
          <w:rStyle w:val="Char2"/>
          <w:rFonts w:hint="eastAsia"/>
          <w:rtl/>
        </w:rPr>
        <w:t>‌</w:t>
      </w:r>
      <w:r w:rsidRPr="00EC16E8">
        <w:rPr>
          <w:rStyle w:val="Char2"/>
          <w:rFonts w:hint="cs"/>
          <w:rtl/>
        </w:rPr>
        <w:t>دانند. ادعا می</w:t>
      </w:r>
      <w:r w:rsidR="004207C0" w:rsidRPr="00EC16E8">
        <w:rPr>
          <w:rStyle w:val="Char2"/>
          <w:rFonts w:hint="eastAsia"/>
          <w:rtl/>
        </w:rPr>
        <w:t>‌</w:t>
      </w:r>
      <w:r w:rsidRPr="00EC16E8">
        <w:rPr>
          <w:rStyle w:val="Char2"/>
          <w:rFonts w:hint="cs"/>
          <w:rtl/>
        </w:rPr>
        <w:t>کنند که اهل ب</w:t>
      </w:r>
      <w:r w:rsidR="00D75365" w:rsidRPr="00EC16E8">
        <w:rPr>
          <w:rStyle w:val="Char2"/>
          <w:rFonts w:hint="cs"/>
          <w:rtl/>
        </w:rPr>
        <w:t>ی</w:t>
      </w:r>
      <w:r w:rsidRPr="00EC16E8">
        <w:rPr>
          <w:rStyle w:val="Char2"/>
          <w:rFonts w:hint="cs"/>
          <w:rtl/>
        </w:rPr>
        <w:t>ت قواعد مذهبشان را بنا نهادند و اصول عقا</w:t>
      </w:r>
      <w:r w:rsidR="00D75365" w:rsidRPr="00EC16E8">
        <w:rPr>
          <w:rStyle w:val="Char2"/>
          <w:rFonts w:hint="cs"/>
          <w:rtl/>
        </w:rPr>
        <w:t>ی</w:t>
      </w:r>
      <w:r w:rsidRPr="00EC16E8">
        <w:rPr>
          <w:rStyle w:val="Char2"/>
          <w:rFonts w:hint="cs"/>
          <w:rtl/>
        </w:rPr>
        <w:t xml:space="preserve">دشان را ثابت </w:t>
      </w:r>
      <w:r w:rsidR="00AD75A3" w:rsidRPr="00EC16E8">
        <w:rPr>
          <w:rStyle w:val="Char2"/>
          <w:rFonts w:hint="cs"/>
          <w:rtl/>
        </w:rPr>
        <w:t>ک</w:t>
      </w:r>
      <w:r w:rsidRPr="00EC16E8">
        <w:rPr>
          <w:rStyle w:val="Char2"/>
          <w:rFonts w:hint="cs"/>
          <w:rtl/>
        </w:rPr>
        <w:t>ردند و علاوه بر ا</w:t>
      </w:r>
      <w:r w:rsidR="00D75365" w:rsidRPr="00EC16E8">
        <w:rPr>
          <w:rStyle w:val="Char2"/>
          <w:rFonts w:hint="cs"/>
          <w:rtl/>
        </w:rPr>
        <w:t>ی</w:t>
      </w:r>
      <w:r w:rsidRPr="00EC16E8">
        <w:rPr>
          <w:rStyle w:val="Char2"/>
          <w:rFonts w:hint="cs"/>
          <w:rtl/>
        </w:rPr>
        <w:t>ن،</w:t>
      </w:r>
      <w:r w:rsidR="00704539" w:rsidRPr="00EC16E8">
        <w:rPr>
          <w:rStyle w:val="Char2"/>
          <w:rFonts w:hint="cs"/>
          <w:rtl/>
        </w:rPr>
        <w:t xml:space="preserve"> آن‌ها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بودند </w:t>
      </w:r>
      <w:r w:rsidR="00AD75A3" w:rsidRPr="00EC16E8">
        <w:rPr>
          <w:rStyle w:val="Char2"/>
          <w:rFonts w:hint="cs"/>
          <w:rtl/>
        </w:rPr>
        <w:t>ک</w:t>
      </w:r>
      <w:r w:rsidRPr="00EC16E8">
        <w:rPr>
          <w:rStyle w:val="Char2"/>
          <w:rFonts w:hint="cs"/>
          <w:rtl/>
        </w:rPr>
        <w:t>ه ش</w:t>
      </w:r>
      <w:r w:rsidR="00D75365" w:rsidRPr="00EC16E8">
        <w:rPr>
          <w:rStyle w:val="Char2"/>
          <w:rFonts w:hint="cs"/>
          <w:rtl/>
        </w:rPr>
        <w:t>ی</w:t>
      </w:r>
      <w:r w:rsidRPr="00EC16E8">
        <w:rPr>
          <w:rStyle w:val="Char2"/>
          <w:rFonts w:hint="cs"/>
          <w:rtl/>
        </w:rPr>
        <w:t>عه را به وجود آورده و ترب</w:t>
      </w:r>
      <w:r w:rsidR="00D75365" w:rsidRPr="00EC16E8">
        <w:rPr>
          <w:rStyle w:val="Char2"/>
          <w:rFonts w:hint="cs"/>
          <w:rtl/>
        </w:rPr>
        <w:t>ی</w:t>
      </w:r>
      <w:r w:rsidRPr="00EC16E8">
        <w:rPr>
          <w:rStyle w:val="Char2"/>
          <w:rFonts w:hint="cs"/>
          <w:rtl/>
        </w:rPr>
        <w:t xml:space="preserve">ت </w:t>
      </w:r>
      <w:r w:rsidR="00AD75A3" w:rsidRPr="00EC16E8">
        <w:rPr>
          <w:rStyle w:val="Char2"/>
          <w:rFonts w:hint="cs"/>
          <w:rtl/>
        </w:rPr>
        <w:t>ک</w:t>
      </w:r>
      <w:r w:rsidRPr="00EC16E8">
        <w:rPr>
          <w:rStyle w:val="Char2"/>
          <w:rFonts w:hint="cs"/>
          <w:rtl/>
        </w:rPr>
        <w:t>ردند. و</w:t>
      </w:r>
      <w:r w:rsidR="00472FA4" w:rsidRPr="00EC16E8">
        <w:rPr>
          <w:rStyle w:val="Char2"/>
          <w:rFonts w:hint="cs"/>
          <w:rtl/>
        </w:rPr>
        <w:t xml:space="preserve"> </w:t>
      </w:r>
      <w:r w:rsidRPr="00EC16E8">
        <w:rPr>
          <w:rStyle w:val="Char2"/>
          <w:rFonts w:hint="cs"/>
          <w:rtl/>
        </w:rPr>
        <w:t>این شیعیان چنان رابطه</w:t>
      </w:r>
      <w:r w:rsidR="00704539" w:rsidRPr="00EC16E8">
        <w:rPr>
          <w:rStyle w:val="Char2"/>
          <w:rFonts w:hint="cs"/>
          <w:rtl/>
        </w:rPr>
        <w:t xml:space="preserve">‌ای </w:t>
      </w:r>
      <w:r w:rsidRPr="00EC16E8">
        <w:rPr>
          <w:rStyle w:val="Char2"/>
          <w:rFonts w:hint="cs"/>
          <w:rtl/>
        </w:rPr>
        <w:t xml:space="preserve">با اهل بیت دارند </w:t>
      </w:r>
      <w:r w:rsidR="00AD75A3" w:rsidRPr="00EC16E8">
        <w:rPr>
          <w:rStyle w:val="Char2"/>
          <w:rFonts w:hint="cs"/>
          <w:rtl/>
        </w:rPr>
        <w:t>ک</w:t>
      </w:r>
      <w:r w:rsidRPr="00EC16E8">
        <w:rPr>
          <w:rStyle w:val="Char2"/>
          <w:rFonts w:hint="cs"/>
          <w:rtl/>
        </w:rPr>
        <w:t>ه</w:t>
      </w:r>
      <w:r w:rsidR="00C915BD" w:rsidRPr="00EC16E8">
        <w:rPr>
          <w:rStyle w:val="Char2"/>
          <w:rFonts w:hint="cs"/>
          <w:rtl/>
        </w:rPr>
        <w:t xml:space="preserve"> هیچکس </w:t>
      </w:r>
      <w:r w:rsidRPr="00EC16E8">
        <w:rPr>
          <w:rStyle w:val="Char2"/>
          <w:rFonts w:hint="cs"/>
          <w:rtl/>
        </w:rPr>
        <w:t>چن</w:t>
      </w:r>
      <w:r w:rsidR="00D75365" w:rsidRPr="00EC16E8">
        <w:rPr>
          <w:rStyle w:val="Char2"/>
          <w:rFonts w:hint="cs"/>
          <w:rtl/>
        </w:rPr>
        <w:t>ی</w:t>
      </w:r>
      <w:r w:rsidRPr="00EC16E8">
        <w:rPr>
          <w:rStyle w:val="Char2"/>
          <w:rFonts w:hint="cs"/>
          <w:rtl/>
        </w:rPr>
        <w:t>ن رابطه</w:t>
      </w:r>
      <w:r w:rsidR="00704539" w:rsidRPr="00EC16E8">
        <w:rPr>
          <w:rStyle w:val="Char2"/>
          <w:rFonts w:hint="cs"/>
          <w:rtl/>
        </w:rPr>
        <w:t xml:space="preserve">‌ای </w:t>
      </w:r>
      <w:r w:rsidRPr="00EC16E8">
        <w:rPr>
          <w:rStyle w:val="Char2"/>
          <w:rFonts w:hint="cs"/>
          <w:rtl/>
        </w:rPr>
        <w:t>با</w:t>
      </w:r>
      <w:r w:rsidR="00704539" w:rsidRPr="00EC16E8">
        <w:rPr>
          <w:rStyle w:val="Char2"/>
          <w:rFonts w:hint="cs"/>
          <w:rtl/>
        </w:rPr>
        <w:t xml:space="preserve"> آن‌ها </w:t>
      </w:r>
      <w:r w:rsidRPr="00EC16E8">
        <w:rPr>
          <w:rStyle w:val="Char2"/>
          <w:rFonts w:hint="cs"/>
          <w:rtl/>
        </w:rPr>
        <w:t>نداشته است.</w:t>
      </w:r>
    </w:p>
    <w:p w:rsidR="00420579" w:rsidRPr="007455A3" w:rsidRDefault="00420579" w:rsidP="00EC16E8">
      <w:pPr>
        <w:ind w:firstLine="284"/>
        <w:rPr>
          <w:rStyle w:val="Char2"/>
          <w:rtl/>
        </w:rPr>
      </w:pPr>
      <w:r w:rsidRPr="007455A3">
        <w:rPr>
          <w:rStyle w:val="Char2"/>
          <w:rFonts w:hint="cs"/>
          <w:rtl/>
        </w:rPr>
        <w:t>درباره</w:t>
      </w:r>
      <w:r w:rsidR="004207C0" w:rsidRPr="007455A3">
        <w:rPr>
          <w:rStyle w:val="Char2"/>
          <w:rFonts w:hint="eastAsia"/>
          <w:rtl/>
        </w:rPr>
        <w:t>‌</w:t>
      </w:r>
      <w:r w:rsidRPr="007455A3">
        <w:rPr>
          <w:rStyle w:val="Char2"/>
          <w:rFonts w:hint="cs"/>
          <w:rtl/>
        </w:rPr>
        <w:t>ی ادعاها و پندارهای</w:t>
      </w:r>
      <w:r w:rsidR="00704539">
        <w:rPr>
          <w:rStyle w:val="Char2"/>
          <w:rFonts w:hint="cs"/>
          <w:rtl/>
        </w:rPr>
        <w:t xml:space="preserve"> آن‌ها </w:t>
      </w:r>
      <w:r w:rsidRPr="007455A3">
        <w:rPr>
          <w:rStyle w:val="Char2"/>
          <w:rFonts w:hint="cs"/>
          <w:rtl/>
        </w:rPr>
        <w:t>به تفص</w:t>
      </w:r>
      <w:r w:rsidR="00D75365">
        <w:rPr>
          <w:rStyle w:val="Char2"/>
          <w:rFonts w:hint="cs"/>
          <w:rtl/>
        </w:rPr>
        <w:t>ی</w:t>
      </w:r>
      <w:r w:rsidRPr="007455A3">
        <w:rPr>
          <w:rStyle w:val="Char2"/>
          <w:rFonts w:hint="cs"/>
          <w:rtl/>
        </w:rPr>
        <w:t>ل سخن گفت</w:t>
      </w:r>
      <w:r w:rsidR="00D75365">
        <w:rPr>
          <w:rStyle w:val="Char2"/>
          <w:rFonts w:hint="cs"/>
          <w:rtl/>
        </w:rPr>
        <w:t>ی</w:t>
      </w:r>
      <w:r w:rsidRPr="007455A3">
        <w:rPr>
          <w:rStyle w:val="Char2"/>
          <w:rFonts w:hint="cs"/>
          <w:rtl/>
        </w:rPr>
        <w:t>م و رابطه</w:t>
      </w:r>
      <w:r w:rsidR="004207C0" w:rsidRPr="007455A3">
        <w:rPr>
          <w:rStyle w:val="Char2"/>
          <w:rFonts w:hint="eastAsia"/>
          <w:rtl/>
        </w:rPr>
        <w:t>‌</w:t>
      </w:r>
      <w:r w:rsidR="004207C0" w:rsidRPr="007455A3">
        <w:rPr>
          <w:rStyle w:val="Char2"/>
          <w:rFonts w:hint="cs"/>
          <w:rtl/>
        </w:rPr>
        <w:t>ی</w:t>
      </w:r>
      <w:r w:rsidR="00704539">
        <w:rPr>
          <w:rStyle w:val="Char2"/>
          <w:rFonts w:hint="cs"/>
          <w:rtl/>
        </w:rPr>
        <w:t xml:space="preserve"> آن‌ها </w:t>
      </w:r>
      <w:r w:rsidR="004207C0" w:rsidRPr="007455A3">
        <w:rPr>
          <w:rStyle w:val="Char2"/>
          <w:rFonts w:hint="cs"/>
          <w:rtl/>
        </w:rPr>
        <w:t>و اطاعت و حبّ</w:t>
      </w:r>
      <w:r w:rsidR="00AB5965">
        <w:rPr>
          <w:rStyle w:val="Char2"/>
          <w:rFonts w:hint="cs"/>
          <w:rtl/>
        </w:rPr>
        <w:t xml:space="preserve">‌شان </w:t>
      </w:r>
      <w:r w:rsidR="004207C0" w:rsidRPr="007455A3">
        <w:rPr>
          <w:rStyle w:val="Char2"/>
          <w:rFonts w:hint="cs"/>
          <w:rtl/>
        </w:rPr>
        <w:t>را</w:t>
      </w:r>
      <w:r w:rsidRPr="007455A3">
        <w:rPr>
          <w:rStyle w:val="Char2"/>
          <w:rFonts w:hint="cs"/>
          <w:rtl/>
        </w:rPr>
        <w:t xml:space="preserve"> نسبت به اهل ب</w:t>
      </w:r>
      <w:r w:rsidR="00D75365">
        <w:rPr>
          <w:rStyle w:val="Char2"/>
          <w:rFonts w:hint="cs"/>
          <w:rtl/>
        </w:rPr>
        <w:t>ی</w:t>
      </w:r>
      <w:r w:rsidRPr="007455A3">
        <w:rPr>
          <w:rStyle w:val="Char2"/>
          <w:rFonts w:hint="cs"/>
          <w:rtl/>
        </w:rPr>
        <w:t>ت در ابواب پ</w:t>
      </w:r>
      <w:r w:rsidR="00D75365">
        <w:rPr>
          <w:rStyle w:val="Char2"/>
          <w:rFonts w:hint="cs"/>
          <w:rtl/>
        </w:rPr>
        <w:t>ی</w:t>
      </w:r>
      <w:r w:rsidRPr="007455A3">
        <w:rPr>
          <w:rStyle w:val="Char2"/>
          <w:rFonts w:hint="cs"/>
          <w:rtl/>
        </w:rPr>
        <w:t>ش</w:t>
      </w:r>
      <w:r w:rsidR="00D75365">
        <w:rPr>
          <w:rStyle w:val="Char2"/>
          <w:rFonts w:hint="cs"/>
          <w:rtl/>
        </w:rPr>
        <w:t>ی</w:t>
      </w:r>
      <w:r w:rsidRPr="007455A3">
        <w:rPr>
          <w:rStyle w:val="Char2"/>
          <w:rFonts w:hint="cs"/>
          <w:rtl/>
        </w:rPr>
        <w:t>ن توض</w:t>
      </w:r>
      <w:r w:rsidR="00D75365">
        <w:rPr>
          <w:rStyle w:val="Char2"/>
          <w:rFonts w:hint="cs"/>
          <w:rtl/>
        </w:rPr>
        <w:t>ی</w:t>
      </w:r>
      <w:r w:rsidRPr="007455A3">
        <w:rPr>
          <w:rStyle w:val="Char2"/>
          <w:rFonts w:hint="cs"/>
          <w:rtl/>
        </w:rPr>
        <w:t>ح داد</w:t>
      </w:r>
      <w:r w:rsidR="00D75365">
        <w:rPr>
          <w:rStyle w:val="Char2"/>
          <w:rFonts w:hint="cs"/>
          <w:rtl/>
        </w:rPr>
        <w:t>ی</w:t>
      </w:r>
      <w:r w:rsidRPr="007455A3">
        <w:rPr>
          <w:rStyle w:val="Char2"/>
          <w:rFonts w:hint="cs"/>
          <w:rtl/>
        </w:rPr>
        <w:t>م. اما در ا</w:t>
      </w:r>
      <w:r w:rsidR="00D75365">
        <w:rPr>
          <w:rStyle w:val="Char2"/>
          <w:rFonts w:hint="cs"/>
          <w:rtl/>
        </w:rPr>
        <w:t>ی</w:t>
      </w:r>
      <w:r w:rsidRPr="007455A3">
        <w:rPr>
          <w:rStyle w:val="Char2"/>
          <w:rFonts w:hint="cs"/>
          <w:rtl/>
        </w:rPr>
        <w:t>ن باب و باب آخر، م</w:t>
      </w:r>
      <w:r w:rsidR="00D75365">
        <w:rPr>
          <w:rStyle w:val="Char2"/>
          <w:rFonts w:hint="cs"/>
          <w:rtl/>
        </w:rPr>
        <w:t>ی</w:t>
      </w:r>
      <w:r w:rsidR="00B5285B" w:rsidRPr="007455A3">
        <w:rPr>
          <w:rStyle w:val="Char2"/>
          <w:rFonts w:hint="eastAsia"/>
          <w:rtl/>
        </w:rPr>
        <w:t>‌</w:t>
      </w:r>
      <w:r w:rsidRPr="007455A3">
        <w:rPr>
          <w:rStyle w:val="Char2"/>
          <w:rFonts w:hint="cs"/>
          <w:rtl/>
        </w:rPr>
        <w:t>خواه</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 xml:space="preserve">ه </w:t>
      </w:r>
      <w:r w:rsidR="00D75365">
        <w:rPr>
          <w:rStyle w:val="Char2"/>
          <w:rFonts w:hint="cs"/>
          <w:rtl/>
        </w:rPr>
        <w:t>ی</w:t>
      </w:r>
      <w:r w:rsidR="00AD75A3">
        <w:rPr>
          <w:rStyle w:val="Char2"/>
          <w:rFonts w:hint="cs"/>
          <w:rtl/>
        </w:rPr>
        <w:t>ک</w:t>
      </w:r>
      <w:r w:rsidRPr="007455A3">
        <w:rPr>
          <w:rStyle w:val="Char2"/>
          <w:rFonts w:hint="cs"/>
          <w:rtl/>
        </w:rPr>
        <w:t xml:space="preserve"> جنبه</w:t>
      </w:r>
      <w:r w:rsidR="00B5285B" w:rsidRPr="007455A3">
        <w:rPr>
          <w:rStyle w:val="Char2"/>
          <w:rFonts w:hint="eastAsia"/>
          <w:rtl/>
        </w:rPr>
        <w:t>‌</w:t>
      </w:r>
      <w:r w:rsidRPr="007455A3">
        <w:rPr>
          <w:rStyle w:val="Char2"/>
          <w:rFonts w:hint="cs"/>
          <w:rtl/>
        </w:rPr>
        <w:t>ی د</w:t>
      </w:r>
      <w:r w:rsidR="00D75365">
        <w:rPr>
          <w:rStyle w:val="Char2"/>
          <w:rFonts w:hint="cs"/>
          <w:rtl/>
        </w:rPr>
        <w:t>ی</w:t>
      </w:r>
      <w:r w:rsidRPr="007455A3">
        <w:rPr>
          <w:rStyle w:val="Char2"/>
          <w:rFonts w:hint="cs"/>
          <w:rtl/>
        </w:rPr>
        <w:t>گر از عقاید شیعه را پ</w:t>
      </w:r>
      <w:r w:rsidR="00D75365">
        <w:rPr>
          <w:rStyle w:val="Char2"/>
          <w:rFonts w:hint="cs"/>
          <w:rtl/>
        </w:rPr>
        <w:t>ی</w:t>
      </w:r>
      <w:r w:rsidRPr="007455A3">
        <w:rPr>
          <w:rStyle w:val="Char2"/>
          <w:rFonts w:hint="cs"/>
          <w:rtl/>
        </w:rPr>
        <w:t>ش روی خواننده بگذار</w:t>
      </w:r>
      <w:r w:rsidR="00D75365">
        <w:rPr>
          <w:rStyle w:val="Char2"/>
          <w:rFonts w:hint="cs"/>
          <w:rtl/>
        </w:rPr>
        <w:t>ی</w:t>
      </w:r>
      <w:r w:rsidRPr="007455A3">
        <w:rPr>
          <w:rStyle w:val="Char2"/>
          <w:rFonts w:hint="cs"/>
          <w:rtl/>
        </w:rPr>
        <w:t>م. این قوم به مخالفت و سرپ</w:t>
      </w:r>
      <w:r w:rsidR="00D75365">
        <w:rPr>
          <w:rStyle w:val="Char2"/>
          <w:rFonts w:hint="cs"/>
          <w:rtl/>
        </w:rPr>
        <w:t>ی</w:t>
      </w:r>
      <w:r w:rsidRPr="007455A3">
        <w:rPr>
          <w:rStyle w:val="Char2"/>
          <w:rFonts w:hint="cs"/>
          <w:rtl/>
        </w:rPr>
        <w:t>چ</w:t>
      </w:r>
      <w:r w:rsidR="00D75365">
        <w:rPr>
          <w:rStyle w:val="Char2"/>
          <w:rFonts w:hint="cs"/>
          <w:rtl/>
        </w:rPr>
        <w:t>ی</w:t>
      </w:r>
      <w:r w:rsidRPr="007455A3">
        <w:rPr>
          <w:rStyle w:val="Char2"/>
          <w:rFonts w:hint="cs"/>
          <w:rtl/>
        </w:rPr>
        <w:t xml:space="preserve"> با اهل ب</w:t>
      </w:r>
      <w:r w:rsidR="00D75365">
        <w:rPr>
          <w:rStyle w:val="Char2"/>
          <w:rFonts w:hint="cs"/>
          <w:rtl/>
        </w:rPr>
        <w:t>ی</w:t>
      </w:r>
      <w:r w:rsidRPr="007455A3">
        <w:rPr>
          <w:rStyle w:val="Char2"/>
          <w:rFonts w:hint="cs"/>
          <w:rtl/>
        </w:rPr>
        <w:t>ت و دروغ و افترا بر</w:t>
      </w:r>
      <w:r w:rsidR="00704539">
        <w:rPr>
          <w:rStyle w:val="Char2"/>
          <w:rFonts w:hint="cs"/>
          <w:rtl/>
        </w:rPr>
        <w:t xml:space="preserve"> آن‌ها </w:t>
      </w:r>
      <w:r w:rsidR="00AD75A3">
        <w:rPr>
          <w:rStyle w:val="Char2"/>
          <w:rFonts w:hint="cs"/>
          <w:rtl/>
        </w:rPr>
        <w:t>ک</w:t>
      </w:r>
      <w:r w:rsidRPr="007455A3">
        <w:rPr>
          <w:rStyle w:val="Char2"/>
          <w:rFonts w:hint="cs"/>
          <w:rtl/>
        </w:rPr>
        <w:t>فا</w:t>
      </w:r>
      <w:r w:rsidR="00D75365">
        <w:rPr>
          <w:rStyle w:val="Char2"/>
          <w:rFonts w:hint="cs"/>
          <w:rtl/>
        </w:rPr>
        <w:t>ی</w:t>
      </w:r>
      <w:r w:rsidRPr="007455A3">
        <w:rPr>
          <w:rStyle w:val="Char2"/>
          <w:rFonts w:hint="cs"/>
          <w:rtl/>
        </w:rPr>
        <w:t>ت ن</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بل</w:t>
      </w:r>
      <w:r w:rsidR="00AD75A3">
        <w:rPr>
          <w:rStyle w:val="Char2"/>
          <w:rFonts w:hint="cs"/>
          <w:rtl/>
        </w:rPr>
        <w:t>ک</w:t>
      </w:r>
      <w:r w:rsidRPr="007455A3">
        <w:rPr>
          <w:rStyle w:val="Char2"/>
          <w:rFonts w:hint="cs"/>
          <w:rtl/>
        </w:rPr>
        <w:t>ه تا حد اهانت و بدگو</w:t>
      </w:r>
      <w:r w:rsidR="00D75365">
        <w:rPr>
          <w:rStyle w:val="Char2"/>
          <w:rFonts w:hint="cs"/>
          <w:rtl/>
        </w:rPr>
        <w:t>یی</w:t>
      </w:r>
      <w:r w:rsidRPr="007455A3">
        <w:rPr>
          <w:rStyle w:val="Char2"/>
          <w:rFonts w:hint="cs"/>
          <w:rtl/>
        </w:rPr>
        <w:t xml:space="preserve"> غلو </w:t>
      </w:r>
      <w:r w:rsidR="00AD75A3">
        <w:rPr>
          <w:rStyle w:val="Char2"/>
          <w:rFonts w:hint="cs"/>
          <w:rtl/>
        </w:rPr>
        <w:t>ک</w:t>
      </w:r>
      <w:r w:rsidRPr="007455A3">
        <w:rPr>
          <w:rStyle w:val="Char2"/>
          <w:rFonts w:hint="cs"/>
          <w:rtl/>
        </w:rPr>
        <w:t>رده</w:t>
      </w:r>
      <w:r w:rsidR="006D59A4">
        <w:rPr>
          <w:rStyle w:val="Char2"/>
          <w:rFonts w:hint="cs"/>
          <w:rtl/>
        </w:rPr>
        <w:t>‌اند.</w:t>
      </w:r>
      <w:r w:rsidRPr="007455A3">
        <w:rPr>
          <w:rStyle w:val="Char2"/>
          <w:rFonts w:hint="cs"/>
          <w:rtl/>
        </w:rPr>
        <w:t xml:space="preserve"> اهانت صر</w:t>
      </w:r>
      <w:r w:rsidR="00D75365">
        <w:rPr>
          <w:rStyle w:val="Char2"/>
          <w:rFonts w:hint="cs"/>
          <w:rtl/>
        </w:rPr>
        <w:t>ی</w:t>
      </w:r>
      <w:r w:rsidRPr="007455A3">
        <w:rPr>
          <w:rStyle w:val="Char2"/>
          <w:rFonts w:hint="cs"/>
          <w:rtl/>
        </w:rPr>
        <w:t>ح و آش</w:t>
      </w:r>
      <w:r w:rsidR="00AD75A3">
        <w:rPr>
          <w:rStyle w:val="Char2"/>
          <w:rFonts w:hint="cs"/>
          <w:rtl/>
        </w:rPr>
        <w:t>ک</w:t>
      </w:r>
      <w:r w:rsidRPr="007455A3">
        <w:rPr>
          <w:rStyle w:val="Char2"/>
          <w:rFonts w:hint="cs"/>
          <w:rtl/>
        </w:rPr>
        <w:t>ار نه اهانت مخف</w:t>
      </w:r>
      <w:r w:rsidR="00D75365">
        <w:rPr>
          <w:rStyle w:val="Char2"/>
          <w:rFonts w:hint="cs"/>
          <w:rtl/>
        </w:rPr>
        <w:t>ی</w:t>
      </w:r>
      <w:r w:rsidRPr="007455A3">
        <w:rPr>
          <w:rStyle w:val="Char2"/>
          <w:rFonts w:hint="cs"/>
          <w:rtl/>
        </w:rPr>
        <w:t xml:space="preserve"> و غ</w:t>
      </w:r>
      <w:r w:rsidR="00D75365">
        <w:rPr>
          <w:rStyle w:val="Char2"/>
          <w:rFonts w:hint="cs"/>
          <w:rtl/>
        </w:rPr>
        <w:t>ی</w:t>
      </w:r>
      <w:r w:rsidRPr="007455A3">
        <w:rPr>
          <w:rStyle w:val="Char2"/>
          <w:rFonts w:hint="cs"/>
          <w:rtl/>
        </w:rPr>
        <w:t>ر ظاهر</w:t>
      </w:r>
      <w:r w:rsidR="00D75365">
        <w:rPr>
          <w:rStyle w:val="Char2"/>
          <w:rFonts w:hint="cs"/>
          <w:rtl/>
        </w:rPr>
        <w:t>ی</w:t>
      </w:r>
      <w:r w:rsidRPr="007455A3">
        <w:rPr>
          <w:rStyle w:val="Char2"/>
          <w:rFonts w:hint="cs"/>
          <w:rtl/>
        </w:rPr>
        <w:t>. گو</w:t>
      </w:r>
      <w:r w:rsidR="00D75365">
        <w:rPr>
          <w:rStyle w:val="Char2"/>
          <w:rFonts w:hint="cs"/>
          <w:rtl/>
        </w:rPr>
        <w:t>یی</w:t>
      </w:r>
      <w:r w:rsidR="00704539">
        <w:rPr>
          <w:rStyle w:val="Char2"/>
          <w:rFonts w:hint="cs"/>
          <w:rtl/>
        </w:rPr>
        <w:t xml:space="preserve"> آن‌ها </w:t>
      </w:r>
      <w:r w:rsidRPr="007455A3">
        <w:rPr>
          <w:rStyle w:val="Char2"/>
          <w:rFonts w:hint="cs"/>
          <w:rtl/>
        </w:rPr>
        <w:t>منظورشان از حبّ اهل ب</w:t>
      </w:r>
      <w:r w:rsidR="00D75365">
        <w:rPr>
          <w:rStyle w:val="Char2"/>
          <w:rFonts w:hint="cs"/>
          <w:rtl/>
        </w:rPr>
        <w:t>ی</w:t>
      </w:r>
      <w:r w:rsidRPr="007455A3">
        <w:rPr>
          <w:rStyle w:val="Char2"/>
          <w:rFonts w:hint="cs"/>
          <w:rtl/>
        </w:rPr>
        <w:t>ت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جز دشنام و فحش به خلفا</w:t>
      </w:r>
      <w:r w:rsidR="00D75365">
        <w:rPr>
          <w:rStyle w:val="Char2"/>
          <w:rFonts w:hint="cs"/>
          <w:rtl/>
        </w:rPr>
        <w:t>ی</w:t>
      </w:r>
      <w:r w:rsidRPr="007455A3">
        <w:rPr>
          <w:rStyle w:val="Char2"/>
          <w:rFonts w:hint="cs"/>
          <w:rtl/>
        </w:rPr>
        <w:t xml:space="preserve"> رسول الله</w:t>
      </w:r>
      <w:r w:rsidR="00E233D4" w:rsidRPr="00EC16E8">
        <w:rPr>
          <w:rFonts w:cs="CTraditional Arabic" w:hint="cs"/>
          <w:sz w:val="22"/>
          <w:rtl/>
          <w:lang w:bidi="fa-IR"/>
        </w:rPr>
        <w:t xml:space="preserve"> ج</w:t>
      </w:r>
      <w:r w:rsidRPr="007455A3">
        <w:rPr>
          <w:rStyle w:val="Char2"/>
          <w:rFonts w:hint="cs"/>
          <w:rtl/>
        </w:rPr>
        <w:t xml:space="preserve"> و یارانش ن</w:t>
      </w:r>
      <w:r w:rsidR="00D75365">
        <w:rPr>
          <w:rStyle w:val="Char2"/>
          <w:rFonts w:hint="cs"/>
          <w:rtl/>
        </w:rPr>
        <w:t>ی</w:t>
      </w:r>
      <w:r w:rsidRPr="007455A3">
        <w:rPr>
          <w:rStyle w:val="Char2"/>
          <w:rFonts w:hint="cs"/>
          <w:rtl/>
        </w:rPr>
        <w:t>ست و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از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 xml:space="preserve">ار فراغت </w:t>
      </w:r>
      <w:r w:rsidR="00D75365">
        <w:rPr>
          <w:rStyle w:val="Char2"/>
          <w:rFonts w:hint="cs"/>
          <w:rtl/>
        </w:rPr>
        <w:t>ی</w:t>
      </w:r>
      <w:r w:rsidRPr="007455A3">
        <w:rPr>
          <w:rStyle w:val="Char2"/>
          <w:rFonts w:hint="cs"/>
          <w:rtl/>
        </w:rPr>
        <w:t>افتند، آنچه در س</w:t>
      </w:r>
      <w:r w:rsidR="00D75365">
        <w:rPr>
          <w:rStyle w:val="Char2"/>
          <w:rFonts w:hint="cs"/>
          <w:rtl/>
        </w:rPr>
        <w:t>ی</w:t>
      </w:r>
      <w:r w:rsidRPr="007455A3">
        <w:rPr>
          <w:rStyle w:val="Char2"/>
          <w:rFonts w:hint="cs"/>
          <w:rtl/>
        </w:rPr>
        <w:t>نه دارند به اسم حبّ اهل ب</w:t>
      </w:r>
      <w:r w:rsidR="00D75365">
        <w:rPr>
          <w:rStyle w:val="Char2"/>
          <w:rFonts w:hint="cs"/>
          <w:rtl/>
        </w:rPr>
        <w:t>ی</w:t>
      </w:r>
      <w:r w:rsidRPr="007455A3">
        <w:rPr>
          <w:rStyle w:val="Char2"/>
          <w:rFonts w:hint="cs"/>
          <w:rtl/>
        </w:rPr>
        <w:t>ت و به نام</w:t>
      </w:r>
      <w:r w:rsidR="00704539">
        <w:rPr>
          <w:rStyle w:val="Char2"/>
          <w:rFonts w:hint="cs"/>
          <w:rtl/>
        </w:rPr>
        <w:t xml:space="preserve"> آن‌ها </w:t>
      </w:r>
      <w:r w:rsidRPr="007455A3">
        <w:rPr>
          <w:rStyle w:val="Char2"/>
          <w:rFonts w:hint="cs"/>
          <w:rtl/>
        </w:rPr>
        <w:t>ب</w:t>
      </w:r>
      <w:r w:rsidR="00D75365">
        <w:rPr>
          <w:rStyle w:val="Char2"/>
          <w:rFonts w:hint="cs"/>
          <w:rtl/>
        </w:rPr>
        <w:t>ی</w:t>
      </w:r>
      <w:r w:rsidRPr="007455A3">
        <w:rPr>
          <w:rStyle w:val="Char2"/>
          <w:rFonts w:hint="cs"/>
          <w:rtl/>
        </w:rPr>
        <w:t>رون م</w:t>
      </w:r>
      <w:r w:rsidR="00D75365">
        <w:rPr>
          <w:rStyle w:val="Char2"/>
          <w:rFonts w:hint="cs"/>
          <w:rtl/>
        </w:rPr>
        <w:t>ی</w:t>
      </w:r>
      <w:r w:rsidR="00B5285B" w:rsidRPr="007455A3">
        <w:rPr>
          <w:rStyle w:val="Char2"/>
          <w:rFonts w:hint="eastAsia"/>
          <w:rtl/>
        </w:rPr>
        <w:t>‌</w:t>
      </w:r>
      <w:r w:rsidRPr="007455A3">
        <w:rPr>
          <w:rStyle w:val="Char2"/>
          <w:rFonts w:hint="cs"/>
          <w:rtl/>
        </w:rPr>
        <w:t>ر</w:t>
      </w:r>
      <w:r w:rsidR="00D75365">
        <w:rPr>
          <w:rStyle w:val="Char2"/>
          <w:rFonts w:hint="cs"/>
          <w:rtl/>
        </w:rPr>
        <w:t>ی</w:t>
      </w:r>
      <w:r w:rsidRPr="007455A3">
        <w:rPr>
          <w:rStyle w:val="Char2"/>
          <w:rFonts w:hint="cs"/>
          <w:rtl/>
        </w:rPr>
        <w:t xml:space="preserve">زند چرا </w:t>
      </w:r>
      <w:r w:rsidR="00AD75A3">
        <w:rPr>
          <w:rStyle w:val="Char2"/>
          <w:rFonts w:hint="cs"/>
          <w:rtl/>
        </w:rPr>
        <w:t>ک</w:t>
      </w:r>
      <w:r w:rsidRPr="007455A3">
        <w:rPr>
          <w:rStyle w:val="Char2"/>
          <w:rFonts w:hint="cs"/>
          <w:rtl/>
        </w:rPr>
        <w:t>ه هدف</w:t>
      </w:r>
      <w:r w:rsidR="00704539">
        <w:rPr>
          <w:rStyle w:val="Char2"/>
          <w:rFonts w:hint="cs"/>
          <w:rtl/>
        </w:rPr>
        <w:t xml:space="preserve"> آن‌ها </w:t>
      </w:r>
      <w:r w:rsidRPr="007455A3">
        <w:rPr>
          <w:rStyle w:val="Char2"/>
          <w:rFonts w:hint="cs"/>
          <w:rtl/>
        </w:rPr>
        <w:t>حبّ بعض</w:t>
      </w:r>
      <w:r w:rsidR="00D75365">
        <w:rPr>
          <w:rStyle w:val="Char2"/>
          <w:rFonts w:hint="cs"/>
          <w:rtl/>
        </w:rPr>
        <w:t>ی</w:t>
      </w:r>
      <w:r w:rsidR="00B5285B" w:rsidRPr="007455A3">
        <w:rPr>
          <w:rStyle w:val="Char2"/>
          <w:rFonts w:hint="eastAsia"/>
          <w:rtl/>
        </w:rPr>
        <w:t>‌</w:t>
      </w:r>
      <w:r w:rsidRPr="007455A3">
        <w:rPr>
          <w:rStyle w:val="Char2"/>
          <w:rFonts w:hint="cs"/>
          <w:rtl/>
        </w:rPr>
        <w:t>ها و بغض بعض</w:t>
      </w:r>
      <w:r w:rsidR="00D75365">
        <w:rPr>
          <w:rStyle w:val="Char2"/>
          <w:rFonts w:hint="cs"/>
          <w:rtl/>
        </w:rPr>
        <w:t>ی</w:t>
      </w:r>
      <w:r w:rsidR="00B5285B" w:rsidRPr="007455A3">
        <w:rPr>
          <w:rStyle w:val="Char2"/>
          <w:rFonts w:hint="eastAsia"/>
          <w:rtl/>
        </w:rPr>
        <w:t>‌</w:t>
      </w:r>
      <w:r w:rsidRPr="007455A3">
        <w:rPr>
          <w:rStyle w:val="Char2"/>
          <w:rFonts w:hint="cs"/>
          <w:rtl/>
        </w:rPr>
        <w:t>ها ن</w:t>
      </w:r>
      <w:r w:rsidR="00D75365">
        <w:rPr>
          <w:rStyle w:val="Char2"/>
          <w:rFonts w:hint="cs"/>
          <w:rtl/>
        </w:rPr>
        <w:t>ی</w:t>
      </w:r>
      <w:r w:rsidRPr="007455A3">
        <w:rPr>
          <w:rStyle w:val="Char2"/>
          <w:rFonts w:hint="cs"/>
          <w:rtl/>
        </w:rPr>
        <w:t>ست بل</w:t>
      </w:r>
      <w:r w:rsidR="00AD75A3">
        <w:rPr>
          <w:rStyle w:val="Char2"/>
          <w:rFonts w:hint="cs"/>
          <w:rtl/>
        </w:rPr>
        <w:t>ک</w:t>
      </w:r>
      <w:r w:rsidRPr="007455A3">
        <w:rPr>
          <w:rStyle w:val="Char2"/>
          <w:rFonts w:hint="cs"/>
          <w:rtl/>
        </w:rPr>
        <w:t>ه تنها هدف</w:t>
      </w:r>
      <w:r w:rsidR="00704539">
        <w:rPr>
          <w:rStyle w:val="Char2"/>
          <w:rFonts w:hint="cs"/>
          <w:rtl/>
        </w:rPr>
        <w:t xml:space="preserve"> آن‌ها </w:t>
      </w:r>
      <w:r w:rsidRPr="007455A3">
        <w:rPr>
          <w:rStyle w:val="Char2"/>
          <w:rFonts w:hint="cs"/>
          <w:rtl/>
        </w:rPr>
        <w:t>ا</w:t>
      </w:r>
      <w:r w:rsidR="00D75365">
        <w:rPr>
          <w:rStyle w:val="Char2"/>
          <w:rFonts w:hint="cs"/>
          <w:rtl/>
        </w:rPr>
        <w:t>ی</w:t>
      </w:r>
      <w:r w:rsidRPr="007455A3">
        <w:rPr>
          <w:rStyle w:val="Char2"/>
          <w:rFonts w:hint="cs"/>
          <w:rtl/>
        </w:rPr>
        <w:t>جاد ش</w:t>
      </w:r>
      <w:r w:rsidR="00AD75A3">
        <w:rPr>
          <w:rStyle w:val="Char2"/>
          <w:rFonts w:hint="cs"/>
          <w:rtl/>
        </w:rPr>
        <w:t>ک</w:t>
      </w:r>
      <w:r w:rsidRPr="007455A3">
        <w:rPr>
          <w:rStyle w:val="Char2"/>
          <w:rFonts w:hint="cs"/>
          <w:rtl/>
        </w:rPr>
        <w:t xml:space="preserve"> و تردید در م</w:t>
      </w:r>
      <w:r w:rsidR="00D75365">
        <w:rPr>
          <w:rStyle w:val="Char2"/>
          <w:rFonts w:hint="cs"/>
          <w:rtl/>
        </w:rPr>
        <w:t>ی</w:t>
      </w:r>
      <w:r w:rsidRPr="007455A3">
        <w:rPr>
          <w:rStyle w:val="Char2"/>
          <w:rFonts w:hint="cs"/>
          <w:rtl/>
        </w:rPr>
        <w:t>ان مسلمانان و برانگ</w:t>
      </w:r>
      <w:r w:rsidR="00D75365">
        <w:rPr>
          <w:rStyle w:val="Char2"/>
          <w:rFonts w:hint="cs"/>
          <w:rtl/>
        </w:rPr>
        <w:t>ی</w:t>
      </w:r>
      <w:r w:rsidRPr="007455A3">
        <w:rPr>
          <w:rStyle w:val="Char2"/>
          <w:rFonts w:hint="cs"/>
          <w:rtl/>
        </w:rPr>
        <w:t xml:space="preserve">ختن بغض و </w:t>
      </w:r>
      <w:r w:rsidR="00AD75A3">
        <w:rPr>
          <w:rStyle w:val="Char2"/>
          <w:rFonts w:hint="cs"/>
          <w:rtl/>
        </w:rPr>
        <w:t>ک</w:t>
      </w:r>
      <w:r w:rsidR="00D75365">
        <w:rPr>
          <w:rStyle w:val="Char2"/>
          <w:rFonts w:hint="cs"/>
          <w:rtl/>
        </w:rPr>
        <w:t>ی</w:t>
      </w:r>
      <w:r w:rsidRPr="007455A3">
        <w:rPr>
          <w:rStyle w:val="Char2"/>
          <w:rFonts w:hint="cs"/>
          <w:rtl/>
        </w:rPr>
        <w:t>نه در م</w:t>
      </w:r>
      <w:r w:rsidR="00D75365">
        <w:rPr>
          <w:rStyle w:val="Char2"/>
          <w:rFonts w:hint="cs"/>
          <w:rtl/>
        </w:rPr>
        <w:t>ی</w:t>
      </w:r>
      <w:r w:rsidRPr="007455A3">
        <w:rPr>
          <w:rStyle w:val="Char2"/>
          <w:rFonts w:hint="cs"/>
          <w:rtl/>
        </w:rPr>
        <w:t>ان</w:t>
      </w:r>
      <w:r w:rsidR="00704539">
        <w:rPr>
          <w:rStyle w:val="Char2"/>
          <w:rFonts w:hint="cs"/>
          <w:rtl/>
        </w:rPr>
        <w:t xml:space="preserve"> آن‌ها </w:t>
      </w:r>
      <w:r w:rsidRPr="007455A3">
        <w:rPr>
          <w:rStyle w:val="Char2"/>
          <w:rFonts w:hint="cs"/>
          <w:rtl/>
        </w:rPr>
        <w:t>و نابود</w:t>
      </w:r>
      <w:r w:rsidR="00D75365">
        <w:rPr>
          <w:rStyle w:val="Char2"/>
          <w:rFonts w:hint="cs"/>
          <w:rtl/>
        </w:rPr>
        <w:t>ی</w:t>
      </w:r>
      <w:r w:rsidRPr="007455A3">
        <w:rPr>
          <w:rStyle w:val="Char2"/>
          <w:rFonts w:hint="cs"/>
          <w:rtl/>
        </w:rPr>
        <w:t xml:space="preserve"> </w:t>
      </w:r>
      <w:r w:rsidR="00AD75A3">
        <w:rPr>
          <w:rStyle w:val="Char2"/>
          <w:rFonts w:hint="cs"/>
          <w:rtl/>
        </w:rPr>
        <w:t>ک</w:t>
      </w:r>
      <w:r w:rsidR="00D75365">
        <w:rPr>
          <w:rStyle w:val="Char2"/>
          <w:rFonts w:hint="cs"/>
          <w:rtl/>
        </w:rPr>
        <w:t>ی</w:t>
      </w:r>
      <w:r w:rsidRPr="007455A3">
        <w:rPr>
          <w:rStyle w:val="Char2"/>
          <w:rFonts w:hint="cs"/>
          <w:rtl/>
        </w:rPr>
        <w:t>ان اسلام و امت اسلام</w:t>
      </w:r>
      <w:r w:rsidR="00D75365">
        <w:rPr>
          <w:rStyle w:val="Char2"/>
          <w:rFonts w:hint="cs"/>
          <w:rtl/>
        </w:rPr>
        <w:t>ی</w:t>
      </w:r>
      <w:r w:rsidR="00C2173B">
        <w:rPr>
          <w:rStyle w:val="Char2"/>
          <w:rFonts w:hint="cs"/>
          <w:rtl/>
        </w:rPr>
        <w:t xml:space="preserve"> است. و</w:t>
      </w:r>
      <w:r w:rsidRPr="007455A3">
        <w:rPr>
          <w:rStyle w:val="Char2"/>
          <w:rFonts w:hint="cs"/>
          <w:rtl/>
        </w:rPr>
        <w:t>گرنه آیا اهانت به اهل ب</w:t>
      </w:r>
      <w:r w:rsidR="00D75365">
        <w:rPr>
          <w:rStyle w:val="Char2"/>
          <w:rFonts w:hint="cs"/>
          <w:rtl/>
        </w:rPr>
        <w:t>ی</w:t>
      </w:r>
      <w:r w:rsidRPr="007455A3">
        <w:rPr>
          <w:rStyle w:val="Char2"/>
          <w:rFonts w:hint="cs"/>
          <w:rtl/>
        </w:rPr>
        <w:t>ت پ</w:t>
      </w:r>
      <w:r w:rsidR="00D75365">
        <w:rPr>
          <w:rStyle w:val="Char2"/>
          <w:rFonts w:hint="cs"/>
          <w:rtl/>
        </w:rPr>
        <w:t>ی</w:t>
      </w:r>
      <w:r w:rsidRPr="007455A3">
        <w:rPr>
          <w:rStyle w:val="Char2"/>
          <w:rFonts w:hint="cs"/>
          <w:rtl/>
        </w:rPr>
        <w:t>امبر</w:t>
      </w:r>
      <w:r w:rsidR="00E233D4" w:rsidRPr="00E233D4">
        <w:rPr>
          <w:rFonts w:cs="CTraditional Arabic" w:hint="cs"/>
          <w:sz w:val="22"/>
          <w:rtl/>
          <w:lang w:bidi="fa-IR"/>
        </w:rPr>
        <w:t xml:space="preserve"> ج</w:t>
      </w:r>
      <w:r w:rsidRPr="007455A3">
        <w:rPr>
          <w:rStyle w:val="Char2"/>
          <w:rFonts w:hint="cs"/>
          <w:rtl/>
        </w:rPr>
        <w:t xml:space="preserve"> و اهل ب</w:t>
      </w:r>
      <w:r w:rsidR="00D75365">
        <w:rPr>
          <w:rStyle w:val="Char2"/>
          <w:rFonts w:hint="cs"/>
          <w:rtl/>
        </w:rPr>
        <w:t>ی</w:t>
      </w:r>
      <w:r w:rsidRPr="007455A3">
        <w:rPr>
          <w:rStyle w:val="Char2"/>
          <w:rFonts w:hint="cs"/>
          <w:rtl/>
        </w:rPr>
        <w:t>ت عل</w:t>
      </w:r>
      <w:r w:rsidR="00D75365">
        <w:rPr>
          <w:rStyle w:val="Char2"/>
          <w:rFonts w:hint="cs"/>
          <w:rtl/>
        </w:rPr>
        <w:t>ی</w:t>
      </w:r>
      <w:r w:rsidRPr="007455A3">
        <w:rPr>
          <w:rStyle w:val="Char2"/>
          <w:rFonts w:hint="cs"/>
          <w:rtl/>
        </w:rPr>
        <w:t xml:space="preserve"> </w:t>
      </w:r>
      <w:r w:rsidR="00B5285B" w:rsidRPr="007455A3">
        <w:rPr>
          <w:rStyle w:val="Char2"/>
          <w:rFonts w:hint="cs"/>
          <w:rtl/>
        </w:rPr>
        <w:t>جایز</w:t>
      </w:r>
      <w:r w:rsidRPr="007455A3">
        <w:rPr>
          <w:rStyle w:val="Char2"/>
          <w:rFonts w:hint="cs"/>
          <w:rtl/>
        </w:rPr>
        <w:t xml:space="preserve"> است؟ و آیا اهانت به خود رسول الله</w:t>
      </w:r>
      <w:r w:rsidR="00E233D4" w:rsidRPr="00E233D4">
        <w:rPr>
          <w:rFonts w:cs="CTraditional Arabic" w:hint="cs"/>
          <w:sz w:val="22"/>
          <w:rtl/>
          <w:lang w:bidi="fa-IR"/>
        </w:rPr>
        <w:t xml:space="preserve"> ج</w:t>
      </w:r>
      <w:r w:rsidRPr="007455A3">
        <w:rPr>
          <w:rStyle w:val="Char2"/>
          <w:rFonts w:hint="cs"/>
          <w:rtl/>
        </w:rPr>
        <w:t xml:space="preserve"> و خود عل</w:t>
      </w:r>
      <w:r w:rsidR="00D75365">
        <w:rPr>
          <w:rStyle w:val="Char2"/>
          <w:rFonts w:hint="cs"/>
          <w:rtl/>
        </w:rPr>
        <w:t>ی</w:t>
      </w:r>
      <w:r w:rsidRPr="001F5350">
        <w:rPr>
          <w:rFonts w:cs="CTraditional Arabic" w:hint="cs"/>
          <w:sz w:val="22"/>
          <w:rtl/>
          <w:lang w:bidi="fa-IR"/>
        </w:rPr>
        <w:t>س</w:t>
      </w:r>
      <w:r w:rsidRPr="007455A3">
        <w:rPr>
          <w:rStyle w:val="Char2"/>
          <w:rFonts w:hint="cs"/>
          <w:rtl/>
        </w:rPr>
        <w:t xml:space="preserve"> درست است؟ </w:t>
      </w:r>
    </w:p>
    <w:p w:rsidR="00420579" w:rsidRPr="00100964" w:rsidRDefault="00420579" w:rsidP="00567B75">
      <w:pPr>
        <w:pStyle w:val="a3"/>
        <w:rPr>
          <w:rtl/>
        </w:rPr>
      </w:pPr>
      <w:bookmarkStart w:id="199" w:name="_Toc270545107"/>
      <w:bookmarkStart w:id="200" w:name="_Toc440991317"/>
      <w:bookmarkStart w:id="201" w:name="_Toc442256063"/>
      <w:r w:rsidRPr="00100964">
        <w:rPr>
          <w:rFonts w:hint="cs"/>
          <w:rtl/>
          <w:lang w:bidi="fa-IR"/>
        </w:rPr>
        <w:t>گستاخی ش</w:t>
      </w:r>
      <w:r w:rsidR="00D0043E">
        <w:rPr>
          <w:rFonts w:hint="cs"/>
          <w:rtl/>
          <w:lang w:bidi="fa-IR"/>
        </w:rPr>
        <w:t>ی</w:t>
      </w:r>
      <w:r w:rsidRPr="00100964">
        <w:rPr>
          <w:rFonts w:hint="cs"/>
          <w:rtl/>
          <w:lang w:bidi="fa-IR"/>
        </w:rPr>
        <w:t>عه نسبت به خاتم الأنب</w:t>
      </w:r>
      <w:r w:rsidR="00D0043E">
        <w:rPr>
          <w:rFonts w:hint="cs"/>
          <w:rtl/>
          <w:lang w:bidi="fa-IR"/>
        </w:rPr>
        <w:t>ی</w:t>
      </w:r>
      <w:r w:rsidRPr="00100964">
        <w:rPr>
          <w:rFonts w:hint="cs"/>
          <w:rtl/>
          <w:lang w:bidi="fa-IR"/>
        </w:rPr>
        <w:t>اء:</w:t>
      </w:r>
      <w:bookmarkEnd w:id="199"/>
      <w:bookmarkEnd w:id="200"/>
      <w:bookmarkEnd w:id="201"/>
      <w:r w:rsidRPr="00100964">
        <w:rPr>
          <w:rtl/>
        </w:rPr>
        <w:t xml:space="preserve"> </w:t>
      </w:r>
    </w:p>
    <w:p w:rsidR="00420579" w:rsidRPr="00EC16E8" w:rsidRDefault="00420579" w:rsidP="00EC16E8">
      <w:pPr>
        <w:ind w:firstLine="284"/>
        <w:rPr>
          <w:rStyle w:val="Char2"/>
          <w:spacing w:val="-2"/>
          <w:rtl/>
        </w:rPr>
      </w:pPr>
      <w:r w:rsidRPr="00EC16E8">
        <w:rPr>
          <w:rStyle w:val="Char2"/>
          <w:rFonts w:hint="cs"/>
          <w:spacing w:val="-2"/>
          <w:rtl/>
        </w:rPr>
        <w:t>آر</w:t>
      </w:r>
      <w:r w:rsidR="00D75365" w:rsidRPr="00EC16E8">
        <w:rPr>
          <w:rStyle w:val="Char2"/>
          <w:rFonts w:hint="cs"/>
          <w:spacing w:val="-2"/>
          <w:rtl/>
        </w:rPr>
        <w:t>ی</w:t>
      </w:r>
      <w:r w:rsidRPr="00EC16E8">
        <w:rPr>
          <w:rStyle w:val="Char2"/>
          <w:rFonts w:hint="cs"/>
          <w:spacing w:val="-2"/>
          <w:rtl/>
        </w:rPr>
        <w:t xml:space="preserve">، پیامبر صادق خداوند </w:t>
      </w:r>
      <w:r w:rsidR="00AD75A3" w:rsidRPr="00EC16E8">
        <w:rPr>
          <w:rStyle w:val="Char2"/>
          <w:rFonts w:hint="cs"/>
          <w:spacing w:val="-2"/>
          <w:rtl/>
        </w:rPr>
        <w:t>ک</w:t>
      </w:r>
      <w:r w:rsidRPr="00EC16E8">
        <w:rPr>
          <w:rStyle w:val="Char2"/>
          <w:rFonts w:hint="cs"/>
          <w:spacing w:val="-2"/>
          <w:rtl/>
        </w:rPr>
        <w:t xml:space="preserve">ه </w:t>
      </w:r>
      <w:r w:rsidR="00B5285B" w:rsidRPr="00EC16E8">
        <w:rPr>
          <w:rStyle w:val="Char2"/>
          <w:rFonts w:hint="cs"/>
          <w:spacing w:val="-2"/>
          <w:rtl/>
        </w:rPr>
        <w:t>الله متعال</w:t>
      </w:r>
      <w:r w:rsidRPr="00EC16E8">
        <w:rPr>
          <w:rStyle w:val="Char2"/>
          <w:rFonts w:hint="cs"/>
          <w:spacing w:val="-2"/>
          <w:rtl/>
        </w:rPr>
        <w:t xml:space="preserve"> او را بر تمام مخلوقاتش برتری داده و </w:t>
      </w:r>
      <w:r w:rsidR="00AD75A3" w:rsidRPr="00EC16E8">
        <w:rPr>
          <w:rStyle w:val="Char2"/>
          <w:rFonts w:hint="cs"/>
          <w:spacing w:val="-2"/>
          <w:rtl/>
        </w:rPr>
        <w:t>ک</w:t>
      </w:r>
      <w:r w:rsidRPr="00EC16E8">
        <w:rPr>
          <w:rStyle w:val="Char2"/>
          <w:rFonts w:hint="cs"/>
          <w:spacing w:val="-2"/>
          <w:rtl/>
        </w:rPr>
        <w:t>س</w:t>
      </w:r>
      <w:r w:rsidR="00D75365" w:rsidRPr="00EC16E8">
        <w:rPr>
          <w:rStyle w:val="Char2"/>
          <w:rFonts w:hint="cs"/>
          <w:spacing w:val="-2"/>
          <w:rtl/>
        </w:rPr>
        <w:t>ی</w:t>
      </w:r>
      <w:r w:rsidRPr="00EC16E8">
        <w:rPr>
          <w:rStyle w:val="Char2"/>
          <w:rFonts w:hint="cs"/>
          <w:spacing w:val="-2"/>
          <w:rtl/>
        </w:rPr>
        <w:t xml:space="preserve"> </w:t>
      </w:r>
      <w:r w:rsidR="00AD75A3" w:rsidRPr="00EC16E8">
        <w:rPr>
          <w:rStyle w:val="Char2"/>
          <w:rFonts w:hint="cs"/>
          <w:spacing w:val="-2"/>
          <w:rtl/>
        </w:rPr>
        <w:t>ک</w:t>
      </w:r>
      <w:r w:rsidRPr="00EC16E8">
        <w:rPr>
          <w:rStyle w:val="Char2"/>
          <w:rFonts w:hint="cs"/>
          <w:spacing w:val="-2"/>
          <w:rtl/>
        </w:rPr>
        <w:t>ه رسالتش بر دو عالم ادامه دارد و رهبر</w:t>
      </w:r>
      <w:r w:rsidR="00D75365" w:rsidRPr="00EC16E8">
        <w:rPr>
          <w:rStyle w:val="Char2"/>
          <w:rFonts w:hint="cs"/>
          <w:spacing w:val="-2"/>
          <w:rtl/>
        </w:rPr>
        <w:t>ی</w:t>
      </w:r>
      <w:r w:rsidRPr="00EC16E8">
        <w:rPr>
          <w:rStyle w:val="Char2"/>
          <w:rFonts w:hint="cs"/>
          <w:spacing w:val="-2"/>
          <w:rtl/>
        </w:rPr>
        <w:t xml:space="preserve"> </w:t>
      </w:r>
      <w:r w:rsidR="00B5285B" w:rsidRPr="00EC16E8">
        <w:rPr>
          <w:rStyle w:val="Char2"/>
          <w:rFonts w:hint="cs"/>
          <w:spacing w:val="-2"/>
          <w:rtl/>
        </w:rPr>
        <w:t>ایشان</w:t>
      </w:r>
      <w:r w:rsidRPr="00EC16E8">
        <w:rPr>
          <w:rStyle w:val="Char2"/>
          <w:rFonts w:hint="cs"/>
          <w:spacing w:val="-2"/>
          <w:rtl/>
        </w:rPr>
        <w:t xml:space="preserve"> تا روز ق</w:t>
      </w:r>
      <w:r w:rsidR="00D75365" w:rsidRPr="00EC16E8">
        <w:rPr>
          <w:rStyle w:val="Char2"/>
          <w:rFonts w:hint="cs"/>
          <w:spacing w:val="-2"/>
          <w:rtl/>
        </w:rPr>
        <w:t>ی</w:t>
      </w:r>
      <w:r w:rsidRPr="00EC16E8">
        <w:rPr>
          <w:rStyle w:val="Char2"/>
          <w:rFonts w:hint="cs"/>
          <w:spacing w:val="-2"/>
          <w:rtl/>
        </w:rPr>
        <w:t>امت پا</w:t>
      </w:r>
      <w:r w:rsidR="00D75365" w:rsidRPr="00EC16E8">
        <w:rPr>
          <w:rStyle w:val="Char2"/>
          <w:rFonts w:hint="cs"/>
          <w:spacing w:val="-2"/>
          <w:rtl/>
        </w:rPr>
        <w:t>ی</w:t>
      </w:r>
      <w:r w:rsidRPr="00EC16E8">
        <w:rPr>
          <w:rStyle w:val="Char2"/>
          <w:rFonts w:hint="cs"/>
          <w:spacing w:val="-2"/>
          <w:rtl/>
        </w:rPr>
        <w:t>دار است و پرچم حمد و ستا</w:t>
      </w:r>
      <w:r w:rsidR="00D75365" w:rsidRPr="00EC16E8">
        <w:rPr>
          <w:rStyle w:val="Char2"/>
          <w:rFonts w:hint="cs"/>
          <w:spacing w:val="-2"/>
          <w:rtl/>
        </w:rPr>
        <w:t>ی</w:t>
      </w:r>
      <w:r w:rsidRPr="00EC16E8">
        <w:rPr>
          <w:rStyle w:val="Char2"/>
          <w:rFonts w:hint="cs"/>
          <w:spacing w:val="-2"/>
          <w:rtl/>
        </w:rPr>
        <w:t>ش را در دستش دارد و حضرت آدم و سا</w:t>
      </w:r>
      <w:r w:rsidR="00D75365" w:rsidRPr="00EC16E8">
        <w:rPr>
          <w:rStyle w:val="Char2"/>
          <w:rFonts w:hint="cs"/>
          <w:spacing w:val="-2"/>
          <w:rtl/>
        </w:rPr>
        <w:t>ی</w:t>
      </w:r>
      <w:r w:rsidRPr="00EC16E8">
        <w:rPr>
          <w:rStyle w:val="Char2"/>
          <w:rFonts w:hint="cs"/>
          <w:spacing w:val="-2"/>
          <w:rtl/>
        </w:rPr>
        <w:t>ر برگز</w:t>
      </w:r>
      <w:r w:rsidR="00D75365" w:rsidRPr="00EC16E8">
        <w:rPr>
          <w:rStyle w:val="Char2"/>
          <w:rFonts w:hint="cs"/>
          <w:spacing w:val="-2"/>
          <w:rtl/>
        </w:rPr>
        <w:t>ی</w:t>
      </w:r>
      <w:r w:rsidRPr="00EC16E8">
        <w:rPr>
          <w:rStyle w:val="Char2"/>
          <w:rFonts w:hint="cs"/>
          <w:spacing w:val="-2"/>
          <w:rtl/>
        </w:rPr>
        <w:t>دگان در ز</w:t>
      </w:r>
      <w:r w:rsidR="00D75365" w:rsidRPr="00EC16E8">
        <w:rPr>
          <w:rStyle w:val="Char2"/>
          <w:rFonts w:hint="cs"/>
          <w:spacing w:val="-2"/>
          <w:rtl/>
        </w:rPr>
        <w:t>ی</w:t>
      </w:r>
      <w:r w:rsidRPr="00EC16E8">
        <w:rPr>
          <w:rStyle w:val="Char2"/>
          <w:rFonts w:hint="cs"/>
          <w:spacing w:val="-2"/>
          <w:rtl/>
        </w:rPr>
        <w:t xml:space="preserve">ر پرچم او هستند. </w:t>
      </w:r>
    </w:p>
    <w:p w:rsidR="00420579" w:rsidRPr="00EC16E8" w:rsidRDefault="00420579" w:rsidP="00EC16E8">
      <w:pPr>
        <w:widowControl w:val="0"/>
        <w:ind w:firstLine="284"/>
        <w:rPr>
          <w:rStyle w:val="Char2"/>
          <w:rtl/>
        </w:rPr>
      </w:pPr>
      <w:r w:rsidRPr="00EC16E8">
        <w:rPr>
          <w:rStyle w:val="Char2"/>
          <w:rFonts w:hint="cs"/>
          <w:rtl/>
        </w:rPr>
        <w:t>آر</w:t>
      </w:r>
      <w:r w:rsidR="00D75365" w:rsidRPr="00EC16E8">
        <w:rPr>
          <w:rStyle w:val="Char2"/>
          <w:rFonts w:hint="cs"/>
          <w:rtl/>
        </w:rPr>
        <w:t>ی</w:t>
      </w:r>
      <w:r w:rsidRPr="00EC16E8">
        <w:rPr>
          <w:rStyle w:val="Char2"/>
          <w:rFonts w:hint="cs"/>
          <w:rtl/>
        </w:rPr>
        <w:t>، ‌ا</w:t>
      </w:r>
      <w:r w:rsidR="00D75365" w:rsidRPr="00EC16E8">
        <w:rPr>
          <w:rStyle w:val="Char2"/>
          <w:rFonts w:hint="cs"/>
          <w:rtl/>
        </w:rPr>
        <w:t>ی</w:t>
      </w:r>
      <w:r w:rsidRPr="00EC16E8">
        <w:rPr>
          <w:rStyle w:val="Char2"/>
          <w:rFonts w:hint="cs"/>
          <w:rtl/>
        </w:rPr>
        <w:t>نان به ا</w:t>
      </w:r>
      <w:r w:rsidR="00D75365" w:rsidRPr="00EC16E8">
        <w:rPr>
          <w:rStyle w:val="Char2"/>
          <w:rFonts w:hint="cs"/>
          <w:rtl/>
        </w:rPr>
        <w:t>ی</w:t>
      </w:r>
      <w:r w:rsidRPr="00EC16E8">
        <w:rPr>
          <w:rStyle w:val="Char2"/>
          <w:rFonts w:hint="cs"/>
          <w:rtl/>
        </w:rPr>
        <w:t>ن پ</w:t>
      </w:r>
      <w:r w:rsidR="00D75365" w:rsidRPr="00EC16E8">
        <w:rPr>
          <w:rStyle w:val="Char2"/>
          <w:rFonts w:hint="cs"/>
          <w:rtl/>
        </w:rPr>
        <w:t>ی</w:t>
      </w:r>
      <w:r w:rsidRPr="00EC16E8">
        <w:rPr>
          <w:rStyle w:val="Char2"/>
          <w:rFonts w:hint="cs"/>
          <w:rtl/>
        </w:rPr>
        <w:t>امبر عظ</w:t>
      </w:r>
      <w:r w:rsidR="00D75365" w:rsidRPr="00EC16E8">
        <w:rPr>
          <w:rStyle w:val="Char2"/>
          <w:rFonts w:hint="cs"/>
          <w:rtl/>
        </w:rPr>
        <w:t>ی</w:t>
      </w:r>
      <w:r w:rsidRPr="00EC16E8">
        <w:rPr>
          <w:rStyle w:val="Char2"/>
          <w:rFonts w:hint="cs"/>
          <w:rtl/>
        </w:rPr>
        <w:t xml:space="preserve">م الشأن </w:t>
      </w:r>
      <w:r w:rsidR="00AD75A3" w:rsidRPr="00EC16E8">
        <w:rPr>
          <w:rStyle w:val="Char2"/>
          <w:rFonts w:hint="cs"/>
          <w:rtl/>
        </w:rPr>
        <w:t>ک</w:t>
      </w:r>
      <w:r w:rsidRPr="00EC16E8">
        <w:rPr>
          <w:rStyle w:val="Char2"/>
          <w:rFonts w:hint="cs"/>
          <w:rtl/>
        </w:rPr>
        <w:t>ه افضل انب</w:t>
      </w:r>
      <w:r w:rsidR="00D75365" w:rsidRPr="00EC16E8">
        <w:rPr>
          <w:rStyle w:val="Char2"/>
          <w:rFonts w:hint="cs"/>
          <w:rtl/>
        </w:rPr>
        <w:t>ی</w:t>
      </w:r>
      <w:r w:rsidRPr="00EC16E8">
        <w:rPr>
          <w:rStyle w:val="Char2"/>
          <w:rFonts w:hint="cs"/>
          <w:rtl/>
        </w:rPr>
        <w:t>ا و رسولان است، توه</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رده و صفات</w:t>
      </w:r>
      <w:r w:rsidR="00D75365" w:rsidRPr="00EC16E8">
        <w:rPr>
          <w:rStyle w:val="Char2"/>
          <w:rFonts w:hint="cs"/>
          <w:rtl/>
        </w:rPr>
        <w:t>ی</w:t>
      </w:r>
      <w:r w:rsidRPr="00EC16E8">
        <w:rPr>
          <w:rStyle w:val="Char2"/>
          <w:rFonts w:hint="cs"/>
          <w:rtl/>
        </w:rPr>
        <w:t xml:space="preserve"> را به و</w:t>
      </w:r>
      <w:r w:rsidR="00D75365" w:rsidRPr="00EC16E8">
        <w:rPr>
          <w:rStyle w:val="Char2"/>
          <w:rFonts w:hint="cs"/>
          <w:rtl/>
        </w:rPr>
        <w:t>ی</w:t>
      </w:r>
      <w:r w:rsidRPr="00EC16E8">
        <w:rPr>
          <w:rStyle w:val="Char2"/>
          <w:rFonts w:hint="cs"/>
          <w:rtl/>
        </w:rPr>
        <w:t xml:space="preserve"> نسبت داده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w:t>
      </w:r>
      <w:r w:rsidR="00167A8A" w:rsidRPr="00EC16E8">
        <w:rPr>
          <w:rStyle w:val="Char2"/>
          <w:rFonts w:hint="cs"/>
          <w:rtl/>
        </w:rPr>
        <w:t xml:space="preserve"> هیچگاه </w:t>
      </w:r>
      <w:r w:rsidRPr="00EC16E8">
        <w:rPr>
          <w:rStyle w:val="Char2"/>
          <w:rFonts w:hint="cs"/>
          <w:rtl/>
        </w:rPr>
        <w:t>نداشته است؛ از جمله درباره</w:t>
      </w:r>
      <w:r w:rsidR="00131B1F" w:rsidRPr="00EC16E8">
        <w:rPr>
          <w:rStyle w:val="Char2"/>
          <w:rFonts w:hint="cs"/>
          <w:rtl/>
        </w:rPr>
        <w:t xml:space="preserve">‌اش </w:t>
      </w:r>
      <w:r w:rsidRPr="00EC16E8">
        <w:rPr>
          <w:rStyle w:val="Char2"/>
          <w:rFonts w:hint="cs"/>
          <w:rtl/>
        </w:rPr>
        <w:t>گفته</w:t>
      </w:r>
      <w:r w:rsidR="003E2016" w:rsidRPr="00EC16E8">
        <w:rPr>
          <w:rStyle w:val="Char2"/>
          <w:rFonts w:hint="cs"/>
          <w:rtl/>
        </w:rPr>
        <w:t>‌اند:</w:t>
      </w:r>
    </w:p>
    <w:p w:rsidR="00420579" w:rsidRPr="00EC16E8" w:rsidRDefault="00420579" w:rsidP="00EC16E8">
      <w:pPr>
        <w:ind w:firstLine="284"/>
        <w:rPr>
          <w:rStyle w:val="Char2"/>
          <w:rtl/>
        </w:rPr>
      </w:pPr>
      <w:r w:rsidRPr="00EC16E8">
        <w:rPr>
          <w:rStyle w:val="Char2"/>
          <w:rFonts w:hint="cs"/>
          <w:rtl/>
        </w:rPr>
        <w:t>عل</w:t>
      </w:r>
      <w:r w:rsidR="00D75365" w:rsidRPr="00EC16E8">
        <w:rPr>
          <w:rStyle w:val="Char2"/>
          <w:rFonts w:hint="cs"/>
          <w:rtl/>
        </w:rPr>
        <w:t>ی</w:t>
      </w:r>
      <w:r w:rsidRPr="00EC16E8">
        <w:rPr>
          <w:rStyle w:val="Char2"/>
          <w:rFonts w:hint="cs"/>
          <w:rtl/>
        </w:rPr>
        <w:t xml:space="preserve"> پ</w:t>
      </w:r>
      <w:r w:rsidR="00D75365" w:rsidRPr="00EC16E8">
        <w:rPr>
          <w:rStyle w:val="Char2"/>
          <w:rFonts w:hint="cs"/>
          <w:rtl/>
        </w:rPr>
        <w:t>ی</w:t>
      </w:r>
      <w:r w:rsidRPr="00EC16E8">
        <w:rPr>
          <w:rStyle w:val="Char2"/>
          <w:rFonts w:hint="cs"/>
          <w:rtl/>
        </w:rPr>
        <w:t>امبر را با خود مقا</w:t>
      </w:r>
      <w:r w:rsidR="00D75365" w:rsidRPr="00EC16E8">
        <w:rPr>
          <w:rStyle w:val="Char2"/>
          <w:rFonts w:hint="cs"/>
          <w:rtl/>
        </w:rPr>
        <w:t>ی</w:t>
      </w:r>
      <w:r w:rsidRPr="00EC16E8">
        <w:rPr>
          <w:rStyle w:val="Char2"/>
          <w:rFonts w:hint="cs"/>
          <w:rtl/>
        </w:rPr>
        <w:t xml:space="preserve">سه </w:t>
      </w:r>
      <w:r w:rsidR="00AD75A3" w:rsidRPr="00EC16E8">
        <w:rPr>
          <w:rStyle w:val="Char2"/>
          <w:rFonts w:hint="cs"/>
          <w:rtl/>
        </w:rPr>
        <w:t>ک</w:t>
      </w:r>
      <w:r w:rsidRPr="00EC16E8">
        <w:rPr>
          <w:rStyle w:val="Char2"/>
          <w:rFonts w:hint="cs"/>
          <w:rtl/>
        </w:rPr>
        <w:t>رده و گفته است:</w:t>
      </w:r>
    </w:p>
    <w:p w:rsidR="00420579" w:rsidRPr="00EC16E8" w:rsidRDefault="00420579" w:rsidP="00EC16E8">
      <w:pPr>
        <w:ind w:firstLine="284"/>
        <w:rPr>
          <w:rStyle w:val="Char2"/>
          <w:rtl/>
        </w:rPr>
      </w:pPr>
      <w:r w:rsidRPr="00EC16E8">
        <w:rPr>
          <w:rStyle w:val="Char2"/>
          <w:rFonts w:hint="cs"/>
          <w:rtl/>
        </w:rPr>
        <w:t>من تقس</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ننده</w:t>
      </w:r>
      <w:r w:rsidR="00B5285B" w:rsidRPr="00EC16E8">
        <w:rPr>
          <w:rStyle w:val="Char2"/>
          <w:rFonts w:hint="eastAsia"/>
          <w:rtl/>
        </w:rPr>
        <w:t>‌</w:t>
      </w:r>
      <w:r w:rsidRPr="00EC16E8">
        <w:rPr>
          <w:rStyle w:val="Char2"/>
          <w:rFonts w:hint="cs"/>
          <w:rtl/>
        </w:rPr>
        <w:t>ی بهشت و جهنم و فاروق ا</w:t>
      </w:r>
      <w:r w:rsidR="00AD75A3" w:rsidRPr="00EC16E8">
        <w:rPr>
          <w:rStyle w:val="Char2"/>
          <w:rFonts w:hint="cs"/>
          <w:rtl/>
        </w:rPr>
        <w:t>ک</w:t>
      </w:r>
      <w:r w:rsidRPr="00EC16E8">
        <w:rPr>
          <w:rStyle w:val="Char2"/>
          <w:rFonts w:hint="cs"/>
          <w:rtl/>
        </w:rPr>
        <w:t>بر و صاحب عصا هستم و تمام</w:t>
      </w:r>
      <w:r w:rsidR="00D75365" w:rsidRPr="00EC16E8">
        <w:rPr>
          <w:rStyle w:val="Char2"/>
          <w:rFonts w:hint="cs"/>
          <w:rtl/>
        </w:rPr>
        <w:t>ی</w:t>
      </w:r>
      <w:r w:rsidRPr="00EC16E8">
        <w:rPr>
          <w:rStyle w:val="Char2"/>
          <w:rFonts w:hint="cs"/>
          <w:rtl/>
        </w:rPr>
        <w:t xml:space="preserve"> ملائ</w:t>
      </w:r>
      <w:r w:rsidR="00AD75A3" w:rsidRPr="00EC16E8">
        <w:rPr>
          <w:rStyle w:val="Char2"/>
          <w:rFonts w:hint="cs"/>
          <w:rtl/>
        </w:rPr>
        <w:t>ک</w:t>
      </w:r>
      <w:r w:rsidRPr="00EC16E8">
        <w:rPr>
          <w:rStyle w:val="Char2"/>
          <w:rFonts w:hint="cs"/>
          <w:rtl/>
        </w:rPr>
        <w:t>ه و رسولان به آنچه برا</w:t>
      </w:r>
      <w:r w:rsidR="00D75365" w:rsidRPr="00EC16E8">
        <w:rPr>
          <w:rStyle w:val="Char2"/>
          <w:rFonts w:hint="cs"/>
          <w:rtl/>
        </w:rPr>
        <w:t>ی</w:t>
      </w:r>
      <w:r w:rsidRPr="00EC16E8">
        <w:rPr>
          <w:rStyle w:val="Char2"/>
          <w:rFonts w:hint="cs"/>
          <w:rtl/>
        </w:rPr>
        <w:t xml:space="preserve"> محمد اقرار </w:t>
      </w:r>
      <w:r w:rsidR="00AD75A3" w:rsidRPr="00EC16E8">
        <w:rPr>
          <w:rStyle w:val="Char2"/>
          <w:rFonts w:hint="cs"/>
          <w:rtl/>
        </w:rPr>
        <w:t>ک</w:t>
      </w:r>
      <w:r w:rsidRPr="00EC16E8">
        <w:rPr>
          <w:rStyle w:val="Char2"/>
          <w:rFonts w:hint="cs"/>
          <w:rtl/>
        </w:rPr>
        <w:t>ردند برا</w:t>
      </w:r>
      <w:r w:rsidR="00D75365" w:rsidRPr="00EC16E8">
        <w:rPr>
          <w:rStyle w:val="Char2"/>
          <w:rFonts w:hint="cs"/>
          <w:rtl/>
        </w:rPr>
        <w:t>ی</w:t>
      </w:r>
      <w:r w:rsidRPr="00EC16E8">
        <w:rPr>
          <w:rStyle w:val="Char2"/>
          <w:rFonts w:hint="cs"/>
          <w:rtl/>
        </w:rPr>
        <w:t xml:space="preserve"> من ن</w:t>
      </w:r>
      <w:r w:rsidR="00D75365" w:rsidRPr="00EC16E8">
        <w:rPr>
          <w:rStyle w:val="Char2"/>
          <w:rFonts w:hint="cs"/>
          <w:rtl/>
        </w:rPr>
        <w:t>ی</w:t>
      </w:r>
      <w:r w:rsidRPr="00EC16E8">
        <w:rPr>
          <w:rStyle w:val="Char2"/>
          <w:rFonts w:hint="cs"/>
          <w:rtl/>
        </w:rPr>
        <w:t>ز، اقرار م</w:t>
      </w:r>
      <w:r w:rsidR="00D75365" w:rsidRPr="00EC16E8">
        <w:rPr>
          <w:rStyle w:val="Char2"/>
          <w:rFonts w:hint="cs"/>
          <w:rtl/>
        </w:rPr>
        <w:t>ی</w:t>
      </w:r>
      <w:r w:rsidR="00B5285B" w:rsidRPr="00EC16E8">
        <w:rPr>
          <w:rStyle w:val="Char2"/>
          <w:rFonts w:hint="eastAsia"/>
          <w:rtl/>
        </w:rPr>
        <w:t>‌</w:t>
      </w:r>
      <w:r w:rsidR="00AD75A3" w:rsidRPr="00EC16E8">
        <w:rPr>
          <w:rStyle w:val="Char2"/>
          <w:rFonts w:hint="cs"/>
          <w:rtl/>
        </w:rPr>
        <w:t>ک</w:t>
      </w:r>
      <w:r w:rsidRPr="00EC16E8">
        <w:rPr>
          <w:rStyle w:val="Char2"/>
          <w:rFonts w:hint="cs"/>
          <w:rtl/>
        </w:rPr>
        <w:t>نند و من ن</w:t>
      </w:r>
      <w:r w:rsidR="00D75365" w:rsidRPr="00EC16E8">
        <w:rPr>
          <w:rStyle w:val="Char2"/>
          <w:rFonts w:hint="cs"/>
          <w:rtl/>
        </w:rPr>
        <w:t>ی</w:t>
      </w:r>
      <w:r w:rsidRPr="00EC16E8">
        <w:rPr>
          <w:rStyle w:val="Char2"/>
          <w:rFonts w:hint="cs"/>
          <w:rtl/>
        </w:rPr>
        <w:t xml:space="preserve">ز، مثل او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مأمور</w:t>
      </w:r>
      <w:r w:rsidR="00D75365" w:rsidRPr="00EC16E8">
        <w:rPr>
          <w:rStyle w:val="Char2"/>
          <w:rFonts w:hint="cs"/>
          <w:rtl/>
        </w:rPr>
        <w:t>ی</w:t>
      </w:r>
      <w:r w:rsidRPr="00EC16E8">
        <w:rPr>
          <w:rStyle w:val="Char2"/>
          <w:rFonts w:hint="cs"/>
          <w:rtl/>
        </w:rPr>
        <w:t>ت اله</w:t>
      </w:r>
      <w:r w:rsidR="00D75365" w:rsidRPr="00EC16E8">
        <w:rPr>
          <w:rStyle w:val="Char2"/>
          <w:rFonts w:hint="cs"/>
          <w:rtl/>
        </w:rPr>
        <w:t>ی</w:t>
      </w:r>
      <w:r w:rsidRPr="00EC16E8">
        <w:rPr>
          <w:rStyle w:val="Char2"/>
          <w:rFonts w:hint="cs"/>
          <w:rtl/>
        </w:rPr>
        <w:t xml:space="preserve"> دارم. رسول الله فرا خوانده شد و سپس خود را پوشاند و من ن</w:t>
      </w:r>
      <w:r w:rsidR="00D75365" w:rsidRPr="00EC16E8">
        <w:rPr>
          <w:rStyle w:val="Char2"/>
          <w:rFonts w:hint="cs"/>
          <w:rtl/>
        </w:rPr>
        <w:t>ی</w:t>
      </w:r>
      <w:r w:rsidRPr="00EC16E8">
        <w:rPr>
          <w:rStyle w:val="Char2"/>
          <w:rFonts w:hint="cs"/>
          <w:rtl/>
        </w:rPr>
        <w:t>ز،</w:t>
      </w:r>
      <w:r w:rsidR="00B5285B" w:rsidRPr="00EC16E8">
        <w:rPr>
          <w:rStyle w:val="Char2"/>
          <w:rFonts w:hint="cs"/>
          <w:rtl/>
        </w:rPr>
        <w:t xml:space="preserve"> </w:t>
      </w:r>
      <w:r w:rsidRPr="00EC16E8">
        <w:rPr>
          <w:rStyle w:val="Char2"/>
          <w:rFonts w:hint="cs"/>
          <w:rtl/>
        </w:rPr>
        <w:t xml:space="preserve">فرا خوانده شدم و خود را پوشاندم. از او </w:t>
      </w:r>
      <w:r w:rsidR="00B5285B" w:rsidRPr="00EC16E8">
        <w:rPr>
          <w:rStyle w:val="Char2"/>
          <w:rFonts w:hint="cs"/>
          <w:rtl/>
        </w:rPr>
        <w:t xml:space="preserve">خواستند </w:t>
      </w:r>
      <w:r w:rsidR="00AD75A3" w:rsidRPr="00EC16E8">
        <w:rPr>
          <w:rStyle w:val="Char2"/>
          <w:rFonts w:hint="cs"/>
          <w:rtl/>
        </w:rPr>
        <w:t>ک</w:t>
      </w:r>
      <w:r w:rsidR="00B5285B" w:rsidRPr="00EC16E8">
        <w:rPr>
          <w:rStyle w:val="Char2"/>
          <w:rFonts w:hint="cs"/>
          <w:rtl/>
        </w:rPr>
        <w:t>ه حرف بزند و از من ن</w:t>
      </w:r>
      <w:r w:rsidR="00D75365" w:rsidRPr="00EC16E8">
        <w:rPr>
          <w:rStyle w:val="Char2"/>
          <w:rFonts w:hint="cs"/>
          <w:rtl/>
        </w:rPr>
        <w:t>ی</w:t>
      </w:r>
      <w:r w:rsidR="00B5285B" w:rsidRPr="00EC16E8">
        <w:rPr>
          <w:rStyle w:val="Char2"/>
          <w:rFonts w:hint="cs"/>
          <w:rtl/>
        </w:rPr>
        <w:t>ز</w:t>
      </w:r>
      <w:r w:rsidRPr="00EC16E8">
        <w:rPr>
          <w:rStyle w:val="Char2"/>
          <w:rFonts w:hint="cs"/>
          <w:rtl/>
        </w:rPr>
        <w:t xml:space="preserve"> خواستند </w:t>
      </w:r>
      <w:r w:rsidR="00AD75A3" w:rsidRPr="00EC16E8">
        <w:rPr>
          <w:rStyle w:val="Char2"/>
          <w:rFonts w:hint="cs"/>
          <w:rtl/>
        </w:rPr>
        <w:t>ک</w:t>
      </w:r>
      <w:r w:rsidRPr="00EC16E8">
        <w:rPr>
          <w:rStyle w:val="Char2"/>
          <w:rFonts w:hint="cs"/>
          <w:rtl/>
        </w:rPr>
        <w:t>ه حرف بزنم – تا</w:t>
      </w:r>
      <w:r w:rsidR="00724277" w:rsidRPr="00EC16E8">
        <w:rPr>
          <w:rStyle w:val="Char2"/>
          <w:rFonts w:hint="cs"/>
          <w:rtl/>
        </w:rPr>
        <w:t xml:space="preserve"> اینجا </w:t>
      </w:r>
      <w:r w:rsidR="00887D68" w:rsidRPr="00EC16E8">
        <w:rPr>
          <w:rStyle w:val="Char2"/>
          <w:rFonts w:hint="cs"/>
          <w:rtl/>
        </w:rPr>
        <w:t xml:space="preserve">هردو </w:t>
      </w:r>
      <w:r w:rsidRPr="00EC16E8">
        <w:rPr>
          <w:rStyle w:val="Char2"/>
          <w:rFonts w:hint="cs"/>
          <w:rtl/>
        </w:rPr>
        <w:t>مساو</w:t>
      </w:r>
      <w:r w:rsidR="00D75365" w:rsidRPr="00EC16E8">
        <w:rPr>
          <w:rStyle w:val="Char2"/>
          <w:rFonts w:hint="cs"/>
          <w:rtl/>
        </w:rPr>
        <w:t>ی</w:t>
      </w:r>
      <w:r w:rsidRPr="00EC16E8">
        <w:rPr>
          <w:rStyle w:val="Char2"/>
          <w:rFonts w:hint="cs"/>
          <w:rtl/>
        </w:rPr>
        <w:t xml:space="preserve"> هست</w:t>
      </w:r>
      <w:r w:rsidR="00D75365" w:rsidRPr="00EC16E8">
        <w:rPr>
          <w:rStyle w:val="Char2"/>
          <w:rFonts w:hint="cs"/>
          <w:rtl/>
        </w:rPr>
        <w:t>ی</w:t>
      </w:r>
      <w:r w:rsidRPr="00EC16E8">
        <w:rPr>
          <w:rStyle w:val="Char2"/>
          <w:rFonts w:hint="cs"/>
          <w:rtl/>
        </w:rPr>
        <w:t>م – و به من خصوص</w:t>
      </w:r>
      <w:r w:rsidR="00D75365" w:rsidRPr="00EC16E8">
        <w:rPr>
          <w:rStyle w:val="Char2"/>
          <w:rFonts w:hint="cs"/>
          <w:rtl/>
        </w:rPr>
        <w:t>ی</w:t>
      </w:r>
      <w:r w:rsidRPr="00EC16E8">
        <w:rPr>
          <w:rStyle w:val="Char2"/>
          <w:rFonts w:hint="cs"/>
          <w:rtl/>
        </w:rPr>
        <w:t>ات و و</w:t>
      </w:r>
      <w:r w:rsidR="00D75365" w:rsidRPr="00EC16E8">
        <w:rPr>
          <w:rStyle w:val="Char2"/>
          <w:rFonts w:hint="cs"/>
          <w:rtl/>
        </w:rPr>
        <w:t>ی</w:t>
      </w:r>
      <w:r w:rsidRPr="00EC16E8">
        <w:rPr>
          <w:rStyle w:val="Char2"/>
          <w:rFonts w:hint="cs"/>
          <w:rtl/>
        </w:rPr>
        <w:t>ژگ</w:t>
      </w:r>
      <w:r w:rsidR="00D75365" w:rsidRPr="00EC16E8">
        <w:rPr>
          <w:rStyle w:val="Char2"/>
          <w:rFonts w:hint="cs"/>
          <w:rtl/>
        </w:rPr>
        <w:t>ی</w:t>
      </w:r>
      <w:r w:rsidR="00B5285B"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داده شده </w:t>
      </w:r>
      <w:r w:rsidR="00AD75A3" w:rsidRPr="00EC16E8">
        <w:rPr>
          <w:rStyle w:val="Char2"/>
          <w:rFonts w:hint="cs"/>
          <w:rtl/>
        </w:rPr>
        <w:t>ک</w:t>
      </w:r>
      <w:r w:rsidRPr="00EC16E8">
        <w:rPr>
          <w:rStyle w:val="Char2"/>
          <w:rFonts w:hint="cs"/>
          <w:rtl/>
        </w:rPr>
        <w:t>ه به</w:t>
      </w:r>
      <w:r w:rsidR="00C915BD" w:rsidRPr="00EC16E8">
        <w:rPr>
          <w:rStyle w:val="Char2"/>
          <w:rFonts w:hint="cs"/>
          <w:rtl/>
        </w:rPr>
        <w:t xml:space="preserve"> هیچکس </w:t>
      </w:r>
      <w:r w:rsidRPr="00EC16E8">
        <w:rPr>
          <w:rStyle w:val="Char2"/>
          <w:rFonts w:hint="cs"/>
          <w:rtl/>
        </w:rPr>
        <w:t>قبل از من داده نشده است؛ من آرزوها و ن</w:t>
      </w:r>
      <w:r w:rsidR="00D75365" w:rsidRPr="00EC16E8">
        <w:rPr>
          <w:rStyle w:val="Char2"/>
          <w:rFonts w:hint="cs"/>
          <w:rtl/>
        </w:rPr>
        <w:t>ی</w:t>
      </w:r>
      <w:r w:rsidRPr="00EC16E8">
        <w:rPr>
          <w:rStyle w:val="Char2"/>
          <w:rFonts w:hint="cs"/>
          <w:rtl/>
        </w:rPr>
        <w:t>ات و نسب</w:t>
      </w:r>
      <w:r w:rsidR="00B5285B" w:rsidRPr="00EC16E8">
        <w:rPr>
          <w:rStyle w:val="Char2"/>
          <w:rFonts w:hint="eastAsia"/>
          <w:rtl/>
        </w:rPr>
        <w:t>‌</w:t>
      </w:r>
      <w:r w:rsidRPr="00EC16E8">
        <w:rPr>
          <w:rStyle w:val="Char2"/>
          <w:rFonts w:hint="cs"/>
          <w:rtl/>
        </w:rPr>
        <w:t>ها و مسائل مخف</w:t>
      </w:r>
      <w:r w:rsidR="00D75365" w:rsidRPr="00EC16E8">
        <w:rPr>
          <w:rStyle w:val="Char2"/>
          <w:rFonts w:hint="cs"/>
          <w:rtl/>
        </w:rPr>
        <w:t>ی</w:t>
      </w:r>
      <w:r w:rsidRPr="00EC16E8">
        <w:rPr>
          <w:rStyle w:val="Char2"/>
          <w:rFonts w:hint="cs"/>
          <w:rtl/>
        </w:rPr>
        <w:t xml:space="preserve"> را م</w:t>
      </w:r>
      <w:r w:rsidR="00D75365" w:rsidRPr="00EC16E8">
        <w:rPr>
          <w:rStyle w:val="Char2"/>
          <w:rFonts w:hint="cs"/>
          <w:rtl/>
        </w:rPr>
        <w:t>ی</w:t>
      </w:r>
      <w:r w:rsidR="00B5285B" w:rsidRPr="00EC16E8">
        <w:rPr>
          <w:rStyle w:val="Char2"/>
          <w:rFonts w:hint="eastAsia"/>
          <w:rtl/>
        </w:rPr>
        <w:t>‌</w:t>
      </w:r>
      <w:r w:rsidRPr="00EC16E8">
        <w:rPr>
          <w:rStyle w:val="Char2"/>
          <w:rFonts w:hint="cs"/>
          <w:rtl/>
        </w:rPr>
        <w:t xml:space="preserve">دانم و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در ا</w:t>
      </w:r>
      <w:r w:rsidR="00D75365" w:rsidRPr="00EC16E8">
        <w:rPr>
          <w:rStyle w:val="Char2"/>
          <w:rFonts w:hint="cs"/>
          <w:rtl/>
        </w:rPr>
        <w:t>ی</w:t>
      </w:r>
      <w:r w:rsidRPr="00EC16E8">
        <w:rPr>
          <w:rStyle w:val="Char2"/>
          <w:rFonts w:hint="cs"/>
          <w:rtl/>
        </w:rPr>
        <w:t>ن راه بر من پ</w:t>
      </w:r>
      <w:r w:rsidR="00D75365" w:rsidRPr="00EC16E8">
        <w:rPr>
          <w:rStyle w:val="Char2"/>
          <w:rFonts w:hint="cs"/>
          <w:rtl/>
        </w:rPr>
        <w:t>ی</w:t>
      </w:r>
      <w:r w:rsidRPr="00EC16E8">
        <w:rPr>
          <w:rStyle w:val="Char2"/>
          <w:rFonts w:hint="cs"/>
          <w:rtl/>
        </w:rPr>
        <w:t>شی نگرفته است و ه</w:t>
      </w:r>
      <w:r w:rsidR="00D75365" w:rsidRPr="00EC16E8">
        <w:rPr>
          <w:rStyle w:val="Char2"/>
          <w:rFonts w:hint="cs"/>
          <w:rtl/>
        </w:rPr>
        <w:t>ی</w:t>
      </w:r>
      <w:r w:rsidRPr="00EC16E8">
        <w:rPr>
          <w:rStyle w:val="Char2"/>
          <w:rFonts w:hint="cs"/>
          <w:rtl/>
        </w:rPr>
        <w:t>چ چ</w:t>
      </w:r>
      <w:r w:rsidR="00D75365" w:rsidRPr="00EC16E8">
        <w:rPr>
          <w:rStyle w:val="Char2"/>
          <w:rFonts w:hint="cs"/>
          <w:rtl/>
        </w:rPr>
        <w:t>ی</w:t>
      </w:r>
      <w:r w:rsidRPr="00EC16E8">
        <w:rPr>
          <w:rStyle w:val="Char2"/>
          <w:rFonts w:hint="cs"/>
          <w:rtl/>
        </w:rPr>
        <w:t>ز از من مخف</w:t>
      </w:r>
      <w:r w:rsidR="00D75365" w:rsidRPr="00EC16E8">
        <w:rPr>
          <w:rStyle w:val="Char2"/>
          <w:rFonts w:hint="cs"/>
          <w:rtl/>
        </w:rPr>
        <w:t>ی</w:t>
      </w:r>
      <w:r w:rsidRPr="00EC16E8">
        <w:rPr>
          <w:rStyle w:val="Char2"/>
          <w:rFonts w:hint="cs"/>
          <w:rtl/>
        </w:rPr>
        <w:t xml:space="preserve"> نم</w:t>
      </w:r>
      <w:r w:rsidR="00D75365" w:rsidRPr="00EC16E8">
        <w:rPr>
          <w:rStyle w:val="Char2"/>
          <w:rFonts w:hint="cs"/>
          <w:rtl/>
        </w:rPr>
        <w:t>ی</w:t>
      </w:r>
      <w:r w:rsidR="00B5285B" w:rsidRPr="00EC16E8">
        <w:rPr>
          <w:rStyle w:val="Char2"/>
          <w:rFonts w:hint="eastAsia"/>
          <w:rtl/>
        </w:rPr>
        <w:t>‌</w:t>
      </w:r>
      <w:r w:rsidRPr="00EC16E8">
        <w:rPr>
          <w:rStyle w:val="Char2"/>
          <w:rFonts w:hint="cs"/>
          <w:rtl/>
        </w:rPr>
        <w:t>ماند.</w:t>
      </w:r>
      <w:r w:rsidRPr="00EC16E8">
        <w:rPr>
          <w:rStyle w:val="Char2"/>
          <w:vertAlign w:val="superscript"/>
          <w:rtl/>
        </w:rPr>
        <w:footnoteReference w:id="676"/>
      </w:r>
      <w:r w:rsidRPr="00EC16E8">
        <w:rPr>
          <w:rStyle w:val="Char2"/>
          <w:rFonts w:hint="cs"/>
          <w:rtl/>
        </w:rPr>
        <w:t xml:space="preserve"> </w:t>
      </w:r>
    </w:p>
    <w:p w:rsidR="00B5285B" w:rsidRPr="007455A3" w:rsidRDefault="00420579" w:rsidP="00014345">
      <w:pPr>
        <w:ind w:firstLine="284"/>
        <w:rPr>
          <w:rStyle w:val="Char2"/>
          <w:rtl/>
        </w:rPr>
      </w:pPr>
      <w:r w:rsidRPr="007455A3">
        <w:rPr>
          <w:rStyle w:val="Char2"/>
          <w:rFonts w:hint="cs"/>
          <w:rtl/>
        </w:rPr>
        <w:t>پس رسول الله</w:t>
      </w:r>
      <w:r w:rsidR="00E233D4" w:rsidRPr="00E233D4">
        <w:rPr>
          <w:rFonts w:cs="CTraditional Arabic" w:hint="cs"/>
          <w:sz w:val="22"/>
          <w:rtl/>
          <w:lang w:bidi="fa-IR"/>
        </w:rPr>
        <w:t xml:space="preserve"> ج</w:t>
      </w:r>
      <w:r w:rsidRPr="007455A3">
        <w:rPr>
          <w:rStyle w:val="Char2"/>
          <w:rFonts w:hint="cs"/>
          <w:rtl/>
        </w:rPr>
        <w:t xml:space="preserve"> در بعض</w:t>
      </w:r>
      <w:r w:rsidR="00D75365">
        <w:rPr>
          <w:rStyle w:val="Char2"/>
          <w:rFonts w:hint="cs"/>
          <w:rtl/>
        </w:rPr>
        <w:t>ی</w:t>
      </w:r>
      <w:r w:rsidRPr="007455A3">
        <w:rPr>
          <w:rStyle w:val="Char2"/>
          <w:rFonts w:hint="cs"/>
          <w:rtl/>
        </w:rPr>
        <w:t xml:space="preserve"> صفات مثل عل</w:t>
      </w:r>
      <w:r w:rsidR="00D75365">
        <w:rPr>
          <w:rStyle w:val="Char2"/>
          <w:rFonts w:hint="cs"/>
          <w:rtl/>
        </w:rPr>
        <w:t>ی</w:t>
      </w:r>
      <w:r w:rsidRPr="007455A3">
        <w:rPr>
          <w:rStyle w:val="Char2"/>
          <w:rFonts w:hint="cs"/>
          <w:rtl/>
        </w:rPr>
        <w:t xml:space="preserve"> است و بعض</w:t>
      </w:r>
      <w:r w:rsidR="00D75365">
        <w:rPr>
          <w:rStyle w:val="Char2"/>
          <w:rFonts w:hint="cs"/>
          <w:rtl/>
        </w:rPr>
        <w:t>ی</w:t>
      </w:r>
      <w:r w:rsidRPr="007455A3">
        <w:rPr>
          <w:rStyle w:val="Char2"/>
          <w:rFonts w:hint="cs"/>
          <w:rtl/>
        </w:rPr>
        <w:t xml:space="preserve"> صفات و و</w:t>
      </w:r>
      <w:r w:rsidR="00D75365">
        <w:rPr>
          <w:rStyle w:val="Char2"/>
          <w:rFonts w:hint="cs"/>
          <w:rtl/>
        </w:rPr>
        <w:t>ی</w:t>
      </w:r>
      <w:r w:rsidRPr="007455A3">
        <w:rPr>
          <w:rStyle w:val="Char2"/>
          <w:rFonts w:hint="cs"/>
          <w:rtl/>
        </w:rPr>
        <w:t>ژگ</w:t>
      </w:r>
      <w:r w:rsidR="00D75365">
        <w:rPr>
          <w:rStyle w:val="Char2"/>
          <w:rFonts w:hint="cs"/>
          <w:rtl/>
        </w:rPr>
        <w:t>ی</w:t>
      </w:r>
      <w:r w:rsidR="00131B1F">
        <w:rPr>
          <w:rStyle w:val="Char2"/>
          <w:rFonts w:hint="cs"/>
          <w:rtl/>
        </w:rPr>
        <w:t xml:space="preserve">‌ها </w:t>
      </w:r>
      <w:r w:rsidRPr="007455A3">
        <w:rPr>
          <w:rStyle w:val="Char2"/>
          <w:rFonts w:hint="cs"/>
          <w:rtl/>
        </w:rPr>
        <w:t xml:space="preserve">نیز، برای او حاصل نشده است؛ چرا </w:t>
      </w:r>
      <w:r w:rsidR="00AD75A3">
        <w:rPr>
          <w:rStyle w:val="Char2"/>
          <w:rFonts w:hint="cs"/>
          <w:rtl/>
        </w:rPr>
        <w:t>ک</w:t>
      </w:r>
      <w:r w:rsidRPr="007455A3">
        <w:rPr>
          <w:rStyle w:val="Char2"/>
          <w:rFonts w:hint="cs"/>
          <w:rtl/>
        </w:rPr>
        <w:t>ه او بشر است:</w:t>
      </w:r>
      <w:r w:rsidR="00C2173B">
        <w:rPr>
          <w:rStyle w:val="Char2"/>
          <w:rFonts w:hint="cs"/>
          <w:rtl/>
        </w:rPr>
        <w:t xml:space="preserve"> </w:t>
      </w:r>
      <w:r w:rsidR="00C2173B">
        <w:rPr>
          <w:rStyle w:val="Char2"/>
          <w:rFonts w:cs="Traditional Arabic"/>
          <w:color w:val="000000"/>
          <w:shd w:val="clear" w:color="auto" w:fill="FFFFFF"/>
          <w:rtl/>
        </w:rPr>
        <w:t>﴿</w:t>
      </w:r>
      <w:r w:rsidR="00C2173B" w:rsidRPr="006152E3">
        <w:rPr>
          <w:rStyle w:val="Char9"/>
          <w:rtl/>
        </w:rPr>
        <w:t>إِنَّمَآ أَنَا۠ بَشَرٞ مِّثۡلُكُمۡ يُوحَىٰٓ إِلَيَّ</w:t>
      </w:r>
      <w:r w:rsidR="00C2173B">
        <w:rPr>
          <w:rStyle w:val="Char2"/>
          <w:rFonts w:cs="Traditional Arabic"/>
          <w:color w:val="000000"/>
          <w:shd w:val="clear" w:color="auto" w:fill="FFFFFF"/>
          <w:rtl/>
        </w:rPr>
        <w:t>﴾</w:t>
      </w:r>
      <w:r w:rsidR="00C2173B" w:rsidRPr="006152E3">
        <w:rPr>
          <w:rStyle w:val="Char9"/>
          <w:rtl/>
        </w:rPr>
        <w:t xml:space="preserve"> </w:t>
      </w:r>
      <w:r w:rsidR="00C2173B" w:rsidRPr="006152E3">
        <w:rPr>
          <w:rStyle w:val="Chara"/>
          <w:rtl/>
        </w:rPr>
        <w:t>[الكهف: 110]</w:t>
      </w:r>
      <w:r w:rsidR="00C2173B" w:rsidRPr="00C2173B">
        <w:rPr>
          <w:rStyle w:val="Char2"/>
          <w:rFonts w:hint="cs"/>
          <w:rtl/>
        </w:rPr>
        <w:t>.</w:t>
      </w:r>
      <w:r w:rsidRPr="00014345">
        <w:rPr>
          <w:rStyle w:val="Char2"/>
          <w:rFonts w:hint="cs"/>
          <w:rtl/>
        </w:rPr>
        <w:t xml:space="preserve"> </w:t>
      </w:r>
      <w:r w:rsidRPr="007455A3">
        <w:rPr>
          <w:rStyle w:val="Char2"/>
          <w:rFonts w:hint="cs"/>
          <w:rtl/>
        </w:rPr>
        <w:t>و</w:t>
      </w:r>
      <w:r w:rsidR="00014345">
        <w:rPr>
          <w:rStyle w:val="Char2"/>
          <w:rFonts w:hint="cs"/>
          <w:rtl/>
        </w:rPr>
        <w:t xml:space="preserve"> </w:t>
      </w:r>
      <w:r w:rsidR="00014345">
        <w:rPr>
          <w:rStyle w:val="Char2"/>
          <w:rFonts w:cs="Traditional Arabic"/>
          <w:color w:val="000000"/>
          <w:shd w:val="clear" w:color="auto" w:fill="FFFFFF"/>
          <w:rtl/>
        </w:rPr>
        <w:t>﴿</w:t>
      </w:r>
      <w:r w:rsidR="00014345" w:rsidRPr="006152E3">
        <w:rPr>
          <w:rStyle w:val="Char9"/>
          <w:rtl/>
        </w:rPr>
        <w:t xml:space="preserve">إِنَّ </w:t>
      </w:r>
      <w:r w:rsidR="00014345" w:rsidRPr="006152E3">
        <w:rPr>
          <w:rStyle w:val="Char9"/>
          <w:rFonts w:hint="cs"/>
          <w:rtl/>
        </w:rPr>
        <w:t>ٱ</w:t>
      </w:r>
      <w:r w:rsidR="00014345" w:rsidRPr="006152E3">
        <w:rPr>
          <w:rStyle w:val="Char9"/>
          <w:rFonts w:hint="eastAsia"/>
          <w:rtl/>
        </w:rPr>
        <w:t>للَّهَ</w:t>
      </w:r>
      <w:r w:rsidR="00014345" w:rsidRPr="006152E3">
        <w:rPr>
          <w:rStyle w:val="Char9"/>
          <w:rtl/>
        </w:rPr>
        <w:t xml:space="preserve"> عِندَهُ</w:t>
      </w:r>
      <w:r w:rsidR="00014345" w:rsidRPr="006152E3">
        <w:rPr>
          <w:rStyle w:val="Char9"/>
          <w:rFonts w:hint="cs"/>
          <w:rtl/>
        </w:rPr>
        <w:t>ۥ</w:t>
      </w:r>
      <w:r w:rsidR="00014345" w:rsidRPr="006152E3">
        <w:rPr>
          <w:rStyle w:val="Char9"/>
          <w:rtl/>
        </w:rPr>
        <w:t xml:space="preserve"> عِلۡمُ </w:t>
      </w:r>
      <w:r w:rsidR="00014345" w:rsidRPr="006152E3">
        <w:rPr>
          <w:rStyle w:val="Char9"/>
          <w:rFonts w:hint="cs"/>
          <w:rtl/>
        </w:rPr>
        <w:t>ٱ</w:t>
      </w:r>
      <w:r w:rsidR="00014345" w:rsidRPr="006152E3">
        <w:rPr>
          <w:rStyle w:val="Char9"/>
          <w:rFonts w:hint="eastAsia"/>
          <w:rtl/>
        </w:rPr>
        <w:t>لسَّاعَةِ</w:t>
      </w:r>
      <w:r w:rsidR="00014345" w:rsidRPr="006152E3">
        <w:rPr>
          <w:rStyle w:val="Char9"/>
          <w:rtl/>
        </w:rPr>
        <w:t xml:space="preserve"> وَيُنَزِّلُ </w:t>
      </w:r>
      <w:r w:rsidR="00014345" w:rsidRPr="006152E3">
        <w:rPr>
          <w:rStyle w:val="Char9"/>
          <w:rFonts w:hint="cs"/>
          <w:rtl/>
        </w:rPr>
        <w:t>ٱ</w:t>
      </w:r>
      <w:r w:rsidR="00014345" w:rsidRPr="006152E3">
        <w:rPr>
          <w:rStyle w:val="Char9"/>
          <w:rFonts w:hint="eastAsia"/>
          <w:rtl/>
        </w:rPr>
        <w:t>لۡغَيۡثَ</w:t>
      </w:r>
      <w:r w:rsidR="00014345" w:rsidRPr="006152E3">
        <w:rPr>
          <w:rStyle w:val="Char9"/>
          <w:rtl/>
        </w:rPr>
        <w:t xml:space="preserve"> وَيَعۡلَمُ مَا فِي </w:t>
      </w:r>
      <w:r w:rsidR="00014345" w:rsidRPr="006152E3">
        <w:rPr>
          <w:rStyle w:val="Char9"/>
          <w:rFonts w:hint="cs"/>
          <w:rtl/>
        </w:rPr>
        <w:t>ٱ</w:t>
      </w:r>
      <w:r w:rsidR="00014345" w:rsidRPr="006152E3">
        <w:rPr>
          <w:rStyle w:val="Char9"/>
          <w:rFonts w:hint="eastAsia"/>
          <w:rtl/>
        </w:rPr>
        <w:t>لۡأَرۡحَامِۖ</w:t>
      </w:r>
      <w:r w:rsidR="00014345" w:rsidRPr="006152E3">
        <w:rPr>
          <w:rStyle w:val="Char9"/>
          <w:rtl/>
        </w:rPr>
        <w:t xml:space="preserve"> وَمَا تَدۡرِي نَفۡسٞ مَّاذَا تَكۡسِبُ غَدٗاۖ وَمَا تَدۡرِي نَفۡسُۢ بِأَيِّ أَرۡضٖ تَمُوتُۚ إِنَّ </w:t>
      </w:r>
      <w:r w:rsidR="00014345" w:rsidRPr="006152E3">
        <w:rPr>
          <w:rStyle w:val="Char9"/>
          <w:rFonts w:hint="cs"/>
          <w:rtl/>
        </w:rPr>
        <w:t>ٱ</w:t>
      </w:r>
      <w:r w:rsidR="00014345" w:rsidRPr="006152E3">
        <w:rPr>
          <w:rStyle w:val="Char9"/>
          <w:rFonts w:hint="eastAsia"/>
          <w:rtl/>
        </w:rPr>
        <w:t>للَّهَ</w:t>
      </w:r>
      <w:r w:rsidR="00014345" w:rsidRPr="006152E3">
        <w:rPr>
          <w:rStyle w:val="Char9"/>
          <w:rtl/>
        </w:rPr>
        <w:t xml:space="preserve"> عَلِيمٌ خَبِيرُۢ٣٤</w:t>
      </w:r>
      <w:r w:rsidR="00014345">
        <w:rPr>
          <w:rStyle w:val="Char2"/>
          <w:rFonts w:cs="Traditional Arabic"/>
          <w:color w:val="000000"/>
          <w:shd w:val="clear" w:color="auto" w:fill="FFFFFF"/>
          <w:rtl/>
        </w:rPr>
        <w:t>﴾</w:t>
      </w:r>
      <w:r w:rsidR="00014345" w:rsidRPr="006152E3">
        <w:rPr>
          <w:rStyle w:val="Char9"/>
          <w:rtl/>
        </w:rPr>
        <w:t xml:space="preserve"> </w:t>
      </w:r>
      <w:r w:rsidR="00014345" w:rsidRPr="006152E3">
        <w:rPr>
          <w:rStyle w:val="Chara"/>
          <w:rtl/>
        </w:rPr>
        <w:t>[لقمان: 34]</w:t>
      </w:r>
      <w:r w:rsidRPr="00014345">
        <w:rPr>
          <w:rStyle w:val="Char2"/>
          <w:rFonts w:hint="cs"/>
          <w:rtl/>
        </w:rPr>
        <w:t xml:space="preserve"> </w:t>
      </w:r>
      <w:r w:rsidRPr="007455A3">
        <w:rPr>
          <w:rStyle w:val="Char2"/>
          <w:rFonts w:hint="cs"/>
          <w:rtl/>
        </w:rPr>
        <w:t>و</w:t>
      </w:r>
      <w:r w:rsidR="00014345">
        <w:rPr>
          <w:rStyle w:val="Char2"/>
          <w:rFonts w:hint="cs"/>
          <w:rtl/>
        </w:rPr>
        <w:t xml:space="preserve"> </w:t>
      </w:r>
      <w:r w:rsidR="00014345">
        <w:rPr>
          <w:rStyle w:val="Char2"/>
          <w:rFonts w:cs="Traditional Arabic"/>
          <w:color w:val="000000"/>
          <w:shd w:val="clear" w:color="auto" w:fill="FFFFFF"/>
          <w:rtl/>
        </w:rPr>
        <w:t>﴿</w:t>
      </w:r>
      <w:r w:rsidR="00014345" w:rsidRPr="006152E3">
        <w:rPr>
          <w:rStyle w:val="Char9"/>
          <w:rtl/>
        </w:rPr>
        <w:t xml:space="preserve">يَعۡلَمُ مَن فِي </w:t>
      </w:r>
      <w:r w:rsidR="00014345" w:rsidRPr="006152E3">
        <w:rPr>
          <w:rStyle w:val="Char9"/>
          <w:rFonts w:hint="cs"/>
          <w:rtl/>
        </w:rPr>
        <w:t>ٱ</w:t>
      </w:r>
      <w:r w:rsidR="00014345" w:rsidRPr="006152E3">
        <w:rPr>
          <w:rStyle w:val="Char9"/>
          <w:rFonts w:hint="eastAsia"/>
          <w:rtl/>
        </w:rPr>
        <w:t>لسَّمَٰوَٰتِ</w:t>
      </w:r>
      <w:r w:rsidR="00014345" w:rsidRPr="006152E3">
        <w:rPr>
          <w:rStyle w:val="Char9"/>
          <w:rtl/>
        </w:rPr>
        <w:t xml:space="preserve"> وَ</w:t>
      </w:r>
      <w:r w:rsidR="00014345" w:rsidRPr="006152E3">
        <w:rPr>
          <w:rStyle w:val="Char9"/>
          <w:rFonts w:hint="cs"/>
          <w:rtl/>
        </w:rPr>
        <w:t>ٱ</w:t>
      </w:r>
      <w:r w:rsidR="00014345" w:rsidRPr="006152E3">
        <w:rPr>
          <w:rStyle w:val="Char9"/>
          <w:rFonts w:hint="eastAsia"/>
          <w:rtl/>
        </w:rPr>
        <w:t>لۡأَرۡضِ</w:t>
      </w:r>
      <w:r w:rsidR="00014345" w:rsidRPr="006152E3">
        <w:rPr>
          <w:rStyle w:val="Char9"/>
          <w:rtl/>
        </w:rPr>
        <w:t xml:space="preserve"> </w:t>
      </w:r>
      <w:r w:rsidR="00014345" w:rsidRPr="006152E3">
        <w:rPr>
          <w:rStyle w:val="Char9"/>
          <w:rFonts w:hint="cs"/>
          <w:rtl/>
        </w:rPr>
        <w:t>ٱ</w:t>
      </w:r>
      <w:r w:rsidR="00014345" w:rsidRPr="006152E3">
        <w:rPr>
          <w:rStyle w:val="Char9"/>
          <w:rFonts w:hint="eastAsia"/>
          <w:rtl/>
        </w:rPr>
        <w:t>لۡغَيۡبَ</w:t>
      </w:r>
      <w:r w:rsidR="00014345" w:rsidRPr="006152E3">
        <w:rPr>
          <w:rStyle w:val="Char9"/>
          <w:rtl/>
        </w:rPr>
        <w:t xml:space="preserve"> إِلَّا </w:t>
      </w:r>
      <w:r w:rsidR="00014345" w:rsidRPr="006152E3">
        <w:rPr>
          <w:rStyle w:val="Char9"/>
          <w:rFonts w:hint="cs"/>
          <w:rtl/>
        </w:rPr>
        <w:t>ٱ</w:t>
      </w:r>
      <w:r w:rsidR="00014345" w:rsidRPr="006152E3">
        <w:rPr>
          <w:rStyle w:val="Char9"/>
          <w:rFonts w:hint="eastAsia"/>
          <w:rtl/>
        </w:rPr>
        <w:t>للَّهُۚ</w:t>
      </w:r>
      <w:r w:rsidR="00014345">
        <w:rPr>
          <w:rStyle w:val="Char2"/>
          <w:rFonts w:cs="Traditional Arabic"/>
          <w:color w:val="000000"/>
          <w:shd w:val="clear" w:color="auto" w:fill="FFFFFF"/>
          <w:rtl/>
        </w:rPr>
        <w:t>﴾</w:t>
      </w:r>
      <w:r w:rsidR="00014345" w:rsidRPr="006152E3">
        <w:rPr>
          <w:rStyle w:val="Char9"/>
          <w:rtl/>
        </w:rPr>
        <w:t xml:space="preserve"> </w:t>
      </w:r>
      <w:r w:rsidR="00014345" w:rsidRPr="006152E3">
        <w:rPr>
          <w:rStyle w:val="Chara"/>
          <w:rtl/>
        </w:rPr>
        <w:t>[النمل: 65]</w:t>
      </w:r>
      <w:r w:rsidR="00014345" w:rsidRPr="00014345">
        <w:rPr>
          <w:rStyle w:val="Char2"/>
          <w:rFonts w:hint="cs"/>
          <w:rtl/>
        </w:rPr>
        <w:t>.</w:t>
      </w:r>
    </w:p>
    <w:p w:rsidR="00420579" w:rsidRPr="00EC16E8" w:rsidRDefault="00420579" w:rsidP="00EC16E8">
      <w:pPr>
        <w:ind w:firstLine="284"/>
        <w:rPr>
          <w:rStyle w:val="Char2"/>
          <w:rtl/>
        </w:rPr>
      </w:pPr>
      <w:r w:rsidRPr="00EC16E8">
        <w:rPr>
          <w:rStyle w:val="Char2"/>
          <w:rFonts w:hint="cs"/>
          <w:rtl/>
        </w:rPr>
        <w:t>ا</w:t>
      </w:r>
      <w:r w:rsidR="00B5285B" w:rsidRPr="00EC16E8">
        <w:rPr>
          <w:rStyle w:val="Char2"/>
          <w:rFonts w:hint="cs"/>
          <w:rtl/>
        </w:rPr>
        <w:t>ما</w:t>
      </w:r>
      <w:r w:rsidRPr="00EC16E8">
        <w:rPr>
          <w:rStyle w:val="Char2"/>
          <w:rFonts w:hint="cs"/>
          <w:rtl/>
        </w:rPr>
        <w:t xml:space="preserve"> عل</w:t>
      </w:r>
      <w:r w:rsidR="00D75365" w:rsidRPr="00EC16E8">
        <w:rPr>
          <w:rStyle w:val="Char2"/>
          <w:rFonts w:hint="cs"/>
          <w:rtl/>
        </w:rPr>
        <w:t>ی</w:t>
      </w:r>
      <w:r w:rsidRPr="00EC16E8">
        <w:rPr>
          <w:rStyle w:val="Char2"/>
          <w:rFonts w:hint="cs"/>
          <w:rtl/>
        </w:rPr>
        <w:t xml:space="preserve"> بالاتر از پیامبر است چرا </w:t>
      </w:r>
      <w:r w:rsidR="00AD75A3" w:rsidRPr="00EC16E8">
        <w:rPr>
          <w:rStyle w:val="Char2"/>
          <w:rFonts w:hint="cs"/>
          <w:rtl/>
        </w:rPr>
        <w:t>ک</w:t>
      </w:r>
      <w:r w:rsidRPr="00EC16E8">
        <w:rPr>
          <w:rStyle w:val="Char2"/>
          <w:rFonts w:hint="cs"/>
          <w:rtl/>
        </w:rPr>
        <w:t>ه او بالاتر از بشر است و شا</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w:t>
      </w:r>
      <w:r w:rsidR="00B5285B" w:rsidRPr="00EC16E8">
        <w:rPr>
          <w:rStyle w:val="Char2"/>
          <w:rFonts w:hint="cs"/>
          <w:rtl/>
        </w:rPr>
        <w:t xml:space="preserve"> </w:t>
      </w:r>
      <w:r w:rsidRPr="00EC16E8">
        <w:rPr>
          <w:rStyle w:val="Char2"/>
          <w:rFonts w:hint="cs"/>
          <w:rtl/>
        </w:rPr>
        <w:t>...؟ ـ پناه بر خدا ـ</w:t>
      </w:r>
      <w:r w:rsidR="00472FA4" w:rsidRPr="00EC16E8">
        <w:rPr>
          <w:rStyle w:val="Char2"/>
          <w:rFonts w:hint="cs"/>
          <w:rtl/>
        </w:rPr>
        <w:t xml:space="preserve"> </w:t>
      </w:r>
      <w:r w:rsidRPr="00EC16E8">
        <w:rPr>
          <w:rStyle w:val="Char2"/>
          <w:rFonts w:hint="cs"/>
          <w:rtl/>
        </w:rPr>
        <w:t>گفته</w:t>
      </w:r>
      <w:r w:rsidR="00F15D9B" w:rsidRPr="00EC16E8">
        <w:rPr>
          <w:rStyle w:val="Char2"/>
          <w:rFonts w:hint="cs"/>
          <w:rtl/>
        </w:rPr>
        <w:t xml:space="preserve">‌اند </w:t>
      </w:r>
      <w:r w:rsidRPr="00EC16E8">
        <w:rPr>
          <w:rStyle w:val="Char2"/>
          <w:rFonts w:hint="cs"/>
          <w:rtl/>
        </w:rPr>
        <w:t>که عل</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B5285B"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EC16E8" w:rsidRDefault="00420579" w:rsidP="00EC16E8">
      <w:pPr>
        <w:ind w:firstLine="284"/>
        <w:rPr>
          <w:rStyle w:val="Char2"/>
          <w:rtl/>
        </w:rPr>
      </w:pPr>
      <w:r w:rsidRPr="00EC16E8">
        <w:rPr>
          <w:rStyle w:val="Char2"/>
          <w:rFonts w:hint="cs"/>
          <w:rtl/>
        </w:rPr>
        <w:t>«من صورت خداوند و پهلو</w:t>
      </w:r>
      <w:r w:rsidR="00D75365" w:rsidRPr="00EC16E8">
        <w:rPr>
          <w:rStyle w:val="Char2"/>
          <w:rFonts w:hint="cs"/>
          <w:rtl/>
        </w:rPr>
        <w:t>ی</w:t>
      </w:r>
      <w:r w:rsidRPr="00EC16E8">
        <w:rPr>
          <w:rStyle w:val="Char2"/>
          <w:rFonts w:hint="cs"/>
          <w:rtl/>
        </w:rPr>
        <w:t xml:space="preserve"> او هستم و من اول و آخر و ظاهر و باطن و وارث زم</w:t>
      </w:r>
      <w:r w:rsidR="00D75365" w:rsidRPr="00EC16E8">
        <w:rPr>
          <w:rStyle w:val="Char2"/>
          <w:rFonts w:hint="cs"/>
          <w:rtl/>
        </w:rPr>
        <w:t>ی</w:t>
      </w:r>
      <w:r w:rsidRPr="00EC16E8">
        <w:rPr>
          <w:rStyle w:val="Char2"/>
          <w:rFonts w:hint="cs"/>
          <w:rtl/>
        </w:rPr>
        <w:t>ن و راه خدا هستم».</w:t>
      </w:r>
      <w:r w:rsidRPr="00EC16E8">
        <w:rPr>
          <w:rStyle w:val="Char2"/>
          <w:vertAlign w:val="superscript"/>
          <w:rtl/>
        </w:rPr>
        <w:footnoteReference w:id="677"/>
      </w:r>
      <w:r w:rsidRPr="00EC16E8">
        <w:rPr>
          <w:rStyle w:val="Char2"/>
          <w:rFonts w:hint="cs"/>
          <w:rtl/>
        </w:rPr>
        <w:t xml:space="preserve"> </w:t>
      </w:r>
    </w:p>
    <w:p w:rsidR="00420579" w:rsidRPr="007455A3" w:rsidRDefault="00420579" w:rsidP="00403E91">
      <w:pPr>
        <w:widowControl w:val="0"/>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امر از شیعه بع</w:t>
      </w:r>
      <w:r w:rsidR="00D75365">
        <w:rPr>
          <w:rStyle w:val="Char2"/>
          <w:rFonts w:hint="cs"/>
          <w:rtl/>
        </w:rPr>
        <w:t>ی</w:t>
      </w:r>
      <w:r w:rsidRPr="007455A3">
        <w:rPr>
          <w:rStyle w:val="Char2"/>
          <w:rFonts w:hint="cs"/>
          <w:rtl/>
        </w:rPr>
        <w:t>د ن</w:t>
      </w:r>
      <w:r w:rsidR="00D75365">
        <w:rPr>
          <w:rStyle w:val="Char2"/>
          <w:rFonts w:hint="cs"/>
          <w:rtl/>
        </w:rPr>
        <w:t>ی</w:t>
      </w:r>
      <w:r w:rsidRPr="007455A3">
        <w:rPr>
          <w:rStyle w:val="Char2"/>
          <w:rFonts w:hint="cs"/>
          <w:rtl/>
        </w:rPr>
        <w:t>ست؛ چون آنان بر شأن پ</w:t>
      </w:r>
      <w:r w:rsidR="00D75365">
        <w:rPr>
          <w:rStyle w:val="Char2"/>
          <w:rFonts w:hint="cs"/>
          <w:rtl/>
        </w:rPr>
        <w:t>ی</w:t>
      </w:r>
      <w:r w:rsidRPr="007455A3">
        <w:rPr>
          <w:rStyle w:val="Char2"/>
          <w:rFonts w:hint="cs"/>
          <w:rtl/>
        </w:rPr>
        <w:t>امبر</w:t>
      </w:r>
      <w:r w:rsidR="00E233D4" w:rsidRPr="00E233D4">
        <w:rPr>
          <w:rFonts w:cs="CTraditional Arabic" w:hint="cs"/>
          <w:sz w:val="22"/>
          <w:rtl/>
          <w:lang w:bidi="fa-IR"/>
        </w:rPr>
        <w:t xml:space="preserve"> ج</w:t>
      </w:r>
      <w:r w:rsidRPr="007455A3">
        <w:rPr>
          <w:rStyle w:val="Char2"/>
          <w:rFonts w:hint="cs"/>
          <w:rtl/>
        </w:rPr>
        <w:t xml:space="preserve"> جسارت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و او را در برا</w:t>
      </w:r>
      <w:r w:rsidR="00B5285B" w:rsidRPr="007455A3">
        <w:rPr>
          <w:rStyle w:val="Char2"/>
          <w:rFonts w:hint="cs"/>
          <w:rtl/>
        </w:rPr>
        <w:t>ب</w:t>
      </w:r>
      <w:r w:rsidRPr="007455A3">
        <w:rPr>
          <w:rStyle w:val="Char2"/>
          <w:rFonts w:hint="cs"/>
          <w:rtl/>
        </w:rPr>
        <w:t>ر علی کوچک کرده</w:t>
      </w:r>
      <w:r w:rsidR="006D59A4">
        <w:rPr>
          <w:rStyle w:val="Char2"/>
          <w:rFonts w:hint="cs"/>
          <w:rtl/>
        </w:rPr>
        <w:t>‌اند.</w:t>
      </w:r>
      <w:r w:rsidRPr="007455A3">
        <w:rPr>
          <w:rStyle w:val="Char2"/>
          <w:rFonts w:hint="cs"/>
          <w:rtl/>
        </w:rPr>
        <w:t xml:space="preserve"> ما روا</w:t>
      </w:r>
      <w:r w:rsidR="00D75365">
        <w:rPr>
          <w:rStyle w:val="Char2"/>
          <w:rFonts w:hint="cs"/>
          <w:rtl/>
        </w:rPr>
        <w:t>ی</w:t>
      </w:r>
      <w:r w:rsidRPr="007455A3">
        <w:rPr>
          <w:rStyle w:val="Char2"/>
          <w:rFonts w:hint="cs"/>
          <w:rtl/>
        </w:rPr>
        <w:t>ت</w:t>
      </w:r>
      <w:r w:rsidR="00B5285B"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ی را در ا</w:t>
      </w:r>
      <w:r w:rsidR="00D75365">
        <w:rPr>
          <w:rStyle w:val="Char2"/>
          <w:rFonts w:hint="cs"/>
          <w:rtl/>
        </w:rPr>
        <w:t>ی</w:t>
      </w:r>
      <w:r w:rsidR="00403E91">
        <w:rPr>
          <w:rStyle w:val="Char2"/>
          <w:rFonts w:hint="cs"/>
          <w:rtl/>
        </w:rPr>
        <w:t>ن باب آورده</w:t>
      </w:r>
      <w:r w:rsidR="00403E91">
        <w:rPr>
          <w:rStyle w:val="Char2"/>
          <w:rFonts w:hint="eastAsia"/>
          <w:rtl/>
        </w:rPr>
        <w:t>‌</w:t>
      </w:r>
      <w:r w:rsidRPr="007455A3">
        <w:rPr>
          <w:rStyle w:val="Char2"/>
          <w:rFonts w:hint="cs"/>
          <w:rtl/>
        </w:rPr>
        <w:t>ا</w:t>
      </w:r>
      <w:r w:rsidR="00D75365">
        <w:rPr>
          <w:rStyle w:val="Char2"/>
          <w:rFonts w:hint="cs"/>
          <w:rtl/>
        </w:rPr>
        <w:t>ی</w:t>
      </w:r>
      <w:r w:rsidRPr="007455A3">
        <w:rPr>
          <w:rStyle w:val="Char2"/>
          <w:rFonts w:hint="cs"/>
          <w:rtl/>
        </w:rPr>
        <w:t>م</w:t>
      </w:r>
      <w:r w:rsidRPr="00683E32">
        <w:rPr>
          <w:rStyle w:val="Char2"/>
          <w:vertAlign w:val="superscript"/>
          <w:rtl/>
        </w:rPr>
        <w:footnoteReference w:id="678"/>
      </w:r>
      <w:r w:rsidRPr="007455A3">
        <w:rPr>
          <w:rStyle w:val="Char2"/>
          <w:rFonts w:hint="cs"/>
          <w:rtl/>
        </w:rPr>
        <w:t xml:space="preserve"> که نوادگان و</w:t>
      </w:r>
      <w:r w:rsidR="00D75365">
        <w:rPr>
          <w:rStyle w:val="Char2"/>
          <w:rFonts w:hint="cs"/>
          <w:rtl/>
        </w:rPr>
        <w:t>ی</w:t>
      </w:r>
      <w:r w:rsidRPr="007455A3">
        <w:rPr>
          <w:rStyle w:val="Char2"/>
          <w:rFonts w:hint="cs"/>
          <w:rtl/>
        </w:rPr>
        <w:t xml:space="preserve"> از ا</w:t>
      </w:r>
      <w:r w:rsidR="00D75365">
        <w:rPr>
          <w:rStyle w:val="Char2"/>
          <w:rFonts w:hint="cs"/>
          <w:rtl/>
        </w:rPr>
        <w:t>ی</w:t>
      </w:r>
      <w:r w:rsidRPr="007455A3">
        <w:rPr>
          <w:rStyle w:val="Char2"/>
          <w:rFonts w:hint="cs"/>
          <w:rtl/>
        </w:rPr>
        <w:t>ن امر اعلام برائت نموده</w:t>
      </w:r>
      <w:r w:rsidR="00F15D9B">
        <w:rPr>
          <w:rStyle w:val="Char2"/>
          <w:rFonts w:hint="cs"/>
          <w:rtl/>
        </w:rPr>
        <w:t xml:space="preserve">‌اند </w:t>
      </w:r>
      <w:r w:rsidRPr="007455A3">
        <w:rPr>
          <w:rStyle w:val="Char2"/>
          <w:rFonts w:hint="cs"/>
          <w:rtl/>
        </w:rPr>
        <w:t>و روا</w:t>
      </w:r>
      <w:r w:rsidR="00D75365">
        <w:rPr>
          <w:rStyle w:val="Char2"/>
          <w:rFonts w:hint="cs"/>
          <w:rtl/>
        </w:rPr>
        <w:t>ی</w:t>
      </w:r>
      <w:r w:rsidRPr="007455A3">
        <w:rPr>
          <w:rStyle w:val="Char2"/>
          <w:rFonts w:hint="cs"/>
          <w:rtl/>
        </w:rPr>
        <w:t>ت</w:t>
      </w:r>
      <w:r w:rsidR="00B5285B"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را </w:t>
      </w:r>
      <w:r w:rsidR="00AD75A3">
        <w:rPr>
          <w:rStyle w:val="Char2"/>
          <w:rFonts w:hint="cs"/>
          <w:rtl/>
        </w:rPr>
        <w:t>ک</w:t>
      </w:r>
      <w:r w:rsidRPr="007455A3">
        <w:rPr>
          <w:rStyle w:val="Char2"/>
          <w:rFonts w:hint="cs"/>
          <w:rtl/>
        </w:rPr>
        <w:t>ه پیش از این ن</w:t>
      </w:r>
      <w:r w:rsidR="00D75365">
        <w:rPr>
          <w:rStyle w:val="Char2"/>
          <w:rFonts w:hint="cs"/>
          <w:rtl/>
        </w:rPr>
        <w:t>ی</w:t>
      </w:r>
      <w:r w:rsidRPr="007455A3">
        <w:rPr>
          <w:rStyle w:val="Char2"/>
          <w:rFonts w:hint="cs"/>
          <w:rtl/>
        </w:rPr>
        <w:t>اورده</w:t>
      </w:r>
      <w:r w:rsidR="001D2B8C">
        <w:rPr>
          <w:rStyle w:val="Char2"/>
          <w:rFonts w:hint="cs"/>
          <w:rtl/>
        </w:rPr>
        <w:t>‌ایم،</w:t>
      </w:r>
      <w:r w:rsidRPr="007455A3">
        <w:rPr>
          <w:rStyle w:val="Char2"/>
          <w:rFonts w:hint="cs"/>
          <w:rtl/>
        </w:rPr>
        <w:t xml:space="preserve"> در</w:t>
      </w:r>
      <w:r w:rsidR="00724277">
        <w:rPr>
          <w:rStyle w:val="Char2"/>
          <w:rFonts w:hint="cs"/>
          <w:rtl/>
        </w:rPr>
        <w:t xml:space="preserve"> اینجا </w:t>
      </w:r>
      <w:r w:rsidRPr="007455A3">
        <w:rPr>
          <w:rStyle w:val="Char2"/>
          <w:rFonts w:hint="cs"/>
          <w:rtl/>
        </w:rPr>
        <w:t>م</w:t>
      </w:r>
      <w:r w:rsidR="00D75365">
        <w:rPr>
          <w:rStyle w:val="Char2"/>
          <w:rFonts w:hint="cs"/>
          <w:rtl/>
        </w:rPr>
        <w:t>ی</w:t>
      </w:r>
      <w:r w:rsidR="00B5285B" w:rsidRPr="007455A3">
        <w:rPr>
          <w:rStyle w:val="Char2"/>
          <w:rFonts w:hint="eastAsia"/>
          <w:rtl/>
        </w:rPr>
        <w:t>‌</w:t>
      </w:r>
      <w:r w:rsidRPr="007455A3">
        <w:rPr>
          <w:rStyle w:val="Char2"/>
          <w:rFonts w:hint="cs"/>
          <w:rtl/>
        </w:rPr>
        <w:t>آور</w:t>
      </w:r>
      <w:r w:rsidR="00D75365">
        <w:rPr>
          <w:rStyle w:val="Char2"/>
          <w:rFonts w:hint="cs"/>
          <w:rtl/>
        </w:rPr>
        <w:t>ی</w:t>
      </w:r>
      <w:r w:rsidRPr="007455A3">
        <w:rPr>
          <w:rStyle w:val="Char2"/>
          <w:rFonts w:hint="cs"/>
          <w:rtl/>
        </w:rPr>
        <w:t>م. ع</w:t>
      </w:r>
      <w:r w:rsidR="00D75365">
        <w:rPr>
          <w:rStyle w:val="Char2"/>
          <w:rFonts w:hint="cs"/>
          <w:rtl/>
        </w:rPr>
        <w:t>ی</w:t>
      </w:r>
      <w:r w:rsidRPr="007455A3">
        <w:rPr>
          <w:rStyle w:val="Char2"/>
          <w:rFonts w:hint="cs"/>
          <w:rtl/>
        </w:rPr>
        <w:t>اش</w:t>
      </w:r>
      <w:r w:rsidR="00D75365">
        <w:rPr>
          <w:rStyle w:val="Char2"/>
          <w:rFonts w:hint="cs"/>
          <w:rtl/>
        </w:rPr>
        <w:t>ی</w:t>
      </w:r>
      <w:r w:rsidRPr="007455A3">
        <w:rPr>
          <w:rStyle w:val="Char2"/>
          <w:rFonts w:hint="cs"/>
          <w:rtl/>
        </w:rPr>
        <w:t xml:space="preserve"> و حو</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در تفس</w:t>
      </w:r>
      <w:r w:rsidR="00D75365">
        <w:rPr>
          <w:rStyle w:val="Char2"/>
          <w:rFonts w:hint="cs"/>
          <w:rtl/>
        </w:rPr>
        <w:t>ی</w:t>
      </w:r>
      <w:r w:rsidRPr="007455A3">
        <w:rPr>
          <w:rStyle w:val="Char2"/>
          <w:rFonts w:hint="cs"/>
          <w:rtl/>
        </w:rPr>
        <w:t>رشان روا</w:t>
      </w:r>
      <w:r w:rsidR="00D75365">
        <w:rPr>
          <w:rStyle w:val="Char2"/>
          <w:rFonts w:hint="cs"/>
          <w:rtl/>
        </w:rPr>
        <w:t>ی</w:t>
      </w:r>
      <w:r w:rsidRPr="007455A3">
        <w:rPr>
          <w:rStyle w:val="Char2"/>
          <w:rFonts w:hint="cs"/>
          <w:rtl/>
        </w:rPr>
        <w:t>ت</w:t>
      </w:r>
      <w:r w:rsidR="00B5285B" w:rsidRPr="007455A3">
        <w:rPr>
          <w:rStyle w:val="Char2"/>
          <w:rFonts w:hint="eastAsia"/>
          <w:rtl/>
        </w:rPr>
        <w:t>‌‌‌</w:t>
      </w:r>
      <w:r w:rsidR="00B5285B" w:rsidRPr="007455A3">
        <w:rPr>
          <w:rStyle w:val="Char2"/>
          <w:rFonts w:hint="cs"/>
          <w:rtl/>
        </w:rPr>
        <w:t>‌‌</w:t>
      </w:r>
      <w:r w:rsidRPr="007455A3">
        <w:rPr>
          <w:rStyle w:val="Char2"/>
          <w:rFonts w:hint="cs"/>
          <w:rtl/>
        </w:rPr>
        <w:t>ها</w:t>
      </w:r>
      <w:r w:rsidR="00D75365">
        <w:rPr>
          <w:rStyle w:val="Char2"/>
          <w:rFonts w:hint="cs"/>
          <w:rtl/>
        </w:rPr>
        <w:t>ی</w:t>
      </w:r>
      <w:r w:rsidRPr="007455A3">
        <w:rPr>
          <w:rStyle w:val="Char2"/>
          <w:rFonts w:hint="cs"/>
          <w:rtl/>
        </w:rPr>
        <w:t>ی را آورده</w:t>
      </w:r>
      <w:r w:rsidR="00F15D9B">
        <w:rPr>
          <w:rStyle w:val="Char2"/>
          <w:rFonts w:hint="cs"/>
          <w:rtl/>
        </w:rPr>
        <w:t xml:space="preserve">‌اند </w:t>
      </w:r>
      <w:r w:rsidR="00AD75A3">
        <w:rPr>
          <w:rStyle w:val="Char2"/>
          <w:rFonts w:hint="cs"/>
          <w:rtl/>
        </w:rPr>
        <w:t>ک</w:t>
      </w:r>
      <w:r w:rsidRPr="007455A3">
        <w:rPr>
          <w:rStyle w:val="Char2"/>
          <w:rFonts w:hint="cs"/>
          <w:rtl/>
        </w:rPr>
        <w:t>ه بر بالاتر بودن جا</w:t>
      </w:r>
      <w:r w:rsidR="00D75365">
        <w:rPr>
          <w:rStyle w:val="Char2"/>
          <w:rFonts w:hint="cs"/>
          <w:rtl/>
        </w:rPr>
        <w:t>ی</w:t>
      </w:r>
      <w:r w:rsidRPr="007455A3">
        <w:rPr>
          <w:rStyle w:val="Char2"/>
          <w:rFonts w:hint="cs"/>
          <w:rtl/>
        </w:rPr>
        <w:t>گاه عل</w:t>
      </w:r>
      <w:r w:rsidR="00D75365">
        <w:rPr>
          <w:rStyle w:val="Char2"/>
          <w:rFonts w:hint="cs"/>
          <w:rtl/>
        </w:rPr>
        <w:t>ی</w:t>
      </w:r>
      <w:r w:rsidRPr="007455A3">
        <w:rPr>
          <w:rStyle w:val="Char2"/>
          <w:rFonts w:hint="cs"/>
          <w:rtl/>
        </w:rPr>
        <w:t xml:space="preserve"> از جایگاه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دلالت م</w:t>
      </w:r>
      <w:r w:rsidR="00D75365">
        <w:rPr>
          <w:rStyle w:val="Char2"/>
          <w:rFonts w:hint="cs"/>
          <w:rtl/>
        </w:rPr>
        <w:t>ی</w:t>
      </w:r>
      <w:r w:rsidR="00B5285B" w:rsidRPr="007455A3">
        <w:rPr>
          <w:rStyle w:val="Char2"/>
          <w:rFonts w:hint="eastAsia"/>
          <w:rtl/>
        </w:rPr>
        <w:t>‌</w:t>
      </w:r>
      <w:r w:rsidR="00AD75A3">
        <w:rPr>
          <w:rStyle w:val="Char2"/>
          <w:rFonts w:hint="cs"/>
          <w:rtl/>
        </w:rPr>
        <w:t>ک</w:t>
      </w:r>
      <w:r w:rsidRPr="007455A3">
        <w:rPr>
          <w:rStyle w:val="Char2"/>
          <w:rFonts w:hint="cs"/>
          <w:rtl/>
        </w:rPr>
        <w:t xml:space="preserve">ند </w:t>
      </w:r>
      <w:r w:rsidR="00AD75A3">
        <w:rPr>
          <w:rStyle w:val="Char2"/>
          <w:rFonts w:hint="cs"/>
          <w:rtl/>
        </w:rPr>
        <w:t>ک</w:t>
      </w:r>
      <w:r w:rsidRPr="007455A3">
        <w:rPr>
          <w:rStyle w:val="Char2"/>
          <w:rFonts w:hint="cs"/>
          <w:rtl/>
        </w:rPr>
        <w:t>ه در ذ</w:t>
      </w:r>
      <w:r w:rsidR="00D75365">
        <w:rPr>
          <w:rStyle w:val="Char2"/>
          <w:rFonts w:hint="cs"/>
          <w:rtl/>
        </w:rPr>
        <w:t>ی</w:t>
      </w:r>
      <w:r w:rsidRPr="007455A3">
        <w:rPr>
          <w:rStyle w:val="Char2"/>
          <w:rFonts w:hint="cs"/>
          <w:rtl/>
        </w:rPr>
        <w:t>ل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 آورده</w:t>
      </w:r>
      <w:r w:rsidR="003E2016">
        <w:rPr>
          <w:rStyle w:val="Char2"/>
          <w:rFonts w:hint="cs"/>
          <w:rtl/>
        </w:rPr>
        <w:t>‌اند:</w:t>
      </w:r>
      <w:r w:rsidR="00403E91">
        <w:rPr>
          <w:rStyle w:val="Char2"/>
          <w:rFonts w:hint="cs"/>
          <w:rtl/>
        </w:rPr>
        <w:t xml:space="preserve"> </w:t>
      </w:r>
      <w:r w:rsidR="00403E91">
        <w:rPr>
          <w:rStyle w:val="Char2"/>
          <w:rFonts w:cs="Traditional Arabic"/>
          <w:color w:val="000000"/>
          <w:shd w:val="clear" w:color="auto" w:fill="FFFFFF"/>
          <w:rtl/>
        </w:rPr>
        <w:t>﴿</w:t>
      </w:r>
      <w:r w:rsidR="00403E91" w:rsidRPr="006152E3">
        <w:rPr>
          <w:rStyle w:val="Char9"/>
          <w:rtl/>
        </w:rPr>
        <w:t xml:space="preserve">حَٰفِظُواْ عَلَى </w:t>
      </w:r>
      <w:r w:rsidR="00403E91" w:rsidRPr="006152E3">
        <w:rPr>
          <w:rStyle w:val="Char9"/>
          <w:rFonts w:hint="cs"/>
          <w:rtl/>
        </w:rPr>
        <w:t>ٱ</w:t>
      </w:r>
      <w:r w:rsidR="00403E91" w:rsidRPr="006152E3">
        <w:rPr>
          <w:rStyle w:val="Char9"/>
          <w:rFonts w:hint="eastAsia"/>
          <w:rtl/>
        </w:rPr>
        <w:t>لصَّلَوَٰتِ</w:t>
      </w:r>
      <w:r w:rsidR="00403E91" w:rsidRPr="006152E3">
        <w:rPr>
          <w:rStyle w:val="Char9"/>
          <w:rtl/>
        </w:rPr>
        <w:t xml:space="preserve"> وَ</w:t>
      </w:r>
      <w:r w:rsidR="00403E91" w:rsidRPr="006152E3">
        <w:rPr>
          <w:rStyle w:val="Char9"/>
          <w:rFonts w:hint="cs"/>
          <w:rtl/>
        </w:rPr>
        <w:t>ٱ</w:t>
      </w:r>
      <w:r w:rsidR="00403E91" w:rsidRPr="006152E3">
        <w:rPr>
          <w:rStyle w:val="Char9"/>
          <w:rFonts w:hint="eastAsia"/>
          <w:rtl/>
        </w:rPr>
        <w:t>لصَّلَوٰةِ</w:t>
      </w:r>
      <w:r w:rsidR="00403E91" w:rsidRPr="006152E3">
        <w:rPr>
          <w:rStyle w:val="Char9"/>
          <w:rtl/>
        </w:rPr>
        <w:t xml:space="preserve"> </w:t>
      </w:r>
      <w:r w:rsidR="00403E91" w:rsidRPr="006152E3">
        <w:rPr>
          <w:rStyle w:val="Char9"/>
          <w:rFonts w:hint="cs"/>
          <w:rtl/>
        </w:rPr>
        <w:t>ٱ</w:t>
      </w:r>
      <w:r w:rsidR="00403E91" w:rsidRPr="006152E3">
        <w:rPr>
          <w:rStyle w:val="Char9"/>
          <w:rFonts w:hint="eastAsia"/>
          <w:rtl/>
        </w:rPr>
        <w:t>لۡوُسۡطَىٰ</w:t>
      </w:r>
      <w:r w:rsidR="00403E91" w:rsidRPr="006152E3">
        <w:rPr>
          <w:rStyle w:val="Char9"/>
          <w:rtl/>
        </w:rPr>
        <w:t xml:space="preserve"> وَقُومُواْ لِلَّهِ قَٰنِتِينَ٢٣٨</w:t>
      </w:r>
      <w:r w:rsidR="00403E91">
        <w:rPr>
          <w:rStyle w:val="Char2"/>
          <w:rFonts w:cs="Traditional Arabic"/>
          <w:color w:val="000000"/>
          <w:shd w:val="clear" w:color="auto" w:fill="FFFFFF"/>
          <w:rtl/>
        </w:rPr>
        <w:t>﴾</w:t>
      </w:r>
      <w:r w:rsidR="00403E91" w:rsidRPr="006152E3">
        <w:rPr>
          <w:rStyle w:val="Char9"/>
          <w:rtl/>
        </w:rPr>
        <w:t xml:space="preserve"> </w:t>
      </w:r>
      <w:r w:rsidR="00403E91" w:rsidRPr="006152E3">
        <w:rPr>
          <w:rStyle w:val="Chara"/>
          <w:rtl/>
        </w:rPr>
        <w:t>[البقرة: 238]</w:t>
      </w:r>
      <w:r w:rsidR="00403E91" w:rsidRPr="003A0B33">
        <w:rPr>
          <w:rStyle w:val="Char2"/>
          <w:rFonts w:hint="cs"/>
          <w:rtl/>
        </w:rPr>
        <w:t>.</w:t>
      </w:r>
      <w:r w:rsidRPr="007455A3">
        <w:rPr>
          <w:rStyle w:val="Char2"/>
          <w:rFonts w:hint="cs"/>
          <w:rtl/>
        </w:rPr>
        <w:t xml:space="preserve"> مراد از صلوات، رسول الله و ام</w:t>
      </w:r>
      <w:r w:rsidR="00D75365">
        <w:rPr>
          <w:rStyle w:val="Char2"/>
          <w:rFonts w:hint="cs"/>
          <w:rtl/>
        </w:rPr>
        <w:t>ی</w:t>
      </w:r>
      <w:r w:rsidRPr="007455A3">
        <w:rPr>
          <w:rStyle w:val="Char2"/>
          <w:rFonts w:hint="cs"/>
          <w:rtl/>
        </w:rPr>
        <w:t>رالمؤمن</w:t>
      </w:r>
      <w:r w:rsidR="00D75365">
        <w:rPr>
          <w:rStyle w:val="Char2"/>
          <w:rFonts w:hint="cs"/>
          <w:rtl/>
        </w:rPr>
        <w:t>ی</w:t>
      </w:r>
      <w:r w:rsidRPr="007455A3">
        <w:rPr>
          <w:rStyle w:val="Char2"/>
          <w:rFonts w:hint="cs"/>
          <w:rtl/>
        </w:rPr>
        <w:t>ن و فاطمه و حسن و حس</w:t>
      </w:r>
      <w:r w:rsidR="00D75365">
        <w:rPr>
          <w:rStyle w:val="Char2"/>
          <w:rFonts w:hint="cs"/>
          <w:rtl/>
        </w:rPr>
        <w:t>ی</w:t>
      </w:r>
      <w:r w:rsidRPr="007455A3">
        <w:rPr>
          <w:rStyle w:val="Char2"/>
          <w:rFonts w:hint="cs"/>
          <w:rtl/>
        </w:rPr>
        <w:t>ن است و مراد از نماز وسط</w:t>
      </w:r>
      <w:r w:rsidR="00D75365">
        <w:rPr>
          <w:rStyle w:val="Char2"/>
          <w:rFonts w:hint="cs"/>
          <w:rtl/>
        </w:rPr>
        <w:t>ی</w:t>
      </w:r>
      <w:r w:rsidRPr="007455A3">
        <w:rPr>
          <w:rStyle w:val="Char2"/>
          <w:rFonts w:hint="cs"/>
          <w:rtl/>
        </w:rPr>
        <w:t xml:space="preserve">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است.</w:t>
      </w:r>
      <w:r w:rsidRPr="00683E32">
        <w:rPr>
          <w:rStyle w:val="Char2"/>
          <w:vertAlign w:val="superscript"/>
          <w:rtl/>
        </w:rPr>
        <w:footnoteReference w:id="679"/>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ا توه</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بالاتر از ا</w:t>
      </w:r>
      <w:r w:rsidR="00D75365" w:rsidRPr="00EC16E8">
        <w:rPr>
          <w:rStyle w:val="Char2"/>
          <w:rFonts w:hint="cs"/>
          <w:rtl/>
        </w:rPr>
        <w:t>ی</w:t>
      </w:r>
      <w:r w:rsidRPr="00EC16E8">
        <w:rPr>
          <w:rStyle w:val="Char2"/>
          <w:rFonts w:hint="cs"/>
          <w:rtl/>
        </w:rPr>
        <w:t>ن نسبت به سرور آفر</w:t>
      </w:r>
      <w:r w:rsidR="00D75365" w:rsidRPr="00EC16E8">
        <w:rPr>
          <w:rStyle w:val="Char2"/>
          <w:rFonts w:hint="cs"/>
          <w:rtl/>
        </w:rPr>
        <w:t>ی</w:t>
      </w:r>
      <w:r w:rsidRPr="00EC16E8">
        <w:rPr>
          <w:rStyle w:val="Char2"/>
          <w:rFonts w:hint="cs"/>
          <w:rtl/>
        </w:rPr>
        <w:t>دگان و رسول ثقل</w:t>
      </w:r>
      <w:r w:rsidR="00D75365" w:rsidRPr="00EC16E8">
        <w:rPr>
          <w:rStyle w:val="Char2"/>
          <w:rFonts w:hint="cs"/>
          <w:rtl/>
        </w:rPr>
        <w:t>ی</w:t>
      </w:r>
      <w:r w:rsidRPr="00EC16E8">
        <w:rPr>
          <w:rStyle w:val="Char2"/>
          <w:rFonts w:hint="cs"/>
          <w:rtl/>
        </w:rPr>
        <w:t>ن وجود دارد؟</w:t>
      </w:r>
    </w:p>
    <w:p w:rsidR="00420579" w:rsidRPr="007455A3" w:rsidRDefault="00420579" w:rsidP="00EC16E8">
      <w:pPr>
        <w:ind w:firstLine="284"/>
        <w:rPr>
          <w:rStyle w:val="Char2"/>
          <w:rtl/>
        </w:rPr>
      </w:pPr>
      <w:r w:rsidRPr="007455A3">
        <w:rPr>
          <w:rStyle w:val="Char2"/>
          <w:rFonts w:hint="cs"/>
          <w:rtl/>
        </w:rPr>
        <w:t>آنچه حو</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از صدوق نقل </w:t>
      </w:r>
      <w:r w:rsidR="00AD75A3">
        <w:rPr>
          <w:rStyle w:val="Char2"/>
          <w:rFonts w:hint="cs"/>
          <w:rtl/>
        </w:rPr>
        <w:t>ک</w:t>
      </w:r>
      <w:r w:rsidRPr="007455A3">
        <w:rPr>
          <w:rStyle w:val="Char2"/>
          <w:rFonts w:hint="cs"/>
          <w:rtl/>
        </w:rPr>
        <w:t>رده، شن</w:t>
      </w:r>
      <w:r w:rsidR="00D75365">
        <w:rPr>
          <w:rStyle w:val="Char2"/>
          <w:rFonts w:hint="cs"/>
          <w:rtl/>
        </w:rPr>
        <w:t>ی</w:t>
      </w:r>
      <w:r w:rsidRPr="007455A3">
        <w:rPr>
          <w:rStyle w:val="Char2"/>
          <w:rFonts w:hint="cs"/>
          <w:rtl/>
        </w:rPr>
        <w:t>ع</w:t>
      </w:r>
      <w:r w:rsidR="00B5285B" w:rsidRPr="007455A3">
        <w:rPr>
          <w:rStyle w:val="Char2"/>
          <w:rFonts w:hint="eastAsia"/>
          <w:rtl/>
        </w:rPr>
        <w:t>‌</w:t>
      </w:r>
      <w:r w:rsidRPr="007455A3">
        <w:rPr>
          <w:rStyle w:val="Char2"/>
          <w:rFonts w:hint="cs"/>
          <w:rtl/>
        </w:rPr>
        <w:t>تر و قب</w:t>
      </w:r>
      <w:r w:rsidR="00D75365">
        <w:rPr>
          <w:rStyle w:val="Char2"/>
          <w:rFonts w:hint="cs"/>
          <w:rtl/>
        </w:rPr>
        <w:t>ی</w:t>
      </w:r>
      <w:r w:rsidRPr="007455A3">
        <w:rPr>
          <w:rStyle w:val="Char2"/>
          <w:rFonts w:hint="cs"/>
          <w:rtl/>
        </w:rPr>
        <w:t>ح</w:t>
      </w:r>
      <w:r w:rsidR="00B5285B" w:rsidRPr="007455A3">
        <w:rPr>
          <w:rStyle w:val="Char2"/>
          <w:rFonts w:hint="eastAsia"/>
          <w:rtl/>
        </w:rPr>
        <w:t>‌</w:t>
      </w:r>
      <w:r w:rsidRPr="007455A3">
        <w:rPr>
          <w:rStyle w:val="Char2"/>
          <w:rFonts w:hint="cs"/>
          <w:rtl/>
        </w:rPr>
        <w:t>تر است که گفته:</w:t>
      </w:r>
      <w:r w:rsidR="00B5285B" w:rsidRPr="007455A3">
        <w:rPr>
          <w:rStyle w:val="Char2"/>
          <w:rFonts w:hint="cs"/>
          <w:rtl/>
        </w:rPr>
        <w:t xml:space="preserve"> </w:t>
      </w:r>
      <w:r w:rsidRPr="007455A3">
        <w:rPr>
          <w:rStyle w:val="Char2"/>
          <w:rFonts w:hint="cs"/>
          <w:rtl/>
        </w:rPr>
        <w:t>پیامبر</w:t>
      </w:r>
      <w:r w:rsidR="00E233D4" w:rsidRPr="00EC16E8">
        <w:rPr>
          <w:rFonts w:cs="CTraditional Arabic" w:hint="cs"/>
          <w:sz w:val="22"/>
          <w:rtl/>
          <w:lang w:bidi="fa-IR"/>
        </w:rPr>
        <w:t xml:space="preserve"> ج</w:t>
      </w:r>
      <w:r w:rsidRPr="007455A3">
        <w:rPr>
          <w:rStyle w:val="Char2"/>
          <w:rFonts w:hint="cs"/>
          <w:rtl/>
        </w:rPr>
        <w:t xml:space="preserve"> فقط برا</w:t>
      </w:r>
      <w:r w:rsidR="00D75365">
        <w:rPr>
          <w:rStyle w:val="Char2"/>
          <w:rFonts w:hint="cs"/>
          <w:rtl/>
        </w:rPr>
        <w:t>ی</w:t>
      </w:r>
      <w:r w:rsidRPr="007455A3">
        <w:rPr>
          <w:rStyle w:val="Char2"/>
          <w:rFonts w:hint="cs"/>
          <w:rtl/>
        </w:rPr>
        <w:t xml:space="preserve"> رساندن ولا</w:t>
      </w:r>
      <w:r w:rsidR="00D75365">
        <w:rPr>
          <w:rStyle w:val="Char2"/>
          <w:rFonts w:hint="cs"/>
          <w:rtl/>
        </w:rPr>
        <w:t>ی</w:t>
      </w:r>
      <w:r w:rsidRPr="007455A3">
        <w:rPr>
          <w:rStyle w:val="Char2"/>
          <w:rFonts w:hint="cs"/>
          <w:rtl/>
        </w:rPr>
        <w:t>ت عل</w:t>
      </w:r>
      <w:r w:rsidR="00D75365">
        <w:rPr>
          <w:rStyle w:val="Char2"/>
          <w:rFonts w:hint="cs"/>
          <w:rtl/>
        </w:rPr>
        <w:t>ی</w:t>
      </w:r>
      <w:r w:rsidRPr="007455A3">
        <w:rPr>
          <w:rStyle w:val="Char2"/>
          <w:rFonts w:hint="cs"/>
          <w:rtl/>
        </w:rPr>
        <w:t xml:space="preserve"> بر مردم فرستاده شده است و اگر آنچه</w:t>
      </w:r>
      <w:r w:rsidR="00472FA4" w:rsidRPr="007455A3">
        <w:rPr>
          <w:rStyle w:val="Char2"/>
          <w:rFonts w:hint="cs"/>
          <w:rtl/>
        </w:rPr>
        <w:t xml:space="preserve"> </w:t>
      </w:r>
      <w:r w:rsidRPr="007455A3">
        <w:rPr>
          <w:rStyle w:val="Char2"/>
          <w:rFonts w:hint="cs"/>
          <w:rtl/>
        </w:rPr>
        <w:t>به و</w:t>
      </w:r>
      <w:r w:rsidR="00D75365">
        <w:rPr>
          <w:rStyle w:val="Char2"/>
          <w:rFonts w:hint="cs"/>
          <w:rtl/>
        </w:rPr>
        <w:t>ی</w:t>
      </w:r>
      <w:r w:rsidRPr="007455A3">
        <w:rPr>
          <w:rStyle w:val="Char2"/>
          <w:rFonts w:hint="cs"/>
          <w:rtl/>
        </w:rPr>
        <w:t xml:space="preserve"> امر شده بود ‌نم</w:t>
      </w:r>
      <w:r w:rsidR="00D75365">
        <w:rPr>
          <w:rStyle w:val="Char2"/>
          <w:rFonts w:hint="cs"/>
          <w:rtl/>
        </w:rPr>
        <w:t>ی</w:t>
      </w:r>
      <w:r w:rsidR="00B5285B" w:rsidRPr="007455A3">
        <w:rPr>
          <w:rStyle w:val="Char2"/>
          <w:rFonts w:hint="eastAsia"/>
          <w:rtl/>
        </w:rPr>
        <w:t>‌</w:t>
      </w:r>
      <w:r w:rsidRPr="007455A3">
        <w:rPr>
          <w:rStyle w:val="Char2"/>
          <w:rFonts w:hint="cs"/>
          <w:rtl/>
        </w:rPr>
        <w:t>رساند، کارش ب</w:t>
      </w:r>
      <w:r w:rsidR="00D75365">
        <w:rPr>
          <w:rStyle w:val="Char2"/>
          <w:rFonts w:hint="cs"/>
          <w:rtl/>
        </w:rPr>
        <w:t>ی</w:t>
      </w:r>
      <w:r w:rsidRPr="007455A3">
        <w:rPr>
          <w:rStyle w:val="Char2"/>
          <w:rFonts w:hint="cs"/>
          <w:rtl/>
        </w:rPr>
        <w:t>هوده بود و همه</w:t>
      </w:r>
      <w:r w:rsidR="00B5285B" w:rsidRPr="007455A3">
        <w:rPr>
          <w:rStyle w:val="Char2"/>
          <w:rFonts w:hint="eastAsia"/>
          <w:rtl/>
        </w:rPr>
        <w:t>‌</w:t>
      </w:r>
      <w:r w:rsidRPr="007455A3">
        <w:rPr>
          <w:rStyle w:val="Char2"/>
          <w:rFonts w:hint="cs"/>
          <w:rtl/>
        </w:rPr>
        <w:t>ی اعمالش ضایع می</w:t>
      </w:r>
      <w:r w:rsidR="00B5285B" w:rsidRPr="007455A3">
        <w:rPr>
          <w:rStyle w:val="Char2"/>
          <w:rFonts w:hint="eastAsia"/>
          <w:rtl/>
        </w:rPr>
        <w:t>‌</w:t>
      </w:r>
      <w:r w:rsidRPr="007455A3">
        <w:rPr>
          <w:rStyle w:val="Char2"/>
          <w:rFonts w:hint="cs"/>
          <w:rtl/>
        </w:rPr>
        <w:t>شد. – پناه بر خدا -</w:t>
      </w:r>
    </w:p>
    <w:p w:rsidR="00420579" w:rsidRPr="00EC16E8" w:rsidRDefault="00420579" w:rsidP="00EC16E8">
      <w:pPr>
        <w:ind w:firstLine="284"/>
        <w:rPr>
          <w:rStyle w:val="Char2"/>
          <w:rtl/>
        </w:rPr>
      </w:pPr>
      <w:r w:rsidRPr="00EC16E8">
        <w:rPr>
          <w:rStyle w:val="Char2"/>
          <w:rFonts w:hint="cs"/>
          <w:rtl/>
        </w:rPr>
        <w:t xml:space="preserve">نص عبارت این است </w:t>
      </w:r>
      <w:r w:rsidR="00AD75A3" w:rsidRPr="00EC16E8">
        <w:rPr>
          <w:rStyle w:val="Char2"/>
          <w:rFonts w:hint="cs"/>
          <w:rtl/>
        </w:rPr>
        <w:t>ک</w:t>
      </w:r>
      <w:r w:rsidRPr="00EC16E8">
        <w:rPr>
          <w:rStyle w:val="Char2"/>
          <w:rFonts w:hint="cs"/>
          <w:rtl/>
        </w:rPr>
        <w:t>ه صدوق در «ال</w:t>
      </w:r>
      <w:r w:rsidR="00B5285B" w:rsidRPr="00EC16E8">
        <w:rPr>
          <w:rStyle w:val="Char2"/>
          <w:rFonts w:hint="cs"/>
          <w:rtl/>
        </w:rPr>
        <w:t>أ</w:t>
      </w:r>
      <w:r w:rsidRPr="00EC16E8">
        <w:rPr>
          <w:rStyle w:val="Char2"/>
          <w:rFonts w:hint="cs"/>
          <w:rtl/>
        </w:rPr>
        <w:t>مال</w:t>
      </w:r>
      <w:r w:rsidR="00D75365" w:rsidRPr="00EC16E8">
        <w:rPr>
          <w:rStyle w:val="Char2"/>
          <w:rFonts w:hint="cs"/>
          <w:rtl/>
        </w:rPr>
        <w:t>ی</w:t>
      </w:r>
      <w:r w:rsidRPr="00EC16E8">
        <w:rPr>
          <w:rStyle w:val="Char2"/>
          <w:rFonts w:hint="cs"/>
          <w:rtl/>
        </w:rPr>
        <w:t>»</w:t>
      </w:r>
      <w:r w:rsidR="00544303" w:rsidRPr="00EC16E8">
        <w:rPr>
          <w:rStyle w:val="Char2"/>
          <w:rFonts w:hint="cs"/>
          <w:rtl/>
        </w:rPr>
        <w:t xml:space="preserve"> </w:t>
      </w:r>
      <w:r w:rsidRPr="00EC16E8">
        <w:rPr>
          <w:rStyle w:val="Char2"/>
          <w:rFonts w:hint="cs"/>
          <w:rtl/>
        </w:rPr>
        <w:t xml:space="preserve">از رسول الله نقل </w:t>
      </w:r>
      <w:r w:rsidR="00AD75A3" w:rsidRPr="00EC16E8">
        <w:rPr>
          <w:rStyle w:val="Char2"/>
          <w:rFonts w:hint="cs"/>
          <w:rtl/>
        </w:rPr>
        <w:t>ک</w:t>
      </w:r>
      <w:r w:rsidRPr="00EC16E8">
        <w:rPr>
          <w:rStyle w:val="Char2"/>
          <w:rFonts w:hint="cs"/>
          <w:rtl/>
        </w:rPr>
        <w:t xml:space="preserve">رده </w:t>
      </w:r>
      <w:r w:rsidR="00AD75A3" w:rsidRPr="00EC16E8">
        <w:rPr>
          <w:rStyle w:val="Char2"/>
          <w:rFonts w:hint="cs"/>
          <w:rtl/>
        </w:rPr>
        <w:t>ک</w:t>
      </w:r>
      <w:r w:rsidRPr="00EC16E8">
        <w:rPr>
          <w:rStyle w:val="Char2"/>
          <w:rFonts w:hint="cs"/>
          <w:rtl/>
        </w:rPr>
        <w:t>ه آن حضرت به عل</w:t>
      </w:r>
      <w:r w:rsidR="00D75365" w:rsidRPr="00EC16E8">
        <w:rPr>
          <w:rStyle w:val="Char2"/>
          <w:rFonts w:hint="cs"/>
          <w:rtl/>
        </w:rPr>
        <w:t>ی</w:t>
      </w:r>
      <w:r w:rsidRPr="00EC16E8">
        <w:rPr>
          <w:rStyle w:val="Char2"/>
          <w:rFonts w:hint="cs"/>
          <w:rtl/>
        </w:rPr>
        <w:t xml:space="preserve"> گفت</w:t>
      </w:r>
      <w:r w:rsidR="00544303" w:rsidRPr="00EC16E8">
        <w:rPr>
          <w:rStyle w:val="Char2"/>
          <w:rFonts w:hint="cs"/>
          <w:rtl/>
        </w:rPr>
        <w:t>: «اگر من به آنچه به آن امر شده</w:t>
      </w:r>
      <w:r w:rsidR="00544303" w:rsidRPr="00EC16E8">
        <w:rPr>
          <w:rStyle w:val="Char2"/>
          <w:rFonts w:hint="eastAsia"/>
          <w:rtl/>
        </w:rPr>
        <w:t>‌</w:t>
      </w:r>
      <w:r w:rsidRPr="00EC16E8">
        <w:rPr>
          <w:rStyle w:val="Char2"/>
          <w:rFonts w:hint="cs"/>
          <w:rtl/>
        </w:rPr>
        <w:t>ام؛ یعنی، ولا</w:t>
      </w:r>
      <w:r w:rsidR="00D75365" w:rsidRPr="00EC16E8">
        <w:rPr>
          <w:rStyle w:val="Char2"/>
          <w:rFonts w:hint="cs"/>
          <w:rtl/>
        </w:rPr>
        <w:t>ی</w:t>
      </w:r>
      <w:r w:rsidRPr="00EC16E8">
        <w:rPr>
          <w:rStyle w:val="Char2"/>
          <w:rFonts w:hint="cs"/>
          <w:rtl/>
        </w:rPr>
        <w:t>ت تو را نمی</w:t>
      </w:r>
      <w:r w:rsidR="00B5285B" w:rsidRPr="00EC16E8">
        <w:rPr>
          <w:rStyle w:val="Char2"/>
          <w:rFonts w:hint="eastAsia"/>
          <w:rtl/>
        </w:rPr>
        <w:t>‌</w:t>
      </w:r>
      <w:r w:rsidRPr="00EC16E8">
        <w:rPr>
          <w:rStyle w:val="Char2"/>
          <w:rFonts w:hint="cs"/>
          <w:rtl/>
        </w:rPr>
        <w:t>رساندم، ‌رسالتم باطل و ب</w:t>
      </w:r>
      <w:r w:rsidR="00D75365" w:rsidRPr="00EC16E8">
        <w:rPr>
          <w:rStyle w:val="Char2"/>
          <w:rFonts w:hint="cs"/>
          <w:rtl/>
        </w:rPr>
        <w:t>ی</w:t>
      </w:r>
      <w:r w:rsidRPr="00EC16E8">
        <w:rPr>
          <w:rStyle w:val="Char2"/>
          <w:rFonts w:hint="cs"/>
          <w:rtl/>
        </w:rPr>
        <w:t>هوده بود».</w:t>
      </w:r>
      <w:r w:rsidRPr="00EC16E8">
        <w:rPr>
          <w:rStyle w:val="Char2"/>
          <w:vertAlign w:val="superscript"/>
          <w:rtl/>
        </w:rPr>
        <w:footnoteReference w:id="680"/>
      </w:r>
      <w:r w:rsidRPr="00EC16E8">
        <w:rPr>
          <w:rStyle w:val="Char2"/>
          <w:rFonts w:hint="cs"/>
          <w:rtl/>
        </w:rPr>
        <w:t xml:space="preserve"> </w:t>
      </w:r>
    </w:p>
    <w:p w:rsidR="00420579" w:rsidRPr="007455A3" w:rsidRDefault="00420579" w:rsidP="00544303">
      <w:pPr>
        <w:ind w:firstLine="284"/>
        <w:rPr>
          <w:rStyle w:val="Char2"/>
          <w:rtl/>
        </w:rPr>
      </w:pPr>
      <w:r w:rsidRPr="007455A3">
        <w:rPr>
          <w:rStyle w:val="Char2"/>
          <w:rFonts w:hint="cs"/>
          <w:rtl/>
        </w:rPr>
        <w:t>چرا چن</w:t>
      </w:r>
      <w:r w:rsidR="00D75365">
        <w:rPr>
          <w:rStyle w:val="Char2"/>
          <w:rFonts w:hint="cs"/>
          <w:rtl/>
        </w:rPr>
        <w:t>ی</w:t>
      </w:r>
      <w:r w:rsidRPr="007455A3">
        <w:rPr>
          <w:rStyle w:val="Char2"/>
          <w:rFonts w:hint="cs"/>
          <w:rtl/>
        </w:rPr>
        <w:t>ن نباشد،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ذ</w:t>
      </w:r>
      <w:r w:rsidR="00AD75A3">
        <w:rPr>
          <w:rStyle w:val="Char2"/>
          <w:rFonts w:hint="cs"/>
          <w:rtl/>
        </w:rPr>
        <w:t>ک</w:t>
      </w:r>
      <w:r w:rsidRPr="007455A3">
        <w:rPr>
          <w:rStyle w:val="Char2"/>
          <w:rFonts w:hint="cs"/>
          <w:rtl/>
        </w:rPr>
        <w:t>ر پیامبر</w:t>
      </w:r>
      <w:r w:rsidR="00E233D4" w:rsidRPr="00E233D4">
        <w:rPr>
          <w:rFonts w:cs="CTraditional Arabic" w:hint="cs"/>
          <w:sz w:val="22"/>
          <w:u w:color="FF0000"/>
          <w:rtl/>
          <w:lang w:bidi="fa-IR"/>
        </w:rPr>
        <w:t xml:space="preserve"> ج</w:t>
      </w:r>
      <w:r w:rsidRPr="007455A3">
        <w:rPr>
          <w:rStyle w:val="Char2"/>
          <w:rFonts w:hint="cs"/>
          <w:rtl/>
        </w:rPr>
        <w:t xml:space="preserve"> فقط به وسیله</w:t>
      </w:r>
      <w:r w:rsidR="00B5285B" w:rsidRPr="007455A3">
        <w:rPr>
          <w:rStyle w:val="Char2"/>
          <w:rFonts w:hint="eastAsia"/>
          <w:rtl/>
        </w:rPr>
        <w:t>‌</w:t>
      </w:r>
      <w:r w:rsidRPr="007455A3">
        <w:rPr>
          <w:rStyle w:val="Char2"/>
          <w:rFonts w:hint="cs"/>
          <w:rtl/>
        </w:rPr>
        <w:t>ی عل</w:t>
      </w:r>
      <w:r w:rsidR="00D75365">
        <w:rPr>
          <w:rStyle w:val="Char2"/>
          <w:rFonts w:hint="cs"/>
          <w:rtl/>
        </w:rPr>
        <w:t>ی</w:t>
      </w:r>
      <w:r w:rsidRPr="007455A3">
        <w:rPr>
          <w:rStyle w:val="Char2"/>
          <w:rFonts w:hint="cs"/>
          <w:rtl/>
        </w:rPr>
        <w:t xml:space="preserve"> بلند شده – امیدواریم خداوند، ما را به خاطر بیان </w:t>
      </w:r>
      <w:r w:rsidR="00AD75A3">
        <w:rPr>
          <w:rStyle w:val="Char2"/>
          <w:rFonts w:hint="cs"/>
          <w:rtl/>
        </w:rPr>
        <w:t>ک</w:t>
      </w:r>
      <w:r w:rsidRPr="007455A3">
        <w:rPr>
          <w:rStyle w:val="Char2"/>
          <w:rFonts w:hint="cs"/>
          <w:rtl/>
        </w:rPr>
        <w:t>فرگو</w:t>
      </w:r>
      <w:r w:rsidR="00D75365">
        <w:rPr>
          <w:rStyle w:val="Char2"/>
          <w:rFonts w:hint="cs"/>
          <w:rtl/>
        </w:rPr>
        <w:t>یی</w:t>
      </w:r>
      <w:r w:rsidR="00B5285B"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ن قوم مؤاخذه ن</w:t>
      </w:r>
      <w:r w:rsidR="00AD75A3">
        <w:rPr>
          <w:rStyle w:val="Char2"/>
          <w:rFonts w:hint="cs"/>
          <w:rtl/>
        </w:rPr>
        <w:t>ک</w:t>
      </w:r>
      <w:r w:rsidRPr="007455A3">
        <w:rPr>
          <w:rStyle w:val="Char2"/>
          <w:rFonts w:hint="cs"/>
          <w:rtl/>
        </w:rPr>
        <w:t>ند ـ و بار گناهش را جز به واسطه</w:t>
      </w:r>
      <w:r w:rsidR="00B5285B" w:rsidRPr="007455A3">
        <w:rPr>
          <w:rStyle w:val="Char2"/>
          <w:rFonts w:hint="eastAsia"/>
          <w:rtl/>
        </w:rPr>
        <w:t>‌</w:t>
      </w:r>
      <w:r w:rsidRPr="007455A3">
        <w:rPr>
          <w:rStyle w:val="Char2"/>
          <w:rFonts w:hint="cs"/>
          <w:rtl/>
        </w:rPr>
        <w:t>ی عل</w:t>
      </w:r>
      <w:r w:rsidR="00D75365">
        <w:rPr>
          <w:rStyle w:val="Char2"/>
          <w:rFonts w:hint="cs"/>
          <w:rtl/>
        </w:rPr>
        <w:t>ی</w:t>
      </w:r>
      <w:r w:rsidRPr="007455A3">
        <w:rPr>
          <w:rStyle w:val="Char2"/>
          <w:rFonts w:hint="cs"/>
          <w:rtl/>
        </w:rPr>
        <w:t xml:space="preserve"> برنداشته است؛ </w:t>
      </w:r>
      <w:r w:rsidR="00773652">
        <w:rPr>
          <w:rStyle w:val="Char2"/>
          <w:rFonts w:hint="cs"/>
          <w:rtl/>
        </w:rPr>
        <w:t>همچنان‌که</w:t>
      </w:r>
      <w:r w:rsidRPr="007455A3">
        <w:rPr>
          <w:rStyle w:val="Char2"/>
          <w:rFonts w:hint="cs"/>
          <w:rtl/>
        </w:rPr>
        <w:t xml:space="preserve"> بحران</w:t>
      </w:r>
      <w:r w:rsidR="00D75365">
        <w:rPr>
          <w:rStyle w:val="Char2"/>
          <w:rFonts w:hint="cs"/>
          <w:rtl/>
        </w:rPr>
        <w:t>ی</w:t>
      </w:r>
      <w:r w:rsidRPr="007455A3">
        <w:rPr>
          <w:rStyle w:val="Char2"/>
          <w:rFonts w:hint="cs"/>
          <w:rtl/>
        </w:rPr>
        <w:t xml:space="preserve"> از ابن شهر آشوب در ذ</w:t>
      </w:r>
      <w:r w:rsidR="00D75365">
        <w:rPr>
          <w:rStyle w:val="Char2"/>
          <w:rFonts w:hint="cs"/>
          <w:rtl/>
        </w:rPr>
        <w:t>ی</w:t>
      </w:r>
      <w:r w:rsidRPr="007455A3">
        <w:rPr>
          <w:rStyle w:val="Char2"/>
          <w:rFonts w:hint="cs"/>
          <w:rtl/>
        </w:rPr>
        <w:t>ل آ</w:t>
      </w:r>
      <w:r w:rsidR="00D75365">
        <w:rPr>
          <w:rStyle w:val="Char2"/>
          <w:rFonts w:hint="cs"/>
          <w:rtl/>
        </w:rPr>
        <w:t>ی</w:t>
      </w:r>
      <w:r w:rsidRPr="007455A3">
        <w:rPr>
          <w:rStyle w:val="Char2"/>
          <w:rFonts w:hint="cs"/>
          <w:rtl/>
        </w:rPr>
        <w:t>ه</w:t>
      </w:r>
      <w:r w:rsidR="00B5285B" w:rsidRPr="007455A3">
        <w:rPr>
          <w:rStyle w:val="Char2"/>
          <w:rFonts w:hint="eastAsia"/>
          <w:rtl/>
        </w:rPr>
        <w:t>‌</w:t>
      </w:r>
      <w:r w:rsidRPr="007455A3">
        <w:rPr>
          <w:rStyle w:val="Char2"/>
          <w:rFonts w:hint="cs"/>
          <w:rtl/>
        </w:rPr>
        <w:t>ی:</w:t>
      </w:r>
      <w:r w:rsidR="00544303">
        <w:rPr>
          <w:rStyle w:val="Char2"/>
          <w:rFonts w:hint="cs"/>
          <w:rtl/>
        </w:rPr>
        <w:t xml:space="preserve"> </w:t>
      </w:r>
      <w:r w:rsidR="00544303">
        <w:rPr>
          <w:rStyle w:val="Char2"/>
          <w:rFonts w:cs="Traditional Arabic"/>
          <w:color w:val="000000"/>
          <w:shd w:val="clear" w:color="auto" w:fill="FFFFFF"/>
          <w:rtl/>
        </w:rPr>
        <w:t>﴿</w:t>
      </w:r>
      <w:r w:rsidR="00544303" w:rsidRPr="006152E3">
        <w:rPr>
          <w:rStyle w:val="Char9"/>
          <w:rtl/>
        </w:rPr>
        <w:t>وَوَضَعۡنَا عَنكَ وِزۡرَكَ٢</w:t>
      </w:r>
      <w:r w:rsidR="00544303">
        <w:rPr>
          <w:rStyle w:val="Char2"/>
          <w:rFonts w:cs="Traditional Arabic"/>
          <w:color w:val="000000"/>
          <w:shd w:val="clear" w:color="auto" w:fill="FFFFFF"/>
          <w:rtl/>
        </w:rPr>
        <w:t>﴾</w:t>
      </w:r>
      <w:r w:rsidR="00544303" w:rsidRPr="006152E3">
        <w:rPr>
          <w:rStyle w:val="Char9"/>
          <w:rtl/>
        </w:rPr>
        <w:t xml:space="preserve"> </w:t>
      </w:r>
      <w:r w:rsidR="00544303" w:rsidRPr="006152E3">
        <w:rPr>
          <w:rStyle w:val="Chara"/>
          <w:rtl/>
        </w:rPr>
        <w:t>[الشرح: 2]</w:t>
      </w:r>
      <w:r w:rsidR="00544303" w:rsidRPr="00544303">
        <w:rPr>
          <w:rStyle w:val="Char2"/>
          <w:rFonts w:hint="cs"/>
          <w:rtl/>
        </w:rPr>
        <w:t>.</w:t>
      </w:r>
      <w:r w:rsidRPr="00544303">
        <w:rPr>
          <w:rStyle w:val="Char2"/>
          <w:rtl/>
        </w:rPr>
        <w:t xml:space="preserve"> </w:t>
      </w:r>
      <w:r w:rsidRPr="007455A3">
        <w:rPr>
          <w:rStyle w:val="Char2"/>
          <w:rFonts w:hint="cs"/>
          <w:rtl/>
        </w:rPr>
        <w:t>م</w:t>
      </w:r>
      <w:r w:rsidR="00D75365">
        <w:rPr>
          <w:rStyle w:val="Char2"/>
          <w:rFonts w:hint="cs"/>
          <w:rtl/>
        </w:rPr>
        <w:t>ی</w:t>
      </w:r>
      <w:r w:rsidR="00B5285B"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 xml:space="preserve">د: </w:t>
      </w:r>
      <w:r w:rsidR="00D75365">
        <w:rPr>
          <w:rStyle w:val="Char2"/>
          <w:rFonts w:hint="cs"/>
          <w:rtl/>
        </w:rPr>
        <w:t>ی</w:t>
      </w:r>
      <w:r w:rsidRPr="007455A3">
        <w:rPr>
          <w:rStyle w:val="Char2"/>
          <w:rFonts w:hint="cs"/>
          <w:rtl/>
        </w:rPr>
        <w:t>عن</w:t>
      </w:r>
      <w:r w:rsidR="00D75365">
        <w:rPr>
          <w:rStyle w:val="Char2"/>
          <w:rFonts w:hint="cs"/>
          <w:rtl/>
        </w:rPr>
        <w:t>ی</w:t>
      </w:r>
      <w:r w:rsidRPr="007455A3">
        <w:rPr>
          <w:rStyle w:val="Char2"/>
          <w:rFonts w:hint="cs"/>
          <w:rtl/>
        </w:rPr>
        <w:t>، سنگ</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جنگ با </w:t>
      </w:r>
      <w:r w:rsidR="00AD75A3">
        <w:rPr>
          <w:rStyle w:val="Char2"/>
          <w:rFonts w:hint="cs"/>
          <w:rtl/>
        </w:rPr>
        <w:t>ک</w:t>
      </w:r>
      <w:r w:rsidRPr="007455A3">
        <w:rPr>
          <w:rStyle w:val="Char2"/>
          <w:rFonts w:hint="cs"/>
          <w:rtl/>
        </w:rPr>
        <w:t>فار و اهل تأو</w:t>
      </w:r>
      <w:r w:rsidR="00D75365">
        <w:rPr>
          <w:rStyle w:val="Char2"/>
          <w:rFonts w:hint="cs"/>
          <w:rtl/>
        </w:rPr>
        <w:t>ی</w:t>
      </w:r>
      <w:r w:rsidRPr="007455A3">
        <w:rPr>
          <w:rStyle w:val="Char2"/>
          <w:rFonts w:hint="cs"/>
          <w:rtl/>
        </w:rPr>
        <w:t xml:space="preserve">ل </w:t>
      </w:r>
      <w:r w:rsidR="00B5285B" w:rsidRPr="007455A3">
        <w:rPr>
          <w:rStyle w:val="Char2"/>
          <w:rFonts w:hint="cs"/>
          <w:rtl/>
        </w:rPr>
        <w:t xml:space="preserve">را </w:t>
      </w:r>
      <w:r w:rsidRPr="007455A3">
        <w:rPr>
          <w:rStyle w:val="Char2"/>
          <w:rFonts w:hint="cs"/>
          <w:rtl/>
        </w:rPr>
        <w:t>به وسیله</w:t>
      </w:r>
      <w:r w:rsidR="00B5285B" w:rsidRPr="007455A3">
        <w:rPr>
          <w:rStyle w:val="Char2"/>
          <w:rFonts w:hint="eastAsia"/>
          <w:rtl/>
        </w:rPr>
        <w:t>‌</w:t>
      </w:r>
      <w:r w:rsidRPr="007455A3">
        <w:rPr>
          <w:rStyle w:val="Char2"/>
          <w:rFonts w:hint="cs"/>
          <w:rtl/>
        </w:rPr>
        <w:t>ی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 از دوش تو برداشتیم.</w:t>
      </w:r>
      <w:r w:rsidRPr="00683E32">
        <w:rPr>
          <w:rStyle w:val="Char2"/>
          <w:vertAlign w:val="superscript"/>
          <w:rtl/>
        </w:rPr>
        <w:footnoteReference w:id="681"/>
      </w:r>
      <w:r w:rsidRPr="007455A3">
        <w:rPr>
          <w:rStyle w:val="Char2"/>
          <w:rFonts w:hint="cs"/>
          <w:rtl/>
        </w:rPr>
        <w:t xml:space="preserve"> </w:t>
      </w:r>
    </w:p>
    <w:p w:rsidR="00420579" w:rsidRPr="007455A3" w:rsidRDefault="00420579" w:rsidP="00EC16E8">
      <w:pPr>
        <w:ind w:firstLine="284"/>
        <w:rPr>
          <w:rStyle w:val="Char2"/>
          <w:rtl/>
        </w:rPr>
      </w:pPr>
      <w:r w:rsidRPr="00EC16E8">
        <w:rPr>
          <w:rStyle w:val="Char2"/>
          <w:rFonts w:hint="cs"/>
          <w:rtl/>
        </w:rPr>
        <w:t>از برس</w:t>
      </w:r>
      <w:r w:rsidR="00D75365" w:rsidRPr="00EC16E8">
        <w:rPr>
          <w:rStyle w:val="Char2"/>
          <w:rFonts w:hint="cs"/>
          <w:rtl/>
        </w:rPr>
        <w:t>ی</w:t>
      </w:r>
      <w:r w:rsidRPr="00EC16E8">
        <w:rPr>
          <w:rStyle w:val="Char2"/>
          <w:rFonts w:hint="cs"/>
          <w:rtl/>
        </w:rPr>
        <w:t xml:space="preserve"> نقل شده </w:t>
      </w:r>
      <w:r w:rsidR="00AD75A3" w:rsidRPr="00EC16E8">
        <w:rPr>
          <w:rStyle w:val="Char2"/>
          <w:rFonts w:hint="cs"/>
          <w:rtl/>
        </w:rPr>
        <w:t>ک</w:t>
      </w:r>
      <w:r w:rsidRPr="00EC16E8">
        <w:rPr>
          <w:rStyle w:val="Char2"/>
          <w:rFonts w:hint="cs"/>
          <w:rtl/>
        </w:rPr>
        <w:t>ه پ</w:t>
      </w:r>
      <w:r w:rsidR="00D75365" w:rsidRPr="00EC16E8">
        <w:rPr>
          <w:rStyle w:val="Char2"/>
          <w:rFonts w:hint="cs"/>
          <w:rtl/>
        </w:rPr>
        <w:t>ی</w:t>
      </w:r>
      <w:r w:rsidRPr="00EC16E8">
        <w:rPr>
          <w:rStyle w:val="Char2"/>
          <w:rFonts w:hint="cs"/>
          <w:rtl/>
        </w:rPr>
        <w:t>امبر ا</w:t>
      </w:r>
      <w:r w:rsidR="00D75365" w:rsidRPr="00EC16E8">
        <w:rPr>
          <w:rStyle w:val="Char2"/>
          <w:rFonts w:hint="cs"/>
          <w:rtl/>
        </w:rPr>
        <w:t>ی</w:t>
      </w:r>
      <w:r w:rsidRPr="00EC16E8">
        <w:rPr>
          <w:rStyle w:val="Char2"/>
          <w:rFonts w:hint="cs"/>
          <w:rtl/>
        </w:rPr>
        <w:t>ن آ</w:t>
      </w:r>
      <w:r w:rsidR="00D75365" w:rsidRPr="00EC16E8">
        <w:rPr>
          <w:rStyle w:val="Char2"/>
          <w:rFonts w:hint="cs"/>
          <w:rtl/>
        </w:rPr>
        <w:t>ی</w:t>
      </w:r>
      <w:r w:rsidRPr="00EC16E8">
        <w:rPr>
          <w:rStyle w:val="Char2"/>
          <w:rFonts w:hint="cs"/>
          <w:rtl/>
        </w:rPr>
        <w:t>ه را</w:t>
      </w:r>
      <w:r w:rsidR="003D0897" w:rsidRPr="00EC16E8">
        <w:rPr>
          <w:rStyle w:val="Char2"/>
          <w:rFonts w:hint="cs"/>
          <w:rtl/>
        </w:rPr>
        <w:t xml:space="preserve"> اینگونه </w:t>
      </w:r>
      <w:r w:rsidRPr="00EC16E8">
        <w:rPr>
          <w:rStyle w:val="Char2"/>
          <w:rFonts w:hint="cs"/>
          <w:rtl/>
        </w:rPr>
        <w:t xml:space="preserve">خوانده است: </w:t>
      </w:r>
      <w:r w:rsidR="00B5285B" w:rsidRPr="00544303">
        <w:rPr>
          <w:rStyle w:val="Char1"/>
          <w:rFonts w:hint="cs"/>
          <w:rtl/>
        </w:rPr>
        <w:t>«و</w:t>
      </w:r>
      <w:r w:rsidRPr="00544303">
        <w:rPr>
          <w:rStyle w:val="Char1"/>
          <w:rFonts w:hint="cs"/>
          <w:rtl/>
        </w:rPr>
        <w:t>رفعنا ل</w:t>
      </w:r>
      <w:r w:rsidR="00544303">
        <w:rPr>
          <w:rStyle w:val="Char1"/>
          <w:rFonts w:hint="cs"/>
          <w:rtl/>
          <w:lang w:bidi="ar-SA"/>
        </w:rPr>
        <w:t>ك</w:t>
      </w:r>
      <w:r w:rsidRPr="00544303">
        <w:rPr>
          <w:rStyle w:val="Char1"/>
          <w:rFonts w:hint="cs"/>
          <w:rtl/>
        </w:rPr>
        <w:t xml:space="preserve"> ذ</w:t>
      </w:r>
      <w:r w:rsidR="00544303">
        <w:rPr>
          <w:rStyle w:val="Char1"/>
          <w:rFonts w:hint="cs"/>
          <w:rtl/>
        </w:rPr>
        <w:t>ك</w:t>
      </w:r>
      <w:r w:rsidRPr="00544303">
        <w:rPr>
          <w:rStyle w:val="Char1"/>
          <w:rFonts w:hint="cs"/>
          <w:rtl/>
        </w:rPr>
        <w:t>ر</w:t>
      </w:r>
      <w:r w:rsidR="00544303">
        <w:rPr>
          <w:rStyle w:val="Char1"/>
          <w:rFonts w:hint="cs"/>
          <w:rtl/>
        </w:rPr>
        <w:t>ك</w:t>
      </w:r>
      <w:r w:rsidRPr="00544303">
        <w:rPr>
          <w:rStyle w:val="Char1"/>
          <w:rFonts w:hint="cs"/>
          <w:rtl/>
        </w:rPr>
        <w:t xml:space="preserve"> بعل</w:t>
      </w:r>
      <w:r w:rsidR="00D75365" w:rsidRPr="00544303">
        <w:rPr>
          <w:rStyle w:val="Char1"/>
          <w:rFonts w:hint="cs"/>
          <w:rtl/>
        </w:rPr>
        <w:t>ی</w:t>
      </w:r>
      <w:r w:rsidRPr="00544303">
        <w:rPr>
          <w:rStyle w:val="Char1"/>
          <w:rFonts w:hint="cs"/>
          <w:rtl/>
        </w:rPr>
        <w:t xml:space="preserve"> صهر</w:t>
      </w:r>
      <w:r w:rsidR="00544303">
        <w:rPr>
          <w:rStyle w:val="Char1"/>
          <w:rFonts w:hint="cs"/>
          <w:rtl/>
        </w:rPr>
        <w:t>ك</w:t>
      </w:r>
      <w:r w:rsidRPr="00544303">
        <w:rPr>
          <w:rStyle w:val="Char1"/>
          <w:rFonts w:hint="cs"/>
          <w:rtl/>
        </w:rPr>
        <w:t>»</w:t>
      </w:r>
      <w:r w:rsidRPr="007455A3">
        <w:rPr>
          <w:rStyle w:val="Char2"/>
          <w:rFonts w:hint="cs"/>
          <w:rtl/>
        </w:rPr>
        <w:t xml:space="preserve"> و ابن مسعود آن را آورده ولی عثمان آن را برداشته است.</w:t>
      </w:r>
      <w:r w:rsidRPr="00683E32">
        <w:rPr>
          <w:rStyle w:val="Char2"/>
          <w:vertAlign w:val="superscript"/>
          <w:rtl/>
        </w:rPr>
        <w:footnoteReference w:id="682"/>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به هم</w:t>
      </w:r>
      <w:r w:rsidR="00D75365">
        <w:rPr>
          <w:rStyle w:val="Char2"/>
          <w:rFonts w:hint="cs"/>
          <w:rtl/>
        </w:rPr>
        <w:t>ی</w:t>
      </w:r>
      <w:r w:rsidRPr="007455A3">
        <w:rPr>
          <w:rStyle w:val="Char2"/>
          <w:rFonts w:hint="cs"/>
          <w:rtl/>
        </w:rPr>
        <w:t>ن دل</w:t>
      </w:r>
      <w:r w:rsidR="00D75365">
        <w:rPr>
          <w:rStyle w:val="Char2"/>
          <w:rFonts w:hint="cs"/>
          <w:rtl/>
        </w:rPr>
        <w:t>ی</w:t>
      </w:r>
      <w:r w:rsidRPr="007455A3">
        <w:rPr>
          <w:rStyle w:val="Char2"/>
          <w:rFonts w:hint="cs"/>
          <w:rtl/>
        </w:rPr>
        <w:t>ل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به وسیله</w:t>
      </w:r>
      <w:r w:rsidR="00B5285B" w:rsidRPr="007455A3">
        <w:rPr>
          <w:rStyle w:val="Char2"/>
          <w:rFonts w:hint="eastAsia"/>
          <w:rtl/>
        </w:rPr>
        <w:t>‌</w:t>
      </w:r>
      <w:r w:rsidRPr="007455A3">
        <w:rPr>
          <w:rStyle w:val="Char2"/>
          <w:rFonts w:hint="cs"/>
          <w:rtl/>
        </w:rPr>
        <w:t>ی احترام حضرت عل</w:t>
      </w:r>
      <w:r w:rsidR="00D75365">
        <w:rPr>
          <w:rStyle w:val="Char2"/>
          <w:rFonts w:hint="cs"/>
          <w:rtl/>
        </w:rPr>
        <w:t>ی</w:t>
      </w:r>
      <w:r w:rsidRPr="007455A3">
        <w:rPr>
          <w:rStyle w:val="Char2"/>
          <w:rFonts w:hint="cs"/>
          <w:rtl/>
        </w:rPr>
        <w:t xml:space="preserve"> از خداوند درخواست م</w:t>
      </w:r>
      <w:r w:rsidR="00D75365">
        <w:rPr>
          <w:rStyle w:val="Char2"/>
          <w:rFonts w:hint="cs"/>
          <w:rtl/>
        </w:rPr>
        <w:t>ی</w:t>
      </w:r>
      <w:r w:rsidR="00B5285B" w:rsidRPr="007455A3">
        <w:rPr>
          <w:rStyle w:val="Char2"/>
          <w:rFonts w:hint="eastAsia"/>
          <w:rtl/>
        </w:rPr>
        <w:t>‌</w:t>
      </w:r>
      <w:r w:rsidR="00AD75A3">
        <w:rPr>
          <w:rStyle w:val="Char2"/>
          <w:rFonts w:hint="cs"/>
          <w:rtl/>
        </w:rPr>
        <w:t>ک</w:t>
      </w:r>
      <w:r w:rsidRPr="007455A3">
        <w:rPr>
          <w:rStyle w:val="Char2"/>
          <w:rFonts w:hint="cs"/>
          <w:rtl/>
        </w:rPr>
        <w:t>رد و او را به فریاد می</w:t>
      </w:r>
      <w:r w:rsidR="00B5285B" w:rsidRPr="007455A3">
        <w:rPr>
          <w:rStyle w:val="Char2"/>
          <w:rFonts w:hint="eastAsia"/>
          <w:rtl/>
        </w:rPr>
        <w:t>‌</w:t>
      </w:r>
      <w:r w:rsidRPr="007455A3">
        <w:rPr>
          <w:rStyle w:val="Char2"/>
          <w:rFonts w:hint="cs"/>
          <w:rtl/>
        </w:rPr>
        <w:t xml:space="preserve">طلبید. </w:t>
      </w:r>
      <w:r w:rsidR="00773652">
        <w:rPr>
          <w:rStyle w:val="Char2"/>
          <w:rFonts w:hint="cs"/>
          <w:rtl/>
        </w:rPr>
        <w:t>همچنان‌که</w:t>
      </w:r>
      <w:r w:rsidRPr="007455A3">
        <w:rPr>
          <w:rStyle w:val="Char2"/>
          <w:rFonts w:hint="cs"/>
          <w:rtl/>
        </w:rPr>
        <w:t xml:space="preserve"> بحران</w:t>
      </w:r>
      <w:r w:rsidR="00D75365">
        <w:rPr>
          <w:rStyle w:val="Char2"/>
          <w:rFonts w:hint="cs"/>
          <w:rtl/>
        </w:rPr>
        <w:t>ی</w:t>
      </w:r>
      <w:r w:rsidRPr="007455A3">
        <w:rPr>
          <w:rStyle w:val="Char2"/>
          <w:rFonts w:hint="cs"/>
          <w:rtl/>
        </w:rPr>
        <w:t xml:space="preserve"> از س</w:t>
      </w:r>
      <w:r w:rsidR="00D75365">
        <w:rPr>
          <w:rStyle w:val="Char2"/>
          <w:rFonts w:hint="cs"/>
          <w:rtl/>
        </w:rPr>
        <w:t>ی</w:t>
      </w:r>
      <w:r w:rsidRPr="007455A3">
        <w:rPr>
          <w:rStyle w:val="Char2"/>
          <w:rFonts w:hint="cs"/>
          <w:rtl/>
        </w:rPr>
        <w:t>د رض</w:t>
      </w:r>
      <w:r w:rsidR="00D75365">
        <w:rPr>
          <w:rStyle w:val="Char2"/>
          <w:rFonts w:hint="cs"/>
          <w:rtl/>
        </w:rPr>
        <w:t>ی</w:t>
      </w:r>
      <w:r w:rsidRPr="007455A3">
        <w:rPr>
          <w:rStyle w:val="Char2"/>
          <w:rFonts w:hint="cs"/>
          <w:rtl/>
        </w:rPr>
        <w:t xml:space="preserve"> در </w:t>
      </w:r>
      <w:r w:rsidR="00AD75A3">
        <w:rPr>
          <w:rStyle w:val="Char2"/>
          <w:rFonts w:hint="cs"/>
          <w:rtl/>
        </w:rPr>
        <w:t>ک</w:t>
      </w:r>
      <w:r w:rsidRPr="007455A3">
        <w:rPr>
          <w:rStyle w:val="Char2"/>
          <w:rFonts w:hint="cs"/>
          <w:rtl/>
        </w:rPr>
        <w:t>تابش «المناقب الفاخرة ف</w:t>
      </w:r>
      <w:r w:rsidR="00C92478">
        <w:rPr>
          <w:rStyle w:val="Char2"/>
          <w:rFonts w:hint="cs"/>
          <w:rtl/>
        </w:rPr>
        <w:t>ي</w:t>
      </w:r>
      <w:r w:rsidRPr="007455A3">
        <w:rPr>
          <w:rStyle w:val="Char2"/>
          <w:rFonts w:hint="cs"/>
          <w:rtl/>
        </w:rPr>
        <w:t xml:space="preserve"> العترة الطاهرة» از ابن مسعود نقل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 xml:space="preserve">ه گفت: </w:t>
      </w:r>
    </w:p>
    <w:p w:rsidR="00420579" w:rsidRPr="007455A3" w:rsidRDefault="00420579" w:rsidP="00EC16E8">
      <w:pPr>
        <w:widowControl w:val="0"/>
        <w:ind w:firstLine="284"/>
        <w:rPr>
          <w:rStyle w:val="Char2"/>
          <w:rtl/>
        </w:rPr>
      </w:pPr>
      <w:r w:rsidRPr="007455A3">
        <w:rPr>
          <w:rStyle w:val="Char2"/>
          <w:rFonts w:hint="cs"/>
          <w:rtl/>
        </w:rPr>
        <w:t>«به طرف رسول الله</w:t>
      </w:r>
      <w:r w:rsidR="00E233D4" w:rsidRPr="00EC16E8">
        <w:rPr>
          <w:rFonts w:cs="CTraditional Arabic" w:hint="cs"/>
          <w:sz w:val="22"/>
          <w:rtl/>
          <w:lang w:bidi="fa-IR"/>
        </w:rPr>
        <w:t xml:space="preserve"> ج</w:t>
      </w:r>
      <w:r w:rsidRPr="007455A3">
        <w:rPr>
          <w:rStyle w:val="Char2"/>
          <w:rFonts w:hint="cs"/>
          <w:rtl/>
        </w:rPr>
        <w:t xml:space="preserve"> ب</w:t>
      </w:r>
      <w:r w:rsidR="00D75365">
        <w:rPr>
          <w:rStyle w:val="Char2"/>
          <w:rFonts w:hint="cs"/>
          <w:rtl/>
        </w:rPr>
        <w:t>ی</w:t>
      </w:r>
      <w:r w:rsidRPr="007455A3">
        <w:rPr>
          <w:rStyle w:val="Char2"/>
          <w:rFonts w:hint="cs"/>
          <w:rtl/>
        </w:rPr>
        <w:t>رون رفتم، د</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در حال ر</w:t>
      </w:r>
      <w:r w:rsidR="00AD75A3">
        <w:rPr>
          <w:rStyle w:val="Char2"/>
          <w:rFonts w:hint="cs"/>
          <w:rtl/>
        </w:rPr>
        <w:t>ک</w:t>
      </w:r>
      <w:r w:rsidRPr="007455A3">
        <w:rPr>
          <w:rStyle w:val="Char2"/>
          <w:rFonts w:hint="cs"/>
          <w:rtl/>
        </w:rPr>
        <w:t>وع و سجود است و م</w:t>
      </w:r>
      <w:r w:rsidR="00D75365">
        <w:rPr>
          <w:rStyle w:val="Char2"/>
          <w:rFonts w:hint="cs"/>
          <w:rtl/>
        </w:rPr>
        <w:t>ی</w:t>
      </w:r>
      <w:r w:rsidR="00B5285B"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خداوندا، به خاطر احترام بنده</w:t>
      </w:r>
      <w:r w:rsidR="00F95FFF">
        <w:rPr>
          <w:rStyle w:val="Char2"/>
          <w:rFonts w:hint="cs"/>
          <w:rtl/>
        </w:rPr>
        <w:t xml:space="preserve">‌ات </w:t>
      </w:r>
      <w:r w:rsidRPr="007455A3">
        <w:rPr>
          <w:rStyle w:val="Char2"/>
          <w:rFonts w:hint="cs"/>
          <w:rtl/>
        </w:rPr>
        <w:t>عل</w:t>
      </w:r>
      <w:r w:rsidR="00D75365">
        <w:rPr>
          <w:rStyle w:val="Char2"/>
          <w:rFonts w:hint="cs"/>
          <w:rtl/>
        </w:rPr>
        <w:t>ی</w:t>
      </w:r>
      <w:r w:rsidRPr="007455A3">
        <w:rPr>
          <w:rStyle w:val="Char2"/>
          <w:rFonts w:hint="cs"/>
          <w:rtl/>
        </w:rPr>
        <w:t>،</w:t>
      </w:r>
      <w:r w:rsidR="00B5285B" w:rsidRPr="007455A3">
        <w:rPr>
          <w:rStyle w:val="Char2"/>
          <w:rFonts w:hint="cs"/>
          <w:rtl/>
        </w:rPr>
        <w:t xml:space="preserve"> </w:t>
      </w:r>
      <w:r w:rsidRPr="007455A3">
        <w:rPr>
          <w:rStyle w:val="Char2"/>
          <w:rFonts w:hint="cs"/>
          <w:rtl/>
        </w:rPr>
        <w:t>گناه</w:t>
      </w:r>
      <w:r w:rsidR="00AD75A3">
        <w:rPr>
          <w:rStyle w:val="Char2"/>
          <w:rFonts w:hint="cs"/>
          <w:rtl/>
        </w:rPr>
        <w:t>ک</w:t>
      </w:r>
      <w:r w:rsidRPr="007455A3">
        <w:rPr>
          <w:rStyle w:val="Char2"/>
          <w:rFonts w:hint="cs"/>
          <w:rtl/>
        </w:rPr>
        <w:t>اران امتم را ببخشا</w:t>
      </w:r>
      <w:r w:rsidR="00D75365">
        <w:rPr>
          <w:rStyle w:val="Char2"/>
          <w:rFonts w:hint="cs"/>
          <w:rtl/>
        </w:rPr>
        <w:t>ی</w:t>
      </w:r>
      <w:r w:rsidRPr="007455A3">
        <w:rPr>
          <w:rStyle w:val="Char2"/>
          <w:rFonts w:hint="cs"/>
          <w:rtl/>
        </w:rPr>
        <w:t>». به ا</w:t>
      </w:r>
      <w:r w:rsidR="00D75365">
        <w:rPr>
          <w:rStyle w:val="Char2"/>
          <w:rFonts w:hint="cs"/>
          <w:rtl/>
        </w:rPr>
        <w:t>ی</w:t>
      </w:r>
      <w:r w:rsidRPr="007455A3">
        <w:rPr>
          <w:rStyle w:val="Char2"/>
          <w:rFonts w:hint="cs"/>
          <w:rtl/>
        </w:rPr>
        <w:t>ن ن</w:t>
      </w:r>
      <w:r w:rsidR="00D75365">
        <w:rPr>
          <w:rStyle w:val="Char2"/>
          <w:rFonts w:hint="cs"/>
          <w:rtl/>
        </w:rPr>
        <w:t>ی</w:t>
      </w:r>
      <w:r w:rsidRPr="007455A3">
        <w:rPr>
          <w:rStyle w:val="Char2"/>
          <w:rFonts w:hint="cs"/>
          <w:rtl/>
        </w:rPr>
        <w:t>ز، ا</w:t>
      </w:r>
      <w:r w:rsidR="00AD75A3">
        <w:rPr>
          <w:rStyle w:val="Char2"/>
          <w:rFonts w:hint="cs"/>
          <w:rtl/>
        </w:rPr>
        <w:t>ک</w:t>
      </w:r>
      <w:r w:rsidRPr="007455A3">
        <w:rPr>
          <w:rStyle w:val="Char2"/>
          <w:rFonts w:hint="cs"/>
          <w:rtl/>
        </w:rPr>
        <w:t>تفا ن</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و بر غلو خود افزوده و گفته</w:t>
      </w:r>
      <w:r w:rsidR="003E2016">
        <w:rPr>
          <w:rStyle w:val="Char2"/>
          <w:rFonts w:hint="cs"/>
          <w:rtl/>
        </w:rPr>
        <w:t>‌اند:</w:t>
      </w:r>
      <w:r w:rsidRPr="007455A3">
        <w:rPr>
          <w:rStyle w:val="Char2"/>
          <w:rFonts w:hint="cs"/>
          <w:rtl/>
        </w:rPr>
        <w:t xml:space="preserve"> از نور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009E4A49">
        <w:rPr>
          <w:rStyle w:val="Char2"/>
          <w:rFonts w:hint="cs"/>
          <w:rtl/>
        </w:rPr>
        <w:t xml:space="preserve"> آسمان‌ها </w:t>
      </w:r>
      <w:r w:rsidRPr="007455A3">
        <w:rPr>
          <w:rStyle w:val="Char2"/>
          <w:rFonts w:hint="cs"/>
          <w:rtl/>
        </w:rPr>
        <w:t>و زم</w:t>
      </w:r>
      <w:r w:rsidR="00D75365">
        <w:rPr>
          <w:rStyle w:val="Char2"/>
          <w:rFonts w:hint="cs"/>
          <w:rtl/>
        </w:rPr>
        <w:t>ی</w:t>
      </w:r>
      <w:r w:rsidRPr="007455A3">
        <w:rPr>
          <w:rStyle w:val="Char2"/>
          <w:rFonts w:hint="cs"/>
          <w:rtl/>
        </w:rPr>
        <w:t>ن خلق شده و او برتر از</w:t>
      </w:r>
      <w:r w:rsidR="009E4A49">
        <w:rPr>
          <w:rStyle w:val="Char2"/>
          <w:rFonts w:hint="cs"/>
          <w:rtl/>
        </w:rPr>
        <w:t xml:space="preserve"> آسمان‌ها </w:t>
      </w:r>
      <w:r w:rsidRPr="007455A3">
        <w:rPr>
          <w:rStyle w:val="Char2"/>
          <w:rFonts w:hint="cs"/>
          <w:rtl/>
        </w:rPr>
        <w:t>و زم</w:t>
      </w:r>
      <w:r w:rsidR="00D75365">
        <w:rPr>
          <w:rStyle w:val="Char2"/>
          <w:rFonts w:hint="cs"/>
          <w:rtl/>
        </w:rPr>
        <w:t>ی</w:t>
      </w:r>
      <w:r w:rsidRPr="007455A3">
        <w:rPr>
          <w:rStyle w:val="Char2"/>
          <w:rFonts w:hint="cs"/>
          <w:rtl/>
        </w:rPr>
        <w:t xml:space="preserve">ن است اما عرش و </w:t>
      </w:r>
      <w:r w:rsidR="00AD75A3">
        <w:rPr>
          <w:rStyle w:val="Char2"/>
          <w:rFonts w:hint="cs"/>
          <w:rtl/>
        </w:rPr>
        <w:t>ک</w:t>
      </w:r>
      <w:r w:rsidRPr="007455A3">
        <w:rPr>
          <w:rStyle w:val="Char2"/>
          <w:rFonts w:hint="cs"/>
          <w:rtl/>
        </w:rPr>
        <w:t>رس</w:t>
      </w:r>
      <w:r w:rsidR="00D75365">
        <w:rPr>
          <w:rStyle w:val="Char2"/>
          <w:rFonts w:hint="cs"/>
          <w:rtl/>
        </w:rPr>
        <w:t>ی</w:t>
      </w:r>
      <w:r w:rsidRPr="007455A3">
        <w:rPr>
          <w:rStyle w:val="Char2"/>
          <w:rFonts w:hint="cs"/>
          <w:rtl/>
        </w:rPr>
        <w:t xml:space="preserve"> آن از نور عل</w:t>
      </w:r>
      <w:r w:rsidR="00D75365">
        <w:rPr>
          <w:rStyle w:val="Char2"/>
          <w:rFonts w:hint="cs"/>
          <w:rtl/>
        </w:rPr>
        <w:t>ی</w:t>
      </w:r>
      <w:r w:rsidRPr="007455A3">
        <w:rPr>
          <w:rStyle w:val="Char2"/>
          <w:rFonts w:hint="cs"/>
          <w:rtl/>
        </w:rPr>
        <w:t xml:space="preserve"> خلق شده و عل</w:t>
      </w:r>
      <w:r w:rsidR="00D75365">
        <w:rPr>
          <w:rStyle w:val="Char2"/>
          <w:rFonts w:hint="cs"/>
          <w:rtl/>
        </w:rPr>
        <w:t>ی</w:t>
      </w:r>
      <w:r w:rsidRPr="007455A3">
        <w:rPr>
          <w:rStyle w:val="Char2"/>
          <w:rFonts w:hint="cs"/>
          <w:rtl/>
        </w:rPr>
        <w:t xml:space="preserve"> بس</w:t>
      </w:r>
      <w:r w:rsidR="00D75365">
        <w:rPr>
          <w:rStyle w:val="Char2"/>
          <w:rFonts w:hint="cs"/>
          <w:rtl/>
        </w:rPr>
        <w:t>ی</w:t>
      </w:r>
      <w:r w:rsidRPr="007455A3">
        <w:rPr>
          <w:rStyle w:val="Char2"/>
          <w:rFonts w:hint="cs"/>
          <w:rtl/>
        </w:rPr>
        <w:t xml:space="preserve">ار بزرگتر از عرش و </w:t>
      </w:r>
      <w:r w:rsidR="00AD75A3">
        <w:rPr>
          <w:rStyle w:val="Char2"/>
          <w:rFonts w:hint="cs"/>
          <w:rtl/>
        </w:rPr>
        <w:t>ک</w:t>
      </w:r>
      <w:r w:rsidRPr="007455A3">
        <w:rPr>
          <w:rStyle w:val="Char2"/>
          <w:rFonts w:hint="cs"/>
          <w:rtl/>
        </w:rPr>
        <w:t>رس</w:t>
      </w:r>
      <w:r w:rsidR="00D75365">
        <w:rPr>
          <w:rStyle w:val="Char2"/>
          <w:rFonts w:hint="cs"/>
          <w:rtl/>
        </w:rPr>
        <w:t>ی</w:t>
      </w:r>
      <w:r w:rsidR="00472FA4" w:rsidRPr="007455A3">
        <w:rPr>
          <w:rStyle w:val="Char2"/>
          <w:rFonts w:hint="cs"/>
          <w:rtl/>
        </w:rPr>
        <w:t xml:space="preserve"> </w:t>
      </w:r>
      <w:r w:rsidRPr="007455A3">
        <w:rPr>
          <w:rStyle w:val="Char2"/>
          <w:rFonts w:hint="cs"/>
          <w:rtl/>
        </w:rPr>
        <w:t>است.</w:t>
      </w:r>
      <w:r w:rsidRPr="00683E32">
        <w:rPr>
          <w:rStyle w:val="Char2"/>
          <w:vertAlign w:val="superscript"/>
          <w:rtl/>
        </w:rPr>
        <w:footnoteReference w:id="683"/>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ا</w:t>
      </w:r>
      <w:r w:rsidR="00D75365">
        <w:rPr>
          <w:rStyle w:val="Char2"/>
          <w:rFonts w:hint="cs"/>
          <w:rtl/>
        </w:rPr>
        <w:t>ی</w:t>
      </w:r>
      <w:r w:rsidRPr="007455A3">
        <w:rPr>
          <w:rStyle w:val="Char2"/>
          <w:rFonts w:hint="cs"/>
          <w:rtl/>
        </w:rPr>
        <w:t>ن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از د</w:t>
      </w:r>
      <w:r w:rsidR="00D75365">
        <w:rPr>
          <w:rStyle w:val="Char2"/>
          <w:rFonts w:hint="cs"/>
          <w:rtl/>
        </w:rPr>
        <w:t>ی</w:t>
      </w:r>
      <w:r w:rsidRPr="007455A3">
        <w:rPr>
          <w:rStyle w:val="Char2"/>
          <w:rFonts w:hint="cs"/>
          <w:rtl/>
        </w:rPr>
        <w:t>دگاه شیعه است و آن هم عل</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ه از پ</w:t>
      </w:r>
      <w:r w:rsidR="00D75365">
        <w:rPr>
          <w:rStyle w:val="Char2"/>
          <w:rFonts w:hint="cs"/>
          <w:rtl/>
        </w:rPr>
        <w:t>ی</w:t>
      </w:r>
      <w:r w:rsidRPr="007455A3">
        <w:rPr>
          <w:rStyle w:val="Char2"/>
          <w:rFonts w:hint="cs"/>
          <w:rtl/>
        </w:rPr>
        <w:t>امبر برتر و والاتر است. برا</w:t>
      </w:r>
      <w:r w:rsidR="00D75365">
        <w:rPr>
          <w:rStyle w:val="Char2"/>
          <w:rFonts w:hint="cs"/>
          <w:rtl/>
        </w:rPr>
        <w:t>ی</w:t>
      </w:r>
      <w:r w:rsidRPr="007455A3">
        <w:rPr>
          <w:rStyle w:val="Char2"/>
          <w:rFonts w:hint="cs"/>
          <w:rtl/>
        </w:rPr>
        <w:t xml:space="preserve"> پایین آوردن درجه</w:t>
      </w:r>
      <w:r w:rsidR="00B5285B" w:rsidRPr="007455A3">
        <w:rPr>
          <w:rStyle w:val="Char2"/>
          <w:rFonts w:hint="eastAsia"/>
          <w:rtl/>
        </w:rPr>
        <w:t>‌</w:t>
      </w:r>
      <w:r w:rsidRPr="007455A3">
        <w:rPr>
          <w:rStyle w:val="Char2"/>
          <w:rFonts w:hint="cs"/>
          <w:rtl/>
        </w:rPr>
        <w:t>ی پ</w:t>
      </w:r>
      <w:r w:rsidR="00D75365">
        <w:rPr>
          <w:rStyle w:val="Char2"/>
          <w:rFonts w:hint="cs"/>
          <w:rtl/>
        </w:rPr>
        <w:t>ی</w:t>
      </w:r>
      <w:r w:rsidRPr="007455A3">
        <w:rPr>
          <w:rStyle w:val="Char2"/>
          <w:rFonts w:hint="cs"/>
          <w:rtl/>
        </w:rPr>
        <w:t>امبر، به عمد درباره</w:t>
      </w:r>
      <w:r w:rsidR="00B5285B" w:rsidRPr="007455A3">
        <w:rPr>
          <w:rStyle w:val="Char2"/>
          <w:rFonts w:hint="eastAsia"/>
          <w:rtl/>
        </w:rPr>
        <w:t>‌</w:t>
      </w:r>
      <w:r w:rsidRPr="007455A3">
        <w:rPr>
          <w:rStyle w:val="Char2"/>
          <w:rFonts w:hint="cs"/>
          <w:rtl/>
        </w:rPr>
        <w:t>ی عل</w:t>
      </w:r>
      <w:r w:rsidR="00D75365">
        <w:rPr>
          <w:rStyle w:val="Char2"/>
          <w:rFonts w:hint="cs"/>
          <w:rtl/>
        </w:rPr>
        <w:t>ی</w:t>
      </w:r>
      <w:r w:rsidRPr="007455A3">
        <w:rPr>
          <w:rStyle w:val="Char2"/>
          <w:rFonts w:hint="cs"/>
          <w:rtl/>
        </w:rPr>
        <w:t xml:space="preserve"> مبالغه </w:t>
      </w:r>
      <w:r w:rsidR="00AD75A3">
        <w:rPr>
          <w:rStyle w:val="Char2"/>
          <w:rFonts w:hint="cs"/>
          <w:rtl/>
        </w:rPr>
        <w:t>ک</w:t>
      </w:r>
      <w:r w:rsidRPr="007455A3">
        <w:rPr>
          <w:rStyle w:val="Char2"/>
          <w:rFonts w:hint="cs"/>
          <w:rtl/>
        </w:rPr>
        <w:t>رده و از تمام</w:t>
      </w:r>
      <w:r w:rsidR="00D75365">
        <w:rPr>
          <w:rStyle w:val="Char2"/>
          <w:rFonts w:hint="cs"/>
          <w:rtl/>
        </w:rPr>
        <w:t>ی</w:t>
      </w:r>
      <w:r w:rsidRPr="007455A3">
        <w:rPr>
          <w:rStyle w:val="Char2"/>
          <w:rFonts w:hint="cs"/>
          <w:rtl/>
        </w:rPr>
        <w:t xml:space="preserve"> حدود تجاوز کرده</w:t>
      </w:r>
      <w:r w:rsidR="00F15D9B">
        <w:rPr>
          <w:rStyle w:val="Char2"/>
          <w:rFonts w:hint="cs"/>
          <w:rtl/>
        </w:rPr>
        <w:t xml:space="preserve">‌اند </w:t>
      </w:r>
      <w:r w:rsidRPr="007455A3">
        <w:rPr>
          <w:rStyle w:val="Char2"/>
          <w:rFonts w:hint="cs"/>
          <w:rtl/>
        </w:rPr>
        <w:t>تا جایی که گفته</w:t>
      </w:r>
      <w:r w:rsidR="003E2016">
        <w:rPr>
          <w:rStyle w:val="Char2"/>
          <w:rFonts w:hint="cs"/>
          <w:rtl/>
        </w:rPr>
        <w:t>‌اند:</w:t>
      </w:r>
      <w:r w:rsidRPr="007455A3">
        <w:rPr>
          <w:rStyle w:val="Char2"/>
          <w:rFonts w:hint="cs"/>
          <w:rtl/>
        </w:rPr>
        <w:t xml:space="preserve"> وقت</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به آسمان عروج </w:t>
      </w:r>
      <w:r w:rsidR="00AD75A3">
        <w:rPr>
          <w:rStyle w:val="Char2"/>
          <w:rFonts w:hint="cs"/>
          <w:rtl/>
        </w:rPr>
        <w:t>ک</w:t>
      </w:r>
      <w:r w:rsidRPr="007455A3">
        <w:rPr>
          <w:rStyle w:val="Char2"/>
          <w:rFonts w:hint="cs"/>
          <w:rtl/>
        </w:rPr>
        <w:t>رد، ‌عل</w:t>
      </w:r>
      <w:r w:rsidR="00D75365">
        <w:rPr>
          <w:rStyle w:val="Char2"/>
          <w:rFonts w:hint="cs"/>
          <w:rtl/>
        </w:rPr>
        <w:t>ی</w:t>
      </w:r>
      <w:r w:rsidRPr="007455A3">
        <w:rPr>
          <w:rStyle w:val="Char2"/>
          <w:rFonts w:hint="cs"/>
          <w:rtl/>
        </w:rPr>
        <w:t xml:space="preserve"> و فرزندانش را 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قبل از و</w:t>
      </w:r>
      <w:r w:rsidR="00D75365">
        <w:rPr>
          <w:rStyle w:val="Char2"/>
          <w:rFonts w:hint="cs"/>
          <w:rtl/>
        </w:rPr>
        <w:t>ی</w:t>
      </w:r>
      <w:r w:rsidRPr="007455A3">
        <w:rPr>
          <w:rStyle w:val="Char2"/>
          <w:rFonts w:hint="cs"/>
          <w:rtl/>
        </w:rPr>
        <w:t xml:space="preserve"> رس</w:t>
      </w:r>
      <w:r w:rsidR="00D75365">
        <w:rPr>
          <w:rStyle w:val="Char2"/>
          <w:rFonts w:hint="cs"/>
          <w:rtl/>
        </w:rPr>
        <w:t>ی</w:t>
      </w:r>
      <w:r w:rsidRPr="007455A3">
        <w:rPr>
          <w:rStyle w:val="Char2"/>
          <w:rFonts w:hint="cs"/>
          <w:rtl/>
        </w:rPr>
        <w:t>دند پس بر</w:t>
      </w:r>
      <w:r w:rsidR="00704539">
        <w:rPr>
          <w:rStyle w:val="Char2"/>
          <w:rFonts w:hint="cs"/>
          <w:rtl/>
        </w:rPr>
        <w:t xml:space="preserve"> آن‌ها </w:t>
      </w:r>
      <w:r w:rsidRPr="007455A3">
        <w:rPr>
          <w:rStyle w:val="Char2"/>
          <w:rFonts w:hint="cs"/>
          <w:rtl/>
        </w:rPr>
        <w:t xml:space="preserve">سلام </w:t>
      </w:r>
      <w:r w:rsidR="00AD75A3">
        <w:rPr>
          <w:rStyle w:val="Char2"/>
          <w:rFonts w:hint="cs"/>
          <w:rtl/>
        </w:rPr>
        <w:t>ک</w:t>
      </w:r>
      <w:r w:rsidRPr="007455A3">
        <w:rPr>
          <w:rStyle w:val="Char2"/>
          <w:rFonts w:hint="cs"/>
          <w:rtl/>
        </w:rPr>
        <w:t>رد و به سمت زم</w:t>
      </w:r>
      <w:r w:rsidR="00D75365">
        <w:rPr>
          <w:rStyle w:val="Char2"/>
          <w:rFonts w:hint="cs"/>
          <w:rtl/>
        </w:rPr>
        <w:t>ی</w:t>
      </w:r>
      <w:r w:rsidRPr="007455A3">
        <w:rPr>
          <w:rStyle w:val="Char2"/>
          <w:rFonts w:hint="cs"/>
          <w:rtl/>
        </w:rPr>
        <w:t>ن از</w:t>
      </w:r>
      <w:r w:rsidR="00704539">
        <w:rPr>
          <w:rStyle w:val="Char2"/>
          <w:rFonts w:hint="cs"/>
          <w:rtl/>
        </w:rPr>
        <w:t xml:space="preserve"> آن‌ها </w:t>
      </w:r>
      <w:r w:rsidRPr="007455A3">
        <w:rPr>
          <w:rStyle w:val="Char2"/>
          <w:rFonts w:hint="cs"/>
          <w:rtl/>
        </w:rPr>
        <w:t>جدا شد.</w:t>
      </w:r>
      <w:r w:rsidRPr="00683E32">
        <w:rPr>
          <w:rStyle w:val="Char2"/>
          <w:vertAlign w:val="superscript"/>
          <w:rtl/>
        </w:rPr>
        <w:footnoteReference w:id="684"/>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از صدوق در امال</w:t>
      </w:r>
      <w:r w:rsidR="00D75365" w:rsidRPr="00EC16E8">
        <w:rPr>
          <w:rStyle w:val="Char2"/>
          <w:rFonts w:hint="cs"/>
          <w:rtl/>
        </w:rPr>
        <w:t>ی</w:t>
      </w:r>
      <w:r w:rsidR="00131B1F" w:rsidRPr="00EC16E8">
        <w:rPr>
          <w:rStyle w:val="Char2"/>
          <w:rFonts w:hint="cs"/>
          <w:rtl/>
        </w:rPr>
        <w:t xml:space="preserve">‌اش </w:t>
      </w:r>
      <w:r w:rsidRPr="00EC16E8">
        <w:rPr>
          <w:rStyle w:val="Char2"/>
          <w:rFonts w:hint="cs"/>
          <w:rtl/>
        </w:rPr>
        <w:t>روا</w:t>
      </w:r>
      <w:r w:rsidR="00D75365" w:rsidRPr="00EC16E8">
        <w:rPr>
          <w:rStyle w:val="Char2"/>
          <w:rFonts w:hint="cs"/>
          <w:rtl/>
        </w:rPr>
        <w:t>ی</w:t>
      </w:r>
      <w:r w:rsidRPr="00EC16E8">
        <w:rPr>
          <w:rStyle w:val="Char2"/>
          <w:rFonts w:hint="cs"/>
          <w:rtl/>
        </w:rPr>
        <w:t xml:space="preserve">ت شده </w:t>
      </w:r>
      <w:r w:rsidR="00AD75A3" w:rsidRPr="00EC16E8">
        <w:rPr>
          <w:rStyle w:val="Char2"/>
          <w:rFonts w:hint="cs"/>
          <w:rtl/>
        </w:rPr>
        <w:t>ک</w:t>
      </w:r>
      <w:r w:rsidRPr="00EC16E8">
        <w:rPr>
          <w:rStyle w:val="Char2"/>
          <w:rFonts w:hint="cs"/>
          <w:rtl/>
        </w:rPr>
        <w:t xml:space="preserve">ه رسول الله فرمود: «به آسمان عروج </w:t>
      </w:r>
      <w:r w:rsidR="00AD75A3" w:rsidRPr="00EC16E8">
        <w:rPr>
          <w:rStyle w:val="Char2"/>
          <w:rFonts w:hint="cs"/>
          <w:rtl/>
        </w:rPr>
        <w:t>ک</w:t>
      </w:r>
      <w:r w:rsidRPr="00EC16E8">
        <w:rPr>
          <w:rStyle w:val="Char2"/>
          <w:rFonts w:hint="cs"/>
          <w:rtl/>
        </w:rPr>
        <w:t>ردم و به پروردگارم نزد</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شدم،‌ به گونه</w:t>
      </w:r>
      <w:r w:rsidR="00704539" w:rsidRPr="00EC16E8">
        <w:rPr>
          <w:rStyle w:val="Char2"/>
          <w:rFonts w:hint="cs"/>
          <w:rtl/>
        </w:rPr>
        <w:t xml:space="preserve">‌ای </w:t>
      </w:r>
      <w:r w:rsidR="00AD75A3" w:rsidRPr="00EC16E8">
        <w:rPr>
          <w:rStyle w:val="Char2"/>
          <w:rFonts w:hint="cs"/>
          <w:rtl/>
        </w:rPr>
        <w:t>ک</w:t>
      </w:r>
      <w:r w:rsidRPr="00EC16E8">
        <w:rPr>
          <w:rStyle w:val="Char2"/>
          <w:rFonts w:hint="cs"/>
          <w:rtl/>
        </w:rPr>
        <w:t>ه م</w:t>
      </w:r>
      <w:r w:rsidR="00D75365" w:rsidRPr="00EC16E8">
        <w:rPr>
          <w:rStyle w:val="Char2"/>
          <w:rFonts w:hint="cs"/>
          <w:rtl/>
        </w:rPr>
        <w:t>ی</w:t>
      </w:r>
      <w:r w:rsidRPr="00EC16E8">
        <w:rPr>
          <w:rStyle w:val="Char2"/>
          <w:rFonts w:hint="cs"/>
          <w:rtl/>
        </w:rPr>
        <w:t>ان من و او به اندازه</w:t>
      </w:r>
      <w:r w:rsidR="00B5285B" w:rsidRPr="00EC16E8">
        <w:rPr>
          <w:rStyle w:val="Char2"/>
          <w:rFonts w:hint="eastAsia"/>
          <w:rtl/>
        </w:rPr>
        <w:t>‌</w:t>
      </w:r>
      <w:r w:rsidRPr="00EC16E8">
        <w:rPr>
          <w:rStyle w:val="Char2"/>
          <w:rFonts w:hint="cs"/>
          <w:rtl/>
        </w:rPr>
        <w:t xml:space="preserve">ی دو </w:t>
      </w:r>
      <w:r w:rsidR="00AD75A3" w:rsidRPr="00EC16E8">
        <w:rPr>
          <w:rStyle w:val="Char2"/>
          <w:rFonts w:hint="cs"/>
          <w:rtl/>
        </w:rPr>
        <w:t>ک</w:t>
      </w:r>
      <w:r w:rsidRPr="00EC16E8">
        <w:rPr>
          <w:rStyle w:val="Char2"/>
          <w:rFonts w:hint="cs"/>
          <w:rtl/>
        </w:rPr>
        <w:t xml:space="preserve">مان </w:t>
      </w:r>
      <w:r w:rsidR="00D75365" w:rsidRPr="00EC16E8">
        <w:rPr>
          <w:rStyle w:val="Char2"/>
          <w:rFonts w:hint="cs"/>
          <w:rtl/>
        </w:rPr>
        <w:t>ی</w:t>
      </w:r>
      <w:r w:rsidRPr="00EC16E8">
        <w:rPr>
          <w:rStyle w:val="Char2"/>
          <w:rFonts w:hint="cs"/>
          <w:rtl/>
        </w:rPr>
        <w:t xml:space="preserve">ا </w:t>
      </w:r>
      <w:r w:rsidR="00AD75A3" w:rsidRPr="00EC16E8">
        <w:rPr>
          <w:rStyle w:val="Char2"/>
          <w:rFonts w:hint="cs"/>
          <w:rtl/>
        </w:rPr>
        <w:t>ک</w:t>
      </w:r>
      <w:r w:rsidRPr="00EC16E8">
        <w:rPr>
          <w:rStyle w:val="Char2"/>
          <w:rFonts w:hint="cs"/>
          <w:rtl/>
        </w:rPr>
        <w:t>متر فاصله بود‌. فرمود: ا</w:t>
      </w:r>
      <w:r w:rsidR="00D75365" w:rsidRPr="00EC16E8">
        <w:rPr>
          <w:rStyle w:val="Char2"/>
          <w:rFonts w:hint="cs"/>
          <w:rtl/>
        </w:rPr>
        <w:t>ی</w:t>
      </w:r>
      <w:r w:rsidRPr="00EC16E8">
        <w:rPr>
          <w:rStyle w:val="Char2"/>
          <w:rFonts w:hint="cs"/>
          <w:rtl/>
        </w:rPr>
        <w:t xml:space="preserve"> محمد، از م</w:t>
      </w:r>
      <w:r w:rsidR="00D75365" w:rsidRPr="00EC16E8">
        <w:rPr>
          <w:rStyle w:val="Char2"/>
          <w:rFonts w:hint="cs"/>
          <w:rtl/>
        </w:rPr>
        <w:t>ی</w:t>
      </w:r>
      <w:r w:rsidRPr="00EC16E8">
        <w:rPr>
          <w:rStyle w:val="Char2"/>
          <w:rFonts w:hint="cs"/>
          <w:rtl/>
        </w:rPr>
        <w:t xml:space="preserve">ان مخلوقاتم چه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را ب</w:t>
      </w:r>
      <w:r w:rsidR="00D75365" w:rsidRPr="00EC16E8">
        <w:rPr>
          <w:rStyle w:val="Char2"/>
          <w:rFonts w:hint="cs"/>
          <w:rtl/>
        </w:rPr>
        <w:t>ی</w:t>
      </w:r>
      <w:r w:rsidRPr="00EC16E8">
        <w:rPr>
          <w:rStyle w:val="Char2"/>
          <w:rFonts w:hint="cs"/>
          <w:rtl/>
        </w:rPr>
        <w:t>شتر دوست دار</w:t>
      </w:r>
      <w:r w:rsidR="00D75365" w:rsidRPr="00EC16E8">
        <w:rPr>
          <w:rStyle w:val="Char2"/>
          <w:rFonts w:hint="cs"/>
          <w:rtl/>
        </w:rPr>
        <w:t>ی</w:t>
      </w:r>
      <w:r w:rsidRPr="00EC16E8">
        <w:rPr>
          <w:rStyle w:val="Char2"/>
          <w:rFonts w:hint="cs"/>
          <w:rtl/>
        </w:rPr>
        <w:t>؟</w:t>
      </w:r>
    </w:p>
    <w:p w:rsidR="00420579" w:rsidRPr="00EC16E8" w:rsidRDefault="00420579" w:rsidP="00EC16E8">
      <w:pPr>
        <w:ind w:firstLine="284"/>
        <w:rPr>
          <w:rStyle w:val="Char2"/>
          <w:rtl/>
        </w:rPr>
      </w:pPr>
      <w:r w:rsidRPr="00EC16E8">
        <w:rPr>
          <w:rStyle w:val="Char2"/>
          <w:rFonts w:hint="cs"/>
          <w:rtl/>
        </w:rPr>
        <w:t>گفتم: پرودرگارا، عل</w:t>
      </w:r>
      <w:r w:rsidR="00D75365" w:rsidRPr="00EC16E8">
        <w:rPr>
          <w:rStyle w:val="Char2"/>
          <w:rFonts w:hint="cs"/>
          <w:rtl/>
        </w:rPr>
        <w:t>ی</w:t>
      </w:r>
      <w:r w:rsidRPr="00EC16E8">
        <w:rPr>
          <w:rStyle w:val="Char2"/>
          <w:rFonts w:hint="cs"/>
          <w:rtl/>
        </w:rPr>
        <w:t>. گفت: بنگر ای محمد. به طرف چپم نگر</w:t>
      </w:r>
      <w:r w:rsidR="00D75365" w:rsidRPr="00EC16E8">
        <w:rPr>
          <w:rStyle w:val="Char2"/>
          <w:rFonts w:hint="cs"/>
          <w:rtl/>
        </w:rPr>
        <w:t>ی</w:t>
      </w:r>
      <w:r w:rsidRPr="00EC16E8">
        <w:rPr>
          <w:rStyle w:val="Char2"/>
          <w:rFonts w:hint="cs"/>
          <w:rtl/>
        </w:rPr>
        <w:t>ستم‌، د</w:t>
      </w:r>
      <w:r w:rsidR="00D75365" w:rsidRPr="00EC16E8">
        <w:rPr>
          <w:rStyle w:val="Char2"/>
          <w:rFonts w:hint="cs"/>
          <w:rtl/>
        </w:rPr>
        <w:t>ی</w:t>
      </w:r>
      <w:r w:rsidRPr="00EC16E8">
        <w:rPr>
          <w:rStyle w:val="Char2"/>
          <w:rFonts w:hint="cs"/>
          <w:rtl/>
        </w:rPr>
        <w:t xml:space="preserve">دم </w:t>
      </w:r>
      <w:r w:rsidR="00AD75A3" w:rsidRPr="00EC16E8">
        <w:rPr>
          <w:rStyle w:val="Char2"/>
          <w:rFonts w:hint="cs"/>
          <w:rtl/>
        </w:rPr>
        <w:t>ک</w:t>
      </w:r>
      <w:r w:rsidRPr="00EC16E8">
        <w:rPr>
          <w:rStyle w:val="Char2"/>
          <w:rFonts w:hint="cs"/>
          <w:rtl/>
        </w:rPr>
        <w:t>ه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5602D8" w:rsidRPr="00EC16E8">
        <w:rPr>
          <w:rStyle w:val="Char2"/>
          <w:rFonts w:hint="eastAsia"/>
          <w:rtl/>
        </w:rPr>
        <w:t>‌</w:t>
      </w:r>
      <w:r w:rsidRPr="00EC16E8">
        <w:rPr>
          <w:rStyle w:val="Char2"/>
          <w:rFonts w:hint="cs"/>
          <w:rtl/>
        </w:rPr>
        <w:t>طالب است».</w:t>
      </w:r>
      <w:r w:rsidRPr="00EC16E8">
        <w:rPr>
          <w:rStyle w:val="Char2"/>
          <w:vertAlign w:val="superscript"/>
          <w:rtl/>
        </w:rPr>
        <w:footnoteReference w:id="685"/>
      </w:r>
      <w:r w:rsidRPr="00EC16E8">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تنها ا</w:t>
      </w:r>
      <w:r w:rsidR="00D75365">
        <w:rPr>
          <w:rStyle w:val="Char2"/>
          <w:rFonts w:hint="cs"/>
          <w:rtl/>
        </w:rPr>
        <w:t>ی</w:t>
      </w:r>
      <w:r w:rsidRPr="007455A3">
        <w:rPr>
          <w:rStyle w:val="Char2"/>
          <w:rFonts w:hint="cs"/>
          <w:rtl/>
        </w:rPr>
        <w:t>ن ن</w:t>
      </w:r>
      <w:r w:rsidR="00D75365">
        <w:rPr>
          <w:rStyle w:val="Char2"/>
          <w:rFonts w:hint="cs"/>
          <w:rtl/>
        </w:rPr>
        <w:t>ی</w:t>
      </w:r>
      <w:r w:rsidRPr="007455A3">
        <w:rPr>
          <w:rStyle w:val="Char2"/>
          <w:rFonts w:hint="cs"/>
          <w:rtl/>
        </w:rPr>
        <w:t>ست بل</w:t>
      </w:r>
      <w:r w:rsidR="00AD75A3">
        <w:rPr>
          <w:rStyle w:val="Char2"/>
          <w:rFonts w:hint="cs"/>
          <w:rtl/>
        </w:rPr>
        <w:t>ک</w:t>
      </w:r>
      <w:r w:rsidRPr="007455A3">
        <w:rPr>
          <w:rStyle w:val="Char2"/>
          <w:rFonts w:hint="cs"/>
          <w:rtl/>
        </w:rPr>
        <w:t>ه فراتر از ا</w:t>
      </w:r>
      <w:r w:rsidR="00D75365">
        <w:rPr>
          <w:rStyle w:val="Char2"/>
          <w:rFonts w:hint="cs"/>
          <w:rtl/>
        </w:rPr>
        <w:t>ی</w:t>
      </w:r>
      <w:r w:rsidRPr="007455A3">
        <w:rPr>
          <w:rStyle w:val="Char2"/>
          <w:rFonts w:hint="cs"/>
          <w:rtl/>
        </w:rPr>
        <w:t>ن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از پ</w:t>
      </w:r>
      <w:r w:rsidR="00D75365">
        <w:rPr>
          <w:rStyle w:val="Char2"/>
          <w:rFonts w:hint="cs"/>
          <w:rtl/>
        </w:rPr>
        <w:t>ی</w:t>
      </w:r>
      <w:r w:rsidRPr="007455A3">
        <w:rPr>
          <w:rStyle w:val="Char2"/>
          <w:rFonts w:hint="cs"/>
          <w:rtl/>
        </w:rPr>
        <w:t>امبر</w:t>
      </w:r>
      <w:r w:rsidR="00E233D4" w:rsidRPr="00EC16E8">
        <w:rPr>
          <w:rFonts w:cs="CTraditional Arabic" w:hint="cs"/>
          <w:sz w:val="22"/>
          <w:rtl/>
          <w:lang w:bidi="fa-IR"/>
        </w:rPr>
        <w:t xml:space="preserve"> ج</w:t>
      </w:r>
      <w:r w:rsidRPr="007455A3">
        <w:rPr>
          <w:rStyle w:val="Char2"/>
          <w:rFonts w:hint="cs"/>
          <w:rtl/>
        </w:rPr>
        <w:t xml:space="preserve"> سؤال شد: پروردگارت با چه زبان</w:t>
      </w:r>
      <w:r w:rsidR="00D75365">
        <w:rPr>
          <w:rStyle w:val="Char2"/>
          <w:rFonts w:hint="cs"/>
          <w:rtl/>
        </w:rPr>
        <w:t>ی</w:t>
      </w:r>
      <w:r w:rsidRPr="007455A3">
        <w:rPr>
          <w:rStyle w:val="Char2"/>
          <w:rFonts w:hint="cs"/>
          <w:rtl/>
        </w:rPr>
        <w:t xml:space="preserve"> در شب معراج با تو صحبت </w:t>
      </w:r>
      <w:r w:rsidR="00AD75A3">
        <w:rPr>
          <w:rStyle w:val="Char2"/>
          <w:rFonts w:hint="cs"/>
          <w:rtl/>
        </w:rPr>
        <w:t>ک</w:t>
      </w:r>
      <w:r w:rsidRPr="007455A3">
        <w:rPr>
          <w:rStyle w:val="Char2"/>
          <w:rFonts w:hint="cs"/>
          <w:rtl/>
        </w:rPr>
        <w:t>رد؟ فرمود: با زبان عل</w:t>
      </w:r>
      <w:r w:rsidR="00D75365">
        <w:rPr>
          <w:rStyle w:val="Char2"/>
          <w:rFonts w:hint="cs"/>
          <w:rtl/>
        </w:rPr>
        <w:t>ی</w:t>
      </w:r>
      <w:r w:rsidRPr="007455A3">
        <w:rPr>
          <w:rStyle w:val="Char2"/>
          <w:rFonts w:hint="cs"/>
          <w:rtl/>
        </w:rPr>
        <w:t xml:space="preserve"> بن اب</w:t>
      </w:r>
      <w:r w:rsidR="00D75365">
        <w:rPr>
          <w:rStyle w:val="Char2"/>
          <w:rFonts w:hint="cs"/>
          <w:rtl/>
        </w:rPr>
        <w:t>ی</w:t>
      </w:r>
      <w:r w:rsidR="00B5285B" w:rsidRPr="007455A3">
        <w:rPr>
          <w:rStyle w:val="Char2"/>
          <w:rFonts w:hint="eastAsia"/>
          <w:rtl/>
        </w:rPr>
        <w:t>‌</w:t>
      </w:r>
      <w:r w:rsidRPr="007455A3">
        <w:rPr>
          <w:rStyle w:val="Char2"/>
          <w:rFonts w:hint="cs"/>
          <w:rtl/>
        </w:rPr>
        <w:t>طالب،‌ تا جا</w:t>
      </w:r>
      <w:r w:rsidR="00D75365">
        <w:rPr>
          <w:rStyle w:val="Char2"/>
          <w:rFonts w:hint="cs"/>
          <w:rtl/>
        </w:rPr>
        <w:t>یی</w:t>
      </w:r>
      <w:r w:rsidRPr="007455A3">
        <w:rPr>
          <w:rStyle w:val="Char2"/>
          <w:rFonts w:hint="cs"/>
          <w:rtl/>
        </w:rPr>
        <w:t xml:space="preserve"> </w:t>
      </w:r>
      <w:r w:rsidR="00AD75A3">
        <w:rPr>
          <w:rStyle w:val="Char2"/>
          <w:rFonts w:hint="cs"/>
          <w:rtl/>
        </w:rPr>
        <w:t>ک</w:t>
      </w:r>
      <w:r w:rsidRPr="007455A3">
        <w:rPr>
          <w:rStyle w:val="Char2"/>
          <w:rFonts w:hint="cs"/>
          <w:rtl/>
        </w:rPr>
        <w:t>ه گفتم: تو با من صحبت م</w:t>
      </w:r>
      <w:r w:rsidR="00D75365">
        <w:rPr>
          <w:rStyle w:val="Char2"/>
          <w:rFonts w:hint="cs"/>
          <w:rtl/>
        </w:rPr>
        <w:t>ی</w:t>
      </w:r>
      <w:r w:rsidR="00B5285B" w:rsidRPr="007455A3">
        <w:rPr>
          <w:rStyle w:val="Char2"/>
          <w:rFonts w:hint="eastAsia"/>
          <w:rtl/>
        </w:rPr>
        <w:t>‌</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 xml:space="preserve"> </w:t>
      </w:r>
      <w:r w:rsidR="00D75365">
        <w:rPr>
          <w:rStyle w:val="Char2"/>
          <w:rFonts w:hint="cs"/>
          <w:rtl/>
        </w:rPr>
        <w:t>ی</w:t>
      </w:r>
      <w:r w:rsidRPr="007455A3">
        <w:rPr>
          <w:rStyle w:val="Char2"/>
          <w:rFonts w:hint="cs"/>
          <w:rtl/>
        </w:rPr>
        <w:t>ا با عل</w:t>
      </w:r>
      <w:r w:rsidR="00D75365">
        <w:rPr>
          <w:rStyle w:val="Char2"/>
          <w:rFonts w:hint="cs"/>
          <w:rtl/>
        </w:rPr>
        <w:t>ی</w:t>
      </w:r>
      <w:r w:rsidRPr="007455A3">
        <w:rPr>
          <w:rStyle w:val="Char2"/>
          <w:rFonts w:hint="cs"/>
          <w:rtl/>
        </w:rPr>
        <w:t>؟</w:t>
      </w:r>
      <w:r w:rsidRPr="00683E32">
        <w:rPr>
          <w:rStyle w:val="Char2"/>
          <w:vertAlign w:val="superscript"/>
          <w:rtl/>
        </w:rPr>
        <w:footnoteReference w:id="686"/>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عل</w:t>
      </w:r>
      <w:r w:rsidR="00D75365">
        <w:rPr>
          <w:rStyle w:val="Char2"/>
          <w:rFonts w:hint="cs"/>
          <w:rtl/>
        </w:rPr>
        <w:t>ی</w:t>
      </w:r>
      <w:r w:rsidRPr="007455A3">
        <w:rPr>
          <w:rStyle w:val="Char2"/>
          <w:rFonts w:hint="cs"/>
          <w:rtl/>
        </w:rPr>
        <w:t xml:space="preserve"> در هر جا</w:t>
      </w:r>
      <w:r w:rsidR="00D75365">
        <w:rPr>
          <w:rStyle w:val="Char2"/>
          <w:rFonts w:hint="cs"/>
          <w:rtl/>
        </w:rPr>
        <w:t>یی</w:t>
      </w:r>
      <w:r w:rsidRPr="007455A3">
        <w:rPr>
          <w:rStyle w:val="Char2"/>
          <w:rFonts w:hint="cs"/>
          <w:rtl/>
        </w:rPr>
        <w:t>، قبل از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حضور دارد؛ در آسمان قبل از اوست و نزد پروردگار نیز،</w:t>
      </w:r>
      <w:r w:rsidR="00B5285B" w:rsidRPr="007455A3">
        <w:rPr>
          <w:rStyle w:val="Char2"/>
          <w:rFonts w:hint="cs"/>
          <w:rtl/>
        </w:rPr>
        <w:t xml:space="preserve"> </w:t>
      </w:r>
      <w:r w:rsidRPr="007455A3">
        <w:rPr>
          <w:rStyle w:val="Char2"/>
          <w:rFonts w:hint="cs"/>
          <w:rtl/>
        </w:rPr>
        <w:t>قبل از اوست و خداوند با زبان و</w:t>
      </w:r>
      <w:r w:rsidR="00D75365">
        <w:rPr>
          <w:rStyle w:val="Char2"/>
          <w:rFonts w:hint="cs"/>
          <w:rtl/>
        </w:rPr>
        <w:t>ی</w:t>
      </w:r>
      <w:r w:rsidRPr="007455A3">
        <w:rPr>
          <w:rStyle w:val="Char2"/>
          <w:rFonts w:hint="cs"/>
          <w:rtl/>
        </w:rPr>
        <w:t xml:space="preserve"> پ</w:t>
      </w:r>
      <w:r w:rsidR="00D75365">
        <w:rPr>
          <w:rStyle w:val="Char2"/>
          <w:rFonts w:hint="cs"/>
          <w:rtl/>
        </w:rPr>
        <w:t>ی</w:t>
      </w:r>
      <w:r w:rsidRPr="007455A3">
        <w:rPr>
          <w:rStyle w:val="Char2"/>
          <w:rFonts w:hint="cs"/>
          <w:rtl/>
        </w:rPr>
        <w:t>امبر را مخاطب قرار م</w:t>
      </w:r>
      <w:r w:rsidR="00D75365">
        <w:rPr>
          <w:rStyle w:val="Char2"/>
          <w:rFonts w:hint="cs"/>
          <w:rtl/>
        </w:rPr>
        <w:t>ی</w:t>
      </w:r>
      <w:r w:rsidR="00B5285B" w:rsidRPr="007455A3">
        <w:rPr>
          <w:rStyle w:val="Char2"/>
          <w:rFonts w:hint="eastAsia"/>
          <w:rtl/>
        </w:rPr>
        <w:t>‌‌‌‌</w:t>
      </w:r>
      <w:r w:rsidRPr="007455A3">
        <w:rPr>
          <w:rStyle w:val="Char2"/>
          <w:rFonts w:hint="cs"/>
          <w:rtl/>
        </w:rPr>
        <w:t>دهد و با صدا</w:t>
      </w:r>
      <w:r w:rsidR="00D75365">
        <w:rPr>
          <w:rStyle w:val="Char2"/>
          <w:rFonts w:hint="cs"/>
          <w:rtl/>
        </w:rPr>
        <w:t>ی</w:t>
      </w:r>
      <w:r w:rsidRPr="007455A3">
        <w:rPr>
          <w:rStyle w:val="Char2"/>
          <w:rFonts w:hint="cs"/>
          <w:rtl/>
        </w:rPr>
        <w:t xml:space="preserve"> او سخن م</w:t>
      </w:r>
      <w:r w:rsidR="00D75365">
        <w:rPr>
          <w:rStyle w:val="Char2"/>
          <w:rFonts w:hint="cs"/>
          <w:rtl/>
        </w:rPr>
        <w:t>ی</w:t>
      </w:r>
      <w:r w:rsidR="00B5285B"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و او از لحاظ خلقت بر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افضل است و توسط عل</w:t>
      </w:r>
      <w:r w:rsidR="00D75365">
        <w:rPr>
          <w:rStyle w:val="Char2"/>
          <w:rFonts w:hint="cs"/>
          <w:rtl/>
        </w:rPr>
        <w:t>ی</w:t>
      </w:r>
      <w:r w:rsidRPr="007455A3">
        <w:rPr>
          <w:rStyle w:val="Char2"/>
          <w:rFonts w:hint="cs"/>
          <w:rtl/>
        </w:rPr>
        <w:t xml:space="preserve"> گناهانش زدوده م</w:t>
      </w:r>
      <w:r w:rsidR="00D75365">
        <w:rPr>
          <w:rStyle w:val="Char2"/>
          <w:rFonts w:hint="cs"/>
          <w:rtl/>
        </w:rPr>
        <w:t>ی</w:t>
      </w:r>
      <w:r w:rsidR="00B5285B" w:rsidRPr="007455A3">
        <w:rPr>
          <w:rStyle w:val="Char2"/>
          <w:rFonts w:hint="eastAsia"/>
          <w:rtl/>
        </w:rPr>
        <w:t>‌</w:t>
      </w:r>
      <w:r w:rsidRPr="007455A3">
        <w:rPr>
          <w:rStyle w:val="Char2"/>
          <w:rFonts w:hint="cs"/>
          <w:rtl/>
        </w:rPr>
        <w:t>شود و به احترام و</w:t>
      </w:r>
      <w:r w:rsidR="00D75365">
        <w:rPr>
          <w:rStyle w:val="Char2"/>
          <w:rFonts w:hint="cs"/>
          <w:rtl/>
        </w:rPr>
        <w:t>ی</w:t>
      </w:r>
      <w:r w:rsidRPr="007455A3">
        <w:rPr>
          <w:rStyle w:val="Char2"/>
          <w:rFonts w:hint="cs"/>
          <w:rtl/>
        </w:rPr>
        <w:t xml:space="preserve"> دعا</w:t>
      </w:r>
      <w:r w:rsidR="00D75365">
        <w:rPr>
          <w:rStyle w:val="Char2"/>
          <w:rFonts w:hint="cs"/>
          <w:rtl/>
        </w:rPr>
        <w:t>ی</w:t>
      </w:r>
      <w:r w:rsidRPr="007455A3">
        <w:rPr>
          <w:rStyle w:val="Char2"/>
          <w:rFonts w:hint="cs"/>
          <w:rtl/>
        </w:rPr>
        <w:t xml:space="preserve"> پیامبر اجابت م</w:t>
      </w:r>
      <w:r w:rsidR="00D75365">
        <w:rPr>
          <w:rStyle w:val="Char2"/>
          <w:rFonts w:hint="cs"/>
          <w:rtl/>
        </w:rPr>
        <w:t>ی</w:t>
      </w:r>
      <w:r w:rsidR="00B5285B" w:rsidRPr="007455A3">
        <w:rPr>
          <w:rStyle w:val="Char2"/>
          <w:rFonts w:hint="eastAsia"/>
          <w:rtl/>
        </w:rPr>
        <w:t>‌‌‌‌</w:t>
      </w:r>
      <w:r w:rsidR="00B5285B" w:rsidRPr="007455A3">
        <w:rPr>
          <w:rStyle w:val="Char2"/>
          <w:rFonts w:hint="cs"/>
          <w:rtl/>
        </w:rPr>
        <w:t xml:space="preserve">شود و به قدرت </w:t>
      </w:r>
      <w:r w:rsidRPr="007455A3">
        <w:rPr>
          <w:rStyle w:val="Char2"/>
          <w:rFonts w:hint="cs"/>
          <w:rtl/>
        </w:rPr>
        <w:t>و</w:t>
      </w:r>
      <w:r w:rsidR="00D75365">
        <w:rPr>
          <w:rStyle w:val="Char2"/>
          <w:rFonts w:hint="cs"/>
          <w:rtl/>
        </w:rPr>
        <w:t>ی</w:t>
      </w:r>
      <w:r w:rsidRPr="007455A3">
        <w:rPr>
          <w:rStyle w:val="Char2"/>
          <w:rFonts w:hint="cs"/>
          <w:rtl/>
        </w:rPr>
        <w:t xml:space="preserve"> خود و روحش را محافظت م</w:t>
      </w:r>
      <w:r w:rsidR="00D75365">
        <w:rPr>
          <w:rStyle w:val="Char2"/>
          <w:rFonts w:hint="cs"/>
          <w:rtl/>
        </w:rPr>
        <w:t>ی</w:t>
      </w:r>
      <w:r w:rsidR="00B5285B" w:rsidRPr="007455A3">
        <w:rPr>
          <w:rStyle w:val="Char2"/>
          <w:rFonts w:hint="eastAsia"/>
          <w:rtl/>
        </w:rPr>
        <w:t>‌</w:t>
      </w:r>
      <w:r w:rsidR="00AD75A3">
        <w:rPr>
          <w:rStyle w:val="Char2"/>
          <w:rFonts w:hint="cs"/>
          <w:rtl/>
        </w:rPr>
        <w:t>ک</w:t>
      </w:r>
      <w:r w:rsidRPr="007455A3">
        <w:rPr>
          <w:rStyle w:val="Char2"/>
          <w:rFonts w:hint="cs"/>
          <w:rtl/>
        </w:rPr>
        <w:t>ند و قدرت و د</w:t>
      </w:r>
      <w:r w:rsidR="00D75365">
        <w:rPr>
          <w:rStyle w:val="Char2"/>
          <w:rFonts w:hint="cs"/>
          <w:rtl/>
        </w:rPr>
        <w:t>ی</w:t>
      </w:r>
      <w:r w:rsidRPr="007455A3">
        <w:rPr>
          <w:rStyle w:val="Char2"/>
          <w:rFonts w:hint="cs"/>
          <w:rtl/>
        </w:rPr>
        <w:t>نش را قو</w:t>
      </w:r>
      <w:r w:rsidR="00D75365">
        <w:rPr>
          <w:rStyle w:val="Char2"/>
          <w:rFonts w:hint="cs"/>
          <w:rtl/>
        </w:rPr>
        <w:t>ی</w:t>
      </w:r>
      <w:r w:rsidRPr="007455A3">
        <w:rPr>
          <w:rStyle w:val="Char2"/>
          <w:rFonts w:hint="cs"/>
          <w:rtl/>
        </w:rPr>
        <w:t xml:space="preserve"> م</w:t>
      </w:r>
      <w:r w:rsidR="00D75365">
        <w:rPr>
          <w:rStyle w:val="Char2"/>
          <w:rFonts w:hint="cs"/>
          <w:rtl/>
        </w:rPr>
        <w:t>ی</w:t>
      </w:r>
      <w:r w:rsidR="00B5285B" w:rsidRPr="007455A3">
        <w:rPr>
          <w:rStyle w:val="Char2"/>
          <w:rFonts w:hint="eastAsia"/>
          <w:rtl/>
        </w:rPr>
        <w:t>‌</w:t>
      </w:r>
      <w:r w:rsidR="00AD75A3">
        <w:rPr>
          <w:rStyle w:val="Char2"/>
          <w:rFonts w:hint="cs"/>
          <w:rtl/>
        </w:rPr>
        <w:t>ک</w:t>
      </w:r>
      <w:r w:rsidRPr="007455A3">
        <w:rPr>
          <w:rStyle w:val="Char2"/>
          <w:rFonts w:hint="cs"/>
          <w:rtl/>
        </w:rPr>
        <w:t xml:space="preserve">ند. </w:t>
      </w:r>
      <w:r w:rsidR="00D75365">
        <w:rPr>
          <w:rStyle w:val="Char2"/>
          <w:rFonts w:hint="cs"/>
          <w:rtl/>
        </w:rPr>
        <w:t>ی</w:t>
      </w:r>
      <w:r w:rsidR="00AD75A3">
        <w:rPr>
          <w:rStyle w:val="Char2"/>
          <w:rFonts w:hint="cs"/>
          <w:rtl/>
        </w:rPr>
        <w:t>ک</w:t>
      </w:r>
      <w:r w:rsidRPr="007455A3">
        <w:rPr>
          <w:rStyle w:val="Char2"/>
          <w:rFonts w:hint="cs"/>
          <w:rtl/>
        </w:rPr>
        <w:t xml:space="preserve">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 xml:space="preserve"> معاصر همین را اظهار داشته و گفته است:</w:t>
      </w:r>
    </w:p>
    <w:p w:rsidR="00420579" w:rsidRPr="00EC16E8" w:rsidRDefault="00420579" w:rsidP="00EC16E8">
      <w:pPr>
        <w:ind w:firstLine="284"/>
        <w:rPr>
          <w:rStyle w:val="Char2"/>
          <w:rtl/>
        </w:rPr>
      </w:pPr>
      <w:r w:rsidRPr="00EC16E8">
        <w:rPr>
          <w:rStyle w:val="Char2"/>
          <w:rFonts w:hint="cs"/>
          <w:rtl/>
        </w:rPr>
        <w:t>«د</w:t>
      </w:r>
      <w:r w:rsidR="00D75365" w:rsidRPr="00EC16E8">
        <w:rPr>
          <w:rStyle w:val="Char2"/>
          <w:rFonts w:hint="cs"/>
          <w:rtl/>
        </w:rPr>
        <w:t>ی</w:t>
      </w:r>
      <w:r w:rsidRPr="00EC16E8">
        <w:rPr>
          <w:rStyle w:val="Char2"/>
          <w:rFonts w:hint="cs"/>
          <w:rtl/>
        </w:rPr>
        <w:t>ن را بنا نهاد و استوار کرد و اگر ضربه</w:t>
      </w:r>
      <w:r w:rsidR="00B5285B" w:rsidRPr="00EC16E8">
        <w:rPr>
          <w:rStyle w:val="Char2"/>
          <w:rFonts w:hint="eastAsia"/>
          <w:rtl/>
        </w:rPr>
        <w:t>‌</w:t>
      </w:r>
      <w:r w:rsidRPr="00EC16E8">
        <w:rPr>
          <w:rStyle w:val="Char2"/>
          <w:rFonts w:hint="cs"/>
          <w:rtl/>
        </w:rPr>
        <w:t>ی عل</w:t>
      </w:r>
      <w:r w:rsidR="00D75365" w:rsidRPr="00EC16E8">
        <w:rPr>
          <w:rStyle w:val="Char2"/>
          <w:rFonts w:hint="cs"/>
          <w:rtl/>
        </w:rPr>
        <w:t>ی</w:t>
      </w:r>
      <w:r w:rsidRPr="00EC16E8">
        <w:rPr>
          <w:rStyle w:val="Char2"/>
          <w:rFonts w:hint="cs"/>
          <w:rtl/>
        </w:rPr>
        <w:t xml:space="preserve"> نبود، ا</w:t>
      </w:r>
      <w:r w:rsidR="00D75365" w:rsidRPr="00EC16E8">
        <w:rPr>
          <w:rStyle w:val="Char2"/>
          <w:rFonts w:hint="cs"/>
          <w:rtl/>
        </w:rPr>
        <w:t>ی</w:t>
      </w:r>
      <w:r w:rsidRPr="00EC16E8">
        <w:rPr>
          <w:rStyle w:val="Char2"/>
          <w:rFonts w:hint="cs"/>
          <w:rtl/>
        </w:rPr>
        <w:t>ن بنا استوار نم</w:t>
      </w:r>
      <w:r w:rsidR="00D75365" w:rsidRPr="00EC16E8">
        <w:rPr>
          <w:rStyle w:val="Char2"/>
          <w:rFonts w:hint="cs"/>
          <w:rtl/>
        </w:rPr>
        <w:t>ی</w:t>
      </w:r>
      <w:r w:rsidR="00B5285B" w:rsidRPr="00EC16E8">
        <w:rPr>
          <w:rStyle w:val="Char2"/>
          <w:rFonts w:hint="eastAsia"/>
          <w:rtl/>
        </w:rPr>
        <w:t>‌</w:t>
      </w:r>
      <w:r w:rsidRPr="00EC16E8">
        <w:rPr>
          <w:rStyle w:val="Char2"/>
          <w:rFonts w:hint="cs"/>
          <w:rtl/>
        </w:rPr>
        <w:t>شد».</w:t>
      </w:r>
      <w:r w:rsidRPr="00EC16E8">
        <w:rPr>
          <w:rStyle w:val="Char2"/>
          <w:vertAlign w:val="superscript"/>
          <w:rtl/>
        </w:rPr>
        <w:footnoteReference w:id="687"/>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گفته است: توسط ش</w:t>
      </w:r>
      <w:r w:rsidR="00D75365" w:rsidRPr="00EC16E8">
        <w:rPr>
          <w:rStyle w:val="Char2"/>
          <w:rFonts w:hint="cs"/>
          <w:rtl/>
        </w:rPr>
        <w:t>ی</w:t>
      </w:r>
      <w:r w:rsidRPr="00EC16E8">
        <w:rPr>
          <w:rStyle w:val="Char2"/>
          <w:rFonts w:hint="cs"/>
          <w:rtl/>
        </w:rPr>
        <w:t>عه، اسلام برجا</w:t>
      </w:r>
      <w:r w:rsidR="00D75365" w:rsidRPr="00EC16E8">
        <w:rPr>
          <w:rStyle w:val="Char2"/>
          <w:rFonts w:hint="cs"/>
          <w:rtl/>
        </w:rPr>
        <w:t>ی</w:t>
      </w:r>
      <w:r w:rsidRPr="00EC16E8">
        <w:rPr>
          <w:rStyle w:val="Char2"/>
          <w:rFonts w:hint="cs"/>
          <w:rtl/>
        </w:rPr>
        <w:t xml:space="preserve"> ماند و به وسیله</w:t>
      </w:r>
      <w:r w:rsidR="00B5285B" w:rsidRPr="00EC16E8">
        <w:rPr>
          <w:rStyle w:val="Char2"/>
          <w:rFonts w:hint="eastAsia"/>
          <w:rtl/>
        </w:rPr>
        <w:t>‌‌</w:t>
      </w:r>
      <w:r w:rsidR="00B5285B" w:rsidRPr="00EC16E8">
        <w:rPr>
          <w:rStyle w:val="Char2"/>
          <w:rFonts w:hint="cs"/>
          <w:rtl/>
        </w:rPr>
        <w:t>‌‌‌</w:t>
      </w:r>
      <w:r w:rsidRPr="00EC16E8">
        <w:rPr>
          <w:rStyle w:val="Char2"/>
          <w:rFonts w:hint="cs"/>
          <w:rtl/>
        </w:rPr>
        <w:t>ی شمش</w:t>
      </w:r>
      <w:r w:rsidR="00D75365" w:rsidRPr="00EC16E8">
        <w:rPr>
          <w:rStyle w:val="Char2"/>
          <w:rFonts w:hint="cs"/>
          <w:rtl/>
        </w:rPr>
        <w:t>ی</w:t>
      </w:r>
      <w:r w:rsidR="00C92478" w:rsidRPr="00EC16E8">
        <w:rPr>
          <w:rStyle w:val="Char2"/>
          <w:rFonts w:hint="cs"/>
          <w:rtl/>
        </w:rPr>
        <w:t>ر امامشان، اسلام پایه</w:t>
      </w:r>
      <w:r w:rsidR="00C92478" w:rsidRPr="00EC16E8">
        <w:rPr>
          <w:rStyle w:val="Char2"/>
          <w:rFonts w:hint="eastAsia"/>
          <w:rtl/>
        </w:rPr>
        <w:t>‌</w:t>
      </w:r>
      <w:r w:rsidRPr="00EC16E8">
        <w:rPr>
          <w:rStyle w:val="Char2"/>
          <w:rFonts w:hint="cs"/>
          <w:rtl/>
        </w:rPr>
        <w:t>گذاری شد و پایه</w:t>
      </w:r>
      <w:r w:rsidR="00B5285B" w:rsidRPr="00EC16E8">
        <w:rPr>
          <w:rStyle w:val="Char2"/>
          <w:rFonts w:hint="eastAsia"/>
          <w:rtl/>
        </w:rPr>
        <w:t>‌</w:t>
      </w:r>
      <w:r w:rsidRPr="00EC16E8">
        <w:rPr>
          <w:rStyle w:val="Char2"/>
          <w:rFonts w:hint="cs"/>
          <w:rtl/>
        </w:rPr>
        <w:t>هایش محکم و ثابت شد.</w:t>
      </w:r>
      <w:r w:rsidRPr="00EC16E8">
        <w:rPr>
          <w:rStyle w:val="Char2"/>
          <w:vertAlign w:val="superscript"/>
          <w:rtl/>
        </w:rPr>
        <w:footnoteReference w:id="688"/>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قبل از</w:t>
      </w:r>
      <w:r w:rsidR="00704539">
        <w:rPr>
          <w:rStyle w:val="Char2"/>
          <w:rFonts w:hint="cs"/>
          <w:rtl/>
        </w:rPr>
        <w:t xml:space="preserve"> این‌ها </w:t>
      </w:r>
      <w:r w:rsidRPr="007455A3">
        <w:rPr>
          <w:rStyle w:val="Char2"/>
          <w:rFonts w:hint="cs"/>
          <w:rtl/>
        </w:rPr>
        <w:t>ن</w:t>
      </w:r>
      <w:r w:rsidR="00D75365">
        <w:rPr>
          <w:rStyle w:val="Char2"/>
          <w:rFonts w:hint="cs"/>
          <w:rtl/>
        </w:rPr>
        <w:t>ی</w:t>
      </w:r>
      <w:r w:rsidRPr="007455A3">
        <w:rPr>
          <w:rStyle w:val="Char2"/>
          <w:rFonts w:hint="cs"/>
          <w:rtl/>
        </w:rPr>
        <w:t>ز، قم</w:t>
      </w:r>
      <w:r w:rsidR="00D75365">
        <w:rPr>
          <w:rStyle w:val="Char2"/>
          <w:rFonts w:hint="cs"/>
          <w:rtl/>
        </w:rPr>
        <w:t>ی</w:t>
      </w:r>
      <w:r w:rsidRPr="007455A3">
        <w:rPr>
          <w:rStyle w:val="Char2"/>
          <w:rFonts w:hint="cs"/>
          <w:rtl/>
        </w:rPr>
        <w:t xml:space="preserve"> به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اهانت بزرگ</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رده و ا</w:t>
      </w:r>
      <w:r w:rsidR="00D75365">
        <w:rPr>
          <w:rStyle w:val="Char2"/>
          <w:rFonts w:hint="cs"/>
          <w:rtl/>
        </w:rPr>
        <w:t>ی</w:t>
      </w:r>
      <w:r w:rsidRPr="007455A3">
        <w:rPr>
          <w:rStyle w:val="Char2"/>
          <w:rFonts w:hint="cs"/>
          <w:rtl/>
        </w:rPr>
        <w:t>ن داستان باطل و جعل</w:t>
      </w:r>
      <w:r w:rsidR="00D75365">
        <w:rPr>
          <w:rStyle w:val="Char2"/>
          <w:rFonts w:hint="cs"/>
          <w:rtl/>
        </w:rPr>
        <w:t>ی</w:t>
      </w:r>
      <w:r w:rsidRPr="007455A3">
        <w:rPr>
          <w:rStyle w:val="Char2"/>
          <w:rFonts w:hint="cs"/>
          <w:rtl/>
        </w:rPr>
        <w:t xml:space="preserve"> را ساخته و م</w:t>
      </w:r>
      <w:r w:rsidR="00D75365">
        <w:rPr>
          <w:rStyle w:val="Char2"/>
          <w:rFonts w:hint="cs"/>
          <w:rtl/>
        </w:rPr>
        <w:t>ی</w:t>
      </w:r>
      <w:r w:rsidR="00B5285B"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w:t>
      </w:r>
    </w:p>
    <w:p w:rsidR="00420579" w:rsidRPr="00C92478" w:rsidRDefault="00420579" w:rsidP="00EC16E8">
      <w:pPr>
        <w:widowControl w:val="0"/>
        <w:ind w:firstLine="284"/>
        <w:rPr>
          <w:rStyle w:val="Char2"/>
          <w:spacing w:val="-2"/>
          <w:rtl/>
        </w:rPr>
      </w:pPr>
      <w:r w:rsidRPr="00C92478">
        <w:rPr>
          <w:rStyle w:val="Char2"/>
          <w:rFonts w:hint="cs"/>
          <w:spacing w:val="-2"/>
          <w:rtl/>
        </w:rPr>
        <w:t>«رسول الله</w:t>
      </w:r>
      <w:r w:rsidR="00852BD5">
        <w:rPr>
          <w:rStyle w:val="Char2"/>
          <w:rFonts w:hint="cs"/>
          <w:spacing w:val="-2"/>
          <w:rtl/>
        </w:rPr>
        <w:t xml:space="preserve"> </w:t>
      </w:r>
      <w:r w:rsidR="00E233D4" w:rsidRPr="00EC16E8">
        <w:rPr>
          <w:rFonts w:cs="CTraditional Arabic" w:hint="cs"/>
          <w:spacing w:val="-2"/>
          <w:sz w:val="22"/>
          <w:rtl/>
          <w:lang w:bidi="fa-IR"/>
        </w:rPr>
        <w:t>ج</w:t>
      </w:r>
      <w:r w:rsidRPr="00C92478">
        <w:rPr>
          <w:rStyle w:val="Char2"/>
          <w:rFonts w:hint="cs"/>
          <w:spacing w:val="-2"/>
          <w:rtl/>
        </w:rPr>
        <w:t xml:space="preserve"> در م</w:t>
      </w:r>
      <w:r w:rsidR="00AD75A3" w:rsidRPr="00C92478">
        <w:rPr>
          <w:rStyle w:val="Char2"/>
          <w:rFonts w:hint="cs"/>
          <w:spacing w:val="-2"/>
          <w:rtl/>
        </w:rPr>
        <w:t>ک</w:t>
      </w:r>
      <w:r w:rsidRPr="00C92478">
        <w:rPr>
          <w:rStyle w:val="Char2"/>
          <w:rFonts w:hint="cs"/>
          <w:spacing w:val="-2"/>
          <w:rtl/>
        </w:rPr>
        <w:t>ه بود و تا زمان</w:t>
      </w:r>
      <w:r w:rsidR="00D75365" w:rsidRPr="00C92478">
        <w:rPr>
          <w:rStyle w:val="Char2"/>
          <w:rFonts w:hint="cs"/>
          <w:spacing w:val="-2"/>
          <w:rtl/>
        </w:rPr>
        <w:t>ی</w:t>
      </w:r>
      <w:r w:rsidRPr="00C92478">
        <w:rPr>
          <w:rStyle w:val="Char2"/>
          <w:rFonts w:hint="cs"/>
          <w:spacing w:val="-2"/>
          <w:rtl/>
        </w:rPr>
        <w:t xml:space="preserve"> </w:t>
      </w:r>
      <w:r w:rsidR="00AD75A3" w:rsidRPr="00C92478">
        <w:rPr>
          <w:rStyle w:val="Char2"/>
          <w:rFonts w:hint="cs"/>
          <w:spacing w:val="-2"/>
          <w:rtl/>
        </w:rPr>
        <w:t>ک</w:t>
      </w:r>
      <w:r w:rsidRPr="00C92478">
        <w:rPr>
          <w:rStyle w:val="Char2"/>
          <w:rFonts w:hint="cs"/>
          <w:spacing w:val="-2"/>
          <w:rtl/>
        </w:rPr>
        <w:t xml:space="preserve">ه نزد ابوطالب بود </w:t>
      </w:r>
      <w:r w:rsidR="00AD75A3" w:rsidRPr="00C92478">
        <w:rPr>
          <w:rStyle w:val="Char2"/>
          <w:rFonts w:hint="cs"/>
          <w:spacing w:val="-2"/>
          <w:rtl/>
        </w:rPr>
        <w:t>ک</w:t>
      </w:r>
      <w:r w:rsidRPr="00C92478">
        <w:rPr>
          <w:rStyle w:val="Char2"/>
          <w:rFonts w:hint="cs"/>
          <w:spacing w:val="-2"/>
          <w:rtl/>
        </w:rPr>
        <w:t>س</w:t>
      </w:r>
      <w:r w:rsidR="00D75365" w:rsidRPr="00C92478">
        <w:rPr>
          <w:rStyle w:val="Char2"/>
          <w:rFonts w:hint="cs"/>
          <w:spacing w:val="-2"/>
          <w:rtl/>
        </w:rPr>
        <w:t>ی</w:t>
      </w:r>
      <w:r w:rsidRPr="00C92478">
        <w:rPr>
          <w:rStyle w:val="Char2"/>
          <w:rFonts w:hint="cs"/>
          <w:spacing w:val="-2"/>
          <w:rtl/>
        </w:rPr>
        <w:t xml:space="preserve"> جرأت نداشت به او نزد</w:t>
      </w:r>
      <w:r w:rsidR="00D75365" w:rsidRPr="00C92478">
        <w:rPr>
          <w:rStyle w:val="Char2"/>
          <w:rFonts w:hint="cs"/>
          <w:spacing w:val="-2"/>
          <w:rtl/>
        </w:rPr>
        <w:t>ی</w:t>
      </w:r>
      <w:r w:rsidR="00AD75A3" w:rsidRPr="00C92478">
        <w:rPr>
          <w:rStyle w:val="Char2"/>
          <w:rFonts w:hint="cs"/>
          <w:spacing w:val="-2"/>
          <w:rtl/>
        </w:rPr>
        <w:t>ک</w:t>
      </w:r>
      <w:r w:rsidRPr="00C92478">
        <w:rPr>
          <w:rStyle w:val="Char2"/>
          <w:rFonts w:hint="cs"/>
          <w:spacing w:val="-2"/>
          <w:rtl/>
        </w:rPr>
        <w:t xml:space="preserve"> شود و هنگام</w:t>
      </w:r>
      <w:r w:rsidR="00D75365" w:rsidRPr="00C92478">
        <w:rPr>
          <w:rStyle w:val="Char2"/>
          <w:rFonts w:hint="cs"/>
          <w:spacing w:val="-2"/>
          <w:rtl/>
        </w:rPr>
        <w:t>ی</w:t>
      </w:r>
      <w:r w:rsidRPr="00C92478">
        <w:rPr>
          <w:rStyle w:val="Char2"/>
          <w:rFonts w:hint="cs"/>
          <w:spacing w:val="-2"/>
          <w:rtl/>
        </w:rPr>
        <w:t xml:space="preserve"> </w:t>
      </w:r>
      <w:r w:rsidR="00AD75A3" w:rsidRPr="00C92478">
        <w:rPr>
          <w:rStyle w:val="Char2"/>
          <w:rFonts w:hint="cs"/>
          <w:spacing w:val="-2"/>
          <w:rtl/>
        </w:rPr>
        <w:t>ک</w:t>
      </w:r>
      <w:r w:rsidRPr="00C92478">
        <w:rPr>
          <w:rStyle w:val="Char2"/>
          <w:rFonts w:hint="cs"/>
          <w:spacing w:val="-2"/>
          <w:rtl/>
        </w:rPr>
        <w:t>ه ب</w:t>
      </w:r>
      <w:r w:rsidR="00D75365" w:rsidRPr="00C92478">
        <w:rPr>
          <w:rStyle w:val="Char2"/>
          <w:rFonts w:hint="cs"/>
          <w:spacing w:val="-2"/>
          <w:rtl/>
        </w:rPr>
        <w:t>ی</w:t>
      </w:r>
      <w:r w:rsidRPr="00C92478">
        <w:rPr>
          <w:rStyle w:val="Char2"/>
          <w:rFonts w:hint="cs"/>
          <w:spacing w:val="-2"/>
          <w:rtl/>
        </w:rPr>
        <w:t>رون م</w:t>
      </w:r>
      <w:r w:rsidR="00D75365" w:rsidRPr="00C92478">
        <w:rPr>
          <w:rStyle w:val="Char2"/>
          <w:rFonts w:hint="cs"/>
          <w:spacing w:val="-2"/>
          <w:rtl/>
        </w:rPr>
        <w:t>ی</w:t>
      </w:r>
      <w:r w:rsidR="00B5285B" w:rsidRPr="00C92478">
        <w:rPr>
          <w:rStyle w:val="Char2"/>
          <w:rFonts w:hint="eastAsia"/>
          <w:spacing w:val="-2"/>
          <w:rtl/>
        </w:rPr>
        <w:t>‌</w:t>
      </w:r>
      <w:r w:rsidRPr="00C92478">
        <w:rPr>
          <w:rStyle w:val="Char2"/>
          <w:rFonts w:hint="cs"/>
          <w:spacing w:val="-2"/>
          <w:rtl/>
        </w:rPr>
        <w:t>رفت، بچه</w:t>
      </w:r>
      <w:r w:rsidR="00B5285B" w:rsidRPr="00C92478">
        <w:rPr>
          <w:rStyle w:val="Char2"/>
          <w:rFonts w:hint="eastAsia"/>
          <w:spacing w:val="-2"/>
          <w:rtl/>
        </w:rPr>
        <w:t>‌‌‌‌‌‌</w:t>
      </w:r>
      <w:r w:rsidRPr="00C92478">
        <w:rPr>
          <w:rStyle w:val="Char2"/>
          <w:rFonts w:hint="cs"/>
          <w:spacing w:val="-2"/>
          <w:rtl/>
        </w:rPr>
        <w:t xml:space="preserve">ها با سنگ و </w:t>
      </w:r>
      <w:r w:rsidR="00AD75A3" w:rsidRPr="00C92478">
        <w:rPr>
          <w:rStyle w:val="Char2"/>
          <w:rFonts w:hint="cs"/>
          <w:spacing w:val="-2"/>
          <w:rtl/>
        </w:rPr>
        <w:t>ک</w:t>
      </w:r>
      <w:r w:rsidRPr="00C92478">
        <w:rPr>
          <w:rStyle w:val="Char2"/>
          <w:rFonts w:hint="cs"/>
          <w:spacing w:val="-2"/>
          <w:rtl/>
        </w:rPr>
        <w:t>لوخ به و</w:t>
      </w:r>
      <w:r w:rsidR="00D75365" w:rsidRPr="00C92478">
        <w:rPr>
          <w:rStyle w:val="Char2"/>
          <w:rFonts w:hint="cs"/>
          <w:spacing w:val="-2"/>
          <w:rtl/>
        </w:rPr>
        <w:t>ی</w:t>
      </w:r>
      <w:r w:rsidRPr="00C92478">
        <w:rPr>
          <w:rStyle w:val="Char2"/>
          <w:rFonts w:hint="cs"/>
          <w:spacing w:val="-2"/>
          <w:rtl/>
        </w:rPr>
        <w:t xml:space="preserve"> حمله م</w:t>
      </w:r>
      <w:r w:rsidR="00D75365" w:rsidRPr="00C92478">
        <w:rPr>
          <w:rStyle w:val="Char2"/>
          <w:rFonts w:hint="cs"/>
          <w:spacing w:val="-2"/>
          <w:rtl/>
        </w:rPr>
        <w:t>ی</w:t>
      </w:r>
      <w:r w:rsidR="00B5285B" w:rsidRPr="00C92478">
        <w:rPr>
          <w:rStyle w:val="Char2"/>
          <w:rFonts w:hint="eastAsia"/>
          <w:spacing w:val="-2"/>
          <w:rtl/>
        </w:rPr>
        <w:t>‌</w:t>
      </w:r>
      <w:r w:rsidR="00AD75A3" w:rsidRPr="00C92478">
        <w:rPr>
          <w:rStyle w:val="Char2"/>
          <w:rFonts w:hint="cs"/>
          <w:spacing w:val="-2"/>
          <w:rtl/>
        </w:rPr>
        <w:t>ک</w:t>
      </w:r>
      <w:r w:rsidRPr="00C92478">
        <w:rPr>
          <w:rStyle w:val="Char2"/>
          <w:rFonts w:hint="cs"/>
          <w:spacing w:val="-2"/>
          <w:rtl/>
        </w:rPr>
        <w:t>ردند؛ پس پ</w:t>
      </w:r>
      <w:r w:rsidR="00D75365" w:rsidRPr="00C92478">
        <w:rPr>
          <w:rStyle w:val="Char2"/>
          <w:rFonts w:hint="cs"/>
          <w:spacing w:val="-2"/>
          <w:rtl/>
        </w:rPr>
        <w:t>ی</w:t>
      </w:r>
      <w:r w:rsidRPr="00C92478">
        <w:rPr>
          <w:rStyle w:val="Char2"/>
          <w:rFonts w:hint="cs"/>
          <w:spacing w:val="-2"/>
          <w:rtl/>
        </w:rPr>
        <w:t>امبر ش</w:t>
      </w:r>
      <w:r w:rsidR="00AD75A3" w:rsidRPr="00C92478">
        <w:rPr>
          <w:rStyle w:val="Char2"/>
          <w:rFonts w:hint="cs"/>
          <w:spacing w:val="-2"/>
          <w:rtl/>
        </w:rPr>
        <w:t>ک</w:t>
      </w:r>
      <w:r w:rsidRPr="00C92478">
        <w:rPr>
          <w:rStyle w:val="Char2"/>
          <w:rFonts w:hint="cs"/>
          <w:spacing w:val="-2"/>
          <w:rtl/>
        </w:rPr>
        <w:t>ا</w:t>
      </w:r>
      <w:r w:rsidR="00D75365" w:rsidRPr="00C92478">
        <w:rPr>
          <w:rStyle w:val="Char2"/>
          <w:rFonts w:hint="cs"/>
          <w:spacing w:val="-2"/>
          <w:rtl/>
        </w:rPr>
        <w:t>ی</w:t>
      </w:r>
      <w:r w:rsidRPr="00C92478">
        <w:rPr>
          <w:rStyle w:val="Char2"/>
          <w:rFonts w:hint="cs"/>
          <w:spacing w:val="-2"/>
          <w:rtl/>
        </w:rPr>
        <w:t>ت</w:t>
      </w:r>
      <w:r w:rsidR="00704539" w:rsidRPr="00C92478">
        <w:rPr>
          <w:rStyle w:val="Char2"/>
          <w:rFonts w:hint="cs"/>
          <w:spacing w:val="-2"/>
          <w:rtl/>
        </w:rPr>
        <w:t xml:space="preserve"> آن‌ها </w:t>
      </w:r>
      <w:r w:rsidRPr="00C92478">
        <w:rPr>
          <w:rStyle w:val="Char2"/>
          <w:rFonts w:hint="cs"/>
          <w:spacing w:val="-2"/>
          <w:rtl/>
        </w:rPr>
        <w:t>را نزد عل</w:t>
      </w:r>
      <w:r w:rsidR="00D75365" w:rsidRPr="00C92478">
        <w:rPr>
          <w:rStyle w:val="Char2"/>
          <w:rFonts w:hint="cs"/>
          <w:spacing w:val="-2"/>
          <w:rtl/>
        </w:rPr>
        <w:t>ی</w:t>
      </w:r>
      <w:r w:rsidRPr="00C92478">
        <w:rPr>
          <w:rStyle w:val="Char2"/>
          <w:rFonts w:hint="cs"/>
          <w:spacing w:val="-2"/>
          <w:rtl/>
        </w:rPr>
        <w:t xml:space="preserve"> برد - به ا</w:t>
      </w:r>
      <w:r w:rsidR="00D75365" w:rsidRPr="00C92478">
        <w:rPr>
          <w:rStyle w:val="Char2"/>
          <w:rFonts w:hint="cs"/>
          <w:spacing w:val="-2"/>
          <w:rtl/>
        </w:rPr>
        <w:t>ی</w:t>
      </w:r>
      <w:r w:rsidRPr="00C92478">
        <w:rPr>
          <w:rStyle w:val="Char2"/>
          <w:rFonts w:hint="cs"/>
          <w:spacing w:val="-2"/>
          <w:rtl/>
        </w:rPr>
        <w:t>ن تعب</w:t>
      </w:r>
      <w:r w:rsidR="00D75365" w:rsidRPr="00C92478">
        <w:rPr>
          <w:rStyle w:val="Char2"/>
          <w:rFonts w:hint="cs"/>
          <w:spacing w:val="-2"/>
          <w:rtl/>
        </w:rPr>
        <w:t>ی</w:t>
      </w:r>
      <w:r w:rsidRPr="00C92478">
        <w:rPr>
          <w:rStyle w:val="Char2"/>
          <w:rFonts w:hint="cs"/>
          <w:spacing w:val="-2"/>
          <w:rtl/>
        </w:rPr>
        <w:t>ر زشت و اهانت آش</w:t>
      </w:r>
      <w:r w:rsidR="00AD75A3" w:rsidRPr="00C92478">
        <w:rPr>
          <w:rStyle w:val="Char2"/>
          <w:rFonts w:hint="cs"/>
          <w:spacing w:val="-2"/>
          <w:rtl/>
        </w:rPr>
        <w:t>ک</w:t>
      </w:r>
      <w:r w:rsidRPr="00C92478">
        <w:rPr>
          <w:rStyle w:val="Char2"/>
          <w:rFonts w:hint="cs"/>
          <w:spacing w:val="-2"/>
          <w:rtl/>
        </w:rPr>
        <w:t>ار به پ</w:t>
      </w:r>
      <w:r w:rsidR="00D75365" w:rsidRPr="00C92478">
        <w:rPr>
          <w:rStyle w:val="Char2"/>
          <w:rFonts w:hint="cs"/>
          <w:spacing w:val="-2"/>
          <w:rtl/>
        </w:rPr>
        <w:t>ی</w:t>
      </w:r>
      <w:r w:rsidRPr="00C92478">
        <w:rPr>
          <w:rStyle w:val="Char2"/>
          <w:rFonts w:hint="cs"/>
          <w:spacing w:val="-2"/>
          <w:rtl/>
        </w:rPr>
        <w:t>امبر</w:t>
      </w:r>
      <w:r w:rsidR="00852BD5">
        <w:rPr>
          <w:rStyle w:val="Char2"/>
          <w:rFonts w:hint="cs"/>
          <w:spacing w:val="-2"/>
          <w:rtl/>
        </w:rPr>
        <w:t xml:space="preserve"> </w:t>
      </w:r>
      <w:r w:rsidR="00E233D4" w:rsidRPr="00C92478">
        <w:rPr>
          <w:rFonts w:cs="CTraditional Arabic" w:hint="cs"/>
          <w:spacing w:val="-2"/>
          <w:sz w:val="22"/>
          <w:rtl/>
          <w:lang w:bidi="fa-IR"/>
        </w:rPr>
        <w:t>ج</w:t>
      </w:r>
      <w:r w:rsidRPr="00C92478">
        <w:rPr>
          <w:rStyle w:val="Char2"/>
          <w:rFonts w:hint="cs"/>
          <w:spacing w:val="-2"/>
          <w:rtl/>
        </w:rPr>
        <w:t xml:space="preserve"> توجه </w:t>
      </w:r>
      <w:r w:rsidR="00AD75A3" w:rsidRPr="00C92478">
        <w:rPr>
          <w:rStyle w:val="Char2"/>
          <w:rFonts w:hint="cs"/>
          <w:spacing w:val="-2"/>
          <w:rtl/>
        </w:rPr>
        <w:t>ک</w:t>
      </w:r>
      <w:r w:rsidRPr="00C92478">
        <w:rPr>
          <w:rStyle w:val="Char2"/>
          <w:rFonts w:hint="cs"/>
          <w:spacing w:val="-2"/>
          <w:rtl/>
        </w:rPr>
        <w:t>ن</w:t>
      </w:r>
      <w:r w:rsidR="00D75365" w:rsidRPr="00C92478">
        <w:rPr>
          <w:rStyle w:val="Char2"/>
          <w:rFonts w:hint="cs"/>
          <w:spacing w:val="-2"/>
          <w:rtl/>
        </w:rPr>
        <w:t>ی</w:t>
      </w:r>
      <w:r w:rsidRPr="00C92478">
        <w:rPr>
          <w:rStyle w:val="Char2"/>
          <w:rFonts w:hint="cs"/>
          <w:spacing w:val="-2"/>
          <w:rtl/>
        </w:rPr>
        <w:t>د پ</w:t>
      </w:r>
      <w:r w:rsidR="00D75365" w:rsidRPr="00C92478">
        <w:rPr>
          <w:rStyle w:val="Char2"/>
          <w:rFonts w:hint="cs"/>
          <w:spacing w:val="-2"/>
          <w:rtl/>
        </w:rPr>
        <w:t>ی</w:t>
      </w:r>
      <w:r w:rsidRPr="00C92478">
        <w:rPr>
          <w:rStyle w:val="Char2"/>
          <w:rFonts w:hint="cs"/>
          <w:spacing w:val="-2"/>
          <w:rtl/>
        </w:rPr>
        <w:t>امبر</w:t>
      </w:r>
      <w:r w:rsidR="00D75365" w:rsidRPr="00C92478">
        <w:rPr>
          <w:rStyle w:val="Char2"/>
          <w:rFonts w:hint="cs"/>
          <w:spacing w:val="-2"/>
          <w:rtl/>
        </w:rPr>
        <w:t>ی</w:t>
      </w:r>
      <w:r w:rsidRPr="00C92478">
        <w:rPr>
          <w:rStyle w:val="Char2"/>
          <w:rFonts w:hint="cs"/>
          <w:spacing w:val="-2"/>
          <w:rtl/>
        </w:rPr>
        <w:t xml:space="preserve"> </w:t>
      </w:r>
      <w:r w:rsidR="00AD75A3" w:rsidRPr="00C92478">
        <w:rPr>
          <w:rStyle w:val="Char2"/>
          <w:rFonts w:hint="cs"/>
          <w:spacing w:val="-2"/>
          <w:rtl/>
        </w:rPr>
        <w:t>ک</w:t>
      </w:r>
      <w:r w:rsidRPr="00C92478">
        <w:rPr>
          <w:rStyle w:val="Char2"/>
          <w:rFonts w:hint="cs"/>
          <w:spacing w:val="-2"/>
          <w:rtl/>
        </w:rPr>
        <w:t xml:space="preserve">ه ناحق را باطل </w:t>
      </w:r>
      <w:r w:rsidR="00AD75A3" w:rsidRPr="00C92478">
        <w:rPr>
          <w:rStyle w:val="Char2"/>
          <w:rFonts w:hint="cs"/>
          <w:spacing w:val="-2"/>
          <w:rtl/>
        </w:rPr>
        <w:t>ک</w:t>
      </w:r>
      <w:r w:rsidRPr="00C92478">
        <w:rPr>
          <w:rStyle w:val="Char2"/>
          <w:rFonts w:hint="cs"/>
          <w:spacing w:val="-2"/>
          <w:rtl/>
        </w:rPr>
        <w:t>رد و رهبر شجاعان بود – گفت: پدر و مادرم فدا</w:t>
      </w:r>
      <w:r w:rsidR="00D75365" w:rsidRPr="00C92478">
        <w:rPr>
          <w:rStyle w:val="Char2"/>
          <w:rFonts w:hint="cs"/>
          <w:spacing w:val="-2"/>
          <w:rtl/>
        </w:rPr>
        <w:t>ی</w:t>
      </w:r>
      <w:r w:rsidRPr="00C92478">
        <w:rPr>
          <w:rStyle w:val="Char2"/>
          <w:rFonts w:hint="cs"/>
          <w:spacing w:val="-2"/>
          <w:rtl/>
        </w:rPr>
        <w:t>ت باد ای رسول خدا، هر وقت ب</w:t>
      </w:r>
      <w:r w:rsidR="00D75365" w:rsidRPr="00C92478">
        <w:rPr>
          <w:rStyle w:val="Char2"/>
          <w:rFonts w:hint="cs"/>
          <w:spacing w:val="-2"/>
          <w:rtl/>
        </w:rPr>
        <w:t>ی</w:t>
      </w:r>
      <w:r w:rsidRPr="00C92478">
        <w:rPr>
          <w:rStyle w:val="Char2"/>
          <w:rFonts w:hint="cs"/>
          <w:spacing w:val="-2"/>
          <w:rtl/>
        </w:rPr>
        <w:t>رون رفت</w:t>
      </w:r>
      <w:r w:rsidR="00D75365" w:rsidRPr="00C92478">
        <w:rPr>
          <w:rStyle w:val="Char2"/>
          <w:rFonts w:hint="cs"/>
          <w:spacing w:val="-2"/>
          <w:rtl/>
        </w:rPr>
        <w:t>ی</w:t>
      </w:r>
      <w:r w:rsidRPr="00C92478">
        <w:rPr>
          <w:rStyle w:val="Char2"/>
          <w:rFonts w:hint="cs"/>
          <w:spacing w:val="-2"/>
          <w:rtl/>
        </w:rPr>
        <w:t xml:space="preserve"> من ن</w:t>
      </w:r>
      <w:r w:rsidR="00D75365" w:rsidRPr="00C92478">
        <w:rPr>
          <w:rStyle w:val="Char2"/>
          <w:rFonts w:hint="cs"/>
          <w:spacing w:val="-2"/>
          <w:rtl/>
        </w:rPr>
        <w:t>ی</w:t>
      </w:r>
      <w:r w:rsidRPr="00C92478">
        <w:rPr>
          <w:rStyle w:val="Char2"/>
          <w:rFonts w:hint="cs"/>
          <w:spacing w:val="-2"/>
          <w:rtl/>
        </w:rPr>
        <w:t>ز، با تو م</w:t>
      </w:r>
      <w:r w:rsidR="00D75365" w:rsidRPr="00C92478">
        <w:rPr>
          <w:rStyle w:val="Char2"/>
          <w:rFonts w:hint="cs"/>
          <w:spacing w:val="-2"/>
          <w:rtl/>
        </w:rPr>
        <w:t>ی</w:t>
      </w:r>
      <w:r w:rsidR="00C707FF" w:rsidRPr="00C92478">
        <w:rPr>
          <w:rStyle w:val="Char2"/>
          <w:rFonts w:hint="eastAsia"/>
          <w:spacing w:val="-2"/>
          <w:rtl/>
        </w:rPr>
        <w:t>‌</w:t>
      </w:r>
      <w:r w:rsidRPr="00C92478">
        <w:rPr>
          <w:rStyle w:val="Char2"/>
          <w:rFonts w:hint="cs"/>
          <w:spacing w:val="-2"/>
          <w:rtl/>
        </w:rPr>
        <w:t>آ</w:t>
      </w:r>
      <w:r w:rsidR="00D75365" w:rsidRPr="00C92478">
        <w:rPr>
          <w:rStyle w:val="Char2"/>
          <w:rFonts w:hint="cs"/>
          <w:spacing w:val="-2"/>
          <w:rtl/>
        </w:rPr>
        <w:t>ی</w:t>
      </w:r>
      <w:r w:rsidRPr="00C92478">
        <w:rPr>
          <w:rStyle w:val="Char2"/>
          <w:rFonts w:hint="cs"/>
          <w:spacing w:val="-2"/>
          <w:rtl/>
        </w:rPr>
        <w:t>م. پس رسول الله ب</w:t>
      </w:r>
      <w:r w:rsidR="00D75365" w:rsidRPr="00C92478">
        <w:rPr>
          <w:rStyle w:val="Char2"/>
          <w:rFonts w:hint="cs"/>
          <w:spacing w:val="-2"/>
          <w:rtl/>
        </w:rPr>
        <w:t>ی</w:t>
      </w:r>
      <w:r w:rsidRPr="00C92478">
        <w:rPr>
          <w:rStyle w:val="Char2"/>
          <w:rFonts w:hint="cs"/>
          <w:spacing w:val="-2"/>
          <w:rtl/>
        </w:rPr>
        <w:t>رون رفت و عل</w:t>
      </w:r>
      <w:r w:rsidR="00D75365" w:rsidRPr="00C92478">
        <w:rPr>
          <w:rStyle w:val="Char2"/>
          <w:rFonts w:hint="cs"/>
          <w:spacing w:val="-2"/>
          <w:rtl/>
        </w:rPr>
        <w:t>ی</w:t>
      </w:r>
      <w:r w:rsidRPr="00C92478">
        <w:rPr>
          <w:rStyle w:val="Char2"/>
          <w:rFonts w:hint="cs"/>
          <w:spacing w:val="-2"/>
          <w:rtl/>
        </w:rPr>
        <w:t xml:space="preserve"> همراهش بود و بچه</w:t>
      </w:r>
      <w:r w:rsidR="00C707FF" w:rsidRPr="00C92478">
        <w:rPr>
          <w:rStyle w:val="Char2"/>
          <w:rFonts w:hint="eastAsia"/>
          <w:spacing w:val="-2"/>
          <w:rtl/>
        </w:rPr>
        <w:t>‌</w:t>
      </w:r>
      <w:r w:rsidRPr="00C92478">
        <w:rPr>
          <w:rStyle w:val="Char2"/>
          <w:rFonts w:hint="cs"/>
          <w:spacing w:val="-2"/>
          <w:rtl/>
        </w:rPr>
        <w:t>ها طبق معمول به پ</w:t>
      </w:r>
      <w:r w:rsidR="00D75365" w:rsidRPr="00C92478">
        <w:rPr>
          <w:rStyle w:val="Char2"/>
          <w:rFonts w:hint="cs"/>
          <w:spacing w:val="-2"/>
          <w:rtl/>
        </w:rPr>
        <w:t>ی</w:t>
      </w:r>
      <w:r w:rsidRPr="00C92478">
        <w:rPr>
          <w:rStyle w:val="Char2"/>
          <w:rFonts w:hint="cs"/>
          <w:spacing w:val="-2"/>
          <w:rtl/>
        </w:rPr>
        <w:t>امبر</w:t>
      </w:r>
      <w:r w:rsidR="00852BD5">
        <w:rPr>
          <w:rStyle w:val="Char2"/>
          <w:rFonts w:hint="cs"/>
          <w:spacing w:val="-2"/>
          <w:rtl/>
        </w:rPr>
        <w:t xml:space="preserve"> </w:t>
      </w:r>
      <w:r w:rsidR="00E233D4" w:rsidRPr="00C92478">
        <w:rPr>
          <w:rFonts w:cs="CTraditional Arabic" w:hint="cs"/>
          <w:spacing w:val="-2"/>
          <w:sz w:val="22"/>
          <w:rtl/>
          <w:lang w:bidi="fa-IR"/>
        </w:rPr>
        <w:t>ج</w:t>
      </w:r>
      <w:r w:rsidRPr="00C92478">
        <w:rPr>
          <w:rStyle w:val="Char2"/>
          <w:rFonts w:hint="cs"/>
          <w:spacing w:val="-2"/>
          <w:rtl/>
        </w:rPr>
        <w:t xml:space="preserve"> حمله کردند سپس عل</w:t>
      </w:r>
      <w:r w:rsidR="00D75365" w:rsidRPr="00C92478">
        <w:rPr>
          <w:rStyle w:val="Char2"/>
          <w:rFonts w:hint="cs"/>
          <w:spacing w:val="-2"/>
          <w:rtl/>
        </w:rPr>
        <w:t>ی</w:t>
      </w:r>
      <w:r w:rsidRPr="00C92478">
        <w:rPr>
          <w:rStyle w:val="Char2"/>
          <w:rFonts w:hint="cs"/>
          <w:spacing w:val="-2"/>
          <w:rtl/>
        </w:rPr>
        <w:t xml:space="preserve"> به</w:t>
      </w:r>
      <w:r w:rsidR="00704539" w:rsidRPr="00C92478">
        <w:rPr>
          <w:rStyle w:val="Char2"/>
          <w:rFonts w:hint="cs"/>
          <w:spacing w:val="-2"/>
          <w:rtl/>
        </w:rPr>
        <w:t xml:space="preserve"> آن‌ها </w:t>
      </w:r>
      <w:r w:rsidRPr="00C92478">
        <w:rPr>
          <w:rStyle w:val="Char2"/>
          <w:rFonts w:hint="cs"/>
          <w:spacing w:val="-2"/>
          <w:rtl/>
        </w:rPr>
        <w:t>حمله برد و</w:t>
      </w:r>
      <w:r w:rsidR="00704539" w:rsidRPr="00C92478">
        <w:rPr>
          <w:rStyle w:val="Char2"/>
          <w:rFonts w:hint="cs"/>
          <w:spacing w:val="-2"/>
          <w:rtl/>
        </w:rPr>
        <w:t xml:space="preserve"> آن‌ها </w:t>
      </w:r>
      <w:r w:rsidRPr="00C92478">
        <w:rPr>
          <w:rStyle w:val="Char2"/>
          <w:rFonts w:hint="cs"/>
          <w:spacing w:val="-2"/>
          <w:rtl/>
        </w:rPr>
        <w:t>از ترس، صورت و ب</w:t>
      </w:r>
      <w:r w:rsidR="00D75365" w:rsidRPr="00C92478">
        <w:rPr>
          <w:rStyle w:val="Char2"/>
          <w:rFonts w:hint="cs"/>
          <w:spacing w:val="-2"/>
          <w:rtl/>
        </w:rPr>
        <w:t>ی</w:t>
      </w:r>
      <w:r w:rsidRPr="00C92478">
        <w:rPr>
          <w:rStyle w:val="Char2"/>
          <w:rFonts w:hint="cs"/>
          <w:spacing w:val="-2"/>
          <w:rtl/>
        </w:rPr>
        <w:t>ن</w:t>
      </w:r>
      <w:r w:rsidR="00D75365" w:rsidRPr="00C92478">
        <w:rPr>
          <w:rStyle w:val="Char2"/>
          <w:rFonts w:hint="cs"/>
          <w:spacing w:val="-2"/>
          <w:rtl/>
        </w:rPr>
        <w:t>ی</w:t>
      </w:r>
      <w:r w:rsidRPr="00C92478">
        <w:rPr>
          <w:rStyle w:val="Char2"/>
          <w:rFonts w:hint="cs"/>
          <w:spacing w:val="-2"/>
          <w:rtl/>
        </w:rPr>
        <w:t xml:space="preserve"> و گوش</w:t>
      </w:r>
      <w:r w:rsidR="00C92478" w:rsidRPr="00C92478">
        <w:rPr>
          <w:rStyle w:val="Char2"/>
          <w:rFonts w:hint="eastAsia"/>
          <w:spacing w:val="-2"/>
          <w:rtl/>
        </w:rPr>
        <w:t>‌</w:t>
      </w:r>
      <w:r w:rsidRPr="00C92478">
        <w:rPr>
          <w:rStyle w:val="Char2"/>
          <w:rFonts w:hint="cs"/>
          <w:spacing w:val="-2"/>
          <w:rtl/>
        </w:rPr>
        <w:t>ها</w:t>
      </w:r>
      <w:r w:rsidR="00D75365" w:rsidRPr="00C92478">
        <w:rPr>
          <w:rStyle w:val="Char2"/>
          <w:rFonts w:hint="cs"/>
          <w:spacing w:val="-2"/>
          <w:rtl/>
        </w:rPr>
        <w:t>ی</w:t>
      </w:r>
      <w:r w:rsidRPr="00C92478">
        <w:rPr>
          <w:rStyle w:val="Char2"/>
          <w:rFonts w:hint="cs"/>
          <w:spacing w:val="-2"/>
          <w:rtl/>
        </w:rPr>
        <w:t>شان خُرد شد».</w:t>
      </w:r>
      <w:r w:rsidRPr="00C92478">
        <w:rPr>
          <w:rStyle w:val="Char2"/>
          <w:spacing w:val="-2"/>
          <w:vertAlign w:val="superscript"/>
          <w:rtl/>
        </w:rPr>
        <w:footnoteReference w:id="689"/>
      </w:r>
      <w:r w:rsidRPr="00C92478">
        <w:rPr>
          <w:rStyle w:val="Char2"/>
          <w:rFonts w:hint="cs"/>
          <w:spacing w:val="-2"/>
          <w:rtl/>
        </w:rPr>
        <w:t xml:space="preserve"> </w:t>
      </w:r>
    </w:p>
    <w:p w:rsidR="00420579" w:rsidRPr="007455A3" w:rsidRDefault="00420579" w:rsidP="00EC16E8">
      <w:pPr>
        <w:ind w:firstLine="284"/>
        <w:rPr>
          <w:rStyle w:val="Char2"/>
          <w:rtl/>
        </w:rPr>
      </w:pPr>
      <w:r w:rsidRPr="007455A3">
        <w:rPr>
          <w:rStyle w:val="Char2"/>
          <w:rFonts w:hint="cs"/>
          <w:rtl/>
        </w:rPr>
        <w:t>می</w:t>
      </w:r>
      <w:r w:rsidR="00C707FF" w:rsidRPr="007455A3">
        <w:rPr>
          <w:rStyle w:val="Char2"/>
          <w:rFonts w:hint="eastAsia"/>
          <w:rtl/>
        </w:rPr>
        <w:t>‌</w:t>
      </w:r>
      <w:r w:rsidRPr="007455A3">
        <w:rPr>
          <w:rStyle w:val="Char2"/>
          <w:rFonts w:hint="cs"/>
          <w:rtl/>
        </w:rPr>
        <w:t>گویند: عل</w:t>
      </w:r>
      <w:r w:rsidR="00D75365">
        <w:rPr>
          <w:rStyle w:val="Char2"/>
          <w:rFonts w:hint="cs"/>
          <w:rtl/>
        </w:rPr>
        <w:t>ی</w:t>
      </w:r>
      <w:r w:rsidRPr="007455A3">
        <w:rPr>
          <w:rStyle w:val="Char2"/>
          <w:rFonts w:hint="cs"/>
          <w:rtl/>
        </w:rPr>
        <w:t xml:space="preserve"> بود </w:t>
      </w:r>
      <w:r w:rsidR="00AD75A3">
        <w:rPr>
          <w:rStyle w:val="Char2"/>
          <w:rFonts w:hint="cs"/>
          <w:rtl/>
        </w:rPr>
        <w:t>ک</w:t>
      </w:r>
      <w:r w:rsidRPr="007455A3">
        <w:rPr>
          <w:rStyle w:val="Char2"/>
          <w:rFonts w:hint="cs"/>
          <w:rtl/>
        </w:rPr>
        <w:t>ه از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در غار محافظت کرد.</w:t>
      </w:r>
      <w:r w:rsidRPr="00683E32">
        <w:rPr>
          <w:rStyle w:val="Char2"/>
          <w:vertAlign w:val="superscript"/>
          <w:rtl/>
        </w:rPr>
        <w:footnoteReference w:id="690"/>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پس عل</w:t>
      </w:r>
      <w:r w:rsidR="00D75365">
        <w:rPr>
          <w:rStyle w:val="Char2"/>
          <w:rFonts w:hint="cs"/>
          <w:rtl/>
        </w:rPr>
        <w:t>ی</w:t>
      </w:r>
      <w:r w:rsidRPr="007455A3">
        <w:rPr>
          <w:rStyle w:val="Char2"/>
          <w:rFonts w:hint="cs"/>
          <w:rtl/>
        </w:rPr>
        <w:t xml:space="preserve"> همه چ</w:t>
      </w:r>
      <w:r w:rsidR="00D75365">
        <w:rPr>
          <w:rStyle w:val="Char2"/>
          <w:rFonts w:hint="cs"/>
          <w:rtl/>
        </w:rPr>
        <w:t>ی</w:t>
      </w:r>
      <w:r w:rsidRPr="007455A3">
        <w:rPr>
          <w:rStyle w:val="Char2"/>
          <w:rFonts w:hint="cs"/>
          <w:rtl/>
        </w:rPr>
        <w:t>ز است و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تنها برا</w:t>
      </w:r>
      <w:r w:rsidR="00D75365">
        <w:rPr>
          <w:rStyle w:val="Char2"/>
          <w:rFonts w:hint="cs"/>
          <w:rtl/>
        </w:rPr>
        <w:t>ی</w:t>
      </w:r>
      <w:r w:rsidRPr="007455A3">
        <w:rPr>
          <w:rStyle w:val="Char2"/>
          <w:rFonts w:hint="cs"/>
          <w:rtl/>
        </w:rPr>
        <w:t xml:space="preserve"> دعوت مردم به سو</w:t>
      </w:r>
      <w:r w:rsidR="00D75365">
        <w:rPr>
          <w:rStyle w:val="Char2"/>
          <w:rFonts w:hint="cs"/>
          <w:rtl/>
        </w:rPr>
        <w:t>ی</w:t>
      </w:r>
      <w:r w:rsidRPr="007455A3">
        <w:rPr>
          <w:rStyle w:val="Char2"/>
          <w:rFonts w:hint="cs"/>
          <w:rtl/>
        </w:rPr>
        <w:t xml:space="preserve"> او و دوست داشتن او آمده است و خودش در مقابل عل</w:t>
      </w:r>
      <w:r w:rsidR="00D75365">
        <w:rPr>
          <w:rStyle w:val="Char2"/>
          <w:rFonts w:hint="cs"/>
          <w:rtl/>
        </w:rPr>
        <w:t>ی</w:t>
      </w:r>
      <w:r w:rsidRPr="007455A3">
        <w:rPr>
          <w:rStyle w:val="Char2"/>
          <w:rFonts w:hint="cs"/>
          <w:rtl/>
        </w:rPr>
        <w:t xml:space="preserve">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ست. – خدا</w:t>
      </w:r>
      <w:r w:rsidR="00D75365">
        <w:rPr>
          <w:rStyle w:val="Char2"/>
          <w:rFonts w:hint="cs"/>
          <w:rtl/>
        </w:rPr>
        <w:t>ی</w:t>
      </w:r>
      <w:r w:rsidRPr="007455A3">
        <w:rPr>
          <w:rStyle w:val="Char2"/>
          <w:rFonts w:hint="cs"/>
          <w:rtl/>
        </w:rPr>
        <w:t>ا، از ذ</w:t>
      </w:r>
      <w:r w:rsidR="00AD75A3">
        <w:rPr>
          <w:rStyle w:val="Char2"/>
          <w:rFonts w:hint="cs"/>
          <w:rtl/>
        </w:rPr>
        <w:t>ک</w:t>
      </w:r>
      <w:r w:rsidRPr="007455A3">
        <w:rPr>
          <w:rStyle w:val="Char2"/>
          <w:rFonts w:hint="cs"/>
          <w:rtl/>
        </w:rPr>
        <w:t>ر ا</w:t>
      </w:r>
      <w:r w:rsidR="00D75365">
        <w:rPr>
          <w:rStyle w:val="Char2"/>
          <w:rFonts w:hint="cs"/>
          <w:rtl/>
        </w:rPr>
        <w:t>ی</w:t>
      </w:r>
      <w:r w:rsidRPr="007455A3">
        <w:rPr>
          <w:rStyle w:val="Char2"/>
          <w:rFonts w:hint="cs"/>
          <w:rtl/>
        </w:rPr>
        <w:t>ن اهانت</w:t>
      </w:r>
      <w:r w:rsidR="00C707FF" w:rsidRPr="007455A3">
        <w:rPr>
          <w:rStyle w:val="Char2"/>
          <w:rFonts w:hint="eastAsia"/>
          <w:rtl/>
        </w:rPr>
        <w:t>‌</w:t>
      </w:r>
      <w:r w:rsidRPr="007455A3">
        <w:rPr>
          <w:rStyle w:val="Char2"/>
          <w:rFonts w:hint="cs"/>
          <w:rtl/>
        </w:rPr>
        <w:t>ها و ب</w:t>
      </w:r>
      <w:r w:rsidR="00D75365">
        <w:rPr>
          <w:rStyle w:val="Char2"/>
          <w:rFonts w:hint="cs"/>
          <w:rtl/>
        </w:rPr>
        <w:t>ی</w:t>
      </w:r>
      <w:r w:rsidRPr="007455A3">
        <w:rPr>
          <w:rStyle w:val="Char2"/>
          <w:rFonts w:hint="cs"/>
          <w:rtl/>
        </w:rPr>
        <w:t>هوده</w:t>
      </w:r>
      <w:r w:rsidR="00C707FF" w:rsidRPr="007455A3">
        <w:rPr>
          <w:rStyle w:val="Char2"/>
          <w:rFonts w:hint="eastAsia"/>
          <w:rtl/>
        </w:rPr>
        <w:t>‌</w:t>
      </w:r>
      <w:r w:rsidRPr="007455A3">
        <w:rPr>
          <w:rStyle w:val="Char2"/>
          <w:rFonts w:hint="cs"/>
          <w:rtl/>
        </w:rPr>
        <w:t>گو</w:t>
      </w:r>
      <w:r w:rsidR="00D75365">
        <w:rPr>
          <w:rStyle w:val="Char2"/>
          <w:rFonts w:hint="cs"/>
          <w:rtl/>
        </w:rPr>
        <w:t>یی</w:t>
      </w:r>
      <w:r w:rsidR="00C707FF" w:rsidRPr="007455A3">
        <w:rPr>
          <w:rStyle w:val="Char2"/>
          <w:rFonts w:hint="eastAsia"/>
          <w:rtl/>
        </w:rPr>
        <w:t>‌</w:t>
      </w:r>
      <w:r w:rsidRPr="007455A3">
        <w:rPr>
          <w:rStyle w:val="Char2"/>
          <w:rFonts w:hint="cs"/>
          <w:rtl/>
        </w:rPr>
        <w:t>ها از تو آمرزش م</w:t>
      </w:r>
      <w:r w:rsidR="00D75365">
        <w:rPr>
          <w:rStyle w:val="Char2"/>
          <w:rFonts w:hint="cs"/>
          <w:rtl/>
        </w:rPr>
        <w:t>ی</w:t>
      </w:r>
      <w:r w:rsidR="00C707FF" w:rsidRPr="007455A3">
        <w:rPr>
          <w:rStyle w:val="Char2"/>
          <w:rFonts w:hint="eastAsia"/>
          <w:rtl/>
        </w:rPr>
        <w:t>‌</w:t>
      </w:r>
      <w:r w:rsidRPr="007455A3">
        <w:rPr>
          <w:rStyle w:val="Char2"/>
          <w:rFonts w:hint="cs"/>
          <w:rtl/>
        </w:rPr>
        <w:t>طلب</w:t>
      </w:r>
      <w:r w:rsidR="00D75365">
        <w:rPr>
          <w:rStyle w:val="Char2"/>
          <w:rFonts w:hint="cs"/>
          <w:rtl/>
        </w:rPr>
        <w:t>ی</w:t>
      </w:r>
      <w:r w:rsidRPr="007455A3">
        <w:rPr>
          <w:rStyle w:val="Char2"/>
          <w:rFonts w:hint="cs"/>
          <w:rtl/>
        </w:rPr>
        <w:t xml:space="preserve">م – </w:t>
      </w:r>
      <w:r w:rsidR="00773652">
        <w:rPr>
          <w:rStyle w:val="Char2"/>
          <w:rFonts w:hint="cs"/>
          <w:rtl/>
        </w:rPr>
        <w:t>همچنان‌که</w:t>
      </w:r>
      <w:r w:rsidRPr="007455A3">
        <w:rPr>
          <w:rStyle w:val="Char2"/>
          <w:rFonts w:hint="cs"/>
          <w:rtl/>
        </w:rPr>
        <w:t xml:space="preserve"> ابن بابو</w:t>
      </w:r>
      <w:r w:rsidR="00D75365">
        <w:rPr>
          <w:rStyle w:val="Char2"/>
          <w:rFonts w:hint="cs"/>
          <w:rtl/>
        </w:rPr>
        <w:t>ی</w:t>
      </w:r>
      <w:r w:rsidRPr="007455A3">
        <w:rPr>
          <w:rStyle w:val="Char2"/>
          <w:rFonts w:hint="cs"/>
          <w:rtl/>
        </w:rPr>
        <w:t>ه قم</w:t>
      </w:r>
      <w:r w:rsidR="00D75365">
        <w:rPr>
          <w:rStyle w:val="Char2"/>
          <w:rFonts w:hint="cs"/>
          <w:rtl/>
        </w:rPr>
        <w:t>ی</w:t>
      </w:r>
      <w:r w:rsidRPr="007455A3">
        <w:rPr>
          <w:rStyle w:val="Char2"/>
          <w:rFonts w:hint="cs"/>
          <w:rtl/>
        </w:rPr>
        <w:t xml:space="preserve"> و د</w:t>
      </w:r>
      <w:r w:rsidR="00D75365">
        <w:rPr>
          <w:rStyle w:val="Char2"/>
          <w:rFonts w:hint="cs"/>
          <w:rtl/>
        </w:rPr>
        <w:t>ی</w:t>
      </w:r>
      <w:r w:rsidRPr="007455A3">
        <w:rPr>
          <w:rStyle w:val="Char2"/>
          <w:rFonts w:hint="cs"/>
          <w:rtl/>
        </w:rPr>
        <w:t>گران از جعفر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w:t>
      </w:r>
      <w:r w:rsidR="00F15D9B">
        <w:rPr>
          <w:rStyle w:val="Char2"/>
          <w:rFonts w:hint="cs"/>
          <w:rtl/>
        </w:rPr>
        <w:t xml:space="preserve">‌اند </w:t>
      </w:r>
      <w:r w:rsidR="00AD75A3">
        <w:rPr>
          <w:rStyle w:val="Char2"/>
          <w:rFonts w:hint="cs"/>
          <w:rtl/>
        </w:rPr>
        <w:t>ک</w:t>
      </w:r>
      <w:r w:rsidRPr="007455A3">
        <w:rPr>
          <w:rStyle w:val="Char2"/>
          <w:rFonts w:hint="cs"/>
          <w:rtl/>
        </w:rPr>
        <w:t>ه گفت: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صد و ب</w:t>
      </w:r>
      <w:r w:rsidR="00D75365">
        <w:rPr>
          <w:rStyle w:val="Char2"/>
          <w:rFonts w:hint="cs"/>
          <w:rtl/>
        </w:rPr>
        <w:t>ی</w:t>
      </w:r>
      <w:r w:rsidRPr="007455A3">
        <w:rPr>
          <w:rStyle w:val="Char2"/>
          <w:rFonts w:hint="cs"/>
          <w:rtl/>
        </w:rPr>
        <w:t>ست بار به آسمان بلند کرده شد و در هر بار خداوند درباره</w:t>
      </w:r>
      <w:r w:rsidR="00C707FF" w:rsidRPr="007455A3">
        <w:rPr>
          <w:rStyle w:val="Char2"/>
          <w:rFonts w:hint="eastAsia"/>
          <w:rtl/>
        </w:rPr>
        <w:t>‌</w:t>
      </w:r>
      <w:r w:rsidRPr="007455A3">
        <w:rPr>
          <w:rStyle w:val="Char2"/>
          <w:rFonts w:hint="cs"/>
          <w:rtl/>
        </w:rPr>
        <w:t>ی ولا</w:t>
      </w:r>
      <w:r w:rsidR="00D75365">
        <w:rPr>
          <w:rStyle w:val="Char2"/>
          <w:rFonts w:hint="cs"/>
          <w:rtl/>
        </w:rPr>
        <w:t>ی</w:t>
      </w:r>
      <w:r w:rsidRPr="007455A3">
        <w:rPr>
          <w:rStyle w:val="Char2"/>
          <w:rFonts w:hint="cs"/>
          <w:rtl/>
        </w:rPr>
        <w:t>ت عل</w:t>
      </w:r>
      <w:r w:rsidR="00D75365">
        <w:rPr>
          <w:rStyle w:val="Char2"/>
          <w:rFonts w:hint="cs"/>
          <w:rtl/>
        </w:rPr>
        <w:t>ی</w:t>
      </w:r>
      <w:r w:rsidRPr="007455A3">
        <w:rPr>
          <w:rStyle w:val="Char2"/>
          <w:rFonts w:hint="cs"/>
          <w:rtl/>
        </w:rPr>
        <w:t xml:space="preserve"> به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وح</w:t>
      </w:r>
      <w:r w:rsidR="00D75365">
        <w:rPr>
          <w:rStyle w:val="Char2"/>
          <w:rFonts w:hint="cs"/>
          <w:rtl/>
        </w:rPr>
        <w:t>ی</w:t>
      </w:r>
      <w:r w:rsidRPr="007455A3">
        <w:rPr>
          <w:rStyle w:val="Char2"/>
          <w:rFonts w:hint="cs"/>
          <w:rtl/>
        </w:rPr>
        <w:t xml:space="preserve"> می</w:t>
      </w:r>
      <w:r w:rsidR="00C707FF" w:rsidRPr="007455A3">
        <w:rPr>
          <w:rStyle w:val="Char2"/>
          <w:rFonts w:hint="eastAsia"/>
          <w:rtl/>
        </w:rPr>
        <w:t>‌</w:t>
      </w:r>
      <w:r w:rsidRPr="007455A3">
        <w:rPr>
          <w:rStyle w:val="Char2"/>
          <w:rFonts w:hint="cs"/>
          <w:rtl/>
        </w:rPr>
        <w:t>کرد و بیشتر از سایر فرایض به پیامبر</w:t>
      </w:r>
      <w:r w:rsidR="00E233D4" w:rsidRPr="00E233D4">
        <w:rPr>
          <w:rFonts w:cs="CTraditional Arabic" w:hint="cs"/>
          <w:sz w:val="22"/>
          <w:rtl/>
          <w:lang w:bidi="fa-IR"/>
        </w:rPr>
        <w:t xml:space="preserve"> ج</w:t>
      </w:r>
      <w:r w:rsidRPr="007455A3">
        <w:rPr>
          <w:rStyle w:val="Char2"/>
          <w:rFonts w:hint="cs"/>
          <w:rtl/>
        </w:rPr>
        <w:t xml:space="preserve"> سفارش می</w:t>
      </w:r>
      <w:r w:rsidR="00C707FF" w:rsidRPr="007455A3">
        <w:rPr>
          <w:rStyle w:val="Char2"/>
          <w:rFonts w:hint="eastAsia"/>
          <w:rtl/>
        </w:rPr>
        <w:t>‌</w:t>
      </w:r>
      <w:r w:rsidRPr="007455A3">
        <w:rPr>
          <w:rStyle w:val="Char2"/>
          <w:rFonts w:hint="cs"/>
          <w:rtl/>
        </w:rPr>
        <w:t>کرد».</w:t>
      </w:r>
      <w:r w:rsidRPr="00683E32">
        <w:rPr>
          <w:rStyle w:val="Char2"/>
          <w:vertAlign w:val="superscript"/>
          <w:rtl/>
        </w:rPr>
        <w:footnoteReference w:id="691"/>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همچنین گفته</w:t>
      </w:r>
      <w:r w:rsidR="00F15D9B">
        <w:rPr>
          <w:rStyle w:val="Char2"/>
          <w:rFonts w:hint="cs"/>
          <w:rtl/>
        </w:rPr>
        <w:t xml:space="preserve">‌اند </w:t>
      </w:r>
      <w:r w:rsidRPr="007455A3">
        <w:rPr>
          <w:rStyle w:val="Char2"/>
          <w:rFonts w:hint="cs"/>
          <w:rtl/>
        </w:rPr>
        <w:t>که جبرئیل نزد پیامبر</w:t>
      </w:r>
      <w:r w:rsidR="00E233D4" w:rsidRPr="00EC16E8">
        <w:rPr>
          <w:rFonts w:cs="CTraditional Arabic" w:hint="cs"/>
          <w:sz w:val="22"/>
          <w:rtl/>
          <w:lang w:bidi="fa-IR"/>
        </w:rPr>
        <w:t xml:space="preserve"> ج</w:t>
      </w:r>
      <w:r w:rsidRPr="007455A3">
        <w:rPr>
          <w:rStyle w:val="Char2"/>
          <w:rFonts w:hint="cs"/>
          <w:rtl/>
        </w:rPr>
        <w:t xml:space="preserve"> آمد و گفت: «ای محمد! پروردگارت به تو سلام می</w:t>
      </w:r>
      <w:r w:rsidR="00C707FF" w:rsidRPr="007455A3">
        <w:rPr>
          <w:rStyle w:val="Char2"/>
          <w:rFonts w:hint="eastAsia"/>
          <w:rtl/>
        </w:rPr>
        <w:t>‌</w:t>
      </w:r>
      <w:r w:rsidRPr="007455A3">
        <w:rPr>
          <w:rStyle w:val="Char2"/>
          <w:rFonts w:hint="cs"/>
          <w:rtl/>
        </w:rPr>
        <w:t>کند و می</w:t>
      </w:r>
      <w:r w:rsidR="00C707FF" w:rsidRPr="007455A3">
        <w:rPr>
          <w:rStyle w:val="Char2"/>
          <w:rFonts w:hint="eastAsia"/>
          <w:rtl/>
        </w:rPr>
        <w:t>‌‌‌‌‌</w:t>
      </w:r>
      <w:r w:rsidRPr="007455A3">
        <w:rPr>
          <w:rStyle w:val="Char2"/>
          <w:rFonts w:hint="cs"/>
          <w:rtl/>
        </w:rPr>
        <w:t>فرماید: نماز را فرض کردم و آن را از دوش بیمار انداختم، و روزه را فرض کردم و آن را از دوش بیمار و مسافر انداختم، و حج را فرض کردم و آن را از دوش فقیر و ندار انداختم، و زکات را فرض کردم و آن را از دوش کسی که مالش به حد نصاب نرسیده، انداختم، و حب و دوست داشتن علی را فرض کردم و در آن رخصتی برای</w:t>
      </w:r>
      <w:r w:rsidR="00C915BD">
        <w:rPr>
          <w:rStyle w:val="Char2"/>
          <w:rFonts w:hint="cs"/>
          <w:rtl/>
        </w:rPr>
        <w:t xml:space="preserve"> هیچکس </w:t>
      </w:r>
      <w:r w:rsidRPr="007455A3">
        <w:rPr>
          <w:rStyle w:val="Char2"/>
          <w:rFonts w:hint="cs"/>
          <w:rtl/>
        </w:rPr>
        <w:t>قرار ندادم».</w:t>
      </w:r>
      <w:r w:rsidRPr="00683E32">
        <w:rPr>
          <w:rStyle w:val="Char2"/>
          <w:vertAlign w:val="superscript"/>
          <w:rtl/>
        </w:rPr>
        <w:footnoteReference w:id="692"/>
      </w:r>
    </w:p>
    <w:p w:rsidR="00420579" w:rsidRPr="00EC16E8" w:rsidRDefault="00420579" w:rsidP="00EC16E8">
      <w:pPr>
        <w:widowControl w:val="0"/>
        <w:ind w:firstLine="284"/>
        <w:rPr>
          <w:rStyle w:val="Char2"/>
          <w:rtl/>
        </w:rPr>
      </w:pPr>
      <w:r w:rsidRPr="00EC16E8">
        <w:rPr>
          <w:rStyle w:val="Char2"/>
          <w:rFonts w:hint="cs"/>
          <w:rtl/>
        </w:rPr>
        <w:t>بر خداوند متعال دروغ بسته</w:t>
      </w:r>
      <w:r w:rsidR="00F15D9B" w:rsidRPr="00EC16E8">
        <w:rPr>
          <w:rStyle w:val="Char2"/>
          <w:rFonts w:hint="cs"/>
          <w:rtl/>
        </w:rPr>
        <w:t xml:space="preserve">‌اند </w:t>
      </w:r>
      <w:r w:rsidRPr="00EC16E8">
        <w:rPr>
          <w:rStyle w:val="Char2"/>
          <w:rFonts w:hint="cs"/>
          <w:rtl/>
        </w:rPr>
        <w:t>که او م</w:t>
      </w:r>
      <w:r w:rsidR="00D75365" w:rsidRPr="00EC16E8">
        <w:rPr>
          <w:rStyle w:val="Char2"/>
          <w:rFonts w:hint="cs"/>
          <w:rtl/>
        </w:rPr>
        <w:t>ی</w:t>
      </w:r>
      <w:r w:rsidR="00C707FF" w:rsidRPr="00EC16E8">
        <w:rPr>
          <w:rStyle w:val="Char2"/>
          <w:rFonts w:hint="eastAsia"/>
          <w:rtl/>
        </w:rPr>
        <w:t>‌</w:t>
      </w:r>
      <w:r w:rsidRPr="00EC16E8">
        <w:rPr>
          <w:rStyle w:val="Char2"/>
          <w:rFonts w:hint="cs"/>
          <w:rtl/>
        </w:rPr>
        <w:t>فرما</w:t>
      </w:r>
      <w:r w:rsidR="00D75365" w:rsidRPr="00EC16E8">
        <w:rPr>
          <w:rStyle w:val="Char2"/>
          <w:rFonts w:hint="cs"/>
          <w:rtl/>
        </w:rPr>
        <w:t>ی</w:t>
      </w:r>
      <w:r w:rsidRPr="00EC16E8">
        <w:rPr>
          <w:rStyle w:val="Char2"/>
          <w:rFonts w:hint="cs"/>
          <w:rtl/>
        </w:rPr>
        <w:t>د:</w:t>
      </w:r>
      <w:r w:rsidR="00472FA4" w:rsidRPr="00EC16E8">
        <w:rPr>
          <w:rStyle w:val="Char2"/>
          <w:rFonts w:hint="cs"/>
          <w:rtl/>
        </w:rPr>
        <w:t xml:space="preserve"> </w:t>
      </w:r>
      <w:r w:rsidRPr="00EC16E8">
        <w:rPr>
          <w:rStyle w:val="Char2"/>
          <w:rFonts w:hint="cs"/>
          <w:rtl/>
        </w:rPr>
        <w:t>«عل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C707FF" w:rsidRPr="00EC16E8">
        <w:rPr>
          <w:rStyle w:val="Char2"/>
          <w:rFonts w:hint="eastAsia"/>
          <w:rtl/>
        </w:rPr>
        <w:t>‌</w:t>
      </w:r>
      <w:r w:rsidRPr="00EC16E8">
        <w:rPr>
          <w:rStyle w:val="Char2"/>
          <w:rFonts w:hint="cs"/>
          <w:rtl/>
        </w:rPr>
        <w:t>طالب حجت من برا</w:t>
      </w:r>
      <w:r w:rsidR="00D75365" w:rsidRPr="00EC16E8">
        <w:rPr>
          <w:rStyle w:val="Char2"/>
          <w:rFonts w:hint="cs"/>
          <w:rtl/>
        </w:rPr>
        <w:t>ی</w:t>
      </w:r>
      <w:r w:rsidRPr="00EC16E8">
        <w:rPr>
          <w:rStyle w:val="Char2"/>
          <w:rFonts w:hint="cs"/>
          <w:rtl/>
        </w:rPr>
        <w:t xml:space="preserve"> مردم و نور من در سرزم</w:t>
      </w:r>
      <w:r w:rsidR="00D75365" w:rsidRPr="00EC16E8">
        <w:rPr>
          <w:rStyle w:val="Char2"/>
          <w:rFonts w:hint="cs"/>
          <w:rtl/>
        </w:rPr>
        <w:t>ی</w:t>
      </w:r>
      <w:r w:rsidRPr="00EC16E8">
        <w:rPr>
          <w:rStyle w:val="Char2"/>
          <w:rFonts w:hint="cs"/>
          <w:rtl/>
        </w:rPr>
        <w:t>ن</w:t>
      </w:r>
      <w:r w:rsidR="00C707FF"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م و امانتدار علم من است.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عل</w:t>
      </w:r>
      <w:r w:rsidR="00D75365" w:rsidRPr="00EC16E8">
        <w:rPr>
          <w:rStyle w:val="Char2"/>
          <w:rFonts w:hint="cs"/>
          <w:rtl/>
        </w:rPr>
        <w:t>ی</w:t>
      </w:r>
      <w:r w:rsidRPr="00EC16E8">
        <w:rPr>
          <w:rStyle w:val="Char2"/>
          <w:rFonts w:hint="cs"/>
          <w:rtl/>
        </w:rPr>
        <w:t xml:space="preserve"> را بشناسد، وارد جهنم نم</w:t>
      </w:r>
      <w:r w:rsidR="00D75365" w:rsidRPr="00EC16E8">
        <w:rPr>
          <w:rStyle w:val="Char2"/>
          <w:rFonts w:hint="cs"/>
          <w:rtl/>
        </w:rPr>
        <w:t>ی</w:t>
      </w:r>
      <w:r w:rsidR="00C707FF" w:rsidRPr="00EC16E8">
        <w:rPr>
          <w:rStyle w:val="Char2"/>
          <w:rFonts w:hint="eastAsia"/>
          <w:rtl/>
        </w:rPr>
        <w:t>‌</w:t>
      </w:r>
      <w:r w:rsidRPr="00EC16E8">
        <w:rPr>
          <w:rStyle w:val="Char2"/>
          <w:rFonts w:hint="cs"/>
          <w:rtl/>
        </w:rPr>
        <w:t xml:space="preserve">شود؛ حتی اگر از امر من سرپیچی </w:t>
      </w:r>
      <w:r w:rsidR="00AD75A3" w:rsidRPr="00EC16E8">
        <w:rPr>
          <w:rStyle w:val="Char2"/>
          <w:rFonts w:hint="cs"/>
          <w:rtl/>
        </w:rPr>
        <w:t>ک</w:t>
      </w:r>
      <w:r w:rsidRPr="00EC16E8">
        <w:rPr>
          <w:rStyle w:val="Char2"/>
          <w:rFonts w:hint="cs"/>
          <w:rtl/>
        </w:rPr>
        <w:t xml:space="preserve">رده باشد و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او را ان</w:t>
      </w:r>
      <w:r w:rsidR="00AD75A3" w:rsidRPr="00EC16E8">
        <w:rPr>
          <w:rStyle w:val="Char2"/>
          <w:rFonts w:hint="cs"/>
          <w:rtl/>
        </w:rPr>
        <w:t>ک</w:t>
      </w:r>
      <w:r w:rsidRPr="00EC16E8">
        <w:rPr>
          <w:rStyle w:val="Char2"/>
          <w:rFonts w:hint="cs"/>
          <w:rtl/>
        </w:rPr>
        <w:t xml:space="preserve">ار </w:t>
      </w:r>
      <w:r w:rsidR="00AD75A3" w:rsidRPr="00EC16E8">
        <w:rPr>
          <w:rStyle w:val="Char2"/>
          <w:rFonts w:hint="cs"/>
          <w:rtl/>
        </w:rPr>
        <w:t>ک</w:t>
      </w:r>
      <w:r w:rsidRPr="00EC16E8">
        <w:rPr>
          <w:rStyle w:val="Char2"/>
          <w:rFonts w:hint="cs"/>
          <w:rtl/>
        </w:rPr>
        <w:t>ند، وارد بهشت نم</w:t>
      </w:r>
      <w:r w:rsidR="00D75365" w:rsidRPr="00EC16E8">
        <w:rPr>
          <w:rStyle w:val="Char2"/>
          <w:rFonts w:hint="cs"/>
          <w:rtl/>
        </w:rPr>
        <w:t>ی</w:t>
      </w:r>
      <w:r w:rsidR="00C707FF" w:rsidRPr="00EC16E8">
        <w:rPr>
          <w:rStyle w:val="Char2"/>
          <w:rFonts w:hint="eastAsia"/>
          <w:rtl/>
        </w:rPr>
        <w:t>‌</w:t>
      </w:r>
      <w:r w:rsidRPr="00EC16E8">
        <w:rPr>
          <w:rStyle w:val="Char2"/>
          <w:rFonts w:hint="cs"/>
          <w:rtl/>
        </w:rPr>
        <w:t xml:space="preserve">شود؛ حتی اگر مرا اطاعت </w:t>
      </w:r>
      <w:r w:rsidR="00AD75A3" w:rsidRPr="00EC16E8">
        <w:rPr>
          <w:rStyle w:val="Char2"/>
          <w:rFonts w:hint="cs"/>
          <w:rtl/>
        </w:rPr>
        <w:t>ک</w:t>
      </w:r>
      <w:r w:rsidRPr="00EC16E8">
        <w:rPr>
          <w:rStyle w:val="Char2"/>
          <w:rFonts w:hint="cs"/>
          <w:rtl/>
        </w:rPr>
        <w:t>رده باشد».</w:t>
      </w:r>
      <w:r w:rsidRPr="00EC16E8">
        <w:rPr>
          <w:rStyle w:val="Char2"/>
          <w:vertAlign w:val="superscript"/>
          <w:rtl/>
        </w:rPr>
        <w:footnoteReference w:id="693"/>
      </w:r>
      <w:r w:rsidRPr="00EC16E8">
        <w:rPr>
          <w:rStyle w:val="Char2"/>
          <w:rFonts w:hint="cs"/>
          <w:rtl/>
        </w:rPr>
        <w:t xml:space="preserve"> </w:t>
      </w:r>
    </w:p>
    <w:p w:rsidR="00420579" w:rsidRPr="00100964" w:rsidRDefault="00420579" w:rsidP="00567B75">
      <w:pPr>
        <w:pStyle w:val="a3"/>
        <w:rPr>
          <w:rtl/>
          <w:lang w:bidi="fa-IR"/>
        </w:rPr>
      </w:pPr>
      <w:bookmarkStart w:id="202" w:name="_Toc270545108"/>
      <w:bookmarkStart w:id="203" w:name="_Toc440991318"/>
      <w:bookmarkStart w:id="204" w:name="_Toc442256064"/>
      <w:r w:rsidRPr="00100964">
        <w:rPr>
          <w:rFonts w:hint="cs"/>
          <w:rtl/>
          <w:lang w:bidi="fa-IR"/>
        </w:rPr>
        <w:t>گستاخ</w:t>
      </w:r>
      <w:r w:rsidR="00D0043E">
        <w:rPr>
          <w:rFonts w:hint="cs"/>
          <w:rtl/>
          <w:lang w:bidi="fa-IR"/>
        </w:rPr>
        <w:t>ی</w:t>
      </w:r>
      <w:r w:rsidRPr="00100964">
        <w:rPr>
          <w:rFonts w:hint="cs"/>
          <w:rtl/>
          <w:lang w:bidi="fa-IR"/>
        </w:rPr>
        <w:t xml:space="preserve"> نسبت به پیامبران:</w:t>
      </w:r>
      <w:bookmarkEnd w:id="202"/>
      <w:bookmarkEnd w:id="203"/>
      <w:bookmarkEnd w:id="204"/>
    </w:p>
    <w:p w:rsidR="00420579" w:rsidRPr="007455A3" w:rsidRDefault="00420579" w:rsidP="00EC16E8">
      <w:pPr>
        <w:widowControl w:val="0"/>
        <w:ind w:firstLine="284"/>
        <w:rPr>
          <w:rStyle w:val="Char2"/>
          <w:rtl/>
        </w:rPr>
      </w:pPr>
      <w:r w:rsidRPr="007455A3">
        <w:rPr>
          <w:rStyle w:val="Char2"/>
          <w:rFonts w:hint="cs"/>
          <w:rtl/>
        </w:rPr>
        <w:t>شیعه امثال چن</w:t>
      </w:r>
      <w:r w:rsidR="00D75365">
        <w:rPr>
          <w:rStyle w:val="Char2"/>
          <w:rFonts w:hint="cs"/>
          <w:rtl/>
        </w:rPr>
        <w:t>ی</w:t>
      </w:r>
      <w:r w:rsidRPr="007455A3">
        <w:rPr>
          <w:rStyle w:val="Char2"/>
          <w:rFonts w:hint="cs"/>
          <w:rtl/>
        </w:rPr>
        <w:t>ن گفته</w:t>
      </w:r>
      <w:r w:rsidR="00C707FF" w:rsidRPr="007455A3">
        <w:rPr>
          <w:rStyle w:val="Char2"/>
          <w:rFonts w:hint="eastAsia"/>
          <w:rtl/>
        </w:rPr>
        <w:t>‌</w:t>
      </w:r>
      <w:r w:rsidRPr="007455A3">
        <w:rPr>
          <w:rStyle w:val="Char2"/>
          <w:rFonts w:hint="cs"/>
          <w:rtl/>
        </w:rPr>
        <w:t>ها و ترّهات</w:t>
      </w:r>
      <w:r w:rsidR="00D75365">
        <w:rPr>
          <w:rStyle w:val="Char2"/>
          <w:rFonts w:hint="cs"/>
          <w:rtl/>
        </w:rPr>
        <w:t>ی</w:t>
      </w:r>
      <w:r w:rsidRPr="007455A3">
        <w:rPr>
          <w:rStyle w:val="Char2"/>
          <w:rFonts w:hint="cs"/>
          <w:rtl/>
        </w:rPr>
        <w:t xml:space="preserve"> را تنها بر ضد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نم</w:t>
      </w:r>
      <w:r w:rsidR="00D75365">
        <w:rPr>
          <w:rStyle w:val="Char2"/>
          <w:rFonts w:hint="cs"/>
          <w:rtl/>
        </w:rPr>
        <w:t>ی</w:t>
      </w:r>
      <w:r w:rsidR="00C707FF"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بل</w:t>
      </w:r>
      <w:r w:rsidR="00AD75A3">
        <w:rPr>
          <w:rStyle w:val="Char2"/>
          <w:rFonts w:hint="cs"/>
          <w:rtl/>
        </w:rPr>
        <w:t>ک</w:t>
      </w:r>
      <w:r w:rsidRPr="007455A3">
        <w:rPr>
          <w:rStyle w:val="Char2"/>
          <w:rFonts w:hint="cs"/>
          <w:rtl/>
        </w:rPr>
        <w:t>ه مانند آن را و حت</w:t>
      </w:r>
      <w:r w:rsidR="00D75365">
        <w:rPr>
          <w:rStyle w:val="Char2"/>
          <w:rFonts w:hint="cs"/>
          <w:rtl/>
        </w:rPr>
        <w:t>ی</w:t>
      </w:r>
      <w:r w:rsidRPr="007455A3">
        <w:rPr>
          <w:rStyle w:val="Char2"/>
          <w:rFonts w:hint="cs"/>
          <w:rtl/>
        </w:rPr>
        <w:t xml:space="preserve"> ب</w:t>
      </w:r>
      <w:r w:rsidR="00D75365">
        <w:rPr>
          <w:rStyle w:val="Char2"/>
          <w:rFonts w:hint="cs"/>
          <w:rtl/>
        </w:rPr>
        <w:t>ی</w:t>
      </w:r>
      <w:r w:rsidRPr="007455A3">
        <w:rPr>
          <w:rStyle w:val="Char2"/>
          <w:rFonts w:hint="cs"/>
          <w:rtl/>
        </w:rPr>
        <w:t>شتر از آن را درباره</w:t>
      </w:r>
      <w:r w:rsidR="00C707FF" w:rsidRPr="007455A3">
        <w:rPr>
          <w:rStyle w:val="Char2"/>
          <w:rFonts w:hint="eastAsia"/>
          <w:rtl/>
        </w:rPr>
        <w:t>‌</w:t>
      </w:r>
      <w:r w:rsidRPr="007455A3">
        <w:rPr>
          <w:rStyle w:val="Char2"/>
          <w:rFonts w:hint="cs"/>
          <w:rtl/>
        </w:rPr>
        <w:t>ی رسولان پ</w:t>
      </w:r>
      <w:r w:rsidR="00D75365">
        <w:rPr>
          <w:rStyle w:val="Char2"/>
          <w:rFonts w:hint="cs"/>
          <w:rtl/>
        </w:rPr>
        <w:t>ی</w:t>
      </w:r>
      <w:r w:rsidRPr="007455A3">
        <w:rPr>
          <w:rStyle w:val="Char2"/>
          <w:rFonts w:hint="cs"/>
          <w:rtl/>
        </w:rPr>
        <w:t>ش</w:t>
      </w:r>
      <w:r w:rsidR="00D75365">
        <w:rPr>
          <w:rStyle w:val="Char2"/>
          <w:rFonts w:hint="cs"/>
          <w:rtl/>
        </w:rPr>
        <w:t>ی</w:t>
      </w:r>
      <w:r w:rsidRPr="007455A3">
        <w:rPr>
          <w:rStyle w:val="Char2"/>
          <w:rFonts w:hint="cs"/>
          <w:rtl/>
        </w:rPr>
        <w:t>ن و پیامبران خدا گفته</w:t>
      </w:r>
      <w:r w:rsidR="006D59A4">
        <w:rPr>
          <w:rStyle w:val="Char2"/>
          <w:rFonts w:hint="cs"/>
          <w:rtl/>
        </w:rPr>
        <w:t>‌اند.</w:t>
      </w:r>
      <w:r w:rsidRPr="007455A3">
        <w:rPr>
          <w:rStyle w:val="Char2"/>
          <w:rFonts w:hint="cs"/>
          <w:rtl/>
        </w:rPr>
        <w:t xml:space="preserve"> نسبت به موس</w:t>
      </w:r>
      <w:r w:rsidR="00D75365">
        <w:rPr>
          <w:rStyle w:val="Char2"/>
          <w:rFonts w:hint="cs"/>
          <w:rtl/>
        </w:rPr>
        <w:t>ی</w:t>
      </w:r>
      <w:r w:rsidRPr="007455A3">
        <w:rPr>
          <w:rStyle w:val="Char2"/>
          <w:rFonts w:hint="cs"/>
          <w:rtl/>
        </w:rPr>
        <w:t xml:space="preserve"> و خضر </w:t>
      </w:r>
      <w:r w:rsidR="00C707FF" w:rsidRPr="007455A3">
        <w:rPr>
          <w:rStyle w:val="Char2"/>
          <w:rFonts w:hint="cs"/>
          <w:rtl/>
        </w:rPr>
        <w:t xml:space="preserve">علیهما السلام </w:t>
      </w:r>
      <w:r w:rsidRPr="007455A3">
        <w:rPr>
          <w:rStyle w:val="Char2"/>
          <w:rFonts w:hint="cs"/>
          <w:rtl/>
        </w:rPr>
        <w:t>نیز، جسارت ورز</w:t>
      </w:r>
      <w:r w:rsidR="00D75365">
        <w:rPr>
          <w:rStyle w:val="Char2"/>
          <w:rFonts w:hint="cs"/>
          <w:rtl/>
        </w:rPr>
        <w:t>ی</w:t>
      </w:r>
      <w:r w:rsidRPr="007455A3">
        <w:rPr>
          <w:rStyle w:val="Char2"/>
          <w:rFonts w:hint="cs"/>
          <w:rtl/>
        </w:rPr>
        <w:t>ده و م</w:t>
      </w:r>
      <w:r w:rsidR="00D75365">
        <w:rPr>
          <w:rStyle w:val="Char2"/>
          <w:rFonts w:hint="cs"/>
          <w:rtl/>
        </w:rPr>
        <w:t>ی</w:t>
      </w:r>
      <w:r w:rsidR="00C707FF"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جعفر از آن دو عالم</w:t>
      </w:r>
      <w:r w:rsidR="00C707FF" w:rsidRPr="007455A3">
        <w:rPr>
          <w:rStyle w:val="Char2"/>
          <w:rFonts w:hint="eastAsia"/>
          <w:rtl/>
        </w:rPr>
        <w:t>‌</w:t>
      </w:r>
      <w:r w:rsidRPr="007455A3">
        <w:rPr>
          <w:rStyle w:val="Char2"/>
          <w:rFonts w:hint="cs"/>
          <w:rtl/>
        </w:rPr>
        <w:t xml:space="preserve">تر بوده است. </w:t>
      </w:r>
      <w:r w:rsidR="00AD75A3">
        <w:rPr>
          <w:rStyle w:val="Char2"/>
          <w:rFonts w:hint="cs"/>
          <w:rtl/>
        </w:rPr>
        <w:t>ک</w:t>
      </w:r>
      <w:r w:rsidRPr="007455A3">
        <w:rPr>
          <w:rStyle w:val="Char2"/>
          <w:rFonts w:hint="cs"/>
          <w:rtl/>
        </w:rPr>
        <w:t>ل</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از س</w:t>
      </w:r>
      <w:r w:rsidR="00D75365">
        <w:rPr>
          <w:rStyle w:val="Char2"/>
          <w:rFonts w:hint="cs"/>
          <w:rtl/>
        </w:rPr>
        <w:t>ی</w:t>
      </w:r>
      <w:r w:rsidRPr="007455A3">
        <w:rPr>
          <w:rStyle w:val="Char2"/>
          <w:rFonts w:hint="cs"/>
          <w:rtl/>
        </w:rPr>
        <w:t>ف التمار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 xml:space="preserve">رده </w:t>
      </w:r>
      <w:r w:rsidR="00AD75A3">
        <w:rPr>
          <w:rStyle w:val="Char2"/>
          <w:rFonts w:hint="cs"/>
          <w:rtl/>
        </w:rPr>
        <w:t>ک</w:t>
      </w:r>
      <w:r w:rsidRPr="007455A3">
        <w:rPr>
          <w:rStyle w:val="Char2"/>
          <w:rFonts w:hint="cs"/>
          <w:rtl/>
        </w:rPr>
        <w:t xml:space="preserve">ه گفت: </w:t>
      </w:r>
    </w:p>
    <w:p w:rsidR="00420579" w:rsidRPr="00EC16E8" w:rsidRDefault="00420579" w:rsidP="00EC16E8">
      <w:pPr>
        <w:ind w:firstLine="284"/>
        <w:rPr>
          <w:rStyle w:val="Char2"/>
          <w:rtl/>
        </w:rPr>
      </w:pPr>
      <w:r w:rsidRPr="00EC16E8">
        <w:rPr>
          <w:rStyle w:val="Char2"/>
          <w:rFonts w:hint="cs"/>
          <w:rtl/>
        </w:rPr>
        <w:t>«ما همراه ابوعبدالله و جماعت</w:t>
      </w:r>
      <w:r w:rsidR="00D75365" w:rsidRPr="00EC16E8">
        <w:rPr>
          <w:rStyle w:val="Char2"/>
          <w:rFonts w:hint="cs"/>
          <w:rtl/>
        </w:rPr>
        <w:t>ی</w:t>
      </w:r>
      <w:r w:rsidRPr="00EC16E8">
        <w:rPr>
          <w:rStyle w:val="Char2"/>
          <w:rFonts w:hint="cs"/>
          <w:rtl/>
        </w:rPr>
        <w:t xml:space="preserve"> از ش</w:t>
      </w:r>
      <w:r w:rsidR="00D75365" w:rsidRPr="00EC16E8">
        <w:rPr>
          <w:rStyle w:val="Char2"/>
          <w:rFonts w:hint="cs"/>
          <w:rtl/>
        </w:rPr>
        <w:t>ی</w:t>
      </w:r>
      <w:r w:rsidRPr="00EC16E8">
        <w:rPr>
          <w:rStyle w:val="Char2"/>
          <w:rFonts w:hint="cs"/>
          <w:rtl/>
        </w:rPr>
        <w:t xml:space="preserve">عه در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اتاق نشسته بود</w:t>
      </w:r>
      <w:r w:rsidR="00D75365" w:rsidRPr="00EC16E8">
        <w:rPr>
          <w:rStyle w:val="Char2"/>
          <w:rFonts w:hint="cs"/>
          <w:rtl/>
        </w:rPr>
        <w:t>ی</w:t>
      </w:r>
      <w:r w:rsidRPr="00EC16E8">
        <w:rPr>
          <w:rStyle w:val="Char2"/>
          <w:rFonts w:hint="cs"/>
          <w:rtl/>
        </w:rPr>
        <w:t>م، گفت: جاسوس</w:t>
      </w:r>
      <w:r w:rsidR="00D75365" w:rsidRPr="00EC16E8">
        <w:rPr>
          <w:rStyle w:val="Char2"/>
          <w:rFonts w:hint="cs"/>
          <w:rtl/>
        </w:rPr>
        <w:t>ی</w:t>
      </w:r>
      <w:r w:rsidRPr="00EC16E8">
        <w:rPr>
          <w:rStyle w:val="Char2"/>
          <w:rFonts w:hint="cs"/>
          <w:rtl/>
        </w:rPr>
        <w:t xml:space="preserve"> در م</w:t>
      </w:r>
      <w:r w:rsidR="00D75365" w:rsidRPr="00EC16E8">
        <w:rPr>
          <w:rStyle w:val="Char2"/>
          <w:rFonts w:hint="cs"/>
          <w:rtl/>
        </w:rPr>
        <w:t>ی</w:t>
      </w:r>
      <w:r w:rsidRPr="00EC16E8">
        <w:rPr>
          <w:rStyle w:val="Char2"/>
          <w:rFonts w:hint="cs"/>
          <w:rtl/>
        </w:rPr>
        <w:t>ان ما ن</w:t>
      </w:r>
      <w:r w:rsidR="00D75365" w:rsidRPr="00EC16E8">
        <w:rPr>
          <w:rStyle w:val="Char2"/>
          <w:rFonts w:hint="cs"/>
          <w:rtl/>
        </w:rPr>
        <w:t>ی</w:t>
      </w:r>
      <w:r w:rsidRPr="00EC16E8">
        <w:rPr>
          <w:rStyle w:val="Char2"/>
          <w:rFonts w:hint="cs"/>
          <w:rtl/>
        </w:rPr>
        <w:t>ست؟ به راست و چپ نگر</w:t>
      </w:r>
      <w:r w:rsidR="00D75365" w:rsidRPr="00EC16E8">
        <w:rPr>
          <w:rStyle w:val="Char2"/>
          <w:rFonts w:hint="cs"/>
          <w:rtl/>
        </w:rPr>
        <w:t>ی</w:t>
      </w:r>
      <w:r w:rsidRPr="00EC16E8">
        <w:rPr>
          <w:rStyle w:val="Char2"/>
          <w:rFonts w:hint="cs"/>
          <w:rtl/>
        </w:rPr>
        <w:t xml:space="preserve">ستند و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را ند</w:t>
      </w:r>
      <w:r w:rsidR="00D75365" w:rsidRPr="00EC16E8">
        <w:rPr>
          <w:rStyle w:val="Char2"/>
          <w:rFonts w:hint="cs"/>
          <w:rtl/>
        </w:rPr>
        <w:t>ی</w:t>
      </w:r>
      <w:r w:rsidRPr="00EC16E8">
        <w:rPr>
          <w:rStyle w:val="Char2"/>
          <w:rFonts w:hint="cs"/>
          <w:rtl/>
        </w:rPr>
        <w:t xml:space="preserve">دند و گفتند: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جاسوس</w:t>
      </w:r>
      <w:r w:rsidR="00D75365" w:rsidRPr="00EC16E8">
        <w:rPr>
          <w:rStyle w:val="Char2"/>
          <w:rFonts w:hint="cs"/>
          <w:rtl/>
        </w:rPr>
        <w:t>ی</w:t>
      </w:r>
      <w:r w:rsidRPr="00EC16E8">
        <w:rPr>
          <w:rStyle w:val="Char2"/>
          <w:rFonts w:hint="cs"/>
          <w:rtl/>
        </w:rPr>
        <w:t xml:space="preserve"> ما را نم</w:t>
      </w:r>
      <w:r w:rsidR="00D75365" w:rsidRPr="00EC16E8">
        <w:rPr>
          <w:rStyle w:val="Char2"/>
          <w:rFonts w:hint="cs"/>
          <w:rtl/>
        </w:rPr>
        <w:t>ی</w:t>
      </w:r>
      <w:r w:rsidR="00C707FF" w:rsidRPr="00EC16E8">
        <w:rPr>
          <w:rStyle w:val="Char2"/>
          <w:rFonts w:hint="eastAsia"/>
          <w:rtl/>
        </w:rPr>
        <w:t>‌</w:t>
      </w:r>
      <w:r w:rsidR="00AD75A3" w:rsidRPr="00EC16E8">
        <w:rPr>
          <w:rStyle w:val="Char2"/>
          <w:rFonts w:hint="cs"/>
          <w:rtl/>
        </w:rPr>
        <w:t>ک</w:t>
      </w:r>
      <w:r w:rsidRPr="00EC16E8">
        <w:rPr>
          <w:rStyle w:val="Char2"/>
          <w:rFonts w:hint="cs"/>
          <w:rtl/>
        </w:rPr>
        <w:t>ند. گفت: قسم به خدا</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عبه ـ سه بار ت</w:t>
      </w:r>
      <w:r w:rsidR="00AD75A3" w:rsidRPr="00EC16E8">
        <w:rPr>
          <w:rStyle w:val="Char2"/>
          <w:rFonts w:hint="cs"/>
          <w:rtl/>
        </w:rPr>
        <w:t>ک</w:t>
      </w:r>
      <w:r w:rsidRPr="00EC16E8">
        <w:rPr>
          <w:rStyle w:val="Char2"/>
          <w:rFonts w:hint="cs"/>
          <w:rtl/>
        </w:rPr>
        <w:t xml:space="preserve">رار </w:t>
      </w:r>
      <w:r w:rsidR="00AD75A3" w:rsidRPr="00EC16E8">
        <w:rPr>
          <w:rStyle w:val="Char2"/>
          <w:rFonts w:hint="cs"/>
          <w:rtl/>
        </w:rPr>
        <w:t>ک</w:t>
      </w:r>
      <w:r w:rsidRPr="00EC16E8">
        <w:rPr>
          <w:rStyle w:val="Char2"/>
          <w:rFonts w:hint="cs"/>
          <w:rtl/>
        </w:rPr>
        <w:t>ردـ ‌اگر من م</w:t>
      </w:r>
      <w:r w:rsidR="00D75365" w:rsidRPr="00EC16E8">
        <w:rPr>
          <w:rStyle w:val="Char2"/>
          <w:rFonts w:hint="cs"/>
          <w:rtl/>
        </w:rPr>
        <w:t>ی</w:t>
      </w:r>
      <w:r w:rsidRPr="00EC16E8">
        <w:rPr>
          <w:rStyle w:val="Char2"/>
          <w:rFonts w:hint="cs"/>
          <w:rtl/>
        </w:rPr>
        <w:t>ان موس</w:t>
      </w:r>
      <w:r w:rsidR="00D75365" w:rsidRPr="00EC16E8">
        <w:rPr>
          <w:rStyle w:val="Char2"/>
          <w:rFonts w:hint="cs"/>
          <w:rtl/>
        </w:rPr>
        <w:t>ی</w:t>
      </w:r>
      <w:r w:rsidRPr="00EC16E8">
        <w:rPr>
          <w:rStyle w:val="Char2"/>
          <w:rFonts w:hint="cs"/>
          <w:rtl/>
        </w:rPr>
        <w:t xml:space="preserve"> و خضر بودم به</w:t>
      </w:r>
      <w:r w:rsidR="00704539" w:rsidRPr="00EC16E8">
        <w:rPr>
          <w:rStyle w:val="Char2"/>
          <w:rFonts w:hint="cs"/>
          <w:rtl/>
        </w:rPr>
        <w:t xml:space="preserve"> آن‌ها </w:t>
      </w:r>
      <w:r w:rsidRPr="00EC16E8">
        <w:rPr>
          <w:rStyle w:val="Char2"/>
          <w:rFonts w:hint="cs"/>
          <w:rtl/>
        </w:rPr>
        <w:t>م</w:t>
      </w:r>
      <w:r w:rsidR="00D75365" w:rsidRPr="00EC16E8">
        <w:rPr>
          <w:rStyle w:val="Char2"/>
          <w:rFonts w:hint="cs"/>
          <w:rtl/>
        </w:rPr>
        <w:t>ی</w:t>
      </w:r>
      <w:r w:rsidR="00C707FF" w:rsidRPr="00EC16E8">
        <w:rPr>
          <w:rStyle w:val="Char2"/>
          <w:rFonts w:hint="eastAsia"/>
          <w:rtl/>
        </w:rPr>
        <w:t>‌</w:t>
      </w:r>
      <w:r w:rsidRPr="00EC16E8">
        <w:rPr>
          <w:rStyle w:val="Char2"/>
          <w:rFonts w:hint="cs"/>
          <w:rtl/>
        </w:rPr>
        <w:t xml:space="preserve">گفتم </w:t>
      </w:r>
      <w:r w:rsidR="00AD75A3" w:rsidRPr="00EC16E8">
        <w:rPr>
          <w:rStyle w:val="Char2"/>
          <w:rFonts w:hint="cs"/>
          <w:rtl/>
        </w:rPr>
        <w:t>ک</w:t>
      </w:r>
      <w:r w:rsidRPr="00EC16E8">
        <w:rPr>
          <w:rStyle w:val="Char2"/>
          <w:rFonts w:hint="cs"/>
          <w:rtl/>
        </w:rPr>
        <w:t>ه من از شما عالم</w:t>
      </w:r>
      <w:r w:rsidR="00C707FF" w:rsidRPr="00EC16E8">
        <w:rPr>
          <w:rStyle w:val="Char2"/>
          <w:rFonts w:hint="eastAsia"/>
          <w:rtl/>
        </w:rPr>
        <w:t>‌</w:t>
      </w:r>
      <w:r w:rsidRPr="00EC16E8">
        <w:rPr>
          <w:rStyle w:val="Char2"/>
          <w:rFonts w:hint="cs"/>
          <w:rtl/>
        </w:rPr>
        <w:t>ترم و نسبت به آینده به</w:t>
      </w:r>
      <w:r w:rsidR="00704539" w:rsidRPr="00EC16E8">
        <w:rPr>
          <w:rStyle w:val="Char2"/>
          <w:rFonts w:hint="cs"/>
          <w:rtl/>
        </w:rPr>
        <w:t xml:space="preserve"> آن‌ها </w:t>
      </w:r>
      <w:r w:rsidRPr="00EC16E8">
        <w:rPr>
          <w:rStyle w:val="Char2"/>
          <w:rFonts w:hint="cs"/>
          <w:rtl/>
        </w:rPr>
        <w:t>خبر م</w:t>
      </w:r>
      <w:r w:rsidR="00D75365" w:rsidRPr="00EC16E8">
        <w:rPr>
          <w:rStyle w:val="Char2"/>
          <w:rFonts w:hint="cs"/>
          <w:rtl/>
        </w:rPr>
        <w:t>ی</w:t>
      </w:r>
      <w:r w:rsidR="00C707FF" w:rsidRPr="00EC16E8">
        <w:rPr>
          <w:rStyle w:val="Char2"/>
          <w:rFonts w:hint="eastAsia"/>
          <w:rtl/>
        </w:rPr>
        <w:t>‌</w:t>
      </w:r>
      <w:r w:rsidRPr="00EC16E8">
        <w:rPr>
          <w:rStyle w:val="Char2"/>
          <w:rFonts w:hint="cs"/>
          <w:rtl/>
        </w:rPr>
        <w:t>دادم».</w:t>
      </w:r>
      <w:r w:rsidRPr="00EC16E8">
        <w:rPr>
          <w:rStyle w:val="Char2"/>
          <w:vertAlign w:val="superscript"/>
          <w:rtl/>
        </w:rPr>
        <w:footnoteReference w:id="694"/>
      </w:r>
      <w:r w:rsidRPr="00EC16E8">
        <w:rPr>
          <w:rStyle w:val="Char2"/>
          <w:rFonts w:hint="cs"/>
          <w:rtl/>
        </w:rPr>
        <w:t xml:space="preserve"> </w:t>
      </w:r>
    </w:p>
    <w:p w:rsidR="00420579" w:rsidRPr="007455A3" w:rsidRDefault="00420579" w:rsidP="00A7785A">
      <w:pPr>
        <w:widowControl w:val="0"/>
        <w:ind w:firstLine="284"/>
        <w:rPr>
          <w:rStyle w:val="Char2"/>
          <w:rtl/>
        </w:rPr>
      </w:pPr>
      <w:r w:rsidRPr="007455A3">
        <w:rPr>
          <w:rStyle w:val="Char2"/>
          <w:rFonts w:hint="cs"/>
          <w:rtl/>
        </w:rPr>
        <w:t>به پ</w:t>
      </w:r>
      <w:r w:rsidR="00D75365">
        <w:rPr>
          <w:rStyle w:val="Char2"/>
          <w:rFonts w:hint="cs"/>
          <w:rtl/>
        </w:rPr>
        <w:t>ی</w:t>
      </w:r>
      <w:r w:rsidRPr="007455A3">
        <w:rPr>
          <w:rStyle w:val="Char2"/>
          <w:rFonts w:hint="cs"/>
          <w:rtl/>
        </w:rPr>
        <w:t xml:space="preserve">امبران اولوالعزم اهانت </w:t>
      </w:r>
      <w:r w:rsidR="00AD75A3">
        <w:rPr>
          <w:rStyle w:val="Char2"/>
          <w:rFonts w:hint="cs"/>
          <w:rtl/>
        </w:rPr>
        <w:t>ک</w:t>
      </w:r>
      <w:r w:rsidRPr="007455A3">
        <w:rPr>
          <w:rStyle w:val="Char2"/>
          <w:rFonts w:hint="cs"/>
          <w:rtl/>
        </w:rPr>
        <w:t>رده و داستان</w:t>
      </w:r>
      <w:r w:rsidR="00C707FF"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عج</w:t>
      </w:r>
      <w:r w:rsidR="00D75365">
        <w:rPr>
          <w:rStyle w:val="Char2"/>
          <w:rFonts w:hint="cs"/>
          <w:rtl/>
        </w:rPr>
        <w:t>ی</w:t>
      </w:r>
      <w:r w:rsidRPr="007455A3">
        <w:rPr>
          <w:rStyle w:val="Char2"/>
          <w:rFonts w:hint="cs"/>
          <w:rtl/>
        </w:rPr>
        <w:t>ب</w:t>
      </w:r>
      <w:r w:rsidR="00D75365">
        <w:rPr>
          <w:rStyle w:val="Char2"/>
          <w:rFonts w:hint="cs"/>
          <w:rtl/>
        </w:rPr>
        <w:t>ی</w:t>
      </w:r>
      <w:r w:rsidRPr="007455A3">
        <w:rPr>
          <w:rStyle w:val="Char2"/>
          <w:rFonts w:hint="cs"/>
          <w:rtl/>
        </w:rPr>
        <w:t xml:space="preserve"> درباره</w:t>
      </w:r>
      <w:r w:rsidR="00C707FF" w:rsidRPr="007455A3">
        <w:rPr>
          <w:rStyle w:val="Char2"/>
          <w:rFonts w:hint="eastAsia"/>
          <w:rtl/>
        </w:rPr>
        <w:t>‌</w:t>
      </w:r>
      <w:r w:rsidRPr="007455A3">
        <w:rPr>
          <w:rStyle w:val="Char2"/>
          <w:rFonts w:hint="cs"/>
          <w:rtl/>
        </w:rPr>
        <w:t>ی</w:t>
      </w:r>
      <w:r w:rsidR="00704539">
        <w:rPr>
          <w:rStyle w:val="Char2"/>
          <w:rFonts w:hint="cs"/>
          <w:rtl/>
        </w:rPr>
        <w:t xml:space="preserve"> آن‌ها </w:t>
      </w:r>
      <w:r w:rsidRPr="007455A3">
        <w:rPr>
          <w:rStyle w:val="Char2"/>
          <w:rFonts w:hint="cs"/>
          <w:rtl/>
        </w:rPr>
        <w:t>ساخته</w:t>
      </w:r>
      <w:r w:rsidR="00F15D9B">
        <w:rPr>
          <w:rStyle w:val="Char2"/>
          <w:rFonts w:hint="cs"/>
          <w:rtl/>
        </w:rPr>
        <w:t xml:space="preserve">‌اند </w:t>
      </w:r>
      <w:r w:rsidRPr="007455A3">
        <w:rPr>
          <w:rStyle w:val="Char2"/>
          <w:rFonts w:hint="cs"/>
          <w:rtl/>
        </w:rPr>
        <w:t>و گفته</w:t>
      </w:r>
      <w:r w:rsidR="003E2016">
        <w:rPr>
          <w:rStyle w:val="Char2"/>
          <w:rFonts w:hint="cs"/>
          <w:rtl/>
        </w:rPr>
        <w:t>‌اند:</w:t>
      </w:r>
      <w:r w:rsidRPr="007455A3">
        <w:rPr>
          <w:rStyle w:val="Char2"/>
          <w:rFonts w:hint="cs"/>
          <w:rtl/>
        </w:rPr>
        <w:t xml:space="preserve"> وقت</w:t>
      </w:r>
      <w:r w:rsidR="00D75365">
        <w:rPr>
          <w:rStyle w:val="Char2"/>
          <w:rFonts w:hint="cs"/>
          <w:rtl/>
        </w:rPr>
        <w:t>ی</w:t>
      </w:r>
      <w:r w:rsidRPr="007455A3">
        <w:rPr>
          <w:rStyle w:val="Char2"/>
          <w:rFonts w:hint="cs"/>
          <w:rtl/>
        </w:rPr>
        <w:t xml:space="preserve"> عل</w:t>
      </w:r>
      <w:r w:rsidR="00D75365">
        <w:rPr>
          <w:rStyle w:val="Char2"/>
          <w:rFonts w:hint="cs"/>
          <w:rtl/>
        </w:rPr>
        <w:t>ی</w:t>
      </w:r>
      <w:r w:rsidRPr="007455A3">
        <w:rPr>
          <w:rStyle w:val="Char2"/>
          <w:rFonts w:hint="cs"/>
          <w:rtl/>
        </w:rPr>
        <w:t xml:space="preserve"> متولد شد،‌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نزد او رفت و د</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 xml:space="preserve">ه او دراز </w:t>
      </w:r>
      <w:r w:rsidR="00AD75A3">
        <w:rPr>
          <w:rStyle w:val="Char2"/>
          <w:rFonts w:hint="cs"/>
          <w:rtl/>
        </w:rPr>
        <w:t>ک</w:t>
      </w:r>
      <w:r w:rsidRPr="007455A3">
        <w:rPr>
          <w:rStyle w:val="Char2"/>
          <w:rFonts w:hint="cs"/>
          <w:rtl/>
        </w:rPr>
        <w:t>ش</w:t>
      </w:r>
      <w:r w:rsidR="00D75365">
        <w:rPr>
          <w:rStyle w:val="Char2"/>
          <w:rFonts w:hint="cs"/>
          <w:rtl/>
        </w:rPr>
        <w:t>ی</w:t>
      </w:r>
      <w:r w:rsidRPr="007455A3">
        <w:rPr>
          <w:rStyle w:val="Char2"/>
          <w:rFonts w:hint="cs"/>
          <w:rtl/>
        </w:rPr>
        <w:t>ده و دست راستش را در گوش راست قرار داده و اذان و اقامه م</w:t>
      </w:r>
      <w:r w:rsidR="00D75365">
        <w:rPr>
          <w:rStyle w:val="Char2"/>
          <w:rFonts w:hint="cs"/>
          <w:rtl/>
        </w:rPr>
        <w:t>ی</w:t>
      </w:r>
      <w:r w:rsidR="00C707FF"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د و به وحدان</w:t>
      </w:r>
      <w:r w:rsidR="00D75365">
        <w:rPr>
          <w:rStyle w:val="Char2"/>
          <w:rFonts w:hint="cs"/>
          <w:rtl/>
        </w:rPr>
        <w:t>ی</w:t>
      </w:r>
      <w:r w:rsidRPr="007455A3">
        <w:rPr>
          <w:rStyle w:val="Char2"/>
          <w:rFonts w:hint="cs"/>
          <w:rtl/>
        </w:rPr>
        <w:t>ت خداوند و رسالت</w:t>
      </w:r>
      <w:r w:rsidRPr="007455A3">
        <w:rPr>
          <w:rStyle w:val="Char2"/>
          <w:rtl/>
        </w:rPr>
        <w:t xml:space="preserve"> </w:t>
      </w:r>
      <w:r w:rsidRPr="007455A3">
        <w:rPr>
          <w:rStyle w:val="Char2"/>
          <w:rFonts w:hint="cs"/>
          <w:rtl/>
        </w:rPr>
        <w:t>و</w:t>
      </w:r>
      <w:r w:rsidR="00D75365">
        <w:rPr>
          <w:rStyle w:val="Char2"/>
          <w:rFonts w:hint="cs"/>
          <w:rtl/>
        </w:rPr>
        <w:t>ی</w:t>
      </w:r>
      <w:r w:rsidRPr="007455A3">
        <w:rPr>
          <w:rStyle w:val="Char2"/>
          <w:rFonts w:hint="cs"/>
          <w:rtl/>
        </w:rPr>
        <w:t xml:space="preserve"> شهادت م</w:t>
      </w:r>
      <w:r w:rsidR="00D75365">
        <w:rPr>
          <w:rStyle w:val="Char2"/>
          <w:rFonts w:hint="cs"/>
          <w:rtl/>
        </w:rPr>
        <w:t>ی</w:t>
      </w:r>
      <w:r w:rsidR="00C707FF" w:rsidRPr="007455A3">
        <w:rPr>
          <w:rStyle w:val="Char2"/>
          <w:rFonts w:hint="eastAsia"/>
          <w:rtl/>
        </w:rPr>
        <w:t>‌</w:t>
      </w:r>
      <w:r w:rsidRPr="007455A3">
        <w:rPr>
          <w:rStyle w:val="Char2"/>
          <w:rFonts w:hint="cs"/>
          <w:rtl/>
        </w:rPr>
        <w:t xml:space="preserve">دهد. سپس به رسول الله گفت بخوانم؟ فرمود: بخوان. او با </w:t>
      </w:r>
      <w:r w:rsidR="00AD75A3">
        <w:rPr>
          <w:rStyle w:val="Char2"/>
          <w:rFonts w:hint="cs"/>
          <w:rtl/>
        </w:rPr>
        <w:t>ک</w:t>
      </w:r>
      <w:r w:rsidRPr="007455A3">
        <w:rPr>
          <w:rStyle w:val="Char2"/>
          <w:rFonts w:hint="cs"/>
          <w:rtl/>
        </w:rPr>
        <w:t>تاب</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خداوند بر آدم نازل </w:t>
      </w:r>
      <w:r w:rsidR="00AD75A3">
        <w:rPr>
          <w:rStyle w:val="Char2"/>
          <w:rFonts w:hint="cs"/>
          <w:rtl/>
        </w:rPr>
        <w:t>ک</w:t>
      </w:r>
      <w:r w:rsidRPr="007455A3">
        <w:rPr>
          <w:rStyle w:val="Char2"/>
          <w:rFonts w:hint="cs"/>
          <w:rtl/>
        </w:rPr>
        <w:t xml:space="preserve">رده بود، شروع </w:t>
      </w:r>
      <w:r w:rsidR="00AD75A3">
        <w:rPr>
          <w:rStyle w:val="Char2"/>
          <w:rFonts w:hint="cs"/>
          <w:rtl/>
        </w:rPr>
        <w:t>ک</w:t>
      </w:r>
      <w:r w:rsidRPr="007455A3">
        <w:rPr>
          <w:rStyle w:val="Char2"/>
          <w:rFonts w:hint="cs"/>
          <w:rtl/>
        </w:rPr>
        <w:t>رد. کتاب ش</w:t>
      </w:r>
      <w:r w:rsidR="00D75365">
        <w:rPr>
          <w:rStyle w:val="Char2"/>
          <w:rFonts w:hint="cs"/>
          <w:rtl/>
        </w:rPr>
        <w:t>ی</w:t>
      </w:r>
      <w:r w:rsidRPr="007455A3">
        <w:rPr>
          <w:rStyle w:val="Char2"/>
          <w:rFonts w:hint="cs"/>
          <w:rtl/>
        </w:rPr>
        <w:t>ث را از اول</w:t>
      </w:r>
      <w:r w:rsidR="00D75365">
        <w:rPr>
          <w:rStyle w:val="Char2"/>
          <w:rFonts w:hint="cs"/>
          <w:rtl/>
        </w:rPr>
        <w:t>ی</w:t>
      </w:r>
      <w:r w:rsidRPr="007455A3">
        <w:rPr>
          <w:rStyle w:val="Char2"/>
          <w:rFonts w:hint="cs"/>
          <w:rtl/>
        </w:rPr>
        <w:t>ن حرف تا آخر</w:t>
      </w:r>
      <w:r w:rsidR="00D75365">
        <w:rPr>
          <w:rStyle w:val="Char2"/>
          <w:rFonts w:hint="cs"/>
          <w:rtl/>
        </w:rPr>
        <w:t>ی</w:t>
      </w:r>
      <w:r w:rsidRPr="007455A3">
        <w:rPr>
          <w:rStyle w:val="Char2"/>
          <w:rFonts w:hint="cs"/>
          <w:rtl/>
        </w:rPr>
        <w:t>ن حرف خواند تا جایی که اگر ش</w:t>
      </w:r>
      <w:r w:rsidR="00D75365">
        <w:rPr>
          <w:rStyle w:val="Char2"/>
          <w:rFonts w:hint="cs"/>
          <w:rtl/>
        </w:rPr>
        <w:t>ی</w:t>
      </w:r>
      <w:r w:rsidRPr="007455A3">
        <w:rPr>
          <w:rStyle w:val="Char2"/>
          <w:rFonts w:hint="cs"/>
          <w:rtl/>
        </w:rPr>
        <w:t>ث حضور داشت، اعتراف می</w:t>
      </w:r>
      <w:r w:rsidR="00C707FF" w:rsidRPr="007455A3">
        <w:rPr>
          <w:rStyle w:val="Char2"/>
          <w:rFonts w:hint="eastAsia"/>
          <w:rtl/>
        </w:rPr>
        <w:t>‌</w:t>
      </w:r>
      <w:r w:rsidRPr="007455A3">
        <w:rPr>
          <w:rStyle w:val="Char2"/>
          <w:rFonts w:hint="cs"/>
          <w:rtl/>
        </w:rPr>
        <w:t xml:space="preserve">کرد </w:t>
      </w:r>
      <w:r w:rsidR="00AD75A3">
        <w:rPr>
          <w:rStyle w:val="Char2"/>
          <w:rFonts w:hint="cs"/>
          <w:rtl/>
        </w:rPr>
        <w:t>ک</w:t>
      </w:r>
      <w:r w:rsidRPr="007455A3">
        <w:rPr>
          <w:rStyle w:val="Char2"/>
          <w:rFonts w:hint="cs"/>
          <w:rtl/>
        </w:rPr>
        <w:t>ه علی از او بیشتر و بهتر آن را حفظ دارد. تورات موس</w:t>
      </w:r>
      <w:r w:rsidR="00D75365">
        <w:rPr>
          <w:rStyle w:val="Char2"/>
          <w:rFonts w:hint="cs"/>
          <w:rtl/>
        </w:rPr>
        <w:t>ی</w:t>
      </w:r>
      <w:r w:rsidRPr="007455A3">
        <w:rPr>
          <w:rStyle w:val="Char2"/>
          <w:rFonts w:hint="cs"/>
          <w:rtl/>
        </w:rPr>
        <w:t xml:space="preserve"> را خواند تا جایی که اگر موس</w:t>
      </w:r>
      <w:r w:rsidR="00D75365">
        <w:rPr>
          <w:rStyle w:val="Char2"/>
          <w:rFonts w:hint="cs"/>
          <w:rtl/>
        </w:rPr>
        <w:t>ی</w:t>
      </w:r>
      <w:r w:rsidRPr="007455A3">
        <w:rPr>
          <w:rStyle w:val="Char2"/>
          <w:rFonts w:hint="cs"/>
          <w:rtl/>
        </w:rPr>
        <w:t xml:space="preserve"> حضور داشت، اعتراف می</w:t>
      </w:r>
      <w:r w:rsidR="00C707FF" w:rsidRPr="007455A3">
        <w:rPr>
          <w:rStyle w:val="Char2"/>
          <w:rFonts w:hint="eastAsia"/>
          <w:rtl/>
        </w:rPr>
        <w:t>‌</w:t>
      </w:r>
      <w:r w:rsidRPr="007455A3">
        <w:rPr>
          <w:rStyle w:val="Char2"/>
          <w:rFonts w:hint="cs"/>
          <w:rtl/>
        </w:rPr>
        <w:t xml:space="preserve">کرد </w:t>
      </w:r>
      <w:r w:rsidR="00AD75A3">
        <w:rPr>
          <w:rStyle w:val="Char2"/>
          <w:rFonts w:hint="cs"/>
          <w:rtl/>
        </w:rPr>
        <w:t>ک</w:t>
      </w:r>
      <w:r w:rsidRPr="007455A3">
        <w:rPr>
          <w:rStyle w:val="Char2"/>
          <w:rFonts w:hint="cs"/>
          <w:rtl/>
        </w:rPr>
        <w:t>ه علی از او بیشتر و بهتر آن را حفظ دارد. سپس زبور داود را خواند تا جایی که اگر داود حضور داشت،‌ اعتراف می</w:t>
      </w:r>
      <w:r w:rsidR="00D65E63" w:rsidRPr="007455A3">
        <w:rPr>
          <w:rStyle w:val="Char2"/>
          <w:rFonts w:hint="eastAsia"/>
          <w:rtl/>
        </w:rPr>
        <w:t>‌</w:t>
      </w:r>
      <w:r w:rsidRPr="007455A3">
        <w:rPr>
          <w:rStyle w:val="Char2"/>
          <w:rFonts w:hint="cs"/>
          <w:rtl/>
        </w:rPr>
        <w:t xml:space="preserve">کرد </w:t>
      </w:r>
      <w:r w:rsidR="00AD75A3">
        <w:rPr>
          <w:rStyle w:val="Char2"/>
          <w:rFonts w:hint="cs"/>
          <w:rtl/>
        </w:rPr>
        <w:t>ک</w:t>
      </w:r>
      <w:r w:rsidRPr="007455A3">
        <w:rPr>
          <w:rStyle w:val="Char2"/>
          <w:rFonts w:hint="cs"/>
          <w:rtl/>
        </w:rPr>
        <w:t>ه علی از او بیشتر و بهتر آن را حفظ دارد. سپس انج</w:t>
      </w:r>
      <w:r w:rsidR="00D75365">
        <w:rPr>
          <w:rStyle w:val="Char2"/>
          <w:rFonts w:hint="cs"/>
          <w:rtl/>
        </w:rPr>
        <w:t>ی</w:t>
      </w:r>
      <w:r w:rsidRPr="007455A3">
        <w:rPr>
          <w:rStyle w:val="Char2"/>
          <w:rFonts w:hint="cs"/>
          <w:rtl/>
        </w:rPr>
        <w:t>ل ع</w:t>
      </w:r>
      <w:r w:rsidR="00D75365">
        <w:rPr>
          <w:rStyle w:val="Char2"/>
          <w:rFonts w:hint="cs"/>
          <w:rtl/>
        </w:rPr>
        <w:t>ی</w:t>
      </w:r>
      <w:r w:rsidRPr="007455A3">
        <w:rPr>
          <w:rStyle w:val="Char2"/>
          <w:rFonts w:hint="cs"/>
          <w:rtl/>
        </w:rPr>
        <w:t>س</w:t>
      </w:r>
      <w:r w:rsidR="00D75365">
        <w:rPr>
          <w:rStyle w:val="Char2"/>
          <w:rFonts w:hint="cs"/>
          <w:rtl/>
        </w:rPr>
        <w:t>ی</w:t>
      </w:r>
      <w:r w:rsidRPr="007455A3">
        <w:rPr>
          <w:rStyle w:val="Char2"/>
          <w:rFonts w:hint="cs"/>
          <w:rtl/>
        </w:rPr>
        <w:t xml:space="preserve"> را خواند تا جایی که اگر عیسی حضور داشت، اعتراف می</w:t>
      </w:r>
      <w:r w:rsidR="00D65E63" w:rsidRPr="007455A3">
        <w:rPr>
          <w:rStyle w:val="Char2"/>
          <w:rFonts w:hint="eastAsia"/>
          <w:rtl/>
        </w:rPr>
        <w:t>‌</w:t>
      </w:r>
      <w:r w:rsidRPr="007455A3">
        <w:rPr>
          <w:rStyle w:val="Char2"/>
          <w:rFonts w:hint="cs"/>
          <w:rtl/>
        </w:rPr>
        <w:t xml:space="preserve">کرد </w:t>
      </w:r>
      <w:r w:rsidR="00AD75A3">
        <w:rPr>
          <w:rStyle w:val="Char2"/>
          <w:rFonts w:hint="cs"/>
          <w:rtl/>
        </w:rPr>
        <w:t>ک</w:t>
      </w:r>
      <w:r w:rsidRPr="007455A3">
        <w:rPr>
          <w:rStyle w:val="Char2"/>
          <w:rFonts w:hint="cs"/>
          <w:rtl/>
        </w:rPr>
        <w:t>ه علی از او بیشتر و بهتر آن را حفظ دارد. پس قرآن را خواند و د</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 xml:space="preserve">ه او در همان لحظه آن را مانند من حفظ </w:t>
      </w:r>
      <w:r w:rsidR="00D65E63" w:rsidRPr="007455A3">
        <w:rPr>
          <w:rStyle w:val="Char2"/>
          <w:rFonts w:hint="cs"/>
          <w:rtl/>
        </w:rPr>
        <w:t>دا</w:t>
      </w:r>
      <w:r w:rsidRPr="007455A3">
        <w:rPr>
          <w:rStyle w:val="Char2"/>
          <w:rFonts w:hint="cs"/>
          <w:rtl/>
        </w:rPr>
        <w:t>رد بدون ا</w:t>
      </w:r>
      <w:r w:rsidR="00D75365">
        <w:rPr>
          <w:rStyle w:val="Char2"/>
          <w:rFonts w:hint="cs"/>
          <w:rtl/>
        </w:rPr>
        <w:t>ی</w:t>
      </w:r>
      <w:r w:rsidRPr="007455A3">
        <w:rPr>
          <w:rStyle w:val="Char2"/>
          <w:rFonts w:hint="cs"/>
          <w:rtl/>
        </w:rPr>
        <w:t>نکه آ</w:t>
      </w:r>
      <w:r w:rsidR="00D75365">
        <w:rPr>
          <w:rStyle w:val="Char2"/>
          <w:rFonts w:hint="cs"/>
          <w:rtl/>
        </w:rPr>
        <w:t>ی</w:t>
      </w:r>
      <w:r w:rsidRPr="007455A3">
        <w:rPr>
          <w:rStyle w:val="Char2"/>
          <w:rFonts w:hint="cs"/>
          <w:rtl/>
        </w:rPr>
        <w:t>ه</w:t>
      </w:r>
      <w:r w:rsidR="00704539">
        <w:rPr>
          <w:rStyle w:val="Char2"/>
          <w:rFonts w:hint="cs"/>
          <w:rtl/>
        </w:rPr>
        <w:t xml:space="preserve">‌ای </w:t>
      </w:r>
      <w:r w:rsidRPr="007455A3">
        <w:rPr>
          <w:rStyle w:val="Char2"/>
          <w:rFonts w:hint="cs"/>
          <w:rtl/>
        </w:rPr>
        <w:t xml:space="preserve">را </w:t>
      </w:r>
      <w:r w:rsidR="00D65E63" w:rsidRPr="007455A3">
        <w:rPr>
          <w:rStyle w:val="Char2"/>
          <w:rFonts w:hint="cs"/>
          <w:rtl/>
        </w:rPr>
        <w:t>برای او بخوان</w:t>
      </w:r>
      <w:r w:rsidRPr="007455A3">
        <w:rPr>
          <w:rStyle w:val="Char2"/>
          <w:rFonts w:hint="cs"/>
          <w:rtl/>
        </w:rPr>
        <w:t>م.</w:t>
      </w:r>
      <w:r w:rsidRPr="00683E32">
        <w:rPr>
          <w:rStyle w:val="Char2"/>
          <w:vertAlign w:val="superscript"/>
          <w:rtl/>
        </w:rPr>
        <w:footnoteReference w:id="695"/>
      </w:r>
      <w:r w:rsidR="00A7785A">
        <w:rPr>
          <w:rStyle w:val="Char2"/>
          <w:rFonts w:hint="cs"/>
          <w:rtl/>
        </w:rPr>
        <w:t xml:space="preserve"> </w:t>
      </w:r>
      <w:r w:rsidR="00A7785A">
        <w:rPr>
          <w:rStyle w:val="Char2"/>
          <w:rFonts w:cs="Traditional Arabic"/>
          <w:color w:val="000000"/>
          <w:shd w:val="clear" w:color="auto" w:fill="FFFFFF"/>
          <w:rtl/>
        </w:rPr>
        <w:t>﴿</w:t>
      </w:r>
      <w:r w:rsidR="00A7785A" w:rsidRPr="006152E3">
        <w:rPr>
          <w:rStyle w:val="Char9"/>
          <w:rtl/>
        </w:rPr>
        <w:t>كَبُرَتۡ كَلِمَةٗ تَخۡرُجُ مِنۡ أَفۡوَٰهِهِمۡۚ إِن يَقُولُونَ إِلَّا كَذِبٗا٥</w:t>
      </w:r>
      <w:r w:rsidR="00A7785A">
        <w:rPr>
          <w:rStyle w:val="Char2"/>
          <w:rFonts w:cs="Traditional Arabic"/>
          <w:color w:val="000000"/>
          <w:shd w:val="clear" w:color="auto" w:fill="FFFFFF"/>
          <w:rtl/>
        </w:rPr>
        <w:t>﴾</w:t>
      </w:r>
      <w:r w:rsidR="00A7785A" w:rsidRPr="006152E3">
        <w:rPr>
          <w:rStyle w:val="Char9"/>
          <w:rtl/>
        </w:rPr>
        <w:t xml:space="preserve"> </w:t>
      </w:r>
      <w:r w:rsidR="00A7785A" w:rsidRPr="006152E3">
        <w:rPr>
          <w:rStyle w:val="Chara"/>
          <w:rtl/>
        </w:rPr>
        <w:t>[الكهف: 5]</w:t>
      </w:r>
      <w:r w:rsidR="00A7785A" w:rsidRPr="00A7785A">
        <w:rPr>
          <w:rStyle w:val="Char2"/>
          <w:rFonts w:hint="cs"/>
          <w:rtl/>
        </w:rPr>
        <w:t xml:space="preserve">. </w:t>
      </w:r>
      <w:r w:rsidRPr="00A7785A">
        <w:rPr>
          <w:rStyle w:val="Char4"/>
          <w:rFonts w:hint="cs"/>
          <w:rtl/>
        </w:rPr>
        <w:t>«سخن بزرگ</w:t>
      </w:r>
      <w:r w:rsidR="00D75365" w:rsidRPr="00A7785A">
        <w:rPr>
          <w:rStyle w:val="Char4"/>
          <w:rFonts w:hint="cs"/>
          <w:rtl/>
        </w:rPr>
        <w:t>ی</w:t>
      </w:r>
      <w:r w:rsidRPr="00A7785A">
        <w:rPr>
          <w:rStyle w:val="Char4"/>
          <w:rFonts w:hint="cs"/>
          <w:rtl/>
        </w:rPr>
        <w:t xml:space="preserve"> </w:t>
      </w:r>
      <w:r w:rsidR="00AD75A3" w:rsidRPr="00A7785A">
        <w:rPr>
          <w:rStyle w:val="Char4"/>
          <w:rFonts w:hint="cs"/>
          <w:rtl/>
        </w:rPr>
        <w:t>ک</w:t>
      </w:r>
      <w:r w:rsidRPr="00A7785A">
        <w:rPr>
          <w:rStyle w:val="Char4"/>
          <w:rFonts w:hint="cs"/>
          <w:rtl/>
        </w:rPr>
        <w:t>ه از دهانشان در آمده جز یک دروغ بزرگ، چ</w:t>
      </w:r>
      <w:r w:rsidR="00D75365" w:rsidRPr="00A7785A">
        <w:rPr>
          <w:rStyle w:val="Char4"/>
          <w:rFonts w:hint="cs"/>
          <w:rtl/>
        </w:rPr>
        <w:t>ی</w:t>
      </w:r>
      <w:r w:rsidRPr="00A7785A">
        <w:rPr>
          <w:rStyle w:val="Char4"/>
          <w:rFonts w:hint="cs"/>
          <w:rtl/>
        </w:rPr>
        <w:t>ز</w:t>
      </w:r>
      <w:r w:rsidR="00D75365" w:rsidRPr="00A7785A">
        <w:rPr>
          <w:rStyle w:val="Char4"/>
          <w:rFonts w:hint="cs"/>
          <w:rtl/>
        </w:rPr>
        <w:t>ی</w:t>
      </w:r>
      <w:r w:rsidRPr="00A7785A">
        <w:rPr>
          <w:rStyle w:val="Char4"/>
          <w:rFonts w:hint="cs"/>
          <w:rtl/>
        </w:rPr>
        <w:t xml:space="preserve"> ن</w:t>
      </w:r>
      <w:r w:rsidR="00D75365" w:rsidRPr="00A7785A">
        <w:rPr>
          <w:rStyle w:val="Char4"/>
          <w:rFonts w:hint="cs"/>
          <w:rtl/>
        </w:rPr>
        <w:t>ی</w:t>
      </w:r>
      <w:r w:rsidRPr="00A7785A">
        <w:rPr>
          <w:rStyle w:val="Char4"/>
          <w:rFonts w:hint="cs"/>
          <w:rtl/>
        </w:rPr>
        <w:t>ست»</w:t>
      </w:r>
      <w:r w:rsidRPr="007455A3">
        <w:rPr>
          <w:rStyle w:val="Char2"/>
          <w:rFonts w:hint="cs"/>
          <w:rtl/>
        </w:rPr>
        <w:t>.</w:t>
      </w:r>
    </w:p>
    <w:p w:rsidR="00420579" w:rsidRPr="004B085E" w:rsidRDefault="00420579" w:rsidP="00EC16E8">
      <w:pPr>
        <w:widowControl w:val="0"/>
        <w:ind w:firstLine="284"/>
        <w:rPr>
          <w:rStyle w:val="a2"/>
          <w:color w:val="008000"/>
        </w:rPr>
      </w:pPr>
      <w:r w:rsidRPr="00EC16E8">
        <w:rPr>
          <w:rStyle w:val="Char2"/>
          <w:rFonts w:hint="cs"/>
          <w:rtl/>
        </w:rPr>
        <w:t>گفته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ندا دهنده</w:t>
      </w:r>
      <w:r w:rsidR="00704539" w:rsidRPr="00EC16E8">
        <w:rPr>
          <w:rStyle w:val="Char2"/>
          <w:rFonts w:hint="cs"/>
          <w:rtl/>
        </w:rPr>
        <w:t xml:space="preserve">‌ای </w:t>
      </w:r>
      <w:r w:rsidRPr="00EC16E8">
        <w:rPr>
          <w:rStyle w:val="Char2"/>
          <w:rFonts w:hint="cs"/>
          <w:rtl/>
        </w:rPr>
        <w:t>در روز ق</w:t>
      </w:r>
      <w:r w:rsidR="00D75365" w:rsidRPr="00EC16E8">
        <w:rPr>
          <w:rStyle w:val="Char2"/>
          <w:rFonts w:hint="cs"/>
          <w:rtl/>
        </w:rPr>
        <w:t>ی</w:t>
      </w:r>
      <w:r w:rsidRPr="00EC16E8">
        <w:rPr>
          <w:rStyle w:val="Char2"/>
          <w:rFonts w:hint="cs"/>
          <w:rtl/>
        </w:rPr>
        <w:t>امت ندا م</w:t>
      </w:r>
      <w:r w:rsidR="00D75365" w:rsidRPr="00EC16E8">
        <w:rPr>
          <w:rStyle w:val="Char2"/>
          <w:rFonts w:hint="cs"/>
          <w:rtl/>
        </w:rPr>
        <w:t>ی</w:t>
      </w:r>
      <w:r w:rsidR="00D65E63" w:rsidRPr="00EC16E8">
        <w:rPr>
          <w:rStyle w:val="Char2"/>
          <w:rFonts w:hint="eastAsia"/>
          <w:rtl/>
        </w:rPr>
        <w:t>‌</w:t>
      </w:r>
      <w:r w:rsidRPr="00EC16E8">
        <w:rPr>
          <w:rStyle w:val="Char2"/>
          <w:rFonts w:hint="cs"/>
          <w:rtl/>
        </w:rPr>
        <w:t>دهد:</w:t>
      </w:r>
      <w:r w:rsidRPr="00EC16E8">
        <w:rPr>
          <w:rStyle w:val="Char2"/>
          <w:rtl/>
        </w:rPr>
        <w:t xml:space="preserve"> </w:t>
      </w:r>
    </w:p>
    <w:p w:rsidR="00420579" w:rsidRPr="007455A3" w:rsidRDefault="00420579" w:rsidP="00EC16E8">
      <w:pPr>
        <w:ind w:firstLine="284"/>
        <w:rPr>
          <w:rStyle w:val="Char2"/>
          <w:rtl/>
        </w:rPr>
      </w:pPr>
      <w:r w:rsidRPr="007455A3">
        <w:rPr>
          <w:rStyle w:val="Char2"/>
          <w:rFonts w:hint="cs"/>
          <w:rtl/>
        </w:rPr>
        <w:t>خل</w:t>
      </w:r>
      <w:r w:rsidR="00D75365">
        <w:rPr>
          <w:rStyle w:val="Char2"/>
          <w:rFonts w:hint="cs"/>
          <w:rtl/>
        </w:rPr>
        <w:t>ی</w:t>
      </w:r>
      <w:r w:rsidRPr="007455A3">
        <w:rPr>
          <w:rStyle w:val="Char2"/>
          <w:rFonts w:hint="cs"/>
          <w:rtl/>
        </w:rPr>
        <w:t>فه</w:t>
      </w:r>
      <w:r w:rsidR="00D65E63" w:rsidRPr="007455A3">
        <w:rPr>
          <w:rStyle w:val="Char2"/>
          <w:rFonts w:hint="eastAsia"/>
          <w:rtl/>
        </w:rPr>
        <w:t>‌</w:t>
      </w:r>
      <w:r w:rsidRPr="007455A3">
        <w:rPr>
          <w:rStyle w:val="Char2"/>
          <w:rFonts w:hint="cs"/>
          <w:rtl/>
        </w:rPr>
        <w:t>ی خداوند بر رو</w:t>
      </w:r>
      <w:r w:rsidR="00D75365">
        <w:rPr>
          <w:rStyle w:val="Char2"/>
          <w:rFonts w:hint="cs"/>
          <w:rtl/>
        </w:rPr>
        <w:t>ی</w:t>
      </w:r>
      <w:r w:rsidRPr="007455A3">
        <w:rPr>
          <w:rStyle w:val="Char2"/>
          <w:rFonts w:hint="cs"/>
          <w:rtl/>
        </w:rPr>
        <w:t xml:space="preserve"> زم</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جاست؟ داود</w:t>
      </w:r>
      <w:r w:rsidR="003E67D8" w:rsidRPr="00EC16E8">
        <w:rPr>
          <w:rFonts w:cs="CTraditional Arabic" w:hint="cs"/>
          <w:sz w:val="22"/>
          <w:rtl/>
          <w:lang w:bidi="fa-IR"/>
        </w:rPr>
        <w:t>÷</w:t>
      </w:r>
      <w:r w:rsidRPr="007455A3">
        <w:rPr>
          <w:rStyle w:val="Char2"/>
          <w:rFonts w:hint="cs"/>
          <w:rtl/>
        </w:rPr>
        <w:t xml:space="preserve"> بر م</w:t>
      </w:r>
      <w:r w:rsidR="00D75365">
        <w:rPr>
          <w:rStyle w:val="Char2"/>
          <w:rFonts w:hint="cs"/>
          <w:rtl/>
        </w:rPr>
        <w:t>ی</w:t>
      </w:r>
      <w:r w:rsidR="00D65E63" w:rsidRPr="007455A3">
        <w:rPr>
          <w:rStyle w:val="Char2"/>
          <w:rFonts w:hint="eastAsia"/>
          <w:rtl/>
        </w:rPr>
        <w:t>‌</w:t>
      </w:r>
      <w:r w:rsidRPr="007455A3">
        <w:rPr>
          <w:rStyle w:val="Char2"/>
          <w:rFonts w:hint="cs"/>
          <w:rtl/>
        </w:rPr>
        <w:t>خ</w:t>
      </w:r>
      <w:r w:rsidR="00D75365">
        <w:rPr>
          <w:rStyle w:val="Char2"/>
          <w:rFonts w:hint="cs"/>
          <w:rtl/>
        </w:rPr>
        <w:t>ی</w:t>
      </w:r>
      <w:r w:rsidRPr="007455A3">
        <w:rPr>
          <w:rStyle w:val="Char2"/>
          <w:rFonts w:hint="cs"/>
          <w:rtl/>
        </w:rPr>
        <w:t>زد و ندا</w:t>
      </w:r>
      <w:r w:rsidR="00D75365">
        <w:rPr>
          <w:rStyle w:val="Char2"/>
          <w:rFonts w:hint="cs"/>
          <w:rtl/>
        </w:rPr>
        <w:t>یی</w:t>
      </w:r>
      <w:r w:rsidRPr="007455A3">
        <w:rPr>
          <w:rStyle w:val="Char2"/>
          <w:rFonts w:hint="cs"/>
          <w:rtl/>
        </w:rPr>
        <w:t xml:space="preserve"> از جانب پروردگار م</w:t>
      </w:r>
      <w:r w:rsidR="00D75365">
        <w:rPr>
          <w:rStyle w:val="Char2"/>
          <w:rFonts w:hint="cs"/>
          <w:rtl/>
        </w:rPr>
        <w:t>ی</w:t>
      </w:r>
      <w:r w:rsidR="00D65E63" w:rsidRPr="007455A3">
        <w:rPr>
          <w:rStyle w:val="Char2"/>
          <w:rFonts w:hint="eastAsia"/>
          <w:rtl/>
        </w:rPr>
        <w:t>‌</w:t>
      </w:r>
      <w:r w:rsidRPr="007455A3">
        <w:rPr>
          <w:rStyle w:val="Char2"/>
          <w:rFonts w:hint="cs"/>
          <w:rtl/>
        </w:rPr>
        <w:t>آ</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منظور ما تو نبود</w:t>
      </w:r>
      <w:r w:rsidR="00D75365">
        <w:rPr>
          <w:rStyle w:val="Char2"/>
          <w:rFonts w:hint="cs"/>
          <w:rtl/>
        </w:rPr>
        <w:t>ی</w:t>
      </w:r>
      <w:r w:rsidRPr="007455A3">
        <w:rPr>
          <w:rStyle w:val="Char2"/>
          <w:rFonts w:hint="cs"/>
          <w:rtl/>
        </w:rPr>
        <w:t xml:space="preserve">، هرچند </w:t>
      </w:r>
      <w:r w:rsidR="00AD75A3">
        <w:rPr>
          <w:rStyle w:val="Char2"/>
          <w:rFonts w:hint="cs"/>
          <w:rtl/>
        </w:rPr>
        <w:t>ک</w:t>
      </w:r>
      <w:r w:rsidRPr="007455A3">
        <w:rPr>
          <w:rStyle w:val="Char2"/>
          <w:rFonts w:hint="cs"/>
          <w:rtl/>
        </w:rPr>
        <w:t>ه تو ن</w:t>
      </w:r>
      <w:r w:rsidR="00D75365">
        <w:rPr>
          <w:rStyle w:val="Char2"/>
          <w:rFonts w:hint="cs"/>
          <w:rtl/>
        </w:rPr>
        <w:t>ی</w:t>
      </w:r>
      <w:r w:rsidRPr="007455A3">
        <w:rPr>
          <w:rStyle w:val="Char2"/>
          <w:rFonts w:hint="cs"/>
          <w:rtl/>
        </w:rPr>
        <w:t>ز، خل</w:t>
      </w:r>
      <w:r w:rsidR="00D75365">
        <w:rPr>
          <w:rStyle w:val="Char2"/>
          <w:rFonts w:hint="cs"/>
          <w:rtl/>
        </w:rPr>
        <w:t>ی</w:t>
      </w:r>
      <w:r w:rsidRPr="007455A3">
        <w:rPr>
          <w:rStyle w:val="Char2"/>
          <w:rFonts w:hint="cs"/>
          <w:rtl/>
        </w:rPr>
        <w:t>فه</w:t>
      </w:r>
      <w:r w:rsidR="00D65E63" w:rsidRPr="007455A3">
        <w:rPr>
          <w:rStyle w:val="Char2"/>
          <w:rFonts w:hint="eastAsia"/>
          <w:rtl/>
        </w:rPr>
        <w:t>‌</w:t>
      </w:r>
      <w:r w:rsidRPr="007455A3">
        <w:rPr>
          <w:rStyle w:val="Char2"/>
          <w:rFonts w:hint="cs"/>
          <w:rtl/>
        </w:rPr>
        <w:t>ی خدا بود</w:t>
      </w:r>
      <w:r w:rsidR="00D75365">
        <w:rPr>
          <w:rStyle w:val="Char2"/>
          <w:rFonts w:hint="cs"/>
          <w:rtl/>
        </w:rPr>
        <w:t>ی</w:t>
      </w:r>
      <w:r w:rsidRPr="007455A3">
        <w:rPr>
          <w:rStyle w:val="Char2"/>
          <w:rFonts w:hint="cs"/>
          <w:rtl/>
        </w:rPr>
        <w:t>.‌ سپس ندا م</w:t>
      </w:r>
      <w:r w:rsidR="00D75365">
        <w:rPr>
          <w:rStyle w:val="Char2"/>
          <w:rFonts w:hint="cs"/>
          <w:rtl/>
        </w:rPr>
        <w:t>ی</w:t>
      </w:r>
      <w:r w:rsidR="00D65E63" w:rsidRPr="007455A3">
        <w:rPr>
          <w:rStyle w:val="Char2"/>
          <w:rFonts w:hint="eastAsia"/>
          <w:rtl/>
        </w:rPr>
        <w:t>‌</w:t>
      </w:r>
      <w:r w:rsidRPr="007455A3">
        <w:rPr>
          <w:rStyle w:val="Char2"/>
          <w:rFonts w:hint="cs"/>
          <w:rtl/>
        </w:rPr>
        <w:t xml:space="preserve">دهد </w:t>
      </w:r>
      <w:r w:rsidR="00AD75A3">
        <w:rPr>
          <w:rStyle w:val="Char2"/>
          <w:rFonts w:hint="cs"/>
          <w:rtl/>
        </w:rPr>
        <w:t>ک</w:t>
      </w:r>
      <w:r w:rsidRPr="007455A3">
        <w:rPr>
          <w:rStyle w:val="Char2"/>
          <w:rFonts w:hint="cs"/>
          <w:rtl/>
        </w:rPr>
        <w:t>ه خل</w:t>
      </w:r>
      <w:r w:rsidR="00D75365">
        <w:rPr>
          <w:rStyle w:val="Char2"/>
          <w:rFonts w:hint="cs"/>
          <w:rtl/>
        </w:rPr>
        <w:t>ی</w:t>
      </w:r>
      <w:r w:rsidRPr="007455A3">
        <w:rPr>
          <w:rStyle w:val="Char2"/>
          <w:rFonts w:hint="cs"/>
          <w:rtl/>
        </w:rPr>
        <w:t>فه</w:t>
      </w:r>
      <w:r w:rsidR="00D65E63" w:rsidRPr="007455A3">
        <w:rPr>
          <w:rStyle w:val="Char2"/>
          <w:rFonts w:hint="eastAsia"/>
          <w:rtl/>
        </w:rPr>
        <w:t>‌</w:t>
      </w:r>
      <w:r w:rsidRPr="007455A3">
        <w:rPr>
          <w:rStyle w:val="Char2"/>
          <w:rFonts w:hint="cs"/>
          <w:rtl/>
        </w:rPr>
        <w:t>ی خدا بر زم</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جاست؟ عل</w:t>
      </w:r>
      <w:r w:rsidR="00D75365">
        <w:rPr>
          <w:rStyle w:val="Char2"/>
          <w:rFonts w:hint="cs"/>
          <w:rtl/>
        </w:rPr>
        <w:t>ی</w:t>
      </w:r>
      <w:r w:rsidRPr="007455A3">
        <w:rPr>
          <w:rStyle w:val="Char2"/>
          <w:rFonts w:hint="cs"/>
          <w:rtl/>
        </w:rPr>
        <w:t xml:space="preserve"> بن اب</w:t>
      </w:r>
      <w:r w:rsidR="00D75365">
        <w:rPr>
          <w:rStyle w:val="Char2"/>
          <w:rFonts w:hint="cs"/>
          <w:rtl/>
        </w:rPr>
        <w:t>ی</w:t>
      </w:r>
      <w:r w:rsidR="00D65E63" w:rsidRPr="007455A3">
        <w:rPr>
          <w:rStyle w:val="Char2"/>
          <w:rFonts w:hint="eastAsia"/>
          <w:rtl/>
        </w:rPr>
        <w:t>‌</w:t>
      </w:r>
      <w:r w:rsidRPr="007455A3">
        <w:rPr>
          <w:rStyle w:val="Char2"/>
          <w:rFonts w:hint="cs"/>
          <w:rtl/>
        </w:rPr>
        <w:t>طلب بر م</w:t>
      </w:r>
      <w:r w:rsidR="00D75365">
        <w:rPr>
          <w:rStyle w:val="Char2"/>
          <w:rFonts w:hint="cs"/>
          <w:rtl/>
        </w:rPr>
        <w:t>ی</w:t>
      </w:r>
      <w:r w:rsidR="00D65E63" w:rsidRPr="007455A3">
        <w:rPr>
          <w:rStyle w:val="Char2"/>
          <w:rFonts w:hint="eastAsia"/>
          <w:rtl/>
        </w:rPr>
        <w:t>‌</w:t>
      </w:r>
      <w:r w:rsidRPr="007455A3">
        <w:rPr>
          <w:rStyle w:val="Char2"/>
          <w:rFonts w:hint="cs"/>
          <w:rtl/>
        </w:rPr>
        <w:t>خ</w:t>
      </w:r>
      <w:r w:rsidR="00D75365">
        <w:rPr>
          <w:rStyle w:val="Char2"/>
          <w:rFonts w:hint="cs"/>
          <w:rtl/>
        </w:rPr>
        <w:t>ی</w:t>
      </w:r>
      <w:r w:rsidRPr="007455A3">
        <w:rPr>
          <w:rStyle w:val="Char2"/>
          <w:rFonts w:hint="cs"/>
          <w:rtl/>
        </w:rPr>
        <w:t>زد و ندا از جانب پروردگار م</w:t>
      </w:r>
      <w:r w:rsidR="00D75365">
        <w:rPr>
          <w:rStyle w:val="Char2"/>
          <w:rFonts w:hint="cs"/>
          <w:rtl/>
        </w:rPr>
        <w:t>ی</w:t>
      </w:r>
      <w:r w:rsidR="00D65E63" w:rsidRPr="007455A3">
        <w:rPr>
          <w:rStyle w:val="Char2"/>
          <w:rFonts w:hint="eastAsia"/>
          <w:rtl/>
        </w:rPr>
        <w:t>‌</w:t>
      </w:r>
      <w:r w:rsidRPr="007455A3">
        <w:rPr>
          <w:rStyle w:val="Char2"/>
          <w:rFonts w:hint="cs"/>
          <w:rtl/>
        </w:rPr>
        <w:t>آ</w:t>
      </w:r>
      <w:r w:rsidR="00D75365">
        <w:rPr>
          <w:rStyle w:val="Char2"/>
          <w:rFonts w:hint="cs"/>
          <w:rtl/>
        </w:rPr>
        <w:t>ی</w:t>
      </w:r>
      <w:r w:rsidRPr="007455A3">
        <w:rPr>
          <w:rStyle w:val="Char2"/>
          <w:rFonts w:hint="cs"/>
          <w:rtl/>
        </w:rPr>
        <w:t>د ای گروه مردم، ا</w:t>
      </w:r>
      <w:r w:rsidR="00D75365">
        <w:rPr>
          <w:rStyle w:val="Char2"/>
          <w:rFonts w:hint="cs"/>
          <w:rtl/>
        </w:rPr>
        <w:t>ی</w:t>
      </w:r>
      <w:r w:rsidRPr="007455A3">
        <w:rPr>
          <w:rStyle w:val="Char2"/>
          <w:rFonts w:hint="cs"/>
          <w:rtl/>
        </w:rPr>
        <w:t>ن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 خل</w:t>
      </w:r>
      <w:r w:rsidR="00D75365">
        <w:rPr>
          <w:rStyle w:val="Char2"/>
          <w:rFonts w:hint="cs"/>
          <w:rtl/>
        </w:rPr>
        <w:t>ی</w:t>
      </w:r>
      <w:r w:rsidRPr="007455A3">
        <w:rPr>
          <w:rStyle w:val="Char2"/>
          <w:rFonts w:hint="cs"/>
          <w:rtl/>
        </w:rPr>
        <w:t>فه</w:t>
      </w:r>
      <w:r w:rsidR="00D65E63" w:rsidRPr="007455A3">
        <w:rPr>
          <w:rStyle w:val="Char2"/>
          <w:rFonts w:hint="eastAsia"/>
          <w:rtl/>
        </w:rPr>
        <w:t>‌</w:t>
      </w:r>
      <w:r w:rsidRPr="007455A3">
        <w:rPr>
          <w:rStyle w:val="Char2"/>
          <w:rFonts w:hint="cs"/>
          <w:rtl/>
        </w:rPr>
        <w:t>ی خداوند بر زم</w:t>
      </w:r>
      <w:r w:rsidR="00D75365">
        <w:rPr>
          <w:rStyle w:val="Char2"/>
          <w:rFonts w:hint="cs"/>
          <w:rtl/>
        </w:rPr>
        <w:t>ی</w:t>
      </w:r>
      <w:r w:rsidRPr="007455A3">
        <w:rPr>
          <w:rStyle w:val="Char2"/>
          <w:rFonts w:hint="cs"/>
          <w:rtl/>
        </w:rPr>
        <w:t>ن است و حجت و</w:t>
      </w:r>
      <w:r w:rsidR="00D75365">
        <w:rPr>
          <w:rStyle w:val="Char2"/>
          <w:rFonts w:hint="cs"/>
          <w:rtl/>
        </w:rPr>
        <w:t>ی</w:t>
      </w:r>
      <w:r w:rsidRPr="007455A3">
        <w:rPr>
          <w:rStyle w:val="Char2"/>
          <w:rFonts w:hint="cs"/>
          <w:rtl/>
        </w:rPr>
        <w:t xml:space="preserve"> برا</w:t>
      </w:r>
      <w:r w:rsidR="00D75365">
        <w:rPr>
          <w:rStyle w:val="Char2"/>
          <w:rFonts w:hint="cs"/>
          <w:rtl/>
        </w:rPr>
        <w:t>ی</w:t>
      </w:r>
      <w:r w:rsidRPr="007455A3">
        <w:rPr>
          <w:rStyle w:val="Char2"/>
          <w:rFonts w:hint="cs"/>
          <w:rtl/>
        </w:rPr>
        <w:t xml:space="preserve"> بندگانش است.</w:t>
      </w:r>
      <w:r w:rsidRPr="00683E32">
        <w:rPr>
          <w:rStyle w:val="Char2"/>
          <w:vertAlign w:val="superscript"/>
          <w:rtl/>
        </w:rPr>
        <w:footnoteReference w:id="696"/>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به رسولان خدا و انب</w:t>
      </w:r>
      <w:r w:rsidR="00D75365">
        <w:rPr>
          <w:rStyle w:val="Char2"/>
          <w:rFonts w:hint="cs"/>
          <w:rtl/>
        </w:rPr>
        <w:t>ی</w:t>
      </w:r>
      <w:r w:rsidRPr="007455A3">
        <w:rPr>
          <w:rStyle w:val="Char2"/>
          <w:rFonts w:hint="cs"/>
          <w:rtl/>
        </w:rPr>
        <w:t xml:space="preserve">ای وی اهانت </w:t>
      </w:r>
      <w:r w:rsidR="00AD75A3">
        <w:rPr>
          <w:rStyle w:val="Char2"/>
          <w:rFonts w:hint="cs"/>
          <w:rtl/>
        </w:rPr>
        <w:t>ک</w:t>
      </w:r>
      <w:r w:rsidRPr="007455A3">
        <w:rPr>
          <w:rStyle w:val="Char2"/>
          <w:rFonts w:hint="cs"/>
          <w:rtl/>
        </w:rPr>
        <w:t>رده و م</w:t>
      </w:r>
      <w:r w:rsidR="00D75365">
        <w:rPr>
          <w:rStyle w:val="Char2"/>
          <w:rFonts w:hint="cs"/>
          <w:rtl/>
        </w:rPr>
        <w:t>ی</w:t>
      </w:r>
      <w:r w:rsidR="00D65E63" w:rsidRPr="007455A3">
        <w:rPr>
          <w:rStyle w:val="Char2"/>
          <w:rFonts w:hint="eastAsia"/>
          <w:rtl/>
        </w:rPr>
        <w:t>‌</w:t>
      </w:r>
      <w:r w:rsidRPr="007455A3">
        <w:rPr>
          <w:rStyle w:val="Char2"/>
          <w:rFonts w:hint="cs"/>
          <w:rtl/>
        </w:rPr>
        <w:t>گو</w:t>
      </w:r>
      <w:r w:rsidR="00D75365">
        <w:rPr>
          <w:rStyle w:val="Char2"/>
          <w:rFonts w:hint="cs"/>
          <w:rtl/>
        </w:rPr>
        <w:t>ی</w:t>
      </w:r>
      <w:r w:rsidRPr="007455A3">
        <w:rPr>
          <w:rStyle w:val="Char2"/>
          <w:rFonts w:hint="cs"/>
          <w:rtl/>
        </w:rPr>
        <w:t>ند: نعمت خداوند برا</w:t>
      </w:r>
      <w:r w:rsidR="00D75365">
        <w:rPr>
          <w:rStyle w:val="Char2"/>
          <w:rFonts w:hint="cs"/>
          <w:rtl/>
        </w:rPr>
        <w:t>ی</w:t>
      </w:r>
      <w:r w:rsidRPr="007455A3">
        <w:rPr>
          <w:rStyle w:val="Char2"/>
          <w:rFonts w:hint="cs"/>
          <w:rtl/>
        </w:rPr>
        <w:t xml:space="preserve"> ا</w:t>
      </w:r>
      <w:r w:rsidR="00D75365">
        <w:rPr>
          <w:rStyle w:val="Char2"/>
          <w:rFonts w:hint="cs"/>
          <w:rtl/>
        </w:rPr>
        <w:t>ی</w:t>
      </w:r>
      <w:r w:rsidRPr="007455A3">
        <w:rPr>
          <w:rStyle w:val="Char2"/>
          <w:rFonts w:hint="cs"/>
          <w:rtl/>
        </w:rPr>
        <w:t>وب، پیامبر خدا، تغ</w:t>
      </w:r>
      <w:r w:rsidR="00D75365">
        <w:rPr>
          <w:rStyle w:val="Char2"/>
          <w:rFonts w:hint="cs"/>
          <w:rtl/>
        </w:rPr>
        <w:t>یی</w:t>
      </w:r>
      <w:r w:rsidRPr="007455A3">
        <w:rPr>
          <w:rStyle w:val="Char2"/>
          <w:rFonts w:hint="cs"/>
          <w:rtl/>
        </w:rPr>
        <w:t>ر ن</w:t>
      </w:r>
      <w:r w:rsidR="00AD75A3">
        <w:rPr>
          <w:rStyle w:val="Char2"/>
          <w:rFonts w:hint="cs"/>
          <w:rtl/>
        </w:rPr>
        <w:t>ک</w:t>
      </w:r>
      <w:r w:rsidRPr="007455A3">
        <w:rPr>
          <w:rStyle w:val="Char2"/>
          <w:rFonts w:hint="cs"/>
          <w:rtl/>
        </w:rPr>
        <w:t xml:space="preserve">رد </w:t>
      </w:r>
      <w:r w:rsidR="00D65E63" w:rsidRPr="007455A3">
        <w:rPr>
          <w:rStyle w:val="Char2"/>
          <w:rFonts w:hint="cs"/>
          <w:rtl/>
        </w:rPr>
        <w:t>مگر</w:t>
      </w:r>
      <w:r w:rsidR="009B66BE">
        <w:rPr>
          <w:rStyle w:val="Char2"/>
          <w:rFonts w:hint="cs"/>
          <w:rtl/>
        </w:rPr>
        <w:t xml:space="preserve"> اینکه </w:t>
      </w:r>
      <w:r w:rsidRPr="007455A3">
        <w:rPr>
          <w:rStyle w:val="Char2"/>
          <w:rFonts w:hint="cs"/>
          <w:rtl/>
        </w:rPr>
        <w:t>او ولا</w:t>
      </w:r>
      <w:r w:rsidR="00D75365">
        <w:rPr>
          <w:rStyle w:val="Char2"/>
          <w:rFonts w:hint="cs"/>
          <w:rtl/>
        </w:rPr>
        <w:t>ی</w:t>
      </w:r>
      <w:r w:rsidRPr="007455A3">
        <w:rPr>
          <w:rStyle w:val="Char2"/>
          <w:rFonts w:hint="cs"/>
          <w:rtl/>
        </w:rPr>
        <w:t>ت عل</w:t>
      </w:r>
      <w:r w:rsidR="00D75365">
        <w:rPr>
          <w:rStyle w:val="Char2"/>
          <w:rFonts w:hint="cs"/>
          <w:rtl/>
        </w:rPr>
        <w:t>ی</w:t>
      </w:r>
      <w:r w:rsidRPr="007455A3">
        <w:rPr>
          <w:rStyle w:val="Char2"/>
          <w:rFonts w:hint="cs"/>
          <w:rtl/>
        </w:rPr>
        <w:t xml:space="preserve"> را ان</w:t>
      </w:r>
      <w:r w:rsidR="00AD75A3">
        <w:rPr>
          <w:rStyle w:val="Char2"/>
          <w:rFonts w:hint="cs"/>
          <w:rtl/>
        </w:rPr>
        <w:t>ک</w:t>
      </w:r>
      <w:r w:rsidRPr="007455A3">
        <w:rPr>
          <w:rStyle w:val="Char2"/>
          <w:rFonts w:hint="cs"/>
          <w:rtl/>
        </w:rPr>
        <w:t xml:space="preserve">ار </w:t>
      </w:r>
      <w:r w:rsidR="00AD75A3">
        <w:rPr>
          <w:rStyle w:val="Char2"/>
          <w:rFonts w:hint="cs"/>
          <w:rtl/>
        </w:rPr>
        <w:t>ک</w:t>
      </w:r>
      <w:r w:rsidRPr="007455A3">
        <w:rPr>
          <w:rStyle w:val="Char2"/>
          <w:rFonts w:hint="cs"/>
          <w:rtl/>
        </w:rPr>
        <w:t xml:space="preserve">رده بود و </w:t>
      </w:r>
      <w:r w:rsidR="00D75365">
        <w:rPr>
          <w:rStyle w:val="Char2"/>
          <w:rFonts w:hint="cs"/>
          <w:rtl/>
        </w:rPr>
        <w:t>ی</w:t>
      </w:r>
      <w:r w:rsidRPr="007455A3">
        <w:rPr>
          <w:rStyle w:val="Char2"/>
          <w:rFonts w:hint="cs"/>
          <w:rtl/>
        </w:rPr>
        <w:t>ونس فقط به دل</w:t>
      </w:r>
      <w:r w:rsidR="00D75365">
        <w:rPr>
          <w:rStyle w:val="Char2"/>
          <w:rFonts w:hint="cs"/>
          <w:rtl/>
        </w:rPr>
        <w:t>ی</w:t>
      </w:r>
      <w:r w:rsidRPr="007455A3">
        <w:rPr>
          <w:rStyle w:val="Char2"/>
          <w:rFonts w:hint="cs"/>
          <w:rtl/>
        </w:rPr>
        <w:t>ل ان</w:t>
      </w:r>
      <w:r w:rsidR="00AD75A3">
        <w:rPr>
          <w:rStyle w:val="Char2"/>
          <w:rFonts w:hint="cs"/>
          <w:rtl/>
        </w:rPr>
        <w:t>ک</w:t>
      </w:r>
      <w:r w:rsidRPr="007455A3">
        <w:rPr>
          <w:rStyle w:val="Char2"/>
          <w:rFonts w:hint="cs"/>
          <w:rtl/>
        </w:rPr>
        <w:t>ار ولا</w:t>
      </w:r>
      <w:r w:rsidR="00D75365">
        <w:rPr>
          <w:rStyle w:val="Char2"/>
          <w:rFonts w:hint="cs"/>
          <w:rtl/>
        </w:rPr>
        <w:t>ی</w:t>
      </w:r>
      <w:r w:rsidRPr="007455A3">
        <w:rPr>
          <w:rStyle w:val="Char2"/>
          <w:rFonts w:hint="cs"/>
          <w:rtl/>
        </w:rPr>
        <w:t>ت عل</w:t>
      </w:r>
      <w:r w:rsidR="00D75365">
        <w:rPr>
          <w:rStyle w:val="Char2"/>
          <w:rFonts w:hint="cs"/>
          <w:rtl/>
        </w:rPr>
        <w:t>ی</w:t>
      </w:r>
      <w:r w:rsidRPr="007455A3">
        <w:rPr>
          <w:rStyle w:val="Char2"/>
          <w:rFonts w:hint="cs"/>
          <w:rtl/>
        </w:rPr>
        <w:t xml:space="preserve"> در ش</w:t>
      </w:r>
      <w:r w:rsidR="00AD75A3">
        <w:rPr>
          <w:rStyle w:val="Char2"/>
          <w:rFonts w:hint="cs"/>
          <w:rtl/>
        </w:rPr>
        <w:t>ک</w:t>
      </w:r>
      <w:r w:rsidRPr="007455A3">
        <w:rPr>
          <w:rStyle w:val="Char2"/>
          <w:rFonts w:hint="cs"/>
          <w:rtl/>
        </w:rPr>
        <w:t>م ماه</w:t>
      </w:r>
      <w:r w:rsidR="00D75365">
        <w:rPr>
          <w:rStyle w:val="Char2"/>
          <w:rFonts w:hint="cs"/>
          <w:rtl/>
        </w:rPr>
        <w:t>ی</w:t>
      </w:r>
      <w:r w:rsidRPr="007455A3">
        <w:rPr>
          <w:rStyle w:val="Char2"/>
          <w:rFonts w:hint="cs"/>
          <w:rtl/>
        </w:rPr>
        <w:t xml:space="preserve"> حبس شد و همچن</w:t>
      </w:r>
      <w:r w:rsidR="00D75365">
        <w:rPr>
          <w:rStyle w:val="Char2"/>
          <w:rFonts w:hint="cs"/>
          <w:rtl/>
        </w:rPr>
        <w:t>ی</w:t>
      </w:r>
      <w:r w:rsidRPr="007455A3">
        <w:rPr>
          <w:rStyle w:val="Char2"/>
          <w:rFonts w:hint="cs"/>
          <w:rtl/>
        </w:rPr>
        <w:t xml:space="preserve">ن </w:t>
      </w:r>
      <w:r w:rsidR="00D75365">
        <w:rPr>
          <w:rStyle w:val="Char2"/>
          <w:rFonts w:hint="cs"/>
          <w:rtl/>
        </w:rPr>
        <w:t>ی</w:t>
      </w:r>
      <w:r w:rsidRPr="007455A3">
        <w:rPr>
          <w:rStyle w:val="Char2"/>
          <w:rFonts w:hint="cs"/>
          <w:rtl/>
        </w:rPr>
        <w:t>وسف و قبل از او آدم</w:t>
      </w:r>
      <w:r w:rsidR="00100CA1" w:rsidRPr="00100CA1">
        <w:rPr>
          <w:rStyle w:val="Char2"/>
          <w:rFonts w:cs="CTraditional Arabic" w:hint="cs"/>
          <w:rtl/>
        </w:rPr>
        <w:t xml:space="preserve">÷ </w:t>
      </w:r>
      <w:r w:rsidR="003D0897">
        <w:rPr>
          <w:rStyle w:val="Char2"/>
          <w:rFonts w:hint="cs"/>
          <w:rtl/>
        </w:rPr>
        <w:t xml:space="preserve">اینگونه </w:t>
      </w:r>
      <w:r w:rsidRPr="007455A3">
        <w:rPr>
          <w:rStyle w:val="Char2"/>
          <w:rFonts w:hint="cs"/>
          <w:rtl/>
        </w:rPr>
        <w:t>بودند.</w:t>
      </w:r>
    </w:p>
    <w:p w:rsidR="00420579" w:rsidRPr="00EC16E8" w:rsidRDefault="00420579" w:rsidP="00EC16E8">
      <w:pPr>
        <w:widowControl w:val="0"/>
        <w:ind w:firstLine="284"/>
        <w:rPr>
          <w:rStyle w:val="Char2"/>
          <w:rtl/>
        </w:rPr>
      </w:pPr>
      <w:r w:rsidRPr="00EC16E8">
        <w:rPr>
          <w:rStyle w:val="Char2"/>
          <w:rFonts w:hint="cs"/>
          <w:rtl/>
        </w:rPr>
        <w:t>حو</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روا</w:t>
      </w:r>
      <w:r w:rsidR="00D75365" w:rsidRPr="00EC16E8">
        <w:rPr>
          <w:rStyle w:val="Char2"/>
          <w:rFonts w:hint="cs"/>
          <w:rtl/>
        </w:rPr>
        <w:t>ی</w:t>
      </w:r>
      <w:r w:rsidRPr="00EC16E8">
        <w:rPr>
          <w:rStyle w:val="Char2"/>
          <w:rFonts w:hint="cs"/>
          <w:rtl/>
        </w:rPr>
        <w:t>ت</w:t>
      </w:r>
      <w:r w:rsidR="00D75365" w:rsidRPr="00EC16E8">
        <w:rPr>
          <w:rStyle w:val="Char2"/>
          <w:rFonts w:hint="cs"/>
          <w:rtl/>
        </w:rPr>
        <w:t>ی</w:t>
      </w:r>
      <w:r w:rsidRPr="00EC16E8">
        <w:rPr>
          <w:rStyle w:val="Char2"/>
          <w:rFonts w:hint="cs"/>
          <w:rtl/>
        </w:rPr>
        <w:t xml:space="preserve"> را در تفس</w:t>
      </w:r>
      <w:r w:rsidR="00D75365" w:rsidRPr="00EC16E8">
        <w:rPr>
          <w:rStyle w:val="Char2"/>
          <w:rFonts w:hint="cs"/>
          <w:rtl/>
        </w:rPr>
        <w:t>ی</w:t>
      </w:r>
      <w:r w:rsidRPr="00EC16E8">
        <w:rPr>
          <w:rStyle w:val="Char2"/>
          <w:rFonts w:hint="cs"/>
          <w:rtl/>
        </w:rPr>
        <w:t xml:space="preserve">رش آورده </w:t>
      </w:r>
      <w:r w:rsidR="00AD75A3" w:rsidRPr="00EC16E8">
        <w:rPr>
          <w:rStyle w:val="Char2"/>
          <w:rFonts w:hint="cs"/>
          <w:rtl/>
        </w:rPr>
        <w:t>ک</w:t>
      </w:r>
      <w:r w:rsidRPr="00EC16E8">
        <w:rPr>
          <w:rStyle w:val="Char2"/>
          <w:rFonts w:hint="cs"/>
          <w:rtl/>
        </w:rPr>
        <w:t>ه گوید: «عبدالله بن عمر بر ز</w:t>
      </w:r>
      <w:r w:rsidR="00D75365" w:rsidRPr="00EC16E8">
        <w:rPr>
          <w:rStyle w:val="Char2"/>
          <w:rFonts w:hint="cs"/>
          <w:rtl/>
        </w:rPr>
        <w:t>ی</w:t>
      </w:r>
      <w:r w:rsidRPr="00EC16E8">
        <w:rPr>
          <w:rStyle w:val="Char2"/>
          <w:rFonts w:hint="cs"/>
          <w:rtl/>
        </w:rPr>
        <w:t>ن العابد</w:t>
      </w:r>
      <w:r w:rsidR="00D75365" w:rsidRPr="00EC16E8">
        <w:rPr>
          <w:rStyle w:val="Char2"/>
          <w:rFonts w:hint="cs"/>
          <w:rtl/>
        </w:rPr>
        <w:t>ی</w:t>
      </w:r>
      <w:r w:rsidRPr="00EC16E8">
        <w:rPr>
          <w:rStyle w:val="Char2"/>
          <w:rFonts w:hint="cs"/>
          <w:rtl/>
        </w:rPr>
        <w:t>ن وارد شد و گفت:</w:t>
      </w:r>
      <w:r w:rsidR="00D65E63" w:rsidRPr="00EC16E8">
        <w:rPr>
          <w:rStyle w:val="Char2"/>
          <w:rFonts w:hint="cs"/>
          <w:rtl/>
        </w:rPr>
        <w:t xml:space="preserve"> </w:t>
      </w:r>
      <w:r w:rsidRPr="00EC16E8">
        <w:rPr>
          <w:rStyle w:val="Char2"/>
          <w:rFonts w:hint="cs"/>
          <w:rtl/>
        </w:rPr>
        <w:t>ای ابن الحس</w:t>
      </w:r>
      <w:r w:rsidR="00D75365" w:rsidRPr="00EC16E8">
        <w:rPr>
          <w:rStyle w:val="Char2"/>
          <w:rFonts w:hint="cs"/>
          <w:rtl/>
        </w:rPr>
        <w:t>ی</w:t>
      </w:r>
      <w:r w:rsidRPr="00EC16E8">
        <w:rPr>
          <w:rStyle w:val="Char2"/>
          <w:rFonts w:hint="cs"/>
          <w:rtl/>
        </w:rPr>
        <w:t>ن، ‌تو بود</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م</w:t>
      </w:r>
      <w:r w:rsidR="00D75365" w:rsidRPr="00EC16E8">
        <w:rPr>
          <w:rStyle w:val="Char2"/>
          <w:rFonts w:hint="cs"/>
          <w:rtl/>
        </w:rPr>
        <w:t>ی</w:t>
      </w:r>
      <w:r w:rsidR="00D65E63" w:rsidRPr="00EC16E8">
        <w:rPr>
          <w:rStyle w:val="Char2"/>
          <w:rFonts w:hint="eastAsia"/>
          <w:rtl/>
        </w:rPr>
        <w:t>‌</w:t>
      </w:r>
      <w:r w:rsidRPr="00EC16E8">
        <w:rPr>
          <w:rStyle w:val="Char2"/>
          <w:rFonts w:hint="cs"/>
          <w:rtl/>
        </w:rPr>
        <w:t>گفت</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ونس به ا</w:t>
      </w:r>
      <w:r w:rsidR="00D75365" w:rsidRPr="00EC16E8">
        <w:rPr>
          <w:rStyle w:val="Char2"/>
          <w:rFonts w:hint="cs"/>
          <w:rtl/>
        </w:rPr>
        <w:t>ی</w:t>
      </w:r>
      <w:r w:rsidRPr="00EC16E8">
        <w:rPr>
          <w:rStyle w:val="Char2"/>
          <w:rFonts w:hint="cs"/>
          <w:rtl/>
        </w:rPr>
        <w:t>ن بلا دچار شد چون ولا</w:t>
      </w:r>
      <w:r w:rsidR="00D75365" w:rsidRPr="00EC16E8">
        <w:rPr>
          <w:rStyle w:val="Char2"/>
          <w:rFonts w:hint="cs"/>
          <w:rtl/>
        </w:rPr>
        <w:t>ی</w:t>
      </w:r>
      <w:r w:rsidRPr="00EC16E8">
        <w:rPr>
          <w:rStyle w:val="Char2"/>
          <w:rFonts w:hint="cs"/>
          <w:rtl/>
        </w:rPr>
        <w:t>ت جدم را ان</w:t>
      </w:r>
      <w:r w:rsidR="00AD75A3" w:rsidRPr="00EC16E8">
        <w:rPr>
          <w:rStyle w:val="Char2"/>
          <w:rFonts w:hint="cs"/>
          <w:rtl/>
        </w:rPr>
        <w:t>ک</w:t>
      </w:r>
      <w:r w:rsidRPr="00EC16E8">
        <w:rPr>
          <w:rStyle w:val="Char2"/>
          <w:rFonts w:hint="cs"/>
          <w:rtl/>
        </w:rPr>
        <w:t xml:space="preserve">ار </w:t>
      </w:r>
      <w:r w:rsidR="00AD75A3" w:rsidRPr="00EC16E8">
        <w:rPr>
          <w:rStyle w:val="Char2"/>
          <w:rFonts w:hint="cs"/>
          <w:rtl/>
        </w:rPr>
        <w:t>ک</w:t>
      </w:r>
      <w:r w:rsidRPr="00EC16E8">
        <w:rPr>
          <w:rStyle w:val="Char2"/>
          <w:rFonts w:hint="cs"/>
          <w:rtl/>
        </w:rPr>
        <w:t>رده بود؟ متح</w:t>
      </w:r>
      <w:r w:rsidR="00D75365" w:rsidRPr="00EC16E8">
        <w:rPr>
          <w:rStyle w:val="Char2"/>
          <w:rFonts w:hint="cs"/>
          <w:rtl/>
        </w:rPr>
        <w:t>ی</w:t>
      </w:r>
      <w:r w:rsidRPr="00EC16E8">
        <w:rPr>
          <w:rStyle w:val="Char2"/>
          <w:rFonts w:hint="cs"/>
          <w:rtl/>
        </w:rPr>
        <w:t>ر ماند و گفت: آر</w:t>
      </w:r>
      <w:r w:rsidR="00D75365" w:rsidRPr="00EC16E8">
        <w:rPr>
          <w:rStyle w:val="Char2"/>
          <w:rFonts w:hint="cs"/>
          <w:rtl/>
        </w:rPr>
        <w:t>ی</w:t>
      </w:r>
      <w:r w:rsidRPr="00EC16E8">
        <w:rPr>
          <w:rStyle w:val="Char2"/>
          <w:rFonts w:hint="cs"/>
          <w:rtl/>
        </w:rPr>
        <w:t>. گفت: اگر راست م</w:t>
      </w:r>
      <w:r w:rsidR="00D75365" w:rsidRPr="00EC16E8">
        <w:rPr>
          <w:rStyle w:val="Char2"/>
          <w:rFonts w:hint="cs"/>
          <w:rtl/>
        </w:rPr>
        <w:t>ی</w:t>
      </w:r>
      <w:r w:rsidR="00D65E63" w:rsidRPr="00EC16E8">
        <w:rPr>
          <w:rStyle w:val="Char2"/>
          <w:rFonts w:hint="eastAsia"/>
          <w:rtl/>
        </w:rPr>
        <w:t>‌</w:t>
      </w:r>
      <w:r w:rsidRPr="00EC16E8">
        <w:rPr>
          <w:rStyle w:val="Char2"/>
          <w:rFonts w:hint="cs"/>
          <w:rtl/>
        </w:rPr>
        <w:t>گو</w:t>
      </w:r>
      <w:r w:rsidR="00D75365" w:rsidRPr="00EC16E8">
        <w:rPr>
          <w:rStyle w:val="Char2"/>
          <w:rFonts w:hint="cs"/>
          <w:rtl/>
        </w:rPr>
        <w:t>یی</w:t>
      </w:r>
      <w:r w:rsidRPr="00EC16E8">
        <w:rPr>
          <w:rStyle w:val="Char2"/>
          <w:rFonts w:hint="cs"/>
          <w:rtl/>
        </w:rPr>
        <w:t xml:space="preserve"> دل</w:t>
      </w:r>
      <w:r w:rsidR="00D75365" w:rsidRPr="00EC16E8">
        <w:rPr>
          <w:rStyle w:val="Char2"/>
          <w:rFonts w:hint="cs"/>
          <w:rtl/>
        </w:rPr>
        <w:t>ی</w:t>
      </w:r>
      <w:r w:rsidR="006350B7" w:rsidRPr="00EC16E8">
        <w:rPr>
          <w:rStyle w:val="Char2"/>
          <w:rFonts w:hint="cs"/>
          <w:rtl/>
        </w:rPr>
        <w:t>ل و نشانه</w:t>
      </w:r>
      <w:r w:rsidR="006350B7"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 را به من نشان بده. پس امر </w:t>
      </w:r>
      <w:r w:rsidR="00AD75A3" w:rsidRPr="00EC16E8">
        <w:rPr>
          <w:rStyle w:val="Char2"/>
          <w:rFonts w:hint="cs"/>
          <w:rtl/>
        </w:rPr>
        <w:t>ک</w:t>
      </w:r>
      <w:r w:rsidRPr="00EC16E8">
        <w:rPr>
          <w:rStyle w:val="Char2"/>
          <w:rFonts w:hint="cs"/>
          <w:rtl/>
        </w:rPr>
        <w:t xml:space="preserve">رد </w:t>
      </w:r>
      <w:r w:rsidR="00AD75A3" w:rsidRPr="00EC16E8">
        <w:rPr>
          <w:rStyle w:val="Char2"/>
          <w:rFonts w:hint="cs"/>
          <w:rtl/>
        </w:rPr>
        <w:t>ک</w:t>
      </w:r>
      <w:r w:rsidRPr="00EC16E8">
        <w:rPr>
          <w:rStyle w:val="Char2"/>
          <w:rFonts w:hint="cs"/>
          <w:rtl/>
        </w:rPr>
        <w:t xml:space="preserve">ه چشمان خود را ببندم و بعد گفت: چشمانت را باز </w:t>
      </w:r>
      <w:r w:rsidR="00AD75A3" w:rsidRPr="00EC16E8">
        <w:rPr>
          <w:rStyle w:val="Char2"/>
          <w:rFonts w:hint="cs"/>
          <w:rtl/>
        </w:rPr>
        <w:t>ک</w:t>
      </w:r>
      <w:r w:rsidRPr="00EC16E8">
        <w:rPr>
          <w:rStyle w:val="Char2"/>
          <w:rFonts w:hint="cs"/>
          <w:rtl/>
        </w:rPr>
        <w:t>ن، ‌د</w:t>
      </w:r>
      <w:r w:rsidR="00D75365" w:rsidRPr="00EC16E8">
        <w:rPr>
          <w:rStyle w:val="Char2"/>
          <w:rFonts w:hint="cs"/>
          <w:rtl/>
        </w:rPr>
        <w:t>ی</w:t>
      </w:r>
      <w:r w:rsidRPr="00EC16E8">
        <w:rPr>
          <w:rStyle w:val="Char2"/>
          <w:rFonts w:hint="cs"/>
          <w:rtl/>
        </w:rPr>
        <w:t xml:space="preserve">دم </w:t>
      </w:r>
      <w:r w:rsidR="00AD75A3" w:rsidRPr="00EC16E8">
        <w:rPr>
          <w:rStyle w:val="Char2"/>
          <w:rFonts w:hint="cs"/>
          <w:rtl/>
        </w:rPr>
        <w:t>ک</w:t>
      </w:r>
      <w:r w:rsidRPr="00EC16E8">
        <w:rPr>
          <w:rStyle w:val="Char2"/>
          <w:rFonts w:hint="cs"/>
          <w:rtl/>
        </w:rPr>
        <w:t>ه در ساحل در</w:t>
      </w:r>
      <w:r w:rsidR="00D75365" w:rsidRPr="00EC16E8">
        <w:rPr>
          <w:rStyle w:val="Char2"/>
          <w:rFonts w:hint="cs"/>
          <w:rtl/>
        </w:rPr>
        <w:t>ی</w:t>
      </w:r>
      <w:r w:rsidRPr="00EC16E8">
        <w:rPr>
          <w:rStyle w:val="Char2"/>
          <w:rFonts w:hint="cs"/>
          <w:rtl/>
        </w:rPr>
        <w:t>ا هست</w:t>
      </w:r>
      <w:r w:rsidR="00D75365" w:rsidRPr="00EC16E8">
        <w:rPr>
          <w:rStyle w:val="Char2"/>
          <w:rFonts w:hint="cs"/>
          <w:rtl/>
        </w:rPr>
        <w:t>ی</w:t>
      </w:r>
      <w:r w:rsidRPr="00EC16E8">
        <w:rPr>
          <w:rStyle w:val="Char2"/>
          <w:rFonts w:hint="cs"/>
          <w:rtl/>
        </w:rPr>
        <w:t>م و موج آن به ساحل م</w:t>
      </w:r>
      <w:r w:rsidR="00D75365" w:rsidRPr="00EC16E8">
        <w:rPr>
          <w:rStyle w:val="Char2"/>
          <w:rFonts w:hint="cs"/>
          <w:rtl/>
        </w:rPr>
        <w:t>ی</w:t>
      </w:r>
      <w:r w:rsidR="00D65E63" w:rsidRPr="00EC16E8">
        <w:rPr>
          <w:rStyle w:val="Char2"/>
          <w:rFonts w:hint="eastAsia"/>
          <w:rtl/>
        </w:rPr>
        <w:t>‌</w:t>
      </w:r>
      <w:r w:rsidRPr="00EC16E8">
        <w:rPr>
          <w:rStyle w:val="Char2"/>
          <w:rFonts w:hint="cs"/>
          <w:rtl/>
        </w:rPr>
        <w:t>خورد. ابن عمر گفت: خون من بر گردن توست</w:t>
      </w:r>
      <w:r w:rsidR="00D65E63" w:rsidRPr="00EC16E8">
        <w:rPr>
          <w:rStyle w:val="Char2"/>
          <w:rFonts w:hint="cs"/>
          <w:rtl/>
        </w:rPr>
        <w:t>،</w:t>
      </w:r>
      <w:r w:rsidRPr="00EC16E8">
        <w:rPr>
          <w:rStyle w:val="Char2"/>
          <w:rFonts w:hint="cs"/>
          <w:rtl/>
        </w:rPr>
        <w:t xml:space="preserve"> من م</w:t>
      </w:r>
      <w:r w:rsidR="00D75365" w:rsidRPr="00EC16E8">
        <w:rPr>
          <w:rStyle w:val="Char2"/>
          <w:rFonts w:hint="cs"/>
          <w:rtl/>
        </w:rPr>
        <w:t>ی</w:t>
      </w:r>
      <w:r w:rsidR="00D65E63" w:rsidRPr="00EC16E8">
        <w:rPr>
          <w:rStyle w:val="Char2"/>
          <w:rFonts w:hint="eastAsia"/>
          <w:rtl/>
        </w:rPr>
        <w:t>‌</w:t>
      </w:r>
      <w:r w:rsidRPr="00EC16E8">
        <w:rPr>
          <w:rStyle w:val="Char2"/>
          <w:rFonts w:hint="cs"/>
          <w:rtl/>
        </w:rPr>
        <w:t>ترسم خدا</w:t>
      </w:r>
      <w:r w:rsidR="00D75365" w:rsidRPr="00EC16E8">
        <w:rPr>
          <w:rStyle w:val="Char2"/>
          <w:rFonts w:hint="cs"/>
          <w:rtl/>
        </w:rPr>
        <w:t>ی</w:t>
      </w:r>
      <w:r w:rsidRPr="00EC16E8">
        <w:rPr>
          <w:rStyle w:val="Char2"/>
          <w:rFonts w:hint="cs"/>
          <w:rtl/>
        </w:rPr>
        <w:t>ا. گفت: آرام باش اگر راست م</w:t>
      </w:r>
      <w:r w:rsidR="00D75365" w:rsidRPr="00EC16E8">
        <w:rPr>
          <w:rStyle w:val="Char2"/>
          <w:rFonts w:hint="cs"/>
          <w:rtl/>
        </w:rPr>
        <w:t>ی</w:t>
      </w:r>
      <w:r w:rsidR="00D65E63" w:rsidRPr="00EC16E8">
        <w:rPr>
          <w:rStyle w:val="Char2"/>
          <w:rFonts w:hint="eastAsia"/>
          <w:rtl/>
        </w:rPr>
        <w:t>‌</w:t>
      </w:r>
      <w:r w:rsidRPr="00EC16E8">
        <w:rPr>
          <w:rStyle w:val="Char2"/>
          <w:rFonts w:hint="cs"/>
          <w:rtl/>
        </w:rPr>
        <w:t>گو</w:t>
      </w:r>
      <w:r w:rsidR="00D75365" w:rsidRPr="00EC16E8">
        <w:rPr>
          <w:rStyle w:val="Char2"/>
          <w:rFonts w:hint="cs"/>
          <w:rtl/>
        </w:rPr>
        <w:t>یی</w:t>
      </w:r>
      <w:r w:rsidRPr="00EC16E8">
        <w:rPr>
          <w:rStyle w:val="Char2"/>
          <w:rFonts w:hint="cs"/>
          <w:rtl/>
        </w:rPr>
        <w:t>. پس گفت: ا</w:t>
      </w:r>
      <w:r w:rsidR="00D75365" w:rsidRPr="00EC16E8">
        <w:rPr>
          <w:rStyle w:val="Char2"/>
          <w:rFonts w:hint="cs"/>
          <w:rtl/>
        </w:rPr>
        <w:t>ی</w:t>
      </w:r>
      <w:r w:rsidRPr="00EC16E8">
        <w:rPr>
          <w:rStyle w:val="Char2"/>
          <w:rFonts w:hint="cs"/>
          <w:rtl/>
        </w:rPr>
        <w:t xml:space="preserve"> ماه</w:t>
      </w:r>
      <w:r w:rsidR="00D75365" w:rsidRPr="00EC16E8">
        <w:rPr>
          <w:rStyle w:val="Char2"/>
          <w:rFonts w:hint="cs"/>
          <w:rtl/>
        </w:rPr>
        <w:t>ی</w:t>
      </w:r>
      <w:r w:rsidRPr="00EC16E8">
        <w:rPr>
          <w:rStyle w:val="Char2"/>
          <w:rFonts w:hint="cs"/>
          <w:rtl/>
        </w:rPr>
        <w:t>! ماه</w:t>
      </w:r>
      <w:r w:rsidR="00D75365" w:rsidRPr="00EC16E8">
        <w:rPr>
          <w:rStyle w:val="Char2"/>
          <w:rFonts w:hint="cs"/>
          <w:rtl/>
        </w:rPr>
        <w:t>ی</w:t>
      </w:r>
      <w:r w:rsidRPr="00EC16E8">
        <w:rPr>
          <w:rStyle w:val="Char2"/>
          <w:rFonts w:hint="cs"/>
          <w:rtl/>
        </w:rPr>
        <w:t xml:space="preserve"> مانند </w:t>
      </w:r>
      <w:r w:rsidR="00AD75A3" w:rsidRPr="00EC16E8">
        <w:rPr>
          <w:rStyle w:val="Char2"/>
          <w:rFonts w:hint="cs"/>
          <w:rtl/>
        </w:rPr>
        <w:t>ک</w:t>
      </w:r>
      <w:r w:rsidRPr="00EC16E8">
        <w:rPr>
          <w:rStyle w:val="Char2"/>
          <w:rFonts w:hint="cs"/>
          <w:rtl/>
        </w:rPr>
        <w:t>وه عظ</w:t>
      </w:r>
      <w:r w:rsidR="00D75365" w:rsidRPr="00EC16E8">
        <w:rPr>
          <w:rStyle w:val="Char2"/>
          <w:rFonts w:hint="cs"/>
          <w:rtl/>
        </w:rPr>
        <w:t>ی</w:t>
      </w:r>
      <w:r w:rsidRPr="00EC16E8">
        <w:rPr>
          <w:rStyle w:val="Char2"/>
          <w:rFonts w:hint="cs"/>
          <w:rtl/>
        </w:rPr>
        <w:t>م</w:t>
      </w:r>
      <w:r w:rsidR="00D75365" w:rsidRPr="00EC16E8">
        <w:rPr>
          <w:rStyle w:val="Char2"/>
          <w:rFonts w:hint="cs"/>
          <w:rtl/>
        </w:rPr>
        <w:t>ی</w:t>
      </w:r>
      <w:r w:rsidRPr="00EC16E8">
        <w:rPr>
          <w:rStyle w:val="Char2"/>
          <w:rFonts w:hint="cs"/>
          <w:rtl/>
        </w:rPr>
        <w:t xml:space="preserve"> سرش را از آب ب</w:t>
      </w:r>
      <w:r w:rsidR="00D75365" w:rsidRPr="00EC16E8">
        <w:rPr>
          <w:rStyle w:val="Char2"/>
          <w:rFonts w:hint="cs"/>
          <w:rtl/>
        </w:rPr>
        <w:t>ی</w:t>
      </w:r>
      <w:r w:rsidRPr="00EC16E8">
        <w:rPr>
          <w:rStyle w:val="Char2"/>
          <w:rFonts w:hint="cs"/>
          <w:rtl/>
        </w:rPr>
        <w:t>رون آورد و گفت: گوش به فرمانم ای ول</w:t>
      </w:r>
      <w:r w:rsidR="00D75365" w:rsidRPr="00EC16E8">
        <w:rPr>
          <w:rStyle w:val="Char2"/>
          <w:rFonts w:hint="cs"/>
          <w:rtl/>
        </w:rPr>
        <w:t>ی</w:t>
      </w:r>
      <w:r w:rsidRPr="00EC16E8">
        <w:rPr>
          <w:rStyle w:val="Char2"/>
          <w:rFonts w:hint="cs"/>
          <w:rtl/>
        </w:rPr>
        <w:t xml:space="preserve"> خدا،‌</w:t>
      </w:r>
      <w:r w:rsidR="00D65E63" w:rsidRPr="00EC16E8">
        <w:rPr>
          <w:rStyle w:val="Char2"/>
          <w:rFonts w:hint="cs"/>
          <w:rtl/>
        </w:rPr>
        <w:t xml:space="preserve"> </w:t>
      </w:r>
      <w:r w:rsidRPr="00EC16E8">
        <w:rPr>
          <w:rStyle w:val="Char2"/>
          <w:rFonts w:hint="cs"/>
          <w:rtl/>
        </w:rPr>
        <w:t xml:space="preserve">گفت: تو </w:t>
      </w:r>
      <w:r w:rsidR="00AD75A3" w:rsidRPr="00EC16E8">
        <w:rPr>
          <w:rStyle w:val="Char2"/>
          <w:rFonts w:hint="cs"/>
          <w:rtl/>
        </w:rPr>
        <w:t>ک</w:t>
      </w:r>
      <w:r w:rsidR="00D75365" w:rsidRPr="00EC16E8">
        <w:rPr>
          <w:rStyle w:val="Char2"/>
          <w:rFonts w:hint="cs"/>
          <w:rtl/>
        </w:rPr>
        <w:t>ی</w:t>
      </w:r>
      <w:r w:rsidRPr="00EC16E8">
        <w:rPr>
          <w:rStyle w:val="Char2"/>
          <w:rFonts w:hint="cs"/>
          <w:rtl/>
        </w:rPr>
        <w:t>ست</w:t>
      </w:r>
      <w:r w:rsidR="00D75365" w:rsidRPr="00EC16E8">
        <w:rPr>
          <w:rStyle w:val="Char2"/>
          <w:rFonts w:hint="cs"/>
          <w:rtl/>
        </w:rPr>
        <w:t>ی</w:t>
      </w:r>
      <w:r w:rsidRPr="00EC16E8">
        <w:rPr>
          <w:rStyle w:val="Char2"/>
          <w:rFonts w:hint="cs"/>
          <w:rtl/>
        </w:rPr>
        <w:t>؟ گفت: ماه</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ونس ای سرورم. گفت: ماجرای آن را برای ما بازگو. گفت: خداوند ه</w:t>
      </w:r>
      <w:r w:rsidR="00D75365" w:rsidRPr="00EC16E8">
        <w:rPr>
          <w:rStyle w:val="Char2"/>
          <w:rFonts w:hint="cs"/>
          <w:rtl/>
        </w:rPr>
        <w:t>ی</w:t>
      </w:r>
      <w:r w:rsidRPr="00EC16E8">
        <w:rPr>
          <w:rStyle w:val="Char2"/>
          <w:rFonts w:hint="cs"/>
          <w:rtl/>
        </w:rPr>
        <w:t>چ پیامبری را نیافریده مگر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ه ولا</w:t>
      </w:r>
      <w:r w:rsidR="00D75365" w:rsidRPr="00EC16E8">
        <w:rPr>
          <w:rStyle w:val="Char2"/>
          <w:rFonts w:hint="cs"/>
          <w:rtl/>
        </w:rPr>
        <w:t>ی</w:t>
      </w:r>
      <w:r w:rsidRPr="00EC16E8">
        <w:rPr>
          <w:rStyle w:val="Char2"/>
          <w:rFonts w:hint="cs"/>
          <w:rtl/>
        </w:rPr>
        <w:t>ت شما اهل ب</w:t>
      </w:r>
      <w:r w:rsidR="00D75365" w:rsidRPr="00EC16E8">
        <w:rPr>
          <w:rStyle w:val="Char2"/>
          <w:rFonts w:hint="cs"/>
          <w:rtl/>
        </w:rPr>
        <w:t>ی</w:t>
      </w:r>
      <w:r w:rsidRPr="00EC16E8">
        <w:rPr>
          <w:rStyle w:val="Char2"/>
          <w:rFonts w:hint="cs"/>
          <w:rtl/>
        </w:rPr>
        <w:t>ت به و</w:t>
      </w:r>
      <w:r w:rsidR="00D75365" w:rsidRPr="00EC16E8">
        <w:rPr>
          <w:rStyle w:val="Char2"/>
          <w:rFonts w:hint="cs"/>
          <w:rtl/>
        </w:rPr>
        <w:t>ی</w:t>
      </w:r>
      <w:r w:rsidRPr="00EC16E8">
        <w:rPr>
          <w:rStyle w:val="Char2"/>
          <w:rFonts w:hint="cs"/>
          <w:rtl/>
        </w:rPr>
        <w:t xml:space="preserve"> عرضه شده باشد. پس</w:t>
      </w:r>
      <w:r w:rsidR="00C26A07" w:rsidRPr="00EC16E8">
        <w:rPr>
          <w:rStyle w:val="Char2"/>
          <w:rFonts w:hint="cs"/>
          <w:rtl/>
        </w:rPr>
        <w:t xml:space="preserve"> هرکس </w:t>
      </w:r>
      <w:r w:rsidRPr="00EC16E8">
        <w:rPr>
          <w:rStyle w:val="Char2"/>
          <w:rFonts w:hint="cs"/>
          <w:rtl/>
        </w:rPr>
        <w:t xml:space="preserve">آن را قبول </w:t>
      </w:r>
      <w:r w:rsidR="00AD75A3" w:rsidRPr="00EC16E8">
        <w:rPr>
          <w:rStyle w:val="Char2"/>
          <w:rFonts w:hint="cs"/>
          <w:rtl/>
        </w:rPr>
        <w:t>ک</w:t>
      </w:r>
      <w:r w:rsidRPr="00EC16E8">
        <w:rPr>
          <w:rStyle w:val="Char2"/>
          <w:rFonts w:hint="cs"/>
          <w:rtl/>
        </w:rPr>
        <w:t>ند، رها</w:t>
      </w:r>
      <w:r w:rsidR="00D75365" w:rsidRPr="00EC16E8">
        <w:rPr>
          <w:rStyle w:val="Char2"/>
          <w:rFonts w:hint="cs"/>
          <w:rtl/>
        </w:rPr>
        <w:t>یی</w:t>
      </w:r>
      <w:r w:rsidRPr="00EC16E8">
        <w:rPr>
          <w:rStyle w:val="Char2"/>
          <w:rFonts w:hint="cs"/>
          <w:rtl/>
        </w:rPr>
        <w:t xml:space="preserve"> </w:t>
      </w:r>
      <w:r w:rsidR="00D75365" w:rsidRPr="00EC16E8">
        <w:rPr>
          <w:rStyle w:val="Char2"/>
          <w:rFonts w:hint="cs"/>
          <w:rtl/>
        </w:rPr>
        <w:t>ی</w:t>
      </w:r>
      <w:r w:rsidRPr="00EC16E8">
        <w:rPr>
          <w:rStyle w:val="Char2"/>
          <w:rFonts w:hint="cs"/>
          <w:rtl/>
        </w:rPr>
        <w:t>افته و</w:t>
      </w:r>
      <w:r w:rsidR="00C26A07" w:rsidRPr="00EC16E8">
        <w:rPr>
          <w:rStyle w:val="Char2"/>
          <w:rFonts w:hint="cs"/>
          <w:rtl/>
        </w:rPr>
        <w:t xml:space="preserve"> هرکس </w:t>
      </w:r>
      <w:r w:rsidRPr="00EC16E8">
        <w:rPr>
          <w:rStyle w:val="Char2"/>
          <w:rFonts w:hint="cs"/>
          <w:rtl/>
        </w:rPr>
        <w:t>آن را قبول ن</w:t>
      </w:r>
      <w:r w:rsidR="00AD75A3" w:rsidRPr="00EC16E8">
        <w:rPr>
          <w:rStyle w:val="Char2"/>
          <w:rFonts w:hint="cs"/>
          <w:rtl/>
        </w:rPr>
        <w:t>ک</w:t>
      </w:r>
      <w:r w:rsidRPr="00EC16E8">
        <w:rPr>
          <w:rStyle w:val="Char2"/>
          <w:rFonts w:hint="cs"/>
          <w:rtl/>
        </w:rPr>
        <w:t>ند به مص</w:t>
      </w:r>
      <w:r w:rsidR="00D75365" w:rsidRPr="00EC16E8">
        <w:rPr>
          <w:rStyle w:val="Char2"/>
          <w:rFonts w:hint="cs"/>
          <w:rtl/>
        </w:rPr>
        <w:t>ی</w:t>
      </w:r>
      <w:r w:rsidRPr="00EC16E8">
        <w:rPr>
          <w:rStyle w:val="Char2"/>
          <w:rFonts w:hint="cs"/>
          <w:rtl/>
        </w:rPr>
        <w:t>بت</w:t>
      </w:r>
      <w:r w:rsidR="00D75365" w:rsidRPr="00EC16E8">
        <w:rPr>
          <w:rStyle w:val="Char2"/>
          <w:rFonts w:hint="cs"/>
          <w:rtl/>
        </w:rPr>
        <w:t>ی</w:t>
      </w:r>
      <w:r w:rsidRPr="00EC16E8">
        <w:rPr>
          <w:rStyle w:val="Char2"/>
          <w:rFonts w:hint="cs"/>
          <w:rtl/>
        </w:rPr>
        <w:t xml:space="preserve"> مانند مص</w:t>
      </w:r>
      <w:r w:rsidR="00D75365" w:rsidRPr="00EC16E8">
        <w:rPr>
          <w:rStyle w:val="Char2"/>
          <w:rFonts w:hint="cs"/>
          <w:rtl/>
        </w:rPr>
        <w:t>ی</w:t>
      </w:r>
      <w:r w:rsidRPr="00EC16E8">
        <w:rPr>
          <w:rStyle w:val="Char2"/>
          <w:rFonts w:hint="cs"/>
          <w:rtl/>
        </w:rPr>
        <w:t>بت آدم دچار م</w:t>
      </w:r>
      <w:r w:rsidR="00D75365" w:rsidRPr="00EC16E8">
        <w:rPr>
          <w:rStyle w:val="Char2"/>
          <w:rFonts w:hint="cs"/>
          <w:rtl/>
        </w:rPr>
        <w:t>ی</w:t>
      </w:r>
      <w:r w:rsidR="00D65E63" w:rsidRPr="00EC16E8">
        <w:rPr>
          <w:rStyle w:val="Char2"/>
          <w:rFonts w:hint="eastAsia"/>
          <w:rtl/>
        </w:rPr>
        <w:t>‌</w:t>
      </w:r>
      <w:r w:rsidRPr="00EC16E8">
        <w:rPr>
          <w:rStyle w:val="Char2"/>
          <w:rFonts w:hint="cs"/>
          <w:rtl/>
        </w:rPr>
        <w:t>شود و گرفتار بلاهایی مانند بلاهای نوح و ابراه</w:t>
      </w:r>
      <w:r w:rsidR="00D75365" w:rsidRPr="00EC16E8">
        <w:rPr>
          <w:rStyle w:val="Char2"/>
          <w:rFonts w:hint="cs"/>
          <w:rtl/>
        </w:rPr>
        <w:t>ی</w:t>
      </w:r>
      <w:r w:rsidRPr="00EC16E8">
        <w:rPr>
          <w:rStyle w:val="Char2"/>
          <w:rFonts w:hint="cs"/>
          <w:rtl/>
        </w:rPr>
        <w:t xml:space="preserve">م و </w:t>
      </w:r>
      <w:r w:rsidR="00D75365" w:rsidRPr="00EC16E8">
        <w:rPr>
          <w:rStyle w:val="Char2"/>
          <w:rFonts w:hint="cs"/>
          <w:rtl/>
        </w:rPr>
        <w:t>ی</w:t>
      </w:r>
      <w:r w:rsidRPr="00EC16E8">
        <w:rPr>
          <w:rStyle w:val="Char2"/>
          <w:rFonts w:hint="cs"/>
          <w:rtl/>
        </w:rPr>
        <w:t>وسف می</w:t>
      </w:r>
      <w:r w:rsidR="00D65E63" w:rsidRPr="00EC16E8">
        <w:rPr>
          <w:rStyle w:val="Char2"/>
          <w:rFonts w:hint="eastAsia"/>
          <w:rtl/>
        </w:rPr>
        <w:t>‌</w:t>
      </w:r>
      <w:r w:rsidRPr="00EC16E8">
        <w:rPr>
          <w:rStyle w:val="Char2"/>
          <w:rFonts w:hint="cs"/>
          <w:rtl/>
        </w:rPr>
        <w:t>شود. ا</w:t>
      </w:r>
      <w:r w:rsidR="00D75365" w:rsidRPr="00EC16E8">
        <w:rPr>
          <w:rStyle w:val="Char2"/>
          <w:rFonts w:hint="cs"/>
          <w:rtl/>
        </w:rPr>
        <w:t>ی</w:t>
      </w:r>
      <w:r w:rsidRPr="00EC16E8">
        <w:rPr>
          <w:rStyle w:val="Char2"/>
          <w:rFonts w:hint="cs"/>
          <w:rtl/>
        </w:rPr>
        <w:t>وب و داود از خطا رهایی ن</w:t>
      </w:r>
      <w:r w:rsidR="00D75365" w:rsidRPr="00EC16E8">
        <w:rPr>
          <w:rStyle w:val="Char2"/>
          <w:rFonts w:hint="cs"/>
          <w:rtl/>
        </w:rPr>
        <w:t>ی</w:t>
      </w:r>
      <w:r w:rsidRPr="00EC16E8">
        <w:rPr>
          <w:rStyle w:val="Char2"/>
          <w:rFonts w:hint="cs"/>
          <w:rtl/>
        </w:rPr>
        <w:t xml:space="preserve">افتند چرا </w:t>
      </w:r>
      <w:r w:rsidR="00AD75A3" w:rsidRPr="00EC16E8">
        <w:rPr>
          <w:rStyle w:val="Char2"/>
          <w:rFonts w:hint="cs"/>
          <w:rtl/>
        </w:rPr>
        <w:t>ک</w:t>
      </w:r>
      <w:r w:rsidRPr="00EC16E8">
        <w:rPr>
          <w:rStyle w:val="Char2"/>
          <w:rFonts w:hint="cs"/>
          <w:rtl/>
        </w:rPr>
        <w:t>ه ولا</w:t>
      </w:r>
      <w:r w:rsidR="00D75365" w:rsidRPr="00EC16E8">
        <w:rPr>
          <w:rStyle w:val="Char2"/>
          <w:rFonts w:hint="cs"/>
          <w:rtl/>
        </w:rPr>
        <w:t>ی</w:t>
      </w:r>
      <w:r w:rsidRPr="00EC16E8">
        <w:rPr>
          <w:rStyle w:val="Char2"/>
          <w:rFonts w:hint="cs"/>
          <w:rtl/>
        </w:rPr>
        <w:t>ت عل</w:t>
      </w:r>
      <w:r w:rsidR="00D75365" w:rsidRPr="00EC16E8">
        <w:rPr>
          <w:rStyle w:val="Char2"/>
          <w:rFonts w:hint="cs"/>
          <w:rtl/>
        </w:rPr>
        <w:t>ی</w:t>
      </w:r>
      <w:r w:rsidRPr="00EC16E8">
        <w:rPr>
          <w:rStyle w:val="Char2"/>
          <w:rFonts w:hint="cs"/>
          <w:rtl/>
        </w:rPr>
        <w:t xml:space="preserve"> را ان</w:t>
      </w:r>
      <w:r w:rsidR="00AD75A3" w:rsidRPr="00EC16E8">
        <w:rPr>
          <w:rStyle w:val="Char2"/>
          <w:rFonts w:hint="cs"/>
          <w:rtl/>
        </w:rPr>
        <w:t>ک</w:t>
      </w:r>
      <w:r w:rsidRPr="00EC16E8">
        <w:rPr>
          <w:rStyle w:val="Char2"/>
          <w:rFonts w:hint="cs"/>
          <w:rtl/>
        </w:rPr>
        <w:t xml:space="preserve">ار </w:t>
      </w:r>
      <w:r w:rsidR="00AD75A3" w:rsidRPr="00EC16E8">
        <w:rPr>
          <w:rStyle w:val="Char2"/>
          <w:rFonts w:hint="cs"/>
          <w:rtl/>
        </w:rPr>
        <w:t>ک</w:t>
      </w:r>
      <w:r w:rsidRPr="00EC16E8">
        <w:rPr>
          <w:rStyle w:val="Char2"/>
          <w:rFonts w:hint="cs"/>
          <w:rtl/>
        </w:rPr>
        <w:t>ردند تا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 xml:space="preserve">ه خداوند </w:t>
      </w:r>
      <w:r w:rsidR="00D75365" w:rsidRPr="00EC16E8">
        <w:rPr>
          <w:rStyle w:val="Char2"/>
          <w:rFonts w:hint="cs"/>
          <w:rtl/>
        </w:rPr>
        <w:t>ی</w:t>
      </w:r>
      <w:r w:rsidRPr="00EC16E8">
        <w:rPr>
          <w:rStyle w:val="Char2"/>
          <w:rFonts w:hint="cs"/>
          <w:rtl/>
        </w:rPr>
        <w:t xml:space="preserve">ونس را مبعوث </w:t>
      </w:r>
      <w:r w:rsidR="00AD75A3" w:rsidRPr="00EC16E8">
        <w:rPr>
          <w:rStyle w:val="Char2"/>
          <w:rFonts w:hint="cs"/>
          <w:rtl/>
        </w:rPr>
        <w:t>ک</w:t>
      </w:r>
      <w:r w:rsidRPr="00EC16E8">
        <w:rPr>
          <w:rStyle w:val="Char2"/>
          <w:rFonts w:hint="cs"/>
          <w:rtl/>
        </w:rPr>
        <w:t>رد و خداوند به او وح</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رد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ونس، ولا</w:t>
      </w:r>
      <w:r w:rsidR="00D75365" w:rsidRPr="00EC16E8">
        <w:rPr>
          <w:rStyle w:val="Char2"/>
          <w:rFonts w:hint="cs"/>
          <w:rtl/>
        </w:rPr>
        <w:t>ی</w:t>
      </w:r>
      <w:r w:rsidRPr="00EC16E8">
        <w:rPr>
          <w:rStyle w:val="Char2"/>
          <w:rFonts w:hint="cs"/>
          <w:rtl/>
        </w:rPr>
        <w:t>ت ام</w:t>
      </w:r>
      <w:r w:rsidR="00D75365" w:rsidRPr="00EC16E8">
        <w:rPr>
          <w:rStyle w:val="Char2"/>
          <w:rFonts w:hint="cs"/>
          <w:rtl/>
        </w:rPr>
        <w:t>ی</w:t>
      </w:r>
      <w:r w:rsidRPr="00EC16E8">
        <w:rPr>
          <w:rStyle w:val="Char2"/>
          <w:rFonts w:hint="cs"/>
          <w:rtl/>
        </w:rPr>
        <w:t>ر المؤمن</w:t>
      </w:r>
      <w:r w:rsidR="00D75365" w:rsidRPr="00EC16E8">
        <w:rPr>
          <w:rStyle w:val="Char2"/>
          <w:rFonts w:hint="cs"/>
          <w:rtl/>
        </w:rPr>
        <w:t>ی</w:t>
      </w:r>
      <w:r w:rsidRPr="00EC16E8">
        <w:rPr>
          <w:rStyle w:val="Char2"/>
          <w:rFonts w:hint="cs"/>
          <w:rtl/>
        </w:rPr>
        <w:t xml:space="preserve">ن را قبول </w:t>
      </w:r>
      <w:r w:rsidR="00AD75A3" w:rsidRPr="00EC16E8">
        <w:rPr>
          <w:rStyle w:val="Char2"/>
          <w:rFonts w:hint="cs"/>
          <w:rtl/>
        </w:rPr>
        <w:t>ک</w:t>
      </w:r>
      <w:r w:rsidRPr="00EC16E8">
        <w:rPr>
          <w:rStyle w:val="Char2"/>
          <w:rFonts w:hint="cs"/>
          <w:rtl/>
        </w:rPr>
        <w:t>ن».</w:t>
      </w:r>
      <w:r w:rsidRPr="00EC16E8">
        <w:rPr>
          <w:rStyle w:val="Char2"/>
          <w:vertAlign w:val="superscript"/>
          <w:rtl/>
        </w:rPr>
        <w:footnoteReference w:id="697"/>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مانند آن را بحرانی در مقدمه</w:t>
      </w:r>
      <w:r w:rsidR="00D65E63" w:rsidRPr="00EC16E8">
        <w:rPr>
          <w:rStyle w:val="Char2"/>
          <w:rFonts w:hint="eastAsia"/>
          <w:rtl/>
        </w:rPr>
        <w:t>‌</w:t>
      </w:r>
      <w:r w:rsidRPr="00EC16E8">
        <w:rPr>
          <w:rStyle w:val="Char2"/>
          <w:rFonts w:hint="cs"/>
          <w:rtl/>
        </w:rPr>
        <w:t>ی تفسیرش، «البرهان» از سلمان آورده که وی به حضرت علی گفت: «پدر و مادرم فدایت باد! ای کشته شده</w:t>
      </w:r>
      <w:r w:rsidR="00D65E63" w:rsidRPr="00EC16E8">
        <w:rPr>
          <w:rStyle w:val="Char2"/>
          <w:rFonts w:hint="eastAsia"/>
          <w:rtl/>
        </w:rPr>
        <w:t>‌</w:t>
      </w:r>
      <w:r w:rsidRPr="00EC16E8">
        <w:rPr>
          <w:rStyle w:val="Char2"/>
          <w:rFonts w:hint="cs"/>
          <w:rtl/>
        </w:rPr>
        <w:t>ی کوفی</w:t>
      </w:r>
      <w:r w:rsidR="00D65E63" w:rsidRPr="00EC16E8">
        <w:rPr>
          <w:rStyle w:val="Char2"/>
          <w:rFonts w:hint="eastAsia"/>
          <w:rtl/>
        </w:rPr>
        <w:t>‌</w:t>
      </w:r>
      <w:r w:rsidRPr="00EC16E8">
        <w:rPr>
          <w:rStyle w:val="Char2"/>
          <w:rFonts w:hint="cs"/>
          <w:rtl/>
        </w:rPr>
        <w:t>ها! تو حجت خدا هستی که خدا به وسیله</w:t>
      </w:r>
      <w:r w:rsidR="00D65E63" w:rsidRPr="00EC16E8">
        <w:rPr>
          <w:rStyle w:val="Char2"/>
          <w:rFonts w:hint="eastAsia"/>
          <w:rtl/>
        </w:rPr>
        <w:t>‌</w:t>
      </w:r>
      <w:r w:rsidRPr="00EC16E8">
        <w:rPr>
          <w:rStyle w:val="Char2"/>
          <w:rFonts w:hint="cs"/>
          <w:rtl/>
        </w:rPr>
        <w:t>ی تو توبه</w:t>
      </w:r>
      <w:r w:rsidR="009B66BE" w:rsidRPr="00EC16E8">
        <w:rPr>
          <w:rStyle w:val="Char2"/>
          <w:rFonts w:hint="cs"/>
          <w:rtl/>
        </w:rPr>
        <w:t xml:space="preserve">‌ی </w:t>
      </w:r>
      <w:r w:rsidRPr="00EC16E8">
        <w:rPr>
          <w:rStyle w:val="Char2"/>
          <w:rFonts w:hint="cs"/>
          <w:rtl/>
        </w:rPr>
        <w:t>آدم را قبول کرد و به وسیله</w:t>
      </w:r>
      <w:r w:rsidR="00D65E63" w:rsidRPr="00EC16E8">
        <w:rPr>
          <w:rStyle w:val="Char2"/>
          <w:rFonts w:hint="eastAsia"/>
          <w:rtl/>
        </w:rPr>
        <w:t>‌</w:t>
      </w:r>
      <w:r w:rsidRPr="00EC16E8">
        <w:rPr>
          <w:rStyle w:val="Char2"/>
          <w:rFonts w:hint="cs"/>
          <w:rtl/>
        </w:rPr>
        <w:t xml:space="preserve">ی تو یوسف را از زندان و از دست طاغوتیان نجات داد، و تو </w:t>
      </w:r>
      <w:r w:rsidR="005C776B" w:rsidRPr="00EC16E8">
        <w:rPr>
          <w:rStyle w:val="Char2"/>
          <w:rFonts w:hint="cs"/>
          <w:rtl/>
        </w:rPr>
        <w:t>سبب تغییر نعمت خدا بر ایوب بوده</w:t>
      </w:r>
      <w:r w:rsidR="005C776B" w:rsidRPr="00EC16E8">
        <w:rPr>
          <w:rStyle w:val="Char2"/>
          <w:rFonts w:hint="eastAsia"/>
          <w:rtl/>
        </w:rPr>
        <w:t>‌</w:t>
      </w:r>
      <w:r w:rsidRPr="00EC16E8">
        <w:rPr>
          <w:rStyle w:val="Char2"/>
          <w:rFonts w:hint="cs"/>
          <w:rtl/>
        </w:rPr>
        <w:t>ای».</w:t>
      </w:r>
      <w:r w:rsidRPr="00EC16E8">
        <w:rPr>
          <w:rStyle w:val="Char2"/>
          <w:vertAlign w:val="superscript"/>
          <w:rtl/>
        </w:rPr>
        <w:footnoteReference w:id="698"/>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از کتاب «معانی الأخبار» نقل شده که از ابوعبدالله درباره</w:t>
      </w:r>
      <w:r w:rsidR="00D65E63" w:rsidRPr="00EC16E8">
        <w:rPr>
          <w:rStyle w:val="Char2"/>
          <w:rFonts w:hint="eastAsia"/>
          <w:rtl/>
        </w:rPr>
        <w:t>‌</w:t>
      </w:r>
      <w:r w:rsidRPr="00EC16E8">
        <w:rPr>
          <w:rStyle w:val="Char2"/>
          <w:rFonts w:hint="cs"/>
          <w:rtl/>
        </w:rPr>
        <w:t>ی این گفته</w:t>
      </w:r>
      <w:r w:rsidR="00D65E63" w:rsidRPr="00EC16E8">
        <w:rPr>
          <w:rStyle w:val="Char2"/>
          <w:rFonts w:hint="eastAsia"/>
          <w:rtl/>
        </w:rPr>
        <w:t>‌</w:t>
      </w:r>
      <w:r w:rsidR="00D65E63" w:rsidRPr="00EC16E8">
        <w:rPr>
          <w:rStyle w:val="Char2"/>
          <w:rFonts w:hint="cs"/>
          <w:rtl/>
        </w:rPr>
        <w:t>ی</w:t>
      </w:r>
      <w:r w:rsidRPr="00EC16E8">
        <w:rPr>
          <w:rStyle w:val="Char2"/>
          <w:rFonts w:hint="cs"/>
          <w:rtl/>
        </w:rPr>
        <w:t xml:space="preserve"> علی: «همانا ولایت ما قضیه</w:t>
      </w:r>
      <w:r w:rsidR="00D65E63" w:rsidRPr="00EC16E8">
        <w:rPr>
          <w:rStyle w:val="Char2"/>
          <w:rFonts w:hint="eastAsia"/>
          <w:rtl/>
        </w:rPr>
        <w:t>‌</w:t>
      </w:r>
      <w:r w:rsidRPr="00EC16E8">
        <w:rPr>
          <w:rStyle w:val="Char2"/>
          <w:rFonts w:hint="cs"/>
          <w:rtl/>
        </w:rPr>
        <w:t>ی بسیار سختی است که تنها فرشته</w:t>
      </w:r>
      <w:r w:rsidR="00D65E63" w:rsidRPr="00EC16E8">
        <w:rPr>
          <w:rStyle w:val="Char2"/>
          <w:rFonts w:hint="eastAsia"/>
          <w:rtl/>
        </w:rPr>
        <w:t>‌</w:t>
      </w:r>
      <w:r w:rsidR="005C776B" w:rsidRPr="00EC16E8">
        <w:rPr>
          <w:rStyle w:val="Char2"/>
          <w:rFonts w:hint="cs"/>
          <w:rtl/>
        </w:rPr>
        <w:t>ی مقرب یا پیامبر مرسل یا بنده</w:t>
      </w:r>
      <w:r w:rsidR="005C776B" w:rsidRPr="00EC16E8">
        <w:rPr>
          <w:rStyle w:val="Char2"/>
          <w:rFonts w:hint="eastAsia"/>
          <w:rtl/>
        </w:rPr>
        <w:t>‌</w:t>
      </w:r>
      <w:r w:rsidRPr="00EC16E8">
        <w:rPr>
          <w:rStyle w:val="Char2"/>
          <w:rFonts w:hint="cs"/>
          <w:rtl/>
        </w:rPr>
        <w:t>ای که خدا دلش را با ایمان آزمایش کرده باشد، بدان اعتراف می</w:t>
      </w:r>
      <w:r w:rsidR="00D65E63" w:rsidRPr="00EC16E8">
        <w:rPr>
          <w:rStyle w:val="Char2"/>
          <w:rFonts w:hint="eastAsia"/>
          <w:rtl/>
        </w:rPr>
        <w:t>‌</w:t>
      </w:r>
      <w:r w:rsidRPr="00EC16E8">
        <w:rPr>
          <w:rStyle w:val="Char2"/>
          <w:rFonts w:hint="cs"/>
          <w:rtl/>
        </w:rPr>
        <w:t>کند»، پرسیده شد در جواب گفت: همانا میان فرشتگان مقرب و غیر مقرب، میان پیامبران، مرسل و غیر مرسل و میان مؤمنان هم کسانی که خدا دلشان را با ایمان آزمایش کرده باشد و هم کسانی که خدا دلشان را با ایمان آزمایش نکرده باشد، وجود دارند. ولایت ائمه بر فرشتگان عرضه شد و تنها مقربین بدان اعتراف کردند و بر پیامبران عرضه شد و تنها مرسلین بدان اعتراف کردند و بر مؤمنان عرضه شد و تنها مؤمنانی که خدا دلشان را با ایمان آزمایش کرده، بدان اعتراف کردند»</w:t>
      </w:r>
      <w:r w:rsidRPr="00EC16E8">
        <w:rPr>
          <w:rStyle w:val="Char2"/>
          <w:rtl/>
        </w:rPr>
        <w:t>.</w:t>
      </w:r>
      <w:r w:rsidRPr="00EC16E8">
        <w:rPr>
          <w:rStyle w:val="Char2"/>
          <w:vertAlign w:val="superscript"/>
          <w:rtl/>
        </w:rPr>
        <w:footnoteReference w:id="699"/>
      </w:r>
    </w:p>
    <w:p w:rsidR="00420579" w:rsidRPr="00EC16E8" w:rsidRDefault="00420579" w:rsidP="00EC16E8">
      <w:pPr>
        <w:widowControl w:val="0"/>
        <w:ind w:firstLine="284"/>
        <w:rPr>
          <w:rStyle w:val="Char2"/>
          <w:rtl/>
        </w:rPr>
      </w:pPr>
      <w:r w:rsidRPr="00EC16E8">
        <w:rPr>
          <w:rStyle w:val="Char2"/>
          <w:rFonts w:hint="cs"/>
          <w:rtl/>
        </w:rPr>
        <w:t>درباره</w:t>
      </w:r>
      <w:r w:rsidR="00D65E63" w:rsidRPr="00EC16E8">
        <w:rPr>
          <w:rStyle w:val="Char2"/>
          <w:rFonts w:hint="eastAsia"/>
          <w:rtl/>
        </w:rPr>
        <w:t>‌</w:t>
      </w:r>
      <w:r w:rsidRPr="00EC16E8">
        <w:rPr>
          <w:rStyle w:val="Char2"/>
          <w:rFonts w:hint="cs"/>
          <w:rtl/>
        </w:rPr>
        <w:t>ی پدر پیامبران، حضرت آدم نوشته</w:t>
      </w:r>
      <w:r w:rsidR="00F15D9B" w:rsidRPr="00EC16E8">
        <w:rPr>
          <w:rStyle w:val="Char2"/>
          <w:rFonts w:hint="cs"/>
          <w:rtl/>
        </w:rPr>
        <w:t xml:space="preserve">‌اند </w:t>
      </w:r>
      <w:r w:rsidRPr="00EC16E8">
        <w:rPr>
          <w:rStyle w:val="Char2"/>
          <w:rFonts w:hint="cs"/>
          <w:rtl/>
        </w:rPr>
        <w:t>که کلماتی که آدم از پروردگارش دریافت کرد، درخواست و دعایش به حق حضرت علی و فاطمه و حسن و حسین بود.</w:t>
      </w:r>
      <w:r w:rsidRPr="00EC16E8">
        <w:rPr>
          <w:rStyle w:val="Char2"/>
          <w:vertAlign w:val="superscript"/>
          <w:rtl/>
        </w:rPr>
        <w:footnoteReference w:id="700"/>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w:t>
      </w:r>
      <w:r w:rsidR="008B5C0B" w:rsidRPr="00EC16E8">
        <w:rPr>
          <w:rStyle w:val="Char2"/>
          <w:rFonts w:hint="eastAsia"/>
          <w:rtl/>
        </w:rPr>
        <w:t>‌</w:t>
      </w:r>
      <w:r w:rsidRPr="00EC16E8">
        <w:rPr>
          <w:rStyle w:val="Char2"/>
          <w:rFonts w:hint="cs"/>
          <w:rtl/>
        </w:rPr>
        <w:t>ها عق</w:t>
      </w:r>
      <w:r w:rsidR="00D75365" w:rsidRPr="00EC16E8">
        <w:rPr>
          <w:rStyle w:val="Char2"/>
          <w:rFonts w:hint="cs"/>
          <w:rtl/>
        </w:rPr>
        <w:t>ی</w:t>
      </w:r>
      <w:r w:rsidRPr="00EC16E8">
        <w:rPr>
          <w:rStyle w:val="Char2"/>
          <w:rFonts w:hint="cs"/>
          <w:rtl/>
        </w:rPr>
        <w:t>ده</w:t>
      </w:r>
      <w:r w:rsidR="00D65E63" w:rsidRPr="00EC16E8">
        <w:rPr>
          <w:rStyle w:val="Char2"/>
          <w:rFonts w:hint="eastAsia"/>
          <w:rtl/>
        </w:rPr>
        <w:t>‌</w:t>
      </w:r>
      <w:r w:rsidRPr="00EC16E8">
        <w:rPr>
          <w:rStyle w:val="Char2"/>
          <w:rFonts w:hint="cs"/>
          <w:rtl/>
        </w:rPr>
        <w:t xml:space="preserve">ی شیعه بود </w:t>
      </w:r>
      <w:r w:rsidR="00AD75A3" w:rsidRPr="00EC16E8">
        <w:rPr>
          <w:rStyle w:val="Char2"/>
          <w:rFonts w:hint="cs"/>
          <w:rtl/>
        </w:rPr>
        <w:t>ک</w:t>
      </w:r>
      <w:r w:rsidRPr="00EC16E8">
        <w:rPr>
          <w:rStyle w:val="Char2"/>
          <w:rFonts w:hint="cs"/>
          <w:rtl/>
        </w:rPr>
        <w:t>ه در س</w:t>
      </w:r>
      <w:r w:rsidR="00D75365" w:rsidRPr="00EC16E8">
        <w:rPr>
          <w:rStyle w:val="Char2"/>
          <w:rFonts w:hint="cs"/>
          <w:rtl/>
        </w:rPr>
        <w:t>ی</w:t>
      </w:r>
      <w:r w:rsidRPr="00EC16E8">
        <w:rPr>
          <w:rStyle w:val="Char2"/>
          <w:rFonts w:hint="cs"/>
          <w:rtl/>
        </w:rPr>
        <w:t>نه و لابلای</w:t>
      </w:r>
      <w:r w:rsidR="009B66BE" w:rsidRPr="00EC16E8">
        <w:rPr>
          <w:rStyle w:val="Char2"/>
          <w:rFonts w:hint="cs"/>
          <w:rtl/>
        </w:rPr>
        <w:t xml:space="preserve"> کتاب‌های </w:t>
      </w:r>
      <w:r w:rsidRPr="00EC16E8">
        <w:rPr>
          <w:rStyle w:val="Char2"/>
          <w:rFonts w:hint="cs"/>
          <w:rtl/>
        </w:rPr>
        <w:t xml:space="preserve">خود مخفی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Pr="00EC16E8">
        <w:rPr>
          <w:rStyle w:val="Char2"/>
          <w:rFonts w:hint="cs"/>
          <w:rtl/>
        </w:rPr>
        <w:t>و اهانت</w:t>
      </w:r>
      <w:r w:rsidR="00D65E63"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بود </w:t>
      </w:r>
      <w:r w:rsidR="00AD75A3" w:rsidRPr="00EC16E8">
        <w:rPr>
          <w:rStyle w:val="Char2"/>
          <w:rFonts w:hint="cs"/>
          <w:rtl/>
        </w:rPr>
        <w:t>ک</w:t>
      </w:r>
      <w:r w:rsidRPr="00EC16E8">
        <w:rPr>
          <w:rStyle w:val="Char2"/>
          <w:rFonts w:hint="cs"/>
          <w:rtl/>
        </w:rPr>
        <w:t>ه به</w:t>
      </w:r>
      <w:r w:rsidR="00E85791" w:rsidRPr="00EC16E8">
        <w:rPr>
          <w:rStyle w:val="Char2"/>
          <w:rFonts w:hint="cs"/>
          <w:rtl/>
        </w:rPr>
        <w:t xml:space="preserve"> انسان‌های </w:t>
      </w:r>
      <w:r w:rsidRPr="00EC16E8">
        <w:rPr>
          <w:rStyle w:val="Char2"/>
          <w:rFonts w:hint="cs"/>
          <w:rtl/>
        </w:rPr>
        <w:t>پا</w:t>
      </w:r>
      <w:r w:rsidR="00AD75A3" w:rsidRPr="00EC16E8">
        <w:rPr>
          <w:rStyle w:val="Char2"/>
          <w:rFonts w:hint="cs"/>
          <w:rtl/>
        </w:rPr>
        <w:t>ک</w:t>
      </w:r>
      <w:r w:rsidRPr="00EC16E8">
        <w:rPr>
          <w:rStyle w:val="Char2"/>
          <w:rFonts w:hint="cs"/>
          <w:rtl/>
        </w:rPr>
        <w:t xml:space="preserve"> و نج</w:t>
      </w:r>
      <w:r w:rsidR="00D75365" w:rsidRPr="00EC16E8">
        <w:rPr>
          <w:rStyle w:val="Char2"/>
          <w:rFonts w:hint="cs"/>
          <w:rtl/>
        </w:rPr>
        <w:t>ی</w:t>
      </w:r>
      <w:r w:rsidRPr="00EC16E8">
        <w:rPr>
          <w:rStyle w:val="Char2"/>
          <w:rFonts w:hint="cs"/>
          <w:rtl/>
        </w:rPr>
        <w:t>ب و انب</w:t>
      </w:r>
      <w:r w:rsidR="00D75365" w:rsidRPr="00EC16E8">
        <w:rPr>
          <w:rStyle w:val="Char2"/>
          <w:rFonts w:hint="cs"/>
          <w:rtl/>
        </w:rPr>
        <w:t>ی</w:t>
      </w:r>
      <w:r w:rsidRPr="00EC16E8">
        <w:rPr>
          <w:rStyle w:val="Char2"/>
          <w:rFonts w:hint="cs"/>
          <w:rtl/>
        </w:rPr>
        <w:t>اء و رسولان خداوند زده</w:t>
      </w:r>
      <w:r w:rsidR="006D59A4" w:rsidRPr="00EC16E8">
        <w:rPr>
          <w:rStyle w:val="Char2"/>
          <w:rFonts w:hint="cs"/>
          <w:rtl/>
        </w:rPr>
        <w:t>‌اند.</w:t>
      </w:r>
    </w:p>
    <w:p w:rsidR="00420579" w:rsidRPr="00100964" w:rsidRDefault="00420579" w:rsidP="00567B75">
      <w:pPr>
        <w:pStyle w:val="a3"/>
        <w:rPr>
          <w:rtl/>
          <w:lang w:bidi="fa-IR"/>
        </w:rPr>
      </w:pPr>
      <w:bookmarkStart w:id="205" w:name="_Toc270545109"/>
      <w:bookmarkStart w:id="206" w:name="_Toc440991319"/>
      <w:bookmarkStart w:id="207" w:name="_Toc442256065"/>
      <w:r w:rsidRPr="00100964">
        <w:rPr>
          <w:rFonts w:hint="cs"/>
          <w:rtl/>
          <w:lang w:bidi="fa-IR"/>
        </w:rPr>
        <w:t xml:space="preserve">اهانت </w:t>
      </w:r>
      <w:r w:rsidRPr="002F29A4">
        <w:rPr>
          <w:rFonts w:hint="cs"/>
          <w:rtl/>
        </w:rPr>
        <w:t>به</w:t>
      </w:r>
      <w:r w:rsidRPr="00100964">
        <w:rPr>
          <w:rFonts w:hint="cs"/>
          <w:rtl/>
          <w:lang w:bidi="fa-IR"/>
        </w:rPr>
        <w:t xml:space="preserve"> اهل ب</w:t>
      </w:r>
      <w:r w:rsidR="00D0043E">
        <w:rPr>
          <w:rFonts w:hint="cs"/>
          <w:rtl/>
          <w:lang w:bidi="fa-IR"/>
        </w:rPr>
        <w:t>ی</w:t>
      </w:r>
      <w:r w:rsidRPr="00100964">
        <w:rPr>
          <w:rFonts w:hint="cs"/>
          <w:rtl/>
          <w:lang w:bidi="fa-IR"/>
        </w:rPr>
        <w:t>ت:</w:t>
      </w:r>
      <w:bookmarkEnd w:id="205"/>
      <w:bookmarkEnd w:id="206"/>
      <w:bookmarkEnd w:id="207"/>
    </w:p>
    <w:p w:rsidR="00420579" w:rsidRPr="003D48C7" w:rsidRDefault="00420579" w:rsidP="008B5C0B">
      <w:pPr>
        <w:ind w:firstLine="284"/>
        <w:rPr>
          <w:rStyle w:val="Char2"/>
          <w:spacing w:val="-2"/>
          <w:rtl/>
        </w:rPr>
      </w:pPr>
      <w:r w:rsidRPr="003D48C7">
        <w:rPr>
          <w:rStyle w:val="Char2"/>
          <w:rFonts w:hint="cs"/>
          <w:spacing w:val="-2"/>
          <w:rtl/>
        </w:rPr>
        <w:t>در حال</w:t>
      </w:r>
      <w:r w:rsidR="00D75365" w:rsidRPr="003D48C7">
        <w:rPr>
          <w:rStyle w:val="Char2"/>
          <w:rFonts w:hint="cs"/>
          <w:spacing w:val="-2"/>
          <w:rtl/>
        </w:rPr>
        <w:t>ی</w:t>
      </w:r>
      <w:r w:rsidRPr="003D48C7">
        <w:rPr>
          <w:rStyle w:val="Char2"/>
          <w:rFonts w:hint="cs"/>
          <w:spacing w:val="-2"/>
          <w:rtl/>
        </w:rPr>
        <w:t xml:space="preserve"> </w:t>
      </w:r>
      <w:r w:rsidR="00AD75A3" w:rsidRPr="003D48C7">
        <w:rPr>
          <w:rStyle w:val="Char2"/>
          <w:rFonts w:hint="cs"/>
          <w:spacing w:val="-2"/>
          <w:rtl/>
        </w:rPr>
        <w:t>ک</w:t>
      </w:r>
      <w:r w:rsidRPr="003D48C7">
        <w:rPr>
          <w:rStyle w:val="Char2"/>
          <w:rFonts w:hint="cs"/>
          <w:spacing w:val="-2"/>
          <w:rtl/>
        </w:rPr>
        <w:t>ه اهل ب</w:t>
      </w:r>
      <w:r w:rsidR="00D75365" w:rsidRPr="003D48C7">
        <w:rPr>
          <w:rStyle w:val="Char2"/>
          <w:rFonts w:hint="cs"/>
          <w:spacing w:val="-2"/>
          <w:rtl/>
        </w:rPr>
        <w:t>ی</w:t>
      </w:r>
      <w:r w:rsidRPr="003D48C7">
        <w:rPr>
          <w:rStyle w:val="Char2"/>
          <w:rFonts w:hint="cs"/>
          <w:spacing w:val="-2"/>
          <w:rtl/>
        </w:rPr>
        <w:t>ت پیامبر و اهل ب</w:t>
      </w:r>
      <w:r w:rsidR="00D75365" w:rsidRPr="003D48C7">
        <w:rPr>
          <w:rStyle w:val="Char2"/>
          <w:rFonts w:hint="cs"/>
          <w:spacing w:val="-2"/>
          <w:rtl/>
        </w:rPr>
        <w:t>ی</w:t>
      </w:r>
      <w:r w:rsidRPr="003D48C7">
        <w:rPr>
          <w:rStyle w:val="Char2"/>
          <w:rFonts w:hint="cs"/>
          <w:spacing w:val="-2"/>
          <w:rtl/>
        </w:rPr>
        <w:t>ت عل</w:t>
      </w:r>
      <w:r w:rsidR="00D75365" w:rsidRPr="003D48C7">
        <w:rPr>
          <w:rStyle w:val="Char2"/>
          <w:rFonts w:hint="cs"/>
          <w:spacing w:val="-2"/>
          <w:rtl/>
        </w:rPr>
        <w:t>ی</w:t>
      </w:r>
      <w:r w:rsidRPr="003D48C7">
        <w:rPr>
          <w:rStyle w:val="Char2"/>
          <w:rFonts w:hint="cs"/>
          <w:spacing w:val="-2"/>
          <w:rtl/>
        </w:rPr>
        <w:t xml:space="preserve"> تقر</w:t>
      </w:r>
      <w:r w:rsidR="00D75365" w:rsidRPr="003D48C7">
        <w:rPr>
          <w:rStyle w:val="Char2"/>
          <w:rFonts w:hint="cs"/>
          <w:spacing w:val="-2"/>
          <w:rtl/>
        </w:rPr>
        <w:t>ی</w:t>
      </w:r>
      <w:r w:rsidRPr="003D48C7">
        <w:rPr>
          <w:rStyle w:val="Char2"/>
          <w:rFonts w:hint="cs"/>
          <w:spacing w:val="-2"/>
          <w:rtl/>
        </w:rPr>
        <w:t xml:space="preserve">باً‌ </w:t>
      </w:r>
      <w:r w:rsidR="00D75365" w:rsidRPr="003D48C7">
        <w:rPr>
          <w:rStyle w:val="Char2"/>
          <w:rFonts w:hint="cs"/>
          <w:spacing w:val="-2"/>
          <w:rtl/>
        </w:rPr>
        <w:t>ی</w:t>
      </w:r>
      <w:r w:rsidR="00AD75A3" w:rsidRPr="003D48C7">
        <w:rPr>
          <w:rStyle w:val="Char2"/>
          <w:rFonts w:hint="cs"/>
          <w:spacing w:val="-2"/>
          <w:rtl/>
        </w:rPr>
        <w:t>ک</w:t>
      </w:r>
      <w:r w:rsidR="00D75365" w:rsidRPr="003D48C7">
        <w:rPr>
          <w:rStyle w:val="Char2"/>
          <w:rFonts w:hint="cs"/>
          <w:spacing w:val="-2"/>
          <w:rtl/>
        </w:rPr>
        <w:t>ی</w:t>
      </w:r>
      <w:r w:rsidRPr="003D48C7">
        <w:rPr>
          <w:rStyle w:val="Char2"/>
          <w:rFonts w:hint="cs"/>
          <w:spacing w:val="-2"/>
          <w:rtl/>
        </w:rPr>
        <w:t xml:space="preserve"> هستند،</w:t>
      </w:r>
      <w:r w:rsidR="00704539" w:rsidRPr="003D48C7">
        <w:rPr>
          <w:rStyle w:val="Char2"/>
          <w:rFonts w:hint="cs"/>
          <w:spacing w:val="-2"/>
          <w:rtl/>
        </w:rPr>
        <w:t xml:space="preserve"> آن‌ها </w:t>
      </w:r>
      <w:r w:rsidRPr="003D48C7">
        <w:rPr>
          <w:rStyle w:val="Char2"/>
          <w:rFonts w:hint="cs"/>
          <w:spacing w:val="-2"/>
          <w:rtl/>
        </w:rPr>
        <w:t>ن</w:t>
      </w:r>
      <w:r w:rsidR="00D75365" w:rsidRPr="003D48C7">
        <w:rPr>
          <w:rStyle w:val="Char2"/>
          <w:rFonts w:hint="cs"/>
          <w:spacing w:val="-2"/>
          <w:rtl/>
        </w:rPr>
        <w:t>ی</w:t>
      </w:r>
      <w:r w:rsidRPr="003D48C7">
        <w:rPr>
          <w:rStyle w:val="Char2"/>
          <w:rFonts w:hint="cs"/>
          <w:spacing w:val="-2"/>
          <w:rtl/>
        </w:rPr>
        <w:t>ز، از بدزبان</w:t>
      </w:r>
      <w:r w:rsidR="00D75365" w:rsidRPr="003D48C7">
        <w:rPr>
          <w:rStyle w:val="Char2"/>
          <w:rFonts w:hint="cs"/>
          <w:spacing w:val="-2"/>
          <w:rtl/>
        </w:rPr>
        <w:t>ی</w:t>
      </w:r>
      <w:r w:rsidRPr="003D48C7">
        <w:rPr>
          <w:rStyle w:val="Char2"/>
          <w:rFonts w:hint="cs"/>
          <w:spacing w:val="-2"/>
          <w:rtl/>
        </w:rPr>
        <w:t xml:space="preserve"> و بدقلم</w:t>
      </w:r>
      <w:r w:rsidR="00D75365" w:rsidRPr="003D48C7">
        <w:rPr>
          <w:rStyle w:val="Char2"/>
          <w:rFonts w:hint="cs"/>
          <w:spacing w:val="-2"/>
          <w:rtl/>
        </w:rPr>
        <w:t>ی</w:t>
      </w:r>
      <w:r w:rsidRPr="003D48C7">
        <w:rPr>
          <w:rStyle w:val="Char2"/>
          <w:rFonts w:hint="cs"/>
          <w:spacing w:val="-2"/>
          <w:rtl/>
        </w:rPr>
        <w:t xml:space="preserve"> و بدسرشت</w:t>
      </w:r>
      <w:r w:rsidR="00D75365" w:rsidRPr="003D48C7">
        <w:rPr>
          <w:rStyle w:val="Char2"/>
          <w:rFonts w:hint="cs"/>
          <w:spacing w:val="-2"/>
          <w:rtl/>
        </w:rPr>
        <w:t>ی</w:t>
      </w:r>
      <w:r w:rsidRPr="003D48C7">
        <w:rPr>
          <w:rStyle w:val="Char2"/>
          <w:rFonts w:hint="cs"/>
          <w:spacing w:val="-2"/>
          <w:rtl/>
        </w:rPr>
        <w:t xml:space="preserve"> و پست</w:t>
      </w:r>
      <w:r w:rsidR="00D75365" w:rsidRPr="003D48C7">
        <w:rPr>
          <w:rStyle w:val="Char2"/>
          <w:rFonts w:hint="cs"/>
          <w:spacing w:val="-2"/>
          <w:rtl/>
        </w:rPr>
        <w:t>ی</w:t>
      </w:r>
      <w:r w:rsidRPr="003D48C7">
        <w:rPr>
          <w:rStyle w:val="Char2"/>
          <w:rFonts w:hint="cs"/>
          <w:spacing w:val="-2"/>
          <w:rtl/>
        </w:rPr>
        <w:t xml:space="preserve"> باطن ش</w:t>
      </w:r>
      <w:r w:rsidR="00D75365" w:rsidRPr="003D48C7">
        <w:rPr>
          <w:rStyle w:val="Char2"/>
          <w:rFonts w:hint="cs"/>
          <w:spacing w:val="-2"/>
          <w:rtl/>
        </w:rPr>
        <w:t>ی</w:t>
      </w:r>
      <w:r w:rsidRPr="003D48C7">
        <w:rPr>
          <w:rStyle w:val="Char2"/>
          <w:rFonts w:hint="cs"/>
          <w:spacing w:val="-2"/>
          <w:rtl/>
        </w:rPr>
        <w:t>عه در امان نمانده</w:t>
      </w:r>
      <w:r w:rsidR="00F15D9B" w:rsidRPr="003D48C7">
        <w:rPr>
          <w:rStyle w:val="Char2"/>
          <w:rFonts w:hint="cs"/>
          <w:spacing w:val="-2"/>
          <w:rtl/>
        </w:rPr>
        <w:t xml:space="preserve">‌اند </w:t>
      </w:r>
      <w:r w:rsidRPr="003D48C7">
        <w:rPr>
          <w:rStyle w:val="Char2"/>
          <w:rFonts w:hint="cs"/>
          <w:spacing w:val="-2"/>
          <w:rtl/>
        </w:rPr>
        <w:t>و شیعه به</w:t>
      </w:r>
      <w:r w:rsidR="00704539" w:rsidRPr="003D48C7">
        <w:rPr>
          <w:rStyle w:val="Char2"/>
          <w:rFonts w:hint="cs"/>
          <w:spacing w:val="-2"/>
          <w:rtl/>
        </w:rPr>
        <w:t xml:space="preserve"> آن‌ها </w:t>
      </w:r>
      <w:r w:rsidRPr="003D48C7">
        <w:rPr>
          <w:rStyle w:val="Char2"/>
          <w:rFonts w:hint="cs"/>
          <w:spacing w:val="-2"/>
          <w:rtl/>
        </w:rPr>
        <w:t>نیز، مانند انب</w:t>
      </w:r>
      <w:r w:rsidR="00D75365" w:rsidRPr="003D48C7">
        <w:rPr>
          <w:rStyle w:val="Char2"/>
          <w:rFonts w:hint="cs"/>
          <w:spacing w:val="-2"/>
          <w:rtl/>
        </w:rPr>
        <w:t>ی</w:t>
      </w:r>
      <w:r w:rsidRPr="003D48C7">
        <w:rPr>
          <w:rStyle w:val="Char2"/>
          <w:rFonts w:hint="cs"/>
          <w:spacing w:val="-2"/>
          <w:rtl/>
        </w:rPr>
        <w:t>اء و رسولان اله</w:t>
      </w:r>
      <w:r w:rsidR="00D75365" w:rsidRPr="003D48C7">
        <w:rPr>
          <w:rStyle w:val="Char2"/>
          <w:rFonts w:hint="cs"/>
          <w:spacing w:val="-2"/>
          <w:rtl/>
        </w:rPr>
        <w:t>ی</w:t>
      </w:r>
      <w:r w:rsidRPr="003D48C7">
        <w:rPr>
          <w:rStyle w:val="Char2"/>
          <w:rFonts w:hint="cs"/>
          <w:spacing w:val="-2"/>
          <w:rtl/>
        </w:rPr>
        <w:t xml:space="preserve"> اهانت </w:t>
      </w:r>
      <w:r w:rsidR="00AD75A3" w:rsidRPr="003D48C7">
        <w:rPr>
          <w:rStyle w:val="Char2"/>
          <w:rFonts w:hint="cs"/>
          <w:spacing w:val="-2"/>
          <w:rtl/>
        </w:rPr>
        <w:t>ک</w:t>
      </w:r>
      <w:r w:rsidRPr="003D48C7">
        <w:rPr>
          <w:rStyle w:val="Char2"/>
          <w:rFonts w:hint="cs"/>
          <w:spacing w:val="-2"/>
          <w:rtl/>
        </w:rPr>
        <w:t>رده</w:t>
      </w:r>
      <w:r w:rsidR="006D59A4" w:rsidRPr="003D48C7">
        <w:rPr>
          <w:rStyle w:val="Char2"/>
          <w:rFonts w:hint="cs"/>
          <w:spacing w:val="-2"/>
          <w:rtl/>
        </w:rPr>
        <w:t>‌اند.</w:t>
      </w:r>
      <w:r w:rsidRPr="003D48C7">
        <w:rPr>
          <w:rStyle w:val="Char2"/>
          <w:rFonts w:hint="cs"/>
          <w:spacing w:val="-2"/>
          <w:rtl/>
        </w:rPr>
        <w:t xml:space="preserve"> درباره</w:t>
      </w:r>
      <w:r w:rsidR="00D65E63" w:rsidRPr="003D48C7">
        <w:rPr>
          <w:rStyle w:val="Char2"/>
          <w:rFonts w:hint="eastAsia"/>
          <w:spacing w:val="-2"/>
          <w:rtl/>
        </w:rPr>
        <w:t>‌</w:t>
      </w:r>
      <w:r w:rsidR="00D65E63" w:rsidRPr="003D48C7">
        <w:rPr>
          <w:rStyle w:val="Char2"/>
          <w:rFonts w:hint="cs"/>
          <w:spacing w:val="-2"/>
          <w:rtl/>
        </w:rPr>
        <w:t>‌‌</w:t>
      </w:r>
      <w:r w:rsidRPr="003D48C7">
        <w:rPr>
          <w:rStyle w:val="Char2"/>
          <w:rFonts w:hint="cs"/>
          <w:spacing w:val="-2"/>
          <w:rtl/>
        </w:rPr>
        <w:t>ی عباس، عمو</w:t>
      </w:r>
      <w:r w:rsidR="00D75365" w:rsidRPr="003D48C7">
        <w:rPr>
          <w:rStyle w:val="Char2"/>
          <w:rFonts w:hint="cs"/>
          <w:spacing w:val="-2"/>
          <w:rtl/>
        </w:rPr>
        <w:t>ی</w:t>
      </w:r>
      <w:r w:rsidRPr="003D48C7">
        <w:rPr>
          <w:rStyle w:val="Char2"/>
          <w:rFonts w:hint="cs"/>
          <w:spacing w:val="-2"/>
          <w:rtl/>
        </w:rPr>
        <w:t xml:space="preserve"> پ</w:t>
      </w:r>
      <w:r w:rsidR="00D75365" w:rsidRPr="003D48C7">
        <w:rPr>
          <w:rStyle w:val="Char2"/>
          <w:rFonts w:hint="cs"/>
          <w:spacing w:val="-2"/>
          <w:rtl/>
        </w:rPr>
        <w:t>ی</w:t>
      </w:r>
      <w:r w:rsidRPr="003D48C7">
        <w:rPr>
          <w:rStyle w:val="Char2"/>
          <w:rFonts w:hint="cs"/>
          <w:spacing w:val="-2"/>
          <w:rtl/>
        </w:rPr>
        <w:t>امبر</w:t>
      </w:r>
      <w:r w:rsidR="00E233D4" w:rsidRPr="003D48C7">
        <w:rPr>
          <w:rFonts w:cs="CTraditional Arabic" w:hint="cs"/>
          <w:spacing w:val="-2"/>
          <w:sz w:val="22"/>
          <w:rtl/>
          <w:lang w:bidi="fa-IR"/>
        </w:rPr>
        <w:t xml:space="preserve"> ج</w:t>
      </w:r>
      <w:r w:rsidRPr="003D48C7">
        <w:rPr>
          <w:rStyle w:val="Char2"/>
          <w:rFonts w:hint="cs"/>
          <w:spacing w:val="-2"/>
          <w:rtl/>
        </w:rPr>
        <w:t>، گفته</w:t>
      </w:r>
      <w:r w:rsidR="003E2016" w:rsidRPr="003D48C7">
        <w:rPr>
          <w:rStyle w:val="Char2"/>
          <w:rFonts w:hint="cs"/>
          <w:spacing w:val="-2"/>
          <w:rtl/>
        </w:rPr>
        <w:t>‌اند:</w:t>
      </w:r>
      <w:r w:rsidR="00D65E63" w:rsidRPr="003D48C7">
        <w:rPr>
          <w:rStyle w:val="Char2"/>
          <w:rFonts w:hint="cs"/>
          <w:spacing w:val="-2"/>
          <w:rtl/>
        </w:rPr>
        <w:t xml:space="preserve"> </w:t>
      </w:r>
      <w:r w:rsidRPr="003D48C7">
        <w:rPr>
          <w:rStyle w:val="Char2"/>
          <w:rFonts w:hint="cs"/>
          <w:spacing w:val="-2"/>
          <w:rtl/>
        </w:rPr>
        <w:t>ا</w:t>
      </w:r>
      <w:r w:rsidR="00D75365" w:rsidRPr="003D48C7">
        <w:rPr>
          <w:rStyle w:val="Char2"/>
          <w:rFonts w:hint="cs"/>
          <w:spacing w:val="-2"/>
          <w:rtl/>
        </w:rPr>
        <w:t>ی</w:t>
      </w:r>
      <w:r w:rsidRPr="003D48C7">
        <w:rPr>
          <w:rStyle w:val="Char2"/>
          <w:rFonts w:hint="cs"/>
          <w:spacing w:val="-2"/>
          <w:rtl/>
        </w:rPr>
        <w:t>ن آ</w:t>
      </w:r>
      <w:r w:rsidR="00D75365" w:rsidRPr="003D48C7">
        <w:rPr>
          <w:rStyle w:val="Char2"/>
          <w:rFonts w:hint="cs"/>
          <w:spacing w:val="-2"/>
          <w:rtl/>
        </w:rPr>
        <w:t>ی</w:t>
      </w:r>
      <w:r w:rsidRPr="003D48C7">
        <w:rPr>
          <w:rStyle w:val="Char2"/>
          <w:rFonts w:hint="cs"/>
          <w:spacing w:val="-2"/>
          <w:rtl/>
        </w:rPr>
        <w:t>ه:</w:t>
      </w:r>
      <w:r w:rsidR="008B5C0B" w:rsidRPr="003D48C7">
        <w:rPr>
          <w:rStyle w:val="Char2"/>
          <w:rFonts w:hint="cs"/>
          <w:spacing w:val="-2"/>
          <w:rtl/>
        </w:rPr>
        <w:t xml:space="preserve"> </w:t>
      </w:r>
      <w:r w:rsidR="008B5C0B" w:rsidRPr="003D48C7">
        <w:rPr>
          <w:rStyle w:val="Char2"/>
          <w:rFonts w:cs="Traditional Arabic"/>
          <w:color w:val="000000"/>
          <w:spacing w:val="-2"/>
          <w:shd w:val="clear" w:color="auto" w:fill="FFFFFF"/>
          <w:rtl/>
        </w:rPr>
        <w:t>﴿</w:t>
      </w:r>
      <w:r w:rsidR="008B5C0B" w:rsidRPr="006152E3">
        <w:rPr>
          <w:rStyle w:val="Char9"/>
          <w:rtl/>
        </w:rPr>
        <w:t xml:space="preserve">لَبِئۡسَ </w:t>
      </w:r>
      <w:r w:rsidR="008B5C0B" w:rsidRPr="006152E3">
        <w:rPr>
          <w:rStyle w:val="Char9"/>
          <w:rFonts w:hint="cs"/>
          <w:rtl/>
        </w:rPr>
        <w:t>ٱ</w:t>
      </w:r>
      <w:r w:rsidR="008B5C0B" w:rsidRPr="006152E3">
        <w:rPr>
          <w:rStyle w:val="Char9"/>
          <w:rFonts w:hint="eastAsia"/>
          <w:rtl/>
        </w:rPr>
        <w:t>لۡمَوۡلَىٰ</w:t>
      </w:r>
      <w:r w:rsidR="008B5C0B" w:rsidRPr="006152E3">
        <w:rPr>
          <w:rStyle w:val="Char9"/>
          <w:rtl/>
        </w:rPr>
        <w:t xml:space="preserve"> وَلَبِئۡسَ </w:t>
      </w:r>
      <w:r w:rsidR="008B5C0B" w:rsidRPr="006152E3">
        <w:rPr>
          <w:rStyle w:val="Char9"/>
          <w:rFonts w:hint="cs"/>
          <w:rtl/>
        </w:rPr>
        <w:t>ٱ</w:t>
      </w:r>
      <w:r w:rsidR="008B5C0B" w:rsidRPr="006152E3">
        <w:rPr>
          <w:rStyle w:val="Char9"/>
          <w:rFonts w:hint="eastAsia"/>
          <w:rtl/>
        </w:rPr>
        <w:t>لۡعَشِيرُ</w:t>
      </w:r>
      <w:r w:rsidR="008B5C0B" w:rsidRPr="006152E3">
        <w:rPr>
          <w:rStyle w:val="Char9"/>
          <w:rtl/>
        </w:rPr>
        <w:t>١٣</w:t>
      </w:r>
      <w:r w:rsidR="008B5C0B" w:rsidRPr="003D48C7">
        <w:rPr>
          <w:rStyle w:val="Char2"/>
          <w:rFonts w:cs="Traditional Arabic"/>
          <w:color w:val="000000"/>
          <w:spacing w:val="-2"/>
          <w:shd w:val="clear" w:color="auto" w:fill="FFFFFF"/>
          <w:rtl/>
        </w:rPr>
        <w:t>﴾</w:t>
      </w:r>
      <w:r w:rsidR="008B5C0B" w:rsidRPr="006152E3">
        <w:rPr>
          <w:rStyle w:val="Char9"/>
          <w:rtl/>
        </w:rPr>
        <w:t xml:space="preserve"> </w:t>
      </w:r>
      <w:r w:rsidR="008B5C0B" w:rsidRPr="006152E3">
        <w:rPr>
          <w:rStyle w:val="Chara"/>
          <w:rtl/>
        </w:rPr>
        <w:t>[الحج: 13]</w:t>
      </w:r>
      <w:r w:rsidR="008B5C0B" w:rsidRPr="003D48C7">
        <w:rPr>
          <w:rStyle w:val="Char2"/>
          <w:rFonts w:hint="cs"/>
          <w:spacing w:val="-2"/>
          <w:rtl/>
        </w:rPr>
        <w:t>.</w:t>
      </w:r>
      <w:r w:rsidRPr="003D48C7">
        <w:rPr>
          <w:rStyle w:val="Char2"/>
          <w:rFonts w:hint="cs"/>
          <w:spacing w:val="-2"/>
          <w:rtl/>
        </w:rPr>
        <w:t xml:space="preserve"> درباره</w:t>
      </w:r>
      <w:r w:rsidR="00D65E63" w:rsidRPr="003D48C7">
        <w:rPr>
          <w:rStyle w:val="Char2"/>
          <w:rFonts w:hint="eastAsia"/>
          <w:spacing w:val="-2"/>
          <w:rtl/>
        </w:rPr>
        <w:t>‌</w:t>
      </w:r>
      <w:r w:rsidRPr="003D48C7">
        <w:rPr>
          <w:rStyle w:val="Char2"/>
          <w:rFonts w:hint="cs"/>
          <w:spacing w:val="-2"/>
          <w:rtl/>
        </w:rPr>
        <w:t>ی و</w:t>
      </w:r>
      <w:r w:rsidR="00D75365" w:rsidRPr="003D48C7">
        <w:rPr>
          <w:rStyle w:val="Char2"/>
          <w:rFonts w:hint="cs"/>
          <w:spacing w:val="-2"/>
          <w:rtl/>
        </w:rPr>
        <w:t>ی</w:t>
      </w:r>
      <w:r w:rsidRPr="003D48C7">
        <w:rPr>
          <w:rStyle w:val="Char2"/>
          <w:rFonts w:hint="cs"/>
          <w:spacing w:val="-2"/>
          <w:rtl/>
        </w:rPr>
        <w:t xml:space="preserve"> نازل شده است.</w:t>
      </w:r>
      <w:r w:rsidRPr="003D48C7">
        <w:rPr>
          <w:rStyle w:val="Char2"/>
          <w:spacing w:val="-2"/>
          <w:vertAlign w:val="superscript"/>
          <w:rtl/>
        </w:rPr>
        <w:footnoteReference w:id="701"/>
      </w:r>
      <w:r w:rsidRPr="003D48C7">
        <w:rPr>
          <w:rStyle w:val="Char2"/>
          <w:rFonts w:hint="cs"/>
          <w:spacing w:val="-2"/>
          <w:rtl/>
        </w:rPr>
        <w:t xml:space="preserve"> </w:t>
      </w:r>
    </w:p>
    <w:p w:rsidR="00420579" w:rsidRPr="007455A3" w:rsidRDefault="00420579" w:rsidP="00AA033E">
      <w:pPr>
        <w:ind w:firstLine="284"/>
        <w:rPr>
          <w:rStyle w:val="Char2"/>
          <w:rtl/>
        </w:rPr>
      </w:pPr>
      <w:r w:rsidRPr="007455A3">
        <w:rPr>
          <w:rStyle w:val="Char2"/>
          <w:rFonts w:hint="cs"/>
          <w:rtl/>
        </w:rPr>
        <w:t>همچن</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w:t>
      </w:r>
      <w:r w:rsidR="00D65E63" w:rsidRPr="007455A3">
        <w:rPr>
          <w:rStyle w:val="Char2"/>
          <w:rFonts w:hint="eastAsia"/>
          <w:rtl/>
        </w:rPr>
        <w:t>‌</w:t>
      </w:r>
      <w:r w:rsidRPr="007455A3">
        <w:rPr>
          <w:rStyle w:val="Char2"/>
          <w:rFonts w:hint="cs"/>
          <w:rtl/>
        </w:rPr>
        <w:t>ی:</w:t>
      </w:r>
      <w:r w:rsidR="003D48C7">
        <w:rPr>
          <w:rStyle w:val="Char2"/>
          <w:rFonts w:hint="cs"/>
          <w:rtl/>
        </w:rPr>
        <w:t xml:space="preserve"> </w:t>
      </w:r>
      <w:r w:rsidR="003D48C7">
        <w:rPr>
          <w:rStyle w:val="Char2"/>
          <w:rFonts w:cs="Traditional Arabic"/>
          <w:color w:val="000000"/>
          <w:shd w:val="clear" w:color="auto" w:fill="FFFFFF"/>
          <w:rtl/>
        </w:rPr>
        <w:t>﴿</w:t>
      </w:r>
      <w:r w:rsidR="003D48C7" w:rsidRPr="006152E3">
        <w:rPr>
          <w:rStyle w:val="Char9"/>
          <w:rtl/>
        </w:rPr>
        <w:t>وَمَن كَانَ فِي هَٰذِهِ</w:t>
      </w:r>
      <w:r w:rsidR="003D48C7" w:rsidRPr="006152E3">
        <w:rPr>
          <w:rStyle w:val="Char9"/>
          <w:rFonts w:hint="cs"/>
          <w:rtl/>
        </w:rPr>
        <w:t>ۦٓ</w:t>
      </w:r>
      <w:r w:rsidR="003D48C7" w:rsidRPr="006152E3">
        <w:rPr>
          <w:rStyle w:val="Char9"/>
          <w:rtl/>
        </w:rPr>
        <w:t xml:space="preserve"> أَعۡمَىٰ فَهُوَ فِي </w:t>
      </w:r>
      <w:r w:rsidR="003D48C7" w:rsidRPr="006152E3">
        <w:rPr>
          <w:rStyle w:val="Char9"/>
          <w:rFonts w:hint="cs"/>
          <w:rtl/>
        </w:rPr>
        <w:t>ٱ</w:t>
      </w:r>
      <w:r w:rsidR="003D48C7" w:rsidRPr="006152E3">
        <w:rPr>
          <w:rStyle w:val="Char9"/>
          <w:rFonts w:hint="eastAsia"/>
          <w:rtl/>
        </w:rPr>
        <w:t>لۡأٓخِرَةِ</w:t>
      </w:r>
      <w:r w:rsidR="003D48C7" w:rsidRPr="006152E3">
        <w:rPr>
          <w:rStyle w:val="Char9"/>
          <w:rtl/>
        </w:rPr>
        <w:t xml:space="preserve"> أَعۡمَىٰ وَأَضَلُّ سَبِيلٗا٧٢</w:t>
      </w:r>
      <w:r w:rsidR="003D48C7">
        <w:rPr>
          <w:rStyle w:val="Char2"/>
          <w:rFonts w:cs="Traditional Arabic"/>
          <w:color w:val="000000"/>
          <w:shd w:val="clear" w:color="auto" w:fill="FFFFFF"/>
          <w:rtl/>
        </w:rPr>
        <w:t>﴾</w:t>
      </w:r>
      <w:r w:rsidR="003D48C7" w:rsidRPr="006152E3">
        <w:rPr>
          <w:rStyle w:val="Char9"/>
          <w:rtl/>
        </w:rPr>
        <w:t xml:space="preserve"> </w:t>
      </w:r>
      <w:r w:rsidR="003D48C7" w:rsidRPr="006152E3">
        <w:rPr>
          <w:rStyle w:val="Chara"/>
          <w:rtl/>
        </w:rPr>
        <w:t>[الإسراء: 72]</w:t>
      </w:r>
      <w:r w:rsidR="003D48C7" w:rsidRPr="003D48C7">
        <w:rPr>
          <w:rStyle w:val="Char2"/>
          <w:rFonts w:hint="cs"/>
          <w:rtl/>
        </w:rPr>
        <w:t>.</w:t>
      </w:r>
      <w:r w:rsidR="00472FA4" w:rsidRPr="006152E3">
        <w:rPr>
          <w:rStyle w:val="Chara"/>
          <w:rtl/>
        </w:rPr>
        <w:t xml:space="preserve"> </w:t>
      </w:r>
      <w:r w:rsidRPr="007455A3">
        <w:rPr>
          <w:rStyle w:val="Char2"/>
          <w:rFonts w:hint="cs"/>
          <w:rtl/>
        </w:rPr>
        <w:t>و آ</w:t>
      </w:r>
      <w:r w:rsidR="00D75365">
        <w:rPr>
          <w:rStyle w:val="Char2"/>
          <w:rFonts w:hint="cs"/>
          <w:rtl/>
        </w:rPr>
        <w:t>ی</w:t>
      </w:r>
      <w:r w:rsidRPr="007455A3">
        <w:rPr>
          <w:rStyle w:val="Char2"/>
          <w:rFonts w:hint="cs"/>
          <w:rtl/>
        </w:rPr>
        <w:t>ه</w:t>
      </w:r>
      <w:r w:rsidR="00D65E63" w:rsidRPr="007455A3">
        <w:rPr>
          <w:rStyle w:val="Char2"/>
          <w:rFonts w:hint="eastAsia"/>
          <w:rtl/>
        </w:rPr>
        <w:t>‌</w:t>
      </w:r>
      <w:r w:rsidRPr="007455A3">
        <w:rPr>
          <w:rStyle w:val="Char2"/>
          <w:rFonts w:hint="cs"/>
          <w:rtl/>
        </w:rPr>
        <w:t>ی:</w:t>
      </w:r>
      <w:r w:rsidR="003D48C7">
        <w:rPr>
          <w:rStyle w:val="Char2"/>
          <w:rFonts w:hint="cs"/>
          <w:rtl/>
        </w:rPr>
        <w:t xml:space="preserve"> </w:t>
      </w:r>
      <w:r w:rsidR="003D48C7">
        <w:rPr>
          <w:rStyle w:val="Char2"/>
          <w:rFonts w:cs="Traditional Arabic"/>
          <w:color w:val="000000"/>
          <w:shd w:val="clear" w:color="auto" w:fill="FFFFFF"/>
          <w:rtl/>
        </w:rPr>
        <w:t>﴿</w:t>
      </w:r>
      <w:r w:rsidR="003D48C7" w:rsidRPr="006152E3">
        <w:rPr>
          <w:rStyle w:val="Char9"/>
          <w:rtl/>
        </w:rPr>
        <w:t>وَلَا يَنفَعُكُمۡ نُصۡحِيٓ إِنۡ أَرَدتُّ أَنۡ أَنصَحَ لَكُمۡ</w:t>
      </w:r>
      <w:r w:rsidR="003D48C7">
        <w:rPr>
          <w:rStyle w:val="Char2"/>
          <w:rFonts w:cs="Traditional Arabic"/>
          <w:color w:val="000000"/>
          <w:shd w:val="clear" w:color="auto" w:fill="FFFFFF"/>
          <w:rtl/>
        </w:rPr>
        <w:t>﴾</w:t>
      </w:r>
      <w:r w:rsidR="003D48C7" w:rsidRPr="006152E3">
        <w:rPr>
          <w:rStyle w:val="Char9"/>
          <w:rtl/>
        </w:rPr>
        <w:t xml:space="preserve"> </w:t>
      </w:r>
      <w:r w:rsidR="003D48C7" w:rsidRPr="006152E3">
        <w:rPr>
          <w:rStyle w:val="Chara"/>
          <w:rtl/>
        </w:rPr>
        <w:t>[هود: 34]</w:t>
      </w:r>
      <w:r w:rsidR="003D48C7" w:rsidRPr="003D48C7">
        <w:rPr>
          <w:rStyle w:val="Char2"/>
          <w:rFonts w:hint="cs"/>
          <w:rtl/>
        </w:rPr>
        <w:t>.</w:t>
      </w:r>
      <w:r w:rsidRPr="007455A3">
        <w:rPr>
          <w:rStyle w:val="Char2"/>
          <w:rFonts w:hint="cs"/>
          <w:rtl/>
        </w:rPr>
        <w:t xml:space="preserve"> درباره</w:t>
      </w:r>
      <w:r w:rsidR="00D65E63" w:rsidRPr="007455A3">
        <w:rPr>
          <w:rStyle w:val="Char2"/>
          <w:rFonts w:hint="eastAsia"/>
          <w:rtl/>
        </w:rPr>
        <w:t>‌</w:t>
      </w:r>
      <w:r w:rsidRPr="007455A3">
        <w:rPr>
          <w:rStyle w:val="Char2"/>
          <w:rFonts w:hint="cs"/>
          <w:rtl/>
        </w:rPr>
        <w:t>ی و</w:t>
      </w:r>
      <w:r w:rsidR="00D75365">
        <w:rPr>
          <w:rStyle w:val="Char2"/>
          <w:rFonts w:hint="cs"/>
          <w:rtl/>
        </w:rPr>
        <w:t>ی</w:t>
      </w:r>
      <w:r w:rsidRPr="007455A3">
        <w:rPr>
          <w:rStyle w:val="Char2"/>
          <w:rFonts w:hint="cs"/>
          <w:rtl/>
        </w:rPr>
        <w:t xml:space="preserve"> نازل شده است.</w:t>
      </w:r>
      <w:r w:rsidRPr="00683E32">
        <w:rPr>
          <w:rStyle w:val="Char2"/>
          <w:vertAlign w:val="superscript"/>
          <w:rtl/>
        </w:rPr>
        <w:footnoteReference w:id="702"/>
      </w:r>
      <w:r w:rsidRPr="007455A3">
        <w:rPr>
          <w:rStyle w:val="Char2"/>
          <w:rFonts w:hint="cs"/>
          <w:rtl/>
        </w:rPr>
        <w:t xml:space="preserve"> </w:t>
      </w:r>
    </w:p>
    <w:p w:rsidR="00420579" w:rsidRPr="007455A3" w:rsidRDefault="00420579" w:rsidP="00EC16E8">
      <w:pPr>
        <w:widowControl w:val="0"/>
        <w:ind w:firstLine="284"/>
        <w:rPr>
          <w:rStyle w:val="Char2"/>
          <w:rtl/>
        </w:rPr>
      </w:pPr>
      <w:r w:rsidRPr="007455A3">
        <w:rPr>
          <w:rStyle w:val="Char2"/>
          <w:rFonts w:hint="cs"/>
          <w:rtl/>
        </w:rPr>
        <w:t>اما درباره</w:t>
      </w:r>
      <w:r w:rsidR="00D65E63" w:rsidRPr="007455A3">
        <w:rPr>
          <w:rStyle w:val="Char2"/>
          <w:rFonts w:hint="eastAsia"/>
          <w:rtl/>
        </w:rPr>
        <w:t>‌</w:t>
      </w:r>
      <w:r w:rsidRPr="007455A3">
        <w:rPr>
          <w:rStyle w:val="Char2"/>
          <w:rFonts w:hint="cs"/>
          <w:rtl/>
        </w:rPr>
        <w:t>ی پسر عموها</w:t>
      </w:r>
      <w:r w:rsidR="00D75365">
        <w:rPr>
          <w:rStyle w:val="Char2"/>
          <w:rFonts w:hint="cs"/>
          <w:rtl/>
        </w:rPr>
        <w:t>ی</w:t>
      </w:r>
      <w:r w:rsidRPr="007455A3">
        <w:rPr>
          <w:rStyle w:val="Char2"/>
          <w:rFonts w:hint="cs"/>
          <w:rtl/>
        </w:rPr>
        <w:t xml:space="preserve">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و سروران بنی</w:t>
      </w:r>
      <w:r w:rsidR="00D65E63" w:rsidRPr="007455A3">
        <w:rPr>
          <w:rStyle w:val="Char2"/>
          <w:rFonts w:hint="eastAsia"/>
          <w:rtl/>
        </w:rPr>
        <w:t>‌</w:t>
      </w:r>
      <w:r w:rsidRPr="007455A3">
        <w:rPr>
          <w:rStyle w:val="Char2"/>
          <w:rFonts w:hint="cs"/>
          <w:rtl/>
        </w:rPr>
        <w:t>هاشم و کارگزار عل</w:t>
      </w:r>
      <w:r w:rsidR="00D75365">
        <w:rPr>
          <w:rStyle w:val="Char2"/>
          <w:rFonts w:hint="cs"/>
          <w:rtl/>
        </w:rPr>
        <w:t>ی</w:t>
      </w:r>
      <w:r w:rsidR="00100CA1" w:rsidRPr="00100CA1">
        <w:rPr>
          <w:rStyle w:val="Char2"/>
          <w:rFonts w:cs="CTraditional Arabic" w:hint="cs"/>
          <w:rtl/>
        </w:rPr>
        <w:t xml:space="preserve">س </w:t>
      </w:r>
      <w:r w:rsidRPr="007455A3">
        <w:rPr>
          <w:rStyle w:val="Char2"/>
          <w:rFonts w:hint="cs"/>
          <w:rtl/>
        </w:rPr>
        <w:t>و دوست صم</w:t>
      </w:r>
      <w:r w:rsidR="00D75365">
        <w:rPr>
          <w:rStyle w:val="Char2"/>
          <w:rFonts w:hint="cs"/>
          <w:rtl/>
        </w:rPr>
        <w:t>ی</w:t>
      </w:r>
      <w:r w:rsidRPr="007455A3">
        <w:rPr>
          <w:rStyle w:val="Char2"/>
          <w:rFonts w:hint="cs"/>
          <w:rtl/>
        </w:rPr>
        <w:t>م</w:t>
      </w:r>
      <w:r w:rsidR="00D75365">
        <w:rPr>
          <w:rStyle w:val="Char2"/>
          <w:rFonts w:hint="cs"/>
          <w:rtl/>
        </w:rPr>
        <w:t>ی</w:t>
      </w:r>
      <w:r w:rsidRPr="007455A3">
        <w:rPr>
          <w:rStyle w:val="Char2"/>
          <w:rFonts w:hint="cs"/>
          <w:rtl/>
        </w:rPr>
        <w:t xml:space="preserve"> و</w:t>
      </w:r>
      <w:r w:rsidR="00D75365">
        <w:rPr>
          <w:rStyle w:val="Char2"/>
          <w:rFonts w:hint="cs"/>
          <w:rtl/>
        </w:rPr>
        <w:t>ی</w:t>
      </w:r>
      <w:r w:rsidRPr="007455A3">
        <w:rPr>
          <w:rStyle w:val="Char2"/>
          <w:rFonts w:hint="cs"/>
          <w:rtl/>
        </w:rPr>
        <w:t>، عبدالله بن عباس و برادرش، عب</w:t>
      </w:r>
      <w:r w:rsidR="00D75365">
        <w:rPr>
          <w:rStyle w:val="Char2"/>
          <w:rFonts w:hint="cs"/>
          <w:rtl/>
        </w:rPr>
        <w:t>ی</w:t>
      </w:r>
      <w:r w:rsidRPr="007455A3">
        <w:rPr>
          <w:rStyle w:val="Char2"/>
          <w:rFonts w:hint="cs"/>
          <w:rtl/>
        </w:rPr>
        <w:t>دالله بن عباس، گفته</w:t>
      </w:r>
      <w:r w:rsidR="003E2016">
        <w:rPr>
          <w:rStyle w:val="Char2"/>
          <w:rFonts w:hint="cs"/>
          <w:rtl/>
        </w:rPr>
        <w:t>‌اند:</w:t>
      </w:r>
    </w:p>
    <w:p w:rsidR="00420579" w:rsidRPr="00EC16E8" w:rsidRDefault="00420579" w:rsidP="00EC16E8">
      <w:pPr>
        <w:ind w:firstLine="284"/>
        <w:rPr>
          <w:rStyle w:val="Char2"/>
          <w:rtl/>
        </w:rPr>
      </w:pPr>
      <w:r w:rsidRPr="00EC16E8">
        <w:rPr>
          <w:rStyle w:val="Char2"/>
          <w:rFonts w:hint="cs"/>
          <w:rtl/>
        </w:rPr>
        <w:t>ام</w:t>
      </w:r>
      <w:r w:rsidR="00D75365" w:rsidRPr="00EC16E8">
        <w:rPr>
          <w:rStyle w:val="Char2"/>
          <w:rFonts w:hint="cs"/>
          <w:rtl/>
        </w:rPr>
        <w:t>ی</w:t>
      </w:r>
      <w:r w:rsidRPr="00EC16E8">
        <w:rPr>
          <w:rStyle w:val="Char2"/>
          <w:rFonts w:hint="cs"/>
          <w:rtl/>
        </w:rPr>
        <w:t>ر المؤمن</w:t>
      </w:r>
      <w:r w:rsidR="00D75365" w:rsidRPr="00EC16E8">
        <w:rPr>
          <w:rStyle w:val="Char2"/>
          <w:rFonts w:hint="cs"/>
          <w:rtl/>
        </w:rPr>
        <w:t>ی</w:t>
      </w:r>
      <w:r w:rsidRPr="00EC16E8">
        <w:rPr>
          <w:rStyle w:val="Char2"/>
          <w:rFonts w:hint="cs"/>
          <w:rtl/>
        </w:rPr>
        <w:t>ن گفته است: «خداوندا، بر پسران فلان</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عن</w:t>
      </w:r>
      <w:r w:rsidR="00D75365" w:rsidRPr="00EC16E8">
        <w:rPr>
          <w:rStyle w:val="Char2"/>
          <w:rFonts w:hint="cs"/>
          <w:rtl/>
        </w:rPr>
        <w:t>ی</w:t>
      </w:r>
      <w:r w:rsidRPr="00EC16E8">
        <w:rPr>
          <w:rStyle w:val="Char2"/>
          <w:rFonts w:hint="cs"/>
          <w:rtl/>
        </w:rPr>
        <w:t>، عبدالله و عب</w:t>
      </w:r>
      <w:r w:rsidR="00D75365" w:rsidRPr="00EC16E8">
        <w:rPr>
          <w:rStyle w:val="Char2"/>
          <w:rFonts w:hint="cs"/>
          <w:rtl/>
        </w:rPr>
        <w:t>ی</w:t>
      </w:r>
      <w:r w:rsidRPr="00EC16E8">
        <w:rPr>
          <w:rStyle w:val="Char2"/>
          <w:rFonts w:hint="cs"/>
          <w:rtl/>
        </w:rPr>
        <w:t xml:space="preserve">دالله ـ </w:t>
      </w:r>
      <w:r w:rsidR="00773652">
        <w:rPr>
          <w:rStyle w:val="Char2"/>
          <w:rFonts w:hint="cs"/>
          <w:rtl/>
        </w:rPr>
        <w:t>چنان‌که</w:t>
      </w:r>
      <w:r w:rsidRPr="00EC16E8">
        <w:rPr>
          <w:rStyle w:val="Char2"/>
          <w:rFonts w:hint="cs"/>
          <w:rtl/>
        </w:rPr>
        <w:t xml:space="preserve"> در حاش</w:t>
      </w:r>
      <w:r w:rsidR="00D75365" w:rsidRPr="00EC16E8">
        <w:rPr>
          <w:rStyle w:val="Char2"/>
          <w:rFonts w:hint="cs"/>
          <w:rtl/>
        </w:rPr>
        <w:t>ی</w:t>
      </w:r>
      <w:r w:rsidRPr="00EC16E8">
        <w:rPr>
          <w:rStyle w:val="Char2"/>
          <w:rFonts w:hint="cs"/>
          <w:rtl/>
        </w:rPr>
        <w:t>ه گفته است – لعنت بفرست و چشمانشان را ن</w:t>
      </w:r>
      <w:r w:rsidR="00D75365" w:rsidRPr="00EC16E8">
        <w:rPr>
          <w:rStyle w:val="Char2"/>
          <w:rFonts w:hint="cs"/>
          <w:rtl/>
        </w:rPr>
        <w:t>ی</w:t>
      </w:r>
      <w:r w:rsidRPr="00EC16E8">
        <w:rPr>
          <w:rStyle w:val="Char2"/>
          <w:rFonts w:hint="cs"/>
          <w:rtl/>
        </w:rPr>
        <w:t>ز، مانند</w:t>
      </w:r>
      <w:r w:rsidR="00CD7C46" w:rsidRPr="00EC16E8">
        <w:rPr>
          <w:rStyle w:val="Char2"/>
          <w:rFonts w:hint="cs"/>
          <w:rtl/>
        </w:rPr>
        <w:t xml:space="preserve"> قلب‌هایشان </w:t>
      </w:r>
      <w:r w:rsidR="00AD75A3" w:rsidRPr="00EC16E8">
        <w:rPr>
          <w:rStyle w:val="Char2"/>
          <w:rFonts w:hint="cs"/>
          <w:rtl/>
        </w:rPr>
        <w:t>ک</w:t>
      </w:r>
      <w:r w:rsidRPr="00EC16E8">
        <w:rPr>
          <w:rStyle w:val="Char2"/>
          <w:rFonts w:hint="cs"/>
          <w:rtl/>
        </w:rPr>
        <w:t xml:space="preserve">ور بگردان و </w:t>
      </w:r>
      <w:r w:rsidR="00AD75A3" w:rsidRPr="00EC16E8">
        <w:rPr>
          <w:rStyle w:val="Char2"/>
          <w:rFonts w:hint="cs"/>
          <w:rtl/>
        </w:rPr>
        <w:t>ک</w:t>
      </w:r>
      <w:r w:rsidRPr="00EC16E8">
        <w:rPr>
          <w:rStyle w:val="Char2"/>
          <w:rFonts w:hint="cs"/>
          <w:rtl/>
        </w:rPr>
        <w:t>ور</w:t>
      </w:r>
      <w:r w:rsidR="00D75365" w:rsidRPr="00EC16E8">
        <w:rPr>
          <w:rStyle w:val="Char2"/>
          <w:rFonts w:hint="cs"/>
          <w:rtl/>
        </w:rPr>
        <w:t>ی</w:t>
      </w:r>
      <w:r w:rsidRPr="00EC16E8">
        <w:rPr>
          <w:rStyle w:val="Char2"/>
          <w:rFonts w:hint="cs"/>
          <w:rtl/>
        </w:rPr>
        <w:t xml:space="preserve"> چشمانشان را دل</w:t>
      </w:r>
      <w:r w:rsidR="00D75365" w:rsidRPr="00EC16E8">
        <w:rPr>
          <w:rStyle w:val="Char2"/>
          <w:rFonts w:hint="cs"/>
          <w:rtl/>
        </w:rPr>
        <w:t>ی</w:t>
      </w:r>
      <w:r w:rsidRPr="00EC16E8">
        <w:rPr>
          <w:rStyle w:val="Char2"/>
          <w:rFonts w:hint="cs"/>
          <w:rtl/>
        </w:rPr>
        <w:t xml:space="preserve">ل </w:t>
      </w:r>
      <w:r w:rsidR="00AD75A3" w:rsidRPr="00EC16E8">
        <w:rPr>
          <w:rStyle w:val="Char2"/>
          <w:rFonts w:hint="cs"/>
          <w:rtl/>
        </w:rPr>
        <w:t>ک</w:t>
      </w:r>
      <w:r w:rsidRPr="00EC16E8">
        <w:rPr>
          <w:rStyle w:val="Char2"/>
          <w:rFonts w:hint="cs"/>
          <w:rtl/>
        </w:rPr>
        <w:t>ور</w:t>
      </w:r>
      <w:r w:rsidR="00D75365" w:rsidRPr="00EC16E8">
        <w:rPr>
          <w:rStyle w:val="Char2"/>
          <w:rFonts w:hint="cs"/>
          <w:rtl/>
        </w:rPr>
        <w:t>ی</w:t>
      </w:r>
      <w:r w:rsidR="00CD7C46" w:rsidRPr="00EC16E8">
        <w:rPr>
          <w:rStyle w:val="Char2"/>
          <w:rFonts w:hint="cs"/>
          <w:rtl/>
        </w:rPr>
        <w:t xml:space="preserve"> قلب‌هایشان </w:t>
      </w:r>
      <w:r w:rsidRPr="00EC16E8">
        <w:rPr>
          <w:rStyle w:val="Char2"/>
          <w:rFonts w:hint="cs"/>
          <w:rtl/>
        </w:rPr>
        <w:t>قرار بده».</w:t>
      </w:r>
      <w:r w:rsidRPr="00EC16E8">
        <w:rPr>
          <w:rStyle w:val="Char2"/>
          <w:vertAlign w:val="superscript"/>
          <w:rtl/>
        </w:rPr>
        <w:footnoteReference w:id="703"/>
      </w:r>
    </w:p>
    <w:p w:rsidR="00420579" w:rsidRPr="00EC16E8" w:rsidRDefault="00420579" w:rsidP="00EC16E8">
      <w:pPr>
        <w:widowControl w:val="0"/>
        <w:ind w:firstLine="284"/>
        <w:rPr>
          <w:rStyle w:val="Char2"/>
          <w:rtl/>
        </w:rPr>
      </w:pPr>
      <w:r w:rsidRPr="00EC16E8">
        <w:rPr>
          <w:rStyle w:val="Char2"/>
          <w:rFonts w:hint="cs"/>
          <w:rtl/>
        </w:rPr>
        <w:t>درباره</w:t>
      </w:r>
      <w:r w:rsidR="00D65E63" w:rsidRPr="00EC16E8">
        <w:rPr>
          <w:rStyle w:val="Char2"/>
          <w:rFonts w:hint="eastAsia"/>
          <w:rtl/>
        </w:rPr>
        <w:t>‌</w:t>
      </w:r>
      <w:r w:rsidRPr="00EC16E8">
        <w:rPr>
          <w:rStyle w:val="Char2"/>
          <w:rFonts w:hint="cs"/>
          <w:rtl/>
        </w:rPr>
        <w:t xml:space="preserve">ی عقیل بن ابی طالب و برادر پدر و مادری علی به نقل از </w:t>
      </w:r>
      <w:r w:rsidR="00D65E63" w:rsidRPr="00EC16E8">
        <w:rPr>
          <w:rStyle w:val="Char2"/>
          <w:rFonts w:hint="cs"/>
          <w:rtl/>
        </w:rPr>
        <w:t>خود او</w:t>
      </w:r>
      <w:r w:rsidRPr="00EC16E8">
        <w:rPr>
          <w:rStyle w:val="Char2"/>
          <w:rFonts w:hint="cs"/>
          <w:rtl/>
        </w:rPr>
        <w:t xml:space="preserve"> گفته</w:t>
      </w:r>
      <w:r w:rsidR="003E2016" w:rsidRPr="00EC16E8">
        <w:rPr>
          <w:rStyle w:val="Char2"/>
          <w:rFonts w:hint="cs"/>
          <w:rtl/>
        </w:rPr>
        <w:t>‌اند:</w:t>
      </w:r>
      <w:r w:rsidRPr="00EC16E8">
        <w:rPr>
          <w:rStyle w:val="Char2"/>
          <w:rFonts w:hint="cs"/>
          <w:rtl/>
        </w:rPr>
        <w:t xml:space="preserve"> «در م</w:t>
      </w:r>
      <w:r w:rsidR="00D75365" w:rsidRPr="00EC16E8">
        <w:rPr>
          <w:rStyle w:val="Char2"/>
          <w:rFonts w:hint="cs"/>
          <w:rtl/>
        </w:rPr>
        <w:t>ی</w:t>
      </w:r>
      <w:r w:rsidRPr="00EC16E8">
        <w:rPr>
          <w:rStyle w:val="Char2"/>
          <w:rFonts w:hint="cs"/>
          <w:rtl/>
        </w:rPr>
        <w:t>ان اهل ب</w:t>
      </w:r>
      <w:r w:rsidR="00D75365" w:rsidRPr="00EC16E8">
        <w:rPr>
          <w:rStyle w:val="Char2"/>
          <w:rFonts w:hint="cs"/>
          <w:rtl/>
        </w:rPr>
        <w:t>ی</w:t>
      </w:r>
      <w:r w:rsidRPr="00EC16E8">
        <w:rPr>
          <w:rStyle w:val="Char2"/>
          <w:rFonts w:hint="cs"/>
          <w:rtl/>
        </w:rPr>
        <w:t xml:space="preserve">ت من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قو</w:t>
      </w:r>
      <w:r w:rsidR="00D75365" w:rsidRPr="00EC16E8">
        <w:rPr>
          <w:rStyle w:val="Char2"/>
          <w:rFonts w:hint="cs"/>
          <w:rtl/>
        </w:rPr>
        <w:t>ی</w:t>
      </w:r>
      <w:r w:rsidR="00D65E63" w:rsidRPr="00EC16E8">
        <w:rPr>
          <w:rStyle w:val="Char2"/>
          <w:rFonts w:hint="eastAsia"/>
          <w:rtl/>
        </w:rPr>
        <w:t>‌</w:t>
      </w:r>
      <w:r w:rsidRPr="00EC16E8">
        <w:rPr>
          <w:rStyle w:val="Char2"/>
          <w:rFonts w:hint="cs"/>
          <w:rtl/>
        </w:rPr>
        <w:t>تر و زرنگ</w:t>
      </w:r>
      <w:r w:rsidR="009A753D" w:rsidRPr="00EC16E8">
        <w:rPr>
          <w:rStyle w:val="Char2"/>
          <w:rFonts w:hint="cs"/>
          <w:rtl/>
        </w:rPr>
        <w:t xml:space="preserve">‌تر </w:t>
      </w:r>
      <w:r w:rsidRPr="00EC16E8">
        <w:rPr>
          <w:rStyle w:val="Char2"/>
          <w:rFonts w:hint="cs"/>
          <w:rtl/>
        </w:rPr>
        <w:t xml:space="preserve">از من نبود، جز حمزه </w:t>
      </w:r>
      <w:r w:rsidR="00AD75A3" w:rsidRPr="00EC16E8">
        <w:rPr>
          <w:rStyle w:val="Char2"/>
          <w:rFonts w:hint="cs"/>
          <w:rtl/>
        </w:rPr>
        <w:t>ک</w:t>
      </w:r>
      <w:r w:rsidRPr="00EC16E8">
        <w:rPr>
          <w:rStyle w:val="Char2"/>
          <w:rFonts w:hint="cs"/>
          <w:rtl/>
        </w:rPr>
        <w:t>ه در جنگ احد شه</w:t>
      </w:r>
      <w:r w:rsidR="00D75365" w:rsidRPr="00EC16E8">
        <w:rPr>
          <w:rStyle w:val="Char2"/>
          <w:rFonts w:hint="cs"/>
          <w:rtl/>
        </w:rPr>
        <w:t>ی</w:t>
      </w:r>
      <w:r w:rsidRPr="00EC16E8">
        <w:rPr>
          <w:rStyle w:val="Char2"/>
          <w:rFonts w:hint="cs"/>
          <w:rtl/>
        </w:rPr>
        <w:t xml:space="preserve">د شد و جعفر </w:t>
      </w:r>
      <w:r w:rsidR="00AD75A3" w:rsidRPr="00EC16E8">
        <w:rPr>
          <w:rStyle w:val="Char2"/>
          <w:rFonts w:hint="cs"/>
          <w:rtl/>
        </w:rPr>
        <w:t>ک</w:t>
      </w:r>
      <w:r w:rsidRPr="00EC16E8">
        <w:rPr>
          <w:rStyle w:val="Char2"/>
          <w:rFonts w:hint="cs"/>
          <w:rtl/>
        </w:rPr>
        <w:t xml:space="preserve">ه در جنگ مؤته </w:t>
      </w:r>
      <w:r w:rsidR="00AD75A3" w:rsidRPr="00EC16E8">
        <w:rPr>
          <w:rStyle w:val="Char2"/>
          <w:rFonts w:hint="cs"/>
          <w:rtl/>
        </w:rPr>
        <w:t>ک</w:t>
      </w:r>
      <w:r w:rsidRPr="00EC16E8">
        <w:rPr>
          <w:rStyle w:val="Char2"/>
          <w:rFonts w:hint="cs"/>
          <w:rtl/>
        </w:rPr>
        <w:t>شته شد و من م</w:t>
      </w:r>
      <w:r w:rsidR="00D75365" w:rsidRPr="00EC16E8">
        <w:rPr>
          <w:rStyle w:val="Char2"/>
          <w:rFonts w:hint="cs"/>
          <w:rtl/>
        </w:rPr>
        <w:t>ی</w:t>
      </w:r>
      <w:r w:rsidRPr="00EC16E8">
        <w:rPr>
          <w:rStyle w:val="Char2"/>
          <w:rFonts w:hint="cs"/>
          <w:rtl/>
        </w:rPr>
        <w:t>ان دو نفر ترسو و ذل</w:t>
      </w:r>
      <w:r w:rsidR="00D75365" w:rsidRPr="00EC16E8">
        <w:rPr>
          <w:rStyle w:val="Char2"/>
          <w:rFonts w:hint="cs"/>
          <w:rtl/>
        </w:rPr>
        <w:t>ی</w:t>
      </w:r>
      <w:r w:rsidRPr="00EC16E8">
        <w:rPr>
          <w:rStyle w:val="Char2"/>
          <w:rFonts w:hint="cs"/>
          <w:rtl/>
        </w:rPr>
        <w:t>ل و حق</w:t>
      </w:r>
      <w:r w:rsidR="00D75365" w:rsidRPr="00EC16E8">
        <w:rPr>
          <w:rStyle w:val="Char2"/>
          <w:rFonts w:hint="cs"/>
          <w:rtl/>
        </w:rPr>
        <w:t>ی</w:t>
      </w:r>
      <w:r w:rsidRPr="00EC16E8">
        <w:rPr>
          <w:rStyle w:val="Char2"/>
          <w:rFonts w:hint="cs"/>
          <w:rtl/>
        </w:rPr>
        <w:t>ر و پست مانده ام؛ یعنی، عباس و عق</w:t>
      </w:r>
      <w:r w:rsidR="00D75365" w:rsidRPr="00EC16E8">
        <w:rPr>
          <w:rStyle w:val="Char2"/>
          <w:rFonts w:hint="cs"/>
          <w:rtl/>
        </w:rPr>
        <w:t>ی</w:t>
      </w:r>
      <w:r w:rsidRPr="00EC16E8">
        <w:rPr>
          <w:rStyle w:val="Char2"/>
          <w:rFonts w:hint="cs"/>
          <w:rtl/>
        </w:rPr>
        <w:t>ل».</w:t>
      </w:r>
      <w:r w:rsidRPr="00EC16E8">
        <w:rPr>
          <w:rStyle w:val="Char2"/>
          <w:vertAlign w:val="superscript"/>
          <w:rtl/>
        </w:rPr>
        <w:footnoteReference w:id="704"/>
      </w:r>
      <w:r w:rsidRPr="00EC16E8">
        <w:rPr>
          <w:rStyle w:val="Char2"/>
          <w:rFonts w:hint="cs"/>
          <w:rtl/>
        </w:rPr>
        <w:t xml:space="preserve"> </w:t>
      </w:r>
    </w:p>
    <w:p w:rsidR="00420579" w:rsidRPr="007455A3" w:rsidRDefault="00AD75A3" w:rsidP="00EC16E8">
      <w:pPr>
        <w:ind w:firstLine="284"/>
        <w:rPr>
          <w:rStyle w:val="Char2"/>
          <w:rtl/>
        </w:rPr>
      </w:pPr>
      <w:r>
        <w:rPr>
          <w:rStyle w:val="Char2"/>
          <w:rFonts w:hint="cs"/>
          <w:rtl/>
        </w:rPr>
        <w:t>ک</w:t>
      </w:r>
      <w:r w:rsidR="00420579" w:rsidRPr="007455A3">
        <w:rPr>
          <w:rStyle w:val="Char2"/>
          <w:rFonts w:hint="cs"/>
          <w:rtl/>
        </w:rPr>
        <w:t>ل</w:t>
      </w:r>
      <w:r w:rsidR="00D75365">
        <w:rPr>
          <w:rStyle w:val="Char2"/>
          <w:rFonts w:hint="cs"/>
          <w:rtl/>
        </w:rPr>
        <w:t>ی</w:t>
      </w:r>
      <w:r w:rsidR="00420579" w:rsidRPr="007455A3">
        <w:rPr>
          <w:rStyle w:val="Char2"/>
          <w:rFonts w:hint="cs"/>
          <w:rtl/>
        </w:rPr>
        <w:t>ن</w:t>
      </w:r>
      <w:r w:rsidR="00D75365">
        <w:rPr>
          <w:rStyle w:val="Char2"/>
          <w:rFonts w:hint="cs"/>
          <w:rtl/>
        </w:rPr>
        <w:t>ی</w:t>
      </w:r>
      <w:r w:rsidR="00420579" w:rsidRPr="007455A3">
        <w:rPr>
          <w:rStyle w:val="Char2"/>
          <w:rFonts w:hint="cs"/>
          <w:rtl/>
        </w:rPr>
        <w:t xml:space="preserve"> ن</w:t>
      </w:r>
      <w:r w:rsidR="00D75365">
        <w:rPr>
          <w:rStyle w:val="Char2"/>
          <w:rFonts w:hint="cs"/>
          <w:rtl/>
        </w:rPr>
        <w:t>ی</w:t>
      </w:r>
      <w:r w:rsidR="00420579" w:rsidRPr="007455A3">
        <w:rPr>
          <w:rStyle w:val="Char2"/>
          <w:rFonts w:hint="cs"/>
          <w:rtl/>
        </w:rPr>
        <w:t xml:space="preserve">ز، مانند آن را از محمد باقر نقل </w:t>
      </w:r>
      <w:r>
        <w:rPr>
          <w:rStyle w:val="Char2"/>
          <w:rFonts w:hint="cs"/>
          <w:rtl/>
        </w:rPr>
        <w:t>ک</w:t>
      </w:r>
      <w:r w:rsidR="00420579" w:rsidRPr="007455A3">
        <w:rPr>
          <w:rStyle w:val="Char2"/>
          <w:rFonts w:hint="cs"/>
          <w:rtl/>
        </w:rPr>
        <w:t xml:space="preserve">رده </w:t>
      </w:r>
      <w:r>
        <w:rPr>
          <w:rStyle w:val="Char2"/>
          <w:rFonts w:hint="cs"/>
          <w:rtl/>
        </w:rPr>
        <w:t>ک</w:t>
      </w:r>
      <w:r w:rsidR="00420579" w:rsidRPr="007455A3">
        <w:rPr>
          <w:rStyle w:val="Char2"/>
          <w:rFonts w:hint="cs"/>
          <w:rtl/>
        </w:rPr>
        <w:t>ه گفت: «همراه من دو مرد ضع</w:t>
      </w:r>
      <w:r w:rsidR="00D75365">
        <w:rPr>
          <w:rStyle w:val="Char2"/>
          <w:rFonts w:hint="cs"/>
          <w:rtl/>
        </w:rPr>
        <w:t>ی</w:t>
      </w:r>
      <w:r w:rsidR="00420579" w:rsidRPr="007455A3">
        <w:rPr>
          <w:rStyle w:val="Char2"/>
          <w:rFonts w:hint="cs"/>
          <w:rtl/>
        </w:rPr>
        <w:t>ف و ذل</w:t>
      </w:r>
      <w:r w:rsidR="00D75365">
        <w:rPr>
          <w:rStyle w:val="Char2"/>
          <w:rFonts w:hint="cs"/>
          <w:rtl/>
        </w:rPr>
        <w:t>ی</w:t>
      </w:r>
      <w:r w:rsidR="00420579" w:rsidRPr="007455A3">
        <w:rPr>
          <w:rStyle w:val="Char2"/>
          <w:rFonts w:hint="cs"/>
          <w:rtl/>
        </w:rPr>
        <w:t>ل و تازه به اسلام گرا</w:t>
      </w:r>
      <w:r w:rsidR="00D75365">
        <w:rPr>
          <w:rStyle w:val="Char2"/>
          <w:rFonts w:hint="cs"/>
          <w:rtl/>
        </w:rPr>
        <w:t>یی</w:t>
      </w:r>
      <w:r w:rsidR="00420579" w:rsidRPr="007455A3">
        <w:rPr>
          <w:rStyle w:val="Char2"/>
          <w:rFonts w:hint="cs"/>
          <w:rtl/>
        </w:rPr>
        <w:t>ده بودند؛‌ عق</w:t>
      </w:r>
      <w:r w:rsidR="00D75365">
        <w:rPr>
          <w:rStyle w:val="Char2"/>
          <w:rFonts w:hint="cs"/>
          <w:rtl/>
        </w:rPr>
        <w:t>ی</w:t>
      </w:r>
      <w:r w:rsidR="00420579" w:rsidRPr="007455A3">
        <w:rPr>
          <w:rStyle w:val="Char2"/>
          <w:rFonts w:hint="cs"/>
          <w:rtl/>
        </w:rPr>
        <w:t>ل و عباس».</w:t>
      </w:r>
      <w:r w:rsidR="00420579" w:rsidRPr="00683E32">
        <w:rPr>
          <w:rStyle w:val="Char2"/>
          <w:vertAlign w:val="superscript"/>
          <w:rtl/>
        </w:rPr>
        <w:footnoteReference w:id="705"/>
      </w:r>
      <w:r w:rsidR="00420579" w:rsidRPr="007455A3">
        <w:rPr>
          <w:rStyle w:val="Char2"/>
          <w:rFonts w:hint="cs"/>
          <w:rtl/>
        </w:rPr>
        <w:t xml:space="preserve"> معروف است </w:t>
      </w:r>
      <w:r>
        <w:rPr>
          <w:rStyle w:val="Char2"/>
          <w:rFonts w:hint="cs"/>
          <w:rtl/>
        </w:rPr>
        <w:t>ک</w:t>
      </w:r>
      <w:r w:rsidR="00420579" w:rsidRPr="007455A3">
        <w:rPr>
          <w:rStyle w:val="Char2"/>
          <w:rFonts w:hint="cs"/>
          <w:rtl/>
        </w:rPr>
        <w:t>ه عباس و عق</w:t>
      </w:r>
      <w:r w:rsidR="00D75365">
        <w:rPr>
          <w:rStyle w:val="Char2"/>
          <w:rFonts w:hint="cs"/>
          <w:rtl/>
        </w:rPr>
        <w:t>ی</w:t>
      </w:r>
      <w:r w:rsidR="00420579" w:rsidRPr="007455A3">
        <w:rPr>
          <w:rStyle w:val="Char2"/>
          <w:rFonts w:hint="cs"/>
          <w:rtl/>
        </w:rPr>
        <w:t>ل و خاندان</w:t>
      </w:r>
      <w:r w:rsidR="009B66BE">
        <w:rPr>
          <w:rStyle w:val="Char2"/>
          <w:rFonts w:hint="cs"/>
          <w:rtl/>
        </w:rPr>
        <w:t xml:space="preserve"> آن‌ها،</w:t>
      </w:r>
      <w:r w:rsidR="00420579" w:rsidRPr="007455A3">
        <w:rPr>
          <w:rStyle w:val="Char2"/>
          <w:rFonts w:hint="cs"/>
          <w:rtl/>
        </w:rPr>
        <w:t xml:space="preserve"> ‌جزو اهل ب</w:t>
      </w:r>
      <w:r w:rsidR="00D75365">
        <w:rPr>
          <w:rStyle w:val="Char2"/>
          <w:rFonts w:hint="cs"/>
          <w:rtl/>
        </w:rPr>
        <w:t>ی</w:t>
      </w:r>
      <w:r w:rsidR="00420579" w:rsidRPr="007455A3">
        <w:rPr>
          <w:rStyle w:val="Char2"/>
          <w:rFonts w:hint="cs"/>
          <w:rtl/>
        </w:rPr>
        <w:t>ت پیامبر</w:t>
      </w:r>
      <w:r w:rsidR="00E233D4" w:rsidRPr="00EC16E8">
        <w:rPr>
          <w:rFonts w:cs="CTraditional Arabic" w:hint="cs"/>
          <w:sz w:val="22"/>
          <w:rtl/>
          <w:lang w:bidi="fa-IR"/>
        </w:rPr>
        <w:t xml:space="preserve"> ج</w:t>
      </w:r>
      <w:r w:rsidR="00420579" w:rsidRPr="007455A3">
        <w:rPr>
          <w:rStyle w:val="Char2"/>
          <w:rFonts w:hint="cs"/>
          <w:rtl/>
        </w:rPr>
        <w:t xml:space="preserve"> محسوب م</w:t>
      </w:r>
      <w:r w:rsidR="00D75365">
        <w:rPr>
          <w:rStyle w:val="Char2"/>
          <w:rFonts w:hint="cs"/>
          <w:rtl/>
        </w:rPr>
        <w:t>ی</w:t>
      </w:r>
      <w:r w:rsidR="007D28BF" w:rsidRPr="007455A3">
        <w:rPr>
          <w:rStyle w:val="Char2"/>
          <w:rFonts w:hint="eastAsia"/>
          <w:rtl/>
        </w:rPr>
        <w:t>‌</w:t>
      </w:r>
      <w:r w:rsidR="00420579" w:rsidRPr="007455A3">
        <w:rPr>
          <w:rStyle w:val="Char2"/>
          <w:rFonts w:hint="cs"/>
          <w:rtl/>
        </w:rPr>
        <w:t xml:space="preserve">شوند،‌ </w:t>
      </w:r>
      <w:r w:rsidR="00773652">
        <w:rPr>
          <w:rStyle w:val="Char2"/>
          <w:rFonts w:hint="cs"/>
          <w:rtl/>
        </w:rPr>
        <w:t>همچنان‌که</w:t>
      </w:r>
      <w:r w:rsidR="00420579" w:rsidRPr="007455A3">
        <w:rPr>
          <w:rStyle w:val="Char2"/>
          <w:rFonts w:hint="cs"/>
          <w:rtl/>
        </w:rPr>
        <w:t xml:space="preserve"> اربل</w:t>
      </w:r>
      <w:r w:rsidR="00D75365">
        <w:rPr>
          <w:rStyle w:val="Char2"/>
          <w:rFonts w:hint="cs"/>
          <w:rtl/>
        </w:rPr>
        <w:t>ی</w:t>
      </w:r>
      <w:r w:rsidR="00420579" w:rsidRPr="007455A3">
        <w:rPr>
          <w:rStyle w:val="Char2"/>
          <w:rFonts w:hint="cs"/>
          <w:rtl/>
        </w:rPr>
        <w:t xml:space="preserve"> به آن اعتراف </w:t>
      </w:r>
      <w:r>
        <w:rPr>
          <w:rStyle w:val="Char2"/>
          <w:rFonts w:hint="cs"/>
          <w:rtl/>
        </w:rPr>
        <w:t>ک</w:t>
      </w:r>
      <w:r w:rsidR="00420579" w:rsidRPr="007455A3">
        <w:rPr>
          <w:rStyle w:val="Char2"/>
          <w:rFonts w:hint="cs"/>
          <w:rtl/>
        </w:rPr>
        <w:t xml:space="preserve">رده </w:t>
      </w:r>
      <w:r>
        <w:rPr>
          <w:rStyle w:val="Char2"/>
          <w:rFonts w:hint="cs"/>
          <w:rtl/>
        </w:rPr>
        <w:t>ک</w:t>
      </w:r>
      <w:r w:rsidR="00420579" w:rsidRPr="007455A3">
        <w:rPr>
          <w:rStyle w:val="Char2"/>
          <w:rFonts w:hint="cs"/>
          <w:rtl/>
        </w:rPr>
        <w:t>ه از رسول الله</w:t>
      </w:r>
      <w:r w:rsidR="00852BD5">
        <w:rPr>
          <w:rStyle w:val="Char2"/>
          <w:rFonts w:hint="cs"/>
          <w:rtl/>
        </w:rPr>
        <w:t xml:space="preserve"> </w:t>
      </w:r>
      <w:r w:rsidR="00E233D4" w:rsidRPr="00E233D4">
        <w:rPr>
          <w:rFonts w:cs="CTraditional Arabic" w:hint="cs"/>
          <w:sz w:val="22"/>
          <w:rtl/>
          <w:lang w:bidi="fa-IR"/>
        </w:rPr>
        <w:t>ج</w:t>
      </w:r>
      <w:r w:rsidR="00420579" w:rsidRPr="007455A3">
        <w:rPr>
          <w:rStyle w:val="Char2"/>
          <w:rFonts w:hint="cs"/>
          <w:rtl/>
        </w:rPr>
        <w:t xml:space="preserve"> سؤال شد: اهل ب</w:t>
      </w:r>
      <w:r w:rsidR="00D75365">
        <w:rPr>
          <w:rStyle w:val="Char2"/>
          <w:rFonts w:hint="cs"/>
          <w:rtl/>
        </w:rPr>
        <w:t>ی</w:t>
      </w:r>
      <w:r w:rsidR="00420579" w:rsidRPr="007455A3">
        <w:rPr>
          <w:rStyle w:val="Char2"/>
          <w:rFonts w:hint="cs"/>
          <w:rtl/>
        </w:rPr>
        <w:t xml:space="preserve">ت تو چه </w:t>
      </w:r>
      <w:r>
        <w:rPr>
          <w:rStyle w:val="Char2"/>
          <w:rFonts w:hint="cs"/>
          <w:rtl/>
        </w:rPr>
        <w:t>ک</w:t>
      </w:r>
      <w:r w:rsidR="00420579" w:rsidRPr="007455A3">
        <w:rPr>
          <w:rStyle w:val="Char2"/>
          <w:rFonts w:hint="cs"/>
          <w:rtl/>
        </w:rPr>
        <w:t>سان</w:t>
      </w:r>
      <w:r w:rsidR="00D75365">
        <w:rPr>
          <w:rStyle w:val="Char2"/>
          <w:rFonts w:hint="cs"/>
          <w:rtl/>
        </w:rPr>
        <w:t>ی</w:t>
      </w:r>
      <w:r w:rsidR="00420579" w:rsidRPr="007455A3">
        <w:rPr>
          <w:rStyle w:val="Char2"/>
          <w:rFonts w:hint="cs"/>
          <w:rtl/>
        </w:rPr>
        <w:t xml:space="preserve"> هستند؟ فرمود: </w:t>
      </w:r>
      <w:r w:rsidR="00420579" w:rsidRPr="004C3355">
        <w:rPr>
          <w:rStyle w:val="Char7"/>
          <w:rFonts w:hint="cs"/>
          <w:rtl/>
        </w:rPr>
        <w:t>«آل عل</w:t>
      </w:r>
      <w:r w:rsidR="00D75365" w:rsidRPr="004C3355">
        <w:rPr>
          <w:rStyle w:val="Char7"/>
          <w:rFonts w:hint="cs"/>
          <w:rtl/>
        </w:rPr>
        <w:t>ی</w:t>
      </w:r>
      <w:r w:rsidR="00420579" w:rsidRPr="004C3355">
        <w:rPr>
          <w:rStyle w:val="Char7"/>
          <w:rFonts w:hint="cs"/>
          <w:rtl/>
        </w:rPr>
        <w:t xml:space="preserve"> و آل جعفر و آل عق</w:t>
      </w:r>
      <w:r w:rsidR="00D75365" w:rsidRPr="004C3355">
        <w:rPr>
          <w:rStyle w:val="Char7"/>
          <w:rFonts w:hint="cs"/>
          <w:rtl/>
        </w:rPr>
        <w:t>ی</w:t>
      </w:r>
      <w:r w:rsidR="00420579" w:rsidRPr="004C3355">
        <w:rPr>
          <w:rStyle w:val="Char7"/>
          <w:rFonts w:hint="cs"/>
          <w:rtl/>
        </w:rPr>
        <w:t>ل و آل عباس»</w:t>
      </w:r>
      <w:r w:rsidR="00420579" w:rsidRPr="007455A3">
        <w:rPr>
          <w:rStyle w:val="Char2"/>
          <w:rFonts w:hint="cs"/>
          <w:rtl/>
        </w:rPr>
        <w:t>.</w:t>
      </w:r>
      <w:r w:rsidR="00420579" w:rsidRPr="00683E32">
        <w:rPr>
          <w:rStyle w:val="Char2"/>
          <w:vertAlign w:val="superscript"/>
          <w:rtl/>
        </w:rPr>
        <w:footnoteReference w:id="706"/>
      </w:r>
      <w:r w:rsidR="00420579" w:rsidRPr="007455A3">
        <w:rPr>
          <w:rStyle w:val="Char2"/>
          <w:rFonts w:hint="cs"/>
          <w:rtl/>
        </w:rPr>
        <w:t xml:space="preserve"> </w:t>
      </w:r>
    </w:p>
    <w:p w:rsidR="00420579" w:rsidRPr="00100964" w:rsidRDefault="00420579" w:rsidP="004C3355">
      <w:pPr>
        <w:pStyle w:val="a3"/>
        <w:rPr>
          <w:rtl/>
          <w:lang w:bidi="fa-IR"/>
        </w:rPr>
      </w:pPr>
      <w:bookmarkStart w:id="208" w:name="_Toc270545110"/>
      <w:bookmarkStart w:id="209" w:name="_Toc440991320"/>
      <w:bookmarkStart w:id="210" w:name="_Toc442256066"/>
      <w:r w:rsidRPr="000E6805">
        <w:rPr>
          <w:rFonts w:hint="cs"/>
          <w:rtl/>
        </w:rPr>
        <w:t>اهانت به پسر پ</w:t>
      </w:r>
      <w:r w:rsidR="00D0043E">
        <w:rPr>
          <w:rFonts w:hint="cs"/>
          <w:rtl/>
        </w:rPr>
        <w:t>ی</w:t>
      </w:r>
      <w:r w:rsidRPr="000E6805">
        <w:rPr>
          <w:rFonts w:hint="cs"/>
          <w:rtl/>
        </w:rPr>
        <w:t>امبر</w:t>
      </w:r>
      <w:r w:rsidR="004C3355">
        <w:rPr>
          <w:rFonts w:hint="cs"/>
          <w:rtl/>
        </w:rPr>
        <w:t xml:space="preserve"> </w:t>
      </w:r>
      <w:r w:rsidR="004C3355" w:rsidRPr="004C3355">
        <w:rPr>
          <w:rFonts w:cs="CTraditional Arabic" w:hint="cs"/>
          <w:b/>
          <w:bCs w:val="0"/>
          <w:sz w:val="16"/>
          <w:rtl/>
          <w:lang w:bidi="fa-IR"/>
        </w:rPr>
        <w:t>ج</w:t>
      </w:r>
      <w:r w:rsidRPr="00100964">
        <w:rPr>
          <w:rFonts w:hint="cs"/>
          <w:rtl/>
          <w:lang w:bidi="fa-IR"/>
        </w:rPr>
        <w:t>:</w:t>
      </w:r>
      <w:bookmarkEnd w:id="208"/>
      <w:bookmarkEnd w:id="209"/>
      <w:bookmarkEnd w:id="210"/>
    </w:p>
    <w:p w:rsidR="00420579" w:rsidRPr="007455A3" w:rsidRDefault="00472FA4" w:rsidP="00EC16E8">
      <w:pPr>
        <w:ind w:firstLine="284"/>
        <w:rPr>
          <w:rStyle w:val="Char2"/>
          <w:rtl/>
        </w:rPr>
      </w:pPr>
      <w:r w:rsidRPr="007455A3">
        <w:rPr>
          <w:rStyle w:val="Char2"/>
          <w:rFonts w:hint="cs"/>
          <w:rtl/>
        </w:rPr>
        <w:t xml:space="preserve"> </w:t>
      </w:r>
      <w:r w:rsidR="00420579" w:rsidRPr="007455A3">
        <w:rPr>
          <w:rStyle w:val="Char2"/>
          <w:rFonts w:hint="cs"/>
          <w:rtl/>
        </w:rPr>
        <w:t>روا</w:t>
      </w:r>
      <w:r w:rsidR="00D75365">
        <w:rPr>
          <w:rStyle w:val="Char2"/>
          <w:rFonts w:hint="cs"/>
          <w:rtl/>
        </w:rPr>
        <w:t>ی</w:t>
      </w:r>
      <w:r w:rsidR="00420579" w:rsidRPr="007455A3">
        <w:rPr>
          <w:rStyle w:val="Char2"/>
          <w:rFonts w:hint="cs"/>
          <w:rtl/>
        </w:rPr>
        <w:t>ت باطل د</w:t>
      </w:r>
      <w:r w:rsidR="00D75365">
        <w:rPr>
          <w:rStyle w:val="Char2"/>
          <w:rFonts w:hint="cs"/>
          <w:rtl/>
        </w:rPr>
        <w:t>ی</w:t>
      </w:r>
      <w:r w:rsidR="00420579" w:rsidRPr="007455A3">
        <w:rPr>
          <w:rStyle w:val="Char2"/>
          <w:rFonts w:hint="cs"/>
          <w:rtl/>
        </w:rPr>
        <w:t>گری را آورده</w:t>
      </w:r>
      <w:r w:rsidR="00F15D9B">
        <w:rPr>
          <w:rStyle w:val="Char2"/>
          <w:rFonts w:hint="cs"/>
          <w:rtl/>
        </w:rPr>
        <w:t xml:space="preserve">‌اند </w:t>
      </w:r>
      <w:r w:rsidR="00AD75A3">
        <w:rPr>
          <w:rStyle w:val="Char2"/>
          <w:rFonts w:hint="cs"/>
          <w:rtl/>
        </w:rPr>
        <w:t>ک</w:t>
      </w:r>
      <w:r w:rsidR="00420579" w:rsidRPr="007455A3">
        <w:rPr>
          <w:rStyle w:val="Char2"/>
          <w:rFonts w:hint="cs"/>
          <w:rtl/>
        </w:rPr>
        <w:t>ه باعث پایین آوردن شأن و منزلت پسر پ</w:t>
      </w:r>
      <w:r w:rsidR="00D75365">
        <w:rPr>
          <w:rStyle w:val="Char2"/>
          <w:rFonts w:hint="cs"/>
          <w:rtl/>
        </w:rPr>
        <w:t>ی</w:t>
      </w:r>
      <w:r w:rsidR="00420579" w:rsidRPr="007455A3">
        <w:rPr>
          <w:rStyle w:val="Char2"/>
          <w:rFonts w:hint="cs"/>
          <w:rtl/>
        </w:rPr>
        <w:t xml:space="preserve">امبر </w:t>
      </w:r>
      <w:r w:rsidR="00E233D4" w:rsidRPr="00EC16E8">
        <w:rPr>
          <w:rFonts w:cs="CTraditional Arabic" w:hint="cs"/>
          <w:sz w:val="22"/>
          <w:rtl/>
          <w:lang w:bidi="fa-IR"/>
        </w:rPr>
        <w:t>ج</w:t>
      </w:r>
      <w:r w:rsidR="00420579" w:rsidRPr="007455A3">
        <w:rPr>
          <w:rStyle w:val="Char2"/>
          <w:rFonts w:hint="cs"/>
          <w:rtl/>
        </w:rPr>
        <w:t xml:space="preserve"> و تحق</w:t>
      </w:r>
      <w:r w:rsidR="00D75365">
        <w:rPr>
          <w:rStyle w:val="Char2"/>
          <w:rFonts w:hint="cs"/>
          <w:rtl/>
        </w:rPr>
        <w:t>ی</w:t>
      </w:r>
      <w:r w:rsidR="00420579" w:rsidRPr="007455A3">
        <w:rPr>
          <w:rStyle w:val="Char2"/>
          <w:rFonts w:hint="cs"/>
          <w:rtl/>
        </w:rPr>
        <w:t>ر و</w:t>
      </w:r>
      <w:r w:rsidR="00D75365">
        <w:rPr>
          <w:rStyle w:val="Char2"/>
          <w:rFonts w:hint="cs"/>
          <w:rtl/>
        </w:rPr>
        <w:t>ی</w:t>
      </w:r>
      <w:r w:rsidR="00420579" w:rsidRPr="007455A3">
        <w:rPr>
          <w:rStyle w:val="Char2"/>
          <w:rFonts w:hint="cs"/>
          <w:rtl/>
        </w:rPr>
        <w:t xml:space="preserve"> در مقابل نوه</w:t>
      </w:r>
      <w:r w:rsidR="00C1023B" w:rsidRPr="007455A3">
        <w:rPr>
          <w:rStyle w:val="Char2"/>
          <w:rFonts w:hint="eastAsia"/>
          <w:rtl/>
        </w:rPr>
        <w:t>‌</w:t>
      </w:r>
      <w:r w:rsidR="00420579" w:rsidRPr="007455A3">
        <w:rPr>
          <w:rStyle w:val="Char2"/>
          <w:rFonts w:hint="cs"/>
          <w:rtl/>
        </w:rPr>
        <w:t>های پ</w:t>
      </w:r>
      <w:r w:rsidR="00D75365">
        <w:rPr>
          <w:rStyle w:val="Char2"/>
          <w:rFonts w:hint="cs"/>
          <w:rtl/>
        </w:rPr>
        <w:t>ی</w:t>
      </w:r>
      <w:r w:rsidR="00420579" w:rsidRPr="007455A3">
        <w:rPr>
          <w:rStyle w:val="Char2"/>
          <w:rFonts w:hint="cs"/>
          <w:rtl/>
        </w:rPr>
        <w:t>امبر از فاطمه است. به طور خلاصه داستان</w:t>
      </w:r>
      <w:r w:rsidR="003D0897">
        <w:rPr>
          <w:rStyle w:val="Char2"/>
          <w:rFonts w:hint="cs"/>
          <w:rtl/>
        </w:rPr>
        <w:t xml:space="preserve"> اینگونه </w:t>
      </w:r>
      <w:r w:rsidR="00420579" w:rsidRPr="007455A3">
        <w:rPr>
          <w:rStyle w:val="Char2"/>
          <w:rFonts w:hint="cs"/>
          <w:rtl/>
        </w:rPr>
        <w:t xml:space="preserve">است </w:t>
      </w:r>
      <w:r w:rsidR="00AD75A3">
        <w:rPr>
          <w:rStyle w:val="Char2"/>
          <w:rFonts w:hint="cs"/>
          <w:rtl/>
        </w:rPr>
        <w:t>ک</w:t>
      </w:r>
      <w:r w:rsidR="00420579" w:rsidRPr="007455A3">
        <w:rPr>
          <w:rStyle w:val="Char2"/>
          <w:rFonts w:hint="cs"/>
          <w:rtl/>
        </w:rPr>
        <w:t>ه رسول الله</w:t>
      </w:r>
      <w:r w:rsidR="00852BD5">
        <w:rPr>
          <w:rStyle w:val="Char2"/>
          <w:rFonts w:hint="cs"/>
          <w:rtl/>
        </w:rPr>
        <w:t xml:space="preserve"> </w:t>
      </w:r>
      <w:r w:rsidR="00E233D4" w:rsidRPr="00E233D4">
        <w:rPr>
          <w:rFonts w:cs="CTraditional Arabic" w:hint="cs"/>
          <w:sz w:val="22"/>
          <w:rtl/>
          <w:lang w:bidi="fa-IR"/>
        </w:rPr>
        <w:t>ج</w:t>
      </w:r>
      <w:r w:rsidR="00420579" w:rsidRPr="007455A3">
        <w:rPr>
          <w:rStyle w:val="Char2"/>
          <w:rFonts w:hint="cs"/>
          <w:rtl/>
        </w:rPr>
        <w:t xml:space="preserve"> نشسته بود، روی ران چپش ابراه</w:t>
      </w:r>
      <w:r w:rsidR="00D75365">
        <w:rPr>
          <w:rStyle w:val="Char2"/>
          <w:rFonts w:hint="cs"/>
          <w:rtl/>
        </w:rPr>
        <w:t>ی</w:t>
      </w:r>
      <w:r w:rsidR="00420579" w:rsidRPr="007455A3">
        <w:rPr>
          <w:rStyle w:val="Char2"/>
          <w:rFonts w:hint="cs"/>
          <w:rtl/>
        </w:rPr>
        <w:t>م بود و در سمت راستش، نوه</w:t>
      </w:r>
      <w:r w:rsidR="00131B1F">
        <w:rPr>
          <w:rStyle w:val="Char2"/>
          <w:rFonts w:hint="cs"/>
          <w:rtl/>
        </w:rPr>
        <w:t xml:space="preserve">‌اش </w:t>
      </w:r>
      <w:r w:rsidR="00420579" w:rsidRPr="007455A3">
        <w:rPr>
          <w:rStyle w:val="Char2"/>
          <w:rFonts w:hint="cs"/>
          <w:rtl/>
        </w:rPr>
        <w:t>حس</w:t>
      </w:r>
      <w:r w:rsidR="00D75365">
        <w:rPr>
          <w:rStyle w:val="Char2"/>
          <w:rFonts w:hint="cs"/>
          <w:rtl/>
        </w:rPr>
        <w:t>ی</w:t>
      </w:r>
      <w:r w:rsidR="00420579" w:rsidRPr="007455A3">
        <w:rPr>
          <w:rStyle w:val="Char2"/>
          <w:rFonts w:hint="cs"/>
          <w:rtl/>
        </w:rPr>
        <w:t>ن بود. گاهی ابراه</w:t>
      </w:r>
      <w:r w:rsidR="00D75365">
        <w:rPr>
          <w:rStyle w:val="Char2"/>
          <w:rFonts w:hint="cs"/>
          <w:rtl/>
        </w:rPr>
        <w:t>ی</w:t>
      </w:r>
      <w:r w:rsidR="00420579" w:rsidRPr="007455A3">
        <w:rPr>
          <w:rStyle w:val="Char2"/>
          <w:rFonts w:hint="cs"/>
          <w:rtl/>
        </w:rPr>
        <w:t>م را م</w:t>
      </w:r>
      <w:r w:rsidR="00D75365">
        <w:rPr>
          <w:rStyle w:val="Char2"/>
          <w:rFonts w:hint="cs"/>
          <w:rtl/>
        </w:rPr>
        <w:t>ی</w:t>
      </w:r>
      <w:r w:rsidR="00C1023B" w:rsidRPr="007455A3">
        <w:rPr>
          <w:rStyle w:val="Char2"/>
          <w:rFonts w:hint="eastAsia"/>
          <w:rtl/>
        </w:rPr>
        <w:t>‌</w:t>
      </w:r>
      <w:r w:rsidR="00420579" w:rsidRPr="007455A3">
        <w:rPr>
          <w:rStyle w:val="Char2"/>
          <w:rFonts w:hint="cs"/>
          <w:rtl/>
        </w:rPr>
        <w:t>بوس</w:t>
      </w:r>
      <w:r w:rsidR="00D75365">
        <w:rPr>
          <w:rStyle w:val="Char2"/>
          <w:rFonts w:hint="cs"/>
          <w:rtl/>
        </w:rPr>
        <w:t>ی</w:t>
      </w:r>
      <w:r w:rsidR="00420579" w:rsidRPr="007455A3">
        <w:rPr>
          <w:rStyle w:val="Char2"/>
          <w:rFonts w:hint="cs"/>
          <w:rtl/>
        </w:rPr>
        <w:t>د و گاهی حس</w:t>
      </w:r>
      <w:r w:rsidR="00D75365">
        <w:rPr>
          <w:rStyle w:val="Char2"/>
          <w:rFonts w:hint="cs"/>
          <w:rtl/>
        </w:rPr>
        <w:t>ی</w:t>
      </w:r>
      <w:r w:rsidR="00420579" w:rsidRPr="007455A3">
        <w:rPr>
          <w:rStyle w:val="Char2"/>
          <w:rFonts w:hint="cs"/>
          <w:rtl/>
        </w:rPr>
        <w:t>ن را. جبرئ</w:t>
      </w:r>
      <w:r w:rsidR="00D75365">
        <w:rPr>
          <w:rStyle w:val="Char2"/>
          <w:rFonts w:hint="cs"/>
          <w:rtl/>
        </w:rPr>
        <w:t>ی</w:t>
      </w:r>
      <w:r w:rsidR="00420579" w:rsidRPr="007455A3">
        <w:rPr>
          <w:rStyle w:val="Char2"/>
          <w:rFonts w:hint="cs"/>
          <w:rtl/>
        </w:rPr>
        <w:t xml:space="preserve">ل نگاه </w:t>
      </w:r>
      <w:r w:rsidR="00AD75A3">
        <w:rPr>
          <w:rStyle w:val="Char2"/>
          <w:rFonts w:hint="cs"/>
          <w:rtl/>
        </w:rPr>
        <w:t>ک</w:t>
      </w:r>
      <w:r w:rsidR="00420579" w:rsidRPr="007455A3">
        <w:rPr>
          <w:rStyle w:val="Char2"/>
          <w:rFonts w:hint="cs"/>
          <w:rtl/>
        </w:rPr>
        <w:t xml:space="preserve">رد و گفت: پروردگارت مرا فرستاده و سلام بر تو </w:t>
      </w:r>
      <w:r w:rsidR="00AD75A3">
        <w:rPr>
          <w:rStyle w:val="Char2"/>
          <w:rFonts w:hint="cs"/>
          <w:rtl/>
        </w:rPr>
        <w:t>ک</w:t>
      </w:r>
      <w:r w:rsidR="00420579" w:rsidRPr="007455A3">
        <w:rPr>
          <w:rStyle w:val="Char2"/>
          <w:rFonts w:hint="cs"/>
          <w:rtl/>
        </w:rPr>
        <w:t>رده و فرموده ا</w:t>
      </w:r>
      <w:r w:rsidR="00D75365">
        <w:rPr>
          <w:rStyle w:val="Char2"/>
          <w:rFonts w:hint="cs"/>
          <w:rtl/>
        </w:rPr>
        <w:t>ی</w:t>
      </w:r>
      <w:r w:rsidR="00420579" w:rsidRPr="007455A3">
        <w:rPr>
          <w:rStyle w:val="Char2"/>
          <w:rFonts w:hint="cs"/>
          <w:rtl/>
        </w:rPr>
        <w:t xml:space="preserve">ن دو در </w:t>
      </w:r>
      <w:r w:rsidR="00D75365">
        <w:rPr>
          <w:rStyle w:val="Char2"/>
          <w:rFonts w:hint="cs"/>
          <w:rtl/>
        </w:rPr>
        <w:t>ی</w:t>
      </w:r>
      <w:r w:rsidR="00AD75A3">
        <w:rPr>
          <w:rStyle w:val="Char2"/>
          <w:rFonts w:hint="cs"/>
          <w:rtl/>
        </w:rPr>
        <w:t>ک</w:t>
      </w:r>
      <w:r w:rsidR="00420579" w:rsidRPr="007455A3">
        <w:rPr>
          <w:rStyle w:val="Char2"/>
          <w:rFonts w:hint="cs"/>
          <w:rtl/>
        </w:rPr>
        <w:t xml:space="preserve"> زمان با هم جمع نم</w:t>
      </w:r>
      <w:r w:rsidR="00D75365">
        <w:rPr>
          <w:rStyle w:val="Char2"/>
          <w:rFonts w:hint="cs"/>
          <w:rtl/>
        </w:rPr>
        <w:t>ی</w:t>
      </w:r>
      <w:r w:rsidR="00C1023B" w:rsidRPr="007455A3">
        <w:rPr>
          <w:rStyle w:val="Char2"/>
          <w:rFonts w:hint="eastAsia"/>
          <w:rtl/>
        </w:rPr>
        <w:t>‌</w:t>
      </w:r>
      <w:r w:rsidR="00420579" w:rsidRPr="007455A3">
        <w:rPr>
          <w:rStyle w:val="Char2"/>
          <w:rFonts w:hint="cs"/>
          <w:rtl/>
        </w:rPr>
        <w:t xml:space="preserve">شوند. پس </w:t>
      </w:r>
      <w:r w:rsidR="00D75365">
        <w:rPr>
          <w:rStyle w:val="Char2"/>
          <w:rFonts w:hint="cs"/>
          <w:rtl/>
        </w:rPr>
        <w:t>ی</w:t>
      </w:r>
      <w:r w:rsidR="00AD75A3">
        <w:rPr>
          <w:rStyle w:val="Char2"/>
          <w:rFonts w:hint="cs"/>
          <w:rtl/>
        </w:rPr>
        <w:t>ک</w:t>
      </w:r>
      <w:r w:rsidR="00D75365">
        <w:rPr>
          <w:rStyle w:val="Char2"/>
          <w:rFonts w:hint="cs"/>
          <w:rtl/>
        </w:rPr>
        <w:t>ی</w:t>
      </w:r>
      <w:r w:rsidR="00420579" w:rsidRPr="007455A3">
        <w:rPr>
          <w:rStyle w:val="Char2"/>
          <w:rFonts w:hint="cs"/>
          <w:rtl/>
        </w:rPr>
        <w:t xml:space="preserve"> از</w:t>
      </w:r>
      <w:r w:rsidR="00704539">
        <w:rPr>
          <w:rStyle w:val="Char2"/>
          <w:rFonts w:hint="cs"/>
          <w:rtl/>
        </w:rPr>
        <w:t xml:space="preserve"> آن‌ها </w:t>
      </w:r>
      <w:r w:rsidR="00420579" w:rsidRPr="007455A3">
        <w:rPr>
          <w:rStyle w:val="Char2"/>
          <w:rFonts w:hint="cs"/>
          <w:rtl/>
        </w:rPr>
        <w:t>را بر د</w:t>
      </w:r>
      <w:r w:rsidR="00D75365">
        <w:rPr>
          <w:rStyle w:val="Char2"/>
          <w:rFonts w:hint="cs"/>
          <w:rtl/>
        </w:rPr>
        <w:t>ی</w:t>
      </w:r>
      <w:r w:rsidR="00420579" w:rsidRPr="007455A3">
        <w:rPr>
          <w:rStyle w:val="Char2"/>
          <w:rFonts w:hint="cs"/>
          <w:rtl/>
        </w:rPr>
        <w:t>گر</w:t>
      </w:r>
      <w:r w:rsidR="00D75365">
        <w:rPr>
          <w:rStyle w:val="Char2"/>
          <w:rFonts w:hint="cs"/>
          <w:rtl/>
        </w:rPr>
        <w:t>ی</w:t>
      </w:r>
      <w:r w:rsidR="00420579" w:rsidRPr="007455A3">
        <w:rPr>
          <w:rStyle w:val="Char2"/>
          <w:rFonts w:hint="cs"/>
          <w:rtl/>
        </w:rPr>
        <w:t xml:space="preserve"> ترج</w:t>
      </w:r>
      <w:r w:rsidR="00D75365">
        <w:rPr>
          <w:rStyle w:val="Char2"/>
          <w:rFonts w:hint="cs"/>
          <w:rtl/>
        </w:rPr>
        <w:t>ی</w:t>
      </w:r>
      <w:r w:rsidR="00420579" w:rsidRPr="007455A3">
        <w:rPr>
          <w:rStyle w:val="Char2"/>
          <w:rFonts w:hint="cs"/>
          <w:rtl/>
        </w:rPr>
        <w:t>ح بده و دوم</w:t>
      </w:r>
      <w:r w:rsidR="00D75365">
        <w:rPr>
          <w:rStyle w:val="Char2"/>
          <w:rFonts w:hint="cs"/>
          <w:rtl/>
        </w:rPr>
        <w:t>ی</w:t>
      </w:r>
      <w:r w:rsidR="00420579" w:rsidRPr="007455A3">
        <w:rPr>
          <w:rStyle w:val="Char2"/>
          <w:rFonts w:hint="cs"/>
          <w:rtl/>
        </w:rPr>
        <w:t xml:space="preserve"> را رها </w:t>
      </w:r>
      <w:r w:rsidR="00AD75A3">
        <w:rPr>
          <w:rStyle w:val="Char2"/>
          <w:rFonts w:hint="cs"/>
          <w:rtl/>
        </w:rPr>
        <w:t>ک</w:t>
      </w:r>
      <w:r w:rsidR="00420579" w:rsidRPr="007455A3">
        <w:rPr>
          <w:rStyle w:val="Char2"/>
          <w:rFonts w:hint="cs"/>
          <w:rtl/>
        </w:rPr>
        <w:t>ن. سپس پ</w:t>
      </w:r>
      <w:r w:rsidR="00D75365">
        <w:rPr>
          <w:rStyle w:val="Char2"/>
          <w:rFonts w:hint="cs"/>
          <w:rtl/>
        </w:rPr>
        <w:t>ی</w:t>
      </w:r>
      <w:r w:rsidR="00420579" w:rsidRPr="007455A3">
        <w:rPr>
          <w:rStyle w:val="Char2"/>
          <w:rFonts w:hint="cs"/>
          <w:rtl/>
        </w:rPr>
        <w:t>امبر</w:t>
      </w:r>
      <w:r w:rsidR="00E233D4" w:rsidRPr="00E233D4">
        <w:rPr>
          <w:rFonts w:cs="CTraditional Arabic" w:hint="cs"/>
          <w:sz w:val="22"/>
          <w:rtl/>
          <w:lang w:bidi="fa-IR"/>
        </w:rPr>
        <w:t xml:space="preserve"> ج</w:t>
      </w:r>
      <w:r w:rsidR="00420579" w:rsidRPr="007455A3">
        <w:rPr>
          <w:rStyle w:val="Char2"/>
          <w:rFonts w:hint="cs"/>
          <w:rtl/>
        </w:rPr>
        <w:t xml:space="preserve"> به ابراه</w:t>
      </w:r>
      <w:r w:rsidR="00D75365">
        <w:rPr>
          <w:rStyle w:val="Char2"/>
          <w:rFonts w:hint="cs"/>
          <w:rtl/>
        </w:rPr>
        <w:t>ی</w:t>
      </w:r>
      <w:r w:rsidR="00420579" w:rsidRPr="007455A3">
        <w:rPr>
          <w:rStyle w:val="Char2"/>
          <w:rFonts w:hint="cs"/>
          <w:rtl/>
        </w:rPr>
        <w:t>م نگر</w:t>
      </w:r>
      <w:r w:rsidR="00D75365">
        <w:rPr>
          <w:rStyle w:val="Char2"/>
          <w:rFonts w:hint="cs"/>
          <w:rtl/>
        </w:rPr>
        <w:t>ی</w:t>
      </w:r>
      <w:r w:rsidR="00420579" w:rsidRPr="007455A3">
        <w:rPr>
          <w:rStyle w:val="Char2"/>
          <w:rFonts w:hint="cs"/>
          <w:rtl/>
        </w:rPr>
        <w:t>ست و گر</w:t>
      </w:r>
      <w:r w:rsidR="00D75365">
        <w:rPr>
          <w:rStyle w:val="Char2"/>
          <w:rFonts w:hint="cs"/>
          <w:rtl/>
        </w:rPr>
        <w:t>ی</w:t>
      </w:r>
      <w:r w:rsidR="00420579" w:rsidRPr="007455A3">
        <w:rPr>
          <w:rStyle w:val="Char2"/>
          <w:rFonts w:hint="cs"/>
          <w:rtl/>
        </w:rPr>
        <w:t xml:space="preserve">ه </w:t>
      </w:r>
      <w:r w:rsidR="00AD75A3">
        <w:rPr>
          <w:rStyle w:val="Char2"/>
          <w:rFonts w:hint="cs"/>
          <w:rtl/>
        </w:rPr>
        <w:t>ک</w:t>
      </w:r>
      <w:r w:rsidR="00420579" w:rsidRPr="007455A3">
        <w:rPr>
          <w:rStyle w:val="Char2"/>
          <w:rFonts w:hint="cs"/>
          <w:rtl/>
        </w:rPr>
        <w:t>رد و به س</w:t>
      </w:r>
      <w:r w:rsidR="00D75365">
        <w:rPr>
          <w:rStyle w:val="Char2"/>
          <w:rFonts w:hint="cs"/>
          <w:rtl/>
        </w:rPr>
        <w:t>ی</w:t>
      </w:r>
      <w:r w:rsidR="00420579" w:rsidRPr="007455A3">
        <w:rPr>
          <w:rStyle w:val="Char2"/>
          <w:rFonts w:hint="cs"/>
          <w:rtl/>
        </w:rPr>
        <w:t>د الشهداء نگر</w:t>
      </w:r>
      <w:r w:rsidR="00D75365">
        <w:rPr>
          <w:rStyle w:val="Char2"/>
          <w:rFonts w:hint="cs"/>
          <w:rtl/>
        </w:rPr>
        <w:t>ی</w:t>
      </w:r>
      <w:r w:rsidR="00420579" w:rsidRPr="007455A3">
        <w:rPr>
          <w:rStyle w:val="Char2"/>
          <w:rFonts w:hint="cs"/>
          <w:rtl/>
        </w:rPr>
        <w:t>ست – به ا</w:t>
      </w:r>
      <w:r w:rsidR="00D75365">
        <w:rPr>
          <w:rStyle w:val="Char2"/>
          <w:rFonts w:hint="cs"/>
          <w:rtl/>
        </w:rPr>
        <w:t>ی</w:t>
      </w:r>
      <w:r w:rsidR="00420579" w:rsidRPr="007455A3">
        <w:rPr>
          <w:rStyle w:val="Char2"/>
          <w:rFonts w:hint="cs"/>
          <w:rtl/>
        </w:rPr>
        <w:t>ن عبارت دلسوزانه بنگر</w:t>
      </w:r>
      <w:r w:rsidR="00D75365">
        <w:rPr>
          <w:rStyle w:val="Char2"/>
          <w:rFonts w:hint="cs"/>
          <w:rtl/>
        </w:rPr>
        <w:t>ی</w:t>
      </w:r>
      <w:r w:rsidR="00420579" w:rsidRPr="007455A3">
        <w:rPr>
          <w:rStyle w:val="Char2"/>
          <w:rFonts w:hint="cs"/>
          <w:rtl/>
        </w:rPr>
        <w:t xml:space="preserve">د </w:t>
      </w:r>
      <w:r w:rsidR="00AD75A3">
        <w:rPr>
          <w:rStyle w:val="Char2"/>
          <w:rFonts w:hint="cs"/>
          <w:rtl/>
        </w:rPr>
        <w:t>ک</w:t>
      </w:r>
      <w:r w:rsidR="00420579" w:rsidRPr="007455A3">
        <w:rPr>
          <w:rStyle w:val="Char2"/>
          <w:rFonts w:hint="cs"/>
          <w:rtl/>
        </w:rPr>
        <w:t>ه چگونه م</w:t>
      </w:r>
      <w:r w:rsidR="00D75365">
        <w:rPr>
          <w:rStyle w:val="Char2"/>
          <w:rFonts w:hint="cs"/>
          <w:rtl/>
        </w:rPr>
        <w:t>ی</w:t>
      </w:r>
      <w:r w:rsidR="00420579" w:rsidRPr="007455A3">
        <w:rPr>
          <w:rStyle w:val="Char2"/>
          <w:rFonts w:hint="cs"/>
          <w:rtl/>
        </w:rPr>
        <w:t>ان پسر عل</w:t>
      </w:r>
      <w:r w:rsidR="00D75365">
        <w:rPr>
          <w:rStyle w:val="Char2"/>
          <w:rFonts w:hint="cs"/>
          <w:rtl/>
        </w:rPr>
        <w:t>ی</w:t>
      </w:r>
      <w:r w:rsidR="00420579" w:rsidRPr="007455A3">
        <w:rPr>
          <w:rStyle w:val="Char2"/>
          <w:rFonts w:hint="cs"/>
          <w:rtl/>
        </w:rPr>
        <w:t xml:space="preserve"> و پسر خودش مقا</w:t>
      </w:r>
      <w:r w:rsidR="00D75365">
        <w:rPr>
          <w:rStyle w:val="Char2"/>
          <w:rFonts w:hint="cs"/>
          <w:rtl/>
        </w:rPr>
        <w:t>ی</w:t>
      </w:r>
      <w:r w:rsidR="00420579" w:rsidRPr="007455A3">
        <w:rPr>
          <w:rStyle w:val="Char2"/>
          <w:rFonts w:hint="cs"/>
          <w:rtl/>
        </w:rPr>
        <w:t>سه م</w:t>
      </w:r>
      <w:r w:rsidR="00D75365">
        <w:rPr>
          <w:rStyle w:val="Char2"/>
          <w:rFonts w:hint="cs"/>
          <w:rtl/>
        </w:rPr>
        <w:t>ی</w:t>
      </w:r>
      <w:r w:rsidR="00C1023B" w:rsidRPr="007455A3">
        <w:rPr>
          <w:rStyle w:val="Char2"/>
          <w:rFonts w:hint="eastAsia"/>
          <w:rtl/>
        </w:rPr>
        <w:t>‌</w:t>
      </w:r>
      <w:r w:rsidR="00AD75A3">
        <w:rPr>
          <w:rStyle w:val="Char2"/>
          <w:rFonts w:hint="cs"/>
          <w:rtl/>
        </w:rPr>
        <w:t>ک</w:t>
      </w:r>
      <w:r w:rsidR="00420579" w:rsidRPr="007455A3">
        <w:rPr>
          <w:rStyle w:val="Char2"/>
          <w:rFonts w:hint="cs"/>
          <w:rtl/>
        </w:rPr>
        <w:t>ند – و گر</w:t>
      </w:r>
      <w:r w:rsidR="00D75365">
        <w:rPr>
          <w:rStyle w:val="Char2"/>
          <w:rFonts w:hint="cs"/>
          <w:rtl/>
        </w:rPr>
        <w:t>ی</w:t>
      </w:r>
      <w:r w:rsidR="00420579" w:rsidRPr="007455A3">
        <w:rPr>
          <w:rStyle w:val="Char2"/>
          <w:rFonts w:hint="cs"/>
          <w:rtl/>
        </w:rPr>
        <w:t>ست و گفت: مادر ابراه</w:t>
      </w:r>
      <w:r w:rsidR="00D75365">
        <w:rPr>
          <w:rStyle w:val="Char2"/>
          <w:rFonts w:hint="cs"/>
          <w:rtl/>
        </w:rPr>
        <w:t>ی</w:t>
      </w:r>
      <w:r w:rsidR="00420579" w:rsidRPr="007455A3">
        <w:rPr>
          <w:rStyle w:val="Char2"/>
          <w:rFonts w:hint="cs"/>
          <w:rtl/>
        </w:rPr>
        <w:t>م، مار</w:t>
      </w:r>
      <w:r w:rsidR="00D75365">
        <w:rPr>
          <w:rStyle w:val="Char2"/>
          <w:rFonts w:hint="cs"/>
          <w:rtl/>
        </w:rPr>
        <w:t>ی</w:t>
      </w:r>
      <w:r w:rsidR="00420579" w:rsidRPr="007455A3">
        <w:rPr>
          <w:rStyle w:val="Char2"/>
          <w:rFonts w:hint="cs"/>
          <w:rtl/>
        </w:rPr>
        <w:t>ه بود و هنگام مرگش کسی جز من ناراحت نشد اما مادر حس</w:t>
      </w:r>
      <w:r w:rsidR="00D75365">
        <w:rPr>
          <w:rStyle w:val="Char2"/>
          <w:rFonts w:hint="cs"/>
          <w:rtl/>
        </w:rPr>
        <w:t>ی</w:t>
      </w:r>
      <w:r w:rsidR="00420579" w:rsidRPr="007455A3">
        <w:rPr>
          <w:rStyle w:val="Char2"/>
          <w:rFonts w:hint="cs"/>
          <w:rtl/>
        </w:rPr>
        <w:t>ن، فاطمه و پدرش عل</w:t>
      </w:r>
      <w:r w:rsidR="00D75365">
        <w:rPr>
          <w:rStyle w:val="Char2"/>
          <w:rFonts w:hint="cs"/>
          <w:rtl/>
        </w:rPr>
        <w:t>ی</w:t>
      </w:r>
      <w:r w:rsidR="00420579" w:rsidRPr="007455A3">
        <w:rPr>
          <w:rStyle w:val="Char2"/>
          <w:rFonts w:hint="cs"/>
          <w:rtl/>
        </w:rPr>
        <w:t>، پسر عمو</w:t>
      </w:r>
      <w:r w:rsidR="00D75365">
        <w:rPr>
          <w:rStyle w:val="Char2"/>
          <w:rFonts w:hint="cs"/>
          <w:rtl/>
        </w:rPr>
        <w:t>ی</w:t>
      </w:r>
      <w:r w:rsidR="00420579" w:rsidRPr="007455A3">
        <w:rPr>
          <w:rStyle w:val="Char2"/>
          <w:rFonts w:hint="cs"/>
          <w:rtl/>
        </w:rPr>
        <w:t xml:space="preserve">م بود </w:t>
      </w:r>
      <w:r w:rsidR="00AD75A3">
        <w:rPr>
          <w:rStyle w:val="Char2"/>
          <w:rFonts w:hint="cs"/>
          <w:rtl/>
        </w:rPr>
        <w:t>ک</w:t>
      </w:r>
      <w:r w:rsidR="00420579" w:rsidRPr="007455A3">
        <w:rPr>
          <w:rStyle w:val="Char2"/>
          <w:rFonts w:hint="cs"/>
          <w:rtl/>
        </w:rPr>
        <w:t>ه به منزله</w:t>
      </w:r>
      <w:r w:rsidR="00C1023B" w:rsidRPr="007455A3">
        <w:rPr>
          <w:rStyle w:val="Char2"/>
          <w:rFonts w:hint="eastAsia"/>
          <w:rtl/>
        </w:rPr>
        <w:t>‌</w:t>
      </w:r>
      <w:r w:rsidR="00420579" w:rsidRPr="007455A3">
        <w:rPr>
          <w:rStyle w:val="Char2"/>
          <w:rFonts w:hint="cs"/>
          <w:rtl/>
        </w:rPr>
        <w:t>ی روح من است و او گوشت و خون من است و اگر پسرش بم</w:t>
      </w:r>
      <w:r w:rsidR="00D75365">
        <w:rPr>
          <w:rStyle w:val="Char2"/>
          <w:rFonts w:hint="cs"/>
          <w:rtl/>
        </w:rPr>
        <w:t>ی</w:t>
      </w:r>
      <w:r w:rsidR="00420579" w:rsidRPr="007455A3">
        <w:rPr>
          <w:rStyle w:val="Char2"/>
          <w:rFonts w:hint="cs"/>
          <w:rtl/>
        </w:rPr>
        <w:t>رد او و فاطمه ن</w:t>
      </w:r>
      <w:r w:rsidR="00D75365">
        <w:rPr>
          <w:rStyle w:val="Char2"/>
          <w:rFonts w:hint="cs"/>
          <w:rtl/>
        </w:rPr>
        <w:t>ی</w:t>
      </w:r>
      <w:r w:rsidR="00420579" w:rsidRPr="007455A3">
        <w:rPr>
          <w:rStyle w:val="Char2"/>
          <w:rFonts w:hint="cs"/>
          <w:rtl/>
        </w:rPr>
        <w:t>ز، ناراحت م</w:t>
      </w:r>
      <w:r w:rsidR="00D75365">
        <w:rPr>
          <w:rStyle w:val="Char2"/>
          <w:rFonts w:hint="cs"/>
          <w:rtl/>
        </w:rPr>
        <w:t>ی</w:t>
      </w:r>
      <w:r w:rsidR="00C1023B" w:rsidRPr="007455A3">
        <w:rPr>
          <w:rStyle w:val="Char2"/>
          <w:rFonts w:hint="eastAsia"/>
          <w:rtl/>
        </w:rPr>
        <w:t>‌</w:t>
      </w:r>
      <w:r w:rsidR="00420579" w:rsidRPr="007455A3">
        <w:rPr>
          <w:rStyle w:val="Char2"/>
          <w:rFonts w:hint="cs"/>
          <w:rtl/>
        </w:rPr>
        <w:t>شوند. پس جبرئ</w:t>
      </w:r>
      <w:r w:rsidR="00D75365">
        <w:rPr>
          <w:rStyle w:val="Char2"/>
          <w:rFonts w:hint="cs"/>
          <w:rtl/>
        </w:rPr>
        <w:t>ی</w:t>
      </w:r>
      <w:r w:rsidR="00420579" w:rsidRPr="007455A3">
        <w:rPr>
          <w:rStyle w:val="Char2"/>
          <w:rFonts w:hint="cs"/>
          <w:rtl/>
        </w:rPr>
        <w:t>ل را مخاطب قرار داد و گفت: ا</w:t>
      </w:r>
      <w:r w:rsidR="00D75365">
        <w:rPr>
          <w:rStyle w:val="Char2"/>
          <w:rFonts w:hint="cs"/>
          <w:rtl/>
        </w:rPr>
        <w:t>ی</w:t>
      </w:r>
      <w:r w:rsidR="00420579" w:rsidRPr="007455A3">
        <w:rPr>
          <w:rStyle w:val="Char2"/>
          <w:rFonts w:hint="cs"/>
          <w:rtl/>
        </w:rPr>
        <w:t xml:space="preserve"> جبرئ</w:t>
      </w:r>
      <w:r w:rsidR="00D75365">
        <w:rPr>
          <w:rStyle w:val="Char2"/>
          <w:rFonts w:hint="cs"/>
          <w:rtl/>
        </w:rPr>
        <w:t>ی</w:t>
      </w:r>
      <w:r w:rsidR="00420579" w:rsidRPr="007455A3">
        <w:rPr>
          <w:rStyle w:val="Char2"/>
          <w:rFonts w:hint="cs"/>
          <w:rtl/>
        </w:rPr>
        <w:t>ل،‌ ابراه</w:t>
      </w:r>
      <w:r w:rsidR="00D75365">
        <w:rPr>
          <w:rStyle w:val="Char2"/>
          <w:rFonts w:hint="cs"/>
          <w:rtl/>
        </w:rPr>
        <w:t>ی</w:t>
      </w:r>
      <w:r w:rsidR="00420579" w:rsidRPr="007455A3">
        <w:rPr>
          <w:rStyle w:val="Char2"/>
          <w:rFonts w:hint="cs"/>
          <w:rtl/>
        </w:rPr>
        <w:t>م را فدا</w:t>
      </w:r>
      <w:r w:rsidR="00D75365">
        <w:rPr>
          <w:rStyle w:val="Char2"/>
          <w:rFonts w:hint="cs"/>
          <w:rtl/>
        </w:rPr>
        <w:t>ی</w:t>
      </w:r>
      <w:r w:rsidR="00420579" w:rsidRPr="007455A3">
        <w:rPr>
          <w:rStyle w:val="Char2"/>
          <w:rFonts w:hint="cs"/>
          <w:rtl/>
        </w:rPr>
        <w:t xml:space="preserve"> حس</w:t>
      </w:r>
      <w:r w:rsidR="00D75365">
        <w:rPr>
          <w:rStyle w:val="Char2"/>
          <w:rFonts w:hint="cs"/>
          <w:rtl/>
        </w:rPr>
        <w:t>ی</w:t>
      </w:r>
      <w:r w:rsidR="00420579" w:rsidRPr="007455A3">
        <w:rPr>
          <w:rStyle w:val="Char2"/>
          <w:rFonts w:hint="cs"/>
          <w:rtl/>
        </w:rPr>
        <w:t xml:space="preserve">ن </w:t>
      </w:r>
      <w:r w:rsidR="00AD75A3">
        <w:rPr>
          <w:rStyle w:val="Char2"/>
          <w:rFonts w:hint="cs"/>
          <w:rtl/>
        </w:rPr>
        <w:t>ک</w:t>
      </w:r>
      <w:r w:rsidR="00420579" w:rsidRPr="007455A3">
        <w:rPr>
          <w:rStyle w:val="Char2"/>
          <w:rFonts w:hint="cs"/>
          <w:rtl/>
        </w:rPr>
        <w:t>ردم و به مرگش راض</w:t>
      </w:r>
      <w:r w:rsidR="00D75365">
        <w:rPr>
          <w:rStyle w:val="Char2"/>
          <w:rFonts w:hint="cs"/>
          <w:rtl/>
        </w:rPr>
        <w:t>ی</w:t>
      </w:r>
      <w:r w:rsidR="00420579" w:rsidRPr="007455A3">
        <w:rPr>
          <w:rStyle w:val="Char2"/>
          <w:rFonts w:hint="cs"/>
          <w:rtl/>
        </w:rPr>
        <w:t xml:space="preserve"> شدم تا حس</w:t>
      </w:r>
      <w:r w:rsidR="00D75365">
        <w:rPr>
          <w:rStyle w:val="Char2"/>
          <w:rFonts w:hint="cs"/>
          <w:rtl/>
        </w:rPr>
        <w:t>ی</w:t>
      </w:r>
      <w:r w:rsidR="00420579" w:rsidRPr="007455A3">
        <w:rPr>
          <w:rStyle w:val="Char2"/>
          <w:rFonts w:hint="cs"/>
          <w:rtl/>
        </w:rPr>
        <w:t>ن زنده بماند.</w:t>
      </w:r>
      <w:r w:rsidR="00420579" w:rsidRPr="00683E32">
        <w:rPr>
          <w:rStyle w:val="Char2"/>
          <w:vertAlign w:val="superscript"/>
          <w:rtl/>
        </w:rPr>
        <w:footnoteReference w:id="707"/>
      </w:r>
      <w:r w:rsidR="00420579" w:rsidRPr="007455A3">
        <w:rPr>
          <w:rStyle w:val="Char2"/>
          <w:rFonts w:hint="cs"/>
          <w:rtl/>
        </w:rPr>
        <w:t xml:space="preserve"> </w:t>
      </w:r>
    </w:p>
    <w:p w:rsidR="00420579" w:rsidRPr="00100964" w:rsidRDefault="00420579" w:rsidP="004C3355">
      <w:pPr>
        <w:pStyle w:val="a3"/>
        <w:rPr>
          <w:rtl/>
        </w:rPr>
      </w:pPr>
      <w:bookmarkStart w:id="211" w:name="_Toc270545111"/>
      <w:bookmarkStart w:id="212" w:name="_Toc440991321"/>
      <w:bookmarkStart w:id="213" w:name="_Toc442256067"/>
      <w:r w:rsidRPr="00100964">
        <w:rPr>
          <w:rFonts w:hint="cs"/>
          <w:rtl/>
          <w:lang w:bidi="fa-IR"/>
        </w:rPr>
        <w:t>توه</w:t>
      </w:r>
      <w:r w:rsidR="00D0043E">
        <w:rPr>
          <w:rFonts w:hint="cs"/>
          <w:rtl/>
          <w:lang w:bidi="fa-IR"/>
        </w:rPr>
        <w:t>ی</w:t>
      </w:r>
      <w:r w:rsidRPr="00100964">
        <w:rPr>
          <w:rFonts w:hint="cs"/>
          <w:rtl/>
          <w:lang w:bidi="fa-IR"/>
        </w:rPr>
        <w:t>ن به دختران پ</w:t>
      </w:r>
      <w:r w:rsidR="00D0043E">
        <w:rPr>
          <w:rFonts w:hint="cs"/>
          <w:rtl/>
          <w:lang w:bidi="fa-IR"/>
        </w:rPr>
        <w:t>ی</w:t>
      </w:r>
      <w:r w:rsidRPr="00100964">
        <w:rPr>
          <w:rFonts w:hint="cs"/>
          <w:rtl/>
          <w:lang w:bidi="fa-IR"/>
        </w:rPr>
        <w:t>امبر</w:t>
      </w:r>
      <w:r w:rsidR="00835A33">
        <w:rPr>
          <w:rFonts w:hint="cs"/>
          <w:rtl/>
        </w:rPr>
        <w:t xml:space="preserve"> </w:t>
      </w:r>
      <w:r w:rsidR="004C3355" w:rsidRPr="004C3355">
        <w:rPr>
          <w:rFonts w:cs="CTraditional Arabic" w:hint="cs"/>
          <w:b/>
          <w:bCs w:val="0"/>
          <w:sz w:val="16"/>
          <w:rtl/>
        </w:rPr>
        <w:t>ج</w:t>
      </w:r>
      <w:r w:rsidRPr="00100964">
        <w:rPr>
          <w:rFonts w:hint="cs"/>
          <w:rtl/>
        </w:rPr>
        <w:t>:</w:t>
      </w:r>
      <w:bookmarkEnd w:id="211"/>
      <w:bookmarkEnd w:id="212"/>
      <w:bookmarkEnd w:id="213"/>
    </w:p>
    <w:p w:rsidR="00420579" w:rsidRPr="004C3355" w:rsidRDefault="00420579" w:rsidP="00EC16E8">
      <w:pPr>
        <w:ind w:firstLine="284"/>
        <w:rPr>
          <w:rStyle w:val="Char2"/>
          <w:spacing w:val="-2"/>
          <w:rtl/>
        </w:rPr>
      </w:pPr>
      <w:r w:rsidRPr="004C3355">
        <w:rPr>
          <w:rStyle w:val="Char2"/>
          <w:rFonts w:hint="cs"/>
          <w:spacing w:val="-2"/>
          <w:rtl/>
        </w:rPr>
        <w:t>به سه دختر پ</w:t>
      </w:r>
      <w:r w:rsidR="00D75365" w:rsidRPr="004C3355">
        <w:rPr>
          <w:rStyle w:val="Char2"/>
          <w:rFonts w:hint="cs"/>
          <w:spacing w:val="-2"/>
          <w:rtl/>
        </w:rPr>
        <w:t>ی</w:t>
      </w:r>
      <w:r w:rsidRPr="004C3355">
        <w:rPr>
          <w:rStyle w:val="Char2"/>
          <w:rFonts w:hint="cs"/>
          <w:spacing w:val="-2"/>
          <w:rtl/>
        </w:rPr>
        <w:t xml:space="preserve">امبر </w:t>
      </w:r>
      <w:r w:rsidR="00E233D4" w:rsidRPr="00EC16E8">
        <w:rPr>
          <w:rFonts w:cs="CTraditional Arabic" w:hint="cs"/>
          <w:spacing w:val="-2"/>
          <w:sz w:val="22"/>
          <w:rtl/>
          <w:lang w:bidi="fa-IR"/>
        </w:rPr>
        <w:t>ج</w:t>
      </w:r>
      <w:r w:rsidRPr="004C3355">
        <w:rPr>
          <w:rStyle w:val="Char2"/>
          <w:rFonts w:hint="cs"/>
          <w:spacing w:val="-2"/>
          <w:rtl/>
        </w:rPr>
        <w:t xml:space="preserve"> نیز توه</w:t>
      </w:r>
      <w:r w:rsidR="00D75365" w:rsidRPr="004C3355">
        <w:rPr>
          <w:rStyle w:val="Char2"/>
          <w:rFonts w:hint="cs"/>
          <w:spacing w:val="-2"/>
          <w:rtl/>
        </w:rPr>
        <w:t>ی</w:t>
      </w:r>
      <w:r w:rsidRPr="004C3355">
        <w:rPr>
          <w:rStyle w:val="Char2"/>
          <w:rFonts w:hint="cs"/>
          <w:spacing w:val="-2"/>
          <w:rtl/>
        </w:rPr>
        <w:t xml:space="preserve">ن </w:t>
      </w:r>
      <w:r w:rsidR="00AD75A3" w:rsidRPr="004C3355">
        <w:rPr>
          <w:rStyle w:val="Char2"/>
          <w:rFonts w:hint="cs"/>
          <w:spacing w:val="-2"/>
          <w:rtl/>
        </w:rPr>
        <w:t>ک</w:t>
      </w:r>
      <w:r w:rsidRPr="004C3355">
        <w:rPr>
          <w:rStyle w:val="Char2"/>
          <w:rFonts w:hint="cs"/>
          <w:spacing w:val="-2"/>
          <w:rtl/>
        </w:rPr>
        <w:t>رده</w:t>
      </w:r>
      <w:r w:rsidR="00F15D9B" w:rsidRPr="004C3355">
        <w:rPr>
          <w:rStyle w:val="Char2"/>
          <w:rFonts w:hint="cs"/>
          <w:spacing w:val="-2"/>
          <w:rtl/>
        </w:rPr>
        <w:t xml:space="preserve">‌اند </w:t>
      </w:r>
      <w:r w:rsidRPr="004C3355">
        <w:rPr>
          <w:rStyle w:val="Char2"/>
          <w:rFonts w:hint="cs"/>
          <w:spacing w:val="-2"/>
          <w:rtl/>
        </w:rPr>
        <w:t>به طور</w:t>
      </w:r>
      <w:r w:rsidR="00D75365" w:rsidRPr="004C3355">
        <w:rPr>
          <w:rStyle w:val="Char2"/>
          <w:rFonts w:hint="cs"/>
          <w:spacing w:val="-2"/>
          <w:rtl/>
        </w:rPr>
        <w:t>ی</w:t>
      </w:r>
      <w:r w:rsidRPr="004C3355">
        <w:rPr>
          <w:rStyle w:val="Char2"/>
          <w:rFonts w:hint="cs"/>
          <w:spacing w:val="-2"/>
          <w:rtl/>
        </w:rPr>
        <w:t xml:space="preserve"> </w:t>
      </w:r>
      <w:r w:rsidR="00AD75A3" w:rsidRPr="004C3355">
        <w:rPr>
          <w:rStyle w:val="Char2"/>
          <w:rFonts w:hint="cs"/>
          <w:spacing w:val="-2"/>
          <w:rtl/>
        </w:rPr>
        <w:t>ک</w:t>
      </w:r>
      <w:r w:rsidRPr="004C3355">
        <w:rPr>
          <w:rStyle w:val="Char2"/>
          <w:rFonts w:hint="cs"/>
          <w:spacing w:val="-2"/>
          <w:rtl/>
        </w:rPr>
        <w:t>ه پدر بودن پ</w:t>
      </w:r>
      <w:r w:rsidR="00D75365" w:rsidRPr="004C3355">
        <w:rPr>
          <w:rStyle w:val="Char2"/>
          <w:rFonts w:hint="cs"/>
          <w:spacing w:val="-2"/>
          <w:rtl/>
        </w:rPr>
        <w:t>ی</w:t>
      </w:r>
      <w:r w:rsidRPr="004C3355">
        <w:rPr>
          <w:rStyle w:val="Char2"/>
          <w:rFonts w:hint="cs"/>
          <w:spacing w:val="-2"/>
          <w:rtl/>
        </w:rPr>
        <w:t xml:space="preserve">امبر </w:t>
      </w:r>
      <w:r w:rsidR="00E233D4" w:rsidRPr="004C3355">
        <w:rPr>
          <w:rFonts w:cs="CTraditional Arabic" w:hint="cs"/>
          <w:spacing w:val="-2"/>
          <w:sz w:val="22"/>
          <w:rtl/>
          <w:lang w:bidi="fa-IR"/>
        </w:rPr>
        <w:t>ج</w:t>
      </w:r>
      <w:r w:rsidRPr="004C3355">
        <w:rPr>
          <w:rStyle w:val="Char2"/>
          <w:rFonts w:hint="cs"/>
          <w:spacing w:val="-2"/>
          <w:rtl/>
        </w:rPr>
        <w:t xml:space="preserve"> را از</w:t>
      </w:r>
      <w:r w:rsidR="00704539" w:rsidRPr="004C3355">
        <w:rPr>
          <w:rStyle w:val="Char2"/>
          <w:rFonts w:hint="cs"/>
          <w:spacing w:val="-2"/>
          <w:rtl/>
        </w:rPr>
        <w:t xml:space="preserve"> آن‌ها </w:t>
      </w:r>
      <w:r w:rsidRPr="004C3355">
        <w:rPr>
          <w:rStyle w:val="Char2"/>
          <w:rFonts w:hint="cs"/>
          <w:spacing w:val="-2"/>
          <w:rtl/>
        </w:rPr>
        <w:t>نف</w:t>
      </w:r>
      <w:r w:rsidR="00D75365" w:rsidRPr="004C3355">
        <w:rPr>
          <w:rStyle w:val="Char2"/>
          <w:rFonts w:hint="cs"/>
          <w:spacing w:val="-2"/>
          <w:rtl/>
        </w:rPr>
        <w:t>ی</w:t>
      </w:r>
      <w:r w:rsidRPr="004C3355">
        <w:rPr>
          <w:rStyle w:val="Char2"/>
          <w:rFonts w:hint="cs"/>
          <w:spacing w:val="-2"/>
          <w:rtl/>
        </w:rPr>
        <w:t xml:space="preserve"> </w:t>
      </w:r>
      <w:r w:rsidR="00AD75A3" w:rsidRPr="004C3355">
        <w:rPr>
          <w:rStyle w:val="Char2"/>
          <w:rFonts w:hint="cs"/>
          <w:spacing w:val="-2"/>
          <w:rtl/>
        </w:rPr>
        <w:t>ک</w:t>
      </w:r>
      <w:r w:rsidRPr="004C3355">
        <w:rPr>
          <w:rStyle w:val="Char2"/>
          <w:rFonts w:hint="cs"/>
          <w:spacing w:val="-2"/>
          <w:rtl/>
        </w:rPr>
        <w:t>رده و گفته</w:t>
      </w:r>
      <w:r w:rsidR="003E2016" w:rsidRPr="004C3355">
        <w:rPr>
          <w:rStyle w:val="Char2"/>
          <w:rFonts w:hint="cs"/>
          <w:spacing w:val="-2"/>
          <w:rtl/>
        </w:rPr>
        <w:t>‌اند:</w:t>
      </w:r>
      <w:r w:rsidR="00704539" w:rsidRPr="004C3355">
        <w:rPr>
          <w:rStyle w:val="Char2"/>
          <w:rFonts w:hint="cs"/>
          <w:spacing w:val="-2"/>
          <w:rtl/>
        </w:rPr>
        <w:t xml:space="preserve"> آن‌ها </w:t>
      </w:r>
      <w:r w:rsidR="00C1023B" w:rsidRPr="004C3355">
        <w:rPr>
          <w:rStyle w:val="Char2"/>
          <w:rFonts w:hint="cs"/>
          <w:spacing w:val="-2"/>
          <w:rtl/>
        </w:rPr>
        <w:t>از</w:t>
      </w:r>
      <w:r w:rsidRPr="004C3355">
        <w:rPr>
          <w:rStyle w:val="Char2"/>
          <w:rFonts w:hint="cs"/>
          <w:spacing w:val="-2"/>
          <w:rtl/>
        </w:rPr>
        <w:t xml:space="preserve"> </w:t>
      </w:r>
      <w:r w:rsidR="00C1023B" w:rsidRPr="004C3355">
        <w:rPr>
          <w:rStyle w:val="Char2"/>
          <w:rFonts w:hint="cs"/>
          <w:spacing w:val="-2"/>
          <w:rtl/>
        </w:rPr>
        <w:t>پ</w:t>
      </w:r>
      <w:r w:rsidR="00D75365" w:rsidRPr="004C3355">
        <w:rPr>
          <w:rStyle w:val="Char2"/>
          <w:rFonts w:hint="cs"/>
          <w:spacing w:val="-2"/>
          <w:rtl/>
        </w:rPr>
        <w:t>ی</w:t>
      </w:r>
      <w:r w:rsidR="00C1023B" w:rsidRPr="004C3355">
        <w:rPr>
          <w:rStyle w:val="Char2"/>
          <w:rFonts w:hint="cs"/>
          <w:spacing w:val="-2"/>
          <w:rtl/>
        </w:rPr>
        <w:t xml:space="preserve">امبر </w:t>
      </w:r>
      <w:r w:rsidRPr="004C3355">
        <w:rPr>
          <w:rStyle w:val="Char2"/>
          <w:rFonts w:hint="cs"/>
          <w:spacing w:val="-2"/>
          <w:rtl/>
        </w:rPr>
        <w:t>به دن</w:t>
      </w:r>
      <w:r w:rsidR="00D75365" w:rsidRPr="004C3355">
        <w:rPr>
          <w:rStyle w:val="Char2"/>
          <w:rFonts w:hint="cs"/>
          <w:spacing w:val="-2"/>
          <w:rtl/>
        </w:rPr>
        <w:t>ی</w:t>
      </w:r>
      <w:r w:rsidRPr="004C3355">
        <w:rPr>
          <w:rStyle w:val="Char2"/>
          <w:rFonts w:hint="cs"/>
          <w:spacing w:val="-2"/>
          <w:rtl/>
        </w:rPr>
        <w:t>ا ن</w:t>
      </w:r>
      <w:r w:rsidR="00D75365" w:rsidRPr="004C3355">
        <w:rPr>
          <w:rStyle w:val="Char2"/>
          <w:rFonts w:hint="cs"/>
          <w:spacing w:val="-2"/>
          <w:rtl/>
        </w:rPr>
        <w:t>ی</w:t>
      </w:r>
      <w:r w:rsidRPr="004C3355">
        <w:rPr>
          <w:rStyle w:val="Char2"/>
          <w:rFonts w:hint="cs"/>
          <w:spacing w:val="-2"/>
          <w:rtl/>
        </w:rPr>
        <w:t>ا</w:t>
      </w:r>
      <w:r w:rsidR="00C1023B" w:rsidRPr="004C3355">
        <w:rPr>
          <w:rStyle w:val="Char2"/>
          <w:rFonts w:hint="cs"/>
          <w:spacing w:val="-2"/>
          <w:rtl/>
        </w:rPr>
        <w:t>م</w:t>
      </w:r>
      <w:r w:rsidRPr="004C3355">
        <w:rPr>
          <w:rStyle w:val="Char2"/>
          <w:rFonts w:hint="cs"/>
          <w:spacing w:val="-2"/>
          <w:rtl/>
        </w:rPr>
        <w:t>ده</w:t>
      </w:r>
      <w:r w:rsidR="00D6428C" w:rsidRPr="004C3355">
        <w:rPr>
          <w:rStyle w:val="Char2"/>
          <w:rFonts w:hint="cs"/>
          <w:spacing w:val="-2"/>
          <w:rtl/>
        </w:rPr>
        <w:t>‌اند،</w:t>
      </w:r>
      <w:r w:rsidRPr="004C3355">
        <w:rPr>
          <w:rStyle w:val="Char2"/>
          <w:rFonts w:hint="cs"/>
          <w:spacing w:val="-2"/>
          <w:rtl/>
        </w:rPr>
        <w:t xml:space="preserve"> ‌بل</w:t>
      </w:r>
      <w:r w:rsidR="00AD75A3" w:rsidRPr="004C3355">
        <w:rPr>
          <w:rStyle w:val="Char2"/>
          <w:rFonts w:hint="cs"/>
          <w:spacing w:val="-2"/>
          <w:rtl/>
        </w:rPr>
        <w:t>ک</w:t>
      </w:r>
      <w:r w:rsidRPr="004C3355">
        <w:rPr>
          <w:rStyle w:val="Char2"/>
          <w:rFonts w:hint="cs"/>
          <w:spacing w:val="-2"/>
          <w:rtl/>
        </w:rPr>
        <w:t>ه</w:t>
      </w:r>
      <w:r w:rsidR="00704539" w:rsidRPr="004C3355">
        <w:rPr>
          <w:rStyle w:val="Char2"/>
          <w:rFonts w:hint="cs"/>
          <w:spacing w:val="-2"/>
          <w:rtl/>
        </w:rPr>
        <w:t xml:space="preserve"> آن‌ها </w:t>
      </w:r>
      <w:r w:rsidRPr="004C3355">
        <w:rPr>
          <w:rStyle w:val="Char2"/>
          <w:rFonts w:hint="cs"/>
          <w:spacing w:val="-2"/>
          <w:rtl/>
        </w:rPr>
        <w:t>دختر خوانده</w:t>
      </w:r>
      <w:r w:rsidR="00C1023B" w:rsidRPr="004C3355">
        <w:rPr>
          <w:rStyle w:val="Char2"/>
          <w:rFonts w:hint="eastAsia"/>
          <w:spacing w:val="-2"/>
          <w:rtl/>
        </w:rPr>
        <w:t>‌</w:t>
      </w:r>
      <w:r w:rsidRPr="004C3355">
        <w:rPr>
          <w:rStyle w:val="Char2"/>
          <w:rFonts w:hint="cs"/>
          <w:spacing w:val="-2"/>
          <w:rtl/>
        </w:rPr>
        <w:t>ها</w:t>
      </w:r>
      <w:r w:rsidR="00D75365" w:rsidRPr="004C3355">
        <w:rPr>
          <w:rStyle w:val="Char2"/>
          <w:rFonts w:hint="cs"/>
          <w:spacing w:val="-2"/>
          <w:rtl/>
        </w:rPr>
        <w:t>ی</w:t>
      </w:r>
      <w:r w:rsidRPr="004C3355">
        <w:rPr>
          <w:rStyle w:val="Char2"/>
          <w:rFonts w:hint="cs"/>
          <w:spacing w:val="-2"/>
          <w:rtl/>
        </w:rPr>
        <w:t xml:space="preserve"> و</w:t>
      </w:r>
      <w:r w:rsidR="00D75365" w:rsidRPr="004C3355">
        <w:rPr>
          <w:rStyle w:val="Char2"/>
          <w:rFonts w:hint="cs"/>
          <w:spacing w:val="-2"/>
          <w:rtl/>
        </w:rPr>
        <w:t>ی</w:t>
      </w:r>
      <w:r w:rsidRPr="004C3355">
        <w:rPr>
          <w:rStyle w:val="Char2"/>
          <w:rFonts w:hint="cs"/>
          <w:spacing w:val="-2"/>
          <w:rtl/>
        </w:rPr>
        <w:t xml:space="preserve"> بودند. حسن ام</w:t>
      </w:r>
      <w:r w:rsidR="00D75365" w:rsidRPr="004C3355">
        <w:rPr>
          <w:rStyle w:val="Char2"/>
          <w:rFonts w:hint="cs"/>
          <w:spacing w:val="-2"/>
          <w:rtl/>
        </w:rPr>
        <w:t>ی</w:t>
      </w:r>
      <w:r w:rsidRPr="004C3355">
        <w:rPr>
          <w:rStyle w:val="Char2"/>
          <w:rFonts w:hint="cs"/>
          <w:spacing w:val="-2"/>
          <w:rtl/>
        </w:rPr>
        <w:t>ن ش</w:t>
      </w:r>
      <w:r w:rsidR="00D75365" w:rsidRPr="004C3355">
        <w:rPr>
          <w:rStyle w:val="Char2"/>
          <w:rFonts w:hint="cs"/>
          <w:spacing w:val="-2"/>
          <w:rtl/>
        </w:rPr>
        <w:t>ی</w:t>
      </w:r>
      <w:r w:rsidRPr="004C3355">
        <w:rPr>
          <w:rStyle w:val="Char2"/>
          <w:rFonts w:hint="cs"/>
          <w:spacing w:val="-2"/>
          <w:rtl/>
        </w:rPr>
        <w:t>ع</w:t>
      </w:r>
      <w:r w:rsidR="00D75365" w:rsidRPr="004C3355">
        <w:rPr>
          <w:rStyle w:val="Char2"/>
          <w:rFonts w:hint="cs"/>
          <w:spacing w:val="-2"/>
          <w:rtl/>
        </w:rPr>
        <w:t>ی</w:t>
      </w:r>
      <w:r w:rsidRPr="004C3355">
        <w:rPr>
          <w:rStyle w:val="Char2"/>
          <w:rFonts w:hint="cs"/>
          <w:spacing w:val="-2"/>
          <w:rtl/>
        </w:rPr>
        <w:t xml:space="preserve"> م</w:t>
      </w:r>
      <w:r w:rsidR="00D75365" w:rsidRPr="004C3355">
        <w:rPr>
          <w:rStyle w:val="Char2"/>
          <w:rFonts w:hint="cs"/>
          <w:spacing w:val="-2"/>
          <w:rtl/>
        </w:rPr>
        <w:t>ی</w:t>
      </w:r>
      <w:r w:rsidR="00C1023B" w:rsidRPr="004C3355">
        <w:rPr>
          <w:rStyle w:val="Char2"/>
          <w:rFonts w:hint="eastAsia"/>
          <w:spacing w:val="-2"/>
          <w:rtl/>
        </w:rPr>
        <w:t>‌</w:t>
      </w:r>
      <w:r w:rsidRPr="004C3355">
        <w:rPr>
          <w:rStyle w:val="Char2"/>
          <w:rFonts w:hint="cs"/>
          <w:spacing w:val="-2"/>
          <w:rtl/>
        </w:rPr>
        <w:t>گو</w:t>
      </w:r>
      <w:r w:rsidR="00D75365" w:rsidRPr="004C3355">
        <w:rPr>
          <w:rStyle w:val="Char2"/>
          <w:rFonts w:hint="cs"/>
          <w:spacing w:val="-2"/>
          <w:rtl/>
        </w:rPr>
        <w:t>ی</w:t>
      </w:r>
      <w:r w:rsidRPr="004C3355">
        <w:rPr>
          <w:rStyle w:val="Char2"/>
          <w:rFonts w:hint="cs"/>
          <w:spacing w:val="-2"/>
          <w:rtl/>
        </w:rPr>
        <w:t>د: مورخان گفته</w:t>
      </w:r>
      <w:r w:rsidR="00F15D9B" w:rsidRPr="004C3355">
        <w:rPr>
          <w:rStyle w:val="Char2"/>
          <w:rFonts w:hint="cs"/>
          <w:spacing w:val="-2"/>
          <w:rtl/>
        </w:rPr>
        <w:t xml:space="preserve">‌اند </w:t>
      </w:r>
      <w:r w:rsidR="00AD75A3" w:rsidRPr="004C3355">
        <w:rPr>
          <w:rStyle w:val="Char2"/>
          <w:rFonts w:hint="cs"/>
          <w:spacing w:val="-2"/>
          <w:rtl/>
        </w:rPr>
        <w:t>ک</w:t>
      </w:r>
      <w:r w:rsidRPr="004C3355">
        <w:rPr>
          <w:rStyle w:val="Char2"/>
          <w:rFonts w:hint="cs"/>
          <w:spacing w:val="-2"/>
          <w:rtl/>
        </w:rPr>
        <w:t>ه پیامبر چهار دختر داشته و هنگام تحق</w:t>
      </w:r>
      <w:r w:rsidR="00D75365" w:rsidRPr="004C3355">
        <w:rPr>
          <w:rStyle w:val="Char2"/>
          <w:rFonts w:hint="cs"/>
          <w:spacing w:val="-2"/>
          <w:rtl/>
        </w:rPr>
        <w:t>ی</w:t>
      </w:r>
      <w:r w:rsidRPr="004C3355">
        <w:rPr>
          <w:rStyle w:val="Char2"/>
          <w:rFonts w:hint="cs"/>
          <w:spacing w:val="-2"/>
          <w:rtl/>
        </w:rPr>
        <w:t>ق در متون تار</w:t>
      </w:r>
      <w:r w:rsidR="00D75365" w:rsidRPr="004C3355">
        <w:rPr>
          <w:rStyle w:val="Char2"/>
          <w:rFonts w:hint="cs"/>
          <w:spacing w:val="-2"/>
          <w:rtl/>
        </w:rPr>
        <w:t>ی</w:t>
      </w:r>
      <w:r w:rsidRPr="004C3355">
        <w:rPr>
          <w:rStyle w:val="Char2"/>
          <w:rFonts w:hint="cs"/>
          <w:spacing w:val="-2"/>
          <w:rtl/>
        </w:rPr>
        <w:t>خ</w:t>
      </w:r>
      <w:r w:rsidR="00D75365" w:rsidRPr="004C3355">
        <w:rPr>
          <w:rStyle w:val="Char2"/>
          <w:rFonts w:hint="cs"/>
          <w:spacing w:val="-2"/>
          <w:rtl/>
        </w:rPr>
        <w:t>ی</w:t>
      </w:r>
      <w:r w:rsidRPr="004C3355">
        <w:rPr>
          <w:rStyle w:val="Char2"/>
          <w:rFonts w:hint="cs"/>
          <w:spacing w:val="-2"/>
          <w:rtl/>
        </w:rPr>
        <w:t xml:space="preserve"> دل</w:t>
      </w:r>
      <w:r w:rsidR="00D75365" w:rsidRPr="004C3355">
        <w:rPr>
          <w:rStyle w:val="Char2"/>
          <w:rFonts w:hint="cs"/>
          <w:spacing w:val="-2"/>
          <w:rtl/>
        </w:rPr>
        <w:t>ی</w:t>
      </w:r>
      <w:r w:rsidRPr="004C3355">
        <w:rPr>
          <w:rStyle w:val="Char2"/>
          <w:rFonts w:hint="cs"/>
          <w:spacing w:val="-2"/>
          <w:rtl/>
        </w:rPr>
        <w:t>ل</w:t>
      </w:r>
      <w:r w:rsidR="00D75365" w:rsidRPr="004C3355">
        <w:rPr>
          <w:rStyle w:val="Char2"/>
          <w:rFonts w:hint="cs"/>
          <w:spacing w:val="-2"/>
          <w:rtl/>
        </w:rPr>
        <w:t>ی</w:t>
      </w:r>
      <w:r w:rsidRPr="004C3355">
        <w:rPr>
          <w:rStyle w:val="Char2"/>
          <w:rFonts w:hint="cs"/>
          <w:spacing w:val="-2"/>
          <w:rtl/>
        </w:rPr>
        <w:t xml:space="preserve"> برا</w:t>
      </w:r>
      <w:r w:rsidR="00D75365" w:rsidRPr="004C3355">
        <w:rPr>
          <w:rStyle w:val="Char2"/>
          <w:rFonts w:hint="cs"/>
          <w:spacing w:val="-2"/>
          <w:rtl/>
        </w:rPr>
        <w:t>ی</w:t>
      </w:r>
      <w:r w:rsidRPr="004C3355">
        <w:rPr>
          <w:rStyle w:val="Char2"/>
          <w:rFonts w:hint="cs"/>
          <w:spacing w:val="-2"/>
          <w:rtl/>
        </w:rPr>
        <w:t xml:space="preserve"> اثبات آن ن</w:t>
      </w:r>
      <w:r w:rsidR="00D75365" w:rsidRPr="004C3355">
        <w:rPr>
          <w:rStyle w:val="Char2"/>
          <w:rFonts w:hint="cs"/>
          <w:spacing w:val="-2"/>
          <w:rtl/>
        </w:rPr>
        <w:t>ی</w:t>
      </w:r>
      <w:r w:rsidRPr="004C3355">
        <w:rPr>
          <w:rStyle w:val="Char2"/>
          <w:rFonts w:hint="cs"/>
          <w:spacing w:val="-2"/>
          <w:rtl/>
        </w:rPr>
        <w:t>افته</w:t>
      </w:r>
      <w:r w:rsidR="00D47310" w:rsidRPr="004C3355">
        <w:rPr>
          <w:rStyle w:val="Char2"/>
          <w:rFonts w:hint="cs"/>
          <w:spacing w:val="-2"/>
          <w:rtl/>
        </w:rPr>
        <w:t xml:space="preserve">‌ایم </w:t>
      </w:r>
      <w:r w:rsidRPr="004C3355">
        <w:rPr>
          <w:rStyle w:val="Char2"/>
          <w:rFonts w:hint="cs"/>
          <w:spacing w:val="-2"/>
          <w:rtl/>
        </w:rPr>
        <w:t>بجز زهرا. ظاهر امر نشان م</w:t>
      </w:r>
      <w:r w:rsidR="00D75365" w:rsidRPr="004C3355">
        <w:rPr>
          <w:rStyle w:val="Char2"/>
          <w:rFonts w:hint="cs"/>
          <w:spacing w:val="-2"/>
          <w:rtl/>
        </w:rPr>
        <w:t>ی</w:t>
      </w:r>
      <w:r w:rsidR="000704BA" w:rsidRPr="004C3355">
        <w:rPr>
          <w:rStyle w:val="Char2"/>
          <w:rFonts w:hint="eastAsia"/>
          <w:spacing w:val="-2"/>
          <w:rtl/>
        </w:rPr>
        <w:t>‌</w:t>
      </w:r>
      <w:r w:rsidRPr="004C3355">
        <w:rPr>
          <w:rStyle w:val="Char2"/>
          <w:rFonts w:hint="cs"/>
          <w:spacing w:val="-2"/>
          <w:rtl/>
        </w:rPr>
        <w:t xml:space="preserve">دهد </w:t>
      </w:r>
      <w:r w:rsidR="00AD75A3" w:rsidRPr="004C3355">
        <w:rPr>
          <w:rStyle w:val="Char2"/>
          <w:rFonts w:hint="cs"/>
          <w:spacing w:val="-2"/>
          <w:rtl/>
        </w:rPr>
        <w:t>ک</w:t>
      </w:r>
      <w:r w:rsidRPr="004C3355">
        <w:rPr>
          <w:rStyle w:val="Char2"/>
          <w:rFonts w:hint="cs"/>
          <w:spacing w:val="-2"/>
          <w:rtl/>
        </w:rPr>
        <w:t>ه</w:t>
      </w:r>
      <w:r w:rsidR="00704539" w:rsidRPr="004C3355">
        <w:rPr>
          <w:rStyle w:val="Char2"/>
          <w:rFonts w:hint="cs"/>
          <w:spacing w:val="-2"/>
          <w:rtl/>
        </w:rPr>
        <w:t xml:space="preserve"> آن‌ها </w:t>
      </w:r>
      <w:r w:rsidRPr="004C3355">
        <w:rPr>
          <w:rStyle w:val="Char2"/>
          <w:rFonts w:hint="cs"/>
          <w:spacing w:val="-2"/>
          <w:rtl/>
        </w:rPr>
        <w:t>دختران خد</w:t>
      </w:r>
      <w:r w:rsidR="00D75365" w:rsidRPr="004C3355">
        <w:rPr>
          <w:rStyle w:val="Char2"/>
          <w:rFonts w:hint="cs"/>
          <w:spacing w:val="-2"/>
          <w:rtl/>
        </w:rPr>
        <w:t>ی</w:t>
      </w:r>
      <w:r w:rsidRPr="004C3355">
        <w:rPr>
          <w:rStyle w:val="Char2"/>
          <w:rFonts w:hint="cs"/>
          <w:spacing w:val="-2"/>
          <w:rtl/>
        </w:rPr>
        <w:t>جه قبل از ازدواج با پ</w:t>
      </w:r>
      <w:r w:rsidR="00D75365" w:rsidRPr="004C3355">
        <w:rPr>
          <w:rStyle w:val="Char2"/>
          <w:rFonts w:hint="cs"/>
          <w:spacing w:val="-2"/>
          <w:rtl/>
        </w:rPr>
        <w:t>ی</w:t>
      </w:r>
      <w:r w:rsidRPr="004C3355">
        <w:rPr>
          <w:rStyle w:val="Char2"/>
          <w:rFonts w:hint="cs"/>
          <w:spacing w:val="-2"/>
          <w:rtl/>
        </w:rPr>
        <w:t>امبر</w:t>
      </w:r>
      <w:r w:rsidR="00E233D4" w:rsidRPr="004C3355">
        <w:rPr>
          <w:rFonts w:cs="CTraditional Arabic" w:hint="cs"/>
          <w:spacing w:val="-2"/>
          <w:sz w:val="22"/>
          <w:rtl/>
          <w:lang w:bidi="fa-IR"/>
        </w:rPr>
        <w:t xml:space="preserve"> ج</w:t>
      </w:r>
      <w:r w:rsidRPr="004C3355">
        <w:rPr>
          <w:rStyle w:val="Char2"/>
          <w:rFonts w:hint="cs"/>
          <w:spacing w:val="-2"/>
          <w:rtl/>
        </w:rPr>
        <w:t xml:space="preserve"> بوده</w:t>
      </w:r>
      <w:r w:rsidR="006D59A4" w:rsidRPr="004C3355">
        <w:rPr>
          <w:rStyle w:val="Char2"/>
          <w:rFonts w:hint="cs"/>
          <w:spacing w:val="-2"/>
          <w:rtl/>
        </w:rPr>
        <w:t>‌اند.</w:t>
      </w:r>
      <w:r w:rsidRPr="004C3355">
        <w:rPr>
          <w:rStyle w:val="Char2"/>
          <w:spacing w:val="-2"/>
          <w:vertAlign w:val="superscript"/>
          <w:rtl/>
        </w:rPr>
        <w:footnoteReference w:id="708"/>
      </w:r>
    </w:p>
    <w:p w:rsidR="00420579" w:rsidRPr="00100964" w:rsidRDefault="000704BA" w:rsidP="004C3355">
      <w:pPr>
        <w:pStyle w:val="a3"/>
        <w:rPr>
          <w:rtl/>
          <w:lang w:bidi="fa-IR"/>
        </w:rPr>
      </w:pPr>
      <w:bookmarkStart w:id="214" w:name="_Toc270545112"/>
      <w:bookmarkStart w:id="215" w:name="_Toc440991322"/>
      <w:bookmarkStart w:id="216" w:name="_Toc442256068"/>
      <w:r>
        <w:rPr>
          <w:rFonts w:hint="cs"/>
          <w:rtl/>
          <w:lang w:bidi="fa-IR"/>
        </w:rPr>
        <w:t>توه</w:t>
      </w:r>
      <w:r w:rsidR="00D0043E">
        <w:rPr>
          <w:rFonts w:hint="cs"/>
          <w:rtl/>
          <w:lang w:bidi="fa-IR"/>
        </w:rPr>
        <w:t>ی</w:t>
      </w:r>
      <w:r>
        <w:rPr>
          <w:rFonts w:hint="cs"/>
          <w:rtl/>
          <w:lang w:bidi="fa-IR"/>
        </w:rPr>
        <w:t>ن به خود</w:t>
      </w:r>
      <w:r w:rsidR="00420579" w:rsidRPr="00100964">
        <w:rPr>
          <w:rFonts w:hint="cs"/>
          <w:rtl/>
          <w:lang w:bidi="fa-IR"/>
        </w:rPr>
        <w:t xml:space="preserve"> علی</w:t>
      </w:r>
      <w:r w:rsidR="004C3355" w:rsidRPr="004C3355">
        <w:rPr>
          <w:rFonts w:cs="CTraditional Arabic" w:hint="cs"/>
          <w:b/>
          <w:bCs w:val="0"/>
          <w:sz w:val="16"/>
          <w:rtl/>
          <w:lang w:bidi="fa-IR"/>
        </w:rPr>
        <w:t>س</w:t>
      </w:r>
      <w:r w:rsidR="00420579" w:rsidRPr="00100964">
        <w:rPr>
          <w:rFonts w:hint="cs"/>
          <w:rtl/>
          <w:lang w:bidi="fa-IR"/>
        </w:rPr>
        <w:t>:</w:t>
      </w:r>
      <w:bookmarkEnd w:id="214"/>
      <w:bookmarkEnd w:id="215"/>
      <w:bookmarkEnd w:id="216"/>
    </w:p>
    <w:p w:rsidR="00420579" w:rsidRPr="00EC16E8" w:rsidRDefault="00704539" w:rsidP="00EC16E8">
      <w:pPr>
        <w:ind w:firstLine="284"/>
        <w:rPr>
          <w:rStyle w:val="Char2"/>
          <w:spacing w:val="-2"/>
          <w:rtl/>
        </w:rPr>
      </w:pPr>
      <w:r w:rsidRPr="00EC16E8">
        <w:rPr>
          <w:rStyle w:val="Char2"/>
          <w:rFonts w:hint="cs"/>
          <w:spacing w:val="-2"/>
          <w:rtl/>
        </w:rPr>
        <w:t xml:space="preserve">آن‌ها </w:t>
      </w:r>
      <w:r w:rsidR="00420579" w:rsidRPr="00EC16E8">
        <w:rPr>
          <w:rStyle w:val="Char2"/>
          <w:rFonts w:hint="cs"/>
          <w:spacing w:val="-2"/>
          <w:rtl/>
        </w:rPr>
        <w:t>به حضرت علی -امام موهوم خود و اول</w:t>
      </w:r>
      <w:r w:rsidR="00D75365" w:rsidRPr="00EC16E8">
        <w:rPr>
          <w:rStyle w:val="Char2"/>
          <w:rFonts w:hint="cs"/>
          <w:spacing w:val="-2"/>
          <w:rtl/>
        </w:rPr>
        <w:t>ی</w:t>
      </w:r>
      <w:r w:rsidR="00420579" w:rsidRPr="00EC16E8">
        <w:rPr>
          <w:rStyle w:val="Char2"/>
          <w:rFonts w:hint="cs"/>
          <w:spacing w:val="-2"/>
          <w:rtl/>
        </w:rPr>
        <w:t>ن امام معصوم</w:t>
      </w:r>
      <w:r w:rsidR="00AB5965" w:rsidRPr="00EC16E8">
        <w:rPr>
          <w:rStyle w:val="Char2"/>
          <w:rFonts w:hint="cs"/>
          <w:spacing w:val="-2"/>
          <w:rtl/>
        </w:rPr>
        <w:t xml:space="preserve">‌شان </w:t>
      </w:r>
      <w:r w:rsidR="00420579" w:rsidRPr="00EC16E8">
        <w:rPr>
          <w:rStyle w:val="Char2"/>
          <w:rFonts w:hint="cs"/>
          <w:spacing w:val="-2"/>
          <w:rtl/>
        </w:rPr>
        <w:t>– ن</w:t>
      </w:r>
      <w:r w:rsidR="00D75365" w:rsidRPr="00EC16E8">
        <w:rPr>
          <w:rStyle w:val="Char2"/>
          <w:rFonts w:hint="cs"/>
          <w:spacing w:val="-2"/>
          <w:rtl/>
        </w:rPr>
        <w:t>ی</w:t>
      </w:r>
      <w:r w:rsidR="00420579" w:rsidRPr="00EC16E8">
        <w:rPr>
          <w:rStyle w:val="Char2"/>
          <w:rFonts w:hint="cs"/>
          <w:spacing w:val="-2"/>
          <w:rtl/>
        </w:rPr>
        <w:t>ز، مانند د</w:t>
      </w:r>
      <w:r w:rsidR="00D75365" w:rsidRPr="00EC16E8">
        <w:rPr>
          <w:rStyle w:val="Char2"/>
          <w:rFonts w:hint="cs"/>
          <w:spacing w:val="-2"/>
          <w:rtl/>
        </w:rPr>
        <w:t>ی</w:t>
      </w:r>
      <w:r w:rsidR="00420579" w:rsidRPr="00EC16E8">
        <w:rPr>
          <w:rStyle w:val="Char2"/>
          <w:rFonts w:hint="cs"/>
          <w:spacing w:val="-2"/>
          <w:rtl/>
        </w:rPr>
        <w:t>گران توه</w:t>
      </w:r>
      <w:r w:rsidR="00D75365" w:rsidRPr="00EC16E8">
        <w:rPr>
          <w:rStyle w:val="Char2"/>
          <w:rFonts w:hint="cs"/>
          <w:spacing w:val="-2"/>
          <w:rtl/>
        </w:rPr>
        <w:t>ی</w:t>
      </w:r>
      <w:r w:rsidR="00420579" w:rsidRPr="00EC16E8">
        <w:rPr>
          <w:rStyle w:val="Char2"/>
          <w:rFonts w:hint="cs"/>
          <w:spacing w:val="-2"/>
          <w:rtl/>
        </w:rPr>
        <w:t xml:space="preserve">ن </w:t>
      </w:r>
      <w:r w:rsidR="00AD75A3" w:rsidRPr="00EC16E8">
        <w:rPr>
          <w:rStyle w:val="Char2"/>
          <w:rFonts w:hint="cs"/>
          <w:spacing w:val="-2"/>
          <w:rtl/>
        </w:rPr>
        <w:t>ک</w:t>
      </w:r>
      <w:r w:rsidR="00420579" w:rsidRPr="00EC16E8">
        <w:rPr>
          <w:rStyle w:val="Char2"/>
          <w:rFonts w:hint="cs"/>
          <w:spacing w:val="-2"/>
          <w:rtl/>
        </w:rPr>
        <w:t>رده</w:t>
      </w:r>
      <w:r w:rsidR="00F15D9B" w:rsidRPr="00EC16E8">
        <w:rPr>
          <w:rStyle w:val="Char2"/>
          <w:rFonts w:hint="cs"/>
          <w:spacing w:val="-2"/>
          <w:rtl/>
        </w:rPr>
        <w:t xml:space="preserve">‌اند </w:t>
      </w:r>
      <w:r w:rsidR="00420579" w:rsidRPr="00EC16E8">
        <w:rPr>
          <w:rStyle w:val="Char2"/>
          <w:rFonts w:hint="cs"/>
          <w:spacing w:val="-2"/>
          <w:rtl/>
        </w:rPr>
        <w:t>و او را تحق</w:t>
      </w:r>
      <w:r w:rsidR="00D75365" w:rsidRPr="00EC16E8">
        <w:rPr>
          <w:rStyle w:val="Char2"/>
          <w:rFonts w:hint="cs"/>
          <w:spacing w:val="-2"/>
          <w:rtl/>
        </w:rPr>
        <w:t>ی</w:t>
      </w:r>
      <w:r w:rsidR="00420579" w:rsidRPr="00EC16E8">
        <w:rPr>
          <w:rStyle w:val="Char2"/>
          <w:rFonts w:hint="cs"/>
          <w:spacing w:val="-2"/>
          <w:rtl/>
        </w:rPr>
        <w:t xml:space="preserve">ر </w:t>
      </w:r>
      <w:r w:rsidR="00AD75A3" w:rsidRPr="00EC16E8">
        <w:rPr>
          <w:rStyle w:val="Char2"/>
          <w:rFonts w:hint="cs"/>
          <w:spacing w:val="-2"/>
          <w:rtl/>
        </w:rPr>
        <w:t>ک</w:t>
      </w:r>
      <w:r w:rsidR="00420579" w:rsidRPr="00EC16E8">
        <w:rPr>
          <w:rStyle w:val="Char2"/>
          <w:rFonts w:hint="cs"/>
          <w:spacing w:val="-2"/>
          <w:rtl/>
        </w:rPr>
        <w:t>رده و به ترس و ذل</w:t>
      </w:r>
      <w:r w:rsidR="00D75365" w:rsidRPr="00EC16E8">
        <w:rPr>
          <w:rStyle w:val="Char2"/>
          <w:rFonts w:hint="cs"/>
          <w:spacing w:val="-2"/>
          <w:rtl/>
        </w:rPr>
        <w:t>ی</w:t>
      </w:r>
      <w:r w:rsidR="00420579" w:rsidRPr="00EC16E8">
        <w:rPr>
          <w:rStyle w:val="Char2"/>
          <w:rFonts w:hint="cs"/>
          <w:spacing w:val="-2"/>
          <w:rtl/>
        </w:rPr>
        <w:t>ل</w:t>
      </w:r>
      <w:r w:rsidR="00D75365" w:rsidRPr="00EC16E8">
        <w:rPr>
          <w:rStyle w:val="Char2"/>
          <w:rFonts w:hint="cs"/>
          <w:spacing w:val="-2"/>
          <w:rtl/>
        </w:rPr>
        <w:t>ی</w:t>
      </w:r>
      <w:r w:rsidR="00420579" w:rsidRPr="00EC16E8">
        <w:rPr>
          <w:rStyle w:val="Char2"/>
          <w:rFonts w:hint="cs"/>
          <w:spacing w:val="-2"/>
          <w:rtl/>
        </w:rPr>
        <w:t xml:space="preserve"> منسوب </w:t>
      </w:r>
      <w:r w:rsidR="00AD75A3" w:rsidRPr="00EC16E8">
        <w:rPr>
          <w:rStyle w:val="Char2"/>
          <w:rFonts w:hint="cs"/>
          <w:spacing w:val="-2"/>
          <w:rtl/>
        </w:rPr>
        <w:t>ک</w:t>
      </w:r>
      <w:r w:rsidR="00420579" w:rsidRPr="00EC16E8">
        <w:rPr>
          <w:rStyle w:val="Char2"/>
          <w:rFonts w:hint="cs"/>
          <w:spacing w:val="-2"/>
          <w:rtl/>
        </w:rPr>
        <w:t>رده</w:t>
      </w:r>
      <w:r w:rsidR="006D59A4" w:rsidRPr="00EC16E8">
        <w:rPr>
          <w:rStyle w:val="Char2"/>
          <w:rFonts w:hint="cs"/>
          <w:spacing w:val="-2"/>
          <w:rtl/>
        </w:rPr>
        <w:t>‌اند.</w:t>
      </w:r>
      <w:r w:rsidR="00420579" w:rsidRPr="00EC16E8">
        <w:rPr>
          <w:rStyle w:val="Char2"/>
          <w:rFonts w:hint="cs"/>
          <w:spacing w:val="-2"/>
          <w:rtl/>
        </w:rPr>
        <w:t xml:space="preserve"> گفته</w:t>
      </w:r>
      <w:r w:rsidR="003E2016" w:rsidRPr="00EC16E8">
        <w:rPr>
          <w:rStyle w:val="Char2"/>
          <w:rFonts w:hint="cs"/>
          <w:spacing w:val="-2"/>
          <w:rtl/>
        </w:rPr>
        <w:t>‌اند:</w:t>
      </w:r>
      <w:r w:rsidR="00420579" w:rsidRPr="00EC16E8">
        <w:rPr>
          <w:rStyle w:val="Char2"/>
          <w:rFonts w:hint="cs"/>
          <w:spacing w:val="-2"/>
          <w:rtl/>
        </w:rPr>
        <w:t xml:space="preserve"> هنگام</w:t>
      </w:r>
      <w:r w:rsidR="00D75365" w:rsidRPr="00EC16E8">
        <w:rPr>
          <w:rStyle w:val="Char2"/>
          <w:rFonts w:hint="cs"/>
          <w:spacing w:val="-2"/>
          <w:rtl/>
        </w:rPr>
        <w:t>ی</w:t>
      </w:r>
      <w:r w:rsidR="00420579" w:rsidRPr="00EC16E8">
        <w:rPr>
          <w:rStyle w:val="Char2"/>
          <w:rFonts w:hint="cs"/>
          <w:spacing w:val="-2"/>
          <w:rtl/>
        </w:rPr>
        <w:t xml:space="preserve"> </w:t>
      </w:r>
      <w:r w:rsidR="00AD75A3" w:rsidRPr="00EC16E8">
        <w:rPr>
          <w:rStyle w:val="Char2"/>
          <w:rFonts w:hint="cs"/>
          <w:spacing w:val="-2"/>
          <w:rtl/>
        </w:rPr>
        <w:t>ک</w:t>
      </w:r>
      <w:r w:rsidR="00420579" w:rsidRPr="00EC16E8">
        <w:rPr>
          <w:rStyle w:val="Char2"/>
          <w:rFonts w:hint="cs"/>
          <w:spacing w:val="-2"/>
          <w:rtl/>
        </w:rPr>
        <w:t>ه با ابوب</w:t>
      </w:r>
      <w:r w:rsidR="00AD75A3" w:rsidRPr="00EC16E8">
        <w:rPr>
          <w:rStyle w:val="Char2"/>
          <w:rFonts w:hint="cs"/>
          <w:spacing w:val="-2"/>
          <w:rtl/>
        </w:rPr>
        <w:t>ک</w:t>
      </w:r>
      <w:r w:rsidR="00420579" w:rsidRPr="00EC16E8">
        <w:rPr>
          <w:rStyle w:val="Char2"/>
          <w:rFonts w:hint="cs"/>
          <w:spacing w:val="-2"/>
          <w:rtl/>
        </w:rPr>
        <w:t>ر ب</w:t>
      </w:r>
      <w:r w:rsidR="00D75365" w:rsidRPr="00EC16E8">
        <w:rPr>
          <w:rStyle w:val="Char2"/>
          <w:rFonts w:hint="cs"/>
          <w:spacing w:val="-2"/>
          <w:rtl/>
        </w:rPr>
        <w:t>ی</w:t>
      </w:r>
      <w:r w:rsidR="00420579" w:rsidRPr="00EC16E8">
        <w:rPr>
          <w:rStyle w:val="Char2"/>
          <w:rFonts w:hint="cs"/>
          <w:spacing w:val="-2"/>
          <w:rtl/>
        </w:rPr>
        <w:t>عت شد و عل</w:t>
      </w:r>
      <w:r w:rsidR="00D75365" w:rsidRPr="00EC16E8">
        <w:rPr>
          <w:rStyle w:val="Char2"/>
          <w:rFonts w:hint="cs"/>
          <w:spacing w:val="-2"/>
          <w:rtl/>
        </w:rPr>
        <w:t>ی</w:t>
      </w:r>
      <w:r w:rsidR="00420579" w:rsidRPr="00EC16E8">
        <w:rPr>
          <w:rStyle w:val="Char2"/>
          <w:rFonts w:hint="cs"/>
          <w:spacing w:val="-2"/>
          <w:rtl/>
        </w:rPr>
        <w:t xml:space="preserve"> از ب</w:t>
      </w:r>
      <w:r w:rsidR="00D75365" w:rsidRPr="00EC16E8">
        <w:rPr>
          <w:rStyle w:val="Char2"/>
          <w:rFonts w:hint="cs"/>
          <w:spacing w:val="-2"/>
          <w:rtl/>
        </w:rPr>
        <w:t>ی</w:t>
      </w:r>
      <w:r w:rsidR="00420579" w:rsidRPr="00EC16E8">
        <w:rPr>
          <w:rStyle w:val="Char2"/>
          <w:rFonts w:hint="cs"/>
          <w:spacing w:val="-2"/>
          <w:rtl/>
        </w:rPr>
        <w:t xml:space="preserve">عت امتناع </w:t>
      </w:r>
      <w:r w:rsidR="00AD75A3" w:rsidRPr="00EC16E8">
        <w:rPr>
          <w:rStyle w:val="Char2"/>
          <w:rFonts w:hint="cs"/>
          <w:spacing w:val="-2"/>
          <w:rtl/>
        </w:rPr>
        <w:t>ک</w:t>
      </w:r>
      <w:r w:rsidR="00420579" w:rsidRPr="00EC16E8">
        <w:rPr>
          <w:rStyle w:val="Char2"/>
          <w:rFonts w:hint="cs"/>
          <w:spacing w:val="-2"/>
          <w:rtl/>
        </w:rPr>
        <w:t>رد، ابوب</w:t>
      </w:r>
      <w:r w:rsidR="00AD75A3" w:rsidRPr="00EC16E8">
        <w:rPr>
          <w:rStyle w:val="Char2"/>
          <w:rFonts w:hint="cs"/>
          <w:spacing w:val="-2"/>
          <w:rtl/>
        </w:rPr>
        <w:t>ک</w:t>
      </w:r>
      <w:r w:rsidR="00420579" w:rsidRPr="00EC16E8">
        <w:rPr>
          <w:rStyle w:val="Char2"/>
          <w:rFonts w:hint="cs"/>
          <w:spacing w:val="-2"/>
          <w:rtl/>
        </w:rPr>
        <w:t>ر به قنفذ گفت: برو عل</w:t>
      </w:r>
      <w:r w:rsidR="00D75365" w:rsidRPr="00EC16E8">
        <w:rPr>
          <w:rStyle w:val="Char2"/>
          <w:rFonts w:hint="cs"/>
          <w:spacing w:val="-2"/>
          <w:rtl/>
        </w:rPr>
        <w:t>ی</w:t>
      </w:r>
      <w:r w:rsidR="00420579" w:rsidRPr="00EC16E8">
        <w:rPr>
          <w:rStyle w:val="Char2"/>
          <w:rFonts w:hint="cs"/>
          <w:spacing w:val="-2"/>
          <w:rtl/>
        </w:rPr>
        <w:t xml:space="preserve"> را ب</w:t>
      </w:r>
      <w:r w:rsidR="00D75365" w:rsidRPr="00EC16E8">
        <w:rPr>
          <w:rStyle w:val="Char2"/>
          <w:rFonts w:hint="cs"/>
          <w:spacing w:val="-2"/>
          <w:rtl/>
        </w:rPr>
        <w:t>ی</w:t>
      </w:r>
      <w:r w:rsidR="00420579" w:rsidRPr="00EC16E8">
        <w:rPr>
          <w:rStyle w:val="Char2"/>
          <w:rFonts w:hint="cs"/>
          <w:spacing w:val="-2"/>
          <w:rtl/>
        </w:rPr>
        <w:t>رون ب</w:t>
      </w:r>
      <w:r w:rsidR="00D75365" w:rsidRPr="00EC16E8">
        <w:rPr>
          <w:rStyle w:val="Char2"/>
          <w:rFonts w:hint="cs"/>
          <w:spacing w:val="-2"/>
          <w:rtl/>
        </w:rPr>
        <w:t>ی</w:t>
      </w:r>
      <w:r w:rsidR="00420579" w:rsidRPr="00EC16E8">
        <w:rPr>
          <w:rStyle w:val="Char2"/>
          <w:rFonts w:hint="cs"/>
          <w:spacing w:val="-2"/>
          <w:rtl/>
        </w:rPr>
        <w:t xml:space="preserve">اور و اگر بیرون نیامد، خانه را بر سرش خراب </w:t>
      </w:r>
      <w:r w:rsidR="00AD75A3" w:rsidRPr="00EC16E8">
        <w:rPr>
          <w:rStyle w:val="Char2"/>
          <w:rFonts w:hint="cs"/>
          <w:spacing w:val="-2"/>
          <w:rtl/>
        </w:rPr>
        <w:t>ک</w:t>
      </w:r>
      <w:r w:rsidR="00420579" w:rsidRPr="00EC16E8">
        <w:rPr>
          <w:rStyle w:val="Char2"/>
          <w:rFonts w:hint="cs"/>
          <w:spacing w:val="-2"/>
          <w:rtl/>
        </w:rPr>
        <w:t xml:space="preserve">ن و اگر ممانعت </w:t>
      </w:r>
      <w:r w:rsidR="00AD75A3" w:rsidRPr="00EC16E8">
        <w:rPr>
          <w:rStyle w:val="Char2"/>
          <w:rFonts w:hint="cs"/>
          <w:spacing w:val="-2"/>
          <w:rtl/>
        </w:rPr>
        <w:t>ک</w:t>
      </w:r>
      <w:r w:rsidR="00420579" w:rsidRPr="00EC16E8">
        <w:rPr>
          <w:rStyle w:val="Char2"/>
          <w:rFonts w:hint="cs"/>
          <w:spacing w:val="-2"/>
          <w:rtl/>
        </w:rPr>
        <w:t>رد، ‌خانه</w:t>
      </w:r>
      <w:r w:rsidR="00131B1F" w:rsidRPr="00EC16E8">
        <w:rPr>
          <w:rStyle w:val="Char2"/>
          <w:rFonts w:hint="cs"/>
          <w:spacing w:val="-2"/>
          <w:rtl/>
        </w:rPr>
        <w:t xml:space="preserve">‌اش </w:t>
      </w:r>
      <w:r w:rsidR="00420579" w:rsidRPr="00EC16E8">
        <w:rPr>
          <w:rStyle w:val="Char2"/>
          <w:rFonts w:hint="cs"/>
          <w:spacing w:val="-2"/>
          <w:rtl/>
        </w:rPr>
        <w:t xml:space="preserve">را آتش بزن. سپس قنفذ ملعون رفت و همراه </w:t>
      </w:r>
      <w:r w:rsidR="00D75365" w:rsidRPr="00EC16E8">
        <w:rPr>
          <w:rStyle w:val="Char2"/>
          <w:rFonts w:hint="cs"/>
          <w:spacing w:val="-2"/>
          <w:rtl/>
        </w:rPr>
        <w:t>ی</w:t>
      </w:r>
      <w:r w:rsidR="00420579" w:rsidRPr="00EC16E8">
        <w:rPr>
          <w:rStyle w:val="Char2"/>
          <w:rFonts w:hint="cs"/>
          <w:spacing w:val="-2"/>
          <w:rtl/>
        </w:rPr>
        <w:t>ارانش بدون اجازه وارد شد و عل</w:t>
      </w:r>
      <w:r w:rsidR="00D75365" w:rsidRPr="00EC16E8">
        <w:rPr>
          <w:rStyle w:val="Char2"/>
          <w:rFonts w:hint="cs"/>
          <w:spacing w:val="-2"/>
          <w:rtl/>
        </w:rPr>
        <w:t>ی</w:t>
      </w:r>
      <w:r w:rsidR="00420579" w:rsidRPr="00EC16E8">
        <w:rPr>
          <w:rStyle w:val="Char2"/>
          <w:rFonts w:hint="cs"/>
          <w:spacing w:val="-2"/>
          <w:rtl/>
        </w:rPr>
        <w:t xml:space="preserve"> به طرف شمش</w:t>
      </w:r>
      <w:r w:rsidR="00D75365" w:rsidRPr="00EC16E8">
        <w:rPr>
          <w:rStyle w:val="Char2"/>
          <w:rFonts w:hint="cs"/>
          <w:spacing w:val="-2"/>
          <w:rtl/>
        </w:rPr>
        <w:t>ی</w:t>
      </w:r>
      <w:r w:rsidR="00420579" w:rsidRPr="00EC16E8">
        <w:rPr>
          <w:rStyle w:val="Char2"/>
          <w:rFonts w:hint="cs"/>
          <w:spacing w:val="-2"/>
          <w:rtl/>
        </w:rPr>
        <w:t>رش رفت و او جلوتر رفت و شمش</w:t>
      </w:r>
      <w:r w:rsidR="00D75365" w:rsidRPr="00EC16E8">
        <w:rPr>
          <w:rStyle w:val="Char2"/>
          <w:rFonts w:hint="cs"/>
          <w:spacing w:val="-2"/>
          <w:rtl/>
        </w:rPr>
        <w:t>ی</w:t>
      </w:r>
      <w:r w:rsidR="00420579" w:rsidRPr="00EC16E8">
        <w:rPr>
          <w:rStyle w:val="Char2"/>
          <w:rFonts w:hint="cs"/>
          <w:spacing w:val="-2"/>
          <w:rtl/>
        </w:rPr>
        <w:t xml:space="preserve">رها را جمع </w:t>
      </w:r>
      <w:r w:rsidR="00AD75A3" w:rsidRPr="00EC16E8">
        <w:rPr>
          <w:rStyle w:val="Char2"/>
          <w:rFonts w:hint="cs"/>
          <w:spacing w:val="-2"/>
          <w:rtl/>
        </w:rPr>
        <w:t>ک</w:t>
      </w:r>
      <w:r w:rsidR="00420579" w:rsidRPr="00EC16E8">
        <w:rPr>
          <w:rStyle w:val="Char2"/>
          <w:rFonts w:hint="cs"/>
          <w:spacing w:val="-2"/>
          <w:rtl/>
        </w:rPr>
        <w:t>رد و طناب</w:t>
      </w:r>
      <w:r w:rsidR="00D75365" w:rsidRPr="00EC16E8">
        <w:rPr>
          <w:rStyle w:val="Char2"/>
          <w:rFonts w:hint="cs"/>
          <w:spacing w:val="-2"/>
          <w:rtl/>
        </w:rPr>
        <w:t>ی</w:t>
      </w:r>
      <w:r w:rsidR="00420579" w:rsidRPr="00EC16E8">
        <w:rPr>
          <w:rStyle w:val="Char2"/>
          <w:rFonts w:hint="cs"/>
          <w:spacing w:val="-2"/>
          <w:rtl/>
        </w:rPr>
        <w:t xml:space="preserve"> در گردنش انداخت و فاطمه م</w:t>
      </w:r>
      <w:r w:rsidR="00D75365" w:rsidRPr="00EC16E8">
        <w:rPr>
          <w:rStyle w:val="Char2"/>
          <w:rFonts w:hint="cs"/>
          <w:spacing w:val="-2"/>
          <w:rtl/>
        </w:rPr>
        <w:t>ی</w:t>
      </w:r>
      <w:r w:rsidR="00420579" w:rsidRPr="00EC16E8">
        <w:rPr>
          <w:rStyle w:val="Char2"/>
          <w:rFonts w:hint="cs"/>
          <w:spacing w:val="-2"/>
          <w:rtl/>
        </w:rPr>
        <w:t>ان</w:t>
      </w:r>
      <w:r w:rsidRPr="00EC16E8">
        <w:rPr>
          <w:rStyle w:val="Char2"/>
          <w:rFonts w:hint="cs"/>
          <w:spacing w:val="-2"/>
          <w:rtl/>
        </w:rPr>
        <w:t xml:space="preserve"> آن‌ها </w:t>
      </w:r>
      <w:r w:rsidR="00420579" w:rsidRPr="00EC16E8">
        <w:rPr>
          <w:rStyle w:val="Char2"/>
          <w:rFonts w:hint="cs"/>
          <w:spacing w:val="-2"/>
          <w:rtl/>
        </w:rPr>
        <w:t>مانعی ا</w:t>
      </w:r>
      <w:r w:rsidR="00D75365" w:rsidRPr="00EC16E8">
        <w:rPr>
          <w:rStyle w:val="Char2"/>
          <w:rFonts w:hint="cs"/>
          <w:spacing w:val="-2"/>
          <w:rtl/>
        </w:rPr>
        <w:t>ی</w:t>
      </w:r>
      <w:r w:rsidR="00420579" w:rsidRPr="00EC16E8">
        <w:rPr>
          <w:rStyle w:val="Char2"/>
          <w:rFonts w:hint="cs"/>
          <w:spacing w:val="-2"/>
          <w:rtl/>
        </w:rPr>
        <w:t xml:space="preserve">جاد </w:t>
      </w:r>
      <w:r w:rsidR="00AD75A3" w:rsidRPr="00EC16E8">
        <w:rPr>
          <w:rStyle w:val="Char2"/>
          <w:rFonts w:hint="cs"/>
          <w:spacing w:val="-2"/>
          <w:rtl/>
        </w:rPr>
        <w:t>ک</w:t>
      </w:r>
      <w:r w:rsidR="00420579" w:rsidRPr="00EC16E8">
        <w:rPr>
          <w:rStyle w:val="Char2"/>
          <w:rFonts w:hint="cs"/>
          <w:spacing w:val="-2"/>
          <w:rtl/>
        </w:rPr>
        <w:t>رده بود و قنفذ ملعون او را با تاز</w:t>
      </w:r>
      <w:r w:rsidR="00D75365" w:rsidRPr="00EC16E8">
        <w:rPr>
          <w:rStyle w:val="Char2"/>
          <w:rFonts w:hint="cs"/>
          <w:spacing w:val="-2"/>
          <w:rtl/>
        </w:rPr>
        <w:t>ی</w:t>
      </w:r>
      <w:r w:rsidR="00420579" w:rsidRPr="00EC16E8">
        <w:rPr>
          <w:rStyle w:val="Char2"/>
          <w:rFonts w:hint="cs"/>
          <w:spacing w:val="-2"/>
          <w:rtl/>
        </w:rPr>
        <w:t>انه زد و هنگام</w:t>
      </w:r>
      <w:r w:rsidR="00D75365" w:rsidRPr="00EC16E8">
        <w:rPr>
          <w:rStyle w:val="Char2"/>
          <w:rFonts w:hint="cs"/>
          <w:spacing w:val="-2"/>
          <w:rtl/>
        </w:rPr>
        <w:t>ی</w:t>
      </w:r>
      <w:r w:rsidR="00420579" w:rsidRPr="00EC16E8">
        <w:rPr>
          <w:rStyle w:val="Char2"/>
          <w:rFonts w:hint="cs"/>
          <w:spacing w:val="-2"/>
          <w:rtl/>
        </w:rPr>
        <w:t xml:space="preserve"> </w:t>
      </w:r>
      <w:r w:rsidR="00AD75A3" w:rsidRPr="00EC16E8">
        <w:rPr>
          <w:rStyle w:val="Char2"/>
          <w:rFonts w:hint="cs"/>
          <w:spacing w:val="-2"/>
          <w:rtl/>
        </w:rPr>
        <w:t>ک</w:t>
      </w:r>
      <w:r w:rsidR="00420579" w:rsidRPr="00EC16E8">
        <w:rPr>
          <w:rStyle w:val="Char2"/>
          <w:rFonts w:hint="cs"/>
          <w:spacing w:val="-2"/>
          <w:rtl/>
        </w:rPr>
        <w:t>ه فاطمه در گذشت، اثر آن ضربه مانند دمل بر رو</w:t>
      </w:r>
      <w:r w:rsidR="00D75365" w:rsidRPr="00EC16E8">
        <w:rPr>
          <w:rStyle w:val="Char2"/>
          <w:rFonts w:hint="cs"/>
          <w:spacing w:val="-2"/>
          <w:rtl/>
        </w:rPr>
        <w:t>ی</w:t>
      </w:r>
      <w:r w:rsidR="00420579" w:rsidRPr="00EC16E8">
        <w:rPr>
          <w:rStyle w:val="Char2"/>
          <w:rFonts w:hint="cs"/>
          <w:spacing w:val="-2"/>
          <w:rtl/>
        </w:rPr>
        <w:t xml:space="preserve"> بازو</w:t>
      </w:r>
      <w:r w:rsidR="00D75365" w:rsidRPr="00EC16E8">
        <w:rPr>
          <w:rStyle w:val="Char2"/>
          <w:rFonts w:hint="cs"/>
          <w:spacing w:val="-2"/>
          <w:rtl/>
        </w:rPr>
        <w:t>ی</w:t>
      </w:r>
      <w:r w:rsidR="00420579" w:rsidRPr="00EC16E8">
        <w:rPr>
          <w:rStyle w:val="Char2"/>
          <w:rFonts w:hint="cs"/>
          <w:spacing w:val="-2"/>
          <w:rtl/>
        </w:rPr>
        <w:t>ش بود. سپس عل</w:t>
      </w:r>
      <w:r w:rsidR="00D75365" w:rsidRPr="00EC16E8">
        <w:rPr>
          <w:rStyle w:val="Char2"/>
          <w:rFonts w:hint="cs"/>
          <w:spacing w:val="-2"/>
          <w:rtl/>
        </w:rPr>
        <w:t>ی</w:t>
      </w:r>
      <w:r w:rsidR="00420579" w:rsidRPr="00EC16E8">
        <w:rPr>
          <w:rStyle w:val="Char2"/>
          <w:rFonts w:hint="cs"/>
          <w:spacing w:val="-2"/>
          <w:rtl/>
        </w:rPr>
        <w:t xml:space="preserve"> را به طرف ابوب</w:t>
      </w:r>
      <w:r w:rsidR="00AD75A3" w:rsidRPr="00EC16E8">
        <w:rPr>
          <w:rStyle w:val="Char2"/>
          <w:rFonts w:hint="cs"/>
          <w:spacing w:val="-2"/>
          <w:rtl/>
        </w:rPr>
        <w:t>ک</w:t>
      </w:r>
      <w:r w:rsidR="00420579" w:rsidRPr="00EC16E8">
        <w:rPr>
          <w:rStyle w:val="Char2"/>
          <w:rFonts w:hint="cs"/>
          <w:spacing w:val="-2"/>
          <w:rtl/>
        </w:rPr>
        <w:t xml:space="preserve">ر </w:t>
      </w:r>
      <w:r w:rsidR="00AD75A3" w:rsidRPr="00EC16E8">
        <w:rPr>
          <w:rStyle w:val="Char2"/>
          <w:rFonts w:hint="cs"/>
          <w:spacing w:val="-2"/>
          <w:rtl/>
        </w:rPr>
        <w:t>ک</w:t>
      </w:r>
      <w:r w:rsidR="00420579" w:rsidRPr="00EC16E8">
        <w:rPr>
          <w:rStyle w:val="Char2"/>
          <w:rFonts w:hint="cs"/>
          <w:spacing w:val="-2"/>
          <w:rtl/>
        </w:rPr>
        <w:t>شاند، ‌و عل</w:t>
      </w:r>
      <w:r w:rsidR="00D75365" w:rsidRPr="00EC16E8">
        <w:rPr>
          <w:rStyle w:val="Char2"/>
          <w:rFonts w:hint="cs"/>
          <w:spacing w:val="-2"/>
          <w:rtl/>
        </w:rPr>
        <w:t>ی</w:t>
      </w:r>
      <w:r w:rsidR="00420579" w:rsidRPr="00EC16E8">
        <w:rPr>
          <w:rStyle w:val="Char2"/>
          <w:rFonts w:hint="cs"/>
          <w:spacing w:val="-2"/>
          <w:rtl/>
        </w:rPr>
        <w:t xml:space="preserve"> قبل از ا</w:t>
      </w:r>
      <w:r w:rsidR="00D75365" w:rsidRPr="00EC16E8">
        <w:rPr>
          <w:rStyle w:val="Char2"/>
          <w:rFonts w:hint="cs"/>
          <w:spacing w:val="-2"/>
          <w:rtl/>
        </w:rPr>
        <w:t>ی</w:t>
      </w:r>
      <w:r w:rsidR="00420579" w:rsidRPr="00EC16E8">
        <w:rPr>
          <w:rStyle w:val="Char2"/>
          <w:rFonts w:hint="cs"/>
          <w:spacing w:val="-2"/>
          <w:rtl/>
        </w:rPr>
        <w:t>ن</w:t>
      </w:r>
      <w:r w:rsidR="00AD75A3" w:rsidRPr="00EC16E8">
        <w:rPr>
          <w:rStyle w:val="Char2"/>
          <w:rFonts w:hint="cs"/>
          <w:spacing w:val="-2"/>
          <w:rtl/>
        </w:rPr>
        <w:t>ک</w:t>
      </w:r>
      <w:r w:rsidR="00420579" w:rsidRPr="00EC16E8">
        <w:rPr>
          <w:rStyle w:val="Char2"/>
          <w:rFonts w:hint="cs"/>
          <w:spacing w:val="-2"/>
          <w:rtl/>
        </w:rPr>
        <w:t>ه ب</w:t>
      </w:r>
      <w:r w:rsidR="00D75365" w:rsidRPr="00EC16E8">
        <w:rPr>
          <w:rStyle w:val="Char2"/>
          <w:rFonts w:hint="cs"/>
          <w:spacing w:val="-2"/>
          <w:rtl/>
        </w:rPr>
        <w:t>ی</w:t>
      </w:r>
      <w:r w:rsidR="00420579" w:rsidRPr="00EC16E8">
        <w:rPr>
          <w:rStyle w:val="Char2"/>
          <w:rFonts w:hint="cs"/>
          <w:spacing w:val="-2"/>
          <w:rtl/>
        </w:rPr>
        <w:t xml:space="preserve">عت </w:t>
      </w:r>
      <w:r w:rsidR="00AD75A3" w:rsidRPr="00EC16E8">
        <w:rPr>
          <w:rStyle w:val="Char2"/>
          <w:rFonts w:hint="cs"/>
          <w:spacing w:val="-2"/>
          <w:rtl/>
        </w:rPr>
        <w:t>ک</w:t>
      </w:r>
      <w:r w:rsidR="00420579" w:rsidRPr="00EC16E8">
        <w:rPr>
          <w:rStyle w:val="Char2"/>
          <w:rFonts w:hint="cs"/>
          <w:spacing w:val="-2"/>
          <w:rtl/>
        </w:rPr>
        <w:t>ند در حال</w:t>
      </w:r>
      <w:r w:rsidR="00D75365" w:rsidRPr="00EC16E8">
        <w:rPr>
          <w:rStyle w:val="Char2"/>
          <w:rFonts w:hint="cs"/>
          <w:spacing w:val="-2"/>
          <w:rtl/>
        </w:rPr>
        <w:t>ی</w:t>
      </w:r>
      <w:r w:rsidR="00420579" w:rsidRPr="00EC16E8">
        <w:rPr>
          <w:rStyle w:val="Char2"/>
          <w:rFonts w:hint="cs"/>
          <w:spacing w:val="-2"/>
          <w:rtl/>
        </w:rPr>
        <w:t xml:space="preserve"> </w:t>
      </w:r>
      <w:r w:rsidR="00AD75A3" w:rsidRPr="00EC16E8">
        <w:rPr>
          <w:rStyle w:val="Char2"/>
          <w:rFonts w:hint="cs"/>
          <w:spacing w:val="-2"/>
          <w:rtl/>
        </w:rPr>
        <w:t>ک</w:t>
      </w:r>
      <w:r w:rsidR="00420579" w:rsidRPr="00EC16E8">
        <w:rPr>
          <w:rStyle w:val="Char2"/>
          <w:rFonts w:hint="cs"/>
          <w:spacing w:val="-2"/>
          <w:rtl/>
        </w:rPr>
        <w:t>ه طناب در گردنش بود گفت: ا</w:t>
      </w:r>
      <w:r w:rsidR="00D75365" w:rsidRPr="00EC16E8">
        <w:rPr>
          <w:rStyle w:val="Char2"/>
          <w:rFonts w:hint="cs"/>
          <w:spacing w:val="-2"/>
          <w:rtl/>
        </w:rPr>
        <w:t>ی</w:t>
      </w:r>
      <w:r w:rsidR="00420579" w:rsidRPr="00EC16E8">
        <w:rPr>
          <w:rStyle w:val="Char2"/>
          <w:rFonts w:hint="cs"/>
          <w:spacing w:val="-2"/>
          <w:rtl/>
        </w:rPr>
        <w:t>ن قوم مرا ضع</w:t>
      </w:r>
      <w:r w:rsidR="00D75365" w:rsidRPr="00EC16E8">
        <w:rPr>
          <w:rStyle w:val="Char2"/>
          <w:rFonts w:hint="cs"/>
          <w:spacing w:val="-2"/>
          <w:rtl/>
        </w:rPr>
        <w:t>ی</w:t>
      </w:r>
      <w:r w:rsidR="00420579" w:rsidRPr="00EC16E8">
        <w:rPr>
          <w:rStyle w:val="Char2"/>
          <w:rFonts w:hint="cs"/>
          <w:spacing w:val="-2"/>
          <w:rtl/>
        </w:rPr>
        <w:t xml:space="preserve">ف </w:t>
      </w:r>
      <w:r w:rsidR="00AD75A3" w:rsidRPr="00EC16E8">
        <w:rPr>
          <w:rStyle w:val="Char2"/>
          <w:rFonts w:hint="cs"/>
          <w:spacing w:val="-2"/>
          <w:rtl/>
        </w:rPr>
        <w:t>ک</w:t>
      </w:r>
      <w:r w:rsidR="00420579" w:rsidRPr="00EC16E8">
        <w:rPr>
          <w:rStyle w:val="Char2"/>
          <w:rFonts w:hint="cs"/>
          <w:spacing w:val="-2"/>
          <w:rtl/>
        </w:rPr>
        <w:t>ردند و نزد</w:t>
      </w:r>
      <w:r w:rsidR="00D75365" w:rsidRPr="00EC16E8">
        <w:rPr>
          <w:rStyle w:val="Char2"/>
          <w:rFonts w:hint="cs"/>
          <w:spacing w:val="-2"/>
          <w:rtl/>
        </w:rPr>
        <w:t>ی</w:t>
      </w:r>
      <w:r w:rsidR="00AD75A3" w:rsidRPr="00EC16E8">
        <w:rPr>
          <w:rStyle w:val="Char2"/>
          <w:rFonts w:hint="cs"/>
          <w:spacing w:val="-2"/>
          <w:rtl/>
        </w:rPr>
        <w:t>ک</w:t>
      </w:r>
      <w:r w:rsidR="00420579" w:rsidRPr="00EC16E8">
        <w:rPr>
          <w:rStyle w:val="Char2"/>
          <w:rFonts w:hint="cs"/>
          <w:spacing w:val="-2"/>
          <w:rtl/>
        </w:rPr>
        <w:t xml:space="preserve"> است </w:t>
      </w:r>
      <w:r w:rsidR="00AD75A3" w:rsidRPr="00EC16E8">
        <w:rPr>
          <w:rStyle w:val="Char2"/>
          <w:rFonts w:hint="cs"/>
          <w:spacing w:val="-2"/>
          <w:rtl/>
        </w:rPr>
        <w:t>ک</w:t>
      </w:r>
      <w:r w:rsidR="00420579" w:rsidRPr="00EC16E8">
        <w:rPr>
          <w:rStyle w:val="Char2"/>
          <w:rFonts w:hint="cs"/>
          <w:spacing w:val="-2"/>
          <w:rtl/>
        </w:rPr>
        <w:t>ه مرا ب</w:t>
      </w:r>
      <w:r w:rsidR="00AD75A3" w:rsidRPr="00EC16E8">
        <w:rPr>
          <w:rStyle w:val="Char2"/>
          <w:rFonts w:hint="cs"/>
          <w:spacing w:val="-2"/>
          <w:rtl/>
        </w:rPr>
        <w:t>ک</w:t>
      </w:r>
      <w:r w:rsidR="00420579" w:rsidRPr="00EC16E8">
        <w:rPr>
          <w:rStyle w:val="Char2"/>
          <w:rFonts w:hint="cs"/>
          <w:spacing w:val="-2"/>
          <w:rtl/>
        </w:rPr>
        <w:t>شند.</w:t>
      </w:r>
      <w:r w:rsidR="00420579" w:rsidRPr="00EC16E8">
        <w:rPr>
          <w:rStyle w:val="Char2"/>
          <w:spacing w:val="-2"/>
          <w:vertAlign w:val="superscript"/>
          <w:rtl/>
        </w:rPr>
        <w:footnoteReference w:id="709"/>
      </w:r>
      <w:r w:rsidR="00420579" w:rsidRPr="00EC16E8">
        <w:rPr>
          <w:rStyle w:val="Char2"/>
          <w:rFonts w:hint="cs"/>
          <w:spacing w:val="-2"/>
          <w:rtl/>
        </w:rPr>
        <w:t xml:space="preserve"> </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همان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Pr="00EC16E8">
        <w:rPr>
          <w:rStyle w:val="Char2"/>
          <w:rFonts w:hint="cs"/>
          <w:rtl/>
        </w:rPr>
        <w:t xml:space="preserve"> طالب است </w:t>
      </w:r>
      <w:r w:rsidR="00AD75A3" w:rsidRPr="00EC16E8">
        <w:rPr>
          <w:rStyle w:val="Char2"/>
          <w:rFonts w:hint="cs"/>
          <w:rtl/>
        </w:rPr>
        <w:t>ک</w:t>
      </w:r>
      <w:r w:rsidRPr="00EC16E8">
        <w:rPr>
          <w:rStyle w:val="Char2"/>
          <w:rFonts w:hint="cs"/>
          <w:rtl/>
        </w:rPr>
        <w:t>ه ش</w:t>
      </w:r>
      <w:r w:rsidR="00D75365" w:rsidRPr="00EC16E8">
        <w:rPr>
          <w:rStyle w:val="Char2"/>
          <w:rFonts w:hint="cs"/>
          <w:rtl/>
        </w:rPr>
        <w:t>ی</w:t>
      </w:r>
      <w:r w:rsidRPr="00EC16E8">
        <w:rPr>
          <w:rStyle w:val="Char2"/>
          <w:rFonts w:hint="cs"/>
          <w:rtl/>
        </w:rPr>
        <w:t>عه او را در</w:t>
      </w:r>
      <w:r w:rsidR="00724277" w:rsidRPr="00EC16E8">
        <w:rPr>
          <w:rStyle w:val="Char2"/>
          <w:rFonts w:hint="cs"/>
          <w:rtl/>
        </w:rPr>
        <w:t xml:space="preserve"> اینجا </w:t>
      </w:r>
      <w:r w:rsidRPr="00EC16E8">
        <w:rPr>
          <w:rStyle w:val="Char2"/>
          <w:rFonts w:hint="cs"/>
          <w:rtl/>
        </w:rPr>
        <w:t>بس</w:t>
      </w:r>
      <w:r w:rsidR="00D75365" w:rsidRPr="00EC16E8">
        <w:rPr>
          <w:rStyle w:val="Char2"/>
          <w:rFonts w:hint="cs"/>
          <w:rtl/>
        </w:rPr>
        <w:t>ی</w:t>
      </w:r>
      <w:r w:rsidRPr="00EC16E8">
        <w:rPr>
          <w:rStyle w:val="Char2"/>
          <w:rFonts w:hint="cs"/>
          <w:rtl/>
        </w:rPr>
        <w:t xml:space="preserve">ار ترسو و بزدل معرفی کرده و او همان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اسطوره</w:t>
      </w:r>
      <w:r w:rsidR="009838ED" w:rsidRPr="00EC16E8">
        <w:rPr>
          <w:rStyle w:val="Char2"/>
          <w:rFonts w:hint="eastAsia"/>
          <w:rtl/>
        </w:rPr>
        <w:t>‌</w:t>
      </w:r>
      <w:r w:rsidRPr="00EC16E8">
        <w:rPr>
          <w:rStyle w:val="Char2"/>
          <w:rFonts w:hint="cs"/>
          <w:rtl/>
        </w:rPr>
        <w:t>ها و داستان</w:t>
      </w:r>
      <w:r w:rsidR="008B7472" w:rsidRPr="00EC16E8">
        <w:rPr>
          <w:rStyle w:val="Char2"/>
          <w:rFonts w:hint="eastAsia"/>
          <w:rtl/>
        </w:rPr>
        <w:t>‌</w:t>
      </w:r>
      <w:r w:rsidRPr="00EC16E8">
        <w:rPr>
          <w:rStyle w:val="Char2"/>
          <w:rFonts w:hint="cs"/>
          <w:rtl/>
        </w:rPr>
        <w:t>های بسیاری درباره</w:t>
      </w:r>
      <w:r w:rsidR="009838ED" w:rsidRPr="00EC16E8">
        <w:rPr>
          <w:rStyle w:val="Char2"/>
          <w:rFonts w:hint="eastAsia"/>
          <w:rtl/>
        </w:rPr>
        <w:t>‌</w:t>
      </w:r>
      <w:r w:rsidRPr="00EC16E8">
        <w:rPr>
          <w:rStyle w:val="Char2"/>
          <w:rFonts w:hint="cs"/>
          <w:rtl/>
        </w:rPr>
        <w:t>ی شجاعت و جرأت و</w:t>
      </w:r>
      <w:r w:rsidR="00D75365" w:rsidRPr="00EC16E8">
        <w:rPr>
          <w:rStyle w:val="Char2"/>
          <w:rFonts w:hint="cs"/>
          <w:rtl/>
        </w:rPr>
        <w:t>ی</w:t>
      </w:r>
      <w:r w:rsidRPr="00EC16E8">
        <w:rPr>
          <w:rStyle w:val="Char2"/>
          <w:rFonts w:hint="cs"/>
          <w:rtl/>
        </w:rPr>
        <w:t xml:space="preserve"> گفته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پیش از این ‌ب</w:t>
      </w:r>
      <w:r w:rsidR="00D75365" w:rsidRPr="00EC16E8">
        <w:rPr>
          <w:rStyle w:val="Char2"/>
          <w:rFonts w:hint="cs"/>
          <w:rtl/>
        </w:rPr>
        <w:t>ی</w:t>
      </w:r>
      <w:r w:rsidRPr="00EC16E8">
        <w:rPr>
          <w:rStyle w:val="Char2"/>
          <w:rFonts w:hint="cs"/>
          <w:rtl/>
        </w:rPr>
        <w:t xml:space="preserve">ان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 xml:space="preserve">م. </w:t>
      </w:r>
    </w:p>
    <w:p w:rsidR="00420579" w:rsidRPr="007455A3" w:rsidRDefault="00420579" w:rsidP="00EC16E8">
      <w:pPr>
        <w:ind w:firstLine="284"/>
        <w:rPr>
          <w:rStyle w:val="Char2"/>
          <w:rtl/>
        </w:rPr>
      </w:pPr>
      <w:r w:rsidRPr="007455A3">
        <w:rPr>
          <w:rStyle w:val="Char2"/>
          <w:rFonts w:hint="cs"/>
          <w:rtl/>
        </w:rPr>
        <w:t>به ا</w:t>
      </w:r>
      <w:r w:rsidR="00D75365">
        <w:rPr>
          <w:rStyle w:val="Char2"/>
          <w:rFonts w:hint="cs"/>
          <w:rtl/>
        </w:rPr>
        <w:t>ی</w:t>
      </w:r>
      <w:r w:rsidRPr="007455A3">
        <w:rPr>
          <w:rStyle w:val="Char2"/>
          <w:rFonts w:hint="cs"/>
          <w:rtl/>
        </w:rPr>
        <w:t>ن امر ا</w:t>
      </w:r>
      <w:r w:rsidR="00AD75A3">
        <w:rPr>
          <w:rStyle w:val="Char2"/>
          <w:rFonts w:hint="cs"/>
          <w:rtl/>
        </w:rPr>
        <w:t>ک</w:t>
      </w:r>
      <w:r w:rsidRPr="007455A3">
        <w:rPr>
          <w:rStyle w:val="Char2"/>
          <w:rFonts w:hint="cs"/>
          <w:rtl/>
        </w:rPr>
        <w:t>تفا ن</w:t>
      </w:r>
      <w:r w:rsidR="00AD75A3">
        <w:rPr>
          <w:rStyle w:val="Char2"/>
          <w:rFonts w:hint="cs"/>
          <w:rtl/>
        </w:rPr>
        <w:t>ک</w:t>
      </w:r>
      <w:r w:rsidRPr="007455A3">
        <w:rPr>
          <w:rStyle w:val="Char2"/>
          <w:rFonts w:hint="cs"/>
          <w:rtl/>
        </w:rPr>
        <w:t>ردند، بل</w:t>
      </w:r>
      <w:r w:rsidR="00AD75A3">
        <w:rPr>
          <w:rStyle w:val="Char2"/>
          <w:rFonts w:hint="cs"/>
          <w:rtl/>
        </w:rPr>
        <w:t>ک</w:t>
      </w:r>
      <w:r w:rsidRPr="007455A3">
        <w:rPr>
          <w:rStyle w:val="Char2"/>
          <w:rFonts w:hint="cs"/>
          <w:rtl/>
        </w:rPr>
        <w:t>ه از زبان همسرش، دختر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او را به ترس و خوار</w:t>
      </w:r>
      <w:r w:rsidR="00D75365">
        <w:rPr>
          <w:rStyle w:val="Char2"/>
          <w:rFonts w:hint="cs"/>
          <w:rtl/>
        </w:rPr>
        <w:t>ی</w:t>
      </w:r>
      <w:r w:rsidRPr="007455A3">
        <w:rPr>
          <w:rStyle w:val="Char2"/>
          <w:rFonts w:hint="cs"/>
          <w:rtl/>
        </w:rPr>
        <w:t xml:space="preserve"> وصف </w:t>
      </w:r>
      <w:r w:rsidR="00AD75A3">
        <w:rPr>
          <w:rStyle w:val="Char2"/>
          <w:rFonts w:hint="cs"/>
          <w:rtl/>
        </w:rPr>
        <w:t>ک</w:t>
      </w:r>
      <w:r w:rsidRPr="007455A3">
        <w:rPr>
          <w:rStyle w:val="Char2"/>
          <w:rFonts w:hint="cs"/>
          <w:rtl/>
        </w:rPr>
        <w:t>رده</w:t>
      </w:r>
      <w:r w:rsidR="006D59A4">
        <w:rPr>
          <w:rStyle w:val="Char2"/>
          <w:rFonts w:hint="cs"/>
          <w:rtl/>
        </w:rPr>
        <w:t>‌اند.</w:t>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فاطمه بعد از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ه فد</w:t>
      </w:r>
      <w:r w:rsidR="00AD75A3" w:rsidRPr="00EC16E8">
        <w:rPr>
          <w:rStyle w:val="Char2"/>
          <w:rFonts w:hint="cs"/>
          <w:rtl/>
        </w:rPr>
        <w:t>ک</w:t>
      </w:r>
      <w:r w:rsidRPr="00EC16E8">
        <w:rPr>
          <w:rStyle w:val="Char2"/>
          <w:rFonts w:hint="cs"/>
          <w:rtl/>
        </w:rPr>
        <w:t xml:space="preserve"> را مطالبه و با ابوب</w:t>
      </w:r>
      <w:r w:rsidR="00AD75A3" w:rsidRPr="00EC16E8">
        <w:rPr>
          <w:rStyle w:val="Char2"/>
          <w:rFonts w:hint="cs"/>
          <w:rtl/>
        </w:rPr>
        <w:t>ک</w:t>
      </w:r>
      <w:r w:rsidRPr="00EC16E8">
        <w:rPr>
          <w:rStyle w:val="Char2"/>
          <w:rFonts w:hint="cs"/>
          <w:rtl/>
        </w:rPr>
        <w:t xml:space="preserve">ر و عمر مشاجره </w:t>
      </w:r>
      <w:r w:rsidR="00AD75A3" w:rsidRPr="00EC16E8">
        <w:rPr>
          <w:rStyle w:val="Char2"/>
          <w:rFonts w:hint="cs"/>
          <w:rtl/>
        </w:rPr>
        <w:t>ک</w:t>
      </w:r>
      <w:r w:rsidRPr="00EC16E8">
        <w:rPr>
          <w:rStyle w:val="Char2"/>
          <w:rFonts w:hint="cs"/>
          <w:rtl/>
        </w:rPr>
        <w:t>رد، عل</w:t>
      </w:r>
      <w:r w:rsidR="00D75365" w:rsidRPr="00EC16E8">
        <w:rPr>
          <w:rStyle w:val="Char2"/>
          <w:rFonts w:hint="cs"/>
          <w:rtl/>
        </w:rPr>
        <w:t>ی</w:t>
      </w:r>
      <w:r w:rsidRPr="00EC16E8">
        <w:rPr>
          <w:rStyle w:val="Char2"/>
          <w:rFonts w:hint="cs"/>
          <w:rtl/>
        </w:rPr>
        <w:t xml:space="preserve"> را سرزنش </w:t>
      </w:r>
      <w:r w:rsidR="00AD75A3" w:rsidRPr="00EC16E8">
        <w:rPr>
          <w:rStyle w:val="Char2"/>
          <w:rFonts w:hint="cs"/>
          <w:rtl/>
        </w:rPr>
        <w:t>ک</w:t>
      </w:r>
      <w:r w:rsidRPr="00EC16E8">
        <w:rPr>
          <w:rStyle w:val="Char2"/>
          <w:rFonts w:hint="cs"/>
          <w:rtl/>
        </w:rPr>
        <w:t>رد و از دست او عصبان</w:t>
      </w:r>
      <w:r w:rsidR="00D75365" w:rsidRPr="00EC16E8">
        <w:rPr>
          <w:rStyle w:val="Char2"/>
          <w:rFonts w:hint="cs"/>
          <w:rtl/>
        </w:rPr>
        <w:t>ی</w:t>
      </w:r>
      <w:r w:rsidRPr="00EC16E8">
        <w:rPr>
          <w:rStyle w:val="Char2"/>
          <w:rFonts w:hint="cs"/>
          <w:rtl/>
        </w:rPr>
        <w:t xml:space="preserve"> شد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در ا</w:t>
      </w:r>
      <w:r w:rsidR="00D75365" w:rsidRPr="00EC16E8">
        <w:rPr>
          <w:rStyle w:val="Char2"/>
          <w:rFonts w:hint="cs"/>
          <w:rtl/>
        </w:rPr>
        <w:t>ی</w:t>
      </w:r>
      <w:r w:rsidRPr="00EC16E8">
        <w:rPr>
          <w:rStyle w:val="Char2"/>
          <w:rFonts w:hint="cs"/>
          <w:rtl/>
        </w:rPr>
        <w:t>ن راه به و</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م</w:t>
      </w:r>
      <w:r w:rsidR="00AD75A3" w:rsidRPr="00EC16E8">
        <w:rPr>
          <w:rStyle w:val="Char2"/>
          <w:rFonts w:hint="cs"/>
          <w:rtl/>
        </w:rPr>
        <w:t>ک</w:t>
      </w:r>
      <w:r w:rsidRPr="00EC16E8">
        <w:rPr>
          <w:rStyle w:val="Char2"/>
          <w:rFonts w:hint="cs"/>
          <w:rtl/>
        </w:rPr>
        <w:t xml:space="preserve"> ن</w:t>
      </w:r>
      <w:r w:rsidR="00AD75A3" w:rsidRPr="00EC16E8">
        <w:rPr>
          <w:rStyle w:val="Char2"/>
          <w:rFonts w:hint="cs"/>
          <w:rtl/>
        </w:rPr>
        <w:t>ک</w:t>
      </w:r>
      <w:r w:rsidRPr="00EC16E8">
        <w:rPr>
          <w:rStyle w:val="Char2"/>
          <w:rFonts w:hint="cs"/>
          <w:rtl/>
        </w:rPr>
        <w:t>رده است. به او گفت: ا</w:t>
      </w:r>
      <w:r w:rsidR="00D75365" w:rsidRPr="00EC16E8">
        <w:rPr>
          <w:rStyle w:val="Char2"/>
          <w:rFonts w:hint="cs"/>
          <w:rtl/>
        </w:rPr>
        <w:t>ی</w:t>
      </w:r>
      <w:r w:rsidRPr="00EC16E8">
        <w:rPr>
          <w:rStyle w:val="Char2"/>
          <w:rFonts w:hint="cs"/>
          <w:rtl/>
        </w:rPr>
        <w:t xml:space="preserve"> پسر ابوطالب من سخت</w:t>
      </w:r>
      <w:r w:rsidR="00D75365" w:rsidRPr="00EC16E8">
        <w:rPr>
          <w:rStyle w:val="Char2"/>
          <w:rFonts w:hint="cs"/>
          <w:rtl/>
        </w:rPr>
        <w:t>ی</w:t>
      </w:r>
      <w:r w:rsidRPr="00EC16E8">
        <w:rPr>
          <w:rStyle w:val="Char2"/>
          <w:rFonts w:hint="cs"/>
          <w:rtl/>
        </w:rPr>
        <w:t xml:space="preserve"> و رنج جن</w:t>
      </w:r>
      <w:r w:rsidR="00D75365" w:rsidRPr="00EC16E8">
        <w:rPr>
          <w:rStyle w:val="Char2"/>
          <w:rFonts w:hint="cs"/>
          <w:rtl/>
        </w:rPr>
        <w:t>ی</w:t>
      </w:r>
      <w:r w:rsidRPr="00EC16E8">
        <w:rPr>
          <w:rStyle w:val="Char2"/>
          <w:rFonts w:hint="cs"/>
          <w:rtl/>
        </w:rPr>
        <w:t>ن را تحمل م</w:t>
      </w:r>
      <w:r w:rsidR="00D75365" w:rsidRPr="00EC16E8">
        <w:rPr>
          <w:rStyle w:val="Char2"/>
          <w:rFonts w:hint="cs"/>
          <w:rtl/>
        </w:rPr>
        <w:t>ی</w:t>
      </w:r>
      <w:r w:rsidR="009838ED" w:rsidRPr="00EC16E8">
        <w:rPr>
          <w:rStyle w:val="Char2"/>
          <w:rFonts w:hint="eastAsia"/>
          <w:rtl/>
        </w:rPr>
        <w:t>‌</w:t>
      </w:r>
      <w:r w:rsidR="00AD75A3" w:rsidRPr="00EC16E8">
        <w:rPr>
          <w:rStyle w:val="Char2"/>
          <w:rFonts w:hint="cs"/>
          <w:rtl/>
        </w:rPr>
        <w:t>ک</w:t>
      </w:r>
      <w:r w:rsidRPr="00EC16E8">
        <w:rPr>
          <w:rStyle w:val="Char2"/>
          <w:rFonts w:hint="cs"/>
          <w:rtl/>
        </w:rPr>
        <w:t>نم،‌ حال آن</w:t>
      </w:r>
      <w:r w:rsidR="00AD75A3" w:rsidRPr="00EC16E8">
        <w:rPr>
          <w:rStyle w:val="Char2"/>
          <w:rFonts w:hint="cs"/>
          <w:rtl/>
        </w:rPr>
        <w:t>ک</w:t>
      </w:r>
      <w:r w:rsidRPr="00EC16E8">
        <w:rPr>
          <w:rStyle w:val="Char2"/>
          <w:rFonts w:hint="cs"/>
          <w:rtl/>
        </w:rPr>
        <w:t>ه تو در گوشه</w:t>
      </w:r>
      <w:r w:rsidR="009838ED" w:rsidRPr="00EC16E8">
        <w:rPr>
          <w:rStyle w:val="Char2"/>
          <w:rFonts w:hint="eastAsia"/>
          <w:rtl/>
        </w:rPr>
        <w:t>‌</w:t>
      </w:r>
      <w:r w:rsidRPr="00EC16E8">
        <w:rPr>
          <w:rStyle w:val="Char2"/>
          <w:rFonts w:hint="cs"/>
          <w:rtl/>
        </w:rPr>
        <w:t>ی اتاق نشسته ا</w:t>
      </w:r>
      <w:r w:rsidR="00D75365" w:rsidRPr="00EC16E8">
        <w:rPr>
          <w:rStyle w:val="Char2"/>
          <w:rFonts w:hint="cs"/>
          <w:rtl/>
        </w:rPr>
        <w:t>ی</w:t>
      </w:r>
      <w:r w:rsidRPr="00EC16E8">
        <w:rPr>
          <w:rStyle w:val="Char2"/>
          <w:rFonts w:hint="cs"/>
          <w:rtl/>
        </w:rPr>
        <w:t>.</w:t>
      </w:r>
      <w:r w:rsidRPr="00EC16E8">
        <w:rPr>
          <w:rStyle w:val="Char2"/>
          <w:vertAlign w:val="superscript"/>
          <w:rtl/>
        </w:rPr>
        <w:footnoteReference w:id="710"/>
      </w:r>
    </w:p>
    <w:p w:rsidR="00420579" w:rsidRPr="00EC16E8" w:rsidRDefault="00420579" w:rsidP="00EC16E8">
      <w:pPr>
        <w:ind w:firstLine="284"/>
        <w:rPr>
          <w:rStyle w:val="Char2"/>
          <w:rtl/>
        </w:rPr>
      </w:pPr>
      <w:r w:rsidRPr="00EC16E8">
        <w:rPr>
          <w:rStyle w:val="Char2"/>
          <w:rFonts w:hint="cs"/>
          <w:rtl/>
        </w:rPr>
        <w:t xml:space="preserve">فاطمه او را سرزنش </w:t>
      </w:r>
      <w:r w:rsidR="00AD75A3" w:rsidRPr="00EC16E8">
        <w:rPr>
          <w:rStyle w:val="Char2"/>
          <w:rFonts w:hint="cs"/>
          <w:rtl/>
        </w:rPr>
        <w:t>ک</w:t>
      </w:r>
      <w:r w:rsidRPr="00EC16E8">
        <w:rPr>
          <w:rStyle w:val="Char2"/>
          <w:rFonts w:hint="cs"/>
          <w:rtl/>
        </w:rPr>
        <w:t xml:space="preserve">رد </w:t>
      </w:r>
      <w:r w:rsidR="00AD75A3" w:rsidRPr="00EC16E8">
        <w:rPr>
          <w:rStyle w:val="Char2"/>
          <w:rFonts w:hint="cs"/>
          <w:rtl/>
        </w:rPr>
        <w:t>ک</w:t>
      </w:r>
      <w:r w:rsidRPr="00EC16E8">
        <w:rPr>
          <w:rStyle w:val="Char2"/>
          <w:rFonts w:hint="cs"/>
          <w:rtl/>
        </w:rPr>
        <w:t>ه چرا نسبت به ا</w:t>
      </w:r>
      <w:r w:rsidR="00D75365" w:rsidRPr="00EC16E8">
        <w:rPr>
          <w:rStyle w:val="Char2"/>
          <w:rFonts w:hint="cs"/>
          <w:rtl/>
        </w:rPr>
        <w:t>ی</w:t>
      </w:r>
      <w:r w:rsidRPr="00EC16E8">
        <w:rPr>
          <w:rStyle w:val="Char2"/>
          <w:rFonts w:hint="cs"/>
          <w:rtl/>
        </w:rPr>
        <w:t>ن قض</w:t>
      </w:r>
      <w:r w:rsidR="00D75365" w:rsidRPr="00EC16E8">
        <w:rPr>
          <w:rStyle w:val="Char2"/>
          <w:rFonts w:hint="cs"/>
          <w:rtl/>
        </w:rPr>
        <w:t>ی</w:t>
      </w:r>
      <w:r w:rsidRPr="00EC16E8">
        <w:rPr>
          <w:rStyle w:val="Char2"/>
          <w:rFonts w:hint="cs"/>
          <w:rtl/>
        </w:rPr>
        <w:t>ه سا</w:t>
      </w:r>
      <w:r w:rsidR="00AD75A3" w:rsidRPr="00EC16E8">
        <w:rPr>
          <w:rStyle w:val="Char2"/>
          <w:rFonts w:hint="cs"/>
          <w:rtl/>
        </w:rPr>
        <w:t>ک</w:t>
      </w:r>
      <w:r w:rsidRPr="00EC16E8">
        <w:rPr>
          <w:rStyle w:val="Char2"/>
          <w:rFonts w:hint="cs"/>
          <w:rtl/>
        </w:rPr>
        <w:t>ت نشسته است.</w:t>
      </w:r>
      <w:r w:rsidRPr="00EC16E8">
        <w:rPr>
          <w:rStyle w:val="Char2"/>
          <w:vertAlign w:val="superscript"/>
          <w:rtl/>
        </w:rPr>
        <w:footnoteReference w:id="711"/>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علاوه بر ا</w:t>
      </w:r>
      <w:r w:rsidR="00D75365" w:rsidRPr="00EC16E8">
        <w:rPr>
          <w:rStyle w:val="Char2"/>
          <w:rFonts w:hint="cs"/>
          <w:rtl/>
        </w:rPr>
        <w:t>ی</w:t>
      </w:r>
      <w:r w:rsidRPr="00EC16E8">
        <w:rPr>
          <w:rStyle w:val="Char2"/>
          <w:rFonts w:hint="cs"/>
          <w:rtl/>
        </w:rPr>
        <w:t>ن، گفته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عمر بن خطاب دختر عل</w:t>
      </w:r>
      <w:r w:rsidR="00D75365" w:rsidRPr="00EC16E8">
        <w:rPr>
          <w:rStyle w:val="Char2"/>
          <w:rFonts w:hint="cs"/>
          <w:rtl/>
        </w:rPr>
        <w:t>ی</w:t>
      </w:r>
      <w:r w:rsidRPr="00EC16E8">
        <w:rPr>
          <w:rStyle w:val="Char2"/>
          <w:rFonts w:hint="cs"/>
          <w:rtl/>
        </w:rPr>
        <w:t xml:space="preserve"> را غصب </w:t>
      </w:r>
      <w:r w:rsidR="00AD75A3" w:rsidRPr="00EC16E8">
        <w:rPr>
          <w:rStyle w:val="Char2"/>
          <w:rFonts w:hint="cs"/>
          <w:rtl/>
        </w:rPr>
        <w:t>ک</w:t>
      </w:r>
      <w:r w:rsidRPr="00EC16E8">
        <w:rPr>
          <w:rStyle w:val="Char2"/>
          <w:rFonts w:hint="cs"/>
          <w:rtl/>
        </w:rPr>
        <w:t>رد و او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نگفته و</w:t>
      </w:r>
      <w:r w:rsidR="00472FA4" w:rsidRPr="00EC16E8">
        <w:rPr>
          <w:rStyle w:val="Char2"/>
          <w:rFonts w:hint="cs"/>
          <w:rtl/>
        </w:rPr>
        <w:t xml:space="preserve"> </w:t>
      </w:r>
      <w:r w:rsidRPr="00EC16E8">
        <w:rPr>
          <w:rStyle w:val="Char2"/>
          <w:rFonts w:hint="cs"/>
          <w:rtl/>
        </w:rPr>
        <w:t xml:space="preserve">ممانعت نکرده است. </w:t>
      </w:r>
      <w:r w:rsidR="00AD75A3" w:rsidRPr="00EC16E8">
        <w:rPr>
          <w:rStyle w:val="Char2"/>
          <w:rFonts w:hint="cs"/>
          <w:rtl/>
        </w:rPr>
        <w:t>ک</w:t>
      </w:r>
      <w:r w:rsidRPr="00EC16E8">
        <w:rPr>
          <w:rStyle w:val="Char2"/>
          <w:rFonts w:hint="cs"/>
          <w:rtl/>
        </w:rPr>
        <w:t>ل</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گوید: «ابوعبدالله درباره</w:t>
      </w:r>
      <w:r w:rsidR="009838ED" w:rsidRPr="00EC16E8">
        <w:rPr>
          <w:rStyle w:val="Char2"/>
          <w:rFonts w:hint="eastAsia"/>
          <w:rtl/>
        </w:rPr>
        <w:t>‌</w:t>
      </w:r>
      <w:r w:rsidRPr="00EC16E8">
        <w:rPr>
          <w:rStyle w:val="Char2"/>
          <w:rFonts w:hint="cs"/>
          <w:rtl/>
        </w:rPr>
        <w:t xml:space="preserve">ی ازدواج ام </w:t>
      </w:r>
      <w:r w:rsidR="00AD75A3" w:rsidRPr="00EC16E8">
        <w:rPr>
          <w:rStyle w:val="Char2"/>
          <w:rFonts w:hint="cs"/>
          <w:rtl/>
        </w:rPr>
        <w:t>ک</w:t>
      </w:r>
      <w:r w:rsidRPr="00EC16E8">
        <w:rPr>
          <w:rStyle w:val="Char2"/>
          <w:rFonts w:hint="cs"/>
          <w:rtl/>
        </w:rPr>
        <w:t>لثوم، دختر عل</w:t>
      </w:r>
      <w:r w:rsidR="00D75365" w:rsidRPr="00EC16E8">
        <w:rPr>
          <w:rStyle w:val="Char2"/>
          <w:rFonts w:hint="cs"/>
          <w:rtl/>
        </w:rPr>
        <w:t>ی</w:t>
      </w:r>
      <w:r w:rsidRPr="00EC16E8">
        <w:rPr>
          <w:rStyle w:val="Char2"/>
          <w:rFonts w:hint="cs"/>
          <w:rtl/>
        </w:rPr>
        <w:t xml:space="preserve">، گفته است </w:t>
      </w:r>
      <w:r w:rsidR="00AD75A3" w:rsidRPr="00EC16E8">
        <w:rPr>
          <w:rStyle w:val="Char2"/>
          <w:rFonts w:hint="cs"/>
          <w:rtl/>
        </w:rPr>
        <w:t>ک</w:t>
      </w:r>
      <w:r w:rsidRPr="00EC16E8">
        <w:rPr>
          <w:rStyle w:val="Char2"/>
          <w:rFonts w:hint="cs"/>
          <w:rtl/>
        </w:rPr>
        <w:t>ه:</w:t>
      </w:r>
      <w:r w:rsidR="009838ED" w:rsidRPr="00EC16E8">
        <w:rPr>
          <w:rStyle w:val="Char2"/>
          <w:rFonts w:hint="cs"/>
          <w:rtl/>
        </w:rPr>
        <w:t xml:space="preserve"> </w:t>
      </w:r>
      <w:r w:rsidRPr="00EC16E8">
        <w:rPr>
          <w:rStyle w:val="Char2"/>
          <w:rFonts w:hint="cs"/>
          <w:rtl/>
        </w:rPr>
        <w:t xml:space="preserve">آن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فرج غصب</w:t>
      </w:r>
      <w:r w:rsidR="00D75365" w:rsidRPr="00EC16E8">
        <w:rPr>
          <w:rStyle w:val="Char2"/>
          <w:rFonts w:hint="cs"/>
          <w:rtl/>
        </w:rPr>
        <w:t>ی</w:t>
      </w:r>
      <w:r w:rsidRPr="00EC16E8">
        <w:rPr>
          <w:rStyle w:val="Char2"/>
          <w:rFonts w:hint="cs"/>
          <w:rtl/>
        </w:rPr>
        <w:t xml:space="preserve"> بوده است».</w:t>
      </w:r>
      <w:r w:rsidRPr="00EC16E8">
        <w:rPr>
          <w:rStyle w:val="Char2"/>
          <w:vertAlign w:val="superscript"/>
          <w:rtl/>
        </w:rPr>
        <w:footnoteReference w:id="712"/>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عل</w:t>
      </w:r>
      <w:r w:rsidR="00D75365" w:rsidRPr="00EC16E8">
        <w:rPr>
          <w:rStyle w:val="Char2"/>
          <w:rFonts w:hint="cs"/>
          <w:rtl/>
        </w:rPr>
        <w:t>ی</w:t>
      </w:r>
      <w:r w:rsidRPr="00EC16E8">
        <w:rPr>
          <w:rStyle w:val="Char2"/>
          <w:rFonts w:hint="cs"/>
          <w:rtl/>
        </w:rPr>
        <w:t xml:space="preserve"> نم</w:t>
      </w:r>
      <w:r w:rsidR="00D75365" w:rsidRPr="00EC16E8">
        <w:rPr>
          <w:rStyle w:val="Char2"/>
          <w:rFonts w:hint="cs"/>
          <w:rtl/>
        </w:rPr>
        <w:t>ی</w:t>
      </w:r>
      <w:r w:rsidR="009838ED" w:rsidRPr="00EC16E8">
        <w:rPr>
          <w:rStyle w:val="Char2"/>
          <w:rFonts w:hint="eastAsia"/>
          <w:rtl/>
        </w:rPr>
        <w:t>‌</w:t>
      </w:r>
      <w:r w:rsidRPr="00EC16E8">
        <w:rPr>
          <w:rStyle w:val="Char2"/>
          <w:rFonts w:hint="cs"/>
          <w:rtl/>
        </w:rPr>
        <w:t>خواست دخترش را به عمر بدهد اما از او م</w:t>
      </w:r>
      <w:r w:rsidR="00D75365" w:rsidRPr="00EC16E8">
        <w:rPr>
          <w:rStyle w:val="Char2"/>
          <w:rFonts w:hint="cs"/>
          <w:rtl/>
        </w:rPr>
        <w:t>ی</w:t>
      </w:r>
      <w:r w:rsidR="009838ED" w:rsidRPr="00EC16E8">
        <w:rPr>
          <w:rStyle w:val="Char2"/>
          <w:rFonts w:hint="eastAsia"/>
          <w:rtl/>
        </w:rPr>
        <w:t>‌</w:t>
      </w:r>
      <w:r w:rsidRPr="00EC16E8">
        <w:rPr>
          <w:rStyle w:val="Char2"/>
          <w:rFonts w:hint="cs"/>
          <w:rtl/>
        </w:rPr>
        <w:t>ترس</w:t>
      </w:r>
      <w:r w:rsidR="00D75365" w:rsidRPr="00EC16E8">
        <w:rPr>
          <w:rStyle w:val="Char2"/>
          <w:rFonts w:hint="cs"/>
          <w:rtl/>
        </w:rPr>
        <w:t>ی</w:t>
      </w:r>
      <w:r w:rsidRPr="00EC16E8">
        <w:rPr>
          <w:rStyle w:val="Char2"/>
          <w:rFonts w:hint="cs"/>
          <w:rtl/>
        </w:rPr>
        <w:t>د، پس عباس، عمو</w:t>
      </w:r>
      <w:r w:rsidR="00D75365" w:rsidRPr="00EC16E8">
        <w:rPr>
          <w:rStyle w:val="Char2"/>
          <w:rFonts w:hint="cs"/>
          <w:rtl/>
        </w:rPr>
        <w:t>ی</w:t>
      </w:r>
      <w:r w:rsidRPr="00EC16E8">
        <w:rPr>
          <w:rStyle w:val="Char2"/>
          <w:rFonts w:hint="cs"/>
          <w:rtl/>
        </w:rPr>
        <w:t>ش، را و</w:t>
      </w:r>
      <w:r w:rsidR="00AD75A3" w:rsidRPr="00EC16E8">
        <w:rPr>
          <w:rStyle w:val="Char2"/>
          <w:rFonts w:hint="cs"/>
          <w:rtl/>
        </w:rPr>
        <w:t>ک</w:t>
      </w:r>
      <w:r w:rsidR="00D75365" w:rsidRPr="00EC16E8">
        <w:rPr>
          <w:rStyle w:val="Char2"/>
          <w:rFonts w:hint="cs"/>
          <w:rtl/>
        </w:rPr>
        <w:t>ی</w:t>
      </w:r>
      <w:r w:rsidRPr="00EC16E8">
        <w:rPr>
          <w:rStyle w:val="Char2"/>
          <w:rFonts w:hint="cs"/>
          <w:rtl/>
        </w:rPr>
        <w:t>ل ازدواج و</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رد.</w:t>
      </w:r>
      <w:r w:rsidRPr="00EC16E8">
        <w:rPr>
          <w:rStyle w:val="Char2"/>
          <w:vertAlign w:val="superscript"/>
          <w:rtl/>
        </w:rPr>
        <w:footnoteReference w:id="713"/>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همین عل</w:t>
      </w:r>
      <w:r w:rsidR="00D75365" w:rsidRPr="00EC16E8">
        <w:rPr>
          <w:rStyle w:val="Char2"/>
          <w:rFonts w:hint="cs"/>
          <w:rtl/>
        </w:rPr>
        <w:t>ی</w:t>
      </w:r>
      <w:r w:rsidRPr="00EC16E8">
        <w:rPr>
          <w:rStyle w:val="Char2"/>
          <w:rFonts w:hint="cs"/>
          <w:rtl/>
        </w:rPr>
        <w:t xml:space="preserve"> بود </w:t>
      </w:r>
      <w:r w:rsidR="00AD75A3" w:rsidRPr="00EC16E8">
        <w:rPr>
          <w:rStyle w:val="Char2"/>
          <w:rFonts w:hint="cs"/>
          <w:rtl/>
        </w:rPr>
        <w:t>ک</w:t>
      </w:r>
      <w:r w:rsidRPr="00EC16E8">
        <w:rPr>
          <w:rStyle w:val="Char2"/>
          <w:rFonts w:hint="cs"/>
          <w:rtl/>
        </w:rPr>
        <w:t>ه خلافت و امارت را قبول ن</w:t>
      </w:r>
      <w:r w:rsidR="00AD75A3" w:rsidRPr="00EC16E8">
        <w:rPr>
          <w:rStyle w:val="Char2"/>
          <w:rFonts w:hint="cs"/>
          <w:rtl/>
        </w:rPr>
        <w:t>ک</w:t>
      </w:r>
      <w:r w:rsidRPr="00EC16E8">
        <w:rPr>
          <w:rStyle w:val="Char2"/>
          <w:rFonts w:hint="cs"/>
          <w:rtl/>
        </w:rPr>
        <w:t xml:space="preserve">رد، گفت: مرا رها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 و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را برا</w:t>
      </w:r>
      <w:r w:rsidR="00D75365" w:rsidRPr="00EC16E8">
        <w:rPr>
          <w:rStyle w:val="Char2"/>
          <w:rFonts w:hint="cs"/>
          <w:rtl/>
        </w:rPr>
        <w:t>ی</w:t>
      </w:r>
      <w:r w:rsidRPr="00EC16E8">
        <w:rPr>
          <w:rStyle w:val="Char2"/>
          <w:rFonts w:hint="cs"/>
          <w:rtl/>
        </w:rPr>
        <w:t xml:space="preserve">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ار برگز</w:t>
      </w:r>
      <w:r w:rsidR="00D75365" w:rsidRPr="00EC16E8">
        <w:rPr>
          <w:rStyle w:val="Char2"/>
          <w:rFonts w:hint="cs"/>
          <w:rtl/>
        </w:rPr>
        <w:t>ی</w:t>
      </w:r>
      <w:r w:rsidRPr="00EC16E8">
        <w:rPr>
          <w:rStyle w:val="Char2"/>
          <w:rFonts w:hint="cs"/>
          <w:rtl/>
        </w:rPr>
        <w:t>نید. با دروغ، به او توه</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Pr="00EC16E8">
        <w:rPr>
          <w:rStyle w:val="Char2"/>
          <w:rFonts w:hint="cs"/>
          <w:rtl/>
        </w:rPr>
        <w:t>و او را از جا</w:t>
      </w:r>
      <w:r w:rsidR="00D75365" w:rsidRPr="00EC16E8">
        <w:rPr>
          <w:rStyle w:val="Char2"/>
          <w:rFonts w:hint="cs"/>
          <w:rtl/>
        </w:rPr>
        <w:t>ی</w:t>
      </w:r>
      <w:r w:rsidRPr="00EC16E8">
        <w:rPr>
          <w:rStyle w:val="Char2"/>
          <w:rFonts w:hint="cs"/>
          <w:rtl/>
        </w:rPr>
        <w:t>گاه و مقامش پا</w:t>
      </w:r>
      <w:r w:rsidR="00D75365" w:rsidRPr="00EC16E8">
        <w:rPr>
          <w:rStyle w:val="Char2"/>
          <w:rFonts w:hint="cs"/>
          <w:rtl/>
        </w:rPr>
        <w:t>یی</w:t>
      </w:r>
      <w:r w:rsidRPr="00EC16E8">
        <w:rPr>
          <w:rStyle w:val="Char2"/>
          <w:rFonts w:hint="cs"/>
          <w:rtl/>
        </w:rPr>
        <w:t xml:space="preserve">ن آورده و مانند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شخص </w:t>
      </w:r>
      <w:r w:rsidR="009838ED" w:rsidRPr="00EC16E8">
        <w:rPr>
          <w:rStyle w:val="Char2"/>
          <w:rFonts w:hint="cs"/>
          <w:rtl/>
        </w:rPr>
        <w:t>طامع</w:t>
      </w:r>
      <w:r w:rsidRPr="00EC16E8">
        <w:rPr>
          <w:rStyle w:val="Char2"/>
          <w:rFonts w:hint="cs"/>
          <w:rtl/>
        </w:rPr>
        <w:t xml:space="preserve"> تصور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نسبت به چن</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ا</w:t>
      </w:r>
      <w:r w:rsidR="005602D8" w:rsidRPr="00EC16E8">
        <w:rPr>
          <w:rStyle w:val="Char2"/>
          <w:rFonts w:hint="cs"/>
          <w:rtl/>
        </w:rPr>
        <w:t>ر</w:t>
      </w:r>
      <w:r w:rsidR="00D75365" w:rsidRPr="00EC16E8">
        <w:rPr>
          <w:rStyle w:val="Char2"/>
          <w:rFonts w:hint="cs"/>
          <w:rtl/>
        </w:rPr>
        <w:t>ی</w:t>
      </w:r>
      <w:r w:rsidR="005602D8" w:rsidRPr="00EC16E8">
        <w:rPr>
          <w:rStyle w:val="Char2"/>
          <w:rFonts w:hint="cs"/>
          <w:rtl/>
        </w:rPr>
        <w:t xml:space="preserve"> حر</w:t>
      </w:r>
      <w:r w:rsidR="00D75365" w:rsidRPr="00EC16E8">
        <w:rPr>
          <w:rStyle w:val="Char2"/>
          <w:rFonts w:hint="cs"/>
          <w:rtl/>
        </w:rPr>
        <w:t>ی</w:t>
      </w:r>
      <w:r w:rsidR="005602D8" w:rsidRPr="00EC16E8">
        <w:rPr>
          <w:rStyle w:val="Char2"/>
          <w:rFonts w:hint="cs"/>
          <w:rtl/>
        </w:rPr>
        <w:t>ص بوده و در پشت این مناصب</w:t>
      </w:r>
      <w:r w:rsidRPr="00EC16E8">
        <w:rPr>
          <w:rStyle w:val="Char2"/>
          <w:rFonts w:hint="cs"/>
          <w:rtl/>
        </w:rPr>
        <w:t xml:space="preserve"> هر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را </w:t>
      </w:r>
      <w:r w:rsidR="00AD75A3" w:rsidRPr="00EC16E8">
        <w:rPr>
          <w:rStyle w:val="Char2"/>
          <w:rFonts w:hint="cs"/>
          <w:rtl/>
        </w:rPr>
        <w:t>ک</w:t>
      </w:r>
      <w:r w:rsidRPr="00EC16E8">
        <w:rPr>
          <w:rStyle w:val="Char2"/>
          <w:rFonts w:hint="cs"/>
          <w:rtl/>
        </w:rPr>
        <w:t>ه بخواهد به دست م</w:t>
      </w:r>
      <w:r w:rsidR="00D75365" w:rsidRPr="00EC16E8">
        <w:rPr>
          <w:rStyle w:val="Char2"/>
          <w:rFonts w:hint="cs"/>
          <w:rtl/>
        </w:rPr>
        <w:t>ی</w:t>
      </w:r>
      <w:r w:rsidR="009838ED" w:rsidRPr="00EC16E8">
        <w:rPr>
          <w:rStyle w:val="Char2"/>
          <w:rFonts w:hint="eastAsia"/>
          <w:rtl/>
        </w:rPr>
        <w:t>‌</w:t>
      </w:r>
      <w:r w:rsidRPr="00EC16E8">
        <w:rPr>
          <w:rStyle w:val="Char2"/>
          <w:rFonts w:hint="cs"/>
          <w:rtl/>
        </w:rPr>
        <w:t>آورد. آر</w:t>
      </w:r>
      <w:r w:rsidR="00D75365" w:rsidRPr="00EC16E8">
        <w:rPr>
          <w:rStyle w:val="Char2"/>
          <w:rFonts w:hint="cs"/>
          <w:rtl/>
        </w:rPr>
        <w:t>ی</w:t>
      </w:r>
      <w:r w:rsidRPr="00EC16E8">
        <w:rPr>
          <w:rStyle w:val="Char2"/>
          <w:rFonts w:hint="cs"/>
          <w:rtl/>
        </w:rPr>
        <w:t>، او را مانند هواپرستان در نظر گرفته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با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ار حسب و نسب و حت</w:t>
      </w:r>
      <w:r w:rsidR="00D75365" w:rsidRPr="00EC16E8">
        <w:rPr>
          <w:rStyle w:val="Char2"/>
          <w:rFonts w:hint="cs"/>
          <w:rtl/>
        </w:rPr>
        <w:t>ی</w:t>
      </w:r>
      <w:r w:rsidRPr="00EC16E8">
        <w:rPr>
          <w:rStyle w:val="Char2"/>
          <w:rFonts w:hint="cs"/>
          <w:rtl/>
        </w:rPr>
        <w:t xml:space="preserve"> زن و فرزندانش را به دست م</w:t>
      </w:r>
      <w:r w:rsidR="00D75365" w:rsidRPr="00EC16E8">
        <w:rPr>
          <w:rStyle w:val="Char2"/>
          <w:rFonts w:hint="cs"/>
          <w:rtl/>
        </w:rPr>
        <w:t>ی</w:t>
      </w:r>
      <w:r w:rsidR="009838ED" w:rsidRPr="00EC16E8">
        <w:rPr>
          <w:rStyle w:val="Char2"/>
          <w:rFonts w:hint="eastAsia"/>
          <w:rtl/>
        </w:rPr>
        <w:t>‌</w:t>
      </w:r>
      <w:r w:rsidRPr="00EC16E8">
        <w:rPr>
          <w:rStyle w:val="Char2"/>
          <w:rFonts w:hint="cs"/>
          <w:rtl/>
        </w:rPr>
        <w:t xml:space="preserve">آورد. </w:t>
      </w:r>
    </w:p>
    <w:p w:rsidR="00420579" w:rsidRPr="007455A3" w:rsidRDefault="00420579" w:rsidP="00EC16E8">
      <w:pPr>
        <w:ind w:firstLine="284"/>
        <w:rPr>
          <w:rStyle w:val="Char2"/>
          <w:rtl/>
        </w:rPr>
      </w:pPr>
      <w:r w:rsidRPr="007455A3">
        <w:rPr>
          <w:rStyle w:val="Char2"/>
          <w:rFonts w:hint="cs"/>
          <w:rtl/>
        </w:rPr>
        <w:t>بنگر</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چگونه به سالار اهل ب</w:t>
      </w:r>
      <w:r w:rsidR="00D75365">
        <w:rPr>
          <w:rStyle w:val="Char2"/>
          <w:rFonts w:hint="cs"/>
          <w:rtl/>
        </w:rPr>
        <w:t>ی</w:t>
      </w:r>
      <w:r w:rsidRPr="007455A3">
        <w:rPr>
          <w:rStyle w:val="Char2"/>
          <w:rFonts w:hint="cs"/>
          <w:rtl/>
        </w:rPr>
        <w:t xml:space="preserve">ت اهانت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و در</w:t>
      </w:r>
      <w:r w:rsidR="009B66BE">
        <w:rPr>
          <w:rStyle w:val="Char2"/>
          <w:rFonts w:hint="cs"/>
          <w:rtl/>
        </w:rPr>
        <w:t xml:space="preserve"> کتاب‌های </w:t>
      </w:r>
      <w:r w:rsidRPr="007455A3">
        <w:rPr>
          <w:rStyle w:val="Char2"/>
          <w:rFonts w:hint="cs"/>
          <w:rtl/>
        </w:rPr>
        <w:t>مهم و معتبرشان آن را ذ</w:t>
      </w:r>
      <w:r w:rsidR="00AD75A3">
        <w:rPr>
          <w:rStyle w:val="Char2"/>
          <w:rFonts w:hint="cs"/>
          <w:rtl/>
        </w:rPr>
        <w:t>ک</w:t>
      </w:r>
      <w:r w:rsidRPr="007455A3">
        <w:rPr>
          <w:rStyle w:val="Char2"/>
          <w:rFonts w:hint="cs"/>
          <w:rtl/>
        </w:rPr>
        <w:t xml:space="preserve">ر </w:t>
      </w:r>
      <w:r w:rsidR="00AD75A3">
        <w:rPr>
          <w:rStyle w:val="Char2"/>
          <w:rFonts w:hint="cs"/>
          <w:rtl/>
        </w:rPr>
        <w:t>ک</w:t>
      </w:r>
      <w:r w:rsidRPr="007455A3">
        <w:rPr>
          <w:rStyle w:val="Char2"/>
          <w:rFonts w:hint="cs"/>
          <w:rtl/>
        </w:rPr>
        <w:t>رده</w:t>
      </w:r>
      <w:r w:rsidR="006D59A4">
        <w:rPr>
          <w:rStyle w:val="Char2"/>
          <w:rFonts w:hint="cs"/>
          <w:rtl/>
        </w:rPr>
        <w:t>‌اند.</w:t>
      </w:r>
      <w:r w:rsidRPr="007455A3">
        <w:rPr>
          <w:rStyle w:val="Char2"/>
          <w:rFonts w:hint="cs"/>
          <w:rtl/>
        </w:rPr>
        <w:t xml:space="preserve"> هنگام</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با ابوب</w:t>
      </w:r>
      <w:r w:rsidR="00AD75A3">
        <w:rPr>
          <w:rStyle w:val="Char2"/>
          <w:rFonts w:hint="cs"/>
          <w:rtl/>
        </w:rPr>
        <w:t>ک</w:t>
      </w:r>
      <w:r w:rsidRPr="007455A3">
        <w:rPr>
          <w:rStyle w:val="Char2"/>
          <w:rFonts w:hint="cs"/>
          <w:rtl/>
        </w:rPr>
        <w:t>ر ب</w:t>
      </w:r>
      <w:r w:rsidR="00D75365">
        <w:rPr>
          <w:rStyle w:val="Char2"/>
          <w:rFonts w:hint="cs"/>
          <w:rtl/>
        </w:rPr>
        <w:t>ی</w:t>
      </w:r>
      <w:r w:rsidRPr="007455A3">
        <w:rPr>
          <w:rStyle w:val="Char2"/>
          <w:rFonts w:hint="cs"/>
          <w:rtl/>
        </w:rPr>
        <w:t>عت شد و خبر آن به گوش عل</w:t>
      </w:r>
      <w:r w:rsidR="00D75365">
        <w:rPr>
          <w:rStyle w:val="Char2"/>
          <w:rFonts w:hint="cs"/>
          <w:rtl/>
        </w:rPr>
        <w:t>ی</w:t>
      </w:r>
      <w:r w:rsidRPr="007455A3">
        <w:rPr>
          <w:rStyle w:val="Char2"/>
          <w:rFonts w:hint="cs"/>
          <w:rtl/>
        </w:rPr>
        <w:t xml:space="preserve"> رس</w:t>
      </w:r>
      <w:r w:rsidR="00D75365">
        <w:rPr>
          <w:rStyle w:val="Char2"/>
          <w:rFonts w:hint="cs"/>
          <w:rtl/>
        </w:rPr>
        <w:t>ی</w:t>
      </w:r>
      <w:r w:rsidRPr="007455A3">
        <w:rPr>
          <w:rStyle w:val="Char2"/>
          <w:rFonts w:hint="cs"/>
          <w:rtl/>
        </w:rPr>
        <w:t>د،‌</w:t>
      </w:r>
      <w:r w:rsidR="005602D8" w:rsidRPr="007455A3">
        <w:rPr>
          <w:rStyle w:val="Char2"/>
          <w:rFonts w:hint="cs"/>
          <w:rtl/>
        </w:rPr>
        <w:t xml:space="preserve"> </w:t>
      </w:r>
      <w:r w:rsidRPr="007455A3">
        <w:rPr>
          <w:rStyle w:val="Char2"/>
          <w:rFonts w:hint="cs"/>
          <w:rtl/>
        </w:rPr>
        <w:t>گفت: «ا</w:t>
      </w:r>
      <w:r w:rsidR="00D75365">
        <w:rPr>
          <w:rStyle w:val="Char2"/>
          <w:rFonts w:hint="cs"/>
          <w:rtl/>
        </w:rPr>
        <w:t>ی</w:t>
      </w:r>
      <w:r w:rsidRPr="007455A3">
        <w:rPr>
          <w:rStyle w:val="Char2"/>
          <w:rFonts w:hint="cs"/>
          <w:rtl/>
        </w:rPr>
        <w:t>ن اسم، تنها شا</w:t>
      </w:r>
      <w:r w:rsidR="00D75365">
        <w:rPr>
          <w:rStyle w:val="Char2"/>
          <w:rFonts w:hint="cs"/>
          <w:rtl/>
        </w:rPr>
        <w:t>ی</w:t>
      </w:r>
      <w:r w:rsidRPr="007455A3">
        <w:rPr>
          <w:rStyle w:val="Char2"/>
          <w:rFonts w:hint="cs"/>
          <w:rtl/>
        </w:rPr>
        <w:t>سته</w:t>
      </w:r>
      <w:r w:rsidR="009838ED" w:rsidRPr="007455A3">
        <w:rPr>
          <w:rStyle w:val="Char2"/>
          <w:rFonts w:hint="eastAsia"/>
          <w:rtl/>
        </w:rPr>
        <w:t>‌</w:t>
      </w:r>
      <w:r w:rsidRPr="007455A3">
        <w:rPr>
          <w:rStyle w:val="Char2"/>
          <w:rFonts w:hint="cs"/>
          <w:rtl/>
        </w:rPr>
        <w:t>ی من است و آن روز سا</w:t>
      </w:r>
      <w:r w:rsidR="00AD75A3">
        <w:rPr>
          <w:rStyle w:val="Char2"/>
          <w:rFonts w:hint="cs"/>
          <w:rtl/>
        </w:rPr>
        <w:t>ک</w:t>
      </w:r>
      <w:r w:rsidRPr="007455A3">
        <w:rPr>
          <w:rStyle w:val="Char2"/>
          <w:rFonts w:hint="cs"/>
          <w:rtl/>
        </w:rPr>
        <w:t>ت شد و شب هنگام عل</w:t>
      </w:r>
      <w:r w:rsidR="00D75365">
        <w:rPr>
          <w:rStyle w:val="Char2"/>
          <w:rFonts w:hint="cs"/>
          <w:rtl/>
        </w:rPr>
        <w:t>ی</w:t>
      </w:r>
      <w:r w:rsidRPr="007455A3">
        <w:rPr>
          <w:rStyle w:val="Char2"/>
          <w:rFonts w:hint="cs"/>
          <w:rtl/>
        </w:rPr>
        <w:t xml:space="preserve"> فاطمه را برداشت و دست حسن و حس</w:t>
      </w:r>
      <w:r w:rsidR="00D75365">
        <w:rPr>
          <w:rStyle w:val="Char2"/>
          <w:rFonts w:hint="cs"/>
          <w:rtl/>
        </w:rPr>
        <w:t>ی</w:t>
      </w:r>
      <w:r w:rsidRPr="007455A3">
        <w:rPr>
          <w:rStyle w:val="Char2"/>
          <w:rFonts w:hint="cs"/>
          <w:rtl/>
        </w:rPr>
        <w:t>ن را گرفت و</w:t>
      </w:r>
      <w:r w:rsidR="00E2474F">
        <w:rPr>
          <w:rStyle w:val="Char2"/>
          <w:rFonts w:hint="cs"/>
          <w:rtl/>
        </w:rPr>
        <w:t xml:space="preserve"> هیچ‌یک </w:t>
      </w:r>
      <w:r w:rsidRPr="007455A3">
        <w:rPr>
          <w:rStyle w:val="Char2"/>
          <w:rFonts w:hint="cs"/>
          <w:rtl/>
        </w:rPr>
        <w:t>از اصحاب رسول الله</w:t>
      </w:r>
      <w:r w:rsidR="00E233D4" w:rsidRPr="00EC16E8">
        <w:rPr>
          <w:rFonts w:cs="CTraditional Arabic" w:hint="cs"/>
          <w:sz w:val="22"/>
          <w:rtl/>
          <w:lang w:bidi="fa-IR"/>
        </w:rPr>
        <w:t xml:space="preserve"> ج</w:t>
      </w:r>
      <w:r w:rsidRPr="007455A3">
        <w:rPr>
          <w:rStyle w:val="Char2"/>
          <w:rFonts w:hint="cs"/>
          <w:rtl/>
        </w:rPr>
        <w:t xml:space="preserve"> را فرا نخواند اما</w:t>
      </w:r>
      <w:r w:rsidR="00704539">
        <w:rPr>
          <w:rStyle w:val="Char2"/>
          <w:rFonts w:hint="cs"/>
          <w:rtl/>
        </w:rPr>
        <w:t xml:space="preserve"> آن‌ها </w:t>
      </w:r>
      <w:r w:rsidRPr="007455A3">
        <w:rPr>
          <w:rStyle w:val="Char2"/>
          <w:rFonts w:hint="cs"/>
          <w:rtl/>
        </w:rPr>
        <w:t>او را به منزلش رساندند و خداوند</w:t>
      </w:r>
      <w:r w:rsidR="00704539">
        <w:rPr>
          <w:rStyle w:val="Char2"/>
          <w:rFonts w:hint="cs"/>
          <w:rtl/>
        </w:rPr>
        <w:t xml:space="preserve"> آن‌ها </w:t>
      </w:r>
      <w:r w:rsidRPr="007455A3">
        <w:rPr>
          <w:rStyle w:val="Char2"/>
          <w:rFonts w:hint="cs"/>
          <w:rtl/>
        </w:rPr>
        <w:t>را برا</w:t>
      </w:r>
      <w:r w:rsidR="00D75365">
        <w:rPr>
          <w:rStyle w:val="Char2"/>
          <w:rFonts w:hint="cs"/>
          <w:rtl/>
        </w:rPr>
        <w:t>ی</w:t>
      </w:r>
      <w:r w:rsidRPr="007455A3">
        <w:rPr>
          <w:rStyle w:val="Char2"/>
          <w:rFonts w:hint="cs"/>
          <w:rtl/>
        </w:rPr>
        <w:t xml:space="preserve"> </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او ندا داده بود».</w:t>
      </w:r>
      <w:r w:rsidRPr="00683E32">
        <w:rPr>
          <w:rStyle w:val="Char2"/>
          <w:vertAlign w:val="superscript"/>
          <w:rtl/>
        </w:rPr>
        <w:footnoteReference w:id="714"/>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آ</w:t>
      </w:r>
      <w:r w:rsidR="00D75365">
        <w:rPr>
          <w:rStyle w:val="Char2"/>
          <w:rFonts w:hint="cs"/>
          <w:rtl/>
        </w:rPr>
        <w:t>ی</w:t>
      </w:r>
      <w:r w:rsidRPr="007455A3">
        <w:rPr>
          <w:rStyle w:val="Char2"/>
          <w:rFonts w:hint="cs"/>
          <w:rtl/>
        </w:rPr>
        <w:t>ا اهانت</w:t>
      </w:r>
      <w:r w:rsidR="00D75365">
        <w:rPr>
          <w:rStyle w:val="Char2"/>
          <w:rFonts w:hint="cs"/>
          <w:rtl/>
        </w:rPr>
        <w:t>ی</w:t>
      </w:r>
      <w:r w:rsidRPr="007455A3">
        <w:rPr>
          <w:rStyle w:val="Char2"/>
          <w:rFonts w:hint="cs"/>
          <w:rtl/>
        </w:rPr>
        <w:t xml:space="preserve"> بزرگتر از ا</w:t>
      </w:r>
      <w:r w:rsidR="00D75365">
        <w:rPr>
          <w:rStyle w:val="Char2"/>
          <w:rFonts w:hint="cs"/>
          <w:rtl/>
        </w:rPr>
        <w:t>ی</w:t>
      </w:r>
      <w:r w:rsidRPr="007455A3">
        <w:rPr>
          <w:rStyle w:val="Char2"/>
          <w:rFonts w:hint="cs"/>
          <w:rtl/>
        </w:rPr>
        <w:t xml:space="preserve">ن وجود دارد </w:t>
      </w:r>
      <w:r w:rsidR="00AD75A3">
        <w:rPr>
          <w:rStyle w:val="Char2"/>
          <w:rFonts w:hint="cs"/>
          <w:rtl/>
        </w:rPr>
        <w:t>ک</w:t>
      </w:r>
      <w:r w:rsidRPr="007455A3">
        <w:rPr>
          <w:rStyle w:val="Char2"/>
          <w:rFonts w:hint="cs"/>
          <w:rtl/>
        </w:rPr>
        <w:t>ه گفته شود: عل</w:t>
      </w:r>
      <w:r w:rsidR="00D75365">
        <w:rPr>
          <w:rStyle w:val="Char2"/>
          <w:rFonts w:hint="cs"/>
          <w:rtl/>
        </w:rPr>
        <w:t>ی</w:t>
      </w:r>
      <w:r w:rsidRPr="007455A3">
        <w:rPr>
          <w:rStyle w:val="Char2"/>
          <w:rFonts w:hint="cs"/>
          <w:rtl/>
        </w:rPr>
        <w:t xml:space="preserve"> زنش را </w:t>
      </w:r>
      <w:r w:rsidR="00AD75A3">
        <w:rPr>
          <w:rStyle w:val="Char2"/>
          <w:rFonts w:hint="cs"/>
          <w:rtl/>
        </w:rPr>
        <w:t>ک</w:t>
      </w:r>
      <w:r w:rsidRPr="007455A3">
        <w:rPr>
          <w:rStyle w:val="Char2"/>
          <w:rFonts w:hint="cs"/>
          <w:rtl/>
        </w:rPr>
        <w:t>ه دختر پ</w:t>
      </w:r>
      <w:r w:rsidR="00D75365">
        <w:rPr>
          <w:rStyle w:val="Char2"/>
          <w:rFonts w:hint="cs"/>
          <w:rtl/>
        </w:rPr>
        <w:t>ی</w:t>
      </w:r>
      <w:r w:rsidRPr="007455A3">
        <w:rPr>
          <w:rStyle w:val="Char2"/>
          <w:rFonts w:hint="cs"/>
          <w:rtl/>
        </w:rPr>
        <w:t>امبر</w:t>
      </w:r>
      <w:r w:rsidR="00E233D4" w:rsidRPr="00EC16E8">
        <w:rPr>
          <w:rFonts w:cs="CTraditional Arabic" w:hint="cs"/>
          <w:sz w:val="22"/>
          <w:rtl/>
          <w:lang w:bidi="fa-IR"/>
        </w:rPr>
        <w:t xml:space="preserve"> ج</w:t>
      </w:r>
      <w:r w:rsidRPr="007455A3">
        <w:rPr>
          <w:rStyle w:val="Char2"/>
          <w:rFonts w:hint="cs"/>
          <w:rtl/>
        </w:rPr>
        <w:t xml:space="preserve"> است، رو</w:t>
      </w:r>
      <w:r w:rsidR="00D75365">
        <w:rPr>
          <w:rStyle w:val="Char2"/>
          <w:rFonts w:hint="cs"/>
          <w:rtl/>
        </w:rPr>
        <w:t>ی</w:t>
      </w:r>
      <w:r w:rsidRPr="007455A3">
        <w:rPr>
          <w:rStyle w:val="Char2"/>
          <w:rFonts w:hint="cs"/>
          <w:rtl/>
        </w:rPr>
        <w:t xml:space="preserve"> الاغ سوار </w:t>
      </w:r>
      <w:r w:rsidR="00AD75A3">
        <w:rPr>
          <w:rStyle w:val="Char2"/>
          <w:rFonts w:hint="cs"/>
          <w:rtl/>
        </w:rPr>
        <w:t>ک</w:t>
      </w:r>
      <w:r w:rsidRPr="007455A3">
        <w:rPr>
          <w:rStyle w:val="Char2"/>
          <w:rFonts w:hint="cs"/>
          <w:rtl/>
        </w:rPr>
        <w:t>رده است و دست فرزندانش را گرفته و جلوی خانه</w:t>
      </w:r>
      <w:r w:rsidR="009838ED" w:rsidRPr="007455A3">
        <w:rPr>
          <w:rStyle w:val="Char2"/>
          <w:rFonts w:hint="eastAsia"/>
          <w:rtl/>
        </w:rPr>
        <w:t>‌</w:t>
      </w:r>
      <w:r w:rsidRPr="007455A3">
        <w:rPr>
          <w:rStyle w:val="Char2"/>
          <w:rFonts w:hint="cs"/>
          <w:rtl/>
        </w:rPr>
        <w:t xml:space="preserve">ی مردم رفته تا به او </w:t>
      </w:r>
      <w:r w:rsidR="00AD75A3">
        <w:rPr>
          <w:rStyle w:val="Char2"/>
          <w:rFonts w:hint="cs"/>
          <w:rtl/>
        </w:rPr>
        <w:t>ک</w:t>
      </w:r>
      <w:r w:rsidRPr="007455A3">
        <w:rPr>
          <w:rStyle w:val="Char2"/>
          <w:rFonts w:hint="cs"/>
          <w:rtl/>
        </w:rPr>
        <w:t>م</w:t>
      </w:r>
      <w:r w:rsidR="00AD75A3">
        <w:rPr>
          <w:rStyle w:val="Char2"/>
          <w:rFonts w:hint="cs"/>
          <w:rtl/>
        </w:rPr>
        <w:t>ک</w:t>
      </w:r>
      <w:r w:rsidRPr="007455A3">
        <w:rPr>
          <w:rStyle w:val="Char2"/>
          <w:rFonts w:hint="cs"/>
          <w:rtl/>
        </w:rPr>
        <w:t xml:space="preserve"> </w:t>
      </w:r>
      <w:r w:rsidR="00AD75A3">
        <w:rPr>
          <w:rStyle w:val="Char2"/>
          <w:rFonts w:hint="cs"/>
          <w:rtl/>
        </w:rPr>
        <w:t>ک</w:t>
      </w:r>
      <w:r w:rsidRPr="007455A3">
        <w:rPr>
          <w:rStyle w:val="Char2"/>
          <w:rFonts w:hint="cs"/>
          <w:rtl/>
        </w:rPr>
        <w:t>نند؟</w:t>
      </w:r>
    </w:p>
    <w:p w:rsidR="00420579" w:rsidRPr="00EC16E8" w:rsidRDefault="00420579" w:rsidP="00EC16E8">
      <w:pPr>
        <w:ind w:firstLine="284"/>
        <w:rPr>
          <w:rStyle w:val="Char2"/>
          <w:rtl/>
        </w:rPr>
      </w:pPr>
      <w:r w:rsidRPr="00EC16E8">
        <w:rPr>
          <w:rStyle w:val="Char2"/>
          <w:rFonts w:hint="cs"/>
          <w:rtl/>
        </w:rPr>
        <w:t>پا</w:t>
      </w:r>
      <w:r w:rsidR="00AD75A3" w:rsidRPr="00EC16E8">
        <w:rPr>
          <w:rStyle w:val="Char2"/>
          <w:rFonts w:hint="cs"/>
          <w:rtl/>
        </w:rPr>
        <w:t>ک</w:t>
      </w:r>
      <w:r w:rsidRPr="00EC16E8">
        <w:rPr>
          <w:rStyle w:val="Char2"/>
          <w:rFonts w:hint="cs"/>
          <w:rtl/>
        </w:rPr>
        <w:t xml:space="preserve"> و منزه است ‌خداوند، چه دروغ</w:t>
      </w:r>
      <w:r w:rsidR="009838ED" w:rsidRPr="00EC16E8">
        <w:rPr>
          <w:rStyle w:val="Char2"/>
          <w:rFonts w:hint="eastAsia"/>
          <w:rtl/>
        </w:rPr>
        <w:t>‌</w:t>
      </w:r>
      <w:r w:rsidRPr="00EC16E8">
        <w:rPr>
          <w:rStyle w:val="Char2"/>
          <w:rFonts w:hint="cs"/>
          <w:rtl/>
        </w:rPr>
        <w:t>های زشت و قب</w:t>
      </w:r>
      <w:r w:rsidR="00D75365" w:rsidRPr="00EC16E8">
        <w:rPr>
          <w:rStyle w:val="Char2"/>
          <w:rFonts w:hint="cs"/>
          <w:rtl/>
        </w:rPr>
        <w:t>ی</w:t>
      </w:r>
      <w:r w:rsidRPr="00EC16E8">
        <w:rPr>
          <w:rStyle w:val="Char2"/>
          <w:rFonts w:hint="cs"/>
          <w:rtl/>
        </w:rPr>
        <w:t>ح</w:t>
      </w:r>
      <w:r w:rsidR="00D75365" w:rsidRPr="00EC16E8">
        <w:rPr>
          <w:rStyle w:val="Char2"/>
          <w:rFonts w:hint="cs"/>
          <w:rtl/>
        </w:rPr>
        <w:t>ی</w:t>
      </w:r>
      <w:r w:rsidRPr="00EC16E8">
        <w:rPr>
          <w:rStyle w:val="Char2"/>
          <w:rFonts w:hint="cs"/>
          <w:rtl/>
        </w:rPr>
        <w:t>!</w:t>
      </w:r>
    </w:p>
    <w:p w:rsidR="00420579" w:rsidRPr="00EC16E8" w:rsidRDefault="00420579" w:rsidP="00EC16E8">
      <w:pPr>
        <w:ind w:firstLine="284"/>
        <w:rPr>
          <w:rStyle w:val="Char2"/>
          <w:rtl/>
        </w:rPr>
      </w:pPr>
      <w:r w:rsidRPr="00EC16E8">
        <w:rPr>
          <w:rStyle w:val="Char2"/>
          <w:rFonts w:hint="cs"/>
          <w:rtl/>
        </w:rPr>
        <w:t>سپس افزوده</w:t>
      </w:r>
      <w:r w:rsidR="003E2016" w:rsidRPr="00EC16E8">
        <w:rPr>
          <w:rStyle w:val="Char2"/>
          <w:rFonts w:hint="cs"/>
          <w:rtl/>
        </w:rPr>
        <w:t>‌اند:</w:t>
      </w:r>
    </w:p>
    <w:p w:rsidR="00420579" w:rsidRPr="00EC16E8" w:rsidRDefault="00420579" w:rsidP="00EC16E8">
      <w:pPr>
        <w:ind w:firstLine="284"/>
        <w:rPr>
          <w:rStyle w:val="Char2"/>
          <w:rtl/>
        </w:rPr>
      </w:pPr>
      <w:r w:rsidRPr="00EC16E8">
        <w:rPr>
          <w:rStyle w:val="Char2"/>
          <w:rFonts w:hint="cs"/>
          <w:rtl/>
        </w:rPr>
        <w:t>عل</w:t>
      </w:r>
      <w:r w:rsidR="00D75365" w:rsidRPr="00EC16E8">
        <w:rPr>
          <w:rStyle w:val="Char2"/>
          <w:rFonts w:hint="cs"/>
          <w:rtl/>
        </w:rPr>
        <w:t>ی</w:t>
      </w:r>
      <w:r w:rsidRPr="00EC16E8">
        <w:rPr>
          <w:rStyle w:val="Char2"/>
          <w:rFonts w:hint="cs"/>
          <w:rtl/>
        </w:rPr>
        <w:t xml:space="preserve"> وقت</w:t>
      </w:r>
      <w:r w:rsidR="00D75365" w:rsidRPr="00EC16E8">
        <w:rPr>
          <w:rStyle w:val="Char2"/>
          <w:rFonts w:hint="cs"/>
          <w:rtl/>
        </w:rPr>
        <w:t>ی</w:t>
      </w:r>
      <w:r w:rsidRPr="00EC16E8">
        <w:rPr>
          <w:rStyle w:val="Char2"/>
          <w:rFonts w:hint="cs"/>
          <w:rtl/>
        </w:rPr>
        <w:t xml:space="preserve"> د</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 xml:space="preserve">ه مردم او را خوار </w:t>
      </w:r>
      <w:r w:rsidR="00AD75A3" w:rsidRPr="00EC16E8">
        <w:rPr>
          <w:rStyle w:val="Char2"/>
          <w:rFonts w:hint="cs"/>
          <w:rtl/>
        </w:rPr>
        <w:t>ک</w:t>
      </w:r>
      <w:r w:rsidRPr="00EC16E8">
        <w:rPr>
          <w:rStyle w:val="Char2"/>
          <w:rFonts w:hint="cs"/>
          <w:rtl/>
        </w:rPr>
        <w:t>رد</w:t>
      </w:r>
      <w:r w:rsidR="009838ED" w:rsidRPr="00EC16E8">
        <w:rPr>
          <w:rStyle w:val="Char2"/>
          <w:rFonts w:hint="cs"/>
          <w:rtl/>
        </w:rPr>
        <w:t xml:space="preserve">ند و </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ن</w:t>
      </w:r>
      <w:r w:rsidR="00AD75A3" w:rsidRPr="00EC16E8">
        <w:rPr>
          <w:rStyle w:val="Char2"/>
          <w:rFonts w:hint="cs"/>
          <w:rtl/>
        </w:rPr>
        <w:t>ک</w:t>
      </w:r>
      <w:r w:rsidRPr="00EC16E8">
        <w:rPr>
          <w:rStyle w:val="Char2"/>
          <w:rFonts w:hint="cs"/>
          <w:rtl/>
        </w:rPr>
        <w:t>ردند و با ابوب</w:t>
      </w:r>
      <w:r w:rsidR="00AD75A3" w:rsidRPr="00EC16E8">
        <w:rPr>
          <w:rStyle w:val="Char2"/>
          <w:rFonts w:hint="cs"/>
          <w:rtl/>
        </w:rPr>
        <w:t>ک</w:t>
      </w:r>
      <w:r w:rsidRPr="00EC16E8">
        <w:rPr>
          <w:rStyle w:val="Char2"/>
          <w:rFonts w:hint="cs"/>
          <w:rtl/>
        </w:rPr>
        <w:t>ر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ردند، در خانه ماند.</w:t>
      </w:r>
      <w:r w:rsidRPr="00EC16E8">
        <w:rPr>
          <w:rStyle w:val="Char2"/>
          <w:vertAlign w:val="superscript"/>
          <w:rtl/>
        </w:rPr>
        <w:footnoteReference w:id="715"/>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به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لمات و عبارات بنگر</w:t>
      </w:r>
      <w:r w:rsidR="00D75365" w:rsidRPr="00EC16E8">
        <w:rPr>
          <w:rStyle w:val="Char2"/>
          <w:rFonts w:hint="cs"/>
          <w:rtl/>
        </w:rPr>
        <w:t>ی</w:t>
      </w:r>
      <w:r w:rsidRPr="00EC16E8">
        <w:rPr>
          <w:rStyle w:val="Char2"/>
          <w:rFonts w:hint="cs"/>
          <w:rtl/>
        </w:rPr>
        <w:t>د و نگاه</w:t>
      </w:r>
      <w:r w:rsidR="00D75365" w:rsidRPr="00EC16E8">
        <w:rPr>
          <w:rStyle w:val="Char2"/>
          <w:rFonts w:hint="cs"/>
          <w:rtl/>
        </w:rPr>
        <w:t>ی</w:t>
      </w:r>
      <w:r w:rsidRPr="00EC16E8">
        <w:rPr>
          <w:rStyle w:val="Char2"/>
          <w:rFonts w:hint="cs"/>
          <w:rtl/>
        </w:rPr>
        <w:t xml:space="preserve"> دوباره به ا</w:t>
      </w:r>
      <w:r w:rsidR="00D75365" w:rsidRPr="00EC16E8">
        <w:rPr>
          <w:rStyle w:val="Char2"/>
          <w:rFonts w:hint="cs"/>
          <w:rtl/>
        </w:rPr>
        <w:t>ی</w:t>
      </w:r>
      <w:r w:rsidRPr="00EC16E8">
        <w:rPr>
          <w:rStyle w:val="Char2"/>
          <w:rFonts w:hint="cs"/>
          <w:rtl/>
        </w:rPr>
        <w:t xml:space="preserve">ن عبارات </w:t>
      </w:r>
      <w:r w:rsidR="00AD75A3" w:rsidRPr="00EC16E8">
        <w:rPr>
          <w:rStyle w:val="Char2"/>
          <w:rFonts w:hint="cs"/>
          <w:rtl/>
        </w:rPr>
        <w:t>ک</w:t>
      </w:r>
      <w:r w:rsidRPr="00EC16E8">
        <w:rPr>
          <w:rStyle w:val="Char2"/>
          <w:rFonts w:hint="cs"/>
          <w:rtl/>
        </w:rPr>
        <w:t>وتاه ب</w:t>
      </w:r>
      <w:r w:rsidR="00D75365" w:rsidRPr="00EC16E8">
        <w:rPr>
          <w:rStyle w:val="Char2"/>
          <w:rFonts w:hint="cs"/>
          <w:rtl/>
        </w:rPr>
        <w:t>ی</w:t>
      </w:r>
      <w:r w:rsidRPr="00EC16E8">
        <w:rPr>
          <w:rStyle w:val="Char2"/>
          <w:rFonts w:hint="cs"/>
          <w:rtl/>
        </w:rPr>
        <w:t>نداز</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 xml:space="preserve">ه خبر از اعتقاد </w:t>
      </w:r>
      <w:r w:rsidR="009838ED" w:rsidRPr="00EC16E8">
        <w:rPr>
          <w:rStyle w:val="Char2"/>
          <w:rFonts w:hint="cs"/>
          <w:rtl/>
        </w:rPr>
        <w:t>اصل</w:t>
      </w:r>
      <w:r w:rsidR="00D75365" w:rsidRPr="00EC16E8">
        <w:rPr>
          <w:rStyle w:val="Char2"/>
          <w:rFonts w:hint="cs"/>
          <w:rtl/>
        </w:rPr>
        <w:t>ی</w:t>
      </w:r>
      <w:r w:rsidR="009838ED" w:rsidRPr="00EC16E8">
        <w:rPr>
          <w:rStyle w:val="Char2"/>
          <w:rFonts w:hint="cs"/>
          <w:rtl/>
        </w:rPr>
        <w:t xml:space="preserve"> و آرا</w:t>
      </w:r>
      <w:r w:rsidR="00D75365" w:rsidRPr="00EC16E8">
        <w:rPr>
          <w:rStyle w:val="Char2"/>
          <w:rFonts w:hint="cs"/>
          <w:rtl/>
        </w:rPr>
        <w:t>ی</w:t>
      </w:r>
      <w:r w:rsidR="009838ED" w:rsidRPr="00EC16E8">
        <w:rPr>
          <w:rStyle w:val="Char2"/>
          <w:rFonts w:hint="cs"/>
          <w:rtl/>
        </w:rPr>
        <w:t xml:space="preserve"> حق</w:t>
      </w:r>
      <w:r w:rsidR="00D75365" w:rsidRPr="00EC16E8">
        <w:rPr>
          <w:rStyle w:val="Char2"/>
          <w:rFonts w:hint="cs"/>
          <w:rtl/>
        </w:rPr>
        <w:t>ی</w:t>
      </w:r>
      <w:r w:rsidR="009838ED" w:rsidRPr="00EC16E8">
        <w:rPr>
          <w:rStyle w:val="Char2"/>
          <w:rFonts w:hint="cs"/>
          <w:rtl/>
        </w:rPr>
        <w:t>ق</w:t>
      </w:r>
      <w:r w:rsidR="00D75365" w:rsidRPr="00EC16E8">
        <w:rPr>
          <w:rStyle w:val="Char2"/>
          <w:rFonts w:hint="cs"/>
          <w:rtl/>
        </w:rPr>
        <w:t>ی</w:t>
      </w:r>
      <w:r w:rsidR="009838ED" w:rsidRPr="00EC16E8">
        <w:rPr>
          <w:rStyle w:val="Char2"/>
          <w:rFonts w:hint="cs"/>
          <w:rtl/>
        </w:rPr>
        <w:t xml:space="preserve"> شیعه نسبت به</w:t>
      </w:r>
      <w:r w:rsidRPr="00EC16E8">
        <w:rPr>
          <w:rStyle w:val="Char2"/>
          <w:rFonts w:hint="cs"/>
          <w:rtl/>
        </w:rPr>
        <w:t xml:space="preserve"> عل</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9838ED" w:rsidRPr="00EC16E8">
        <w:rPr>
          <w:rStyle w:val="Char2"/>
          <w:rFonts w:hint="eastAsia"/>
          <w:rtl/>
        </w:rPr>
        <w:t>‌</w:t>
      </w:r>
      <w:r w:rsidRPr="00EC16E8">
        <w:rPr>
          <w:rStyle w:val="Char2"/>
          <w:rFonts w:hint="cs"/>
          <w:rtl/>
        </w:rPr>
        <w:t xml:space="preserve">دهد </w:t>
      </w:r>
      <w:r w:rsidR="00AD75A3" w:rsidRPr="00EC16E8">
        <w:rPr>
          <w:rStyle w:val="Char2"/>
          <w:rFonts w:hint="cs"/>
          <w:rtl/>
        </w:rPr>
        <w:t>ک</w:t>
      </w:r>
      <w:r w:rsidRPr="00EC16E8">
        <w:rPr>
          <w:rStyle w:val="Char2"/>
          <w:rFonts w:hint="cs"/>
          <w:rtl/>
        </w:rPr>
        <w:t>ه چگونه او را خوار و حق</w:t>
      </w:r>
      <w:r w:rsidR="00D75365" w:rsidRPr="00EC16E8">
        <w:rPr>
          <w:rStyle w:val="Char2"/>
          <w:rFonts w:hint="cs"/>
          <w:rtl/>
        </w:rPr>
        <w:t>ی</w:t>
      </w:r>
      <w:r w:rsidRPr="00EC16E8">
        <w:rPr>
          <w:rStyle w:val="Char2"/>
          <w:rFonts w:hint="cs"/>
          <w:rtl/>
        </w:rPr>
        <w:t xml:space="preserve">ر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Pr="00EC16E8">
        <w:rPr>
          <w:rStyle w:val="Char2"/>
          <w:rFonts w:hint="cs"/>
          <w:rtl/>
        </w:rPr>
        <w:t>و چگونه او را منزو</w:t>
      </w:r>
      <w:r w:rsidR="00D75365" w:rsidRPr="00EC16E8">
        <w:rPr>
          <w:rStyle w:val="Char2"/>
          <w:rFonts w:hint="cs"/>
          <w:rtl/>
        </w:rPr>
        <w:t>ی</w:t>
      </w:r>
      <w:r w:rsidRPr="00EC16E8">
        <w:rPr>
          <w:rStyle w:val="Char2"/>
          <w:rFonts w:hint="cs"/>
          <w:rtl/>
        </w:rPr>
        <w:t xml:space="preserve"> و مطرود از جمع دانسته</w:t>
      </w:r>
      <w:r w:rsidR="006D59A4" w:rsidRPr="00EC16E8">
        <w:rPr>
          <w:rStyle w:val="Char2"/>
          <w:rFonts w:hint="cs"/>
          <w:rtl/>
        </w:rPr>
        <w:t>‌اند.</w:t>
      </w:r>
    </w:p>
    <w:p w:rsidR="00420579" w:rsidRPr="00EC16E8" w:rsidRDefault="00420579" w:rsidP="00EC16E8">
      <w:pPr>
        <w:ind w:firstLine="284"/>
        <w:rPr>
          <w:rStyle w:val="Char2"/>
          <w:rtl/>
        </w:rPr>
      </w:pPr>
      <w:r w:rsidRPr="00EC16E8">
        <w:rPr>
          <w:rStyle w:val="Char2"/>
          <w:rFonts w:hint="cs"/>
          <w:rtl/>
        </w:rPr>
        <w:t>محدث شیعیان، ابن بابویه قمی مانند این روایات را در کتابش آورده است. او داستانی طولانی را آورده که یاران و یاوران کم حضرت علی چگونه با ابوبکر مخالفت کردند و خلافتش را قبول نکردند و در حضور همه</w:t>
      </w:r>
      <w:r w:rsidR="009838ED" w:rsidRPr="00EC16E8">
        <w:rPr>
          <w:rStyle w:val="Char2"/>
          <w:rFonts w:hint="eastAsia"/>
          <w:rtl/>
        </w:rPr>
        <w:t>‌</w:t>
      </w:r>
      <w:r w:rsidRPr="00EC16E8">
        <w:rPr>
          <w:rStyle w:val="Char2"/>
          <w:rFonts w:hint="cs"/>
          <w:rtl/>
        </w:rPr>
        <w:t>ی مردم آشکارا بر ضد وی سخن گفتند. وقتی یاران ابوبکر این را شنیدند، شمشیر به دست نزد علی رفتند و یکی از آنان گفت: به خدا قسم، اگر یکی از شما دوباره چنین سخنانی بگوید، بر او شمشیر می</w:t>
      </w:r>
      <w:r w:rsidR="009838ED" w:rsidRPr="00EC16E8">
        <w:rPr>
          <w:rStyle w:val="Char2"/>
          <w:rFonts w:hint="eastAsia"/>
          <w:rtl/>
        </w:rPr>
        <w:t>‌</w:t>
      </w:r>
      <w:r w:rsidRPr="00EC16E8">
        <w:rPr>
          <w:rStyle w:val="Char2"/>
          <w:rFonts w:hint="cs"/>
          <w:rtl/>
        </w:rPr>
        <w:t>کشیم. یاران علی در خانه</w:t>
      </w:r>
      <w:r w:rsidR="009838ED" w:rsidRPr="00EC16E8">
        <w:rPr>
          <w:rStyle w:val="Char2"/>
          <w:rFonts w:hint="eastAsia"/>
          <w:rtl/>
        </w:rPr>
        <w:t>‌</w:t>
      </w:r>
      <w:r w:rsidRPr="00EC16E8">
        <w:rPr>
          <w:rStyle w:val="Char2"/>
          <w:rFonts w:hint="cs"/>
          <w:rtl/>
        </w:rPr>
        <w:t>هایشان نشستند و بعد از آن دیگر کسی چیزی نگفت.</w:t>
      </w:r>
      <w:r w:rsidRPr="00EC16E8">
        <w:rPr>
          <w:rStyle w:val="Char2"/>
          <w:vertAlign w:val="superscript"/>
          <w:rtl/>
        </w:rPr>
        <w:footnoteReference w:id="716"/>
      </w:r>
    </w:p>
    <w:p w:rsidR="00420579" w:rsidRPr="00EC16E8" w:rsidRDefault="00420579" w:rsidP="00100CA1">
      <w:pPr>
        <w:ind w:firstLine="284"/>
        <w:rPr>
          <w:rStyle w:val="Char2"/>
          <w:rtl/>
        </w:rPr>
      </w:pPr>
      <w:r w:rsidRPr="00EC16E8">
        <w:rPr>
          <w:rStyle w:val="Char2"/>
          <w:rFonts w:hint="cs"/>
          <w:rtl/>
        </w:rPr>
        <w:t>از طرف د</w:t>
      </w:r>
      <w:r w:rsidR="00D75365" w:rsidRPr="00EC16E8">
        <w:rPr>
          <w:rStyle w:val="Char2"/>
          <w:rFonts w:hint="cs"/>
          <w:rtl/>
        </w:rPr>
        <w:t>ی</w:t>
      </w:r>
      <w:r w:rsidRPr="00EC16E8">
        <w:rPr>
          <w:rStyle w:val="Char2"/>
          <w:rFonts w:hint="cs"/>
          <w:rtl/>
        </w:rPr>
        <w:t>گر، به گونه</w:t>
      </w:r>
      <w:r w:rsidR="00704539" w:rsidRPr="00EC16E8">
        <w:rPr>
          <w:rStyle w:val="Char2"/>
          <w:rFonts w:hint="cs"/>
          <w:rtl/>
        </w:rPr>
        <w:t xml:space="preserve">‌ای </w:t>
      </w:r>
      <w:r w:rsidRPr="00EC16E8">
        <w:rPr>
          <w:rStyle w:val="Char2"/>
          <w:rFonts w:hint="cs"/>
          <w:rtl/>
        </w:rPr>
        <w:t>زشت و قب</w:t>
      </w:r>
      <w:r w:rsidR="00D75365" w:rsidRPr="00EC16E8">
        <w:rPr>
          <w:rStyle w:val="Char2"/>
          <w:rFonts w:hint="cs"/>
          <w:rtl/>
        </w:rPr>
        <w:t>ی</w:t>
      </w:r>
      <w:r w:rsidRPr="00EC16E8">
        <w:rPr>
          <w:rStyle w:val="Char2"/>
          <w:rFonts w:hint="cs"/>
          <w:rtl/>
        </w:rPr>
        <w:t>ح او را توص</w:t>
      </w:r>
      <w:r w:rsidR="00D75365" w:rsidRPr="00EC16E8">
        <w:rPr>
          <w:rStyle w:val="Char2"/>
          <w:rFonts w:hint="cs"/>
          <w:rtl/>
        </w:rPr>
        <w:t>ی</w:t>
      </w:r>
      <w:r w:rsidRPr="00EC16E8">
        <w:rPr>
          <w:rStyle w:val="Char2"/>
          <w:rFonts w:hint="cs"/>
          <w:rtl/>
        </w:rPr>
        <w:t xml:space="preserve">ف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مفلس و فق</w:t>
      </w:r>
      <w:r w:rsidR="00D75365" w:rsidRPr="00EC16E8">
        <w:rPr>
          <w:rStyle w:val="Char2"/>
          <w:rFonts w:hint="cs"/>
          <w:rtl/>
        </w:rPr>
        <w:t>ی</w:t>
      </w:r>
      <w:r w:rsidRPr="00EC16E8">
        <w:rPr>
          <w:rStyle w:val="Char2"/>
          <w:rFonts w:hint="cs"/>
          <w:rtl/>
        </w:rPr>
        <w:t>ر بود و ه</w:t>
      </w:r>
      <w:r w:rsidR="00D75365" w:rsidRPr="00EC16E8">
        <w:rPr>
          <w:rStyle w:val="Char2"/>
          <w:rFonts w:hint="cs"/>
          <w:rtl/>
        </w:rPr>
        <w:t>ی</w:t>
      </w:r>
      <w:r w:rsidRPr="00EC16E8">
        <w:rPr>
          <w:rStyle w:val="Char2"/>
          <w:rFonts w:hint="cs"/>
          <w:rtl/>
        </w:rPr>
        <w:t>چ مال</w:t>
      </w:r>
      <w:r w:rsidR="00D75365" w:rsidRPr="00EC16E8">
        <w:rPr>
          <w:rStyle w:val="Char2"/>
          <w:rFonts w:hint="cs"/>
          <w:rtl/>
        </w:rPr>
        <w:t>ی</w:t>
      </w:r>
      <w:r w:rsidRPr="00EC16E8">
        <w:rPr>
          <w:rStyle w:val="Char2"/>
          <w:rFonts w:hint="cs"/>
          <w:rtl/>
        </w:rPr>
        <w:t xml:space="preserve"> نداشت.</w:t>
      </w:r>
      <w:r w:rsidR="00100CA1">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«در خانه</w:t>
      </w:r>
      <w:r w:rsidR="00704539" w:rsidRPr="00EC16E8">
        <w:rPr>
          <w:rStyle w:val="Char2"/>
          <w:rFonts w:hint="cs"/>
          <w:rtl/>
        </w:rPr>
        <w:t xml:space="preserve">‌ای </w:t>
      </w:r>
      <w:r w:rsidRPr="00EC16E8">
        <w:rPr>
          <w:rStyle w:val="Char2"/>
          <w:rFonts w:hint="cs"/>
          <w:rtl/>
        </w:rPr>
        <w:t>فقیرانه تمام فرزندانش را جمع م</w:t>
      </w:r>
      <w:r w:rsidR="00D75365" w:rsidRPr="00EC16E8">
        <w:rPr>
          <w:rStyle w:val="Char2"/>
          <w:rFonts w:hint="cs"/>
          <w:rtl/>
        </w:rPr>
        <w:t>ی</w:t>
      </w:r>
      <w:r w:rsidR="009838ED" w:rsidRPr="00EC16E8">
        <w:rPr>
          <w:rStyle w:val="Char2"/>
          <w:rFonts w:hint="eastAsia"/>
          <w:rtl/>
        </w:rPr>
        <w:t>‌</w:t>
      </w:r>
      <w:r w:rsidR="00AD75A3" w:rsidRPr="00EC16E8">
        <w:rPr>
          <w:rStyle w:val="Char2"/>
          <w:rFonts w:hint="cs"/>
          <w:rtl/>
        </w:rPr>
        <w:t>ک</w:t>
      </w:r>
      <w:r w:rsidRPr="00EC16E8">
        <w:rPr>
          <w:rStyle w:val="Char2"/>
          <w:rFonts w:hint="cs"/>
          <w:rtl/>
        </w:rPr>
        <w:t>رد تا اصحابش رنج و</w:t>
      </w:r>
      <w:r w:rsidR="00D75365" w:rsidRPr="00EC16E8">
        <w:rPr>
          <w:rStyle w:val="Char2"/>
          <w:rFonts w:hint="cs"/>
          <w:rtl/>
        </w:rPr>
        <w:t>ی</w:t>
      </w:r>
      <w:r w:rsidRPr="00EC16E8">
        <w:rPr>
          <w:rStyle w:val="Char2"/>
          <w:rFonts w:hint="cs"/>
          <w:rtl/>
        </w:rPr>
        <w:t xml:space="preserve"> را بدانند و بار سنگ</w:t>
      </w:r>
      <w:r w:rsidR="00D75365" w:rsidRPr="00EC16E8">
        <w:rPr>
          <w:rStyle w:val="Char2"/>
          <w:rFonts w:hint="cs"/>
          <w:rtl/>
        </w:rPr>
        <w:t>ی</w:t>
      </w:r>
      <w:r w:rsidRPr="00EC16E8">
        <w:rPr>
          <w:rStyle w:val="Char2"/>
          <w:rFonts w:hint="cs"/>
          <w:rtl/>
        </w:rPr>
        <w:t>ن آن را برا</w:t>
      </w:r>
      <w:r w:rsidR="00D75365" w:rsidRPr="00EC16E8">
        <w:rPr>
          <w:rStyle w:val="Char2"/>
          <w:rFonts w:hint="cs"/>
          <w:rtl/>
        </w:rPr>
        <w:t>ی</w:t>
      </w:r>
      <w:r w:rsidRPr="00EC16E8">
        <w:rPr>
          <w:rStyle w:val="Char2"/>
          <w:rFonts w:hint="cs"/>
          <w:rtl/>
        </w:rPr>
        <w:t xml:space="preserve"> و</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م </w:t>
      </w:r>
      <w:r w:rsidR="00AD75A3" w:rsidRPr="00EC16E8">
        <w:rPr>
          <w:rStyle w:val="Char2"/>
          <w:rFonts w:hint="cs"/>
          <w:rtl/>
        </w:rPr>
        <w:t>ک</w:t>
      </w:r>
      <w:r w:rsidRPr="00EC16E8">
        <w:rPr>
          <w:rStyle w:val="Char2"/>
          <w:rFonts w:hint="cs"/>
          <w:rtl/>
        </w:rPr>
        <w:t>نند».</w:t>
      </w:r>
      <w:r w:rsidRPr="00EC16E8">
        <w:rPr>
          <w:rStyle w:val="Char2"/>
          <w:vertAlign w:val="superscript"/>
          <w:rtl/>
        </w:rPr>
        <w:footnoteReference w:id="71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به هم</w:t>
      </w:r>
      <w:r w:rsidR="00D75365" w:rsidRPr="00EC16E8">
        <w:rPr>
          <w:rStyle w:val="Char2"/>
          <w:rFonts w:hint="cs"/>
          <w:rtl/>
        </w:rPr>
        <w:t>ی</w:t>
      </w:r>
      <w:r w:rsidRPr="00EC16E8">
        <w:rPr>
          <w:rStyle w:val="Char2"/>
          <w:rFonts w:hint="cs"/>
          <w:rtl/>
        </w:rPr>
        <w:t>ن دل</w:t>
      </w:r>
      <w:r w:rsidR="00D75365" w:rsidRPr="00EC16E8">
        <w:rPr>
          <w:rStyle w:val="Char2"/>
          <w:rFonts w:hint="cs"/>
          <w:rtl/>
        </w:rPr>
        <w:t>ی</w:t>
      </w:r>
      <w:r w:rsidRPr="00EC16E8">
        <w:rPr>
          <w:rStyle w:val="Char2"/>
          <w:rFonts w:hint="cs"/>
          <w:rtl/>
        </w:rPr>
        <w:t xml:space="preserve">ل، وقتی که پدر فاطمه، علی را پیشنهاد کرد، فاطمه ازدواج با او را رد </w:t>
      </w:r>
      <w:r w:rsidR="00AD75A3" w:rsidRPr="00EC16E8">
        <w:rPr>
          <w:rStyle w:val="Char2"/>
          <w:rFonts w:hint="cs"/>
          <w:rtl/>
        </w:rPr>
        <w:t>ک</w:t>
      </w:r>
      <w:r w:rsidRPr="00EC16E8">
        <w:rPr>
          <w:rStyle w:val="Char2"/>
          <w:rFonts w:hint="cs"/>
          <w:rtl/>
        </w:rPr>
        <w:t>رد. نص روایت چنین است:</w:t>
      </w:r>
    </w:p>
    <w:p w:rsidR="00420579" w:rsidRPr="007455A3" w:rsidRDefault="00420579" w:rsidP="00EC16E8">
      <w:pPr>
        <w:ind w:firstLine="284"/>
        <w:rPr>
          <w:rStyle w:val="Char2"/>
          <w:rtl/>
        </w:rPr>
      </w:pPr>
      <w:r w:rsidRPr="007455A3">
        <w:rPr>
          <w:rStyle w:val="Char2"/>
          <w:rFonts w:hint="cs"/>
          <w:rtl/>
        </w:rPr>
        <w:t>«وقت</w:t>
      </w:r>
      <w:r w:rsidR="00D75365">
        <w:rPr>
          <w:rStyle w:val="Char2"/>
          <w:rFonts w:hint="cs"/>
          <w:rtl/>
        </w:rPr>
        <w:t>ی</w:t>
      </w:r>
      <w:r w:rsidRPr="007455A3">
        <w:rPr>
          <w:rStyle w:val="Char2"/>
          <w:rFonts w:hint="cs"/>
          <w:rtl/>
        </w:rPr>
        <w:t xml:space="preserve">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م</w:t>
      </w:r>
      <w:r w:rsidR="00D75365">
        <w:rPr>
          <w:rStyle w:val="Char2"/>
          <w:rFonts w:hint="cs"/>
          <w:rtl/>
        </w:rPr>
        <w:t>ی</w:t>
      </w:r>
      <w:r w:rsidR="009838ED" w:rsidRPr="007455A3">
        <w:rPr>
          <w:rStyle w:val="Char2"/>
          <w:rFonts w:hint="eastAsia"/>
          <w:rtl/>
        </w:rPr>
        <w:t>‌</w:t>
      </w:r>
      <w:r w:rsidRPr="007455A3">
        <w:rPr>
          <w:rStyle w:val="Char2"/>
          <w:rFonts w:hint="cs"/>
          <w:rtl/>
        </w:rPr>
        <w:t>خواست، فاطمه را به عقد عل</w:t>
      </w:r>
      <w:r w:rsidR="00D75365">
        <w:rPr>
          <w:rStyle w:val="Char2"/>
          <w:rFonts w:hint="cs"/>
          <w:rtl/>
        </w:rPr>
        <w:t>ی</w:t>
      </w:r>
      <w:r w:rsidRPr="007455A3">
        <w:rPr>
          <w:rStyle w:val="Char2"/>
          <w:rFonts w:hint="cs"/>
          <w:rtl/>
        </w:rPr>
        <w:t xml:space="preserve"> در ب</w:t>
      </w:r>
      <w:r w:rsidR="00D75365">
        <w:rPr>
          <w:rStyle w:val="Char2"/>
          <w:rFonts w:hint="cs"/>
          <w:rtl/>
        </w:rPr>
        <w:t>ی</w:t>
      </w:r>
      <w:r w:rsidRPr="007455A3">
        <w:rPr>
          <w:rStyle w:val="Char2"/>
          <w:rFonts w:hint="cs"/>
          <w:rtl/>
        </w:rPr>
        <w:t>اورد، فاطمه در گوش پ</w:t>
      </w:r>
      <w:r w:rsidR="00D75365">
        <w:rPr>
          <w:rStyle w:val="Char2"/>
          <w:rFonts w:hint="cs"/>
          <w:rtl/>
        </w:rPr>
        <w:t>ی</w:t>
      </w:r>
      <w:r w:rsidRPr="007455A3">
        <w:rPr>
          <w:rStyle w:val="Char2"/>
          <w:rFonts w:hint="cs"/>
          <w:rtl/>
        </w:rPr>
        <w:t>امبر گفت: ا</w:t>
      </w:r>
      <w:r w:rsidR="00D75365">
        <w:rPr>
          <w:rStyle w:val="Char2"/>
          <w:rFonts w:hint="cs"/>
          <w:rtl/>
        </w:rPr>
        <w:t>ی</w:t>
      </w:r>
      <w:r w:rsidRPr="007455A3">
        <w:rPr>
          <w:rStyle w:val="Char2"/>
          <w:rFonts w:hint="cs"/>
          <w:rtl/>
        </w:rPr>
        <w:t xml:space="preserve"> رسول خدا، تو به آنچه ما م</w:t>
      </w:r>
      <w:r w:rsidR="00D75365">
        <w:rPr>
          <w:rStyle w:val="Char2"/>
          <w:rFonts w:hint="cs"/>
          <w:rtl/>
        </w:rPr>
        <w:t>ی</w:t>
      </w:r>
      <w:r w:rsidR="009838ED" w:rsidRPr="007455A3">
        <w:rPr>
          <w:rStyle w:val="Char2"/>
          <w:rFonts w:hint="eastAsia"/>
          <w:rtl/>
        </w:rPr>
        <w:t>‌‌</w:t>
      </w:r>
      <w:r w:rsidRPr="007455A3">
        <w:rPr>
          <w:rStyle w:val="Char2"/>
          <w:rFonts w:hint="cs"/>
          <w:rtl/>
        </w:rPr>
        <w:t>ب</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م،‌ ب</w:t>
      </w:r>
      <w:r w:rsidR="00D75365">
        <w:rPr>
          <w:rStyle w:val="Char2"/>
          <w:rFonts w:hint="cs"/>
          <w:rtl/>
        </w:rPr>
        <w:t>ی</w:t>
      </w:r>
      <w:r w:rsidRPr="007455A3">
        <w:rPr>
          <w:rStyle w:val="Char2"/>
          <w:rFonts w:hint="cs"/>
          <w:rtl/>
        </w:rPr>
        <w:t>ناتر</w:t>
      </w:r>
      <w:r w:rsidR="00D75365">
        <w:rPr>
          <w:rStyle w:val="Char2"/>
          <w:rFonts w:hint="cs"/>
          <w:rtl/>
        </w:rPr>
        <w:t>ی</w:t>
      </w:r>
      <w:r w:rsidRPr="007455A3">
        <w:rPr>
          <w:rStyle w:val="Char2"/>
          <w:rFonts w:hint="cs"/>
          <w:rtl/>
        </w:rPr>
        <w:t xml:space="preserve"> اما زنان قر</w:t>
      </w:r>
      <w:r w:rsidR="00D75365">
        <w:rPr>
          <w:rStyle w:val="Char2"/>
          <w:rFonts w:hint="cs"/>
          <w:rtl/>
        </w:rPr>
        <w:t>ی</w:t>
      </w:r>
      <w:r w:rsidRPr="007455A3">
        <w:rPr>
          <w:rStyle w:val="Char2"/>
          <w:rFonts w:hint="cs"/>
          <w:rtl/>
        </w:rPr>
        <w:t>ش گفته</w:t>
      </w:r>
      <w:r w:rsidR="00F15D9B">
        <w:rPr>
          <w:rStyle w:val="Char2"/>
          <w:rFonts w:hint="cs"/>
          <w:rtl/>
        </w:rPr>
        <w:t xml:space="preserve">‌اند </w:t>
      </w:r>
      <w:r w:rsidR="00AD75A3">
        <w:rPr>
          <w:rStyle w:val="Char2"/>
          <w:rFonts w:hint="cs"/>
          <w:rtl/>
        </w:rPr>
        <w:t>ک</w:t>
      </w:r>
      <w:r w:rsidRPr="007455A3">
        <w:rPr>
          <w:rStyle w:val="Char2"/>
          <w:rFonts w:hint="cs"/>
          <w:rtl/>
        </w:rPr>
        <w:t>ه او مرد</w:t>
      </w:r>
      <w:r w:rsidR="00D75365">
        <w:rPr>
          <w:rStyle w:val="Char2"/>
          <w:rFonts w:hint="cs"/>
          <w:rtl/>
        </w:rPr>
        <w:t>ی</w:t>
      </w:r>
      <w:r w:rsidRPr="007455A3">
        <w:rPr>
          <w:rStyle w:val="Char2"/>
          <w:rFonts w:hint="cs"/>
          <w:rtl/>
        </w:rPr>
        <w:t xml:space="preserve"> ش</w:t>
      </w:r>
      <w:r w:rsidR="00AD75A3">
        <w:rPr>
          <w:rStyle w:val="Char2"/>
          <w:rFonts w:hint="cs"/>
          <w:rtl/>
        </w:rPr>
        <w:t>ک</w:t>
      </w:r>
      <w:r w:rsidRPr="007455A3">
        <w:rPr>
          <w:rStyle w:val="Char2"/>
          <w:rFonts w:hint="cs"/>
          <w:rtl/>
        </w:rPr>
        <w:t>م گنده با دستان</w:t>
      </w:r>
      <w:r w:rsidR="00D75365">
        <w:rPr>
          <w:rStyle w:val="Char2"/>
          <w:rFonts w:hint="cs"/>
          <w:rtl/>
        </w:rPr>
        <w:t>ی</w:t>
      </w:r>
      <w:r w:rsidRPr="007455A3">
        <w:rPr>
          <w:rStyle w:val="Char2"/>
          <w:rFonts w:hint="cs"/>
          <w:rtl/>
        </w:rPr>
        <w:t xml:space="preserve"> دراز و شانه</w:t>
      </w:r>
      <w:r w:rsidR="009838ED"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قو</w:t>
      </w:r>
      <w:r w:rsidR="00D75365">
        <w:rPr>
          <w:rStyle w:val="Char2"/>
          <w:rFonts w:hint="cs"/>
          <w:rtl/>
        </w:rPr>
        <w:t>ی</w:t>
      </w:r>
      <w:r w:rsidRPr="007455A3">
        <w:rPr>
          <w:rStyle w:val="Char2"/>
          <w:rFonts w:hint="cs"/>
          <w:rtl/>
        </w:rPr>
        <w:t xml:space="preserve"> و سری طاس و چشمان</w:t>
      </w:r>
      <w:r w:rsidR="00D75365">
        <w:rPr>
          <w:rStyle w:val="Char2"/>
          <w:rFonts w:hint="cs"/>
          <w:rtl/>
        </w:rPr>
        <w:t>ی</w:t>
      </w:r>
      <w:r w:rsidRPr="007455A3">
        <w:rPr>
          <w:rStyle w:val="Char2"/>
          <w:rFonts w:hint="cs"/>
          <w:rtl/>
        </w:rPr>
        <w:t xml:space="preserve"> بزرگ و لب</w:t>
      </w:r>
      <w:r w:rsidR="00D75365">
        <w:rPr>
          <w:rStyle w:val="Char2"/>
          <w:rFonts w:hint="cs"/>
          <w:rtl/>
        </w:rPr>
        <w:t>ی</w:t>
      </w:r>
      <w:r w:rsidRPr="007455A3">
        <w:rPr>
          <w:rStyle w:val="Char2"/>
          <w:rFonts w:hint="cs"/>
          <w:rtl/>
        </w:rPr>
        <w:t xml:space="preserve"> خندان است اما مال</w:t>
      </w:r>
      <w:r w:rsidR="00D75365">
        <w:rPr>
          <w:rStyle w:val="Char2"/>
          <w:rFonts w:hint="cs"/>
          <w:rtl/>
        </w:rPr>
        <w:t>ی</w:t>
      </w:r>
      <w:r w:rsidRPr="007455A3">
        <w:rPr>
          <w:rStyle w:val="Char2"/>
          <w:rFonts w:hint="cs"/>
          <w:rtl/>
        </w:rPr>
        <w:t xml:space="preserve"> ندارد.»</w:t>
      </w:r>
      <w:r w:rsidRPr="00683E32">
        <w:rPr>
          <w:rStyle w:val="Char2"/>
          <w:vertAlign w:val="superscript"/>
          <w:rtl/>
        </w:rPr>
        <w:footnoteReference w:id="718"/>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اصفهانی از ابن ابی</w:t>
      </w:r>
      <w:r w:rsidR="009838ED" w:rsidRPr="00EC16E8">
        <w:rPr>
          <w:rStyle w:val="Char2"/>
          <w:rFonts w:hint="eastAsia"/>
          <w:rtl/>
        </w:rPr>
        <w:t>‌</w:t>
      </w:r>
      <w:r w:rsidRPr="00EC16E8">
        <w:rPr>
          <w:rStyle w:val="Char2"/>
          <w:rFonts w:hint="cs"/>
          <w:rtl/>
        </w:rPr>
        <w:t>اسحاق روایت کرده که گوید: پدرم روز جمعه مرا به مسجد برد و مرا بلند کرد، علی را دیدم که روی منبر خطبه می</w:t>
      </w:r>
      <w:r w:rsidR="009838ED" w:rsidRPr="00EC16E8">
        <w:rPr>
          <w:rStyle w:val="Char2"/>
          <w:rFonts w:hint="eastAsia"/>
          <w:rtl/>
        </w:rPr>
        <w:t>‌</w:t>
      </w:r>
      <w:r w:rsidRPr="00EC16E8">
        <w:rPr>
          <w:rStyle w:val="Char2"/>
          <w:rFonts w:hint="cs"/>
          <w:rtl/>
        </w:rPr>
        <w:t>خواند. او پیرمردی با دستانی دراز و شانه</w:t>
      </w:r>
      <w:r w:rsidR="00131B1F" w:rsidRPr="00EC16E8">
        <w:rPr>
          <w:rStyle w:val="Char2"/>
          <w:rFonts w:hint="cs"/>
          <w:rtl/>
        </w:rPr>
        <w:t xml:space="preserve">‌های </w:t>
      </w:r>
      <w:r w:rsidRPr="00EC16E8">
        <w:rPr>
          <w:rStyle w:val="Char2"/>
          <w:rFonts w:hint="cs"/>
          <w:rtl/>
        </w:rPr>
        <w:t>پهن بود. ریشی داشت که تا سینه</w:t>
      </w:r>
      <w:r w:rsidR="00131B1F" w:rsidRPr="00EC16E8">
        <w:rPr>
          <w:rStyle w:val="Char2"/>
          <w:rFonts w:hint="cs"/>
          <w:rtl/>
        </w:rPr>
        <w:t xml:space="preserve">‌اش </w:t>
      </w:r>
      <w:r w:rsidRPr="00EC16E8">
        <w:rPr>
          <w:rStyle w:val="Char2"/>
          <w:rFonts w:hint="cs"/>
          <w:rtl/>
        </w:rPr>
        <w:t>می</w:t>
      </w:r>
      <w:r w:rsidR="009838ED" w:rsidRPr="00EC16E8">
        <w:rPr>
          <w:rStyle w:val="Char2"/>
          <w:rFonts w:hint="eastAsia"/>
          <w:rtl/>
        </w:rPr>
        <w:t>‌</w:t>
      </w:r>
      <w:r w:rsidRPr="00EC16E8">
        <w:rPr>
          <w:rStyle w:val="Char2"/>
          <w:rFonts w:hint="cs"/>
          <w:rtl/>
        </w:rPr>
        <w:t>آمد و چشمش کمی کج بود.</w:t>
      </w:r>
      <w:r w:rsidRPr="00EC16E8">
        <w:rPr>
          <w:rStyle w:val="Char2"/>
          <w:vertAlign w:val="superscript"/>
          <w:rtl/>
        </w:rPr>
        <w:footnoteReference w:id="719"/>
      </w:r>
    </w:p>
    <w:p w:rsidR="00420579" w:rsidRPr="00EC16E8" w:rsidRDefault="00420579" w:rsidP="00EC16E8">
      <w:pPr>
        <w:ind w:firstLine="284"/>
        <w:rPr>
          <w:rStyle w:val="Char2"/>
          <w:rtl/>
        </w:rPr>
      </w:pPr>
      <w:r w:rsidRPr="00EC16E8">
        <w:rPr>
          <w:rStyle w:val="Char2"/>
          <w:rFonts w:hint="cs"/>
          <w:rtl/>
        </w:rPr>
        <w:t xml:space="preserve">و در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وصف جامع گفته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عل</w:t>
      </w:r>
      <w:r w:rsidR="00D75365" w:rsidRPr="00EC16E8">
        <w:rPr>
          <w:rStyle w:val="Char2"/>
          <w:rFonts w:hint="cs"/>
          <w:rtl/>
        </w:rPr>
        <w:t>ی</w:t>
      </w:r>
      <w:r w:rsidRPr="00EC16E8">
        <w:rPr>
          <w:rStyle w:val="Char2"/>
          <w:rFonts w:hint="cs"/>
          <w:rtl/>
        </w:rPr>
        <w:t>:</w:t>
      </w:r>
    </w:p>
    <w:p w:rsidR="00420579" w:rsidRPr="00EC16E8" w:rsidRDefault="00420579" w:rsidP="00EC16E8">
      <w:pPr>
        <w:ind w:firstLine="284"/>
        <w:rPr>
          <w:rStyle w:val="Char2"/>
          <w:spacing w:val="-2"/>
          <w:rtl/>
        </w:rPr>
      </w:pPr>
      <w:r w:rsidRPr="00EC16E8">
        <w:rPr>
          <w:rStyle w:val="Char2"/>
          <w:rFonts w:hint="cs"/>
          <w:spacing w:val="-2"/>
          <w:rtl/>
        </w:rPr>
        <w:t>گندمگون، با قد</w:t>
      </w:r>
      <w:r w:rsidR="00D75365" w:rsidRPr="00EC16E8">
        <w:rPr>
          <w:rStyle w:val="Char2"/>
          <w:rFonts w:hint="cs"/>
          <w:spacing w:val="-2"/>
          <w:rtl/>
        </w:rPr>
        <w:t>ی</w:t>
      </w:r>
      <w:r w:rsidRPr="00EC16E8">
        <w:rPr>
          <w:rStyle w:val="Char2"/>
          <w:rFonts w:hint="cs"/>
          <w:spacing w:val="-2"/>
          <w:rtl/>
        </w:rPr>
        <w:t xml:space="preserve"> متوسط نزد</w:t>
      </w:r>
      <w:r w:rsidR="00D75365" w:rsidRPr="00EC16E8">
        <w:rPr>
          <w:rStyle w:val="Char2"/>
          <w:rFonts w:hint="cs"/>
          <w:spacing w:val="-2"/>
          <w:rtl/>
        </w:rPr>
        <w:t>ی</w:t>
      </w:r>
      <w:r w:rsidR="00AD75A3" w:rsidRPr="00EC16E8">
        <w:rPr>
          <w:rStyle w:val="Char2"/>
          <w:rFonts w:hint="cs"/>
          <w:spacing w:val="-2"/>
          <w:rtl/>
        </w:rPr>
        <w:t>ک</w:t>
      </w:r>
      <w:r w:rsidRPr="00EC16E8">
        <w:rPr>
          <w:rStyle w:val="Char2"/>
          <w:rFonts w:hint="cs"/>
          <w:spacing w:val="-2"/>
          <w:rtl/>
        </w:rPr>
        <w:t xml:space="preserve"> به </w:t>
      </w:r>
      <w:r w:rsidR="00AD75A3" w:rsidRPr="00EC16E8">
        <w:rPr>
          <w:rStyle w:val="Char2"/>
          <w:rFonts w:hint="cs"/>
          <w:spacing w:val="-2"/>
          <w:rtl/>
        </w:rPr>
        <w:t>ک</w:t>
      </w:r>
      <w:r w:rsidRPr="00EC16E8">
        <w:rPr>
          <w:rStyle w:val="Char2"/>
          <w:rFonts w:hint="cs"/>
          <w:spacing w:val="-2"/>
          <w:rtl/>
        </w:rPr>
        <w:t>وتاه، ‌ش</w:t>
      </w:r>
      <w:r w:rsidR="00AD75A3" w:rsidRPr="00EC16E8">
        <w:rPr>
          <w:rStyle w:val="Char2"/>
          <w:rFonts w:hint="cs"/>
          <w:spacing w:val="-2"/>
          <w:rtl/>
        </w:rPr>
        <w:t>ک</w:t>
      </w:r>
      <w:r w:rsidRPr="00EC16E8">
        <w:rPr>
          <w:rStyle w:val="Char2"/>
          <w:rFonts w:hint="cs"/>
          <w:spacing w:val="-2"/>
          <w:rtl/>
        </w:rPr>
        <w:t>م</w:t>
      </w:r>
      <w:r w:rsidR="00D75365" w:rsidRPr="00EC16E8">
        <w:rPr>
          <w:rStyle w:val="Char2"/>
          <w:rFonts w:hint="cs"/>
          <w:spacing w:val="-2"/>
          <w:rtl/>
        </w:rPr>
        <w:t>ی</w:t>
      </w:r>
      <w:r w:rsidRPr="00EC16E8">
        <w:rPr>
          <w:rStyle w:val="Char2"/>
          <w:rFonts w:hint="cs"/>
          <w:spacing w:val="-2"/>
          <w:rtl/>
        </w:rPr>
        <w:t xml:space="preserve"> بزرگ و انگشتان</w:t>
      </w:r>
      <w:r w:rsidR="00D75365" w:rsidRPr="00EC16E8">
        <w:rPr>
          <w:rStyle w:val="Char2"/>
          <w:rFonts w:hint="cs"/>
          <w:spacing w:val="-2"/>
          <w:rtl/>
        </w:rPr>
        <w:t>ی</w:t>
      </w:r>
      <w:r w:rsidRPr="00EC16E8">
        <w:rPr>
          <w:rStyle w:val="Char2"/>
          <w:rFonts w:hint="cs"/>
          <w:spacing w:val="-2"/>
          <w:rtl/>
        </w:rPr>
        <w:t xml:space="preserve"> منظم و بازوان مح</w:t>
      </w:r>
      <w:r w:rsidR="00AD75A3" w:rsidRPr="00EC16E8">
        <w:rPr>
          <w:rStyle w:val="Char2"/>
          <w:rFonts w:hint="cs"/>
          <w:spacing w:val="-2"/>
          <w:rtl/>
        </w:rPr>
        <w:t>ک</w:t>
      </w:r>
      <w:r w:rsidRPr="00EC16E8">
        <w:rPr>
          <w:rStyle w:val="Char2"/>
          <w:rFonts w:hint="cs"/>
          <w:spacing w:val="-2"/>
          <w:rtl/>
        </w:rPr>
        <w:t>م و پاها</w:t>
      </w:r>
      <w:r w:rsidR="00D75365" w:rsidRPr="00EC16E8">
        <w:rPr>
          <w:rStyle w:val="Char2"/>
          <w:rFonts w:hint="cs"/>
          <w:spacing w:val="-2"/>
          <w:rtl/>
        </w:rPr>
        <w:t>یی</w:t>
      </w:r>
      <w:r w:rsidRPr="00EC16E8">
        <w:rPr>
          <w:rStyle w:val="Char2"/>
          <w:rFonts w:hint="cs"/>
          <w:spacing w:val="-2"/>
          <w:rtl/>
        </w:rPr>
        <w:t xml:space="preserve"> قو</w:t>
      </w:r>
      <w:r w:rsidR="00D75365" w:rsidRPr="00EC16E8">
        <w:rPr>
          <w:rStyle w:val="Char2"/>
          <w:rFonts w:hint="cs"/>
          <w:spacing w:val="-2"/>
          <w:rtl/>
        </w:rPr>
        <w:t>ی</w:t>
      </w:r>
      <w:r w:rsidRPr="00EC16E8">
        <w:rPr>
          <w:rStyle w:val="Char2"/>
          <w:rFonts w:hint="cs"/>
          <w:spacing w:val="-2"/>
          <w:rtl/>
        </w:rPr>
        <w:t xml:space="preserve"> و چشمان</w:t>
      </w:r>
      <w:r w:rsidR="00D75365" w:rsidRPr="00EC16E8">
        <w:rPr>
          <w:rStyle w:val="Char2"/>
          <w:rFonts w:hint="cs"/>
          <w:spacing w:val="-2"/>
          <w:rtl/>
        </w:rPr>
        <w:t>ی</w:t>
      </w:r>
      <w:r w:rsidRPr="00EC16E8">
        <w:rPr>
          <w:rStyle w:val="Char2"/>
          <w:rFonts w:hint="cs"/>
          <w:spacing w:val="-2"/>
          <w:rtl/>
        </w:rPr>
        <w:t xml:space="preserve"> مهربان و ر</w:t>
      </w:r>
      <w:r w:rsidR="00D75365" w:rsidRPr="00EC16E8">
        <w:rPr>
          <w:rStyle w:val="Char2"/>
          <w:rFonts w:hint="cs"/>
          <w:spacing w:val="-2"/>
          <w:rtl/>
        </w:rPr>
        <w:t>ی</w:t>
      </w:r>
      <w:r w:rsidRPr="00EC16E8">
        <w:rPr>
          <w:rStyle w:val="Char2"/>
          <w:rFonts w:hint="cs"/>
          <w:spacing w:val="-2"/>
          <w:rtl/>
        </w:rPr>
        <w:t>ش</w:t>
      </w:r>
      <w:r w:rsidR="00D75365" w:rsidRPr="00EC16E8">
        <w:rPr>
          <w:rStyle w:val="Char2"/>
          <w:rFonts w:hint="cs"/>
          <w:spacing w:val="-2"/>
          <w:rtl/>
        </w:rPr>
        <w:t>ی</w:t>
      </w:r>
      <w:r w:rsidRPr="00EC16E8">
        <w:rPr>
          <w:rStyle w:val="Char2"/>
          <w:rFonts w:hint="cs"/>
          <w:spacing w:val="-2"/>
          <w:rtl/>
        </w:rPr>
        <w:t xml:space="preserve"> بزرگ و سر</w:t>
      </w:r>
      <w:r w:rsidR="00D75365" w:rsidRPr="00EC16E8">
        <w:rPr>
          <w:rStyle w:val="Char2"/>
          <w:rFonts w:hint="cs"/>
          <w:spacing w:val="-2"/>
          <w:rtl/>
        </w:rPr>
        <w:t>ی</w:t>
      </w:r>
      <w:r w:rsidRPr="00EC16E8">
        <w:rPr>
          <w:rStyle w:val="Char2"/>
          <w:rFonts w:hint="cs"/>
          <w:spacing w:val="-2"/>
          <w:rtl/>
        </w:rPr>
        <w:t xml:space="preserve"> طاس و پ</w:t>
      </w:r>
      <w:r w:rsidR="00D75365" w:rsidRPr="00EC16E8">
        <w:rPr>
          <w:rStyle w:val="Char2"/>
          <w:rFonts w:hint="cs"/>
          <w:spacing w:val="-2"/>
          <w:rtl/>
        </w:rPr>
        <w:t>ی</w:t>
      </w:r>
      <w:r w:rsidRPr="00EC16E8">
        <w:rPr>
          <w:rStyle w:val="Char2"/>
          <w:rFonts w:hint="cs"/>
          <w:spacing w:val="-2"/>
          <w:rtl/>
        </w:rPr>
        <w:t>شان</w:t>
      </w:r>
      <w:r w:rsidR="00D75365" w:rsidRPr="00EC16E8">
        <w:rPr>
          <w:rStyle w:val="Char2"/>
          <w:rFonts w:hint="cs"/>
          <w:spacing w:val="-2"/>
          <w:rtl/>
        </w:rPr>
        <w:t>ی</w:t>
      </w:r>
      <w:r w:rsidRPr="00EC16E8">
        <w:rPr>
          <w:rStyle w:val="Char2"/>
          <w:rFonts w:hint="cs"/>
          <w:spacing w:val="-2"/>
          <w:rtl/>
        </w:rPr>
        <w:t xml:space="preserve"> پهن بود.</w:t>
      </w:r>
      <w:r w:rsidRPr="00EC16E8">
        <w:rPr>
          <w:rStyle w:val="Char2"/>
          <w:spacing w:val="-2"/>
          <w:vertAlign w:val="superscript"/>
          <w:rtl/>
        </w:rPr>
        <w:footnoteReference w:id="720"/>
      </w:r>
      <w:r w:rsidRPr="00EC16E8">
        <w:rPr>
          <w:rStyle w:val="Char2"/>
          <w:rFonts w:hint="cs"/>
          <w:spacing w:val="-2"/>
          <w:rtl/>
        </w:rPr>
        <w:t xml:space="preserve"> </w:t>
      </w:r>
    </w:p>
    <w:p w:rsidR="00420579" w:rsidRPr="00EC16E8" w:rsidRDefault="00AD75A3" w:rsidP="00EC16E8">
      <w:pPr>
        <w:ind w:firstLine="284"/>
        <w:rPr>
          <w:rStyle w:val="Char2"/>
          <w:spacing w:val="-2"/>
          <w:rtl/>
        </w:rPr>
      </w:pPr>
      <w:r w:rsidRPr="00EC16E8">
        <w:rPr>
          <w:rStyle w:val="Char2"/>
          <w:rFonts w:hint="cs"/>
          <w:spacing w:val="-2"/>
          <w:rtl/>
        </w:rPr>
        <w:t>ک</w:t>
      </w:r>
      <w:r w:rsidR="00420579" w:rsidRPr="00EC16E8">
        <w:rPr>
          <w:rStyle w:val="Char2"/>
          <w:rFonts w:hint="cs"/>
          <w:spacing w:val="-2"/>
          <w:rtl/>
        </w:rPr>
        <w:t>ل</w:t>
      </w:r>
      <w:r w:rsidR="00D75365" w:rsidRPr="00EC16E8">
        <w:rPr>
          <w:rStyle w:val="Char2"/>
          <w:rFonts w:hint="cs"/>
          <w:spacing w:val="-2"/>
          <w:rtl/>
        </w:rPr>
        <w:t>ی</w:t>
      </w:r>
      <w:r w:rsidR="00420579" w:rsidRPr="00EC16E8">
        <w:rPr>
          <w:rStyle w:val="Char2"/>
          <w:rFonts w:hint="cs"/>
          <w:spacing w:val="-2"/>
          <w:rtl/>
        </w:rPr>
        <w:t>ن</w:t>
      </w:r>
      <w:r w:rsidR="00D75365" w:rsidRPr="00EC16E8">
        <w:rPr>
          <w:rStyle w:val="Char2"/>
          <w:rFonts w:hint="cs"/>
          <w:spacing w:val="-2"/>
          <w:rtl/>
        </w:rPr>
        <w:t>ی</w:t>
      </w:r>
      <w:r w:rsidR="00420579" w:rsidRPr="00EC16E8">
        <w:rPr>
          <w:rStyle w:val="Char2"/>
          <w:rFonts w:hint="cs"/>
          <w:spacing w:val="-2"/>
          <w:rtl/>
        </w:rPr>
        <w:t xml:space="preserve"> در </w:t>
      </w:r>
      <w:r w:rsidRPr="00EC16E8">
        <w:rPr>
          <w:rStyle w:val="Char2"/>
          <w:rFonts w:hint="cs"/>
          <w:spacing w:val="-2"/>
          <w:rtl/>
        </w:rPr>
        <w:t>ک</w:t>
      </w:r>
      <w:r w:rsidR="00420579" w:rsidRPr="00EC16E8">
        <w:rPr>
          <w:rStyle w:val="Char2"/>
          <w:rFonts w:hint="cs"/>
          <w:spacing w:val="-2"/>
          <w:rtl/>
        </w:rPr>
        <w:t>اف</w:t>
      </w:r>
      <w:r w:rsidR="00D75365" w:rsidRPr="00EC16E8">
        <w:rPr>
          <w:rStyle w:val="Char2"/>
          <w:rFonts w:hint="cs"/>
          <w:spacing w:val="-2"/>
          <w:rtl/>
        </w:rPr>
        <w:t>ی</w:t>
      </w:r>
      <w:r w:rsidR="00420579" w:rsidRPr="00EC16E8">
        <w:rPr>
          <w:rStyle w:val="Char2"/>
          <w:rFonts w:hint="cs"/>
          <w:spacing w:val="-2"/>
          <w:rtl/>
        </w:rPr>
        <w:t>، روا</w:t>
      </w:r>
      <w:r w:rsidR="00D75365" w:rsidRPr="00EC16E8">
        <w:rPr>
          <w:rStyle w:val="Char2"/>
          <w:rFonts w:hint="cs"/>
          <w:spacing w:val="-2"/>
          <w:rtl/>
        </w:rPr>
        <w:t>ی</w:t>
      </w:r>
      <w:r w:rsidR="00420579" w:rsidRPr="00EC16E8">
        <w:rPr>
          <w:rStyle w:val="Char2"/>
          <w:rFonts w:hint="cs"/>
          <w:spacing w:val="-2"/>
          <w:rtl/>
        </w:rPr>
        <w:t xml:space="preserve">ت کرده </w:t>
      </w:r>
      <w:r w:rsidRPr="00EC16E8">
        <w:rPr>
          <w:rStyle w:val="Char2"/>
          <w:rFonts w:hint="cs"/>
          <w:spacing w:val="-2"/>
          <w:rtl/>
        </w:rPr>
        <w:t>ک</w:t>
      </w:r>
      <w:r w:rsidR="00420579" w:rsidRPr="00EC16E8">
        <w:rPr>
          <w:rStyle w:val="Char2"/>
          <w:rFonts w:hint="cs"/>
          <w:spacing w:val="-2"/>
          <w:rtl/>
        </w:rPr>
        <w:t>ه فاطمه از عل</w:t>
      </w:r>
      <w:r w:rsidR="00D75365" w:rsidRPr="00EC16E8">
        <w:rPr>
          <w:rStyle w:val="Char2"/>
          <w:rFonts w:hint="cs"/>
          <w:spacing w:val="-2"/>
          <w:rtl/>
        </w:rPr>
        <w:t>ی</w:t>
      </w:r>
      <w:r w:rsidR="00420579" w:rsidRPr="00EC16E8">
        <w:rPr>
          <w:rStyle w:val="Char2"/>
          <w:rFonts w:hint="cs"/>
          <w:spacing w:val="-2"/>
          <w:rtl/>
        </w:rPr>
        <w:t xml:space="preserve"> راض</w:t>
      </w:r>
      <w:r w:rsidR="00D75365" w:rsidRPr="00EC16E8">
        <w:rPr>
          <w:rStyle w:val="Char2"/>
          <w:rFonts w:hint="cs"/>
          <w:spacing w:val="-2"/>
          <w:rtl/>
        </w:rPr>
        <w:t>ی</w:t>
      </w:r>
      <w:r w:rsidR="00420579" w:rsidRPr="00EC16E8">
        <w:rPr>
          <w:rStyle w:val="Char2"/>
          <w:rFonts w:hint="cs"/>
          <w:spacing w:val="-2"/>
          <w:rtl/>
        </w:rPr>
        <w:t xml:space="preserve"> نبود، ‌حت</w:t>
      </w:r>
      <w:r w:rsidR="00D75365" w:rsidRPr="00EC16E8">
        <w:rPr>
          <w:rStyle w:val="Char2"/>
          <w:rFonts w:hint="cs"/>
          <w:spacing w:val="-2"/>
          <w:rtl/>
        </w:rPr>
        <w:t>ی</w:t>
      </w:r>
      <w:r w:rsidR="00420579" w:rsidRPr="00EC16E8">
        <w:rPr>
          <w:rStyle w:val="Char2"/>
          <w:rFonts w:hint="cs"/>
          <w:spacing w:val="-2"/>
          <w:rtl/>
        </w:rPr>
        <w:t xml:space="preserve"> بعد از ازدواج ن</w:t>
      </w:r>
      <w:r w:rsidR="00D75365" w:rsidRPr="00EC16E8">
        <w:rPr>
          <w:rStyle w:val="Char2"/>
          <w:rFonts w:hint="cs"/>
          <w:spacing w:val="-2"/>
          <w:rtl/>
        </w:rPr>
        <w:t>ی</w:t>
      </w:r>
      <w:r w:rsidR="00420579" w:rsidRPr="00EC16E8">
        <w:rPr>
          <w:rStyle w:val="Char2"/>
          <w:rFonts w:hint="cs"/>
          <w:spacing w:val="-2"/>
          <w:rtl/>
        </w:rPr>
        <w:t>ز، از او راض</w:t>
      </w:r>
      <w:r w:rsidR="00D75365" w:rsidRPr="00EC16E8">
        <w:rPr>
          <w:rStyle w:val="Char2"/>
          <w:rFonts w:hint="cs"/>
          <w:spacing w:val="-2"/>
          <w:rtl/>
        </w:rPr>
        <w:t>ی</w:t>
      </w:r>
      <w:r w:rsidR="00420579" w:rsidRPr="00EC16E8">
        <w:rPr>
          <w:rStyle w:val="Char2"/>
          <w:rFonts w:hint="cs"/>
          <w:spacing w:val="-2"/>
          <w:rtl/>
        </w:rPr>
        <w:t xml:space="preserve"> نبود و او را با آرامش و اطم</w:t>
      </w:r>
      <w:r w:rsidR="00D75365" w:rsidRPr="00EC16E8">
        <w:rPr>
          <w:rStyle w:val="Char2"/>
          <w:rFonts w:hint="cs"/>
          <w:spacing w:val="-2"/>
          <w:rtl/>
        </w:rPr>
        <w:t>ی</w:t>
      </w:r>
      <w:r w:rsidR="00420579" w:rsidRPr="00EC16E8">
        <w:rPr>
          <w:rStyle w:val="Char2"/>
          <w:rFonts w:hint="cs"/>
          <w:spacing w:val="-2"/>
          <w:rtl/>
        </w:rPr>
        <w:t>نان قلب</w:t>
      </w:r>
      <w:r w:rsidR="00D75365" w:rsidRPr="00EC16E8">
        <w:rPr>
          <w:rStyle w:val="Char2"/>
          <w:rFonts w:hint="cs"/>
          <w:spacing w:val="-2"/>
          <w:rtl/>
        </w:rPr>
        <w:t>ی</w:t>
      </w:r>
      <w:r w:rsidR="00420579" w:rsidRPr="00EC16E8">
        <w:rPr>
          <w:rStyle w:val="Char2"/>
          <w:rFonts w:hint="cs"/>
          <w:spacing w:val="-2"/>
          <w:rtl/>
        </w:rPr>
        <w:t xml:space="preserve"> قبول ن</w:t>
      </w:r>
      <w:r w:rsidRPr="00EC16E8">
        <w:rPr>
          <w:rStyle w:val="Char2"/>
          <w:rFonts w:hint="cs"/>
          <w:spacing w:val="-2"/>
          <w:rtl/>
        </w:rPr>
        <w:t>ک</w:t>
      </w:r>
      <w:r w:rsidR="00420579" w:rsidRPr="00EC16E8">
        <w:rPr>
          <w:rStyle w:val="Char2"/>
          <w:rFonts w:hint="cs"/>
          <w:spacing w:val="-2"/>
          <w:rtl/>
        </w:rPr>
        <w:t>رده بود. متن روا</w:t>
      </w:r>
      <w:r w:rsidR="00D75365" w:rsidRPr="00EC16E8">
        <w:rPr>
          <w:rStyle w:val="Char2"/>
          <w:rFonts w:hint="cs"/>
          <w:spacing w:val="-2"/>
          <w:rtl/>
        </w:rPr>
        <w:t>ی</w:t>
      </w:r>
      <w:r w:rsidR="00420579" w:rsidRPr="00EC16E8">
        <w:rPr>
          <w:rStyle w:val="Char2"/>
          <w:rFonts w:hint="cs"/>
          <w:spacing w:val="-2"/>
          <w:rtl/>
        </w:rPr>
        <w:t>ت ا</w:t>
      </w:r>
      <w:r w:rsidR="00D75365" w:rsidRPr="00EC16E8">
        <w:rPr>
          <w:rStyle w:val="Char2"/>
          <w:rFonts w:hint="cs"/>
          <w:spacing w:val="-2"/>
          <w:rtl/>
        </w:rPr>
        <w:t>ی</w:t>
      </w:r>
      <w:r w:rsidR="00420579" w:rsidRPr="00EC16E8">
        <w:rPr>
          <w:rStyle w:val="Char2"/>
          <w:rFonts w:hint="cs"/>
          <w:spacing w:val="-2"/>
          <w:rtl/>
        </w:rPr>
        <w:t xml:space="preserve">ن است: </w:t>
      </w:r>
    </w:p>
    <w:p w:rsidR="00420579" w:rsidRPr="00EC16E8" w:rsidRDefault="00420579" w:rsidP="00EC16E8">
      <w:pPr>
        <w:ind w:firstLine="284"/>
        <w:rPr>
          <w:rStyle w:val="Char2"/>
          <w:rtl/>
        </w:rPr>
      </w:pPr>
      <w:r w:rsidRPr="00EC16E8">
        <w:rPr>
          <w:rStyle w:val="Char2"/>
          <w:rFonts w:hint="cs"/>
          <w:rtl/>
        </w:rPr>
        <w:t>«وقت</w:t>
      </w:r>
      <w:r w:rsidR="00D75365" w:rsidRPr="00EC16E8">
        <w:rPr>
          <w:rStyle w:val="Char2"/>
          <w:rFonts w:hint="cs"/>
          <w:rtl/>
        </w:rPr>
        <w:t>ی</w:t>
      </w:r>
      <w:r w:rsidRPr="00EC16E8">
        <w:rPr>
          <w:rStyle w:val="Char2"/>
          <w:rFonts w:hint="cs"/>
          <w:rtl/>
        </w:rPr>
        <w:t xml:space="preserve"> رسول الله، فاطمه را به عل</w:t>
      </w:r>
      <w:r w:rsidR="00D75365" w:rsidRPr="00EC16E8">
        <w:rPr>
          <w:rStyle w:val="Char2"/>
          <w:rFonts w:hint="cs"/>
          <w:rtl/>
        </w:rPr>
        <w:t>ی</w:t>
      </w:r>
      <w:r w:rsidRPr="00EC16E8">
        <w:rPr>
          <w:rStyle w:val="Char2"/>
          <w:rFonts w:hint="cs"/>
          <w:rtl/>
        </w:rPr>
        <w:t xml:space="preserve"> داد، بر</w:t>
      </w:r>
      <w:r w:rsidR="00704539" w:rsidRPr="00EC16E8">
        <w:rPr>
          <w:rStyle w:val="Char2"/>
          <w:rFonts w:hint="cs"/>
          <w:rtl/>
        </w:rPr>
        <w:t xml:space="preserve"> آن‌ها </w:t>
      </w:r>
      <w:r w:rsidRPr="00EC16E8">
        <w:rPr>
          <w:rStyle w:val="Char2"/>
          <w:rFonts w:hint="cs"/>
          <w:rtl/>
        </w:rPr>
        <w:t>وارد شد و د</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فاطمه گر</w:t>
      </w:r>
      <w:r w:rsidR="00D75365" w:rsidRPr="00EC16E8">
        <w:rPr>
          <w:rStyle w:val="Char2"/>
          <w:rFonts w:hint="cs"/>
          <w:rtl/>
        </w:rPr>
        <w:t>ی</w:t>
      </w:r>
      <w:r w:rsidRPr="00EC16E8">
        <w:rPr>
          <w:rStyle w:val="Char2"/>
          <w:rFonts w:hint="cs"/>
          <w:rtl/>
        </w:rPr>
        <w:t>ه م</w:t>
      </w:r>
      <w:r w:rsidR="00D75365" w:rsidRPr="00EC16E8">
        <w:rPr>
          <w:rStyle w:val="Char2"/>
          <w:rFonts w:hint="cs"/>
          <w:rtl/>
        </w:rPr>
        <w:t>ی</w:t>
      </w:r>
      <w:r w:rsidR="009838ED" w:rsidRPr="00EC16E8">
        <w:rPr>
          <w:rStyle w:val="Char2"/>
          <w:rFonts w:hint="eastAsia"/>
          <w:rtl/>
        </w:rPr>
        <w:t>‌</w:t>
      </w:r>
      <w:r w:rsidR="00AD75A3" w:rsidRPr="00EC16E8">
        <w:rPr>
          <w:rStyle w:val="Char2"/>
          <w:rFonts w:hint="cs"/>
          <w:rtl/>
        </w:rPr>
        <w:t>ک</w:t>
      </w:r>
      <w:r w:rsidRPr="00EC16E8">
        <w:rPr>
          <w:rStyle w:val="Char2"/>
          <w:rFonts w:hint="cs"/>
          <w:rtl/>
        </w:rPr>
        <w:t>ند. فرمود:گر</w:t>
      </w:r>
      <w:r w:rsidR="00D75365" w:rsidRPr="00EC16E8">
        <w:rPr>
          <w:rStyle w:val="Char2"/>
          <w:rFonts w:hint="cs"/>
          <w:rtl/>
        </w:rPr>
        <w:t>ی</w:t>
      </w:r>
      <w:r w:rsidRPr="00EC16E8">
        <w:rPr>
          <w:rStyle w:val="Char2"/>
          <w:rFonts w:hint="cs"/>
          <w:rtl/>
        </w:rPr>
        <w:t>ه م</w:t>
      </w:r>
      <w:r w:rsidR="00D75365" w:rsidRPr="00EC16E8">
        <w:rPr>
          <w:rStyle w:val="Char2"/>
          <w:rFonts w:hint="cs"/>
          <w:rtl/>
        </w:rPr>
        <w:t>ی</w:t>
      </w:r>
      <w:r w:rsidR="009838ED"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قسم به خدا، اگر در اهل ب</w:t>
      </w:r>
      <w:r w:rsidR="00D75365" w:rsidRPr="00EC16E8">
        <w:rPr>
          <w:rStyle w:val="Char2"/>
          <w:rFonts w:hint="cs"/>
          <w:rtl/>
        </w:rPr>
        <w:t>ی</w:t>
      </w:r>
      <w:r w:rsidRPr="00EC16E8">
        <w:rPr>
          <w:rStyle w:val="Char2"/>
          <w:rFonts w:hint="cs"/>
          <w:rtl/>
        </w:rPr>
        <w:t xml:space="preserve">ت من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بهتر از او بود، ‌تو را به عقدش در نم</w:t>
      </w:r>
      <w:r w:rsidR="00D75365" w:rsidRPr="00EC16E8">
        <w:rPr>
          <w:rStyle w:val="Char2"/>
          <w:rFonts w:hint="cs"/>
          <w:rtl/>
        </w:rPr>
        <w:t>ی</w:t>
      </w:r>
      <w:r w:rsidR="009838ED" w:rsidRPr="00EC16E8">
        <w:rPr>
          <w:rStyle w:val="Char2"/>
          <w:rFonts w:hint="eastAsia"/>
          <w:rtl/>
        </w:rPr>
        <w:t>‌</w:t>
      </w:r>
      <w:r w:rsidRPr="00EC16E8">
        <w:rPr>
          <w:rStyle w:val="Char2"/>
          <w:rFonts w:hint="cs"/>
          <w:rtl/>
        </w:rPr>
        <w:t>آوردم؛ من تو را به عقد علی در ن</w:t>
      </w:r>
      <w:r w:rsidR="00D75365" w:rsidRPr="00EC16E8">
        <w:rPr>
          <w:rStyle w:val="Char2"/>
          <w:rFonts w:hint="cs"/>
          <w:rtl/>
        </w:rPr>
        <w:t>ی</w:t>
      </w:r>
      <w:r w:rsidRPr="00EC16E8">
        <w:rPr>
          <w:rStyle w:val="Char2"/>
          <w:rFonts w:hint="cs"/>
          <w:rtl/>
        </w:rPr>
        <w:t>اورده</w:t>
      </w:r>
      <w:r w:rsidR="006E64E9" w:rsidRPr="00EC16E8">
        <w:rPr>
          <w:rStyle w:val="Char2"/>
          <w:rFonts w:hint="cs"/>
          <w:rtl/>
        </w:rPr>
        <w:t>‌ام،</w:t>
      </w:r>
      <w:r w:rsidRPr="00EC16E8">
        <w:rPr>
          <w:rStyle w:val="Char2"/>
          <w:rFonts w:hint="cs"/>
          <w:rtl/>
        </w:rPr>
        <w:t xml:space="preserve"> بل</w:t>
      </w:r>
      <w:r w:rsidR="00AD75A3" w:rsidRPr="00EC16E8">
        <w:rPr>
          <w:rStyle w:val="Char2"/>
          <w:rFonts w:hint="cs"/>
          <w:rtl/>
        </w:rPr>
        <w:t>ک</w:t>
      </w:r>
      <w:r w:rsidRPr="00EC16E8">
        <w:rPr>
          <w:rStyle w:val="Char2"/>
          <w:rFonts w:hint="cs"/>
          <w:rtl/>
        </w:rPr>
        <w:t>ه خداوند تو را به عقدش در آورده است.»</w:t>
      </w:r>
      <w:r w:rsidRPr="00EC16E8">
        <w:rPr>
          <w:rStyle w:val="Char2"/>
          <w:vertAlign w:val="superscript"/>
          <w:rtl/>
        </w:rPr>
        <w:footnoteReference w:id="721"/>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اربل</w:t>
      </w:r>
      <w:r w:rsidR="00D75365">
        <w:rPr>
          <w:rStyle w:val="Char2"/>
          <w:rFonts w:hint="cs"/>
          <w:rtl/>
        </w:rPr>
        <w:t>ی</w:t>
      </w:r>
      <w:r w:rsidRPr="007455A3">
        <w:rPr>
          <w:rStyle w:val="Char2"/>
          <w:rFonts w:hint="cs"/>
          <w:rtl/>
        </w:rPr>
        <w:t xml:space="preserve"> از «بر</w:t>
      </w:r>
      <w:r w:rsidR="00D75365">
        <w:rPr>
          <w:rStyle w:val="Char2"/>
          <w:rFonts w:hint="cs"/>
          <w:rtl/>
        </w:rPr>
        <w:t>ی</w:t>
      </w:r>
      <w:r w:rsidRPr="007455A3">
        <w:rPr>
          <w:rStyle w:val="Char2"/>
          <w:rFonts w:hint="cs"/>
          <w:rtl/>
        </w:rPr>
        <w:t>د</w:t>
      </w:r>
      <w:r w:rsidR="009838ED" w:rsidRPr="007455A3">
        <w:rPr>
          <w:rStyle w:val="Char2"/>
          <w:rFonts w:hint="cs"/>
          <w:rtl/>
        </w:rPr>
        <w:t>ه</w:t>
      </w:r>
      <w:r w:rsidRPr="007455A3">
        <w:rPr>
          <w:rStyle w:val="Char2"/>
          <w:rFonts w:hint="cs"/>
          <w:rtl/>
        </w:rPr>
        <w:t xml:space="preserve">» نقل </w:t>
      </w:r>
      <w:r w:rsidR="00AD75A3">
        <w:rPr>
          <w:rStyle w:val="Char2"/>
          <w:rFonts w:hint="cs"/>
          <w:rtl/>
        </w:rPr>
        <w:t>ک</w:t>
      </w:r>
      <w:r w:rsidRPr="007455A3">
        <w:rPr>
          <w:rStyle w:val="Char2"/>
          <w:rFonts w:hint="cs"/>
          <w:rtl/>
        </w:rPr>
        <w:t>رده که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فرمود: ا</w:t>
      </w:r>
      <w:r w:rsidR="00D75365">
        <w:rPr>
          <w:rStyle w:val="Char2"/>
          <w:rFonts w:hint="cs"/>
          <w:rtl/>
        </w:rPr>
        <w:t>ی</w:t>
      </w:r>
      <w:r w:rsidRPr="007455A3">
        <w:rPr>
          <w:rStyle w:val="Char2"/>
          <w:rFonts w:hint="cs"/>
          <w:rtl/>
        </w:rPr>
        <w:t xml:space="preserve"> بر</w:t>
      </w:r>
      <w:r w:rsidR="00D75365">
        <w:rPr>
          <w:rStyle w:val="Char2"/>
          <w:rFonts w:hint="cs"/>
          <w:rtl/>
        </w:rPr>
        <w:t>ی</w:t>
      </w:r>
      <w:r w:rsidRPr="007455A3">
        <w:rPr>
          <w:rStyle w:val="Char2"/>
          <w:rFonts w:hint="cs"/>
          <w:rtl/>
        </w:rPr>
        <w:t>ده، برخ</w:t>
      </w:r>
      <w:r w:rsidR="00D75365">
        <w:rPr>
          <w:rStyle w:val="Char2"/>
          <w:rFonts w:hint="cs"/>
          <w:rtl/>
        </w:rPr>
        <w:t>ی</w:t>
      </w:r>
      <w:r w:rsidRPr="007455A3">
        <w:rPr>
          <w:rStyle w:val="Char2"/>
          <w:rFonts w:hint="cs"/>
          <w:rtl/>
        </w:rPr>
        <w:t>ز تا فاطمه را برگردان</w:t>
      </w:r>
      <w:r w:rsidR="00D75365">
        <w:rPr>
          <w:rStyle w:val="Char2"/>
          <w:rFonts w:hint="cs"/>
          <w:rtl/>
        </w:rPr>
        <w:t>ی</w:t>
      </w:r>
      <w:r w:rsidRPr="007455A3">
        <w:rPr>
          <w:rStyle w:val="Char2"/>
          <w:rFonts w:hint="cs"/>
          <w:rtl/>
        </w:rPr>
        <w:t>م. ‌وقت</w:t>
      </w:r>
      <w:r w:rsidR="00D75365">
        <w:rPr>
          <w:rStyle w:val="Char2"/>
          <w:rFonts w:hint="cs"/>
          <w:rtl/>
        </w:rPr>
        <w:t>ی</w:t>
      </w:r>
      <w:r w:rsidRPr="007455A3">
        <w:rPr>
          <w:rStyle w:val="Char2"/>
          <w:rFonts w:hint="cs"/>
          <w:rtl/>
        </w:rPr>
        <w:t xml:space="preserve"> بر</w:t>
      </w:r>
      <w:r w:rsidR="00704539">
        <w:rPr>
          <w:rStyle w:val="Char2"/>
          <w:rFonts w:hint="cs"/>
          <w:rtl/>
        </w:rPr>
        <w:t xml:space="preserve"> آن‌ها </w:t>
      </w:r>
      <w:r w:rsidRPr="007455A3">
        <w:rPr>
          <w:rStyle w:val="Char2"/>
          <w:rFonts w:hint="cs"/>
          <w:rtl/>
        </w:rPr>
        <w:t>وارد شد</w:t>
      </w:r>
      <w:r w:rsidR="00D75365">
        <w:rPr>
          <w:rStyle w:val="Char2"/>
          <w:rFonts w:hint="cs"/>
          <w:rtl/>
        </w:rPr>
        <w:t>ی</w:t>
      </w:r>
      <w:r w:rsidRPr="007455A3">
        <w:rPr>
          <w:rStyle w:val="Char2"/>
          <w:rFonts w:hint="cs"/>
          <w:rtl/>
        </w:rPr>
        <w:t>م، د</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ه فاطمه گر</w:t>
      </w:r>
      <w:r w:rsidR="00D75365">
        <w:rPr>
          <w:rStyle w:val="Char2"/>
          <w:rFonts w:hint="cs"/>
          <w:rtl/>
        </w:rPr>
        <w:t>ی</w:t>
      </w:r>
      <w:r w:rsidRPr="007455A3">
        <w:rPr>
          <w:rStyle w:val="Char2"/>
          <w:rFonts w:hint="cs"/>
          <w:rtl/>
        </w:rPr>
        <w:t>ه م</w:t>
      </w:r>
      <w:r w:rsidR="00D75365">
        <w:rPr>
          <w:rStyle w:val="Char2"/>
          <w:rFonts w:hint="cs"/>
          <w:rtl/>
        </w:rPr>
        <w:t>ی</w:t>
      </w:r>
      <w:r w:rsidR="009838ED" w:rsidRPr="007455A3">
        <w:rPr>
          <w:rStyle w:val="Char2"/>
          <w:rFonts w:hint="eastAsia"/>
          <w:rtl/>
        </w:rPr>
        <w:t>‌</w:t>
      </w:r>
      <w:r w:rsidR="00AD75A3">
        <w:rPr>
          <w:rStyle w:val="Char2"/>
          <w:rFonts w:hint="cs"/>
          <w:rtl/>
        </w:rPr>
        <w:t>ک</w:t>
      </w:r>
      <w:r w:rsidRPr="007455A3">
        <w:rPr>
          <w:rStyle w:val="Char2"/>
          <w:rFonts w:hint="cs"/>
          <w:rtl/>
        </w:rPr>
        <w:t>ند. پ</w:t>
      </w:r>
      <w:r w:rsidR="00D75365">
        <w:rPr>
          <w:rStyle w:val="Char2"/>
          <w:rFonts w:hint="cs"/>
          <w:rtl/>
        </w:rPr>
        <w:t>ی</w:t>
      </w:r>
      <w:r w:rsidRPr="007455A3">
        <w:rPr>
          <w:rStyle w:val="Char2"/>
          <w:rFonts w:hint="cs"/>
          <w:rtl/>
        </w:rPr>
        <w:t>امبر گفت: چرا گر</w:t>
      </w:r>
      <w:r w:rsidR="00D75365">
        <w:rPr>
          <w:rStyle w:val="Char2"/>
          <w:rFonts w:hint="cs"/>
          <w:rtl/>
        </w:rPr>
        <w:t>ی</w:t>
      </w:r>
      <w:r w:rsidRPr="007455A3">
        <w:rPr>
          <w:rStyle w:val="Char2"/>
          <w:rFonts w:hint="cs"/>
          <w:rtl/>
        </w:rPr>
        <w:t>ه م</w:t>
      </w:r>
      <w:r w:rsidR="00D75365">
        <w:rPr>
          <w:rStyle w:val="Char2"/>
          <w:rFonts w:hint="cs"/>
          <w:rtl/>
        </w:rPr>
        <w:t>ی</w:t>
      </w:r>
      <w:r w:rsidR="009838ED" w:rsidRPr="007455A3">
        <w:rPr>
          <w:rStyle w:val="Char2"/>
          <w:rFonts w:hint="eastAsia"/>
          <w:rtl/>
        </w:rPr>
        <w:t>‌</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 xml:space="preserve"> دخترم؟ گفت: غذا</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م و غم ز</w:t>
      </w:r>
      <w:r w:rsidR="00D75365">
        <w:rPr>
          <w:rStyle w:val="Char2"/>
          <w:rFonts w:hint="cs"/>
          <w:rtl/>
        </w:rPr>
        <w:t>ی</w:t>
      </w:r>
      <w:r w:rsidRPr="007455A3">
        <w:rPr>
          <w:rStyle w:val="Char2"/>
          <w:rFonts w:hint="cs"/>
          <w:rtl/>
        </w:rPr>
        <w:t>ادی دارم.</w:t>
      </w:r>
      <w:r w:rsidRPr="00683E32">
        <w:rPr>
          <w:rStyle w:val="Char2"/>
          <w:vertAlign w:val="superscript"/>
          <w:rtl/>
        </w:rPr>
        <w:footnoteReference w:id="722"/>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آر</w:t>
      </w:r>
      <w:r w:rsidR="00D75365">
        <w:rPr>
          <w:rStyle w:val="Char2"/>
          <w:rFonts w:hint="cs"/>
          <w:rtl/>
        </w:rPr>
        <w:t>ی</w:t>
      </w:r>
      <w:r w:rsidRPr="007455A3">
        <w:rPr>
          <w:rStyle w:val="Char2"/>
          <w:rFonts w:hint="cs"/>
          <w:rtl/>
        </w:rPr>
        <w:t>،</w:t>
      </w:r>
      <w:r w:rsidR="009838ED" w:rsidRPr="007455A3">
        <w:rPr>
          <w:rStyle w:val="Char2"/>
          <w:rFonts w:hint="cs"/>
          <w:rtl/>
        </w:rPr>
        <w:t xml:space="preserve"> </w:t>
      </w:r>
      <w:r w:rsidRPr="007455A3">
        <w:rPr>
          <w:rStyle w:val="Char2"/>
          <w:rFonts w:hint="cs"/>
          <w:rtl/>
        </w:rPr>
        <w:t>ا</w:t>
      </w:r>
      <w:r w:rsidR="00D75365">
        <w:rPr>
          <w:rStyle w:val="Char2"/>
          <w:rFonts w:hint="cs"/>
          <w:rtl/>
        </w:rPr>
        <w:t>ی</w:t>
      </w:r>
      <w:r w:rsidRPr="007455A3">
        <w:rPr>
          <w:rStyle w:val="Char2"/>
          <w:rFonts w:hint="cs"/>
          <w:rtl/>
        </w:rPr>
        <w:t>ن است آرا</w:t>
      </w:r>
      <w:r w:rsidR="009838ED" w:rsidRPr="007455A3">
        <w:rPr>
          <w:rStyle w:val="Char2"/>
          <w:rFonts w:hint="cs"/>
          <w:rtl/>
        </w:rPr>
        <w:t>ء</w:t>
      </w:r>
      <w:r w:rsidRPr="007455A3">
        <w:rPr>
          <w:rStyle w:val="Char2"/>
          <w:rFonts w:hint="cs"/>
          <w:rtl/>
        </w:rPr>
        <w:t xml:space="preserve"> و نظرات این قوم.‌ پس چه ام</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 xml:space="preserve"> به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اصحاب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صد</w:t>
      </w:r>
      <w:r w:rsidR="00D75365">
        <w:rPr>
          <w:rStyle w:val="Char2"/>
          <w:rFonts w:hint="cs"/>
          <w:rtl/>
        </w:rPr>
        <w:t>ی</w:t>
      </w:r>
      <w:r w:rsidRPr="007455A3">
        <w:rPr>
          <w:rStyle w:val="Char2"/>
          <w:rFonts w:hint="cs"/>
          <w:rtl/>
        </w:rPr>
        <w:t>ق و فاروق و ذ</w:t>
      </w:r>
      <w:r w:rsidR="00D75365">
        <w:rPr>
          <w:rStyle w:val="Char2"/>
          <w:rFonts w:hint="cs"/>
          <w:rtl/>
        </w:rPr>
        <w:t>ی</w:t>
      </w:r>
      <w:r w:rsidR="009838ED" w:rsidRPr="007455A3">
        <w:rPr>
          <w:rStyle w:val="Char2"/>
          <w:rFonts w:hint="eastAsia"/>
          <w:rtl/>
        </w:rPr>
        <w:t>‌</w:t>
      </w:r>
      <w:r w:rsidRPr="007455A3">
        <w:rPr>
          <w:rStyle w:val="Char2"/>
          <w:rFonts w:hint="cs"/>
          <w:rtl/>
        </w:rPr>
        <w:t>النور</w:t>
      </w:r>
      <w:r w:rsidR="00D75365">
        <w:rPr>
          <w:rStyle w:val="Char2"/>
          <w:rFonts w:hint="cs"/>
          <w:rtl/>
        </w:rPr>
        <w:t>ی</w:t>
      </w:r>
      <w:r w:rsidRPr="007455A3">
        <w:rPr>
          <w:rStyle w:val="Char2"/>
          <w:rFonts w:hint="cs"/>
          <w:rtl/>
        </w:rPr>
        <w:t>ن و سا</w:t>
      </w:r>
      <w:r w:rsidR="00D75365">
        <w:rPr>
          <w:rStyle w:val="Char2"/>
          <w:rFonts w:hint="cs"/>
          <w:rtl/>
        </w:rPr>
        <w:t>ی</w:t>
      </w:r>
      <w:r w:rsidRPr="007455A3">
        <w:rPr>
          <w:rStyle w:val="Char2"/>
          <w:rFonts w:hint="cs"/>
          <w:rtl/>
        </w:rPr>
        <w:t>ر اصحاب، و به رسولان و انب</w:t>
      </w:r>
      <w:r w:rsidR="00D75365">
        <w:rPr>
          <w:rStyle w:val="Char2"/>
          <w:rFonts w:hint="cs"/>
          <w:rtl/>
        </w:rPr>
        <w:t>ی</w:t>
      </w:r>
      <w:r w:rsidRPr="007455A3">
        <w:rPr>
          <w:rStyle w:val="Char2"/>
          <w:rFonts w:hint="cs"/>
          <w:rtl/>
        </w:rPr>
        <w:t>ا</w:t>
      </w:r>
      <w:r w:rsidR="00D75365">
        <w:rPr>
          <w:rStyle w:val="Char2"/>
          <w:rFonts w:hint="cs"/>
          <w:rtl/>
        </w:rPr>
        <w:t>ی</w:t>
      </w:r>
      <w:r w:rsidRPr="007455A3">
        <w:rPr>
          <w:rStyle w:val="Char2"/>
          <w:rFonts w:hint="cs"/>
          <w:rtl/>
        </w:rPr>
        <w:t xml:space="preserve"> اله</w:t>
      </w:r>
      <w:r w:rsidR="00D75365">
        <w:rPr>
          <w:rStyle w:val="Char2"/>
          <w:rFonts w:hint="cs"/>
          <w:rtl/>
        </w:rPr>
        <w:t>ی</w:t>
      </w:r>
      <w:r w:rsidRPr="007455A3">
        <w:rPr>
          <w:rStyle w:val="Char2"/>
          <w:rFonts w:hint="cs"/>
          <w:rtl/>
        </w:rPr>
        <w:t xml:space="preserve"> گستاخ</w:t>
      </w:r>
      <w:r w:rsidR="00D75365">
        <w:rPr>
          <w:rStyle w:val="Char2"/>
          <w:rFonts w:hint="cs"/>
          <w:rtl/>
        </w:rPr>
        <w:t>ی</w:t>
      </w:r>
      <w:r w:rsidRPr="007455A3">
        <w:rPr>
          <w:rStyle w:val="Char2"/>
          <w:rFonts w:hint="cs"/>
          <w:rtl/>
        </w:rPr>
        <w:t xml:space="preserve"> م</w:t>
      </w:r>
      <w:r w:rsidR="00D75365">
        <w:rPr>
          <w:rStyle w:val="Char2"/>
          <w:rFonts w:hint="cs"/>
          <w:rtl/>
        </w:rPr>
        <w:t>ی</w:t>
      </w:r>
      <w:r w:rsidR="009838ED" w:rsidRPr="007455A3">
        <w:rPr>
          <w:rStyle w:val="Char2"/>
          <w:rFonts w:hint="eastAsia"/>
          <w:rtl/>
        </w:rPr>
        <w:t>‌</w:t>
      </w:r>
      <w:r w:rsidR="00AD75A3">
        <w:rPr>
          <w:rStyle w:val="Char2"/>
          <w:rFonts w:hint="cs"/>
          <w:rtl/>
        </w:rPr>
        <w:t>ک</w:t>
      </w:r>
      <w:r w:rsidRPr="007455A3">
        <w:rPr>
          <w:rStyle w:val="Char2"/>
          <w:rFonts w:hint="cs"/>
          <w:rtl/>
        </w:rPr>
        <w:t>نند‌، وجود دارد؟ آ</w:t>
      </w:r>
      <w:r w:rsidR="00D75365">
        <w:rPr>
          <w:rStyle w:val="Char2"/>
          <w:rFonts w:hint="cs"/>
          <w:rtl/>
        </w:rPr>
        <w:t>ی</w:t>
      </w:r>
      <w:r w:rsidRPr="007455A3">
        <w:rPr>
          <w:rStyle w:val="Char2"/>
          <w:rFonts w:hint="cs"/>
          <w:rtl/>
        </w:rPr>
        <w:t>ا</w:t>
      </w:r>
      <w:r w:rsidR="00704539">
        <w:rPr>
          <w:rStyle w:val="Char2"/>
          <w:rFonts w:hint="cs"/>
          <w:rtl/>
        </w:rPr>
        <w:t xml:space="preserve"> آن‌ها </w:t>
      </w:r>
      <w:r w:rsidRPr="007455A3">
        <w:rPr>
          <w:rStyle w:val="Char2"/>
          <w:rFonts w:hint="cs"/>
          <w:rtl/>
        </w:rPr>
        <w:t>عل</w:t>
      </w:r>
      <w:r w:rsidR="00D75365">
        <w:rPr>
          <w:rStyle w:val="Char2"/>
          <w:rFonts w:hint="cs"/>
          <w:rtl/>
        </w:rPr>
        <w:t>ی</w:t>
      </w:r>
      <w:r w:rsidRPr="007455A3">
        <w:rPr>
          <w:rStyle w:val="Char2"/>
          <w:rFonts w:hint="cs"/>
          <w:rtl/>
        </w:rPr>
        <w:t xml:space="preserve"> و اهل ب</w:t>
      </w:r>
      <w:r w:rsidR="00D75365">
        <w:rPr>
          <w:rStyle w:val="Char2"/>
          <w:rFonts w:hint="cs"/>
          <w:rtl/>
        </w:rPr>
        <w:t>ی</w:t>
      </w:r>
      <w:r w:rsidRPr="007455A3">
        <w:rPr>
          <w:rStyle w:val="Char2"/>
          <w:rFonts w:hint="cs"/>
          <w:rtl/>
        </w:rPr>
        <w:t>تش را محترم م</w:t>
      </w:r>
      <w:r w:rsidR="00D75365">
        <w:rPr>
          <w:rStyle w:val="Char2"/>
          <w:rFonts w:hint="cs"/>
          <w:rtl/>
        </w:rPr>
        <w:t>ی</w:t>
      </w:r>
      <w:r w:rsidR="009838ED" w:rsidRPr="007455A3">
        <w:rPr>
          <w:rStyle w:val="Char2"/>
          <w:rFonts w:hint="eastAsia"/>
          <w:rtl/>
        </w:rPr>
        <w:t>‌</w:t>
      </w:r>
      <w:r w:rsidRPr="007455A3">
        <w:rPr>
          <w:rStyle w:val="Char2"/>
          <w:rFonts w:hint="cs"/>
          <w:rtl/>
        </w:rPr>
        <w:t>دانند؟ هرگز چن</w:t>
      </w:r>
      <w:r w:rsidR="00D75365">
        <w:rPr>
          <w:rStyle w:val="Char2"/>
          <w:rFonts w:hint="cs"/>
          <w:rtl/>
        </w:rPr>
        <w:t>ی</w:t>
      </w:r>
      <w:r w:rsidRPr="007455A3">
        <w:rPr>
          <w:rStyle w:val="Char2"/>
          <w:rFonts w:hint="cs"/>
          <w:rtl/>
        </w:rPr>
        <w:t>ن نیست.</w:t>
      </w:r>
    </w:p>
    <w:p w:rsidR="00420579" w:rsidRPr="007455A3" w:rsidRDefault="00420579" w:rsidP="00EC16E8">
      <w:pPr>
        <w:ind w:firstLine="284"/>
        <w:rPr>
          <w:rStyle w:val="Char2"/>
          <w:rtl/>
        </w:rPr>
      </w:pPr>
      <w:r w:rsidRPr="007455A3">
        <w:rPr>
          <w:rStyle w:val="Char2"/>
          <w:rFonts w:hint="cs"/>
          <w:rtl/>
        </w:rPr>
        <w:t>به عل</w:t>
      </w:r>
      <w:r w:rsidR="00D75365">
        <w:rPr>
          <w:rStyle w:val="Char2"/>
          <w:rFonts w:hint="cs"/>
          <w:rtl/>
        </w:rPr>
        <w:t>ی</w:t>
      </w:r>
      <w:r w:rsidRPr="007455A3">
        <w:rPr>
          <w:rStyle w:val="Char2"/>
          <w:rFonts w:hint="cs"/>
          <w:rtl/>
        </w:rPr>
        <w:t xml:space="preserve"> و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و همسرش در </w:t>
      </w:r>
      <w:r w:rsidR="00D75365">
        <w:rPr>
          <w:rStyle w:val="Char2"/>
          <w:rFonts w:hint="cs"/>
          <w:rtl/>
        </w:rPr>
        <w:t>ی</w:t>
      </w:r>
      <w:r w:rsidR="00AD75A3">
        <w:rPr>
          <w:rStyle w:val="Char2"/>
          <w:rFonts w:hint="cs"/>
          <w:rtl/>
        </w:rPr>
        <w:t>ک</w:t>
      </w:r>
      <w:r w:rsidRPr="007455A3">
        <w:rPr>
          <w:rStyle w:val="Char2"/>
          <w:rFonts w:hint="cs"/>
          <w:rtl/>
        </w:rPr>
        <w:t xml:space="preserve"> روا</w:t>
      </w:r>
      <w:r w:rsidR="00D75365">
        <w:rPr>
          <w:rStyle w:val="Char2"/>
          <w:rFonts w:hint="cs"/>
          <w:rtl/>
        </w:rPr>
        <w:t>ی</w:t>
      </w:r>
      <w:r w:rsidRPr="007455A3">
        <w:rPr>
          <w:rStyle w:val="Char2"/>
          <w:rFonts w:hint="cs"/>
          <w:rtl/>
        </w:rPr>
        <w:t>ت باطل و خرافی توه</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رده</w:t>
      </w:r>
      <w:r w:rsidR="00D6428C">
        <w:rPr>
          <w:rStyle w:val="Char2"/>
          <w:rFonts w:hint="cs"/>
          <w:rtl/>
        </w:rPr>
        <w:t>‌اند،</w:t>
      </w:r>
      <w:r w:rsidRPr="007455A3">
        <w:rPr>
          <w:rStyle w:val="Char2"/>
          <w:rFonts w:hint="cs"/>
          <w:rtl/>
        </w:rPr>
        <w:t>‌ به طور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گفته</w:t>
      </w:r>
      <w:r w:rsidR="003E2016">
        <w:rPr>
          <w:rStyle w:val="Char2"/>
          <w:rFonts w:hint="cs"/>
          <w:rtl/>
        </w:rPr>
        <w:t>‌اند:</w:t>
      </w:r>
    </w:p>
    <w:p w:rsidR="00420579" w:rsidRPr="007455A3" w:rsidRDefault="00420579" w:rsidP="00EC16E8">
      <w:pPr>
        <w:ind w:firstLine="284"/>
        <w:rPr>
          <w:rStyle w:val="Char2"/>
          <w:rtl/>
        </w:rPr>
      </w:pPr>
      <w:r w:rsidRPr="007455A3">
        <w:rPr>
          <w:rStyle w:val="Char2"/>
          <w:rFonts w:hint="cs"/>
          <w:rtl/>
        </w:rPr>
        <w:t>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تنها </w:t>
      </w:r>
      <w:r w:rsidR="00D75365">
        <w:rPr>
          <w:rStyle w:val="Char2"/>
          <w:rFonts w:hint="cs"/>
          <w:rtl/>
        </w:rPr>
        <w:t>ی</w:t>
      </w:r>
      <w:r w:rsidR="00AD75A3">
        <w:rPr>
          <w:rStyle w:val="Char2"/>
          <w:rFonts w:hint="cs"/>
          <w:rtl/>
        </w:rPr>
        <w:t>ک</w:t>
      </w:r>
      <w:r w:rsidRPr="007455A3">
        <w:rPr>
          <w:rStyle w:val="Char2"/>
          <w:rFonts w:hint="cs"/>
          <w:rtl/>
        </w:rPr>
        <w:t xml:space="preserve"> لحاف داشت و عا</w:t>
      </w:r>
      <w:r w:rsidR="00D75365">
        <w:rPr>
          <w:rStyle w:val="Char2"/>
          <w:rFonts w:hint="cs"/>
          <w:rtl/>
        </w:rPr>
        <w:t>ی</w:t>
      </w:r>
      <w:r w:rsidRPr="007455A3">
        <w:rPr>
          <w:rStyle w:val="Char2"/>
          <w:rFonts w:hint="cs"/>
          <w:rtl/>
        </w:rPr>
        <w:t>شه ن</w:t>
      </w:r>
      <w:r w:rsidR="00D75365">
        <w:rPr>
          <w:rStyle w:val="Char2"/>
          <w:rFonts w:hint="cs"/>
          <w:rtl/>
        </w:rPr>
        <w:t>ی</w:t>
      </w:r>
      <w:r w:rsidRPr="007455A3">
        <w:rPr>
          <w:rStyle w:val="Char2"/>
          <w:rFonts w:hint="cs"/>
          <w:rtl/>
        </w:rPr>
        <w:t>ز، همراه و</w:t>
      </w:r>
      <w:r w:rsidR="00D75365">
        <w:rPr>
          <w:rStyle w:val="Char2"/>
          <w:rFonts w:hint="cs"/>
          <w:rtl/>
        </w:rPr>
        <w:t>ی</w:t>
      </w:r>
      <w:r w:rsidRPr="007455A3">
        <w:rPr>
          <w:rStyle w:val="Char2"/>
          <w:rFonts w:hint="cs"/>
          <w:rtl/>
        </w:rPr>
        <w:t xml:space="preserve"> بود.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م</w:t>
      </w:r>
      <w:r w:rsidR="00D75365">
        <w:rPr>
          <w:rStyle w:val="Char2"/>
          <w:rFonts w:hint="cs"/>
          <w:rtl/>
        </w:rPr>
        <w:t>ی</w:t>
      </w:r>
      <w:r w:rsidRPr="007455A3">
        <w:rPr>
          <w:rStyle w:val="Char2"/>
          <w:rFonts w:hint="cs"/>
          <w:rtl/>
        </w:rPr>
        <w:t>ان عل</w:t>
      </w:r>
      <w:r w:rsidR="00D75365">
        <w:rPr>
          <w:rStyle w:val="Char2"/>
          <w:rFonts w:hint="cs"/>
          <w:rtl/>
        </w:rPr>
        <w:t>ی</w:t>
      </w:r>
      <w:r w:rsidRPr="007455A3">
        <w:rPr>
          <w:rStyle w:val="Char2"/>
          <w:rFonts w:hint="cs"/>
          <w:rtl/>
        </w:rPr>
        <w:t xml:space="preserve"> و عا</w:t>
      </w:r>
      <w:r w:rsidR="00D75365">
        <w:rPr>
          <w:rStyle w:val="Char2"/>
          <w:rFonts w:hint="cs"/>
          <w:rtl/>
        </w:rPr>
        <w:t>ی</w:t>
      </w:r>
      <w:r w:rsidRPr="007455A3">
        <w:rPr>
          <w:rStyle w:val="Char2"/>
          <w:rFonts w:hint="cs"/>
          <w:rtl/>
        </w:rPr>
        <w:t>شه م</w:t>
      </w:r>
      <w:r w:rsidR="00D75365">
        <w:rPr>
          <w:rStyle w:val="Char2"/>
          <w:rFonts w:hint="cs"/>
          <w:rtl/>
        </w:rPr>
        <w:t>ی</w:t>
      </w:r>
      <w:r w:rsidR="009838ED" w:rsidRPr="007455A3">
        <w:rPr>
          <w:rStyle w:val="Char2"/>
          <w:rFonts w:hint="eastAsia"/>
          <w:rtl/>
        </w:rPr>
        <w:t>‌</w:t>
      </w:r>
      <w:r w:rsidRPr="007455A3">
        <w:rPr>
          <w:rStyle w:val="Char2"/>
          <w:rFonts w:hint="cs"/>
          <w:rtl/>
        </w:rPr>
        <w:t>خواب</w:t>
      </w:r>
      <w:r w:rsidR="00D75365">
        <w:rPr>
          <w:rStyle w:val="Char2"/>
          <w:rFonts w:hint="cs"/>
          <w:rtl/>
        </w:rPr>
        <w:t>ی</w:t>
      </w:r>
      <w:r w:rsidRPr="007455A3">
        <w:rPr>
          <w:rStyle w:val="Char2"/>
          <w:rFonts w:hint="cs"/>
          <w:rtl/>
        </w:rPr>
        <w:t>د و لحاف د</w:t>
      </w:r>
      <w:r w:rsidR="00D75365">
        <w:rPr>
          <w:rStyle w:val="Char2"/>
          <w:rFonts w:hint="cs"/>
          <w:rtl/>
        </w:rPr>
        <w:t>ی</w:t>
      </w:r>
      <w:r w:rsidRPr="007455A3">
        <w:rPr>
          <w:rStyle w:val="Char2"/>
          <w:rFonts w:hint="cs"/>
          <w:rtl/>
        </w:rPr>
        <w:t>گر</w:t>
      </w:r>
      <w:r w:rsidR="00D75365">
        <w:rPr>
          <w:rStyle w:val="Char2"/>
          <w:rFonts w:hint="cs"/>
          <w:rtl/>
        </w:rPr>
        <w:t>ی</w:t>
      </w:r>
      <w:r w:rsidRPr="007455A3">
        <w:rPr>
          <w:rStyle w:val="Char2"/>
          <w:rFonts w:hint="cs"/>
          <w:rtl/>
        </w:rPr>
        <w:t xml:space="preserve"> نداشتند.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شب بر م</w:t>
      </w:r>
      <w:r w:rsidR="00D75365">
        <w:rPr>
          <w:rStyle w:val="Char2"/>
          <w:rFonts w:hint="cs"/>
          <w:rtl/>
        </w:rPr>
        <w:t>ی</w:t>
      </w:r>
      <w:r w:rsidR="00DF019F" w:rsidRPr="007455A3">
        <w:rPr>
          <w:rStyle w:val="Char2"/>
          <w:rFonts w:hint="eastAsia"/>
          <w:rtl/>
        </w:rPr>
        <w:t>‌</w:t>
      </w:r>
      <w:r w:rsidRPr="007455A3">
        <w:rPr>
          <w:rStyle w:val="Char2"/>
          <w:rFonts w:hint="cs"/>
          <w:rtl/>
        </w:rPr>
        <w:t>خواست، با دستش لحاف را از وسط پا</w:t>
      </w:r>
      <w:r w:rsidR="00D75365">
        <w:rPr>
          <w:rStyle w:val="Char2"/>
          <w:rFonts w:hint="cs"/>
          <w:rtl/>
        </w:rPr>
        <w:t>یی</w:t>
      </w:r>
      <w:r w:rsidRPr="007455A3">
        <w:rPr>
          <w:rStyle w:val="Char2"/>
          <w:rFonts w:hint="cs"/>
          <w:rtl/>
        </w:rPr>
        <w:t>ن م</w:t>
      </w:r>
      <w:r w:rsidR="00D75365">
        <w:rPr>
          <w:rStyle w:val="Char2"/>
          <w:rFonts w:hint="cs"/>
          <w:rtl/>
        </w:rPr>
        <w:t>ی</w:t>
      </w:r>
      <w:r w:rsidR="009838ED" w:rsidRPr="007455A3">
        <w:rPr>
          <w:rStyle w:val="Char2"/>
          <w:rFonts w:hint="eastAsia"/>
          <w:rtl/>
        </w:rPr>
        <w:t>‌</w:t>
      </w:r>
      <w:r w:rsidRPr="007455A3">
        <w:rPr>
          <w:rStyle w:val="Char2"/>
          <w:rFonts w:hint="cs"/>
          <w:rtl/>
        </w:rPr>
        <w:t>آورد.</w:t>
      </w:r>
      <w:r w:rsidRPr="00683E32">
        <w:rPr>
          <w:rStyle w:val="Char2"/>
          <w:vertAlign w:val="superscript"/>
          <w:rtl/>
        </w:rPr>
        <w:footnoteReference w:id="723"/>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ا اهانت</w:t>
      </w:r>
      <w:r w:rsidR="00D75365" w:rsidRPr="00EC16E8">
        <w:rPr>
          <w:rStyle w:val="Char2"/>
          <w:rFonts w:hint="cs"/>
          <w:rtl/>
        </w:rPr>
        <w:t>ی</w:t>
      </w:r>
      <w:r w:rsidRPr="00EC16E8">
        <w:rPr>
          <w:rStyle w:val="Char2"/>
          <w:rFonts w:hint="cs"/>
          <w:rtl/>
        </w:rPr>
        <w:t xml:space="preserve"> بزرگ</w:t>
      </w:r>
      <w:r w:rsidR="009838ED" w:rsidRPr="00EC16E8">
        <w:rPr>
          <w:rStyle w:val="Char2"/>
          <w:rFonts w:hint="eastAsia"/>
          <w:rtl/>
        </w:rPr>
        <w:t>‌</w:t>
      </w:r>
      <w:r w:rsidRPr="00EC16E8">
        <w:rPr>
          <w:rStyle w:val="Char2"/>
          <w:rFonts w:hint="cs"/>
          <w:rtl/>
        </w:rPr>
        <w:t>تر از ا</w:t>
      </w:r>
      <w:r w:rsidR="00D75365" w:rsidRPr="00EC16E8">
        <w:rPr>
          <w:rStyle w:val="Char2"/>
          <w:rFonts w:hint="cs"/>
          <w:rtl/>
        </w:rPr>
        <w:t>ی</w:t>
      </w:r>
      <w:r w:rsidRPr="00EC16E8">
        <w:rPr>
          <w:rStyle w:val="Char2"/>
          <w:rFonts w:hint="cs"/>
          <w:rtl/>
        </w:rPr>
        <w:t>ن اهانت وجود دارد؟</w:t>
      </w:r>
    </w:p>
    <w:p w:rsidR="00420579" w:rsidRPr="007455A3" w:rsidRDefault="00420579" w:rsidP="00EC16E8">
      <w:pPr>
        <w:ind w:firstLine="284"/>
        <w:rPr>
          <w:rStyle w:val="Char2"/>
          <w:rtl/>
        </w:rPr>
      </w:pPr>
      <w:r w:rsidRPr="007455A3">
        <w:rPr>
          <w:rStyle w:val="Char2"/>
          <w:rFonts w:hint="cs"/>
          <w:rtl/>
        </w:rPr>
        <w:t>آر</w:t>
      </w:r>
      <w:r w:rsidR="00D75365">
        <w:rPr>
          <w:rStyle w:val="Char2"/>
          <w:rFonts w:hint="cs"/>
          <w:rtl/>
        </w:rPr>
        <w:t>ی</w:t>
      </w:r>
      <w:r w:rsidRPr="007455A3">
        <w:rPr>
          <w:rStyle w:val="Char2"/>
          <w:rFonts w:hint="cs"/>
          <w:rtl/>
        </w:rPr>
        <w:t>،‌ بس</w:t>
      </w:r>
      <w:r w:rsidR="00D75365">
        <w:rPr>
          <w:rStyle w:val="Char2"/>
          <w:rFonts w:hint="cs"/>
          <w:rtl/>
        </w:rPr>
        <w:t>ی</w:t>
      </w:r>
      <w:r w:rsidRPr="007455A3">
        <w:rPr>
          <w:rStyle w:val="Char2"/>
          <w:rFonts w:hint="cs"/>
          <w:rtl/>
        </w:rPr>
        <w:t>ار بزرگ</w:t>
      </w:r>
      <w:r w:rsidR="009838ED" w:rsidRPr="007455A3">
        <w:rPr>
          <w:rStyle w:val="Char2"/>
          <w:rFonts w:hint="eastAsia"/>
          <w:rtl/>
        </w:rPr>
        <w:t>‌</w:t>
      </w:r>
      <w:r w:rsidRPr="007455A3">
        <w:rPr>
          <w:rStyle w:val="Char2"/>
          <w:rFonts w:hint="cs"/>
          <w:rtl/>
        </w:rPr>
        <w:t>تر و ب</w:t>
      </w:r>
      <w:r w:rsidR="00D75365">
        <w:rPr>
          <w:rStyle w:val="Char2"/>
          <w:rFonts w:hint="cs"/>
          <w:rtl/>
        </w:rPr>
        <w:t>ی</w:t>
      </w:r>
      <w:r w:rsidRPr="007455A3">
        <w:rPr>
          <w:rStyle w:val="Char2"/>
          <w:rFonts w:hint="cs"/>
          <w:rtl/>
        </w:rPr>
        <w:t>شتر وجود دارد؛ از جمله، روا</w:t>
      </w:r>
      <w:r w:rsidR="00D75365">
        <w:rPr>
          <w:rStyle w:val="Char2"/>
          <w:rFonts w:hint="cs"/>
          <w:rtl/>
        </w:rPr>
        <w:t>ی</w:t>
      </w:r>
      <w:r w:rsidRPr="007455A3">
        <w:rPr>
          <w:rStyle w:val="Char2"/>
          <w:rFonts w:hint="cs"/>
          <w:rtl/>
        </w:rPr>
        <w:t xml:space="preserve">ت </w:t>
      </w:r>
      <w:r w:rsidR="00AD75A3">
        <w:rPr>
          <w:rStyle w:val="Char2"/>
          <w:rFonts w:hint="cs"/>
          <w:rtl/>
        </w:rPr>
        <w:t>ک</w:t>
      </w:r>
      <w:r w:rsidRPr="007455A3">
        <w:rPr>
          <w:rStyle w:val="Char2"/>
          <w:rFonts w:hint="cs"/>
          <w:rtl/>
        </w:rPr>
        <w:t>رده</w:t>
      </w:r>
      <w:r w:rsidR="00F15D9B">
        <w:rPr>
          <w:rStyle w:val="Char2"/>
          <w:rFonts w:hint="cs"/>
          <w:rtl/>
        </w:rPr>
        <w:t xml:space="preserve">‌اند </w:t>
      </w:r>
      <w:r w:rsidR="00AD75A3">
        <w:rPr>
          <w:rStyle w:val="Char2"/>
          <w:rFonts w:hint="cs"/>
          <w:rtl/>
        </w:rPr>
        <w:t>ک</w:t>
      </w:r>
      <w:r w:rsidRPr="007455A3">
        <w:rPr>
          <w:rStyle w:val="Char2"/>
          <w:rFonts w:hint="cs"/>
          <w:rtl/>
        </w:rPr>
        <w:t>ه عل</w:t>
      </w:r>
      <w:r w:rsidR="00D75365">
        <w:rPr>
          <w:rStyle w:val="Char2"/>
          <w:rFonts w:hint="cs"/>
          <w:rtl/>
        </w:rPr>
        <w:t>ی</w:t>
      </w:r>
      <w:r w:rsidRPr="007455A3">
        <w:rPr>
          <w:rStyle w:val="Char2"/>
          <w:rFonts w:hint="cs"/>
          <w:rtl/>
        </w:rPr>
        <w:t xml:space="preserve"> نزد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آمد و ابوب</w:t>
      </w:r>
      <w:r w:rsidR="00AD75A3">
        <w:rPr>
          <w:rStyle w:val="Char2"/>
          <w:rFonts w:hint="cs"/>
          <w:rtl/>
        </w:rPr>
        <w:t>ک</w:t>
      </w:r>
      <w:r w:rsidRPr="007455A3">
        <w:rPr>
          <w:rStyle w:val="Char2"/>
          <w:rFonts w:hint="cs"/>
          <w:rtl/>
        </w:rPr>
        <w:t>ر و عمر نزد و</w:t>
      </w:r>
      <w:r w:rsidR="00D75365">
        <w:rPr>
          <w:rStyle w:val="Char2"/>
          <w:rFonts w:hint="cs"/>
          <w:rtl/>
        </w:rPr>
        <w:t>ی</w:t>
      </w:r>
      <w:r w:rsidRPr="007455A3">
        <w:rPr>
          <w:rStyle w:val="Char2"/>
          <w:rFonts w:hint="cs"/>
          <w:rtl/>
        </w:rPr>
        <w:t xml:space="preserve"> بودند. علی می</w:t>
      </w:r>
      <w:r w:rsidR="009838ED" w:rsidRPr="007455A3">
        <w:rPr>
          <w:rStyle w:val="Char2"/>
          <w:rFonts w:hint="eastAsia"/>
          <w:rtl/>
        </w:rPr>
        <w:t>‌</w:t>
      </w:r>
      <w:r w:rsidRPr="007455A3">
        <w:rPr>
          <w:rStyle w:val="Char2"/>
          <w:rFonts w:hint="cs"/>
          <w:rtl/>
        </w:rPr>
        <w:t>گوید: من م</w:t>
      </w:r>
      <w:r w:rsidR="00D75365">
        <w:rPr>
          <w:rStyle w:val="Char2"/>
          <w:rFonts w:hint="cs"/>
          <w:rtl/>
        </w:rPr>
        <w:t>ی</w:t>
      </w:r>
      <w:r w:rsidRPr="007455A3">
        <w:rPr>
          <w:rStyle w:val="Char2"/>
          <w:rFonts w:hint="cs"/>
          <w:rtl/>
        </w:rPr>
        <w:t>ان پ</w:t>
      </w:r>
      <w:r w:rsidR="00D75365">
        <w:rPr>
          <w:rStyle w:val="Char2"/>
          <w:rFonts w:hint="cs"/>
          <w:rtl/>
        </w:rPr>
        <w:t>ی</w:t>
      </w:r>
      <w:r w:rsidRPr="007455A3">
        <w:rPr>
          <w:rStyle w:val="Char2"/>
          <w:rFonts w:hint="cs"/>
          <w:rtl/>
        </w:rPr>
        <w:t>امبر و عا</w:t>
      </w:r>
      <w:r w:rsidR="00D75365">
        <w:rPr>
          <w:rStyle w:val="Char2"/>
          <w:rFonts w:hint="cs"/>
          <w:rtl/>
        </w:rPr>
        <w:t>ی</w:t>
      </w:r>
      <w:r w:rsidRPr="007455A3">
        <w:rPr>
          <w:rStyle w:val="Char2"/>
          <w:rFonts w:hint="cs"/>
          <w:rtl/>
        </w:rPr>
        <w:t>شه نشستم و عا</w:t>
      </w:r>
      <w:r w:rsidR="00D75365">
        <w:rPr>
          <w:rStyle w:val="Char2"/>
          <w:rFonts w:hint="cs"/>
          <w:rtl/>
        </w:rPr>
        <w:t>ی</w:t>
      </w:r>
      <w:r w:rsidRPr="007455A3">
        <w:rPr>
          <w:rStyle w:val="Char2"/>
          <w:rFonts w:hint="cs"/>
          <w:rtl/>
        </w:rPr>
        <w:t>شه به او گفت: جا</w:t>
      </w:r>
      <w:r w:rsidR="00D75365">
        <w:rPr>
          <w:rStyle w:val="Char2"/>
          <w:rFonts w:hint="cs"/>
          <w:rtl/>
        </w:rPr>
        <w:t>یی</w:t>
      </w:r>
      <w:r w:rsidRPr="007455A3">
        <w:rPr>
          <w:rStyle w:val="Char2"/>
          <w:rFonts w:hint="cs"/>
          <w:rtl/>
        </w:rPr>
        <w:t xml:space="preserve"> غ</w:t>
      </w:r>
      <w:r w:rsidR="00D75365">
        <w:rPr>
          <w:rStyle w:val="Char2"/>
          <w:rFonts w:hint="cs"/>
          <w:rtl/>
        </w:rPr>
        <w:t>ی</w:t>
      </w:r>
      <w:r w:rsidRPr="007455A3">
        <w:rPr>
          <w:rStyle w:val="Char2"/>
          <w:rFonts w:hint="cs"/>
          <w:rtl/>
        </w:rPr>
        <w:t>ر از ران من و ران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پ</w:t>
      </w:r>
      <w:r w:rsidR="00D75365">
        <w:rPr>
          <w:rStyle w:val="Char2"/>
          <w:rFonts w:hint="cs"/>
          <w:rtl/>
        </w:rPr>
        <w:t>ی</w:t>
      </w:r>
      <w:r w:rsidRPr="007455A3">
        <w:rPr>
          <w:rStyle w:val="Char2"/>
          <w:rFonts w:hint="cs"/>
          <w:rtl/>
        </w:rPr>
        <w:t>دا ن</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 گفت: نه ا</w:t>
      </w:r>
      <w:r w:rsidR="00D75365">
        <w:rPr>
          <w:rStyle w:val="Char2"/>
          <w:rFonts w:hint="cs"/>
          <w:rtl/>
        </w:rPr>
        <w:t>ی</w:t>
      </w:r>
      <w:r w:rsidRPr="007455A3">
        <w:rPr>
          <w:rStyle w:val="Char2"/>
          <w:rFonts w:hint="cs"/>
          <w:rtl/>
        </w:rPr>
        <w:t xml:space="preserve"> عا</w:t>
      </w:r>
      <w:r w:rsidR="00D75365">
        <w:rPr>
          <w:rStyle w:val="Char2"/>
          <w:rFonts w:hint="cs"/>
          <w:rtl/>
        </w:rPr>
        <w:t>ی</w:t>
      </w:r>
      <w:r w:rsidRPr="007455A3">
        <w:rPr>
          <w:rStyle w:val="Char2"/>
          <w:rFonts w:hint="cs"/>
          <w:rtl/>
        </w:rPr>
        <w:t>شه.</w:t>
      </w:r>
      <w:r w:rsidRPr="00683E32">
        <w:rPr>
          <w:rStyle w:val="Char2"/>
          <w:vertAlign w:val="superscript"/>
          <w:rtl/>
        </w:rPr>
        <w:footnoteReference w:id="724"/>
      </w:r>
      <w:r w:rsidRPr="007455A3">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باری دیگر آمد و جایی نیافت. رسول خدا</w:t>
      </w:r>
      <w:r w:rsidR="00E233D4" w:rsidRPr="00EC16E8">
        <w:rPr>
          <w:rFonts w:cs="CTraditional Arabic" w:hint="cs"/>
          <w:sz w:val="22"/>
          <w:rtl/>
          <w:lang w:bidi="fa-IR"/>
        </w:rPr>
        <w:t xml:space="preserve"> ج</w:t>
      </w:r>
      <w:r w:rsidRPr="007455A3">
        <w:rPr>
          <w:rStyle w:val="Char2"/>
          <w:rFonts w:hint="cs"/>
          <w:rtl/>
        </w:rPr>
        <w:t xml:space="preserve"> اشاره کرد که پشتش بنشیند، و عایشه پشتش نشسته بود و پوششی رویش بود. علی آمد و بین رسول خدا و عایشه نشست. عایشه عصبانی شد و گفت: تو را چی شده که غیر از اتاق من جایی نیافتی؟ رسول خدا</w:t>
      </w:r>
      <w:r w:rsidR="00E233D4" w:rsidRPr="00E233D4">
        <w:rPr>
          <w:rFonts w:cs="CTraditional Arabic" w:hint="cs"/>
          <w:sz w:val="22"/>
          <w:rtl/>
          <w:lang w:bidi="fa-IR"/>
        </w:rPr>
        <w:t>ج</w:t>
      </w:r>
      <w:r w:rsidRPr="007455A3">
        <w:rPr>
          <w:rStyle w:val="Char2"/>
          <w:rFonts w:hint="cs"/>
          <w:rtl/>
        </w:rPr>
        <w:t xml:space="preserve"> عصبانی شد و فرمود: ای حمیراء مرا به خاطر برادرم اذیت مکن. </w:t>
      </w:r>
      <w:r w:rsidRPr="00683E32">
        <w:rPr>
          <w:rStyle w:val="Char2"/>
          <w:vertAlign w:val="superscript"/>
          <w:rtl/>
        </w:rPr>
        <w:footnoteReference w:id="725"/>
      </w:r>
    </w:p>
    <w:p w:rsidR="00420579" w:rsidRPr="00EC16E8" w:rsidRDefault="00420579" w:rsidP="00EC16E8">
      <w:pPr>
        <w:ind w:firstLine="284"/>
        <w:rPr>
          <w:rStyle w:val="Char2"/>
          <w:rtl/>
        </w:rPr>
      </w:pPr>
      <w:r w:rsidRPr="00EC16E8">
        <w:rPr>
          <w:rStyle w:val="Char2"/>
          <w:rFonts w:hint="cs"/>
          <w:rtl/>
        </w:rPr>
        <w:t>اینان</w:t>
      </w:r>
      <w:r w:rsidR="003D0897" w:rsidRPr="00EC16E8">
        <w:rPr>
          <w:rStyle w:val="Char2"/>
          <w:rFonts w:hint="cs"/>
          <w:rtl/>
        </w:rPr>
        <w:t xml:space="preserve"> اینگونه </w:t>
      </w:r>
      <w:r w:rsidRPr="00EC16E8">
        <w:rPr>
          <w:rStyle w:val="Char2"/>
          <w:rFonts w:hint="cs"/>
          <w:rtl/>
        </w:rPr>
        <w:t>خود را خوار و ذل</w:t>
      </w:r>
      <w:r w:rsidR="00D75365" w:rsidRPr="00EC16E8">
        <w:rPr>
          <w:rStyle w:val="Char2"/>
          <w:rFonts w:hint="cs"/>
          <w:rtl/>
        </w:rPr>
        <w:t>ی</w:t>
      </w:r>
      <w:r w:rsidRPr="00EC16E8">
        <w:rPr>
          <w:rStyle w:val="Char2"/>
          <w:rFonts w:hint="cs"/>
          <w:rtl/>
        </w:rPr>
        <w:t xml:space="preserve">ل </w:t>
      </w:r>
      <w:r w:rsidR="00AD75A3" w:rsidRPr="00EC16E8">
        <w:rPr>
          <w:rStyle w:val="Char2"/>
          <w:rFonts w:hint="cs"/>
          <w:rtl/>
        </w:rPr>
        <w:t>ک</w:t>
      </w:r>
      <w:r w:rsidRPr="00EC16E8">
        <w:rPr>
          <w:rStyle w:val="Char2"/>
          <w:rFonts w:hint="cs"/>
          <w:rtl/>
        </w:rPr>
        <w:t>رده</w:t>
      </w:r>
      <w:r w:rsidR="006D59A4" w:rsidRPr="00EC16E8">
        <w:rPr>
          <w:rStyle w:val="Char2"/>
          <w:rFonts w:hint="cs"/>
          <w:rtl/>
        </w:rPr>
        <w:t>‌اند.</w:t>
      </w:r>
    </w:p>
    <w:p w:rsidR="00420579" w:rsidRPr="00EC16E8" w:rsidRDefault="00420579" w:rsidP="00EC16E8">
      <w:pPr>
        <w:ind w:firstLine="284"/>
        <w:rPr>
          <w:rStyle w:val="Char2"/>
          <w:rtl/>
        </w:rPr>
      </w:pPr>
      <w:r w:rsidRPr="00EC16E8">
        <w:rPr>
          <w:rStyle w:val="Char2"/>
          <w:rFonts w:hint="cs"/>
          <w:rtl/>
        </w:rPr>
        <w:t>بعد از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ه علی ح</w:t>
      </w:r>
      <w:r w:rsidR="00AD75A3" w:rsidRPr="00EC16E8">
        <w:rPr>
          <w:rStyle w:val="Char2"/>
          <w:rFonts w:hint="cs"/>
          <w:rtl/>
        </w:rPr>
        <w:t>ک</w:t>
      </w:r>
      <w:r w:rsidRPr="00EC16E8">
        <w:rPr>
          <w:rStyle w:val="Char2"/>
          <w:rFonts w:hint="cs"/>
          <w:rtl/>
        </w:rPr>
        <w:t>ومت را به دست گرفت، ‌شیعیان در ه</w:t>
      </w:r>
      <w:r w:rsidR="00D75365" w:rsidRPr="00EC16E8">
        <w:rPr>
          <w:rStyle w:val="Char2"/>
          <w:rFonts w:hint="cs"/>
          <w:rtl/>
        </w:rPr>
        <w:t>ی</w:t>
      </w:r>
      <w:r w:rsidRPr="00EC16E8">
        <w:rPr>
          <w:rStyle w:val="Char2"/>
          <w:rFonts w:hint="cs"/>
          <w:rtl/>
        </w:rPr>
        <w:t>چ جنگ</w:t>
      </w:r>
      <w:r w:rsidR="00D75365" w:rsidRPr="00EC16E8">
        <w:rPr>
          <w:rStyle w:val="Char2"/>
          <w:rFonts w:hint="cs"/>
          <w:rtl/>
        </w:rPr>
        <w:t>ی</w:t>
      </w:r>
      <w:r w:rsidRPr="00EC16E8">
        <w:rPr>
          <w:rStyle w:val="Char2"/>
          <w:rFonts w:hint="cs"/>
          <w:rtl/>
        </w:rPr>
        <w:t xml:space="preserve"> همراه و</w:t>
      </w:r>
      <w:r w:rsidR="00D75365" w:rsidRPr="00EC16E8">
        <w:rPr>
          <w:rStyle w:val="Char2"/>
          <w:rFonts w:hint="cs"/>
          <w:rtl/>
        </w:rPr>
        <w:t>ی</w:t>
      </w:r>
      <w:r w:rsidRPr="00EC16E8">
        <w:rPr>
          <w:rStyle w:val="Char2"/>
          <w:rFonts w:hint="cs"/>
          <w:rtl/>
        </w:rPr>
        <w:t xml:space="preserve"> نم</w:t>
      </w:r>
      <w:r w:rsidR="00D75365" w:rsidRPr="00EC16E8">
        <w:rPr>
          <w:rStyle w:val="Char2"/>
          <w:rFonts w:hint="cs"/>
          <w:rtl/>
        </w:rPr>
        <w:t>ی</w:t>
      </w:r>
      <w:r w:rsidR="0061388D" w:rsidRPr="00EC16E8">
        <w:rPr>
          <w:rStyle w:val="Char2"/>
          <w:rFonts w:hint="eastAsia"/>
          <w:rtl/>
        </w:rPr>
        <w:t>‌</w:t>
      </w:r>
      <w:r w:rsidRPr="00EC16E8">
        <w:rPr>
          <w:rStyle w:val="Char2"/>
          <w:rFonts w:hint="cs"/>
          <w:rtl/>
        </w:rPr>
        <w:t>رفتند و هم</w:t>
      </w:r>
      <w:r w:rsidR="00D75365" w:rsidRPr="00EC16E8">
        <w:rPr>
          <w:rStyle w:val="Char2"/>
          <w:rFonts w:hint="cs"/>
          <w:rtl/>
        </w:rPr>
        <w:t>ی</w:t>
      </w:r>
      <w:r w:rsidRPr="00EC16E8">
        <w:rPr>
          <w:rStyle w:val="Char2"/>
          <w:rFonts w:hint="cs"/>
          <w:rtl/>
        </w:rPr>
        <w:t>شه بهانه م</w:t>
      </w:r>
      <w:r w:rsidR="00D75365" w:rsidRPr="00EC16E8">
        <w:rPr>
          <w:rStyle w:val="Char2"/>
          <w:rFonts w:hint="cs"/>
          <w:rtl/>
        </w:rPr>
        <w:t>ی</w:t>
      </w:r>
      <w:r w:rsidR="0061388D" w:rsidRPr="00EC16E8">
        <w:rPr>
          <w:rStyle w:val="Char2"/>
          <w:rFonts w:hint="eastAsia"/>
          <w:rtl/>
        </w:rPr>
        <w:t>‌‌</w:t>
      </w:r>
      <w:r w:rsidRPr="00EC16E8">
        <w:rPr>
          <w:rStyle w:val="Char2"/>
          <w:rFonts w:hint="cs"/>
          <w:rtl/>
        </w:rPr>
        <w:t>آورند؛ گاه مخف</w:t>
      </w:r>
      <w:r w:rsidR="00D75365" w:rsidRPr="00EC16E8">
        <w:rPr>
          <w:rStyle w:val="Char2"/>
          <w:rFonts w:hint="cs"/>
          <w:rtl/>
        </w:rPr>
        <w:t>ی</w:t>
      </w:r>
      <w:r w:rsidRPr="00EC16E8">
        <w:rPr>
          <w:rStyle w:val="Char2"/>
          <w:rFonts w:hint="cs"/>
          <w:rtl/>
        </w:rPr>
        <w:t>انه و گاه آش</w:t>
      </w:r>
      <w:r w:rsidR="00AD75A3" w:rsidRPr="00EC16E8">
        <w:rPr>
          <w:rStyle w:val="Char2"/>
          <w:rFonts w:hint="cs"/>
          <w:rtl/>
        </w:rPr>
        <w:t>ک</w:t>
      </w:r>
      <w:r w:rsidRPr="00EC16E8">
        <w:rPr>
          <w:rStyle w:val="Char2"/>
          <w:rFonts w:hint="cs"/>
          <w:rtl/>
        </w:rPr>
        <w:t>ارا از جنگ فرار م</w:t>
      </w:r>
      <w:r w:rsidR="00D75365" w:rsidRPr="00EC16E8">
        <w:rPr>
          <w:rStyle w:val="Char2"/>
          <w:rFonts w:hint="cs"/>
          <w:rtl/>
        </w:rPr>
        <w:t>ی</w:t>
      </w:r>
      <w:r w:rsidR="0061388D" w:rsidRPr="00EC16E8">
        <w:rPr>
          <w:rStyle w:val="Char2"/>
          <w:rFonts w:hint="eastAsia"/>
          <w:rtl/>
        </w:rPr>
        <w:t>‌</w:t>
      </w:r>
      <w:r w:rsidR="00AD75A3" w:rsidRPr="00EC16E8">
        <w:rPr>
          <w:rStyle w:val="Char2"/>
          <w:rFonts w:hint="cs"/>
          <w:rtl/>
        </w:rPr>
        <w:t>ک</w:t>
      </w:r>
      <w:r w:rsidRPr="00EC16E8">
        <w:rPr>
          <w:rStyle w:val="Char2"/>
          <w:rFonts w:hint="cs"/>
          <w:rtl/>
        </w:rPr>
        <w:t>ردند. تار</w:t>
      </w:r>
      <w:r w:rsidR="00D75365" w:rsidRPr="00EC16E8">
        <w:rPr>
          <w:rStyle w:val="Char2"/>
          <w:rFonts w:hint="cs"/>
          <w:rtl/>
        </w:rPr>
        <w:t>ی</w:t>
      </w:r>
      <w:r w:rsidRPr="00EC16E8">
        <w:rPr>
          <w:rStyle w:val="Char2"/>
          <w:rFonts w:hint="cs"/>
          <w:rtl/>
        </w:rPr>
        <w:t>خ پُر است از خوار شدن علی از جانب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انش </w:t>
      </w:r>
      <w:r w:rsidR="00AD75A3" w:rsidRPr="00EC16E8">
        <w:rPr>
          <w:rStyle w:val="Char2"/>
          <w:rFonts w:hint="cs"/>
          <w:rtl/>
        </w:rPr>
        <w:t>ک</w:t>
      </w:r>
      <w:r w:rsidRPr="00EC16E8">
        <w:rPr>
          <w:rStyle w:val="Char2"/>
          <w:rFonts w:hint="cs"/>
          <w:rtl/>
        </w:rPr>
        <w:t>ه او را در تمام جنگ</w:t>
      </w:r>
      <w:r w:rsidR="00132A4B" w:rsidRPr="00EC16E8">
        <w:rPr>
          <w:rStyle w:val="Char2"/>
          <w:rFonts w:hint="eastAsia"/>
          <w:rtl/>
        </w:rPr>
        <w:t>‌</w:t>
      </w:r>
      <w:r w:rsidRPr="00EC16E8">
        <w:rPr>
          <w:rStyle w:val="Char2"/>
          <w:rFonts w:hint="cs"/>
          <w:rtl/>
        </w:rPr>
        <w:t>ها تنها گذاشته</w:t>
      </w:r>
      <w:r w:rsidR="006D59A4" w:rsidRPr="00EC16E8">
        <w:rPr>
          <w:rStyle w:val="Char2"/>
          <w:rFonts w:hint="cs"/>
          <w:rtl/>
        </w:rPr>
        <w:t>‌اند.</w:t>
      </w:r>
      <w:r w:rsidRPr="00EC16E8">
        <w:rPr>
          <w:rStyle w:val="Char2"/>
          <w:rFonts w:hint="cs"/>
          <w:rtl/>
        </w:rPr>
        <w:t xml:space="preserve"> از این رو م</w:t>
      </w:r>
      <w:r w:rsidR="00D75365" w:rsidRPr="00EC16E8">
        <w:rPr>
          <w:rStyle w:val="Char2"/>
          <w:rFonts w:hint="cs"/>
          <w:rtl/>
        </w:rPr>
        <w:t>ی</w:t>
      </w:r>
      <w:r w:rsidR="0061388D"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EC16E8" w:rsidRDefault="00420579" w:rsidP="00EC16E8">
      <w:pPr>
        <w:ind w:firstLine="284"/>
        <w:rPr>
          <w:rStyle w:val="Char2"/>
          <w:rtl/>
        </w:rPr>
      </w:pPr>
      <w:r w:rsidRPr="00EC16E8">
        <w:rPr>
          <w:rStyle w:val="Char2"/>
          <w:rFonts w:hint="cs"/>
          <w:rtl/>
        </w:rPr>
        <w:t>«خدا شما را ب</w:t>
      </w:r>
      <w:r w:rsidR="00AD75A3" w:rsidRPr="00EC16E8">
        <w:rPr>
          <w:rStyle w:val="Char2"/>
          <w:rFonts w:hint="cs"/>
          <w:rtl/>
        </w:rPr>
        <w:t>ک</w:t>
      </w:r>
      <w:r w:rsidRPr="00EC16E8">
        <w:rPr>
          <w:rStyle w:val="Char2"/>
          <w:rFonts w:hint="cs"/>
          <w:rtl/>
        </w:rPr>
        <w:t xml:space="preserve">شد </w:t>
      </w:r>
      <w:r w:rsidR="00AD75A3" w:rsidRPr="00EC16E8">
        <w:rPr>
          <w:rStyle w:val="Char2"/>
          <w:rFonts w:hint="cs"/>
          <w:rtl/>
        </w:rPr>
        <w:t>ک</w:t>
      </w:r>
      <w:r w:rsidRPr="00EC16E8">
        <w:rPr>
          <w:rStyle w:val="Char2"/>
          <w:rFonts w:hint="cs"/>
          <w:rtl/>
        </w:rPr>
        <w:t>ه دل مرا بس</w:t>
      </w:r>
      <w:r w:rsidR="00D75365" w:rsidRPr="00EC16E8">
        <w:rPr>
          <w:rStyle w:val="Char2"/>
          <w:rFonts w:hint="cs"/>
          <w:rtl/>
        </w:rPr>
        <w:t>ی</w:t>
      </w:r>
      <w:r w:rsidRPr="00EC16E8">
        <w:rPr>
          <w:rStyle w:val="Char2"/>
          <w:rFonts w:hint="cs"/>
          <w:rtl/>
        </w:rPr>
        <w:t>ار چر</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ن و از خشم پُر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د و در هر نفس، پ</w:t>
      </w:r>
      <w:r w:rsidR="00D75365" w:rsidRPr="00EC16E8">
        <w:rPr>
          <w:rStyle w:val="Char2"/>
          <w:rFonts w:hint="cs"/>
          <w:rtl/>
        </w:rPr>
        <w:t>ی</w:t>
      </w:r>
      <w:r w:rsidRPr="00EC16E8">
        <w:rPr>
          <w:rStyle w:val="Char2"/>
          <w:rFonts w:hint="cs"/>
          <w:rtl/>
        </w:rPr>
        <w:t xml:space="preserve"> در پ</w:t>
      </w:r>
      <w:r w:rsidR="00D75365" w:rsidRPr="00EC16E8">
        <w:rPr>
          <w:rStyle w:val="Char2"/>
          <w:rFonts w:hint="cs"/>
          <w:rtl/>
        </w:rPr>
        <w:t>ی</w:t>
      </w:r>
      <w:r w:rsidRPr="00EC16E8">
        <w:rPr>
          <w:rStyle w:val="Char2"/>
          <w:rFonts w:hint="cs"/>
          <w:rtl/>
        </w:rPr>
        <w:t xml:space="preserve"> به من غم و اندوه می</w:t>
      </w:r>
      <w:r w:rsidR="0061388D" w:rsidRPr="00EC16E8">
        <w:rPr>
          <w:rStyle w:val="Char2"/>
          <w:rFonts w:hint="eastAsia"/>
          <w:rtl/>
        </w:rPr>
        <w:t>‌</w:t>
      </w:r>
      <w:r w:rsidRPr="00EC16E8">
        <w:rPr>
          <w:rStyle w:val="Char2"/>
          <w:rFonts w:hint="cs"/>
          <w:rtl/>
        </w:rPr>
        <w:t>خوران</w:t>
      </w:r>
      <w:r w:rsidR="00D75365" w:rsidRPr="00EC16E8">
        <w:rPr>
          <w:rStyle w:val="Char2"/>
          <w:rFonts w:hint="cs"/>
          <w:rtl/>
        </w:rPr>
        <w:t>ی</w:t>
      </w:r>
      <w:r w:rsidRPr="00EC16E8">
        <w:rPr>
          <w:rStyle w:val="Char2"/>
          <w:rFonts w:hint="cs"/>
          <w:rtl/>
        </w:rPr>
        <w:t>د و به سبب نافرمان</w:t>
      </w:r>
      <w:r w:rsidR="00D75365" w:rsidRPr="00EC16E8">
        <w:rPr>
          <w:rStyle w:val="Char2"/>
          <w:rFonts w:hint="cs"/>
          <w:rtl/>
        </w:rPr>
        <w:t>ی</w:t>
      </w:r>
      <w:r w:rsidRPr="00EC16E8">
        <w:rPr>
          <w:rStyle w:val="Char2"/>
          <w:rFonts w:hint="cs"/>
          <w:rtl/>
        </w:rPr>
        <w:t xml:space="preserve"> و</w:t>
      </w:r>
      <w:r w:rsidR="00F15D9B" w:rsidRPr="00EC16E8">
        <w:rPr>
          <w:rStyle w:val="Char2"/>
          <w:rFonts w:hint="cs"/>
          <w:rtl/>
        </w:rPr>
        <w:t xml:space="preserve"> بی‌</w:t>
      </w:r>
      <w:r w:rsidRPr="00EC16E8">
        <w:rPr>
          <w:rStyle w:val="Char2"/>
          <w:rFonts w:hint="cs"/>
          <w:rtl/>
        </w:rPr>
        <w:t>اعتنا</w:t>
      </w:r>
      <w:r w:rsidR="00D75365" w:rsidRPr="00EC16E8">
        <w:rPr>
          <w:rStyle w:val="Char2"/>
          <w:rFonts w:hint="cs"/>
          <w:rtl/>
        </w:rPr>
        <w:t>یی</w:t>
      </w:r>
      <w:r w:rsidRPr="00EC16E8">
        <w:rPr>
          <w:rStyle w:val="Char2"/>
          <w:rFonts w:hint="cs"/>
          <w:rtl/>
        </w:rPr>
        <w:t xml:space="preserve"> رأ</w:t>
      </w:r>
      <w:r w:rsidR="00D75365" w:rsidRPr="00EC16E8">
        <w:rPr>
          <w:rStyle w:val="Char2"/>
          <w:rFonts w:hint="cs"/>
          <w:rtl/>
        </w:rPr>
        <w:t>ی</w:t>
      </w:r>
      <w:r w:rsidRPr="00EC16E8">
        <w:rPr>
          <w:rStyle w:val="Char2"/>
          <w:rFonts w:hint="cs"/>
          <w:rtl/>
        </w:rPr>
        <w:t xml:space="preserve"> و تدب</w:t>
      </w:r>
      <w:r w:rsidR="00D75365" w:rsidRPr="00EC16E8">
        <w:rPr>
          <w:rStyle w:val="Char2"/>
          <w:rFonts w:hint="cs"/>
          <w:rtl/>
        </w:rPr>
        <w:t>ی</w:t>
      </w:r>
      <w:r w:rsidRPr="00EC16E8">
        <w:rPr>
          <w:rStyle w:val="Char2"/>
          <w:rFonts w:hint="cs"/>
          <w:rtl/>
        </w:rPr>
        <w:t>رم را فاسد و تباه ساخت</w:t>
      </w:r>
      <w:r w:rsidR="00D75365" w:rsidRPr="00EC16E8">
        <w:rPr>
          <w:rStyle w:val="Char2"/>
          <w:rFonts w:hint="cs"/>
          <w:rtl/>
        </w:rPr>
        <w:t>ی</w:t>
      </w:r>
      <w:r w:rsidRPr="00EC16E8">
        <w:rPr>
          <w:rStyle w:val="Char2"/>
          <w:rFonts w:hint="cs"/>
          <w:rtl/>
        </w:rPr>
        <w:t>د تا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ه قر</w:t>
      </w:r>
      <w:r w:rsidR="00D75365" w:rsidRPr="00EC16E8">
        <w:rPr>
          <w:rStyle w:val="Char2"/>
          <w:rFonts w:hint="cs"/>
          <w:rtl/>
        </w:rPr>
        <w:t>ی</w:t>
      </w:r>
      <w:r w:rsidRPr="00EC16E8">
        <w:rPr>
          <w:rStyle w:val="Char2"/>
          <w:rFonts w:hint="cs"/>
          <w:rtl/>
        </w:rPr>
        <w:t>ش گفتند: پسر ابوطالب مرد دل</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00132A4B" w:rsidRPr="00EC16E8">
        <w:rPr>
          <w:rStyle w:val="Char2"/>
          <w:rFonts w:hint="cs"/>
          <w:rtl/>
        </w:rPr>
        <w:t xml:space="preserve"> است،‌ اما علم جنگ</w:t>
      </w:r>
      <w:r w:rsidR="00132A4B" w:rsidRPr="00EC16E8">
        <w:rPr>
          <w:rStyle w:val="Char2"/>
          <w:rFonts w:hint="eastAsia"/>
          <w:rtl/>
        </w:rPr>
        <w:t>‌</w:t>
      </w:r>
      <w:r w:rsidR="00AD75A3" w:rsidRPr="00EC16E8">
        <w:rPr>
          <w:rStyle w:val="Char2"/>
          <w:rFonts w:hint="cs"/>
          <w:rtl/>
        </w:rPr>
        <w:t>ک</w:t>
      </w:r>
      <w:r w:rsidRPr="00EC16E8">
        <w:rPr>
          <w:rStyle w:val="Char2"/>
          <w:rFonts w:hint="cs"/>
          <w:rtl/>
        </w:rPr>
        <w:t>ردن ندارد- تا آنجا که می</w:t>
      </w:r>
      <w:r w:rsidR="0061388D" w:rsidRPr="00EC16E8">
        <w:rPr>
          <w:rStyle w:val="Char2"/>
          <w:rFonts w:hint="eastAsia"/>
          <w:rtl/>
        </w:rPr>
        <w:t>‌</w:t>
      </w:r>
      <w:r w:rsidRPr="00EC16E8">
        <w:rPr>
          <w:rStyle w:val="Char2"/>
          <w:rFonts w:hint="cs"/>
          <w:rtl/>
        </w:rPr>
        <w:t xml:space="preserve">گوید:-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مورد اطاعت قرار نگیرد، رأ</w:t>
      </w:r>
      <w:r w:rsidR="00D75365" w:rsidRPr="00EC16E8">
        <w:rPr>
          <w:rStyle w:val="Char2"/>
          <w:rFonts w:hint="cs"/>
          <w:rtl/>
        </w:rPr>
        <w:t>ی</w:t>
      </w:r>
      <w:r w:rsidRPr="00EC16E8">
        <w:rPr>
          <w:rStyle w:val="Char2"/>
          <w:rFonts w:hint="cs"/>
          <w:rtl/>
        </w:rPr>
        <w:t xml:space="preserve"> و تدب</w:t>
      </w:r>
      <w:r w:rsidR="00D75365" w:rsidRPr="00EC16E8">
        <w:rPr>
          <w:rStyle w:val="Char2"/>
          <w:rFonts w:hint="cs"/>
          <w:rtl/>
        </w:rPr>
        <w:t>ی</w:t>
      </w:r>
      <w:r w:rsidRPr="00EC16E8">
        <w:rPr>
          <w:rStyle w:val="Char2"/>
          <w:rFonts w:hint="cs"/>
          <w:rtl/>
        </w:rPr>
        <w:t>ر ندارد».</w:t>
      </w:r>
      <w:r w:rsidRPr="00EC16E8">
        <w:rPr>
          <w:rStyle w:val="Char2"/>
          <w:vertAlign w:val="superscript"/>
          <w:rtl/>
        </w:rPr>
        <w:footnoteReference w:id="726"/>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در جایی دیگر می</w:t>
      </w:r>
      <w:r w:rsidR="0061388D" w:rsidRPr="00EC16E8">
        <w:rPr>
          <w:rStyle w:val="Char2"/>
          <w:rFonts w:hint="eastAsia"/>
          <w:rtl/>
        </w:rPr>
        <w:t>‌</w:t>
      </w:r>
      <w:r w:rsidRPr="00EC16E8">
        <w:rPr>
          <w:rStyle w:val="Char2"/>
          <w:rFonts w:hint="cs"/>
          <w:rtl/>
        </w:rPr>
        <w:t>گوید: «آگاه باش</w:t>
      </w:r>
      <w:r w:rsidR="00D75365" w:rsidRPr="00EC16E8">
        <w:rPr>
          <w:rStyle w:val="Char2"/>
          <w:rFonts w:hint="cs"/>
          <w:rtl/>
        </w:rPr>
        <w:t>ی</w:t>
      </w:r>
      <w:r w:rsidRPr="00EC16E8">
        <w:rPr>
          <w:rStyle w:val="Char2"/>
          <w:rFonts w:hint="cs"/>
          <w:rtl/>
        </w:rPr>
        <w:t>د من شما را به جنگ</w:t>
      </w:r>
      <w:r w:rsidR="00D75365" w:rsidRPr="00EC16E8">
        <w:rPr>
          <w:rStyle w:val="Char2"/>
          <w:rFonts w:hint="cs"/>
          <w:rtl/>
        </w:rPr>
        <w:t>ی</w:t>
      </w:r>
      <w:r w:rsidRPr="00EC16E8">
        <w:rPr>
          <w:rStyle w:val="Char2"/>
          <w:rFonts w:hint="cs"/>
          <w:rtl/>
        </w:rPr>
        <w:t>دن در شب و روز و نهان و آش</w:t>
      </w:r>
      <w:r w:rsidR="00AD75A3" w:rsidRPr="00EC16E8">
        <w:rPr>
          <w:rStyle w:val="Char2"/>
          <w:rFonts w:hint="cs"/>
          <w:rtl/>
        </w:rPr>
        <w:t>ک</w:t>
      </w:r>
      <w:r w:rsidRPr="00EC16E8">
        <w:rPr>
          <w:rStyle w:val="Char2"/>
          <w:rFonts w:hint="cs"/>
          <w:rtl/>
        </w:rPr>
        <w:t>ار دعوت نموده</w:t>
      </w:r>
      <w:r w:rsidR="00904A89" w:rsidRPr="00EC16E8">
        <w:rPr>
          <w:rStyle w:val="Char2"/>
          <w:rFonts w:hint="cs"/>
          <w:rtl/>
        </w:rPr>
        <w:t>‌ام.</w:t>
      </w:r>
      <w:r w:rsidRPr="00EC16E8">
        <w:rPr>
          <w:rStyle w:val="Char2"/>
          <w:rFonts w:hint="cs"/>
          <w:rtl/>
        </w:rPr>
        <w:t xml:space="preserve"> پ</w:t>
      </w:r>
      <w:r w:rsidR="00D75365" w:rsidRPr="00EC16E8">
        <w:rPr>
          <w:rStyle w:val="Char2"/>
          <w:rFonts w:hint="cs"/>
          <w:rtl/>
        </w:rPr>
        <w:t>ی</w:t>
      </w:r>
      <w:r w:rsidRPr="00EC16E8">
        <w:rPr>
          <w:rStyle w:val="Char2"/>
          <w:rFonts w:hint="cs"/>
          <w:rtl/>
        </w:rPr>
        <w:t>ش از آن</w:t>
      </w:r>
      <w:r w:rsidR="00AD75A3" w:rsidRPr="00EC16E8">
        <w:rPr>
          <w:rStyle w:val="Char2"/>
          <w:rFonts w:hint="cs"/>
          <w:rtl/>
        </w:rPr>
        <w:t>ک</w:t>
      </w:r>
      <w:r w:rsidRPr="00EC16E8">
        <w:rPr>
          <w:rStyle w:val="Char2"/>
          <w:rFonts w:hint="cs"/>
          <w:rtl/>
        </w:rPr>
        <w:t>ه</w:t>
      </w:r>
      <w:r w:rsidR="00704539" w:rsidRPr="00EC16E8">
        <w:rPr>
          <w:rStyle w:val="Char2"/>
          <w:rFonts w:hint="cs"/>
          <w:rtl/>
        </w:rPr>
        <w:t xml:space="preserve"> آن‌ها </w:t>
      </w:r>
      <w:r w:rsidRPr="00EC16E8">
        <w:rPr>
          <w:rStyle w:val="Char2"/>
          <w:rFonts w:hint="cs"/>
          <w:rtl/>
        </w:rPr>
        <w:t>به جنگ شما ب</w:t>
      </w:r>
      <w:r w:rsidR="00D75365" w:rsidRPr="00EC16E8">
        <w:rPr>
          <w:rStyle w:val="Char2"/>
          <w:rFonts w:hint="cs"/>
          <w:rtl/>
        </w:rPr>
        <w:t>ی</w:t>
      </w:r>
      <w:r w:rsidRPr="00EC16E8">
        <w:rPr>
          <w:rStyle w:val="Char2"/>
          <w:rFonts w:hint="cs"/>
          <w:rtl/>
        </w:rPr>
        <w:t>ا</w:t>
      </w:r>
      <w:r w:rsidR="00D75365" w:rsidRPr="00EC16E8">
        <w:rPr>
          <w:rStyle w:val="Char2"/>
          <w:rFonts w:hint="cs"/>
          <w:rtl/>
        </w:rPr>
        <w:t>ی</w:t>
      </w:r>
      <w:r w:rsidRPr="00EC16E8">
        <w:rPr>
          <w:rStyle w:val="Char2"/>
          <w:rFonts w:hint="cs"/>
          <w:rtl/>
        </w:rPr>
        <w:t>ند، شما به جنگشان برو</w:t>
      </w:r>
      <w:r w:rsidR="00D75365" w:rsidRPr="00EC16E8">
        <w:rPr>
          <w:rStyle w:val="Char2"/>
          <w:rFonts w:hint="cs"/>
          <w:rtl/>
        </w:rPr>
        <w:t>ی</w:t>
      </w:r>
      <w:r w:rsidRPr="00EC16E8">
        <w:rPr>
          <w:rStyle w:val="Char2"/>
          <w:rFonts w:hint="cs"/>
          <w:rtl/>
        </w:rPr>
        <w:t>د. سوگند به خدا هرگز با قوم</w:t>
      </w:r>
      <w:r w:rsidR="00D75365" w:rsidRPr="00EC16E8">
        <w:rPr>
          <w:rStyle w:val="Char2"/>
          <w:rFonts w:hint="cs"/>
          <w:rtl/>
        </w:rPr>
        <w:t>ی</w:t>
      </w:r>
      <w:r w:rsidRPr="00EC16E8">
        <w:rPr>
          <w:rStyle w:val="Char2"/>
          <w:rFonts w:hint="cs"/>
          <w:rtl/>
        </w:rPr>
        <w:t xml:space="preserve"> در م</w:t>
      </w:r>
      <w:r w:rsidR="00D75365" w:rsidRPr="00EC16E8">
        <w:rPr>
          <w:rStyle w:val="Char2"/>
          <w:rFonts w:hint="cs"/>
          <w:rtl/>
        </w:rPr>
        <w:t>ی</w:t>
      </w:r>
      <w:r w:rsidRPr="00EC16E8">
        <w:rPr>
          <w:rStyle w:val="Char2"/>
          <w:rFonts w:hint="cs"/>
          <w:rtl/>
        </w:rPr>
        <w:t>ان خانه</w:t>
      </w:r>
      <w:r w:rsidR="0061388D" w:rsidRPr="00EC16E8">
        <w:rPr>
          <w:rStyle w:val="Char2"/>
          <w:rFonts w:hint="eastAsia"/>
          <w:rtl/>
        </w:rPr>
        <w:t>‌</w:t>
      </w:r>
      <w:r w:rsidRPr="00EC16E8">
        <w:rPr>
          <w:rStyle w:val="Char2"/>
          <w:rFonts w:hint="cs"/>
          <w:rtl/>
        </w:rPr>
        <w:t>ی ا</w:t>
      </w:r>
      <w:r w:rsidR="00D75365" w:rsidRPr="00EC16E8">
        <w:rPr>
          <w:rStyle w:val="Char2"/>
          <w:rFonts w:hint="cs"/>
          <w:rtl/>
        </w:rPr>
        <w:t>ی</w:t>
      </w:r>
      <w:r w:rsidRPr="00EC16E8">
        <w:rPr>
          <w:rStyle w:val="Char2"/>
          <w:rFonts w:hint="cs"/>
          <w:rtl/>
        </w:rPr>
        <w:t>شان جنگ نشده است مگر آن</w:t>
      </w:r>
      <w:r w:rsidR="00AD75A3" w:rsidRPr="00EC16E8">
        <w:rPr>
          <w:rStyle w:val="Char2"/>
          <w:rFonts w:hint="cs"/>
          <w:rtl/>
        </w:rPr>
        <w:t>ک</w:t>
      </w:r>
      <w:r w:rsidRPr="00EC16E8">
        <w:rPr>
          <w:rStyle w:val="Char2"/>
          <w:rFonts w:hint="cs"/>
          <w:rtl/>
        </w:rPr>
        <w:t>ه ذل</w:t>
      </w:r>
      <w:r w:rsidR="00D75365" w:rsidRPr="00EC16E8">
        <w:rPr>
          <w:rStyle w:val="Char2"/>
          <w:rFonts w:hint="cs"/>
          <w:rtl/>
        </w:rPr>
        <w:t>ی</w:t>
      </w:r>
      <w:r w:rsidRPr="00EC16E8">
        <w:rPr>
          <w:rStyle w:val="Char2"/>
          <w:rFonts w:hint="cs"/>
          <w:rtl/>
        </w:rPr>
        <w:t>ل و مغلوب گشته</w:t>
      </w:r>
      <w:r w:rsidR="006D59A4" w:rsidRPr="00EC16E8">
        <w:rPr>
          <w:rStyle w:val="Char2"/>
          <w:rFonts w:hint="cs"/>
          <w:rtl/>
        </w:rPr>
        <w:t>‌اند.</w:t>
      </w:r>
      <w:r w:rsidRPr="00EC16E8">
        <w:rPr>
          <w:rStyle w:val="Char2"/>
          <w:rFonts w:hint="cs"/>
          <w:rtl/>
        </w:rPr>
        <w:t>‌پس شما وظ</w:t>
      </w:r>
      <w:r w:rsidR="00D75365" w:rsidRPr="00EC16E8">
        <w:rPr>
          <w:rStyle w:val="Char2"/>
          <w:rFonts w:hint="cs"/>
          <w:rtl/>
        </w:rPr>
        <w:t>ی</w:t>
      </w:r>
      <w:r w:rsidRPr="00EC16E8">
        <w:rPr>
          <w:rStyle w:val="Char2"/>
          <w:rFonts w:hint="cs"/>
          <w:rtl/>
        </w:rPr>
        <w:t>فه</w:t>
      </w:r>
      <w:r w:rsidR="0061388D" w:rsidRPr="00EC16E8">
        <w:rPr>
          <w:rStyle w:val="Char2"/>
          <w:rFonts w:hint="eastAsia"/>
          <w:rtl/>
        </w:rPr>
        <w:t>‌</w:t>
      </w:r>
      <w:r w:rsidRPr="00EC16E8">
        <w:rPr>
          <w:rStyle w:val="Char2"/>
          <w:rFonts w:hint="cs"/>
          <w:rtl/>
        </w:rPr>
        <w:t xml:space="preserve">ی خود را به </w:t>
      </w:r>
      <w:r w:rsidR="00D75365" w:rsidRPr="00EC16E8">
        <w:rPr>
          <w:rStyle w:val="Char2"/>
          <w:rFonts w:hint="cs"/>
          <w:rtl/>
        </w:rPr>
        <w:t>ی</w:t>
      </w:r>
      <w:r w:rsidR="00AD75A3" w:rsidRPr="00EC16E8">
        <w:rPr>
          <w:rStyle w:val="Char2"/>
          <w:rFonts w:hint="cs"/>
          <w:rtl/>
        </w:rPr>
        <w:t>ک</w:t>
      </w:r>
      <w:r w:rsidRPr="00EC16E8">
        <w:rPr>
          <w:rStyle w:val="Char2"/>
          <w:rFonts w:hint="cs"/>
          <w:rtl/>
        </w:rPr>
        <w:t>د</w:t>
      </w:r>
      <w:r w:rsidR="00D75365" w:rsidRPr="00EC16E8">
        <w:rPr>
          <w:rStyle w:val="Char2"/>
          <w:rFonts w:hint="cs"/>
          <w:rtl/>
        </w:rPr>
        <w:t>ی</w:t>
      </w:r>
      <w:r w:rsidRPr="00EC16E8">
        <w:rPr>
          <w:rStyle w:val="Char2"/>
          <w:rFonts w:hint="cs"/>
          <w:rtl/>
        </w:rPr>
        <w:t>گر حواله نموده</w:t>
      </w:r>
      <w:r w:rsidR="0070314A" w:rsidRPr="00EC16E8">
        <w:rPr>
          <w:rStyle w:val="Char2"/>
          <w:rFonts w:hint="cs"/>
          <w:rtl/>
        </w:rPr>
        <w:t xml:space="preserve">‌اید </w:t>
      </w:r>
      <w:r w:rsidRPr="00EC16E8">
        <w:rPr>
          <w:rStyle w:val="Char2"/>
          <w:rFonts w:hint="cs"/>
          <w:rtl/>
        </w:rPr>
        <w:t>و همد</w:t>
      </w:r>
      <w:r w:rsidR="00D75365" w:rsidRPr="00EC16E8">
        <w:rPr>
          <w:rStyle w:val="Char2"/>
          <w:rFonts w:hint="cs"/>
          <w:rtl/>
        </w:rPr>
        <w:t>ی</w:t>
      </w:r>
      <w:r w:rsidRPr="00EC16E8">
        <w:rPr>
          <w:rStyle w:val="Char2"/>
          <w:rFonts w:hint="cs"/>
          <w:rtl/>
        </w:rPr>
        <w:t>گر را خوار ساخت</w:t>
      </w:r>
      <w:r w:rsidR="00D75365" w:rsidRPr="00EC16E8">
        <w:rPr>
          <w:rStyle w:val="Char2"/>
          <w:rFonts w:hint="cs"/>
          <w:rtl/>
        </w:rPr>
        <w:t>ی</w:t>
      </w:r>
      <w:r w:rsidRPr="00EC16E8">
        <w:rPr>
          <w:rStyle w:val="Char2"/>
          <w:rFonts w:hint="cs"/>
          <w:rtl/>
        </w:rPr>
        <w:t>د تا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ه از هر طرف اموال شما غارت شد و د</w:t>
      </w:r>
      <w:r w:rsidR="00D75365" w:rsidRPr="00EC16E8">
        <w:rPr>
          <w:rStyle w:val="Char2"/>
          <w:rFonts w:hint="cs"/>
          <w:rtl/>
        </w:rPr>
        <w:t>ی</w:t>
      </w:r>
      <w:r w:rsidRPr="00EC16E8">
        <w:rPr>
          <w:rStyle w:val="Char2"/>
          <w:rFonts w:hint="cs"/>
          <w:rtl/>
        </w:rPr>
        <w:t>ار شما از تصرفتان ب</w:t>
      </w:r>
      <w:r w:rsidR="00D75365" w:rsidRPr="00EC16E8">
        <w:rPr>
          <w:rStyle w:val="Char2"/>
          <w:rFonts w:hint="cs"/>
          <w:rtl/>
        </w:rPr>
        <w:t>ی</w:t>
      </w:r>
      <w:r w:rsidRPr="00EC16E8">
        <w:rPr>
          <w:rStyle w:val="Char2"/>
          <w:rFonts w:hint="cs"/>
          <w:rtl/>
        </w:rPr>
        <w:t>رون رفت و ا</w:t>
      </w:r>
      <w:r w:rsidR="00D75365" w:rsidRPr="00EC16E8">
        <w:rPr>
          <w:rStyle w:val="Char2"/>
          <w:rFonts w:hint="cs"/>
          <w:rtl/>
        </w:rPr>
        <w:t>ی</w:t>
      </w:r>
      <w:r w:rsidRPr="00EC16E8">
        <w:rPr>
          <w:rStyle w:val="Char2"/>
          <w:rFonts w:hint="cs"/>
          <w:rtl/>
        </w:rPr>
        <w:t xml:space="preserve">ن </w:t>
      </w:r>
      <w:r w:rsidR="0061388D" w:rsidRPr="00EC16E8">
        <w:rPr>
          <w:rStyle w:val="Char2"/>
          <w:rFonts w:hint="cs"/>
          <w:rtl/>
        </w:rPr>
        <w:t>فرد غامدی</w:t>
      </w:r>
      <w:r w:rsidRPr="00EC16E8">
        <w:rPr>
          <w:rStyle w:val="Char2"/>
          <w:rFonts w:hint="cs"/>
          <w:rtl/>
        </w:rPr>
        <w:t xml:space="preserve"> است </w:t>
      </w:r>
      <w:r w:rsidR="00AD75A3" w:rsidRPr="00EC16E8">
        <w:rPr>
          <w:rStyle w:val="Char2"/>
          <w:rFonts w:hint="cs"/>
          <w:rtl/>
        </w:rPr>
        <w:t>ک</w:t>
      </w:r>
      <w:r w:rsidRPr="00EC16E8">
        <w:rPr>
          <w:rStyle w:val="Char2"/>
          <w:rFonts w:hint="cs"/>
          <w:rtl/>
        </w:rPr>
        <w:t>ه با سواران خود به شهر انبار وارد گرد</w:t>
      </w:r>
      <w:r w:rsidR="00D75365" w:rsidRPr="00EC16E8">
        <w:rPr>
          <w:rStyle w:val="Char2"/>
          <w:rFonts w:hint="cs"/>
          <w:rtl/>
        </w:rPr>
        <w:t>ی</w:t>
      </w:r>
      <w:r w:rsidRPr="00EC16E8">
        <w:rPr>
          <w:rStyle w:val="Char2"/>
          <w:rFonts w:hint="cs"/>
          <w:rtl/>
        </w:rPr>
        <w:t>د و حسان بن حسان ب</w:t>
      </w:r>
      <w:r w:rsidR="00AD75A3" w:rsidRPr="00EC16E8">
        <w:rPr>
          <w:rStyle w:val="Char2"/>
          <w:rFonts w:hint="cs"/>
          <w:rtl/>
        </w:rPr>
        <w:t>ک</w:t>
      </w:r>
      <w:r w:rsidRPr="00EC16E8">
        <w:rPr>
          <w:rStyle w:val="Char2"/>
          <w:rFonts w:hint="cs"/>
          <w:rtl/>
        </w:rPr>
        <w:t>ر</w:t>
      </w:r>
      <w:r w:rsidR="00D75365" w:rsidRPr="00EC16E8">
        <w:rPr>
          <w:rStyle w:val="Char2"/>
          <w:rFonts w:hint="cs"/>
          <w:rtl/>
        </w:rPr>
        <w:t>ی</w:t>
      </w:r>
      <w:r w:rsidRPr="00EC16E8">
        <w:rPr>
          <w:rStyle w:val="Char2"/>
          <w:rFonts w:hint="cs"/>
          <w:rtl/>
        </w:rPr>
        <w:t xml:space="preserve"> را </w:t>
      </w:r>
      <w:r w:rsidR="00AD75A3" w:rsidRPr="00EC16E8">
        <w:rPr>
          <w:rStyle w:val="Char2"/>
          <w:rFonts w:hint="cs"/>
          <w:rtl/>
        </w:rPr>
        <w:t>ک</w:t>
      </w:r>
      <w:r w:rsidRPr="00EC16E8">
        <w:rPr>
          <w:rStyle w:val="Char2"/>
          <w:rFonts w:hint="cs"/>
          <w:rtl/>
        </w:rPr>
        <w:t>شت و سواران شما را از حدود آن شهر دور گردان</w:t>
      </w:r>
      <w:r w:rsidR="00D75365" w:rsidRPr="00EC16E8">
        <w:rPr>
          <w:rStyle w:val="Char2"/>
          <w:rFonts w:hint="cs"/>
          <w:rtl/>
        </w:rPr>
        <w:t>ی</w:t>
      </w:r>
      <w:r w:rsidRPr="00EC16E8">
        <w:rPr>
          <w:rStyle w:val="Char2"/>
          <w:rFonts w:hint="cs"/>
          <w:rtl/>
        </w:rPr>
        <w:t>د و به من خبر رس</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 xml:space="preserve">ه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لش</w:t>
      </w:r>
      <w:r w:rsidR="00AD75A3" w:rsidRPr="00EC16E8">
        <w:rPr>
          <w:rStyle w:val="Char2"/>
          <w:rFonts w:hint="cs"/>
          <w:rtl/>
        </w:rPr>
        <w:t>ک</w:t>
      </w:r>
      <w:r w:rsidRPr="00EC16E8">
        <w:rPr>
          <w:rStyle w:val="Char2"/>
          <w:rFonts w:hint="cs"/>
          <w:rtl/>
        </w:rPr>
        <w:t>ر</w:t>
      </w:r>
      <w:r w:rsidR="00D75365" w:rsidRPr="00EC16E8">
        <w:rPr>
          <w:rStyle w:val="Char2"/>
          <w:rFonts w:hint="cs"/>
          <w:rtl/>
        </w:rPr>
        <w:t>ی</w:t>
      </w:r>
      <w:r w:rsidRPr="00EC16E8">
        <w:rPr>
          <w:rStyle w:val="Char2"/>
          <w:rFonts w:hint="cs"/>
          <w:rtl/>
        </w:rPr>
        <w:t>ان ا</w:t>
      </w:r>
      <w:r w:rsidR="00D75365" w:rsidRPr="00EC16E8">
        <w:rPr>
          <w:rStyle w:val="Char2"/>
          <w:rFonts w:hint="cs"/>
          <w:rtl/>
        </w:rPr>
        <w:t>ی</w:t>
      </w:r>
      <w:r w:rsidRPr="00EC16E8">
        <w:rPr>
          <w:rStyle w:val="Char2"/>
          <w:rFonts w:hint="cs"/>
          <w:rtl/>
        </w:rPr>
        <w:t xml:space="preserve">شان بر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زن مسلمان و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زن </w:t>
      </w:r>
      <w:r w:rsidR="00AD75A3" w:rsidRPr="00EC16E8">
        <w:rPr>
          <w:rStyle w:val="Char2"/>
          <w:rFonts w:hint="cs"/>
          <w:rtl/>
        </w:rPr>
        <w:t>ک</w:t>
      </w:r>
      <w:r w:rsidRPr="00EC16E8">
        <w:rPr>
          <w:rStyle w:val="Char2"/>
          <w:rFonts w:hint="cs"/>
          <w:rtl/>
        </w:rPr>
        <w:t>افر ذم</w:t>
      </w:r>
      <w:r w:rsidR="00D75365" w:rsidRPr="00EC16E8">
        <w:rPr>
          <w:rStyle w:val="Char2"/>
          <w:rFonts w:hint="cs"/>
          <w:rtl/>
        </w:rPr>
        <w:t>ی</w:t>
      </w:r>
      <w:r w:rsidRPr="00EC16E8">
        <w:rPr>
          <w:rStyle w:val="Char2"/>
          <w:rFonts w:hint="cs"/>
          <w:rtl/>
        </w:rPr>
        <w:t xml:space="preserve"> داخل شد</w:t>
      </w:r>
      <w:r w:rsidR="001B7060" w:rsidRPr="00EC16E8">
        <w:rPr>
          <w:rStyle w:val="Char2"/>
          <w:rFonts w:hint="cs"/>
          <w:rtl/>
        </w:rPr>
        <w:t>ه</w:t>
      </w:r>
      <w:r w:rsidRPr="00EC16E8">
        <w:rPr>
          <w:rStyle w:val="Char2"/>
          <w:rFonts w:hint="cs"/>
          <w:rtl/>
        </w:rPr>
        <w:t xml:space="preserve"> و خلخال و دستبند و گردن</w:t>
      </w:r>
      <w:r w:rsidR="001B7060" w:rsidRPr="00EC16E8">
        <w:rPr>
          <w:rStyle w:val="Char2"/>
          <w:rFonts w:hint="eastAsia"/>
          <w:rtl/>
        </w:rPr>
        <w:t>‌</w:t>
      </w:r>
      <w:r w:rsidRPr="00EC16E8">
        <w:rPr>
          <w:rStyle w:val="Char2"/>
          <w:rFonts w:hint="cs"/>
          <w:rtl/>
        </w:rPr>
        <w:t>بندها و گوشواره</w:t>
      </w:r>
      <w:r w:rsidR="001B7060" w:rsidRPr="00EC16E8">
        <w:rPr>
          <w:rStyle w:val="Char2"/>
          <w:rFonts w:hint="eastAsia"/>
          <w:rtl/>
        </w:rPr>
        <w:t>‌</w:t>
      </w:r>
      <w:r w:rsidRPr="00EC16E8">
        <w:rPr>
          <w:rStyle w:val="Char2"/>
          <w:rFonts w:hint="cs"/>
          <w:rtl/>
        </w:rPr>
        <w:t>های او را م</w:t>
      </w:r>
      <w:r w:rsidR="00D75365" w:rsidRPr="00EC16E8">
        <w:rPr>
          <w:rStyle w:val="Char2"/>
          <w:rFonts w:hint="cs"/>
          <w:rtl/>
        </w:rPr>
        <w:t>ی</w:t>
      </w:r>
      <w:r w:rsidR="001B7060" w:rsidRPr="00EC16E8">
        <w:rPr>
          <w:rStyle w:val="Char2"/>
          <w:rFonts w:hint="eastAsia"/>
          <w:rtl/>
        </w:rPr>
        <w:t>‌</w:t>
      </w:r>
      <w:r w:rsidR="00AD75A3" w:rsidRPr="00EC16E8">
        <w:rPr>
          <w:rStyle w:val="Char2"/>
          <w:rFonts w:hint="cs"/>
          <w:rtl/>
        </w:rPr>
        <w:t>ک</w:t>
      </w:r>
      <w:r w:rsidRPr="00EC16E8">
        <w:rPr>
          <w:rStyle w:val="Char2"/>
          <w:rFonts w:hint="cs"/>
          <w:rtl/>
        </w:rPr>
        <w:t>ند و آن زن نم</w:t>
      </w:r>
      <w:r w:rsidR="00D75365" w:rsidRPr="00EC16E8">
        <w:rPr>
          <w:rStyle w:val="Char2"/>
          <w:rFonts w:hint="cs"/>
          <w:rtl/>
        </w:rPr>
        <w:t>ی</w:t>
      </w:r>
      <w:r w:rsidR="001B7060" w:rsidRPr="00EC16E8">
        <w:rPr>
          <w:rStyle w:val="Char2"/>
          <w:rFonts w:hint="eastAsia"/>
          <w:rtl/>
        </w:rPr>
        <w:t>‌</w:t>
      </w:r>
      <w:r w:rsidRPr="00EC16E8">
        <w:rPr>
          <w:rStyle w:val="Char2"/>
          <w:rFonts w:hint="cs"/>
          <w:rtl/>
        </w:rPr>
        <w:t xml:space="preserve">توانست از او ممانعت </w:t>
      </w:r>
      <w:r w:rsidR="00AD75A3" w:rsidRPr="00EC16E8">
        <w:rPr>
          <w:rStyle w:val="Char2"/>
          <w:rFonts w:hint="cs"/>
          <w:rtl/>
        </w:rPr>
        <w:t>ک</w:t>
      </w:r>
      <w:r w:rsidRPr="00EC16E8">
        <w:rPr>
          <w:rStyle w:val="Char2"/>
          <w:rFonts w:hint="cs"/>
          <w:rtl/>
        </w:rPr>
        <w:t>ند. باید صدا به گر</w:t>
      </w:r>
      <w:r w:rsidR="00D75365" w:rsidRPr="00EC16E8">
        <w:rPr>
          <w:rStyle w:val="Char2"/>
          <w:rFonts w:hint="cs"/>
          <w:rtl/>
        </w:rPr>
        <w:t>ی</w:t>
      </w:r>
      <w:r w:rsidRPr="00EC16E8">
        <w:rPr>
          <w:rStyle w:val="Char2"/>
          <w:rFonts w:hint="cs"/>
          <w:rtl/>
        </w:rPr>
        <w:t>ه و زار</w:t>
      </w:r>
      <w:r w:rsidR="00D75365" w:rsidRPr="00EC16E8">
        <w:rPr>
          <w:rStyle w:val="Char2"/>
          <w:rFonts w:hint="cs"/>
          <w:rtl/>
        </w:rPr>
        <w:t>ی</w:t>
      </w:r>
      <w:r w:rsidRPr="00EC16E8">
        <w:rPr>
          <w:rStyle w:val="Char2"/>
          <w:rFonts w:hint="cs"/>
          <w:rtl/>
        </w:rPr>
        <w:t xml:space="preserve"> بلند می</w:t>
      </w:r>
      <w:r w:rsidR="001B7060" w:rsidRPr="00EC16E8">
        <w:rPr>
          <w:rStyle w:val="Char2"/>
          <w:rFonts w:hint="eastAsia"/>
          <w:rtl/>
        </w:rPr>
        <w:t>‌</w:t>
      </w:r>
      <w:r w:rsidRPr="00EC16E8">
        <w:rPr>
          <w:rStyle w:val="Char2"/>
          <w:rFonts w:hint="cs"/>
          <w:rtl/>
        </w:rPr>
        <w:t>نمود و از خو</w:t>
      </w:r>
      <w:r w:rsidR="00D75365" w:rsidRPr="00EC16E8">
        <w:rPr>
          <w:rStyle w:val="Char2"/>
          <w:rFonts w:hint="cs"/>
          <w:rtl/>
        </w:rPr>
        <w:t>ی</w:t>
      </w:r>
      <w:r w:rsidRPr="00EC16E8">
        <w:rPr>
          <w:rStyle w:val="Char2"/>
          <w:rFonts w:hint="cs"/>
          <w:rtl/>
        </w:rPr>
        <w:t xml:space="preserve">شان </w:t>
      </w:r>
      <w:r w:rsidR="00AD75A3" w:rsidRPr="00EC16E8">
        <w:rPr>
          <w:rStyle w:val="Char2"/>
          <w:rFonts w:hint="cs"/>
          <w:rtl/>
        </w:rPr>
        <w:t>ک</w:t>
      </w:r>
      <w:r w:rsidRPr="00EC16E8">
        <w:rPr>
          <w:rStyle w:val="Char2"/>
          <w:rFonts w:hint="cs"/>
          <w:rtl/>
        </w:rPr>
        <w:t>م</w:t>
      </w:r>
      <w:r w:rsidR="00AD75A3" w:rsidRPr="00EC16E8">
        <w:rPr>
          <w:rStyle w:val="Char2"/>
          <w:rFonts w:hint="cs"/>
          <w:rtl/>
        </w:rPr>
        <w:t>ک</w:t>
      </w:r>
      <w:r w:rsidRPr="00EC16E8">
        <w:rPr>
          <w:rStyle w:val="Char2"/>
          <w:rFonts w:hint="cs"/>
          <w:rtl/>
        </w:rPr>
        <w:t xml:space="preserve"> می</w:t>
      </w:r>
      <w:r w:rsidR="001B7060" w:rsidRPr="00EC16E8">
        <w:rPr>
          <w:rStyle w:val="Char2"/>
          <w:rFonts w:hint="eastAsia"/>
          <w:rtl/>
        </w:rPr>
        <w:t>‌</w:t>
      </w:r>
      <w:r w:rsidRPr="00EC16E8">
        <w:rPr>
          <w:rStyle w:val="Char2"/>
          <w:rFonts w:hint="cs"/>
          <w:rtl/>
        </w:rPr>
        <w:t xml:space="preserve">طلبید. پس دشمنان با </w:t>
      </w:r>
      <w:r w:rsidR="001B7060" w:rsidRPr="00EC16E8">
        <w:rPr>
          <w:rStyle w:val="Char2"/>
          <w:rFonts w:hint="cs"/>
          <w:rtl/>
        </w:rPr>
        <w:t>مال</w:t>
      </w:r>
      <w:r w:rsidRPr="00EC16E8">
        <w:rPr>
          <w:rStyle w:val="Char2"/>
          <w:rFonts w:hint="cs"/>
          <w:rtl/>
        </w:rPr>
        <w:t xml:space="preserve"> و دارا</w:t>
      </w:r>
      <w:r w:rsidR="00D75365" w:rsidRPr="00EC16E8">
        <w:rPr>
          <w:rStyle w:val="Char2"/>
          <w:rFonts w:hint="cs"/>
          <w:rtl/>
        </w:rPr>
        <w:t>ی</w:t>
      </w:r>
      <w:r w:rsidRPr="00EC16E8">
        <w:rPr>
          <w:rStyle w:val="Char2"/>
          <w:rFonts w:hint="cs"/>
          <w:rtl/>
        </w:rPr>
        <w:t>ی بس</w:t>
      </w:r>
      <w:r w:rsidR="00D75365" w:rsidRPr="00EC16E8">
        <w:rPr>
          <w:rStyle w:val="Char2"/>
          <w:rFonts w:hint="cs"/>
          <w:rtl/>
        </w:rPr>
        <w:t>ی</w:t>
      </w:r>
      <w:r w:rsidRPr="00EC16E8">
        <w:rPr>
          <w:rStyle w:val="Char2"/>
          <w:rFonts w:hint="cs"/>
          <w:rtl/>
        </w:rPr>
        <w:t>ار بازگشتند در صورت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به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نفر از</w:t>
      </w:r>
      <w:r w:rsidR="00704539" w:rsidRPr="00EC16E8">
        <w:rPr>
          <w:rStyle w:val="Char2"/>
          <w:rFonts w:hint="cs"/>
          <w:rtl/>
        </w:rPr>
        <w:t xml:space="preserve"> آن‌ها </w:t>
      </w:r>
      <w:r w:rsidRPr="00EC16E8">
        <w:rPr>
          <w:rStyle w:val="Char2"/>
          <w:rFonts w:hint="cs"/>
          <w:rtl/>
        </w:rPr>
        <w:t>زخم</w:t>
      </w:r>
      <w:r w:rsidR="00D75365" w:rsidRPr="00EC16E8">
        <w:rPr>
          <w:rStyle w:val="Char2"/>
          <w:rFonts w:hint="cs"/>
          <w:rtl/>
        </w:rPr>
        <w:t>ی</w:t>
      </w:r>
      <w:r w:rsidRPr="00EC16E8">
        <w:rPr>
          <w:rStyle w:val="Char2"/>
          <w:rFonts w:hint="cs"/>
          <w:rtl/>
        </w:rPr>
        <w:t xml:space="preserve"> نرس</w:t>
      </w:r>
      <w:r w:rsidR="00D75365" w:rsidRPr="00EC16E8">
        <w:rPr>
          <w:rStyle w:val="Char2"/>
          <w:rFonts w:hint="cs"/>
          <w:rtl/>
        </w:rPr>
        <w:t>ی</w:t>
      </w:r>
      <w:r w:rsidRPr="00EC16E8">
        <w:rPr>
          <w:rStyle w:val="Char2"/>
          <w:rFonts w:hint="cs"/>
          <w:rtl/>
        </w:rPr>
        <w:t>د و خون</w:t>
      </w:r>
      <w:r w:rsidR="00D75365" w:rsidRPr="00EC16E8">
        <w:rPr>
          <w:rStyle w:val="Char2"/>
          <w:rFonts w:hint="cs"/>
          <w:rtl/>
        </w:rPr>
        <w:t>ی</w:t>
      </w:r>
      <w:r w:rsidRPr="00EC16E8">
        <w:rPr>
          <w:rStyle w:val="Char2"/>
          <w:rFonts w:hint="cs"/>
          <w:rtl/>
        </w:rPr>
        <w:t xml:space="preserve"> از</w:t>
      </w:r>
      <w:r w:rsidR="00704539" w:rsidRPr="00EC16E8">
        <w:rPr>
          <w:rStyle w:val="Char2"/>
          <w:rFonts w:hint="cs"/>
          <w:rtl/>
        </w:rPr>
        <w:t xml:space="preserve"> آن‌ها </w:t>
      </w:r>
      <w:r w:rsidRPr="00EC16E8">
        <w:rPr>
          <w:rStyle w:val="Char2"/>
          <w:rFonts w:hint="cs"/>
          <w:rtl/>
        </w:rPr>
        <w:t>ر</w:t>
      </w:r>
      <w:r w:rsidR="00D75365" w:rsidRPr="00EC16E8">
        <w:rPr>
          <w:rStyle w:val="Char2"/>
          <w:rFonts w:hint="cs"/>
          <w:rtl/>
        </w:rPr>
        <w:t>ی</w:t>
      </w:r>
      <w:r w:rsidRPr="00EC16E8">
        <w:rPr>
          <w:rStyle w:val="Char2"/>
          <w:rFonts w:hint="cs"/>
          <w:rtl/>
        </w:rPr>
        <w:t>خته نشد. اگر مرد مسلمان</w:t>
      </w:r>
      <w:r w:rsidR="00D75365" w:rsidRPr="00EC16E8">
        <w:rPr>
          <w:rStyle w:val="Char2"/>
          <w:rFonts w:hint="cs"/>
          <w:rtl/>
        </w:rPr>
        <w:t>ی</w:t>
      </w:r>
      <w:r w:rsidRPr="00EC16E8">
        <w:rPr>
          <w:rStyle w:val="Char2"/>
          <w:rFonts w:hint="cs"/>
          <w:rtl/>
        </w:rPr>
        <w:t xml:space="preserve"> از شن</w:t>
      </w:r>
      <w:r w:rsidR="00D75365" w:rsidRPr="00EC16E8">
        <w:rPr>
          <w:rStyle w:val="Char2"/>
          <w:rFonts w:hint="cs"/>
          <w:rtl/>
        </w:rPr>
        <w:t>ی</w:t>
      </w:r>
      <w:r w:rsidRPr="00EC16E8">
        <w:rPr>
          <w:rStyle w:val="Char2"/>
          <w:rFonts w:hint="cs"/>
          <w:rtl/>
        </w:rPr>
        <w:t>دن ا</w:t>
      </w:r>
      <w:r w:rsidR="00D75365" w:rsidRPr="00EC16E8">
        <w:rPr>
          <w:rStyle w:val="Char2"/>
          <w:rFonts w:hint="cs"/>
          <w:rtl/>
        </w:rPr>
        <w:t>ی</w:t>
      </w:r>
      <w:r w:rsidRPr="00EC16E8">
        <w:rPr>
          <w:rStyle w:val="Char2"/>
          <w:rFonts w:hint="cs"/>
          <w:rtl/>
        </w:rPr>
        <w:t>ن واقعه از حزن و اندوه بم</w:t>
      </w:r>
      <w:r w:rsidR="00D75365" w:rsidRPr="00EC16E8">
        <w:rPr>
          <w:rStyle w:val="Char2"/>
          <w:rFonts w:hint="cs"/>
          <w:rtl/>
        </w:rPr>
        <w:t>ی</w:t>
      </w:r>
      <w:r w:rsidRPr="00EC16E8">
        <w:rPr>
          <w:rStyle w:val="Char2"/>
          <w:rFonts w:hint="cs"/>
          <w:rtl/>
        </w:rPr>
        <w:t>رد بر او ملامتی ن</w:t>
      </w:r>
      <w:r w:rsidR="00D75365" w:rsidRPr="00EC16E8">
        <w:rPr>
          <w:rStyle w:val="Char2"/>
          <w:rFonts w:hint="cs"/>
          <w:rtl/>
        </w:rPr>
        <w:t>ی</w:t>
      </w:r>
      <w:r w:rsidRPr="00EC16E8">
        <w:rPr>
          <w:rStyle w:val="Char2"/>
          <w:rFonts w:hint="cs"/>
          <w:rtl/>
        </w:rPr>
        <w:t>ست حتی نزد من هم به مردن سزاوار است. بسیار جا</w:t>
      </w:r>
      <w:r w:rsidR="00D75365" w:rsidRPr="00EC16E8">
        <w:rPr>
          <w:rStyle w:val="Char2"/>
          <w:rFonts w:hint="cs"/>
          <w:rtl/>
        </w:rPr>
        <w:t>ی</w:t>
      </w:r>
      <w:r w:rsidRPr="00EC16E8">
        <w:rPr>
          <w:rStyle w:val="Char2"/>
          <w:rFonts w:hint="cs"/>
          <w:rtl/>
        </w:rPr>
        <w:t xml:space="preserve"> ح</w:t>
      </w:r>
      <w:r w:rsidR="00D75365" w:rsidRPr="00EC16E8">
        <w:rPr>
          <w:rStyle w:val="Char2"/>
          <w:rFonts w:hint="cs"/>
          <w:rtl/>
        </w:rPr>
        <w:t>ی</w:t>
      </w:r>
      <w:r w:rsidRPr="00EC16E8">
        <w:rPr>
          <w:rStyle w:val="Char2"/>
          <w:rFonts w:hint="cs"/>
          <w:rtl/>
        </w:rPr>
        <w:t>رت و شگفت</w:t>
      </w:r>
      <w:r w:rsidR="00D75365" w:rsidRPr="00EC16E8">
        <w:rPr>
          <w:rStyle w:val="Char2"/>
          <w:rFonts w:hint="cs"/>
          <w:rtl/>
        </w:rPr>
        <w:t>ی</w:t>
      </w:r>
      <w:r w:rsidRPr="00EC16E8">
        <w:rPr>
          <w:rStyle w:val="Char2"/>
          <w:rFonts w:hint="cs"/>
          <w:rtl/>
        </w:rPr>
        <w:t xml:space="preserve"> است!‌ سوگند به خدا، اجتماع ا</w:t>
      </w:r>
      <w:r w:rsidR="00D75365" w:rsidRPr="00EC16E8">
        <w:rPr>
          <w:rStyle w:val="Char2"/>
          <w:rFonts w:hint="cs"/>
          <w:rtl/>
        </w:rPr>
        <w:t>ی</w:t>
      </w:r>
      <w:r w:rsidRPr="00EC16E8">
        <w:rPr>
          <w:rStyle w:val="Char2"/>
          <w:rFonts w:hint="cs"/>
          <w:rtl/>
        </w:rPr>
        <w:t xml:space="preserve">شان بر </w:t>
      </w:r>
      <w:r w:rsidR="00AD75A3" w:rsidRPr="00EC16E8">
        <w:rPr>
          <w:rStyle w:val="Char2"/>
          <w:rFonts w:hint="cs"/>
          <w:rtl/>
        </w:rPr>
        <w:t>ک</w:t>
      </w:r>
      <w:r w:rsidRPr="00EC16E8">
        <w:rPr>
          <w:rStyle w:val="Char2"/>
          <w:rFonts w:hint="cs"/>
          <w:rtl/>
        </w:rPr>
        <w:t xml:space="preserve">ار نادرست و تفرقه و اختلاف شما در </w:t>
      </w:r>
      <w:r w:rsidR="00AD75A3" w:rsidRPr="00EC16E8">
        <w:rPr>
          <w:rStyle w:val="Char2"/>
          <w:rFonts w:hint="cs"/>
          <w:rtl/>
        </w:rPr>
        <w:t>ک</w:t>
      </w:r>
      <w:r w:rsidRPr="00EC16E8">
        <w:rPr>
          <w:rStyle w:val="Char2"/>
          <w:rFonts w:hint="cs"/>
          <w:rtl/>
        </w:rPr>
        <w:t>ار حق و درست، دل را م</w:t>
      </w:r>
      <w:r w:rsidR="00D75365" w:rsidRPr="00EC16E8">
        <w:rPr>
          <w:rStyle w:val="Char2"/>
          <w:rFonts w:hint="cs"/>
          <w:rtl/>
        </w:rPr>
        <w:t>ی</w:t>
      </w:r>
      <w:r w:rsidR="001B7060" w:rsidRPr="00EC16E8">
        <w:rPr>
          <w:rStyle w:val="Char2"/>
          <w:rFonts w:hint="eastAsia"/>
          <w:rtl/>
        </w:rPr>
        <w:t>‌</w:t>
      </w:r>
      <w:r w:rsidRPr="00EC16E8">
        <w:rPr>
          <w:rStyle w:val="Char2"/>
          <w:rFonts w:hint="cs"/>
          <w:rtl/>
        </w:rPr>
        <w:t>م</w:t>
      </w:r>
      <w:r w:rsidR="00D75365" w:rsidRPr="00EC16E8">
        <w:rPr>
          <w:rStyle w:val="Char2"/>
          <w:rFonts w:hint="cs"/>
          <w:rtl/>
        </w:rPr>
        <w:t>ی</w:t>
      </w:r>
      <w:r w:rsidRPr="00EC16E8">
        <w:rPr>
          <w:rStyle w:val="Char2"/>
          <w:rFonts w:hint="cs"/>
          <w:rtl/>
        </w:rPr>
        <w:t>راند و غم و اندوه ایجاد م</w:t>
      </w:r>
      <w:r w:rsidR="00D75365" w:rsidRPr="00EC16E8">
        <w:rPr>
          <w:rStyle w:val="Char2"/>
          <w:rFonts w:hint="cs"/>
          <w:rtl/>
        </w:rPr>
        <w:t>ی</w:t>
      </w:r>
      <w:r w:rsidR="001B7060" w:rsidRPr="00EC16E8">
        <w:rPr>
          <w:rStyle w:val="Char2"/>
          <w:rFonts w:hint="eastAsia"/>
          <w:rtl/>
        </w:rPr>
        <w:t>‌</w:t>
      </w:r>
      <w:r w:rsidRPr="00EC16E8">
        <w:rPr>
          <w:rStyle w:val="Char2"/>
          <w:rFonts w:hint="cs"/>
          <w:rtl/>
        </w:rPr>
        <w:t>نما</w:t>
      </w:r>
      <w:r w:rsidR="00D75365" w:rsidRPr="00EC16E8">
        <w:rPr>
          <w:rStyle w:val="Char2"/>
          <w:rFonts w:hint="cs"/>
          <w:rtl/>
        </w:rPr>
        <w:t>ی</w:t>
      </w:r>
      <w:r w:rsidRPr="00EC16E8">
        <w:rPr>
          <w:rStyle w:val="Char2"/>
          <w:rFonts w:hint="cs"/>
          <w:rtl/>
        </w:rPr>
        <w:t>د. پس چهره</w:t>
      </w:r>
      <w:r w:rsidR="001B7060" w:rsidRPr="00EC16E8">
        <w:rPr>
          <w:rStyle w:val="Char2"/>
          <w:rFonts w:hint="eastAsia"/>
          <w:rtl/>
        </w:rPr>
        <w:t>‌</w:t>
      </w:r>
      <w:r w:rsidRPr="00EC16E8">
        <w:rPr>
          <w:rStyle w:val="Char2"/>
          <w:rFonts w:hint="cs"/>
          <w:rtl/>
        </w:rPr>
        <w:t>های شما زشت و دل</w:t>
      </w:r>
      <w:r w:rsidR="0034767D"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تان غمگ</w:t>
      </w:r>
      <w:r w:rsidR="00D75365" w:rsidRPr="00EC16E8">
        <w:rPr>
          <w:rStyle w:val="Char2"/>
          <w:rFonts w:hint="cs"/>
          <w:rtl/>
        </w:rPr>
        <w:t>ی</w:t>
      </w:r>
      <w:r w:rsidRPr="00EC16E8">
        <w:rPr>
          <w:rStyle w:val="Char2"/>
          <w:rFonts w:hint="cs"/>
          <w:rtl/>
        </w:rPr>
        <w:t>ن گردد 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آماج ت</w:t>
      </w:r>
      <w:r w:rsidR="00D75365" w:rsidRPr="00EC16E8">
        <w:rPr>
          <w:rStyle w:val="Char2"/>
          <w:rFonts w:hint="cs"/>
          <w:rtl/>
        </w:rPr>
        <w:t>ی</w:t>
      </w:r>
      <w:r w:rsidRPr="00EC16E8">
        <w:rPr>
          <w:rStyle w:val="Char2"/>
          <w:rFonts w:hint="cs"/>
          <w:rtl/>
        </w:rPr>
        <w:t>رهای</w:t>
      </w:r>
      <w:r w:rsidR="00704539" w:rsidRPr="00EC16E8">
        <w:rPr>
          <w:rStyle w:val="Char2"/>
          <w:rFonts w:hint="cs"/>
          <w:rtl/>
        </w:rPr>
        <w:t xml:space="preserve"> آن‌ها </w:t>
      </w:r>
      <w:r w:rsidR="0034767D" w:rsidRPr="00EC16E8">
        <w:rPr>
          <w:rStyle w:val="Char2"/>
          <w:rFonts w:hint="cs"/>
          <w:rtl/>
        </w:rPr>
        <w:t>قرار گرفته</w:t>
      </w:r>
      <w:r w:rsidR="0034767D" w:rsidRPr="00EC16E8">
        <w:rPr>
          <w:rStyle w:val="Char2"/>
          <w:rFonts w:hint="eastAsia"/>
          <w:rtl/>
        </w:rPr>
        <w:t>‌</w:t>
      </w:r>
      <w:r w:rsidRPr="00EC16E8">
        <w:rPr>
          <w:rStyle w:val="Char2"/>
          <w:rFonts w:hint="cs"/>
          <w:rtl/>
        </w:rPr>
        <w:t>ا</w:t>
      </w:r>
      <w:r w:rsidR="00D75365" w:rsidRPr="00EC16E8">
        <w:rPr>
          <w:rStyle w:val="Char2"/>
          <w:rFonts w:hint="cs"/>
          <w:rtl/>
        </w:rPr>
        <w:t>ی</w:t>
      </w:r>
      <w:r w:rsidRPr="00EC16E8">
        <w:rPr>
          <w:rStyle w:val="Char2"/>
          <w:rFonts w:hint="cs"/>
          <w:rtl/>
        </w:rPr>
        <w:t xml:space="preserve">د. مال شما را به </w:t>
      </w:r>
      <w:r w:rsidR="00D75365" w:rsidRPr="00EC16E8">
        <w:rPr>
          <w:rStyle w:val="Char2"/>
          <w:rFonts w:hint="cs"/>
          <w:rtl/>
        </w:rPr>
        <w:t>ی</w:t>
      </w:r>
      <w:r w:rsidRPr="00EC16E8">
        <w:rPr>
          <w:rStyle w:val="Char2"/>
          <w:rFonts w:hint="cs"/>
          <w:rtl/>
        </w:rPr>
        <w:t>غما م</w:t>
      </w:r>
      <w:r w:rsidR="00D75365" w:rsidRPr="00EC16E8">
        <w:rPr>
          <w:rStyle w:val="Char2"/>
          <w:rFonts w:hint="cs"/>
          <w:rtl/>
        </w:rPr>
        <w:t>ی</w:t>
      </w:r>
      <w:r w:rsidR="001B7060" w:rsidRPr="00EC16E8">
        <w:rPr>
          <w:rStyle w:val="Char2"/>
          <w:rFonts w:hint="eastAsia"/>
          <w:rtl/>
        </w:rPr>
        <w:t>‌</w:t>
      </w:r>
      <w:r w:rsidRPr="00EC16E8">
        <w:rPr>
          <w:rStyle w:val="Char2"/>
          <w:rFonts w:hint="cs"/>
          <w:rtl/>
        </w:rPr>
        <w:t>برند و شما غارت نم</w:t>
      </w:r>
      <w:r w:rsidR="00D75365" w:rsidRPr="00EC16E8">
        <w:rPr>
          <w:rStyle w:val="Char2"/>
          <w:rFonts w:hint="cs"/>
          <w:rtl/>
        </w:rPr>
        <w:t>ی</w:t>
      </w:r>
      <w:r w:rsidR="001B7060"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 با شما جنگ</w:t>
      </w:r>
      <w:r w:rsidR="00F15D9B" w:rsidRPr="00EC16E8">
        <w:rPr>
          <w:rStyle w:val="Char2"/>
          <w:rFonts w:hint="cs"/>
          <w:rtl/>
        </w:rPr>
        <w:t xml:space="preserve"> می‌</w:t>
      </w:r>
      <w:r w:rsidR="00AD75A3" w:rsidRPr="00EC16E8">
        <w:rPr>
          <w:rStyle w:val="Char2"/>
          <w:rFonts w:hint="cs"/>
          <w:rtl/>
        </w:rPr>
        <w:t>ک</w:t>
      </w:r>
      <w:r w:rsidRPr="00EC16E8">
        <w:rPr>
          <w:rStyle w:val="Char2"/>
          <w:rFonts w:hint="cs"/>
          <w:rtl/>
        </w:rPr>
        <w:t>نند و شما جنگ</w:t>
      </w:r>
      <w:r w:rsidR="00F15D9B" w:rsidRPr="00EC16E8">
        <w:rPr>
          <w:rStyle w:val="Char2"/>
          <w:rFonts w:hint="cs"/>
          <w:rtl/>
        </w:rPr>
        <w:t xml:space="preserve"> نمی‌</w:t>
      </w:r>
      <w:r w:rsidRPr="00EC16E8">
        <w:rPr>
          <w:rStyle w:val="Char2"/>
          <w:rFonts w:hint="cs"/>
          <w:rtl/>
        </w:rPr>
        <w:t>نما</w:t>
      </w:r>
      <w:r w:rsidR="00D75365" w:rsidRPr="00EC16E8">
        <w:rPr>
          <w:rStyle w:val="Char2"/>
          <w:rFonts w:hint="cs"/>
          <w:rtl/>
        </w:rPr>
        <w:t>ی</w:t>
      </w:r>
      <w:r w:rsidRPr="00EC16E8">
        <w:rPr>
          <w:rStyle w:val="Char2"/>
          <w:rFonts w:hint="cs"/>
          <w:rtl/>
        </w:rPr>
        <w:t>ید. خداوند را معص</w:t>
      </w:r>
      <w:r w:rsidR="00D75365" w:rsidRPr="00EC16E8">
        <w:rPr>
          <w:rStyle w:val="Char2"/>
          <w:rFonts w:hint="cs"/>
          <w:rtl/>
        </w:rPr>
        <w:t>ی</w:t>
      </w:r>
      <w:r w:rsidRPr="00EC16E8">
        <w:rPr>
          <w:rStyle w:val="Char2"/>
          <w:rFonts w:hint="cs"/>
          <w:rtl/>
        </w:rPr>
        <w:t>ت م</w:t>
      </w:r>
      <w:r w:rsidR="00D75365" w:rsidRPr="00EC16E8">
        <w:rPr>
          <w:rStyle w:val="Char2"/>
          <w:rFonts w:hint="cs"/>
          <w:rtl/>
        </w:rPr>
        <w:t>ی</w:t>
      </w:r>
      <w:r w:rsidR="001B7060"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 و راض</w:t>
      </w:r>
      <w:r w:rsidR="00D75365" w:rsidRPr="00EC16E8">
        <w:rPr>
          <w:rStyle w:val="Char2"/>
          <w:rFonts w:hint="cs"/>
          <w:rtl/>
        </w:rPr>
        <w:t>ی</w:t>
      </w:r>
      <w:r w:rsidRPr="00EC16E8">
        <w:rPr>
          <w:rStyle w:val="Char2"/>
          <w:rFonts w:hint="cs"/>
          <w:rtl/>
        </w:rPr>
        <w:t xml:space="preserve"> هست</w:t>
      </w:r>
      <w:r w:rsidR="00D75365" w:rsidRPr="00EC16E8">
        <w:rPr>
          <w:rStyle w:val="Char2"/>
          <w:rFonts w:hint="cs"/>
          <w:rtl/>
        </w:rPr>
        <w:t>ی</w:t>
      </w:r>
      <w:r w:rsidRPr="00EC16E8">
        <w:rPr>
          <w:rStyle w:val="Char2"/>
          <w:rFonts w:hint="cs"/>
          <w:rtl/>
        </w:rPr>
        <w:t>د، وقت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به شما در ا</w:t>
      </w:r>
      <w:r w:rsidR="00D75365" w:rsidRPr="00EC16E8">
        <w:rPr>
          <w:rStyle w:val="Char2"/>
          <w:rFonts w:hint="cs"/>
          <w:rtl/>
        </w:rPr>
        <w:t>ی</w:t>
      </w:r>
      <w:r w:rsidRPr="00EC16E8">
        <w:rPr>
          <w:rStyle w:val="Char2"/>
          <w:rFonts w:hint="cs"/>
          <w:rtl/>
        </w:rPr>
        <w:t xml:space="preserve">ام تابستان امر </w:t>
      </w:r>
      <w:r w:rsidR="00AD75A3" w:rsidRPr="00EC16E8">
        <w:rPr>
          <w:rStyle w:val="Char2"/>
          <w:rFonts w:hint="cs"/>
          <w:rtl/>
        </w:rPr>
        <w:t>ک</w:t>
      </w:r>
      <w:r w:rsidRPr="00EC16E8">
        <w:rPr>
          <w:rStyle w:val="Char2"/>
          <w:rFonts w:hint="cs"/>
          <w:rtl/>
        </w:rPr>
        <w:t xml:space="preserve">ردند </w:t>
      </w:r>
      <w:r w:rsidR="00AD75A3" w:rsidRPr="00EC16E8">
        <w:rPr>
          <w:rStyle w:val="Char2"/>
          <w:rFonts w:hint="cs"/>
          <w:rtl/>
        </w:rPr>
        <w:t>ک</w:t>
      </w:r>
      <w:r w:rsidRPr="00EC16E8">
        <w:rPr>
          <w:rStyle w:val="Char2"/>
          <w:rFonts w:hint="cs"/>
          <w:rtl/>
        </w:rPr>
        <w:t>ه به جنگ ا</w:t>
      </w:r>
      <w:r w:rsidR="00D75365" w:rsidRPr="00EC16E8">
        <w:rPr>
          <w:rStyle w:val="Char2"/>
          <w:rFonts w:hint="cs"/>
          <w:rtl/>
        </w:rPr>
        <w:t>ی</w:t>
      </w:r>
      <w:r w:rsidRPr="00EC16E8">
        <w:rPr>
          <w:rStyle w:val="Char2"/>
          <w:rFonts w:hint="cs"/>
          <w:rtl/>
        </w:rPr>
        <w:t>شان برو</w:t>
      </w:r>
      <w:r w:rsidR="00D75365" w:rsidRPr="00EC16E8">
        <w:rPr>
          <w:rStyle w:val="Char2"/>
          <w:rFonts w:hint="cs"/>
          <w:rtl/>
        </w:rPr>
        <w:t>ی</w:t>
      </w:r>
      <w:r w:rsidRPr="00EC16E8">
        <w:rPr>
          <w:rStyle w:val="Char2"/>
          <w:rFonts w:hint="cs"/>
          <w:rtl/>
        </w:rPr>
        <w:t>د،</w:t>
      </w:r>
      <w:r w:rsidR="001B7060" w:rsidRPr="00EC16E8">
        <w:rPr>
          <w:rStyle w:val="Char2"/>
          <w:rFonts w:hint="cs"/>
          <w:rtl/>
        </w:rPr>
        <w:t xml:space="preserve"> </w:t>
      </w:r>
      <w:r w:rsidRPr="00EC16E8">
        <w:rPr>
          <w:rStyle w:val="Char2"/>
          <w:rFonts w:hint="cs"/>
          <w:rtl/>
        </w:rPr>
        <w:t>گفت</w:t>
      </w:r>
      <w:r w:rsidR="00D75365" w:rsidRPr="00EC16E8">
        <w:rPr>
          <w:rStyle w:val="Char2"/>
          <w:rFonts w:hint="cs"/>
          <w:rtl/>
        </w:rPr>
        <w:t>ی</w:t>
      </w:r>
      <w:r w:rsidRPr="00EC16E8">
        <w:rPr>
          <w:rStyle w:val="Char2"/>
          <w:rFonts w:hint="cs"/>
          <w:rtl/>
        </w:rPr>
        <w:t>د: ا</w:t>
      </w:r>
      <w:r w:rsidR="00AD75A3" w:rsidRPr="00EC16E8">
        <w:rPr>
          <w:rStyle w:val="Char2"/>
          <w:rFonts w:hint="cs"/>
          <w:rtl/>
        </w:rPr>
        <w:t>ک</w:t>
      </w:r>
      <w:r w:rsidRPr="00EC16E8">
        <w:rPr>
          <w:rStyle w:val="Char2"/>
          <w:rFonts w:hint="cs"/>
          <w:rtl/>
        </w:rPr>
        <w:t>نون هوا گرم است ما را مهلت ده تا حرارت گرما کم شود. چون در ا</w:t>
      </w:r>
      <w:r w:rsidR="00D75365" w:rsidRPr="00EC16E8">
        <w:rPr>
          <w:rStyle w:val="Char2"/>
          <w:rFonts w:hint="cs"/>
          <w:rtl/>
        </w:rPr>
        <w:t>ی</w:t>
      </w:r>
      <w:r w:rsidRPr="00EC16E8">
        <w:rPr>
          <w:rStyle w:val="Char2"/>
          <w:rFonts w:hint="cs"/>
          <w:rtl/>
        </w:rPr>
        <w:t>ام سرما شما را به جنگ با</w:t>
      </w:r>
      <w:r w:rsidR="00704539" w:rsidRPr="00EC16E8">
        <w:rPr>
          <w:rStyle w:val="Char2"/>
          <w:rFonts w:hint="cs"/>
          <w:rtl/>
        </w:rPr>
        <w:t xml:space="preserve"> آن‌ها </w:t>
      </w:r>
      <w:r w:rsidRPr="00EC16E8">
        <w:rPr>
          <w:rStyle w:val="Char2"/>
          <w:rFonts w:hint="cs"/>
          <w:rtl/>
        </w:rPr>
        <w:t xml:space="preserve">امر </w:t>
      </w:r>
      <w:r w:rsidR="00AD75A3" w:rsidRPr="00EC16E8">
        <w:rPr>
          <w:rStyle w:val="Char2"/>
          <w:rFonts w:hint="cs"/>
          <w:rtl/>
        </w:rPr>
        <w:t>ک</w:t>
      </w:r>
      <w:r w:rsidRPr="00EC16E8">
        <w:rPr>
          <w:rStyle w:val="Char2"/>
          <w:rFonts w:hint="cs"/>
          <w:rtl/>
        </w:rPr>
        <w:t>ردند، گفت</w:t>
      </w:r>
      <w:r w:rsidR="00D75365" w:rsidRPr="00EC16E8">
        <w:rPr>
          <w:rStyle w:val="Char2"/>
          <w:rFonts w:hint="cs"/>
          <w:rtl/>
        </w:rPr>
        <w:t>ی</w:t>
      </w:r>
      <w:r w:rsidRPr="00EC16E8">
        <w:rPr>
          <w:rStyle w:val="Char2"/>
          <w:rFonts w:hint="cs"/>
          <w:rtl/>
        </w:rPr>
        <w:t>د: در ا</w:t>
      </w:r>
      <w:r w:rsidR="00D75365" w:rsidRPr="00EC16E8">
        <w:rPr>
          <w:rStyle w:val="Char2"/>
          <w:rFonts w:hint="cs"/>
          <w:rtl/>
        </w:rPr>
        <w:t>ی</w:t>
      </w:r>
      <w:r w:rsidRPr="00EC16E8">
        <w:rPr>
          <w:rStyle w:val="Char2"/>
          <w:rFonts w:hint="cs"/>
          <w:rtl/>
        </w:rPr>
        <w:t>ن روزها هوا بس</w:t>
      </w:r>
      <w:r w:rsidR="00D75365" w:rsidRPr="00EC16E8">
        <w:rPr>
          <w:rStyle w:val="Char2"/>
          <w:rFonts w:hint="cs"/>
          <w:rtl/>
        </w:rPr>
        <w:t>ی</w:t>
      </w:r>
      <w:r w:rsidRPr="00EC16E8">
        <w:rPr>
          <w:rStyle w:val="Char2"/>
          <w:rFonts w:hint="cs"/>
          <w:rtl/>
        </w:rPr>
        <w:t xml:space="preserve">ار سرد است به ما مهلت ده تا سرما برطرف گردد. شما </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ن همه عذر و بهانه برای فرار از گرما و سرما م</w:t>
      </w:r>
      <w:r w:rsidR="00D75365" w:rsidRPr="00EC16E8">
        <w:rPr>
          <w:rStyle w:val="Char2"/>
          <w:rFonts w:hint="cs"/>
          <w:rtl/>
        </w:rPr>
        <w:t>ی</w:t>
      </w:r>
      <w:r w:rsidR="001B7060" w:rsidRPr="00EC16E8">
        <w:rPr>
          <w:rStyle w:val="Char2"/>
          <w:rFonts w:hint="eastAsia"/>
          <w:rtl/>
        </w:rPr>
        <w:t>‌</w:t>
      </w:r>
      <w:r w:rsidRPr="00EC16E8">
        <w:rPr>
          <w:rStyle w:val="Char2"/>
          <w:rFonts w:hint="cs"/>
          <w:rtl/>
        </w:rPr>
        <w:t>آور</w:t>
      </w:r>
      <w:r w:rsidR="00D75365" w:rsidRPr="00EC16E8">
        <w:rPr>
          <w:rStyle w:val="Char2"/>
          <w:rFonts w:hint="cs"/>
          <w:rtl/>
        </w:rPr>
        <w:t>ی</w:t>
      </w:r>
      <w:r w:rsidRPr="00EC16E8">
        <w:rPr>
          <w:rStyle w:val="Char2"/>
          <w:rFonts w:hint="cs"/>
          <w:rtl/>
        </w:rPr>
        <w:t>د، پس سوگند به خدا از شمش</w:t>
      </w:r>
      <w:r w:rsidR="00D75365" w:rsidRPr="00EC16E8">
        <w:rPr>
          <w:rStyle w:val="Char2"/>
          <w:rFonts w:hint="cs"/>
          <w:rtl/>
        </w:rPr>
        <w:t>ی</w:t>
      </w:r>
      <w:r w:rsidRPr="00EC16E8">
        <w:rPr>
          <w:rStyle w:val="Char2"/>
          <w:rFonts w:hint="cs"/>
          <w:rtl/>
        </w:rPr>
        <w:t>ر زودتر فرار خواه</w:t>
      </w:r>
      <w:r w:rsidR="00D75365" w:rsidRPr="00EC16E8">
        <w:rPr>
          <w:rStyle w:val="Char2"/>
          <w:rFonts w:hint="cs"/>
          <w:rtl/>
        </w:rPr>
        <w:t>ی</w:t>
      </w:r>
      <w:r w:rsidRPr="00EC16E8">
        <w:rPr>
          <w:rStyle w:val="Char2"/>
          <w:rFonts w:hint="cs"/>
          <w:rtl/>
        </w:rPr>
        <w:t>د کرد».</w:t>
      </w:r>
      <w:r w:rsidRPr="00EC16E8">
        <w:rPr>
          <w:rStyle w:val="Char2"/>
          <w:vertAlign w:val="superscript"/>
          <w:rtl/>
        </w:rPr>
        <w:footnoteReference w:id="727"/>
      </w:r>
    </w:p>
    <w:p w:rsidR="00420579" w:rsidRPr="00100964" w:rsidRDefault="00420579" w:rsidP="00835A33">
      <w:pPr>
        <w:pStyle w:val="a3"/>
        <w:widowControl w:val="0"/>
        <w:rPr>
          <w:rtl/>
          <w:lang w:bidi="fa-IR"/>
        </w:rPr>
      </w:pPr>
      <w:bookmarkStart w:id="217" w:name="_Toc270545113"/>
      <w:bookmarkStart w:id="218" w:name="_Toc440991323"/>
      <w:bookmarkStart w:id="219" w:name="_Toc442256069"/>
      <w:r w:rsidRPr="00100964">
        <w:rPr>
          <w:rFonts w:hint="cs"/>
          <w:rtl/>
          <w:lang w:bidi="fa-IR"/>
        </w:rPr>
        <w:t>اهانت به فاطمه</w:t>
      </w:r>
      <w:r w:rsidR="00835A33" w:rsidRPr="0034767D">
        <w:rPr>
          <w:rFonts w:cs="CTraditional Arabic" w:hint="cs"/>
          <w:b/>
          <w:bCs w:val="0"/>
          <w:rtl/>
          <w:lang w:bidi="fa-IR"/>
        </w:rPr>
        <w:t>ل</w:t>
      </w:r>
      <w:r w:rsidRPr="00100964">
        <w:rPr>
          <w:rFonts w:hint="cs"/>
          <w:rtl/>
          <w:lang w:bidi="fa-IR"/>
        </w:rPr>
        <w:t>،</w:t>
      </w:r>
      <w:r>
        <w:rPr>
          <w:rFonts w:hint="cs"/>
          <w:rtl/>
          <w:lang w:bidi="fa-IR"/>
        </w:rPr>
        <w:t xml:space="preserve"> </w:t>
      </w:r>
      <w:r w:rsidRPr="00100964">
        <w:rPr>
          <w:rFonts w:hint="cs"/>
          <w:rtl/>
          <w:lang w:bidi="fa-IR"/>
        </w:rPr>
        <w:t>دختر پیامبر</w:t>
      </w:r>
      <w:r w:rsidR="00773652">
        <w:rPr>
          <w:rFonts w:hint="cs"/>
          <w:rtl/>
          <w:lang w:bidi="fa-IR"/>
        </w:rPr>
        <w:t xml:space="preserve"> </w:t>
      </w:r>
      <w:r w:rsidR="0034767D" w:rsidRPr="0034767D">
        <w:rPr>
          <w:rFonts w:cs="CTraditional Arabic" w:hint="cs"/>
          <w:bCs w:val="0"/>
          <w:sz w:val="20"/>
          <w:rtl/>
          <w:lang w:bidi="fa-IR"/>
        </w:rPr>
        <w:t>ج</w:t>
      </w:r>
      <w:r w:rsidRPr="00100964">
        <w:rPr>
          <w:rFonts w:hint="cs"/>
          <w:rtl/>
          <w:lang w:bidi="fa-IR"/>
        </w:rPr>
        <w:t>:</w:t>
      </w:r>
      <w:bookmarkEnd w:id="217"/>
      <w:bookmarkEnd w:id="218"/>
      <w:bookmarkEnd w:id="219"/>
    </w:p>
    <w:p w:rsidR="00420579" w:rsidRPr="007455A3" w:rsidRDefault="00420579" w:rsidP="00EC16E8">
      <w:pPr>
        <w:widowControl w:val="0"/>
        <w:ind w:firstLine="284"/>
        <w:rPr>
          <w:rStyle w:val="Char2"/>
          <w:rtl/>
        </w:rPr>
      </w:pPr>
      <w:r w:rsidRPr="007455A3">
        <w:rPr>
          <w:rStyle w:val="Char2"/>
          <w:rFonts w:hint="cs"/>
          <w:rtl/>
        </w:rPr>
        <w:t>به دختر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مادر حسن و حس</w:t>
      </w:r>
      <w:r w:rsidR="00D75365">
        <w:rPr>
          <w:rStyle w:val="Char2"/>
          <w:rFonts w:hint="cs"/>
          <w:rtl/>
        </w:rPr>
        <w:t>ی</w:t>
      </w:r>
      <w:r w:rsidRPr="007455A3">
        <w:rPr>
          <w:rStyle w:val="Char2"/>
          <w:rFonts w:hint="cs"/>
          <w:rtl/>
        </w:rPr>
        <w:t>ن و همسر عل</w:t>
      </w:r>
      <w:r w:rsidR="00D75365">
        <w:rPr>
          <w:rStyle w:val="Char2"/>
          <w:rFonts w:hint="cs"/>
          <w:rtl/>
        </w:rPr>
        <w:t>ی</w:t>
      </w:r>
      <w:r w:rsidRPr="007455A3">
        <w:rPr>
          <w:rStyle w:val="Char2"/>
          <w:rFonts w:hint="cs"/>
          <w:rtl/>
        </w:rPr>
        <w:t>،‌ فاطمه</w:t>
      </w:r>
      <w:r w:rsidR="002E3F16" w:rsidRPr="007455A3">
        <w:rPr>
          <w:rStyle w:val="Char2"/>
          <w:rFonts w:hint="eastAsia"/>
          <w:rtl/>
        </w:rPr>
        <w:t>‌ی</w:t>
      </w:r>
      <w:r w:rsidRPr="007455A3">
        <w:rPr>
          <w:rStyle w:val="Char2"/>
          <w:rFonts w:hint="cs"/>
          <w:rtl/>
        </w:rPr>
        <w:t xml:space="preserve"> زهرا</w:t>
      </w:r>
      <w:r w:rsidRPr="006049DA">
        <w:rPr>
          <w:rFonts w:cs="CTraditional Arabic" w:hint="cs"/>
          <w:sz w:val="22"/>
          <w:rtl/>
          <w:lang w:bidi="fa-IR"/>
        </w:rPr>
        <w:t>ل</w:t>
      </w:r>
      <w:r w:rsidRPr="007455A3">
        <w:rPr>
          <w:rStyle w:val="Char2"/>
          <w:rFonts w:hint="cs"/>
          <w:rtl/>
        </w:rPr>
        <w:t xml:space="preserve"> ن</w:t>
      </w:r>
      <w:r w:rsidR="00D75365">
        <w:rPr>
          <w:rStyle w:val="Char2"/>
          <w:rFonts w:hint="cs"/>
          <w:rtl/>
        </w:rPr>
        <w:t>ی</w:t>
      </w:r>
      <w:r w:rsidRPr="007455A3">
        <w:rPr>
          <w:rStyle w:val="Char2"/>
          <w:rFonts w:hint="cs"/>
          <w:rtl/>
        </w:rPr>
        <w:t xml:space="preserve">ز، اهانت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و چ</w:t>
      </w:r>
      <w:r w:rsidR="00D75365">
        <w:rPr>
          <w:rStyle w:val="Char2"/>
          <w:rFonts w:hint="cs"/>
          <w:rtl/>
        </w:rPr>
        <w:t>ی</w:t>
      </w:r>
      <w:r w:rsidRPr="007455A3">
        <w:rPr>
          <w:rStyle w:val="Char2"/>
          <w:rFonts w:hint="cs"/>
          <w:rtl/>
        </w:rPr>
        <w:t>زها</w:t>
      </w:r>
      <w:r w:rsidR="00D75365">
        <w:rPr>
          <w:rStyle w:val="Char2"/>
          <w:rFonts w:hint="cs"/>
          <w:rtl/>
        </w:rPr>
        <w:t>یی</w:t>
      </w:r>
      <w:r w:rsidRPr="007455A3">
        <w:rPr>
          <w:rStyle w:val="Char2"/>
          <w:rFonts w:hint="cs"/>
          <w:rtl/>
        </w:rPr>
        <w:t xml:space="preserve"> را به او نسبت داده</w:t>
      </w:r>
      <w:r w:rsidR="00F15D9B">
        <w:rPr>
          <w:rStyle w:val="Char2"/>
          <w:rFonts w:hint="cs"/>
          <w:rtl/>
        </w:rPr>
        <w:t xml:space="preserve">‌اند </w:t>
      </w:r>
      <w:r w:rsidR="00AD75A3">
        <w:rPr>
          <w:rStyle w:val="Char2"/>
          <w:rFonts w:hint="cs"/>
          <w:rtl/>
        </w:rPr>
        <w:t>ک</w:t>
      </w:r>
      <w:r w:rsidRPr="007455A3">
        <w:rPr>
          <w:rStyle w:val="Char2"/>
          <w:rFonts w:hint="cs"/>
          <w:rtl/>
        </w:rPr>
        <w:t>ه ارت</w:t>
      </w:r>
      <w:r w:rsidR="00AD75A3">
        <w:rPr>
          <w:rStyle w:val="Char2"/>
          <w:rFonts w:hint="cs"/>
          <w:rtl/>
        </w:rPr>
        <w:t>ک</w:t>
      </w:r>
      <w:r w:rsidRPr="007455A3">
        <w:rPr>
          <w:rStyle w:val="Char2"/>
          <w:rFonts w:hint="cs"/>
          <w:rtl/>
        </w:rPr>
        <w:t>اب آن از ه</w:t>
      </w:r>
      <w:r w:rsidR="00D75365">
        <w:rPr>
          <w:rStyle w:val="Char2"/>
          <w:rFonts w:hint="cs"/>
          <w:rtl/>
        </w:rPr>
        <w:t>ی</w:t>
      </w:r>
      <w:r w:rsidRPr="007455A3">
        <w:rPr>
          <w:rStyle w:val="Char2"/>
          <w:rFonts w:hint="cs"/>
          <w:rtl/>
        </w:rPr>
        <w:t>چ زن مؤمن مسلمان</w:t>
      </w:r>
      <w:r w:rsidR="00D75365">
        <w:rPr>
          <w:rStyle w:val="Char2"/>
          <w:rFonts w:hint="cs"/>
          <w:rtl/>
        </w:rPr>
        <w:t>ی</w:t>
      </w:r>
      <w:r w:rsidRPr="007455A3">
        <w:rPr>
          <w:rStyle w:val="Char2"/>
          <w:rFonts w:hint="cs"/>
          <w:rtl/>
        </w:rPr>
        <w:t xml:space="preserve"> قابل تصور ن</w:t>
      </w:r>
      <w:r w:rsidR="00D75365">
        <w:rPr>
          <w:rStyle w:val="Char2"/>
          <w:rFonts w:hint="cs"/>
          <w:rtl/>
        </w:rPr>
        <w:t>ی</w:t>
      </w:r>
      <w:r w:rsidRPr="007455A3">
        <w:rPr>
          <w:rStyle w:val="Char2"/>
          <w:rFonts w:hint="cs"/>
          <w:rtl/>
        </w:rPr>
        <w:t>ست،‌ چه برسد به پاره</w:t>
      </w:r>
      <w:r w:rsidR="002E3F16" w:rsidRPr="007455A3">
        <w:rPr>
          <w:rStyle w:val="Char2"/>
          <w:rFonts w:hint="eastAsia"/>
          <w:rtl/>
        </w:rPr>
        <w:t>‌</w:t>
      </w:r>
      <w:r w:rsidR="002E3F16" w:rsidRPr="007455A3">
        <w:rPr>
          <w:rStyle w:val="Char2"/>
          <w:rFonts w:hint="cs"/>
          <w:rtl/>
        </w:rPr>
        <w:t>ی</w:t>
      </w:r>
      <w:r w:rsidRPr="007455A3">
        <w:rPr>
          <w:rStyle w:val="Char2"/>
          <w:rFonts w:hint="cs"/>
          <w:rtl/>
        </w:rPr>
        <w:t xml:space="preserve"> تن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و سرور زنان اهل بهشت. از جمله گفته</w:t>
      </w:r>
      <w:r w:rsidR="003E2016">
        <w:rPr>
          <w:rStyle w:val="Char2"/>
          <w:rFonts w:hint="cs"/>
          <w:rtl/>
        </w:rPr>
        <w:t>‌اند:</w:t>
      </w:r>
      <w:r w:rsidRPr="007455A3">
        <w:rPr>
          <w:rStyle w:val="Char2"/>
          <w:rFonts w:hint="cs"/>
          <w:rtl/>
        </w:rPr>
        <w:t xml:space="preserve"> فاطمه هم</w:t>
      </w:r>
      <w:r w:rsidR="00D75365">
        <w:rPr>
          <w:rStyle w:val="Char2"/>
          <w:rFonts w:hint="cs"/>
          <w:rtl/>
        </w:rPr>
        <w:t>ی</w:t>
      </w:r>
      <w:r w:rsidRPr="007455A3">
        <w:rPr>
          <w:rStyle w:val="Char2"/>
          <w:rFonts w:hint="cs"/>
          <w:rtl/>
        </w:rPr>
        <w:t>شه از دست عل</w:t>
      </w:r>
      <w:r w:rsidR="00D75365">
        <w:rPr>
          <w:rStyle w:val="Char2"/>
          <w:rFonts w:hint="cs"/>
          <w:rtl/>
        </w:rPr>
        <w:t>ی</w:t>
      </w:r>
      <w:r w:rsidRPr="007455A3">
        <w:rPr>
          <w:rStyle w:val="Char2"/>
          <w:rFonts w:hint="cs"/>
          <w:rtl/>
        </w:rPr>
        <w:t xml:space="preserve"> عصبان</w:t>
      </w:r>
      <w:r w:rsidR="00D75365">
        <w:rPr>
          <w:rStyle w:val="Char2"/>
          <w:rFonts w:hint="cs"/>
          <w:rtl/>
        </w:rPr>
        <w:t>ی</w:t>
      </w:r>
      <w:r w:rsidRPr="007455A3">
        <w:rPr>
          <w:rStyle w:val="Char2"/>
          <w:rFonts w:hint="cs"/>
          <w:rtl/>
        </w:rPr>
        <w:t xml:space="preserve"> بود و به او اعتراض م</w:t>
      </w:r>
      <w:r w:rsidR="00D75365">
        <w:rPr>
          <w:rStyle w:val="Char2"/>
          <w:rFonts w:hint="cs"/>
          <w:rtl/>
        </w:rPr>
        <w:t>ی</w:t>
      </w:r>
      <w:r w:rsidR="002E3F16" w:rsidRPr="007455A3">
        <w:rPr>
          <w:rStyle w:val="Char2"/>
          <w:rFonts w:hint="eastAsia"/>
          <w:rtl/>
        </w:rPr>
        <w:t>‌</w:t>
      </w:r>
      <w:r w:rsidR="00AD75A3">
        <w:rPr>
          <w:rStyle w:val="Char2"/>
          <w:rFonts w:hint="cs"/>
          <w:rtl/>
        </w:rPr>
        <w:t>ک</w:t>
      </w:r>
      <w:r w:rsidRPr="007455A3">
        <w:rPr>
          <w:rStyle w:val="Char2"/>
          <w:rFonts w:hint="cs"/>
          <w:rtl/>
        </w:rPr>
        <w:t>رد و ش</w:t>
      </w:r>
      <w:r w:rsidR="00AD75A3">
        <w:rPr>
          <w:rStyle w:val="Char2"/>
          <w:rFonts w:hint="cs"/>
          <w:rtl/>
        </w:rPr>
        <w:t>ک</w:t>
      </w:r>
      <w:r w:rsidRPr="007455A3">
        <w:rPr>
          <w:rStyle w:val="Char2"/>
          <w:rFonts w:hint="cs"/>
          <w:rtl/>
        </w:rPr>
        <w:t>ا</w:t>
      </w:r>
      <w:r w:rsidR="00D75365">
        <w:rPr>
          <w:rStyle w:val="Char2"/>
          <w:rFonts w:hint="cs"/>
          <w:rtl/>
        </w:rPr>
        <w:t>ی</w:t>
      </w:r>
      <w:r w:rsidRPr="007455A3">
        <w:rPr>
          <w:rStyle w:val="Char2"/>
          <w:rFonts w:hint="cs"/>
          <w:rtl/>
        </w:rPr>
        <w:t>تش را نزد پدرش م</w:t>
      </w:r>
      <w:r w:rsidR="00D75365">
        <w:rPr>
          <w:rStyle w:val="Char2"/>
          <w:rFonts w:hint="cs"/>
          <w:rtl/>
        </w:rPr>
        <w:t>ی</w:t>
      </w:r>
      <w:r w:rsidR="002E3F16" w:rsidRPr="007455A3">
        <w:rPr>
          <w:rStyle w:val="Char2"/>
          <w:rFonts w:hint="eastAsia"/>
          <w:rtl/>
        </w:rPr>
        <w:t>‌</w:t>
      </w:r>
      <w:r w:rsidRPr="007455A3">
        <w:rPr>
          <w:rStyle w:val="Char2"/>
          <w:rFonts w:hint="cs"/>
          <w:rtl/>
        </w:rPr>
        <w:t>برد و در بس</w:t>
      </w:r>
      <w:r w:rsidR="00D75365">
        <w:rPr>
          <w:rStyle w:val="Char2"/>
          <w:rFonts w:hint="cs"/>
          <w:rtl/>
        </w:rPr>
        <w:t>ی</w:t>
      </w:r>
      <w:r w:rsidRPr="007455A3">
        <w:rPr>
          <w:rStyle w:val="Char2"/>
          <w:rFonts w:hint="cs"/>
          <w:rtl/>
        </w:rPr>
        <w:t xml:space="preserve">اری از مسائل </w:t>
      </w:r>
      <w:r w:rsidR="00AD75A3">
        <w:rPr>
          <w:rStyle w:val="Char2"/>
          <w:rFonts w:hint="cs"/>
          <w:rtl/>
        </w:rPr>
        <w:t>ک</w:t>
      </w:r>
      <w:r w:rsidRPr="007455A3">
        <w:rPr>
          <w:rStyle w:val="Char2"/>
          <w:rFonts w:hint="cs"/>
          <w:rtl/>
        </w:rPr>
        <w:t>وچ</w:t>
      </w:r>
      <w:r w:rsidR="00AD75A3">
        <w:rPr>
          <w:rStyle w:val="Char2"/>
          <w:rFonts w:hint="cs"/>
          <w:rtl/>
        </w:rPr>
        <w:t>ک</w:t>
      </w:r>
      <w:r w:rsidRPr="007455A3">
        <w:rPr>
          <w:rStyle w:val="Char2"/>
          <w:rFonts w:hint="cs"/>
          <w:rtl/>
        </w:rPr>
        <w:t xml:space="preserve"> و ب</w:t>
      </w:r>
      <w:r w:rsidR="00D75365">
        <w:rPr>
          <w:rStyle w:val="Char2"/>
          <w:rFonts w:hint="cs"/>
          <w:rtl/>
        </w:rPr>
        <w:t>ی</w:t>
      </w:r>
      <w:r w:rsidR="002E3F16" w:rsidRPr="007455A3">
        <w:rPr>
          <w:rStyle w:val="Char2"/>
          <w:rFonts w:hint="eastAsia"/>
          <w:rtl/>
        </w:rPr>
        <w:t>‌</w:t>
      </w:r>
      <w:r w:rsidRPr="007455A3">
        <w:rPr>
          <w:rStyle w:val="Char2"/>
          <w:rFonts w:hint="cs"/>
          <w:rtl/>
        </w:rPr>
        <w:t>اهم</w:t>
      </w:r>
      <w:r w:rsidR="00D75365">
        <w:rPr>
          <w:rStyle w:val="Char2"/>
          <w:rFonts w:hint="cs"/>
          <w:rtl/>
        </w:rPr>
        <w:t>ی</w:t>
      </w:r>
      <w:r w:rsidRPr="007455A3">
        <w:rPr>
          <w:rStyle w:val="Char2"/>
          <w:rFonts w:hint="cs"/>
          <w:rtl/>
        </w:rPr>
        <w:t>ت از عل</w:t>
      </w:r>
      <w:r w:rsidR="00D75365">
        <w:rPr>
          <w:rStyle w:val="Char2"/>
          <w:rFonts w:hint="cs"/>
          <w:rtl/>
        </w:rPr>
        <w:t>ی</w:t>
      </w:r>
      <w:r w:rsidRPr="007455A3">
        <w:rPr>
          <w:rStyle w:val="Char2"/>
          <w:rFonts w:hint="cs"/>
          <w:rtl/>
        </w:rPr>
        <w:t xml:space="preserve"> به پ</w:t>
      </w:r>
      <w:r w:rsidR="00D75365">
        <w:rPr>
          <w:rStyle w:val="Char2"/>
          <w:rFonts w:hint="cs"/>
          <w:rtl/>
        </w:rPr>
        <w:t>ی</w:t>
      </w:r>
      <w:r w:rsidRPr="007455A3">
        <w:rPr>
          <w:rStyle w:val="Char2"/>
          <w:rFonts w:hint="cs"/>
          <w:rtl/>
        </w:rPr>
        <w:t>امبر ش</w:t>
      </w:r>
      <w:r w:rsidR="00AD75A3">
        <w:rPr>
          <w:rStyle w:val="Char2"/>
          <w:rFonts w:hint="cs"/>
          <w:rtl/>
        </w:rPr>
        <w:t>ک</w:t>
      </w:r>
      <w:r w:rsidRPr="007455A3">
        <w:rPr>
          <w:rStyle w:val="Char2"/>
          <w:rFonts w:hint="cs"/>
          <w:rtl/>
        </w:rPr>
        <w:t>ا</w:t>
      </w:r>
      <w:r w:rsidR="00D75365">
        <w:rPr>
          <w:rStyle w:val="Char2"/>
          <w:rFonts w:hint="cs"/>
          <w:rtl/>
        </w:rPr>
        <w:t>ی</w:t>
      </w:r>
      <w:r w:rsidRPr="007455A3">
        <w:rPr>
          <w:rStyle w:val="Char2"/>
          <w:rFonts w:hint="cs"/>
          <w:rtl/>
        </w:rPr>
        <w:t>ت م</w:t>
      </w:r>
      <w:r w:rsidR="00D75365">
        <w:rPr>
          <w:rStyle w:val="Char2"/>
          <w:rFonts w:hint="cs"/>
          <w:rtl/>
        </w:rPr>
        <w:t>ی</w:t>
      </w:r>
      <w:r w:rsidR="002E3F16" w:rsidRPr="007455A3">
        <w:rPr>
          <w:rStyle w:val="Char2"/>
          <w:rFonts w:hint="eastAsia"/>
          <w:rtl/>
        </w:rPr>
        <w:t>‌</w:t>
      </w:r>
      <w:r w:rsidR="00AD75A3">
        <w:rPr>
          <w:rStyle w:val="Char2"/>
          <w:rFonts w:hint="cs"/>
          <w:rtl/>
        </w:rPr>
        <w:t>ک</w:t>
      </w:r>
      <w:r w:rsidRPr="007455A3">
        <w:rPr>
          <w:rStyle w:val="Char2"/>
          <w:rFonts w:hint="cs"/>
          <w:rtl/>
        </w:rPr>
        <w:t>رد.</w:t>
      </w:r>
    </w:p>
    <w:p w:rsidR="00420579" w:rsidRPr="007455A3" w:rsidRDefault="00420579" w:rsidP="00EC16E8">
      <w:pPr>
        <w:ind w:firstLine="284"/>
        <w:rPr>
          <w:rStyle w:val="Char2"/>
          <w:rtl/>
        </w:rPr>
      </w:pPr>
      <w:r w:rsidRPr="007455A3">
        <w:rPr>
          <w:rStyle w:val="Char2"/>
          <w:rFonts w:hint="cs"/>
          <w:rtl/>
        </w:rPr>
        <w:t>‌حت</w:t>
      </w:r>
      <w:r w:rsidR="00D75365">
        <w:rPr>
          <w:rStyle w:val="Char2"/>
          <w:rFonts w:hint="cs"/>
          <w:rtl/>
        </w:rPr>
        <w:t>ی</w:t>
      </w:r>
      <w:r w:rsidRPr="007455A3">
        <w:rPr>
          <w:rStyle w:val="Char2"/>
          <w:rFonts w:hint="cs"/>
          <w:rtl/>
        </w:rPr>
        <w:t xml:space="preserve"> نسبت به امور خ</w:t>
      </w:r>
      <w:r w:rsidR="00D75365">
        <w:rPr>
          <w:rStyle w:val="Char2"/>
          <w:rFonts w:hint="cs"/>
          <w:rtl/>
        </w:rPr>
        <w:t>ی</w:t>
      </w:r>
      <w:r w:rsidRPr="007455A3">
        <w:rPr>
          <w:rStyle w:val="Char2"/>
          <w:rFonts w:hint="cs"/>
          <w:rtl/>
        </w:rPr>
        <w:t>ر ن</w:t>
      </w:r>
      <w:r w:rsidR="00D75365">
        <w:rPr>
          <w:rStyle w:val="Char2"/>
          <w:rFonts w:hint="cs"/>
          <w:rtl/>
        </w:rPr>
        <w:t>ی</w:t>
      </w:r>
      <w:r w:rsidRPr="007455A3">
        <w:rPr>
          <w:rStyle w:val="Char2"/>
          <w:rFonts w:hint="cs"/>
          <w:rtl/>
        </w:rPr>
        <w:t>ز، از عل</w:t>
      </w:r>
      <w:r w:rsidR="00D75365">
        <w:rPr>
          <w:rStyle w:val="Char2"/>
          <w:rFonts w:hint="cs"/>
          <w:rtl/>
        </w:rPr>
        <w:t>ی</w:t>
      </w:r>
      <w:r w:rsidRPr="007455A3">
        <w:rPr>
          <w:rStyle w:val="Char2"/>
          <w:rFonts w:hint="cs"/>
          <w:rtl/>
        </w:rPr>
        <w:t xml:space="preserve"> عصبان</w:t>
      </w:r>
      <w:r w:rsidR="00D75365">
        <w:rPr>
          <w:rStyle w:val="Char2"/>
          <w:rFonts w:hint="cs"/>
          <w:rtl/>
        </w:rPr>
        <w:t>ی</w:t>
      </w:r>
      <w:r w:rsidRPr="007455A3">
        <w:rPr>
          <w:rStyle w:val="Char2"/>
          <w:rFonts w:hint="cs"/>
          <w:rtl/>
        </w:rPr>
        <w:t xml:space="preserve"> م</w:t>
      </w:r>
      <w:r w:rsidR="00D75365">
        <w:rPr>
          <w:rStyle w:val="Char2"/>
          <w:rFonts w:hint="cs"/>
          <w:rtl/>
        </w:rPr>
        <w:t>ی</w:t>
      </w:r>
      <w:r w:rsidR="002E3F16" w:rsidRPr="007455A3">
        <w:rPr>
          <w:rStyle w:val="Char2"/>
          <w:rFonts w:hint="eastAsia"/>
          <w:rtl/>
        </w:rPr>
        <w:t>‌</w:t>
      </w:r>
      <w:r w:rsidRPr="007455A3">
        <w:rPr>
          <w:rStyle w:val="Char2"/>
          <w:rFonts w:hint="cs"/>
          <w:rtl/>
        </w:rPr>
        <w:t xml:space="preserve">شد </w:t>
      </w:r>
      <w:r w:rsidR="00773652">
        <w:rPr>
          <w:rStyle w:val="Char2"/>
          <w:rFonts w:hint="cs"/>
          <w:rtl/>
        </w:rPr>
        <w:t>چنان‌که</w:t>
      </w:r>
      <w:r w:rsidRPr="007455A3">
        <w:rPr>
          <w:rStyle w:val="Char2"/>
          <w:rFonts w:hint="cs"/>
          <w:rtl/>
        </w:rPr>
        <w:t xml:space="preserve"> محدث شیعیان، ابن فتال نیشابوری روایت می</w:t>
      </w:r>
      <w:r w:rsidR="002E3F16" w:rsidRPr="007455A3">
        <w:rPr>
          <w:rStyle w:val="Char2"/>
          <w:rFonts w:hint="eastAsia"/>
          <w:rtl/>
        </w:rPr>
        <w:t>‌</w:t>
      </w:r>
      <w:r w:rsidRPr="007455A3">
        <w:rPr>
          <w:rStyle w:val="Char2"/>
          <w:rFonts w:hint="cs"/>
          <w:rtl/>
        </w:rPr>
        <w:t>کند</w:t>
      </w:r>
      <w:r w:rsidRPr="00683E32">
        <w:rPr>
          <w:rStyle w:val="Char2"/>
          <w:vertAlign w:val="superscript"/>
          <w:rtl/>
        </w:rPr>
        <w:footnoteReference w:id="728"/>
      </w:r>
      <w:r w:rsidRPr="007455A3">
        <w:rPr>
          <w:rStyle w:val="Char2"/>
          <w:rFonts w:hint="cs"/>
          <w:rtl/>
        </w:rPr>
        <w:t>: پ</w:t>
      </w:r>
      <w:r w:rsidR="00D75365">
        <w:rPr>
          <w:rStyle w:val="Char2"/>
          <w:rFonts w:hint="cs"/>
          <w:rtl/>
        </w:rPr>
        <w:t>ی</w:t>
      </w:r>
      <w:r w:rsidRPr="007455A3">
        <w:rPr>
          <w:rStyle w:val="Char2"/>
          <w:rFonts w:hint="cs"/>
          <w:rtl/>
        </w:rPr>
        <w:t>امبر</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باغ</w:t>
      </w:r>
      <w:r w:rsidR="00D75365">
        <w:rPr>
          <w:rStyle w:val="Char2"/>
          <w:rFonts w:hint="cs"/>
          <w:rtl/>
        </w:rPr>
        <w:t>ی</w:t>
      </w:r>
      <w:r w:rsidRPr="007455A3">
        <w:rPr>
          <w:rStyle w:val="Char2"/>
          <w:rFonts w:hint="cs"/>
          <w:rtl/>
        </w:rPr>
        <w:t xml:space="preserve"> را برا</w:t>
      </w:r>
      <w:r w:rsidR="00D75365">
        <w:rPr>
          <w:rStyle w:val="Char2"/>
          <w:rFonts w:hint="cs"/>
          <w:rtl/>
        </w:rPr>
        <w:t>ی</w:t>
      </w:r>
      <w:r w:rsidRPr="007455A3">
        <w:rPr>
          <w:rStyle w:val="Char2"/>
          <w:rFonts w:hint="cs"/>
          <w:rtl/>
        </w:rPr>
        <w:t xml:space="preserve"> عل</w:t>
      </w:r>
      <w:r w:rsidR="00D75365">
        <w:rPr>
          <w:rStyle w:val="Char2"/>
          <w:rFonts w:hint="cs"/>
          <w:rtl/>
        </w:rPr>
        <w:t>ی</w:t>
      </w:r>
      <w:r w:rsidRPr="007455A3">
        <w:rPr>
          <w:rStyle w:val="Char2"/>
          <w:rFonts w:hint="cs"/>
          <w:rtl/>
        </w:rPr>
        <w:t xml:space="preserve"> </w:t>
      </w:r>
      <w:r w:rsidR="002E3F16" w:rsidRPr="007455A3">
        <w:rPr>
          <w:rStyle w:val="Char2"/>
          <w:rFonts w:hint="cs"/>
          <w:rtl/>
        </w:rPr>
        <w:t>دا</w:t>
      </w:r>
      <w:r w:rsidRPr="007455A3">
        <w:rPr>
          <w:rStyle w:val="Char2"/>
          <w:rFonts w:hint="cs"/>
          <w:rtl/>
        </w:rPr>
        <w:t>د و عل</w:t>
      </w:r>
      <w:r w:rsidR="00D75365">
        <w:rPr>
          <w:rStyle w:val="Char2"/>
          <w:rFonts w:hint="cs"/>
          <w:rtl/>
        </w:rPr>
        <w:t>ی</w:t>
      </w:r>
      <w:r w:rsidRPr="007455A3">
        <w:rPr>
          <w:rStyle w:val="Char2"/>
          <w:rFonts w:hint="cs"/>
          <w:rtl/>
        </w:rPr>
        <w:t xml:space="preserve"> آن را فروخت و تمام حاصل آن را م</w:t>
      </w:r>
      <w:r w:rsidR="00D75365">
        <w:rPr>
          <w:rStyle w:val="Char2"/>
          <w:rFonts w:hint="cs"/>
          <w:rtl/>
        </w:rPr>
        <w:t>ی</w:t>
      </w:r>
      <w:r w:rsidRPr="007455A3">
        <w:rPr>
          <w:rStyle w:val="Char2"/>
          <w:rFonts w:hint="cs"/>
          <w:rtl/>
        </w:rPr>
        <w:t>ان فقرا</w:t>
      </w:r>
      <w:r w:rsidR="00D75365">
        <w:rPr>
          <w:rStyle w:val="Char2"/>
          <w:rFonts w:hint="cs"/>
          <w:rtl/>
        </w:rPr>
        <w:t>ی</w:t>
      </w:r>
      <w:r w:rsidRPr="007455A3">
        <w:rPr>
          <w:rStyle w:val="Char2"/>
          <w:rFonts w:hint="cs"/>
          <w:rtl/>
        </w:rPr>
        <w:t xml:space="preserve"> مد</w:t>
      </w:r>
      <w:r w:rsidR="00D75365">
        <w:rPr>
          <w:rStyle w:val="Char2"/>
          <w:rFonts w:hint="cs"/>
          <w:rtl/>
        </w:rPr>
        <w:t>ی</w:t>
      </w:r>
      <w:r w:rsidRPr="007455A3">
        <w:rPr>
          <w:rStyle w:val="Char2"/>
          <w:rFonts w:hint="cs"/>
          <w:rtl/>
        </w:rPr>
        <w:t>نه تقس</w:t>
      </w:r>
      <w:r w:rsidR="00D75365">
        <w:rPr>
          <w:rStyle w:val="Char2"/>
          <w:rFonts w:hint="cs"/>
          <w:rtl/>
        </w:rPr>
        <w:t>ی</w:t>
      </w:r>
      <w:r w:rsidRPr="007455A3">
        <w:rPr>
          <w:rStyle w:val="Char2"/>
          <w:rFonts w:hint="cs"/>
          <w:rtl/>
        </w:rPr>
        <w:t xml:space="preserve">م </w:t>
      </w:r>
      <w:r w:rsidR="00AD75A3">
        <w:rPr>
          <w:rStyle w:val="Char2"/>
          <w:rFonts w:hint="cs"/>
          <w:rtl/>
        </w:rPr>
        <w:t>ک</w:t>
      </w:r>
      <w:r w:rsidRPr="007455A3">
        <w:rPr>
          <w:rStyle w:val="Char2"/>
          <w:rFonts w:hint="cs"/>
          <w:rtl/>
        </w:rPr>
        <w:t>رد و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از آن باق</w:t>
      </w:r>
      <w:r w:rsidR="00D75365">
        <w:rPr>
          <w:rStyle w:val="Char2"/>
          <w:rFonts w:hint="cs"/>
          <w:rtl/>
        </w:rPr>
        <w:t>ی</w:t>
      </w:r>
      <w:r w:rsidRPr="007455A3">
        <w:rPr>
          <w:rStyle w:val="Char2"/>
          <w:rFonts w:hint="cs"/>
          <w:rtl/>
        </w:rPr>
        <w:t xml:space="preserve"> نماند. وقت</w:t>
      </w:r>
      <w:r w:rsidR="00D75365">
        <w:rPr>
          <w:rStyle w:val="Char2"/>
          <w:rFonts w:hint="cs"/>
          <w:rtl/>
        </w:rPr>
        <w:t>ی</w:t>
      </w:r>
      <w:r w:rsidRPr="007455A3">
        <w:rPr>
          <w:rStyle w:val="Char2"/>
          <w:rFonts w:hint="cs"/>
          <w:rtl/>
        </w:rPr>
        <w:t xml:space="preserve"> به خانه آمد،‌ فاطمه به و</w:t>
      </w:r>
      <w:r w:rsidR="00D75365">
        <w:rPr>
          <w:rStyle w:val="Char2"/>
          <w:rFonts w:hint="cs"/>
          <w:rtl/>
        </w:rPr>
        <w:t>ی</w:t>
      </w:r>
      <w:r w:rsidRPr="007455A3">
        <w:rPr>
          <w:rStyle w:val="Char2"/>
          <w:rFonts w:hint="cs"/>
          <w:rtl/>
        </w:rPr>
        <w:t xml:space="preserve"> گفت: پسر عمو،‌ باغ</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 xml:space="preserve">ه پدرم </w:t>
      </w:r>
      <w:r w:rsidR="00AD75A3">
        <w:rPr>
          <w:rStyle w:val="Char2"/>
          <w:rFonts w:hint="cs"/>
          <w:rtl/>
        </w:rPr>
        <w:t>ک</w:t>
      </w:r>
      <w:r w:rsidRPr="007455A3">
        <w:rPr>
          <w:rStyle w:val="Char2"/>
          <w:rFonts w:hint="cs"/>
          <w:rtl/>
        </w:rPr>
        <w:t>اشته بود،‌ فروخت</w:t>
      </w:r>
      <w:r w:rsidR="00D75365">
        <w:rPr>
          <w:rStyle w:val="Char2"/>
          <w:rFonts w:hint="cs"/>
          <w:rtl/>
        </w:rPr>
        <w:t>ی</w:t>
      </w:r>
      <w:r w:rsidRPr="007455A3">
        <w:rPr>
          <w:rStyle w:val="Char2"/>
          <w:rFonts w:hint="cs"/>
          <w:rtl/>
        </w:rPr>
        <w:t>؟ گفت: آر</w:t>
      </w:r>
      <w:r w:rsidR="00D75365">
        <w:rPr>
          <w:rStyle w:val="Char2"/>
          <w:rFonts w:hint="cs"/>
          <w:rtl/>
        </w:rPr>
        <w:t>ی</w:t>
      </w:r>
      <w:r w:rsidRPr="007455A3">
        <w:rPr>
          <w:rStyle w:val="Char2"/>
          <w:rFonts w:hint="cs"/>
          <w:rtl/>
        </w:rPr>
        <w:t xml:space="preserve">. گفت: خوب به نقد </w:t>
      </w:r>
      <w:r w:rsidR="00D75365">
        <w:rPr>
          <w:rStyle w:val="Char2"/>
          <w:rFonts w:hint="cs"/>
          <w:rtl/>
        </w:rPr>
        <w:t>ی</w:t>
      </w:r>
      <w:r w:rsidRPr="007455A3">
        <w:rPr>
          <w:rStyle w:val="Char2"/>
          <w:rFonts w:hint="cs"/>
          <w:rtl/>
        </w:rPr>
        <w:t>ا به نس</w:t>
      </w:r>
      <w:r w:rsidR="00D75365">
        <w:rPr>
          <w:rStyle w:val="Char2"/>
          <w:rFonts w:hint="cs"/>
          <w:rtl/>
        </w:rPr>
        <w:t>ی</w:t>
      </w:r>
      <w:r w:rsidRPr="007455A3">
        <w:rPr>
          <w:rStyle w:val="Char2"/>
          <w:rFonts w:hint="cs"/>
          <w:rtl/>
        </w:rPr>
        <w:t xml:space="preserve">ه؟ پولش </w:t>
      </w:r>
      <w:r w:rsidR="00AD75A3">
        <w:rPr>
          <w:rStyle w:val="Char2"/>
          <w:rFonts w:hint="cs"/>
          <w:rtl/>
        </w:rPr>
        <w:t>ک</w:t>
      </w:r>
      <w:r w:rsidRPr="007455A3">
        <w:rPr>
          <w:rStyle w:val="Char2"/>
          <w:rFonts w:hint="cs"/>
          <w:rtl/>
        </w:rPr>
        <w:t>جاست؟ گفت: آن را به فقرا دادم. فاطمه گفت: من گرسنه</w:t>
      </w:r>
      <w:r w:rsidR="007A3BDA">
        <w:rPr>
          <w:rStyle w:val="Char2"/>
          <w:rFonts w:hint="cs"/>
          <w:rtl/>
        </w:rPr>
        <w:t xml:space="preserve">‌ام </w:t>
      </w:r>
      <w:r w:rsidRPr="007455A3">
        <w:rPr>
          <w:rStyle w:val="Char2"/>
          <w:rFonts w:hint="cs"/>
          <w:rtl/>
        </w:rPr>
        <w:t>و پسرانم</w:t>
      </w:r>
      <w:r w:rsidR="00472FA4" w:rsidRPr="007455A3">
        <w:rPr>
          <w:rStyle w:val="Char2"/>
          <w:rFonts w:hint="cs"/>
          <w:rtl/>
        </w:rPr>
        <w:t xml:space="preserve"> </w:t>
      </w:r>
      <w:r w:rsidRPr="007455A3">
        <w:rPr>
          <w:rStyle w:val="Char2"/>
          <w:rFonts w:hint="cs"/>
          <w:rtl/>
        </w:rPr>
        <w:t>گرسنه هستند، و گمان</w:t>
      </w:r>
      <w:r w:rsidR="00472FA4" w:rsidRPr="007455A3">
        <w:rPr>
          <w:rStyle w:val="Char2"/>
          <w:rFonts w:hint="cs"/>
          <w:rtl/>
        </w:rPr>
        <w:t xml:space="preserve"> </w:t>
      </w:r>
      <w:r w:rsidRPr="007455A3">
        <w:rPr>
          <w:rStyle w:val="Char2"/>
          <w:rFonts w:hint="cs"/>
          <w:rtl/>
        </w:rPr>
        <w:t>نمی</w:t>
      </w:r>
      <w:r w:rsidR="002E3F16" w:rsidRPr="007455A3">
        <w:rPr>
          <w:rStyle w:val="Char2"/>
          <w:rFonts w:hint="eastAsia"/>
          <w:rtl/>
        </w:rPr>
        <w:t>‌</w:t>
      </w:r>
      <w:r w:rsidR="00AD75A3">
        <w:rPr>
          <w:rStyle w:val="Char2"/>
          <w:rFonts w:hint="cs"/>
          <w:rtl/>
        </w:rPr>
        <w:t>ک</w:t>
      </w:r>
      <w:r w:rsidRPr="007455A3">
        <w:rPr>
          <w:rStyle w:val="Char2"/>
          <w:rFonts w:hint="cs"/>
          <w:rtl/>
        </w:rPr>
        <w:t>نم گرسنه</w:t>
      </w:r>
      <w:r w:rsidR="00704539">
        <w:rPr>
          <w:rStyle w:val="Char2"/>
          <w:rFonts w:hint="cs"/>
          <w:rtl/>
        </w:rPr>
        <w:t xml:space="preserve">‌ای </w:t>
      </w:r>
      <w:r w:rsidRPr="007455A3">
        <w:rPr>
          <w:rStyle w:val="Char2"/>
          <w:rFonts w:hint="cs"/>
          <w:rtl/>
        </w:rPr>
        <w:t xml:space="preserve">مانند ما وجود داشته باشد. تنها </w:t>
      </w:r>
      <w:r w:rsidR="00D75365">
        <w:rPr>
          <w:rStyle w:val="Char2"/>
          <w:rFonts w:hint="cs"/>
          <w:rtl/>
        </w:rPr>
        <w:t>ی</w:t>
      </w:r>
      <w:r w:rsidR="00AD75A3">
        <w:rPr>
          <w:rStyle w:val="Char2"/>
          <w:rFonts w:hint="cs"/>
          <w:rtl/>
        </w:rPr>
        <w:t>ک</w:t>
      </w:r>
      <w:r w:rsidRPr="007455A3">
        <w:rPr>
          <w:rStyle w:val="Char2"/>
          <w:rFonts w:hint="cs"/>
          <w:rtl/>
        </w:rPr>
        <w:t xml:space="preserve"> درهم دار</w:t>
      </w:r>
      <w:r w:rsidR="00D75365">
        <w:rPr>
          <w:rStyle w:val="Char2"/>
          <w:rFonts w:hint="cs"/>
          <w:rtl/>
        </w:rPr>
        <w:t>ی</w:t>
      </w:r>
      <w:r w:rsidRPr="007455A3">
        <w:rPr>
          <w:rStyle w:val="Char2"/>
          <w:rFonts w:hint="cs"/>
          <w:rtl/>
        </w:rPr>
        <w:t>م و آن را به طرف لباس عل</w:t>
      </w:r>
      <w:r w:rsidR="00D75365">
        <w:rPr>
          <w:rStyle w:val="Char2"/>
          <w:rFonts w:hint="cs"/>
          <w:rtl/>
        </w:rPr>
        <w:t>ی</w:t>
      </w:r>
      <w:r w:rsidRPr="007455A3">
        <w:rPr>
          <w:rStyle w:val="Char2"/>
          <w:rFonts w:hint="cs"/>
          <w:rtl/>
        </w:rPr>
        <w:t xml:space="preserve"> پرت </w:t>
      </w:r>
      <w:r w:rsidR="00AD75A3">
        <w:rPr>
          <w:rStyle w:val="Char2"/>
          <w:rFonts w:hint="cs"/>
          <w:rtl/>
        </w:rPr>
        <w:t>ک</w:t>
      </w:r>
      <w:r w:rsidRPr="007455A3">
        <w:rPr>
          <w:rStyle w:val="Char2"/>
          <w:rFonts w:hint="cs"/>
          <w:rtl/>
        </w:rPr>
        <w:t>رد. عل</w:t>
      </w:r>
      <w:r w:rsidR="00D75365">
        <w:rPr>
          <w:rStyle w:val="Char2"/>
          <w:rFonts w:hint="cs"/>
          <w:rtl/>
        </w:rPr>
        <w:t>ی</w:t>
      </w:r>
      <w:r w:rsidRPr="007455A3">
        <w:rPr>
          <w:rStyle w:val="Char2"/>
          <w:rFonts w:hint="cs"/>
          <w:rtl/>
        </w:rPr>
        <w:t xml:space="preserve"> گفت: فاطمه،‌ تنها</w:t>
      </w:r>
      <w:r w:rsidR="00D75365">
        <w:rPr>
          <w:rStyle w:val="Char2"/>
          <w:rFonts w:hint="cs"/>
          <w:rtl/>
        </w:rPr>
        <w:t>ی</w:t>
      </w:r>
      <w:r w:rsidRPr="007455A3">
        <w:rPr>
          <w:rStyle w:val="Char2"/>
          <w:rFonts w:hint="cs"/>
          <w:rtl/>
        </w:rPr>
        <w:t>م بگذار. گفت: قسم به خدا، با</w:t>
      </w:r>
      <w:r w:rsidR="00D75365">
        <w:rPr>
          <w:rStyle w:val="Char2"/>
          <w:rFonts w:hint="cs"/>
          <w:rtl/>
        </w:rPr>
        <w:t>ی</w:t>
      </w:r>
      <w:r w:rsidRPr="007455A3">
        <w:rPr>
          <w:rStyle w:val="Char2"/>
          <w:rFonts w:hint="cs"/>
          <w:rtl/>
        </w:rPr>
        <w:t>د پدرم م</w:t>
      </w:r>
      <w:r w:rsidR="00D75365">
        <w:rPr>
          <w:rStyle w:val="Char2"/>
          <w:rFonts w:hint="cs"/>
          <w:rtl/>
        </w:rPr>
        <w:t>ی</w:t>
      </w:r>
      <w:r w:rsidRPr="007455A3">
        <w:rPr>
          <w:rStyle w:val="Char2"/>
          <w:rFonts w:hint="cs"/>
          <w:rtl/>
        </w:rPr>
        <w:t>ان من و تو داور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ند. پس جبرئ</w:t>
      </w:r>
      <w:r w:rsidR="00D75365">
        <w:rPr>
          <w:rStyle w:val="Char2"/>
          <w:rFonts w:hint="cs"/>
          <w:rtl/>
        </w:rPr>
        <w:t>ی</w:t>
      </w:r>
      <w:r w:rsidRPr="007455A3">
        <w:rPr>
          <w:rStyle w:val="Char2"/>
          <w:rFonts w:hint="cs"/>
          <w:rtl/>
        </w:rPr>
        <w:t>ل بر محمد</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نازل شد و گفت: ا</w:t>
      </w:r>
      <w:r w:rsidR="00D75365">
        <w:rPr>
          <w:rStyle w:val="Char2"/>
          <w:rFonts w:hint="cs"/>
          <w:rtl/>
        </w:rPr>
        <w:t>ی</w:t>
      </w:r>
      <w:r w:rsidRPr="007455A3">
        <w:rPr>
          <w:rStyle w:val="Char2"/>
          <w:rFonts w:hint="cs"/>
          <w:rtl/>
        </w:rPr>
        <w:t xml:space="preserve"> محمد، خداوند بر تو سلام </w:t>
      </w:r>
      <w:r w:rsidR="00AD75A3">
        <w:rPr>
          <w:rStyle w:val="Char2"/>
          <w:rFonts w:hint="cs"/>
          <w:rtl/>
        </w:rPr>
        <w:t>ک</w:t>
      </w:r>
      <w:r w:rsidRPr="007455A3">
        <w:rPr>
          <w:rStyle w:val="Char2"/>
          <w:rFonts w:hint="cs"/>
          <w:rtl/>
        </w:rPr>
        <w:t>رد و گفت: سلام مرا به عل</w:t>
      </w:r>
      <w:r w:rsidR="00D75365">
        <w:rPr>
          <w:rStyle w:val="Char2"/>
          <w:rFonts w:hint="cs"/>
          <w:rtl/>
        </w:rPr>
        <w:t>ی</w:t>
      </w:r>
      <w:r w:rsidRPr="007455A3">
        <w:rPr>
          <w:rStyle w:val="Char2"/>
          <w:rFonts w:hint="cs"/>
          <w:rtl/>
        </w:rPr>
        <w:t xml:space="preserve"> برسان و به فاطمه بگو: تو حق ندار</w:t>
      </w:r>
      <w:r w:rsidR="00D75365">
        <w:rPr>
          <w:rStyle w:val="Char2"/>
          <w:rFonts w:hint="cs"/>
          <w:rtl/>
        </w:rPr>
        <w:t>ی</w:t>
      </w:r>
      <w:r w:rsidRPr="007455A3">
        <w:rPr>
          <w:rStyle w:val="Char2"/>
          <w:rFonts w:hint="cs"/>
          <w:rtl/>
        </w:rPr>
        <w:t xml:space="preserve"> به دست</w:t>
      </w:r>
      <w:r w:rsidR="002E3F16" w:rsidRPr="007455A3">
        <w:rPr>
          <w:rStyle w:val="Char2"/>
          <w:rFonts w:hint="eastAsia"/>
          <w:rtl/>
        </w:rPr>
        <w:t>‌</w:t>
      </w:r>
      <w:r w:rsidRPr="007455A3">
        <w:rPr>
          <w:rStyle w:val="Char2"/>
          <w:rFonts w:hint="cs"/>
          <w:rtl/>
        </w:rPr>
        <w:t>های عل</w:t>
      </w:r>
      <w:r w:rsidR="00D75365">
        <w:rPr>
          <w:rStyle w:val="Char2"/>
          <w:rFonts w:hint="cs"/>
          <w:rtl/>
        </w:rPr>
        <w:t>ی</w:t>
      </w:r>
      <w:r w:rsidRPr="007455A3">
        <w:rPr>
          <w:rStyle w:val="Char2"/>
          <w:rFonts w:hint="cs"/>
          <w:rtl/>
        </w:rPr>
        <w:t xml:space="preserve"> ضربه بزن</w:t>
      </w:r>
      <w:r w:rsidR="00D75365">
        <w:rPr>
          <w:rStyle w:val="Char2"/>
          <w:rFonts w:hint="cs"/>
          <w:rtl/>
        </w:rPr>
        <w:t>ی</w:t>
      </w:r>
      <w:r w:rsidRPr="007455A3">
        <w:rPr>
          <w:rStyle w:val="Char2"/>
          <w:rFonts w:hint="cs"/>
          <w:rtl/>
        </w:rPr>
        <w:t>.</w:t>
      </w:r>
      <w:r w:rsidRPr="00683E32">
        <w:rPr>
          <w:rStyle w:val="Char2"/>
          <w:vertAlign w:val="superscript"/>
          <w:rtl/>
        </w:rPr>
        <w:footnoteReference w:id="729"/>
      </w:r>
    </w:p>
    <w:p w:rsidR="00420579" w:rsidRPr="00EC16E8" w:rsidRDefault="00420579" w:rsidP="00EC16E8">
      <w:pPr>
        <w:ind w:firstLine="284"/>
        <w:rPr>
          <w:rStyle w:val="Char2"/>
          <w:rtl/>
        </w:rPr>
      </w:pPr>
      <w:r w:rsidRPr="00EC16E8">
        <w:rPr>
          <w:rStyle w:val="Char2"/>
          <w:rFonts w:hint="cs"/>
          <w:rtl/>
        </w:rPr>
        <w:t>همچنین به فاطمه نسبت داده</w:t>
      </w:r>
      <w:r w:rsidR="00F15D9B" w:rsidRPr="00EC16E8">
        <w:rPr>
          <w:rStyle w:val="Char2"/>
          <w:rFonts w:hint="cs"/>
          <w:rtl/>
        </w:rPr>
        <w:t xml:space="preserve">‌اند </w:t>
      </w:r>
      <w:r w:rsidRPr="00EC16E8">
        <w:rPr>
          <w:rStyle w:val="Char2"/>
          <w:rFonts w:hint="cs"/>
          <w:rtl/>
        </w:rPr>
        <w:t>که او راجع به قضیه</w:t>
      </w:r>
      <w:r w:rsidR="002E3F16" w:rsidRPr="00EC16E8">
        <w:rPr>
          <w:rStyle w:val="Char2"/>
          <w:rFonts w:hint="eastAsia"/>
          <w:rtl/>
        </w:rPr>
        <w:t>‌</w:t>
      </w:r>
      <w:r w:rsidRPr="00EC16E8">
        <w:rPr>
          <w:rStyle w:val="Char2"/>
          <w:rFonts w:hint="cs"/>
          <w:rtl/>
        </w:rPr>
        <w:t>ی فدک نزد ابوبکر و عمر آمد و با آنان جر و بحث کرد و در حضور مردم سخن گفت و فریاد کشید، و مردم اطرافش جمع شدند.</w:t>
      </w:r>
      <w:r w:rsidRPr="00EC16E8">
        <w:rPr>
          <w:rStyle w:val="Char2"/>
          <w:vertAlign w:val="superscript"/>
          <w:rtl/>
        </w:rPr>
        <w:footnoteReference w:id="730"/>
      </w:r>
    </w:p>
    <w:p w:rsidR="00420579" w:rsidRPr="00EC16E8" w:rsidRDefault="00D75365" w:rsidP="00EC16E8">
      <w:pPr>
        <w:ind w:firstLine="284"/>
        <w:rPr>
          <w:rStyle w:val="Char2"/>
          <w:rtl/>
        </w:rPr>
      </w:pPr>
      <w:r w:rsidRPr="00EC16E8">
        <w:rPr>
          <w:rStyle w:val="Char2"/>
          <w:rFonts w:hint="cs"/>
          <w:rtl/>
        </w:rPr>
        <w:t>ی</w:t>
      </w:r>
      <w:r w:rsidR="00AD75A3" w:rsidRPr="00EC16E8">
        <w:rPr>
          <w:rStyle w:val="Char2"/>
          <w:rFonts w:hint="cs"/>
          <w:rtl/>
        </w:rPr>
        <w:t>ک</w:t>
      </w:r>
      <w:r w:rsidR="00420579" w:rsidRPr="00EC16E8">
        <w:rPr>
          <w:rStyle w:val="Char2"/>
          <w:rFonts w:hint="cs"/>
          <w:rtl/>
        </w:rPr>
        <w:t xml:space="preserve"> بار </w:t>
      </w:r>
      <w:r w:rsidRPr="00EC16E8">
        <w:rPr>
          <w:rStyle w:val="Char2"/>
          <w:rFonts w:hint="cs"/>
          <w:rtl/>
        </w:rPr>
        <w:t>ی</w:t>
      </w:r>
      <w:r w:rsidR="00420579" w:rsidRPr="00EC16E8">
        <w:rPr>
          <w:rStyle w:val="Char2"/>
          <w:rFonts w:hint="cs"/>
          <w:rtl/>
        </w:rPr>
        <w:t>قه</w:t>
      </w:r>
      <w:r w:rsidR="002E3F16" w:rsidRPr="00EC16E8">
        <w:rPr>
          <w:rStyle w:val="Char2"/>
          <w:rFonts w:hint="eastAsia"/>
          <w:rtl/>
        </w:rPr>
        <w:t>‌</w:t>
      </w:r>
      <w:r w:rsidR="00420579" w:rsidRPr="00EC16E8">
        <w:rPr>
          <w:rStyle w:val="Char2"/>
          <w:rFonts w:hint="cs"/>
          <w:rtl/>
        </w:rPr>
        <w:t xml:space="preserve">ی عمر را گرفت و او را به طرف خود </w:t>
      </w:r>
      <w:r w:rsidR="00AD75A3" w:rsidRPr="00EC16E8">
        <w:rPr>
          <w:rStyle w:val="Char2"/>
          <w:rFonts w:hint="cs"/>
          <w:rtl/>
        </w:rPr>
        <w:t>ک</w:t>
      </w:r>
      <w:r w:rsidR="00420579" w:rsidRPr="00EC16E8">
        <w:rPr>
          <w:rStyle w:val="Char2"/>
          <w:rFonts w:hint="cs"/>
          <w:rtl/>
        </w:rPr>
        <w:t>شاند.</w:t>
      </w:r>
      <w:r w:rsidR="00420579" w:rsidRPr="00EC16E8">
        <w:rPr>
          <w:rStyle w:val="Char2"/>
          <w:vertAlign w:val="superscript"/>
          <w:rtl/>
        </w:rPr>
        <w:footnoteReference w:id="731"/>
      </w:r>
      <w:r w:rsidR="00420579" w:rsidRPr="00EC16E8">
        <w:rPr>
          <w:rStyle w:val="Char2"/>
          <w:rFonts w:hint="cs"/>
          <w:rtl/>
        </w:rPr>
        <w:t xml:space="preserve"> </w:t>
      </w:r>
    </w:p>
    <w:p w:rsidR="00420579" w:rsidRPr="00EC16E8" w:rsidRDefault="00D75365" w:rsidP="00EC16E8">
      <w:pPr>
        <w:ind w:firstLine="284"/>
        <w:rPr>
          <w:rStyle w:val="Char2"/>
          <w:rtl/>
        </w:rPr>
      </w:pPr>
      <w:r w:rsidRPr="00EC16E8">
        <w:rPr>
          <w:rStyle w:val="Char2"/>
          <w:rFonts w:hint="cs"/>
          <w:rtl/>
        </w:rPr>
        <w:t>ی</w:t>
      </w:r>
      <w:r w:rsidR="00AD75A3" w:rsidRPr="00EC16E8">
        <w:rPr>
          <w:rStyle w:val="Char2"/>
          <w:rFonts w:hint="cs"/>
          <w:rtl/>
        </w:rPr>
        <w:t>ک</w:t>
      </w:r>
      <w:r w:rsidR="00420579" w:rsidRPr="00EC16E8">
        <w:rPr>
          <w:rStyle w:val="Char2"/>
          <w:rFonts w:hint="cs"/>
          <w:rtl/>
        </w:rPr>
        <w:t xml:space="preserve"> بار ابوب</w:t>
      </w:r>
      <w:r w:rsidR="00AD75A3" w:rsidRPr="00EC16E8">
        <w:rPr>
          <w:rStyle w:val="Char2"/>
          <w:rFonts w:hint="cs"/>
          <w:rtl/>
        </w:rPr>
        <w:t>ک</w:t>
      </w:r>
      <w:r w:rsidR="00420579" w:rsidRPr="00EC16E8">
        <w:rPr>
          <w:rStyle w:val="Char2"/>
          <w:rFonts w:hint="cs"/>
          <w:rtl/>
        </w:rPr>
        <w:t>ر را تهد</w:t>
      </w:r>
      <w:r w:rsidRPr="00EC16E8">
        <w:rPr>
          <w:rStyle w:val="Char2"/>
          <w:rFonts w:hint="cs"/>
          <w:rtl/>
        </w:rPr>
        <w:t>ی</w:t>
      </w:r>
      <w:r w:rsidR="00420579" w:rsidRPr="00EC16E8">
        <w:rPr>
          <w:rStyle w:val="Char2"/>
          <w:rFonts w:hint="cs"/>
          <w:rtl/>
        </w:rPr>
        <w:t xml:space="preserve">د </w:t>
      </w:r>
      <w:r w:rsidR="00AD75A3" w:rsidRPr="00EC16E8">
        <w:rPr>
          <w:rStyle w:val="Char2"/>
          <w:rFonts w:hint="cs"/>
          <w:rtl/>
        </w:rPr>
        <w:t>ک</w:t>
      </w:r>
      <w:r w:rsidR="00420579" w:rsidRPr="00EC16E8">
        <w:rPr>
          <w:rStyle w:val="Char2"/>
          <w:rFonts w:hint="cs"/>
          <w:rtl/>
        </w:rPr>
        <w:t xml:space="preserve">رد </w:t>
      </w:r>
      <w:r w:rsidR="00AD75A3" w:rsidRPr="00EC16E8">
        <w:rPr>
          <w:rStyle w:val="Char2"/>
          <w:rFonts w:hint="cs"/>
          <w:rtl/>
        </w:rPr>
        <w:t>ک</w:t>
      </w:r>
      <w:r w:rsidR="00420579" w:rsidRPr="00EC16E8">
        <w:rPr>
          <w:rStyle w:val="Char2"/>
          <w:rFonts w:hint="cs"/>
          <w:rtl/>
        </w:rPr>
        <w:t>ه اگر دست از سر عل</w:t>
      </w:r>
      <w:r w:rsidRPr="00EC16E8">
        <w:rPr>
          <w:rStyle w:val="Char2"/>
          <w:rFonts w:hint="cs"/>
          <w:rtl/>
        </w:rPr>
        <w:t>ی</w:t>
      </w:r>
      <w:r w:rsidR="00420579" w:rsidRPr="00EC16E8">
        <w:rPr>
          <w:rStyle w:val="Char2"/>
          <w:rFonts w:hint="cs"/>
          <w:rtl/>
        </w:rPr>
        <w:t xml:space="preserve"> بر ندار</w:t>
      </w:r>
      <w:r w:rsidRPr="00EC16E8">
        <w:rPr>
          <w:rStyle w:val="Char2"/>
          <w:rFonts w:hint="cs"/>
          <w:rtl/>
        </w:rPr>
        <w:t>ی</w:t>
      </w:r>
      <w:r w:rsidR="00420579" w:rsidRPr="00EC16E8">
        <w:rPr>
          <w:rStyle w:val="Char2"/>
          <w:rFonts w:hint="cs"/>
          <w:rtl/>
        </w:rPr>
        <w:t>د،‌ موها</w:t>
      </w:r>
      <w:r w:rsidRPr="00EC16E8">
        <w:rPr>
          <w:rStyle w:val="Char2"/>
          <w:rFonts w:hint="cs"/>
          <w:rtl/>
        </w:rPr>
        <w:t>ی</w:t>
      </w:r>
      <w:r w:rsidR="00420579" w:rsidRPr="00EC16E8">
        <w:rPr>
          <w:rStyle w:val="Char2"/>
          <w:rFonts w:hint="cs"/>
          <w:rtl/>
        </w:rPr>
        <w:t>م را آش</w:t>
      </w:r>
      <w:r w:rsidR="00AD75A3" w:rsidRPr="00EC16E8">
        <w:rPr>
          <w:rStyle w:val="Char2"/>
          <w:rFonts w:hint="cs"/>
          <w:rtl/>
        </w:rPr>
        <w:t>ک</w:t>
      </w:r>
      <w:r w:rsidR="00420579" w:rsidRPr="00EC16E8">
        <w:rPr>
          <w:rStyle w:val="Char2"/>
          <w:rFonts w:hint="cs"/>
          <w:rtl/>
        </w:rPr>
        <w:t>ار م</w:t>
      </w:r>
      <w:r w:rsidRPr="00EC16E8">
        <w:rPr>
          <w:rStyle w:val="Char2"/>
          <w:rFonts w:hint="cs"/>
          <w:rtl/>
        </w:rPr>
        <w:t>ی</w:t>
      </w:r>
      <w:r w:rsidR="002E3F16" w:rsidRPr="00EC16E8">
        <w:rPr>
          <w:rStyle w:val="Char2"/>
          <w:rFonts w:hint="eastAsia"/>
          <w:rtl/>
        </w:rPr>
        <w:t>‌</w:t>
      </w:r>
      <w:r w:rsidR="00AD75A3" w:rsidRPr="00EC16E8">
        <w:rPr>
          <w:rStyle w:val="Char2"/>
          <w:rFonts w:hint="cs"/>
          <w:rtl/>
        </w:rPr>
        <w:t>ک</w:t>
      </w:r>
      <w:r w:rsidR="00420579" w:rsidRPr="00EC16E8">
        <w:rPr>
          <w:rStyle w:val="Char2"/>
          <w:rFonts w:hint="cs"/>
          <w:rtl/>
        </w:rPr>
        <w:t xml:space="preserve">نم و </w:t>
      </w:r>
      <w:r w:rsidRPr="00EC16E8">
        <w:rPr>
          <w:rStyle w:val="Char2"/>
          <w:rFonts w:hint="cs"/>
          <w:rtl/>
        </w:rPr>
        <w:t>ی</w:t>
      </w:r>
      <w:r w:rsidR="00420579" w:rsidRPr="00EC16E8">
        <w:rPr>
          <w:rStyle w:val="Char2"/>
          <w:rFonts w:hint="cs"/>
          <w:rtl/>
        </w:rPr>
        <w:t>قه</w:t>
      </w:r>
      <w:r w:rsidR="007A3BDA" w:rsidRPr="00EC16E8">
        <w:rPr>
          <w:rStyle w:val="Char2"/>
          <w:rFonts w:hint="cs"/>
          <w:rtl/>
        </w:rPr>
        <w:t xml:space="preserve">‌ام </w:t>
      </w:r>
      <w:r w:rsidR="00420579" w:rsidRPr="00EC16E8">
        <w:rPr>
          <w:rStyle w:val="Char2"/>
          <w:rFonts w:hint="cs"/>
          <w:rtl/>
        </w:rPr>
        <w:t>را پاره م</w:t>
      </w:r>
      <w:r w:rsidRPr="00EC16E8">
        <w:rPr>
          <w:rStyle w:val="Char2"/>
          <w:rFonts w:hint="cs"/>
          <w:rtl/>
        </w:rPr>
        <w:t>ی</w:t>
      </w:r>
      <w:r w:rsidR="002E3F16" w:rsidRPr="00EC16E8">
        <w:rPr>
          <w:rStyle w:val="Char2"/>
          <w:rFonts w:hint="eastAsia"/>
          <w:rtl/>
        </w:rPr>
        <w:t>‌</w:t>
      </w:r>
      <w:r w:rsidR="00AD75A3" w:rsidRPr="00EC16E8">
        <w:rPr>
          <w:rStyle w:val="Char2"/>
          <w:rFonts w:hint="cs"/>
          <w:rtl/>
        </w:rPr>
        <w:t>ک</w:t>
      </w:r>
      <w:r w:rsidR="00420579" w:rsidRPr="00EC16E8">
        <w:rPr>
          <w:rStyle w:val="Char2"/>
          <w:rFonts w:hint="cs"/>
          <w:rtl/>
        </w:rPr>
        <w:t>نم.</w:t>
      </w:r>
      <w:r w:rsidR="00420579" w:rsidRPr="00EC16E8">
        <w:rPr>
          <w:rStyle w:val="Char2"/>
          <w:vertAlign w:val="superscript"/>
          <w:rtl/>
        </w:rPr>
        <w:footnoteReference w:id="732"/>
      </w:r>
      <w:r w:rsidR="00420579" w:rsidRPr="00EC16E8">
        <w:rPr>
          <w:rStyle w:val="Char2"/>
          <w:rFonts w:hint="cs"/>
          <w:rtl/>
        </w:rPr>
        <w:t xml:space="preserve"> امثال ا</w:t>
      </w:r>
      <w:r w:rsidRPr="00EC16E8">
        <w:rPr>
          <w:rStyle w:val="Char2"/>
          <w:rFonts w:hint="cs"/>
          <w:rtl/>
        </w:rPr>
        <w:t>ی</w:t>
      </w:r>
      <w:r w:rsidR="00420579" w:rsidRPr="00EC16E8">
        <w:rPr>
          <w:rStyle w:val="Char2"/>
          <w:rFonts w:hint="cs"/>
          <w:rtl/>
        </w:rPr>
        <w:t>ن روا</w:t>
      </w:r>
      <w:r w:rsidRPr="00EC16E8">
        <w:rPr>
          <w:rStyle w:val="Char2"/>
          <w:rFonts w:hint="cs"/>
          <w:rtl/>
        </w:rPr>
        <w:t>ی</w:t>
      </w:r>
      <w:r w:rsidR="00420579" w:rsidRPr="00EC16E8">
        <w:rPr>
          <w:rStyle w:val="Char2"/>
          <w:rFonts w:hint="cs"/>
          <w:rtl/>
        </w:rPr>
        <w:t>ات زیادند.</w:t>
      </w:r>
    </w:p>
    <w:p w:rsidR="00420579" w:rsidRPr="00100964" w:rsidRDefault="00420579" w:rsidP="00835A33">
      <w:pPr>
        <w:pStyle w:val="a3"/>
        <w:rPr>
          <w:rtl/>
          <w:lang w:bidi="fa-IR"/>
        </w:rPr>
      </w:pPr>
      <w:bookmarkStart w:id="220" w:name="_Toc270545114"/>
      <w:bookmarkStart w:id="221" w:name="_Toc440991324"/>
      <w:bookmarkStart w:id="222" w:name="_Toc442256070"/>
      <w:r w:rsidRPr="002F29A4">
        <w:rPr>
          <w:rFonts w:hint="cs"/>
          <w:rtl/>
        </w:rPr>
        <w:t>اهانت</w:t>
      </w:r>
      <w:r w:rsidRPr="00100964">
        <w:rPr>
          <w:rFonts w:hint="cs"/>
          <w:rtl/>
          <w:lang w:bidi="fa-IR"/>
        </w:rPr>
        <w:t xml:space="preserve"> به حسن بن عل</w:t>
      </w:r>
      <w:r w:rsidR="00D0043E">
        <w:rPr>
          <w:rFonts w:hint="cs"/>
          <w:rtl/>
          <w:lang w:bidi="fa-IR"/>
        </w:rPr>
        <w:t>ی</w:t>
      </w:r>
      <w:r w:rsidRPr="00100964">
        <w:rPr>
          <w:rFonts w:hint="cs"/>
          <w:rtl/>
          <w:lang w:bidi="fa-IR"/>
        </w:rPr>
        <w:t>:</w:t>
      </w:r>
      <w:bookmarkEnd w:id="220"/>
      <w:bookmarkEnd w:id="221"/>
      <w:bookmarkEnd w:id="222"/>
    </w:p>
    <w:p w:rsidR="00420579" w:rsidRPr="007455A3" w:rsidRDefault="00420579" w:rsidP="00EC16E8">
      <w:pPr>
        <w:ind w:firstLine="284"/>
        <w:rPr>
          <w:rStyle w:val="Char2"/>
          <w:rtl/>
        </w:rPr>
      </w:pPr>
      <w:r w:rsidRPr="007455A3">
        <w:rPr>
          <w:rStyle w:val="Char2"/>
          <w:rFonts w:hint="cs"/>
          <w:rtl/>
        </w:rPr>
        <w:t>به</w:t>
      </w:r>
      <w:r w:rsidR="00C915BD">
        <w:rPr>
          <w:rStyle w:val="Char2"/>
          <w:rFonts w:hint="cs"/>
          <w:rtl/>
        </w:rPr>
        <w:t xml:space="preserve"> هیچکس </w:t>
      </w:r>
      <w:r w:rsidRPr="007455A3">
        <w:rPr>
          <w:rStyle w:val="Char2"/>
          <w:rFonts w:hint="cs"/>
          <w:rtl/>
        </w:rPr>
        <w:t>به اندازه</w:t>
      </w:r>
      <w:r w:rsidR="002E3F16" w:rsidRPr="007455A3">
        <w:rPr>
          <w:rStyle w:val="Char2"/>
          <w:rFonts w:hint="eastAsia"/>
          <w:rtl/>
        </w:rPr>
        <w:t>‌</w:t>
      </w:r>
      <w:r w:rsidRPr="007455A3">
        <w:rPr>
          <w:rStyle w:val="Char2"/>
          <w:rFonts w:hint="cs"/>
          <w:rtl/>
        </w:rPr>
        <w:t>ی حسن بن علی از طرف ش</w:t>
      </w:r>
      <w:r w:rsidR="00D75365">
        <w:rPr>
          <w:rStyle w:val="Char2"/>
          <w:rFonts w:hint="cs"/>
          <w:rtl/>
        </w:rPr>
        <w:t>ی</w:t>
      </w:r>
      <w:r w:rsidRPr="007455A3">
        <w:rPr>
          <w:rStyle w:val="Char2"/>
          <w:rFonts w:hint="cs"/>
          <w:rtl/>
        </w:rPr>
        <w:t>عه توه</w:t>
      </w:r>
      <w:r w:rsidR="00D75365">
        <w:rPr>
          <w:rStyle w:val="Char2"/>
          <w:rFonts w:hint="cs"/>
          <w:rtl/>
        </w:rPr>
        <w:t>ی</w:t>
      </w:r>
      <w:r w:rsidRPr="007455A3">
        <w:rPr>
          <w:rStyle w:val="Char2"/>
          <w:rFonts w:hint="cs"/>
          <w:rtl/>
        </w:rPr>
        <w:t>ن نشده است.</w:t>
      </w:r>
      <w:r w:rsidR="00704539">
        <w:rPr>
          <w:rStyle w:val="Char2"/>
          <w:rFonts w:hint="cs"/>
          <w:rtl/>
        </w:rPr>
        <w:t xml:space="preserve"> آن‌ها </w:t>
      </w:r>
      <w:r w:rsidRPr="007455A3">
        <w:rPr>
          <w:rStyle w:val="Char2"/>
          <w:rFonts w:hint="cs"/>
          <w:rtl/>
        </w:rPr>
        <w:t>بعد از وفات پدرش، عل</w:t>
      </w:r>
      <w:r w:rsidR="00D75365">
        <w:rPr>
          <w:rStyle w:val="Char2"/>
          <w:rFonts w:hint="cs"/>
          <w:rtl/>
        </w:rPr>
        <w:t>ی</w:t>
      </w:r>
      <w:r w:rsidRPr="00EC16E8">
        <w:rPr>
          <w:rFonts w:cs="CTraditional Arabic" w:hint="cs"/>
          <w:sz w:val="22"/>
          <w:rtl/>
          <w:lang w:bidi="fa-IR"/>
        </w:rPr>
        <w:t>س</w:t>
      </w:r>
      <w:r w:rsidRPr="007455A3">
        <w:rPr>
          <w:rStyle w:val="Char2"/>
          <w:rFonts w:hint="cs"/>
          <w:rtl/>
        </w:rPr>
        <w:t>، او را خل</w:t>
      </w:r>
      <w:r w:rsidR="00D75365">
        <w:rPr>
          <w:rStyle w:val="Char2"/>
          <w:rFonts w:hint="cs"/>
          <w:rtl/>
        </w:rPr>
        <w:t>ی</w:t>
      </w:r>
      <w:r w:rsidRPr="007455A3">
        <w:rPr>
          <w:rStyle w:val="Char2"/>
          <w:rFonts w:hint="cs"/>
          <w:rtl/>
        </w:rPr>
        <w:t xml:space="preserve">فه و امام خود قرار دادند اما مدت </w:t>
      </w:r>
      <w:r w:rsidR="00AD75A3">
        <w:rPr>
          <w:rStyle w:val="Char2"/>
          <w:rFonts w:hint="cs"/>
          <w:rtl/>
        </w:rPr>
        <w:t>ک</w:t>
      </w:r>
      <w:r w:rsidRPr="007455A3">
        <w:rPr>
          <w:rStyle w:val="Char2"/>
          <w:rFonts w:hint="cs"/>
          <w:rtl/>
        </w:rPr>
        <w:t>وتاه</w:t>
      </w:r>
      <w:r w:rsidR="00D75365">
        <w:rPr>
          <w:rStyle w:val="Char2"/>
          <w:rFonts w:hint="cs"/>
          <w:rtl/>
        </w:rPr>
        <w:t>ی</w:t>
      </w:r>
      <w:r w:rsidRPr="007455A3">
        <w:rPr>
          <w:rStyle w:val="Char2"/>
          <w:rFonts w:hint="cs"/>
          <w:rtl/>
        </w:rPr>
        <w:t xml:space="preserve"> نگذشت </w:t>
      </w:r>
      <w:r w:rsidR="00AD75A3">
        <w:rPr>
          <w:rStyle w:val="Char2"/>
          <w:rFonts w:hint="cs"/>
          <w:rtl/>
        </w:rPr>
        <w:t>ک</w:t>
      </w:r>
      <w:r w:rsidRPr="007455A3">
        <w:rPr>
          <w:rStyle w:val="Char2"/>
          <w:rFonts w:hint="cs"/>
          <w:rtl/>
        </w:rPr>
        <w:t>ه او را مانند پدرش خوار و به او خ</w:t>
      </w:r>
      <w:r w:rsidR="00D75365">
        <w:rPr>
          <w:rStyle w:val="Char2"/>
          <w:rFonts w:hint="cs"/>
          <w:rtl/>
        </w:rPr>
        <w:t>ی</w:t>
      </w:r>
      <w:r w:rsidRPr="007455A3">
        <w:rPr>
          <w:rStyle w:val="Char2"/>
          <w:rFonts w:hint="cs"/>
          <w:rtl/>
        </w:rPr>
        <w:t xml:space="preserve">انت </w:t>
      </w:r>
      <w:r w:rsidR="00AD75A3">
        <w:rPr>
          <w:rStyle w:val="Char2"/>
          <w:rFonts w:hint="cs"/>
          <w:rtl/>
        </w:rPr>
        <w:t>ک</w:t>
      </w:r>
      <w:r w:rsidRPr="007455A3">
        <w:rPr>
          <w:rStyle w:val="Char2"/>
          <w:rFonts w:hint="cs"/>
          <w:rtl/>
        </w:rPr>
        <w:t>ردند.</w:t>
      </w:r>
    </w:p>
    <w:p w:rsidR="00420579" w:rsidRPr="00EC16E8" w:rsidRDefault="00D75365" w:rsidP="00EC16E8">
      <w:pPr>
        <w:ind w:firstLine="284"/>
        <w:rPr>
          <w:rStyle w:val="Char2"/>
          <w:rtl/>
        </w:rPr>
      </w:pPr>
      <w:r w:rsidRPr="00EC16E8">
        <w:rPr>
          <w:rStyle w:val="Char2"/>
          <w:rFonts w:hint="cs"/>
          <w:rtl/>
        </w:rPr>
        <w:t>ی</w:t>
      </w:r>
      <w:r w:rsidR="00420579" w:rsidRPr="00EC16E8">
        <w:rPr>
          <w:rStyle w:val="Char2"/>
          <w:rFonts w:hint="cs"/>
          <w:rtl/>
        </w:rPr>
        <w:t>عقوب</w:t>
      </w:r>
      <w:r w:rsidRPr="00EC16E8">
        <w:rPr>
          <w:rStyle w:val="Char2"/>
          <w:rFonts w:hint="cs"/>
          <w:rtl/>
        </w:rPr>
        <w:t>ی</w:t>
      </w:r>
      <w:r w:rsidR="00420579" w:rsidRPr="00EC16E8">
        <w:rPr>
          <w:rStyle w:val="Char2"/>
          <w:rFonts w:hint="cs"/>
          <w:rtl/>
        </w:rPr>
        <w:t xml:space="preserve"> مورخ ش</w:t>
      </w:r>
      <w:r w:rsidRPr="00EC16E8">
        <w:rPr>
          <w:rStyle w:val="Char2"/>
          <w:rFonts w:hint="cs"/>
          <w:rtl/>
        </w:rPr>
        <w:t>ی</w:t>
      </w:r>
      <w:r w:rsidR="00420579" w:rsidRPr="00EC16E8">
        <w:rPr>
          <w:rStyle w:val="Char2"/>
          <w:rFonts w:hint="cs"/>
          <w:rtl/>
        </w:rPr>
        <w:t>ع</w:t>
      </w:r>
      <w:r w:rsidRPr="00EC16E8">
        <w:rPr>
          <w:rStyle w:val="Char2"/>
          <w:rFonts w:hint="cs"/>
          <w:rtl/>
        </w:rPr>
        <w:t>ی</w:t>
      </w:r>
      <w:r w:rsidR="00420579" w:rsidRPr="00EC16E8">
        <w:rPr>
          <w:rStyle w:val="Char2"/>
          <w:rFonts w:hint="cs"/>
          <w:rtl/>
        </w:rPr>
        <w:t xml:space="preserve"> م</w:t>
      </w:r>
      <w:r w:rsidRPr="00EC16E8">
        <w:rPr>
          <w:rStyle w:val="Char2"/>
          <w:rFonts w:hint="cs"/>
          <w:rtl/>
        </w:rPr>
        <w:t>ی</w:t>
      </w:r>
      <w:r w:rsidR="002E3F16" w:rsidRPr="00EC16E8">
        <w:rPr>
          <w:rStyle w:val="Char2"/>
          <w:rFonts w:hint="eastAsia"/>
          <w:rtl/>
        </w:rPr>
        <w:t>‌</w:t>
      </w:r>
      <w:r w:rsidR="00420579" w:rsidRPr="00EC16E8">
        <w:rPr>
          <w:rStyle w:val="Char2"/>
          <w:rFonts w:hint="cs"/>
          <w:rtl/>
        </w:rPr>
        <w:t>گو</w:t>
      </w:r>
      <w:r w:rsidRPr="00EC16E8">
        <w:rPr>
          <w:rStyle w:val="Char2"/>
          <w:rFonts w:hint="cs"/>
          <w:rtl/>
        </w:rPr>
        <w:t>ی</w:t>
      </w:r>
      <w:r w:rsidR="00420579" w:rsidRPr="00EC16E8">
        <w:rPr>
          <w:rStyle w:val="Char2"/>
          <w:rFonts w:hint="cs"/>
          <w:rtl/>
        </w:rPr>
        <w:t>د:</w:t>
      </w:r>
    </w:p>
    <w:p w:rsidR="00420579" w:rsidRPr="007455A3" w:rsidRDefault="00420579" w:rsidP="00EC16E8">
      <w:pPr>
        <w:ind w:firstLine="284"/>
        <w:rPr>
          <w:rStyle w:val="Char2"/>
          <w:rtl/>
        </w:rPr>
      </w:pPr>
      <w:r w:rsidRPr="007455A3">
        <w:rPr>
          <w:rStyle w:val="Char2"/>
          <w:rFonts w:hint="cs"/>
          <w:rtl/>
        </w:rPr>
        <w:t>حسن بعد از پدرش دو ماه و بنا به گفته</w:t>
      </w:r>
      <w:r w:rsidR="002E3F16" w:rsidRPr="007455A3">
        <w:rPr>
          <w:rStyle w:val="Char2"/>
          <w:rFonts w:hint="eastAsia"/>
          <w:rtl/>
        </w:rPr>
        <w:t>‌</w:t>
      </w:r>
      <w:r w:rsidRPr="007455A3">
        <w:rPr>
          <w:rStyle w:val="Char2"/>
          <w:rFonts w:hint="cs"/>
          <w:rtl/>
        </w:rPr>
        <w:t>ی بعض</w:t>
      </w:r>
      <w:r w:rsidR="00D75365">
        <w:rPr>
          <w:rStyle w:val="Char2"/>
          <w:rFonts w:hint="cs"/>
          <w:rtl/>
        </w:rPr>
        <w:t>ی</w:t>
      </w:r>
      <w:r w:rsidRPr="007455A3">
        <w:rPr>
          <w:rStyle w:val="Char2"/>
          <w:rFonts w:hint="cs"/>
          <w:rtl/>
        </w:rPr>
        <w:t xml:space="preserve"> چهار ماه، ح</w:t>
      </w:r>
      <w:r w:rsidR="00AD75A3">
        <w:rPr>
          <w:rStyle w:val="Char2"/>
          <w:rFonts w:hint="cs"/>
          <w:rtl/>
        </w:rPr>
        <w:t>ک</w:t>
      </w:r>
      <w:r w:rsidRPr="007455A3">
        <w:rPr>
          <w:rStyle w:val="Char2"/>
          <w:rFonts w:hint="cs"/>
          <w:rtl/>
        </w:rPr>
        <w:t xml:space="preserve">ومت </w:t>
      </w:r>
      <w:r w:rsidR="00AD75A3">
        <w:rPr>
          <w:rStyle w:val="Char2"/>
          <w:rFonts w:hint="cs"/>
          <w:rtl/>
        </w:rPr>
        <w:t>ک</w:t>
      </w:r>
      <w:r w:rsidRPr="007455A3">
        <w:rPr>
          <w:rStyle w:val="Char2"/>
          <w:rFonts w:hint="cs"/>
          <w:rtl/>
        </w:rPr>
        <w:t>رد و عب</w:t>
      </w:r>
      <w:r w:rsidR="00D75365">
        <w:rPr>
          <w:rStyle w:val="Char2"/>
          <w:rFonts w:hint="cs"/>
          <w:rtl/>
        </w:rPr>
        <w:t>ی</w:t>
      </w:r>
      <w:r w:rsidRPr="007455A3">
        <w:rPr>
          <w:rStyle w:val="Char2"/>
          <w:rFonts w:hint="cs"/>
          <w:rtl/>
        </w:rPr>
        <w:t>دالله بن عباس را همراه دوازده هزار نفر به جنگ با معاو</w:t>
      </w:r>
      <w:r w:rsidR="00D75365">
        <w:rPr>
          <w:rStyle w:val="Char2"/>
          <w:rFonts w:hint="cs"/>
          <w:rtl/>
        </w:rPr>
        <w:t>ی</w:t>
      </w:r>
      <w:r w:rsidRPr="007455A3">
        <w:rPr>
          <w:rStyle w:val="Char2"/>
          <w:rFonts w:hint="cs"/>
          <w:rtl/>
        </w:rPr>
        <w:t>ه فرستاد. معاو</w:t>
      </w:r>
      <w:r w:rsidR="00D75365">
        <w:rPr>
          <w:rStyle w:val="Char2"/>
          <w:rFonts w:hint="cs"/>
          <w:rtl/>
        </w:rPr>
        <w:t>ی</w:t>
      </w:r>
      <w:r w:rsidRPr="007455A3">
        <w:rPr>
          <w:rStyle w:val="Char2"/>
          <w:rFonts w:hint="cs"/>
          <w:rtl/>
        </w:rPr>
        <w:t>ه هزار هزار درهم به عب</w:t>
      </w:r>
      <w:r w:rsidR="00D75365">
        <w:rPr>
          <w:rStyle w:val="Char2"/>
          <w:rFonts w:hint="cs"/>
          <w:rtl/>
        </w:rPr>
        <w:t>ی</w:t>
      </w:r>
      <w:r w:rsidRPr="007455A3">
        <w:rPr>
          <w:rStyle w:val="Char2"/>
          <w:rFonts w:hint="cs"/>
          <w:rtl/>
        </w:rPr>
        <w:t>دالله بن عباس داد و او همراه هشت هزار نفر از اصحابش به طرف معاو</w:t>
      </w:r>
      <w:r w:rsidR="00D75365">
        <w:rPr>
          <w:rStyle w:val="Char2"/>
          <w:rFonts w:hint="cs"/>
          <w:rtl/>
        </w:rPr>
        <w:t>ی</w:t>
      </w:r>
      <w:r w:rsidRPr="007455A3">
        <w:rPr>
          <w:rStyle w:val="Char2"/>
          <w:rFonts w:hint="cs"/>
          <w:rtl/>
        </w:rPr>
        <w:t>ه رفت و معاو</w:t>
      </w:r>
      <w:r w:rsidR="00D75365">
        <w:rPr>
          <w:rStyle w:val="Char2"/>
          <w:rFonts w:hint="cs"/>
          <w:rtl/>
        </w:rPr>
        <w:t>ی</w:t>
      </w:r>
      <w:r w:rsidRPr="007455A3">
        <w:rPr>
          <w:rStyle w:val="Char2"/>
          <w:rFonts w:hint="cs"/>
          <w:rtl/>
        </w:rPr>
        <w:t>ه، مغ</w:t>
      </w:r>
      <w:r w:rsidR="00D75365">
        <w:rPr>
          <w:rStyle w:val="Char2"/>
          <w:rFonts w:hint="cs"/>
          <w:rtl/>
        </w:rPr>
        <w:t>ی</w:t>
      </w:r>
      <w:r w:rsidRPr="007455A3">
        <w:rPr>
          <w:rStyle w:val="Char2"/>
          <w:rFonts w:hint="cs"/>
          <w:rtl/>
        </w:rPr>
        <w:t>ر</w:t>
      </w:r>
      <w:r w:rsidR="002E3F16" w:rsidRPr="007455A3">
        <w:rPr>
          <w:rStyle w:val="Char2"/>
          <w:rFonts w:hint="cs"/>
          <w:rtl/>
        </w:rPr>
        <w:t>ه</w:t>
      </w:r>
      <w:r w:rsidRPr="007455A3">
        <w:rPr>
          <w:rStyle w:val="Char2"/>
          <w:rFonts w:hint="cs"/>
          <w:rtl/>
        </w:rPr>
        <w:t xml:space="preserve"> بن شعبه و عبدالله بن عامر و عبدالرحمن بن ام الح</w:t>
      </w:r>
      <w:r w:rsidR="00AD75A3">
        <w:rPr>
          <w:rStyle w:val="Char2"/>
          <w:rFonts w:hint="cs"/>
          <w:rtl/>
        </w:rPr>
        <w:t>ک</w:t>
      </w:r>
      <w:r w:rsidRPr="007455A3">
        <w:rPr>
          <w:rStyle w:val="Char2"/>
          <w:rFonts w:hint="cs"/>
          <w:rtl/>
        </w:rPr>
        <w:t>م را نزد حسن فرستاد که در مدائن بود. سپس از نزد او رفتند و مردم م</w:t>
      </w:r>
      <w:r w:rsidR="00D75365">
        <w:rPr>
          <w:rStyle w:val="Char2"/>
          <w:rFonts w:hint="cs"/>
          <w:rtl/>
        </w:rPr>
        <w:t>ی</w:t>
      </w:r>
      <w:r w:rsidR="00EE56E0" w:rsidRPr="007455A3">
        <w:rPr>
          <w:rStyle w:val="Char2"/>
          <w:rFonts w:hint="eastAsia"/>
          <w:rtl/>
        </w:rPr>
        <w:t>‌</w:t>
      </w:r>
      <w:r w:rsidRPr="007455A3">
        <w:rPr>
          <w:rStyle w:val="Char2"/>
          <w:rFonts w:hint="cs"/>
          <w:rtl/>
        </w:rPr>
        <w:t>گفتند: خداوند خون پسر رسول الله</w:t>
      </w:r>
      <w:r w:rsidR="00852BD5">
        <w:rPr>
          <w:rStyle w:val="Char2"/>
          <w:rFonts w:hint="cs"/>
          <w:rtl/>
        </w:rPr>
        <w:t xml:space="preserve"> </w:t>
      </w:r>
      <w:r w:rsidR="00E233D4" w:rsidRPr="00EC16E8">
        <w:rPr>
          <w:rFonts w:cs="CTraditional Arabic" w:hint="cs"/>
          <w:sz w:val="22"/>
          <w:rtl/>
          <w:lang w:bidi="fa-IR"/>
        </w:rPr>
        <w:t>ج</w:t>
      </w:r>
      <w:r w:rsidRPr="007455A3">
        <w:rPr>
          <w:rStyle w:val="Char2"/>
          <w:rFonts w:hint="cs"/>
          <w:rtl/>
        </w:rPr>
        <w:t xml:space="preserve"> را حفظ </w:t>
      </w:r>
      <w:r w:rsidR="00AD75A3">
        <w:rPr>
          <w:rStyle w:val="Char2"/>
          <w:rFonts w:hint="cs"/>
          <w:rtl/>
        </w:rPr>
        <w:t>ک</w:t>
      </w:r>
      <w:r w:rsidRPr="007455A3">
        <w:rPr>
          <w:rStyle w:val="Char2"/>
          <w:rFonts w:hint="cs"/>
          <w:rtl/>
        </w:rPr>
        <w:t>رد و از فتنه در امان داشت و او با معاو</w:t>
      </w:r>
      <w:r w:rsidR="00D75365">
        <w:rPr>
          <w:rStyle w:val="Char2"/>
          <w:rFonts w:hint="cs"/>
          <w:rtl/>
        </w:rPr>
        <w:t>ی</w:t>
      </w:r>
      <w:r w:rsidRPr="007455A3">
        <w:rPr>
          <w:rStyle w:val="Char2"/>
          <w:rFonts w:hint="cs"/>
          <w:rtl/>
        </w:rPr>
        <w:t>ه صلح کرد. لش</w:t>
      </w:r>
      <w:r w:rsidR="00AD75A3">
        <w:rPr>
          <w:rStyle w:val="Char2"/>
          <w:rFonts w:hint="cs"/>
          <w:rtl/>
        </w:rPr>
        <w:t>ک</w:t>
      </w:r>
      <w:r w:rsidRPr="007455A3">
        <w:rPr>
          <w:rStyle w:val="Char2"/>
          <w:rFonts w:hint="cs"/>
          <w:rtl/>
        </w:rPr>
        <w:t>ر آشفته شده بود و</w:t>
      </w:r>
      <w:r w:rsidR="00C915BD">
        <w:rPr>
          <w:rStyle w:val="Char2"/>
          <w:rFonts w:hint="cs"/>
          <w:rtl/>
        </w:rPr>
        <w:t xml:space="preserve"> هیچکس </w:t>
      </w:r>
      <w:r w:rsidRPr="007455A3">
        <w:rPr>
          <w:rStyle w:val="Char2"/>
          <w:rFonts w:hint="cs"/>
          <w:rtl/>
        </w:rPr>
        <w:t>در صداقت</w:t>
      </w:r>
      <w:r w:rsidR="00704539">
        <w:rPr>
          <w:rStyle w:val="Char2"/>
          <w:rFonts w:hint="cs"/>
          <w:rtl/>
        </w:rPr>
        <w:t xml:space="preserve"> آن‌ها </w:t>
      </w:r>
      <w:r w:rsidRPr="007455A3">
        <w:rPr>
          <w:rStyle w:val="Char2"/>
          <w:rFonts w:hint="cs"/>
          <w:rtl/>
        </w:rPr>
        <w:t>ش</w:t>
      </w:r>
      <w:r w:rsidR="00AD75A3">
        <w:rPr>
          <w:rStyle w:val="Char2"/>
          <w:rFonts w:hint="cs"/>
          <w:rtl/>
        </w:rPr>
        <w:t>ک</w:t>
      </w:r>
      <w:r w:rsidRPr="007455A3">
        <w:rPr>
          <w:rStyle w:val="Char2"/>
          <w:rFonts w:hint="cs"/>
          <w:rtl/>
        </w:rPr>
        <w:t xml:space="preserve"> نم</w:t>
      </w:r>
      <w:r w:rsidR="00D75365">
        <w:rPr>
          <w:rStyle w:val="Char2"/>
          <w:rFonts w:hint="cs"/>
          <w:rtl/>
        </w:rPr>
        <w:t>ی</w:t>
      </w:r>
      <w:r w:rsidR="00EE56E0" w:rsidRPr="007455A3">
        <w:rPr>
          <w:rStyle w:val="Char2"/>
          <w:rFonts w:hint="eastAsia"/>
          <w:rtl/>
        </w:rPr>
        <w:t>‌</w:t>
      </w:r>
      <w:r w:rsidR="00AD75A3">
        <w:rPr>
          <w:rStyle w:val="Char2"/>
          <w:rFonts w:hint="cs"/>
          <w:rtl/>
        </w:rPr>
        <w:t>ک</w:t>
      </w:r>
      <w:r w:rsidRPr="007455A3">
        <w:rPr>
          <w:rStyle w:val="Char2"/>
          <w:rFonts w:hint="cs"/>
          <w:rtl/>
        </w:rPr>
        <w:t>رد. سپس</w:t>
      </w:r>
      <w:r w:rsidR="00704539">
        <w:rPr>
          <w:rStyle w:val="Char2"/>
          <w:rFonts w:hint="cs"/>
          <w:rtl/>
        </w:rPr>
        <w:t xml:space="preserve"> آن‌ها </w:t>
      </w:r>
      <w:r w:rsidR="00EE56E0" w:rsidRPr="007455A3">
        <w:rPr>
          <w:rStyle w:val="Char2"/>
          <w:rFonts w:hint="cs"/>
          <w:rtl/>
        </w:rPr>
        <w:t>به حسن تاختند و مال</w:t>
      </w:r>
      <w:r w:rsidR="00D75365">
        <w:rPr>
          <w:rStyle w:val="Char2"/>
          <w:rFonts w:hint="cs"/>
          <w:rtl/>
        </w:rPr>
        <w:t>ی</w:t>
      </w:r>
      <w:r w:rsidR="00EE56E0" w:rsidRPr="007455A3">
        <w:rPr>
          <w:rStyle w:val="Char2"/>
          <w:rFonts w:hint="cs"/>
          <w:rtl/>
        </w:rPr>
        <w:t>ات</w:t>
      </w:r>
      <w:r w:rsidRPr="007455A3">
        <w:rPr>
          <w:rStyle w:val="Char2"/>
          <w:rFonts w:hint="cs"/>
          <w:rtl/>
        </w:rPr>
        <w:t xml:space="preserve"> وی را غارت </w:t>
      </w:r>
      <w:r w:rsidR="00AD75A3">
        <w:rPr>
          <w:rStyle w:val="Char2"/>
          <w:rFonts w:hint="cs"/>
          <w:rtl/>
        </w:rPr>
        <w:t>ک</w:t>
      </w:r>
      <w:r w:rsidRPr="007455A3">
        <w:rPr>
          <w:rStyle w:val="Char2"/>
          <w:rFonts w:hint="cs"/>
          <w:rtl/>
        </w:rPr>
        <w:t>ردند و حس</w:t>
      </w:r>
      <w:r w:rsidR="00D75365">
        <w:rPr>
          <w:rStyle w:val="Char2"/>
          <w:rFonts w:hint="cs"/>
          <w:rtl/>
        </w:rPr>
        <w:t>ی</w:t>
      </w:r>
      <w:r w:rsidRPr="007455A3">
        <w:rPr>
          <w:rStyle w:val="Char2"/>
          <w:rFonts w:hint="cs"/>
          <w:rtl/>
        </w:rPr>
        <w:t>ن اسب</w:t>
      </w:r>
      <w:r w:rsidR="00D75365">
        <w:rPr>
          <w:rStyle w:val="Char2"/>
          <w:rFonts w:hint="cs"/>
          <w:rtl/>
        </w:rPr>
        <w:t>ی</w:t>
      </w:r>
      <w:r w:rsidRPr="007455A3">
        <w:rPr>
          <w:rStyle w:val="Char2"/>
          <w:rFonts w:hint="cs"/>
          <w:rtl/>
        </w:rPr>
        <w:t xml:space="preserve"> را برا</w:t>
      </w:r>
      <w:r w:rsidR="00D75365">
        <w:rPr>
          <w:rStyle w:val="Char2"/>
          <w:rFonts w:hint="cs"/>
          <w:rtl/>
        </w:rPr>
        <w:t>ی</w:t>
      </w:r>
      <w:r w:rsidRPr="007455A3">
        <w:rPr>
          <w:rStyle w:val="Char2"/>
          <w:rFonts w:hint="cs"/>
          <w:rtl/>
        </w:rPr>
        <w:t xml:space="preserve"> او آماده </w:t>
      </w:r>
      <w:r w:rsidR="00AD75A3">
        <w:rPr>
          <w:rStyle w:val="Char2"/>
          <w:rFonts w:hint="cs"/>
          <w:rtl/>
        </w:rPr>
        <w:t>ک</w:t>
      </w:r>
      <w:r w:rsidRPr="007455A3">
        <w:rPr>
          <w:rStyle w:val="Char2"/>
          <w:rFonts w:hint="cs"/>
          <w:rtl/>
        </w:rPr>
        <w:t>رد تا از تار</w:t>
      </w:r>
      <w:r w:rsidR="00D75365">
        <w:rPr>
          <w:rStyle w:val="Char2"/>
          <w:rFonts w:hint="cs"/>
          <w:rtl/>
        </w:rPr>
        <w:t>ی</w:t>
      </w:r>
      <w:r w:rsidR="00AD75A3">
        <w:rPr>
          <w:rStyle w:val="Char2"/>
          <w:rFonts w:hint="cs"/>
          <w:rtl/>
        </w:rPr>
        <w:t>ک</w:t>
      </w:r>
      <w:r w:rsidR="00D75365">
        <w:rPr>
          <w:rStyle w:val="Char2"/>
          <w:rFonts w:hint="cs"/>
          <w:rtl/>
        </w:rPr>
        <w:t>ی</w:t>
      </w:r>
      <w:r w:rsidR="00EE56E0"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ساباط نجات </w:t>
      </w:r>
      <w:r w:rsidR="00D75365">
        <w:rPr>
          <w:rStyle w:val="Char2"/>
          <w:rFonts w:hint="cs"/>
          <w:rtl/>
        </w:rPr>
        <w:t>ی</w:t>
      </w:r>
      <w:r w:rsidRPr="007455A3">
        <w:rPr>
          <w:rStyle w:val="Char2"/>
          <w:rFonts w:hint="cs"/>
          <w:rtl/>
        </w:rPr>
        <w:t>ابد و جراح بن سنان اسد</w:t>
      </w:r>
      <w:r w:rsidR="00D75365">
        <w:rPr>
          <w:rStyle w:val="Char2"/>
          <w:rFonts w:hint="cs"/>
          <w:rtl/>
        </w:rPr>
        <w:t>ی</w:t>
      </w:r>
      <w:r w:rsidRPr="007455A3">
        <w:rPr>
          <w:rStyle w:val="Char2"/>
          <w:rFonts w:hint="cs"/>
          <w:rtl/>
        </w:rPr>
        <w:t xml:space="preserve"> در </w:t>
      </w:r>
      <w:r w:rsidR="00AD75A3">
        <w:rPr>
          <w:rStyle w:val="Char2"/>
          <w:rFonts w:hint="cs"/>
          <w:rtl/>
        </w:rPr>
        <w:t>ک</w:t>
      </w:r>
      <w:r w:rsidRPr="007455A3">
        <w:rPr>
          <w:rStyle w:val="Char2"/>
          <w:rFonts w:hint="cs"/>
          <w:rtl/>
        </w:rPr>
        <w:t>م</w:t>
      </w:r>
      <w:r w:rsidR="00D75365">
        <w:rPr>
          <w:rStyle w:val="Char2"/>
          <w:rFonts w:hint="cs"/>
          <w:rtl/>
        </w:rPr>
        <w:t>ی</w:t>
      </w:r>
      <w:r w:rsidRPr="007455A3">
        <w:rPr>
          <w:rStyle w:val="Char2"/>
          <w:rFonts w:hint="cs"/>
          <w:rtl/>
        </w:rPr>
        <w:t>ن او نشسته بود و با ن</w:t>
      </w:r>
      <w:r w:rsidR="00D75365">
        <w:rPr>
          <w:rStyle w:val="Char2"/>
          <w:rFonts w:hint="cs"/>
          <w:rtl/>
        </w:rPr>
        <w:t>ی</w:t>
      </w:r>
      <w:r w:rsidRPr="007455A3">
        <w:rPr>
          <w:rStyle w:val="Char2"/>
          <w:rFonts w:hint="cs"/>
          <w:rtl/>
        </w:rPr>
        <w:t>زه</w:t>
      </w:r>
      <w:r w:rsidR="00704539">
        <w:rPr>
          <w:rStyle w:val="Char2"/>
          <w:rFonts w:hint="cs"/>
          <w:rtl/>
        </w:rPr>
        <w:t xml:space="preserve">‌ای </w:t>
      </w:r>
      <w:r w:rsidRPr="007455A3">
        <w:rPr>
          <w:rStyle w:val="Char2"/>
          <w:rFonts w:hint="cs"/>
          <w:rtl/>
        </w:rPr>
        <w:t>به رانش زد و او ر</w:t>
      </w:r>
      <w:r w:rsidR="00D75365">
        <w:rPr>
          <w:rStyle w:val="Char2"/>
          <w:rFonts w:hint="cs"/>
          <w:rtl/>
        </w:rPr>
        <w:t>ی</w:t>
      </w:r>
      <w:r w:rsidRPr="007455A3">
        <w:rPr>
          <w:rStyle w:val="Char2"/>
          <w:rFonts w:hint="cs"/>
          <w:rtl/>
        </w:rPr>
        <w:t xml:space="preserve">ش جراح را گرفت و بلندش </w:t>
      </w:r>
      <w:r w:rsidR="00AD75A3">
        <w:rPr>
          <w:rStyle w:val="Char2"/>
          <w:rFonts w:hint="cs"/>
          <w:rtl/>
        </w:rPr>
        <w:t>ک</w:t>
      </w:r>
      <w:r w:rsidRPr="007455A3">
        <w:rPr>
          <w:rStyle w:val="Char2"/>
          <w:rFonts w:hint="cs"/>
          <w:rtl/>
        </w:rPr>
        <w:t>رد و ضربه</w:t>
      </w:r>
      <w:r w:rsidR="00704539">
        <w:rPr>
          <w:rStyle w:val="Char2"/>
          <w:rFonts w:hint="cs"/>
          <w:rtl/>
        </w:rPr>
        <w:t xml:space="preserve">‌ای </w:t>
      </w:r>
      <w:r w:rsidRPr="007455A3">
        <w:rPr>
          <w:rStyle w:val="Char2"/>
          <w:rFonts w:hint="cs"/>
          <w:rtl/>
        </w:rPr>
        <w:t>به گردن او زد.</w:t>
      </w:r>
    </w:p>
    <w:p w:rsidR="00420579" w:rsidRPr="00EC16E8" w:rsidRDefault="00420579" w:rsidP="00EC16E8">
      <w:pPr>
        <w:widowControl w:val="0"/>
        <w:ind w:firstLine="284"/>
        <w:rPr>
          <w:rStyle w:val="Char2"/>
          <w:rtl/>
        </w:rPr>
      </w:pPr>
      <w:r w:rsidRPr="00EC16E8">
        <w:rPr>
          <w:rStyle w:val="Char2"/>
          <w:rFonts w:hint="cs"/>
          <w:rtl/>
        </w:rPr>
        <w:t>حسن به مدائن رفت در حالی که به شدت خونر</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EE56E0" w:rsidRPr="00EC16E8">
        <w:rPr>
          <w:rStyle w:val="Char2"/>
          <w:rFonts w:hint="eastAsia"/>
          <w:rtl/>
        </w:rPr>
        <w:t>‌</w:t>
      </w:r>
      <w:r w:rsidR="00AD75A3" w:rsidRPr="00EC16E8">
        <w:rPr>
          <w:rStyle w:val="Char2"/>
          <w:rFonts w:hint="cs"/>
          <w:rtl/>
        </w:rPr>
        <w:t>ک</w:t>
      </w:r>
      <w:r w:rsidRPr="00EC16E8">
        <w:rPr>
          <w:rStyle w:val="Char2"/>
          <w:rFonts w:hint="cs"/>
          <w:rtl/>
        </w:rPr>
        <w:t>رد، به هم</w:t>
      </w:r>
      <w:r w:rsidR="00D75365" w:rsidRPr="00EC16E8">
        <w:rPr>
          <w:rStyle w:val="Char2"/>
          <w:rFonts w:hint="cs"/>
          <w:rtl/>
        </w:rPr>
        <w:t>ی</w:t>
      </w:r>
      <w:r w:rsidRPr="00EC16E8">
        <w:rPr>
          <w:rStyle w:val="Char2"/>
          <w:rFonts w:hint="cs"/>
          <w:rtl/>
        </w:rPr>
        <w:t>ن دل</w:t>
      </w:r>
      <w:r w:rsidR="00D75365" w:rsidRPr="00EC16E8">
        <w:rPr>
          <w:rStyle w:val="Char2"/>
          <w:rFonts w:hint="cs"/>
          <w:rtl/>
        </w:rPr>
        <w:t>ی</w:t>
      </w:r>
      <w:r w:rsidRPr="00EC16E8">
        <w:rPr>
          <w:rStyle w:val="Char2"/>
          <w:rFonts w:hint="cs"/>
          <w:rtl/>
        </w:rPr>
        <w:t>ل مر</w:t>
      </w:r>
      <w:r w:rsidR="00D75365" w:rsidRPr="00EC16E8">
        <w:rPr>
          <w:rStyle w:val="Char2"/>
          <w:rFonts w:hint="cs"/>
          <w:rtl/>
        </w:rPr>
        <w:t>ی</w:t>
      </w:r>
      <w:r w:rsidRPr="00EC16E8">
        <w:rPr>
          <w:rStyle w:val="Char2"/>
          <w:rFonts w:hint="cs"/>
          <w:rtl/>
        </w:rPr>
        <w:t>ض شد و مردم از او جدا شدند. معاو</w:t>
      </w:r>
      <w:r w:rsidR="00D75365" w:rsidRPr="00EC16E8">
        <w:rPr>
          <w:rStyle w:val="Char2"/>
          <w:rFonts w:hint="cs"/>
          <w:rtl/>
        </w:rPr>
        <w:t>ی</w:t>
      </w:r>
      <w:r w:rsidRPr="00EC16E8">
        <w:rPr>
          <w:rStyle w:val="Char2"/>
          <w:rFonts w:hint="cs"/>
          <w:rtl/>
        </w:rPr>
        <w:t>ه به عراق آمد و ح</w:t>
      </w:r>
      <w:r w:rsidR="00AD75A3" w:rsidRPr="00EC16E8">
        <w:rPr>
          <w:rStyle w:val="Char2"/>
          <w:rFonts w:hint="cs"/>
          <w:rtl/>
        </w:rPr>
        <w:t>ک</w:t>
      </w:r>
      <w:r w:rsidRPr="00EC16E8">
        <w:rPr>
          <w:rStyle w:val="Char2"/>
          <w:rFonts w:hint="cs"/>
          <w:rtl/>
        </w:rPr>
        <w:t>ومت را به دست گرفت در حالی که حسن به شدت‌ مر</w:t>
      </w:r>
      <w:r w:rsidR="00D75365" w:rsidRPr="00EC16E8">
        <w:rPr>
          <w:rStyle w:val="Char2"/>
          <w:rFonts w:hint="cs"/>
          <w:rtl/>
        </w:rPr>
        <w:t>ی</w:t>
      </w:r>
      <w:r w:rsidRPr="00EC16E8">
        <w:rPr>
          <w:rStyle w:val="Char2"/>
          <w:rFonts w:hint="cs"/>
          <w:rtl/>
        </w:rPr>
        <w:t>ض بود. وقت</w:t>
      </w:r>
      <w:r w:rsidR="00D75365" w:rsidRPr="00EC16E8">
        <w:rPr>
          <w:rStyle w:val="Char2"/>
          <w:rFonts w:hint="cs"/>
          <w:rtl/>
        </w:rPr>
        <w:t>ی</w:t>
      </w:r>
      <w:r w:rsidRPr="00EC16E8">
        <w:rPr>
          <w:rStyle w:val="Char2"/>
          <w:rFonts w:hint="cs"/>
          <w:rtl/>
        </w:rPr>
        <w:t xml:space="preserve"> حسن د</w:t>
      </w:r>
      <w:r w:rsidR="00D75365" w:rsidRPr="00EC16E8">
        <w:rPr>
          <w:rStyle w:val="Char2"/>
          <w:rFonts w:hint="cs"/>
          <w:rtl/>
        </w:rPr>
        <w:t>ی</w:t>
      </w:r>
      <w:r w:rsidRPr="00EC16E8">
        <w:rPr>
          <w:rStyle w:val="Char2"/>
          <w:rFonts w:hint="cs"/>
          <w:rtl/>
        </w:rPr>
        <w:t>د دیگر قدرت</w:t>
      </w:r>
      <w:r w:rsidR="00D75365" w:rsidRPr="00EC16E8">
        <w:rPr>
          <w:rStyle w:val="Char2"/>
          <w:rFonts w:hint="cs"/>
          <w:rtl/>
        </w:rPr>
        <w:t>ی</w:t>
      </w:r>
      <w:r w:rsidRPr="00EC16E8">
        <w:rPr>
          <w:rStyle w:val="Char2"/>
          <w:rFonts w:hint="cs"/>
          <w:rtl/>
        </w:rPr>
        <w:t xml:space="preserve"> ندارد و اصحابش از اطراف او پرا</w:t>
      </w:r>
      <w:r w:rsidR="00AD75A3" w:rsidRPr="00EC16E8">
        <w:rPr>
          <w:rStyle w:val="Char2"/>
          <w:rFonts w:hint="cs"/>
          <w:rtl/>
        </w:rPr>
        <w:t>ک</w:t>
      </w:r>
      <w:r w:rsidRPr="00EC16E8">
        <w:rPr>
          <w:rStyle w:val="Char2"/>
          <w:rFonts w:hint="cs"/>
          <w:rtl/>
        </w:rPr>
        <w:t xml:space="preserve">نده شدند،‌ و با معاویه صلح </w:t>
      </w:r>
      <w:r w:rsidR="00AD75A3" w:rsidRPr="00EC16E8">
        <w:rPr>
          <w:rStyle w:val="Char2"/>
          <w:rFonts w:hint="cs"/>
          <w:rtl/>
        </w:rPr>
        <w:t>ک</w:t>
      </w:r>
      <w:r w:rsidRPr="00EC16E8">
        <w:rPr>
          <w:rStyle w:val="Char2"/>
          <w:rFonts w:hint="cs"/>
          <w:rtl/>
        </w:rPr>
        <w:t>رد.</w:t>
      </w:r>
      <w:r w:rsidRPr="00EC16E8">
        <w:rPr>
          <w:rStyle w:val="Char2"/>
          <w:vertAlign w:val="superscript"/>
          <w:rtl/>
        </w:rPr>
        <w:footnoteReference w:id="733"/>
      </w:r>
      <w:r w:rsidRPr="00EC16E8">
        <w:rPr>
          <w:rStyle w:val="Char2"/>
          <w:rFonts w:hint="cs"/>
          <w:rtl/>
        </w:rPr>
        <w:t xml:space="preserve"> و</w:t>
      </w:r>
      <w:r w:rsidRPr="00EC16E8">
        <w:rPr>
          <w:rStyle w:val="Char2"/>
          <w:vertAlign w:val="superscript"/>
          <w:rtl/>
        </w:rPr>
        <w:footnoteReference w:id="734"/>
      </w:r>
    </w:p>
    <w:p w:rsidR="00420579" w:rsidRPr="00EC16E8" w:rsidRDefault="00420579" w:rsidP="00EC16E8">
      <w:pPr>
        <w:widowControl w:val="0"/>
        <w:ind w:firstLine="284"/>
        <w:rPr>
          <w:rStyle w:val="Char2"/>
          <w:rtl/>
        </w:rPr>
      </w:pPr>
      <w:r w:rsidRPr="00EC16E8">
        <w:rPr>
          <w:rStyle w:val="Char2"/>
          <w:rFonts w:hint="cs"/>
          <w:rtl/>
        </w:rPr>
        <w:t>مسعود</w:t>
      </w:r>
      <w:r w:rsidR="00D75365" w:rsidRPr="00EC16E8">
        <w:rPr>
          <w:rStyle w:val="Char2"/>
          <w:rFonts w:hint="cs"/>
          <w:rtl/>
        </w:rPr>
        <w:t>ی</w:t>
      </w:r>
      <w:r w:rsidRPr="00EC16E8">
        <w:rPr>
          <w:rStyle w:val="Char2"/>
          <w:rFonts w:hint="cs"/>
          <w:rtl/>
        </w:rPr>
        <w:t xml:space="preserve">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تاب خود م</w:t>
      </w:r>
      <w:r w:rsidR="00D75365" w:rsidRPr="00EC16E8">
        <w:rPr>
          <w:rStyle w:val="Char2"/>
          <w:rFonts w:hint="cs"/>
          <w:rtl/>
        </w:rPr>
        <w:t>ی</w:t>
      </w:r>
      <w:r w:rsidR="00EE56E0" w:rsidRPr="00EC16E8">
        <w:rPr>
          <w:rStyle w:val="Char2"/>
          <w:rFonts w:hint="eastAsia"/>
          <w:rtl/>
        </w:rPr>
        <w:t>‌</w:t>
      </w:r>
      <w:r w:rsidR="00EE56E0" w:rsidRPr="00EC16E8">
        <w:rPr>
          <w:rStyle w:val="Char2"/>
          <w:rFonts w:hint="cs"/>
          <w:rtl/>
        </w:rPr>
        <w:t>گو</w:t>
      </w:r>
      <w:r w:rsidR="00D75365" w:rsidRPr="00EC16E8">
        <w:rPr>
          <w:rStyle w:val="Char2"/>
          <w:rFonts w:hint="cs"/>
          <w:rtl/>
        </w:rPr>
        <w:t>ی</w:t>
      </w:r>
      <w:r w:rsidR="00EE56E0" w:rsidRPr="00EC16E8">
        <w:rPr>
          <w:rStyle w:val="Char2"/>
          <w:rFonts w:hint="cs"/>
          <w:rtl/>
        </w:rPr>
        <w:t xml:space="preserve">د: </w:t>
      </w:r>
      <w:r w:rsidR="00AD75A3" w:rsidRPr="00EC16E8">
        <w:rPr>
          <w:rStyle w:val="Char2"/>
          <w:rFonts w:hint="cs"/>
          <w:rtl/>
        </w:rPr>
        <w:t>ک</w:t>
      </w:r>
      <w:r w:rsidR="00EE56E0" w:rsidRPr="00EC16E8">
        <w:rPr>
          <w:rStyle w:val="Char2"/>
          <w:rFonts w:hint="cs"/>
          <w:rtl/>
        </w:rPr>
        <w:t xml:space="preserve">ه حسن </w:t>
      </w:r>
      <w:r w:rsidRPr="00EC16E8">
        <w:rPr>
          <w:rStyle w:val="Char2"/>
          <w:rFonts w:hint="cs"/>
          <w:rtl/>
        </w:rPr>
        <w:t>در خطبه</w:t>
      </w:r>
      <w:r w:rsidR="00704539" w:rsidRPr="00EC16E8">
        <w:rPr>
          <w:rStyle w:val="Char2"/>
          <w:rFonts w:hint="cs"/>
          <w:rtl/>
        </w:rPr>
        <w:t xml:space="preserve">‌ای </w:t>
      </w:r>
      <w:r w:rsidRPr="00EC16E8">
        <w:rPr>
          <w:rStyle w:val="Char2"/>
          <w:rFonts w:hint="cs"/>
          <w:rtl/>
        </w:rPr>
        <w:t>بعد از توافق با معاو</w:t>
      </w:r>
      <w:r w:rsidR="00D75365" w:rsidRPr="00EC16E8">
        <w:rPr>
          <w:rStyle w:val="Char2"/>
          <w:rFonts w:hint="cs"/>
          <w:rtl/>
        </w:rPr>
        <w:t>ی</w:t>
      </w:r>
      <w:r w:rsidRPr="00EC16E8">
        <w:rPr>
          <w:rStyle w:val="Char2"/>
          <w:rFonts w:hint="cs"/>
          <w:rtl/>
        </w:rPr>
        <w:t>ه گفت:</w:t>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 اهل </w:t>
      </w:r>
      <w:r w:rsidR="00AD75A3" w:rsidRPr="00EC16E8">
        <w:rPr>
          <w:rStyle w:val="Char2"/>
          <w:rFonts w:hint="cs"/>
          <w:rtl/>
        </w:rPr>
        <w:t>ک</w:t>
      </w:r>
      <w:r w:rsidRPr="00EC16E8">
        <w:rPr>
          <w:rStyle w:val="Char2"/>
          <w:rFonts w:hint="cs"/>
          <w:rtl/>
        </w:rPr>
        <w:t xml:space="preserve">وفه، اگر شما را فراموش </w:t>
      </w:r>
      <w:r w:rsidR="00AD75A3" w:rsidRPr="00EC16E8">
        <w:rPr>
          <w:rStyle w:val="Char2"/>
          <w:rFonts w:hint="cs"/>
          <w:rtl/>
        </w:rPr>
        <w:t>ک</w:t>
      </w:r>
      <w:r w:rsidRPr="00EC16E8">
        <w:rPr>
          <w:rStyle w:val="Char2"/>
          <w:rFonts w:hint="cs"/>
          <w:rtl/>
        </w:rPr>
        <w:t>نم سه کار شما را فراموش نم</w:t>
      </w:r>
      <w:r w:rsidR="00D75365" w:rsidRPr="00EC16E8">
        <w:rPr>
          <w:rStyle w:val="Char2"/>
          <w:rFonts w:hint="cs"/>
          <w:rtl/>
        </w:rPr>
        <w:t>ی</w:t>
      </w:r>
      <w:r w:rsidR="00EE56E0" w:rsidRPr="00EC16E8">
        <w:rPr>
          <w:rStyle w:val="Char2"/>
          <w:rFonts w:hint="eastAsia"/>
          <w:rtl/>
        </w:rPr>
        <w:t>‌</w:t>
      </w:r>
      <w:r w:rsidR="00AD75A3" w:rsidRPr="00EC16E8">
        <w:rPr>
          <w:rStyle w:val="Char2"/>
          <w:rFonts w:hint="cs"/>
          <w:rtl/>
        </w:rPr>
        <w:t>ک</w:t>
      </w:r>
      <w:r w:rsidRPr="00EC16E8">
        <w:rPr>
          <w:rStyle w:val="Char2"/>
          <w:rFonts w:hint="cs"/>
          <w:rtl/>
        </w:rPr>
        <w:t>نم: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 xml:space="preserve">ه پدرم را </w:t>
      </w:r>
      <w:r w:rsidR="00AD75A3" w:rsidRPr="00EC16E8">
        <w:rPr>
          <w:rStyle w:val="Char2"/>
          <w:rFonts w:hint="cs"/>
          <w:rtl/>
        </w:rPr>
        <w:t>ک</w:t>
      </w:r>
      <w:r w:rsidRPr="00EC16E8">
        <w:rPr>
          <w:rStyle w:val="Char2"/>
          <w:rFonts w:hint="cs"/>
          <w:rtl/>
        </w:rPr>
        <w:t>شت</w:t>
      </w:r>
      <w:r w:rsidR="00D75365" w:rsidRPr="00EC16E8">
        <w:rPr>
          <w:rStyle w:val="Char2"/>
          <w:rFonts w:hint="cs"/>
          <w:rtl/>
        </w:rPr>
        <w:t>ی</w:t>
      </w:r>
      <w:r w:rsidRPr="00EC16E8">
        <w:rPr>
          <w:rStyle w:val="Char2"/>
          <w:rFonts w:hint="cs"/>
          <w:rtl/>
        </w:rPr>
        <w:t xml:space="preserve">د و سنت و روش مرا از من سلب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د و به ش</w:t>
      </w:r>
      <w:r w:rsidR="00AD75A3" w:rsidRPr="00EC16E8">
        <w:rPr>
          <w:rStyle w:val="Char2"/>
          <w:rFonts w:hint="cs"/>
          <w:rtl/>
        </w:rPr>
        <w:t>ک</w:t>
      </w:r>
      <w:r w:rsidRPr="00EC16E8">
        <w:rPr>
          <w:rStyle w:val="Char2"/>
          <w:rFonts w:hint="cs"/>
          <w:rtl/>
        </w:rPr>
        <w:t>م من خنجر زد</w:t>
      </w:r>
      <w:r w:rsidR="00D75365" w:rsidRPr="00EC16E8">
        <w:rPr>
          <w:rStyle w:val="Char2"/>
          <w:rFonts w:hint="cs"/>
          <w:rtl/>
        </w:rPr>
        <w:t>ی</w:t>
      </w:r>
      <w:r w:rsidRPr="00EC16E8">
        <w:rPr>
          <w:rStyle w:val="Char2"/>
          <w:rFonts w:hint="cs"/>
          <w:rtl/>
        </w:rPr>
        <w:t>د. من با معاو</w:t>
      </w:r>
      <w:r w:rsidR="00D75365" w:rsidRPr="00EC16E8">
        <w:rPr>
          <w:rStyle w:val="Char2"/>
          <w:rFonts w:hint="cs"/>
          <w:rtl/>
        </w:rPr>
        <w:t>ی</w:t>
      </w:r>
      <w:r w:rsidRPr="00EC16E8">
        <w:rPr>
          <w:rStyle w:val="Char2"/>
          <w:rFonts w:hint="cs"/>
          <w:rtl/>
        </w:rPr>
        <w:t>ه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ردم پس گوش ده</w:t>
      </w:r>
      <w:r w:rsidR="00D75365" w:rsidRPr="00EC16E8">
        <w:rPr>
          <w:rStyle w:val="Char2"/>
          <w:rFonts w:hint="cs"/>
          <w:rtl/>
        </w:rPr>
        <w:t>ی</w:t>
      </w:r>
      <w:r w:rsidRPr="00EC16E8">
        <w:rPr>
          <w:rStyle w:val="Char2"/>
          <w:rFonts w:hint="cs"/>
          <w:rtl/>
        </w:rPr>
        <w:t xml:space="preserve">د و اطاعت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w:t>
      </w:r>
    </w:p>
    <w:p w:rsidR="00420579" w:rsidRPr="00EC16E8" w:rsidRDefault="00EE56E0" w:rsidP="00EC16E8">
      <w:pPr>
        <w:ind w:firstLine="284"/>
        <w:rPr>
          <w:rStyle w:val="Char2"/>
          <w:rtl/>
        </w:rPr>
      </w:pPr>
      <w:r w:rsidRPr="00EC16E8">
        <w:rPr>
          <w:rStyle w:val="Char2"/>
          <w:rFonts w:hint="cs"/>
          <w:rtl/>
        </w:rPr>
        <w:t xml:space="preserve">اهل </w:t>
      </w:r>
      <w:r w:rsidR="00AD75A3" w:rsidRPr="00EC16E8">
        <w:rPr>
          <w:rStyle w:val="Char2"/>
          <w:rFonts w:hint="cs"/>
          <w:rtl/>
        </w:rPr>
        <w:t>ک</w:t>
      </w:r>
      <w:r w:rsidRPr="00EC16E8">
        <w:rPr>
          <w:rStyle w:val="Char2"/>
          <w:rFonts w:hint="cs"/>
          <w:rtl/>
        </w:rPr>
        <w:t>وفه چادر حس</w:t>
      </w:r>
      <w:r w:rsidR="00420579" w:rsidRPr="00EC16E8">
        <w:rPr>
          <w:rStyle w:val="Char2"/>
          <w:rFonts w:hint="cs"/>
          <w:rtl/>
        </w:rPr>
        <w:t xml:space="preserve">ن را بر سرش خراب </w:t>
      </w:r>
      <w:r w:rsidR="00AD75A3" w:rsidRPr="00EC16E8">
        <w:rPr>
          <w:rStyle w:val="Char2"/>
          <w:rFonts w:hint="cs"/>
          <w:rtl/>
        </w:rPr>
        <w:t>ک</w:t>
      </w:r>
      <w:r w:rsidR="00420579" w:rsidRPr="00EC16E8">
        <w:rPr>
          <w:rStyle w:val="Char2"/>
          <w:rFonts w:hint="cs"/>
          <w:rtl/>
        </w:rPr>
        <w:t>ردند و با خنجر به ش</w:t>
      </w:r>
      <w:r w:rsidR="00AD75A3" w:rsidRPr="00EC16E8">
        <w:rPr>
          <w:rStyle w:val="Char2"/>
          <w:rFonts w:hint="cs"/>
          <w:rtl/>
        </w:rPr>
        <w:t>ک</w:t>
      </w:r>
      <w:r w:rsidR="00420579" w:rsidRPr="00EC16E8">
        <w:rPr>
          <w:rStyle w:val="Char2"/>
          <w:rFonts w:hint="cs"/>
          <w:rtl/>
        </w:rPr>
        <w:t>م او زدند. وقت</w:t>
      </w:r>
      <w:r w:rsidR="00D75365" w:rsidRPr="00EC16E8">
        <w:rPr>
          <w:rStyle w:val="Char2"/>
          <w:rFonts w:hint="cs"/>
          <w:rtl/>
        </w:rPr>
        <w:t>ی</w:t>
      </w:r>
      <w:r w:rsidR="00420579" w:rsidRPr="00EC16E8">
        <w:rPr>
          <w:rStyle w:val="Char2"/>
          <w:rFonts w:hint="cs"/>
          <w:rtl/>
        </w:rPr>
        <w:t xml:space="preserve"> مطمئن شد چه بلایی سرش آمده، به صلح تسل</w:t>
      </w:r>
      <w:r w:rsidR="00D75365" w:rsidRPr="00EC16E8">
        <w:rPr>
          <w:rStyle w:val="Char2"/>
          <w:rFonts w:hint="cs"/>
          <w:rtl/>
        </w:rPr>
        <w:t>ی</w:t>
      </w:r>
      <w:r w:rsidR="00420579" w:rsidRPr="00EC16E8">
        <w:rPr>
          <w:rStyle w:val="Char2"/>
          <w:rFonts w:hint="cs"/>
          <w:rtl/>
        </w:rPr>
        <w:t>م شد.</w:t>
      </w:r>
      <w:r w:rsidR="00420579" w:rsidRPr="00EC16E8">
        <w:rPr>
          <w:rStyle w:val="Char2"/>
          <w:vertAlign w:val="superscript"/>
          <w:rtl/>
        </w:rPr>
        <w:footnoteReference w:id="735"/>
      </w:r>
      <w:r w:rsidR="00420579"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به وی اهانت کردند تا جایی که چادر را بر سرش خراب کردند و به او یورش بردند تا جایی که جانمازش را از زیرش درآوردند. سپس عبدالرحمن بن عبدالله جعال ازدی به او حمله کرد و چ</w:t>
      </w:r>
      <w:r w:rsidR="00EE56E0" w:rsidRPr="00EC16E8">
        <w:rPr>
          <w:rStyle w:val="Char2"/>
          <w:rFonts w:hint="cs"/>
          <w:rtl/>
        </w:rPr>
        <w:t>ادر را از روی سرش برداشت. پس حس</w:t>
      </w:r>
      <w:r w:rsidRPr="00EC16E8">
        <w:rPr>
          <w:rStyle w:val="Char2"/>
          <w:rFonts w:hint="cs"/>
          <w:rtl/>
        </w:rPr>
        <w:t>ن بدون شمشیر و بدون پوشش ماند و هیچ کاری از دستش برنیامد.</w:t>
      </w:r>
      <w:r w:rsidRPr="00EC16E8">
        <w:rPr>
          <w:rStyle w:val="Char2"/>
          <w:vertAlign w:val="superscript"/>
          <w:rtl/>
        </w:rPr>
        <w:footnoteReference w:id="736"/>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مرد</w:t>
      </w:r>
      <w:r w:rsidR="00D75365" w:rsidRPr="00EC16E8">
        <w:rPr>
          <w:rStyle w:val="Char2"/>
          <w:rFonts w:hint="cs"/>
          <w:rtl/>
        </w:rPr>
        <w:t>ی</w:t>
      </w:r>
      <w:r w:rsidRPr="00EC16E8">
        <w:rPr>
          <w:rStyle w:val="Char2"/>
          <w:rFonts w:hint="cs"/>
          <w:rtl/>
        </w:rPr>
        <w:t xml:space="preserve"> از طایفه</w:t>
      </w:r>
      <w:r w:rsidR="00EE56E0" w:rsidRPr="00EC16E8">
        <w:rPr>
          <w:rStyle w:val="Char2"/>
          <w:rFonts w:hint="eastAsia"/>
          <w:rtl/>
        </w:rPr>
        <w:t>‌</w:t>
      </w:r>
      <w:r w:rsidRPr="00EC16E8">
        <w:rPr>
          <w:rStyle w:val="Char2"/>
          <w:rFonts w:hint="cs"/>
          <w:rtl/>
        </w:rPr>
        <w:t>ی بن</w:t>
      </w:r>
      <w:r w:rsidR="00D75365" w:rsidRPr="00EC16E8">
        <w:rPr>
          <w:rStyle w:val="Char2"/>
          <w:rFonts w:hint="cs"/>
          <w:rtl/>
        </w:rPr>
        <w:t>ی</w:t>
      </w:r>
      <w:r w:rsidRPr="00EC16E8">
        <w:rPr>
          <w:rStyle w:val="Char2"/>
          <w:rFonts w:hint="cs"/>
          <w:rtl/>
        </w:rPr>
        <w:t xml:space="preserve"> اسد،</w:t>
      </w:r>
      <w:r w:rsidR="00EE56E0" w:rsidRPr="00EC16E8">
        <w:rPr>
          <w:rStyle w:val="Char2"/>
          <w:rFonts w:hint="cs"/>
          <w:rtl/>
        </w:rPr>
        <w:t xml:space="preserve"> </w:t>
      </w:r>
      <w:r w:rsidRPr="00EC16E8">
        <w:rPr>
          <w:rStyle w:val="Char2"/>
          <w:rFonts w:hint="cs"/>
          <w:rtl/>
        </w:rPr>
        <w:t xml:space="preserve">جراح بن سنان، به رانش زد و تا استخوانش را پاره </w:t>
      </w:r>
      <w:r w:rsidR="00AD75A3" w:rsidRPr="00EC16E8">
        <w:rPr>
          <w:rStyle w:val="Char2"/>
          <w:rFonts w:hint="cs"/>
          <w:rtl/>
        </w:rPr>
        <w:t>ک</w:t>
      </w:r>
      <w:r w:rsidRPr="00EC16E8">
        <w:rPr>
          <w:rStyle w:val="Char2"/>
          <w:rFonts w:hint="cs"/>
          <w:rtl/>
        </w:rPr>
        <w:t>رد</w:t>
      </w:r>
      <w:r w:rsidR="00EE56E0" w:rsidRPr="00EC16E8">
        <w:rPr>
          <w:rStyle w:val="Char2"/>
          <w:rFonts w:hint="cs"/>
          <w:rtl/>
        </w:rPr>
        <w:t>.</w:t>
      </w:r>
      <w:r w:rsidRPr="00EC16E8">
        <w:rPr>
          <w:rStyle w:val="Char2"/>
          <w:rFonts w:hint="cs"/>
          <w:rtl/>
        </w:rPr>
        <w:t>.. و حسن را بر تخت</w:t>
      </w:r>
      <w:r w:rsidR="00D75365" w:rsidRPr="00EC16E8">
        <w:rPr>
          <w:rStyle w:val="Char2"/>
          <w:rFonts w:hint="cs"/>
          <w:rtl/>
        </w:rPr>
        <w:t>ی</w:t>
      </w:r>
      <w:r w:rsidRPr="00EC16E8">
        <w:rPr>
          <w:rStyle w:val="Char2"/>
          <w:rFonts w:hint="cs"/>
          <w:rtl/>
        </w:rPr>
        <w:t xml:space="preserve"> تا مدائن بردند... او به معالجه</w:t>
      </w:r>
      <w:r w:rsidR="00EE56E0" w:rsidRPr="00EC16E8">
        <w:rPr>
          <w:rStyle w:val="Char2"/>
          <w:rFonts w:hint="eastAsia"/>
          <w:rtl/>
        </w:rPr>
        <w:t>‌</w:t>
      </w:r>
      <w:r w:rsidRPr="00EC16E8">
        <w:rPr>
          <w:rStyle w:val="Char2"/>
          <w:rFonts w:hint="cs"/>
          <w:rtl/>
        </w:rPr>
        <w:t>ی زخمش پرداخت و گروه</w:t>
      </w:r>
      <w:r w:rsidR="00D75365" w:rsidRPr="00EC16E8">
        <w:rPr>
          <w:rStyle w:val="Char2"/>
          <w:rFonts w:hint="cs"/>
          <w:rtl/>
        </w:rPr>
        <w:t>ی</w:t>
      </w:r>
      <w:r w:rsidRPr="00EC16E8">
        <w:rPr>
          <w:rStyle w:val="Char2"/>
          <w:rFonts w:hint="cs"/>
          <w:rtl/>
        </w:rPr>
        <w:t xml:space="preserve"> از رؤسا</w:t>
      </w:r>
      <w:r w:rsidR="00D75365" w:rsidRPr="00EC16E8">
        <w:rPr>
          <w:rStyle w:val="Char2"/>
          <w:rFonts w:hint="cs"/>
          <w:rtl/>
        </w:rPr>
        <w:t>ی</w:t>
      </w:r>
      <w:r w:rsidRPr="00EC16E8">
        <w:rPr>
          <w:rStyle w:val="Char2"/>
          <w:rFonts w:hint="cs"/>
          <w:rtl/>
        </w:rPr>
        <w:t xml:space="preserve"> قبا</w:t>
      </w:r>
      <w:r w:rsidR="00D75365" w:rsidRPr="00EC16E8">
        <w:rPr>
          <w:rStyle w:val="Char2"/>
          <w:rFonts w:hint="cs"/>
          <w:rtl/>
        </w:rPr>
        <w:t>ی</w:t>
      </w:r>
      <w:r w:rsidRPr="00EC16E8">
        <w:rPr>
          <w:rStyle w:val="Char2"/>
          <w:rFonts w:hint="cs"/>
          <w:rtl/>
        </w:rPr>
        <w:t>ل مخف</w:t>
      </w:r>
      <w:r w:rsidR="00D75365" w:rsidRPr="00EC16E8">
        <w:rPr>
          <w:rStyle w:val="Char2"/>
          <w:rFonts w:hint="cs"/>
          <w:rtl/>
        </w:rPr>
        <w:t>ی</w:t>
      </w:r>
      <w:r w:rsidRPr="00EC16E8">
        <w:rPr>
          <w:rStyle w:val="Char2"/>
          <w:rFonts w:hint="cs"/>
          <w:rtl/>
        </w:rPr>
        <w:t>انه به معاو</w:t>
      </w:r>
      <w:r w:rsidR="00D75365" w:rsidRPr="00EC16E8">
        <w:rPr>
          <w:rStyle w:val="Char2"/>
          <w:rFonts w:hint="cs"/>
          <w:rtl/>
        </w:rPr>
        <w:t>ی</w:t>
      </w:r>
      <w:r w:rsidRPr="00EC16E8">
        <w:rPr>
          <w:rStyle w:val="Char2"/>
          <w:rFonts w:hint="cs"/>
          <w:rtl/>
        </w:rPr>
        <w:t xml:space="preserve">ه نامه نوشتند </w:t>
      </w:r>
      <w:r w:rsidR="00AD75A3" w:rsidRPr="00EC16E8">
        <w:rPr>
          <w:rStyle w:val="Char2"/>
          <w:rFonts w:hint="cs"/>
          <w:rtl/>
        </w:rPr>
        <w:t>ک</w:t>
      </w:r>
      <w:r w:rsidRPr="00EC16E8">
        <w:rPr>
          <w:rStyle w:val="Char2"/>
          <w:rFonts w:hint="cs"/>
          <w:rtl/>
        </w:rPr>
        <w:t>ه از او اطاعت م</w:t>
      </w:r>
      <w:r w:rsidR="00D75365" w:rsidRPr="00EC16E8">
        <w:rPr>
          <w:rStyle w:val="Char2"/>
          <w:rFonts w:hint="cs"/>
          <w:rtl/>
        </w:rPr>
        <w:t>ی</w:t>
      </w:r>
      <w:r w:rsidR="00EE56E0" w:rsidRPr="00EC16E8">
        <w:rPr>
          <w:rStyle w:val="Char2"/>
          <w:rFonts w:hint="eastAsia"/>
          <w:rtl/>
        </w:rPr>
        <w:t>‌</w:t>
      </w:r>
      <w:r w:rsidR="00AD75A3" w:rsidRPr="00EC16E8">
        <w:rPr>
          <w:rStyle w:val="Char2"/>
          <w:rFonts w:hint="cs"/>
          <w:rtl/>
        </w:rPr>
        <w:t>ک</w:t>
      </w:r>
      <w:r w:rsidRPr="00EC16E8">
        <w:rPr>
          <w:rStyle w:val="Char2"/>
          <w:rFonts w:hint="cs"/>
          <w:rtl/>
        </w:rPr>
        <w:t>نند و تسل</w:t>
      </w:r>
      <w:r w:rsidR="00D75365" w:rsidRPr="00EC16E8">
        <w:rPr>
          <w:rStyle w:val="Char2"/>
          <w:rFonts w:hint="cs"/>
          <w:rtl/>
        </w:rPr>
        <w:t>ی</w:t>
      </w:r>
      <w:r w:rsidR="00D255F8" w:rsidRPr="00EC16E8">
        <w:rPr>
          <w:rStyle w:val="Char2"/>
          <w:rFonts w:hint="cs"/>
          <w:rtl/>
        </w:rPr>
        <w:t>م</w:t>
      </w:r>
      <w:r w:rsidR="00D255F8" w:rsidRPr="00EC16E8">
        <w:rPr>
          <w:rStyle w:val="Char2"/>
          <w:rFonts w:hint="eastAsia"/>
          <w:rtl/>
        </w:rPr>
        <w:t>‌</w:t>
      </w:r>
      <w:r w:rsidR="00AD75A3" w:rsidRPr="00EC16E8">
        <w:rPr>
          <w:rStyle w:val="Char2"/>
          <w:rFonts w:hint="cs"/>
          <w:rtl/>
        </w:rPr>
        <w:t>ک</w:t>
      </w:r>
      <w:r w:rsidRPr="00EC16E8">
        <w:rPr>
          <w:rStyle w:val="Char2"/>
          <w:rFonts w:hint="cs"/>
          <w:rtl/>
        </w:rPr>
        <w:t xml:space="preserve">ردن حسن را برای او ضمانت </w:t>
      </w:r>
      <w:r w:rsidR="00AD75A3" w:rsidRPr="00EC16E8">
        <w:rPr>
          <w:rStyle w:val="Char2"/>
          <w:rFonts w:hint="cs"/>
          <w:rtl/>
        </w:rPr>
        <w:t>ک</w:t>
      </w:r>
      <w:r w:rsidRPr="00EC16E8">
        <w:rPr>
          <w:rStyle w:val="Char2"/>
          <w:rFonts w:hint="cs"/>
          <w:rtl/>
        </w:rPr>
        <w:t>ردند. ا</w:t>
      </w:r>
      <w:r w:rsidR="00D75365" w:rsidRPr="00EC16E8">
        <w:rPr>
          <w:rStyle w:val="Char2"/>
          <w:rFonts w:hint="cs"/>
          <w:rtl/>
        </w:rPr>
        <w:t>ی</w:t>
      </w:r>
      <w:r w:rsidRPr="00EC16E8">
        <w:rPr>
          <w:rStyle w:val="Char2"/>
          <w:rFonts w:hint="cs"/>
          <w:rtl/>
        </w:rPr>
        <w:t>ن خبر به حسن رس</w:t>
      </w:r>
      <w:r w:rsidR="00D75365" w:rsidRPr="00EC16E8">
        <w:rPr>
          <w:rStyle w:val="Char2"/>
          <w:rFonts w:hint="cs"/>
          <w:rtl/>
        </w:rPr>
        <w:t>ی</w:t>
      </w:r>
      <w:r w:rsidRPr="00EC16E8">
        <w:rPr>
          <w:rStyle w:val="Char2"/>
          <w:rFonts w:hint="cs"/>
          <w:rtl/>
        </w:rPr>
        <w:t>د. حسن ب</w:t>
      </w:r>
      <w:r w:rsidR="00D75365" w:rsidRPr="00EC16E8">
        <w:rPr>
          <w:rStyle w:val="Char2"/>
          <w:rFonts w:hint="cs"/>
          <w:rtl/>
        </w:rPr>
        <w:t>ی</w:t>
      </w:r>
      <w:r w:rsidRPr="00EC16E8">
        <w:rPr>
          <w:rStyle w:val="Char2"/>
          <w:rFonts w:hint="cs"/>
          <w:rtl/>
        </w:rPr>
        <w:t>شتر متوجه شد که شیعیانش او را خوار کردند، و به فاسد بودن ن</w:t>
      </w:r>
      <w:r w:rsidR="00D75365" w:rsidRPr="00EC16E8">
        <w:rPr>
          <w:rStyle w:val="Char2"/>
          <w:rFonts w:hint="cs"/>
          <w:rtl/>
        </w:rPr>
        <w:t>ی</w:t>
      </w:r>
      <w:r w:rsidRPr="00EC16E8">
        <w:rPr>
          <w:rStyle w:val="Char2"/>
          <w:rFonts w:hint="cs"/>
          <w:rtl/>
        </w:rPr>
        <w:t>ات</w:t>
      </w:r>
      <w:r w:rsidR="00704539" w:rsidRPr="00EC16E8">
        <w:rPr>
          <w:rStyle w:val="Char2"/>
          <w:rFonts w:hint="cs"/>
          <w:rtl/>
        </w:rPr>
        <w:t xml:space="preserve"> آن‌ها </w:t>
      </w:r>
      <w:r w:rsidRPr="00EC16E8">
        <w:rPr>
          <w:rStyle w:val="Char2"/>
          <w:rFonts w:hint="cs"/>
          <w:rtl/>
        </w:rPr>
        <w:t>و سبّ و ت</w:t>
      </w:r>
      <w:r w:rsidR="00AD75A3" w:rsidRPr="00EC16E8">
        <w:rPr>
          <w:rStyle w:val="Char2"/>
          <w:rFonts w:hint="cs"/>
          <w:rtl/>
        </w:rPr>
        <w:t>ک</w:t>
      </w:r>
      <w:r w:rsidRPr="00EC16E8">
        <w:rPr>
          <w:rStyle w:val="Char2"/>
          <w:rFonts w:hint="cs"/>
          <w:rtl/>
        </w:rPr>
        <w:t>ف</w:t>
      </w:r>
      <w:r w:rsidR="00D75365" w:rsidRPr="00EC16E8">
        <w:rPr>
          <w:rStyle w:val="Char2"/>
          <w:rFonts w:hint="cs"/>
          <w:rtl/>
        </w:rPr>
        <w:t>ی</w:t>
      </w:r>
      <w:r w:rsidR="00D255F8" w:rsidRPr="00EC16E8">
        <w:rPr>
          <w:rStyle w:val="Char2"/>
          <w:rFonts w:hint="cs"/>
          <w:rtl/>
        </w:rPr>
        <w:t>رشان و حلال</w:t>
      </w:r>
      <w:r w:rsidR="00D255F8" w:rsidRPr="00EC16E8">
        <w:rPr>
          <w:rStyle w:val="Char2"/>
          <w:rFonts w:hint="eastAsia"/>
          <w:rtl/>
        </w:rPr>
        <w:t>‌</w:t>
      </w:r>
      <w:r w:rsidRPr="00EC16E8">
        <w:rPr>
          <w:rStyle w:val="Char2"/>
          <w:rFonts w:hint="cs"/>
          <w:rtl/>
        </w:rPr>
        <w:t>دانستن خونش و غارت اموالش، علم پ</w:t>
      </w:r>
      <w:r w:rsidR="00D75365" w:rsidRPr="00EC16E8">
        <w:rPr>
          <w:rStyle w:val="Char2"/>
          <w:rFonts w:hint="cs"/>
          <w:rtl/>
        </w:rPr>
        <w:t>ی</w:t>
      </w:r>
      <w:r w:rsidRPr="00EC16E8">
        <w:rPr>
          <w:rStyle w:val="Char2"/>
          <w:rFonts w:hint="cs"/>
          <w:rtl/>
        </w:rPr>
        <w:t xml:space="preserve">دا </w:t>
      </w:r>
      <w:r w:rsidR="00AD75A3" w:rsidRPr="00EC16E8">
        <w:rPr>
          <w:rStyle w:val="Char2"/>
          <w:rFonts w:hint="cs"/>
          <w:rtl/>
        </w:rPr>
        <w:t>ک</w:t>
      </w:r>
      <w:r w:rsidRPr="00EC16E8">
        <w:rPr>
          <w:rStyle w:val="Char2"/>
          <w:rFonts w:hint="cs"/>
          <w:rtl/>
        </w:rPr>
        <w:t>رد.</w:t>
      </w:r>
      <w:r w:rsidRPr="00EC16E8">
        <w:rPr>
          <w:rStyle w:val="Char2"/>
          <w:vertAlign w:val="superscript"/>
          <w:rtl/>
        </w:rPr>
        <w:footnoteReference w:id="737"/>
      </w:r>
      <w:r w:rsidRPr="00EC16E8">
        <w:rPr>
          <w:rStyle w:val="Char2"/>
          <w:rFonts w:hint="cs"/>
          <w:rtl/>
        </w:rPr>
        <w:t xml:space="preserve"> </w:t>
      </w:r>
    </w:p>
    <w:p w:rsidR="00420579" w:rsidRPr="004B085E" w:rsidRDefault="00420579" w:rsidP="00EC16E8">
      <w:pPr>
        <w:ind w:firstLine="284"/>
        <w:rPr>
          <w:rStyle w:val="a2"/>
          <w:color w:val="008000"/>
          <w:rtl/>
        </w:rPr>
      </w:pPr>
      <w:r w:rsidRPr="007455A3">
        <w:rPr>
          <w:rStyle w:val="Char2"/>
          <w:rFonts w:hint="cs"/>
          <w:rtl/>
        </w:rPr>
        <w:t>ا</w:t>
      </w:r>
      <w:r w:rsidR="00D75365">
        <w:rPr>
          <w:rStyle w:val="Char2"/>
          <w:rFonts w:hint="cs"/>
          <w:rtl/>
        </w:rPr>
        <w:t>ی</w:t>
      </w:r>
      <w:r w:rsidRPr="007455A3">
        <w:rPr>
          <w:rStyle w:val="Char2"/>
          <w:rFonts w:hint="cs"/>
          <w:rtl/>
        </w:rPr>
        <w:t>ن 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ان همان طور که با زبان به او توه</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ردند، با دست ن</w:t>
      </w:r>
      <w:r w:rsidR="00D75365">
        <w:rPr>
          <w:rStyle w:val="Char2"/>
          <w:rFonts w:hint="cs"/>
          <w:rtl/>
        </w:rPr>
        <w:t>ی</w:t>
      </w:r>
      <w:r w:rsidRPr="007455A3">
        <w:rPr>
          <w:rStyle w:val="Char2"/>
          <w:rFonts w:hint="cs"/>
          <w:rtl/>
        </w:rPr>
        <w:t xml:space="preserve">ز، او را آزردند. </w:t>
      </w:r>
      <w:r w:rsidR="00AD75A3">
        <w:rPr>
          <w:rStyle w:val="Char2"/>
          <w:rFonts w:hint="cs"/>
          <w:rtl/>
        </w:rPr>
        <w:t>ک</w:t>
      </w:r>
      <w:r w:rsidRPr="007455A3">
        <w:rPr>
          <w:rStyle w:val="Char2"/>
          <w:rFonts w:hint="cs"/>
          <w:rtl/>
        </w:rPr>
        <w:t>ش</w:t>
      </w:r>
      <w:r w:rsidR="00D75365">
        <w:rPr>
          <w:rStyle w:val="Char2"/>
          <w:rFonts w:hint="cs"/>
          <w:rtl/>
        </w:rPr>
        <w:t>ی</w:t>
      </w:r>
      <w:r w:rsidRPr="007455A3">
        <w:rPr>
          <w:rStyle w:val="Char2"/>
          <w:rFonts w:hint="cs"/>
          <w:rtl/>
        </w:rPr>
        <w:t xml:space="preserve"> از</w:t>
      </w:r>
      <w:r w:rsidR="00EE56E0" w:rsidRPr="007455A3">
        <w:rPr>
          <w:rStyle w:val="Char2"/>
          <w:rFonts w:hint="cs"/>
          <w:rtl/>
        </w:rPr>
        <w:t xml:space="preserve"> ابوجعفر نقل </w:t>
      </w:r>
      <w:r w:rsidR="00AD75A3">
        <w:rPr>
          <w:rStyle w:val="Char2"/>
          <w:rFonts w:hint="cs"/>
          <w:rtl/>
        </w:rPr>
        <w:t>ک</w:t>
      </w:r>
      <w:r w:rsidR="00EE56E0" w:rsidRPr="007455A3">
        <w:rPr>
          <w:rStyle w:val="Char2"/>
          <w:rFonts w:hint="cs"/>
          <w:rtl/>
        </w:rPr>
        <w:t xml:space="preserve">رده </w:t>
      </w:r>
      <w:r w:rsidR="00AD75A3">
        <w:rPr>
          <w:rStyle w:val="Char2"/>
          <w:rFonts w:hint="cs"/>
          <w:rtl/>
        </w:rPr>
        <w:t>ک</w:t>
      </w:r>
      <w:r w:rsidR="00EE56E0" w:rsidRPr="007455A3">
        <w:rPr>
          <w:rStyle w:val="Char2"/>
          <w:rFonts w:hint="cs"/>
          <w:rtl/>
        </w:rPr>
        <w:t>ه گفت:</w:t>
      </w:r>
      <w:r w:rsidRPr="007455A3">
        <w:rPr>
          <w:rStyle w:val="Char2"/>
          <w:rFonts w:hint="cs"/>
          <w:rtl/>
        </w:rPr>
        <w:t xml:space="preserve"> «مرد</w:t>
      </w:r>
      <w:r w:rsidR="00D75365">
        <w:rPr>
          <w:rStyle w:val="Char2"/>
          <w:rFonts w:hint="cs"/>
          <w:rtl/>
        </w:rPr>
        <w:t>ی</w:t>
      </w:r>
      <w:r w:rsidRPr="007455A3">
        <w:rPr>
          <w:rStyle w:val="Char2"/>
          <w:rFonts w:hint="cs"/>
          <w:rtl/>
        </w:rPr>
        <w:t xml:space="preserve"> از اصحاب حسن</w:t>
      </w:r>
      <w:r w:rsidR="003E67D8" w:rsidRPr="00EC16E8">
        <w:rPr>
          <w:rFonts w:cs="CTraditional Arabic" w:hint="cs"/>
          <w:sz w:val="22"/>
          <w:rtl/>
          <w:lang w:bidi="fa-IR"/>
        </w:rPr>
        <w:t>÷</w:t>
      </w:r>
      <w:r w:rsidRPr="00EC16E8">
        <w:rPr>
          <w:rFonts w:cs="CTraditional Arabic" w:hint="cs"/>
          <w:sz w:val="22"/>
          <w:rtl/>
          <w:lang w:bidi="fa-IR"/>
        </w:rPr>
        <w:t xml:space="preserve"> </w:t>
      </w:r>
      <w:r w:rsidR="00AD75A3">
        <w:rPr>
          <w:rStyle w:val="Char2"/>
          <w:rFonts w:hint="cs"/>
          <w:rtl/>
        </w:rPr>
        <w:t>ک</w:t>
      </w:r>
      <w:r w:rsidRPr="007455A3">
        <w:rPr>
          <w:rStyle w:val="Char2"/>
          <w:rFonts w:hint="cs"/>
          <w:rtl/>
        </w:rPr>
        <w:t>ه به او سف</w:t>
      </w:r>
      <w:r w:rsidR="00D75365">
        <w:rPr>
          <w:rStyle w:val="Char2"/>
          <w:rFonts w:hint="cs"/>
          <w:rtl/>
        </w:rPr>
        <w:t>ی</w:t>
      </w:r>
      <w:r w:rsidRPr="007455A3">
        <w:rPr>
          <w:rStyle w:val="Char2"/>
          <w:rFonts w:hint="cs"/>
          <w:rtl/>
        </w:rPr>
        <w:t>ان بن اب</w:t>
      </w:r>
      <w:r w:rsidR="00D75365">
        <w:rPr>
          <w:rStyle w:val="Char2"/>
          <w:rFonts w:hint="cs"/>
          <w:rtl/>
        </w:rPr>
        <w:t>ی</w:t>
      </w:r>
      <w:r w:rsidR="00EE56E0" w:rsidRPr="007455A3">
        <w:rPr>
          <w:rStyle w:val="Char2"/>
          <w:rFonts w:hint="eastAsia"/>
          <w:rtl/>
        </w:rPr>
        <w:t>‌</w:t>
      </w:r>
      <w:r w:rsidRPr="007455A3">
        <w:rPr>
          <w:rStyle w:val="Char2"/>
          <w:rFonts w:hint="cs"/>
          <w:rtl/>
        </w:rPr>
        <w:t>ل</w:t>
      </w:r>
      <w:r w:rsidR="00D75365">
        <w:rPr>
          <w:rStyle w:val="Char2"/>
          <w:rFonts w:hint="cs"/>
          <w:rtl/>
        </w:rPr>
        <w:t>ی</w:t>
      </w:r>
      <w:r w:rsidRPr="007455A3">
        <w:rPr>
          <w:rStyle w:val="Char2"/>
          <w:rFonts w:hint="cs"/>
          <w:rtl/>
        </w:rPr>
        <w:t>ل</w:t>
      </w:r>
      <w:r w:rsidR="00D75365">
        <w:rPr>
          <w:rStyle w:val="Char2"/>
          <w:rFonts w:hint="cs"/>
          <w:rtl/>
        </w:rPr>
        <w:t>ی</w:t>
      </w:r>
      <w:r w:rsidRPr="007455A3">
        <w:rPr>
          <w:rStyle w:val="Char2"/>
          <w:rFonts w:hint="cs"/>
          <w:rtl/>
        </w:rPr>
        <w:t xml:space="preserve"> م</w:t>
      </w:r>
      <w:r w:rsidR="00D75365">
        <w:rPr>
          <w:rStyle w:val="Char2"/>
          <w:rFonts w:hint="cs"/>
          <w:rtl/>
        </w:rPr>
        <w:t>ی</w:t>
      </w:r>
      <w:r w:rsidR="00EE56E0" w:rsidRPr="007455A3">
        <w:rPr>
          <w:rStyle w:val="Char2"/>
          <w:rFonts w:hint="eastAsia"/>
          <w:rtl/>
        </w:rPr>
        <w:t>‌</w:t>
      </w:r>
      <w:r w:rsidRPr="007455A3">
        <w:rPr>
          <w:rStyle w:val="Char2"/>
          <w:rFonts w:hint="cs"/>
          <w:rtl/>
        </w:rPr>
        <w:t>گفتند، ‌نزد حسن آمد در حال</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او در گوشه</w:t>
      </w:r>
      <w:r w:rsidR="00EE56E0" w:rsidRPr="007455A3">
        <w:rPr>
          <w:rStyle w:val="Char2"/>
          <w:rFonts w:hint="eastAsia"/>
          <w:rtl/>
        </w:rPr>
        <w:t>‌</w:t>
      </w:r>
      <w:r w:rsidRPr="007455A3">
        <w:rPr>
          <w:rStyle w:val="Char2"/>
          <w:rFonts w:hint="cs"/>
          <w:rtl/>
        </w:rPr>
        <w:t>ی اتاقش نشسته بود. به او گفت: سلام بر تو ا</w:t>
      </w:r>
      <w:r w:rsidR="00D75365">
        <w:rPr>
          <w:rStyle w:val="Char2"/>
          <w:rFonts w:hint="cs"/>
          <w:rtl/>
        </w:rPr>
        <w:t>ی</w:t>
      </w:r>
      <w:r w:rsidRPr="007455A3">
        <w:rPr>
          <w:rStyle w:val="Char2"/>
          <w:rFonts w:hint="cs"/>
          <w:rtl/>
        </w:rPr>
        <w:t xml:space="preserve"> خوارتر</w:t>
      </w:r>
      <w:r w:rsidR="00D75365">
        <w:rPr>
          <w:rStyle w:val="Char2"/>
          <w:rFonts w:hint="cs"/>
          <w:rtl/>
        </w:rPr>
        <w:t>ی</w:t>
      </w:r>
      <w:r w:rsidRPr="007455A3">
        <w:rPr>
          <w:rStyle w:val="Char2"/>
          <w:rFonts w:hint="cs"/>
          <w:rtl/>
        </w:rPr>
        <w:t>ن مؤمنان،‌ گفت: چطور فهم</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 گفت: تو امارت امت را به دست گرفت</w:t>
      </w:r>
      <w:r w:rsidR="00D75365">
        <w:rPr>
          <w:rStyle w:val="Char2"/>
          <w:rFonts w:hint="cs"/>
          <w:rtl/>
        </w:rPr>
        <w:t>ی</w:t>
      </w:r>
      <w:r w:rsidRPr="007455A3">
        <w:rPr>
          <w:rStyle w:val="Char2"/>
          <w:rFonts w:hint="cs"/>
          <w:rtl/>
        </w:rPr>
        <w:t xml:space="preserve"> سپس آن را از گردن خود انداخت</w:t>
      </w:r>
      <w:r w:rsidR="00D75365">
        <w:rPr>
          <w:rStyle w:val="Char2"/>
          <w:rFonts w:hint="cs"/>
          <w:rtl/>
        </w:rPr>
        <w:t>ی</w:t>
      </w:r>
      <w:r w:rsidRPr="007455A3">
        <w:rPr>
          <w:rStyle w:val="Char2"/>
          <w:rFonts w:hint="cs"/>
          <w:rtl/>
        </w:rPr>
        <w:t xml:space="preserve"> و به گردن ا</w:t>
      </w:r>
      <w:r w:rsidR="00D75365">
        <w:rPr>
          <w:rStyle w:val="Char2"/>
          <w:rFonts w:hint="cs"/>
          <w:rtl/>
        </w:rPr>
        <w:t>ی</w:t>
      </w:r>
      <w:r w:rsidRPr="007455A3">
        <w:rPr>
          <w:rStyle w:val="Char2"/>
          <w:rFonts w:hint="cs"/>
          <w:rtl/>
        </w:rPr>
        <w:t>ن ظالم انداخت</w:t>
      </w:r>
      <w:r w:rsidR="00D75365">
        <w:rPr>
          <w:rStyle w:val="Char2"/>
          <w:rFonts w:hint="cs"/>
          <w:rtl/>
        </w:rPr>
        <w:t>ی</w:t>
      </w:r>
      <w:r w:rsidRPr="007455A3">
        <w:rPr>
          <w:rStyle w:val="Char2"/>
          <w:rFonts w:hint="cs"/>
          <w:rtl/>
        </w:rPr>
        <w:t xml:space="preserve"> و به غ</w:t>
      </w:r>
      <w:r w:rsidR="00D75365">
        <w:rPr>
          <w:rStyle w:val="Char2"/>
          <w:rFonts w:hint="cs"/>
          <w:rtl/>
        </w:rPr>
        <w:t>ی</w:t>
      </w:r>
      <w:r w:rsidRPr="007455A3">
        <w:rPr>
          <w:rStyle w:val="Char2"/>
          <w:rFonts w:hint="cs"/>
          <w:rtl/>
        </w:rPr>
        <w:t>ر ح</w:t>
      </w:r>
      <w:r w:rsidR="00AD75A3">
        <w:rPr>
          <w:rStyle w:val="Char2"/>
          <w:rFonts w:hint="cs"/>
          <w:rtl/>
        </w:rPr>
        <w:t>ک</w:t>
      </w:r>
      <w:r w:rsidRPr="007455A3">
        <w:rPr>
          <w:rStyle w:val="Char2"/>
          <w:rFonts w:hint="cs"/>
          <w:rtl/>
        </w:rPr>
        <w:t>م خدا، ح</w:t>
      </w:r>
      <w:r w:rsidR="00AD75A3">
        <w:rPr>
          <w:rStyle w:val="Char2"/>
          <w:rFonts w:hint="cs"/>
          <w:rtl/>
        </w:rPr>
        <w:t>ک</w:t>
      </w:r>
      <w:r w:rsidRPr="007455A3">
        <w:rPr>
          <w:rStyle w:val="Char2"/>
          <w:rFonts w:hint="cs"/>
          <w:rtl/>
        </w:rPr>
        <w:t xml:space="preserve">م </w:t>
      </w:r>
      <w:r w:rsidR="00AD75A3">
        <w:rPr>
          <w:rStyle w:val="Char2"/>
          <w:rFonts w:hint="cs"/>
          <w:rtl/>
        </w:rPr>
        <w:t>ک</w:t>
      </w:r>
      <w:r w:rsidRPr="007455A3">
        <w:rPr>
          <w:rStyle w:val="Char2"/>
          <w:rFonts w:hint="cs"/>
          <w:rtl/>
        </w:rPr>
        <w:t>رد</w:t>
      </w:r>
      <w:r w:rsidR="00D75365">
        <w:rPr>
          <w:rStyle w:val="Char2"/>
          <w:rFonts w:hint="cs"/>
          <w:rtl/>
        </w:rPr>
        <w:t>ی</w:t>
      </w:r>
      <w:r w:rsidRPr="007455A3">
        <w:rPr>
          <w:rStyle w:val="Char2"/>
          <w:rFonts w:hint="cs"/>
          <w:rtl/>
        </w:rPr>
        <w:t>».</w:t>
      </w:r>
      <w:r w:rsidRPr="00683E32">
        <w:rPr>
          <w:rStyle w:val="Char2"/>
          <w:vertAlign w:val="superscript"/>
          <w:rtl/>
        </w:rPr>
        <w:footnoteReference w:id="738"/>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سپس حسن توض</w:t>
      </w:r>
      <w:r w:rsidR="00D75365" w:rsidRPr="00EC16E8">
        <w:rPr>
          <w:rStyle w:val="Char2"/>
          <w:rFonts w:hint="cs"/>
          <w:rtl/>
        </w:rPr>
        <w:t>ی</w:t>
      </w:r>
      <w:r w:rsidRPr="00EC16E8">
        <w:rPr>
          <w:rStyle w:val="Char2"/>
          <w:rFonts w:hint="cs"/>
          <w:rtl/>
        </w:rPr>
        <w:t>ح می</w:t>
      </w:r>
      <w:r w:rsidR="00EE56E0" w:rsidRPr="00EC16E8">
        <w:rPr>
          <w:rStyle w:val="Char2"/>
          <w:rFonts w:hint="eastAsia"/>
          <w:rtl/>
        </w:rPr>
        <w:t>‌</w:t>
      </w:r>
      <w:r w:rsidRPr="00EC16E8">
        <w:rPr>
          <w:rStyle w:val="Char2"/>
          <w:rFonts w:hint="cs"/>
          <w:rtl/>
        </w:rPr>
        <w:t xml:space="preserve">دهد </w:t>
      </w:r>
      <w:r w:rsidR="00AD75A3" w:rsidRPr="00EC16E8">
        <w:rPr>
          <w:rStyle w:val="Char2"/>
          <w:rFonts w:hint="cs"/>
          <w:rtl/>
        </w:rPr>
        <w:t>ک</w:t>
      </w:r>
      <w:r w:rsidRPr="00EC16E8">
        <w:rPr>
          <w:rStyle w:val="Char2"/>
          <w:rFonts w:hint="cs"/>
          <w:rtl/>
        </w:rPr>
        <w:t>ه ش</w:t>
      </w:r>
      <w:r w:rsidR="00D75365" w:rsidRPr="00EC16E8">
        <w:rPr>
          <w:rStyle w:val="Char2"/>
          <w:rFonts w:hint="cs"/>
          <w:rtl/>
        </w:rPr>
        <w:t>ی</w:t>
      </w:r>
      <w:r w:rsidRPr="00EC16E8">
        <w:rPr>
          <w:rStyle w:val="Char2"/>
          <w:rFonts w:hint="cs"/>
          <w:rtl/>
        </w:rPr>
        <w:t>عیان و</w:t>
      </w:r>
      <w:r w:rsidR="00D75365" w:rsidRPr="00EC16E8">
        <w:rPr>
          <w:rStyle w:val="Char2"/>
          <w:rFonts w:hint="cs"/>
          <w:rtl/>
        </w:rPr>
        <w:t>ی</w:t>
      </w:r>
      <w:r w:rsidRPr="00EC16E8">
        <w:rPr>
          <w:rStyle w:val="Char2"/>
          <w:rFonts w:hint="cs"/>
          <w:rtl/>
        </w:rPr>
        <w:t xml:space="preserve"> و شیعیان پدرش چه بلاها</w:t>
      </w:r>
      <w:r w:rsidR="00D75365" w:rsidRPr="00EC16E8">
        <w:rPr>
          <w:rStyle w:val="Char2"/>
          <w:rFonts w:hint="cs"/>
          <w:rtl/>
        </w:rPr>
        <w:t>یی</w:t>
      </w:r>
      <w:r w:rsidRPr="00EC16E8">
        <w:rPr>
          <w:rStyle w:val="Char2"/>
          <w:rFonts w:hint="cs"/>
          <w:rtl/>
        </w:rPr>
        <w:t xml:space="preserve"> بر سر</w:t>
      </w:r>
      <w:r w:rsidR="00704539" w:rsidRPr="00EC16E8">
        <w:rPr>
          <w:rStyle w:val="Char2"/>
          <w:rFonts w:hint="cs"/>
          <w:rtl/>
        </w:rPr>
        <w:t xml:space="preserve"> آن‌ها </w:t>
      </w:r>
      <w:r w:rsidRPr="00EC16E8">
        <w:rPr>
          <w:rStyle w:val="Char2"/>
          <w:rFonts w:hint="cs"/>
          <w:rtl/>
        </w:rPr>
        <w:t>آوردند و چه بد</w:t>
      </w:r>
      <w:r w:rsidR="00D75365" w:rsidRPr="00EC16E8">
        <w:rPr>
          <w:rStyle w:val="Char2"/>
          <w:rFonts w:hint="cs"/>
          <w:rtl/>
        </w:rPr>
        <w:t>ی</w:t>
      </w:r>
      <w:r w:rsidR="00EE56E0" w:rsidRPr="00EC16E8">
        <w:rPr>
          <w:rStyle w:val="Char2"/>
          <w:rFonts w:hint="eastAsia"/>
          <w:rtl/>
        </w:rPr>
        <w:t>‌</w:t>
      </w:r>
      <w:r w:rsidRPr="00EC16E8">
        <w:rPr>
          <w:rStyle w:val="Char2"/>
          <w:rFonts w:hint="cs"/>
          <w:rtl/>
        </w:rPr>
        <w:t>ها و توه</w:t>
      </w:r>
      <w:r w:rsidR="00D75365" w:rsidRPr="00EC16E8">
        <w:rPr>
          <w:rStyle w:val="Char2"/>
          <w:rFonts w:hint="cs"/>
          <w:rtl/>
        </w:rPr>
        <w:t>ی</w:t>
      </w:r>
      <w:r w:rsidRPr="00EC16E8">
        <w:rPr>
          <w:rStyle w:val="Char2"/>
          <w:rFonts w:hint="cs"/>
          <w:rtl/>
        </w:rPr>
        <w:t>ن</w:t>
      </w:r>
      <w:r w:rsidR="00EE56E0" w:rsidRPr="00EC16E8">
        <w:rPr>
          <w:rStyle w:val="Char2"/>
          <w:rFonts w:hint="eastAsia"/>
          <w:rtl/>
        </w:rPr>
        <w:t>‌</w:t>
      </w:r>
      <w:r w:rsidRPr="00EC16E8">
        <w:rPr>
          <w:rStyle w:val="Char2"/>
          <w:rFonts w:hint="cs"/>
          <w:rtl/>
        </w:rPr>
        <w:t>ها</w:t>
      </w:r>
      <w:r w:rsidR="00D75365" w:rsidRPr="00EC16E8">
        <w:rPr>
          <w:rStyle w:val="Char2"/>
          <w:rFonts w:hint="cs"/>
          <w:rtl/>
        </w:rPr>
        <w:t>یی</w:t>
      </w:r>
      <w:r w:rsidRPr="00EC16E8">
        <w:rPr>
          <w:rStyle w:val="Char2"/>
          <w:rFonts w:hint="cs"/>
          <w:rtl/>
        </w:rPr>
        <w:t xml:space="preserve"> به</w:t>
      </w:r>
      <w:r w:rsidR="00704539" w:rsidRPr="00EC16E8">
        <w:rPr>
          <w:rStyle w:val="Char2"/>
          <w:rFonts w:hint="cs"/>
          <w:rtl/>
        </w:rPr>
        <w:t xml:space="preserve"> آن‌ها </w:t>
      </w:r>
      <w:r w:rsidR="00AD75A3" w:rsidRPr="00EC16E8">
        <w:rPr>
          <w:rStyle w:val="Char2"/>
          <w:rFonts w:hint="cs"/>
          <w:rtl/>
        </w:rPr>
        <w:t>ک</w:t>
      </w:r>
      <w:r w:rsidRPr="00EC16E8">
        <w:rPr>
          <w:rStyle w:val="Char2"/>
          <w:rFonts w:hint="cs"/>
          <w:rtl/>
        </w:rPr>
        <w:t xml:space="preserve">ردند. با </w:t>
      </w:r>
      <w:r w:rsidR="00AD75A3" w:rsidRPr="00EC16E8">
        <w:rPr>
          <w:rStyle w:val="Char2"/>
          <w:rFonts w:hint="cs"/>
          <w:rtl/>
        </w:rPr>
        <w:t>ک</w:t>
      </w:r>
      <w:r w:rsidRPr="00EC16E8">
        <w:rPr>
          <w:rStyle w:val="Char2"/>
          <w:rFonts w:hint="cs"/>
          <w:rtl/>
        </w:rPr>
        <w:t>لام</w:t>
      </w:r>
      <w:r w:rsidR="00D75365" w:rsidRPr="00EC16E8">
        <w:rPr>
          <w:rStyle w:val="Char2"/>
          <w:rFonts w:hint="cs"/>
          <w:rtl/>
        </w:rPr>
        <w:t>ی</w:t>
      </w:r>
      <w:r w:rsidRPr="00EC16E8">
        <w:rPr>
          <w:rStyle w:val="Char2"/>
          <w:rFonts w:hint="cs"/>
          <w:rtl/>
        </w:rPr>
        <w:t xml:space="preserve"> واضح می</w:t>
      </w:r>
      <w:r w:rsidR="00EE56E0"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r w:rsidRPr="00EC16E8">
        <w:rPr>
          <w:rStyle w:val="Char2"/>
          <w:rtl/>
        </w:rPr>
        <w:t xml:space="preserve"> </w:t>
      </w:r>
    </w:p>
    <w:p w:rsidR="00420579" w:rsidRPr="00EC16E8" w:rsidRDefault="00420579" w:rsidP="00EC16E8">
      <w:pPr>
        <w:widowControl w:val="0"/>
        <w:ind w:firstLine="284"/>
        <w:rPr>
          <w:rStyle w:val="Char2"/>
          <w:rtl/>
        </w:rPr>
      </w:pPr>
      <w:r w:rsidRPr="00EC16E8">
        <w:rPr>
          <w:rStyle w:val="Char2"/>
          <w:rFonts w:hint="cs"/>
          <w:rtl/>
        </w:rPr>
        <w:t xml:space="preserve">«من معتقدم </w:t>
      </w:r>
      <w:r w:rsidR="00AD75A3" w:rsidRPr="00EC16E8">
        <w:rPr>
          <w:rStyle w:val="Char2"/>
          <w:rFonts w:hint="cs"/>
          <w:rtl/>
        </w:rPr>
        <w:t>ک</w:t>
      </w:r>
      <w:r w:rsidRPr="00EC16E8">
        <w:rPr>
          <w:rStyle w:val="Char2"/>
          <w:rFonts w:hint="cs"/>
          <w:rtl/>
        </w:rPr>
        <w:t>ه معاو</w:t>
      </w:r>
      <w:r w:rsidR="00D75365" w:rsidRPr="00EC16E8">
        <w:rPr>
          <w:rStyle w:val="Char2"/>
          <w:rFonts w:hint="cs"/>
          <w:rtl/>
        </w:rPr>
        <w:t>ی</w:t>
      </w:r>
      <w:r w:rsidRPr="00EC16E8">
        <w:rPr>
          <w:rStyle w:val="Char2"/>
          <w:rFonts w:hint="cs"/>
          <w:rtl/>
        </w:rPr>
        <w:t>ه بس</w:t>
      </w:r>
      <w:r w:rsidR="00D75365" w:rsidRPr="00EC16E8">
        <w:rPr>
          <w:rStyle w:val="Char2"/>
          <w:rFonts w:hint="cs"/>
          <w:rtl/>
        </w:rPr>
        <w:t>ی</w:t>
      </w:r>
      <w:r w:rsidRPr="00EC16E8">
        <w:rPr>
          <w:rStyle w:val="Char2"/>
          <w:rFonts w:hint="cs"/>
          <w:rtl/>
        </w:rPr>
        <w:t xml:space="preserve">ار بهتر از کسانی است </w:t>
      </w:r>
      <w:r w:rsidR="00AD75A3" w:rsidRPr="00EC16E8">
        <w:rPr>
          <w:rStyle w:val="Char2"/>
          <w:rFonts w:hint="cs"/>
          <w:rtl/>
        </w:rPr>
        <w:t>ک</w:t>
      </w:r>
      <w:r w:rsidRPr="00EC16E8">
        <w:rPr>
          <w:rStyle w:val="Char2"/>
          <w:rFonts w:hint="cs"/>
          <w:rtl/>
        </w:rPr>
        <w:t>ه خود را ش</w:t>
      </w:r>
      <w:r w:rsidR="00D75365" w:rsidRPr="00EC16E8">
        <w:rPr>
          <w:rStyle w:val="Char2"/>
          <w:rFonts w:hint="cs"/>
          <w:rtl/>
        </w:rPr>
        <w:t>ی</w:t>
      </w:r>
      <w:r w:rsidRPr="00EC16E8">
        <w:rPr>
          <w:rStyle w:val="Char2"/>
          <w:rFonts w:hint="cs"/>
          <w:rtl/>
        </w:rPr>
        <w:t>عه</w:t>
      </w:r>
      <w:r w:rsidR="00EE56E0" w:rsidRPr="00EC16E8">
        <w:rPr>
          <w:rStyle w:val="Char2"/>
          <w:rFonts w:hint="eastAsia"/>
          <w:rtl/>
        </w:rPr>
        <w:t>‌</w:t>
      </w:r>
      <w:r w:rsidRPr="00EC16E8">
        <w:rPr>
          <w:rStyle w:val="Char2"/>
          <w:rFonts w:hint="cs"/>
          <w:rtl/>
        </w:rPr>
        <w:t>ی من م</w:t>
      </w:r>
      <w:r w:rsidR="00D75365" w:rsidRPr="00EC16E8">
        <w:rPr>
          <w:rStyle w:val="Char2"/>
          <w:rFonts w:hint="cs"/>
          <w:rtl/>
        </w:rPr>
        <w:t>ی</w:t>
      </w:r>
      <w:r w:rsidR="00EE56E0" w:rsidRPr="00EC16E8">
        <w:rPr>
          <w:rStyle w:val="Char2"/>
          <w:rFonts w:hint="eastAsia"/>
          <w:rtl/>
        </w:rPr>
        <w:t>‌</w:t>
      </w:r>
      <w:r w:rsidRPr="00EC16E8">
        <w:rPr>
          <w:rStyle w:val="Char2"/>
          <w:rFonts w:hint="cs"/>
          <w:rtl/>
        </w:rPr>
        <w:t>پندارند؛‌</w:t>
      </w:r>
      <w:r w:rsidR="00704539" w:rsidRPr="00EC16E8">
        <w:rPr>
          <w:rStyle w:val="Char2"/>
          <w:rFonts w:hint="cs"/>
          <w:rtl/>
        </w:rPr>
        <w:t xml:space="preserve"> آن‌ها </w:t>
      </w:r>
      <w:r w:rsidRPr="00EC16E8">
        <w:rPr>
          <w:rStyle w:val="Char2"/>
          <w:rFonts w:hint="cs"/>
          <w:rtl/>
        </w:rPr>
        <w:t xml:space="preserve">به </w:t>
      </w:r>
      <w:r w:rsidR="00AD75A3" w:rsidRPr="00EC16E8">
        <w:rPr>
          <w:rStyle w:val="Char2"/>
          <w:rFonts w:hint="cs"/>
          <w:rtl/>
        </w:rPr>
        <w:t>ک</w:t>
      </w:r>
      <w:r w:rsidRPr="00EC16E8">
        <w:rPr>
          <w:rStyle w:val="Char2"/>
          <w:rFonts w:hint="cs"/>
          <w:rtl/>
        </w:rPr>
        <w:t>شتن من و غارت اموالم ف</w:t>
      </w:r>
      <w:r w:rsidR="00AD75A3" w:rsidRPr="00EC16E8">
        <w:rPr>
          <w:rStyle w:val="Char2"/>
          <w:rFonts w:hint="cs"/>
          <w:rtl/>
        </w:rPr>
        <w:t>ک</w:t>
      </w:r>
      <w:r w:rsidRPr="00EC16E8">
        <w:rPr>
          <w:rStyle w:val="Char2"/>
          <w:rFonts w:hint="cs"/>
          <w:rtl/>
        </w:rPr>
        <w:t>ر م</w:t>
      </w:r>
      <w:r w:rsidR="00D75365" w:rsidRPr="00EC16E8">
        <w:rPr>
          <w:rStyle w:val="Char2"/>
          <w:rFonts w:hint="cs"/>
          <w:rtl/>
        </w:rPr>
        <w:t>ی</w:t>
      </w:r>
      <w:r w:rsidR="00EE56E0" w:rsidRPr="00EC16E8">
        <w:rPr>
          <w:rStyle w:val="Char2"/>
          <w:rFonts w:hint="eastAsia"/>
          <w:rtl/>
        </w:rPr>
        <w:t>‌</w:t>
      </w:r>
      <w:r w:rsidR="00AD75A3" w:rsidRPr="00EC16E8">
        <w:rPr>
          <w:rStyle w:val="Char2"/>
          <w:rFonts w:hint="cs"/>
          <w:rtl/>
        </w:rPr>
        <w:t>ک</w:t>
      </w:r>
      <w:r w:rsidRPr="00EC16E8">
        <w:rPr>
          <w:rStyle w:val="Char2"/>
          <w:rFonts w:hint="cs"/>
          <w:rtl/>
        </w:rPr>
        <w:t>نند. قسم به خدا اگر از معاو</w:t>
      </w:r>
      <w:r w:rsidR="00D75365" w:rsidRPr="00EC16E8">
        <w:rPr>
          <w:rStyle w:val="Char2"/>
          <w:rFonts w:hint="cs"/>
          <w:rtl/>
        </w:rPr>
        <w:t>ی</w:t>
      </w:r>
      <w:r w:rsidRPr="00EC16E8">
        <w:rPr>
          <w:rStyle w:val="Char2"/>
          <w:rFonts w:hint="cs"/>
          <w:rtl/>
        </w:rPr>
        <w:t>ه عهد بگ</w:t>
      </w:r>
      <w:r w:rsidR="00D75365" w:rsidRPr="00EC16E8">
        <w:rPr>
          <w:rStyle w:val="Char2"/>
          <w:rFonts w:hint="cs"/>
          <w:rtl/>
        </w:rPr>
        <w:t>ی</w:t>
      </w:r>
      <w:r w:rsidRPr="00EC16E8">
        <w:rPr>
          <w:rStyle w:val="Char2"/>
          <w:rFonts w:hint="cs"/>
          <w:rtl/>
        </w:rPr>
        <w:t xml:space="preserve">رم </w:t>
      </w:r>
      <w:r w:rsidR="00AD75A3" w:rsidRPr="00EC16E8">
        <w:rPr>
          <w:rStyle w:val="Char2"/>
          <w:rFonts w:hint="cs"/>
          <w:rtl/>
        </w:rPr>
        <w:t>ک</w:t>
      </w:r>
      <w:r w:rsidRPr="00EC16E8">
        <w:rPr>
          <w:rStyle w:val="Char2"/>
          <w:rFonts w:hint="cs"/>
          <w:rtl/>
        </w:rPr>
        <w:t>ه خونم محفوظ و خانواده</w:t>
      </w:r>
      <w:r w:rsidR="007A3BDA" w:rsidRPr="00EC16E8">
        <w:rPr>
          <w:rStyle w:val="Char2"/>
          <w:rFonts w:hint="cs"/>
          <w:rtl/>
        </w:rPr>
        <w:t xml:space="preserve">‌ام </w:t>
      </w:r>
      <w:r w:rsidRPr="00EC16E8">
        <w:rPr>
          <w:rStyle w:val="Char2"/>
          <w:rFonts w:hint="cs"/>
          <w:rtl/>
        </w:rPr>
        <w:t>در امان باشند،‌ بهتر است از</w:t>
      </w:r>
      <w:r w:rsidR="009B66BE" w:rsidRPr="00EC16E8">
        <w:rPr>
          <w:rStyle w:val="Char2"/>
          <w:rFonts w:hint="cs"/>
          <w:rtl/>
        </w:rPr>
        <w:t xml:space="preserve"> اینکه </w:t>
      </w:r>
      <w:r w:rsidRPr="00EC16E8">
        <w:rPr>
          <w:rStyle w:val="Char2"/>
          <w:rFonts w:hint="cs"/>
          <w:rtl/>
        </w:rPr>
        <w:t>مرا ب</w:t>
      </w:r>
      <w:r w:rsidR="00AD75A3" w:rsidRPr="00EC16E8">
        <w:rPr>
          <w:rStyle w:val="Char2"/>
          <w:rFonts w:hint="cs"/>
          <w:rtl/>
        </w:rPr>
        <w:t>ک</w:t>
      </w:r>
      <w:r w:rsidRPr="00EC16E8">
        <w:rPr>
          <w:rStyle w:val="Char2"/>
          <w:rFonts w:hint="cs"/>
          <w:rtl/>
        </w:rPr>
        <w:t>شند و خانواده و اهل ب</w:t>
      </w:r>
      <w:r w:rsidR="00D75365" w:rsidRPr="00EC16E8">
        <w:rPr>
          <w:rStyle w:val="Char2"/>
          <w:rFonts w:hint="cs"/>
          <w:rtl/>
        </w:rPr>
        <w:t>ی</w:t>
      </w:r>
      <w:r w:rsidRPr="00EC16E8">
        <w:rPr>
          <w:rStyle w:val="Char2"/>
          <w:rFonts w:hint="cs"/>
          <w:rtl/>
        </w:rPr>
        <w:t>تم نابود شوند. قسم به خدا اگر با معاویه بجنگم، شیعیانم گردن مرا می</w:t>
      </w:r>
      <w:r w:rsidR="00EE56E0" w:rsidRPr="00EC16E8">
        <w:rPr>
          <w:rStyle w:val="Char2"/>
          <w:rFonts w:hint="eastAsia"/>
          <w:rtl/>
        </w:rPr>
        <w:t>‌</w:t>
      </w:r>
      <w:r w:rsidRPr="00EC16E8">
        <w:rPr>
          <w:rStyle w:val="Char2"/>
          <w:rFonts w:hint="cs"/>
          <w:rtl/>
        </w:rPr>
        <w:t>گیرند و مرا تسلیم معاویه می</w:t>
      </w:r>
      <w:r w:rsidR="00EE56E0" w:rsidRPr="00EC16E8">
        <w:rPr>
          <w:rStyle w:val="Char2"/>
          <w:rFonts w:hint="eastAsia"/>
          <w:rtl/>
        </w:rPr>
        <w:t>‌</w:t>
      </w:r>
      <w:r w:rsidRPr="00EC16E8">
        <w:rPr>
          <w:rStyle w:val="Char2"/>
          <w:rFonts w:hint="cs"/>
          <w:rtl/>
        </w:rPr>
        <w:t>کنند. قسم به خدا اگر من با معاو</w:t>
      </w:r>
      <w:r w:rsidR="00D75365" w:rsidRPr="00EC16E8">
        <w:rPr>
          <w:rStyle w:val="Char2"/>
          <w:rFonts w:hint="cs"/>
          <w:rtl/>
        </w:rPr>
        <w:t>ی</w:t>
      </w:r>
      <w:r w:rsidRPr="00EC16E8">
        <w:rPr>
          <w:rStyle w:val="Char2"/>
          <w:rFonts w:hint="cs"/>
          <w:rtl/>
        </w:rPr>
        <w:t xml:space="preserve">ه صلح </w:t>
      </w:r>
      <w:r w:rsidR="00AD75A3" w:rsidRPr="00EC16E8">
        <w:rPr>
          <w:rStyle w:val="Char2"/>
          <w:rFonts w:hint="cs"/>
          <w:rtl/>
        </w:rPr>
        <w:t>ک</w:t>
      </w:r>
      <w:r w:rsidRPr="00EC16E8">
        <w:rPr>
          <w:rStyle w:val="Char2"/>
          <w:rFonts w:hint="cs"/>
          <w:rtl/>
        </w:rPr>
        <w:t>نم و عز</w:t>
      </w:r>
      <w:r w:rsidR="00D75365" w:rsidRPr="00EC16E8">
        <w:rPr>
          <w:rStyle w:val="Char2"/>
          <w:rFonts w:hint="cs"/>
          <w:rtl/>
        </w:rPr>
        <w:t>ی</w:t>
      </w:r>
      <w:r w:rsidRPr="00EC16E8">
        <w:rPr>
          <w:rStyle w:val="Char2"/>
          <w:rFonts w:hint="cs"/>
          <w:rtl/>
        </w:rPr>
        <w:t>ز باشم، بهتر از ا</w:t>
      </w:r>
      <w:r w:rsidR="00D75365" w:rsidRPr="00EC16E8">
        <w:rPr>
          <w:rStyle w:val="Char2"/>
          <w:rFonts w:hint="cs"/>
          <w:rtl/>
        </w:rPr>
        <w:t>ی</w:t>
      </w:r>
      <w:r w:rsidRPr="00EC16E8">
        <w:rPr>
          <w:rStyle w:val="Char2"/>
          <w:rFonts w:hint="cs"/>
          <w:rtl/>
        </w:rPr>
        <w:t xml:space="preserve">ن است </w:t>
      </w:r>
      <w:r w:rsidR="00AD75A3" w:rsidRPr="00EC16E8">
        <w:rPr>
          <w:rStyle w:val="Char2"/>
          <w:rFonts w:hint="cs"/>
          <w:rtl/>
        </w:rPr>
        <w:t>ک</w:t>
      </w:r>
      <w:r w:rsidRPr="00EC16E8">
        <w:rPr>
          <w:rStyle w:val="Char2"/>
          <w:rFonts w:hint="cs"/>
          <w:rtl/>
        </w:rPr>
        <w:t>ه مرا ب</w:t>
      </w:r>
      <w:r w:rsidR="00AD75A3" w:rsidRPr="00EC16E8">
        <w:rPr>
          <w:rStyle w:val="Char2"/>
          <w:rFonts w:hint="cs"/>
          <w:rtl/>
        </w:rPr>
        <w:t>ک</w:t>
      </w:r>
      <w:r w:rsidRPr="00EC16E8">
        <w:rPr>
          <w:rStyle w:val="Char2"/>
          <w:rFonts w:hint="cs"/>
          <w:rtl/>
        </w:rPr>
        <w:t>شند و اس</w:t>
      </w:r>
      <w:r w:rsidR="00D75365" w:rsidRPr="00EC16E8">
        <w:rPr>
          <w:rStyle w:val="Char2"/>
          <w:rFonts w:hint="cs"/>
          <w:rtl/>
        </w:rPr>
        <w:t>ی</w:t>
      </w:r>
      <w:r w:rsidRPr="00EC16E8">
        <w:rPr>
          <w:rStyle w:val="Char2"/>
          <w:rFonts w:hint="cs"/>
          <w:rtl/>
        </w:rPr>
        <w:t>ر باشم. اگر با معاویه صلح کنم، در آن صورت معاویه بر من منت می</w:t>
      </w:r>
      <w:r w:rsidR="00EE56E0" w:rsidRPr="00EC16E8">
        <w:rPr>
          <w:rStyle w:val="Char2"/>
          <w:rFonts w:hint="eastAsia"/>
          <w:rtl/>
        </w:rPr>
        <w:t>‌</w:t>
      </w:r>
      <w:r w:rsidRPr="00EC16E8">
        <w:rPr>
          <w:rStyle w:val="Char2"/>
          <w:rFonts w:hint="cs"/>
          <w:rtl/>
        </w:rPr>
        <w:t>نهد و تا آخر زمان به بنی</w:t>
      </w:r>
      <w:r w:rsidR="00EE56E0" w:rsidRPr="00EC16E8">
        <w:rPr>
          <w:rStyle w:val="Char2"/>
          <w:rFonts w:hint="eastAsia"/>
          <w:rtl/>
        </w:rPr>
        <w:t>‌</w:t>
      </w:r>
      <w:r w:rsidRPr="00EC16E8">
        <w:rPr>
          <w:rStyle w:val="Char2"/>
          <w:rFonts w:hint="cs"/>
          <w:rtl/>
        </w:rPr>
        <w:t>هاشم احترام می</w:t>
      </w:r>
      <w:r w:rsidR="00EE56E0" w:rsidRPr="00EC16E8">
        <w:rPr>
          <w:rStyle w:val="Char2"/>
          <w:rFonts w:hint="eastAsia"/>
          <w:rtl/>
        </w:rPr>
        <w:t>‌</w:t>
      </w:r>
      <w:r w:rsidRPr="00EC16E8">
        <w:rPr>
          <w:rStyle w:val="Char2"/>
          <w:rFonts w:hint="cs"/>
          <w:rtl/>
        </w:rPr>
        <w:t>گذارد و معاویه برای همیشه به مرده و زنده</w:t>
      </w:r>
      <w:r w:rsidR="00EE56E0" w:rsidRPr="00EC16E8">
        <w:rPr>
          <w:rStyle w:val="Char2"/>
          <w:rFonts w:hint="eastAsia"/>
          <w:rtl/>
        </w:rPr>
        <w:t>‌</w:t>
      </w:r>
      <w:r w:rsidRPr="00EC16E8">
        <w:rPr>
          <w:rStyle w:val="Char2"/>
          <w:rFonts w:hint="cs"/>
          <w:rtl/>
        </w:rPr>
        <w:t>ی ما احترام می</w:t>
      </w:r>
      <w:r w:rsidR="00EE56E0" w:rsidRPr="00EC16E8">
        <w:rPr>
          <w:rStyle w:val="Char2"/>
          <w:rFonts w:hint="eastAsia"/>
          <w:rtl/>
        </w:rPr>
        <w:t>‌</w:t>
      </w:r>
      <w:r w:rsidRPr="00EC16E8">
        <w:rPr>
          <w:rStyle w:val="Char2"/>
          <w:rFonts w:hint="cs"/>
          <w:rtl/>
        </w:rPr>
        <w:t>گذارد».</w:t>
      </w:r>
      <w:r w:rsidRPr="00EC16E8">
        <w:rPr>
          <w:rStyle w:val="Char2"/>
          <w:vertAlign w:val="superscript"/>
          <w:rtl/>
        </w:rPr>
        <w:footnoteReference w:id="739"/>
      </w:r>
      <w:r w:rsidRPr="00EC16E8">
        <w:rPr>
          <w:rStyle w:val="Char2"/>
          <w:rFonts w:hint="cs"/>
          <w:rtl/>
        </w:rPr>
        <w:t xml:space="preserve"> </w:t>
      </w:r>
    </w:p>
    <w:p w:rsidR="00420579" w:rsidRPr="00EC16E8" w:rsidRDefault="00420579" w:rsidP="00EC16E8">
      <w:pPr>
        <w:ind w:firstLine="284"/>
        <w:rPr>
          <w:rStyle w:val="Char2"/>
          <w:spacing w:val="-2"/>
          <w:rtl/>
        </w:rPr>
      </w:pPr>
      <w:r w:rsidRPr="00EC16E8">
        <w:rPr>
          <w:rStyle w:val="Char2"/>
          <w:rFonts w:hint="cs"/>
          <w:spacing w:val="-2"/>
          <w:rtl/>
        </w:rPr>
        <w:t>به او توه</w:t>
      </w:r>
      <w:r w:rsidR="00D75365" w:rsidRPr="00EC16E8">
        <w:rPr>
          <w:rStyle w:val="Char2"/>
          <w:rFonts w:hint="cs"/>
          <w:spacing w:val="-2"/>
          <w:rtl/>
        </w:rPr>
        <w:t>ی</w:t>
      </w:r>
      <w:r w:rsidRPr="00EC16E8">
        <w:rPr>
          <w:rStyle w:val="Char2"/>
          <w:rFonts w:hint="cs"/>
          <w:spacing w:val="-2"/>
          <w:rtl/>
        </w:rPr>
        <w:t xml:space="preserve">ن </w:t>
      </w:r>
      <w:r w:rsidR="00AD75A3" w:rsidRPr="00EC16E8">
        <w:rPr>
          <w:rStyle w:val="Char2"/>
          <w:rFonts w:hint="cs"/>
          <w:spacing w:val="-2"/>
          <w:rtl/>
        </w:rPr>
        <w:t>ک</w:t>
      </w:r>
      <w:r w:rsidRPr="00EC16E8">
        <w:rPr>
          <w:rStyle w:val="Char2"/>
          <w:rFonts w:hint="cs"/>
          <w:spacing w:val="-2"/>
          <w:rtl/>
        </w:rPr>
        <w:t>رده</w:t>
      </w:r>
      <w:r w:rsidR="00F15D9B" w:rsidRPr="00EC16E8">
        <w:rPr>
          <w:rStyle w:val="Char2"/>
          <w:rFonts w:hint="cs"/>
          <w:spacing w:val="-2"/>
          <w:rtl/>
        </w:rPr>
        <w:t xml:space="preserve">‌اند </w:t>
      </w:r>
      <w:r w:rsidRPr="00EC16E8">
        <w:rPr>
          <w:rStyle w:val="Char2"/>
          <w:rFonts w:hint="cs"/>
          <w:spacing w:val="-2"/>
          <w:rtl/>
        </w:rPr>
        <w:t>به طور</w:t>
      </w:r>
      <w:r w:rsidR="00D75365" w:rsidRPr="00EC16E8">
        <w:rPr>
          <w:rStyle w:val="Char2"/>
          <w:rFonts w:hint="cs"/>
          <w:spacing w:val="-2"/>
          <w:rtl/>
        </w:rPr>
        <w:t>ی</w:t>
      </w:r>
      <w:r w:rsidRPr="00EC16E8">
        <w:rPr>
          <w:rStyle w:val="Char2"/>
          <w:rFonts w:hint="cs"/>
          <w:spacing w:val="-2"/>
          <w:rtl/>
        </w:rPr>
        <w:t xml:space="preserve"> </w:t>
      </w:r>
      <w:r w:rsidR="00AD75A3" w:rsidRPr="00EC16E8">
        <w:rPr>
          <w:rStyle w:val="Char2"/>
          <w:rFonts w:hint="cs"/>
          <w:spacing w:val="-2"/>
          <w:rtl/>
        </w:rPr>
        <w:t>ک</w:t>
      </w:r>
      <w:r w:rsidRPr="00EC16E8">
        <w:rPr>
          <w:rStyle w:val="Char2"/>
          <w:rFonts w:hint="cs"/>
          <w:spacing w:val="-2"/>
          <w:rtl/>
        </w:rPr>
        <w:t>ه امامت را بعد از و</w:t>
      </w:r>
      <w:r w:rsidR="00D75365" w:rsidRPr="00EC16E8">
        <w:rPr>
          <w:rStyle w:val="Char2"/>
          <w:rFonts w:hint="cs"/>
          <w:spacing w:val="-2"/>
          <w:rtl/>
        </w:rPr>
        <w:t>ی</w:t>
      </w:r>
      <w:r w:rsidRPr="00EC16E8">
        <w:rPr>
          <w:rStyle w:val="Char2"/>
          <w:rFonts w:hint="cs"/>
          <w:spacing w:val="-2"/>
          <w:rtl/>
        </w:rPr>
        <w:t xml:space="preserve"> از فرزندانش قطع </w:t>
      </w:r>
      <w:r w:rsidR="00AD75A3" w:rsidRPr="00EC16E8">
        <w:rPr>
          <w:rStyle w:val="Char2"/>
          <w:rFonts w:hint="cs"/>
          <w:spacing w:val="-2"/>
          <w:rtl/>
        </w:rPr>
        <w:t>ک</w:t>
      </w:r>
      <w:r w:rsidRPr="00EC16E8">
        <w:rPr>
          <w:rStyle w:val="Char2"/>
          <w:rFonts w:hint="cs"/>
          <w:spacing w:val="-2"/>
          <w:rtl/>
        </w:rPr>
        <w:t>رده</w:t>
      </w:r>
      <w:r w:rsidR="00D6428C" w:rsidRPr="00EC16E8">
        <w:rPr>
          <w:rStyle w:val="Char2"/>
          <w:rFonts w:hint="cs"/>
          <w:spacing w:val="-2"/>
          <w:rtl/>
        </w:rPr>
        <w:t>‌اند،</w:t>
      </w:r>
      <w:r w:rsidRPr="00EC16E8">
        <w:rPr>
          <w:rStyle w:val="Char2"/>
          <w:rFonts w:hint="cs"/>
          <w:spacing w:val="-2"/>
          <w:rtl/>
        </w:rPr>
        <w:t>‌ حتی فتوا داده</w:t>
      </w:r>
      <w:r w:rsidR="00F15D9B" w:rsidRPr="00EC16E8">
        <w:rPr>
          <w:rStyle w:val="Char2"/>
          <w:rFonts w:hint="cs"/>
          <w:spacing w:val="-2"/>
          <w:rtl/>
        </w:rPr>
        <w:t xml:space="preserve">‌اند </w:t>
      </w:r>
      <w:r w:rsidR="00AD75A3" w:rsidRPr="00EC16E8">
        <w:rPr>
          <w:rStyle w:val="Char2"/>
          <w:rFonts w:hint="cs"/>
          <w:spacing w:val="-2"/>
          <w:rtl/>
        </w:rPr>
        <w:t>ک</w:t>
      </w:r>
      <w:r w:rsidRPr="00EC16E8">
        <w:rPr>
          <w:rStyle w:val="Char2"/>
          <w:rFonts w:hint="cs"/>
          <w:spacing w:val="-2"/>
          <w:rtl/>
        </w:rPr>
        <w:t xml:space="preserve">ه هر </w:t>
      </w:r>
      <w:r w:rsidR="00AD75A3" w:rsidRPr="00EC16E8">
        <w:rPr>
          <w:rStyle w:val="Char2"/>
          <w:rFonts w:hint="cs"/>
          <w:spacing w:val="-2"/>
          <w:rtl/>
        </w:rPr>
        <w:t>ک</w:t>
      </w:r>
      <w:r w:rsidRPr="00EC16E8">
        <w:rPr>
          <w:rStyle w:val="Char2"/>
          <w:rFonts w:hint="cs"/>
          <w:spacing w:val="-2"/>
          <w:rtl/>
        </w:rPr>
        <w:t>س</w:t>
      </w:r>
      <w:r w:rsidR="00D75365" w:rsidRPr="00EC16E8">
        <w:rPr>
          <w:rStyle w:val="Char2"/>
          <w:rFonts w:hint="cs"/>
          <w:spacing w:val="-2"/>
          <w:rtl/>
        </w:rPr>
        <w:t>ی</w:t>
      </w:r>
      <w:r w:rsidRPr="00EC16E8">
        <w:rPr>
          <w:rStyle w:val="Char2"/>
          <w:rFonts w:hint="cs"/>
          <w:spacing w:val="-2"/>
          <w:rtl/>
        </w:rPr>
        <w:t xml:space="preserve"> از م</w:t>
      </w:r>
      <w:r w:rsidR="00D75365" w:rsidRPr="00EC16E8">
        <w:rPr>
          <w:rStyle w:val="Char2"/>
          <w:rFonts w:hint="cs"/>
          <w:spacing w:val="-2"/>
          <w:rtl/>
        </w:rPr>
        <w:t>ی</w:t>
      </w:r>
      <w:r w:rsidRPr="00EC16E8">
        <w:rPr>
          <w:rStyle w:val="Char2"/>
          <w:rFonts w:hint="cs"/>
          <w:spacing w:val="-2"/>
          <w:rtl/>
        </w:rPr>
        <w:t>ان فرزندانش ادعا</w:t>
      </w:r>
      <w:r w:rsidR="00D75365" w:rsidRPr="00EC16E8">
        <w:rPr>
          <w:rStyle w:val="Char2"/>
          <w:rFonts w:hint="cs"/>
          <w:spacing w:val="-2"/>
          <w:rtl/>
        </w:rPr>
        <w:t>ی</w:t>
      </w:r>
      <w:r w:rsidRPr="00EC16E8">
        <w:rPr>
          <w:rStyle w:val="Char2"/>
          <w:rFonts w:hint="cs"/>
          <w:spacing w:val="-2"/>
          <w:rtl/>
        </w:rPr>
        <w:t xml:space="preserve"> امامت داشته باشد،‌ </w:t>
      </w:r>
      <w:r w:rsidR="00AD75A3" w:rsidRPr="00EC16E8">
        <w:rPr>
          <w:rStyle w:val="Char2"/>
          <w:rFonts w:hint="cs"/>
          <w:spacing w:val="-2"/>
          <w:rtl/>
        </w:rPr>
        <w:t>ک</w:t>
      </w:r>
      <w:r w:rsidRPr="00EC16E8">
        <w:rPr>
          <w:rStyle w:val="Char2"/>
          <w:rFonts w:hint="cs"/>
          <w:spacing w:val="-2"/>
          <w:rtl/>
        </w:rPr>
        <w:t xml:space="preserve">افر </w:t>
      </w:r>
      <w:r w:rsidR="00AA72CB" w:rsidRPr="00EC16E8">
        <w:rPr>
          <w:rStyle w:val="Char2"/>
          <w:rFonts w:hint="cs"/>
          <w:spacing w:val="-2"/>
          <w:rtl/>
        </w:rPr>
        <w:t>ا</w:t>
      </w:r>
      <w:r w:rsidRPr="00EC16E8">
        <w:rPr>
          <w:rStyle w:val="Char2"/>
          <w:rFonts w:hint="cs"/>
          <w:spacing w:val="-2"/>
          <w:rtl/>
        </w:rPr>
        <w:t>ست.</w:t>
      </w:r>
    </w:p>
    <w:p w:rsidR="00420579" w:rsidRPr="006F78FE" w:rsidRDefault="00420579" w:rsidP="00835A33">
      <w:pPr>
        <w:pStyle w:val="a3"/>
        <w:rPr>
          <w:rtl/>
          <w:lang w:bidi="fa-IR"/>
        </w:rPr>
      </w:pPr>
      <w:bookmarkStart w:id="223" w:name="_Toc270545115"/>
      <w:bookmarkStart w:id="224" w:name="_Toc440991325"/>
      <w:bookmarkStart w:id="225" w:name="_Toc442256071"/>
      <w:r w:rsidRPr="006F78FE">
        <w:rPr>
          <w:rFonts w:hint="cs"/>
          <w:rtl/>
          <w:lang w:bidi="fa-IR"/>
        </w:rPr>
        <w:t>توه</w:t>
      </w:r>
      <w:r w:rsidR="00D0043E">
        <w:rPr>
          <w:rFonts w:hint="cs"/>
          <w:rtl/>
          <w:lang w:bidi="fa-IR"/>
        </w:rPr>
        <w:t>ی</w:t>
      </w:r>
      <w:r w:rsidRPr="006F78FE">
        <w:rPr>
          <w:rFonts w:hint="cs"/>
          <w:rtl/>
          <w:lang w:bidi="fa-IR"/>
        </w:rPr>
        <w:t>ن به حس</w:t>
      </w:r>
      <w:r w:rsidR="00D0043E">
        <w:rPr>
          <w:rFonts w:hint="cs"/>
          <w:rtl/>
          <w:lang w:bidi="fa-IR"/>
        </w:rPr>
        <w:t>ی</w:t>
      </w:r>
      <w:r w:rsidRPr="006F78FE">
        <w:rPr>
          <w:rFonts w:hint="cs"/>
          <w:rtl/>
          <w:lang w:bidi="fa-IR"/>
        </w:rPr>
        <w:t>ن بن عل</w:t>
      </w:r>
      <w:r w:rsidR="00D0043E">
        <w:rPr>
          <w:rFonts w:hint="cs"/>
          <w:rtl/>
          <w:lang w:bidi="fa-IR"/>
        </w:rPr>
        <w:t>ی</w:t>
      </w:r>
      <w:r w:rsidRPr="006F78FE">
        <w:rPr>
          <w:rFonts w:hint="cs"/>
          <w:rtl/>
          <w:lang w:bidi="fa-IR"/>
        </w:rPr>
        <w:t>:</w:t>
      </w:r>
      <w:bookmarkEnd w:id="223"/>
      <w:bookmarkEnd w:id="224"/>
      <w:bookmarkEnd w:id="225"/>
    </w:p>
    <w:p w:rsidR="00420579" w:rsidRPr="007455A3" w:rsidRDefault="00420579" w:rsidP="00EC16E8">
      <w:pPr>
        <w:ind w:firstLine="284"/>
        <w:rPr>
          <w:rStyle w:val="Char2"/>
          <w:rtl/>
        </w:rPr>
      </w:pPr>
      <w:r w:rsidRPr="007455A3">
        <w:rPr>
          <w:rStyle w:val="Char2"/>
          <w:rFonts w:hint="cs"/>
          <w:rtl/>
        </w:rPr>
        <w:t>حس</w:t>
      </w:r>
      <w:r w:rsidR="00D75365">
        <w:rPr>
          <w:rStyle w:val="Char2"/>
          <w:rFonts w:hint="cs"/>
          <w:rtl/>
        </w:rPr>
        <w:t>ی</w:t>
      </w:r>
      <w:r w:rsidRPr="007455A3">
        <w:rPr>
          <w:rStyle w:val="Char2"/>
          <w:rFonts w:hint="cs"/>
          <w:rtl/>
        </w:rPr>
        <w:t>ن</w:t>
      </w:r>
      <w:r w:rsidR="00100CA1" w:rsidRPr="00100CA1">
        <w:rPr>
          <w:rStyle w:val="Char2"/>
          <w:rFonts w:cs="CTraditional Arabic" w:hint="cs"/>
          <w:rtl/>
        </w:rPr>
        <w:t xml:space="preserve">س </w:t>
      </w:r>
      <w:r w:rsidRPr="007455A3">
        <w:rPr>
          <w:rStyle w:val="Char2"/>
          <w:rFonts w:hint="cs"/>
          <w:rtl/>
        </w:rPr>
        <w:t>ن</w:t>
      </w:r>
      <w:r w:rsidR="00D75365">
        <w:rPr>
          <w:rStyle w:val="Char2"/>
          <w:rFonts w:hint="cs"/>
          <w:rtl/>
        </w:rPr>
        <w:t>ی</w:t>
      </w:r>
      <w:r w:rsidRPr="007455A3">
        <w:rPr>
          <w:rStyle w:val="Char2"/>
          <w:rFonts w:hint="cs"/>
          <w:rtl/>
        </w:rPr>
        <w:t>ز، خوشبخت</w:t>
      </w:r>
      <w:r w:rsidR="00AA72CB" w:rsidRPr="007455A3">
        <w:rPr>
          <w:rStyle w:val="Char2"/>
          <w:rFonts w:hint="eastAsia"/>
          <w:rtl/>
        </w:rPr>
        <w:t>‌</w:t>
      </w:r>
      <w:r w:rsidRPr="007455A3">
        <w:rPr>
          <w:rStyle w:val="Char2"/>
          <w:rFonts w:hint="cs"/>
          <w:rtl/>
        </w:rPr>
        <w:t>تر از برادر و مادر و پدرش نبود،</w:t>
      </w:r>
      <w:r w:rsidR="00381AAD">
        <w:rPr>
          <w:rStyle w:val="Char2"/>
          <w:rFonts w:hint="cs"/>
          <w:rtl/>
        </w:rPr>
        <w:t xml:space="preserve"> هرچند </w:t>
      </w:r>
      <w:r w:rsidR="00AD75A3">
        <w:rPr>
          <w:rStyle w:val="Char2"/>
          <w:rFonts w:hint="cs"/>
          <w:rtl/>
        </w:rPr>
        <w:t>ک</w:t>
      </w:r>
      <w:r w:rsidRPr="007455A3">
        <w:rPr>
          <w:rStyle w:val="Char2"/>
          <w:rFonts w:hint="cs"/>
          <w:rtl/>
        </w:rPr>
        <w:t>ه ا</w:t>
      </w:r>
      <w:r w:rsidR="00D75365">
        <w:rPr>
          <w:rStyle w:val="Char2"/>
          <w:rFonts w:hint="cs"/>
          <w:rtl/>
        </w:rPr>
        <w:t>ی</w:t>
      </w:r>
      <w:r w:rsidRPr="007455A3">
        <w:rPr>
          <w:rStyle w:val="Char2"/>
          <w:rFonts w:hint="cs"/>
          <w:rtl/>
        </w:rPr>
        <w:t>ن قوم در حبّ و پ</w:t>
      </w:r>
      <w:r w:rsidR="00D75365">
        <w:rPr>
          <w:rStyle w:val="Char2"/>
          <w:rFonts w:hint="cs"/>
          <w:rtl/>
        </w:rPr>
        <w:t>ی</w:t>
      </w:r>
      <w:r w:rsidRPr="007455A3">
        <w:rPr>
          <w:rStyle w:val="Char2"/>
          <w:rFonts w:hint="cs"/>
          <w:rtl/>
        </w:rPr>
        <w:t>رو</w:t>
      </w:r>
      <w:r w:rsidR="00D75365">
        <w:rPr>
          <w:rStyle w:val="Char2"/>
          <w:rFonts w:hint="cs"/>
          <w:rtl/>
        </w:rPr>
        <w:t>ی</w:t>
      </w:r>
      <w:r w:rsidRPr="007455A3">
        <w:rPr>
          <w:rStyle w:val="Char2"/>
          <w:rFonts w:hint="cs"/>
          <w:rtl/>
        </w:rPr>
        <w:t xml:space="preserve"> از و</w:t>
      </w:r>
      <w:r w:rsidR="00D75365">
        <w:rPr>
          <w:rStyle w:val="Char2"/>
          <w:rFonts w:hint="cs"/>
          <w:rtl/>
        </w:rPr>
        <w:t>ی</w:t>
      </w:r>
      <w:r w:rsidRPr="007455A3">
        <w:rPr>
          <w:rStyle w:val="Char2"/>
          <w:rFonts w:hint="cs"/>
          <w:rtl/>
        </w:rPr>
        <w:t xml:space="preserve"> مب</w:t>
      </w:r>
      <w:r w:rsidR="00AA72CB" w:rsidRPr="007455A3">
        <w:rPr>
          <w:rStyle w:val="Char2"/>
          <w:rFonts w:hint="cs"/>
          <w:rtl/>
        </w:rPr>
        <w:t xml:space="preserve">الغه </w:t>
      </w:r>
      <w:r w:rsidR="00AD75A3">
        <w:rPr>
          <w:rStyle w:val="Char2"/>
          <w:rFonts w:hint="cs"/>
          <w:rtl/>
        </w:rPr>
        <w:t>ک</w:t>
      </w:r>
      <w:r w:rsidR="00AA72CB" w:rsidRPr="007455A3">
        <w:rPr>
          <w:rStyle w:val="Char2"/>
          <w:rFonts w:hint="cs"/>
          <w:rtl/>
        </w:rPr>
        <w:t>رده</w:t>
      </w:r>
      <w:r w:rsidR="00F15D9B">
        <w:rPr>
          <w:rStyle w:val="Char2"/>
          <w:rFonts w:hint="cs"/>
          <w:rtl/>
        </w:rPr>
        <w:t xml:space="preserve">‌اند </w:t>
      </w:r>
      <w:r w:rsidR="00AA72CB" w:rsidRPr="007455A3">
        <w:rPr>
          <w:rStyle w:val="Char2"/>
          <w:rFonts w:hint="cs"/>
          <w:rtl/>
        </w:rPr>
        <w:t>اما قولاً و عملاً</w:t>
      </w:r>
      <w:r w:rsidRPr="007455A3">
        <w:rPr>
          <w:rStyle w:val="Char2"/>
          <w:rFonts w:hint="cs"/>
          <w:rtl/>
        </w:rPr>
        <w:t xml:space="preserve"> به او توه</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رده</w:t>
      </w:r>
      <w:r w:rsidR="00F15D9B">
        <w:rPr>
          <w:rStyle w:val="Char2"/>
          <w:rFonts w:hint="cs"/>
          <w:rtl/>
        </w:rPr>
        <w:t xml:space="preserve">‌اند </w:t>
      </w:r>
      <w:r w:rsidRPr="007455A3">
        <w:rPr>
          <w:rStyle w:val="Char2"/>
          <w:rFonts w:hint="cs"/>
          <w:rtl/>
        </w:rPr>
        <w:t>و گفته</w:t>
      </w:r>
      <w:r w:rsidR="003E2016">
        <w:rPr>
          <w:rStyle w:val="Char2"/>
          <w:rFonts w:hint="cs"/>
          <w:rtl/>
        </w:rPr>
        <w:t>‌اند:</w:t>
      </w:r>
    </w:p>
    <w:p w:rsidR="00420579" w:rsidRPr="007455A3" w:rsidRDefault="00420579" w:rsidP="00EC16E8">
      <w:pPr>
        <w:ind w:firstLine="284"/>
        <w:rPr>
          <w:rStyle w:val="Char2"/>
          <w:rtl/>
        </w:rPr>
      </w:pPr>
      <w:r w:rsidRPr="007455A3">
        <w:rPr>
          <w:rStyle w:val="Char2"/>
          <w:rFonts w:hint="cs"/>
          <w:rtl/>
        </w:rPr>
        <w:t>فاطمه</w:t>
      </w:r>
      <w:r w:rsidRPr="00EC16E8">
        <w:rPr>
          <w:rFonts w:cs="CTraditional Arabic" w:hint="cs"/>
          <w:sz w:val="22"/>
          <w:rtl/>
          <w:lang w:bidi="fa-IR"/>
        </w:rPr>
        <w:t>ل</w:t>
      </w:r>
      <w:r w:rsidRPr="007455A3">
        <w:rPr>
          <w:rStyle w:val="Char2"/>
          <w:rFonts w:hint="cs"/>
          <w:rtl/>
        </w:rPr>
        <w:t xml:space="preserve"> از تولد حس</w:t>
      </w:r>
      <w:r w:rsidR="00D75365">
        <w:rPr>
          <w:rStyle w:val="Char2"/>
          <w:rFonts w:hint="cs"/>
          <w:rtl/>
        </w:rPr>
        <w:t>ی</w:t>
      </w:r>
      <w:r w:rsidRPr="007455A3">
        <w:rPr>
          <w:rStyle w:val="Char2"/>
          <w:rFonts w:hint="cs"/>
          <w:rtl/>
        </w:rPr>
        <w:t>ن ناراحت بود و بارها بشارت ولادت و</w:t>
      </w:r>
      <w:r w:rsidR="00D75365">
        <w:rPr>
          <w:rStyle w:val="Char2"/>
          <w:rFonts w:hint="cs"/>
          <w:rtl/>
        </w:rPr>
        <w:t>ی</w:t>
      </w:r>
      <w:r w:rsidRPr="007455A3">
        <w:rPr>
          <w:rStyle w:val="Char2"/>
          <w:rFonts w:hint="cs"/>
          <w:rtl/>
        </w:rPr>
        <w:t xml:space="preserve"> را رد م</w:t>
      </w:r>
      <w:r w:rsidR="00D75365">
        <w:rPr>
          <w:rStyle w:val="Char2"/>
          <w:rFonts w:hint="cs"/>
          <w:rtl/>
        </w:rPr>
        <w:t>ی</w:t>
      </w:r>
      <w:r w:rsidR="00AA72CB" w:rsidRPr="007455A3">
        <w:rPr>
          <w:rStyle w:val="Char2"/>
          <w:rFonts w:hint="eastAsia"/>
          <w:rtl/>
        </w:rPr>
        <w:t>‌</w:t>
      </w:r>
      <w:r w:rsidR="00AD75A3">
        <w:rPr>
          <w:rStyle w:val="Char2"/>
          <w:rFonts w:hint="cs"/>
          <w:rtl/>
        </w:rPr>
        <w:t>ک</w:t>
      </w:r>
      <w:r w:rsidRPr="007455A3">
        <w:rPr>
          <w:rStyle w:val="Char2"/>
          <w:rFonts w:hint="cs"/>
          <w:rtl/>
        </w:rPr>
        <w:t>رد. همان طور که رسول خدا</w:t>
      </w:r>
      <w:r w:rsidR="00852BD5">
        <w:rPr>
          <w:rFonts w:cs="CTraditional Arabic" w:hint="cs"/>
          <w:sz w:val="22"/>
          <w:rtl/>
          <w:lang w:bidi="fa-IR"/>
        </w:rPr>
        <w:t xml:space="preserve"> </w:t>
      </w:r>
      <w:r w:rsidR="00E233D4" w:rsidRPr="00E233D4">
        <w:rPr>
          <w:rFonts w:cs="CTraditional Arabic" w:hint="cs"/>
          <w:sz w:val="22"/>
          <w:rtl/>
          <w:lang w:bidi="fa-IR"/>
        </w:rPr>
        <w:t>ج</w:t>
      </w:r>
      <w:r w:rsidRPr="007455A3">
        <w:rPr>
          <w:rStyle w:val="Char2"/>
          <w:rFonts w:hint="cs"/>
          <w:rtl/>
        </w:rPr>
        <w:t xml:space="preserve"> نمی</w:t>
      </w:r>
      <w:r w:rsidR="00AA72CB" w:rsidRPr="007455A3">
        <w:rPr>
          <w:rStyle w:val="Char2"/>
          <w:rFonts w:hint="eastAsia"/>
          <w:rtl/>
        </w:rPr>
        <w:t>‌</w:t>
      </w:r>
      <w:r w:rsidRPr="007455A3">
        <w:rPr>
          <w:rStyle w:val="Char2"/>
          <w:rFonts w:hint="cs"/>
          <w:rtl/>
        </w:rPr>
        <w:t>خواست که مژده</w:t>
      </w:r>
      <w:r w:rsidR="00AA72CB" w:rsidRPr="007455A3">
        <w:rPr>
          <w:rStyle w:val="Char2"/>
          <w:rFonts w:hint="eastAsia"/>
          <w:rtl/>
        </w:rPr>
        <w:t>‌</w:t>
      </w:r>
      <w:r w:rsidRPr="007455A3">
        <w:rPr>
          <w:rStyle w:val="Char2"/>
          <w:rFonts w:hint="cs"/>
          <w:rtl/>
        </w:rPr>
        <w:t>ی ولادتش را قبول کند. فاطمه با روح</w:t>
      </w:r>
      <w:r w:rsidR="00D75365">
        <w:rPr>
          <w:rStyle w:val="Char2"/>
          <w:rFonts w:hint="cs"/>
          <w:rtl/>
        </w:rPr>
        <w:t>ی</w:t>
      </w:r>
      <w:r w:rsidRPr="007455A3">
        <w:rPr>
          <w:rStyle w:val="Char2"/>
          <w:rFonts w:hint="cs"/>
          <w:rtl/>
        </w:rPr>
        <w:t>ه</w:t>
      </w:r>
      <w:r w:rsidR="00AA72CB" w:rsidRPr="007455A3">
        <w:rPr>
          <w:rStyle w:val="Char2"/>
          <w:rFonts w:hint="eastAsia"/>
          <w:rtl/>
        </w:rPr>
        <w:t>‌‌‌‌</w:t>
      </w:r>
      <w:r w:rsidRPr="007455A3">
        <w:rPr>
          <w:rStyle w:val="Char2"/>
          <w:rFonts w:hint="cs"/>
          <w:rtl/>
        </w:rPr>
        <w:t>ی بد و از</w:t>
      </w:r>
      <w:r w:rsidR="00AA72CB" w:rsidRPr="007455A3">
        <w:rPr>
          <w:rStyle w:val="Char2"/>
          <w:rFonts w:hint="cs"/>
          <w:rtl/>
        </w:rPr>
        <w:t xml:space="preserve"> روی اجبار او را به دن</w:t>
      </w:r>
      <w:r w:rsidR="00D75365">
        <w:rPr>
          <w:rStyle w:val="Char2"/>
          <w:rFonts w:hint="cs"/>
          <w:rtl/>
        </w:rPr>
        <w:t>ی</w:t>
      </w:r>
      <w:r w:rsidR="00AA72CB" w:rsidRPr="007455A3">
        <w:rPr>
          <w:rStyle w:val="Char2"/>
          <w:rFonts w:hint="cs"/>
          <w:rtl/>
        </w:rPr>
        <w:t>ا آورد و</w:t>
      </w:r>
      <w:r w:rsidRPr="007455A3">
        <w:rPr>
          <w:rStyle w:val="Char2"/>
          <w:rFonts w:hint="cs"/>
          <w:rtl/>
        </w:rPr>
        <w:t xml:space="preserve"> ا</w:t>
      </w:r>
      <w:r w:rsidR="00D75365">
        <w:rPr>
          <w:rStyle w:val="Char2"/>
          <w:rFonts w:hint="cs"/>
          <w:rtl/>
        </w:rPr>
        <w:t>ی</w:t>
      </w:r>
      <w:r w:rsidRPr="007455A3">
        <w:rPr>
          <w:rStyle w:val="Char2"/>
          <w:rFonts w:hint="cs"/>
          <w:rtl/>
        </w:rPr>
        <w:t>ن</w:t>
      </w:r>
      <w:r w:rsidR="00AD75A3">
        <w:rPr>
          <w:rStyle w:val="Char2"/>
          <w:rFonts w:hint="cs"/>
          <w:rtl/>
        </w:rPr>
        <w:t>ک</w:t>
      </w:r>
      <w:r w:rsidRPr="007455A3">
        <w:rPr>
          <w:rStyle w:val="Char2"/>
          <w:rFonts w:hint="cs"/>
          <w:rtl/>
        </w:rPr>
        <w:t>ه حس</w:t>
      </w:r>
      <w:r w:rsidR="00D75365">
        <w:rPr>
          <w:rStyle w:val="Char2"/>
          <w:rFonts w:hint="cs"/>
          <w:rtl/>
        </w:rPr>
        <w:t>ی</w:t>
      </w:r>
      <w:r w:rsidRPr="007455A3">
        <w:rPr>
          <w:rStyle w:val="Char2"/>
          <w:rFonts w:hint="cs"/>
          <w:rtl/>
        </w:rPr>
        <w:t>ن از فاطمه ش</w:t>
      </w:r>
      <w:r w:rsidR="00D75365">
        <w:rPr>
          <w:rStyle w:val="Char2"/>
          <w:rFonts w:hint="cs"/>
          <w:rtl/>
        </w:rPr>
        <w:t>ی</w:t>
      </w:r>
      <w:r w:rsidRPr="007455A3">
        <w:rPr>
          <w:rStyle w:val="Char2"/>
          <w:rFonts w:hint="cs"/>
          <w:rtl/>
        </w:rPr>
        <w:t>ر نخورد نشانه</w:t>
      </w:r>
      <w:r w:rsidR="00AA72CB" w:rsidRPr="007455A3">
        <w:rPr>
          <w:rStyle w:val="Char2"/>
          <w:rFonts w:hint="eastAsia"/>
          <w:rtl/>
        </w:rPr>
        <w:t>‌</w:t>
      </w:r>
      <w:r w:rsidRPr="007455A3">
        <w:rPr>
          <w:rStyle w:val="Char2"/>
          <w:rFonts w:hint="cs"/>
          <w:rtl/>
        </w:rPr>
        <w:t>ی هم</w:t>
      </w:r>
      <w:r w:rsidR="00D75365">
        <w:rPr>
          <w:rStyle w:val="Char2"/>
          <w:rFonts w:hint="cs"/>
          <w:rtl/>
        </w:rPr>
        <w:t>ی</w:t>
      </w:r>
      <w:r w:rsidRPr="007455A3">
        <w:rPr>
          <w:rStyle w:val="Char2"/>
          <w:rFonts w:hint="cs"/>
          <w:rtl/>
        </w:rPr>
        <w:t>ن ناخوشا</w:t>
      </w:r>
      <w:r w:rsidR="00D75365">
        <w:rPr>
          <w:rStyle w:val="Char2"/>
          <w:rFonts w:hint="cs"/>
          <w:rtl/>
        </w:rPr>
        <w:t>ی</w:t>
      </w:r>
      <w:r w:rsidRPr="007455A3">
        <w:rPr>
          <w:rStyle w:val="Char2"/>
          <w:rFonts w:hint="cs"/>
          <w:rtl/>
        </w:rPr>
        <w:t>ند</w:t>
      </w:r>
      <w:r w:rsidR="00D75365">
        <w:rPr>
          <w:rStyle w:val="Char2"/>
          <w:rFonts w:hint="cs"/>
          <w:rtl/>
        </w:rPr>
        <w:t>ی</w:t>
      </w:r>
      <w:r w:rsidRPr="007455A3">
        <w:rPr>
          <w:rStyle w:val="Char2"/>
          <w:rFonts w:hint="cs"/>
          <w:rtl/>
        </w:rPr>
        <w:t xml:space="preserve"> فاطمه بود. ا</w:t>
      </w:r>
      <w:r w:rsidR="00D75365">
        <w:rPr>
          <w:rStyle w:val="Char2"/>
          <w:rFonts w:hint="cs"/>
          <w:rtl/>
        </w:rPr>
        <w:t>ی</w:t>
      </w:r>
      <w:r w:rsidRPr="007455A3">
        <w:rPr>
          <w:rStyle w:val="Char2"/>
          <w:rFonts w:hint="cs"/>
          <w:rtl/>
        </w:rPr>
        <w:t>ن روا</w:t>
      </w:r>
      <w:r w:rsidR="00D75365">
        <w:rPr>
          <w:rStyle w:val="Char2"/>
          <w:rFonts w:hint="cs"/>
          <w:rtl/>
        </w:rPr>
        <w:t>ی</w:t>
      </w:r>
      <w:r w:rsidRPr="007455A3">
        <w:rPr>
          <w:rStyle w:val="Char2"/>
          <w:rFonts w:hint="cs"/>
          <w:rtl/>
        </w:rPr>
        <w:t>ات در مهم</w:t>
      </w:r>
      <w:r w:rsidR="00AA72CB" w:rsidRPr="007455A3">
        <w:rPr>
          <w:rStyle w:val="Char2"/>
          <w:rFonts w:hint="eastAsia"/>
          <w:rtl/>
        </w:rPr>
        <w:t>‌</w:t>
      </w:r>
      <w:r w:rsidRPr="007455A3">
        <w:rPr>
          <w:rStyle w:val="Char2"/>
          <w:rFonts w:hint="cs"/>
          <w:rtl/>
        </w:rPr>
        <w:t>تر</w:t>
      </w:r>
      <w:r w:rsidR="00D75365">
        <w:rPr>
          <w:rStyle w:val="Char2"/>
          <w:rFonts w:hint="cs"/>
          <w:rtl/>
        </w:rPr>
        <w:t>ی</w:t>
      </w:r>
      <w:r w:rsidRPr="007455A3">
        <w:rPr>
          <w:rStyle w:val="Char2"/>
          <w:rFonts w:hint="cs"/>
          <w:rtl/>
        </w:rPr>
        <w:t>ن و صحیح</w:t>
      </w:r>
      <w:r w:rsidR="00AA72CB" w:rsidRPr="007455A3">
        <w:rPr>
          <w:rStyle w:val="Char2"/>
          <w:rFonts w:hint="eastAsia"/>
          <w:rtl/>
        </w:rPr>
        <w:t>‌</w:t>
      </w:r>
      <w:r w:rsidRPr="007455A3">
        <w:rPr>
          <w:rStyle w:val="Char2"/>
          <w:rFonts w:hint="cs"/>
          <w:rtl/>
        </w:rPr>
        <w:t>ترین</w:t>
      </w:r>
      <w:r w:rsidR="009B66BE">
        <w:rPr>
          <w:rStyle w:val="Char2"/>
          <w:rFonts w:hint="cs"/>
          <w:rtl/>
        </w:rPr>
        <w:t xml:space="preserve"> کتاب‌های </w:t>
      </w:r>
      <w:r w:rsidRPr="007455A3">
        <w:rPr>
          <w:rStyle w:val="Char2"/>
          <w:rFonts w:hint="cs"/>
          <w:rtl/>
        </w:rPr>
        <w:t>حد</w:t>
      </w:r>
      <w:r w:rsidR="00D75365">
        <w:rPr>
          <w:rStyle w:val="Char2"/>
          <w:rFonts w:hint="cs"/>
          <w:rtl/>
        </w:rPr>
        <w:t>ی</w:t>
      </w:r>
      <w:r w:rsidRPr="007455A3">
        <w:rPr>
          <w:rStyle w:val="Char2"/>
          <w:rFonts w:hint="cs"/>
          <w:rtl/>
        </w:rPr>
        <w:t>ثی شیعه روا</w:t>
      </w:r>
      <w:r w:rsidR="00D75365">
        <w:rPr>
          <w:rStyle w:val="Char2"/>
          <w:rFonts w:hint="cs"/>
          <w:rtl/>
        </w:rPr>
        <w:t>ی</w:t>
      </w:r>
      <w:r w:rsidRPr="007455A3">
        <w:rPr>
          <w:rStyle w:val="Char2"/>
          <w:rFonts w:hint="cs"/>
          <w:rtl/>
        </w:rPr>
        <w:t xml:space="preserve">ت شده است. </w:t>
      </w:r>
      <w:r w:rsidR="00AD75A3">
        <w:rPr>
          <w:rStyle w:val="Char2"/>
          <w:rFonts w:hint="cs"/>
          <w:rtl/>
        </w:rPr>
        <w:t>ک</w:t>
      </w:r>
      <w:r w:rsidRPr="007455A3">
        <w:rPr>
          <w:rStyle w:val="Char2"/>
          <w:rFonts w:hint="cs"/>
          <w:rtl/>
        </w:rPr>
        <w:t>ل</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از جعفر روا</w:t>
      </w:r>
      <w:r w:rsidR="00D75365">
        <w:rPr>
          <w:rStyle w:val="Char2"/>
          <w:rFonts w:hint="cs"/>
          <w:rtl/>
        </w:rPr>
        <w:t>ی</w:t>
      </w:r>
      <w:r w:rsidRPr="007455A3">
        <w:rPr>
          <w:rStyle w:val="Char2"/>
          <w:rFonts w:hint="cs"/>
          <w:rtl/>
        </w:rPr>
        <w:t>ت م</w:t>
      </w:r>
      <w:r w:rsidR="00D75365">
        <w:rPr>
          <w:rStyle w:val="Char2"/>
          <w:rFonts w:hint="cs"/>
          <w:rtl/>
        </w:rPr>
        <w:t>ی</w:t>
      </w:r>
      <w:r w:rsidR="00AA72CB" w:rsidRPr="007455A3">
        <w:rPr>
          <w:rStyle w:val="Char2"/>
          <w:rFonts w:hint="eastAsia"/>
          <w:rtl/>
        </w:rPr>
        <w:t>‌</w:t>
      </w:r>
      <w:r w:rsidR="00AD75A3">
        <w:rPr>
          <w:rStyle w:val="Char2"/>
          <w:rFonts w:hint="cs"/>
          <w:rtl/>
        </w:rPr>
        <w:t>ک</w:t>
      </w:r>
      <w:r w:rsidRPr="007455A3">
        <w:rPr>
          <w:rStyle w:val="Char2"/>
          <w:rFonts w:hint="cs"/>
          <w:rtl/>
        </w:rPr>
        <w:t xml:space="preserve">ند </w:t>
      </w:r>
      <w:r w:rsidR="00AD75A3">
        <w:rPr>
          <w:rStyle w:val="Char2"/>
          <w:rFonts w:hint="cs"/>
          <w:rtl/>
        </w:rPr>
        <w:t>ک</w:t>
      </w:r>
      <w:r w:rsidRPr="007455A3">
        <w:rPr>
          <w:rStyle w:val="Char2"/>
          <w:rFonts w:hint="cs"/>
          <w:rtl/>
        </w:rPr>
        <w:t>ه گفت: «جبرئ</w:t>
      </w:r>
      <w:r w:rsidR="00D75365">
        <w:rPr>
          <w:rStyle w:val="Char2"/>
          <w:rFonts w:hint="cs"/>
          <w:rtl/>
        </w:rPr>
        <w:t>ی</w:t>
      </w:r>
      <w:r w:rsidRPr="007455A3">
        <w:rPr>
          <w:rStyle w:val="Char2"/>
          <w:rFonts w:hint="cs"/>
          <w:rtl/>
        </w:rPr>
        <w:t>ل نزد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آمد و گفت: فاطمه فرزند</w:t>
      </w:r>
      <w:r w:rsidR="00D75365">
        <w:rPr>
          <w:rStyle w:val="Char2"/>
          <w:rFonts w:hint="cs"/>
          <w:rtl/>
        </w:rPr>
        <w:t>ی</w:t>
      </w:r>
      <w:r w:rsidRPr="007455A3">
        <w:rPr>
          <w:rStyle w:val="Char2"/>
          <w:rFonts w:hint="cs"/>
          <w:rtl/>
        </w:rPr>
        <w:t xml:space="preserve"> به دن</w:t>
      </w:r>
      <w:r w:rsidR="00D75365">
        <w:rPr>
          <w:rStyle w:val="Char2"/>
          <w:rFonts w:hint="cs"/>
          <w:rtl/>
        </w:rPr>
        <w:t>ی</w:t>
      </w:r>
      <w:r w:rsidRPr="007455A3">
        <w:rPr>
          <w:rStyle w:val="Char2"/>
          <w:rFonts w:hint="cs"/>
          <w:rtl/>
        </w:rPr>
        <w:t xml:space="preserve">ا خواهد آورد </w:t>
      </w:r>
      <w:r w:rsidR="00AD75A3">
        <w:rPr>
          <w:rStyle w:val="Char2"/>
          <w:rFonts w:hint="cs"/>
          <w:rtl/>
        </w:rPr>
        <w:t>ک</w:t>
      </w:r>
      <w:r w:rsidRPr="007455A3">
        <w:rPr>
          <w:rStyle w:val="Char2"/>
          <w:rFonts w:hint="cs"/>
          <w:rtl/>
        </w:rPr>
        <w:t>ه امت تو بعد از تو او را خواهند کشت. پس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فاطمه به حس</w:t>
      </w:r>
      <w:r w:rsidR="00AA72CB" w:rsidRPr="007455A3">
        <w:rPr>
          <w:rStyle w:val="Char2"/>
          <w:rFonts w:hint="cs"/>
          <w:rtl/>
        </w:rPr>
        <w:t>ی</w:t>
      </w:r>
      <w:r w:rsidRPr="007455A3">
        <w:rPr>
          <w:rStyle w:val="Char2"/>
          <w:rFonts w:hint="cs"/>
          <w:rtl/>
        </w:rPr>
        <w:t>ن آبستن شد از آن خوشش ن</w:t>
      </w:r>
      <w:r w:rsidR="00D75365">
        <w:rPr>
          <w:rStyle w:val="Char2"/>
          <w:rFonts w:hint="cs"/>
          <w:rtl/>
        </w:rPr>
        <w:t>ی</w:t>
      </w:r>
      <w:r w:rsidRPr="007455A3">
        <w:rPr>
          <w:rStyle w:val="Char2"/>
          <w:rFonts w:hint="cs"/>
          <w:rtl/>
        </w:rPr>
        <w:t>امد ‌و هنگام به دن</w:t>
      </w:r>
      <w:r w:rsidR="00D75365">
        <w:rPr>
          <w:rStyle w:val="Char2"/>
          <w:rFonts w:hint="cs"/>
          <w:rtl/>
        </w:rPr>
        <w:t>ی</w:t>
      </w:r>
      <w:r w:rsidRPr="007455A3">
        <w:rPr>
          <w:rStyle w:val="Char2"/>
          <w:rFonts w:hint="cs"/>
          <w:rtl/>
        </w:rPr>
        <w:t>ا آمدنش ن</w:t>
      </w:r>
      <w:r w:rsidR="00D75365">
        <w:rPr>
          <w:rStyle w:val="Char2"/>
          <w:rFonts w:hint="cs"/>
          <w:rtl/>
        </w:rPr>
        <w:t>ی</w:t>
      </w:r>
      <w:r w:rsidRPr="007455A3">
        <w:rPr>
          <w:rStyle w:val="Char2"/>
          <w:rFonts w:hint="cs"/>
          <w:rtl/>
        </w:rPr>
        <w:t>ز، خوشش ن</w:t>
      </w:r>
      <w:r w:rsidR="00D75365">
        <w:rPr>
          <w:rStyle w:val="Char2"/>
          <w:rFonts w:hint="cs"/>
          <w:rtl/>
        </w:rPr>
        <w:t>ی</w:t>
      </w:r>
      <w:r w:rsidRPr="007455A3">
        <w:rPr>
          <w:rStyle w:val="Char2"/>
          <w:rFonts w:hint="cs"/>
          <w:rtl/>
        </w:rPr>
        <w:t>امد. سپس ابوعبدالله گفت:</w:t>
      </w:r>
    </w:p>
    <w:p w:rsidR="00420579" w:rsidRPr="007455A3" w:rsidRDefault="00420579" w:rsidP="000E6206">
      <w:pPr>
        <w:ind w:firstLine="284"/>
        <w:rPr>
          <w:rStyle w:val="Char2"/>
          <w:rtl/>
        </w:rPr>
      </w:pPr>
      <w:r w:rsidRPr="007455A3">
        <w:rPr>
          <w:rStyle w:val="Char2"/>
          <w:rFonts w:hint="cs"/>
          <w:rtl/>
        </w:rPr>
        <w:t>در دن</w:t>
      </w:r>
      <w:r w:rsidR="00D75365">
        <w:rPr>
          <w:rStyle w:val="Char2"/>
          <w:rFonts w:hint="cs"/>
          <w:rtl/>
        </w:rPr>
        <w:t>ی</w:t>
      </w:r>
      <w:r w:rsidRPr="007455A3">
        <w:rPr>
          <w:rStyle w:val="Char2"/>
          <w:rFonts w:hint="cs"/>
          <w:rtl/>
        </w:rPr>
        <w:t>ا مادر</w:t>
      </w:r>
      <w:r w:rsidR="00D75365">
        <w:rPr>
          <w:rStyle w:val="Char2"/>
          <w:rFonts w:hint="cs"/>
          <w:rtl/>
        </w:rPr>
        <w:t>ی</w:t>
      </w:r>
      <w:r w:rsidRPr="007455A3">
        <w:rPr>
          <w:rStyle w:val="Char2"/>
          <w:rFonts w:hint="cs"/>
          <w:rtl/>
        </w:rPr>
        <w:t xml:space="preserve"> را ند</w:t>
      </w:r>
      <w:r w:rsidR="00D75365">
        <w:rPr>
          <w:rStyle w:val="Char2"/>
          <w:rFonts w:hint="cs"/>
          <w:rtl/>
        </w:rPr>
        <w:t>ی</w:t>
      </w:r>
      <w:r w:rsidRPr="007455A3">
        <w:rPr>
          <w:rStyle w:val="Char2"/>
          <w:rFonts w:hint="cs"/>
          <w:rtl/>
        </w:rPr>
        <w:t xml:space="preserve">دم </w:t>
      </w:r>
      <w:r w:rsidR="00AD75A3">
        <w:rPr>
          <w:rStyle w:val="Char2"/>
          <w:rFonts w:hint="cs"/>
          <w:rtl/>
        </w:rPr>
        <w:t>ک</w:t>
      </w:r>
      <w:r w:rsidRPr="007455A3">
        <w:rPr>
          <w:rStyle w:val="Char2"/>
          <w:rFonts w:hint="cs"/>
          <w:rtl/>
        </w:rPr>
        <w:t>ه پسر</w:t>
      </w:r>
      <w:r w:rsidR="00D75365">
        <w:rPr>
          <w:rStyle w:val="Char2"/>
          <w:rFonts w:hint="cs"/>
          <w:rtl/>
        </w:rPr>
        <w:t>ی</w:t>
      </w:r>
      <w:r w:rsidRPr="007455A3">
        <w:rPr>
          <w:rStyle w:val="Char2"/>
          <w:rFonts w:hint="cs"/>
          <w:rtl/>
        </w:rPr>
        <w:t xml:space="preserve"> به دن</w:t>
      </w:r>
      <w:r w:rsidR="00D75365">
        <w:rPr>
          <w:rStyle w:val="Char2"/>
          <w:rFonts w:hint="cs"/>
          <w:rtl/>
        </w:rPr>
        <w:t>ی</w:t>
      </w:r>
      <w:r w:rsidRPr="007455A3">
        <w:rPr>
          <w:rStyle w:val="Char2"/>
          <w:rFonts w:hint="cs"/>
          <w:rtl/>
        </w:rPr>
        <w:t>ا ب</w:t>
      </w:r>
      <w:r w:rsidR="00D75365">
        <w:rPr>
          <w:rStyle w:val="Char2"/>
          <w:rFonts w:hint="cs"/>
          <w:rtl/>
        </w:rPr>
        <w:t>ی</w:t>
      </w:r>
      <w:r w:rsidRPr="007455A3">
        <w:rPr>
          <w:rStyle w:val="Char2"/>
          <w:rFonts w:hint="cs"/>
          <w:rtl/>
        </w:rPr>
        <w:t>اورد و خوشش ن</w:t>
      </w:r>
      <w:r w:rsidR="00D75365">
        <w:rPr>
          <w:rStyle w:val="Char2"/>
          <w:rFonts w:hint="cs"/>
          <w:rtl/>
        </w:rPr>
        <w:t>ی</w:t>
      </w:r>
      <w:r w:rsidRPr="007455A3">
        <w:rPr>
          <w:rStyle w:val="Char2"/>
          <w:rFonts w:hint="cs"/>
          <w:rtl/>
        </w:rPr>
        <w:t>ا</w:t>
      </w:r>
      <w:r w:rsidR="00D75365">
        <w:rPr>
          <w:rStyle w:val="Char2"/>
          <w:rFonts w:hint="cs"/>
          <w:rtl/>
        </w:rPr>
        <w:t>ی</w:t>
      </w:r>
      <w:r w:rsidRPr="007455A3">
        <w:rPr>
          <w:rStyle w:val="Char2"/>
          <w:rFonts w:hint="cs"/>
          <w:rtl/>
        </w:rPr>
        <w:t>د. او خوشش ن</w:t>
      </w:r>
      <w:r w:rsidR="00D75365">
        <w:rPr>
          <w:rStyle w:val="Char2"/>
          <w:rFonts w:hint="cs"/>
          <w:rtl/>
        </w:rPr>
        <w:t>ی</w:t>
      </w:r>
      <w:r w:rsidRPr="007455A3">
        <w:rPr>
          <w:rStyle w:val="Char2"/>
          <w:rFonts w:hint="cs"/>
          <w:rtl/>
        </w:rPr>
        <w:t>امد؛ زیرا م</w:t>
      </w:r>
      <w:r w:rsidR="00D75365">
        <w:rPr>
          <w:rStyle w:val="Char2"/>
          <w:rFonts w:hint="cs"/>
          <w:rtl/>
        </w:rPr>
        <w:t>ی</w:t>
      </w:r>
      <w:r w:rsidR="00AA72CB" w:rsidRPr="007455A3">
        <w:rPr>
          <w:rStyle w:val="Char2"/>
          <w:rFonts w:hint="eastAsia"/>
          <w:rtl/>
        </w:rPr>
        <w:t>‌</w:t>
      </w:r>
      <w:r w:rsidRPr="007455A3">
        <w:rPr>
          <w:rStyle w:val="Char2"/>
          <w:rFonts w:hint="cs"/>
          <w:rtl/>
        </w:rPr>
        <w:t xml:space="preserve">دانست که </w:t>
      </w:r>
      <w:r w:rsidR="00AD75A3">
        <w:rPr>
          <w:rStyle w:val="Char2"/>
          <w:rFonts w:hint="cs"/>
          <w:rtl/>
        </w:rPr>
        <w:t>ک</w:t>
      </w:r>
      <w:r w:rsidRPr="007455A3">
        <w:rPr>
          <w:rStyle w:val="Char2"/>
          <w:rFonts w:hint="cs"/>
          <w:rtl/>
        </w:rPr>
        <w:t>شته خواهد شد. وی گفت: ا</w:t>
      </w:r>
      <w:r w:rsidR="00D75365">
        <w:rPr>
          <w:rStyle w:val="Char2"/>
          <w:rFonts w:hint="cs"/>
          <w:rtl/>
        </w:rPr>
        <w:t>ی</w:t>
      </w:r>
      <w:r w:rsidRPr="007455A3">
        <w:rPr>
          <w:rStyle w:val="Char2"/>
          <w:rFonts w:hint="cs"/>
          <w:rtl/>
        </w:rPr>
        <w:t>ن آ</w:t>
      </w:r>
      <w:r w:rsidR="00D75365">
        <w:rPr>
          <w:rStyle w:val="Char2"/>
          <w:rFonts w:hint="cs"/>
          <w:rtl/>
        </w:rPr>
        <w:t>ی</w:t>
      </w:r>
      <w:r w:rsidRPr="007455A3">
        <w:rPr>
          <w:rStyle w:val="Char2"/>
          <w:rFonts w:hint="cs"/>
          <w:rtl/>
        </w:rPr>
        <w:t>ه درباره</w:t>
      </w:r>
      <w:r w:rsidR="00AA72CB" w:rsidRPr="007455A3">
        <w:rPr>
          <w:rStyle w:val="Char2"/>
          <w:rFonts w:hint="eastAsia"/>
          <w:rtl/>
        </w:rPr>
        <w:t>‌</w:t>
      </w:r>
      <w:r w:rsidRPr="007455A3">
        <w:rPr>
          <w:rStyle w:val="Char2"/>
          <w:rFonts w:hint="cs"/>
          <w:rtl/>
        </w:rPr>
        <w:t>ی او نازل شده است:</w:t>
      </w:r>
      <w:r w:rsidR="000E6206">
        <w:rPr>
          <w:rStyle w:val="Char2"/>
          <w:rFonts w:hint="cs"/>
          <w:rtl/>
        </w:rPr>
        <w:t xml:space="preserve"> </w:t>
      </w:r>
      <w:r w:rsidR="000E6206">
        <w:rPr>
          <w:rStyle w:val="Char2"/>
          <w:rFonts w:cs="Traditional Arabic"/>
          <w:color w:val="000000"/>
          <w:shd w:val="clear" w:color="auto" w:fill="FFFFFF"/>
          <w:rtl/>
        </w:rPr>
        <w:t>﴿</w:t>
      </w:r>
      <w:r w:rsidR="000E6206" w:rsidRPr="006152E3">
        <w:rPr>
          <w:rStyle w:val="Char9"/>
          <w:rtl/>
        </w:rPr>
        <w:t xml:space="preserve">وَوَصَّيۡنَا </w:t>
      </w:r>
      <w:r w:rsidR="000E6206" w:rsidRPr="006152E3">
        <w:rPr>
          <w:rStyle w:val="Char9"/>
          <w:rFonts w:hint="cs"/>
          <w:rtl/>
        </w:rPr>
        <w:t>ٱ</w:t>
      </w:r>
      <w:r w:rsidR="000E6206" w:rsidRPr="006152E3">
        <w:rPr>
          <w:rStyle w:val="Char9"/>
          <w:rFonts w:hint="eastAsia"/>
          <w:rtl/>
        </w:rPr>
        <w:t>لۡإِنسَٰنَ</w:t>
      </w:r>
      <w:r w:rsidR="000E6206" w:rsidRPr="006152E3">
        <w:rPr>
          <w:rStyle w:val="Char9"/>
          <w:rtl/>
        </w:rPr>
        <w:t xml:space="preserve"> بِوَٰلِدَيۡهِ إِحۡسَٰنًاۖ حَمَلَتۡهُ أُمُّهُ</w:t>
      </w:r>
      <w:r w:rsidR="000E6206" w:rsidRPr="006152E3">
        <w:rPr>
          <w:rStyle w:val="Char9"/>
          <w:rFonts w:hint="cs"/>
          <w:rtl/>
        </w:rPr>
        <w:t>ۥ</w:t>
      </w:r>
      <w:r w:rsidR="000E6206" w:rsidRPr="006152E3">
        <w:rPr>
          <w:rStyle w:val="Char9"/>
          <w:rtl/>
        </w:rPr>
        <w:t xml:space="preserve"> كُرۡهٗا وَوَضَعَتۡهُ كُرۡهٗاۖ</w:t>
      </w:r>
      <w:r w:rsidR="000E6206">
        <w:rPr>
          <w:rStyle w:val="Char2"/>
          <w:rFonts w:cs="Traditional Arabic"/>
          <w:color w:val="000000"/>
          <w:shd w:val="clear" w:color="auto" w:fill="FFFFFF"/>
          <w:rtl/>
        </w:rPr>
        <w:t>﴾</w:t>
      </w:r>
      <w:r w:rsidR="000E6206" w:rsidRPr="006152E3">
        <w:rPr>
          <w:rStyle w:val="Char9"/>
          <w:rtl/>
        </w:rPr>
        <w:t xml:space="preserve"> </w:t>
      </w:r>
      <w:r w:rsidR="000E6206" w:rsidRPr="006152E3">
        <w:rPr>
          <w:rStyle w:val="Chara"/>
          <w:rtl/>
        </w:rPr>
        <w:t>[الأحقاف: 15]</w:t>
      </w:r>
      <w:r w:rsidRPr="00683E32">
        <w:rPr>
          <w:rStyle w:val="Char2"/>
          <w:vertAlign w:val="superscript"/>
          <w:rtl/>
        </w:rPr>
        <w:footnoteReference w:id="740"/>
      </w:r>
      <w:r w:rsidR="000E6206" w:rsidRPr="000E6206">
        <w:rPr>
          <w:rStyle w:val="Char2"/>
          <w:rFonts w:hint="cs"/>
          <w:rtl/>
        </w:rPr>
        <w:t>.</w:t>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اهانت! چه اهانت</w:t>
      </w:r>
      <w:r w:rsidR="00D75365" w:rsidRPr="00EC16E8">
        <w:rPr>
          <w:rStyle w:val="Char2"/>
          <w:rFonts w:hint="cs"/>
          <w:rtl/>
        </w:rPr>
        <w:t>ی</w:t>
      </w:r>
      <w:r w:rsidRPr="00EC16E8">
        <w:rPr>
          <w:rStyle w:val="Char2"/>
          <w:rFonts w:hint="cs"/>
          <w:rtl/>
        </w:rPr>
        <w:t>؟! بدگو</w:t>
      </w:r>
      <w:r w:rsidR="00D75365" w:rsidRPr="00EC16E8">
        <w:rPr>
          <w:rStyle w:val="Char2"/>
          <w:rFonts w:hint="cs"/>
          <w:rtl/>
        </w:rPr>
        <w:t>یی</w:t>
      </w:r>
      <w:r w:rsidRPr="00EC16E8">
        <w:rPr>
          <w:rStyle w:val="Char2"/>
          <w:rFonts w:hint="cs"/>
          <w:rtl/>
        </w:rPr>
        <w:t>!‌</w:t>
      </w:r>
      <w:r w:rsidR="00AA72CB" w:rsidRPr="00EC16E8">
        <w:rPr>
          <w:rStyle w:val="Char2"/>
          <w:rFonts w:hint="cs"/>
          <w:rtl/>
        </w:rPr>
        <w:t xml:space="preserve"> </w:t>
      </w:r>
      <w:r w:rsidR="00AD75A3" w:rsidRPr="00EC16E8">
        <w:rPr>
          <w:rStyle w:val="Char2"/>
          <w:rFonts w:hint="cs"/>
          <w:rtl/>
        </w:rPr>
        <w:t>ک</w:t>
      </w:r>
      <w:r w:rsidRPr="00EC16E8">
        <w:rPr>
          <w:rStyle w:val="Char2"/>
          <w:rFonts w:hint="cs"/>
          <w:rtl/>
        </w:rPr>
        <w:t>دام بدگو</w:t>
      </w:r>
      <w:r w:rsidR="00D75365" w:rsidRPr="00EC16E8">
        <w:rPr>
          <w:rStyle w:val="Char2"/>
          <w:rFonts w:hint="cs"/>
          <w:rtl/>
        </w:rPr>
        <w:t>یی</w:t>
      </w:r>
      <w:r w:rsidRPr="00EC16E8">
        <w:rPr>
          <w:rStyle w:val="Char2"/>
          <w:rFonts w:hint="cs"/>
          <w:rtl/>
        </w:rPr>
        <w:t>؟! دروغ! چقدر بزرگ؟!</w:t>
      </w:r>
    </w:p>
    <w:p w:rsidR="00420579" w:rsidRPr="007455A3" w:rsidRDefault="00420579" w:rsidP="00EC16E8">
      <w:pPr>
        <w:widowControl w:val="0"/>
        <w:ind w:firstLine="284"/>
        <w:rPr>
          <w:rStyle w:val="Char2"/>
          <w:rtl/>
        </w:rPr>
      </w:pPr>
      <w:r w:rsidRPr="007455A3">
        <w:rPr>
          <w:rStyle w:val="Char2"/>
          <w:rFonts w:hint="cs"/>
          <w:rtl/>
        </w:rPr>
        <w:t>حس</w:t>
      </w:r>
      <w:r w:rsidR="00D75365">
        <w:rPr>
          <w:rStyle w:val="Char2"/>
          <w:rFonts w:hint="cs"/>
          <w:rtl/>
        </w:rPr>
        <w:t>ی</w:t>
      </w:r>
      <w:r w:rsidRPr="007455A3">
        <w:rPr>
          <w:rStyle w:val="Char2"/>
          <w:rFonts w:hint="cs"/>
          <w:rtl/>
        </w:rPr>
        <w:t>ن از فاطمه ش</w:t>
      </w:r>
      <w:r w:rsidR="00D75365">
        <w:rPr>
          <w:rStyle w:val="Char2"/>
          <w:rFonts w:hint="cs"/>
          <w:rtl/>
        </w:rPr>
        <w:t>ی</w:t>
      </w:r>
      <w:r w:rsidRPr="007455A3">
        <w:rPr>
          <w:rStyle w:val="Char2"/>
          <w:rFonts w:hint="cs"/>
          <w:rtl/>
        </w:rPr>
        <w:t>ر نم</w:t>
      </w:r>
      <w:r w:rsidR="00D75365">
        <w:rPr>
          <w:rStyle w:val="Char2"/>
          <w:rFonts w:hint="cs"/>
          <w:rtl/>
        </w:rPr>
        <w:t>ی</w:t>
      </w:r>
      <w:r w:rsidR="00AA72CB" w:rsidRPr="007455A3">
        <w:rPr>
          <w:rStyle w:val="Char2"/>
          <w:rFonts w:hint="eastAsia"/>
          <w:rtl/>
        </w:rPr>
        <w:t>‌</w:t>
      </w:r>
      <w:r w:rsidRPr="007455A3">
        <w:rPr>
          <w:rStyle w:val="Char2"/>
          <w:rFonts w:hint="cs"/>
          <w:rtl/>
        </w:rPr>
        <w:t>خورد و از ه</w:t>
      </w:r>
      <w:r w:rsidR="00D75365">
        <w:rPr>
          <w:rStyle w:val="Char2"/>
          <w:rFonts w:hint="cs"/>
          <w:rtl/>
        </w:rPr>
        <w:t>ی</w:t>
      </w:r>
      <w:r w:rsidRPr="007455A3">
        <w:rPr>
          <w:rStyle w:val="Char2"/>
          <w:rFonts w:hint="cs"/>
          <w:rtl/>
        </w:rPr>
        <w:t>چ زن د</w:t>
      </w:r>
      <w:r w:rsidR="00D75365">
        <w:rPr>
          <w:rStyle w:val="Char2"/>
          <w:rFonts w:hint="cs"/>
          <w:rtl/>
        </w:rPr>
        <w:t>ی</w:t>
      </w:r>
      <w:r w:rsidRPr="007455A3">
        <w:rPr>
          <w:rStyle w:val="Char2"/>
          <w:rFonts w:hint="cs"/>
          <w:rtl/>
        </w:rPr>
        <w:t>گر</w:t>
      </w:r>
      <w:r w:rsidR="00D75365">
        <w:rPr>
          <w:rStyle w:val="Char2"/>
          <w:rFonts w:hint="cs"/>
          <w:rtl/>
        </w:rPr>
        <w:t>ی</w:t>
      </w:r>
      <w:r w:rsidRPr="007455A3">
        <w:rPr>
          <w:rStyle w:val="Char2"/>
          <w:rFonts w:hint="cs"/>
          <w:rtl/>
        </w:rPr>
        <w:t xml:space="preserve"> ن</w:t>
      </w:r>
      <w:r w:rsidR="00D75365">
        <w:rPr>
          <w:rStyle w:val="Char2"/>
          <w:rFonts w:hint="cs"/>
          <w:rtl/>
        </w:rPr>
        <w:t>ی</w:t>
      </w:r>
      <w:r w:rsidRPr="007455A3">
        <w:rPr>
          <w:rStyle w:val="Char2"/>
          <w:rFonts w:hint="cs"/>
          <w:rtl/>
        </w:rPr>
        <w:t>ز، ش</w:t>
      </w:r>
      <w:r w:rsidR="00D75365">
        <w:rPr>
          <w:rStyle w:val="Char2"/>
          <w:rFonts w:hint="cs"/>
          <w:rtl/>
        </w:rPr>
        <w:t>ی</w:t>
      </w:r>
      <w:r w:rsidRPr="007455A3">
        <w:rPr>
          <w:rStyle w:val="Char2"/>
          <w:rFonts w:hint="cs"/>
          <w:rtl/>
        </w:rPr>
        <w:t>ر نم</w:t>
      </w:r>
      <w:r w:rsidR="00D75365">
        <w:rPr>
          <w:rStyle w:val="Char2"/>
          <w:rFonts w:hint="cs"/>
          <w:rtl/>
        </w:rPr>
        <w:t>ی</w:t>
      </w:r>
      <w:r w:rsidR="00AA72CB" w:rsidRPr="007455A3">
        <w:rPr>
          <w:rStyle w:val="Char2"/>
          <w:rFonts w:hint="eastAsia"/>
          <w:rtl/>
        </w:rPr>
        <w:t>‌</w:t>
      </w:r>
      <w:r w:rsidRPr="007455A3">
        <w:rPr>
          <w:rStyle w:val="Char2"/>
          <w:rFonts w:hint="cs"/>
          <w:rtl/>
        </w:rPr>
        <w:t>خورد. سپس پ</w:t>
      </w:r>
      <w:r w:rsidR="00D75365">
        <w:rPr>
          <w:rStyle w:val="Char2"/>
          <w:rFonts w:hint="cs"/>
          <w:rtl/>
        </w:rPr>
        <w:t>ی</w:t>
      </w:r>
      <w:r w:rsidRPr="007455A3">
        <w:rPr>
          <w:rStyle w:val="Char2"/>
          <w:rFonts w:hint="cs"/>
          <w:rtl/>
        </w:rPr>
        <w:t>امبر</w:t>
      </w:r>
      <w:r w:rsidR="00852BD5">
        <w:rPr>
          <w:rFonts w:cs="CTraditional Arabic" w:hint="cs"/>
          <w:sz w:val="22"/>
          <w:rtl/>
          <w:lang w:bidi="fa-IR"/>
        </w:rPr>
        <w:t xml:space="preserve"> </w:t>
      </w:r>
      <w:r w:rsidR="00E233D4" w:rsidRPr="00EC16E8">
        <w:rPr>
          <w:rFonts w:cs="CTraditional Arabic" w:hint="cs"/>
          <w:sz w:val="22"/>
          <w:rtl/>
          <w:lang w:bidi="fa-IR"/>
        </w:rPr>
        <w:t>ج</w:t>
      </w:r>
      <w:r w:rsidRPr="007455A3">
        <w:rPr>
          <w:rStyle w:val="Char2"/>
          <w:rFonts w:hint="cs"/>
          <w:rtl/>
        </w:rPr>
        <w:t xml:space="preserve"> آمد و انگشت ابهامش را در دهانش گذاشت و او به اندازه</w:t>
      </w:r>
      <w:r w:rsidR="00AA72CB" w:rsidRPr="007455A3">
        <w:rPr>
          <w:rStyle w:val="Char2"/>
          <w:rFonts w:hint="eastAsia"/>
          <w:rtl/>
        </w:rPr>
        <w:t>‌</w:t>
      </w:r>
      <w:r w:rsidRPr="007455A3">
        <w:rPr>
          <w:rStyle w:val="Char2"/>
          <w:rFonts w:hint="cs"/>
          <w:rtl/>
        </w:rPr>
        <w:t xml:space="preserve">ی دو </w:t>
      </w:r>
      <w:r w:rsidR="00D75365">
        <w:rPr>
          <w:rStyle w:val="Char2"/>
          <w:rFonts w:hint="cs"/>
          <w:rtl/>
        </w:rPr>
        <w:t>ی</w:t>
      </w:r>
      <w:r w:rsidRPr="007455A3">
        <w:rPr>
          <w:rStyle w:val="Char2"/>
          <w:rFonts w:hint="cs"/>
          <w:rtl/>
        </w:rPr>
        <w:t>ا سه روز از آن ش</w:t>
      </w:r>
      <w:r w:rsidR="00D75365">
        <w:rPr>
          <w:rStyle w:val="Char2"/>
          <w:rFonts w:hint="cs"/>
          <w:rtl/>
        </w:rPr>
        <w:t>ی</w:t>
      </w:r>
      <w:r w:rsidRPr="007455A3">
        <w:rPr>
          <w:rStyle w:val="Char2"/>
          <w:rFonts w:hint="cs"/>
          <w:rtl/>
        </w:rPr>
        <w:t>ر م</w:t>
      </w:r>
      <w:r w:rsidR="00D75365">
        <w:rPr>
          <w:rStyle w:val="Char2"/>
          <w:rFonts w:hint="cs"/>
          <w:rtl/>
        </w:rPr>
        <w:t>ی</w:t>
      </w:r>
      <w:r w:rsidR="00AA72CB" w:rsidRPr="007455A3">
        <w:rPr>
          <w:rStyle w:val="Char2"/>
          <w:rFonts w:hint="eastAsia"/>
          <w:rtl/>
        </w:rPr>
        <w:t>‌</w:t>
      </w:r>
      <w:r w:rsidRPr="007455A3">
        <w:rPr>
          <w:rStyle w:val="Char2"/>
          <w:rFonts w:hint="cs"/>
          <w:rtl/>
        </w:rPr>
        <w:t>نوش</w:t>
      </w:r>
      <w:r w:rsidR="00D75365">
        <w:rPr>
          <w:rStyle w:val="Char2"/>
          <w:rFonts w:hint="cs"/>
          <w:rtl/>
        </w:rPr>
        <w:t>ی</w:t>
      </w:r>
      <w:r w:rsidRPr="007455A3">
        <w:rPr>
          <w:rStyle w:val="Char2"/>
          <w:rFonts w:hint="cs"/>
          <w:rtl/>
        </w:rPr>
        <w:t>د.</w:t>
      </w:r>
      <w:r w:rsidRPr="00683E32">
        <w:rPr>
          <w:rStyle w:val="Char2"/>
          <w:vertAlign w:val="superscript"/>
          <w:rtl/>
        </w:rPr>
        <w:footnoteReference w:id="741"/>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00A55060" w:rsidRPr="00EC16E8">
        <w:rPr>
          <w:rStyle w:val="Char2"/>
          <w:rFonts w:hint="cs"/>
          <w:rtl/>
        </w:rPr>
        <w:t>ن</w:t>
      </w:r>
      <w:r w:rsidRPr="00EC16E8">
        <w:rPr>
          <w:rStyle w:val="Char2"/>
          <w:rFonts w:hint="cs"/>
          <w:rtl/>
        </w:rPr>
        <w:t xml:space="preserve">گونه شیعیان </w:t>
      </w:r>
      <w:r w:rsidR="00AA72CB" w:rsidRPr="00EC16E8">
        <w:rPr>
          <w:rStyle w:val="Char2"/>
          <w:rFonts w:hint="cs"/>
          <w:rtl/>
        </w:rPr>
        <w:t>همانند رفتاری که با</w:t>
      </w:r>
      <w:r w:rsidRPr="00EC16E8">
        <w:rPr>
          <w:rStyle w:val="Char2"/>
          <w:rFonts w:hint="cs"/>
          <w:rtl/>
        </w:rPr>
        <w:t xml:space="preserve"> برادر و پدرش </w:t>
      </w:r>
      <w:r w:rsidR="00AA72CB" w:rsidRPr="00EC16E8">
        <w:rPr>
          <w:rStyle w:val="Char2"/>
          <w:rFonts w:hint="cs"/>
          <w:rtl/>
        </w:rPr>
        <w:t xml:space="preserve">کرده بودند </w:t>
      </w:r>
      <w:r w:rsidRPr="00EC16E8">
        <w:rPr>
          <w:rStyle w:val="Char2"/>
          <w:rFonts w:hint="cs"/>
          <w:rtl/>
        </w:rPr>
        <w:t>با و</w:t>
      </w:r>
      <w:r w:rsidR="00D75365" w:rsidRPr="00EC16E8">
        <w:rPr>
          <w:rStyle w:val="Char2"/>
          <w:rFonts w:hint="cs"/>
          <w:rtl/>
        </w:rPr>
        <w:t>ی</w:t>
      </w:r>
      <w:r w:rsidRPr="00EC16E8">
        <w:rPr>
          <w:rStyle w:val="Char2"/>
          <w:rFonts w:hint="cs"/>
          <w:rtl/>
        </w:rPr>
        <w:t xml:space="preserve"> </w:t>
      </w:r>
      <w:r w:rsidR="00AA72CB" w:rsidRPr="00EC16E8">
        <w:rPr>
          <w:rStyle w:val="Char2"/>
          <w:rFonts w:hint="cs"/>
          <w:rtl/>
        </w:rPr>
        <w:t xml:space="preserve">با وی نیز </w:t>
      </w:r>
      <w:r w:rsidRPr="00EC16E8">
        <w:rPr>
          <w:rStyle w:val="Char2"/>
          <w:rFonts w:hint="cs"/>
          <w:rtl/>
        </w:rPr>
        <w:t xml:space="preserve">رفتار </w:t>
      </w:r>
      <w:r w:rsidR="00AD75A3" w:rsidRPr="00EC16E8">
        <w:rPr>
          <w:rStyle w:val="Char2"/>
          <w:rFonts w:hint="cs"/>
          <w:rtl/>
        </w:rPr>
        <w:t>ک</w:t>
      </w:r>
      <w:r w:rsidRPr="00EC16E8">
        <w:rPr>
          <w:rStyle w:val="Char2"/>
          <w:rFonts w:hint="cs"/>
          <w:rtl/>
        </w:rPr>
        <w:t xml:space="preserve">ردند. </w:t>
      </w:r>
      <w:r w:rsidR="00773652">
        <w:rPr>
          <w:rStyle w:val="Char2"/>
          <w:rFonts w:hint="cs"/>
          <w:rtl/>
        </w:rPr>
        <w:t>همچنان‌که</w:t>
      </w:r>
      <w:r w:rsidRPr="00EC16E8">
        <w:rPr>
          <w:rStyle w:val="Char2"/>
          <w:rFonts w:hint="cs"/>
          <w:rtl/>
        </w:rPr>
        <w:t xml:space="preserve"> مورخان گفته</w:t>
      </w:r>
      <w:r w:rsidR="003E2016" w:rsidRPr="00EC16E8">
        <w:rPr>
          <w:rStyle w:val="Char2"/>
          <w:rFonts w:hint="cs"/>
          <w:rtl/>
        </w:rPr>
        <w:t>‌اند:</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وفه </w:t>
      </w:r>
      <w:r w:rsidR="00AD75A3" w:rsidRPr="00EC16E8">
        <w:rPr>
          <w:rStyle w:val="Char2"/>
          <w:rFonts w:hint="cs"/>
          <w:rtl/>
        </w:rPr>
        <w:t>ک</w:t>
      </w:r>
      <w:r w:rsidRPr="00EC16E8">
        <w:rPr>
          <w:rStyle w:val="Char2"/>
          <w:rFonts w:hint="cs"/>
          <w:rtl/>
        </w:rPr>
        <w:t>ه مر</w:t>
      </w:r>
      <w:r w:rsidR="00AD75A3" w:rsidRPr="00EC16E8">
        <w:rPr>
          <w:rStyle w:val="Char2"/>
          <w:rFonts w:hint="cs"/>
          <w:rtl/>
        </w:rPr>
        <w:t>ک</w:t>
      </w:r>
      <w:r w:rsidRPr="00EC16E8">
        <w:rPr>
          <w:rStyle w:val="Char2"/>
          <w:rFonts w:hint="cs"/>
          <w:rtl/>
        </w:rPr>
        <w:t>ز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بود هر آنچه خواستند درباره</w:t>
      </w:r>
      <w:r w:rsidR="00AA72CB" w:rsidRPr="00EC16E8">
        <w:rPr>
          <w:rStyle w:val="Char2"/>
          <w:rFonts w:hint="eastAsia"/>
          <w:rtl/>
        </w:rPr>
        <w:t>‌</w:t>
      </w:r>
      <w:r w:rsidRPr="00EC16E8">
        <w:rPr>
          <w:rStyle w:val="Char2"/>
          <w:rFonts w:hint="cs"/>
          <w:rtl/>
        </w:rPr>
        <w:t>ی حس</w:t>
      </w:r>
      <w:r w:rsidR="00AA72CB" w:rsidRPr="00EC16E8">
        <w:rPr>
          <w:rStyle w:val="Char2"/>
          <w:rFonts w:hint="cs"/>
          <w:rtl/>
        </w:rPr>
        <w:t>ی</w:t>
      </w:r>
      <w:r w:rsidRPr="00EC16E8">
        <w:rPr>
          <w:rStyle w:val="Char2"/>
          <w:rFonts w:hint="cs"/>
          <w:rtl/>
        </w:rPr>
        <w:t>ن گفتند. جعفر م</w:t>
      </w:r>
      <w:r w:rsidR="00D75365" w:rsidRPr="00EC16E8">
        <w:rPr>
          <w:rStyle w:val="Char2"/>
          <w:rFonts w:hint="cs"/>
          <w:rtl/>
        </w:rPr>
        <w:t>ی</w:t>
      </w:r>
      <w:r w:rsidR="00AA72CB"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«ولا</w:t>
      </w:r>
      <w:r w:rsidR="00D75365" w:rsidRPr="00EC16E8">
        <w:rPr>
          <w:rStyle w:val="Char2"/>
          <w:rFonts w:hint="cs"/>
          <w:rtl/>
        </w:rPr>
        <w:t>ی</w:t>
      </w:r>
      <w:r w:rsidRPr="00EC16E8">
        <w:rPr>
          <w:rStyle w:val="Char2"/>
          <w:rFonts w:hint="cs"/>
          <w:rtl/>
        </w:rPr>
        <w:t>ت ما بر</w:t>
      </w:r>
      <w:r w:rsidR="009E4A49" w:rsidRPr="00EC16E8">
        <w:rPr>
          <w:rStyle w:val="Char2"/>
          <w:rFonts w:hint="cs"/>
          <w:rtl/>
        </w:rPr>
        <w:t xml:space="preserve"> آسمان‌ها </w:t>
      </w:r>
      <w:r w:rsidRPr="00EC16E8">
        <w:rPr>
          <w:rStyle w:val="Char2"/>
          <w:rFonts w:hint="cs"/>
          <w:rtl/>
        </w:rPr>
        <w:t>و زم</w:t>
      </w:r>
      <w:r w:rsidR="00D75365" w:rsidRPr="00EC16E8">
        <w:rPr>
          <w:rStyle w:val="Char2"/>
          <w:rFonts w:hint="cs"/>
          <w:rtl/>
        </w:rPr>
        <w:t>ی</w:t>
      </w:r>
      <w:r w:rsidRPr="00EC16E8">
        <w:rPr>
          <w:rStyle w:val="Char2"/>
          <w:rFonts w:hint="cs"/>
          <w:rtl/>
        </w:rPr>
        <w:t xml:space="preserve">ن و </w:t>
      </w:r>
      <w:r w:rsidR="00AD75A3" w:rsidRPr="00EC16E8">
        <w:rPr>
          <w:rStyle w:val="Char2"/>
          <w:rFonts w:hint="cs"/>
          <w:rtl/>
        </w:rPr>
        <w:t>ک</w:t>
      </w:r>
      <w:r w:rsidRPr="00EC16E8">
        <w:rPr>
          <w:rStyle w:val="Char2"/>
          <w:rFonts w:hint="cs"/>
          <w:rtl/>
        </w:rPr>
        <w:t>وه</w:t>
      </w:r>
      <w:r w:rsidR="00B12C64" w:rsidRPr="00EC16E8">
        <w:rPr>
          <w:rStyle w:val="Char2"/>
          <w:rFonts w:hint="eastAsia"/>
          <w:rtl/>
        </w:rPr>
        <w:t>‌</w:t>
      </w:r>
      <w:r w:rsidRPr="00EC16E8">
        <w:rPr>
          <w:rStyle w:val="Char2"/>
          <w:rFonts w:hint="cs"/>
          <w:rtl/>
        </w:rPr>
        <w:t>ها وسرزم</w:t>
      </w:r>
      <w:r w:rsidR="00D75365" w:rsidRPr="00EC16E8">
        <w:rPr>
          <w:rStyle w:val="Char2"/>
          <w:rFonts w:hint="cs"/>
          <w:rtl/>
        </w:rPr>
        <w:t>ی</w:t>
      </w:r>
      <w:r w:rsidRPr="00EC16E8">
        <w:rPr>
          <w:rStyle w:val="Char2"/>
          <w:rFonts w:hint="cs"/>
          <w:rtl/>
        </w:rPr>
        <w:t>ن</w:t>
      </w:r>
      <w:r w:rsidR="00AA72CB" w:rsidRPr="00EC16E8">
        <w:rPr>
          <w:rStyle w:val="Char2"/>
          <w:rFonts w:hint="eastAsia"/>
          <w:rtl/>
        </w:rPr>
        <w:t>‌</w:t>
      </w:r>
      <w:r w:rsidRPr="00EC16E8">
        <w:rPr>
          <w:rStyle w:val="Char2"/>
          <w:rFonts w:hint="cs"/>
          <w:rtl/>
        </w:rPr>
        <w:t>ها عرضه شد و</w:t>
      </w:r>
      <w:r w:rsidR="009156D5" w:rsidRPr="00EC16E8">
        <w:rPr>
          <w:rStyle w:val="Char2"/>
          <w:rFonts w:hint="cs"/>
          <w:rtl/>
        </w:rPr>
        <w:t xml:space="preserve"> هیچکدام </w:t>
      </w:r>
      <w:r w:rsidRPr="00EC16E8">
        <w:rPr>
          <w:rStyle w:val="Char2"/>
          <w:rFonts w:hint="cs"/>
          <w:rtl/>
        </w:rPr>
        <w:t xml:space="preserve">جز اهل </w:t>
      </w:r>
      <w:r w:rsidR="00AD75A3" w:rsidRPr="00EC16E8">
        <w:rPr>
          <w:rStyle w:val="Char2"/>
          <w:rFonts w:hint="cs"/>
          <w:rtl/>
        </w:rPr>
        <w:t>ک</w:t>
      </w:r>
      <w:r w:rsidRPr="00EC16E8">
        <w:rPr>
          <w:rStyle w:val="Char2"/>
          <w:rFonts w:hint="cs"/>
          <w:rtl/>
        </w:rPr>
        <w:t>وفه قبول ن</w:t>
      </w:r>
      <w:r w:rsidR="00AD75A3" w:rsidRPr="00EC16E8">
        <w:rPr>
          <w:rStyle w:val="Char2"/>
          <w:rFonts w:hint="cs"/>
          <w:rtl/>
        </w:rPr>
        <w:t>ک</w:t>
      </w:r>
      <w:r w:rsidRPr="00EC16E8">
        <w:rPr>
          <w:rStyle w:val="Char2"/>
          <w:rFonts w:hint="cs"/>
          <w:rtl/>
        </w:rPr>
        <w:t>ردند».</w:t>
      </w:r>
      <w:r w:rsidRPr="00EC16E8">
        <w:rPr>
          <w:rStyle w:val="Char2"/>
          <w:vertAlign w:val="superscript"/>
          <w:rtl/>
        </w:rPr>
        <w:footnoteReference w:id="742"/>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درباره</w:t>
      </w:r>
      <w:r w:rsidR="00AA72CB" w:rsidRPr="00EC16E8">
        <w:rPr>
          <w:rStyle w:val="Char2"/>
          <w:rFonts w:hint="eastAsia"/>
          <w:rtl/>
        </w:rPr>
        <w:t>‌</w:t>
      </w:r>
      <w:r w:rsidRPr="00EC16E8">
        <w:rPr>
          <w:rStyle w:val="Char2"/>
          <w:rFonts w:hint="cs"/>
          <w:rtl/>
        </w:rPr>
        <w:t xml:space="preserve">ی </w:t>
      </w:r>
      <w:r w:rsidR="00AD75A3" w:rsidRPr="00EC16E8">
        <w:rPr>
          <w:rStyle w:val="Char2"/>
          <w:rFonts w:hint="cs"/>
          <w:rtl/>
        </w:rPr>
        <w:t>ک</w:t>
      </w:r>
      <w:r w:rsidRPr="00EC16E8">
        <w:rPr>
          <w:rStyle w:val="Char2"/>
          <w:rFonts w:hint="cs"/>
          <w:rtl/>
        </w:rPr>
        <w:t>وفه گفته</w:t>
      </w:r>
      <w:r w:rsidR="003E2016" w:rsidRPr="00EC16E8">
        <w:rPr>
          <w:rStyle w:val="Char2"/>
          <w:rFonts w:hint="cs"/>
          <w:rtl/>
        </w:rPr>
        <w:t>‌اند:</w:t>
      </w:r>
      <w:r w:rsidRPr="00EC16E8">
        <w:rPr>
          <w:rStyle w:val="Char2"/>
          <w:rFonts w:hint="cs"/>
          <w:rtl/>
        </w:rPr>
        <w:t xml:space="preserve"> خداوند چهار سرزم</w:t>
      </w:r>
      <w:r w:rsidR="00D75365" w:rsidRPr="00EC16E8">
        <w:rPr>
          <w:rStyle w:val="Char2"/>
          <w:rFonts w:hint="cs"/>
          <w:rtl/>
        </w:rPr>
        <w:t>ی</w:t>
      </w:r>
      <w:r w:rsidRPr="00EC16E8">
        <w:rPr>
          <w:rStyle w:val="Char2"/>
          <w:rFonts w:hint="cs"/>
          <w:rtl/>
        </w:rPr>
        <w:t>ن را برگز</w:t>
      </w:r>
      <w:r w:rsidR="00D75365" w:rsidRPr="00EC16E8">
        <w:rPr>
          <w:rStyle w:val="Char2"/>
          <w:rFonts w:hint="cs"/>
          <w:rtl/>
        </w:rPr>
        <w:t>ی</w:t>
      </w:r>
      <w:r w:rsidRPr="00EC16E8">
        <w:rPr>
          <w:rStyle w:val="Char2"/>
          <w:rFonts w:hint="cs"/>
          <w:rtl/>
        </w:rPr>
        <w:t>د: و الت</w:t>
      </w:r>
      <w:r w:rsidR="00D75365" w:rsidRPr="00EC16E8">
        <w:rPr>
          <w:rStyle w:val="Char2"/>
          <w:rFonts w:hint="cs"/>
          <w:rtl/>
        </w:rPr>
        <w:t>ی</w:t>
      </w:r>
      <w:r w:rsidRPr="00EC16E8">
        <w:rPr>
          <w:rStyle w:val="Char2"/>
          <w:rFonts w:hint="cs"/>
          <w:rtl/>
        </w:rPr>
        <w:t>ن و الز</w:t>
      </w:r>
      <w:r w:rsidR="00D75365" w:rsidRPr="00EC16E8">
        <w:rPr>
          <w:rStyle w:val="Char2"/>
          <w:rFonts w:hint="cs"/>
          <w:rtl/>
        </w:rPr>
        <w:t>ی</w:t>
      </w:r>
      <w:r w:rsidRPr="00EC16E8">
        <w:rPr>
          <w:rStyle w:val="Char2"/>
          <w:rFonts w:hint="cs"/>
          <w:rtl/>
        </w:rPr>
        <w:t>تون و طور سین</w:t>
      </w:r>
      <w:r w:rsidR="00D75365" w:rsidRPr="00EC16E8">
        <w:rPr>
          <w:rStyle w:val="Char2"/>
          <w:rFonts w:hint="cs"/>
          <w:rtl/>
        </w:rPr>
        <w:t>ی</w:t>
      </w:r>
      <w:r w:rsidRPr="00EC16E8">
        <w:rPr>
          <w:rStyle w:val="Char2"/>
          <w:rFonts w:hint="cs"/>
          <w:rtl/>
        </w:rPr>
        <w:t>ن و هذا البلد الأم</w:t>
      </w:r>
      <w:r w:rsidR="00D75365" w:rsidRPr="00EC16E8">
        <w:rPr>
          <w:rStyle w:val="Char2"/>
          <w:rFonts w:hint="cs"/>
          <w:rtl/>
        </w:rPr>
        <w:t>ی</w:t>
      </w:r>
      <w:r w:rsidRPr="00EC16E8">
        <w:rPr>
          <w:rStyle w:val="Char2"/>
          <w:rFonts w:hint="cs"/>
          <w:rtl/>
        </w:rPr>
        <w:t>ن. ‌ت</w:t>
      </w:r>
      <w:r w:rsidR="00D75365" w:rsidRPr="00EC16E8">
        <w:rPr>
          <w:rStyle w:val="Char2"/>
          <w:rFonts w:hint="cs"/>
          <w:rtl/>
        </w:rPr>
        <w:t>ی</w:t>
      </w:r>
      <w:r w:rsidRPr="00EC16E8">
        <w:rPr>
          <w:rStyle w:val="Char2"/>
          <w:rFonts w:hint="cs"/>
          <w:rtl/>
        </w:rPr>
        <w:t>ن، مد</w:t>
      </w:r>
      <w:r w:rsidR="00D75365" w:rsidRPr="00EC16E8">
        <w:rPr>
          <w:rStyle w:val="Char2"/>
          <w:rFonts w:hint="cs"/>
          <w:rtl/>
        </w:rPr>
        <w:t>ی</w:t>
      </w:r>
      <w:r w:rsidRPr="00EC16E8">
        <w:rPr>
          <w:rStyle w:val="Char2"/>
          <w:rFonts w:hint="cs"/>
          <w:rtl/>
        </w:rPr>
        <w:t>نه است، ز</w:t>
      </w:r>
      <w:r w:rsidR="00D75365" w:rsidRPr="00EC16E8">
        <w:rPr>
          <w:rStyle w:val="Char2"/>
          <w:rFonts w:hint="cs"/>
          <w:rtl/>
        </w:rPr>
        <w:t>ی</w:t>
      </w:r>
      <w:r w:rsidRPr="00EC16E8">
        <w:rPr>
          <w:rStyle w:val="Char2"/>
          <w:rFonts w:hint="cs"/>
          <w:rtl/>
        </w:rPr>
        <w:t>تون، ب</w:t>
      </w:r>
      <w:r w:rsidR="00D75365" w:rsidRPr="00EC16E8">
        <w:rPr>
          <w:rStyle w:val="Char2"/>
          <w:rFonts w:hint="cs"/>
          <w:rtl/>
        </w:rPr>
        <w:t>ی</w:t>
      </w:r>
      <w:r w:rsidRPr="00EC16E8">
        <w:rPr>
          <w:rStyle w:val="Char2"/>
          <w:rFonts w:hint="cs"/>
          <w:rtl/>
        </w:rPr>
        <w:t>ت المقدس و طور س</w:t>
      </w:r>
      <w:r w:rsidR="00D75365" w:rsidRPr="00EC16E8">
        <w:rPr>
          <w:rStyle w:val="Char2"/>
          <w:rFonts w:hint="cs"/>
          <w:rtl/>
        </w:rPr>
        <w:t>ی</w:t>
      </w:r>
      <w:r w:rsidRPr="00EC16E8">
        <w:rPr>
          <w:rStyle w:val="Char2"/>
          <w:rFonts w:hint="cs"/>
          <w:rtl/>
        </w:rPr>
        <w:t xml:space="preserve">ناء، </w:t>
      </w:r>
      <w:r w:rsidR="00AD75A3" w:rsidRPr="00EC16E8">
        <w:rPr>
          <w:rStyle w:val="Char2"/>
          <w:rFonts w:hint="cs"/>
          <w:rtl/>
        </w:rPr>
        <w:t>ک</w:t>
      </w:r>
      <w:r w:rsidRPr="00EC16E8">
        <w:rPr>
          <w:rStyle w:val="Char2"/>
          <w:rFonts w:hint="cs"/>
          <w:rtl/>
        </w:rPr>
        <w:t>وفه و هذا البلد الأم</w:t>
      </w:r>
      <w:r w:rsidR="00D75365" w:rsidRPr="00EC16E8">
        <w:rPr>
          <w:rStyle w:val="Char2"/>
          <w:rFonts w:hint="cs"/>
          <w:rtl/>
        </w:rPr>
        <w:t>ی</w:t>
      </w:r>
      <w:r w:rsidRPr="00EC16E8">
        <w:rPr>
          <w:rStyle w:val="Char2"/>
          <w:rFonts w:hint="cs"/>
          <w:rtl/>
        </w:rPr>
        <w:t>ن، م</w:t>
      </w:r>
      <w:r w:rsidR="00AD75A3" w:rsidRPr="00EC16E8">
        <w:rPr>
          <w:rStyle w:val="Char2"/>
          <w:rFonts w:hint="cs"/>
          <w:rtl/>
        </w:rPr>
        <w:t>ک</w:t>
      </w:r>
      <w:r w:rsidRPr="00EC16E8">
        <w:rPr>
          <w:rStyle w:val="Char2"/>
          <w:rFonts w:hint="cs"/>
          <w:rtl/>
        </w:rPr>
        <w:t>ه است.</w:t>
      </w:r>
      <w:r w:rsidRPr="00EC16E8">
        <w:rPr>
          <w:rStyle w:val="Char2"/>
          <w:vertAlign w:val="superscript"/>
          <w:rtl/>
        </w:rPr>
        <w:footnoteReference w:id="743"/>
      </w:r>
    </w:p>
    <w:p w:rsidR="00420579" w:rsidRPr="00EC16E8" w:rsidRDefault="00420579" w:rsidP="00EC16E8">
      <w:pPr>
        <w:widowControl w:val="0"/>
        <w:ind w:firstLine="284"/>
        <w:rPr>
          <w:rStyle w:val="Char2"/>
          <w:spacing w:val="-4"/>
          <w:rtl/>
        </w:rPr>
      </w:pPr>
      <w:r w:rsidRPr="00EC16E8">
        <w:rPr>
          <w:rStyle w:val="Char2"/>
          <w:rFonts w:hint="cs"/>
          <w:spacing w:val="-4"/>
          <w:rtl/>
        </w:rPr>
        <w:t>از هم</w:t>
      </w:r>
      <w:r w:rsidR="00D75365" w:rsidRPr="00EC16E8">
        <w:rPr>
          <w:rStyle w:val="Char2"/>
          <w:rFonts w:hint="cs"/>
          <w:spacing w:val="-4"/>
          <w:rtl/>
        </w:rPr>
        <w:t>ی</w:t>
      </w:r>
      <w:r w:rsidRPr="00EC16E8">
        <w:rPr>
          <w:rStyle w:val="Char2"/>
          <w:rFonts w:hint="cs"/>
          <w:spacing w:val="-4"/>
          <w:rtl/>
        </w:rPr>
        <w:t xml:space="preserve">ن </w:t>
      </w:r>
      <w:r w:rsidR="00AD75A3" w:rsidRPr="00EC16E8">
        <w:rPr>
          <w:rStyle w:val="Char2"/>
          <w:rFonts w:hint="cs"/>
          <w:spacing w:val="-4"/>
          <w:rtl/>
        </w:rPr>
        <w:t>ک</w:t>
      </w:r>
      <w:r w:rsidRPr="00EC16E8">
        <w:rPr>
          <w:rStyle w:val="Char2"/>
          <w:rFonts w:hint="cs"/>
          <w:spacing w:val="-4"/>
          <w:rtl/>
        </w:rPr>
        <w:t>وفه حدود صد و پنجاه نامه به حس</w:t>
      </w:r>
      <w:r w:rsidR="00D75365" w:rsidRPr="00EC16E8">
        <w:rPr>
          <w:rStyle w:val="Char2"/>
          <w:rFonts w:hint="cs"/>
          <w:spacing w:val="-4"/>
          <w:rtl/>
        </w:rPr>
        <w:t>ی</w:t>
      </w:r>
      <w:r w:rsidRPr="00EC16E8">
        <w:rPr>
          <w:rStyle w:val="Char2"/>
          <w:rFonts w:hint="cs"/>
          <w:spacing w:val="-4"/>
          <w:rtl/>
        </w:rPr>
        <w:t xml:space="preserve">ن </w:t>
      </w:r>
      <w:r w:rsidR="00AA72CB" w:rsidRPr="00EC16E8">
        <w:rPr>
          <w:rStyle w:val="Char2"/>
          <w:rFonts w:hint="cs"/>
          <w:spacing w:val="-4"/>
          <w:rtl/>
        </w:rPr>
        <w:t>ارسال</w:t>
      </w:r>
      <w:r w:rsidRPr="00EC16E8">
        <w:rPr>
          <w:rStyle w:val="Char2"/>
          <w:rFonts w:hint="cs"/>
          <w:spacing w:val="-4"/>
          <w:rtl/>
        </w:rPr>
        <w:t xml:space="preserve"> شد </w:t>
      </w:r>
      <w:r w:rsidR="00AD75A3" w:rsidRPr="00EC16E8">
        <w:rPr>
          <w:rStyle w:val="Char2"/>
          <w:rFonts w:hint="cs"/>
          <w:spacing w:val="-4"/>
          <w:rtl/>
        </w:rPr>
        <w:t>ک</w:t>
      </w:r>
      <w:r w:rsidRPr="00EC16E8">
        <w:rPr>
          <w:rStyle w:val="Char2"/>
          <w:rFonts w:hint="cs"/>
          <w:spacing w:val="-4"/>
          <w:rtl/>
        </w:rPr>
        <w:t>ه در آن نوشته شده بود:</w:t>
      </w:r>
    </w:p>
    <w:p w:rsidR="00420579" w:rsidRPr="00EC16E8" w:rsidRDefault="00420579" w:rsidP="00EC16E8">
      <w:pPr>
        <w:widowControl w:val="0"/>
        <w:ind w:firstLine="284"/>
        <w:rPr>
          <w:rStyle w:val="Char2"/>
          <w:rtl/>
        </w:rPr>
      </w:pPr>
      <w:r w:rsidRPr="00EC16E8">
        <w:rPr>
          <w:rStyle w:val="Char2"/>
          <w:rFonts w:hint="cs"/>
          <w:rtl/>
        </w:rPr>
        <w:t>بسم الله الرحمن الرح</w:t>
      </w:r>
      <w:r w:rsidR="00D75365" w:rsidRPr="00EC16E8">
        <w:rPr>
          <w:rStyle w:val="Char2"/>
          <w:rFonts w:hint="cs"/>
          <w:rtl/>
        </w:rPr>
        <w:t>ی</w:t>
      </w:r>
      <w:r w:rsidRPr="00EC16E8">
        <w:rPr>
          <w:rStyle w:val="Char2"/>
          <w:rFonts w:hint="cs"/>
          <w:rtl/>
        </w:rPr>
        <w:t>م، ‌از طرف ش</w:t>
      </w:r>
      <w:r w:rsidR="00D75365" w:rsidRPr="00EC16E8">
        <w:rPr>
          <w:rStyle w:val="Char2"/>
          <w:rFonts w:hint="cs"/>
          <w:rtl/>
        </w:rPr>
        <w:t>ی</w:t>
      </w:r>
      <w:r w:rsidRPr="00EC16E8">
        <w:rPr>
          <w:rStyle w:val="Char2"/>
          <w:rFonts w:hint="cs"/>
          <w:rtl/>
        </w:rPr>
        <w:t>عیان حس</w:t>
      </w:r>
      <w:r w:rsidR="00D75365" w:rsidRPr="00EC16E8">
        <w:rPr>
          <w:rStyle w:val="Char2"/>
          <w:rFonts w:hint="cs"/>
          <w:rtl/>
        </w:rPr>
        <w:t>ی</w:t>
      </w:r>
      <w:r w:rsidRPr="00EC16E8">
        <w:rPr>
          <w:rStyle w:val="Char2"/>
          <w:rFonts w:hint="cs"/>
          <w:rtl/>
        </w:rPr>
        <w:t>ن و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پدرش به حس</w:t>
      </w:r>
      <w:r w:rsidR="00D75365" w:rsidRPr="00EC16E8">
        <w:rPr>
          <w:rStyle w:val="Char2"/>
          <w:rFonts w:hint="cs"/>
          <w:rtl/>
        </w:rPr>
        <w:t>ی</w:t>
      </w:r>
      <w:r w:rsidRPr="00EC16E8">
        <w:rPr>
          <w:rStyle w:val="Char2"/>
          <w:rFonts w:hint="cs"/>
          <w:rtl/>
        </w:rPr>
        <w:t>ن:</w:t>
      </w:r>
    </w:p>
    <w:p w:rsidR="00420579" w:rsidRPr="007455A3" w:rsidRDefault="00420579" w:rsidP="00EC16E8">
      <w:pPr>
        <w:ind w:firstLine="284"/>
        <w:rPr>
          <w:rStyle w:val="Char2"/>
          <w:rtl/>
        </w:rPr>
      </w:pPr>
      <w:r w:rsidRPr="00EC16E8">
        <w:rPr>
          <w:rStyle w:val="Char2"/>
          <w:rFonts w:hint="cs"/>
          <w:rtl/>
        </w:rPr>
        <w:t>سلام بر تو،‌ مردم منتظر تو هستند و رأ</w:t>
      </w:r>
      <w:r w:rsidR="00D75365" w:rsidRPr="00EC16E8">
        <w:rPr>
          <w:rStyle w:val="Char2"/>
          <w:rFonts w:hint="cs"/>
          <w:rtl/>
        </w:rPr>
        <w:t>ی</w:t>
      </w:r>
      <w:r w:rsidRPr="00EC16E8">
        <w:rPr>
          <w:rStyle w:val="Char2"/>
          <w:rFonts w:hint="cs"/>
          <w:rtl/>
        </w:rPr>
        <w:t>ی غ</w:t>
      </w:r>
      <w:r w:rsidR="00D75365" w:rsidRPr="00EC16E8">
        <w:rPr>
          <w:rStyle w:val="Char2"/>
          <w:rFonts w:hint="cs"/>
          <w:rtl/>
        </w:rPr>
        <w:t>ی</w:t>
      </w:r>
      <w:r w:rsidRPr="00EC16E8">
        <w:rPr>
          <w:rStyle w:val="Char2"/>
          <w:rFonts w:hint="cs"/>
          <w:rtl/>
        </w:rPr>
        <w:t xml:space="preserve">ر از تو ندارند،‌ پس عجله </w:t>
      </w:r>
      <w:r w:rsidR="00AD75A3" w:rsidRPr="00EC16E8">
        <w:rPr>
          <w:rStyle w:val="Char2"/>
          <w:rFonts w:hint="cs"/>
          <w:rtl/>
        </w:rPr>
        <w:t>ک</w:t>
      </w:r>
      <w:r w:rsidRPr="00EC16E8">
        <w:rPr>
          <w:rStyle w:val="Char2"/>
          <w:rFonts w:hint="cs"/>
          <w:rtl/>
        </w:rPr>
        <w:t>ن. عجله کن ا</w:t>
      </w:r>
      <w:r w:rsidR="00D75365" w:rsidRPr="00EC16E8">
        <w:rPr>
          <w:rStyle w:val="Char2"/>
          <w:rFonts w:hint="cs"/>
          <w:rtl/>
        </w:rPr>
        <w:t>ی</w:t>
      </w:r>
      <w:r w:rsidRPr="00EC16E8">
        <w:rPr>
          <w:rStyle w:val="Char2"/>
          <w:rFonts w:hint="cs"/>
          <w:rtl/>
        </w:rPr>
        <w:t xml:space="preserve"> پسر رسول خدا، </w:t>
      </w:r>
      <w:r w:rsidRPr="009873B4">
        <w:rPr>
          <w:rStyle w:val="Char1"/>
          <w:rFonts w:hint="cs"/>
          <w:rtl/>
        </w:rPr>
        <w:t>والسلام عل</w:t>
      </w:r>
      <w:r w:rsidR="00D75365" w:rsidRPr="009873B4">
        <w:rPr>
          <w:rStyle w:val="Char1"/>
          <w:rFonts w:hint="cs"/>
          <w:rtl/>
        </w:rPr>
        <w:t>ی</w:t>
      </w:r>
      <w:r w:rsidR="00AD75A3" w:rsidRPr="009873B4">
        <w:rPr>
          <w:rStyle w:val="Char1"/>
          <w:rFonts w:hint="cs"/>
          <w:rtl/>
        </w:rPr>
        <w:t>ک</w:t>
      </w:r>
      <w:r w:rsidRPr="009873B4">
        <w:rPr>
          <w:rStyle w:val="Char1"/>
          <w:rFonts w:hint="cs"/>
          <w:rtl/>
        </w:rPr>
        <w:t>م و رحمة الله</w:t>
      </w:r>
      <w:r w:rsidRPr="007455A3">
        <w:rPr>
          <w:rStyle w:val="Char2"/>
          <w:rFonts w:hint="cs"/>
          <w:rtl/>
        </w:rPr>
        <w:t>.</w:t>
      </w:r>
      <w:r w:rsidRPr="00683E32">
        <w:rPr>
          <w:rStyle w:val="Char2"/>
          <w:vertAlign w:val="superscript"/>
          <w:rtl/>
        </w:rPr>
        <w:footnoteReference w:id="744"/>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در نامه</w:t>
      </w:r>
      <w:r w:rsidR="00704539" w:rsidRPr="00EC16E8">
        <w:rPr>
          <w:rStyle w:val="Char2"/>
          <w:rFonts w:hint="cs"/>
          <w:rtl/>
        </w:rPr>
        <w:t xml:space="preserve">‌ای </w:t>
      </w:r>
      <w:r w:rsidRPr="00EC16E8">
        <w:rPr>
          <w:rStyle w:val="Char2"/>
          <w:rFonts w:hint="cs"/>
          <w:rtl/>
        </w:rPr>
        <w:t>دیگر می</w:t>
      </w:r>
      <w:r w:rsidR="00AA72CB" w:rsidRPr="00EC16E8">
        <w:rPr>
          <w:rStyle w:val="Char2"/>
          <w:rFonts w:hint="eastAsia"/>
          <w:rtl/>
        </w:rPr>
        <w:t>‌</w:t>
      </w:r>
      <w:r w:rsidRPr="00EC16E8">
        <w:rPr>
          <w:rStyle w:val="Char2"/>
          <w:rFonts w:hint="cs"/>
          <w:rtl/>
        </w:rPr>
        <w:t>نویسد: اما بعد؛ باغ</w:t>
      </w:r>
      <w:r w:rsidR="00AA72CB" w:rsidRPr="00EC16E8">
        <w:rPr>
          <w:rStyle w:val="Char2"/>
          <w:rFonts w:hint="eastAsia"/>
          <w:rtl/>
        </w:rPr>
        <w:t>‌‌‌‌</w:t>
      </w:r>
      <w:r w:rsidRPr="00EC16E8">
        <w:rPr>
          <w:rStyle w:val="Char2"/>
          <w:rFonts w:hint="cs"/>
          <w:rtl/>
        </w:rPr>
        <w:t>ها سرسبز و میوه</w:t>
      </w:r>
      <w:r w:rsidR="00AA72CB" w:rsidRPr="00EC16E8">
        <w:rPr>
          <w:rStyle w:val="Char2"/>
          <w:rFonts w:hint="eastAsia"/>
          <w:rtl/>
        </w:rPr>
        <w:t>‌</w:t>
      </w:r>
      <w:r w:rsidRPr="00EC16E8">
        <w:rPr>
          <w:rStyle w:val="Char2"/>
          <w:rFonts w:hint="cs"/>
          <w:rtl/>
        </w:rPr>
        <w:t>ها رسیده</w:t>
      </w:r>
      <w:r w:rsidR="006D59A4" w:rsidRPr="00EC16E8">
        <w:rPr>
          <w:rStyle w:val="Char2"/>
          <w:rFonts w:hint="cs"/>
          <w:rtl/>
        </w:rPr>
        <w:t>‌اند.</w:t>
      </w:r>
      <w:r w:rsidR="00BD07A2" w:rsidRPr="00EC16E8">
        <w:rPr>
          <w:rStyle w:val="Char2"/>
          <w:rFonts w:hint="cs"/>
          <w:rtl/>
        </w:rPr>
        <w:t xml:space="preserve"> هرگاه </w:t>
      </w:r>
      <w:r w:rsidRPr="00EC16E8">
        <w:rPr>
          <w:rStyle w:val="Char2"/>
          <w:rFonts w:hint="cs"/>
          <w:rtl/>
        </w:rPr>
        <w:t>خواستی به طرف سربازانت بیا.</w:t>
      </w:r>
      <w:r w:rsidRPr="00EC16E8">
        <w:rPr>
          <w:rStyle w:val="Char2"/>
          <w:vertAlign w:val="superscript"/>
          <w:rtl/>
        </w:rPr>
        <w:footnoteReference w:id="745"/>
      </w:r>
    </w:p>
    <w:p w:rsidR="00420579" w:rsidRPr="00EC16E8" w:rsidRDefault="00420579" w:rsidP="00EC16E8">
      <w:pPr>
        <w:ind w:firstLine="284"/>
        <w:rPr>
          <w:rStyle w:val="Char2"/>
          <w:rtl/>
        </w:rPr>
      </w:pPr>
      <w:r w:rsidRPr="00EC16E8">
        <w:rPr>
          <w:rStyle w:val="Char2"/>
          <w:rFonts w:hint="cs"/>
          <w:rtl/>
        </w:rPr>
        <w:t>وقت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نامه</w:t>
      </w:r>
      <w:r w:rsidR="00AA72CB" w:rsidRPr="00EC16E8">
        <w:rPr>
          <w:rStyle w:val="Char2"/>
          <w:rFonts w:hint="eastAsia"/>
          <w:rtl/>
        </w:rPr>
        <w:t>‌</w:t>
      </w:r>
      <w:r w:rsidRPr="00EC16E8">
        <w:rPr>
          <w:rStyle w:val="Char2"/>
          <w:rFonts w:hint="cs"/>
          <w:rtl/>
        </w:rPr>
        <w:t>ها و فرستاده</w:t>
      </w:r>
      <w:r w:rsidR="00AA72CB"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ش</w:t>
      </w:r>
      <w:r w:rsidR="00D75365" w:rsidRPr="00EC16E8">
        <w:rPr>
          <w:rStyle w:val="Char2"/>
          <w:rFonts w:hint="cs"/>
          <w:rtl/>
        </w:rPr>
        <w:t>ی</w:t>
      </w:r>
      <w:r w:rsidRPr="00EC16E8">
        <w:rPr>
          <w:rStyle w:val="Char2"/>
          <w:rFonts w:hint="cs"/>
          <w:rtl/>
        </w:rPr>
        <w:t>عه را بررس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رد،‌ پسر عمو</w:t>
      </w:r>
      <w:r w:rsidR="00D75365" w:rsidRPr="00EC16E8">
        <w:rPr>
          <w:rStyle w:val="Char2"/>
          <w:rFonts w:hint="cs"/>
          <w:rtl/>
        </w:rPr>
        <w:t>ی</w:t>
      </w:r>
      <w:r w:rsidRPr="00EC16E8">
        <w:rPr>
          <w:rStyle w:val="Char2"/>
          <w:rFonts w:hint="cs"/>
          <w:rtl/>
        </w:rPr>
        <w:t>ش، مسلم بن عق</w:t>
      </w:r>
      <w:r w:rsidR="00D75365" w:rsidRPr="00EC16E8">
        <w:rPr>
          <w:rStyle w:val="Char2"/>
          <w:rFonts w:hint="cs"/>
          <w:rtl/>
        </w:rPr>
        <w:t>ی</w:t>
      </w:r>
      <w:r w:rsidRPr="00EC16E8">
        <w:rPr>
          <w:rStyle w:val="Char2"/>
          <w:rFonts w:hint="cs"/>
          <w:rtl/>
        </w:rPr>
        <w:t>ل، را نزد</w:t>
      </w:r>
      <w:r w:rsidR="00704539" w:rsidRPr="00EC16E8">
        <w:rPr>
          <w:rStyle w:val="Char2"/>
          <w:rFonts w:hint="cs"/>
          <w:rtl/>
        </w:rPr>
        <w:t xml:space="preserve"> آن‌ها </w:t>
      </w:r>
      <w:r w:rsidRPr="00EC16E8">
        <w:rPr>
          <w:rStyle w:val="Char2"/>
          <w:rFonts w:hint="cs"/>
          <w:rtl/>
        </w:rPr>
        <w:t>فرستاد‌.</w:t>
      </w:r>
      <w:r w:rsidR="00704539" w:rsidRPr="00EC16E8">
        <w:rPr>
          <w:rStyle w:val="Char2"/>
          <w:rFonts w:hint="cs"/>
          <w:rtl/>
        </w:rPr>
        <w:t xml:space="preserve"> آن‌ها </w:t>
      </w:r>
      <w:r w:rsidRPr="00EC16E8">
        <w:rPr>
          <w:rStyle w:val="Char2"/>
          <w:rFonts w:hint="cs"/>
          <w:rtl/>
        </w:rPr>
        <w:t>نیز، همگ</w:t>
      </w:r>
      <w:r w:rsidR="00D75365" w:rsidRPr="00EC16E8">
        <w:rPr>
          <w:rStyle w:val="Char2"/>
          <w:rFonts w:hint="cs"/>
          <w:rtl/>
        </w:rPr>
        <w:t>ی</w:t>
      </w:r>
      <w:r w:rsidRPr="00EC16E8">
        <w:rPr>
          <w:rStyle w:val="Char2"/>
          <w:rFonts w:hint="cs"/>
          <w:rtl/>
        </w:rPr>
        <w:t xml:space="preserve"> پ</w:t>
      </w:r>
      <w:r w:rsidR="00D75365" w:rsidRPr="00EC16E8">
        <w:rPr>
          <w:rStyle w:val="Char2"/>
          <w:rFonts w:hint="cs"/>
          <w:rtl/>
        </w:rPr>
        <w:t>ی</w:t>
      </w:r>
      <w:r w:rsidRPr="00EC16E8">
        <w:rPr>
          <w:rStyle w:val="Char2"/>
          <w:rFonts w:hint="cs"/>
          <w:rtl/>
        </w:rPr>
        <w:t>رامون و</w:t>
      </w:r>
      <w:r w:rsidR="00D75365" w:rsidRPr="00EC16E8">
        <w:rPr>
          <w:rStyle w:val="Char2"/>
          <w:rFonts w:hint="cs"/>
          <w:rtl/>
        </w:rPr>
        <w:t>ی</w:t>
      </w:r>
      <w:r w:rsidRPr="00EC16E8">
        <w:rPr>
          <w:rStyle w:val="Char2"/>
          <w:rFonts w:hint="cs"/>
          <w:rtl/>
        </w:rPr>
        <w:t xml:space="preserve"> جمع شدند و با او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ردند و گر</w:t>
      </w:r>
      <w:r w:rsidR="00D75365" w:rsidRPr="00EC16E8">
        <w:rPr>
          <w:rStyle w:val="Char2"/>
          <w:rFonts w:hint="cs"/>
          <w:rtl/>
        </w:rPr>
        <w:t>ی</w:t>
      </w:r>
      <w:r w:rsidRPr="00EC16E8">
        <w:rPr>
          <w:rStyle w:val="Char2"/>
          <w:rFonts w:hint="cs"/>
          <w:rtl/>
        </w:rPr>
        <w:t>ستند؛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تعدادشان از هیجده هزار نفر ب</w:t>
      </w:r>
      <w:r w:rsidR="00D75365" w:rsidRPr="00EC16E8">
        <w:rPr>
          <w:rStyle w:val="Char2"/>
          <w:rFonts w:hint="cs"/>
          <w:rtl/>
        </w:rPr>
        <w:t>ی</w:t>
      </w:r>
      <w:r w:rsidRPr="00EC16E8">
        <w:rPr>
          <w:rStyle w:val="Char2"/>
          <w:rFonts w:hint="cs"/>
          <w:rtl/>
        </w:rPr>
        <w:t>شتر بود.</w:t>
      </w:r>
      <w:r w:rsidRPr="00EC16E8">
        <w:rPr>
          <w:rStyle w:val="Char2"/>
          <w:vertAlign w:val="superscript"/>
          <w:rtl/>
        </w:rPr>
        <w:footnoteReference w:id="746"/>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بعد از چند روز مسلم بن عق</w:t>
      </w:r>
      <w:r w:rsidR="00D75365" w:rsidRPr="00EC16E8">
        <w:rPr>
          <w:rStyle w:val="Char2"/>
          <w:rFonts w:hint="cs"/>
          <w:rtl/>
        </w:rPr>
        <w:t>ی</w:t>
      </w:r>
      <w:r w:rsidRPr="00EC16E8">
        <w:rPr>
          <w:rStyle w:val="Char2"/>
          <w:rFonts w:hint="cs"/>
          <w:rtl/>
        </w:rPr>
        <w:t>ل به حس</w:t>
      </w:r>
      <w:r w:rsidR="00D75365" w:rsidRPr="00EC16E8">
        <w:rPr>
          <w:rStyle w:val="Char2"/>
          <w:rFonts w:hint="cs"/>
          <w:rtl/>
        </w:rPr>
        <w:t>ی</w:t>
      </w:r>
      <w:r w:rsidRPr="00EC16E8">
        <w:rPr>
          <w:rStyle w:val="Char2"/>
          <w:rFonts w:hint="cs"/>
          <w:rtl/>
        </w:rPr>
        <w:t xml:space="preserve">ن نامه نوشت </w:t>
      </w:r>
      <w:r w:rsidR="00AD75A3" w:rsidRPr="00EC16E8">
        <w:rPr>
          <w:rStyle w:val="Char2"/>
          <w:rFonts w:hint="cs"/>
          <w:rtl/>
        </w:rPr>
        <w:t>ک</w:t>
      </w:r>
      <w:r w:rsidRPr="00EC16E8">
        <w:rPr>
          <w:rStyle w:val="Char2"/>
          <w:rFonts w:hint="cs"/>
          <w:rtl/>
        </w:rPr>
        <w:t>ه: تو صد هزار سرباز شمش</w:t>
      </w:r>
      <w:r w:rsidR="00D75365" w:rsidRPr="00EC16E8">
        <w:rPr>
          <w:rStyle w:val="Char2"/>
          <w:rFonts w:hint="cs"/>
          <w:rtl/>
        </w:rPr>
        <w:t>ی</w:t>
      </w:r>
      <w:r w:rsidRPr="00EC16E8">
        <w:rPr>
          <w:rStyle w:val="Char2"/>
          <w:rFonts w:hint="cs"/>
          <w:rtl/>
        </w:rPr>
        <w:t>ر به دست داری، پس درنگ م</w:t>
      </w:r>
      <w:r w:rsidR="00AD75A3" w:rsidRPr="00EC16E8">
        <w:rPr>
          <w:rStyle w:val="Char2"/>
          <w:rFonts w:hint="cs"/>
          <w:rtl/>
        </w:rPr>
        <w:t>ک</w:t>
      </w:r>
      <w:r w:rsidRPr="00EC16E8">
        <w:rPr>
          <w:rStyle w:val="Char2"/>
          <w:rFonts w:hint="cs"/>
          <w:rtl/>
        </w:rPr>
        <w:t>ن.</w:t>
      </w:r>
      <w:r w:rsidRPr="00EC16E8">
        <w:rPr>
          <w:rStyle w:val="Char2"/>
          <w:vertAlign w:val="superscript"/>
          <w:rtl/>
        </w:rPr>
        <w:footnoteReference w:id="747"/>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حسین</w:t>
      </w:r>
      <w:r w:rsidR="00AA72CB" w:rsidRPr="00EC16E8">
        <w:rPr>
          <w:rFonts w:cs="CTraditional Arabic" w:hint="cs"/>
          <w:sz w:val="22"/>
          <w:rtl/>
          <w:lang w:bidi="fa-IR"/>
        </w:rPr>
        <w:t>س</w:t>
      </w:r>
      <w:r w:rsidR="00AA72CB" w:rsidRPr="007455A3">
        <w:rPr>
          <w:rStyle w:val="Char2"/>
          <w:rFonts w:hint="cs"/>
          <w:rtl/>
        </w:rPr>
        <w:t xml:space="preserve"> </w:t>
      </w:r>
      <w:r w:rsidRPr="007455A3">
        <w:rPr>
          <w:rStyle w:val="Char2"/>
          <w:rFonts w:hint="cs"/>
          <w:rtl/>
        </w:rPr>
        <w:t>در جوابشان نوشت: «من روز سه شنبه از م</w:t>
      </w:r>
      <w:r w:rsidR="00AD75A3">
        <w:rPr>
          <w:rStyle w:val="Char2"/>
          <w:rFonts w:hint="cs"/>
          <w:rtl/>
        </w:rPr>
        <w:t>ک</w:t>
      </w:r>
      <w:r w:rsidRPr="007455A3">
        <w:rPr>
          <w:rStyle w:val="Char2"/>
          <w:rFonts w:hint="cs"/>
          <w:rtl/>
        </w:rPr>
        <w:t>ه حر</w:t>
      </w:r>
      <w:r w:rsidR="00AD75A3">
        <w:rPr>
          <w:rStyle w:val="Char2"/>
          <w:rFonts w:hint="cs"/>
          <w:rtl/>
        </w:rPr>
        <w:t>ک</w:t>
      </w:r>
      <w:r w:rsidRPr="007455A3">
        <w:rPr>
          <w:rStyle w:val="Char2"/>
          <w:rFonts w:hint="cs"/>
          <w:rtl/>
        </w:rPr>
        <w:t>ت م</w:t>
      </w:r>
      <w:r w:rsidR="00D75365">
        <w:rPr>
          <w:rStyle w:val="Char2"/>
          <w:rFonts w:hint="cs"/>
          <w:rtl/>
        </w:rPr>
        <w:t>ی</w:t>
      </w:r>
      <w:r w:rsidR="00AA72CB" w:rsidRPr="007455A3">
        <w:rPr>
          <w:rStyle w:val="Char2"/>
          <w:rFonts w:hint="eastAsia"/>
          <w:rtl/>
        </w:rPr>
        <w:t>‌</w:t>
      </w:r>
      <w:r w:rsidR="00AD75A3">
        <w:rPr>
          <w:rStyle w:val="Char2"/>
          <w:rFonts w:hint="cs"/>
          <w:rtl/>
        </w:rPr>
        <w:t>ک</w:t>
      </w:r>
      <w:r w:rsidRPr="007455A3">
        <w:rPr>
          <w:rStyle w:val="Char2"/>
          <w:rFonts w:hint="cs"/>
          <w:rtl/>
        </w:rPr>
        <w:t>نم،‌ وقت</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فرستاده</w:t>
      </w:r>
      <w:r w:rsidR="00AA72CB" w:rsidRPr="007455A3">
        <w:rPr>
          <w:rStyle w:val="Char2"/>
          <w:rFonts w:hint="eastAsia"/>
          <w:rtl/>
        </w:rPr>
        <w:t>‌</w:t>
      </w:r>
      <w:r w:rsidRPr="007455A3">
        <w:rPr>
          <w:rStyle w:val="Char2"/>
          <w:rFonts w:hint="cs"/>
          <w:rtl/>
        </w:rPr>
        <w:t>ی من نزد شما آمد و از اوضاع جو</w:t>
      </w:r>
      <w:r w:rsidR="00D75365">
        <w:rPr>
          <w:rStyle w:val="Char2"/>
          <w:rFonts w:hint="cs"/>
          <w:rtl/>
        </w:rPr>
        <w:t>ی</w:t>
      </w:r>
      <w:r w:rsidRPr="007455A3">
        <w:rPr>
          <w:rStyle w:val="Char2"/>
          <w:rFonts w:hint="cs"/>
          <w:rtl/>
        </w:rPr>
        <w:t>ا شد، بدان</w:t>
      </w:r>
      <w:r w:rsidR="00D75365">
        <w:rPr>
          <w:rStyle w:val="Char2"/>
          <w:rFonts w:hint="cs"/>
          <w:rtl/>
        </w:rPr>
        <w:t>ی</w:t>
      </w:r>
      <w:r w:rsidRPr="007455A3">
        <w:rPr>
          <w:rStyle w:val="Char2"/>
          <w:rFonts w:hint="cs"/>
          <w:rtl/>
        </w:rPr>
        <w:t xml:space="preserve">د </w:t>
      </w:r>
      <w:r w:rsidR="00AD75A3">
        <w:rPr>
          <w:rStyle w:val="Char2"/>
          <w:rFonts w:hint="cs"/>
          <w:rtl/>
        </w:rPr>
        <w:t>ک</w:t>
      </w:r>
      <w:r w:rsidRPr="007455A3">
        <w:rPr>
          <w:rStyle w:val="Char2"/>
          <w:rFonts w:hint="cs"/>
          <w:rtl/>
        </w:rPr>
        <w:t>ه ما پ</w:t>
      </w:r>
      <w:r w:rsidR="00D75365">
        <w:rPr>
          <w:rStyle w:val="Char2"/>
          <w:rFonts w:hint="cs"/>
          <w:rtl/>
        </w:rPr>
        <w:t>ی</w:t>
      </w:r>
      <w:r w:rsidRPr="007455A3">
        <w:rPr>
          <w:rStyle w:val="Char2"/>
          <w:rFonts w:hint="cs"/>
          <w:rtl/>
        </w:rPr>
        <w:t>ش شما م</w:t>
      </w:r>
      <w:r w:rsidR="00D75365">
        <w:rPr>
          <w:rStyle w:val="Char2"/>
          <w:rFonts w:hint="cs"/>
          <w:rtl/>
        </w:rPr>
        <w:t>ی</w:t>
      </w:r>
      <w:r w:rsidR="00AA72CB" w:rsidRPr="007455A3">
        <w:rPr>
          <w:rStyle w:val="Char2"/>
          <w:rFonts w:hint="eastAsia"/>
          <w:rtl/>
        </w:rPr>
        <w:t>‌</w:t>
      </w:r>
      <w:r w:rsidRPr="007455A3">
        <w:rPr>
          <w:rStyle w:val="Char2"/>
          <w:rFonts w:hint="cs"/>
          <w:rtl/>
        </w:rPr>
        <w:t>آ</w:t>
      </w:r>
      <w:r w:rsidR="00D75365">
        <w:rPr>
          <w:rStyle w:val="Char2"/>
          <w:rFonts w:hint="cs"/>
          <w:rtl/>
        </w:rPr>
        <w:t>یی</w:t>
      </w:r>
      <w:r w:rsidRPr="007455A3">
        <w:rPr>
          <w:rStyle w:val="Char2"/>
          <w:rFonts w:hint="cs"/>
          <w:rtl/>
        </w:rPr>
        <w:t>م».</w:t>
      </w:r>
      <w:r w:rsidRPr="00683E32">
        <w:rPr>
          <w:rStyle w:val="Char2"/>
          <w:vertAlign w:val="superscript"/>
          <w:rtl/>
        </w:rPr>
        <w:footnoteReference w:id="748"/>
      </w:r>
      <w:r w:rsidRPr="007455A3">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اما اوضاع دگرگون شد و ش</w:t>
      </w:r>
      <w:r w:rsidR="00D75365" w:rsidRPr="00EC16E8">
        <w:rPr>
          <w:rStyle w:val="Char2"/>
          <w:rFonts w:hint="cs"/>
          <w:rtl/>
        </w:rPr>
        <w:t>ی</w:t>
      </w:r>
      <w:r w:rsidRPr="00EC16E8">
        <w:rPr>
          <w:rStyle w:val="Char2"/>
          <w:rFonts w:hint="cs"/>
          <w:rtl/>
        </w:rPr>
        <w:t>عه مانند قبل عوض شدند و مسلم بن عق</w:t>
      </w:r>
      <w:r w:rsidR="00D75365" w:rsidRPr="00EC16E8">
        <w:rPr>
          <w:rStyle w:val="Char2"/>
          <w:rFonts w:hint="cs"/>
          <w:rtl/>
        </w:rPr>
        <w:t>ی</w:t>
      </w:r>
      <w:r w:rsidRPr="00EC16E8">
        <w:rPr>
          <w:rStyle w:val="Char2"/>
          <w:rFonts w:hint="cs"/>
          <w:rtl/>
        </w:rPr>
        <w:t xml:space="preserve">ل را بدون هیچ </w:t>
      </w:r>
      <w:r w:rsidR="00D75365" w:rsidRPr="00EC16E8">
        <w:rPr>
          <w:rStyle w:val="Char2"/>
          <w:rFonts w:hint="cs"/>
          <w:rtl/>
        </w:rPr>
        <w:t>ی</w:t>
      </w:r>
      <w:r w:rsidRPr="00EC16E8">
        <w:rPr>
          <w:rStyle w:val="Char2"/>
          <w:rFonts w:hint="cs"/>
          <w:rtl/>
        </w:rPr>
        <w:t xml:space="preserve">ار و </w:t>
      </w:r>
      <w:r w:rsidR="00D75365" w:rsidRPr="00EC16E8">
        <w:rPr>
          <w:rStyle w:val="Char2"/>
          <w:rFonts w:hint="cs"/>
          <w:rtl/>
        </w:rPr>
        <w:t>ی</w:t>
      </w:r>
      <w:r w:rsidRPr="00EC16E8">
        <w:rPr>
          <w:rStyle w:val="Char2"/>
          <w:rFonts w:hint="cs"/>
          <w:rtl/>
        </w:rPr>
        <w:t xml:space="preserve">اوری </w:t>
      </w:r>
      <w:r w:rsidR="00AD75A3" w:rsidRPr="00EC16E8">
        <w:rPr>
          <w:rStyle w:val="Char2"/>
          <w:rFonts w:hint="cs"/>
          <w:rtl/>
        </w:rPr>
        <w:t>ک</w:t>
      </w:r>
      <w:r w:rsidRPr="00EC16E8">
        <w:rPr>
          <w:rStyle w:val="Char2"/>
          <w:rFonts w:hint="cs"/>
          <w:rtl/>
        </w:rPr>
        <w:t>شتند. 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حس</w:t>
      </w:r>
      <w:r w:rsidR="00D75365" w:rsidRPr="00EC16E8">
        <w:rPr>
          <w:rStyle w:val="Char2"/>
          <w:rFonts w:hint="cs"/>
          <w:rtl/>
        </w:rPr>
        <w:t>ی</w:t>
      </w:r>
      <w:r w:rsidRPr="00EC16E8">
        <w:rPr>
          <w:rStyle w:val="Char2"/>
          <w:rFonts w:hint="cs"/>
          <w:rtl/>
        </w:rPr>
        <w:t>ن، خبر مرگ و</w:t>
      </w:r>
      <w:r w:rsidR="00D75365" w:rsidRPr="00EC16E8">
        <w:rPr>
          <w:rStyle w:val="Char2"/>
          <w:rFonts w:hint="cs"/>
          <w:rtl/>
        </w:rPr>
        <w:t>ی</w:t>
      </w:r>
      <w:r w:rsidRPr="00EC16E8">
        <w:rPr>
          <w:rStyle w:val="Char2"/>
          <w:rFonts w:hint="cs"/>
          <w:rtl/>
        </w:rPr>
        <w:t xml:space="preserve"> را شن</w:t>
      </w:r>
      <w:r w:rsidR="00D75365" w:rsidRPr="00EC16E8">
        <w:rPr>
          <w:rStyle w:val="Char2"/>
          <w:rFonts w:hint="cs"/>
          <w:rtl/>
        </w:rPr>
        <w:t>ی</w:t>
      </w:r>
      <w:r w:rsidRPr="00EC16E8">
        <w:rPr>
          <w:rStyle w:val="Char2"/>
          <w:rFonts w:hint="cs"/>
          <w:rtl/>
        </w:rPr>
        <w:t>د و با لش</w:t>
      </w:r>
      <w:r w:rsidR="00AD75A3" w:rsidRPr="00EC16E8">
        <w:rPr>
          <w:rStyle w:val="Char2"/>
          <w:rFonts w:hint="cs"/>
          <w:rtl/>
        </w:rPr>
        <w:t>ک</w:t>
      </w:r>
      <w:r w:rsidRPr="00EC16E8">
        <w:rPr>
          <w:rStyle w:val="Char2"/>
          <w:rFonts w:hint="cs"/>
          <w:rtl/>
        </w:rPr>
        <w:t>ر ابن ز</w:t>
      </w:r>
      <w:r w:rsidR="00D75365" w:rsidRPr="00EC16E8">
        <w:rPr>
          <w:rStyle w:val="Char2"/>
          <w:rFonts w:hint="cs"/>
          <w:rtl/>
        </w:rPr>
        <w:t>ی</w:t>
      </w:r>
      <w:r w:rsidRPr="00EC16E8">
        <w:rPr>
          <w:rStyle w:val="Char2"/>
          <w:rFonts w:hint="cs"/>
          <w:rtl/>
        </w:rPr>
        <w:t xml:space="preserve">اد </w:t>
      </w:r>
      <w:r w:rsidR="00AD75A3" w:rsidRPr="00EC16E8">
        <w:rPr>
          <w:rStyle w:val="Char2"/>
          <w:rFonts w:hint="cs"/>
          <w:rtl/>
        </w:rPr>
        <w:t>ک</w:t>
      </w:r>
      <w:r w:rsidRPr="00EC16E8">
        <w:rPr>
          <w:rStyle w:val="Char2"/>
          <w:rFonts w:hint="cs"/>
          <w:rtl/>
        </w:rPr>
        <w:t>وف</w:t>
      </w:r>
      <w:r w:rsidR="00D75365" w:rsidRPr="00EC16E8">
        <w:rPr>
          <w:rStyle w:val="Char2"/>
          <w:rFonts w:hint="cs"/>
          <w:rtl/>
        </w:rPr>
        <w:t>ی</w:t>
      </w:r>
      <w:r w:rsidRPr="00EC16E8">
        <w:rPr>
          <w:rStyle w:val="Char2"/>
          <w:rFonts w:hint="cs"/>
          <w:rtl/>
        </w:rPr>
        <w:t xml:space="preserve"> مواجه شد، پس با </w:t>
      </w:r>
      <w:r w:rsidR="00AD75A3" w:rsidRPr="00EC16E8">
        <w:rPr>
          <w:rStyle w:val="Char2"/>
          <w:rFonts w:hint="cs"/>
          <w:rtl/>
        </w:rPr>
        <w:t>ک</w:t>
      </w:r>
      <w:r w:rsidRPr="00EC16E8">
        <w:rPr>
          <w:rStyle w:val="Char2"/>
          <w:rFonts w:hint="cs"/>
          <w:rtl/>
        </w:rPr>
        <w:t>فش و رداء پ</w:t>
      </w:r>
      <w:r w:rsidR="00D75365" w:rsidRPr="00EC16E8">
        <w:rPr>
          <w:rStyle w:val="Char2"/>
          <w:rFonts w:hint="cs"/>
          <w:rtl/>
        </w:rPr>
        <w:t>ی</w:t>
      </w:r>
      <w:r w:rsidRPr="00EC16E8">
        <w:rPr>
          <w:rStyle w:val="Char2"/>
          <w:rFonts w:hint="cs"/>
          <w:rtl/>
        </w:rPr>
        <w:t>ش</w:t>
      </w:r>
      <w:r w:rsidR="00704539" w:rsidRPr="00EC16E8">
        <w:rPr>
          <w:rStyle w:val="Char2"/>
          <w:rFonts w:hint="cs"/>
          <w:rtl/>
        </w:rPr>
        <w:t xml:space="preserve"> آن‌ها </w:t>
      </w:r>
      <w:r w:rsidRPr="00EC16E8">
        <w:rPr>
          <w:rStyle w:val="Char2"/>
          <w:rFonts w:hint="cs"/>
          <w:rtl/>
        </w:rPr>
        <w:t>رفت. پس از حمد و سپاس خدا گفت: «ا</w:t>
      </w:r>
      <w:r w:rsidR="00D75365" w:rsidRPr="00EC16E8">
        <w:rPr>
          <w:rStyle w:val="Char2"/>
          <w:rFonts w:hint="cs"/>
          <w:rtl/>
        </w:rPr>
        <w:t>ی</w:t>
      </w:r>
      <w:r w:rsidRPr="00EC16E8">
        <w:rPr>
          <w:rStyle w:val="Char2"/>
          <w:rFonts w:hint="cs"/>
          <w:rtl/>
        </w:rPr>
        <w:t xml:space="preserve"> مردم، من</w:t>
      </w:r>
      <w:r w:rsidR="00167A8A" w:rsidRPr="00EC16E8">
        <w:rPr>
          <w:rStyle w:val="Char2"/>
          <w:rFonts w:hint="cs"/>
          <w:rtl/>
        </w:rPr>
        <w:t xml:space="preserve"> هیچگاه </w:t>
      </w:r>
      <w:r w:rsidRPr="00EC16E8">
        <w:rPr>
          <w:rStyle w:val="Char2"/>
          <w:rFonts w:hint="cs"/>
          <w:rtl/>
        </w:rPr>
        <w:t>نزد شما نم</w:t>
      </w:r>
      <w:r w:rsidR="00D75365" w:rsidRPr="00EC16E8">
        <w:rPr>
          <w:rStyle w:val="Char2"/>
          <w:rFonts w:hint="cs"/>
          <w:rtl/>
        </w:rPr>
        <w:t>ی</w:t>
      </w:r>
      <w:r w:rsidR="0098615D" w:rsidRPr="00EC16E8">
        <w:rPr>
          <w:rStyle w:val="Char2"/>
          <w:rFonts w:hint="eastAsia"/>
          <w:rtl/>
        </w:rPr>
        <w:t>‌</w:t>
      </w:r>
      <w:r w:rsidRPr="00EC16E8">
        <w:rPr>
          <w:rStyle w:val="Char2"/>
          <w:rFonts w:hint="cs"/>
          <w:rtl/>
        </w:rPr>
        <w:t>آمدم تا اینکه نامه</w:t>
      </w:r>
      <w:r w:rsidR="0098615D"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شما را در</w:t>
      </w:r>
      <w:r w:rsidR="00D75365" w:rsidRPr="00EC16E8">
        <w:rPr>
          <w:rStyle w:val="Char2"/>
          <w:rFonts w:hint="cs"/>
          <w:rtl/>
        </w:rPr>
        <w:t>ی</w:t>
      </w:r>
      <w:r w:rsidRPr="00EC16E8">
        <w:rPr>
          <w:rStyle w:val="Char2"/>
          <w:rFonts w:hint="cs"/>
          <w:rtl/>
        </w:rPr>
        <w:t xml:space="preserve">افت </w:t>
      </w:r>
      <w:r w:rsidR="00AD75A3" w:rsidRPr="00EC16E8">
        <w:rPr>
          <w:rStyle w:val="Char2"/>
          <w:rFonts w:hint="cs"/>
          <w:rtl/>
        </w:rPr>
        <w:t>ک</w:t>
      </w:r>
      <w:r w:rsidRPr="00EC16E8">
        <w:rPr>
          <w:rStyle w:val="Char2"/>
          <w:rFonts w:hint="cs"/>
          <w:rtl/>
        </w:rPr>
        <w:t>ردم و شما گفت</w:t>
      </w:r>
      <w:r w:rsidR="00D75365" w:rsidRPr="00EC16E8">
        <w:rPr>
          <w:rStyle w:val="Char2"/>
          <w:rFonts w:hint="cs"/>
          <w:rtl/>
        </w:rPr>
        <w:t>ی</w:t>
      </w:r>
      <w:r w:rsidRPr="00EC16E8">
        <w:rPr>
          <w:rStyle w:val="Char2"/>
          <w:rFonts w:hint="cs"/>
          <w:rtl/>
        </w:rPr>
        <w:t>د: نزد ما ب</w:t>
      </w:r>
      <w:r w:rsidR="00D75365" w:rsidRPr="00EC16E8">
        <w:rPr>
          <w:rStyle w:val="Char2"/>
          <w:rFonts w:hint="cs"/>
          <w:rtl/>
        </w:rPr>
        <w:t>ی</w:t>
      </w:r>
      <w:r w:rsidRPr="00EC16E8">
        <w:rPr>
          <w:rStyle w:val="Char2"/>
          <w:rFonts w:hint="cs"/>
          <w:rtl/>
        </w:rPr>
        <w:t xml:space="preserve">ا </w:t>
      </w:r>
      <w:r w:rsidR="00AD75A3" w:rsidRPr="00EC16E8">
        <w:rPr>
          <w:rStyle w:val="Char2"/>
          <w:rFonts w:hint="cs"/>
          <w:rtl/>
        </w:rPr>
        <w:t>ک</w:t>
      </w:r>
      <w:r w:rsidRPr="00EC16E8">
        <w:rPr>
          <w:rStyle w:val="Char2"/>
          <w:rFonts w:hint="cs"/>
          <w:rtl/>
        </w:rPr>
        <w:t>ه ما امام</w:t>
      </w:r>
      <w:r w:rsidR="00D75365" w:rsidRPr="00EC16E8">
        <w:rPr>
          <w:rStyle w:val="Char2"/>
          <w:rFonts w:hint="cs"/>
          <w:rtl/>
        </w:rPr>
        <w:t>ی</w:t>
      </w:r>
      <w:r w:rsidRPr="00EC16E8">
        <w:rPr>
          <w:rStyle w:val="Char2"/>
          <w:rFonts w:hint="cs"/>
          <w:rtl/>
        </w:rPr>
        <w:t xml:space="preserve"> ندار</w:t>
      </w:r>
      <w:r w:rsidR="00D75365" w:rsidRPr="00EC16E8">
        <w:rPr>
          <w:rStyle w:val="Char2"/>
          <w:rFonts w:hint="cs"/>
          <w:rtl/>
        </w:rPr>
        <w:t>ی</w:t>
      </w:r>
      <w:r w:rsidRPr="00EC16E8">
        <w:rPr>
          <w:rStyle w:val="Char2"/>
          <w:rFonts w:hint="cs"/>
          <w:rtl/>
        </w:rPr>
        <w:t>م، شا</w:t>
      </w:r>
      <w:r w:rsidR="00D75365" w:rsidRPr="00EC16E8">
        <w:rPr>
          <w:rStyle w:val="Char2"/>
          <w:rFonts w:hint="cs"/>
          <w:rtl/>
        </w:rPr>
        <w:t>ی</w:t>
      </w:r>
      <w:r w:rsidRPr="00EC16E8">
        <w:rPr>
          <w:rStyle w:val="Char2"/>
          <w:rFonts w:hint="cs"/>
          <w:rtl/>
        </w:rPr>
        <w:t>د خدا ما را بر راه راست و هدا</w:t>
      </w:r>
      <w:r w:rsidR="00D75365" w:rsidRPr="00EC16E8">
        <w:rPr>
          <w:rStyle w:val="Char2"/>
          <w:rFonts w:hint="cs"/>
          <w:rtl/>
        </w:rPr>
        <w:t>ی</w:t>
      </w:r>
      <w:r w:rsidRPr="00EC16E8">
        <w:rPr>
          <w:rStyle w:val="Char2"/>
          <w:rFonts w:hint="cs"/>
          <w:rtl/>
        </w:rPr>
        <w:t xml:space="preserve">ت جمع </w:t>
      </w:r>
      <w:r w:rsidR="00AD75A3" w:rsidRPr="00EC16E8">
        <w:rPr>
          <w:rStyle w:val="Char2"/>
          <w:rFonts w:hint="cs"/>
          <w:rtl/>
        </w:rPr>
        <w:t>ک</w:t>
      </w:r>
      <w:r w:rsidRPr="00EC16E8">
        <w:rPr>
          <w:rStyle w:val="Char2"/>
          <w:rFonts w:hint="cs"/>
          <w:rtl/>
        </w:rPr>
        <w:t>ند. وقت</w:t>
      </w:r>
      <w:r w:rsidR="00D75365" w:rsidRPr="00EC16E8">
        <w:rPr>
          <w:rStyle w:val="Char2"/>
          <w:rFonts w:hint="cs"/>
          <w:rtl/>
        </w:rPr>
        <w:t>ی</w:t>
      </w:r>
      <w:r w:rsidRPr="00EC16E8">
        <w:rPr>
          <w:rStyle w:val="Char2"/>
          <w:rFonts w:hint="cs"/>
          <w:rtl/>
        </w:rPr>
        <w:t xml:space="preserve"> د</w:t>
      </w:r>
      <w:r w:rsidR="00D75365" w:rsidRPr="00EC16E8">
        <w:rPr>
          <w:rStyle w:val="Char2"/>
          <w:rFonts w:hint="cs"/>
          <w:rtl/>
        </w:rPr>
        <w:t>ی</w:t>
      </w:r>
      <w:r w:rsidRPr="00EC16E8">
        <w:rPr>
          <w:rStyle w:val="Char2"/>
          <w:rFonts w:hint="cs"/>
          <w:rtl/>
        </w:rPr>
        <w:t>دم شما</w:t>
      </w:r>
      <w:r w:rsidR="003D0897" w:rsidRPr="00EC16E8">
        <w:rPr>
          <w:rStyle w:val="Char2"/>
          <w:rFonts w:hint="cs"/>
          <w:rtl/>
        </w:rPr>
        <w:t xml:space="preserve"> اینگونه </w:t>
      </w:r>
      <w:r w:rsidRPr="00EC16E8">
        <w:rPr>
          <w:rStyle w:val="Char2"/>
          <w:rFonts w:hint="cs"/>
          <w:rtl/>
        </w:rPr>
        <w:t>هست</w:t>
      </w:r>
      <w:r w:rsidR="00D75365" w:rsidRPr="00EC16E8">
        <w:rPr>
          <w:rStyle w:val="Char2"/>
          <w:rFonts w:hint="cs"/>
          <w:rtl/>
        </w:rPr>
        <w:t>ی</w:t>
      </w:r>
      <w:r w:rsidRPr="00EC16E8">
        <w:rPr>
          <w:rStyle w:val="Char2"/>
          <w:rFonts w:hint="cs"/>
          <w:rtl/>
        </w:rPr>
        <w:t>د، نزد شما آمدم. پس به عهد و پ</w:t>
      </w:r>
      <w:r w:rsidR="00D75365" w:rsidRPr="00EC16E8">
        <w:rPr>
          <w:rStyle w:val="Char2"/>
          <w:rFonts w:hint="cs"/>
          <w:rtl/>
        </w:rPr>
        <w:t>ی</w:t>
      </w:r>
      <w:r w:rsidRPr="00EC16E8">
        <w:rPr>
          <w:rStyle w:val="Char2"/>
          <w:rFonts w:hint="cs"/>
          <w:rtl/>
        </w:rPr>
        <w:t>مانی که با من بستید، وفا کنید. اگر شما این کار را نکنید و از آمدن من خوشتان ن</w:t>
      </w:r>
      <w:r w:rsidR="00D75365" w:rsidRPr="00EC16E8">
        <w:rPr>
          <w:rStyle w:val="Char2"/>
          <w:rFonts w:hint="cs"/>
          <w:rtl/>
        </w:rPr>
        <w:t>ی</w:t>
      </w:r>
      <w:r w:rsidRPr="00EC16E8">
        <w:rPr>
          <w:rStyle w:val="Char2"/>
          <w:rFonts w:hint="cs"/>
          <w:rtl/>
        </w:rPr>
        <w:t>اید،‌ من به همان جا</w:t>
      </w:r>
      <w:r w:rsidR="00D75365" w:rsidRPr="00EC16E8">
        <w:rPr>
          <w:rStyle w:val="Char2"/>
          <w:rFonts w:hint="cs"/>
          <w:rtl/>
        </w:rPr>
        <w:t>یی</w:t>
      </w:r>
      <w:r w:rsidRPr="00EC16E8">
        <w:rPr>
          <w:rStyle w:val="Char2"/>
          <w:rFonts w:hint="cs"/>
          <w:rtl/>
        </w:rPr>
        <w:t xml:space="preserve"> </w:t>
      </w:r>
      <w:r w:rsidR="00AD75A3" w:rsidRPr="00EC16E8">
        <w:rPr>
          <w:rStyle w:val="Char2"/>
          <w:rFonts w:hint="cs"/>
          <w:rtl/>
        </w:rPr>
        <w:t>ک</w:t>
      </w:r>
      <w:r w:rsidRPr="00EC16E8">
        <w:rPr>
          <w:rStyle w:val="Char2"/>
          <w:rFonts w:hint="cs"/>
          <w:rtl/>
        </w:rPr>
        <w:t>ه از آن آمده بودم، بر م</w:t>
      </w:r>
      <w:r w:rsidR="00D75365" w:rsidRPr="00EC16E8">
        <w:rPr>
          <w:rStyle w:val="Char2"/>
          <w:rFonts w:hint="cs"/>
          <w:rtl/>
        </w:rPr>
        <w:t>ی</w:t>
      </w:r>
      <w:r w:rsidR="0098615D" w:rsidRPr="00EC16E8">
        <w:rPr>
          <w:rStyle w:val="Char2"/>
          <w:rFonts w:hint="eastAsia"/>
          <w:rtl/>
        </w:rPr>
        <w:t>‌</w:t>
      </w:r>
      <w:r w:rsidRPr="00EC16E8">
        <w:rPr>
          <w:rStyle w:val="Char2"/>
          <w:rFonts w:hint="cs"/>
          <w:rtl/>
        </w:rPr>
        <w:t>گردم».</w:t>
      </w:r>
      <w:r w:rsidRPr="00EC16E8">
        <w:rPr>
          <w:rStyle w:val="Char2"/>
          <w:vertAlign w:val="superscript"/>
          <w:rtl/>
        </w:rPr>
        <w:footnoteReference w:id="749"/>
      </w:r>
      <w:r w:rsidRPr="00EC16E8">
        <w:rPr>
          <w:rStyle w:val="Char2"/>
          <w:rFonts w:hint="cs"/>
          <w:rtl/>
        </w:rPr>
        <w:t xml:space="preserve"> </w:t>
      </w:r>
    </w:p>
    <w:p w:rsidR="00420579" w:rsidRPr="00EC16E8" w:rsidRDefault="00420579" w:rsidP="00EC16E8">
      <w:pPr>
        <w:ind w:firstLine="284"/>
        <w:rPr>
          <w:rStyle w:val="Char2"/>
          <w:spacing w:val="-4"/>
          <w:rtl/>
        </w:rPr>
      </w:pPr>
      <w:r w:rsidRPr="00EC16E8">
        <w:rPr>
          <w:rStyle w:val="Char2"/>
          <w:rFonts w:hint="cs"/>
          <w:spacing w:val="-4"/>
          <w:rtl/>
        </w:rPr>
        <w:t xml:space="preserve">سپس او را خوار </w:t>
      </w:r>
      <w:r w:rsidR="00AD75A3" w:rsidRPr="00EC16E8">
        <w:rPr>
          <w:rStyle w:val="Char2"/>
          <w:rFonts w:hint="cs"/>
          <w:spacing w:val="-4"/>
          <w:rtl/>
        </w:rPr>
        <w:t>ک</w:t>
      </w:r>
      <w:r w:rsidRPr="00EC16E8">
        <w:rPr>
          <w:rStyle w:val="Char2"/>
          <w:rFonts w:hint="cs"/>
          <w:spacing w:val="-4"/>
          <w:rtl/>
        </w:rPr>
        <w:t>ردند و از او رو</w:t>
      </w:r>
      <w:r w:rsidR="00D75365" w:rsidRPr="00EC16E8">
        <w:rPr>
          <w:rStyle w:val="Char2"/>
          <w:rFonts w:hint="cs"/>
          <w:spacing w:val="-4"/>
          <w:rtl/>
        </w:rPr>
        <w:t>ی</w:t>
      </w:r>
      <w:r w:rsidRPr="00EC16E8">
        <w:rPr>
          <w:rStyle w:val="Char2"/>
          <w:rFonts w:hint="cs"/>
          <w:spacing w:val="-4"/>
          <w:rtl/>
        </w:rPr>
        <w:t xml:space="preserve"> برگرداندند و او را به دست دشمن سپردند تا ا</w:t>
      </w:r>
      <w:r w:rsidR="00D75365" w:rsidRPr="00EC16E8">
        <w:rPr>
          <w:rStyle w:val="Char2"/>
          <w:rFonts w:hint="cs"/>
          <w:spacing w:val="-4"/>
          <w:rtl/>
        </w:rPr>
        <w:t>ی</w:t>
      </w:r>
      <w:r w:rsidRPr="00EC16E8">
        <w:rPr>
          <w:rStyle w:val="Char2"/>
          <w:rFonts w:hint="cs"/>
          <w:spacing w:val="-4"/>
          <w:rtl/>
        </w:rPr>
        <w:t>ن</w:t>
      </w:r>
      <w:r w:rsidR="00AD75A3" w:rsidRPr="00EC16E8">
        <w:rPr>
          <w:rStyle w:val="Char2"/>
          <w:rFonts w:hint="cs"/>
          <w:spacing w:val="-4"/>
          <w:rtl/>
        </w:rPr>
        <w:t>ک</w:t>
      </w:r>
      <w:r w:rsidRPr="00EC16E8">
        <w:rPr>
          <w:rStyle w:val="Char2"/>
          <w:rFonts w:hint="cs"/>
          <w:spacing w:val="-4"/>
          <w:rtl/>
        </w:rPr>
        <w:t>ه همراه چند نفر از اهل ب</w:t>
      </w:r>
      <w:r w:rsidR="00D75365" w:rsidRPr="00EC16E8">
        <w:rPr>
          <w:rStyle w:val="Char2"/>
          <w:rFonts w:hint="cs"/>
          <w:spacing w:val="-4"/>
          <w:rtl/>
        </w:rPr>
        <w:t>ی</w:t>
      </w:r>
      <w:r w:rsidRPr="00EC16E8">
        <w:rPr>
          <w:rStyle w:val="Char2"/>
          <w:rFonts w:hint="cs"/>
          <w:spacing w:val="-4"/>
          <w:rtl/>
        </w:rPr>
        <w:t xml:space="preserve">ت و اصحابش </w:t>
      </w:r>
      <w:r w:rsidR="00AD75A3" w:rsidRPr="00EC16E8">
        <w:rPr>
          <w:rStyle w:val="Char2"/>
          <w:rFonts w:hint="cs"/>
          <w:spacing w:val="-4"/>
          <w:rtl/>
        </w:rPr>
        <w:t>ک</w:t>
      </w:r>
      <w:r w:rsidRPr="00EC16E8">
        <w:rPr>
          <w:rStyle w:val="Char2"/>
          <w:rFonts w:hint="cs"/>
          <w:spacing w:val="-4"/>
          <w:rtl/>
        </w:rPr>
        <w:t xml:space="preserve">شته شد. </w:t>
      </w:r>
      <w:r w:rsidR="00773652">
        <w:rPr>
          <w:rStyle w:val="Char2"/>
          <w:rFonts w:hint="cs"/>
          <w:spacing w:val="-4"/>
          <w:rtl/>
        </w:rPr>
        <w:t>همچنان‌که</w:t>
      </w:r>
      <w:r w:rsidRPr="00EC16E8">
        <w:rPr>
          <w:rStyle w:val="Char2"/>
          <w:rFonts w:hint="cs"/>
          <w:spacing w:val="-4"/>
          <w:rtl/>
        </w:rPr>
        <w:t xml:space="preserve"> محسن ام</w:t>
      </w:r>
      <w:r w:rsidR="00D75365" w:rsidRPr="00EC16E8">
        <w:rPr>
          <w:rStyle w:val="Char2"/>
          <w:rFonts w:hint="cs"/>
          <w:spacing w:val="-4"/>
          <w:rtl/>
        </w:rPr>
        <w:t>ی</w:t>
      </w:r>
      <w:r w:rsidRPr="00EC16E8">
        <w:rPr>
          <w:rStyle w:val="Char2"/>
          <w:rFonts w:hint="cs"/>
          <w:spacing w:val="-4"/>
          <w:rtl/>
        </w:rPr>
        <w:t>ن م</w:t>
      </w:r>
      <w:r w:rsidR="00D75365" w:rsidRPr="00EC16E8">
        <w:rPr>
          <w:rStyle w:val="Char2"/>
          <w:rFonts w:hint="cs"/>
          <w:spacing w:val="-4"/>
          <w:rtl/>
        </w:rPr>
        <w:t>ی</w:t>
      </w:r>
      <w:r w:rsidR="0098615D" w:rsidRPr="00EC16E8">
        <w:rPr>
          <w:rStyle w:val="Char2"/>
          <w:rFonts w:hint="eastAsia"/>
          <w:spacing w:val="-4"/>
          <w:rtl/>
        </w:rPr>
        <w:t>‌</w:t>
      </w:r>
      <w:r w:rsidRPr="00EC16E8">
        <w:rPr>
          <w:rStyle w:val="Char2"/>
          <w:rFonts w:hint="cs"/>
          <w:spacing w:val="-4"/>
          <w:rtl/>
        </w:rPr>
        <w:t>گو</w:t>
      </w:r>
      <w:r w:rsidR="00D75365" w:rsidRPr="00EC16E8">
        <w:rPr>
          <w:rStyle w:val="Char2"/>
          <w:rFonts w:hint="cs"/>
          <w:spacing w:val="-4"/>
          <w:rtl/>
        </w:rPr>
        <w:t>ی</w:t>
      </w:r>
      <w:r w:rsidRPr="00EC16E8">
        <w:rPr>
          <w:rStyle w:val="Char2"/>
          <w:rFonts w:hint="cs"/>
          <w:spacing w:val="-4"/>
          <w:rtl/>
        </w:rPr>
        <w:t>د:</w:t>
      </w:r>
    </w:p>
    <w:p w:rsidR="00420579" w:rsidRPr="00EC16E8" w:rsidRDefault="00420579" w:rsidP="00EC16E8">
      <w:pPr>
        <w:ind w:firstLine="284"/>
        <w:rPr>
          <w:rStyle w:val="Char2"/>
          <w:rtl/>
        </w:rPr>
      </w:pPr>
      <w:r w:rsidRPr="00EC16E8">
        <w:rPr>
          <w:rStyle w:val="Char2"/>
          <w:rFonts w:hint="cs"/>
          <w:rtl/>
        </w:rPr>
        <w:t>پس حسن با ب</w:t>
      </w:r>
      <w:r w:rsidR="00D75365" w:rsidRPr="00EC16E8">
        <w:rPr>
          <w:rStyle w:val="Char2"/>
          <w:rFonts w:hint="cs"/>
          <w:rtl/>
        </w:rPr>
        <w:t>ی</w:t>
      </w:r>
      <w:r w:rsidRPr="00EC16E8">
        <w:rPr>
          <w:rStyle w:val="Char2"/>
          <w:rFonts w:hint="cs"/>
          <w:rtl/>
        </w:rPr>
        <w:t>ست هزار نفر از اهال</w:t>
      </w:r>
      <w:r w:rsidR="00D75365" w:rsidRPr="00EC16E8">
        <w:rPr>
          <w:rStyle w:val="Char2"/>
          <w:rFonts w:hint="cs"/>
          <w:rtl/>
        </w:rPr>
        <w:t>ی</w:t>
      </w:r>
      <w:r w:rsidRPr="00EC16E8">
        <w:rPr>
          <w:rStyle w:val="Char2"/>
          <w:rFonts w:hint="cs"/>
          <w:rtl/>
        </w:rPr>
        <w:t xml:space="preserve"> عراق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رد اما</w:t>
      </w:r>
      <w:r w:rsidR="00704539" w:rsidRPr="00EC16E8">
        <w:rPr>
          <w:rStyle w:val="Char2"/>
          <w:rFonts w:hint="cs"/>
          <w:rtl/>
        </w:rPr>
        <w:t xml:space="preserve"> آن‌ها </w:t>
      </w:r>
      <w:r w:rsidRPr="00EC16E8">
        <w:rPr>
          <w:rStyle w:val="Char2"/>
          <w:rFonts w:hint="cs"/>
          <w:rtl/>
        </w:rPr>
        <w:t>به او ن</w:t>
      </w:r>
      <w:r w:rsidR="00D75365" w:rsidRPr="00EC16E8">
        <w:rPr>
          <w:rStyle w:val="Char2"/>
          <w:rFonts w:hint="cs"/>
          <w:rtl/>
        </w:rPr>
        <w:t>ی</w:t>
      </w:r>
      <w:r w:rsidRPr="00EC16E8">
        <w:rPr>
          <w:rStyle w:val="Char2"/>
          <w:rFonts w:hint="cs"/>
          <w:rtl/>
        </w:rPr>
        <w:t xml:space="preserve">رنگ زدند و بر او شورش کردند و او را </w:t>
      </w:r>
      <w:r w:rsidR="00AD75A3" w:rsidRPr="00EC16E8">
        <w:rPr>
          <w:rStyle w:val="Char2"/>
          <w:rFonts w:hint="cs"/>
          <w:rtl/>
        </w:rPr>
        <w:t>ک</w:t>
      </w:r>
      <w:r w:rsidRPr="00EC16E8">
        <w:rPr>
          <w:rStyle w:val="Char2"/>
          <w:rFonts w:hint="cs"/>
          <w:rtl/>
        </w:rPr>
        <w:t>شتند.</w:t>
      </w:r>
      <w:r w:rsidRPr="00EC16E8">
        <w:rPr>
          <w:rStyle w:val="Char2"/>
          <w:vertAlign w:val="superscript"/>
          <w:rtl/>
        </w:rPr>
        <w:footnoteReference w:id="750"/>
      </w:r>
      <w:r w:rsidRPr="00EC16E8">
        <w:rPr>
          <w:rStyle w:val="Char2"/>
          <w:rFonts w:hint="cs"/>
          <w:rtl/>
        </w:rPr>
        <w:t xml:space="preserve"> </w:t>
      </w:r>
    </w:p>
    <w:p w:rsidR="00420579" w:rsidRPr="00EC16E8" w:rsidRDefault="00D75365" w:rsidP="00EC16E8">
      <w:pPr>
        <w:ind w:firstLine="284"/>
        <w:rPr>
          <w:rStyle w:val="Char2"/>
          <w:rtl/>
        </w:rPr>
      </w:pPr>
      <w:r w:rsidRPr="00EC16E8">
        <w:rPr>
          <w:rStyle w:val="Char2"/>
          <w:rFonts w:hint="cs"/>
          <w:rtl/>
        </w:rPr>
        <w:t>ی</w:t>
      </w:r>
      <w:r w:rsidR="00420579" w:rsidRPr="00EC16E8">
        <w:rPr>
          <w:rStyle w:val="Char2"/>
          <w:rFonts w:hint="cs"/>
          <w:rtl/>
        </w:rPr>
        <w:t>عقوب</w:t>
      </w:r>
      <w:r w:rsidRPr="00EC16E8">
        <w:rPr>
          <w:rStyle w:val="Char2"/>
          <w:rFonts w:hint="cs"/>
          <w:rtl/>
        </w:rPr>
        <w:t>ی</w:t>
      </w:r>
      <w:r w:rsidR="00420579" w:rsidRPr="00EC16E8">
        <w:rPr>
          <w:rStyle w:val="Char2"/>
          <w:rFonts w:hint="cs"/>
          <w:rtl/>
        </w:rPr>
        <w:t xml:space="preserve"> ش</w:t>
      </w:r>
      <w:r w:rsidRPr="00EC16E8">
        <w:rPr>
          <w:rStyle w:val="Char2"/>
          <w:rFonts w:hint="cs"/>
          <w:rtl/>
        </w:rPr>
        <w:t>ی</w:t>
      </w:r>
      <w:r w:rsidR="00420579" w:rsidRPr="00EC16E8">
        <w:rPr>
          <w:rStyle w:val="Char2"/>
          <w:rFonts w:hint="cs"/>
          <w:rtl/>
        </w:rPr>
        <w:t>عه م</w:t>
      </w:r>
      <w:r w:rsidRPr="00EC16E8">
        <w:rPr>
          <w:rStyle w:val="Char2"/>
          <w:rFonts w:hint="cs"/>
          <w:rtl/>
        </w:rPr>
        <w:t>ی</w:t>
      </w:r>
      <w:r w:rsidR="0098615D" w:rsidRPr="00EC16E8">
        <w:rPr>
          <w:rStyle w:val="Char2"/>
          <w:rFonts w:hint="eastAsia"/>
          <w:rtl/>
        </w:rPr>
        <w:t>‌</w:t>
      </w:r>
      <w:r w:rsidR="00420579" w:rsidRPr="00EC16E8">
        <w:rPr>
          <w:rStyle w:val="Char2"/>
          <w:rFonts w:hint="cs"/>
          <w:rtl/>
        </w:rPr>
        <w:t>نو</w:t>
      </w:r>
      <w:r w:rsidRPr="00EC16E8">
        <w:rPr>
          <w:rStyle w:val="Char2"/>
          <w:rFonts w:hint="cs"/>
          <w:rtl/>
        </w:rPr>
        <w:t>ی</w:t>
      </w:r>
      <w:r w:rsidR="00420579" w:rsidRPr="00EC16E8">
        <w:rPr>
          <w:rStyle w:val="Char2"/>
          <w:rFonts w:hint="cs"/>
          <w:rtl/>
        </w:rPr>
        <w:t>سد: هنگام</w:t>
      </w:r>
      <w:r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 xml:space="preserve">ه اهل </w:t>
      </w:r>
      <w:r w:rsidR="00AD75A3" w:rsidRPr="00EC16E8">
        <w:rPr>
          <w:rStyle w:val="Char2"/>
          <w:rFonts w:hint="cs"/>
          <w:rtl/>
        </w:rPr>
        <w:t>ک</w:t>
      </w:r>
      <w:r w:rsidR="00420579" w:rsidRPr="00EC16E8">
        <w:rPr>
          <w:rStyle w:val="Char2"/>
          <w:rFonts w:hint="cs"/>
          <w:rtl/>
        </w:rPr>
        <w:t xml:space="preserve">وفه او را </w:t>
      </w:r>
      <w:r w:rsidR="00AD75A3" w:rsidRPr="00EC16E8">
        <w:rPr>
          <w:rStyle w:val="Char2"/>
          <w:rFonts w:hint="cs"/>
          <w:rtl/>
        </w:rPr>
        <w:t>ک</w:t>
      </w:r>
      <w:r w:rsidR="00420579" w:rsidRPr="00EC16E8">
        <w:rPr>
          <w:rStyle w:val="Char2"/>
          <w:rFonts w:hint="cs"/>
          <w:rtl/>
        </w:rPr>
        <w:t>شتند، اموال و</w:t>
      </w:r>
      <w:r w:rsidRPr="00EC16E8">
        <w:rPr>
          <w:rStyle w:val="Char2"/>
          <w:rFonts w:hint="cs"/>
          <w:rtl/>
        </w:rPr>
        <w:t>ی</w:t>
      </w:r>
      <w:r w:rsidR="00420579" w:rsidRPr="00EC16E8">
        <w:rPr>
          <w:rStyle w:val="Char2"/>
          <w:rFonts w:hint="cs"/>
          <w:rtl/>
        </w:rPr>
        <w:t xml:space="preserve"> را غارت </w:t>
      </w:r>
      <w:r w:rsidR="00AD75A3" w:rsidRPr="00EC16E8">
        <w:rPr>
          <w:rStyle w:val="Char2"/>
          <w:rFonts w:hint="cs"/>
          <w:rtl/>
        </w:rPr>
        <w:t>ک</w:t>
      </w:r>
      <w:r w:rsidR="00420579" w:rsidRPr="00EC16E8">
        <w:rPr>
          <w:rStyle w:val="Char2"/>
          <w:rFonts w:hint="cs"/>
          <w:rtl/>
        </w:rPr>
        <w:t xml:space="preserve">ردند و حرم او را برداشته و به طرف </w:t>
      </w:r>
      <w:r w:rsidR="00AD75A3" w:rsidRPr="00EC16E8">
        <w:rPr>
          <w:rStyle w:val="Char2"/>
          <w:rFonts w:hint="cs"/>
          <w:rtl/>
        </w:rPr>
        <w:t>ک</w:t>
      </w:r>
      <w:r w:rsidR="00420579" w:rsidRPr="00EC16E8">
        <w:rPr>
          <w:rStyle w:val="Char2"/>
          <w:rFonts w:hint="cs"/>
          <w:rtl/>
        </w:rPr>
        <w:t>وفه بردند. وقت</w:t>
      </w:r>
      <w:r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 xml:space="preserve">ه وارد کوفه شدند، زنان </w:t>
      </w:r>
      <w:r w:rsidR="00AD75A3" w:rsidRPr="00EC16E8">
        <w:rPr>
          <w:rStyle w:val="Char2"/>
          <w:rFonts w:hint="cs"/>
          <w:rtl/>
        </w:rPr>
        <w:t>ک</w:t>
      </w:r>
      <w:r w:rsidR="00420579" w:rsidRPr="00EC16E8">
        <w:rPr>
          <w:rStyle w:val="Char2"/>
          <w:rFonts w:hint="cs"/>
          <w:rtl/>
        </w:rPr>
        <w:t>وفه فر</w:t>
      </w:r>
      <w:r w:rsidRPr="00EC16E8">
        <w:rPr>
          <w:rStyle w:val="Char2"/>
          <w:rFonts w:hint="cs"/>
          <w:rtl/>
        </w:rPr>
        <w:t>ی</w:t>
      </w:r>
      <w:r w:rsidR="00420579" w:rsidRPr="00EC16E8">
        <w:rPr>
          <w:rStyle w:val="Char2"/>
          <w:rFonts w:hint="cs"/>
          <w:rtl/>
        </w:rPr>
        <w:t>اد زنان و گر</w:t>
      </w:r>
      <w:r w:rsidRPr="00EC16E8">
        <w:rPr>
          <w:rStyle w:val="Char2"/>
          <w:rFonts w:hint="cs"/>
          <w:rtl/>
        </w:rPr>
        <w:t>ی</w:t>
      </w:r>
      <w:r w:rsidR="00420579" w:rsidRPr="00EC16E8">
        <w:rPr>
          <w:rStyle w:val="Char2"/>
          <w:rFonts w:hint="cs"/>
          <w:rtl/>
        </w:rPr>
        <w:t xml:space="preserve">ه </w:t>
      </w:r>
      <w:r w:rsidR="00AD75A3" w:rsidRPr="00EC16E8">
        <w:rPr>
          <w:rStyle w:val="Char2"/>
          <w:rFonts w:hint="cs"/>
          <w:rtl/>
        </w:rPr>
        <w:t>ک</w:t>
      </w:r>
      <w:r w:rsidR="00420579" w:rsidRPr="00EC16E8">
        <w:rPr>
          <w:rStyle w:val="Char2"/>
          <w:rFonts w:hint="cs"/>
          <w:rtl/>
        </w:rPr>
        <w:t>نان بیرون آمدند. عل</w:t>
      </w:r>
      <w:r w:rsidRPr="00EC16E8">
        <w:rPr>
          <w:rStyle w:val="Char2"/>
          <w:rFonts w:hint="cs"/>
          <w:rtl/>
        </w:rPr>
        <w:t>ی</w:t>
      </w:r>
      <w:r w:rsidR="00420579" w:rsidRPr="00EC16E8">
        <w:rPr>
          <w:rStyle w:val="Char2"/>
          <w:rFonts w:hint="cs"/>
          <w:rtl/>
        </w:rPr>
        <w:t xml:space="preserve"> بن حس</w:t>
      </w:r>
      <w:r w:rsidRPr="00EC16E8">
        <w:rPr>
          <w:rStyle w:val="Char2"/>
          <w:rFonts w:hint="cs"/>
          <w:rtl/>
        </w:rPr>
        <w:t>ی</w:t>
      </w:r>
      <w:r w:rsidR="00420579" w:rsidRPr="00EC16E8">
        <w:rPr>
          <w:rStyle w:val="Char2"/>
          <w:rFonts w:hint="cs"/>
          <w:rtl/>
        </w:rPr>
        <w:t>ن گفت:</w:t>
      </w:r>
      <w:r w:rsidR="00704539" w:rsidRPr="00EC16E8">
        <w:rPr>
          <w:rStyle w:val="Char2"/>
          <w:rFonts w:hint="cs"/>
          <w:rtl/>
        </w:rPr>
        <w:t xml:space="preserve"> این‌ها </w:t>
      </w:r>
      <w:r w:rsidR="00420579" w:rsidRPr="00EC16E8">
        <w:rPr>
          <w:rStyle w:val="Char2"/>
          <w:rFonts w:hint="cs"/>
          <w:rtl/>
        </w:rPr>
        <w:t>برا</w:t>
      </w:r>
      <w:r w:rsidRPr="00EC16E8">
        <w:rPr>
          <w:rStyle w:val="Char2"/>
          <w:rFonts w:hint="cs"/>
          <w:rtl/>
        </w:rPr>
        <w:t>ی</w:t>
      </w:r>
      <w:r w:rsidR="00420579" w:rsidRPr="00EC16E8">
        <w:rPr>
          <w:rStyle w:val="Char2"/>
          <w:rFonts w:hint="cs"/>
          <w:rtl/>
        </w:rPr>
        <w:t xml:space="preserve"> ما گر</w:t>
      </w:r>
      <w:r w:rsidRPr="00EC16E8">
        <w:rPr>
          <w:rStyle w:val="Char2"/>
          <w:rFonts w:hint="cs"/>
          <w:rtl/>
        </w:rPr>
        <w:t>ی</w:t>
      </w:r>
      <w:r w:rsidR="00420579" w:rsidRPr="00EC16E8">
        <w:rPr>
          <w:rStyle w:val="Char2"/>
          <w:rFonts w:hint="cs"/>
          <w:rtl/>
        </w:rPr>
        <w:t>ه م</w:t>
      </w:r>
      <w:r w:rsidRPr="00EC16E8">
        <w:rPr>
          <w:rStyle w:val="Char2"/>
          <w:rFonts w:hint="cs"/>
          <w:rtl/>
        </w:rPr>
        <w:t>ی</w:t>
      </w:r>
      <w:r w:rsidR="0098615D" w:rsidRPr="00EC16E8">
        <w:rPr>
          <w:rStyle w:val="Char2"/>
          <w:rFonts w:hint="eastAsia"/>
          <w:rtl/>
        </w:rPr>
        <w:t>‌</w:t>
      </w:r>
      <w:r w:rsidR="00AD75A3" w:rsidRPr="00EC16E8">
        <w:rPr>
          <w:rStyle w:val="Char2"/>
          <w:rFonts w:hint="cs"/>
          <w:rtl/>
        </w:rPr>
        <w:t>ک</w:t>
      </w:r>
      <w:r w:rsidR="00420579" w:rsidRPr="00EC16E8">
        <w:rPr>
          <w:rStyle w:val="Char2"/>
          <w:rFonts w:hint="cs"/>
          <w:rtl/>
        </w:rPr>
        <w:t xml:space="preserve">نند؟ پس چه </w:t>
      </w:r>
      <w:r w:rsidR="00AD75A3" w:rsidRPr="00EC16E8">
        <w:rPr>
          <w:rStyle w:val="Char2"/>
          <w:rFonts w:hint="cs"/>
          <w:rtl/>
        </w:rPr>
        <w:t>ک</w:t>
      </w:r>
      <w:r w:rsidR="00420579" w:rsidRPr="00EC16E8">
        <w:rPr>
          <w:rStyle w:val="Char2"/>
          <w:rFonts w:hint="cs"/>
          <w:rtl/>
        </w:rPr>
        <w:t>سان</w:t>
      </w:r>
      <w:r w:rsidRPr="00EC16E8">
        <w:rPr>
          <w:rStyle w:val="Char2"/>
          <w:rFonts w:hint="cs"/>
          <w:rtl/>
        </w:rPr>
        <w:t>ی</w:t>
      </w:r>
      <w:r w:rsidR="00420579" w:rsidRPr="00EC16E8">
        <w:rPr>
          <w:rStyle w:val="Char2"/>
          <w:rFonts w:hint="cs"/>
          <w:rtl/>
        </w:rPr>
        <w:t xml:space="preserve"> ما را </w:t>
      </w:r>
      <w:r w:rsidR="00AD75A3" w:rsidRPr="00EC16E8">
        <w:rPr>
          <w:rStyle w:val="Char2"/>
          <w:rFonts w:hint="cs"/>
          <w:rtl/>
        </w:rPr>
        <w:t>ک</w:t>
      </w:r>
      <w:r w:rsidR="00420579" w:rsidRPr="00EC16E8">
        <w:rPr>
          <w:rStyle w:val="Char2"/>
          <w:rFonts w:hint="cs"/>
          <w:rtl/>
        </w:rPr>
        <w:t>شتند؟</w:t>
      </w:r>
      <w:r w:rsidR="00420579" w:rsidRPr="00EC16E8">
        <w:rPr>
          <w:rStyle w:val="Char2"/>
          <w:vertAlign w:val="superscript"/>
          <w:rtl/>
        </w:rPr>
        <w:footnoteReference w:id="751"/>
      </w:r>
      <w:r w:rsidR="00420579" w:rsidRPr="00EC16E8">
        <w:rPr>
          <w:rStyle w:val="Char2"/>
          <w:rFonts w:hint="cs"/>
          <w:rtl/>
        </w:rPr>
        <w:t xml:space="preserve"> </w:t>
      </w:r>
    </w:p>
    <w:p w:rsidR="00420579" w:rsidRPr="00EC16E8" w:rsidRDefault="00704539" w:rsidP="00EC16E8">
      <w:pPr>
        <w:ind w:firstLine="284"/>
        <w:rPr>
          <w:rStyle w:val="Char2"/>
          <w:rtl/>
        </w:rPr>
      </w:pPr>
      <w:r w:rsidRPr="00EC16E8">
        <w:rPr>
          <w:rStyle w:val="Char2"/>
          <w:rFonts w:hint="cs"/>
          <w:rtl/>
        </w:rPr>
        <w:t xml:space="preserve">این‌ها </w:t>
      </w:r>
      <w:r w:rsidR="00420579" w:rsidRPr="00EC16E8">
        <w:rPr>
          <w:rStyle w:val="Char2"/>
          <w:rFonts w:hint="cs"/>
          <w:rtl/>
        </w:rPr>
        <w:t>همان ش</w:t>
      </w:r>
      <w:r w:rsidR="00D75365" w:rsidRPr="00EC16E8">
        <w:rPr>
          <w:rStyle w:val="Char2"/>
          <w:rFonts w:hint="cs"/>
          <w:rtl/>
        </w:rPr>
        <w:t>ی</w:t>
      </w:r>
      <w:r w:rsidR="00420579" w:rsidRPr="00EC16E8">
        <w:rPr>
          <w:rStyle w:val="Char2"/>
          <w:rFonts w:hint="cs"/>
          <w:rtl/>
        </w:rPr>
        <w:t>ع</w:t>
      </w:r>
      <w:r w:rsidR="00D75365" w:rsidRPr="00EC16E8">
        <w:rPr>
          <w:rStyle w:val="Char2"/>
          <w:rFonts w:hint="cs"/>
          <w:rtl/>
        </w:rPr>
        <w:t>ی</w:t>
      </w:r>
      <w:r w:rsidR="00420579" w:rsidRPr="00EC16E8">
        <w:rPr>
          <w:rStyle w:val="Char2"/>
          <w:rFonts w:hint="cs"/>
          <w:rtl/>
        </w:rPr>
        <w:t>ان و</w:t>
      </w:r>
      <w:r w:rsidRPr="00EC16E8">
        <w:rPr>
          <w:rStyle w:val="Char2"/>
          <w:rFonts w:hint="cs"/>
          <w:rtl/>
        </w:rPr>
        <w:t xml:space="preserve"> آن‌ها </w:t>
      </w:r>
      <w:r w:rsidR="00420579" w:rsidRPr="00EC16E8">
        <w:rPr>
          <w:rStyle w:val="Char2"/>
          <w:rFonts w:hint="cs"/>
          <w:rtl/>
        </w:rPr>
        <w:t>همان اهل ب</w:t>
      </w:r>
      <w:r w:rsidR="00D75365" w:rsidRPr="00EC16E8">
        <w:rPr>
          <w:rStyle w:val="Char2"/>
          <w:rFonts w:hint="cs"/>
          <w:rtl/>
        </w:rPr>
        <w:t>ی</w:t>
      </w:r>
      <w:r w:rsidR="00420579" w:rsidRPr="00EC16E8">
        <w:rPr>
          <w:rStyle w:val="Char2"/>
          <w:rFonts w:hint="cs"/>
          <w:rtl/>
        </w:rPr>
        <w:t>ت هستند و ا</w:t>
      </w:r>
      <w:r w:rsidR="00D75365" w:rsidRPr="00EC16E8">
        <w:rPr>
          <w:rStyle w:val="Char2"/>
          <w:rFonts w:hint="cs"/>
          <w:rtl/>
        </w:rPr>
        <w:t>ی</w:t>
      </w:r>
      <w:r w:rsidR="00420579" w:rsidRPr="00EC16E8">
        <w:rPr>
          <w:rStyle w:val="Char2"/>
          <w:rFonts w:hint="cs"/>
          <w:rtl/>
        </w:rPr>
        <w:t>ن هم رابطه و رفتار</w:t>
      </w:r>
      <w:r w:rsidRPr="00EC16E8">
        <w:rPr>
          <w:rStyle w:val="Char2"/>
          <w:rFonts w:hint="cs"/>
          <w:rtl/>
        </w:rPr>
        <w:t xml:space="preserve"> آن‌ها </w:t>
      </w:r>
      <w:r w:rsidR="00420579" w:rsidRPr="00EC16E8">
        <w:rPr>
          <w:rStyle w:val="Char2"/>
          <w:rFonts w:hint="cs"/>
          <w:rtl/>
        </w:rPr>
        <w:t>با اهل ب</w:t>
      </w:r>
      <w:r w:rsidR="00D75365" w:rsidRPr="00EC16E8">
        <w:rPr>
          <w:rStyle w:val="Char2"/>
          <w:rFonts w:hint="cs"/>
          <w:rtl/>
        </w:rPr>
        <w:t>ی</w:t>
      </w:r>
      <w:r w:rsidR="00420579" w:rsidRPr="00EC16E8">
        <w:rPr>
          <w:rStyle w:val="Char2"/>
          <w:rFonts w:hint="cs"/>
          <w:rtl/>
        </w:rPr>
        <w:t xml:space="preserve">ت؛ همان </w:t>
      </w:r>
      <w:r w:rsidR="00AD75A3" w:rsidRPr="00EC16E8">
        <w:rPr>
          <w:rStyle w:val="Char2"/>
          <w:rFonts w:hint="cs"/>
          <w:rtl/>
        </w:rPr>
        <w:t>ک</w:t>
      </w:r>
      <w:r w:rsidR="00420579" w:rsidRPr="00EC16E8">
        <w:rPr>
          <w:rStyle w:val="Char2"/>
          <w:rFonts w:hint="cs"/>
          <w:rtl/>
        </w:rPr>
        <w:t>سان</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ه ادعا</w:t>
      </w:r>
      <w:r w:rsidR="00D75365" w:rsidRPr="00EC16E8">
        <w:rPr>
          <w:rStyle w:val="Char2"/>
          <w:rFonts w:hint="cs"/>
          <w:rtl/>
        </w:rPr>
        <w:t>ی</w:t>
      </w:r>
      <w:r w:rsidR="00420579" w:rsidRPr="00EC16E8">
        <w:rPr>
          <w:rStyle w:val="Char2"/>
          <w:rFonts w:hint="cs"/>
          <w:rtl/>
        </w:rPr>
        <w:t xml:space="preserve"> حبّ و پ</w:t>
      </w:r>
      <w:r w:rsidR="00D75365" w:rsidRPr="00EC16E8">
        <w:rPr>
          <w:rStyle w:val="Char2"/>
          <w:rFonts w:hint="cs"/>
          <w:rtl/>
        </w:rPr>
        <w:t>ی</w:t>
      </w:r>
      <w:r w:rsidR="00420579" w:rsidRPr="00EC16E8">
        <w:rPr>
          <w:rStyle w:val="Char2"/>
          <w:rFonts w:hint="cs"/>
          <w:rtl/>
        </w:rPr>
        <w:t>رو</w:t>
      </w:r>
      <w:r w:rsidR="00D75365" w:rsidRPr="00EC16E8">
        <w:rPr>
          <w:rStyle w:val="Char2"/>
          <w:rFonts w:hint="cs"/>
          <w:rtl/>
        </w:rPr>
        <w:t>ی</w:t>
      </w:r>
      <w:r w:rsidR="00420579" w:rsidRPr="00EC16E8">
        <w:rPr>
          <w:rStyle w:val="Char2"/>
          <w:rFonts w:hint="cs"/>
          <w:rtl/>
        </w:rPr>
        <w:t xml:space="preserve"> از</w:t>
      </w:r>
      <w:r w:rsidRPr="00EC16E8">
        <w:rPr>
          <w:rStyle w:val="Char2"/>
          <w:rFonts w:hint="cs"/>
          <w:rtl/>
        </w:rPr>
        <w:t xml:space="preserve"> آن‌ها </w:t>
      </w:r>
      <w:r w:rsidR="00420579" w:rsidRPr="00EC16E8">
        <w:rPr>
          <w:rStyle w:val="Char2"/>
          <w:rFonts w:hint="cs"/>
          <w:rtl/>
        </w:rPr>
        <w:t>را دارند.</w:t>
      </w:r>
    </w:p>
    <w:p w:rsidR="00420579" w:rsidRPr="006F78FE" w:rsidRDefault="00420579" w:rsidP="00835A33">
      <w:pPr>
        <w:pStyle w:val="a3"/>
        <w:rPr>
          <w:sz w:val="22"/>
          <w:rtl/>
          <w:lang w:bidi="fa-IR"/>
        </w:rPr>
      </w:pPr>
      <w:bookmarkStart w:id="226" w:name="_Toc270545116"/>
      <w:bookmarkStart w:id="227" w:name="_Toc440991326"/>
      <w:bookmarkStart w:id="228" w:name="_Toc442256072"/>
      <w:r w:rsidRPr="006F78FE">
        <w:rPr>
          <w:rFonts w:hint="cs"/>
          <w:rtl/>
          <w:lang w:bidi="fa-IR"/>
        </w:rPr>
        <w:t>توه</w:t>
      </w:r>
      <w:r w:rsidR="00D0043E">
        <w:rPr>
          <w:rFonts w:hint="cs"/>
          <w:rtl/>
          <w:lang w:bidi="fa-IR"/>
        </w:rPr>
        <w:t>ی</w:t>
      </w:r>
      <w:r w:rsidRPr="006F78FE">
        <w:rPr>
          <w:rFonts w:hint="cs"/>
          <w:rtl/>
          <w:lang w:bidi="fa-IR"/>
        </w:rPr>
        <w:t>ن به سا</w:t>
      </w:r>
      <w:r w:rsidR="00D0043E">
        <w:rPr>
          <w:rFonts w:hint="cs"/>
          <w:rtl/>
          <w:lang w:bidi="fa-IR"/>
        </w:rPr>
        <w:t>ی</w:t>
      </w:r>
      <w:r w:rsidRPr="006F78FE">
        <w:rPr>
          <w:rFonts w:hint="cs"/>
          <w:rtl/>
          <w:lang w:bidi="fa-IR"/>
        </w:rPr>
        <w:t>ر اهل ب</w:t>
      </w:r>
      <w:r w:rsidR="00D0043E">
        <w:rPr>
          <w:rFonts w:hint="cs"/>
          <w:rtl/>
          <w:lang w:bidi="fa-IR"/>
        </w:rPr>
        <w:t>ی</w:t>
      </w:r>
      <w:r w:rsidRPr="006F78FE">
        <w:rPr>
          <w:rFonts w:hint="cs"/>
          <w:rtl/>
          <w:lang w:bidi="fa-IR"/>
        </w:rPr>
        <w:t>ت</w:t>
      </w:r>
      <w:r>
        <w:rPr>
          <w:rFonts w:hint="cs"/>
          <w:sz w:val="22"/>
          <w:rtl/>
          <w:lang w:bidi="fa-IR"/>
        </w:rPr>
        <w:t>:</w:t>
      </w:r>
      <w:bookmarkEnd w:id="226"/>
      <w:bookmarkEnd w:id="227"/>
      <w:bookmarkEnd w:id="228"/>
    </w:p>
    <w:p w:rsidR="00420579" w:rsidRPr="007455A3" w:rsidRDefault="00420579" w:rsidP="00EC16E8">
      <w:pPr>
        <w:ind w:firstLine="284"/>
        <w:rPr>
          <w:rStyle w:val="Char2"/>
          <w:rtl/>
        </w:rPr>
      </w:pPr>
      <w:r w:rsidRPr="007455A3">
        <w:rPr>
          <w:rStyle w:val="Char2"/>
          <w:rFonts w:hint="cs"/>
          <w:rtl/>
        </w:rPr>
        <w:t>سا</w:t>
      </w:r>
      <w:r w:rsidR="00D75365">
        <w:rPr>
          <w:rStyle w:val="Char2"/>
          <w:rFonts w:hint="cs"/>
          <w:rtl/>
        </w:rPr>
        <w:t>ی</w:t>
      </w:r>
      <w:r w:rsidRPr="007455A3">
        <w:rPr>
          <w:rStyle w:val="Char2"/>
          <w:rFonts w:hint="cs"/>
          <w:rtl/>
        </w:rPr>
        <w:t>ر اهل ب</w:t>
      </w:r>
      <w:r w:rsidR="00D75365">
        <w:rPr>
          <w:rStyle w:val="Char2"/>
          <w:rFonts w:hint="cs"/>
          <w:rtl/>
        </w:rPr>
        <w:t>ی</w:t>
      </w:r>
      <w:r w:rsidRPr="007455A3">
        <w:rPr>
          <w:rStyle w:val="Char2"/>
          <w:rFonts w:hint="cs"/>
          <w:rtl/>
        </w:rPr>
        <w:t>ت عل</w:t>
      </w:r>
      <w:r w:rsidR="00D75365">
        <w:rPr>
          <w:rStyle w:val="Char2"/>
          <w:rFonts w:hint="cs"/>
          <w:rtl/>
        </w:rPr>
        <w:t>ی</w:t>
      </w:r>
      <w:r w:rsidRPr="007455A3">
        <w:rPr>
          <w:rStyle w:val="Char2"/>
          <w:rFonts w:hint="cs"/>
          <w:rtl/>
        </w:rPr>
        <w:t xml:space="preserve"> و اهل ب</w:t>
      </w:r>
      <w:r w:rsidR="00D75365">
        <w:rPr>
          <w:rStyle w:val="Char2"/>
          <w:rFonts w:hint="cs"/>
          <w:rtl/>
        </w:rPr>
        <w:t>ی</w:t>
      </w:r>
      <w:r w:rsidRPr="007455A3">
        <w:rPr>
          <w:rStyle w:val="Char2"/>
          <w:rFonts w:hint="cs"/>
          <w:rtl/>
        </w:rPr>
        <w:t>ت پیامبر</w:t>
      </w:r>
      <w:r w:rsidR="00852BD5">
        <w:rPr>
          <w:rFonts w:cs="CTraditional Arabic" w:hint="cs"/>
          <w:sz w:val="22"/>
          <w:rtl/>
          <w:lang w:bidi="fa-IR"/>
        </w:rPr>
        <w:t xml:space="preserve"> </w:t>
      </w:r>
      <w:r w:rsidR="00E233D4" w:rsidRPr="00EC16E8">
        <w:rPr>
          <w:rFonts w:cs="CTraditional Arabic" w:hint="cs"/>
          <w:sz w:val="22"/>
          <w:rtl/>
          <w:lang w:bidi="fa-IR"/>
        </w:rPr>
        <w:t>ج</w:t>
      </w:r>
      <w:r w:rsidRPr="007455A3">
        <w:rPr>
          <w:rStyle w:val="Char2"/>
          <w:rFonts w:hint="cs"/>
          <w:rtl/>
        </w:rPr>
        <w:t xml:space="preserve"> از ا</w:t>
      </w:r>
      <w:r w:rsidR="00D75365">
        <w:rPr>
          <w:rStyle w:val="Char2"/>
          <w:rFonts w:hint="cs"/>
          <w:rtl/>
        </w:rPr>
        <w:t>ی</w:t>
      </w:r>
      <w:r w:rsidRPr="007455A3">
        <w:rPr>
          <w:rStyle w:val="Char2"/>
          <w:rFonts w:hint="cs"/>
          <w:rtl/>
        </w:rPr>
        <w:t>ن آزار و اذ</w:t>
      </w:r>
      <w:r w:rsidR="00D75365">
        <w:rPr>
          <w:rStyle w:val="Char2"/>
          <w:rFonts w:hint="cs"/>
          <w:rtl/>
        </w:rPr>
        <w:t>ی</w:t>
      </w:r>
      <w:r w:rsidRPr="007455A3">
        <w:rPr>
          <w:rStyle w:val="Char2"/>
          <w:rFonts w:hint="cs"/>
          <w:rtl/>
        </w:rPr>
        <w:t>ت و بدگو</w:t>
      </w:r>
      <w:r w:rsidR="00D75365">
        <w:rPr>
          <w:rStyle w:val="Char2"/>
          <w:rFonts w:hint="cs"/>
          <w:rtl/>
        </w:rPr>
        <w:t>یی</w:t>
      </w:r>
      <w:r w:rsidRPr="007455A3">
        <w:rPr>
          <w:rStyle w:val="Char2"/>
          <w:rFonts w:hint="cs"/>
          <w:rtl/>
        </w:rPr>
        <w:t xml:space="preserve"> و اهانت در امان نبودند،</w:t>
      </w:r>
      <w:r w:rsidR="0098615D" w:rsidRPr="007455A3">
        <w:rPr>
          <w:rStyle w:val="Char2"/>
          <w:rFonts w:hint="cs"/>
          <w:rtl/>
        </w:rPr>
        <w:t xml:space="preserve"> </w:t>
      </w:r>
      <w:r w:rsidRPr="007455A3">
        <w:rPr>
          <w:rStyle w:val="Char2"/>
          <w:rFonts w:hint="cs"/>
          <w:rtl/>
        </w:rPr>
        <w:t>تا جایی که</w:t>
      </w:r>
      <w:r w:rsidR="00704539">
        <w:rPr>
          <w:rStyle w:val="Char2"/>
          <w:rFonts w:hint="cs"/>
          <w:rtl/>
        </w:rPr>
        <w:t xml:space="preserve"> آن‌ها </w:t>
      </w:r>
      <w:r w:rsidRPr="007455A3">
        <w:rPr>
          <w:rStyle w:val="Char2"/>
          <w:rFonts w:hint="cs"/>
          <w:rtl/>
        </w:rPr>
        <w:t>را ت</w:t>
      </w:r>
      <w:r w:rsidR="00AD75A3">
        <w:rPr>
          <w:rStyle w:val="Char2"/>
          <w:rFonts w:hint="cs"/>
          <w:rtl/>
        </w:rPr>
        <w:t>ک</w:t>
      </w:r>
      <w:r w:rsidRPr="007455A3">
        <w:rPr>
          <w:rStyle w:val="Char2"/>
          <w:rFonts w:hint="cs"/>
          <w:rtl/>
        </w:rPr>
        <w:t>ف</w:t>
      </w:r>
      <w:r w:rsidR="00D75365">
        <w:rPr>
          <w:rStyle w:val="Char2"/>
          <w:rFonts w:hint="cs"/>
          <w:rtl/>
        </w:rPr>
        <w:t>ی</w:t>
      </w:r>
      <w:r w:rsidRPr="007455A3">
        <w:rPr>
          <w:rStyle w:val="Char2"/>
          <w:rFonts w:hint="cs"/>
          <w:rtl/>
        </w:rPr>
        <w:t>ر و تفس</w:t>
      </w:r>
      <w:r w:rsidR="00D75365">
        <w:rPr>
          <w:rStyle w:val="Char2"/>
          <w:rFonts w:hint="cs"/>
          <w:rtl/>
        </w:rPr>
        <w:t>ی</w:t>
      </w:r>
      <w:r w:rsidRPr="007455A3">
        <w:rPr>
          <w:rStyle w:val="Char2"/>
          <w:rFonts w:hint="cs"/>
          <w:rtl/>
        </w:rPr>
        <w:t>ق کرده و دشنام داده</w:t>
      </w:r>
      <w:r w:rsidR="00F15D9B">
        <w:rPr>
          <w:rStyle w:val="Char2"/>
          <w:rFonts w:hint="cs"/>
          <w:rtl/>
        </w:rPr>
        <w:t xml:space="preserve">‌اند </w:t>
      </w:r>
      <w:r w:rsidRPr="007455A3">
        <w:rPr>
          <w:rStyle w:val="Char2"/>
          <w:rFonts w:hint="cs"/>
          <w:rtl/>
        </w:rPr>
        <w:t xml:space="preserve">و تمام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را </w:t>
      </w:r>
      <w:r w:rsidR="00AD75A3">
        <w:rPr>
          <w:rStyle w:val="Char2"/>
          <w:rFonts w:hint="cs"/>
          <w:rtl/>
        </w:rPr>
        <w:t>ک</w:t>
      </w:r>
      <w:r w:rsidRPr="007455A3">
        <w:rPr>
          <w:rStyle w:val="Char2"/>
          <w:rFonts w:hint="cs"/>
          <w:rtl/>
        </w:rPr>
        <w:t>ه به خون خواه</w:t>
      </w:r>
      <w:r w:rsidR="00D75365">
        <w:rPr>
          <w:rStyle w:val="Char2"/>
          <w:rFonts w:hint="cs"/>
          <w:rtl/>
        </w:rPr>
        <w:t>ی</w:t>
      </w:r>
      <w:r w:rsidRPr="007455A3">
        <w:rPr>
          <w:rStyle w:val="Char2"/>
          <w:rFonts w:hint="cs"/>
          <w:rtl/>
        </w:rPr>
        <w:t xml:space="preserve"> حس</w:t>
      </w:r>
      <w:r w:rsidR="00D75365">
        <w:rPr>
          <w:rStyle w:val="Char2"/>
          <w:rFonts w:hint="cs"/>
          <w:rtl/>
        </w:rPr>
        <w:t>ی</w:t>
      </w:r>
      <w:r w:rsidRPr="007455A3">
        <w:rPr>
          <w:rStyle w:val="Char2"/>
          <w:rFonts w:hint="cs"/>
          <w:rtl/>
        </w:rPr>
        <w:t>ن و طلب حق و ح</w:t>
      </w:r>
      <w:r w:rsidR="00AD75A3">
        <w:rPr>
          <w:rStyle w:val="Char2"/>
          <w:rFonts w:hint="cs"/>
          <w:rtl/>
        </w:rPr>
        <w:t>ک</w:t>
      </w:r>
      <w:r w:rsidRPr="007455A3">
        <w:rPr>
          <w:rStyle w:val="Char2"/>
          <w:rFonts w:hint="cs"/>
          <w:rtl/>
        </w:rPr>
        <w:t>ومت برخاسته بودند،‌</w:t>
      </w:r>
      <w:r w:rsidR="0098615D" w:rsidRPr="007455A3">
        <w:rPr>
          <w:rStyle w:val="Char2"/>
          <w:rFonts w:hint="cs"/>
          <w:rtl/>
        </w:rPr>
        <w:t xml:space="preserve"> </w:t>
      </w:r>
      <w:r w:rsidRPr="007455A3">
        <w:rPr>
          <w:rStyle w:val="Char2"/>
          <w:rFonts w:hint="cs"/>
          <w:rtl/>
        </w:rPr>
        <w:t>نفر</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ردند و ادعا</w:t>
      </w:r>
      <w:r w:rsidR="00D75365">
        <w:rPr>
          <w:rStyle w:val="Char2"/>
          <w:rFonts w:hint="cs"/>
          <w:rtl/>
        </w:rPr>
        <w:t>ی</w:t>
      </w:r>
      <w:r w:rsidRPr="007455A3">
        <w:rPr>
          <w:rStyle w:val="Char2"/>
          <w:rFonts w:hint="cs"/>
          <w:rtl/>
        </w:rPr>
        <w:t xml:space="preserve"> امامت و رهبر</w:t>
      </w:r>
      <w:r w:rsidR="00D75365">
        <w:rPr>
          <w:rStyle w:val="Char2"/>
          <w:rFonts w:hint="cs"/>
          <w:rtl/>
        </w:rPr>
        <w:t>ی</w:t>
      </w:r>
      <w:r w:rsidRPr="007455A3">
        <w:rPr>
          <w:rStyle w:val="Char2"/>
          <w:rFonts w:hint="cs"/>
          <w:rtl/>
        </w:rPr>
        <w:t xml:space="preserve"> در غ</w:t>
      </w:r>
      <w:r w:rsidR="00D75365">
        <w:rPr>
          <w:rStyle w:val="Char2"/>
          <w:rFonts w:hint="cs"/>
          <w:rtl/>
        </w:rPr>
        <w:t>ی</w:t>
      </w:r>
      <w:r w:rsidRPr="007455A3">
        <w:rPr>
          <w:rStyle w:val="Char2"/>
          <w:rFonts w:hint="cs"/>
          <w:rtl/>
        </w:rPr>
        <w:t>ر ا</w:t>
      </w:r>
      <w:r w:rsidR="00D75365">
        <w:rPr>
          <w:rStyle w:val="Char2"/>
          <w:rFonts w:hint="cs"/>
          <w:rtl/>
        </w:rPr>
        <w:t>ی</w:t>
      </w:r>
      <w:r w:rsidRPr="007455A3">
        <w:rPr>
          <w:rStyle w:val="Char2"/>
          <w:rFonts w:hint="cs"/>
          <w:rtl/>
        </w:rPr>
        <w:t>ن هشت نفر از فرزندان حس</w:t>
      </w:r>
      <w:r w:rsidR="00D75365">
        <w:rPr>
          <w:rStyle w:val="Char2"/>
          <w:rFonts w:hint="cs"/>
          <w:rtl/>
        </w:rPr>
        <w:t>ی</w:t>
      </w:r>
      <w:r w:rsidRPr="007455A3">
        <w:rPr>
          <w:rStyle w:val="Char2"/>
          <w:rFonts w:hint="cs"/>
          <w:rtl/>
        </w:rPr>
        <w:t>ن کردند؛ حالا خواه از فرزندان خود حسین باشد و خواه از فرزندان حسن و خواه از فرزندان عل</w:t>
      </w:r>
      <w:r w:rsidR="00D75365">
        <w:rPr>
          <w:rStyle w:val="Char2"/>
          <w:rFonts w:hint="cs"/>
          <w:rtl/>
        </w:rPr>
        <w:t>ی</w:t>
      </w:r>
      <w:r w:rsidRPr="007455A3">
        <w:rPr>
          <w:rStyle w:val="Char2"/>
          <w:rFonts w:hint="cs"/>
          <w:rtl/>
        </w:rPr>
        <w:t xml:space="preserve"> باشد؛ از جمله: محمد بن حنف</w:t>
      </w:r>
      <w:r w:rsidR="00D75365">
        <w:rPr>
          <w:rStyle w:val="Char2"/>
          <w:rFonts w:hint="cs"/>
          <w:rtl/>
        </w:rPr>
        <w:t>ی</w:t>
      </w:r>
      <w:r w:rsidRPr="007455A3">
        <w:rPr>
          <w:rStyle w:val="Char2"/>
          <w:rFonts w:hint="cs"/>
          <w:rtl/>
        </w:rPr>
        <w:t>ه،</w:t>
      </w:r>
      <w:r w:rsidR="004715BD">
        <w:rPr>
          <w:rStyle w:val="Char2"/>
          <w:rFonts w:hint="cs"/>
          <w:rtl/>
        </w:rPr>
        <w:t xml:space="preserve"> </w:t>
      </w:r>
      <w:r w:rsidRPr="007455A3">
        <w:rPr>
          <w:rStyle w:val="Char2"/>
          <w:rFonts w:hint="cs"/>
          <w:rtl/>
        </w:rPr>
        <w:t>‌پسرش ابو هاشم،</w:t>
      </w:r>
      <w:r w:rsidR="00A416B4" w:rsidRPr="007455A3">
        <w:rPr>
          <w:rStyle w:val="Char2"/>
          <w:rFonts w:hint="cs"/>
          <w:rtl/>
        </w:rPr>
        <w:t xml:space="preserve"> </w:t>
      </w:r>
      <w:r w:rsidRPr="007455A3">
        <w:rPr>
          <w:rStyle w:val="Char2"/>
          <w:rFonts w:hint="cs"/>
          <w:rtl/>
        </w:rPr>
        <w:t>‌ز</w:t>
      </w:r>
      <w:r w:rsidR="00D75365">
        <w:rPr>
          <w:rStyle w:val="Char2"/>
          <w:rFonts w:hint="cs"/>
          <w:rtl/>
        </w:rPr>
        <w:t>ی</w:t>
      </w:r>
      <w:r w:rsidRPr="007455A3">
        <w:rPr>
          <w:rStyle w:val="Char2"/>
          <w:rFonts w:hint="cs"/>
          <w:rtl/>
        </w:rPr>
        <w:t>د بن ز</w:t>
      </w:r>
      <w:r w:rsidR="00D75365">
        <w:rPr>
          <w:rStyle w:val="Char2"/>
          <w:rFonts w:hint="cs"/>
          <w:rtl/>
        </w:rPr>
        <w:t>ی</w:t>
      </w:r>
      <w:r w:rsidRPr="007455A3">
        <w:rPr>
          <w:rStyle w:val="Char2"/>
          <w:rFonts w:hint="cs"/>
          <w:rtl/>
        </w:rPr>
        <w:t>ن العابد</w:t>
      </w:r>
      <w:r w:rsidR="00D75365">
        <w:rPr>
          <w:rStyle w:val="Char2"/>
          <w:rFonts w:hint="cs"/>
          <w:rtl/>
        </w:rPr>
        <w:t>ی</w:t>
      </w:r>
      <w:r w:rsidRPr="007455A3">
        <w:rPr>
          <w:rStyle w:val="Char2"/>
          <w:rFonts w:hint="cs"/>
          <w:rtl/>
        </w:rPr>
        <w:t xml:space="preserve">ن و پسرش </w:t>
      </w:r>
      <w:r w:rsidR="00D75365">
        <w:rPr>
          <w:rStyle w:val="Char2"/>
          <w:rFonts w:hint="cs"/>
          <w:rtl/>
        </w:rPr>
        <w:t>ی</w:t>
      </w:r>
      <w:r w:rsidRPr="007455A3">
        <w:rPr>
          <w:rStyle w:val="Char2"/>
          <w:rFonts w:hint="cs"/>
          <w:rtl/>
        </w:rPr>
        <w:t>ح</w:t>
      </w:r>
      <w:r w:rsidR="00D75365">
        <w:rPr>
          <w:rStyle w:val="Char2"/>
          <w:rFonts w:hint="cs"/>
          <w:rtl/>
        </w:rPr>
        <w:t>یی</w:t>
      </w:r>
      <w:r w:rsidRPr="007455A3">
        <w:rPr>
          <w:rStyle w:val="Char2"/>
          <w:rFonts w:hint="cs"/>
          <w:rtl/>
        </w:rPr>
        <w:t>، عبدالله بن محض بن حسن دوم و پسرش محمد، ملقب به نفس ز</w:t>
      </w:r>
      <w:r w:rsidR="00AD75A3">
        <w:rPr>
          <w:rStyle w:val="Char2"/>
          <w:rFonts w:hint="cs"/>
          <w:rtl/>
        </w:rPr>
        <w:t>ک</w:t>
      </w:r>
      <w:r w:rsidR="00D75365">
        <w:rPr>
          <w:rStyle w:val="Char2"/>
          <w:rFonts w:hint="cs"/>
          <w:rtl/>
        </w:rPr>
        <w:t>ی</w:t>
      </w:r>
      <w:r w:rsidRPr="007455A3">
        <w:rPr>
          <w:rStyle w:val="Char2"/>
          <w:rFonts w:hint="cs"/>
          <w:rtl/>
        </w:rPr>
        <w:t>ه و برادرش ابراه</w:t>
      </w:r>
      <w:r w:rsidR="00D75365">
        <w:rPr>
          <w:rStyle w:val="Char2"/>
          <w:rFonts w:hint="cs"/>
          <w:rtl/>
        </w:rPr>
        <w:t>ی</w:t>
      </w:r>
      <w:r w:rsidRPr="007455A3">
        <w:rPr>
          <w:rStyle w:val="Char2"/>
          <w:rFonts w:hint="cs"/>
          <w:rtl/>
        </w:rPr>
        <w:t>م، پسران جعفر بن باقر: عبدالله الأفطح و محمد، نوه</w:t>
      </w:r>
      <w:r w:rsidR="005602D8"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حسن دوم: حس</w:t>
      </w:r>
      <w:r w:rsidR="00D75365">
        <w:rPr>
          <w:rStyle w:val="Char2"/>
          <w:rFonts w:hint="cs"/>
          <w:rtl/>
        </w:rPr>
        <w:t>ی</w:t>
      </w:r>
      <w:r w:rsidRPr="007455A3">
        <w:rPr>
          <w:rStyle w:val="Char2"/>
          <w:rFonts w:hint="cs"/>
          <w:rtl/>
        </w:rPr>
        <w:t>ن بن عل</w:t>
      </w:r>
      <w:r w:rsidR="00D75365">
        <w:rPr>
          <w:rStyle w:val="Char2"/>
          <w:rFonts w:hint="cs"/>
          <w:rtl/>
        </w:rPr>
        <w:t>ی</w:t>
      </w:r>
      <w:r w:rsidRPr="007455A3">
        <w:rPr>
          <w:rStyle w:val="Char2"/>
          <w:rFonts w:hint="cs"/>
          <w:rtl/>
        </w:rPr>
        <w:t xml:space="preserve"> و </w:t>
      </w:r>
      <w:r w:rsidR="00D75365">
        <w:rPr>
          <w:rStyle w:val="Char2"/>
          <w:rFonts w:hint="cs"/>
          <w:rtl/>
        </w:rPr>
        <w:t>ی</w:t>
      </w:r>
      <w:r w:rsidRPr="007455A3">
        <w:rPr>
          <w:rStyle w:val="Char2"/>
          <w:rFonts w:hint="cs"/>
          <w:rtl/>
        </w:rPr>
        <w:t>ح</w:t>
      </w:r>
      <w:r w:rsidR="00D75365">
        <w:rPr>
          <w:rStyle w:val="Char2"/>
          <w:rFonts w:hint="cs"/>
          <w:rtl/>
        </w:rPr>
        <w:t>یی</w:t>
      </w:r>
      <w:r w:rsidRPr="007455A3">
        <w:rPr>
          <w:rStyle w:val="Char2"/>
          <w:rFonts w:hint="cs"/>
          <w:rtl/>
        </w:rPr>
        <w:t xml:space="preserve"> بن عبدالله، پسران موس</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اظم: ‌ز</w:t>
      </w:r>
      <w:r w:rsidR="00D75365">
        <w:rPr>
          <w:rStyle w:val="Char2"/>
          <w:rFonts w:hint="cs"/>
          <w:rtl/>
        </w:rPr>
        <w:t>ی</w:t>
      </w:r>
      <w:r w:rsidRPr="007455A3">
        <w:rPr>
          <w:rStyle w:val="Char2"/>
          <w:rFonts w:hint="cs"/>
          <w:rtl/>
        </w:rPr>
        <w:t>د و ابراه</w:t>
      </w:r>
      <w:r w:rsidR="00D75365">
        <w:rPr>
          <w:rStyle w:val="Char2"/>
          <w:rFonts w:hint="cs"/>
          <w:rtl/>
        </w:rPr>
        <w:t>ی</w:t>
      </w:r>
      <w:r w:rsidRPr="007455A3">
        <w:rPr>
          <w:rStyle w:val="Char2"/>
          <w:rFonts w:hint="cs"/>
          <w:rtl/>
        </w:rPr>
        <w:t>م، پسر عل</w:t>
      </w:r>
      <w:r w:rsidR="00D75365">
        <w:rPr>
          <w:rStyle w:val="Char2"/>
          <w:rFonts w:hint="cs"/>
          <w:rtl/>
        </w:rPr>
        <w:t>ی</w:t>
      </w:r>
      <w:r w:rsidRPr="007455A3">
        <w:rPr>
          <w:rStyle w:val="Char2"/>
          <w:rFonts w:hint="cs"/>
          <w:rtl/>
        </w:rPr>
        <w:t xml:space="preserve"> النق</w:t>
      </w:r>
      <w:r w:rsidR="00D75365">
        <w:rPr>
          <w:rStyle w:val="Char2"/>
          <w:rFonts w:hint="cs"/>
          <w:rtl/>
        </w:rPr>
        <w:t>ی</w:t>
      </w:r>
      <w:r w:rsidRPr="007455A3">
        <w:rPr>
          <w:rStyle w:val="Char2"/>
          <w:rFonts w:hint="cs"/>
          <w:rtl/>
        </w:rPr>
        <w:t xml:space="preserve"> جعفر بن عل</w:t>
      </w:r>
      <w:r w:rsidR="00D75365">
        <w:rPr>
          <w:rStyle w:val="Char2"/>
          <w:rFonts w:hint="cs"/>
          <w:rtl/>
        </w:rPr>
        <w:t>ی</w:t>
      </w:r>
      <w:r w:rsidRPr="007455A3">
        <w:rPr>
          <w:rStyle w:val="Char2"/>
          <w:rFonts w:hint="cs"/>
          <w:rtl/>
        </w:rPr>
        <w:t xml:space="preserve"> و بس</w:t>
      </w:r>
      <w:r w:rsidR="00D75365">
        <w:rPr>
          <w:rStyle w:val="Char2"/>
          <w:rFonts w:hint="cs"/>
          <w:rtl/>
        </w:rPr>
        <w:t>ی</w:t>
      </w:r>
      <w:r w:rsidRPr="007455A3">
        <w:rPr>
          <w:rStyle w:val="Char2"/>
          <w:rFonts w:hint="cs"/>
          <w:rtl/>
        </w:rPr>
        <w:t>ار</w:t>
      </w:r>
      <w:r w:rsidR="00D75365">
        <w:rPr>
          <w:rStyle w:val="Char2"/>
          <w:rFonts w:hint="cs"/>
          <w:rtl/>
        </w:rPr>
        <w:t>ی</w:t>
      </w:r>
      <w:r w:rsidRPr="007455A3">
        <w:rPr>
          <w:rStyle w:val="Char2"/>
          <w:rFonts w:hint="cs"/>
          <w:rtl/>
        </w:rPr>
        <w:t xml:space="preserve"> افراد د</w:t>
      </w:r>
      <w:r w:rsidR="00D75365">
        <w:rPr>
          <w:rStyle w:val="Char2"/>
          <w:rFonts w:hint="cs"/>
          <w:rtl/>
        </w:rPr>
        <w:t>ی</w:t>
      </w:r>
      <w:r w:rsidRPr="007455A3">
        <w:rPr>
          <w:rStyle w:val="Char2"/>
          <w:rFonts w:hint="cs"/>
          <w:rtl/>
        </w:rPr>
        <w:t>گر از علو</w:t>
      </w:r>
      <w:r w:rsidR="00D75365">
        <w:rPr>
          <w:rStyle w:val="Char2"/>
          <w:rFonts w:hint="cs"/>
          <w:rtl/>
        </w:rPr>
        <w:t>ی</w:t>
      </w:r>
      <w:r w:rsidRPr="007455A3">
        <w:rPr>
          <w:rStyle w:val="Char2"/>
          <w:rFonts w:hint="cs"/>
          <w:rtl/>
        </w:rPr>
        <w:t>ان و طالب</w:t>
      </w:r>
      <w:r w:rsidR="00D75365">
        <w:rPr>
          <w:rStyle w:val="Char2"/>
          <w:rFonts w:hint="cs"/>
          <w:rtl/>
        </w:rPr>
        <w:t>ی</w:t>
      </w:r>
      <w:r w:rsidRPr="007455A3">
        <w:rPr>
          <w:rStyle w:val="Char2"/>
          <w:rFonts w:hint="cs"/>
          <w:rtl/>
        </w:rPr>
        <w:t xml:space="preserve">ان </w:t>
      </w:r>
      <w:r w:rsidR="00AD75A3">
        <w:rPr>
          <w:rStyle w:val="Char2"/>
          <w:rFonts w:hint="cs"/>
          <w:rtl/>
        </w:rPr>
        <w:t>ک</w:t>
      </w:r>
      <w:r w:rsidRPr="007455A3">
        <w:rPr>
          <w:rStyle w:val="Char2"/>
          <w:rFonts w:hint="cs"/>
          <w:rtl/>
        </w:rPr>
        <w:t>ه اصفهان</w:t>
      </w:r>
      <w:r w:rsidR="00D75365">
        <w:rPr>
          <w:rStyle w:val="Char2"/>
          <w:rFonts w:hint="cs"/>
          <w:rtl/>
        </w:rPr>
        <w:t>ی</w:t>
      </w:r>
      <w:r w:rsidRPr="007455A3">
        <w:rPr>
          <w:rStyle w:val="Char2"/>
          <w:rFonts w:hint="cs"/>
          <w:rtl/>
        </w:rPr>
        <w:t xml:space="preserve"> در مقاتل الطالب</w:t>
      </w:r>
      <w:r w:rsidR="00D75365">
        <w:rPr>
          <w:rStyle w:val="Char2"/>
          <w:rFonts w:hint="cs"/>
          <w:rtl/>
        </w:rPr>
        <w:t>ی</w:t>
      </w:r>
      <w:r w:rsidRPr="007455A3">
        <w:rPr>
          <w:rStyle w:val="Char2"/>
          <w:rFonts w:hint="cs"/>
          <w:rtl/>
        </w:rPr>
        <w:t>ن آورده است و از م</w:t>
      </w:r>
      <w:r w:rsidR="00D75365">
        <w:rPr>
          <w:rStyle w:val="Char2"/>
          <w:rFonts w:hint="cs"/>
          <w:rtl/>
        </w:rPr>
        <w:t>ی</w:t>
      </w:r>
      <w:r w:rsidRPr="007455A3">
        <w:rPr>
          <w:rStyle w:val="Char2"/>
          <w:rFonts w:hint="cs"/>
          <w:rtl/>
        </w:rPr>
        <w:t>ان طالب</w:t>
      </w:r>
      <w:r w:rsidR="00D75365">
        <w:rPr>
          <w:rStyle w:val="Char2"/>
          <w:rFonts w:hint="cs"/>
          <w:rtl/>
        </w:rPr>
        <w:t>ی</w:t>
      </w:r>
      <w:r w:rsidR="00A416B4" w:rsidRPr="007455A3">
        <w:rPr>
          <w:rStyle w:val="Char2"/>
          <w:rFonts w:hint="eastAsia"/>
          <w:rtl/>
        </w:rPr>
        <w:t>‌</w:t>
      </w:r>
      <w:r w:rsidRPr="007455A3">
        <w:rPr>
          <w:rStyle w:val="Char2"/>
          <w:rFonts w:hint="cs"/>
          <w:rtl/>
        </w:rPr>
        <w:t>ها،</w:t>
      </w:r>
      <w:r w:rsidR="00A416B4" w:rsidRPr="007455A3">
        <w:rPr>
          <w:rStyle w:val="Char2"/>
          <w:rFonts w:hint="cs"/>
          <w:rtl/>
        </w:rPr>
        <w:t xml:space="preserve"> </w:t>
      </w:r>
      <w:r w:rsidRPr="007455A3">
        <w:rPr>
          <w:rStyle w:val="Char2"/>
          <w:rFonts w:hint="cs"/>
          <w:rtl/>
        </w:rPr>
        <w:t>اولاد جعفر بن اب</w:t>
      </w:r>
      <w:r w:rsidR="00D75365">
        <w:rPr>
          <w:rStyle w:val="Char2"/>
          <w:rFonts w:hint="cs"/>
          <w:rtl/>
        </w:rPr>
        <w:t>ی</w:t>
      </w:r>
      <w:r w:rsidR="00A416B4" w:rsidRPr="007455A3">
        <w:rPr>
          <w:rStyle w:val="Char2"/>
          <w:rFonts w:hint="eastAsia"/>
          <w:rtl/>
        </w:rPr>
        <w:t>‌</w:t>
      </w:r>
      <w:r w:rsidRPr="007455A3">
        <w:rPr>
          <w:rStyle w:val="Char2"/>
          <w:rFonts w:hint="cs"/>
          <w:rtl/>
        </w:rPr>
        <w:t>طالب و عق</w:t>
      </w:r>
      <w:r w:rsidR="00D75365">
        <w:rPr>
          <w:rStyle w:val="Char2"/>
          <w:rFonts w:hint="cs"/>
          <w:rtl/>
        </w:rPr>
        <w:t>ی</w:t>
      </w:r>
      <w:r w:rsidRPr="007455A3">
        <w:rPr>
          <w:rStyle w:val="Char2"/>
          <w:rFonts w:hint="cs"/>
          <w:rtl/>
        </w:rPr>
        <w:t>ل بن اب</w:t>
      </w:r>
      <w:r w:rsidR="00D75365">
        <w:rPr>
          <w:rStyle w:val="Char2"/>
          <w:rFonts w:hint="cs"/>
          <w:rtl/>
        </w:rPr>
        <w:t>ی</w:t>
      </w:r>
      <w:r w:rsidR="00A416B4" w:rsidRPr="007455A3">
        <w:rPr>
          <w:rStyle w:val="Char2"/>
          <w:rFonts w:hint="eastAsia"/>
          <w:rtl/>
        </w:rPr>
        <w:t>‌</w:t>
      </w:r>
      <w:r w:rsidRPr="007455A3">
        <w:rPr>
          <w:rStyle w:val="Char2"/>
          <w:rFonts w:hint="cs"/>
          <w:rtl/>
        </w:rPr>
        <w:t>طالب. آنان معتقدند که تمام عباس</w:t>
      </w:r>
      <w:r w:rsidR="00D75365">
        <w:rPr>
          <w:rStyle w:val="Char2"/>
          <w:rFonts w:hint="cs"/>
          <w:rtl/>
        </w:rPr>
        <w:t>ی</w:t>
      </w:r>
      <w:r w:rsidRPr="007455A3">
        <w:rPr>
          <w:rStyle w:val="Char2"/>
          <w:rFonts w:hint="cs"/>
          <w:rtl/>
        </w:rPr>
        <w:t>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از اهل ب</w:t>
      </w:r>
      <w:r w:rsidR="00D75365">
        <w:rPr>
          <w:rStyle w:val="Char2"/>
          <w:rFonts w:hint="cs"/>
          <w:rtl/>
        </w:rPr>
        <w:t>ی</w:t>
      </w:r>
      <w:r w:rsidRPr="007455A3">
        <w:rPr>
          <w:rStyle w:val="Char2"/>
          <w:rFonts w:hint="cs"/>
          <w:rtl/>
        </w:rPr>
        <w:t>ت بودند و ادعا</w:t>
      </w:r>
      <w:r w:rsidR="00D75365">
        <w:rPr>
          <w:rStyle w:val="Char2"/>
          <w:rFonts w:hint="cs"/>
          <w:rtl/>
        </w:rPr>
        <w:t>ی</w:t>
      </w:r>
      <w:r w:rsidRPr="007455A3">
        <w:rPr>
          <w:rStyle w:val="Char2"/>
          <w:rFonts w:hint="cs"/>
          <w:rtl/>
        </w:rPr>
        <w:t xml:space="preserve"> امامت </w:t>
      </w:r>
      <w:r w:rsidR="00AD75A3">
        <w:rPr>
          <w:rStyle w:val="Char2"/>
          <w:rFonts w:hint="cs"/>
          <w:rtl/>
        </w:rPr>
        <w:t>ک</w:t>
      </w:r>
      <w:r w:rsidRPr="007455A3">
        <w:rPr>
          <w:rStyle w:val="Char2"/>
          <w:rFonts w:hint="cs"/>
          <w:rtl/>
        </w:rPr>
        <w:t>ردند، کافرند. همچن</w:t>
      </w:r>
      <w:r w:rsidR="00D75365">
        <w:rPr>
          <w:rStyle w:val="Char2"/>
          <w:rFonts w:hint="cs"/>
          <w:rtl/>
        </w:rPr>
        <w:t>ی</w:t>
      </w:r>
      <w:r w:rsidRPr="007455A3">
        <w:rPr>
          <w:rStyle w:val="Char2"/>
          <w:rFonts w:hint="cs"/>
          <w:rtl/>
        </w:rPr>
        <w:t>ن پسر عموها</w:t>
      </w:r>
      <w:r w:rsidR="00D75365">
        <w:rPr>
          <w:rStyle w:val="Char2"/>
          <w:rFonts w:hint="cs"/>
          <w:rtl/>
        </w:rPr>
        <w:t>ی</w:t>
      </w:r>
      <w:r w:rsidRPr="007455A3">
        <w:rPr>
          <w:rStyle w:val="Char2"/>
          <w:rFonts w:hint="cs"/>
          <w:rtl/>
        </w:rPr>
        <w:t xml:space="preserve"> رسول الله</w:t>
      </w:r>
      <w:r w:rsidR="00852BD5">
        <w:rPr>
          <w:rStyle w:val="Char2"/>
          <w:rFonts w:hint="cs"/>
          <w:rtl/>
        </w:rPr>
        <w:t xml:space="preserve"> </w:t>
      </w:r>
      <w:r w:rsidR="00E233D4" w:rsidRPr="00E233D4">
        <w:rPr>
          <w:rFonts w:cs="CTraditional Arabic" w:hint="cs"/>
          <w:sz w:val="22"/>
          <w:rtl/>
          <w:lang w:bidi="fa-IR"/>
        </w:rPr>
        <w:t>ج</w:t>
      </w:r>
      <w:r w:rsidRPr="007455A3">
        <w:rPr>
          <w:rStyle w:val="Char2"/>
          <w:rFonts w:hint="cs"/>
          <w:rtl/>
        </w:rPr>
        <w:t xml:space="preserve"> و فاطم</w:t>
      </w:r>
      <w:r w:rsidR="00D75365">
        <w:rPr>
          <w:rStyle w:val="Char2"/>
          <w:rFonts w:hint="cs"/>
          <w:rtl/>
        </w:rPr>
        <w:t>ی</w:t>
      </w:r>
      <w:r w:rsidRPr="007455A3">
        <w:rPr>
          <w:rStyle w:val="Char2"/>
          <w:rFonts w:hint="cs"/>
          <w:rtl/>
        </w:rPr>
        <w:t>ان مصر.</w:t>
      </w:r>
      <w:r w:rsidRPr="00683E32">
        <w:rPr>
          <w:rStyle w:val="Char2"/>
          <w:vertAlign w:val="superscript"/>
          <w:rtl/>
        </w:rPr>
        <w:footnoteReference w:id="752"/>
      </w:r>
      <w:r w:rsidRPr="007455A3">
        <w:rPr>
          <w:rStyle w:val="Char2"/>
          <w:rFonts w:hint="cs"/>
          <w:rtl/>
        </w:rPr>
        <w:t xml:space="preserve"> روا</w:t>
      </w:r>
      <w:r w:rsidR="00D75365">
        <w:rPr>
          <w:rStyle w:val="Char2"/>
          <w:rFonts w:hint="cs"/>
          <w:rtl/>
        </w:rPr>
        <w:t>ی</w:t>
      </w:r>
      <w:r w:rsidRPr="007455A3">
        <w:rPr>
          <w:rStyle w:val="Char2"/>
          <w:rFonts w:hint="cs"/>
          <w:rtl/>
        </w:rPr>
        <w:t>ت</w:t>
      </w:r>
      <w:r w:rsidR="00A416B4" w:rsidRPr="007455A3">
        <w:rPr>
          <w:rStyle w:val="Char2"/>
          <w:rFonts w:hint="eastAsia"/>
          <w:rtl/>
        </w:rPr>
        <w:t>‌</w:t>
      </w:r>
      <w:r w:rsidRPr="007455A3">
        <w:rPr>
          <w:rStyle w:val="Char2"/>
          <w:rFonts w:hint="cs"/>
          <w:rtl/>
        </w:rPr>
        <w:t>ها</w:t>
      </w:r>
      <w:r w:rsidR="00D75365">
        <w:rPr>
          <w:rStyle w:val="Char2"/>
          <w:rFonts w:hint="cs"/>
          <w:rtl/>
        </w:rPr>
        <w:t>ی</w:t>
      </w:r>
      <w:r w:rsidRPr="007455A3">
        <w:rPr>
          <w:rStyle w:val="Char2"/>
          <w:rFonts w:hint="cs"/>
          <w:rtl/>
        </w:rPr>
        <w:t xml:space="preserve"> ز</w:t>
      </w:r>
      <w:r w:rsidR="00D75365">
        <w:rPr>
          <w:rStyle w:val="Char2"/>
          <w:rFonts w:hint="cs"/>
          <w:rtl/>
        </w:rPr>
        <w:t>ی</w:t>
      </w:r>
      <w:r w:rsidRPr="007455A3">
        <w:rPr>
          <w:rStyle w:val="Char2"/>
          <w:rFonts w:hint="cs"/>
          <w:rtl/>
        </w:rPr>
        <w:t>اد</w:t>
      </w:r>
      <w:r w:rsidR="00D75365">
        <w:rPr>
          <w:rStyle w:val="Char2"/>
          <w:rFonts w:hint="cs"/>
          <w:rtl/>
        </w:rPr>
        <w:t>ی</w:t>
      </w:r>
      <w:r w:rsidRPr="007455A3">
        <w:rPr>
          <w:rStyle w:val="Char2"/>
          <w:rFonts w:hint="cs"/>
          <w:rtl/>
        </w:rPr>
        <w:t xml:space="preserve"> را در ا</w:t>
      </w:r>
      <w:r w:rsidR="00D75365">
        <w:rPr>
          <w:rStyle w:val="Char2"/>
          <w:rFonts w:hint="cs"/>
          <w:rtl/>
        </w:rPr>
        <w:t>ی</w:t>
      </w:r>
      <w:r w:rsidRPr="007455A3">
        <w:rPr>
          <w:rStyle w:val="Char2"/>
          <w:rFonts w:hint="cs"/>
          <w:rtl/>
        </w:rPr>
        <w:t>ن باره ساختند؛ از جمله: از ابوجعفر باقر سؤال شد: ا</w:t>
      </w:r>
      <w:r w:rsidR="00D75365">
        <w:rPr>
          <w:rStyle w:val="Char2"/>
          <w:rFonts w:hint="cs"/>
          <w:rtl/>
        </w:rPr>
        <w:t>ی</w:t>
      </w:r>
      <w:r w:rsidRPr="007455A3">
        <w:rPr>
          <w:rStyle w:val="Char2"/>
          <w:rFonts w:hint="cs"/>
          <w:rtl/>
        </w:rPr>
        <w:t>ن</w:t>
      </w:r>
      <w:r w:rsidR="00AD75A3">
        <w:rPr>
          <w:rStyle w:val="Char2"/>
          <w:rFonts w:hint="cs"/>
          <w:rtl/>
        </w:rPr>
        <w:t>ک</w:t>
      </w:r>
      <w:r w:rsidRPr="007455A3">
        <w:rPr>
          <w:rStyle w:val="Char2"/>
          <w:rFonts w:hint="cs"/>
          <w:rtl/>
        </w:rPr>
        <w:t>ه خداوند م</w:t>
      </w:r>
      <w:r w:rsidR="00D75365">
        <w:rPr>
          <w:rStyle w:val="Char2"/>
          <w:rFonts w:hint="cs"/>
          <w:rtl/>
        </w:rPr>
        <w:t>ی</w:t>
      </w:r>
      <w:r w:rsidR="00A416B4" w:rsidRPr="007455A3">
        <w:rPr>
          <w:rStyle w:val="Char2"/>
          <w:rFonts w:hint="eastAsia"/>
          <w:rtl/>
        </w:rPr>
        <w:t>‌</w:t>
      </w:r>
      <w:r w:rsidRPr="007455A3">
        <w:rPr>
          <w:rStyle w:val="Char2"/>
          <w:rFonts w:hint="cs"/>
          <w:rtl/>
        </w:rPr>
        <w:t>فرما</w:t>
      </w:r>
      <w:r w:rsidR="00D75365">
        <w:rPr>
          <w:rStyle w:val="Char2"/>
          <w:rFonts w:hint="cs"/>
          <w:rtl/>
        </w:rPr>
        <w:t>ی</w:t>
      </w:r>
      <w:r w:rsidRPr="007455A3">
        <w:rPr>
          <w:rStyle w:val="Char2"/>
          <w:rFonts w:hint="cs"/>
          <w:rtl/>
        </w:rPr>
        <w:t>د: روز ق</w:t>
      </w:r>
      <w:r w:rsidR="00D75365">
        <w:rPr>
          <w:rStyle w:val="Char2"/>
          <w:rFonts w:hint="cs"/>
          <w:rtl/>
        </w:rPr>
        <w:t>ی</w:t>
      </w:r>
      <w:r w:rsidRPr="007455A3">
        <w:rPr>
          <w:rStyle w:val="Char2"/>
          <w:rFonts w:hint="cs"/>
          <w:rtl/>
        </w:rPr>
        <w:t xml:space="preserve">امت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به خدا دروغ م</w:t>
      </w:r>
      <w:r w:rsidR="00D75365">
        <w:rPr>
          <w:rStyle w:val="Char2"/>
          <w:rFonts w:hint="cs"/>
          <w:rtl/>
        </w:rPr>
        <w:t>ی</w:t>
      </w:r>
      <w:r w:rsidR="00A416B4" w:rsidRPr="007455A3">
        <w:rPr>
          <w:rStyle w:val="Char2"/>
          <w:rFonts w:hint="eastAsia"/>
          <w:rtl/>
        </w:rPr>
        <w:t>‌</w:t>
      </w:r>
      <w:r w:rsidRPr="007455A3">
        <w:rPr>
          <w:rStyle w:val="Char2"/>
          <w:rFonts w:hint="cs"/>
          <w:rtl/>
        </w:rPr>
        <w:t>بندند، ‌صورتشان س</w:t>
      </w:r>
      <w:r w:rsidR="00D75365">
        <w:rPr>
          <w:rStyle w:val="Char2"/>
          <w:rFonts w:hint="cs"/>
          <w:rtl/>
        </w:rPr>
        <w:t>ی</w:t>
      </w:r>
      <w:r w:rsidRPr="007455A3">
        <w:rPr>
          <w:rStyle w:val="Char2"/>
          <w:rFonts w:hint="cs"/>
          <w:rtl/>
        </w:rPr>
        <w:t>اه م</w:t>
      </w:r>
      <w:r w:rsidR="00D75365">
        <w:rPr>
          <w:rStyle w:val="Char2"/>
          <w:rFonts w:hint="cs"/>
          <w:rtl/>
        </w:rPr>
        <w:t>ی</w:t>
      </w:r>
      <w:r w:rsidR="00A416B4" w:rsidRPr="007455A3">
        <w:rPr>
          <w:rStyle w:val="Char2"/>
          <w:rFonts w:hint="eastAsia"/>
          <w:rtl/>
        </w:rPr>
        <w:t>‌</w:t>
      </w:r>
      <w:r w:rsidRPr="007455A3">
        <w:rPr>
          <w:rStyle w:val="Char2"/>
          <w:rFonts w:hint="cs"/>
          <w:rtl/>
        </w:rPr>
        <w:t xml:space="preserve">شود، چه </w:t>
      </w:r>
      <w:r w:rsidR="00AD75A3">
        <w:rPr>
          <w:rStyle w:val="Char2"/>
          <w:rFonts w:hint="cs"/>
          <w:rtl/>
        </w:rPr>
        <w:t>ک</w:t>
      </w:r>
      <w:r w:rsidRPr="007455A3">
        <w:rPr>
          <w:rStyle w:val="Char2"/>
          <w:rFonts w:hint="cs"/>
          <w:rtl/>
        </w:rPr>
        <w:t>سان</w:t>
      </w:r>
      <w:r w:rsidR="00D75365">
        <w:rPr>
          <w:rStyle w:val="Char2"/>
          <w:rFonts w:hint="cs"/>
          <w:rtl/>
        </w:rPr>
        <w:t>ی</w:t>
      </w:r>
      <w:r w:rsidRPr="007455A3">
        <w:rPr>
          <w:rStyle w:val="Char2"/>
          <w:rFonts w:hint="cs"/>
          <w:rtl/>
        </w:rPr>
        <w:t xml:space="preserve"> هستند؟</w:t>
      </w:r>
    </w:p>
    <w:p w:rsidR="00420579" w:rsidRPr="00EC16E8" w:rsidRDefault="00420579" w:rsidP="00EC16E8">
      <w:pPr>
        <w:ind w:firstLine="284"/>
        <w:rPr>
          <w:rStyle w:val="Char2"/>
          <w:spacing w:val="-4"/>
          <w:rtl/>
        </w:rPr>
      </w:pPr>
      <w:r w:rsidRPr="00EC16E8">
        <w:rPr>
          <w:rStyle w:val="Char2"/>
          <w:rFonts w:hint="cs"/>
          <w:spacing w:val="-4"/>
          <w:rtl/>
        </w:rPr>
        <w:t xml:space="preserve">گفت: </w:t>
      </w:r>
      <w:r w:rsidR="00AD75A3" w:rsidRPr="00EC16E8">
        <w:rPr>
          <w:rStyle w:val="Char2"/>
          <w:rFonts w:hint="cs"/>
          <w:spacing w:val="-4"/>
          <w:rtl/>
        </w:rPr>
        <w:t>ک</w:t>
      </w:r>
      <w:r w:rsidRPr="00EC16E8">
        <w:rPr>
          <w:rStyle w:val="Char2"/>
          <w:rFonts w:hint="cs"/>
          <w:spacing w:val="-4"/>
          <w:rtl/>
        </w:rPr>
        <w:t>س</w:t>
      </w:r>
      <w:r w:rsidR="00D75365" w:rsidRPr="00EC16E8">
        <w:rPr>
          <w:rStyle w:val="Char2"/>
          <w:rFonts w:hint="cs"/>
          <w:spacing w:val="-4"/>
          <w:rtl/>
        </w:rPr>
        <w:t>ی</w:t>
      </w:r>
      <w:r w:rsidRPr="00EC16E8">
        <w:rPr>
          <w:rStyle w:val="Char2"/>
          <w:rFonts w:hint="cs"/>
          <w:spacing w:val="-4"/>
          <w:rtl/>
        </w:rPr>
        <w:t xml:space="preserve"> </w:t>
      </w:r>
      <w:r w:rsidR="00AD75A3" w:rsidRPr="00EC16E8">
        <w:rPr>
          <w:rStyle w:val="Char2"/>
          <w:rFonts w:hint="cs"/>
          <w:spacing w:val="-4"/>
          <w:rtl/>
        </w:rPr>
        <w:t>ک</w:t>
      </w:r>
      <w:r w:rsidRPr="00EC16E8">
        <w:rPr>
          <w:rStyle w:val="Char2"/>
          <w:rFonts w:hint="cs"/>
          <w:spacing w:val="-4"/>
          <w:rtl/>
        </w:rPr>
        <w:t>ه بگو</w:t>
      </w:r>
      <w:r w:rsidR="00D75365" w:rsidRPr="00EC16E8">
        <w:rPr>
          <w:rStyle w:val="Char2"/>
          <w:rFonts w:hint="cs"/>
          <w:spacing w:val="-4"/>
          <w:rtl/>
        </w:rPr>
        <w:t>ی</w:t>
      </w:r>
      <w:r w:rsidRPr="00EC16E8">
        <w:rPr>
          <w:rStyle w:val="Char2"/>
          <w:rFonts w:hint="cs"/>
          <w:spacing w:val="-4"/>
          <w:rtl/>
        </w:rPr>
        <w:t>د من امام هستم در حال</w:t>
      </w:r>
      <w:r w:rsidR="00D75365" w:rsidRPr="00EC16E8">
        <w:rPr>
          <w:rStyle w:val="Char2"/>
          <w:rFonts w:hint="cs"/>
          <w:spacing w:val="-4"/>
          <w:rtl/>
        </w:rPr>
        <w:t>ی</w:t>
      </w:r>
      <w:r w:rsidRPr="00EC16E8">
        <w:rPr>
          <w:rStyle w:val="Char2"/>
          <w:rFonts w:hint="cs"/>
          <w:spacing w:val="-4"/>
          <w:rtl/>
        </w:rPr>
        <w:t xml:space="preserve"> </w:t>
      </w:r>
      <w:r w:rsidR="00AD75A3" w:rsidRPr="00EC16E8">
        <w:rPr>
          <w:rStyle w:val="Char2"/>
          <w:rFonts w:hint="cs"/>
          <w:spacing w:val="-4"/>
          <w:rtl/>
        </w:rPr>
        <w:t>ک</w:t>
      </w:r>
      <w:r w:rsidRPr="00EC16E8">
        <w:rPr>
          <w:rStyle w:val="Char2"/>
          <w:rFonts w:hint="cs"/>
          <w:spacing w:val="-4"/>
          <w:rtl/>
        </w:rPr>
        <w:t>ه امام نیست،</w:t>
      </w:r>
      <w:r w:rsidR="00381AAD" w:rsidRPr="00EC16E8">
        <w:rPr>
          <w:rStyle w:val="Char2"/>
          <w:rFonts w:hint="cs"/>
          <w:spacing w:val="-4"/>
          <w:rtl/>
        </w:rPr>
        <w:t xml:space="preserve"> هرچند </w:t>
      </w:r>
      <w:r w:rsidR="00AD75A3" w:rsidRPr="00EC16E8">
        <w:rPr>
          <w:rStyle w:val="Char2"/>
          <w:rFonts w:hint="cs"/>
          <w:spacing w:val="-4"/>
          <w:rtl/>
        </w:rPr>
        <w:t>ک</w:t>
      </w:r>
      <w:r w:rsidRPr="00EC16E8">
        <w:rPr>
          <w:rStyle w:val="Char2"/>
          <w:rFonts w:hint="cs"/>
          <w:spacing w:val="-4"/>
          <w:rtl/>
        </w:rPr>
        <w:t>ه علو</w:t>
      </w:r>
      <w:r w:rsidR="00D75365" w:rsidRPr="00EC16E8">
        <w:rPr>
          <w:rStyle w:val="Char2"/>
          <w:rFonts w:hint="cs"/>
          <w:spacing w:val="-4"/>
          <w:rtl/>
        </w:rPr>
        <w:t>ی</w:t>
      </w:r>
      <w:r w:rsidRPr="00EC16E8">
        <w:rPr>
          <w:rStyle w:val="Char2"/>
          <w:rFonts w:hint="cs"/>
          <w:spacing w:val="-4"/>
          <w:rtl/>
        </w:rPr>
        <w:t xml:space="preserve"> باشد؟</w:t>
      </w:r>
    </w:p>
    <w:p w:rsidR="00420579" w:rsidRPr="00EC16E8" w:rsidRDefault="00420579" w:rsidP="00EC16E8">
      <w:pPr>
        <w:ind w:firstLine="284"/>
        <w:rPr>
          <w:rStyle w:val="Char2"/>
          <w:rtl/>
        </w:rPr>
      </w:pPr>
      <w:r w:rsidRPr="00EC16E8">
        <w:rPr>
          <w:rStyle w:val="Char2"/>
          <w:rFonts w:hint="cs"/>
          <w:rtl/>
        </w:rPr>
        <w:t>گفتم: حتی اگر از فرزندان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A416B4" w:rsidRPr="00EC16E8">
        <w:rPr>
          <w:rStyle w:val="Char2"/>
          <w:rFonts w:hint="eastAsia"/>
          <w:rtl/>
        </w:rPr>
        <w:t>‌</w:t>
      </w:r>
      <w:r w:rsidRPr="00EC16E8">
        <w:rPr>
          <w:rStyle w:val="Char2"/>
          <w:rFonts w:hint="cs"/>
          <w:rtl/>
        </w:rPr>
        <w:t>طالب باشد؟</w:t>
      </w:r>
    </w:p>
    <w:p w:rsidR="00420579" w:rsidRPr="00EC16E8" w:rsidRDefault="00420579" w:rsidP="00EC16E8">
      <w:pPr>
        <w:ind w:firstLine="284"/>
        <w:rPr>
          <w:rStyle w:val="Char2"/>
          <w:rtl/>
        </w:rPr>
      </w:pPr>
      <w:r w:rsidRPr="00EC16E8">
        <w:rPr>
          <w:rStyle w:val="Char2"/>
          <w:rFonts w:hint="cs"/>
          <w:rtl/>
        </w:rPr>
        <w:t xml:space="preserve">گفت:آری. در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روا</w:t>
      </w:r>
      <w:r w:rsidR="00D75365" w:rsidRPr="00EC16E8">
        <w:rPr>
          <w:rStyle w:val="Char2"/>
          <w:rFonts w:hint="cs"/>
          <w:rtl/>
        </w:rPr>
        <w:t>ی</w:t>
      </w:r>
      <w:r w:rsidRPr="00EC16E8">
        <w:rPr>
          <w:rStyle w:val="Char2"/>
          <w:rFonts w:hint="cs"/>
          <w:rtl/>
        </w:rPr>
        <w:t xml:space="preserve">ت از پسرش، جعفر آمده </w:t>
      </w:r>
      <w:r w:rsidR="00AD75A3" w:rsidRPr="00EC16E8">
        <w:rPr>
          <w:rStyle w:val="Char2"/>
          <w:rFonts w:hint="cs"/>
          <w:rtl/>
        </w:rPr>
        <w:t>ک</w:t>
      </w:r>
      <w:r w:rsidRPr="00EC16E8">
        <w:rPr>
          <w:rStyle w:val="Char2"/>
          <w:rFonts w:hint="cs"/>
          <w:rtl/>
        </w:rPr>
        <w:t>ه گفت: حتی اگر فاطم</w:t>
      </w:r>
      <w:r w:rsidR="00D75365" w:rsidRPr="00EC16E8">
        <w:rPr>
          <w:rStyle w:val="Char2"/>
          <w:rFonts w:hint="cs"/>
          <w:rtl/>
        </w:rPr>
        <w:t>ی</w:t>
      </w:r>
      <w:r w:rsidRPr="00EC16E8">
        <w:rPr>
          <w:rStyle w:val="Char2"/>
          <w:rFonts w:hint="cs"/>
          <w:rtl/>
        </w:rPr>
        <w:t xml:space="preserve"> علو</w:t>
      </w:r>
      <w:r w:rsidR="00D75365" w:rsidRPr="00EC16E8">
        <w:rPr>
          <w:rStyle w:val="Char2"/>
          <w:rFonts w:hint="cs"/>
          <w:rtl/>
        </w:rPr>
        <w:t>ی</w:t>
      </w:r>
      <w:r w:rsidRPr="00EC16E8">
        <w:rPr>
          <w:rStyle w:val="Char2"/>
          <w:rFonts w:hint="cs"/>
          <w:rtl/>
        </w:rPr>
        <w:t xml:space="preserve"> باشد.</w:t>
      </w:r>
      <w:r w:rsidRPr="00EC16E8">
        <w:rPr>
          <w:rStyle w:val="Char2"/>
          <w:vertAlign w:val="superscript"/>
          <w:rtl/>
        </w:rPr>
        <w:footnoteReference w:id="753"/>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ادعا</w:t>
      </w:r>
      <w:r w:rsidR="00D75365" w:rsidRPr="00EC16E8">
        <w:rPr>
          <w:rStyle w:val="Char2"/>
          <w:rFonts w:hint="cs"/>
          <w:rtl/>
        </w:rPr>
        <w:t>ی</w:t>
      </w:r>
      <w:r w:rsidRPr="00EC16E8">
        <w:rPr>
          <w:rStyle w:val="Char2"/>
          <w:rFonts w:hint="cs"/>
          <w:rtl/>
        </w:rPr>
        <w:t xml:space="preserve"> امامت </w:t>
      </w:r>
      <w:r w:rsidR="00AD75A3" w:rsidRPr="00EC16E8">
        <w:rPr>
          <w:rStyle w:val="Char2"/>
          <w:rFonts w:hint="cs"/>
          <w:rtl/>
        </w:rPr>
        <w:t>ک</w:t>
      </w:r>
      <w:r w:rsidRPr="00EC16E8">
        <w:rPr>
          <w:rStyle w:val="Char2"/>
          <w:rFonts w:hint="cs"/>
          <w:rtl/>
        </w:rPr>
        <w:t>ند و شا</w:t>
      </w:r>
      <w:r w:rsidR="00D75365" w:rsidRPr="00EC16E8">
        <w:rPr>
          <w:rStyle w:val="Char2"/>
          <w:rFonts w:hint="cs"/>
          <w:rtl/>
        </w:rPr>
        <w:t>ی</w:t>
      </w:r>
      <w:r w:rsidRPr="00EC16E8">
        <w:rPr>
          <w:rStyle w:val="Char2"/>
          <w:rFonts w:hint="cs"/>
          <w:rtl/>
        </w:rPr>
        <w:t>سته</w:t>
      </w:r>
      <w:r w:rsidR="00A416B4" w:rsidRPr="00EC16E8">
        <w:rPr>
          <w:rStyle w:val="Char2"/>
          <w:rFonts w:hint="eastAsia"/>
          <w:rtl/>
        </w:rPr>
        <w:t>‌</w:t>
      </w:r>
      <w:r w:rsidRPr="00EC16E8">
        <w:rPr>
          <w:rStyle w:val="Char2"/>
          <w:rFonts w:hint="cs"/>
          <w:rtl/>
        </w:rPr>
        <w:t xml:space="preserve">ی آن نباشد، </w:t>
      </w:r>
      <w:r w:rsidR="00AD75A3" w:rsidRPr="00EC16E8">
        <w:rPr>
          <w:rStyle w:val="Char2"/>
          <w:rFonts w:hint="cs"/>
          <w:rtl/>
        </w:rPr>
        <w:t>ک</w:t>
      </w:r>
      <w:r w:rsidRPr="00EC16E8">
        <w:rPr>
          <w:rStyle w:val="Char2"/>
          <w:rFonts w:hint="cs"/>
          <w:rtl/>
        </w:rPr>
        <w:t>افر است.</w:t>
      </w:r>
      <w:r w:rsidRPr="00EC16E8">
        <w:rPr>
          <w:rStyle w:val="Char2"/>
          <w:vertAlign w:val="superscript"/>
          <w:rtl/>
        </w:rPr>
        <w:footnoteReference w:id="754"/>
      </w:r>
      <w:r w:rsidRPr="00EC16E8">
        <w:rPr>
          <w:rStyle w:val="Char2"/>
          <w:rFonts w:hint="cs"/>
          <w:rtl/>
        </w:rPr>
        <w:t xml:space="preserve"> </w:t>
      </w:r>
    </w:p>
    <w:p w:rsidR="00420579" w:rsidRPr="00010EF6" w:rsidRDefault="00420579" w:rsidP="00EC16E8">
      <w:pPr>
        <w:widowControl w:val="0"/>
        <w:ind w:firstLine="284"/>
        <w:rPr>
          <w:rStyle w:val="a2"/>
          <w:color w:val="008000"/>
          <w:rtl/>
        </w:rPr>
      </w:pPr>
      <w:r w:rsidRPr="007455A3">
        <w:rPr>
          <w:rStyle w:val="Char2"/>
          <w:rFonts w:hint="cs"/>
          <w:rtl/>
        </w:rPr>
        <w:t>شیعیان، لقب امام را از هشت نفر از فرزندان حس</w:t>
      </w:r>
      <w:r w:rsidR="00D75365">
        <w:rPr>
          <w:rStyle w:val="Char2"/>
          <w:rFonts w:hint="cs"/>
          <w:rtl/>
        </w:rPr>
        <w:t>ی</w:t>
      </w:r>
      <w:r w:rsidRPr="007455A3">
        <w:rPr>
          <w:rStyle w:val="Char2"/>
          <w:rFonts w:hint="cs"/>
          <w:rtl/>
        </w:rPr>
        <w:t xml:space="preserve">ن خلع کردند اما </w:t>
      </w:r>
      <w:r w:rsidR="00AD75A3">
        <w:rPr>
          <w:rStyle w:val="Char2"/>
          <w:rFonts w:hint="cs"/>
          <w:rtl/>
        </w:rPr>
        <w:t>ک</w:t>
      </w:r>
      <w:r w:rsidRPr="007455A3">
        <w:rPr>
          <w:rStyle w:val="Char2"/>
          <w:rFonts w:hint="cs"/>
          <w:rtl/>
        </w:rPr>
        <w:t>متر</w:t>
      </w:r>
      <w:r w:rsidR="00D75365">
        <w:rPr>
          <w:rStyle w:val="Char2"/>
          <w:rFonts w:hint="cs"/>
          <w:rtl/>
        </w:rPr>
        <w:t>ی</w:t>
      </w:r>
      <w:r w:rsidRPr="007455A3">
        <w:rPr>
          <w:rStyle w:val="Char2"/>
          <w:rFonts w:hint="cs"/>
          <w:rtl/>
        </w:rPr>
        <w:t>ن توه</w:t>
      </w:r>
      <w:r w:rsidR="00D75365">
        <w:rPr>
          <w:rStyle w:val="Char2"/>
          <w:rFonts w:hint="cs"/>
          <w:rtl/>
        </w:rPr>
        <w:t>ی</w:t>
      </w:r>
      <w:r w:rsidRPr="007455A3">
        <w:rPr>
          <w:rStyle w:val="Char2"/>
          <w:rFonts w:hint="cs"/>
          <w:rtl/>
        </w:rPr>
        <w:t>ن و تحق</w:t>
      </w:r>
      <w:r w:rsidR="00D75365">
        <w:rPr>
          <w:rStyle w:val="Char2"/>
          <w:rFonts w:hint="cs"/>
          <w:rtl/>
        </w:rPr>
        <w:t>ی</w:t>
      </w:r>
      <w:r w:rsidRPr="007455A3">
        <w:rPr>
          <w:rStyle w:val="Char2"/>
          <w:rFonts w:hint="cs"/>
          <w:rtl/>
        </w:rPr>
        <w:t>ر</w:t>
      </w:r>
      <w:r w:rsidR="00010EF6" w:rsidRPr="007455A3">
        <w:rPr>
          <w:rStyle w:val="Char2"/>
          <w:rFonts w:hint="cs"/>
          <w:rtl/>
        </w:rPr>
        <w:t>ها و توهین‌های زیادی به حسن و اولادش نمودند و در عوض برای امام خیالی (مهدی) داستان‌ها بافته</w:t>
      </w:r>
      <w:r w:rsidR="006D59A4">
        <w:rPr>
          <w:rStyle w:val="Char2"/>
          <w:rFonts w:hint="cs"/>
          <w:rtl/>
        </w:rPr>
        <w:t>‌اند.</w:t>
      </w:r>
      <w:r w:rsidR="00704539">
        <w:rPr>
          <w:rStyle w:val="Char2"/>
          <w:rFonts w:hint="cs"/>
          <w:rtl/>
        </w:rPr>
        <w:t xml:space="preserve"> آن‌ها </w:t>
      </w:r>
      <w:r w:rsidRPr="007455A3">
        <w:rPr>
          <w:rStyle w:val="Char2"/>
          <w:rFonts w:hint="cs"/>
          <w:rtl/>
        </w:rPr>
        <w:t>را خوار و ذل</w:t>
      </w:r>
      <w:r w:rsidR="00D75365">
        <w:rPr>
          <w:rStyle w:val="Char2"/>
          <w:rFonts w:hint="cs"/>
          <w:rtl/>
        </w:rPr>
        <w:t>ی</w:t>
      </w:r>
      <w:r w:rsidRPr="007455A3">
        <w:rPr>
          <w:rStyle w:val="Char2"/>
          <w:rFonts w:hint="cs"/>
          <w:rtl/>
        </w:rPr>
        <w:t xml:space="preserve">ل </w:t>
      </w:r>
      <w:r w:rsidR="00AD75A3">
        <w:rPr>
          <w:rStyle w:val="Char2"/>
          <w:rFonts w:hint="cs"/>
          <w:rtl/>
        </w:rPr>
        <w:t>ک</w:t>
      </w:r>
      <w:r w:rsidRPr="007455A3">
        <w:rPr>
          <w:rStyle w:val="Char2"/>
          <w:rFonts w:hint="cs"/>
          <w:rtl/>
        </w:rPr>
        <w:t>ردند و مورد تمسخر قرار دادند و تهمت</w:t>
      </w:r>
      <w:r w:rsidR="00A416B4" w:rsidRPr="007455A3">
        <w:rPr>
          <w:rStyle w:val="Char2"/>
          <w:rFonts w:hint="eastAsia"/>
          <w:rtl/>
        </w:rPr>
        <w:t>‌</w:t>
      </w:r>
      <w:r w:rsidRPr="007455A3">
        <w:rPr>
          <w:rStyle w:val="Char2"/>
          <w:rFonts w:hint="cs"/>
          <w:rtl/>
        </w:rPr>
        <w:t>ها</w:t>
      </w:r>
      <w:r w:rsidR="00D75365">
        <w:rPr>
          <w:rStyle w:val="Char2"/>
          <w:rFonts w:hint="cs"/>
          <w:rtl/>
        </w:rPr>
        <w:t>یی</w:t>
      </w:r>
      <w:r w:rsidRPr="007455A3">
        <w:rPr>
          <w:rStyle w:val="Char2"/>
          <w:rFonts w:hint="cs"/>
          <w:rtl/>
        </w:rPr>
        <w:t xml:space="preserve"> به</w:t>
      </w:r>
      <w:r w:rsidR="00704539">
        <w:rPr>
          <w:rStyle w:val="Char2"/>
          <w:rFonts w:hint="cs"/>
          <w:rtl/>
        </w:rPr>
        <w:t xml:space="preserve"> آن‌ها </w:t>
      </w:r>
      <w:r w:rsidRPr="007455A3">
        <w:rPr>
          <w:rStyle w:val="Char2"/>
          <w:rFonts w:hint="cs"/>
          <w:rtl/>
        </w:rPr>
        <w:t xml:space="preserve">زدند </w:t>
      </w:r>
      <w:r w:rsidR="00AD75A3">
        <w:rPr>
          <w:rStyle w:val="Char2"/>
          <w:rFonts w:hint="cs"/>
          <w:rtl/>
        </w:rPr>
        <w:t>ک</w:t>
      </w:r>
      <w:r w:rsidRPr="007455A3">
        <w:rPr>
          <w:rStyle w:val="Char2"/>
          <w:rFonts w:hint="cs"/>
          <w:rtl/>
        </w:rPr>
        <w:t xml:space="preserve">ه اینان از آن مبرا و به دورند. همان کاری </w:t>
      </w:r>
      <w:r w:rsidR="00AD75A3">
        <w:rPr>
          <w:rStyle w:val="Char2"/>
          <w:rFonts w:hint="cs"/>
          <w:rtl/>
        </w:rPr>
        <w:t>ک</w:t>
      </w:r>
      <w:r w:rsidRPr="007455A3">
        <w:rPr>
          <w:rStyle w:val="Char2"/>
          <w:rFonts w:hint="cs"/>
          <w:rtl/>
        </w:rPr>
        <w:t>ه با پدرانشان و با حسن و حس</w:t>
      </w:r>
      <w:r w:rsidR="00D75365">
        <w:rPr>
          <w:rStyle w:val="Char2"/>
          <w:rFonts w:hint="cs"/>
          <w:rtl/>
        </w:rPr>
        <w:t>ی</w:t>
      </w:r>
      <w:r w:rsidRPr="007455A3">
        <w:rPr>
          <w:rStyle w:val="Char2"/>
          <w:rFonts w:hint="cs"/>
          <w:rtl/>
        </w:rPr>
        <w:t>ن و عل</w:t>
      </w:r>
      <w:r w:rsidR="00D75365">
        <w:rPr>
          <w:rStyle w:val="Char2"/>
          <w:rFonts w:hint="cs"/>
          <w:rtl/>
        </w:rPr>
        <w:t>ی</w:t>
      </w:r>
      <w:r w:rsidRPr="007455A3">
        <w:rPr>
          <w:rStyle w:val="Char2"/>
          <w:rFonts w:hint="cs"/>
          <w:rtl/>
        </w:rPr>
        <w:t xml:space="preserve"> بن اب</w:t>
      </w:r>
      <w:r w:rsidR="00D75365">
        <w:rPr>
          <w:rStyle w:val="Char2"/>
          <w:rFonts w:hint="cs"/>
          <w:rtl/>
        </w:rPr>
        <w:t>ی</w:t>
      </w:r>
      <w:r w:rsidRPr="007455A3">
        <w:rPr>
          <w:rStyle w:val="Char2"/>
          <w:rFonts w:hint="cs"/>
          <w:rtl/>
        </w:rPr>
        <w:t xml:space="preserve"> طالب و رسول الله</w:t>
      </w:r>
      <w:r w:rsidR="00852BD5">
        <w:rPr>
          <w:rStyle w:val="Char2"/>
          <w:rFonts w:hint="cs"/>
          <w:rtl/>
        </w:rPr>
        <w:t xml:space="preserve"> </w:t>
      </w:r>
      <w:r w:rsidR="00E233D4" w:rsidRPr="00EC16E8">
        <w:rPr>
          <w:rFonts w:cs="CTraditional Arabic" w:hint="cs"/>
          <w:sz w:val="22"/>
          <w:u w:color="FF0000"/>
          <w:rtl/>
          <w:lang w:bidi="fa-IR"/>
        </w:rPr>
        <w:t>ج</w:t>
      </w:r>
      <w:r w:rsidRPr="007455A3">
        <w:rPr>
          <w:rStyle w:val="Char2"/>
          <w:rFonts w:hint="cs"/>
          <w:rtl/>
        </w:rPr>
        <w:t xml:space="preserve"> و سا</w:t>
      </w:r>
      <w:r w:rsidR="00D75365">
        <w:rPr>
          <w:rStyle w:val="Char2"/>
          <w:rFonts w:hint="cs"/>
          <w:rtl/>
        </w:rPr>
        <w:t>ی</w:t>
      </w:r>
      <w:r w:rsidRPr="007455A3">
        <w:rPr>
          <w:rStyle w:val="Char2"/>
          <w:rFonts w:hint="cs"/>
          <w:rtl/>
        </w:rPr>
        <w:t xml:space="preserve">ر پیامبران </w:t>
      </w:r>
      <w:r w:rsidR="00AD75A3">
        <w:rPr>
          <w:rStyle w:val="Char2"/>
          <w:rFonts w:hint="cs"/>
          <w:rtl/>
        </w:rPr>
        <w:t>ک</w:t>
      </w:r>
      <w:r w:rsidRPr="007455A3">
        <w:rPr>
          <w:rStyle w:val="Char2"/>
          <w:rFonts w:hint="cs"/>
          <w:rtl/>
        </w:rPr>
        <w:t>ردند.</w:t>
      </w:r>
    </w:p>
    <w:p w:rsidR="00420579" w:rsidRPr="00010EF6" w:rsidRDefault="00420579" w:rsidP="00835A33">
      <w:pPr>
        <w:pStyle w:val="a3"/>
        <w:rPr>
          <w:rtl/>
        </w:rPr>
      </w:pPr>
      <w:bookmarkStart w:id="229" w:name="_Toc270545117"/>
      <w:bookmarkStart w:id="230" w:name="_Toc440991327"/>
      <w:bookmarkStart w:id="231" w:name="_Toc442256073"/>
      <w:r w:rsidRPr="00010EF6">
        <w:rPr>
          <w:rFonts w:hint="cs"/>
          <w:rtl/>
        </w:rPr>
        <w:t>توه</w:t>
      </w:r>
      <w:r w:rsidR="00D0043E">
        <w:rPr>
          <w:rFonts w:hint="cs"/>
          <w:rtl/>
        </w:rPr>
        <w:t>ی</w:t>
      </w:r>
      <w:r w:rsidRPr="00010EF6">
        <w:rPr>
          <w:rFonts w:hint="cs"/>
          <w:rtl/>
        </w:rPr>
        <w:t>ن به عل</w:t>
      </w:r>
      <w:r w:rsidR="00D0043E">
        <w:rPr>
          <w:rFonts w:hint="cs"/>
          <w:rtl/>
        </w:rPr>
        <w:t>ی</w:t>
      </w:r>
      <w:r w:rsidRPr="00010EF6">
        <w:rPr>
          <w:rFonts w:hint="cs"/>
          <w:rtl/>
        </w:rPr>
        <w:t xml:space="preserve"> بن حس</w:t>
      </w:r>
      <w:r w:rsidR="00D0043E">
        <w:rPr>
          <w:rFonts w:hint="cs"/>
          <w:rtl/>
        </w:rPr>
        <w:t>ی</w:t>
      </w:r>
      <w:r w:rsidRPr="00010EF6">
        <w:rPr>
          <w:rFonts w:hint="cs"/>
          <w:rtl/>
        </w:rPr>
        <w:t>ن:</w:t>
      </w:r>
      <w:bookmarkEnd w:id="229"/>
      <w:bookmarkEnd w:id="230"/>
      <w:bookmarkEnd w:id="231"/>
    </w:p>
    <w:p w:rsidR="00420579" w:rsidRPr="004B085E" w:rsidRDefault="00420579" w:rsidP="00EC16E8">
      <w:pPr>
        <w:widowControl w:val="0"/>
        <w:ind w:firstLine="284"/>
        <w:rPr>
          <w:rStyle w:val="a2"/>
          <w:color w:val="008000"/>
          <w:rtl/>
        </w:rPr>
      </w:pPr>
      <w:r w:rsidRPr="00EC16E8">
        <w:rPr>
          <w:rStyle w:val="Char2"/>
          <w:rFonts w:hint="cs"/>
          <w:rtl/>
        </w:rPr>
        <w:t>ش</w:t>
      </w:r>
      <w:r w:rsidR="00D75365" w:rsidRPr="00EC16E8">
        <w:rPr>
          <w:rStyle w:val="Char2"/>
          <w:rFonts w:hint="cs"/>
          <w:rtl/>
        </w:rPr>
        <w:t>ی</w:t>
      </w:r>
      <w:r w:rsidRPr="00EC16E8">
        <w:rPr>
          <w:rStyle w:val="Char2"/>
          <w:rFonts w:hint="cs"/>
          <w:rtl/>
        </w:rPr>
        <w:t>عه به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ن ملقب به ز</w:t>
      </w:r>
      <w:r w:rsidR="00D75365" w:rsidRPr="00EC16E8">
        <w:rPr>
          <w:rStyle w:val="Char2"/>
          <w:rFonts w:hint="cs"/>
          <w:rtl/>
        </w:rPr>
        <w:t>ی</w:t>
      </w:r>
      <w:r w:rsidRPr="00EC16E8">
        <w:rPr>
          <w:rStyle w:val="Char2"/>
          <w:rFonts w:hint="cs"/>
          <w:rtl/>
        </w:rPr>
        <w:t>ن العابد</w:t>
      </w:r>
      <w:r w:rsidR="00D75365" w:rsidRPr="00EC16E8">
        <w:rPr>
          <w:rStyle w:val="Char2"/>
          <w:rFonts w:hint="cs"/>
          <w:rtl/>
        </w:rPr>
        <w:t>ی</w:t>
      </w:r>
      <w:r w:rsidRPr="00EC16E8">
        <w:rPr>
          <w:rStyle w:val="Char2"/>
          <w:rFonts w:hint="cs"/>
          <w:rtl/>
        </w:rPr>
        <w:t>ن و کسی که او را امام مطاع دانستند و بعد از پدرش با او ب</w:t>
      </w:r>
      <w:r w:rsidR="00D75365" w:rsidRPr="00EC16E8">
        <w:rPr>
          <w:rStyle w:val="Char2"/>
          <w:rFonts w:hint="cs"/>
          <w:rtl/>
        </w:rPr>
        <w:t>ی</w:t>
      </w:r>
      <w:r w:rsidRPr="00EC16E8">
        <w:rPr>
          <w:rStyle w:val="Char2"/>
          <w:rFonts w:hint="cs"/>
          <w:rtl/>
        </w:rPr>
        <w:t xml:space="preserve">عت </w:t>
      </w:r>
      <w:r w:rsidR="00AD75A3" w:rsidRPr="00EC16E8">
        <w:rPr>
          <w:rStyle w:val="Char2"/>
          <w:rFonts w:hint="cs"/>
          <w:rtl/>
        </w:rPr>
        <w:t>ک</w:t>
      </w:r>
      <w:r w:rsidRPr="00EC16E8">
        <w:rPr>
          <w:rStyle w:val="Char2"/>
          <w:rFonts w:hint="cs"/>
          <w:rtl/>
        </w:rPr>
        <w:t>ردند، ن</w:t>
      </w:r>
      <w:r w:rsidR="00D75365" w:rsidRPr="00EC16E8">
        <w:rPr>
          <w:rStyle w:val="Char2"/>
          <w:rFonts w:hint="cs"/>
          <w:rtl/>
        </w:rPr>
        <w:t>ی</w:t>
      </w:r>
      <w:r w:rsidRPr="00EC16E8">
        <w:rPr>
          <w:rStyle w:val="Char2"/>
          <w:rFonts w:hint="cs"/>
          <w:rtl/>
        </w:rPr>
        <w:t>ز، توه</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ردند. درباره</w:t>
      </w:r>
      <w:r w:rsidR="00131B1F" w:rsidRPr="00EC16E8">
        <w:rPr>
          <w:rStyle w:val="Char2"/>
          <w:rFonts w:hint="cs"/>
          <w:rtl/>
        </w:rPr>
        <w:t xml:space="preserve">‌اش </w:t>
      </w:r>
      <w:r w:rsidRPr="00EC16E8">
        <w:rPr>
          <w:rStyle w:val="Char2"/>
          <w:rFonts w:hint="cs"/>
          <w:rtl/>
        </w:rPr>
        <w:t>می</w:t>
      </w:r>
      <w:r w:rsidR="00010EF6" w:rsidRPr="00EC16E8">
        <w:rPr>
          <w:rStyle w:val="Char2"/>
          <w:rFonts w:hint="eastAsia"/>
          <w:rtl/>
        </w:rPr>
        <w:t>‌</w:t>
      </w:r>
      <w:r w:rsidRPr="00EC16E8">
        <w:rPr>
          <w:rStyle w:val="Char2"/>
          <w:rFonts w:hint="cs"/>
          <w:rtl/>
        </w:rPr>
        <w:t xml:space="preserve">گویند: او از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شخص عاد</w:t>
      </w:r>
      <w:r w:rsidR="00D75365" w:rsidRPr="00EC16E8">
        <w:rPr>
          <w:rStyle w:val="Char2"/>
          <w:rFonts w:hint="cs"/>
          <w:rtl/>
        </w:rPr>
        <w:t>ی</w:t>
      </w:r>
      <w:r w:rsidRPr="00EC16E8">
        <w:rPr>
          <w:rStyle w:val="Char2"/>
          <w:rFonts w:hint="cs"/>
          <w:rtl/>
        </w:rPr>
        <w:t xml:space="preserve"> و عام</w:t>
      </w:r>
      <w:r w:rsidR="00D75365" w:rsidRPr="00EC16E8">
        <w:rPr>
          <w:rStyle w:val="Char2"/>
          <w:rFonts w:hint="cs"/>
          <w:rtl/>
        </w:rPr>
        <w:t>ی</w:t>
      </w:r>
      <w:r w:rsidRPr="00EC16E8">
        <w:rPr>
          <w:rStyle w:val="Char2"/>
          <w:rFonts w:hint="cs"/>
          <w:rtl/>
        </w:rPr>
        <w:t xml:space="preserve"> ترسوتر است و او به بردگی </w:t>
      </w:r>
      <w:r w:rsidR="00010EF6" w:rsidRPr="00EC16E8">
        <w:rPr>
          <w:rStyle w:val="Char2"/>
          <w:rFonts w:hint="cs"/>
          <w:rtl/>
        </w:rPr>
        <w:t xml:space="preserve">برای </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د، قاتل حس</w:t>
      </w:r>
      <w:r w:rsidR="00D75365" w:rsidRPr="00EC16E8">
        <w:rPr>
          <w:rStyle w:val="Char2"/>
          <w:rFonts w:hint="cs"/>
          <w:rtl/>
        </w:rPr>
        <w:t>ی</w:t>
      </w:r>
      <w:r w:rsidRPr="00EC16E8">
        <w:rPr>
          <w:rStyle w:val="Char2"/>
          <w:rFonts w:hint="cs"/>
          <w:rtl/>
        </w:rPr>
        <w:t xml:space="preserve">ن، اعتراف </w:t>
      </w:r>
      <w:r w:rsidR="00AD75A3" w:rsidRPr="00EC16E8">
        <w:rPr>
          <w:rStyle w:val="Char2"/>
          <w:rFonts w:hint="cs"/>
          <w:rtl/>
        </w:rPr>
        <w:t>ک</w:t>
      </w:r>
      <w:r w:rsidRPr="00EC16E8">
        <w:rPr>
          <w:rStyle w:val="Char2"/>
          <w:rFonts w:hint="cs"/>
          <w:rtl/>
        </w:rPr>
        <w:t>رده است. روا</w:t>
      </w:r>
      <w:r w:rsidR="00D75365" w:rsidRPr="00EC16E8">
        <w:rPr>
          <w:rStyle w:val="Char2"/>
          <w:rFonts w:hint="cs"/>
          <w:rtl/>
        </w:rPr>
        <w:t>ی</w:t>
      </w:r>
      <w:r w:rsidRPr="00EC16E8">
        <w:rPr>
          <w:rStyle w:val="Char2"/>
          <w:rFonts w:hint="cs"/>
          <w:rtl/>
        </w:rPr>
        <w:t>ت</w:t>
      </w:r>
      <w:r w:rsidR="00D75365" w:rsidRPr="00EC16E8">
        <w:rPr>
          <w:rStyle w:val="Char2"/>
          <w:rFonts w:hint="cs"/>
          <w:rtl/>
        </w:rPr>
        <w:t>ی</w:t>
      </w:r>
      <w:r w:rsidRPr="00EC16E8">
        <w:rPr>
          <w:rStyle w:val="Char2"/>
          <w:rFonts w:hint="cs"/>
          <w:rtl/>
        </w:rPr>
        <w:t xml:space="preserve"> در </w:t>
      </w:r>
      <w:r w:rsidR="00AD75A3" w:rsidRPr="00EC16E8">
        <w:rPr>
          <w:rStyle w:val="Char2"/>
          <w:rFonts w:hint="cs"/>
          <w:rtl/>
        </w:rPr>
        <w:t>ک</w:t>
      </w:r>
      <w:r w:rsidRPr="00EC16E8">
        <w:rPr>
          <w:rStyle w:val="Char2"/>
          <w:rFonts w:hint="cs"/>
          <w:rtl/>
        </w:rPr>
        <w:t xml:space="preserve">تاب </w:t>
      </w:r>
      <w:r w:rsidR="00AD75A3" w:rsidRPr="00EC16E8">
        <w:rPr>
          <w:rStyle w:val="Char2"/>
          <w:rFonts w:hint="cs"/>
          <w:rtl/>
        </w:rPr>
        <w:t>ک</w:t>
      </w:r>
      <w:r w:rsidRPr="00EC16E8">
        <w:rPr>
          <w:rStyle w:val="Char2"/>
          <w:rFonts w:hint="cs"/>
          <w:rtl/>
        </w:rPr>
        <w:t>اف</w:t>
      </w:r>
      <w:r w:rsidR="00D75365" w:rsidRPr="00EC16E8">
        <w:rPr>
          <w:rStyle w:val="Char2"/>
          <w:rFonts w:hint="cs"/>
          <w:rtl/>
        </w:rPr>
        <w:t>ی</w:t>
      </w:r>
      <w:r w:rsidR="00704539" w:rsidRPr="00EC16E8">
        <w:rPr>
          <w:rStyle w:val="Char2"/>
          <w:rFonts w:hint="cs"/>
          <w:rtl/>
        </w:rPr>
        <w:t xml:space="preserve"> آن‌ها </w:t>
      </w:r>
      <w:r w:rsidRPr="00EC16E8">
        <w:rPr>
          <w:rStyle w:val="Char2"/>
          <w:rFonts w:hint="cs"/>
          <w:rtl/>
        </w:rPr>
        <w:t>از پسر ز</w:t>
      </w:r>
      <w:r w:rsidR="00D75365" w:rsidRPr="00EC16E8">
        <w:rPr>
          <w:rStyle w:val="Char2"/>
          <w:rFonts w:hint="cs"/>
          <w:rtl/>
        </w:rPr>
        <w:t>ی</w:t>
      </w:r>
      <w:r w:rsidRPr="00EC16E8">
        <w:rPr>
          <w:rStyle w:val="Char2"/>
          <w:rFonts w:hint="cs"/>
          <w:rtl/>
        </w:rPr>
        <w:t>ن العابد</w:t>
      </w:r>
      <w:r w:rsidR="00D75365" w:rsidRPr="00EC16E8">
        <w:rPr>
          <w:rStyle w:val="Char2"/>
          <w:rFonts w:hint="cs"/>
          <w:rtl/>
        </w:rPr>
        <w:t>ی</w:t>
      </w:r>
      <w:r w:rsidRPr="00EC16E8">
        <w:rPr>
          <w:rStyle w:val="Char2"/>
          <w:rFonts w:hint="cs"/>
          <w:rtl/>
        </w:rPr>
        <w:t xml:space="preserve">ن محمد باقر آمده </w:t>
      </w:r>
      <w:r w:rsidR="00AD75A3" w:rsidRPr="00EC16E8">
        <w:rPr>
          <w:rStyle w:val="Char2"/>
          <w:rFonts w:hint="cs"/>
          <w:rtl/>
        </w:rPr>
        <w:t>ک</w:t>
      </w:r>
      <w:r w:rsidRPr="00EC16E8">
        <w:rPr>
          <w:rStyle w:val="Char2"/>
          <w:rFonts w:hint="cs"/>
          <w:rtl/>
        </w:rPr>
        <w:t>ه گفت: «</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د بن معاو</w:t>
      </w:r>
      <w:r w:rsidR="00D75365" w:rsidRPr="00EC16E8">
        <w:rPr>
          <w:rStyle w:val="Char2"/>
          <w:rFonts w:hint="cs"/>
          <w:rtl/>
        </w:rPr>
        <w:t>ی</w:t>
      </w:r>
      <w:r w:rsidRPr="00EC16E8">
        <w:rPr>
          <w:rStyle w:val="Char2"/>
          <w:rFonts w:hint="cs"/>
          <w:rtl/>
        </w:rPr>
        <w:t>ه وارد مد</w:t>
      </w:r>
      <w:r w:rsidR="00D75365" w:rsidRPr="00EC16E8">
        <w:rPr>
          <w:rStyle w:val="Char2"/>
          <w:rFonts w:hint="cs"/>
          <w:rtl/>
        </w:rPr>
        <w:t>ی</w:t>
      </w:r>
      <w:r w:rsidRPr="00EC16E8">
        <w:rPr>
          <w:rStyle w:val="Char2"/>
          <w:rFonts w:hint="cs"/>
          <w:rtl/>
        </w:rPr>
        <w:t>نه شد و م</w:t>
      </w:r>
      <w:r w:rsidR="00D75365" w:rsidRPr="00EC16E8">
        <w:rPr>
          <w:rStyle w:val="Char2"/>
          <w:rFonts w:hint="cs"/>
          <w:rtl/>
        </w:rPr>
        <w:t>ی</w:t>
      </w:r>
      <w:r w:rsidR="00010EF6" w:rsidRPr="00EC16E8">
        <w:rPr>
          <w:rStyle w:val="Char2"/>
          <w:rFonts w:hint="eastAsia"/>
          <w:rtl/>
        </w:rPr>
        <w:t>‌</w:t>
      </w:r>
      <w:r w:rsidRPr="00EC16E8">
        <w:rPr>
          <w:rStyle w:val="Char2"/>
          <w:rFonts w:hint="cs"/>
          <w:rtl/>
        </w:rPr>
        <w:t>خواست که حج انجام دهد،‌ دنبال فرد</w:t>
      </w:r>
      <w:r w:rsidR="00D75365" w:rsidRPr="00EC16E8">
        <w:rPr>
          <w:rStyle w:val="Char2"/>
          <w:rFonts w:hint="cs"/>
          <w:rtl/>
        </w:rPr>
        <w:t>ی</w:t>
      </w:r>
      <w:r w:rsidRPr="00EC16E8">
        <w:rPr>
          <w:rStyle w:val="Char2"/>
          <w:rFonts w:hint="cs"/>
          <w:rtl/>
        </w:rPr>
        <w:t xml:space="preserve"> از قر</w:t>
      </w:r>
      <w:r w:rsidR="00D75365" w:rsidRPr="00EC16E8">
        <w:rPr>
          <w:rStyle w:val="Char2"/>
          <w:rFonts w:hint="cs"/>
          <w:rtl/>
        </w:rPr>
        <w:t>ی</w:t>
      </w:r>
      <w:r w:rsidRPr="00EC16E8">
        <w:rPr>
          <w:rStyle w:val="Char2"/>
          <w:rFonts w:hint="cs"/>
          <w:rtl/>
        </w:rPr>
        <w:t xml:space="preserve">ش فرستاد و او را آوردند. </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د به و</w:t>
      </w:r>
      <w:r w:rsidR="00D75365" w:rsidRPr="00EC16E8">
        <w:rPr>
          <w:rStyle w:val="Char2"/>
          <w:rFonts w:hint="cs"/>
          <w:rtl/>
        </w:rPr>
        <w:t>ی</w:t>
      </w:r>
      <w:r w:rsidRPr="00EC16E8">
        <w:rPr>
          <w:rStyle w:val="Char2"/>
          <w:rFonts w:hint="cs"/>
          <w:rtl/>
        </w:rPr>
        <w:t xml:space="preserve"> گفت: آ</w:t>
      </w:r>
      <w:r w:rsidR="00D75365" w:rsidRPr="00EC16E8">
        <w:rPr>
          <w:rStyle w:val="Char2"/>
          <w:rFonts w:hint="cs"/>
          <w:rtl/>
        </w:rPr>
        <w:t>ی</w:t>
      </w:r>
      <w:r w:rsidRPr="00EC16E8">
        <w:rPr>
          <w:rStyle w:val="Char2"/>
          <w:rFonts w:hint="cs"/>
          <w:rtl/>
        </w:rPr>
        <w:t>ا اعتراف م</w:t>
      </w:r>
      <w:r w:rsidR="00D75365" w:rsidRPr="00EC16E8">
        <w:rPr>
          <w:rStyle w:val="Char2"/>
          <w:rFonts w:hint="cs"/>
          <w:rtl/>
        </w:rPr>
        <w:t>ی</w:t>
      </w:r>
      <w:r w:rsidR="00010EF6"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تو برده</w:t>
      </w:r>
      <w:r w:rsidR="00010EF6" w:rsidRPr="00EC16E8">
        <w:rPr>
          <w:rStyle w:val="Char2"/>
          <w:rFonts w:hint="eastAsia"/>
          <w:rtl/>
        </w:rPr>
        <w:t>‌</w:t>
      </w:r>
      <w:r w:rsidRPr="00EC16E8">
        <w:rPr>
          <w:rStyle w:val="Char2"/>
          <w:rFonts w:hint="cs"/>
          <w:rtl/>
        </w:rPr>
        <w:t>ی من هست</w:t>
      </w:r>
      <w:r w:rsidR="00D75365" w:rsidRPr="00EC16E8">
        <w:rPr>
          <w:rStyle w:val="Char2"/>
          <w:rFonts w:hint="cs"/>
          <w:rtl/>
        </w:rPr>
        <w:t>ی</w:t>
      </w:r>
      <w:r w:rsidRPr="00EC16E8">
        <w:rPr>
          <w:rStyle w:val="Char2"/>
          <w:rFonts w:hint="cs"/>
          <w:rtl/>
        </w:rPr>
        <w:t>، ‌اگر بخواه</w:t>
      </w:r>
      <w:r w:rsidR="00D75365" w:rsidRPr="00EC16E8">
        <w:rPr>
          <w:rStyle w:val="Char2"/>
          <w:rFonts w:hint="cs"/>
          <w:rtl/>
        </w:rPr>
        <w:t>ی</w:t>
      </w:r>
      <w:r w:rsidRPr="00EC16E8">
        <w:rPr>
          <w:rStyle w:val="Char2"/>
          <w:rFonts w:hint="cs"/>
          <w:rtl/>
        </w:rPr>
        <w:t xml:space="preserve"> تو را م</w:t>
      </w:r>
      <w:r w:rsidR="00D75365" w:rsidRPr="00EC16E8">
        <w:rPr>
          <w:rStyle w:val="Char2"/>
          <w:rFonts w:hint="cs"/>
          <w:rtl/>
        </w:rPr>
        <w:t>ی</w:t>
      </w:r>
      <w:r w:rsidR="00010EF6" w:rsidRPr="00EC16E8">
        <w:rPr>
          <w:rStyle w:val="Char2"/>
          <w:rFonts w:hint="eastAsia"/>
          <w:rtl/>
        </w:rPr>
        <w:t>‌</w:t>
      </w:r>
      <w:r w:rsidRPr="00EC16E8">
        <w:rPr>
          <w:rStyle w:val="Char2"/>
          <w:rFonts w:hint="cs"/>
          <w:rtl/>
        </w:rPr>
        <w:t>فروشم و اگر بخواه</w:t>
      </w:r>
      <w:r w:rsidR="00D75365" w:rsidRPr="00EC16E8">
        <w:rPr>
          <w:rStyle w:val="Char2"/>
          <w:rFonts w:hint="cs"/>
          <w:rtl/>
        </w:rPr>
        <w:t>ی</w:t>
      </w:r>
      <w:r w:rsidRPr="00EC16E8">
        <w:rPr>
          <w:rStyle w:val="Char2"/>
          <w:rFonts w:hint="cs"/>
          <w:rtl/>
        </w:rPr>
        <w:t>، تو را آزاد م</w:t>
      </w:r>
      <w:r w:rsidR="00D75365" w:rsidRPr="00EC16E8">
        <w:rPr>
          <w:rStyle w:val="Char2"/>
          <w:rFonts w:hint="cs"/>
          <w:rtl/>
        </w:rPr>
        <w:t>ی</w:t>
      </w:r>
      <w:r w:rsidR="00010EF6" w:rsidRPr="00EC16E8">
        <w:rPr>
          <w:rStyle w:val="Char2"/>
          <w:rFonts w:hint="eastAsia"/>
          <w:rtl/>
        </w:rPr>
        <w:t>‌</w:t>
      </w:r>
      <w:r w:rsidR="00AD75A3" w:rsidRPr="00EC16E8">
        <w:rPr>
          <w:rStyle w:val="Char2"/>
          <w:rFonts w:hint="cs"/>
          <w:rtl/>
        </w:rPr>
        <w:t>ک</w:t>
      </w:r>
      <w:r w:rsidRPr="00EC16E8">
        <w:rPr>
          <w:rStyle w:val="Char2"/>
          <w:rFonts w:hint="cs"/>
          <w:rtl/>
        </w:rPr>
        <w:t>نم. آن مرد گفت: قسم به خدا ا</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د، تو از لحاظ حب در قر</w:t>
      </w:r>
      <w:r w:rsidR="00D75365" w:rsidRPr="00EC16E8">
        <w:rPr>
          <w:rStyle w:val="Char2"/>
          <w:rFonts w:hint="cs"/>
          <w:rtl/>
        </w:rPr>
        <w:t>ی</w:t>
      </w:r>
      <w:r w:rsidRPr="00EC16E8">
        <w:rPr>
          <w:rStyle w:val="Char2"/>
          <w:rFonts w:hint="cs"/>
          <w:rtl/>
        </w:rPr>
        <w:t>ش از من برتر ن</w:t>
      </w:r>
      <w:r w:rsidR="00D75365" w:rsidRPr="00EC16E8">
        <w:rPr>
          <w:rStyle w:val="Char2"/>
          <w:rFonts w:hint="cs"/>
          <w:rtl/>
        </w:rPr>
        <w:t>ی</w:t>
      </w:r>
      <w:r w:rsidRPr="00EC16E8">
        <w:rPr>
          <w:rStyle w:val="Char2"/>
          <w:rFonts w:hint="cs"/>
          <w:rtl/>
        </w:rPr>
        <w:t>ست</w:t>
      </w:r>
      <w:r w:rsidR="00D75365" w:rsidRPr="00EC16E8">
        <w:rPr>
          <w:rStyle w:val="Char2"/>
          <w:rFonts w:hint="cs"/>
          <w:rtl/>
        </w:rPr>
        <w:t>ی</w:t>
      </w:r>
      <w:r w:rsidRPr="00EC16E8">
        <w:rPr>
          <w:rStyle w:val="Char2"/>
          <w:rFonts w:hint="cs"/>
          <w:rtl/>
        </w:rPr>
        <w:t xml:space="preserve"> و پدرت در جاهل</w:t>
      </w:r>
      <w:r w:rsidR="00D75365" w:rsidRPr="00EC16E8">
        <w:rPr>
          <w:rStyle w:val="Char2"/>
          <w:rFonts w:hint="cs"/>
          <w:rtl/>
        </w:rPr>
        <w:t>ی</w:t>
      </w:r>
      <w:r w:rsidRPr="00EC16E8">
        <w:rPr>
          <w:rStyle w:val="Char2"/>
          <w:rFonts w:hint="cs"/>
          <w:rtl/>
        </w:rPr>
        <w:t>ت و اسلام ن</w:t>
      </w:r>
      <w:r w:rsidR="00D75365" w:rsidRPr="00EC16E8">
        <w:rPr>
          <w:rStyle w:val="Char2"/>
          <w:rFonts w:hint="cs"/>
          <w:rtl/>
        </w:rPr>
        <w:t>ی</w:t>
      </w:r>
      <w:r w:rsidRPr="00EC16E8">
        <w:rPr>
          <w:rStyle w:val="Char2"/>
          <w:rFonts w:hint="cs"/>
          <w:rtl/>
        </w:rPr>
        <w:t>ز، از پدر من برتر نبوده است و خودت ن</w:t>
      </w:r>
      <w:r w:rsidR="00D75365" w:rsidRPr="00EC16E8">
        <w:rPr>
          <w:rStyle w:val="Char2"/>
          <w:rFonts w:hint="cs"/>
          <w:rtl/>
        </w:rPr>
        <w:t>ی</w:t>
      </w:r>
      <w:r w:rsidRPr="00EC16E8">
        <w:rPr>
          <w:rStyle w:val="Char2"/>
          <w:rFonts w:hint="cs"/>
          <w:rtl/>
        </w:rPr>
        <w:t>ز، در د</w:t>
      </w:r>
      <w:r w:rsidR="00D75365" w:rsidRPr="00EC16E8">
        <w:rPr>
          <w:rStyle w:val="Char2"/>
          <w:rFonts w:hint="cs"/>
          <w:rtl/>
        </w:rPr>
        <w:t>ی</w:t>
      </w:r>
      <w:r w:rsidRPr="00EC16E8">
        <w:rPr>
          <w:rStyle w:val="Char2"/>
          <w:rFonts w:hint="cs"/>
          <w:rtl/>
        </w:rPr>
        <w:t>ن از من بهتر ن</w:t>
      </w:r>
      <w:r w:rsidR="00D75365" w:rsidRPr="00EC16E8">
        <w:rPr>
          <w:rStyle w:val="Char2"/>
          <w:rFonts w:hint="cs"/>
          <w:rtl/>
        </w:rPr>
        <w:t>ی</w:t>
      </w:r>
      <w:r w:rsidRPr="00EC16E8">
        <w:rPr>
          <w:rStyle w:val="Char2"/>
          <w:rFonts w:hint="cs"/>
          <w:rtl/>
        </w:rPr>
        <w:t>ست</w:t>
      </w:r>
      <w:r w:rsidR="00D75365" w:rsidRPr="00EC16E8">
        <w:rPr>
          <w:rStyle w:val="Char2"/>
          <w:rFonts w:hint="cs"/>
          <w:rtl/>
        </w:rPr>
        <w:t>ی</w:t>
      </w:r>
      <w:r w:rsidRPr="00EC16E8">
        <w:rPr>
          <w:rStyle w:val="Char2"/>
          <w:rFonts w:hint="cs"/>
          <w:rtl/>
        </w:rPr>
        <w:t>،‌</w:t>
      </w:r>
      <w:r w:rsidR="00010EF6" w:rsidRPr="00EC16E8">
        <w:rPr>
          <w:rStyle w:val="Char2"/>
          <w:rFonts w:hint="cs"/>
          <w:rtl/>
        </w:rPr>
        <w:t xml:space="preserve"> </w:t>
      </w:r>
      <w:r w:rsidRPr="00EC16E8">
        <w:rPr>
          <w:rStyle w:val="Char2"/>
          <w:rFonts w:hint="cs"/>
          <w:rtl/>
        </w:rPr>
        <w:t>پس چطور م</w:t>
      </w:r>
      <w:r w:rsidR="00D75365" w:rsidRPr="00EC16E8">
        <w:rPr>
          <w:rStyle w:val="Char2"/>
          <w:rFonts w:hint="cs"/>
          <w:rtl/>
        </w:rPr>
        <w:t>ی</w:t>
      </w:r>
      <w:r w:rsidR="00010EF6" w:rsidRPr="00EC16E8">
        <w:rPr>
          <w:rStyle w:val="Char2"/>
          <w:rFonts w:hint="eastAsia"/>
          <w:rtl/>
        </w:rPr>
        <w:t>‌</w:t>
      </w:r>
      <w:r w:rsidRPr="00EC16E8">
        <w:rPr>
          <w:rStyle w:val="Char2"/>
          <w:rFonts w:hint="cs"/>
          <w:rtl/>
        </w:rPr>
        <w:t>گو</w:t>
      </w:r>
      <w:r w:rsidR="00D75365" w:rsidRPr="00EC16E8">
        <w:rPr>
          <w:rStyle w:val="Char2"/>
          <w:rFonts w:hint="cs"/>
          <w:rtl/>
        </w:rPr>
        <w:t>یی</w:t>
      </w:r>
      <w:r w:rsidRPr="00EC16E8">
        <w:rPr>
          <w:rStyle w:val="Char2"/>
          <w:rFonts w:hint="cs"/>
          <w:rtl/>
        </w:rPr>
        <w:t xml:space="preserve"> که خواسته</w:t>
      </w:r>
      <w:r w:rsidR="00F95FFF" w:rsidRPr="00EC16E8">
        <w:rPr>
          <w:rStyle w:val="Char2"/>
          <w:rFonts w:hint="cs"/>
          <w:rtl/>
        </w:rPr>
        <w:t xml:space="preserve">‌ات </w:t>
      </w:r>
      <w:r w:rsidRPr="00EC16E8">
        <w:rPr>
          <w:rStyle w:val="Char2"/>
          <w:rFonts w:hint="cs"/>
          <w:rtl/>
        </w:rPr>
        <w:t xml:space="preserve">را برآورده </w:t>
      </w:r>
      <w:r w:rsidR="00AD75A3" w:rsidRPr="00EC16E8">
        <w:rPr>
          <w:rStyle w:val="Char2"/>
          <w:rFonts w:hint="cs"/>
          <w:rtl/>
        </w:rPr>
        <w:t>ک</w:t>
      </w:r>
      <w:r w:rsidRPr="00EC16E8">
        <w:rPr>
          <w:rStyle w:val="Char2"/>
          <w:rFonts w:hint="cs"/>
          <w:rtl/>
        </w:rPr>
        <w:t xml:space="preserve">نم. </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د گفت: اگر اعتراف ن</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‌قسم به خدا تو را م</w:t>
      </w:r>
      <w:r w:rsidR="00D75365" w:rsidRPr="00EC16E8">
        <w:rPr>
          <w:rStyle w:val="Char2"/>
          <w:rFonts w:hint="cs"/>
          <w:rtl/>
        </w:rPr>
        <w:t>ی</w:t>
      </w:r>
      <w:r w:rsidR="00010EF6" w:rsidRPr="00EC16E8">
        <w:rPr>
          <w:rStyle w:val="Char2"/>
          <w:rFonts w:hint="eastAsia"/>
          <w:rtl/>
        </w:rPr>
        <w:t>‌</w:t>
      </w:r>
      <w:r w:rsidR="00AD75A3" w:rsidRPr="00EC16E8">
        <w:rPr>
          <w:rStyle w:val="Char2"/>
          <w:rFonts w:hint="cs"/>
          <w:rtl/>
        </w:rPr>
        <w:t>ک</w:t>
      </w:r>
      <w:r w:rsidRPr="00EC16E8">
        <w:rPr>
          <w:rStyle w:val="Char2"/>
          <w:rFonts w:hint="cs"/>
          <w:rtl/>
        </w:rPr>
        <w:t xml:space="preserve">شم. آن مرد گفت: </w:t>
      </w:r>
      <w:r w:rsidR="00AD75A3" w:rsidRPr="00EC16E8">
        <w:rPr>
          <w:rStyle w:val="Char2"/>
          <w:rFonts w:hint="cs"/>
          <w:rtl/>
        </w:rPr>
        <w:t>ک</w:t>
      </w:r>
      <w:r w:rsidRPr="00EC16E8">
        <w:rPr>
          <w:rStyle w:val="Char2"/>
          <w:rFonts w:hint="cs"/>
          <w:rtl/>
        </w:rPr>
        <w:t>شتن من بزرگ</w:t>
      </w:r>
      <w:r w:rsidR="00010EF6" w:rsidRPr="00EC16E8">
        <w:rPr>
          <w:rStyle w:val="Char2"/>
          <w:rFonts w:hint="eastAsia"/>
          <w:rtl/>
        </w:rPr>
        <w:t>‌</w:t>
      </w:r>
      <w:r w:rsidRPr="00EC16E8">
        <w:rPr>
          <w:rStyle w:val="Char2"/>
          <w:rFonts w:hint="cs"/>
          <w:rtl/>
        </w:rPr>
        <w:t xml:space="preserve">تر از </w:t>
      </w:r>
      <w:r w:rsidR="00AD75A3" w:rsidRPr="00EC16E8">
        <w:rPr>
          <w:rStyle w:val="Char2"/>
          <w:rFonts w:hint="cs"/>
          <w:rtl/>
        </w:rPr>
        <w:t>ک</w:t>
      </w:r>
      <w:r w:rsidRPr="00EC16E8">
        <w:rPr>
          <w:rStyle w:val="Char2"/>
          <w:rFonts w:hint="cs"/>
          <w:rtl/>
        </w:rPr>
        <w:t>شتن حس</w:t>
      </w:r>
      <w:r w:rsidR="00D75365" w:rsidRPr="00EC16E8">
        <w:rPr>
          <w:rStyle w:val="Char2"/>
          <w:rFonts w:hint="cs"/>
          <w:rtl/>
        </w:rPr>
        <w:t>ی</w:t>
      </w:r>
      <w:r w:rsidRPr="00EC16E8">
        <w:rPr>
          <w:rStyle w:val="Char2"/>
          <w:rFonts w:hint="cs"/>
          <w:rtl/>
        </w:rPr>
        <w:t>ن بن عل</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 xml:space="preserve">ست. پس دستور داد </w:t>
      </w:r>
      <w:r w:rsidR="00AD75A3" w:rsidRPr="00EC16E8">
        <w:rPr>
          <w:rStyle w:val="Char2"/>
          <w:rFonts w:hint="cs"/>
          <w:rtl/>
        </w:rPr>
        <w:t>ک</w:t>
      </w:r>
      <w:r w:rsidRPr="00EC16E8">
        <w:rPr>
          <w:rStyle w:val="Char2"/>
          <w:rFonts w:hint="cs"/>
          <w:rtl/>
        </w:rPr>
        <w:t>ه او را ب</w:t>
      </w:r>
      <w:r w:rsidR="00AD75A3" w:rsidRPr="00EC16E8">
        <w:rPr>
          <w:rStyle w:val="Char2"/>
          <w:rFonts w:hint="cs"/>
          <w:rtl/>
        </w:rPr>
        <w:t>ک</w:t>
      </w:r>
      <w:r w:rsidRPr="00EC16E8">
        <w:rPr>
          <w:rStyle w:val="Char2"/>
          <w:rFonts w:hint="cs"/>
          <w:rtl/>
        </w:rPr>
        <w:t>شند.</w:t>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سپس دنبال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ن فرستاد و همان درخواست را از او ن</w:t>
      </w:r>
      <w:r w:rsidR="00D75365" w:rsidRPr="00EC16E8">
        <w:rPr>
          <w:rStyle w:val="Char2"/>
          <w:rFonts w:hint="cs"/>
          <w:rtl/>
        </w:rPr>
        <w:t>ی</w:t>
      </w:r>
      <w:r w:rsidRPr="00EC16E8">
        <w:rPr>
          <w:rStyle w:val="Char2"/>
          <w:rFonts w:hint="cs"/>
          <w:rtl/>
        </w:rPr>
        <w:t xml:space="preserve">ز، </w:t>
      </w:r>
      <w:r w:rsidR="00AD75A3" w:rsidRPr="00EC16E8">
        <w:rPr>
          <w:rStyle w:val="Char2"/>
          <w:rFonts w:hint="cs"/>
          <w:rtl/>
        </w:rPr>
        <w:t>ک</w:t>
      </w:r>
      <w:r w:rsidRPr="00EC16E8">
        <w:rPr>
          <w:rStyle w:val="Char2"/>
          <w:rFonts w:hint="cs"/>
          <w:rtl/>
        </w:rPr>
        <w:t>رد؛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ن به او گفت: اگر اعتراف ن</w:t>
      </w:r>
      <w:r w:rsidR="00AD75A3" w:rsidRPr="00EC16E8">
        <w:rPr>
          <w:rStyle w:val="Char2"/>
          <w:rFonts w:hint="cs"/>
          <w:rtl/>
        </w:rPr>
        <w:t>ک</w:t>
      </w:r>
      <w:r w:rsidRPr="00EC16E8">
        <w:rPr>
          <w:rStyle w:val="Char2"/>
          <w:rFonts w:hint="cs"/>
          <w:rtl/>
        </w:rPr>
        <w:t>نم مانند آن مرد مرا م</w:t>
      </w:r>
      <w:r w:rsidR="00D75365" w:rsidRPr="00EC16E8">
        <w:rPr>
          <w:rStyle w:val="Char2"/>
          <w:rFonts w:hint="cs"/>
          <w:rtl/>
        </w:rPr>
        <w:t>ی</w:t>
      </w:r>
      <w:r w:rsidR="00010EF6" w:rsidRPr="00EC16E8">
        <w:rPr>
          <w:rStyle w:val="Char2"/>
          <w:rFonts w:hint="eastAsia"/>
          <w:rtl/>
        </w:rPr>
        <w:t>‌</w:t>
      </w:r>
      <w:r w:rsidR="00AD75A3" w:rsidRPr="00EC16E8">
        <w:rPr>
          <w:rStyle w:val="Char2"/>
          <w:rFonts w:hint="cs"/>
          <w:rtl/>
        </w:rPr>
        <w:t>ک</w:t>
      </w:r>
      <w:r w:rsidRPr="00EC16E8">
        <w:rPr>
          <w:rStyle w:val="Char2"/>
          <w:rFonts w:hint="cs"/>
          <w:rtl/>
        </w:rPr>
        <w:t>ش</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د گفت: آر</w:t>
      </w:r>
      <w:r w:rsidR="00D75365" w:rsidRPr="00EC16E8">
        <w:rPr>
          <w:rStyle w:val="Char2"/>
          <w:rFonts w:hint="cs"/>
          <w:rtl/>
        </w:rPr>
        <w:t>ی</w:t>
      </w:r>
      <w:r w:rsidRPr="00EC16E8">
        <w:rPr>
          <w:rStyle w:val="Char2"/>
          <w:rFonts w:hint="cs"/>
          <w:rtl/>
        </w:rPr>
        <w:t>.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 xml:space="preserve">ن گفت: من اقرار </w:t>
      </w:r>
      <w:r w:rsidR="00AD75A3" w:rsidRPr="00EC16E8">
        <w:rPr>
          <w:rStyle w:val="Char2"/>
          <w:rFonts w:hint="cs"/>
          <w:rtl/>
        </w:rPr>
        <w:t>ک</w:t>
      </w:r>
      <w:r w:rsidRPr="00EC16E8">
        <w:rPr>
          <w:rStyle w:val="Char2"/>
          <w:rFonts w:hint="cs"/>
          <w:rtl/>
        </w:rPr>
        <w:t>ردم به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خواسته بود</w:t>
      </w:r>
      <w:r w:rsidR="00D75365" w:rsidRPr="00EC16E8">
        <w:rPr>
          <w:rStyle w:val="Char2"/>
          <w:rFonts w:hint="cs"/>
          <w:rtl/>
        </w:rPr>
        <w:t>ی</w:t>
      </w:r>
      <w:r w:rsidRPr="00EC16E8">
        <w:rPr>
          <w:rStyle w:val="Char2"/>
          <w:rFonts w:hint="cs"/>
          <w:rtl/>
        </w:rPr>
        <w:t xml:space="preserve"> و من برده</w:t>
      </w:r>
      <w:r w:rsidR="00010EF6" w:rsidRPr="00EC16E8">
        <w:rPr>
          <w:rStyle w:val="Char2"/>
          <w:rFonts w:hint="eastAsia"/>
          <w:rtl/>
        </w:rPr>
        <w:t>‌</w:t>
      </w:r>
      <w:r w:rsidRPr="00EC16E8">
        <w:rPr>
          <w:rStyle w:val="Char2"/>
          <w:rFonts w:hint="cs"/>
          <w:rtl/>
        </w:rPr>
        <w:t>ی اجباری هستم. پس اگر خواست</w:t>
      </w:r>
      <w:r w:rsidR="00D75365" w:rsidRPr="00EC16E8">
        <w:rPr>
          <w:rStyle w:val="Char2"/>
          <w:rFonts w:hint="cs"/>
          <w:rtl/>
        </w:rPr>
        <w:t>ی</w:t>
      </w:r>
      <w:r w:rsidRPr="00EC16E8">
        <w:rPr>
          <w:rStyle w:val="Char2"/>
          <w:rFonts w:hint="cs"/>
          <w:rtl/>
        </w:rPr>
        <w:t xml:space="preserve"> مرا نگه دار و اگر خواست</w:t>
      </w:r>
      <w:r w:rsidR="00D75365" w:rsidRPr="00EC16E8">
        <w:rPr>
          <w:rStyle w:val="Char2"/>
          <w:rFonts w:hint="cs"/>
          <w:rtl/>
        </w:rPr>
        <w:t>ی</w:t>
      </w:r>
      <w:r w:rsidRPr="00EC16E8">
        <w:rPr>
          <w:rStyle w:val="Char2"/>
          <w:rFonts w:hint="cs"/>
          <w:rtl/>
        </w:rPr>
        <w:t xml:space="preserve"> مرا بفروش».</w:t>
      </w:r>
      <w:r w:rsidRPr="00EC16E8">
        <w:rPr>
          <w:rStyle w:val="Char2"/>
          <w:vertAlign w:val="superscript"/>
          <w:rtl/>
        </w:rPr>
        <w:footnoteReference w:id="755"/>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این چنین به فرزند و مادرش نیز اهانت کردند و او را آزردند. می</w:t>
      </w:r>
      <w:r w:rsidR="00010EF6" w:rsidRPr="00EC16E8">
        <w:rPr>
          <w:rStyle w:val="Char2"/>
          <w:rFonts w:hint="eastAsia"/>
          <w:rtl/>
        </w:rPr>
        <w:t>‌</w:t>
      </w:r>
      <w:r w:rsidRPr="00EC16E8">
        <w:rPr>
          <w:rStyle w:val="Char2"/>
          <w:rFonts w:hint="cs"/>
          <w:rtl/>
        </w:rPr>
        <w:t>گویند: «از یکی از امامان معصوم</w:t>
      </w:r>
      <w:r w:rsidR="00AB5965" w:rsidRPr="00EC16E8">
        <w:rPr>
          <w:rStyle w:val="Char2"/>
          <w:rFonts w:hint="cs"/>
          <w:rtl/>
        </w:rPr>
        <w:t xml:space="preserve">‌شان </w:t>
      </w:r>
      <w:r w:rsidRPr="00EC16E8">
        <w:rPr>
          <w:rStyle w:val="Char2"/>
          <w:rFonts w:hint="cs"/>
          <w:rtl/>
        </w:rPr>
        <w:t>سؤال شد: دو همسایه دارم که یکی</w:t>
      </w:r>
      <w:r w:rsidR="00AB5965" w:rsidRPr="00EC16E8">
        <w:rPr>
          <w:rStyle w:val="Char2"/>
          <w:rFonts w:hint="cs"/>
          <w:rtl/>
        </w:rPr>
        <w:t xml:space="preserve">‌شان </w:t>
      </w:r>
      <w:r w:rsidRPr="00EC16E8">
        <w:rPr>
          <w:rStyle w:val="Char2"/>
          <w:rFonts w:hint="cs"/>
          <w:rtl/>
        </w:rPr>
        <w:t>ناصبی و دیگری زیدی است و ناچارم با آنان رفت و آمد کنم، با کدام یک از این دو نفر رفت و آمد کنم؟</w:t>
      </w:r>
    </w:p>
    <w:p w:rsidR="00420579" w:rsidRPr="00EC16E8" w:rsidRDefault="00420579" w:rsidP="00EC16E8">
      <w:pPr>
        <w:ind w:firstLine="284"/>
        <w:rPr>
          <w:rStyle w:val="Char2"/>
          <w:rtl/>
        </w:rPr>
      </w:pPr>
      <w:r w:rsidRPr="00EC16E8">
        <w:rPr>
          <w:rStyle w:val="Char2"/>
          <w:rFonts w:hint="cs"/>
          <w:rtl/>
        </w:rPr>
        <w:t>گفت:</w:t>
      </w:r>
      <w:r w:rsidR="00887D68" w:rsidRPr="00EC16E8">
        <w:rPr>
          <w:rStyle w:val="Char2"/>
          <w:rFonts w:hint="cs"/>
          <w:rtl/>
        </w:rPr>
        <w:t xml:space="preserve"> هردو </w:t>
      </w:r>
      <w:r w:rsidRPr="00EC16E8">
        <w:rPr>
          <w:rStyle w:val="Char2"/>
          <w:rFonts w:hint="cs"/>
          <w:rtl/>
        </w:rPr>
        <w:t>مثل هم هستند.</w:t>
      </w:r>
      <w:r w:rsidR="00C26A07" w:rsidRPr="00EC16E8">
        <w:rPr>
          <w:rStyle w:val="Char2"/>
          <w:rFonts w:hint="cs"/>
          <w:rtl/>
        </w:rPr>
        <w:t xml:space="preserve"> هرکس </w:t>
      </w:r>
      <w:r w:rsidRPr="00EC16E8">
        <w:rPr>
          <w:rStyle w:val="Char2"/>
          <w:rFonts w:hint="cs"/>
          <w:rtl/>
        </w:rPr>
        <w:t>آیه</w:t>
      </w:r>
      <w:r w:rsidR="00704539" w:rsidRPr="00EC16E8">
        <w:rPr>
          <w:rStyle w:val="Char2"/>
          <w:rFonts w:hint="cs"/>
          <w:rtl/>
        </w:rPr>
        <w:t xml:space="preserve">‌ای </w:t>
      </w:r>
      <w:r w:rsidRPr="00EC16E8">
        <w:rPr>
          <w:rStyle w:val="Char2"/>
          <w:rFonts w:hint="cs"/>
          <w:rtl/>
        </w:rPr>
        <w:t>از کتاب خدا را تکذیب نماید، اسلام را پشت سرش انداخته و او قرآن و تمام پیامبران و رسولان را تکذیب کرده است. راوی گوید: سپس امام گفت: این ناصبی، آشکارا با تو دشمنی کرده و این زیدی آشکارا با ما دشمنی کرده است».</w:t>
      </w:r>
      <w:r w:rsidRPr="00EC16E8">
        <w:rPr>
          <w:rStyle w:val="Char2"/>
          <w:vertAlign w:val="superscript"/>
          <w:rtl/>
        </w:rPr>
        <w:footnoteReference w:id="756"/>
      </w:r>
    </w:p>
    <w:p w:rsidR="00420579" w:rsidRPr="00EC16E8" w:rsidRDefault="00420579" w:rsidP="00EC16E8">
      <w:pPr>
        <w:ind w:firstLine="284"/>
        <w:rPr>
          <w:rStyle w:val="Char2"/>
          <w:rtl/>
        </w:rPr>
      </w:pPr>
      <w:r w:rsidRPr="00EC16E8">
        <w:rPr>
          <w:rStyle w:val="Char2"/>
          <w:rFonts w:hint="cs"/>
          <w:rtl/>
        </w:rPr>
        <w:t>مادرش هم مورد اذیت و آزار و اهانت شیعیان قرار گرفت؛ به گونه</w:t>
      </w:r>
      <w:r w:rsidR="00704539" w:rsidRPr="00EC16E8">
        <w:rPr>
          <w:rStyle w:val="Char2"/>
          <w:rFonts w:hint="cs"/>
          <w:rtl/>
        </w:rPr>
        <w:t xml:space="preserve">‌ای </w:t>
      </w:r>
      <w:r w:rsidRPr="00EC16E8">
        <w:rPr>
          <w:rStyle w:val="Char2"/>
          <w:rFonts w:hint="cs"/>
          <w:rtl/>
        </w:rPr>
        <w:t>که گفته</w:t>
      </w:r>
      <w:r w:rsidR="003E2016" w:rsidRPr="00EC16E8">
        <w:rPr>
          <w:rStyle w:val="Char2"/>
          <w:rFonts w:hint="cs"/>
          <w:rtl/>
        </w:rPr>
        <w:t>‌اند:</w:t>
      </w:r>
      <w:r w:rsidRPr="00EC16E8">
        <w:rPr>
          <w:rStyle w:val="Char2"/>
          <w:rFonts w:hint="cs"/>
          <w:rtl/>
        </w:rPr>
        <w:t xml:space="preserve"> تمام مردم بعد از قتل حس</w:t>
      </w:r>
      <w:r w:rsidR="00D75365" w:rsidRPr="00EC16E8">
        <w:rPr>
          <w:rStyle w:val="Char2"/>
          <w:rFonts w:hint="cs"/>
          <w:rtl/>
        </w:rPr>
        <w:t>ی</w:t>
      </w:r>
      <w:r w:rsidRPr="00EC16E8">
        <w:rPr>
          <w:rStyle w:val="Char2"/>
          <w:rFonts w:hint="cs"/>
          <w:rtl/>
        </w:rPr>
        <w:t xml:space="preserve">ن مرتد شدند جز پنج نفر: ابو خالد </w:t>
      </w:r>
      <w:r w:rsidR="00AD75A3" w:rsidRPr="00EC16E8">
        <w:rPr>
          <w:rStyle w:val="Char2"/>
          <w:rFonts w:hint="cs"/>
          <w:rtl/>
        </w:rPr>
        <w:t>ک</w:t>
      </w:r>
      <w:r w:rsidRPr="00EC16E8">
        <w:rPr>
          <w:rStyle w:val="Char2"/>
          <w:rFonts w:hint="cs"/>
          <w:rtl/>
        </w:rPr>
        <w:t>ابل</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ح</w:t>
      </w:r>
      <w:r w:rsidR="00D75365" w:rsidRPr="00EC16E8">
        <w:rPr>
          <w:rStyle w:val="Char2"/>
          <w:rFonts w:hint="cs"/>
          <w:rtl/>
        </w:rPr>
        <w:t>یی</w:t>
      </w:r>
      <w:r w:rsidRPr="00EC16E8">
        <w:rPr>
          <w:rStyle w:val="Char2"/>
          <w:rFonts w:hint="cs"/>
          <w:rtl/>
        </w:rPr>
        <w:t xml:space="preserve"> بن ام طو</w:t>
      </w:r>
      <w:r w:rsidR="00D75365" w:rsidRPr="00EC16E8">
        <w:rPr>
          <w:rStyle w:val="Char2"/>
          <w:rFonts w:hint="cs"/>
          <w:rtl/>
        </w:rPr>
        <w:t>ی</w:t>
      </w:r>
      <w:r w:rsidRPr="00EC16E8">
        <w:rPr>
          <w:rStyle w:val="Char2"/>
          <w:rFonts w:hint="cs"/>
          <w:rtl/>
        </w:rPr>
        <w:t>ل، جب</w:t>
      </w:r>
      <w:r w:rsidR="00D75365" w:rsidRPr="00EC16E8">
        <w:rPr>
          <w:rStyle w:val="Char2"/>
          <w:rFonts w:hint="cs"/>
          <w:rtl/>
        </w:rPr>
        <w:t>ی</w:t>
      </w:r>
      <w:r w:rsidRPr="00EC16E8">
        <w:rPr>
          <w:rStyle w:val="Char2"/>
          <w:rFonts w:hint="cs"/>
          <w:rtl/>
        </w:rPr>
        <w:t>ر بن مط</w:t>
      </w:r>
      <w:r w:rsidR="00D75365" w:rsidRPr="00EC16E8">
        <w:rPr>
          <w:rStyle w:val="Char2"/>
          <w:rFonts w:hint="cs"/>
          <w:rtl/>
        </w:rPr>
        <w:t>ی</w:t>
      </w:r>
      <w:r w:rsidRPr="00EC16E8">
        <w:rPr>
          <w:rStyle w:val="Char2"/>
          <w:rFonts w:hint="cs"/>
          <w:rtl/>
        </w:rPr>
        <w:t>ع،‌ جابر بن عبدالله و شب</w:t>
      </w:r>
      <w:r w:rsidR="00AD75A3" w:rsidRPr="00EC16E8">
        <w:rPr>
          <w:rStyle w:val="Char2"/>
          <w:rFonts w:hint="cs"/>
          <w:rtl/>
        </w:rPr>
        <w:t>ک</w:t>
      </w:r>
      <w:r w:rsidRPr="00EC16E8">
        <w:rPr>
          <w:rStyle w:val="Char2"/>
          <w:rFonts w:hint="cs"/>
          <w:rtl/>
        </w:rPr>
        <w:t>ه همسر حس</w:t>
      </w:r>
      <w:r w:rsidR="00D75365" w:rsidRPr="00EC16E8">
        <w:rPr>
          <w:rStyle w:val="Char2"/>
          <w:rFonts w:hint="cs"/>
          <w:rtl/>
        </w:rPr>
        <w:t>ی</w:t>
      </w:r>
      <w:r w:rsidRPr="00EC16E8">
        <w:rPr>
          <w:rStyle w:val="Char2"/>
          <w:rFonts w:hint="cs"/>
          <w:rtl/>
        </w:rPr>
        <w:t>ن بن عل</w:t>
      </w:r>
      <w:r w:rsidR="00D75365" w:rsidRPr="00EC16E8">
        <w:rPr>
          <w:rStyle w:val="Char2"/>
          <w:rFonts w:hint="cs"/>
          <w:rtl/>
        </w:rPr>
        <w:t>ی</w:t>
      </w:r>
      <w:r w:rsidRPr="00EC16E8">
        <w:rPr>
          <w:rStyle w:val="Char2"/>
          <w:rFonts w:hint="cs"/>
          <w:rtl/>
        </w:rPr>
        <w:t>.</w:t>
      </w:r>
      <w:r w:rsidRPr="00EC16E8">
        <w:rPr>
          <w:rStyle w:val="Char2"/>
          <w:vertAlign w:val="superscript"/>
          <w:rtl/>
        </w:rPr>
        <w:footnoteReference w:id="75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ما نم</w:t>
      </w:r>
      <w:r w:rsidR="00D75365" w:rsidRPr="00EC16E8">
        <w:rPr>
          <w:rStyle w:val="Char2"/>
          <w:rFonts w:hint="cs"/>
          <w:rtl/>
        </w:rPr>
        <w:t>ی</w:t>
      </w:r>
      <w:r w:rsidR="00010EF6" w:rsidRPr="00EC16E8">
        <w:rPr>
          <w:rStyle w:val="Char2"/>
          <w:rFonts w:hint="eastAsia"/>
          <w:rtl/>
        </w:rPr>
        <w:t>‌</w:t>
      </w:r>
      <w:r w:rsidRPr="00EC16E8">
        <w:rPr>
          <w:rStyle w:val="Char2"/>
          <w:rFonts w:hint="cs"/>
          <w:rtl/>
        </w:rPr>
        <w:t>دان</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 xml:space="preserve">ه مادر علی بن حسین، شهربانو </w:t>
      </w:r>
      <w:r w:rsidR="00AD75A3" w:rsidRPr="00EC16E8">
        <w:rPr>
          <w:rStyle w:val="Char2"/>
          <w:rFonts w:hint="cs"/>
          <w:rtl/>
        </w:rPr>
        <w:t>ک</w:t>
      </w:r>
      <w:r w:rsidRPr="00EC16E8">
        <w:rPr>
          <w:rStyle w:val="Char2"/>
          <w:rFonts w:hint="cs"/>
          <w:rtl/>
        </w:rPr>
        <w:t xml:space="preserve">جا رفته </w:t>
      </w:r>
      <w:r w:rsidR="00AD75A3" w:rsidRPr="00EC16E8">
        <w:rPr>
          <w:rStyle w:val="Char2"/>
          <w:rFonts w:hint="cs"/>
          <w:rtl/>
        </w:rPr>
        <w:t>ک</w:t>
      </w:r>
      <w:r w:rsidRPr="00EC16E8">
        <w:rPr>
          <w:rStyle w:val="Char2"/>
          <w:rFonts w:hint="cs"/>
          <w:rtl/>
        </w:rPr>
        <w:t>ه از شبکه نام بردند و او را نام نبردند.</w:t>
      </w:r>
    </w:p>
    <w:p w:rsidR="00420579" w:rsidRPr="00924105" w:rsidRDefault="00420579" w:rsidP="009A1747">
      <w:pPr>
        <w:pStyle w:val="a3"/>
        <w:rPr>
          <w:rtl/>
          <w:lang w:bidi="fa-IR"/>
        </w:rPr>
      </w:pPr>
      <w:bookmarkStart w:id="232" w:name="_Toc270545118"/>
      <w:bookmarkStart w:id="233" w:name="_Toc440991328"/>
      <w:bookmarkStart w:id="234" w:name="_Toc442256074"/>
      <w:r w:rsidRPr="00924105">
        <w:rPr>
          <w:rFonts w:hint="cs"/>
          <w:rtl/>
          <w:lang w:bidi="fa-IR"/>
        </w:rPr>
        <w:t>توه</w:t>
      </w:r>
      <w:r w:rsidR="00D0043E">
        <w:rPr>
          <w:rFonts w:hint="cs"/>
          <w:rtl/>
          <w:lang w:bidi="fa-IR"/>
        </w:rPr>
        <w:t>ی</w:t>
      </w:r>
      <w:r w:rsidRPr="00924105">
        <w:rPr>
          <w:rFonts w:hint="cs"/>
          <w:rtl/>
          <w:lang w:bidi="fa-IR"/>
        </w:rPr>
        <w:t>ن به محمد باقر و پسرش:</w:t>
      </w:r>
      <w:bookmarkEnd w:id="232"/>
      <w:bookmarkEnd w:id="233"/>
      <w:bookmarkEnd w:id="234"/>
    </w:p>
    <w:p w:rsidR="00420579" w:rsidRPr="00EC16E8" w:rsidRDefault="00420579" w:rsidP="00EC16E8">
      <w:pPr>
        <w:ind w:firstLine="284"/>
        <w:rPr>
          <w:rStyle w:val="Char2"/>
          <w:rtl/>
        </w:rPr>
      </w:pPr>
      <w:r w:rsidRPr="00EC16E8">
        <w:rPr>
          <w:rStyle w:val="Char2"/>
          <w:rFonts w:hint="cs"/>
          <w:rtl/>
        </w:rPr>
        <w:t>محمد باقر و پسرش جعفر، مظلوم</w:t>
      </w:r>
      <w:r w:rsidR="00010EF6"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حق</w:t>
      </w:r>
      <w:r w:rsidR="00D75365" w:rsidRPr="00EC16E8">
        <w:rPr>
          <w:rStyle w:val="Char2"/>
          <w:rFonts w:hint="cs"/>
          <w:rtl/>
        </w:rPr>
        <w:t>ی</w:t>
      </w:r>
      <w:r w:rsidRPr="00EC16E8">
        <w:rPr>
          <w:rStyle w:val="Char2"/>
          <w:rFonts w:hint="cs"/>
          <w:rtl/>
        </w:rPr>
        <w:t>ق</w:t>
      </w:r>
      <w:r w:rsidR="00D75365" w:rsidRPr="00EC16E8">
        <w:rPr>
          <w:rStyle w:val="Char2"/>
          <w:rFonts w:hint="cs"/>
          <w:rtl/>
        </w:rPr>
        <w:t>ی</w:t>
      </w:r>
      <w:r w:rsidRPr="00EC16E8">
        <w:rPr>
          <w:rStyle w:val="Char2"/>
          <w:rFonts w:hint="cs"/>
          <w:rtl/>
        </w:rPr>
        <w:t xml:space="preserve"> هستند؛ ‌چرا </w:t>
      </w:r>
      <w:r w:rsidR="00AD75A3" w:rsidRPr="00EC16E8">
        <w:rPr>
          <w:rStyle w:val="Char2"/>
          <w:rFonts w:hint="cs"/>
          <w:rtl/>
        </w:rPr>
        <w:t>ک</w:t>
      </w:r>
      <w:r w:rsidRPr="00EC16E8">
        <w:rPr>
          <w:rStyle w:val="Char2"/>
          <w:rFonts w:hint="cs"/>
          <w:rtl/>
        </w:rPr>
        <w:t>ه ه</w:t>
      </w:r>
      <w:r w:rsidR="00D75365" w:rsidRPr="00EC16E8">
        <w:rPr>
          <w:rStyle w:val="Char2"/>
          <w:rFonts w:hint="cs"/>
          <w:rtl/>
        </w:rPr>
        <w:t>ی</w:t>
      </w:r>
      <w:r w:rsidRPr="00EC16E8">
        <w:rPr>
          <w:rStyle w:val="Char2"/>
          <w:rFonts w:hint="cs"/>
          <w:rtl/>
        </w:rPr>
        <w:t>چ قباحت و زشت</w:t>
      </w:r>
      <w:r w:rsidR="00D75365" w:rsidRPr="00EC16E8">
        <w:rPr>
          <w:rStyle w:val="Char2"/>
          <w:rFonts w:hint="cs"/>
          <w:rtl/>
        </w:rPr>
        <w:t>ی</w:t>
      </w:r>
      <w:r w:rsidRPr="00EC16E8">
        <w:rPr>
          <w:rStyle w:val="Char2"/>
          <w:rFonts w:hint="cs"/>
          <w:rtl/>
        </w:rPr>
        <w:t xml:space="preserve"> باقی نمانده که به</w:t>
      </w:r>
      <w:r w:rsidR="00704539" w:rsidRPr="00EC16E8">
        <w:rPr>
          <w:rStyle w:val="Char2"/>
          <w:rFonts w:hint="cs"/>
          <w:rtl/>
        </w:rPr>
        <w:t xml:space="preserve"> آن‌ها </w:t>
      </w:r>
      <w:r w:rsidRPr="00EC16E8">
        <w:rPr>
          <w:rStyle w:val="Char2"/>
          <w:rFonts w:hint="cs"/>
          <w:rtl/>
        </w:rPr>
        <w:t>نسبت ندهند. با نام</w:t>
      </w:r>
      <w:r w:rsidR="00704539" w:rsidRPr="00EC16E8">
        <w:rPr>
          <w:rStyle w:val="Char2"/>
          <w:rFonts w:hint="cs"/>
          <w:rtl/>
        </w:rPr>
        <w:t xml:space="preserve"> آن‌ها </w:t>
      </w:r>
      <w:r w:rsidRPr="00EC16E8">
        <w:rPr>
          <w:rStyle w:val="Char2"/>
          <w:rFonts w:hint="cs"/>
          <w:rtl/>
        </w:rPr>
        <w:t>مذهب</w:t>
      </w:r>
      <w:r w:rsidR="00D75365" w:rsidRPr="00EC16E8">
        <w:rPr>
          <w:rStyle w:val="Char2"/>
          <w:rFonts w:hint="cs"/>
          <w:rtl/>
        </w:rPr>
        <w:t>ی</w:t>
      </w:r>
      <w:r w:rsidRPr="00EC16E8">
        <w:rPr>
          <w:rStyle w:val="Char2"/>
          <w:rFonts w:hint="cs"/>
          <w:rtl/>
        </w:rPr>
        <w:t xml:space="preserve"> را اختراع و مسل</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را ا</w:t>
      </w:r>
      <w:r w:rsidR="00D75365" w:rsidRPr="00EC16E8">
        <w:rPr>
          <w:rStyle w:val="Char2"/>
          <w:rFonts w:hint="cs"/>
          <w:rtl/>
        </w:rPr>
        <w:t>ی</w:t>
      </w:r>
      <w:r w:rsidRPr="00EC16E8">
        <w:rPr>
          <w:rStyle w:val="Char2"/>
          <w:rFonts w:hint="cs"/>
          <w:rtl/>
        </w:rPr>
        <w:t xml:space="preserve">جاد </w:t>
      </w:r>
      <w:r w:rsidR="00AD75A3" w:rsidRPr="00EC16E8">
        <w:rPr>
          <w:rStyle w:val="Char2"/>
          <w:rFonts w:hint="cs"/>
          <w:rtl/>
        </w:rPr>
        <w:t>ک</w:t>
      </w:r>
      <w:r w:rsidRPr="00EC16E8">
        <w:rPr>
          <w:rStyle w:val="Char2"/>
          <w:rFonts w:hint="cs"/>
          <w:rtl/>
        </w:rPr>
        <w:t xml:space="preserve">ردند </w:t>
      </w:r>
      <w:r w:rsidR="00AD75A3" w:rsidRPr="00EC16E8">
        <w:rPr>
          <w:rStyle w:val="Char2"/>
          <w:rFonts w:hint="cs"/>
          <w:rtl/>
        </w:rPr>
        <w:t>ک</w:t>
      </w:r>
      <w:r w:rsidRPr="00EC16E8">
        <w:rPr>
          <w:rStyle w:val="Char2"/>
          <w:rFonts w:hint="cs"/>
          <w:rtl/>
        </w:rPr>
        <w:t>ه خود</w:t>
      </w:r>
      <w:r w:rsidR="00704539" w:rsidRPr="00EC16E8">
        <w:rPr>
          <w:rStyle w:val="Char2"/>
          <w:rFonts w:hint="cs"/>
          <w:rtl/>
        </w:rPr>
        <w:t xml:space="preserve"> آن‌ها </w:t>
      </w:r>
      <w:r w:rsidRPr="00EC16E8">
        <w:rPr>
          <w:rStyle w:val="Char2"/>
          <w:rFonts w:hint="cs"/>
          <w:rtl/>
        </w:rPr>
        <w:t>خبر ندارند.</w:t>
      </w:r>
      <w:r w:rsidR="00704539" w:rsidRPr="00EC16E8">
        <w:rPr>
          <w:rStyle w:val="Char2"/>
          <w:rFonts w:hint="cs"/>
          <w:rtl/>
        </w:rPr>
        <w:t xml:space="preserve"> آن‌ها </w:t>
      </w:r>
      <w:r w:rsidRPr="00EC16E8">
        <w:rPr>
          <w:rStyle w:val="Char2"/>
          <w:rFonts w:hint="cs"/>
          <w:rtl/>
        </w:rPr>
        <w:t>گفته</w:t>
      </w:r>
      <w:r w:rsidR="003E2016" w:rsidRPr="00EC16E8">
        <w:rPr>
          <w:rStyle w:val="Char2"/>
          <w:rFonts w:hint="cs"/>
          <w:rtl/>
        </w:rPr>
        <w:t>‌اند:</w:t>
      </w:r>
      <w:r w:rsidRPr="00EC16E8">
        <w:rPr>
          <w:rStyle w:val="Char2"/>
          <w:rFonts w:hint="cs"/>
          <w:rtl/>
        </w:rPr>
        <w:t xml:space="preserve"> باقر از ترس، آنچه </w:t>
      </w:r>
      <w:r w:rsidR="00010EF6" w:rsidRPr="00EC16E8">
        <w:rPr>
          <w:rStyle w:val="Char2"/>
          <w:rFonts w:hint="cs"/>
          <w:rtl/>
        </w:rPr>
        <w:t xml:space="preserve">را </w:t>
      </w:r>
      <w:r w:rsidRPr="00EC16E8">
        <w:rPr>
          <w:rStyle w:val="Char2"/>
          <w:rFonts w:hint="cs"/>
          <w:rtl/>
        </w:rPr>
        <w:t xml:space="preserve">خدا حرام </w:t>
      </w:r>
      <w:r w:rsidR="00AD75A3" w:rsidRPr="00EC16E8">
        <w:rPr>
          <w:rStyle w:val="Char2"/>
          <w:rFonts w:hint="cs"/>
          <w:rtl/>
        </w:rPr>
        <w:t>ک</w:t>
      </w:r>
      <w:r w:rsidRPr="00EC16E8">
        <w:rPr>
          <w:rStyle w:val="Char2"/>
          <w:rFonts w:hint="cs"/>
          <w:rtl/>
        </w:rPr>
        <w:t xml:space="preserve">رده بود، حلال </w:t>
      </w:r>
      <w:r w:rsidR="00AD75A3" w:rsidRPr="00EC16E8">
        <w:rPr>
          <w:rStyle w:val="Char2"/>
          <w:rFonts w:hint="cs"/>
          <w:rtl/>
        </w:rPr>
        <w:t>ک</w:t>
      </w:r>
      <w:r w:rsidRPr="00EC16E8">
        <w:rPr>
          <w:rStyle w:val="Char2"/>
          <w:rFonts w:hint="cs"/>
          <w:rtl/>
        </w:rPr>
        <w:t>رده است؛ مثلاً فتوا داده است:</w:t>
      </w:r>
      <w:r w:rsidR="00E532A3" w:rsidRPr="00EC16E8">
        <w:rPr>
          <w:rStyle w:val="Char2"/>
          <w:rFonts w:hint="cs"/>
          <w:rtl/>
        </w:rPr>
        <w:t xml:space="preserve"> هرچه </w:t>
      </w:r>
      <w:r w:rsidRPr="00EC16E8">
        <w:rPr>
          <w:rStyle w:val="Char2"/>
          <w:rFonts w:hint="cs"/>
          <w:rtl/>
        </w:rPr>
        <w:t>باز و عقاب ب</w:t>
      </w:r>
      <w:r w:rsidR="00AD75A3" w:rsidRPr="00EC16E8">
        <w:rPr>
          <w:rStyle w:val="Char2"/>
          <w:rFonts w:hint="cs"/>
          <w:rtl/>
        </w:rPr>
        <w:t>ک</w:t>
      </w:r>
      <w:r w:rsidRPr="00EC16E8">
        <w:rPr>
          <w:rStyle w:val="Char2"/>
          <w:rFonts w:hint="cs"/>
          <w:rtl/>
        </w:rPr>
        <w:t>شند، حلال است، حال آن</w:t>
      </w:r>
      <w:r w:rsidR="00AD75A3" w:rsidRPr="00EC16E8">
        <w:rPr>
          <w:rStyle w:val="Char2"/>
          <w:rFonts w:hint="cs"/>
          <w:rtl/>
        </w:rPr>
        <w:t>ک</w:t>
      </w:r>
      <w:r w:rsidRPr="00EC16E8">
        <w:rPr>
          <w:rStyle w:val="Char2"/>
          <w:rFonts w:hint="cs"/>
          <w:rtl/>
        </w:rPr>
        <w:t>ه حرام م</w:t>
      </w:r>
      <w:r w:rsidR="00D75365" w:rsidRPr="00EC16E8">
        <w:rPr>
          <w:rStyle w:val="Char2"/>
          <w:rFonts w:hint="cs"/>
          <w:rtl/>
        </w:rPr>
        <w:t>ی</w:t>
      </w:r>
      <w:r w:rsidR="00010EF6" w:rsidRPr="00EC16E8">
        <w:rPr>
          <w:rStyle w:val="Char2"/>
          <w:rFonts w:hint="eastAsia"/>
          <w:rtl/>
        </w:rPr>
        <w:t>‌</w:t>
      </w:r>
      <w:r w:rsidRPr="00EC16E8">
        <w:rPr>
          <w:rStyle w:val="Char2"/>
          <w:rFonts w:hint="cs"/>
          <w:rtl/>
        </w:rPr>
        <w:t>باشد.</w:t>
      </w:r>
    </w:p>
    <w:p w:rsidR="00420579" w:rsidRPr="004B085E" w:rsidRDefault="00420579" w:rsidP="00EC16E8">
      <w:pPr>
        <w:widowControl w:val="0"/>
        <w:ind w:firstLine="284"/>
        <w:rPr>
          <w:rStyle w:val="a2"/>
          <w:color w:val="008000"/>
          <w:rtl/>
        </w:rPr>
      </w:pPr>
      <w:r w:rsidRPr="00EC16E8">
        <w:rPr>
          <w:rStyle w:val="Char2"/>
          <w:rFonts w:hint="cs"/>
          <w:rtl/>
        </w:rPr>
        <w:t>زرار</w:t>
      </w:r>
      <w:r w:rsidR="00010EF6" w:rsidRPr="00EC16E8">
        <w:rPr>
          <w:rStyle w:val="Char2"/>
          <w:rFonts w:hint="cs"/>
          <w:rtl/>
        </w:rPr>
        <w:t>ه</w:t>
      </w:r>
      <w:r w:rsidRPr="00EC16E8">
        <w:rPr>
          <w:rStyle w:val="Char2"/>
          <w:rFonts w:hint="cs"/>
          <w:rtl/>
        </w:rPr>
        <w:t xml:space="preserve"> بن اع</w:t>
      </w:r>
      <w:r w:rsidR="00D75365" w:rsidRPr="00EC16E8">
        <w:rPr>
          <w:rStyle w:val="Char2"/>
          <w:rFonts w:hint="cs"/>
          <w:rtl/>
        </w:rPr>
        <w:t>ی</w:t>
      </w:r>
      <w:r w:rsidRPr="00EC16E8">
        <w:rPr>
          <w:rStyle w:val="Char2"/>
          <w:rFonts w:hint="cs"/>
          <w:rtl/>
        </w:rPr>
        <w:t>ن از راو</w:t>
      </w:r>
      <w:r w:rsidR="00D75365" w:rsidRPr="00EC16E8">
        <w:rPr>
          <w:rStyle w:val="Char2"/>
          <w:rFonts w:hint="cs"/>
          <w:rtl/>
        </w:rPr>
        <w:t>ی</w:t>
      </w:r>
      <w:r w:rsidRPr="00EC16E8">
        <w:rPr>
          <w:rStyle w:val="Char2"/>
          <w:rFonts w:hint="cs"/>
          <w:rtl/>
        </w:rPr>
        <w:t>ان و بزرگان ش</w:t>
      </w:r>
      <w:r w:rsidR="00D75365" w:rsidRPr="00EC16E8">
        <w:rPr>
          <w:rStyle w:val="Char2"/>
          <w:rFonts w:hint="cs"/>
          <w:rtl/>
        </w:rPr>
        <w:t>ی</w:t>
      </w:r>
      <w:r w:rsidRPr="00EC16E8">
        <w:rPr>
          <w:rStyle w:val="Char2"/>
          <w:rFonts w:hint="cs"/>
          <w:rtl/>
        </w:rPr>
        <w:t>عه و مدار مذهبشان، درباره</w:t>
      </w:r>
      <w:r w:rsidR="00010EF6" w:rsidRPr="00EC16E8">
        <w:rPr>
          <w:rStyle w:val="Char2"/>
          <w:rFonts w:hint="eastAsia"/>
          <w:rtl/>
        </w:rPr>
        <w:t>‌</w:t>
      </w:r>
      <w:r w:rsidRPr="00EC16E8">
        <w:rPr>
          <w:rStyle w:val="Char2"/>
          <w:rFonts w:hint="cs"/>
          <w:rtl/>
        </w:rPr>
        <w:t>ی محمد باقر م</w:t>
      </w:r>
      <w:r w:rsidR="00D75365" w:rsidRPr="00EC16E8">
        <w:rPr>
          <w:rStyle w:val="Char2"/>
          <w:rFonts w:hint="cs"/>
          <w:rtl/>
        </w:rPr>
        <w:t>ی</w:t>
      </w:r>
      <w:r w:rsidR="00010EF6"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او پیرمردی است که از خصومت و فصل دعاو</w:t>
      </w:r>
      <w:r w:rsidR="00D75365" w:rsidRPr="00EC16E8">
        <w:rPr>
          <w:rStyle w:val="Char2"/>
          <w:rFonts w:hint="cs"/>
          <w:rtl/>
        </w:rPr>
        <w:t>ی</w:t>
      </w:r>
      <w:r w:rsidRPr="00EC16E8">
        <w:rPr>
          <w:rStyle w:val="Char2"/>
          <w:rFonts w:hint="cs"/>
          <w:rtl/>
        </w:rPr>
        <w:t xml:space="preserve"> آگاهی ندارد.</w:t>
      </w:r>
      <w:r w:rsidRPr="00EC16E8">
        <w:rPr>
          <w:rStyle w:val="Char2"/>
          <w:vertAlign w:val="superscript"/>
          <w:rtl/>
        </w:rPr>
        <w:footnoteReference w:id="758"/>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آورده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زرار</w:t>
      </w:r>
      <w:r w:rsidR="00010EF6" w:rsidRPr="00EC16E8">
        <w:rPr>
          <w:rStyle w:val="Char2"/>
          <w:rFonts w:hint="cs"/>
          <w:rtl/>
        </w:rPr>
        <w:t>ه</w:t>
      </w:r>
      <w:r w:rsidRPr="00EC16E8">
        <w:rPr>
          <w:rStyle w:val="Char2"/>
          <w:rFonts w:hint="cs"/>
          <w:rtl/>
        </w:rPr>
        <w:t xml:space="preserve"> بن اع</w:t>
      </w:r>
      <w:r w:rsidR="00D75365" w:rsidRPr="00EC16E8">
        <w:rPr>
          <w:rStyle w:val="Char2"/>
          <w:rFonts w:hint="cs"/>
          <w:rtl/>
        </w:rPr>
        <w:t>ی</w:t>
      </w:r>
      <w:r w:rsidRPr="00EC16E8">
        <w:rPr>
          <w:rStyle w:val="Char2"/>
          <w:rFonts w:hint="cs"/>
          <w:rtl/>
        </w:rPr>
        <w:t>ن گفت: «از محمد باقر مسأله</w:t>
      </w:r>
      <w:r w:rsidR="00704539" w:rsidRPr="00EC16E8">
        <w:rPr>
          <w:rStyle w:val="Char2"/>
          <w:rFonts w:hint="cs"/>
          <w:rtl/>
        </w:rPr>
        <w:t xml:space="preserve">‌ای </w:t>
      </w:r>
      <w:r w:rsidRPr="00EC16E8">
        <w:rPr>
          <w:rStyle w:val="Char2"/>
          <w:rFonts w:hint="cs"/>
          <w:rtl/>
        </w:rPr>
        <w:t>را پرس</w:t>
      </w:r>
      <w:r w:rsidR="00D75365" w:rsidRPr="00EC16E8">
        <w:rPr>
          <w:rStyle w:val="Char2"/>
          <w:rFonts w:hint="cs"/>
          <w:rtl/>
        </w:rPr>
        <w:t>ی</w:t>
      </w:r>
      <w:r w:rsidRPr="00EC16E8">
        <w:rPr>
          <w:rStyle w:val="Char2"/>
          <w:rFonts w:hint="cs"/>
          <w:rtl/>
        </w:rPr>
        <w:t>دم و او جوابم را داد سپس مرد</w:t>
      </w:r>
      <w:r w:rsidR="00D75365" w:rsidRPr="00EC16E8">
        <w:rPr>
          <w:rStyle w:val="Char2"/>
          <w:rFonts w:hint="cs"/>
          <w:rtl/>
        </w:rPr>
        <w:t>ی</w:t>
      </w:r>
      <w:r w:rsidRPr="00EC16E8">
        <w:rPr>
          <w:rStyle w:val="Char2"/>
          <w:rFonts w:hint="cs"/>
          <w:rtl/>
        </w:rPr>
        <w:t xml:space="preserve"> نزد و</w:t>
      </w:r>
      <w:r w:rsidR="00D75365" w:rsidRPr="00EC16E8">
        <w:rPr>
          <w:rStyle w:val="Char2"/>
          <w:rFonts w:hint="cs"/>
          <w:rtl/>
        </w:rPr>
        <w:t>ی</w:t>
      </w:r>
      <w:r w:rsidRPr="00EC16E8">
        <w:rPr>
          <w:rStyle w:val="Char2"/>
          <w:rFonts w:hint="cs"/>
          <w:rtl/>
        </w:rPr>
        <w:t xml:space="preserve"> آمد و همان سؤال را پرس</w:t>
      </w:r>
      <w:r w:rsidR="00D75365" w:rsidRPr="00EC16E8">
        <w:rPr>
          <w:rStyle w:val="Char2"/>
          <w:rFonts w:hint="cs"/>
          <w:rtl/>
        </w:rPr>
        <w:t>ی</w:t>
      </w:r>
      <w:r w:rsidRPr="00EC16E8">
        <w:rPr>
          <w:rStyle w:val="Char2"/>
          <w:rFonts w:hint="cs"/>
          <w:rtl/>
        </w:rPr>
        <w:t>د و او بر خلاف جواب من، به او جواب داد. سپس مرد د</w:t>
      </w:r>
      <w:r w:rsidR="00D75365" w:rsidRPr="00EC16E8">
        <w:rPr>
          <w:rStyle w:val="Char2"/>
          <w:rFonts w:hint="cs"/>
          <w:rtl/>
        </w:rPr>
        <w:t>ی</w:t>
      </w:r>
      <w:r w:rsidRPr="00EC16E8">
        <w:rPr>
          <w:rStyle w:val="Char2"/>
          <w:rFonts w:hint="cs"/>
          <w:rtl/>
        </w:rPr>
        <w:t>گر</w:t>
      </w:r>
      <w:r w:rsidR="00D75365" w:rsidRPr="00EC16E8">
        <w:rPr>
          <w:rStyle w:val="Char2"/>
          <w:rFonts w:hint="cs"/>
          <w:rtl/>
        </w:rPr>
        <w:t>ی</w:t>
      </w:r>
      <w:r w:rsidRPr="00EC16E8">
        <w:rPr>
          <w:rStyle w:val="Char2"/>
          <w:rFonts w:hint="cs"/>
          <w:rtl/>
        </w:rPr>
        <w:t xml:space="preserve"> آمد و بر خلاف جواب من و آن مرد جوابش داد. وقت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w:t>
      </w:r>
      <w:r w:rsidR="00D75365" w:rsidRPr="00EC16E8">
        <w:rPr>
          <w:rStyle w:val="Char2"/>
          <w:rFonts w:hint="cs"/>
          <w:rtl/>
        </w:rPr>
        <w:t>ی</w:t>
      </w:r>
      <w:r w:rsidRPr="00EC16E8">
        <w:rPr>
          <w:rStyle w:val="Char2"/>
          <w:rFonts w:hint="cs"/>
          <w:rtl/>
        </w:rPr>
        <w:t>رون رفتند، گفتم: ا</w:t>
      </w:r>
      <w:r w:rsidR="00D75365" w:rsidRPr="00EC16E8">
        <w:rPr>
          <w:rStyle w:val="Char2"/>
          <w:rFonts w:hint="cs"/>
          <w:rtl/>
        </w:rPr>
        <w:t>ی</w:t>
      </w:r>
      <w:r w:rsidRPr="00EC16E8">
        <w:rPr>
          <w:rStyle w:val="Char2"/>
          <w:rFonts w:hint="cs"/>
          <w:rtl/>
        </w:rPr>
        <w:t xml:space="preserve"> پسر رسول الله، ا</w:t>
      </w:r>
      <w:r w:rsidR="00D75365" w:rsidRPr="00EC16E8">
        <w:rPr>
          <w:rStyle w:val="Char2"/>
          <w:rFonts w:hint="cs"/>
          <w:rtl/>
        </w:rPr>
        <w:t>ی</w:t>
      </w:r>
      <w:r w:rsidRPr="00EC16E8">
        <w:rPr>
          <w:rStyle w:val="Char2"/>
          <w:rFonts w:hint="cs"/>
          <w:rtl/>
        </w:rPr>
        <w:t>ن دو فرد، عراقی و از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شما بودند و شما به</w:t>
      </w:r>
      <w:r w:rsidR="003E490F" w:rsidRPr="00EC16E8">
        <w:rPr>
          <w:rStyle w:val="Char2"/>
          <w:rFonts w:hint="cs"/>
          <w:rtl/>
        </w:rPr>
        <w:t xml:space="preserve"> هرکدام </w:t>
      </w:r>
      <w:r w:rsidRPr="00EC16E8">
        <w:rPr>
          <w:rStyle w:val="Char2"/>
          <w:rFonts w:hint="cs"/>
          <w:rtl/>
        </w:rPr>
        <w:t>جواب</w:t>
      </w:r>
      <w:r w:rsidR="00010EF6"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متفاوت</w:t>
      </w:r>
      <w:r w:rsidR="00D75365" w:rsidRPr="00EC16E8">
        <w:rPr>
          <w:rStyle w:val="Char2"/>
          <w:rFonts w:hint="cs"/>
          <w:rtl/>
        </w:rPr>
        <w:t>ی</w:t>
      </w:r>
      <w:r w:rsidRPr="00EC16E8">
        <w:rPr>
          <w:rStyle w:val="Char2"/>
          <w:rFonts w:hint="cs"/>
          <w:rtl/>
        </w:rPr>
        <w:t xml:space="preserve"> داد</w:t>
      </w:r>
      <w:r w:rsidR="00D75365" w:rsidRPr="00EC16E8">
        <w:rPr>
          <w:rStyle w:val="Char2"/>
          <w:rFonts w:hint="cs"/>
          <w:rtl/>
        </w:rPr>
        <w:t>ی</w:t>
      </w:r>
      <w:r w:rsidRPr="00EC16E8">
        <w:rPr>
          <w:rStyle w:val="Char2"/>
          <w:rFonts w:hint="cs"/>
          <w:rtl/>
        </w:rPr>
        <w:t>د؟</w:t>
      </w:r>
    </w:p>
    <w:p w:rsidR="00420579" w:rsidRPr="00EC16E8" w:rsidRDefault="00420579" w:rsidP="00EC16E8">
      <w:pPr>
        <w:ind w:firstLine="284"/>
        <w:rPr>
          <w:rStyle w:val="Char2"/>
          <w:rtl/>
        </w:rPr>
      </w:pPr>
      <w:r w:rsidRPr="00EC16E8">
        <w:rPr>
          <w:rStyle w:val="Char2"/>
          <w:rFonts w:hint="cs"/>
          <w:rtl/>
        </w:rPr>
        <w:t>گفت ا</w:t>
      </w:r>
      <w:r w:rsidR="00D75365" w:rsidRPr="00EC16E8">
        <w:rPr>
          <w:rStyle w:val="Char2"/>
          <w:rFonts w:hint="cs"/>
          <w:rtl/>
        </w:rPr>
        <w:t>ی</w:t>
      </w:r>
      <w:r w:rsidRPr="00EC16E8">
        <w:rPr>
          <w:rStyle w:val="Char2"/>
          <w:rFonts w:hint="cs"/>
          <w:rtl/>
        </w:rPr>
        <w:t xml:space="preserve"> زرار</w:t>
      </w:r>
      <w:r w:rsidR="00010EF6" w:rsidRPr="00EC16E8">
        <w:rPr>
          <w:rStyle w:val="Char2"/>
          <w:rFonts w:hint="cs"/>
          <w:rtl/>
        </w:rPr>
        <w:t>ه</w:t>
      </w:r>
      <w:r w:rsidRPr="00EC16E8">
        <w:rPr>
          <w:rStyle w:val="Char2"/>
          <w:rFonts w:hint="cs"/>
          <w:rtl/>
        </w:rPr>
        <w:t>، ا</w:t>
      </w:r>
      <w:r w:rsidR="00D75365" w:rsidRPr="00EC16E8">
        <w:rPr>
          <w:rStyle w:val="Char2"/>
          <w:rFonts w:hint="cs"/>
          <w:rtl/>
        </w:rPr>
        <w:t>ی</w:t>
      </w:r>
      <w:r w:rsidRPr="00EC16E8">
        <w:rPr>
          <w:rStyle w:val="Char2"/>
          <w:rFonts w:hint="cs"/>
          <w:rtl/>
        </w:rPr>
        <w:t>ن برا</w:t>
      </w:r>
      <w:r w:rsidR="00D75365" w:rsidRPr="00EC16E8">
        <w:rPr>
          <w:rStyle w:val="Char2"/>
          <w:rFonts w:hint="cs"/>
          <w:rtl/>
        </w:rPr>
        <w:t>ی</w:t>
      </w:r>
      <w:r w:rsidRPr="00EC16E8">
        <w:rPr>
          <w:rStyle w:val="Char2"/>
          <w:rFonts w:hint="cs"/>
          <w:rtl/>
        </w:rPr>
        <w:t xml:space="preserve"> ما بهتر است و باعث بقا</w:t>
      </w:r>
      <w:r w:rsidR="00D75365" w:rsidRPr="00EC16E8">
        <w:rPr>
          <w:rStyle w:val="Char2"/>
          <w:rFonts w:hint="cs"/>
          <w:rtl/>
        </w:rPr>
        <w:t>ی</w:t>
      </w:r>
      <w:r w:rsidRPr="00EC16E8">
        <w:rPr>
          <w:rStyle w:val="Char2"/>
          <w:rFonts w:hint="cs"/>
          <w:rtl/>
        </w:rPr>
        <w:t xml:space="preserve"> ما و شما م</w:t>
      </w:r>
      <w:r w:rsidR="00D75365" w:rsidRPr="00EC16E8">
        <w:rPr>
          <w:rStyle w:val="Char2"/>
          <w:rFonts w:hint="cs"/>
          <w:rtl/>
        </w:rPr>
        <w:t>ی</w:t>
      </w:r>
      <w:r w:rsidR="00010EF6" w:rsidRPr="00EC16E8">
        <w:rPr>
          <w:rStyle w:val="Char2"/>
          <w:rFonts w:hint="eastAsia"/>
          <w:rtl/>
        </w:rPr>
        <w:t>‌</w:t>
      </w:r>
      <w:r w:rsidRPr="00EC16E8">
        <w:rPr>
          <w:rStyle w:val="Char2"/>
          <w:rFonts w:hint="cs"/>
          <w:rtl/>
        </w:rPr>
        <w:t>شود. اگر همگ</w:t>
      </w:r>
      <w:r w:rsidR="00D75365" w:rsidRPr="00EC16E8">
        <w:rPr>
          <w:rStyle w:val="Char2"/>
          <w:rFonts w:hint="cs"/>
          <w:rtl/>
        </w:rPr>
        <w:t>ی</w:t>
      </w:r>
      <w:r w:rsidRPr="00EC16E8">
        <w:rPr>
          <w:rStyle w:val="Char2"/>
          <w:rFonts w:hint="cs"/>
          <w:rtl/>
        </w:rPr>
        <w:t xml:space="preserve"> بر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جواب اتفاق داشته باش</w:t>
      </w:r>
      <w:r w:rsidR="00D75365" w:rsidRPr="00EC16E8">
        <w:rPr>
          <w:rStyle w:val="Char2"/>
          <w:rFonts w:hint="cs"/>
          <w:rtl/>
        </w:rPr>
        <w:t>ی</w:t>
      </w:r>
      <w:r w:rsidRPr="00EC16E8">
        <w:rPr>
          <w:rStyle w:val="Char2"/>
          <w:rFonts w:hint="cs"/>
          <w:rtl/>
        </w:rPr>
        <w:t>م، مردم شما را علیه ما تصد</w:t>
      </w:r>
      <w:r w:rsidR="00D75365" w:rsidRPr="00EC16E8">
        <w:rPr>
          <w:rStyle w:val="Char2"/>
          <w:rFonts w:hint="cs"/>
          <w:rtl/>
        </w:rPr>
        <w:t>ی</w:t>
      </w:r>
      <w:r w:rsidRPr="00EC16E8">
        <w:rPr>
          <w:rStyle w:val="Char2"/>
          <w:rFonts w:hint="cs"/>
          <w:rtl/>
        </w:rPr>
        <w:t>ق م</w:t>
      </w:r>
      <w:r w:rsidR="00D75365" w:rsidRPr="00EC16E8">
        <w:rPr>
          <w:rStyle w:val="Char2"/>
          <w:rFonts w:hint="cs"/>
          <w:rtl/>
        </w:rPr>
        <w:t>ی</w:t>
      </w:r>
      <w:r w:rsidR="00010EF6" w:rsidRPr="00EC16E8">
        <w:rPr>
          <w:rStyle w:val="Char2"/>
          <w:rFonts w:hint="eastAsia"/>
          <w:rtl/>
        </w:rPr>
        <w:t>‌</w:t>
      </w:r>
      <w:r w:rsidR="00AD75A3" w:rsidRPr="00EC16E8">
        <w:rPr>
          <w:rStyle w:val="Char2"/>
          <w:rFonts w:hint="cs"/>
          <w:rtl/>
        </w:rPr>
        <w:t>ک</w:t>
      </w:r>
      <w:r w:rsidRPr="00EC16E8">
        <w:rPr>
          <w:rStyle w:val="Char2"/>
          <w:rFonts w:hint="cs"/>
          <w:rtl/>
        </w:rPr>
        <w:t>نند و ا</w:t>
      </w:r>
      <w:r w:rsidR="00D75365" w:rsidRPr="00EC16E8">
        <w:rPr>
          <w:rStyle w:val="Char2"/>
          <w:rFonts w:hint="cs"/>
          <w:rtl/>
        </w:rPr>
        <w:t>ی</w:t>
      </w:r>
      <w:r w:rsidRPr="00EC16E8">
        <w:rPr>
          <w:rStyle w:val="Char2"/>
          <w:rFonts w:hint="cs"/>
          <w:rtl/>
        </w:rPr>
        <w:t>ن بقا</w:t>
      </w:r>
      <w:r w:rsidR="00D75365" w:rsidRPr="00EC16E8">
        <w:rPr>
          <w:rStyle w:val="Char2"/>
          <w:rFonts w:hint="cs"/>
          <w:rtl/>
        </w:rPr>
        <w:t>ی</w:t>
      </w:r>
      <w:r w:rsidRPr="00EC16E8">
        <w:rPr>
          <w:rStyle w:val="Char2"/>
          <w:rFonts w:hint="cs"/>
          <w:rtl/>
        </w:rPr>
        <w:t xml:space="preserve"> ما و شما را </w:t>
      </w:r>
      <w:r w:rsidR="00AD75A3" w:rsidRPr="00EC16E8">
        <w:rPr>
          <w:rStyle w:val="Char2"/>
          <w:rFonts w:hint="cs"/>
          <w:rtl/>
        </w:rPr>
        <w:t>ک</w:t>
      </w:r>
      <w:r w:rsidRPr="00EC16E8">
        <w:rPr>
          <w:rStyle w:val="Char2"/>
          <w:rFonts w:hint="cs"/>
          <w:rtl/>
        </w:rPr>
        <w:t>متر م</w:t>
      </w:r>
      <w:r w:rsidR="00D75365" w:rsidRPr="00EC16E8">
        <w:rPr>
          <w:rStyle w:val="Char2"/>
          <w:rFonts w:hint="cs"/>
          <w:rtl/>
        </w:rPr>
        <w:t>ی</w:t>
      </w:r>
      <w:r w:rsidR="00010EF6" w:rsidRPr="00EC16E8">
        <w:rPr>
          <w:rStyle w:val="Char2"/>
          <w:rFonts w:hint="eastAsia"/>
          <w:rtl/>
        </w:rPr>
        <w:t>‌</w:t>
      </w:r>
      <w:r w:rsidR="00AD75A3" w:rsidRPr="00EC16E8">
        <w:rPr>
          <w:rStyle w:val="Char2"/>
          <w:rFonts w:hint="cs"/>
          <w:rtl/>
        </w:rPr>
        <w:t>ک</w:t>
      </w:r>
      <w:r w:rsidRPr="00EC16E8">
        <w:rPr>
          <w:rStyle w:val="Char2"/>
          <w:rFonts w:hint="cs"/>
          <w:rtl/>
        </w:rPr>
        <w:t>ند.</w:t>
      </w:r>
    </w:p>
    <w:p w:rsidR="00420579" w:rsidRPr="00EC16E8" w:rsidRDefault="00420579" w:rsidP="00EC16E8">
      <w:pPr>
        <w:ind w:firstLine="284"/>
        <w:rPr>
          <w:rStyle w:val="Char2"/>
          <w:rtl/>
        </w:rPr>
      </w:pPr>
      <w:r w:rsidRPr="00EC16E8">
        <w:rPr>
          <w:rStyle w:val="Char2"/>
          <w:rFonts w:hint="cs"/>
          <w:rtl/>
        </w:rPr>
        <w:t xml:space="preserve">زراره گفت: سپس به ابوعبدلله گفتم: شیعیان شما طوری هستند که اگر </w:t>
      </w:r>
      <w:r w:rsidR="00010EF6" w:rsidRPr="00EC16E8">
        <w:rPr>
          <w:rStyle w:val="Char2"/>
          <w:rFonts w:hint="cs"/>
          <w:rtl/>
        </w:rPr>
        <w:t>کوچکترین آزاری به آنان برسد</w:t>
      </w:r>
      <w:r w:rsidRPr="00EC16E8">
        <w:rPr>
          <w:rStyle w:val="Char2"/>
          <w:rFonts w:hint="cs"/>
          <w:rtl/>
        </w:rPr>
        <w:t xml:space="preserve"> از اطراف شما پراکنده می</w:t>
      </w:r>
      <w:r w:rsidR="00010EF6" w:rsidRPr="00EC16E8">
        <w:rPr>
          <w:rStyle w:val="Char2"/>
          <w:rFonts w:hint="eastAsia"/>
          <w:rtl/>
        </w:rPr>
        <w:t>‌</w:t>
      </w:r>
      <w:r w:rsidRPr="00EC16E8">
        <w:rPr>
          <w:rStyle w:val="Char2"/>
          <w:rFonts w:hint="cs"/>
          <w:rtl/>
        </w:rPr>
        <w:t>شوند. زراره گوید: او مانند پدرش جواب مرا داد».</w:t>
      </w:r>
      <w:r w:rsidRPr="00EC16E8">
        <w:rPr>
          <w:rStyle w:val="Char2"/>
          <w:vertAlign w:val="superscript"/>
          <w:rtl/>
        </w:rPr>
        <w:footnoteReference w:id="759"/>
      </w:r>
    </w:p>
    <w:p w:rsidR="00420579" w:rsidRPr="00EC16E8" w:rsidRDefault="00420579" w:rsidP="00EC16E8">
      <w:pPr>
        <w:ind w:firstLine="284"/>
        <w:rPr>
          <w:rStyle w:val="Char2"/>
          <w:rtl/>
        </w:rPr>
      </w:pPr>
      <w:r w:rsidRPr="00EC16E8">
        <w:rPr>
          <w:rStyle w:val="Char2"/>
          <w:rFonts w:hint="cs"/>
          <w:rtl/>
        </w:rPr>
        <w:t>همچنین درباره</w:t>
      </w:r>
      <w:r w:rsidR="00010EF6" w:rsidRPr="00EC16E8">
        <w:rPr>
          <w:rStyle w:val="Char2"/>
          <w:rFonts w:hint="eastAsia"/>
          <w:rtl/>
        </w:rPr>
        <w:t>‌</w:t>
      </w:r>
      <w:r w:rsidRPr="00EC16E8">
        <w:rPr>
          <w:rStyle w:val="Char2"/>
          <w:rFonts w:hint="cs"/>
          <w:rtl/>
        </w:rPr>
        <w:t>ی جعفر گفته</w:t>
      </w:r>
      <w:r w:rsidR="00F15D9B" w:rsidRPr="00EC16E8">
        <w:rPr>
          <w:rStyle w:val="Char2"/>
          <w:rFonts w:hint="cs"/>
          <w:rtl/>
        </w:rPr>
        <w:t xml:space="preserve">‌اند </w:t>
      </w:r>
      <w:r w:rsidRPr="00EC16E8">
        <w:rPr>
          <w:rStyle w:val="Char2"/>
          <w:rFonts w:hint="cs"/>
          <w:rtl/>
        </w:rPr>
        <w:t xml:space="preserve">که او از ابوحنیفه که در حضورش بود، تمجید کرد و پس از آنکه از نزدش رفت، او را مورد مذمت و نکوهش قرار داد؛ همان طور که کلینی از محمد بن مسلم روایت کرده که گوید: «بر ابوعبدالله وارد شدم در حالی که ابوحنیفه پیشش بود. به او گفتم: فدایت شوم خواب عجیبی دیدم. به من گفت: ای ابن مسلم! خوابت را تعریف کن؛ چون کسی که </w:t>
      </w:r>
      <w:r w:rsidR="00010EF6" w:rsidRPr="00EC16E8">
        <w:rPr>
          <w:rStyle w:val="Char2"/>
          <w:rFonts w:hint="cs"/>
          <w:rtl/>
        </w:rPr>
        <w:t>بر</w:t>
      </w:r>
      <w:r w:rsidRPr="00EC16E8">
        <w:rPr>
          <w:rStyle w:val="Char2"/>
          <w:rFonts w:hint="cs"/>
          <w:rtl/>
        </w:rPr>
        <w:t xml:space="preserve"> تعبیر خواب علم و آگاهی دارد، اینجا نشسته است. با دستش به ابوحنیفه اشاره کرد. محمد بن مسلم گوید: گفتم: در خواب دیدم که وارد خانه</w:t>
      </w:r>
      <w:r w:rsidR="007A3BDA" w:rsidRPr="00EC16E8">
        <w:rPr>
          <w:rStyle w:val="Char2"/>
          <w:rFonts w:hint="cs"/>
          <w:rtl/>
        </w:rPr>
        <w:t xml:space="preserve">‌ام </w:t>
      </w:r>
      <w:r w:rsidRPr="00EC16E8">
        <w:rPr>
          <w:rStyle w:val="Char2"/>
          <w:rFonts w:hint="cs"/>
          <w:rtl/>
        </w:rPr>
        <w:t>شدم، دیدم که همسرم به روی من بیرون می</w:t>
      </w:r>
      <w:r w:rsidR="00010EF6" w:rsidRPr="00EC16E8">
        <w:rPr>
          <w:rStyle w:val="Char2"/>
          <w:rFonts w:hint="eastAsia"/>
          <w:rtl/>
        </w:rPr>
        <w:t>‌</w:t>
      </w:r>
      <w:r w:rsidRPr="00EC16E8">
        <w:rPr>
          <w:rStyle w:val="Char2"/>
          <w:rFonts w:hint="cs"/>
          <w:rtl/>
        </w:rPr>
        <w:t>آید</w:t>
      </w:r>
      <w:r w:rsidR="00010EF6" w:rsidRPr="00EC16E8">
        <w:rPr>
          <w:rStyle w:val="Char2"/>
          <w:rFonts w:hint="cs"/>
          <w:rtl/>
        </w:rPr>
        <w:t>،</w:t>
      </w:r>
      <w:r w:rsidRPr="00EC16E8">
        <w:rPr>
          <w:rStyle w:val="Char2"/>
          <w:rFonts w:hint="cs"/>
          <w:rtl/>
        </w:rPr>
        <w:t xml:space="preserve"> وسایل زیادی را شکستم و همسرم</w:t>
      </w:r>
      <w:r w:rsidR="00704539" w:rsidRPr="00EC16E8">
        <w:rPr>
          <w:rStyle w:val="Char2"/>
          <w:rFonts w:hint="cs"/>
          <w:rtl/>
        </w:rPr>
        <w:t xml:space="preserve"> آن‌ها </w:t>
      </w:r>
      <w:r w:rsidRPr="00EC16E8">
        <w:rPr>
          <w:rStyle w:val="Char2"/>
          <w:rFonts w:hint="cs"/>
          <w:rtl/>
        </w:rPr>
        <w:t>را به طرف من پرتاب کرد. از این خواب درشگفتم. ابوحنیفه گفت: تو مردی هستی که راجع به ارث همسرت خیلی جر و بحث و مجادله می</w:t>
      </w:r>
      <w:r w:rsidR="00010EF6" w:rsidRPr="00EC16E8">
        <w:rPr>
          <w:rStyle w:val="Char2"/>
          <w:rFonts w:hint="eastAsia"/>
          <w:rtl/>
        </w:rPr>
        <w:t>‌</w:t>
      </w:r>
      <w:r w:rsidRPr="00EC16E8">
        <w:rPr>
          <w:rStyle w:val="Char2"/>
          <w:rFonts w:hint="cs"/>
          <w:rtl/>
        </w:rPr>
        <w:t>کنی. پس از تلاش و زحمت فراوان به خواسته</w:t>
      </w:r>
      <w:r w:rsidR="00F95FFF" w:rsidRPr="00EC16E8">
        <w:rPr>
          <w:rStyle w:val="Char2"/>
          <w:rFonts w:hint="cs"/>
          <w:rtl/>
        </w:rPr>
        <w:t xml:space="preserve">‌ات </w:t>
      </w:r>
      <w:r w:rsidRPr="00EC16E8">
        <w:rPr>
          <w:rStyle w:val="Char2"/>
          <w:rFonts w:hint="cs"/>
          <w:rtl/>
        </w:rPr>
        <w:t>می</w:t>
      </w:r>
      <w:r w:rsidR="00010EF6" w:rsidRPr="00EC16E8">
        <w:rPr>
          <w:rStyle w:val="Char2"/>
          <w:rFonts w:hint="eastAsia"/>
          <w:rtl/>
        </w:rPr>
        <w:t>‌</w:t>
      </w:r>
      <w:r w:rsidRPr="00EC16E8">
        <w:rPr>
          <w:rStyle w:val="Char2"/>
          <w:rFonts w:hint="cs"/>
          <w:rtl/>
        </w:rPr>
        <w:t>رسی. محمد بن مسلم گوید: ابوعبدالله گفت: ای ابوحنیفه به خدا قسم که خوب و درست، خوابش را تعبیر کردی. سپس ابوحنیفه از نزدش رفت. آنگاه گفتم:</w:t>
      </w:r>
    </w:p>
    <w:p w:rsidR="00420579" w:rsidRPr="00EC16E8" w:rsidRDefault="00420579" w:rsidP="00EC16E8">
      <w:pPr>
        <w:widowControl w:val="0"/>
        <w:ind w:firstLine="284"/>
        <w:rPr>
          <w:rStyle w:val="Char2"/>
          <w:rtl/>
        </w:rPr>
      </w:pPr>
      <w:r w:rsidRPr="00EC16E8">
        <w:rPr>
          <w:rStyle w:val="Char2"/>
          <w:rFonts w:hint="cs"/>
          <w:rtl/>
        </w:rPr>
        <w:t>فدایت شوم! من از تعبیر خواب این ناصبی خوشم نیامد. ابوعبدالله گفت: ای مسلم! ناراحت نشو؛ چون تعبیر خواب آنان با تعبیر خواب ما خیلی فرق دارد و تعبیر خوابت این نبود که او گفت. به او گفتم: فدایت شوم! تو که به او گفتی درست تعبیر کردی و بر آن قسم خوردی حال آنکه اکنون می</w:t>
      </w:r>
      <w:r w:rsidR="00010EF6" w:rsidRPr="00EC16E8">
        <w:rPr>
          <w:rStyle w:val="Char2"/>
          <w:rFonts w:hint="eastAsia"/>
          <w:rtl/>
        </w:rPr>
        <w:t>‌</w:t>
      </w:r>
      <w:r w:rsidRPr="00EC16E8">
        <w:rPr>
          <w:rStyle w:val="Char2"/>
          <w:rFonts w:hint="cs"/>
          <w:rtl/>
        </w:rPr>
        <w:t>گویی اشتباه کرده است؟ گفت: آری، قسم خوردم که او به خطا، اصابت کرد».</w:t>
      </w:r>
      <w:r w:rsidRPr="00EC16E8">
        <w:rPr>
          <w:rStyle w:val="Char2"/>
          <w:vertAlign w:val="superscript"/>
          <w:rtl/>
        </w:rPr>
        <w:footnoteReference w:id="760"/>
      </w:r>
      <w:r w:rsidRPr="00EC16E8">
        <w:rPr>
          <w:rStyle w:val="Char2"/>
          <w:rtl/>
        </w:rPr>
        <w:t xml:space="preserve"> </w:t>
      </w:r>
    </w:p>
    <w:p w:rsidR="00420579" w:rsidRPr="00EC16E8" w:rsidRDefault="00010EF6"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به او نسبت داده</w:t>
      </w:r>
      <w:r w:rsidR="00F15D9B" w:rsidRPr="00EC16E8">
        <w:rPr>
          <w:rStyle w:val="Char2"/>
          <w:rFonts w:hint="cs"/>
          <w:rtl/>
        </w:rPr>
        <w:t xml:space="preserve">‌اند </w:t>
      </w:r>
      <w:r w:rsidR="00AD75A3" w:rsidRPr="00EC16E8">
        <w:rPr>
          <w:rStyle w:val="Char2"/>
          <w:rFonts w:hint="cs"/>
          <w:rtl/>
        </w:rPr>
        <w:t>ک</w:t>
      </w:r>
      <w:r w:rsidR="00420579" w:rsidRPr="00EC16E8">
        <w:rPr>
          <w:rStyle w:val="Char2"/>
          <w:rFonts w:hint="cs"/>
          <w:rtl/>
        </w:rPr>
        <w:t>ه گفت: «من با هفتاد زبان حرف م</w:t>
      </w:r>
      <w:r w:rsidR="00D75365" w:rsidRPr="00EC16E8">
        <w:rPr>
          <w:rStyle w:val="Char2"/>
          <w:rFonts w:hint="cs"/>
          <w:rtl/>
        </w:rPr>
        <w:t>ی</w:t>
      </w:r>
      <w:r w:rsidRPr="00EC16E8">
        <w:rPr>
          <w:rStyle w:val="Char2"/>
          <w:rFonts w:hint="eastAsia"/>
          <w:rtl/>
        </w:rPr>
        <w:t>‌</w:t>
      </w:r>
      <w:r w:rsidR="00420579" w:rsidRPr="00EC16E8">
        <w:rPr>
          <w:rStyle w:val="Char2"/>
          <w:rFonts w:hint="cs"/>
          <w:rtl/>
        </w:rPr>
        <w:t>زنم و مخرج تمام</w:t>
      </w:r>
      <w:r w:rsidR="00704539" w:rsidRPr="00EC16E8">
        <w:rPr>
          <w:rStyle w:val="Char2"/>
          <w:rFonts w:hint="cs"/>
          <w:rtl/>
        </w:rPr>
        <w:t xml:space="preserve"> آن‌ها </w:t>
      </w:r>
      <w:r w:rsidR="00420579" w:rsidRPr="00EC16E8">
        <w:rPr>
          <w:rStyle w:val="Char2"/>
          <w:rFonts w:hint="cs"/>
          <w:rtl/>
        </w:rPr>
        <w:t>را به خوب</w:t>
      </w:r>
      <w:r w:rsidR="00D75365" w:rsidRPr="00EC16E8">
        <w:rPr>
          <w:rStyle w:val="Char2"/>
          <w:rFonts w:hint="cs"/>
          <w:rtl/>
        </w:rPr>
        <w:t>ی</w:t>
      </w:r>
      <w:r w:rsidR="00420579" w:rsidRPr="00EC16E8">
        <w:rPr>
          <w:rStyle w:val="Char2"/>
          <w:rFonts w:hint="cs"/>
          <w:rtl/>
        </w:rPr>
        <w:t xml:space="preserve"> ادا م</w:t>
      </w:r>
      <w:r w:rsidR="00D75365" w:rsidRPr="00EC16E8">
        <w:rPr>
          <w:rStyle w:val="Char2"/>
          <w:rFonts w:hint="cs"/>
          <w:rtl/>
        </w:rPr>
        <w:t>ی</w:t>
      </w:r>
      <w:r w:rsidRPr="00EC16E8">
        <w:rPr>
          <w:rStyle w:val="Char2"/>
          <w:rFonts w:hint="eastAsia"/>
          <w:rtl/>
        </w:rPr>
        <w:t>‌</w:t>
      </w:r>
      <w:r w:rsidR="00AD75A3" w:rsidRPr="00EC16E8">
        <w:rPr>
          <w:rStyle w:val="Char2"/>
          <w:rFonts w:hint="cs"/>
          <w:rtl/>
        </w:rPr>
        <w:t>ک</w:t>
      </w:r>
      <w:r w:rsidR="00420579" w:rsidRPr="00EC16E8">
        <w:rPr>
          <w:rStyle w:val="Char2"/>
          <w:rFonts w:hint="cs"/>
          <w:rtl/>
        </w:rPr>
        <w:t>نم».</w:t>
      </w:r>
      <w:r w:rsidR="00420579" w:rsidRPr="00EC16E8">
        <w:rPr>
          <w:rStyle w:val="Char2"/>
          <w:vertAlign w:val="superscript"/>
          <w:rtl/>
        </w:rPr>
        <w:footnoteReference w:id="761"/>
      </w:r>
    </w:p>
    <w:p w:rsidR="00420579" w:rsidRPr="00EC16E8" w:rsidRDefault="00420579" w:rsidP="00EC16E8">
      <w:pPr>
        <w:ind w:firstLine="284"/>
        <w:rPr>
          <w:rStyle w:val="Char2"/>
          <w:rtl/>
        </w:rPr>
      </w:pPr>
      <w:r w:rsidRPr="00EC16E8">
        <w:rPr>
          <w:rStyle w:val="Char2"/>
          <w:rFonts w:hint="cs"/>
          <w:rtl/>
        </w:rPr>
        <w:t>پیش از این خرافات و بدگو</w:t>
      </w:r>
      <w:r w:rsidR="00D75365" w:rsidRPr="00EC16E8">
        <w:rPr>
          <w:rStyle w:val="Char2"/>
          <w:rFonts w:hint="cs"/>
          <w:rtl/>
        </w:rPr>
        <w:t>یی</w:t>
      </w:r>
      <w:r w:rsidR="00010EF6"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ی را </w:t>
      </w:r>
      <w:r w:rsidR="00AD75A3" w:rsidRPr="00EC16E8">
        <w:rPr>
          <w:rStyle w:val="Char2"/>
          <w:rFonts w:hint="cs"/>
          <w:rtl/>
        </w:rPr>
        <w:t>ک</w:t>
      </w:r>
      <w:r w:rsidRPr="00EC16E8">
        <w:rPr>
          <w:rStyle w:val="Char2"/>
          <w:rFonts w:hint="cs"/>
          <w:rtl/>
        </w:rPr>
        <w:t>ه انسان از ذ</w:t>
      </w:r>
      <w:r w:rsidR="00AD75A3" w:rsidRPr="00EC16E8">
        <w:rPr>
          <w:rStyle w:val="Char2"/>
          <w:rFonts w:hint="cs"/>
          <w:rtl/>
        </w:rPr>
        <w:t>ک</w:t>
      </w:r>
      <w:r w:rsidRPr="00EC16E8">
        <w:rPr>
          <w:rStyle w:val="Char2"/>
          <w:rFonts w:hint="cs"/>
          <w:rtl/>
        </w:rPr>
        <w:t>ر</w:t>
      </w:r>
      <w:r w:rsidR="00704539" w:rsidRPr="00EC16E8">
        <w:rPr>
          <w:rStyle w:val="Char2"/>
          <w:rFonts w:hint="cs"/>
          <w:rtl/>
        </w:rPr>
        <w:t xml:space="preserve"> آن‌ها </w:t>
      </w:r>
      <w:r w:rsidRPr="00EC16E8">
        <w:rPr>
          <w:rStyle w:val="Char2"/>
          <w:rFonts w:hint="cs"/>
          <w:rtl/>
        </w:rPr>
        <w:t>شرم دارد، ‌ذ</w:t>
      </w:r>
      <w:r w:rsidR="00AD75A3" w:rsidRPr="00EC16E8">
        <w:rPr>
          <w:rStyle w:val="Char2"/>
          <w:rFonts w:hint="cs"/>
          <w:rtl/>
        </w:rPr>
        <w:t>ک</w:t>
      </w:r>
      <w:r w:rsidRPr="00EC16E8">
        <w:rPr>
          <w:rStyle w:val="Char2"/>
          <w:rFonts w:hint="cs"/>
          <w:rtl/>
        </w:rPr>
        <w:t xml:space="preserve">ر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w:t>
      </w:r>
      <w:r w:rsidRPr="00EC16E8">
        <w:rPr>
          <w:rStyle w:val="Char2"/>
          <w:vertAlign w:val="superscript"/>
          <w:rtl/>
        </w:rPr>
        <w:footnoteReference w:id="762"/>
      </w:r>
      <w:r w:rsidR="005A75EA" w:rsidRPr="00EC16E8">
        <w:rPr>
          <w:rStyle w:val="Char2"/>
          <w:rFonts w:hint="cs"/>
          <w:rtl/>
        </w:rPr>
        <w:t xml:space="preserve"> </w:t>
      </w:r>
      <w:r w:rsidRPr="00EC16E8">
        <w:rPr>
          <w:rStyle w:val="Char2"/>
          <w:rFonts w:hint="cs"/>
          <w:rtl/>
        </w:rPr>
        <w:t>و در</w:t>
      </w:r>
      <w:r w:rsidR="00724277" w:rsidRPr="00EC16E8">
        <w:rPr>
          <w:rStyle w:val="Char2"/>
          <w:rFonts w:hint="cs"/>
          <w:rtl/>
        </w:rPr>
        <w:t xml:space="preserve"> اینجا </w:t>
      </w:r>
      <w:r w:rsidRPr="00EC16E8">
        <w:rPr>
          <w:rStyle w:val="Char2"/>
          <w:rFonts w:hint="cs"/>
          <w:rtl/>
        </w:rPr>
        <w:t xml:space="preserve">فقط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روا</w:t>
      </w:r>
      <w:r w:rsidR="00D75365" w:rsidRPr="00EC16E8">
        <w:rPr>
          <w:rStyle w:val="Char2"/>
          <w:rFonts w:hint="cs"/>
          <w:rtl/>
        </w:rPr>
        <w:t>ی</w:t>
      </w:r>
      <w:r w:rsidRPr="00EC16E8">
        <w:rPr>
          <w:rStyle w:val="Char2"/>
          <w:rFonts w:hint="cs"/>
          <w:rtl/>
        </w:rPr>
        <w:t xml:space="preserve">ت را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ش</w:t>
      </w:r>
      <w:r w:rsidR="00D75365" w:rsidRPr="00EC16E8">
        <w:rPr>
          <w:rStyle w:val="Char2"/>
          <w:rFonts w:hint="cs"/>
          <w:rtl/>
        </w:rPr>
        <w:t>ی</w:t>
      </w:r>
      <w:r w:rsidRPr="00EC16E8">
        <w:rPr>
          <w:rStyle w:val="Char2"/>
          <w:rFonts w:hint="cs"/>
          <w:rtl/>
        </w:rPr>
        <w:t xml:space="preserve"> از زراره نقل </w:t>
      </w:r>
      <w:r w:rsidR="00AD75A3" w:rsidRPr="00EC16E8">
        <w:rPr>
          <w:rStyle w:val="Char2"/>
          <w:rFonts w:hint="cs"/>
          <w:rtl/>
        </w:rPr>
        <w:t>ک</w:t>
      </w:r>
      <w:r w:rsidRPr="00EC16E8">
        <w:rPr>
          <w:rStyle w:val="Char2"/>
          <w:rFonts w:hint="cs"/>
          <w:rtl/>
        </w:rPr>
        <w:t>رده است، ‌م</w:t>
      </w:r>
      <w:r w:rsidR="00D75365" w:rsidRPr="00EC16E8">
        <w:rPr>
          <w:rStyle w:val="Char2"/>
          <w:rFonts w:hint="cs"/>
          <w:rtl/>
        </w:rPr>
        <w:t>ی</w:t>
      </w:r>
      <w:r w:rsidR="00010EF6" w:rsidRPr="00EC16E8">
        <w:rPr>
          <w:rStyle w:val="Char2"/>
          <w:rFonts w:hint="eastAsia"/>
          <w:rtl/>
        </w:rPr>
        <w:t>‌</w:t>
      </w:r>
      <w:r w:rsidRPr="00EC16E8">
        <w:rPr>
          <w:rStyle w:val="Char2"/>
          <w:rFonts w:hint="cs"/>
          <w:rtl/>
        </w:rPr>
        <w:t>آور</w:t>
      </w:r>
      <w:r w:rsidR="00D75365" w:rsidRPr="00EC16E8">
        <w:rPr>
          <w:rStyle w:val="Char2"/>
          <w:rFonts w:hint="cs"/>
          <w:rtl/>
        </w:rPr>
        <w:t>ی</w:t>
      </w:r>
      <w:r w:rsidRPr="00EC16E8">
        <w:rPr>
          <w:rStyle w:val="Char2"/>
          <w:rFonts w:hint="cs"/>
          <w:rtl/>
        </w:rPr>
        <w:t>م. در این روایت زراره می</w:t>
      </w:r>
      <w:r w:rsidR="00010EF6" w:rsidRPr="00EC16E8">
        <w:rPr>
          <w:rStyle w:val="Char2"/>
          <w:rFonts w:hint="eastAsia"/>
          <w:rtl/>
        </w:rPr>
        <w:t>‌</w:t>
      </w:r>
      <w:r w:rsidR="00010EF6" w:rsidRPr="00EC16E8">
        <w:rPr>
          <w:rStyle w:val="Char2"/>
          <w:rFonts w:hint="cs"/>
          <w:rtl/>
        </w:rPr>
        <w:t>گوید: قسم به خدا، اگر تمام آنچه</w:t>
      </w:r>
      <w:r w:rsidRPr="00EC16E8">
        <w:rPr>
          <w:rStyle w:val="Char2"/>
          <w:rFonts w:hint="cs"/>
          <w:rtl/>
        </w:rPr>
        <w:t xml:space="preserve"> از ابوعبدالله شن</w:t>
      </w:r>
      <w:r w:rsidR="00D75365" w:rsidRPr="00EC16E8">
        <w:rPr>
          <w:rStyle w:val="Char2"/>
          <w:rFonts w:hint="cs"/>
          <w:rtl/>
        </w:rPr>
        <w:t>ی</w:t>
      </w:r>
      <w:r w:rsidRPr="00EC16E8">
        <w:rPr>
          <w:rStyle w:val="Char2"/>
          <w:rFonts w:hint="cs"/>
          <w:rtl/>
        </w:rPr>
        <w:t>ده</w:t>
      </w:r>
      <w:r w:rsidR="006E64E9" w:rsidRPr="00EC16E8">
        <w:rPr>
          <w:rStyle w:val="Char2"/>
          <w:rFonts w:hint="cs"/>
          <w:rtl/>
        </w:rPr>
        <w:t>‌ام،</w:t>
      </w:r>
      <w:r w:rsidRPr="00EC16E8">
        <w:rPr>
          <w:rStyle w:val="Char2"/>
          <w:rFonts w:hint="cs"/>
          <w:rtl/>
        </w:rPr>
        <w:t xml:space="preserve">‌ بازگو </w:t>
      </w:r>
      <w:r w:rsidR="00AD75A3" w:rsidRPr="00EC16E8">
        <w:rPr>
          <w:rStyle w:val="Char2"/>
          <w:rFonts w:hint="cs"/>
          <w:rtl/>
        </w:rPr>
        <w:t>ک</w:t>
      </w:r>
      <w:r w:rsidRPr="00EC16E8">
        <w:rPr>
          <w:rStyle w:val="Char2"/>
          <w:rFonts w:hint="cs"/>
          <w:rtl/>
        </w:rPr>
        <w:t>نم؛‌</w:t>
      </w:r>
      <w:r w:rsidR="00010EF6" w:rsidRPr="00EC16E8">
        <w:rPr>
          <w:rStyle w:val="Char2"/>
          <w:rFonts w:hint="cs"/>
          <w:rtl/>
        </w:rPr>
        <w:t xml:space="preserve"> </w:t>
      </w:r>
      <w:r w:rsidRPr="00EC16E8">
        <w:rPr>
          <w:rStyle w:val="Char2"/>
          <w:rFonts w:hint="cs"/>
          <w:rtl/>
        </w:rPr>
        <w:t>آلت تناسل</w:t>
      </w:r>
      <w:r w:rsidR="00D75365" w:rsidRPr="00EC16E8">
        <w:rPr>
          <w:rStyle w:val="Char2"/>
          <w:rFonts w:hint="cs"/>
          <w:rtl/>
        </w:rPr>
        <w:t>ی</w:t>
      </w:r>
      <w:r w:rsidRPr="00EC16E8">
        <w:rPr>
          <w:rStyle w:val="Char2"/>
          <w:rFonts w:hint="cs"/>
          <w:rtl/>
        </w:rPr>
        <w:t xml:space="preserve"> مردان مانند چوب باد م</w:t>
      </w:r>
      <w:r w:rsidR="00D75365" w:rsidRPr="00EC16E8">
        <w:rPr>
          <w:rStyle w:val="Char2"/>
          <w:rFonts w:hint="cs"/>
          <w:rtl/>
        </w:rPr>
        <w:t>ی</w:t>
      </w:r>
      <w:r w:rsidR="00010EF6" w:rsidRPr="00EC16E8">
        <w:rPr>
          <w:rStyle w:val="Char2"/>
          <w:rFonts w:hint="eastAsia"/>
          <w:rtl/>
        </w:rPr>
        <w:t>‌</w:t>
      </w:r>
      <w:r w:rsidR="00AD75A3" w:rsidRPr="00EC16E8">
        <w:rPr>
          <w:rStyle w:val="Char2"/>
          <w:rFonts w:hint="cs"/>
          <w:rtl/>
        </w:rPr>
        <w:t>ک</w:t>
      </w:r>
      <w:r w:rsidRPr="00EC16E8">
        <w:rPr>
          <w:rStyle w:val="Char2"/>
          <w:rFonts w:hint="cs"/>
          <w:rtl/>
        </w:rPr>
        <w:t>ند.</w:t>
      </w:r>
      <w:r w:rsidRPr="00EC16E8">
        <w:rPr>
          <w:rStyle w:val="Char2"/>
          <w:vertAlign w:val="superscript"/>
          <w:rtl/>
        </w:rPr>
        <w:footnoteReference w:id="763"/>
      </w:r>
      <w:r w:rsidRPr="00EC16E8">
        <w:rPr>
          <w:rStyle w:val="Char2"/>
          <w:rFonts w:hint="cs"/>
          <w:rtl/>
        </w:rPr>
        <w:t xml:space="preserve"> </w:t>
      </w:r>
    </w:p>
    <w:p w:rsidR="00420579" w:rsidRPr="00126558" w:rsidRDefault="00420579" w:rsidP="009A1747">
      <w:pPr>
        <w:pStyle w:val="a3"/>
        <w:rPr>
          <w:rtl/>
          <w:lang w:bidi="fa-IR"/>
        </w:rPr>
      </w:pPr>
      <w:bookmarkStart w:id="235" w:name="_Toc270545119"/>
      <w:bookmarkStart w:id="236" w:name="_Toc440991329"/>
      <w:bookmarkStart w:id="237" w:name="_Toc442256075"/>
      <w:r w:rsidRPr="00126558">
        <w:rPr>
          <w:rFonts w:hint="cs"/>
          <w:rtl/>
          <w:lang w:bidi="fa-IR"/>
        </w:rPr>
        <w:t>اهانت به موس</w:t>
      </w:r>
      <w:r w:rsidR="00D0043E">
        <w:rPr>
          <w:rFonts w:hint="cs"/>
          <w:rtl/>
          <w:lang w:bidi="fa-IR"/>
        </w:rPr>
        <w:t>ی</w:t>
      </w:r>
      <w:r w:rsidRPr="00126558">
        <w:rPr>
          <w:rFonts w:hint="cs"/>
          <w:rtl/>
          <w:lang w:bidi="fa-IR"/>
        </w:rPr>
        <w:t xml:space="preserve"> بن جعفر:</w:t>
      </w:r>
      <w:bookmarkEnd w:id="235"/>
      <w:bookmarkEnd w:id="236"/>
      <w:bookmarkEnd w:id="237"/>
    </w:p>
    <w:p w:rsidR="00420579" w:rsidRPr="00EC16E8" w:rsidRDefault="00420579" w:rsidP="00EC16E8">
      <w:pPr>
        <w:ind w:firstLine="284"/>
        <w:rPr>
          <w:rStyle w:val="Char2"/>
          <w:rtl/>
        </w:rPr>
      </w:pPr>
      <w:r w:rsidRPr="00EC16E8">
        <w:rPr>
          <w:rStyle w:val="Char2"/>
          <w:rFonts w:hint="cs"/>
          <w:rtl/>
        </w:rPr>
        <w:t>به موس</w:t>
      </w:r>
      <w:r w:rsidR="00D75365" w:rsidRPr="00EC16E8">
        <w:rPr>
          <w:rStyle w:val="Char2"/>
          <w:rFonts w:hint="cs"/>
          <w:rtl/>
        </w:rPr>
        <w:t>ی</w:t>
      </w:r>
      <w:r w:rsidRPr="00EC16E8">
        <w:rPr>
          <w:rStyle w:val="Char2"/>
          <w:rFonts w:hint="cs"/>
          <w:rtl/>
        </w:rPr>
        <w:t xml:space="preserve"> بن جعفر و مادرش نیز اهانت </w:t>
      </w:r>
      <w:r w:rsidR="00AD75A3" w:rsidRPr="00EC16E8">
        <w:rPr>
          <w:rStyle w:val="Char2"/>
          <w:rFonts w:hint="cs"/>
          <w:rtl/>
        </w:rPr>
        <w:t>ک</w:t>
      </w:r>
      <w:r w:rsidRPr="00EC16E8">
        <w:rPr>
          <w:rStyle w:val="Char2"/>
          <w:rFonts w:hint="cs"/>
          <w:rtl/>
        </w:rPr>
        <w:t>رده و گفته</w:t>
      </w:r>
      <w:r w:rsidR="003E2016" w:rsidRPr="00EC16E8">
        <w:rPr>
          <w:rStyle w:val="Char2"/>
          <w:rFonts w:hint="cs"/>
          <w:rtl/>
        </w:rPr>
        <w:t>‌اند:</w:t>
      </w:r>
    </w:p>
    <w:p w:rsidR="00420579" w:rsidRPr="00EC16E8" w:rsidRDefault="00420579" w:rsidP="00EC16E8">
      <w:pPr>
        <w:ind w:firstLine="284"/>
        <w:rPr>
          <w:rStyle w:val="Char2"/>
          <w:rtl/>
        </w:rPr>
      </w:pPr>
      <w:r w:rsidRPr="00EC16E8">
        <w:rPr>
          <w:rStyle w:val="Char2"/>
          <w:rFonts w:hint="cs"/>
          <w:rtl/>
        </w:rPr>
        <w:t>«پسر ع</w:t>
      </w:r>
      <w:r w:rsidR="00AD75A3" w:rsidRPr="00EC16E8">
        <w:rPr>
          <w:rStyle w:val="Char2"/>
          <w:rFonts w:hint="cs"/>
          <w:rtl/>
        </w:rPr>
        <w:t>ک</w:t>
      </w:r>
      <w:r w:rsidRPr="00EC16E8">
        <w:rPr>
          <w:rStyle w:val="Char2"/>
          <w:rFonts w:hint="cs"/>
          <w:rtl/>
        </w:rPr>
        <w:t>اشه بر ابوجعفر وارد شد و ابوعبدالله نزد و</w:t>
      </w:r>
      <w:r w:rsidR="00D75365" w:rsidRPr="00EC16E8">
        <w:rPr>
          <w:rStyle w:val="Char2"/>
          <w:rFonts w:hint="cs"/>
          <w:rtl/>
        </w:rPr>
        <w:t>ی</w:t>
      </w:r>
      <w:r w:rsidRPr="00EC16E8">
        <w:rPr>
          <w:rStyle w:val="Char2"/>
          <w:rFonts w:hint="cs"/>
          <w:rtl/>
        </w:rPr>
        <w:t xml:space="preserve"> ا</w:t>
      </w:r>
      <w:r w:rsidR="00D75365" w:rsidRPr="00EC16E8">
        <w:rPr>
          <w:rStyle w:val="Char2"/>
          <w:rFonts w:hint="cs"/>
          <w:rtl/>
        </w:rPr>
        <w:t>ی</w:t>
      </w:r>
      <w:r w:rsidRPr="00EC16E8">
        <w:rPr>
          <w:rStyle w:val="Char2"/>
          <w:rFonts w:hint="cs"/>
          <w:rtl/>
        </w:rPr>
        <w:t>ستاده بود. ‌انگور</w:t>
      </w:r>
      <w:r w:rsidR="00D75365" w:rsidRPr="00EC16E8">
        <w:rPr>
          <w:rStyle w:val="Char2"/>
          <w:rFonts w:hint="cs"/>
          <w:rtl/>
        </w:rPr>
        <w:t>ی</w:t>
      </w:r>
      <w:r w:rsidRPr="00EC16E8">
        <w:rPr>
          <w:rStyle w:val="Char2"/>
          <w:rFonts w:hint="cs"/>
          <w:rtl/>
        </w:rPr>
        <w:t xml:space="preserve"> را به او تقد</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رد و گفت: پ</w:t>
      </w:r>
      <w:r w:rsidR="00D75365" w:rsidRPr="00EC16E8">
        <w:rPr>
          <w:rStyle w:val="Char2"/>
          <w:rFonts w:hint="cs"/>
          <w:rtl/>
        </w:rPr>
        <w:t>ی</w:t>
      </w:r>
      <w:r w:rsidRPr="00EC16E8">
        <w:rPr>
          <w:rStyle w:val="Char2"/>
          <w:rFonts w:hint="cs"/>
          <w:rtl/>
        </w:rPr>
        <w:t xml:space="preserve">رمرد و کودک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010EF6" w:rsidRPr="00EC16E8">
        <w:rPr>
          <w:rStyle w:val="Char2"/>
          <w:rFonts w:hint="eastAsia"/>
          <w:rtl/>
        </w:rPr>
        <w:t>‌</w:t>
      </w:r>
      <w:r w:rsidRPr="00EC16E8">
        <w:rPr>
          <w:rStyle w:val="Char2"/>
          <w:rFonts w:hint="cs"/>
          <w:rtl/>
        </w:rPr>
        <w:t>خورد و کسی که تصور می</w:t>
      </w:r>
      <w:r w:rsidR="00010EF6" w:rsidRPr="00EC16E8">
        <w:rPr>
          <w:rStyle w:val="Char2"/>
          <w:rFonts w:hint="cs"/>
          <w:rtl/>
        </w:rPr>
        <w:t>‌</w:t>
      </w:r>
      <w:r w:rsidRPr="00EC16E8">
        <w:rPr>
          <w:rStyle w:val="Char2"/>
          <w:rFonts w:hint="cs"/>
          <w:rtl/>
        </w:rPr>
        <w:t>کند سیر نمی</w:t>
      </w:r>
      <w:r w:rsidR="00010EF6" w:rsidRPr="00EC16E8">
        <w:rPr>
          <w:rStyle w:val="Char2"/>
          <w:rFonts w:hint="eastAsia"/>
          <w:rtl/>
        </w:rPr>
        <w:t>‌</w:t>
      </w:r>
      <w:r w:rsidRPr="00EC16E8">
        <w:rPr>
          <w:rStyle w:val="Char2"/>
          <w:rFonts w:hint="cs"/>
          <w:rtl/>
        </w:rPr>
        <w:t>شود، سه تا سه تا و چهار تا چهار تا م</w:t>
      </w:r>
      <w:r w:rsidR="00D75365" w:rsidRPr="00EC16E8">
        <w:rPr>
          <w:rStyle w:val="Char2"/>
          <w:rFonts w:hint="cs"/>
          <w:rtl/>
        </w:rPr>
        <w:t>ی</w:t>
      </w:r>
      <w:r w:rsidR="00010EF6" w:rsidRPr="00EC16E8">
        <w:rPr>
          <w:rStyle w:val="Char2"/>
          <w:rFonts w:hint="eastAsia"/>
          <w:rtl/>
        </w:rPr>
        <w:t>‌‌</w:t>
      </w:r>
      <w:r w:rsidRPr="00EC16E8">
        <w:rPr>
          <w:rStyle w:val="Char2"/>
          <w:rFonts w:hint="cs"/>
          <w:rtl/>
        </w:rPr>
        <w:t>خورد. اما دو تا دو تا بخور؛ چون این مستحب است. به ابوجعفر گفت: چرا ابوعبدالله ازدواج نم</w:t>
      </w:r>
      <w:r w:rsidR="00D75365" w:rsidRPr="00EC16E8">
        <w:rPr>
          <w:rStyle w:val="Char2"/>
          <w:rFonts w:hint="cs"/>
          <w:rtl/>
        </w:rPr>
        <w:t>ی</w:t>
      </w:r>
      <w:r w:rsidR="00CD3AE0" w:rsidRPr="00EC16E8">
        <w:rPr>
          <w:rStyle w:val="Char2"/>
          <w:rFonts w:hint="eastAsia"/>
          <w:rtl/>
        </w:rPr>
        <w:t>‌</w:t>
      </w:r>
      <w:r w:rsidR="00AD75A3" w:rsidRPr="00EC16E8">
        <w:rPr>
          <w:rStyle w:val="Char2"/>
          <w:rFonts w:hint="cs"/>
          <w:rtl/>
        </w:rPr>
        <w:t>ک</w:t>
      </w:r>
      <w:r w:rsidRPr="00EC16E8">
        <w:rPr>
          <w:rStyle w:val="Char2"/>
          <w:rFonts w:hint="cs"/>
          <w:rtl/>
        </w:rPr>
        <w:t>ند، وقت ازدواجش رس</w:t>
      </w:r>
      <w:r w:rsidR="00D75365" w:rsidRPr="00EC16E8">
        <w:rPr>
          <w:rStyle w:val="Char2"/>
          <w:rFonts w:hint="cs"/>
          <w:rtl/>
        </w:rPr>
        <w:t>ی</w:t>
      </w:r>
      <w:r w:rsidRPr="00EC16E8">
        <w:rPr>
          <w:rStyle w:val="Char2"/>
          <w:rFonts w:hint="cs"/>
          <w:rtl/>
        </w:rPr>
        <w:t xml:space="preserve">ده است؟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w:t>
      </w:r>
      <w:r w:rsidR="00AD75A3" w:rsidRPr="00EC16E8">
        <w:rPr>
          <w:rStyle w:val="Char2"/>
          <w:rFonts w:hint="cs"/>
          <w:rtl/>
        </w:rPr>
        <w:t>ک</w:t>
      </w:r>
      <w:r w:rsidR="00D75365" w:rsidRPr="00EC16E8">
        <w:rPr>
          <w:rStyle w:val="Char2"/>
          <w:rFonts w:hint="cs"/>
          <w:rtl/>
        </w:rPr>
        <w:t>ی</w:t>
      </w:r>
      <w:r w:rsidRPr="00EC16E8">
        <w:rPr>
          <w:rStyle w:val="Char2"/>
          <w:rFonts w:hint="cs"/>
          <w:rtl/>
        </w:rPr>
        <w:t>سه پول جلو</w:t>
      </w:r>
      <w:r w:rsidR="00D75365" w:rsidRPr="00EC16E8">
        <w:rPr>
          <w:rStyle w:val="Char2"/>
          <w:rFonts w:hint="cs"/>
          <w:rtl/>
        </w:rPr>
        <w:t>ی</w:t>
      </w:r>
      <w:r w:rsidRPr="00EC16E8">
        <w:rPr>
          <w:rStyle w:val="Char2"/>
          <w:rFonts w:hint="cs"/>
          <w:rtl/>
        </w:rPr>
        <w:t xml:space="preserve">ش بود و گفت: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فروش</w:t>
      </w:r>
      <w:r w:rsidR="00D75365" w:rsidRPr="00EC16E8">
        <w:rPr>
          <w:rStyle w:val="Char2"/>
          <w:rFonts w:hint="cs"/>
          <w:rtl/>
        </w:rPr>
        <w:t>ی</w:t>
      </w:r>
      <w:r w:rsidRPr="00EC16E8">
        <w:rPr>
          <w:rStyle w:val="Char2"/>
          <w:rFonts w:hint="cs"/>
          <w:rtl/>
        </w:rPr>
        <w:t xml:space="preserve"> از اهل بربر م</w:t>
      </w:r>
      <w:r w:rsidR="00D75365" w:rsidRPr="00EC16E8">
        <w:rPr>
          <w:rStyle w:val="Char2"/>
          <w:rFonts w:hint="cs"/>
          <w:rtl/>
        </w:rPr>
        <w:t>ی</w:t>
      </w:r>
      <w:r w:rsidR="00CD3AE0" w:rsidRPr="00EC16E8">
        <w:rPr>
          <w:rStyle w:val="Char2"/>
          <w:rFonts w:hint="eastAsia"/>
          <w:rtl/>
        </w:rPr>
        <w:t>‌‌</w:t>
      </w:r>
      <w:r w:rsidRPr="00EC16E8">
        <w:rPr>
          <w:rStyle w:val="Char2"/>
          <w:rFonts w:hint="cs"/>
          <w:rtl/>
        </w:rPr>
        <w:t>آ</w:t>
      </w:r>
      <w:r w:rsidR="00D75365" w:rsidRPr="00EC16E8">
        <w:rPr>
          <w:rStyle w:val="Char2"/>
          <w:rFonts w:hint="cs"/>
          <w:rtl/>
        </w:rPr>
        <w:t>ی</w:t>
      </w:r>
      <w:r w:rsidRPr="00EC16E8">
        <w:rPr>
          <w:rStyle w:val="Char2"/>
          <w:rFonts w:hint="cs"/>
          <w:rtl/>
        </w:rPr>
        <w:t>د و در خانه</w:t>
      </w:r>
      <w:r w:rsidR="00CD3AE0" w:rsidRPr="00EC16E8">
        <w:rPr>
          <w:rStyle w:val="Char2"/>
          <w:rFonts w:hint="eastAsia"/>
          <w:rtl/>
        </w:rPr>
        <w:t>‌</w:t>
      </w:r>
      <w:r w:rsidRPr="00EC16E8">
        <w:rPr>
          <w:rStyle w:val="Char2"/>
          <w:rFonts w:hint="cs"/>
          <w:rtl/>
        </w:rPr>
        <w:t>ی م</w:t>
      </w:r>
      <w:r w:rsidR="00D75365" w:rsidRPr="00EC16E8">
        <w:rPr>
          <w:rStyle w:val="Char2"/>
          <w:rFonts w:hint="cs"/>
          <w:rtl/>
        </w:rPr>
        <w:t>ی</w:t>
      </w:r>
      <w:r w:rsidRPr="00EC16E8">
        <w:rPr>
          <w:rStyle w:val="Char2"/>
          <w:rFonts w:hint="cs"/>
          <w:rtl/>
        </w:rPr>
        <w:t>مون م</w:t>
      </w:r>
      <w:r w:rsidR="00D75365" w:rsidRPr="00EC16E8">
        <w:rPr>
          <w:rStyle w:val="Char2"/>
          <w:rFonts w:hint="cs"/>
          <w:rtl/>
        </w:rPr>
        <w:t>ی</w:t>
      </w:r>
      <w:r w:rsidR="00CD3AE0" w:rsidRPr="00EC16E8">
        <w:rPr>
          <w:rStyle w:val="Char2"/>
          <w:rFonts w:hint="eastAsia"/>
          <w:rtl/>
        </w:rPr>
        <w:t>‌</w:t>
      </w:r>
      <w:r w:rsidRPr="00EC16E8">
        <w:rPr>
          <w:rStyle w:val="Char2"/>
          <w:rFonts w:hint="cs"/>
          <w:rtl/>
        </w:rPr>
        <w:t>نش</w:t>
      </w:r>
      <w:r w:rsidR="00D75365" w:rsidRPr="00EC16E8">
        <w:rPr>
          <w:rStyle w:val="Char2"/>
          <w:rFonts w:hint="cs"/>
          <w:rtl/>
        </w:rPr>
        <w:t>ی</w:t>
      </w:r>
      <w:r w:rsidRPr="00EC16E8">
        <w:rPr>
          <w:rStyle w:val="Char2"/>
          <w:rFonts w:hint="cs"/>
          <w:rtl/>
        </w:rPr>
        <w:t>ند و با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سه پول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برا</w:t>
      </w:r>
      <w:r w:rsidR="00D75365" w:rsidRPr="00EC16E8">
        <w:rPr>
          <w:rStyle w:val="Char2"/>
          <w:rFonts w:hint="cs"/>
          <w:rtl/>
        </w:rPr>
        <w:t>ی</w:t>
      </w:r>
      <w:r w:rsidRPr="00EC16E8">
        <w:rPr>
          <w:rStyle w:val="Char2"/>
          <w:rFonts w:hint="cs"/>
          <w:rtl/>
        </w:rPr>
        <w:t xml:space="preserve"> او م</w:t>
      </w:r>
      <w:r w:rsidR="00D75365" w:rsidRPr="00EC16E8">
        <w:rPr>
          <w:rStyle w:val="Char2"/>
          <w:rFonts w:hint="cs"/>
          <w:rtl/>
        </w:rPr>
        <w:t>ی</w:t>
      </w:r>
      <w:r w:rsidR="00CD3AE0" w:rsidRPr="00EC16E8">
        <w:rPr>
          <w:rStyle w:val="Char2"/>
          <w:rFonts w:hint="eastAsia"/>
          <w:rtl/>
        </w:rPr>
        <w:t>‌</w:t>
      </w:r>
      <w:r w:rsidRPr="00EC16E8">
        <w:rPr>
          <w:rStyle w:val="Char2"/>
          <w:rFonts w:hint="cs"/>
          <w:rtl/>
        </w:rPr>
        <w:t>خر</w:t>
      </w:r>
      <w:r w:rsidR="00D75365" w:rsidRPr="00EC16E8">
        <w:rPr>
          <w:rStyle w:val="Char2"/>
          <w:rFonts w:hint="cs"/>
          <w:rtl/>
        </w:rPr>
        <w:t>ی</w:t>
      </w:r>
      <w:r w:rsidRPr="00EC16E8">
        <w:rPr>
          <w:rStyle w:val="Char2"/>
          <w:rFonts w:hint="cs"/>
          <w:rtl/>
        </w:rPr>
        <w:t>م. گفت: برو</w:t>
      </w:r>
      <w:r w:rsidR="00D75365" w:rsidRPr="00EC16E8">
        <w:rPr>
          <w:rStyle w:val="Char2"/>
          <w:rFonts w:hint="cs"/>
          <w:rtl/>
        </w:rPr>
        <w:t>ی</w:t>
      </w:r>
      <w:r w:rsidRPr="00EC16E8">
        <w:rPr>
          <w:rStyle w:val="Char2"/>
          <w:rFonts w:hint="cs"/>
          <w:rtl/>
        </w:rPr>
        <w:t>د و هر وقت آمد، خبر بده</w:t>
      </w:r>
      <w:r w:rsidR="00D75365" w:rsidRPr="00EC16E8">
        <w:rPr>
          <w:rStyle w:val="Char2"/>
          <w:rFonts w:hint="cs"/>
          <w:rtl/>
        </w:rPr>
        <w:t>ی</w:t>
      </w:r>
      <w:r w:rsidRPr="00EC16E8">
        <w:rPr>
          <w:rStyle w:val="Char2"/>
          <w:rFonts w:hint="cs"/>
          <w:rtl/>
        </w:rPr>
        <w:t>د. سپس روز</w:t>
      </w:r>
      <w:r w:rsidR="00D75365" w:rsidRPr="00EC16E8">
        <w:rPr>
          <w:rStyle w:val="Char2"/>
          <w:rFonts w:hint="cs"/>
          <w:rtl/>
        </w:rPr>
        <w:t>ی</w:t>
      </w:r>
      <w:r w:rsidRPr="00EC16E8">
        <w:rPr>
          <w:rStyle w:val="Char2"/>
          <w:rFonts w:hint="cs"/>
          <w:rtl/>
        </w:rPr>
        <w:t xml:space="preserve"> ما پ</w:t>
      </w:r>
      <w:r w:rsidR="00D75365" w:rsidRPr="00EC16E8">
        <w:rPr>
          <w:rStyle w:val="Char2"/>
          <w:rFonts w:hint="cs"/>
          <w:rtl/>
        </w:rPr>
        <w:t>ی</w:t>
      </w:r>
      <w:r w:rsidRPr="00EC16E8">
        <w:rPr>
          <w:rStyle w:val="Char2"/>
          <w:rFonts w:hint="cs"/>
          <w:rtl/>
        </w:rPr>
        <w:t>ش ابوجعفر رفت</w:t>
      </w:r>
      <w:r w:rsidR="00D75365" w:rsidRPr="00EC16E8">
        <w:rPr>
          <w:rStyle w:val="Char2"/>
          <w:rFonts w:hint="cs"/>
          <w:rtl/>
        </w:rPr>
        <w:t>ی</w:t>
      </w:r>
      <w:r w:rsidRPr="00EC16E8">
        <w:rPr>
          <w:rStyle w:val="Char2"/>
          <w:rFonts w:hint="cs"/>
          <w:rtl/>
        </w:rPr>
        <w:t xml:space="preserve">م و از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فروش</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گفته بود او را خبر کرد</w:t>
      </w:r>
      <w:r w:rsidR="00D75365" w:rsidRPr="00EC16E8">
        <w:rPr>
          <w:rStyle w:val="Char2"/>
          <w:rFonts w:hint="cs"/>
          <w:rtl/>
        </w:rPr>
        <w:t>ی</w:t>
      </w:r>
      <w:r w:rsidRPr="00EC16E8">
        <w:rPr>
          <w:rStyle w:val="Char2"/>
          <w:rFonts w:hint="cs"/>
          <w:rtl/>
        </w:rPr>
        <w:t>م. گفت: برو</w:t>
      </w:r>
      <w:r w:rsidR="00D75365" w:rsidRPr="00EC16E8">
        <w:rPr>
          <w:rStyle w:val="Char2"/>
          <w:rFonts w:hint="cs"/>
          <w:rtl/>
        </w:rPr>
        <w:t>ی</w:t>
      </w:r>
      <w:r w:rsidRPr="00EC16E8">
        <w:rPr>
          <w:rStyle w:val="Char2"/>
          <w:rFonts w:hint="cs"/>
          <w:rtl/>
        </w:rPr>
        <w:t>د و با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سه پول،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بخر</w:t>
      </w:r>
      <w:r w:rsidR="00D75365" w:rsidRPr="00EC16E8">
        <w:rPr>
          <w:rStyle w:val="Char2"/>
          <w:rFonts w:hint="cs"/>
          <w:rtl/>
        </w:rPr>
        <w:t>ی</w:t>
      </w:r>
      <w:r w:rsidRPr="00EC16E8">
        <w:rPr>
          <w:rStyle w:val="Char2"/>
          <w:rFonts w:hint="cs"/>
          <w:rtl/>
        </w:rPr>
        <w:t xml:space="preserve">د. گفت: نزد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فروش آمد</w:t>
      </w:r>
      <w:r w:rsidR="00D75365" w:rsidRPr="00EC16E8">
        <w:rPr>
          <w:rStyle w:val="Char2"/>
          <w:rFonts w:hint="cs"/>
          <w:rtl/>
        </w:rPr>
        <w:t>ی</w:t>
      </w:r>
      <w:r w:rsidRPr="00EC16E8">
        <w:rPr>
          <w:rStyle w:val="Char2"/>
          <w:rFonts w:hint="cs"/>
          <w:rtl/>
        </w:rPr>
        <w:t xml:space="preserve">م و او گفت: جز دو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مر</w:t>
      </w:r>
      <w:r w:rsidR="00D75365" w:rsidRPr="00EC16E8">
        <w:rPr>
          <w:rStyle w:val="Char2"/>
          <w:rFonts w:hint="cs"/>
          <w:rtl/>
        </w:rPr>
        <w:t>ی</w:t>
      </w:r>
      <w:r w:rsidRPr="00EC16E8">
        <w:rPr>
          <w:rStyle w:val="Char2"/>
          <w:rFonts w:hint="cs"/>
          <w:rtl/>
        </w:rPr>
        <w:t xml:space="preserve">ض،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دیگری ندارم. گفت</w:t>
      </w:r>
      <w:r w:rsidR="00D75365" w:rsidRPr="00EC16E8">
        <w:rPr>
          <w:rStyle w:val="Char2"/>
          <w:rFonts w:hint="cs"/>
          <w:rtl/>
        </w:rPr>
        <w:t>ی</w:t>
      </w:r>
      <w:r w:rsidRPr="00EC16E8">
        <w:rPr>
          <w:rStyle w:val="Char2"/>
          <w:rFonts w:hint="cs"/>
          <w:rtl/>
        </w:rPr>
        <w:t>م:</w:t>
      </w:r>
      <w:r w:rsidR="00704539" w:rsidRPr="00EC16E8">
        <w:rPr>
          <w:rStyle w:val="Char2"/>
          <w:rFonts w:hint="cs"/>
          <w:rtl/>
        </w:rPr>
        <w:t xml:space="preserve"> آن‌ها </w:t>
      </w:r>
      <w:r w:rsidRPr="00EC16E8">
        <w:rPr>
          <w:rStyle w:val="Char2"/>
          <w:rFonts w:hint="cs"/>
          <w:rtl/>
        </w:rPr>
        <w:t>را ب</w:t>
      </w:r>
      <w:r w:rsidR="00D75365" w:rsidRPr="00EC16E8">
        <w:rPr>
          <w:rStyle w:val="Char2"/>
          <w:rFonts w:hint="cs"/>
          <w:rtl/>
        </w:rPr>
        <w:t>ی</w:t>
      </w:r>
      <w:r w:rsidRPr="00EC16E8">
        <w:rPr>
          <w:rStyle w:val="Char2"/>
          <w:rFonts w:hint="cs"/>
          <w:rtl/>
        </w:rPr>
        <w:t>رون ب</w:t>
      </w:r>
      <w:r w:rsidR="00D75365" w:rsidRPr="00EC16E8">
        <w:rPr>
          <w:rStyle w:val="Char2"/>
          <w:rFonts w:hint="cs"/>
          <w:rtl/>
        </w:rPr>
        <w:t>ی</w:t>
      </w:r>
      <w:r w:rsidRPr="00EC16E8">
        <w:rPr>
          <w:rStyle w:val="Char2"/>
          <w:rFonts w:hint="cs"/>
          <w:rtl/>
        </w:rPr>
        <w:t>اور تا بب</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م. سپس</w:t>
      </w:r>
      <w:r w:rsidR="00704539" w:rsidRPr="00EC16E8">
        <w:rPr>
          <w:rStyle w:val="Char2"/>
          <w:rFonts w:hint="cs"/>
          <w:rtl/>
        </w:rPr>
        <w:t xml:space="preserve"> آن‌ها </w:t>
      </w:r>
      <w:r w:rsidRPr="00EC16E8">
        <w:rPr>
          <w:rStyle w:val="Char2"/>
          <w:rFonts w:hint="cs"/>
          <w:rtl/>
        </w:rPr>
        <w:t>را ب</w:t>
      </w:r>
      <w:r w:rsidR="00D75365" w:rsidRPr="00EC16E8">
        <w:rPr>
          <w:rStyle w:val="Char2"/>
          <w:rFonts w:hint="cs"/>
          <w:rtl/>
        </w:rPr>
        <w:t>ی</w:t>
      </w:r>
      <w:r w:rsidRPr="00EC16E8">
        <w:rPr>
          <w:rStyle w:val="Char2"/>
          <w:rFonts w:hint="cs"/>
          <w:rtl/>
        </w:rPr>
        <w:t>رون آورد و گفت</w:t>
      </w:r>
      <w:r w:rsidR="00D75365" w:rsidRPr="00EC16E8">
        <w:rPr>
          <w:rStyle w:val="Char2"/>
          <w:rFonts w:hint="cs"/>
          <w:rtl/>
        </w:rPr>
        <w:t>ی</w:t>
      </w:r>
      <w:r w:rsidRPr="00EC16E8">
        <w:rPr>
          <w:rStyle w:val="Char2"/>
          <w:rFonts w:hint="cs"/>
          <w:rtl/>
        </w:rPr>
        <w:t>م: ا</w:t>
      </w:r>
      <w:r w:rsidR="00D75365" w:rsidRPr="00EC16E8">
        <w:rPr>
          <w:rStyle w:val="Char2"/>
          <w:rFonts w:hint="cs"/>
          <w:rtl/>
        </w:rPr>
        <w:t>ی</w:t>
      </w:r>
      <w:r w:rsidRPr="00EC16E8">
        <w:rPr>
          <w:rStyle w:val="Char2"/>
          <w:rFonts w:hint="cs"/>
          <w:rtl/>
        </w:rPr>
        <w:t>ن دو را چقدر به ما م</w:t>
      </w:r>
      <w:r w:rsidR="00D75365" w:rsidRPr="00EC16E8">
        <w:rPr>
          <w:rStyle w:val="Char2"/>
          <w:rFonts w:hint="cs"/>
          <w:rtl/>
        </w:rPr>
        <w:t>ی</w:t>
      </w:r>
      <w:r w:rsidR="00CD3AE0" w:rsidRPr="00EC16E8">
        <w:rPr>
          <w:rStyle w:val="Char2"/>
          <w:rFonts w:hint="eastAsia"/>
          <w:rtl/>
        </w:rPr>
        <w:t>‌</w:t>
      </w:r>
      <w:r w:rsidRPr="00EC16E8">
        <w:rPr>
          <w:rStyle w:val="Char2"/>
          <w:rFonts w:hint="cs"/>
          <w:rtl/>
        </w:rPr>
        <w:t>فروش</w:t>
      </w:r>
      <w:r w:rsidR="00D75365" w:rsidRPr="00EC16E8">
        <w:rPr>
          <w:rStyle w:val="Char2"/>
          <w:rFonts w:hint="cs"/>
          <w:rtl/>
        </w:rPr>
        <w:t>ی</w:t>
      </w:r>
      <w:r w:rsidRPr="00EC16E8">
        <w:rPr>
          <w:rStyle w:val="Char2"/>
          <w:rFonts w:hint="cs"/>
          <w:rtl/>
        </w:rPr>
        <w:t>؟ گفت: به هفتاد د</w:t>
      </w:r>
      <w:r w:rsidR="00D75365" w:rsidRPr="00EC16E8">
        <w:rPr>
          <w:rStyle w:val="Char2"/>
          <w:rFonts w:hint="cs"/>
          <w:rtl/>
        </w:rPr>
        <w:t>ی</w:t>
      </w:r>
      <w:r w:rsidRPr="00EC16E8">
        <w:rPr>
          <w:rStyle w:val="Char2"/>
          <w:rFonts w:hint="cs"/>
          <w:rtl/>
        </w:rPr>
        <w:t>نار. گفت</w:t>
      </w:r>
      <w:r w:rsidR="00D75365" w:rsidRPr="00EC16E8">
        <w:rPr>
          <w:rStyle w:val="Char2"/>
          <w:rFonts w:hint="cs"/>
          <w:rtl/>
        </w:rPr>
        <w:t>ی</w:t>
      </w:r>
      <w:r w:rsidRPr="00EC16E8">
        <w:rPr>
          <w:rStyle w:val="Char2"/>
          <w:rFonts w:hint="cs"/>
          <w:rtl/>
        </w:rPr>
        <w:t xml:space="preserve">م: خوب است. گفت: </w:t>
      </w:r>
      <w:r w:rsidR="00AD75A3" w:rsidRPr="00EC16E8">
        <w:rPr>
          <w:rStyle w:val="Char2"/>
          <w:rFonts w:hint="cs"/>
          <w:rtl/>
        </w:rPr>
        <w:t>ک</w:t>
      </w:r>
      <w:r w:rsidRPr="00EC16E8">
        <w:rPr>
          <w:rStyle w:val="Char2"/>
          <w:rFonts w:hint="cs"/>
          <w:rtl/>
        </w:rPr>
        <w:t>متر از هفتاد د</w:t>
      </w:r>
      <w:r w:rsidR="00D75365" w:rsidRPr="00EC16E8">
        <w:rPr>
          <w:rStyle w:val="Char2"/>
          <w:rFonts w:hint="cs"/>
          <w:rtl/>
        </w:rPr>
        <w:t>ی</w:t>
      </w:r>
      <w:r w:rsidRPr="00EC16E8">
        <w:rPr>
          <w:rStyle w:val="Char2"/>
          <w:rFonts w:hint="cs"/>
          <w:rtl/>
        </w:rPr>
        <w:t>نار نم</w:t>
      </w:r>
      <w:r w:rsidR="00D75365" w:rsidRPr="00EC16E8">
        <w:rPr>
          <w:rStyle w:val="Char2"/>
          <w:rFonts w:hint="cs"/>
          <w:rtl/>
        </w:rPr>
        <w:t>ی</w:t>
      </w:r>
      <w:r w:rsidR="00CD3AE0" w:rsidRPr="00EC16E8">
        <w:rPr>
          <w:rStyle w:val="Char2"/>
          <w:rFonts w:hint="eastAsia"/>
          <w:rtl/>
        </w:rPr>
        <w:t>‌</w:t>
      </w:r>
      <w:r w:rsidRPr="00EC16E8">
        <w:rPr>
          <w:rStyle w:val="Char2"/>
          <w:rFonts w:hint="cs"/>
          <w:rtl/>
        </w:rPr>
        <w:t>دهم. گفت: ما</w:t>
      </w:r>
      <w:r w:rsidR="00704539" w:rsidRPr="00EC16E8">
        <w:rPr>
          <w:rStyle w:val="Char2"/>
          <w:rFonts w:hint="cs"/>
          <w:rtl/>
        </w:rPr>
        <w:t xml:space="preserve"> آن‌ها </w:t>
      </w:r>
      <w:r w:rsidRPr="00EC16E8">
        <w:rPr>
          <w:rStyle w:val="Char2"/>
          <w:rFonts w:hint="cs"/>
          <w:rtl/>
        </w:rPr>
        <w:t>را در مقابل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00D75365" w:rsidRPr="00EC16E8">
        <w:rPr>
          <w:rStyle w:val="Char2"/>
          <w:rFonts w:hint="cs"/>
          <w:rtl/>
        </w:rPr>
        <w:t>ی</w:t>
      </w:r>
      <w:r w:rsidRPr="00EC16E8">
        <w:rPr>
          <w:rStyle w:val="Char2"/>
          <w:rFonts w:hint="cs"/>
          <w:rtl/>
        </w:rPr>
        <w:t>سه پول م</w:t>
      </w:r>
      <w:r w:rsidR="00D75365" w:rsidRPr="00EC16E8">
        <w:rPr>
          <w:rStyle w:val="Char2"/>
          <w:rFonts w:hint="cs"/>
          <w:rtl/>
        </w:rPr>
        <w:t>ی</w:t>
      </w:r>
      <w:r w:rsidR="00CD3AE0" w:rsidRPr="00EC16E8">
        <w:rPr>
          <w:rStyle w:val="Char2"/>
          <w:rFonts w:hint="eastAsia"/>
          <w:rtl/>
        </w:rPr>
        <w:t>‌</w:t>
      </w:r>
      <w:r w:rsidRPr="00EC16E8">
        <w:rPr>
          <w:rStyle w:val="Char2"/>
          <w:rFonts w:hint="cs"/>
          <w:rtl/>
        </w:rPr>
        <w:t>خر</w:t>
      </w:r>
      <w:r w:rsidR="00D75365" w:rsidRPr="00EC16E8">
        <w:rPr>
          <w:rStyle w:val="Char2"/>
          <w:rFonts w:hint="cs"/>
          <w:rtl/>
        </w:rPr>
        <w:t>ی</w:t>
      </w:r>
      <w:r w:rsidRPr="00EC16E8">
        <w:rPr>
          <w:rStyle w:val="Char2"/>
          <w:rFonts w:hint="cs"/>
          <w:rtl/>
        </w:rPr>
        <w:t>م و نم</w:t>
      </w:r>
      <w:r w:rsidR="00D75365" w:rsidRPr="00EC16E8">
        <w:rPr>
          <w:rStyle w:val="Char2"/>
          <w:rFonts w:hint="cs"/>
          <w:rtl/>
        </w:rPr>
        <w:t>ی</w:t>
      </w:r>
      <w:r w:rsidR="00CD3AE0" w:rsidRPr="00EC16E8">
        <w:rPr>
          <w:rStyle w:val="Char2"/>
          <w:rFonts w:hint="eastAsia"/>
          <w:rtl/>
        </w:rPr>
        <w:t>‌</w:t>
      </w:r>
      <w:r w:rsidRPr="00EC16E8">
        <w:rPr>
          <w:rStyle w:val="Char2"/>
          <w:rFonts w:hint="cs"/>
          <w:rtl/>
        </w:rPr>
        <w:t>دان</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ه چقدر پول در آن است. مرد</w:t>
      </w:r>
      <w:r w:rsidR="00D75365" w:rsidRPr="00EC16E8">
        <w:rPr>
          <w:rStyle w:val="Char2"/>
          <w:rFonts w:hint="cs"/>
          <w:rtl/>
        </w:rPr>
        <w:t>ی</w:t>
      </w:r>
      <w:r w:rsidRPr="00EC16E8">
        <w:rPr>
          <w:rStyle w:val="Char2"/>
          <w:rFonts w:hint="cs"/>
          <w:rtl/>
        </w:rPr>
        <w:t xml:space="preserve"> با موها</w:t>
      </w:r>
      <w:r w:rsidR="00D75365" w:rsidRPr="00EC16E8">
        <w:rPr>
          <w:rStyle w:val="Char2"/>
          <w:rFonts w:hint="cs"/>
          <w:rtl/>
        </w:rPr>
        <w:t>ی</w:t>
      </w:r>
      <w:r w:rsidRPr="00EC16E8">
        <w:rPr>
          <w:rStyle w:val="Char2"/>
          <w:rFonts w:hint="cs"/>
          <w:rtl/>
        </w:rPr>
        <w:t xml:space="preserve"> سف</w:t>
      </w:r>
      <w:r w:rsidR="00D75365" w:rsidRPr="00EC16E8">
        <w:rPr>
          <w:rStyle w:val="Char2"/>
          <w:rFonts w:hint="cs"/>
          <w:rtl/>
        </w:rPr>
        <w:t>ی</w:t>
      </w:r>
      <w:r w:rsidRPr="00EC16E8">
        <w:rPr>
          <w:rStyle w:val="Char2"/>
          <w:rFonts w:hint="cs"/>
          <w:rtl/>
        </w:rPr>
        <w:t>د نزد و</w:t>
      </w:r>
      <w:r w:rsidR="00D75365" w:rsidRPr="00EC16E8">
        <w:rPr>
          <w:rStyle w:val="Char2"/>
          <w:rFonts w:hint="cs"/>
          <w:rtl/>
        </w:rPr>
        <w:t>ی</w:t>
      </w:r>
      <w:r w:rsidRPr="00EC16E8">
        <w:rPr>
          <w:rStyle w:val="Char2"/>
          <w:rFonts w:hint="cs"/>
          <w:rtl/>
        </w:rPr>
        <w:t xml:space="preserve"> بود و گفت:</w:t>
      </w:r>
      <w:r w:rsidR="00704539" w:rsidRPr="00EC16E8">
        <w:rPr>
          <w:rStyle w:val="Char2"/>
          <w:rFonts w:hint="cs"/>
          <w:rtl/>
        </w:rPr>
        <w:t xml:space="preserve"> آن‌ها </w:t>
      </w:r>
      <w:r w:rsidRPr="00EC16E8">
        <w:rPr>
          <w:rStyle w:val="Char2"/>
          <w:rFonts w:hint="cs"/>
          <w:rtl/>
        </w:rPr>
        <w:t xml:space="preserve">را جدا </w:t>
      </w:r>
      <w:r w:rsidR="00AD75A3" w:rsidRPr="00EC16E8">
        <w:rPr>
          <w:rStyle w:val="Char2"/>
          <w:rFonts w:hint="cs"/>
          <w:rtl/>
        </w:rPr>
        <w:t>ک</w:t>
      </w:r>
      <w:r w:rsidRPr="00EC16E8">
        <w:rPr>
          <w:rStyle w:val="Char2"/>
          <w:rFonts w:hint="cs"/>
          <w:rtl/>
        </w:rPr>
        <w:t xml:space="preserve">ن و بشمار.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xml:space="preserve">ز فروش گفت: اگر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درهم </w:t>
      </w:r>
      <w:r w:rsidR="00AD75A3" w:rsidRPr="00EC16E8">
        <w:rPr>
          <w:rStyle w:val="Char2"/>
          <w:rFonts w:hint="cs"/>
          <w:rtl/>
        </w:rPr>
        <w:t>ک</w:t>
      </w:r>
      <w:r w:rsidRPr="00EC16E8">
        <w:rPr>
          <w:rStyle w:val="Char2"/>
          <w:rFonts w:hint="cs"/>
          <w:rtl/>
        </w:rPr>
        <w:t>م داشته باشد، معامله نم</w:t>
      </w:r>
      <w:r w:rsidR="00D75365" w:rsidRPr="00EC16E8">
        <w:rPr>
          <w:rStyle w:val="Char2"/>
          <w:rFonts w:hint="cs"/>
          <w:rtl/>
        </w:rPr>
        <w:t>ی</w:t>
      </w:r>
      <w:r w:rsidR="007B4354" w:rsidRPr="00EC16E8">
        <w:rPr>
          <w:rStyle w:val="Char2"/>
          <w:rFonts w:hint="eastAsia"/>
          <w:rtl/>
        </w:rPr>
        <w:t>‌</w:t>
      </w:r>
      <w:r w:rsidR="00AD75A3" w:rsidRPr="00EC16E8">
        <w:rPr>
          <w:rStyle w:val="Char2"/>
          <w:rFonts w:hint="cs"/>
          <w:rtl/>
        </w:rPr>
        <w:t>ک</w:t>
      </w:r>
      <w:r w:rsidRPr="00EC16E8">
        <w:rPr>
          <w:rStyle w:val="Char2"/>
          <w:rFonts w:hint="cs"/>
          <w:rtl/>
        </w:rPr>
        <w:t>نم. هنگام</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کیسه پول را شمردند، درست هفتاد د</w:t>
      </w:r>
      <w:r w:rsidR="00D75365" w:rsidRPr="00EC16E8">
        <w:rPr>
          <w:rStyle w:val="Char2"/>
          <w:rFonts w:hint="cs"/>
          <w:rtl/>
        </w:rPr>
        <w:t>ی</w:t>
      </w:r>
      <w:r w:rsidRPr="00EC16E8">
        <w:rPr>
          <w:rStyle w:val="Char2"/>
          <w:rFonts w:hint="cs"/>
          <w:rtl/>
        </w:rPr>
        <w:t xml:space="preserve">نار بود و </w:t>
      </w:r>
      <w:r w:rsidR="00AD75A3" w:rsidRPr="00EC16E8">
        <w:rPr>
          <w:rStyle w:val="Char2"/>
          <w:rFonts w:hint="cs"/>
          <w:rtl/>
        </w:rPr>
        <w:t>ک</w:t>
      </w:r>
      <w:r w:rsidRPr="00EC16E8">
        <w:rPr>
          <w:rStyle w:val="Char2"/>
          <w:rFonts w:hint="cs"/>
          <w:rtl/>
        </w:rPr>
        <w:t>م و ز</w:t>
      </w:r>
      <w:r w:rsidR="00D75365" w:rsidRPr="00EC16E8">
        <w:rPr>
          <w:rStyle w:val="Char2"/>
          <w:rFonts w:hint="cs"/>
          <w:rtl/>
        </w:rPr>
        <w:t>ی</w:t>
      </w:r>
      <w:r w:rsidRPr="00EC16E8">
        <w:rPr>
          <w:rStyle w:val="Char2"/>
          <w:rFonts w:hint="cs"/>
          <w:rtl/>
        </w:rPr>
        <w:t xml:space="preserve">اد نداشت. ما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را برداشتیم و او را پیش ابوجعفر بردیم؛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جعفر نزد و</w:t>
      </w:r>
      <w:r w:rsidR="00D75365" w:rsidRPr="00EC16E8">
        <w:rPr>
          <w:rStyle w:val="Char2"/>
          <w:rFonts w:hint="cs"/>
          <w:rtl/>
        </w:rPr>
        <w:t>ی</w:t>
      </w:r>
      <w:r w:rsidRPr="00EC16E8">
        <w:rPr>
          <w:rStyle w:val="Char2"/>
          <w:rFonts w:hint="cs"/>
          <w:rtl/>
        </w:rPr>
        <w:t xml:space="preserve"> ا</w:t>
      </w:r>
      <w:r w:rsidR="00D75365" w:rsidRPr="00EC16E8">
        <w:rPr>
          <w:rStyle w:val="Char2"/>
          <w:rFonts w:hint="cs"/>
          <w:rtl/>
        </w:rPr>
        <w:t>ی</w:t>
      </w:r>
      <w:r w:rsidRPr="00EC16E8">
        <w:rPr>
          <w:rStyle w:val="Char2"/>
          <w:rFonts w:hint="cs"/>
          <w:rtl/>
        </w:rPr>
        <w:t>ستاده بود و ماجرا را برا</w:t>
      </w:r>
      <w:r w:rsidR="00D75365" w:rsidRPr="00EC16E8">
        <w:rPr>
          <w:rStyle w:val="Char2"/>
          <w:rFonts w:hint="cs"/>
          <w:rtl/>
        </w:rPr>
        <w:t>ی</w:t>
      </w:r>
      <w:r w:rsidRPr="00EC16E8">
        <w:rPr>
          <w:rStyle w:val="Char2"/>
          <w:rFonts w:hint="cs"/>
          <w:rtl/>
        </w:rPr>
        <w:t>ش تعر</w:t>
      </w:r>
      <w:r w:rsidR="00D75365" w:rsidRPr="00EC16E8">
        <w:rPr>
          <w:rStyle w:val="Char2"/>
          <w:rFonts w:hint="cs"/>
          <w:rtl/>
        </w:rPr>
        <w:t>ی</w:t>
      </w:r>
      <w:r w:rsidRPr="00EC16E8">
        <w:rPr>
          <w:rStyle w:val="Char2"/>
          <w:rFonts w:hint="cs"/>
          <w:rtl/>
        </w:rPr>
        <w:t xml:space="preserve">ف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م. سپس خدا</w:t>
      </w:r>
      <w:r w:rsidR="00D75365" w:rsidRPr="00EC16E8">
        <w:rPr>
          <w:rStyle w:val="Char2"/>
          <w:rFonts w:hint="cs"/>
          <w:rtl/>
        </w:rPr>
        <w:t>ی</w:t>
      </w:r>
      <w:r w:rsidRPr="00EC16E8">
        <w:rPr>
          <w:rStyle w:val="Char2"/>
          <w:rFonts w:hint="cs"/>
          <w:rtl/>
        </w:rPr>
        <w:t xml:space="preserve"> را ش</w:t>
      </w:r>
      <w:r w:rsidR="00AD75A3" w:rsidRPr="00EC16E8">
        <w:rPr>
          <w:rStyle w:val="Char2"/>
          <w:rFonts w:hint="cs"/>
          <w:rtl/>
        </w:rPr>
        <w:t>ک</w:t>
      </w:r>
      <w:r w:rsidRPr="00EC16E8">
        <w:rPr>
          <w:rStyle w:val="Char2"/>
          <w:rFonts w:hint="cs"/>
          <w:rtl/>
        </w:rPr>
        <w:t xml:space="preserve">ر </w:t>
      </w:r>
      <w:r w:rsidR="00AD75A3" w:rsidRPr="00EC16E8">
        <w:rPr>
          <w:rStyle w:val="Char2"/>
          <w:rFonts w:hint="cs"/>
          <w:rtl/>
        </w:rPr>
        <w:t>ک</w:t>
      </w:r>
      <w:r w:rsidRPr="00EC16E8">
        <w:rPr>
          <w:rStyle w:val="Char2"/>
          <w:rFonts w:hint="cs"/>
          <w:rtl/>
        </w:rPr>
        <w:t>رد و گفت: اسمت چ</w:t>
      </w:r>
      <w:r w:rsidR="00D75365" w:rsidRPr="00EC16E8">
        <w:rPr>
          <w:rStyle w:val="Char2"/>
          <w:rFonts w:hint="cs"/>
          <w:rtl/>
        </w:rPr>
        <w:t>ی</w:t>
      </w:r>
      <w:r w:rsidRPr="00EC16E8">
        <w:rPr>
          <w:rStyle w:val="Char2"/>
          <w:rFonts w:hint="cs"/>
          <w:rtl/>
        </w:rPr>
        <w:t>ست؟ گفت: حم</w:t>
      </w:r>
      <w:r w:rsidR="00D75365" w:rsidRPr="00EC16E8">
        <w:rPr>
          <w:rStyle w:val="Char2"/>
          <w:rFonts w:hint="cs"/>
          <w:rtl/>
        </w:rPr>
        <w:t>ی</w:t>
      </w:r>
      <w:r w:rsidRPr="00EC16E8">
        <w:rPr>
          <w:rStyle w:val="Char2"/>
          <w:rFonts w:hint="cs"/>
          <w:rtl/>
        </w:rPr>
        <w:t>ده. گفت: در دن</w:t>
      </w:r>
      <w:r w:rsidR="00D75365" w:rsidRPr="00EC16E8">
        <w:rPr>
          <w:rStyle w:val="Char2"/>
          <w:rFonts w:hint="cs"/>
          <w:rtl/>
        </w:rPr>
        <w:t>ی</w:t>
      </w:r>
      <w:r w:rsidRPr="00EC16E8">
        <w:rPr>
          <w:rStyle w:val="Char2"/>
          <w:rFonts w:hint="cs"/>
          <w:rtl/>
        </w:rPr>
        <w:t>ا حم</w:t>
      </w:r>
      <w:r w:rsidR="00D75365" w:rsidRPr="00EC16E8">
        <w:rPr>
          <w:rStyle w:val="Char2"/>
          <w:rFonts w:hint="cs"/>
          <w:rtl/>
        </w:rPr>
        <w:t>ی</w:t>
      </w:r>
      <w:r w:rsidRPr="00EC16E8">
        <w:rPr>
          <w:rStyle w:val="Char2"/>
          <w:rFonts w:hint="cs"/>
          <w:rtl/>
        </w:rPr>
        <w:t>ده و در آخرت محمود هست</w:t>
      </w:r>
      <w:r w:rsidR="00D75365" w:rsidRPr="00EC16E8">
        <w:rPr>
          <w:rStyle w:val="Char2"/>
          <w:rFonts w:hint="cs"/>
          <w:rtl/>
        </w:rPr>
        <w:t>ی</w:t>
      </w:r>
      <w:r w:rsidRPr="00EC16E8">
        <w:rPr>
          <w:rStyle w:val="Char2"/>
          <w:rFonts w:hint="cs"/>
          <w:rtl/>
        </w:rPr>
        <w:t>. بگو آ</w:t>
      </w:r>
      <w:r w:rsidR="00D75365" w:rsidRPr="00EC16E8">
        <w:rPr>
          <w:rStyle w:val="Char2"/>
          <w:rFonts w:hint="cs"/>
          <w:rtl/>
        </w:rPr>
        <w:t>ی</w:t>
      </w:r>
      <w:r w:rsidRPr="00EC16E8">
        <w:rPr>
          <w:rStyle w:val="Char2"/>
          <w:rFonts w:hint="cs"/>
          <w:rtl/>
        </w:rPr>
        <w:t>ا با</w:t>
      </w:r>
      <w:r w:rsidR="00AD75A3" w:rsidRPr="00EC16E8">
        <w:rPr>
          <w:rStyle w:val="Char2"/>
          <w:rFonts w:hint="cs"/>
          <w:rtl/>
        </w:rPr>
        <w:t>ک</w:t>
      </w:r>
      <w:r w:rsidRPr="00EC16E8">
        <w:rPr>
          <w:rStyle w:val="Char2"/>
          <w:rFonts w:hint="cs"/>
          <w:rtl/>
        </w:rPr>
        <w:t>ره هست</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ا ب</w:t>
      </w:r>
      <w:r w:rsidR="00D75365" w:rsidRPr="00EC16E8">
        <w:rPr>
          <w:rStyle w:val="Char2"/>
          <w:rFonts w:hint="cs"/>
          <w:rtl/>
        </w:rPr>
        <w:t>ی</w:t>
      </w:r>
      <w:r w:rsidRPr="00EC16E8">
        <w:rPr>
          <w:rStyle w:val="Char2"/>
          <w:rFonts w:hint="cs"/>
          <w:rtl/>
        </w:rPr>
        <w:t>وه؟ گفت: با</w:t>
      </w:r>
      <w:r w:rsidR="00AD75A3" w:rsidRPr="00EC16E8">
        <w:rPr>
          <w:rStyle w:val="Char2"/>
          <w:rFonts w:hint="cs"/>
          <w:rtl/>
        </w:rPr>
        <w:t>ک</w:t>
      </w:r>
      <w:r w:rsidRPr="00EC16E8">
        <w:rPr>
          <w:rStyle w:val="Char2"/>
          <w:rFonts w:hint="cs"/>
          <w:rtl/>
        </w:rPr>
        <w:t>ره هستم. گفت: چطور مم</w:t>
      </w:r>
      <w:r w:rsidR="00AD75A3" w:rsidRPr="00EC16E8">
        <w:rPr>
          <w:rStyle w:val="Char2"/>
          <w:rFonts w:hint="cs"/>
          <w:rtl/>
        </w:rPr>
        <w:t>ک</w:t>
      </w:r>
      <w:r w:rsidRPr="00EC16E8">
        <w:rPr>
          <w:rStyle w:val="Char2"/>
          <w:rFonts w:hint="cs"/>
          <w:rtl/>
        </w:rPr>
        <w:t xml:space="preserve">ن است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در دست ا</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فروشان سالم بماند و او را خراب ن</w:t>
      </w:r>
      <w:r w:rsidR="00AD75A3" w:rsidRPr="00EC16E8">
        <w:rPr>
          <w:rStyle w:val="Char2"/>
          <w:rFonts w:hint="cs"/>
          <w:rtl/>
        </w:rPr>
        <w:t>ک</w:t>
      </w:r>
      <w:r w:rsidRPr="00EC16E8">
        <w:rPr>
          <w:rStyle w:val="Char2"/>
          <w:rFonts w:hint="cs"/>
          <w:rtl/>
        </w:rPr>
        <w:t>نند. کنیز گفت: از پشت با من نزدیکی می</w:t>
      </w:r>
      <w:r w:rsidR="007B4354" w:rsidRPr="00EC16E8">
        <w:rPr>
          <w:rStyle w:val="Char2"/>
          <w:rFonts w:hint="eastAsia"/>
          <w:rtl/>
        </w:rPr>
        <w:t>‌</w:t>
      </w:r>
      <w:r w:rsidRPr="00EC16E8">
        <w:rPr>
          <w:rStyle w:val="Char2"/>
          <w:rFonts w:hint="cs"/>
          <w:rtl/>
        </w:rPr>
        <w:t>کردند. سپس او گفت: ا</w:t>
      </w:r>
      <w:r w:rsidR="00D75365" w:rsidRPr="00EC16E8">
        <w:rPr>
          <w:rStyle w:val="Char2"/>
          <w:rFonts w:hint="cs"/>
          <w:rtl/>
        </w:rPr>
        <w:t>ی</w:t>
      </w:r>
      <w:r w:rsidRPr="00EC16E8">
        <w:rPr>
          <w:rStyle w:val="Char2"/>
          <w:rFonts w:hint="cs"/>
          <w:rtl/>
        </w:rPr>
        <w:t xml:space="preserve"> جعفر! بگ</w:t>
      </w:r>
      <w:r w:rsidR="00D75365" w:rsidRPr="00EC16E8">
        <w:rPr>
          <w:rStyle w:val="Char2"/>
          <w:rFonts w:hint="cs"/>
          <w:rtl/>
        </w:rPr>
        <w:t>ی</w:t>
      </w:r>
      <w:r w:rsidRPr="00EC16E8">
        <w:rPr>
          <w:rStyle w:val="Char2"/>
          <w:rFonts w:hint="cs"/>
          <w:rtl/>
        </w:rPr>
        <w:t xml:space="preserve">ر </w:t>
      </w:r>
      <w:r w:rsidR="00AD75A3" w:rsidRPr="00EC16E8">
        <w:rPr>
          <w:rStyle w:val="Char2"/>
          <w:rFonts w:hint="cs"/>
          <w:rtl/>
        </w:rPr>
        <w:t>ک</w:t>
      </w:r>
      <w:r w:rsidRPr="00EC16E8">
        <w:rPr>
          <w:rStyle w:val="Char2"/>
          <w:rFonts w:hint="cs"/>
          <w:rtl/>
        </w:rPr>
        <w:t>ه او بهتر</w:t>
      </w:r>
      <w:r w:rsidR="00D75365" w:rsidRPr="00EC16E8">
        <w:rPr>
          <w:rStyle w:val="Char2"/>
          <w:rFonts w:hint="cs"/>
          <w:rtl/>
        </w:rPr>
        <w:t>ی</w:t>
      </w:r>
      <w:r w:rsidRPr="00EC16E8">
        <w:rPr>
          <w:rStyle w:val="Char2"/>
          <w:rFonts w:hint="cs"/>
          <w:rtl/>
        </w:rPr>
        <w:t>ن فرد رو</w:t>
      </w:r>
      <w:r w:rsidR="00D75365" w:rsidRPr="00EC16E8">
        <w:rPr>
          <w:rStyle w:val="Char2"/>
          <w:rFonts w:hint="cs"/>
          <w:rtl/>
        </w:rPr>
        <w:t>ی</w:t>
      </w:r>
      <w:r w:rsidRPr="00EC16E8">
        <w:rPr>
          <w:rStyle w:val="Char2"/>
          <w:rFonts w:hint="cs"/>
          <w:rtl/>
        </w:rPr>
        <w:t xml:space="preserve"> زم</w:t>
      </w:r>
      <w:r w:rsidR="00D75365" w:rsidRPr="00EC16E8">
        <w:rPr>
          <w:rStyle w:val="Char2"/>
          <w:rFonts w:hint="cs"/>
          <w:rtl/>
        </w:rPr>
        <w:t>ی</w:t>
      </w:r>
      <w:r w:rsidRPr="00EC16E8">
        <w:rPr>
          <w:rStyle w:val="Char2"/>
          <w:rFonts w:hint="cs"/>
          <w:rtl/>
        </w:rPr>
        <w:t>ن، موس</w:t>
      </w:r>
      <w:r w:rsidR="00D75365" w:rsidRPr="00EC16E8">
        <w:rPr>
          <w:rStyle w:val="Char2"/>
          <w:rFonts w:hint="cs"/>
          <w:rtl/>
        </w:rPr>
        <w:t>ی</w:t>
      </w:r>
      <w:r w:rsidRPr="00EC16E8">
        <w:rPr>
          <w:rStyle w:val="Char2"/>
          <w:rFonts w:hint="cs"/>
          <w:rtl/>
        </w:rPr>
        <w:t xml:space="preserve"> بن جعفر را برا</w:t>
      </w:r>
      <w:r w:rsidR="00D75365" w:rsidRPr="00EC16E8">
        <w:rPr>
          <w:rStyle w:val="Char2"/>
          <w:rFonts w:hint="cs"/>
          <w:rtl/>
        </w:rPr>
        <w:t>ی</w:t>
      </w:r>
      <w:r w:rsidRPr="00EC16E8">
        <w:rPr>
          <w:rStyle w:val="Char2"/>
          <w:rFonts w:hint="cs"/>
          <w:rtl/>
        </w:rPr>
        <w:t>ت به دن</w:t>
      </w:r>
      <w:r w:rsidR="00D75365" w:rsidRPr="00EC16E8">
        <w:rPr>
          <w:rStyle w:val="Char2"/>
          <w:rFonts w:hint="cs"/>
          <w:rtl/>
        </w:rPr>
        <w:t>ی</w:t>
      </w:r>
      <w:r w:rsidRPr="00EC16E8">
        <w:rPr>
          <w:rStyle w:val="Char2"/>
          <w:rFonts w:hint="cs"/>
          <w:rtl/>
        </w:rPr>
        <w:t>ا م</w:t>
      </w:r>
      <w:r w:rsidR="00D75365" w:rsidRPr="00EC16E8">
        <w:rPr>
          <w:rStyle w:val="Char2"/>
          <w:rFonts w:hint="cs"/>
          <w:rtl/>
        </w:rPr>
        <w:t>ی</w:t>
      </w:r>
      <w:r w:rsidR="007B4354" w:rsidRPr="00EC16E8">
        <w:rPr>
          <w:rStyle w:val="Char2"/>
          <w:rFonts w:hint="eastAsia"/>
          <w:rtl/>
        </w:rPr>
        <w:t>‌</w:t>
      </w:r>
      <w:r w:rsidRPr="00EC16E8">
        <w:rPr>
          <w:rStyle w:val="Char2"/>
          <w:rFonts w:hint="cs"/>
          <w:rtl/>
        </w:rPr>
        <w:t>آورد».</w:t>
      </w:r>
      <w:r w:rsidRPr="00EC16E8">
        <w:rPr>
          <w:rStyle w:val="Char2"/>
          <w:vertAlign w:val="superscript"/>
          <w:rtl/>
        </w:rPr>
        <w:footnoteReference w:id="764"/>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درباره</w:t>
      </w:r>
      <w:r w:rsidR="007B4354" w:rsidRPr="00EC16E8">
        <w:rPr>
          <w:rStyle w:val="Char2"/>
          <w:rFonts w:hint="eastAsia"/>
          <w:rtl/>
        </w:rPr>
        <w:t>‌</w:t>
      </w:r>
      <w:r w:rsidRPr="00EC16E8">
        <w:rPr>
          <w:rStyle w:val="Char2"/>
          <w:rFonts w:hint="cs"/>
          <w:rtl/>
        </w:rPr>
        <w:t>ی علم و عقل موسی بن جعفر سخن گفته</w:t>
      </w:r>
      <w:r w:rsidR="007A71A8" w:rsidRPr="00EC16E8">
        <w:rPr>
          <w:rStyle w:val="Char2"/>
          <w:rFonts w:hint="cs"/>
          <w:rtl/>
        </w:rPr>
        <w:t>‌اند؛</w:t>
      </w:r>
      <w:r w:rsidRPr="00EC16E8">
        <w:rPr>
          <w:rStyle w:val="Char2"/>
          <w:rFonts w:hint="cs"/>
          <w:rtl/>
        </w:rPr>
        <w:t xml:space="preserve"> از جمله می</w:t>
      </w:r>
      <w:r w:rsidR="007B4354" w:rsidRPr="00EC16E8">
        <w:rPr>
          <w:rStyle w:val="Char2"/>
          <w:rFonts w:hint="eastAsia"/>
          <w:rtl/>
        </w:rPr>
        <w:t>‌</w:t>
      </w:r>
      <w:r w:rsidRPr="00EC16E8">
        <w:rPr>
          <w:rStyle w:val="Char2"/>
          <w:rFonts w:hint="cs"/>
          <w:rtl/>
        </w:rPr>
        <w:t>گویند: راجع به زنی که با مردی ازدواج می</w:t>
      </w:r>
      <w:r w:rsidR="007B4354" w:rsidRPr="00EC16E8">
        <w:rPr>
          <w:rStyle w:val="Char2"/>
          <w:rFonts w:hint="eastAsia"/>
          <w:rtl/>
        </w:rPr>
        <w:t>‌</w:t>
      </w:r>
      <w:r w:rsidRPr="00EC16E8">
        <w:rPr>
          <w:rStyle w:val="Char2"/>
          <w:rFonts w:hint="cs"/>
          <w:rtl/>
        </w:rPr>
        <w:t>کند در حالی که شوهر دارد، از او سؤال شد، در جواب گفت: زن سنگسار می</w:t>
      </w:r>
      <w:r w:rsidR="007B4354" w:rsidRPr="00EC16E8">
        <w:rPr>
          <w:rStyle w:val="Char2"/>
          <w:rFonts w:hint="eastAsia"/>
          <w:rtl/>
        </w:rPr>
        <w:t>‌</w:t>
      </w:r>
      <w:r w:rsidRPr="00EC16E8">
        <w:rPr>
          <w:rStyle w:val="Char2"/>
          <w:rFonts w:hint="cs"/>
          <w:rtl/>
        </w:rPr>
        <w:t>شود مرد هیچ گناهی ندارد و حدی بر او اجرا نمی</w:t>
      </w:r>
      <w:r w:rsidR="007B4354" w:rsidRPr="00EC16E8">
        <w:rPr>
          <w:rStyle w:val="Char2"/>
          <w:rFonts w:hint="eastAsia"/>
          <w:rtl/>
        </w:rPr>
        <w:t>‌</w:t>
      </w:r>
      <w:r w:rsidRPr="00EC16E8">
        <w:rPr>
          <w:rStyle w:val="Char2"/>
          <w:rFonts w:hint="cs"/>
          <w:rtl/>
        </w:rPr>
        <w:t>شود. ابوبصیر را دیدم و به او گفتم: از ابوالحسن درباره</w:t>
      </w:r>
      <w:r w:rsidR="007B4354" w:rsidRPr="00EC16E8">
        <w:rPr>
          <w:rStyle w:val="Char2"/>
          <w:rFonts w:hint="eastAsia"/>
          <w:rtl/>
        </w:rPr>
        <w:t>‌</w:t>
      </w:r>
      <w:r w:rsidRPr="00EC16E8">
        <w:rPr>
          <w:rStyle w:val="Char2"/>
          <w:rFonts w:hint="cs"/>
          <w:rtl/>
        </w:rPr>
        <w:t>ی زنی که با مردی ازدواج می</w:t>
      </w:r>
      <w:r w:rsidR="007B4354" w:rsidRPr="00EC16E8">
        <w:rPr>
          <w:rStyle w:val="Char2"/>
          <w:rFonts w:hint="eastAsia"/>
          <w:rtl/>
        </w:rPr>
        <w:t>‌</w:t>
      </w:r>
      <w:r w:rsidRPr="00EC16E8">
        <w:rPr>
          <w:rStyle w:val="Char2"/>
          <w:rFonts w:hint="cs"/>
          <w:rtl/>
        </w:rPr>
        <w:t>کند در حالی که شوهر دارد، پرسیدم در جواب گفت: زن سنگسار می</w:t>
      </w:r>
      <w:r w:rsidR="007B4354" w:rsidRPr="00EC16E8">
        <w:rPr>
          <w:rStyle w:val="Char2"/>
          <w:rFonts w:hint="eastAsia"/>
          <w:rtl/>
        </w:rPr>
        <w:t>‌</w:t>
      </w:r>
      <w:r w:rsidRPr="00EC16E8">
        <w:rPr>
          <w:rStyle w:val="Char2"/>
          <w:rFonts w:hint="cs"/>
          <w:rtl/>
        </w:rPr>
        <w:t>شود و مرد هیچ گناهی ندارد و حدی بر او اجرا نمی</w:t>
      </w:r>
      <w:r w:rsidR="007B4354" w:rsidRPr="00EC16E8">
        <w:rPr>
          <w:rStyle w:val="Char2"/>
          <w:rFonts w:hint="eastAsia"/>
          <w:rtl/>
        </w:rPr>
        <w:t>‌</w:t>
      </w:r>
      <w:r w:rsidRPr="00EC16E8">
        <w:rPr>
          <w:rStyle w:val="Char2"/>
          <w:rFonts w:hint="cs"/>
          <w:rtl/>
        </w:rPr>
        <w:t>شود. ابوبصیر سینه</w:t>
      </w:r>
      <w:r w:rsidR="00131B1F" w:rsidRPr="00EC16E8">
        <w:rPr>
          <w:rStyle w:val="Char2"/>
          <w:rFonts w:hint="cs"/>
          <w:rtl/>
        </w:rPr>
        <w:t xml:space="preserve">‌اش </w:t>
      </w:r>
      <w:r w:rsidRPr="00EC16E8">
        <w:rPr>
          <w:rStyle w:val="Char2"/>
          <w:rFonts w:hint="cs"/>
          <w:rtl/>
        </w:rPr>
        <w:t>را دست کشید و گفت: تصور می</w:t>
      </w:r>
      <w:r w:rsidR="007B4354" w:rsidRPr="00EC16E8">
        <w:rPr>
          <w:rStyle w:val="Char2"/>
          <w:rFonts w:hint="eastAsia"/>
          <w:rtl/>
        </w:rPr>
        <w:t>‌‌‌</w:t>
      </w:r>
      <w:r w:rsidRPr="00EC16E8">
        <w:rPr>
          <w:rStyle w:val="Char2"/>
          <w:rFonts w:hint="cs"/>
          <w:rtl/>
        </w:rPr>
        <w:t>کنم دوستمان</w:t>
      </w:r>
      <w:r w:rsidR="007B4354" w:rsidRPr="00EC16E8">
        <w:rPr>
          <w:rStyle w:val="Char2"/>
          <w:rFonts w:hint="cs"/>
          <w:rtl/>
        </w:rPr>
        <w:t xml:space="preserve"> </w:t>
      </w:r>
      <w:r w:rsidRPr="00EC16E8">
        <w:rPr>
          <w:rStyle w:val="Char2"/>
          <w:rFonts w:hint="cs"/>
          <w:rtl/>
        </w:rPr>
        <w:t>(یعنی موسی بن جعفر) حکمش درست نیست. در روایتی دیگر می</w:t>
      </w:r>
      <w:r w:rsidR="007B4354" w:rsidRPr="00EC16E8">
        <w:rPr>
          <w:rStyle w:val="Char2"/>
          <w:rFonts w:hint="eastAsia"/>
          <w:rtl/>
        </w:rPr>
        <w:t>‌</w:t>
      </w:r>
      <w:r w:rsidRPr="00EC16E8">
        <w:rPr>
          <w:rStyle w:val="Char2"/>
          <w:rFonts w:hint="cs"/>
          <w:rtl/>
        </w:rPr>
        <w:t>گوید: تصور نمی</w:t>
      </w:r>
      <w:r w:rsidR="007B4354" w:rsidRPr="00EC16E8">
        <w:rPr>
          <w:rStyle w:val="Char2"/>
          <w:rFonts w:hint="eastAsia"/>
          <w:rtl/>
        </w:rPr>
        <w:t>‌</w:t>
      </w:r>
      <w:r w:rsidRPr="00EC16E8">
        <w:rPr>
          <w:rStyle w:val="Char2"/>
          <w:rFonts w:hint="cs"/>
          <w:rtl/>
        </w:rPr>
        <w:t>کنم دوستمان علمش کامل باشد.</w:t>
      </w:r>
    </w:p>
    <w:p w:rsidR="00420579" w:rsidRPr="00EC16E8" w:rsidRDefault="00420579" w:rsidP="00EC16E8">
      <w:pPr>
        <w:ind w:firstLine="284"/>
        <w:rPr>
          <w:rStyle w:val="Char2"/>
          <w:rtl/>
        </w:rPr>
      </w:pPr>
      <w:r w:rsidRPr="00EC16E8">
        <w:rPr>
          <w:rStyle w:val="Char2"/>
          <w:rFonts w:hint="cs"/>
          <w:rtl/>
        </w:rPr>
        <w:t>ابوبصیر مرادی این چنین موسی بن جعفر را متهم می</w:t>
      </w:r>
      <w:r w:rsidR="007B4354" w:rsidRPr="00EC16E8">
        <w:rPr>
          <w:rStyle w:val="Char2"/>
          <w:rFonts w:hint="eastAsia"/>
          <w:rtl/>
        </w:rPr>
        <w:t>‌</w:t>
      </w:r>
      <w:r w:rsidRPr="00EC16E8">
        <w:rPr>
          <w:rStyle w:val="Char2"/>
          <w:rFonts w:hint="cs"/>
          <w:rtl/>
        </w:rPr>
        <w:t>کند که او مرد دنیاست؛ همان طور که کشی از حماد بن عثمان روایت کرده که گوید: من و ابن ابی</w:t>
      </w:r>
      <w:r w:rsidR="007B4354" w:rsidRPr="00EC16E8">
        <w:rPr>
          <w:rStyle w:val="Char2"/>
          <w:rFonts w:hint="eastAsia"/>
          <w:rtl/>
        </w:rPr>
        <w:t>‌</w:t>
      </w:r>
      <w:r w:rsidRPr="00EC16E8">
        <w:rPr>
          <w:rStyle w:val="Char2"/>
          <w:rFonts w:hint="cs"/>
          <w:rtl/>
        </w:rPr>
        <w:t>یعفور و مردی دیگر به حیره یا به جایی دیگر رفتیم و از دنیا سخن می</w:t>
      </w:r>
      <w:r w:rsidR="007B4354" w:rsidRPr="00EC16E8">
        <w:rPr>
          <w:rStyle w:val="Char2"/>
          <w:rFonts w:hint="eastAsia"/>
          <w:rtl/>
        </w:rPr>
        <w:t>‌</w:t>
      </w:r>
      <w:r w:rsidRPr="00EC16E8">
        <w:rPr>
          <w:rStyle w:val="Char2"/>
          <w:rFonts w:hint="cs"/>
          <w:rtl/>
        </w:rPr>
        <w:t>گفتیم. ابوبصیر مرادی گفت: اگر این دوستتان بر دنیا مسلط شود، آن را برای خود بر</w:t>
      </w:r>
      <w:r w:rsidR="007B4354" w:rsidRPr="00EC16E8">
        <w:rPr>
          <w:rStyle w:val="Char2"/>
          <w:rFonts w:hint="cs"/>
          <w:rtl/>
        </w:rPr>
        <w:t xml:space="preserve"> </w:t>
      </w:r>
      <w:r w:rsidRPr="00EC16E8">
        <w:rPr>
          <w:rStyle w:val="Char2"/>
          <w:rFonts w:hint="cs"/>
          <w:rtl/>
        </w:rPr>
        <w:t>می</w:t>
      </w:r>
      <w:r w:rsidR="007B4354" w:rsidRPr="00EC16E8">
        <w:rPr>
          <w:rStyle w:val="Char2"/>
          <w:rFonts w:hint="eastAsia"/>
          <w:rtl/>
        </w:rPr>
        <w:t>‌</w:t>
      </w:r>
      <w:r w:rsidR="007B4354" w:rsidRPr="00EC16E8">
        <w:rPr>
          <w:rStyle w:val="Char2"/>
          <w:rFonts w:hint="cs"/>
          <w:rtl/>
        </w:rPr>
        <w:t>‌‌‌‌</w:t>
      </w:r>
      <w:r w:rsidRPr="00EC16E8">
        <w:rPr>
          <w:rStyle w:val="Char2"/>
          <w:rFonts w:hint="cs"/>
          <w:rtl/>
        </w:rPr>
        <w:t>گزیند.</w:t>
      </w:r>
      <w:r w:rsidRPr="00EC16E8">
        <w:rPr>
          <w:rStyle w:val="Char2"/>
          <w:vertAlign w:val="superscript"/>
          <w:rtl/>
        </w:rPr>
        <w:footnoteReference w:id="765"/>
      </w:r>
    </w:p>
    <w:p w:rsidR="00420579" w:rsidRPr="00166843" w:rsidRDefault="00420579" w:rsidP="009A1747">
      <w:pPr>
        <w:pStyle w:val="a3"/>
        <w:rPr>
          <w:rtl/>
          <w:lang w:bidi="fa-IR"/>
        </w:rPr>
      </w:pPr>
      <w:bookmarkStart w:id="238" w:name="_Toc270545120"/>
      <w:bookmarkStart w:id="239" w:name="_Toc440991330"/>
      <w:bookmarkStart w:id="240" w:name="_Toc442256076"/>
      <w:r w:rsidRPr="00166843">
        <w:rPr>
          <w:rFonts w:hint="cs"/>
          <w:rtl/>
          <w:lang w:bidi="fa-IR"/>
        </w:rPr>
        <w:t>اهانت به عل</w:t>
      </w:r>
      <w:r w:rsidR="00D0043E">
        <w:rPr>
          <w:rFonts w:hint="cs"/>
          <w:rtl/>
          <w:lang w:bidi="fa-IR"/>
        </w:rPr>
        <w:t>ی</w:t>
      </w:r>
      <w:r w:rsidRPr="00166843">
        <w:rPr>
          <w:rFonts w:hint="cs"/>
          <w:rtl/>
          <w:lang w:bidi="fa-IR"/>
        </w:rPr>
        <w:t xml:space="preserve"> بن موس</w:t>
      </w:r>
      <w:r w:rsidR="00D0043E">
        <w:rPr>
          <w:rFonts w:hint="cs"/>
          <w:rtl/>
          <w:lang w:bidi="fa-IR"/>
        </w:rPr>
        <w:t>ی</w:t>
      </w:r>
      <w:r>
        <w:rPr>
          <w:rFonts w:hint="cs"/>
          <w:rtl/>
          <w:lang w:bidi="fa-IR"/>
        </w:rPr>
        <w:t>:</w:t>
      </w:r>
      <w:bookmarkEnd w:id="238"/>
      <w:bookmarkEnd w:id="239"/>
      <w:bookmarkEnd w:id="240"/>
    </w:p>
    <w:p w:rsidR="00420579" w:rsidRPr="00EC16E8" w:rsidRDefault="00420579" w:rsidP="00EC16E8">
      <w:pPr>
        <w:ind w:firstLine="284"/>
        <w:rPr>
          <w:rStyle w:val="Char2"/>
          <w:rtl/>
        </w:rPr>
      </w:pPr>
      <w:r w:rsidRPr="00EC16E8">
        <w:rPr>
          <w:rStyle w:val="Char2"/>
          <w:rFonts w:hint="cs"/>
          <w:rtl/>
        </w:rPr>
        <w:t>اما عل</w:t>
      </w:r>
      <w:r w:rsidR="00D75365" w:rsidRPr="00EC16E8">
        <w:rPr>
          <w:rStyle w:val="Char2"/>
          <w:rFonts w:hint="cs"/>
          <w:rtl/>
        </w:rPr>
        <w:t>ی</w:t>
      </w:r>
      <w:r w:rsidRPr="00EC16E8">
        <w:rPr>
          <w:rStyle w:val="Char2"/>
          <w:rFonts w:hint="cs"/>
          <w:rtl/>
        </w:rPr>
        <w:t xml:space="preserve"> بن موس</w:t>
      </w:r>
      <w:r w:rsidR="00D75365" w:rsidRPr="00EC16E8">
        <w:rPr>
          <w:rStyle w:val="Char2"/>
          <w:rFonts w:hint="cs"/>
          <w:rtl/>
        </w:rPr>
        <w:t>ی</w:t>
      </w:r>
      <w:r w:rsidRPr="00EC16E8">
        <w:rPr>
          <w:rStyle w:val="Char2"/>
          <w:rFonts w:hint="cs"/>
          <w:rtl/>
        </w:rPr>
        <w:t xml:space="preserve"> بن جعفر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درباره</w:t>
      </w:r>
      <w:r w:rsidR="00131B1F" w:rsidRPr="00EC16E8">
        <w:rPr>
          <w:rStyle w:val="Char2"/>
          <w:rFonts w:hint="cs"/>
          <w:rtl/>
        </w:rPr>
        <w:t xml:space="preserve">‌اش </w:t>
      </w:r>
      <w:r w:rsidRPr="00EC16E8">
        <w:rPr>
          <w:rStyle w:val="Char2"/>
          <w:rFonts w:hint="cs"/>
          <w:rtl/>
        </w:rPr>
        <w:t>گفته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او معتقد به نزد</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مرد با زنش از پشت بود.</w:t>
      </w:r>
      <w:r w:rsidRPr="00EC16E8">
        <w:rPr>
          <w:rStyle w:val="Char2"/>
          <w:vertAlign w:val="superscript"/>
          <w:rtl/>
        </w:rPr>
        <w:footnoteReference w:id="766"/>
      </w:r>
    </w:p>
    <w:p w:rsidR="00420579" w:rsidRPr="00EC16E8" w:rsidRDefault="00420579" w:rsidP="00EC16E8">
      <w:pPr>
        <w:widowControl w:val="0"/>
        <w:ind w:firstLine="284"/>
        <w:rPr>
          <w:rStyle w:val="Char2"/>
          <w:rtl/>
        </w:rPr>
      </w:pPr>
      <w:r w:rsidRPr="00EC16E8">
        <w:rPr>
          <w:rStyle w:val="Char2"/>
          <w:rFonts w:hint="cs"/>
          <w:rtl/>
        </w:rPr>
        <w:t>همین داستان را درباره</w:t>
      </w:r>
      <w:r w:rsidR="007B4354" w:rsidRPr="00EC16E8">
        <w:rPr>
          <w:rStyle w:val="Char2"/>
          <w:rFonts w:hint="eastAsia"/>
          <w:rtl/>
        </w:rPr>
        <w:t>‌</w:t>
      </w:r>
      <w:r w:rsidRPr="00EC16E8">
        <w:rPr>
          <w:rStyle w:val="Char2"/>
          <w:rFonts w:hint="cs"/>
          <w:rtl/>
        </w:rPr>
        <w:t>ی پدرش، موس</w:t>
      </w:r>
      <w:r w:rsidR="00D75365" w:rsidRPr="00EC16E8">
        <w:rPr>
          <w:rStyle w:val="Char2"/>
          <w:rFonts w:hint="cs"/>
          <w:rtl/>
        </w:rPr>
        <w:t>ی</w:t>
      </w:r>
      <w:r w:rsidRPr="00EC16E8">
        <w:rPr>
          <w:rStyle w:val="Char2"/>
          <w:rFonts w:hint="cs"/>
          <w:rtl/>
        </w:rPr>
        <w:t xml:space="preserve"> بن جعفر گفته</w:t>
      </w:r>
      <w:r w:rsidR="006D59A4" w:rsidRPr="00EC16E8">
        <w:rPr>
          <w:rStyle w:val="Char2"/>
          <w:rFonts w:hint="cs"/>
          <w:rtl/>
        </w:rPr>
        <w:t>‌اند.</w:t>
      </w:r>
      <w:r w:rsidRPr="00EC16E8">
        <w:rPr>
          <w:rStyle w:val="Char2"/>
          <w:rFonts w:hint="cs"/>
          <w:rtl/>
        </w:rPr>
        <w:t xml:space="preserve"> </w:t>
      </w:r>
    </w:p>
    <w:p w:rsidR="00420579" w:rsidRPr="007455A3" w:rsidRDefault="00420579" w:rsidP="00EC16E8">
      <w:pPr>
        <w:ind w:firstLine="284"/>
        <w:rPr>
          <w:rStyle w:val="Char2"/>
          <w:rtl/>
        </w:rPr>
      </w:pPr>
      <w:r w:rsidRPr="007455A3">
        <w:rPr>
          <w:rStyle w:val="Char2"/>
          <w:rFonts w:hint="cs"/>
          <w:rtl/>
        </w:rPr>
        <w:t xml:space="preserve">از هاشم بن احمد نقل شده </w:t>
      </w:r>
      <w:r w:rsidR="00AD75A3">
        <w:rPr>
          <w:rStyle w:val="Char2"/>
          <w:rFonts w:hint="cs"/>
          <w:rtl/>
        </w:rPr>
        <w:t>ک</w:t>
      </w:r>
      <w:r w:rsidRPr="007455A3">
        <w:rPr>
          <w:rStyle w:val="Char2"/>
          <w:rFonts w:hint="cs"/>
          <w:rtl/>
        </w:rPr>
        <w:t>ه گفت: ابوالحسن</w:t>
      </w:r>
      <w:r w:rsidR="00100CA1" w:rsidRPr="00100CA1">
        <w:rPr>
          <w:rStyle w:val="Char2"/>
          <w:rFonts w:cs="CTraditional Arabic" w:hint="cs"/>
          <w:rtl/>
        </w:rPr>
        <w:t xml:space="preserve">÷ </w:t>
      </w:r>
      <w:r w:rsidRPr="007455A3">
        <w:rPr>
          <w:rStyle w:val="Char2"/>
          <w:rFonts w:hint="cs"/>
          <w:rtl/>
        </w:rPr>
        <w:t>گفت: «آ</w:t>
      </w:r>
      <w:r w:rsidR="00D75365">
        <w:rPr>
          <w:rStyle w:val="Char2"/>
          <w:rFonts w:hint="cs"/>
          <w:rtl/>
        </w:rPr>
        <w:t>ی</w:t>
      </w:r>
      <w:r w:rsidRPr="007455A3">
        <w:rPr>
          <w:rStyle w:val="Char2"/>
          <w:rFonts w:hint="cs"/>
          <w:rtl/>
        </w:rPr>
        <w:t>ا م</w:t>
      </w:r>
      <w:r w:rsidR="00D75365">
        <w:rPr>
          <w:rStyle w:val="Char2"/>
          <w:rFonts w:hint="cs"/>
          <w:rtl/>
        </w:rPr>
        <w:t>ی</w:t>
      </w:r>
      <w:r w:rsidR="007B4354" w:rsidRPr="007455A3">
        <w:rPr>
          <w:rStyle w:val="Char2"/>
          <w:rFonts w:hint="eastAsia"/>
          <w:rtl/>
        </w:rPr>
        <w:t>‌</w:t>
      </w:r>
      <w:r w:rsidRPr="007455A3">
        <w:rPr>
          <w:rStyle w:val="Char2"/>
          <w:rFonts w:hint="cs"/>
          <w:rtl/>
        </w:rPr>
        <w:t>دان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فرد</w:t>
      </w:r>
      <w:r w:rsidR="00D75365">
        <w:rPr>
          <w:rStyle w:val="Char2"/>
          <w:rFonts w:hint="cs"/>
          <w:rtl/>
        </w:rPr>
        <w:t>ی</w:t>
      </w:r>
      <w:r w:rsidRPr="007455A3">
        <w:rPr>
          <w:rStyle w:val="Char2"/>
          <w:rFonts w:hint="cs"/>
          <w:rtl/>
        </w:rPr>
        <w:t xml:space="preserve"> از مغرب آمده است؟ گفتم: خ</w:t>
      </w:r>
      <w:r w:rsidR="00D75365">
        <w:rPr>
          <w:rStyle w:val="Char2"/>
          <w:rFonts w:hint="cs"/>
          <w:rtl/>
        </w:rPr>
        <w:t>ی</w:t>
      </w:r>
      <w:r w:rsidRPr="007455A3">
        <w:rPr>
          <w:rStyle w:val="Char2"/>
          <w:rFonts w:hint="cs"/>
          <w:rtl/>
        </w:rPr>
        <w:t>ر. گفت: آری، مرد</w:t>
      </w:r>
      <w:r w:rsidR="00D75365">
        <w:rPr>
          <w:rStyle w:val="Char2"/>
          <w:rFonts w:hint="cs"/>
          <w:rtl/>
        </w:rPr>
        <w:t>ی</w:t>
      </w:r>
      <w:r w:rsidRPr="007455A3">
        <w:rPr>
          <w:rStyle w:val="Char2"/>
          <w:rFonts w:hint="cs"/>
          <w:rtl/>
        </w:rPr>
        <w:t xml:space="preserve"> سرخ پوست آمده است،</w:t>
      </w:r>
      <w:r w:rsidRPr="007455A3">
        <w:rPr>
          <w:rStyle w:val="Char2"/>
          <w:rtl/>
        </w:rPr>
        <w:t xml:space="preserve"> </w:t>
      </w:r>
      <w:r w:rsidRPr="007455A3">
        <w:rPr>
          <w:rStyle w:val="Char2"/>
          <w:rFonts w:hint="cs"/>
          <w:rtl/>
        </w:rPr>
        <w:t>همراه ما بیا. پس همراه او سوار شد</w:t>
      </w:r>
      <w:r w:rsidR="00D75365">
        <w:rPr>
          <w:rStyle w:val="Char2"/>
          <w:rFonts w:hint="cs"/>
          <w:rtl/>
        </w:rPr>
        <w:t>ی</w:t>
      </w:r>
      <w:r w:rsidRPr="007455A3">
        <w:rPr>
          <w:rStyle w:val="Char2"/>
          <w:rFonts w:hint="cs"/>
          <w:rtl/>
        </w:rPr>
        <w:t>م تا نزد آن مرد رفت</w:t>
      </w:r>
      <w:r w:rsidR="00D75365">
        <w:rPr>
          <w:rStyle w:val="Char2"/>
          <w:rFonts w:hint="cs"/>
          <w:rtl/>
        </w:rPr>
        <w:t>ی</w:t>
      </w:r>
      <w:r w:rsidRPr="007455A3">
        <w:rPr>
          <w:rStyle w:val="Char2"/>
          <w:rFonts w:hint="cs"/>
          <w:rtl/>
        </w:rPr>
        <w:t>م. دیدیم که مردی از مغرب هست و برده</w:t>
      </w:r>
      <w:r w:rsidR="007B4354" w:rsidRPr="007455A3">
        <w:rPr>
          <w:rStyle w:val="Char2"/>
          <w:rFonts w:hint="eastAsia"/>
          <w:rtl/>
        </w:rPr>
        <w:t>‌</w:t>
      </w:r>
      <w:r w:rsidRPr="007455A3">
        <w:rPr>
          <w:rStyle w:val="Char2"/>
          <w:rFonts w:hint="cs"/>
          <w:rtl/>
        </w:rPr>
        <w:t>های</w:t>
      </w:r>
      <w:r w:rsidR="00D75365">
        <w:rPr>
          <w:rStyle w:val="Char2"/>
          <w:rFonts w:hint="cs"/>
          <w:rtl/>
        </w:rPr>
        <w:t>ی</w:t>
      </w:r>
      <w:r w:rsidRPr="007455A3">
        <w:rPr>
          <w:rStyle w:val="Char2"/>
          <w:rFonts w:hint="cs"/>
          <w:rtl/>
        </w:rPr>
        <w:t xml:space="preserve"> همراه داشت. به اوگفت: برده</w:t>
      </w:r>
      <w:r w:rsidR="007B4354" w:rsidRPr="007455A3">
        <w:rPr>
          <w:rStyle w:val="Char2"/>
          <w:rFonts w:hint="eastAsia"/>
          <w:rtl/>
        </w:rPr>
        <w:t>‌‌</w:t>
      </w:r>
      <w:r w:rsidRPr="007455A3">
        <w:rPr>
          <w:rStyle w:val="Char2"/>
          <w:rFonts w:hint="cs"/>
          <w:rtl/>
        </w:rPr>
        <w:t xml:space="preserve">ها را به ما نشان بده. او نه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ز را به ما نشان داد. ابوالحسن گفت: ما ن</w:t>
      </w:r>
      <w:r w:rsidR="00D75365">
        <w:rPr>
          <w:rStyle w:val="Char2"/>
          <w:rFonts w:hint="cs"/>
          <w:rtl/>
        </w:rPr>
        <w:t>ی</w:t>
      </w:r>
      <w:r w:rsidRPr="007455A3">
        <w:rPr>
          <w:rStyle w:val="Char2"/>
          <w:rFonts w:hint="cs"/>
          <w:rtl/>
        </w:rPr>
        <w:t>از</w:t>
      </w:r>
      <w:r w:rsidR="00D75365">
        <w:rPr>
          <w:rStyle w:val="Char2"/>
          <w:rFonts w:hint="cs"/>
          <w:rtl/>
        </w:rPr>
        <w:t>ی</w:t>
      </w:r>
      <w:r w:rsidRPr="007455A3">
        <w:rPr>
          <w:rStyle w:val="Char2"/>
          <w:rFonts w:hint="cs"/>
          <w:rtl/>
        </w:rPr>
        <w:t xml:space="preserve"> به</w:t>
      </w:r>
      <w:r w:rsidR="00704539">
        <w:rPr>
          <w:rStyle w:val="Char2"/>
          <w:rFonts w:hint="cs"/>
          <w:rtl/>
        </w:rPr>
        <w:t xml:space="preserve"> این‌ها </w:t>
      </w:r>
      <w:r w:rsidRPr="007455A3">
        <w:rPr>
          <w:rStyle w:val="Char2"/>
          <w:rFonts w:hint="cs"/>
          <w:rtl/>
        </w:rPr>
        <w:t>ندار</w:t>
      </w:r>
      <w:r w:rsidR="00D75365">
        <w:rPr>
          <w:rStyle w:val="Char2"/>
          <w:rFonts w:hint="cs"/>
          <w:rtl/>
        </w:rPr>
        <w:t>ی</w:t>
      </w:r>
      <w:r w:rsidRPr="007455A3">
        <w:rPr>
          <w:rStyle w:val="Char2"/>
          <w:rFonts w:hint="cs"/>
          <w:rtl/>
        </w:rPr>
        <w:t>م. پس گفت: بق</w:t>
      </w:r>
      <w:r w:rsidR="00D75365">
        <w:rPr>
          <w:rStyle w:val="Char2"/>
          <w:rFonts w:hint="cs"/>
          <w:rtl/>
        </w:rPr>
        <w:t>ی</w:t>
      </w:r>
      <w:r w:rsidRPr="007455A3">
        <w:rPr>
          <w:rStyle w:val="Char2"/>
          <w:rFonts w:hint="cs"/>
          <w:rtl/>
        </w:rPr>
        <w:t>ه را نشان بده. گفت: د</w:t>
      </w:r>
      <w:r w:rsidR="00D75365">
        <w:rPr>
          <w:rStyle w:val="Char2"/>
          <w:rFonts w:hint="cs"/>
          <w:rtl/>
        </w:rPr>
        <w:t>ی</w:t>
      </w:r>
      <w:r w:rsidRPr="007455A3">
        <w:rPr>
          <w:rStyle w:val="Char2"/>
          <w:rFonts w:hint="cs"/>
          <w:rtl/>
        </w:rPr>
        <w:t>گر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ندارم. گفت: بق</w:t>
      </w:r>
      <w:r w:rsidR="00D75365">
        <w:rPr>
          <w:rStyle w:val="Char2"/>
          <w:rFonts w:hint="cs"/>
          <w:rtl/>
        </w:rPr>
        <w:t>ی</w:t>
      </w:r>
      <w:r w:rsidRPr="007455A3">
        <w:rPr>
          <w:rStyle w:val="Char2"/>
          <w:rFonts w:hint="cs"/>
          <w:rtl/>
        </w:rPr>
        <w:t xml:space="preserve">ه را به ما نشان بده. گفت: به خدا قسم، جز </w:t>
      </w:r>
      <w:r w:rsidR="00D75365">
        <w:rPr>
          <w:rStyle w:val="Char2"/>
          <w:rFonts w:hint="cs"/>
          <w:rtl/>
        </w:rPr>
        <w:t>ی</w:t>
      </w:r>
      <w:r w:rsidR="00AD75A3">
        <w:rPr>
          <w:rStyle w:val="Char2"/>
          <w:rFonts w:hint="cs"/>
          <w:rtl/>
        </w:rPr>
        <w:t>ک</w:t>
      </w:r>
      <w:r w:rsidRPr="007455A3">
        <w:rPr>
          <w:rStyle w:val="Char2"/>
          <w:rFonts w:hint="cs"/>
          <w:rtl/>
        </w:rPr>
        <w:t xml:space="preserve">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ز مر</w:t>
      </w:r>
      <w:r w:rsidR="00D75365">
        <w:rPr>
          <w:rStyle w:val="Char2"/>
          <w:rFonts w:hint="cs"/>
          <w:rtl/>
        </w:rPr>
        <w:t>ی</w:t>
      </w:r>
      <w:r w:rsidRPr="007455A3">
        <w:rPr>
          <w:rStyle w:val="Char2"/>
          <w:rFonts w:hint="cs"/>
          <w:rtl/>
        </w:rPr>
        <w:t>ض چ</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 xml:space="preserve"> ندار</w:t>
      </w:r>
      <w:r w:rsidR="00D75365">
        <w:rPr>
          <w:rStyle w:val="Char2"/>
          <w:rFonts w:hint="cs"/>
          <w:rtl/>
        </w:rPr>
        <w:t>ی</w:t>
      </w:r>
      <w:r w:rsidRPr="007455A3">
        <w:rPr>
          <w:rStyle w:val="Char2"/>
          <w:rFonts w:hint="cs"/>
          <w:rtl/>
        </w:rPr>
        <w:t>م. گفت: چرا آن را نشان نم</w:t>
      </w:r>
      <w:r w:rsidR="00D75365">
        <w:rPr>
          <w:rStyle w:val="Char2"/>
          <w:rFonts w:hint="cs"/>
          <w:rtl/>
        </w:rPr>
        <w:t>ی</w:t>
      </w:r>
      <w:r w:rsidR="007B4354" w:rsidRPr="007455A3">
        <w:rPr>
          <w:rStyle w:val="Char2"/>
          <w:rFonts w:hint="eastAsia"/>
          <w:rtl/>
        </w:rPr>
        <w:t>‌</w:t>
      </w:r>
      <w:r w:rsidRPr="007455A3">
        <w:rPr>
          <w:rStyle w:val="Char2"/>
          <w:rFonts w:hint="cs"/>
          <w:rtl/>
        </w:rPr>
        <w:t>ده</w:t>
      </w:r>
      <w:r w:rsidR="00D75365">
        <w:rPr>
          <w:rStyle w:val="Char2"/>
          <w:rFonts w:hint="cs"/>
          <w:rtl/>
        </w:rPr>
        <w:t>ی</w:t>
      </w:r>
      <w:r w:rsidRPr="007455A3">
        <w:rPr>
          <w:rStyle w:val="Char2"/>
          <w:rFonts w:hint="cs"/>
          <w:rtl/>
        </w:rPr>
        <w:t>؟ خوددار</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رد. پس ابو الحسن روانه شد و فردا ما را نزد او فرستاد و گفت: بگو </w:t>
      </w:r>
      <w:r w:rsidR="00AD75A3">
        <w:rPr>
          <w:rStyle w:val="Char2"/>
          <w:rFonts w:hint="cs"/>
          <w:rtl/>
        </w:rPr>
        <w:t>ک</w:t>
      </w:r>
      <w:r w:rsidRPr="007455A3">
        <w:rPr>
          <w:rStyle w:val="Char2"/>
          <w:rFonts w:hint="cs"/>
          <w:rtl/>
        </w:rPr>
        <w:t>ه حد</w:t>
      </w:r>
      <w:r w:rsidR="007B4354" w:rsidRPr="007455A3">
        <w:rPr>
          <w:rStyle w:val="Char2"/>
          <w:rFonts w:hint="cs"/>
          <w:rtl/>
        </w:rPr>
        <w:t xml:space="preserve"> </w:t>
      </w:r>
      <w:r w:rsidRPr="007455A3">
        <w:rPr>
          <w:rStyle w:val="Char2"/>
          <w:rFonts w:hint="cs"/>
          <w:rtl/>
        </w:rPr>
        <w:t>ا</w:t>
      </w:r>
      <w:r w:rsidR="00AD75A3">
        <w:rPr>
          <w:rStyle w:val="Char2"/>
          <w:rFonts w:hint="cs"/>
          <w:rtl/>
        </w:rPr>
        <w:t>ک</w:t>
      </w:r>
      <w:r w:rsidRPr="007455A3">
        <w:rPr>
          <w:rStyle w:val="Char2"/>
          <w:rFonts w:hint="cs"/>
          <w:rtl/>
        </w:rPr>
        <w:t>ثر چقدر م</w:t>
      </w:r>
      <w:r w:rsidR="00D75365">
        <w:rPr>
          <w:rStyle w:val="Char2"/>
          <w:rFonts w:hint="cs"/>
          <w:rtl/>
        </w:rPr>
        <w:t>ی</w:t>
      </w:r>
      <w:r w:rsidR="007B4354" w:rsidRPr="007455A3">
        <w:rPr>
          <w:rStyle w:val="Char2"/>
          <w:rFonts w:hint="eastAsia"/>
          <w:rtl/>
        </w:rPr>
        <w:t>‌‌</w:t>
      </w:r>
      <w:r w:rsidRPr="007455A3">
        <w:rPr>
          <w:rStyle w:val="Char2"/>
          <w:rFonts w:hint="cs"/>
          <w:rtl/>
        </w:rPr>
        <w:t>فروش</w:t>
      </w:r>
      <w:r w:rsidR="00D75365">
        <w:rPr>
          <w:rStyle w:val="Char2"/>
          <w:rFonts w:hint="cs"/>
          <w:rtl/>
        </w:rPr>
        <w:t>ی</w:t>
      </w:r>
      <w:r w:rsidRPr="007455A3">
        <w:rPr>
          <w:rStyle w:val="Char2"/>
          <w:rFonts w:hint="cs"/>
          <w:rtl/>
        </w:rPr>
        <w:t>؟ وقت</w:t>
      </w:r>
      <w:r w:rsidR="00D75365">
        <w:rPr>
          <w:rStyle w:val="Char2"/>
          <w:rFonts w:hint="cs"/>
          <w:rtl/>
        </w:rPr>
        <w:t>ی</w:t>
      </w:r>
      <w:r w:rsidRPr="007455A3">
        <w:rPr>
          <w:rStyle w:val="Char2"/>
          <w:rFonts w:hint="cs"/>
          <w:rtl/>
        </w:rPr>
        <w:t xml:space="preserve"> گفت: این قدر و آن قدر، بگو: خ</w:t>
      </w:r>
      <w:r w:rsidR="007B4354" w:rsidRPr="007455A3">
        <w:rPr>
          <w:rStyle w:val="Char2"/>
          <w:rFonts w:hint="cs"/>
          <w:rtl/>
        </w:rPr>
        <w:t>ُ</w:t>
      </w:r>
      <w:r w:rsidRPr="007455A3">
        <w:rPr>
          <w:rStyle w:val="Char2"/>
          <w:rFonts w:hint="cs"/>
          <w:rtl/>
        </w:rPr>
        <w:t>ب قبول دارم. پس نزد او رفتم و گفت: نمی</w:t>
      </w:r>
      <w:r w:rsidR="007B4354" w:rsidRPr="007455A3">
        <w:rPr>
          <w:rStyle w:val="Char2"/>
          <w:rFonts w:hint="eastAsia"/>
          <w:rtl/>
        </w:rPr>
        <w:t>‌‌‌‌</w:t>
      </w:r>
      <w:r w:rsidRPr="007455A3">
        <w:rPr>
          <w:rStyle w:val="Char2"/>
          <w:rFonts w:hint="cs"/>
          <w:rtl/>
        </w:rPr>
        <w:t>خواهم از ا</w:t>
      </w:r>
      <w:r w:rsidR="00D75365">
        <w:rPr>
          <w:rStyle w:val="Char2"/>
          <w:rFonts w:hint="cs"/>
          <w:rtl/>
        </w:rPr>
        <w:t>ی</w:t>
      </w:r>
      <w:r w:rsidRPr="007455A3">
        <w:rPr>
          <w:rStyle w:val="Char2"/>
          <w:rFonts w:hint="cs"/>
          <w:rtl/>
        </w:rPr>
        <w:t xml:space="preserve">ن مقدار </w:t>
      </w:r>
      <w:r w:rsidR="00AD75A3">
        <w:rPr>
          <w:rStyle w:val="Char2"/>
          <w:rFonts w:hint="cs"/>
          <w:rtl/>
        </w:rPr>
        <w:t>ک</w:t>
      </w:r>
      <w:r w:rsidRPr="007455A3">
        <w:rPr>
          <w:rStyle w:val="Char2"/>
          <w:rFonts w:hint="cs"/>
          <w:rtl/>
        </w:rPr>
        <w:t>متر بفروشم. گفتم: خ</w:t>
      </w:r>
      <w:r w:rsidR="007B4354" w:rsidRPr="007455A3">
        <w:rPr>
          <w:rStyle w:val="Char2"/>
          <w:rFonts w:hint="cs"/>
          <w:rtl/>
        </w:rPr>
        <w:t>ُ</w:t>
      </w:r>
      <w:r w:rsidRPr="007455A3">
        <w:rPr>
          <w:rStyle w:val="Char2"/>
          <w:rFonts w:hint="cs"/>
          <w:rtl/>
        </w:rPr>
        <w:t>ب قبول دارم و کنیز را برمی</w:t>
      </w:r>
      <w:r w:rsidR="007B4354" w:rsidRPr="007455A3">
        <w:rPr>
          <w:rStyle w:val="Char2"/>
          <w:rFonts w:hint="eastAsia"/>
          <w:rtl/>
        </w:rPr>
        <w:t>‌</w:t>
      </w:r>
      <w:r w:rsidRPr="007455A3">
        <w:rPr>
          <w:rStyle w:val="Char2"/>
          <w:rFonts w:hint="cs"/>
          <w:rtl/>
        </w:rPr>
        <w:t>دارم و این مقدار پول را به تو می</w:t>
      </w:r>
      <w:r w:rsidR="007B4354" w:rsidRPr="007455A3">
        <w:rPr>
          <w:rStyle w:val="Char2"/>
          <w:rFonts w:hint="eastAsia"/>
          <w:rtl/>
        </w:rPr>
        <w:t>‌</w:t>
      </w:r>
      <w:r w:rsidRPr="007455A3">
        <w:rPr>
          <w:rStyle w:val="Char2"/>
          <w:rFonts w:hint="cs"/>
          <w:rtl/>
        </w:rPr>
        <w:t xml:space="preserve">دهم. او قبول </w:t>
      </w:r>
      <w:r w:rsidR="00AD75A3">
        <w:rPr>
          <w:rStyle w:val="Char2"/>
          <w:rFonts w:hint="cs"/>
          <w:rtl/>
        </w:rPr>
        <w:t>ک</w:t>
      </w:r>
      <w:r w:rsidRPr="007455A3">
        <w:rPr>
          <w:rStyle w:val="Char2"/>
          <w:rFonts w:hint="cs"/>
          <w:rtl/>
        </w:rPr>
        <w:t>رد و گفت: این کنیز برای تو، اما مرد</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ه د</w:t>
      </w:r>
      <w:r w:rsidR="00D75365">
        <w:rPr>
          <w:rStyle w:val="Char2"/>
          <w:rFonts w:hint="cs"/>
          <w:rtl/>
        </w:rPr>
        <w:t>ی</w:t>
      </w:r>
      <w:r w:rsidRPr="007455A3">
        <w:rPr>
          <w:rStyle w:val="Char2"/>
          <w:rFonts w:hint="cs"/>
          <w:rtl/>
        </w:rPr>
        <w:t xml:space="preserve">روز با تو بود، چه </w:t>
      </w:r>
      <w:r w:rsidR="00AD75A3">
        <w:rPr>
          <w:rStyle w:val="Char2"/>
          <w:rFonts w:hint="cs"/>
          <w:rtl/>
        </w:rPr>
        <w:t>ک</w:t>
      </w:r>
      <w:r w:rsidRPr="007455A3">
        <w:rPr>
          <w:rStyle w:val="Char2"/>
          <w:rFonts w:hint="cs"/>
          <w:rtl/>
        </w:rPr>
        <w:t>س</w:t>
      </w:r>
      <w:r w:rsidR="00D75365">
        <w:rPr>
          <w:rStyle w:val="Char2"/>
          <w:rFonts w:hint="cs"/>
          <w:rtl/>
        </w:rPr>
        <w:t>ی</w:t>
      </w:r>
      <w:r w:rsidRPr="007455A3">
        <w:rPr>
          <w:rStyle w:val="Char2"/>
          <w:rFonts w:hint="cs"/>
          <w:rtl/>
        </w:rPr>
        <w:t xml:space="preserve"> بود؟ گفتم: مرد</w:t>
      </w:r>
      <w:r w:rsidR="00D75365">
        <w:rPr>
          <w:rStyle w:val="Char2"/>
          <w:rFonts w:hint="cs"/>
          <w:rtl/>
        </w:rPr>
        <w:t>ی</w:t>
      </w:r>
      <w:r w:rsidRPr="007455A3">
        <w:rPr>
          <w:rStyle w:val="Char2"/>
          <w:rFonts w:hint="cs"/>
          <w:rtl/>
        </w:rPr>
        <w:t xml:space="preserve"> از بن</w:t>
      </w:r>
      <w:r w:rsidR="00D75365">
        <w:rPr>
          <w:rStyle w:val="Char2"/>
          <w:rFonts w:hint="cs"/>
          <w:rtl/>
        </w:rPr>
        <w:t>ی</w:t>
      </w:r>
      <w:r w:rsidR="00C16832" w:rsidRPr="007455A3">
        <w:rPr>
          <w:rStyle w:val="Char2"/>
          <w:rFonts w:hint="eastAsia"/>
          <w:rtl/>
        </w:rPr>
        <w:t>‌</w:t>
      </w:r>
      <w:r w:rsidRPr="007455A3">
        <w:rPr>
          <w:rStyle w:val="Char2"/>
          <w:rFonts w:hint="cs"/>
          <w:rtl/>
        </w:rPr>
        <w:t xml:space="preserve">هاشم. گفت: </w:t>
      </w:r>
      <w:r w:rsidR="00AD75A3">
        <w:rPr>
          <w:rStyle w:val="Char2"/>
          <w:rFonts w:hint="cs"/>
          <w:rtl/>
        </w:rPr>
        <w:t>ک</w:t>
      </w:r>
      <w:r w:rsidRPr="007455A3">
        <w:rPr>
          <w:rStyle w:val="Char2"/>
          <w:rFonts w:hint="cs"/>
          <w:rtl/>
        </w:rPr>
        <w:t>دام بن</w:t>
      </w:r>
      <w:r w:rsidR="00D75365">
        <w:rPr>
          <w:rStyle w:val="Char2"/>
          <w:rFonts w:hint="cs"/>
          <w:rtl/>
        </w:rPr>
        <w:t>ی</w:t>
      </w:r>
      <w:r w:rsidR="00C16832" w:rsidRPr="007455A3">
        <w:rPr>
          <w:rStyle w:val="Char2"/>
          <w:rFonts w:hint="eastAsia"/>
          <w:rtl/>
        </w:rPr>
        <w:t>‌</w:t>
      </w:r>
      <w:r w:rsidRPr="007455A3">
        <w:rPr>
          <w:rStyle w:val="Char2"/>
          <w:rFonts w:hint="cs"/>
          <w:rtl/>
        </w:rPr>
        <w:t>هاشم. گفتم: از بزرگان و سران آن</w:t>
      </w:r>
      <w:r w:rsidR="00D34065">
        <w:rPr>
          <w:rStyle w:val="Char2"/>
          <w:rFonts w:hint="eastAsia"/>
          <w:rtl/>
        </w:rPr>
        <w:t>‌</w:t>
      </w:r>
      <w:r w:rsidRPr="007455A3">
        <w:rPr>
          <w:rStyle w:val="Char2"/>
          <w:rFonts w:hint="cs"/>
          <w:rtl/>
        </w:rPr>
        <w:t>هاست. گفت: بیشتر از این مقدار می</w:t>
      </w:r>
      <w:r w:rsidR="00C16832" w:rsidRPr="007455A3">
        <w:rPr>
          <w:rStyle w:val="Char2"/>
          <w:rFonts w:hint="eastAsia"/>
          <w:rtl/>
        </w:rPr>
        <w:t>‌</w:t>
      </w:r>
      <w:r w:rsidRPr="007455A3">
        <w:rPr>
          <w:rStyle w:val="Char2"/>
          <w:rFonts w:hint="cs"/>
          <w:rtl/>
        </w:rPr>
        <w:t>خواهم. گفتم: ب</w:t>
      </w:r>
      <w:r w:rsidR="00D75365">
        <w:rPr>
          <w:rStyle w:val="Char2"/>
          <w:rFonts w:hint="cs"/>
          <w:rtl/>
        </w:rPr>
        <w:t>ی</w:t>
      </w:r>
      <w:r w:rsidRPr="007455A3">
        <w:rPr>
          <w:rStyle w:val="Char2"/>
          <w:rFonts w:hint="cs"/>
          <w:rtl/>
        </w:rPr>
        <w:t>شتر از ا</w:t>
      </w:r>
      <w:r w:rsidR="00D75365">
        <w:rPr>
          <w:rStyle w:val="Char2"/>
          <w:rFonts w:hint="cs"/>
          <w:rtl/>
        </w:rPr>
        <w:t>ی</w:t>
      </w:r>
      <w:r w:rsidRPr="007455A3">
        <w:rPr>
          <w:rStyle w:val="Char2"/>
          <w:rFonts w:hint="cs"/>
          <w:rtl/>
        </w:rPr>
        <w:t>ن ندارم. گفت: ماجرای این کنیز را برایت بازگو کنم؟ ا</w:t>
      </w:r>
      <w:r w:rsidR="00D75365">
        <w:rPr>
          <w:rStyle w:val="Char2"/>
          <w:rFonts w:hint="cs"/>
          <w:rtl/>
        </w:rPr>
        <w:t>ی</w:t>
      </w:r>
      <w:r w:rsidRPr="007455A3">
        <w:rPr>
          <w:rStyle w:val="Char2"/>
          <w:rFonts w:hint="cs"/>
          <w:rtl/>
        </w:rPr>
        <w:t xml:space="preserve">ن </w:t>
      </w:r>
      <w:r w:rsidR="00AD75A3">
        <w:rPr>
          <w:rStyle w:val="Char2"/>
          <w:rFonts w:hint="cs"/>
          <w:rtl/>
        </w:rPr>
        <w:t>ک</w:t>
      </w:r>
      <w:r w:rsidRPr="007455A3">
        <w:rPr>
          <w:rStyle w:val="Char2"/>
          <w:rFonts w:hint="cs"/>
          <w:rtl/>
        </w:rPr>
        <w:t>ن</w:t>
      </w:r>
      <w:r w:rsidR="00D75365">
        <w:rPr>
          <w:rStyle w:val="Char2"/>
          <w:rFonts w:hint="cs"/>
          <w:rtl/>
        </w:rPr>
        <w:t>ی</w:t>
      </w:r>
      <w:r w:rsidRPr="007455A3">
        <w:rPr>
          <w:rStyle w:val="Char2"/>
          <w:rFonts w:hint="cs"/>
          <w:rtl/>
        </w:rPr>
        <w:t>ز را من از دورتر</w:t>
      </w:r>
      <w:r w:rsidR="00D75365">
        <w:rPr>
          <w:rStyle w:val="Char2"/>
          <w:rFonts w:hint="cs"/>
          <w:rtl/>
        </w:rPr>
        <w:t>ی</w:t>
      </w:r>
      <w:r w:rsidRPr="007455A3">
        <w:rPr>
          <w:rStyle w:val="Char2"/>
          <w:rFonts w:hint="cs"/>
          <w:rtl/>
        </w:rPr>
        <w:t>ن نقطه برا</w:t>
      </w:r>
      <w:r w:rsidR="00D75365">
        <w:rPr>
          <w:rStyle w:val="Char2"/>
          <w:rFonts w:hint="cs"/>
          <w:rtl/>
        </w:rPr>
        <w:t>ی</w:t>
      </w:r>
      <w:r w:rsidRPr="007455A3">
        <w:rPr>
          <w:rStyle w:val="Char2"/>
          <w:rFonts w:hint="cs"/>
          <w:rtl/>
        </w:rPr>
        <w:t xml:space="preserve"> خودم خر</w:t>
      </w:r>
      <w:r w:rsidR="00D75365">
        <w:rPr>
          <w:rStyle w:val="Char2"/>
          <w:rFonts w:hint="cs"/>
          <w:rtl/>
        </w:rPr>
        <w:t>ی</w:t>
      </w:r>
      <w:r w:rsidRPr="007455A3">
        <w:rPr>
          <w:rStyle w:val="Char2"/>
          <w:rFonts w:hint="cs"/>
          <w:rtl/>
        </w:rPr>
        <w:t>ده</w:t>
      </w:r>
      <w:r w:rsidR="006E64E9">
        <w:rPr>
          <w:rStyle w:val="Char2"/>
          <w:rFonts w:hint="cs"/>
          <w:rtl/>
        </w:rPr>
        <w:t>‌ام،</w:t>
      </w:r>
      <w:r w:rsidRPr="007455A3">
        <w:rPr>
          <w:rStyle w:val="Char2"/>
          <w:rFonts w:hint="cs"/>
          <w:rtl/>
        </w:rPr>
        <w:t xml:space="preserve"> با زن</w:t>
      </w:r>
      <w:r w:rsidR="00D75365">
        <w:rPr>
          <w:rStyle w:val="Char2"/>
          <w:rFonts w:hint="cs"/>
          <w:rtl/>
        </w:rPr>
        <w:t>ی</w:t>
      </w:r>
      <w:r w:rsidRPr="007455A3">
        <w:rPr>
          <w:rStyle w:val="Char2"/>
          <w:rFonts w:hint="cs"/>
          <w:rtl/>
        </w:rPr>
        <w:t xml:space="preserve"> </w:t>
      </w:r>
      <w:r w:rsidR="00AD75A3">
        <w:rPr>
          <w:rStyle w:val="Char2"/>
          <w:rFonts w:hint="cs"/>
          <w:rtl/>
        </w:rPr>
        <w:t>ک</w:t>
      </w:r>
      <w:r w:rsidRPr="007455A3">
        <w:rPr>
          <w:rStyle w:val="Char2"/>
          <w:rFonts w:hint="cs"/>
          <w:rtl/>
        </w:rPr>
        <w:t xml:space="preserve">ه اهل </w:t>
      </w:r>
      <w:r w:rsidR="00AD75A3">
        <w:rPr>
          <w:rStyle w:val="Char2"/>
          <w:rFonts w:hint="cs"/>
          <w:rtl/>
        </w:rPr>
        <w:t>ک</w:t>
      </w:r>
      <w:r w:rsidRPr="007455A3">
        <w:rPr>
          <w:rStyle w:val="Char2"/>
          <w:rFonts w:hint="cs"/>
          <w:rtl/>
        </w:rPr>
        <w:t xml:space="preserve">تاب بود، ملاقات </w:t>
      </w:r>
      <w:r w:rsidR="00AD75A3">
        <w:rPr>
          <w:rStyle w:val="Char2"/>
          <w:rFonts w:hint="cs"/>
          <w:rtl/>
        </w:rPr>
        <w:t>ک</w:t>
      </w:r>
      <w:r w:rsidRPr="007455A3">
        <w:rPr>
          <w:rStyle w:val="Char2"/>
          <w:rFonts w:hint="cs"/>
          <w:rtl/>
        </w:rPr>
        <w:t>ردم و او گفت: ماجرای این کنیزی که با توست، چیست؟ گفتم: آن را برای خودم خریدم. گفت: شایسته نیست که کنیزی با این اوصاف نزد کسی مثل تو باشد. شایسته است که نزد بهترین مرد روی زمین باشد. پس زیاد پیش او نمی</w:t>
      </w:r>
      <w:r w:rsidR="00C16832" w:rsidRPr="007455A3">
        <w:rPr>
          <w:rStyle w:val="Char2"/>
          <w:rFonts w:hint="eastAsia"/>
          <w:rtl/>
        </w:rPr>
        <w:t>‌</w:t>
      </w:r>
      <w:r w:rsidRPr="007455A3">
        <w:rPr>
          <w:rStyle w:val="Char2"/>
          <w:rFonts w:hint="cs"/>
          <w:rtl/>
        </w:rPr>
        <w:t>مانَد تا اینکه پسری از او به دنیا می</w:t>
      </w:r>
      <w:r w:rsidR="00C16832" w:rsidRPr="007455A3">
        <w:rPr>
          <w:rStyle w:val="Char2"/>
          <w:rFonts w:hint="eastAsia"/>
          <w:rtl/>
        </w:rPr>
        <w:t>‌</w:t>
      </w:r>
      <w:r w:rsidRPr="007455A3">
        <w:rPr>
          <w:rStyle w:val="Char2"/>
          <w:rFonts w:hint="cs"/>
          <w:rtl/>
        </w:rPr>
        <w:t>آید که شرق و غرب زمین مدیون اوست. راوی گوید: پس کنیز را بردم و پس از مدت کمی که پیش وی بود، علی را به دنیا آورد».</w:t>
      </w:r>
      <w:r w:rsidRPr="00683E32">
        <w:rPr>
          <w:rStyle w:val="Char2"/>
          <w:vertAlign w:val="superscript"/>
          <w:rtl/>
        </w:rPr>
        <w:footnoteReference w:id="767"/>
      </w:r>
      <w:r w:rsidRPr="007455A3">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آ</w:t>
      </w:r>
      <w:r w:rsidR="00D75365" w:rsidRPr="00EC16E8">
        <w:rPr>
          <w:rStyle w:val="Char2"/>
          <w:rFonts w:hint="cs"/>
          <w:rtl/>
        </w:rPr>
        <w:t>ی</w:t>
      </w:r>
      <w:r w:rsidRPr="00EC16E8">
        <w:rPr>
          <w:rStyle w:val="Char2"/>
          <w:rFonts w:hint="cs"/>
          <w:rtl/>
        </w:rPr>
        <w:t xml:space="preserve">ا عاقلانه است </w:t>
      </w:r>
      <w:r w:rsidR="00AD75A3" w:rsidRPr="00EC16E8">
        <w:rPr>
          <w:rStyle w:val="Char2"/>
          <w:rFonts w:hint="cs"/>
          <w:rtl/>
        </w:rPr>
        <w:t>ک</w:t>
      </w:r>
      <w:r w:rsidRPr="00EC16E8">
        <w:rPr>
          <w:rStyle w:val="Char2"/>
          <w:rFonts w:hint="cs"/>
          <w:rtl/>
        </w:rPr>
        <w:t>ه امثال موس</w:t>
      </w:r>
      <w:r w:rsidR="00D75365" w:rsidRPr="00EC16E8">
        <w:rPr>
          <w:rStyle w:val="Char2"/>
          <w:rFonts w:hint="cs"/>
          <w:rtl/>
        </w:rPr>
        <w:t>ی</w:t>
      </w:r>
      <w:r w:rsidRPr="00EC16E8">
        <w:rPr>
          <w:rStyle w:val="Char2"/>
          <w:rFonts w:hint="cs"/>
          <w:rtl/>
        </w:rPr>
        <w:t xml:space="preserve"> بن جعفر و جعفر بن باقر، زن</w:t>
      </w:r>
      <w:r w:rsidR="00D75365" w:rsidRPr="00EC16E8">
        <w:rPr>
          <w:rStyle w:val="Char2"/>
          <w:rFonts w:hint="cs"/>
          <w:rtl/>
        </w:rPr>
        <w:t>ی</w:t>
      </w:r>
      <w:r w:rsidRPr="00EC16E8">
        <w:rPr>
          <w:rStyle w:val="Char2"/>
          <w:rFonts w:hint="cs"/>
          <w:rtl/>
        </w:rPr>
        <w:t xml:space="preserve"> از بن</w:t>
      </w:r>
      <w:r w:rsidR="00D75365" w:rsidRPr="00EC16E8">
        <w:rPr>
          <w:rStyle w:val="Char2"/>
          <w:rFonts w:hint="cs"/>
          <w:rtl/>
        </w:rPr>
        <w:t>ی</w:t>
      </w:r>
      <w:r w:rsidR="00C16832" w:rsidRPr="00EC16E8">
        <w:rPr>
          <w:rStyle w:val="Char2"/>
          <w:rFonts w:hint="eastAsia"/>
          <w:rtl/>
        </w:rPr>
        <w:t>‌</w:t>
      </w:r>
      <w:r w:rsidRPr="00EC16E8">
        <w:rPr>
          <w:rStyle w:val="Char2"/>
          <w:rFonts w:hint="cs"/>
          <w:rtl/>
        </w:rPr>
        <w:t xml:space="preserve">هاشم </w:t>
      </w:r>
      <w:r w:rsidR="00D75365" w:rsidRPr="00EC16E8">
        <w:rPr>
          <w:rStyle w:val="Char2"/>
          <w:rFonts w:hint="cs"/>
          <w:rtl/>
        </w:rPr>
        <w:t>ی</w:t>
      </w:r>
      <w:r w:rsidRPr="00EC16E8">
        <w:rPr>
          <w:rStyle w:val="Char2"/>
          <w:rFonts w:hint="cs"/>
          <w:rtl/>
        </w:rPr>
        <w:t>ا سا</w:t>
      </w:r>
      <w:r w:rsidR="00D75365" w:rsidRPr="00EC16E8">
        <w:rPr>
          <w:rStyle w:val="Char2"/>
          <w:rFonts w:hint="cs"/>
          <w:rtl/>
        </w:rPr>
        <w:t>ی</w:t>
      </w:r>
      <w:r w:rsidRPr="00EC16E8">
        <w:rPr>
          <w:rStyle w:val="Char2"/>
          <w:rFonts w:hint="cs"/>
          <w:rtl/>
        </w:rPr>
        <w:t>ر اشراف برای ازدواج پیدا ن</w:t>
      </w:r>
      <w:r w:rsidR="00AD75A3" w:rsidRPr="00EC16E8">
        <w:rPr>
          <w:rStyle w:val="Char2"/>
          <w:rFonts w:hint="cs"/>
          <w:rtl/>
        </w:rPr>
        <w:t>ک</w:t>
      </w:r>
      <w:r w:rsidRPr="00EC16E8">
        <w:rPr>
          <w:rStyle w:val="Char2"/>
          <w:rFonts w:hint="cs"/>
          <w:rtl/>
        </w:rPr>
        <w:t>نند و مجبور به خر</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xml:space="preserve">ز از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فروشان شوند. ا</w:t>
      </w:r>
      <w:r w:rsidR="00D75365" w:rsidRPr="00EC16E8">
        <w:rPr>
          <w:rStyle w:val="Char2"/>
          <w:rFonts w:hint="cs"/>
          <w:rtl/>
        </w:rPr>
        <w:t>ی</w:t>
      </w:r>
      <w:r w:rsidRPr="00EC16E8">
        <w:rPr>
          <w:rStyle w:val="Char2"/>
          <w:rFonts w:hint="cs"/>
          <w:rtl/>
        </w:rPr>
        <w:t>ن مطالب خنده</w:t>
      </w:r>
      <w:r w:rsidR="00C16832" w:rsidRPr="00EC16E8">
        <w:rPr>
          <w:rStyle w:val="Char2"/>
          <w:rFonts w:hint="eastAsia"/>
          <w:rtl/>
        </w:rPr>
        <w:t>‌</w:t>
      </w:r>
      <w:r w:rsidRPr="00EC16E8">
        <w:rPr>
          <w:rStyle w:val="Char2"/>
          <w:rFonts w:hint="cs"/>
          <w:rtl/>
        </w:rPr>
        <w:t>دار و گر</w:t>
      </w:r>
      <w:r w:rsidR="00D75365" w:rsidRPr="00EC16E8">
        <w:rPr>
          <w:rStyle w:val="Char2"/>
          <w:rFonts w:hint="cs"/>
          <w:rtl/>
        </w:rPr>
        <w:t>ی</w:t>
      </w:r>
      <w:r w:rsidRPr="00EC16E8">
        <w:rPr>
          <w:rStyle w:val="Char2"/>
          <w:rFonts w:hint="cs"/>
          <w:rtl/>
        </w:rPr>
        <w:t>ه</w:t>
      </w:r>
      <w:r w:rsidR="00C16832" w:rsidRPr="00EC16E8">
        <w:rPr>
          <w:rStyle w:val="Char2"/>
          <w:rFonts w:hint="eastAsia"/>
          <w:rtl/>
        </w:rPr>
        <w:t>‌</w:t>
      </w:r>
      <w:r w:rsidRPr="00EC16E8">
        <w:rPr>
          <w:rStyle w:val="Char2"/>
          <w:rFonts w:hint="cs"/>
          <w:rtl/>
        </w:rPr>
        <w:t>آور مایه</w:t>
      </w:r>
      <w:r w:rsidR="00C16832" w:rsidRPr="00EC16E8">
        <w:rPr>
          <w:rStyle w:val="Char2"/>
          <w:rFonts w:hint="eastAsia"/>
          <w:rtl/>
        </w:rPr>
        <w:t>‌</w:t>
      </w:r>
      <w:r w:rsidRPr="00EC16E8">
        <w:rPr>
          <w:rStyle w:val="Char2"/>
          <w:rFonts w:hint="cs"/>
          <w:rtl/>
        </w:rPr>
        <w:t>ی شگفتی است.</w:t>
      </w:r>
    </w:p>
    <w:p w:rsidR="00420579" w:rsidRPr="00EC16E8" w:rsidRDefault="00420579" w:rsidP="00EC16E8">
      <w:pPr>
        <w:ind w:firstLine="284"/>
        <w:rPr>
          <w:rStyle w:val="Char2"/>
          <w:rtl/>
        </w:rPr>
      </w:pPr>
      <w:r w:rsidRPr="00EC16E8">
        <w:rPr>
          <w:rStyle w:val="Char2"/>
          <w:rFonts w:hint="cs"/>
          <w:rtl/>
        </w:rPr>
        <w:t>همچنین به رضا نسبت داده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او عاشق دختر عموی مأمون بود و دختر عموی مأمون ن</w:t>
      </w:r>
      <w:r w:rsidR="00D75365" w:rsidRPr="00EC16E8">
        <w:rPr>
          <w:rStyle w:val="Char2"/>
          <w:rFonts w:hint="cs"/>
          <w:rtl/>
        </w:rPr>
        <w:t>ی</w:t>
      </w:r>
      <w:r w:rsidRPr="00EC16E8">
        <w:rPr>
          <w:rStyle w:val="Char2"/>
          <w:rFonts w:hint="cs"/>
          <w:rtl/>
        </w:rPr>
        <w:t xml:space="preserve">ز، عاشق رضا بود؛ </w:t>
      </w:r>
      <w:r w:rsidR="00773652">
        <w:rPr>
          <w:rStyle w:val="Char2"/>
          <w:rFonts w:hint="cs"/>
          <w:rtl/>
        </w:rPr>
        <w:t>همچنان‌که</w:t>
      </w:r>
      <w:r w:rsidRPr="00EC16E8">
        <w:rPr>
          <w:rStyle w:val="Char2"/>
          <w:rFonts w:hint="cs"/>
          <w:rtl/>
        </w:rPr>
        <w:t xml:space="preserve"> ابن بابو</w:t>
      </w:r>
      <w:r w:rsidR="00D75365" w:rsidRPr="00EC16E8">
        <w:rPr>
          <w:rStyle w:val="Char2"/>
          <w:rFonts w:hint="cs"/>
          <w:rtl/>
        </w:rPr>
        <w:t>ی</w:t>
      </w:r>
      <w:r w:rsidRPr="00EC16E8">
        <w:rPr>
          <w:rStyle w:val="Char2"/>
          <w:rFonts w:hint="cs"/>
          <w:rtl/>
        </w:rPr>
        <w:t>ه قم</w:t>
      </w:r>
      <w:r w:rsidR="00D75365" w:rsidRPr="00EC16E8">
        <w:rPr>
          <w:rStyle w:val="Char2"/>
          <w:rFonts w:hint="cs"/>
          <w:rtl/>
        </w:rPr>
        <w:t>ی</w:t>
      </w:r>
      <w:r w:rsidRPr="00EC16E8">
        <w:rPr>
          <w:rStyle w:val="Char2"/>
          <w:rFonts w:hint="cs"/>
          <w:rtl/>
        </w:rPr>
        <w:t xml:space="preserve"> در ب</w:t>
      </w:r>
      <w:r w:rsidR="00D75365" w:rsidRPr="00EC16E8">
        <w:rPr>
          <w:rStyle w:val="Char2"/>
          <w:rFonts w:hint="cs"/>
          <w:rtl/>
        </w:rPr>
        <w:t>ی</w:t>
      </w:r>
      <w:r w:rsidRPr="00EC16E8">
        <w:rPr>
          <w:rStyle w:val="Char2"/>
          <w:rFonts w:hint="cs"/>
          <w:rtl/>
        </w:rPr>
        <w:t>ان روابط ذو الریاستین</w:t>
      </w:r>
      <w:r w:rsidR="00C16832" w:rsidRPr="00EC16E8">
        <w:rPr>
          <w:rStyle w:val="Char2"/>
          <w:rFonts w:hint="cs"/>
          <w:rtl/>
        </w:rPr>
        <w:t xml:space="preserve"> </w:t>
      </w:r>
      <w:r w:rsidRPr="00EC16E8">
        <w:rPr>
          <w:rStyle w:val="Char2"/>
          <w:rFonts w:hint="cs"/>
          <w:rtl/>
        </w:rPr>
        <w:t>(فضل) و رضا م</w:t>
      </w:r>
      <w:r w:rsidR="00D75365" w:rsidRPr="00EC16E8">
        <w:rPr>
          <w:rStyle w:val="Char2"/>
          <w:rFonts w:hint="cs"/>
          <w:rtl/>
        </w:rPr>
        <w:t>ی</w:t>
      </w:r>
      <w:r w:rsidR="00C16832"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4B085E" w:rsidRDefault="00420579" w:rsidP="00EC16E8">
      <w:pPr>
        <w:widowControl w:val="0"/>
        <w:ind w:firstLine="284"/>
        <w:rPr>
          <w:rStyle w:val="a2"/>
          <w:color w:val="008000"/>
          <w:rtl/>
        </w:rPr>
      </w:pPr>
      <w:r w:rsidRPr="00EC16E8">
        <w:rPr>
          <w:rStyle w:val="Char2"/>
          <w:rFonts w:hint="cs"/>
          <w:rtl/>
        </w:rPr>
        <w:t>«فضل دشمن</w:t>
      </w:r>
      <w:r w:rsidR="00D75365" w:rsidRPr="00EC16E8">
        <w:rPr>
          <w:rStyle w:val="Char2"/>
          <w:rFonts w:hint="cs"/>
          <w:rtl/>
        </w:rPr>
        <w:t>ی</w:t>
      </w:r>
      <w:r w:rsidRPr="00EC16E8">
        <w:rPr>
          <w:rStyle w:val="Char2"/>
          <w:rFonts w:hint="cs"/>
          <w:rtl/>
        </w:rPr>
        <w:t xml:space="preserve"> شد</w:t>
      </w:r>
      <w:r w:rsidR="00D75365" w:rsidRPr="00EC16E8">
        <w:rPr>
          <w:rStyle w:val="Char2"/>
          <w:rFonts w:hint="cs"/>
          <w:rtl/>
        </w:rPr>
        <w:t>ی</w:t>
      </w:r>
      <w:r w:rsidRPr="00EC16E8">
        <w:rPr>
          <w:rStyle w:val="Char2"/>
          <w:rFonts w:hint="cs"/>
          <w:rtl/>
        </w:rPr>
        <w:t>د</w:t>
      </w:r>
      <w:r w:rsidR="00D75365" w:rsidRPr="00EC16E8">
        <w:rPr>
          <w:rStyle w:val="Char2"/>
          <w:rFonts w:hint="cs"/>
          <w:rtl/>
        </w:rPr>
        <w:t>ی</w:t>
      </w:r>
      <w:r w:rsidRPr="00EC16E8">
        <w:rPr>
          <w:rStyle w:val="Char2"/>
          <w:rFonts w:hint="cs"/>
          <w:rtl/>
        </w:rPr>
        <w:t xml:space="preserve"> را با </w:t>
      </w:r>
      <w:r w:rsidR="00C16832" w:rsidRPr="00EC16E8">
        <w:rPr>
          <w:rStyle w:val="Char2"/>
          <w:rFonts w:hint="cs"/>
          <w:rtl/>
        </w:rPr>
        <w:t xml:space="preserve">امام </w:t>
      </w:r>
      <w:r w:rsidRPr="00EC16E8">
        <w:rPr>
          <w:rStyle w:val="Char2"/>
          <w:rFonts w:hint="cs"/>
          <w:rtl/>
        </w:rPr>
        <w:t>رضا اظهار م</w:t>
      </w:r>
      <w:r w:rsidR="00D75365" w:rsidRPr="00EC16E8">
        <w:rPr>
          <w:rStyle w:val="Char2"/>
          <w:rFonts w:hint="cs"/>
          <w:rtl/>
        </w:rPr>
        <w:t>ی</w:t>
      </w:r>
      <w:r w:rsidR="00C16832" w:rsidRPr="00EC16E8">
        <w:rPr>
          <w:rStyle w:val="Char2"/>
          <w:rFonts w:hint="eastAsia"/>
          <w:rtl/>
        </w:rPr>
        <w:t>‌</w:t>
      </w:r>
      <w:r w:rsidR="00AD75A3" w:rsidRPr="00EC16E8">
        <w:rPr>
          <w:rStyle w:val="Char2"/>
          <w:rFonts w:hint="cs"/>
          <w:rtl/>
        </w:rPr>
        <w:t>ک</w:t>
      </w:r>
      <w:r w:rsidRPr="00EC16E8">
        <w:rPr>
          <w:rStyle w:val="Char2"/>
          <w:rFonts w:hint="cs"/>
          <w:rtl/>
        </w:rPr>
        <w:t>رد و به خاطر اینکه مأمون برایش احترام قائل بود، به او حسادت م</w:t>
      </w:r>
      <w:r w:rsidR="00D75365" w:rsidRPr="00EC16E8">
        <w:rPr>
          <w:rStyle w:val="Char2"/>
          <w:rFonts w:hint="cs"/>
          <w:rtl/>
        </w:rPr>
        <w:t>ی</w:t>
      </w:r>
      <w:r w:rsidR="00C16832" w:rsidRPr="00EC16E8">
        <w:rPr>
          <w:rStyle w:val="Char2"/>
          <w:rFonts w:hint="eastAsia"/>
          <w:rtl/>
        </w:rPr>
        <w:t>‌</w:t>
      </w:r>
      <w:r w:rsidRPr="00EC16E8">
        <w:rPr>
          <w:rStyle w:val="Char2"/>
          <w:rFonts w:hint="cs"/>
          <w:rtl/>
        </w:rPr>
        <w:t>ورز</w:t>
      </w:r>
      <w:r w:rsidR="00D75365" w:rsidRPr="00EC16E8">
        <w:rPr>
          <w:rStyle w:val="Char2"/>
          <w:rFonts w:hint="cs"/>
          <w:rtl/>
        </w:rPr>
        <w:t>ی</w:t>
      </w:r>
      <w:r w:rsidRPr="00EC16E8">
        <w:rPr>
          <w:rStyle w:val="Char2"/>
          <w:rFonts w:hint="cs"/>
          <w:rtl/>
        </w:rPr>
        <w:t>د. اول</w:t>
      </w:r>
      <w:r w:rsidR="00D75365" w:rsidRPr="00EC16E8">
        <w:rPr>
          <w:rStyle w:val="Char2"/>
          <w:rFonts w:hint="cs"/>
          <w:rtl/>
        </w:rPr>
        <w:t>ی</w:t>
      </w:r>
      <w:r w:rsidRPr="00EC16E8">
        <w:rPr>
          <w:rStyle w:val="Char2"/>
          <w:rFonts w:hint="cs"/>
          <w:rtl/>
        </w:rPr>
        <w:t>ن چیزی که برای فضل از جانب ابوالحسن آشکار شد، این بود که دختر عموی مأمون رضا را دوست می</w:t>
      </w:r>
      <w:r w:rsidR="00C16832" w:rsidRPr="00EC16E8">
        <w:rPr>
          <w:rStyle w:val="Char2"/>
          <w:rFonts w:hint="eastAsia"/>
          <w:rtl/>
        </w:rPr>
        <w:t>‌</w:t>
      </w:r>
      <w:r w:rsidRPr="00EC16E8">
        <w:rPr>
          <w:rStyle w:val="Char2"/>
          <w:rFonts w:hint="cs"/>
          <w:rtl/>
        </w:rPr>
        <w:t>داشت و رضا هم او را دوست می</w:t>
      </w:r>
      <w:r w:rsidR="00C16832" w:rsidRPr="00EC16E8">
        <w:rPr>
          <w:rStyle w:val="Char2"/>
          <w:rFonts w:hint="eastAsia"/>
          <w:rtl/>
        </w:rPr>
        <w:t>‌</w:t>
      </w:r>
      <w:r w:rsidRPr="00EC16E8">
        <w:rPr>
          <w:rStyle w:val="Char2"/>
          <w:rFonts w:hint="cs"/>
          <w:rtl/>
        </w:rPr>
        <w:t>داشت و درِ اتاق و</w:t>
      </w:r>
      <w:r w:rsidR="00D75365" w:rsidRPr="00EC16E8">
        <w:rPr>
          <w:rStyle w:val="Char2"/>
          <w:rFonts w:hint="cs"/>
          <w:rtl/>
        </w:rPr>
        <w:t>ی</w:t>
      </w:r>
      <w:r w:rsidRPr="00EC16E8">
        <w:rPr>
          <w:rStyle w:val="Char2"/>
          <w:rFonts w:hint="cs"/>
          <w:rtl/>
        </w:rPr>
        <w:t xml:space="preserve"> به مجلس مأمون باز م</w:t>
      </w:r>
      <w:r w:rsidR="00D75365" w:rsidRPr="00EC16E8">
        <w:rPr>
          <w:rStyle w:val="Char2"/>
          <w:rFonts w:hint="cs"/>
          <w:rtl/>
        </w:rPr>
        <w:t>ی</w:t>
      </w:r>
      <w:r w:rsidR="00C16832" w:rsidRPr="00EC16E8">
        <w:rPr>
          <w:rStyle w:val="Char2"/>
          <w:rFonts w:hint="eastAsia"/>
          <w:rtl/>
        </w:rPr>
        <w:t>‌</w:t>
      </w:r>
      <w:r w:rsidRPr="00EC16E8">
        <w:rPr>
          <w:rStyle w:val="Char2"/>
          <w:rFonts w:hint="cs"/>
          <w:rtl/>
        </w:rPr>
        <w:t>شد و او از آنجا به رضا م</w:t>
      </w:r>
      <w:r w:rsidR="00D75365" w:rsidRPr="00EC16E8">
        <w:rPr>
          <w:rStyle w:val="Char2"/>
          <w:rFonts w:hint="cs"/>
          <w:rtl/>
        </w:rPr>
        <w:t>ی</w:t>
      </w:r>
      <w:r w:rsidR="00C16832" w:rsidRPr="00EC16E8">
        <w:rPr>
          <w:rStyle w:val="Char2"/>
          <w:rFonts w:hint="eastAsia"/>
          <w:rtl/>
        </w:rPr>
        <w:t>‌</w:t>
      </w:r>
      <w:r w:rsidRPr="00EC16E8">
        <w:rPr>
          <w:rStyle w:val="Char2"/>
          <w:rFonts w:hint="cs"/>
          <w:rtl/>
        </w:rPr>
        <w:t>نگر</w:t>
      </w:r>
      <w:r w:rsidR="00D75365" w:rsidRPr="00EC16E8">
        <w:rPr>
          <w:rStyle w:val="Char2"/>
          <w:rFonts w:hint="cs"/>
          <w:rtl/>
        </w:rPr>
        <w:t>ی</w:t>
      </w:r>
      <w:r w:rsidRPr="00EC16E8">
        <w:rPr>
          <w:rStyle w:val="Char2"/>
          <w:rFonts w:hint="cs"/>
          <w:rtl/>
        </w:rPr>
        <w:t>ست و او را دوست م</w:t>
      </w:r>
      <w:r w:rsidR="00D75365" w:rsidRPr="00EC16E8">
        <w:rPr>
          <w:rStyle w:val="Char2"/>
          <w:rFonts w:hint="cs"/>
          <w:rtl/>
        </w:rPr>
        <w:t>ی</w:t>
      </w:r>
      <w:r w:rsidR="00C16832" w:rsidRPr="00EC16E8">
        <w:rPr>
          <w:rStyle w:val="Char2"/>
          <w:rFonts w:hint="eastAsia"/>
          <w:rtl/>
        </w:rPr>
        <w:t>‌</w:t>
      </w:r>
      <w:r w:rsidRPr="00EC16E8">
        <w:rPr>
          <w:rStyle w:val="Char2"/>
          <w:rFonts w:hint="cs"/>
          <w:rtl/>
        </w:rPr>
        <w:t>داشت. فضل این مسأله را به مأمون تذ</w:t>
      </w:r>
      <w:r w:rsidR="00AD75A3" w:rsidRPr="00EC16E8">
        <w:rPr>
          <w:rStyle w:val="Char2"/>
          <w:rFonts w:hint="cs"/>
          <w:rtl/>
        </w:rPr>
        <w:t>ک</w:t>
      </w:r>
      <w:r w:rsidRPr="00EC16E8">
        <w:rPr>
          <w:rStyle w:val="Char2"/>
          <w:rFonts w:hint="cs"/>
          <w:rtl/>
        </w:rPr>
        <w:t>ر داد و گفت: شا</w:t>
      </w:r>
      <w:r w:rsidR="00D75365" w:rsidRPr="00EC16E8">
        <w:rPr>
          <w:rStyle w:val="Char2"/>
          <w:rFonts w:hint="cs"/>
          <w:rtl/>
        </w:rPr>
        <w:t>ی</w:t>
      </w:r>
      <w:r w:rsidRPr="00EC16E8">
        <w:rPr>
          <w:rStyle w:val="Char2"/>
          <w:rFonts w:hint="cs"/>
          <w:rtl/>
        </w:rPr>
        <w:t>سته ن</w:t>
      </w:r>
      <w:r w:rsidR="00D75365" w:rsidRPr="00EC16E8">
        <w:rPr>
          <w:rStyle w:val="Char2"/>
          <w:rFonts w:hint="cs"/>
          <w:rtl/>
        </w:rPr>
        <w:t>ی</w:t>
      </w:r>
      <w:r w:rsidRPr="00EC16E8">
        <w:rPr>
          <w:rStyle w:val="Char2"/>
          <w:rFonts w:hint="cs"/>
          <w:rtl/>
        </w:rPr>
        <w:t xml:space="preserve">ست </w:t>
      </w:r>
      <w:r w:rsidR="00AD75A3" w:rsidRPr="00EC16E8">
        <w:rPr>
          <w:rStyle w:val="Char2"/>
          <w:rFonts w:hint="cs"/>
          <w:rtl/>
        </w:rPr>
        <w:t>ک</w:t>
      </w:r>
      <w:r w:rsidRPr="00EC16E8">
        <w:rPr>
          <w:rStyle w:val="Char2"/>
          <w:rFonts w:hint="cs"/>
          <w:rtl/>
        </w:rPr>
        <w:t>ه در خانه</w:t>
      </w:r>
      <w:r w:rsidR="00C16832" w:rsidRPr="00EC16E8">
        <w:rPr>
          <w:rStyle w:val="Char2"/>
          <w:rFonts w:hint="eastAsia"/>
          <w:rtl/>
        </w:rPr>
        <w:t>‌</w:t>
      </w:r>
      <w:r w:rsidRPr="00EC16E8">
        <w:rPr>
          <w:rStyle w:val="Char2"/>
          <w:rFonts w:hint="cs"/>
          <w:rtl/>
        </w:rPr>
        <w:t>ی زنان به مجلس تو باز باشد. سپس مأمون دستور داد که آن را ببندند. روزی مأمون نزد رضا می</w:t>
      </w:r>
      <w:r w:rsidR="00C16832" w:rsidRPr="00EC16E8">
        <w:rPr>
          <w:rStyle w:val="Char2"/>
          <w:rFonts w:hint="eastAsia"/>
          <w:rtl/>
        </w:rPr>
        <w:t>‌</w:t>
      </w:r>
      <w:r w:rsidRPr="00EC16E8">
        <w:rPr>
          <w:rStyle w:val="Char2"/>
          <w:rFonts w:hint="cs"/>
          <w:rtl/>
        </w:rPr>
        <w:t>آمد و روزی رضا نزد مأمون می</w:t>
      </w:r>
      <w:r w:rsidR="00C16832" w:rsidRPr="00EC16E8">
        <w:rPr>
          <w:rStyle w:val="Char2"/>
          <w:rFonts w:hint="eastAsia"/>
          <w:rtl/>
        </w:rPr>
        <w:t>‌</w:t>
      </w:r>
      <w:r w:rsidRPr="00EC16E8">
        <w:rPr>
          <w:rStyle w:val="Char2"/>
          <w:rFonts w:hint="cs"/>
          <w:rtl/>
        </w:rPr>
        <w:t xml:space="preserve">آمد. منزل ابوالحسن </w:t>
      </w:r>
      <w:r w:rsidR="00AD75A3" w:rsidRPr="00EC16E8">
        <w:rPr>
          <w:rStyle w:val="Char2"/>
          <w:rFonts w:hint="cs"/>
          <w:rtl/>
        </w:rPr>
        <w:t>ک</w:t>
      </w:r>
      <w:r w:rsidRPr="00EC16E8">
        <w:rPr>
          <w:rStyle w:val="Char2"/>
          <w:rFonts w:hint="cs"/>
          <w:rtl/>
        </w:rPr>
        <w:t>نار منزل مأمون بود. وقت</w:t>
      </w:r>
      <w:r w:rsidR="00D75365" w:rsidRPr="00EC16E8">
        <w:rPr>
          <w:rStyle w:val="Char2"/>
          <w:rFonts w:hint="cs"/>
          <w:rtl/>
        </w:rPr>
        <w:t>ی</w:t>
      </w:r>
      <w:r w:rsidRPr="00EC16E8">
        <w:rPr>
          <w:rStyle w:val="Char2"/>
          <w:rFonts w:hint="cs"/>
          <w:rtl/>
        </w:rPr>
        <w:t xml:space="preserve"> ابوالحسن نزد مأمون رفت، د</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در بسته است، گفت: ای ام</w:t>
      </w:r>
      <w:r w:rsidR="00D75365" w:rsidRPr="00EC16E8">
        <w:rPr>
          <w:rStyle w:val="Char2"/>
          <w:rFonts w:hint="cs"/>
          <w:rtl/>
        </w:rPr>
        <w:t>ی</w:t>
      </w:r>
      <w:r w:rsidRPr="00EC16E8">
        <w:rPr>
          <w:rStyle w:val="Char2"/>
          <w:rFonts w:hint="cs"/>
          <w:rtl/>
        </w:rPr>
        <w:t>ر مؤمنان! ا</w:t>
      </w:r>
      <w:r w:rsidR="00D75365" w:rsidRPr="00EC16E8">
        <w:rPr>
          <w:rStyle w:val="Char2"/>
          <w:rFonts w:hint="cs"/>
          <w:rtl/>
        </w:rPr>
        <w:t>ی</w:t>
      </w:r>
      <w:r w:rsidRPr="00EC16E8">
        <w:rPr>
          <w:rStyle w:val="Char2"/>
          <w:rFonts w:hint="cs"/>
          <w:rtl/>
        </w:rPr>
        <w:t xml:space="preserve">ن در چرا بسته است؟ گفت: نظر فضل بود. گفت: </w:t>
      </w:r>
      <w:r w:rsidR="00C16832" w:rsidRPr="00527595">
        <w:rPr>
          <w:rStyle w:val="Char1"/>
          <w:rFonts w:hint="cs"/>
          <w:rtl/>
        </w:rPr>
        <w:t>إ</w:t>
      </w:r>
      <w:r w:rsidRPr="00527595">
        <w:rPr>
          <w:rStyle w:val="Char1"/>
          <w:rFonts w:hint="cs"/>
          <w:rtl/>
        </w:rPr>
        <w:t>نا لله و</w:t>
      </w:r>
      <w:r w:rsidR="00C16832" w:rsidRPr="00527595">
        <w:rPr>
          <w:rStyle w:val="Char1"/>
          <w:rFonts w:hint="cs"/>
          <w:rtl/>
        </w:rPr>
        <w:t>إ</w:t>
      </w:r>
      <w:r w:rsidRPr="00527595">
        <w:rPr>
          <w:rStyle w:val="Char1"/>
          <w:rFonts w:hint="cs"/>
          <w:rtl/>
        </w:rPr>
        <w:t xml:space="preserve">نا </w:t>
      </w:r>
      <w:r w:rsidR="00C16832" w:rsidRPr="00527595">
        <w:rPr>
          <w:rStyle w:val="Char1"/>
          <w:rFonts w:hint="cs"/>
          <w:rtl/>
        </w:rPr>
        <w:t>إ</w:t>
      </w:r>
      <w:r w:rsidRPr="00527595">
        <w:rPr>
          <w:rStyle w:val="Char1"/>
          <w:rFonts w:hint="cs"/>
          <w:rtl/>
        </w:rPr>
        <w:t>ل</w:t>
      </w:r>
      <w:r w:rsidR="00D75365" w:rsidRPr="00527595">
        <w:rPr>
          <w:rStyle w:val="Char1"/>
          <w:rFonts w:hint="cs"/>
          <w:rtl/>
        </w:rPr>
        <w:t>ی</w:t>
      </w:r>
      <w:r w:rsidRPr="00527595">
        <w:rPr>
          <w:rStyle w:val="Char1"/>
          <w:rFonts w:hint="cs"/>
          <w:rtl/>
        </w:rPr>
        <w:t>ه راجعون</w:t>
      </w:r>
      <w:r w:rsidRPr="007455A3">
        <w:rPr>
          <w:rStyle w:val="Char2"/>
          <w:rFonts w:hint="cs"/>
          <w:rtl/>
        </w:rPr>
        <w:t xml:space="preserve">؛ فضل چه </w:t>
      </w:r>
      <w:r w:rsidR="00AD75A3">
        <w:rPr>
          <w:rStyle w:val="Char2"/>
          <w:rFonts w:hint="cs"/>
          <w:rtl/>
        </w:rPr>
        <w:t>ک</w:t>
      </w:r>
      <w:r w:rsidRPr="007455A3">
        <w:rPr>
          <w:rStyle w:val="Char2"/>
          <w:rFonts w:hint="cs"/>
          <w:rtl/>
        </w:rPr>
        <w:t>اری به ام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و حرمش دارد؟</w:t>
      </w:r>
      <w:r w:rsidRPr="007455A3">
        <w:rPr>
          <w:rStyle w:val="Char2"/>
          <w:rtl/>
        </w:rPr>
        <w:t xml:space="preserve"> </w:t>
      </w:r>
    </w:p>
    <w:p w:rsidR="00420579" w:rsidRPr="00EC16E8" w:rsidRDefault="00420579" w:rsidP="00EC16E8">
      <w:pPr>
        <w:ind w:firstLine="284"/>
        <w:rPr>
          <w:rStyle w:val="Char2"/>
          <w:rtl/>
        </w:rPr>
      </w:pPr>
      <w:r w:rsidRPr="00EC16E8">
        <w:rPr>
          <w:rStyle w:val="Char2"/>
          <w:rFonts w:hint="cs"/>
          <w:rtl/>
        </w:rPr>
        <w:t>مأمون گفت: نظر تو چ</w:t>
      </w:r>
      <w:r w:rsidR="00D75365" w:rsidRPr="00EC16E8">
        <w:rPr>
          <w:rStyle w:val="Char2"/>
          <w:rFonts w:hint="cs"/>
          <w:rtl/>
        </w:rPr>
        <w:t>ی</w:t>
      </w:r>
      <w:r w:rsidRPr="00EC16E8">
        <w:rPr>
          <w:rStyle w:val="Char2"/>
          <w:rFonts w:hint="cs"/>
          <w:rtl/>
        </w:rPr>
        <w:t xml:space="preserve">ست؟ رضا گفت: آن را باز </w:t>
      </w:r>
      <w:r w:rsidR="00AD75A3" w:rsidRPr="00EC16E8">
        <w:rPr>
          <w:rStyle w:val="Char2"/>
          <w:rFonts w:hint="cs"/>
          <w:rtl/>
        </w:rPr>
        <w:t>ک</w:t>
      </w:r>
      <w:r w:rsidRPr="00EC16E8">
        <w:rPr>
          <w:rStyle w:val="Char2"/>
          <w:rFonts w:hint="cs"/>
          <w:rtl/>
        </w:rPr>
        <w:t xml:space="preserve">ن و بگذار </w:t>
      </w:r>
      <w:r w:rsidR="00AD75A3" w:rsidRPr="00EC16E8">
        <w:rPr>
          <w:rStyle w:val="Char2"/>
          <w:rFonts w:hint="cs"/>
          <w:rtl/>
        </w:rPr>
        <w:t>ک</w:t>
      </w:r>
      <w:r w:rsidRPr="00EC16E8">
        <w:rPr>
          <w:rStyle w:val="Char2"/>
          <w:rFonts w:hint="cs"/>
          <w:rtl/>
        </w:rPr>
        <w:t>ه دختر عمو</w:t>
      </w:r>
      <w:r w:rsidR="00D75365" w:rsidRPr="00EC16E8">
        <w:rPr>
          <w:rStyle w:val="Char2"/>
          <w:rFonts w:hint="cs"/>
          <w:rtl/>
        </w:rPr>
        <w:t>ی</w:t>
      </w:r>
      <w:r w:rsidRPr="00EC16E8">
        <w:rPr>
          <w:rStyle w:val="Char2"/>
          <w:rFonts w:hint="cs"/>
          <w:rtl/>
        </w:rPr>
        <w:t>ت وارد شود و سخن فضل را قبول ن</w:t>
      </w:r>
      <w:r w:rsidR="00AD75A3" w:rsidRPr="00EC16E8">
        <w:rPr>
          <w:rStyle w:val="Char2"/>
          <w:rFonts w:hint="cs"/>
          <w:rtl/>
        </w:rPr>
        <w:t>ک</w:t>
      </w:r>
      <w:r w:rsidRPr="00EC16E8">
        <w:rPr>
          <w:rStyle w:val="Char2"/>
          <w:rFonts w:hint="cs"/>
          <w:rtl/>
        </w:rPr>
        <w:t xml:space="preserve">ن. مأمون به باز </w:t>
      </w:r>
      <w:r w:rsidR="00AD75A3" w:rsidRPr="00EC16E8">
        <w:rPr>
          <w:rStyle w:val="Char2"/>
          <w:rFonts w:hint="cs"/>
          <w:rtl/>
        </w:rPr>
        <w:t>ک</w:t>
      </w:r>
      <w:r w:rsidRPr="00EC16E8">
        <w:rPr>
          <w:rStyle w:val="Char2"/>
          <w:rFonts w:hint="cs"/>
          <w:rtl/>
        </w:rPr>
        <w:t>ردن در و وارد شدن</w:t>
      </w:r>
      <w:r w:rsidR="00472FA4" w:rsidRPr="00EC16E8">
        <w:rPr>
          <w:rStyle w:val="Char2"/>
          <w:rFonts w:hint="cs"/>
          <w:rtl/>
        </w:rPr>
        <w:t xml:space="preserve"> </w:t>
      </w:r>
      <w:r w:rsidRPr="00EC16E8">
        <w:rPr>
          <w:rStyle w:val="Char2"/>
          <w:rFonts w:hint="cs"/>
          <w:rtl/>
        </w:rPr>
        <w:t>دختر عمو</w:t>
      </w:r>
      <w:r w:rsidR="00D75365" w:rsidRPr="00EC16E8">
        <w:rPr>
          <w:rStyle w:val="Char2"/>
          <w:rFonts w:hint="cs"/>
          <w:rtl/>
        </w:rPr>
        <w:t>ی</w:t>
      </w:r>
      <w:r w:rsidRPr="00EC16E8">
        <w:rPr>
          <w:rStyle w:val="Char2"/>
          <w:rFonts w:hint="cs"/>
          <w:rtl/>
        </w:rPr>
        <w:t xml:space="preserve">ش امر </w:t>
      </w:r>
      <w:r w:rsidR="00AD75A3" w:rsidRPr="00EC16E8">
        <w:rPr>
          <w:rStyle w:val="Char2"/>
          <w:rFonts w:hint="cs"/>
          <w:rtl/>
        </w:rPr>
        <w:t>ک</w:t>
      </w:r>
      <w:r w:rsidRPr="00EC16E8">
        <w:rPr>
          <w:rStyle w:val="Char2"/>
          <w:rFonts w:hint="cs"/>
          <w:rtl/>
        </w:rPr>
        <w:t>رد. وقت</w:t>
      </w:r>
      <w:r w:rsidR="00D75365" w:rsidRPr="00EC16E8">
        <w:rPr>
          <w:rStyle w:val="Char2"/>
          <w:rFonts w:hint="cs"/>
          <w:rtl/>
        </w:rPr>
        <w:t>ی</w:t>
      </w:r>
      <w:r w:rsidRPr="00EC16E8">
        <w:rPr>
          <w:rStyle w:val="Char2"/>
          <w:rFonts w:hint="cs"/>
          <w:rtl/>
        </w:rPr>
        <w:t xml:space="preserve"> این خبر به فضل رس</w:t>
      </w:r>
      <w:r w:rsidR="00D75365" w:rsidRPr="00EC16E8">
        <w:rPr>
          <w:rStyle w:val="Char2"/>
          <w:rFonts w:hint="cs"/>
          <w:rtl/>
        </w:rPr>
        <w:t>ی</w:t>
      </w:r>
      <w:r w:rsidRPr="00EC16E8">
        <w:rPr>
          <w:rStyle w:val="Char2"/>
          <w:rFonts w:hint="cs"/>
          <w:rtl/>
        </w:rPr>
        <w:t>د،‌ ناراحت و غمگین شد».</w:t>
      </w:r>
      <w:r w:rsidRPr="00EC16E8">
        <w:rPr>
          <w:rStyle w:val="Char2"/>
          <w:vertAlign w:val="superscript"/>
          <w:rtl/>
        </w:rPr>
        <w:footnoteReference w:id="768"/>
      </w:r>
      <w:r w:rsidRPr="00EC16E8">
        <w:rPr>
          <w:rStyle w:val="Char2"/>
          <w:rFonts w:hint="cs"/>
          <w:rtl/>
        </w:rPr>
        <w:t xml:space="preserve"> </w:t>
      </w:r>
    </w:p>
    <w:p w:rsidR="00420579" w:rsidRPr="00EC16E8" w:rsidRDefault="00420579" w:rsidP="00EC16E8">
      <w:pPr>
        <w:ind w:firstLine="284"/>
        <w:rPr>
          <w:rStyle w:val="Char2"/>
          <w:spacing w:val="-2"/>
          <w:rtl/>
        </w:rPr>
      </w:pPr>
      <w:r w:rsidRPr="00EC16E8">
        <w:rPr>
          <w:rStyle w:val="Char2"/>
          <w:rFonts w:hint="cs"/>
          <w:spacing w:val="-2"/>
          <w:rtl/>
        </w:rPr>
        <w:t>ترسویی و خواری را به رضا نسبت می</w:t>
      </w:r>
      <w:r w:rsidR="00C16832" w:rsidRPr="00EC16E8">
        <w:rPr>
          <w:rStyle w:val="Char2"/>
          <w:rFonts w:hint="eastAsia"/>
          <w:spacing w:val="-2"/>
          <w:rtl/>
        </w:rPr>
        <w:t>‌</w:t>
      </w:r>
      <w:r w:rsidRPr="00EC16E8">
        <w:rPr>
          <w:rStyle w:val="Char2"/>
          <w:rFonts w:hint="cs"/>
          <w:spacing w:val="-2"/>
          <w:rtl/>
        </w:rPr>
        <w:t>دهند و می</w:t>
      </w:r>
      <w:r w:rsidR="00C16832" w:rsidRPr="00EC16E8">
        <w:rPr>
          <w:rStyle w:val="Char2"/>
          <w:rFonts w:hint="eastAsia"/>
          <w:spacing w:val="-2"/>
          <w:rtl/>
        </w:rPr>
        <w:t>‌</w:t>
      </w:r>
      <w:r w:rsidRPr="00EC16E8">
        <w:rPr>
          <w:rStyle w:val="Char2"/>
          <w:rFonts w:hint="cs"/>
          <w:spacing w:val="-2"/>
          <w:rtl/>
        </w:rPr>
        <w:t>گویند: وقتی جلودی-یکی از فرماندهان رشید- کسی را پیش وی فرستاد تا خانه</w:t>
      </w:r>
      <w:r w:rsidR="00131B1F" w:rsidRPr="00EC16E8">
        <w:rPr>
          <w:rStyle w:val="Char2"/>
          <w:rFonts w:hint="cs"/>
          <w:spacing w:val="-2"/>
          <w:rtl/>
        </w:rPr>
        <w:t xml:space="preserve">‌اش </w:t>
      </w:r>
      <w:r w:rsidRPr="00EC16E8">
        <w:rPr>
          <w:rStyle w:val="Char2"/>
          <w:rFonts w:hint="cs"/>
          <w:spacing w:val="-2"/>
          <w:rtl/>
        </w:rPr>
        <w:t>را غارت کنند و اموالش را ببرند، رضا به جای اینکه از خانواده و شرف و آبرو و حیثیتش دفاع کند، اموال را به او می</w:t>
      </w:r>
      <w:r w:rsidR="00C16832" w:rsidRPr="00EC16E8">
        <w:rPr>
          <w:rStyle w:val="Char2"/>
          <w:rFonts w:hint="eastAsia"/>
          <w:spacing w:val="-2"/>
          <w:rtl/>
        </w:rPr>
        <w:t>‌</w:t>
      </w:r>
      <w:r w:rsidRPr="00EC16E8">
        <w:rPr>
          <w:rStyle w:val="Char2"/>
          <w:rFonts w:hint="cs"/>
          <w:spacing w:val="-2"/>
          <w:rtl/>
        </w:rPr>
        <w:t>داد:</w:t>
      </w:r>
    </w:p>
    <w:p w:rsidR="00420579" w:rsidRPr="00EC16E8" w:rsidRDefault="00420579" w:rsidP="00EC16E8">
      <w:pPr>
        <w:ind w:firstLine="284"/>
        <w:rPr>
          <w:rStyle w:val="Char2"/>
          <w:spacing w:val="-2"/>
          <w:rtl/>
        </w:rPr>
      </w:pPr>
      <w:r w:rsidRPr="00EC16E8">
        <w:rPr>
          <w:rStyle w:val="Char2"/>
          <w:rFonts w:hint="cs"/>
          <w:spacing w:val="-2"/>
          <w:rtl/>
        </w:rPr>
        <w:t>«ابوالحسن، رضا داخل شد و همه</w:t>
      </w:r>
      <w:r w:rsidR="00C16832" w:rsidRPr="00EC16E8">
        <w:rPr>
          <w:rStyle w:val="Char2"/>
          <w:rFonts w:hint="eastAsia"/>
          <w:spacing w:val="-2"/>
          <w:rtl/>
        </w:rPr>
        <w:t>‌</w:t>
      </w:r>
      <w:r w:rsidRPr="00EC16E8">
        <w:rPr>
          <w:rStyle w:val="Char2"/>
          <w:rFonts w:hint="cs"/>
          <w:spacing w:val="-2"/>
          <w:rtl/>
        </w:rPr>
        <w:t>ی اموال را به فرستاده</w:t>
      </w:r>
      <w:r w:rsidR="00C16832" w:rsidRPr="00EC16E8">
        <w:rPr>
          <w:rStyle w:val="Char2"/>
          <w:rFonts w:hint="eastAsia"/>
          <w:spacing w:val="-2"/>
          <w:rtl/>
        </w:rPr>
        <w:t>‌</w:t>
      </w:r>
      <w:r w:rsidRPr="00EC16E8">
        <w:rPr>
          <w:rStyle w:val="Char2"/>
          <w:rFonts w:hint="cs"/>
          <w:spacing w:val="-2"/>
          <w:rtl/>
        </w:rPr>
        <w:t>ی جلودی داد و چیزی برای خانواده</w:t>
      </w:r>
      <w:r w:rsidR="00131B1F" w:rsidRPr="00EC16E8">
        <w:rPr>
          <w:rStyle w:val="Char2"/>
          <w:rFonts w:hint="cs"/>
          <w:spacing w:val="-2"/>
          <w:rtl/>
        </w:rPr>
        <w:t xml:space="preserve">‌اش </w:t>
      </w:r>
      <w:r w:rsidRPr="00EC16E8">
        <w:rPr>
          <w:rStyle w:val="Char2"/>
          <w:rFonts w:hint="cs"/>
          <w:spacing w:val="-2"/>
          <w:rtl/>
        </w:rPr>
        <w:t>باقی نگذاشت حتی گردنبند و گوشواره و جامه</w:t>
      </w:r>
      <w:r w:rsidR="00C16832" w:rsidRPr="00EC16E8">
        <w:rPr>
          <w:rStyle w:val="Char2"/>
          <w:rFonts w:hint="eastAsia"/>
          <w:spacing w:val="-2"/>
          <w:rtl/>
        </w:rPr>
        <w:t>‌</w:t>
      </w:r>
      <w:r w:rsidRPr="00EC16E8">
        <w:rPr>
          <w:rStyle w:val="Char2"/>
          <w:rFonts w:hint="cs"/>
          <w:spacing w:val="-2"/>
          <w:rtl/>
        </w:rPr>
        <w:t>هایشان را برای خانواده</w:t>
      </w:r>
      <w:r w:rsidR="00131B1F" w:rsidRPr="00EC16E8">
        <w:rPr>
          <w:rStyle w:val="Char2"/>
          <w:rFonts w:hint="cs"/>
          <w:spacing w:val="-2"/>
          <w:rtl/>
        </w:rPr>
        <w:t xml:space="preserve">‌اش </w:t>
      </w:r>
      <w:r w:rsidRPr="00EC16E8">
        <w:rPr>
          <w:rStyle w:val="Char2"/>
          <w:rFonts w:hint="cs"/>
          <w:spacing w:val="-2"/>
          <w:rtl/>
        </w:rPr>
        <w:t>باقی نگذاشت و همه را از آنان گرفت و با تمامی آنچه که در خانه بود، به او داد».</w:t>
      </w:r>
      <w:r w:rsidRPr="00EC16E8">
        <w:rPr>
          <w:rStyle w:val="Char2"/>
          <w:spacing w:val="-2"/>
          <w:vertAlign w:val="superscript"/>
          <w:rtl/>
        </w:rPr>
        <w:footnoteReference w:id="769"/>
      </w:r>
    </w:p>
    <w:p w:rsidR="00420579" w:rsidRPr="00161E03" w:rsidRDefault="00420579" w:rsidP="009A1747">
      <w:pPr>
        <w:pStyle w:val="a3"/>
        <w:rPr>
          <w:rtl/>
          <w:lang w:bidi="fa-IR"/>
        </w:rPr>
      </w:pPr>
      <w:bookmarkStart w:id="241" w:name="_Toc270545121"/>
      <w:bookmarkStart w:id="242" w:name="_Toc440991331"/>
      <w:bookmarkStart w:id="243" w:name="_Toc442256077"/>
      <w:r w:rsidRPr="00161E03">
        <w:rPr>
          <w:rFonts w:hint="cs"/>
          <w:rtl/>
          <w:lang w:bidi="fa-IR"/>
        </w:rPr>
        <w:t>توه</w:t>
      </w:r>
      <w:r w:rsidR="00D0043E">
        <w:rPr>
          <w:rFonts w:hint="cs"/>
          <w:rtl/>
          <w:lang w:bidi="fa-IR"/>
        </w:rPr>
        <w:t>ی</w:t>
      </w:r>
      <w:r w:rsidRPr="00161E03">
        <w:rPr>
          <w:rFonts w:hint="cs"/>
          <w:rtl/>
          <w:lang w:bidi="fa-IR"/>
        </w:rPr>
        <w:t>ن به امام نهم:</w:t>
      </w:r>
      <w:bookmarkEnd w:id="241"/>
      <w:bookmarkEnd w:id="242"/>
      <w:bookmarkEnd w:id="243"/>
    </w:p>
    <w:p w:rsidR="00420579" w:rsidRPr="00EC16E8" w:rsidRDefault="00420579" w:rsidP="00EC16E8">
      <w:pPr>
        <w:widowControl w:val="0"/>
        <w:ind w:firstLine="284"/>
        <w:rPr>
          <w:rStyle w:val="Char2"/>
          <w:rtl/>
        </w:rPr>
      </w:pPr>
      <w:r w:rsidRPr="00EC16E8">
        <w:rPr>
          <w:rStyle w:val="Char2"/>
          <w:rFonts w:hint="cs"/>
          <w:rtl/>
        </w:rPr>
        <w:t>محمد،</w:t>
      </w:r>
      <w:r w:rsidR="00C16832" w:rsidRPr="00EC16E8">
        <w:rPr>
          <w:rStyle w:val="Char2"/>
          <w:rFonts w:hint="cs"/>
          <w:rtl/>
        </w:rPr>
        <w:t xml:space="preserve"> </w:t>
      </w:r>
      <w:r w:rsidRPr="00EC16E8">
        <w:rPr>
          <w:rStyle w:val="Char2"/>
          <w:rFonts w:hint="cs"/>
          <w:rtl/>
        </w:rPr>
        <w:t>پسر رضا،</w:t>
      </w:r>
      <w:r w:rsidR="00C16832" w:rsidRPr="00EC16E8">
        <w:rPr>
          <w:rStyle w:val="Char2"/>
          <w:rFonts w:hint="cs"/>
          <w:rtl/>
        </w:rPr>
        <w:t xml:space="preserve"> م</w:t>
      </w:r>
      <w:r w:rsidRPr="00EC16E8">
        <w:rPr>
          <w:rStyle w:val="Char2"/>
          <w:rFonts w:hint="cs"/>
          <w:rtl/>
        </w:rPr>
        <w:t xml:space="preserve">لقب به قانع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ه</w:t>
      </w:r>
      <w:r w:rsidR="00DC30F8" w:rsidRPr="00EC16E8">
        <w:rPr>
          <w:rStyle w:val="Char2"/>
          <w:rFonts w:hint="eastAsia"/>
          <w:rtl/>
        </w:rPr>
        <w:t>‌</w:t>
      </w:r>
      <w:r w:rsidR="00DC30F8" w:rsidRPr="00EC16E8">
        <w:rPr>
          <w:rStyle w:val="Char2"/>
          <w:rFonts w:hint="cs"/>
          <w:rtl/>
        </w:rPr>
        <w:t>ی ابوجعفر دوم اس</w:t>
      </w:r>
      <w:r w:rsidRPr="00EC16E8">
        <w:rPr>
          <w:rStyle w:val="Char2"/>
          <w:rFonts w:hint="cs"/>
          <w:rtl/>
        </w:rPr>
        <w:t>ت. مردم در</w:t>
      </w:r>
      <w:r w:rsidR="009B66BE" w:rsidRPr="00EC16E8">
        <w:rPr>
          <w:rStyle w:val="Char2"/>
          <w:rFonts w:hint="cs"/>
          <w:rtl/>
        </w:rPr>
        <w:t xml:space="preserve"> اینکه </w:t>
      </w:r>
      <w:r w:rsidRPr="00EC16E8">
        <w:rPr>
          <w:rStyle w:val="Char2"/>
          <w:rFonts w:hint="cs"/>
          <w:rtl/>
        </w:rPr>
        <w:t>او پسر رضا باشد، به شک افتادند و همچنین در قبول امامت و</w:t>
      </w:r>
      <w:r w:rsidR="00D75365" w:rsidRPr="00EC16E8">
        <w:rPr>
          <w:rStyle w:val="Char2"/>
          <w:rFonts w:hint="cs"/>
          <w:rtl/>
        </w:rPr>
        <w:t>ی</w:t>
      </w:r>
      <w:r w:rsidRPr="00EC16E8">
        <w:rPr>
          <w:rStyle w:val="Char2"/>
          <w:rFonts w:hint="cs"/>
          <w:rtl/>
        </w:rPr>
        <w:t xml:space="preserve"> ترد</w:t>
      </w:r>
      <w:r w:rsidR="00D75365" w:rsidRPr="00EC16E8">
        <w:rPr>
          <w:rStyle w:val="Char2"/>
          <w:rFonts w:hint="cs"/>
          <w:rtl/>
        </w:rPr>
        <w:t>ی</w:t>
      </w:r>
      <w:r w:rsidRPr="00EC16E8">
        <w:rPr>
          <w:rStyle w:val="Char2"/>
          <w:rFonts w:hint="cs"/>
          <w:rtl/>
        </w:rPr>
        <w:t>د داشتند؛ چون صورتش س</w:t>
      </w:r>
      <w:r w:rsidR="00D75365" w:rsidRPr="00EC16E8">
        <w:rPr>
          <w:rStyle w:val="Char2"/>
          <w:rFonts w:hint="cs"/>
          <w:rtl/>
        </w:rPr>
        <w:t>ی</w:t>
      </w:r>
      <w:r w:rsidRPr="00EC16E8">
        <w:rPr>
          <w:rStyle w:val="Char2"/>
          <w:rFonts w:hint="cs"/>
          <w:rtl/>
        </w:rPr>
        <w:t>اه بود و رنگش تغ</w:t>
      </w:r>
      <w:r w:rsidR="00D75365" w:rsidRPr="00EC16E8">
        <w:rPr>
          <w:rStyle w:val="Char2"/>
          <w:rFonts w:hint="cs"/>
          <w:rtl/>
        </w:rPr>
        <w:t>یی</w:t>
      </w:r>
      <w:r w:rsidRPr="00EC16E8">
        <w:rPr>
          <w:rStyle w:val="Char2"/>
          <w:rFonts w:hint="cs"/>
          <w:rtl/>
        </w:rPr>
        <w:t>ر کرده بود. می</w:t>
      </w:r>
      <w:r w:rsidR="00DC30F8" w:rsidRPr="00EC16E8">
        <w:rPr>
          <w:rStyle w:val="Char2"/>
          <w:rFonts w:hint="eastAsia"/>
          <w:rtl/>
        </w:rPr>
        <w:t>‌</w:t>
      </w:r>
      <w:r w:rsidRPr="00EC16E8">
        <w:rPr>
          <w:rStyle w:val="Char2"/>
          <w:rFonts w:hint="cs"/>
          <w:rtl/>
        </w:rPr>
        <w:t>گویند: کسانی که پیش از همه درباره</w:t>
      </w:r>
      <w:r w:rsidR="00DC30F8" w:rsidRPr="00EC16E8">
        <w:rPr>
          <w:rStyle w:val="Char2"/>
          <w:rFonts w:hint="eastAsia"/>
          <w:rtl/>
        </w:rPr>
        <w:t>‌</w:t>
      </w:r>
      <w:r w:rsidRPr="00EC16E8">
        <w:rPr>
          <w:rStyle w:val="Char2"/>
          <w:rFonts w:hint="cs"/>
          <w:rtl/>
        </w:rPr>
        <w:t>ی او به شک افتادند، عموها و برادرانش بودند؛ همان طور که از عل</w:t>
      </w:r>
      <w:r w:rsidR="00D75365" w:rsidRPr="00EC16E8">
        <w:rPr>
          <w:rStyle w:val="Char2"/>
          <w:rFonts w:hint="cs"/>
          <w:rtl/>
        </w:rPr>
        <w:t>ی</w:t>
      </w:r>
      <w:r w:rsidRPr="00EC16E8">
        <w:rPr>
          <w:rStyle w:val="Char2"/>
          <w:rFonts w:hint="cs"/>
          <w:rtl/>
        </w:rPr>
        <w:t xml:space="preserve"> بن جعفر بن باقر نقل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او به برادرش، یعنی رضا گفت:</w:t>
      </w:r>
    </w:p>
    <w:p w:rsidR="00420579" w:rsidRPr="00EC16E8" w:rsidRDefault="00420579" w:rsidP="00EC16E8">
      <w:pPr>
        <w:widowControl w:val="0"/>
        <w:ind w:firstLine="284"/>
        <w:rPr>
          <w:rStyle w:val="Char2"/>
          <w:rtl/>
        </w:rPr>
      </w:pPr>
      <w:r w:rsidRPr="00EC16E8">
        <w:rPr>
          <w:rStyle w:val="Char2"/>
          <w:rFonts w:hint="cs"/>
          <w:rtl/>
        </w:rPr>
        <w:t>«ه</w:t>
      </w:r>
      <w:r w:rsidR="00D75365" w:rsidRPr="00EC16E8">
        <w:rPr>
          <w:rStyle w:val="Char2"/>
          <w:rFonts w:hint="cs"/>
          <w:rtl/>
        </w:rPr>
        <w:t>ی</w:t>
      </w:r>
      <w:r w:rsidRPr="00EC16E8">
        <w:rPr>
          <w:rStyle w:val="Char2"/>
          <w:rFonts w:hint="cs"/>
          <w:rtl/>
        </w:rPr>
        <w:t>چ گاه امامی سیاه پوست</w:t>
      </w:r>
      <w:r w:rsidRPr="00EC16E8">
        <w:rPr>
          <w:rStyle w:val="Char2"/>
          <w:vertAlign w:val="superscript"/>
          <w:rtl/>
        </w:rPr>
        <w:footnoteReference w:id="770"/>
      </w:r>
      <w:r w:rsidRPr="00EC16E8">
        <w:rPr>
          <w:rStyle w:val="Char2"/>
          <w:rFonts w:hint="cs"/>
          <w:rtl/>
        </w:rPr>
        <w:t>در م</w:t>
      </w:r>
      <w:r w:rsidR="00D75365" w:rsidRPr="00EC16E8">
        <w:rPr>
          <w:rStyle w:val="Char2"/>
          <w:rFonts w:hint="cs"/>
          <w:rtl/>
        </w:rPr>
        <w:t>ی</w:t>
      </w:r>
      <w:r w:rsidRPr="00EC16E8">
        <w:rPr>
          <w:rStyle w:val="Char2"/>
          <w:rFonts w:hint="cs"/>
          <w:rtl/>
        </w:rPr>
        <w:t xml:space="preserve">ان ما نبوده است. رضا به آنان گفت: او پسر من است. گفتند: </w:t>
      </w:r>
    </w:p>
    <w:p w:rsidR="00420579" w:rsidRPr="007455A3" w:rsidRDefault="00420579" w:rsidP="00EC16E8">
      <w:pPr>
        <w:ind w:firstLine="284"/>
        <w:rPr>
          <w:rStyle w:val="Char2"/>
          <w:rtl/>
        </w:rPr>
      </w:pPr>
      <w:r w:rsidRPr="007455A3">
        <w:rPr>
          <w:rStyle w:val="Char2"/>
          <w:rFonts w:hint="cs"/>
          <w:rtl/>
        </w:rPr>
        <w:t xml:space="preserve">رسول الله </w:t>
      </w:r>
      <w:r w:rsidR="00E233D4" w:rsidRPr="00EC16E8">
        <w:rPr>
          <w:rFonts w:cs="CTraditional Arabic" w:hint="cs"/>
          <w:sz w:val="22"/>
          <w:rtl/>
          <w:lang w:bidi="fa-IR"/>
        </w:rPr>
        <w:t>ج</w:t>
      </w:r>
      <w:r w:rsidRPr="007455A3">
        <w:rPr>
          <w:rStyle w:val="Char2"/>
          <w:rFonts w:hint="cs"/>
          <w:rtl/>
        </w:rPr>
        <w:t xml:space="preserve"> با کمک یک ق</w:t>
      </w:r>
      <w:r w:rsidR="00D75365">
        <w:rPr>
          <w:rStyle w:val="Char2"/>
          <w:rFonts w:hint="cs"/>
          <w:rtl/>
        </w:rPr>
        <w:t>ی</w:t>
      </w:r>
      <w:r w:rsidRPr="007455A3">
        <w:rPr>
          <w:rStyle w:val="Char2"/>
          <w:rFonts w:hint="cs"/>
          <w:rtl/>
        </w:rPr>
        <w:t>افه</w:t>
      </w:r>
      <w:r w:rsidR="00DC30F8" w:rsidRPr="007455A3">
        <w:rPr>
          <w:rStyle w:val="Char2"/>
          <w:rFonts w:hint="eastAsia"/>
          <w:rtl/>
        </w:rPr>
        <w:t>‌</w:t>
      </w:r>
      <w:r w:rsidRPr="007455A3">
        <w:rPr>
          <w:rStyle w:val="Char2"/>
          <w:rFonts w:hint="cs"/>
          <w:rtl/>
        </w:rPr>
        <w:t>شناس ح</w:t>
      </w:r>
      <w:r w:rsidR="00AD75A3">
        <w:rPr>
          <w:rStyle w:val="Char2"/>
          <w:rFonts w:hint="cs"/>
          <w:rtl/>
        </w:rPr>
        <w:t>ک</w:t>
      </w:r>
      <w:r w:rsidRPr="007455A3">
        <w:rPr>
          <w:rStyle w:val="Char2"/>
          <w:rFonts w:hint="cs"/>
          <w:rtl/>
        </w:rPr>
        <w:t>م می</w:t>
      </w:r>
      <w:r w:rsidR="00DC30F8" w:rsidRPr="007455A3">
        <w:rPr>
          <w:rStyle w:val="Char2"/>
          <w:rFonts w:hint="eastAsia"/>
          <w:rtl/>
        </w:rPr>
        <w:t>‌</w:t>
      </w:r>
      <w:r w:rsidR="00AD75A3">
        <w:rPr>
          <w:rStyle w:val="Char2"/>
          <w:rFonts w:hint="cs"/>
          <w:rtl/>
        </w:rPr>
        <w:t>ک</w:t>
      </w:r>
      <w:r w:rsidRPr="007455A3">
        <w:rPr>
          <w:rStyle w:val="Char2"/>
          <w:rFonts w:hint="cs"/>
          <w:rtl/>
        </w:rPr>
        <w:t>رد. با</w:t>
      </w:r>
      <w:r w:rsidR="00D75365">
        <w:rPr>
          <w:rStyle w:val="Char2"/>
          <w:rFonts w:hint="cs"/>
          <w:rtl/>
        </w:rPr>
        <w:t>ی</w:t>
      </w:r>
      <w:r w:rsidRPr="007455A3">
        <w:rPr>
          <w:rStyle w:val="Char2"/>
          <w:rFonts w:hint="cs"/>
          <w:rtl/>
        </w:rPr>
        <w:t>د یک ق</w:t>
      </w:r>
      <w:r w:rsidR="00D75365">
        <w:rPr>
          <w:rStyle w:val="Char2"/>
          <w:rFonts w:hint="cs"/>
          <w:rtl/>
        </w:rPr>
        <w:t>ی</w:t>
      </w:r>
      <w:r w:rsidRPr="007455A3">
        <w:rPr>
          <w:rStyle w:val="Char2"/>
          <w:rFonts w:hint="cs"/>
          <w:rtl/>
        </w:rPr>
        <w:t>افه</w:t>
      </w:r>
      <w:r w:rsidR="00DC30F8" w:rsidRPr="007455A3">
        <w:rPr>
          <w:rStyle w:val="Char2"/>
          <w:rFonts w:hint="eastAsia"/>
          <w:rtl/>
        </w:rPr>
        <w:t>‌</w:t>
      </w:r>
      <w:r w:rsidRPr="007455A3">
        <w:rPr>
          <w:rStyle w:val="Char2"/>
          <w:rFonts w:hint="cs"/>
          <w:rtl/>
        </w:rPr>
        <w:t>شناس م</w:t>
      </w:r>
      <w:r w:rsidR="00D75365">
        <w:rPr>
          <w:rStyle w:val="Char2"/>
          <w:rFonts w:hint="cs"/>
          <w:rtl/>
        </w:rPr>
        <w:t>ی</w:t>
      </w:r>
      <w:r w:rsidRPr="007455A3">
        <w:rPr>
          <w:rStyle w:val="Char2"/>
          <w:rFonts w:hint="cs"/>
          <w:rtl/>
        </w:rPr>
        <w:t>ان ما و شما ح</w:t>
      </w:r>
      <w:r w:rsidR="00AD75A3">
        <w:rPr>
          <w:rStyle w:val="Char2"/>
          <w:rFonts w:hint="cs"/>
          <w:rtl/>
        </w:rPr>
        <w:t>ک</w:t>
      </w:r>
      <w:r w:rsidRPr="007455A3">
        <w:rPr>
          <w:rStyle w:val="Char2"/>
          <w:rFonts w:hint="cs"/>
          <w:rtl/>
        </w:rPr>
        <w:t xml:space="preserve">م </w:t>
      </w:r>
      <w:r w:rsidR="00AD75A3">
        <w:rPr>
          <w:rStyle w:val="Char2"/>
          <w:rFonts w:hint="cs"/>
          <w:rtl/>
        </w:rPr>
        <w:t>ک</w:t>
      </w:r>
      <w:r w:rsidRPr="007455A3">
        <w:rPr>
          <w:rStyle w:val="Char2"/>
          <w:rFonts w:hint="cs"/>
          <w:rtl/>
        </w:rPr>
        <w:t>ند. گفت: شما را به دنبال او م</w:t>
      </w:r>
      <w:r w:rsidR="00D75365">
        <w:rPr>
          <w:rStyle w:val="Char2"/>
          <w:rFonts w:hint="cs"/>
          <w:rtl/>
        </w:rPr>
        <w:t>ی</w:t>
      </w:r>
      <w:r w:rsidR="00DC30F8" w:rsidRPr="007455A3">
        <w:rPr>
          <w:rStyle w:val="Char2"/>
          <w:rFonts w:hint="eastAsia"/>
          <w:rtl/>
        </w:rPr>
        <w:t>‌</w:t>
      </w:r>
      <w:r w:rsidRPr="007455A3">
        <w:rPr>
          <w:rStyle w:val="Char2"/>
          <w:rFonts w:hint="cs"/>
          <w:rtl/>
        </w:rPr>
        <w:t>فرستم.</w:t>
      </w:r>
    </w:p>
    <w:p w:rsidR="00420579" w:rsidRPr="00EC16E8" w:rsidRDefault="00420579" w:rsidP="00EC16E8">
      <w:pPr>
        <w:ind w:firstLine="284"/>
        <w:rPr>
          <w:rStyle w:val="Char2"/>
          <w:spacing w:val="-4"/>
          <w:rtl/>
        </w:rPr>
      </w:pPr>
      <w:r w:rsidRPr="00EC16E8">
        <w:rPr>
          <w:rStyle w:val="Char2"/>
          <w:rFonts w:hint="cs"/>
          <w:spacing w:val="-4"/>
          <w:rtl/>
        </w:rPr>
        <w:t>وقت</w:t>
      </w:r>
      <w:r w:rsidR="00D75365" w:rsidRPr="00EC16E8">
        <w:rPr>
          <w:rStyle w:val="Char2"/>
          <w:rFonts w:hint="cs"/>
          <w:spacing w:val="-4"/>
          <w:rtl/>
        </w:rPr>
        <w:t>ی</w:t>
      </w:r>
      <w:r w:rsidRPr="00EC16E8">
        <w:rPr>
          <w:rStyle w:val="Char2"/>
          <w:rFonts w:hint="cs"/>
          <w:spacing w:val="-4"/>
          <w:rtl/>
        </w:rPr>
        <w:t xml:space="preserve"> آمد، ما را در باغ نشاندند و عموها و برادران و خواهرانش را به صف کردند و رضا را آوردند و پشم</w:t>
      </w:r>
      <w:r w:rsidR="00D75365" w:rsidRPr="00EC16E8">
        <w:rPr>
          <w:rStyle w:val="Char2"/>
          <w:rFonts w:hint="cs"/>
          <w:spacing w:val="-4"/>
          <w:rtl/>
        </w:rPr>
        <w:t>ی</w:t>
      </w:r>
      <w:r w:rsidRPr="00EC16E8">
        <w:rPr>
          <w:rStyle w:val="Char2"/>
          <w:rFonts w:hint="cs"/>
          <w:spacing w:val="-4"/>
          <w:rtl/>
        </w:rPr>
        <w:t>نه</w:t>
      </w:r>
      <w:r w:rsidR="00704539" w:rsidRPr="00EC16E8">
        <w:rPr>
          <w:rStyle w:val="Char2"/>
          <w:rFonts w:hint="cs"/>
          <w:spacing w:val="-4"/>
          <w:rtl/>
        </w:rPr>
        <w:t xml:space="preserve">‌ای </w:t>
      </w:r>
      <w:r w:rsidRPr="00EC16E8">
        <w:rPr>
          <w:rStyle w:val="Char2"/>
          <w:rFonts w:hint="cs"/>
          <w:spacing w:val="-4"/>
          <w:rtl/>
        </w:rPr>
        <w:t xml:space="preserve">بر تن او </w:t>
      </w:r>
      <w:r w:rsidR="00AD75A3" w:rsidRPr="00EC16E8">
        <w:rPr>
          <w:rStyle w:val="Char2"/>
          <w:rFonts w:hint="cs"/>
          <w:spacing w:val="-4"/>
          <w:rtl/>
        </w:rPr>
        <w:t>ک</w:t>
      </w:r>
      <w:r w:rsidRPr="00EC16E8">
        <w:rPr>
          <w:rStyle w:val="Char2"/>
          <w:rFonts w:hint="cs"/>
          <w:spacing w:val="-4"/>
          <w:rtl/>
        </w:rPr>
        <w:t xml:space="preserve">ردند. </w:t>
      </w:r>
      <w:r w:rsidR="00AD75A3" w:rsidRPr="00EC16E8">
        <w:rPr>
          <w:rStyle w:val="Char2"/>
          <w:rFonts w:hint="cs"/>
          <w:spacing w:val="-4"/>
          <w:rtl/>
        </w:rPr>
        <w:t>ک</w:t>
      </w:r>
      <w:r w:rsidRPr="00EC16E8">
        <w:rPr>
          <w:rStyle w:val="Char2"/>
          <w:rFonts w:hint="cs"/>
          <w:spacing w:val="-4"/>
          <w:rtl/>
        </w:rPr>
        <w:t>لاه</w:t>
      </w:r>
      <w:r w:rsidR="00D75365" w:rsidRPr="00EC16E8">
        <w:rPr>
          <w:rStyle w:val="Char2"/>
          <w:rFonts w:hint="cs"/>
          <w:spacing w:val="-4"/>
          <w:rtl/>
        </w:rPr>
        <w:t>ی</w:t>
      </w:r>
      <w:r w:rsidRPr="00EC16E8">
        <w:rPr>
          <w:rStyle w:val="Char2"/>
          <w:rFonts w:hint="cs"/>
          <w:spacing w:val="-4"/>
          <w:rtl/>
        </w:rPr>
        <w:t xml:space="preserve"> بر سرش نهادند و به ق</w:t>
      </w:r>
      <w:r w:rsidR="00D75365" w:rsidRPr="00EC16E8">
        <w:rPr>
          <w:rStyle w:val="Char2"/>
          <w:rFonts w:hint="cs"/>
          <w:spacing w:val="-4"/>
          <w:rtl/>
        </w:rPr>
        <w:t>ی</w:t>
      </w:r>
      <w:r w:rsidRPr="00EC16E8">
        <w:rPr>
          <w:rStyle w:val="Char2"/>
          <w:rFonts w:hint="cs"/>
          <w:spacing w:val="-4"/>
          <w:rtl/>
        </w:rPr>
        <w:t>افه شناس گفتند: وارد باغ شو. پس ابوجعفر را آوردند و گفتند: ا</w:t>
      </w:r>
      <w:r w:rsidR="00D75365" w:rsidRPr="00EC16E8">
        <w:rPr>
          <w:rStyle w:val="Char2"/>
          <w:rFonts w:hint="cs"/>
          <w:spacing w:val="-4"/>
          <w:rtl/>
        </w:rPr>
        <w:t>ی</w:t>
      </w:r>
      <w:r w:rsidRPr="00EC16E8">
        <w:rPr>
          <w:rStyle w:val="Char2"/>
          <w:rFonts w:hint="cs"/>
          <w:spacing w:val="-4"/>
          <w:rtl/>
        </w:rPr>
        <w:t xml:space="preserve">ن پسر را به پدرش ملحق </w:t>
      </w:r>
      <w:r w:rsidR="00AD75A3" w:rsidRPr="00EC16E8">
        <w:rPr>
          <w:rStyle w:val="Char2"/>
          <w:rFonts w:hint="cs"/>
          <w:spacing w:val="-4"/>
          <w:rtl/>
        </w:rPr>
        <w:t>ک</w:t>
      </w:r>
      <w:r w:rsidRPr="00EC16E8">
        <w:rPr>
          <w:rStyle w:val="Char2"/>
          <w:rFonts w:hint="cs"/>
          <w:spacing w:val="-4"/>
          <w:rtl/>
        </w:rPr>
        <w:t>ن. گفتند:</w:t>
      </w:r>
    </w:p>
    <w:p w:rsidR="00420579" w:rsidRPr="00EC16E8" w:rsidRDefault="00420579" w:rsidP="00EC16E8">
      <w:pPr>
        <w:ind w:firstLine="284"/>
        <w:rPr>
          <w:rStyle w:val="Char2"/>
          <w:rtl/>
        </w:rPr>
      </w:pPr>
      <w:r w:rsidRPr="00EC16E8">
        <w:rPr>
          <w:rStyle w:val="Char2"/>
          <w:rFonts w:hint="cs"/>
          <w:rtl/>
        </w:rPr>
        <w:t>در</w:t>
      </w:r>
      <w:r w:rsidR="00724277" w:rsidRPr="00EC16E8">
        <w:rPr>
          <w:rStyle w:val="Char2"/>
          <w:rFonts w:hint="cs"/>
          <w:rtl/>
        </w:rPr>
        <w:t xml:space="preserve"> اینجا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پدر و</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ست اما ا</w:t>
      </w:r>
      <w:r w:rsidR="00D75365" w:rsidRPr="00EC16E8">
        <w:rPr>
          <w:rStyle w:val="Char2"/>
          <w:rFonts w:hint="cs"/>
          <w:rtl/>
        </w:rPr>
        <w:t>ی</w:t>
      </w:r>
      <w:r w:rsidRPr="00EC16E8">
        <w:rPr>
          <w:rStyle w:val="Char2"/>
          <w:rFonts w:hint="cs"/>
          <w:rtl/>
        </w:rPr>
        <w:t>ن عمو</w:t>
      </w:r>
      <w:r w:rsidR="00D75365" w:rsidRPr="00EC16E8">
        <w:rPr>
          <w:rStyle w:val="Char2"/>
          <w:rFonts w:hint="cs"/>
          <w:rtl/>
        </w:rPr>
        <w:t>ی</w:t>
      </w:r>
      <w:r w:rsidRPr="00EC16E8">
        <w:rPr>
          <w:rStyle w:val="Char2"/>
          <w:rFonts w:hint="cs"/>
          <w:rtl/>
        </w:rPr>
        <w:t xml:space="preserve"> پدرش است و ا</w:t>
      </w:r>
      <w:r w:rsidR="00D75365" w:rsidRPr="00EC16E8">
        <w:rPr>
          <w:rStyle w:val="Char2"/>
          <w:rFonts w:hint="cs"/>
          <w:rtl/>
        </w:rPr>
        <w:t>ی</w:t>
      </w:r>
      <w:r w:rsidRPr="00EC16E8">
        <w:rPr>
          <w:rStyle w:val="Char2"/>
          <w:rFonts w:hint="cs"/>
          <w:rtl/>
        </w:rPr>
        <w:t>ن هم عمویش و این هم عمه</w:t>
      </w:r>
      <w:r w:rsidR="00BF5047" w:rsidRPr="00EC16E8">
        <w:rPr>
          <w:rStyle w:val="Char2"/>
          <w:rFonts w:hint="cs"/>
          <w:rtl/>
        </w:rPr>
        <w:t>‌اش،</w:t>
      </w:r>
      <w:r w:rsidRPr="00EC16E8">
        <w:rPr>
          <w:rStyle w:val="Char2"/>
          <w:rFonts w:hint="cs"/>
          <w:rtl/>
        </w:rPr>
        <w:t xml:space="preserve"> و اگر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در</w:t>
      </w:r>
      <w:r w:rsidR="00724277" w:rsidRPr="00EC16E8">
        <w:rPr>
          <w:rStyle w:val="Char2"/>
          <w:rFonts w:hint="cs"/>
          <w:rtl/>
        </w:rPr>
        <w:t xml:space="preserve"> اینجا </w:t>
      </w:r>
      <w:r w:rsidRPr="00EC16E8">
        <w:rPr>
          <w:rStyle w:val="Char2"/>
          <w:rFonts w:hint="cs"/>
          <w:rtl/>
        </w:rPr>
        <w:t>پدرش باشد،‌ صاحب باغ است؛ چون پاها</w:t>
      </w:r>
      <w:r w:rsidR="00D75365" w:rsidRPr="00EC16E8">
        <w:rPr>
          <w:rStyle w:val="Char2"/>
          <w:rFonts w:hint="cs"/>
          <w:rtl/>
        </w:rPr>
        <w:t>ی</w:t>
      </w:r>
      <w:r w:rsidRPr="00EC16E8">
        <w:rPr>
          <w:rStyle w:val="Char2"/>
          <w:rFonts w:hint="cs"/>
          <w:rtl/>
        </w:rPr>
        <w:t xml:space="preserve"> این و پاهای او مثل هم است. وقت</w:t>
      </w:r>
      <w:r w:rsidR="00D75365" w:rsidRPr="00EC16E8">
        <w:rPr>
          <w:rStyle w:val="Char2"/>
          <w:rFonts w:hint="cs"/>
          <w:rtl/>
        </w:rPr>
        <w:t>ی</w:t>
      </w:r>
      <w:r w:rsidRPr="00EC16E8">
        <w:rPr>
          <w:rStyle w:val="Char2"/>
          <w:rFonts w:hint="cs"/>
          <w:rtl/>
        </w:rPr>
        <w:t xml:space="preserve"> ابو الحسن برگشت،‌</w:t>
      </w:r>
      <w:r w:rsidR="00DC30F8" w:rsidRPr="00EC16E8">
        <w:rPr>
          <w:rStyle w:val="Char2"/>
          <w:rFonts w:hint="cs"/>
          <w:rtl/>
        </w:rPr>
        <w:t xml:space="preserve"> </w:t>
      </w:r>
      <w:r w:rsidRPr="00EC16E8">
        <w:rPr>
          <w:rStyle w:val="Char2"/>
          <w:rFonts w:hint="cs"/>
          <w:rtl/>
        </w:rPr>
        <w:t>گفتند: ا</w:t>
      </w:r>
      <w:r w:rsidR="00D75365" w:rsidRPr="00EC16E8">
        <w:rPr>
          <w:rStyle w:val="Char2"/>
          <w:rFonts w:hint="cs"/>
          <w:rtl/>
        </w:rPr>
        <w:t>ی</w:t>
      </w:r>
      <w:r w:rsidRPr="00EC16E8">
        <w:rPr>
          <w:rStyle w:val="Char2"/>
          <w:rFonts w:hint="cs"/>
          <w:rtl/>
        </w:rPr>
        <w:t>ن پدرش است».</w:t>
      </w:r>
      <w:r w:rsidRPr="00EC16E8">
        <w:rPr>
          <w:rStyle w:val="Char2"/>
          <w:vertAlign w:val="superscript"/>
          <w:rtl/>
        </w:rPr>
        <w:footnoteReference w:id="771"/>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به این نمایشنامه نگاه کنید که چگونه آن را به نمایش می</w:t>
      </w:r>
      <w:r w:rsidR="00DC30F8" w:rsidRPr="00EC16E8">
        <w:rPr>
          <w:rStyle w:val="Char2"/>
          <w:rFonts w:hint="eastAsia"/>
          <w:rtl/>
        </w:rPr>
        <w:t>‌</w:t>
      </w:r>
      <w:r w:rsidRPr="00EC16E8">
        <w:rPr>
          <w:rStyle w:val="Char2"/>
          <w:rFonts w:hint="cs"/>
          <w:rtl/>
        </w:rPr>
        <w:t>گذارند؟ و در</w:t>
      </w:r>
      <w:r w:rsidR="000D397A" w:rsidRPr="00EC16E8">
        <w:rPr>
          <w:rStyle w:val="Char2"/>
          <w:rFonts w:hint="cs"/>
          <w:rtl/>
        </w:rPr>
        <w:t xml:space="preserve"> آنچه </w:t>
      </w:r>
      <w:r w:rsidR="00DC30F8" w:rsidRPr="00EC16E8">
        <w:rPr>
          <w:rStyle w:val="Char2"/>
          <w:rFonts w:hint="cs"/>
          <w:rtl/>
        </w:rPr>
        <w:t>بی</w:t>
      </w:r>
      <w:r w:rsidR="00DC30F8" w:rsidRPr="00EC16E8">
        <w:rPr>
          <w:rStyle w:val="Char2"/>
          <w:rFonts w:hint="eastAsia"/>
          <w:rtl/>
        </w:rPr>
        <w:t>‌</w:t>
      </w:r>
      <w:r w:rsidR="00DC30F8" w:rsidRPr="00EC16E8">
        <w:rPr>
          <w:rStyle w:val="Char2"/>
          <w:rFonts w:hint="cs"/>
          <w:rtl/>
        </w:rPr>
        <w:t>ادبی</w:t>
      </w:r>
      <w:r w:rsidR="00DC30F8" w:rsidRPr="00EC16E8">
        <w:rPr>
          <w:rStyle w:val="Char2"/>
          <w:rFonts w:hint="eastAsia"/>
          <w:rtl/>
        </w:rPr>
        <w:t>‌</w:t>
      </w:r>
      <w:r w:rsidR="00DC30F8" w:rsidRPr="00EC16E8">
        <w:rPr>
          <w:rStyle w:val="Char2"/>
          <w:rFonts w:hint="cs"/>
          <w:rtl/>
        </w:rPr>
        <w:t>هایی به اهل بیت</w:t>
      </w:r>
      <w:r w:rsidRPr="00EC16E8">
        <w:rPr>
          <w:rStyle w:val="Char2"/>
          <w:rFonts w:hint="cs"/>
          <w:rtl/>
        </w:rPr>
        <w:t xml:space="preserve"> علی وجود دارد؟</w:t>
      </w:r>
    </w:p>
    <w:p w:rsidR="00420579" w:rsidRPr="00EC16E8" w:rsidRDefault="00420579" w:rsidP="00EC16E8">
      <w:pPr>
        <w:widowControl w:val="0"/>
        <w:ind w:firstLine="284"/>
        <w:rPr>
          <w:rStyle w:val="Char2"/>
          <w:rtl/>
        </w:rPr>
      </w:pPr>
      <w:r w:rsidRPr="00EC16E8">
        <w:rPr>
          <w:rStyle w:val="Char2"/>
          <w:rFonts w:hint="cs"/>
          <w:rtl/>
        </w:rPr>
        <w:t>درباره</w:t>
      </w:r>
      <w:r w:rsidR="00DC30F8" w:rsidRPr="00EC16E8">
        <w:rPr>
          <w:rStyle w:val="Char2"/>
          <w:rFonts w:hint="eastAsia"/>
          <w:rtl/>
        </w:rPr>
        <w:t>‌</w:t>
      </w:r>
      <w:r w:rsidRPr="00EC16E8">
        <w:rPr>
          <w:rStyle w:val="Char2"/>
          <w:rFonts w:hint="cs"/>
          <w:rtl/>
        </w:rPr>
        <w:t>ی امام نهم می</w:t>
      </w:r>
      <w:r w:rsidR="00DC30F8" w:rsidRPr="00EC16E8">
        <w:rPr>
          <w:rStyle w:val="Char2"/>
          <w:rFonts w:hint="eastAsia"/>
          <w:rtl/>
        </w:rPr>
        <w:t>‌</w:t>
      </w:r>
      <w:r w:rsidRPr="00EC16E8">
        <w:rPr>
          <w:rStyle w:val="Char2"/>
          <w:rFonts w:hint="cs"/>
          <w:rtl/>
        </w:rPr>
        <w:t xml:space="preserve">گویند که او فردی ترسو بود </w:t>
      </w:r>
      <w:r w:rsidR="00DC30F8" w:rsidRPr="00EC16E8">
        <w:rPr>
          <w:rStyle w:val="Char2"/>
          <w:rFonts w:hint="cs"/>
          <w:rtl/>
        </w:rPr>
        <w:t>و آنگاه</w:t>
      </w:r>
      <w:r w:rsidRPr="00EC16E8">
        <w:rPr>
          <w:rStyle w:val="Char2"/>
          <w:rFonts w:hint="cs"/>
          <w:rtl/>
        </w:rPr>
        <w:t xml:space="preserve"> که وقتی معتصم عباسی برای بار دوم او را احضار کرد، گریه کرد تا جایی که ریشش خیس شد سپس به سمتی رو کرد و گفت: علی هم از این شخص می</w:t>
      </w:r>
      <w:r w:rsidR="00DC30F8" w:rsidRPr="00EC16E8">
        <w:rPr>
          <w:rStyle w:val="Char2"/>
          <w:rFonts w:hint="eastAsia"/>
          <w:rtl/>
        </w:rPr>
        <w:t>‌</w:t>
      </w:r>
      <w:r w:rsidRPr="00EC16E8">
        <w:rPr>
          <w:rStyle w:val="Char2"/>
          <w:rFonts w:hint="cs"/>
          <w:rtl/>
        </w:rPr>
        <w:t>ترسید.</w:t>
      </w:r>
      <w:r w:rsidRPr="00EC16E8">
        <w:rPr>
          <w:rStyle w:val="Char2"/>
          <w:vertAlign w:val="superscript"/>
          <w:rtl/>
        </w:rPr>
        <w:footnoteReference w:id="772"/>
      </w:r>
      <w:r w:rsidRPr="00EC16E8">
        <w:rPr>
          <w:rStyle w:val="Char2"/>
          <w:rtl/>
        </w:rPr>
        <w:t xml:space="preserve"> </w:t>
      </w:r>
    </w:p>
    <w:p w:rsidR="00420579" w:rsidRPr="008928BF" w:rsidRDefault="00420579" w:rsidP="009A1747">
      <w:pPr>
        <w:pStyle w:val="a3"/>
        <w:rPr>
          <w:rtl/>
          <w:lang w:bidi="fa-IR"/>
        </w:rPr>
      </w:pPr>
      <w:bookmarkStart w:id="244" w:name="_Toc270545122"/>
      <w:bookmarkStart w:id="245" w:name="_Toc440991332"/>
      <w:bookmarkStart w:id="246" w:name="_Toc442256078"/>
      <w:r w:rsidRPr="008928BF">
        <w:rPr>
          <w:rFonts w:hint="cs"/>
          <w:rtl/>
          <w:lang w:bidi="fa-IR"/>
        </w:rPr>
        <w:t>توه</w:t>
      </w:r>
      <w:r w:rsidR="00D0043E">
        <w:rPr>
          <w:rFonts w:hint="cs"/>
          <w:rtl/>
          <w:lang w:bidi="fa-IR"/>
        </w:rPr>
        <w:t>ی</w:t>
      </w:r>
      <w:r w:rsidRPr="008928BF">
        <w:rPr>
          <w:rFonts w:hint="cs"/>
          <w:rtl/>
          <w:lang w:bidi="fa-IR"/>
        </w:rPr>
        <w:t>ن به امام دهم:</w:t>
      </w:r>
      <w:bookmarkEnd w:id="244"/>
      <w:bookmarkEnd w:id="245"/>
      <w:bookmarkEnd w:id="246"/>
    </w:p>
    <w:p w:rsidR="00420579" w:rsidRPr="00EC16E8" w:rsidRDefault="00420579" w:rsidP="00EC16E8">
      <w:pPr>
        <w:ind w:firstLine="284"/>
        <w:rPr>
          <w:rStyle w:val="Char2"/>
          <w:rtl/>
        </w:rPr>
      </w:pPr>
      <w:r w:rsidRPr="00EC16E8">
        <w:rPr>
          <w:rStyle w:val="Char2"/>
          <w:rFonts w:hint="cs"/>
          <w:rtl/>
        </w:rPr>
        <w:t>درباره</w:t>
      </w:r>
      <w:r w:rsidR="00DC30F8" w:rsidRPr="00EC16E8">
        <w:rPr>
          <w:rStyle w:val="Char2"/>
          <w:rFonts w:hint="eastAsia"/>
          <w:rtl/>
        </w:rPr>
        <w:t>‌</w:t>
      </w:r>
      <w:r w:rsidRPr="00EC16E8">
        <w:rPr>
          <w:rStyle w:val="Char2"/>
          <w:rFonts w:hint="cs"/>
          <w:rtl/>
        </w:rPr>
        <w:t>ی پسرش، عل</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DC30F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ند او هشت ساله بود </w:t>
      </w:r>
      <w:r w:rsidR="00AD75A3" w:rsidRPr="00EC16E8">
        <w:rPr>
          <w:rStyle w:val="Char2"/>
          <w:rFonts w:hint="cs"/>
          <w:rtl/>
        </w:rPr>
        <w:t>ک</w:t>
      </w:r>
      <w:r w:rsidRPr="00EC16E8">
        <w:rPr>
          <w:rStyle w:val="Char2"/>
          <w:rFonts w:hint="cs"/>
          <w:rtl/>
        </w:rPr>
        <w:t>ه پدرش درگذشت. پس در امامت و</w:t>
      </w:r>
      <w:r w:rsidR="00D75365" w:rsidRPr="00EC16E8">
        <w:rPr>
          <w:rStyle w:val="Char2"/>
          <w:rFonts w:hint="cs"/>
          <w:rtl/>
        </w:rPr>
        <w:t>ی</w:t>
      </w:r>
      <w:r w:rsidRPr="00EC16E8">
        <w:rPr>
          <w:rStyle w:val="Char2"/>
          <w:rFonts w:hint="cs"/>
          <w:rtl/>
        </w:rPr>
        <w:t xml:space="preserve"> اختلاف داشتند و پ</w:t>
      </w:r>
      <w:r w:rsidR="00D75365" w:rsidRPr="00EC16E8">
        <w:rPr>
          <w:rStyle w:val="Char2"/>
          <w:rFonts w:hint="cs"/>
          <w:rtl/>
        </w:rPr>
        <w:t>ی</w:t>
      </w:r>
      <w:r w:rsidRPr="00EC16E8">
        <w:rPr>
          <w:rStyle w:val="Char2"/>
          <w:rFonts w:hint="cs"/>
          <w:rtl/>
        </w:rPr>
        <w:t>رامون آن بس</w:t>
      </w:r>
      <w:r w:rsidR="00D75365" w:rsidRPr="00EC16E8">
        <w:rPr>
          <w:rStyle w:val="Char2"/>
          <w:rFonts w:hint="cs"/>
          <w:rtl/>
        </w:rPr>
        <w:t>ی</w:t>
      </w:r>
      <w:r w:rsidRPr="00EC16E8">
        <w:rPr>
          <w:rStyle w:val="Char2"/>
          <w:rFonts w:hint="cs"/>
          <w:rtl/>
        </w:rPr>
        <w:t>ار سخن گفته</w:t>
      </w:r>
      <w:r w:rsidR="00F15D9B" w:rsidRPr="00EC16E8">
        <w:rPr>
          <w:rStyle w:val="Char2"/>
          <w:rFonts w:hint="cs"/>
          <w:rtl/>
        </w:rPr>
        <w:t xml:space="preserve">‌اند </w:t>
      </w:r>
      <w:r w:rsidRPr="00EC16E8">
        <w:rPr>
          <w:rStyle w:val="Char2"/>
          <w:rFonts w:hint="cs"/>
          <w:rtl/>
        </w:rPr>
        <w:t>تا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ه امامت و</w:t>
      </w:r>
      <w:r w:rsidR="00D75365" w:rsidRPr="00EC16E8">
        <w:rPr>
          <w:rStyle w:val="Char2"/>
          <w:rFonts w:hint="cs"/>
          <w:rtl/>
        </w:rPr>
        <w:t>ی</w:t>
      </w:r>
      <w:r w:rsidRPr="00EC16E8">
        <w:rPr>
          <w:rStyle w:val="Char2"/>
          <w:rFonts w:hint="cs"/>
          <w:rtl/>
        </w:rPr>
        <w:t xml:space="preserve"> با شهادت مرد</w:t>
      </w:r>
      <w:r w:rsidR="00D75365" w:rsidRPr="00EC16E8">
        <w:rPr>
          <w:rStyle w:val="Char2"/>
          <w:rFonts w:hint="cs"/>
          <w:rtl/>
        </w:rPr>
        <w:t>ی</w:t>
      </w:r>
      <w:r w:rsidRPr="00EC16E8">
        <w:rPr>
          <w:rStyle w:val="Char2"/>
          <w:rFonts w:hint="cs"/>
          <w:rtl/>
        </w:rPr>
        <w:t xml:space="preserve"> از غ</w:t>
      </w:r>
      <w:r w:rsidR="00D75365" w:rsidRPr="00EC16E8">
        <w:rPr>
          <w:rStyle w:val="Char2"/>
          <w:rFonts w:hint="cs"/>
          <w:rtl/>
        </w:rPr>
        <w:t>ی</w:t>
      </w:r>
      <w:r w:rsidRPr="00EC16E8">
        <w:rPr>
          <w:rStyle w:val="Char2"/>
          <w:rFonts w:hint="cs"/>
          <w:rtl/>
        </w:rPr>
        <w:t>ر خودشان و با مجبور کردن وی برای این شهادت، ثابت شد.</w:t>
      </w:r>
      <w:r w:rsidRPr="00EC16E8">
        <w:rPr>
          <w:rStyle w:val="Char2"/>
          <w:vertAlign w:val="superscript"/>
          <w:rtl/>
        </w:rPr>
        <w:footnoteReference w:id="773"/>
      </w:r>
    </w:p>
    <w:p w:rsidR="00420579" w:rsidRPr="00EC16E8" w:rsidRDefault="00420579" w:rsidP="00EC16E8">
      <w:pPr>
        <w:ind w:firstLine="284"/>
        <w:rPr>
          <w:rStyle w:val="Char2"/>
          <w:rtl/>
        </w:rPr>
      </w:pPr>
      <w:r w:rsidRPr="00EC16E8">
        <w:rPr>
          <w:rStyle w:val="Char2"/>
          <w:rFonts w:hint="cs"/>
          <w:rtl/>
        </w:rPr>
        <w:t>شیعیان م</w:t>
      </w:r>
      <w:r w:rsidR="00D75365" w:rsidRPr="00EC16E8">
        <w:rPr>
          <w:rStyle w:val="Char2"/>
          <w:rFonts w:hint="cs"/>
          <w:rtl/>
        </w:rPr>
        <w:t>ی</w:t>
      </w:r>
      <w:r w:rsidR="00DC30F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ند: او با وجود امامتش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از م</w:t>
      </w:r>
      <w:r w:rsidR="00D75365" w:rsidRPr="00EC16E8">
        <w:rPr>
          <w:rStyle w:val="Char2"/>
          <w:rFonts w:hint="cs"/>
          <w:rtl/>
        </w:rPr>
        <w:t>ی</w:t>
      </w:r>
      <w:r w:rsidRPr="00EC16E8">
        <w:rPr>
          <w:rStyle w:val="Char2"/>
          <w:rFonts w:hint="cs"/>
          <w:rtl/>
        </w:rPr>
        <w:t xml:space="preserve">راث پدرش، از اموال و نفقه و برده به او تحویل داده نشد و عبدالله بن مساور را از طرف پدرش مأمور آن </w:t>
      </w:r>
      <w:r w:rsidR="00AD75A3" w:rsidRPr="00EC16E8">
        <w:rPr>
          <w:rStyle w:val="Char2"/>
          <w:rFonts w:hint="cs"/>
          <w:rtl/>
        </w:rPr>
        <w:t>ک</w:t>
      </w:r>
      <w:r w:rsidRPr="00EC16E8">
        <w:rPr>
          <w:rStyle w:val="Char2"/>
          <w:rFonts w:hint="cs"/>
          <w:rtl/>
        </w:rPr>
        <w:t>ردند تا وقتی که به سن بلوغ برسد و آن موقع تحویلش داده شود.</w:t>
      </w:r>
      <w:r w:rsidRPr="00EC16E8">
        <w:rPr>
          <w:rStyle w:val="Char2"/>
          <w:vertAlign w:val="superscript"/>
          <w:rtl/>
        </w:rPr>
        <w:footnoteReference w:id="774"/>
      </w:r>
      <w:r w:rsidR="00472FA4"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با این وجود از پدرش نقل می</w:t>
      </w:r>
      <w:r w:rsidR="00DC30F8" w:rsidRPr="00EC16E8">
        <w:rPr>
          <w:rStyle w:val="Char2"/>
          <w:rFonts w:hint="eastAsia"/>
          <w:rtl/>
        </w:rPr>
        <w:t>‌</w:t>
      </w:r>
      <w:r w:rsidRPr="00EC16E8">
        <w:rPr>
          <w:rStyle w:val="Char2"/>
          <w:rFonts w:hint="cs"/>
          <w:rtl/>
        </w:rPr>
        <w:t>کنند که جماعتی از شیعیان از مناطق دور و بر اجازه خواستند تا پیش وی بروند. او به آنان اجازه</w:t>
      </w:r>
      <w:r w:rsidR="00DC30F8" w:rsidRPr="00EC16E8">
        <w:rPr>
          <w:rStyle w:val="Char2"/>
          <w:rFonts w:hint="eastAsia"/>
          <w:rtl/>
        </w:rPr>
        <w:t>‌‌‌</w:t>
      </w:r>
      <w:r w:rsidRPr="00EC16E8">
        <w:rPr>
          <w:rStyle w:val="Char2"/>
          <w:rFonts w:hint="cs"/>
          <w:rtl/>
        </w:rPr>
        <w:t>ی ورود داد. آنان وارد شدند و در یک جلسه س</w:t>
      </w:r>
      <w:r w:rsidR="00D75365" w:rsidRPr="00EC16E8">
        <w:rPr>
          <w:rStyle w:val="Char2"/>
          <w:rFonts w:hint="cs"/>
          <w:rtl/>
        </w:rPr>
        <w:t>ی</w:t>
      </w:r>
      <w:r w:rsidRPr="00EC16E8">
        <w:rPr>
          <w:rStyle w:val="Char2"/>
          <w:rFonts w:hint="cs"/>
          <w:rtl/>
        </w:rPr>
        <w:t xml:space="preserve"> هزار سؤال پرس</w:t>
      </w:r>
      <w:r w:rsidR="00D75365" w:rsidRPr="00EC16E8">
        <w:rPr>
          <w:rStyle w:val="Char2"/>
          <w:rFonts w:hint="cs"/>
          <w:rtl/>
        </w:rPr>
        <w:t>ی</w:t>
      </w:r>
      <w:r w:rsidRPr="00EC16E8">
        <w:rPr>
          <w:rStyle w:val="Char2"/>
          <w:rFonts w:hint="cs"/>
          <w:rtl/>
        </w:rPr>
        <w:t>دند و او</w:t>
      </w:r>
      <w:r w:rsidR="00704539" w:rsidRPr="00EC16E8">
        <w:rPr>
          <w:rStyle w:val="Char2"/>
          <w:rFonts w:hint="cs"/>
          <w:rtl/>
        </w:rPr>
        <w:t xml:space="preserve"> آن‌ها </w:t>
      </w:r>
      <w:r w:rsidRPr="00EC16E8">
        <w:rPr>
          <w:rStyle w:val="Char2"/>
          <w:rFonts w:hint="cs"/>
          <w:rtl/>
        </w:rPr>
        <w:t>را جواب داد با این</w:t>
      </w:r>
      <w:r w:rsidR="00AD75A3" w:rsidRPr="00EC16E8">
        <w:rPr>
          <w:rStyle w:val="Char2"/>
          <w:rFonts w:hint="cs"/>
          <w:rtl/>
        </w:rPr>
        <w:t>ک</w:t>
      </w:r>
      <w:r w:rsidRPr="00EC16E8">
        <w:rPr>
          <w:rStyle w:val="Char2"/>
          <w:rFonts w:hint="cs"/>
          <w:rtl/>
        </w:rPr>
        <w:t>ه ده سال سن داشت.</w:t>
      </w:r>
      <w:r w:rsidRPr="00EC16E8">
        <w:rPr>
          <w:rStyle w:val="Char2"/>
          <w:vertAlign w:val="superscript"/>
          <w:rtl/>
        </w:rPr>
        <w:footnoteReference w:id="775"/>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نم</w:t>
      </w:r>
      <w:r w:rsidR="00D75365" w:rsidRPr="00EC16E8">
        <w:rPr>
          <w:rStyle w:val="Char2"/>
          <w:rFonts w:hint="cs"/>
          <w:rtl/>
        </w:rPr>
        <w:t>ی</w:t>
      </w:r>
      <w:r w:rsidR="00DC30F8" w:rsidRPr="00EC16E8">
        <w:rPr>
          <w:rStyle w:val="Char2"/>
          <w:rFonts w:hint="eastAsia"/>
          <w:rtl/>
        </w:rPr>
        <w:t>‌</w:t>
      </w:r>
      <w:r w:rsidRPr="00EC16E8">
        <w:rPr>
          <w:rStyle w:val="Char2"/>
          <w:rFonts w:hint="cs"/>
          <w:rtl/>
        </w:rPr>
        <w:t xml:space="preserve">دانم چرا آن قدر او را </w:t>
      </w:r>
      <w:r w:rsidR="00AD75A3" w:rsidRPr="00EC16E8">
        <w:rPr>
          <w:rStyle w:val="Char2"/>
          <w:rFonts w:hint="cs"/>
          <w:rtl/>
        </w:rPr>
        <w:t>ک</w:t>
      </w:r>
      <w:r w:rsidRPr="00EC16E8">
        <w:rPr>
          <w:rStyle w:val="Char2"/>
          <w:rFonts w:hint="cs"/>
          <w:rtl/>
        </w:rPr>
        <w:t>وچ</w:t>
      </w:r>
      <w:r w:rsidR="00AD75A3" w:rsidRPr="00EC16E8">
        <w:rPr>
          <w:rStyle w:val="Char2"/>
          <w:rFonts w:hint="cs"/>
          <w:rtl/>
        </w:rPr>
        <w:t>ک</w:t>
      </w:r>
      <w:r w:rsidRPr="00EC16E8">
        <w:rPr>
          <w:rStyle w:val="Char2"/>
          <w:rFonts w:hint="cs"/>
          <w:rtl/>
        </w:rPr>
        <w:t xml:space="preserve"> م</w:t>
      </w:r>
      <w:r w:rsidR="00D75365" w:rsidRPr="00EC16E8">
        <w:rPr>
          <w:rStyle w:val="Char2"/>
          <w:rFonts w:hint="cs"/>
          <w:rtl/>
        </w:rPr>
        <w:t>ی</w:t>
      </w:r>
      <w:r w:rsidR="00DC30F8" w:rsidRPr="00EC16E8">
        <w:rPr>
          <w:rStyle w:val="Char2"/>
          <w:rFonts w:hint="eastAsia"/>
          <w:rtl/>
        </w:rPr>
        <w:t>‌</w:t>
      </w:r>
      <w:r w:rsidR="00AD75A3" w:rsidRPr="00EC16E8">
        <w:rPr>
          <w:rStyle w:val="Char2"/>
          <w:rFonts w:hint="cs"/>
          <w:rtl/>
        </w:rPr>
        <w:t>ک</w:t>
      </w:r>
      <w:r w:rsidRPr="00EC16E8">
        <w:rPr>
          <w:rStyle w:val="Char2"/>
          <w:rFonts w:hint="cs"/>
          <w:rtl/>
        </w:rPr>
        <w:t>نند تا مجبور باشند سرپرستی تعیین کنند تا هنگام رسیدن به سن بلوغ او را سرپرستی کند. سپس او را متهم می</w:t>
      </w:r>
      <w:r w:rsidR="00DC30F8" w:rsidRPr="00EC16E8">
        <w:rPr>
          <w:rStyle w:val="Char2"/>
          <w:rFonts w:hint="eastAsia"/>
          <w:rtl/>
        </w:rPr>
        <w:t>‌‌‌‌</w:t>
      </w:r>
      <w:r w:rsidRPr="00EC16E8">
        <w:rPr>
          <w:rStyle w:val="Char2"/>
          <w:rFonts w:hint="cs"/>
          <w:rtl/>
        </w:rPr>
        <w:t>کنند که نمی</w:t>
      </w:r>
      <w:r w:rsidR="00DC30F8" w:rsidRPr="00EC16E8">
        <w:rPr>
          <w:rStyle w:val="Char2"/>
          <w:rFonts w:hint="eastAsia"/>
          <w:rtl/>
        </w:rPr>
        <w:t>‌</w:t>
      </w:r>
      <w:r w:rsidRPr="00EC16E8">
        <w:rPr>
          <w:rStyle w:val="Char2"/>
          <w:rFonts w:hint="cs"/>
          <w:rtl/>
        </w:rPr>
        <w:t>دانست امام بعد از خودش چه کسی است. حتی علی بن محمد امامت را به پسر بزرگترش، یعنی ابوجعفر، محمد واگذار کرد و ندانست که ابوجعفر بعد از وی زنده نمی</w:t>
      </w:r>
      <w:r w:rsidR="00DC30F8" w:rsidRPr="00EC16E8">
        <w:rPr>
          <w:rStyle w:val="Char2"/>
          <w:rFonts w:hint="eastAsia"/>
          <w:rtl/>
        </w:rPr>
        <w:t>‌</w:t>
      </w:r>
      <w:r w:rsidRPr="00EC16E8">
        <w:rPr>
          <w:rStyle w:val="Char2"/>
          <w:rFonts w:hint="cs"/>
          <w:rtl/>
        </w:rPr>
        <w:t>ماند بلکه در زمان حیات خودش فوت می</w:t>
      </w:r>
      <w:r w:rsidR="00DC30F8" w:rsidRPr="00EC16E8">
        <w:rPr>
          <w:rStyle w:val="Char2"/>
          <w:rFonts w:hint="eastAsia"/>
          <w:rtl/>
        </w:rPr>
        <w:t>‌</w:t>
      </w:r>
      <w:r w:rsidRPr="00EC16E8">
        <w:rPr>
          <w:rStyle w:val="Char2"/>
          <w:rFonts w:hint="cs"/>
          <w:rtl/>
        </w:rPr>
        <w:t>کند. وقت</w:t>
      </w:r>
      <w:r w:rsidR="00D75365" w:rsidRPr="00EC16E8">
        <w:rPr>
          <w:rStyle w:val="Char2"/>
          <w:rFonts w:hint="cs"/>
          <w:rtl/>
        </w:rPr>
        <w:t>ی</w:t>
      </w:r>
      <w:r w:rsidRPr="00EC16E8">
        <w:rPr>
          <w:rStyle w:val="Char2"/>
          <w:rFonts w:hint="cs"/>
          <w:rtl/>
        </w:rPr>
        <w:t xml:space="preserve"> وفات یافت،</w:t>
      </w:r>
      <w:r w:rsidR="00DC30F8" w:rsidRPr="00EC16E8">
        <w:rPr>
          <w:rStyle w:val="Char2"/>
          <w:rFonts w:hint="cs"/>
          <w:rtl/>
        </w:rPr>
        <w:t xml:space="preserve"> </w:t>
      </w:r>
      <w:r w:rsidRPr="00EC16E8">
        <w:rPr>
          <w:rStyle w:val="Char2"/>
          <w:rFonts w:hint="cs"/>
          <w:rtl/>
        </w:rPr>
        <w:t>گفت: من اشتباه ن</w:t>
      </w:r>
      <w:r w:rsidR="00AD75A3" w:rsidRPr="00EC16E8">
        <w:rPr>
          <w:rStyle w:val="Char2"/>
          <w:rFonts w:hint="cs"/>
          <w:rtl/>
        </w:rPr>
        <w:t>ک</w:t>
      </w:r>
      <w:r w:rsidRPr="00EC16E8">
        <w:rPr>
          <w:rStyle w:val="Char2"/>
          <w:rFonts w:hint="cs"/>
          <w:rtl/>
        </w:rPr>
        <w:t>ردم، بلکه خدا نم</w:t>
      </w:r>
      <w:r w:rsidR="00D75365" w:rsidRPr="00EC16E8">
        <w:rPr>
          <w:rStyle w:val="Char2"/>
          <w:rFonts w:hint="cs"/>
          <w:rtl/>
        </w:rPr>
        <w:t>ی</w:t>
      </w:r>
      <w:r w:rsidR="00DC30F8" w:rsidRPr="00EC16E8">
        <w:rPr>
          <w:rStyle w:val="Char2"/>
          <w:rFonts w:hint="eastAsia"/>
          <w:rtl/>
        </w:rPr>
        <w:t>‌</w:t>
      </w:r>
      <w:r w:rsidRPr="00EC16E8">
        <w:rPr>
          <w:rStyle w:val="Char2"/>
          <w:rFonts w:hint="cs"/>
          <w:rtl/>
        </w:rPr>
        <w:t xml:space="preserve">دانست </w:t>
      </w:r>
      <w:r w:rsidR="00AD75A3" w:rsidRPr="00EC16E8">
        <w:rPr>
          <w:rStyle w:val="Char2"/>
          <w:rFonts w:hint="cs"/>
          <w:rtl/>
        </w:rPr>
        <w:t>ک</w:t>
      </w:r>
      <w:r w:rsidRPr="00EC16E8">
        <w:rPr>
          <w:rStyle w:val="Char2"/>
          <w:rFonts w:hint="cs"/>
          <w:rtl/>
        </w:rPr>
        <w:t xml:space="preserve">ه امام بعد از من چه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خواهد بود. نص روایت این است: «برای خدا روشن شد</w:t>
      </w:r>
      <w:r w:rsidRPr="00EC16E8">
        <w:rPr>
          <w:rStyle w:val="Char2"/>
          <w:vertAlign w:val="superscript"/>
          <w:rtl/>
        </w:rPr>
        <w:footnoteReference w:id="776"/>
      </w:r>
      <w:r w:rsidRPr="00EC16E8">
        <w:rPr>
          <w:rStyle w:val="Char2"/>
          <w:rFonts w:hint="cs"/>
          <w:rtl/>
        </w:rPr>
        <w:t>که محمد</w:t>
      </w:r>
      <w:r w:rsidR="00DC30F8" w:rsidRPr="00EC16E8">
        <w:rPr>
          <w:rStyle w:val="Char2"/>
          <w:rFonts w:hint="cs"/>
          <w:rtl/>
        </w:rPr>
        <w:t xml:space="preserve"> </w:t>
      </w:r>
      <w:r w:rsidRPr="00EC16E8">
        <w:rPr>
          <w:rStyle w:val="Char2"/>
          <w:rFonts w:hint="cs"/>
          <w:rtl/>
        </w:rPr>
        <w:t>-یعنی پسر دومش، حسن عسکری-</w:t>
      </w:r>
      <w:r w:rsidR="00DC30F8" w:rsidRPr="00EC16E8">
        <w:rPr>
          <w:rStyle w:val="Char2"/>
          <w:rFonts w:hint="cs"/>
          <w:rtl/>
        </w:rPr>
        <w:t xml:space="preserve"> </w:t>
      </w:r>
      <w:r w:rsidRPr="00EC16E8">
        <w:rPr>
          <w:rStyle w:val="Char2"/>
          <w:rFonts w:hint="cs"/>
          <w:rtl/>
        </w:rPr>
        <w:t>پس از ابوجعفر</w:t>
      </w:r>
      <w:r w:rsidR="00DC30F8" w:rsidRPr="00EC16E8">
        <w:rPr>
          <w:rStyle w:val="Char2"/>
          <w:rFonts w:hint="cs"/>
          <w:rtl/>
        </w:rPr>
        <w:t xml:space="preserve"> </w:t>
      </w:r>
      <w:r w:rsidRPr="00EC16E8">
        <w:rPr>
          <w:rStyle w:val="Char2"/>
          <w:rFonts w:hint="cs"/>
          <w:rtl/>
        </w:rPr>
        <w:t>-یعنی پسربزرگش، محمد- امام خواهد بود و خدا قبلاً این را نمی</w:t>
      </w:r>
      <w:r w:rsidR="00DC30F8" w:rsidRPr="00EC16E8">
        <w:rPr>
          <w:rStyle w:val="Char2"/>
          <w:rFonts w:hint="eastAsia"/>
          <w:rtl/>
        </w:rPr>
        <w:t>‌</w:t>
      </w:r>
      <w:r w:rsidRPr="00EC16E8">
        <w:rPr>
          <w:rStyle w:val="Char2"/>
          <w:rFonts w:hint="cs"/>
          <w:rtl/>
        </w:rPr>
        <w:t xml:space="preserve">دانست </w:t>
      </w:r>
      <w:r w:rsidR="00773652">
        <w:rPr>
          <w:rStyle w:val="Char2"/>
          <w:rFonts w:hint="cs"/>
          <w:rtl/>
        </w:rPr>
        <w:t>همچنان‌که</w:t>
      </w:r>
      <w:r w:rsidRPr="00EC16E8">
        <w:rPr>
          <w:rStyle w:val="Char2"/>
          <w:rFonts w:hint="cs"/>
          <w:rtl/>
        </w:rPr>
        <w:t xml:space="preserve"> درباره</w:t>
      </w:r>
      <w:r w:rsidR="00DC30F8" w:rsidRPr="00EC16E8">
        <w:rPr>
          <w:rStyle w:val="Char2"/>
          <w:rFonts w:hint="eastAsia"/>
          <w:rtl/>
        </w:rPr>
        <w:t>‌</w:t>
      </w:r>
      <w:r w:rsidRPr="00EC16E8">
        <w:rPr>
          <w:rStyle w:val="Char2"/>
          <w:rFonts w:hint="cs"/>
          <w:rtl/>
        </w:rPr>
        <w:t>ی موس</w:t>
      </w:r>
      <w:r w:rsidR="00D75365" w:rsidRPr="00EC16E8">
        <w:rPr>
          <w:rStyle w:val="Char2"/>
          <w:rFonts w:hint="cs"/>
          <w:rtl/>
        </w:rPr>
        <w:t>ی</w:t>
      </w:r>
      <w:r w:rsidRPr="00EC16E8">
        <w:rPr>
          <w:rStyle w:val="Char2"/>
          <w:rFonts w:hint="cs"/>
          <w:rtl/>
        </w:rPr>
        <w:t xml:space="preserve"> بعد از وفات اسماع</w:t>
      </w:r>
      <w:r w:rsidR="00D75365" w:rsidRPr="00EC16E8">
        <w:rPr>
          <w:rStyle w:val="Char2"/>
          <w:rFonts w:hint="cs"/>
          <w:rtl/>
        </w:rPr>
        <w:t>ی</w:t>
      </w:r>
      <w:r w:rsidRPr="00EC16E8">
        <w:rPr>
          <w:rStyle w:val="Char2"/>
          <w:rFonts w:hint="cs"/>
          <w:rtl/>
        </w:rPr>
        <w:t>ل –یعنی پسران جعفر- این امر برای خدا روشن شد».</w:t>
      </w:r>
      <w:r w:rsidRPr="00EC16E8">
        <w:rPr>
          <w:rStyle w:val="Char2"/>
          <w:vertAlign w:val="superscript"/>
          <w:rtl/>
        </w:rPr>
        <w:footnoteReference w:id="777"/>
      </w:r>
      <w:r w:rsidRPr="00EC16E8">
        <w:rPr>
          <w:rStyle w:val="Char2"/>
          <w:rFonts w:hint="cs"/>
          <w:rtl/>
        </w:rPr>
        <w:t xml:space="preserve"> </w:t>
      </w:r>
    </w:p>
    <w:p w:rsidR="00420579" w:rsidRPr="00595EA6" w:rsidRDefault="00420579" w:rsidP="009A1747">
      <w:pPr>
        <w:pStyle w:val="a3"/>
        <w:widowControl w:val="0"/>
        <w:rPr>
          <w:rtl/>
          <w:lang w:bidi="fa-IR"/>
        </w:rPr>
      </w:pPr>
      <w:bookmarkStart w:id="247" w:name="_Toc270545123"/>
      <w:bookmarkStart w:id="248" w:name="_Toc440991333"/>
      <w:bookmarkStart w:id="249" w:name="_Toc442256079"/>
      <w:r w:rsidRPr="00595EA6">
        <w:rPr>
          <w:rFonts w:hint="cs"/>
          <w:rtl/>
          <w:lang w:bidi="fa-IR"/>
        </w:rPr>
        <w:t>توه</w:t>
      </w:r>
      <w:r w:rsidR="00D0043E">
        <w:rPr>
          <w:rFonts w:hint="cs"/>
          <w:rtl/>
          <w:lang w:bidi="fa-IR"/>
        </w:rPr>
        <w:t>ی</w:t>
      </w:r>
      <w:r w:rsidRPr="00595EA6">
        <w:rPr>
          <w:rFonts w:hint="cs"/>
          <w:rtl/>
          <w:lang w:bidi="fa-IR"/>
        </w:rPr>
        <w:t xml:space="preserve">ن به امام </w:t>
      </w:r>
      <w:r w:rsidR="00D0043E">
        <w:rPr>
          <w:rFonts w:hint="cs"/>
          <w:rtl/>
          <w:lang w:bidi="fa-IR"/>
        </w:rPr>
        <w:t>ی</w:t>
      </w:r>
      <w:r w:rsidRPr="00595EA6">
        <w:rPr>
          <w:rFonts w:hint="cs"/>
          <w:rtl/>
          <w:lang w:bidi="fa-IR"/>
        </w:rPr>
        <w:t>ازدهم:</w:t>
      </w:r>
      <w:bookmarkEnd w:id="247"/>
      <w:bookmarkEnd w:id="248"/>
      <w:bookmarkEnd w:id="249"/>
    </w:p>
    <w:p w:rsidR="00420579" w:rsidRPr="00EC16E8" w:rsidRDefault="00420579" w:rsidP="00EC16E8">
      <w:pPr>
        <w:widowControl w:val="0"/>
        <w:ind w:firstLine="284"/>
        <w:rPr>
          <w:rStyle w:val="Char2"/>
          <w:rtl/>
        </w:rPr>
      </w:pPr>
      <w:r w:rsidRPr="00EC16E8">
        <w:rPr>
          <w:rStyle w:val="Char2"/>
          <w:rFonts w:hint="cs"/>
          <w:rtl/>
        </w:rPr>
        <w:t xml:space="preserve">امام </w:t>
      </w:r>
      <w:r w:rsidR="00D75365" w:rsidRPr="00EC16E8">
        <w:rPr>
          <w:rStyle w:val="Char2"/>
          <w:rFonts w:hint="cs"/>
          <w:rtl/>
        </w:rPr>
        <w:t>ی</w:t>
      </w:r>
      <w:r w:rsidRPr="00EC16E8">
        <w:rPr>
          <w:rStyle w:val="Char2"/>
          <w:rFonts w:hint="cs"/>
          <w:rtl/>
        </w:rPr>
        <w:t>ازدهم حسن بن عل</w:t>
      </w:r>
      <w:r w:rsidR="00D75365" w:rsidRPr="00EC16E8">
        <w:rPr>
          <w:rStyle w:val="Char2"/>
          <w:rFonts w:hint="cs"/>
          <w:rtl/>
        </w:rPr>
        <w:t>ی</w:t>
      </w:r>
      <w:r w:rsidRPr="00EC16E8">
        <w:rPr>
          <w:rStyle w:val="Char2"/>
          <w:rFonts w:hint="cs"/>
          <w:rtl/>
        </w:rPr>
        <w:t xml:space="preserve"> ملقب به عسکری می</w:t>
      </w:r>
      <w:r w:rsidR="00DC30F8" w:rsidRPr="00EC16E8">
        <w:rPr>
          <w:rStyle w:val="Char2"/>
          <w:rFonts w:hint="eastAsia"/>
          <w:rtl/>
        </w:rPr>
        <w:t>‌</w:t>
      </w:r>
      <w:r w:rsidRPr="00EC16E8">
        <w:rPr>
          <w:rStyle w:val="Char2"/>
          <w:rFonts w:hint="cs"/>
          <w:rtl/>
        </w:rPr>
        <w:t>باشد که درباره</w:t>
      </w:r>
      <w:r w:rsidR="00131B1F" w:rsidRPr="00EC16E8">
        <w:rPr>
          <w:rStyle w:val="Char2"/>
          <w:rFonts w:hint="cs"/>
          <w:rtl/>
        </w:rPr>
        <w:t xml:space="preserve">‌اش </w:t>
      </w:r>
      <w:r w:rsidRPr="00EC16E8">
        <w:rPr>
          <w:rStyle w:val="Char2"/>
          <w:rFonts w:hint="cs"/>
          <w:rtl/>
        </w:rPr>
        <w:t>گفته</w:t>
      </w:r>
      <w:r w:rsidR="003E2016" w:rsidRPr="00EC16E8">
        <w:rPr>
          <w:rStyle w:val="Char2"/>
          <w:rFonts w:hint="cs"/>
          <w:rtl/>
        </w:rPr>
        <w:t>‌اند:</w:t>
      </w:r>
      <w:r w:rsidRPr="00EC16E8">
        <w:rPr>
          <w:rStyle w:val="Char2"/>
          <w:rFonts w:hint="cs"/>
          <w:rtl/>
        </w:rPr>
        <w:t xml:space="preserve"> وقت</w:t>
      </w:r>
      <w:r w:rsidR="00D75365" w:rsidRPr="00EC16E8">
        <w:rPr>
          <w:rStyle w:val="Char2"/>
          <w:rFonts w:hint="cs"/>
          <w:rtl/>
        </w:rPr>
        <w:t>ی</w:t>
      </w:r>
      <w:r w:rsidRPr="00EC16E8">
        <w:rPr>
          <w:rStyle w:val="Char2"/>
          <w:rFonts w:hint="cs"/>
          <w:rtl/>
        </w:rPr>
        <w:t xml:space="preserve"> خبر مرگ برادر بزرگش را شن</w:t>
      </w:r>
      <w:r w:rsidR="00D75365" w:rsidRPr="00EC16E8">
        <w:rPr>
          <w:rStyle w:val="Char2"/>
          <w:rFonts w:hint="cs"/>
          <w:rtl/>
        </w:rPr>
        <w:t>ی</w:t>
      </w:r>
      <w:r w:rsidRPr="00EC16E8">
        <w:rPr>
          <w:rStyle w:val="Char2"/>
          <w:rFonts w:hint="cs"/>
          <w:rtl/>
        </w:rPr>
        <w:t>د، پس از آنکه پیراهنش را پاره کرد و صورتش را خراشید، خداوند را ش</w:t>
      </w:r>
      <w:r w:rsidR="00AD75A3" w:rsidRPr="00EC16E8">
        <w:rPr>
          <w:rStyle w:val="Char2"/>
          <w:rFonts w:hint="cs"/>
          <w:rtl/>
        </w:rPr>
        <w:t>ک</w:t>
      </w:r>
      <w:r w:rsidRPr="00EC16E8">
        <w:rPr>
          <w:rStyle w:val="Char2"/>
          <w:rFonts w:hint="cs"/>
          <w:rtl/>
        </w:rPr>
        <w:t xml:space="preserve">ر </w:t>
      </w:r>
      <w:r w:rsidR="00AD75A3" w:rsidRPr="00EC16E8">
        <w:rPr>
          <w:rStyle w:val="Char2"/>
          <w:rFonts w:hint="cs"/>
          <w:rtl/>
        </w:rPr>
        <w:t>ک</w:t>
      </w:r>
      <w:r w:rsidRPr="00EC16E8">
        <w:rPr>
          <w:rStyle w:val="Char2"/>
          <w:rFonts w:hint="cs"/>
          <w:rtl/>
        </w:rPr>
        <w:t>رد وقتی شنید امامت به او می</w:t>
      </w:r>
      <w:r w:rsidR="00DC30F8" w:rsidRPr="00EC16E8">
        <w:rPr>
          <w:rStyle w:val="Char2"/>
          <w:rFonts w:hint="eastAsia"/>
          <w:rtl/>
        </w:rPr>
        <w:t>‌</w:t>
      </w:r>
      <w:r w:rsidRPr="00EC16E8">
        <w:rPr>
          <w:rStyle w:val="Char2"/>
          <w:rFonts w:hint="cs"/>
          <w:rtl/>
        </w:rPr>
        <w:t>رسد؛</w:t>
      </w:r>
      <w:r w:rsidR="00E92FE2" w:rsidRPr="00EC16E8">
        <w:rPr>
          <w:rStyle w:val="Char2"/>
          <w:rFonts w:hint="cs"/>
          <w:rtl/>
        </w:rPr>
        <w:t xml:space="preserve"> همانگونه </w:t>
      </w:r>
      <w:r w:rsidRPr="00EC16E8">
        <w:rPr>
          <w:rStyle w:val="Char2"/>
          <w:rFonts w:hint="cs"/>
          <w:rtl/>
        </w:rPr>
        <w:t>که مفید در کتاب «الإرشاد»</w:t>
      </w:r>
      <w:r w:rsidRPr="00EC16E8">
        <w:rPr>
          <w:rStyle w:val="Char2"/>
          <w:vertAlign w:val="superscript"/>
          <w:rtl/>
        </w:rPr>
        <w:footnoteReference w:id="778"/>
      </w:r>
      <w:r w:rsidRPr="00EC16E8">
        <w:rPr>
          <w:rStyle w:val="Char2"/>
          <w:rFonts w:hint="cs"/>
          <w:rtl/>
        </w:rPr>
        <w:t xml:space="preserve"> و اربل</w:t>
      </w:r>
      <w:r w:rsidR="00D75365" w:rsidRPr="00EC16E8">
        <w:rPr>
          <w:rStyle w:val="Char2"/>
          <w:rFonts w:hint="cs"/>
          <w:rtl/>
        </w:rPr>
        <w:t>ی</w:t>
      </w:r>
      <w:r w:rsidRPr="00EC16E8">
        <w:rPr>
          <w:rStyle w:val="Char2"/>
          <w:rFonts w:hint="cs"/>
          <w:rtl/>
        </w:rPr>
        <w:t xml:space="preserve"> در کتاب «</w:t>
      </w:r>
      <w:r w:rsidR="00AD75A3" w:rsidRPr="00EC16E8">
        <w:rPr>
          <w:rStyle w:val="Char2"/>
          <w:rFonts w:hint="cs"/>
          <w:rtl/>
        </w:rPr>
        <w:t>ک</w:t>
      </w:r>
      <w:r w:rsidRPr="00EC16E8">
        <w:rPr>
          <w:rStyle w:val="Char2"/>
          <w:rFonts w:hint="cs"/>
          <w:rtl/>
        </w:rPr>
        <w:t>شف الغمة» آن را اظهار داشته</w:t>
      </w:r>
      <w:r w:rsidR="006D59A4" w:rsidRPr="00EC16E8">
        <w:rPr>
          <w:rStyle w:val="Char2"/>
          <w:rFonts w:hint="cs"/>
          <w:rtl/>
        </w:rPr>
        <w:t>‌اند.</w:t>
      </w:r>
      <w:r w:rsidRPr="00EC16E8">
        <w:rPr>
          <w:rStyle w:val="Char2"/>
          <w:vertAlign w:val="superscript"/>
          <w:rtl/>
        </w:rPr>
        <w:footnoteReference w:id="779"/>
      </w:r>
      <w:r w:rsidRPr="00EC16E8">
        <w:rPr>
          <w:rStyle w:val="Char2"/>
          <w:rFonts w:hint="cs"/>
          <w:rtl/>
        </w:rPr>
        <w:t xml:space="preserve"> </w:t>
      </w:r>
    </w:p>
    <w:p w:rsidR="00420579" w:rsidRPr="006B5098" w:rsidRDefault="00420579" w:rsidP="009A1747">
      <w:pPr>
        <w:pStyle w:val="a3"/>
        <w:rPr>
          <w:sz w:val="22"/>
          <w:rtl/>
          <w:lang w:bidi="fa-IR"/>
        </w:rPr>
      </w:pPr>
      <w:bookmarkStart w:id="250" w:name="_Toc270545124"/>
      <w:bookmarkStart w:id="251" w:name="_Toc440991334"/>
      <w:bookmarkStart w:id="252" w:name="_Toc442256080"/>
      <w:r>
        <w:rPr>
          <w:rFonts w:hint="cs"/>
          <w:rtl/>
        </w:rPr>
        <w:t xml:space="preserve">توهین به </w:t>
      </w:r>
      <w:r w:rsidRPr="006B5098">
        <w:rPr>
          <w:rFonts w:hint="cs"/>
          <w:rtl/>
        </w:rPr>
        <w:t>امام دوازدهم:</w:t>
      </w:r>
      <w:bookmarkEnd w:id="250"/>
      <w:bookmarkEnd w:id="251"/>
      <w:bookmarkEnd w:id="252"/>
    </w:p>
    <w:p w:rsidR="00420579" w:rsidRPr="00EC16E8" w:rsidRDefault="00420579" w:rsidP="00EC16E8">
      <w:pPr>
        <w:widowControl w:val="0"/>
        <w:ind w:firstLine="284"/>
        <w:rPr>
          <w:rStyle w:val="Char2"/>
          <w:rtl/>
        </w:rPr>
      </w:pPr>
      <w:r w:rsidRPr="00EC16E8">
        <w:rPr>
          <w:rStyle w:val="Char2"/>
          <w:rFonts w:hint="cs"/>
          <w:rtl/>
        </w:rPr>
        <w:t xml:space="preserve">امام دوازدهم موهوم همین بس </w:t>
      </w:r>
      <w:r w:rsidR="00AD75A3" w:rsidRPr="00EC16E8">
        <w:rPr>
          <w:rStyle w:val="Char2"/>
          <w:rFonts w:hint="cs"/>
          <w:rtl/>
        </w:rPr>
        <w:t>ک</w:t>
      </w:r>
      <w:r w:rsidRPr="00EC16E8">
        <w:rPr>
          <w:rStyle w:val="Char2"/>
          <w:rFonts w:hint="cs"/>
          <w:rtl/>
        </w:rPr>
        <w:t>ه</w:t>
      </w:r>
      <w:r w:rsidR="00704539" w:rsidRPr="00EC16E8">
        <w:rPr>
          <w:rStyle w:val="Char2"/>
          <w:rFonts w:hint="cs"/>
          <w:rtl/>
        </w:rPr>
        <w:t xml:space="preserve"> آن‌ها </w:t>
      </w:r>
      <w:r w:rsidRPr="00EC16E8">
        <w:rPr>
          <w:rStyle w:val="Char2"/>
          <w:rFonts w:hint="cs"/>
          <w:rtl/>
        </w:rPr>
        <w:t xml:space="preserve">در </w:t>
      </w:r>
      <w:r w:rsidR="00AD75A3" w:rsidRPr="00EC16E8">
        <w:rPr>
          <w:rStyle w:val="Char2"/>
          <w:rFonts w:hint="cs"/>
          <w:rtl/>
        </w:rPr>
        <w:t>ک</w:t>
      </w:r>
      <w:r w:rsidRPr="00EC16E8">
        <w:rPr>
          <w:rStyle w:val="Char2"/>
          <w:rFonts w:hint="cs"/>
          <w:rtl/>
        </w:rPr>
        <w:t>تاب</w:t>
      </w:r>
      <w:r w:rsidR="00D85001"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شان تصر</w:t>
      </w:r>
      <w:r w:rsidR="00D75365" w:rsidRPr="00EC16E8">
        <w:rPr>
          <w:rStyle w:val="Char2"/>
          <w:rFonts w:hint="cs"/>
          <w:rtl/>
        </w:rPr>
        <w:t>ی</w:t>
      </w:r>
      <w:r w:rsidRPr="00EC16E8">
        <w:rPr>
          <w:rStyle w:val="Char2"/>
          <w:rFonts w:hint="cs"/>
          <w:rtl/>
        </w:rPr>
        <w:t xml:space="preserve">ح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00AD75A3" w:rsidRPr="00EC16E8">
        <w:rPr>
          <w:rStyle w:val="Char2"/>
          <w:rFonts w:hint="cs"/>
          <w:rtl/>
        </w:rPr>
        <w:t>ک</w:t>
      </w:r>
      <w:r w:rsidRPr="00EC16E8">
        <w:rPr>
          <w:rStyle w:val="Char2"/>
          <w:rFonts w:hint="cs"/>
          <w:rtl/>
        </w:rPr>
        <w:t>ه او به دن</w:t>
      </w:r>
      <w:r w:rsidR="00D75365" w:rsidRPr="00EC16E8">
        <w:rPr>
          <w:rStyle w:val="Char2"/>
          <w:rFonts w:hint="cs"/>
          <w:rtl/>
        </w:rPr>
        <w:t>ی</w:t>
      </w:r>
      <w:r w:rsidRPr="00EC16E8">
        <w:rPr>
          <w:rStyle w:val="Char2"/>
          <w:rFonts w:hint="cs"/>
          <w:rtl/>
        </w:rPr>
        <w:t>ا ن</w:t>
      </w:r>
      <w:r w:rsidR="00D75365" w:rsidRPr="00EC16E8">
        <w:rPr>
          <w:rStyle w:val="Char2"/>
          <w:rFonts w:hint="cs"/>
          <w:rtl/>
        </w:rPr>
        <w:t>ی</w:t>
      </w:r>
      <w:r w:rsidRPr="00EC16E8">
        <w:rPr>
          <w:rStyle w:val="Char2"/>
          <w:rFonts w:hint="cs"/>
          <w:rtl/>
        </w:rPr>
        <w:t>امده و با وجود بررس</w:t>
      </w:r>
      <w:r w:rsidR="00D75365" w:rsidRPr="00EC16E8">
        <w:rPr>
          <w:rStyle w:val="Char2"/>
          <w:rFonts w:hint="cs"/>
          <w:rtl/>
        </w:rPr>
        <w:t>ی</w:t>
      </w:r>
      <w:r w:rsidR="00DC30F8" w:rsidRPr="00EC16E8">
        <w:rPr>
          <w:rStyle w:val="Char2"/>
          <w:rFonts w:hint="eastAsia"/>
          <w:rtl/>
        </w:rPr>
        <w:t>‌</w:t>
      </w:r>
      <w:r w:rsidRPr="00EC16E8">
        <w:rPr>
          <w:rStyle w:val="Char2"/>
          <w:rFonts w:hint="cs"/>
          <w:rtl/>
        </w:rPr>
        <w:t>ها و تحق</w:t>
      </w:r>
      <w:r w:rsidR="00D75365" w:rsidRPr="00EC16E8">
        <w:rPr>
          <w:rStyle w:val="Char2"/>
          <w:rFonts w:hint="cs"/>
          <w:rtl/>
        </w:rPr>
        <w:t>ی</w:t>
      </w:r>
      <w:r w:rsidRPr="00EC16E8">
        <w:rPr>
          <w:rStyle w:val="Char2"/>
          <w:rFonts w:hint="cs"/>
          <w:rtl/>
        </w:rPr>
        <w:t>قات ز</w:t>
      </w:r>
      <w:r w:rsidR="00D75365" w:rsidRPr="00EC16E8">
        <w:rPr>
          <w:rStyle w:val="Char2"/>
          <w:rFonts w:hint="cs"/>
          <w:rtl/>
        </w:rPr>
        <w:t>ی</w:t>
      </w:r>
      <w:r w:rsidRPr="00EC16E8">
        <w:rPr>
          <w:rStyle w:val="Char2"/>
          <w:rFonts w:hint="cs"/>
          <w:rtl/>
        </w:rPr>
        <w:t>اد اثری از او د</w:t>
      </w:r>
      <w:r w:rsidR="00D75365" w:rsidRPr="00EC16E8">
        <w:rPr>
          <w:rStyle w:val="Char2"/>
          <w:rFonts w:hint="cs"/>
          <w:rtl/>
        </w:rPr>
        <w:t>ی</w:t>
      </w:r>
      <w:r w:rsidRPr="00EC16E8">
        <w:rPr>
          <w:rStyle w:val="Char2"/>
          <w:rFonts w:hint="cs"/>
          <w:rtl/>
        </w:rPr>
        <w:t>ده نشده است. سپس ح</w:t>
      </w:r>
      <w:r w:rsidR="00AD75A3" w:rsidRPr="00EC16E8">
        <w:rPr>
          <w:rStyle w:val="Char2"/>
          <w:rFonts w:hint="cs"/>
          <w:rtl/>
        </w:rPr>
        <w:t>ک</w:t>
      </w:r>
      <w:r w:rsidRPr="00EC16E8">
        <w:rPr>
          <w:rStyle w:val="Char2"/>
          <w:rFonts w:hint="cs"/>
          <w:rtl/>
        </w:rPr>
        <w:t>ا</w:t>
      </w:r>
      <w:r w:rsidR="00D75365" w:rsidRPr="00EC16E8">
        <w:rPr>
          <w:rStyle w:val="Char2"/>
          <w:rFonts w:hint="cs"/>
          <w:rtl/>
        </w:rPr>
        <w:t>ی</w:t>
      </w:r>
      <w:r w:rsidRPr="00EC16E8">
        <w:rPr>
          <w:rStyle w:val="Char2"/>
          <w:rFonts w:hint="cs"/>
          <w:rtl/>
        </w:rPr>
        <w:t>ات و اسطوره</w:t>
      </w:r>
      <w:r w:rsidR="00DC30F8" w:rsidRPr="00EC16E8">
        <w:rPr>
          <w:rStyle w:val="Char2"/>
          <w:rFonts w:hint="eastAsia"/>
          <w:rtl/>
        </w:rPr>
        <w:t>‌</w:t>
      </w:r>
      <w:r w:rsidRPr="00EC16E8">
        <w:rPr>
          <w:rStyle w:val="Char2"/>
          <w:rFonts w:hint="cs"/>
          <w:rtl/>
        </w:rPr>
        <w:t>های ز</w:t>
      </w:r>
      <w:r w:rsidR="00D75365" w:rsidRPr="00EC16E8">
        <w:rPr>
          <w:rStyle w:val="Char2"/>
          <w:rFonts w:hint="cs"/>
          <w:rtl/>
        </w:rPr>
        <w:t>ی</w:t>
      </w:r>
      <w:r w:rsidRPr="00EC16E8">
        <w:rPr>
          <w:rStyle w:val="Char2"/>
          <w:rFonts w:hint="cs"/>
          <w:rtl/>
        </w:rPr>
        <w:t>ادی درباره</w:t>
      </w:r>
      <w:r w:rsidR="00DC30F8" w:rsidRPr="00EC16E8">
        <w:rPr>
          <w:rStyle w:val="Char2"/>
          <w:rFonts w:hint="eastAsia"/>
          <w:rtl/>
        </w:rPr>
        <w:t>‌</w:t>
      </w:r>
      <w:r w:rsidRPr="00EC16E8">
        <w:rPr>
          <w:rStyle w:val="Char2"/>
          <w:rFonts w:hint="cs"/>
          <w:rtl/>
        </w:rPr>
        <w:t>ی وی گفته</w:t>
      </w:r>
      <w:r w:rsidR="00F15D9B" w:rsidRPr="00EC16E8">
        <w:rPr>
          <w:rStyle w:val="Char2"/>
          <w:rFonts w:hint="cs"/>
          <w:rtl/>
        </w:rPr>
        <w:t xml:space="preserve">‌اند </w:t>
      </w:r>
      <w:r w:rsidRPr="00EC16E8">
        <w:rPr>
          <w:rStyle w:val="Char2"/>
          <w:rFonts w:hint="cs"/>
          <w:rtl/>
        </w:rPr>
        <w:t>و داستان</w:t>
      </w:r>
      <w:r w:rsidR="00DC30F8" w:rsidRPr="00EC16E8">
        <w:rPr>
          <w:rStyle w:val="Char2"/>
          <w:rFonts w:hint="eastAsia"/>
          <w:rtl/>
        </w:rPr>
        <w:t>‌</w:t>
      </w:r>
      <w:r w:rsidRPr="00EC16E8">
        <w:rPr>
          <w:rStyle w:val="Char2"/>
          <w:rFonts w:hint="cs"/>
          <w:rtl/>
        </w:rPr>
        <w:t>های باطل</w:t>
      </w:r>
      <w:r w:rsidR="00D75365" w:rsidRPr="00EC16E8">
        <w:rPr>
          <w:rStyle w:val="Char2"/>
          <w:rFonts w:hint="cs"/>
          <w:rtl/>
        </w:rPr>
        <w:t>ی</w:t>
      </w:r>
      <w:r w:rsidRPr="00EC16E8">
        <w:rPr>
          <w:rStyle w:val="Char2"/>
          <w:rFonts w:hint="cs"/>
          <w:rtl/>
        </w:rPr>
        <w:t xml:space="preserve"> را درباره</w:t>
      </w:r>
      <w:r w:rsidR="00DC30F8" w:rsidRPr="00EC16E8">
        <w:rPr>
          <w:rStyle w:val="Char2"/>
          <w:rFonts w:hint="eastAsia"/>
          <w:rtl/>
        </w:rPr>
        <w:t>‌</w:t>
      </w:r>
      <w:r w:rsidRPr="00EC16E8">
        <w:rPr>
          <w:rStyle w:val="Char2"/>
          <w:rFonts w:hint="cs"/>
          <w:rtl/>
        </w:rPr>
        <w:t>ی ولادت و اوصافش ساخته</w:t>
      </w:r>
      <w:r w:rsidR="006D59A4" w:rsidRPr="00EC16E8">
        <w:rPr>
          <w:rStyle w:val="Char2"/>
          <w:rFonts w:hint="cs"/>
          <w:rtl/>
        </w:rPr>
        <w:t>‌اند.</w:t>
      </w:r>
      <w:r w:rsidRPr="00EC16E8">
        <w:rPr>
          <w:rStyle w:val="Char2"/>
          <w:rFonts w:hint="cs"/>
          <w:rtl/>
        </w:rPr>
        <w:t xml:space="preserve"> حالا یا او وجود داشته و به دنیا آمده و یا وجود نداشته و به دنیا نیامده است. مولود و غ</w:t>
      </w:r>
      <w:r w:rsidR="00D75365" w:rsidRPr="00EC16E8">
        <w:rPr>
          <w:rStyle w:val="Char2"/>
          <w:rFonts w:hint="cs"/>
          <w:rtl/>
        </w:rPr>
        <w:t>ی</w:t>
      </w:r>
      <w:r w:rsidRPr="00EC16E8">
        <w:rPr>
          <w:rStyle w:val="Char2"/>
          <w:rFonts w:hint="cs"/>
          <w:rtl/>
        </w:rPr>
        <w:t>ر مولود و معدوم و موجود چه معنایی دارد؟! چه بی</w:t>
      </w:r>
      <w:r w:rsidR="00DC30F8" w:rsidRPr="00EC16E8">
        <w:rPr>
          <w:rStyle w:val="Char2"/>
          <w:rFonts w:hint="eastAsia"/>
          <w:rtl/>
        </w:rPr>
        <w:t>‌</w:t>
      </w:r>
      <w:r w:rsidRPr="00EC16E8">
        <w:rPr>
          <w:rStyle w:val="Char2"/>
          <w:rFonts w:hint="cs"/>
          <w:rtl/>
        </w:rPr>
        <w:t>ادبی</w:t>
      </w:r>
      <w:r w:rsidR="00DC30F8" w:rsidRPr="00EC16E8">
        <w:rPr>
          <w:rStyle w:val="Char2"/>
          <w:rFonts w:hint="eastAsia"/>
          <w:rtl/>
        </w:rPr>
        <w:t>‌</w:t>
      </w:r>
      <w:r w:rsidRPr="00EC16E8">
        <w:rPr>
          <w:rStyle w:val="Char2"/>
          <w:rFonts w:hint="cs"/>
          <w:rtl/>
        </w:rPr>
        <w:t>ای بالاتر از ا</w:t>
      </w:r>
      <w:r w:rsidR="00D75365" w:rsidRPr="00EC16E8">
        <w:rPr>
          <w:rStyle w:val="Char2"/>
          <w:rFonts w:hint="cs"/>
          <w:rtl/>
        </w:rPr>
        <w:t>ی</w:t>
      </w:r>
      <w:r w:rsidRPr="00EC16E8">
        <w:rPr>
          <w:rStyle w:val="Char2"/>
          <w:rFonts w:hint="cs"/>
          <w:rtl/>
        </w:rPr>
        <w:t>ن وجود دارد؟ و چه توه</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بیشتر از ا</w:t>
      </w:r>
      <w:r w:rsidR="00D75365" w:rsidRPr="00EC16E8">
        <w:rPr>
          <w:rStyle w:val="Char2"/>
          <w:rFonts w:hint="cs"/>
          <w:rtl/>
        </w:rPr>
        <w:t>ی</w:t>
      </w:r>
      <w:r w:rsidRPr="00EC16E8">
        <w:rPr>
          <w:rStyle w:val="Char2"/>
          <w:rFonts w:hint="cs"/>
          <w:rtl/>
        </w:rPr>
        <w:t>ن وجود دارد؟ متن آن را از مهم</w:t>
      </w:r>
      <w:r w:rsidR="00DC30F8" w:rsidRPr="00EC16E8">
        <w:rPr>
          <w:rStyle w:val="Char2"/>
          <w:rFonts w:hint="eastAsia"/>
          <w:rtl/>
        </w:rPr>
        <w:t>‌</w:t>
      </w:r>
      <w:r w:rsidRPr="00EC16E8">
        <w:rPr>
          <w:rStyle w:val="Char2"/>
          <w:rFonts w:hint="cs"/>
          <w:rtl/>
        </w:rPr>
        <w:t>تر</w:t>
      </w:r>
      <w:r w:rsidR="00D75365" w:rsidRPr="00EC16E8">
        <w:rPr>
          <w:rStyle w:val="Char2"/>
          <w:rFonts w:hint="cs"/>
          <w:rtl/>
        </w:rPr>
        <w:t>ی</w:t>
      </w:r>
      <w:r w:rsidRPr="00EC16E8">
        <w:rPr>
          <w:rStyle w:val="Char2"/>
          <w:rFonts w:hint="cs"/>
          <w:rtl/>
        </w:rPr>
        <w:t>ن</w:t>
      </w:r>
      <w:r w:rsidR="009B66BE" w:rsidRPr="00EC16E8">
        <w:rPr>
          <w:rStyle w:val="Char2"/>
          <w:rFonts w:hint="cs"/>
          <w:rtl/>
        </w:rPr>
        <w:t xml:space="preserve"> کتاب‌های </w:t>
      </w:r>
      <w:r w:rsidRPr="00EC16E8">
        <w:rPr>
          <w:rStyle w:val="Char2"/>
          <w:rFonts w:hint="cs"/>
          <w:rtl/>
        </w:rPr>
        <w:t>شیعه ذ</w:t>
      </w:r>
      <w:r w:rsidR="00AD75A3" w:rsidRPr="00EC16E8">
        <w:rPr>
          <w:rStyle w:val="Char2"/>
          <w:rFonts w:hint="cs"/>
          <w:rtl/>
        </w:rPr>
        <w:t>ک</w:t>
      </w:r>
      <w:r w:rsidRPr="00EC16E8">
        <w:rPr>
          <w:rStyle w:val="Char2"/>
          <w:rFonts w:hint="cs"/>
          <w:rtl/>
        </w:rPr>
        <w:t>ر م</w:t>
      </w:r>
      <w:r w:rsidR="00D75365" w:rsidRPr="00EC16E8">
        <w:rPr>
          <w:rStyle w:val="Char2"/>
          <w:rFonts w:hint="cs"/>
          <w:rtl/>
        </w:rPr>
        <w:t>ی</w:t>
      </w:r>
      <w:r w:rsidR="00DC30F8"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م.</w:t>
      </w:r>
      <w:r w:rsidR="00704539" w:rsidRPr="00EC16E8">
        <w:rPr>
          <w:rStyle w:val="Char2"/>
          <w:rFonts w:hint="cs"/>
          <w:rtl/>
        </w:rPr>
        <w:t xml:space="preserve"> آن‌ها </w:t>
      </w:r>
      <w:r w:rsidRPr="00EC16E8">
        <w:rPr>
          <w:rStyle w:val="Char2"/>
          <w:rFonts w:hint="cs"/>
          <w:rtl/>
        </w:rPr>
        <w:t>از احمد بن عب</w:t>
      </w:r>
      <w:r w:rsidR="00D75365" w:rsidRPr="00EC16E8">
        <w:rPr>
          <w:rStyle w:val="Char2"/>
          <w:rFonts w:hint="cs"/>
          <w:rtl/>
        </w:rPr>
        <w:t>ی</w:t>
      </w:r>
      <w:r w:rsidRPr="00EC16E8">
        <w:rPr>
          <w:rStyle w:val="Char2"/>
          <w:rFonts w:hint="cs"/>
          <w:rtl/>
        </w:rPr>
        <w:t>دالله بن خاقان روا</w:t>
      </w:r>
      <w:r w:rsidR="00D75365" w:rsidRPr="00EC16E8">
        <w:rPr>
          <w:rStyle w:val="Char2"/>
          <w:rFonts w:hint="cs"/>
          <w:rtl/>
        </w:rPr>
        <w:t>ی</w:t>
      </w:r>
      <w:r w:rsidRPr="00EC16E8">
        <w:rPr>
          <w:rStyle w:val="Char2"/>
          <w:rFonts w:hint="cs"/>
          <w:rtl/>
        </w:rPr>
        <w:t>ت می</w:t>
      </w:r>
      <w:r w:rsidR="00DC30F8" w:rsidRPr="00EC16E8">
        <w:rPr>
          <w:rStyle w:val="Char2"/>
          <w:rFonts w:hint="eastAsia"/>
          <w:rtl/>
        </w:rPr>
        <w:t>‌</w:t>
      </w:r>
      <w:r w:rsidRPr="00EC16E8">
        <w:rPr>
          <w:rStyle w:val="Char2"/>
          <w:rFonts w:hint="cs"/>
          <w:rtl/>
        </w:rPr>
        <w:t xml:space="preserve">کنند که او در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داستان طولان</w:t>
      </w:r>
      <w:r w:rsidR="00D75365" w:rsidRPr="00EC16E8">
        <w:rPr>
          <w:rStyle w:val="Char2"/>
          <w:rFonts w:hint="cs"/>
          <w:rtl/>
        </w:rPr>
        <w:t>ی</w:t>
      </w:r>
      <w:r w:rsidRPr="00EC16E8">
        <w:rPr>
          <w:rStyle w:val="Char2"/>
          <w:rFonts w:hint="cs"/>
          <w:rtl/>
        </w:rPr>
        <w:t xml:space="preserve"> می</w:t>
      </w:r>
      <w:r w:rsidR="00DC30F8" w:rsidRPr="00EC16E8">
        <w:rPr>
          <w:rStyle w:val="Char2"/>
          <w:rFonts w:hint="eastAsia"/>
          <w:rtl/>
        </w:rPr>
        <w:t>‌</w:t>
      </w:r>
      <w:r w:rsidRPr="00EC16E8">
        <w:rPr>
          <w:rStyle w:val="Char2"/>
          <w:rFonts w:hint="cs"/>
          <w:rtl/>
        </w:rPr>
        <w:t xml:space="preserve">گوید: وقتی حسن عسکری مریض شد، حاکم وقت دنبال پدرش فرستاد </w:t>
      </w:r>
      <w:r w:rsidR="00AD75A3" w:rsidRPr="00EC16E8">
        <w:rPr>
          <w:rStyle w:val="Char2"/>
          <w:rFonts w:hint="cs"/>
          <w:rtl/>
        </w:rPr>
        <w:t>ک</w:t>
      </w:r>
      <w:r w:rsidRPr="00EC16E8">
        <w:rPr>
          <w:rStyle w:val="Char2"/>
          <w:rFonts w:hint="cs"/>
          <w:rtl/>
        </w:rPr>
        <w:t>ه ابن رضا مریض شده است. او با عجله همراه پنج نفر از خادمان ام</w:t>
      </w:r>
      <w:r w:rsidR="00D75365" w:rsidRPr="00EC16E8">
        <w:rPr>
          <w:rStyle w:val="Char2"/>
          <w:rFonts w:hint="cs"/>
          <w:rtl/>
        </w:rPr>
        <w:t>ی</w:t>
      </w:r>
      <w:r w:rsidRPr="00EC16E8">
        <w:rPr>
          <w:rStyle w:val="Char2"/>
          <w:rFonts w:hint="cs"/>
          <w:rtl/>
        </w:rPr>
        <w:t>رالمؤمن</w:t>
      </w:r>
      <w:r w:rsidR="00D75365" w:rsidRPr="00EC16E8">
        <w:rPr>
          <w:rStyle w:val="Char2"/>
          <w:rFonts w:hint="cs"/>
          <w:rtl/>
        </w:rPr>
        <w:t>ی</w:t>
      </w:r>
      <w:r w:rsidRPr="00EC16E8">
        <w:rPr>
          <w:rStyle w:val="Char2"/>
          <w:rFonts w:hint="cs"/>
          <w:rtl/>
        </w:rPr>
        <w:t>ن به دار الخلافه بازگشت که همه از افراد مورد اعتماد و</w:t>
      </w:r>
      <w:r w:rsidR="00D75365" w:rsidRPr="00EC16E8">
        <w:rPr>
          <w:rStyle w:val="Char2"/>
          <w:rFonts w:hint="cs"/>
          <w:rtl/>
        </w:rPr>
        <w:t>ی</w:t>
      </w:r>
      <w:r w:rsidRPr="00EC16E8">
        <w:rPr>
          <w:rStyle w:val="Char2"/>
          <w:rFonts w:hint="cs"/>
          <w:rtl/>
        </w:rPr>
        <w:t xml:space="preserve"> بودند. </w:t>
      </w:r>
    </w:p>
    <w:p w:rsidR="00420579" w:rsidRPr="00EC16E8" w:rsidRDefault="00420579" w:rsidP="00EC16E8">
      <w:pPr>
        <w:widowControl w:val="0"/>
        <w:ind w:firstLine="284"/>
        <w:rPr>
          <w:rStyle w:val="Char2"/>
          <w:rtl/>
        </w:rPr>
      </w:pPr>
      <w:r w:rsidRPr="00EC16E8">
        <w:rPr>
          <w:rStyle w:val="Char2"/>
          <w:rFonts w:hint="cs"/>
          <w:rtl/>
        </w:rPr>
        <w:t>دستور داد به خانه</w:t>
      </w:r>
      <w:r w:rsidR="00DC30F8" w:rsidRPr="00EC16E8">
        <w:rPr>
          <w:rStyle w:val="Char2"/>
          <w:rFonts w:hint="eastAsia"/>
          <w:rtl/>
        </w:rPr>
        <w:t>‌</w:t>
      </w:r>
      <w:r w:rsidRPr="00EC16E8">
        <w:rPr>
          <w:rStyle w:val="Char2"/>
          <w:rFonts w:hint="cs"/>
          <w:rtl/>
        </w:rPr>
        <w:t>ی حسن بروند تا حالش را بپرسند. دنبال چند نفر از طب</w:t>
      </w:r>
      <w:r w:rsidR="00D75365" w:rsidRPr="00EC16E8">
        <w:rPr>
          <w:rStyle w:val="Char2"/>
          <w:rFonts w:hint="cs"/>
          <w:rtl/>
        </w:rPr>
        <w:t>ی</w:t>
      </w:r>
      <w:r w:rsidRPr="00EC16E8">
        <w:rPr>
          <w:rStyle w:val="Char2"/>
          <w:rFonts w:hint="cs"/>
          <w:rtl/>
        </w:rPr>
        <w:t>بان فرستاد و</w:t>
      </w:r>
      <w:r w:rsidR="00704539" w:rsidRPr="00EC16E8">
        <w:rPr>
          <w:rStyle w:val="Char2"/>
          <w:rFonts w:hint="cs"/>
          <w:rtl/>
        </w:rPr>
        <w:t xml:space="preserve"> آن‌ها </w:t>
      </w:r>
      <w:r w:rsidRPr="00EC16E8">
        <w:rPr>
          <w:rStyle w:val="Char2"/>
          <w:rFonts w:hint="cs"/>
          <w:rtl/>
        </w:rPr>
        <w:t>را به مراقبت هم</w:t>
      </w:r>
      <w:r w:rsidR="00D75365" w:rsidRPr="00EC16E8">
        <w:rPr>
          <w:rStyle w:val="Char2"/>
          <w:rFonts w:hint="cs"/>
          <w:rtl/>
        </w:rPr>
        <w:t>ی</w:t>
      </w:r>
      <w:r w:rsidRPr="00EC16E8">
        <w:rPr>
          <w:rStyle w:val="Char2"/>
          <w:rFonts w:hint="cs"/>
          <w:rtl/>
        </w:rPr>
        <w:t>شگ</w:t>
      </w:r>
      <w:r w:rsidR="00D75365" w:rsidRPr="00EC16E8">
        <w:rPr>
          <w:rStyle w:val="Char2"/>
          <w:rFonts w:hint="cs"/>
          <w:rtl/>
        </w:rPr>
        <w:t>ی</w:t>
      </w:r>
      <w:r w:rsidRPr="00EC16E8">
        <w:rPr>
          <w:rStyle w:val="Char2"/>
          <w:rFonts w:hint="cs"/>
          <w:rtl/>
        </w:rPr>
        <w:t xml:space="preserve"> از او امر کرد. پس از سپر</w:t>
      </w:r>
      <w:r w:rsidR="00D75365" w:rsidRPr="00EC16E8">
        <w:rPr>
          <w:rStyle w:val="Char2"/>
          <w:rFonts w:hint="cs"/>
          <w:rtl/>
        </w:rPr>
        <w:t>ی</w:t>
      </w:r>
      <w:r w:rsidRPr="00EC16E8">
        <w:rPr>
          <w:rStyle w:val="Char2"/>
          <w:rFonts w:hint="cs"/>
          <w:rtl/>
        </w:rPr>
        <w:t xml:space="preserve"> شدن دو </w:t>
      </w:r>
      <w:r w:rsidR="00D75365" w:rsidRPr="00EC16E8">
        <w:rPr>
          <w:rStyle w:val="Char2"/>
          <w:rFonts w:hint="cs"/>
          <w:rtl/>
        </w:rPr>
        <w:t>ی</w:t>
      </w:r>
      <w:r w:rsidRPr="00EC16E8">
        <w:rPr>
          <w:rStyle w:val="Char2"/>
          <w:rFonts w:hint="cs"/>
          <w:rtl/>
        </w:rPr>
        <w:t xml:space="preserve">ا سه روز، خبر دادند </w:t>
      </w:r>
      <w:r w:rsidR="00AD75A3" w:rsidRPr="00EC16E8">
        <w:rPr>
          <w:rStyle w:val="Char2"/>
          <w:rFonts w:hint="cs"/>
          <w:rtl/>
        </w:rPr>
        <w:t>ک</w:t>
      </w:r>
      <w:r w:rsidRPr="00EC16E8">
        <w:rPr>
          <w:rStyle w:val="Char2"/>
          <w:rFonts w:hint="cs"/>
          <w:rtl/>
        </w:rPr>
        <w:t>ه او خیلی ضع</w:t>
      </w:r>
      <w:r w:rsidR="00D75365" w:rsidRPr="00EC16E8">
        <w:rPr>
          <w:rStyle w:val="Char2"/>
          <w:rFonts w:hint="cs"/>
          <w:rtl/>
        </w:rPr>
        <w:t>ی</w:t>
      </w:r>
      <w:r w:rsidRPr="00EC16E8">
        <w:rPr>
          <w:rStyle w:val="Char2"/>
          <w:rFonts w:hint="cs"/>
          <w:rtl/>
        </w:rPr>
        <w:t>ف شده است. از این رو طب</w:t>
      </w:r>
      <w:r w:rsidR="00D75365" w:rsidRPr="00EC16E8">
        <w:rPr>
          <w:rStyle w:val="Char2"/>
          <w:rFonts w:hint="cs"/>
          <w:rtl/>
        </w:rPr>
        <w:t>ی</w:t>
      </w:r>
      <w:r w:rsidRPr="00EC16E8">
        <w:rPr>
          <w:rStyle w:val="Char2"/>
          <w:rFonts w:hint="cs"/>
          <w:rtl/>
        </w:rPr>
        <w:t>بان را به مراقبت ب</w:t>
      </w:r>
      <w:r w:rsidR="00D75365" w:rsidRPr="00EC16E8">
        <w:rPr>
          <w:rStyle w:val="Char2"/>
          <w:rFonts w:hint="cs"/>
          <w:rtl/>
        </w:rPr>
        <w:t>ی</w:t>
      </w:r>
      <w:r w:rsidRPr="00EC16E8">
        <w:rPr>
          <w:rStyle w:val="Char2"/>
          <w:rFonts w:hint="cs"/>
          <w:rtl/>
        </w:rPr>
        <w:t>شتر از و</w:t>
      </w:r>
      <w:r w:rsidR="00D75365" w:rsidRPr="00EC16E8">
        <w:rPr>
          <w:rStyle w:val="Char2"/>
          <w:rFonts w:hint="cs"/>
          <w:rtl/>
        </w:rPr>
        <w:t>ی</w:t>
      </w:r>
      <w:r w:rsidRPr="00EC16E8">
        <w:rPr>
          <w:rStyle w:val="Char2"/>
          <w:rFonts w:hint="cs"/>
          <w:rtl/>
        </w:rPr>
        <w:t xml:space="preserve"> امر کرد. و دنبال قاض</w:t>
      </w:r>
      <w:r w:rsidR="00D75365" w:rsidRPr="00EC16E8">
        <w:rPr>
          <w:rStyle w:val="Char2"/>
          <w:rFonts w:hint="cs"/>
          <w:rtl/>
        </w:rPr>
        <w:t>ی</w:t>
      </w:r>
      <w:r w:rsidRPr="00EC16E8">
        <w:rPr>
          <w:rStyle w:val="Char2"/>
          <w:rFonts w:hint="cs"/>
          <w:rtl/>
        </w:rPr>
        <w:t xml:space="preserve"> القضاة فرستاد تا در مجلس و</w:t>
      </w:r>
      <w:r w:rsidR="00D75365" w:rsidRPr="00EC16E8">
        <w:rPr>
          <w:rStyle w:val="Char2"/>
          <w:rFonts w:hint="cs"/>
          <w:rtl/>
        </w:rPr>
        <w:t>ی</w:t>
      </w:r>
      <w:r w:rsidRPr="00EC16E8">
        <w:rPr>
          <w:rStyle w:val="Char2"/>
          <w:rFonts w:hint="cs"/>
          <w:rtl/>
        </w:rPr>
        <w:t xml:space="preserve"> حاضر شود و او را امر کرد تا ده نفر از اصحاب مورد اعتمادش را برگز</w:t>
      </w:r>
      <w:r w:rsidR="00D75365" w:rsidRPr="00EC16E8">
        <w:rPr>
          <w:rStyle w:val="Char2"/>
          <w:rFonts w:hint="cs"/>
          <w:rtl/>
        </w:rPr>
        <w:t>ی</w:t>
      </w:r>
      <w:r w:rsidRPr="00EC16E8">
        <w:rPr>
          <w:rStyle w:val="Char2"/>
          <w:rFonts w:hint="cs"/>
          <w:rtl/>
        </w:rPr>
        <w:t>ند. پس</w:t>
      </w:r>
      <w:r w:rsidR="00704539" w:rsidRPr="00EC16E8">
        <w:rPr>
          <w:rStyle w:val="Char2"/>
          <w:rFonts w:hint="cs"/>
          <w:rtl/>
        </w:rPr>
        <w:t xml:space="preserve"> آن‌ها </w:t>
      </w:r>
      <w:r w:rsidRPr="00EC16E8">
        <w:rPr>
          <w:rStyle w:val="Char2"/>
          <w:rFonts w:hint="cs"/>
          <w:rtl/>
        </w:rPr>
        <w:t>را احضار کرد و آنان را به خانه</w:t>
      </w:r>
      <w:r w:rsidR="00DC30F8" w:rsidRPr="00EC16E8">
        <w:rPr>
          <w:rStyle w:val="Char2"/>
          <w:rFonts w:hint="eastAsia"/>
          <w:rtl/>
        </w:rPr>
        <w:t>‌</w:t>
      </w:r>
      <w:r w:rsidRPr="00EC16E8">
        <w:rPr>
          <w:rStyle w:val="Char2"/>
          <w:rFonts w:hint="cs"/>
          <w:rtl/>
        </w:rPr>
        <w:t>ی حسن فرستاد و دستور داد شبانه روز از و</w:t>
      </w:r>
      <w:r w:rsidR="00D75365" w:rsidRPr="00EC16E8">
        <w:rPr>
          <w:rStyle w:val="Char2"/>
          <w:rFonts w:hint="cs"/>
          <w:rtl/>
        </w:rPr>
        <w:t>ی</w:t>
      </w:r>
      <w:r w:rsidRPr="00EC16E8">
        <w:rPr>
          <w:rStyle w:val="Char2"/>
          <w:rFonts w:hint="cs"/>
          <w:rtl/>
        </w:rPr>
        <w:t xml:space="preserve"> مراقبت و پرستاری کنند. آنان پیوسته در</w:t>
      </w:r>
      <w:r w:rsidR="00C555AA" w:rsidRPr="00EC16E8">
        <w:rPr>
          <w:rStyle w:val="Char2"/>
          <w:rFonts w:hint="cs"/>
          <w:rtl/>
        </w:rPr>
        <w:t xml:space="preserve"> آنجا </w:t>
      </w:r>
      <w:r w:rsidRPr="00EC16E8">
        <w:rPr>
          <w:rStyle w:val="Char2"/>
          <w:rFonts w:hint="cs"/>
          <w:rtl/>
        </w:rPr>
        <w:t>ماندند تا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ه درگذشت. صدا</w:t>
      </w:r>
      <w:r w:rsidR="00D75365" w:rsidRPr="00EC16E8">
        <w:rPr>
          <w:rStyle w:val="Char2"/>
          <w:rFonts w:hint="cs"/>
          <w:rtl/>
        </w:rPr>
        <w:t>ی</w:t>
      </w:r>
      <w:r w:rsidRPr="00EC16E8">
        <w:rPr>
          <w:rStyle w:val="Char2"/>
          <w:rFonts w:hint="cs"/>
          <w:rtl/>
        </w:rPr>
        <w:t xml:space="preserve"> گر</w:t>
      </w:r>
      <w:r w:rsidR="00D75365" w:rsidRPr="00EC16E8">
        <w:rPr>
          <w:rStyle w:val="Char2"/>
          <w:rFonts w:hint="cs"/>
          <w:rtl/>
        </w:rPr>
        <w:t>ی</w:t>
      </w:r>
      <w:r w:rsidRPr="00EC16E8">
        <w:rPr>
          <w:rStyle w:val="Char2"/>
          <w:rFonts w:hint="cs"/>
          <w:rtl/>
        </w:rPr>
        <w:t>ه و زار</w:t>
      </w:r>
      <w:r w:rsidR="00D75365" w:rsidRPr="00EC16E8">
        <w:rPr>
          <w:rStyle w:val="Char2"/>
          <w:rFonts w:hint="cs"/>
          <w:rtl/>
        </w:rPr>
        <w:t>ی</w:t>
      </w:r>
      <w:r w:rsidRPr="00EC16E8">
        <w:rPr>
          <w:rStyle w:val="Char2"/>
          <w:rFonts w:hint="cs"/>
          <w:rtl/>
        </w:rPr>
        <w:t xml:space="preserve"> بلند شد. سلطان چند نفر را به خانه</w:t>
      </w:r>
      <w:r w:rsidR="00131B1F" w:rsidRPr="00EC16E8">
        <w:rPr>
          <w:rStyle w:val="Char2"/>
          <w:rFonts w:hint="cs"/>
          <w:rtl/>
        </w:rPr>
        <w:t xml:space="preserve">‌اش </w:t>
      </w:r>
      <w:r w:rsidRPr="00EC16E8">
        <w:rPr>
          <w:rStyle w:val="Char2"/>
          <w:rFonts w:hint="cs"/>
          <w:rtl/>
        </w:rPr>
        <w:t>فرستاد تا اتاقش را برای یافتن پسرش بگردند و زنان</w:t>
      </w:r>
      <w:r w:rsidR="00D75365" w:rsidRPr="00EC16E8">
        <w:rPr>
          <w:rStyle w:val="Char2"/>
          <w:rFonts w:hint="cs"/>
          <w:rtl/>
        </w:rPr>
        <w:t>ی</w:t>
      </w:r>
      <w:r w:rsidRPr="00EC16E8">
        <w:rPr>
          <w:rStyle w:val="Char2"/>
          <w:rFonts w:hint="cs"/>
          <w:rtl/>
        </w:rPr>
        <w:t xml:space="preserve"> را </w:t>
      </w:r>
      <w:r w:rsidR="00AD75A3" w:rsidRPr="00EC16E8">
        <w:rPr>
          <w:rStyle w:val="Char2"/>
          <w:rFonts w:hint="cs"/>
          <w:rtl/>
        </w:rPr>
        <w:t>ک</w:t>
      </w:r>
      <w:r w:rsidRPr="00EC16E8">
        <w:rPr>
          <w:rStyle w:val="Char2"/>
          <w:rFonts w:hint="cs"/>
          <w:rtl/>
        </w:rPr>
        <w:t>ه حامله هستند، ب</w:t>
      </w:r>
      <w:r w:rsidR="00D75365" w:rsidRPr="00EC16E8">
        <w:rPr>
          <w:rStyle w:val="Char2"/>
          <w:rFonts w:hint="cs"/>
          <w:rtl/>
        </w:rPr>
        <w:t>ی</w:t>
      </w:r>
      <w:r w:rsidRPr="00EC16E8">
        <w:rPr>
          <w:rStyle w:val="Char2"/>
          <w:rFonts w:hint="cs"/>
          <w:rtl/>
        </w:rPr>
        <w:t>اورند. بعض</w:t>
      </w:r>
      <w:r w:rsidR="00D75365" w:rsidRPr="00EC16E8">
        <w:rPr>
          <w:rStyle w:val="Char2"/>
          <w:rFonts w:hint="cs"/>
          <w:rtl/>
        </w:rPr>
        <w:t>ی</w:t>
      </w:r>
      <w:r w:rsidRPr="00EC16E8">
        <w:rPr>
          <w:rStyle w:val="Char2"/>
          <w:rFonts w:hint="cs"/>
          <w:rtl/>
        </w:rPr>
        <w:t xml:space="preserve"> از زنان اظهار داشتند </w:t>
      </w:r>
      <w:r w:rsidR="00AD75A3" w:rsidRPr="00EC16E8">
        <w:rPr>
          <w:rStyle w:val="Char2"/>
          <w:rFonts w:hint="cs"/>
          <w:rtl/>
        </w:rPr>
        <w:t>ک</w:t>
      </w:r>
      <w:r w:rsidRPr="00EC16E8">
        <w:rPr>
          <w:rStyle w:val="Char2"/>
          <w:rFonts w:hint="cs"/>
          <w:rtl/>
        </w:rPr>
        <w:t xml:space="preserve">ه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از و</w:t>
      </w:r>
      <w:r w:rsidR="00D75365" w:rsidRPr="00EC16E8">
        <w:rPr>
          <w:rStyle w:val="Char2"/>
          <w:rFonts w:hint="cs"/>
          <w:rtl/>
        </w:rPr>
        <w:t>ی</w:t>
      </w:r>
      <w:r w:rsidRPr="00EC16E8">
        <w:rPr>
          <w:rStyle w:val="Char2"/>
          <w:rFonts w:hint="cs"/>
          <w:rtl/>
        </w:rPr>
        <w:t xml:space="preserve"> حامله بوده است. او را در اتاق گذاشتند و خادمان</w:t>
      </w:r>
      <w:r w:rsidR="00D75365" w:rsidRPr="00EC16E8">
        <w:rPr>
          <w:rStyle w:val="Char2"/>
          <w:rFonts w:hint="cs"/>
          <w:rtl/>
        </w:rPr>
        <w:t>ی</w:t>
      </w:r>
      <w:r w:rsidRPr="00EC16E8">
        <w:rPr>
          <w:rStyle w:val="Char2"/>
          <w:rFonts w:hint="cs"/>
          <w:rtl/>
        </w:rPr>
        <w:t xml:space="preserve"> را برای مراقبت از او گماشتند و زنانی را نزد او گذاشتند. سپس به تش</w:t>
      </w:r>
      <w:r w:rsidR="00D75365" w:rsidRPr="00EC16E8">
        <w:rPr>
          <w:rStyle w:val="Char2"/>
          <w:rFonts w:hint="cs"/>
          <w:rtl/>
        </w:rPr>
        <w:t>یی</w:t>
      </w:r>
      <w:r w:rsidRPr="00EC16E8">
        <w:rPr>
          <w:rStyle w:val="Char2"/>
          <w:rFonts w:hint="cs"/>
          <w:rtl/>
        </w:rPr>
        <w:t>ع جنازه</w:t>
      </w:r>
      <w:r w:rsidR="00DC30F8" w:rsidRPr="00EC16E8">
        <w:rPr>
          <w:rStyle w:val="Char2"/>
          <w:rFonts w:hint="eastAsia"/>
          <w:rtl/>
        </w:rPr>
        <w:t>‌</w:t>
      </w:r>
      <w:r w:rsidRPr="00EC16E8">
        <w:rPr>
          <w:rStyle w:val="Char2"/>
          <w:rFonts w:hint="cs"/>
          <w:rtl/>
        </w:rPr>
        <w:t>ی او پرداختند و بازارها تعط</w:t>
      </w:r>
      <w:r w:rsidR="00D75365" w:rsidRPr="00EC16E8">
        <w:rPr>
          <w:rStyle w:val="Char2"/>
          <w:rFonts w:hint="cs"/>
          <w:rtl/>
        </w:rPr>
        <w:t>ی</w:t>
      </w:r>
      <w:r w:rsidRPr="00EC16E8">
        <w:rPr>
          <w:rStyle w:val="Char2"/>
          <w:rFonts w:hint="cs"/>
          <w:rtl/>
        </w:rPr>
        <w:t>ل شد و بن</w:t>
      </w:r>
      <w:r w:rsidR="00D75365" w:rsidRPr="00EC16E8">
        <w:rPr>
          <w:rStyle w:val="Char2"/>
          <w:rFonts w:hint="cs"/>
          <w:rtl/>
        </w:rPr>
        <w:t>ی</w:t>
      </w:r>
      <w:r w:rsidR="00DC30F8" w:rsidRPr="00EC16E8">
        <w:rPr>
          <w:rStyle w:val="Char2"/>
          <w:rFonts w:hint="eastAsia"/>
          <w:rtl/>
        </w:rPr>
        <w:t>‌</w:t>
      </w:r>
      <w:r w:rsidRPr="00EC16E8">
        <w:rPr>
          <w:rStyle w:val="Char2"/>
          <w:rFonts w:hint="cs"/>
          <w:rtl/>
        </w:rPr>
        <w:t>هاشم و سا</w:t>
      </w:r>
      <w:r w:rsidR="00D75365" w:rsidRPr="00EC16E8">
        <w:rPr>
          <w:rStyle w:val="Char2"/>
          <w:rFonts w:hint="cs"/>
          <w:rtl/>
        </w:rPr>
        <w:t>ی</w:t>
      </w:r>
      <w:r w:rsidRPr="00EC16E8">
        <w:rPr>
          <w:rStyle w:val="Char2"/>
          <w:rFonts w:hint="cs"/>
          <w:rtl/>
        </w:rPr>
        <w:t>ر مردم در تش</w:t>
      </w:r>
      <w:r w:rsidR="00D75365" w:rsidRPr="00EC16E8">
        <w:rPr>
          <w:rStyle w:val="Char2"/>
          <w:rFonts w:hint="cs"/>
          <w:rtl/>
        </w:rPr>
        <w:t>یی</w:t>
      </w:r>
      <w:r w:rsidRPr="00EC16E8">
        <w:rPr>
          <w:rStyle w:val="Char2"/>
          <w:rFonts w:hint="cs"/>
          <w:rtl/>
        </w:rPr>
        <w:t>ع جنازه</w:t>
      </w:r>
      <w:r w:rsidR="00DC30F8" w:rsidRPr="00EC16E8">
        <w:rPr>
          <w:rStyle w:val="Char2"/>
          <w:rFonts w:hint="eastAsia"/>
          <w:rtl/>
        </w:rPr>
        <w:t>‌</w:t>
      </w:r>
      <w:r w:rsidRPr="00EC16E8">
        <w:rPr>
          <w:rStyle w:val="Char2"/>
          <w:rFonts w:hint="cs"/>
          <w:rtl/>
        </w:rPr>
        <w:t>ی و</w:t>
      </w:r>
      <w:r w:rsidR="00D75365" w:rsidRPr="00EC16E8">
        <w:rPr>
          <w:rStyle w:val="Char2"/>
          <w:rFonts w:hint="cs"/>
          <w:rtl/>
        </w:rPr>
        <w:t>ی</w:t>
      </w:r>
      <w:r w:rsidRPr="00EC16E8">
        <w:rPr>
          <w:rStyle w:val="Char2"/>
          <w:rFonts w:hint="cs"/>
          <w:rtl/>
        </w:rPr>
        <w:t xml:space="preserve"> شر</w:t>
      </w:r>
      <w:r w:rsidR="00AD75A3" w:rsidRPr="00EC16E8">
        <w:rPr>
          <w:rStyle w:val="Char2"/>
          <w:rFonts w:hint="cs"/>
          <w:rtl/>
        </w:rPr>
        <w:t>ک</w:t>
      </w:r>
      <w:r w:rsidRPr="00EC16E8">
        <w:rPr>
          <w:rStyle w:val="Char2"/>
          <w:rFonts w:hint="cs"/>
          <w:rtl/>
        </w:rPr>
        <w:t>ت داشتند. آن روز شب</w:t>
      </w:r>
      <w:r w:rsidR="00D75365" w:rsidRPr="00EC16E8">
        <w:rPr>
          <w:rStyle w:val="Char2"/>
          <w:rFonts w:hint="cs"/>
          <w:rtl/>
        </w:rPr>
        <w:t>ی</w:t>
      </w:r>
      <w:r w:rsidRPr="00EC16E8">
        <w:rPr>
          <w:rStyle w:val="Char2"/>
          <w:rFonts w:hint="cs"/>
          <w:rtl/>
        </w:rPr>
        <w:t>ه ق</w:t>
      </w:r>
      <w:r w:rsidR="00D75365" w:rsidRPr="00EC16E8">
        <w:rPr>
          <w:rStyle w:val="Char2"/>
          <w:rFonts w:hint="cs"/>
          <w:rtl/>
        </w:rPr>
        <w:t>ی</w:t>
      </w:r>
      <w:r w:rsidRPr="00EC16E8">
        <w:rPr>
          <w:rStyle w:val="Char2"/>
          <w:rFonts w:hint="cs"/>
          <w:rtl/>
        </w:rPr>
        <w:t>امت بود. وقت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از تش</w:t>
      </w:r>
      <w:r w:rsidR="00D75365" w:rsidRPr="00EC16E8">
        <w:rPr>
          <w:rStyle w:val="Char2"/>
          <w:rFonts w:hint="cs"/>
          <w:rtl/>
        </w:rPr>
        <w:t>یی</w:t>
      </w:r>
      <w:r w:rsidRPr="00EC16E8">
        <w:rPr>
          <w:rStyle w:val="Char2"/>
          <w:rFonts w:hint="cs"/>
          <w:rtl/>
        </w:rPr>
        <w:t>ع جنازه</w:t>
      </w:r>
      <w:r w:rsidR="00DC30F8" w:rsidRPr="00EC16E8">
        <w:rPr>
          <w:rStyle w:val="Char2"/>
          <w:rFonts w:hint="eastAsia"/>
          <w:rtl/>
        </w:rPr>
        <w:t>‌</w:t>
      </w:r>
      <w:r w:rsidRPr="00EC16E8">
        <w:rPr>
          <w:rStyle w:val="Char2"/>
          <w:rFonts w:hint="cs"/>
          <w:rtl/>
        </w:rPr>
        <w:t>ی و</w:t>
      </w:r>
      <w:r w:rsidR="00D75365" w:rsidRPr="00EC16E8">
        <w:rPr>
          <w:rStyle w:val="Char2"/>
          <w:rFonts w:hint="cs"/>
          <w:rtl/>
        </w:rPr>
        <w:t>ی</w:t>
      </w:r>
      <w:r w:rsidRPr="00EC16E8">
        <w:rPr>
          <w:rStyle w:val="Char2"/>
          <w:rFonts w:hint="cs"/>
          <w:rtl/>
        </w:rPr>
        <w:t xml:space="preserve"> فارغ شدند، سلطان به دنبال ابوع</w:t>
      </w:r>
      <w:r w:rsidR="00D75365" w:rsidRPr="00EC16E8">
        <w:rPr>
          <w:rStyle w:val="Char2"/>
          <w:rFonts w:hint="cs"/>
          <w:rtl/>
        </w:rPr>
        <w:t>ی</w:t>
      </w:r>
      <w:r w:rsidRPr="00EC16E8">
        <w:rPr>
          <w:rStyle w:val="Char2"/>
          <w:rFonts w:hint="cs"/>
          <w:rtl/>
        </w:rPr>
        <w:t>س</w:t>
      </w:r>
      <w:r w:rsidR="00D75365" w:rsidRPr="00EC16E8">
        <w:rPr>
          <w:rStyle w:val="Char2"/>
          <w:rFonts w:hint="cs"/>
          <w:rtl/>
        </w:rPr>
        <w:t>ی</w:t>
      </w:r>
      <w:r w:rsidRPr="00EC16E8">
        <w:rPr>
          <w:rStyle w:val="Char2"/>
          <w:rFonts w:hint="cs"/>
          <w:rtl/>
        </w:rPr>
        <w:t xml:space="preserve"> بن متو</w:t>
      </w:r>
      <w:r w:rsidR="00AD75A3" w:rsidRPr="00EC16E8">
        <w:rPr>
          <w:rStyle w:val="Char2"/>
          <w:rFonts w:hint="cs"/>
          <w:rtl/>
        </w:rPr>
        <w:t>ک</w:t>
      </w:r>
      <w:r w:rsidRPr="00EC16E8">
        <w:rPr>
          <w:rStyle w:val="Char2"/>
          <w:rFonts w:hint="cs"/>
          <w:rtl/>
        </w:rPr>
        <w:t xml:space="preserve">ل فرستاد و دستور داد </w:t>
      </w:r>
      <w:r w:rsidR="00AD75A3" w:rsidRPr="00EC16E8">
        <w:rPr>
          <w:rStyle w:val="Char2"/>
          <w:rFonts w:hint="cs"/>
          <w:rtl/>
        </w:rPr>
        <w:t>ک</w:t>
      </w:r>
      <w:r w:rsidRPr="00EC16E8">
        <w:rPr>
          <w:rStyle w:val="Char2"/>
          <w:rFonts w:hint="cs"/>
          <w:rtl/>
        </w:rPr>
        <w:t>ه بر و</w:t>
      </w:r>
      <w:r w:rsidR="00D75365" w:rsidRPr="00EC16E8">
        <w:rPr>
          <w:rStyle w:val="Char2"/>
          <w:rFonts w:hint="cs"/>
          <w:rtl/>
        </w:rPr>
        <w:t>ی</w:t>
      </w:r>
      <w:r w:rsidRPr="00EC16E8">
        <w:rPr>
          <w:rStyle w:val="Char2"/>
          <w:rFonts w:hint="cs"/>
          <w:rtl/>
        </w:rPr>
        <w:t xml:space="preserve"> نماز بخوانند. وقت</w:t>
      </w:r>
      <w:r w:rsidR="00D75365" w:rsidRPr="00EC16E8">
        <w:rPr>
          <w:rStyle w:val="Char2"/>
          <w:rFonts w:hint="cs"/>
          <w:rtl/>
        </w:rPr>
        <w:t>ی</w:t>
      </w:r>
      <w:r w:rsidRPr="00EC16E8">
        <w:rPr>
          <w:rStyle w:val="Char2"/>
          <w:rFonts w:hint="cs"/>
          <w:rtl/>
        </w:rPr>
        <w:t xml:space="preserve"> جنازه را بر زم</w:t>
      </w:r>
      <w:r w:rsidR="00D75365" w:rsidRPr="00EC16E8">
        <w:rPr>
          <w:rStyle w:val="Char2"/>
          <w:rFonts w:hint="cs"/>
          <w:rtl/>
        </w:rPr>
        <w:t>ی</w:t>
      </w:r>
      <w:r w:rsidRPr="00EC16E8">
        <w:rPr>
          <w:rStyle w:val="Char2"/>
          <w:rFonts w:hint="cs"/>
          <w:rtl/>
        </w:rPr>
        <w:t>ن گذاشتند تا نماز بر و</w:t>
      </w:r>
      <w:r w:rsidR="00D75365" w:rsidRPr="00EC16E8">
        <w:rPr>
          <w:rStyle w:val="Char2"/>
          <w:rFonts w:hint="cs"/>
          <w:rtl/>
        </w:rPr>
        <w:t>ی</w:t>
      </w:r>
      <w:r w:rsidRPr="00EC16E8">
        <w:rPr>
          <w:rStyle w:val="Char2"/>
          <w:rFonts w:hint="cs"/>
          <w:rtl/>
        </w:rPr>
        <w:t xml:space="preserve"> بخوانند، ‌ابوع</w:t>
      </w:r>
      <w:r w:rsidR="00D75365" w:rsidRPr="00EC16E8">
        <w:rPr>
          <w:rStyle w:val="Char2"/>
          <w:rFonts w:hint="cs"/>
          <w:rtl/>
        </w:rPr>
        <w:t>ی</w:t>
      </w:r>
      <w:r w:rsidRPr="00EC16E8">
        <w:rPr>
          <w:rStyle w:val="Char2"/>
          <w:rFonts w:hint="cs"/>
          <w:rtl/>
        </w:rPr>
        <w:t>س</w:t>
      </w:r>
      <w:r w:rsidR="00D75365" w:rsidRPr="00EC16E8">
        <w:rPr>
          <w:rStyle w:val="Char2"/>
          <w:rFonts w:hint="cs"/>
          <w:rtl/>
        </w:rPr>
        <w:t>ی</w:t>
      </w:r>
      <w:r w:rsidRPr="00EC16E8">
        <w:rPr>
          <w:rStyle w:val="Char2"/>
          <w:rFonts w:hint="cs"/>
          <w:rtl/>
        </w:rPr>
        <w:t xml:space="preserve"> به او نزد</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شد،‌ صورتش را آشکار کرد و آن را به بن</w:t>
      </w:r>
      <w:r w:rsidR="00D75365" w:rsidRPr="00EC16E8">
        <w:rPr>
          <w:rStyle w:val="Char2"/>
          <w:rFonts w:hint="cs"/>
          <w:rtl/>
        </w:rPr>
        <w:t>ی</w:t>
      </w:r>
      <w:r w:rsidR="00DC30F8" w:rsidRPr="00EC16E8">
        <w:rPr>
          <w:rStyle w:val="Char2"/>
          <w:rFonts w:hint="eastAsia"/>
          <w:rtl/>
        </w:rPr>
        <w:t>‌</w:t>
      </w:r>
      <w:r w:rsidRPr="00EC16E8">
        <w:rPr>
          <w:rStyle w:val="Char2"/>
          <w:rFonts w:hint="cs"/>
          <w:rtl/>
        </w:rPr>
        <w:t>هاشم و علو</w:t>
      </w:r>
      <w:r w:rsidR="00D75365" w:rsidRPr="00EC16E8">
        <w:rPr>
          <w:rStyle w:val="Char2"/>
          <w:rFonts w:hint="cs"/>
          <w:rtl/>
        </w:rPr>
        <w:t>ی</w:t>
      </w:r>
      <w:r w:rsidRPr="00EC16E8">
        <w:rPr>
          <w:rStyle w:val="Char2"/>
          <w:rFonts w:hint="cs"/>
          <w:rtl/>
        </w:rPr>
        <w:t>ان و عباس</w:t>
      </w:r>
      <w:r w:rsidR="00D75365" w:rsidRPr="00EC16E8">
        <w:rPr>
          <w:rStyle w:val="Char2"/>
          <w:rFonts w:hint="cs"/>
          <w:rtl/>
        </w:rPr>
        <w:t>ی</w:t>
      </w:r>
      <w:r w:rsidRPr="00EC16E8">
        <w:rPr>
          <w:rStyle w:val="Char2"/>
          <w:rFonts w:hint="cs"/>
          <w:rtl/>
        </w:rPr>
        <w:t>ان و نزد</w:t>
      </w:r>
      <w:r w:rsidR="00D75365" w:rsidRPr="00EC16E8">
        <w:rPr>
          <w:rStyle w:val="Char2"/>
          <w:rFonts w:hint="cs"/>
          <w:rtl/>
        </w:rPr>
        <w:t>ی</w:t>
      </w:r>
      <w:r w:rsidR="00AD75A3" w:rsidRPr="00EC16E8">
        <w:rPr>
          <w:rStyle w:val="Char2"/>
          <w:rFonts w:hint="cs"/>
          <w:rtl/>
        </w:rPr>
        <w:t>ک</w:t>
      </w:r>
      <w:r w:rsidRPr="00EC16E8">
        <w:rPr>
          <w:rStyle w:val="Char2"/>
          <w:rFonts w:hint="cs"/>
          <w:rtl/>
        </w:rPr>
        <w:t>ان و قاض</w:t>
      </w:r>
      <w:r w:rsidR="00D75365" w:rsidRPr="00EC16E8">
        <w:rPr>
          <w:rStyle w:val="Char2"/>
          <w:rFonts w:hint="cs"/>
          <w:rtl/>
        </w:rPr>
        <w:t>ی</w:t>
      </w:r>
      <w:r w:rsidRPr="00EC16E8">
        <w:rPr>
          <w:rStyle w:val="Char2"/>
          <w:rFonts w:hint="cs"/>
          <w:rtl/>
        </w:rPr>
        <w:t>ان نشان داد و گفت:</w:t>
      </w:r>
      <w:r w:rsidRPr="00EC16E8">
        <w:rPr>
          <w:rStyle w:val="Char2"/>
          <w:rtl/>
        </w:rPr>
        <w:t xml:space="preserve"> </w:t>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حسن بن عل</w:t>
      </w:r>
      <w:r w:rsidR="00D75365" w:rsidRPr="00EC16E8">
        <w:rPr>
          <w:rStyle w:val="Char2"/>
          <w:rFonts w:hint="cs"/>
          <w:rtl/>
        </w:rPr>
        <w:t>ی</w:t>
      </w:r>
      <w:r w:rsidRPr="00EC16E8">
        <w:rPr>
          <w:rStyle w:val="Char2"/>
          <w:rFonts w:hint="cs"/>
          <w:rtl/>
        </w:rPr>
        <w:t xml:space="preserve"> بن محمد بن رضا بود </w:t>
      </w:r>
      <w:r w:rsidR="00AD75A3" w:rsidRPr="00EC16E8">
        <w:rPr>
          <w:rStyle w:val="Char2"/>
          <w:rFonts w:hint="cs"/>
          <w:rtl/>
        </w:rPr>
        <w:t>ک</w:t>
      </w:r>
      <w:r w:rsidRPr="00EC16E8">
        <w:rPr>
          <w:rStyle w:val="Char2"/>
          <w:rFonts w:hint="cs"/>
          <w:rtl/>
        </w:rPr>
        <w:t>ه درگذشت و ب</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00131B1F" w:rsidRPr="00EC16E8">
        <w:rPr>
          <w:rStyle w:val="Char2"/>
          <w:rFonts w:hint="cs"/>
          <w:rtl/>
        </w:rPr>
        <w:t xml:space="preserve">‌اش </w:t>
      </w:r>
      <w:r w:rsidRPr="00EC16E8">
        <w:rPr>
          <w:rStyle w:val="Char2"/>
          <w:rFonts w:hint="cs"/>
          <w:rtl/>
        </w:rPr>
        <w:t>را بر خا</w:t>
      </w:r>
      <w:r w:rsidR="00AD75A3" w:rsidRPr="00EC16E8">
        <w:rPr>
          <w:rStyle w:val="Char2"/>
          <w:rFonts w:hint="cs"/>
          <w:rtl/>
        </w:rPr>
        <w:t>ک</w:t>
      </w:r>
      <w:r w:rsidRPr="00EC16E8">
        <w:rPr>
          <w:rStyle w:val="Char2"/>
          <w:rFonts w:hint="cs"/>
          <w:rtl/>
        </w:rPr>
        <w:t xml:space="preserve"> گذاشت. ام</w:t>
      </w:r>
      <w:r w:rsidR="00D75365" w:rsidRPr="00EC16E8">
        <w:rPr>
          <w:rStyle w:val="Char2"/>
          <w:rFonts w:hint="cs"/>
          <w:rtl/>
        </w:rPr>
        <w:t>ی</w:t>
      </w:r>
      <w:r w:rsidRPr="00EC16E8">
        <w:rPr>
          <w:rStyle w:val="Char2"/>
          <w:rFonts w:hint="cs"/>
          <w:rtl/>
        </w:rPr>
        <w:t>ر المؤمن</w:t>
      </w:r>
      <w:r w:rsidR="00D75365" w:rsidRPr="00EC16E8">
        <w:rPr>
          <w:rStyle w:val="Char2"/>
          <w:rFonts w:hint="cs"/>
          <w:rtl/>
        </w:rPr>
        <w:t>ی</w:t>
      </w:r>
      <w:r w:rsidRPr="00EC16E8">
        <w:rPr>
          <w:rStyle w:val="Char2"/>
          <w:rFonts w:hint="cs"/>
          <w:rtl/>
        </w:rPr>
        <w:t>ن تمام معتمدان و</w:t>
      </w:r>
      <w:r w:rsidR="00D75365" w:rsidRPr="00EC16E8">
        <w:rPr>
          <w:rStyle w:val="Char2"/>
          <w:rFonts w:hint="cs"/>
          <w:rtl/>
        </w:rPr>
        <w:t>ی</w:t>
      </w:r>
      <w:r w:rsidRPr="00EC16E8">
        <w:rPr>
          <w:rStyle w:val="Char2"/>
          <w:rFonts w:hint="cs"/>
          <w:rtl/>
        </w:rPr>
        <w:t xml:space="preserve"> و قاض</w:t>
      </w:r>
      <w:r w:rsidR="00D75365" w:rsidRPr="00EC16E8">
        <w:rPr>
          <w:rStyle w:val="Char2"/>
          <w:rFonts w:hint="cs"/>
          <w:rtl/>
        </w:rPr>
        <w:t>ی</w:t>
      </w:r>
      <w:r w:rsidRPr="00EC16E8">
        <w:rPr>
          <w:rStyle w:val="Char2"/>
          <w:rFonts w:hint="cs"/>
          <w:rtl/>
        </w:rPr>
        <w:t>ان و طب</w:t>
      </w:r>
      <w:r w:rsidR="00D75365" w:rsidRPr="00EC16E8">
        <w:rPr>
          <w:rStyle w:val="Char2"/>
          <w:rFonts w:hint="cs"/>
          <w:rtl/>
        </w:rPr>
        <w:t>ی</w:t>
      </w:r>
      <w:r w:rsidRPr="00EC16E8">
        <w:rPr>
          <w:rStyle w:val="Char2"/>
          <w:rFonts w:hint="cs"/>
          <w:rtl/>
        </w:rPr>
        <w:t xml:space="preserve">بان را حاضر </w:t>
      </w:r>
      <w:r w:rsidR="00AD75A3" w:rsidRPr="00EC16E8">
        <w:rPr>
          <w:rStyle w:val="Char2"/>
          <w:rFonts w:hint="cs"/>
          <w:rtl/>
        </w:rPr>
        <w:t>ک</w:t>
      </w:r>
      <w:r w:rsidRPr="00EC16E8">
        <w:rPr>
          <w:rStyle w:val="Char2"/>
          <w:rFonts w:hint="cs"/>
          <w:rtl/>
        </w:rPr>
        <w:t>رد؛ سپس صورتش را پوشاند و دستور داد او را ببرند. او را از خانه</w:t>
      </w:r>
      <w:r w:rsidR="00131B1F" w:rsidRPr="00EC16E8">
        <w:rPr>
          <w:rStyle w:val="Char2"/>
          <w:rFonts w:hint="cs"/>
          <w:rtl/>
        </w:rPr>
        <w:t xml:space="preserve">‌اش </w:t>
      </w:r>
      <w:r w:rsidRPr="00EC16E8">
        <w:rPr>
          <w:rStyle w:val="Char2"/>
          <w:rFonts w:hint="cs"/>
          <w:rtl/>
        </w:rPr>
        <w:t>برداشتند و در همان خانه</w:t>
      </w:r>
      <w:r w:rsidR="00704539" w:rsidRPr="00EC16E8">
        <w:rPr>
          <w:rStyle w:val="Char2"/>
          <w:rFonts w:hint="cs"/>
          <w:rtl/>
        </w:rPr>
        <w:t xml:space="preserve">‌ای </w:t>
      </w:r>
      <w:r w:rsidR="00AD75A3" w:rsidRPr="00EC16E8">
        <w:rPr>
          <w:rStyle w:val="Char2"/>
          <w:rFonts w:hint="cs"/>
          <w:rtl/>
        </w:rPr>
        <w:t>ک</w:t>
      </w:r>
      <w:r w:rsidRPr="00EC16E8">
        <w:rPr>
          <w:rStyle w:val="Char2"/>
          <w:rFonts w:hint="cs"/>
          <w:rtl/>
        </w:rPr>
        <w:t>ه پدرش دفن شده بود، به خاک سپردند.</w:t>
      </w:r>
    </w:p>
    <w:p w:rsidR="00420579" w:rsidRPr="00EC16E8" w:rsidRDefault="00420579" w:rsidP="00EC16E8">
      <w:pPr>
        <w:ind w:firstLine="284"/>
        <w:rPr>
          <w:rStyle w:val="Char2"/>
          <w:rtl/>
        </w:rPr>
      </w:pPr>
      <w:r w:rsidRPr="00EC16E8">
        <w:rPr>
          <w:rStyle w:val="Char2"/>
          <w:rFonts w:hint="cs"/>
          <w:rtl/>
        </w:rPr>
        <w:t>وقت</w:t>
      </w:r>
      <w:r w:rsidR="00D75365" w:rsidRPr="00EC16E8">
        <w:rPr>
          <w:rStyle w:val="Char2"/>
          <w:rFonts w:hint="cs"/>
          <w:rtl/>
        </w:rPr>
        <w:t>ی</w:t>
      </w:r>
      <w:r w:rsidRPr="00EC16E8">
        <w:rPr>
          <w:rStyle w:val="Char2"/>
          <w:rFonts w:hint="cs"/>
          <w:rtl/>
        </w:rPr>
        <w:t xml:space="preserve"> به خاک سپرده شد، حاکم وقت و مردم شروع به جستجو درباره</w:t>
      </w:r>
      <w:r w:rsidR="00DC30F8" w:rsidRPr="00EC16E8">
        <w:rPr>
          <w:rStyle w:val="Char2"/>
          <w:rFonts w:hint="eastAsia"/>
          <w:rtl/>
        </w:rPr>
        <w:t>‌</w:t>
      </w:r>
      <w:r w:rsidRPr="00EC16E8">
        <w:rPr>
          <w:rStyle w:val="Char2"/>
          <w:rFonts w:hint="cs"/>
          <w:rtl/>
        </w:rPr>
        <w:t>ی فرزندش کردند و خانه</w:t>
      </w:r>
      <w:r w:rsidR="00DC30F8" w:rsidRPr="00EC16E8">
        <w:rPr>
          <w:rStyle w:val="Char2"/>
          <w:rFonts w:hint="eastAsia"/>
          <w:rtl/>
        </w:rPr>
        <w:t>‌</w:t>
      </w:r>
      <w:r w:rsidRPr="00EC16E8">
        <w:rPr>
          <w:rStyle w:val="Char2"/>
          <w:rFonts w:hint="cs"/>
          <w:rtl/>
        </w:rPr>
        <w:t xml:space="preserve">ها و منازل را بیشتر جستجو </w:t>
      </w:r>
      <w:r w:rsidR="00AD75A3" w:rsidRPr="00EC16E8">
        <w:rPr>
          <w:rStyle w:val="Char2"/>
          <w:rFonts w:hint="cs"/>
          <w:rtl/>
        </w:rPr>
        <w:t>ک</w:t>
      </w:r>
      <w:r w:rsidRPr="00EC16E8">
        <w:rPr>
          <w:rStyle w:val="Char2"/>
          <w:rFonts w:hint="cs"/>
          <w:rtl/>
        </w:rPr>
        <w:t>ردند و از تقس</w:t>
      </w:r>
      <w:r w:rsidR="00D75365" w:rsidRPr="00EC16E8">
        <w:rPr>
          <w:rStyle w:val="Char2"/>
          <w:rFonts w:hint="cs"/>
          <w:rtl/>
        </w:rPr>
        <w:t>ی</w:t>
      </w:r>
      <w:r w:rsidRPr="00EC16E8">
        <w:rPr>
          <w:rStyle w:val="Char2"/>
          <w:rFonts w:hint="cs"/>
          <w:rtl/>
        </w:rPr>
        <w:t>م م</w:t>
      </w:r>
      <w:r w:rsidR="00D75365" w:rsidRPr="00EC16E8">
        <w:rPr>
          <w:rStyle w:val="Char2"/>
          <w:rFonts w:hint="cs"/>
          <w:rtl/>
        </w:rPr>
        <w:t>ی</w:t>
      </w:r>
      <w:r w:rsidRPr="00EC16E8">
        <w:rPr>
          <w:rStyle w:val="Char2"/>
          <w:rFonts w:hint="cs"/>
          <w:rtl/>
        </w:rPr>
        <w:t xml:space="preserve">راثش دست برداشتند. </w:t>
      </w:r>
      <w:r w:rsidR="00AD75A3" w:rsidRPr="00EC16E8">
        <w:rPr>
          <w:rStyle w:val="Char2"/>
          <w:rFonts w:hint="cs"/>
          <w:rtl/>
        </w:rPr>
        <w:t>ک</w:t>
      </w:r>
      <w:r w:rsidRPr="00EC16E8">
        <w:rPr>
          <w:rStyle w:val="Char2"/>
          <w:rFonts w:hint="cs"/>
          <w:rtl/>
        </w:rPr>
        <w:t>سان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مراقب </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ز باردار بودند، ‌همچنان از او مراقبت م</w:t>
      </w:r>
      <w:r w:rsidR="00D75365" w:rsidRPr="00EC16E8">
        <w:rPr>
          <w:rStyle w:val="Char2"/>
          <w:rFonts w:hint="cs"/>
          <w:rtl/>
        </w:rPr>
        <w:t>ی</w:t>
      </w:r>
      <w:r w:rsidR="00DC30F8" w:rsidRPr="00EC16E8">
        <w:rPr>
          <w:rStyle w:val="Char2"/>
          <w:rFonts w:hint="eastAsia"/>
          <w:rtl/>
        </w:rPr>
        <w:t>‌</w:t>
      </w:r>
      <w:r w:rsidR="00AD75A3" w:rsidRPr="00EC16E8">
        <w:rPr>
          <w:rStyle w:val="Char2"/>
          <w:rFonts w:hint="cs"/>
          <w:rtl/>
        </w:rPr>
        <w:t>ک</w:t>
      </w:r>
      <w:r w:rsidRPr="00EC16E8">
        <w:rPr>
          <w:rStyle w:val="Char2"/>
          <w:rFonts w:hint="cs"/>
          <w:rtl/>
        </w:rPr>
        <w:t>ردند تا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ه بطلان حمل روشن شد. وقت</w:t>
      </w:r>
      <w:r w:rsidR="00D75365" w:rsidRPr="00EC16E8">
        <w:rPr>
          <w:rStyle w:val="Char2"/>
          <w:rFonts w:hint="cs"/>
          <w:rtl/>
        </w:rPr>
        <w:t>ی</w:t>
      </w:r>
      <w:r w:rsidRPr="00EC16E8">
        <w:rPr>
          <w:rStyle w:val="Char2"/>
          <w:rFonts w:hint="cs"/>
          <w:rtl/>
        </w:rPr>
        <w:t xml:space="preserve"> باردار بودن او منتف</w:t>
      </w:r>
      <w:r w:rsidR="00D75365" w:rsidRPr="00EC16E8">
        <w:rPr>
          <w:rStyle w:val="Char2"/>
          <w:rFonts w:hint="cs"/>
          <w:rtl/>
        </w:rPr>
        <w:t>ی</w:t>
      </w:r>
      <w:r w:rsidRPr="00EC16E8">
        <w:rPr>
          <w:rStyle w:val="Char2"/>
          <w:rFonts w:hint="cs"/>
          <w:rtl/>
        </w:rPr>
        <w:t xml:space="preserve"> شد، م</w:t>
      </w:r>
      <w:r w:rsidR="00D75365" w:rsidRPr="00EC16E8">
        <w:rPr>
          <w:rStyle w:val="Char2"/>
          <w:rFonts w:hint="cs"/>
          <w:rtl/>
        </w:rPr>
        <w:t>ی</w:t>
      </w:r>
      <w:r w:rsidRPr="00EC16E8">
        <w:rPr>
          <w:rStyle w:val="Char2"/>
          <w:rFonts w:hint="cs"/>
          <w:rtl/>
        </w:rPr>
        <w:t>راثش را م</w:t>
      </w:r>
      <w:r w:rsidR="00D75365" w:rsidRPr="00EC16E8">
        <w:rPr>
          <w:rStyle w:val="Char2"/>
          <w:rFonts w:hint="cs"/>
          <w:rtl/>
        </w:rPr>
        <w:t>ی</w:t>
      </w:r>
      <w:r w:rsidRPr="00EC16E8">
        <w:rPr>
          <w:rStyle w:val="Char2"/>
          <w:rFonts w:hint="cs"/>
          <w:rtl/>
        </w:rPr>
        <w:t>ان مادرش و برادرش، جعفر، تقس</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ردند و مادرش ادعا کرد که او برایش وص</w:t>
      </w:r>
      <w:r w:rsidR="00D75365" w:rsidRPr="00EC16E8">
        <w:rPr>
          <w:rStyle w:val="Char2"/>
          <w:rFonts w:hint="cs"/>
          <w:rtl/>
        </w:rPr>
        <w:t>ی</w:t>
      </w:r>
      <w:r w:rsidRPr="00EC16E8">
        <w:rPr>
          <w:rStyle w:val="Char2"/>
          <w:rFonts w:hint="cs"/>
          <w:rtl/>
        </w:rPr>
        <w:t>ت کرده، و ا</w:t>
      </w:r>
      <w:r w:rsidR="00D75365" w:rsidRPr="00EC16E8">
        <w:rPr>
          <w:rStyle w:val="Char2"/>
          <w:rFonts w:hint="cs"/>
          <w:rtl/>
        </w:rPr>
        <w:t>ی</w:t>
      </w:r>
      <w:r w:rsidRPr="00EC16E8">
        <w:rPr>
          <w:rStyle w:val="Char2"/>
          <w:rFonts w:hint="cs"/>
          <w:rtl/>
        </w:rPr>
        <w:t>ن امر نزد قاض</w:t>
      </w:r>
      <w:r w:rsidR="00D75365" w:rsidRPr="00EC16E8">
        <w:rPr>
          <w:rStyle w:val="Char2"/>
          <w:rFonts w:hint="cs"/>
          <w:rtl/>
        </w:rPr>
        <w:t>ی</w:t>
      </w:r>
      <w:r w:rsidRPr="00EC16E8">
        <w:rPr>
          <w:rStyle w:val="Char2"/>
          <w:rFonts w:hint="cs"/>
          <w:rtl/>
        </w:rPr>
        <w:t xml:space="preserve"> ثابت شد.</w:t>
      </w:r>
      <w:r w:rsidRPr="00EC16E8">
        <w:rPr>
          <w:rStyle w:val="Char2"/>
          <w:vertAlign w:val="superscript"/>
          <w:rtl/>
        </w:rPr>
        <w:footnoteReference w:id="780"/>
      </w:r>
      <w:r w:rsidR="00472FA4"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چه ز</w:t>
      </w:r>
      <w:r w:rsidR="00D75365" w:rsidRPr="00EC16E8">
        <w:rPr>
          <w:rStyle w:val="Char2"/>
          <w:rFonts w:hint="cs"/>
          <w:rtl/>
        </w:rPr>
        <w:t>ی</w:t>
      </w:r>
      <w:r w:rsidRPr="00EC16E8">
        <w:rPr>
          <w:rStyle w:val="Char2"/>
          <w:rFonts w:hint="cs"/>
          <w:rtl/>
        </w:rPr>
        <w:t xml:space="preserve">با نوشته است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نو</w:t>
      </w:r>
      <w:r w:rsidR="00D75365" w:rsidRPr="00EC16E8">
        <w:rPr>
          <w:rStyle w:val="Char2"/>
          <w:rFonts w:hint="cs"/>
          <w:rtl/>
        </w:rPr>
        <w:t>ی</w:t>
      </w:r>
      <w:r w:rsidRPr="00EC16E8">
        <w:rPr>
          <w:rStyle w:val="Char2"/>
          <w:rFonts w:hint="cs"/>
          <w:rtl/>
        </w:rPr>
        <w:t>سندگان سن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م</w:t>
      </w:r>
      <w:r w:rsidR="00D75365" w:rsidRPr="00EC16E8">
        <w:rPr>
          <w:rStyle w:val="Char2"/>
          <w:rFonts w:hint="cs"/>
          <w:rtl/>
        </w:rPr>
        <w:t>ی</w:t>
      </w:r>
      <w:r w:rsidR="00DC30F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مهد</w:t>
      </w:r>
      <w:r w:rsidR="00D75365" w:rsidRPr="00EC16E8">
        <w:rPr>
          <w:rStyle w:val="Char2"/>
          <w:rFonts w:hint="cs"/>
          <w:rtl/>
        </w:rPr>
        <w:t>ی</w:t>
      </w:r>
      <w:r w:rsidRPr="00EC16E8">
        <w:rPr>
          <w:rStyle w:val="Char2"/>
          <w:rFonts w:hint="cs"/>
          <w:rtl/>
        </w:rPr>
        <w:t xml:space="preserve"> ش</w:t>
      </w:r>
      <w:r w:rsidR="00D75365" w:rsidRPr="00EC16E8">
        <w:rPr>
          <w:rStyle w:val="Char2"/>
          <w:rFonts w:hint="cs"/>
          <w:rtl/>
        </w:rPr>
        <w:t>ی</w:t>
      </w:r>
      <w:r w:rsidRPr="00EC16E8">
        <w:rPr>
          <w:rStyle w:val="Char2"/>
          <w:rFonts w:hint="cs"/>
          <w:rtl/>
        </w:rPr>
        <w:t>عه و قائم</w:t>
      </w:r>
      <w:r w:rsidR="00704539" w:rsidRPr="00EC16E8">
        <w:rPr>
          <w:rStyle w:val="Char2"/>
          <w:rFonts w:hint="cs"/>
          <w:rtl/>
        </w:rPr>
        <w:t xml:space="preserve"> آن‌ها </w:t>
      </w:r>
      <w:r w:rsidRPr="00EC16E8">
        <w:rPr>
          <w:rStyle w:val="Char2"/>
          <w:rFonts w:hint="cs"/>
          <w:rtl/>
        </w:rPr>
        <w:t>ساختگی و معدوم و موهوم بوده است و قرآن</w:t>
      </w:r>
      <w:r w:rsidR="00704539" w:rsidRPr="00EC16E8">
        <w:rPr>
          <w:rStyle w:val="Char2"/>
          <w:rFonts w:hint="cs"/>
          <w:rtl/>
        </w:rPr>
        <w:t xml:space="preserve"> آن‌ها </w:t>
      </w:r>
      <w:r w:rsidRPr="00EC16E8">
        <w:rPr>
          <w:rStyle w:val="Char2"/>
          <w:rFonts w:hint="cs"/>
          <w:rtl/>
        </w:rPr>
        <w:t>ن</w:t>
      </w:r>
      <w:r w:rsidR="00D75365" w:rsidRPr="00EC16E8">
        <w:rPr>
          <w:rStyle w:val="Char2"/>
          <w:rFonts w:hint="cs"/>
          <w:rtl/>
        </w:rPr>
        <w:t>ی</w:t>
      </w:r>
      <w:r w:rsidRPr="00EC16E8">
        <w:rPr>
          <w:rStyle w:val="Char2"/>
          <w:rFonts w:hint="cs"/>
          <w:rtl/>
        </w:rPr>
        <w:t>ز، معدوم و غ</w:t>
      </w:r>
      <w:r w:rsidR="00D75365" w:rsidRPr="00EC16E8">
        <w:rPr>
          <w:rStyle w:val="Char2"/>
          <w:rFonts w:hint="cs"/>
          <w:rtl/>
        </w:rPr>
        <w:t>ی</w:t>
      </w:r>
      <w:r w:rsidRPr="00EC16E8">
        <w:rPr>
          <w:rStyle w:val="Char2"/>
          <w:rFonts w:hint="cs"/>
          <w:rtl/>
        </w:rPr>
        <w:t>رموجود است و مذهبشان ن</w:t>
      </w:r>
      <w:r w:rsidR="00D75365" w:rsidRPr="00EC16E8">
        <w:rPr>
          <w:rStyle w:val="Char2"/>
          <w:rFonts w:hint="cs"/>
          <w:rtl/>
        </w:rPr>
        <w:t>ی</w:t>
      </w:r>
      <w:r w:rsidRPr="00EC16E8">
        <w:rPr>
          <w:rStyle w:val="Char2"/>
          <w:rFonts w:hint="cs"/>
          <w:rtl/>
        </w:rPr>
        <w:t>ز، اختراع</w:t>
      </w:r>
      <w:r w:rsidR="00D75365" w:rsidRPr="00EC16E8">
        <w:rPr>
          <w:rStyle w:val="Char2"/>
          <w:rFonts w:hint="cs"/>
          <w:rtl/>
        </w:rPr>
        <w:t>ی</w:t>
      </w:r>
      <w:r w:rsidRPr="00EC16E8">
        <w:rPr>
          <w:rStyle w:val="Char2"/>
          <w:rFonts w:hint="cs"/>
          <w:rtl/>
        </w:rPr>
        <w:t xml:space="preserve"> و ساختگی است. و به امید خدا از بین خواهد رفت.</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روا</w:t>
      </w:r>
      <w:r w:rsidR="00D75365" w:rsidRPr="00EC16E8">
        <w:rPr>
          <w:rStyle w:val="Char2"/>
          <w:rFonts w:hint="cs"/>
          <w:rtl/>
        </w:rPr>
        <w:t>ی</w:t>
      </w:r>
      <w:r w:rsidRPr="00EC16E8">
        <w:rPr>
          <w:rStyle w:val="Char2"/>
          <w:rFonts w:hint="cs"/>
          <w:rtl/>
        </w:rPr>
        <w:t>ت</w:t>
      </w:r>
      <w:r w:rsidR="00D75365" w:rsidRPr="00EC16E8">
        <w:rPr>
          <w:rStyle w:val="Char2"/>
          <w:rFonts w:hint="cs"/>
          <w:rtl/>
        </w:rPr>
        <w:t>ی</w:t>
      </w:r>
      <w:r w:rsidRPr="00EC16E8">
        <w:rPr>
          <w:rStyle w:val="Char2"/>
          <w:rFonts w:hint="cs"/>
          <w:rtl/>
        </w:rPr>
        <w:t xml:space="preserve"> بود </w:t>
      </w:r>
      <w:r w:rsidR="00AD75A3" w:rsidRPr="00EC16E8">
        <w:rPr>
          <w:rStyle w:val="Char2"/>
          <w:rFonts w:hint="cs"/>
          <w:rtl/>
        </w:rPr>
        <w:t>ک</w:t>
      </w:r>
      <w:r w:rsidRPr="00EC16E8">
        <w:rPr>
          <w:rStyle w:val="Char2"/>
          <w:rFonts w:hint="cs"/>
          <w:rtl/>
        </w:rPr>
        <w:t>ه بس</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از مورخان ش</w:t>
      </w:r>
      <w:r w:rsidR="00D75365" w:rsidRPr="00EC16E8">
        <w:rPr>
          <w:rStyle w:val="Char2"/>
          <w:rFonts w:hint="cs"/>
          <w:rtl/>
        </w:rPr>
        <w:t>ی</w:t>
      </w:r>
      <w:r w:rsidRPr="00EC16E8">
        <w:rPr>
          <w:rStyle w:val="Char2"/>
          <w:rFonts w:hint="cs"/>
          <w:rtl/>
        </w:rPr>
        <w:t>عه و مؤلفان و محدثان</w:t>
      </w:r>
      <w:r w:rsidR="00704539" w:rsidRPr="00EC16E8">
        <w:rPr>
          <w:rStyle w:val="Char2"/>
          <w:rFonts w:hint="cs"/>
          <w:rtl/>
        </w:rPr>
        <w:t xml:space="preserve"> آن‌ها </w:t>
      </w:r>
      <w:r w:rsidRPr="00EC16E8">
        <w:rPr>
          <w:rStyle w:val="Char2"/>
          <w:rFonts w:hint="cs"/>
          <w:rtl/>
        </w:rPr>
        <w:t xml:space="preserve">جمع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Pr="00EC16E8">
        <w:rPr>
          <w:rStyle w:val="Char2"/>
          <w:rFonts w:hint="cs"/>
          <w:rtl/>
        </w:rPr>
        <w:t>و قصد ساختن اسطوره و داستان ولادت امام د</w:t>
      </w:r>
      <w:r w:rsidR="00DC30F8" w:rsidRPr="00EC16E8">
        <w:rPr>
          <w:rStyle w:val="Char2"/>
          <w:rFonts w:hint="cs"/>
          <w:rtl/>
        </w:rPr>
        <w:t>وازدهم و</w:t>
      </w:r>
      <w:r w:rsidRPr="00EC16E8">
        <w:rPr>
          <w:rStyle w:val="Char2"/>
          <w:rFonts w:hint="cs"/>
          <w:rtl/>
        </w:rPr>
        <w:t xml:space="preserve"> امامت و</w:t>
      </w:r>
      <w:r w:rsidR="00D75365" w:rsidRPr="00EC16E8">
        <w:rPr>
          <w:rStyle w:val="Char2"/>
          <w:rFonts w:hint="cs"/>
          <w:rtl/>
        </w:rPr>
        <w:t>ی</w:t>
      </w:r>
      <w:r w:rsidRPr="00EC16E8">
        <w:rPr>
          <w:rStyle w:val="Char2"/>
          <w:rFonts w:hint="cs"/>
          <w:rtl/>
        </w:rPr>
        <w:t xml:space="preserve"> را داشتند اما در واقع آن را نابود </w:t>
      </w:r>
      <w:r w:rsidR="00AD75A3" w:rsidRPr="00EC16E8">
        <w:rPr>
          <w:rStyle w:val="Char2"/>
          <w:rFonts w:hint="cs"/>
          <w:rtl/>
        </w:rPr>
        <w:t>ک</w:t>
      </w:r>
      <w:r w:rsidRPr="00EC16E8">
        <w:rPr>
          <w:rStyle w:val="Char2"/>
          <w:rFonts w:hint="cs"/>
          <w:rtl/>
        </w:rPr>
        <w:t>رده</w:t>
      </w:r>
      <w:r w:rsidR="006D59A4" w:rsidRPr="00EC16E8">
        <w:rPr>
          <w:rStyle w:val="Char2"/>
          <w:rFonts w:hint="cs"/>
          <w:rtl/>
        </w:rPr>
        <w:t>‌اند.</w:t>
      </w:r>
      <w:r w:rsidRPr="00EC16E8">
        <w:rPr>
          <w:rStyle w:val="Char2"/>
          <w:rFonts w:hint="cs"/>
          <w:rtl/>
        </w:rPr>
        <w:t xml:space="preserve"> منظور</w:t>
      </w:r>
      <w:r w:rsidR="00704539" w:rsidRPr="00EC16E8">
        <w:rPr>
          <w:rStyle w:val="Char2"/>
          <w:rFonts w:hint="cs"/>
          <w:rtl/>
        </w:rPr>
        <w:t xml:space="preserve"> آن‌ها </w:t>
      </w:r>
      <w:r w:rsidRPr="00EC16E8">
        <w:rPr>
          <w:rStyle w:val="Char2"/>
          <w:rFonts w:hint="cs"/>
          <w:rtl/>
        </w:rPr>
        <w:t>از ذ</w:t>
      </w:r>
      <w:r w:rsidR="00AD75A3" w:rsidRPr="00EC16E8">
        <w:rPr>
          <w:rStyle w:val="Char2"/>
          <w:rFonts w:hint="cs"/>
          <w:rtl/>
        </w:rPr>
        <w:t>ک</w:t>
      </w:r>
      <w:r w:rsidRPr="00EC16E8">
        <w:rPr>
          <w:rStyle w:val="Char2"/>
          <w:rFonts w:hint="cs"/>
          <w:rtl/>
        </w:rPr>
        <w:t>ر ا</w:t>
      </w:r>
      <w:r w:rsidR="00D75365" w:rsidRPr="00EC16E8">
        <w:rPr>
          <w:rStyle w:val="Char2"/>
          <w:rFonts w:hint="cs"/>
          <w:rtl/>
        </w:rPr>
        <w:t>ی</w:t>
      </w:r>
      <w:r w:rsidRPr="00EC16E8">
        <w:rPr>
          <w:rStyle w:val="Char2"/>
          <w:rFonts w:hint="cs"/>
          <w:rtl/>
        </w:rPr>
        <w:t>ن روا</w:t>
      </w:r>
      <w:r w:rsidR="00D75365" w:rsidRPr="00EC16E8">
        <w:rPr>
          <w:rStyle w:val="Char2"/>
          <w:rFonts w:hint="cs"/>
          <w:rtl/>
        </w:rPr>
        <w:t>ی</w:t>
      </w:r>
      <w:r w:rsidRPr="00EC16E8">
        <w:rPr>
          <w:rStyle w:val="Char2"/>
          <w:rFonts w:hint="cs"/>
          <w:rtl/>
        </w:rPr>
        <w:t>ات و داستان</w:t>
      </w:r>
      <w:r w:rsidR="00DC30F8" w:rsidRPr="00EC16E8">
        <w:rPr>
          <w:rStyle w:val="Char2"/>
          <w:rFonts w:hint="eastAsia"/>
          <w:rtl/>
        </w:rPr>
        <w:t>‌</w:t>
      </w:r>
      <w:r w:rsidRPr="00EC16E8">
        <w:rPr>
          <w:rStyle w:val="Char2"/>
          <w:rFonts w:hint="cs"/>
          <w:rtl/>
        </w:rPr>
        <w:t>ها جز اهانت و توه</w:t>
      </w:r>
      <w:r w:rsidR="00D75365" w:rsidRPr="00EC16E8">
        <w:rPr>
          <w:rStyle w:val="Char2"/>
          <w:rFonts w:hint="cs"/>
          <w:rtl/>
        </w:rPr>
        <w:t>ی</w:t>
      </w:r>
      <w:r w:rsidRPr="00EC16E8">
        <w:rPr>
          <w:rStyle w:val="Char2"/>
          <w:rFonts w:hint="cs"/>
          <w:rtl/>
        </w:rPr>
        <w:t>ن به</w:t>
      </w:r>
      <w:r w:rsidR="00704539" w:rsidRPr="00EC16E8">
        <w:rPr>
          <w:rStyle w:val="Char2"/>
          <w:rFonts w:hint="cs"/>
          <w:rtl/>
        </w:rPr>
        <w:t xml:space="preserve"> آن‌ها </w:t>
      </w:r>
      <w:r w:rsidRPr="00EC16E8">
        <w:rPr>
          <w:rStyle w:val="Char2"/>
          <w:rFonts w:hint="cs"/>
          <w:rtl/>
        </w:rPr>
        <w:t>ن</w:t>
      </w:r>
      <w:r w:rsidR="00D75365" w:rsidRPr="00EC16E8">
        <w:rPr>
          <w:rStyle w:val="Char2"/>
          <w:rFonts w:hint="cs"/>
          <w:rtl/>
        </w:rPr>
        <w:t>ی</w:t>
      </w:r>
      <w:r w:rsidRPr="00EC16E8">
        <w:rPr>
          <w:rStyle w:val="Char2"/>
          <w:rFonts w:hint="cs"/>
          <w:rtl/>
        </w:rPr>
        <w:t>ست به طور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می</w:t>
      </w:r>
      <w:r w:rsidR="00DC30F8" w:rsidRPr="00EC16E8">
        <w:rPr>
          <w:rStyle w:val="Char2"/>
          <w:rFonts w:hint="eastAsia"/>
          <w:rtl/>
        </w:rPr>
        <w:t>‌</w:t>
      </w:r>
      <w:r w:rsidRPr="00EC16E8">
        <w:rPr>
          <w:rStyle w:val="Char2"/>
          <w:rFonts w:hint="cs"/>
          <w:rtl/>
        </w:rPr>
        <w:t>گویند: مهد</w:t>
      </w:r>
      <w:r w:rsidR="00D75365" w:rsidRPr="00EC16E8">
        <w:rPr>
          <w:rStyle w:val="Char2"/>
          <w:rFonts w:hint="cs"/>
          <w:rtl/>
        </w:rPr>
        <w:t>ی</w:t>
      </w:r>
      <w:r w:rsidRPr="00EC16E8">
        <w:rPr>
          <w:rStyle w:val="Char2"/>
          <w:rFonts w:hint="cs"/>
          <w:rtl/>
        </w:rPr>
        <w:t xml:space="preserve"> موجود نیست اما از طرف د</w:t>
      </w:r>
      <w:r w:rsidR="00D75365" w:rsidRPr="00EC16E8">
        <w:rPr>
          <w:rStyle w:val="Char2"/>
          <w:rFonts w:hint="cs"/>
          <w:rtl/>
        </w:rPr>
        <w:t>ی</w:t>
      </w:r>
      <w:r w:rsidRPr="00EC16E8">
        <w:rPr>
          <w:rStyle w:val="Char2"/>
          <w:rFonts w:hint="cs"/>
          <w:rtl/>
        </w:rPr>
        <w:t>گر م</w:t>
      </w:r>
      <w:r w:rsidR="00D75365" w:rsidRPr="00EC16E8">
        <w:rPr>
          <w:rStyle w:val="Char2"/>
          <w:rFonts w:hint="cs"/>
          <w:rtl/>
        </w:rPr>
        <w:t>ی</w:t>
      </w:r>
      <w:r w:rsidR="00DC30F8"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ند: به دنیا آمده و موجود است. انصاف خوب چیزی است.</w:t>
      </w:r>
    </w:p>
    <w:p w:rsidR="00420579" w:rsidRPr="00EC16E8" w:rsidRDefault="00420579" w:rsidP="00EC16E8">
      <w:pPr>
        <w:ind w:firstLine="284"/>
        <w:rPr>
          <w:rStyle w:val="Char2"/>
          <w:rtl/>
        </w:rPr>
      </w:pPr>
      <w:r w:rsidRPr="00EC16E8">
        <w:rPr>
          <w:rStyle w:val="Char2"/>
          <w:rFonts w:hint="cs"/>
          <w:rtl/>
        </w:rPr>
        <w:t>مفید و دیگران می</w:t>
      </w:r>
      <w:r w:rsidR="00DC30F8" w:rsidRPr="00EC16E8">
        <w:rPr>
          <w:rStyle w:val="Char2"/>
          <w:rFonts w:hint="eastAsia"/>
          <w:rtl/>
        </w:rPr>
        <w:t>‌</w:t>
      </w:r>
      <w:r w:rsidRPr="00EC16E8">
        <w:rPr>
          <w:rStyle w:val="Char2"/>
          <w:rFonts w:hint="cs"/>
          <w:rtl/>
        </w:rPr>
        <w:t>گویند: «ولادت مهدی در زمان حیات حسن عسکری تحقق نیافت و پس از وفاتش همه</w:t>
      </w:r>
      <w:r w:rsidR="00DC30F8" w:rsidRPr="00EC16E8">
        <w:rPr>
          <w:rStyle w:val="Char2"/>
          <w:rFonts w:hint="eastAsia"/>
          <w:rtl/>
        </w:rPr>
        <w:t>‌</w:t>
      </w:r>
      <w:r w:rsidRPr="00EC16E8">
        <w:rPr>
          <w:rStyle w:val="Char2"/>
          <w:rFonts w:hint="cs"/>
          <w:rtl/>
        </w:rPr>
        <w:t>ی مردم او را نشناختند. از ای</w:t>
      </w:r>
      <w:r w:rsidR="00DC30F8" w:rsidRPr="00EC16E8">
        <w:rPr>
          <w:rStyle w:val="Char2"/>
          <w:rFonts w:hint="cs"/>
          <w:rtl/>
        </w:rPr>
        <w:t>ن رو جعفر بن علی</w:t>
      </w:r>
      <w:r w:rsidRPr="00EC16E8">
        <w:rPr>
          <w:rStyle w:val="Char2"/>
          <w:rFonts w:hint="cs"/>
          <w:rtl/>
        </w:rPr>
        <w:t>، برادر ابومحمد امامت را به عهده گرفت، و ترکه</w:t>
      </w:r>
      <w:r w:rsidR="00DC30F8" w:rsidRPr="00EC16E8">
        <w:rPr>
          <w:rStyle w:val="Char2"/>
          <w:rFonts w:hint="eastAsia"/>
          <w:rtl/>
        </w:rPr>
        <w:t>‌</w:t>
      </w:r>
      <w:r w:rsidRPr="00EC16E8">
        <w:rPr>
          <w:rStyle w:val="Char2"/>
          <w:rFonts w:hint="cs"/>
          <w:rtl/>
        </w:rPr>
        <w:t>ی او را گرفت و سعی کرد کنیزهای ابومحمد را زندانی و همسرانش را بازداشت کند... جعفر تمام ترکه</w:t>
      </w:r>
      <w:r w:rsidR="00342AC9" w:rsidRPr="00EC16E8">
        <w:rPr>
          <w:rStyle w:val="Char2"/>
          <w:rFonts w:hint="eastAsia"/>
          <w:rtl/>
        </w:rPr>
        <w:t>‌</w:t>
      </w:r>
      <w:r w:rsidRPr="00EC16E8">
        <w:rPr>
          <w:rStyle w:val="Char2"/>
          <w:rFonts w:hint="cs"/>
          <w:rtl/>
        </w:rPr>
        <w:t>ی ابومحمد را از آنِ خود کرد و کوشید تا جانشین وی شود».</w:t>
      </w:r>
      <w:r w:rsidRPr="00EC16E8">
        <w:rPr>
          <w:rStyle w:val="Char2"/>
          <w:vertAlign w:val="superscript"/>
          <w:rtl/>
        </w:rPr>
        <w:footnoteReference w:id="781"/>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ن هم امام دوازدهم</w:t>
      </w:r>
      <w:r w:rsidR="00704539" w:rsidRPr="00EC16E8">
        <w:rPr>
          <w:rStyle w:val="Char2"/>
          <w:rFonts w:hint="cs"/>
          <w:rtl/>
        </w:rPr>
        <w:t xml:space="preserve"> آن‌ها </w:t>
      </w:r>
      <w:r w:rsidRPr="00EC16E8">
        <w:rPr>
          <w:rStyle w:val="Char2"/>
          <w:rFonts w:hint="cs"/>
          <w:rtl/>
        </w:rPr>
        <w:t>بود؛ اگر دوازدهم</w:t>
      </w:r>
      <w:r w:rsidR="00D75365" w:rsidRPr="00EC16E8">
        <w:rPr>
          <w:rStyle w:val="Char2"/>
          <w:rFonts w:hint="cs"/>
          <w:rtl/>
        </w:rPr>
        <w:t>ی</w:t>
      </w:r>
      <w:r w:rsidRPr="00EC16E8">
        <w:rPr>
          <w:rStyle w:val="Char2"/>
          <w:rFonts w:hint="cs"/>
          <w:rtl/>
        </w:rPr>
        <w:t xml:space="preserve"> داشته باشند. اکنون شیعه معتقد به امامت و</w:t>
      </w:r>
      <w:r w:rsidR="00D75365" w:rsidRPr="00EC16E8">
        <w:rPr>
          <w:rStyle w:val="Char2"/>
          <w:rFonts w:hint="cs"/>
          <w:rtl/>
        </w:rPr>
        <w:t>ی</w:t>
      </w:r>
      <w:r w:rsidRPr="00EC16E8">
        <w:rPr>
          <w:rStyle w:val="Char2"/>
          <w:rFonts w:hint="cs"/>
          <w:rtl/>
        </w:rPr>
        <w:t xml:space="preserve"> هستند و به جعفر</w:t>
      </w:r>
      <w:r w:rsidR="00D75365" w:rsidRPr="00EC16E8">
        <w:rPr>
          <w:rStyle w:val="Char2"/>
          <w:rFonts w:hint="cs"/>
          <w:rtl/>
        </w:rPr>
        <w:t>ی</w:t>
      </w:r>
      <w:r w:rsidRPr="00EC16E8">
        <w:rPr>
          <w:rStyle w:val="Char2"/>
          <w:rFonts w:hint="cs"/>
          <w:rtl/>
        </w:rPr>
        <w:t>ه مشهورند، اما ش</w:t>
      </w:r>
      <w:r w:rsidR="00D75365" w:rsidRPr="00EC16E8">
        <w:rPr>
          <w:rStyle w:val="Char2"/>
          <w:rFonts w:hint="cs"/>
          <w:rtl/>
        </w:rPr>
        <w:t>ی</w:t>
      </w:r>
      <w:r w:rsidRPr="00EC16E8">
        <w:rPr>
          <w:rStyle w:val="Char2"/>
          <w:rFonts w:hint="cs"/>
          <w:rtl/>
        </w:rPr>
        <w:t>عه طبق عادت خویش با دیگران، جعفر را نیز سبّ و نفر</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Pr="00EC16E8">
        <w:rPr>
          <w:rStyle w:val="Char2"/>
          <w:rFonts w:hint="cs"/>
          <w:rtl/>
        </w:rPr>
        <w:t>و درباره</w:t>
      </w:r>
      <w:r w:rsidR="00342AC9" w:rsidRPr="00EC16E8">
        <w:rPr>
          <w:rStyle w:val="Char2"/>
          <w:rFonts w:hint="eastAsia"/>
          <w:rtl/>
        </w:rPr>
        <w:t>‌</w:t>
      </w:r>
      <w:r w:rsidRPr="00EC16E8">
        <w:rPr>
          <w:rStyle w:val="Char2"/>
          <w:rFonts w:hint="cs"/>
          <w:rtl/>
        </w:rPr>
        <w:t>ی او؛</w:t>
      </w:r>
      <w:r w:rsidR="00342AC9" w:rsidRPr="00EC16E8">
        <w:rPr>
          <w:rStyle w:val="Char2"/>
          <w:rFonts w:hint="cs"/>
          <w:rtl/>
        </w:rPr>
        <w:t xml:space="preserve"> </w:t>
      </w:r>
      <w:r w:rsidR="00D75365" w:rsidRPr="00EC16E8">
        <w:rPr>
          <w:rStyle w:val="Char2"/>
          <w:rFonts w:hint="cs"/>
          <w:rtl/>
        </w:rPr>
        <w:t>ی</w:t>
      </w:r>
      <w:r w:rsidRPr="00EC16E8">
        <w:rPr>
          <w:rStyle w:val="Char2"/>
          <w:rFonts w:hint="cs"/>
          <w:rtl/>
        </w:rPr>
        <w:t>عن</w:t>
      </w:r>
      <w:r w:rsidR="00D75365" w:rsidRPr="00EC16E8">
        <w:rPr>
          <w:rStyle w:val="Char2"/>
          <w:rFonts w:hint="cs"/>
          <w:rtl/>
        </w:rPr>
        <w:t>ی</w:t>
      </w:r>
      <w:r w:rsidRPr="00EC16E8">
        <w:rPr>
          <w:rStyle w:val="Char2"/>
          <w:rFonts w:hint="cs"/>
          <w:rtl/>
        </w:rPr>
        <w:t>، جعفر بن محمد گفته</w:t>
      </w:r>
      <w:r w:rsidR="003E2016" w:rsidRPr="00EC16E8">
        <w:rPr>
          <w:rStyle w:val="Char2"/>
          <w:rFonts w:hint="cs"/>
          <w:rtl/>
        </w:rPr>
        <w:t>‌اند:</w:t>
      </w:r>
      <w:r w:rsidRPr="00EC16E8">
        <w:rPr>
          <w:rStyle w:val="Char2"/>
          <w:rFonts w:hint="cs"/>
          <w:rtl/>
        </w:rPr>
        <w:t xml:space="preserve"> او فسقش را آش</w:t>
      </w:r>
      <w:r w:rsidR="00AD75A3" w:rsidRPr="00EC16E8">
        <w:rPr>
          <w:rStyle w:val="Char2"/>
          <w:rFonts w:hint="cs"/>
          <w:rtl/>
        </w:rPr>
        <w:t>ک</w:t>
      </w:r>
      <w:r w:rsidRPr="00EC16E8">
        <w:rPr>
          <w:rStyle w:val="Char2"/>
          <w:rFonts w:hint="cs"/>
          <w:rtl/>
        </w:rPr>
        <w:t xml:space="preserve">ار </w:t>
      </w:r>
      <w:r w:rsidR="00AD75A3" w:rsidRPr="00EC16E8">
        <w:rPr>
          <w:rStyle w:val="Char2"/>
          <w:rFonts w:hint="cs"/>
          <w:rtl/>
        </w:rPr>
        <w:t>ک</w:t>
      </w:r>
      <w:r w:rsidRPr="00EC16E8">
        <w:rPr>
          <w:rStyle w:val="Char2"/>
          <w:rFonts w:hint="cs"/>
          <w:rtl/>
        </w:rPr>
        <w:t>رد و فاجر و د</w:t>
      </w:r>
      <w:r w:rsidR="00D75365" w:rsidRPr="00EC16E8">
        <w:rPr>
          <w:rStyle w:val="Char2"/>
          <w:rFonts w:hint="cs"/>
          <w:rtl/>
        </w:rPr>
        <w:t>ی</w:t>
      </w:r>
      <w:r w:rsidRPr="00EC16E8">
        <w:rPr>
          <w:rStyle w:val="Char2"/>
          <w:rFonts w:hint="cs"/>
          <w:rtl/>
        </w:rPr>
        <w:t>وانه و شراب</w:t>
      </w:r>
      <w:r w:rsidR="00342AC9" w:rsidRPr="00EC16E8">
        <w:rPr>
          <w:rStyle w:val="Char2"/>
          <w:rFonts w:hint="eastAsia"/>
          <w:rtl/>
        </w:rPr>
        <w:t>‌‌</w:t>
      </w:r>
      <w:r w:rsidR="00342AC9" w:rsidRPr="00EC16E8">
        <w:rPr>
          <w:rStyle w:val="Char2"/>
          <w:rFonts w:hint="cs"/>
          <w:rtl/>
        </w:rPr>
        <w:t>‌‌‌</w:t>
      </w:r>
      <w:r w:rsidRPr="00EC16E8">
        <w:rPr>
          <w:rStyle w:val="Char2"/>
          <w:rFonts w:hint="cs"/>
          <w:rtl/>
        </w:rPr>
        <w:t>خوار و پست و حق</w:t>
      </w:r>
      <w:r w:rsidR="00D75365" w:rsidRPr="00EC16E8">
        <w:rPr>
          <w:rStyle w:val="Char2"/>
          <w:rFonts w:hint="cs"/>
          <w:rtl/>
        </w:rPr>
        <w:t>ی</w:t>
      </w:r>
      <w:r w:rsidRPr="00EC16E8">
        <w:rPr>
          <w:rStyle w:val="Char2"/>
          <w:rFonts w:hint="cs"/>
          <w:rtl/>
        </w:rPr>
        <w:t>ر بود.</w:t>
      </w:r>
      <w:r w:rsidRPr="00EC16E8">
        <w:rPr>
          <w:rStyle w:val="Char2"/>
          <w:vertAlign w:val="superscript"/>
          <w:rtl/>
        </w:rPr>
        <w:footnoteReference w:id="782"/>
      </w:r>
      <w:r w:rsidRPr="00EC16E8">
        <w:rPr>
          <w:rStyle w:val="Char2"/>
          <w:rFonts w:hint="cs"/>
          <w:rtl/>
        </w:rPr>
        <w:t xml:space="preserve"> </w:t>
      </w:r>
    </w:p>
    <w:p w:rsidR="00A635E0" w:rsidRPr="00EC16E8" w:rsidRDefault="00420579" w:rsidP="00EC16E8">
      <w:pPr>
        <w:ind w:firstLine="284"/>
        <w:rPr>
          <w:rStyle w:val="Char2"/>
          <w:rtl/>
        </w:rPr>
      </w:pPr>
      <w:r w:rsidRPr="00EC16E8">
        <w:rPr>
          <w:rStyle w:val="Char2"/>
          <w:rFonts w:hint="cs"/>
          <w:rtl/>
        </w:rPr>
        <w:t xml:space="preserve">و او را جعفر </w:t>
      </w:r>
      <w:r w:rsidR="00AD75A3" w:rsidRPr="00EC16E8">
        <w:rPr>
          <w:rStyle w:val="Char2"/>
          <w:rFonts w:hint="cs"/>
          <w:rtl/>
        </w:rPr>
        <w:t>ک</w:t>
      </w:r>
      <w:r w:rsidRPr="00EC16E8">
        <w:rPr>
          <w:rStyle w:val="Char2"/>
          <w:rFonts w:hint="cs"/>
          <w:rtl/>
        </w:rPr>
        <w:t>ذاب نام</w:t>
      </w:r>
      <w:r w:rsidR="00D75365" w:rsidRPr="00EC16E8">
        <w:rPr>
          <w:rStyle w:val="Char2"/>
          <w:rFonts w:hint="cs"/>
          <w:rtl/>
        </w:rPr>
        <w:t>ی</w:t>
      </w:r>
      <w:r w:rsidRPr="00EC16E8">
        <w:rPr>
          <w:rStyle w:val="Char2"/>
          <w:rFonts w:hint="cs"/>
          <w:rtl/>
        </w:rPr>
        <w:t>ده</w:t>
      </w:r>
      <w:r w:rsidR="00F15D9B" w:rsidRPr="00EC16E8">
        <w:rPr>
          <w:rStyle w:val="Char2"/>
          <w:rFonts w:hint="cs"/>
          <w:rtl/>
        </w:rPr>
        <w:t xml:space="preserve">‌اند </w:t>
      </w:r>
      <w:r w:rsidRPr="00EC16E8">
        <w:rPr>
          <w:rStyle w:val="Char2"/>
          <w:rFonts w:hint="cs"/>
          <w:rtl/>
        </w:rPr>
        <w:t>و امثال چن</w:t>
      </w:r>
      <w:r w:rsidR="00D75365" w:rsidRPr="00EC16E8">
        <w:rPr>
          <w:rStyle w:val="Char2"/>
          <w:rFonts w:hint="cs"/>
          <w:rtl/>
        </w:rPr>
        <w:t>ی</w:t>
      </w:r>
      <w:r w:rsidRPr="00EC16E8">
        <w:rPr>
          <w:rStyle w:val="Char2"/>
          <w:rFonts w:hint="cs"/>
          <w:rtl/>
        </w:rPr>
        <w:t>ن صفت</w:t>
      </w:r>
      <w:r w:rsidR="000E3A30" w:rsidRPr="00EC16E8">
        <w:rPr>
          <w:rStyle w:val="Char2"/>
          <w:rFonts w:hint="eastAsia"/>
          <w:rtl/>
        </w:rPr>
        <w:t>‌</w:t>
      </w:r>
      <w:r w:rsidRPr="00EC16E8">
        <w:rPr>
          <w:rStyle w:val="Char2"/>
          <w:rFonts w:hint="cs"/>
          <w:rtl/>
        </w:rPr>
        <w:t>های زشت و قب</w:t>
      </w:r>
      <w:r w:rsidR="00D75365" w:rsidRPr="00EC16E8">
        <w:rPr>
          <w:rStyle w:val="Char2"/>
          <w:rFonts w:hint="cs"/>
          <w:rtl/>
        </w:rPr>
        <w:t>ی</w:t>
      </w:r>
      <w:r w:rsidRPr="00EC16E8">
        <w:rPr>
          <w:rStyle w:val="Char2"/>
          <w:rFonts w:hint="cs"/>
          <w:rtl/>
        </w:rPr>
        <w:t>ح</w:t>
      </w:r>
      <w:r w:rsidR="00D75365" w:rsidRPr="00EC16E8">
        <w:rPr>
          <w:rStyle w:val="Char2"/>
          <w:rFonts w:hint="cs"/>
          <w:rtl/>
        </w:rPr>
        <w:t>ی</w:t>
      </w:r>
      <w:r w:rsidRPr="00EC16E8">
        <w:rPr>
          <w:rStyle w:val="Char2"/>
          <w:rFonts w:hint="cs"/>
          <w:rtl/>
        </w:rPr>
        <w:t xml:space="preserve"> را به وفور به او نسبت داده</w:t>
      </w:r>
      <w:r w:rsidR="006D59A4" w:rsidRPr="00EC16E8">
        <w:rPr>
          <w:rStyle w:val="Char2"/>
          <w:rFonts w:hint="cs"/>
          <w:rtl/>
        </w:rPr>
        <w:t>‌اند.</w:t>
      </w:r>
    </w:p>
    <w:p w:rsidR="00A635E0" w:rsidRPr="00EC16E8" w:rsidRDefault="00A635E0" w:rsidP="00EC16E8">
      <w:pPr>
        <w:ind w:firstLine="284"/>
        <w:rPr>
          <w:rStyle w:val="Char2"/>
          <w:rtl/>
        </w:rPr>
        <w:sectPr w:rsidR="00A635E0" w:rsidRPr="00EC16E8" w:rsidSect="00C2173B">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420579" w:rsidRPr="0087588C" w:rsidRDefault="00420579" w:rsidP="0087588C">
      <w:pPr>
        <w:pStyle w:val="af"/>
        <w:bidi/>
        <w:rPr>
          <w:rtl/>
        </w:rPr>
      </w:pPr>
      <w:bookmarkStart w:id="253" w:name="_Toc270545125"/>
      <w:bookmarkStart w:id="254" w:name="_Toc442256081"/>
      <w:r w:rsidRPr="0087588C">
        <w:rPr>
          <w:rFonts w:hint="cs"/>
          <w:rtl/>
        </w:rPr>
        <w:t>اهل ب</w:t>
      </w:r>
      <w:r w:rsidR="004B7760" w:rsidRPr="0087588C">
        <w:rPr>
          <w:rFonts w:hint="cs"/>
          <w:rtl/>
        </w:rPr>
        <w:t>ی</w:t>
      </w:r>
      <w:r w:rsidRPr="0087588C">
        <w:rPr>
          <w:rFonts w:hint="cs"/>
          <w:rtl/>
        </w:rPr>
        <w:t>ت و ش</w:t>
      </w:r>
      <w:r w:rsidR="004B7760" w:rsidRPr="0087588C">
        <w:rPr>
          <w:rFonts w:hint="cs"/>
          <w:rtl/>
        </w:rPr>
        <w:t>ی</w:t>
      </w:r>
      <w:r w:rsidRPr="0087588C">
        <w:rPr>
          <w:rFonts w:hint="cs"/>
          <w:rtl/>
        </w:rPr>
        <w:t>عه</w:t>
      </w:r>
      <w:bookmarkEnd w:id="253"/>
      <w:bookmarkEnd w:id="254"/>
    </w:p>
    <w:p w:rsidR="00420579" w:rsidRPr="00EC16E8" w:rsidRDefault="00420579" w:rsidP="00EC16E8">
      <w:pPr>
        <w:ind w:firstLine="284"/>
        <w:rPr>
          <w:rStyle w:val="Char2"/>
          <w:rtl/>
        </w:rPr>
      </w:pPr>
      <w:r w:rsidRPr="00EC16E8">
        <w:rPr>
          <w:rStyle w:val="Char2"/>
          <w:rFonts w:hint="cs"/>
          <w:rtl/>
        </w:rPr>
        <w:t>قبل از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ن مطلب را به اتمام برسان</w:t>
      </w:r>
      <w:r w:rsidR="00D75365" w:rsidRPr="00EC16E8">
        <w:rPr>
          <w:rStyle w:val="Char2"/>
          <w:rFonts w:hint="cs"/>
          <w:rtl/>
        </w:rPr>
        <w:t>ی</w:t>
      </w:r>
      <w:r w:rsidRPr="00EC16E8">
        <w:rPr>
          <w:rStyle w:val="Char2"/>
          <w:rFonts w:hint="cs"/>
          <w:rtl/>
        </w:rPr>
        <w:t>م، م</w:t>
      </w:r>
      <w:r w:rsidR="00D75365" w:rsidRPr="00EC16E8">
        <w:rPr>
          <w:rStyle w:val="Char2"/>
          <w:rFonts w:hint="cs"/>
          <w:rtl/>
        </w:rPr>
        <w:t>ی</w:t>
      </w:r>
      <w:r w:rsidR="00342AC9" w:rsidRPr="00EC16E8">
        <w:rPr>
          <w:rStyle w:val="Char2"/>
          <w:rFonts w:hint="eastAsia"/>
          <w:rtl/>
        </w:rPr>
        <w:t>‌</w:t>
      </w:r>
      <w:r w:rsidRPr="00EC16E8">
        <w:rPr>
          <w:rStyle w:val="Char2"/>
          <w:rFonts w:hint="cs"/>
          <w:rtl/>
        </w:rPr>
        <w:t>خواه</w:t>
      </w:r>
      <w:r w:rsidR="00D75365" w:rsidRPr="00EC16E8">
        <w:rPr>
          <w:rStyle w:val="Char2"/>
          <w:rFonts w:hint="cs"/>
          <w:rtl/>
        </w:rPr>
        <w:t>ی</w:t>
      </w:r>
      <w:r w:rsidRPr="00EC16E8">
        <w:rPr>
          <w:rStyle w:val="Char2"/>
          <w:rFonts w:hint="cs"/>
          <w:rtl/>
        </w:rPr>
        <w:t>م اینجا بیان کنیم که اهل ب</w:t>
      </w:r>
      <w:r w:rsidR="00D75365" w:rsidRPr="00EC16E8">
        <w:rPr>
          <w:rStyle w:val="Char2"/>
          <w:rFonts w:hint="cs"/>
          <w:rtl/>
        </w:rPr>
        <w:t>ی</w:t>
      </w:r>
      <w:r w:rsidRPr="00EC16E8">
        <w:rPr>
          <w:rStyle w:val="Char2"/>
          <w:rFonts w:hint="cs"/>
          <w:rtl/>
        </w:rPr>
        <w:t xml:space="preserve">ت از رفتار و </w:t>
      </w:r>
      <w:r w:rsidR="00AD75A3" w:rsidRPr="00EC16E8">
        <w:rPr>
          <w:rStyle w:val="Char2"/>
          <w:rFonts w:hint="cs"/>
          <w:rtl/>
        </w:rPr>
        <w:t>ک</w:t>
      </w:r>
      <w:r w:rsidRPr="00EC16E8">
        <w:rPr>
          <w:rStyle w:val="Char2"/>
          <w:rFonts w:hint="cs"/>
          <w:rtl/>
        </w:rPr>
        <w:t>ردار ا</w:t>
      </w:r>
      <w:r w:rsidR="00D75365" w:rsidRPr="00EC16E8">
        <w:rPr>
          <w:rStyle w:val="Char2"/>
          <w:rFonts w:hint="cs"/>
          <w:rtl/>
        </w:rPr>
        <w:t>ی</w:t>
      </w:r>
      <w:r w:rsidRPr="00EC16E8">
        <w:rPr>
          <w:rStyle w:val="Char2"/>
          <w:rFonts w:hint="cs"/>
          <w:rtl/>
        </w:rPr>
        <w:t>ن قوم و برخوردشان با آنان شناخت داشتند، و بر این اساس در عصر خود ه</w:t>
      </w:r>
      <w:r w:rsidR="00D75365" w:rsidRPr="00EC16E8">
        <w:rPr>
          <w:rStyle w:val="Char2"/>
          <w:rFonts w:hint="cs"/>
          <w:rtl/>
        </w:rPr>
        <w:t>ی</w:t>
      </w:r>
      <w:r w:rsidRPr="00EC16E8">
        <w:rPr>
          <w:rStyle w:val="Char2"/>
          <w:rFonts w:hint="cs"/>
          <w:rtl/>
        </w:rPr>
        <w:t>چگاه در ب</w:t>
      </w:r>
      <w:r w:rsidR="00D75365" w:rsidRPr="00EC16E8">
        <w:rPr>
          <w:rStyle w:val="Char2"/>
          <w:rFonts w:hint="cs"/>
          <w:rtl/>
        </w:rPr>
        <w:t>ی</w:t>
      </w:r>
      <w:r w:rsidRPr="00EC16E8">
        <w:rPr>
          <w:rStyle w:val="Char2"/>
          <w:rFonts w:hint="cs"/>
          <w:rtl/>
        </w:rPr>
        <w:t>ان حق</w:t>
      </w:r>
      <w:r w:rsidR="00D75365" w:rsidRPr="00EC16E8">
        <w:rPr>
          <w:rStyle w:val="Char2"/>
          <w:rFonts w:hint="cs"/>
          <w:rtl/>
        </w:rPr>
        <w:t>ی</w:t>
      </w:r>
      <w:r w:rsidRPr="00EC16E8">
        <w:rPr>
          <w:rStyle w:val="Char2"/>
          <w:rFonts w:hint="cs"/>
          <w:rtl/>
        </w:rPr>
        <w:t>قت ا</w:t>
      </w:r>
      <w:r w:rsidR="00D75365" w:rsidRPr="00EC16E8">
        <w:rPr>
          <w:rStyle w:val="Char2"/>
          <w:rFonts w:hint="cs"/>
          <w:rtl/>
        </w:rPr>
        <w:t>ی</w:t>
      </w:r>
      <w:r w:rsidR="00C131F5" w:rsidRPr="00EC16E8">
        <w:rPr>
          <w:rStyle w:val="Char2"/>
          <w:rFonts w:hint="cs"/>
          <w:rtl/>
        </w:rPr>
        <w:t>ن قوم و روشن</w:t>
      </w:r>
      <w:r w:rsidR="00C131F5" w:rsidRPr="00EC16E8">
        <w:rPr>
          <w:rStyle w:val="Char2"/>
          <w:rFonts w:hint="eastAsia"/>
          <w:rtl/>
        </w:rPr>
        <w:t>‌</w:t>
      </w:r>
      <w:r w:rsidRPr="00EC16E8">
        <w:rPr>
          <w:rStyle w:val="Char2"/>
          <w:rFonts w:hint="cs"/>
          <w:rtl/>
        </w:rPr>
        <w:t>شدن نظر عموم و سنج</w:t>
      </w:r>
      <w:r w:rsidR="00D75365" w:rsidRPr="00EC16E8">
        <w:rPr>
          <w:rStyle w:val="Char2"/>
          <w:rFonts w:hint="cs"/>
          <w:rtl/>
        </w:rPr>
        <w:t>ی</w:t>
      </w:r>
      <w:r w:rsidRPr="00EC16E8">
        <w:rPr>
          <w:rStyle w:val="Char2"/>
          <w:rFonts w:hint="cs"/>
          <w:rtl/>
        </w:rPr>
        <w:t>دن لعن و نفر</w:t>
      </w:r>
      <w:r w:rsidR="00D75365" w:rsidRPr="00EC16E8">
        <w:rPr>
          <w:rStyle w:val="Char2"/>
          <w:rFonts w:hint="cs"/>
          <w:rtl/>
        </w:rPr>
        <w:t>ی</w:t>
      </w:r>
      <w:r w:rsidRPr="00EC16E8">
        <w:rPr>
          <w:rStyle w:val="Char2"/>
          <w:rFonts w:hint="cs"/>
          <w:rtl/>
        </w:rPr>
        <w:t>ن</w:t>
      </w:r>
      <w:r w:rsidR="00342AC9" w:rsidRPr="00EC16E8">
        <w:rPr>
          <w:rStyle w:val="Char2"/>
          <w:rFonts w:hint="eastAsia"/>
          <w:rtl/>
        </w:rPr>
        <w:t>‌</w:t>
      </w:r>
      <w:r w:rsidRPr="00EC16E8">
        <w:rPr>
          <w:rStyle w:val="Char2"/>
          <w:rFonts w:hint="cs"/>
          <w:rtl/>
        </w:rPr>
        <w:t>ها عل</w:t>
      </w:r>
      <w:r w:rsidR="00D75365" w:rsidRPr="00EC16E8">
        <w:rPr>
          <w:rStyle w:val="Char2"/>
          <w:rFonts w:hint="cs"/>
          <w:rtl/>
        </w:rPr>
        <w:t>ی</w:t>
      </w:r>
      <w:r w:rsidRPr="00EC16E8">
        <w:rPr>
          <w:rStyle w:val="Char2"/>
          <w:rFonts w:hint="cs"/>
          <w:rtl/>
        </w:rPr>
        <w:t xml:space="preserve">ه خودشان </w:t>
      </w:r>
      <w:r w:rsidR="00AD75A3" w:rsidRPr="00EC16E8">
        <w:rPr>
          <w:rStyle w:val="Char2"/>
          <w:rFonts w:hint="cs"/>
          <w:rtl/>
        </w:rPr>
        <w:t>ک</w:t>
      </w:r>
      <w:r w:rsidRPr="00EC16E8">
        <w:rPr>
          <w:rStyle w:val="Char2"/>
          <w:rFonts w:hint="cs"/>
          <w:rtl/>
        </w:rPr>
        <w:t>وتاه</w:t>
      </w:r>
      <w:r w:rsidR="00D75365" w:rsidRPr="00EC16E8">
        <w:rPr>
          <w:rStyle w:val="Char2"/>
          <w:rFonts w:hint="cs"/>
          <w:rtl/>
        </w:rPr>
        <w:t>ی</w:t>
      </w:r>
      <w:r w:rsidRPr="00EC16E8">
        <w:rPr>
          <w:rStyle w:val="Char2"/>
          <w:rFonts w:hint="cs"/>
          <w:rtl/>
        </w:rPr>
        <w:t xml:space="preserve"> ن</w:t>
      </w:r>
      <w:r w:rsidR="00AD75A3" w:rsidRPr="00EC16E8">
        <w:rPr>
          <w:rStyle w:val="Char2"/>
          <w:rFonts w:hint="cs"/>
          <w:rtl/>
        </w:rPr>
        <w:t>ک</w:t>
      </w:r>
      <w:r w:rsidRPr="00EC16E8">
        <w:rPr>
          <w:rStyle w:val="Char2"/>
          <w:rFonts w:hint="cs"/>
          <w:rtl/>
        </w:rPr>
        <w:t>رده</w:t>
      </w:r>
      <w:r w:rsidR="006D59A4" w:rsidRPr="00EC16E8">
        <w:rPr>
          <w:rStyle w:val="Char2"/>
          <w:rFonts w:hint="cs"/>
          <w:rtl/>
        </w:rPr>
        <w:t>‌اند.</w:t>
      </w:r>
    </w:p>
    <w:p w:rsidR="00420579" w:rsidRPr="00EC16E8" w:rsidRDefault="00420579" w:rsidP="00EC16E8">
      <w:pPr>
        <w:ind w:firstLine="284"/>
        <w:rPr>
          <w:rStyle w:val="Char2"/>
          <w:rtl/>
        </w:rPr>
      </w:pPr>
      <w:r w:rsidRPr="00EC16E8">
        <w:rPr>
          <w:rStyle w:val="Char2"/>
          <w:rFonts w:hint="cs"/>
          <w:rtl/>
        </w:rPr>
        <w:t>اول</w:t>
      </w:r>
      <w:r w:rsidR="00D75365" w:rsidRPr="00EC16E8">
        <w:rPr>
          <w:rStyle w:val="Char2"/>
          <w:rFonts w:hint="cs"/>
          <w:rtl/>
        </w:rPr>
        <w:t>ی</w:t>
      </w:r>
      <w:r w:rsidRPr="00EC16E8">
        <w:rPr>
          <w:rStyle w:val="Char2"/>
          <w:rFonts w:hint="cs"/>
          <w:rtl/>
        </w:rPr>
        <w:t xml:space="preserve">ن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گرفتار شیعیان شد، خود عل</w:t>
      </w:r>
      <w:r w:rsidR="00D75365" w:rsidRPr="00EC16E8">
        <w:rPr>
          <w:rStyle w:val="Char2"/>
          <w:rFonts w:hint="cs"/>
          <w:rtl/>
        </w:rPr>
        <w:t>ی</w:t>
      </w:r>
      <w:r w:rsidRPr="00EC16E8">
        <w:rPr>
          <w:rStyle w:val="Char2"/>
          <w:rFonts w:hint="cs"/>
          <w:rtl/>
        </w:rPr>
        <w:t xml:space="preserve"> بن اب</w:t>
      </w:r>
      <w:r w:rsidR="00D75365" w:rsidRPr="00EC16E8">
        <w:rPr>
          <w:rStyle w:val="Char2"/>
          <w:rFonts w:hint="cs"/>
          <w:rtl/>
        </w:rPr>
        <w:t>ی</w:t>
      </w:r>
      <w:r w:rsidR="00342AC9" w:rsidRPr="00EC16E8">
        <w:rPr>
          <w:rStyle w:val="Char2"/>
          <w:rFonts w:hint="eastAsia"/>
          <w:rtl/>
        </w:rPr>
        <w:t>‌</w:t>
      </w:r>
      <w:r w:rsidRPr="00EC16E8">
        <w:rPr>
          <w:rStyle w:val="Char2"/>
          <w:rFonts w:hint="cs"/>
          <w:rtl/>
        </w:rPr>
        <w:t>طالب بود. او به</w:t>
      </w:r>
      <w:r w:rsidR="00704539" w:rsidRPr="00EC16E8">
        <w:rPr>
          <w:rStyle w:val="Char2"/>
          <w:rFonts w:hint="cs"/>
          <w:rtl/>
        </w:rPr>
        <w:t xml:space="preserve"> آن‌ها </w:t>
      </w:r>
      <w:r w:rsidRPr="00EC16E8">
        <w:rPr>
          <w:rStyle w:val="Char2"/>
          <w:rFonts w:hint="cs"/>
          <w:rtl/>
        </w:rPr>
        <w:t xml:space="preserve">به عنوان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مجرم پست و دشمن م</w:t>
      </w:r>
      <w:r w:rsidR="00D75365" w:rsidRPr="00EC16E8">
        <w:rPr>
          <w:rStyle w:val="Char2"/>
          <w:rFonts w:hint="cs"/>
          <w:rtl/>
        </w:rPr>
        <w:t>ی</w:t>
      </w:r>
      <w:r w:rsidR="00342AC9" w:rsidRPr="00EC16E8">
        <w:rPr>
          <w:rStyle w:val="Char2"/>
          <w:rFonts w:hint="eastAsia"/>
          <w:rtl/>
        </w:rPr>
        <w:t>‌</w:t>
      </w:r>
      <w:r w:rsidRPr="00EC16E8">
        <w:rPr>
          <w:rStyle w:val="Char2"/>
          <w:rFonts w:hint="cs"/>
          <w:rtl/>
        </w:rPr>
        <w:t>نگر</w:t>
      </w:r>
      <w:r w:rsidR="00D75365" w:rsidRPr="00EC16E8">
        <w:rPr>
          <w:rStyle w:val="Char2"/>
          <w:rFonts w:hint="cs"/>
          <w:rtl/>
        </w:rPr>
        <w:t>ی</w:t>
      </w:r>
      <w:r w:rsidRPr="00EC16E8">
        <w:rPr>
          <w:rStyle w:val="Char2"/>
          <w:rFonts w:hint="cs"/>
          <w:rtl/>
        </w:rPr>
        <w:t xml:space="preserve">ست. </w:t>
      </w:r>
    </w:p>
    <w:p w:rsidR="00420579" w:rsidRPr="004B085E" w:rsidRDefault="00420579" w:rsidP="00EC16E8">
      <w:pPr>
        <w:widowControl w:val="0"/>
        <w:ind w:firstLine="284"/>
        <w:rPr>
          <w:rStyle w:val="a2"/>
          <w:color w:val="008000"/>
          <w:rtl/>
        </w:rPr>
      </w:pPr>
      <w:r w:rsidRPr="00EC16E8">
        <w:rPr>
          <w:rStyle w:val="Char2"/>
          <w:rFonts w:hint="cs"/>
          <w:rtl/>
        </w:rPr>
        <w:t>م</w:t>
      </w:r>
      <w:r w:rsidR="00D75365" w:rsidRPr="00EC16E8">
        <w:rPr>
          <w:rStyle w:val="Char2"/>
          <w:rFonts w:hint="cs"/>
          <w:rtl/>
        </w:rPr>
        <w:t>ی</w:t>
      </w:r>
      <w:r w:rsidR="00342AC9" w:rsidRPr="00EC16E8">
        <w:rPr>
          <w:rStyle w:val="Char2"/>
          <w:rFonts w:hint="eastAsia"/>
          <w:rtl/>
        </w:rPr>
        <w:t>‌</w:t>
      </w:r>
      <w:r w:rsidRPr="00EC16E8">
        <w:rPr>
          <w:rStyle w:val="Char2"/>
          <w:rFonts w:hint="cs"/>
          <w:rtl/>
        </w:rPr>
        <w:t>گفت: «خدا را سپاس م</w:t>
      </w:r>
      <w:r w:rsidR="00D75365" w:rsidRPr="00EC16E8">
        <w:rPr>
          <w:rStyle w:val="Char2"/>
          <w:rFonts w:hint="cs"/>
          <w:rtl/>
        </w:rPr>
        <w:t>ی</w:t>
      </w:r>
      <w:r w:rsidR="00342AC9" w:rsidRPr="00EC16E8">
        <w:rPr>
          <w:rStyle w:val="Char2"/>
          <w:rFonts w:hint="eastAsia"/>
          <w:rtl/>
        </w:rPr>
        <w:t>‌</w:t>
      </w:r>
      <w:r w:rsidRPr="00EC16E8">
        <w:rPr>
          <w:rStyle w:val="Char2"/>
          <w:rFonts w:hint="cs"/>
          <w:rtl/>
        </w:rPr>
        <w:t>گزارم برای امر</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واجب و لازم نمود و برای کاری </w:t>
      </w:r>
      <w:r w:rsidR="00AD75A3" w:rsidRPr="00EC16E8">
        <w:rPr>
          <w:rStyle w:val="Char2"/>
          <w:rFonts w:hint="cs"/>
          <w:rtl/>
        </w:rPr>
        <w:t>ک</w:t>
      </w:r>
      <w:r w:rsidRPr="00EC16E8">
        <w:rPr>
          <w:rStyle w:val="Char2"/>
          <w:rFonts w:hint="cs"/>
          <w:rtl/>
        </w:rPr>
        <w:t>ه مُقدّر فرمود و برای آزما</w:t>
      </w:r>
      <w:r w:rsidR="00D75365" w:rsidRPr="00EC16E8">
        <w:rPr>
          <w:rStyle w:val="Char2"/>
          <w:rFonts w:hint="cs"/>
          <w:rtl/>
        </w:rPr>
        <w:t>ی</w:t>
      </w:r>
      <w:r w:rsidRPr="00EC16E8">
        <w:rPr>
          <w:rStyle w:val="Char2"/>
          <w:rFonts w:hint="cs"/>
          <w:rtl/>
        </w:rPr>
        <w:t>ش نمودن من توسط شما ا</w:t>
      </w:r>
      <w:r w:rsidR="00D75365" w:rsidRPr="00EC16E8">
        <w:rPr>
          <w:rStyle w:val="Char2"/>
          <w:rFonts w:hint="cs"/>
          <w:rtl/>
        </w:rPr>
        <w:t>ی</w:t>
      </w:r>
      <w:r w:rsidRPr="00EC16E8">
        <w:rPr>
          <w:rStyle w:val="Char2"/>
          <w:rFonts w:hint="cs"/>
          <w:rtl/>
        </w:rPr>
        <w:t xml:space="preserve"> گروه</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هر زمان فرمان دادم، پ</w:t>
      </w:r>
      <w:r w:rsidR="00D75365" w:rsidRPr="00EC16E8">
        <w:rPr>
          <w:rStyle w:val="Char2"/>
          <w:rFonts w:hint="cs"/>
          <w:rtl/>
        </w:rPr>
        <w:t>ی</w:t>
      </w:r>
      <w:r w:rsidRPr="00EC16E8">
        <w:rPr>
          <w:rStyle w:val="Char2"/>
          <w:rFonts w:hint="cs"/>
          <w:rtl/>
        </w:rPr>
        <w:t>رو</w:t>
      </w:r>
      <w:r w:rsidR="00D75365" w:rsidRPr="00EC16E8">
        <w:rPr>
          <w:rStyle w:val="Char2"/>
          <w:rFonts w:hint="cs"/>
          <w:rtl/>
        </w:rPr>
        <w:t>ی</w:t>
      </w:r>
      <w:r w:rsidRPr="00EC16E8">
        <w:rPr>
          <w:rStyle w:val="Char2"/>
          <w:rFonts w:hint="cs"/>
          <w:rtl/>
        </w:rPr>
        <w:t xml:space="preserve"> ن</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د و دعوت مرا نپذ</w:t>
      </w:r>
      <w:r w:rsidR="00D75365" w:rsidRPr="00EC16E8">
        <w:rPr>
          <w:rStyle w:val="Char2"/>
          <w:rFonts w:hint="cs"/>
          <w:rtl/>
        </w:rPr>
        <w:t>ی</w:t>
      </w:r>
      <w:r w:rsidRPr="00EC16E8">
        <w:rPr>
          <w:rStyle w:val="Char2"/>
          <w:rFonts w:hint="cs"/>
          <w:rtl/>
        </w:rPr>
        <w:t>رفت</w:t>
      </w:r>
      <w:r w:rsidR="00D75365" w:rsidRPr="00EC16E8">
        <w:rPr>
          <w:rStyle w:val="Char2"/>
          <w:rFonts w:hint="cs"/>
          <w:rtl/>
        </w:rPr>
        <w:t>ی</w:t>
      </w:r>
      <w:r w:rsidRPr="00EC16E8">
        <w:rPr>
          <w:rStyle w:val="Char2"/>
          <w:rFonts w:hint="cs"/>
          <w:rtl/>
        </w:rPr>
        <w:t>د.</w:t>
      </w:r>
      <w:r w:rsidR="00342AC9" w:rsidRPr="00EC16E8">
        <w:rPr>
          <w:rStyle w:val="Char2"/>
          <w:rFonts w:hint="cs"/>
          <w:rtl/>
        </w:rPr>
        <w:t xml:space="preserve"> </w:t>
      </w:r>
      <w:r w:rsidRPr="00EC16E8">
        <w:rPr>
          <w:rStyle w:val="Char2"/>
          <w:rFonts w:hint="cs"/>
          <w:rtl/>
        </w:rPr>
        <w:t>اگر شما را مهلت دهند به سخنان ب</w:t>
      </w:r>
      <w:r w:rsidR="00D75365" w:rsidRPr="00EC16E8">
        <w:rPr>
          <w:rStyle w:val="Char2"/>
          <w:rFonts w:hint="cs"/>
          <w:rtl/>
        </w:rPr>
        <w:t>ی</w:t>
      </w:r>
      <w:r w:rsidRPr="00EC16E8">
        <w:rPr>
          <w:rStyle w:val="Char2"/>
          <w:rFonts w:hint="cs"/>
          <w:rtl/>
        </w:rPr>
        <w:t>هوده م</w:t>
      </w:r>
      <w:r w:rsidR="00D75365" w:rsidRPr="00EC16E8">
        <w:rPr>
          <w:rStyle w:val="Char2"/>
          <w:rFonts w:hint="cs"/>
          <w:rtl/>
        </w:rPr>
        <w:t>ی</w:t>
      </w:r>
      <w:r w:rsidR="00342AC9" w:rsidRPr="00EC16E8">
        <w:rPr>
          <w:rStyle w:val="Char2"/>
          <w:rFonts w:hint="eastAsia"/>
          <w:rtl/>
        </w:rPr>
        <w:t>‌</w:t>
      </w:r>
      <w:r w:rsidRPr="00EC16E8">
        <w:rPr>
          <w:rStyle w:val="Char2"/>
          <w:rFonts w:hint="cs"/>
          <w:rtl/>
        </w:rPr>
        <w:t>پرداز</w:t>
      </w:r>
      <w:r w:rsidR="00D75365" w:rsidRPr="00EC16E8">
        <w:rPr>
          <w:rStyle w:val="Char2"/>
          <w:rFonts w:hint="cs"/>
          <w:rtl/>
        </w:rPr>
        <w:t>ی</w:t>
      </w:r>
      <w:r w:rsidRPr="00EC16E8">
        <w:rPr>
          <w:rStyle w:val="Char2"/>
          <w:rFonts w:hint="cs"/>
          <w:rtl/>
        </w:rPr>
        <w:t>د و اگر جنگ</w:t>
      </w:r>
      <w:r w:rsidR="00D75365" w:rsidRPr="00EC16E8">
        <w:rPr>
          <w:rStyle w:val="Char2"/>
          <w:rFonts w:hint="cs"/>
          <w:rtl/>
        </w:rPr>
        <w:t>ی</w:t>
      </w:r>
      <w:r w:rsidRPr="00EC16E8">
        <w:rPr>
          <w:rStyle w:val="Char2"/>
          <w:rFonts w:hint="cs"/>
          <w:rtl/>
        </w:rPr>
        <w:t xml:space="preserve"> پ</w:t>
      </w:r>
      <w:r w:rsidR="00D75365" w:rsidRPr="00EC16E8">
        <w:rPr>
          <w:rStyle w:val="Char2"/>
          <w:rFonts w:hint="cs"/>
          <w:rtl/>
        </w:rPr>
        <w:t>ی</w:t>
      </w:r>
      <w:r w:rsidRPr="00EC16E8">
        <w:rPr>
          <w:rStyle w:val="Char2"/>
          <w:rFonts w:hint="cs"/>
          <w:rtl/>
        </w:rPr>
        <w:t>ش آ</w:t>
      </w:r>
      <w:r w:rsidR="00D75365" w:rsidRPr="00EC16E8">
        <w:rPr>
          <w:rStyle w:val="Char2"/>
          <w:rFonts w:hint="cs"/>
          <w:rtl/>
        </w:rPr>
        <w:t>ی</w:t>
      </w:r>
      <w:r w:rsidRPr="00EC16E8">
        <w:rPr>
          <w:rStyle w:val="Char2"/>
          <w:rFonts w:hint="cs"/>
          <w:rtl/>
        </w:rPr>
        <w:t>د، ضعف و سست</w:t>
      </w:r>
      <w:r w:rsidR="00D75365" w:rsidRPr="00EC16E8">
        <w:rPr>
          <w:rStyle w:val="Char2"/>
          <w:rFonts w:hint="cs"/>
          <w:rtl/>
        </w:rPr>
        <w:t>ی</w:t>
      </w:r>
      <w:r w:rsidRPr="00EC16E8">
        <w:rPr>
          <w:rStyle w:val="Char2"/>
          <w:rFonts w:hint="cs"/>
          <w:rtl/>
        </w:rPr>
        <w:t xml:space="preserve"> نشان م</w:t>
      </w:r>
      <w:r w:rsidR="00D75365" w:rsidRPr="00EC16E8">
        <w:rPr>
          <w:rStyle w:val="Char2"/>
          <w:rFonts w:hint="cs"/>
          <w:rtl/>
        </w:rPr>
        <w:t>ی</w:t>
      </w:r>
      <w:r w:rsidR="00342AC9" w:rsidRPr="00EC16E8">
        <w:rPr>
          <w:rStyle w:val="Char2"/>
          <w:rFonts w:hint="eastAsia"/>
          <w:rtl/>
        </w:rPr>
        <w:t>‌</w:t>
      </w:r>
      <w:r w:rsidRPr="00EC16E8">
        <w:rPr>
          <w:rStyle w:val="Char2"/>
          <w:rFonts w:hint="cs"/>
          <w:rtl/>
        </w:rPr>
        <w:t>ده</w:t>
      </w:r>
      <w:r w:rsidR="00D75365" w:rsidRPr="00EC16E8">
        <w:rPr>
          <w:rStyle w:val="Char2"/>
          <w:rFonts w:hint="cs"/>
          <w:rtl/>
        </w:rPr>
        <w:t>ی</w:t>
      </w:r>
      <w:r w:rsidRPr="00EC16E8">
        <w:rPr>
          <w:rStyle w:val="Char2"/>
          <w:rFonts w:hint="cs"/>
          <w:rtl/>
        </w:rPr>
        <w:t>د و مردم</w:t>
      </w:r>
      <w:r w:rsidR="00D75365" w:rsidRPr="00EC16E8">
        <w:rPr>
          <w:rStyle w:val="Char2"/>
          <w:rFonts w:hint="cs"/>
          <w:rtl/>
        </w:rPr>
        <w:t>ی</w:t>
      </w:r>
      <w:r w:rsidRPr="00EC16E8">
        <w:rPr>
          <w:rStyle w:val="Char2"/>
          <w:rFonts w:hint="cs"/>
          <w:rtl/>
        </w:rPr>
        <w:t xml:space="preserve"> را </w:t>
      </w:r>
      <w:r w:rsidR="00AD75A3" w:rsidRPr="00EC16E8">
        <w:rPr>
          <w:rStyle w:val="Char2"/>
          <w:rFonts w:hint="cs"/>
          <w:rtl/>
        </w:rPr>
        <w:t>ک</w:t>
      </w:r>
      <w:r w:rsidRPr="00EC16E8">
        <w:rPr>
          <w:rStyle w:val="Char2"/>
          <w:rFonts w:hint="cs"/>
          <w:rtl/>
        </w:rPr>
        <w:t>ه نزد یک امام جمع می</w:t>
      </w:r>
      <w:r w:rsidR="00342AC9" w:rsidRPr="00EC16E8">
        <w:rPr>
          <w:rStyle w:val="Char2"/>
          <w:rFonts w:hint="eastAsia"/>
          <w:rtl/>
        </w:rPr>
        <w:t>‌</w:t>
      </w:r>
      <w:r w:rsidRPr="00EC16E8">
        <w:rPr>
          <w:rStyle w:val="Char2"/>
          <w:rFonts w:hint="cs"/>
          <w:rtl/>
        </w:rPr>
        <w:t>شوند، طعن زده و سرزنش م</w:t>
      </w:r>
      <w:r w:rsidR="00D75365" w:rsidRPr="00EC16E8">
        <w:rPr>
          <w:rStyle w:val="Char2"/>
          <w:rFonts w:hint="cs"/>
          <w:rtl/>
        </w:rPr>
        <w:t>ی</w:t>
      </w:r>
      <w:r w:rsidR="00342AC9" w:rsidRPr="00EC16E8">
        <w:rPr>
          <w:rStyle w:val="Char2"/>
          <w:rFonts w:hint="eastAsia"/>
          <w:rtl/>
        </w:rPr>
        <w:t>‌</w:t>
      </w:r>
      <w:r w:rsidRPr="00EC16E8">
        <w:rPr>
          <w:rStyle w:val="Char2"/>
          <w:rFonts w:hint="cs"/>
          <w:rtl/>
        </w:rPr>
        <w:t>نما</w:t>
      </w:r>
      <w:r w:rsidR="00D75365" w:rsidRPr="00EC16E8">
        <w:rPr>
          <w:rStyle w:val="Char2"/>
          <w:rFonts w:hint="cs"/>
          <w:rtl/>
        </w:rPr>
        <w:t>ی</w:t>
      </w:r>
      <w:r w:rsidRPr="00EC16E8">
        <w:rPr>
          <w:rStyle w:val="Char2"/>
          <w:rFonts w:hint="cs"/>
          <w:rtl/>
        </w:rPr>
        <w:t>ید و اگر به</w:t>
      </w:r>
      <w:r w:rsidRPr="00EC16E8">
        <w:rPr>
          <w:rStyle w:val="Char2"/>
          <w:rtl/>
        </w:rPr>
        <w:t xml:space="preserve"> </w:t>
      </w:r>
      <w:r w:rsidRPr="00EC16E8">
        <w:rPr>
          <w:rStyle w:val="Char2"/>
          <w:rFonts w:hint="cs"/>
          <w:rtl/>
        </w:rPr>
        <w:t>سخت</w:t>
      </w:r>
      <w:r w:rsidR="00D75365" w:rsidRPr="00EC16E8">
        <w:rPr>
          <w:rStyle w:val="Char2"/>
          <w:rFonts w:hint="cs"/>
          <w:rtl/>
        </w:rPr>
        <w:t>ی</w:t>
      </w:r>
      <w:r w:rsidRPr="00EC16E8">
        <w:rPr>
          <w:rStyle w:val="Char2"/>
          <w:rFonts w:hint="cs"/>
          <w:rtl/>
        </w:rPr>
        <w:t xml:space="preserve"> و مصیبت گرفتار شو</w:t>
      </w:r>
      <w:r w:rsidR="00D75365" w:rsidRPr="00EC16E8">
        <w:rPr>
          <w:rStyle w:val="Char2"/>
          <w:rFonts w:hint="cs"/>
          <w:rtl/>
        </w:rPr>
        <w:t>ی</w:t>
      </w:r>
      <w:r w:rsidRPr="00EC16E8">
        <w:rPr>
          <w:rStyle w:val="Char2"/>
          <w:rFonts w:hint="cs"/>
          <w:rtl/>
        </w:rPr>
        <w:t>د به عقب بر م</w:t>
      </w:r>
      <w:r w:rsidR="00D75365" w:rsidRPr="00EC16E8">
        <w:rPr>
          <w:rStyle w:val="Char2"/>
          <w:rFonts w:hint="cs"/>
          <w:rtl/>
        </w:rPr>
        <w:t>ی</w:t>
      </w:r>
      <w:r w:rsidR="00342AC9" w:rsidRPr="00EC16E8">
        <w:rPr>
          <w:rStyle w:val="Char2"/>
          <w:rFonts w:hint="eastAsia"/>
          <w:rtl/>
        </w:rPr>
        <w:t>‌</w:t>
      </w:r>
      <w:r w:rsidRPr="00EC16E8">
        <w:rPr>
          <w:rStyle w:val="Char2"/>
          <w:rFonts w:hint="cs"/>
          <w:rtl/>
        </w:rPr>
        <w:t>گرد</w:t>
      </w:r>
      <w:r w:rsidR="00D75365" w:rsidRPr="00EC16E8">
        <w:rPr>
          <w:rStyle w:val="Char2"/>
          <w:rFonts w:hint="cs"/>
          <w:rtl/>
        </w:rPr>
        <w:t>ی</w:t>
      </w:r>
      <w:r w:rsidRPr="00EC16E8">
        <w:rPr>
          <w:rStyle w:val="Char2"/>
          <w:rFonts w:hint="cs"/>
          <w:rtl/>
        </w:rPr>
        <w:t xml:space="preserve">د. در پیروزی و مبارزه علیه حقّتان، چه چیزی را در انتظار دارید؟ مرگ </w:t>
      </w:r>
      <w:r w:rsidR="00D75365" w:rsidRPr="00EC16E8">
        <w:rPr>
          <w:rStyle w:val="Char2"/>
          <w:rFonts w:hint="cs"/>
          <w:rtl/>
        </w:rPr>
        <w:t>ی</w:t>
      </w:r>
      <w:r w:rsidRPr="00EC16E8">
        <w:rPr>
          <w:rStyle w:val="Char2"/>
          <w:rFonts w:hint="cs"/>
          <w:rtl/>
        </w:rPr>
        <w:t>ا خوار</w:t>
      </w:r>
      <w:r w:rsidR="00D75365" w:rsidRPr="00EC16E8">
        <w:rPr>
          <w:rStyle w:val="Char2"/>
          <w:rFonts w:hint="cs"/>
          <w:rtl/>
        </w:rPr>
        <w:t>ی</w:t>
      </w:r>
      <w:r w:rsidRPr="00EC16E8">
        <w:rPr>
          <w:rStyle w:val="Char2"/>
          <w:rFonts w:hint="cs"/>
          <w:rtl/>
        </w:rPr>
        <w:t xml:space="preserve"> برا</w:t>
      </w:r>
      <w:r w:rsidR="00D75365" w:rsidRPr="00EC16E8">
        <w:rPr>
          <w:rStyle w:val="Char2"/>
          <w:rFonts w:hint="cs"/>
          <w:rtl/>
        </w:rPr>
        <w:t>ی</w:t>
      </w:r>
      <w:r w:rsidRPr="00EC16E8">
        <w:rPr>
          <w:rStyle w:val="Char2"/>
          <w:rFonts w:hint="cs"/>
          <w:rtl/>
        </w:rPr>
        <w:t xml:space="preserve"> شما؟</w:t>
      </w:r>
      <w:r w:rsidR="00342AC9" w:rsidRPr="00EC16E8">
        <w:rPr>
          <w:rStyle w:val="Char2"/>
          <w:rFonts w:hint="cs"/>
          <w:rtl/>
        </w:rPr>
        <w:t xml:space="preserve"> </w:t>
      </w:r>
      <w:r w:rsidRPr="00EC16E8">
        <w:rPr>
          <w:rStyle w:val="Char2"/>
          <w:rFonts w:hint="cs"/>
          <w:rtl/>
        </w:rPr>
        <w:t>سوگند به خدا اگر اجل من برسد – و البته خواهد رس</w:t>
      </w:r>
      <w:r w:rsidR="00D75365" w:rsidRPr="00EC16E8">
        <w:rPr>
          <w:rStyle w:val="Char2"/>
          <w:rFonts w:hint="cs"/>
          <w:rtl/>
        </w:rPr>
        <w:t>ی</w:t>
      </w:r>
      <w:r w:rsidRPr="00EC16E8">
        <w:rPr>
          <w:rStyle w:val="Char2"/>
          <w:rFonts w:hint="cs"/>
          <w:rtl/>
        </w:rPr>
        <w:t>د – ب</w:t>
      </w:r>
      <w:r w:rsidR="00D75365" w:rsidRPr="00EC16E8">
        <w:rPr>
          <w:rStyle w:val="Char2"/>
          <w:rFonts w:hint="cs"/>
          <w:rtl/>
        </w:rPr>
        <w:t>ی</w:t>
      </w:r>
      <w:r w:rsidRPr="00EC16E8">
        <w:rPr>
          <w:rStyle w:val="Char2"/>
          <w:rFonts w:hint="cs"/>
          <w:rtl/>
        </w:rPr>
        <w:t>ن من و شما جدا</w:t>
      </w:r>
      <w:r w:rsidR="00D75365" w:rsidRPr="00EC16E8">
        <w:rPr>
          <w:rStyle w:val="Char2"/>
          <w:rFonts w:hint="cs"/>
          <w:rtl/>
        </w:rPr>
        <w:t>یی</w:t>
      </w:r>
      <w:r w:rsidRPr="00EC16E8">
        <w:rPr>
          <w:rStyle w:val="Char2"/>
          <w:rFonts w:hint="cs"/>
          <w:rtl/>
        </w:rPr>
        <w:t xml:space="preserve"> م</w:t>
      </w:r>
      <w:r w:rsidR="00D75365" w:rsidRPr="00EC16E8">
        <w:rPr>
          <w:rStyle w:val="Char2"/>
          <w:rFonts w:hint="cs"/>
          <w:rtl/>
        </w:rPr>
        <w:t>ی</w:t>
      </w:r>
      <w:r w:rsidR="00342AC9" w:rsidRPr="00EC16E8">
        <w:rPr>
          <w:rStyle w:val="Char2"/>
          <w:rFonts w:hint="eastAsia"/>
          <w:rtl/>
        </w:rPr>
        <w:t>‌</w:t>
      </w:r>
      <w:r w:rsidRPr="00EC16E8">
        <w:rPr>
          <w:rStyle w:val="Char2"/>
          <w:rFonts w:hint="cs"/>
          <w:rtl/>
        </w:rPr>
        <w:t>اف</w:t>
      </w:r>
      <w:r w:rsidR="00AD75A3" w:rsidRPr="00EC16E8">
        <w:rPr>
          <w:rStyle w:val="Char2"/>
          <w:rFonts w:hint="cs"/>
          <w:rtl/>
        </w:rPr>
        <w:t>ک</w:t>
      </w:r>
      <w:r w:rsidRPr="00EC16E8">
        <w:rPr>
          <w:rStyle w:val="Char2"/>
          <w:rFonts w:hint="cs"/>
          <w:rtl/>
        </w:rPr>
        <w:t>ند د</w:t>
      </w:r>
      <w:r w:rsidR="00342AC9" w:rsidRPr="00EC16E8">
        <w:rPr>
          <w:rStyle w:val="Char2"/>
          <w:rFonts w:hint="cs"/>
          <w:rtl/>
        </w:rPr>
        <w:t>ر حال</w:t>
      </w:r>
      <w:r w:rsidR="00D75365" w:rsidRPr="00EC16E8">
        <w:rPr>
          <w:rStyle w:val="Char2"/>
          <w:rFonts w:hint="cs"/>
          <w:rtl/>
        </w:rPr>
        <w:t>ی</w:t>
      </w:r>
      <w:r w:rsidR="00342AC9" w:rsidRPr="00EC16E8">
        <w:rPr>
          <w:rStyle w:val="Char2"/>
          <w:rFonts w:hint="cs"/>
          <w:rtl/>
        </w:rPr>
        <w:t xml:space="preserve"> </w:t>
      </w:r>
      <w:r w:rsidR="00AD75A3" w:rsidRPr="00EC16E8">
        <w:rPr>
          <w:rStyle w:val="Char2"/>
          <w:rFonts w:hint="cs"/>
          <w:rtl/>
        </w:rPr>
        <w:t>ک</w:t>
      </w:r>
      <w:r w:rsidR="00342AC9" w:rsidRPr="00EC16E8">
        <w:rPr>
          <w:rStyle w:val="Char2"/>
          <w:rFonts w:hint="cs"/>
          <w:rtl/>
        </w:rPr>
        <w:t>ه از بودن با شما ب</w:t>
      </w:r>
      <w:r w:rsidR="00D75365" w:rsidRPr="00EC16E8">
        <w:rPr>
          <w:rStyle w:val="Char2"/>
          <w:rFonts w:hint="cs"/>
          <w:rtl/>
        </w:rPr>
        <w:t>ی</w:t>
      </w:r>
      <w:r w:rsidR="00342AC9" w:rsidRPr="00EC16E8">
        <w:rPr>
          <w:rStyle w:val="Char2"/>
          <w:rFonts w:hint="cs"/>
          <w:rtl/>
        </w:rPr>
        <w:t>زارم</w:t>
      </w:r>
      <w:r w:rsidRPr="00EC16E8">
        <w:rPr>
          <w:rStyle w:val="Char2"/>
          <w:rFonts w:hint="cs"/>
          <w:rtl/>
        </w:rPr>
        <w:t>، حساب شما با خداست! آ</w:t>
      </w:r>
      <w:r w:rsidR="00D75365" w:rsidRPr="00EC16E8">
        <w:rPr>
          <w:rStyle w:val="Char2"/>
          <w:rFonts w:hint="cs"/>
          <w:rtl/>
        </w:rPr>
        <w:t>ی</w:t>
      </w:r>
      <w:r w:rsidRPr="00EC16E8">
        <w:rPr>
          <w:rStyle w:val="Char2"/>
          <w:rFonts w:hint="cs"/>
          <w:rtl/>
        </w:rPr>
        <w:t>ا د</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 xml:space="preserve">ست </w:t>
      </w:r>
      <w:r w:rsidR="00AD75A3" w:rsidRPr="00EC16E8">
        <w:rPr>
          <w:rStyle w:val="Char2"/>
          <w:rFonts w:hint="cs"/>
          <w:rtl/>
        </w:rPr>
        <w:t>ک</w:t>
      </w:r>
      <w:r w:rsidRPr="00EC16E8">
        <w:rPr>
          <w:rStyle w:val="Char2"/>
          <w:rFonts w:hint="cs"/>
          <w:rtl/>
        </w:rPr>
        <w:t>ه شما را گرد آورد و غ</w:t>
      </w:r>
      <w:r w:rsidR="00D75365" w:rsidRPr="00EC16E8">
        <w:rPr>
          <w:rStyle w:val="Char2"/>
          <w:rFonts w:hint="cs"/>
          <w:rtl/>
        </w:rPr>
        <w:t>ی</w:t>
      </w:r>
      <w:r w:rsidRPr="00EC16E8">
        <w:rPr>
          <w:rStyle w:val="Char2"/>
          <w:rFonts w:hint="cs"/>
          <w:rtl/>
        </w:rPr>
        <w:t>رت</w:t>
      </w:r>
      <w:r w:rsidR="00D75365" w:rsidRPr="00EC16E8">
        <w:rPr>
          <w:rStyle w:val="Char2"/>
          <w:rFonts w:hint="cs"/>
          <w:rtl/>
        </w:rPr>
        <w:t>ی</w:t>
      </w:r>
      <w:r w:rsidRPr="00EC16E8">
        <w:rPr>
          <w:rStyle w:val="Char2"/>
          <w:rFonts w:hint="cs"/>
          <w:rtl/>
        </w:rPr>
        <w:t xml:space="preserve"> ن</w:t>
      </w:r>
      <w:r w:rsidR="00D75365" w:rsidRPr="00EC16E8">
        <w:rPr>
          <w:rStyle w:val="Char2"/>
          <w:rFonts w:hint="cs"/>
          <w:rtl/>
        </w:rPr>
        <w:t>ی</w:t>
      </w:r>
      <w:r w:rsidRPr="00EC16E8">
        <w:rPr>
          <w:rStyle w:val="Char2"/>
          <w:rFonts w:hint="cs"/>
          <w:rtl/>
        </w:rPr>
        <w:t xml:space="preserve">ست </w:t>
      </w:r>
      <w:r w:rsidR="00AD75A3" w:rsidRPr="00EC16E8">
        <w:rPr>
          <w:rStyle w:val="Char2"/>
          <w:rFonts w:hint="cs"/>
          <w:rtl/>
        </w:rPr>
        <w:t>ک</w:t>
      </w:r>
      <w:r w:rsidRPr="00EC16E8">
        <w:rPr>
          <w:rStyle w:val="Char2"/>
          <w:rFonts w:hint="cs"/>
          <w:rtl/>
        </w:rPr>
        <w:t>ه شما را آماده سازد. آ</w:t>
      </w:r>
      <w:r w:rsidR="00D75365" w:rsidRPr="00EC16E8">
        <w:rPr>
          <w:rStyle w:val="Char2"/>
          <w:rFonts w:hint="cs"/>
          <w:rtl/>
        </w:rPr>
        <w:t>ی</w:t>
      </w:r>
      <w:r w:rsidR="00C131F5" w:rsidRPr="00EC16E8">
        <w:rPr>
          <w:rStyle w:val="Char2"/>
          <w:rFonts w:hint="cs"/>
          <w:rtl/>
        </w:rPr>
        <w:t>ا شگفت</w:t>
      </w:r>
      <w:r w:rsidR="00C131F5" w:rsidRPr="00EC16E8">
        <w:rPr>
          <w:rStyle w:val="Char2"/>
          <w:rFonts w:hint="eastAsia"/>
          <w:rtl/>
        </w:rPr>
        <w:t>‌</w:t>
      </w:r>
      <w:r w:rsidRPr="00EC16E8">
        <w:rPr>
          <w:rStyle w:val="Char2"/>
          <w:rFonts w:hint="cs"/>
          <w:rtl/>
        </w:rPr>
        <w:t>انگیز ن</w:t>
      </w:r>
      <w:r w:rsidR="00D75365" w:rsidRPr="00EC16E8">
        <w:rPr>
          <w:rStyle w:val="Char2"/>
          <w:rFonts w:hint="cs"/>
          <w:rtl/>
        </w:rPr>
        <w:t>ی</w:t>
      </w:r>
      <w:r w:rsidRPr="00EC16E8">
        <w:rPr>
          <w:rStyle w:val="Char2"/>
          <w:rFonts w:hint="cs"/>
          <w:rtl/>
        </w:rPr>
        <w:t xml:space="preserve">ست </w:t>
      </w:r>
      <w:r w:rsidR="00AD75A3" w:rsidRPr="00EC16E8">
        <w:rPr>
          <w:rStyle w:val="Char2"/>
          <w:rFonts w:hint="cs"/>
          <w:rtl/>
        </w:rPr>
        <w:t>ک</w:t>
      </w:r>
      <w:r w:rsidRPr="00EC16E8">
        <w:rPr>
          <w:rStyle w:val="Char2"/>
          <w:rFonts w:hint="cs"/>
          <w:rtl/>
        </w:rPr>
        <w:t>ه معاو</w:t>
      </w:r>
      <w:r w:rsidR="00D75365" w:rsidRPr="00EC16E8">
        <w:rPr>
          <w:rStyle w:val="Char2"/>
          <w:rFonts w:hint="cs"/>
          <w:rtl/>
        </w:rPr>
        <w:t>ی</w:t>
      </w:r>
      <w:r w:rsidRPr="00EC16E8">
        <w:rPr>
          <w:rStyle w:val="Char2"/>
          <w:rFonts w:hint="cs"/>
          <w:rtl/>
        </w:rPr>
        <w:t xml:space="preserve">ه، </w:t>
      </w:r>
      <w:r w:rsidR="00342AC9" w:rsidRPr="00EC16E8">
        <w:rPr>
          <w:rStyle w:val="Char2"/>
          <w:rFonts w:hint="cs"/>
          <w:rtl/>
        </w:rPr>
        <w:t>عده‌ای</w:t>
      </w:r>
      <w:r w:rsidRPr="00EC16E8">
        <w:rPr>
          <w:rStyle w:val="Char2"/>
          <w:rFonts w:hint="cs"/>
          <w:rtl/>
        </w:rPr>
        <w:t xml:space="preserve"> را م</w:t>
      </w:r>
      <w:r w:rsidR="00D75365" w:rsidRPr="00EC16E8">
        <w:rPr>
          <w:rStyle w:val="Char2"/>
          <w:rFonts w:hint="cs"/>
          <w:rtl/>
        </w:rPr>
        <w:t>ی</w:t>
      </w:r>
      <w:r w:rsidR="00342AC9" w:rsidRPr="00EC16E8">
        <w:rPr>
          <w:rStyle w:val="Char2"/>
          <w:rFonts w:hint="eastAsia"/>
          <w:rtl/>
        </w:rPr>
        <w:t>‌</w:t>
      </w:r>
      <w:r w:rsidRPr="00EC16E8">
        <w:rPr>
          <w:rStyle w:val="Char2"/>
          <w:rFonts w:hint="cs"/>
          <w:rtl/>
        </w:rPr>
        <w:t>خواند و</w:t>
      </w:r>
      <w:r w:rsidR="00704539" w:rsidRPr="00EC16E8">
        <w:rPr>
          <w:rStyle w:val="Char2"/>
          <w:rFonts w:hint="cs"/>
          <w:rtl/>
        </w:rPr>
        <w:t xml:space="preserve"> آن‌ها </w:t>
      </w:r>
      <w:r w:rsidRPr="00EC16E8">
        <w:rPr>
          <w:rStyle w:val="Char2"/>
          <w:rFonts w:hint="cs"/>
          <w:rtl/>
        </w:rPr>
        <w:t>از او پ</w:t>
      </w:r>
      <w:r w:rsidR="00D75365" w:rsidRPr="00EC16E8">
        <w:rPr>
          <w:rStyle w:val="Char2"/>
          <w:rFonts w:hint="cs"/>
          <w:rtl/>
        </w:rPr>
        <w:t>ی</w:t>
      </w:r>
      <w:r w:rsidRPr="00EC16E8">
        <w:rPr>
          <w:rStyle w:val="Char2"/>
          <w:rFonts w:hint="cs"/>
          <w:rtl/>
        </w:rPr>
        <w:t>رو</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342AC9" w:rsidRPr="00EC16E8">
        <w:rPr>
          <w:rStyle w:val="Char2"/>
          <w:rFonts w:hint="eastAsia"/>
          <w:rtl/>
        </w:rPr>
        <w:t>‌</w:t>
      </w:r>
      <w:r w:rsidR="00AD75A3" w:rsidRPr="00EC16E8">
        <w:rPr>
          <w:rStyle w:val="Char2"/>
          <w:rFonts w:hint="cs"/>
          <w:rtl/>
        </w:rPr>
        <w:t>ک</w:t>
      </w:r>
      <w:r w:rsidRPr="00EC16E8">
        <w:rPr>
          <w:rStyle w:val="Char2"/>
          <w:rFonts w:hint="cs"/>
          <w:rtl/>
        </w:rPr>
        <w:t>نند بدون ا</w:t>
      </w:r>
      <w:r w:rsidR="00D75365" w:rsidRPr="00EC16E8">
        <w:rPr>
          <w:rStyle w:val="Char2"/>
          <w:rFonts w:hint="cs"/>
          <w:rtl/>
        </w:rPr>
        <w:t>ی</w:t>
      </w:r>
      <w:r w:rsidRPr="00EC16E8">
        <w:rPr>
          <w:rStyle w:val="Char2"/>
          <w:rFonts w:hint="cs"/>
          <w:rtl/>
        </w:rPr>
        <w:t>ن</w:t>
      </w:r>
      <w:r w:rsidR="00AD75A3" w:rsidRPr="00EC16E8">
        <w:rPr>
          <w:rStyle w:val="Char2"/>
          <w:rFonts w:hint="cs"/>
          <w:rtl/>
        </w:rPr>
        <w:t>ک</w:t>
      </w:r>
      <w:r w:rsidRPr="00EC16E8">
        <w:rPr>
          <w:rStyle w:val="Char2"/>
          <w:rFonts w:hint="cs"/>
          <w:rtl/>
        </w:rPr>
        <w:t>ه ا</w:t>
      </w:r>
      <w:r w:rsidR="00D75365" w:rsidRPr="00EC16E8">
        <w:rPr>
          <w:rStyle w:val="Char2"/>
          <w:rFonts w:hint="cs"/>
          <w:rtl/>
        </w:rPr>
        <w:t>ی</w:t>
      </w:r>
      <w:r w:rsidRPr="00EC16E8">
        <w:rPr>
          <w:rStyle w:val="Char2"/>
          <w:rFonts w:hint="cs"/>
          <w:rtl/>
        </w:rPr>
        <w:t xml:space="preserve">شان را </w:t>
      </w:r>
      <w:r w:rsidR="00AD75A3" w:rsidRPr="00EC16E8">
        <w:rPr>
          <w:rStyle w:val="Char2"/>
          <w:rFonts w:hint="cs"/>
          <w:rtl/>
        </w:rPr>
        <w:t>ک</w:t>
      </w:r>
      <w:r w:rsidRPr="00EC16E8">
        <w:rPr>
          <w:rStyle w:val="Char2"/>
          <w:rFonts w:hint="cs"/>
          <w:rtl/>
        </w:rPr>
        <w:t>م</w:t>
      </w:r>
      <w:r w:rsidR="00AD75A3" w:rsidRPr="00EC16E8">
        <w:rPr>
          <w:rStyle w:val="Char2"/>
          <w:rFonts w:hint="cs"/>
          <w:rtl/>
        </w:rPr>
        <w:t>ک</w:t>
      </w:r>
      <w:r w:rsidRPr="00EC16E8">
        <w:rPr>
          <w:rStyle w:val="Char2"/>
          <w:rFonts w:hint="cs"/>
          <w:rtl/>
        </w:rPr>
        <w:t xml:space="preserve"> و بخشش</w:t>
      </w:r>
      <w:r w:rsidR="00D75365" w:rsidRPr="00EC16E8">
        <w:rPr>
          <w:rStyle w:val="Char2"/>
          <w:rFonts w:hint="cs"/>
          <w:rtl/>
        </w:rPr>
        <w:t>ی</w:t>
      </w:r>
      <w:r w:rsidRPr="00EC16E8">
        <w:rPr>
          <w:rStyle w:val="Char2"/>
          <w:rFonts w:hint="cs"/>
          <w:rtl/>
        </w:rPr>
        <w:t xml:space="preserve"> نما</w:t>
      </w:r>
      <w:r w:rsidR="00D75365" w:rsidRPr="00EC16E8">
        <w:rPr>
          <w:rStyle w:val="Char2"/>
          <w:rFonts w:hint="cs"/>
          <w:rtl/>
        </w:rPr>
        <w:t>ی</w:t>
      </w:r>
      <w:r w:rsidRPr="00EC16E8">
        <w:rPr>
          <w:rStyle w:val="Char2"/>
          <w:rFonts w:hint="cs"/>
          <w:rtl/>
        </w:rPr>
        <w:t>د ولی من شما را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باق</w:t>
      </w:r>
      <w:r w:rsidR="00D75365" w:rsidRPr="00EC16E8">
        <w:rPr>
          <w:rStyle w:val="Char2"/>
          <w:rFonts w:hint="cs"/>
          <w:rtl/>
        </w:rPr>
        <w:t>ی</w:t>
      </w:r>
      <w:r w:rsidRPr="00EC16E8">
        <w:rPr>
          <w:rStyle w:val="Char2"/>
          <w:rFonts w:hint="cs"/>
          <w:rtl/>
        </w:rPr>
        <w:t xml:space="preserve"> مانده</w:t>
      </w:r>
      <w:r w:rsidR="00342AC9" w:rsidRPr="00EC16E8">
        <w:rPr>
          <w:rStyle w:val="Char2"/>
          <w:rFonts w:hint="eastAsia"/>
          <w:rtl/>
        </w:rPr>
        <w:t>‌</w:t>
      </w:r>
      <w:r w:rsidRPr="00EC16E8">
        <w:rPr>
          <w:rStyle w:val="Char2"/>
          <w:rFonts w:hint="cs"/>
          <w:rtl/>
        </w:rPr>
        <w:t>ی مردم مسلمان</w:t>
      </w:r>
      <w:r w:rsidR="00D75365" w:rsidRPr="00EC16E8">
        <w:rPr>
          <w:rStyle w:val="Char2"/>
          <w:rFonts w:hint="cs"/>
          <w:rtl/>
        </w:rPr>
        <w:t>ی</w:t>
      </w:r>
      <w:r w:rsidRPr="00EC16E8">
        <w:rPr>
          <w:rStyle w:val="Char2"/>
          <w:rFonts w:hint="cs"/>
          <w:rtl/>
        </w:rPr>
        <w:t>د با بخشش فراوان دعوت م</w:t>
      </w:r>
      <w:r w:rsidR="00D75365" w:rsidRPr="00EC16E8">
        <w:rPr>
          <w:rStyle w:val="Char2"/>
          <w:rFonts w:hint="cs"/>
          <w:rtl/>
        </w:rPr>
        <w:t>ی</w:t>
      </w:r>
      <w:r w:rsidR="00342AC9" w:rsidRPr="00EC16E8">
        <w:rPr>
          <w:rStyle w:val="Char2"/>
          <w:rFonts w:hint="eastAsia"/>
          <w:rtl/>
        </w:rPr>
        <w:t>‌</w:t>
      </w:r>
      <w:r w:rsidRPr="00EC16E8">
        <w:rPr>
          <w:rStyle w:val="Char2"/>
          <w:rFonts w:hint="cs"/>
          <w:rtl/>
        </w:rPr>
        <w:t>نما</w:t>
      </w:r>
      <w:r w:rsidR="00D75365" w:rsidRPr="00EC16E8">
        <w:rPr>
          <w:rStyle w:val="Char2"/>
          <w:rFonts w:hint="cs"/>
          <w:rtl/>
        </w:rPr>
        <w:t>ی</w:t>
      </w:r>
      <w:r w:rsidRPr="00EC16E8">
        <w:rPr>
          <w:rStyle w:val="Char2"/>
          <w:rFonts w:hint="cs"/>
          <w:rtl/>
        </w:rPr>
        <w:t>م اما شما از دور من پرا</w:t>
      </w:r>
      <w:r w:rsidR="00AD75A3" w:rsidRPr="00EC16E8">
        <w:rPr>
          <w:rStyle w:val="Char2"/>
          <w:rFonts w:hint="cs"/>
          <w:rtl/>
        </w:rPr>
        <w:t>ک</w:t>
      </w:r>
      <w:r w:rsidRPr="00EC16E8">
        <w:rPr>
          <w:rStyle w:val="Char2"/>
          <w:rFonts w:hint="cs"/>
          <w:rtl/>
        </w:rPr>
        <w:t>نده می</w:t>
      </w:r>
      <w:r w:rsidR="00342AC9" w:rsidRPr="00EC16E8">
        <w:rPr>
          <w:rStyle w:val="Char2"/>
          <w:rFonts w:hint="eastAsia"/>
          <w:rtl/>
        </w:rPr>
        <w:t>‌‌</w:t>
      </w:r>
      <w:r w:rsidRPr="00EC16E8">
        <w:rPr>
          <w:rStyle w:val="Char2"/>
          <w:rFonts w:hint="cs"/>
          <w:rtl/>
        </w:rPr>
        <w:t>شوید و مخالفت م</w:t>
      </w:r>
      <w:r w:rsidR="00D75365" w:rsidRPr="00EC16E8">
        <w:rPr>
          <w:rStyle w:val="Char2"/>
          <w:rFonts w:hint="cs"/>
          <w:rtl/>
        </w:rPr>
        <w:t>ی</w:t>
      </w:r>
      <w:r w:rsidR="00342AC9"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 هر کار رضایت بخشی که انجام می</w:t>
      </w:r>
      <w:r w:rsidR="00342AC9" w:rsidRPr="00EC16E8">
        <w:rPr>
          <w:rStyle w:val="Char2"/>
          <w:rFonts w:hint="eastAsia"/>
          <w:rtl/>
        </w:rPr>
        <w:t>‌</w:t>
      </w:r>
      <w:r w:rsidRPr="00EC16E8">
        <w:rPr>
          <w:rStyle w:val="Char2"/>
          <w:rFonts w:hint="cs"/>
          <w:rtl/>
        </w:rPr>
        <w:t>دهم شما بدان راضی نیستید و هر ناراحتی</w:t>
      </w:r>
      <w:r w:rsidR="00C131F5" w:rsidRPr="00EC16E8">
        <w:rPr>
          <w:rStyle w:val="Char2"/>
          <w:rFonts w:hint="eastAsia"/>
          <w:rtl/>
        </w:rPr>
        <w:t>‌</w:t>
      </w:r>
      <w:r w:rsidRPr="00EC16E8">
        <w:rPr>
          <w:rStyle w:val="Char2"/>
          <w:rFonts w:hint="cs"/>
          <w:rtl/>
        </w:rPr>
        <w:t>ای که از من سر می</w:t>
      </w:r>
      <w:r w:rsidR="00342AC9" w:rsidRPr="00EC16E8">
        <w:rPr>
          <w:rStyle w:val="Char2"/>
          <w:rFonts w:hint="eastAsia"/>
          <w:rtl/>
        </w:rPr>
        <w:t>‌</w:t>
      </w:r>
      <w:r w:rsidRPr="00EC16E8">
        <w:rPr>
          <w:rStyle w:val="Char2"/>
          <w:rFonts w:hint="cs"/>
          <w:rtl/>
        </w:rPr>
        <w:t>زند، بر آن جمع نمی</w:t>
      </w:r>
      <w:r w:rsidR="00342AC9" w:rsidRPr="00EC16E8">
        <w:rPr>
          <w:rStyle w:val="Char2"/>
          <w:rFonts w:hint="eastAsia"/>
          <w:rtl/>
        </w:rPr>
        <w:t>‌</w:t>
      </w:r>
      <w:r w:rsidRPr="00EC16E8">
        <w:rPr>
          <w:rStyle w:val="Char2"/>
          <w:rFonts w:hint="cs"/>
          <w:rtl/>
        </w:rPr>
        <w:t>شوید. برا</w:t>
      </w:r>
      <w:r w:rsidR="00D75365" w:rsidRPr="00EC16E8">
        <w:rPr>
          <w:rStyle w:val="Char2"/>
          <w:rFonts w:hint="cs"/>
          <w:rtl/>
        </w:rPr>
        <w:t>ی</w:t>
      </w:r>
      <w:r w:rsidRPr="00EC16E8">
        <w:rPr>
          <w:rStyle w:val="Char2"/>
          <w:rFonts w:hint="cs"/>
          <w:rtl/>
        </w:rPr>
        <w:t xml:space="preserve"> من عزیزتر</w:t>
      </w:r>
      <w:r w:rsidR="00D75365" w:rsidRPr="00EC16E8">
        <w:rPr>
          <w:rStyle w:val="Char2"/>
          <w:rFonts w:hint="cs"/>
          <w:rtl/>
        </w:rPr>
        <w:t>ی</w:t>
      </w:r>
      <w:r w:rsidRPr="00EC16E8">
        <w:rPr>
          <w:rStyle w:val="Char2"/>
          <w:rFonts w:hint="cs"/>
          <w:rtl/>
        </w:rPr>
        <w:t>ن چ</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آرزوی ملاقاتش دارم، مرگ است. قرآن را به شما </w:t>
      </w:r>
      <w:r w:rsidR="00D75365" w:rsidRPr="00EC16E8">
        <w:rPr>
          <w:rStyle w:val="Char2"/>
          <w:rFonts w:hint="cs"/>
          <w:rtl/>
        </w:rPr>
        <w:t>ی</w:t>
      </w:r>
      <w:r w:rsidRPr="00EC16E8">
        <w:rPr>
          <w:rStyle w:val="Char2"/>
          <w:rFonts w:hint="cs"/>
          <w:rtl/>
        </w:rPr>
        <w:t>اد دادم و با حجت و دل</w:t>
      </w:r>
      <w:r w:rsidR="00D75365" w:rsidRPr="00EC16E8">
        <w:rPr>
          <w:rStyle w:val="Char2"/>
          <w:rFonts w:hint="cs"/>
          <w:rtl/>
        </w:rPr>
        <w:t>ی</w:t>
      </w:r>
      <w:r w:rsidRPr="00EC16E8">
        <w:rPr>
          <w:rStyle w:val="Char2"/>
          <w:rFonts w:hint="cs"/>
          <w:rtl/>
        </w:rPr>
        <w:t>ل ب</w:t>
      </w:r>
      <w:r w:rsidR="00D75365" w:rsidRPr="00EC16E8">
        <w:rPr>
          <w:rStyle w:val="Char2"/>
          <w:rFonts w:hint="cs"/>
          <w:rtl/>
        </w:rPr>
        <w:t>ی</w:t>
      </w:r>
      <w:r w:rsidRPr="00EC16E8">
        <w:rPr>
          <w:rStyle w:val="Char2"/>
          <w:rFonts w:hint="cs"/>
          <w:rtl/>
        </w:rPr>
        <w:t>ن شما ح</w:t>
      </w:r>
      <w:r w:rsidR="00AD75A3" w:rsidRPr="00EC16E8">
        <w:rPr>
          <w:rStyle w:val="Char2"/>
          <w:rFonts w:hint="cs"/>
          <w:rtl/>
        </w:rPr>
        <w:t>ک</w:t>
      </w:r>
      <w:r w:rsidRPr="00EC16E8">
        <w:rPr>
          <w:rStyle w:val="Char2"/>
          <w:rFonts w:hint="cs"/>
          <w:rtl/>
        </w:rPr>
        <w:t xml:space="preserve">م </w:t>
      </w:r>
      <w:r w:rsidR="00AD75A3" w:rsidRPr="00EC16E8">
        <w:rPr>
          <w:rStyle w:val="Char2"/>
          <w:rFonts w:hint="cs"/>
          <w:rtl/>
        </w:rPr>
        <w:t>ک</w:t>
      </w:r>
      <w:r w:rsidRPr="00EC16E8">
        <w:rPr>
          <w:rStyle w:val="Char2"/>
          <w:rFonts w:hint="cs"/>
          <w:rtl/>
        </w:rPr>
        <w:t>ردم و شما را به آنچه نم</w:t>
      </w:r>
      <w:r w:rsidR="00D75365" w:rsidRPr="00EC16E8">
        <w:rPr>
          <w:rStyle w:val="Char2"/>
          <w:rFonts w:hint="cs"/>
          <w:rtl/>
        </w:rPr>
        <w:t>ی</w:t>
      </w:r>
      <w:r w:rsidR="00342AC9" w:rsidRPr="00EC16E8">
        <w:rPr>
          <w:rStyle w:val="Char2"/>
          <w:rFonts w:hint="eastAsia"/>
          <w:rtl/>
        </w:rPr>
        <w:t>‌</w:t>
      </w:r>
      <w:r w:rsidRPr="00EC16E8">
        <w:rPr>
          <w:rStyle w:val="Char2"/>
          <w:rFonts w:hint="cs"/>
          <w:rtl/>
        </w:rPr>
        <w:t>شناخت</w:t>
      </w:r>
      <w:r w:rsidR="00D75365" w:rsidRPr="00EC16E8">
        <w:rPr>
          <w:rStyle w:val="Char2"/>
          <w:rFonts w:hint="cs"/>
          <w:rtl/>
        </w:rPr>
        <w:t>ی</w:t>
      </w:r>
      <w:r w:rsidRPr="00EC16E8">
        <w:rPr>
          <w:rStyle w:val="Char2"/>
          <w:rFonts w:hint="cs"/>
          <w:rtl/>
        </w:rPr>
        <w:t>د، آشنا گردان</w:t>
      </w:r>
      <w:r w:rsidR="00D75365" w:rsidRPr="00EC16E8">
        <w:rPr>
          <w:rStyle w:val="Char2"/>
          <w:rFonts w:hint="cs"/>
          <w:rtl/>
        </w:rPr>
        <w:t>ی</w:t>
      </w:r>
      <w:r w:rsidRPr="00EC16E8">
        <w:rPr>
          <w:rStyle w:val="Char2"/>
          <w:rFonts w:hint="cs"/>
          <w:rtl/>
        </w:rPr>
        <w:t>دم و آنچه از دهن ب</w:t>
      </w:r>
      <w:r w:rsidR="00D75365" w:rsidRPr="00EC16E8">
        <w:rPr>
          <w:rStyle w:val="Char2"/>
          <w:rFonts w:hint="cs"/>
          <w:rtl/>
        </w:rPr>
        <w:t>ی</w:t>
      </w:r>
      <w:r w:rsidRPr="00EC16E8">
        <w:rPr>
          <w:rStyle w:val="Char2"/>
          <w:rFonts w:hint="cs"/>
          <w:rtl/>
        </w:rPr>
        <w:t>رون م</w:t>
      </w:r>
      <w:r w:rsidR="00D75365" w:rsidRPr="00EC16E8">
        <w:rPr>
          <w:rStyle w:val="Char2"/>
          <w:rFonts w:hint="cs"/>
          <w:rtl/>
        </w:rPr>
        <w:t>ی</w:t>
      </w:r>
      <w:r w:rsidR="00342AC9" w:rsidRPr="00EC16E8">
        <w:rPr>
          <w:rStyle w:val="Char2"/>
          <w:rFonts w:hint="eastAsia"/>
          <w:rtl/>
        </w:rPr>
        <w:t>‌</w:t>
      </w:r>
      <w:r w:rsidRPr="00EC16E8">
        <w:rPr>
          <w:rStyle w:val="Char2"/>
          <w:rFonts w:hint="cs"/>
          <w:rtl/>
        </w:rPr>
        <w:t>اف</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xml:space="preserve">د بر شما گوارا ساختم. </w:t>
      </w:r>
      <w:r w:rsidR="00AD75A3" w:rsidRPr="00EC16E8">
        <w:rPr>
          <w:rStyle w:val="Char2"/>
          <w:rFonts w:hint="cs"/>
          <w:rtl/>
        </w:rPr>
        <w:t>ک</w:t>
      </w:r>
      <w:r w:rsidRPr="00EC16E8">
        <w:rPr>
          <w:rStyle w:val="Char2"/>
          <w:rFonts w:hint="cs"/>
          <w:rtl/>
        </w:rPr>
        <w:t xml:space="preserve">اش </w:t>
      </w:r>
      <w:r w:rsidR="00AD75A3" w:rsidRPr="00EC16E8">
        <w:rPr>
          <w:rStyle w:val="Char2"/>
          <w:rFonts w:hint="cs"/>
          <w:rtl/>
        </w:rPr>
        <w:t>ک</w:t>
      </w:r>
      <w:r w:rsidRPr="00EC16E8">
        <w:rPr>
          <w:rStyle w:val="Char2"/>
          <w:rFonts w:hint="cs"/>
          <w:rtl/>
        </w:rPr>
        <w:t>ور، م</w:t>
      </w:r>
      <w:r w:rsidR="00D75365" w:rsidRPr="00EC16E8">
        <w:rPr>
          <w:rStyle w:val="Char2"/>
          <w:rFonts w:hint="cs"/>
          <w:rtl/>
        </w:rPr>
        <w:t>ی</w:t>
      </w:r>
      <w:r w:rsidR="00342AC9" w:rsidRPr="00EC16E8">
        <w:rPr>
          <w:rStyle w:val="Char2"/>
          <w:rFonts w:hint="eastAsia"/>
          <w:rtl/>
        </w:rPr>
        <w:t>‌</w:t>
      </w:r>
      <w:r w:rsidR="00342AC9" w:rsidRPr="00EC16E8">
        <w:rPr>
          <w:rStyle w:val="Char2"/>
          <w:rFonts w:hint="cs"/>
          <w:rtl/>
        </w:rPr>
        <w:t>‌‌</w:t>
      </w:r>
      <w:r w:rsidRPr="00EC16E8">
        <w:rPr>
          <w:rStyle w:val="Char2"/>
          <w:rFonts w:hint="cs"/>
          <w:rtl/>
        </w:rPr>
        <w:t>د</w:t>
      </w:r>
      <w:r w:rsidR="00D75365" w:rsidRPr="00EC16E8">
        <w:rPr>
          <w:rStyle w:val="Char2"/>
          <w:rFonts w:hint="cs"/>
          <w:rtl/>
        </w:rPr>
        <w:t>ی</w:t>
      </w:r>
      <w:r w:rsidRPr="00EC16E8">
        <w:rPr>
          <w:rStyle w:val="Char2"/>
          <w:rFonts w:hint="cs"/>
          <w:rtl/>
        </w:rPr>
        <w:t xml:space="preserve">د </w:t>
      </w:r>
      <w:r w:rsidR="00D75365" w:rsidRPr="00EC16E8">
        <w:rPr>
          <w:rStyle w:val="Char2"/>
          <w:rFonts w:hint="cs"/>
          <w:rtl/>
        </w:rPr>
        <w:t>ی</w:t>
      </w:r>
      <w:r w:rsidRPr="00EC16E8">
        <w:rPr>
          <w:rStyle w:val="Char2"/>
          <w:rFonts w:hint="cs"/>
          <w:rtl/>
        </w:rPr>
        <w:t>ا خفته ب</w:t>
      </w:r>
      <w:r w:rsidR="00D75365" w:rsidRPr="00EC16E8">
        <w:rPr>
          <w:rStyle w:val="Char2"/>
          <w:rFonts w:hint="cs"/>
          <w:rtl/>
        </w:rPr>
        <w:t>ی</w:t>
      </w:r>
      <w:r w:rsidRPr="00EC16E8">
        <w:rPr>
          <w:rStyle w:val="Char2"/>
          <w:rFonts w:hint="cs"/>
          <w:rtl/>
        </w:rPr>
        <w:t>دار م</w:t>
      </w:r>
      <w:r w:rsidR="00D75365" w:rsidRPr="00EC16E8">
        <w:rPr>
          <w:rStyle w:val="Char2"/>
          <w:rFonts w:hint="cs"/>
          <w:rtl/>
        </w:rPr>
        <w:t>ی</w:t>
      </w:r>
      <w:r w:rsidR="00342AC9" w:rsidRPr="00EC16E8">
        <w:rPr>
          <w:rStyle w:val="Char2"/>
          <w:rFonts w:hint="eastAsia"/>
          <w:rtl/>
        </w:rPr>
        <w:t>‌</w:t>
      </w:r>
      <w:r w:rsidRPr="00EC16E8">
        <w:rPr>
          <w:rStyle w:val="Char2"/>
          <w:rFonts w:hint="cs"/>
          <w:rtl/>
        </w:rPr>
        <w:t>گشت».</w:t>
      </w:r>
      <w:r w:rsidRPr="00EC16E8">
        <w:rPr>
          <w:rStyle w:val="Char2"/>
          <w:vertAlign w:val="superscript"/>
          <w:rtl/>
        </w:rPr>
        <w:footnoteReference w:id="783"/>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باری د</w:t>
      </w:r>
      <w:r w:rsidR="00D75365" w:rsidRPr="00EC16E8">
        <w:rPr>
          <w:rStyle w:val="Char2"/>
          <w:rFonts w:hint="cs"/>
          <w:rtl/>
        </w:rPr>
        <w:t>ی</w:t>
      </w:r>
      <w:r w:rsidRPr="00EC16E8">
        <w:rPr>
          <w:rStyle w:val="Char2"/>
          <w:rFonts w:hint="cs"/>
          <w:rtl/>
        </w:rPr>
        <w:t>گر</w:t>
      </w:r>
      <w:r w:rsidR="00704539" w:rsidRPr="00EC16E8">
        <w:rPr>
          <w:rStyle w:val="Char2"/>
          <w:rFonts w:hint="cs"/>
          <w:rtl/>
        </w:rPr>
        <w:t xml:space="preserve"> آن‌ها </w:t>
      </w:r>
      <w:r w:rsidRPr="00EC16E8">
        <w:rPr>
          <w:rStyle w:val="Char2"/>
          <w:rFonts w:hint="cs"/>
          <w:rtl/>
        </w:rPr>
        <w:t>را مخاطب قرار داده و م</w:t>
      </w:r>
      <w:r w:rsidR="00D75365" w:rsidRPr="00EC16E8">
        <w:rPr>
          <w:rStyle w:val="Char2"/>
          <w:rFonts w:hint="cs"/>
          <w:rtl/>
        </w:rPr>
        <w:t>ی</w:t>
      </w:r>
      <w:r w:rsidR="00342AC9"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EC16E8" w:rsidRDefault="00437687" w:rsidP="00EC16E8">
      <w:pPr>
        <w:widowControl w:val="0"/>
        <w:ind w:firstLine="284"/>
        <w:rPr>
          <w:rStyle w:val="Char2"/>
          <w:rtl/>
        </w:rPr>
      </w:pPr>
      <w:r w:rsidRPr="00EC16E8">
        <w:rPr>
          <w:rStyle w:val="Char2"/>
          <w:rFonts w:hint="cs"/>
          <w:rtl/>
        </w:rPr>
        <w:t>«من از شما متنفرم و از ملامت</w:t>
      </w:r>
      <w:r w:rsidRPr="00EC16E8">
        <w:rPr>
          <w:rStyle w:val="Char2"/>
          <w:rFonts w:hint="eastAsia"/>
          <w:rtl/>
        </w:rPr>
        <w:t>‌</w:t>
      </w:r>
      <w:r w:rsidR="00AD75A3" w:rsidRPr="00EC16E8">
        <w:rPr>
          <w:rStyle w:val="Char2"/>
          <w:rFonts w:hint="cs"/>
          <w:rtl/>
        </w:rPr>
        <w:t>ک</w:t>
      </w:r>
      <w:r w:rsidR="00420579" w:rsidRPr="00EC16E8">
        <w:rPr>
          <w:rStyle w:val="Char2"/>
          <w:rFonts w:hint="cs"/>
          <w:rtl/>
        </w:rPr>
        <w:t>ردن شما رنج</w:t>
      </w:r>
      <w:r w:rsidR="00D75365" w:rsidRPr="00EC16E8">
        <w:rPr>
          <w:rStyle w:val="Char2"/>
          <w:rFonts w:hint="cs"/>
          <w:rtl/>
        </w:rPr>
        <w:t>ی</w:t>
      </w:r>
      <w:r w:rsidR="00420579" w:rsidRPr="00EC16E8">
        <w:rPr>
          <w:rStyle w:val="Char2"/>
          <w:rFonts w:hint="cs"/>
          <w:rtl/>
        </w:rPr>
        <w:t>ده گشتم. آ</w:t>
      </w:r>
      <w:r w:rsidR="00D75365" w:rsidRPr="00EC16E8">
        <w:rPr>
          <w:rStyle w:val="Char2"/>
          <w:rFonts w:hint="cs"/>
          <w:rtl/>
        </w:rPr>
        <w:t>ی</w:t>
      </w:r>
      <w:r w:rsidR="00420579" w:rsidRPr="00EC16E8">
        <w:rPr>
          <w:rStyle w:val="Char2"/>
          <w:rFonts w:hint="cs"/>
          <w:rtl/>
        </w:rPr>
        <w:t>ا در مقابل زندگان</w:t>
      </w:r>
      <w:r w:rsidR="00D75365" w:rsidRPr="00EC16E8">
        <w:rPr>
          <w:rStyle w:val="Char2"/>
          <w:rFonts w:hint="cs"/>
          <w:rtl/>
        </w:rPr>
        <w:t>ی</w:t>
      </w:r>
      <w:r w:rsidR="00420579" w:rsidRPr="00EC16E8">
        <w:rPr>
          <w:rStyle w:val="Char2"/>
          <w:rFonts w:hint="cs"/>
          <w:rtl/>
        </w:rPr>
        <w:t xml:space="preserve"> هم</w:t>
      </w:r>
      <w:r w:rsidR="00D75365" w:rsidRPr="00EC16E8">
        <w:rPr>
          <w:rStyle w:val="Char2"/>
          <w:rFonts w:hint="cs"/>
          <w:rtl/>
        </w:rPr>
        <w:t>ی</w:t>
      </w:r>
      <w:r w:rsidR="00420579" w:rsidRPr="00EC16E8">
        <w:rPr>
          <w:rStyle w:val="Char2"/>
          <w:rFonts w:hint="cs"/>
          <w:rtl/>
        </w:rPr>
        <w:t>شگ</w:t>
      </w:r>
      <w:r w:rsidR="00D75365" w:rsidRPr="00EC16E8">
        <w:rPr>
          <w:rStyle w:val="Char2"/>
          <w:rFonts w:hint="cs"/>
          <w:rtl/>
        </w:rPr>
        <w:t>ی</w:t>
      </w:r>
      <w:r w:rsidR="00420579" w:rsidRPr="00EC16E8">
        <w:rPr>
          <w:rStyle w:val="Char2"/>
          <w:rFonts w:hint="cs"/>
          <w:rtl/>
        </w:rPr>
        <w:t xml:space="preserve"> بر زندگان</w:t>
      </w:r>
      <w:r w:rsidR="00D75365" w:rsidRPr="00EC16E8">
        <w:rPr>
          <w:rStyle w:val="Char2"/>
          <w:rFonts w:hint="cs"/>
          <w:rtl/>
        </w:rPr>
        <w:t>ی</w:t>
      </w:r>
      <w:r w:rsidR="00420579" w:rsidRPr="00EC16E8">
        <w:rPr>
          <w:rStyle w:val="Char2"/>
          <w:rFonts w:hint="cs"/>
          <w:rtl/>
        </w:rPr>
        <w:t xml:space="preserve"> موقت دن</w:t>
      </w:r>
      <w:r w:rsidR="00D75365" w:rsidRPr="00EC16E8">
        <w:rPr>
          <w:rStyle w:val="Char2"/>
          <w:rFonts w:hint="cs"/>
          <w:rtl/>
        </w:rPr>
        <w:t>ی</w:t>
      </w:r>
      <w:r w:rsidR="00420579" w:rsidRPr="00EC16E8">
        <w:rPr>
          <w:rStyle w:val="Char2"/>
          <w:rFonts w:hint="cs"/>
          <w:rtl/>
        </w:rPr>
        <w:t>ا خشنود هست</w:t>
      </w:r>
      <w:r w:rsidR="00D75365" w:rsidRPr="00EC16E8">
        <w:rPr>
          <w:rStyle w:val="Char2"/>
          <w:rFonts w:hint="cs"/>
          <w:rtl/>
        </w:rPr>
        <w:t>ی</w:t>
      </w:r>
      <w:r w:rsidR="00420579" w:rsidRPr="00EC16E8">
        <w:rPr>
          <w:rStyle w:val="Char2"/>
          <w:rFonts w:hint="cs"/>
          <w:rtl/>
        </w:rPr>
        <w:t>د و به جا</w:t>
      </w:r>
      <w:r w:rsidR="00D75365" w:rsidRPr="00EC16E8">
        <w:rPr>
          <w:rStyle w:val="Char2"/>
          <w:rFonts w:hint="cs"/>
          <w:rtl/>
        </w:rPr>
        <w:t>ی</w:t>
      </w:r>
      <w:r w:rsidR="00420579" w:rsidRPr="00EC16E8">
        <w:rPr>
          <w:rStyle w:val="Char2"/>
          <w:rFonts w:hint="cs"/>
          <w:rtl/>
        </w:rPr>
        <w:t xml:space="preserve"> عزت و بزرگ</w:t>
      </w:r>
      <w:r w:rsidR="00D75365" w:rsidRPr="00EC16E8">
        <w:rPr>
          <w:rStyle w:val="Char2"/>
          <w:rFonts w:hint="cs"/>
          <w:rtl/>
        </w:rPr>
        <w:t>ی</w:t>
      </w:r>
      <w:r w:rsidR="00420579" w:rsidRPr="00EC16E8">
        <w:rPr>
          <w:rStyle w:val="Char2"/>
          <w:rFonts w:hint="cs"/>
          <w:rtl/>
        </w:rPr>
        <w:t>، تن به ذلّت و خوار</w:t>
      </w:r>
      <w:r w:rsidR="00D75365" w:rsidRPr="00EC16E8">
        <w:rPr>
          <w:rStyle w:val="Char2"/>
          <w:rFonts w:hint="cs"/>
          <w:rtl/>
        </w:rPr>
        <w:t>ی</w:t>
      </w:r>
      <w:r w:rsidR="00420579" w:rsidRPr="00EC16E8">
        <w:rPr>
          <w:rStyle w:val="Char2"/>
          <w:rFonts w:hint="cs"/>
          <w:rtl/>
        </w:rPr>
        <w:t xml:space="preserve"> داد</w:t>
      </w:r>
      <w:r w:rsidR="00D75365" w:rsidRPr="00EC16E8">
        <w:rPr>
          <w:rStyle w:val="Char2"/>
          <w:rFonts w:hint="cs"/>
          <w:rtl/>
        </w:rPr>
        <w:t>ی</w:t>
      </w:r>
      <w:r w:rsidR="00420579" w:rsidRPr="00EC16E8">
        <w:rPr>
          <w:rStyle w:val="Char2"/>
          <w:rFonts w:hint="cs"/>
          <w:rtl/>
        </w:rPr>
        <w:t>د؟ وقت</w:t>
      </w:r>
      <w:r w:rsidR="00D75365" w:rsidRPr="00EC16E8">
        <w:rPr>
          <w:rStyle w:val="Char2"/>
          <w:rFonts w:hint="cs"/>
          <w:rtl/>
        </w:rPr>
        <w:t>ی</w:t>
      </w:r>
      <w:r w:rsidRPr="00EC16E8">
        <w:rPr>
          <w:rStyle w:val="Char2"/>
          <w:rFonts w:hint="cs"/>
          <w:rtl/>
        </w:rPr>
        <w:t xml:space="preserve"> شما را به جنگ</w:t>
      </w:r>
      <w:r w:rsidRPr="00EC16E8">
        <w:rPr>
          <w:rStyle w:val="Char2"/>
          <w:rtl/>
        </w:rPr>
        <w:t>‌</w:t>
      </w:r>
      <w:r w:rsidR="00AD75A3" w:rsidRPr="00EC16E8">
        <w:rPr>
          <w:rStyle w:val="Char2"/>
          <w:rFonts w:hint="cs"/>
          <w:rtl/>
        </w:rPr>
        <w:t>ک</w:t>
      </w:r>
      <w:r w:rsidR="00420579" w:rsidRPr="00EC16E8">
        <w:rPr>
          <w:rStyle w:val="Char2"/>
          <w:rFonts w:hint="cs"/>
          <w:rtl/>
        </w:rPr>
        <w:t>ردن با دشمن م</w:t>
      </w:r>
      <w:r w:rsidR="00D75365" w:rsidRPr="00EC16E8">
        <w:rPr>
          <w:rStyle w:val="Char2"/>
          <w:rFonts w:hint="cs"/>
          <w:rtl/>
        </w:rPr>
        <w:t>ی</w:t>
      </w:r>
      <w:r w:rsidR="00342AC9" w:rsidRPr="00EC16E8">
        <w:rPr>
          <w:rStyle w:val="Char2"/>
          <w:rFonts w:hint="eastAsia"/>
          <w:rtl/>
        </w:rPr>
        <w:t>‌</w:t>
      </w:r>
      <w:r w:rsidR="00420579" w:rsidRPr="00EC16E8">
        <w:rPr>
          <w:rStyle w:val="Char2"/>
          <w:rFonts w:hint="cs"/>
          <w:rtl/>
        </w:rPr>
        <w:t>خوانند، چشم</w:t>
      </w:r>
      <w:r w:rsidRPr="00EC16E8">
        <w:rPr>
          <w:rStyle w:val="Char2"/>
          <w:rFonts w:hint="eastAsia"/>
          <w:rtl/>
        </w:rPr>
        <w:t>‌</w:t>
      </w:r>
      <w:r w:rsidR="00420579" w:rsidRPr="00EC16E8">
        <w:rPr>
          <w:rStyle w:val="Char2"/>
          <w:rFonts w:hint="cs"/>
          <w:rtl/>
        </w:rPr>
        <w:t>ها</w:t>
      </w:r>
      <w:r w:rsidR="00D75365" w:rsidRPr="00EC16E8">
        <w:rPr>
          <w:rStyle w:val="Char2"/>
          <w:rFonts w:hint="cs"/>
          <w:rtl/>
        </w:rPr>
        <w:t>ی</w:t>
      </w:r>
      <w:r w:rsidR="00420579" w:rsidRPr="00EC16E8">
        <w:rPr>
          <w:rStyle w:val="Char2"/>
          <w:rFonts w:hint="cs"/>
          <w:rtl/>
        </w:rPr>
        <w:t>تان دور م</w:t>
      </w:r>
      <w:r w:rsidR="00D75365" w:rsidRPr="00EC16E8">
        <w:rPr>
          <w:rStyle w:val="Char2"/>
          <w:rFonts w:hint="cs"/>
          <w:rtl/>
        </w:rPr>
        <w:t>ی</w:t>
      </w:r>
      <w:r w:rsidR="00342AC9" w:rsidRPr="00EC16E8">
        <w:rPr>
          <w:rStyle w:val="Char2"/>
          <w:rFonts w:hint="eastAsia"/>
          <w:rtl/>
        </w:rPr>
        <w:t>‌</w:t>
      </w:r>
      <w:r w:rsidR="00420579" w:rsidRPr="00EC16E8">
        <w:rPr>
          <w:rStyle w:val="Char2"/>
          <w:rFonts w:hint="cs"/>
          <w:rtl/>
        </w:rPr>
        <w:t>زند گو</w:t>
      </w:r>
      <w:r w:rsidR="00D75365" w:rsidRPr="00EC16E8">
        <w:rPr>
          <w:rStyle w:val="Char2"/>
          <w:rFonts w:hint="cs"/>
          <w:rtl/>
        </w:rPr>
        <w:t>ی</w:t>
      </w:r>
      <w:r w:rsidR="00420579" w:rsidRPr="00EC16E8">
        <w:rPr>
          <w:rStyle w:val="Char2"/>
          <w:rFonts w:hint="cs"/>
          <w:rtl/>
        </w:rPr>
        <w:t>ا</w:t>
      </w:r>
      <w:r w:rsidR="00472FA4" w:rsidRPr="00EC16E8">
        <w:rPr>
          <w:rStyle w:val="Char2"/>
          <w:rFonts w:hint="cs"/>
          <w:rtl/>
        </w:rPr>
        <w:t xml:space="preserve"> </w:t>
      </w:r>
      <w:r w:rsidR="00420579" w:rsidRPr="00EC16E8">
        <w:rPr>
          <w:rStyle w:val="Char2"/>
          <w:rFonts w:hint="cs"/>
          <w:rtl/>
        </w:rPr>
        <w:t>به مرگ و رنج ب</w:t>
      </w:r>
      <w:r w:rsidR="00D75365" w:rsidRPr="00EC16E8">
        <w:rPr>
          <w:rStyle w:val="Char2"/>
          <w:rFonts w:hint="cs"/>
          <w:rtl/>
        </w:rPr>
        <w:t>ی</w:t>
      </w:r>
      <w:r w:rsidR="00420579" w:rsidRPr="00EC16E8">
        <w:rPr>
          <w:rStyle w:val="Char2"/>
          <w:rFonts w:hint="cs"/>
          <w:rtl/>
        </w:rPr>
        <w:t>هوش</w:t>
      </w:r>
      <w:r w:rsidR="00D75365" w:rsidRPr="00EC16E8">
        <w:rPr>
          <w:rStyle w:val="Char2"/>
          <w:rFonts w:hint="cs"/>
          <w:rtl/>
        </w:rPr>
        <w:t>ی</w:t>
      </w:r>
      <w:r w:rsidR="00420579" w:rsidRPr="00EC16E8">
        <w:rPr>
          <w:rStyle w:val="Char2"/>
          <w:rFonts w:hint="cs"/>
          <w:rtl/>
        </w:rPr>
        <w:t xml:space="preserve"> مبتلا شده</w:t>
      </w:r>
      <w:r w:rsidR="0070314A" w:rsidRPr="00EC16E8">
        <w:rPr>
          <w:rStyle w:val="Char2"/>
          <w:rFonts w:hint="cs"/>
          <w:rtl/>
        </w:rPr>
        <w:t xml:space="preserve">‌اید </w:t>
      </w:r>
      <w:r w:rsidR="00AD75A3" w:rsidRPr="00EC16E8">
        <w:rPr>
          <w:rStyle w:val="Char2"/>
          <w:rFonts w:hint="cs"/>
          <w:rtl/>
        </w:rPr>
        <w:t>ک</w:t>
      </w:r>
      <w:r w:rsidR="00420579" w:rsidRPr="00EC16E8">
        <w:rPr>
          <w:rStyle w:val="Char2"/>
          <w:rFonts w:hint="cs"/>
          <w:rtl/>
        </w:rPr>
        <w:t>ه راه گفت و شنود شما با من بسته شده و در پاسخ به سخنانم ح</w:t>
      </w:r>
      <w:r w:rsidR="00D75365" w:rsidRPr="00EC16E8">
        <w:rPr>
          <w:rStyle w:val="Char2"/>
          <w:rFonts w:hint="cs"/>
          <w:rtl/>
        </w:rPr>
        <w:t>ی</w:t>
      </w:r>
      <w:r w:rsidR="00420579" w:rsidRPr="00EC16E8">
        <w:rPr>
          <w:rStyle w:val="Char2"/>
          <w:rFonts w:hint="cs"/>
          <w:rtl/>
        </w:rPr>
        <w:t>ران و سرگردان</w:t>
      </w:r>
      <w:r w:rsidR="00D75365" w:rsidRPr="00EC16E8">
        <w:rPr>
          <w:rStyle w:val="Char2"/>
          <w:rFonts w:hint="cs"/>
          <w:rtl/>
        </w:rPr>
        <w:t>ی</w:t>
      </w:r>
      <w:r w:rsidR="00342AC9" w:rsidRPr="00EC16E8">
        <w:rPr>
          <w:rStyle w:val="Char2"/>
          <w:rFonts w:hint="cs"/>
          <w:rtl/>
        </w:rPr>
        <w:t>د</w:t>
      </w:r>
      <w:r w:rsidR="00420579" w:rsidRPr="00EC16E8">
        <w:rPr>
          <w:rStyle w:val="Char2"/>
          <w:rFonts w:hint="cs"/>
          <w:rtl/>
        </w:rPr>
        <w:t>. گویی عقل از شما زا</w:t>
      </w:r>
      <w:r w:rsidR="00D75365" w:rsidRPr="00EC16E8">
        <w:rPr>
          <w:rStyle w:val="Char2"/>
          <w:rFonts w:hint="cs"/>
          <w:rtl/>
        </w:rPr>
        <w:t>ی</w:t>
      </w:r>
      <w:r w:rsidR="00420579" w:rsidRPr="00EC16E8">
        <w:rPr>
          <w:rStyle w:val="Char2"/>
          <w:rFonts w:hint="cs"/>
          <w:rtl/>
        </w:rPr>
        <w:t>ل گشته و د</w:t>
      </w:r>
      <w:r w:rsidR="00D75365" w:rsidRPr="00EC16E8">
        <w:rPr>
          <w:rStyle w:val="Char2"/>
          <w:rFonts w:hint="cs"/>
          <w:rtl/>
        </w:rPr>
        <w:t>ی</w:t>
      </w:r>
      <w:r w:rsidR="00420579" w:rsidRPr="00EC16E8">
        <w:rPr>
          <w:rStyle w:val="Char2"/>
          <w:rFonts w:hint="cs"/>
          <w:rtl/>
        </w:rPr>
        <w:t>وانه شده</w:t>
      </w:r>
      <w:r w:rsidR="0070314A" w:rsidRPr="00EC16E8">
        <w:rPr>
          <w:rStyle w:val="Char2"/>
          <w:rFonts w:hint="cs"/>
          <w:rtl/>
        </w:rPr>
        <w:t xml:space="preserve">‌اید </w:t>
      </w:r>
      <w:r w:rsidR="00AD75A3" w:rsidRPr="00EC16E8">
        <w:rPr>
          <w:rStyle w:val="Char2"/>
          <w:rFonts w:hint="cs"/>
          <w:rtl/>
        </w:rPr>
        <w:t>ک</w:t>
      </w:r>
      <w:r w:rsidR="00420579" w:rsidRPr="00EC16E8">
        <w:rPr>
          <w:rStyle w:val="Char2"/>
          <w:rFonts w:hint="cs"/>
          <w:rtl/>
        </w:rPr>
        <w:t>ه نم</w:t>
      </w:r>
      <w:r w:rsidR="00D75365" w:rsidRPr="00EC16E8">
        <w:rPr>
          <w:rStyle w:val="Char2"/>
          <w:rFonts w:hint="cs"/>
          <w:rtl/>
        </w:rPr>
        <w:t>ی</w:t>
      </w:r>
      <w:r w:rsidR="00342AC9" w:rsidRPr="00EC16E8">
        <w:rPr>
          <w:rStyle w:val="Char2"/>
          <w:rFonts w:hint="eastAsia"/>
          <w:rtl/>
        </w:rPr>
        <w:t>‌</w:t>
      </w:r>
      <w:r w:rsidR="00420579" w:rsidRPr="00EC16E8">
        <w:rPr>
          <w:rStyle w:val="Char2"/>
          <w:rFonts w:hint="cs"/>
          <w:rtl/>
        </w:rPr>
        <w:t>فهم</w:t>
      </w:r>
      <w:r w:rsidR="00D75365" w:rsidRPr="00EC16E8">
        <w:rPr>
          <w:rStyle w:val="Char2"/>
          <w:rFonts w:hint="cs"/>
          <w:rtl/>
        </w:rPr>
        <w:t>ی</w:t>
      </w:r>
      <w:r w:rsidR="00420579" w:rsidRPr="00EC16E8">
        <w:rPr>
          <w:rStyle w:val="Char2"/>
          <w:rFonts w:hint="cs"/>
          <w:rtl/>
        </w:rPr>
        <w:t>د. ه</w:t>
      </w:r>
      <w:r w:rsidR="00D75365" w:rsidRPr="00EC16E8">
        <w:rPr>
          <w:rStyle w:val="Char2"/>
          <w:rFonts w:hint="cs"/>
          <w:rtl/>
        </w:rPr>
        <w:t>ی</w:t>
      </w:r>
      <w:r w:rsidR="00420579" w:rsidRPr="00EC16E8">
        <w:rPr>
          <w:rStyle w:val="Char2"/>
          <w:rFonts w:hint="cs"/>
          <w:rtl/>
        </w:rPr>
        <w:t>چ وقت شما برا</w:t>
      </w:r>
      <w:r w:rsidR="00D75365" w:rsidRPr="00EC16E8">
        <w:rPr>
          <w:rStyle w:val="Char2"/>
          <w:rFonts w:hint="cs"/>
          <w:rtl/>
        </w:rPr>
        <w:t>ی</w:t>
      </w:r>
      <w:r w:rsidR="00420579" w:rsidRPr="00EC16E8">
        <w:rPr>
          <w:rStyle w:val="Char2"/>
          <w:rFonts w:hint="cs"/>
          <w:rtl/>
        </w:rPr>
        <w:t xml:space="preserve"> من ام</w:t>
      </w:r>
      <w:r w:rsidR="00D75365" w:rsidRPr="00EC16E8">
        <w:rPr>
          <w:rStyle w:val="Char2"/>
          <w:rFonts w:hint="cs"/>
          <w:rtl/>
        </w:rPr>
        <w:t>ی</w:t>
      </w:r>
      <w:r w:rsidR="00420579" w:rsidRPr="00EC16E8">
        <w:rPr>
          <w:rStyle w:val="Char2"/>
          <w:rFonts w:hint="cs"/>
          <w:rtl/>
        </w:rPr>
        <w:t>ن و درست</w:t>
      </w:r>
      <w:r w:rsidR="00AD75A3" w:rsidRPr="00EC16E8">
        <w:rPr>
          <w:rStyle w:val="Char2"/>
          <w:rFonts w:hint="cs"/>
          <w:rtl/>
        </w:rPr>
        <w:t>ک</w:t>
      </w:r>
      <w:r w:rsidR="00420579" w:rsidRPr="00EC16E8">
        <w:rPr>
          <w:rStyle w:val="Char2"/>
          <w:rFonts w:hint="cs"/>
          <w:rtl/>
        </w:rPr>
        <w:t xml:space="preserve">ار و </w:t>
      </w:r>
      <w:r w:rsidR="00D75365" w:rsidRPr="00EC16E8">
        <w:rPr>
          <w:rStyle w:val="Char2"/>
          <w:rFonts w:hint="cs"/>
          <w:rtl/>
        </w:rPr>
        <w:t>ی</w:t>
      </w:r>
      <w:r w:rsidR="00420579" w:rsidRPr="00EC16E8">
        <w:rPr>
          <w:rStyle w:val="Char2"/>
          <w:rFonts w:hint="cs"/>
          <w:rtl/>
        </w:rPr>
        <w:t>اران توانا</w:t>
      </w:r>
      <w:r w:rsidR="00D75365" w:rsidRPr="00EC16E8">
        <w:rPr>
          <w:rStyle w:val="Char2"/>
          <w:rFonts w:hint="cs"/>
          <w:rtl/>
        </w:rPr>
        <w:t>یی</w:t>
      </w:r>
      <w:r w:rsidR="00420579" w:rsidRPr="00EC16E8">
        <w:rPr>
          <w:rStyle w:val="Char2"/>
          <w:rFonts w:hint="cs"/>
          <w:rtl/>
        </w:rPr>
        <w:t xml:space="preserve"> نبودید. شما مانند شترها</w:t>
      </w:r>
      <w:r w:rsidR="00D75365" w:rsidRPr="00EC16E8">
        <w:rPr>
          <w:rStyle w:val="Char2"/>
          <w:rFonts w:hint="cs"/>
          <w:rtl/>
        </w:rPr>
        <w:t>ی</w:t>
      </w:r>
      <w:r w:rsidR="00420579" w:rsidRPr="00EC16E8">
        <w:rPr>
          <w:rStyle w:val="Char2"/>
          <w:rFonts w:hint="cs"/>
          <w:rtl/>
        </w:rPr>
        <w:t xml:space="preserve">ی هستید </w:t>
      </w:r>
      <w:r w:rsidR="00AD75A3" w:rsidRPr="00EC16E8">
        <w:rPr>
          <w:rStyle w:val="Char2"/>
          <w:rFonts w:hint="cs"/>
          <w:rtl/>
        </w:rPr>
        <w:t>ک</w:t>
      </w:r>
      <w:r w:rsidR="00420579" w:rsidRPr="00EC16E8">
        <w:rPr>
          <w:rStyle w:val="Char2"/>
          <w:rFonts w:hint="cs"/>
          <w:rtl/>
        </w:rPr>
        <w:t>ه ساربان</w:t>
      </w:r>
      <w:r w:rsidR="00AB5965" w:rsidRPr="00EC16E8">
        <w:rPr>
          <w:rStyle w:val="Char2"/>
          <w:rFonts w:hint="cs"/>
          <w:rtl/>
        </w:rPr>
        <w:t xml:space="preserve">‌شان </w:t>
      </w:r>
      <w:r w:rsidR="00420579" w:rsidRPr="00EC16E8">
        <w:rPr>
          <w:rStyle w:val="Char2"/>
          <w:rFonts w:hint="cs"/>
          <w:rtl/>
        </w:rPr>
        <w:t>ناپ</w:t>
      </w:r>
      <w:r w:rsidR="00D75365" w:rsidRPr="00EC16E8">
        <w:rPr>
          <w:rStyle w:val="Char2"/>
          <w:rFonts w:hint="cs"/>
          <w:rtl/>
        </w:rPr>
        <w:t>ی</w:t>
      </w:r>
      <w:r w:rsidR="00420579" w:rsidRPr="00EC16E8">
        <w:rPr>
          <w:rStyle w:val="Char2"/>
          <w:rFonts w:hint="cs"/>
          <w:rtl/>
        </w:rPr>
        <w:t>دا هستند چون از طرف</w:t>
      </w:r>
      <w:r w:rsidR="00D75365" w:rsidRPr="00EC16E8">
        <w:rPr>
          <w:rStyle w:val="Char2"/>
          <w:rFonts w:hint="cs"/>
          <w:rtl/>
        </w:rPr>
        <w:t>ی</w:t>
      </w:r>
      <w:r w:rsidR="00420579" w:rsidRPr="00EC16E8">
        <w:rPr>
          <w:rStyle w:val="Char2"/>
          <w:rFonts w:hint="cs"/>
          <w:rtl/>
        </w:rPr>
        <w:t xml:space="preserve"> گرد می</w:t>
      </w:r>
      <w:r w:rsidR="00342AC9" w:rsidRPr="00EC16E8">
        <w:rPr>
          <w:rStyle w:val="Char2"/>
          <w:rFonts w:hint="eastAsia"/>
          <w:rtl/>
        </w:rPr>
        <w:t>‌</w:t>
      </w:r>
      <w:r w:rsidR="00420579" w:rsidRPr="00EC16E8">
        <w:rPr>
          <w:rStyle w:val="Char2"/>
          <w:rFonts w:hint="cs"/>
          <w:rtl/>
        </w:rPr>
        <w:t>آ</w:t>
      </w:r>
      <w:r w:rsidR="00D75365" w:rsidRPr="00EC16E8">
        <w:rPr>
          <w:rStyle w:val="Char2"/>
          <w:rFonts w:hint="cs"/>
          <w:rtl/>
        </w:rPr>
        <w:t>ی</w:t>
      </w:r>
      <w:r w:rsidR="00420579" w:rsidRPr="00EC16E8">
        <w:rPr>
          <w:rStyle w:val="Char2"/>
          <w:rFonts w:hint="cs"/>
          <w:rtl/>
        </w:rPr>
        <w:t>ند و از طرف د</w:t>
      </w:r>
      <w:r w:rsidR="00D75365" w:rsidRPr="00EC16E8">
        <w:rPr>
          <w:rStyle w:val="Char2"/>
          <w:rFonts w:hint="cs"/>
          <w:rtl/>
        </w:rPr>
        <w:t>ی</w:t>
      </w:r>
      <w:r w:rsidR="00420579" w:rsidRPr="00EC16E8">
        <w:rPr>
          <w:rStyle w:val="Char2"/>
          <w:rFonts w:hint="cs"/>
          <w:rtl/>
        </w:rPr>
        <w:t>گر پرا</w:t>
      </w:r>
      <w:r w:rsidR="00AD75A3" w:rsidRPr="00EC16E8">
        <w:rPr>
          <w:rStyle w:val="Char2"/>
          <w:rFonts w:hint="cs"/>
          <w:rtl/>
        </w:rPr>
        <w:t>ک</w:t>
      </w:r>
      <w:r w:rsidR="00420579" w:rsidRPr="00EC16E8">
        <w:rPr>
          <w:rStyle w:val="Char2"/>
          <w:rFonts w:hint="cs"/>
          <w:rtl/>
        </w:rPr>
        <w:t>نده می</w:t>
      </w:r>
      <w:r w:rsidR="00342AC9" w:rsidRPr="00EC16E8">
        <w:rPr>
          <w:rStyle w:val="Char2"/>
          <w:rFonts w:hint="eastAsia"/>
          <w:rtl/>
        </w:rPr>
        <w:t>‌</w:t>
      </w:r>
      <w:r w:rsidR="00420579" w:rsidRPr="00EC16E8">
        <w:rPr>
          <w:rStyle w:val="Char2"/>
          <w:rFonts w:hint="cs"/>
          <w:rtl/>
        </w:rPr>
        <w:t>شوند. سوگند به خدا، شما برا</w:t>
      </w:r>
      <w:r w:rsidR="00D75365" w:rsidRPr="00EC16E8">
        <w:rPr>
          <w:rStyle w:val="Char2"/>
          <w:rFonts w:hint="cs"/>
          <w:rtl/>
        </w:rPr>
        <w:t>ی</w:t>
      </w:r>
      <w:r w:rsidR="00420579" w:rsidRPr="00EC16E8">
        <w:rPr>
          <w:rStyle w:val="Char2"/>
          <w:rFonts w:hint="cs"/>
          <w:rtl/>
        </w:rPr>
        <w:t xml:space="preserve"> جنگ، مردم بدی هست</w:t>
      </w:r>
      <w:r w:rsidR="00D75365" w:rsidRPr="00EC16E8">
        <w:rPr>
          <w:rStyle w:val="Char2"/>
          <w:rFonts w:hint="cs"/>
          <w:rtl/>
        </w:rPr>
        <w:t>ی</w:t>
      </w:r>
      <w:r w:rsidR="00420579" w:rsidRPr="00EC16E8">
        <w:rPr>
          <w:rStyle w:val="Char2"/>
          <w:rFonts w:hint="cs"/>
          <w:rtl/>
        </w:rPr>
        <w:t>د. با شما م</w:t>
      </w:r>
      <w:r w:rsidR="00AD75A3" w:rsidRPr="00EC16E8">
        <w:rPr>
          <w:rStyle w:val="Char2"/>
          <w:rFonts w:hint="cs"/>
          <w:rtl/>
        </w:rPr>
        <w:t>ک</w:t>
      </w:r>
      <w:r w:rsidR="00420579" w:rsidRPr="00EC16E8">
        <w:rPr>
          <w:rStyle w:val="Char2"/>
          <w:rFonts w:hint="cs"/>
          <w:rtl/>
        </w:rPr>
        <w:t>ر و ح</w:t>
      </w:r>
      <w:r w:rsidR="00D75365" w:rsidRPr="00EC16E8">
        <w:rPr>
          <w:rStyle w:val="Char2"/>
          <w:rFonts w:hint="cs"/>
          <w:rtl/>
        </w:rPr>
        <w:t>ی</w:t>
      </w:r>
      <w:r w:rsidR="00420579" w:rsidRPr="00EC16E8">
        <w:rPr>
          <w:rStyle w:val="Char2"/>
          <w:rFonts w:hint="cs"/>
          <w:rtl/>
        </w:rPr>
        <w:t>له م</w:t>
      </w:r>
      <w:r w:rsidR="00D75365" w:rsidRPr="00EC16E8">
        <w:rPr>
          <w:rStyle w:val="Char2"/>
          <w:rFonts w:hint="cs"/>
          <w:rtl/>
        </w:rPr>
        <w:t>ی</w:t>
      </w:r>
      <w:r w:rsidR="00342AC9" w:rsidRPr="00EC16E8">
        <w:rPr>
          <w:rStyle w:val="Char2"/>
          <w:rFonts w:hint="eastAsia"/>
          <w:rtl/>
        </w:rPr>
        <w:t>‌</w:t>
      </w:r>
      <w:r w:rsidR="00AD75A3" w:rsidRPr="00EC16E8">
        <w:rPr>
          <w:rStyle w:val="Char2"/>
          <w:rFonts w:hint="cs"/>
          <w:rtl/>
        </w:rPr>
        <w:t>ک</w:t>
      </w:r>
      <w:r w:rsidR="00420579" w:rsidRPr="00EC16E8">
        <w:rPr>
          <w:rStyle w:val="Char2"/>
          <w:rFonts w:hint="cs"/>
          <w:rtl/>
        </w:rPr>
        <w:t>نند و شما چاره</w:t>
      </w:r>
      <w:r w:rsidR="00704539" w:rsidRPr="00EC16E8">
        <w:rPr>
          <w:rStyle w:val="Char2"/>
          <w:rFonts w:hint="cs"/>
          <w:rtl/>
        </w:rPr>
        <w:t xml:space="preserve">‌ای </w:t>
      </w:r>
      <w:r w:rsidR="00420579" w:rsidRPr="00EC16E8">
        <w:rPr>
          <w:rStyle w:val="Char2"/>
          <w:rFonts w:hint="cs"/>
          <w:rtl/>
        </w:rPr>
        <w:t>نمی</w:t>
      </w:r>
      <w:r w:rsidR="00342AC9" w:rsidRPr="00EC16E8">
        <w:rPr>
          <w:rStyle w:val="Char2"/>
          <w:rFonts w:hint="eastAsia"/>
          <w:rtl/>
        </w:rPr>
        <w:t>‌</w:t>
      </w:r>
      <w:r w:rsidR="00420579" w:rsidRPr="00EC16E8">
        <w:rPr>
          <w:rStyle w:val="Char2"/>
          <w:rFonts w:hint="cs"/>
          <w:rtl/>
        </w:rPr>
        <w:t>اندیشید و شهرها</w:t>
      </w:r>
      <w:r w:rsidR="00D75365" w:rsidRPr="00EC16E8">
        <w:rPr>
          <w:rStyle w:val="Char2"/>
          <w:rFonts w:hint="cs"/>
          <w:rtl/>
        </w:rPr>
        <w:t>ی</w:t>
      </w:r>
      <w:r w:rsidR="00420579" w:rsidRPr="00EC16E8">
        <w:rPr>
          <w:rStyle w:val="Char2"/>
          <w:rFonts w:hint="cs"/>
          <w:rtl/>
        </w:rPr>
        <w:t xml:space="preserve"> شما را تصرف م</w:t>
      </w:r>
      <w:r w:rsidR="00D75365" w:rsidRPr="00EC16E8">
        <w:rPr>
          <w:rStyle w:val="Char2"/>
          <w:rFonts w:hint="cs"/>
          <w:rtl/>
        </w:rPr>
        <w:t>ی</w:t>
      </w:r>
      <w:r w:rsidR="00342AC9" w:rsidRPr="00EC16E8">
        <w:rPr>
          <w:rStyle w:val="Char2"/>
          <w:rFonts w:hint="eastAsia"/>
          <w:rtl/>
        </w:rPr>
        <w:t>‌</w:t>
      </w:r>
      <w:r w:rsidR="00420579" w:rsidRPr="00EC16E8">
        <w:rPr>
          <w:rStyle w:val="Char2"/>
          <w:rFonts w:hint="cs"/>
          <w:rtl/>
        </w:rPr>
        <w:t>نما</w:t>
      </w:r>
      <w:r w:rsidR="00D75365" w:rsidRPr="00EC16E8">
        <w:rPr>
          <w:rStyle w:val="Char2"/>
          <w:rFonts w:hint="cs"/>
          <w:rtl/>
        </w:rPr>
        <w:t>ی</w:t>
      </w:r>
      <w:r w:rsidR="00420579" w:rsidRPr="00EC16E8">
        <w:rPr>
          <w:rStyle w:val="Char2"/>
          <w:rFonts w:hint="cs"/>
          <w:rtl/>
        </w:rPr>
        <w:t>ند و شما خشمگ</w:t>
      </w:r>
      <w:r w:rsidR="00D75365" w:rsidRPr="00EC16E8">
        <w:rPr>
          <w:rStyle w:val="Char2"/>
          <w:rFonts w:hint="cs"/>
          <w:rtl/>
        </w:rPr>
        <w:t>ی</w:t>
      </w:r>
      <w:r w:rsidR="00420579" w:rsidRPr="00EC16E8">
        <w:rPr>
          <w:rStyle w:val="Char2"/>
          <w:rFonts w:hint="cs"/>
          <w:rtl/>
        </w:rPr>
        <w:t>ن نمی</w:t>
      </w:r>
      <w:r w:rsidR="00342AC9" w:rsidRPr="00EC16E8">
        <w:rPr>
          <w:rStyle w:val="Char2"/>
          <w:rFonts w:hint="eastAsia"/>
          <w:rtl/>
        </w:rPr>
        <w:t>‌</w:t>
      </w:r>
      <w:r w:rsidR="00420579" w:rsidRPr="00EC16E8">
        <w:rPr>
          <w:rStyle w:val="Char2"/>
          <w:rFonts w:hint="cs"/>
          <w:rtl/>
        </w:rPr>
        <w:t>شو</w:t>
      </w:r>
      <w:r w:rsidR="00D75365" w:rsidRPr="00EC16E8">
        <w:rPr>
          <w:rStyle w:val="Char2"/>
          <w:rFonts w:hint="cs"/>
          <w:rtl/>
        </w:rPr>
        <w:t>ی</w:t>
      </w:r>
      <w:r w:rsidR="00420579" w:rsidRPr="00EC16E8">
        <w:rPr>
          <w:rStyle w:val="Char2"/>
          <w:rFonts w:hint="cs"/>
          <w:rtl/>
        </w:rPr>
        <w:t>د. دشمن به خواب نم</w:t>
      </w:r>
      <w:r w:rsidR="00D75365" w:rsidRPr="00EC16E8">
        <w:rPr>
          <w:rStyle w:val="Char2"/>
          <w:rFonts w:hint="cs"/>
          <w:rtl/>
        </w:rPr>
        <w:t>ی</w:t>
      </w:r>
      <w:r w:rsidR="00342AC9" w:rsidRPr="00EC16E8">
        <w:rPr>
          <w:rStyle w:val="Char2"/>
          <w:rFonts w:hint="eastAsia"/>
          <w:rtl/>
        </w:rPr>
        <w:t>‌</w:t>
      </w:r>
      <w:r w:rsidR="00420579" w:rsidRPr="00EC16E8">
        <w:rPr>
          <w:rStyle w:val="Char2"/>
          <w:rFonts w:hint="cs"/>
          <w:rtl/>
        </w:rPr>
        <w:t>رود و شما را خواب غفلت فرا می</w:t>
      </w:r>
      <w:r w:rsidR="00342AC9" w:rsidRPr="00EC16E8">
        <w:rPr>
          <w:rStyle w:val="Char2"/>
          <w:rFonts w:hint="eastAsia"/>
          <w:rtl/>
        </w:rPr>
        <w:t>‌</w:t>
      </w:r>
      <w:r w:rsidR="00420579" w:rsidRPr="00EC16E8">
        <w:rPr>
          <w:rStyle w:val="Char2"/>
          <w:rFonts w:hint="cs"/>
          <w:rtl/>
        </w:rPr>
        <w:t xml:space="preserve">گیرد و فراموش </w:t>
      </w:r>
      <w:r w:rsidR="00AD75A3" w:rsidRPr="00EC16E8">
        <w:rPr>
          <w:rStyle w:val="Char2"/>
          <w:rFonts w:hint="cs"/>
          <w:rtl/>
        </w:rPr>
        <w:t>ک</w:t>
      </w:r>
      <w:r w:rsidR="00420579" w:rsidRPr="00EC16E8">
        <w:rPr>
          <w:rStyle w:val="Char2"/>
          <w:rFonts w:hint="cs"/>
          <w:rtl/>
        </w:rPr>
        <w:t>ار هست</w:t>
      </w:r>
      <w:r w:rsidR="00D75365" w:rsidRPr="00EC16E8">
        <w:rPr>
          <w:rStyle w:val="Char2"/>
          <w:rFonts w:hint="cs"/>
          <w:rtl/>
        </w:rPr>
        <w:t>ی</w:t>
      </w:r>
      <w:r w:rsidR="00420579" w:rsidRPr="00EC16E8">
        <w:rPr>
          <w:rStyle w:val="Char2"/>
          <w:rFonts w:hint="cs"/>
          <w:rtl/>
        </w:rPr>
        <w:t xml:space="preserve">د. سوگند به خدا، مغلوبند </w:t>
      </w:r>
      <w:r w:rsidR="00AD75A3" w:rsidRPr="00EC16E8">
        <w:rPr>
          <w:rStyle w:val="Char2"/>
          <w:rFonts w:hint="cs"/>
          <w:rtl/>
        </w:rPr>
        <w:t>ک</w:t>
      </w:r>
      <w:r w:rsidR="00420579" w:rsidRPr="00EC16E8">
        <w:rPr>
          <w:rStyle w:val="Char2"/>
          <w:rFonts w:hint="cs"/>
          <w:rtl/>
        </w:rPr>
        <w:t>سان</w:t>
      </w:r>
      <w:r w:rsidR="00D75365" w:rsidRPr="00EC16E8">
        <w:rPr>
          <w:rStyle w:val="Char2"/>
          <w:rFonts w:hint="cs"/>
          <w:rtl/>
        </w:rPr>
        <w:t>ی</w:t>
      </w:r>
      <w:r w:rsidR="00420579" w:rsidRPr="00EC16E8">
        <w:rPr>
          <w:rStyle w:val="Char2"/>
          <w:rFonts w:hint="cs"/>
          <w:rtl/>
        </w:rPr>
        <w:t xml:space="preserve"> </w:t>
      </w:r>
      <w:r w:rsidR="00AD75A3" w:rsidRPr="00EC16E8">
        <w:rPr>
          <w:rStyle w:val="Char2"/>
          <w:rFonts w:hint="cs"/>
          <w:rtl/>
        </w:rPr>
        <w:t>ک</w:t>
      </w:r>
      <w:r w:rsidR="00420579" w:rsidRPr="00EC16E8">
        <w:rPr>
          <w:rStyle w:val="Char2"/>
          <w:rFonts w:hint="cs"/>
          <w:rtl/>
        </w:rPr>
        <w:t xml:space="preserve">ه با </w:t>
      </w:r>
      <w:r w:rsidR="00D75365" w:rsidRPr="00EC16E8">
        <w:rPr>
          <w:rStyle w:val="Char2"/>
          <w:rFonts w:hint="cs"/>
          <w:rtl/>
        </w:rPr>
        <w:t>ی</w:t>
      </w:r>
      <w:r w:rsidR="00AD75A3" w:rsidRPr="00EC16E8">
        <w:rPr>
          <w:rStyle w:val="Char2"/>
          <w:rFonts w:hint="cs"/>
          <w:rtl/>
        </w:rPr>
        <w:t>ک</w:t>
      </w:r>
      <w:r w:rsidR="00420579" w:rsidRPr="00EC16E8">
        <w:rPr>
          <w:rStyle w:val="Char2"/>
          <w:rFonts w:hint="cs"/>
          <w:rtl/>
        </w:rPr>
        <w:t>د</w:t>
      </w:r>
      <w:r w:rsidR="00D75365" w:rsidRPr="00EC16E8">
        <w:rPr>
          <w:rStyle w:val="Char2"/>
          <w:rFonts w:hint="cs"/>
          <w:rtl/>
        </w:rPr>
        <w:t>ی</w:t>
      </w:r>
      <w:r w:rsidR="00420579" w:rsidRPr="00EC16E8">
        <w:rPr>
          <w:rStyle w:val="Char2"/>
          <w:rFonts w:hint="cs"/>
          <w:rtl/>
        </w:rPr>
        <w:t>گر همراه</w:t>
      </w:r>
      <w:r w:rsidR="00D75365" w:rsidRPr="00EC16E8">
        <w:rPr>
          <w:rStyle w:val="Char2"/>
          <w:rFonts w:hint="cs"/>
          <w:rtl/>
        </w:rPr>
        <w:t>ی</w:t>
      </w:r>
      <w:r w:rsidR="00420579" w:rsidRPr="00EC16E8">
        <w:rPr>
          <w:rStyle w:val="Char2"/>
          <w:rFonts w:hint="cs"/>
          <w:rtl/>
        </w:rPr>
        <w:t xml:space="preserve"> ن</w:t>
      </w:r>
      <w:r w:rsidR="00AD75A3" w:rsidRPr="00EC16E8">
        <w:rPr>
          <w:rStyle w:val="Char2"/>
          <w:rFonts w:hint="cs"/>
          <w:rtl/>
        </w:rPr>
        <w:t>ک</w:t>
      </w:r>
      <w:r w:rsidR="00420579" w:rsidRPr="00EC16E8">
        <w:rPr>
          <w:rStyle w:val="Char2"/>
          <w:rFonts w:hint="cs"/>
          <w:rtl/>
        </w:rPr>
        <w:t>ردند.</w:t>
      </w:r>
      <w:r w:rsidR="00342AC9" w:rsidRPr="00EC16E8">
        <w:rPr>
          <w:rStyle w:val="Char2"/>
          <w:rFonts w:hint="cs"/>
          <w:rtl/>
        </w:rPr>
        <w:t xml:space="preserve"> گ</w:t>
      </w:r>
      <w:r w:rsidR="00420579" w:rsidRPr="00EC16E8">
        <w:rPr>
          <w:rStyle w:val="Char2"/>
          <w:rFonts w:hint="cs"/>
          <w:rtl/>
        </w:rPr>
        <w:t>مان م</w:t>
      </w:r>
      <w:r w:rsidR="00D75365" w:rsidRPr="00EC16E8">
        <w:rPr>
          <w:rStyle w:val="Char2"/>
          <w:rFonts w:hint="cs"/>
          <w:rtl/>
        </w:rPr>
        <w:t>ی</w:t>
      </w:r>
      <w:r w:rsidR="00342AC9" w:rsidRPr="00EC16E8">
        <w:rPr>
          <w:rStyle w:val="Char2"/>
          <w:rFonts w:hint="eastAsia"/>
          <w:rtl/>
        </w:rPr>
        <w:t>‌</w:t>
      </w:r>
      <w:r w:rsidR="00AD75A3" w:rsidRPr="00EC16E8">
        <w:rPr>
          <w:rStyle w:val="Char2"/>
          <w:rFonts w:hint="cs"/>
          <w:rtl/>
        </w:rPr>
        <w:t>ک</w:t>
      </w:r>
      <w:r w:rsidR="00420579" w:rsidRPr="00EC16E8">
        <w:rPr>
          <w:rStyle w:val="Char2"/>
          <w:rFonts w:hint="cs"/>
          <w:rtl/>
        </w:rPr>
        <w:t xml:space="preserve">نم اگر جنگ شدت </w:t>
      </w:r>
      <w:r w:rsidR="00D75365" w:rsidRPr="00EC16E8">
        <w:rPr>
          <w:rStyle w:val="Char2"/>
          <w:rFonts w:hint="cs"/>
          <w:rtl/>
        </w:rPr>
        <w:t>ی</w:t>
      </w:r>
      <w:r w:rsidR="00420579" w:rsidRPr="00EC16E8">
        <w:rPr>
          <w:rStyle w:val="Char2"/>
          <w:rFonts w:hint="cs"/>
          <w:rtl/>
        </w:rPr>
        <w:t>ابد و آتش مرگ و قتل افروخته شود، شما مانند جدا شدن سر از بدن، از پسر ابو طالب جدا خواه</w:t>
      </w:r>
      <w:r w:rsidR="00D75365" w:rsidRPr="00EC16E8">
        <w:rPr>
          <w:rStyle w:val="Char2"/>
          <w:rFonts w:hint="cs"/>
          <w:rtl/>
        </w:rPr>
        <w:t>ی</w:t>
      </w:r>
      <w:r w:rsidR="00420579" w:rsidRPr="00EC16E8">
        <w:rPr>
          <w:rStyle w:val="Char2"/>
          <w:rFonts w:hint="cs"/>
          <w:rtl/>
        </w:rPr>
        <w:t>د شد».</w:t>
      </w:r>
      <w:r w:rsidR="00420579" w:rsidRPr="00EC16E8">
        <w:rPr>
          <w:rStyle w:val="Char2"/>
          <w:vertAlign w:val="superscript"/>
          <w:rtl/>
        </w:rPr>
        <w:footnoteReference w:id="784"/>
      </w:r>
      <w:r w:rsidR="00420579" w:rsidRPr="00EC16E8">
        <w:rPr>
          <w:rStyle w:val="Char2"/>
          <w:rFonts w:hint="cs"/>
          <w:rtl/>
        </w:rPr>
        <w:t xml:space="preserve"> </w:t>
      </w:r>
    </w:p>
    <w:p w:rsidR="00420579" w:rsidRPr="004B085E" w:rsidRDefault="00D75365" w:rsidP="00EC16E8">
      <w:pPr>
        <w:widowControl w:val="0"/>
        <w:ind w:firstLine="284"/>
        <w:rPr>
          <w:rStyle w:val="a2"/>
          <w:color w:val="008000"/>
          <w:rtl/>
        </w:rPr>
      </w:pPr>
      <w:r w:rsidRPr="00EC16E8">
        <w:rPr>
          <w:rStyle w:val="Char2"/>
          <w:rFonts w:hint="cs"/>
          <w:rtl/>
        </w:rPr>
        <w:t>ی</w:t>
      </w:r>
      <w:r w:rsidR="00AD75A3" w:rsidRPr="00EC16E8">
        <w:rPr>
          <w:rStyle w:val="Char2"/>
          <w:rFonts w:hint="cs"/>
          <w:rtl/>
        </w:rPr>
        <w:t>ک</w:t>
      </w:r>
      <w:r w:rsidR="00420579" w:rsidRPr="00EC16E8">
        <w:rPr>
          <w:rStyle w:val="Char2"/>
          <w:rFonts w:hint="cs"/>
          <w:rtl/>
        </w:rPr>
        <w:t xml:space="preserve"> بار د</w:t>
      </w:r>
      <w:r w:rsidRPr="00EC16E8">
        <w:rPr>
          <w:rStyle w:val="Char2"/>
          <w:rFonts w:hint="cs"/>
          <w:rtl/>
        </w:rPr>
        <w:t>ی</w:t>
      </w:r>
      <w:r w:rsidR="00420579" w:rsidRPr="00EC16E8">
        <w:rPr>
          <w:rStyle w:val="Char2"/>
          <w:rFonts w:hint="cs"/>
          <w:rtl/>
        </w:rPr>
        <w:t>گر ترس و پستی و فساد</w:t>
      </w:r>
      <w:r w:rsidR="00704539" w:rsidRPr="00EC16E8">
        <w:rPr>
          <w:rStyle w:val="Char2"/>
          <w:rFonts w:hint="cs"/>
          <w:rtl/>
        </w:rPr>
        <w:t xml:space="preserve"> آن‌ها </w:t>
      </w:r>
      <w:r w:rsidR="00420579" w:rsidRPr="00EC16E8">
        <w:rPr>
          <w:rStyle w:val="Char2"/>
          <w:rFonts w:hint="cs"/>
          <w:rtl/>
        </w:rPr>
        <w:t>را ب</w:t>
      </w:r>
      <w:r w:rsidRPr="00EC16E8">
        <w:rPr>
          <w:rStyle w:val="Char2"/>
          <w:rFonts w:hint="cs"/>
          <w:rtl/>
        </w:rPr>
        <w:t>ی</w:t>
      </w:r>
      <w:r w:rsidR="00420579" w:rsidRPr="00EC16E8">
        <w:rPr>
          <w:rStyle w:val="Char2"/>
          <w:rFonts w:hint="cs"/>
          <w:rtl/>
        </w:rPr>
        <w:t xml:space="preserve">ان </w:t>
      </w:r>
      <w:r w:rsidR="00AD75A3" w:rsidRPr="00EC16E8">
        <w:rPr>
          <w:rStyle w:val="Char2"/>
          <w:rFonts w:hint="cs"/>
          <w:rtl/>
        </w:rPr>
        <w:t>ک</w:t>
      </w:r>
      <w:r w:rsidR="00420579" w:rsidRPr="00EC16E8">
        <w:rPr>
          <w:rStyle w:val="Char2"/>
          <w:rFonts w:hint="cs"/>
          <w:rtl/>
        </w:rPr>
        <w:t>رده و م</w:t>
      </w:r>
      <w:r w:rsidRPr="00EC16E8">
        <w:rPr>
          <w:rStyle w:val="Char2"/>
          <w:rFonts w:hint="cs"/>
          <w:rtl/>
        </w:rPr>
        <w:t>ی</w:t>
      </w:r>
      <w:r w:rsidR="00342AC9" w:rsidRPr="00EC16E8">
        <w:rPr>
          <w:rStyle w:val="Char2"/>
          <w:rFonts w:hint="eastAsia"/>
          <w:rtl/>
        </w:rPr>
        <w:t>‌</w:t>
      </w:r>
      <w:r w:rsidR="00420579" w:rsidRPr="00EC16E8">
        <w:rPr>
          <w:rStyle w:val="Char2"/>
          <w:rFonts w:hint="cs"/>
          <w:rtl/>
        </w:rPr>
        <w:t>گو</w:t>
      </w:r>
      <w:r w:rsidRPr="00EC16E8">
        <w:rPr>
          <w:rStyle w:val="Char2"/>
          <w:rFonts w:hint="cs"/>
          <w:rtl/>
        </w:rPr>
        <w:t>ی</w:t>
      </w:r>
      <w:r w:rsidR="00420579" w:rsidRPr="00EC16E8">
        <w:rPr>
          <w:rStyle w:val="Char2"/>
          <w:rFonts w:hint="cs"/>
          <w:rtl/>
        </w:rPr>
        <w:t>د:</w:t>
      </w:r>
      <w:r w:rsidR="00420579" w:rsidRPr="00EC16E8">
        <w:rPr>
          <w:rStyle w:val="Char2"/>
          <w:rtl/>
        </w:rPr>
        <w:t xml:space="preserve"> </w:t>
      </w:r>
    </w:p>
    <w:p w:rsidR="00420579" w:rsidRPr="004B085E" w:rsidRDefault="00420579" w:rsidP="00EC16E8">
      <w:pPr>
        <w:widowControl w:val="0"/>
        <w:ind w:firstLine="284"/>
        <w:rPr>
          <w:rStyle w:val="a2"/>
          <w:color w:val="008000"/>
          <w:rtl/>
        </w:rPr>
      </w:pPr>
      <w:r w:rsidRPr="00EC16E8">
        <w:rPr>
          <w:rStyle w:val="Char2"/>
          <w:rFonts w:hint="cs"/>
          <w:rtl/>
        </w:rPr>
        <w:t xml:space="preserve">«تا چه مدت با شما مدارا </w:t>
      </w:r>
      <w:r w:rsidR="00AD75A3" w:rsidRPr="00EC16E8">
        <w:rPr>
          <w:rStyle w:val="Char2"/>
          <w:rFonts w:hint="cs"/>
          <w:rtl/>
        </w:rPr>
        <w:t>ک</w:t>
      </w:r>
      <w:r w:rsidRPr="00EC16E8">
        <w:rPr>
          <w:rStyle w:val="Char2"/>
          <w:rFonts w:hint="cs"/>
          <w:rtl/>
        </w:rPr>
        <w:t xml:space="preserve">نند </w:t>
      </w:r>
      <w:r w:rsidR="00773652">
        <w:rPr>
          <w:rStyle w:val="Char2"/>
          <w:rFonts w:hint="cs"/>
          <w:rtl/>
        </w:rPr>
        <w:t>چنان‌که</w:t>
      </w:r>
      <w:r w:rsidRPr="00EC16E8">
        <w:rPr>
          <w:rStyle w:val="Char2"/>
          <w:rFonts w:hint="cs"/>
          <w:rtl/>
        </w:rPr>
        <w:t xml:space="preserve"> با شترها</w:t>
      </w:r>
      <w:r w:rsidR="00D75365" w:rsidRPr="00EC16E8">
        <w:rPr>
          <w:rStyle w:val="Char2"/>
          <w:rFonts w:hint="cs"/>
          <w:rtl/>
        </w:rPr>
        <w:t>ی</w:t>
      </w:r>
      <w:r w:rsidRPr="00EC16E8">
        <w:rPr>
          <w:rStyle w:val="Char2"/>
          <w:rFonts w:hint="cs"/>
          <w:rtl/>
        </w:rPr>
        <w:t xml:space="preserve"> جوان</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سنگ</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 xml:space="preserve"> بار </w:t>
      </w:r>
      <w:r w:rsidR="00AD75A3" w:rsidRPr="00EC16E8">
        <w:rPr>
          <w:rStyle w:val="Char2"/>
          <w:rFonts w:hint="cs"/>
          <w:rtl/>
        </w:rPr>
        <w:t>ک</w:t>
      </w:r>
      <w:r w:rsidRPr="00EC16E8">
        <w:rPr>
          <w:rStyle w:val="Char2"/>
          <w:rFonts w:hint="cs"/>
          <w:rtl/>
        </w:rPr>
        <w:t>وهان،</w:t>
      </w:r>
      <w:r w:rsidR="00704539" w:rsidRPr="00EC16E8">
        <w:rPr>
          <w:rStyle w:val="Char2"/>
          <w:rFonts w:hint="cs"/>
          <w:rtl/>
        </w:rPr>
        <w:t xml:space="preserve"> آن‌ها </w:t>
      </w:r>
      <w:r w:rsidRPr="00EC16E8">
        <w:rPr>
          <w:rStyle w:val="Char2"/>
          <w:rFonts w:hint="cs"/>
          <w:rtl/>
        </w:rPr>
        <w:t xml:space="preserve">را </w:t>
      </w:r>
      <w:r w:rsidR="00AD75A3" w:rsidRPr="00EC16E8">
        <w:rPr>
          <w:rStyle w:val="Char2"/>
          <w:rFonts w:hint="cs"/>
          <w:rtl/>
        </w:rPr>
        <w:t>ک</w:t>
      </w:r>
      <w:r w:rsidRPr="00EC16E8">
        <w:rPr>
          <w:rStyle w:val="Char2"/>
          <w:rFonts w:hint="cs"/>
          <w:rtl/>
        </w:rPr>
        <w:t>وب</w:t>
      </w:r>
      <w:r w:rsidR="00D75365" w:rsidRPr="00EC16E8">
        <w:rPr>
          <w:rStyle w:val="Char2"/>
          <w:rFonts w:hint="cs"/>
          <w:rtl/>
        </w:rPr>
        <w:t>ی</w:t>
      </w:r>
      <w:r w:rsidRPr="00EC16E8">
        <w:rPr>
          <w:rStyle w:val="Char2"/>
          <w:rFonts w:hint="cs"/>
          <w:rtl/>
        </w:rPr>
        <w:t>ده کرده است یا با جامه</w:t>
      </w:r>
      <w:r w:rsidR="00342AC9"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هنه </w:t>
      </w:r>
      <w:r w:rsidR="00AD75A3" w:rsidRPr="00EC16E8">
        <w:rPr>
          <w:rStyle w:val="Char2"/>
          <w:rFonts w:hint="cs"/>
          <w:rtl/>
        </w:rPr>
        <w:t>ک</w:t>
      </w:r>
      <w:r w:rsidRPr="00EC16E8">
        <w:rPr>
          <w:rStyle w:val="Char2"/>
          <w:rFonts w:hint="cs"/>
          <w:rtl/>
        </w:rPr>
        <w:t>ه پ</w:t>
      </w:r>
      <w:r w:rsidR="00D75365" w:rsidRPr="00EC16E8">
        <w:rPr>
          <w:rStyle w:val="Char2"/>
          <w:rFonts w:hint="cs"/>
          <w:rtl/>
        </w:rPr>
        <w:t>ی</w:t>
      </w:r>
      <w:r w:rsidRPr="00EC16E8">
        <w:rPr>
          <w:rStyle w:val="Char2"/>
          <w:rFonts w:hint="cs"/>
          <w:rtl/>
        </w:rPr>
        <w:t xml:space="preserve"> در پ</w:t>
      </w:r>
      <w:r w:rsidR="00D75365" w:rsidRPr="00EC16E8">
        <w:rPr>
          <w:rStyle w:val="Char2"/>
          <w:rFonts w:hint="cs"/>
          <w:rtl/>
        </w:rPr>
        <w:t>ی</w:t>
      </w:r>
      <w:r w:rsidRPr="00EC16E8">
        <w:rPr>
          <w:rStyle w:val="Char2"/>
          <w:rFonts w:hint="cs"/>
          <w:rtl/>
        </w:rPr>
        <w:t xml:space="preserve"> در</w:t>
      </w:r>
      <w:r w:rsidR="00D75365" w:rsidRPr="00EC16E8">
        <w:rPr>
          <w:rStyle w:val="Char2"/>
          <w:rFonts w:hint="cs"/>
          <w:rtl/>
        </w:rPr>
        <w:t>ی</w:t>
      </w:r>
      <w:r w:rsidRPr="00EC16E8">
        <w:rPr>
          <w:rStyle w:val="Char2"/>
          <w:rFonts w:hint="cs"/>
          <w:rtl/>
        </w:rPr>
        <w:t>ده شده</w:t>
      </w:r>
      <w:r w:rsidR="00F15D9B" w:rsidRPr="00EC16E8">
        <w:rPr>
          <w:rStyle w:val="Char2"/>
          <w:rFonts w:hint="cs"/>
          <w:rtl/>
        </w:rPr>
        <w:t xml:space="preserve">‌اند </w:t>
      </w:r>
      <w:r w:rsidRPr="00EC16E8">
        <w:rPr>
          <w:rStyle w:val="Char2"/>
          <w:rFonts w:hint="cs"/>
          <w:rtl/>
        </w:rPr>
        <w:t xml:space="preserve">و هر بار </w:t>
      </w:r>
      <w:r w:rsidR="00AD75A3" w:rsidRPr="00EC16E8">
        <w:rPr>
          <w:rStyle w:val="Char2"/>
          <w:rFonts w:hint="cs"/>
          <w:rtl/>
        </w:rPr>
        <w:t>ک</w:t>
      </w:r>
      <w:r w:rsidRPr="00EC16E8">
        <w:rPr>
          <w:rStyle w:val="Char2"/>
          <w:rFonts w:hint="cs"/>
          <w:rtl/>
        </w:rPr>
        <w:t>ه از سمت</w:t>
      </w:r>
      <w:r w:rsidR="00D75365" w:rsidRPr="00EC16E8">
        <w:rPr>
          <w:rStyle w:val="Char2"/>
          <w:rFonts w:hint="cs"/>
          <w:rtl/>
        </w:rPr>
        <w:t>ی</w:t>
      </w:r>
      <w:r w:rsidRPr="00EC16E8">
        <w:rPr>
          <w:rStyle w:val="Char2"/>
          <w:rFonts w:hint="cs"/>
          <w:rtl/>
        </w:rPr>
        <w:t xml:space="preserve"> بدوزند از طرف د</w:t>
      </w:r>
      <w:r w:rsidR="00D75365" w:rsidRPr="00EC16E8">
        <w:rPr>
          <w:rStyle w:val="Char2"/>
          <w:rFonts w:hint="cs"/>
          <w:rtl/>
        </w:rPr>
        <w:t>ی</w:t>
      </w:r>
      <w:r w:rsidRPr="00EC16E8">
        <w:rPr>
          <w:rStyle w:val="Char2"/>
          <w:rFonts w:hint="cs"/>
          <w:rtl/>
        </w:rPr>
        <w:t>گر پاره م</w:t>
      </w:r>
      <w:r w:rsidR="00D75365" w:rsidRPr="00EC16E8">
        <w:rPr>
          <w:rStyle w:val="Char2"/>
          <w:rFonts w:hint="cs"/>
          <w:rtl/>
        </w:rPr>
        <w:t>ی</w:t>
      </w:r>
      <w:r w:rsidR="00342AC9" w:rsidRPr="00EC16E8">
        <w:rPr>
          <w:rStyle w:val="Char2"/>
          <w:rFonts w:hint="eastAsia"/>
          <w:rtl/>
        </w:rPr>
        <w:t>‌</w:t>
      </w:r>
      <w:r w:rsidRPr="00EC16E8">
        <w:rPr>
          <w:rStyle w:val="Char2"/>
          <w:rFonts w:hint="cs"/>
          <w:rtl/>
        </w:rPr>
        <w:t>گردد، مدارا م</w:t>
      </w:r>
      <w:r w:rsidR="00D75365" w:rsidRPr="00EC16E8">
        <w:rPr>
          <w:rStyle w:val="Char2"/>
          <w:rFonts w:hint="cs"/>
          <w:rtl/>
        </w:rPr>
        <w:t>ی</w:t>
      </w:r>
      <w:r w:rsidR="00342AC9" w:rsidRPr="00EC16E8">
        <w:rPr>
          <w:rStyle w:val="Char2"/>
          <w:rFonts w:hint="eastAsia"/>
          <w:rtl/>
        </w:rPr>
        <w:t>‌</w:t>
      </w:r>
      <w:r w:rsidRPr="00EC16E8">
        <w:rPr>
          <w:rStyle w:val="Char2"/>
          <w:rFonts w:hint="cs"/>
          <w:rtl/>
        </w:rPr>
        <w:t>نما</w:t>
      </w:r>
      <w:r w:rsidR="00D75365" w:rsidRPr="00EC16E8">
        <w:rPr>
          <w:rStyle w:val="Char2"/>
          <w:rFonts w:hint="cs"/>
          <w:rtl/>
        </w:rPr>
        <w:t>ی</w:t>
      </w:r>
      <w:r w:rsidRPr="00EC16E8">
        <w:rPr>
          <w:rStyle w:val="Char2"/>
          <w:rFonts w:hint="cs"/>
          <w:rtl/>
        </w:rPr>
        <w:t>ند. هرگاه گروه</w:t>
      </w:r>
      <w:r w:rsidR="00D75365" w:rsidRPr="00EC16E8">
        <w:rPr>
          <w:rStyle w:val="Char2"/>
          <w:rFonts w:hint="cs"/>
          <w:rtl/>
        </w:rPr>
        <w:t>ی</w:t>
      </w:r>
      <w:r w:rsidRPr="00EC16E8">
        <w:rPr>
          <w:rStyle w:val="Char2"/>
          <w:rFonts w:hint="cs"/>
          <w:rtl/>
        </w:rPr>
        <w:t xml:space="preserve"> از لش</w:t>
      </w:r>
      <w:r w:rsidR="00AD75A3" w:rsidRPr="00EC16E8">
        <w:rPr>
          <w:rStyle w:val="Char2"/>
          <w:rFonts w:hint="cs"/>
          <w:rtl/>
        </w:rPr>
        <w:t>ک</w:t>
      </w:r>
      <w:r w:rsidRPr="00EC16E8">
        <w:rPr>
          <w:rStyle w:val="Char2"/>
          <w:rFonts w:hint="cs"/>
          <w:rtl/>
        </w:rPr>
        <w:t>ر شام به شما نزد</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شوند، مردان شما در خانه، همچون سوسمار و </w:t>
      </w:r>
      <w:r w:rsidR="00AD75A3" w:rsidRPr="00EC16E8">
        <w:rPr>
          <w:rStyle w:val="Char2"/>
          <w:rFonts w:hint="cs"/>
          <w:rtl/>
        </w:rPr>
        <w:t>ک</w:t>
      </w:r>
      <w:r w:rsidRPr="00EC16E8">
        <w:rPr>
          <w:rStyle w:val="Char2"/>
          <w:rFonts w:hint="cs"/>
          <w:rtl/>
        </w:rPr>
        <w:t>فتار در لانه</w:t>
      </w:r>
      <w:r w:rsidR="00342AC9" w:rsidRPr="00EC16E8">
        <w:rPr>
          <w:rStyle w:val="Char2"/>
          <w:rFonts w:hint="eastAsia"/>
          <w:rtl/>
        </w:rPr>
        <w:t>‌</w:t>
      </w:r>
      <w:r w:rsidRPr="00EC16E8">
        <w:rPr>
          <w:rStyle w:val="Char2"/>
          <w:rFonts w:hint="cs"/>
          <w:rtl/>
        </w:rPr>
        <w:t>ی خود، خو</w:t>
      </w:r>
      <w:r w:rsidR="00342AC9" w:rsidRPr="00EC16E8">
        <w:rPr>
          <w:rStyle w:val="Char2"/>
          <w:rFonts w:hint="cs"/>
          <w:rtl/>
        </w:rPr>
        <w:t>یشتن</w:t>
      </w:r>
      <w:r w:rsidRPr="00EC16E8">
        <w:rPr>
          <w:rStyle w:val="Char2"/>
          <w:rFonts w:hint="cs"/>
          <w:rtl/>
        </w:rPr>
        <w:t xml:space="preserve"> را پنهان می</w:t>
      </w:r>
      <w:r w:rsidR="00342AC9" w:rsidRPr="00EC16E8">
        <w:rPr>
          <w:rStyle w:val="Char2"/>
          <w:rFonts w:hint="eastAsia"/>
          <w:rtl/>
        </w:rPr>
        <w:t>‌</w:t>
      </w:r>
      <w:r w:rsidRPr="00EC16E8">
        <w:rPr>
          <w:rStyle w:val="Char2"/>
          <w:rFonts w:hint="cs"/>
          <w:rtl/>
        </w:rPr>
        <w:t xml:space="preserve">کنند. سوگند به خدا،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شما او را </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می</w:t>
      </w:r>
      <w:r w:rsidR="00342AC9"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 xml:space="preserve">د، ذلیل و خوار است و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با </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شما ت</w:t>
      </w:r>
      <w:r w:rsidR="00D75365" w:rsidRPr="00EC16E8">
        <w:rPr>
          <w:rStyle w:val="Char2"/>
          <w:rFonts w:hint="cs"/>
          <w:rtl/>
        </w:rPr>
        <w:t>ی</w:t>
      </w:r>
      <w:r w:rsidRPr="00EC16E8">
        <w:rPr>
          <w:rStyle w:val="Char2"/>
          <w:rFonts w:hint="cs"/>
          <w:rtl/>
        </w:rPr>
        <w:t>ر اندازد با ت</w:t>
      </w:r>
      <w:r w:rsidR="00D75365" w:rsidRPr="00EC16E8">
        <w:rPr>
          <w:rStyle w:val="Char2"/>
          <w:rFonts w:hint="cs"/>
          <w:rtl/>
        </w:rPr>
        <w:t>ی</w:t>
      </w:r>
      <w:r w:rsidRPr="00EC16E8">
        <w:rPr>
          <w:rStyle w:val="Char2"/>
          <w:rFonts w:hint="cs"/>
          <w:rtl/>
        </w:rPr>
        <w:t>ر سر ش</w:t>
      </w:r>
      <w:r w:rsidR="00AD75A3" w:rsidRPr="00EC16E8">
        <w:rPr>
          <w:rStyle w:val="Char2"/>
          <w:rFonts w:hint="cs"/>
          <w:rtl/>
        </w:rPr>
        <w:t>ک</w:t>
      </w:r>
      <w:r w:rsidRPr="00EC16E8">
        <w:rPr>
          <w:rStyle w:val="Char2"/>
          <w:rFonts w:hint="cs"/>
          <w:rtl/>
        </w:rPr>
        <w:t>سته</w:t>
      </w:r>
      <w:r w:rsidR="00342AC9" w:rsidRPr="00EC16E8">
        <w:rPr>
          <w:rStyle w:val="Char2"/>
          <w:rFonts w:hint="eastAsia"/>
          <w:rtl/>
        </w:rPr>
        <w:t>‌</w:t>
      </w:r>
      <w:r w:rsidRPr="00EC16E8">
        <w:rPr>
          <w:rStyle w:val="Char2"/>
          <w:rFonts w:hint="cs"/>
          <w:rtl/>
        </w:rPr>
        <w:t>ی ب</w:t>
      </w:r>
      <w:r w:rsidR="00D75365" w:rsidRPr="00EC16E8">
        <w:rPr>
          <w:rStyle w:val="Char2"/>
          <w:rFonts w:hint="cs"/>
          <w:rtl/>
        </w:rPr>
        <w:t>ی</w:t>
      </w:r>
      <w:r w:rsidR="00342AC9" w:rsidRPr="00EC16E8">
        <w:rPr>
          <w:rStyle w:val="Char2"/>
          <w:rFonts w:hint="eastAsia"/>
          <w:rtl/>
        </w:rPr>
        <w:t>‌</w:t>
      </w:r>
      <w:r w:rsidRPr="00EC16E8">
        <w:rPr>
          <w:rStyle w:val="Char2"/>
          <w:rFonts w:hint="cs"/>
          <w:rtl/>
        </w:rPr>
        <w:t>پ</w:t>
      </w:r>
      <w:r w:rsidR="00D75365" w:rsidRPr="00EC16E8">
        <w:rPr>
          <w:rStyle w:val="Char2"/>
          <w:rFonts w:hint="cs"/>
          <w:rtl/>
        </w:rPr>
        <w:t>ی</w:t>
      </w:r>
      <w:r w:rsidR="00AD75A3" w:rsidRPr="00EC16E8">
        <w:rPr>
          <w:rStyle w:val="Char2"/>
          <w:rFonts w:hint="cs"/>
          <w:rtl/>
        </w:rPr>
        <w:t>ک</w:t>
      </w:r>
      <w:r w:rsidRPr="00EC16E8">
        <w:rPr>
          <w:rStyle w:val="Char2"/>
          <w:rFonts w:hint="cs"/>
          <w:rtl/>
        </w:rPr>
        <w:t>ان ت</w:t>
      </w:r>
      <w:r w:rsidR="00D75365" w:rsidRPr="00EC16E8">
        <w:rPr>
          <w:rStyle w:val="Char2"/>
          <w:rFonts w:hint="cs"/>
          <w:rtl/>
        </w:rPr>
        <w:t>ی</w:t>
      </w:r>
      <w:r w:rsidRPr="00EC16E8">
        <w:rPr>
          <w:rStyle w:val="Char2"/>
          <w:rFonts w:hint="cs"/>
          <w:rtl/>
        </w:rPr>
        <w:t>ر انداخته است. ‌سوگند به خدا، شما در خانه</w:t>
      </w:r>
      <w:r w:rsidR="00342AC9" w:rsidRPr="00EC16E8">
        <w:rPr>
          <w:rStyle w:val="Char2"/>
          <w:rFonts w:hint="eastAsia"/>
          <w:rtl/>
        </w:rPr>
        <w:t>‌</w:t>
      </w:r>
      <w:r w:rsidRPr="00EC16E8">
        <w:rPr>
          <w:rStyle w:val="Char2"/>
          <w:rFonts w:hint="cs"/>
          <w:rtl/>
        </w:rPr>
        <w:t>ها بس</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د و در ز</w:t>
      </w:r>
      <w:r w:rsidR="00D75365" w:rsidRPr="00EC16E8">
        <w:rPr>
          <w:rStyle w:val="Char2"/>
          <w:rFonts w:hint="cs"/>
          <w:rtl/>
        </w:rPr>
        <w:t>ی</w:t>
      </w:r>
      <w:r w:rsidRPr="00EC16E8">
        <w:rPr>
          <w:rStyle w:val="Char2"/>
          <w:rFonts w:hint="cs"/>
          <w:rtl/>
        </w:rPr>
        <w:t>ر پرچم</w:t>
      </w:r>
      <w:r w:rsidR="00342AC9" w:rsidRPr="00EC16E8">
        <w:rPr>
          <w:rStyle w:val="Char2"/>
          <w:rFonts w:hint="eastAsia"/>
          <w:rtl/>
        </w:rPr>
        <w:t>‌</w:t>
      </w:r>
      <w:r w:rsidRPr="00EC16E8">
        <w:rPr>
          <w:rStyle w:val="Char2"/>
          <w:rFonts w:hint="cs"/>
          <w:rtl/>
        </w:rPr>
        <w:t xml:space="preserve">ها </w:t>
      </w:r>
      <w:r w:rsidR="00AD75A3" w:rsidRPr="00EC16E8">
        <w:rPr>
          <w:rStyle w:val="Char2"/>
          <w:rFonts w:hint="cs"/>
          <w:rtl/>
        </w:rPr>
        <w:t>ک</w:t>
      </w:r>
      <w:r w:rsidRPr="00EC16E8">
        <w:rPr>
          <w:rStyle w:val="Char2"/>
          <w:rFonts w:hint="cs"/>
          <w:rtl/>
        </w:rPr>
        <w:t>م و من آنچه شما را اصلاح نما</w:t>
      </w:r>
      <w:r w:rsidR="00D75365" w:rsidRPr="00EC16E8">
        <w:rPr>
          <w:rStyle w:val="Char2"/>
          <w:rFonts w:hint="cs"/>
          <w:rtl/>
        </w:rPr>
        <w:t>ی</w:t>
      </w:r>
      <w:r w:rsidRPr="00EC16E8">
        <w:rPr>
          <w:rStyle w:val="Char2"/>
          <w:rFonts w:hint="cs"/>
          <w:rtl/>
        </w:rPr>
        <w:t xml:space="preserve">د و </w:t>
      </w:r>
      <w:r w:rsidR="00AD75A3" w:rsidRPr="00EC16E8">
        <w:rPr>
          <w:rStyle w:val="Char2"/>
          <w:rFonts w:hint="cs"/>
          <w:rtl/>
        </w:rPr>
        <w:t>ک</w:t>
      </w:r>
      <w:r w:rsidRPr="00EC16E8">
        <w:rPr>
          <w:rStyle w:val="Char2"/>
          <w:rFonts w:hint="cs"/>
          <w:rtl/>
        </w:rPr>
        <w:t>ج</w:t>
      </w:r>
      <w:r w:rsidR="00D75365" w:rsidRPr="00EC16E8">
        <w:rPr>
          <w:rStyle w:val="Char2"/>
          <w:rFonts w:hint="cs"/>
          <w:rtl/>
        </w:rPr>
        <w:t>ی</w:t>
      </w:r>
      <w:r w:rsidRPr="00EC16E8">
        <w:rPr>
          <w:rStyle w:val="Char2"/>
          <w:rFonts w:hint="cs"/>
          <w:rtl/>
        </w:rPr>
        <w:t xml:space="preserve"> شما را راست نما</w:t>
      </w:r>
      <w:r w:rsidR="00D75365" w:rsidRPr="00EC16E8">
        <w:rPr>
          <w:rStyle w:val="Char2"/>
          <w:rFonts w:hint="cs"/>
          <w:rtl/>
        </w:rPr>
        <w:t>ی</w:t>
      </w:r>
      <w:r w:rsidRPr="00EC16E8">
        <w:rPr>
          <w:rStyle w:val="Char2"/>
          <w:rFonts w:hint="cs"/>
          <w:rtl/>
        </w:rPr>
        <w:t>د، م</w:t>
      </w:r>
      <w:r w:rsidR="00D75365" w:rsidRPr="00EC16E8">
        <w:rPr>
          <w:rStyle w:val="Char2"/>
          <w:rFonts w:hint="cs"/>
          <w:rtl/>
        </w:rPr>
        <w:t>ی</w:t>
      </w:r>
      <w:r w:rsidR="00342AC9" w:rsidRPr="00EC16E8">
        <w:rPr>
          <w:rStyle w:val="Char2"/>
          <w:rFonts w:hint="eastAsia"/>
          <w:rtl/>
        </w:rPr>
        <w:t>‌</w:t>
      </w:r>
      <w:r w:rsidRPr="00EC16E8">
        <w:rPr>
          <w:rStyle w:val="Char2"/>
          <w:rFonts w:hint="cs"/>
          <w:rtl/>
        </w:rPr>
        <w:t>دانم اما سوگند به خدا اصلاح شما را با فساد و تباه ساختن خود جا</w:t>
      </w:r>
      <w:r w:rsidR="00D75365" w:rsidRPr="00EC16E8">
        <w:rPr>
          <w:rStyle w:val="Char2"/>
          <w:rFonts w:hint="cs"/>
          <w:rtl/>
        </w:rPr>
        <w:t>ی</w:t>
      </w:r>
      <w:r w:rsidRPr="00EC16E8">
        <w:rPr>
          <w:rStyle w:val="Char2"/>
          <w:rFonts w:hint="cs"/>
          <w:rtl/>
        </w:rPr>
        <w:t>ز نم</w:t>
      </w:r>
      <w:r w:rsidR="00D75365" w:rsidRPr="00EC16E8">
        <w:rPr>
          <w:rStyle w:val="Char2"/>
          <w:rFonts w:hint="cs"/>
          <w:rtl/>
        </w:rPr>
        <w:t>ی</w:t>
      </w:r>
      <w:r w:rsidR="00342AC9" w:rsidRPr="00EC16E8">
        <w:rPr>
          <w:rStyle w:val="Char2"/>
          <w:rFonts w:hint="eastAsia"/>
          <w:rtl/>
        </w:rPr>
        <w:t>‌</w:t>
      </w:r>
      <w:r w:rsidRPr="00EC16E8">
        <w:rPr>
          <w:rStyle w:val="Char2"/>
          <w:rFonts w:hint="cs"/>
          <w:rtl/>
        </w:rPr>
        <w:t>ب</w:t>
      </w:r>
      <w:r w:rsidR="00D75365" w:rsidRPr="00EC16E8">
        <w:rPr>
          <w:rStyle w:val="Char2"/>
          <w:rFonts w:hint="cs"/>
          <w:rtl/>
        </w:rPr>
        <w:t>ی</w:t>
      </w:r>
      <w:r w:rsidRPr="00EC16E8">
        <w:rPr>
          <w:rStyle w:val="Char2"/>
          <w:rFonts w:hint="cs"/>
          <w:rtl/>
        </w:rPr>
        <w:t>نم. خداوند شما را خوار گرداند و حظّ و بهره</w:t>
      </w:r>
      <w:r w:rsidR="00342AC9" w:rsidRPr="00EC16E8">
        <w:rPr>
          <w:rStyle w:val="Char2"/>
          <w:rFonts w:hint="eastAsia"/>
          <w:rtl/>
        </w:rPr>
        <w:t>‌</w:t>
      </w:r>
      <w:r w:rsidRPr="00EC16E8">
        <w:rPr>
          <w:rStyle w:val="Char2"/>
          <w:rFonts w:hint="cs"/>
          <w:rtl/>
        </w:rPr>
        <w:t>ی شما را ناقابل نما</w:t>
      </w:r>
      <w:r w:rsidR="00D75365" w:rsidRPr="00EC16E8">
        <w:rPr>
          <w:rStyle w:val="Char2"/>
          <w:rFonts w:hint="cs"/>
          <w:rtl/>
        </w:rPr>
        <w:t>ی</w:t>
      </w:r>
      <w:r w:rsidRPr="00EC16E8">
        <w:rPr>
          <w:rStyle w:val="Char2"/>
          <w:rFonts w:hint="cs"/>
          <w:rtl/>
        </w:rPr>
        <w:t>د. حق را نم</w:t>
      </w:r>
      <w:r w:rsidR="00D75365" w:rsidRPr="00EC16E8">
        <w:rPr>
          <w:rStyle w:val="Char2"/>
          <w:rFonts w:hint="cs"/>
          <w:rtl/>
        </w:rPr>
        <w:t>ی</w:t>
      </w:r>
      <w:r w:rsidR="00342AC9" w:rsidRPr="00EC16E8">
        <w:rPr>
          <w:rStyle w:val="Char2"/>
          <w:rFonts w:hint="eastAsia"/>
          <w:rtl/>
        </w:rPr>
        <w:t>‌</w:t>
      </w:r>
      <w:r w:rsidRPr="00EC16E8">
        <w:rPr>
          <w:rStyle w:val="Char2"/>
          <w:rFonts w:hint="cs"/>
          <w:rtl/>
        </w:rPr>
        <w:t>شناس</w:t>
      </w:r>
      <w:r w:rsidR="00D75365" w:rsidRPr="00EC16E8">
        <w:rPr>
          <w:rStyle w:val="Char2"/>
          <w:rFonts w:hint="cs"/>
          <w:rtl/>
        </w:rPr>
        <w:t>ی</w:t>
      </w:r>
      <w:r w:rsidRPr="00EC16E8">
        <w:rPr>
          <w:rStyle w:val="Char2"/>
          <w:rFonts w:hint="cs"/>
          <w:rtl/>
        </w:rPr>
        <w:t xml:space="preserve">د آن طور </w:t>
      </w:r>
      <w:r w:rsidR="00AD75A3" w:rsidRPr="00EC16E8">
        <w:rPr>
          <w:rStyle w:val="Char2"/>
          <w:rFonts w:hint="cs"/>
          <w:rtl/>
        </w:rPr>
        <w:t>ک</w:t>
      </w:r>
      <w:r w:rsidRPr="00EC16E8">
        <w:rPr>
          <w:rStyle w:val="Char2"/>
          <w:rFonts w:hint="cs"/>
          <w:rtl/>
        </w:rPr>
        <w:t>ه با باطل آشنا هست</w:t>
      </w:r>
      <w:r w:rsidR="00D75365" w:rsidRPr="00EC16E8">
        <w:rPr>
          <w:rStyle w:val="Char2"/>
          <w:rFonts w:hint="cs"/>
          <w:rtl/>
        </w:rPr>
        <w:t>ی</w:t>
      </w:r>
      <w:r w:rsidRPr="00EC16E8">
        <w:rPr>
          <w:rStyle w:val="Char2"/>
          <w:rFonts w:hint="cs"/>
          <w:rtl/>
        </w:rPr>
        <w:t>د و در صدد ابطال باطل ن</w:t>
      </w:r>
      <w:r w:rsidR="00D75365" w:rsidRPr="00EC16E8">
        <w:rPr>
          <w:rStyle w:val="Char2"/>
          <w:rFonts w:hint="cs"/>
          <w:rtl/>
        </w:rPr>
        <w:t>ی</w:t>
      </w:r>
      <w:r w:rsidRPr="00EC16E8">
        <w:rPr>
          <w:rStyle w:val="Char2"/>
          <w:rFonts w:hint="cs"/>
          <w:rtl/>
        </w:rPr>
        <w:t>ست</w:t>
      </w:r>
      <w:r w:rsidR="00D75365" w:rsidRPr="00EC16E8">
        <w:rPr>
          <w:rStyle w:val="Char2"/>
          <w:rFonts w:hint="cs"/>
          <w:rtl/>
        </w:rPr>
        <w:t>ی</w:t>
      </w:r>
      <w:r w:rsidRPr="00EC16E8">
        <w:rPr>
          <w:rStyle w:val="Char2"/>
          <w:rFonts w:hint="cs"/>
          <w:rtl/>
        </w:rPr>
        <w:t xml:space="preserve">د </w:t>
      </w:r>
      <w:r w:rsidR="00773652">
        <w:rPr>
          <w:rStyle w:val="Char2"/>
          <w:rFonts w:hint="cs"/>
          <w:rtl/>
        </w:rPr>
        <w:t>چنان‌که</w:t>
      </w:r>
      <w:r w:rsidRPr="00EC16E8">
        <w:rPr>
          <w:rStyle w:val="Char2"/>
          <w:rFonts w:hint="cs"/>
          <w:rtl/>
        </w:rPr>
        <w:t xml:space="preserve"> حق و حق</w:t>
      </w:r>
      <w:r w:rsidR="00D75365" w:rsidRPr="00EC16E8">
        <w:rPr>
          <w:rStyle w:val="Char2"/>
          <w:rFonts w:hint="cs"/>
          <w:rtl/>
        </w:rPr>
        <w:t>ی</w:t>
      </w:r>
      <w:r w:rsidRPr="00EC16E8">
        <w:rPr>
          <w:rStyle w:val="Char2"/>
          <w:rFonts w:hint="cs"/>
          <w:rtl/>
        </w:rPr>
        <w:t>قت را باطل م</w:t>
      </w:r>
      <w:r w:rsidR="00D75365" w:rsidRPr="00EC16E8">
        <w:rPr>
          <w:rStyle w:val="Char2"/>
          <w:rFonts w:hint="cs"/>
          <w:rtl/>
        </w:rPr>
        <w:t>ی</w:t>
      </w:r>
      <w:r w:rsidR="00342AC9" w:rsidRPr="00EC16E8">
        <w:rPr>
          <w:rStyle w:val="Char2"/>
          <w:rFonts w:hint="eastAsia"/>
          <w:rtl/>
        </w:rPr>
        <w:t>‌</w:t>
      </w:r>
      <w:r w:rsidR="00342AC9" w:rsidRPr="00EC16E8">
        <w:rPr>
          <w:rStyle w:val="Char2"/>
          <w:rFonts w:hint="cs"/>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w:t>
      </w:r>
      <w:r w:rsidRPr="00EC16E8">
        <w:rPr>
          <w:rStyle w:val="Char2"/>
          <w:vertAlign w:val="superscript"/>
          <w:rtl/>
        </w:rPr>
        <w:footnoteReference w:id="785"/>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w:t>
      </w:r>
      <w:r w:rsidR="00D75365" w:rsidRPr="00EC16E8">
        <w:rPr>
          <w:rStyle w:val="Char2"/>
          <w:rFonts w:hint="cs"/>
          <w:rtl/>
        </w:rPr>
        <w:t>ی</w:t>
      </w:r>
      <w:r w:rsidRPr="00EC16E8">
        <w:rPr>
          <w:rStyle w:val="Char2"/>
          <w:rFonts w:hint="cs"/>
          <w:rtl/>
        </w:rPr>
        <w:t>ن م</w:t>
      </w:r>
      <w:r w:rsidR="00D75365" w:rsidRPr="00EC16E8">
        <w:rPr>
          <w:rStyle w:val="Char2"/>
          <w:rFonts w:hint="cs"/>
          <w:rtl/>
        </w:rPr>
        <w:t>ی</w:t>
      </w:r>
      <w:r w:rsidR="00342AC9"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EC16E8" w:rsidRDefault="00420579" w:rsidP="00EC16E8">
      <w:pPr>
        <w:ind w:firstLine="284"/>
        <w:rPr>
          <w:rStyle w:val="Char2"/>
          <w:rtl/>
        </w:rPr>
      </w:pPr>
      <w:r w:rsidRPr="00EC16E8">
        <w:rPr>
          <w:rStyle w:val="Char2"/>
          <w:rFonts w:hint="cs"/>
          <w:rtl/>
        </w:rPr>
        <w:t>م</w:t>
      </w:r>
      <w:r w:rsidR="00D75365" w:rsidRPr="00EC16E8">
        <w:rPr>
          <w:rStyle w:val="Char2"/>
          <w:rFonts w:hint="cs"/>
          <w:rtl/>
        </w:rPr>
        <w:t>ی</w:t>
      </w:r>
      <w:r w:rsidR="00342AC9" w:rsidRPr="00EC16E8">
        <w:rPr>
          <w:rStyle w:val="Char2"/>
          <w:rFonts w:hint="eastAsia"/>
          <w:rtl/>
        </w:rPr>
        <w:t>‌</w:t>
      </w:r>
      <w:r w:rsidRPr="00EC16E8">
        <w:rPr>
          <w:rStyle w:val="Char2"/>
          <w:rFonts w:hint="cs"/>
          <w:rtl/>
        </w:rPr>
        <w:t>ب</w:t>
      </w:r>
      <w:r w:rsidR="00D75365" w:rsidRPr="00EC16E8">
        <w:rPr>
          <w:rStyle w:val="Char2"/>
          <w:rFonts w:hint="cs"/>
          <w:rtl/>
        </w:rPr>
        <w:t>ی</w:t>
      </w:r>
      <w:r w:rsidRPr="00EC16E8">
        <w:rPr>
          <w:rStyle w:val="Char2"/>
          <w:rFonts w:hint="cs"/>
          <w:rtl/>
        </w:rPr>
        <w:t>ن</w:t>
      </w:r>
      <w:r w:rsidR="00D75365" w:rsidRPr="00EC16E8">
        <w:rPr>
          <w:rStyle w:val="Char2"/>
          <w:rFonts w:hint="cs"/>
          <w:rtl/>
        </w:rPr>
        <w:t>ی</w:t>
      </w:r>
      <w:r w:rsidRPr="00EC16E8">
        <w:rPr>
          <w:rStyle w:val="Char2"/>
          <w:rFonts w:hint="cs"/>
          <w:rtl/>
        </w:rPr>
        <w:t>د که پ</w:t>
      </w:r>
      <w:r w:rsidR="00D75365" w:rsidRPr="00EC16E8">
        <w:rPr>
          <w:rStyle w:val="Char2"/>
          <w:rFonts w:hint="cs"/>
          <w:rtl/>
        </w:rPr>
        <w:t>ی</w:t>
      </w:r>
      <w:r w:rsidRPr="00EC16E8">
        <w:rPr>
          <w:rStyle w:val="Char2"/>
          <w:rFonts w:hint="cs"/>
          <w:rtl/>
        </w:rPr>
        <w:t>مان</w:t>
      </w:r>
      <w:r w:rsidR="00342AC9" w:rsidRPr="00EC16E8">
        <w:rPr>
          <w:rStyle w:val="Char2"/>
          <w:rFonts w:hint="eastAsia"/>
          <w:rtl/>
        </w:rPr>
        <w:t>‌</w:t>
      </w:r>
      <w:r w:rsidRPr="00EC16E8">
        <w:rPr>
          <w:rStyle w:val="Char2"/>
          <w:rFonts w:hint="cs"/>
          <w:rtl/>
        </w:rPr>
        <w:t>های خدا ش</w:t>
      </w:r>
      <w:r w:rsidR="00AD75A3" w:rsidRPr="00EC16E8">
        <w:rPr>
          <w:rStyle w:val="Char2"/>
          <w:rFonts w:hint="cs"/>
          <w:rtl/>
        </w:rPr>
        <w:t>ک</w:t>
      </w:r>
      <w:r w:rsidRPr="00EC16E8">
        <w:rPr>
          <w:rStyle w:val="Char2"/>
          <w:rFonts w:hint="cs"/>
          <w:rtl/>
        </w:rPr>
        <w:t>سته شده اما به خشم</w:t>
      </w:r>
      <w:r w:rsidR="00F15D9B" w:rsidRPr="00EC16E8">
        <w:rPr>
          <w:rStyle w:val="Char2"/>
          <w:rFonts w:hint="cs"/>
          <w:rtl/>
        </w:rPr>
        <w:t xml:space="preserve"> نمی‌</w:t>
      </w:r>
      <w:r w:rsidRPr="00EC16E8">
        <w:rPr>
          <w:rStyle w:val="Char2"/>
          <w:rFonts w:hint="cs"/>
          <w:rtl/>
        </w:rPr>
        <w:t>آ</w:t>
      </w:r>
      <w:r w:rsidR="00D75365" w:rsidRPr="00EC16E8">
        <w:rPr>
          <w:rStyle w:val="Char2"/>
          <w:rFonts w:hint="cs"/>
          <w:rtl/>
        </w:rPr>
        <w:t>یی</w:t>
      </w:r>
      <w:r w:rsidRPr="00EC16E8">
        <w:rPr>
          <w:rStyle w:val="Char2"/>
          <w:rFonts w:hint="cs"/>
          <w:rtl/>
        </w:rPr>
        <w:t>د در حالی که برای ش</w:t>
      </w:r>
      <w:r w:rsidR="00AD75A3" w:rsidRPr="00EC16E8">
        <w:rPr>
          <w:rStyle w:val="Char2"/>
          <w:rFonts w:hint="cs"/>
          <w:rtl/>
        </w:rPr>
        <w:t>ک</w:t>
      </w:r>
      <w:r w:rsidRPr="00EC16E8">
        <w:rPr>
          <w:rStyle w:val="Char2"/>
          <w:rFonts w:hint="cs"/>
          <w:rtl/>
        </w:rPr>
        <w:t>ستن پ</w:t>
      </w:r>
      <w:r w:rsidR="00D75365" w:rsidRPr="00EC16E8">
        <w:rPr>
          <w:rStyle w:val="Char2"/>
          <w:rFonts w:hint="cs"/>
          <w:rtl/>
        </w:rPr>
        <w:t>ی</w:t>
      </w:r>
      <w:r w:rsidRPr="00EC16E8">
        <w:rPr>
          <w:rStyle w:val="Char2"/>
          <w:rFonts w:hint="cs"/>
          <w:rtl/>
        </w:rPr>
        <w:t>مان</w:t>
      </w:r>
      <w:r w:rsidR="00342AC9" w:rsidRPr="00EC16E8">
        <w:rPr>
          <w:rStyle w:val="Char2"/>
          <w:rFonts w:hint="eastAsia"/>
          <w:rtl/>
        </w:rPr>
        <w:t>‌</w:t>
      </w:r>
      <w:r w:rsidRPr="00EC16E8">
        <w:rPr>
          <w:rStyle w:val="Char2"/>
          <w:rFonts w:hint="cs"/>
          <w:rtl/>
        </w:rPr>
        <w:t>های پدرانتان حاضر ن</w:t>
      </w:r>
      <w:r w:rsidR="00D75365" w:rsidRPr="00EC16E8">
        <w:rPr>
          <w:rStyle w:val="Char2"/>
          <w:rFonts w:hint="cs"/>
          <w:rtl/>
        </w:rPr>
        <w:t>ی</w:t>
      </w:r>
      <w:r w:rsidRPr="00EC16E8">
        <w:rPr>
          <w:rStyle w:val="Char2"/>
          <w:rFonts w:hint="cs"/>
          <w:rtl/>
        </w:rPr>
        <w:t>ست</w:t>
      </w:r>
      <w:r w:rsidR="00D75365" w:rsidRPr="00EC16E8">
        <w:rPr>
          <w:rStyle w:val="Char2"/>
          <w:rFonts w:hint="cs"/>
          <w:rtl/>
        </w:rPr>
        <w:t>ی</w:t>
      </w:r>
      <w:r w:rsidRPr="00EC16E8">
        <w:rPr>
          <w:rStyle w:val="Char2"/>
          <w:rFonts w:hint="cs"/>
          <w:rtl/>
        </w:rPr>
        <w:t>د و آن را ننگ م</w:t>
      </w:r>
      <w:r w:rsidR="00D75365" w:rsidRPr="00EC16E8">
        <w:rPr>
          <w:rStyle w:val="Char2"/>
          <w:rFonts w:hint="cs"/>
          <w:rtl/>
        </w:rPr>
        <w:t>ی</w:t>
      </w:r>
      <w:r w:rsidR="00342AC9" w:rsidRPr="00EC16E8">
        <w:rPr>
          <w:rStyle w:val="Char2"/>
          <w:rFonts w:hint="eastAsia"/>
          <w:rtl/>
        </w:rPr>
        <w:t>‌‌</w:t>
      </w:r>
      <w:r w:rsidRPr="00EC16E8">
        <w:rPr>
          <w:rStyle w:val="Char2"/>
          <w:rFonts w:hint="cs"/>
          <w:rtl/>
        </w:rPr>
        <w:t>دان</w:t>
      </w:r>
      <w:r w:rsidR="00D75365" w:rsidRPr="00EC16E8">
        <w:rPr>
          <w:rStyle w:val="Char2"/>
          <w:rFonts w:hint="cs"/>
          <w:rtl/>
        </w:rPr>
        <w:t>ی</w:t>
      </w:r>
      <w:r w:rsidRPr="00EC16E8">
        <w:rPr>
          <w:rStyle w:val="Char2"/>
          <w:rFonts w:hint="cs"/>
          <w:rtl/>
        </w:rPr>
        <w:t>د. اح</w:t>
      </w:r>
      <w:r w:rsidR="00AD75A3" w:rsidRPr="00EC16E8">
        <w:rPr>
          <w:rStyle w:val="Char2"/>
          <w:rFonts w:hint="cs"/>
          <w:rtl/>
        </w:rPr>
        <w:t>ک</w:t>
      </w:r>
      <w:r w:rsidRPr="00EC16E8">
        <w:rPr>
          <w:rStyle w:val="Char2"/>
          <w:rFonts w:hint="cs"/>
          <w:rtl/>
        </w:rPr>
        <w:t>ام خدا بر شما وارد و از شما صادر م</w:t>
      </w:r>
      <w:r w:rsidR="00D75365" w:rsidRPr="00EC16E8">
        <w:rPr>
          <w:rStyle w:val="Char2"/>
          <w:rFonts w:hint="cs"/>
          <w:rtl/>
        </w:rPr>
        <w:t>ی</w:t>
      </w:r>
      <w:r w:rsidR="00342AC9" w:rsidRPr="00EC16E8">
        <w:rPr>
          <w:rStyle w:val="Char2"/>
          <w:rFonts w:hint="eastAsia"/>
          <w:rtl/>
        </w:rPr>
        <w:t>‌</w:t>
      </w:r>
      <w:r w:rsidRPr="00EC16E8">
        <w:rPr>
          <w:rStyle w:val="Char2"/>
          <w:rFonts w:hint="cs"/>
          <w:rtl/>
        </w:rPr>
        <w:t>گشت و به شما باز می</w:t>
      </w:r>
      <w:r w:rsidR="00342AC9" w:rsidRPr="00EC16E8">
        <w:rPr>
          <w:rStyle w:val="Char2"/>
          <w:rFonts w:hint="eastAsia"/>
          <w:rtl/>
        </w:rPr>
        <w:t>‌</w:t>
      </w:r>
      <w:r w:rsidRPr="00EC16E8">
        <w:rPr>
          <w:rStyle w:val="Char2"/>
          <w:rFonts w:hint="cs"/>
          <w:rtl/>
        </w:rPr>
        <w:t xml:space="preserve">گشت. پس مقام و منزلت خود را به ستمگران واگذار کردید و زمام </w:t>
      </w:r>
      <w:r w:rsidR="00AD75A3" w:rsidRPr="00EC16E8">
        <w:rPr>
          <w:rStyle w:val="Char2"/>
          <w:rFonts w:hint="cs"/>
          <w:rtl/>
        </w:rPr>
        <w:t>ک</w:t>
      </w:r>
      <w:r w:rsidRPr="00EC16E8">
        <w:rPr>
          <w:rStyle w:val="Char2"/>
          <w:rFonts w:hint="cs"/>
          <w:rtl/>
        </w:rPr>
        <w:t>ارها</w:t>
      </w:r>
      <w:r w:rsidR="00D75365" w:rsidRPr="00EC16E8">
        <w:rPr>
          <w:rStyle w:val="Char2"/>
          <w:rFonts w:hint="cs"/>
          <w:rtl/>
        </w:rPr>
        <w:t>ی</w:t>
      </w:r>
      <w:r w:rsidRPr="00EC16E8">
        <w:rPr>
          <w:rStyle w:val="Char2"/>
          <w:rFonts w:hint="cs"/>
          <w:rtl/>
        </w:rPr>
        <w:t>تان را به دست ا</w:t>
      </w:r>
      <w:r w:rsidR="00D75365" w:rsidRPr="00EC16E8">
        <w:rPr>
          <w:rStyle w:val="Char2"/>
          <w:rFonts w:hint="cs"/>
          <w:rtl/>
        </w:rPr>
        <w:t>ی</w:t>
      </w:r>
      <w:r w:rsidRPr="00EC16E8">
        <w:rPr>
          <w:rStyle w:val="Char2"/>
          <w:rFonts w:hint="cs"/>
          <w:rtl/>
        </w:rPr>
        <w:t>شان سپرد</w:t>
      </w:r>
      <w:r w:rsidR="00D75365" w:rsidRPr="00EC16E8">
        <w:rPr>
          <w:rStyle w:val="Char2"/>
          <w:rFonts w:hint="cs"/>
          <w:rtl/>
        </w:rPr>
        <w:t>ی</w:t>
      </w:r>
      <w:r w:rsidRPr="00EC16E8">
        <w:rPr>
          <w:rStyle w:val="Char2"/>
          <w:rFonts w:hint="cs"/>
          <w:rtl/>
        </w:rPr>
        <w:t>د و در اح</w:t>
      </w:r>
      <w:r w:rsidR="00AD75A3" w:rsidRPr="00EC16E8">
        <w:rPr>
          <w:rStyle w:val="Char2"/>
          <w:rFonts w:hint="cs"/>
          <w:rtl/>
        </w:rPr>
        <w:t>ک</w:t>
      </w:r>
      <w:r w:rsidRPr="00EC16E8">
        <w:rPr>
          <w:rStyle w:val="Char2"/>
          <w:rFonts w:hint="cs"/>
          <w:rtl/>
        </w:rPr>
        <w:t>ام اله</w:t>
      </w:r>
      <w:r w:rsidR="00D75365" w:rsidRPr="00EC16E8">
        <w:rPr>
          <w:rStyle w:val="Char2"/>
          <w:rFonts w:hint="cs"/>
          <w:rtl/>
        </w:rPr>
        <w:t>ی</w:t>
      </w:r>
      <w:r w:rsidRPr="00EC16E8">
        <w:rPr>
          <w:rStyle w:val="Char2"/>
          <w:rFonts w:hint="cs"/>
          <w:rtl/>
        </w:rPr>
        <w:t xml:space="preserve"> به</w:t>
      </w:r>
      <w:r w:rsidR="00704539" w:rsidRPr="00EC16E8">
        <w:rPr>
          <w:rStyle w:val="Char2"/>
          <w:rFonts w:hint="cs"/>
          <w:rtl/>
        </w:rPr>
        <w:t xml:space="preserve"> آن‌ها </w:t>
      </w:r>
      <w:r w:rsidRPr="00EC16E8">
        <w:rPr>
          <w:rStyle w:val="Char2"/>
          <w:rFonts w:hint="cs"/>
          <w:rtl/>
        </w:rPr>
        <w:t>تسل</w:t>
      </w:r>
      <w:r w:rsidR="00D75365" w:rsidRPr="00EC16E8">
        <w:rPr>
          <w:rStyle w:val="Char2"/>
          <w:rFonts w:hint="cs"/>
          <w:rtl/>
        </w:rPr>
        <w:t>ی</w:t>
      </w:r>
      <w:r w:rsidRPr="00EC16E8">
        <w:rPr>
          <w:rStyle w:val="Char2"/>
          <w:rFonts w:hint="cs"/>
          <w:rtl/>
        </w:rPr>
        <w:t>م شدید. از آنان پ</w:t>
      </w:r>
      <w:r w:rsidR="00D75365" w:rsidRPr="00EC16E8">
        <w:rPr>
          <w:rStyle w:val="Char2"/>
          <w:rFonts w:hint="cs"/>
          <w:rtl/>
        </w:rPr>
        <w:t>ی</w:t>
      </w:r>
      <w:r w:rsidRPr="00EC16E8">
        <w:rPr>
          <w:rStyle w:val="Char2"/>
          <w:rFonts w:hint="cs"/>
          <w:rtl/>
        </w:rPr>
        <w:t>رو</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د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کارهای شبهه را انجام می</w:t>
      </w:r>
      <w:r w:rsidR="00342AC9" w:rsidRPr="00EC16E8">
        <w:rPr>
          <w:rStyle w:val="Char2"/>
          <w:rFonts w:hint="eastAsia"/>
          <w:rtl/>
        </w:rPr>
        <w:t>‌</w:t>
      </w:r>
      <w:r w:rsidRPr="00EC16E8">
        <w:rPr>
          <w:rStyle w:val="Char2"/>
          <w:rFonts w:hint="cs"/>
          <w:rtl/>
        </w:rPr>
        <w:t>دهند و در پ</w:t>
      </w:r>
      <w:r w:rsidR="00D75365" w:rsidRPr="00EC16E8">
        <w:rPr>
          <w:rStyle w:val="Char2"/>
          <w:rFonts w:hint="cs"/>
          <w:rtl/>
        </w:rPr>
        <w:t>ی</w:t>
      </w:r>
      <w:r w:rsidRPr="00EC16E8">
        <w:rPr>
          <w:rStyle w:val="Char2"/>
          <w:rFonts w:hint="cs"/>
          <w:rtl/>
        </w:rPr>
        <w:t xml:space="preserve"> شهوات و خواهش</w:t>
      </w:r>
      <w:r w:rsidR="00437687" w:rsidRPr="00EC16E8">
        <w:rPr>
          <w:rStyle w:val="Char2"/>
          <w:rFonts w:hint="eastAsia"/>
          <w:rtl/>
        </w:rPr>
        <w:t>‌</w:t>
      </w:r>
      <w:r w:rsidRPr="00EC16E8">
        <w:rPr>
          <w:rStyle w:val="Char2"/>
          <w:rFonts w:hint="cs"/>
          <w:rtl/>
        </w:rPr>
        <w:t>ها</w:t>
      </w:r>
      <w:r w:rsidR="00D75365" w:rsidRPr="00EC16E8">
        <w:rPr>
          <w:rStyle w:val="Char2"/>
          <w:rFonts w:hint="cs"/>
          <w:rtl/>
        </w:rPr>
        <w:t>ی</w:t>
      </w:r>
      <w:r w:rsidRPr="00EC16E8">
        <w:rPr>
          <w:rStyle w:val="Char2"/>
          <w:rFonts w:hint="cs"/>
          <w:rtl/>
        </w:rPr>
        <w:t xml:space="preserve"> نفسان</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342AC9" w:rsidRPr="00EC16E8">
        <w:rPr>
          <w:rStyle w:val="Char2"/>
          <w:rFonts w:hint="eastAsia"/>
          <w:rtl/>
        </w:rPr>
        <w:t>‌</w:t>
      </w:r>
      <w:r w:rsidRPr="00EC16E8">
        <w:rPr>
          <w:rStyle w:val="Char2"/>
          <w:rFonts w:hint="cs"/>
          <w:rtl/>
        </w:rPr>
        <w:t>روند.</w:t>
      </w:r>
      <w:r w:rsidRPr="00EC16E8">
        <w:rPr>
          <w:rStyle w:val="Char2"/>
          <w:vertAlign w:val="superscript"/>
          <w:rtl/>
        </w:rPr>
        <w:footnoteReference w:id="786"/>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وقتی شما سر و صدا راه م</w:t>
      </w:r>
      <w:r w:rsidR="00D75365" w:rsidRPr="00EC16E8">
        <w:rPr>
          <w:rStyle w:val="Char2"/>
          <w:rFonts w:hint="cs"/>
          <w:rtl/>
        </w:rPr>
        <w:t>ی</w:t>
      </w:r>
      <w:r w:rsidR="00342AC9" w:rsidRPr="00EC16E8">
        <w:rPr>
          <w:rStyle w:val="Char2"/>
          <w:rFonts w:hint="eastAsia"/>
          <w:rtl/>
        </w:rPr>
        <w:t>‌</w:t>
      </w:r>
      <w:r w:rsidRPr="00EC16E8">
        <w:rPr>
          <w:rStyle w:val="Char2"/>
          <w:rFonts w:hint="cs"/>
          <w:rtl/>
        </w:rPr>
        <w:t>انداز</w:t>
      </w:r>
      <w:r w:rsidR="00D75365" w:rsidRPr="00EC16E8">
        <w:rPr>
          <w:rStyle w:val="Char2"/>
          <w:rFonts w:hint="cs"/>
          <w:rtl/>
        </w:rPr>
        <w:t>ی</w:t>
      </w:r>
      <w:r w:rsidRPr="00EC16E8">
        <w:rPr>
          <w:rStyle w:val="Char2"/>
          <w:rFonts w:hint="cs"/>
          <w:rtl/>
        </w:rPr>
        <w:t>د مانند صدای پوست سوسمارها در وقت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به هم مال</w:t>
      </w:r>
      <w:r w:rsidR="00D75365" w:rsidRPr="00EC16E8">
        <w:rPr>
          <w:rStyle w:val="Char2"/>
          <w:rFonts w:hint="cs"/>
          <w:rtl/>
        </w:rPr>
        <w:t>ی</w:t>
      </w:r>
      <w:r w:rsidRPr="00EC16E8">
        <w:rPr>
          <w:rStyle w:val="Char2"/>
          <w:rFonts w:hint="cs"/>
          <w:rtl/>
        </w:rPr>
        <w:t>ده م</w:t>
      </w:r>
      <w:r w:rsidR="00D75365" w:rsidRPr="00EC16E8">
        <w:rPr>
          <w:rStyle w:val="Char2"/>
          <w:rFonts w:hint="cs"/>
          <w:rtl/>
        </w:rPr>
        <w:t>ی</w:t>
      </w:r>
      <w:r w:rsidR="00342AC9" w:rsidRPr="00EC16E8">
        <w:rPr>
          <w:rStyle w:val="Char2"/>
          <w:rFonts w:hint="eastAsia"/>
          <w:rtl/>
        </w:rPr>
        <w:t>‌</w:t>
      </w:r>
      <w:r w:rsidRPr="00EC16E8">
        <w:rPr>
          <w:rStyle w:val="Char2"/>
          <w:rFonts w:hint="cs"/>
          <w:rtl/>
        </w:rPr>
        <w:t>شوند</w:t>
      </w:r>
      <w:r w:rsidR="00342AC9" w:rsidRPr="00EC16E8">
        <w:rPr>
          <w:rStyle w:val="Char2"/>
          <w:rFonts w:hint="cs"/>
          <w:rtl/>
        </w:rPr>
        <w:t xml:space="preserve"> </w:t>
      </w:r>
      <w:r w:rsidRPr="00EC16E8">
        <w:rPr>
          <w:rStyle w:val="Char2"/>
          <w:rFonts w:hint="cs"/>
          <w:rtl/>
        </w:rPr>
        <w:t>[تو خالی هستید]</w:t>
      </w:r>
      <w:r w:rsidR="00342AC9" w:rsidRPr="00EC16E8">
        <w:rPr>
          <w:rStyle w:val="Char2"/>
          <w:rFonts w:hint="cs"/>
          <w:rtl/>
        </w:rPr>
        <w:t xml:space="preserve"> </w:t>
      </w:r>
      <w:r w:rsidRPr="00EC16E8">
        <w:rPr>
          <w:rStyle w:val="Char2"/>
          <w:rFonts w:hint="cs"/>
          <w:rtl/>
        </w:rPr>
        <w:t>حق</w:t>
      </w:r>
      <w:r w:rsidR="00D75365" w:rsidRPr="00EC16E8">
        <w:rPr>
          <w:rStyle w:val="Char2"/>
          <w:rFonts w:hint="cs"/>
          <w:rtl/>
        </w:rPr>
        <w:t>ی</w:t>
      </w:r>
      <w:r w:rsidRPr="00EC16E8">
        <w:rPr>
          <w:rStyle w:val="Char2"/>
          <w:rFonts w:hint="cs"/>
          <w:rtl/>
        </w:rPr>
        <w:t xml:space="preserve"> را نم</w:t>
      </w:r>
      <w:r w:rsidR="00D75365" w:rsidRPr="00EC16E8">
        <w:rPr>
          <w:rStyle w:val="Char2"/>
          <w:rFonts w:hint="cs"/>
          <w:rtl/>
        </w:rPr>
        <w:t>ی</w:t>
      </w:r>
      <w:r w:rsidR="00342AC9" w:rsidRPr="00EC16E8">
        <w:rPr>
          <w:rStyle w:val="Char2"/>
          <w:rFonts w:hint="eastAsia"/>
          <w:rtl/>
        </w:rPr>
        <w:t>‌</w:t>
      </w:r>
      <w:r w:rsidRPr="00EC16E8">
        <w:rPr>
          <w:rStyle w:val="Char2"/>
          <w:rFonts w:hint="cs"/>
          <w:rtl/>
        </w:rPr>
        <w:t>گ</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د و از ظلم و ستم جلوگ</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 xml:space="preserve"> نم</w:t>
      </w:r>
      <w:r w:rsidR="00D75365" w:rsidRPr="00EC16E8">
        <w:rPr>
          <w:rStyle w:val="Char2"/>
          <w:rFonts w:hint="cs"/>
          <w:rtl/>
        </w:rPr>
        <w:t>ی</w:t>
      </w:r>
      <w:r w:rsidR="00342AC9" w:rsidRPr="00EC16E8">
        <w:rPr>
          <w:rStyle w:val="Char2"/>
          <w:rFonts w:hint="eastAsia"/>
          <w:rtl/>
        </w:rPr>
        <w:t>‌</w:t>
      </w:r>
      <w:r w:rsidR="00AD75A3" w:rsidRPr="00EC16E8">
        <w:rPr>
          <w:rStyle w:val="Char2"/>
          <w:rFonts w:hint="cs"/>
          <w:rtl/>
        </w:rPr>
        <w:t>ک</w:t>
      </w:r>
      <w:r w:rsidRPr="00EC16E8">
        <w:rPr>
          <w:rStyle w:val="Char2"/>
          <w:rFonts w:hint="cs"/>
          <w:rtl/>
        </w:rPr>
        <w:t>ن</w:t>
      </w:r>
      <w:r w:rsidR="00D75365" w:rsidRPr="00EC16E8">
        <w:rPr>
          <w:rStyle w:val="Char2"/>
          <w:rFonts w:hint="cs"/>
          <w:rtl/>
        </w:rPr>
        <w:t>ی</w:t>
      </w:r>
      <w:r w:rsidRPr="00EC16E8">
        <w:rPr>
          <w:rStyle w:val="Char2"/>
          <w:rFonts w:hint="cs"/>
          <w:rtl/>
        </w:rPr>
        <w:t>د. شما را در راه آزاد گذاشته</w:t>
      </w:r>
      <w:r w:rsidR="00F15D9B" w:rsidRPr="00EC16E8">
        <w:rPr>
          <w:rStyle w:val="Char2"/>
          <w:rFonts w:hint="cs"/>
          <w:rtl/>
        </w:rPr>
        <w:t xml:space="preserve">‌اند </w:t>
      </w:r>
      <w:r w:rsidRPr="00EC16E8">
        <w:rPr>
          <w:rStyle w:val="Char2"/>
          <w:rFonts w:hint="cs"/>
          <w:rtl/>
        </w:rPr>
        <w:t>پس نجات و رستگار</w:t>
      </w:r>
      <w:r w:rsidR="00D75365" w:rsidRPr="00EC16E8">
        <w:rPr>
          <w:rStyle w:val="Char2"/>
          <w:rFonts w:hint="cs"/>
          <w:rtl/>
        </w:rPr>
        <w:t>ی</w:t>
      </w:r>
      <w:r w:rsidRPr="00EC16E8">
        <w:rPr>
          <w:rStyle w:val="Char2"/>
          <w:rFonts w:hint="cs"/>
          <w:rtl/>
        </w:rPr>
        <w:t xml:space="preserve"> برا</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ه خود را در آن راه بیف</w:t>
      </w:r>
      <w:r w:rsidR="00AD75A3" w:rsidRPr="00EC16E8">
        <w:rPr>
          <w:rStyle w:val="Char2"/>
          <w:rFonts w:hint="cs"/>
          <w:rtl/>
        </w:rPr>
        <w:t>ک</w:t>
      </w:r>
      <w:r w:rsidRPr="00EC16E8">
        <w:rPr>
          <w:rStyle w:val="Char2"/>
          <w:rFonts w:hint="cs"/>
          <w:rtl/>
        </w:rPr>
        <w:t>ند و هلا</w:t>
      </w:r>
      <w:r w:rsidR="00AD75A3" w:rsidRPr="00EC16E8">
        <w:rPr>
          <w:rStyle w:val="Char2"/>
          <w:rFonts w:hint="cs"/>
          <w:rtl/>
        </w:rPr>
        <w:t>ک</w:t>
      </w:r>
      <w:r w:rsidRPr="00EC16E8">
        <w:rPr>
          <w:rStyle w:val="Char2"/>
          <w:rFonts w:hint="cs"/>
          <w:rtl/>
        </w:rPr>
        <w:t>ت و بدبخت</w:t>
      </w:r>
      <w:r w:rsidR="00D75365" w:rsidRPr="00EC16E8">
        <w:rPr>
          <w:rStyle w:val="Char2"/>
          <w:rFonts w:hint="cs"/>
          <w:rtl/>
        </w:rPr>
        <w:t>ی</w:t>
      </w:r>
      <w:r w:rsidRPr="00EC16E8">
        <w:rPr>
          <w:rStyle w:val="Char2"/>
          <w:rFonts w:hint="cs"/>
          <w:rtl/>
        </w:rPr>
        <w:t xml:space="preserve"> برا</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است </w:t>
      </w:r>
      <w:r w:rsidR="00AD75A3" w:rsidRPr="00EC16E8">
        <w:rPr>
          <w:rStyle w:val="Char2"/>
          <w:rFonts w:hint="cs"/>
          <w:rtl/>
        </w:rPr>
        <w:t>ک</w:t>
      </w:r>
      <w:r w:rsidRPr="00EC16E8">
        <w:rPr>
          <w:rStyle w:val="Char2"/>
          <w:rFonts w:hint="cs"/>
          <w:rtl/>
        </w:rPr>
        <w:t xml:space="preserve">ه توقف </w:t>
      </w:r>
      <w:r w:rsidR="00AD75A3" w:rsidRPr="00EC16E8">
        <w:rPr>
          <w:rStyle w:val="Char2"/>
          <w:rFonts w:hint="cs"/>
          <w:rtl/>
        </w:rPr>
        <w:t>ک</w:t>
      </w:r>
      <w:r w:rsidRPr="00EC16E8">
        <w:rPr>
          <w:rStyle w:val="Char2"/>
          <w:rFonts w:hint="cs"/>
          <w:rtl/>
        </w:rPr>
        <w:t>ند».</w:t>
      </w:r>
      <w:r w:rsidRPr="00EC16E8">
        <w:rPr>
          <w:rStyle w:val="Char2"/>
          <w:vertAlign w:val="superscript"/>
          <w:rtl/>
        </w:rPr>
        <w:footnoteReference w:id="78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با حالت تأسف و ناامیدی از آنان می</w:t>
      </w:r>
      <w:r w:rsidR="00342AC9" w:rsidRPr="00EC16E8">
        <w:rPr>
          <w:rStyle w:val="Char2"/>
          <w:rFonts w:hint="eastAsia"/>
          <w:rtl/>
        </w:rPr>
        <w:t>‌</w:t>
      </w:r>
      <w:r w:rsidRPr="00EC16E8">
        <w:rPr>
          <w:rStyle w:val="Char2"/>
          <w:rFonts w:hint="cs"/>
          <w:rtl/>
        </w:rPr>
        <w:t>گوید:</w:t>
      </w:r>
    </w:p>
    <w:p w:rsidR="00420579" w:rsidRPr="00EC16E8" w:rsidRDefault="00420579" w:rsidP="00EC16E8">
      <w:pPr>
        <w:ind w:firstLine="284"/>
        <w:rPr>
          <w:rStyle w:val="Char2"/>
          <w:rtl/>
        </w:rPr>
      </w:pPr>
      <w:r w:rsidRPr="00EC16E8">
        <w:rPr>
          <w:rStyle w:val="Char2"/>
          <w:rFonts w:hint="cs"/>
          <w:rtl/>
        </w:rPr>
        <w:t>«اگر استقامت ورزید، شما را هدایت می</w:t>
      </w:r>
      <w:r w:rsidR="00342AC9" w:rsidRPr="00EC16E8">
        <w:rPr>
          <w:rStyle w:val="Char2"/>
          <w:rFonts w:hint="eastAsia"/>
          <w:rtl/>
        </w:rPr>
        <w:t>‌</w:t>
      </w:r>
      <w:r w:rsidRPr="00EC16E8">
        <w:rPr>
          <w:rStyle w:val="Char2"/>
          <w:rFonts w:hint="cs"/>
          <w:rtl/>
        </w:rPr>
        <w:t>نمایم و اگر کج شوید، راست</w:t>
      </w:r>
      <w:r w:rsidR="00A414DA" w:rsidRPr="00EC16E8">
        <w:rPr>
          <w:rStyle w:val="Char2"/>
          <w:rFonts w:hint="cs"/>
          <w:rtl/>
        </w:rPr>
        <w:t xml:space="preserve">‌تان </w:t>
      </w:r>
      <w:r w:rsidRPr="00EC16E8">
        <w:rPr>
          <w:rStyle w:val="Char2"/>
          <w:rFonts w:hint="cs"/>
          <w:rtl/>
        </w:rPr>
        <w:t>می</w:t>
      </w:r>
      <w:r w:rsidR="00342AC9" w:rsidRPr="00EC16E8">
        <w:rPr>
          <w:rStyle w:val="Char2"/>
          <w:rFonts w:hint="eastAsia"/>
          <w:rtl/>
        </w:rPr>
        <w:t>‌</w:t>
      </w:r>
      <w:r w:rsidRPr="00EC16E8">
        <w:rPr>
          <w:rStyle w:val="Char2"/>
          <w:rFonts w:hint="cs"/>
          <w:rtl/>
        </w:rPr>
        <w:t>کنم و اگر امتناع ورزید، باز سراغتان می</w:t>
      </w:r>
      <w:r w:rsidR="00342AC9" w:rsidRPr="00EC16E8">
        <w:rPr>
          <w:rStyle w:val="Char2"/>
          <w:rFonts w:hint="eastAsia"/>
          <w:rtl/>
        </w:rPr>
        <w:t>‌</w:t>
      </w:r>
      <w:r w:rsidRPr="00EC16E8">
        <w:rPr>
          <w:rStyle w:val="Char2"/>
          <w:rFonts w:hint="cs"/>
          <w:rtl/>
        </w:rPr>
        <w:t>آیم تا بال</w:t>
      </w:r>
      <w:r w:rsidR="00342AC9" w:rsidRPr="00EC16E8">
        <w:rPr>
          <w:rStyle w:val="Char2"/>
          <w:rFonts w:hint="cs"/>
          <w:rtl/>
        </w:rPr>
        <w:t>آ</w:t>
      </w:r>
      <w:r w:rsidRPr="00EC16E8">
        <w:rPr>
          <w:rStyle w:val="Char2"/>
          <w:rFonts w:hint="cs"/>
          <w:rtl/>
        </w:rPr>
        <w:t>خره هدایت</w:t>
      </w:r>
      <w:r w:rsidR="00A414DA" w:rsidRPr="00EC16E8">
        <w:rPr>
          <w:rStyle w:val="Char2"/>
          <w:rFonts w:hint="cs"/>
          <w:rtl/>
        </w:rPr>
        <w:t xml:space="preserve">‌تان </w:t>
      </w:r>
      <w:r w:rsidRPr="00EC16E8">
        <w:rPr>
          <w:rStyle w:val="Char2"/>
          <w:rFonts w:hint="cs"/>
          <w:rtl/>
        </w:rPr>
        <w:t>کنم. این ریسمان محکم است اما به وسیله</w:t>
      </w:r>
      <w:r w:rsidR="00342AC9" w:rsidRPr="00EC16E8">
        <w:rPr>
          <w:rStyle w:val="Char2"/>
          <w:rFonts w:hint="eastAsia"/>
          <w:rtl/>
        </w:rPr>
        <w:t>‌</w:t>
      </w:r>
      <w:r w:rsidRPr="00EC16E8">
        <w:rPr>
          <w:rStyle w:val="Char2"/>
          <w:rFonts w:hint="cs"/>
          <w:rtl/>
        </w:rPr>
        <w:t xml:space="preserve">ی چه کسی و برای چه کسی؟ </w:t>
      </w:r>
    </w:p>
    <w:p w:rsidR="00420579" w:rsidRPr="00EC16E8" w:rsidRDefault="00420579" w:rsidP="00EC16E8">
      <w:pPr>
        <w:ind w:firstLine="284"/>
        <w:rPr>
          <w:rStyle w:val="Char2"/>
          <w:rtl/>
        </w:rPr>
      </w:pPr>
      <w:r w:rsidRPr="00EC16E8">
        <w:rPr>
          <w:rStyle w:val="Char2"/>
          <w:rFonts w:hint="cs"/>
          <w:rtl/>
        </w:rPr>
        <w:t>می</w:t>
      </w:r>
      <w:r w:rsidR="00342AC9" w:rsidRPr="00EC16E8">
        <w:rPr>
          <w:rStyle w:val="Char2"/>
          <w:rFonts w:hint="eastAsia"/>
          <w:rtl/>
        </w:rPr>
        <w:t>‌</w:t>
      </w:r>
      <w:r w:rsidR="00342AC9" w:rsidRPr="00EC16E8">
        <w:rPr>
          <w:rStyle w:val="Char2"/>
          <w:rFonts w:hint="cs"/>
          <w:rtl/>
        </w:rPr>
        <w:t>‌‌‌</w:t>
      </w:r>
      <w:r w:rsidRPr="00EC16E8">
        <w:rPr>
          <w:rStyle w:val="Char2"/>
          <w:rFonts w:hint="cs"/>
          <w:rtl/>
        </w:rPr>
        <w:t>خواستم به وسیله</w:t>
      </w:r>
      <w:r w:rsidR="00342AC9" w:rsidRPr="00EC16E8">
        <w:rPr>
          <w:rStyle w:val="Char2"/>
          <w:rFonts w:hint="eastAsia"/>
          <w:rtl/>
        </w:rPr>
        <w:t>‌</w:t>
      </w:r>
      <w:r w:rsidRPr="00EC16E8">
        <w:rPr>
          <w:rStyle w:val="Char2"/>
          <w:rFonts w:hint="cs"/>
          <w:rtl/>
        </w:rPr>
        <w:t>ی شما دردها را مداوا کنم اما خودتان درد من هستید؛ مانند کسی که به وسیله</w:t>
      </w:r>
      <w:r w:rsidR="00342AC9" w:rsidRPr="00EC16E8">
        <w:rPr>
          <w:rStyle w:val="Char2"/>
          <w:rFonts w:hint="eastAsia"/>
          <w:rtl/>
        </w:rPr>
        <w:t>‌</w:t>
      </w:r>
      <w:r w:rsidRPr="00EC16E8">
        <w:rPr>
          <w:rStyle w:val="Char2"/>
          <w:rFonts w:hint="cs"/>
          <w:rtl/>
        </w:rPr>
        <w:t>ی خار به دنبال خار است و او می</w:t>
      </w:r>
      <w:r w:rsidR="00342AC9" w:rsidRPr="00EC16E8">
        <w:rPr>
          <w:rStyle w:val="Char2"/>
          <w:rFonts w:hint="eastAsia"/>
          <w:rtl/>
        </w:rPr>
        <w:t>‌</w:t>
      </w:r>
      <w:r w:rsidRPr="00EC16E8">
        <w:rPr>
          <w:rStyle w:val="Char2"/>
          <w:rFonts w:hint="cs"/>
          <w:rtl/>
        </w:rPr>
        <w:t>داند که تیزی خار با خار است. طبیبان این درد کشنده می</w:t>
      </w:r>
      <w:r w:rsidR="00342AC9" w:rsidRPr="00EC16E8">
        <w:rPr>
          <w:rStyle w:val="Char2"/>
          <w:rFonts w:hint="eastAsia"/>
          <w:rtl/>
        </w:rPr>
        <w:t>‌</w:t>
      </w:r>
      <w:r w:rsidRPr="00EC16E8">
        <w:rPr>
          <w:rStyle w:val="Char2"/>
          <w:rFonts w:hint="cs"/>
          <w:rtl/>
        </w:rPr>
        <w:t>خواهم تا درمانش کنند. کجایند کسانی که وقتی به اسلام فرا خوانده</w:t>
      </w:r>
      <w:r w:rsidR="00472FA4" w:rsidRPr="00EC16E8">
        <w:rPr>
          <w:rStyle w:val="Char2"/>
          <w:rFonts w:hint="cs"/>
          <w:rtl/>
        </w:rPr>
        <w:t xml:space="preserve"> </w:t>
      </w:r>
      <w:r w:rsidRPr="00EC16E8">
        <w:rPr>
          <w:rStyle w:val="Char2"/>
          <w:rFonts w:hint="cs"/>
          <w:rtl/>
        </w:rPr>
        <w:t>شدند، این دعوت را پذیرفتند و وقتی قرآن خواندند، به خوبی آن را خواندند و بدان عمل و مطابق آن حکم کردند و وقتی به جهاد تشویق شدند، مشتاقانه به سوی جهاد رفتند و به خوبی شمشیر کشیدند و آرام آرام و صف به صف، اطراف زمین را گرفتند. عده</w:t>
      </w:r>
      <w:r w:rsidR="00704539" w:rsidRPr="00EC16E8">
        <w:rPr>
          <w:rStyle w:val="Char2"/>
          <w:rFonts w:hint="cs"/>
          <w:rtl/>
        </w:rPr>
        <w:t xml:space="preserve">‌ای </w:t>
      </w:r>
      <w:r w:rsidRPr="00EC16E8">
        <w:rPr>
          <w:rStyle w:val="Char2"/>
          <w:rFonts w:hint="cs"/>
          <w:rtl/>
        </w:rPr>
        <w:t>از بین رفتند و عده</w:t>
      </w:r>
      <w:r w:rsidR="00704539" w:rsidRPr="00EC16E8">
        <w:rPr>
          <w:rStyle w:val="Char2"/>
          <w:rFonts w:hint="cs"/>
          <w:rtl/>
        </w:rPr>
        <w:t xml:space="preserve">‌ای </w:t>
      </w:r>
      <w:r w:rsidRPr="00EC16E8">
        <w:rPr>
          <w:rStyle w:val="Char2"/>
          <w:rFonts w:hint="cs"/>
          <w:rtl/>
        </w:rPr>
        <w:t>نجات پیدا کردند. به زندگانی دلخوش نمی</w:t>
      </w:r>
      <w:r w:rsidR="00CC7497" w:rsidRPr="00EC16E8">
        <w:rPr>
          <w:rStyle w:val="Char2"/>
          <w:rFonts w:hint="eastAsia"/>
          <w:rtl/>
        </w:rPr>
        <w:t>‌</w:t>
      </w:r>
      <w:r w:rsidRPr="00EC16E8">
        <w:rPr>
          <w:rStyle w:val="Char2"/>
          <w:rFonts w:hint="cs"/>
          <w:rtl/>
        </w:rPr>
        <w:t>بودند و در عزای مردگان نمی</w:t>
      </w:r>
      <w:r w:rsidR="00CC7497" w:rsidRPr="00EC16E8">
        <w:rPr>
          <w:rStyle w:val="Char2"/>
          <w:rFonts w:hint="eastAsia"/>
          <w:rtl/>
        </w:rPr>
        <w:t>‌</w:t>
      </w:r>
      <w:r w:rsidRPr="00EC16E8">
        <w:rPr>
          <w:rStyle w:val="Char2"/>
          <w:rFonts w:hint="cs"/>
          <w:rtl/>
        </w:rPr>
        <w:t>نشستند. چشم</w:t>
      </w:r>
      <w:r w:rsidR="00437687" w:rsidRPr="00EC16E8">
        <w:rPr>
          <w:rStyle w:val="Char2"/>
          <w:rFonts w:hint="eastAsia"/>
          <w:rtl/>
        </w:rPr>
        <w:t>‌</w:t>
      </w:r>
      <w:r w:rsidRPr="00EC16E8">
        <w:rPr>
          <w:rStyle w:val="Char2"/>
          <w:rFonts w:hint="cs"/>
          <w:rtl/>
        </w:rPr>
        <w:t>هایشان بر اثر گریه سفید شده و شکمشان بر اثر روزه تهی شده و لب</w:t>
      </w:r>
      <w:r w:rsidR="00437687" w:rsidRPr="00EC16E8">
        <w:rPr>
          <w:rStyle w:val="Char2"/>
          <w:rFonts w:hint="eastAsia"/>
          <w:rtl/>
        </w:rPr>
        <w:t>‌</w:t>
      </w:r>
      <w:r w:rsidRPr="00EC16E8">
        <w:rPr>
          <w:rStyle w:val="Char2"/>
          <w:rFonts w:hint="cs"/>
          <w:rtl/>
        </w:rPr>
        <w:t>هایشان بر اثر دعا خشک شده و رنگ چهره</w:t>
      </w:r>
      <w:r w:rsidR="00AB5965" w:rsidRPr="00EC16E8">
        <w:rPr>
          <w:rStyle w:val="Char2"/>
          <w:rFonts w:hint="cs"/>
          <w:rtl/>
        </w:rPr>
        <w:t xml:space="preserve">‌شان </w:t>
      </w:r>
      <w:r w:rsidRPr="00EC16E8">
        <w:rPr>
          <w:rStyle w:val="Char2"/>
          <w:rFonts w:hint="cs"/>
          <w:rtl/>
        </w:rPr>
        <w:t>بر اثر شب زنده</w:t>
      </w:r>
      <w:r w:rsidR="00CC7497" w:rsidRPr="00EC16E8">
        <w:rPr>
          <w:rStyle w:val="Char2"/>
          <w:rFonts w:hint="eastAsia"/>
          <w:rtl/>
        </w:rPr>
        <w:t>‌</w:t>
      </w:r>
      <w:r w:rsidRPr="00EC16E8">
        <w:rPr>
          <w:rStyle w:val="Char2"/>
          <w:rFonts w:hint="cs"/>
          <w:rtl/>
        </w:rPr>
        <w:t>داری زرد شده، و بر صورتشان، علامت خشوع کنندگان هست.</w:t>
      </w:r>
    </w:p>
    <w:p w:rsidR="00420579" w:rsidRPr="00EC16E8" w:rsidRDefault="00420579" w:rsidP="00EC16E8">
      <w:pPr>
        <w:widowControl w:val="0"/>
        <w:ind w:firstLine="284"/>
        <w:rPr>
          <w:rStyle w:val="Char2"/>
          <w:rtl/>
        </w:rPr>
      </w:pPr>
      <w:r w:rsidRPr="00EC16E8">
        <w:rPr>
          <w:rStyle w:val="Char2"/>
          <w:rFonts w:hint="cs"/>
          <w:rtl/>
        </w:rPr>
        <w:t>آنان برادران من بودند که از این دنیا رفتند. برماست که تشنه</w:t>
      </w:r>
      <w:r w:rsidR="00CC7497" w:rsidRPr="00EC16E8">
        <w:rPr>
          <w:rStyle w:val="Char2"/>
          <w:rFonts w:hint="eastAsia"/>
          <w:rtl/>
        </w:rPr>
        <w:t>‌</w:t>
      </w:r>
      <w:r w:rsidRPr="00EC16E8">
        <w:rPr>
          <w:rStyle w:val="Char2"/>
          <w:rFonts w:hint="cs"/>
          <w:rtl/>
        </w:rPr>
        <w:t>ی دیدارشان باشیم و دست</w:t>
      </w:r>
      <w:r w:rsidR="00437687" w:rsidRPr="00EC16E8">
        <w:rPr>
          <w:rStyle w:val="Char2"/>
          <w:rtl/>
        </w:rPr>
        <w:t>‌</w:t>
      </w:r>
      <w:r w:rsidRPr="00EC16E8">
        <w:rPr>
          <w:rStyle w:val="Char2"/>
          <w:rFonts w:hint="cs"/>
          <w:rtl/>
        </w:rPr>
        <w:t>هایمان را به خاطر فراق</w:t>
      </w:r>
      <w:r w:rsidR="00AB5965" w:rsidRPr="00EC16E8">
        <w:rPr>
          <w:rStyle w:val="Char2"/>
          <w:rFonts w:hint="cs"/>
          <w:rtl/>
        </w:rPr>
        <w:t xml:space="preserve">‌شان </w:t>
      </w:r>
      <w:r w:rsidRPr="00EC16E8">
        <w:rPr>
          <w:rStyle w:val="Char2"/>
          <w:rFonts w:hint="cs"/>
          <w:rtl/>
        </w:rPr>
        <w:t>گاز بگیریم».</w:t>
      </w:r>
      <w:r w:rsidRPr="00EC16E8">
        <w:rPr>
          <w:rStyle w:val="Char2"/>
          <w:vertAlign w:val="superscript"/>
          <w:rtl/>
        </w:rPr>
        <w:footnoteReference w:id="788"/>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بال</w:t>
      </w:r>
      <w:r w:rsidR="00CC7497" w:rsidRPr="00EC16E8">
        <w:rPr>
          <w:rStyle w:val="Char2"/>
          <w:rFonts w:hint="cs"/>
          <w:rtl/>
        </w:rPr>
        <w:t>آ</w:t>
      </w:r>
      <w:r w:rsidRPr="00EC16E8">
        <w:rPr>
          <w:rStyle w:val="Char2"/>
          <w:rFonts w:hint="cs"/>
          <w:rtl/>
        </w:rPr>
        <w:t>خره راز دل خود را برای</w:t>
      </w:r>
      <w:r w:rsidR="00704539" w:rsidRPr="00EC16E8">
        <w:rPr>
          <w:rStyle w:val="Char2"/>
          <w:rFonts w:hint="cs"/>
          <w:rtl/>
        </w:rPr>
        <w:t xml:space="preserve"> آن‌ها </w:t>
      </w:r>
      <w:r w:rsidRPr="00EC16E8">
        <w:rPr>
          <w:rStyle w:val="Char2"/>
          <w:rFonts w:hint="cs"/>
          <w:rtl/>
        </w:rPr>
        <w:t>م</w:t>
      </w:r>
      <w:r w:rsidR="00D75365" w:rsidRPr="00EC16E8">
        <w:rPr>
          <w:rStyle w:val="Char2"/>
          <w:rFonts w:hint="cs"/>
          <w:rtl/>
        </w:rPr>
        <w:t>ی</w:t>
      </w:r>
      <w:r w:rsidR="00CC7497" w:rsidRPr="00EC16E8">
        <w:rPr>
          <w:rStyle w:val="Char2"/>
          <w:rFonts w:hint="eastAsia"/>
          <w:rtl/>
        </w:rPr>
        <w:t>‌</w:t>
      </w:r>
      <w:r w:rsidRPr="00EC16E8">
        <w:rPr>
          <w:rStyle w:val="Char2"/>
          <w:rFonts w:hint="cs"/>
          <w:rtl/>
        </w:rPr>
        <w:t>نو</w:t>
      </w:r>
      <w:r w:rsidR="00D75365" w:rsidRPr="00EC16E8">
        <w:rPr>
          <w:rStyle w:val="Char2"/>
          <w:rFonts w:hint="cs"/>
          <w:rtl/>
        </w:rPr>
        <w:t>ی</w:t>
      </w:r>
      <w:r w:rsidRPr="00EC16E8">
        <w:rPr>
          <w:rStyle w:val="Char2"/>
          <w:rFonts w:hint="cs"/>
          <w:rtl/>
        </w:rPr>
        <w:t>سد و</w:t>
      </w:r>
      <w:r w:rsidR="00704539" w:rsidRPr="00EC16E8">
        <w:rPr>
          <w:rStyle w:val="Char2"/>
          <w:rFonts w:hint="cs"/>
          <w:rtl/>
        </w:rPr>
        <w:t xml:space="preserve"> آن‌ها </w:t>
      </w:r>
      <w:r w:rsidRPr="00EC16E8">
        <w:rPr>
          <w:rStyle w:val="Char2"/>
          <w:rFonts w:hint="cs"/>
          <w:rtl/>
        </w:rPr>
        <w:t>را فرا م</w:t>
      </w:r>
      <w:r w:rsidR="00D75365" w:rsidRPr="00EC16E8">
        <w:rPr>
          <w:rStyle w:val="Char2"/>
          <w:rFonts w:hint="cs"/>
          <w:rtl/>
        </w:rPr>
        <w:t>ی</w:t>
      </w:r>
      <w:r w:rsidR="00CC7497" w:rsidRPr="00EC16E8">
        <w:rPr>
          <w:rStyle w:val="Char2"/>
          <w:rFonts w:hint="eastAsia"/>
          <w:rtl/>
        </w:rPr>
        <w:t>‌</w:t>
      </w:r>
      <w:r w:rsidRPr="00EC16E8">
        <w:rPr>
          <w:rStyle w:val="Char2"/>
          <w:rFonts w:hint="cs"/>
          <w:rtl/>
        </w:rPr>
        <w:t>خواند و م</w:t>
      </w:r>
      <w:r w:rsidR="00D75365" w:rsidRPr="00EC16E8">
        <w:rPr>
          <w:rStyle w:val="Char2"/>
          <w:rFonts w:hint="cs"/>
          <w:rtl/>
        </w:rPr>
        <w:t>ی</w:t>
      </w:r>
      <w:r w:rsidR="00CC7497"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EC16E8" w:rsidRDefault="00420579" w:rsidP="00EC16E8">
      <w:pPr>
        <w:widowControl w:val="0"/>
        <w:ind w:firstLine="284"/>
        <w:rPr>
          <w:rStyle w:val="Char2"/>
          <w:rtl/>
        </w:rPr>
      </w:pPr>
      <w:r w:rsidRPr="00EC16E8">
        <w:rPr>
          <w:rStyle w:val="Char2"/>
          <w:rFonts w:hint="cs"/>
          <w:rtl/>
        </w:rPr>
        <w:t xml:space="preserve">«تنها </w:t>
      </w:r>
      <w:r w:rsidR="00AD75A3" w:rsidRPr="00EC16E8">
        <w:rPr>
          <w:rStyle w:val="Char2"/>
          <w:rFonts w:hint="cs"/>
          <w:rtl/>
        </w:rPr>
        <w:t>ک</w:t>
      </w:r>
      <w:r w:rsidRPr="00EC16E8">
        <w:rPr>
          <w:rStyle w:val="Char2"/>
          <w:rFonts w:hint="cs"/>
          <w:rtl/>
        </w:rPr>
        <w:t xml:space="preserve">وفه در تصرف من است </w:t>
      </w:r>
      <w:r w:rsidR="00AD75A3" w:rsidRPr="00EC16E8">
        <w:rPr>
          <w:rStyle w:val="Char2"/>
          <w:rFonts w:hint="cs"/>
          <w:rtl/>
        </w:rPr>
        <w:t>ک</w:t>
      </w:r>
      <w:r w:rsidRPr="00EC16E8">
        <w:rPr>
          <w:rStyle w:val="Char2"/>
          <w:rFonts w:hint="cs"/>
          <w:rtl/>
        </w:rPr>
        <w:t>ه اخت</w:t>
      </w:r>
      <w:r w:rsidR="00D75365" w:rsidRPr="00EC16E8">
        <w:rPr>
          <w:rStyle w:val="Char2"/>
          <w:rFonts w:hint="cs"/>
          <w:rtl/>
        </w:rPr>
        <w:t>ی</w:t>
      </w:r>
      <w:r w:rsidRPr="00EC16E8">
        <w:rPr>
          <w:rStyle w:val="Char2"/>
          <w:rFonts w:hint="cs"/>
          <w:rtl/>
        </w:rPr>
        <w:t>ار قبض و بسط آن را دارم. ا</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وفه، اگر برای من گردبادها</w:t>
      </w:r>
      <w:r w:rsidR="00D75365" w:rsidRPr="00EC16E8">
        <w:rPr>
          <w:rStyle w:val="Char2"/>
          <w:rFonts w:hint="cs"/>
          <w:rtl/>
        </w:rPr>
        <w:t>ی</w:t>
      </w:r>
      <w:r w:rsidRPr="00EC16E8">
        <w:rPr>
          <w:rStyle w:val="Char2"/>
          <w:rFonts w:hint="cs"/>
          <w:rtl/>
        </w:rPr>
        <w:t xml:space="preserve"> تو نباشد </w:t>
      </w:r>
      <w:r w:rsidR="00AD75A3" w:rsidRPr="00EC16E8">
        <w:rPr>
          <w:rStyle w:val="Char2"/>
          <w:rFonts w:hint="cs"/>
          <w:rtl/>
        </w:rPr>
        <w:t>ک</w:t>
      </w:r>
      <w:r w:rsidRPr="00EC16E8">
        <w:rPr>
          <w:rStyle w:val="Char2"/>
          <w:rFonts w:hint="cs"/>
          <w:rtl/>
        </w:rPr>
        <w:t>ه بو</w:t>
      </w:r>
      <w:r w:rsidR="00CC7497" w:rsidRPr="00EC16E8">
        <w:rPr>
          <w:rStyle w:val="Char2"/>
          <w:rFonts w:hint="cs"/>
          <w:rtl/>
        </w:rPr>
        <w:t>َ</w:t>
      </w:r>
      <w:r w:rsidRPr="00EC16E8">
        <w:rPr>
          <w:rStyle w:val="Char2"/>
          <w:rFonts w:hint="cs"/>
          <w:rtl/>
        </w:rPr>
        <w:t>زد، پس خدا تو را زشت گرداند</w:t>
      </w:r>
      <w:r w:rsidR="00CC7497" w:rsidRPr="00EC16E8">
        <w:rPr>
          <w:rStyle w:val="Char2"/>
          <w:rFonts w:hint="cs"/>
          <w:rtl/>
        </w:rPr>
        <w:t xml:space="preserve"> </w:t>
      </w:r>
      <w:r w:rsidRPr="00EC16E8">
        <w:rPr>
          <w:rStyle w:val="Char2"/>
          <w:rFonts w:hint="cs"/>
          <w:rtl/>
        </w:rPr>
        <w:t>... بار خدا</w:t>
      </w:r>
      <w:r w:rsidR="00D75365" w:rsidRPr="00EC16E8">
        <w:rPr>
          <w:rStyle w:val="Char2"/>
          <w:rFonts w:hint="cs"/>
          <w:rtl/>
        </w:rPr>
        <w:t>ی</w:t>
      </w:r>
      <w:r w:rsidRPr="00EC16E8">
        <w:rPr>
          <w:rStyle w:val="Char2"/>
          <w:rFonts w:hint="cs"/>
          <w:rtl/>
        </w:rPr>
        <w:t>ا، من از ا</w:t>
      </w:r>
      <w:r w:rsidR="00D75365" w:rsidRPr="00EC16E8">
        <w:rPr>
          <w:rStyle w:val="Char2"/>
          <w:rFonts w:hint="cs"/>
          <w:rtl/>
        </w:rPr>
        <w:t>ی</w:t>
      </w:r>
      <w:r w:rsidRPr="00EC16E8">
        <w:rPr>
          <w:rStyle w:val="Char2"/>
          <w:rFonts w:hint="cs"/>
          <w:rtl/>
        </w:rPr>
        <w:t>شان ب</w:t>
      </w:r>
      <w:r w:rsidR="00D75365" w:rsidRPr="00EC16E8">
        <w:rPr>
          <w:rStyle w:val="Char2"/>
          <w:rFonts w:hint="cs"/>
          <w:rtl/>
        </w:rPr>
        <w:t>ی</w:t>
      </w:r>
      <w:r w:rsidRPr="00EC16E8">
        <w:rPr>
          <w:rStyle w:val="Char2"/>
          <w:rFonts w:hint="cs"/>
          <w:rtl/>
        </w:rPr>
        <w:t>زار و دلتنگ شده</w:t>
      </w:r>
      <w:r w:rsidR="007A3BDA" w:rsidRPr="00EC16E8">
        <w:rPr>
          <w:rStyle w:val="Char2"/>
          <w:rFonts w:hint="cs"/>
          <w:rtl/>
        </w:rPr>
        <w:t xml:space="preserve">‌ام </w:t>
      </w:r>
      <w:r w:rsidRPr="00EC16E8">
        <w:rPr>
          <w:rStyle w:val="Char2"/>
          <w:rFonts w:hint="cs"/>
          <w:rtl/>
        </w:rPr>
        <w:t>و ا</w:t>
      </w:r>
      <w:r w:rsidR="00D75365" w:rsidRPr="00EC16E8">
        <w:rPr>
          <w:rStyle w:val="Char2"/>
          <w:rFonts w:hint="cs"/>
          <w:rtl/>
        </w:rPr>
        <w:t>ی</w:t>
      </w:r>
      <w:r w:rsidRPr="00EC16E8">
        <w:rPr>
          <w:rStyle w:val="Char2"/>
          <w:rFonts w:hint="cs"/>
          <w:rtl/>
        </w:rPr>
        <w:t>شان هم از من ملول و سرگشته</w:t>
      </w:r>
      <w:r w:rsidR="006D59A4" w:rsidRPr="00EC16E8">
        <w:rPr>
          <w:rStyle w:val="Char2"/>
          <w:rFonts w:hint="cs"/>
          <w:rtl/>
        </w:rPr>
        <w:t>‌اند.</w:t>
      </w:r>
      <w:r w:rsidRPr="00EC16E8">
        <w:rPr>
          <w:rStyle w:val="Char2"/>
          <w:rFonts w:hint="cs"/>
          <w:rtl/>
        </w:rPr>
        <w:t xml:space="preserve"> پس بهتر از ا</w:t>
      </w:r>
      <w:r w:rsidR="00D75365" w:rsidRPr="00EC16E8">
        <w:rPr>
          <w:rStyle w:val="Char2"/>
          <w:rFonts w:hint="cs"/>
          <w:rtl/>
        </w:rPr>
        <w:t>ی</w:t>
      </w:r>
      <w:r w:rsidRPr="00EC16E8">
        <w:rPr>
          <w:rStyle w:val="Char2"/>
          <w:rFonts w:hint="cs"/>
          <w:rtl/>
        </w:rPr>
        <w:t xml:space="preserve">شان را به من عطا </w:t>
      </w:r>
      <w:r w:rsidR="00AD75A3" w:rsidRPr="00EC16E8">
        <w:rPr>
          <w:rStyle w:val="Char2"/>
          <w:rFonts w:hint="cs"/>
          <w:rtl/>
        </w:rPr>
        <w:t>ک</w:t>
      </w:r>
      <w:r w:rsidRPr="00EC16E8">
        <w:rPr>
          <w:rStyle w:val="Char2"/>
          <w:rFonts w:hint="cs"/>
          <w:rtl/>
        </w:rPr>
        <w:t>ن و به جای من</w:t>
      </w:r>
      <w:r w:rsidR="00472FA4" w:rsidRPr="00EC16E8">
        <w:rPr>
          <w:rStyle w:val="Char2"/>
          <w:rFonts w:hint="cs"/>
          <w:rtl/>
        </w:rPr>
        <w:t xml:space="preserve"> </w:t>
      </w:r>
      <w:r w:rsidRPr="00EC16E8">
        <w:rPr>
          <w:rStyle w:val="Char2"/>
          <w:rFonts w:hint="cs"/>
          <w:rtl/>
        </w:rPr>
        <w:t>شرّ</w:t>
      </w:r>
      <w:r w:rsidR="00D75365" w:rsidRPr="00EC16E8">
        <w:rPr>
          <w:rStyle w:val="Char2"/>
          <w:rFonts w:hint="cs"/>
          <w:rtl/>
        </w:rPr>
        <w:t>ی</w:t>
      </w:r>
      <w:r w:rsidRPr="00EC16E8">
        <w:rPr>
          <w:rStyle w:val="Char2"/>
          <w:rFonts w:hint="cs"/>
          <w:rtl/>
        </w:rPr>
        <w:t xml:space="preserve"> را به</w:t>
      </w:r>
      <w:r w:rsidR="00704539" w:rsidRPr="00EC16E8">
        <w:rPr>
          <w:rStyle w:val="Char2"/>
          <w:rFonts w:hint="cs"/>
          <w:rtl/>
        </w:rPr>
        <w:t xml:space="preserve"> آن‌ها </w:t>
      </w:r>
      <w:r w:rsidRPr="00EC16E8">
        <w:rPr>
          <w:rStyle w:val="Char2"/>
          <w:rFonts w:hint="cs"/>
          <w:rtl/>
        </w:rPr>
        <w:t>عوض ده.‌ بار خدا</w:t>
      </w:r>
      <w:r w:rsidR="00D75365" w:rsidRPr="00EC16E8">
        <w:rPr>
          <w:rStyle w:val="Char2"/>
          <w:rFonts w:hint="cs"/>
          <w:rtl/>
        </w:rPr>
        <w:t>ی</w:t>
      </w:r>
      <w:r w:rsidRPr="00EC16E8">
        <w:rPr>
          <w:rStyle w:val="Char2"/>
          <w:rFonts w:hint="cs"/>
          <w:rtl/>
        </w:rPr>
        <w:t>ا،</w:t>
      </w:r>
      <w:r w:rsidR="00D14D91" w:rsidRPr="00EC16E8">
        <w:rPr>
          <w:rStyle w:val="Char2"/>
          <w:rFonts w:hint="cs"/>
          <w:rtl/>
        </w:rPr>
        <w:t xml:space="preserve"> دل‌های </w:t>
      </w:r>
      <w:r w:rsidRPr="00EC16E8">
        <w:rPr>
          <w:rStyle w:val="Char2"/>
          <w:rFonts w:hint="cs"/>
          <w:rtl/>
        </w:rPr>
        <w:t>ا</w:t>
      </w:r>
      <w:r w:rsidR="00D75365" w:rsidRPr="00EC16E8">
        <w:rPr>
          <w:rStyle w:val="Char2"/>
          <w:rFonts w:hint="cs"/>
          <w:rtl/>
        </w:rPr>
        <w:t>ی</w:t>
      </w:r>
      <w:r w:rsidRPr="00EC16E8">
        <w:rPr>
          <w:rStyle w:val="Char2"/>
          <w:rFonts w:hint="cs"/>
          <w:rtl/>
        </w:rPr>
        <w:t xml:space="preserve">شان را آب </w:t>
      </w:r>
      <w:r w:rsidR="00AD75A3" w:rsidRPr="00EC16E8">
        <w:rPr>
          <w:rStyle w:val="Char2"/>
          <w:rFonts w:hint="cs"/>
          <w:rtl/>
        </w:rPr>
        <w:t>ک</w:t>
      </w:r>
      <w:r w:rsidRPr="00EC16E8">
        <w:rPr>
          <w:rStyle w:val="Char2"/>
          <w:rFonts w:hint="cs"/>
          <w:rtl/>
        </w:rPr>
        <w:t>ن، همان طور که نم</w:t>
      </w:r>
      <w:r w:rsidR="00AD75A3" w:rsidRPr="00EC16E8">
        <w:rPr>
          <w:rStyle w:val="Char2"/>
          <w:rFonts w:hint="cs"/>
          <w:rtl/>
        </w:rPr>
        <w:t>ک</w:t>
      </w:r>
      <w:r w:rsidRPr="00EC16E8">
        <w:rPr>
          <w:rStyle w:val="Char2"/>
          <w:rFonts w:hint="cs"/>
          <w:rtl/>
        </w:rPr>
        <w:t xml:space="preserve"> در آب، ذوب می</w:t>
      </w:r>
      <w:r w:rsidR="00CC7497" w:rsidRPr="00EC16E8">
        <w:rPr>
          <w:rStyle w:val="Char2"/>
          <w:rFonts w:hint="eastAsia"/>
          <w:rtl/>
        </w:rPr>
        <w:t>‌</w:t>
      </w:r>
      <w:r w:rsidRPr="00EC16E8">
        <w:rPr>
          <w:rStyle w:val="Char2"/>
          <w:rFonts w:hint="cs"/>
          <w:rtl/>
        </w:rPr>
        <w:t>شود».</w:t>
      </w:r>
      <w:r w:rsidRPr="00EC16E8">
        <w:rPr>
          <w:rStyle w:val="Char2"/>
          <w:vertAlign w:val="superscript"/>
          <w:rtl/>
        </w:rPr>
        <w:footnoteReference w:id="789"/>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 xml:space="preserve">حسن </w:t>
      </w:r>
      <w:r w:rsidR="00CC7497" w:rsidRPr="00EC16E8">
        <w:rPr>
          <w:rStyle w:val="Char2"/>
          <w:rFonts w:hint="cs"/>
          <w:rtl/>
        </w:rPr>
        <w:t xml:space="preserve">بن علی </w:t>
      </w:r>
      <w:r w:rsidRPr="00EC16E8">
        <w:rPr>
          <w:rStyle w:val="Char2"/>
          <w:rFonts w:hint="cs"/>
          <w:rtl/>
        </w:rPr>
        <w:t>هم می</w:t>
      </w:r>
      <w:r w:rsidR="00CC7497" w:rsidRPr="00EC16E8">
        <w:rPr>
          <w:rStyle w:val="Char2"/>
          <w:rFonts w:hint="eastAsia"/>
          <w:rtl/>
        </w:rPr>
        <w:t>‌</w:t>
      </w:r>
      <w:r w:rsidRPr="00EC16E8">
        <w:rPr>
          <w:rStyle w:val="Char2"/>
          <w:rFonts w:hint="cs"/>
          <w:rtl/>
        </w:rPr>
        <w:t>گوید:</w:t>
      </w:r>
    </w:p>
    <w:p w:rsidR="00420579" w:rsidRPr="00EC16E8" w:rsidRDefault="00CC7497" w:rsidP="00EC16E8">
      <w:pPr>
        <w:ind w:firstLine="284"/>
        <w:rPr>
          <w:rStyle w:val="Char2"/>
          <w:rtl/>
        </w:rPr>
      </w:pPr>
      <w:r w:rsidRPr="00EC16E8">
        <w:rPr>
          <w:rStyle w:val="Char2"/>
          <w:rFonts w:hint="cs"/>
          <w:rtl/>
        </w:rPr>
        <w:t>«</w:t>
      </w:r>
      <w:r w:rsidR="00420579" w:rsidRPr="00EC16E8">
        <w:rPr>
          <w:rStyle w:val="Char2"/>
          <w:rFonts w:hint="cs"/>
          <w:rtl/>
        </w:rPr>
        <w:t xml:space="preserve">به خدا قسم </w:t>
      </w:r>
      <w:r w:rsidR="00AD75A3" w:rsidRPr="00EC16E8">
        <w:rPr>
          <w:rStyle w:val="Char2"/>
          <w:rFonts w:hint="cs"/>
          <w:rtl/>
        </w:rPr>
        <w:t>ک</w:t>
      </w:r>
      <w:r w:rsidR="00420579" w:rsidRPr="00EC16E8">
        <w:rPr>
          <w:rStyle w:val="Char2"/>
          <w:rFonts w:hint="cs"/>
          <w:rtl/>
        </w:rPr>
        <w:t>ه معاو</w:t>
      </w:r>
      <w:r w:rsidR="00D75365" w:rsidRPr="00EC16E8">
        <w:rPr>
          <w:rStyle w:val="Char2"/>
          <w:rFonts w:hint="cs"/>
          <w:rtl/>
        </w:rPr>
        <w:t>ی</w:t>
      </w:r>
      <w:r w:rsidR="00420579" w:rsidRPr="00EC16E8">
        <w:rPr>
          <w:rStyle w:val="Char2"/>
          <w:rFonts w:hint="cs"/>
          <w:rtl/>
        </w:rPr>
        <w:t>ه برا</w:t>
      </w:r>
      <w:r w:rsidR="00D75365" w:rsidRPr="00EC16E8">
        <w:rPr>
          <w:rStyle w:val="Char2"/>
          <w:rFonts w:hint="cs"/>
          <w:rtl/>
        </w:rPr>
        <w:t>ی</w:t>
      </w:r>
      <w:r w:rsidR="00420579" w:rsidRPr="00EC16E8">
        <w:rPr>
          <w:rStyle w:val="Char2"/>
          <w:rFonts w:hint="cs"/>
          <w:rtl/>
        </w:rPr>
        <w:t xml:space="preserve"> من از شما </w:t>
      </w:r>
      <w:r w:rsidR="00AD75A3" w:rsidRPr="00EC16E8">
        <w:rPr>
          <w:rStyle w:val="Char2"/>
          <w:rFonts w:hint="cs"/>
          <w:rtl/>
        </w:rPr>
        <w:t>ک</w:t>
      </w:r>
      <w:r w:rsidR="00420579" w:rsidRPr="00EC16E8">
        <w:rPr>
          <w:rStyle w:val="Char2"/>
          <w:rFonts w:hint="cs"/>
          <w:rtl/>
        </w:rPr>
        <w:t>ه خود را ش</w:t>
      </w:r>
      <w:r w:rsidR="00D75365" w:rsidRPr="00EC16E8">
        <w:rPr>
          <w:rStyle w:val="Char2"/>
          <w:rFonts w:hint="cs"/>
          <w:rtl/>
        </w:rPr>
        <w:t>ی</w:t>
      </w:r>
      <w:r w:rsidR="00420579" w:rsidRPr="00EC16E8">
        <w:rPr>
          <w:rStyle w:val="Char2"/>
          <w:rFonts w:hint="cs"/>
          <w:rtl/>
        </w:rPr>
        <w:t>عه</w:t>
      </w:r>
      <w:r w:rsidRPr="00EC16E8">
        <w:rPr>
          <w:rStyle w:val="Char2"/>
          <w:rFonts w:hint="eastAsia"/>
          <w:rtl/>
        </w:rPr>
        <w:t>‌</w:t>
      </w:r>
      <w:r w:rsidR="00420579" w:rsidRPr="00EC16E8">
        <w:rPr>
          <w:rStyle w:val="Char2"/>
          <w:rFonts w:hint="cs"/>
          <w:rtl/>
        </w:rPr>
        <w:t>ی من م</w:t>
      </w:r>
      <w:r w:rsidR="00D75365" w:rsidRPr="00EC16E8">
        <w:rPr>
          <w:rStyle w:val="Char2"/>
          <w:rFonts w:hint="cs"/>
          <w:rtl/>
        </w:rPr>
        <w:t>ی</w:t>
      </w:r>
      <w:r w:rsidRPr="00EC16E8">
        <w:rPr>
          <w:rStyle w:val="Char2"/>
          <w:rFonts w:hint="eastAsia"/>
          <w:rtl/>
        </w:rPr>
        <w:t>‌</w:t>
      </w:r>
      <w:r w:rsidR="00420579" w:rsidRPr="00EC16E8">
        <w:rPr>
          <w:rStyle w:val="Char2"/>
          <w:rFonts w:hint="cs"/>
          <w:rtl/>
        </w:rPr>
        <w:t>پندار</w:t>
      </w:r>
      <w:r w:rsidR="00D75365" w:rsidRPr="00EC16E8">
        <w:rPr>
          <w:rStyle w:val="Char2"/>
          <w:rFonts w:hint="cs"/>
          <w:rtl/>
        </w:rPr>
        <w:t>ی</w:t>
      </w:r>
      <w:r w:rsidR="00420579" w:rsidRPr="00EC16E8">
        <w:rPr>
          <w:rStyle w:val="Char2"/>
          <w:rFonts w:hint="cs"/>
          <w:rtl/>
        </w:rPr>
        <w:t>د، ‌بهتر است. شما اقدام به قتل من و دزد</w:t>
      </w:r>
      <w:r w:rsidR="00D75365" w:rsidRPr="00EC16E8">
        <w:rPr>
          <w:rStyle w:val="Char2"/>
          <w:rFonts w:hint="cs"/>
          <w:rtl/>
        </w:rPr>
        <w:t>ی</w:t>
      </w:r>
      <w:r w:rsidR="00420579" w:rsidRPr="00EC16E8">
        <w:rPr>
          <w:rStyle w:val="Char2"/>
          <w:rFonts w:hint="cs"/>
          <w:rtl/>
        </w:rPr>
        <w:t xml:space="preserve"> اموال من </w:t>
      </w:r>
      <w:r w:rsidR="00AD75A3" w:rsidRPr="00EC16E8">
        <w:rPr>
          <w:rStyle w:val="Char2"/>
          <w:rFonts w:hint="cs"/>
          <w:rtl/>
        </w:rPr>
        <w:t>ک</w:t>
      </w:r>
      <w:r w:rsidR="00420579" w:rsidRPr="00EC16E8">
        <w:rPr>
          <w:rStyle w:val="Char2"/>
          <w:rFonts w:hint="cs"/>
          <w:rtl/>
        </w:rPr>
        <w:t>رد</w:t>
      </w:r>
      <w:r w:rsidR="00D75365" w:rsidRPr="00EC16E8">
        <w:rPr>
          <w:rStyle w:val="Char2"/>
          <w:rFonts w:hint="cs"/>
          <w:rtl/>
        </w:rPr>
        <w:t>ی</w:t>
      </w:r>
      <w:r w:rsidR="00420579" w:rsidRPr="00EC16E8">
        <w:rPr>
          <w:rStyle w:val="Char2"/>
          <w:rFonts w:hint="cs"/>
          <w:rtl/>
        </w:rPr>
        <w:t>د».</w:t>
      </w:r>
      <w:r w:rsidR="00420579" w:rsidRPr="00EC16E8">
        <w:rPr>
          <w:rStyle w:val="Char2"/>
          <w:vertAlign w:val="superscript"/>
          <w:rtl/>
        </w:rPr>
        <w:footnoteReference w:id="790"/>
      </w:r>
      <w:r w:rsidR="00420579"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همچنین می</w:t>
      </w:r>
      <w:r w:rsidR="00CC7497" w:rsidRPr="00EC16E8">
        <w:rPr>
          <w:rStyle w:val="Char2"/>
          <w:rFonts w:hint="eastAsia"/>
          <w:rtl/>
        </w:rPr>
        <w:t>‌</w:t>
      </w:r>
      <w:r w:rsidRPr="00EC16E8">
        <w:rPr>
          <w:rStyle w:val="Char2"/>
          <w:rFonts w:hint="cs"/>
          <w:rtl/>
        </w:rPr>
        <w:t>گوید:</w:t>
      </w:r>
    </w:p>
    <w:p w:rsidR="00420579" w:rsidRPr="00EC16E8" w:rsidRDefault="00420579" w:rsidP="00EC16E8">
      <w:pPr>
        <w:ind w:firstLine="284"/>
        <w:rPr>
          <w:rStyle w:val="Char2"/>
          <w:rtl/>
        </w:rPr>
      </w:pPr>
      <w:r w:rsidRPr="00EC16E8">
        <w:rPr>
          <w:rStyle w:val="Char2"/>
          <w:rFonts w:hint="cs"/>
          <w:rtl/>
        </w:rPr>
        <w:t>مردم کوفه و حماقت</w:t>
      </w:r>
      <w:r w:rsidR="00AB5965" w:rsidRPr="00EC16E8">
        <w:rPr>
          <w:rStyle w:val="Char2"/>
          <w:rFonts w:hint="cs"/>
          <w:rtl/>
        </w:rPr>
        <w:t xml:space="preserve">‌شان </w:t>
      </w:r>
      <w:r w:rsidRPr="00EC16E8">
        <w:rPr>
          <w:rStyle w:val="Char2"/>
          <w:rFonts w:hint="cs"/>
          <w:rtl/>
        </w:rPr>
        <w:t>را می</w:t>
      </w:r>
      <w:r w:rsidR="00CC7497" w:rsidRPr="00EC16E8">
        <w:rPr>
          <w:rStyle w:val="Char2"/>
          <w:rFonts w:hint="eastAsia"/>
          <w:rtl/>
        </w:rPr>
        <w:t>‌</w:t>
      </w:r>
      <w:r w:rsidRPr="00EC16E8">
        <w:rPr>
          <w:rStyle w:val="Char2"/>
          <w:rFonts w:hint="cs"/>
          <w:rtl/>
        </w:rPr>
        <w:t>شناختم.</w:t>
      </w:r>
      <w:r w:rsidR="003E490F" w:rsidRPr="00EC16E8">
        <w:rPr>
          <w:rStyle w:val="Char2"/>
          <w:rFonts w:hint="cs"/>
          <w:rtl/>
        </w:rPr>
        <w:t xml:space="preserve"> هرکدام </w:t>
      </w:r>
      <w:r w:rsidRPr="00EC16E8">
        <w:rPr>
          <w:rStyle w:val="Char2"/>
          <w:rFonts w:hint="cs"/>
          <w:rtl/>
        </w:rPr>
        <w:t>از</w:t>
      </w:r>
      <w:r w:rsidR="00704539" w:rsidRPr="00EC16E8">
        <w:rPr>
          <w:rStyle w:val="Char2"/>
          <w:rFonts w:hint="cs"/>
          <w:rtl/>
        </w:rPr>
        <w:t xml:space="preserve"> آن‌ها </w:t>
      </w:r>
      <w:r w:rsidRPr="00EC16E8">
        <w:rPr>
          <w:rStyle w:val="Char2"/>
          <w:rFonts w:hint="cs"/>
          <w:rtl/>
        </w:rPr>
        <w:t>که فاسد و بد است، به درد من نمی</w:t>
      </w:r>
      <w:r w:rsidR="00CC7497" w:rsidRPr="00EC16E8">
        <w:rPr>
          <w:rStyle w:val="Char2"/>
          <w:rFonts w:hint="eastAsia"/>
          <w:rtl/>
        </w:rPr>
        <w:t>‌</w:t>
      </w:r>
      <w:r w:rsidRPr="00EC16E8">
        <w:rPr>
          <w:rStyle w:val="Char2"/>
          <w:rFonts w:hint="cs"/>
          <w:rtl/>
        </w:rPr>
        <w:t>خورد؛ چون آنان بی</w:t>
      </w:r>
      <w:r w:rsidR="00CC7497" w:rsidRPr="00EC16E8">
        <w:rPr>
          <w:rStyle w:val="Char2"/>
          <w:rFonts w:hint="eastAsia"/>
          <w:rtl/>
        </w:rPr>
        <w:t>‌</w:t>
      </w:r>
      <w:r w:rsidRPr="00EC16E8">
        <w:rPr>
          <w:rStyle w:val="Char2"/>
          <w:rFonts w:hint="cs"/>
          <w:rtl/>
        </w:rPr>
        <w:t>وفا و بدق</w:t>
      </w:r>
      <w:r w:rsidR="00CC7497" w:rsidRPr="00EC16E8">
        <w:rPr>
          <w:rStyle w:val="Char2"/>
          <w:rFonts w:hint="cs"/>
          <w:rtl/>
        </w:rPr>
        <w:t>َ</w:t>
      </w:r>
      <w:r w:rsidRPr="00EC16E8">
        <w:rPr>
          <w:rStyle w:val="Char2"/>
          <w:rFonts w:hint="cs"/>
          <w:rtl/>
        </w:rPr>
        <w:t>ولند، و در گفته و عمل هیچ تعهدی ندارند. آنان از هم زیاد فاصله دارند و</w:t>
      </w:r>
      <w:r w:rsidR="006C0BE7" w:rsidRPr="00EC16E8">
        <w:rPr>
          <w:rStyle w:val="Char2"/>
          <w:rFonts w:hint="cs"/>
          <w:rtl/>
        </w:rPr>
        <w:t xml:space="preserve"> دل‌هایشان </w:t>
      </w:r>
      <w:r w:rsidRPr="00EC16E8">
        <w:rPr>
          <w:rStyle w:val="Char2"/>
          <w:rFonts w:hint="cs"/>
          <w:rtl/>
        </w:rPr>
        <w:t>از هم دور است و به ما</w:t>
      </w:r>
      <w:r w:rsidR="00F15D9B" w:rsidRPr="00EC16E8">
        <w:rPr>
          <w:rStyle w:val="Char2"/>
          <w:rFonts w:hint="cs"/>
          <w:rtl/>
        </w:rPr>
        <w:t xml:space="preserve"> می‌</w:t>
      </w:r>
      <w:r w:rsidRPr="00EC16E8">
        <w:rPr>
          <w:rStyle w:val="Char2"/>
          <w:rFonts w:hint="cs"/>
          <w:rtl/>
        </w:rPr>
        <w:t>گویند که دل</w:t>
      </w:r>
      <w:r w:rsidR="00437687" w:rsidRPr="00EC16E8">
        <w:rPr>
          <w:rStyle w:val="Char2"/>
          <w:rFonts w:hint="eastAsia"/>
          <w:rtl/>
        </w:rPr>
        <w:t>‌</w:t>
      </w:r>
      <w:r w:rsidRPr="00EC16E8">
        <w:rPr>
          <w:rStyle w:val="Char2"/>
          <w:rFonts w:hint="cs"/>
          <w:rtl/>
        </w:rPr>
        <w:t xml:space="preserve">هایمان با شماست </w:t>
      </w:r>
      <w:r w:rsidR="00437687" w:rsidRPr="00EC16E8">
        <w:rPr>
          <w:rStyle w:val="Char2"/>
          <w:rFonts w:hint="cs"/>
          <w:rtl/>
        </w:rPr>
        <w:t>اما در واقع علیه ما شمشیر کشیده</w:t>
      </w:r>
      <w:r w:rsidR="00437687" w:rsidRPr="00EC16E8">
        <w:rPr>
          <w:rStyle w:val="Char2"/>
          <w:rFonts w:hint="eastAsia"/>
          <w:rtl/>
        </w:rPr>
        <w:t>‌</w:t>
      </w:r>
      <w:r w:rsidRPr="00EC16E8">
        <w:rPr>
          <w:rStyle w:val="Char2"/>
          <w:rFonts w:hint="cs"/>
          <w:rtl/>
        </w:rPr>
        <w:t>اند».</w:t>
      </w:r>
      <w:r w:rsidRPr="00EC16E8">
        <w:rPr>
          <w:rStyle w:val="Char2"/>
          <w:vertAlign w:val="superscript"/>
          <w:rtl/>
        </w:rPr>
        <w:footnoteReference w:id="791"/>
      </w:r>
    </w:p>
    <w:p w:rsidR="00420579" w:rsidRPr="00EC16E8" w:rsidRDefault="00420579" w:rsidP="00EC16E8">
      <w:pPr>
        <w:ind w:firstLine="284"/>
        <w:rPr>
          <w:rStyle w:val="Char2"/>
          <w:rtl/>
        </w:rPr>
      </w:pPr>
      <w:r w:rsidRPr="00EC16E8">
        <w:rPr>
          <w:rStyle w:val="Char2"/>
          <w:rFonts w:hint="cs"/>
          <w:rtl/>
        </w:rPr>
        <w:t>حس</w:t>
      </w:r>
      <w:r w:rsidR="00D75365" w:rsidRPr="00EC16E8">
        <w:rPr>
          <w:rStyle w:val="Char2"/>
          <w:rFonts w:hint="cs"/>
          <w:rtl/>
        </w:rPr>
        <w:t>ی</w:t>
      </w:r>
      <w:r w:rsidRPr="00EC16E8">
        <w:rPr>
          <w:rStyle w:val="Char2"/>
          <w:rFonts w:hint="cs"/>
          <w:rtl/>
        </w:rPr>
        <w:t>ن بن عل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 xml:space="preserve">ه در </w:t>
      </w:r>
      <w:r w:rsidR="00AD75A3" w:rsidRPr="00EC16E8">
        <w:rPr>
          <w:rStyle w:val="Char2"/>
          <w:rFonts w:hint="cs"/>
          <w:rtl/>
        </w:rPr>
        <w:t>ک</w:t>
      </w:r>
      <w:r w:rsidRPr="00EC16E8">
        <w:rPr>
          <w:rStyle w:val="Char2"/>
          <w:rFonts w:hint="cs"/>
          <w:rtl/>
        </w:rPr>
        <w:t>ربلاء ا</w:t>
      </w:r>
      <w:r w:rsidR="00D75365" w:rsidRPr="00EC16E8">
        <w:rPr>
          <w:rStyle w:val="Char2"/>
          <w:rFonts w:hint="cs"/>
          <w:rtl/>
        </w:rPr>
        <w:t>ی</w:t>
      </w:r>
      <w:r w:rsidRPr="00EC16E8">
        <w:rPr>
          <w:rStyle w:val="Char2"/>
          <w:rFonts w:hint="cs"/>
          <w:rtl/>
        </w:rPr>
        <w:t>ستاده بود م</w:t>
      </w:r>
      <w:r w:rsidR="00D75365" w:rsidRPr="00EC16E8">
        <w:rPr>
          <w:rStyle w:val="Char2"/>
          <w:rFonts w:hint="cs"/>
          <w:rtl/>
        </w:rPr>
        <w:t>ی</w:t>
      </w:r>
      <w:r w:rsidR="00CC7497" w:rsidRPr="00EC16E8">
        <w:rPr>
          <w:rStyle w:val="Char2"/>
          <w:rFonts w:hint="eastAsia"/>
          <w:rtl/>
        </w:rPr>
        <w:t>‌</w:t>
      </w:r>
      <w:r w:rsidRPr="00EC16E8">
        <w:rPr>
          <w:rStyle w:val="Char2"/>
          <w:rFonts w:hint="cs"/>
          <w:rtl/>
        </w:rPr>
        <w:t>گفت:</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 ش</w:t>
      </w:r>
      <w:r w:rsidR="00D75365" w:rsidRPr="00EC16E8">
        <w:rPr>
          <w:rStyle w:val="Char2"/>
          <w:rFonts w:hint="cs"/>
          <w:rtl/>
        </w:rPr>
        <w:t>ی</w:t>
      </w:r>
      <w:r w:rsidRPr="00EC16E8">
        <w:rPr>
          <w:rStyle w:val="Char2"/>
          <w:rFonts w:hint="cs"/>
          <w:rtl/>
        </w:rPr>
        <w:t>ث بن ربعی و ا</w:t>
      </w:r>
      <w:r w:rsidR="00D75365" w:rsidRPr="00EC16E8">
        <w:rPr>
          <w:rStyle w:val="Char2"/>
          <w:rFonts w:hint="cs"/>
          <w:rtl/>
        </w:rPr>
        <w:t>ی</w:t>
      </w:r>
      <w:r w:rsidRPr="00EC16E8">
        <w:rPr>
          <w:rStyle w:val="Char2"/>
          <w:rFonts w:hint="cs"/>
          <w:rtl/>
        </w:rPr>
        <w:t xml:space="preserve"> حجار بن ابحر و ا</w:t>
      </w:r>
      <w:r w:rsidR="00D75365" w:rsidRPr="00EC16E8">
        <w:rPr>
          <w:rStyle w:val="Char2"/>
          <w:rFonts w:hint="cs"/>
          <w:rtl/>
        </w:rPr>
        <w:t>ی</w:t>
      </w:r>
      <w:r w:rsidRPr="00EC16E8">
        <w:rPr>
          <w:rStyle w:val="Char2"/>
          <w:rFonts w:hint="cs"/>
          <w:rtl/>
        </w:rPr>
        <w:t xml:space="preserve"> ق</w:t>
      </w:r>
      <w:r w:rsidR="00D75365" w:rsidRPr="00EC16E8">
        <w:rPr>
          <w:rStyle w:val="Char2"/>
          <w:rFonts w:hint="cs"/>
          <w:rtl/>
        </w:rPr>
        <w:t>ی</w:t>
      </w:r>
      <w:r w:rsidRPr="00EC16E8">
        <w:rPr>
          <w:rStyle w:val="Char2"/>
          <w:rFonts w:hint="cs"/>
          <w:rtl/>
        </w:rPr>
        <w:t>س بن اشعث و ا</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د بن حارث (نام</w:t>
      </w:r>
      <w:r w:rsidR="00131B1F" w:rsidRPr="00EC16E8">
        <w:rPr>
          <w:rStyle w:val="Char2"/>
          <w:rFonts w:hint="cs"/>
          <w:rtl/>
        </w:rPr>
        <w:t xml:space="preserve">‌های </w:t>
      </w:r>
      <w:r w:rsidRPr="00EC16E8">
        <w:rPr>
          <w:rStyle w:val="Char2"/>
          <w:rFonts w:hint="cs"/>
          <w:rtl/>
        </w:rPr>
        <w:t>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و</w:t>
      </w:r>
      <w:r w:rsidR="00D75365" w:rsidRPr="00EC16E8">
        <w:rPr>
          <w:rStyle w:val="Char2"/>
          <w:rFonts w:hint="cs"/>
          <w:rtl/>
        </w:rPr>
        <w:t>ی</w:t>
      </w:r>
      <w:r w:rsidRPr="00EC16E8">
        <w:rPr>
          <w:rStyle w:val="Char2"/>
          <w:rFonts w:hint="cs"/>
          <w:rtl/>
        </w:rPr>
        <w:t>)، آ</w:t>
      </w:r>
      <w:r w:rsidR="00D75365" w:rsidRPr="00EC16E8">
        <w:rPr>
          <w:rStyle w:val="Char2"/>
          <w:rFonts w:hint="cs"/>
          <w:rtl/>
        </w:rPr>
        <w:t>ی</w:t>
      </w:r>
      <w:r w:rsidRPr="00EC16E8">
        <w:rPr>
          <w:rStyle w:val="Char2"/>
          <w:rFonts w:hint="cs"/>
          <w:rtl/>
        </w:rPr>
        <w:t>ا شماها نبود</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به من نامه نوشت</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چشمه</w:t>
      </w:r>
      <w:r w:rsidR="00CC7497" w:rsidRPr="00EC16E8">
        <w:rPr>
          <w:rStyle w:val="Char2"/>
          <w:rFonts w:hint="eastAsia"/>
          <w:rtl/>
        </w:rPr>
        <w:t>‌</w:t>
      </w:r>
      <w:r w:rsidRPr="00EC16E8">
        <w:rPr>
          <w:rStyle w:val="Char2"/>
          <w:rFonts w:hint="cs"/>
          <w:rtl/>
        </w:rPr>
        <w:t>ها جوش</w:t>
      </w:r>
      <w:r w:rsidR="00D75365" w:rsidRPr="00EC16E8">
        <w:rPr>
          <w:rStyle w:val="Char2"/>
          <w:rFonts w:hint="cs"/>
          <w:rtl/>
        </w:rPr>
        <w:t>ی</w:t>
      </w:r>
      <w:r w:rsidRPr="00EC16E8">
        <w:rPr>
          <w:rStyle w:val="Char2"/>
          <w:rFonts w:hint="cs"/>
          <w:rtl/>
        </w:rPr>
        <w:t>ده و درختان سرسبز و همه منتظر تو هستند،‌ و وقت</w:t>
      </w:r>
      <w:r w:rsidR="00D75365" w:rsidRPr="00EC16E8">
        <w:rPr>
          <w:rStyle w:val="Char2"/>
          <w:rFonts w:hint="cs"/>
          <w:rtl/>
        </w:rPr>
        <w:t>ی</w:t>
      </w:r>
      <w:r w:rsidRPr="00EC16E8">
        <w:rPr>
          <w:rStyle w:val="Char2"/>
          <w:rFonts w:hint="cs"/>
          <w:rtl/>
        </w:rPr>
        <w:t xml:space="preserve"> رس</w:t>
      </w:r>
      <w:r w:rsidR="00D75365" w:rsidRPr="00EC16E8">
        <w:rPr>
          <w:rStyle w:val="Char2"/>
          <w:rFonts w:hint="cs"/>
          <w:rtl/>
        </w:rPr>
        <w:t>ی</w:t>
      </w:r>
      <w:r w:rsidRPr="00EC16E8">
        <w:rPr>
          <w:rStyle w:val="Char2"/>
          <w:rFonts w:hint="cs"/>
          <w:rtl/>
        </w:rPr>
        <w:t xml:space="preserve">دم، با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لش</w:t>
      </w:r>
      <w:r w:rsidR="00AD75A3" w:rsidRPr="00EC16E8">
        <w:rPr>
          <w:rStyle w:val="Char2"/>
          <w:rFonts w:hint="cs"/>
          <w:rtl/>
        </w:rPr>
        <w:t>ک</w:t>
      </w:r>
      <w:r w:rsidRPr="00EC16E8">
        <w:rPr>
          <w:rStyle w:val="Char2"/>
          <w:rFonts w:hint="cs"/>
          <w:rtl/>
        </w:rPr>
        <w:t>ر ش</w:t>
      </w:r>
      <w:r w:rsidR="00AD75A3" w:rsidRPr="00EC16E8">
        <w:rPr>
          <w:rStyle w:val="Char2"/>
          <w:rFonts w:hint="cs"/>
          <w:rtl/>
        </w:rPr>
        <w:t>ک</w:t>
      </w:r>
      <w:r w:rsidRPr="00EC16E8">
        <w:rPr>
          <w:rStyle w:val="Char2"/>
          <w:rFonts w:hint="cs"/>
          <w:rtl/>
        </w:rPr>
        <w:t>ست خورده مواجه شدم».</w:t>
      </w:r>
      <w:r w:rsidRPr="00EC16E8">
        <w:rPr>
          <w:rStyle w:val="Char2"/>
          <w:vertAlign w:val="superscript"/>
          <w:rtl/>
        </w:rPr>
        <w:footnoteReference w:id="792"/>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 xml:space="preserve">حر بن </w:t>
      </w:r>
      <w:r w:rsidR="00D75365" w:rsidRPr="00EC16E8">
        <w:rPr>
          <w:rStyle w:val="Char2"/>
          <w:rFonts w:hint="cs"/>
          <w:rtl/>
        </w:rPr>
        <w:t>ی</w:t>
      </w:r>
      <w:r w:rsidRPr="00EC16E8">
        <w:rPr>
          <w:rStyle w:val="Char2"/>
          <w:rFonts w:hint="cs"/>
          <w:rtl/>
        </w:rPr>
        <w:t>ز</w:t>
      </w:r>
      <w:r w:rsidR="00D75365" w:rsidRPr="00EC16E8">
        <w:rPr>
          <w:rStyle w:val="Char2"/>
          <w:rFonts w:hint="cs"/>
          <w:rtl/>
        </w:rPr>
        <w:t>ی</w:t>
      </w:r>
      <w:r w:rsidRPr="00EC16E8">
        <w:rPr>
          <w:rStyle w:val="Char2"/>
          <w:rFonts w:hint="cs"/>
          <w:rtl/>
        </w:rPr>
        <w:t>د تم</w:t>
      </w:r>
      <w:r w:rsidR="00D75365" w:rsidRPr="00EC16E8">
        <w:rPr>
          <w:rStyle w:val="Char2"/>
          <w:rFonts w:hint="cs"/>
          <w:rtl/>
        </w:rPr>
        <w:t>ی</w:t>
      </w:r>
      <w:r w:rsidRPr="00EC16E8">
        <w:rPr>
          <w:rStyle w:val="Char2"/>
          <w:rFonts w:hint="cs"/>
          <w:rtl/>
        </w:rPr>
        <w:t>م</w:t>
      </w:r>
      <w:r w:rsidR="00D75365" w:rsidRPr="00EC16E8">
        <w:rPr>
          <w:rStyle w:val="Char2"/>
          <w:rFonts w:hint="cs"/>
          <w:rtl/>
        </w:rPr>
        <w:t>ی</w:t>
      </w:r>
      <w:r w:rsidRPr="00EC16E8">
        <w:rPr>
          <w:rStyle w:val="Char2"/>
          <w:rFonts w:hint="cs"/>
          <w:rtl/>
        </w:rPr>
        <w:t xml:space="preserve"> به ن</w:t>
      </w:r>
      <w:r w:rsidR="00D75365" w:rsidRPr="00EC16E8">
        <w:rPr>
          <w:rStyle w:val="Char2"/>
          <w:rFonts w:hint="cs"/>
          <w:rtl/>
        </w:rPr>
        <w:t>ی</w:t>
      </w:r>
      <w:r w:rsidRPr="00EC16E8">
        <w:rPr>
          <w:rStyle w:val="Char2"/>
          <w:rFonts w:hint="cs"/>
          <w:rtl/>
        </w:rPr>
        <w:t xml:space="preserve">ابت از او در </w:t>
      </w:r>
      <w:r w:rsidR="00AD75A3" w:rsidRPr="00EC16E8">
        <w:rPr>
          <w:rStyle w:val="Char2"/>
          <w:rFonts w:hint="cs"/>
          <w:rtl/>
        </w:rPr>
        <w:t>ک</w:t>
      </w:r>
      <w:r w:rsidRPr="00EC16E8">
        <w:rPr>
          <w:rStyle w:val="Char2"/>
          <w:rFonts w:hint="cs"/>
          <w:rtl/>
        </w:rPr>
        <w:t>ربلا م</w:t>
      </w:r>
      <w:r w:rsidR="00D75365" w:rsidRPr="00EC16E8">
        <w:rPr>
          <w:rStyle w:val="Char2"/>
          <w:rFonts w:hint="cs"/>
          <w:rtl/>
        </w:rPr>
        <w:t>ی</w:t>
      </w:r>
      <w:r w:rsidR="00CC7497"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 اهل </w:t>
      </w:r>
      <w:r w:rsidR="00AD75A3" w:rsidRPr="00EC16E8">
        <w:rPr>
          <w:rStyle w:val="Char2"/>
          <w:rFonts w:hint="cs"/>
          <w:rtl/>
        </w:rPr>
        <w:t>ک</w:t>
      </w:r>
      <w:r w:rsidRPr="00EC16E8">
        <w:rPr>
          <w:rStyle w:val="Char2"/>
          <w:rFonts w:hint="cs"/>
          <w:rtl/>
        </w:rPr>
        <w:t>وفه، تمام انسان</w:t>
      </w:r>
      <w:r w:rsidR="00703764" w:rsidRPr="00EC16E8">
        <w:rPr>
          <w:rStyle w:val="Char2"/>
          <w:rFonts w:hint="eastAsia"/>
          <w:rtl/>
        </w:rPr>
        <w:t>‌</w:t>
      </w:r>
      <w:r w:rsidRPr="00EC16E8">
        <w:rPr>
          <w:rStyle w:val="Char2"/>
          <w:rFonts w:hint="cs"/>
          <w:rtl/>
        </w:rPr>
        <w:t>ها، شما را سرزنش م</w:t>
      </w:r>
      <w:r w:rsidR="00D75365" w:rsidRPr="00EC16E8">
        <w:rPr>
          <w:rStyle w:val="Char2"/>
          <w:rFonts w:hint="cs"/>
          <w:rtl/>
        </w:rPr>
        <w:t>ی</w:t>
      </w:r>
      <w:r w:rsidR="00CC7497" w:rsidRPr="00EC16E8">
        <w:rPr>
          <w:rStyle w:val="Char2"/>
          <w:rFonts w:hint="eastAsia"/>
          <w:rtl/>
        </w:rPr>
        <w:t>‌</w:t>
      </w:r>
      <w:r w:rsidR="00AD75A3" w:rsidRPr="00EC16E8">
        <w:rPr>
          <w:rStyle w:val="Char2"/>
          <w:rFonts w:hint="cs"/>
          <w:rtl/>
        </w:rPr>
        <w:t>ک</w:t>
      </w:r>
      <w:r w:rsidRPr="00EC16E8">
        <w:rPr>
          <w:rStyle w:val="Char2"/>
          <w:rFonts w:hint="cs"/>
          <w:rtl/>
        </w:rPr>
        <w:t>نند. ا</w:t>
      </w:r>
      <w:r w:rsidR="00D75365" w:rsidRPr="00EC16E8">
        <w:rPr>
          <w:rStyle w:val="Char2"/>
          <w:rFonts w:hint="cs"/>
          <w:rtl/>
        </w:rPr>
        <w:t>ی</w:t>
      </w:r>
      <w:r w:rsidRPr="00EC16E8">
        <w:rPr>
          <w:rStyle w:val="Char2"/>
          <w:rFonts w:hint="cs"/>
          <w:rtl/>
        </w:rPr>
        <w:t>ن بنده</w:t>
      </w:r>
      <w:r w:rsidR="00CC7497" w:rsidRPr="00EC16E8">
        <w:rPr>
          <w:rStyle w:val="Char2"/>
          <w:rFonts w:hint="eastAsia"/>
          <w:rtl/>
        </w:rPr>
        <w:t>‌</w:t>
      </w:r>
      <w:r w:rsidRPr="00EC16E8">
        <w:rPr>
          <w:rStyle w:val="Char2"/>
          <w:rFonts w:hint="cs"/>
          <w:rtl/>
        </w:rPr>
        <w:t>ی صالح را فرا خواند</w:t>
      </w:r>
      <w:r w:rsidR="00D75365" w:rsidRPr="00EC16E8">
        <w:rPr>
          <w:rStyle w:val="Char2"/>
          <w:rFonts w:hint="cs"/>
          <w:rtl/>
        </w:rPr>
        <w:t>ی</w:t>
      </w:r>
      <w:r w:rsidRPr="00EC16E8">
        <w:rPr>
          <w:rStyle w:val="Char2"/>
          <w:rFonts w:hint="cs"/>
          <w:rtl/>
        </w:rPr>
        <w:t>د تا نزد شما بیاید اما او را تسل</w:t>
      </w:r>
      <w:r w:rsidR="00D75365" w:rsidRPr="00EC16E8">
        <w:rPr>
          <w:rStyle w:val="Char2"/>
          <w:rFonts w:hint="cs"/>
          <w:rtl/>
        </w:rPr>
        <w:t>ی</w:t>
      </w:r>
      <w:r w:rsidRPr="00EC16E8">
        <w:rPr>
          <w:rStyle w:val="Char2"/>
          <w:rFonts w:hint="cs"/>
          <w:rtl/>
        </w:rPr>
        <w:t xml:space="preserve">م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د و پنداشت</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بدون او با خودتان جهاد می</w:t>
      </w:r>
      <w:r w:rsidR="00CC7497" w:rsidRPr="00EC16E8">
        <w:rPr>
          <w:rStyle w:val="Char2"/>
          <w:rFonts w:hint="eastAsia"/>
          <w:rtl/>
        </w:rPr>
        <w:t>‌</w:t>
      </w:r>
      <w:r w:rsidRPr="00EC16E8">
        <w:rPr>
          <w:rStyle w:val="Char2"/>
          <w:rFonts w:hint="cs"/>
          <w:rtl/>
        </w:rPr>
        <w:t>کنید، سپس بر او تاخت</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او را ب</w:t>
      </w:r>
      <w:r w:rsidR="00AD75A3" w:rsidRPr="00EC16E8">
        <w:rPr>
          <w:rStyle w:val="Char2"/>
          <w:rFonts w:hint="cs"/>
          <w:rtl/>
        </w:rPr>
        <w:t>ک</w:t>
      </w:r>
      <w:r w:rsidRPr="00EC16E8">
        <w:rPr>
          <w:rStyle w:val="Char2"/>
          <w:rFonts w:hint="cs"/>
          <w:rtl/>
        </w:rPr>
        <w:t>ش</w:t>
      </w:r>
      <w:r w:rsidR="00D75365" w:rsidRPr="00EC16E8">
        <w:rPr>
          <w:rStyle w:val="Char2"/>
          <w:rFonts w:hint="cs"/>
          <w:rtl/>
        </w:rPr>
        <w:t>ی</w:t>
      </w:r>
      <w:r w:rsidRPr="00EC16E8">
        <w:rPr>
          <w:rStyle w:val="Char2"/>
          <w:rFonts w:hint="cs"/>
          <w:rtl/>
        </w:rPr>
        <w:t xml:space="preserve">د اما او خشم خود را فرو خورد و صبر </w:t>
      </w:r>
      <w:r w:rsidR="00AD75A3" w:rsidRPr="00EC16E8">
        <w:rPr>
          <w:rStyle w:val="Char2"/>
          <w:rFonts w:hint="cs"/>
          <w:rtl/>
        </w:rPr>
        <w:t>ک</w:t>
      </w:r>
      <w:r w:rsidRPr="00EC16E8">
        <w:rPr>
          <w:rStyle w:val="Char2"/>
          <w:rFonts w:hint="cs"/>
          <w:rtl/>
        </w:rPr>
        <w:t xml:space="preserve">رد. از هر طرف او را محاصره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د تا نتواند در ا</w:t>
      </w:r>
      <w:r w:rsidR="00D75365" w:rsidRPr="00EC16E8">
        <w:rPr>
          <w:rStyle w:val="Char2"/>
          <w:rFonts w:hint="cs"/>
          <w:rtl/>
        </w:rPr>
        <w:t>ی</w:t>
      </w:r>
      <w:r w:rsidRPr="00EC16E8">
        <w:rPr>
          <w:rStyle w:val="Char2"/>
          <w:rFonts w:hint="cs"/>
          <w:rtl/>
        </w:rPr>
        <w:t>ن سرزم</w:t>
      </w:r>
      <w:r w:rsidR="00D75365" w:rsidRPr="00EC16E8">
        <w:rPr>
          <w:rStyle w:val="Char2"/>
          <w:rFonts w:hint="cs"/>
          <w:rtl/>
        </w:rPr>
        <w:t>ی</w:t>
      </w:r>
      <w:r w:rsidRPr="00EC16E8">
        <w:rPr>
          <w:rStyle w:val="Char2"/>
          <w:rFonts w:hint="cs"/>
          <w:rtl/>
        </w:rPr>
        <w:t>ن پهناور خداوند، به جایی رو</w:t>
      </w:r>
      <w:r w:rsidR="00D75365" w:rsidRPr="00EC16E8">
        <w:rPr>
          <w:rStyle w:val="Char2"/>
          <w:rFonts w:hint="cs"/>
          <w:rtl/>
        </w:rPr>
        <w:t>ی</w:t>
      </w:r>
      <w:r w:rsidRPr="00EC16E8">
        <w:rPr>
          <w:rStyle w:val="Char2"/>
          <w:rFonts w:hint="cs"/>
          <w:rtl/>
        </w:rPr>
        <w:t xml:space="preserve"> آورد و او مانند اس</w:t>
      </w:r>
      <w:r w:rsidR="00D75365" w:rsidRPr="00EC16E8">
        <w:rPr>
          <w:rStyle w:val="Char2"/>
          <w:rFonts w:hint="cs"/>
          <w:rtl/>
        </w:rPr>
        <w:t>ی</w:t>
      </w:r>
      <w:r w:rsidRPr="00EC16E8">
        <w:rPr>
          <w:rStyle w:val="Char2"/>
          <w:rFonts w:hint="cs"/>
          <w:rtl/>
        </w:rPr>
        <w:t>ر</w:t>
      </w:r>
      <w:r w:rsidR="00D75365" w:rsidRPr="00EC16E8">
        <w:rPr>
          <w:rStyle w:val="Char2"/>
          <w:rFonts w:hint="cs"/>
          <w:rtl/>
        </w:rPr>
        <w:t>ی</w:t>
      </w:r>
      <w:r w:rsidRPr="00EC16E8">
        <w:rPr>
          <w:rStyle w:val="Char2"/>
          <w:rFonts w:hint="cs"/>
          <w:rtl/>
        </w:rPr>
        <w:t xml:space="preserve"> در دست شما بود </w:t>
      </w:r>
      <w:r w:rsidR="00AD75A3" w:rsidRPr="00EC16E8">
        <w:rPr>
          <w:rStyle w:val="Char2"/>
          <w:rFonts w:hint="cs"/>
          <w:rtl/>
        </w:rPr>
        <w:t>ک</w:t>
      </w:r>
      <w:r w:rsidRPr="00EC16E8">
        <w:rPr>
          <w:rStyle w:val="Char2"/>
          <w:rFonts w:hint="cs"/>
          <w:rtl/>
        </w:rPr>
        <w:t>ه صاحب ه</w:t>
      </w:r>
      <w:r w:rsidR="00D75365" w:rsidRPr="00EC16E8">
        <w:rPr>
          <w:rStyle w:val="Char2"/>
          <w:rFonts w:hint="cs"/>
          <w:rtl/>
        </w:rPr>
        <w:t>ی</w:t>
      </w:r>
      <w:r w:rsidRPr="00EC16E8">
        <w:rPr>
          <w:rStyle w:val="Char2"/>
          <w:rFonts w:hint="cs"/>
          <w:rtl/>
        </w:rPr>
        <w:t>چ نفع و ضرر</w:t>
      </w:r>
      <w:r w:rsidR="00D75365" w:rsidRPr="00EC16E8">
        <w:rPr>
          <w:rStyle w:val="Char2"/>
          <w:rFonts w:hint="cs"/>
          <w:rtl/>
        </w:rPr>
        <w:t>ی</w:t>
      </w:r>
      <w:r w:rsidRPr="00EC16E8">
        <w:rPr>
          <w:rStyle w:val="Char2"/>
          <w:rFonts w:hint="cs"/>
          <w:rtl/>
        </w:rPr>
        <w:t xml:space="preserve"> برا</w:t>
      </w:r>
      <w:r w:rsidR="00D75365" w:rsidRPr="00EC16E8">
        <w:rPr>
          <w:rStyle w:val="Char2"/>
          <w:rFonts w:hint="cs"/>
          <w:rtl/>
        </w:rPr>
        <w:t>ی</w:t>
      </w:r>
      <w:r w:rsidRPr="00EC16E8">
        <w:rPr>
          <w:rStyle w:val="Char2"/>
          <w:rFonts w:hint="cs"/>
          <w:rtl/>
        </w:rPr>
        <w:t xml:space="preserve"> خود نبود. او و خانواده</w:t>
      </w:r>
      <w:r w:rsidR="00131B1F" w:rsidRPr="00EC16E8">
        <w:rPr>
          <w:rStyle w:val="Char2"/>
          <w:rFonts w:hint="cs"/>
          <w:rtl/>
        </w:rPr>
        <w:t xml:space="preserve">‌اش </w:t>
      </w:r>
      <w:r w:rsidRPr="00EC16E8">
        <w:rPr>
          <w:rStyle w:val="Char2"/>
          <w:rFonts w:hint="cs"/>
          <w:rtl/>
        </w:rPr>
        <w:t xml:space="preserve">را از آب فرات </w:t>
      </w:r>
      <w:r w:rsidR="00AD75A3" w:rsidRPr="00EC16E8">
        <w:rPr>
          <w:rStyle w:val="Char2"/>
          <w:rFonts w:hint="cs"/>
          <w:rtl/>
        </w:rPr>
        <w:t>ک</w:t>
      </w:r>
      <w:r w:rsidRPr="00EC16E8">
        <w:rPr>
          <w:rStyle w:val="Char2"/>
          <w:rFonts w:hint="cs"/>
          <w:rtl/>
        </w:rPr>
        <w:t xml:space="preserve">ه </w:t>
      </w:r>
      <w:r w:rsidR="00D75365" w:rsidRPr="00EC16E8">
        <w:rPr>
          <w:rStyle w:val="Char2"/>
          <w:rFonts w:hint="cs"/>
          <w:rtl/>
        </w:rPr>
        <w:t>ی</w:t>
      </w:r>
      <w:r w:rsidRPr="00EC16E8">
        <w:rPr>
          <w:rStyle w:val="Char2"/>
          <w:rFonts w:hint="cs"/>
          <w:rtl/>
        </w:rPr>
        <w:t>هودی و مس</w:t>
      </w:r>
      <w:r w:rsidR="00D75365" w:rsidRPr="00EC16E8">
        <w:rPr>
          <w:rStyle w:val="Char2"/>
          <w:rFonts w:hint="cs"/>
          <w:rtl/>
        </w:rPr>
        <w:t>ی</w:t>
      </w:r>
      <w:r w:rsidRPr="00EC16E8">
        <w:rPr>
          <w:rStyle w:val="Char2"/>
          <w:rFonts w:hint="cs"/>
          <w:rtl/>
        </w:rPr>
        <w:t>حی و مجوسی از آن م</w:t>
      </w:r>
      <w:r w:rsidR="00D75365" w:rsidRPr="00EC16E8">
        <w:rPr>
          <w:rStyle w:val="Char2"/>
          <w:rFonts w:hint="cs"/>
          <w:rtl/>
        </w:rPr>
        <w:t>ی</w:t>
      </w:r>
      <w:r w:rsidR="00CC7497" w:rsidRPr="00EC16E8">
        <w:rPr>
          <w:rStyle w:val="Char2"/>
          <w:rFonts w:hint="eastAsia"/>
          <w:rtl/>
        </w:rPr>
        <w:t>‌</w:t>
      </w:r>
      <w:r w:rsidR="00CC7497" w:rsidRPr="00EC16E8">
        <w:rPr>
          <w:rStyle w:val="Char2"/>
          <w:rFonts w:hint="cs"/>
          <w:rtl/>
        </w:rPr>
        <w:t>نوش</w:t>
      </w:r>
      <w:r w:rsidRPr="00EC16E8">
        <w:rPr>
          <w:rStyle w:val="Char2"/>
          <w:rFonts w:hint="cs"/>
          <w:rtl/>
        </w:rPr>
        <w:t>ند و خو</w:t>
      </w:r>
      <w:r w:rsidR="00AD75A3" w:rsidRPr="00EC16E8">
        <w:rPr>
          <w:rStyle w:val="Char2"/>
          <w:rFonts w:hint="cs"/>
          <w:rtl/>
        </w:rPr>
        <w:t>ک</w:t>
      </w:r>
      <w:r w:rsidR="00CC7497" w:rsidRPr="00EC16E8">
        <w:rPr>
          <w:rStyle w:val="Char2"/>
          <w:rFonts w:hint="eastAsia"/>
          <w:rtl/>
        </w:rPr>
        <w:t>‌</w:t>
      </w:r>
      <w:r w:rsidRPr="00EC16E8">
        <w:rPr>
          <w:rStyle w:val="Char2"/>
          <w:rFonts w:hint="cs"/>
          <w:rtl/>
        </w:rPr>
        <w:t>ها و سگ</w:t>
      </w:r>
      <w:r w:rsidR="00CC7497" w:rsidRPr="00EC16E8">
        <w:rPr>
          <w:rStyle w:val="Char2"/>
          <w:rFonts w:hint="eastAsia"/>
          <w:rtl/>
        </w:rPr>
        <w:t>‌</w:t>
      </w:r>
      <w:r w:rsidRPr="00EC16E8">
        <w:rPr>
          <w:rStyle w:val="Char2"/>
          <w:rFonts w:hint="cs"/>
          <w:rtl/>
        </w:rPr>
        <w:t>های س</w:t>
      </w:r>
      <w:r w:rsidR="00D75365" w:rsidRPr="00EC16E8">
        <w:rPr>
          <w:rStyle w:val="Char2"/>
          <w:rFonts w:hint="cs"/>
          <w:rtl/>
        </w:rPr>
        <w:t>ی</w:t>
      </w:r>
      <w:r w:rsidRPr="00EC16E8">
        <w:rPr>
          <w:rStyle w:val="Char2"/>
          <w:rFonts w:hint="cs"/>
          <w:rtl/>
        </w:rPr>
        <w:t>اه ن</w:t>
      </w:r>
      <w:r w:rsidR="00D75365" w:rsidRPr="00EC16E8">
        <w:rPr>
          <w:rStyle w:val="Char2"/>
          <w:rFonts w:hint="cs"/>
          <w:rtl/>
        </w:rPr>
        <w:t>ی</w:t>
      </w:r>
      <w:r w:rsidRPr="00EC16E8">
        <w:rPr>
          <w:rStyle w:val="Char2"/>
          <w:rFonts w:hint="cs"/>
          <w:rtl/>
        </w:rPr>
        <w:t>ز، به آن دهن م</w:t>
      </w:r>
      <w:r w:rsidR="00D75365" w:rsidRPr="00EC16E8">
        <w:rPr>
          <w:rStyle w:val="Char2"/>
          <w:rFonts w:hint="cs"/>
          <w:rtl/>
        </w:rPr>
        <w:t>ی</w:t>
      </w:r>
      <w:r w:rsidR="00CC7497" w:rsidRPr="00EC16E8">
        <w:rPr>
          <w:rStyle w:val="Char2"/>
          <w:rFonts w:hint="eastAsia"/>
          <w:rtl/>
        </w:rPr>
        <w:t>‌</w:t>
      </w:r>
      <w:r w:rsidRPr="00EC16E8">
        <w:rPr>
          <w:rStyle w:val="Char2"/>
          <w:rFonts w:hint="cs"/>
          <w:rtl/>
        </w:rPr>
        <w:t xml:space="preserve">زنند، منع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د. پس تشنگ</w:t>
      </w:r>
      <w:r w:rsidR="00D75365" w:rsidRPr="00EC16E8">
        <w:rPr>
          <w:rStyle w:val="Char2"/>
          <w:rFonts w:hint="cs"/>
          <w:rtl/>
        </w:rPr>
        <w:t>ی</w:t>
      </w:r>
      <w:r w:rsidR="00704539" w:rsidRPr="00EC16E8">
        <w:rPr>
          <w:rStyle w:val="Char2"/>
          <w:rFonts w:hint="cs"/>
          <w:rtl/>
        </w:rPr>
        <w:t xml:space="preserve"> آن‌ها </w:t>
      </w:r>
      <w:r w:rsidRPr="00EC16E8">
        <w:rPr>
          <w:rStyle w:val="Char2"/>
          <w:rFonts w:hint="cs"/>
          <w:rtl/>
        </w:rPr>
        <w:t>را هلا</w:t>
      </w:r>
      <w:r w:rsidR="00AD75A3" w:rsidRPr="00EC16E8">
        <w:rPr>
          <w:rStyle w:val="Char2"/>
          <w:rFonts w:hint="cs"/>
          <w:rtl/>
        </w:rPr>
        <w:t>ک</w:t>
      </w:r>
      <w:r w:rsidRPr="00EC16E8">
        <w:rPr>
          <w:rStyle w:val="Char2"/>
          <w:rFonts w:hint="cs"/>
          <w:rtl/>
        </w:rPr>
        <w:t xml:space="preserve"> </w:t>
      </w:r>
      <w:r w:rsidR="00AD75A3" w:rsidRPr="00EC16E8">
        <w:rPr>
          <w:rStyle w:val="Char2"/>
          <w:rFonts w:hint="cs"/>
          <w:rtl/>
        </w:rPr>
        <w:t>ک</w:t>
      </w:r>
      <w:r w:rsidRPr="00EC16E8">
        <w:rPr>
          <w:rStyle w:val="Char2"/>
          <w:rFonts w:hint="cs"/>
          <w:rtl/>
        </w:rPr>
        <w:t>رد. شما بد امتی برا</w:t>
      </w:r>
      <w:r w:rsidR="00D75365" w:rsidRPr="00EC16E8">
        <w:rPr>
          <w:rStyle w:val="Char2"/>
          <w:rFonts w:hint="cs"/>
          <w:rtl/>
        </w:rPr>
        <w:t>ی</w:t>
      </w:r>
      <w:r w:rsidRPr="00EC16E8">
        <w:rPr>
          <w:rStyle w:val="Char2"/>
          <w:rFonts w:hint="cs"/>
          <w:rtl/>
        </w:rPr>
        <w:t xml:space="preserve"> محمد بود</w:t>
      </w:r>
      <w:r w:rsidR="00D75365" w:rsidRPr="00EC16E8">
        <w:rPr>
          <w:rStyle w:val="Char2"/>
          <w:rFonts w:hint="cs"/>
          <w:rtl/>
        </w:rPr>
        <w:t>ی</w:t>
      </w:r>
      <w:r w:rsidRPr="00EC16E8">
        <w:rPr>
          <w:rStyle w:val="Char2"/>
          <w:rFonts w:hint="cs"/>
          <w:rtl/>
        </w:rPr>
        <w:t>د خداوند شما را در روز ق</w:t>
      </w:r>
      <w:r w:rsidR="00D75365" w:rsidRPr="00EC16E8">
        <w:rPr>
          <w:rStyle w:val="Char2"/>
          <w:rFonts w:hint="cs"/>
          <w:rtl/>
        </w:rPr>
        <w:t>ی</w:t>
      </w:r>
      <w:r w:rsidRPr="00EC16E8">
        <w:rPr>
          <w:rStyle w:val="Char2"/>
          <w:rFonts w:hint="cs"/>
          <w:rtl/>
        </w:rPr>
        <w:t>امت آب ندهد.</w:t>
      </w:r>
      <w:r w:rsidRPr="00EC16E8">
        <w:rPr>
          <w:rStyle w:val="Char2"/>
          <w:vertAlign w:val="superscript"/>
          <w:rtl/>
        </w:rPr>
        <w:footnoteReference w:id="793"/>
      </w:r>
      <w:r w:rsidRPr="00EC16E8">
        <w:rPr>
          <w:rStyle w:val="Char2"/>
          <w:rFonts w:hint="cs"/>
          <w:rtl/>
        </w:rPr>
        <w:t xml:space="preserve"> </w:t>
      </w:r>
    </w:p>
    <w:p w:rsidR="00420579" w:rsidRPr="00EC16E8" w:rsidRDefault="00704539" w:rsidP="00EC16E8">
      <w:pPr>
        <w:ind w:firstLine="284"/>
        <w:rPr>
          <w:rStyle w:val="Char2"/>
          <w:rtl/>
        </w:rPr>
      </w:pPr>
      <w:r w:rsidRPr="00EC16E8">
        <w:rPr>
          <w:rStyle w:val="Char2"/>
          <w:rFonts w:hint="cs"/>
          <w:rtl/>
        </w:rPr>
        <w:t xml:space="preserve">این‌ها </w:t>
      </w:r>
      <w:r w:rsidR="00420579" w:rsidRPr="00EC16E8">
        <w:rPr>
          <w:rStyle w:val="Char2"/>
          <w:rFonts w:hint="cs"/>
          <w:rtl/>
        </w:rPr>
        <w:t xml:space="preserve">همان </w:t>
      </w:r>
      <w:r w:rsidR="00AD75A3" w:rsidRPr="00EC16E8">
        <w:rPr>
          <w:rStyle w:val="Char2"/>
          <w:rFonts w:hint="cs"/>
          <w:rtl/>
        </w:rPr>
        <w:t>ک</w:t>
      </w:r>
      <w:r w:rsidR="00420579" w:rsidRPr="00EC16E8">
        <w:rPr>
          <w:rStyle w:val="Char2"/>
          <w:rFonts w:hint="cs"/>
          <w:rtl/>
        </w:rPr>
        <w:t>سان</w:t>
      </w:r>
      <w:r w:rsidR="00D75365" w:rsidRPr="00EC16E8">
        <w:rPr>
          <w:rStyle w:val="Char2"/>
          <w:rFonts w:hint="cs"/>
          <w:rtl/>
        </w:rPr>
        <w:t>ی</w:t>
      </w:r>
      <w:r w:rsidR="00420579" w:rsidRPr="00EC16E8">
        <w:rPr>
          <w:rStyle w:val="Char2"/>
          <w:rFonts w:hint="cs"/>
          <w:rtl/>
        </w:rPr>
        <w:t xml:space="preserve"> هستند </w:t>
      </w:r>
      <w:r w:rsidR="00AD75A3" w:rsidRPr="00EC16E8">
        <w:rPr>
          <w:rStyle w:val="Char2"/>
          <w:rFonts w:hint="cs"/>
          <w:rtl/>
        </w:rPr>
        <w:t>ک</w:t>
      </w:r>
      <w:r w:rsidR="00420579" w:rsidRPr="00EC16E8">
        <w:rPr>
          <w:rStyle w:val="Char2"/>
          <w:rFonts w:hint="cs"/>
          <w:rtl/>
        </w:rPr>
        <w:t>ه فرزدق شاعر، درباره</w:t>
      </w:r>
      <w:r w:rsidR="00AB5965" w:rsidRPr="00EC16E8">
        <w:rPr>
          <w:rStyle w:val="Char2"/>
          <w:rFonts w:hint="cs"/>
          <w:rtl/>
        </w:rPr>
        <w:t xml:space="preserve">‌شان </w:t>
      </w:r>
      <w:r w:rsidR="00420579" w:rsidRPr="00EC16E8">
        <w:rPr>
          <w:rStyle w:val="Char2"/>
          <w:rFonts w:hint="cs"/>
          <w:rtl/>
        </w:rPr>
        <w:t>گفته است:</w:t>
      </w:r>
    </w:p>
    <w:p w:rsidR="00420579" w:rsidRPr="00EC16E8" w:rsidRDefault="00420579" w:rsidP="00EC16E8">
      <w:pPr>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 پسر رسول خدا، چگونه به ا</w:t>
      </w:r>
      <w:r w:rsidR="00D75365" w:rsidRPr="00EC16E8">
        <w:rPr>
          <w:rStyle w:val="Char2"/>
          <w:rFonts w:hint="cs"/>
          <w:rtl/>
        </w:rPr>
        <w:t>ی</w:t>
      </w:r>
      <w:r w:rsidRPr="00EC16E8">
        <w:rPr>
          <w:rStyle w:val="Char2"/>
          <w:rFonts w:hint="cs"/>
          <w:rtl/>
        </w:rPr>
        <w:t>ن کوف</w:t>
      </w:r>
      <w:r w:rsidR="00D75365" w:rsidRPr="00EC16E8">
        <w:rPr>
          <w:rStyle w:val="Char2"/>
          <w:rFonts w:hint="cs"/>
          <w:rtl/>
        </w:rPr>
        <w:t>ی</w:t>
      </w:r>
      <w:r w:rsidRPr="00EC16E8">
        <w:rPr>
          <w:rStyle w:val="Char2"/>
          <w:rFonts w:hint="cs"/>
          <w:rtl/>
        </w:rPr>
        <w:t>ان اعتماد م</w:t>
      </w:r>
      <w:r w:rsidR="00D75365" w:rsidRPr="00EC16E8">
        <w:rPr>
          <w:rStyle w:val="Char2"/>
          <w:rFonts w:hint="cs"/>
          <w:rtl/>
        </w:rPr>
        <w:t>ی</w:t>
      </w:r>
      <w:r w:rsidR="00CC7497" w:rsidRPr="00EC16E8">
        <w:rPr>
          <w:rStyle w:val="Char2"/>
          <w:rFonts w:hint="eastAsia"/>
          <w:rtl/>
        </w:rPr>
        <w:t>‌</w:t>
      </w:r>
      <w:r w:rsidR="00AD75A3" w:rsidRPr="00EC16E8">
        <w:rPr>
          <w:rStyle w:val="Char2"/>
          <w:rFonts w:hint="cs"/>
          <w:rtl/>
        </w:rPr>
        <w:t>ک</w:t>
      </w:r>
      <w:r w:rsidR="00CC7497" w:rsidRPr="00EC16E8">
        <w:rPr>
          <w:rStyle w:val="Char2"/>
          <w:rFonts w:hint="cs"/>
          <w:rtl/>
        </w:rPr>
        <w:t>ن</w:t>
      </w:r>
      <w:r w:rsidR="00D75365" w:rsidRPr="00EC16E8">
        <w:rPr>
          <w:rStyle w:val="Char2"/>
          <w:rFonts w:hint="cs"/>
          <w:rtl/>
        </w:rPr>
        <w:t>ی</w:t>
      </w:r>
      <w:r w:rsidRPr="00EC16E8">
        <w:rPr>
          <w:rStyle w:val="Char2"/>
          <w:rFonts w:hint="cs"/>
          <w:rtl/>
        </w:rPr>
        <w:t xml:space="preserve"> در حال</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w:t>
      </w:r>
      <w:r w:rsidR="00704539" w:rsidRPr="00EC16E8">
        <w:rPr>
          <w:rStyle w:val="Char2"/>
          <w:rFonts w:hint="cs"/>
          <w:rtl/>
        </w:rPr>
        <w:t xml:space="preserve"> آن‌ها </w:t>
      </w:r>
      <w:r w:rsidRPr="00EC16E8">
        <w:rPr>
          <w:rStyle w:val="Char2"/>
          <w:rFonts w:hint="cs"/>
          <w:rtl/>
        </w:rPr>
        <w:t>بودند که پسر عمو</w:t>
      </w:r>
      <w:r w:rsidR="00D75365" w:rsidRPr="00EC16E8">
        <w:rPr>
          <w:rStyle w:val="Char2"/>
          <w:rFonts w:hint="cs"/>
          <w:rtl/>
        </w:rPr>
        <w:t>ی</w:t>
      </w:r>
      <w:r w:rsidRPr="00EC16E8">
        <w:rPr>
          <w:rStyle w:val="Char2"/>
          <w:rFonts w:hint="cs"/>
          <w:rtl/>
        </w:rPr>
        <w:t>ت، مسلم بن عق</w:t>
      </w:r>
      <w:r w:rsidR="00D75365" w:rsidRPr="00EC16E8">
        <w:rPr>
          <w:rStyle w:val="Char2"/>
          <w:rFonts w:hint="cs"/>
          <w:rtl/>
        </w:rPr>
        <w:t>ی</w:t>
      </w:r>
      <w:r w:rsidRPr="00EC16E8">
        <w:rPr>
          <w:rStyle w:val="Char2"/>
          <w:rFonts w:hint="cs"/>
          <w:rtl/>
        </w:rPr>
        <w:t xml:space="preserve">ل، را </w:t>
      </w:r>
      <w:r w:rsidR="00AD75A3" w:rsidRPr="00EC16E8">
        <w:rPr>
          <w:rStyle w:val="Char2"/>
          <w:rFonts w:hint="cs"/>
          <w:rtl/>
        </w:rPr>
        <w:t>ک</w:t>
      </w:r>
      <w:r w:rsidRPr="00EC16E8">
        <w:rPr>
          <w:rStyle w:val="Char2"/>
          <w:rFonts w:hint="cs"/>
          <w:rtl/>
        </w:rPr>
        <w:t>شتند.</w:t>
      </w:r>
      <w:r w:rsidRPr="00EC16E8">
        <w:rPr>
          <w:rStyle w:val="Char2"/>
          <w:vertAlign w:val="superscript"/>
          <w:rtl/>
        </w:rPr>
        <w:footnoteReference w:id="794"/>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مفید نقل کرده که وی گوید:</w:t>
      </w:r>
    </w:p>
    <w:p w:rsidR="00420579" w:rsidRPr="00EC16E8" w:rsidRDefault="00420579" w:rsidP="00EC16E8">
      <w:pPr>
        <w:widowControl w:val="0"/>
        <w:ind w:firstLine="284"/>
        <w:rPr>
          <w:rStyle w:val="Char2"/>
          <w:rtl/>
        </w:rPr>
      </w:pPr>
      <w:r w:rsidRPr="00EC16E8">
        <w:rPr>
          <w:rStyle w:val="Char2"/>
          <w:rFonts w:hint="cs"/>
          <w:rtl/>
        </w:rPr>
        <w:t>«سال 60 هجری همراه مادرم به حج رفتم، در حالی که شتر مادرم را می</w:t>
      </w:r>
      <w:r w:rsidR="00CC7497" w:rsidRPr="00EC16E8">
        <w:rPr>
          <w:rStyle w:val="Char2"/>
          <w:rFonts w:hint="eastAsia"/>
          <w:rtl/>
        </w:rPr>
        <w:t>‌</w:t>
      </w:r>
      <w:r w:rsidRPr="00EC16E8">
        <w:rPr>
          <w:rStyle w:val="Char2"/>
          <w:rFonts w:hint="cs"/>
          <w:rtl/>
        </w:rPr>
        <w:t>راندم موقعی که داخل حرم مکه شدم، ناگهان حسین بن علی را خارج از حرم مکه همراه با شمشیرها و سپرهایش دیدم. گفتم:</w:t>
      </w:r>
      <w:r w:rsidR="00704539" w:rsidRPr="00EC16E8">
        <w:rPr>
          <w:rStyle w:val="Char2"/>
          <w:rFonts w:hint="cs"/>
          <w:rtl/>
        </w:rPr>
        <w:t xml:space="preserve"> این‌ها </w:t>
      </w:r>
      <w:r w:rsidRPr="00EC16E8">
        <w:rPr>
          <w:rStyle w:val="Char2"/>
          <w:rFonts w:hint="cs"/>
          <w:rtl/>
        </w:rPr>
        <w:t>مال چه کسی است؟ گفتند: مال حسین بن علی. پیشش رفتم و به او سلام کردم و گفتم: ای پسر رسول خدا، پدرم و مادرم فدایت باد! خداوند آرزویت را برآورده کرده و آنچه که دوست می</w:t>
      </w:r>
      <w:r w:rsidR="00CC7497" w:rsidRPr="00EC16E8">
        <w:rPr>
          <w:rStyle w:val="Char2"/>
          <w:rFonts w:hint="eastAsia"/>
          <w:rtl/>
        </w:rPr>
        <w:t>‌</w:t>
      </w:r>
      <w:r w:rsidRPr="00EC16E8">
        <w:rPr>
          <w:rStyle w:val="Char2"/>
          <w:rFonts w:hint="cs"/>
          <w:rtl/>
        </w:rPr>
        <w:t>داشتی بدان رسیدی چرا این قدر برای حج عجله می</w:t>
      </w:r>
      <w:r w:rsidR="00CC7497" w:rsidRPr="00EC16E8">
        <w:rPr>
          <w:rStyle w:val="Char2"/>
          <w:rFonts w:hint="eastAsia"/>
          <w:rtl/>
        </w:rPr>
        <w:t>‌</w:t>
      </w:r>
      <w:r w:rsidRPr="00EC16E8">
        <w:rPr>
          <w:rStyle w:val="Char2"/>
          <w:rFonts w:hint="cs"/>
          <w:rtl/>
        </w:rPr>
        <w:t>کنی؟ گفت: اگر عجله نمی</w:t>
      </w:r>
      <w:r w:rsidR="00CC7497" w:rsidRPr="00EC16E8">
        <w:rPr>
          <w:rStyle w:val="Char2"/>
          <w:rFonts w:hint="eastAsia"/>
          <w:rtl/>
        </w:rPr>
        <w:t>‌</w:t>
      </w:r>
      <w:r w:rsidRPr="00EC16E8">
        <w:rPr>
          <w:rStyle w:val="Char2"/>
          <w:rFonts w:hint="cs"/>
          <w:rtl/>
        </w:rPr>
        <w:t>کردم، من را از اینجا بر</w:t>
      </w:r>
      <w:r w:rsidR="00CC7497" w:rsidRPr="00EC16E8">
        <w:rPr>
          <w:rStyle w:val="Char2"/>
          <w:rFonts w:hint="cs"/>
          <w:rtl/>
        </w:rPr>
        <w:t xml:space="preserve"> </w:t>
      </w:r>
      <w:r w:rsidRPr="00EC16E8">
        <w:rPr>
          <w:rStyle w:val="Char2"/>
          <w:rFonts w:hint="cs"/>
          <w:rtl/>
        </w:rPr>
        <w:t>می</w:t>
      </w:r>
      <w:r w:rsidR="00CC7497" w:rsidRPr="00EC16E8">
        <w:rPr>
          <w:rStyle w:val="Char2"/>
          <w:rFonts w:hint="eastAsia"/>
          <w:rtl/>
        </w:rPr>
        <w:t>‌</w:t>
      </w:r>
      <w:r w:rsidRPr="00EC16E8">
        <w:rPr>
          <w:rStyle w:val="Char2"/>
          <w:rFonts w:hint="cs"/>
          <w:rtl/>
        </w:rPr>
        <w:t>داشتند. سپس به من گفت: تو کیستی؟ گفتم: یک نفر عرب. به خدا قسم، بیشتر از آن از من پرس و جو نکرد. سپس به من گفت: از مردمان پشت سرت به من بگو. گفتم: از یک نفر آگاه پرسیدی.</w:t>
      </w:r>
      <w:r w:rsidR="00D14D91" w:rsidRPr="00EC16E8">
        <w:rPr>
          <w:rStyle w:val="Char2"/>
          <w:rFonts w:hint="cs"/>
          <w:rtl/>
        </w:rPr>
        <w:t xml:space="preserve"> دل‌های </w:t>
      </w:r>
      <w:r w:rsidRPr="00EC16E8">
        <w:rPr>
          <w:rStyle w:val="Char2"/>
          <w:rFonts w:hint="cs"/>
          <w:rtl/>
        </w:rPr>
        <w:t>مردم همراه تو ولی شمشیرهایشان علیه تو کشیده شده، و قضا و تقدیر از آسمان فرود می</w:t>
      </w:r>
      <w:r w:rsidR="00CC7497" w:rsidRPr="00EC16E8">
        <w:rPr>
          <w:rStyle w:val="Char2"/>
          <w:rFonts w:hint="eastAsia"/>
          <w:rtl/>
        </w:rPr>
        <w:t>‌</w:t>
      </w:r>
      <w:r w:rsidRPr="00EC16E8">
        <w:rPr>
          <w:rStyle w:val="Char2"/>
          <w:rFonts w:hint="cs"/>
          <w:rtl/>
        </w:rPr>
        <w:t>آید و خدا</w:t>
      </w:r>
      <w:r w:rsidR="00E532A3" w:rsidRPr="00EC16E8">
        <w:rPr>
          <w:rStyle w:val="Char2"/>
          <w:rFonts w:hint="cs"/>
          <w:rtl/>
        </w:rPr>
        <w:t xml:space="preserve"> هرچه </w:t>
      </w:r>
      <w:r w:rsidRPr="00EC16E8">
        <w:rPr>
          <w:rStyle w:val="Char2"/>
          <w:rFonts w:hint="cs"/>
          <w:rtl/>
        </w:rPr>
        <w:t>بخواهد می</w:t>
      </w:r>
      <w:r w:rsidR="00CC7497" w:rsidRPr="00EC16E8">
        <w:rPr>
          <w:rStyle w:val="Char2"/>
          <w:rFonts w:hint="eastAsia"/>
          <w:rtl/>
        </w:rPr>
        <w:t>‌</w:t>
      </w:r>
      <w:r w:rsidRPr="00EC16E8">
        <w:rPr>
          <w:rStyle w:val="Char2"/>
          <w:rFonts w:hint="cs"/>
          <w:rtl/>
        </w:rPr>
        <w:t>کند».</w:t>
      </w:r>
      <w:r w:rsidRPr="00EC16E8">
        <w:rPr>
          <w:rStyle w:val="Char2"/>
          <w:vertAlign w:val="superscript"/>
          <w:rtl/>
        </w:rPr>
        <w:footnoteReference w:id="795"/>
      </w:r>
      <w:r w:rsidRPr="00EC16E8">
        <w:rPr>
          <w:rStyle w:val="Char2"/>
          <w:rtl/>
        </w:rPr>
        <w:t xml:space="preserve"> </w:t>
      </w:r>
    </w:p>
    <w:p w:rsidR="00420579" w:rsidRPr="00EC16E8" w:rsidRDefault="00420579" w:rsidP="00EC16E8">
      <w:pPr>
        <w:ind w:firstLine="284"/>
        <w:rPr>
          <w:rStyle w:val="Char2"/>
          <w:rtl/>
        </w:rPr>
      </w:pPr>
      <w:r w:rsidRPr="00EC16E8">
        <w:rPr>
          <w:rStyle w:val="Char2"/>
          <w:rFonts w:hint="cs"/>
          <w:rtl/>
        </w:rPr>
        <w:t>اما حس</w:t>
      </w:r>
      <w:r w:rsidR="00D75365" w:rsidRPr="00EC16E8">
        <w:rPr>
          <w:rStyle w:val="Char2"/>
          <w:rFonts w:hint="cs"/>
          <w:rtl/>
        </w:rPr>
        <w:t>ی</w:t>
      </w:r>
      <w:r w:rsidRPr="00EC16E8">
        <w:rPr>
          <w:rStyle w:val="Char2"/>
          <w:rFonts w:hint="cs"/>
          <w:rtl/>
        </w:rPr>
        <w:t>ن وقت</w:t>
      </w:r>
      <w:r w:rsidR="00D75365" w:rsidRPr="00EC16E8">
        <w:rPr>
          <w:rStyle w:val="Char2"/>
          <w:rFonts w:hint="cs"/>
          <w:rtl/>
        </w:rPr>
        <w:t>ی</w:t>
      </w:r>
      <w:r w:rsidRPr="00EC16E8">
        <w:rPr>
          <w:rStyle w:val="Char2"/>
          <w:rFonts w:hint="cs"/>
          <w:rtl/>
        </w:rPr>
        <w:t xml:space="preserve"> د</w:t>
      </w:r>
      <w:r w:rsidR="00D75365" w:rsidRPr="00EC16E8">
        <w:rPr>
          <w:rStyle w:val="Char2"/>
          <w:rFonts w:hint="cs"/>
          <w:rtl/>
        </w:rPr>
        <w:t>ی</w:t>
      </w:r>
      <w:r w:rsidRPr="00EC16E8">
        <w:rPr>
          <w:rStyle w:val="Char2"/>
          <w:rFonts w:hint="cs"/>
          <w:rtl/>
        </w:rPr>
        <w:t>د تنها مانده و خانواده</w:t>
      </w:r>
      <w:r w:rsidR="00131B1F" w:rsidRPr="00EC16E8">
        <w:rPr>
          <w:rStyle w:val="Char2"/>
          <w:rFonts w:hint="cs"/>
          <w:rtl/>
        </w:rPr>
        <w:t xml:space="preserve">‌اش </w:t>
      </w:r>
      <w:r w:rsidRPr="00EC16E8">
        <w:rPr>
          <w:rStyle w:val="Char2"/>
          <w:rFonts w:hint="cs"/>
          <w:rtl/>
        </w:rPr>
        <w:t xml:space="preserve">را رها </w:t>
      </w:r>
      <w:r w:rsidR="00AD75A3" w:rsidRPr="00EC16E8">
        <w:rPr>
          <w:rStyle w:val="Char2"/>
          <w:rFonts w:hint="cs"/>
          <w:rtl/>
        </w:rPr>
        <w:t>ک</w:t>
      </w:r>
      <w:r w:rsidRPr="00EC16E8">
        <w:rPr>
          <w:rStyle w:val="Char2"/>
          <w:rFonts w:hint="cs"/>
          <w:rtl/>
        </w:rPr>
        <w:t>رده</w:t>
      </w:r>
      <w:r w:rsidR="00F15D9B" w:rsidRPr="00EC16E8">
        <w:rPr>
          <w:rStyle w:val="Char2"/>
          <w:rFonts w:hint="cs"/>
          <w:rtl/>
        </w:rPr>
        <w:t xml:space="preserve">‌اند </w:t>
      </w:r>
      <w:r w:rsidRPr="00EC16E8">
        <w:rPr>
          <w:rStyle w:val="Char2"/>
          <w:rFonts w:hint="cs"/>
          <w:rtl/>
        </w:rPr>
        <w:t xml:space="preserve">و او را </w:t>
      </w:r>
      <w:r w:rsidR="00D75365" w:rsidRPr="00EC16E8">
        <w:rPr>
          <w:rStyle w:val="Char2"/>
          <w:rFonts w:hint="cs"/>
          <w:rtl/>
        </w:rPr>
        <w:t>ی</w:t>
      </w:r>
      <w:r w:rsidRPr="00EC16E8">
        <w:rPr>
          <w:rStyle w:val="Char2"/>
          <w:rFonts w:hint="cs"/>
          <w:rtl/>
        </w:rPr>
        <w:t>ار</w:t>
      </w:r>
      <w:r w:rsidR="00D75365" w:rsidRPr="00EC16E8">
        <w:rPr>
          <w:rStyle w:val="Char2"/>
          <w:rFonts w:hint="cs"/>
          <w:rtl/>
        </w:rPr>
        <w:t>ی</w:t>
      </w:r>
      <w:r w:rsidRPr="00EC16E8">
        <w:rPr>
          <w:rStyle w:val="Char2"/>
          <w:rFonts w:hint="cs"/>
          <w:rtl/>
        </w:rPr>
        <w:t xml:space="preserve"> ن</w:t>
      </w:r>
      <w:r w:rsidR="00AD75A3" w:rsidRPr="00EC16E8">
        <w:rPr>
          <w:rStyle w:val="Char2"/>
          <w:rFonts w:hint="cs"/>
          <w:rtl/>
        </w:rPr>
        <w:t>ک</w:t>
      </w:r>
      <w:r w:rsidRPr="00EC16E8">
        <w:rPr>
          <w:rStyle w:val="Char2"/>
          <w:rFonts w:hint="cs"/>
          <w:rtl/>
        </w:rPr>
        <w:t>ردند بر اسب خود سوار شد و با</w:t>
      </w:r>
      <w:r w:rsidR="00704539" w:rsidRPr="00EC16E8">
        <w:rPr>
          <w:rStyle w:val="Char2"/>
          <w:rFonts w:hint="cs"/>
          <w:rtl/>
        </w:rPr>
        <w:t xml:space="preserve"> آن‌ها </w:t>
      </w:r>
      <w:r w:rsidRPr="00EC16E8">
        <w:rPr>
          <w:rStyle w:val="Char2"/>
          <w:rFonts w:hint="cs"/>
          <w:rtl/>
        </w:rPr>
        <w:t xml:space="preserve">روبرو شد و به آنان گفت: </w:t>
      </w:r>
    </w:p>
    <w:p w:rsidR="00420579" w:rsidRPr="00EC16E8" w:rsidRDefault="00420579" w:rsidP="00EC16E8">
      <w:pPr>
        <w:widowControl w:val="0"/>
        <w:ind w:firstLine="284"/>
        <w:rPr>
          <w:rStyle w:val="Char2"/>
          <w:rtl/>
        </w:rPr>
      </w:pPr>
      <w:r w:rsidRPr="00EC16E8">
        <w:rPr>
          <w:rStyle w:val="Char2"/>
          <w:rFonts w:hint="cs"/>
          <w:rtl/>
        </w:rPr>
        <w:t>«ا</w:t>
      </w:r>
      <w:r w:rsidR="00D75365" w:rsidRPr="00EC16E8">
        <w:rPr>
          <w:rStyle w:val="Char2"/>
          <w:rFonts w:hint="cs"/>
          <w:rtl/>
        </w:rPr>
        <w:t>ی</w:t>
      </w:r>
      <w:r w:rsidRPr="00EC16E8">
        <w:rPr>
          <w:rStyle w:val="Char2"/>
          <w:rFonts w:hint="cs"/>
          <w:rtl/>
        </w:rPr>
        <w:t xml:space="preserve"> اهل </w:t>
      </w:r>
      <w:r w:rsidR="00AD75A3" w:rsidRPr="00EC16E8">
        <w:rPr>
          <w:rStyle w:val="Char2"/>
          <w:rFonts w:hint="cs"/>
          <w:rtl/>
        </w:rPr>
        <w:t>ک</w:t>
      </w:r>
      <w:r w:rsidRPr="00EC16E8">
        <w:rPr>
          <w:rStyle w:val="Char2"/>
          <w:rFonts w:hint="cs"/>
          <w:rtl/>
        </w:rPr>
        <w:t>وفه، زشت باد بر شما وقت</w:t>
      </w:r>
      <w:r w:rsidR="00D75365" w:rsidRPr="00EC16E8">
        <w:rPr>
          <w:rStyle w:val="Char2"/>
          <w:rFonts w:hint="cs"/>
          <w:rtl/>
        </w:rPr>
        <w:t>ی</w:t>
      </w:r>
      <w:r w:rsidRPr="00EC16E8">
        <w:rPr>
          <w:rStyle w:val="Char2"/>
          <w:rFonts w:hint="cs"/>
          <w:rtl/>
        </w:rPr>
        <w:t xml:space="preserve"> </w:t>
      </w:r>
      <w:r w:rsidR="00AD75A3" w:rsidRPr="00EC16E8">
        <w:rPr>
          <w:rStyle w:val="Char2"/>
          <w:rFonts w:hint="cs"/>
          <w:rtl/>
        </w:rPr>
        <w:t>ک</w:t>
      </w:r>
      <w:r w:rsidRPr="00EC16E8">
        <w:rPr>
          <w:rStyle w:val="Char2"/>
          <w:rFonts w:hint="cs"/>
          <w:rtl/>
        </w:rPr>
        <w:t>ه ما را به فر</w:t>
      </w:r>
      <w:r w:rsidR="00D75365" w:rsidRPr="00EC16E8">
        <w:rPr>
          <w:rStyle w:val="Char2"/>
          <w:rFonts w:hint="cs"/>
          <w:rtl/>
        </w:rPr>
        <w:t>ی</w:t>
      </w:r>
      <w:r w:rsidRPr="00EC16E8">
        <w:rPr>
          <w:rStyle w:val="Char2"/>
          <w:rFonts w:hint="cs"/>
          <w:rtl/>
        </w:rPr>
        <w:t>اد م</w:t>
      </w:r>
      <w:r w:rsidR="00D75365" w:rsidRPr="00EC16E8">
        <w:rPr>
          <w:rStyle w:val="Char2"/>
          <w:rFonts w:hint="cs"/>
          <w:rtl/>
        </w:rPr>
        <w:t>ی</w:t>
      </w:r>
      <w:r w:rsidR="00CC7497" w:rsidRPr="00EC16E8">
        <w:rPr>
          <w:rStyle w:val="Char2"/>
          <w:rFonts w:hint="eastAsia"/>
          <w:rtl/>
        </w:rPr>
        <w:t>‌</w:t>
      </w:r>
      <w:r w:rsidRPr="00EC16E8">
        <w:rPr>
          <w:rStyle w:val="Char2"/>
          <w:rFonts w:hint="cs"/>
          <w:rtl/>
        </w:rPr>
        <w:t>خواند</w:t>
      </w:r>
      <w:r w:rsidR="00D75365" w:rsidRPr="00EC16E8">
        <w:rPr>
          <w:rStyle w:val="Char2"/>
          <w:rFonts w:hint="cs"/>
          <w:rtl/>
        </w:rPr>
        <w:t>ی</w:t>
      </w:r>
      <w:r w:rsidRPr="00EC16E8">
        <w:rPr>
          <w:rStyle w:val="Char2"/>
          <w:rFonts w:hint="cs"/>
          <w:rtl/>
        </w:rPr>
        <w:t>د و ما نزد شما آمد</w:t>
      </w:r>
      <w:r w:rsidR="00D75365" w:rsidRPr="00EC16E8">
        <w:rPr>
          <w:rStyle w:val="Char2"/>
          <w:rFonts w:hint="cs"/>
          <w:rtl/>
        </w:rPr>
        <w:t>ی</w:t>
      </w:r>
      <w:r w:rsidRPr="00EC16E8">
        <w:rPr>
          <w:rStyle w:val="Char2"/>
          <w:rFonts w:hint="cs"/>
          <w:rtl/>
        </w:rPr>
        <w:t>م و شما شمش</w:t>
      </w:r>
      <w:r w:rsidR="00D75365" w:rsidRPr="00EC16E8">
        <w:rPr>
          <w:rStyle w:val="Char2"/>
          <w:rFonts w:hint="cs"/>
          <w:rtl/>
        </w:rPr>
        <w:t>ی</w:t>
      </w:r>
      <w:r w:rsidRPr="00EC16E8">
        <w:rPr>
          <w:rStyle w:val="Char2"/>
          <w:rFonts w:hint="cs"/>
          <w:rtl/>
        </w:rPr>
        <w:t>رها</w:t>
      </w:r>
      <w:r w:rsidR="00D75365" w:rsidRPr="00EC16E8">
        <w:rPr>
          <w:rStyle w:val="Char2"/>
          <w:rFonts w:hint="cs"/>
          <w:rtl/>
        </w:rPr>
        <w:t>ی</w:t>
      </w:r>
      <w:r w:rsidRPr="00EC16E8">
        <w:rPr>
          <w:rStyle w:val="Char2"/>
          <w:rFonts w:hint="cs"/>
          <w:rtl/>
        </w:rPr>
        <w:t xml:space="preserve"> خود را عل</w:t>
      </w:r>
      <w:r w:rsidR="00D75365" w:rsidRPr="00EC16E8">
        <w:rPr>
          <w:rStyle w:val="Char2"/>
          <w:rFonts w:hint="cs"/>
          <w:rtl/>
        </w:rPr>
        <w:t>ی</w:t>
      </w:r>
      <w:r w:rsidRPr="00EC16E8">
        <w:rPr>
          <w:rStyle w:val="Char2"/>
          <w:rFonts w:hint="cs"/>
          <w:rtl/>
        </w:rPr>
        <w:t xml:space="preserve">ه ما آخته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د و آتش افروخت</w:t>
      </w:r>
      <w:r w:rsidR="00D75365" w:rsidRPr="00EC16E8">
        <w:rPr>
          <w:rStyle w:val="Char2"/>
          <w:rFonts w:hint="cs"/>
          <w:rtl/>
        </w:rPr>
        <w:t>ی</w:t>
      </w:r>
      <w:r w:rsidRPr="00EC16E8">
        <w:rPr>
          <w:rStyle w:val="Char2"/>
          <w:rFonts w:hint="cs"/>
          <w:rtl/>
        </w:rPr>
        <w:t>د و ما آن را بر شما و دشمنان شما انداخت</w:t>
      </w:r>
      <w:r w:rsidR="00D75365" w:rsidRPr="00EC16E8">
        <w:rPr>
          <w:rStyle w:val="Char2"/>
          <w:rFonts w:hint="cs"/>
          <w:rtl/>
        </w:rPr>
        <w:t>ی</w:t>
      </w:r>
      <w:r w:rsidRPr="00EC16E8">
        <w:rPr>
          <w:rStyle w:val="Char2"/>
          <w:rFonts w:hint="cs"/>
          <w:rtl/>
        </w:rPr>
        <w:t>م. شما به اول</w:t>
      </w:r>
      <w:r w:rsidR="00D75365" w:rsidRPr="00EC16E8">
        <w:rPr>
          <w:rStyle w:val="Char2"/>
          <w:rFonts w:hint="cs"/>
          <w:rtl/>
        </w:rPr>
        <w:t>ی</w:t>
      </w:r>
      <w:r w:rsidRPr="00EC16E8">
        <w:rPr>
          <w:rStyle w:val="Char2"/>
          <w:rFonts w:hint="cs"/>
          <w:rtl/>
        </w:rPr>
        <w:t>ا</w:t>
      </w:r>
      <w:r w:rsidR="00D75365" w:rsidRPr="00EC16E8">
        <w:rPr>
          <w:rStyle w:val="Char2"/>
          <w:rFonts w:hint="cs"/>
          <w:rtl/>
        </w:rPr>
        <w:t>ی</w:t>
      </w:r>
      <w:r w:rsidRPr="00EC16E8">
        <w:rPr>
          <w:rStyle w:val="Char2"/>
          <w:rFonts w:hint="cs"/>
          <w:rtl/>
        </w:rPr>
        <w:t xml:space="preserve"> خود پشت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 xml:space="preserve">د و </w:t>
      </w:r>
      <w:r w:rsidR="00D75365" w:rsidRPr="00EC16E8">
        <w:rPr>
          <w:rStyle w:val="Char2"/>
          <w:rFonts w:hint="cs"/>
          <w:rtl/>
        </w:rPr>
        <w:t>ی</w:t>
      </w:r>
      <w:r w:rsidRPr="00EC16E8">
        <w:rPr>
          <w:rStyle w:val="Char2"/>
          <w:rFonts w:hint="cs"/>
          <w:rtl/>
        </w:rPr>
        <w:t>اور دشمنانتان شُد</w:t>
      </w:r>
      <w:r w:rsidR="00D75365" w:rsidRPr="00EC16E8">
        <w:rPr>
          <w:rStyle w:val="Char2"/>
          <w:rFonts w:hint="cs"/>
          <w:rtl/>
        </w:rPr>
        <w:t>ی</w:t>
      </w:r>
      <w:r w:rsidRPr="00EC16E8">
        <w:rPr>
          <w:rStyle w:val="Char2"/>
          <w:rFonts w:hint="cs"/>
          <w:rtl/>
        </w:rPr>
        <w:t>د. ما نسبت به شما</w:t>
      </w:r>
      <w:r w:rsidR="00472FA4" w:rsidRPr="00EC16E8">
        <w:rPr>
          <w:rStyle w:val="Char2"/>
          <w:rFonts w:hint="cs"/>
          <w:rtl/>
        </w:rPr>
        <w:t xml:space="preserve"> </w:t>
      </w:r>
      <w:r w:rsidRPr="00EC16E8">
        <w:rPr>
          <w:rStyle w:val="Char2"/>
          <w:rFonts w:hint="cs"/>
          <w:rtl/>
        </w:rPr>
        <w:t>گناه</w:t>
      </w:r>
      <w:r w:rsidR="00D75365" w:rsidRPr="00EC16E8">
        <w:rPr>
          <w:rStyle w:val="Char2"/>
          <w:rFonts w:hint="cs"/>
          <w:rtl/>
        </w:rPr>
        <w:t>ی</w:t>
      </w:r>
      <w:r w:rsidRPr="00EC16E8">
        <w:rPr>
          <w:rStyle w:val="Char2"/>
          <w:rFonts w:hint="cs"/>
          <w:rtl/>
        </w:rPr>
        <w:t xml:space="preserve"> نکرد</w:t>
      </w:r>
      <w:r w:rsidR="00D75365" w:rsidRPr="00EC16E8">
        <w:rPr>
          <w:rStyle w:val="Char2"/>
          <w:rFonts w:hint="cs"/>
          <w:rtl/>
        </w:rPr>
        <w:t>ی</w:t>
      </w:r>
      <w:r w:rsidRPr="00EC16E8">
        <w:rPr>
          <w:rStyle w:val="Char2"/>
          <w:rFonts w:hint="cs"/>
          <w:rtl/>
        </w:rPr>
        <w:t xml:space="preserve">م. وای بر شما روزی </w:t>
      </w:r>
      <w:r w:rsidR="00AD75A3" w:rsidRPr="00EC16E8">
        <w:rPr>
          <w:rStyle w:val="Char2"/>
          <w:rFonts w:hint="cs"/>
          <w:rtl/>
        </w:rPr>
        <w:t>ک</w:t>
      </w:r>
      <w:r w:rsidRPr="00EC16E8">
        <w:rPr>
          <w:rStyle w:val="Char2"/>
          <w:rFonts w:hint="cs"/>
          <w:rtl/>
        </w:rPr>
        <w:t>ه ما را نپذ</w:t>
      </w:r>
      <w:r w:rsidR="00D75365" w:rsidRPr="00EC16E8">
        <w:rPr>
          <w:rStyle w:val="Char2"/>
          <w:rFonts w:hint="cs"/>
          <w:rtl/>
        </w:rPr>
        <w:t>ی</w:t>
      </w:r>
      <w:r w:rsidRPr="00EC16E8">
        <w:rPr>
          <w:rStyle w:val="Char2"/>
          <w:rFonts w:hint="cs"/>
          <w:rtl/>
        </w:rPr>
        <w:t>رفت</w:t>
      </w:r>
      <w:r w:rsidR="00D75365" w:rsidRPr="00EC16E8">
        <w:rPr>
          <w:rStyle w:val="Char2"/>
          <w:rFonts w:hint="cs"/>
          <w:rtl/>
        </w:rPr>
        <w:t>ی</w:t>
      </w:r>
      <w:r w:rsidRPr="00EC16E8">
        <w:rPr>
          <w:rStyle w:val="Char2"/>
          <w:rFonts w:hint="cs"/>
          <w:rtl/>
        </w:rPr>
        <w:t>د و با شمش</w:t>
      </w:r>
      <w:r w:rsidR="00D75365" w:rsidRPr="00EC16E8">
        <w:rPr>
          <w:rStyle w:val="Char2"/>
          <w:rFonts w:hint="cs"/>
          <w:rtl/>
        </w:rPr>
        <w:t>ی</w:t>
      </w:r>
      <w:r w:rsidRPr="00EC16E8">
        <w:rPr>
          <w:rStyle w:val="Char2"/>
          <w:rFonts w:hint="cs"/>
          <w:rtl/>
        </w:rPr>
        <w:t>ر بر ما تاخت</w:t>
      </w:r>
      <w:r w:rsidR="00D75365" w:rsidRPr="00EC16E8">
        <w:rPr>
          <w:rStyle w:val="Char2"/>
          <w:rFonts w:hint="cs"/>
          <w:rtl/>
        </w:rPr>
        <w:t>ی</w:t>
      </w:r>
      <w:r w:rsidRPr="00EC16E8">
        <w:rPr>
          <w:rStyle w:val="Char2"/>
          <w:rFonts w:hint="cs"/>
          <w:rtl/>
        </w:rPr>
        <w:t>د. شما با سرعت برا</w:t>
      </w:r>
      <w:r w:rsidR="00D75365" w:rsidRPr="00EC16E8">
        <w:rPr>
          <w:rStyle w:val="Char2"/>
          <w:rFonts w:hint="cs"/>
          <w:rtl/>
        </w:rPr>
        <w:t>ی</w:t>
      </w:r>
      <w:r w:rsidRPr="00EC16E8">
        <w:rPr>
          <w:rStyle w:val="Char2"/>
          <w:rFonts w:hint="cs"/>
          <w:rtl/>
        </w:rPr>
        <w:t xml:space="preserve"> ب</w:t>
      </w:r>
      <w:r w:rsidR="00D75365" w:rsidRPr="00EC16E8">
        <w:rPr>
          <w:rStyle w:val="Char2"/>
          <w:rFonts w:hint="cs"/>
          <w:rtl/>
        </w:rPr>
        <w:t>ی</w:t>
      </w:r>
      <w:r w:rsidRPr="00EC16E8">
        <w:rPr>
          <w:rStyle w:val="Char2"/>
          <w:rFonts w:hint="cs"/>
          <w:rtl/>
        </w:rPr>
        <w:t>عت با ما آمد</w:t>
      </w:r>
      <w:r w:rsidR="00D75365" w:rsidRPr="00EC16E8">
        <w:rPr>
          <w:rStyle w:val="Char2"/>
          <w:rFonts w:hint="cs"/>
          <w:rtl/>
        </w:rPr>
        <w:t>ی</w:t>
      </w:r>
      <w:r w:rsidRPr="00EC16E8">
        <w:rPr>
          <w:rStyle w:val="Char2"/>
          <w:rFonts w:hint="cs"/>
          <w:rtl/>
        </w:rPr>
        <w:t>د و مانند پروانه</w:t>
      </w:r>
      <w:r w:rsidR="00CC7497" w:rsidRPr="00EC16E8">
        <w:rPr>
          <w:rStyle w:val="Char2"/>
          <w:rFonts w:hint="eastAsia"/>
          <w:rtl/>
        </w:rPr>
        <w:t>‌</w:t>
      </w:r>
      <w:r w:rsidRPr="00EC16E8">
        <w:rPr>
          <w:rStyle w:val="Char2"/>
          <w:rFonts w:hint="cs"/>
          <w:rtl/>
        </w:rPr>
        <w:t>ها گرد ما جمع شد</w:t>
      </w:r>
      <w:r w:rsidR="00D75365" w:rsidRPr="00EC16E8">
        <w:rPr>
          <w:rStyle w:val="Char2"/>
          <w:rFonts w:hint="cs"/>
          <w:rtl/>
        </w:rPr>
        <w:t>ی</w:t>
      </w:r>
      <w:r w:rsidRPr="00EC16E8">
        <w:rPr>
          <w:rStyle w:val="Char2"/>
          <w:rFonts w:hint="cs"/>
          <w:rtl/>
        </w:rPr>
        <w:t>د، سپس از رو</w:t>
      </w:r>
      <w:r w:rsidR="00D75365" w:rsidRPr="00EC16E8">
        <w:rPr>
          <w:rStyle w:val="Char2"/>
          <w:rFonts w:hint="cs"/>
          <w:rtl/>
        </w:rPr>
        <w:t>ی</w:t>
      </w:r>
      <w:r w:rsidRPr="00EC16E8">
        <w:rPr>
          <w:rStyle w:val="Char2"/>
          <w:rFonts w:hint="cs"/>
          <w:rtl/>
        </w:rPr>
        <w:t xml:space="preserve"> نادان</w:t>
      </w:r>
      <w:r w:rsidR="00D75365" w:rsidRPr="00EC16E8">
        <w:rPr>
          <w:rStyle w:val="Char2"/>
          <w:rFonts w:hint="cs"/>
          <w:rtl/>
        </w:rPr>
        <w:t>ی</w:t>
      </w:r>
      <w:r w:rsidRPr="00EC16E8">
        <w:rPr>
          <w:rStyle w:val="Char2"/>
          <w:rFonts w:hint="cs"/>
          <w:rtl/>
        </w:rPr>
        <w:t xml:space="preserve"> و سفاهت پیمان خود را شکستید و به اطاعت از طاغوت پرداخت</w:t>
      </w:r>
      <w:r w:rsidR="00D75365" w:rsidRPr="00EC16E8">
        <w:rPr>
          <w:rStyle w:val="Char2"/>
          <w:rFonts w:hint="cs"/>
          <w:rtl/>
        </w:rPr>
        <w:t>ی</w:t>
      </w:r>
      <w:r w:rsidRPr="00EC16E8">
        <w:rPr>
          <w:rStyle w:val="Char2"/>
          <w:rFonts w:hint="cs"/>
          <w:rtl/>
        </w:rPr>
        <w:t xml:space="preserve">د. سپس ما را خوار </w:t>
      </w:r>
      <w:r w:rsidR="00AD75A3" w:rsidRPr="00EC16E8">
        <w:rPr>
          <w:rStyle w:val="Char2"/>
          <w:rFonts w:hint="cs"/>
          <w:rtl/>
        </w:rPr>
        <w:t>ک</w:t>
      </w:r>
      <w:r w:rsidRPr="00EC16E8">
        <w:rPr>
          <w:rStyle w:val="Char2"/>
          <w:rFonts w:hint="cs"/>
          <w:rtl/>
        </w:rPr>
        <w:t>رد</w:t>
      </w:r>
      <w:r w:rsidR="00D75365" w:rsidRPr="00EC16E8">
        <w:rPr>
          <w:rStyle w:val="Char2"/>
          <w:rFonts w:hint="cs"/>
          <w:rtl/>
        </w:rPr>
        <w:t>ی</w:t>
      </w:r>
      <w:r w:rsidRPr="00EC16E8">
        <w:rPr>
          <w:rStyle w:val="Char2"/>
          <w:rFonts w:hint="cs"/>
          <w:rtl/>
        </w:rPr>
        <w:t xml:space="preserve">د و ما را </w:t>
      </w:r>
      <w:r w:rsidR="00AD75A3" w:rsidRPr="00EC16E8">
        <w:rPr>
          <w:rStyle w:val="Char2"/>
          <w:rFonts w:hint="cs"/>
          <w:rtl/>
        </w:rPr>
        <w:t>ک</w:t>
      </w:r>
      <w:r w:rsidRPr="00EC16E8">
        <w:rPr>
          <w:rStyle w:val="Char2"/>
          <w:rFonts w:hint="cs"/>
          <w:rtl/>
        </w:rPr>
        <w:t>شت</w:t>
      </w:r>
      <w:r w:rsidR="00D75365" w:rsidRPr="00EC16E8">
        <w:rPr>
          <w:rStyle w:val="Char2"/>
          <w:rFonts w:hint="cs"/>
          <w:rtl/>
        </w:rPr>
        <w:t>ی</w:t>
      </w:r>
      <w:r w:rsidRPr="00EC16E8">
        <w:rPr>
          <w:rStyle w:val="Char2"/>
          <w:rFonts w:hint="cs"/>
          <w:rtl/>
        </w:rPr>
        <w:t>د. آگاه باش</w:t>
      </w:r>
      <w:r w:rsidR="00D75365" w:rsidRPr="00EC16E8">
        <w:rPr>
          <w:rStyle w:val="Char2"/>
          <w:rFonts w:hint="cs"/>
          <w:rtl/>
        </w:rPr>
        <w:t>ی</w:t>
      </w:r>
      <w:r w:rsidRPr="00EC16E8">
        <w:rPr>
          <w:rStyle w:val="Char2"/>
          <w:rFonts w:hint="cs"/>
          <w:rtl/>
        </w:rPr>
        <w:t xml:space="preserve">د </w:t>
      </w:r>
      <w:r w:rsidR="00AD75A3" w:rsidRPr="00EC16E8">
        <w:rPr>
          <w:rStyle w:val="Char2"/>
          <w:rFonts w:hint="cs"/>
          <w:rtl/>
        </w:rPr>
        <w:t>ک</w:t>
      </w:r>
      <w:r w:rsidRPr="00EC16E8">
        <w:rPr>
          <w:rStyle w:val="Char2"/>
          <w:rFonts w:hint="cs"/>
          <w:rtl/>
        </w:rPr>
        <w:t>ه خدا بر ظالمان لعنت فرستاده است. سپس اسبش را به طرف</w:t>
      </w:r>
      <w:r w:rsidR="00704539" w:rsidRPr="00EC16E8">
        <w:rPr>
          <w:rStyle w:val="Char2"/>
          <w:rFonts w:hint="cs"/>
          <w:rtl/>
        </w:rPr>
        <w:t xml:space="preserve"> آن‌ها </w:t>
      </w:r>
      <w:r w:rsidRPr="00EC16E8">
        <w:rPr>
          <w:rStyle w:val="Char2"/>
          <w:rFonts w:hint="cs"/>
          <w:rtl/>
        </w:rPr>
        <w:t>حر</w:t>
      </w:r>
      <w:r w:rsidR="00AD75A3" w:rsidRPr="00EC16E8">
        <w:rPr>
          <w:rStyle w:val="Char2"/>
          <w:rFonts w:hint="cs"/>
          <w:rtl/>
        </w:rPr>
        <w:t>ک</w:t>
      </w:r>
      <w:r w:rsidRPr="00EC16E8">
        <w:rPr>
          <w:rStyle w:val="Char2"/>
          <w:rFonts w:hint="cs"/>
          <w:rtl/>
        </w:rPr>
        <w:t>ت داد و شمش</w:t>
      </w:r>
      <w:r w:rsidR="00D75365" w:rsidRPr="00EC16E8">
        <w:rPr>
          <w:rStyle w:val="Char2"/>
          <w:rFonts w:hint="cs"/>
          <w:rtl/>
        </w:rPr>
        <w:t>ی</w:t>
      </w:r>
      <w:r w:rsidRPr="00EC16E8">
        <w:rPr>
          <w:rStyle w:val="Char2"/>
          <w:rFonts w:hint="cs"/>
          <w:rtl/>
        </w:rPr>
        <w:t>ر در دستش خش</w:t>
      </w:r>
      <w:r w:rsidR="00AD75A3" w:rsidRPr="00EC16E8">
        <w:rPr>
          <w:rStyle w:val="Char2"/>
          <w:rFonts w:hint="cs"/>
          <w:rtl/>
        </w:rPr>
        <w:t>ک</w:t>
      </w:r>
      <w:r w:rsidRPr="00EC16E8">
        <w:rPr>
          <w:rStyle w:val="Char2"/>
          <w:rFonts w:hint="cs"/>
          <w:rtl/>
        </w:rPr>
        <w:t xml:space="preserve"> شد در حالی که او از خودش ناام</w:t>
      </w:r>
      <w:r w:rsidR="00D75365" w:rsidRPr="00EC16E8">
        <w:rPr>
          <w:rStyle w:val="Char2"/>
          <w:rFonts w:hint="cs"/>
          <w:rtl/>
        </w:rPr>
        <w:t>ی</w:t>
      </w:r>
      <w:r w:rsidRPr="00EC16E8">
        <w:rPr>
          <w:rStyle w:val="Char2"/>
          <w:rFonts w:hint="cs"/>
          <w:rtl/>
        </w:rPr>
        <w:t>د شده بود».</w:t>
      </w:r>
      <w:r w:rsidRPr="00EC16E8">
        <w:rPr>
          <w:rStyle w:val="Char2"/>
          <w:vertAlign w:val="superscript"/>
          <w:rtl/>
        </w:rPr>
        <w:footnoteReference w:id="796"/>
      </w:r>
      <w:r w:rsidRPr="00EC16E8">
        <w:rPr>
          <w:rStyle w:val="Char2"/>
          <w:rFonts w:hint="cs"/>
          <w:rtl/>
        </w:rPr>
        <w:t xml:space="preserve"> </w:t>
      </w:r>
    </w:p>
    <w:p w:rsidR="00420579" w:rsidRPr="007455A3" w:rsidRDefault="00CC7497" w:rsidP="00EC16E8">
      <w:pPr>
        <w:widowControl w:val="0"/>
        <w:ind w:firstLine="284"/>
        <w:rPr>
          <w:rStyle w:val="Char2"/>
          <w:rtl/>
        </w:rPr>
      </w:pPr>
      <w:r w:rsidRPr="007455A3">
        <w:rPr>
          <w:rStyle w:val="Char2"/>
          <w:rFonts w:hint="cs"/>
          <w:rtl/>
        </w:rPr>
        <w:t>در پایان همین کسانی که</w:t>
      </w:r>
      <w:r w:rsidR="00420579" w:rsidRPr="007455A3">
        <w:rPr>
          <w:rStyle w:val="Char2"/>
          <w:rFonts w:hint="cs"/>
          <w:rtl/>
        </w:rPr>
        <w:t xml:space="preserve"> حسین</w:t>
      </w:r>
      <w:r w:rsidR="00100CA1" w:rsidRPr="00100CA1">
        <w:rPr>
          <w:rStyle w:val="Char2"/>
          <w:rFonts w:cs="CTraditional Arabic" w:hint="cs"/>
          <w:rtl/>
        </w:rPr>
        <w:t xml:space="preserve">س </w:t>
      </w:r>
      <w:r w:rsidR="00420579" w:rsidRPr="007455A3">
        <w:rPr>
          <w:rStyle w:val="Char2"/>
          <w:rFonts w:hint="cs"/>
          <w:rtl/>
        </w:rPr>
        <w:t>و یارانش را به کربلا کشاندند، حسین همچون پدرش که شیعیانش را نفرین کرد، آنان را نفرین</w:t>
      </w:r>
      <w:r w:rsidR="00F15D9B">
        <w:rPr>
          <w:rStyle w:val="Char2"/>
          <w:rFonts w:hint="cs"/>
          <w:rtl/>
        </w:rPr>
        <w:t xml:space="preserve"> می‌</w:t>
      </w:r>
      <w:r w:rsidR="00420579" w:rsidRPr="007455A3">
        <w:rPr>
          <w:rStyle w:val="Char2"/>
          <w:rFonts w:hint="cs"/>
          <w:rtl/>
        </w:rPr>
        <w:t>کند. مفید می</w:t>
      </w:r>
      <w:r w:rsidRPr="007455A3">
        <w:rPr>
          <w:rStyle w:val="Char2"/>
          <w:rFonts w:hint="eastAsia"/>
          <w:rtl/>
        </w:rPr>
        <w:t>‌</w:t>
      </w:r>
      <w:r w:rsidR="00420579" w:rsidRPr="007455A3">
        <w:rPr>
          <w:rStyle w:val="Char2"/>
          <w:rFonts w:hint="cs"/>
          <w:rtl/>
        </w:rPr>
        <w:t>گوید:</w:t>
      </w:r>
    </w:p>
    <w:p w:rsidR="00420579" w:rsidRPr="00EC16E8" w:rsidRDefault="00420579" w:rsidP="00EC16E8">
      <w:pPr>
        <w:widowControl w:val="0"/>
        <w:ind w:firstLine="284"/>
        <w:rPr>
          <w:rStyle w:val="Char2"/>
          <w:rtl/>
        </w:rPr>
      </w:pPr>
      <w:r w:rsidRPr="00EC16E8">
        <w:rPr>
          <w:rStyle w:val="Char2"/>
          <w:rFonts w:hint="cs"/>
          <w:rtl/>
        </w:rPr>
        <w:t>«سپس حسین دستش را بلند کرد و گفت: بارالها! اگر تا مدت</w:t>
      </w:r>
      <w:r w:rsidR="005D653D" w:rsidRPr="00EC16E8">
        <w:rPr>
          <w:rStyle w:val="Char2"/>
          <w:rFonts w:hint="cs"/>
          <w:rtl/>
        </w:rPr>
        <w:t>ی اینان را از زندگانی دنیا بهره</w:t>
      </w:r>
      <w:r w:rsidR="005D653D" w:rsidRPr="00EC16E8">
        <w:rPr>
          <w:rStyle w:val="Char2"/>
          <w:rFonts w:hint="eastAsia"/>
          <w:rtl/>
        </w:rPr>
        <w:t>‌</w:t>
      </w:r>
      <w:r w:rsidRPr="00EC16E8">
        <w:rPr>
          <w:rStyle w:val="Char2"/>
          <w:rFonts w:hint="cs"/>
          <w:rtl/>
        </w:rPr>
        <w:t>مند می</w:t>
      </w:r>
      <w:r w:rsidR="00CC7497" w:rsidRPr="00EC16E8">
        <w:rPr>
          <w:rStyle w:val="Char2"/>
          <w:rFonts w:hint="eastAsia"/>
          <w:rtl/>
        </w:rPr>
        <w:t>‌</w:t>
      </w:r>
      <w:r w:rsidRPr="00EC16E8">
        <w:rPr>
          <w:rStyle w:val="Char2"/>
          <w:rFonts w:hint="cs"/>
          <w:rtl/>
        </w:rPr>
        <w:t>کنی، آنان را از هم جدا کن و جمع</w:t>
      </w:r>
      <w:r w:rsidR="00AB5965" w:rsidRPr="00EC16E8">
        <w:rPr>
          <w:rStyle w:val="Char2"/>
          <w:rFonts w:hint="cs"/>
          <w:rtl/>
        </w:rPr>
        <w:t xml:space="preserve">‌شان </w:t>
      </w:r>
      <w:r w:rsidRPr="00EC16E8">
        <w:rPr>
          <w:rStyle w:val="Char2"/>
          <w:rFonts w:hint="cs"/>
          <w:rtl/>
        </w:rPr>
        <w:t>را از هم بپاش، و والیان و حاکمان را از آنان خشنود نگردان؛ چون آنان ما را فرا خواندند تا ما را یاری کنند، سپس دشمن ما شدند و ما را کشتند».</w:t>
      </w:r>
      <w:r w:rsidRPr="00EC16E8">
        <w:rPr>
          <w:rStyle w:val="Char2"/>
          <w:vertAlign w:val="superscript"/>
          <w:rtl/>
        </w:rPr>
        <w:footnoteReference w:id="797"/>
      </w:r>
    </w:p>
    <w:p w:rsidR="00420579" w:rsidRPr="00EC16E8" w:rsidRDefault="00420579" w:rsidP="00EC16E8">
      <w:pPr>
        <w:ind w:firstLine="284"/>
        <w:rPr>
          <w:rStyle w:val="Char2"/>
          <w:rtl/>
        </w:rPr>
      </w:pPr>
      <w:r w:rsidRPr="00EC16E8">
        <w:rPr>
          <w:rStyle w:val="Char2"/>
          <w:rFonts w:hint="cs"/>
          <w:rtl/>
        </w:rPr>
        <w:t>اما عل</w:t>
      </w:r>
      <w:r w:rsidR="00D75365" w:rsidRPr="00EC16E8">
        <w:rPr>
          <w:rStyle w:val="Char2"/>
          <w:rFonts w:hint="cs"/>
          <w:rtl/>
        </w:rPr>
        <w:t>ی</w:t>
      </w:r>
      <w:r w:rsidRPr="00EC16E8">
        <w:rPr>
          <w:rStyle w:val="Char2"/>
          <w:rFonts w:hint="cs"/>
          <w:rtl/>
        </w:rPr>
        <w:t xml:space="preserve"> بن حس</w:t>
      </w:r>
      <w:r w:rsidR="00D75365" w:rsidRPr="00EC16E8">
        <w:rPr>
          <w:rStyle w:val="Char2"/>
          <w:rFonts w:hint="cs"/>
          <w:rtl/>
        </w:rPr>
        <w:t>ی</w:t>
      </w:r>
      <w:r w:rsidRPr="00EC16E8">
        <w:rPr>
          <w:rStyle w:val="Char2"/>
          <w:rFonts w:hint="cs"/>
          <w:rtl/>
        </w:rPr>
        <w:t>ن ملقب به ز</w:t>
      </w:r>
      <w:r w:rsidR="00D75365" w:rsidRPr="00EC16E8">
        <w:rPr>
          <w:rStyle w:val="Char2"/>
          <w:rFonts w:hint="cs"/>
          <w:rtl/>
        </w:rPr>
        <w:t>ی</w:t>
      </w:r>
      <w:r w:rsidRPr="00EC16E8">
        <w:rPr>
          <w:rStyle w:val="Char2"/>
          <w:rFonts w:hint="cs"/>
          <w:rtl/>
        </w:rPr>
        <w:t>ن العابد</w:t>
      </w:r>
      <w:r w:rsidR="00D75365" w:rsidRPr="00EC16E8">
        <w:rPr>
          <w:rStyle w:val="Char2"/>
          <w:rFonts w:hint="cs"/>
          <w:rtl/>
        </w:rPr>
        <w:t>ی</w:t>
      </w:r>
      <w:r w:rsidRPr="00EC16E8">
        <w:rPr>
          <w:rStyle w:val="Char2"/>
          <w:rFonts w:hint="cs"/>
          <w:rtl/>
        </w:rPr>
        <w:t>ن ننگ</w:t>
      </w:r>
      <w:r w:rsidR="00704539" w:rsidRPr="00EC16E8">
        <w:rPr>
          <w:rStyle w:val="Char2"/>
          <w:rFonts w:hint="cs"/>
          <w:rtl/>
        </w:rPr>
        <w:t xml:space="preserve"> آن‌ها </w:t>
      </w:r>
      <w:r w:rsidRPr="00EC16E8">
        <w:rPr>
          <w:rStyle w:val="Char2"/>
          <w:rFonts w:hint="cs"/>
          <w:rtl/>
        </w:rPr>
        <w:t>را آش</w:t>
      </w:r>
      <w:r w:rsidR="00AD75A3" w:rsidRPr="00EC16E8">
        <w:rPr>
          <w:rStyle w:val="Char2"/>
          <w:rFonts w:hint="cs"/>
          <w:rtl/>
        </w:rPr>
        <w:t>ک</w:t>
      </w:r>
      <w:r w:rsidRPr="00EC16E8">
        <w:rPr>
          <w:rStyle w:val="Char2"/>
          <w:rFonts w:hint="cs"/>
          <w:rtl/>
        </w:rPr>
        <w:t xml:space="preserve">ار </w:t>
      </w:r>
      <w:r w:rsidR="00AD75A3" w:rsidRPr="00EC16E8">
        <w:rPr>
          <w:rStyle w:val="Char2"/>
          <w:rFonts w:hint="cs"/>
          <w:rtl/>
        </w:rPr>
        <w:t>ک</w:t>
      </w:r>
      <w:r w:rsidRPr="00EC16E8">
        <w:rPr>
          <w:rStyle w:val="Char2"/>
          <w:rFonts w:hint="cs"/>
          <w:rtl/>
        </w:rPr>
        <w:t xml:space="preserve">رد و ماهیتشان را برملا ساخت و گفت: </w:t>
      </w:r>
    </w:p>
    <w:p w:rsidR="00420579" w:rsidRPr="00EC16E8" w:rsidRDefault="00420579" w:rsidP="00EC16E8">
      <w:pPr>
        <w:ind w:firstLine="284"/>
        <w:rPr>
          <w:rStyle w:val="Char2"/>
          <w:rtl/>
        </w:rPr>
      </w:pPr>
      <w:r w:rsidRPr="00EC16E8">
        <w:rPr>
          <w:rStyle w:val="Char2"/>
          <w:rFonts w:hint="cs"/>
          <w:rtl/>
        </w:rPr>
        <w:t>«</w:t>
      </w:r>
      <w:r w:rsidR="00D75365" w:rsidRPr="00EC16E8">
        <w:rPr>
          <w:rStyle w:val="Char2"/>
          <w:rFonts w:hint="cs"/>
          <w:rtl/>
        </w:rPr>
        <w:t>ی</w:t>
      </w:r>
      <w:r w:rsidRPr="00EC16E8">
        <w:rPr>
          <w:rStyle w:val="Char2"/>
          <w:rFonts w:hint="cs"/>
          <w:rtl/>
        </w:rPr>
        <w:t>هودیان، عُز</w:t>
      </w:r>
      <w:r w:rsidR="00D75365" w:rsidRPr="00EC16E8">
        <w:rPr>
          <w:rStyle w:val="Char2"/>
          <w:rFonts w:hint="cs"/>
          <w:rtl/>
        </w:rPr>
        <w:t>ی</w:t>
      </w:r>
      <w:r w:rsidRPr="00EC16E8">
        <w:rPr>
          <w:rStyle w:val="Char2"/>
          <w:rFonts w:hint="cs"/>
          <w:rtl/>
        </w:rPr>
        <w:t>ر را دوست داشتند تا جایی که درباره</w:t>
      </w:r>
      <w:r w:rsidR="00131B1F" w:rsidRPr="00EC16E8">
        <w:rPr>
          <w:rStyle w:val="Char2"/>
          <w:rFonts w:hint="cs"/>
          <w:rtl/>
        </w:rPr>
        <w:t>‌اش</w:t>
      </w:r>
      <w:r w:rsidR="00E532A3" w:rsidRPr="00EC16E8">
        <w:rPr>
          <w:rStyle w:val="Char2"/>
          <w:rFonts w:hint="cs"/>
          <w:rtl/>
        </w:rPr>
        <w:t xml:space="preserve"> هرچه </w:t>
      </w:r>
      <w:r w:rsidRPr="00EC16E8">
        <w:rPr>
          <w:rStyle w:val="Char2"/>
          <w:rFonts w:hint="cs"/>
          <w:rtl/>
        </w:rPr>
        <w:t>خواستند، گفتند؛ اما عُز</w:t>
      </w:r>
      <w:r w:rsidR="00D75365" w:rsidRPr="00EC16E8">
        <w:rPr>
          <w:rStyle w:val="Char2"/>
          <w:rFonts w:hint="cs"/>
          <w:rtl/>
        </w:rPr>
        <w:t>ی</w:t>
      </w:r>
      <w:r w:rsidRPr="00EC16E8">
        <w:rPr>
          <w:rStyle w:val="Char2"/>
          <w:rFonts w:hint="cs"/>
          <w:rtl/>
        </w:rPr>
        <w:t>ر از</w:t>
      </w:r>
      <w:r w:rsidR="00704539" w:rsidRPr="00EC16E8">
        <w:rPr>
          <w:rStyle w:val="Char2"/>
          <w:rFonts w:hint="cs"/>
          <w:rtl/>
        </w:rPr>
        <w:t xml:space="preserve"> آن‌ها </w:t>
      </w:r>
      <w:r w:rsidRPr="00EC16E8">
        <w:rPr>
          <w:rStyle w:val="Char2"/>
          <w:rFonts w:hint="cs"/>
          <w:rtl/>
        </w:rPr>
        <w:t>نبود و</w:t>
      </w:r>
      <w:r w:rsidR="00704539" w:rsidRPr="00EC16E8">
        <w:rPr>
          <w:rStyle w:val="Char2"/>
          <w:rFonts w:hint="cs"/>
          <w:rtl/>
        </w:rPr>
        <w:t xml:space="preserve"> آن‌ها </w:t>
      </w:r>
      <w:r w:rsidRPr="00EC16E8">
        <w:rPr>
          <w:rStyle w:val="Char2"/>
          <w:rFonts w:hint="cs"/>
          <w:rtl/>
        </w:rPr>
        <w:t>از عُز</w:t>
      </w:r>
      <w:r w:rsidR="00D75365" w:rsidRPr="00EC16E8">
        <w:rPr>
          <w:rStyle w:val="Char2"/>
          <w:rFonts w:hint="cs"/>
          <w:rtl/>
        </w:rPr>
        <w:t>ی</w:t>
      </w:r>
      <w:r w:rsidRPr="00EC16E8">
        <w:rPr>
          <w:rStyle w:val="Char2"/>
          <w:rFonts w:hint="cs"/>
          <w:rtl/>
        </w:rPr>
        <w:t>ر نبودند. مس</w:t>
      </w:r>
      <w:r w:rsidR="00D75365" w:rsidRPr="00EC16E8">
        <w:rPr>
          <w:rStyle w:val="Char2"/>
          <w:rFonts w:hint="cs"/>
          <w:rtl/>
        </w:rPr>
        <w:t>ی</w:t>
      </w:r>
      <w:r w:rsidRPr="00EC16E8">
        <w:rPr>
          <w:rStyle w:val="Char2"/>
          <w:rFonts w:hint="cs"/>
          <w:rtl/>
        </w:rPr>
        <w:t>ح</w:t>
      </w:r>
      <w:r w:rsidR="00D75365" w:rsidRPr="00EC16E8">
        <w:rPr>
          <w:rStyle w:val="Char2"/>
          <w:rFonts w:hint="cs"/>
          <w:rtl/>
        </w:rPr>
        <w:t>ی</w:t>
      </w:r>
      <w:r w:rsidRPr="00EC16E8">
        <w:rPr>
          <w:rStyle w:val="Char2"/>
          <w:rFonts w:hint="cs"/>
          <w:rtl/>
        </w:rPr>
        <w:t>ان، ع</w:t>
      </w:r>
      <w:r w:rsidR="00D75365" w:rsidRPr="00EC16E8">
        <w:rPr>
          <w:rStyle w:val="Char2"/>
          <w:rFonts w:hint="cs"/>
          <w:rtl/>
        </w:rPr>
        <w:t>ی</w:t>
      </w:r>
      <w:r w:rsidRPr="00EC16E8">
        <w:rPr>
          <w:rStyle w:val="Char2"/>
          <w:rFonts w:hint="cs"/>
          <w:rtl/>
        </w:rPr>
        <w:t>سی را دوست داشتند و</w:t>
      </w:r>
      <w:r w:rsidR="00E532A3" w:rsidRPr="00EC16E8">
        <w:rPr>
          <w:rStyle w:val="Char2"/>
          <w:rFonts w:hint="cs"/>
          <w:rtl/>
        </w:rPr>
        <w:t xml:space="preserve"> هرچه </w:t>
      </w:r>
      <w:r w:rsidRPr="00EC16E8">
        <w:rPr>
          <w:rStyle w:val="Char2"/>
          <w:rFonts w:hint="cs"/>
          <w:rtl/>
        </w:rPr>
        <w:t>م</w:t>
      </w:r>
      <w:r w:rsidR="00D75365" w:rsidRPr="00EC16E8">
        <w:rPr>
          <w:rStyle w:val="Char2"/>
          <w:rFonts w:hint="cs"/>
          <w:rtl/>
        </w:rPr>
        <w:t>ی</w:t>
      </w:r>
      <w:r w:rsidR="00CC7497" w:rsidRPr="00EC16E8">
        <w:rPr>
          <w:rStyle w:val="Char2"/>
          <w:rFonts w:hint="eastAsia"/>
          <w:rtl/>
        </w:rPr>
        <w:t>‌</w:t>
      </w:r>
      <w:r w:rsidRPr="00EC16E8">
        <w:rPr>
          <w:rStyle w:val="Char2"/>
          <w:rFonts w:hint="cs"/>
          <w:rtl/>
        </w:rPr>
        <w:t>خواستند به وی گفتند ولی ع</w:t>
      </w:r>
      <w:r w:rsidR="00D75365" w:rsidRPr="00EC16E8">
        <w:rPr>
          <w:rStyle w:val="Char2"/>
          <w:rFonts w:hint="cs"/>
          <w:rtl/>
        </w:rPr>
        <w:t>ی</w:t>
      </w:r>
      <w:r w:rsidRPr="00EC16E8">
        <w:rPr>
          <w:rStyle w:val="Char2"/>
          <w:rFonts w:hint="cs"/>
          <w:rtl/>
        </w:rPr>
        <w:t>سی از</w:t>
      </w:r>
      <w:r w:rsidR="00704539" w:rsidRPr="00EC16E8">
        <w:rPr>
          <w:rStyle w:val="Char2"/>
          <w:rFonts w:hint="cs"/>
          <w:rtl/>
        </w:rPr>
        <w:t xml:space="preserve"> آن‌ها </w:t>
      </w:r>
      <w:r w:rsidRPr="00EC16E8">
        <w:rPr>
          <w:rStyle w:val="Char2"/>
          <w:rFonts w:hint="cs"/>
          <w:rtl/>
        </w:rPr>
        <w:t>نبود و</w:t>
      </w:r>
      <w:r w:rsidR="00704539" w:rsidRPr="00EC16E8">
        <w:rPr>
          <w:rStyle w:val="Char2"/>
          <w:rFonts w:hint="cs"/>
          <w:rtl/>
        </w:rPr>
        <w:t xml:space="preserve"> آن‌ها </w:t>
      </w:r>
      <w:r w:rsidRPr="00EC16E8">
        <w:rPr>
          <w:rStyle w:val="Char2"/>
          <w:rFonts w:hint="cs"/>
          <w:rtl/>
        </w:rPr>
        <w:t>ن</w:t>
      </w:r>
      <w:r w:rsidR="00D75365" w:rsidRPr="00EC16E8">
        <w:rPr>
          <w:rStyle w:val="Char2"/>
          <w:rFonts w:hint="cs"/>
          <w:rtl/>
        </w:rPr>
        <w:t>ی</w:t>
      </w:r>
      <w:r w:rsidRPr="00EC16E8">
        <w:rPr>
          <w:rStyle w:val="Char2"/>
          <w:rFonts w:hint="cs"/>
          <w:rtl/>
        </w:rPr>
        <w:t>ز، از ع</w:t>
      </w:r>
      <w:r w:rsidR="00D75365" w:rsidRPr="00EC16E8">
        <w:rPr>
          <w:rStyle w:val="Char2"/>
          <w:rFonts w:hint="cs"/>
          <w:rtl/>
        </w:rPr>
        <w:t>ی</w:t>
      </w:r>
      <w:r w:rsidRPr="00EC16E8">
        <w:rPr>
          <w:rStyle w:val="Char2"/>
          <w:rFonts w:hint="cs"/>
          <w:rtl/>
        </w:rPr>
        <w:t>س</w:t>
      </w:r>
      <w:r w:rsidR="00D75365" w:rsidRPr="00EC16E8">
        <w:rPr>
          <w:rStyle w:val="Char2"/>
          <w:rFonts w:hint="cs"/>
          <w:rtl/>
        </w:rPr>
        <w:t>ی</w:t>
      </w:r>
      <w:r w:rsidRPr="00EC16E8">
        <w:rPr>
          <w:rStyle w:val="Char2"/>
          <w:rFonts w:hint="cs"/>
          <w:rtl/>
        </w:rPr>
        <w:t xml:space="preserve"> نبودند، و من ن</w:t>
      </w:r>
      <w:r w:rsidR="00D75365" w:rsidRPr="00EC16E8">
        <w:rPr>
          <w:rStyle w:val="Char2"/>
          <w:rFonts w:hint="cs"/>
          <w:rtl/>
        </w:rPr>
        <w:t>ی</w:t>
      </w:r>
      <w:r w:rsidRPr="00EC16E8">
        <w:rPr>
          <w:rStyle w:val="Char2"/>
          <w:rFonts w:hint="cs"/>
          <w:rtl/>
        </w:rPr>
        <w:t>ز، بر ا</w:t>
      </w:r>
      <w:r w:rsidR="00D75365" w:rsidRPr="00EC16E8">
        <w:rPr>
          <w:rStyle w:val="Char2"/>
          <w:rFonts w:hint="cs"/>
          <w:rtl/>
        </w:rPr>
        <w:t>ی</w:t>
      </w:r>
      <w:r w:rsidRPr="00EC16E8">
        <w:rPr>
          <w:rStyle w:val="Char2"/>
          <w:rFonts w:hint="cs"/>
          <w:rtl/>
        </w:rPr>
        <w:t>ن سنت هستم. گروه</w:t>
      </w:r>
      <w:r w:rsidR="00D75365" w:rsidRPr="00EC16E8">
        <w:rPr>
          <w:rStyle w:val="Char2"/>
          <w:rFonts w:hint="cs"/>
          <w:rtl/>
        </w:rPr>
        <w:t>ی</w:t>
      </w:r>
      <w:r w:rsidRPr="00EC16E8">
        <w:rPr>
          <w:rStyle w:val="Char2"/>
          <w:rFonts w:hint="cs"/>
          <w:rtl/>
        </w:rPr>
        <w:t xml:space="preserve"> از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ان ما، ما را دوست خواهند داشت تا جایی که آنچه </w:t>
      </w:r>
      <w:r w:rsidR="00D75365" w:rsidRPr="00EC16E8">
        <w:rPr>
          <w:rStyle w:val="Char2"/>
          <w:rFonts w:hint="cs"/>
          <w:rtl/>
        </w:rPr>
        <w:t>ی</w:t>
      </w:r>
      <w:r w:rsidRPr="00EC16E8">
        <w:rPr>
          <w:rStyle w:val="Char2"/>
          <w:rFonts w:hint="cs"/>
          <w:rtl/>
        </w:rPr>
        <w:t>هود درباره</w:t>
      </w:r>
      <w:r w:rsidR="00CC7497" w:rsidRPr="00EC16E8">
        <w:rPr>
          <w:rStyle w:val="Char2"/>
          <w:rFonts w:hint="eastAsia"/>
          <w:rtl/>
        </w:rPr>
        <w:t>‌</w:t>
      </w:r>
      <w:r w:rsidRPr="00EC16E8">
        <w:rPr>
          <w:rStyle w:val="Char2"/>
          <w:rFonts w:hint="cs"/>
          <w:rtl/>
        </w:rPr>
        <w:t>ی عُز</w:t>
      </w:r>
      <w:r w:rsidR="00D75365" w:rsidRPr="00EC16E8">
        <w:rPr>
          <w:rStyle w:val="Char2"/>
          <w:rFonts w:hint="cs"/>
          <w:rtl/>
        </w:rPr>
        <w:t>ی</w:t>
      </w:r>
      <w:r w:rsidRPr="00EC16E8">
        <w:rPr>
          <w:rStyle w:val="Char2"/>
          <w:rFonts w:hint="cs"/>
          <w:rtl/>
        </w:rPr>
        <w:t>ر و مس</w:t>
      </w:r>
      <w:r w:rsidR="00D75365" w:rsidRPr="00EC16E8">
        <w:rPr>
          <w:rStyle w:val="Char2"/>
          <w:rFonts w:hint="cs"/>
          <w:rtl/>
        </w:rPr>
        <w:t>ی</w:t>
      </w:r>
      <w:r w:rsidRPr="00EC16E8">
        <w:rPr>
          <w:rStyle w:val="Char2"/>
          <w:rFonts w:hint="cs"/>
          <w:rtl/>
        </w:rPr>
        <w:t>ح</w:t>
      </w:r>
      <w:r w:rsidR="00D75365" w:rsidRPr="00EC16E8">
        <w:rPr>
          <w:rStyle w:val="Char2"/>
          <w:rFonts w:hint="cs"/>
          <w:rtl/>
        </w:rPr>
        <w:t>ی</w:t>
      </w:r>
      <w:r w:rsidRPr="00EC16E8">
        <w:rPr>
          <w:rStyle w:val="Char2"/>
          <w:rFonts w:hint="cs"/>
          <w:rtl/>
        </w:rPr>
        <w:t>ان درباره</w:t>
      </w:r>
      <w:r w:rsidR="00CC7497" w:rsidRPr="00EC16E8">
        <w:rPr>
          <w:rStyle w:val="Char2"/>
          <w:rFonts w:hint="eastAsia"/>
          <w:rtl/>
        </w:rPr>
        <w:t>‌</w:t>
      </w:r>
      <w:r w:rsidRPr="00EC16E8">
        <w:rPr>
          <w:rStyle w:val="Char2"/>
          <w:rFonts w:hint="cs"/>
          <w:rtl/>
        </w:rPr>
        <w:t>ی ع</w:t>
      </w:r>
      <w:r w:rsidR="00D75365" w:rsidRPr="00EC16E8">
        <w:rPr>
          <w:rStyle w:val="Char2"/>
          <w:rFonts w:hint="cs"/>
          <w:rtl/>
        </w:rPr>
        <w:t>ی</w:t>
      </w:r>
      <w:r w:rsidRPr="00EC16E8">
        <w:rPr>
          <w:rStyle w:val="Char2"/>
          <w:rFonts w:hint="cs"/>
          <w:rtl/>
        </w:rPr>
        <w:t>س</w:t>
      </w:r>
      <w:r w:rsidR="00D75365" w:rsidRPr="00EC16E8">
        <w:rPr>
          <w:rStyle w:val="Char2"/>
          <w:rFonts w:hint="cs"/>
          <w:rtl/>
        </w:rPr>
        <w:t>ی</w:t>
      </w:r>
      <w:r w:rsidRPr="00EC16E8">
        <w:rPr>
          <w:rStyle w:val="Char2"/>
          <w:rFonts w:hint="cs"/>
          <w:rtl/>
        </w:rPr>
        <w:t xml:space="preserve"> گفتند، در</w:t>
      </w:r>
      <w:r w:rsidR="00CC7497" w:rsidRPr="00EC16E8">
        <w:rPr>
          <w:rStyle w:val="Char2"/>
          <w:rFonts w:hint="cs"/>
          <w:rtl/>
        </w:rPr>
        <w:t xml:space="preserve"> </w:t>
      </w:r>
      <w:r w:rsidRPr="00EC16E8">
        <w:rPr>
          <w:rStyle w:val="Char2"/>
          <w:rFonts w:hint="cs"/>
          <w:rtl/>
        </w:rPr>
        <w:t>حقّ ما می</w:t>
      </w:r>
      <w:r w:rsidR="00CC7497" w:rsidRPr="00EC16E8">
        <w:rPr>
          <w:rStyle w:val="Char2"/>
          <w:rFonts w:hint="eastAsia"/>
          <w:rtl/>
        </w:rPr>
        <w:t>‌</w:t>
      </w:r>
      <w:r w:rsidRPr="00EC16E8">
        <w:rPr>
          <w:rStyle w:val="Char2"/>
          <w:rFonts w:hint="cs"/>
          <w:rtl/>
        </w:rPr>
        <w:t>گویند؛ نه آنان از ما هستند و نه ما از آنان هستیم».</w:t>
      </w:r>
      <w:r w:rsidRPr="00EC16E8">
        <w:rPr>
          <w:rStyle w:val="Char2"/>
          <w:vertAlign w:val="superscript"/>
          <w:rtl/>
        </w:rPr>
        <w:footnoteReference w:id="798"/>
      </w:r>
    </w:p>
    <w:p w:rsidR="00420579" w:rsidRPr="00EC16E8" w:rsidRDefault="00420579" w:rsidP="00EC16E8">
      <w:pPr>
        <w:ind w:firstLine="284"/>
        <w:rPr>
          <w:rStyle w:val="Char2"/>
          <w:rtl/>
        </w:rPr>
      </w:pPr>
      <w:r w:rsidRPr="00EC16E8">
        <w:rPr>
          <w:rStyle w:val="Char2"/>
          <w:rFonts w:hint="cs"/>
          <w:rtl/>
        </w:rPr>
        <w:t>شیعیان حسین، او را خوار کردند و او را تنها گذاشتند و جز پنج نفر کسی از آنان باقی نماند؛ همان طور که در روایتی که قبلاً آوردیم و نیز روایتی که فضل بن شاذان روایتش کرده، آمده است.</w:t>
      </w:r>
      <w:r w:rsidRPr="00EC16E8">
        <w:rPr>
          <w:rStyle w:val="Char2"/>
          <w:vertAlign w:val="superscript"/>
          <w:rtl/>
        </w:rPr>
        <w:footnoteReference w:id="799"/>
      </w:r>
    </w:p>
    <w:p w:rsidR="00420579" w:rsidRPr="00EC16E8" w:rsidRDefault="00420579" w:rsidP="00EC16E8">
      <w:pPr>
        <w:ind w:firstLine="284"/>
        <w:rPr>
          <w:rStyle w:val="Char2"/>
          <w:rtl/>
        </w:rPr>
      </w:pPr>
      <w:r w:rsidRPr="00EC16E8">
        <w:rPr>
          <w:rStyle w:val="Char2"/>
          <w:rFonts w:hint="cs"/>
          <w:rtl/>
        </w:rPr>
        <w:t>یا بنا به روایتی دیگر که جعفر بن باقر می</w:t>
      </w:r>
      <w:r w:rsidR="00CC7497" w:rsidRPr="00EC16E8">
        <w:rPr>
          <w:rStyle w:val="Char2"/>
          <w:rFonts w:hint="eastAsia"/>
          <w:rtl/>
        </w:rPr>
        <w:t>‌</w:t>
      </w:r>
      <w:r w:rsidRPr="00EC16E8">
        <w:rPr>
          <w:rStyle w:val="Char2"/>
          <w:rFonts w:hint="cs"/>
          <w:rtl/>
        </w:rPr>
        <w:t>گوید، تنها سه نفر از شیعیان حسین همراه وی ماندند و همه او را تنها گذاشتند. در این روایت جعفر بن باقر گوید:</w:t>
      </w:r>
    </w:p>
    <w:p w:rsidR="00420579" w:rsidRPr="00EC16E8" w:rsidRDefault="00420579" w:rsidP="00EC16E8">
      <w:pPr>
        <w:ind w:firstLine="284"/>
        <w:rPr>
          <w:rStyle w:val="Char2"/>
          <w:rtl/>
        </w:rPr>
      </w:pPr>
      <w:r w:rsidRPr="00EC16E8">
        <w:rPr>
          <w:rStyle w:val="Char2"/>
          <w:rFonts w:hint="cs"/>
          <w:rtl/>
        </w:rPr>
        <w:t>«مردم بعد از قتل حس</w:t>
      </w:r>
      <w:r w:rsidR="00D75365" w:rsidRPr="00EC16E8">
        <w:rPr>
          <w:rStyle w:val="Char2"/>
          <w:rFonts w:hint="cs"/>
          <w:rtl/>
        </w:rPr>
        <w:t>ی</w:t>
      </w:r>
      <w:r w:rsidRPr="00EC16E8">
        <w:rPr>
          <w:rStyle w:val="Char2"/>
          <w:rFonts w:hint="cs"/>
          <w:rtl/>
        </w:rPr>
        <w:t xml:space="preserve">ن مرتد شدند به جز سه نفر:‌ ابوخالد </w:t>
      </w:r>
      <w:r w:rsidR="00AD75A3" w:rsidRPr="00EC16E8">
        <w:rPr>
          <w:rStyle w:val="Char2"/>
          <w:rFonts w:hint="cs"/>
          <w:rtl/>
        </w:rPr>
        <w:t>ک</w:t>
      </w:r>
      <w:r w:rsidRPr="00EC16E8">
        <w:rPr>
          <w:rStyle w:val="Char2"/>
          <w:rFonts w:hint="cs"/>
          <w:rtl/>
        </w:rPr>
        <w:t>ابل</w:t>
      </w:r>
      <w:r w:rsidR="00D75365" w:rsidRPr="00EC16E8">
        <w:rPr>
          <w:rStyle w:val="Char2"/>
          <w:rFonts w:hint="cs"/>
          <w:rtl/>
        </w:rPr>
        <w:t>ی</w:t>
      </w:r>
      <w:r w:rsidRPr="00EC16E8">
        <w:rPr>
          <w:rStyle w:val="Char2"/>
          <w:rFonts w:hint="cs"/>
          <w:rtl/>
        </w:rPr>
        <w:t xml:space="preserve">، </w:t>
      </w:r>
      <w:r w:rsidR="00D75365" w:rsidRPr="00EC16E8">
        <w:rPr>
          <w:rStyle w:val="Char2"/>
          <w:rFonts w:hint="cs"/>
          <w:rtl/>
        </w:rPr>
        <w:t>ی</w:t>
      </w:r>
      <w:r w:rsidRPr="00EC16E8">
        <w:rPr>
          <w:rStyle w:val="Char2"/>
          <w:rFonts w:hint="cs"/>
          <w:rtl/>
        </w:rPr>
        <w:t>ح</w:t>
      </w:r>
      <w:r w:rsidR="00D75365" w:rsidRPr="00EC16E8">
        <w:rPr>
          <w:rStyle w:val="Char2"/>
          <w:rFonts w:hint="cs"/>
          <w:rtl/>
        </w:rPr>
        <w:t>یی</w:t>
      </w:r>
      <w:r w:rsidRPr="00EC16E8">
        <w:rPr>
          <w:rStyle w:val="Char2"/>
          <w:rFonts w:hint="cs"/>
          <w:rtl/>
        </w:rPr>
        <w:t xml:space="preserve"> بن ام طو</w:t>
      </w:r>
      <w:r w:rsidR="00D75365" w:rsidRPr="00EC16E8">
        <w:rPr>
          <w:rStyle w:val="Char2"/>
          <w:rFonts w:hint="cs"/>
          <w:rtl/>
        </w:rPr>
        <w:t>ی</w:t>
      </w:r>
      <w:r w:rsidRPr="00EC16E8">
        <w:rPr>
          <w:rStyle w:val="Char2"/>
          <w:rFonts w:hint="cs"/>
          <w:rtl/>
        </w:rPr>
        <w:t>ل و جب</w:t>
      </w:r>
      <w:r w:rsidR="00D75365" w:rsidRPr="00EC16E8">
        <w:rPr>
          <w:rStyle w:val="Char2"/>
          <w:rFonts w:hint="cs"/>
          <w:rtl/>
        </w:rPr>
        <w:t>ی</w:t>
      </w:r>
      <w:r w:rsidRPr="00EC16E8">
        <w:rPr>
          <w:rStyle w:val="Char2"/>
          <w:rFonts w:hint="cs"/>
          <w:rtl/>
        </w:rPr>
        <w:t>ر بن مطعم. -</w:t>
      </w:r>
      <w:r w:rsidR="00D75365" w:rsidRPr="00EC16E8">
        <w:rPr>
          <w:rStyle w:val="Char2"/>
          <w:rFonts w:hint="cs"/>
          <w:rtl/>
        </w:rPr>
        <w:t>ی</w:t>
      </w:r>
      <w:r w:rsidRPr="00EC16E8">
        <w:rPr>
          <w:rStyle w:val="Char2"/>
          <w:rFonts w:hint="cs"/>
          <w:rtl/>
        </w:rPr>
        <w:t xml:space="preserve">ونس بن حمزه مانند آن را روایت کرده و این عبارت را بدان اضافه </w:t>
      </w:r>
      <w:r w:rsidR="00AD75A3" w:rsidRPr="00EC16E8">
        <w:rPr>
          <w:rStyle w:val="Char2"/>
          <w:rFonts w:hint="cs"/>
          <w:rtl/>
        </w:rPr>
        <w:t>ک</w:t>
      </w:r>
      <w:r w:rsidRPr="00EC16E8">
        <w:rPr>
          <w:rStyle w:val="Char2"/>
          <w:rFonts w:hint="cs"/>
          <w:rtl/>
        </w:rPr>
        <w:t>رده است: و جابر بن عبدالله انصار</w:t>
      </w:r>
      <w:r w:rsidR="00D75365" w:rsidRPr="00EC16E8">
        <w:rPr>
          <w:rStyle w:val="Char2"/>
          <w:rFonts w:hint="cs"/>
          <w:rtl/>
        </w:rPr>
        <w:t>ی</w:t>
      </w:r>
      <w:r w:rsidRPr="00EC16E8">
        <w:rPr>
          <w:rStyle w:val="Char2"/>
          <w:rFonts w:hint="cs"/>
          <w:rtl/>
        </w:rPr>
        <w:t>».</w:t>
      </w:r>
      <w:r w:rsidRPr="00EC16E8">
        <w:rPr>
          <w:rStyle w:val="Char2"/>
          <w:vertAlign w:val="superscript"/>
          <w:rtl/>
        </w:rPr>
        <w:footnoteReference w:id="800"/>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محمد بن باقر نیز از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خود ناام</w:t>
      </w:r>
      <w:r w:rsidR="00D75365" w:rsidRPr="00EC16E8">
        <w:rPr>
          <w:rStyle w:val="Char2"/>
          <w:rFonts w:hint="cs"/>
          <w:rtl/>
        </w:rPr>
        <w:t>ی</w:t>
      </w:r>
      <w:r w:rsidRPr="00EC16E8">
        <w:rPr>
          <w:rStyle w:val="Char2"/>
          <w:rFonts w:hint="cs"/>
          <w:rtl/>
        </w:rPr>
        <w:t>د شده بود و م</w:t>
      </w:r>
      <w:r w:rsidR="00D75365" w:rsidRPr="00EC16E8">
        <w:rPr>
          <w:rStyle w:val="Char2"/>
          <w:rFonts w:hint="cs"/>
          <w:rtl/>
        </w:rPr>
        <w:t>ی</w:t>
      </w:r>
      <w:r w:rsidR="000C5EB6"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 xml:space="preserve">د: </w:t>
      </w:r>
    </w:p>
    <w:p w:rsidR="00420579" w:rsidRPr="00EC16E8" w:rsidRDefault="00420579" w:rsidP="00EC16E8">
      <w:pPr>
        <w:widowControl w:val="0"/>
        <w:ind w:firstLine="284"/>
        <w:rPr>
          <w:rStyle w:val="Char2"/>
        </w:rPr>
      </w:pPr>
      <w:r w:rsidRPr="00EC16E8">
        <w:rPr>
          <w:rStyle w:val="Char2"/>
          <w:rFonts w:hint="cs"/>
          <w:rtl/>
        </w:rPr>
        <w:t>«اگر همه</w:t>
      </w:r>
      <w:r w:rsidR="000C5EB6" w:rsidRPr="00EC16E8">
        <w:rPr>
          <w:rStyle w:val="Char2"/>
          <w:rFonts w:hint="eastAsia"/>
          <w:rtl/>
        </w:rPr>
        <w:t>‌</w:t>
      </w:r>
      <w:r w:rsidRPr="00EC16E8">
        <w:rPr>
          <w:rStyle w:val="Char2"/>
          <w:rFonts w:hint="cs"/>
          <w:rtl/>
        </w:rPr>
        <w:t>ی مردم، ش</w:t>
      </w:r>
      <w:r w:rsidR="00D75365" w:rsidRPr="00EC16E8">
        <w:rPr>
          <w:rStyle w:val="Char2"/>
          <w:rFonts w:hint="cs"/>
          <w:rtl/>
        </w:rPr>
        <w:t>ی</w:t>
      </w:r>
      <w:r w:rsidRPr="00EC16E8">
        <w:rPr>
          <w:rStyle w:val="Char2"/>
          <w:rFonts w:hint="cs"/>
          <w:rtl/>
        </w:rPr>
        <w:t>عه</w:t>
      </w:r>
      <w:r w:rsidR="000C5EB6" w:rsidRPr="00EC16E8">
        <w:rPr>
          <w:rStyle w:val="Char2"/>
          <w:rFonts w:hint="eastAsia"/>
          <w:rtl/>
        </w:rPr>
        <w:t>‌</w:t>
      </w:r>
      <w:r w:rsidRPr="00EC16E8">
        <w:rPr>
          <w:rStyle w:val="Char2"/>
          <w:rFonts w:hint="cs"/>
          <w:rtl/>
        </w:rPr>
        <w:t>ی ما شوند، سه چهارم</w:t>
      </w:r>
      <w:r w:rsidR="00704539" w:rsidRPr="00EC16E8">
        <w:rPr>
          <w:rStyle w:val="Char2"/>
          <w:rFonts w:hint="cs"/>
          <w:rtl/>
        </w:rPr>
        <w:t xml:space="preserve"> آن‌ها </w:t>
      </w:r>
      <w:r w:rsidRPr="00EC16E8">
        <w:rPr>
          <w:rStyle w:val="Char2"/>
          <w:rFonts w:hint="cs"/>
          <w:rtl/>
        </w:rPr>
        <w:t>به ما ش</w:t>
      </w:r>
      <w:r w:rsidR="00AD75A3" w:rsidRPr="00EC16E8">
        <w:rPr>
          <w:rStyle w:val="Char2"/>
          <w:rFonts w:hint="cs"/>
          <w:rtl/>
        </w:rPr>
        <w:t>ک</w:t>
      </w:r>
      <w:r w:rsidRPr="00EC16E8">
        <w:rPr>
          <w:rStyle w:val="Char2"/>
          <w:rFonts w:hint="cs"/>
          <w:rtl/>
        </w:rPr>
        <w:t xml:space="preserve"> دارند و </w:t>
      </w:r>
      <w:r w:rsidR="00D75365" w:rsidRPr="00EC16E8">
        <w:rPr>
          <w:rStyle w:val="Char2"/>
          <w:rFonts w:hint="cs"/>
          <w:rtl/>
        </w:rPr>
        <w:t>ی</w:t>
      </w:r>
      <w:r w:rsidR="00AD75A3" w:rsidRPr="00EC16E8">
        <w:rPr>
          <w:rStyle w:val="Char2"/>
          <w:rFonts w:hint="cs"/>
          <w:rtl/>
        </w:rPr>
        <w:t>ک</w:t>
      </w:r>
      <w:r w:rsidRPr="00EC16E8">
        <w:rPr>
          <w:rStyle w:val="Char2"/>
          <w:rFonts w:hint="cs"/>
          <w:rtl/>
        </w:rPr>
        <w:t xml:space="preserve"> چهارم باق</w:t>
      </w:r>
      <w:r w:rsidR="00D75365" w:rsidRPr="00EC16E8">
        <w:rPr>
          <w:rStyle w:val="Char2"/>
          <w:rFonts w:hint="cs"/>
          <w:rtl/>
        </w:rPr>
        <w:t>ی</w:t>
      </w:r>
      <w:r w:rsidRPr="00EC16E8">
        <w:rPr>
          <w:rStyle w:val="Char2"/>
          <w:rFonts w:hint="cs"/>
          <w:rtl/>
        </w:rPr>
        <w:t xml:space="preserve"> مانده، احمق هستند».</w:t>
      </w:r>
      <w:r w:rsidRPr="00EC16E8">
        <w:rPr>
          <w:rStyle w:val="Char2"/>
          <w:vertAlign w:val="superscript"/>
          <w:rtl/>
        </w:rPr>
        <w:footnoteReference w:id="801"/>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جعفر اشاره می</w:t>
      </w:r>
      <w:r w:rsidR="000C5EB6" w:rsidRPr="00EC16E8">
        <w:rPr>
          <w:rStyle w:val="Char2"/>
          <w:rFonts w:hint="eastAsia"/>
          <w:rtl/>
        </w:rPr>
        <w:t>‌</w:t>
      </w:r>
      <w:r w:rsidRPr="00EC16E8">
        <w:rPr>
          <w:rStyle w:val="Char2"/>
          <w:rFonts w:hint="cs"/>
          <w:rtl/>
        </w:rPr>
        <w:t>کند که پدرم، باقر جز چهار یا پنج نفر شیعه</w:t>
      </w:r>
      <w:r w:rsidR="000C5EB6" w:rsidRPr="00EC16E8">
        <w:rPr>
          <w:rStyle w:val="Char2"/>
          <w:rFonts w:hint="eastAsia"/>
          <w:rtl/>
        </w:rPr>
        <w:t>‌</w:t>
      </w:r>
      <w:r w:rsidRPr="00EC16E8">
        <w:rPr>
          <w:rStyle w:val="Char2"/>
          <w:rFonts w:hint="cs"/>
          <w:rtl/>
        </w:rPr>
        <w:t>ی مخلص و وفادار نداشت؛ همان طور که روایت شده است:</w:t>
      </w:r>
    </w:p>
    <w:p w:rsidR="00420579" w:rsidRPr="00EC16E8" w:rsidRDefault="00FA1FAE" w:rsidP="00EC16E8">
      <w:pPr>
        <w:widowControl w:val="0"/>
        <w:ind w:firstLine="284"/>
        <w:rPr>
          <w:rStyle w:val="Char2"/>
          <w:rtl/>
        </w:rPr>
      </w:pPr>
      <w:r w:rsidRPr="00EC16E8">
        <w:rPr>
          <w:rStyle w:val="Char2"/>
          <w:rFonts w:hint="cs"/>
          <w:rtl/>
        </w:rPr>
        <w:t>«هر</w:t>
      </w:r>
      <w:r w:rsidR="00420579" w:rsidRPr="00EC16E8">
        <w:rPr>
          <w:rStyle w:val="Char2"/>
          <w:rFonts w:hint="cs"/>
          <w:rtl/>
        </w:rPr>
        <w:t>گاه خدا امر بد و ناخوشایندی را برای شیعیان اراده کند، به وسیله</w:t>
      </w:r>
      <w:r w:rsidR="000C5EB6" w:rsidRPr="00EC16E8">
        <w:rPr>
          <w:rStyle w:val="Char2"/>
          <w:rFonts w:hint="eastAsia"/>
          <w:rtl/>
        </w:rPr>
        <w:t>‌</w:t>
      </w:r>
      <w:r w:rsidR="00420579" w:rsidRPr="00EC16E8">
        <w:rPr>
          <w:rStyle w:val="Char2"/>
          <w:rFonts w:hint="cs"/>
          <w:rtl/>
        </w:rPr>
        <w:t>ی این چند نفر آن را از شیعیان بر</w:t>
      </w:r>
      <w:r w:rsidR="000C5EB6" w:rsidRPr="00EC16E8">
        <w:rPr>
          <w:rStyle w:val="Char2"/>
          <w:rFonts w:hint="cs"/>
          <w:rtl/>
        </w:rPr>
        <w:t xml:space="preserve"> </w:t>
      </w:r>
      <w:r w:rsidR="00420579" w:rsidRPr="00EC16E8">
        <w:rPr>
          <w:rStyle w:val="Char2"/>
          <w:rFonts w:hint="cs"/>
          <w:rtl/>
        </w:rPr>
        <w:t>می</w:t>
      </w:r>
      <w:r w:rsidR="000C5EB6" w:rsidRPr="00EC16E8">
        <w:rPr>
          <w:rStyle w:val="Char2"/>
          <w:rFonts w:hint="eastAsia"/>
          <w:rtl/>
        </w:rPr>
        <w:t>‌</w:t>
      </w:r>
      <w:r w:rsidR="00420579" w:rsidRPr="00EC16E8">
        <w:rPr>
          <w:rStyle w:val="Char2"/>
          <w:rFonts w:hint="cs"/>
          <w:rtl/>
        </w:rPr>
        <w:t>دارد.آنان ستارگان شیعیان من چه آنانی که زنده</w:t>
      </w:r>
      <w:r w:rsidR="00F15D9B" w:rsidRPr="00EC16E8">
        <w:rPr>
          <w:rStyle w:val="Char2"/>
          <w:rFonts w:hint="cs"/>
          <w:rtl/>
        </w:rPr>
        <w:t xml:space="preserve">‌اند </w:t>
      </w:r>
      <w:r w:rsidR="00420579" w:rsidRPr="00EC16E8">
        <w:rPr>
          <w:rStyle w:val="Char2"/>
          <w:rFonts w:hint="cs"/>
          <w:rtl/>
        </w:rPr>
        <w:t>و چه آنانی که مرده</w:t>
      </w:r>
      <w:r w:rsidR="00D6428C" w:rsidRPr="00EC16E8">
        <w:rPr>
          <w:rStyle w:val="Char2"/>
          <w:rFonts w:hint="cs"/>
          <w:rtl/>
        </w:rPr>
        <w:t>‌اند،</w:t>
      </w:r>
      <w:r w:rsidR="00420579" w:rsidRPr="00EC16E8">
        <w:rPr>
          <w:rStyle w:val="Char2"/>
          <w:rFonts w:hint="cs"/>
          <w:rtl/>
        </w:rPr>
        <w:t xml:space="preserve"> می</w:t>
      </w:r>
      <w:r w:rsidR="000C5EB6" w:rsidRPr="00EC16E8">
        <w:rPr>
          <w:rStyle w:val="Char2"/>
          <w:rFonts w:hint="eastAsia"/>
          <w:rtl/>
        </w:rPr>
        <w:t>‌</w:t>
      </w:r>
      <w:r w:rsidR="00420579" w:rsidRPr="00EC16E8">
        <w:rPr>
          <w:rStyle w:val="Char2"/>
          <w:rFonts w:hint="cs"/>
          <w:rtl/>
        </w:rPr>
        <w:t>باشند. آنان یاد پدرم را زنده می</w:t>
      </w:r>
      <w:r w:rsidR="000C5EB6" w:rsidRPr="00EC16E8">
        <w:rPr>
          <w:rStyle w:val="Char2"/>
          <w:rFonts w:hint="eastAsia"/>
          <w:rtl/>
        </w:rPr>
        <w:t>‌‌</w:t>
      </w:r>
      <w:r w:rsidR="00420579" w:rsidRPr="00EC16E8">
        <w:rPr>
          <w:rStyle w:val="Char2"/>
          <w:rFonts w:hint="cs"/>
          <w:rtl/>
        </w:rPr>
        <w:t>کنند و خدا به وسیله</w:t>
      </w:r>
      <w:r w:rsidR="000C5EB6" w:rsidRPr="00EC16E8">
        <w:rPr>
          <w:rStyle w:val="Char2"/>
          <w:rFonts w:hint="eastAsia"/>
          <w:rtl/>
        </w:rPr>
        <w:t>‌</w:t>
      </w:r>
      <w:r w:rsidR="00420579" w:rsidRPr="00EC16E8">
        <w:rPr>
          <w:rStyle w:val="Char2"/>
          <w:rFonts w:hint="cs"/>
          <w:rtl/>
        </w:rPr>
        <w:t>ی آنان هر بدعتی را کشف و از بین می</w:t>
      </w:r>
      <w:r w:rsidR="000C5EB6" w:rsidRPr="00EC16E8">
        <w:rPr>
          <w:rStyle w:val="Char2"/>
          <w:rFonts w:hint="eastAsia"/>
          <w:rtl/>
        </w:rPr>
        <w:t>‌</w:t>
      </w:r>
      <w:r w:rsidR="00420579" w:rsidRPr="00EC16E8">
        <w:rPr>
          <w:rStyle w:val="Char2"/>
          <w:rFonts w:hint="cs"/>
          <w:rtl/>
        </w:rPr>
        <w:t>برد. عقیده</w:t>
      </w:r>
      <w:r w:rsidR="000C5EB6" w:rsidRPr="00EC16E8">
        <w:rPr>
          <w:rStyle w:val="Char2"/>
          <w:rFonts w:hint="eastAsia"/>
          <w:rtl/>
        </w:rPr>
        <w:t>‌</w:t>
      </w:r>
      <w:r w:rsidR="00420579" w:rsidRPr="00EC16E8">
        <w:rPr>
          <w:rStyle w:val="Char2"/>
          <w:rFonts w:hint="cs"/>
          <w:rtl/>
        </w:rPr>
        <w:t>ی باطل</w:t>
      </w:r>
      <w:r w:rsidR="000C5EB6" w:rsidRPr="00EC16E8">
        <w:rPr>
          <w:rStyle w:val="Char2"/>
          <w:rFonts w:hint="eastAsia"/>
          <w:rtl/>
        </w:rPr>
        <w:t>‌</w:t>
      </w:r>
      <w:r w:rsidR="00420579" w:rsidRPr="00EC16E8">
        <w:rPr>
          <w:rStyle w:val="Char2"/>
          <w:rFonts w:hint="cs"/>
          <w:rtl/>
        </w:rPr>
        <w:t>گرایان و تأویلِ غلوکنندگان را از این دین دور می</w:t>
      </w:r>
      <w:r w:rsidR="000C5EB6" w:rsidRPr="00EC16E8">
        <w:rPr>
          <w:rStyle w:val="Char2"/>
          <w:rFonts w:hint="eastAsia"/>
          <w:rtl/>
        </w:rPr>
        <w:t>‌</w:t>
      </w:r>
      <w:r w:rsidR="00420579" w:rsidRPr="00EC16E8">
        <w:rPr>
          <w:rStyle w:val="Char2"/>
          <w:rFonts w:hint="cs"/>
          <w:rtl/>
        </w:rPr>
        <w:t>کنند. سپس گریه کرد و گفتم: آنان چه کسانی</w:t>
      </w:r>
      <w:r w:rsidR="001D4BFC" w:rsidRPr="00EC16E8">
        <w:rPr>
          <w:rStyle w:val="Char2"/>
          <w:rFonts w:hint="cs"/>
          <w:rtl/>
        </w:rPr>
        <w:t>‌اند؟</w:t>
      </w:r>
      <w:r w:rsidR="00420579" w:rsidRPr="00EC16E8">
        <w:rPr>
          <w:rStyle w:val="Char2"/>
          <w:rFonts w:hint="cs"/>
          <w:rtl/>
        </w:rPr>
        <w:t xml:space="preserve"> گفت: کسانی</w:t>
      </w:r>
      <w:r w:rsidR="00F15D9B" w:rsidRPr="00EC16E8">
        <w:rPr>
          <w:rStyle w:val="Char2"/>
          <w:rFonts w:hint="cs"/>
          <w:rtl/>
        </w:rPr>
        <w:t xml:space="preserve">‌اند </w:t>
      </w:r>
      <w:r w:rsidR="00420579" w:rsidRPr="00EC16E8">
        <w:rPr>
          <w:rStyle w:val="Char2"/>
          <w:rFonts w:hint="cs"/>
          <w:rtl/>
        </w:rPr>
        <w:t>که درود و رحمت خدا چه در حال حیاتشان و چه پس از مرگشان، شامل حالشان می</w:t>
      </w:r>
      <w:r w:rsidR="000C5EB6" w:rsidRPr="00EC16E8">
        <w:rPr>
          <w:rStyle w:val="Char2"/>
          <w:rFonts w:hint="eastAsia"/>
          <w:rtl/>
        </w:rPr>
        <w:t>‌</w:t>
      </w:r>
      <w:r w:rsidR="00420579" w:rsidRPr="00EC16E8">
        <w:rPr>
          <w:rStyle w:val="Char2"/>
          <w:rFonts w:hint="cs"/>
          <w:rtl/>
        </w:rPr>
        <w:t>شود، که عبارتند از: برید عجلی، زراره، ابوبصیر و محمد بن مسلم».</w:t>
      </w:r>
      <w:r w:rsidR="00420579" w:rsidRPr="00EC16E8">
        <w:rPr>
          <w:rStyle w:val="Char2"/>
          <w:vertAlign w:val="superscript"/>
          <w:rtl/>
        </w:rPr>
        <w:footnoteReference w:id="802"/>
      </w:r>
    </w:p>
    <w:p w:rsidR="00420579" w:rsidRPr="00EC16E8" w:rsidRDefault="00420579" w:rsidP="00EC16E8">
      <w:pPr>
        <w:ind w:firstLine="284"/>
        <w:rPr>
          <w:rStyle w:val="Char2"/>
          <w:rtl/>
        </w:rPr>
      </w:pPr>
      <w:r w:rsidRPr="00EC16E8">
        <w:rPr>
          <w:rStyle w:val="Char2"/>
          <w:rFonts w:hint="cs"/>
          <w:rtl/>
        </w:rPr>
        <w:t>باقر به</w:t>
      </w:r>
      <w:r w:rsidR="009156D5" w:rsidRPr="00EC16E8">
        <w:rPr>
          <w:rStyle w:val="Char2"/>
          <w:rFonts w:hint="cs"/>
          <w:rtl/>
        </w:rPr>
        <w:t xml:space="preserve"> هیچکدام </w:t>
      </w:r>
      <w:r w:rsidRPr="00EC16E8">
        <w:rPr>
          <w:rStyle w:val="Char2"/>
          <w:rFonts w:hint="cs"/>
          <w:rtl/>
        </w:rPr>
        <w:t>از ا</w:t>
      </w:r>
      <w:r w:rsidR="00D75365" w:rsidRPr="00EC16E8">
        <w:rPr>
          <w:rStyle w:val="Char2"/>
          <w:rFonts w:hint="cs"/>
          <w:rtl/>
        </w:rPr>
        <w:t>ی</w:t>
      </w:r>
      <w:r w:rsidRPr="00EC16E8">
        <w:rPr>
          <w:rStyle w:val="Char2"/>
          <w:rFonts w:hint="cs"/>
          <w:rtl/>
        </w:rPr>
        <w:t>ن شیعیان اعتماد ن</w:t>
      </w:r>
      <w:r w:rsidR="00AD75A3" w:rsidRPr="00EC16E8">
        <w:rPr>
          <w:rStyle w:val="Char2"/>
          <w:rFonts w:hint="cs"/>
          <w:rtl/>
        </w:rPr>
        <w:t>ک</w:t>
      </w:r>
      <w:r w:rsidRPr="00EC16E8">
        <w:rPr>
          <w:rStyle w:val="Char2"/>
          <w:rFonts w:hint="cs"/>
          <w:rtl/>
        </w:rPr>
        <w:t xml:space="preserve">رد؛ </w:t>
      </w:r>
      <w:r w:rsidR="00773652">
        <w:rPr>
          <w:rStyle w:val="Char2"/>
          <w:rFonts w:hint="cs"/>
          <w:rtl/>
        </w:rPr>
        <w:t>همچنان‌که</w:t>
      </w:r>
      <w:r w:rsidRPr="00EC16E8">
        <w:rPr>
          <w:rStyle w:val="Char2"/>
          <w:rFonts w:hint="cs"/>
          <w:rtl/>
        </w:rPr>
        <w:t xml:space="preserve"> از هشام بن سالم از زرار</w:t>
      </w:r>
      <w:r w:rsidR="000C5EB6" w:rsidRPr="00EC16E8">
        <w:rPr>
          <w:rStyle w:val="Char2"/>
          <w:rFonts w:hint="cs"/>
          <w:rtl/>
        </w:rPr>
        <w:t>ه</w:t>
      </w:r>
      <w:r w:rsidRPr="00EC16E8">
        <w:rPr>
          <w:rStyle w:val="Char2"/>
          <w:rFonts w:hint="cs"/>
          <w:rtl/>
        </w:rPr>
        <w:t xml:space="preserve"> نقل شده </w:t>
      </w:r>
      <w:r w:rsidR="00AD75A3" w:rsidRPr="00EC16E8">
        <w:rPr>
          <w:rStyle w:val="Char2"/>
          <w:rFonts w:hint="cs"/>
          <w:rtl/>
        </w:rPr>
        <w:t>ک</w:t>
      </w:r>
      <w:r w:rsidRPr="00EC16E8">
        <w:rPr>
          <w:rStyle w:val="Char2"/>
          <w:rFonts w:hint="cs"/>
          <w:rtl/>
        </w:rPr>
        <w:t>ه گفت: از ابوجعفر درباره</w:t>
      </w:r>
      <w:r w:rsidR="000C5EB6" w:rsidRPr="00EC16E8">
        <w:rPr>
          <w:rStyle w:val="Char2"/>
          <w:rFonts w:hint="eastAsia"/>
          <w:rtl/>
        </w:rPr>
        <w:t>‌</w:t>
      </w:r>
      <w:r w:rsidRPr="00EC16E8">
        <w:rPr>
          <w:rStyle w:val="Char2"/>
          <w:rFonts w:hint="cs"/>
          <w:rtl/>
        </w:rPr>
        <w:t>ی جا</w:t>
      </w:r>
      <w:r w:rsidR="00D75365" w:rsidRPr="00EC16E8">
        <w:rPr>
          <w:rStyle w:val="Char2"/>
          <w:rFonts w:hint="cs"/>
          <w:rtl/>
        </w:rPr>
        <w:t>ی</w:t>
      </w:r>
      <w:r w:rsidRPr="00EC16E8">
        <w:rPr>
          <w:rStyle w:val="Char2"/>
          <w:rFonts w:hint="cs"/>
          <w:rtl/>
        </w:rPr>
        <w:t>زه</w:t>
      </w:r>
      <w:r w:rsidR="000C5EB6" w:rsidRPr="00EC16E8">
        <w:rPr>
          <w:rStyle w:val="Char2"/>
          <w:rFonts w:hint="eastAsia"/>
          <w:rtl/>
        </w:rPr>
        <w:t>‌</w:t>
      </w:r>
      <w:r w:rsidRPr="00EC16E8">
        <w:rPr>
          <w:rStyle w:val="Char2"/>
          <w:rFonts w:hint="cs"/>
          <w:rtl/>
        </w:rPr>
        <w:t xml:space="preserve">ی </w:t>
      </w:r>
      <w:r w:rsidR="00AD75A3" w:rsidRPr="00EC16E8">
        <w:rPr>
          <w:rStyle w:val="Char2"/>
          <w:rFonts w:hint="cs"/>
          <w:rtl/>
        </w:rPr>
        <w:t>ک</w:t>
      </w:r>
      <w:r w:rsidRPr="00EC16E8">
        <w:rPr>
          <w:rStyle w:val="Char2"/>
          <w:rFonts w:hint="cs"/>
          <w:rtl/>
        </w:rPr>
        <w:t xml:space="preserve">ارگزاران سؤال </w:t>
      </w:r>
      <w:r w:rsidR="00AD75A3" w:rsidRPr="00EC16E8">
        <w:rPr>
          <w:rStyle w:val="Char2"/>
          <w:rFonts w:hint="cs"/>
          <w:rtl/>
        </w:rPr>
        <w:t>ک</w:t>
      </w:r>
      <w:r w:rsidRPr="00EC16E8">
        <w:rPr>
          <w:rStyle w:val="Char2"/>
          <w:rFonts w:hint="cs"/>
          <w:rtl/>
        </w:rPr>
        <w:t xml:space="preserve">ردم، گفت: </w:t>
      </w:r>
    </w:p>
    <w:p w:rsidR="00420579" w:rsidRPr="00EC16E8" w:rsidRDefault="00420579" w:rsidP="00EC16E8">
      <w:pPr>
        <w:widowControl w:val="0"/>
        <w:ind w:firstLine="284"/>
        <w:rPr>
          <w:rStyle w:val="Char2"/>
          <w:rtl/>
        </w:rPr>
      </w:pPr>
      <w:r w:rsidRPr="00EC16E8">
        <w:rPr>
          <w:rStyle w:val="Char2"/>
          <w:rFonts w:hint="cs"/>
          <w:rtl/>
        </w:rPr>
        <w:t>«اش</w:t>
      </w:r>
      <w:r w:rsidR="00AD75A3" w:rsidRPr="00EC16E8">
        <w:rPr>
          <w:rStyle w:val="Char2"/>
          <w:rFonts w:hint="cs"/>
          <w:rtl/>
        </w:rPr>
        <w:t>ک</w:t>
      </w:r>
      <w:r w:rsidRPr="00EC16E8">
        <w:rPr>
          <w:rStyle w:val="Char2"/>
          <w:rFonts w:hint="cs"/>
          <w:rtl/>
        </w:rPr>
        <w:t xml:space="preserve">الی ندارد. سپس گفت: اگر منظور زراره، هشام باشد، من </w:t>
      </w:r>
      <w:r w:rsidR="00AD75A3" w:rsidRPr="00EC16E8">
        <w:rPr>
          <w:rStyle w:val="Char2"/>
          <w:rFonts w:hint="cs"/>
          <w:rtl/>
        </w:rPr>
        <w:t>ک</w:t>
      </w:r>
      <w:r w:rsidRPr="00EC16E8">
        <w:rPr>
          <w:rStyle w:val="Char2"/>
          <w:rFonts w:hint="cs"/>
          <w:rtl/>
        </w:rPr>
        <w:t>ارهای سلطان را حرام م</w:t>
      </w:r>
      <w:r w:rsidR="00D75365" w:rsidRPr="00EC16E8">
        <w:rPr>
          <w:rStyle w:val="Char2"/>
          <w:rFonts w:hint="cs"/>
          <w:rtl/>
        </w:rPr>
        <w:t>ی</w:t>
      </w:r>
      <w:r w:rsidR="000C5EB6" w:rsidRPr="00EC16E8">
        <w:rPr>
          <w:rStyle w:val="Char2"/>
          <w:rFonts w:hint="eastAsia"/>
          <w:rtl/>
        </w:rPr>
        <w:t>‌</w:t>
      </w:r>
      <w:r w:rsidRPr="00EC16E8">
        <w:rPr>
          <w:rStyle w:val="Char2"/>
          <w:rFonts w:hint="cs"/>
          <w:rtl/>
        </w:rPr>
        <w:t>دانم».</w:t>
      </w:r>
      <w:r w:rsidRPr="00EC16E8">
        <w:rPr>
          <w:rStyle w:val="Char2"/>
          <w:vertAlign w:val="superscript"/>
          <w:rtl/>
        </w:rPr>
        <w:footnoteReference w:id="803"/>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 xml:space="preserve">به علاوه، همین چند نفر چگونه بودند؟ آنان را از زبان جعفر بشناس. مسمع روایت کرده </w:t>
      </w:r>
      <w:r w:rsidR="00AD75A3" w:rsidRPr="00EC16E8">
        <w:rPr>
          <w:rStyle w:val="Char2"/>
          <w:rFonts w:hint="cs"/>
          <w:rtl/>
        </w:rPr>
        <w:t>ک</w:t>
      </w:r>
      <w:r w:rsidRPr="00EC16E8">
        <w:rPr>
          <w:rStyle w:val="Char2"/>
          <w:rFonts w:hint="cs"/>
          <w:rtl/>
        </w:rPr>
        <w:t>ه از ابوعبدالله شن</w:t>
      </w:r>
      <w:r w:rsidR="00D75365" w:rsidRPr="00EC16E8">
        <w:rPr>
          <w:rStyle w:val="Char2"/>
          <w:rFonts w:hint="cs"/>
          <w:rtl/>
        </w:rPr>
        <w:t>ی</w:t>
      </w:r>
      <w:r w:rsidRPr="00EC16E8">
        <w:rPr>
          <w:rStyle w:val="Char2"/>
          <w:rFonts w:hint="cs"/>
          <w:rtl/>
        </w:rPr>
        <w:t>د که می</w:t>
      </w:r>
      <w:r w:rsidR="000C5EB6" w:rsidRPr="00EC16E8">
        <w:rPr>
          <w:rStyle w:val="Char2"/>
          <w:rFonts w:hint="eastAsia"/>
          <w:rtl/>
        </w:rPr>
        <w:t>‌</w:t>
      </w:r>
      <w:r w:rsidRPr="00EC16E8">
        <w:rPr>
          <w:rStyle w:val="Char2"/>
          <w:rFonts w:hint="cs"/>
          <w:rtl/>
        </w:rPr>
        <w:t>گفت: «لعنت خدا بر بر</w:t>
      </w:r>
      <w:r w:rsidR="00D75365" w:rsidRPr="00EC16E8">
        <w:rPr>
          <w:rStyle w:val="Char2"/>
          <w:rFonts w:hint="cs"/>
          <w:rtl/>
        </w:rPr>
        <w:t>ی</w:t>
      </w:r>
      <w:r w:rsidRPr="00EC16E8">
        <w:rPr>
          <w:rStyle w:val="Char2"/>
          <w:rFonts w:hint="cs"/>
          <w:rtl/>
        </w:rPr>
        <w:t>د و زراره».</w:t>
      </w:r>
      <w:r w:rsidRPr="00EC16E8">
        <w:rPr>
          <w:rStyle w:val="Char2"/>
          <w:vertAlign w:val="superscript"/>
          <w:rtl/>
        </w:rPr>
        <w:footnoteReference w:id="804"/>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درباره</w:t>
      </w:r>
      <w:r w:rsidR="000C5EB6" w:rsidRPr="00EC16E8">
        <w:rPr>
          <w:rStyle w:val="Char2"/>
          <w:rFonts w:hint="eastAsia"/>
          <w:rtl/>
        </w:rPr>
        <w:t>‌</w:t>
      </w:r>
      <w:r w:rsidRPr="00EC16E8">
        <w:rPr>
          <w:rStyle w:val="Char2"/>
          <w:rFonts w:hint="cs"/>
          <w:rtl/>
        </w:rPr>
        <w:t>ی ابوبصیر گفته</w:t>
      </w:r>
      <w:r w:rsidR="003E2016" w:rsidRPr="00EC16E8">
        <w:rPr>
          <w:rStyle w:val="Char2"/>
          <w:rFonts w:hint="cs"/>
          <w:rtl/>
        </w:rPr>
        <w:t>‌اند:</w:t>
      </w:r>
      <w:r w:rsidR="007C1887" w:rsidRPr="00EC16E8">
        <w:rPr>
          <w:rStyle w:val="Char2"/>
          <w:rFonts w:hint="cs"/>
          <w:rtl/>
        </w:rPr>
        <w:t xml:space="preserve"> سگ‌ها </w:t>
      </w:r>
      <w:r w:rsidRPr="00EC16E8">
        <w:rPr>
          <w:rStyle w:val="Char2"/>
          <w:rFonts w:hint="cs"/>
          <w:rtl/>
        </w:rPr>
        <w:t>در صورت ابوبصیر بول می</w:t>
      </w:r>
      <w:r w:rsidR="000C5EB6" w:rsidRPr="00EC16E8">
        <w:rPr>
          <w:rStyle w:val="Char2"/>
          <w:rFonts w:hint="eastAsia"/>
          <w:rtl/>
        </w:rPr>
        <w:t>‌</w:t>
      </w:r>
      <w:r w:rsidRPr="00EC16E8">
        <w:rPr>
          <w:rStyle w:val="Char2"/>
          <w:rFonts w:hint="cs"/>
          <w:rtl/>
        </w:rPr>
        <w:t>کرد.</w:t>
      </w:r>
      <w:r w:rsidRPr="00EC16E8">
        <w:rPr>
          <w:rStyle w:val="Char2"/>
          <w:vertAlign w:val="superscript"/>
          <w:rtl/>
        </w:rPr>
        <w:footnoteReference w:id="805"/>
      </w:r>
    </w:p>
    <w:p w:rsidR="00420579" w:rsidRPr="00EC16E8" w:rsidRDefault="00420579" w:rsidP="00EC16E8">
      <w:pPr>
        <w:widowControl w:val="0"/>
        <w:ind w:firstLine="284"/>
        <w:rPr>
          <w:rStyle w:val="Char2"/>
          <w:rtl/>
        </w:rPr>
      </w:pPr>
      <w:r w:rsidRPr="00EC16E8">
        <w:rPr>
          <w:rStyle w:val="Char2"/>
          <w:rFonts w:hint="cs"/>
          <w:rtl/>
        </w:rPr>
        <w:t>جعفر بن باقر به طور بارزتری از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خود م</w:t>
      </w:r>
      <w:r w:rsidR="00D75365" w:rsidRPr="00EC16E8">
        <w:rPr>
          <w:rStyle w:val="Char2"/>
          <w:rFonts w:hint="cs"/>
          <w:rtl/>
        </w:rPr>
        <w:t>ی</w:t>
      </w:r>
      <w:r w:rsidR="000C5EB6" w:rsidRPr="00EC16E8">
        <w:rPr>
          <w:rStyle w:val="Char2"/>
          <w:rFonts w:hint="eastAsia"/>
          <w:rtl/>
        </w:rPr>
        <w:t>‌</w:t>
      </w:r>
      <w:r w:rsidRPr="00EC16E8">
        <w:rPr>
          <w:rStyle w:val="Char2"/>
          <w:rFonts w:hint="cs"/>
          <w:rtl/>
        </w:rPr>
        <w:t>نالد و خطاب به آنان م</w:t>
      </w:r>
      <w:r w:rsidR="00D75365" w:rsidRPr="00EC16E8">
        <w:rPr>
          <w:rStyle w:val="Char2"/>
          <w:rFonts w:hint="cs"/>
          <w:rtl/>
        </w:rPr>
        <w:t>ی</w:t>
      </w:r>
      <w:r w:rsidR="000C5EB6"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«اما قسم به خدا، اگر از م</w:t>
      </w:r>
      <w:r w:rsidR="00D75365" w:rsidRPr="00EC16E8">
        <w:rPr>
          <w:rStyle w:val="Char2"/>
          <w:rFonts w:hint="cs"/>
          <w:rtl/>
        </w:rPr>
        <w:t>ی</w:t>
      </w:r>
      <w:r w:rsidRPr="00EC16E8">
        <w:rPr>
          <w:rStyle w:val="Char2"/>
          <w:rFonts w:hint="cs"/>
          <w:rtl/>
        </w:rPr>
        <w:t>ان شما سه مؤمن را می</w:t>
      </w:r>
      <w:r w:rsidR="000C5EB6" w:rsidRPr="00EC16E8">
        <w:rPr>
          <w:rStyle w:val="Char2"/>
          <w:rFonts w:hint="eastAsia"/>
          <w:rtl/>
        </w:rPr>
        <w:t>‌</w:t>
      </w:r>
      <w:r w:rsidRPr="00EC16E8">
        <w:rPr>
          <w:rStyle w:val="Char2"/>
          <w:rFonts w:hint="cs"/>
          <w:rtl/>
        </w:rPr>
        <w:t xml:space="preserve">یافتم </w:t>
      </w:r>
      <w:r w:rsidR="00AD75A3" w:rsidRPr="00EC16E8">
        <w:rPr>
          <w:rStyle w:val="Char2"/>
          <w:rFonts w:hint="cs"/>
          <w:rtl/>
        </w:rPr>
        <w:t>ک</w:t>
      </w:r>
      <w:r w:rsidRPr="00EC16E8">
        <w:rPr>
          <w:rStyle w:val="Char2"/>
          <w:rFonts w:hint="cs"/>
          <w:rtl/>
        </w:rPr>
        <w:t>ه حد</w:t>
      </w:r>
      <w:r w:rsidR="00D75365" w:rsidRPr="00EC16E8">
        <w:rPr>
          <w:rStyle w:val="Char2"/>
          <w:rFonts w:hint="cs"/>
          <w:rtl/>
        </w:rPr>
        <w:t>ی</w:t>
      </w:r>
      <w:r w:rsidRPr="00EC16E8">
        <w:rPr>
          <w:rStyle w:val="Char2"/>
          <w:rFonts w:hint="cs"/>
          <w:rtl/>
        </w:rPr>
        <w:t>ث مرا پنهان می</w:t>
      </w:r>
      <w:r w:rsidR="000C5EB6" w:rsidRPr="00EC16E8">
        <w:rPr>
          <w:rStyle w:val="Char2"/>
          <w:rFonts w:hint="eastAsia"/>
          <w:rtl/>
        </w:rPr>
        <w:t>‌</w:t>
      </w:r>
      <w:r w:rsidR="00AD75A3" w:rsidRPr="00EC16E8">
        <w:rPr>
          <w:rStyle w:val="Char2"/>
          <w:rFonts w:hint="cs"/>
          <w:rtl/>
        </w:rPr>
        <w:t>ک</w:t>
      </w:r>
      <w:r w:rsidRPr="00EC16E8">
        <w:rPr>
          <w:rStyle w:val="Char2"/>
          <w:rFonts w:hint="cs"/>
          <w:rtl/>
        </w:rPr>
        <w:t>نند، حلال نم</w:t>
      </w:r>
      <w:r w:rsidR="00D75365" w:rsidRPr="00EC16E8">
        <w:rPr>
          <w:rStyle w:val="Char2"/>
          <w:rFonts w:hint="cs"/>
          <w:rtl/>
        </w:rPr>
        <w:t>ی</w:t>
      </w:r>
      <w:r w:rsidR="000C5EB6" w:rsidRPr="00EC16E8">
        <w:rPr>
          <w:rStyle w:val="Char2"/>
          <w:rFonts w:hint="eastAsia"/>
          <w:rtl/>
        </w:rPr>
        <w:t>‌‌</w:t>
      </w:r>
      <w:r w:rsidR="000C5EB6" w:rsidRPr="00EC16E8">
        <w:rPr>
          <w:rStyle w:val="Char2"/>
          <w:rFonts w:hint="cs"/>
          <w:rtl/>
        </w:rPr>
        <w:t>‌‌</w:t>
      </w:r>
      <w:r w:rsidRPr="00EC16E8">
        <w:rPr>
          <w:rStyle w:val="Char2"/>
          <w:rFonts w:hint="cs"/>
          <w:rtl/>
        </w:rPr>
        <w:t>دانستم که یک حدیث را از آنان کتمان بکنم».</w:t>
      </w:r>
      <w:r w:rsidRPr="00EC16E8">
        <w:rPr>
          <w:rStyle w:val="Char2"/>
          <w:vertAlign w:val="superscript"/>
          <w:rtl/>
        </w:rPr>
        <w:footnoteReference w:id="806"/>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به هم</w:t>
      </w:r>
      <w:r w:rsidR="00D75365" w:rsidRPr="00EC16E8">
        <w:rPr>
          <w:rStyle w:val="Char2"/>
          <w:rFonts w:hint="cs"/>
          <w:rtl/>
        </w:rPr>
        <w:t>ی</w:t>
      </w:r>
      <w:r w:rsidRPr="00EC16E8">
        <w:rPr>
          <w:rStyle w:val="Char2"/>
          <w:rFonts w:hint="cs"/>
          <w:rtl/>
        </w:rPr>
        <w:t>ن دل</w:t>
      </w:r>
      <w:r w:rsidR="00D75365" w:rsidRPr="00EC16E8">
        <w:rPr>
          <w:rStyle w:val="Char2"/>
          <w:rFonts w:hint="cs"/>
          <w:rtl/>
        </w:rPr>
        <w:t>ی</w:t>
      </w:r>
      <w:r w:rsidRPr="00EC16E8">
        <w:rPr>
          <w:rStyle w:val="Char2"/>
          <w:rFonts w:hint="cs"/>
          <w:rtl/>
        </w:rPr>
        <w:t xml:space="preserve">ل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از مر</w:t>
      </w:r>
      <w:r w:rsidR="00D75365" w:rsidRPr="00EC16E8">
        <w:rPr>
          <w:rStyle w:val="Char2"/>
          <w:rFonts w:hint="cs"/>
          <w:rtl/>
        </w:rPr>
        <w:t>ی</w:t>
      </w:r>
      <w:r w:rsidRPr="00EC16E8">
        <w:rPr>
          <w:rStyle w:val="Char2"/>
          <w:rFonts w:hint="cs"/>
          <w:rtl/>
        </w:rPr>
        <w:t xml:space="preserve">دانش، عبدالله بن </w:t>
      </w:r>
      <w:r w:rsidR="00D75365" w:rsidRPr="00EC16E8">
        <w:rPr>
          <w:rStyle w:val="Char2"/>
          <w:rFonts w:hint="cs"/>
          <w:rtl/>
        </w:rPr>
        <w:t>ی</w:t>
      </w:r>
      <w:r w:rsidRPr="00EC16E8">
        <w:rPr>
          <w:rStyle w:val="Char2"/>
          <w:rFonts w:hint="cs"/>
          <w:rtl/>
        </w:rPr>
        <w:t>عفور م</w:t>
      </w:r>
      <w:r w:rsidR="00D75365" w:rsidRPr="00EC16E8">
        <w:rPr>
          <w:rStyle w:val="Char2"/>
          <w:rFonts w:hint="cs"/>
          <w:rtl/>
        </w:rPr>
        <w:t>ی</w:t>
      </w:r>
      <w:r w:rsidR="000C5EB6"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 «به ابوعبدالله گفتم: من با مردم معاشرت م</w:t>
      </w:r>
      <w:r w:rsidR="00D75365" w:rsidRPr="00EC16E8">
        <w:rPr>
          <w:rStyle w:val="Char2"/>
          <w:rFonts w:hint="cs"/>
          <w:rtl/>
        </w:rPr>
        <w:t>ی</w:t>
      </w:r>
      <w:r w:rsidR="000C5EB6" w:rsidRPr="00EC16E8">
        <w:rPr>
          <w:rStyle w:val="Char2"/>
          <w:rFonts w:hint="eastAsia"/>
          <w:rtl/>
        </w:rPr>
        <w:t>‌</w:t>
      </w:r>
      <w:r w:rsidR="00AD75A3" w:rsidRPr="00EC16E8">
        <w:rPr>
          <w:rStyle w:val="Char2"/>
          <w:rFonts w:hint="cs"/>
          <w:rtl/>
        </w:rPr>
        <w:t>ک</w:t>
      </w:r>
      <w:r w:rsidRPr="00EC16E8">
        <w:rPr>
          <w:rStyle w:val="Char2"/>
          <w:rFonts w:hint="cs"/>
          <w:rtl/>
        </w:rPr>
        <w:t>نم و از سخنان</w:t>
      </w:r>
      <w:r w:rsidR="00704539" w:rsidRPr="00EC16E8">
        <w:rPr>
          <w:rStyle w:val="Char2"/>
          <w:rFonts w:hint="cs"/>
          <w:rtl/>
        </w:rPr>
        <w:t xml:space="preserve"> آن‌ها </w:t>
      </w:r>
      <w:r w:rsidRPr="00EC16E8">
        <w:rPr>
          <w:rStyle w:val="Char2"/>
          <w:rFonts w:hint="cs"/>
          <w:rtl/>
        </w:rPr>
        <w:t>تعجب م</w:t>
      </w:r>
      <w:r w:rsidR="00D75365" w:rsidRPr="00EC16E8">
        <w:rPr>
          <w:rStyle w:val="Char2"/>
          <w:rFonts w:hint="cs"/>
          <w:rtl/>
        </w:rPr>
        <w:t>ی</w:t>
      </w:r>
      <w:r w:rsidR="000C5EB6" w:rsidRPr="00EC16E8">
        <w:rPr>
          <w:rStyle w:val="Char2"/>
          <w:rFonts w:hint="eastAsia"/>
          <w:rtl/>
        </w:rPr>
        <w:t>‌‌‌‌‌</w:t>
      </w:r>
      <w:r w:rsidR="00AD75A3" w:rsidRPr="00EC16E8">
        <w:rPr>
          <w:rStyle w:val="Char2"/>
          <w:rFonts w:hint="cs"/>
          <w:rtl/>
        </w:rPr>
        <w:t>ک</w:t>
      </w:r>
      <w:r w:rsidRPr="00EC16E8">
        <w:rPr>
          <w:rStyle w:val="Char2"/>
          <w:rFonts w:hint="cs"/>
          <w:rtl/>
        </w:rPr>
        <w:t xml:space="preserve">نم </w:t>
      </w:r>
      <w:r w:rsidR="00AD75A3" w:rsidRPr="00EC16E8">
        <w:rPr>
          <w:rStyle w:val="Char2"/>
          <w:rFonts w:hint="cs"/>
          <w:rtl/>
        </w:rPr>
        <w:t>ک</w:t>
      </w:r>
      <w:r w:rsidRPr="00EC16E8">
        <w:rPr>
          <w:rStyle w:val="Char2"/>
          <w:rFonts w:hint="cs"/>
          <w:rtl/>
        </w:rPr>
        <w:t>ه از شما تبع</w:t>
      </w:r>
      <w:r w:rsidR="00D75365" w:rsidRPr="00EC16E8">
        <w:rPr>
          <w:rStyle w:val="Char2"/>
          <w:rFonts w:hint="cs"/>
          <w:rtl/>
        </w:rPr>
        <w:t>ی</w:t>
      </w:r>
      <w:r w:rsidRPr="00EC16E8">
        <w:rPr>
          <w:rStyle w:val="Char2"/>
          <w:rFonts w:hint="cs"/>
          <w:rtl/>
        </w:rPr>
        <w:t>ت نم</w:t>
      </w:r>
      <w:r w:rsidR="00D75365" w:rsidRPr="00EC16E8">
        <w:rPr>
          <w:rStyle w:val="Char2"/>
          <w:rFonts w:hint="cs"/>
          <w:rtl/>
        </w:rPr>
        <w:t>ی</w:t>
      </w:r>
      <w:r w:rsidR="000C5EB6" w:rsidRPr="00EC16E8">
        <w:rPr>
          <w:rStyle w:val="Char2"/>
          <w:rFonts w:hint="eastAsia"/>
          <w:rtl/>
        </w:rPr>
        <w:t>‌‌‌‌</w:t>
      </w:r>
      <w:r w:rsidR="00AD75A3" w:rsidRPr="00EC16E8">
        <w:rPr>
          <w:rStyle w:val="Char2"/>
          <w:rFonts w:hint="cs"/>
          <w:rtl/>
        </w:rPr>
        <w:t>ک</w:t>
      </w:r>
      <w:r w:rsidRPr="00EC16E8">
        <w:rPr>
          <w:rStyle w:val="Char2"/>
          <w:rFonts w:hint="cs"/>
          <w:rtl/>
        </w:rPr>
        <w:t>نند و از فلان</w:t>
      </w:r>
      <w:r w:rsidR="00D75365" w:rsidRPr="00EC16E8">
        <w:rPr>
          <w:rStyle w:val="Char2"/>
          <w:rFonts w:hint="cs"/>
          <w:rtl/>
        </w:rPr>
        <w:t>ی</w:t>
      </w:r>
      <w:r w:rsidRPr="00EC16E8">
        <w:rPr>
          <w:rStyle w:val="Char2"/>
          <w:rFonts w:hint="cs"/>
          <w:rtl/>
        </w:rPr>
        <w:t xml:space="preserve"> و فلان</w:t>
      </w:r>
      <w:r w:rsidR="00D75365" w:rsidRPr="00EC16E8">
        <w:rPr>
          <w:rStyle w:val="Char2"/>
          <w:rFonts w:hint="cs"/>
          <w:rtl/>
        </w:rPr>
        <w:t>ی</w:t>
      </w:r>
      <w:r w:rsidRPr="00EC16E8">
        <w:rPr>
          <w:rStyle w:val="Char2"/>
          <w:rFonts w:hint="cs"/>
          <w:rtl/>
        </w:rPr>
        <w:t xml:space="preserve"> تبع</w:t>
      </w:r>
      <w:r w:rsidR="00D75365" w:rsidRPr="00EC16E8">
        <w:rPr>
          <w:rStyle w:val="Char2"/>
          <w:rFonts w:hint="cs"/>
          <w:rtl/>
        </w:rPr>
        <w:t>ی</w:t>
      </w:r>
      <w:r w:rsidRPr="00EC16E8">
        <w:rPr>
          <w:rStyle w:val="Char2"/>
          <w:rFonts w:hint="cs"/>
          <w:rtl/>
        </w:rPr>
        <w:t>ت م</w:t>
      </w:r>
      <w:r w:rsidR="00D75365" w:rsidRPr="00EC16E8">
        <w:rPr>
          <w:rStyle w:val="Char2"/>
          <w:rFonts w:hint="cs"/>
          <w:rtl/>
        </w:rPr>
        <w:t>ی</w:t>
      </w:r>
      <w:r w:rsidR="000C5EB6" w:rsidRPr="00EC16E8">
        <w:rPr>
          <w:rStyle w:val="Char2"/>
          <w:rFonts w:hint="eastAsia"/>
          <w:rtl/>
        </w:rPr>
        <w:t>‌</w:t>
      </w:r>
      <w:r w:rsidR="00AD75A3" w:rsidRPr="00EC16E8">
        <w:rPr>
          <w:rStyle w:val="Char2"/>
          <w:rFonts w:hint="cs"/>
          <w:rtl/>
        </w:rPr>
        <w:t>ک</w:t>
      </w:r>
      <w:r w:rsidRPr="00EC16E8">
        <w:rPr>
          <w:rStyle w:val="Char2"/>
          <w:rFonts w:hint="cs"/>
          <w:rtl/>
        </w:rPr>
        <w:t>نند و به</w:t>
      </w:r>
      <w:r w:rsidR="00704539" w:rsidRPr="00EC16E8">
        <w:rPr>
          <w:rStyle w:val="Char2"/>
          <w:rFonts w:hint="cs"/>
          <w:rtl/>
        </w:rPr>
        <w:t xml:space="preserve"> آن‌ها </w:t>
      </w:r>
      <w:r w:rsidRPr="00EC16E8">
        <w:rPr>
          <w:rStyle w:val="Char2"/>
          <w:rFonts w:hint="cs"/>
          <w:rtl/>
        </w:rPr>
        <w:t>وفادار و صادق هستند. اما اقوام</w:t>
      </w:r>
      <w:r w:rsidR="00D75365" w:rsidRPr="00EC16E8">
        <w:rPr>
          <w:rStyle w:val="Char2"/>
          <w:rFonts w:hint="cs"/>
          <w:rtl/>
        </w:rPr>
        <w:t>ی</w:t>
      </w:r>
      <w:r w:rsidRPr="00EC16E8">
        <w:rPr>
          <w:rStyle w:val="Char2"/>
          <w:rFonts w:hint="cs"/>
          <w:rtl/>
        </w:rPr>
        <w:t xml:space="preserve"> از شما تبع</w:t>
      </w:r>
      <w:r w:rsidR="00D75365" w:rsidRPr="00EC16E8">
        <w:rPr>
          <w:rStyle w:val="Char2"/>
          <w:rFonts w:hint="cs"/>
          <w:rtl/>
        </w:rPr>
        <w:t>ی</w:t>
      </w:r>
      <w:r w:rsidRPr="00EC16E8">
        <w:rPr>
          <w:rStyle w:val="Char2"/>
          <w:rFonts w:hint="cs"/>
          <w:rtl/>
        </w:rPr>
        <w:t>ت م</w:t>
      </w:r>
      <w:r w:rsidR="00D75365" w:rsidRPr="00EC16E8">
        <w:rPr>
          <w:rStyle w:val="Char2"/>
          <w:rFonts w:hint="cs"/>
          <w:rtl/>
        </w:rPr>
        <w:t>ی</w:t>
      </w:r>
      <w:r w:rsidR="000C5EB6" w:rsidRPr="00EC16E8">
        <w:rPr>
          <w:rStyle w:val="Char2"/>
          <w:rFonts w:hint="eastAsia"/>
          <w:rtl/>
        </w:rPr>
        <w:t>‌‌</w:t>
      </w:r>
      <w:r w:rsidR="00AD75A3" w:rsidRPr="00EC16E8">
        <w:rPr>
          <w:rStyle w:val="Char2"/>
          <w:rFonts w:hint="cs"/>
          <w:rtl/>
        </w:rPr>
        <w:t>ک</w:t>
      </w:r>
      <w:r w:rsidRPr="00EC16E8">
        <w:rPr>
          <w:rStyle w:val="Char2"/>
          <w:rFonts w:hint="cs"/>
          <w:rtl/>
        </w:rPr>
        <w:t xml:space="preserve">نند </w:t>
      </w:r>
      <w:r w:rsidR="00AD75A3" w:rsidRPr="00EC16E8">
        <w:rPr>
          <w:rStyle w:val="Char2"/>
          <w:rFonts w:hint="cs"/>
          <w:rtl/>
        </w:rPr>
        <w:t>ک</w:t>
      </w:r>
      <w:r w:rsidRPr="00EC16E8">
        <w:rPr>
          <w:rStyle w:val="Char2"/>
          <w:rFonts w:hint="cs"/>
          <w:rtl/>
        </w:rPr>
        <w:t>ه امانت و وفا و صدق ندارند».</w:t>
      </w:r>
      <w:r w:rsidRPr="00EC16E8">
        <w:rPr>
          <w:rStyle w:val="Char2"/>
          <w:vertAlign w:val="superscript"/>
          <w:rtl/>
        </w:rPr>
        <w:footnoteReference w:id="807"/>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بالاتر از آن، جعفر نسبت به همه</w:t>
      </w:r>
      <w:r w:rsidR="000C5EB6" w:rsidRPr="00EC16E8">
        <w:rPr>
          <w:rStyle w:val="Char2"/>
          <w:rFonts w:hint="eastAsia"/>
          <w:rtl/>
        </w:rPr>
        <w:t>‌</w:t>
      </w:r>
      <w:r w:rsidRPr="00EC16E8">
        <w:rPr>
          <w:rStyle w:val="Char2"/>
          <w:rFonts w:hint="cs"/>
          <w:rtl/>
        </w:rPr>
        <w:t>ی شیعیانش شک می</w:t>
      </w:r>
      <w:r w:rsidR="000C5EB6" w:rsidRPr="00EC16E8">
        <w:rPr>
          <w:rStyle w:val="Char2"/>
          <w:rFonts w:hint="eastAsia"/>
          <w:rtl/>
        </w:rPr>
        <w:t>‌‌‌‌</w:t>
      </w:r>
      <w:r w:rsidRPr="00EC16E8">
        <w:rPr>
          <w:rStyle w:val="Char2"/>
          <w:rFonts w:hint="cs"/>
          <w:rtl/>
        </w:rPr>
        <w:t>کرد. به همین خاطر جز با فتواهای مختلف، به آنان فتوا نمی</w:t>
      </w:r>
      <w:r w:rsidR="000C5EB6" w:rsidRPr="00EC16E8">
        <w:rPr>
          <w:rStyle w:val="Char2"/>
          <w:rFonts w:hint="eastAsia"/>
          <w:rtl/>
        </w:rPr>
        <w:t>‌</w:t>
      </w:r>
      <w:r w:rsidRPr="00EC16E8">
        <w:rPr>
          <w:rStyle w:val="Char2"/>
          <w:rFonts w:hint="cs"/>
          <w:rtl/>
        </w:rPr>
        <w:t>داد تا از فتواهایش سوءاستفاده نکنند. همان طور که قبلاً بیان شد.</w:t>
      </w:r>
    </w:p>
    <w:p w:rsidR="00420579" w:rsidRPr="00EC16E8" w:rsidRDefault="00420579" w:rsidP="00EC16E8">
      <w:pPr>
        <w:ind w:firstLine="284"/>
        <w:rPr>
          <w:rStyle w:val="Char2"/>
          <w:rtl/>
        </w:rPr>
      </w:pPr>
      <w:r w:rsidRPr="00EC16E8">
        <w:rPr>
          <w:rStyle w:val="Char2"/>
          <w:rFonts w:hint="cs"/>
          <w:rtl/>
        </w:rPr>
        <w:t>او بسیار می</w:t>
      </w:r>
      <w:r w:rsidR="000C5EB6" w:rsidRPr="00EC16E8">
        <w:rPr>
          <w:rStyle w:val="Char2"/>
          <w:rFonts w:hint="eastAsia"/>
          <w:rtl/>
        </w:rPr>
        <w:t>‌</w:t>
      </w:r>
      <w:r w:rsidRPr="00EC16E8">
        <w:rPr>
          <w:rStyle w:val="Char2"/>
          <w:rFonts w:hint="cs"/>
          <w:rtl/>
        </w:rPr>
        <w:t>گفت:</w:t>
      </w:r>
    </w:p>
    <w:p w:rsidR="00420579" w:rsidRPr="00EC16E8" w:rsidRDefault="00420579" w:rsidP="00EC16E8">
      <w:pPr>
        <w:ind w:firstLine="284"/>
        <w:rPr>
          <w:rStyle w:val="Char2"/>
          <w:rtl/>
        </w:rPr>
      </w:pPr>
      <w:r w:rsidRPr="00EC16E8">
        <w:rPr>
          <w:rStyle w:val="Char2"/>
          <w:rFonts w:hint="cs"/>
          <w:rtl/>
        </w:rPr>
        <w:t>«ه</w:t>
      </w:r>
      <w:r w:rsidR="00D75365" w:rsidRPr="00EC16E8">
        <w:rPr>
          <w:rStyle w:val="Char2"/>
          <w:rFonts w:hint="cs"/>
          <w:rtl/>
        </w:rPr>
        <w:t>ی</w:t>
      </w:r>
      <w:r w:rsidR="00A372B4" w:rsidRPr="00EC16E8">
        <w:rPr>
          <w:rStyle w:val="Char2"/>
          <w:rFonts w:hint="cs"/>
          <w:rtl/>
        </w:rPr>
        <w:t>چ</w:t>
      </w:r>
      <w:r w:rsidR="00AD75A3" w:rsidRPr="00EC16E8">
        <w:rPr>
          <w:rStyle w:val="Char2"/>
          <w:rFonts w:hint="cs"/>
          <w:rtl/>
        </w:rPr>
        <w:t>ک</w:t>
      </w:r>
      <w:r w:rsidRPr="00EC16E8">
        <w:rPr>
          <w:rStyle w:val="Char2"/>
          <w:rFonts w:hint="cs"/>
          <w:rtl/>
        </w:rPr>
        <w:t>س را ن</w:t>
      </w:r>
      <w:r w:rsidR="00D75365" w:rsidRPr="00EC16E8">
        <w:rPr>
          <w:rStyle w:val="Char2"/>
          <w:rFonts w:hint="cs"/>
          <w:rtl/>
        </w:rPr>
        <w:t>ی</w:t>
      </w:r>
      <w:r w:rsidRPr="00EC16E8">
        <w:rPr>
          <w:rStyle w:val="Char2"/>
          <w:rFonts w:hint="cs"/>
          <w:rtl/>
        </w:rPr>
        <w:t xml:space="preserve">افتم </w:t>
      </w:r>
      <w:r w:rsidR="00AD75A3" w:rsidRPr="00EC16E8">
        <w:rPr>
          <w:rStyle w:val="Char2"/>
          <w:rFonts w:hint="cs"/>
          <w:rtl/>
        </w:rPr>
        <w:t>ک</w:t>
      </w:r>
      <w:r w:rsidRPr="00EC16E8">
        <w:rPr>
          <w:rStyle w:val="Char2"/>
          <w:rFonts w:hint="cs"/>
          <w:rtl/>
        </w:rPr>
        <w:t>ه وص</w:t>
      </w:r>
      <w:r w:rsidR="00D75365" w:rsidRPr="00EC16E8">
        <w:rPr>
          <w:rStyle w:val="Char2"/>
          <w:rFonts w:hint="cs"/>
          <w:rtl/>
        </w:rPr>
        <w:t>ی</w:t>
      </w:r>
      <w:r w:rsidRPr="00EC16E8">
        <w:rPr>
          <w:rStyle w:val="Char2"/>
          <w:rFonts w:hint="cs"/>
          <w:rtl/>
        </w:rPr>
        <w:t xml:space="preserve">تم را قبول </w:t>
      </w:r>
      <w:r w:rsidR="00AD75A3" w:rsidRPr="00EC16E8">
        <w:rPr>
          <w:rStyle w:val="Char2"/>
          <w:rFonts w:hint="cs"/>
          <w:rtl/>
        </w:rPr>
        <w:t>ک</w:t>
      </w:r>
      <w:r w:rsidRPr="00EC16E8">
        <w:rPr>
          <w:rStyle w:val="Char2"/>
          <w:rFonts w:hint="cs"/>
          <w:rtl/>
        </w:rPr>
        <w:t>ند و مط</w:t>
      </w:r>
      <w:r w:rsidR="00D75365" w:rsidRPr="00EC16E8">
        <w:rPr>
          <w:rStyle w:val="Char2"/>
          <w:rFonts w:hint="cs"/>
          <w:rtl/>
        </w:rPr>
        <w:t>ی</w:t>
      </w:r>
      <w:r w:rsidRPr="00EC16E8">
        <w:rPr>
          <w:rStyle w:val="Char2"/>
          <w:rFonts w:hint="cs"/>
          <w:rtl/>
        </w:rPr>
        <w:t xml:space="preserve">ع امر من باشد، بجز عبدالله بن </w:t>
      </w:r>
      <w:r w:rsidR="00D75365" w:rsidRPr="00EC16E8">
        <w:rPr>
          <w:rStyle w:val="Char2"/>
          <w:rFonts w:hint="cs"/>
          <w:rtl/>
        </w:rPr>
        <w:t>ی</w:t>
      </w:r>
      <w:r w:rsidRPr="00EC16E8">
        <w:rPr>
          <w:rStyle w:val="Char2"/>
          <w:rFonts w:hint="cs"/>
          <w:rtl/>
        </w:rPr>
        <w:t>عفور».</w:t>
      </w:r>
      <w:r w:rsidRPr="00EC16E8">
        <w:rPr>
          <w:rStyle w:val="Char2"/>
          <w:vertAlign w:val="superscript"/>
          <w:rtl/>
        </w:rPr>
        <w:footnoteReference w:id="808"/>
      </w:r>
      <w:r w:rsidRPr="00EC16E8">
        <w:rPr>
          <w:rStyle w:val="Char2"/>
          <w:rFonts w:hint="cs"/>
          <w:rtl/>
        </w:rPr>
        <w:t xml:space="preserve"> </w:t>
      </w:r>
    </w:p>
    <w:p w:rsidR="00420579" w:rsidRPr="00EC16E8" w:rsidRDefault="00420579" w:rsidP="00EC16E8">
      <w:pPr>
        <w:ind w:firstLine="284"/>
        <w:rPr>
          <w:rStyle w:val="Char2"/>
          <w:rtl/>
        </w:rPr>
      </w:pPr>
      <w:r w:rsidRPr="00EC16E8">
        <w:rPr>
          <w:rStyle w:val="Char2"/>
          <w:rFonts w:hint="cs"/>
          <w:rtl/>
        </w:rPr>
        <w:t>بار دیگر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ان را مخاطب قرار داده و م</w:t>
      </w:r>
      <w:r w:rsidR="00D75365" w:rsidRPr="00EC16E8">
        <w:rPr>
          <w:rStyle w:val="Char2"/>
          <w:rFonts w:hint="cs"/>
          <w:rtl/>
        </w:rPr>
        <w:t>ی</w:t>
      </w:r>
      <w:r w:rsidR="000C5EB6"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د:</w:t>
      </w:r>
    </w:p>
    <w:p w:rsidR="00420579" w:rsidRPr="00EC16E8" w:rsidRDefault="00420579" w:rsidP="00EC16E8">
      <w:pPr>
        <w:ind w:firstLine="284"/>
        <w:rPr>
          <w:rStyle w:val="Char2"/>
          <w:rtl/>
        </w:rPr>
      </w:pPr>
      <w:r w:rsidRPr="00EC16E8">
        <w:rPr>
          <w:rStyle w:val="Char2"/>
          <w:rFonts w:hint="cs"/>
          <w:rtl/>
        </w:rPr>
        <w:t xml:space="preserve">«شما را چه شده </w:t>
      </w:r>
      <w:r w:rsidR="00AD75A3" w:rsidRPr="00EC16E8">
        <w:rPr>
          <w:rStyle w:val="Char2"/>
          <w:rFonts w:hint="cs"/>
          <w:rtl/>
        </w:rPr>
        <w:t>ک</w:t>
      </w:r>
      <w:r w:rsidRPr="00EC16E8">
        <w:rPr>
          <w:rStyle w:val="Char2"/>
          <w:rFonts w:hint="cs"/>
          <w:rtl/>
        </w:rPr>
        <w:t>ه مردم را بر من م</w:t>
      </w:r>
      <w:r w:rsidR="00D75365" w:rsidRPr="00EC16E8">
        <w:rPr>
          <w:rStyle w:val="Char2"/>
          <w:rFonts w:hint="cs"/>
          <w:rtl/>
        </w:rPr>
        <w:t>ی</w:t>
      </w:r>
      <w:r w:rsidR="000C5EB6" w:rsidRPr="00EC16E8">
        <w:rPr>
          <w:rStyle w:val="Char2"/>
          <w:rFonts w:hint="eastAsia"/>
          <w:rtl/>
        </w:rPr>
        <w:t>‌</w:t>
      </w:r>
      <w:r w:rsidRPr="00EC16E8">
        <w:rPr>
          <w:rStyle w:val="Char2"/>
          <w:rFonts w:hint="cs"/>
          <w:rtl/>
        </w:rPr>
        <w:t>شوران</w:t>
      </w:r>
      <w:r w:rsidR="00D75365" w:rsidRPr="00EC16E8">
        <w:rPr>
          <w:rStyle w:val="Char2"/>
          <w:rFonts w:hint="cs"/>
          <w:rtl/>
        </w:rPr>
        <w:t>ی</w:t>
      </w:r>
      <w:r w:rsidRPr="00EC16E8">
        <w:rPr>
          <w:rStyle w:val="Char2"/>
          <w:rFonts w:hint="cs"/>
          <w:rtl/>
        </w:rPr>
        <w:t xml:space="preserve">د؟ قسم به خدا،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را ن</w:t>
      </w:r>
      <w:r w:rsidR="00D75365" w:rsidRPr="00EC16E8">
        <w:rPr>
          <w:rStyle w:val="Char2"/>
          <w:rFonts w:hint="cs"/>
          <w:rtl/>
        </w:rPr>
        <w:t>ی</w:t>
      </w:r>
      <w:r w:rsidRPr="00EC16E8">
        <w:rPr>
          <w:rStyle w:val="Char2"/>
          <w:rFonts w:hint="cs"/>
          <w:rtl/>
        </w:rPr>
        <w:t xml:space="preserve">افتم </w:t>
      </w:r>
      <w:r w:rsidR="00AD75A3" w:rsidRPr="00EC16E8">
        <w:rPr>
          <w:rStyle w:val="Char2"/>
          <w:rFonts w:hint="cs"/>
          <w:rtl/>
        </w:rPr>
        <w:t>ک</w:t>
      </w:r>
      <w:r w:rsidRPr="00EC16E8">
        <w:rPr>
          <w:rStyle w:val="Char2"/>
          <w:rFonts w:hint="cs"/>
          <w:rtl/>
        </w:rPr>
        <w:t xml:space="preserve">ه از من اطاعت </w:t>
      </w:r>
      <w:r w:rsidR="00AD75A3" w:rsidRPr="00EC16E8">
        <w:rPr>
          <w:rStyle w:val="Char2"/>
          <w:rFonts w:hint="cs"/>
          <w:rtl/>
        </w:rPr>
        <w:t>ک</w:t>
      </w:r>
      <w:r w:rsidRPr="00EC16E8">
        <w:rPr>
          <w:rStyle w:val="Char2"/>
          <w:rFonts w:hint="cs"/>
          <w:rtl/>
        </w:rPr>
        <w:t xml:space="preserve">ند و سخن مرا گوش دهد بجز عبدالله بن </w:t>
      </w:r>
      <w:r w:rsidR="00D75365" w:rsidRPr="00EC16E8">
        <w:rPr>
          <w:rStyle w:val="Char2"/>
          <w:rFonts w:hint="cs"/>
          <w:rtl/>
        </w:rPr>
        <w:t>ی</w:t>
      </w:r>
      <w:r w:rsidRPr="00EC16E8">
        <w:rPr>
          <w:rStyle w:val="Char2"/>
          <w:rFonts w:hint="cs"/>
          <w:rtl/>
        </w:rPr>
        <w:t>عفور. من به او امر کردم و به او وصیت کردم، وی از دستورم تبعیت کرد و به وصیتم عمل کرد».</w:t>
      </w:r>
      <w:r w:rsidRPr="00EC16E8">
        <w:rPr>
          <w:rStyle w:val="Char2"/>
          <w:vertAlign w:val="superscript"/>
          <w:rtl/>
        </w:rPr>
        <w:footnoteReference w:id="809"/>
      </w:r>
      <w:r w:rsidRPr="00EC16E8">
        <w:rPr>
          <w:rStyle w:val="Char2"/>
          <w:rFonts w:hint="cs"/>
          <w:rtl/>
        </w:rPr>
        <w:t xml:space="preserve"> </w:t>
      </w:r>
    </w:p>
    <w:p w:rsidR="00420579" w:rsidRPr="00EC16E8" w:rsidRDefault="00420579" w:rsidP="00EC16E8">
      <w:pPr>
        <w:widowControl w:val="0"/>
        <w:ind w:firstLine="284"/>
        <w:rPr>
          <w:rStyle w:val="Char2"/>
          <w:rtl/>
        </w:rPr>
      </w:pPr>
      <w:r w:rsidRPr="00EC16E8">
        <w:rPr>
          <w:rStyle w:val="Char2"/>
          <w:rFonts w:hint="cs"/>
          <w:rtl/>
        </w:rPr>
        <w:t>پسرش، موس</w:t>
      </w:r>
      <w:r w:rsidR="00D75365" w:rsidRPr="00EC16E8">
        <w:rPr>
          <w:rStyle w:val="Char2"/>
          <w:rFonts w:hint="cs"/>
          <w:rtl/>
        </w:rPr>
        <w:t>ی</w:t>
      </w:r>
      <w:r w:rsidR="00704539" w:rsidRPr="00EC16E8">
        <w:rPr>
          <w:rStyle w:val="Char2"/>
          <w:rFonts w:hint="cs"/>
          <w:rtl/>
        </w:rPr>
        <w:t xml:space="preserve"> آن‌ها </w:t>
      </w:r>
      <w:r w:rsidRPr="00EC16E8">
        <w:rPr>
          <w:rStyle w:val="Char2"/>
          <w:rFonts w:hint="cs"/>
          <w:rtl/>
        </w:rPr>
        <w:t>را با وصف</w:t>
      </w:r>
      <w:r w:rsidR="00D75365" w:rsidRPr="00EC16E8">
        <w:rPr>
          <w:rStyle w:val="Char2"/>
          <w:rFonts w:hint="cs"/>
          <w:rtl/>
        </w:rPr>
        <w:t>ی</w:t>
      </w:r>
      <w:r w:rsidRPr="00EC16E8">
        <w:rPr>
          <w:rStyle w:val="Char2"/>
          <w:rFonts w:hint="cs"/>
          <w:rtl/>
        </w:rPr>
        <w:t xml:space="preserve"> جامع و مانع توص</w:t>
      </w:r>
      <w:r w:rsidR="00D75365" w:rsidRPr="00EC16E8">
        <w:rPr>
          <w:rStyle w:val="Char2"/>
          <w:rFonts w:hint="cs"/>
          <w:rtl/>
        </w:rPr>
        <w:t>ی</w:t>
      </w:r>
      <w:r w:rsidRPr="00EC16E8">
        <w:rPr>
          <w:rStyle w:val="Char2"/>
          <w:rFonts w:hint="cs"/>
          <w:rtl/>
        </w:rPr>
        <w:t>ف م</w:t>
      </w:r>
      <w:r w:rsidR="00D75365" w:rsidRPr="00EC16E8">
        <w:rPr>
          <w:rStyle w:val="Char2"/>
          <w:rFonts w:hint="cs"/>
          <w:rtl/>
        </w:rPr>
        <w:t>ی</w:t>
      </w:r>
      <w:r w:rsidR="000C5EB6" w:rsidRPr="00EC16E8">
        <w:rPr>
          <w:rStyle w:val="Char2"/>
          <w:rFonts w:hint="eastAsia"/>
          <w:rtl/>
        </w:rPr>
        <w:t>‌</w:t>
      </w:r>
      <w:r w:rsidR="00AD75A3" w:rsidRPr="00EC16E8">
        <w:rPr>
          <w:rStyle w:val="Char2"/>
          <w:rFonts w:hint="cs"/>
          <w:rtl/>
        </w:rPr>
        <w:t>ک</w:t>
      </w:r>
      <w:r w:rsidRPr="00EC16E8">
        <w:rPr>
          <w:rStyle w:val="Char2"/>
          <w:rFonts w:hint="cs"/>
          <w:rtl/>
        </w:rPr>
        <w:t>ند. سخن را با هم</w:t>
      </w:r>
      <w:r w:rsidR="00D75365" w:rsidRPr="00EC16E8">
        <w:rPr>
          <w:rStyle w:val="Char2"/>
          <w:rFonts w:hint="cs"/>
          <w:rtl/>
        </w:rPr>
        <w:t>ی</w:t>
      </w:r>
      <w:r w:rsidRPr="00EC16E8">
        <w:rPr>
          <w:rStyle w:val="Char2"/>
          <w:rFonts w:hint="cs"/>
          <w:rtl/>
        </w:rPr>
        <w:t>ن مطلب خاتمه م</w:t>
      </w:r>
      <w:r w:rsidR="00D75365" w:rsidRPr="00EC16E8">
        <w:rPr>
          <w:rStyle w:val="Char2"/>
          <w:rFonts w:hint="cs"/>
          <w:rtl/>
        </w:rPr>
        <w:t>ی</w:t>
      </w:r>
      <w:r w:rsidR="000C5EB6" w:rsidRPr="00EC16E8">
        <w:rPr>
          <w:rStyle w:val="Char2"/>
          <w:rFonts w:hint="eastAsia"/>
          <w:rtl/>
        </w:rPr>
        <w:t>‌</w:t>
      </w:r>
      <w:r w:rsidRPr="00EC16E8">
        <w:rPr>
          <w:rStyle w:val="Char2"/>
          <w:rFonts w:hint="cs"/>
          <w:rtl/>
        </w:rPr>
        <w:t>ده</w:t>
      </w:r>
      <w:r w:rsidR="00D75365" w:rsidRPr="00EC16E8">
        <w:rPr>
          <w:rStyle w:val="Char2"/>
          <w:rFonts w:hint="cs"/>
          <w:rtl/>
        </w:rPr>
        <w:t>ی</w:t>
      </w:r>
      <w:r w:rsidRPr="00EC16E8">
        <w:rPr>
          <w:rStyle w:val="Char2"/>
          <w:rFonts w:hint="cs"/>
          <w:rtl/>
        </w:rPr>
        <w:t>م. او می</w:t>
      </w:r>
      <w:r w:rsidR="000C5EB6" w:rsidRPr="00EC16E8">
        <w:rPr>
          <w:rStyle w:val="Char2"/>
          <w:rFonts w:hint="eastAsia"/>
          <w:rtl/>
        </w:rPr>
        <w:t>‌</w:t>
      </w:r>
      <w:r w:rsidRPr="00EC16E8">
        <w:rPr>
          <w:rStyle w:val="Char2"/>
          <w:rFonts w:hint="cs"/>
          <w:rtl/>
        </w:rPr>
        <w:t>گوید:</w:t>
      </w:r>
      <w:r w:rsidRPr="00EC16E8">
        <w:rPr>
          <w:rStyle w:val="Char2"/>
          <w:rtl/>
        </w:rPr>
        <w:t xml:space="preserve"> </w:t>
      </w:r>
    </w:p>
    <w:p w:rsidR="00420579" w:rsidRPr="00EC16E8" w:rsidRDefault="00420579" w:rsidP="00EC16E8">
      <w:pPr>
        <w:widowControl w:val="0"/>
        <w:ind w:firstLine="284"/>
        <w:rPr>
          <w:rStyle w:val="Char2"/>
          <w:rtl/>
        </w:rPr>
      </w:pPr>
      <w:r w:rsidRPr="00EC16E8">
        <w:rPr>
          <w:rStyle w:val="Char2"/>
          <w:rFonts w:hint="cs"/>
          <w:rtl/>
        </w:rPr>
        <w:t>«اگر ش</w:t>
      </w:r>
      <w:r w:rsidR="00D75365" w:rsidRPr="00EC16E8">
        <w:rPr>
          <w:rStyle w:val="Char2"/>
          <w:rFonts w:hint="cs"/>
          <w:rtl/>
        </w:rPr>
        <w:t>ی</w:t>
      </w:r>
      <w:r w:rsidRPr="00EC16E8">
        <w:rPr>
          <w:rStyle w:val="Char2"/>
          <w:rFonts w:hint="cs"/>
          <w:rtl/>
        </w:rPr>
        <w:t>ع</w:t>
      </w:r>
      <w:r w:rsidR="00D75365" w:rsidRPr="00EC16E8">
        <w:rPr>
          <w:rStyle w:val="Char2"/>
          <w:rFonts w:hint="cs"/>
          <w:rtl/>
        </w:rPr>
        <w:t>ی</w:t>
      </w:r>
      <w:r w:rsidRPr="00EC16E8">
        <w:rPr>
          <w:rStyle w:val="Char2"/>
          <w:rFonts w:hint="cs"/>
          <w:rtl/>
        </w:rPr>
        <w:t xml:space="preserve">انم را جدا </w:t>
      </w:r>
      <w:r w:rsidR="00AD75A3" w:rsidRPr="00EC16E8">
        <w:rPr>
          <w:rStyle w:val="Char2"/>
          <w:rFonts w:hint="cs"/>
          <w:rtl/>
        </w:rPr>
        <w:t>ک</w:t>
      </w:r>
      <w:r w:rsidRPr="00EC16E8">
        <w:rPr>
          <w:rStyle w:val="Char2"/>
          <w:rFonts w:hint="cs"/>
          <w:rtl/>
        </w:rPr>
        <w:t>نم، از</w:t>
      </w:r>
      <w:r w:rsidR="00704539" w:rsidRPr="00EC16E8">
        <w:rPr>
          <w:rStyle w:val="Char2"/>
          <w:rFonts w:hint="cs"/>
          <w:rtl/>
        </w:rPr>
        <w:t xml:space="preserve"> آن‌ها </w:t>
      </w:r>
      <w:r w:rsidRPr="00EC16E8">
        <w:rPr>
          <w:rStyle w:val="Char2"/>
          <w:rFonts w:hint="cs"/>
          <w:rtl/>
        </w:rPr>
        <w:t>کسی جز مدّاحان نم</w:t>
      </w:r>
      <w:r w:rsidR="00D75365" w:rsidRPr="00EC16E8">
        <w:rPr>
          <w:rStyle w:val="Char2"/>
          <w:rFonts w:hint="cs"/>
          <w:rtl/>
        </w:rPr>
        <w:t>ی</w:t>
      </w:r>
      <w:r w:rsidR="000C5EB6" w:rsidRPr="00EC16E8">
        <w:rPr>
          <w:rStyle w:val="Char2"/>
          <w:rFonts w:hint="eastAsia"/>
          <w:rtl/>
        </w:rPr>
        <w:t>‌</w:t>
      </w:r>
      <w:r w:rsidRPr="00EC16E8">
        <w:rPr>
          <w:rStyle w:val="Char2"/>
          <w:rFonts w:hint="cs"/>
          <w:rtl/>
        </w:rPr>
        <w:t>ب</w:t>
      </w:r>
      <w:r w:rsidR="00D75365" w:rsidRPr="00EC16E8">
        <w:rPr>
          <w:rStyle w:val="Char2"/>
          <w:rFonts w:hint="cs"/>
          <w:rtl/>
        </w:rPr>
        <w:t>ی</w:t>
      </w:r>
      <w:r w:rsidRPr="00EC16E8">
        <w:rPr>
          <w:rStyle w:val="Char2"/>
          <w:rFonts w:hint="cs"/>
          <w:rtl/>
        </w:rPr>
        <w:t>نم و اگر</w:t>
      </w:r>
      <w:r w:rsidR="00704539" w:rsidRPr="00EC16E8">
        <w:rPr>
          <w:rStyle w:val="Char2"/>
          <w:rFonts w:hint="cs"/>
          <w:rtl/>
        </w:rPr>
        <w:t xml:space="preserve"> آن‌ها </w:t>
      </w:r>
      <w:r w:rsidRPr="00EC16E8">
        <w:rPr>
          <w:rStyle w:val="Char2"/>
          <w:rFonts w:hint="cs"/>
          <w:rtl/>
        </w:rPr>
        <w:t>را ب</w:t>
      </w:r>
      <w:r w:rsidR="00D75365" w:rsidRPr="00EC16E8">
        <w:rPr>
          <w:rStyle w:val="Char2"/>
          <w:rFonts w:hint="cs"/>
          <w:rtl/>
        </w:rPr>
        <w:t>ی</w:t>
      </w:r>
      <w:r w:rsidRPr="00EC16E8">
        <w:rPr>
          <w:rStyle w:val="Char2"/>
          <w:rFonts w:hint="cs"/>
          <w:rtl/>
        </w:rPr>
        <w:t>ازما</w:t>
      </w:r>
      <w:r w:rsidR="00D75365" w:rsidRPr="00EC16E8">
        <w:rPr>
          <w:rStyle w:val="Char2"/>
          <w:rFonts w:hint="cs"/>
          <w:rtl/>
        </w:rPr>
        <w:t>ی</w:t>
      </w:r>
      <w:r w:rsidRPr="00EC16E8">
        <w:rPr>
          <w:rStyle w:val="Char2"/>
          <w:rFonts w:hint="cs"/>
          <w:rtl/>
        </w:rPr>
        <w:t>م، مرتد</w:t>
      </w:r>
      <w:r w:rsidR="000C5EB6" w:rsidRPr="00EC16E8">
        <w:rPr>
          <w:rStyle w:val="Char2"/>
          <w:rFonts w:hint="cs"/>
          <w:rtl/>
        </w:rPr>
        <w:t>ان</w:t>
      </w:r>
      <w:r w:rsidR="00D75365" w:rsidRPr="00EC16E8">
        <w:rPr>
          <w:rStyle w:val="Char2"/>
          <w:rFonts w:hint="cs"/>
          <w:rtl/>
        </w:rPr>
        <w:t>ی</w:t>
      </w:r>
      <w:r w:rsidRPr="00EC16E8">
        <w:rPr>
          <w:rStyle w:val="Char2"/>
          <w:rFonts w:hint="cs"/>
          <w:rtl/>
        </w:rPr>
        <w:t xml:space="preserve"> ب</w:t>
      </w:r>
      <w:r w:rsidR="00D75365" w:rsidRPr="00EC16E8">
        <w:rPr>
          <w:rStyle w:val="Char2"/>
          <w:rFonts w:hint="cs"/>
          <w:rtl/>
        </w:rPr>
        <w:t>ی</w:t>
      </w:r>
      <w:r w:rsidRPr="00EC16E8">
        <w:rPr>
          <w:rStyle w:val="Char2"/>
          <w:rFonts w:hint="cs"/>
          <w:rtl/>
        </w:rPr>
        <w:t>ش ن</w:t>
      </w:r>
      <w:r w:rsidR="00D75365" w:rsidRPr="00EC16E8">
        <w:rPr>
          <w:rStyle w:val="Char2"/>
          <w:rFonts w:hint="cs"/>
          <w:rtl/>
        </w:rPr>
        <w:t>ی</w:t>
      </w:r>
      <w:r w:rsidRPr="00EC16E8">
        <w:rPr>
          <w:rStyle w:val="Char2"/>
          <w:rFonts w:hint="cs"/>
          <w:rtl/>
        </w:rPr>
        <w:t>ستند و اگر</w:t>
      </w:r>
      <w:r w:rsidR="00704539" w:rsidRPr="00EC16E8">
        <w:rPr>
          <w:rStyle w:val="Char2"/>
          <w:rFonts w:hint="cs"/>
          <w:rtl/>
        </w:rPr>
        <w:t xml:space="preserve"> آن‌ها </w:t>
      </w:r>
      <w:r w:rsidRPr="00EC16E8">
        <w:rPr>
          <w:rStyle w:val="Char2"/>
          <w:rFonts w:hint="cs"/>
          <w:rtl/>
        </w:rPr>
        <w:t xml:space="preserve">را خالص گردانم، از هزار نفر </w:t>
      </w:r>
      <w:r w:rsidR="00D75365" w:rsidRPr="00EC16E8">
        <w:rPr>
          <w:rStyle w:val="Char2"/>
          <w:rFonts w:hint="cs"/>
          <w:rtl/>
        </w:rPr>
        <w:t>ی</w:t>
      </w:r>
      <w:r w:rsidR="00AD75A3" w:rsidRPr="00EC16E8">
        <w:rPr>
          <w:rStyle w:val="Char2"/>
          <w:rFonts w:hint="cs"/>
          <w:rtl/>
        </w:rPr>
        <w:t>ک</w:t>
      </w:r>
      <w:r w:rsidR="00D75365" w:rsidRPr="00EC16E8">
        <w:rPr>
          <w:rStyle w:val="Char2"/>
          <w:rFonts w:hint="cs"/>
          <w:rtl/>
        </w:rPr>
        <w:t>ی</w:t>
      </w:r>
      <w:r w:rsidRPr="00EC16E8">
        <w:rPr>
          <w:rStyle w:val="Char2"/>
          <w:rFonts w:hint="cs"/>
          <w:rtl/>
        </w:rPr>
        <w:t xml:space="preserve"> باق</w:t>
      </w:r>
      <w:r w:rsidR="00D75365" w:rsidRPr="00EC16E8">
        <w:rPr>
          <w:rStyle w:val="Char2"/>
          <w:rFonts w:hint="cs"/>
          <w:rtl/>
        </w:rPr>
        <w:t>ی</w:t>
      </w:r>
      <w:r w:rsidRPr="00EC16E8">
        <w:rPr>
          <w:rStyle w:val="Char2"/>
          <w:rFonts w:hint="cs"/>
          <w:rtl/>
        </w:rPr>
        <w:t xml:space="preserve"> م</w:t>
      </w:r>
      <w:r w:rsidR="00D75365" w:rsidRPr="00EC16E8">
        <w:rPr>
          <w:rStyle w:val="Char2"/>
          <w:rFonts w:hint="cs"/>
          <w:rtl/>
        </w:rPr>
        <w:t>ی</w:t>
      </w:r>
      <w:r w:rsidR="000C5EB6" w:rsidRPr="00EC16E8">
        <w:rPr>
          <w:rStyle w:val="Char2"/>
          <w:rFonts w:hint="eastAsia"/>
          <w:rtl/>
        </w:rPr>
        <w:t>‌</w:t>
      </w:r>
      <w:r w:rsidRPr="00EC16E8">
        <w:rPr>
          <w:rStyle w:val="Char2"/>
          <w:rFonts w:hint="cs"/>
          <w:rtl/>
        </w:rPr>
        <w:t>ماند و اگر</w:t>
      </w:r>
      <w:r w:rsidR="00704539" w:rsidRPr="00EC16E8">
        <w:rPr>
          <w:rStyle w:val="Char2"/>
          <w:rFonts w:hint="cs"/>
          <w:rtl/>
        </w:rPr>
        <w:t xml:space="preserve"> آن‌ها </w:t>
      </w:r>
      <w:r w:rsidRPr="00EC16E8">
        <w:rPr>
          <w:rStyle w:val="Char2"/>
          <w:rFonts w:hint="cs"/>
          <w:rtl/>
        </w:rPr>
        <w:t xml:space="preserve">را غربال </w:t>
      </w:r>
      <w:r w:rsidR="00AD75A3" w:rsidRPr="00EC16E8">
        <w:rPr>
          <w:rStyle w:val="Char2"/>
          <w:rFonts w:hint="cs"/>
          <w:rtl/>
        </w:rPr>
        <w:t>ک</w:t>
      </w:r>
      <w:r w:rsidRPr="00EC16E8">
        <w:rPr>
          <w:rStyle w:val="Char2"/>
          <w:rFonts w:hint="cs"/>
          <w:rtl/>
        </w:rPr>
        <w:t xml:space="preserve">نم، </w:t>
      </w:r>
      <w:r w:rsidR="00AD75A3" w:rsidRPr="00EC16E8">
        <w:rPr>
          <w:rStyle w:val="Char2"/>
          <w:rFonts w:hint="cs"/>
          <w:rtl/>
        </w:rPr>
        <w:t>ک</w:t>
      </w:r>
      <w:r w:rsidRPr="00EC16E8">
        <w:rPr>
          <w:rStyle w:val="Char2"/>
          <w:rFonts w:hint="cs"/>
          <w:rtl/>
        </w:rPr>
        <w:t>س</w:t>
      </w:r>
      <w:r w:rsidR="00D75365" w:rsidRPr="00EC16E8">
        <w:rPr>
          <w:rStyle w:val="Char2"/>
          <w:rFonts w:hint="cs"/>
          <w:rtl/>
        </w:rPr>
        <w:t>ی</w:t>
      </w:r>
      <w:r w:rsidRPr="00EC16E8">
        <w:rPr>
          <w:rStyle w:val="Char2"/>
          <w:rFonts w:hint="cs"/>
          <w:rtl/>
        </w:rPr>
        <w:t xml:space="preserve"> از</w:t>
      </w:r>
      <w:r w:rsidR="00704539" w:rsidRPr="00EC16E8">
        <w:rPr>
          <w:rStyle w:val="Char2"/>
          <w:rFonts w:hint="cs"/>
          <w:rtl/>
        </w:rPr>
        <w:t xml:space="preserve"> آن‌ها </w:t>
      </w:r>
      <w:r w:rsidRPr="00EC16E8">
        <w:rPr>
          <w:rStyle w:val="Char2"/>
          <w:rFonts w:hint="cs"/>
          <w:rtl/>
        </w:rPr>
        <w:t>باق</w:t>
      </w:r>
      <w:r w:rsidR="00D75365" w:rsidRPr="00EC16E8">
        <w:rPr>
          <w:rStyle w:val="Char2"/>
          <w:rFonts w:hint="cs"/>
          <w:rtl/>
        </w:rPr>
        <w:t>ی</w:t>
      </w:r>
      <w:r w:rsidRPr="00EC16E8">
        <w:rPr>
          <w:rStyle w:val="Char2"/>
          <w:rFonts w:hint="cs"/>
          <w:rtl/>
        </w:rPr>
        <w:t xml:space="preserve"> نم</w:t>
      </w:r>
      <w:r w:rsidR="00D75365" w:rsidRPr="00EC16E8">
        <w:rPr>
          <w:rStyle w:val="Char2"/>
          <w:rFonts w:hint="cs"/>
          <w:rtl/>
        </w:rPr>
        <w:t>ی</w:t>
      </w:r>
      <w:r w:rsidR="000C5EB6" w:rsidRPr="00EC16E8">
        <w:rPr>
          <w:rStyle w:val="Char2"/>
          <w:rFonts w:hint="eastAsia"/>
          <w:rtl/>
        </w:rPr>
        <w:t>‌</w:t>
      </w:r>
      <w:r w:rsidRPr="00EC16E8">
        <w:rPr>
          <w:rStyle w:val="Char2"/>
          <w:rFonts w:hint="cs"/>
          <w:rtl/>
        </w:rPr>
        <w:t>ماند.</w:t>
      </w:r>
      <w:r w:rsidR="00704539" w:rsidRPr="00EC16E8">
        <w:rPr>
          <w:rStyle w:val="Char2"/>
          <w:rFonts w:hint="cs"/>
          <w:rtl/>
        </w:rPr>
        <w:t xml:space="preserve"> آن‌ها </w:t>
      </w:r>
      <w:r w:rsidRPr="00EC16E8">
        <w:rPr>
          <w:rStyle w:val="Char2"/>
          <w:rFonts w:hint="cs"/>
          <w:rtl/>
        </w:rPr>
        <w:t>مدام بر تخت</w:t>
      </w:r>
      <w:r w:rsidR="00F56D8E" w:rsidRPr="00EC16E8">
        <w:rPr>
          <w:rStyle w:val="Char2"/>
          <w:rFonts w:hint="eastAsia"/>
          <w:rtl/>
        </w:rPr>
        <w:t>‌</w:t>
      </w:r>
      <w:r w:rsidRPr="00EC16E8">
        <w:rPr>
          <w:rStyle w:val="Char2"/>
          <w:rFonts w:hint="cs"/>
          <w:rtl/>
        </w:rPr>
        <w:t>ها نشسته و م</w:t>
      </w:r>
      <w:r w:rsidR="00D75365" w:rsidRPr="00EC16E8">
        <w:rPr>
          <w:rStyle w:val="Char2"/>
          <w:rFonts w:hint="cs"/>
          <w:rtl/>
        </w:rPr>
        <w:t>ی</w:t>
      </w:r>
      <w:r w:rsidR="000C5EB6" w:rsidRPr="00EC16E8">
        <w:rPr>
          <w:rStyle w:val="Char2"/>
          <w:rFonts w:hint="eastAsia"/>
          <w:rtl/>
        </w:rPr>
        <w:t>‌</w:t>
      </w:r>
      <w:r w:rsidRPr="00EC16E8">
        <w:rPr>
          <w:rStyle w:val="Char2"/>
          <w:rFonts w:hint="cs"/>
          <w:rtl/>
        </w:rPr>
        <w:t>گو</w:t>
      </w:r>
      <w:r w:rsidR="00D75365" w:rsidRPr="00EC16E8">
        <w:rPr>
          <w:rStyle w:val="Char2"/>
          <w:rFonts w:hint="cs"/>
          <w:rtl/>
        </w:rPr>
        <w:t>ی</w:t>
      </w:r>
      <w:r w:rsidRPr="00EC16E8">
        <w:rPr>
          <w:rStyle w:val="Char2"/>
          <w:rFonts w:hint="cs"/>
          <w:rtl/>
        </w:rPr>
        <w:t>ند: ما ش</w:t>
      </w:r>
      <w:r w:rsidR="00D75365" w:rsidRPr="00EC16E8">
        <w:rPr>
          <w:rStyle w:val="Char2"/>
          <w:rFonts w:hint="cs"/>
          <w:rtl/>
        </w:rPr>
        <w:t>ی</w:t>
      </w:r>
      <w:r w:rsidRPr="00EC16E8">
        <w:rPr>
          <w:rStyle w:val="Char2"/>
          <w:rFonts w:hint="cs"/>
          <w:rtl/>
        </w:rPr>
        <w:t>عه</w:t>
      </w:r>
      <w:r w:rsidR="000C5EB6" w:rsidRPr="00EC16E8">
        <w:rPr>
          <w:rStyle w:val="Char2"/>
          <w:rFonts w:hint="eastAsia"/>
          <w:rtl/>
        </w:rPr>
        <w:t>‌</w:t>
      </w:r>
      <w:r w:rsidRPr="00EC16E8">
        <w:rPr>
          <w:rStyle w:val="Char2"/>
          <w:rFonts w:hint="cs"/>
          <w:rtl/>
        </w:rPr>
        <w:t>ی عل</w:t>
      </w:r>
      <w:r w:rsidR="00D75365" w:rsidRPr="00EC16E8">
        <w:rPr>
          <w:rStyle w:val="Char2"/>
          <w:rFonts w:hint="cs"/>
          <w:rtl/>
        </w:rPr>
        <w:t>ی</w:t>
      </w:r>
      <w:r w:rsidRPr="00EC16E8">
        <w:rPr>
          <w:rStyle w:val="Char2"/>
          <w:rFonts w:hint="cs"/>
          <w:rtl/>
        </w:rPr>
        <w:t xml:space="preserve"> هست</w:t>
      </w:r>
      <w:r w:rsidR="00D75365" w:rsidRPr="00EC16E8">
        <w:rPr>
          <w:rStyle w:val="Char2"/>
          <w:rFonts w:hint="cs"/>
          <w:rtl/>
        </w:rPr>
        <w:t>ی</w:t>
      </w:r>
      <w:r w:rsidRPr="00EC16E8">
        <w:rPr>
          <w:rStyle w:val="Char2"/>
          <w:rFonts w:hint="cs"/>
          <w:rtl/>
        </w:rPr>
        <w:t>م».</w:t>
      </w:r>
      <w:r w:rsidRPr="00EC16E8">
        <w:rPr>
          <w:rStyle w:val="Char2"/>
          <w:vertAlign w:val="superscript"/>
          <w:rtl/>
        </w:rPr>
        <w:footnoteReference w:id="810"/>
      </w:r>
      <w:r w:rsidRPr="00EC16E8">
        <w:rPr>
          <w:rStyle w:val="Char2"/>
          <w:rFonts w:hint="cs"/>
          <w:rtl/>
        </w:rPr>
        <w:t xml:space="preserve"> </w:t>
      </w:r>
    </w:p>
    <w:p w:rsidR="00420579" w:rsidRPr="007455A3" w:rsidRDefault="00704539" w:rsidP="00EC16E8">
      <w:pPr>
        <w:ind w:firstLine="284"/>
        <w:rPr>
          <w:rStyle w:val="Char2"/>
          <w:rtl/>
        </w:rPr>
      </w:pPr>
      <w:r>
        <w:rPr>
          <w:rStyle w:val="Char2"/>
          <w:rFonts w:hint="cs"/>
          <w:rtl/>
        </w:rPr>
        <w:t xml:space="preserve">این‌ها </w:t>
      </w:r>
      <w:r w:rsidR="00420579" w:rsidRPr="007455A3">
        <w:rPr>
          <w:rStyle w:val="Char2"/>
          <w:rFonts w:hint="cs"/>
          <w:rtl/>
        </w:rPr>
        <w:t>اهل ب</w:t>
      </w:r>
      <w:r w:rsidR="00D75365">
        <w:rPr>
          <w:rStyle w:val="Char2"/>
          <w:rFonts w:hint="cs"/>
          <w:rtl/>
        </w:rPr>
        <w:t>ی</w:t>
      </w:r>
      <w:r w:rsidR="00420579" w:rsidRPr="007455A3">
        <w:rPr>
          <w:rStyle w:val="Char2"/>
          <w:rFonts w:hint="cs"/>
          <w:rtl/>
        </w:rPr>
        <w:t>ت عل</w:t>
      </w:r>
      <w:r w:rsidR="00D75365">
        <w:rPr>
          <w:rStyle w:val="Char2"/>
          <w:rFonts w:hint="cs"/>
          <w:rtl/>
        </w:rPr>
        <w:t>ی</w:t>
      </w:r>
      <w:r w:rsidR="00420579" w:rsidRPr="00EC16E8">
        <w:rPr>
          <w:rFonts w:cs="CTraditional Arabic" w:hint="cs"/>
          <w:sz w:val="22"/>
          <w:rtl/>
          <w:lang w:bidi="fa-IR"/>
        </w:rPr>
        <w:t xml:space="preserve">س </w:t>
      </w:r>
      <w:r w:rsidR="00420579" w:rsidRPr="007455A3">
        <w:rPr>
          <w:rStyle w:val="Char2"/>
          <w:rFonts w:hint="cs"/>
          <w:rtl/>
        </w:rPr>
        <w:t>بودند و این هم سخنان و آرای ا</w:t>
      </w:r>
      <w:r w:rsidR="00D75365">
        <w:rPr>
          <w:rStyle w:val="Char2"/>
          <w:rFonts w:hint="cs"/>
          <w:rtl/>
        </w:rPr>
        <w:t>ی</w:t>
      </w:r>
      <w:r w:rsidR="00420579" w:rsidRPr="007455A3">
        <w:rPr>
          <w:rStyle w:val="Char2"/>
          <w:rFonts w:hint="cs"/>
          <w:rtl/>
        </w:rPr>
        <w:t>شان درباره</w:t>
      </w:r>
      <w:r w:rsidR="000C5EB6" w:rsidRPr="007455A3">
        <w:rPr>
          <w:rStyle w:val="Char2"/>
          <w:rFonts w:hint="eastAsia"/>
          <w:rtl/>
        </w:rPr>
        <w:t>‌</w:t>
      </w:r>
      <w:r w:rsidR="00420579" w:rsidRPr="007455A3">
        <w:rPr>
          <w:rStyle w:val="Char2"/>
          <w:rFonts w:hint="cs"/>
          <w:rtl/>
        </w:rPr>
        <w:t xml:space="preserve">ی </w:t>
      </w:r>
      <w:r w:rsidR="00AD75A3">
        <w:rPr>
          <w:rStyle w:val="Char2"/>
          <w:rFonts w:hint="cs"/>
          <w:rtl/>
        </w:rPr>
        <w:t>ک</w:t>
      </w:r>
      <w:r w:rsidR="00420579" w:rsidRPr="007455A3">
        <w:rPr>
          <w:rStyle w:val="Char2"/>
          <w:rFonts w:hint="cs"/>
          <w:rtl/>
        </w:rPr>
        <w:t>سان</w:t>
      </w:r>
      <w:r w:rsidR="00D75365">
        <w:rPr>
          <w:rStyle w:val="Char2"/>
          <w:rFonts w:hint="cs"/>
          <w:rtl/>
        </w:rPr>
        <w:t>ی</w:t>
      </w:r>
      <w:r w:rsidR="00420579" w:rsidRPr="007455A3">
        <w:rPr>
          <w:rStyle w:val="Char2"/>
          <w:rFonts w:hint="cs"/>
          <w:rtl/>
        </w:rPr>
        <w:t xml:space="preserve"> بود </w:t>
      </w:r>
      <w:r w:rsidR="00AD75A3">
        <w:rPr>
          <w:rStyle w:val="Char2"/>
          <w:rFonts w:hint="cs"/>
          <w:rtl/>
        </w:rPr>
        <w:t>ک</w:t>
      </w:r>
      <w:r w:rsidR="00420579" w:rsidRPr="007455A3">
        <w:rPr>
          <w:rStyle w:val="Char2"/>
          <w:rFonts w:hint="cs"/>
          <w:rtl/>
        </w:rPr>
        <w:t>ه ادعا می</w:t>
      </w:r>
      <w:r w:rsidR="000C5EB6" w:rsidRPr="007455A3">
        <w:rPr>
          <w:rStyle w:val="Char2"/>
          <w:rFonts w:hint="eastAsia"/>
          <w:rtl/>
        </w:rPr>
        <w:t>‌</w:t>
      </w:r>
      <w:r w:rsidR="00420579" w:rsidRPr="007455A3">
        <w:rPr>
          <w:rStyle w:val="Char2"/>
          <w:rFonts w:hint="cs"/>
          <w:rtl/>
        </w:rPr>
        <w:t>کنند ش</w:t>
      </w:r>
      <w:r w:rsidR="00D75365">
        <w:rPr>
          <w:rStyle w:val="Char2"/>
          <w:rFonts w:hint="cs"/>
          <w:rtl/>
        </w:rPr>
        <w:t>ی</w:t>
      </w:r>
      <w:r w:rsidR="00420579" w:rsidRPr="007455A3">
        <w:rPr>
          <w:rStyle w:val="Char2"/>
          <w:rFonts w:hint="cs"/>
          <w:rtl/>
        </w:rPr>
        <w:t>عیان و پیروان و دوستداران آنان هستند ولی اهل ب</w:t>
      </w:r>
      <w:r w:rsidR="00D75365">
        <w:rPr>
          <w:rStyle w:val="Char2"/>
          <w:rFonts w:hint="cs"/>
          <w:rtl/>
        </w:rPr>
        <w:t>ی</w:t>
      </w:r>
      <w:r w:rsidR="00420579" w:rsidRPr="007455A3">
        <w:rPr>
          <w:rStyle w:val="Char2"/>
          <w:rFonts w:hint="cs"/>
          <w:rtl/>
        </w:rPr>
        <w:t>ت این چنین بر</w:t>
      </w:r>
      <w:r>
        <w:rPr>
          <w:rStyle w:val="Char2"/>
          <w:rFonts w:hint="cs"/>
          <w:rtl/>
        </w:rPr>
        <w:t xml:space="preserve"> آن‌ها </w:t>
      </w:r>
      <w:r w:rsidR="00420579" w:rsidRPr="007455A3">
        <w:rPr>
          <w:rStyle w:val="Char2"/>
          <w:rFonts w:hint="cs"/>
          <w:rtl/>
        </w:rPr>
        <w:t>نفر</w:t>
      </w:r>
      <w:r w:rsidR="00D75365">
        <w:rPr>
          <w:rStyle w:val="Char2"/>
          <w:rFonts w:hint="cs"/>
          <w:rtl/>
        </w:rPr>
        <w:t>ی</w:t>
      </w:r>
      <w:r w:rsidR="00420579" w:rsidRPr="007455A3">
        <w:rPr>
          <w:rStyle w:val="Char2"/>
          <w:rFonts w:hint="cs"/>
          <w:rtl/>
        </w:rPr>
        <w:t>ن و لعن م</w:t>
      </w:r>
      <w:r w:rsidR="00D75365">
        <w:rPr>
          <w:rStyle w:val="Char2"/>
          <w:rFonts w:hint="cs"/>
          <w:rtl/>
        </w:rPr>
        <w:t>ی</w:t>
      </w:r>
      <w:r w:rsidR="000C5EB6" w:rsidRPr="007455A3">
        <w:rPr>
          <w:rStyle w:val="Char2"/>
          <w:rFonts w:hint="eastAsia"/>
          <w:rtl/>
        </w:rPr>
        <w:t>‌</w:t>
      </w:r>
      <w:r w:rsidR="00420579" w:rsidRPr="007455A3">
        <w:rPr>
          <w:rStyle w:val="Char2"/>
          <w:rFonts w:hint="cs"/>
          <w:rtl/>
        </w:rPr>
        <w:t>فرستند و حق</w:t>
      </w:r>
      <w:r w:rsidR="00D75365">
        <w:rPr>
          <w:rStyle w:val="Char2"/>
          <w:rFonts w:hint="cs"/>
          <w:rtl/>
        </w:rPr>
        <w:t>ی</w:t>
      </w:r>
      <w:r w:rsidR="00420579" w:rsidRPr="007455A3">
        <w:rPr>
          <w:rStyle w:val="Char2"/>
          <w:rFonts w:hint="cs"/>
          <w:rtl/>
        </w:rPr>
        <w:t>قت</w:t>
      </w:r>
      <w:r>
        <w:rPr>
          <w:rStyle w:val="Char2"/>
          <w:rFonts w:hint="cs"/>
          <w:rtl/>
        </w:rPr>
        <w:t xml:space="preserve"> آن‌ها </w:t>
      </w:r>
      <w:r w:rsidR="00420579" w:rsidRPr="007455A3">
        <w:rPr>
          <w:rStyle w:val="Char2"/>
          <w:rFonts w:hint="cs"/>
          <w:rtl/>
        </w:rPr>
        <w:t>را به مردم نشان م</w:t>
      </w:r>
      <w:r w:rsidR="00D75365">
        <w:rPr>
          <w:rStyle w:val="Char2"/>
          <w:rFonts w:hint="cs"/>
          <w:rtl/>
        </w:rPr>
        <w:t>ی</w:t>
      </w:r>
      <w:r w:rsidR="000C5EB6" w:rsidRPr="007455A3">
        <w:rPr>
          <w:rStyle w:val="Char2"/>
          <w:rFonts w:hint="eastAsia"/>
          <w:rtl/>
        </w:rPr>
        <w:t>‌‌‌‌</w:t>
      </w:r>
      <w:r w:rsidR="00420579" w:rsidRPr="007455A3">
        <w:rPr>
          <w:rStyle w:val="Char2"/>
          <w:rFonts w:hint="cs"/>
          <w:rtl/>
        </w:rPr>
        <w:t>دهند و آنچه در س</w:t>
      </w:r>
      <w:r w:rsidR="00D75365">
        <w:rPr>
          <w:rStyle w:val="Char2"/>
          <w:rFonts w:hint="cs"/>
          <w:rtl/>
        </w:rPr>
        <w:t>ی</w:t>
      </w:r>
      <w:r w:rsidR="00420579" w:rsidRPr="007455A3">
        <w:rPr>
          <w:rStyle w:val="Char2"/>
          <w:rFonts w:hint="cs"/>
          <w:rtl/>
        </w:rPr>
        <w:t>نه دارند، ابراز م</w:t>
      </w:r>
      <w:r w:rsidR="00D75365">
        <w:rPr>
          <w:rStyle w:val="Char2"/>
          <w:rFonts w:hint="cs"/>
          <w:rtl/>
        </w:rPr>
        <w:t>ی</w:t>
      </w:r>
      <w:r w:rsidR="000C5EB6" w:rsidRPr="007455A3">
        <w:rPr>
          <w:rStyle w:val="Char2"/>
          <w:rFonts w:hint="eastAsia"/>
          <w:rtl/>
        </w:rPr>
        <w:t>‌</w:t>
      </w:r>
      <w:r w:rsidR="00AD75A3">
        <w:rPr>
          <w:rStyle w:val="Char2"/>
          <w:rFonts w:hint="cs"/>
          <w:rtl/>
        </w:rPr>
        <w:t>ک</w:t>
      </w:r>
      <w:r w:rsidR="00420579" w:rsidRPr="007455A3">
        <w:rPr>
          <w:rStyle w:val="Char2"/>
          <w:rFonts w:hint="cs"/>
          <w:rtl/>
        </w:rPr>
        <w:t>نند. لعن و نفرین</w:t>
      </w:r>
      <w:r>
        <w:rPr>
          <w:rStyle w:val="Char2"/>
          <w:rFonts w:hint="cs"/>
          <w:rtl/>
        </w:rPr>
        <w:t xml:space="preserve"> آن‌ها </w:t>
      </w:r>
      <w:r w:rsidR="00420579" w:rsidRPr="007455A3">
        <w:rPr>
          <w:rStyle w:val="Char2"/>
          <w:rFonts w:hint="cs"/>
          <w:rtl/>
        </w:rPr>
        <w:t>و برائت از ا</w:t>
      </w:r>
      <w:r w:rsidR="00D75365">
        <w:rPr>
          <w:rStyle w:val="Char2"/>
          <w:rFonts w:hint="cs"/>
          <w:rtl/>
        </w:rPr>
        <w:t>ی</w:t>
      </w:r>
      <w:r w:rsidR="00420579" w:rsidRPr="007455A3">
        <w:rPr>
          <w:rStyle w:val="Char2"/>
          <w:rFonts w:hint="cs"/>
          <w:rtl/>
        </w:rPr>
        <w:t>ن ش</w:t>
      </w:r>
      <w:r w:rsidR="00D75365">
        <w:rPr>
          <w:rStyle w:val="Char2"/>
          <w:rFonts w:hint="cs"/>
          <w:rtl/>
        </w:rPr>
        <w:t>ی</w:t>
      </w:r>
      <w:r w:rsidR="00420579" w:rsidRPr="007455A3">
        <w:rPr>
          <w:rStyle w:val="Char2"/>
          <w:rFonts w:hint="cs"/>
          <w:rtl/>
        </w:rPr>
        <w:t>ع</w:t>
      </w:r>
      <w:r w:rsidR="00D75365">
        <w:rPr>
          <w:rStyle w:val="Char2"/>
          <w:rFonts w:hint="cs"/>
          <w:rtl/>
        </w:rPr>
        <w:t>ی</w:t>
      </w:r>
      <w:r w:rsidR="00420579" w:rsidRPr="007455A3">
        <w:rPr>
          <w:rStyle w:val="Char2"/>
          <w:rFonts w:hint="cs"/>
          <w:rtl/>
        </w:rPr>
        <w:t>ان بس</w:t>
      </w:r>
      <w:r w:rsidR="00D75365">
        <w:rPr>
          <w:rStyle w:val="Char2"/>
          <w:rFonts w:hint="cs"/>
          <w:rtl/>
        </w:rPr>
        <w:t>ی</w:t>
      </w:r>
      <w:r w:rsidR="00420579" w:rsidRPr="007455A3">
        <w:rPr>
          <w:rStyle w:val="Char2"/>
          <w:rFonts w:hint="cs"/>
          <w:rtl/>
        </w:rPr>
        <w:t>ار ب</w:t>
      </w:r>
      <w:r w:rsidR="00D75365">
        <w:rPr>
          <w:rStyle w:val="Char2"/>
          <w:rFonts w:hint="cs"/>
          <w:rtl/>
        </w:rPr>
        <w:t>ی</w:t>
      </w:r>
      <w:r w:rsidR="00420579" w:rsidRPr="007455A3">
        <w:rPr>
          <w:rStyle w:val="Char2"/>
          <w:rFonts w:hint="cs"/>
          <w:rtl/>
        </w:rPr>
        <w:t>شتر از</w:t>
      </w:r>
      <w:r>
        <w:rPr>
          <w:rStyle w:val="Char2"/>
          <w:rFonts w:hint="cs"/>
          <w:rtl/>
        </w:rPr>
        <w:t xml:space="preserve"> این‌ها </w:t>
      </w:r>
      <w:r w:rsidR="00420579" w:rsidRPr="007455A3">
        <w:rPr>
          <w:rStyle w:val="Char2"/>
          <w:rFonts w:hint="cs"/>
          <w:rtl/>
        </w:rPr>
        <w:t>است اما ما به ا</w:t>
      </w:r>
      <w:r w:rsidR="00D75365">
        <w:rPr>
          <w:rStyle w:val="Char2"/>
          <w:rFonts w:hint="cs"/>
          <w:rtl/>
        </w:rPr>
        <w:t>ی</w:t>
      </w:r>
      <w:r w:rsidR="00420579" w:rsidRPr="007455A3">
        <w:rPr>
          <w:rStyle w:val="Char2"/>
          <w:rFonts w:hint="cs"/>
          <w:rtl/>
        </w:rPr>
        <w:t xml:space="preserve">ن مقدار </w:t>
      </w:r>
      <w:r w:rsidR="00AD75A3">
        <w:rPr>
          <w:rStyle w:val="Char2"/>
          <w:rFonts w:hint="cs"/>
          <w:rtl/>
        </w:rPr>
        <w:t>ک</w:t>
      </w:r>
      <w:r w:rsidR="00420579" w:rsidRPr="007455A3">
        <w:rPr>
          <w:rStyle w:val="Char2"/>
          <w:rFonts w:hint="cs"/>
          <w:rtl/>
        </w:rPr>
        <w:t>فا</w:t>
      </w:r>
      <w:r w:rsidR="00D75365">
        <w:rPr>
          <w:rStyle w:val="Char2"/>
          <w:rFonts w:hint="cs"/>
          <w:rtl/>
        </w:rPr>
        <w:t>ی</w:t>
      </w:r>
      <w:r w:rsidR="00420579" w:rsidRPr="007455A3">
        <w:rPr>
          <w:rStyle w:val="Char2"/>
          <w:rFonts w:hint="cs"/>
          <w:rtl/>
        </w:rPr>
        <w:t xml:space="preserve">ت </w:t>
      </w:r>
      <w:r w:rsidR="00AD75A3">
        <w:rPr>
          <w:rStyle w:val="Char2"/>
          <w:rFonts w:hint="cs"/>
          <w:rtl/>
        </w:rPr>
        <w:t>ک</w:t>
      </w:r>
      <w:r w:rsidR="00420579" w:rsidRPr="007455A3">
        <w:rPr>
          <w:rStyle w:val="Char2"/>
          <w:rFonts w:hint="cs"/>
          <w:rtl/>
        </w:rPr>
        <w:t>رد</w:t>
      </w:r>
      <w:r w:rsidR="00D75365">
        <w:rPr>
          <w:rStyle w:val="Char2"/>
          <w:rFonts w:hint="cs"/>
          <w:rtl/>
        </w:rPr>
        <w:t>ی</w:t>
      </w:r>
      <w:r w:rsidR="00420579" w:rsidRPr="007455A3">
        <w:rPr>
          <w:rStyle w:val="Char2"/>
          <w:rFonts w:hint="cs"/>
          <w:rtl/>
        </w:rPr>
        <w:t>م؛ چون برا</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س</w:t>
      </w:r>
      <w:r w:rsidR="00D75365">
        <w:rPr>
          <w:rStyle w:val="Char2"/>
          <w:rFonts w:hint="cs"/>
          <w:rtl/>
        </w:rPr>
        <w:t>ی</w:t>
      </w:r>
      <w:r w:rsidR="00420579" w:rsidRPr="007455A3">
        <w:rPr>
          <w:rStyle w:val="Char2"/>
          <w:rFonts w:hint="cs"/>
          <w:rtl/>
        </w:rPr>
        <w:t xml:space="preserve"> </w:t>
      </w:r>
      <w:r w:rsidR="00AD75A3">
        <w:rPr>
          <w:rStyle w:val="Char2"/>
          <w:rFonts w:hint="cs"/>
          <w:rtl/>
        </w:rPr>
        <w:t>ک</w:t>
      </w:r>
      <w:r w:rsidR="00420579" w:rsidRPr="007455A3">
        <w:rPr>
          <w:rStyle w:val="Char2"/>
          <w:rFonts w:hint="cs"/>
          <w:rtl/>
        </w:rPr>
        <w:t>ه بص</w:t>
      </w:r>
      <w:r w:rsidR="00D75365">
        <w:rPr>
          <w:rStyle w:val="Char2"/>
          <w:rFonts w:hint="cs"/>
          <w:rtl/>
        </w:rPr>
        <w:t>ی</w:t>
      </w:r>
      <w:r w:rsidR="00420579" w:rsidRPr="007455A3">
        <w:rPr>
          <w:rStyle w:val="Char2"/>
          <w:rFonts w:hint="cs"/>
          <w:rtl/>
        </w:rPr>
        <w:t xml:space="preserve">رت داشته باشد، </w:t>
      </w:r>
      <w:r w:rsidR="00AD75A3">
        <w:rPr>
          <w:rStyle w:val="Char2"/>
          <w:rFonts w:hint="cs"/>
          <w:rtl/>
        </w:rPr>
        <w:t>ک</w:t>
      </w:r>
      <w:r w:rsidR="00420579" w:rsidRPr="007455A3">
        <w:rPr>
          <w:rStyle w:val="Char2"/>
          <w:rFonts w:hint="cs"/>
          <w:rtl/>
        </w:rPr>
        <w:t>اف</w:t>
      </w:r>
      <w:r w:rsidR="00D75365">
        <w:rPr>
          <w:rStyle w:val="Char2"/>
          <w:rFonts w:hint="cs"/>
          <w:rtl/>
        </w:rPr>
        <w:t>ی</w:t>
      </w:r>
      <w:r w:rsidR="00420579" w:rsidRPr="007455A3">
        <w:rPr>
          <w:rStyle w:val="Char2"/>
          <w:rFonts w:hint="cs"/>
          <w:rtl/>
        </w:rPr>
        <w:t xml:space="preserve"> است؛ </w:t>
      </w:r>
      <w:r w:rsidR="00773652">
        <w:rPr>
          <w:rStyle w:val="Char2"/>
          <w:rFonts w:hint="cs"/>
          <w:rtl/>
        </w:rPr>
        <w:t>همچنان‌که</w:t>
      </w:r>
      <w:r w:rsidR="00420579" w:rsidRPr="007455A3">
        <w:rPr>
          <w:rStyle w:val="Char2"/>
          <w:rFonts w:hint="cs"/>
          <w:rtl/>
        </w:rPr>
        <w:t xml:space="preserve"> ما حق</w:t>
      </w:r>
      <w:r w:rsidR="00D75365">
        <w:rPr>
          <w:rStyle w:val="Char2"/>
          <w:rFonts w:hint="cs"/>
          <w:rtl/>
        </w:rPr>
        <w:t>ی</w:t>
      </w:r>
      <w:r w:rsidR="00420579" w:rsidRPr="007455A3">
        <w:rPr>
          <w:rStyle w:val="Char2"/>
          <w:rFonts w:hint="cs"/>
          <w:rtl/>
        </w:rPr>
        <w:t>قت ش</w:t>
      </w:r>
      <w:r w:rsidR="00D75365">
        <w:rPr>
          <w:rStyle w:val="Char2"/>
          <w:rFonts w:hint="cs"/>
          <w:rtl/>
        </w:rPr>
        <w:t>ی</w:t>
      </w:r>
      <w:r w:rsidR="00420579" w:rsidRPr="007455A3">
        <w:rPr>
          <w:rStyle w:val="Char2"/>
          <w:rFonts w:hint="cs"/>
          <w:rtl/>
        </w:rPr>
        <w:t>عه‏ی اهل ب</w:t>
      </w:r>
      <w:r w:rsidR="00D75365">
        <w:rPr>
          <w:rStyle w:val="Char2"/>
          <w:rFonts w:hint="cs"/>
          <w:rtl/>
        </w:rPr>
        <w:t>ی</w:t>
      </w:r>
      <w:r w:rsidR="00420579" w:rsidRPr="007455A3">
        <w:rPr>
          <w:rStyle w:val="Char2"/>
          <w:rFonts w:hint="cs"/>
          <w:rtl/>
        </w:rPr>
        <w:t>ت عل</w:t>
      </w:r>
      <w:r w:rsidR="00D75365">
        <w:rPr>
          <w:rStyle w:val="Char2"/>
          <w:rFonts w:hint="cs"/>
          <w:rtl/>
        </w:rPr>
        <w:t>ی</w:t>
      </w:r>
      <w:r w:rsidR="00420579" w:rsidRPr="007455A3">
        <w:rPr>
          <w:rStyle w:val="Char2"/>
          <w:rFonts w:hint="cs"/>
          <w:rtl/>
        </w:rPr>
        <w:t xml:space="preserve"> و اهل ب</w:t>
      </w:r>
      <w:r w:rsidR="00D75365">
        <w:rPr>
          <w:rStyle w:val="Char2"/>
          <w:rFonts w:hint="cs"/>
          <w:rtl/>
        </w:rPr>
        <w:t>ی</w:t>
      </w:r>
      <w:r w:rsidR="00420579" w:rsidRPr="007455A3">
        <w:rPr>
          <w:rStyle w:val="Char2"/>
          <w:rFonts w:hint="cs"/>
          <w:rtl/>
        </w:rPr>
        <w:t>ت پیامبر را از</w:t>
      </w:r>
      <w:r w:rsidR="009B66BE">
        <w:rPr>
          <w:rStyle w:val="Char2"/>
          <w:rFonts w:hint="cs"/>
          <w:rtl/>
        </w:rPr>
        <w:t xml:space="preserve"> کتاب‌های </w:t>
      </w:r>
      <w:r w:rsidR="00420579" w:rsidRPr="007455A3">
        <w:rPr>
          <w:rStyle w:val="Char2"/>
          <w:rFonts w:hint="cs"/>
          <w:rtl/>
        </w:rPr>
        <w:t xml:space="preserve">خودشان ابراز </w:t>
      </w:r>
      <w:r w:rsidR="00AD75A3">
        <w:rPr>
          <w:rStyle w:val="Char2"/>
          <w:rFonts w:hint="cs"/>
          <w:rtl/>
        </w:rPr>
        <w:t>ک</w:t>
      </w:r>
      <w:r w:rsidR="00420579" w:rsidRPr="007455A3">
        <w:rPr>
          <w:rStyle w:val="Char2"/>
          <w:rFonts w:hint="cs"/>
          <w:rtl/>
        </w:rPr>
        <w:t>رد</w:t>
      </w:r>
      <w:r w:rsidR="00D75365">
        <w:rPr>
          <w:rStyle w:val="Char2"/>
          <w:rFonts w:hint="cs"/>
          <w:rtl/>
        </w:rPr>
        <w:t>ی</w:t>
      </w:r>
      <w:r w:rsidR="00420579" w:rsidRPr="007455A3">
        <w:rPr>
          <w:rStyle w:val="Char2"/>
          <w:rFonts w:hint="cs"/>
          <w:rtl/>
        </w:rPr>
        <w:t xml:space="preserve">م، باشد </w:t>
      </w:r>
      <w:r w:rsidR="00AD75A3">
        <w:rPr>
          <w:rStyle w:val="Char2"/>
          <w:rFonts w:hint="cs"/>
          <w:rtl/>
        </w:rPr>
        <w:t>ک</w:t>
      </w:r>
      <w:r w:rsidR="00420579" w:rsidRPr="007455A3">
        <w:rPr>
          <w:rStyle w:val="Char2"/>
          <w:rFonts w:hint="cs"/>
          <w:rtl/>
        </w:rPr>
        <w:t xml:space="preserve">ه عاقلان تدبر </w:t>
      </w:r>
      <w:r w:rsidR="00AD75A3">
        <w:rPr>
          <w:rStyle w:val="Char2"/>
          <w:rFonts w:hint="cs"/>
          <w:rtl/>
        </w:rPr>
        <w:t>ک</w:t>
      </w:r>
      <w:r w:rsidR="00420579" w:rsidRPr="007455A3">
        <w:rPr>
          <w:rStyle w:val="Char2"/>
          <w:rFonts w:hint="cs"/>
          <w:rtl/>
        </w:rPr>
        <w:t>نند؟</w:t>
      </w:r>
    </w:p>
    <w:p w:rsidR="00420579" w:rsidRPr="00EC16E8" w:rsidRDefault="00420579" w:rsidP="00EC16E8">
      <w:pPr>
        <w:ind w:firstLine="284"/>
        <w:rPr>
          <w:rStyle w:val="Char2"/>
          <w:spacing w:val="-2"/>
          <w:rtl/>
        </w:rPr>
      </w:pPr>
      <w:r w:rsidRPr="00EC16E8">
        <w:rPr>
          <w:rStyle w:val="Char2"/>
          <w:rFonts w:hint="cs"/>
          <w:spacing w:val="-2"/>
          <w:rtl/>
        </w:rPr>
        <w:t>در ا</w:t>
      </w:r>
      <w:r w:rsidR="00D75365" w:rsidRPr="00EC16E8">
        <w:rPr>
          <w:rStyle w:val="Char2"/>
          <w:rFonts w:hint="cs"/>
          <w:spacing w:val="-2"/>
          <w:rtl/>
        </w:rPr>
        <w:t>ی</w:t>
      </w:r>
      <w:r w:rsidRPr="00EC16E8">
        <w:rPr>
          <w:rStyle w:val="Char2"/>
          <w:rFonts w:hint="cs"/>
          <w:spacing w:val="-2"/>
          <w:rtl/>
        </w:rPr>
        <w:t>ن سخنان بهره و عبرتی است برا</w:t>
      </w:r>
      <w:r w:rsidR="00D75365" w:rsidRPr="00EC16E8">
        <w:rPr>
          <w:rStyle w:val="Char2"/>
          <w:rFonts w:hint="cs"/>
          <w:spacing w:val="-2"/>
          <w:rtl/>
        </w:rPr>
        <w:t>ی</w:t>
      </w:r>
      <w:r w:rsidRPr="00EC16E8">
        <w:rPr>
          <w:rStyle w:val="Char2"/>
          <w:rFonts w:hint="cs"/>
          <w:spacing w:val="-2"/>
          <w:rtl/>
        </w:rPr>
        <w:t xml:space="preserve"> </w:t>
      </w:r>
      <w:r w:rsidR="00AD75A3" w:rsidRPr="00EC16E8">
        <w:rPr>
          <w:rStyle w:val="Char2"/>
          <w:rFonts w:hint="cs"/>
          <w:spacing w:val="-2"/>
          <w:rtl/>
        </w:rPr>
        <w:t>ک</w:t>
      </w:r>
      <w:r w:rsidRPr="00EC16E8">
        <w:rPr>
          <w:rStyle w:val="Char2"/>
          <w:rFonts w:hint="cs"/>
          <w:spacing w:val="-2"/>
          <w:rtl/>
        </w:rPr>
        <w:t>س</w:t>
      </w:r>
      <w:r w:rsidR="00D75365" w:rsidRPr="00EC16E8">
        <w:rPr>
          <w:rStyle w:val="Char2"/>
          <w:rFonts w:hint="cs"/>
          <w:spacing w:val="-2"/>
          <w:rtl/>
        </w:rPr>
        <w:t>ی</w:t>
      </w:r>
      <w:r w:rsidRPr="00EC16E8">
        <w:rPr>
          <w:rStyle w:val="Char2"/>
          <w:rFonts w:hint="cs"/>
          <w:spacing w:val="-2"/>
          <w:rtl/>
        </w:rPr>
        <w:t xml:space="preserve"> </w:t>
      </w:r>
      <w:r w:rsidR="00AD75A3" w:rsidRPr="00EC16E8">
        <w:rPr>
          <w:rStyle w:val="Char2"/>
          <w:rFonts w:hint="cs"/>
          <w:spacing w:val="-2"/>
          <w:rtl/>
        </w:rPr>
        <w:t>ک</w:t>
      </w:r>
      <w:r w:rsidRPr="00EC16E8">
        <w:rPr>
          <w:rStyle w:val="Char2"/>
          <w:rFonts w:hint="cs"/>
          <w:spacing w:val="-2"/>
          <w:rtl/>
        </w:rPr>
        <w:t>ه قلب</w:t>
      </w:r>
      <w:r w:rsidR="00D75365" w:rsidRPr="00EC16E8">
        <w:rPr>
          <w:rStyle w:val="Char2"/>
          <w:rFonts w:hint="cs"/>
          <w:spacing w:val="-2"/>
          <w:rtl/>
        </w:rPr>
        <w:t>ی</w:t>
      </w:r>
      <w:r w:rsidRPr="00EC16E8">
        <w:rPr>
          <w:rStyle w:val="Char2"/>
          <w:rFonts w:hint="cs"/>
          <w:spacing w:val="-2"/>
          <w:rtl/>
        </w:rPr>
        <w:t xml:space="preserve"> سالم </w:t>
      </w:r>
      <w:r w:rsidR="00D75365" w:rsidRPr="00EC16E8">
        <w:rPr>
          <w:rStyle w:val="Char2"/>
          <w:rFonts w:hint="cs"/>
          <w:spacing w:val="-2"/>
          <w:rtl/>
        </w:rPr>
        <w:t>ی</w:t>
      </w:r>
      <w:r w:rsidRPr="00EC16E8">
        <w:rPr>
          <w:rStyle w:val="Char2"/>
          <w:rFonts w:hint="cs"/>
          <w:spacing w:val="-2"/>
          <w:rtl/>
        </w:rPr>
        <w:t>ا گوش</w:t>
      </w:r>
      <w:r w:rsidR="00D75365" w:rsidRPr="00EC16E8">
        <w:rPr>
          <w:rStyle w:val="Char2"/>
          <w:rFonts w:hint="cs"/>
          <w:spacing w:val="-2"/>
          <w:rtl/>
        </w:rPr>
        <w:t>ی</w:t>
      </w:r>
      <w:r w:rsidRPr="00EC16E8">
        <w:rPr>
          <w:rStyle w:val="Char2"/>
          <w:rFonts w:hint="cs"/>
          <w:spacing w:val="-2"/>
          <w:rtl/>
        </w:rPr>
        <w:t xml:space="preserve"> شنوا داشته باشد. از خداوند م</w:t>
      </w:r>
      <w:r w:rsidR="00D75365" w:rsidRPr="00EC16E8">
        <w:rPr>
          <w:rStyle w:val="Char2"/>
          <w:rFonts w:hint="cs"/>
          <w:spacing w:val="-2"/>
          <w:rtl/>
        </w:rPr>
        <w:t>ی</w:t>
      </w:r>
      <w:r w:rsidR="000C5EB6" w:rsidRPr="00EC16E8">
        <w:rPr>
          <w:rStyle w:val="Char2"/>
          <w:rFonts w:hint="eastAsia"/>
          <w:spacing w:val="-2"/>
          <w:rtl/>
        </w:rPr>
        <w:t>‌</w:t>
      </w:r>
      <w:r w:rsidRPr="00EC16E8">
        <w:rPr>
          <w:rStyle w:val="Char2"/>
          <w:rFonts w:hint="cs"/>
          <w:spacing w:val="-2"/>
          <w:rtl/>
        </w:rPr>
        <w:t xml:space="preserve">خواهم </w:t>
      </w:r>
      <w:r w:rsidR="00AD75A3" w:rsidRPr="00EC16E8">
        <w:rPr>
          <w:rStyle w:val="Char2"/>
          <w:rFonts w:hint="cs"/>
          <w:spacing w:val="-2"/>
          <w:rtl/>
        </w:rPr>
        <w:t>ک</w:t>
      </w:r>
      <w:r w:rsidRPr="00EC16E8">
        <w:rPr>
          <w:rStyle w:val="Char2"/>
          <w:rFonts w:hint="cs"/>
          <w:spacing w:val="-2"/>
          <w:rtl/>
        </w:rPr>
        <w:t>ه حق را به صورت حق به ما بنما</w:t>
      </w:r>
      <w:r w:rsidR="00D75365" w:rsidRPr="00EC16E8">
        <w:rPr>
          <w:rStyle w:val="Char2"/>
          <w:rFonts w:hint="cs"/>
          <w:spacing w:val="-2"/>
          <w:rtl/>
        </w:rPr>
        <w:t>ی</w:t>
      </w:r>
      <w:r w:rsidRPr="00EC16E8">
        <w:rPr>
          <w:rStyle w:val="Char2"/>
          <w:rFonts w:hint="cs"/>
          <w:spacing w:val="-2"/>
          <w:rtl/>
        </w:rPr>
        <w:t>اند و سعادت پ</w:t>
      </w:r>
      <w:r w:rsidR="00D75365" w:rsidRPr="00EC16E8">
        <w:rPr>
          <w:rStyle w:val="Char2"/>
          <w:rFonts w:hint="cs"/>
          <w:spacing w:val="-2"/>
          <w:rtl/>
        </w:rPr>
        <w:t>ی</w:t>
      </w:r>
      <w:r w:rsidRPr="00EC16E8">
        <w:rPr>
          <w:rStyle w:val="Char2"/>
          <w:rFonts w:hint="cs"/>
          <w:spacing w:val="-2"/>
          <w:rtl/>
        </w:rPr>
        <w:t>رو</w:t>
      </w:r>
      <w:r w:rsidR="00D75365" w:rsidRPr="00EC16E8">
        <w:rPr>
          <w:rStyle w:val="Char2"/>
          <w:rFonts w:hint="cs"/>
          <w:spacing w:val="-2"/>
          <w:rtl/>
        </w:rPr>
        <w:t>ی</w:t>
      </w:r>
      <w:r w:rsidRPr="00EC16E8">
        <w:rPr>
          <w:rStyle w:val="Char2"/>
          <w:rFonts w:hint="cs"/>
          <w:spacing w:val="-2"/>
          <w:rtl/>
        </w:rPr>
        <w:t xml:space="preserve"> از آن را به ما عطا </w:t>
      </w:r>
      <w:r w:rsidR="00AD75A3" w:rsidRPr="00EC16E8">
        <w:rPr>
          <w:rStyle w:val="Char2"/>
          <w:rFonts w:hint="cs"/>
          <w:spacing w:val="-2"/>
          <w:rtl/>
        </w:rPr>
        <w:t>ک</w:t>
      </w:r>
      <w:r w:rsidRPr="00EC16E8">
        <w:rPr>
          <w:rStyle w:val="Char2"/>
          <w:rFonts w:hint="cs"/>
          <w:spacing w:val="-2"/>
          <w:rtl/>
        </w:rPr>
        <w:t>ند و باطل را به صورت باطل به ما بنما</w:t>
      </w:r>
      <w:r w:rsidR="00D75365" w:rsidRPr="00EC16E8">
        <w:rPr>
          <w:rStyle w:val="Char2"/>
          <w:rFonts w:hint="cs"/>
          <w:spacing w:val="-2"/>
          <w:rtl/>
        </w:rPr>
        <w:t>ی</w:t>
      </w:r>
      <w:r w:rsidRPr="00EC16E8">
        <w:rPr>
          <w:rStyle w:val="Char2"/>
          <w:rFonts w:hint="cs"/>
          <w:spacing w:val="-2"/>
          <w:rtl/>
        </w:rPr>
        <w:t>اند و دور</w:t>
      </w:r>
      <w:r w:rsidR="00D75365" w:rsidRPr="00EC16E8">
        <w:rPr>
          <w:rStyle w:val="Char2"/>
          <w:rFonts w:hint="cs"/>
          <w:spacing w:val="-2"/>
          <w:rtl/>
        </w:rPr>
        <w:t>ی</w:t>
      </w:r>
      <w:r w:rsidRPr="00EC16E8">
        <w:rPr>
          <w:rStyle w:val="Char2"/>
          <w:rFonts w:hint="cs"/>
          <w:spacing w:val="-2"/>
          <w:rtl/>
        </w:rPr>
        <w:t xml:space="preserve"> از آن را روزی ما </w:t>
      </w:r>
      <w:r w:rsidR="00AD75A3" w:rsidRPr="00EC16E8">
        <w:rPr>
          <w:rStyle w:val="Char2"/>
          <w:rFonts w:hint="cs"/>
          <w:spacing w:val="-2"/>
          <w:rtl/>
        </w:rPr>
        <w:t>ک</w:t>
      </w:r>
      <w:r w:rsidRPr="00EC16E8">
        <w:rPr>
          <w:rStyle w:val="Char2"/>
          <w:rFonts w:hint="cs"/>
          <w:spacing w:val="-2"/>
          <w:rtl/>
        </w:rPr>
        <w:t xml:space="preserve">ند و اوست </w:t>
      </w:r>
      <w:r w:rsidR="00AD75A3" w:rsidRPr="00EC16E8">
        <w:rPr>
          <w:rStyle w:val="Char2"/>
          <w:rFonts w:hint="cs"/>
          <w:spacing w:val="-2"/>
          <w:rtl/>
        </w:rPr>
        <w:t>ک</w:t>
      </w:r>
      <w:r w:rsidRPr="00EC16E8">
        <w:rPr>
          <w:rStyle w:val="Char2"/>
          <w:rFonts w:hint="cs"/>
          <w:spacing w:val="-2"/>
          <w:rtl/>
        </w:rPr>
        <w:t>ه هدا</w:t>
      </w:r>
      <w:r w:rsidR="00D75365" w:rsidRPr="00EC16E8">
        <w:rPr>
          <w:rStyle w:val="Char2"/>
          <w:rFonts w:hint="cs"/>
          <w:spacing w:val="-2"/>
          <w:rtl/>
        </w:rPr>
        <w:t>ی</w:t>
      </w:r>
      <w:r w:rsidRPr="00EC16E8">
        <w:rPr>
          <w:rStyle w:val="Char2"/>
          <w:rFonts w:hint="cs"/>
          <w:spacing w:val="-2"/>
          <w:rtl/>
        </w:rPr>
        <w:t>تگر به راه راست است و بر او تو</w:t>
      </w:r>
      <w:r w:rsidR="00AD75A3" w:rsidRPr="00EC16E8">
        <w:rPr>
          <w:rStyle w:val="Char2"/>
          <w:rFonts w:hint="cs"/>
          <w:spacing w:val="-2"/>
          <w:rtl/>
        </w:rPr>
        <w:t>ک</w:t>
      </w:r>
      <w:r w:rsidRPr="00EC16E8">
        <w:rPr>
          <w:rStyle w:val="Char2"/>
          <w:rFonts w:hint="cs"/>
          <w:spacing w:val="-2"/>
          <w:rtl/>
        </w:rPr>
        <w:t>ل م</w:t>
      </w:r>
      <w:r w:rsidR="00D75365" w:rsidRPr="00EC16E8">
        <w:rPr>
          <w:rStyle w:val="Char2"/>
          <w:rFonts w:hint="cs"/>
          <w:spacing w:val="-2"/>
          <w:rtl/>
        </w:rPr>
        <w:t>ی</w:t>
      </w:r>
      <w:r w:rsidR="000C5EB6" w:rsidRPr="00EC16E8">
        <w:rPr>
          <w:rStyle w:val="Char2"/>
          <w:rFonts w:hint="eastAsia"/>
          <w:spacing w:val="-2"/>
          <w:rtl/>
        </w:rPr>
        <w:t>‌‌‌‌</w:t>
      </w:r>
      <w:r w:rsidR="00AD75A3" w:rsidRPr="00EC16E8">
        <w:rPr>
          <w:rStyle w:val="Char2"/>
          <w:rFonts w:hint="cs"/>
          <w:spacing w:val="-2"/>
          <w:rtl/>
        </w:rPr>
        <w:t>ک</w:t>
      </w:r>
      <w:r w:rsidRPr="00EC16E8">
        <w:rPr>
          <w:rStyle w:val="Char2"/>
          <w:rFonts w:hint="cs"/>
          <w:spacing w:val="-2"/>
          <w:rtl/>
        </w:rPr>
        <w:t>ن</w:t>
      </w:r>
      <w:r w:rsidR="00D75365" w:rsidRPr="00EC16E8">
        <w:rPr>
          <w:rStyle w:val="Char2"/>
          <w:rFonts w:hint="cs"/>
          <w:spacing w:val="-2"/>
          <w:rtl/>
        </w:rPr>
        <w:t>ی</w:t>
      </w:r>
      <w:r w:rsidRPr="00EC16E8">
        <w:rPr>
          <w:rStyle w:val="Char2"/>
          <w:rFonts w:hint="cs"/>
          <w:spacing w:val="-2"/>
          <w:rtl/>
        </w:rPr>
        <w:t>م و به سو</w:t>
      </w:r>
      <w:r w:rsidR="00D75365" w:rsidRPr="00EC16E8">
        <w:rPr>
          <w:rStyle w:val="Char2"/>
          <w:rFonts w:hint="cs"/>
          <w:spacing w:val="-2"/>
          <w:rtl/>
        </w:rPr>
        <w:t>ی</w:t>
      </w:r>
      <w:r w:rsidRPr="00EC16E8">
        <w:rPr>
          <w:rStyle w:val="Char2"/>
          <w:rFonts w:hint="cs"/>
          <w:spacing w:val="-2"/>
          <w:rtl/>
        </w:rPr>
        <w:t xml:space="preserve"> او باز م</w:t>
      </w:r>
      <w:r w:rsidR="00D75365" w:rsidRPr="00EC16E8">
        <w:rPr>
          <w:rStyle w:val="Char2"/>
          <w:rFonts w:hint="cs"/>
          <w:spacing w:val="-2"/>
          <w:rtl/>
        </w:rPr>
        <w:t>ی</w:t>
      </w:r>
      <w:r w:rsidR="000C5EB6" w:rsidRPr="00EC16E8">
        <w:rPr>
          <w:rStyle w:val="Char2"/>
          <w:rFonts w:hint="eastAsia"/>
          <w:spacing w:val="-2"/>
          <w:rtl/>
        </w:rPr>
        <w:t>‌</w:t>
      </w:r>
      <w:r w:rsidRPr="00EC16E8">
        <w:rPr>
          <w:rStyle w:val="Char2"/>
          <w:rFonts w:hint="cs"/>
          <w:spacing w:val="-2"/>
          <w:rtl/>
        </w:rPr>
        <w:t>گرد</w:t>
      </w:r>
      <w:r w:rsidR="00D75365" w:rsidRPr="00EC16E8">
        <w:rPr>
          <w:rStyle w:val="Char2"/>
          <w:rFonts w:hint="cs"/>
          <w:spacing w:val="-2"/>
          <w:rtl/>
        </w:rPr>
        <w:t>ی</w:t>
      </w:r>
      <w:r w:rsidRPr="00EC16E8">
        <w:rPr>
          <w:rStyle w:val="Char2"/>
          <w:rFonts w:hint="cs"/>
          <w:spacing w:val="-2"/>
          <w:rtl/>
        </w:rPr>
        <w:t>م.</w:t>
      </w:r>
    </w:p>
    <w:p w:rsidR="00A635E0" w:rsidRPr="0087588C" w:rsidRDefault="00A635E0" w:rsidP="0087588C">
      <w:pPr>
        <w:pStyle w:val="af"/>
        <w:bidi/>
        <w:rPr>
          <w:rtl/>
        </w:rPr>
      </w:pPr>
    </w:p>
    <w:p w:rsidR="00A635E0" w:rsidRPr="0087588C" w:rsidRDefault="00A635E0" w:rsidP="0087588C">
      <w:pPr>
        <w:pStyle w:val="af"/>
        <w:bidi/>
        <w:rPr>
          <w:rtl/>
        </w:rPr>
        <w:sectPr w:rsidR="00A635E0" w:rsidRPr="0087588C" w:rsidSect="00696FB2">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420579" w:rsidRPr="0087588C" w:rsidRDefault="00420579" w:rsidP="0087588C">
      <w:pPr>
        <w:pStyle w:val="af"/>
        <w:bidi/>
        <w:rPr>
          <w:rtl/>
        </w:rPr>
      </w:pPr>
      <w:bookmarkStart w:id="255" w:name="_Toc270545126"/>
      <w:bookmarkStart w:id="256" w:name="_Toc442256082"/>
      <w:r w:rsidRPr="0087588C">
        <w:rPr>
          <w:rFonts w:hint="cs"/>
          <w:rtl/>
        </w:rPr>
        <w:t>مصادر و منابع کتاب</w:t>
      </w:r>
      <w:bookmarkEnd w:id="255"/>
      <w:bookmarkEnd w:id="256"/>
    </w:p>
    <w:p w:rsidR="00420579" w:rsidRPr="007455A3" w:rsidRDefault="00420579" w:rsidP="00420579">
      <w:pPr>
        <w:widowControl w:val="0"/>
        <w:spacing w:before="120"/>
        <w:ind w:firstLine="567"/>
        <w:rPr>
          <w:rStyle w:val="Char2"/>
          <w:rtl/>
        </w:rPr>
      </w:pPr>
      <w:r w:rsidRPr="007455A3">
        <w:rPr>
          <w:rStyle w:val="Char2"/>
          <w:rFonts w:hint="cs"/>
          <w:rtl/>
        </w:rPr>
        <w:t>قرآن ال</w:t>
      </w:r>
      <w:r w:rsidR="00AD75A3">
        <w:rPr>
          <w:rStyle w:val="Char2"/>
          <w:rFonts w:hint="cs"/>
          <w:rtl/>
        </w:rPr>
        <w:t>ک</w:t>
      </w:r>
      <w:r w:rsidRPr="007455A3">
        <w:rPr>
          <w:rStyle w:val="Char2"/>
          <w:rFonts w:hint="cs"/>
          <w:rtl/>
        </w:rPr>
        <w:t>ر</w:t>
      </w:r>
      <w:r w:rsidR="00D75365">
        <w:rPr>
          <w:rStyle w:val="Char2"/>
          <w:rFonts w:hint="cs"/>
          <w:rtl/>
        </w:rPr>
        <w:t>ی</w:t>
      </w:r>
      <w:r w:rsidRPr="007455A3">
        <w:rPr>
          <w:rStyle w:val="Char2"/>
          <w:rFonts w:hint="cs"/>
          <w:rtl/>
        </w:rPr>
        <w:t>م</w:t>
      </w:r>
    </w:p>
    <w:p w:rsidR="00420579" w:rsidRPr="0095383E" w:rsidRDefault="00116AB9" w:rsidP="00A635E0">
      <w:pPr>
        <w:pStyle w:val="a3"/>
        <w:rPr>
          <w:rtl/>
        </w:rPr>
      </w:pPr>
      <w:bookmarkStart w:id="257" w:name="_Toc270545127"/>
      <w:bookmarkStart w:id="258" w:name="_Toc440991335"/>
      <w:bookmarkStart w:id="259" w:name="_Toc442256083"/>
      <w:r>
        <w:rPr>
          <w:rFonts w:hint="cs"/>
          <w:rtl/>
        </w:rPr>
        <w:t xml:space="preserve">منابع </w:t>
      </w:r>
      <w:r w:rsidR="00420579">
        <w:rPr>
          <w:rFonts w:hint="cs"/>
          <w:rtl/>
        </w:rPr>
        <w:t>ش</w:t>
      </w:r>
      <w:r w:rsidR="00D0043E">
        <w:rPr>
          <w:rFonts w:hint="cs"/>
          <w:rtl/>
        </w:rPr>
        <w:t>ی</w:t>
      </w:r>
      <w:r w:rsidR="00420579">
        <w:rPr>
          <w:rFonts w:hint="cs"/>
          <w:rtl/>
        </w:rPr>
        <w:t>عه</w:t>
      </w:r>
      <w:r w:rsidR="00DA10CC">
        <w:rPr>
          <w:rFonts w:hint="cs"/>
          <w:rtl/>
        </w:rPr>
        <w:t>/ روافض</w:t>
      </w:r>
      <w:r w:rsidR="00420579">
        <w:rPr>
          <w:rFonts w:hint="cs"/>
          <w:rtl/>
        </w:rPr>
        <w:t>:</w:t>
      </w:r>
      <w:bookmarkEnd w:id="257"/>
      <w:bookmarkEnd w:id="258"/>
      <w:bookmarkEnd w:id="259"/>
    </w:p>
    <w:p w:rsidR="00420579" w:rsidRPr="007455A3" w:rsidRDefault="00A635E0" w:rsidP="006B7FBB">
      <w:pPr>
        <w:widowControl w:val="0"/>
        <w:numPr>
          <w:ilvl w:val="0"/>
          <w:numId w:val="9"/>
        </w:numPr>
        <w:ind w:left="641" w:hanging="357"/>
        <w:rPr>
          <w:rStyle w:val="Char2"/>
          <w:rtl/>
        </w:rPr>
      </w:pPr>
      <w:r w:rsidRPr="007455A3">
        <w:rPr>
          <w:rStyle w:val="Char2"/>
          <w:rFonts w:hint="cs"/>
          <w:rtl/>
        </w:rPr>
        <w:t xml:space="preserve"> </w:t>
      </w:r>
      <w:r w:rsidR="00420579" w:rsidRPr="007455A3">
        <w:rPr>
          <w:rStyle w:val="Char2"/>
          <w:rFonts w:hint="cs"/>
          <w:rtl/>
        </w:rPr>
        <w:t>نهج البلاغة با تحق</w:t>
      </w:r>
      <w:r w:rsidR="00D75365">
        <w:rPr>
          <w:rStyle w:val="Char2"/>
          <w:rFonts w:hint="cs"/>
          <w:rtl/>
        </w:rPr>
        <w:t>ی</w:t>
      </w:r>
      <w:r w:rsidR="00420579" w:rsidRPr="007455A3">
        <w:rPr>
          <w:rStyle w:val="Char2"/>
          <w:rFonts w:hint="cs"/>
          <w:rtl/>
        </w:rPr>
        <w:t>ق صبح</w:t>
      </w:r>
      <w:r w:rsidR="00D75365">
        <w:rPr>
          <w:rStyle w:val="Char2"/>
          <w:rFonts w:hint="cs"/>
          <w:rtl/>
        </w:rPr>
        <w:t>ی</w:t>
      </w:r>
      <w:r w:rsidR="00420579" w:rsidRPr="007455A3">
        <w:rPr>
          <w:rStyle w:val="Char2"/>
          <w:rFonts w:hint="cs"/>
          <w:rtl/>
        </w:rPr>
        <w:t xml:space="preserve"> صالح.</w:t>
      </w:r>
    </w:p>
    <w:p w:rsidR="00420579" w:rsidRPr="007455A3" w:rsidRDefault="00A635E0" w:rsidP="006B7FBB">
      <w:pPr>
        <w:widowControl w:val="0"/>
        <w:numPr>
          <w:ilvl w:val="0"/>
          <w:numId w:val="9"/>
        </w:numPr>
        <w:ind w:left="641" w:hanging="357"/>
        <w:rPr>
          <w:rStyle w:val="Char2"/>
          <w:rtl/>
        </w:rPr>
      </w:pPr>
      <w:r w:rsidRPr="007455A3">
        <w:rPr>
          <w:rStyle w:val="Char2"/>
          <w:rFonts w:hint="cs"/>
          <w:rtl/>
        </w:rPr>
        <w:t xml:space="preserve"> </w:t>
      </w:r>
      <w:r w:rsidR="00420579" w:rsidRPr="007455A3">
        <w:rPr>
          <w:rStyle w:val="Char2"/>
          <w:rFonts w:hint="cs"/>
          <w:rtl/>
        </w:rPr>
        <w:t>نهج البلاغة با تحق</w:t>
      </w:r>
      <w:r w:rsidR="00D75365">
        <w:rPr>
          <w:rStyle w:val="Char2"/>
          <w:rFonts w:hint="cs"/>
          <w:rtl/>
        </w:rPr>
        <w:t>ی</w:t>
      </w:r>
      <w:r w:rsidR="00420579" w:rsidRPr="007455A3">
        <w:rPr>
          <w:rStyle w:val="Char2"/>
          <w:rFonts w:hint="cs"/>
          <w:rtl/>
        </w:rPr>
        <w:t>ق محمد عبده.</w:t>
      </w:r>
    </w:p>
    <w:p w:rsidR="00420579" w:rsidRPr="007455A3" w:rsidRDefault="00A635E0" w:rsidP="006B7FBB">
      <w:pPr>
        <w:widowControl w:val="0"/>
        <w:numPr>
          <w:ilvl w:val="0"/>
          <w:numId w:val="9"/>
        </w:numPr>
        <w:ind w:left="641" w:hanging="357"/>
        <w:rPr>
          <w:rStyle w:val="Char2"/>
          <w:rtl/>
        </w:rPr>
      </w:pPr>
      <w:r w:rsidRPr="007455A3">
        <w:rPr>
          <w:rStyle w:val="Char2"/>
          <w:rFonts w:hint="cs"/>
          <w:rtl/>
        </w:rPr>
        <w:t xml:space="preserve"> </w:t>
      </w:r>
      <w:r w:rsidR="00420579" w:rsidRPr="007455A3">
        <w:rPr>
          <w:rStyle w:val="Char2"/>
          <w:rFonts w:hint="cs"/>
          <w:rtl/>
        </w:rPr>
        <w:t>شرح نهج البلاغة: ابن أب</w:t>
      </w:r>
      <w:r w:rsidR="00D75365">
        <w:rPr>
          <w:rStyle w:val="Char2"/>
          <w:rFonts w:hint="cs"/>
          <w:rtl/>
        </w:rPr>
        <w:t>ی</w:t>
      </w:r>
      <w:r w:rsidR="00116AB9" w:rsidRPr="007455A3">
        <w:rPr>
          <w:rStyle w:val="Char2"/>
          <w:rFonts w:hint="eastAsia"/>
          <w:rtl/>
        </w:rPr>
        <w:t>‌</w:t>
      </w:r>
      <w:r w:rsidR="00420579" w:rsidRPr="007455A3">
        <w:rPr>
          <w:rStyle w:val="Char2"/>
          <w:rFonts w:hint="cs"/>
          <w:rtl/>
        </w:rPr>
        <w:t>الحد</w:t>
      </w:r>
      <w:r w:rsidR="00D75365">
        <w:rPr>
          <w:rStyle w:val="Char2"/>
          <w:rFonts w:hint="cs"/>
          <w:rtl/>
        </w:rPr>
        <w:t>ی</w:t>
      </w:r>
      <w:r w:rsidR="00420579" w:rsidRPr="007455A3">
        <w:rPr>
          <w:rStyle w:val="Char2"/>
          <w:rFonts w:hint="cs"/>
          <w:rtl/>
        </w:rPr>
        <w:t>د.</w:t>
      </w:r>
    </w:p>
    <w:p w:rsidR="00420579" w:rsidRPr="007455A3" w:rsidRDefault="00A635E0" w:rsidP="006B7FBB">
      <w:pPr>
        <w:widowControl w:val="0"/>
        <w:numPr>
          <w:ilvl w:val="0"/>
          <w:numId w:val="9"/>
        </w:numPr>
        <w:ind w:left="641" w:hanging="357"/>
        <w:rPr>
          <w:rStyle w:val="Char2"/>
          <w:rtl/>
        </w:rPr>
      </w:pPr>
      <w:r w:rsidRPr="007455A3">
        <w:rPr>
          <w:rStyle w:val="Char2"/>
          <w:rFonts w:hint="cs"/>
          <w:rtl/>
        </w:rPr>
        <w:t xml:space="preserve"> </w:t>
      </w:r>
      <w:r w:rsidR="00420579" w:rsidRPr="007455A3">
        <w:rPr>
          <w:rStyle w:val="Char2"/>
          <w:rFonts w:hint="cs"/>
          <w:rtl/>
        </w:rPr>
        <w:t>شرح نهج البلاغة: ابن الم</w:t>
      </w:r>
      <w:r w:rsidR="00D75365">
        <w:rPr>
          <w:rStyle w:val="Char2"/>
          <w:rFonts w:hint="cs"/>
          <w:rtl/>
        </w:rPr>
        <w:t>ی</w:t>
      </w:r>
      <w:r w:rsidR="00420579" w:rsidRPr="007455A3">
        <w:rPr>
          <w:rStyle w:val="Char2"/>
          <w:rFonts w:hint="cs"/>
          <w:rtl/>
        </w:rPr>
        <w:t>ثم.</w:t>
      </w:r>
    </w:p>
    <w:p w:rsidR="00420579" w:rsidRPr="007455A3" w:rsidRDefault="00A635E0" w:rsidP="006B7FBB">
      <w:pPr>
        <w:widowControl w:val="0"/>
        <w:numPr>
          <w:ilvl w:val="0"/>
          <w:numId w:val="9"/>
        </w:numPr>
        <w:ind w:left="641" w:hanging="357"/>
        <w:rPr>
          <w:rStyle w:val="Char2"/>
          <w:rtl/>
        </w:rPr>
      </w:pPr>
      <w:r w:rsidRPr="007455A3">
        <w:rPr>
          <w:rStyle w:val="Char2"/>
          <w:rFonts w:hint="cs"/>
          <w:rtl/>
        </w:rPr>
        <w:t xml:space="preserve"> </w:t>
      </w:r>
      <w:r w:rsidR="00420579" w:rsidRPr="007455A3">
        <w:rPr>
          <w:rStyle w:val="Char2"/>
          <w:rFonts w:hint="cs"/>
          <w:rtl/>
        </w:rPr>
        <w:t>شرح نهج البلاغة: دنبل</w:t>
      </w:r>
      <w:r w:rsidR="00D75365">
        <w:rPr>
          <w:rStyle w:val="Char2"/>
          <w:rFonts w:hint="cs"/>
          <w:rtl/>
        </w:rPr>
        <w:t>ی</w:t>
      </w:r>
      <w:r w:rsidR="00420579" w:rsidRPr="007455A3">
        <w:rPr>
          <w:rStyle w:val="Char2"/>
          <w:rFonts w:hint="cs"/>
          <w:rtl/>
        </w:rPr>
        <w:t>.</w:t>
      </w:r>
    </w:p>
    <w:p w:rsidR="00420579" w:rsidRPr="007455A3" w:rsidRDefault="00A635E0" w:rsidP="006B7FBB">
      <w:pPr>
        <w:widowControl w:val="0"/>
        <w:numPr>
          <w:ilvl w:val="0"/>
          <w:numId w:val="9"/>
        </w:numPr>
        <w:ind w:left="641" w:hanging="357"/>
        <w:rPr>
          <w:rStyle w:val="Char2"/>
          <w:rtl/>
        </w:rPr>
      </w:pPr>
      <w:r w:rsidRPr="007455A3">
        <w:rPr>
          <w:rStyle w:val="Char2"/>
          <w:rFonts w:hint="cs"/>
          <w:rtl/>
        </w:rPr>
        <w:t xml:space="preserve"> </w:t>
      </w:r>
      <w:r w:rsidR="00420579" w:rsidRPr="007455A3">
        <w:rPr>
          <w:rStyle w:val="Char2"/>
          <w:rFonts w:hint="cs"/>
          <w:rtl/>
        </w:rPr>
        <w:t>شرح نهج البلاغة: عل</w:t>
      </w:r>
      <w:r w:rsidR="00D75365">
        <w:rPr>
          <w:rStyle w:val="Char2"/>
          <w:rFonts w:hint="cs"/>
          <w:rtl/>
        </w:rPr>
        <w:t>ی</w:t>
      </w:r>
      <w:r w:rsidR="00420579" w:rsidRPr="007455A3">
        <w:rPr>
          <w:rStyle w:val="Char2"/>
          <w:rFonts w:hint="cs"/>
          <w:rtl/>
        </w:rPr>
        <w:t xml:space="preserve"> النق</w:t>
      </w:r>
      <w:r w:rsidR="00D75365">
        <w:rPr>
          <w:rStyle w:val="Char2"/>
          <w:rFonts w:hint="cs"/>
          <w:rtl/>
        </w:rPr>
        <w:t>ی</w:t>
      </w:r>
      <w:r w:rsidR="00420579" w:rsidRPr="007455A3">
        <w:rPr>
          <w:rStyle w:val="Char2"/>
          <w:rFonts w:hint="cs"/>
          <w:rtl/>
        </w:rPr>
        <w:t>.</w:t>
      </w:r>
    </w:p>
    <w:p w:rsidR="00420579" w:rsidRPr="007455A3" w:rsidRDefault="00A635E0" w:rsidP="006B7FBB">
      <w:pPr>
        <w:widowControl w:val="0"/>
        <w:numPr>
          <w:ilvl w:val="0"/>
          <w:numId w:val="9"/>
        </w:numPr>
        <w:ind w:left="641" w:hanging="357"/>
        <w:rPr>
          <w:rStyle w:val="Char2"/>
          <w:rtl/>
        </w:rPr>
      </w:pPr>
      <w:r w:rsidRPr="007455A3">
        <w:rPr>
          <w:rStyle w:val="Char2"/>
          <w:rFonts w:hint="cs"/>
          <w:rtl/>
        </w:rPr>
        <w:t xml:space="preserve"> </w:t>
      </w:r>
      <w:r w:rsidR="00420579" w:rsidRPr="007455A3">
        <w:rPr>
          <w:rStyle w:val="Char2"/>
          <w:rFonts w:hint="cs"/>
          <w:rtl/>
        </w:rPr>
        <w:t xml:space="preserve">شرح نهج البلاغة: </w:t>
      </w:r>
      <w:r w:rsidR="00AD75A3">
        <w:rPr>
          <w:rStyle w:val="Char2"/>
          <w:rFonts w:hint="cs"/>
          <w:rtl/>
        </w:rPr>
        <w:t>ک</w:t>
      </w:r>
      <w:r w:rsidR="00420579" w:rsidRPr="007455A3">
        <w:rPr>
          <w:rStyle w:val="Char2"/>
          <w:rFonts w:hint="cs"/>
          <w:rtl/>
        </w:rPr>
        <w:t>اشان</w:t>
      </w:r>
      <w:r w:rsidR="00D75365">
        <w:rPr>
          <w:rStyle w:val="Char2"/>
          <w:rFonts w:hint="cs"/>
          <w:rtl/>
        </w:rPr>
        <w:t>ی</w:t>
      </w:r>
      <w:r w:rsidR="00420579" w:rsidRPr="007455A3">
        <w:rPr>
          <w:rStyle w:val="Char2"/>
          <w:rFonts w:hint="cs"/>
          <w:rtl/>
        </w:rPr>
        <w:t>.</w:t>
      </w:r>
    </w:p>
    <w:p w:rsidR="00420579" w:rsidRPr="007455A3" w:rsidRDefault="00A635E0" w:rsidP="006B7FBB">
      <w:pPr>
        <w:widowControl w:val="0"/>
        <w:numPr>
          <w:ilvl w:val="0"/>
          <w:numId w:val="9"/>
        </w:numPr>
        <w:ind w:left="641" w:hanging="357"/>
        <w:rPr>
          <w:rStyle w:val="Char2"/>
          <w:rtl/>
        </w:rPr>
      </w:pPr>
      <w:r w:rsidRPr="007455A3">
        <w:rPr>
          <w:rStyle w:val="Char2"/>
          <w:rFonts w:hint="cs"/>
          <w:rtl/>
        </w:rPr>
        <w:t xml:space="preserve"> </w:t>
      </w:r>
      <w:r w:rsidR="00420579" w:rsidRPr="007455A3">
        <w:rPr>
          <w:rStyle w:val="Char2"/>
          <w:rFonts w:hint="cs"/>
          <w:rtl/>
        </w:rPr>
        <w:t>الصح</w:t>
      </w:r>
      <w:r w:rsidR="00D75365">
        <w:rPr>
          <w:rStyle w:val="Char2"/>
          <w:rFonts w:hint="cs"/>
          <w:rtl/>
        </w:rPr>
        <w:t>ی</w:t>
      </w:r>
      <w:r w:rsidR="00420579" w:rsidRPr="007455A3">
        <w:rPr>
          <w:rStyle w:val="Char2"/>
          <w:rFonts w:hint="cs"/>
          <w:rtl/>
        </w:rPr>
        <w:t>فة ال</w:t>
      </w:r>
      <w:r w:rsidR="00AD75A3">
        <w:rPr>
          <w:rStyle w:val="Char2"/>
          <w:rFonts w:hint="cs"/>
          <w:rtl/>
        </w:rPr>
        <w:t>ک</w:t>
      </w:r>
      <w:r w:rsidR="00420579" w:rsidRPr="007455A3">
        <w:rPr>
          <w:rStyle w:val="Char2"/>
          <w:rFonts w:hint="cs"/>
          <w:rtl/>
        </w:rPr>
        <w:t>املة: ز</w:t>
      </w:r>
      <w:r w:rsidR="00D75365">
        <w:rPr>
          <w:rStyle w:val="Char2"/>
          <w:rFonts w:hint="cs"/>
          <w:rtl/>
        </w:rPr>
        <w:t>ی</w:t>
      </w:r>
      <w:r w:rsidR="00420579" w:rsidRPr="007455A3">
        <w:rPr>
          <w:rStyle w:val="Char2"/>
          <w:rFonts w:hint="cs"/>
          <w:rtl/>
        </w:rPr>
        <w:t>ن العابد</w:t>
      </w:r>
      <w:r w:rsidR="00D75365">
        <w:rPr>
          <w:rStyle w:val="Char2"/>
          <w:rFonts w:hint="cs"/>
          <w:rtl/>
        </w:rPr>
        <w:t>ی</w:t>
      </w:r>
      <w:r w:rsidR="00420579" w:rsidRPr="007455A3">
        <w:rPr>
          <w:rStyle w:val="Char2"/>
          <w:rFonts w:hint="cs"/>
          <w:rtl/>
        </w:rPr>
        <w:t>ن.</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الع</w:t>
      </w:r>
      <w:r w:rsidR="00D75365">
        <w:rPr>
          <w:rStyle w:val="Char2"/>
          <w:rFonts w:hint="cs"/>
          <w:rtl/>
        </w:rPr>
        <w:t>ی</w:t>
      </w:r>
      <w:r w:rsidRPr="007455A3">
        <w:rPr>
          <w:rStyle w:val="Char2"/>
          <w:rFonts w:hint="cs"/>
          <w:rtl/>
        </w:rPr>
        <w:t>اش</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العس</w:t>
      </w:r>
      <w:r w:rsidR="00AD75A3">
        <w:rPr>
          <w:rStyle w:val="Char2"/>
          <w:rFonts w:hint="cs"/>
          <w:rtl/>
        </w:rPr>
        <w:t>ک</w:t>
      </w:r>
      <w:r w:rsidRPr="007455A3">
        <w:rPr>
          <w:rStyle w:val="Char2"/>
          <w:rFonts w:hint="cs"/>
          <w:rtl/>
        </w:rPr>
        <w:t>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القم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فرات ال</w:t>
      </w:r>
      <w:r w:rsidR="00AD75A3">
        <w:rPr>
          <w:rStyle w:val="Char2"/>
          <w:rFonts w:hint="cs"/>
          <w:rtl/>
        </w:rPr>
        <w:t>ک</w:t>
      </w:r>
      <w:r w:rsidRPr="007455A3">
        <w:rPr>
          <w:rStyle w:val="Char2"/>
          <w:rFonts w:hint="cs"/>
          <w:rtl/>
        </w:rPr>
        <w:t>وف</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مجمع الب</w:t>
      </w:r>
      <w:r w:rsidR="00D75365">
        <w:rPr>
          <w:rStyle w:val="Char2"/>
          <w:rFonts w:hint="cs"/>
          <w:rtl/>
        </w:rPr>
        <w:t>ی</w:t>
      </w:r>
      <w:r w:rsidRPr="007455A3">
        <w:rPr>
          <w:rStyle w:val="Char2"/>
          <w:rFonts w:hint="cs"/>
          <w:rtl/>
        </w:rPr>
        <w:t>ان: طبرس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الصاف</w:t>
      </w:r>
      <w:r w:rsidR="00D75365">
        <w:rPr>
          <w:rStyle w:val="Char2"/>
          <w:rFonts w:hint="cs"/>
          <w:rtl/>
        </w:rPr>
        <w:t>ی</w:t>
      </w:r>
      <w:r w:rsidRPr="007455A3">
        <w:rPr>
          <w:rStyle w:val="Char2"/>
          <w:rFonts w:hint="cs"/>
          <w:rtl/>
        </w:rPr>
        <w:t>: ف</w:t>
      </w:r>
      <w:r w:rsidR="00D75365">
        <w:rPr>
          <w:rStyle w:val="Char2"/>
          <w:rFonts w:hint="cs"/>
          <w:rtl/>
        </w:rPr>
        <w:t>ی</w:t>
      </w:r>
      <w:r w:rsidRPr="007455A3">
        <w:rPr>
          <w:rStyle w:val="Char2"/>
          <w:rFonts w:hint="cs"/>
          <w:rtl/>
        </w:rPr>
        <w:t xml:space="preserve">ض </w:t>
      </w:r>
      <w:r w:rsidR="00AD75A3">
        <w:rPr>
          <w:rStyle w:val="Char2"/>
          <w:rFonts w:hint="cs"/>
          <w:rtl/>
        </w:rPr>
        <w:t>ک</w:t>
      </w:r>
      <w:r w:rsidRPr="007455A3">
        <w:rPr>
          <w:rStyle w:val="Char2"/>
          <w:rFonts w:hint="cs"/>
          <w:rtl/>
        </w:rPr>
        <w:t>اشان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البرهان: بحران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نور الثقل</w:t>
      </w:r>
      <w:r w:rsidR="00D75365">
        <w:rPr>
          <w:rStyle w:val="Char2"/>
          <w:rFonts w:hint="cs"/>
          <w:rtl/>
        </w:rPr>
        <w:t>ی</w:t>
      </w:r>
      <w:r w:rsidRPr="007455A3">
        <w:rPr>
          <w:rStyle w:val="Char2"/>
          <w:rFonts w:hint="cs"/>
          <w:rtl/>
        </w:rPr>
        <w:t>ن للحو</w:t>
      </w:r>
      <w:r w:rsidR="00D75365">
        <w:rPr>
          <w:rStyle w:val="Char2"/>
          <w:rFonts w:hint="cs"/>
          <w:rtl/>
        </w:rPr>
        <w:t>ی</w:t>
      </w:r>
      <w:r w:rsidRPr="007455A3">
        <w:rPr>
          <w:rStyle w:val="Char2"/>
          <w:rFonts w:hint="cs"/>
          <w:rtl/>
        </w:rPr>
        <w:t>ز</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منهج الصادق</w:t>
      </w:r>
      <w:r w:rsidR="00D75365">
        <w:rPr>
          <w:rStyle w:val="Char2"/>
          <w:rFonts w:hint="cs"/>
          <w:rtl/>
        </w:rPr>
        <w:t>ی</w:t>
      </w:r>
      <w:r w:rsidRPr="007455A3">
        <w:rPr>
          <w:rStyle w:val="Char2"/>
          <w:rFonts w:hint="cs"/>
          <w:rtl/>
        </w:rPr>
        <w:t>ن لفتح الله ال</w:t>
      </w:r>
      <w:r w:rsidR="00AD75A3">
        <w:rPr>
          <w:rStyle w:val="Char2"/>
          <w:rFonts w:hint="cs"/>
          <w:rtl/>
        </w:rPr>
        <w:t>ک</w:t>
      </w:r>
      <w:r w:rsidRPr="007455A3">
        <w:rPr>
          <w:rStyle w:val="Char2"/>
          <w:rFonts w:hint="cs"/>
          <w:rtl/>
        </w:rPr>
        <w:t>اشان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الم</w:t>
      </w:r>
      <w:r w:rsidR="00D75365">
        <w:rPr>
          <w:rStyle w:val="Char2"/>
          <w:rFonts w:hint="cs"/>
          <w:rtl/>
        </w:rPr>
        <w:t>ی</w:t>
      </w:r>
      <w:r w:rsidRPr="007455A3">
        <w:rPr>
          <w:rStyle w:val="Char2"/>
          <w:rFonts w:hint="cs"/>
          <w:rtl/>
        </w:rPr>
        <w:t>زان للطباطبائ</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ال</w:t>
      </w:r>
      <w:r w:rsidR="00AD75A3">
        <w:rPr>
          <w:rStyle w:val="Char2"/>
          <w:rFonts w:hint="cs"/>
          <w:rtl/>
        </w:rPr>
        <w:t>ک</w:t>
      </w:r>
      <w:r w:rsidRPr="007455A3">
        <w:rPr>
          <w:rStyle w:val="Char2"/>
          <w:rFonts w:hint="cs"/>
          <w:rtl/>
        </w:rPr>
        <w:t>اشف للمغن</w:t>
      </w:r>
      <w:r w:rsidR="00D75365">
        <w:rPr>
          <w:rStyle w:val="Char2"/>
          <w:rFonts w:hint="cs"/>
          <w:rtl/>
        </w:rPr>
        <w:t>ی</w:t>
      </w:r>
      <w:r w:rsidRPr="007455A3">
        <w:rPr>
          <w:rStyle w:val="Char2"/>
          <w:rFonts w:hint="cs"/>
          <w:rtl/>
        </w:rPr>
        <w:t>ة.</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البصائر لرست</w:t>
      </w:r>
      <w:r w:rsidR="00AD75A3">
        <w:rPr>
          <w:rStyle w:val="Char2"/>
          <w:rFonts w:hint="cs"/>
          <w:rtl/>
        </w:rPr>
        <w:t>ک</w:t>
      </w:r>
      <w:r w:rsidRPr="007455A3">
        <w:rPr>
          <w:rStyle w:val="Char2"/>
          <w:rFonts w:hint="cs"/>
          <w:rtl/>
        </w:rPr>
        <w:t>ار.</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متشابه القرآن ومختلفه لابن شهر آشوب.</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w:t>
      </w:r>
      <w:r w:rsidR="00AD75A3">
        <w:rPr>
          <w:rStyle w:val="Char2"/>
          <w:rFonts w:hint="cs"/>
          <w:rtl/>
        </w:rPr>
        <w:t>ک</w:t>
      </w:r>
      <w:r w:rsidRPr="007455A3">
        <w:rPr>
          <w:rStyle w:val="Char2"/>
          <w:rFonts w:hint="cs"/>
          <w:rtl/>
        </w:rPr>
        <w:t>اف</w:t>
      </w:r>
      <w:r w:rsidR="00D75365">
        <w:rPr>
          <w:rStyle w:val="Char2"/>
          <w:rFonts w:hint="cs"/>
          <w:rtl/>
        </w:rPr>
        <w:t>ی</w:t>
      </w:r>
      <w:r w:rsidRPr="007455A3">
        <w:rPr>
          <w:rStyle w:val="Char2"/>
          <w:rFonts w:hint="cs"/>
          <w:rtl/>
        </w:rPr>
        <w:t xml:space="preserve"> لل</w:t>
      </w:r>
      <w:r w:rsidR="00AD75A3">
        <w:rPr>
          <w:rStyle w:val="Char2"/>
          <w:rFonts w:hint="cs"/>
          <w:rtl/>
        </w:rPr>
        <w:t>ک</w:t>
      </w:r>
      <w:r w:rsidRPr="007455A3">
        <w:rPr>
          <w:rStyle w:val="Char2"/>
          <w:rFonts w:hint="cs"/>
          <w:rtl/>
        </w:rPr>
        <w:t>ل</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الاستبصار للطوس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التهذ</w:t>
      </w:r>
      <w:r w:rsidR="00D75365">
        <w:rPr>
          <w:rStyle w:val="Char2"/>
          <w:rFonts w:hint="cs"/>
          <w:rtl/>
        </w:rPr>
        <w:t>ی</w:t>
      </w:r>
      <w:r w:rsidRPr="007455A3">
        <w:rPr>
          <w:rStyle w:val="Char2"/>
          <w:rFonts w:hint="cs"/>
          <w:rtl/>
        </w:rPr>
        <w:t>ب للطوس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 xml:space="preserve">من لا </w:t>
      </w:r>
      <w:r w:rsidR="00D75365">
        <w:rPr>
          <w:rStyle w:val="Char2"/>
          <w:rFonts w:hint="cs"/>
          <w:rtl/>
        </w:rPr>
        <w:t>ی</w:t>
      </w:r>
      <w:r w:rsidRPr="007455A3">
        <w:rPr>
          <w:rStyle w:val="Char2"/>
          <w:rFonts w:hint="cs"/>
          <w:rtl/>
        </w:rPr>
        <w:t>حضره الفق</w:t>
      </w:r>
      <w:r w:rsidR="00D75365">
        <w:rPr>
          <w:rStyle w:val="Char2"/>
          <w:rFonts w:hint="cs"/>
          <w:rtl/>
        </w:rPr>
        <w:t>ی</w:t>
      </w:r>
      <w:r w:rsidRPr="007455A3">
        <w:rPr>
          <w:rStyle w:val="Char2"/>
          <w:rFonts w:hint="cs"/>
          <w:rtl/>
        </w:rPr>
        <w:t>ه لابن بابو</w:t>
      </w:r>
      <w:r w:rsidR="00D75365">
        <w:rPr>
          <w:rStyle w:val="Char2"/>
          <w:rFonts w:hint="cs"/>
          <w:rtl/>
        </w:rPr>
        <w:t>ی</w:t>
      </w:r>
      <w:r w:rsidRPr="007455A3">
        <w:rPr>
          <w:rStyle w:val="Char2"/>
          <w:rFonts w:hint="cs"/>
          <w:rtl/>
        </w:rPr>
        <w:t>ه القم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الشاف</w:t>
      </w:r>
      <w:r w:rsidR="00D75365">
        <w:rPr>
          <w:rStyle w:val="Char2"/>
          <w:rFonts w:hint="cs"/>
          <w:rtl/>
        </w:rPr>
        <w:t>ی</w:t>
      </w:r>
      <w:r w:rsidRPr="007455A3">
        <w:rPr>
          <w:rStyle w:val="Char2"/>
          <w:rFonts w:hint="cs"/>
          <w:rtl/>
        </w:rPr>
        <w:t xml:space="preserve"> للشر</w:t>
      </w:r>
      <w:r w:rsidR="00D75365">
        <w:rPr>
          <w:rStyle w:val="Char2"/>
          <w:rFonts w:hint="cs"/>
          <w:rtl/>
        </w:rPr>
        <w:t>ی</w:t>
      </w:r>
      <w:r w:rsidRPr="007455A3">
        <w:rPr>
          <w:rStyle w:val="Char2"/>
          <w:rFonts w:hint="cs"/>
          <w:rtl/>
        </w:rPr>
        <w:t>ف المرتضى.</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تلخ</w:t>
      </w:r>
      <w:r w:rsidR="00D75365">
        <w:rPr>
          <w:rStyle w:val="Char2"/>
          <w:rFonts w:hint="cs"/>
          <w:rtl/>
        </w:rPr>
        <w:t>ی</w:t>
      </w:r>
      <w:r w:rsidRPr="007455A3">
        <w:rPr>
          <w:rStyle w:val="Char2"/>
          <w:rFonts w:hint="cs"/>
          <w:rtl/>
        </w:rPr>
        <w:t>ص الشاف</w:t>
      </w:r>
      <w:r w:rsidR="00D75365">
        <w:rPr>
          <w:rStyle w:val="Char2"/>
          <w:rFonts w:hint="cs"/>
          <w:rtl/>
        </w:rPr>
        <w:t>ی</w:t>
      </w:r>
      <w:r w:rsidRPr="007455A3">
        <w:rPr>
          <w:rStyle w:val="Char2"/>
          <w:rFonts w:hint="cs"/>
          <w:rtl/>
        </w:rPr>
        <w:t xml:space="preserve"> للطوس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مرآة العقول للمجلس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الصاف</w:t>
      </w:r>
      <w:r w:rsidR="00D75365">
        <w:rPr>
          <w:rStyle w:val="Char2"/>
          <w:rFonts w:hint="cs"/>
          <w:rtl/>
        </w:rPr>
        <w:t>ی</w:t>
      </w:r>
      <w:r w:rsidRPr="007455A3">
        <w:rPr>
          <w:rStyle w:val="Char2"/>
          <w:rFonts w:hint="cs"/>
          <w:rtl/>
        </w:rPr>
        <w:t xml:space="preserve"> للقزو</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 xml:space="preserve"> ف</w:t>
      </w:r>
      <w:r w:rsidR="00D75365">
        <w:rPr>
          <w:rStyle w:val="Char2"/>
          <w:rFonts w:hint="cs"/>
          <w:rtl/>
        </w:rPr>
        <w:t>ی</w:t>
      </w:r>
      <w:r w:rsidRPr="007455A3">
        <w:rPr>
          <w:rStyle w:val="Char2"/>
          <w:rFonts w:hint="cs"/>
          <w:rtl/>
        </w:rPr>
        <w:t xml:space="preserve"> شرح أصول ال</w:t>
      </w:r>
      <w:r w:rsidR="00AD75A3">
        <w:rPr>
          <w:rStyle w:val="Char2"/>
          <w:rFonts w:hint="cs"/>
          <w:rtl/>
        </w:rPr>
        <w:t>ک</w:t>
      </w:r>
      <w:r w:rsidRPr="007455A3">
        <w:rPr>
          <w:rStyle w:val="Char2"/>
          <w:rFonts w:hint="cs"/>
          <w:rtl/>
        </w:rPr>
        <w:t>اف</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قرب الإسناد للحم</w:t>
      </w:r>
      <w:r w:rsidR="00D75365">
        <w:rPr>
          <w:rStyle w:val="Char2"/>
          <w:rFonts w:hint="cs"/>
          <w:rtl/>
        </w:rPr>
        <w:t>ی</w:t>
      </w:r>
      <w:r w:rsidRPr="007455A3">
        <w:rPr>
          <w:rStyle w:val="Char2"/>
          <w:rFonts w:hint="cs"/>
          <w:rtl/>
        </w:rPr>
        <w:t>ر</w:t>
      </w:r>
      <w:r w:rsidR="00D75365">
        <w:rPr>
          <w:rStyle w:val="Char2"/>
          <w:rFonts w:hint="cs"/>
          <w:rtl/>
        </w:rPr>
        <w:t>ی</w:t>
      </w:r>
      <w:r w:rsidRPr="007455A3">
        <w:rPr>
          <w:rStyle w:val="Char2"/>
          <w:rFonts w:hint="cs"/>
          <w:rtl/>
        </w:rPr>
        <w:t xml:space="preserve"> القم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الشعث</w:t>
      </w:r>
      <w:r w:rsidR="00D75365">
        <w:rPr>
          <w:rStyle w:val="Char2"/>
          <w:rFonts w:hint="cs"/>
          <w:rtl/>
        </w:rPr>
        <w:t>ی</w:t>
      </w:r>
      <w:r w:rsidRPr="007455A3">
        <w:rPr>
          <w:rStyle w:val="Char2"/>
          <w:rFonts w:hint="cs"/>
          <w:rtl/>
        </w:rPr>
        <w:t>ات للأشعث ال</w:t>
      </w:r>
      <w:r w:rsidR="00AD75A3">
        <w:rPr>
          <w:rStyle w:val="Char2"/>
          <w:rFonts w:hint="cs"/>
          <w:rtl/>
        </w:rPr>
        <w:t>ک</w:t>
      </w:r>
      <w:r w:rsidRPr="007455A3">
        <w:rPr>
          <w:rStyle w:val="Char2"/>
          <w:rFonts w:hint="cs"/>
          <w:rtl/>
        </w:rPr>
        <w:t>وف</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الأمال</w:t>
      </w:r>
      <w:r w:rsidR="00D75365">
        <w:rPr>
          <w:rStyle w:val="Char2"/>
          <w:rFonts w:hint="cs"/>
          <w:rtl/>
        </w:rPr>
        <w:t>ی</w:t>
      </w:r>
      <w:r w:rsidRPr="007455A3">
        <w:rPr>
          <w:rStyle w:val="Char2"/>
          <w:rFonts w:hint="cs"/>
          <w:rtl/>
        </w:rPr>
        <w:t xml:space="preserve"> لابن بابو</w:t>
      </w:r>
      <w:r w:rsidR="00D75365">
        <w:rPr>
          <w:rStyle w:val="Char2"/>
          <w:rFonts w:hint="cs"/>
          <w:rtl/>
        </w:rPr>
        <w:t>ی</w:t>
      </w:r>
      <w:r w:rsidRPr="007455A3">
        <w:rPr>
          <w:rStyle w:val="Char2"/>
          <w:rFonts w:hint="cs"/>
          <w:rtl/>
        </w:rPr>
        <w:t>ه القم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معان</w:t>
      </w:r>
      <w:r w:rsidR="00D75365">
        <w:rPr>
          <w:rStyle w:val="Char2"/>
          <w:rFonts w:hint="cs"/>
          <w:rtl/>
        </w:rPr>
        <w:t>ی</w:t>
      </w:r>
      <w:r w:rsidRPr="007455A3">
        <w:rPr>
          <w:rStyle w:val="Char2"/>
          <w:rFonts w:hint="cs"/>
          <w:rtl/>
        </w:rPr>
        <w:t xml:space="preserve"> الأخبار لابن بابو</w:t>
      </w:r>
      <w:r w:rsidR="00D75365">
        <w:rPr>
          <w:rStyle w:val="Char2"/>
          <w:rFonts w:hint="cs"/>
          <w:rtl/>
        </w:rPr>
        <w:t>ی</w:t>
      </w:r>
      <w:r w:rsidRPr="007455A3">
        <w:rPr>
          <w:rStyle w:val="Char2"/>
          <w:rFonts w:hint="cs"/>
          <w:rtl/>
        </w:rPr>
        <w:t>ه القم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ع</w:t>
      </w:r>
      <w:r w:rsidR="00D75365">
        <w:rPr>
          <w:rStyle w:val="Char2"/>
          <w:rFonts w:hint="cs"/>
          <w:rtl/>
        </w:rPr>
        <w:t>ی</w:t>
      </w:r>
      <w:r w:rsidRPr="007455A3">
        <w:rPr>
          <w:rStyle w:val="Char2"/>
          <w:rFonts w:hint="cs"/>
          <w:rtl/>
        </w:rPr>
        <w:t>ون أخبار الرضا لابن بابو</w:t>
      </w:r>
      <w:r w:rsidR="00D75365">
        <w:rPr>
          <w:rStyle w:val="Char2"/>
          <w:rFonts w:hint="cs"/>
          <w:rtl/>
        </w:rPr>
        <w:t>ی</w:t>
      </w:r>
      <w:r w:rsidRPr="007455A3">
        <w:rPr>
          <w:rStyle w:val="Char2"/>
          <w:rFonts w:hint="cs"/>
          <w:rtl/>
        </w:rPr>
        <w:t>ه القم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علل الشرائع لابن بابو</w:t>
      </w:r>
      <w:r w:rsidR="00D75365">
        <w:rPr>
          <w:rStyle w:val="Char2"/>
          <w:rFonts w:hint="cs"/>
          <w:rtl/>
        </w:rPr>
        <w:t>ی</w:t>
      </w:r>
      <w:r w:rsidRPr="007455A3">
        <w:rPr>
          <w:rStyle w:val="Char2"/>
          <w:rFonts w:hint="cs"/>
          <w:rtl/>
        </w:rPr>
        <w:t>ه القم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الأمال</w:t>
      </w:r>
      <w:r w:rsidR="00D75365">
        <w:rPr>
          <w:rStyle w:val="Char2"/>
          <w:rFonts w:hint="cs"/>
          <w:rtl/>
        </w:rPr>
        <w:t>ی</w:t>
      </w:r>
      <w:r w:rsidRPr="007455A3">
        <w:rPr>
          <w:rStyle w:val="Char2"/>
          <w:rFonts w:hint="cs"/>
          <w:rtl/>
        </w:rPr>
        <w:t xml:space="preserve"> للطوس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بحار الأنوار للمجلس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وسائل الش</w:t>
      </w:r>
      <w:r w:rsidR="00D75365">
        <w:rPr>
          <w:rStyle w:val="Char2"/>
          <w:rFonts w:hint="cs"/>
          <w:rtl/>
        </w:rPr>
        <w:t>ی</w:t>
      </w:r>
      <w:r w:rsidRPr="007455A3">
        <w:rPr>
          <w:rStyle w:val="Char2"/>
          <w:rFonts w:hint="cs"/>
          <w:rtl/>
        </w:rPr>
        <w:t>عة للحر العامل</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الفصول المهمة للحر العامل</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المحاسن للبرق</w:t>
      </w:r>
      <w:r w:rsidR="00D75365">
        <w:rPr>
          <w:rStyle w:val="Char2"/>
          <w:rFonts w:hint="cs"/>
          <w:rtl/>
        </w:rPr>
        <w:t>ی</w:t>
      </w:r>
      <w:r w:rsidRPr="007455A3">
        <w:rPr>
          <w:rStyle w:val="Char2"/>
          <w:rFonts w:hint="cs"/>
          <w:rtl/>
        </w:rPr>
        <w:t>.</w:t>
      </w:r>
    </w:p>
    <w:p w:rsidR="00420579" w:rsidRPr="007455A3" w:rsidRDefault="00AD75A3" w:rsidP="006B7FBB">
      <w:pPr>
        <w:widowControl w:val="0"/>
        <w:numPr>
          <w:ilvl w:val="0"/>
          <w:numId w:val="9"/>
        </w:numPr>
        <w:ind w:left="641" w:hanging="357"/>
        <w:rPr>
          <w:rStyle w:val="Char2"/>
          <w:rtl/>
        </w:rPr>
      </w:pPr>
      <w:r>
        <w:rPr>
          <w:rStyle w:val="Char2"/>
          <w:rFonts w:hint="cs"/>
          <w:rtl/>
        </w:rPr>
        <w:t>ک</w:t>
      </w:r>
      <w:r w:rsidR="00420579" w:rsidRPr="007455A3">
        <w:rPr>
          <w:rStyle w:val="Char2"/>
          <w:rFonts w:hint="cs"/>
          <w:rtl/>
        </w:rPr>
        <w:t>تاب الخصال لابن بابو</w:t>
      </w:r>
      <w:r w:rsidR="00D75365">
        <w:rPr>
          <w:rStyle w:val="Char2"/>
          <w:rFonts w:hint="cs"/>
          <w:rtl/>
        </w:rPr>
        <w:t>ی</w:t>
      </w:r>
      <w:r w:rsidR="00420579" w:rsidRPr="007455A3">
        <w:rPr>
          <w:rStyle w:val="Char2"/>
          <w:rFonts w:hint="cs"/>
          <w:rtl/>
        </w:rPr>
        <w:t>ه القم</w:t>
      </w:r>
      <w:r w:rsidR="00D75365">
        <w:rPr>
          <w:rStyle w:val="Char2"/>
          <w:rFonts w:hint="cs"/>
          <w:rtl/>
        </w:rPr>
        <w:t>ی</w:t>
      </w:r>
      <w:r w:rsidR="00420579"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الغارات للثقف</w:t>
      </w:r>
      <w:r w:rsidR="00D75365">
        <w:rPr>
          <w:rStyle w:val="Char2"/>
          <w:rFonts w:hint="cs"/>
          <w:rtl/>
        </w:rPr>
        <w:t>ی</w:t>
      </w:r>
      <w:r w:rsidRPr="007455A3">
        <w:rPr>
          <w:rStyle w:val="Char2"/>
          <w:rFonts w:hint="cs"/>
          <w:rtl/>
        </w:rPr>
        <w:t>.</w:t>
      </w:r>
    </w:p>
    <w:p w:rsidR="00420579" w:rsidRPr="007455A3" w:rsidRDefault="00AD75A3" w:rsidP="006B7FBB">
      <w:pPr>
        <w:widowControl w:val="0"/>
        <w:numPr>
          <w:ilvl w:val="0"/>
          <w:numId w:val="9"/>
        </w:numPr>
        <w:ind w:left="641" w:hanging="357"/>
        <w:rPr>
          <w:rStyle w:val="Char2"/>
          <w:rtl/>
        </w:rPr>
      </w:pPr>
      <w:r>
        <w:rPr>
          <w:rStyle w:val="Char2"/>
          <w:rFonts w:hint="cs"/>
          <w:rtl/>
        </w:rPr>
        <w:t>ک</w:t>
      </w:r>
      <w:r w:rsidR="00420579" w:rsidRPr="007455A3">
        <w:rPr>
          <w:rStyle w:val="Char2"/>
          <w:rFonts w:hint="cs"/>
          <w:rtl/>
        </w:rPr>
        <w:t>تاب سل</w:t>
      </w:r>
      <w:r w:rsidR="00D75365">
        <w:rPr>
          <w:rStyle w:val="Char2"/>
          <w:rFonts w:hint="cs"/>
          <w:rtl/>
        </w:rPr>
        <w:t>ی</w:t>
      </w:r>
      <w:r w:rsidR="00420579" w:rsidRPr="007455A3">
        <w:rPr>
          <w:rStyle w:val="Char2"/>
          <w:rFonts w:hint="cs"/>
          <w:rtl/>
        </w:rPr>
        <w:t>م بن ق</w:t>
      </w:r>
      <w:r w:rsidR="00D75365">
        <w:rPr>
          <w:rStyle w:val="Char2"/>
          <w:rFonts w:hint="cs"/>
          <w:rtl/>
        </w:rPr>
        <w:t>ی</w:t>
      </w:r>
      <w:r w:rsidR="00420579" w:rsidRPr="007455A3">
        <w:rPr>
          <w:rStyle w:val="Char2"/>
          <w:rFonts w:hint="cs"/>
          <w:rtl/>
        </w:rPr>
        <w:t>س العامر</w:t>
      </w:r>
      <w:r w:rsidR="00D75365">
        <w:rPr>
          <w:rStyle w:val="Char2"/>
          <w:rFonts w:hint="cs"/>
          <w:rtl/>
        </w:rPr>
        <w:t>ی</w:t>
      </w:r>
      <w:r w:rsidR="00420579"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الاحتجاج للطبرس</w:t>
      </w:r>
      <w:r w:rsidR="00D75365">
        <w:rPr>
          <w:rStyle w:val="Char2"/>
          <w:rFonts w:hint="cs"/>
          <w:rtl/>
        </w:rPr>
        <w:t>ی</w:t>
      </w:r>
      <w:r w:rsidRPr="007455A3">
        <w:rPr>
          <w:rStyle w:val="Char2"/>
          <w:rFonts w:hint="cs"/>
          <w:rtl/>
        </w:rPr>
        <w:t>.</w:t>
      </w:r>
    </w:p>
    <w:p w:rsidR="00420579" w:rsidRPr="007455A3" w:rsidRDefault="00AD75A3" w:rsidP="006B7FBB">
      <w:pPr>
        <w:widowControl w:val="0"/>
        <w:numPr>
          <w:ilvl w:val="0"/>
          <w:numId w:val="9"/>
        </w:numPr>
        <w:ind w:left="641" w:hanging="357"/>
        <w:rPr>
          <w:rStyle w:val="Char2"/>
          <w:rtl/>
        </w:rPr>
      </w:pPr>
      <w:r>
        <w:rPr>
          <w:rStyle w:val="Char2"/>
          <w:rFonts w:hint="cs"/>
          <w:rtl/>
        </w:rPr>
        <w:t>ک</w:t>
      </w:r>
      <w:r w:rsidR="00420579" w:rsidRPr="007455A3">
        <w:rPr>
          <w:rStyle w:val="Char2"/>
          <w:rFonts w:hint="cs"/>
          <w:rtl/>
        </w:rPr>
        <w:t>تاب الغ</w:t>
      </w:r>
      <w:r w:rsidR="00D75365">
        <w:rPr>
          <w:rStyle w:val="Char2"/>
          <w:rFonts w:hint="cs"/>
          <w:rtl/>
        </w:rPr>
        <w:t>ی</w:t>
      </w:r>
      <w:r w:rsidR="00420579" w:rsidRPr="007455A3">
        <w:rPr>
          <w:rStyle w:val="Char2"/>
          <w:rFonts w:hint="cs"/>
          <w:rtl/>
        </w:rPr>
        <w:t>بة للطوس</w:t>
      </w:r>
      <w:r w:rsidR="00D75365">
        <w:rPr>
          <w:rStyle w:val="Char2"/>
          <w:rFonts w:hint="cs"/>
          <w:rtl/>
        </w:rPr>
        <w:t>ی</w:t>
      </w:r>
      <w:r w:rsidR="00420579" w:rsidRPr="007455A3">
        <w:rPr>
          <w:rStyle w:val="Char2"/>
          <w:rFonts w:hint="cs"/>
          <w:rtl/>
        </w:rPr>
        <w:t>.</w:t>
      </w:r>
    </w:p>
    <w:p w:rsidR="00420579" w:rsidRPr="007455A3" w:rsidRDefault="00AD75A3" w:rsidP="006B7FBB">
      <w:pPr>
        <w:widowControl w:val="0"/>
        <w:numPr>
          <w:ilvl w:val="0"/>
          <w:numId w:val="9"/>
        </w:numPr>
        <w:ind w:left="641" w:hanging="357"/>
        <w:rPr>
          <w:rStyle w:val="Char2"/>
          <w:rtl/>
        </w:rPr>
      </w:pPr>
      <w:r>
        <w:rPr>
          <w:rStyle w:val="Char2"/>
          <w:rFonts w:hint="cs"/>
          <w:rtl/>
        </w:rPr>
        <w:t>ک</w:t>
      </w:r>
      <w:r w:rsidR="00420579" w:rsidRPr="007455A3">
        <w:rPr>
          <w:rStyle w:val="Char2"/>
          <w:rFonts w:hint="cs"/>
          <w:rtl/>
        </w:rPr>
        <w:t>تاب التوح</w:t>
      </w:r>
      <w:r w:rsidR="00D75365">
        <w:rPr>
          <w:rStyle w:val="Char2"/>
          <w:rFonts w:hint="cs"/>
          <w:rtl/>
        </w:rPr>
        <w:t>ی</w:t>
      </w:r>
      <w:r w:rsidR="00420579" w:rsidRPr="007455A3">
        <w:rPr>
          <w:rStyle w:val="Char2"/>
          <w:rFonts w:hint="cs"/>
          <w:rtl/>
        </w:rPr>
        <w:t>د لابن بابو</w:t>
      </w:r>
      <w:r w:rsidR="00D75365">
        <w:rPr>
          <w:rStyle w:val="Char2"/>
          <w:rFonts w:hint="cs"/>
          <w:rtl/>
        </w:rPr>
        <w:t>ی</w:t>
      </w:r>
      <w:r w:rsidR="00420579" w:rsidRPr="007455A3">
        <w:rPr>
          <w:rStyle w:val="Char2"/>
          <w:rFonts w:hint="cs"/>
          <w:rtl/>
        </w:rPr>
        <w:t>ه.</w:t>
      </w:r>
    </w:p>
    <w:p w:rsidR="00420579" w:rsidRPr="007455A3" w:rsidRDefault="00AD75A3" w:rsidP="006B7FBB">
      <w:pPr>
        <w:widowControl w:val="0"/>
        <w:numPr>
          <w:ilvl w:val="0"/>
          <w:numId w:val="9"/>
        </w:numPr>
        <w:ind w:left="641" w:hanging="357"/>
        <w:rPr>
          <w:rStyle w:val="Char2"/>
          <w:rtl/>
        </w:rPr>
      </w:pPr>
      <w:r>
        <w:rPr>
          <w:rStyle w:val="Char2"/>
          <w:rFonts w:hint="cs"/>
          <w:rtl/>
        </w:rPr>
        <w:t>ک</w:t>
      </w:r>
      <w:r w:rsidR="00420579" w:rsidRPr="007455A3">
        <w:rPr>
          <w:rStyle w:val="Char2"/>
          <w:rFonts w:hint="cs"/>
          <w:rtl/>
        </w:rPr>
        <w:t xml:space="preserve">تاب </w:t>
      </w:r>
      <w:r>
        <w:rPr>
          <w:rStyle w:val="Char2"/>
          <w:rFonts w:hint="cs"/>
          <w:rtl/>
        </w:rPr>
        <w:t>ک</w:t>
      </w:r>
      <w:r w:rsidR="00420579" w:rsidRPr="007455A3">
        <w:rPr>
          <w:rStyle w:val="Char2"/>
          <w:rFonts w:hint="cs"/>
          <w:rtl/>
        </w:rPr>
        <w:t>مال الد</w:t>
      </w:r>
      <w:r w:rsidR="00D75365">
        <w:rPr>
          <w:rStyle w:val="Char2"/>
          <w:rFonts w:hint="cs"/>
          <w:rtl/>
        </w:rPr>
        <w:t>ی</w:t>
      </w:r>
      <w:r w:rsidR="00420579" w:rsidRPr="007455A3">
        <w:rPr>
          <w:rStyle w:val="Char2"/>
          <w:rFonts w:hint="cs"/>
          <w:rtl/>
        </w:rPr>
        <w:t>ن والنعمة.</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الاعتقادات لابن بابو</w:t>
      </w:r>
      <w:r w:rsidR="00D75365">
        <w:rPr>
          <w:rStyle w:val="Char2"/>
          <w:rFonts w:hint="cs"/>
          <w:rtl/>
        </w:rPr>
        <w:t>ی</w:t>
      </w:r>
      <w:r w:rsidRPr="007455A3">
        <w:rPr>
          <w:rStyle w:val="Char2"/>
          <w:rFonts w:hint="cs"/>
          <w:rtl/>
        </w:rPr>
        <w:t>ه.</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حد</w:t>
      </w:r>
      <w:r w:rsidR="00D75365">
        <w:rPr>
          <w:rStyle w:val="Char2"/>
          <w:rFonts w:hint="cs"/>
          <w:rtl/>
        </w:rPr>
        <w:t>ی</w:t>
      </w:r>
      <w:r w:rsidRPr="007455A3">
        <w:rPr>
          <w:rStyle w:val="Char2"/>
          <w:rFonts w:hint="cs"/>
          <w:rtl/>
        </w:rPr>
        <w:t>قة الش</w:t>
      </w:r>
      <w:r w:rsidR="00D75365">
        <w:rPr>
          <w:rStyle w:val="Char2"/>
          <w:rFonts w:hint="cs"/>
          <w:rtl/>
        </w:rPr>
        <w:t>ی</w:t>
      </w:r>
      <w:r w:rsidRPr="007455A3">
        <w:rPr>
          <w:rStyle w:val="Char2"/>
          <w:rFonts w:hint="cs"/>
          <w:rtl/>
        </w:rPr>
        <w:t>عة للمقدس الأردب</w:t>
      </w:r>
      <w:r w:rsidR="00D75365">
        <w:rPr>
          <w:rStyle w:val="Char2"/>
          <w:rFonts w:hint="cs"/>
          <w:rtl/>
        </w:rPr>
        <w:t>ی</w:t>
      </w:r>
      <w:r w:rsidRPr="007455A3">
        <w:rPr>
          <w:rStyle w:val="Char2"/>
          <w:rFonts w:hint="cs"/>
          <w:rtl/>
        </w:rPr>
        <w:t>ل</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تنز</w:t>
      </w:r>
      <w:r w:rsidR="00D75365">
        <w:rPr>
          <w:rStyle w:val="Char2"/>
          <w:rFonts w:hint="cs"/>
          <w:rtl/>
        </w:rPr>
        <w:t>ی</w:t>
      </w:r>
      <w:r w:rsidRPr="007455A3">
        <w:rPr>
          <w:rStyle w:val="Char2"/>
          <w:rFonts w:hint="cs"/>
          <w:rtl/>
        </w:rPr>
        <w:t>ه الأنب</w:t>
      </w:r>
      <w:r w:rsidR="00D75365">
        <w:rPr>
          <w:rStyle w:val="Char2"/>
          <w:rFonts w:hint="cs"/>
          <w:rtl/>
        </w:rPr>
        <w:t>ی</w:t>
      </w:r>
      <w:r w:rsidRPr="007455A3">
        <w:rPr>
          <w:rStyle w:val="Char2"/>
          <w:rFonts w:hint="cs"/>
          <w:rtl/>
        </w:rPr>
        <w:t>اء للمرتضى.</w:t>
      </w:r>
    </w:p>
    <w:p w:rsidR="00420579" w:rsidRPr="007455A3" w:rsidRDefault="00AD75A3" w:rsidP="006B7FBB">
      <w:pPr>
        <w:widowControl w:val="0"/>
        <w:numPr>
          <w:ilvl w:val="0"/>
          <w:numId w:val="9"/>
        </w:numPr>
        <w:ind w:left="641" w:hanging="357"/>
        <w:rPr>
          <w:rStyle w:val="Char2"/>
          <w:rtl/>
        </w:rPr>
      </w:pPr>
      <w:r>
        <w:rPr>
          <w:rStyle w:val="Char2"/>
          <w:rFonts w:hint="cs"/>
          <w:rtl/>
        </w:rPr>
        <w:t>ک</w:t>
      </w:r>
      <w:r w:rsidR="00420579" w:rsidRPr="007455A3">
        <w:rPr>
          <w:rStyle w:val="Char2"/>
          <w:rFonts w:hint="cs"/>
          <w:rtl/>
        </w:rPr>
        <w:t>تاب الخرائج والجرائح للراوند</w:t>
      </w:r>
      <w:r w:rsidR="00D75365">
        <w:rPr>
          <w:rStyle w:val="Char2"/>
          <w:rFonts w:hint="cs"/>
          <w:rtl/>
        </w:rPr>
        <w:t>ی</w:t>
      </w:r>
      <w:r w:rsidR="00420579"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الطرائف ف</w:t>
      </w:r>
      <w:r w:rsidR="00D75365">
        <w:rPr>
          <w:rStyle w:val="Char2"/>
          <w:rFonts w:hint="cs"/>
          <w:rtl/>
        </w:rPr>
        <w:t>ی</w:t>
      </w:r>
      <w:r w:rsidRPr="007455A3">
        <w:rPr>
          <w:rStyle w:val="Char2"/>
          <w:rFonts w:hint="cs"/>
          <w:rtl/>
        </w:rPr>
        <w:t xml:space="preserve"> معرفة مذاهب الطوائف لابن طاؤس.</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روضة الواعظ</w:t>
      </w:r>
      <w:r w:rsidR="00D75365">
        <w:rPr>
          <w:rStyle w:val="Char2"/>
          <w:rFonts w:hint="cs"/>
          <w:rtl/>
        </w:rPr>
        <w:t>ی</w:t>
      </w:r>
      <w:r w:rsidRPr="007455A3">
        <w:rPr>
          <w:rStyle w:val="Char2"/>
          <w:rFonts w:hint="cs"/>
          <w:rtl/>
        </w:rPr>
        <w:t>ن للفتال الن</w:t>
      </w:r>
      <w:r w:rsidR="00D75365">
        <w:rPr>
          <w:rStyle w:val="Char2"/>
          <w:rFonts w:hint="cs"/>
          <w:rtl/>
        </w:rPr>
        <w:t>ی</w:t>
      </w:r>
      <w:r w:rsidRPr="007455A3">
        <w:rPr>
          <w:rStyle w:val="Char2"/>
          <w:rFonts w:hint="cs"/>
          <w:rtl/>
        </w:rPr>
        <w:t>سابور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الأنوار النعمان</w:t>
      </w:r>
      <w:r w:rsidR="00D75365">
        <w:rPr>
          <w:rStyle w:val="Char2"/>
          <w:rFonts w:hint="cs"/>
          <w:rtl/>
        </w:rPr>
        <w:t>ی</w:t>
      </w:r>
      <w:r w:rsidRPr="007455A3">
        <w:rPr>
          <w:rStyle w:val="Char2"/>
          <w:rFonts w:hint="cs"/>
          <w:rtl/>
        </w:rPr>
        <w:t>ة للجزائر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قصص الأنب</w:t>
      </w:r>
      <w:r w:rsidR="00D75365">
        <w:rPr>
          <w:rStyle w:val="Char2"/>
          <w:rFonts w:hint="cs"/>
          <w:rtl/>
        </w:rPr>
        <w:t>ی</w:t>
      </w:r>
      <w:r w:rsidRPr="007455A3">
        <w:rPr>
          <w:rStyle w:val="Char2"/>
          <w:rFonts w:hint="cs"/>
          <w:rtl/>
        </w:rPr>
        <w:t>اء للراوند</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الصراط المستق</w:t>
      </w:r>
      <w:r w:rsidR="00D75365">
        <w:rPr>
          <w:rStyle w:val="Char2"/>
          <w:rFonts w:hint="cs"/>
          <w:rtl/>
        </w:rPr>
        <w:t>ی</w:t>
      </w:r>
      <w:r w:rsidRPr="007455A3">
        <w:rPr>
          <w:rStyle w:val="Char2"/>
          <w:rFonts w:hint="cs"/>
          <w:rtl/>
        </w:rPr>
        <w:t>م للنبات</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المراجعات لشرف الد</w:t>
      </w:r>
      <w:r w:rsidR="00D75365">
        <w:rPr>
          <w:rStyle w:val="Char2"/>
          <w:rFonts w:hint="cs"/>
          <w:rtl/>
        </w:rPr>
        <w:t>ی</w:t>
      </w:r>
      <w:r w:rsidRPr="007455A3">
        <w:rPr>
          <w:rStyle w:val="Char2"/>
          <w:rFonts w:hint="cs"/>
          <w:rtl/>
        </w:rPr>
        <w:t>ن الموسو</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قصص الأنب</w:t>
      </w:r>
      <w:r w:rsidR="00D75365">
        <w:rPr>
          <w:rStyle w:val="Char2"/>
          <w:rFonts w:hint="cs"/>
          <w:rtl/>
        </w:rPr>
        <w:t>ی</w:t>
      </w:r>
      <w:r w:rsidRPr="007455A3">
        <w:rPr>
          <w:rStyle w:val="Char2"/>
          <w:rFonts w:hint="cs"/>
          <w:rtl/>
        </w:rPr>
        <w:t>اء للجزائر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إحقاق الحق للشوشتر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مصائب النواصب للشوشتر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ح</w:t>
      </w:r>
      <w:r w:rsidR="00D75365">
        <w:rPr>
          <w:rStyle w:val="Char2"/>
          <w:rFonts w:hint="cs"/>
          <w:rtl/>
        </w:rPr>
        <w:t>ی</w:t>
      </w:r>
      <w:r w:rsidRPr="007455A3">
        <w:rPr>
          <w:rStyle w:val="Char2"/>
          <w:rFonts w:hint="cs"/>
          <w:rtl/>
        </w:rPr>
        <w:t>اة القلوب للمجلس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حق ال</w:t>
      </w:r>
      <w:r w:rsidR="00D75365">
        <w:rPr>
          <w:rStyle w:val="Char2"/>
          <w:rFonts w:hint="cs"/>
          <w:rtl/>
        </w:rPr>
        <w:t>ی</w:t>
      </w:r>
      <w:r w:rsidRPr="007455A3">
        <w:rPr>
          <w:rStyle w:val="Char2"/>
          <w:rFonts w:hint="cs"/>
          <w:rtl/>
        </w:rPr>
        <w:t>ق</w:t>
      </w:r>
      <w:r w:rsidR="00D75365">
        <w:rPr>
          <w:rStyle w:val="Char2"/>
          <w:rFonts w:hint="cs"/>
          <w:rtl/>
        </w:rPr>
        <w:t>ی</w:t>
      </w:r>
      <w:r w:rsidRPr="007455A3">
        <w:rPr>
          <w:rStyle w:val="Char2"/>
          <w:rFonts w:hint="cs"/>
          <w:rtl/>
        </w:rPr>
        <w:t>ن للمجلس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مجالس المؤمن</w:t>
      </w:r>
      <w:r w:rsidR="00D75365">
        <w:rPr>
          <w:rStyle w:val="Char2"/>
          <w:rFonts w:hint="cs"/>
          <w:rtl/>
        </w:rPr>
        <w:t>ی</w:t>
      </w:r>
      <w:r w:rsidRPr="007455A3">
        <w:rPr>
          <w:rStyle w:val="Char2"/>
          <w:rFonts w:hint="cs"/>
          <w:rtl/>
        </w:rPr>
        <w:t>ن للشوشتر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 xml:space="preserve">أجمع الفضائح للملا </w:t>
      </w:r>
      <w:r w:rsidR="00AD75A3">
        <w:rPr>
          <w:rStyle w:val="Char2"/>
          <w:rFonts w:hint="cs"/>
          <w:rtl/>
        </w:rPr>
        <w:t>ک</w:t>
      </w:r>
      <w:r w:rsidRPr="007455A3">
        <w:rPr>
          <w:rStyle w:val="Char2"/>
          <w:rFonts w:hint="cs"/>
          <w:rtl/>
        </w:rPr>
        <w:t>اظم.</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ر</w:t>
      </w:r>
      <w:r w:rsidR="00D75365">
        <w:rPr>
          <w:rStyle w:val="Char2"/>
          <w:rFonts w:hint="cs"/>
          <w:rtl/>
        </w:rPr>
        <w:t>ی</w:t>
      </w:r>
      <w:r w:rsidRPr="007455A3">
        <w:rPr>
          <w:rStyle w:val="Char2"/>
          <w:rFonts w:hint="cs"/>
          <w:rtl/>
        </w:rPr>
        <w:t>اح</w:t>
      </w:r>
      <w:r w:rsidR="00D75365">
        <w:rPr>
          <w:rStyle w:val="Char2"/>
          <w:rFonts w:hint="cs"/>
          <w:rtl/>
        </w:rPr>
        <w:t>ی</w:t>
      </w:r>
      <w:r w:rsidRPr="007455A3">
        <w:rPr>
          <w:rStyle w:val="Char2"/>
          <w:rFonts w:hint="cs"/>
          <w:rtl/>
        </w:rPr>
        <w:t>ن الشر</w:t>
      </w:r>
      <w:r w:rsidR="00D75365">
        <w:rPr>
          <w:rStyle w:val="Char2"/>
          <w:rFonts w:hint="cs"/>
          <w:rtl/>
        </w:rPr>
        <w:t>ی</w:t>
      </w:r>
      <w:r w:rsidRPr="007455A3">
        <w:rPr>
          <w:rStyle w:val="Char2"/>
          <w:rFonts w:hint="cs"/>
          <w:rtl/>
        </w:rPr>
        <w:t>عة للمحلات</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نجم الثاقب للنور</w:t>
      </w:r>
      <w:r w:rsidR="00D75365">
        <w:rPr>
          <w:rStyle w:val="Char2"/>
          <w:rFonts w:hint="cs"/>
          <w:rtl/>
        </w:rPr>
        <w:t>ی</w:t>
      </w:r>
      <w:r w:rsidRPr="007455A3">
        <w:rPr>
          <w:rStyle w:val="Char2"/>
          <w:rFonts w:hint="cs"/>
          <w:rtl/>
        </w:rPr>
        <w:t xml:space="preserve"> الطبرس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معراج السعادة للتراق</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حق ال</w:t>
      </w:r>
      <w:r w:rsidR="00D75365">
        <w:rPr>
          <w:rStyle w:val="Char2"/>
          <w:rFonts w:hint="cs"/>
          <w:rtl/>
        </w:rPr>
        <w:t>ی</w:t>
      </w:r>
      <w:r w:rsidRPr="007455A3">
        <w:rPr>
          <w:rStyle w:val="Char2"/>
          <w:rFonts w:hint="cs"/>
          <w:rtl/>
        </w:rPr>
        <w:t>ق</w:t>
      </w:r>
      <w:r w:rsidR="00D75365">
        <w:rPr>
          <w:rStyle w:val="Char2"/>
          <w:rFonts w:hint="cs"/>
          <w:rtl/>
        </w:rPr>
        <w:t>ی</w:t>
      </w:r>
      <w:r w:rsidRPr="007455A3">
        <w:rPr>
          <w:rStyle w:val="Char2"/>
          <w:rFonts w:hint="cs"/>
          <w:rtl/>
        </w:rPr>
        <w:t>ن ف</w:t>
      </w:r>
      <w:r w:rsidR="00D75365">
        <w:rPr>
          <w:rStyle w:val="Char2"/>
          <w:rFonts w:hint="cs"/>
          <w:rtl/>
        </w:rPr>
        <w:t>ی</w:t>
      </w:r>
      <w:r w:rsidRPr="007455A3">
        <w:rPr>
          <w:rStyle w:val="Char2"/>
          <w:rFonts w:hint="cs"/>
          <w:rtl/>
        </w:rPr>
        <w:t xml:space="preserve"> معرفة أصول الد</w:t>
      </w:r>
      <w:r w:rsidR="00D75365">
        <w:rPr>
          <w:rStyle w:val="Char2"/>
          <w:rFonts w:hint="cs"/>
          <w:rtl/>
        </w:rPr>
        <w:t>ی</w:t>
      </w:r>
      <w:r w:rsidRPr="007455A3">
        <w:rPr>
          <w:rStyle w:val="Char2"/>
          <w:rFonts w:hint="cs"/>
          <w:rtl/>
        </w:rPr>
        <w:t>ن لعبد الله الشبر.</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أسرار الشهادة للدر</w:t>
      </w:r>
      <w:r w:rsidR="00D75365">
        <w:rPr>
          <w:rStyle w:val="Char2"/>
          <w:rFonts w:hint="cs"/>
          <w:rtl/>
        </w:rPr>
        <w:t>ی</w:t>
      </w:r>
      <w:r w:rsidRPr="007455A3">
        <w:rPr>
          <w:rStyle w:val="Char2"/>
          <w:rFonts w:hint="cs"/>
          <w:rtl/>
        </w:rPr>
        <w:t>ند</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إثبات الهداة للحر العامل</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ع</w:t>
      </w:r>
      <w:r w:rsidR="00D75365">
        <w:rPr>
          <w:rStyle w:val="Char2"/>
          <w:rFonts w:hint="cs"/>
          <w:rtl/>
        </w:rPr>
        <w:t>ی</w:t>
      </w:r>
      <w:r w:rsidRPr="007455A3">
        <w:rPr>
          <w:rStyle w:val="Char2"/>
          <w:rFonts w:hint="cs"/>
          <w:rtl/>
        </w:rPr>
        <w:t>ن الح</w:t>
      </w:r>
      <w:r w:rsidR="00D75365">
        <w:rPr>
          <w:rStyle w:val="Char2"/>
          <w:rFonts w:hint="cs"/>
          <w:rtl/>
        </w:rPr>
        <w:t>ی</w:t>
      </w:r>
      <w:r w:rsidRPr="007455A3">
        <w:rPr>
          <w:rStyle w:val="Char2"/>
          <w:rFonts w:hint="cs"/>
          <w:rtl/>
        </w:rPr>
        <w:t>اة للمجلس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المناقب للخوارزم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منار الهدى لعل</w:t>
      </w:r>
      <w:r w:rsidR="00D75365">
        <w:rPr>
          <w:rStyle w:val="Char2"/>
          <w:rFonts w:hint="cs"/>
          <w:rtl/>
        </w:rPr>
        <w:t>ی</w:t>
      </w:r>
      <w:r w:rsidRPr="007455A3">
        <w:rPr>
          <w:rStyle w:val="Char2"/>
          <w:rFonts w:hint="cs"/>
          <w:rtl/>
        </w:rPr>
        <w:t xml:space="preserve"> البحران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ذرائع الب</w:t>
      </w:r>
      <w:r w:rsidR="00D75365">
        <w:rPr>
          <w:rStyle w:val="Char2"/>
          <w:rFonts w:hint="cs"/>
          <w:rtl/>
        </w:rPr>
        <w:t>ی</w:t>
      </w:r>
      <w:r w:rsidRPr="007455A3">
        <w:rPr>
          <w:rStyle w:val="Char2"/>
          <w:rFonts w:hint="cs"/>
          <w:rtl/>
        </w:rPr>
        <w:t>ان للنجف</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حل</w:t>
      </w:r>
      <w:r w:rsidR="00D75365">
        <w:rPr>
          <w:rStyle w:val="Char2"/>
          <w:rFonts w:hint="cs"/>
          <w:rtl/>
        </w:rPr>
        <w:t>ی</w:t>
      </w:r>
      <w:r w:rsidRPr="007455A3">
        <w:rPr>
          <w:rStyle w:val="Char2"/>
          <w:rFonts w:hint="cs"/>
          <w:rtl/>
        </w:rPr>
        <w:t>ة المتق</w:t>
      </w:r>
      <w:r w:rsidR="00D75365">
        <w:rPr>
          <w:rStyle w:val="Char2"/>
          <w:rFonts w:hint="cs"/>
          <w:rtl/>
        </w:rPr>
        <w:t>ی</w:t>
      </w:r>
      <w:r w:rsidRPr="007455A3">
        <w:rPr>
          <w:rStyle w:val="Char2"/>
          <w:rFonts w:hint="cs"/>
          <w:rtl/>
        </w:rPr>
        <w:t>ن للمجلس</w:t>
      </w:r>
      <w:r w:rsidR="00D75365">
        <w:rPr>
          <w:rStyle w:val="Char2"/>
          <w:rFonts w:hint="cs"/>
          <w:rtl/>
        </w:rPr>
        <w:t>ی</w:t>
      </w:r>
      <w:r w:rsidRPr="007455A3">
        <w:rPr>
          <w:rStyle w:val="Char2"/>
          <w:rFonts w:hint="cs"/>
          <w:rtl/>
        </w:rPr>
        <w:t>.</w:t>
      </w:r>
    </w:p>
    <w:p w:rsidR="00420579" w:rsidRPr="007455A3" w:rsidRDefault="00AD75A3" w:rsidP="006B7FBB">
      <w:pPr>
        <w:widowControl w:val="0"/>
        <w:numPr>
          <w:ilvl w:val="0"/>
          <w:numId w:val="9"/>
        </w:numPr>
        <w:ind w:left="641" w:hanging="357"/>
        <w:rPr>
          <w:rStyle w:val="Char2"/>
          <w:rtl/>
        </w:rPr>
      </w:pPr>
      <w:r>
        <w:rPr>
          <w:rStyle w:val="Char2"/>
          <w:rFonts w:hint="cs"/>
          <w:rtl/>
        </w:rPr>
        <w:t>ک</w:t>
      </w:r>
      <w:r w:rsidR="00420579" w:rsidRPr="007455A3">
        <w:rPr>
          <w:rStyle w:val="Char2"/>
          <w:rFonts w:hint="cs"/>
          <w:rtl/>
        </w:rPr>
        <w:t>تاب المناقب لابن شهر آشوب.</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المجالس السن</w:t>
      </w:r>
      <w:r w:rsidR="00D75365">
        <w:rPr>
          <w:rStyle w:val="Char2"/>
          <w:rFonts w:hint="cs"/>
          <w:rtl/>
        </w:rPr>
        <w:t>ی</w:t>
      </w:r>
      <w:r w:rsidRPr="007455A3">
        <w:rPr>
          <w:rStyle w:val="Char2"/>
          <w:rFonts w:hint="cs"/>
          <w:rtl/>
        </w:rPr>
        <w:t>ة لمحسن الأم</w:t>
      </w:r>
      <w:r w:rsidR="00D75365">
        <w:rPr>
          <w:rStyle w:val="Char2"/>
          <w:rFonts w:hint="cs"/>
          <w:rtl/>
        </w:rPr>
        <w:t>ی</w:t>
      </w:r>
      <w:r w:rsidRPr="007455A3">
        <w:rPr>
          <w:rStyle w:val="Char2"/>
          <w:rFonts w:hint="cs"/>
          <w:rtl/>
        </w:rPr>
        <w:t>ن.</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الإ</w:t>
      </w:r>
      <w:r w:rsidR="00D75365">
        <w:rPr>
          <w:rStyle w:val="Char2"/>
          <w:rFonts w:hint="cs"/>
          <w:rtl/>
        </w:rPr>
        <w:t>ی</w:t>
      </w:r>
      <w:r w:rsidRPr="007455A3">
        <w:rPr>
          <w:rStyle w:val="Char2"/>
          <w:rFonts w:hint="cs"/>
          <w:rtl/>
        </w:rPr>
        <w:t>قان للحل</w:t>
      </w:r>
      <w:r w:rsidR="00D75365">
        <w:rPr>
          <w:rStyle w:val="Char2"/>
          <w:rFonts w:hint="cs"/>
          <w:rtl/>
        </w:rPr>
        <w:t>ی</w:t>
      </w:r>
      <w:r w:rsidRPr="007455A3">
        <w:rPr>
          <w:rStyle w:val="Char2"/>
          <w:rFonts w:hint="cs"/>
          <w:rtl/>
        </w:rPr>
        <w:t>.</w:t>
      </w:r>
    </w:p>
    <w:p w:rsidR="00420579" w:rsidRPr="007455A3" w:rsidRDefault="00AD75A3" w:rsidP="006B7FBB">
      <w:pPr>
        <w:widowControl w:val="0"/>
        <w:numPr>
          <w:ilvl w:val="0"/>
          <w:numId w:val="9"/>
        </w:numPr>
        <w:ind w:left="641" w:hanging="357"/>
        <w:rPr>
          <w:rStyle w:val="Char2"/>
          <w:rtl/>
        </w:rPr>
      </w:pPr>
      <w:r>
        <w:rPr>
          <w:rStyle w:val="Char2"/>
          <w:rFonts w:hint="cs"/>
          <w:rtl/>
        </w:rPr>
        <w:t>ک</w:t>
      </w:r>
      <w:r w:rsidR="00420579" w:rsidRPr="007455A3">
        <w:rPr>
          <w:rStyle w:val="Char2"/>
          <w:rFonts w:hint="cs"/>
          <w:rtl/>
        </w:rPr>
        <w:t>تاب الخلاف للطوس</w:t>
      </w:r>
      <w:r w:rsidR="00D75365">
        <w:rPr>
          <w:rStyle w:val="Char2"/>
          <w:rFonts w:hint="cs"/>
          <w:rtl/>
        </w:rPr>
        <w:t>ی</w:t>
      </w:r>
      <w:r w:rsidR="00420579"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تبصرة المعلم</w:t>
      </w:r>
      <w:r w:rsidR="00D75365">
        <w:rPr>
          <w:rStyle w:val="Char2"/>
          <w:rFonts w:hint="cs"/>
          <w:rtl/>
        </w:rPr>
        <w:t>ی</w:t>
      </w:r>
      <w:r w:rsidRPr="007455A3">
        <w:rPr>
          <w:rStyle w:val="Char2"/>
          <w:rFonts w:hint="cs"/>
          <w:rtl/>
        </w:rPr>
        <w:t>ن لابن المطهر الحل</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شرائع الإسلام للحل</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مسال</w:t>
      </w:r>
      <w:r w:rsidR="006B7FBB">
        <w:rPr>
          <w:rStyle w:val="Char2"/>
          <w:rFonts w:hint="cs"/>
          <w:rtl/>
          <w:lang w:bidi="ar-SA"/>
        </w:rPr>
        <w:t>ك</w:t>
      </w:r>
      <w:r w:rsidRPr="007455A3">
        <w:rPr>
          <w:rStyle w:val="Char2"/>
          <w:rFonts w:hint="cs"/>
          <w:rtl/>
        </w:rPr>
        <w:t xml:space="preserve"> الإفهام شرح شرائع الإسلام للعامل</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علل الشرائع للصدوق.</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معالم الأصول لجمال الد</w:t>
      </w:r>
      <w:r w:rsidR="00D75365">
        <w:rPr>
          <w:rStyle w:val="Char2"/>
          <w:rFonts w:hint="cs"/>
          <w:rtl/>
        </w:rPr>
        <w:t>ی</w:t>
      </w:r>
      <w:r w:rsidRPr="007455A3">
        <w:rPr>
          <w:rStyle w:val="Char2"/>
          <w:rFonts w:hint="cs"/>
          <w:rtl/>
        </w:rPr>
        <w:t>ن.</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فقه الش</w:t>
      </w:r>
      <w:r w:rsidR="00D75365">
        <w:rPr>
          <w:rStyle w:val="Char2"/>
          <w:rFonts w:hint="cs"/>
          <w:rtl/>
        </w:rPr>
        <w:t>ی</w:t>
      </w:r>
      <w:r w:rsidRPr="007455A3">
        <w:rPr>
          <w:rStyle w:val="Char2"/>
          <w:rFonts w:hint="cs"/>
          <w:rtl/>
        </w:rPr>
        <w:t>عة للقزو</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منهاج ال</w:t>
      </w:r>
      <w:r w:rsidR="00AD75A3">
        <w:rPr>
          <w:rStyle w:val="Char2"/>
          <w:rFonts w:hint="cs"/>
          <w:rtl/>
        </w:rPr>
        <w:t>ک</w:t>
      </w:r>
      <w:r w:rsidRPr="007455A3">
        <w:rPr>
          <w:rStyle w:val="Char2"/>
          <w:rFonts w:hint="cs"/>
          <w:rtl/>
        </w:rPr>
        <w:t>رامة للحل</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تحر</w:t>
      </w:r>
      <w:r w:rsidR="00D75365">
        <w:rPr>
          <w:rStyle w:val="Char2"/>
          <w:rFonts w:hint="cs"/>
          <w:rtl/>
        </w:rPr>
        <w:t>ی</w:t>
      </w:r>
      <w:r w:rsidRPr="007455A3">
        <w:rPr>
          <w:rStyle w:val="Char2"/>
          <w:rFonts w:hint="cs"/>
          <w:rtl/>
        </w:rPr>
        <w:t>ر الوس</w:t>
      </w:r>
      <w:r w:rsidR="00D75365">
        <w:rPr>
          <w:rStyle w:val="Char2"/>
          <w:rFonts w:hint="cs"/>
          <w:rtl/>
        </w:rPr>
        <w:t>ی</w:t>
      </w:r>
      <w:r w:rsidRPr="007455A3">
        <w:rPr>
          <w:rStyle w:val="Char2"/>
          <w:rFonts w:hint="cs"/>
          <w:rtl/>
        </w:rPr>
        <w:t>لة للخم</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الإمام الصادق والمذاهب الأربعة لأسد ح</w:t>
      </w:r>
      <w:r w:rsidR="00D75365">
        <w:rPr>
          <w:rStyle w:val="Char2"/>
          <w:rFonts w:hint="cs"/>
          <w:rtl/>
        </w:rPr>
        <w:t>ی</w:t>
      </w:r>
      <w:r w:rsidRPr="007455A3">
        <w:rPr>
          <w:rStyle w:val="Char2"/>
          <w:rFonts w:hint="cs"/>
          <w:rtl/>
        </w:rPr>
        <w:t>در.</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 xml:space="preserve">أدوار علم الفقه لآل </w:t>
      </w:r>
      <w:r w:rsidR="00AD75A3">
        <w:rPr>
          <w:rStyle w:val="Char2"/>
          <w:rFonts w:hint="cs"/>
          <w:rtl/>
        </w:rPr>
        <w:t>ک</w:t>
      </w:r>
      <w:r w:rsidRPr="007455A3">
        <w:rPr>
          <w:rStyle w:val="Char2"/>
          <w:rFonts w:hint="cs"/>
          <w:rtl/>
        </w:rPr>
        <w:t>اشف الغطاء.</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أصل الش</w:t>
      </w:r>
      <w:r w:rsidR="00D75365">
        <w:rPr>
          <w:rStyle w:val="Char2"/>
          <w:rFonts w:hint="cs"/>
          <w:rtl/>
        </w:rPr>
        <w:t>ی</w:t>
      </w:r>
      <w:r w:rsidRPr="007455A3">
        <w:rPr>
          <w:rStyle w:val="Char2"/>
          <w:rFonts w:hint="cs"/>
          <w:rtl/>
        </w:rPr>
        <w:t xml:space="preserve">عة وأصولها لآل </w:t>
      </w:r>
      <w:r w:rsidR="00AD75A3">
        <w:rPr>
          <w:rStyle w:val="Char2"/>
          <w:rFonts w:hint="cs"/>
          <w:rtl/>
        </w:rPr>
        <w:t>ک</w:t>
      </w:r>
      <w:r w:rsidRPr="007455A3">
        <w:rPr>
          <w:rStyle w:val="Char2"/>
          <w:rFonts w:hint="cs"/>
          <w:rtl/>
        </w:rPr>
        <w:t>اشف الغطاء.</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الش</w:t>
      </w:r>
      <w:r w:rsidR="00D75365">
        <w:rPr>
          <w:rStyle w:val="Char2"/>
          <w:rFonts w:hint="cs"/>
          <w:rtl/>
        </w:rPr>
        <w:t>ی</w:t>
      </w:r>
      <w:r w:rsidRPr="007455A3">
        <w:rPr>
          <w:rStyle w:val="Char2"/>
          <w:rFonts w:hint="cs"/>
          <w:rtl/>
        </w:rPr>
        <w:t>عة ف</w:t>
      </w:r>
      <w:r w:rsidR="00D75365">
        <w:rPr>
          <w:rStyle w:val="Char2"/>
          <w:rFonts w:hint="cs"/>
          <w:rtl/>
        </w:rPr>
        <w:t>ی</w:t>
      </w:r>
      <w:r w:rsidRPr="007455A3">
        <w:rPr>
          <w:rStyle w:val="Char2"/>
          <w:rFonts w:hint="cs"/>
          <w:rtl/>
        </w:rPr>
        <w:t xml:space="preserve"> عقائدهم وأح</w:t>
      </w:r>
      <w:r w:rsidR="00AD75A3">
        <w:rPr>
          <w:rStyle w:val="Char2"/>
          <w:rFonts w:hint="cs"/>
          <w:rtl/>
        </w:rPr>
        <w:t>ک</w:t>
      </w:r>
      <w:r w:rsidRPr="007455A3">
        <w:rPr>
          <w:rStyle w:val="Char2"/>
          <w:rFonts w:hint="cs"/>
          <w:rtl/>
        </w:rPr>
        <w:t>امهم للقزو</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رجال ال</w:t>
      </w:r>
      <w:r w:rsidR="00AD75A3">
        <w:rPr>
          <w:rStyle w:val="Char2"/>
          <w:rFonts w:hint="cs"/>
          <w:rtl/>
        </w:rPr>
        <w:t>ک</w:t>
      </w:r>
      <w:r w:rsidRPr="007455A3">
        <w:rPr>
          <w:rStyle w:val="Char2"/>
          <w:rFonts w:hint="cs"/>
          <w:rtl/>
        </w:rPr>
        <w:t>ش</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رجال النجاش</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فرق الش</w:t>
      </w:r>
      <w:r w:rsidR="00D75365">
        <w:rPr>
          <w:rStyle w:val="Char2"/>
          <w:rFonts w:hint="cs"/>
          <w:rtl/>
        </w:rPr>
        <w:t>ی</w:t>
      </w:r>
      <w:r w:rsidRPr="007455A3">
        <w:rPr>
          <w:rStyle w:val="Char2"/>
          <w:rFonts w:hint="cs"/>
          <w:rtl/>
        </w:rPr>
        <w:t>عة للنوبخت</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الفهرست للنجاش</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الفهرست لابن الند</w:t>
      </w:r>
      <w:r w:rsidR="00D75365">
        <w:rPr>
          <w:rStyle w:val="Char2"/>
          <w:rFonts w:hint="cs"/>
          <w:rtl/>
        </w:rPr>
        <w:t>ی</w:t>
      </w:r>
      <w:r w:rsidRPr="007455A3">
        <w:rPr>
          <w:rStyle w:val="Char2"/>
          <w:rFonts w:hint="cs"/>
          <w:rtl/>
        </w:rPr>
        <w:t>م.</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الخلاصة للحل</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تنق</w:t>
      </w:r>
      <w:r w:rsidR="00D75365">
        <w:rPr>
          <w:rStyle w:val="Char2"/>
          <w:rFonts w:hint="cs"/>
          <w:rtl/>
        </w:rPr>
        <w:t>ی</w:t>
      </w:r>
      <w:r w:rsidRPr="007455A3">
        <w:rPr>
          <w:rStyle w:val="Char2"/>
          <w:rFonts w:hint="cs"/>
          <w:rtl/>
        </w:rPr>
        <w:t>ح المقال للمامقان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ind w:left="641" w:hanging="357"/>
        <w:rPr>
          <w:rStyle w:val="Char2"/>
          <w:rtl/>
        </w:rPr>
      </w:pPr>
      <w:r w:rsidRPr="007455A3">
        <w:rPr>
          <w:rStyle w:val="Char2"/>
          <w:rFonts w:hint="cs"/>
          <w:rtl/>
        </w:rPr>
        <w:t>روضات الجنات للخوانسار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مستدر</w:t>
      </w:r>
      <w:r w:rsidR="006B7FBB">
        <w:rPr>
          <w:rStyle w:val="Char2"/>
          <w:rFonts w:hint="cs"/>
          <w:rtl/>
        </w:rPr>
        <w:t>ك</w:t>
      </w:r>
      <w:r w:rsidRPr="007455A3">
        <w:rPr>
          <w:rStyle w:val="Char2"/>
          <w:rFonts w:hint="cs"/>
          <w:rtl/>
        </w:rPr>
        <w:t xml:space="preserve"> الوسائل.</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نها</w:t>
      </w:r>
      <w:r w:rsidR="00D75365">
        <w:rPr>
          <w:rStyle w:val="Char2"/>
          <w:rFonts w:hint="cs"/>
          <w:rtl/>
        </w:rPr>
        <w:t>ی</w:t>
      </w:r>
      <w:r w:rsidRPr="007455A3">
        <w:rPr>
          <w:rStyle w:val="Char2"/>
          <w:rFonts w:hint="cs"/>
          <w:rtl/>
        </w:rPr>
        <w:t>ة الدرا</w:t>
      </w:r>
      <w:r w:rsidR="00D75365">
        <w:rPr>
          <w:rStyle w:val="Char2"/>
          <w:rFonts w:hint="cs"/>
          <w:rtl/>
        </w:rPr>
        <w:t>ی</w:t>
      </w:r>
      <w:r w:rsidRPr="007455A3">
        <w:rPr>
          <w:rStyle w:val="Char2"/>
          <w:rFonts w:hint="cs"/>
          <w:rtl/>
        </w:rPr>
        <w:t>ة.</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w:t>
      </w:r>
      <w:r w:rsidR="00AD75A3">
        <w:rPr>
          <w:rStyle w:val="Char2"/>
          <w:rFonts w:hint="cs"/>
          <w:rtl/>
        </w:rPr>
        <w:t>ک</w:t>
      </w:r>
      <w:r w:rsidRPr="007455A3">
        <w:rPr>
          <w:rStyle w:val="Char2"/>
          <w:rFonts w:hint="cs"/>
          <w:rtl/>
        </w:rPr>
        <w:t>نى والألقاب للعباس</w:t>
      </w:r>
      <w:r w:rsidR="00D75365">
        <w:rPr>
          <w:rStyle w:val="Char2"/>
          <w:rFonts w:hint="cs"/>
          <w:rtl/>
        </w:rPr>
        <w:t>ی</w:t>
      </w:r>
      <w:r w:rsidRPr="007455A3">
        <w:rPr>
          <w:rStyle w:val="Char2"/>
          <w:rFonts w:hint="cs"/>
          <w:rtl/>
        </w:rPr>
        <w:t xml:space="preserve"> القم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تتمة المنتهى للعباس</w:t>
      </w:r>
      <w:r w:rsidR="00D75365">
        <w:rPr>
          <w:rStyle w:val="Char2"/>
          <w:rFonts w:hint="cs"/>
          <w:rtl/>
        </w:rPr>
        <w:t>ی</w:t>
      </w:r>
      <w:r w:rsidRPr="007455A3">
        <w:rPr>
          <w:rStyle w:val="Char2"/>
          <w:rFonts w:hint="cs"/>
          <w:rtl/>
        </w:rPr>
        <w:t xml:space="preserve"> القم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تحفة الأحباب.</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نقد الرجال للتفرش</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الذر</w:t>
      </w:r>
      <w:r w:rsidR="00D75365">
        <w:rPr>
          <w:rStyle w:val="Char2"/>
          <w:rFonts w:hint="cs"/>
          <w:rtl/>
        </w:rPr>
        <w:t>ی</w:t>
      </w:r>
      <w:r w:rsidRPr="007455A3">
        <w:rPr>
          <w:rStyle w:val="Char2"/>
          <w:rFonts w:hint="cs"/>
          <w:rtl/>
        </w:rPr>
        <w:t>عة إلى تصان</w:t>
      </w:r>
      <w:r w:rsidR="00D75365">
        <w:rPr>
          <w:rStyle w:val="Char2"/>
          <w:rFonts w:hint="cs"/>
          <w:rtl/>
        </w:rPr>
        <w:t>ی</w:t>
      </w:r>
      <w:r w:rsidRPr="007455A3">
        <w:rPr>
          <w:rStyle w:val="Char2"/>
          <w:rFonts w:hint="cs"/>
          <w:rtl/>
        </w:rPr>
        <w:t>ف الش</w:t>
      </w:r>
      <w:r w:rsidR="00D75365">
        <w:rPr>
          <w:rStyle w:val="Char2"/>
          <w:rFonts w:hint="cs"/>
          <w:rtl/>
        </w:rPr>
        <w:t>ی</w:t>
      </w:r>
      <w:r w:rsidRPr="007455A3">
        <w:rPr>
          <w:rStyle w:val="Char2"/>
          <w:rFonts w:hint="cs"/>
          <w:rtl/>
        </w:rPr>
        <w:t>عة لآقا بزر</w:t>
      </w:r>
      <w:r w:rsidR="00AD75A3">
        <w:rPr>
          <w:rStyle w:val="Char2"/>
          <w:rFonts w:hint="cs"/>
          <w:rtl/>
        </w:rPr>
        <w:t>ک</w:t>
      </w:r>
      <w:r w:rsidRPr="007455A3">
        <w:rPr>
          <w:rStyle w:val="Char2"/>
          <w:rFonts w:hint="cs"/>
          <w:rtl/>
        </w:rPr>
        <w:t xml:space="preserve"> الطهران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أع</w:t>
      </w:r>
      <w:r w:rsidR="00D75365">
        <w:rPr>
          <w:rStyle w:val="Char2"/>
          <w:rFonts w:hint="cs"/>
          <w:rtl/>
        </w:rPr>
        <w:t>ی</w:t>
      </w:r>
      <w:r w:rsidRPr="007455A3">
        <w:rPr>
          <w:rStyle w:val="Char2"/>
          <w:rFonts w:hint="cs"/>
          <w:rtl/>
        </w:rPr>
        <w:t>ان الش</w:t>
      </w:r>
      <w:r w:rsidR="00D75365">
        <w:rPr>
          <w:rStyle w:val="Char2"/>
          <w:rFonts w:hint="cs"/>
          <w:rtl/>
        </w:rPr>
        <w:t>ی</w:t>
      </w:r>
      <w:r w:rsidRPr="007455A3">
        <w:rPr>
          <w:rStyle w:val="Char2"/>
          <w:rFonts w:hint="cs"/>
          <w:rtl/>
        </w:rPr>
        <w:t>عة لمحسن الأم</w:t>
      </w:r>
      <w:r w:rsidR="00D75365">
        <w:rPr>
          <w:rStyle w:val="Char2"/>
          <w:rFonts w:hint="cs"/>
          <w:rtl/>
        </w:rPr>
        <w:t>ی</w:t>
      </w:r>
      <w:r w:rsidRPr="007455A3">
        <w:rPr>
          <w:rStyle w:val="Char2"/>
          <w:rFonts w:hint="cs"/>
          <w:rtl/>
        </w:rPr>
        <w:t>ن.</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تاب الش</w:t>
      </w:r>
      <w:r w:rsidR="00D75365">
        <w:rPr>
          <w:rStyle w:val="Char2"/>
          <w:rFonts w:hint="cs"/>
          <w:rtl/>
        </w:rPr>
        <w:t>ی</w:t>
      </w:r>
      <w:r w:rsidR="00420579" w:rsidRPr="007455A3">
        <w:rPr>
          <w:rStyle w:val="Char2"/>
          <w:rFonts w:hint="cs"/>
          <w:rtl/>
        </w:rPr>
        <w:t>عة والسنة ف</w:t>
      </w:r>
      <w:r w:rsidR="00D75365">
        <w:rPr>
          <w:rStyle w:val="Char2"/>
          <w:rFonts w:hint="cs"/>
          <w:rtl/>
        </w:rPr>
        <w:t>ی</w:t>
      </w:r>
      <w:r w:rsidR="00420579" w:rsidRPr="007455A3">
        <w:rPr>
          <w:rStyle w:val="Char2"/>
          <w:rFonts w:hint="cs"/>
          <w:rtl/>
        </w:rPr>
        <w:t xml:space="preserve"> الم</w:t>
      </w:r>
      <w:r w:rsidR="00D75365">
        <w:rPr>
          <w:rStyle w:val="Char2"/>
          <w:rFonts w:hint="cs"/>
          <w:rtl/>
        </w:rPr>
        <w:t>ی</w:t>
      </w:r>
      <w:r w:rsidR="00420579" w:rsidRPr="007455A3">
        <w:rPr>
          <w:rStyle w:val="Char2"/>
          <w:rFonts w:hint="cs"/>
          <w:rtl/>
        </w:rPr>
        <w:t>زان.</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تأس</w:t>
      </w:r>
      <w:r w:rsidR="00D75365">
        <w:rPr>
          <w:rStyle w:val="Char2"/>
          <w:rFonts w:hint="cs"/>
          <w:rtl/>
        </w:rPr>
        <w:t>ی</w:t>
      </w:r>
      <w:r w:rsidRPr="007455A3">
        <w:rPr>
          <w:rStyle w:val="Char2"/>
          <w:rFonts w:hint="cs"/>
          <w:rtl/>
        </w:rPr>
        <w:t>س الش</w:t>
      </w:r>
      <w:r w:rsidR="00D75365">
        <w:rPr>
          <w:rStyle w:val="Char2"/>
          <w:rFonts w:hint="cs"/>
          <w:rtl/>
        </w:rPr>
        <w:t>ی</w:t>
      </w:r>
      <w:r w:rsidRPr="007455A3">
        <w:rPr>
          <w:rStyle w:val="Char2"/>
          <w:rFonts w:hint="cs"/>
          <w:rtl/>
        </w:rPr>
        <w:t>عة لعلوم الإسلام للس</w:t>
      </w:r>
      <w:r w:rsidR="00D75365">
        <w:rPr>
          <w:rStyle w:val="Char2"/>
          <w:rFonts w:hint="cs"/>
          <w:rtl/>
        </w:rPr>
        <w:t>ی</w:t>
      </w:r>
      <w:r w:rsidRPr="007455A3">
        <w:rPr>
          <w:rStyle w:val="Char2"/>
          <w:rFonts w:hint="cs"/>
          <w:rtl/>
        </w:rPr>
        <w:t>د حسن الصدر.</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الفوائد الرضو</w:t>
      </w:r>
      <w:r w:rsidR="00D75365">
        <w:rPr>
          <w:rStyle w:val="Char2"/>
          <w:rFonts w:hint="cs"/>
          <w:rtl/>
        </w:rPr>
        <w:t>ی</w:t>
      </w:r>
      <w:r w:rsidRPr="007455A3">
        <w:rPr>
          <w:rStyle w:val="Char2"/>
          <w:rFonts w:hint="cs"/>
          <w:rtl/>
        </w:rPr>
        <w:t>ة للقم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ر</w:t>
      </w:r>
      <w:r w:rsidR="00D75365">
        <w:rPr>
          <w:rStyle w:val="Char2"/>
          <w:rFonts w:hint="cs"/>
          <w:rtl/>
        </w:rPr>
        <w:t>ی</w:t>
      </w:r>
      <w:r w:rsidRPr="007455A3">
        <w:rPr>
          <w:rStyle w:val="Char2"/>
          <w:rFonts w:hint="cs"/>
          <w:rtl/>
        </w:rPr>
        <w:t>اض العلماء.</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أمل الآمل.</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نقد الرجال.</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معالم العلماء.</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معاشر الأصول.</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معجم المؤلف</w:t>
      </w:r>
      <w:r w:rsidR="00D75365">
        <w:rPr>
          <w:rStyle w:val="Char2"/>
          <w:rFonts w:hint="cs"/>
          <w:rtl/>
        </w:rPr>
        <w:t>ی</w:t>
      </w:r>
      <w:r w:rsidRPr="007455A3">
        <w:rPr>
          <w:rStyle w:val="Char2"/>
          <w:rFonts w:hint="cs"/>
          <w:rtl/>
        </w:rPr>
        <w:t>ن لل</w:t>
      </w:r>
      <w:r w:rsidR="00AD75A3">
        <w:rPr>
          <w:rStyle w:val="Char2"/>
          <w:rFonts w:hint="cs"/>
          <w:rtl/>
        </w:rPr>
        <w:t>ک</w:t>
      </w:r>
      <w:r w:rsidRPr="007455A3">
        <w:rPr>
          <w:rStyle w:val="Char2"/>
          <w:rFonts w:hint="cs"/>
          <w:rtl/>
        </w:rPr>
        <w:t>هالة.</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مروج الذهب للمسعود</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تار</w:t>
      </w:r>
      <w:r w:rsidR="00D75365">
        <w:rPr>
          <w:rStyle w:val="Char2"/>
          <w:rFonts w:hint="cs"/>
          <w:rtl/>
        </w:rPr>
        <w:t>ی</w:t>
      </w:r>
      <w:r w:rsidRPr="007455A3">
        <w:rPr>
          <w:rStyle w:val="Char2"/>
          <w:rFonts w:hint="cs"/>
          <w:rtl/>
        </w:rPr>
        <w:t>خ ال</w:t>
      </w:r>
      <w:r w:rsidR="00D75365">
        <w:rPr>
          <w:rStyle w:val="Char2"/>
          <w:rFonts w:hint="cs"/>
          <w:rtl/>
        </w:rPr>
        <w:t>ی</w:t>
      </w:r>
      <w:r w:rsidRPr="007455A3">
        <w:rPr>
          <w:rStyle w:val="Char2"/>
          <w:rFonts w:hint="cs"/>
          <w:rtl/>
        </w:rPr>
        <w:t>عقوب</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الإرشاد للمف</w:t>
      </w:r>
      <w:r w:rsidR="00D75365">
        <w:rPr>
          <w:rStyle w:val="Char2"/>
          <w:rFonts w:hint="cs"/>
          <w:rtl/>
        </w:rPr>
        <w:t>ی</w:t>
      </w:r>
      <w:r w:rsidRPr="007455A3">
        <w:rPr>
          <w:rStyle w:val="Char2"/>
          <w:rFonts w:hint="cs"/>
          <w:rtl/>
        </w:rPr>
        <w:t>د.</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إعلام الورى للطبرس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الفصول المهمة ف</w:t>
      </w:r>
      <w:r w:rsidR="00D75365">
        <w:rPr>
          <w:rStyle w:val="Char2"/>
          <w:rFonts w:hint="cs"/>
          <w:rtl/>
        </w:rPr>
        <w:t>ی</w:t>
      </w:r>
      <w:r w:rsidRPr="007455A3">
        <w:rPr>
          <w:rStyle w:val="Char2"/>
          <w:rFonts w:hint="cs"/>
          <w:rtl/>
        </w:rPr>
        <w:t xml:space="preserve"> معرفة الأئمة لابن الصباغ.</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شف الغمة للأربل</w:t>
      </w:r>
      <w:r w:rsidR="00D75365">
        <w:rPr>
          <w:rStyle w:val="Char2"/>
          <w:rFonts w:hint="cs"/>
          <w:rtl/>
        </w:rPr>
        <w:t>ی</w:t>
      </w:r>
      <w:r w:rsidR="00420579"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مقاتل الطالب</w:t>
      </w:r>
      <w:r w:rsidR="00D75365">
        <w:rPr>
          <w:rStyle w:val="Char2"/>
          <w:rFonts w:hint="cs"/>
          <w:rtl/>
        </w:rPr>
        <w:t>یی</w:t>
      </w:r>
      <w:r w:rsidRPr="007455A3">
        <w:rPr>
          <w:rStyle w:val="Char2"/>
          <w:rFonts w:hint="cs"/>
          <w:rtl/>
        </w:rPr>
        <w:t>ن للأصفهان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الأخبار الطوال للد</w:t>
      </w:r>
      <w:r w:rsidR="00D75365">
        <w:rPr>
          <w:rStyle w:val="Char2"/>
          <w:rFonts w:hint="cs"/>
          <w:rtl/>
        </w:rPr>
        <w:t>ی</w:t>
      </w:r>
      <w:r w:rsidRPr="007455A3">
        <w:rPr>
          <w:rStyle w:val="Char2"/>
          <w:rFonts w:hint="cs"/>
          <w:rtl/>
        </w:rPr>
        <w:t>نور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ناسخ التوار</w:t>
      </w:r>
      <w:r w:rsidR="00D75365">
        <w:rPr>
          <w:rStyle w:val="Char2"/>
          <w:rFonts w:hint="cs"/>
          <w:rtl/>
        </w:rPr>
        <w:t>ی</w:t>
      </w:r>
      <w:r w:rsidRPr="007455A3">
        <w:rPr>
          <w:rStyle w:val="Char2"/>
          <w:rFonts w:hint="cs"/>
          <w:rtl/>
        </w:rPr>
        <w:t>خ للمرز</w:t>
      </w:r>
      <w:r w:rsidR="00DA10CC" w:rsidRPr="007455A3">
        <w:rPr>
          <w:rStyle w:val="Char2"/>
          <w:rFonts w:hint="cs"/>
          <w:rtl/>
        </w:rPr>
        <w:t>ا</w:t>
      </w:r>
      <w:r w:rsidRPr="007455A3">
        <w:rPr>
          <w:rStyle w:val="Char2"/>
          <w:rFonts w:hint="cs"/>
          <w:rtl/>
        </w:rPr>
        <w:t xml:space="preserve"> تق</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منتهى الآمال للعباس</w:t>
      </w:r>
      <w:r w:rsidR="00D75365">
        <w:rPr>
          <w:rStyle w:val="Char2"/>
          <w:rFonts w:hint="cs"/>
          <w:rtl/>
        </w:rPr>
        <w:t>ی</w:t>
      </w:r>
      <w:r w:rsidRPr="007455A3">
        <w:rPr>
          <w:rStyle w:val="Char2"/>
          <w:rFonts w:hint="cs"/>
          <w:rtl/>
        </w:rPr>
        <w:t xml:space="preserve"> القم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دائرة المعارف الش</w:t>
      </w:r>
      <w:r w:rsidR="00D75365">
        <w:rPr>
          <w:rStyle w:val="Char2"/>
          <w:rFonts w:hint="cs"/>
          <w:rtl/>
        </w:rPr>
        <w:t>ی</w:t>
      </w:r>
      <w:r w:rsidRPr="007455A3">
        <w:rPr>
          <w:rStyle w:val="Char2"/>
          <w:rFonts w:hint="cs"/>
          <w:rtl/>
        </w:rPr>
        <w:t>ع</w:t>
      </w:r>
      <w:r w:rsidR="00D75365">
        <w:rPr>
          <w:rStyle w:val="Char2"/>
          <w:rFonts w:hint="cs"/>
          <w:rtl/>
        </w:rPr>
        <w:t>ی</w:t>
      </w:r>
      <w:r w:rsidRPr="007455A3">
        <w:rPr>
          <w:rStyle w:val="Char2"/>
          <w:rFonts w:hint="cs"/>
          <w:rtl/>
        </w:rPr>
        <w:t>ة لحسن الأم</w:t>
      </w:r>
      <w:r w:rsidR="00D75365">
        <w:rPr>
          <w:rStyle w:val="Char2"/>
          <w:rFonts w:hint="cs"/>
          <w:rtl/>
        </w:rPr>
        <w:t>ی</w:t>
      </w:r>
      <w:r w:rsidRPr="007455A3">
        <w:rPr>
          <w:rStyle w:val="Char2"/>
          <w:rFonts w:hint="cs"/>
          <w:rtl/>
        </w:rPr>
        <w:t>ن.</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حملة ح</w:t>
      </w:r>
      <w:r w:rsidR="00D75365">
        <w:rPr>
          <w:rStyle w:val="Char2"/>
          <w:rFonts w:hint="cs"/>
          <w:rtl/>
        </w:rPr>
        <w:t>ی</w:t>
      </w:r>
      <w:r w:rsidRPr="007455A3">
        <w:rPr>
          <w:rStyle w:val="Char2"/>
          <w:rFonts w:hint="cs"/>
          <w:rtl/>
        </w:rPr>
        <w:t>در</w:t>
      </w:r>
      <w:r w:rsidR="00D75365">
        <w:rPr>
          <w:rStyle w:val="Char2"/>
          <w:rFonts w:hint="cs"/>
          <w:rtl/>
        </w:rPr>
        <w:t>ی</w:t>
      </w:r>
      <w:r w:rsidRPr="007455A3">
        <w:rPr>
          <w:rStyle w:val="Char2"/>
          <w:rFonts w:hint="cs"/>
          <w:rtl/>
        </w:rPr>
        <w:t xml:space="preserve"> للمرز</w:t>
      </w:r>
      <w:r w:rsidR="00DA10CC" w:rsidRPr="007455A3">
        <w:rPr>
          <w:rStyle w:val="Char2"/>
          <w:rFonts w:hint="cs"/>
          <w:rtl/>
        </w:rPr>
        <w:t>ه</w:t>
      </w:r>
      <w:r w:rsidRPr="007455A3">
        <w:rPr>
          <w:rStyle w:val="Char2"/>
          <w:rFonts w:hint="cs"/>
          <w:rtl/>
        </w:rPr>
        <w:t xml:space="preserve"> بازل.</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التنب</w:t>
      </w:r>
      <w:r w:rsidR="00D75365">
        <w:rPr>
          <w:rStyle w:val="Char2"/>
          <w:rFonts w:hint="cs"/>
          <w:rtl/>
        </w:rPr>
        <w:t>ی</w:t>
      </w:r>
      <w:r w:rsidRPr="007455A3">
        <w:rPr>
          <w:rStyle w:val="Char2"/>
          <w:rFonts w:hint="cs"/>
          <w:rtl/>
        </w:rPr>
        <w:t>ه والأشراف للمسعود</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تار</w:t>
      </w:r>
      <w:r w:rsidR="00D75365">
        <w:rPr>
          <w:rStyle w:val="Char2"/>
          <w:rFonts w:hint="cs"/>
          <w:rtl/>
        </w:rPr>
        <w:t>ی</w:t>
      </w:r>
      <w:r w:rsidRPr="007455A3">
        <w:rPr>
          <w:rStyle w:val="Char2"/>
          <w:rFonts w:hint="cs"/>
          <w:rtl/>
        </w:rPr>
        <w:t>خ طراز مذهب مظفر</w:t>
      </w:r>
      <w:r w:rsidR="00D75365">
        <w:rPr>
          <w:rStyle w:val="Char2"/>
          <w:rFonts w:hint="cs"/>
          <w:rtl/>
        </w:rPr>
        <w:t>ی</w:t>
      </w:r>
      <w:r w:rsidRPr="007455A3">
        <w:rPr>
          <w:rStyle w:val="Char2"/>
          <w:rFonts w:hint="cs"/>
          <w:rtl/>
        </w:rPr>
        <w:t>.</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تاب صف</w:t>
      </w:r>
      <w:r w:rsidR="00D75365">
        <w:rPr>
          <w:rStyle w:val="Char2"/>
          <w:rFonts w:hint="cs"/>
          <w:rtl/>
        </w:rPr>
        <w:t>ی</w:t>
      </w:r>
      <w:r w:rsidR="00420579" w:rsidRPr="007455A3">
        <w:rPr>
          <w:rStyle w:val="Char2"/>
          <w:rFonts w:hint="cs"/>
          <w:rtl/>
        </w:rPr>
        <w:t>ن لابن مزاحم.</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ع</w:t>
      </w:r>
      <w:r w:rsidR="00D75365">
        <w:rPr>
          <w:rStyle w:val="Char2"/>
          <w:rFonts w:hint="cs"/>
          <w:rtl/>
        </w:rPr>
        <w:t>ی</w:t>
      </w:r>
      <w:r w:rsidRPr="007455A3">
        <w:rPr>
          <w:rStyle w:val="Char2"/>
          <w:rFonts w:hint="cs"/>
          <w:rtl/>
        </w:rPr>
        <w:t>ون الأخبار وفنون الآثار للقرش</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جلاء الع</w:t>
      </w:r>
      <w:r w:rsidR="00D75365">
        <w:rPr>
          <w:rStyle w:val="Char2"/>
          <w:rFonts w:hint="cs"/>
          <w:rtl/>
        </w:rPr>
        <w:t>ی</w:t>
      </w:r>
      <w:r w:rsidRPr="007455A3">
        <w:rPr>
          <w:rStyle w:val="Char2"/>
          <w:rFonts w:hint="cs"/>
          <w:rtl/>
        </w:rPr>
        <w:t>ون للمجلس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الغد</w:t>
      </w:r>
      <w:r w:rsidR="00D75365">
        <w:rPr>
          <w:rStyle w:val="Char2"/>
          <w:rFonts w:hint="cs"/>
          <w:rtl/>
        </w:rPr>
        <w:t>ی</w:t>
      </w:r>
      <w:r w:rsidRPr="007455A3">
        <w:rPr>
          <w:rStyle w:val="Char2"/>
          <w:rFonts w:hint="cs"/>
          <w:rtl/>
        </w:rPr>
        <w:t>ر للأم</w:t>
      </w:r>
      <w:r w:rsidR="00D75365">
        <w:rPr>
          <w:rStyle w:val="Char2"/>
          <w:rFonts w:hint="cs"/>
          <w:rtl/>
        </w:rPr>
        <w:t>ی</w:t>
      </w:r>
      <w:r w:rsidRPr="007455A3">
        <w:rPr>
          <w:rStyle w:val="Char2"/>
          <w:rFonts w:hint="cs"/>
          <w:rtl/>
        </w:rPr>
        <w:t>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 xml:space="preserve">صلح الحسن لآل </w:t>
      </w:r>
      <w:r w:rsidR="00D75365">
        <w:rPr>
          <w:rStyle w:val="Char2"/>
          <w:rFonts w:hint="cs"/>
          <w:rtl/>
        </w:rPr>
        <w:t>ی</w:t>
      </w:r>
      <w:r w:rsidRPr="007455A3">
        <w:rPr>
          <w:rStyle w:val="Char2"/>
          <w:rFonts w:hint="cs"/>
          <w:rtl/>
        </w:rPr>
        <w:t>اس</w:t>
      </w:r>
      <w:r w:rsidR="00D75365">
        <w:rPr>
          <w:rStyle w:val="Char2"/>
          <w:rFonts w:hint="cs"/>
          <w:rtl/>
        </w:rPr>
        <w:t>ی</w:t>
      </w:r>
      <w:r w:rsidRPr="007455A3">
        <w:rPr>
          <w:rStyle w:val="Char2"/>
          <w:rFonts w:hint="cs"/>
          <w:rtl/>
        </w:rPr>
        <w:t>ن.</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فضائل أم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لمحمد حسن المظفر.</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أم</w:t>
      </w:r>
      <w:r w:rsidR="00D75365">
        <w:rPr>
          <w:rStyle w:val="Char2"/>
          <w:rFonts w:hint="cs"/>
          <w:rtl/>
        </w:rPr>
        <w:t>ی</w:t>
      </w:r>
      <w:r w:rsidRPr="007455A3">
        <w:rPr>
          <w:rStyle w:val="Char2"/>
          <w:rFonts w:hint="cs"/>
          <w:rtl/>
        </w:rPr>
        <w:t>ر المؤمن</w:t>
      </w:r>
      <w:r w:rsidR="00D75365">
        <w:rPr>
          <w:rStyle w:val="Char2"/>
          <w:rFonts w:hint="cs"/>
          <w:rtl/>
        </w:rPr>
        <w:t>ی</w:t>
      </w:r>
      <w:r w:rsidRPr="007455A3">
        <w:rPr>
          <w:rStyle w:val="Char2"/>
          <w:rFonts w:hint="cs"/>
          <w:rtl/>
        </w:rPr>
        <w:t>ن لمحمد جواد الثرى.</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ذخائر العقبى.</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عمدة الطالب ف</w:t>
      </w:r>
      <w:r w:rsidR="00D75365">
        <w:rPr>
          <w:rStyle w:val="Char2"/>
          <w:rFonts w:hint="cs"/>
          <w:rtl/>
        </w:rPr>
        <w:t>ی</w:t>
      </w:r>
      <w:r w:rsidRPr="007455A3">
        <w:rPr>
          <w:rStyle w:val="Char2"/>
          <w:rFonts w:hint="cs"/>
          <w:rtl/>
        </w:rPr>
        <w:t xml:space="preserve"> أنساب آل أب</w:t>
      </w:r>
      <w:r w:rsidR="00D75365">
        <w:rPr>
          <w:rStyle w:val="Char2"/>
          <w:rFonts w:hint="cs"/>
          <w:rtl/>
        </w:rPr>
        <w:t>ی</w:t>
      </w:r>
      <w:r w:rsidR="00DA10CC" w:rsidRPr="007455A3">
        <w:rPr>
          <w:rStyle w:val="Char2"/>
          <w:rFonts w:hint="eastAsia"/>
          <w:rtl/>
        </w:rPr>
        <w:t>‌</w:t>
      </w:r>
      <w:r w:rsidRPr="007455A3">
        <w:rPr>
          <w:rStyle w:val="Char2"/>
          <w:rFonts w:hint="cs"/>
          <w:rtl/>
        </w:rPr>
        <w:t>طالب.</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دلائل الصدق للمظفر.</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الش</w:t>
      </w:r>
      <w:r w:rsidR="00D75365">
        <w:rPr>
          <w:rStyle w:val="Char2"/>
          <w:rFonts w:hint="cs"/>
          <w:rtl/>
        </w:rPr>
        <w:t>ی</w:t>
      </w:r>
      <w:r w:rsidRPr="007455A3">
        <w:rPr>
          <w:rStyle w:val="Char2"/>
          <w:rFonts w:hint="cs"/>
          <w:rtl/>
        </w:rPr>
        <w:t>عة ف</w:t>
      </w:r>
      <w:r w:rsidR="00D75365">
        <w:rPr>
          <w:rStyle w:val="Char2"/>
          <w:rFonts w:hint="cs"/>
          <w:rtl/>
        </w:rPr>
        <w:t>ی</w:t>
      </w:r>
      <w:r w:rsidRPr="007455A3">
        <w:rPr>
          <w:rStyle w:val="Char2"/>
          <w:rFonts w:hint="cs"/>
          <w:rtl/>
        </w:rPr>
        <w:t xml:space="preserve"> الم</w:t>
      </w:r>
      <w:r w:rsidR="00D75365">
        <w:rPr>
          <w:rStyle w:val="Char2"/>
          <w:rFonts w:hint="cs"/>
          <w:rtl/>
        </w:rPr>
        <w:t>ی</w:t>
      </w:r>
      <w:r w:rsidRPr="007455A3">
        <w:rPr>
          <w:rStyle w:val="Char2"/>
          <w:rFonts w:hint="cs"/>
          <w:rtl/>
        </w:rPr>
        <w:t>زان للمغن</w:t>
      </w:r>
      <w:r w:rsidR="00D75365">
        <w:rPr>
          <w:rStyle w:val="Char2"/>
          <w:rFonts w:hint="cs"/>
          <w:rtl/>
        </w:rPr>
        <w:t>ی</w:t>
      </w:r>
      <w:r w:rsidRPr="007455A3">
        <w:rPr>
          <w:rStyle w:val="Char2"/>
          <w:rFonts w:hint="cs"/>
          <w:rtl/>
        </w:rPr>
        <w:t>ة.</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الش</w:t>
      </w:r>
      <w:r w:rsidR="00D75365">
        <w:rPr>
          <w:rStyle w:val="Char2"/>
          <w:rFonts w:hint="cs"/>
          <w:rtl/>
        </w:rPr>
        <w:t>ی</w:t>
      </w:r>
      <w:r w:rsidRPr="007455A3">
        <w:rPr>
          <w:rStyle w:val="Char2"/>
          <w:rFonts w:hint="cs"/>
          <w:rtl/>
        </w:rPr>
        <w:t>عة ب</w:t>
      </w:r>
      <w:r w:rsidR="00D75365">
        <w:rPr>
          <w:rStyle w:val="Char2"/>
          <w:rFonts w:hint="cs"/>
          <w:rtl/>
        </w:rPr>
        <w:t>ی</w:t>
      </w:r>
      <w:r w:rsidRPr="007455A3">
        <w:rPr>
          <w:rStyle w:val="Char2"/>
          <w:rFonts w:hint="cs"/>
          <w:rtl/>
        </w:rPr>
        <w:t>ن الحقائق والأوهام لمحسن الأم</w:t>
      </w:r>
      <w:r w:rsidR="00D75365">
        <w:rPr>
          <w:rStyle w:val="Char2"/>
          <w:rFonts w:hint="cs"/>
          <w:rtl/>
        </w:rPr>
        <w:t>ی</w:t>
      </w:r>
      <w:r w:rsidRPr="007455A3">
        <w:rPr>
          <w:rStyle w:val="Char2"/>
          <w:rFonts w:hint="cs"/>
          <w:rtl/>
        </w:rPr>
        <w:t>ن.</w:t>
      </w:r>
    </w:p>
    <w:p w:rsidR="00420579" w:rsidRPr="0095383E" w:rsidRDefault="00420579" w:rsidP="00F71901">
      <w:pPr>
        <w:pStyle w:val="a3"/>
        <w:rPr>
          <w:rtl/>
        </w:rPr>
      </w:pPr>
      <w:bookmarkStart w:id="260" w:name="_Toc270545128"/>
      <w:bookmarkStart w:id="261" w:name="_Toc440991336"/>
      <w:bookmarkStart w:id="262" w:name="_Toc442256084"/>
      <w:r w:rsidRPr="0095383E">
        <w:rPr>
          <w:rFonts w:hint="cs"/>
          <w:rtl/>
        </w:rPr>
        <w:t>منابع</w:t>
      </w:r>
      <w:r w:rsidR="00472FA4">
        <w:rPr>
          <w:rFonts w:hint="cs"/>
          <w:rtl/>
        </w:rPr>
        <w:t xml:space="preserve"> </w:t>
      </w:r>
      <w:r w:rsidR="00DA10CC">
        <w:rPr>
          <w:rFonts w:hint="cs"/>
          <w:rtl/>
        </w:rPr>
        <w:t>اهل سنت و جماعت</w:t>
      </w:r>
      <w:r w:rsidRPr="0095383E">
        <w:rPr>
          <w:rFonts w:hint="cs"/>
          <w:rtl/>
        </w:rPr>
        <w:t>:</w:t>
      </w:r>
      <w:bookmarkEnd w:id="260"/>
      <w:bookmarkEnd w:id="261"/>
      <w:bookmarkEnd w:id="262"/>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صح</w:t>
      </w:r>
      <w:r w:rsidR="00D75365">
        <w:rPr>
          <w:rStyle w:val="Char2"/>
          <w:rFonts w:hint="cs"/>
          <w:rtl/>
        </w:rPr>
        <w:t>ی</w:t>
      </w:r>
      <w:r w:rsidRPr="007455A3">
        <w:rPr>
          <w:rStyle w:val="Char2"/>
          <w:rFonts w:hint="cs"/>
          <w:rtl/>
        </w:rPr>
        <w:t>ح البخار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صح</w:t>
      </w:r>
      <w:r w:rsidR="00D75365">
        <w:rPr>
          <w:rStyle w:val="Char2"/>
          <w:rFonts w:hint="cs"/>
          <w:rtl/>
        </w:rPr>
        <w:t>ی</w:t>
      </w:r>
      <w:r w:rsidRPr="007455A3">
        <w:rPr>
          <w:rStyle w:val="Char2"/>
          <w:rFonts w:hint="cs"/>
          <w:rtl/>
        </w:rPr>
        <w:t>ح مسلم.</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الموطأ للإمام مال</w:t>
      </w:r>
      <w:r w:rsidR="00762C46">
        <w:rPr>
          <w:rStyle w:val="Char2"/>
          <w:rFonts w:hint="cs"/>
          <w:rtl/>
        </w:rPr>
        <w:t>ك</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سنن أب</w:t>
      </w:r>
      <w:r w:rsidR="00D75365">
        <w:rPr>
          <w:rStyle w:val="Char2"/>
          <w:rFonts w:hint="cs"/>
          <w:rtl/>
        </w:rPr>
        <w:t>ی</w:t>
      </w:r>
      <w:r w:rsidR="00DA10CC" w:rsidRPr="007455A3">
        <w:rPr>
          <w:rStyle w:val="Char2"/>
          <w:rFonts w:hint="eastAsia"/>
          <w:rtl/>
        </w:rPr>
        <w:t>‌</w:t>
      </w:r>
      <w:r w:rsidRPr="007455A3">
        <w:rPr>
          <w:rStyle w:val="Char2"/>
          <w:rFonts w:hint="cs"/>
          <w:rtl/>
        </w:rPr>
        <w:t>داود.</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سنن الترمذ</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سنن النسائ</w:t>
      </w:r>
      <w:r w:rsidR="00D75365">
        <w:rPr>
          <w:rStyle w:val="Char2"/>
          <w:rFonts w:hint="cs"/>
          <w:rtl/>
        </w:rPr>
        <w:t>ی</w:t>
      </w:r>
      <w:r w:rsidRPr="007455A3">
        <w:rPr>
          <w:rStyle w:val="Char2"/>
          <w:rFonts w:hint="cs"/>
          <w:rtl/>
        </w:rPr>
        <w:t>.</w:t>
      </w:r>
    </w:p>
    <w:p w:rsidR="00420579" w:rsidRPr="007455A3" w:rsidRDefault="00A635E0" w:rsidP="006B7FBB">
      <w:pPr>
        <w:widowControl w:val="0"/>
        <w:numPr>
          <w:ilvl w:val="0"/>
          <w:numId w:val="9"/>
        </w:numPr>
        <w:tabs>
          <w:tab w:val="left" w:pos="851"/>
        </w:tabs>
        <w:ind w:left="641" w:hanging="357"/>
        <w:rPr>
          <w:rStyle w:val="Char2"/>
          <w:rtl/>
        </w:rPr>
      </w:pPr>
      <w:r w:rsidRPr="007455A3">
        <w:rPr>
          <w:rStyle w:val="Char2"/>
          <w:rFonts w:hint="cs"/>
          <w:rtl/>
        </w:rPr>
        <w:t>سنن ابن ماجه</w:t>
      </w:r>
      <w:r w:rsidR="00420579"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السنن ال</w:t>
      </w:r>
      <w:r w:rsidR="00AD75A3">
        <w:rPr>
          <w:rStyle w:val="Char2"/>
          <w:rFonts w:hint="cs"/>
          <w:rtl/>
        </w:rPr>
        <w:t>ک</w:t>
      </w:r>
      <w:r w:rsidRPr="007455A3">
        <w:rPr>
          <w:rStyle w:val="Char2"/>
          <w:rFonts w:hint="cs"/>
          <w:rtl/>
        </w:rPr>
        <w:t>برى للب</w:t>
      </w:r>
      <w:r w:rsidR="00D75365">
        <w:rPr>
          <w:rStyle w:val="Char2"/>
          <w:rFonts w:hint="cs"/>
          <w:rtl/>
        </w:rPr>
        <w:t>ی</w:t>
      </w:r>
      <w:r w:rsidRPr="007455A3">
        <w:rPr>
          <w:rStyle w:val="Char2"/>
          <w:rFonts w:hint="cs"/>
          <w:rtl/>
        </w:rPr>
        <w:t>هق</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سنن سع</w:t>
      </w:r>
      <w:r w:rsidR="00D75365">
        <w:rPr>
          <w:rStyle w:val="Char2"/>
          <w:rFonts w:hint="cs"/>
          <w:rtl/>
        </w:rPr>
        <w:t>ی</w:t>
      </w:r>
      <w:r w:rsidRPr="007455A3">
        <w:rPr>
          <w:rStyle w:val="Char2"/>
          <w:rFonts w:hint="cs"/>
          <w:rtl/>
        </w:rPr>
        <w:t>د بن منصور.</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مسند أحمد بن حنبل.</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مسند أب</w:t>
      </w:r>
      <w:r w:rsidR="00D75365">
        <w:rPr>
          <w:rStyle w:val="Char2"/>
          <w:rFonts w:hint="cs"/>
          <w:rtl/>
        </w:rPr>
        <w:t>ی</w:t>
      </w:r>
      <w:r w:rsidR="00DA10CC" w:rsidRPr="007455A3">
        <w:rPr>
          <w:rStyle w:val="Char2"/>
          <w:rFonts w:hint="eastAsia"/>
          <w:rtl/>
        </w:rPr>
        <w:t>‌</w:t>
      </w:r>
      <w:r w:rsidRPr="007455A3">
        <w:rPr>
          <w:rStyle w:val="Char2"/>
          <w:rFonts w:hint="cs"/>
          <w:rtl/>
        </w:rPr>
        <w:t>داود الط</w:t>
      </w:r>
      <w:r w:rsidR="00D75365">
        <w:rPr>
          <w:rStyle w:val="Char2"/>
          <w:rFonts w:hint="cs"/>
          <w:rtl/>
        </w:rPr>
        <w:t>ی</w:t>
      </w:r>
      <w:r w:rsidRPr="007455A3">
        <w:rPr>
          <w:rStyle w:val="Char2"/>
          <w:rFonts w:hint="cs"/>
          <w:rtl/>
        </w:rPr>
        <w:t>الس</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مسند أب</w:t>
      </w:r>
      <w:r w:rsidR="00D75365">
        <w:rPr>
          <w:rStyle w:val="Char2"/>
          <w:rFonts w:hint="cs"/>
          <w:rtl/>
        </w:rPr>
        <w:t>ی</w:t>
      </w:r>
      <w:r w:rsidR="00DA10CC" w:rsidRPr="007455A3">
        <w:rPr>
          <w:rStyle w:val="Char2"/>
          <w:rFonts w:hint="eastAsia"/>
          <w:rtl/>
        </w:rPr>
        <w:t>‌</w:t>
      </w:r>
      <w:r w:rsidRPr="007455A3">
        <w:rPr>
          <w:rStyle w:val="Char2"/>
          <w:rFonts w:hint="cs"/>
          <w:rtl/>
        </w:rPr>
        <w:t>عوانة.</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مسند الحم</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المستدر</w:t>
      </w:r>
      <w:r w:rsidR="00762C46">
        <w:rPr>
          <w:rStyle w:val="Char2"/>
          <w:rFonts w:hint="cs"/>
          <w:rtl/>
        </w:rPr>
        <w:t>ك</w:t>
      </w:r>
      <w:r w:rsidRPr="007455A3">
        <w:rPr>
          <w:rStyle w:val="Char2"/>
          <w:rFonts w:hint="cs"/>
          <w:rtl/>
        </w:rPr>
        <w:t xml:space="preserve"> للحا</w:t>
      </w:r>
      <w:r w:rsidR="00AD75A3">
        <w:rPr>
          <w:rStyle w:val="Char2"/>
          <w:rFonts w:hint="cs"/>
          <w:rtl/>
        </w:rPr>
        <w:t>ک</w:t>
      </w:r>
      <w:r w:rsidRPr="007455A3">
        <w:rPr>
          <w:rStyle w:val="Char2"/>
          <w:rFonts w:hint="cs"/>
          <w:rtl/>
        </w:rPr>
        <w:t>م.</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مصنف ابن أب</w:t>
      </w:r>
      <w:r w:rsidR="00D75365">
        <w:rPr>
          <w:rStyle w:val="Char2"/>
          <w:rFonts w:hint="cs"/>
          <w:rtl/>
        </w:rPr>
        <w:t>ی</w:t>
      </w:r>
      <w:r w:rsidRPr="007455A3">
        <w:rPr>
          <w:rStyle w:val="Char2"/>
          <w:rFonts w:hint="cs"/>
          <w:rtl/>
        </w:rPr>
        <w:t xml:space="preserve"> ش</w:t>
      </w:r>
      <w:r w:rsidR="00D75365">
        <w:rPr>
          <w:rStyle w:val="Char2"/>
          <w:rFonts w:hint="cs"/>
          <w:rtl/>
        </w:rPr>
        <w:t>ی</w:t>
      </w:r>
      <w:r w:rsidRPr="007455A3">
        <w:rPr>
          <w:rStyle w:val="Char2"/>
          <w:rFonts w:hint="cs"/>
          <w:rtl/>
        </w:rPr>
        <w:t>بة.</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المصنف لعبد الرزاق.</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مجمع الزوائد لله</w:t>
      </w:r>
      <w:r w:rsidR="00D75365">
        <w:rPr>
          <w:rStyle w:val="Char2"/>
          <w:rFonts w:hint="cs"/>
          <w:rtl/>
        </w:rPr>
        <w:t>ی</w:t>
      </w:r>
      <w:r w:rsidRPr="007455A3">
        <w:rPr>
          <w:rStyle w:val="Char2"/>
          <w:rFonts w:hint="cs"/>
          <w:rtl/>
        </w:rPr>
        <w:t>ثم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موارد الظمآن لله</w:t>
      </w:r>
      <w:r w:rsidR="00D75365">
        <w:rPr>
          <w:rStyle w:val="Char2"/>
          <w:rFonts w:hint="cs"/>
          <w:rtl/>
        </w:rPr>
        <w:t>ی</w:t>
      </w:r>
      <w:r w:rsidRPr="007455A3">
        <w:rPr>
          <w:rStyle w:val="Char2"/>
          <w:rFonts w:hint="cs"/>
          <w:rtl/>
        </w:rPr>
        <w:t>ثم</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جامع الأصول ف</w:t>
      </w:r>
      <w:r w:rsidR="00D75365">
        <w:rPr>
          <w:rStyle w:val="Char2"/>
          <w:rFonts w:hint="cs"/>
          <w:rtl/>
        </w:rPr>
        <w:t>ی</w:t>
      </w:r>
      <w:r w:rsidRPr="007455A3">
        <w:rPr>
          <w:rStyle w:val="Char2"/>
          <w:rFonts w:hint="cs"/>
          <w:rtl/>
        </w:rPr>
        <w:t xml:space="preserve"> أحاد</w:t>
      </w:r>
      <w:r w:rsidR="00D75365">
        <w:rPr>
          <w:rStyle w:val="Char2"/>
          <w:rFonts w:hint="cs"/>
          <w:rtl/>
        </w:rPr>
        <w:t>ی</w:t>
      </w:r>
      <w:r w:rsidRPr="007455A3">
        <w:rPr>
          <w:rStyle w:val="Char2"/>
          <w:rFonts w:hint="cs"/>
          <w:rtl/>
        </w:rPr>
        <w:t>ث الرسول.</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مش</w:t>
      </w:r>
      <w:r w:rsidR="00AD75A3">
        <w:rPr>
          <w:rStyle w:val="Char2"/>
          <w:rFonts w:hint="cs"/>
          <w:rtl/>
        </w:rPr>
        <w:t>ک</w:t>
      </w:r>
      <w:r w:rsidRPr="007455A3">
        <w:rPr>
          <w:rStyle w:val="Char2"/>
          <w:rFonts w:hint="cs"/>
          <w:rtl/>
        </w:rPr>
        <w:t>اة المصاب</w:t>
      </w:r>
      <w:r w:rsidR="00D75365">
        <w:rPr>
          <w:rStyle w:val="Char2"/>
          <w:rFonts w:hint="cs"/>
          <w:rtl/>
        </w:rPr>
        <w:t>ی</w:t>
      </w:r>
      <w:r w:rsidRPr="007455A3">
        <w:rPr>
          <w:rStyle w:val="Char2"/>
          <w:rFonts w:hint="cs"/>
          <w:rtl/>
        </w:rPr>
        <w:t>ح.</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التفس</w:t>
      </w:r>
      <w:r w:rsidR="00D75365">
        <w:rPr>
          <w:rStyle w:val="Char2"/>
          <w:rFonts w:hint="cs"/>
          <w:rtl/>
        </w:rPr>
        <w:t>ی</w:t>
      </w:r>
      <w:r w:rsidRPr="007455A3">
        <w:rPr>
          <w:rStyle w:val="Char2"/>
          <w:rFonts w:hint="cs"/>
          <w:rtl/>
        </w:rPr>
        <w:t>ر ال</w:t>
      </w:r>
      <w:r w:rsidR="00AD75A3">
        <w:rPr>
          <w:rStyle w:val="Char2"/>
          <w:rFonts w:hint="cs"/>
          <w:rtl/>
        </w:rPr>
        <w:t>ک</w:t>
      </w:r>
      <w:r w:rsidRPr="007455A3">
        <w:rPr>
          <w:rStyle w:val="Char2"/>
          <w:rFonts w:hint="cs"/>
          <w:rtl/>
        </w:rPr>
        <w:t>ب</w:t>
      </w:r>
      <w:r w:rsidR="00D75365">
        <w:rPr>
          <w:rStyle w:val="Char2"/>
          <w:rFonts w:hint="cs"/>
          <w:rtl/>
        </w:rPr>
        <w:t>ی</w:t>
      </w:r>
      <w:r w:rsidRPr="007455A3">
        <w:rPr>
          <w:rStyle w:val="Char2"/>
          <w:rFonts w:hint="cs"/>
          <w:rtl/>
        </w:rPr>
        <w:t>ر للراز</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ابن جر</w:t>
      </w:r>
      <w:r w:rsidR="00D75365">
        <w:rPr>
          <w:rStyle w:val="Char2"/>
          <w:rFonts w:hint="cs"/>
          <w:rtl/>
        </w:rPr>
        <w:t>ی</w:t>
      </w:r>
      <w:r w:rsidRPr="007455A3">
        <w:rPr>
          <w:rStyle w:val="Char2"/>
          <w:rFonts w:hint="cs"/>
          <w:rtl/>
        </w:rPr>
        <w:t>ر الطبر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 xml:space="preserve">ر ابن </w:t>
      </w:r>
      <w:r w:rsidR="00AD75A3">
        <w:rPr>
          <w:rStyle w:val="Char2"/>
          <w:rFonts w:hint="cs"/>
          <w:rtl/>
        </w:rPr>
        <w:t>ک</w:t>
      </w:r>
      <w:r w:rsidRPr="007455A3">
        <w:rPr>
          <w:rStyle w:val="Char2"/>
          <w:rFonts w:hint="cs"/>
          <w:rtl/>
        </w:rPr>
        <w:t>ث</w:t>
      </w:r>
      <w:r w:rsidR="00D75365">
        <w:rPr>
          <w:rStyle w:val="Char2"/>
          <w:rFonts w:hint="cs"/>
          <w:rtl/>
        </w:rPr>
        <w:t>ی</w:t>
      </w:r>
      <w:r w:rsidRPr="007455A3">
        <w:rPr>
          <w:rStyle w:val="Char2"/>
          <w:rFonts w:hint="cs"/>
          <w:rtl/>
        </w:rPr>
        <w:t>ر.</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جامع الب</w:t>
      </w:r>
      <w:r w:rsidR="00D75365">
        <w:rPr>
          <w:rStyle w:val="Char2"/>
          <w:rFonts w:hint="cs"/>
          <w:rtl/>
        </w:rPr>
        <w:t>ی</w:t>
      </w:r>
      <w:r w:rsidRPr="007455A3">
        <w:rPr>
          <w:rStyle w:val="Char2"/>
          <w:rFonts w:hint="cs"/>
          <w:rtl/>
        </w:rPr>
        <w:t>ان للقرطب</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المدار</w:t>
      </w:r>
      <w:r w:rsidR="00762C46">
        <w:rPr>
          <w:rStyle w:val="Char2"/>
          <w:rFonts w:hint="cs"/>
          <w:rtl/>
        </w:rPr>
        <w:t>ك</w:t>
      </w:r>
      <w:r w:rsidRPr="007455A3">
        <w:rPr>
          <w:rStyle w:val="Char2"/>
          <w:rFonts w:hint="cs"/>
          <w:rtl/>
        </w:rPr>
        <w:t xml:space="preserve"> للنسف</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المعالم للخازن.</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تفس</w:t>
      </w:r>
      <w:r w:rsidR="00D75365">
        <w:rPr>
          <w:rStyle w:val="Char2"/>
          <w:rFonts w:hint="cs"/>
          <w:rtl/>
        </w:rPr>
        <w:t>ی</w:t>
      </w:r>
      <w:r w:rsidRPr="007455A3">
        <w:rPr>
          <w:rStyle w:val="Char2"/>
          <w:rFonts w:hint="cs"/>
          <w:rtl/>
        </w:rPr>
        <w:t>ر أب</w:t>
      </w:r>
      <w:r w:rsidR="00D75365">
        <w:rPr>
          <w:rStyle w:val="Char2"/>
          <w:rFonts w:hint="cs"/>
          <w:rtl/>
        </w:rPr>
        <w:t>ی</w:t>
      </w:r>
      <w:r w:rsidR="00DA10CC" w:rsidRPr="007455A3">
        <w:rPr>
          <w:rStyle w:val="Char2"/>
          <w:rFonts w:hint="eastAsia"/>
          <w:rtl/>
        </w:rPr>
        <w:t>‌</w:t>
      </w:r>
      <w:r w:rsidRPr="007455A3">
        <w:rPr>
          <w:rStyle w:val="Char2"/>
          <w:rFonts w:hint="cs"/>
          <w:rtl/>
        </w:rPr>
        <w:t>السعود.</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w:t>
      </w:r>
      <w:r w:rsidR="00AD75A3">
        <w:rPr>
          <w:rStyle w:val="Char2"/>
          <w:rFonts w:hint="cs"/>
          <w:rtl/>
        </w:rPr>
        <w:t>ک</w:t>
      </w:r>
      <w:r w:rsidRPr="007455A3">
        <w:rPr>
          <w:rStyle w:val="Char2"/>
          <w:rFonts w:hint="cs"/>
          <w:rtl/>
        </w:rPr>
        <w:t>شاف للزمخشر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فتح القد</w:t>
      </w:r>
      <w:r w:rsidR="00D75365">
        <w:rPr>
          <w:rStyle w:val="Char2"/>
          <w:rFonts w:hint="cs"/>
          <w:rtl/>
        </w:rPr>
        <w:t>ی</w:t>
      </w:r>
      <w:r w:rsidRPr="007455A3">
        <w:rPr>
          <w:rStyle w:val="Char2"/>
          <w:rFonts w:hint="cs"/>
          <w:rtl/>
        </w:rPr>
        <w:t>ر للشو</w:t>
      </w:r>
      <w:r w:rsidR="00AD75A3">
        <w:rPr>
          <w:rStyle w:val="Char2"/>
          <w:rFonts w:hint="cs"/>
          <w:rtl/>
        </w:rPr>
        <w:t>ک</w:t>
      </w:r>
      <w:r w:rsidRPr="007455A3">
        <w:rPr>
          <w:rStyle w:val="Char2"/>
          <w:rFonts w:hint="cs"/>
          <w:rtl/>
        </w:rPr>
        <w:t>ان</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أضواء الب</w:t>
      </w:r>
      <w:r w:rsidR="00D75365">
        <w:rPr>
          <w:rStyle w:val="Char2"/>
          <w:rFonts w:hint="cs"/>
          <w:rtl/>
        </w:rPr>
        <w:t>ی</w:t>
      </w:r>
      <w:r w:rsidRPr="007455A3">
        <w:rPr>
          <w:rStyle w:val="Char2"/>
          <w:rFonts w:hint="cs"/>
          <w:rtl/>
        </w:rPr>
        <w:t>ان للشنق</w:t>
      </w:r>
      <w:r w:rsidR="00D75365">
        <w:rPr>
          <w:rStyle w:val="Char2"/>
          <w:rFonts w:hint="cs"/>
          <w:rtl/>
        </w:rPr>
        <w:t>ی</w:t>
      </w:r>
      <w:r w:rsidRPr="007455A3">
        <w:rPr>
          <w:rStyle w:val="Char2"/>
          <w:rFonts w:hint="cs"/>
          <w:rtl/>
        </w:rPr>
        <w:t>ط</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التار</w:t>
      </w:r>
      <w:r w:rsidR="00D75365">
        <w:rPr>
          <w:rStyle w:val="Char2"/>
          <w:rFonts w:hint="cs"/>
          <w:rtl/>
        </w:rPr>
        <w:t>ی</w:t>
      </w:r>
      <w:r w:rsidRPr="007455A3">
        <w:rPr>
          <w:rStyle w:val="Char2"/>
          <w:rFonts w:hint="cs"/>
          <w:rtl/>
        </w:rPr>
        <w:t>خ ال</w:t>
      </w:r>
      <w:r w:rsidR="00AD75A3">
        <w:rPr>
          <w:rStyle w:val="Char2"/>
          <w:rFonts w:hint="cs"/>
          <w:rtl/>
        </w:rPr>
        <w:t>ک</w:t>
      </w:r>
      <w:r w:rsidRPr="007455A3">
        <w:rPr>
          <w:rStyle w:val="Char2"/>
          <w:rFonts w:hint="cs"/>
          <w:rtl/>
        </w:rPr>
        <w:t>ب</w:t>
      </w:r>
      <w:r w:rsidR="00D75365">
        <w:rPr>
          <w:rStyle w:val="Char2"/>
          <w:rFonts w:hint="cs"/>
          <w:rtl/>
        </w:rPr>
        <w:t>ی</w:t>
      </w:r>
      <w:r w:rsidRPr="007455A3">
        <w:rPr>
          <w:rStyle w:val="Char2"/>
          <w:rFonts w:hint="cs"/>
          <w:rtl/>
        </w:rPr>
        <w:t>ر للبخار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التار</w:t>
      </w:r>
      <w:r w:rsidR="00D75365">
        <w:rPr>
          <w:rStyle w:val="Char2"/>
          <w:rFonts w:hint="cs"/>
          <w:rtl/>
        </w:rPr>
        <w:t>ی</w:t>
      </w:r>
      <w:r w:rsidRPr="007455A3">
        <w:rPr>
          <w:rStyle w:val="Char2"/>
          <w:rFonts w:hint="cs"/>
          <w:rtl/>
        </w:rPr>
        <w:t>خ الصغ</w:t>
      </w:r>
      <w:r w:rsidR="00D75365">
        <w:rPr>
          <w:rStyle w:val="Char2"/>
          <w:rFonts w:hint="cs"/>
          <w:rtl/>
        </w:rPr>
        <w:t>ی</w:t>
      </w:r>
      <w:r w:rsidRPr="007455A3">
        <w:rPr>
          <w:rStyle w:val="Char2"/>
          <w:rFonts w:hint="cs"/>
          <w:rtl/>
        </w:rPr>
        <w:t>ر.</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تاب ال</w:t>
      </w:r>
      <w:r>
        <w:rPr>
          <w:rStyle w:val="Char2"/>
          <w:rFonts w:hint="cs"/>
          <w:rtl/>
        </w:rPr>
        <w:t>ک</w:t>
      </w:r>
      <w:r w:rsidR="00420579" w:rsidRPr="007455A3">
        <w:rPr>
          <w:rStyle w:val="Char2"/>
          <w:rFonts w:hint="cs"/>
          <w:rtl/>
        </w:rPr>
        <w:t>نى والأسماء للدولاب</w:t>
      </w:r>
      <w:r w:rsidR="00D75365">
        <w:rPr>
          <w:rStyle w:val="Char2"/>
          <w:rFonts w:hint="cs"/>
          <w:rtl/>
        </w:rPr>
        <w:t>ی</w:t>
      </w:r>
      <w:r w:rsidR="00420579" w:rsidRPr="007455A3">
        <w:rPr>
          <w:rStyle w:val="Char2"/>
          <w:rFonts w:hint="cs"/>
          <w:rtl/>
        </w:rPr>
        <w:t>.</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تاب الجرح والتعد</w:t>
      </w:r>
      <w:r w:rsidR="00D75365">
        <w:rPr>
          <w:rStyle w:val="Char2"/>
          <w:rFonts w:hint="cs"/>
          <w:rtl/>
        </w:rPr>
        <w:t>ی</w:t>
      </w:r>
      <w:r w:rsidR="00420579" w:rsidRPr="007455A3">
        <w:rPr>
          <w:rStyle w:val="Char2"/>
          <w:rFonts w:hint="cs"/>
          <w:rtl/>
        </w:rPr>
        <w:t>ل للراز</w:t>
      </w:r>
      <w:r w:rsidR="00D75365">
        <w:rPr>
          <w:rStyle w:val="Char2"/>
          <w:rFonts w:hint="cs"/>
          <w:rtl/>
        </w:rPr>
        <w:t>ی</w:t>
      </w:r>
      <w:r w:rsidR="00420579" w:rsidRPr="007455A3">
        <w:rPr>
          <w:rStyle w:val="Char2"/>
          <w:rFonts w:hint="cs"/>
          <w:rtl/>
        </w:rPr>
        <w:t>.</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تاب الضعفاء والمترو</w:t>
      </w:r>
      <w:r>
        <w:rPr>
          <w:rStyle w:val="Char2"/>
          <w:rFonts w:hint="cs"/>
          <w:rtl/>
        </w:rPr>
        <w:t>ک</w:t>
      </w:r>
      <w:r w:rsidR="00D75365">
        <w:rPr>
          <w:rStyle w:val="Char2"/>
          <w:rFonts w:hint="cs"/>
          <w:rtl/>
        </w:rPr>
        <w:t>ی</w:t>
      </w:r>
      <w:r w:rsidR="00420579" w:rsidRPr="007455A3">
        <w:rPr>
          <w:rStyle w:val="Char2"/>
          <w:rFonts w:hint="cs"/>
          <w:rtl/>
        </w:rPr>
        <w:t>ن للنسائ</w:t>
      </w:r>
      <w:r w:rsidR="00D75365">
        <w:rPr>
          <w:rStyle w:val="Char2"/>
          <w:rFonts w:hint="cs"/>
          <w:rtl/>
        </w:rPr>
        <w:t>ی</w:t>
      </w:r>
      <w:r w:rsidR="00420579" w:rsidRPr="007455A3">
        <w:rPr>
          <w:rStyle w:val="Char2"/>
          <w:rFonts w:hint="cs"/>
          <w:rtl/>
        </w:rPr>
        <w:t>.</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تاب المجروح</w:t>
      </w:r>
      <w:r w:rsidR="00D75365">
        <w:rPr>
          <w:rStyle w:val="Char2"/>
          <w:rFonts w:hint="cs"/>
          <w:rtl/>
        </w:rPr>
        <w:t>ی</w:t>
      </w:r>
      <w:r w:rsidR="00420579" w:rsidRPr="007455A3">
        <w:rPr>
          <w:rStyle w:val="Char2"/>
          <w:rFonts w:hint="cs"/>
          <w:rtl/>
        </w:rPr>
        <w:t>ن لابن حبان.</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تار</w:t>
      </w:r>
      <w:r w:rsidR="00D75365">
        <w:rPr>
          <w:rStyle w:val="Char2"/>
          <w:rFonts w:hint="cs"/>
          <w:rtl/>
        </w:rPr>
        <w:t>ی</w:t>
      </w:r>
      <w:r w:rsidRPr="007455A3">
        <w:rPr>
          <w:rStyle w:val="Char2"/>
          <w:rFonts w:hint="cs"/>
          <w:rtl/>
        </w:rPr>
        <w:t>خ بغداد للخط</w:t>
      </w:r>
      <w:r w:rsidR="00D75365">
        <w:rPr>
          <w:rStyle w:val="Char2"/>
          <w:rFonts w:hint="cs"/>
          <w:rtl/>
        </w:rPr>
        <w:t>ی</w:t>
      </w:r>
      <w:r w:rsidRPr="007455A3">
        <w:rPr>
          <w:rStyle w:val="Char2"/>
          <w:rFonts w:hint="cs"/>
          <w:rtl/>
        </w:rPr>
        <w:t>ب.</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تذ</w:t>
      </w:r>
      <w:r w:rsidR="00AD75A3">
        <w:rPr>
          <w:rStyle w:val="Char2"/>
          <w:rFonts w:hint="cs"/>
          <w:rtl/>
        </w:rPr>
        <w:t>ک</w:t>
      </w:r>
      <w:r w:rsidRPr="007455A3">
        <w:rPr>
          <w:rStyle w:val="Char2"/>
          <w:rFonts w:hint="cs"/>
          <w:rtl/>
        </w:rPr>
        <w:t>رة الحفاظ للذهب</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w:t>
      </w:r>
      <w:r w:rsidR="00D75365">
        <w:rPr>
          <w:rStyle w:val="Char2"/>
          <w:rFonts w:hint="cs"/>
          <w:rtl/>
        </w:rPr>
        <w:t>ی</w:t>
      </w:r>
      <w:r w:rsidRPr="007455A3">
        <w:rPr>
          <w:rStyle w:val="Char2"/>
          <w:rFonts w:hint="cs"/>
          <w:rtl/>
        </w:rPr>
        <w:t>زان ال</w:t>
      </w:r>
      <w:r w:rsidR="00DA10CC" w:rsidRPr="007455A3">
        <w:rPr>
          <w:rStyle w:val="Char2"/>
          <w:rFonts w:hint="cs"/>
          <w:rtl/>
        </w:rPr>
        <w:t>إ</w:t>
      </w:r>
      <w:r w:rsidRPr="007455A3">
        <w:rPr>
          <w:rStyle w:val="Char2"/>
          <w:rFonts w:hint="cs"/>
          <w:rtl/>
        </w:rPr>
        <w:t>عتدال.</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س</w:t>
      </w:r>
      <w:r w:rsidR="00D75365">
        <w:rPr>
          <w:rStyle w:val="Char2"/>
          <w:rFonts w:hint="cs"/>
          <w:rtl/>
        </w:rPr>
        <w:t>ی</w:t>
      </w:r>
      <w:r w:rsidRPr="007455A3">
        <w:rPr>
          <w:rStyle w:val="Char2"/>
          <w:rFonts w:hint="cs"/>
          <w:rtl/>
        </w:rPr>
        <w:t>ر أعلام النبلاء.</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تهذ</w:t>
      </w:r>
      <w:r w:rsidR="00D75365">
        <w:rPr>
          <w:rStyle w:val="Char2"/>
          <w:rFonts w:hint="cs"/>
          <w:rtl/>
        </w:rPr>
        <w:t>ی</w:t>
      </w:r>
      <w:r w:rsidRPr="007455A3">
        <w:rPr>
          <w:rStyle w:val="Char2"/>
          <w:rFonts w:hint="cs"/>
          <w:rtl/>
        </w:rPr>
        <w:t>ب التهذ</w:t>
      </w:r>
      <w:r w:rsidR="00D75365">
        <w:rPr>
          <w:rStyle w:val="Char2"/>
          <w:rFonts w:hint="cs"/>
          <w:rtl/>
        </w:rPr>
        <w:t>ی</w:t>
      </w:r>
      <w:r w:rsidRPr="007455A3">
        <w:rPr>
          <w:rStyle w:val="Char2"/>
          <w:rFonts w:hint="cs"/>
          <w:rtl/>
        </w:rPr>
        <w:t>ب.</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لسان الم</w:t>
      </w:r>
      <w:r w:rsidR="00D75365">
        <w:rPr>
          <w:rStyle w:val="Char2"/>
          <w:rFonts w:hint="cs"/>
          <w:rtl/>
        </w:rPr>
        <w:t>ی</w:t>
      </w:r>
      <w:r w:rsidRPr="007455A3">
        <w:rPr>
          <w:rStyle w:val="Char2"/>
          <w:rFonts w:hint="cs"/>
          <w:rtl/>
        </w:rPr>
        <w:t>زان.</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تقر</w:t>
      </w:r>
      <w:r w:rsidR="00D75365">
        <w:rPr>
          <w:rStyle w:val="Char2"/>
          <w:rFonts w:hint="cs"/>
          <w:rtl/>
        </w:rPr>
        <w:t>ی</w:t>
      </w:r>
      <w:r w:rsidRPr="007455A3">
        <w:rPr>
          <w:rStyle w:val="Char2"/>
          <w:rFonts w:hint="cs"/>
          <w:rtl/>
        </w:rPr>
        <w:t>ب التهذ</w:t>
      </w:r>
      <w:r w:rsidR="00D75365">
        <w:rPr>
          <w:rStyle w:val="Char2"/>
          <w:rFonts w:hint="cs"/>
          <w:rtl/>
        </w:rPr>
        <w:t>ی</w:t>
      </w:r>
      <w:r w:rsidRPr="007455A3">
        <w:rPr>
          <w:rStyle w:val="Char2"/>
          <w:rFonts w:hint="cs"/>
          <w:rtl/>
        </w:rPr>
        <w:t>ب.</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خلاصة ته</w:t>
      </w:r>
      <w:r w:rsidR="00DA10CC" w:rsidRPr="007455A3">
        <w:rPr>
          <w:rStyle w:val="Char2"/>
          <w:rFonts w:hint="cs"/>
          <w:rtl/>
        </w:rPr>
        <w:t>ذ</w:t>
      </w:r>
      <w:r w:rsidR="00D75365">
        <w:rPr>
          <w:rStyle w:val="Char2"/>
          <w:rFonts w:hint="cs"/>
          <w:rtl/>
        </w:rPr>
        <w:t>ی</w:t>
      </w:r>
      <w:r w:rsidRPr="007455A3">
        <w:rPr>
          <w:rStyle w:val="Char2"/>
          <w:rFonts w:hint="cs"/>
          <w:rtl/>
        </w:rPr>
        <w:t>ب ال</w:t>
      </w:r>
      <w:r w:rsidR="00AD75A3">
        <w:rPr>
          <w:rStyle w:val="Char2"/>
          <w:rFonts w:hint="cs"/>
          <w:rtl/>
        </w:rPr>
        <w:t>ک</w:t>
      </w:r>
      <w:r w:rsidRPr="007455A3">
        <w:rPr>
          <w:rStyle w:val="Char2"/>
          <w:rFonts w:hint="cs"/>
          <w:rtl/>
        </w:rPr>
        <w:t>مال.</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الإ</w:t>
      </w:r>
      <w:r w:rsidR="00AD75A3">
        <w:rPr>
          <w:rStyle w:val="Char2"/>
          <w:rFonts w:hint="cs"/>
          <w:rtl/>
        </w:rPr>
        <w:t>ک</w:t>
      </w:r>
      <w:r w:rsidRPr="007455A3">
        <w:rPr>
          <w:rStyle w:val="Char2"/>
          <w:rFonts w:hint="cs"/>
          <w:rtl/>
        </w:rPr>
        <w:t>مال لابن ما</w:t>
      </w:r>
      <w:r w:rsidR="00AD75A3">
        <w:rPr>
          <w:rStyle w:val="Char2"/>
          <w:rFonts w:hint="cs"/>
          <w:rtl/>
        </w:rPr>
        <w:t>ک</w:t>
      </w:r>
      <w:r w:rsidRPr="007455A3">
        <w:rPr>
          <w:rStyle w:val="Char2"/>
          <w:rFonts w:hint="cs"/>
          <w:rtl/>
        </w:rPr>
        <w:t>ولا.</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الس</w:t>
      </w:r>
      <w:r w:rsidR="00D75365">
        <w:rPr>
          <w:rStyle w:val="Char2"/>
          <w:rFonts w:hint="cs"/>
          <w:rtl/>
        </w:rPr>
        <w:t>ی</w:t>
      </w:r>
      <w:r w:rsidRPr="007455A3">
        <w:rPr>
          <w:rStyle w:val="Char2"/>
          <w:rFonts w:hint="cs"/>
          <w:rtl/>
        </w:rPr>
        <w:t>رة لابن هشام.</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الطبقات لابن سعد.</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الاست</w:t>
      </w:r>
      <w:r w:rsidR="00D75365">
        <w:rPr>
          <w:rStyle w:val="Char2"/>
          <w:rFonts w:hint="cs"/>
          <w:rtl/>
        </w:rPr>
        <w:t>ی</w:t>
      </w:r>
      <w:r w:rsidRPr="007455A3">
        <w:rPr>
          <w:rStyle w:val="Char2"/>
          <w:rFonts w:hint="cs"/>
          <w:rtl/>
        </w:rPr>
        <w:t>عاب لابن عبد البر.</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تار</w:t>
      </w:r>
      <w:r w:rsidR="00D75365">
        <w:rPr>
          <w:rStyle w:val="Char2"/>
          <w:rFonts w:hint="cs"/>
          <w:rtl/>
        </w:rPr>
        <w:t>ی</w:t>
      </w:r>
      <w:r w:rsidRPr="007455A3">
        <w:rPr>
          <w:rStyle w:val="Char2"/>
          <w:rFonts w:hint="cs"/>
          <w:rtl/>
        </w:rPr>
        <w:t>خ ابن عسا</w:t>
      </w:r>
      <w:r w:rsidR="00AD75A3">
        <w:rPr>
          <w:rStyle w:val="Char2"/>
          <w:rFonts w:hint="cs"/>
          <w:rtl/>
        </w:rPr>
        <w:t>ک</w:t>
      </w:r>
      <w:r w:rsidRPr="007455A3">
        <w:rPr>
          <w:rStyle w:val="Char2"/>
          <w:rFonts w:hint="cs"/>
          <w:rtl/>
        </w:rPr>
        <w:t>ر.</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أسد الغابة لابن الأث</w:t>
      </w:r>
      <w:r w:rsidR="00D75365">
        <w:rPr>
          <w:rStyle w:val="Char2"/>
          <w:rFonts w:hint="cs"/>
          <w:rtl/>
        </w:rPr>
        <w:t>ی</w:t>
      </w:r>
      <w:r w:rsidRPr="007455A3">
        <w:rPr>
          <w:rStyle w:val="Char2"/>
          <w:rFonts w:hint="cs"/>
          <w:rtl/>
        </w:rPr>
        <w:t>ر.</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الإصابة لابن حجر.</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تاب دول الإسلام للذهب</w:t>
      </w:r>
      <w:r w:rsidR="00D75365">
        <w:rPr>
          <w:rStyle w:val="Char2"/>
          <w:rFonts w:hint="cs"/>
          <w:rtl/>
        </w:rPr>
        <w:t>ی</w:t>
      </w:r>
      <w:r w:rsidR="00420579"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البدا</w:t>
      </w:r>
      <w:r w:rsidR="00D75365">
        <w:rPr>
          <w:rStyle w:val="Char2"/>
          <w:rFonts w:hint="cs"/>
          <w:rtl/>
        </w:rPr>
        <w:t>ی</w:t>
      </w:r>
      <w:r w:rsidRPr="007455A3">
        <w:rPr>
          <w:rStyle w:val="Char2"/>
          <w:rFonts w:hint="cs"/>
          <w:rtl/>
        </w:rPr>
        <w:t>ة والنها</w:t>
      </w:r>
      <w:r w:rsidR="00D75365">
        <w:rPr>
          <w:rStyle w:val="Char2"/>
          <w:rFonts w:hint="cs"/>
          <w:rtl/>
        </w:rPr>
        <w:t>ی</w:t>
      </w:r>
      <w:r w:rsidRPr="007455A3">
        <w:rPr>
          <w:rStyle w:val="Char2"/>
          <w:rFonts w:hint="cs"/>
          <w:rtl/>
        </w:rPr>
        <w:t xml:space="preserve">ة لابن </w:t>
      </w:r>
      <w:r w:rsidR="00AD75A3">
        <w:rPr>
          <w:rStyle w:val="Char2"/>
          <w:rFonts w:hint="cs"/>
          <w:rtl/>
        </w:rPr>
        <w:t>ک</w:t>
      </w:r>
      <w:r w:rsidRPr="007455A3">
        <w:rPr>
          <w:rStyle w:val="Char2"/>
          <w:rFonts w:hint="cs"/>
          <w:rtl/>
        </w:rPr>
        <w:t>ث</w:t>
      </w:r>
      <w:r w:rsidR="00D75365">
        <w:rPr>
          <w:rStyle w:val="Char2"/>
          <w:rFonts w:hint="cs"/>
          <w:rtl/>
        </w:rPr>
        <w:t>ی</w:t>
      </w:r>
      <w:r w:rsidRPr="007455A3">
        <w:rPr>
          <w:rStyle w:val="Char2"/>
          <w:rFonts w:hint="cs"/>
          <w:rtl/>
        </w:rPr>
        <w:t>ر.</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w:t>
      </w:r>
      <w:r w:rsidR="00AD75A3">
        <w:rPr>
          <w:rStyle w:val="Char2"/>
          <w:rFonts w:hint="cs"/>
          <w:rtl/>
        </w:rPr>
        <w:t>ک</w:t>
      </w:r>
      <w:r w:rsidRPr="007455A3">
        <w:rPr>
          <w:rStyle w:val="Char2"/>
          <w:rFonts w:hint="cs"/>
          <w:rtl/>
        </w:rPr>
        <w:t>امل لابن الأث</w:t>
      </w:r>
      <w:r w:rsidR="00D75365">
        <w:rPr>
          <w:rStyle w:val="Char2"/>
          <w:rFonts w:hint="cs"/>
          <w:rtl/>
        </w:rPr>
        <w:t>ی</w:t>
      </w:r>
      <w:r w:rsidRPr="007455A3">
        <w:rPr>
          <w:rStyle w:val="Char2"/>
          <w:rFonts w:hint="cs"/>
          <w:rtl/>
        </w:rPr>
        <w:t>ر.</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تار</w:t>
      </w:r>
      <w:r w:rsidR="00D75365">
        <w:rPr>
          <w:rStyle w:val="Char2"/>
          <w:rFonts w:hint="cs"/>
          <w:rtl/>
        </w:rPr>
        <w:t>ی</w:t>
      </w:r>
      <w:r w:rsidRPr="007455A3">
        <w:rPr>
          <w:rStyle w:val="Char2"/>
          <w:rFonts w:hint="cs"/>
          <w:rtl/>
        </w:rPr>
        <w:t>خ الأمم والملو</w:t>
      </w:r>
      <w:r w:rsidR="00762C46">
        <w:rPr>
          <w:rStyle w:val="Char2"/>
          <w:rFonts w:hint="cs"/>
          <w:rtl/>
        </w:rPr>
        <w:t>ك</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تار</w:t>
      </w:r>
      <w:r w:rsidR="00D75365">
        <w:rPr>
          <w:rStyle w:val="Char2"/>
          <w:rFonts w:hint="cs"/>
          <w:rtl/>
        </w:rPr>
        <w:t>ی</w:t>
      </w:r>
      <w:r w:rsidRPr="007455A3">
        <w:rPr>
          <w:rStyle w:val="Char2"/>
          <w:rFonts w:hint="cs"/>
          <w:rtl/>
        </w:rPr>
        <w:t>خ ابن خلدون.</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النجوم الزاهرة.</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تار</w:t>
      </w:r>
      <w:r w:rsidR="00D75365">
        <w:rPr>
          <w:rStyle w:val="Char2"/>
          <w:rFonts w:hint="cs"/>
          <w:rtl/>
        </w:rPr>
        <w:t>ی</w:t>
      </w:r>
      <w:r w:rsidRPr="007455A3">
        <w:rPr>
          <w:rStyle w:val="Char2"/>
          <w:rFonts w:hint="cs"/>
          <w:rtl/>
        </w:rPr>
        <w:t>خ الخلفاء للس</w:t>
      </w:r>
      <w:r w:rsidR="00D75365">
        <w:rPr>
          <w:rStyle w:val="Char2"/>
          <w:rFonts w:hint="cs"/>
          <w:rtl/>
        </w:rPr>
        <w:t>ی</w:t>
      </w:r>
      <w:r w:rsidRPr="007455A3">
        <w:rPr>
          <w:rStyle w:val="Char2"/>
          <w:rFonts w:hint="cs"/>
          <w:rtl/>
        </w:rPr>
        <w:t>وط</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تار</w:t>
      </w:r>
      <w:r w:rsidR="00D75365">
        <w:rPr>
          <w:rStyle w:val="Char2"/>
          <w:rFonts w:hint="cs"/>
          <w:rtl/>
        </w:rPr>
        <w:t>ی</w:t>
      </w:r>
      <w:r w:rsidRPr="007455A3">
        <w:rPr>
          <w:rStyle w:val="Char2"/>
          <w:rFonts w:hint="cs"/>
          <w:rtl/>
        </w:rPr>
        <w:t>خ خل</w:t>
      </w:r>
      <w:r w:rsidR="00D75365">
        <w:rPr>
          <w:rStyle w:val="Char2"/>
          <w:rFonts w:hint="cs"/>
          <w:rtl/>
        </w:rPr>
        <w:t>ی</w:t>
      </w:r>
      <w:r w:rsidRPr="007455A3">
        <w:rPr>
          <w:rStyle w:val="Char2"/>
          <w:rFonts w:hint="cs"/>
          <w:rtl/>
        </w:rPr>
        <w:t>فة بن خ</w:t>
      </w:r>
      <w:r w:rsidR="00D75365">
        <w:rPr>
          <w:rStyle w:val="Char2"/>
          <w:rFonts w:hint="cs"/>
          <w:rtl/>
        </w:rPr>
        <w:t>ی</w:t>
      </w:r>
      <w:r w:rsidRPr="007455A3">
        <w:rPr>
          <w:rStyle w:val="Char2"/>
          <w:rFonts w:hint="cs"/>
          <w:rtl/>
        </w:rPr>
        <w:t>اط.</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الر</w:t>
      </w:r>
      <w:r w:rsidR="00D75365">
        <w:rPr>
          <w:rStyle w:val="Char2"/>
          <w:rFonts w:hint="cs"/>
          <w:rtl/>
        </w:rPr>
        <w:t>ی</w:t>
      </w:r>
      <w:r w:rsidRPr="007455A3">
        <w:rPr>
          <w:rStyle w:val="Char2"/>
          <w:rFonts w:hint="cs"/>
          <w:rtl/>
        </w:rPr>
        <w:t>اض النضرة.</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فتوح البلدان للبلاذر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س</w:t>
      </w:r>
      <w:r w:rsidR="00D75365">
        <w:rPr>
          <w:rStyle w:val="Char2"/>
          <w:rFonts w:hint="cs"/>
          <w:rtl/>
        </w:rPr>
        <w:t>ی</w:t>
      </w:r>
      <w:r w:rsidRPr="007455A3">
        <w:rPr>
          <w:rStyle w:val="Char2"/>
          <w:rFonts w:hint="cs"/>
          <w:rtl/>
        </w:rPr>
        <w:t>رة عمر</w:t>
      </w:r>
      <w:r w:rsidR="00DA10CC" w:rsidRPr="007455A3">
        <w:rPr>
          <w:rStyle w:val="Char2"/>
          <w:rFonts w:hint="cs"/>
          <w:rtl/>
        </w:rPr>
        <w:t xml:space="preserve"> س</w:t>
      </w:r>
      <w:r w:rsidRPr="007455A3">
        <w:rPr>
          <w:rStyle w:val="Char2"/>
          <w:rFonts w:hint="cs"/>
          <w:rtl/>
        </w:rPr>
        <w:t>.</w:t>
      </w:r>
    </w:p>
    <w:p w:rsidR="00420579" w:rsidRPr="007455A3" w:rsidRDefault="00DA10CC" w:rsidP="006B7FBB">
      <w:pPr>
        <w:widowControl w:val="0"/>
        <w:numPr>
          <w:ilvl w:val="0"/>
          <w:numId w:val="9"/>
        </w:numPr>
        <w:tabs>
          <w:tab w:val="left" w:pos="851"/>
        </w:tabs>
        <w:ind w:left="641" w:hanging="357"/>
        <w:rPr>
          <w:rStyle w:val="Char2"/>
          <w:rtl/>
        </w:rPr>
      </w:pPr>
      <w:r w:rsidRPr="007455A3">
        <w:rPr>
          <w:rStyle w:val="Char2"/>
          <w:rFonts w:hint="cs"/>
          <w:rtl/>
        </w:rPr>
        <w:t>دائرة المعارف الإسلام</w:t>
      </w:r>
      <w:r w:rsidR="00D75365">
        <w:rPr>
          <w:rStyle w:val="Char2"/>
          <w:rFonts w:hint="cs"/>
          <w:rtl/>
        </w:rPr>
        <w:t>ی</w:t>
      </w:r>
      <w:r w:rsidRPr="007455A3">
        <w:rPr>
          <w:rStyle w:val="Char2"/>
          <w:rFonts w:hint="cs"/>
          <w:rtl/>
        </w:rPr>
        <w:t>ة أردو</w:t>
      </w:r>
      <w:r w:rsidR="00420579"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نسب قر</w:t>
      </w:r>
      <w:r w:rsidR="00D75365">
        <w:rPr>
          <w:rStyle w:val="Char2"/>
          <w:rFonts w:hint="cs"/>
          <w:rtl/>
        </w:rPr>
        <w:t>ی</w:t>
      </w:r>
      <w:r w:rsidRPr="007455A3">
        <w:rPr>
          <w:rStyle w:val="Char2"/>
          <w:rFonts w:hint="cs"/>
          <w:rtl/>
        </w:rPr>
        <w:t>ش لمصعب الزب</w:t>
      </w:r>
      <w:r w:rsidR="00D75365">
        <w:rPr>
          <w:rStyle w:val="Char2"/>
          <w:rFonts w:hint="cs"/>
          <w:rtl/>
        </w:rPr>
        <w:t>ی</w:t>
      </w:r>
      <w:r w:rsidRPr="007455A3">
        <w:rPr>
          <w:rStyle w:val="Char2"/>
          <w:rFonts w:hint="cs"/>
          <w:rtl/>
        </w:rPr>
        <w:t>ر</w:t>
      </w:r>
      <w:r w:rsidR="00D75365">
        <w:rPr>
          <w:rStyle w:val="Char2"/>
          <w:rFonts w:hint="cs"/>
          <w:rtl/>
        </w:rPr>
        <w:t>ی</w:t>
      </w:r>
      <w:r w:rsidRPr="007455A3">
        <w:rPr>
          <w:rStyle w:val="Char2"/>
          <w:rFonts w:hint="cs"/>
          <w:rtl/>
        </w:rPr>
        <w:t>.</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تاب المحبر للبغداد</w:t>
      </w:r>
      <w:r w:rsidR="00D75365">
        <w:rPr>
          <w:rStyle w:val="Char2"/>
          <w:rFonts w:hint="cs"/>
          <w:rtl/>
        </w:rPr>
        <w:t>ی</w:t>
      </w:r>
      <w:r w:rsidR="00420579"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أنساب الأشراف.</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جمهرة الأنساب لابن حزم.</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المعارف للد</w:t>
      </w:r>
      <w:r w:rsidR="00D75365">
        <w:rPr>
          <w:rStyle w:val="Char2"/>
          <w:rFonts w:hint="cs"/>
          <w:rtl/>
        </w:rPr>
        <w:t>ی</w:t>
      </w:r>
      <w:r w:rsidRPr="007455A3">
        <w:rPr>
          <w:rStyle w:val="Char2"/>
          <w:rFonts w:hint="cs"/>
          <w:rtl/>
        </w:rPr>
        <w:t>نور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الإسعاف ف</w:t>
      </w:r>
      <w:r w:rsidR="00D75365">
        <w:rPr>
          <w:rStyle w:val="Char2"/>
          <w:rFonts w:hint="cs"/>
          <w:rtl/>
        </w:rPr>
        <w:t>ی</w:t>
      </w:r>
      <w:r w:rsidRPr="007455A3">
        <w:rPr>
          <w:rStyle w:val="Char2"/>
          <w:rFonts w:hint="cs"/>
          <w:rtl/>
        </w:rPr>
        <w:t xml:space="preserve"> أح</w:t>
      </w:r>
      <w:r w:rsidR="00AD75A3">
        <w:rPr>
          <w:rStyle w:val="Char2"/>
          <w:rFonts w:hint="cs"/>
          <w:rtl/>
        </w:rPr>
        <w:t>ک</w:t>
      </w:r>
      <w:r w:rsidRPr="007455A3">
        <w:rPr>
          <w:rStyle w:val="Char2"/>
          <w:rFonts w:hint="cs"/>
          <w:rtl/>
        </w:rPr>
        <w:t>ام الأوقاف للطرابلس</w:t>
      </w:r>
      <w:r w:rsidR="00D75365">
        <w:rPr>
          <w:rStyle w:val="Char2"/>
          <w:rFonts w:hint="cs"/>
          <w:rtl/>
        </w:rPr>
        <w:t>ی</w:t>
      </w:r>
      <w:r w:rsidRPr="007455A3">
        <w:rPr>
          <w:rStyle w:val="Char2"/>
          <w:rFonts w:hint="cs"/>
          <w:rtl/>
        </w:rPr>
        <w:t>.</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تاب الأموال لأب</w:t>
      </w:r>
      <w:r w:rsidR="00D75365">
        <w:rPr>
          <w:rStyle w:val="Char2"/>
          <w:rFonts w:hint="cs"/>
          <w:rtl/>
        </w:rPr>
        <w:t>ی</w:t>
      </w:r>
      <w:r w:rsidR="00420579" w:rsidRPr="007455A3">
        <w:rPr>
          <w:rStyle w:val="Char2"/>
          <w:rFonts w:hint="cs"/>
          <w:rtl/>
        </w:rPr>
        <w:t xml:space="preserve"> عب</w:t>
      </w:r>
      <w:r w:rsidR="00D75365">
        <w:rPr>
          <w:rStyle w:val="Char2"/>
          <w:rFonts w:hint="cs"/>
          <w:rtl/>
        </w:rPr>
        <w:t>ی</w:t>
      </w:r>
      <w:r w:rsidR="00420579" w:rsidRPr="007455A3">
        <w:rPr>
          <w:rStyle w:val="Char2"/>
          <w:rFonts w:hint="cs"/>
          <w:rtl/>
        </w:rPr>
        <w:t>د بن سلام.</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تاب الآثار.</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تاب الخراج لابن آدم.</w:t>
      </w:r>
    </w:p>
    <w:p w:rsidR="00420579" w:rsidRPr="007455A3" w:rsidRDefault="00AD75A3" w:rsidP="006B7FBB">
      <w:pPr>
        <w:widowControl w:val="0"/>
        <w:numPr>
          <w:ilvl w:val="0"/>
          <w:numId w:val="9"/>
        </w:numPr>
        <w:tabs>
          <w:tab w:val="left" w:pos="851"/>
        </w:tabs>
        <w:ind w:left="641" w:hanging="357"/>
        <w:rPr>
          <w:rStyle w:val="Char2"/>
          <w:rtl/>
        </w:rPr>
      </w:pPr>
      <w:r>
        <w:rPr>
          <w:rStyle w:val="Char2"/>
          <w:rFonts w:hint="cs"/>
          <w:rtl/>
        </w:rPr>
        <w:t>ک</w:t>
      </w:r>
      <w:r w:rsidR="00420579" w:rsidRPr="007455A3">
        <w:rPr>
          <w:rStyle w:val="Char2"/>
          <w:rFonts w:hint="cs"/>
          <w:rtl/>
        </w:rPr>
        <w:t>تاب الخراج لأب</w:t>
      </w:r>
      <w:r w:rsidR="00D75365">
        <w:rPr>
          <w:rStyle w:val="Char2"/>
          <w:rFonts w:hint="cs"/>
          <w:rtl/>
        </w:rPr>
        <w:t>ی</w:t>
      </w:r>
      <w:r w:rsidR="00420579" w:rsidRPr="007455A3">
        <w:rPr>
          <w:rStyle w:val="Char2"/>
          <w:rFonts w:hint="cs"/>
          <w:rtl/>
        </w:rPr>
        <w:t xml:space="preserve"> </w:t>
      </w:r>
      <w:r w:rsidR="00D75365">
        <w:rPr>
          <w:rStyle w:val="Char2"/>
          <w:rFonts w:hint="cs"/>
          <w:rtl/>
        </w:rPr>
        <w:t>ی</w:t>
      </w:r>
      <w:r w:rsidR="00420579" w:rsidRPr="007455A3">
        <w:rPr>
          <w:rStyle w:val="Char2"/>
          <w:rFonts w:hint="cs"/>
          <w:rtl/>
        </w:rPr>
        <w:t>وسف.</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منهاج السنة ل</w:t>
      </w:r>
      <w:r w:rsidR="00DA10CC" w:rsidRPr="007455A3">
        <w:rPr>
          <w:rStyle w:val="Char2"/>
          <w:rFonts w:hint="cs"/>
          <w:rtl/>
        </w:rPr>
        <w:t xml:space="preserve">شیخ الإسلام </w:t>
      </w:r>
      <w:r w:rsidRPr="007455A3">
        <w:rPr>
          <w:rStyle w:val="Char2"/>
          <w:rFonts w:hint="cs"/>
          <w:rtl/>
        </w:rPr>
        <w:t>ابن ت</w:t>
      </w:r>
      <w:r w:rsidR="00D75365">
        <w:rPr>
          <w:rStyle w:val="Char2"/>
          <w:rFonts w:hint="cs"/>
          <w:rtl/>
        </w:rPr>
        <w:t>ی</w:t>
      </w:r>
      <w:r w:rsidRPr="007455A3">
        <w:rPr>
          <w:rStyle w:val="Char2"/>
          <w:rFonts w:hint="cs"/>
          <w:rtl/>
        </w:rPr>
        <w:t>م</w:t>
      </w:r>
      <w:r w:rsidR="00D75365">
        <w:rPr>
          <w:rStyle w:val="Char2"/>
          <w:rFonts w:hint="cs"/>
          <w:rtl/>
        </w:rPr>
        <w:t>ی</w:t>
      </w:r>
      <w:r w:rsidRPr="007455A3">
        <w:rPr>
          <w:rStyle w:val="Char2"/>
          <w:rFonts w:hint="cs"/>
          <w:rtl/>
        </w:rPr>
        <w:t>ة.</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المنتقى للذهب</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العواصم من القواصم لابن العرب</w:t>
      </w:r>
      <w:r w:rsidR="00D75365">
        <w:rPr>
          <w:rStyle w:val="Char2"/>
          <w:rFonts w:hint="cs"/>
          <w:rtl/>
        </w:rPr>
        <w:t>ی</w:t>
      </w:r>
      <w:r w:rsidRPr="007455A3">
        <w:rPr>
          <w:rStyle w:val="Char2"/>
          <w:rFonts w:hint="cs"/>
          <w:rtl/>
        </w:rPr>
        <w:t>.</w:t>
      </w:r>
    </w:p>
    <w:p w:rsidR="00420579" w:rsidRPr="007455A3" w:rsidRDefault="005E7C8D" w:rsidP="006B7FBB">
      <w:pPr>
        <w:widowControl w:val="0"/>
        <w:numPr>
          <w:ilvl w:val="0"/>
          <w:numId w:val="9"/>
        </w:numPr>
        <w:tabs>
          <w:tab w:val="left" w:pos="851"/>
        </w:tabs>
        <w:ind w:left="641" w:hanging="357"/>
        <w:rPr>
          <w:rStyle w:val="Char2"/>
          <w:rtl/>
        </w:rPr>
      </w:pPr>
      <w:r w:rsidRPr="007455A3">
        <w:rPr>
          <w:rStyle w:val="Char2"/>
          <w:rFonts w:hint="cs"/>
          <w:rtl/>
        </w:rPr>
        <w:t>تحفهء اثنا</w:t>
      </w:r>
      <w:r w:rsidR="00420579" w:rsidRPr="007455A3">
        <w:rPr>
          <w:rStyle w:val="Char2"/>
          <w:rFonts w:hint="cs"/>
          <w:rtl/>
        </w:rPr>
        <w:t>عشر</w:t>
      </w:r>
      <w:r w:rsidR="00D75365">
        <w:rPr>
          <w:rStyle w:val="Char2"/>
          <w:rFonts w:hint="cs"/>
          <w:rtl/>
        </w:rPr>
        <w:t>ی</w:t>
      </w:r>
      <w:r w:rsidR="00420579" w:rsidRPr="007455A3">
        <w:rPr>
          <w:rStyle w:val="Char2"/>
          <w:rFonts w:hint="cs"/>
          <w:rtl/>
        </w:rPr>
        <w:t>ة للشاه عبد العز</w:t>
      </w:r>
      <w:r w:rsidR="00D75365">
        <w:rPr>
          <w:rStyle w:val="Char2"/>
          <w:rFonts w:hint="cs"/>
          <w:rtl/>
        </w:rPr>
        <w:t>ی</w:t>
      </w:r>
      <w:r w:rsidR="00420579" w:rsidRPr="007455A3">
        <w:rPr>
          <w:rStyle w:val="Char2"/>
          <w:rFonts w:hint="cs"/>
          <w:rtl/>
        </w:rPr>
        <w:t>ز.</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الش</w:t>
      </w:r>
      <w:r w:rsidR="00D75365">
        <w:rPr>
          <w:rStyle w:val="Char2"/>
          <w:rFonts w:hint="cs"/>
          <w:rtl/>
        </w:rPr>
        <w:t>ی</w:t>
      </w:r>
      <w:r w:rsidRPr="007455A3">
        <w:rPr>
          <w:rStyle w:val="Char2"/>
          <w:rFonts w:hint="cs"/>
          <w:rtl/>
        </w:rPr>
        <w:t>عة والسنة للمؤلف.</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إزالة الخفاء عن خلافة الخلفاء للشاه ول</w:t>
      </w:r>
      <w:r w:rsidR="00D75365">
        <w:rPr>
          <w:rStyle w:val="Char2"/>
          <w:rFonts w:hint="cs"/>
          <w:rtl/>
        </w:rPr>
        <w:t>ی</w:t>
      </w:r>
      <w:r w:rsidRPr="007455A3">
        <w:rPr>
          <w:rStyle w:val="Char2"/>
          <w:rFonts w:hint="cs"/>
          <w:rtl/>
        </w:rPr>
        <w:t xml:space="preserve"> الله.</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الصواعق المحرقة لابن حجر الم</w:t>
      </w:r>
      <w:r w:rsidR="00AD75A3">
        <w:rPr>
          <w:rStyle w:val="Char2"/>
          <w:rFonts w:hint="cs"/>
          <w:rtl/>
        </w:rPr>
        <w:t>ک</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لسان العرب لابن منظور الأفر</w:t>
      </w:r>
      <w:r w:rsidR="00D75365">
        <w:rPr>
          <w:rStyle w:val="Char2"/>
          <w:rFonts w:hint="cs"/>
          <w:rtl/>
        </w:rPr>
        <w:t>ی</w:t>
      </w:r>
      <w:r w:rsidRPr="007455A3">
        <w:rPr>
          <w:rStyle w:val="Char2"/>
          <w:rFonts w:hint="cs"/>
          <w:rtl/>
        </w:rPr>
        <w:t>ق</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تاج العروس للزب</w:t>
      </w:r>
      <w:r w:rsidR="00D75365">
        <w:rPr>
          <w:rStyle w:val="Char2"/>
          <w:rFonts w:hint="cs"/>
          <w:rtl/>
        </w:rPr>
        <w:t>ی</w:t>
      </w:r>
      <w:r w:rsidRPr="007455A3">
        <w:rPr>
          <w:rStyle w:val="Char2"/>
          <w:rFonts w:hint="cs"/>
          <w:rtl/>
        </w:rPr>
        <w:t>د</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القاموس للف</w:t>
      </w:r>
      <w:r w:rsidR="00D75365">
        <w:rPr>
          <w:rStyle w:val="Char2"/>
          <w:rFonts w:hint="cs"/>
          <w:rtl/>
        </w:rPr>
        <w:t>ی</w:t>
      </w:r>
      <w:r w:rsidRPr="007455A3">
        <w:rPr>
          <w:rStyle w:val="Char2"/>
          <w:rFonts w:hint="cs"/>
          <w:rtl/>
        </w:rPr>
        <w:t>روز آباد</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الصحاح للجوهر</w:t>
      </w:r>
      <w:r w:rsidR="00D75365">
        <w:rPr>
          <w:rStyle w:val="Char2"/>
          <w:rFonts w:hint="cs"/>
          <w:rtl/>
        </w:rPr>
        <w:t>ی</w:t>
      </w:r>
      <w:r w:rsidRPr="007455A3">
        <w:rPr>
          <w:rStyle w:val="Char2"/>
          <w:rFonts w:hint="cs"/>
          <w:rtl/>
        </w:rPr>
        <w:t>.</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معجم مقا</w:t>
      </w:r>
      <w:r w:rsidR="00D75365">
        <w:rPr>
          <w:rStyle w:val="Char2"/>
          <w:rFonts w:hint="cs"/>
          <w:rtl/>
        </w:rPr>
        <w:t>یی</w:t>
      </w:r>
      <w:r w:rsidRPr="007455A3">
        <w:rPr>
          <w:rStyle w:val="Char2"/>
          <w:rFonts w:hint="cs"/>
          <w:rtl/>
        </w:rPr>
        <w:t>س اللغة لابن فارس.</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المخصص لابن س</w:t>
      </w:r>
      <w:r w:rsidR="00D75365">
        <w:rPr>
          <w:rStyle w:val="Char2"/>
          <w:rFonts w:hint="cs"/>
          <w:rtl/>
        </w:rPr>
        <w:t>ی</w:t>
      </w:r>
      <w:r w:rsidRPr="007455A3">
        <w:rPr>
          <w:rStyle w:val="Char2"/>
          <w:rFonts w:hint="cs"/>
          <w:rtl/>
        </w:rPr>
        <w:t>دة.</w:t>
      </w:r>
    </w:p>
    <w:p w:rsidR="00420579" w:rsidRPr="007455A3" w:rsidRDefault="00420579" w:rsidP="006B7FBB">
      <w:pPr>
        <w:widowControl w:val="0"/>
        <w:numPr>
          <w:ilvl w:val="0"/>
          <w:numId w:val="9"/>
        </w:numPr>
        <w:tabs>
          <w:tab w:val="left" w:pos="851"/>
        </w:tabs>
        <w:ind w:left="641" w:hanging="357"/>
        <w:rPr>
          <w:rStyle w:val="Char2"/>
          <w:rtl/>
        </w:rPr>
      </w:pPr>
      <w:r w:rsidRPr="007455A3">
        <w:rPr>
          <w:rStyle w:val="Char2"/>
          <w:rFonts w:hint="cs"/>
          <w:rtl/>
        </w:rPr>
        <w:t>جمهرة اللغة لابن در</w:t>
      </w:r>
      <w:r w:rsidR="00D75365">
        <w:rPr>
          <w:rStyle w:val="Char2"/>
          <w:rFonts w:hint="cs"/>
          <w:rtl/>
        </w:rPr>
        <w:t>ی</w:t>
      </w:r>
      <w:r w:rsidRPr="007455A3">
        <w:rPr>
          <w:rStyle w:val="Char2"/>
          <w:rFonts w:hint="cs"/>
          <w:rtl/>
        </w:rPr>
        <w:t>د.</w:t>
      </w:r>
    </w:p>
    <w:p w:rsidR="00420579" w:rsidRDefault="00420579" w:rsidP="006B7FBB">
      <w:pPr>
        <w:widowControl w:val="0"/>
        <w:numPr>
          <w:ilvl w:val="0"/>
          <w:numId w:val="9"/>
        </w:numPr>
        <w:tabs>
          <w:tab w:val="left" w:pos="851"/>
        </w:tabs>
        <w:ind w:left="641" w:hanging="357"/>
        <w:rPr>
          <w:rStyle w:val="Char2"/>
        </w:rPr>
      </w:pPr>
      <w:r w:rsidRPr="007455A3">
        <w:rPr>
          <w:rStyle w:val="Char2"/>
          <w:rFonts w:hint="cs"/>
          <w:rtl/>
        </w:rPr>
        <w:t>أساس البلاغة للزمخشر</w:t>
      </w:r>
      <w:r w:rsidR="00D75365">
        <w:rPr>
          <w:rStyle w:val="Char2"/>
          <w:rFonts w:hint="cs"/>
          <w:rtl/>
        </w:rPr>
        <w:t>ی</w:t>
      </w:r>
      <w:r w:rsidRPr="007455A3">
        <w:rPr>
          <w:rStyle w:val="Char2"/>
          <w:rFonts w:hint="cs"/>
          <w:rtl/>
        </w:rPr>
        <w:t>.</w:t>
      </w:r>
    </w:p>
    <w:p w:rsidR="00466978" w:rsidRPr="00466978" w:rsidRDefault="00466978" w:rsidP="00466978">
      <w:pPr>
        <w:pStyle w:val="a6"/>
        <w:rPr>
          <w:rtl/>
        </w:rPr>
      </w:pPr>
    </w:p>
    <w:sectPr w:rsidR="00466978" w:rsidRPr="00466978" w:rsidSect="006B7FBB">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336" w:rsidRDefault="00E74336">
      <w:r>
        <w:separator/>
      </w:r>
    </w:p>
  </w:endnote>
  <w:endnote w:type="continuationSeparator" w:id="0">
    <w:p w:rsidR="00E74336" w:rsidRDefault="00E74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2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2  Jadid">
    <w:panose1 w:val="000007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Trebuchet MS">
    <w:panose1 w:val="020B0603020202020204"/>
    <w:charset w:val="00"/>
    <w:family w:val="swiss"/>
    <w:pitch w:val="variable"/>
    <w:sig w:usb0="00000687" w:usb1="00000000" w:usb2="00000000" w:usb3="00000000" w:csb0="0000009F" w:csb1="00000000"/>
  </w:font>
  <w:font w:name="IRNazli">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BSML">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336" w:rsidRDefault="00E74336">
      <w:r>
        <w:separator/>
      </w:r>
    </w:p>
  </w:footnote>
  <w:footnote w:type="continuationSeparator" w:id="0">
    <w:p w:rsidR="00E74336" w:rsidRDefault="00E74336">
      <w:r>
        <w:continuationSeparator/>
      </w:r>
    </w:p>
  </w:footnote>
  <w:footnote w:id="1">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الشیعة والسنة ف</w:t>
      </w:r>
      <w:r w:rsidRPr="009E60C0">
        <w:rPr>
          <w:rStyle w:val="Char3"/>
          <w:rFonts w:hint="cs"/>
          <w:rtl/>
          <w:lang w:bidi="fa-IR"/>
        </w:rPr>
        <w:t>ي</w:t>
      </w:r>
      <w:r w:rsidRPr="009E60C0">
        <w:rPr>
          <w:rStyle w:val="Char3"/>
          <w:rFonts w:hint="cs"/>
          <w:rtl/>
        </w:rPr>
        <w:t xml:space="preserve"> المیزان، صفحه</w:t>
      </w:r>
      <w:r w:rsidRPr="009E60C0">
        <w:rPr>
          <w:rStyle w:val="Char3"/>
          <w:rFonts w:hint="eastAsia"/>
          <w:rtl/>
        </w:rPr>
        <w:t>‌</w:t>
      </w:r>
      <w:r w:rsidRPr="009E60C0">
        <w:rPr>
          <w:rStyle w:val="Char3"/>
          <w:rFonts w:hint="cs"/>
          <w:rtl/>
        </w:rPr>
        <w:t>ی: 25و26 متعلق به صاحب لقب</w:t>
      </w:r>
      <w:r w:rsidRPr="009E60C0">
        <w:rPr>
          <w:rStyle w:val="Char3"/>
          <w:rFonts w:hint="eastAsia"/>
          <w:rtl/>
        </w:rPr>
        <w:t>‌</w:t>
      </w:r>
      <w:r w:rsidRPr="009E60C0">
        <w:rPr>
          <w:rStyle w:val="Char3"/>
          <w:rFonts w:hint="cs"/>
          <w:rtl/>
        </w:rPr>
        <w:t>های س-خ. در صفحات بعدی گاهی از این کتاب سخن به میان می</w:t>
      </w:r>
      <w:r w:rsidRPr="009E60C0">
        <w:rPr>
          <w:rStyle w:val="Char3"/>
          <w:rFonts w:hint="eastAsia"/>
          <w:rtl/>
        </w:rPr>
        <w:t>‌</w:t>
      </w:r>
      <w:r w:rsidRPr="009E60C0">
        <w:rPr>
          <w:rStyle w:val="Char3"/>
          <w:rFonts w:hint="cs"/>
          <w:rtl/>
        </w:rPr>
        <w:t>آید.</w:t>
      </w:r>
    </w:p>
  </w:footnote>
  <w:footnote w:id="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خطبه‌ی شیخ، خطیب جمعه کاظمیه - بغداد.</w:t>
      </w:r>
    </w:p>
  </w:footnote>
  <w:footnote w:id="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نگاه کنید به کتاب «الشیعة و السنة في المیزان» ص145و146.</w:t>
      </w:r>
    </w:p>
  </w:footnote>
  <w:footnote w:id="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و کتاب‌های دیگری که رد کرده‌ای با این کتاب فرقی ندارد.</w:t>
      </w:r>
    </w:p>
  </w:footnote>
  <w:footnote w:id="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مثل آنچه در کشورهای عربی چاپ شده است.</w:t>
      </w:r>
    </w:p>
  </w:footnote>
  <w:footnote w:id="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آری</w:t>
      </w:r>
      <w:r w:rsidRPr="009E60C0">
        <w:rPr>
          <w:rStyle w:val="Char3"/>
          <w:rFonts w:hint="cs"/>
          <w:rtl/>
        </w:rPr>
        <w:t>،</w:t>
      </w:r>
      <w:r w:rsidRPr="009E60C0">
        <w:rPr>
          <w:rStyle w:val="Char3"/>
          <w:rtl/>
        </w:rPr>
        <w:t xml:space="preserve"> اعتقادات </w:t>
      </w:r>
      <w:r w:rsidRPr="009E60C0">
        <w:rPr>
          <w:rStyle w:val="Char3"/>
          <w:rFonts w:hint="cs"/>
          <w:rtl/>
        </w:rPr>
        <w:t>واقعی</w:t>
      </w:r>
      <w:r w:rsidRPr="009E60C0">
        <w:rPr>
          <w:rStyle w:val="Char3"/>
          <w:rtl/>
        </w:rPr>
        <w:t xml:space="preserve"> اما اعتقاداتی که بعضی از</w:t>
      </w:r>
      <w:r w:rsidRPr="009E60C0">
        <w:rPr>
          <w:rStyle w:val="Char3"/>
          <w:rFonts w:hint="cs"/>
          <w:rtl/>
        </w:rPr>
        <w:t xml:space="preserve"> آنان</w:t>
      </w:r>
      <w:r w:rsidRPr="009E60C0">
        <w:rPr>
          <w:rStyle w:val="Char3"/>
          <w:rtl/>
        </w:rPr>
        <w:t xml:space="preserve"> در مقابل اهل سنت اظهار</w:t>
      </w:r>
      <w:r w:rsidRPr="009E60C0">
        <w:rPr>
          <w:rStyle w:val="Char3"/>
          <w:rFonts w:hint="cs"/>
          <w:rtl/>
        </w:rPr>
        <w:t>ش</w:t>
      </w:r>
      <w:r w:rsidRPr="009E60C0">
        <w:rPr>
          <w:rStyle w:val="Char3"/>
          <w:rtl/>
        </w:rPr>
        <w:t xml:space="preserve"> می</w:t>
      </w:r>
      <w:r w:rsidRPr="009E60C0">
        <w:rPr>
          <w:rStyle w:val="Char3"/>
          <w:rFonts w:hint="cs"/>
          <w:rtl/>
        </w:rPr>
        <w:t>‌</w:t>
      </w:r>
      <w:r w:rsidRPr="009E60C0">
        <w:rPr>
          <w:rStyle w:val="Char3"/>
          <w:rtl/>
        </w:rPr>
        <w:t>دارند از جمله</w:t>
      </w:r>
      <w:r w:rsidRPr="009E60C0">
        <w:rPr>
          <w:rStyle w:val="Char3"/>
          <w:rFonts w:hint="cs"/>
          <w:rtl/>
        </w:rPr>
        <w:t>:</w:t>
      </w:r>
      <w:r w:rsidRPr="009E60C0">
        <w:rPr>
          <w:rStyle w:val="Char3"/>
          <w:rtl/>
        </w:rPr>
        <w:t xml:space="preserve"> انکار تحریف</w:t>
      </w:r>
      <w:r w:rsidRPr="009E60C0">
        <w:rPr>
          <w:rStyle w:val="Char3"/>
          <w:rFonts w:hint="cs"/>
          <w:rtl/>
        </w:rPr>
        <w:t xml:space="preserve"> قرآن</w:t>
      </w:r>
      <w:r w:rsidRPr="009E60C0">
        <w:rPr>
          <w:rStyle w:val="Char3"/>
          <w:rtl/>
        </w:rPr>
        <w:t xml:space="preserve"> و ... </w:t>
      </w:r>
      <w:r w:rsidRPr="009E60C0">
        <w:rPr>
          <w:rStyle w:val="Char3"/>
          <w:rFonts w:hint="cs"/>
          <w:rtl/>
        </w:rPr>
        <w:t>که از روی تقیه اظهار می</w:t>
      </w:r>
      <w:r w:rsidRPr="009E60C0">
        <w:rPr>
          <w:rStyle w:val="Char3"/>
          <w:rFonts w:hint="eastAsia"/>
          <w:rtl/>
        </w:rPr>
        <w:t>‌</w:t>
      </w:r>
      <w:r w:rsidRPr="009E60C0">
        <w:rPr>
          <w:rStyle w:val="Char3"/>
          <w:rFonts w:hint="cs"/>
          <w:rtl/>
        </w:rPr>
        <w:t xml:space="preserve">دارند، </w:t>
      </w:r>
      <w:r w:rsidRPr="009E60C0">
        <w:rPr>
          <w:rStyle w:val="Char3"/>
          <w:rtl/>
        </w:rPr>
        <w:t>هدفی جز فریب اهل سنت ندارند</w:t>
      </w:r>
      <w:r w:rsidRPr="009E60C0">
        <w:rPr>
          <w:rStyle w:val="Char3"/>
          <w:rFonts w:hint="cs"/>
          <w:rtl/>
        </w:rPr>
        <w:t>.</w:t>
      </w:r>
    </w:p>
  </w:footnote>
  <w:footnote w:id="7">
    <w:p w:rsidR="00100CA1" w:rsidRPr="009E60C0" w:rsidRDefault="00100CA1" w:rsidP="000C6F3A">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نمی</w:t>
      </w:r>
      <w:r w:rsidRPr="009E60C0">
        <w:rPr>
          <w:rStyle w:val="Char3"/>
          <w:rFonts w:hint="cs"/>
          <w:rtl/>
        </w:rPr>
        <w:t>‌</w:t>
      </w:r>
      <w:r w:rsidRPr="009E60C0">
        <w:rPr>
          <w:rStyle w:val="Char3"/>
          <w:rtl/>
        </w:rPr>
        <w:t xml:space="preserve">دانم که این اهل چرا فقط از میان دامادهای پیامبر </w:t>
      </w:r>
      <w:r w:rsidRPr="009E60C0">
        <w:rPr>
          <w:rFonts w:cs="CTraditional Arabic"/>
          <w:sz w:val="24"/>
          <w:szCs w:val="24"/>
          <w:rtl/>
          <w:lang w:bidi="fa-IR"/>
        </w:rPr>
        <w:t>ج</w:t>
      </w:r>
      <w:r w:rsidRPr="009E60C0">
        <w:rPr>
          <w:rStyle w:val="Char3"/>
          <w:rtl/>
          <w:lang w:bidi="fa-IR"/>
        </w:rPr>
        <w:t xml:space="preserve"> به</w:t>
      </w:r>
      <w:r w:rsidRPr="009E60C0">
        <w:rPr>
          <w:rStyle w:val="Char3"/>
          <w:rFonts w:hint="cs"/>
          <w:rtl/>
          <w:lang w:bidi="fa-IR"/>
        </w:rPr>
        <w:t xml:space="preserve"> </w:t>
      </w:r>
      <w:r w:rsidRPr="009E60C0">
        <w:rPr>
          <w:rStyle w:val="Char3"/>
          <w:rtl/>
          <w:lang w:bidi="fa-IR"/>
        </w:rPr>
        <w:t>علی</w:t>
      </w:r>
      <w:r w:rsidRPr="009E60C0">
        <w:rPr>
          <w:rFonts w:cs="CTraditional Arabic" w:hint="cs"/>
          <w:sz w:val="24"/>
          <w:szCs w:val="24"/>
          <w:rtl/>
          <w:lang w:bidi="fa-IR"/>
        </w:rPr>
        <w:t>س</w:t>
      </w:r>
      <w:r w:rsidRPr="009E60C0">
        <w:rPr>
          <w:rStyle w:val="Char3"/>
          <w:rFonts w:hint="cs"/>
          <w:rtl/>
          <w:lang w:bidi="fa-IR"/>
        </w:rPr>
        <w:t xml:space="preserve"> </w:t>
      </w:r>
      <w:r w:rsidRPr="009E60C0">
        <w:rPr>
          <w:rStyle w:val="Char3"/>
          <w:rtl/>
          <w:lang w:bidi="fa-IR"/>
        </w:rPr>
        <w:t xml:space="preserve">تخصیص داده شده و به سایر دامادهای </w:t>
      </w:r>
      <w:r w:rsidRPr="009E60C0">
        <w:rPr>
          <w:rStyle w:val="Char3"/>
          <w:rFonts w:hint="cs"/>
          <w:rtl/>
          <w:lang w:bidi="fa-IR"/>
        </w:rPr>
        <w:t xml:space="preserve">پیامبر </w:t>
      </w:r>
      <w:r w:rsidRPr="009E60C0">
        <w:rPr>
          <w:rFonts w:cs="CTraditional Arabic" w:hint="cs"/>
          <w:sz w:val="24"/>
          <w:szCs w:val="24"/>
          <w:rtl/>
          <w:lang w:bidi="fa-IR"/>
        </w:rPr>
        <w:t>ج</w:t>
      </w:r>
      <w:r w:rsidRPr="009E60C0">
        <w:rPr>
          <w:rStyle w:val="Char3"/>
          <w:rtl/>
          <w:lang w:bidi="fa-IR"/>
        </w:rPr>
        <w:t xml:space="preserve"> از جمله</w:t>
      </w:r>
      <w:r w:rsidRPr="009E60C0">
        <w:rPr>
          <w:rStyle w:val="Char3"/>
          <w:rFonts w:hint="cs"/>
          <w:rtl/>
          <w:lang w:bidi="fa-IR"/>
        </w:rPr>
        <w:t>:</w:t>
      </w:r>
      <w:r w:rsidRPr="009E60C0">
        <w:rPr>
          <w:rStyle w:val="Char3"/>
          <w:rtl/>
          <w:lang w:bidi="fa-IR"/>
        </w:rPr>
        <w:t xml:space="preserve"> عثمان</w:t>
      </w:r>
      <w:r w:rsidRPr="009E60C0">
        <w:rPr>
          <w:rFonts w:cs="CTraditional Arabic"/>
          <w:sz w:val="24"/>
          <w:szCs w:val="24"/>
          <w:rtl/>
          <w:lang w:bidi="fa-IR"/>
        </w:rPr>
        <w:t>س</w:t>
      </w:r>
      <w:r w:rsidRPr="009E60C0">
        <w:rPr>
          <w:rStyle w:val="Char3"/>
          <w:rFonts w:hint="cs"/>
          <w:rtl/>
          <w:lang w:bidi="fa-IR"/>
        </w:rPr>
        <w:t>،</w:t>
      </w:r>
      <w:r w:rsidRPr="009E60C0">
        <w:rPr>
          <w:rStyle w:val="Char3"/>
          <w:rtl/>
          <w:lang w:bidi="fa-IR"/>
        </w:rPr>
        <w:t xml:space="preserve"> شوهر دختر پیامبر و ابوالعاص بن ربیع</w:t>
      </w:r>
      <w:r w:rsidRPr="009E60C0">
        <w:rPr>
          <w:rStyle w:val="Char3"/>
          <w:rFonts w:hint="cs"/>
          <w:rtl/>
          <w:lang w:bidi="fa-IR"/>
        </w:rPr>
        <w:t>،</w:t>
      </w:r>
      <w:r w:rsidRPr="009E60C0">
        <w:rPr>
          <w:rStyle w:val="Char3"/>
          <w:rtl/>
          <w:lang w:bidi="fa-IR"/>
        </w:rPr>
        <w:t xml:space="preserve"> پدر امام</w:t>
      </w:r>
      <w:r w:rsidRPr="009E60C0">
        <w:rPr>
          <w:rStyle w:val="Char3"/>
          <w:rFonts w:hint="cs"/>
          <w:rtl/>
          <w:lang w:bidi="fa-IR"/>
        </w:rPr>
        <w:t>ه</w:t>
      </w:r>
      <w:r w:rsidRPr="009E60C0">
        <w:rPr>
          <w:rStyle w:val="Char3"/>
          <w:rtl/>
          <w:lang w:bidi="fa-IR"/>
        </w:rPr>
        <w:t xml:space="preserve"> و همسر زینب دختر پیامبر</w:t>
      </w:r>
      <w:r w:rsidRPr="009E60C0">
        <w:rPr>
          <w:rStyle w:val="Char3"/>
          <w:rFonts w:hint="cs"/>
          <w:rtl/>
          <w:lang w:bidi="fa-IR"/>
        </w:rPr>
        <w:t xml:space="preserve"> </w:t>
      </w:r>
      <w:r w:rsidRPr="009E60C0">
        <w:rPr>
          <w:rFonts w:cs="CTraditional Arabic" w:hint="cs"/>
          <w:sz w:val="24"/>
          <w:szCs w:val="24"/>
          <w:rtl/>
          <w:lang w:bidi="fa-IR"/>
        </w:rPr>
        <w:t>ج</w:t>
      </w:r>
      <w:r w:rsidRPr="009E60C0">
        <w:rPr>
          <w:rStyle w:val="Char3"/>
          <w:rFonts w:hint="cs"/>
          <w:rtl/>
          <w:lang w:bidi="fa-IR"/>
        </w:rPr>
        <w:t xml:space="preserve"> تعلق نمی</w:t>
      </w:r>
      <w:r w:rsidRPr="009E60C0">
        <w:rPr>
          <w:rStyle w:val="Char3"/>
          <w:rFonts w:hint="eastAsia"/>
          <w:rtl/>
          <w:lang w:bidi="fa-IR"/>
        </w:rPr>
        <w:t>‌</w:t>
      </w:r>
      <w:r w:rsidRPr="009E60C0">
        <w:rPr>
          <w:rStyle w:val="Char3"/>
          <w:rFonts w:hint="cs"/>
          <w:rtl/>
          <w:lang w:bidi="fa-IR"/>
        </w:rPr>
        <w:t>گیرد.</w:t>
      </w:r>
      <w:r w:rsidRPr="009E60C0">
        <w:rPr>
          <w:rStyle w:val="Char3"/>
          <w:rtl/>
          <w:lang w:bidi="fa-IR"/>
        </w:rPr>
        <w:t xml:space="preserve"> اگر بگوئیم</w:t>
      </w:r>
      <w:r w:rsidRPr="009E60C0">
        <w:rPr>
          <w:rStyle w:val="Char3"/>
          <w:rFonts w:hint="cs"/>
          <w:rtl/>
          <w:lang w:bidi="fa-IR"/>
        </w:rPr>
        <w:t xml:space="preserve"> به خاطر اینکه علی</w:t>
      </w:r>
      <w:r w:rsidRPr="009E60C0">
        <w:rPr>
          <w:rStyle w:val="Char3"/>
          <w:rtl/>
          <w:lang w:bidi="fa-IR"/>
        </w:rPr>
        <w:t xml:space="preserve"> پسر عموی پیامبر </w:t>
      </w:r>
      <w:r w:rsidRPr="009E60C0">
        <w:rPr>
          <w:rFonts w:cs="CTraditional Arabic"/>
          <w:sz w:val="24"/>
          <w:szCs w:val="24"/>
          <w:rtl/>
          <w:lang w:bidi="fa-IR"/>
        </w:rPr>
        <w:t>ج</w:t>
      </w:r>
      <w:r w:rsidRPr="009E60C0">
        <w:rPr>
          <w:rStyle w:val="Char3"/>
          <w:rtl/>
          <w:lang w:bidi="fa-IR"/>
        </w:rPr>
        <w:t xml:space="preserve"> </w:t>
      </w:r>
      <w:r w:rsidRPr="009E60C0">
        <w:rPr>
          <w:rStyle w:val="Char3"/>
          <w:rFonts w:hint="cs"/>
          <w:rtl/>
          <w:lang w:bidi="fa-IR"/>
        </w:rPr>
        <w:t>می</w:t>
      </w:r>
      <w:r w:rsidRPr="009E60C0">
        <w:rPr>
          <w:rStyle w:val="Char3"/>
          <w:rFonts w:hint="eastAsia"/>
          <w:rtl/>
          <w:lang w:bidi="fa-IR"/>
        </w:rPr>
        <w:t>‌</w:t>
      </w:r>
      <w:r w:rsidRPr="009E60C0">
        <w:rPr>
          <w:rStyle w:val="Char3"/>
          <w:rFonts w:hint="cs"/>
          <w:rtl/>
          <w:lang w:bidi="fa-IR"/>
        </w:rPr>
        <w:t>باشد،</w:t>
      </w:r>
      <w:r w:rsidRPr="009E60C0">
        <w:rPr>
          <w:rStyle w:val="Char3"/>
          <w:rtl/>
          <w:lang w:bidi="fa-IR"/>
        </w:rPr>
        <w:t xml:space="preserve"> </w:t>
      </w:r>
      <w:r w:rsidRPr="009E60C0">
        <w:rPr>
          <w:rStyle w:val="Char3"/>
          <w:rFonts w:hint="cs"/>
          <w:rtl/>
          <w:lang w:bidi="fa-IR"/>
        </w:rPr>
        <w:t>خوب</w:t>
      </w:r>
      <w:r w:rsidRPr="009E60C0">
        <w:rPr>
          <w:rStyle w:val="Char3"/>
          <w:rtl/>
          <w:lang w:bidi="fa-IR"/>
        </w:rPr>
        <w:t xml:space="preserve"> چرا </w:t>
      </w:r>
      <w:r w:rsidRPr="009E60C0">
        <w:rPr>
          <w:rStyle w:val="Char3"/>
          <w:rFonts w:hint="cs"/>
          <w:rtl/>
          <w:lang w:bidi="fa-IR"/>
        </w:rPr>
        <w:t>فقط علی اهل بیت است</w:t>
      </w:r>
      <w:r w:rsidRPr="009E60C0">
        <w:rPr>
          <w:rStyle w:val="Char3"/>
          <w:rtl/>
          <w:lang w:bidi="fa-IR"/>
        </w:rPr>
        <w:t xml:space="preserve">، چرا برادران وی جعفر و عقیل </w:t>
      </w:r>
      <w:r w:rsidRPr="009E60C0">
        <w:rPr>
          <w:rStyle w:val="Char3"/>
          <w:rFonts w:hint="cs"/>
          <w:rtl/>
          <w:lang w:bidi="fa-IR"/>
        </w:rPr>
        <w:t>اهل بیت به حساب نمی</w:t>
      </w:r>
      <w:r w:rsidRPr="009E60C0">
        <w:rPr>
          <w:rStyle w:val="Char3"/>
          <w:rFonts w:hint="eastAsia"/>
          <w:rtl/>
          <w:lang w:bidi="fa-IR"/>
        </w:rPr>
        <w:t>‌</w:t>
      </w:r>
      <w:r w:rsidRPr="009E60C0">
        <w:rPr>
          <w:rStyle w:val="Char3"/>
          <w:rFonts w:hint="cs"/>
          <w:rtl/>
          <w:lang w:bidi="fa-IR"/>
        </w:rPr>
        <w:t>آیند</w:t>
      </w:r>
      <w:r w:rsidRPr="009E60C0">
        <w:rPr>
          <w:rStyle w:val="Char3"/>
          <w:rtl/>
          <w:lang w:bidi="fa-IR"/>
        </w:rPr>
        <w:t>؟ آیا کسی پاسخگو هست؟</w:t>
      </w:r>
    </w:p>
  </w:footnote>
  <w:footnote w:id="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القاموس، مصر، بابی حلبی،1952م، ج3، ص32.</w:t>
      </w:r>
    </w:p>
  </w:footnote>
  <w:footnote w:id="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زبیدی، تاج العروس.</w:t>
      </w:r>
    </w:p>
  </w:footnote>
  <w:footnote w:id="1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منظور افریقی، لسان العرب، بیروت، ج11، ص30- 28.</w:t>
      </w:r>
    </w:p>
  </w:footnote>
  <w:footnote w:id="1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جوهری، الصحاح، دارالکتاب العربی، مصر، ج4، ص1629.</w:t>
      </w:r>
    </w:p>
  </w:footnote>
  <w:footnote w:id="1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أساس البلاغة، مصر، 1953 م، ص11.</w:t>
      </w:r>
    </w:p>
  </w:footnote>
  <w:footnote w:id="1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ابوالحسین احمد بن فارس زکریا، مقاییس اللغة، بیروت، ج1، ص150.</w:t>
      </w:r>
    </w:p>
  </w:footnote>
  <w:footnote w:id="1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المفردات فی غرائب القرآن، کراچی (پاکستان)، ص28.</w:t>
      </w:r>
    </w:p>
  </w:footnote>
  <w:footnote w:id="1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راغب اصفهانی، مفردات، ص29 و 30.</w:t>
      </w:r>
    </w:p>
  </w:footnote>
  <w:footnote w:id="1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الشیعة فی المیزان، بیروت، دار الشروق، ص447.</w:t>
      </w:r>
    </w:p>
  </w:footnote>
  <w:footnote w:id="1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او</w:t>
      </w:r>
      <w:r w:rsidRPr="009E60C0">
        <w:rPr>
          <w:rStyle w:val="Char3"/>
          <w:rtl/>
        </w:rPr>
        <w:t xml:space="preserve"> </w:t>
      </w:r>
      <w:r w:rsidRPr="009E60C0">
        <w:rPr>
          <w:rStyle w:val="Char3"/>
          <w:rFonts w:hint="cs"/>
          <w:rtl/>
        </w:rPr>
        <w:t>ا</w:t>
      </w:r>
      <w:r w:rsidRPr="009E60C0">
        <w:rPr>
          <w:rStyle w:val="Char3"/>
          <w:rtl/>
        </w:rPr>
        <w:t>بوعلی فضل بن حسن</w:t>
      </w:r>
      <w:r w:rsidRPr="009E60C0">
        <w:rPr>
          <w:rStyle w:val="Char3"/>
          <w:rFonts w:hint="cs"/>
          <w:rtl/>
        </w:rPr>
        <w:t>،</w:t>
      </w:r>
      <w:r w:rsidRPr="009E60C0">
        <w:rPr>
          <w:rStyle w:val="Char3"/>
          <w:rtl/>
        </w:rPr>
        <w:t xml:space="preserve"> طبرسی </w:t>
      </w:r>
      <w:r w:rsidRPr="009E60C0">
        <w:rPr>
          <w:rStyle w:val="Char3"/>
          <w:rFonts w:hint="cs"/>
          <w:rtl/>
        </w:rPr>
        <w:t>از بزرگان</w:t>
      </w:r>
      <w:r w:rsidRPr="009E60C0">
        <w:rPr>
          <w:rStyle w:val="Char3"/>
          <w:rtl/>
        </w:rPr>
        <w:t xml:space="preserve"> علما</w:t>
      </w:r>
      <w:r w:rsidRPr="009E60C0">
        <w:rPr>
          <w:rStyle w:val="Char3"/>
          <w:rFonts w:hint="cs"/>
          <w:rtl/>
        </w:rPr>
        <w:t>ی</w:t>
      </w:r>
      <w:r w:rsidRPr="009E60C0">
        <w:rPr>
          <w:rStyle w:val="Char3"/>
          <w:rtl/>
        </w:rPr>
        <w:t xml:space="preserve"> شیع</w:t>
      </w:r>
      <w:r w:rsidRPr="009E60C0">
        <w:rPr>
          <w:rStyle w:val="Char3"/>
          <w:rFonts w:hint="cs"/>
          <w:rtl/>
        </w:rPr>
        <w:t>ه</w:t>
      </w:r>
      <w:r w:rsidRPr="009E60C0">
        <w:rPr>
          <w:rStyle w:val="Char3"/>
          <w:rtl/>
        </w:rPr>
        <w:t xml:space="preserve"> </w:t>
      </w:r>
      <w:r w:rsidRPr="009E60C0">
        <w:rPr>
          <w:rStyle w:val="Char3"/>
          <w:rFonts w:hint="cs"/>
          <w:rtl/>
        </w:rPr>
        <w:t>در قرن ششم است.</w:t>
      </w:r>
    </w:p>
  </w:footnote>
  <w:footnote w:id="1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بیروت، دار احیاء التراث العربی، ج3، ص180.</w:t>
      </w:r>
    </w:p>
  </w:footnote>
  <w:footnote w:id="1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او ملا فتح الله کاشانی از دانشمندان متعصب شیعه است و کتابش را فقط در رد کتاب «</w:t>
      </w:r>
      <w:r w:rsidRPr="009E60C0">
        <w:rPr>
          <w:rStyle w:val="Char3"/>
          <w:rtl/>
        </w:rPr>
        <w:t>منهج الصادقین فی إلزام المخالفین</w:t>
      </w:r>
      <w:r w:rsidRPr="009E60C0">
        <w:rPr>
          <w:rStyle w:val="Char3"/>
          <w:rFonts w:hint="cs"/>
          <w:rtl/>
        </w:rPr>
        <w:t>» نوشته است.</w:t>
      </w:r>
    </w:p>
  </w:footnote>
  <w:footnote w:id="2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تهران، ج4، ص493 .</w:t>
      </w:r>
    </w:p>
  </w:footnote>
  <w:footnote w:id="2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تفسیر مجمع البیان (سوره</w:t>
      </w:r>
      <w:r w:rsidRPr="009E60C0">
        <w:rPr>
          <w:rStyle w:val="Char3"/>
          <w:rFonts w:hint="eastAsia"/>
          <w:rtl/>
        </w:rPr>
        <w:t>‌</w:t>
      </w:r>
      <w:r w:rsidRPr="009E60C0">
        <w:rPr>
          <w:rStyle w:val="Char3"/>
          <w:rFonts w:hint="cs"/>
          <w:rtl/>
        </w:rPr>
        <w:t>ی نمل)، ج4، ص211 .</w:t>
      </w:r>
    </w:p>
  </w:footnote>
  <w:footnote w:id="2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(سوره</w:t>
      </w:r>
      <w:r w:rsidRPr="009E60C0">
        <w:rPr>
          <w:rStyle w:val="Char3"/>
          <w:rFonts w:hint="eastAsia"/>
          <w:rtl/>
        </w:rPr>
        <w:t>‌</w:t>
      </w:r>
      <w:r w:rsidRPr="009E60C0">
        <w:rPr>
          <w:rStyle w:val="Char3"/>
          <w:rFonts w:hint="cs"/>
          <w:rtl/>
        </w:rPr>
        <w:t>ی قصص)، ج4، ص250.</w:t>
      </w:r>
    </w:p>
  </w:footnote>
  <w:footnote w:id="2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w:t>
      </w:r>
      <w:r w:rsidRPr="009E60C0">
        <w:rPr>
          <w:rStyle w:val="Char3"/>
          <w:rFonts w:hint="cs"/>
          <w:rtl/>
        </w:rPr>
        <w:t>ابوالحسن علی بن ابراهیم قمی، پیشوا و قدیمی‌ترین مفسران شیعه و از بزرگان شیعه در قرن سوم هجری می</w:t>
      </w:r>
      <w:r w:rsidRPr="009E60C0">
        <w:rPr>
          <w:rStyle w:val="Char3"/>
          <w:rFonts w:hint="eastAsia"/>
          <w:rtl/>
        </w:rPr>
        <w:t>‌</w:t>
      </w:r>
      <w:r w:rsidRPr="009E60C0">
        <w:rPr>
          <w:rStyle w:val="Char3"/>
          <w:rFonts w:hint="cs"/>
          <w:rtl/>
        </w:rPr>
        <w:t>باشد.</w:t>
      </w:r>
    </w:p>
  </w:footnote>
  <w:footnote w:id="2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نجف، 1386 هـ، ص139.</w:t>
      </w:r>
    </w:p>
  </w:footnote>
  <w:footnote w:id="2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عبدالله علی بن جمعه از شیعیان متعصب است که به سال 1112 هجری وفات یافت.</w:t>
      </w:r>
    </w:p>
  </w:footnote>
  <w:footnote w:id="2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قم، ج2، ص126.</w:t>
      </w:r>
    </w:p>
  </w:footnote>
  <w:footnote w:id="2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سوره</w:t>
      </w:r>
      <w:r w:rsidRPr="009E60C0">
        <w:rPr>
          <w:rStyle w:val="Char3"/>
          <w:rFonts w:hint="eastAsia"/>
          <w:rtl/>
        </w:rPr>
        <w:t>‌</w:t>
      </w:r>
      <w:r w:rsidRPr="009E60C0">
        <w:rPr>
          <w:rStyle w:val="Char3"/>
          <w:rFonts w:hint="cs"/>
          <w:rtl/>
        </w:rPr>
        <w:t>ی قصص، ج7، ص95.</w:t>
      </w:r>
    </w:p>
  </w:footnote>
  <w:footnote w:id="2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نگاه کنید به دائرة المعارف الإسلامیة، اردو، مقالۀ المستشرق،</w:t>
      </w:r>
      <w:r w:rsidRPr="009E60C0">
        <w:rPr>
          <w:rStyle w:val="Char3"/>
        </w:rPr>
        <w:t>A.S.THRITION</w:t>
      </w:r>
      <w:r w:rsidRPr="009E60C0">
        <w:rPr>
          <w:rStyle w:val="Char3"/>
          <w:rtl/>
        </w:rPr>
        <w:t xml:space="preserve">، </w:t>
      </w:r>
      <w:r w:rsidRPr="009E60C0">
        <w:rPr>
          <w:rStyle w:val="Char3"/>
          <w:rFonts w:hint="cs"/>
          <w:rtl/>
        </w:rPr>
        <w:t>لاهور - پاکستان، ج3، ص576.</w:t>
      </w:r>
    </w:p>
  </w:footnote>
  <w:footnote w:id="2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بخاری، التفسیر.</w:t>
      </w:r>
    </w:p>
  </w:footnote>
  <w:footnote w:id="3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زبیدی، تاج العروس،‌‌ ج5، ص405.</w:t>
      </w:r>
    </w:p>
  </w:footnote>
  <w:footnote w:id="3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لسان العرب، ج8، ص188 .</w:t>
      </w:r>
    </w:p>
  </w:footnote>
  <w:footnote w:id="3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ابومحمد حسن بن موسی نوبختی از علمای بزرگ شیعه و مورد اعتماد آن</w:t>
      </w:r>
      <w:r w:rsidRPr="009E60C0">
        <w:rPr>
          <w:rStyle w:val="Char3"/>
        </w:rPr>
        <w:t>‌</w:t>
      </w:r>
      <w:r w:rsidRPr="009E60C0">
        <w:rPr>
          <w:rStyle w:val="Char3"/>
          <w:rtl/>
        </w:rPr>
        <w:t>ها</w:t>
      </w:r>
      <w:r w:rsidRPr="009E60C0">
        <w:rPr>
          <w:rStyle w:val="Char3"/>
          <w:rFonts w:hint="cs"/>
          <w:rtl/>
        </w:rPr>
        <w:t>ست</w:t>
      </w:r>
      <w:r w:rsidRPr="009E60C0">
        <w:rPr>
          <w:rStyle w:val="Char3"/>
          <w:rtl/>
        </w:rPr>
        <w:t xml:space="preserve"> </w:t>
      </w:r>
      <w:r w:rsidRPr="009E60C0">
        <w:rPr>
          <w:rStyle w:val="Char3"/>
          <w:rFonts w:hint="cs"/>
          <w:rtl/>
        </w:rPr>
        <w:t xml:space="preserve">که </w:t>
      </w:r>
      <w:r w:rsidRPr="009E60C0">
        <w:rPr>
          <w:rStyle w:val="Char3"/>
          <w:rtl/>
        </w:rPr>
        <w:t xml:space="preserve">در قرن </w:t>
      </w:r>
      <w:r w:rsidRPr="009E60C0">
        <w:rPr>
          <w:rStyle w:val="Char3"/>
          <w:rFonts w:hint="cs"/>
          <w:rtl/>
        </w:rPr>
        <w:t>سوم</w:t>
      </w:r>
      <w:r w:rsidRPr="009E60C0">
        <w:rPr>
          <w:rStyle w:val="Char3"/>
          <w:rtl/>
        </w:rPr>
        <w:t xml:space="preserve"> هجری</w:t>
      </w:r>
      <w:r w:rsidRPr="009E60C0">
        <w:rPr>
          <w:rStyle w:val="Char3"/>
          <w:rFonts w:hint="cs"/>
          <w:rtl/>
        </w:rPr>
        <w:t xml:space="preserve"> می</w:t>
      </w:r>
      <w:r w:rsidRPr="009E60C0">
        <w:rPr>
          <w:rStyle w:val="Char3"/>
          <w:rFonts w:hint="eastAsia"/>
          <w:rtl/>
        </w:rPr>
        <w:t>‌</w:t>
      </w:r>
      <w:r w:rsidRPr="009E60C0">
        <w:rPr>
          <w:rStyle w:val="Char3"/>
          <w:rFonts w:hint="cs"/>
          <w:rtl/>
        </w:rPr>
        <w:t>زیست.</w:t>
      </w:r>
    </w:p>
  </w:footnote>
  <w:footnote w:id="3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حسن بن موسی نوبختی، حیدریه،1959م، ص39-42 (به طور خلاصه).</w:t>
      </w:r>
    </w:p>
  </w:footnote>
  <w:footnote w:id="34">
    <w:p w:rsidR="00100CA1" w:rsidRPr="009E60C0" w:rsidRDefault="00100CA1" w:rsidP="00DF0102">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xml:space="preserve">- فرق الشیعة، اثر ابومحمد حسن بن موسى </w:t>
      </w:r>
      <w:r w:rsidRPr="009E60C0">
        <w:rPr>
          <w:rStyle w:val="Char3"/>
          <w:rtl/>
        </w:rPr>
        <w:t xml:space="preserve">نوبختی </w:t>
      </w:r>
      <w:r w:rsidRPr="009E60C0">
        <w:rPr>
          <w:rStyle w:val="Char3"/>
          <w:rFonts w:hint="cs"/>
          <w:rtl/>
        </w:rPr>
        <w:t>(</w:t>
      </w:r>
      <w:r w:rsidRPr="009E60C0">
        <w:rPr>
          <w:rStyle w:val="Char3"/>
          <w:rtl/>
        </w:rPr>
        <w:t>ص39 إلى 42</w:t>
      </w:r>
      <w:r w:rsidRPr="009E60C0">
        <w:rPr>
          <w:rStyle w:val="Char3"/>
          <w:rFonts w:hint="cs"/>
          <w:rtl/>
        </w:rPr>
        <w:t>)</w:t>
      </w:r>
      <w:r w:rsidRPr="009E60C0">
        <w:rPr>
          <w:rStyle w:val="Char3"/>
          <w:rtl/>
        </w:rPr>
        <w:t xml:space="preserve"> </w:t>
      </w:r>
      <w:r w:rsidRPr="009E60C0">
        <w:rPr>
          <w:rStyle w:val="Char3"/>
          <w:rFonts w:hint="cs"/>
          <w:rtl/>
        </w:rPr>
        <w:t>با اختصار،</w:t>
      </w:r>
      <w:r w:rsidRPr="009E60C0">
        <w:rPr>
          <w:rStyle w:val="Char3"/>
          <w:rtl/>
        </w:rPr>
        <w:t xml:space="preserve"> </w:t>
      </w:r>
      <w:r w:rsidRPr="009E60C0">
        <w:rPr>
          <w:rStyle w:val="Char3"/>
          <w:rFonts w:hint="cs"/>
          <w:rtl/>
        </w:rPr>
        <w:t>چاپ</w:t>
      </w:r>
      <w:r w:rsidRPr="009E60C0">
        <w:rPr>
          <w:rStyle w:val="Char3"/>
          <w:rtl/>
        </w:rPr>
        <w:t xml:space="preserve"> مطبعة الحیدریة 1959م</w:t>
      </w:r>
      <w:r w:rsidRPr="009E60C0">
        <w:rPr>
          <w:rStyle w:val="Char3"/>
          <w:rFonts w:hint="cs"/>
          <w:rtl/>
        </w:rPr>
        <w:t>.</w:t>
      </w:r>
    </w:p>
  </w:footnote>
  <w:footnote w:id="3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أعیان الشیعه، بیروت،1960م، ج1، ص11.</w:t>
      </w:r>
    </w:p>
  </w:footnote>
  <w:footnote w:id="3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أعیان الشیعه، به نقل از غایة الاختصار فی اخبار البیوتات العلیة المحفوظة من الغبار، صفحۀ 13-14.</w:t>
      </w:r>
    </w:p>
  </w:footnote>
  <w:footnote w:id="3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سید امیر محمد کاظمی قزوینی، الشیعة فی عقایدهم وأحکامهم، کویت ،ص16.</w:t>
      </w:r>
    </w:p>
  </w:footnote>
  <w:footnote w:id="3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الشیعة فی المیزان، ص17و19 .</w:t>
      </w:r>
    </w:p>
  </w:footnote>
  <w:footnote w:id="3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این قول، </w:t>
      </w:r>
      <w:r w:rsidRPr="009E60C0">
        <w:rPr>
          <w:rStyle w:val="Char3"/>
          <w:rFonts w:hint="cs"/>
          <w:rtl/>
        </w:rPr>
        <w:t xml:space="preserve">با </w:t>
      </w:r>
      <w:r w:rsidRPr="009E60C0">
        <w:rPr>
          <w:rStyle w:val="Char3"/>
          <w:rtl/>
        </w:rPr>
        <w:t xml:space="preserve">آنچه سید محسن امین از ازهری نقل کرده بود، </w:t>
      </w:r>
      <w:r w:rsidRPr="009E60C0">
        <w:rPr>
          <w:rStyle w:val="Char3"/>
          <w:rFonts w:hint="cs"/>
          <w:rtl/>
        </w:rPr>
        <w:t xml:space="preserve">در تناقض است؛ آنجا </w:t>
      </w:r>
      <w:r w:rsidRPr="009E60C0">
        <w:rPr>
          <w:rStyle w:val="Char3"/>
          <w:rtl/>
        </w:rPr>
        <w:t>که می</w:t>
      </w:r>
      <w:r w:rsidRPr="009E60C0">
        <w:rPr>
          <w:rStyle w:val="Char3"/>
          <w:rFonts w:hint="cs"/>
          <w:rtl/>
        </w:rPr>
        <w:t>‌</w:t>
      </w:r>
      <w:r w:rsidRPr="009E60C0">
        <w:rPr>
          <w:rStyle w:val="Char3"/>
          <w:rtl/>
        </w:rPr>
        <w:t>گفت: شیعه دوستداران و پیروان عترت پیامبر</w:t>
      </w:r>
      <w:r w:rsidRPr="009E60C0">
        <w:rPr>
          <w:rStyle w:val="Char3"/>
        </w:rPr>
        <w:t xml:space="preserve"> </w:t>
      </w:r>
      <w:r w:rsidRPr="009E60C0">
        <w:rPr>
          <w:rFonts w:cs="CTraditional Arabic"/>
          <w:sz w:val="24"/>
          <w:szCs w:val="24"/>
          <w:rtl/>
          <w:lang w:bidi="fa-IR"/>
        </w:rPr>
        <w:t>ج</w:t>
      </w:r>
      <w:r w:rsidRPr="009E60C0">
        <w:rPr>
          <w:rStyle w:val="Char3"/>
          <w:rtl/>
          <w:lang w:bidi="fa-IR"/>
        </w:rPr>
        <w:t xml:space="preserve"> هستند.</w:t>
      </w:r>
      <w:r w:rsidRPr="009E60C0">
        <w:rPr>
          <w:rStyle w:val="Char3"/>
          <w:rFonts w:hint="cs"/>
          <w:rtl/>
          <w:lang w:bidi="fa-IR"/>
        </w:rPr>
        <w:t xml:space="preserve"> </w:t>
      </w:r>
      <w:r w:rsidRPr="009E60C0">
        <w:rPr>
          <w:rStyle w:val="Char3"/>
          <w:rtl/>
          <w:lang w:bidi="fa-IR"/>
        </w:rPr>
        <w:t>جای بسی تعجب است که چنین سخنان متضاد و متناقض از معنای شیعه در کتاب‌های خودشان یافت می</w:t>
      </w:r>
      <w:r w:rsidRPr="009E60C0">
        <w:rPr>
          <w:rStyle w:val="Char3"/>
          <w:rFonts w:hint="cs"/>
          <w:rtl/>
          <w:lang w:bidi="fa-IR"/>
        </w:rPr>
        <w:t>‌</w:t>
      </w:r>
      <w:r w:rsidRPr="009E60C0">
        <w:rPr>
          <w:rStyle w:val="Char3"/>
          <w:rtl/>
          <w:lang w:bidi="fa-IR"/>
        </w:rPr>
        <w:t>شود و هیچکدام از این نویسندگان به صراحت و آشکارا معنای تشیع را به طور جامع و مانع بیان نکرده‌اند. مگر نه اینکه همگی آن‌ها در هر زمینه</w:t>
      </w:r>
      <w:r w:rsidRPr="009E60C0">
        <w:rPr>
          <w:rStyle w:val="Char3"/>
          <w:rFonts w:hint="cs"/>
          <w:rtl/>
          <w:lang w:bidi="fa-IR"/>
        </w:rPr>
        <w:t>‌</w:t>
      </w:r>
      <w:r w:rsidRPr="009E60C0">
        <w:rPr>
          <w:rStyle w:val="Char3"/>
          <w:rtl/>
          <w:lang w:bidi="fa-IR"/>
        </w:rPr>
        <w:t>ای گیج و سرگردان</w:t>
      </w:r>
      <w:r w:rsidRPr="009E60C0">
        <w:rPr>
          <w:rStyle w:val="Char3"/>
          <w:rFonts w:hint="cs"/>
          <w:rtl/>
          <w:lang w:bidi="fa-IR"/>
        </w:rPr>
        <w:t xml:space="preserve">‌اند </w:t>
      </w:r>
      <w:r w:rsidRPr="009E60C0">
        <w:rPr>
          <w:rStyle w:val="Char3"/>
          <w:rtl/>
          <w:lang w:bidi="fa-IR"/>
        </w:rPr>
        <w:t>و اگر این امر ما را از موضوع دور ن</w:t>
      </w:r>
      <w:r w:rsidRPr="009E60C0">
        <w:rPr>
          <w:rStyle w:val="Char3"/>
          <w:rFonts w:hint="cs"/>
          <w:rtl/>
          <w:lang w:bidi="fa-IR"/>
        </w:rPr>
        <w:t>می</w:t>
      </w:r>
      <w:r w:rsidRPr="009E60C0">
        <w:rPr>
          <w:rStyle w:val="Char3"/>
          <w:rFonts w:hint="eastAsia"/>
          <w:rtl/>
          <w:lang w:bidi="fa-IR"/>
        </w:rPr>
        <w:t>‌</w:t>
      </w:r>
      <w:r w:rsidRPr="009E60C0">
        <w:rPr>
          <w:rStyle w:val="Char3"/>
          <w:rtl/>
          <w:lang w:bidi="fa-IR"/>
        </w:rPr>
        <w:t>ک</w:t>
      </w:r>
      <w:r w:rsidRPr="009E60C0">
        <w:rPr>
          <w:rStyle w:val="Char3"/>
          <w:rFonts w:hint="cs"/>
          <w:rtl/>
          <w:lang w:bidi="fa-IR"/>
        </w:rPr>
        <w:t>ر</w:t>
      </w:r>
      <w:r w:rsidRPr="009E60C0">
        <w:rPr>
          <w:rStyle w:val="Char3"/>
          <w:rtl/>
          <w:lang w:bidi="fa-IR"/>
        </w:rPr>
        <w:t>د،</w:t>
      </w:r>
      <w:r w:rsidRPr="009E60C0">
        <w:rPr>
          <w:rStyle w:val="Char3"/>
          <w:rFonts w:hint="cs"/>
          <w:rtl/>
          <w:lang w:bidi="fa-IR"/>
        </w:rPr>
        <w:t xml:space="preserve"> مطالب</w:t>
      </w:r>
      <w:r w:rsidRPr="009E60C0">
        <w:rPr>
          <w:rStyle w:val="Char3"/>
          <w:rtl/>
          <w:lang w:bidi="fa-IR"/>
        </w:rPr>
        <w:t xml:space="preserve"> عجیبی را در</w:t>
      </w:r>
      <w:r w:rsidRPr="009E60C0">
        <w:rPr>
          <w:rStyle w:val="Char3"/>
          <w:rFonts w:hint="cs"/>
          <w:rtl/>
          <w:lang w:bidi="fa-IR"/>
        </w:rPr>
        <w:t>باره</w:t>
      </w:r>
      <w:r w:rsidRPr="009E60C0">
        <w:rPr>
          <w:rStyle w:val="Char3"/>
          <w:rFonts w:hint="eastAsia"/>
          <w:rtl/>
          <w:lang w:bidi="fa-IR"/>
        </w:rPr>
        <w:t>‌</w:t>
      </w:r>
      <w:r w:rsidRPr="009E60C0">
        <w:rPr>
          <w:rStyle w:val="Char3"/>
          <w:rFonts w:hint="cs"/>
          <w:rtl/>
          <w:lang w:bidi="fa-IR"/>
        </w:rPr>
        <w:t xml:space="preserve">ی </w:t>
      </w:r>
      <w:r w:rsidRPr="009E60C0">
        <w:rPr>
          <w:rStyle w:val="Char3"/>
          <w:rtl/>
          <w:lang w:bidi="fa-IR"/>
        </w:rPr>
        <w:t xml:space="preserve">امور متناقض میان </w:t>
      </w:r>
      <w:r w:rsidRPr="009E60C0">
        <w:rPr>
          <w:rStyle w:val="Char3"/>
          <w:rFonts w:hint="cs"/>
          <w:rtl/>
          <w:lang w:bidi="fa-IR"/>
        </w:rPr>
        <w:t>خود شیعیان</w:t>
      </w:r>
      <w:r w:rsidRPr="009E60C0">
        <w:rPr>
          <w:rStyle w:val="Char3"/>
          <w:rtl/>
          <w:lang w:bidi="fa-IR"/>
        </w:rPr>
        <w:t xml:space="preserve"> بیان</w:t>
      </w:r>
      <w:r w:rsidRPr="009E60C0">
        <w:rPr>
          <w:rStyle w:val="Char3"/>
          <w:rFonts w:hint="cs"/>
          <w:rtl/>
          <w:lang w:bidi="fa-IR"/>
        </w:rPr>
        <w:t xml:space="preserve"> می</w:t>
      </w:r>
      <w:r w:rsidRPr="009E60C0">
        <w:rPr>
          <w:rStyle w:val="Char3"/>
          <w:rFonts w:hint="eastAsia"/>
          <w:rtl/>
          <w:lang w:bidi="fa-IR"/>
        </w:rPr>
        <w:t>‌</w:t>
      </w:r>
      <w:r w:rsidRPr="009E60C0">
        <w:rPr>
          <w:rStyle w:val="Char3"/>
          <w:rFonts w:hint="cs"/>
          <w:rtl/>
          <w:lang w:bidi="fa-IR"/>
        </w:rPr>
        <w:t>کردیم.</w:t>
      </w:r>
    </w:p>
  </w:footnote>
  <w:footnote w:id="4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أصل الشیعة وأصولها، بیروت ،1960م .</w:t>
      </w:r>
    </w:p>
  </w:footnote>
  <w:footnote w:id="4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الکافی، ‌الکلینی، از مهمترین منابع حدیثی شیعه و یکی از صحاح چهارگانه آن</w:t>
      </w:r>
      <w:r w:rsidRPr="009E60C0">
        <w:rPr>
          <w:rStyle w:val="Char3"/>
        </w:rPr>
        <w:t>‌</w:t>
      </w:r>
      <w:r w:rsidRPr="009E60C0">
        <w:rPr>
          <w:rStyle w:val="Char3"/>
          <w:rtl/>
        </w:rPr>
        <w:t>ها</w:t>
      </w:r>
      <w:r w:rsidRPr="009E60C0">
        <w:rPr>
          <w:rStyle w:val="Char3"/>
          <w:rFonts w:hint="cs"/>
          <w:rtl/>
        </w:rPr>
        <w:t>ست</w:t>
      </w:r>
      <w:r w:rsidRPr="009E60C0">
        <w:rPr>
          <w:rStyle w:val="Char3"/>
          <w:rtl/>
        </w:rPr>
        <w:t xml:space="preserve"> که ارزش آن </w:t>
      </w:r>
      <w:r w:rsidRPr="009E60C0">
        <w:rPr>
          <w:rStyle w:val="Char3"/>
          <w:rFonts w:hint="cs"/>
          <w:rtl/>
        </w:rPr>
        <w:t xml:space="preserve">نزد روافض </w:t>
      </w:r>
      <w:r w:rsidRPr="009E60C0">
        <w:rPr>
          <w:rStyle w:val="Char3"/>
          <w:rtl/>
        </w:rPr>
        <w:t xml:space="preserve">در حد صحیح بخاری در میان اهل سنت </w:t>
      </w:r>
      <w:r w:rsidRPr="009E60C0">
        <w:rPr>
          <w:rStyle w:val="Char3"/>
          <w:rFonts w:hint="cs"/>
          <w:rtl/>
        </w:rPr>
        <w:t>می</w:t>
      </w:r>
      <w:r w:rsidRPr="009E60C0">
        <w:rPr>
          <w:rStyle w:val="Char3"/>
          <w:rFonts w:hint="eastAsia"/>
          <w:rtl/>
        </w:rPr>
        <w:t>‌‌</w:t>
      </w:r>
      <w:r w:rsidRPr="009E60C0">
        <w:rPr>
          <w:rStyle w:val="Char3"/>
          <w:rFonts w:hint="cs"/>
          <w:rtl/>
        </w:rPr>
        <w:t>باشد.</w:t>
      </w:r>
    </w:p>
  </w:footnote>
  <w:footnote w:id="4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ابوجعفر محمد بن یعقوب کلینی، الروضة من الکافی (وصیت پیامبر به امیر المؤمنین)، تهران، دار الکتب اسلامیة، ج8، ص80.</w:t>
      </w:r>
    </w:p>
  </w:footnote>
  <w:footnote w:id="4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الأصول من الکافی (کتاب الحجة)، ج1، ص188.</w:t>
      </w:r>
    </w:p>
  </w:footnote>
  <w:footnote w:id="4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ص194.</w:t>
      </w:r>
    </w:p>
  </w:footnote>
  <w:footnote w:id="4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xml:space="preserve">- منتهی الآمال، ص298. الصافی، ج1، ص4. مستدرک الوسایل، ج3، ص532و533. نهایة الدرایة، ص219. روضات الجنات، ص553 (به نقل از معاشر الاصول، ص31). </w:t>
      </w:r>
    </w:p>
  </w:footnote>
  <w:footnote w:id="4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الأصول من الکافی (کتاب الحجة، باب معرفة الإمام والرد علیه)، ج1، ص180.</w:t>
      </w:r>
    </w:p>
  </w:footnote>
  <w:footnote w:id="4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xml:space="preserve">- </w:t>
      </w:r>
      <w:r w:rsidRPr="009E60C0">
        <w:rPr>
          <w:rStyle w:val="Char3"/>
          <w:rFonts w:hint="cs"/>
          <w:spacing w:val="-4"/>
          <w:rtl/>
        </w:rPr>
        <w:t>خمینی، ولایت فقیه در خصوص حکومت اسلامی (باب ولایت تکوینی از اصل فارسی)، تهران، ص58.</w:t>
      </w:r>
    </w:p>
  </w:footnote>
  <w:footnote w:id="48">
    <w:p w:rsidR="00100CA1" w:rsidRPr="009E60C0" w:rsidRDefault="00100CA1" w:rsidP="004F66DB">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xml:space="preserve">- من لا یحضره الفقیه </w:t>
      </w:r>
      <w:r w:rsidRPr="009E60C0">
        <w:rPr>
          <w:rStyle w:val="Char6"/>
          <w:rFonts w:hint="cs"/>
          <w:rtl/>
        </w:rPr>
        <w:t>(باب النوادر في احوال الانبیاء والأوصیاء في الولادة )</w:t>
      </w:r>
      <w:r w:rsidRPr="009E60C0">
        <w:rPr>
          <w:rStyle w:val="Char3"/>
          <w:rFonts w:hint="cs"/>
          <w:rtl/>
        </w:rPr>
        <w:t>، ج4، ص414و415.</w:t>
      </w:r>
    </w:p>
  </w:footnote>
  <w:footnote w:id="4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اصول کافی (کتاب الحجة)، ج1، ص175 و مثل آن را از پدرش نقل کرده است.</w:t>
      </w:r>
    </w:p>
  </w:footnote>
  <w:footnote w:id="5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xml:space="preserve">- محمد بن الحسن المشغری، عاملی، </w:t>
      </w:r>
      <w:r w:rsidRPr="009E60C0">
        <w:rPr>
          <w:rStyle w:val="Char3"/>
          <w:rtl/>
        </w:rPr>
        <w:t>متولد 1032هـ در روستای مشغر از روستاهای جبل عامل به دنیا آمد</w:t>
      </w:r>
      <w:r w:rsidRPr="009E60C0">
        <w:rPr>
          <w:rStyle w:val="Char3"/>
          <w:rFonts w:hint="cs"/>
          <w:rtl/>
        </w:rPr>
        <w:t>.</w:t>
      </w:r>
      <w:r w:rsidRPr="009E60C0">
        <w:rPr>
          <w:rStyle w:val="Char3"/>
          <w:rtl/>
        </w:rPr>
        <w:t xml:space="preserve"> او از جمله بزرگترین علمای شیعه محسوب شده که کتاب‌های </w:t>
      </w:r>
      <w:r w:rsidRPr="009E60C0">
        <w:rPr>
          <w:rStyle w:val="Char3"/>
          <w:rFonts w:hint="cs"/>
          <w:rtl/>
        </w:rPr>
        <w:t>متعددی</w:t>
      </w:r>
      <w:r w:rsidRPr="009E60C0">
        <w:rPr>
          <w:rStyle w:val="Char3"/>
          <w:rtl/>
        </w:rPr>
        <w:t xml:space="preserve"> تألیف کرده است</w:t>
      </w:r>
      <w:r w:rsidRPr="009E60C0">
        <w:rPr>
          <w:rStyle w:val="Char3"/>
          <w:rFonts w:hint="cs"/>
          <w:rtl/>
        </w:rPr>
        <w:t>؛</w:t>
      </w:r>
      <w:r w:rsidRPr="009E60C0">
        <w:rPr>
          <w:rStyle w:val="Char3"/>
          <w:rtl/>
        </w:rPr>
        <w:t xml:space="preserve"> از جمله</w:t>
      </w:r>
      <w:r w:rsidRPr="009E60C0">
        <w:rPr>
          <w:rStyle w:val="Char3"/>
          <w:rFonts w:hint="eastAsia"/>
          <w:rtl/>
        </w:rPr>
        <w:t>‌</w:t>
      </w:r>
      <w:r w:rsidRPr="009E60C0">
        <w:rPr>
          <w:rStyle w:val="Char3"/>
          <w:rFonts w:hint="cs"/>
          <w:rtl/>
        </w:rPr>
        <w:t>ی آن‌ها،</w:t>
      </w:r>
      <w:r w:rsidRPr="009E60C0">
        <w:rPr>
          <w:rStyle w:val="Char3"/>
          <w:rtl/>
        </w:rPr>
        <w:t xml:space="preserve"> کتاب «وسائل الشیعة </w:t>
      </w:r>
      <w:r w:rsidRPr="009E60C0">
        <w:rPr>
          <w:rStyle w:val="Char3"/>
          <w:rFonts w:hint="cs"/>
          <w:rtl/>
        </w:rPr>
        <w:t>إ</w:t>
      </w:r>
      <w:r w:rsidRPr="009E60C0">
        <w:rPr>
          <w:rStyle w:val="Char3"/>
          <w:rtl/>
        </w:rPr>
        <w:t>لی تحصیل مسایل الشریعة» است که احادیث شیعه در احکام شرعی را در هفتاد کتاب جمع آوری کرده است. او در رمضان سال 1104 در خراسان از دنیا رفت)</w:t>
      </w:r>
      <w:r w:rsidRPr="009E60C0">
        <w:rPr>
          <w:rStyle w:val="Char3"/>
          <w:rFonts w:hint="cs"/>
          <w:rtl/>
        </w:rPr>
        <w:t>.</w:t>
      </w:r>
    </w:p>
  </w:footnote>
  <w:footnote w:id="5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حر عاملی، الفصول المهمة، ص152.</w:t>
      </w:r>
    </w:p>
  </w:footnote>
  <w:footnote w:id="5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الأصول من الکافی، ج1، ص196و197.</w:t>
      </w:r>
    </w:p>
  </w:footnote>
  <w:footnote w:id="5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سید طیب موسوی جزایری شیعی، تفسیر قمی، ص15.</w:t>
      </w:r>
    </w:p>
  </w:footnote>
  <w:footnote w:id="5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تفسیر قمی، نجف، 1386 هـ، ج1، ص106.</w:t>
      </w:r>
    </w:p>
  </w:footnote>
  <w:footnote w:id="5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ابوالنضر محمد بن مسعود عیاشی سلمی سمرقندی</w:t>
      </w:r>
      <w:r w:rsidRPr="009E60C0">
        <w:rPr>
          <w:rStyle w:val="Char3"/>
          <w:rFonts w:hint="cs"/>
          <w:rtl/>
        </w:rPr>
        <w:t>،</w:t>
      </w:r>
      <w:r w:rsidRPr="009E60C0">
        <w:rPr>
          <w:rStyle w:val="Char3"/>
          <w:rtl/>
        </w:rPr>
        <w:t xml:space="preserve"> معروف به عیاشی از علمای بزرگ شیعه که در اواخر قرن سوم هجری زیسته است.</w:t>
      </w:r>
      <w:r w:rsidRPr="009E60C0">
        <w:rPr>
          <w:rStyle w:val="Char3"/>
          <w:rFonts w:hint="cs"/>
          <w:rtl/>
        </w:rPr>
        <w:t xml:space="preserve"> نجاشی درباره‌اش گفته است: او راستگو و مورد اطمینان بود و یکی از چشمه</w:t>
      </w:r>
      <w:r w:rsidRPr="009E60C0">
        <w:rPr>
          <w:rStyle w:val="Char3"/>
          <w:rFonts w:hint="eastAsia"/>
          <w:rtl/>
        </w:rPr>
        <w:t>‌</w:t>
      </w:r>
      <w:r w:rsidRPr="009E60C0">
        <w:rPr>
          <w:rStyle w:val="Char3"/>
          <w:rFonts w:hint="cs"/>
          <w:rtl/>
        </w:rPr>
        <w:t>های بزرگ شیعه می</w:t>
      </w:r>
      <w:r w:rsidRPr="009E60C0">
        <w:rPr>
          <w:rStyle w:val="Char3"/>
          <w:rFonts w:hint="eastAsia"/>
          <w:rtl/>
        </w:rPr>
        <w:t>‌</w:t>
      </w:r>
      <w:r w:rsidRPr="009E60C0">
        <w:rPr>
          <w:rStyle w:val="Char3"/>
          <w:rFonts w:hint="cs"/>
          <w:rtl/>
        </w:rPr>
        <w:t>باشد.</w:t>
      </w:r>
      <w:r w:rsidRPr="009E60C0">
        <w:rPr>
          <w:rStyle w:val="Char3"/>
          <w:rtl/>
        </w:rPr>
        <w:t xml:space="preserve"> (رجال النجاشی ص247</w:t>
      </w:r>
      <w:r w:rsidRPr="009E60C0">
        <w:rPr>
          <w:rStyle w:val="Char3"/>
          <w:rFonts w:hint="cs"/>
          <w:rtl/>
        </w:rPr>
        <w:t>،</w:t>
      </w:r>
      <w:r w:rsidRPr="009E60C0">
        <w:rPr>
          <w:rStyle w:val="Char3"/>
          <w:rtl/>
        </w:rPr>
        <w:t xml:space="preserve"> </w:t>
      </w:r>
      <w:r w:rsidRPr="009E60C0">
        <w:rPr>
          <w:rStyle w:val="Char3"/>
          <w:rFonts w:hint="cs"/>
          <w:rtl/>
        </w:rPr>
        <w:t>چاپ</w:t>
      </w:r>
      <w:r w:rsidRPr="009E60C0">
        <w:rPr>
          <w:rStyle w:val="Char3"/>
          <w:rtl/>
        </w:rPr>
        <w:t xml:space="preserve"> قم</w:t>
      </w:r>
      <w:r w:rsidRPr="009E60C0">
        <w:rPr>
          <w:rStyle w:val="Char3"/>
          <w:rFonts w:hint="cs"/>
          <w:rtl/>
        </w:rPr>
        <w:t>،</w:t>
      </w:r>
      <w:r w:rsidRPr="009E60C0">
        <w:rPr>
          <w:rStyle w:val="Char3"/>
          <w:rtl/>
        </w:rPr>
        <w:t xml:space="preserve"> إیران)</w:t>
      </w:r>
      <w:r w:rsidRPr="009E60C0">
        <w:rPr>
          <w:rStyle w:val="Char3"/>
          <w:rFonts w:hint="cs"/>
          <w:rtl/>
        </w:rPr>
        <w:t>. ابن ندیم گفته است: او از فقهای شیعه</w:t>
      </w:r>
      <w:r w:rsidRPr="009E60C0">
        <w:rPr>
          <w:rStyle w:val="Char3"/>
          <w:rFonts w:hint="eastAsia"/>
          <w:rtl/>
        </w:rPr>
        <w:t>‌</w:t>
      </w:r>
      <w:r w:rsidRPr="009E60C0">
        <w:rPr>
          <w:rStyle w:val="Char3"/>
          <w:rFonts w:hint="cs"/>
          <w:rtl/>
        </w:rPr>
        <w:t>ی امامیه و یگانه</w:t>
      </w:r>
      <w:r w:rsidRPr="009E60C0">
        <w:rPr>
          <w:rStyle w:val="Char3"/>
          <w:rFonts w:hint="eastAsia"/>
          <w:rtl/>
        </w:rPr>
        <w:t>‌ی</w:t>
      </w:r>
      <w:r w:rsidRPr="009E60C0">
        <w:rPr>
          <w:rStyle w:val="Char3"/>
          <w:rFonts w:hint="cs"/>
          <w:rtl/>
        </w:rPr>
        <w:t xml:space="preserve"> روزگار خود بود. (</w:t>
      </w:r>
      <w:r w:rsidRPr="009E60C0">
        <w:rPr>
          <w:rStyle w:val="Char3"/>
          <w:rtl/>
        </w:rPr>
        <w:t>أعیان الشیعة ج1 ص57</w:t>
      </w:r>
      <w:r w:rsidRPr="009E60C0">
        <w:rPr>
          <w:rStyle w:val="Char3"/>
          <w:rFonts w:hint="cs"/>
          <w:rtl/>
        </w:rPr>
        <w:t>). تفسیر وی طبق اخبار و روایت‌های اهل بیت و ارتباط و شأن نزول آن‌ها با اهل بیت، تا حدودی شبیه تفسیر علی بن ابراهیم است.</w:t>
      </w:r>
      <w:r w:rsidRPr="009E60C0">
        <w:rPr>
          <w:rStyle w:val="Char3"/>
          <w:rtl/>
        </w:rPr>
        <w:t xml:space="preserve"> (روضات الجنات ج6 ص119)</w:t>
      </w:r>
      <w:r w:rsidRPr="009E60C0">
        <w:rPr>
          <w:rStyle w:val="Char3"/>
          <w:rFonts w:hint="cs"/>
          <w:rtl/>
        </w:rPr>
        <w:t>. مفسران و عالمان تفسیر از هزار سال قبل تا به امروز-که نزدیک یازده قرن است- این تفسیر را بدون ایراد و اغماض پذیرفته‌اند.</w:t>
      </w:r>
      <w:r w:rsidRPr="009E60C0">
        <w:rPr>
          <w:rStyle w:val="Char3"/>
          <w:rtl/>
        </w:rPr>
        <w:t xml:space="preserve"> (مقدمة التفسیر</w:t>
      </w:r>
      <w:r w:rsidRPr="009E60C0">
        <w:rPr>
          <w:rStyle w:val="Char3"/>
          <w:rFonts w:hint="cs"/>
          <w:rtl/>
        </w:rPr>
        <w:t xml:space="preserve">، اثر </w:t>
      </w:r>
      <w:r w:rsidRPr="009E60C0">
        <w:rPr>
          <w:rStyle w:val="Char3"/>
          <w:rtl/>
        </w:rPr>
        <w:t>محمد حسین طباطبائی)</w:t>
      </w:r>
      <w:r w:rsidRPr="009E60C0">
        <w:rPr>
          <w:rStyle w:val="Char3"/>
          <w:rFonts w:hint="cs"/>
          <w:rtl/>
        </w:rPr>
        <w:t>.</w:t>
      </w:r>
      <w:r w:rsidRPr="009E60C0">
        <w:rPr>
          <w:rStyle w:val="Char3"/>
          <w:rtl/>
        </w:rPr>
        <w:t xml:space="preserve"> </w:t>
      </w:r>
    </w:p>
  </w:footnote>
  <w:footnote w:id="5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تفسیر عیاشی، ج1، ص181. البرهان، ج1، ص295. الصافی، ج1، ص274.</w:t>
      </w:r>
    </w:p>
  </w:footnote>
  <w:footnote w:id="5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نگاه کنید به کتاب الشیعة و السنة، چاپ ادارۀ ترجمان السنة، لاهور، ص65 إلی 76.</w:t>
      </w:r>
    </w:p>
  </w:footnote>
  <w:footnote w:id="5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نهج البلاغه،</w:t>
      </w:r>
      <w:r w:rsidRPr="009E60C0">
        <w:rPr>
          <w:rStyle w:val="Char3"/>
          <w:rFonts w:hint="cs"/>
          <w:rtl/>
        </w:rPr>
        <w:t xml:space="preserve"> بیروت، دارالکتاب، 1387هـ،</w:t>
      </w:r>
      <w:r w:rsidRPr="009E60C0">
        <w:rPr>
          <w:rStyle w:val="Char3"/>
          <w:rtl/>
        </w:rPr>
        <w:t xml:space="preserve"> ص134،‌‌ به تحقیق صبحی صالح</w:t>
      </w:r>
      <w:r w:rsidRPr="009E60C0">
        <w:rPr>
          <w:rStyle w:val="Char3"/>
          <w:rFonts w:hint="cs"/>
          <w:rtl/>
        </w:rPr>
        <w:t>.</w:t>
      </w:r>
      <w:r w:rsidRPr="009E60C0">
        <w:rPr>
          <w:rStyle w:val="Char3"/>
          <w:rtl/>
        </w:rPr>
        <w:t xml:space="preserve"> همین </w:t>
      </w:r>
      <w:r w:rsidRPr="009E60C0">
        <w:rPr>
          <w:rStyle w:val="Char3"/>
          <w:rFonts w:hint="cs"/>
          <w:rtl/>
        </w:rPr>
        <w:t>مطلب</w:t>
      </w:r>
      <w:r w:rsidRPr="009E60C0">
        <w:rPr>
          <w:rStyle w:val="Char3"/>
          <w:rtl/>
        </w:rPr>
        <w:t xml:space="preserve"> نیز</w:t>
      </w:r>
      <w:r w:rsidRPr="009E60C0">
        <w:rPr>
          <w:rStyle w:val="Char3"/>
          <w:rFonts w:hint="cs"/>
          <w:rtl/>
        </w:rPr>
        <w:t>،</w:t>
      </w:r>
      <w:r w:rsidRPr="009E60C0">
        <w:rPr>
          <w:rStyle w:val="Char3"/>
          <w:rtl/>
        </w:rPr>
        <w:t xml:space="preserve"> در الإرشاد</w:t>
      </w:r>
      <w:r w:rsidRPr="009E60C0">
        <w:rPr>
          <w:rStyle w:val="Char3"/>
          <w:rFonts w:hint="cs"/>
          <w:rtl/>
        </w:rPr>
        <w:t>،</w:t>
      </w:r>
      <w:r w:rsidRPr="009E60C0">
        <w:rPr>
          <w:rStyle w:val="Char3"/>
          <w:rtl/>
        </w:rPr>
        <w:t xml:space="preserve"> ص126 آمده است.</w:t>
      </w:r>
    </w:p>
  </w:footnote>
  <w:footnote w:id="5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نهج البلاغة </w:t>
      </w:r>
      <w:r w:rsidRPr="009E60C0">
        <w:rPr>
          <w:rStyle w:val="Char3"/>
          <w:rFonts w:hint="cs"/>
          <w:rtl/>
        </w:rPr>
        <w:t>(</w:t>
      </w:r>
      <w:r w:rsidRPr="009E60C0">
        <w:rPr>
          <w:rStyle w:val="Char3"/>
          <w:rtl/>
        </w:rPr>
        <w:t>ب</w:t>
      </w:r>
      <w:r w:rsidRPr="009E60C0">
        <w:rPr>
          <w:rStyle w:val="Char3"/>
          <w:rFonts w:hint="cs"/>
          <w:rtl/>
        </w:rPr>
        <w:t xml:space="preserve">ه </w:t>
      </w:r>
      <w:r w:rsidRPr="009E60C0">
        <w:rPr>
          <w:rStyle w:val="Char3"/>
          <w:rtl/>
        </w:rPr>
        <w:t>تحقیق صبحی صالح</w:t>
      </w:r>
      <w:r w:rsidRPr="009E60C0">
        <w:rPr>
          <w:rStyle w:val="Char3"/>
          <w:rFonts w:hint="cs"/>
          <w:rtl/>
        </w:rPr>
        <w:t xml:space="preserve">) </w:t>
      </w:r>
      <w:r w:rsidRPr="009E60C0">
        <w:rPr>
          <w:rStyle w:val="Char3"/>
          <w:rtl/>
        </w:rPr>
        <w:t xml:space="preserve">ص91، 92 </w:t>
      </w:r>
      <w:r w:rsidRPr="009E60C0">
        <w:rPr>
          <w:rStyle w:val="Char3"/>
          <w:rFonts w:hint="cs"/>
          <w:rtl/>
        </w:rPr>
        <w:t>چاپ</w:t>
      </w:r>
      <w:r w:rsidRPr="009E60C0">
        <w:rPr>
          <w:rStyle w:val="Char3"/>
          <w:rtl/>
        </w:rPr>
        <w:t xml:space="preserve"> بیروت.</w:t>
      </w:r>
    </w:p>
  </w:footnote>
  <w:footnote w:id="6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نهج البلاغه (به تحقیق صبحی صالح)، ص177 و 178.</w:t>
      </w:r>
    </w:p>
  </w:footnote>
  <w:footnote w:id="6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نهج البلاغه (به تحقیق صبحی صالح)، ص383.</w:t>
      </w:r>
    </w:p>
  </w:footnote>
  <w:footnote w:id="6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w:t>
      </w:r>
    </w:p>
  </w:footnote>
  <w:footnote w:id="6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w:t>
      </w:r>
    </w:p>
  </w:footnote>
  <w:footnote w:id="6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ص557.</w:t>
      </w:r>
    </w:p>
  </w:footnote>
  <w:footnote w:id="6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الغارات، ج2، ص479 و 480 .</w:t>
      </w:r>
    </w:p>
  </w:footnote>
  <w:footnote w:id="6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تفسیر منهج الصادقین (ج4 ص240)، </w:t>
      </w:r>
      <w:r w:rsidRPr="009E60C0">
        <w:rPr>
          <w:rStyle w:val="Char3"/>
          <w:rFonts w:hint="cs"/>
          <w:rtl/>
        </w:rPr>
        <w:t>همچنین</w:t>
      </w:r>
      <w:r w:rsidRPr="009E60C0">
        <w:rPr>
          <w:rStyle w:val="Char3"/>
          <w:rtl/>
        </w:rPr>
        <w:t xml:space="preserve"> کشف الغمة</w:t>
      </w:r>
      <w:r w:rsidRPr="009E60C0">
        <w:rPr>
          <w:rStyle w:val="Char3"/>
          <w:rFonts w:hint="cs"/>
          <w:rtl/>
        </w:rPr>
        <w:t>.</w:t>
      </w:r>
      <w:r w:rsidRPr="009E60C0">
        <w:rPr>
          <w:rStyle w:val="Char3"/>
          <w:rtl/>
        </w:rPr>
        <w:t xml:space="preserve"> (ج1 ص224).</w:t>
      </w:r>
    </w:p>
  </w:footnote>
  <w:footnote w:id="67">
    <w:p w:rsidR="00100CA1" w:rsidRPr="009E60C0" w:rsidRDefault="00100CA1" w:rsidP="00DF0102">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همان.</w:t>
      </w:r>
    </w:p>
  </w:footnote>
  <w:footnote w:id="6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w:t>
      </w:r>
      <w:r w:rsidRPr="009E60C0">
        <w:rPr>
          <w:rStyle w:val="Char3"/>
          <w:spacing w:val="-2"/>
          <w:rtl/>
        </w:rPr>
        <w:t xml:space="preserve">ملا باقر بن محمد تقی مجلسی، در سال 1037هـ متولد شد و در سال 1110هـ درگذشت. او از </w:t>
      </w:r>
      <w:r w:rsidRPr="009E60C0">
        <w:rPr>
          <w:rStyle w:val="Char3"/>
          <w:rFonts w:hint="cs"/>
          <w:spacing w:val="-2"/>
          <w:rtl/>
        </w:rPr>
        <w:t xml:space="preserve">سر سخت‌ترین </w:t>
      </w:r>
      <w:r w:rsidRPr="009E60C0">
        <w:rPr>
          <w:rStyle w:val="Char3"/>
          <w:spacing w:val="-2"/>
          <w:rtl/>
        </w:rPr>
        <w:t xml:space="preserve">دشمنان </w:t>
      </w:r>
      <w:r w:rsidRPr="009E60C0">
        <w:rPr>
          <w:rStyle w:val="Char3"/>
          <w:rFonts w:hint="cs"/>
          <w:spacing w:val="-2"/>
          <w:rtl/>
        </w:rPr>
        <w:t>اهل اسلام</w:t>
      </w:r>
      <w:r w:rsidRPr="009E60C0">
        <w:rPr>
          <w:rStyle w:val="Char3"/>
          <w:spacing w:val="-2"/>
          <w:rtl/>
        </w:rPr>
        <w:t xml:space="preserve"> بود و از میان متأخرین شیعه کسی مانند او بد زبان و بد دهن نبود. هیچ‌یک از سخنان وی بدون فحش و ناسزا نبود. او را «آخرین مجتهد» و «امام امامان متأخر» نامیده‌اند. قمی می</w:t>
      </w:r>
      <w:r w:rsidRPr="009E60C0">
        <w:rPr>
          <w:rStyle w:val="Char3"/>
          <w:rFonts w:hint="cs"/>
          <w:spacing w:val="-2"/>
          <w:rtl/>
        </w:rPr>
        <w:t>‌</w:t>
      </w:r>
      <w:r w:rsidRPr="009E60C0">
        <w:rPr>
          <w:rStyle w:val="Char3"/>
          <w:spacing w:val="-2"/>
          <w:rtl/>
        </w:rPr>
        <w:t>گوید: عنوان شیخ الاسلام و المسلمین و مروج مذهب و دین، ‌امام علامه محقق و مدقق بر او اطلاق شد</w:t>
      </w:r>
      <w:r w:rsidRPr="009E60C0">
        <w:rPr>
          <w:rStyle w:val="Char3"/>
          <w:rFonts w:hint="cs"/>
          <w:spacing w:val="-2"/>
          <w:rtl/>
        </w:rPr>
        <w:t>.</w:t>
      </w:r>
      <w:r w:rsidRPr="009E60C0">
        <w:rPr>
          <w:rStyle w:val="Char3"/>
          <w:spacing w:val="-2"/>
          <w:rtl/>
        </w:rPr>
        <w:t xml:space="preserve"> کسی مثل او شیخ راسخ و با اراده</w:t>
      </w:r>
      <w:r w:rsidRPr="009E60C0">
        <w:rPr>
          <w:rStyle w:val="Char3"/>
          <w:rFonts w:hint="cs"/>
          <w:spacing w:val="-2"/>
          <w:rtl/>
        </w:rPr>
        <w:t>‌</w:t>
      </w:r>
      <w:r w:rsidRPr="009E60C0">
        <w:rPr>
          <w:rStyle w:val="Char3"/>
          <w:spacing w:val="-2"/>
          <w:rtl/>
        </w:rPr>
        <w:t>ای در ترویج مذهب و اعلای کلمه</w:t>
      </w:r>
      <w:r w:rsidRPr="009E60C0">
        <w:rPr>
          <w:rStyle w:val="Char3"/>
          <w:rFonts w:hint="eastAsia"/>
          <w:spacing w:val="-2"/>
          <w:rtl/>
        </w:rPr>
        <w:t>‌</w:t>
      </w:r>
      <w:r w:rsidRPr="009E60C0">
        <w:rPr>
          <w:rStyle w:val="Char3"/>
          <w:rFonts w:hint="cs"/>
          <w:spacing w:val="-2"/>
          <w:rtl/>
        </w:rPr>
        <w:t>ی</w:t>
      </w:r>
      <w:r w:rsidRPr="009E60C0">
        <w:rPr>
          <w:rStyle w:val="Char3"/>
          <w:spacing w:val="-2"/>
          <w:rtl/>
        </w:rPr>
        <w:t xml:space="preserve"> حق و شکستن حمل</w:t>
      </w:r>
      <w:r w:rsidRPr="009E60C0">
        <w:rPr>
          <w:rStyle w:val="Char3"/>
          <w:rFonts w:hint="cs"/>
          <w:spacing w:val="-2"/>
          <w:rtl/>
        </w:rPr>
        <w:t>ه</w:t>
      </w:r>
      <w:r w:rsidRPr="009E60C0">
        <w:rPr>
          <w:rStyle w:val="Char3"/>
          <w:rFonts w:hint="eastAsia"/>
          <w:spacing w:val="-2"/>
          <w:rtl/>
        </w:rPr>
        <w:t>‌</w:t>
      </w:r>
      <w:r w:rsidRPr="009E60C0">
        <w:rPr>
          <w:rStyle w:val="Char3"/>
          <w:rFonts w:hint="cs"/>
          <w:spacing w:val="-2"/>
          <w:rtl/>
        </w:rPr>
        <w:t>ی</w:t>
      </w:r>
      <w:r w:rsidRPr="009E60C0">
        <w:rPr>
          <w:rStyle w:val="Char3"/>
          <w:spacing w:val="-2"/>
          <w:rtl/>
        </w:rPr>
        <w:t xml:space="preserve"> بدعتگران و نابود کردن خرافات ملحد</w:t>
      </w:r>
      <w:r w:rsidRPr="009E60C0">
        <w:rPr>
          <w:rStyle w:val="Char3"/>
          <w:rFonts w:hint="cs"/>
          <w:spacing w:val="-2"/>
          <w:rtl/>
        </w:rPr>
        <w:t>ا</w:t>
      </w:r>
      <w:r w:rsidRPr="009E60C0">
        <w:rPr>
          <w:rStyle w:val="Char3"/>
          <w:spacing w:val="-2"/>
          <w:rtl/>
        </w:rPr>
        <w:t>ن و احیای سنت‌های دین مبین و نشر آثار ائم</w:t>
      </w:r>
      <w:r w:rsidRPr="009E60C0">
        <w:rPr>
          <w:rStyle w:val="Char3"/>
          <w:rFonts w:hint="cs"/>
          <w:spacing w:val="-2"/>
          <w:rtl/>
        </w:rPr>
        <w:t>ه</w:t>
      </w:r>
      <w:r w:rsidRPr="009E60C0">
        <w:rPr>
          <w:rStyle w:val="Char3"/>
          <w:rFonts w:hint="eastAsia"/>
          <w:spacing w:val="-2"/>
          <w:rtl/>
        </w:rPr>
        <w:t>‌</w:t>
      </w:r>
      <w:r w:rsidRPr="009E60C0">
        <w:rPr>
          <w:rStyle w:val="Char3"/>
          <w:rFonts w:hint="cs"/>
          <w:spacing w:val="-2"/>
          <w:rtl/>
        </w:rPr>
        <w:t>ی</w:t>
      </w:r>
      <w:r w:rsidRPr="009E60C0">
        <w:rPr>
          <w:rStyle w:val="Char3"/>
          <w:spacing w:val="-2"/>
          <w:rtl/>
        </w:rPr>
        <w:t xml:space="preserve"> مسلمانان نبود که از طرق مختلف و ثابت به آن می‌پرداخت. (الکنی و الألقاب</w:t>
      </w:r>
      <w:r w:rsidRPr="009E60C0">
        <w:rPr>
          <w:rStyle w:val="Char3"/>
          <w:rFonts w:hint="cs"/>
          <w:spacing w:val="-2"/>
          <w:rtl/>
        </w:rPr>
        <w:t>،</w:t>
      </w:r>
      <w:r w:rsidRPr="009E60C0">
        <w:rPr>
          <w:rStyle w:val="Char3"/>
          <w:spacing w:val="-2"/>
          <w:rtl/>
        </w:rPr>
        <w:t xml:space="preserve"> </w:t>
      </w:r>
      <w:r w:rsidRPr="009E60C0">
        <w:rPr>
          <w:rStyle w:val="Char3"/>
          <w:rFonts w:hint="cs"/>
          <w:spacing w:val="-2"/>
          <w:rtl/>
        </w:rPr>
        <w:t>ج3 ،ص121</w:t>
      </w:r>
      <w:r w:rsidRPr="009E60C0">
        <w:rPr>
          <w:rStyle w:val="Char3"/>
          <w:spacing w:val="-2"/>
          <w:rtl/>
        </w:rPr>
        <w:t>). خوانساری می</w:t>
      </w:r>
      <w:r w:rsidRPr="009E60C0">
        <w:rPr>
          <w:rStyle w:val="Char3"/>
          <w:rFonts w:hint="cs"/>
          <w:spacing w:val="-2"/>
          <w:rtl/>
        </w:rPr>
        <w:t>‌</w:t>
      </w:r>
      <w:r w:rsidRPr="009E60C0">
        <w:rPr>
          <w:rStyle w:val="Char3"/>
          <w:spacing w:val="-2"/>
          <w:rtl/>
        </w:rPr>
        <w:t>گوید: این شیخ (مجلسی) در زمان خود</w:t>
      </w:r>
      <w:r w:rsidRPr="009E60C0">
        <w:rPr>
          <w:rStyle w:val="Char3"/>
          <w:rFonts w:hint="cs"/>
          <w:spacing w:val="-2"/>
          <w:rtl/>
        </w:rPr>
        <w:t>،</w:t>
      </w:r>
      <w:r w:rsidRPr="009E60C0">
        <w:rPr>
          <w:rStyle w:val="Char3"/>
          <w:spacing w:val="-2"/>
          <w:rtl/>
        </w:rPr>
        <w:t xml:space="preserve"> امام علم الحدیث و سایر علوم بود</w:t>
      </w:r>
      <w:r w:rsidRPr="009E60C0">
        <w:rPr>
          <w:rStyle w:val="Char3"/>
          <w:rFonts w:hint="cs"/>
          <w:spacing w:val="-2"/>
          <w:rtl/>
        </w:rPr>
        <w:t>.</w:t>
      </w:r>
      <w:r w:rsidRPr="009E60C0">
        <w:rPr>
          <w:rStyle w:val="Char3"/>
          <w:spacing w:val="-2"/>
          <w:rtl/>
        </w:rPr>
        <w:t xml:space="preserve"> شیخ الاسلام مجلسی در پایتخت (اصفهان) رئیس دینی و دنیوی و امام جمعه و </w:t>
      </w:r>
      <w:r w:rsidRPr="009E60C0">
        <w:rPr>
          <w:rStyle w:val="Char3"/>
          <w:rFonts w:hint="cs"/>
          <w:spacing w:val="-2"/>
          <w:rtl/>
        </w:rPr>
        <w:t>جماعات</w:t>
      </w:r>
      <w:r w:rsidRPr="009E60C0">
        <w:rPr>
          <w:rStyle w:val="Char3"/>
          <w:spacing w:val="-2"/>
          <w:rtl/>
        </w:rPr>
        <w:t xml:space="preserve"> بود. </w:t>
      </w:r>
      <w:r w:rsidRPr="009E60C0">
        <w:rPr>
          <w:rStyle w:val="Char3"/>
          <w:rFonts w:hint="cs"/>
          <w:spacing w:val="-2"/>
          <w:rtl/>
        </w:rPr>
        <w:t>مجلسی</w:t>
      </w:r>
      <w:r w:rsidRPr="009E60C0">
        <w:rPr>
          <w:rStyle w:val="Char3"/>
          <w:spacing w:val="-2"/>
          <w:rtl/>
        </w:rPr>
        <w:t xml:space="preserve"> تألیفات </w:t>
      </w:r>
      <w:r w:rsidRPr="009E60C0">
        <w:rPr>
          <w:rStyle w:val="Char3"/>
          <w:rFonts w:hint="cs"/>
          <w:spacing w:val="-2"/>
          <w:rtl/>
        </w:rPr>
        <w:t>متعددی</w:t>
      </w:r>
      <w:r w:rsidRPr="009E60C0">
        <w:rPr>
          <w:rStyle w:val="Char3"/>
          <w:spacing w:val="-2"/>
          <w:rtl/>
        </w:rPr>
        <w:t xml:space="preserve"> از جمله</w:t>
      </w:r>
      <w:r w:rsidRPr="009E60C0">
        <w:rPr>
          <w:rStyle w:val="Char3"/>
          <w:rFonts w:hint="cs"/>
          <w:spacing w:val="-2"/>
          <w:rtl/>
        </w:rPr>
        <w:t>:</w:t>
      </w:r>
      <w:r w:rsidRPr="009E60C0">
        <w:rPr>
          <w:rStyle w:val="Char3"/>
          <w:spacing w:val="-2"/>
          <w:rtl/>
        </w:rPr>
        <w:t xml:space="preserve"> کتاب «بحار الأنوار» دارد که تمامی علوم را در آن جمع کرده است</w:t>
      </w:r>
      <w:r w:rsidRPr="009E60C0">
        <w:rPr>
          <w:rStyle w:val="Char3"/>
          <w:rFonts w:hint="cs"/>
          <w:spacing w:val="-2"/>
          <w:rtl/>
        </w:rPr>
        <w:t>.</w:t>
      </w:r>
      <w:r w:rsidRPr="009E60C0">
        <w:rPr>
          <w:rStyle w:val="Char3"/>
          <w:spacing w:val="-2"/>
          <w:rtl/>
        </w:rPr>
        <w:t xml:space="preserve"> این کتاب چندین جلد است</w:t>
      </w:r>
      <w:r w:rsidRPr="009E60C0">
        <w:rPr>
          <w:rStyle w:val="Char3"/>
          <w:rFonts w:hint="cs"/>
          <w:spacing w:val="-2"/>
          <w:rtl/>
        </w:rPr>
        <w:t>.</w:t>
      </w:r>
      <w:r w:rsidRPr="009E60C0">
        <w:rPr>
          <w:rStyle w:val="Char3"/>
          <w:spacing w:val="-2"/>
          <w:rtl/>
        </w:rPr>
        <w:t xml:space="preserve"> </w:t>
      </w:r>
      <w:r w:rsidRPr="009E60C0">
        <w:rPr>
          <w:rStyle w:val="Char3"/>
          <w:rFonts w:hint="cs"/>
          <w:spacing w:val="-2"/>
          <w:rtl/>
        </w:rPr>
        <w:t xml:space="preserve">همچنین او کتاب‌های </w:t>
      </w:r>
      <w:r w:rsidRPr="009E60C0">
        <w:rPr>
          <w:rStyle w:val="Char3"/>
          <w:spacing w:val="-2"/>
          <w:rtl/>
        </w:rPr>
        <w:t>فراوانی به زبان عربی و فارسی تألیف کرده است. (روضات الجنات</w:t>
      </w:r>
      <w:r w:rsidRPr="009E60C0">
        <w:rPr>
          <w:rStyle w:val="Char3"/>
          <w:rFonts w:hint="cs"/>
          <w:spacing w:val="-2"/>
          <w:rtl/>
        </w:rPr>
        <w:t xml:space="preserve">، ج2، ص78 </w:t>
      </w:r>
      <w:r w:rsidRPr="009E60C0">
        <w:rPr>
          <w:rStyle w:val="Char3"/>
          <w:spacing w:val="-2"/>
          <w:rtl/>
        </w:rPr>
        <w:t>و ما بعد).</w:t>
      </w:r>
    </w:p>
  </w:footnote>
  <w:footnote w:id="6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مجلسی، حیاة القلوب، ج2، ص621 .</w:t>
      </w:r>
    </w:p>
  </w:footnote>
  <w:footnote w:id="7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نهج البلاغه، </w:t>
      </w:r>
      <w:r w:rsidRPr="009E60C0">
        <w:rPr>
          <w:rStyle w:val="Char3"/>
          <w:rFonts w:hint="cs"/>
          <w:rtl/>
        </w:rPr>
        <w:t>بیروت ،ج3 ،ص7،</w:t>
      </w:r>
      <w:r w:rsidRPr="009E60C0">
        <w:rPr>
          <w:rStyle w:val="Char3"/>
          <w:rtl/>
        </w:rPr>
        <w:t xml:space="preserve"> به تحقیق محمد عبده و ص367 تحقیق صبحی صالح.</w:t>
      </w:r>
    </w:p>
  </w:footnote>
  <w:footnote w:id="7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اشکال از اینجا پیدا شد که امامت و خلافت در اسلام با شوری و انتخاب است نه با تعیین و وصیت و </w:t>
      </w:r>
      <w:r w:rsidRPr="009E60C0">
        <w:rPr>
          <w:rStyle w:val="Char3"/>
          <w:rFonts w:hint="cs"/>
          <w:rtl/>
        </w:rPr>
        <w:t>نص.</w:t>
      </w:r>
      <w:r w:rsidRPr="009E60C0">
        <w:rPr>
          <w:rStyle w:val="Char3"/>
          <w:rtl/>
        </w:rPr>
        <w:t xml:space="preserve"> </w:t>
      </w:r>
      <w:r w:rsidR="00773652">
        <w:rPr>
          <w:rStyle w:val="Char3"/>
          <w:rtl/>
        </w:rPr>
        <w:t>همچنان‌که</w:t>
      </w:r>
      <w:r w:rsidRPr="009E60C0">
        <w:rPr>
          <w:rStyle w:val="Char3"/>
          <w:rtl/>
        </w:rPr>
        <w:t xml:space="preserve"> شیعه بر خلاف نصوص ائمه و معصومین خود می‌پندارند.</w:t>
      </w:r>
    </w:p>
  </w:footnote>
  <w:footnote w:id="7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زین العابدین، صحیفۀ کاملة، هند، طبع کلکته، 1248هـ، ص13.</w:t>
      </w:r>
    </w:p>
  </w:footnote>
  <w:footnote w:id="7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تفسیر حسن عسکری، هند، ص65. البرهان، ج3، ص228.</w:t>
      </w:r>
    </w:p>
  </w:footnote>
  <w:footnote w:id="7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ص196.</w:t>
      </w:r>
    </w:p>
  </w:footnote>
  <w:footnote w:id="7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قابل توجه است که این حدیث از روایت‌های خود شیعه ذکر شده اس</w:t>
      </w:r>
      <w:r w:rsidRPr="009E60C0">
        <w:rPr>
          <w:rStyle w:val="Char3"/>
          <w:rFonts w:hint="cs"/>
          <w:rtl/>
        </w:rPr>
        <w:t xml:space="preserve">ت، </w:t>
      </w:r>
      <w:r w:rsidRPr="009E60C0">
        <w:rPr>
          <w:rStyle w:val="Char3"/>
          <w:rtl/>
        </w:rPr>
        <w:t xml:space="preserve">پس روایت از خود آن‌ها است و </w:t>
      </w:r>
      <w:r w:rsidRPr="009E60C0">
        <w:rPr>
          <w:rStyle w:val="Char3"/>
          <w:rFonts w:hint="cs"/>
          <w:rtl/>
        </w:rPr>
        <w:t>حجت علیه خودشان</w:t>
      </w:r>
      <w:r w:rsidRPr="009E60C0">
        <w:rPr>
          <w:rStyle w:val="Char3"/>
          <w:rtl/>
        </w:rPr>
        <w:t xml:space="preserve"> می</w:t>
      </w:r>
      <w:r w:rsidRPr="009E60C0">
        <w:rPr>
          <w:rStyle w:val="Char3"/>
          <w:rFonts w:hint="cs"/>
          <w:rtl/>
        </w:rPr>
        <w:t>‌</w:t>
      </w:r>
      <w:r w:rsidRPr="009E60C0">
        <w:rPr>
          <w:rStyle w:val="Char3"/>
          <w:rtl/>
        </w:rPr>
        <w:t>باشد.</w:t>
      </w:r>
    </w:p>
  </w:footnote>
  <w:footnote w:id="76">
    <w:p w:rsidR="00100CA1" w:rsidRPr="009E60C0" w:rsidRDefault="00100CA1" w:rsidP="00DF0102">
      <w:pPr>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متن آنچه از رضا نقل شده از کتاب «عیون اخبار الرضا» از ابن بابویه قمی ملقب به صدوق</w:t>
      </w:r>
      <w:r w:rsidRPr="009E60C0">
        <w:rPr>
          <w:rStyle w:val="Char3"/>
          <w:rFonts w:hint="cs"/>
          <w:rtl/>
        </w:rPr>
        <w:t>، ج</w:t>
      </w:r>
      <w:r w:rsidRPr="009E60C0">
        <w:rPr>
          <w:rStyle w:val="Char3"/>
          <w:rtl/>
        </w:rPr>
        <w:t xml:space="preserve"> 2</w:t>
      </w:r>
      <w:r w:rsidRPr="009E60C0">
        <w:rPr>
          <w:rStyle w:val="Char3"/>
          <w:rFonts w:hint="cs"/>
          <w:rtl/>
        </w:rPr>
        <w:t>/87 می</w:t>
      </w:r>
      <w:r w:rsidRPr="009E60C0">
        <w:rPr>
          <w:rStyle w:val="Char3"/>
          <w:rFonts w:hint="eastAsia"/>
          <w:rtl/>
        </w:rPr>
        <w:t>‌</w:t>
      </w:r>
      <w:r w:rsidRPr="009E60C0">
        <w:rPr>
          <w:rStyle w:val="Char3"/>
          <w:rFonts w:hint="cs"/>
          <w:rtl/>
        </w:rPr>
        <w:t>باشد</w:t>
      </w:r>
      <w:r w:rsidRPr="009E60C0">
        <w:rPr>
          <w:rStyle w:val="Char3"/>
          <w:rtl/>
        </w:rPr>
        <w:t>.</w:t>
      </w:r>
    </w:p>
  </w:footnote>
  <w:footnote w:id="7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مروج الذهب، بیروت، دارالاندلس، ج3، ص52 و 53.</w:t>
      </w:r>
    </w:p>
  </w:footnote>
  <w:footnote w:id="7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بحرانی،‌ هاشم بن سلیمان بن اسماعیل در یکی از روستاها</w:t>
      </w:r>
      <w:r w:rsidRPr="009E60C0">
        <w:rPr>
          <w:rStyle w:val="Char3"/>
          <w:rFonts w:hint="cs"/>
          <w:rtl/>
        </w:rPr>
        <w:t xml:space="preserve"> به نام</w:t>
      </w:r>
      <w:r w:rsidRPr="009E60C0">
        <w:rPr>
          <w:rStyle w:val="Char3"/>
          <w:rtl/>
        </w:rPr>
        <w:t xml:space="preserve"> «توبلی» در نیمه</w:t>
      </w:r>
      <w:r w:rsidRPr="009E60C0">
        <w:rPr>
          <w:rStyle w:val="Char3"/>
          <w:rFonts w:hint="eastAsia"/>
          <w:rtl/>
        </w:rPr>
        <w:t>‌</w:t>
      </w:r>
      <w:r w:rsidRPr="009E60C0">
        <w:rPr>
          <w:rStyle w:val="Char3"/>
          <w:rFonts w:hint="cs"/>
          <w:rtl/>
        </w:rPr>
        <w:t xml:space="preserve">ی </w:t>
      </w:r>
      <w:r w:rsidRPr="009E60C0">
        <w:rPr>
          <w:rStyle w:val="Char3"/>
          <w:rtl/>
        </w:rPr>
        <w:t>دوم قرن یازدهم متولد شد و در سال 1107هـ درگذشت</w:t>
      </w:r>
      <w:r w:rsidRPr="009E60C0">
        <w:rPr>
          <w:rStyle w:val="Char3"/>
          <w:rFonts w:hint="cs"/>
          <w:rtl/>
        </w:rPr>
        <w:t>.</w:t>
      </w:r>
      <w:r w:rsidRPr="009E60C0">
        <w:rPr>
          <w:rStyle w:val="Char3"/>
          <w:rtl/>
        </w:rPr>
        <w:t xml:space="preserve"> خوانساری می</w:t>
      </w:r>
      <w:r w:rsidRPr="009E60C0">
        <w:rPr>
          <w:rStyle w:val="Char3"/>
          <w:rFonts w:hint="cs"/>
          <w:rtl/>
        </w:rPr>
        <w:t>‌</w:t>
      </w:r>
      <w:r w:rsidRPr="009E60C0">
        <w:rPr>
          <w:rStyle w:val="Char3"/>
          <w:rtl/>
        </w:rPr>
        <w:t>گوید: او فاضل و عالم ماهر و فقیه آگاه به تفسیر و عربی و علم الرجال بود. او محدث فاضلی بود که احادیث را دنبال می</w:t>
      </w:r>
      <w:r w:rsidRPr="009E60C0">
        <w:rPr>
          <w:rStyle w:val="Char3"/>
          <w:rFonts w:hint="cs"/>
          <w:rtl/>
        </w:rPr>
        <w:t>‌</w:t>
      </w:r>
      <w:r w:rsidRPr="009E60C0">
        <w:rPr>
          <w:rStyle w:val="Char3"/>
          <w:rtl/>
        </w:rPr>
        <w:t>کرد و در این مسأْله</w:t>
      </w:r>
      <w:r w:rsidRPr="009E60C0">
        <w:rPr>
          <w:rStyle w:val="Char3"/>
          <w:rFonts w:hint="cs"/>
          <w:rtl/>
        </w:rPr>
        <w:t xml:space="preserve"> </w:t>
      </w:r>
      <w:r w:rsidRPr="009E60C0">
        <w:rPr>
          <w:rStyle w:val="Char3"/>
          <w:rtl/>
        </w:rPr>
        <w:t xml:space="preserve">جز شیخ مجلسی کسی </w:t>
      </w:r>
      <w:r w:rsidRPr="009E60C0">
        <w:rPr>
          <w:rStyle w:val="Char3"/>
          <w:rFonts w:hint="cs"/>
          <w:rtl/>
        </w:rPr>
        <w:t>بر</w:t>
      </w:r>
      <w:r w:rsidRPr="009E60C0">
        <w:rPr>
          <w:rStyle w:val="Char3"/>
          <w:rtl/>
        </w:rPr>
        <w:t xml:space="preserve"> او </w:t>
      </w:r>
      <w:r w:rsidRPr="009E60C0">
        <w:rPr>
          <w:rStyle w:val="Char3"/>
          <w:rFonts w:hint="cs"/>
          <w:rtl/>
        </w:rPr>
        <w:t>مقدم نبود</w:t>
      </w:r>
      <w:r w:rsidRPr="009E60C0">
        <w:rPr>
          <w:rStyle w:val="Char3"/>
          <w:rtl/>
        </w:rPr>
        <w:t>. از جمله تألیفات وی «البرهان فی تفسیر القرآن» است. (روضات الجنات</w:t>
      </w:r>
      <w:r w:rsidRPr="009E60C0">
        <w:rPr>
          <w:rStyle w:val="Char3"/>
          <w:rFonts w:hint="cs"/>
          <w:rtl/>
        </w:rPr>
        <w:t>، ج</w:t>
      </w:r>
      <w:r w:rsidRPr="009E60C0">
        <w:rPr>
          <w:rStyle w:val="Char3"/>
          <w:rtl/>
        </w:rPr>
        <w:t xml:space="preserve"> 8</w:t>
      </w:r>
      <w:r w:rsidRPr="009E60C0">
        <w:rPr>
          <w:rStyle w:val="Char3"/>
          <w:rFonts w:hint="cs"/>
          <w:rtl/>
        </w:rPr>
        <w:t>،ص181</w:t>
      </w:r>
      <w:r w:rsidRPr="009E60C0">
        <w:rPr>
          <w:rStyle w:val="Char3"/>
          <w:rtl/>
        </w:rPr>
        <w:t>؛</w:t>
      </w:r>
      <w:r w:rsidRPr="009E60C0">
        <w:rPr>
          <w:rStyle w:val="Char3"/>
          <w:rFonts w:hint="cs"/>
          <w:rtl/>
        </w:rPr>
        <w:t xml:space="preserve"> </w:t>
      </w:r>
      <w:r w:rsidRPr="009E60C0">
        <w:rPr>
          <w:rStyle w:val="Char3"/>
          <w:rtl/>
        </w:rPr>
        <w:t>‌اعیان الشیعة)</w:t>
      </w:r>
      <w:r w:rsidRPr="009E60C0">
        <w:rPr>
          <w:rStyle w:val="Char3"/>
          <w:rFonts w:hint="cs"/>
          <w:rtl/>
        </w:rPr>
        <w:t>.</w:t>
      </w:r>
    </w:p>
  </w:footnote>
  <w:footnote w:id="7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تفسیر العیاشی، ج1، ص109. البرهان، ج1، ص215.</w:t>
      </w:r>
    </w:p>
  </w:footnote>
  <w:footnote w:id="8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قمی، الخصال، تهران، الصدوق، ص640.</w:t>
      </w:r>
    </w:p>
  </w:footnote>
  <w:footnote w:id="8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بابویه قمی، عیون اخبار الرضا، ج1، ص115.</w:t>
      </w:r>
    </w:p>
  </w:footnote>
  <w:footnote w:id="82">
    <w:p w:rsidR="00100CA1" w:rsidRPr="009E60C0" w:rsidRDefault="00100CA1" w:rsidP="00DF0102">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ابوجعفر محمد بن علی بن حسن بن بابویه قمی ملقب به صدوق، متولد اوایل قرن چهارم هجری بود که در سال 381 هجری درگذشت</w:t>
      </w:r>
      <w:r w:rsidRPr="009E60C0">
        <w:rPr>
          <w:rStyle w:val="Char3"/>
          <w:rFonts w:hint="cs"/>
          <w:rtl/>
        </w:rPr>
        <w:t>.</w:t>
      </w:r>
      <w:r w:rsidRPr="009E60C0">
        <w:rPr>
          <w:rStyle w:val="Char3"/>
          <w:rtl/>
        </w:rPr>
        <w:t xml:space="preserve"> </w:t>
      </w:r>
      <w:r w:rsidRPr="009E60C0">
        <w:rPr>
          <w:rStyle w:val="Char3"/>
          <w:rFonts w:hint="cs"/>
          <w:rtl/>
        </w:rPr>
        <w:t>ا</w:t>
      </w:r>
      <w:r w:rsidRPr="009E60C0">
        <w:rPr>
          <w:rStyle w:val="Char3"/>
          <w:rtl/>
        </w:rPr>
        <w:t>و در قم به دنیا آمد</w:t>
      </w:r>
      <w:r w:rsidRPr="009E60C0">
        <w:rPr>
          <w:rStyle w:val="Char3"/>
          <w:rFonts w:hint="cs"/>
          <w:rtl/>
        </w:rPr>
        <w:t xml:space="preserve"> </w:t>
      </w:r>
      <w:r w:rsidRPr="009E60C0">
        <w:rPr>
          <w:rStyle w:val="Char3"/>
          <w:rtl/>
        </w:rPr>
        <w:t xml:space="preserve">و در ری به خاک سپرده شد. </w:t>
      </w:r>
      <w:r w:rsidRPr="009E60C0">
        <w:rPr>
          <w:rStyle w:val="Char3"/>
          <w:rFonts w:hint="cs"/>
          <w:rtl/>
        </w:rPr>
        <w:t>وی</w:t>
      </w:r>
      <w:r w:rsidRPr="009E60C0">
        <w:rPr>
          <w:rStyle w:val="Char3"/>
          <w:rtl/>
        </w:rPr>
        <w:t xml:space="preserve"> از بزرگان شیعه و محدثان آن‌ها بود</w:t>
      </w:r>
      <w:r w:rsidRPr="009E60C0">
        <w:rPr>
          <w:rStyle w:val="Char3"/>
          <w:rFonts w:hint="cs"/>
          <w:rtl/>
        </w:rPr>
        <w:t>.</w:t>
      </w:r>
      <w:r w:rsidRPr="009E60C0">
        <w:rPr>
          <w:rStyle w:val="Char3"/>
          <w:rtl/>
        </w:rPr>
        <w:t xml:space="preserve"> کتاب «م</w:t>
      </w:r>
      <w:r w:rsidRPr="009E60C0">
        <w:rPr>
          <w:rStyle w:val="Char3"/>
          <w:rFonts w:hint="cs"/>
          <w:rtl/>
        </w:rPr>
        <w:t>َ</w:t>
      </w:r>
      <w:r w:rsidRPr="009E60C0">
        <w:rPr>
          <w:rStyle w:val="Char3"/>
          <w:rtl/>
        </w:rPr>
        <w:t>ن لا یحضره الفقیه» او یکی از کتاب‌های چهارگان</w:t>
      </w:r>
      <w:r w:rsidRPr="009E60C0">
        <w:rPr>
          <w:rStyle w:val="Char3"/>
          <w:rFonts w:hint="cs"/>
          <w:rtl/>
        </w:rPr>
        <w:t>ه</w:t>
      </w:r>
      <w:r w:rsidRPr="009E60C0">
        <w:rPr>
          <w:rStyle w:val="Char3"/>
          <w:rFonts w:hint="eastAsia"/>
          <w:rtl/>
        </w:rPr>
        <w:t>‌</w:t>
      </w:r>
      <w:r w:rsidRPr="009E60C0">
        <w:rPr>
          <w:rStyle w:val="Char3"/>
          <w:rFonts w:hint="cs"/>
          <w:rtl/>
        </w:rPr>
        <w:t>ی</w:t>
      </w:r>
      <w:r w:rsidRPr="009E60C0">
        <w:rPr>
          <w:rStyle w:val="Char3"/>
          <w:rtl/>
        </w:rPr>
        <w:t xml:space="preserve"> شیعه است که از جمله مهمترین و صحیح</w:t>
      </w:r>
      <w:r w:rsidRPr="009E60C0">
        <w:rPr>
          <w:rStyle w:val="Char3"/>
          <w:rFonts w:hint="eastAsia"/>
          <w:rtl/>
        </w:rPr>
        <w:t>‌</w:t>
      </w:r>
      <w:r w:rsidRPr="009E60C0">
        <w:rPr>
          <w:rStyle w:val="Char3"/>
          <w:rtl/>
        </w:rPr>
        <w:t xml:space="preserve">ترین کتاب‌های </w:t>
      </w:r>
      <w:r w:rsidRPr="009E60C0">
        <w:rPr>
          <w:rStyle w:val="Char3"/>
          <w:rFonts w:hint="cs"/>
          <w:rtl/>
        </w:rPr>
        <w:t>شیعه</w:t>
      </w:r>
      <w:r w:rsidRPr="009E60C0">
        <w:rPr>
          <w:rStyle w:val="Char3"/>
          <w:rtl/>
        </w:rPr>
        <w:t xml:space="preserve"> در حدیث </w:t>
      </w:r>
      <w:r w:rsidRPr="009E60C0">
        <w:rPr>
          <w:rStyle w:val="Char3"/>
          <w:rFonts w:hint="cs"/>
          <w:rtl/>
        </w:rPr>
        <w:t>می</w:t>
      </w:r>
      <w:r w:rsidRPr="009E60C0">
        <w:rPr>
          <w:rStyle w:val="Char3"/>
          <w:rFonts w:hint="eastAsia"/>
          <w:rtl/>
        </w:rPr>
        <w:t>‌</w:t>
      </w:r>
      <w:r w:rsidRPr="009E60C0">
        <w:rPr>
          <w:rStyle w:val="Char3"/>
          <w:rFonts w:hint="cs"/>
          <w:rtl/>
        </w:rPr>
        <w:t>باشد</w:t>
      </w:r>
      <w:r w:rsidRPr="009E60C0">
        <w:rPr>
          <w:rStyle w:val="Char3"/>
          <w:rtl/>
        </w:rPr>
        <w:t>. همچنین او ت</w:t>
      </w:r>
      <w:r w:rsidRPr="009E60C0">
        <w:rPr>
          <w:rStyle w:val="Char3"/>
          <w:rFonts w:hint="cs"/>
          <w:rtl/>
        </w:rPr>
        <w:t>أ</w:t>
      </w:r>
      <w:r w:rsidRPr="009E60C0">
        <w:rPr>
          <w:rStyle w:val="Char3"/>
          <w:rtl/>
        </w:rPr>
        <w:t>لیفات زیادی دارد که غالباً در</w:t>
      </w:r>
      <w:r w:rsidRPr="009E60C0">
        <w:rPr>
          <w:rStyle w:val="Char3"/>
          <w:rFonts w:hint="cs"/>
          <w:rtl/>
        </w:rPr>
        <w:t>باره</w:t>
      </w:r>
      <w:r w:rsidRPr="009E60C0">
        <w:rPr>
          <w:rStyle w:val="Char3"/>
          <w:rFonts w:hint="eastAsia"/>
          <w:rtl/>
        </w:rPr>
        <w:t>‌</w:t>
      </w:r>
      <w:r w:rsidRPr="009E60C0">
        <w:rPr>
          <w:rStyle w:val="Char3"/>
          <w:rFonts w:hint="cs"/>
          <w:rtl/>
        </w:rPr>
        <w:t>ی</w:t>
      </w:r>
      <w:r w:rsidRPr="009E60C0">
        <w:rPr>
          <w:rStyle w:val="Char3"/>
          <w:rtl/>
        </w:rPr>
        <w:t xml:space="preserve"> مذهب شیعه نگاشته شده‌اند. شیعیان در</w:t>
      </w:r>
      <w:r w:rsidRPr="009E60C0">
        <w:rPr>
          <w:rStyle w:val="Char3"/>
          <w:rFonts w:hint="cs"/>
          <w:rtl/>
        </w:rPr>
        <w:t>باره</w:t>
      </w:r>
      <w:r w:rsidRPr="009E60C0">
        <w:rPr>
          <w:rStyle w:val="Char3"/>
          <w:rFonts w:hint="eastAsia"/>
          <w:rtl/>
        </w:rPr>
        <w:t>‌</w:t>
      </w:r>
      <w:r w:rsidRPr="009E60C0">
        <w:rPr>
          <w:rStyle w:val="Char3"/>
          <w:rFonts w:hint="cs"/>
          <w:rtl/>
        </w:rPr>
        <w:t xml:space="preserve">اش </w:t>
      </w:r>
      <w:r w:rsidRPr="009E60C0">
        <w:rPr>
          <w:rStyle w:val="Char3"/>
          <w:rtl/>
        </w:rPr>
        <w:t>می</w:t>
      </w:r>
      <w:r w:rsidRPr="009E60C0">
        <w:rPr>
          <w:rStyle w:val="Char3"/>
          <w:rFonts w:hint="cs"/>
          <w:rtl/>
        </w:rPr>
        <w:t>‌</w:t>
      </w:r>
      <w:r w:rsidRPr="009E60C0">
        <w:rPr>
          <w:rStyle w:val="Char3"/>
          <w:rtl/>
        </w:rPr>
        <w:t>گویند: از میان علمای قم تا ب</w:t>
      </w:r>
      <w:r w:rsidRPr="009E60C0">
        <w:rPr>
          <w:rStyle w:val="Char3"/>
          <w:rFonts w:hint="cs"/>
          <w:rtl/>
        </w:rPr>
        <w:t xml:space="preserve">ه </w:t>
      </w:r>
      <w:r w:rsidRPr="009E60C0">
        <w:rPr>
          <w:rStyle w:val="Char3"/>
          <w:rtl/>
        </w:rPr>
        <w:t>حال کسی مانند او با علم و دانش زیاد و حفظ احادیث دیده نشده است. (اعیان الشیعة</w:t>
      </w:r>
      <w:r w:rsidRPr="009E60C0">
        <w:rPr>
          <w:rStyle w:val="Char3"/>
          <w:rFonts w:hint="cs"/>
          <w:rtl/>
        </w:rPr>
        <w:t>، ج</w:t>
      </w:r>
      <w:r w:rsidRPr="009E60C0">
        <w:rPr>
          <w:rStyle w:val="Char3"/>
          <w:rtl/>
        </w:rPr>
        <w:t xml:space="preserve"> 1</w:t>
      </w:r>
      <w:r w:rsidRPr="009E60C0">
        <w:rPr>
          <w:rStyle w:val="Char3"/>
          <w:rFonts w:hint="cs"/>
          <w:rtl/>
        </w:rPr>
        <w:t xml:space="preserve">، ص104 و </w:t>
      </w:r>
      <w:r w:rsidRPr="009E60C0">
        <w:rPr>
          <w:rStyle w:val="Char3"/>
          <w:rtl/>
        </w:rPr>
        <w:t>الخلاصة، ‌حلی)</w:t>
      </w:r>
      <w:r w:rsidRPr="009E60C0">
        <w:rPr>
          <w:rStyle w:val="Char3"/>
          <w:rFonts w:hint="cs"/>
          <w:rtl/>
        </w:rPr>
        <w:t xml:space="preserve">. </w:t>
      </w:r>
    </w:p>
    <w:p w:rsidR="00100CA1" w:rsidRPr="009E60C0" w:rsidRDefault="00100CA1" w:rsidP="00027E27">
      <w:pPr>
        <w:ind w:left="272"/>
        <w:rPr>
          <w:rStyle w:val="Char3"/>
        </w:rPr>
      </w:pPr>
      <w:r w:rsidRPr="009E60C0">
        <w:rPr>
          <w:rStyle w:val="Char3"/>
          <w:rtl/>
          <w:lang w:bidi="fa-IR"/>
        </w:rPr>
        <w:t>مجلسی در</w:t>
      </w:r>
      <w:r w:rsidRPr="009E60C0">
        <w:rPr>
          <w:rStyle w:val="Char3"/>
          <w:rFonts w:hint="cs"/>
          <w:rtl/>
          <w:lang w:bidi="fa-IR"/>
        </w:rPr>
        <w:t xml:space="preserve">باره‌اش </w:t>
      </w:r>
      <w:r w:rsidRPr="009E60C0">
        <w:rPr>
          <w:rStyle w:val="Char3"/>
          <w:rtl/>
          <w:lang w:bidi="fa-IR"/>
        </w:rPr>
        <w:t>می</w:t>
      </w:r>
      <w:r w:rsidRPr="009E60C0">
        <w:rPr>
          <w:rStyle w:val="Char3"/>
          <w:rFonts w:hint="cs"/>
          <w:rtl/>
          <w:lang w:bidi="fa-IR"/>
        </w:rPr>
        <w:t>‌</w:t>
      </w:r>
      <w:r w:rsidRPr="009E60C0">
        <w:rPr>
          <w:rStyle w:val="Char3"/>
          <w:rtl/>
          <w:lang w:bidi="fa-IR"/>
        </w:rPr>
        <w:t xml:space="preserve">گوید: تمامی اصحاب </w:t>
      </w:r>
      <w:r w:rsidRPr="009E60C0">
        <w:rPr>
          <w:rStyle w:val="Char3"/>
          <w:rFonts w:hint="cs"/>
          <w:rtl/>
          <w:lang w:bidi="fa-IR"/>
        </w:rPr>
        <w:t>او را ثقه دانسته اند؛ چون</w:t>
      </w:r>
      <w:r w:rsidRPr="009E60C0">
        <w:rPr>
          <w:rStyle w:val="Char3"/>
          <w:rtl/>
          <w:lang w:bidi="fa-IR"/>
        </w:rPr>
        <w:t xml:space="preserve"> به صحت تمامی اخبار و احادی</w:t>
      </w:r>
      <w:r w:rsidRPr="009E60C0">
        <w:rPr>
          <w:rStyle w:val="Char3"/>
          <w:rFonts w:hint="cs"/>
          <w:rtl/>
          <w:lang w:bidi="fa-IR"/>
        </w:rPr>
        <w:t>ث</w:t>
      </w:r>
      <w:r w:rsidRPr="009E60C0">
        <w:rPr>
          <w:rStyle w:val="Char3"/>
          <w:rtl/>
          <w:lang w:bidi="fa-IR"/>
        </w:rPr>
        <w:t xml:space="preserve"> آمده در کتابش حکم کردند</w:t>
      </w:r>
      <w:r w:rsidRPr="009E60C0">
        <w:rPr>
          <w:rStyle w:val="Char3"/>
          <w:rFonts w:hint="cs"/>
          <w:rtl/>
          <w:lang w:bidi="fa-IR"/>
        </w:rPr>
        <w:t>؛</w:t>
      </w:r>
      <w:r w:rsidRPr="009E60C0">
        <w:rPr>
          <w:rStyle w:val="Char3"/>
          <w:rtl/>
          <w:lang w:bidi="fa-IR"/>
        </w:rPr>
        <w:t xml:space="preserve"> یعنی</w:t>
      </w:r>
      <w:r w:rsidRPr="009E60C0">
        <w:rPr>
          <w:rStyle w:val="Char3"/>
          <w:rFonts w:hint="cs"/>
          <w:rtl/>
          <w:lang w:bidi="fa-IR"/>
        </w:rPr>
        <w:t>،</w:t>
      </w:r>
      <w:r w:rsidRPr="009E60C0">
        <w:rPr>
          <w:rStyle w:val="Char3"/>
          <w:rtl/>
          <w:lang w:bidi="fa-IR"/>
        </w:rPr>
        <w:t xml:space="preserve"> هر آنچه از وی روایت شده است، بدون تأمل پذیرفتنی است</w:t>
      </w:r>
      <w:r w:rsidRPr="009E60C0">
        <w:rPr>
          <w:rStyle w:val="Char3"/>
          <w:rFonts w:hint="cs"/>
          <w:rtl/>
          <w:lang w:bidi="fa-IR"/>
        </w:rPr>
        <w:t>، بلکه او</w:t>
      </w:r>
      <w:r w:rsidRPr="009E60C0">
        <w:rPr>
          <w:rStyle w:val="Char3"/>
          <w:rtl/>
          <w:lang w:bidi="fa-IR"/>
        </w:rPr>
        <w:t xml:space="preserve"> رکنی از ارکان دین می</w:t>
      </w:r>
      <w:r w:rsidRPr="009E60C0">
        <w:rPr>
          <w:rStyle w:val="Char3"/>
          <w:rFonts w:hint="cs"/>
          <w:rtl/>
          <w:lang w:bidi="fa-IR"/>
        </w:rPr>
        <w:t>‌</w:t>
      </w:r>
      <w:r w:rsidRPr="009E60C0">
        <w:rPr>
          <w:rStyle w:val="Char3"/>
          <w:rtl/>
          <w:lang w:bidi="fa-IR"/>
        </w:rPr>
        <w:t>باشد. (به نقل از خوانساری 2/132)</w:t>
      </w:r>
      <w:r w:rsidRPr="009E60C0">
        <w:rPr>
          <w:rStyle w:val="Char3"/>
          <w:rFonts w:hint="cs"/>
          <w:rtl/>
          <w:lang w:bidi="fa-IR"/>
        </w:rPr>
        <w:t xml:space="preserve">. </w:t>
      </w:r>
    </w:p>
  </w:footnote>
  <w:footnote w:id="8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بابویه، الخصال ،ج2 ،ص342 .</w:t>
      </w:r>
    </w:p>
  </w:footnote>
  <w:footnote w:id="84">
    <w:p w:rsidR="00100CA1" w:rsidRPr="009E60C0" w:rsidRDefault="00100CA1" w:rsidP="00027E27">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ابوالعباس عبدالله بن جعفر بن حسن حمیری قمی، شیخ قمی</w:t>
      </w:r>
      <w:r w:rsidRPr="009E60C0">
        <w:rPr>
          <w:rStyle w:val="Char3"/>
          <w:rFonts w:hint="cs"/>
          <w:rtl/>
        </w:rPr>
        <w:t>‌</w:t>
      </w:r>
      <w:r w:rsidRPr="009E60C0">
        <w:rPr>
          <w:rStyle w:val="Char3"/>
          <w:rtl/>
        </w:rPr>
        <w:t>ها و برجسته</w:t>
      </w:r>
      <w:r w:rsidRPr="009E60C0">
        <w:rPr>
          <w:rStyle w:val="Char3"/>
          <w:rFonts w:hint="cs"/>
          <w:rtl/>
        </w:rPr>
        <w:t>‌</w:t>
      </w:r>
      <w:r w:rsidRPr="009E60C0">
        <w:rPr>
          <w:rStyle w:val="Char3"/>
          <w:rtl/>
        </w:rPr>
        <w:t>ترین آن‌ها و ثقه و مورد اعتماد اصحاب محمد عسکری</w:t>
      </w:r>
      <w:r w:rsidRPr="009E60C0">
        <w:rPr>
          <w:rFonts w:cs="CTraditional Arabic"/>
          <w:szCs w:val="24"/>
          <w:rtl/>
          <w:lang w:bidi="fa-IR"/>
        </w:rPr>
        <w:t>÷</w:t>
      </w:r>
      <w:r w:rsidRPr="009E60C0">
        <w:rPr>
          <w:rStyle w:val="Char3"/>
          <w:rtl/>
          <w:lang w:bidi="fa-IR"/>
        </w:rPr>
        <w:t xml:space="preserve"> بود</w:t>
      </w:r>
      <w:r w:rsidRPr="009E60C0">
        <w:rPr>
          <w:rStyle w:val="Char3"/>
          <w:rFonts w:hint="cs"/>
          <w:rtl/>
          <w:lang w:bidi="fa-IR"/>
        </w:rPr>
        <w:t>.</w:t>
      </w:r>
      <w:r w:rsidRPr="009E60C0">
        <w:rPr>
          <w:rStyle w:val="Char3"/>
          <w:rtl/>
          <w:lang w:bidi="fa-IR"/>
        </w:rPr>
        <w:t xml:space="preserve"> </w:t>
      </w:r>
      <w:r w:rsidRPr="009E60C0">
        <w:rPr>
          <w:rStyle w:val="Char3"/>
          <w:rFonts w:hint="cs"/>
          <w:rtl/>
          <w:lang w:bidi="fa-IR"/>
        </w:rPr>
        <w:t>وی</w:t>
      </w:r>
      <w:r w:rsidRPr="009E60C0">
        <w:rPr>
          <w:rStyle w:val="Char3"/>
          <w:rtl/>
          <w:lang w:bidi="fa-IR"/>
        </w:rPr>
        <w:t xml:space="preserve"> در سال دویست و نود و اندی به کوفه </w:t>
      </w:r>
      <w:r w:rsidRPr="009E60C0">
        <w:rPr>
          <w:rStyle w:val="Char3"/>
          <w:rFonts w:hint="cs"/>
          <w:rtl/>
          <w:lang w:bidi="fa-IR"/>
        </w:rPr>
        <w:t xml:space="preserve">رفت </w:t>
      </w:r>
      <w:r w:rsidRPr="009E60C0">
        <w:rPr>
          <w:rStyle w:val="Char3"/>
          <w:rtl/>
          <w:lang w:bidi="fa-IR"/>
        </w:rPr>
        <w:t xml:space="preserve">و اهل کوفه از وی </w:t>
      </w:r>
      <w:r w:rsidRPr="009E60C0">
        <w:rPr>
          <w:rStyle w:val="Char3"/>
          <w:rFonts w:hint="cs"/>
          <w:rtl/>
          <w:lang w:bidi="fa-IR"/>
        </w:rPr>
        <w:t>کسب علم نمودند</w:t>
      </w:r>
      <w:r w:rsidRPr="009E60C0">
        <w:rPr>
          <w:rStyle w:val="Char3"/>
          <w:rtl/>
          <w:lang w:bidi="fa-IR"/>
        </w:rPr>
        <w:t xml:space="preserve">. </w:t>
      </w:r>
      <w:r w:rsidRPr="009E60C0">
        <w:rPr>
          <w:rStyle w:val="Char3"/>
          <w:rFonts w:hint="cs"/>
          <w:rtl/>
          <w:lang w:bidi="fa-IR"/>
        </w:rPr>
        <w:t>حمیری قمی</w:t>
      </w:r>
      <w:r w:rsidRPr="009E60C0">
        <w:rPr>
          <w:rStyle w:val="Char3"/>
          <w:rtl/>
          <w:lang w:bidi="fa-IR"/>
        </w:rPr>
        <w:t xml:space="preserve"> کتاب‌های زیادی را تألیف کرده است</w:t>
      </w:r>
      <w:r w:rsidRPr="009E60C0">
        <w:rPr>
          <w:rStyle w:val="Char3"/>
          <w:rFonts w:hint="cs"/>
          <w:rtl/>
          <w:lang w:bidi="fa-IR"/>
        </w:rPr>
        <w:t xml:space="preserve">؛ </w:t>
      </w:r>
      <w:r w:rsidRPr="009E60C0">
        <w:rPr>
          <w:rStyle w:val="Char3"/>
          <w:rtl/>
          <w:lang w:bidi="fa-IR"/>
        </w:rPr>
        <w:t xml:space="preserve">از </w:t>
      </w:r>
      <w:r w:rsidRPr="009E60C0">
        <w:rPr>
          <w:rStyle w:val="Char3"/>
          <w:rFonts w:hint="cs"/>
          <w:rtl/>
          <w:lang w:bidi="fa-IR"/>
        </w:rPr>
        <w:t xml:space="preserve">آن </w:t>
      </w:r>
      <w:r w:rsidRPr="009E60C0">
        <w:rPr>
          <w:rStyle w:val="Char3"/>
          <w:rtl/>
          <w:lang w:bidi="fa-IR"/>
        </w:rPr>
        <w:t xml:space="preserve">جمله </w:t>
      </w:r>
      <w:r w:rsidRPr="009E60C0">
        <w:rPr>
          <w:rStyle w:val="Char3"/>
          <w:rFonts w:hint="cs"/>
          <w:rtl/>
          <w:lang w:bidi="fa-IR"/>
        </w:rPr>
        <w:t>می</w:t>
      </w:r>
      <w:r w:rsidRPr="009E60C0">
        <w:rPr>
          <w:rStyle w:val="Char3"/>
          <w:rFonts w:hint="eastAsia"/>
          <w:rtl/>
          <w:lang w:bidi="fa-IR"/>
        </w:rPr>
        <w:t>‌</w:t>
      </w:r>
      <w:r w:rsidRPr="009E60C0">
        <w:rPr>
          <w:rStyle w:val="Char3"/>
          <w:rFonts w:hint="cs"/>
          <w:rtl/>
          <w:lang w:bidi="fa-IR"/>
        </w:rPr>
        <w:t xml:space="preserve">توان </w:t>
      </w:r>
      <w:r w:rsidRPr="009E60C0">
        <w:rPr>
          <w:rStyle w:val="Char3"/>
          <w:rtl/>
          <w:lang w:bidi="fa-IR"/>
        </w:rPr>
        <w:t>کتاب «قرب الأسناد»</w:t>
      </w:r>
      <w:r w:rsidRPr="009E60C0">
        <w:rPr>
          <w:rStyle w:val="Char3"/>
          <w:rFonts w:hint="cs"/>
          <w:rtl/>
          <w:lang w:bidi="fa-IR"/>
        </w:rPr>
        <w:t xml:space="preserve"> ر ا نام برد.</w:t>
      </w:r>
      <w:r w:rsidRPr="009E60C0">
        <w:rPr>
          <w:rStyle w:val="Char3"/>
          <w:rtl/>
          <w:lang w:bidi="fa-IR"/>
        </w:rPr>
        <w:t xml:space="preserve"> (الکنی والألقاب 2/177).</w:t>
      </w:r>
    </w:p>
    <w:p w:rsidR="00100CA1" w:rsidRPr="009E60C0" w:rsidRDefault="00100CA1" w:rsidP="00DF0102">
      <w:pPr>
        <w:pStyle w:val="FootnoteText"/>
        <w:ind w:left="272" w:hanging="272"/>
        <w:rPr>
          <w:rStyle w:val="Char3"/>
        </w:rPr>
      </w:pPr>
      <w:r w:rsidRPr="009E60C0">
        <w:rPr>
          <w:rStyle w:val="Char3"/>
          <w:rFonts w:hint="cs"/>
          <w:rtl/>
          <w:lang w:bidi="fa-IR"/>
        </w:rPr>
        <w:t xml:space="preserve"> </w:t>
      </w:r>
      <w:r w:rsidRPr="009E60C0">
        <w:rPr>
          <w:rStyle w:val="Char3"/>
          <w:rFonts w:hint="cs"/>
          <w:rtl/>
          <w:lang w:bidi="fa-IR"/>
        </w:rPr>
        <w:tab/>
      </w:r>
      <w:r w:rsidRPr="009E60C0">
        <w:rPr>
          <w:rStyle w:val="Char3"/>
          <w:rtl/>
          <w:lang w:bidi="fa-IR"/>
        </w:rPr>
        <w:t xml:space="preserve">او یکی از اساتید کلینی بوده که </w:t>
      </w:r>
      <w:r w:rsidRPr="009E60C0">
        <w:rPr>
          <w:rStyle w:val="Char3"/>
          <w:rFonts w:hint="cs"/>
          <w:rtl/>
          <w:lang w:bidi="fa-IR"/>
        </w:rPr>
        <w:t xml:space="preserve">کلینی </w:t>
      </w:r>
      <w:r w:rsidRPr="009E60C0">
        <w:rPr>
          <w:rStyle w:val="Char3"/>
          <w:rtl/>
          <w:lang w:bidi="fa-IR"/>
        </w:rPr>
        <w:t>در کتاب الکافی</w:t>
      </w:r>
      <w:r w:rsidRPr="009E60C0">
        <w:rPr>
          <w:rStyle w:val="Char3"/>
          <w:rFonts w:hint="cs"/>
          <w:rtl/>
          <w:lang w:bidi="fa-IR"/>
        </w:rPr>
        <w:t>،</w:t>
      </w:r>
      <w:r w:rsidRPr="009E60C0">
        <w:rPr>
          <w:rStyle w:val="Char3"/>
          <w:rtl/>
          <w:lang w:bidi="fa-IR"/>
        </w:rPr>
        <w:t xml:space="preserve"> احادیث زیادی را از</w:t>
      </w:r>
      <w:r w:rsidRPr="009E60C0">
        <w:rPr>
          <w:rStyle w:val="Char3"/>
          <w:rFonts w:hint="cs"/>
          <w:rtl/>
          <w:lang w:bidi="fa-IR"/>
        </w:rPr>
        <w:t xml:space="preserve"> وی</w:t>
      </w:r>
      <w:r w:rsidRPr="009E60C0">
        <w:rPr>
          <w:rStyle w:val="Char3"/>
          <w:rtl/>
          <w:lang w:bidi="fa-IR"/>
        </w:rPr>
        <w:t xml:space="preserve"> روایت</w:t>
      </w:r>
      <w:r w:rsidRPr="009E60C0">
        <w:rPr>
          <w:rStyle w:val="Char3"/>
          <w:rFonts w:hint="cs"/>
          <w:rtl/>
          <w:lang w:bidi="fa-IR"/>
        </w:rPr>
        <w:t xml:space="preserve"> </w:t>
      </w:r>
      <w:r w:rsidRPr="009E60C0">
        <w:rPr>
          <w:rStyle w:val="Char3"/>
          <w:rtl/>
          <w:lang w:bidi="fa-IR"/>
        </w:rPr>
        <w:t>ک</w:t>
      </w:r>
      <w:r w:rsidRPr="009E60C0">
        <w:rPr>
          <w:rStyle w:val="Char3"/>
          <w:rFonts w:hint="cs"/>
          <w:rtl/>
          <w:lang w:bidi="fa-IR"/>
        </w:rPr>
        <w:t>ر</w:t>
      </w:r>
      <w:r w:rsidRPr="009E60C0">
        <w:rPr>
          <w:rStyle w:val="Char3"/>
          <w:rtl/>
          <w:lang w:bidi="fa-IR"/>
        </w:rPr>
        <w:t>ده است</w:t>
      </w:r>
      <w:r w:rsidRPr="009E60C0">
        <w:rPr>
          <w:rStyle w:val="Char3"/>
          <w:rFonts w:hint="cs"/>
          <w:rtl/>
          <w:lang w:bidi="fa-IR"/>
        </w:rPr>
        <w:t>.</w:t>
      </w:r>
      <w:r w:rsidRPr="009E60C0">
        <w:rPr>
          <w:rStyle w:val="Char3"/>
          <w:rtl/>
          <w:lang w:bidi="fa-IR"/>
        </w:rPr>
        <w:t xml:space="preserve"> او مکاتباتی با ابوالحسن داشته است. همچنین با اب</w:t>
      </w:r>
      <w:r w:rsidRPr="009E60C0">
        <w:rPr>
          <w:rStyle w:val="Char3"/>
          <w:rFonts w:hint="cs"/>
          <w:rtl/>
          <w:lang w:bidi="fa-IR"/>
        </w:rPr>
        <w:t>و</w:t>
      </w:r>
      <w:r w:rsidRPr="009E60C0">
        <w:rPr>
          <w:rStyle w:val="Char3"/>
          <w:rtl/>
          <w:lang w:bidi="fa-IR"/>
        </w:rPr>
        <w:t xml:space="preserve"> محمد – از امامان مزعوم شیعه – مکاتبه داشته است. (مقدم</w:t>
      </w:r>
      <w:r w:rsidRPr="009E60C0">
        <w:rPr>
          <w:rStyle w:val="Char3"/>
          <w:rFonts w:hint="cs"/>
          <w:rtl/>
          <w:lang w:bidi="fa-IR"/>
        </w:rPr>
        <w:t>ة</w:t>
      </w:r>
      <w:r w:rsidRPr="009E60C0">
        <w:rPr>
          <w:rStyle w:val="Char3"/>
          <w:rtl/>
          <w:lang w:bidi="fa-IR"/>
        </w:rPr>
        <w:t xml:space="preserve"> قرب ال</w:t>
      </w:r>
      <w:r w:rsidRPr="009E60C0">
        <w:rPr>
          <w:rStyle w:val="Char3"/>
          <w:rFonts w:hint="cs"/>
          <w:rtl/>
          <w:lang w:bidi="fa-IR"/>
        </w:rPr>
        <w:t>ا</w:t>
      </w:r>
      <w:r w:rsidRPr="009E60C0">
        <w:rPr>
          <w:rStyle w:val="Char3"/>
          <w:rtl/>
          <w:lang w:bidi="fa-IR"/>
        </w:rPr>
        <w:t>سناد ص2)</w:t>
      </w:r>
      <w:r w:rsidRPr="009E60C0">
        <w:rPr>
          <w:rStyle w:val="Char3"/>
          <w:rFonts w:hint="cs"/>
          <w:rtl/>
          <w:lang w:bidi="fa-IR"/>
        </w:rPr>
        <w:t>.</w:t>
      </w:r>
    </w:p>
  </w:footnote>
  <w:footnote w:id="8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قرب الاسناد، تهران، ص31 .</w:t>
      </w:r>
    </w:p>
  </w:footnote>
  <w:footnote w:id="86">
    <w:p w:rsidR="00100CA1" w:rsidRPr="009E60C0" w:rsidRDefault="00100CA1" w:rsidP="00DF0102">
      <w:pPr>
        <w:pStyle w:val="FootnoteText"/>
        <w:ind w:left="272" w:hanging="272"/>
        <w:rPr>
          <w:rStyle w:val="a1"/>
          <w:color w:val="000000"/>
          <w:sz w:val="30"/>
          <w:szCs w:val="30"/>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سلیم بن قیس عامری</w:t>
      </w:r>
      <w:r w:rsidRPr="009E60C0">
        <w:rPr>
          <w:rStyle w:val="Char3"/>
          <w:rFonts w:hint="cs"/>
          <w:rtl/>
        </w:rPr>
        <w:t xml:space="preserve">، بیروت، </w:t>
      </w:r>
      <w:r w:rsidRPr="009E60C0">
        <w:rPr>
          <w:rStyle w:val="Char3"/>
          <w:rtl/>
        </w:rPr>
        <w:t xml:space="preserve">دارالفنون، </w:t>
      </w:r>
      <w:r w:rsidRPr="009E60C0">
        <w:rPr>
          <w:rStyle w:val="Char3"/>
          <w:rFonts w:hint="cs"/>
          <w:rtl/>
        </w:rPr>
        <w:t xml:space="preserve">ص92. </w:t>
      </w:r>
      <w:r w:rsidRPr="009E60C0">
        <w:rPr>
          <w:rStyle w:val="Char3"/>
          <w:rtl/>
        </w:rPr>
        <w:t>از جمله عجایب این است که فرزندان یهودی</w:t>
      </w:r>
      <w:r w:rsidRPr="009E60C0">
        <w:rPr>
          <w:rStyle w:val="Char3"/>
          <w:rFonts w:hint="cs"/>
          <w:rtl/>
        </w:rPr>
        <w:t>ان</w:t>
      </w:r>
      <w:r w:rsidRPr="009E60C0">
        <w:rPr>
          <w:rStyle w:val="Char3"/>
          <w:rtl/>
        </w:rPr>
        <w:t xml:space="preserve"> گناهکار امثال این کتاب‌های خبیث را که پر از عیب و ناسزا به صحابه و بهترین امت</w:t>
      </w:r>
      <w:r w:rsidRPr="009E60C0">
        <w:rPr>
          <w:rStyle w:val="Char3"/>
          <w:rFonts w:hint="cs"/>
          <w:rtl/>
        </w:rPr>
        <w:t xml:space="preserve"> است،</w:t>
      </w:r>
      <w:r w:rsidRPr="009E60C0">
        <w:rPr>
          <w:rStyle w:val="Char3"/>
          <w:rtl/>
        </w:rPr>
        <w:t xml:space="preserve"> تألیف کرده‌اند. </w:t>
      </w:r>
      <w:r w:rsidRPr="009E60C0">
        <w:rPr>
          <w:rStyle w:val="Char3"/>
          <w:rFonts w:hint="cs"/>
          <w:rtl/>
        </w:rPr>
        <w:t>آن وقت</w:t>
      </w:r>
      <w:r w:rsidRPr="009E60C0">
        <w:rPr>
          <w:rStyle w:val="Char3"/>
          <w:rtl/>
        </w:rPr>
        <w:t xml:space="preserve"> از نوشتن کتاب‌هایی امثال «الشیعة و السنة» </w:t>
      </w:r>
      <w:r w:rsidRPr="009E60C0">
        <w:rPr>
          <w:rStyle w:val="Char3"/>
          <w:rFonts w:hint="cs"/>
          <w:rtl/>
        </w:rPr>
        <w:t>که</w:t>
      </w:r>
      <w:r w:rsidRPr="009E60C0">
        <w:rPr>
          <w:rStyle w:val="Char3"/>
          <w:rtl/>
        </w:rPr>
        <w:t xml:space="preserve"> مؤلف برای روشن</w:t>
      </w:r>
      <w:r w:rsidRPr="009E60C0">
        <w:rPr>
          <w:rStyle w:val="Char3"/>
          <w:rFonts w:hint="cs"/>
          <w:rtl/>
        </w:rPr>
        <w:t>‌</w:t>
      </w:r>
      <w:r w:rsidRPr="009E60C0">
        <w:rPr>
          <w:rStyle w:val="Char3"/>
          <w:rtl/>
        </w:rPr>
        <w:t>شدن مذهبشان و اظهار آنچه در</w:t>
      </w:r>
      <w:r w:rsidRPr="009E60C0">
        <w:rPr>
          <w:rStyle w:val="Char3"/>
          <w:rFonts w:hint="cs"/>
          <w:rtl/>
        </w:rPr>
        <w:t>باره</w:t>
      </w:r>
      <w:r w:rsidRPr="009E60C0">
        <w:rPr>
          <w:rStyle w:val="Char3"/>
          <w:rFonts w:hint="eastAsia"/>
          <w:rtl/>
        </w:rPr>
        <w:t>‌</w:t>
      </w:r>
      <w:r w:rsidRPr="009E60C0">
        <w:rPr>
          <w:rStyle w:val="Char3"/>
          <w:rFonts w:hint="cs"/>
          <w:rtl/>
        </w:rPr>
        <w:t>ی</w:t>
      </w:r>
      <w:r w:rsidRPr="009E60C0">
        <w:rPr>
          <w:rStyle w:val="Char3"/>
          <w:rtl/>
        </w:rPr>
        <w:t xml:space="preserve"> امت نیکوکار پیشین در سینه پنهان کرده‌اند، نوشته است</w:t>
      </w:r>
      <w:r w:rsidRPr="009E60C0">
        <w:rPr>
          <w:rStyle w:val="Char3"/>
          <w:rFonts w:hint="cs"/>
          <w:rtl/>
        </w:rPr>
        <w:t xml:space="preserve">، </w:t>
      </w:r>
      <w:r w:rsidRPr="009E60C0">
        <w:rPr>
          <w:rStyle w:val="Char3"/>
          <w:rtl/>
        </w:rPr>
        <w:t>ایراد می</w:t>
      </w:r>
      <w:r w:rsidRPr="009E60C0">
        <w:rPr>
          <w:rStyle w:val="Char3"/>
          <w:rFonts w:hint="cs"/>
          <w:rtl/>
        </w:rPr>
        <w:t>‌</w:t>
      </w:r>
      <w:r w:rsidRPr="009E60C0">
        <w:rPr>
          <w:rStyle w:val="Char3"/>
          <w:rtl/>
        </w:rPr>
        <w:t>گیرند و می</w:t>
      </w:r>
      <w:r w:rsidRPr="009E60C0">
        <w:rPr>
          <w:rStyle w:val="Char3"/>
          <w:rFonts w:hint="cs"/>
          <w:rtl/>
        </w:rPr>
        <w:t>‌</w:t>
      </w:r>
      <w:r w:rsidRPr="009E60C0">
        <w:rPr>
          <w:rStyle w:val="Char3"/>
          <w:rtl/>
        </w:rPr>
        <w:t>گویند: نوشتن چنین کتاب</w:t>
      </w:r>
      <w:r w:rsidRPr="009E60C0">
        <w:rPr>
          <w:rStyle w:val="Char3"/>
          <w:rFonts w:hint="eastAsia"/>
          <w:rtl/>
        </w:rPr>
        <w:t>‌</w:t>
      </w:r>
      <w:r w:rsidRPr="009E60C0">
        <w:rPr>
          <w:rStyle w:val="Char3"/>
          <w:rtl/>
        </w:rPr>
        <w:t xml:space="preserve">هایی و چاپ و انتشار آن‌ها، شایسته </w:t>
      </w:r>
      <w:r w:rsidRPr="009E60C0">
        <w:rPr>
          <w:rStyle w:val="Char3"/>
          <w:rFonts w:hint="cs"/>
          <w:rtl/>
        </w:rPr>
        <w:t>نیست.</w:t>
      </w:r>
      <w:r w:rsidRPr="009E60C0">
        <w:rPr>
          <w:rStyle w:val="Char3"/>
          <w:rtl/>
        </w:rPr>
        <w:t xml:space="preserve"> مسلمانان بیشتر به اتحاد و </w:t>
      </w:r>
      <w:r w:rsidRPr="009E60C0">
        <w:rPr>
          <w:rStyle w:val="Char3"/>
          <w:rFonts w:hint="cs"/>
          <w:rtl/>
        </w:rPr>
        <w:t>یکپارچگی</w:t>
      </w:r>
      <w:r w:rsidRPr="009E60C0">
        <w:rPr>
          <w:rStyle w:val="Char3"/>
          <w:rtl/>
        </w:rPr>
        <w:t xml:space="preserve"> نیاز دارند</w:t>
      </w:r>
      <w:r w:rsidRPr="009E60C0">
        <w:rPr>
          <w:rStyle w:val="Char3"/>
          <w:rFonts w:hint="cs"/>
          <w:rtl/>
        </w:rPr>
        <w:t>.</w:t>
      </w:r>
      <w:r w:rsidRPr="009E60C0">
        <w:rPr>
          <w:rStyle w:val="Char3"/>
          <w:rtl/>
        </w:rPr>
        <w:t xml:space="preserve"> ما نمی</w:t>
      </w:r>
      <w:r w:rsidRPr="009E60C0">
        <w:rPr>
          <w:rStyle w:val="Char3"/>
          <w:rFonts w:hint="cs"/>
          <w:rtl/>
        </w:rPr>
        <w:t>‌</w:t>
      </w:r>
      <w:r w:rsidRPr="009E60C0">
        <w:rPr>
          <w:rStyle w:val="Char3"/>
          <w:rtl/>
        </w:rPr>
        <w:t xml:space="preserve">دانیم که چه اتحاد و وفاقی </w:t>
      </w:r>
      <w:r w:rsidRPr="009E60C0">
        <w:rPr>
          <w:rStyle w:val="Char3"/>
          <w:rFonts w:hint="cs"/>
          <w:rtl/>
        </w:rPr>
        <w:t>مدّ</w:t>
      </w:r>
      <w:r w:rsidRPr="009E60C0">
        <w:rPr>
          <w:rStyle w:val="Char3"/>
          <w:rtl/>
        </w:rPr>
        <w:t xml:space="preserve"> نظر آن‌ها است؟</w:t>
      </w:r>
      <w:r w:rsidRPr="009E60C0">
        <w:rPr>
          <w:rStyle w:val="Char3"/>
          <w:rFonts w:hint="cs"/>
          <w:rtl/>
        </w:rPr>
        <w:t xml:space="preserve"> آنچه </w:t>
      </w:r>
      <w:r w:rsidRPr="009E60C0">
        <w:rPr>
          <w:rStyle w:val="Char3"/>
          <w:rtl/>
        </w:rPr>
        <w:t>ما انجام می</w:t>
      </w:r>
      <w:r w:rsidRPr="009E60C0">
        <w:rPr>
          <w:rStyle w:val="Char3"/>
          <w:rFonts w:hint="cs"/>
          <w:rtl/>
        </w:rPr>
        <w:t>‌</w:t>
      </w:r>
      <w:r w:rsidRPr="009E60C0">
        <w:rPr>
          <w:rStyle w:val="Char3"/>
          <w:rtl/>
        </w:rPr>
        <w:t xml:space="preserve">دهیم بر اساس رأی و نظر </w:t>
      </w:r>
      <w:r w:rsidRPr="009E60C0">
        <w:rPr>
          <w:rStyle w:val="Char3"/>
          <w:rFonts w:hint="cs"/>
          <w:rtl/>
        </w:rPr>
        <w:t xml:space="preserve">همگان است که </w:t>
      </w:r>
      <w:r w:rsidRPr="009E60C0">
        <w:rPr>
          <w:rStyle w:val="Char3"/>
          <w:rtl/>
        </w:rPr>
        <w:t>شیعیان دیروز انجام داد</w:t>
      </w:r>
      <w:r w:rsidRPr="009E60C0">
        <w:rPr>
          <w:rStyle w:val="Char3"/>
          <w:rFonts w:hint="cs"/>
          <w:rtl/>
        </w:rPr>
        <w:t xml:space="preserve">ند </w:t>
      </w:r>
      <w:r w:rsidRPr="009E60C0">
        <w:rPr>
          <w:rStyle w:val="Char3"/>
          <w:rtl/>
        </w:rPr>
        <w:t>و امروز نیز</w:t>
      </w:r>
      <w:r w:rsidRPr="009E60C0">
        <w:rPr>
          <w:rStyle w:val="Char3"/>
          <w:rFonts w:hint="cs"/>
          <w:rtl/>
        </w:rPr>
        <w:t>،</w:t>
      </w:r>
      <w:r w:rsidRPr="009E60C0">
        <w:rPr>
          <w:rStyle w:val="Char3"/>
          <w:rtl/>
        </w:rPr>
        <w:t xml:space="preserve"> انجام می</w:t>
      </w:r>
      <w:r w:rsidRPr="009E60C0">
        <w:rPr>
          <w:rStyle w:val="Char3"/>
          <w:rFonts w:hint="cs"/>
          <w:rtl/>
        </w:rPr>
        <w:t>‌</w:t>
      </w:r>
      <w:r w:rsidRPr="009E60C0">
        <w:rPr>
          <w:rStyle w:val="Char3"/>
          <w:rtl/>
        </w:rPr>
        <w:t>دهند</w:t>
      </w:r>
      <w:r w:rsidRPr="009E60C0">
        <w:rPr>
          <w:rStyle w:val="Char3"/>
          <w:rFonts w:hint="cs"/>
          <w:rtl/>
        </w:rPr>
        <w:t>؛</w:t>
      </w:r>
      <w:r w:rsidRPr="009E60C0">
        <w:rPr>
          <w:rStyle w:val="Char3"/>
          <w:rtl/>
        </w:rPr>
        <w:t xml:space="preserve"> پس از چه چیزی می</w:t>
      </w:r>
      <w:r w:rsidRPr="009E60C0">
        <w:rPr>
          <w:rStyle w:val="Char3"/>
          <w:rFonts w:hint="cs"/>
          <w:rtl/>
        </w:rPr>
        <w:t>‌</w:t>
      </w:r>
      <w:r w:rsidRPr="009E60C0">
        <w:rPr>
          <w:rStyle w:val="Char3"/>
          <w:rtl/>
        </w:rPr>
        <w:t>ترسید؟</w:t>
      </w:r>
      <w:r w:rsidRPr="009E60C0">
        <w:rPr>
          <w:rStyle w:val="Char3"/>
          <w:rFonts w:hint="cs"/>
          <w:rtl/>
        </w:rPr>
        <w:t xml:space="preserve"> </w:t>
      </w:r>
    </w:p>
    <w:p w:rsidR="00100CA1" w:rsidRPr="009E60C0" w:rsidRDefault="00100CA1" w:rsidP="00DF0102">
      <w:pPr>
        <w:ind w:left="272" w:hanging="272"/>
        <w:rPr>
          <w:rStyle w:val="Char3"/>
          <w:rtl/>
        </w:rPr>
      </w:pPr>
      <w:r w:rsidRPr="009E60C0">
        <w:rPr>
          <w:rStyle w:val="Char3"/>
          <w:rFonts w:hint="cs"/>
          <w:rtl/>
          <w:lang w:bidi="fa-IR"/>
        </w:rPr>
        <w:t xml:space="preserve"> </w:t>
      </w:r>
      <w:r w:rsidRPr="009E60C0">
        <w:rPr>
          <w:rStyle w:val="Char3"/>
          <w:rFonts w:hint="cs"/>
          <w:rtl/>
          <w:lang w:bidi="fa-IR"/>
        </w:rPr>
        <w:tab/>
      </w:r>
      <w:r w:rsidRPr="009E60C0">
        <w:rPr>
          <w:rStyle w:val="Char3"/>
          <w:rtl/>
          <w:lang w:bidi="fa-IR"/>
        </w:rPr>
        <w:t>ما نمی</w:t>
      </w:r>
      <w:r w:rsidRPr="009E60C0">
        <w:rPr>
          <w:rStyle w:val="Char3"/>
          <w:rFonts w:hint="cs"/>
          <w:rtl/>
          <w:lang w:bidi="fa-IR"/>
        </w:rPr>
        <w:t>‌</w:t>
      </w:r>
      <w:r w:rsidRPr="009E60C0">
        <w:rPr>
          <w:rStyle w:val="Char3"/>
          <w:rtl/>
          <w:lang w:bidi="fa-IR"/>
        </w:rPr>
        <w:t>دانیم بعضی از کسانی که خود را گشاده</w:t>
      </w:r>
      <w:r w:rsidRPr="009E60C0">
        <w:rPr>
          <w:rStyle w:val="Char3"/>
          <w:rFonts w:hint="cs"/>
          <w:rtl/>
          <w:lang w:bidi="fa-IR"/>
        </w:rPr>
        <w:t>‌</w:t>
      </w:r>
      <w:r w:rsidRPr="009E60C0">
        <w:rPr>
          <w:rStyle w:val="Char3"/>
          <w:rtl/>
          <w:lang w:bidi="fa-IR"/>
        </w:rPr>
        <w:t xml:space="preserve">رو و گشاده قلب و دوستدار تقریب و اتحاد با اهل سنت، </w:t>
      </w:r>
      <w:r w:rsidRPr="009E60C0">
        <w:rPr>
          <w:rStyle w:val="Char3"/>
          <w:rFonts w:hint="cs"/>
          <w:rtl/>
          <w:lang w:bidi="fa-IR"/>
        </w:rPr>
        <w:t>می</w:t>
      </w:r>
      <w:r w:rsidRPr="009E60C0">
        <w:rPr>
          <w:rStyle w:val="Char3"/>
          <w:rFonts w:hint="eastAsia"/>
          <w:rtl/>
          <w:lang w:bidi="fa-IR"/>
        </w:rPr>
        <w:t>‌</w:t>
      </w:r>
      <w:r w:rsidRPr="009E60C0">
        <w:rPr>
          <w:rStyle w:val="Char3"/>
          <w:rFonts w:hint="cs"/>
          <w:rtl/>
          <w:lang w:bidi="fa-IR"/>
        </w:rPr>
        <w:t>دانند،</w:t>
      </w:r>
      <w:r w:rsidRPr="009E60C0">
        <w:rPr>
          <w:rStyle w:val="Char3"/>
          <w:rtl/>
          <w:lang w:bidi="fa-IR"/>
        </w:rPr>
        <w:t>‌</w:t>
      </w:r>
      <w:r w:rsidRPr="009E60C0">
        <w:rPr>
          <w:rStyle w:val="Char3"/>
          <w:rFonts w:hint="cs"/>
          <w:rtl/>
          <w:lang w:bidi="fa-IR"/>
        </w:rPr>
        <w:t xml:space="preserve"> </w:t>
      </w:r>
      <w:r w:rsidRPr="009E60C0">
        <w:rPr>
          <w:rStyle w:val="Char3"/>
          <w:rtl/>
          <w:lang w:bidi="fa-IR"/>
        </w:rPr>
        <w:t>ابله هستند یا انسان‌های هوشمند</w:t>
      </w:r>
      <w:r w:rsidRPr="009E60C0">
        <w:rPr>
          <w:rStyle w:val="Char3"/>
          <w:rFonts w:hint="cs"/>
          <w:rtl/>
          <w:lang w:bidi="fa-IR"/>
        </w:rPr>
        <w:t xml:space="preserve">. آن‌ها </w:t>
      </w:r>
      <w:r w:rsidRPr="009E60C0">
        <w:rPr>
          <w:rStyle w:val="Char3"/>
          <w:rtl/>
          <w:lang w:bidi="fa-IR"/>
        </w:rPr>
        <w:t xml:space="preserve">چگونه به ما </w:t>
      </w:r>
      <w:r w:rsidRPr="009E60C0">
        <w:rPr>
          <w:rStyle w:val="Char3"/>
          <w:rFonts w:hint="cs"/>
          <w:rtl/>
          <w:lang w:bidi="fa-IR"/>
        </w:rPr>
        <w:t>ا</w:t>
      </w:r>
      <w:r w:rsidRPr="009E60C0">
        <w:rPr>
          <w:rStyle w:val="Char3"/>
          <w:rtl/>
          <w:lang w:bidi="fa-IR"/>
        </w:rPr>
        <w:t>عتراض می</w:t>
      </w:r>
      <w:r w:rsidRPr="009E60C0">
        <w:rPr>
          <w:rStyle w:val="Char3"/>
          <w:rFonts w:hint="cs"/>
          <w:rtl/>
          <w:lang w:bidi="fa-IR"/>
        </w:rPr>
        <w:t>‌</w:t>
      </w:r>
      <w:r w:rsidRPr="009E60C0">
        <w:rPr>
          <w:rStyle w:val="Char3"/>
          <w:rtl/>
          <w:lang w:bidi="fa-IR"/>
        </w:rPr>
        <w:t xml:space="preserve">کنند که ما </w:t>
      </w:r>
      <w:r w:rsidRPr="009E60C0">
        <w:rPr>
          <w:rStyle w:val="Char3"/>
          <w:rFonts w:hint="cs"/>
          <w:rtl/>
          <w:lang w:bidi="fa-IR"/>
        </w:rPr>
        <w:t xml:space="preserve">برای احقاق </w:t>
      </w:r>
      <w:r w:rsidRPr="009E60C0">
        <w:rPr>
          <w:rStyle w:val="Char3"/>
          <w:rtl/>
          <w:lang w:bidi="fa-IR"/>
        </w:rPr>
        <w:t xml:space="preserve">حق </w:t>
      </w:r>
      <w:r w:rsidRPr="009E60C0">
        <w:rPr>
          <w:rStyle w:val="Char3"/>
          <w:rFonts w:hint="cs"/>
          <w:rtl/>
          <w:lang w:bidi="fa-IR"/>
        </w:rPr>
        <w:t>و ابطال باطل اقدام نمی</w:t>
      </w:r>
      <w:r w:rsidRPr="009E60C0">
        <w:rPr>
          <w:rStyle w:val="Char3"/>
          <w:rFonts w:hint="eastAsia"/>
          <w:rtl/>
          <w:lang w:bidi="fa-IR"/>
        </w:rPr>
        <w:t>‌</w:t>
      </w:r>
      <w:r w:rsidRPr="009E60C0">
        <w:rPr>
          <w:rStyle w:val="Char3"/>
          <w:rFonts w:hint="cs"/>
          <w:rtl/>
          <w:lang w:bidi="fa-IR"/>
        </w:rPr>
        <w:t>کنیم!</w:t>
      </w:r>
      <w:r w:rsidRPr="009E60C0">
        <w:rPr>
          <w:rStyle w:val="Char3"/>
          <w:rtl/>
          <w:lang w:bidi="fa-IR"/>
        </w:rPr>
        <w:t xml:space="preserve"> </w:t>
      </w:r>
      <w:r w:rsidRPr="009E60C0">
        <w:rPr>
          <w:rStyle w:val="Char3"/>
          <w:rFonts w:hint="cs"/>
          <w:rtl/>
          <w:lang w:bidi="fa-IR"/>
        </w:rPr>
        <w:t>ما</w:t>
      </w:r>
      <w:r w:rsidRPr="009E60C0">
        <w:rPr>
          <w:rStyle w:val="Char3"/>
          <w:rtl/>
          <w:lang w:bidi="fa-IR"/>
        </w:rPr>
        <w:t xml:space="preserve"> از قومی دفاع</w:t>
      </w:r>
      <w:r w:rsidRPr="009E60C0">
        <w:rPr>
          <w:rStyle w:val="Char3"/>
          <w:rFonts w:hint="cs"/>
          <w:rtl/>
          <w:lang w:bidi="fa-IR"/>
        </w:rPr>
        <w:t xml:space="preserve"> می‌</w:t>
      </w:r>
      <w:r w:rsidRPr="009E60C0">
        <w:rPr>
          <w:rStyle w:val="Char3"/>
          <w:rtl/>
          <w:lang w:bidi="fa-IR"/>
        </w:rPr>
        <w:t xml:space="preserve">کنیم </w:t>
      </w:r>
      <w:r w:rsidRPr="009E60C0">
        <w:rPr>
          <w:rStyle w:val="Char3"/>
          <w:rFonts w:hint="cs"/>
          <w:rtl/>
          <w:lang w:bidi="fa-IR"/>
        </w:rPr>
        <w:t xml:space="preserve">که اگر نبودند، گاو پرست یا ستاره پرست یا بت پرست بودیم </w:t>
      </w:r>
      <w:r w:rsidRPr="009E60C0">
        <w:rPr>
          <w:rStyle w:val="Char3"/>
          <w:rtl/>
          <w:lang w:bidi="fa-IR"/>
        </w:rPr>
        <w:t>یا لات و منات و عزی یا سنگ و درخت را پرستش می</w:t>
      </w:r>
      <w:r w:rsidRPr="009E60C0">
        <w:rPr>
          <w:rStyle w:val="Char3"/>
          <w:rFonts w:hint="cs"/>
          <w:rtl/>
          <w:lang w:bidi="fa-IR"/>
        </w:rPr>
        <w:t>‌</w:t>
      </w:r>
      <w:r w:rsidRPr="009E60C0">
        <w:rPr>
          <w:rStyle w:val="Char3"/>
          <w:rtl/>
          <w:lang w:bidi="fa-IR"/>
        </w:rPr>
        <w:t>کرد</w:t>
      </w:r>
      <w:r w:rsidRPr="009E60C0">
        <w:rPr>
          <w:rStyle w:val="Char3"/>
          <w:rFonts w:hint="cs"/>
          <w:rtl/>
          <w:lang w:bidi="fa-IR"/>
        </w:rPr>
        <w:t>یم. کسانی که اگر</w:t>
      </w:r>
      <w:r w:rsidRPr="009E60C0">
        <w:rPr>
          <w:rStyle w:val="Char3"/>
          <w:rtl/>
          <w:lang w:bidi="fa-IR"/>
        </w:rPr>
        <w:t xml:space="preserve"> پرچم اسلام </w:t>
      </w:r>
      <w:r w:rsidRPr="009E60C0">
        <w:rPr>
          <w:rStyle w:val="Char3"/>
          <w:rFonts w:hint="cs"/>
          <w:rtl/>
          <w:lang w:bidi="fa-IR"/>
        </w:rPr>
        <w:t>را بر نمی</w:t>
      </w:r>
      <w:r w:rsidRPr="009E60C0">
        <w:rPr>
          <w:rStyle w:val="Char3"/>
          <w:rFonts w:hint="eastAsia"/>
          <w:rtl/>
          <w:lang w:bidi="fa-IR"/>
        </w:rPr>
        <w:t>‌</w:t>
      </w:r>
      <w:r w:rsidRPr="009E60C0">
        <w:rPr>
          <w:rStyle w:val="Char3"/>
          <w:rFonts w:hint="cs"/>
          <w:rtl/>
          <w:lang w:bidi="fa-IR"/>
        </w:rPr>
        <w:t>افراشتند</w:t>
      </w:r>
      <w:r w:rsidRPr="009E60C0">
        <w:rPr>
          <w:rStyle w:val="Char3"/>
          <w:rtl/>
          <w:lang w:bidi="fa-IR"/>
        </w:rPr>
        <w:t xml:space="preserve"> و پرچم توحید را حمل </w:t>
      </w:r>
      <w:r w:rsidRPr="009E60C0">
        <w:rPr>
          <w:rStyle w:val="Char3"/>
          <w:rFonts w:hint="cs"/>
          <w:rtl/>
          <w:lang w:bidi="fa-IR"/>
        </w:rPr>
        <w:t>ن</w:t>
      </w:r>
      <w:r w:rsidRPr="009E60C0">
        <w:rPr>
          <w:rStyle w:val="Char3"/>
          <w:rtl/>
          <w:lang w:bidi="fa-IR"/>
        </w:rPr>
        <w:t>می</w:t>
      </w:r>
      <w:r w:rsidRPr="009E60C0">
        <w:rPr>
          <w:rStyle w:val="Char3"/>
          <w:rFonts w:hint="cs"/>
          <w:rtl/>
          <w:lang w:bidi="fa-IR"/>
        </w:rPr>
        <w:t>‌</w:t>
      </w:r>
      <w:r w:rsidRPr="009E60C0">
        <w:rPr>
          <w:rStyle w:val="Char3"/>
          <w:rtl/>
          <w:lang w:bidi="fa-IR"/>
        </w:rPr>
        <w:t>کردند</w:t>
      </w:r>
      <w:r w:rsidRPr="009E60C0">
        <w:rPr>
          <w:rStyle w:val="Char3"/>
          <w:rFonts w:hint="cs"/>
          <w:rtl/>
          <w:lang w:bidi="fa-IR"/>
        </w:rPr>
        <w:t xml:space="preserve">، </w:t>
      </w:r>
      <w:r w:rsidRPr="009E60C0">
        <w:rPr>
          <w:rStyle w:val="Char3"/>
          <w:rtl/>
          <w:lang w:bidi="fa-IR"/>
        </w:rPr>
        <w:t xml:space="preserve">ما پروردگار خود و </w:t>
      </w:r>
      <w:r w:rsidRPr="009E60C0">
        <w:rPr>
          <w:rStyle w:val="Char3"/>
          <w:rFonts w:hint="cs"/>
          <w:rtl/>
          <w:lang w:bidi="fa-IR"/>
        </w:rPr>
        <w:t>پیامبر</w:t>
      </w:r>
      <w:r w:rsidRPr="009E60C0">
        <w:rPr>
          <w:rStyle w:val="Char3"/>
          <w:rtl/>
          <w:lang w:bidi="fa-IR"/>
        </w:rPr>
        <w:t xml:space="preserve"> و رهبر خود،‌ </w:t>
      </w:r>
      <w:r w:rsidRPr="009E60C0">
        <w:rPr>
          <w:rStyle w:val="Char3"/>
          <w:rFonts w:hint="cs"/>
          <w:rtl/>
          <w:lang w:bidi="fa-IR"/>
        </w:rPr>
        <w:t xml:space="preserve">حضرت </w:t>
      </w:r>
      <w:r w:rsidRPr="009E60C0">
        <w:rPr>
          <w:rStyle w:val="Char3"/>
          <w:rtl/>
          <w:lang w:bidi="fa-IR"/>
        </w:rPr>
        <w:t xml:space="preserve">محمد </w:t>
      </w:r>
      <w:r w:rsidRPr="009E60C0">
        <w:rPr>
          <w:rFonts w:cs="CTraditional Arabic"/>
          <w:szCs w:val="24"/>
          <w:rtl/>
          <w:lang w:bidi="fa-IR"/>
        </w:rPr>
        <w:t>ج</w:t>
      </w:r>
      <w:r w:rsidRPr="009E60C0">
        <w:rPr>
          <w:rStyle w:val="Char3"/>
          <w:rtl/>
          <w:lang w:bidi="fa-IR"/>
        </w:rPr>
        <w:t xml:space="preserve"> را نمی</w:t>
      </w:r>
      <w:r w:rsidRPr="009E60C0">
        <w:rPr>
          <w:rStyle w:val="Char3"/>
          <w:rFonts w:hint="cs"/>
          <w:rtl/>
          <w:lang w:bidi="fa-IR"/>
        </w:rPr>
        <w:t>‌</w:t>
      </w:r>
      <w:r w:rsidRPr="009E60C0">
        <w:rPr>
          <w:rStyle w:val="Char3"/>
          <w:rtl/>
          <w:lang w:bidi="fa-IR"/>
        </w:rPr>
        <w:t>شناختیم و نمی</w:t>
      </w:r>
      <w:r w:rsidRPr="009E60C0">
        <w:rPr>
          <w:rStyle w:val="Char3"/>
          <w:rFonts w:hint="cs"/>
          <w:rtl/>
          <w:lang w:bidi="fa-IR"/>
        </w:rPr>
        <w:t>‌</w:t>
      </w:r>
      <w:r w:rsidRPr="009E60C0">
        <w:rPr>
          <w:rStyle w:val="Char3"/>
          <w:rtl/>
          <w:lang w:bidi="fa-IR"/>
        </w:rPr>
        <w:t xml:space="preserve">دانستیم که خداوند متعال چه </w:t>
      </w:r>
      <w:r w:rsidRPr="009E60C0">
        <w:rPr>
          <w:rStyle w:val="Char3"/>
          <w:rFonts w:hint="cs"/>
          <w:rtl/>
          <w:lang w:bidi="fa-IR"/>
        </w:rPr>
        <w:t>پیامی</w:t>
      </w:r>
      <w:r w:rsidRPr="009E60C0">
        <w:rPr>
          <w:rStyle w:val="Char3"/>
          <w:rtl/>
          <w:lang w:bidi="fa-IR"/>
        </w:rPr>
        <w:t xml:space="preserve"> را بر</w:t>
      </w:r>
      <w:r w:rsidRPr="009E60C0">
        <w:rPr>
          <w:rStyle w:val="Char3"/>
          <w:rFonts w:hint="cs"/>
          <w:rtl/>
          <w:lang w:bidi="fa-IR"/>
        </w:rPr>
        <w:t>ای</w:t>
      </w:r>
      <w:r w:rsidRPr="009E60C0">
        <w:rPr>
          <w:rStyle w:val="Char3"/>
          <w:rtl/>
          <w:lang w:bidi="fa-IR"/>
        </w:rPr>
        <w:t xml:space="preserve"> دوست و </w:t>
      </w:r>
      <w:r w:rsidRPr="009E60C0">
        <w:rPr>
          <w:rStyle w:val="Char3"/>
          <w:rFonts w:hint="cs"/>
          <w:rtl/>
          <w:lang w:bidi="fa-IR"/>
        </w:rPr>
        <w:t>بنده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خود فرستاده و پیامبر </w:t>
      </w:r>
      <w:r w:rsidRPr="009E60C0">
        <w:rPr>
          <w:rFonts w:cs="CTraditional Arabic"/>
          <w:szCs w:val="24"/>
          <w:rtl/>
          <w:lang w:bidi="fa-IR"/>
        </w:rPr>
        <w:t>ج</w:t>
      </w:r>
      <w:r w:rsidRPr="009E60C0">
        <w:rPr>
          <w:rStyle w:val="Char3"/>
          <w:rtl/>
          <w:lang w:bidi="fa-IR"/>
        </w:rPr>
        <w:t xml:space="preserve"> چه سنن و حکمت</w:t>
      </w:r>
      <w:r w:rsidRPr="009E60C0">
        <w:rPr>
          <w:rStyle w:val="Char3"/>
          <w:rFonts w:hint="eastAsia"/>
          <w:rtl/>
          <w:lang w:bidi="fa-IR"/>
        </w:rPr>
        <w:t>‌</w:t>
      </w:r>
      <w:r w:rsidRPr="009E60C0">
        <w:rPr>
          <w:rStyle w:val="Char3"/>
          <w:rtl/>
          <w:lang w:bidi="fa-IR"/>
        </w:rPr>
        <w:t>هایی را برای ما به جای گذاشته است و</w:t>
      </w:r>
      <w:r w:rsidRPr="009E60C0">
        <w:rPr>
          <w:rStyle w:val="Char3"/>
          <w:rFonts w:hint="cs"/>
          <w:rtl/>
          <w:lang w:bidi="fa-IR"/>
        </w:rPr>
        <w:t xml:space="preserve"> </w:t>
      </w:r>
      <w:r w:rsidRPr="009E60C0">
        <w:rPr>
          <w:rStyle w:val="Char3"/>
          <w:rtl/>
          <w:lang w:bidi="fa-IR"/>
        </w:rPr>
        <w:t>قرآنی را که نور و هدایت و رحمت است</w:t>
      </w:r>
      <w:r w:rsidRPr="009E60C0">
        <w:rPr>
          <w:rStyle w:val="Char3"/>
          <w:rFonts w:hint="cs"/>
          <w:rtl/>
          <w:lang w:bidi="fa-IR"/>
        </w:rPr>
        <w:t>،</w:t>
      </w:r>
      <w:r w:rsidRPr="009E60C0">
        <w:rPr>
          <w:rStyle w:val="Char3"/>
          <w:rtl/>
          <w:lang w:bidi="fa-IR"/>
        </w:rPr>
        <w:t xml:space="preserve"> نمی</w:t>
      </w:r>
      <w:r w:rsidRPr="009E60C0">
        <w:rPr>
          <w:rStyle w:val="Char3"/>
          <w:rFonts w:hint="cs"/>
          <w:rtl/>
          <w:lang w:bidi="fa-IR"/>
        </w:rPr>
        <w:t>‌</w:t>
      </w:r>
      <w:r w:rsidRPr="009E60C0">
        <w:rPr>
          <w:rStyle w:val="Char3"/>
          <w:rtl/>
          <w:lang w:bidi="fa-IR"/>
        </w:rPr>
        <w:t>شناختیم.</w:t>
      </w:r>
    </w:p>
    <w:p w:rsidR="00100CA1" w:rsidRPr="009E60C0" w:rsidRDefault="00100CA1" w:rsidP="00DF0102">
      <w:pPr>
        <w:pStyle w:val="FootnoteText"/>
        <w:ind w:left="272" w:hanging="272"/>
        <w:rPr>
          <w:rStyle w:val="Char3"/>
        </w:rPr>
      </w:pPr>
      <w:r w:rsidRPr="009E60C0">
        <w:rPr>
          <w:rStyle w:val="Char3"/>
          <w:rFonts w:hint="cs"/>
          <w:rtl/>
          <w:lang w:bidi="fa-IR"/>
        </w:rPr>
        <w:t xml:space="preserve"> </w:t>
      </w:r>
      <w:r w:rsidRPr="009E60C0">
        <w:rPr>
          <w:rStyle w:val="Char3"/>
          <w:rFonts w:hint="cs"/>
          <w:rtl/>
          <w:lang w:bidi="fa-IR"/>
        </w:rPr>
        <w:tab/>
      </w:r>
      <w:r w:rsidRPr="009E60C0">
        <w:rPr>
          <w:rStyle w:val="Char3"/>
          <w:rtl/>
          <w:lang w:bidi="fa-IR"/>
        </w:rPr>
        <w:t>آری</w:t>
      </w:r>
      <w:r w:rsidRPr="009E60C0">
        <w:rPr>
          <w:rStyle w:val="Char3"/>
          <w:rFonts w:hint="cs"/>
          <w:rtl/>
          <w:lang w:bidi="fa-IR"/>
        </w:rPr>
        <w:t>،</w:t>
      </w:r>
      <w:r w:rsidRPr="009E60C0">
        <w:rPr>
          <w:rStyle w:val="Char3"/>
          <w:rtl/>
          <w:lang w:bidi="fa-IR"/>
        </w:rPr>
        <w:t xml:space="preserve"> این سخن آرامش این </w:t>
      </w:r>
      <w:r w:rsidRPr="009E60C0">
        <w:rPr>
          <w:rStyle w:val="Char3"/>
          <w:rFonts w:hint="cs"/>
          <w:rtl/>
          <w:lang w:bidi="fa-IR"/>
        </w:rPr>
        <w:t>مدعیان تقریب</w:t>
      </w:r>
      <w:r w:rsidRPr="009E60C0">
        <w:rPr>
          <w:rStyle w:val="Char3"/>
          <w:rtl/>
          <w:lang w:bidi="fa-IR"/>
        </w:rPr>
        <w:t xml:space="preserve"> را به هم می</w:t>
      </w:r>
      <w:r w:rsidRPr="009E60C0">
        <w:rPr>
          <w:rStyle w:val="Char3"/>
          <w:rFonts w:hint="cs"/>
          <w:rtl/>
          <w:lang w:bidi="fa-IR"/>
        </w:rPr>
        <w:t>‌</w:t>
      </w:r>
      <w:r w:rsidRPr="009E60C0">
        <w:rPr>
          <w:rStyle w:val="Char3"/>
          <w:rtl/>
          <w:lang w:bidi="fa-IR"/>
        </w:rPr>
        <w:t>زند</w:t>
      </w:r>
      <w:r w:rsidRPr="009E60C0">
        <w:rPr>
          <w:rStyle w:val="Char3"/>
          <w:rFonts w:hint="cs"/>
          <w:rtl/>
          <w:lang w:bidi="fa-IR"/>
        </w:rPr>
        <w:t>.</w:t>
      </w:r>
      <w:r w:rsidRPr="009E60C0">
        <w:rPr>
          <w:rStyle w:val="Char3"/>
          <w:rtl/>
          <w:lang w:bidi="fa-IR"/>
        </w:rPr>
        <w:t xml:space="preserve"> و آن‌ها از کتاب سلیم بن قیس عامری</w:t>
      </w:r>
      <w:r w:rsidRPr="009E60C0">
        <w:rPr>
          <w:rStyle w:val="Char3"/>
          <w:rFonts w:hint="cs"/>
          <w:rtl/>
          <w:lang w:bidi="fa-IR"/>
        </w:rPr>
        <w:t xml:space="preserve"> بدشان نمی</w:t>
      </w:r>
      <w:r w:rsidRPr="009E60C0">
        <w:rPr>
          <w:rStyle w:val="Char3"/>
          <w:rFonts w:hint="eastAsia"/>
          <w:rtl/>
          <w:lang w:bidi="fa-IR"/>
        </w:rPr>
        <w:t>‌</w:t>
      </w:r>
      <w:r w:rsidRPr="009E60C0">
        <w:rPr>
          <w:rStyle w:val="Char3"/>
          <w:rFonts w:hint="cs"/>
          <w:rtl/>
          <w:lang w:bidi="fa-IR"/>
        </w:rPr>
        <w:t>آید</w:t>
      </w:r>
      <w:r w:rsidRPr="009E60C0">
        <w:rPr>
          <w:rStyle w:val="Char3"/>
          <w:rtl/>
          <w:lang w:bidi="fa-IR"/>
        </w:rPr>
        <w:t xml:space="preserve"> که در آن جعفر</w:t>
      </w:r>
      <w:r w:rsidRPr="009E60C0">
        <w:rPr>
          <w:rStyle w:val="Char3"/>
          <w:rFonts w:hint="cs"/>
          <w:rtl/>
          <w:lang w:bidi="fa-IR"/>
        </w:rPr>
        <w:t>شان -</w:t>
      </w:r>
      <w:r w:rsidRPr="009E60C0">
        <w:rPr>
          <w:rStyle w:val="Char3"/>
          <w:rtl/>
          <w:lang w:bidi="fa-IR"/>
        </w:rPr>
        <w:t xml:space="preserve"> آری، جعفرشان، نه جعفری که ما می</w:t>
      </w:r>
      <w:r w:rsidRPr="009E60C0">
        <w:rPr>
          <w:rStyle w:val="Char3"/>
          <w:rFonts w:hint="cs"/>
          <w:rtl/>
          <w:lang w:bidi="fa-IR"/>
        </w:rPr>
        <w:t>‌</w:t>
      </w:r>
      <w:r w:rsidRPr="009E60C0">
        <w:rPr>
          <w:rStyle w:val="Char3"/>
          <w:rtl/>
          <w:lang w:bidi="fa-IR"/>
        </w:rPr>
        <w:t>شناسیم</w:t>
      </w:r>
      <w:r w:rsidRPr="009E60C0">
        <w:rPr>
          <w:rStyle w:val="Char3"/>
          <w:rFonts w:hint="cs"/>
          <w:rtl/>
          <w:lang w:bidi="fa-IR"/>
        </w:rPr>
        <w:t xml:space="preserve"> و سراغ داریم-</w:t>
      </w:r>
      <w:r w:rsidRPr="009E60C0">
        <w:rPr>
          <w:rStyle w:val="Char3"/>
          <w:rtl/>
          <w:lang w:bidi="fa-IR"/>
        </w:rPr>
        <w:t xml:space="preserve"> می</w:t>
      </w:r>
      <w:r w:rsidRPr="009E60C0">
        <w:rPr>
          <w:rStyle w:val="Char3"/>
          <w:rFonts w:hint="cs"/>
          <w:rtl/>
          <w:lang w:bidi="fa-IR"/>
        </w:rPr>
        <w:t>‌</w:t>
      </w:r>
      <w:r w:rsidRPr="009E60C0">
        <w:rPr>
          <w:rStyle w:val="Char3"/>
          <w:rtl/>
          <w:lang w:bidi="fa-IR"/>
        </w:rPr>
        <w:t xml:space="preserve">گوید: هرکس </w:t>
      </w:r>
      <w:r w:rsidRPr="009E60C0">
        <w:rPr>
          <w:rStyle w:val="Char3"/>
          <w:rFonts w:hint="cs"/>
          <w:rtl/>
          <w:lang w:bidi="fa-IR"/>
        </w:rPr>
        <w:t xml:space="preserve">از </w:t>
      </w:r>
      <w:r w:rsidRPr="009E60C0">
        <w:rPr>
          <w:rStyle w:val="Char3"/>
          <w:rtl/>
          <w:lang w:bidi="fa-IR"/>
        </w:rPr>
        <w:t>شیعیان و دوستداران ما</w:t>
      </w:r>
      <w:r w:rsidRPr="009E60C0">
        <w:rPr>
          <w:rStyle w:val="Char3"/>
          <w:rFonts w:hint="cs"/>
          <w:rtl/>
          <w:lang w:bidi="fa-IR"/>
        </w:rPr>
        <w:t>،</w:t>
      </w:r>
      <w:r w:rsidRPr="009E60C0">
        <w:rPr>
          <w:rStyle w:val="Char3"/>
          <w:rtl/>
          <w:lang w:bidi="fa-IR"/>
        </w:rPr>
        <w:t xml:space="preserve"> کتاب سلیم بن قیس عامری را </w:t>
      </w:r>
      <w:r w:rsidRPr="009E60C0">
        <w:rPr>
          <w:rStyle w:val="Char3"/>
          <w:rFonts w:hint="cs"/>
          <w:rtl/>
          <w:lang w:bidi="fa-IR"/>
        </w:rPr>
        <w:t xml:space="preserve">نداشته باشد، هیچ‌یک از سنت و کردار و گفتار ما را ندارد؛ چون این کتاب سری </w:t>
      </w:r>
      <w:r w:rsidRPr="009E60C0">
        <w:rPr>
          <w:rStyle w:val="Char3"/>
          <w:rtl/>
          <w:lang w:bidi="fa-IR"/>
        </w:rPr>
        <w:t>از</w:t>
      </w:r>
      <w:r w:rsidRPr="009E60C0">
        <w:rPr>
          <w:rStyle w:val="Char3"/>
          <w:rFonts w:hint="cs"/>
          <w:rtl/>
          <w:lang w:bidi="fa-IR"/>
        </w:rPr>
        <w:t xml:space="preserve"> </w:t>
      </w:r>
      <w:r w:rsidRPr="009E60C0">
        <w:rPr>
          <w:rStyle w:val="Char3"/>
          <w:rtl/>
          <w:lang w:bidi="fa-IR"/>
        </w:rPr>
        <w:t xml:space="preserve">اسرار محمد </w:t>
      </w:r>
      <w:r w:rsidRPr="009E60C0">
        <w:rPr>
          <w:rFonts w:cs="CTraditional Arabic"/>
          <w:sz w:val="24"/>
          <w:szCs w:val="24"/>
          <w:rtl/>
          <w:lang w:bidi="fa-IR"/>
        </w:rPr>
        <w:t>ج</w:t>
      </w:r>
      <w:r w:rsidRPr="009E60C0">
        <w:rPr>
          <w:rStyle w:val="Char3"/>
          <w:rtl/>
          <w:lang w:bidi="fa-IR"/>
        </w:rPr>
        <w:t xml:space="preserve"> </w:t>
      </w:r>
      <w:r w:rsidRPr="009E60C0">
        <w:rPr>
          <w:rStyle w:val="Char3"/>
          <w:rFonts w:hint="cs"/>
          <w:rtl/>
          <w:lang w:bidi="fa-IR"/>
        </w:rPr>
        <w:t>می</w:t>
      </w:r>
      <w:r w:rsidRPr="009E60C0">
        <w:rPr>
          <w:rStyle w:val="Char3"/>
          <w:rFonts w:hint="eastAsia"/>
          <w:rtl/>
          <w:lang w:bidi="fa-IR"/>
        </w:rPr>
        <w:t>‌</w:t>
      </w:r>
      <w:r w:rsidRPr="009E60C0">
        <w:rPr>
          <w:rStyle w:val="Char3"/>
          <w:rFonts w:hint="cs"/>
          <w:rtl/>
          <w:lang w:bidi="fa-IR"/>
        </w:rPr>
        <w:t>باشد</w:t>
      </w:r>
      <w:r w:rsidRPr="009E60C0">
        <w:rPr>
          <w:rStyle w:val="Char3"/>
          <w:rtl/>
          <w:lang w:bidi="fa-IR"/>
        </w:rPr>
        <w:t xml:space="preserve">. </w:t>
      </w:r>
      <w:r w:rsidRPr="009E60C0">
        <w:rPr>
          <w:rStyle w:val="Char3"/>
          <w:rFonts w:hint="cs"/>
          <w:rtl/>
          <w:lang w:bidi="fa-IR"/>
        </w:rPr>
        <w:t xml:space="preserve">این </w:t>
      </w:r>
      <w:r w:rsidRPr="009E60C0">
        <w:rPr>
          <w:rStyle w:val="Char3"/>
          <w:rtl/>
          <w:lang w:bidi="fa-IR"/>
        </w:rPr>
        <w:t>کتابی</w:t>
      </w:r>
      <w:r w:rsidRPr="009E60C0">
        <w:rPr>
          <w:rStyle w:val="Char3"/>
          <w:rFonts w:hint="cs"/>
          <w:rtl/>
          <w:lang w:bidi="fa-IR"/>
        </w:rPr>
        <w:t xml:space="preserve"> است</w:t>
      </w:r>
      <w:r w:rsidRPr="009E60C0">
        <w:rPr>
          <w:rStyle w:val="Char3"/>
          <w:rtl/>
          <w:lang w:bidi="fa-IR"/>
        </w:rPr>
        <w:t xml:space="preserve"> که هیچ </w:t>
      </w:r>
      <w:r w:rsidRPr="009E60C0">
        <w:rPr>
          <w:rStyle w:val="Char3"/>
          <w:rFonts w:hint="cs"/>
          <w:rtl/>
          <w:lang w:bidi="fa-IR"/>
        </w:rPr>
        <w:t>صفحه</w:t>
      </w:r>
      <w:r w:rsidRPr="009E60C0">
        <w:rPr>
          <w:rStyle w:val="Char3"/>
          <w:rFonts w:hint="eastAsia"/>
          <w:rtl/>
          <w:lang w:bidi="fa-IR"/>
        </w:rPr>
        <w:t>‌</w:t>
      </w:r>
      <w:r w:rsidRPr="009E60C0">
        <w:rPr>
          <w:rStyle w:val="Char3"/>
          <w:rFonts w:hint="cs"/>
          <w:rtl/>
          <w:lang w:bidi="fa-IR"/>
        </w:rPr>
        <w:t>ای</w:t>
      </w:r>
      <w:r w:rsidRPr="009E60C0">
        <w:rPr>
          <w:rStyle w:val="Char3"/>
          <w:rtl/>
          <w:lang w:bidi="fa-IR"/>
        </w:rPr>
        <w:t xml:space="preserve"> از صفحات </w:t>
      </w:r>
      <w:r w:rsidRPr="009E60C0">
        <w:rPr>
          <w:rStyle w:val="Char3"/>
          <w:rFonts w:hint="cs"/>
          <w:rtl/>
          <w:lang w:bidi="fa-IR"/>
        </w:rPr>
        <w:t>و ورقه</w:t>
      </w:r>
      <w:r w:rsidRPr="009E60C0">
        <w:rPr>
          <w:rStyle w:val="Char3"/>
          <w:rFonts w:hint="eastAsia"/>
          <w:rtl/>
          <w:lang w:bidi="fa-IR"/>
        </w:rPr>
        <w:t>‌</w:t>
      </w:r>
      <w:r w:rsidRPr="009E60C0">
        <w:rPr>
          <w:rStyle w:val="Char3"/>
          <w:rFonts w:hint="cs"/>
          <w:rtl/>
          <w:lang w:bidi="fa-IR"/>
        </w:rPr>
        <w:t>ای از ورقه</w:t>
      </w:r>
      <w:r w:rsidRPr="009E60C0">
        <w:rPr>
          <w:rStyle w:val="Char3"/>
          <w:rFonts w:hint="eastAsia"/>
          <w:rtl/>
          <w:lang w:bidi="fa-IR"/>
        </w:rPr>
        <w:t>‌</w:t>
      </w:r>
      <w:r w:rsidRPr="009E60C0">
        <w:rPr>
          <w:rStyle w:val="Char3"/>
          <w:rFonts w:hint="cs"/>
          <w:rtl/>
          <w:lang w:bidi="fa-IR"/>
        </w:rPr>
        <w:t>های</w:t>
      </w:r>
      <w:r w:rsidRPr="009E60C0">
        <w:rPr>
          <w:rStyle w:val="Char3"/>
          <w:rtl/>
          <w:lang w:bidi="fa-IR"/>
        </w:rPr>
        <w:t xml:space="preserve"> آن</w:t>
      </w:r>
      <w:r w:rsidRPr="009E60C0">
        <w:rPr>
          <w:rStyle w:val="Char3"/>
          <w:rFonts w:hint="cs"/>
          <w:rtl/>
          <w:lang w:bidi="fa-IR"/>
        </w:rPr>
        <w:t>، نمی</w:t>
      </w:r>
      <w:r w:rsidRPr="009E60C0">
        <w:rPr>
          <w:rStyle w:val="Char3"/>
          <w:rFonts w:hint="eastAsia"/>
          <w:rtl/>
          <w:lang w:bidi="fa-IR"/>
        </w:rPr>
        <w:t>‌</w:t>
      </w:r>
      <w:r w:rsidRPr="009E60C0">
        <w:rPr>
          <w:rStyle w:val="Char3"/>
          <w:rFonts w:hint="cs"/>
          <w:rtl/>
          <w:lang w:bidi="fa-IR"/>
        </w:rPr>
        <w:t>بینیم مگر اینکه پر از</w:t>
      </w:r>
      <w:r w:rsidRPr="009E60C0">
        <w:rPr>
          <w:rStyle w:val="Char3"/>
          <w:rtl/>
          <w:lang w:bidi="fa-IR"/>
        </w:rPr>
        <w:t xml:space="preserve"> بدترین ناسزاها و کثیف</w:t>
      </w:r>
      <w:r w:rsidRPr="009E60C0">
        <w:rPr>
          <w:rStyle w:val="Char3"/>
          <w:rFonts w:hint="cs"/>
          <w:rtl/>
          <w:lang w:bidi="fa-IR"/>
        </w:rPr>
        <w:t>‌</w:t>
      </w:r>
      <w:r w:rsidRPr="009E60C0">
        <w:rPr>
          <w:rStyle w:val="Char3"/>
          <w:rtl/>
          <w:lang w:bidi="fa-IR"/>
        </w:rPr>
        <w:t>ترین فحش‌ها می</w:t>
      </w:r>
      <w:r w:rsidRPr="009E60C0">
        <w:rPr>
          <w:rStyle w:val="Char3"/>
          <w:rFonts w:hint="cs"/>
          <w:rtl/>
          <w:lang w:bidi="fa-IR"/>
        </w:rPr>
        <w:t>‌</w:t>
      </w:r>
      <w:r w:rsidRPr="009E60C0">
        <w:rPr>
          <w:rStyle w:val="Char3"/>
          <w:rtl/>
          <w:lang w:bidi="fa-IR"/>
        </w:rPr>
        <w:t xml:space="preserve">باشد. کتاب سلیم و امثال </w:t>
      </w:r>
      <w:r w:rsidRPr="009E60C0">
        <w:rPr>
          <w:rStyle w:val="Char3"/>
          <w:rFonts w:hint="cs"/>
          <w:rtl/>
          <w:lang w:bidi="fa-IR"/>
        </w:rPr>
        <w:t>این کتاب</w:t>
      </w:r>
      <w:r w:rsidRPr="009E60C0">
        <w:rPr>
          <w:rStyle w:val="Char3"/>
          <w:rtl/>
          <w:lang w:bidi="fa-IR"/>
        </w:rPr>
        <w:t xml:space="preserve"> در میان شیعیان بی</w:t>
      </w:r>
      <w:r w:rsidRPr="009E60C0">
        <w:rPr>
          <w:rStyle w:val="Char3"/>
          <w:rFonts w:hint="cs"/>
          <w:rtl/>
          <w:lang w:bidi="fa-IR"/>
        </w:rPr>
        <w:t>شمار</w:t>
      </w:r>
      <w:r w:rsidRPr="009E60C0">
        <w:rPr>
          <w:rStyle w:val="Char3"/>
          <w:rtl/>
          <w:lang w:bidi="fa-IR"/>
        </w:rPr>
        <w:t xml:space="preserve"> </w:t>
      </w:r>
      <w:r w:rsidRPr="009E60C0">
        <w:rPr>
          <w:rStyle w:val="Char3"/>
          <w:rFonts w:hint="cs"/>
          <w:rtl/>
          <w:lang w:bidi="fa-IR"/>
        </w:rPr>
        <w:t>ا</w:t>
      </w:r>
      <w:r w:rsidRPr="009E60C0">
        <w:rPr>
          <w:rStyle w:val="Char3"/>
          <w:rtl/>
          <w:lang w:bidi="fa-IR"/>
        </w:rPr>
        <w:t>ست</w:t>
      </w:r>
      <w:r w:rsidRPr="009E60C0">
        <w:rPr>
          <w:rStyle w:val="Char3"/>
          <w:rFonts w:hint="cs"/>
          <w:rtl/>
          <w:lang w:bidi="fa-IR"/>
        </w:rPr>
        <w:t>.</w:t>
      </w:r>
      <w:r w:rsidRPr="009E60C0">
        <w:rPr>
          <w:rStyle w:val="Char3"/>
          <w:rtl/>
          <w:lang w:bidi="fa-IR"/>
        </w:rPr>
        <w:t xml:space="preserve"> </w:t>
      </w:r>
      <w:r w:rsidRPr="009E60C0">
        <w:rPr>
          <w:rStyle w:val="Char6"/>
          <w:rFonts w:hint="cs"/>
          <w:rtl/>
        </w:rPr>
        <w:t>إ</w:t>
      </w:r>
      <w:r w:rsidRPr="009E60C0">
        <w:rPr>
          <w:rStyle w:val="Char6"/>
          <w:rtl/>
        </w:rPr>
        <w:t>نا لله و</w:t>
      </w:r>
      <w:r w:rsidRPr="009E60C0">
        <w:rPr>
          <w:rStyle w:val="Char6"/>
          <w:rFonts w:hint="cs"/>
          <w:rtl/>
        </w:rPr>
        <w:t>إ</w:t>
      </w:r>
      <w:r w:rsidRPr="009E60C0">
        <w:rPr>
          <w:rStyle w:val="Char6"/>
          <w:rtl/>
        </w:rPr>
        <w:t>نا الیه راجعون</w:t>
      </w:r>
      <w:r w:rsidRPr="009E60C0">
        <w:rPr>
          <w:rStyle w:val="Char3"/>
          <w:rFonts w:hint="cs"/>
          <w:rtl/>
          <w:lang w:bidi="fa-IR"/>
        </w:rPr>
        <w:t>.</w:t>
      </w:r>
      <w:r w:rsidRPr="009E60C0">
        <w:rPr>
          <w:rStyle w:val="Char3"/>
          <w:rtl/>
          <w:lang w:bidi="fa-IR"/>
        </w:rPr>
        <w:t xml:space="preserve"> به این قوم بی</w:t>
      </w:r>
      <w:r w:rsidRPr="009E60C0">
        <w:rPr>
          <w:rStyle w:val="Char3"/>
          <w:rFonts w:hint="cs"/>
          <w:rtl/>
          <w:lang w:bidi="fa-IR"/>
        </w:rPr>
        <w:t>‌</w:t>
      </w:r>
      <w:r w:rsidRPr="009E60C0">
        <w:rPr>
          <w:rStyle w:val="Char3"/>
          <w:rtl/>
          <w:lang w:bidi="fa-IR"/>
        </w:rPr>
        <w:t>غیرت و فاقد</w:t>
      </w:r>
      <w:r w:rsidRPr="009E60C0">
        <w:rPr>
          <w:rStyle w:val="Char3"/>
          <w:rFonts w:hint="cs"/>
          <w:rtl/>
          <w:lang w:bidi="fa-IR"/>
        </w:rPr>
        <w:t xml:space="preserve"> </w:t>
      </w:r>
      <w:r w:rsidRPr="009E60C0">
        <w:rPr>
          <w:rStyle w:val="Char3"/>
          <w:rtl/>
          <w:lang w:bidi="fa-IR"/>
        </w:rPr>
        <w:t>جوانمردی می</w:t>
      </w:r>
      <w:r w:rsidRPr="009E60C0">
        <w:rPr>
          <w:rStyle w:val="Char3"/>
          <w:rFonts w:hint="cs"/>
          <w:rtl/>
          <w:lang w:bidi="fa-IR"/>
        </w:rPr>
        <w:t>‌</w:t>
      </w:r>
      <w:r w:rsidRPr="009E60C0">
        <w:rPr>
          <w:rStyle w:val="Char3"/>
          <w:rtl/>
          <w:lang w:bidi="fa-IR"/>
        </w:rPr>
        <w:t>گوییم: تنورهای گداخته و وسیع</w:t>
      </w:r>
      <w:r w:rsidRPr="009E60C0">
        <w:rPr>
          <w:rStyle w:val="Char3"/>
          <w:rFonts w:hint="cs"/>
          <w:rtl/>
          <w:lang w:bidi="fa-IR"/>
        </w:rPr>
        <w:t xml:space="preserve"> </w:t>
      </w:r>
      <w:r w:rsidRPr="009E60C0">
        <w:rPr>
          <w:rStyle w:val="Char3"/>
          <w:rtl/>
          <w:lang w:bidi="fa-IR"/>
        </w:rPr>
        <w:t xml:space="preserve">شما فراهم شده است. ما هیچگاه چنین چیزی را تحمل </w:t>
      </w:r>
      <w:r w:rsidRPr="009E60C0">
        <w:rPr>
          <w:rStyle w:val="Char3"/>
          <w:rFonts w:hint="cs"/>
          <w:rtl/>
          <w:lang w:bidi="fa-IR"/>
        </w:rPr>
        <w:t>نکرده و هرگز نخواهیم کرد</w:t>
      </w:r>
      <w:r w:rsidRPr="009E60C0">
        <w:rPr>
          <w:rStyle w:val="Char3"/>
          <w:rtl/>
          <w:lang w:bidi="fa-IR"/>
        </w:rPr>
        <w:t>. و</w:t>
      </w:r>
      <w:r w:rsidRPr="009E60C0">
        <w:rPr>
          <w:rStyle w:val="Char3"/>
          <w:rFonts w:hint="cs"/>
          <w:rtl/>
          <w:lang w:bidi="fa-IR"/>
        </w:rPr>
        <w:t xml:space="preserve"> به امید خدا</w:t>
      </w:r>
      <w:r w:rsidRPr="009E60C0">
        <w:rPr>
          <w:rStyle w:val="Char3"/>
          <w:rtl/>
          <w:lang w:bidi="fa-IR"/>
        </w:rPr>
        <w:t xml:space="preserve"> تا زمانی که خون در رگ‌های ما و روح در کالبد ما و زبان </w:t>
      </w:r>
      <w:r w:rsidRPr="009E60C0">
        <w:rPr>
          <w:rStyle w:val="Char3"/>
          <w:rFonts w:hint="cs"/>
          <w:rtl/>
          <w:lang w:bidi="fa-IR"/>
        </w:rPr>
        <w:t>در کام داریم</w:t>
      </w:r>
      <w:r w:rsidRPr="009E60C0">
        <w:rPr>
          <w:rStyle w:val="Char3"/>
          <w:rtl/>
          <w:lang w:bidi="fa-IR"/>
        </w:rPr>
        <w:t>،</w:t>
      </w:r>
      <w:r w:rsidRPr="009E60C0">
        <w:rPr>
          <w:rStyle w:val="Char3"/>
          <w:rFonts w:hint="cs"/>
          <w:rtl/>
          <w:lang w:bidi="fa-IR"/>
        </w:rPr>
        <w:t xml:space="preserve"> </w:t>
      </w:r>
      <w:r w:rsidRPr="009E60C0">
        <w:rPr>
          <w:rStyle w:val="Char3"/>
          <w:rtl/>
          <w:lang w:bidi="fa-IR"/>
        </w:rPr>
        <w:t xml:space="preserve">‌ساکت </w:t>
      </w:r>
      <w:r w:rsidRPr="009E60C0">
        <w:rPr>
          <w:rStyle w:val="Char3"/>
          <w:rFonts w:hint="cs"/>
          <w:rtl/>
          <w:lang w:bidi="fa-IR"/>
        </w:rPr>
        <w:t>نشده و هرگز نخواهیم شد</w:t>
      </w:r>
      <w:r w:rsidRPr="009E60C0">
        <w:rPr>
          <w:rStyle w:val="Char3"/>
          <w:rtl/>
          <w:lang w:bidi="fa-IR"/>
        </w:rPr>
        <w:t>.</w:t>
      </w:r>
    </w:p>
  </w:footnote>
  <w:footnote w:id="8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الروضة من الکافی، ج8 ،ص245.</w:t>
      </w:r>
    </w:p>
  </w:footnote>
  <w:footnote w:id="8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مجلسی، حیاة القلوب، ج2، ص640.</w:t>
      </w:r>
    </w:p>
  </w:footnote>
  <w:footnote w:id="8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الروضة من الکافی، ج2، ص296 .</w:t>
      </w:r>
    </w:p>
  </w:footnote>
  <w:footnote w:id="9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به این کینه بنگرید که چگونه ریشه دوانده و </w:t>
      </w:r>
      <w:r w:rsidRPr="009E60C0">
        <w:rPr>
          <w:rStyle w:val="Char3"/>
          <w:rFonts w:hint="cs"/>
          <w:rtl/>
        </w:rPr>
        <w:t xml:space="preserve">به </w:t>
      </w:r>
      <w:r w:rsidRPr="009E60C0">
        <w:rPr>
          <w:rStyle w:val="Char3"/>
          <w:rtl/>
        </w:rPr>
        <w:t>این بغض و حسدی</w:t>
      </w:r>
      <w:r w:rsidRPr="009E60C0">
        <w:rPr>
          <w:rStyle w:val="Char3"/>
          <w:rFonts w:hint="cs"/>
          <w:rtl/>
        </w:rPr>
        <w:t xml:space="preserve"> بنگرید</w:t>
      </w:r>
      <w:r w:rsidRPr="009E60C0">
        <w:rPr>
          <w:rStyle w:val="Char3"/>
          <w:rtl/>
        </w:rPr>
        <w:t xml:space="preserve"> که </w:t>
      </w:r>
      <w:r w:rsidRPr="009E60C0">
        <w:rPr>
          <w:rStyle w:val="Char3"/>
          <w:rFonts w:hint="cs"/>
          <w:rtl/>
        </w:rPr>
        <w:t>چگونه به امت عرب زبان</w:t>
      </w:r>
      <w:r w:rsidRPr="009E60C0">
        <w:rPr>
          <w:rStyle w:val="Char3"/>
          <w:rtl/>
        </w:rPr>
        <w:t xml:space="preserve"> دارند</w:t>
      </w:r>
      <w:r w:rsidRPr="009E60C0">
        <w:rPr>
          <w:rStyle w:val="Char3"/>
          <w:rFonts w:hint="cs"/>
          <w:rtl/>
        </w:rPr>
        <w:t>؛ امتی</w:t>
      </w:r>
      <w:r w:rsidRPr="009E60C0">
        <w:rPr>
          <w:rStyle w:val="Char3"/>
          <w:rtl/>
        </w:rPr>
        <w:t xml:space="preserve"> که رسالت اس</w:t>
      </w:r>
      <w:r w:rsidRPr="009E60C0">
        <w:rPr>
          <w:rStyle w:val="Char3"/>
          <w:rFonts w:hint="cs"/>
          <w:rtl/>
        </w:rPr>
        <w:t>لا</w:t>
      </w:r>
      <w:r w:rsidRPr="009E60C0">
        <w:rPr>
          <w:rStyle w:val="Char3"/>
          <w:rtl/>
        </w:rPr>
        <w:t>می را در دوران نخستینش عهده دار شدند و آن را حمل کردند و به تمام جهانیان رسانیدند.</w:t>
      </w:r>
    </w:p>
  </w:footnote>
  <w:footnote w:id="9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علی و اهل بیت که بر اسلام ثابت قدم ماندند، را نیز از دایره</w:t>
      </w:r>
      <w:r w:rsidRPr="009E60C0">
        <w:rPr>
          <w:rStyle w:val="Char3"/>
          <w:rFonts w:hint="eastAsia"/>
          <w:rtl/>
        </w:rPr>
        <w:t>‌</w:t>
      </w:r>
      <w:r w:rsidRPr="009E60C0">
        <w:rPr>
          <w:rStyle w:val="Char3"/>
          <w:rFonts w:hint="cs"/>
          <w:rtl/>
        </w:rPr>
        <w:t>ی اسلام خارج کرده</w:t>
      </w:r>
      <w:r w:rsidRPr="009E60C0">
        <w:rPr>
          <w:rStyle w:val="Char3"/>
          <w:rFonts w:hint="eastAsia"/>
          <w:rtl/>
        </w:rPr>
        <w:t>‌</w:t>
      </w:r>
      <w:r w:rsidRPr="009E60C0">
        <w:rPr>
          <w:rStyle w:val="Char3"/>
          <w:rFonts w:hint="cs"/>
          <w:rtl/>
        </w:rPr>
        <w:t>اند؛ چون فقط از سلمان نام برده‌اند که بر اسلامش ثابت قدم مانده است.</w:t>
      </w:r>
    </w:p>
  </w:footnote>
  <w:footnote w:id="92">
    <w:p w:rsidR="00100CA1" w:rsidRPr="009E60C0" w:rsidRDefault="00100CA1" w:rsidP="00115E49">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کتاب الشیعة و السنة فی المیزان، ص20-21،</w:t>
      </w:r>
      <w:r w:rsidRPr="009E60C0">
        <w:rPr>
          <w:rStyle w:val="Char3"/>
          <w:rFonts w:hint="cs"/>
          <w:rtl/>
        </w:rPr>
        <w:t xml:space="preserve"> </w:t>
      </w:r>
      <w:r w:rsidRPr="009E60C0">
        <w:rPr>
          <w:rStyle w:val="Char3"/>
          <w:rtl/>
        </w:rPr>
        <w:t>‌مؤلف مجهول معروف به س- خ چاپ بیروت</w:t>
      </w:r>
      <w:r w:rsidRPr="009E60C0">
        <w:rPr>
          <w:rStyle w:val="Char3"/>
          <w:rFonts w:hint="cs"/>
          <w:rtl/>
        </w:rPr>
        <w:t>؛</w:t>
      </w:r>
      <w:r w:rsidRPr="009E60C0">
        <w:rPr>
          <w:rStyle w:val="Char3"/>
          <w:rtl/>
        </w:rPr>
        <w:t>‌</w:t>
      </w:r>
      <w:r w:rsidRPr="009E60C0">
        <w:rPr>
          <w:rStyle w:val="Char3"/>
          <w:rFonts w:hint="cs"/>
          <w:rtl/>
        </w:rPr>
        <w:t xml:space="preserve"> </w:t>
      </w:r>
      <w:r w:rsidRPr="009E60C0">
        <w:rPr>
          <w:rStyle w:val="Char3"/>
          <w:rtl/>
        </w:rPr>
        <w:t>یعنی</w:t>
      </w:r>
      <w:r w:rsidRPr="009E60C0">
        <w:rPr>
          <w:rStyle w:val="Char3"/>
          <w:rFonts w:hint="cs"/>
          <w:rtl/>
        </w:rPr>
        <w:t>،</w:t>
      </w:r>
      <w:r w:rsidRPr="009E60C0">
        <w:rPr>
          <w:rStyle w:val="Char3"/>
          <w:rtl/>
        </w:rPr>
        <w:t xml:space="preserve"> کتابی که مؤلف مجهول آن سعی کرده که </w:t>
      </w:r>
      <w:r w:rsidRPr="009E60C0">
        <w:rPr>
          <w:rStyle w:val="Char3"/>
          <w:rFonts w:hint="cs"/>
          <w:rtl/>
        </w:rPr>
        <w:t>در ردّ</w:t>
      </w:r>
      <w:r w:rsidRPr="009E60C0">
        <w:rPr>
          <w:rStyle w:val="Char3"/>
          <w:rtl/>
        </w:rPr>
        <w:t xml:space="preserve"> کتاب «الشیعة و السنة» ما ب</w:t>
      </w:r>
      <w:r w:rsidRPr="009E60C0">
        <w:rPr>
          <w:rStyle w:val="Char3"/>
          <w:rFonts w:hint="cs"/>
          <w:rtl/>
        </w:rPr>
        <w:t>نویسد؛</w:t>
      </w:r>
      <w:r w:rsidRPr="009E60C0">
        <w:rPr>
          <w:rStyle w:val="Char3"/>
          <w:rtl/>
        </w:rPr>
        <w:t xml:space="preserve"> به گونه</w:t>
      </w:r>
      <w:r w:rsidRPr="009E60C0">
        <w:rPr>
          <w:rStyle w:val="Char3"/>
          <w:rFonts w:hint="cs"/>
          <w:rtl/>
        </w:rPr>
        <w:t>‌</w:t>
      </w:r>
      <w:r w:rsidRPr="009E60C0">
        <w:rPr>
          <w:rStyle w:val="Char3"/>
          <w:rtl/>
        </w:rPr>
        <w:t>ای که نتوانسته در تمام آن کتاب یک عبارت غلط یا منبع غلط یا یک مسأله</w:t>
      </w:r>
      <w:r w:rsidRPr="009E60C0">
        <w:rPr>
          <w:rStyle w:val="Char3"/>
          <w:rFonts w:hint="eastAsia"/>
          <w:rtl/>
        </w:rPr>
        <w:t>‌</w:t>
      </w:r>
      <w:r w:rsidRPr="009E60C0">
        <w:rPr>
          <w:rStyle w:val="Char3"/>
          <w:rFonts w:hint="cs"/>
          <w:rtl/>
        </w:rPr>
        <w:t>ی</w:t>
      </w:r>
      <w:r w:rsidRPr="009E60C0">
        <w:rPr>
          <w:rStyle w:val="Char3"/>
          <w:rtl/>
        </w:rPr>
        <w:t xml:space="preserve"> غلط یا یک نتیجه</w:t>
      </w:r>
      <w:r w:rsidRPr="009E60C0">
        <w:rPr>
          <w:rStyle w:val="Char3"/>
          <w:rFonts w:hint="eastAsia"/>
          <w:rtl/>
        </w:rPr>
        <w:t>‌</w:t>
      </w:r>
      <w:r w:rsidRPr="009E60C0">
        <w:rPr>
          <w:rStyle w:val="Char3"/>
          <w:rFonts w:hint="cs"/>
          <w:rtl/>
        </w:rPr>
        <w:t>ی</w:t>
      </w:r>
      <w:r w:rsidRPr="009E60C0">
        <w:rPr>
          <w:rStyle w:val="Char3"/>
          <w:rtl/>
        </w:rPr>
        <w:t xml:space="preserve"> غلط پیدا کند. حمد و سپاس برای خداوند است که چنین توفیق و شرفی را جهت دفاع از </w:t>
      </w:r>
      <w:r w:rsidRPr="009E60C0">
        <w:rPr>
          <w:rStyle w:val="Char3"/>
          <w:rFonts w:hint="cs"/>
          <w:rtl/>
        </w:rPr>
        <w:t>حریم پیامبر</w:t>
      </w:r>
      <w:r w:rsidRPr="009E60C0">
        <w:rPr>
          <w:rStyle w:val="Char3"/>
          <w:rtl/>
        </w:rPr>
        <w:t xml:space="preserve"> </w:t>
      </w:r>
      <w:r w:rsidRPr="009E60C0">
        <w:rPr>
          <w:rFonts w:cs="CTraditional Arabic"/>
          <w:sz w:val="24"/>
          <w:szCs w:val="24"/>
          <w:rtl/>
          <w:lang w:bidi="fa-IR"/>
        </w:rPr>
        <w:t>ج</w:t>
      </w:r>
      <w:r w:rsidRPr="009E60C0">
        <w:rPr>
          <w:rStyle w:val="Char3"/>
          <w:rtl/>
          <w:lang w:bidi="fa-IR"/>
        </w:rPr>
        <w:t xml:space="preserve"> و مقد</w:t>
      </w:r>
      <w:r w:rsidRPr="009E60C0">
        <w:rPr>
          <w:rStyle w:val="Char3"/>
          <w:rFonts w:hint="cs"/>
          <w:rtl/>
          <w:lang w:bidi="fa-IR"/>
        </w:rPr>
        <w:t>س</w:t>
      </w:r>
      <w:r w:rsidRPr="009E60C0">
        <w:rPr>
          <w:rStyle w:val="Char3"/>
          <w:rtl/>
          <w:lang w:bidi="fa-IR"/>
        </w:rPr>
        <w:t>ات اسلام و دوستداران ملت پاک</w:t>
      </w:r>
      <w:r w:rsidRPr="009E60C0">
        <w:rPr>
          <w:rStyle w:val="Char3"/>
          <w:rFonts w:hint="cs"/>
          <w:rtl/>
          <w:lang w:bidi="fa-IR"/>
        </w:rPr>
        <w:t>،</w:t>
      </w:r>
      <w:r w:rsidRPr="009E60C0">
        <w:rPr>
          <w:rStyle w:val="Char3"/>
          <w:rtl/>
          <w:lang w:bidi="fa-IR"/>
        </w:rPr>
        <w:t xml:space="preserve"> به م</w:t>
      </w:r>
      <w:r w:rsidRPr="009E60C0">
        <w:rPr>
          <w:rStyle w:val="Char3"/>
          <w:rFonts w:hint="cs"/>
          <w:rtl/>
          <w:lang w:bidi="fa-IR"/>
        </w:rPr>
        <w:t>ن</w:t>
      </w:r>
      <w:r w:rsidRPr="009E60C0">
        <w:rPr>
          <w:rStyle w:val="Char3"/>
          <w:rtl/>
          <w:lang w:bidi="fa-IR"/>
        </w:rPr>
        <w:t xml:space="preserve"> داده است. خدا</w:t>
      </w:r>
      <w:r w:rsidRPr="009E60C0">
        <w:rPr>
          <w:rStyle w:val="Char3"/>
          <w:rFonts w:hint="cs"/>
          <w:rtl/>
          <w:lang w:bidi="fa-IR"/>
        </w:rPr>
        <w:t>یا!</w:t>
      </w:r>
      <w:r w:rsidRPr="009E60C0">
        <w:rPr>
          <w:rStyle w:val="Char3"/>
          <w:rtl/>
          <w:lang w:bidi="fa-IR"/>
        </w:rPr>
        <w:t xml:space="preserve"> هدایت را به ما عطا</w:t>
      </w:r>
      <w:r w:rsidRPr="009E60C0">
        <w:rPr>
          <w:rStyle w:val="Char3"/>
          <w:rFonts w:hint="cs"/>
          <w:rtl/>
          <w:lang w:bidi="fa-IR"/>
        </w:rPr>
        <w:t xml:space="preserve"> </w:t>
      </w:r>
      <w:r w:rsidRPr="009E60C0">
        <w:rPr>
          <w:rStyle w:val="Char3"/>
          <w:rtl/>
          <w:lang w:bidi="fa-IR"/>
        </w:rPr>
        <w:t>بفرما و ما را از زم</w:t>
      </w:r>
      <w:r w:rsidRPr="009E60C0">
        <w:rPr>
          <w:rStyle w:val="Char3"/>
          <w:rFonts w:hint="cs"/>
          <w:rtl/>
          <w:lang w:bidi="fa-IR"/>
        </w:rPr>
        <w:t>ره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کسانی قرار </w:t>
      </w:r>
      <w:r w:rsidRPr="009E60C0">
        <w:rPr>
          <w:rStyle w:val="Char3"/>
          <w:rFonts w:hint="cs"/>
          <w:rtl/>
          <w:lang w:bidi="fa-IR"/>
        </w:rPr>
        <w:t>ده</w:t>
      </w:r>
      <w:r w:rsidRPr="009E60C0">
        <w:rPr>
          <w:rStyle w:val="Char3"/>
          <w:rtl/>
          <w:lang w:bidi="fa-IR"/>
        </w:rPr>
        <w:t xml:space="preserve"> که </w:t>
      </w:r>
      <w:r w:rsidRPr="009E60C0">
        <w:rPr>
          <w:rStyle w:val="Char3"/>
          <w:rFonts w:hint="cs"/>
          <w:rtl/>
          <w:lang w:bidi="fa-IR"/>
        </w:rPr>
        <w:t>همه</w:t>
      </w:r>
      <w:r w:rsidRPr="009E60C0">
        <w:rPr>
          <w:rStyle w:val="Char3"/>
          <w:rFonts w:hint="eastAsia"/>
          <w:rtl/>
          <w:lang w:bidi="fa-IR"/>
        </w:rPr>
        <w:t>‌</w:t>
      </w:r>
      <w:r w:rsidRPr="009E60C0">
        <w:rPr>
          <w:rStyle w:val="Char3"/>
          <w:rFonts w:hint="cs"/>
          <w:rtl/>
          <w:lang w:bidi="fa-IR"/>
        </w:rPr>
        <w:t>ی سخنان را درک می</w:t>
      </w:r>
      <w:r w:rsidRPr="009E60C0">
        <w:rPr>
          <w:rStyle w:val="Char3"/>
          <w:rFonts w:hint="eastAsia"/>
          <w:rtl/>
          <w:lang w:bidi="fa-IR"/>
        </w:rPr>
        <w:t>‌</w:t>
      </w:r>
      <w:r w:rsidRPr="009E60C0">
        <w:rPr>
          <w:rStyle w:val="Char3"/>
          <w:rFonts w:hint="cs"/>
          <w:rtl/>
          <w:lang w:bidi="fa-IR"/>
        </w:rPr>
        <w:t>کنند</w:t>
      </w:r>
      <w:r w:rsidRPr="009E60C0">
        <w:rPr>
          <w:rStyle w:val="Char3"/>
          <w:rtl/>
          <w:lang w:bidi="fa-IR"/>
        </w:rPr>
        <w:t xml:space="preserve"> و از بهترین آن‌ها تبعیت می</w:t>
      </w:r>
      <w:r w:rsidRPr="009E60C0">
        <w:rPr>
          <w:rStyle w:val="Char3"/>
          <w:rFonts w:hint="cs"/>
          <w:rtl/>
          <w:lang w:bidi="fa-IR"/>
        </w:rPr>
        <w:t>‌</w:t>
      </w:r>
      <w:r w:rsidRPr="009E60C0">
        <w:rPr>
          <w:rStyle w:val="Char3"/>
          <w:rtl/>
          <w:lang w:bidi="fa-IR"/>
        </w:rPr>
        <w:t>کنند.</w:t>
      </w:r>
      <w:r w:rsidRPr="009E60C0">
        <w:rPr>
          <w:rStyle w:val="Char3"/>
          <w:rFonts w:hint="cs"/>
          <w:rtl/>
          <w:lang w:bidi="fa-IR"/>
        </w:rPr>
        <w:t xml:space="preserve"> </w:t>
      </w:r>
      <w:r w:rsidRPr="009E60C0">
        <w:rPr>
          <w:rStyle w:val="Char3"/>
          <w:rFonts w:cs="Traditional Arabic"/>
          <w:color w:val="000000"/>
          <w:sz w:val="20"/>
          <w:shd w:val="clear" w:color="auto" w:fill="FFFFFF"/>
          <w:rtl/>
          <w:lang w:bidi="fa-IR"/>
        </w:rPr>
        <w:t>﴿</w:t>
      </w:r>
      <w:r w:rsidRPr="009E60C0">
        <w:rPr>
          <w:rStyle w:val="Char8"/>
          <w:rtl/>
        </w:rPr>
        <w:t>وَ</w:t>
      </w:r>
      <w:r w:rsidRPr="009E60C0">
        <w:rPr>
          <w:rStyle w:val="Char8"/>
          <w:rFonts w:hint="cs"/>
          <w:rtl/>
        </w:rPr>
        <w:t>ٱ</w:t>
      </w:r>
      <w:r w:rsidRPr="009E60C0">
        <w:rPr>
          <w:rStyle w:val="Char8"/>
          <w:rFonts w:hint="eastAsia"/>
          <w:rtl/>
        </w:rPr>
        <w:t>لَّذِينَ</w:t>
      </w:r>
      <w:r w:rsidRPr="009E60C0">
        <w:rPr>
          <w:rStyle w:val="Char8"/>
          <w:rtl/>
        </w:rPr>
        <w:t xml:space="preserve"> جَآءُو مِنۢ بَعۡدِهِمۡ يَقُولُونَ رَبَّنَا </w:t>
      </w:r>
      <w:r w:rsidRPr="009E60C0">
        <w:rPr>
          <w:rStyle w:val="Char8"/>
          <w:rFonts w:hint="cs"/>
          <w:rtl/>
        </w:rPr>
        <w:t>ٱ</w:t>
      </w:r>
      <w:r w:rsidRPr="009E60C0">
        <w:rPr>
          <w:rStyle w:val="Char8"/>
          <w:rFonts w:hint="eastAsia"/>
          <w:rtl/>
        </w:rPr>
        <w:t>غۡفِرۡ</w:t>
      </w:r>
      <w:r w:rsidRPr="009E60C0">
        <w:rPr>
          <w:rStyle w:val="Char8"/>
          <w:rtl/>
        </w:rPr>
        <w:t xml:space="preserve"> لَنَا وَلِإِخۡوَٰنِنَا </w:t>
      </w:r>
      <w:r w:rsidRPr="009E60C0">
        <w:rPr>
          <w:rStyle w:val="Char8"/>
          <w:rFonts w:hint="cs"/>
          <w:rtl/>
        </w:rPr>
        <w:t>ٱ</w:t>
      </w:r>
      <w:r w:rsidRPr="009E60C0">
        <w:rPr>
          <w:rStyle w:val="Char8"/>
          <w:rFonts w:hint="eastAsia"/>
          <w:rtl/>
        </w:rPr>
        <w:t>لَّذِينَ</w:t>
      </w:r>
      <w:r w:rsidRPr="009E60C0">
        <w:rPr>
          <w:rStyle w:val="Char8"/>
          <w:rtl/>
        </w:rPr>
        <w:t xml:space="preserve"> سَبَقُونَا بِ</w:t>
      </w:r>
      <w:r w:rsidRPr="009E60C0">
        <w:rPr>
          <w:rStyle w:val="Char8"/>
          <w:rFonts w:hint="cs"/>
          <w:rtl/>
        </w:rPr>
        <w:t>ٱ</w:t>
      </w:r>
      <w:r w:rsidRPr="009E60C0">
        <w:rPr>
          <w:rStyle w:val="Char8"/>
          <w:rFonts w:hint="eastAsia"/>
          <w:rtl/>
        </w:rPr>
        <w:t>لۡإِيمَٰنِ</w:t>
      </w:r>
      <w:r w:rsidRPr="009E60C0">
        <w:rPr>
          <w:rStyle w:val="Char8"/>
          <w:rtl/>
        </w:rPr>
        <w:t xml:space="preserve"> وَلَا تَجۡعَلۡ فِي قُلُوبِنَا غِلّٗا لِّلَّذِينَ ءَامَنُواْ رَبَّنَآ إِنَّكَ رَءُوفٞ رَّحِيمٌ١٠</w:t>
      </w:r>
      <w:r w:rsidRPr="009E60C0">
        <w:rPr>
          <w:rStyle w:val="Char3"/>
          <w:rFonts w:cs="Traditional Arabic"/>
          <w:color w:val="000000"/>
          <w:sz w:val="20"/>
          <w:shd w:val="clear" w:color="auto" w:fill="FFFFFF"/>
          <w:rtl/>
          <w:lang w:bidi="fa-IR"/>
        </w:rPr>
        <w:t>﴾</w:t>
      </w:r>
      <w:r w:rsidRPr="009E60C0">
        <w:rPr>
          <w:rStyle w:val="Char3"/>
          <w:rFonts w:cs="KFGQPC Uthmanic Script HAFS"/>
          <w:color w:val="000000"/>
          <w:szCs w:val="28"/>
          <w:shd w:val="clear" w:color="auto" w:fill="FFFFFF"/>
          <w:rtl/>
          <w:lang w:bidi="fa-IR"/>
        </w:rPr>
        <w:t xml:space="preserve"> </w:t>
      </w:r>
      <w:r w:rsidRPr="009E60C0">
        <w:rPr>
          <w:rStyle w:val="Char3"/>
          <w:sz w:val="20"/>
          <w:szCs w:val="20"/>
          <w:rtl/>
        </w:rPr>
        <w:t>[الحشر: 10]</w:t>
      </w:r>
      <w:r w:rsidRPr="009E60C0">
        <w:rPr>
          <w:rStyle w:val="Char3"/>
          <w:rFonts w:hint="cs"/>
          <w:rtl/>
        </w:rPr>
        <w:t>.</w:t>
      </w:r>
      <w:r w:rsidRPr="009E60C0">
        <w:rPr>
          <w:rStyle w:val="Char3"/>
          <w:rtl/>
          <w:lang w:bidi="fa-IR"/>
        </w:rPr>
        <w:t xml:space="preserve"> </w:t>
      </w:r>
    </w:p>
  </w:footnote>
  <w:footnote w:id="9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علی بن ابراهیم، تفسیر قمی، نجف ،1386هـ، ج1، ص175 و 176.</w:t>
      </w:r>
    </w:p>
  </w:footnote>
  <w:footnote w:id="9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برای مطالعه</w:t>
      </w:r>
      <w:r w:rsidRPr="009E60C0">
        <w:rPr>
          <w:rStyle w:val="Char3"/>
          <w:rFonts w:hint="eastAsia"/>
          <w:rtl/>
        </w:rPr>
        <w:t>‌</w:t>
      </w:r>
      <w:r w:rsidRPr="009E60C0">
        <w:rPr>
          <w:rStyle w:val="Char3"/>
          <w:rFonts w:hint="cs"/>
          <w:rtl/>
        </w:rPr>
        <w:t>ی بیشتر به کتاب «الشیعة و السنة» مراجعه کنید.</w:t>
      </w:r>
    </w:p>
  </w:footnote>
  <w:footnote w:id="9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یعنی</w:t>
      </w:r>
      <w:r w:rsidRPr="009E60C0">
        <w:rPr>
          <w:rStyle w:val="Char3"/>
          <w:rFonts w:hint="cs"/>
          <w:rtl/>
        </w:rPr>
        <w:t>:</w:t>
      </w:r>
      <w:r w:rsidRPr="009E60C0">
        <w:rPr>
          <w:rStyle w:val="Char3"/>
          <w:rtl/>
        </w:rPr>
        <w:t xml:space="preserve"> مردم از هر طرف مانند گردباد، گرد وی جمع شدند (</w:t>
      </w:r>
      <w:r w:rsidR="00773652">
        <w:rPr>
          <w:rStyle w:val="Char3"/>
          <w:rtl/>
        </w:rPr>
        <w:t>همچنان‌که</w:t>
      </w:r>
      <w:r w:rsidRPr="009E60C0">
        <w:rPr>
          <w:rStyle w:val="Char3"/>
          <w:rtl/>
        </w:rPr>
        <w:t xml:space="preserve"> ابن ابی</w:t>
      </w:r>
      <w:r w:rsidRPr="009E60C0">
        <w:rPr>
          <w:rStyle w:val="Char3"/>
          <w:rFonts w:hint="cs"/>
          <w:rtl/>
        </w:rPr>
        <w:t>‌</w:t>
      </w:r>
      <w:r w:rsidRPr="009E60C0">
        <w:rPr>
          <w:rStyle w:val="Char3"/>
          <w:rtl/>
        </w:rPr>
        <w:t>الحدید شارح نهج البلاغه می</w:t>
      </w:r>
      <w:r w:rsidRPr="009E60C0">
        <w:rPr>
          <w:rStyle w:val="Char3"/>
          <w:rFonts w:hint="cs"/>
          <w:rtl/>
        </w:rPr>
        <w:t>‌</w:t>
      </w:r>
      <w:r w:rsidRPr="009E60C0">
        <w:rPr>
          <w:rStyle w:val="Char3"/>
          <w:rtl/>
        </w:rPr>
        <w:t>گوید</w:t>
      </w:r>
      <w:r w:rsidRPr="009E60C0">
        <w:rPr>
          <w:rStyle w:val="Char3"/>
          <w:rFonts w:hint="cs"/>
          <w:rtl/>
        </w:rPr>
        <w:t>).</w:t>
      </w:r>
    </w:p>
  </w:footnote>
  <w:footnote w:id="96">
    <w:p w:rsidR="00100CA1" w:rsidRPr="009E60C0" w:rsidRDefault="00100CA1" w:rsidP="00DF0102">
      <w:pPr>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الغارات،</w:t>
      </w:r>
      <w:r w:rsidRPr="009E60C0">
        <w:rPr>
          <w:rStyle w:val="Char3"/>
          <w:rFonts w:hint="cs"/>
          <w:rtl/>
        </w:rPr>
        <w:t xml:space="preserve"> ج</w:t>
      </w:r>
      <w:r w:rsidRPr="009E60C0">
        <w:rPr>
          <w:rStyle w:val="Char3"/>
          <w:rtl/>
        </w:rPr>
        <w:t>‌</w:t>
      </w:r>
      <w:r w:rsidRPr="009E60C0">
        <w:rPr>
          <w:rStyle w:val="Char3"/>
          <w:rFonts w:hint="cs"/>
          <w:rtl/>
        </w:rPr>
        <w:t>1، ص307</w:t>
      </w:r>
      <w:r w:rsidRPr="009E60C0">
        <w:rPr>
          <w:rStyle w:val="Char3"/>
          <w:rtl/>
        </w:rPr>
        <w:t>، تحت عنوان نامه</w:t>
      </w:r>
      <w:r w:rsidRPr="009E60C0">
        <w:rPr>
          <w:rStyle w:val="Char3"/>
          <w:rFonts w:hint="eastAsia"/>
          <w:rtl/>
        </w:rPr>
        <w:t>‌</w:t>
      </w:r>
      <w:r w:rsidRPr="009E60C0">
        <w:rPr>
          <w:rStyle w:val="Char3"/>
          <w:rFonts w:hint="cs"/>
          <w:rtl/>
        </w:rPr>
        <w:t>ی</w:t>
      </w:r>
      <w:r w:rsidRPr="009E60C0">
        <w:rPr>
          <w:rStyle w:val="Char3"/>
          <w:rtl/>
        </w:rPr>
        <w:t xml:space="preserve"> علی</w:t>
      </w:r>
      <w:r w:rsidRPr="009E60C0">
        <w:rPr>
          <w:rFonts w:cs="CTraditional Arabic"/>
          <w:szCs w:val="24"/>
          <w:rtl/>
          <w:lang w:bidi="fa-IR"/>
        </w:rPr>
        <w:t>÷</w:t>
      </w:r>
      <w:r w:rsidRPr="009E60C0">
        <w:rPr>
          <w:rStyle w:val="Char3"/>
          <w:rtl/>
          <w:lang w:bidi="fa-IR"/>
        </w:rPr>
        <w:t xml:space="preserve"> به اصحابش بعد از قتل محمد بن اب</w:t>
      </w:r>
      <w:r w:rsidRPr="009E60C0">
        <w:rPr>
          <w:rStyle w:val="Char3"/>
          <w:rFonts w:hint="cs"/>
          <w:rtl/>
          <w:lang w:bidi="fa-IR"/>
        </w:rPr>
        <w:t>ی</w:t>
      </w:r>
      <w:r w:rsidRPr="009E60C0">
        <w:rPr>
          <w:rStyle w:val="Char3"/>
          <w:rFonts w:hint="eastAsia"/>
          <w:rtl/>
          <w:lang w:bidi="fa-IR"/>
        </w:rPr>
        <w:t>‌</w:t>
      </w:r>
      <w:r w:rsidRPr="009E60C0">
        <w:rPr>
          <w:rStyle w:val="Char3"/>
          <w:rtl/>
          <w:lang w:bidi="fa-IR"/>
        </w:rPr>
        <w:t>بکر</w:t>
      </w:r>
      <w:r w:rsidRPr="009E60C0">
        <w:rPr>
          <w:rStyle w:val="Char3"/>
          <w:rFonts w:hint="cs"/>
          <w:rtl/>
          <w:lang w:bidi="fa-IR"/>
        </w:rPr>
        <w:t xml:space="preserve">. </w:t>
      </w:r>
    </w:p>
  </w:footnote>
  <w:footnote w:id="9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الغارات، </w:t>
      </w:r>
      <w:r w:rsidRPr="009E60C0">
        <w:rPr>
          <w:rStyle w:val="Char3"/>
          <w:rFonts w:hint="cs"/>
          <w:rtl/>
        </w:rPr>
        <w:t>ج</w:t>
      </w:r>
      <w:r w:rsidRPr="009E60C0">
        <w:rPr>
          <w:rStyle w:val="Char3"/>
          <w:rtl/>
        </w:rPr>
        <w:t>1</w:t>
      </w:r>
      <w:r w:rsidRPr="009E60C0">
        <w:rPr>
          <w:rStyle w:val="Char3"/>
          <w:rFonts w:hint="cs"/>
          <w:rtl/>
        </w:rPr>
        <w:t>، ص210</w:t>
      </w:r>
      <w:r w:rsidRPr="009E60C0">
        <w:rPr>
          <w:rStyle w:val="Char3"/>
          <w:rtl/>
        </w:rPr>
        <w:t>، و همانند آن با اندکی اختلاف در شرح نهج البلاغه ابن ابی</w:t>
      </w:r>
      <w:r w:rsidRPr="009E60C0">
        <w:rPr>
          <w:rStyle w:val="Char3"/>
          <w:rFonts w:hint="cs"/>
          <w:rtl/>
        </w:rPr>
        <w:t>‌</w:t>
      </w:r>
      <w:r w:rsidRPr="009E60C0">
        <w:rPr>
          <w:rStyle w:val="Char3"/>
          <w:rtl/>
        </w:rPr>
        <w:t xml:space="preserve">الحدید </w:t>
      </w:r>
      <w:r w:rsidRPr="009E60C0">
        <w:rPr>
          <w:rStyle w:val="Char3"/>
          <w:rFonts w:hint="cs"/>
          <w:rtl/>
        </w:rPr>
        <w:t xml:space="preserve">و </w:t>
      </w:r>
      <w:r w:rsidRPr="009E60C0">
        <w:rPr>
          <w:rStyle w:val="Char3"/>
          <w:rtl/>
        </w:rPr>
        <w:t>ناسخ التواریخ</w:t>
      </w:r>
      <w:r w:rsidRPr="009E60C0">
        <w:rPr>
          <w:rStyle w:val="Char3"/>
          <w:rFonts w:hint="cs"/>
          <w:rtl/>
        </w:rPr>
        <w:t>، ج</w:t>
      </w:r>
      <w:r w:rsidRPr="009E60C0">
        <w:rPr>
          <w:rStyle w:val="Char3"/>
          <w:rtl/>
        </w:rPr>
        <w:t>3</w:t>
      </w:r>
      <w:r w:rsidRPr="009E60C0">
        <w:rPr>
          <w:rStyle w:val="Char3"/>
          <w:rFonts w:hint="cs"/>
          <w:rtl/>
        </w:rPr>
        <w:t xml:space="preserve">، ص241، </w:t>
      </w:r>
      <w:r w:rsidRPr="009E60C0">
        <w:rPr>
          <w:rStyle w:val="Char3"/>
          <w:rtl/>
        </w:rPr>
        <w:t>ایران</w:t>
      </w:r>
      <w:r w:rsidRPr="009E60C0">
        <w:rPr>
          <w:rStyle w:val="Char3"/>
          <w:rFonts w:hint="cs"/>
          <w:rtl/>
        </w:rPr>
        <w:t xml:space="preserve"> و</w:t>
      </w:r>
      <w:r w:rsidRPr="009E60C0">
        <w:rPr>
          <w:rStyle w:val="Char3"/>
          <w:rtl/>
        </w:rPr>
        <w:t xml:space="preserve"> مجمع البحار،‌</w:t>
      </w:r>
      <w:r w:rsidRPr="009E60C0">
        <w:rPr>
          <w:rStyle w:val="Char3"/>
          <w:rFonts w:hint="cs"/>
          <w:rtl/>
        </w:rPr>
        <w:t xml:space="preserve"> </w:t>
      </w:r>
      <w:r w:rsidRPr="009E60C0">
        <w:rPr>
          <w:rStyle w:val="Char3"/>
          <w:rtl/>
        </w:rPr>
        <w:t>مجلسی آمده است.</w:t>
      </w:r>
    </w:p>
  </w:footnote>
  <w:footnote w:id="98">
    <w:p w:rsidR="00100CA1" w:rsidRPr="009E60C0" w:rsidRDefault="00100CA1" w:rsidP="00DF0102">
      <w:pPr>
        <w:pStyle w:val="FootnoteText"/>
        <w:ind w:left="272" w:hanging="272"/>
        <w:rPr>
          <w:rFonts w:cs="Times New Roman"/>
          <w:sz w:val="24"/>
          <w:szCs w:val="24"/>
          <w:lang w:bidi="fa-IR"/>
        </w:rPr>
      </w:pPr>
      <w:r w:rsidRPr="009E60C0">
        <w:rPr>
          <w:rStyle w:val="Char3"/>
        </w:rPr>
        <w:footnoteRef/>
      </w:r>
      <w:r w:rsidRPr="009E60C0">
        <w:rPr>
          <w:rStyle w:val="Char3"/>
          <w:rtl/>
        </w:rPr>
        <w:t xml:space="preserve"> </w:t>
      </w:r>
      <w:r w:rsidRPr="009E60C0">
        <w:rPr>
          <w:rFonts w:cs="Times New Roman" w:hint="eastAsia"/>
          <w:sz w:val="24"/>
          <w:szCs w:val="24"/>
          <w:rtl/>
          <w:lang w:bidi="fa-IR"/>
        </w:rPr>
        <w:t>-</w:t>
      </w:r>
      <w:r w:rsidRPr="009E60C0">
        <w:rPr>
          <w:rStyle w:val="Char3"/>
          <w:rFonts w:hint="cs"/>
          <w:rtl/>
          <w:lang w:bidi="fa-IR"/>
        </w:rPr>
        <w:t xml:space="preserve"> میثم بحرانی، شرح نهج البلاغه، ص400.</w:t>
      </w:r>
    </w:p>
  </w:footnote>
  <w:footnote w:id="9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ابی</w:t>
      </w:r>
      <w:r w:rsidRPr="009E60C0">
        <w:rPr>
          <w:rStyle w:val="Char3"/>
          <w:rFonts w:hint="eastAsia"/>
          <w:rtl/>
        </w:rPr>
        <w:t>‌</w:t>
      </w:r>
      <w:r w:rsidRPr="009E60C0">
        <w:rPr>
          <w:rStyle w:val="Char3"/>
          <w:rFonts w:hint="cs"/>
          <w:rtl/>
        </w:rPr>
        <w:t>الحدید الشیعی، شرح نهج البلاغه، ج1، ص332.</w:t>
      </w:r>
    </w:p>
  </w:footnote>
  <w:footnote w:id="100">
    <w:p w:rsidR="00100CA1" w:rsidRPr="009E60C0" w:rsidRDefault="00100CA1" w:rsidP="00DF0102">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xml:space="preserve">- </w:t>
      </w:r>
      <w:r w:rsidRPr="009E60C0">
        <w:rPr>
          <w:rStyle w:val="Char3"/>
          <w:rtl/>
        </w:rPr>
        <w:t>عزالدین</w:t>
      </w:r>
      <w:r w:rsidRPr="009E60C0">
        <w:rPr>
          <w:rStyle w:val="Char3"/>
          <w:rFonts w:hint="cs"/>
          <w:rtl/>
        </w:rPr>
        <w:t xml:space="preserve"> </w:t>
      </w:r>
      <w:r w:rsidRPr="009E60C0">
        <w:rPr>
          <w:rStyle w:val="Char3"/>
          <w:rtl/>
        </w:rPr>
        <w:t>عبدالحمید بن ابی</w:t>
      </w:r>
      <w:r w:rsidRPr="009E60C0">
        <w:rPr>
          <w:rStyle w:val="Char3"/>
          <w:rFonts w:hint="cs"/>
          <w:rtl/>
        </w:rPr>
        <w:t>‌</w:t>
      </w:r>
      <w:r w:rsidRPr="009E60C0">
        <w:rPr>
          <w:rStyle w:val="Char3"/>
          <w:rtl/>
        </w:rPr>
        <w:t>الحسن مدائنی، صاحب شرح نهج البلاغه، و یکی از بزرگان فاضل و بزرگان نخبه و ماهر و پیرو آل بیت عصمت و طهارت</w:t>
      </w:r>
      <w:r w:rsidRPr="009E60C0">
        <w:rPr>
          <w:rStyle w:val="Char3"/>
          <w:rFonts w:hint="cs"/>
          <w:rtl/>
        </w:rPr>
        <w:t>.</w:t>
      </w:r>
      <w:r w:rsidRPr="009E60C0">
        <w:rPr>
          <w:rStyle w:val="Char3"/>
          <w:rtl/>
        </w:rPr>
        <w:t xml:space="preserve"> این دلالت بر منزلت دینی وی و غلو </w:t>
      </w:r>
      <w:r w:rsidRPr="009E60C0">
        <w:rPr>
          <w:rStyle w:val="Char3"/>
          <w:rFonts w:hint="cs"/>
          <w:rtl/>
        </w:rPr>
        <w:t>د</w:t>
      </w:r>
      <w:r w:rsidRPr="009E60C0">
        <w:rPr>
          <w:rStyle w:val="Char3"/>
          <w:rtl/>
        </w:rPr>
        <w:t>ر ولایت امیر المؤمنین</w:t>
      </w:r>
      <w:r w:rsidRPr="009E60C0">
        <w:rPr>
          <w:rFonts w:cs="CTraditional Arabic"/>
          <w:szCs w:val="24"/>
          <w:rtl/>
          <w:lang w:bidi="fa-IR"/>
        </w:rPr>
        <w:t>÷</w:t>
      </w:r>
      <w:r w:rsidRPr="009E60C0">
        <w:rPr>
          <w:rStyle w:val="Char3"/>
          <w:rtl/>
          <w:lang w:bidi="fa-IR"/>
        </w:rPr>
        <w:t xml:space="preserve"> می</w:t>
      </w:r>
      <w:r w:rsidRPr="009E60C0">
        <w:rPr>
          <w:rStyle w:val="Char3"/>
          <w:rFonts w:hint="cs"/>
          <w:rtl/>
          <w:lang w:bidi="fa-IR"/>
        </w:rPr>
        <w:t>‌</w:t>
      </w:r>
      <w:r w:rsidRPr="009E60C0">
        <w:rPr>
          <w:rStyle w:val="Char3"/>
          <w:rtl/>
          <w:lang w:bidi="fa-IR"/>
        </w:rPr>
        <w:t>کند.</w:t>
      </w:r>
      <w:r w:rsidRPr="009E60C0">
        <w:rPr>
          <w:rStyle w:val="Char3"/>
          <w:rFonts w:hint="cs"/>
          <w:rtl/>
          <w:lang w:bidi="fa-IR"/>
        </w:rPr>
        <w:t xml:space="preserve"> </w:t>
      </w:r>
      <w:r w:rsidRPr="009E60C0">
        <w:rPr>
          <w:rStyle w:val="Char3"/>
          <w:rtl/>
          <w:lang w:bidi="fa-IR"/>
        </w:rPr>
        <w:t xml:space="preserve">شرح گرانقدر وی شامل </w:t>
      </w:r>
      <w:r w:rsidRPr="009E60C0">
        <w:rPr>
          <w:rStyle w:val="Char3"/>
          <w:rFonts w:hint="cs"/>
          <w:rtl/>
          <w:lang w:bidi="fa-IR"/>
        </w:rPr>
        <w:t>مطالب</w:t>
      </w:r>
      <w:r w:rsidRPr="009E60C0">
        <w:rPr>
          <w:rStyle w:val="Char3"/>
          <w:rtl/>
          <w:lang w:bidi="fa-IR"/>
        </w:rPr>
        <w:t xml:space="preserve"> ارزشمند و عجیب و</w:t>
      </w:r>
      <w:r w:rsidRPr="009E60C0">
        <w:rPr>
          <w:rStyle w:val="Char3"/>
          <w:rFonts w:hint="cs"/>
          <w:rtl/>
          <w:lang w:bidi="fa-IR"/>
        </w:rPr>
        <w:t xml:space="preserve"> </w:t>
      </w:r>
      <w:r w:rsidRPr="009E60C0">
        <w:rPr>
          <w:rStyle w:val="Char3"/>
          <w:rtl/>
          <w:lang w:bidi="fa-IR"/>
        </w:rPr>
        <w:t>حاوی تمامی رایحه</w:t>
      </w:r>
      <w:r w:rsidRPr="009E60C0">
        <w:rPr>
          <w:rStyle w:val="Char3"/>
          <w:rFonts w:hint="cs"/>
          <w:rtl/>
          <w:lang w:bidi="fa-IR"/>
        </w:rPr>
        <w:t>‌</w:t>
      </w:r>
      <w:r w:rsidRPr="009E60C0">
        <w:rPr>
          <w:rStyle w:val="Char3"/>
          <w:rtl/>
          <w:lang w:bidi="fa-IR"/>
        </w:rPr>
        <w:t>های خوب می</w:t>
      </w:r>
      <w:r w:rsidRPr="009E60C0">
        <w:rPr>
          <w:rStyle w:val="Char3"/>
          <w:rFonts w:hint="cs"/>
          <w:rtl/>
          <w:lang w:bidi="fa-IR"/>
        </w:rPr>
        <w:t>‌</w:t>
      </w:r>
      <w:r w:rsidRPr="009E60C0">
        <w:rPr>
          <w:rStyle w:val="Char3"/>
          <w:rtl/>
          <w:lang w:bidi="fa-IR"/>
        </w:rPr>
        <w:t>باشد.</w:t>
      </w:r>
    </w:p>
    <w:p w:rsidR="00100CA1" w:rsidRPr="009E60C0" w:rsidRDefault="00100CA1" w:rsidP="00DA5723">
      <w:pPr>
        <w:widowControl w:val="0"/>
        <w:ind w:left="272"/>
        <w:rPr>
          <w:rStyle w:val="a1"/>
          <w:b/>
          <w:bCs/>
          <w:color w:val="000000"/>
          <w:sz w:val="30"/>
          <w:szCs w:val="30"/>
          <w:rtl/>
        </w:rPr>
      </w:pPr>
      <w:r w:rsidRPr="009E60C0">
        <w:rPr>
          <w:rStyle w:val="Char3"/>
          <w:rtl/>
          <w:lang w:bidi="fa-IR"/>
        </w:rPr>
        <w:t>وی در اوایل ذی الحجه سال 568هـ به دنیا آمد</w:t>
      </w:r>
      <w:r w:rsidRPr="009E60C0">
        <w:rPr>
          <w:rStyle w:val="Char3"/>
          <w:rFonts w:hint="cs"/>
          <w:rtl/>
          <w:lang w:bidi="fa-IR"/>
        </w:rPr>
        <w:t xml:space="preserve">. </w:t>
      </w:r>
      <w:r w:rsidRPr="009E60C0">
        <w:rPr>
          <w:rStyle w:val="Char3"/>
          <w:rtl/>
          <w:lang w:bidi="fa-IR"/>
        </w:rPr>
        <w:t xml:space="preserve">از جمله تألیفات وی شرح نهج البلاغه در 20 جلد است که </w:t>
      </w:r>
      <w:r w:rsidRPr="009E60C0">
        <w:rPr>
          <w:rStyle w:val="Char3"/>
          <w:rFonts w:hint="cs"/>
          <w:rtl/>
          <w:lang w:bidi="fa-IR"/>
        </w:rPr>
        <w:t>آ</w:t>
      </w:r>
      <w:r w:rsidRPr="009E60C0">
        <w:rPr>
          <w:rStyle w:val="Char3"/>
          <w:rtl/>
          <w:lang w:bidi="fa-IR"/>
        </w:rPr>
        <w:t>ن را برای خزا</w:t>
      </w:r>
      <w:r w:rsidRPr="009E60C0">
        <w:rPr>
          <w:rStyle w:val="Char3"/>
          <w:rFonts w:hint="cs"/>
          <w:rtl/>
          <w:lang w:bidi="fa-IR"/>
        </w:rPr>
        <w:t>نه‌ی</w:t>
      </w:r>
      <w:r w:rsidRPr="009E60C0">
        <w:rPr>
          <w:rStyle w:val="Char3"/>
          <w:rtl/>
          <w:lang w:bidi="fa-IR"/>
        </w:rPr>
        <w:t xml:space="preserve"> وزیر مؤید الدین محمد بن علقمی نوشت. هنگامی که از تألیف آن فارغ شد </w:t>
      </w:r>
      <w:r w:rsidRPr="009E60C0">
        <w:rPr>
          <w:rStyle w:val="Char3"/>
          <w:rFonts w:hint="cs"/>
          <w:rtl/>
          <w:lang w:bidi="fa-IR"/>
        </w:rPr>
        <w:t xml:space="preserve">آن </w:t>
      </w:r>
      <w:r w:rsidRPr="009E60C0">
        <w:rPr>
          <w:rStyle w:val="Char3"/>
          <w:rtl/>
          <w:lang w:bidi="fa-IR"/>
        </w:rPr>
        <w:t>را به دست برادر علقمی موفق الدین اب</w:t>
      </w:r>
      <w:r w:rsidRPr="009E60C0">
        <w:rPr>
          <w:rStyle w:val="Char3"/>
          <w:rFonts w:hint="cs"/>
          <w:rtl/>
          <w:lang w:bidi="fa-IR"/>
        </w:rPr>
        <w:t>و</w:t>
      </w:r>
      <w:r w:rsidRPr="009E60C0">
        <w:rPr>
          <w:rStyle w:val="Char3"/>
          <w:rtl/>
          <w:lang w:bidi="fa-IR"/>
        </w:rPr>
        <w:t>المعالی داد و او نیز</w:t>
      </w:r>
      <w:r w:rsidRPr="009E60C0">
        <w:rPr>
          <w:rStyle w:val="Char3"/>
          <w:rFonts w:hint="cs"/>
          <w:rtl/>
          <w:lang w:bidi="fa-IR"/>
        </w:rPr>
        <w:t>،</w:t>
      </w:r>
      <w:r w:rsidRPr="009E60C0">
        <w:rPr>
          <w:rStyle w:val="Char3"/>
          <w:rtl/>
          <w:lang w:bidi="fa-IR"/>
        </w:rPr>
        <w:t xml:space="preserve"> صد هزار دینار و یک خلعت (یک دست لباس هدیه) و یک اسب به او داد. (روضات الجنات، </w:t>
      </w:r>
      <w:r w:rsidRPr="009E60C0">
        <w:rPr>
          <w:rStyle w:val="Char3"/>
          <w:rFonts w:hint="cs"/>
          <w:rtl/>
          <w:lang w:bidi="fa-IR"/>
        </w:rPr>
        <w:t>ج5، ص</w:t>
      </w:r>
      <w:r w:rsidRPr="009E60C0">
        <w:rPr>
          <w:rStyle w:val="Char3"/>
          <w:rtl/>
          <w:lang w:bidi="fa-IR"/>
        </w:rPr>
        <w:t>21-20)</w:t>
      </w:r>
      <w:r w:rsidRPr="009E60C0">
        <w:rPr>
          <w:rStyle w:val="Char3"/>
          <w:rFonts w:hint="cs"/>
          <w:rtl/>
          <w:lang w:bidi="fa-IR"/>
        </w:rPr>
        <w:t xml:space="preserve"> وی</w:t>
      </w:r>
      <w:r w:rsidRPr="009E60C0">
        <w:rPr>
          <w:rStyle w:val="Char3"/>
          <w:rtl/>
          <w:lang w:bidi="fa-IR"/>
        </w:rPr>
        <w:t xml:space="preserve"> در مدائن به دنیا آمد </w:t>
      </w:r>
      <w:r w:rsidRPr="009E60C0">
        <w:rPr>
          <w:rStyle w:val="Char3"/>
          <w:rFonts w:hint="cs"/>
          <w:rtl/>
          <w:lang w:bidi="fa-IR"/>
        </w:rPr>
        <w:t>و</w:t>
      </w:r>
      <w:r w:rsidRPr="009E60C0">
        <w:rPr>
          <w:rStyle w:val="Char3"/>
          <w:rtl/>
          <w:lang w:bidi="fa-IR"/>
        </w:rPr>
        <w:t xml:space="preserve"> بیشتر مردم مدائن</w:t>
      </w:r>
      <w:r w:rsidRPr="009E60C0">
        <w:rPr>
          <w:rStyle w:val="Char3"/>
          <w:rFonts w:hint="cs"/>
          <w:rtl/>
          <w:lang w:bidi="fa-IR"/>
        </w:rPr>
        <w:t>،</w:t>
      </w:r>
      <w:r w:rsidRPr="009E60C0">
        <w:rPr>
          <w:rStyle w:val="Char3"/>
          <w:rtl/>
          <w:lang w:bidi="fa-IR"/>
        </w:rPr>
        <w:t xml:space="preserve"> شیعه و افراطی بودند. او نیز </w:t>
      </w:r>
      <w:r w:rsidRPr="009E60C0">
        <w:rPr>
          <w:rStyle w:val="Char3"/>
          <w:rFonts w:hint="cs"/>
          <w:rtl/>
          <w:lang w:bidi="fa-IR"/>
        </w:rPr>
        <w:t>مذهب آنان را قبول کرد</w:t>
      </w:r>
      <w:r w:rsidRPr="009E60C0">
        <w:rPr>
          <w:rStyle w:val="Char3"/>
          <w:rtl/>
          <w:lang w:bidi="fa-IR"/>
        </w:rPr>
        <w:t xml:space="preserve"> و عقاید معروف به علویات سبع را در مذهب آن‌ها به رشت</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نظم در آورد که در آن غلوهای بسیاری در</w:t>
      </w:r>
      <w:r w:rsidRPr="009E60C0">
        <w:rPr>
          <w:rStyle w:val="Char3"/>
          <w:rFonts w:hint="cs"/>
          <w:rtl/>
          <w:lang w:bidi="fa-IR"/>
        </w:rPr>
        <w:t>باره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شیعه آمده است:</w:t>
      </w:r>
      <w:r w:rsidRPr="009E60C0">
        <w:rPr>
          <w:rStyle w:val="Char3"/>
          <w:rFonts w:hint="cs"/>
          <w:rtl/>
          <w:lang w:bidi="fa-IR"/>
        </w:rPr>
        <w:t xml:space="preserve"> </w:t>
      </w:r>
    </w:p>
    <w:tbl>
      <w:tblPr>
        <w:bidiVisual/>
        <w:tblW w:w="7372" w:type="dxa"/>
        <w:tblInd w:w="-34" w:type="dxa"/>
        <w:tblLook w:val="01E0" w:firstRow="1" w:lastRow="1" w:firstColumn="1" w:lastColumn="1" w:noHBand="0" w:noVBand="0"/>
      </w:tblPr>
      <w:tblGrid>
        <w:gridCol w:w="3261"/>
        <w:gridCol w:w="708"/>
        <w:gridCol w:w="3403"/>
      </w:tblGrid>
      <w:tr w:rsidR="00100CA1" w:rsidRPr="009E60C0" w:rsidTr="007A71A8">
        <w:tc>
          <w:tcPr>
            <w:tcW w:w="3261" w:type="dxa"/>
          </w:tcPr>
          <w:p w:rsidR="00100CA1" w:rsidRPr="009E60C0" w:rsidRDefault="00100CA1" w:rsidP="000C6F3A">
            <w:pPr>
              <w:pStyle w:val="aa"/>
              <w:jc w:val="lowKashida"/>
              <w:rPr>
                <w:b/>
                <w:bCs/>
                <w:sz w:val="2"/>
                <w:szCs w:val="2"/>
                <w:rtl/>
                <w:lang w:bidi="fa-IR"/>
              </w:rPr>
            </w:pPr>
            <w:r w:rsidRPr="009E60C0">
              <w:rPr>
                <w:rStyle w:val="Char3"/>
                <w:rtl/>
                <w:lang w:bidi="fa-IR"/>
              </w:rPr>
              <w:t>علم الغیوب إلیه غیر مداف</w:t>
            </w:r>
            <w:r w:rsidRPr="009E60C0">
              <w:rPr>
                <w:rStyle w:val="Char3"/>
                <w:rFonts w:hint="cs"/>
                <w:rtl/>
                <w:lang w:bidi="fa-IR"/>
              </w:rPr>
              <w:t>ــــ</w:t>
            </w:r>
            <w:r w:rsidRPr="009E60C0">
              <w:rPr>
                <w:rStyle w:val="Char3"/>
                <w:rtl/>
                <w:lang w:bidi="fa-IR"/>
              </w:rPr>
              <w:t>ع</w:t>
            </w:r>
            <w:r w:rsidRPr="009E60C0">
              <w:rPr>
                <w:rStyle w:val="Char3"/>
                <w:rFonts w:hint="cs"/>
                <w:rtl/>
                <w:lang w:bidi="fa-IR"/>
              </w:rPr>
              <w:br/>
            </w:r>
          </w:p>
        </w:tc>
        <w:tc>
          <w:tcPr>
            <w:tcW w:w="708" w:type="dxa"/>
          </w:tcPr>
          <w:p w:rsidR="00100CA1" w:rsidRPr="009E60C0" w:rsidRDefault="00100CA1" w:rsidP="000C6F3A">
            <w:pPr>
              <w:pStyle w:val="aa"/>
              <w:jc w:val="lowKashida"/>
              <w:rPr>
                <w:b/>
                <w:bCs/>
                <w:rtl/>
                <w:lang w:bidi="fa-IR"/>
              </w:rPr>
            </w:pPr>
          </w:p>
        </w:tc>
        <w:tc>
          <w:tcPr>
            <w:tcW w:w="3403" w:type="dxa"/>
          </w:tcPr>
          <w:p w:rsidR="00100CA1" w:rsidRPr="009E60C0" w:rsidRDefault="00100CA1" w:rsidP="000C6F3A">
            <w:pPr>
              <w:pStyle w:val="aa"/>
              <w:jc w:val="lowKashida"/>
              <w:rPr>
                <w:b/>
                <w:bCs/>
                <w:sz w:val="2"/>
                <w:szCs w:val="2"/>
                <w:rtl/>
                <w:lang w:bidi="fa-IR"/>
              </w:rPr>
            </w:pPr>
            <w:r w:rsidRPr="009E60C0">
              <w:rPr>
                <w:rStyle w:val="Char3"/>
                <w:rtl/>
                <w:lang w:bidi="fa-IR"/>
              </w:rPr>
              <w:t>وال</w:t>
            </w:r>
            <w:r w:rsidRPr="009E60C0">
              <w:rPr>
                <w:rStyle w:val="Char3"/>
                <w:rFonts w:hint="cs"/>
                <w:rtl/>
                <w:lang w:bidi="fa-IR"/>
              </w:rPr>
              <w:t>ص</w:t>
            </w:r>
            <w:r w:rsidRPr="009E60C0">
              <w:rPr>
                <w:rStyle w:val="Char3"/>
                <w:rtl/>
                <w:lang w:bidi="fa-IR"/>
              </w:rPr>
              <w:t xml:space="preserve">بح </w:t>
            </w:r>
            <w:r w:rsidRPr="009E60C0">
              <w:rPr>
                <w:rStyle w:val="Char3"/>
                <w:rFonts w:hint="cs"/>
                <w:rtl/>
                <w:lang w:bidi="fa-IR"/>
              </w:rPr>
              <w:t>أ</w:t>
            </w:r>
            <w:r w:rsidRPr="009E60C0">
              <w:rPr>
                <w:rStyle w:val="Char3"/>
                <w:rtl/>
                <w:lang w:bidi="fa-IR"/>
              </w:rPr>
              <w:t>بیض م</w:t>
            </w:r>
            <w:r w:rsidRPr="009E60C0">
              <w:rPr>
                <w:rStyle w:val="Char3"/>
                <w:rFonts w:hint="cs"/>
                <w:rtl/>
                <w:lang w:bidi="fa-IR"/>
              </w:rPr>
              <w:t>ـ</w:t>
            </w:r>
            <w:r w:rsidRPr="009E60C0">
              <w:rPr>
                <w:rStyle w:val="Char3"/>
                <w:rtl/>
                <w:lang w:bidi="fa-IR"/>
              </w:rPr>
              <w:t>سفر لا یدفع</w:t>
            </w:r>
            <w:r w:rsidRPr="009E60C0">
              <w:rPr>
                <w:rStyle w:val="Char3"/>
                <w:rFonts w:hint="cs"/>
                <w:rtl/>
                <w:lang w:bidi="fa-IR"/>
              </w:rPr>
              <w:br/>
            </w:r>
          </w:p>
        </w:tc>
      </w:tr>
      <w:tr w:rsidR="00100CA1" w:rsidRPr="009E60C0" w:rsidTr="007A71A8">
        <w:tc>
          <w:tcPr>
            <w:tcW w:w="3261" w:type="dxa"/>
          </w:tcPr>
          <w:p w:rsidR="00100CA1" w:rsidRPr="009E60C0" w:rsidRDefault="00100CA1" w:rsidP="000C6F3A">
            <w:pPr>
              <w:pStyle w:val="aa"/>
              <w:jc w:val="lowKashida"/>
              <w:rPr>
                <w:b/>
                <w:bCs/>
                <w:sz w:val="2"/>
                <w:szCs w:val="2"/>
                <w:rtl/>
                <w:lang w:bidi="fa-IR"/>
              </w:rPr>
            </w:pPr>
            <w:r w:rsidRPr="009E60C0">
              <w:rPr>
                <w:rStyle w:val="Char3"/>
                <w:rtl/>
                <w:lang w:bidi="fa-IR"/>
              </w:rPr>
              <w:t>و</w:t>
            </w:r>
            <w:r w:rsidRPr="009E60C0">
              <w:rPr>
                <w:rStyle w:val="Char3"/>
                <w:rFonts w:hint="cs"/>
                <w:rtl/>
                <w:lang w:bidi="fa-IR"/>
              </w:rPr>
              <w:t>إ</w:t>
            </w:r>
            <w:r w:rsidRPr="009E60C0">
              <w:rPr>
                <w:rStyle w:val="Char3"/>
                <w:rtl/>
                <w:lang w:bidi="fa-IR"/>
              </w:rPr>
              <w:t>لیه فی یوم المع</w:t>
            </w:r>
            <w:r w:rsidRPr="009E60C0">
              <w:rPr>
                <w:rStyle w:val="Char3"/>
                <w:rFonts w:hint="cs"/>
                <w:rtl/>
                <w:lang w:bidi="fa-IR"/>
              </w:rPr>
              <w:t>ـــ</w:t>
            </w:r>
            <w:r w:rsidRPr="009E60C0">
              <w:rPr>
                <w:rStyle w:val="Char3"/>
                <w:rtl/>
                <w:lang w:bidi="fa-IR"/>
              </w:rPr>
              <w:t>اد حساب</w:t>
            </w:r>
            <w:r w:rsidRPr="009E60C0">
              <w:rPr>
                <w:rStyle w:val="Char3"/>
                <w:rFonts w:hint="cs"/>
                <w:rtl/>
                <w:lang w:bidi="fa-IR"/>
              </w:rPr>
              <w:t>ـ</w:t>
            </w:r>
            <w:r w:rsidRPr="009E60C0">
              <w:rPr>
                <w:rStyle w:val="Char3"/>
                <w:rtl/>
                <w:lang w:bidi="fa-IR"/>
              </w:rPr>
              <w:t>نا</w:t>
            </w:r>
            <w:r w:rsidRPr="009E60C0">
              <w:rPr>
                <w:rStyle w:val="Char3"/>
                <w:rFonts w:hint="cs"/>
                <w:rtl/>
                <w:lang w:bidi="fa-IR"/>
              </w:rPr>
              <w:br/>
            </w:r>
          </w:p>
        </w:tc>
        <w:tc>
          <w:tcPr>
            <w:tcW w:w="708" w:type="dxa"/>
          </w:tcPr>
          <w:p w:rsidR="00100CA1" w:rsidRPr="009E60C0" w:rsidRDefault="00100CA1" w:rsidP="000C6F3A">
            <w:pPr>
              <w:pStyle w:val="aa"/>
              <w:jc w:val="lowKashida"/>
              <w:rPr>
                <w:b/>
                <w:bCs/>
                <w:rtl/>
                <w:lang w:bidi="fa-IR"/>
              </w:rPr>
            </w:pPr>
          </w:p>
        </w:tc>
        <w:tc>
          <w:tcPr>
            <w:tcW w:w="3403" w:type="dxa"/>
          </w:tcPr>
          <w:p w:rsidR="00100CA1" w:rsidRPr="009E60C0" w:rsidRDefault="00100CA1" w:rsidP="000C6F3A">
            <w:pPr>
              <w:pStyle w:val="aa"/>
              <w:jc w:val="lowKashida"/>
              <w:rPr>
                <w:b/>
                <w:bCs/>
                <w:sz w:val="2"/>
                <w:szCs w:val="2"/>
                <w:rtl/>
                <w:lang w:bidi="fa-IR"/>
              </w:rPr>
            </w:pPr>
            <w:r w:rsidRPr="009E60C0">
              <w:rPr>
                <w:rStyle w:val="Char3"/>
                <w:rtl/>
                <w:lang w:bidi="fa-IR"/>
              </w:rPr>
              <w:t>وهو الملاذ لنا غ</w:t>
            </w:r>
            <w:r w:rsidRPr="009E60C0">
              <w:rPr>
                <w:rStyle w:val="Char3"/>
                <w:rFonts w:hint="cs"/>
                <w:rtl/>
                <w:lang w:bidi="fa-IR"/>
              </w:rPr>
              <w:t>ـ</w:t>
            </w:r>
            <w:r w:rsidRPr="009E60C0">
              <w:rPr>
                <w:rStyle w:val="Char3"/>
                <w:rtl/>
                <w:lang w:bidi="fa-IR"/>
              </w:rPr>
              <w:t>داً و المف</w:t>
            </w:r>
            <w:r w:rsidRPr="009E60C0">
              <w:rPr>
                <w:rStyle w:val="Char3"/>
                <w:rFonts w:hint="cs"/>
                <w:rtl/>
                <w:lang w:bidi="fa-IR"/>
              </w:rPr>
              <w:t>ـ</w:t>
            </w:r>
            <w:r w:rsidRPr="009E60C0">
              <w:rPr>
                <w:rStyle w:val="Char3"/>
                <w:rtl/>
                <w:lang w:bidi="fa-IR"/>
              </w:rPr>
              <w:t>زع</w:t>
            </w:r>
            <w:r w:rsidRPr="009E60C0">
              <w:rPr>
                <w:rStyle w:val="Char3"/>
                <w:rFonts w:hint="cs"/>
                <w:rtl/>
                <w:lang w:bidi="fa-IR"/>
              </w:rPr>
              <w:br/>
            </w:r>
          </w:p>
        </w:tc>
      </w:tr>
      <w:tr w:rsidR="00100CA1" w:rsidRPr="009E60C0" w:rsidTr="007A71A8">
        <w:tc>
          <w:tcPr>
            <w:tcW w:w="3261" w:type="dxa"/>
          </w:tcPr>
          <w:p w:rsidR="00100CA1" w:rsidRPr="009E60C0" w:rsidRDefault="00100CA1" w:rsidP="000C6F3A">
            <w:pPr>
              <w:pStyle w:val="aa"/>
              <w:jc w:val="lowKashida"/>
              <w:rPr>
                <w:b/>
                <w:bCs/>
                <w:sz w:val="2"/>
                <w:szCs w:val="2"/>
                <w:rtl/>
                <w:lang w:bidi="fa-IR"/>
              </w:rPr>
            </w:pPr>
            <w:r w:rsidRPr="009E60C0">
              <w:rPr>
                <w:rStyle w:val="Char3"/>
                <w:rtl/>
                <w:lang w:bidi="fa-IR"/>
              </w:rPr>
              <w:t>ورأیت دین الاعت</w:t>
            </w:r>
            <w:r w:rsidRPr="009E60C0">
              <w:rPr>
                <w:rStyle w:val="Char3"/>
                <w:rFonts w:hint="cs"/>
                <w:rtl/>
                <w:lang w:bidi="fa-IR"/>
              </w:rPr>
              <w:t>ـ</w:t>
            </w:r>
            <w:r w:rsidRPr="009E60C0">
              <w:rPr>
                <w:rStyle w:val="Char3"/>
                <w:rtl/>
                <w:lang w:bidi="fa-IR"/>
              </w:rPr>
              <w:t>زال وإنن</w:t>
            </w:r>
            <w:r w:rsidRPr="009E60C0">
              <w:rPr>
                <w:rStyle w:val="Char3"/>
                <w:rFonts w:hint="cs"/>
                <w:rtl/>
                <w:lang w:bidi="fa-IR"/>
              </w:rPr>
              <w:t>ـــ</w:t>
            </w:r>
            <w:r w:rsidRPr="009E60C0">
              <w:rPr>
                <w:rStyle w:val="Char3"/>
                <w:rtl/>
                <w:lang w:bidi="fa-IR"/>
              </w:rPr>
              <w:t>ی</w:t>
            </w:r>
            <w:r w:rsidRPr="009E60C0">
              <w:rPr>
                <w:rStyle w:val="Char3"/>
                <w:rFonts w:hint="cs"/>
                <w:rtl/>
                <w:lang w:bidi="fa-IR"/>
              </w:rPr>
              <w:br/>
            </w:r>
          </w:p>
        </w:tc>
        <w:tc>
          <w:tcPr>
            <w:tcW w:w="708" w:type="dxa"/>
          </w:tcPr>
          <w:p w:rsidR="00100CA1" w:rsidRPr="009E60C0" w:rsidRDefault="00100CA1" w:rsidP="000C6F3A">
            <w:pPr>
              <w:pStyle w:val="aa"/>
              <w:jc w:val="lowKashida"/>
              <w:rPr>
                <w:b/>
                <w:bCs/>
                <w:rtl/>
                <w:lang w:bidi="fa-IR"/>
              </w:rPr>
            </w:pPr>
          </w:p>
        </w:tc>
        <w:tc>
          <w:tcPr>
            <w:tcW w:w="3403" w:type="dxa"/>
          </w:tcPr>
          <w:p w:rsidR="00100CA1" w:rsidRPr="009E60C0" w:rsidRDefault="00100CA1" w:rsidP="000C6F3A">
            <w:pPr>
              <w:pStyle w:val="aa"/>
              <w:jc w:val="lowKashida"/>
              <w:rPr>
                <w:b/>
                <w:bCs/>
                <w:sz w:val="2"/>
                <w:szCs w:val="2"/>
                <w:rtl/>
                <w:lang w:bidi="fa-IR"/>
              </w:rPr>
            </w:pPr>
            <w:r w:rsidRPr="009E60C0">
              <w:rPr>
                <w:rStyle w:val="Char3"/>
                <w:rtl/>
                <w:lang w:bidi="fa-IR"/>
              </w:rPr>
              <w:t>أهو</w:t>
            </w:r>
            <w:r w:rsidRPr="009E60C0">
              <w:rPr>
                <w:rStyle w:val="Char3"/>
                <w:rFonts w:hint="cs"/>
                <w:rtl/>
                <w:lang w:bidi="fa-IR"/>
              </w:rPr>
              <w:t>ي</w:t>
            </w:r>
            <w:r w:rsidRPr="009E60C0">
              <w:rPr>
                <w:rStyle w:val="Char3"/>
                <w:rtl/>
                <w:lang w:bidi="fa-IR"/>
              </w:rPr>
              <w:t xml:space="preserve"> لأ</w:t>
            </w:r>
            <w:r w:rsidRPr="009E60C0">
              <w:rPr>
                <w:rStyle w:val="Char3"/>
                <w:rFonts w:hint="cs"/>
                <w:rtl/>
                <w:lang w:bidi="fa-IR"/>
              </w:rPr>
              <w:t>جلك</w:t>
            </w:r>
            <w:r w:rsidRPr="009E60C0">
              <w:rPr>
                <w:rStyle w:val="Char3"/>
                <w:rtl/>
                <w:lang w:bidi="fa-IR"/>
              </w:rPr>
              <w:t xml:space="preserve"> ک</w:t>
            </w:r>
            <w:r w:rsidRPr="009E60C0">
              <w:rPr>
                <w:rStyle w:val="Char3"/>
                <w:rFonts w:hint="cs"/>
                <w:rtl/>
                <w:lang w:bidi="fa-IR"/>
              </w:rPr>
              <w:t>ـ</w:t>
            </w:r>
            <w:r w:rsidRPr="009E60C0">
              <w:rPr>
                <w:rStyle w:val="Char3"/>
                <w:rtl/>
                <w:lang w:bidi="fa-IR"/>
              </w:rPr>
              <w:t>ل من ی</w:t>
            </w:r>
            <w:r w:rsidRPr="009E60C0">
              <w:rPr>
                <w:rStyle w:val="Char3"/>
                <w:rFonts w:hint="cs"/>
                <w:rtl/>
                <w:lang w:bidi="fa-IR"/>
              </w:rPr>
              <w:t>ت</w:t>
            </w:r>
            <w:r w:rsidRPr="009E60C0">
              <w:rPr>
                <w:rStyle w:val="Char3"/>
                <w:rtl/>
                <w:lang w:bidi="fa-IR"/>
              </w:rPr>
              <w:t>شیع</w:t>
            </w:r>
            <w:r w:rsidRPr="009E60C0">
              <w:rPr>
                <w:rStyle w:val="Char3"/>
                <w:rFonts w:hint="cs"/>
                <w:rtl/>
                <w:lang w:bidi="fa-IR"/>
              </w:rPr>
              <w:br/>
            </w:r>
          </w:p>
        </w:tc>
      </w:tr>
      <w:tr w:rsidR="00100CA1" w:rsidRPr="009E60C0" w:rsidTr="007A71A8">
        <w:tc>
          <w:tcPr>
            <w:tcW w:w="3261" w:type="dxa"/>
          </w:tcPr>
          <w:p w:rsidR="00100CA1" w:rsidRPr="009E60C0" w:rsidRDefault="00100CA1" w:rsidP="000C6F3A">
            <w:pPr>
              <w:pStyle w:val="aa"/>
              <w:jc w:val="lowKashida"/>
              <w:rPr>
                <w:b/>
                <w:bCs/>
                <w:sz w:val="2"/>
                <w:szCs w:val="2"/>
                <w:rtl/>
                <w:lang w:bidi="fa-IR"/>
              </w:rPr>
            </w:pPr>
            <w:r w:rsidRPr="009E60C0">
              <w:rPr>
                <w:rStyle w:val="Char3"/>
                <w:rtl/>
                <w:lang w:bidi="fa-IR"/>
              </w:rPr>
              <w:t>ولقد علمت بأنه لاب</w:t>
            </w:r>
            <w:r w:rsidRPr="009E60C0">
              <w:rPr>
                <w:rStyle w:val="Char3"/>
                <w:rFonts w:hint="cs"/>
                <w:rtl/>
                <w:lang w:bidi="fa-IR"/>
              </w:rPr>
              <w:t>ــــــ</w:t>
            </w:r>
            <w:r w:rsidRPr="009E60C0">
              <w:rPr>
                <w:rStyle w:val="Char3"/>
                <w:rtl/>
                <w:lang w:bidi="fa-IR"/>
              </w:rPr>
              <w:t>د من</w:t>
            </w:r>
            <w:r w:rsidRPr="009E60C0">
              <w:rPr>
                <w:rStyle w:val="Char3"/>
                <w:rFonts w:hint="cs"/>
                <w:rtl/>
                <w:lang w:bidi="fa-IR"/>
              </w:rPr>
              <w:br/>
            </w:r>
          </w:p>
        </w:tc>
        <w:tc>
          <w:tcPr>
            <w:tcW w:w="708" w:type="dxa"/>
          </w:tcPr>
          <w:p w:rsidR="00100CA1" w:rsidRPr="009E60C0" w:rsidRDefault="00100CA1" w:rsidP="000C6F3A">
            <w:pPr>
              <w:pStyle w:val="aa"/>
              <w:jc w:val="lowKashida"/>
              <w:rPr>
                <w:b/>
                <w:bCs/>
                <w:rtl/>
                <w:lang w:bidi="fa-IR"/>
              </w:rPr>
            </w:pPr>
          </w:p>
        </w:tc>
        <w:tc>
          <w:tcPr>
            <w:tcW w:w="3403" w:type="dxa"/>
          </w:tcPr>
          <w:p w:rsidR="00100CA1" w:rsidRPr="009E60C0" w:rsidRDefault="00100CA1" w:rsidP="000C6F3A">
            <w:pPr>
              <w:pStyle w:val="aa"/>
              <w:jc w:val="lowKashida"/>
              <w:rPr>
                <w:b/>
                <w:bCs/>
                <w:sz w:val="2"/>
                <w:szCs w:val="2"/>
                <w:rtl/>
                <w:lang w:bidi="fa-IR"/>
              </w:rPr>
            </w:pPr>
            <w:r w:rsidRPr="009E60C0">
              <w:rPr>
                <w:rStyle w:val="Char3"/>
                <w:rtl/>
                <w:lang w:bidi="fa-IR"/>
              </w:rPr>
              <w:t>مهدیکم ولیوم</w:t>
            </w:r>
            <w:r w:rsidRPr="009E60C0">
              <w:rPr>
                <w:rStyle w:val="Char3"/>
                <w:rFonts w:hint="cs"/>
                <w:rtl/>
                <w:lang w:bidi="fa-IR"/>
              </w:rPr>
              <w:t>ــــــ</w:t>
            </w:r>
            <w:r w:rsidRPr="009E60C0">
              <w:rPr>
                <w:rStyle w:val="Char3"/>
                <w:rtl/>
                <w:lang w:bidi="fa-IR"/>
              </w:rPr>
              <w:t xml:space="preserve">ه </w:t>
            </w:r>
            <w:r w:rsidRPr="009E60C0">
              <w:rPr>
                <w:rStyle w:val="Char3"/>
                <w:rFonts w:hint="cs"/>
                <w:rtl/>
                <w:lang w:bidi="fa-IR"/>
              </w:rPr>
              <w:t>أ</w:t>
            </w:r>
            <w:r w:rsidRPr="009E60C0">
              <w:rPr>
                <w:rStyle w:val="Char3"/>
                <w:rtl/>
                <w:lang w:bidi="fa-IR"/>
              </w:rPr>
              <w:t>توق</w:t>
            </w:r>
            <w:r w:rsidRPr="009E60C0">
              <w:rPr>
                <w:rStyle w:val="Char3"/>
                <w:rFonts w:hint="cs"/>
                <w:rtl/>
                <w:lang w:bidi="fa-IR"/>
              </w:rPr>
              <w:t>ــ</w:t>
            </w:r>
            <w:r w:rsidRPr="009E60C0">
              <w:rPr>
                <w:rStyle w:val="Char3"/>
                <w:rtl/>
                <w:lang w:bidi="fa-IR"/>
              </w:rPr>
              <w:t>ع</w:t>
            </w:r>
            <w:r w:rsidRPr="009E60C0">
              <w:rPr>
                <w:rStyle w:val="Char3"/>
                <w:rFonts w:hint="cs"/>
                <w:rtl/>
                <w:lang w:bidi="fa-IR"/>
              </w:rPr>
              <w:br/>
            </w:r>
          </w:p>
        </w:tc>
      </w:tr>
      <w:tr w:rsidR="00100CA1" w:rsidRPr="009E60C0" w:rsidTr="007A71A8">
        <w:tc>
          <w:tcPr>
            <w:tcW w:w="3261" w:type="dxa"/>
          </w:tcPr>
          <w:p w:rsidR="00100CA1" w:rsidRPr="009E60C0" w:rsidRDefault="00100CA1" w:rsidP="000C6F3A">
            <w:pPr>
              <w:pStyle w:val="aa"/>
              <w:jc w:val="lowKashida"/>
              <w:rPr>
                <w:b/>
                <w:bCs/>
                <w:sz w:val="2"/>
                <w:szCs w:val="2"/>
                <w:rtl/>
                <w:lang w:bidi="fa-IR"/>
              </w:rPr>
            </w:pPr>
            <w:r w:rsidRPr="009E60C0">
              <w:rPr>
                <w:rStyle w:val="Char3"/>
                <w:rtl/>
                <w:lang w:bidi="fa-IR"/>
              </w:rPr>
              <w:t>ت</w:t>
            </w:r>
            <w:r w:rsidRPr="009E60C0">
              <w:rPr>
                <w:rStyle w:val="Char3"/>
                <w:rFonts w:hint="cs"/>
                <w:rtl/>
                <w:lang w:bidi="fa-IR"/>
              </w:rPr>
              <w:t>ح</w:t>
            </w:r>
            <w:r w:rsidRPr="009E60C0">
              <w:rPr>
                <w:rStyle w:val="Char3"/>
                <w:rtl/>
                <w:lang w:bidi="fa-IR"/>
              </w:rPr>
              <w:t>میه من جند ال</w:t>
            </w:r>
            <w:r w:rsidRPr="009E60C0">
              <w:rPr>
                <w:rStyle w:val="Char3"/>
                <w:rFonts w:hint="cs"/>
                <w:rtl/>
                <w:lang w:bidi="fa-IR"/>
              </w:rPr>
              <w:t>إ</w:t>
            </w:r>
            <w:r w:rsidRPr="009E60C0">
              <w:rPr>
                <w:rStyle w:val="Char3"/>
                <w:rtl/>
                <w:lang w:bidi="fa-IR"/>
              </w:rPr>
              <w:t>ل</w:t>
            </w:r>
            <w:r w:rsidRPr="009E60C0">
              <w:rPr>
                <w:rStyle w:val="Char3"/>
                <w:rFonts w:hint="cs"/>
                <w:rtl/>
                <w:lang w:bidi="fa-IR"/>
              </w:rPr>
              <w:t>ــــ</w:t>
            </w:r>
            <w:r w:rsidRPr="009E60C0">
              <w:rPr>
                <w:rStyle w:val="Char3"/>
                <w:rtl/>
                <w:lang w:bidi="fa-IR"/>
              </w:rPr>
              <w:t>ه کتائب</w:t>
            </w:r>
            <w:r w:rsidRPr="009E60C0">
              <w:rPr>
                <w:rStyle w:val="Char3"/>
                <w:rFonts w:hint="cs"/>
                <w:rtl/>
                <w:lang w:bidi="fa-IR"/>
              </w:rPr>
              <w:br/>
            </w:r>
          </w:p>
        </w:tc>
        <w:tc>
          <w:tcPr>
            <w:tcW w:w="708" w:type="dxa"/>
          </w:tcPr>
          <w:p w:rsidR="00100CA1" w:rsidRPr="009E60C0" w:rsidRDefault="00100CA1" w:rsidP="000C6F3A">
            <w:pPr>
              <w:pStyle w:val="aa"/>
              <w:jc w:val="lowKashida"/>
              <w:rPr>
                <w:b/>
                <w:bCs/>
                <w:rtl/>
                <w:lang w:bidi="fa-IR"/>
              </w:rPr>
            </w:pPr>
          </w:p>
        </w:tc>
        <w:tc>
          <w:tcPr>
            <w:tcW w:w="3403" w:type="dxa"/>
          </w:tcPr>
          <w:p w:rsidR="00100CA1" w:rsidRPr="009E60C0" w:rsidRDefault="00100CA1" w:rsidP="000C6F3A">
            <w:pPr>
              <w:pStyle w:val="aa"/>
              <w:jc w:val="lowKashida"/>
              <w:rPr>
                <w:b/>
                <w:bCs/>
                <w:sz w:val="2"/>
                <w:szCs w:val="2"/>
                <w:rtl/>
                <w:lang w:bidi="fa-IR"/>
              </w:rPr>
            </w:pPr>
            <w:r w:rsidRPr="009E60C0">
              <w:rPr>
                <w:rStyle w:val="Char3"/>
                <w:rtl/>
                <w:lang w:bidi="fa-IR"/>
              </w:rPr>
              <w:t xml:space="preserve">کالیم </w:t>
            </w:r>
            <w:r w:rsidRPr="009E60C0">
              <w:rPr>
                <w:rStyle w:val="Char3"/>
                <w:rFonts w:hint="cs"/>
                <w:rtl/>
                <w:lang w:bidi="fa-IR"/>
              </w:rPr>
              <w:t>أ</w:t>
            </w:r>
            <w:r w:rsidRPr="009E60C0">
              <w:rPr>
                <w:rStyle w:val="Char3"/>
                <w:rtl/>
                <w:lang w:bidi="fa-IR"/>
              </w:rPr>
              <w:t>قبل زاخراً‌</w:t>
            </w:r>
            <w:r w:rsidRPr="009E60C0">
              <w:rPr>
                <w:rStyle w:val="Char3"/>
                <w:rFonts w:hint="cs"/>
                <w:rtl/>
                <w:lang w:bidi="fa-IR"/>
              </w:rPr>
              <w:t xml:space="preserve"> </w:t>
            </w:r>
            <w:r w:rsidRPr="009E60C0">
              <w:rPr>
                <w:rStyle w:val="Char3"/>
                <w:rtl/>
                <w:lang w:bidi="fa-IR"/>
              </w:rPr>
              <w:t>یتدف</w:t>
            </w:r>
            <w:r w:rsidRPr="009E60C0">
              <w:rPr>
                <w:rStyle w:val="Char3"/>
                <w:rFonts w:hint="cs"/>
                <w:rtl/>
                <w:lang w:bidi="fa-IR"/>
              </w:rPr>
              <w:t>ـــــــ</w:t>
            </w:r>
            <w:r w:rsidRPr="009E60C0">
              <w:rPr>
                <w:rStyle w:val="Char3"/>
                <w:rtl/>
                <w:lang w:bidi="fa-IR"/>
              </w:rPr>
              <w:t>ع</w:t>
            </w:r>
            <w:r w:rsidRPr="009E60C0">
              <w:rPr>
                <w:rStyle w:val="Char3"/>
                <w:rFonts w:hint="cs"/>
                <w:rtl/>
                <w:lang w:bidi="fa-IR"/>
              </w:rPr>
              <w:br/>
            </w:r>
          </w:p>
        </w:tc>
      </w:tr>
      <w:tr w:rsidR="00100CA1" w:rsidRPr="009E60C0" w:rsidTr="007A71A8">
        <w:tc>
          <w:tcPr>
            <w:tcW w:w="3261" w:type="dxa"/>
          </w:tcPr>
          <w:p w:rsidR="00100CA1" w:rsidRPr="009E60C0" w:rsidRDefault="00100CA1" w:rsidP="000C6F3A">
            <w:pPr>
              <w:pStyle w:val="aa"/>
              <w:jc w:val="lowKashida"/>
              <w:rPr>
                <w:b/>
                <w:bCs/>
                <w:sz w:val="2"/>
                <w:szCs w:val="2"/>
                <w:rtl/>
                <w:lang w:bidi="fa-IR"/>
              </w:rPr>
            </w:pPr>
            <w:r w:rsidRPr="009E60C0">
              <w:rPr>
                <w:rStyle w:val="Char3"/>
                <w:rtl/>
                <w:lang w:bidi="fa-IR"/>
              </w:rPr>
              <w:t xml:space="preserve">تا الله لا </w:t>
            </w:r>
            <w:r w:rsidRPr="009E60C0">
              <w:rPr>
                <w:rStyle w:val="Char3"/>
                <w:rFonts w:hint="cs"/>
                <w:rtl/>
                <w:lang w:bidi="fa-IR"/>
              </w:rPr>
              <w:t>أ</w:t>
            </w:r>
            <w:r w:rsidRPr="009E60C0">
              <w:rPr>
                <w:rStyle w:val="Char3"/>
                <w:rtl/>
                <w:lang w:bidi="fa-IR"/>
              </w:rPr>
              <w:t>نسی حسین وشل</w:t>
            </w:r>
            <w:r w:rsidRPr="009E60C0">
              <w:rPr>
                <w:rStyle w:val="Char3"/>
                <w:rFonts w:hint="cs"/>
                <w:rtl/>
                <w:lang w:bidi="fa-IR"/>
              </w:rPr>
              <w:t>ـــ</w:t>
            </w:r>
            <w:r w:rsidRPr="009E60C0">
              <w:rPr>
                <w:rStyle w:val="Char3"/>
                <w:rtl/>
                <w:lang w:bidi="fa-IR"/>
              </w:rPr>
              <w:t>وه</w:t>
            </w:r>
            <w:r w:rsidRPr="009E60C0">
              <w:rPr>
                <w:rStyle w:val="Char3"/>
                <w:rFonts w:hint="cs"/>
                <w:rtl/>
                <w:lang w:bidi="fa-IR"/>
              </w:rPr>
              <w:br/>
            </w:r>
          </w:p>
        </w:tc>
        <w:tc>
          <w:tcPr>
            <w:tcW w:w="708" w:type="dxa"/>
          </w:tcPr>
          <w:p w:rsidR="00100CA1" w:rsidRPr="009E60C0" w:rsidRDefault="00100CA1" w:rsidP="000C6F3A">
            <w:pPr>
              <w:pStyle w:val="aa"/>
              <w:jc w:val="lowKashida"/>
              <w:rPr>
                <w:b/>
                <w:bCs/>
                <w:rtl/>
                <w:lang w:bidi="fa-IR"/>
              </w:rPr>
            </w:pPr>
          </w:p>
        </w:tc>
        <w:tc>
          <w:tcPr>
            <w:tcW w:w="3403" w:type="dxa"/>
          </w:tcPr>
          <w:p w:rsidR="00100CA1" w:rsidRPr="009E60C0" w:rsidRDefault="00100CA1" w:rsidP="000C6F3A">
            <w:pPr>
              <w:pStyle w:val="aa"/>
              <w:jc w:val="lowKashida"/>
              <w:rPr>
                <w:b/>
                <w:bCs/>
                <w:sz w:val="2"/>
                <w:szCs w:val="2"/>
                <w:rtl/>
                <w:lang w:bidi="fa-IR"/>
              </w:rPr>
            </w:pPr>
            <w:r w:rsidRPr="009E60C0">
              <w:rPr>
                <w:rStyle w:val="Char3"/>
                <w:rtl/>
                <w:lang w:bidi="fa-IR"/>
              </w:rPr>
              <w:t>تحت السناب</w:t>
            </w:r>
            <w:r w:rsidRPr="009E60C0">
              <w:rPr>
                <w:rStyle w:val="Char3"/>
                <w:rFonts w:hint="cs"/>
                <w:rtl/>
                <w:lang w:bidi="fa-IR"/>
              </w:rPr>
              <w:t>ك</w:t>
            </w:r>
            <w:r w:rsidRPr="009E60C0">
              <w:rPr>
                <w:rStyle w:val="Char3"/>
                <w:rtl/>
                <w:lang w:bidi="fa-IR"/>
              </w:rPr>
              <w:t xml:space="preserve"> بالعراء م</w:t>
            </w:r>
            <w:r w:rsidRPr="009E60C0">
              <w:rPr>
                <w:rStyle w:val="Char3"/>
                <w:rFonts w:hint="cs"/>
                <w:rtl/>
                <w:lang w:bidi="fa-IR"/>
              </w:rPr>
              <w:t>ــ</w:t>
            </w:r>
            <w:r w:rsidRPr="009E60C0">
              <w:rPr>
                <w:rStyle w:val="Char3"/>
                <w:rtl/>
                <w:lang w:bidi="fa-IR"/>
              </w:rPr>
              <w:t>وزع</w:t>
            </w:r>
            <w:r w:rsidRPr="009E60C0">
              <w:rPr>
                <w:rStyle w:val="Char3"/>
                <w:rFonts w:hint="cs"/>
                <w:rtl/>
                <w:lang w:bidi="fa-IR"/>
              </w:rPr>
              <w:br/>
            </w:r>
          </w:p>
        </w:tc>
      </w:tr>
      <w:tr w:rsidR="00100CA1" w:rsidRPr="009E60C0" w:rsidTr="007A71A8">
        <w:tc>
          <w:tcPr>
            <w:tcW w:w="3261" w:type="dxa"/>
          </w:tcPr>
          <w:p w:rsidR="00100CA1" w:rsidRPr="009E60C0" w:rsidRDefault="00100CA1" w:rsidP="000C6F3A">
            <w:pPr>
              <w:pStyle w:val="aa"/>
              <w:jc w:val="lowKashida"/>
              <w:rPr>
                <w:b/>
                <w:bCs/>
                <w:sz w:val="2"/>
                <w:szCs w:val="2"/>
                <w:rtl/>
                <w:lang w:bidi="fa-IR"/>
              </w:rPr>
            </w:pPr>
            <w:r w:rsidRPr="009E60C0">
              <w:rPr>
                <w:rStyle w:val="Char3"/>
                <w:rtl/>
                <w:lang w:bidi="fa-IR"/>
              </w:rPr>
              <w:t>لهفی علی تل</w:t>
            </w:r>
            <w:r w:rsidRPr="009E60C0">
              <w:rPr>
                <w:rStyle w:val="Char3"/>
                <w:rFonts w:hint="cs"/>
                <w:rtl/>
                <w:lang w:bidi="fa-IR"/>
              </w:rPr>
              <w:t>ك</w:t>
            </w:r>
            <w:r w:rsidRPr="009E60C0">
              <w:rPr>
                <w:rStyle w:val="Char3"/>
                <w:rtl/>
                <w:lang w:bidi="fa-IR"/>
              </w:rPr>
              <w:t xml:space="preserve"> الدماء تراق فی </w:t>
            </w:r>
            <w:r w:rsidRPr="009E60C0">
              <w:rPr>
                <w:rStyle w:val="Char3"/>
                <w:rFonts w:hint="cs"/>
                <w:rtl/>
                <w:lang w:bidi="fa-IR"/>
              </w:rPr>
              <w:br/>
            </w:r>
          </w:p>
        </w:tc>
        <w:tc>
          <w:tcPr>
            <w:tcW w:w="708" w:type="dxa"/>
          </w:tcPr>
          <w:p w:rsidR="00100CA1" w:rsidRPr="009E60C0" w:rsidRDefault="00100CA1" w:rsidP="000C6F3A">
            <w:pPr>
              <w:pStyle w:val="aa"/>
              <w:jc w:val="lowKashida"/>
              <w:rPr>
                <w:b/>
                <w:bCs/>
                <w:rtl/>
                <w:lang w:bidi="fa-IR"/>
              </w:rPr>
            </w:pPr>
          </w:p>
        </w:tc>
        <w:tc>
          <w:tcPr>
            <w:tcW w:w="3403" w:type="dxa"/>
          </w:tcPr>
          <w:p w:rsidR="00100CA1" w:rsidRPr="009E60C0" w:rsidRDefault="00100CA1" w:rsidP="000C6F3A">
            <w:pPr>
              <w:pStyle w:val="aa"/>
              <w:jc w:val="lowKashida"/>
              <w:rPr>
                <w:b/>
                <w:bCs/>
                <w:sz w:val="2"/>
                <w:szCs w:val="2"/>
                <w:rtl/>
                <w:lang w:bidi="fa-IR"/>
              </w:rPr>
            </w:pPr>
            <w:r w:rsidRPr="009E60C0">
              <w:rPr>
                <w:rStyle w:val="Char3"/>
                <w:rFonts w:hint="cs"/>
                <w:rtl/>
                <w:lang w:bidi="fa-IR"/>
              </w:rPr>
              <w:t>أ</w:t>
            </w:r>
            <w:r w:rsidRPr="009E60C0">
              <w:rPr>
                <w:rStyle w:val="Char3"/>
                <w:rtl/>
                <w:lang w:bidi="fa-IR"/>
              </w:rPr>
              <w:t xml:space="preserve">یدی </w:t>
            </w:r>
            <w:r w:rsidRPr="009E60C0">
              <w:rPr>
                <w:rStyle w:val="Char3"/>
                <w:rFonts w:hint="cs"/>
                <w:rtl/>
                <w:lang w:bidi="fa-IR"/>
              </w:rPr>
              <w:t>أ</w:t>
            </w:r>
            <w:r w:rsidRPr="009E60C0">
              <w:rPr>
                <w:rStyle w:val="Char3"/>
                <w:rtl/>
                <w:lang w:bidi="fa-IR"/>
              </w:rPr>
              <w:t>میة ع</w:t>
            </w:r>
            <w:r w:rsidRPr="009E60C0">
              <w:rPr>
                <w:rStyle w:val="Char3"/>
                <w:rFonts w:hint="cs"/>
                <w:rtl/>
                <w:lang w:bidi="fa-IR"/>
              </w:rPr>
              <w:t>نــــــ</w:t>
            </w:r>
            <w:r w:rsidRPr="009E60C0">
              <w:rPr>
                <w:rStyle w:val="Char3"/>
                <w:rtl/>
                <w:lang w:bidi="fa-IR"/>
              </w:rPr>
              <w:t>وة وتض</w:t>
            </w:r>
            <w:r w:rsidRPr="009E60C0">
              <w:rPr>
                <w:rStyle w:val="Char3"/>
                <w:rFonts w:hint="cs"/>
                <w:rtl/>
                <w:lang w:bidi="fa-IR"/>
              </w:rPr>
              <w:t>ـ</w:t>
            </w:r>
            <w:r w:rsidRPr="009E60C0">
              <w:rPr>
                <w:rStyle w:val="Char3"/>
                <w:rtl/>
                <w:lang w:bidi="fa-IR"/>
              </w:rPr>
              <w:t>یع</w:t>
            </w:r>
            <w:r w:rsidRPr="009E60C0">
              <w:rPr>
                <w:rStyle w:val="Char3"/>
                <w:rFonts w:hint="cs"/>
                <w:rtl/>
                <w:lang w:bidi="fa-IR"/>
              </w:rPr>
              <w:br/>
            </w:r>
          </w:p>
        </w:tc>
      </w:tr>
      <w:tr w:rsidR="00100CA1" w:rsidRPr="009E60C0" w:rsidTr="007A71A8">
        <w:tc>
          <w:tcPr>
            <w:tcW w:w="3261" w:type="dxa"/>
          </w:tcPr>
          <w:p w:rsidR="00100CA1" w:rsidRPr="009E60C0" w:rsidRDefault="00100CA1" w:rsidP="000C6F3A">
            <w:pPr>
              <w:pStyle w:val="aa"/>
              <w:jc w:val="lowKashida"/>
              <w:rPr>
                <w:b/>
                <w:bCs/>
                <w:sz w:val="2"/>
                <w:szCs w:val="2"/>
                <w:rtl/>
                <w:lang w:bidi="fa-IR"/>
              </w:rPr>
            </w:pPr>
            <w:r w:rsidRPr="009E60C0">
              <w:rPr>
                <w:rStyle w:val="Char3"/>
                <w:rtl/>
                <w:lang w:bidi="fa-IR"/>
              </w:rPr>
              <w:t xml:space="preserve">یأبی ابوالعباس </w:t>
            </w:r>
            <w:r w:rsidRPr="009E60C0">
              <w:rPr>
                <w:rStyle w:val="Char3"/>
                <w:rFonts w:hint="cs"/>
                <w:rtl/>
                <w:lang w:bidi="fa-IR"/>
              </w:rPr>
              <w:t>أ</w:t>
            </w:r>
            <w:r w:rsidRPr="009E60C0">
              <w:rPr>
                <w:rStyle w:val="Char3"/>
                <w:rtl/>
                <w:lang w:bidi="fa-IR"/>
              </w:rPr>
              <w:t>حم</w:t>
            </w:r>
            <w:r w:rsidRPr="009E60C0">
              <w:rPr>
                <w:rStyle w:val="Char3"/>
                <w:rFonts w:hint="cs"/>
                <w:rtl/>
                <w:lang w:bidi="fa-IR"/>
              </w:rPr>
              <w:t>ـــــ</w:t>
            </w:r>
            <w:r w:rsidRPr="009E60C0">
              <w:rPr>
                <w:rStyle w:val="Char3"/>
                <w:rtl/>
                <w:lang w:bidi="fa-IR"/>
              </w:rPr>
              <w:t>د إن</w:t>
            </w:r>
            <w:r w:rsidRPr="009E60C0">
              <w:rPr>
                <w:rStyle w:val="Char3"/>
                <w:rFonts w:hint="cs"/>
                <w:rtl/>
                <w:lang w:bidi="fa-IR"/>
              </w:rPr>
              <w:t>ـ</w:t>
            </w:r>
            <w:r w:rsidRPr="009E60C0">
              <w:rPr>
                <w:rStyle w:val="Char3"/>
                <w:rtl/>
                <w:lang w:bidi="fa-IR"/>
              </w:rPr>
              <w:t>ه</w:t>
            </w:r>
            <w:r w:rsidRPr="009E60C0">
              <w:rPr>
                <w:rStyle w:val="Char3"/>
                <w:rFonts w:hint="cs"/>
                <w:rtl/>
                <w:lang w:bidi="fa-IR"/>
              </w:rPr>
              <w:br/>
            </w:r>
          </w:p>
        </w:tc>
        <w:tc>
          <w:tcPr>
            <w:tcW w:w="708" w:type="dxa"/>
          </w:tcPr>
          <w:p w:rsidR="00100CA1" w:rsidRPr="009E60C0" w:rsidRDefault="00100CA1" w:rsidP="000C6F3A">
            <w:pPr>
              <w:pStyle w:val="aa"/>
              <w:jc w:val="lowKashida"/>
              <w:rPr>
                <w:b/>
                <w:bCs/>
                <w:rtl/>
                <w:lang w:bidi="fa-IR"/>
              </w:rPr>
            </w:pPr>
          </w:p>
        </w:tc>
        <w:tc>
          <w:tcPr>
            <w:tcW w:w="3403" w:type="dxa"/>
          </w:tcPr>
          <w:p w:rsidR="00100CA1" w:rsidRPr="009E60C0" w:rsidRDefault="00100CA1" w:rsidP="000C6F3A">
            <w:pPr>
              <w:pStyle w:val="aa"/>
              <w:jc w:val="lowKashida"/>
              <w:rPr>
                <w:b/>
                <w:bCs/>
                <w:sz w:val="2"/>
                <w:szCs w:val="2"/>
                <w:rtl/>
                <w:lang w:bidi="fa-IR"/>
              </w:rPr>
            </w:pPr>
            <w:r w:rsidRPr="009E60C0">
              <w:rPr>
                <w:rStyle w:val="Char3"/>
                <w:rtl/>
                <w:lang w:bidi="fa-IR"/>
              </w:rPr>
              <w:t>خیر الوری من أن یطل ویم</w:t>
            </w:r>
            <w:r w:rsidRPr="009E60C0">
              <w:rPr>
                <w:rStyle w:val="Char3"/>
                <w:rFonts w:hint="cs"/>
                <w:rtl/>
                <w:lang w:bidi="fa-IR"/>
              </w:rPr>
              <w:t>ـ</w:t>
            </w:r>
            <w:r w:rsidRPr="009E60C0">
              <w:rPr>
                <w:rStyle w:val="Char3"/>
                <w:rtl/>
                <w:lang w:bidi="fa-IR"/>
              </w:rPr>
              <w:t>نع</w:t>
            </w:r>
            <w:r w:rsidRPr="009E60C0">
              <w:rPr>
                <w:rStyle w:val="Char3"/>
                <w:rFonts w:hint="cs"/>
                <w:rtl/>
                <w:lang w:bidi="fa-IR"/>
              </w:rPr>
              <w:br/>
            </w:r>
          </w:p>
        </w:tc>
      </w:tr>
      <w:tr w:rsidR="00100CA1" w:rsidRPr="009E60C0" w:rsidTr="007A71A8">
        <w:tc>
          <w:tcPr>
            <w:tcW w:w="3261" w:type="dxa"/>
          </w:tcPr>
          <w:p w:rsidR="00100CA1" w:rsidRPr="009E60C0" w:rsidRDefault="00100CA1" w:rsidP="000C6F3A">
            <w:pPr>
              <w:pStyle w:val="aa"/>
              <w:jc w:val="lowKashida"/>
              <w:rPr>
                <w:b/>
                <w:bCs/>
                <w:sz w:val="2"/>
                <w:szCs w:val="2"/>
                <w:rtl/>
                <w:lang w:bidi="fa-IR"/>
              </w:rPr>
            </w:pPr>
            <w:r w:rsidRPr="009E60C0">
              <w:rPr>
                <w:rStyle w:val="Char3"/>
                <w:rtl/>
                <w:lang w:bidi="fa-IR"/>
              </w:rPr>
              <w:t>فهو الولی لث</w:t>
            </w:r>
            <w:r w:rsidRPr="009E60C0">
              <w:rPr>
                <w:rStyle w:val="Char3"/>
                <w:rFonts w:hint="cs"/>
                <w:rtl/>
                <w:lang w:bidi="fa-IR"/>
              </w:rPr>
              <w:t>أ</w:t>
            </w:r>
            <w:r w:rsidRPr="009E60C0">
              <w:rPr>
                <w:rStyle w:val="Char3"/>
                <w:rtl/>
                <w:lang w:bidi="fa-IR"/>
              </w:rPr>
              <w:t>رها وهو الح</w:t>
            </w:r>
            <w:r w:rsidRPr="009E60C0">
              <w:rPr>
                <w:rStyle w:val="Char3"/>
                <w:rFonts w:hint="cs"/>
                <w:rtl/>
                <w:lang w:bidi="fa-IR"/>
              </w:rPr>
              <w:t>ـ</w:t>
            </w:r>
            <w:r w:rsidRPr="009E60C0">
              <w:rPr>
                <w:rStyle w:val="Char3"/>
                <w:rtl/>
                <w:lang w:bidi="fa-IR"/>
              </w:rPr>
              <w:t>مول</w:t>
            </w:r>
            <w:r w:rsidRPr="009E60C0">
              <w:rPr>
                <w:rStyle w:val="Char3"/>
                <w:rFonts w:hint="cs"/>
                <w:rtl/>
                <w:lang w:bidi="fa-IR"/>
              </w:rPr>
              <w:br/>
            </w:r>
          </w:p>
        </w:tc>
        <w:tc>
          <w:tcPr>
            <w:tcW w:w="708" w:type="dxa"/>
          </w:tcPr>
          <w:p w:rsidR="00100CA1" w:rsidRPr="009E60C0" w:rsidRDefault="00100CA1" w:rsidP="000C6F3A">
            <w:pPr>
              <w:pStyle w:val="aa"/>
              <w:jc w:val="lowKashida"/>
              <w:rPr>
                <w:b/>
                <w:bCs/>
                <w:rtl/>
                <w:lang w:bidi="fa-IR"/>
              </w:rPr>
            </w:pPr>
          </w:p>
        </w:tc>
        <w:tc>
          <w:tcPr>
            <w:tcW w:w="3403" w:type="dxa"/>
          </w:tcPr>
          <w:p w:rsidR="00100CA1" w:rsidRPr="009E60C0" w:rsidRDefault="00100CA1" w:rsidP="000C6F3A">
            <w:pPr>
              <w:pStyle w:val="aa"/>
              <w:jc w:val="lowKashida"/>
              <w:rPr>
                <w:b/>
                <w:bCs/>
                <w:sz w:val="2"/>
                <w:szCs w:val="2"/>
                <w:rtl/>
                <w:lang w:bidi="fa-IR"/>
              </w:rPr>
            </w:pPr>
            <w:r w:rsidRPr="009E60C0">
              <w:rPr>
                <w:rStyle w:val="Char3"/>
                <w:rtl/>
                <w:lang w:bidi="fa-IR"/>
              </w:rPr>
              <w:t xml:space="preserve">لعبئها </w:t>
            </w:r>
            <w:r w:rsidRPr="009E60C0">
              <w:rPr>
                <w:rStyle w:val="Char3"/>
                <w:rFonts w:hint="cs"/>
                <w:rtl/>
                <w:lang w:bidi="fa-IR"/>
              </w:rPr>
              <w:t>إذ</w:t>
            </w:r>
            <w:r w:rsidRPr="009E60C0">
              <w:rPr>
                <w:rStyle w:val="Char3"/>
                <w:rtl/>
                <w:lang w:bidi="fa-IR"/>
              </w:rPr>
              <w:t xml:space="preserve"> کل ع</w:t>
            </w:r>
            <w:r w:rsidRPr="009E60C0">
              <w:rPr>
                <w:rStyle w:val="Char3"/>
                <w:rFonts w:hint="cs"/>
                <w:rtl/>
                <w:lang w:bidi="fa-IR"/>
              </w:rPr>
              <w:t>ــــــ</w:t>
            </w:r>
            <w:r w:rsidRPr="009E60C0">
              <w:rPr>
                <w:rStyle w:val="Char3"/>
                <w:rtl/>
                <w:lang w:bidi="fa-IR"/>
              </w:rPr>
              <w:t>ود ی</w:t>
            </w:r>
            <w:r w:rsidRPr="009E60C0">
              <w:rPr>
                <w:rStyle w:val="Char3"/>
                <w:rFonts w:hint="cs"/>
                <w:rtl/>
                <w:lang w:bidi="fa-IR"/>
              </w:rPr>
              <w:t>ـ</w:t>
            </w:r>
            <w:r w:rsidRPr="009E60C0">
              <w:rPr>
                <w:rStyle w:val="Char3"/>
                <w:rtl/>
                <w:lang w:bidi="fa-IR"/>
              </w:rPr>
              <w:t>ضلع</w:t>
            </w:r>
            <w:r w:rsidRPr="009E60C0">
              <w:rPr>
                <w:rStyle w:val="Char3"/>
                <w:rFonts w:hint="cs"/>
                <w:rtl/>
                <w:lang w:bidi="fa-IR"/>
              </w:rPr>
              <w:br/>
            </w:r>
          </w:p>
        </w:tc>
      </w:tr>
      <w:tr w:rsidR="00100CA1" w:rsidRPr="009E60C0" w:rsidTr="007A71A8">
        <w:tc>
          <w:tcPr>
            <w:tcW w:w="3261" w:type="dxa"/>
          </w:tcPr>
          <w:p w:rsidR="00100CA1" w:rsidRPr="009E60C0" w:rsidRDefault="00100CA1" w:rsidP="000C6F3A">
            <w:pPr>
              <w:pStyle w:val="aa"/>
              <w:jc w:val="lowKashida"/>
              <w:rPr>
                <w:b/>
                <w:bCs/>
                <w:sz w:val="2"/>
                <w:szCs w:val="2"/>
                <w:rtl/>
                <w:lang w:bidi="fa-IR"/>
              </w:rPr>
            </w:pPr>
            <w:r w:rsidRPr="009E60C0">
              <w:rPr>
                <w:rStyle w:val="Char3"/>
                <w:rtl/>
                <w:lang w:bidi="fa-IR"/>
              </w:rPr>
              <w:t>والدهر ط</w:t>
            </w:r>
            <w:r w:rsidRPr="009E60C0">
              <w:rPr>
                <w:rStyle w:val="Char3"/>
                <w:rFonts w:hint="cs"/>
                <w:rtl/>
                <w:lang w:bidi="fa-IR"/>
              </w:rPr>
              <w:t>ــ</w:t>
            </w:r>
            <w:r w:rsidRPr="009E60C0">
              <w:rPr>
                <w:rStyle w:val="Char3"/>
                <w:rtl/>
                <w:lang w:bidi="fa-IR"/>
              </w:rPr>
              <w:t>وع و الشیبة غض</w:t>
            </w:r>
            <w:r w:rsidRPr="009E60C0">
              <w:rPr>
                <w:rStyle w:val="Char3"/>
                <w:rFonts w:hint="cs"/>
                <w:rtl/>
                <w:lang w:bidi="fa-IR"/>
              </w:rPr>
              <w:t>ـ</w:t>
            </w:r>
            <w:r w:rsidRPr="009E60C0">
              <w:rPr>
                <w:rStyle w:val="Char3"/>
                <w:rtl/>
                <w:lang w:bidi="fa-IR"/>
              </w:rPr>
              <w:t>ة</w:t>
            </w:r>
            <w:r w:rsidRPr="009E60C0">
              <w:rPr>
                <w:rStyle w:val="Char3"/>
                <w:rFonts w:hint="cs"/>
                <w:rtl/>
                <w:lang w:bidi="fa-IR"/>
              </w:rPr>
              <w:br/>
            </w:r>
          </w:p>
        </w:tc>
        <w:tc>
          <w:tcPr>
            <w:tcW w:w="708" w:type="dxa"/>
          </w:tcPr>
          <w:p w:rsidR="00100CA1" w:rsidRPr="009E60C0" w:rsidRDefault="00100CA1" w:rsidP="000C6F3A">
            <w:pPr>
              <w:pStyle w:val="aa"/>
              <w:jc w:val="lowKashida"/>
              <w:rPr>
                <w:b/>
                <w:bCs/>
                <w:rtl/>
                <w:lang w:bidi="fa-IR"/>
              </w:rPr>
            </w:pPr>
          </w:p>
        </w:tc>
        <w:tc>
          <w:tcPr>
            <w:tcW w:w="3403" w:type="dxa"/>
          </w:tcPr>
          <w:p w:rsidR="00100CA1" w:rsidRPr="009E60C0" w:rsidRDefault="00100CA1" w:rsidP="000C6F3A">
            <w:pPr>
              <w:pStyle w:val="aa"/>
              <w:jc w:val="lowKashida"/>
              <w:rPr>
                <w:rStyle w:val="Char3"/>
                <w:sz w:val="2"/>
                <w:szCs w:val="2"/>
                <w:rtl/>
              </w:rPr>
            </w:pPr>
            <w:r w:rsidRPr="009E60C0">
              <w:rPr>
                <w:rStyle w:val="Char3"/>
                <w:rtl/>
                <w:lang w:bidi="fa-IR"/>
              </w:rPr>
              <w:t xml:space="preserve">والسیف </w:t>
            </w:r>
            <w:r w:rsidRPr="009E60C0">
              <w:rPr>
                <w:rStyle w:val="Char3"/>
                <w:rFonts w:hint="cs"/>
                <w:rtl/>
                <w:lang w:bidi="fa-IR"/>
              </w:rPr>
              <w:t>ع</w:t>
            </w:r>
            <w:r w:rsidRPr="009E60C0">
              <w:rPr>
                <w:rStyle w:val="Char3"/>
                <w:rtl/>
                <w:lang w:bidi="fa-IR"/>
              </w:rPr>
              <w:t>ضب و الفؤاد مشی</w:t>
            </w:r>
            <w:r w:rsidRPr="009E60C0">
              <w:rPr>
                <w:rStyle w:val="Char3"/>
                <w:rFonts w:hint="cs"/>
                <w:rtl/>
                <w:lang w:bidi="fa-IR"/>
              </w:rPr>
              <w:t>ـ</w:t>
            </w:r>
            <w:r w:rsidRPr="009E60C0">
              <w:rPr>
                <w:rStyle w:val="Char3"/>
                <w:rtl/>
                <w:lang w:bidi="fa-IR"/>
              </w:rPr>
              <w:t>ع</w:t>
            </w:r>
            <w:r w:rsidRPr="009E60C0">
              <w:rPr>
                <w:rStyle w:val="Char3"/>
                <w:rFonts w:hint="cs"/>
                <w:rtl/>
                <w:lang w:bidi="fa-IR"/>
              </w:rPr>
              <w:br/>
            </w:r>
          </w:p>
        </w:tc>
      </w:tr>
    </w:tbl>
    <w:p w:rsidR="00100CA1" w:rsidRPr="009E60C0" w:rsidRDefault="00100CA1" w:rsidP="007A71A8">
      <w:pPr>
        <w:ind w:left="272"/>
        <w:rPr>
          <w:rStyle w:val="Char3"/>
          <w:rtl/>
        </w:rPr>
      </w:pPr>
      <w:r w:rsidRPr="009E60C0">
        <w:rPr>
          <w:rStyle w:val="Char3"/>
          <w:rtl/>
          <w:lang w:bidi="fa-IR"/>
        </w:rPr>
        <w:t>«بدون تردید علم غیب از آن اوست و سپیده صبح بردمیده و آشکار است</w:t>
      </w:r>
      <w:r w:rsidRPr="009E60C0">
        <w:rPr>
          <w:rStyle w:val="Char3"/>
          <w:rFonts w:hint="cs"/>
          <w:rtl/>
          <w:lang w:bidi="fa-IR"/>
        </w:rPr>
        <w:t>»</w:t>
      </w:r>
      <w:r w:rsidRPr="009E60C0">
        <w:rPr>
          <w:rStyle w:val="Char3"/>
          <w:rtl/>
          <w:lang w:bidi="fa-IR"/>
        </w:rPr>
        <w:t>.</w:t>
      </w:r>
    </w:p>
    <w:p w:rsidR="00100CA1" w:rsidRPr="009E60C0" w:rsidRDefault="00100CA1" w:rsidP="007A71A8">
      <w:pPr>
        <w:ind w:left="272"/>
        <w:rPr>
          <w:rStyle w:val="Char3"/>
          <w:rtl/>
        </w:rPr>
      </w:pPr>
      <w:r w:rsidRPr="009E60C0">
        <w:rPr>
          <w:rStyle w:val="Char3"/>
          <w:rFonts w:hint="cs"/>
          <w:rtl/>
          <w:lang w:bidi="fa-IR"/>
        </w:rPr>
        <w:t>«</w:t>
      </w:r>
      <w:r w:rsidRPr="009E60C0">
        <w:rPr>
          <w:rStyle w:val="Char3"/>
          <w:rtl/>
          <w:lang w:bidi="fa-IR"/>
        </w:rPr>
        <w:t>در روز رستاخیز حساب و کتاب ما با اوست و پشتیبان و پناهگاه ما در آن روز اوست</w:t>
      </w:r>
      <w:r w:rsidRPr="009E60C0">
        <w:rPr>
          <w:rStyle w:val="Char3"/>
          <w:rFonts w:hint="cs"/>
          <w:rtl/>
          <w:lang w:bidi="fa-IR"/>
        </w:rPr>
        <w:t>»</w:t>
      </w:r>
      <w:r w:rsidRPr="009E60C0">
        <w:rPr>
          <w:rStyle w:val="Char3"/>
          <w:rtl/>
          <w:lang w:bidi="fa-IR"/>
        </w:rPr>
        <w:t>.</w:t>
      </w:r>
    </w:p>
    <w:p w:rsidR="00100CA1" w:rsidRPr="009E60C0" w:rsidRDefault="00100CA1" w:rsidP="007A71A8">
      <w:pPr>
        <w:ind w:left="272"/>
        <w:rPr>
          <w:rStyle w:val="Char3"/>
          <w:rtl/>
        </w:rPr>
      </w:pPr>
      <w:r w:rsidRPr="009E60C0">
        <w:rPr>
          <w:rStyle w:val="Char3"/>
          <w:rFonts w:hint="cs"/>
          <w:rtl/>
          <w:lang w:bidi="fa-IR"/>
        </w:rPr>
        <w:t>«</w:t>
      </w:r>
      <w:r w:rsidRPr="009E60C0">
        <w:rPr>
          <w:rStyle w:val="Char3"/>
          <w:rtl/>
          <w:lang w:bidi="fa-IR"/>
        </w:rPr>
        <w:t>دین وشیو</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گوشه</w:t>
      </w:r>
      <w:r w:rsidRPr="009E60C0">
        <w:rPr>
          <w:rStyle w:val="Char3"/>
          <w:rFonts w:hint="cs"/>
          <w:rtl/>
          <w:lang w:bidi="fa-IR"/>
        </w:rPr>
        <w:t>‌</w:t>
      </w:r>
      <w:r w:rsidRPr="009E60C0">
        <w:rPr>
          <w:rStyle w:val="Char3"/>
          <w:rtl/>
          <w:lang w:bidi="fa-IR"/>
        </w:rPr>
        <w:t>گیری را اختیار کردم و من به سبب حب</w:t>
      </w:r>
      <w:r w:rsidRPr="009E60C0">
        <w:rPr>
          <w:rStyle w:val="Char3"/>
          <w:rFonts w:hint="cs"/>
          <w:rtl/>
          <w:lang w:bidi="fa-IR"/>
        </w:rPr>
        <w:t>ّ</w:t>
      </w:r>
      <w:r w:rsidRPr="009E60C0">
        <w:rPr>
          <w:rStyle w:val="Char3"/>
          <w:rtl/>
          <w:lang w:bidi="fa-IR"/>
        </w:rPr>
        <w:t xml:space="preserve"> تو هر شیع</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ای</w:t>
      </w:r>
      <w:r w:rsidRPr="009E60C0">
        <w:rPr>
          <w:rStyle w:val="Char3"/>
          <w:rtl/>
          <w:lang w:bidi="fa-IR"/>
        </w:rPr>
        <w:t xml:space="preserve"> را دوست دارم</w:t>
      </w:r>
      <w:r w:rsidRPr="009E60C0">
        <w:rPr>
          <w:rStyle w:val="Char3"/>
          <w:rFonts w:hint="cs"/>
          <w:rtl/>
          <w:lang w:bidi="fa-IR"/>
        </w:rPr>
        <w:t>»</w:t>
      </w:r>
      <w:r w:rsidRPr="009E60C0">
        <w:rPr>
          <w:rStyle w:val="Char3"/>
          <w:rtl/>
          <w:lang w:bidi="fa-IR"/>
        </w:rPr>
        <w:t>.</w:t>
      </w:r>
    </w:p>
    <w:p w:rsidR="00100CA1" w:rsidRPr="009E60C0" w:rsidRDefault="00100CA1" w:rsidP="007A71A8">
      <w:pPr>
        <w:ind w:left="272"/>
        <w:rPr>
          <w:rStyle w:val="Char3"/>
          <w:rtl/>
        </w:rPr>
      </w:pPr>
      <w:r w:rsidRPr="009E60C0">
        <w:rPr>
          <w:rStyle w:val="Char3"/>
          <w:rFonts w:hint="cs"/>
          <w:rtl/>
          <w:lang w:bidi="fa-IR"/>
        </w:rPr>
        <w:t>«</w:t>
      </w:r>
      <w:r w:rsidRPr="009E60C0">
        <w:rPr>
          <w:rStyle w:val="Char3"/>
          <w:rtl/>
          <w:lang w:bidi="fa-IR"/>
        </w:rPr>
        <w:t xml:space="preserve"> به یقین می</w:t>
      </w:r>
      <w:r w:rsidRPr="009E60C0">
        <w:rPr>
          <w:rStyle w:val="Char3"/>
          <w:rFonts w:hint="cs"/>
          <w:rtl/>
          <w:lang w:bidi="fa-IR"/>
        </w:rPr>
        <w:t>‌</w:t>
      </w:r>
      <w:r w:rsidRPr="009E60C0">
        <w:rPr>
          <w:rStyle w:val="Char3"/>
          <w:rtl/>
          <w:lang w:bidi="fa-IR"/>
        </w:rPr>
        <w:t>دانم که مهدی شما حتما</w:t>
      </w:r>
      <w:r w:rsidRPr="009E60C0">
        <w:rPr>
          <w:rStyle w:val="Char3"/>
          <w:rFonts w:hint="cs"/>
          <w:rtl/>
          <w:lang w:bidi="fa-IR"/>
        </w:rPr>
        <w:t>ً</w:t>
      </w:r>
      <w:r w:rsidRPr="009E60C0">
        <w:rPr>
          <w:rStyle w:val="Char3"/>
          <w:rtl/>
          <w:lang w:bidi="fa-IR"/>
        </w:rPr>
        <w:t xml:space="preserve"> می</w:t>
      </w:r>
      <w:r w:rsidRPr="009E60C0">
        <w:rPr>
          <w:rStyle w:val="Char3"/>
          <w:rFonts w:hint="cs"/>
          <w:rtl/>
          <w:lang w:bidi="fa-IR"/>
        </w:rPr>
        <w:t>‌</w:t>
      </w:r>
      <w:r w:rsidRPr="009E60C0">
        <w:rPr>
          <w:rStyle w:val="Char3"/>
          <w:rtl/>
          <w:lang w:bidi="fa-IR"/>
        </w:rPr>
        <w:t>آید و من در انتظار آن روز هستم</w:t>
      </w:r>
      <w:r w:rsidRPr="009E60C0">
        <w:rPr>
          <w:rStyle w:val="Char3"/>
          <w:rFonts w:hint="cs"/>
          <w:rtl/>
          <w:lang w:bidi="fa-IR"/>
        </w:rPr>
        <w:t>»</w:t>
      </w:r>
      <w:r w:rsidRPr="009E60C0">
        <w:rPr>
          <w:rStyle w:val="Char3"/>
          <w:rtl/>
          <w:lang w:bidi="fa-IR"/>
        </w:rPr>
        <w:t>.</w:t>
      </w:r>
    </w:p>
    <w:p w:rsidR="00100CA1" w:rsidRPr="009E60C0" w:rsidRDefault="00100CA1" w:rsidP="007A71A8">
      <w:pPr>
        <w:ind w:left="272"/>
        <w:rPr>
          <w:rStyle w:val="Char3"/>
          <w:spacing w:val="-4"/>
          <w:rtl/>
        </w:rPr>
      </w:pPr>
      <w:r w:rsidRPr="009E60C0">
        <w:rPr>
          <w:rStyle w:val="Char3"/>
          <w:rFonts w:hint="cs"/>
          <w:spacing w:val="-4"/>
          <w:rtl/>
          <w:lang w:bidi="fa-IR"/>
        </w:rPr>
        <w:t>«</w:t>
      </w:r>
      <w:r w:rsidRPr="009E60C0">
        <w:rPr>
          <w:rStyle w:val="Char3"/>
          <w:spacing w:val="-4"/>
          <w:rtl/>
          <w:lang w:bidi="fa-IR"/>
        </w:rPr>
        <w:t>دسته</w:t>
      </w:r>
      <w:r w:rsidRPr="009E60C0">
        <w:rPr>
          <w:rStyle w:val="Char3"/>
          <w:rFonts w:hint="cs"/>
          <w:spacing w:val="-4"/>
          <w:rtl/>
          <w:lang w:bidi="fa-IR"/>
        </w:rPr>
        <w:t>‌</w:t>
      </w:r>
      <w:r w:rsidRPr="009E60C0">
        <w:rPr>
          <w:rStyle w:val="Char3"/>
          <w:spacing w:val="-4"/>
          <w:rtl/>
          <w:lang w:bidi="fa-IR"/>
        </w:rPr>
        <w:t>هایی از لشکر خداوند از او پاسداری می</w:t>
      </w:r>
      <w:r w:rsidRPr="009E60C0">
        <w:rPr>
          <w:rStyle w:val="Char3"/>
          <w:rFonts w:hint="cs"/>
          <w:spacing w:val="-4"/>
          <w:rtl/>
          <w:lang w:bidi="fa-IR"/>
        </w:rPr>
        <w:t>‌</w:t>
      </w:r>
      <w:r w:rsidRPr="009E60C0">
        <w:rPr>
          <w:rStyle w:val="Char3"/>
          <w:spacing w:val="-4"/>
          <w:rtl/>
          <w:lang w:bidi="fa-IR"/>
        </w:rPr>
        <w:t>کنند به سان دریا که خروشان و پرتوان روی می</w:t>
      </w:r>
      <w:r w:rsidRPr="009E60C0">
        <w:rPr>
          <w:rStyle w:val="Char3"/>
          <w:rFonts w:hint="cs"/>
          <w:spacing w:val="-4"/>
          <w:rtl/>
          <w:lang w:bidi="fa-IR"/>
        </w:rPr>
        <w:t>‌</w:t>
      </w:r>
      <w:r w:rsidRPr="009E60C0">
        <w:rPr>
          <w:rStyle w:val="Char3"/>
          <w:spacing w:val="-4"/>
          <w:rtl/>
          <w:lang w:bidi="fa-IR"/>
        </w:rPr>
        <w:t>آورد</w:t>
      </w:r>
      <w:r w:rsidRPr="009E60C0">
        <w:rPr>
          <w:rStyle w:val="Char3"/>
          <w:rFonts w:hint="cs"/>
          <w:spacing w:val="-4"/>
          <w:rtl/>
          <w:lang w:bidi="fa-IR"/>
        </w:rPr>
        <w:t>»</w:t>
      </w:r>
      <w:r w:rsidRPr="009E60C0">
        <w:rPr>
          <w:rStyle w:val="Char3"/>
          <w:spacing w:val="-4"/>
          <w:rtl/>
          <w:lang w:bidi="fa-IR"/>
        </w:rPr>
        <w:t>.</w:t>
      </w:r>
    </w:p>
    <w:p w:rsidR="00100CA1" w:rsidRPr="009E60C0" w:rsidRDefault="00100CA1" w:rsidP="007A71A8">
      <w:pPr>
        <w:ind w:left="272"/>
        <w:rPr>
          <w:rStyle w:val="Char3"/>
          <w:rtl/>
        </w:rPr>
      </w:pPr>
      <w:r w:rsidRPr="009E60C0">
        <w:rPr>
          <w:rStyle w:val="Char3"/>
          <w:rFonts w:hint="cs"/>
          <w:rtl/>
          <w:lang w:bidi="fa-IR"/>
        </w:rPr>
        <w:t>«</w:t>
      </w:r>
      <w:r w:rsidRPr="009E60C0">
        <w:rPr>
          <w:rStyle w:val="Char3"/>
          <w:rtl/>
          <w:lang w:bidi="fa-IR"/>
        </w:rPr>
        <w:t>سوگند به خداوند که هرگز حسین و پیکر تکه تکه شد</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او را در زیر سم اسبان در آن دشت فراموش نمی</w:t>
      </w:r>
      <w:r w:rsidRPr="009E60C0">
        <w:rPr>
          <w:rStyle w:val="Char3"/>
          <w:rFonts w:hint="cs"/>
          <w:rtl/>
          <w:lang w:bidi="fa-IR"/>
        </w:rPr>
        <w:t>‌</w:t>
      </w:r>
      <w:r w:rsidRPr="009E60C0">
        <w:rPr>
          <w:rStyle w:val="Char3"/>
          <w:rtl/>
          <w:lang w:bidi="fa-IR"/>
        </w:rPr>
        <w:t>کنم</w:t>
      </w:r>
      <w:r w:rsidRPr="009E60C0">
        <w:rPr>
          <w:rStyle w:val="Char3"/>
          <w:rFonts w:hint="cs"/>
          <w:rtl/>
          <w:lang w:bidi="fa-IR"/>
        </w:rPr>
        <w:t>»</w:t>
      </w:r>
      <w:r w:rsidRPr="009E60C0">
        <w:rPr>
          <w:rStyle w:val="Char3"/>
          <w:rtl/>
          <w:lang w:bidi="fa-IR"/>
        </w:rPr>
        <w:t>.</w:t>
      </w:r>
    </w:p>
    <w:p w:rsidR="00100CA1" w:rsidRPr="009E60C0" w:rsidRDefault="00100CA1" w:rsidP="007A71A8">
      <w:pPr>
        <w:ind w:left="272"/>
        <w:rPr>
          <w:rStyle w:val="Char3"/>
          <w:rtl/>
        </w:rPr>
      </w:pPr>
      <w:r w:rsidRPr="009E60C0">
        <w:rPr>
          <w:rStyle w:val="Char3"/>
          <w:rFonts w:hint="cs"/>
          <w:rtl/>
          <w:lang w:bidi="fa-IR"/>
        </w:rPr>
        <w:t>«</w:t>
      </w:r>
      <w:r w:rsidRPr="009E60C0">
        <w:rPr>
          <w:rStyle w:val="Char3"/>
          <w:rtl/>
          <w:lang w:bidi="fa-IR"/>
        </w:rPr>
        <w:t>ای دریغا بر آن خون‌هایی که به دست امیه به زور ریخته و تباه شد</w:t>
      </w:r>
      <w:r w:rsidRPr="009E60C0">
        <w:rPr>
          <w:rStyle w:val="Char3"/>
          <w:rFonts w:hint="cs"/>
          <w:rtl/>
          <w:lang w:bidi="fa-IR"/>
        </w:rPr>
        <w:t>»</w:t>
      </w:r>
      <w:r w:rsidRPr="009E60C0">
        <w:rPr>
          <w:rStyle w:val="Char3"/>
          <w:rtl/>
          <w:lang w:bidi="fa-IR"/>
        </w:rPr>
        <w:t>.</w:t>
      </w:r>
    </w:p>
    <w:p w:rsidR="00100CA1" w:rsidRPr="009E60C0" w:rsidRDefault="00100CA1" w:rsidP="007A71A8">
      <w:pPr>
        <w:ind w:left="272"/>
        <w:rPr>
          <w:rStyle w:val="Char3"/>
          <w:spacing w:val="-2"/>
          <w:rtl/>
        </w:rPr>
      </w:pPr>
      <w:r w:rsidRPr="009E60C0">
        <w:rPr>
          <w:rStyle w:val="Char3"/>
          <w:rFonts w:hint="cs"/>
          <w:spacing w:val="-2"/>
          <w:rtl/>
          <w:lang w:bidi="fa-IR"/>
        </w:rPr>
        <w:t>«</w:t>
      </w:r>
      <w:r w:rsidRPr="009E60C0">
        <w:rPr>
          <w:rStyle w:val="Char3"/>
          <w:spacing w:val="-2"/>
          <w:rtl/>
          <w:lang w:bidi="fa-IR"/>
        </w:rPr>
        <w:t>ابو العباس احمد که از بهترین مردمان است</w:t>
      </w:r>
      <w:r w:rsidRPr="009E60C0">
        <w:rPr>
          <w:rStyle w:val="Char3"/>
          <w:rFonts w:hint="cs"/>
          <w:spacing w:val="-2"/>
          <w:rtl/>
          <w:lang w:bidi="fa-IR"/>
        </w:rPr>
        <w:t>،</w:t>
      </w:r>
      <w:r w:rsidRPr="009E60C0">
        <w:rPr>
          <w:rStyle w:val="Char3"/>
          <w:spacing w:val="-2"/>
          <w:rtl/>
          <w:lang w:bidi="fa-IR"/>
        </w:rPr>
        <w:t xml:space="preserve"> خودداری می</w:t>
      </w:r>
      <w:r w:rsidRPr="009E60C0">
        <w:rPr>
          <w:rStyle w:val="Char3"/>
          <w:rFonts w:hint="cs"/>
          <w:spacing w:val="-2"/>
          <w:rtl/>
          <w:lang w:bidi="fa-IR"/>
        </w:rPr>
        <w:t>‌</w:t>
      </w:r>
      <w:r w:rsidRPr="009E60C0">
        <w:rPr>
          <w:rStyle w:val="Char3"/>
          <w:spacing w:val="-2"/>
          <w:rtl/>
          <w:lang w:bidi="fa-IR"/>
        </w:rPr>
        <w:t>کند از اینکه نظاره</w:t>
      </w:r>
      <w:r w:rsidRPr="009E60C0">
        <w:rPr>
          <w:rStyle w:val="Char3"/>
          <w:rFonts w:hint="cs"/>
          <w:spacing w:val="-2"/>
          <w:rtl/>
          <w:lang w:bidi="fa-IR"/>
        </w:rPr>
        <w:t>‌</w:t>
      </w:r>
      <w:r w:rsidRPr="009E60C0">
        <w:rPr>
          <w:rStyle w:val="Char3"/>
          <w:spacing w:val="-2"/>
          <w:rtl/>
          <w:lang w:bidi="fa-IR"/>
        </w:rPr>
        <w:t>گر باشد و باز دارد</w:t>
      </w:r>
      <w:r w:rsidRPr="009E60C0">
        <w:rPr>
          <w:rStyle w:val="Char3"/>
          <w:rFonts w:hint="cs"/>
          <w:spacing w:val="-2"/>
          <w:rtl/>
          <w:lang w:bidi="fa-IR"/>
        </w:rPr>
        <w:t>»</w:t>
      </w:r>
      <w:r w:rsidRPr="009E60C0">
        <w:rPr>
          <w:rStyle w:val="Char3"/>
          <w:spacing w:val="-2"/>
          <w:rtl/>
          <w:lang w:bidi="fa-IR"/>
        </w:rPr>
        <w:t>.</w:t>
      </w:r>
    </w:p>
    <w:p w:rsidR="00100CA1" w:rsidRPr="009E60C0" w:rsidRDefault="00100CA1" w:rsidP="001D1E26">
      <w:pPr>
        <w:ind w:left="272"/>
        <w:rPr>
          <w:rStyle w:val="Char3"/>
          <w:rtl/>
        </w:rPr>
      </w:pPr>
      <w:r w:rsidRPr="009E60C0">
        <w:rPr>
          <w:rStyle w:val="Char3"/>
          <w:rFonts w:hint="cs"/>
          <w:rtl/>
          <w:lang w:bidi="fa-IR"/>
        </w:rPr>
        <w:t>«</w:t>
      </w:r>
      <w:r w:rsidRPr="009E60C0">
        <w:rPr>
          <w:rStyle w:val="Char3"/>
          <w:rtl/>
          <w:lang w:bidi="fa-IR"/>
        </w:rPr>
        <w:t xml:space="preserve">او انتقام </w:t>
      </w:r>
      <w:r w:rsidRPr="009E60C0">
        <w:rPr>
          <w:rStyle w:val="Char3"/>
          <w:rFonts w:hint="cs"/>
          <w:rtl/>
          <w:lang w:bidi="fa-IR"/>
        </w:rPr>
        <w:t>گیرنده</w:t>
      </w:r>
      <w:r w:rsidRPr="009E60C0">
        <w:rPr>
          <w:rStyle w:val="Char3"/>
          <w:rFonts w:hint="eastAsia"/>
          <w:rtl/>
          <w:lang w:bidi="fa-IR"/>
        </w:rPr>
        <w:t>‌</w:t>
      </w:r>
      <w:r w:rsidRPr="009E60C0">
        <w:rPr>
          <w:rStyle w:val="Char3"/>
          <w:rFonts w:hint="cs"/>
          <w:rtl/>
          <w:lang w:bidi="fa-IR"/>
        </w:rPr>
        <w:t xml:space="preserve">ی </w:t>
      </w:r>
      <w:r w:rsidRPr="009E60C0">
        <w:rPr>
          <w:rStyle w:val="Char3"/>
          <w:rtl/>
          <w:lang w:bidi="fa-IR"/>
        </w:rPr>
        <w:t>آن خون‌ها و بر دوش کشند</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w:t>
      </w:r>
      <w:r w:rsidRPr="009E60C0">
        <w:rPr>
          <w:rStyle w:val="Char3"/>
          <w:rFonts w:hint="cs"/>
          <w:rtl/>
          <w:lang w:bidi="fa-IR"/>
        </w:rPr>
        <w:t xml:space="preserve">آن </w:t>
      </w:r>
      <w:r w:rsidRPr="009E60C0">
        <w:rPr>
          <w:rStyle w:val="Char3"/>
          <w:rtl/>
          <w:lang w:bidi="fa-IR"/>
        </w:rPr>
        <w:t>بار است</w:t>
      </w:r>
      <w:r w:rsidRPr="009E60C0">
        <w:rPr>
          <w:rStyle w:val="Char3"/>
          <w:rFonts w:hint="cs"/>
          <w:rtl/>
          <w:lang w:bidi="fa-IR"/>
        </w:rPr>
        <w:t>؛</w:t>
      </w:r>
      <w:r w:rsidRPr="009E60C0">
        <w:rPr>
          <w:rStyle w:val="Char3"/>
          <w:rtl/>
          <w:lang w:bidi="fa-IR"/>
        </w:rPr>
        <w:t xml:space="preserve"> زیرا هر چوبی خمیده می</w:t>
      </w:r>
      <w:r w:rsidRPr="009E60C0">
        <w:rPr>
          <w:rStyle w:val="Char3"/>
          <w:rFonts w:hint="cs"/>
          <w:rtl/>
          <w:lang w:bidi="fa-IR"/>
        </w:rPr>
        <w:t>‌</w:t>
      </w:r>
      <w:r w:rsidRPr="009E60C0">
        <w:rPr>
          <w:rStyle w:val="Char3"/>
          <w:rtl/>
          <w:lang w:bidi="fa-IR"/>
        </w:rPr>
        <w:t>شود</w:t>
      </w:r>
      <w:r w:rsidRPr="009E60C0">
        <w:rPr>
          <w:rStyle w:val="Char3"/>
          <w:rFonts w:hint="cs"/>
          <w:rtl/>
          <w:lang w:bidi="fa-IR"/>
        </w:rPr>
        <w:t>»</w:t>
      </w:r>
      <w:r w:rsidRPr="009E60C0">
        <w:rPr>
          <w:rStyle w:val="Char3"/>
          <w:rtl/>
          <w:lang w:bidi="fa-IR"/>
        </w:rPr>
        <w:t>.</w:t>
      </w:r>
    </w:p>
    <w:p w:rsidR="00100CA1" w:rsidRPr="009E60C0" w:rsidRDefault="00100CA1" w:rsidP="001D1E26">
      <w:pPr>
        <w:ind w:left="272"/>
        <w:rPr>
          <w:rStyle w:val="Char3"/>
          <w:rtl/>
        </w:rPr>
      </w:pPr>
      <w:r w:rsidRPr="009E60C0">
        <w:rPr>
          <w:rStyle w:val="Char3"/>
          <w:rFonts w:hint="cs"/>
          <w:rtl/>
          <w:lang w:bidi="fa-IR"/>
        </w:rPr>
        <w:t>«</w:t>
      </w:r>
      <w:r w:rsidRPr="009E60C0">
        <w:rPr>
          <w:rStyle w:val="Char3"/>
          <w:rtl/>
          <w:lang w:bidi="fa-IR"/>
        </w:rPr>
        <w:t>روزگار فرمان</w:t>
      </w:r>
      <w:r w:rsidRPr="009E60C0">
        <w:rPr>
          <w:rStyle w:val="Char3"/>
          <w:rFonts w:hint="cs"/>
          <w:rtl/>
          <w:lang w:bidi="fa-IR"/>
        </w:rPr>
        <w:t>‌</w:t>
      </w:r>
      <w:r w:rsidRPr="009E60C0">
        <w:rPr>
          <w:rStyle w:val="Char3"/>
          <w:rtl/>
          <w:lang w:bidi="fa-IR"/>
        </w:rPr>
        <w:t>بردار است</w:t>
      </w:r>
      <w:r w:rsidRPr="009E60C0">
        <w:rPr>
          <w:rStyle w:val="Char3"/>
          <w:rFonts w:hint="cs"/>
          <w:rtl/>
          <w:lang w:bidi="fa-IR"/>
        </w:rPr>
        <w:t xml:space="preserve"> </w:t>
      </w:r>
      <w:r w:rsidRPr="009E60C0">
        <w:rPr>
          <w:rStyle w:val="Char3"/>
          <w:rtl/>
          <w:lang w:bidi="fa-IR"/>
        </w:rPr>
        <w:t>و جوانی اندوه، شمشیر بران است و دل سخت هوادار</w:t>
      </w:r>
      <w:r w:rsidRPr="009E60C0">
        <w:rPr>
          <w:rStyle w:val="Char3"/>
          <w:rFonts w:hint="cs"/>
          <w:rtl/>
          <w:lang w:bidi="fa-IR"/>
        </w:rPr>
        <w:t>»</w:t>
      </w:r>
      <w:r w:rsidRPr="009E60C0">
        <w:rPr>
          <w:rStyle w:val="Char3"/>
          <w:rtl/>
          <w:lang w:bidi="fa-IR"/>
        </w:rPr>
        <w:t>.</w:t>
      </w:r>
    </w:p>
    <w:p w:rsidR="00100CA1" w:rsidRPr="009E60C0" w:rsidRDefault="00100CA1" w:rsidP="001D1E26">
      <w:pPr>
        <w:pStyle w:val="FootnoteText"/>
        <w:ind w:left="272"/>
        <w:rPr>
          <w:rStyle w:val="Char3"/>
        </w:rPr>
      </w:pPr>
      <w:r w:rsidRPr="009E60C0">
        <w:rPr>
          <w:rStyle w:val="Char3"/>
          <w:rtl/>
          <w:lang w:bidi="fa-IR"/>
        </w:rPr>
        <w:t xml:space="preserve">سپس به بغداد پناه برد و </w:t>
      </w:r>
      <w:r w:rsidR="00773652">
        <w:rPr>
          <w:rStyle w:val="Char3"/>
          <w:rtl/>
          <w:lang w:bidi="fa-IR"/>
        </w:rPr>
        <w:t>چنان‌که</w:t>
      </w:r>
      <w:r w:rsidRPr="009E60C0">
        <w:rPr>
          <w:rStyle w:val="Char3"/>
          <w:rtl/>
          <w:lang w:bidi="fa-IR"/>
        </w:rPr>
        <w:t xml:space="preserve"> صاحب نسخ</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سحر می</w:t>
      </w:r>
      <w:r w:rsidRPr="009E60C0">
        <w:rPr>
          <w:rStyle w:val="Char3"/>
          <w:rFonts w:hint="cs"/>
          <w:rtl/>
          <w:lang w:bidi="fa-IR"/>
        </w:rPr>
        <w:t>‌</w:t>
      </w:r>
      <w:r w:rsidRPr="009E60C0">
        <w:rPr>
          <w:rStyle w:val="Char3"/>
          <w:rtl/>
          <w:lang w:bidi="fa-IR"/>
        </w:rPr>
        <w:t>گوید</w:t>
      </w:r>
      <w:r w:rsidRPr="009E60C0">
        <w:rPr>
          <w:rStyle w:val="Char3"/>
          <w:rFonts w:hint="cs"/>
          <w:rtl/>
          <w:lang w:bidi="fa-IR"/>
        </w:rPr>
        <w:t>،</w:t>
      </w:r>
      <w:r w:rsidRPr="009E60C0">
        <w:rPr>
          <w:rStyle w:val="Char3"/>
          <w:rtl/>
          <w:lang w:bidi="fa-IR"/>
        </w:rPr>
        <w:t xml:space="preserve"> </w:t>
      </w:r>
      <w:r w:rsidRPr="009E60C0">
        <w:rPr>
          <w:rStyle w:val="Char3"/>
          <w:rFonts w:hint="cs"/>
          <w:rtl/>
          <w:lang w:bidi="fa-IR"/>
        </w:rPr>
        <w:t>در اکثر شرحش معتزله شد</w:t>
      </w:r>
      <w:r w:rsidRPr="009E60C0">
        <w:rPr>
          <w:rStyle w:val="Char3"/>
          <w:rtl/>
          <w:lang w:bidi="fa-IR"/>
        </w:rPr>
        <w:t xml:space="preserve"> </w:t>
      </w:r>
      <w:r w:rsidRPr="009E60C0">
        <w:rPr>
          <w:rStyle w:val="Char3"/>
          <w:rFonts w:hint="cs"/>
          <w:rtl/>
          <w:lang w:bidi="fa-IR"/>
        </w:rPr>
        <w:t>پس از آن</w:t>
      </w:r>
      <w:r w:rsidRPr="009E60C0">
        <w:rPr>
          <w:rStyle w:val="Char3"/>
          <w:rtl/>
          <w:lang w:bidi="fa-IR"/>
        </w:rPr>
        <w:t>که یک شیع</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افراطی باشد.»</w:t>
      </w:r>
      <w:r w:rsidRPr="009E60C0">
        <w:rPr>
          <w:rStyle w:val="Char3"/>
          <w:rFonts w:hint="cs"/>
          <w:rtl/>
          <w:lang w:bidi="fa-IR"/>
        </w:rPr>
        <w:t xml:space="preserve"> </w:t>
      </w:r>
      <w:r w:rsidRPr="009E60C0">
        <w:rPr>
          <w:rStyle w:val="Char3"/>
          <w:rtl/>
          <w:lang w:bidi="fa-IR"/>
        </w:rPr>
        <w:t xml:space="preserve">در سال 655هـ در بغداد درگذشت. آیت الله علامه حلی از پدرش </w:t>
      </w:r>
      <w:r w:rsidRPr="009E60C0">
        <w:rPr>
          <w:rStyle w:val="Char3"/>
          <w:rFonts w:hint="cs"/>
          <w:rtl/>
          <w:lang w:bidi="fa-IR"/>
        </w:rPr>
        <w:t xml:space="preserve">و </w:t>
      </w:r>
      <w:r w:rsidRPr="009E60C0">
        <w:rPr>
          <w:rStyle w:val="Char3"/>
          <w:rtl/>
          <w:lang w:bidi="fa-IR"/>
        </w:rPr>
        <w:t xml:space="preserve">از او </w:t>
      </w:r>
      <w:r w:rsidRPr="009E60C0">
        <w:rPr>
          <w:rStyle w:val="Char3"/>
          <w:rFonts w:hint="cs"/>
          <w:rtl/>
          <w:lang w:bidi="fa-IR"/>
        </w:rPr>
        <w:t>روایت</w:t>
      </w:r>
      <w:r w:rsidRPr="009E60C0">
        <w:rPr>
          <w:rStyle w:val="Char3"/>
          <w:rtl/>
          <w:lang w:bidi="fa-IR"/>
        </w:rPr>
        <w:t xml:space="preserve"> می</w:t>
      </w:r>
      <w:r w:rsidRPr="009E60C0">
        <w:rPr>
          <w:rStyle w:val="Char3"/>
          <w:rFonts w:hint="cs"/>
          <w:rtl/>
          <w:lang w:bidi="fa-IR"/>
        </w:rPr>
        <w:t>‌</w:t>
      </w:r>
      <w:r w:rsidRPr="009E60C0">
        <w:rPr>
          <w:rStyle w:val="Char3"/>
          <w:rtl/>
          <w:lang w:bidi="fa-IR"/>
        </w:rPr>
        <w:t>کند. (الکنی</w:t>
      </w:r>
      <w:r w:rsidRPr="009E60C0">
        <w:rPr>
          <w:rStyle w:val="Char3"/>
          <w:rFonts w:hint="cs"/>
          <w:rtl/>
          <w:lang w:bidi="fa-IR"/>
        </w:rPr>
        <w:t xml:space="preserve"> والألقاب، ج1، ص185).</w:t>
      </w:r>
    </w:p>
  </w:footnote>
  <w:footnote w:id="10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شرح ابن ابی</w:t>
      </w:r>
      <w:r w:rsidRPr="009E60C0">
        <w:rPr>
          <w:rStyle w:val="Char3"/>
          <w:rFonts w:hint="eastAsia"/>
          <w:rtl/>
        </w:rPr>
        <w:t>‌</w:t>
      </w:r>
      <w:r w:rsidRPr="009E60C0">
        <w:rPr>
          <w:rStyle w:val="Char3"/>
          <w:rFonts w:hint="cs"/>
          <w:rtl/>
        </w:rPr>
        <w:t>الحدید، ج1، ص130.</w:t>
      </w:r>
    </w:p>
  </w:footnote>
  <w:footnote w:id="10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طوسی، تلخیص الشافی، نجف، ج2، ص372.</w:t>
      </w:r>
    </w:p>
  </w:footnote>
  <w:footnote w:id="103">
    <w:p w:rsidR="00100CA1" w:rsidRPr="009E60C0" w:rsidRDefault="00100CA1" w:rsidP="00DF0102">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علی بن حسین بن موسی مشهور به سید مرتضی و ملقب به علم الهدی،‌</w:t>
      </w:r>
      <w:r w:rsidRPr="009E60C0">
        <w:rPr>
          <w:rStyle w:val="Char3"/>
          <w:rFonts w:hint="cs"/>
          <w:rtl/>
        </w:rPr>
        <w:t xml:space="preserve"> </w:t>
      </w:r>
      <w:r w:rsidRPr="009E60C0">
        <w:rPr>
          <w:rStyle w:val="Char3"/>
          <w:rtl/>
        </w:rPr>
        <w:t xml:space="preserve">در سال 355 </w:t>
      </w:r>
      <w:r w:rsidRPr="009E60C0">
        <w:rPr>
          <w:rStyle w:val="Char3"/>
          <w:rFonts w:hint="cs"/>
          <w:rtl/>
        </w:rPr>
        <w:t>هجری</w:t>
      </w:r>
      <w:r w:rsidRPr="009E60C0">
        <w:rPr>
          <w:rStyle w:val="Char3"/>
          <w:rtl/>
        </w:rPr>
        <w:t xml:space="preserve"> متولد و در سال</w:t>
      </w:r>
      <w:r w:rsidRPr="009E60C0">
        <w:rPr>
          <w:rStyle w:val="Char3"/>
          <w:rFonts w:hint="cs"/>
          <w:rtl/>
        </w:rPr>
        <w:t xml:space="preserve"> </w:t>
      </w:r>
      <w:r w:rsidRPr="009E60C0">
        <w:rPr>
          <w:rStyle w:val="Char3"/>
          <w:rtl/>
        </w:rPr>
        <w:t xml:space="preserve">436 </w:t>
      </w:r>
      <w:r w:rsidRPr="009E60C0">
        <w:rPr>
          <w:rStyle w:val="Char3"/>
          <w:rFonts w:hint="cs"/>
          <w:rtl/>
        </w:rPr>
        <w:t>هجری</w:t>
      </w:r>
      <w:r w:rsidRPr="009E60C0">
        <w:rPr>
          <w:rStyle w:val="Char3"/>
          <w:rtl/>
        </w:rPr>
        <w:t xml:space="preserve"> درگذشت</w:t>
      </w:r>
      <w:r w:rsidRPr="009E60C0">
        <w:rPr>
          <w:rStyle w:val="Char3"/>
          <w:rFonts w:hint="cs"/>
          <w:rtl/>
        </w:rPr>
        <w:t>.</w:t>
      </w:r>
      <w:r w:rsidRPr="009E60C0">
        <w:rPr>
          <w:rStyle w:val="Char3"/>
          <w:rtl/>
        </w:rPr>
        <w:t xml:space="preserve"> او یکی از ارکان مذهب شیعه و بانیان آن محسوب می</w:t>
      </w:r>
      <w:r w:rsidRPr="009E60C0">
        <w:rPr>
          <w:rStyle w:val="Char3"/>
          <w:rFonts w:hint="cs"/>
          <w:rtl/>
        </w:rPr>
        <w:t>‌</w:t>
      </w:r>
      <w:r w:rsidRPr="009E60C0">
        <w:rPr>
          <w:rStyle w:val="Char3"/>
          <w:rtl/>
        </w:rPr>
        <w:t>شود. شیعه در مدح برادرش شریف رضی</w:t>
      </w:r>
      <w:r w:rsidRPr="009E60C0">
        <w:rPr>
          <w:rStyle w:val="Char3"/>
          <w:rFonts w:hint="cs"/>
          <w:rtl/>
        </w:rPr>
        <w:t>،</w:t>
      </w:r>
      <w:r w:rsidRPr="009E60C0">
        <w:rPr>
          <w:rStyle w:val="Char3"/>
          <w:rtl/>
        </w:rPr>
        <w:t xml:space="preserve"> صاحب نهج البلاغه مبالغه</w:t>
      </w:r>
      <w:r w:rsidRPr="009E60C0">
        <w:rPr>
          <w:rStyle w:val="Char3"/>
          <w:rFonts w:hint="cs"/>
          <w:rtl/>
        </w:rPr>
        <w:t>‌</w:t>
      </w:r>
      <w:r w:rsidRPr="009E60C0">
        <w:rPr>
          <w:rStyle w:val="Char3"/>
          <w:rtl/>
        </w:rPr>
        <w:t>های زیادی کرده‌اند. خوانساری در</w:t>
      </w:r>
      <w:r w:rsidRPr="009E60C0">
        <w:rPr>
          <w:rStyle w:val="Char3"/>
          <w:rFonts w:hint="cs"/>
          <w:rtl/>
        </w:rPr>
        <w:t>باره</w:t>
      </w:r>
      <w:r w:rsidRPr="009E60C0">
        <w:rPr>
          <w:rStyle w:val="Char3"/>
          <w:rFonts w:hint="eastAsia"/>
          <w:rtl/>
        </w:rPr>
        <w:t>‌</w:t>
      </w:r>
      <w:r w:rsidRPr="009E60C0">
        <w:rPr>
          <w:rStyle w:val="Char3"/>
          <w:rFonts w:hint="cs"/>
          <w:rtl/>
        </w:rPr>
        <w:t>ی</w:t>
      </w:r>
      <w:r w:rsidRPr="009E60C0">
        <w:rPr>
          <w:rStyle w:val="Char3"/>
          <w:rtl/>
        </w:rPr>
        <w:t xml:space="preserve"> او گفته است: شریف مرتضی در علم و فهم و کلام و شعر و وجاهت و کرامت یگان</w:t>
      </w:r>
      <w:r w:rsidRPr="009E60C0">
        <w:rPr>
          <w:rStyle w:val="Char3"/>
          <w:rFonts w:hint="cs"/>
          <w:rtl/>
        </w:rPr>
        <w:t>ه</w:t>
      </w:r>
      <w:r w:rsidRPr="009E60C0">
        <w:rPr>
          <w:rStyle w:val="Char3"/>
          <w:rtl/>
        </w:rPr>
        <w:t xml:space="preserve"> عصر خود بوده است.</w:t>
      </w:r>
      <w:r w:rsidRPr="009E60C0">
        <w:rPr>
          <w:rStyle w:val="Char3"/>
          <w:rFonts w:hint="cs"/>
          <w:rtl/>
        </w:rPr>
        <w:t>اما</w:t>
      </w:r>
      <w:r w:rsidRPr="009E60C0">
        <w:rPr>
          <w:rStyle w:val="Char3"/>
          <w:rtl/>
        </w:rPr>
        <w:t xml:space="preserve"> تألیفات وی همگی ابداع</w:t>
      </w:r>
      <w:r w:rsidRPr="009E60C0">
        <w:rPr>
          <w:rStyle w:val="Char3"/>
          <w:rFonts w:hint="cs"/>
          <w:rtl/>
        </w:rPr>
        <w:t>ی</w:t>
      </w:r>
      <w:r w:rsidRPr="009E60C0">
        <w:rPr>
          <w:rStyle w:val="Char3"/>
          <w:rtl/>
        </w:rPr>
        <w:t xml:space="preserve"> است که </w:t>
      </w:r>
      <w:r w:rsidRPr="009E60C0">
        <w:rPr>
          <w:rStyle w:val="Char3"/>
          <w:rFonts w:hint="cs"/>
          <w:rtl/>
        </w:rPr>
        <w:t xml:space="preserve">در </w:t>
      </w:r>
      <w:r w:rsidRPr="009E60C0">
        <w:rPr>
          <w:rStyle w:val="Char3"/>
          <w:rtl/>
        </w:rPr>
        <w:t>شعر و وجاهت و کرامت یگان</w:t>
      </w:r>
      <w:r w:rsidRPr="009E60C0">
        <w:rPr>
          <w:rStyle w:val="Char3"/>
          <w:rFonts w:hint="cs"/>
          <w:rtl/>
        </w:rPr>
        <w:t>ه</w:t>
      </w:r>
      <w:r w:rsidRPr="009E60C0">
        <w:rPr>
          <w:rStyle w:val="Char3"/>
          <w:rtl/>
        </w:rPr>
        <w:t xml:space="preserve"> عصر خود </w:t>
      </w:r>
      <w:r w:rsidRPr="009E60C0">
        <w:rPr>
          <w:rStyle w:val="Char3"/>
          <w:rFonts w:hint="cs"/>
          <w:rtl/>
        </w:rPr>
        <w:t>و بی</w:t>
      </w:r>
      <w:r w:rsidRPr="009E60C0">
        <w:rPr>
          <w:rStyle w:val="Char3"/>
          <w:rFonts w:hint="eastAsia"/>
          <w:rtl/>
        </w:rPr>
        <w:t>‌</w:t>
      </w:r>
      <w:r w:rsidRPr="009E60C0">
        <w:rPr>
          <w:rStyle w:val="Char3"/>
          <w:rFonts w:hint="cs"/>
          <w:rtl/>
        </w:rPr>
        <w:t xml:space="preserve">سابقه </w:t>
      </w:r>
      <w:r w:rsidRPr="009E60C0">
        <w:rPr>
          <w:rStyle w:val="Char3"/>
          <w:rtl/>
        </w:rPr>
        <w:t>بوده است</w:t>
      </w:r>
      <w:r w:rsidRPr="009E60C0">
        <w:rPr>
          <w:rStyle w:val="Char3"/>
          <w:rFonts w:hint="cs"/>
          <w:rtl/>
        </w:rPr>
        <w:t xml:space="preserve">، </w:t>
      </w:r>
      <w:r w:rsidRPr="009E60C0">
        <w:rPr>
          <w:rStyle w:val="Char3"/>
          <w:rtl/>
        </w:rPr>
        <w:t>مانند کتاب «الشافی» در امامت</w:t>
      </w:r>
      <w:r w:rsidRPr="009E60C0">
        <w:rPr>
          <w:rStyle w:val="Char3"/>
          <w:rFonts w:hint="cs"/>
          <w:rtl/>
        </w:rPr>
        <w:t>.</w:t>
      </w:r>
      <w:r w:rsidRPr="009E60C0">
        <w:rPr>
          <w:rStyle w:val="Char3"/>
          <w:rtl/>
        </w:rPr>
        <w:t xml:space="preserve"> گویم</w:t>
      </w:r>
      <w:r w:rsidRPr="009E60C0">
        <w:rPr>
          <w:rStyle w:val="Char3"/>
          <w:rFonts w:hint="cs"/>
          <w:rtl/>
        </w:rPr>
        <w:t>:</w:t>
      </w:r>
      <w:r w:rsidRPr="009E60C0">
        <w:rPr>
          <w:rStyle w:val="Char3"/>
          <w:rtl/>
        </w:rPr>
        <w:t xml:space="preserve"> </w:t>
      </w:r>
      <w:r w:rsidR="00773652">
        <w:rPr>
          <w:rStyle w:val="Char3"/>
          <w:rtl/>
        </w:rPr>
        <w:t>همچنان‌که</w:t>
      </w:r>
      <w:r w:rsidRPr="009E60C0">
        <w:rPr>
          <w:rStyle w:val="Char3"/>
          <w:rtl/>
        </w:rPr>
        <w:t xml:space="preserve"> از اسمش پیداست، شفا دهنده و کفایت کننده (کافی) است، (روضات الجنات، 4/295 و ما بعد).</w:t>
      </w:r>
    </w:p>
    <w:p w:rsidR="00100CA1" w:rsidRPr="009E60C0" w:rsidRDefault="00100CA1" w:rsidP="005B2451">
      <w:pPr>
        <w:pStyle w:val="FootnoteText"/>
        <w:ind w:left="272"/>
        <w:rPr>
          <w:rStyle w:val="Char3"/>
        </w:rPr>
      </w:pPr>
      <w:r w:rsidRPr="009E60C0">
        <w:rPr>
          <w:rStyle w:val="Char3"/>
          <w:rFonts w:hint="cs"/>
          <w:rtl/>
          <w:lang w:bidi="fa-IR"/>
        </w:rPr>
        <w:t xml:space="preserve"> </w:t>
      </w:r>
      <w:r w:rsidRPr="009E60C0">
        <w:rPr>
          <w:rStyle w:val="Char3"/>
          <w:rtl/>
          <w:lang w:bidi="fa-IR"/>
        </w:rPr>
        <w:t>قمی گفته است: او بزرگ علمای امت و احیاگر آثار ائمه است که از دو جهت ارزشمند است: نخست تمام علوم را که دیگران جمع</w:t>
      </w:r>
      <w:r w:rsidRPr="009E60C0">
        <w:rPr>
          <w:rStyle w:val="Char3"/>
          <w:rFonts w:hint="cs"/>
          <w:rtl/>
          <w:lang w:bidi="fa-IR"/>
        </w:rPr>
        <w:t>‌</w:t>
      </w:r>
      <w:r w:rsidRPr="009E60C0">
        <w:rPr>
          <w:rStyle w:val="Char3"/>
          <w:rtl/>
          <w:lang w:bidi="fa-IR"/>
        </w:rPr>
        <w:t>آوری نکرده بودند، جمع</w:t>
      </w:r>
      <w:r w:rsidRPr="009E60C0">
        <w:rPr>
          <w:rStyle w:val="Char3"/>
          <w:rFonts w:hint="cs"/>
          <w:rtl/>
          <w:lang w:bidi="fa-IR"/>
        </w:rPr>
        <w:t>‌</w:t>
      </w:r>
      <w:r w:rsidRPr="009E60C0">
        <w:rPr>
          <w:rStyle w:val="Char3"/>
          <w:rtl/>
          <w:lang w:bidi="fa-IR"/>
        </w:rPr>
        <w:t xml:space="preserve">آوری کرده </w:t>
      </w:r>
      <w:r w:rsidRPr="009E60C0">
        <w:rPr>
          <w:rStyle w:val="Char3"/>
          <w:rFonts w:hint="cs"/>
          <w:rtl/>
          <w:lang w:bidi="fa-IR"/>
        </w:rPr>
        <w:t>و</w:t>
      </w:r>
      <w:r w:rsidRPr="009E60C0">
        <w:rPr>
          <w:rStyle w:val="Char3"/>
          <w:rtl/>
          <w:lang w:bidi="fa-IR"/>
        </w:rPr>
        <w:t xml:space="preserve"> این فضیلتی است که </w:t>
      </w:r>
      <w:r w:rsidRPr="009E60C0">
        <w:rPr>
          <w:rStyle w:val="Char3"/>
          <w:rFonts w:hint="cs"/>
          <w:rtl/>
          <w:lang w:bidi="fa-IR"/>
        </w:rPr>
        <w:t xml:space="preserve">تنها </w:t>
      </w:r>
      <w:r w:rsidRPr="009E60C0">
        <w:rPr>
          <w:rStyle w:val="Char3"/>
          <w:rtl/>
          <w:lang w:bidi="fa-IR"/>
        </w:rPr>
        <w:t xml:space="preserve">مختص اوست </w:t>
      </w:r>
      <w:r w:rsidRPr="009E60C0">
        <w:rPr>
          <w:rStyle w:val="Char3"/>
          <w:rFonts w:hint="cs"/>
          <w:rtl/>
          <w:lang w:bidi="fa-IR"/>
        </w:rPr>
        <w:t>و</w:t>
      </w:r>
      <w:r w:rsidRPr="009E60C0">
        <w:rPr>
          <w:rStyle w:val="Char3"/>
          <w:rtl/>
          <w:lang w:bidi="fa-IR"/>
        </w:rPr>
        <w:t xml:space="preserve"> </w:t>
      </w:r>
      <w:r w:rsidRPr="009E60C0">
        <w:rPr>
          <w:rStyle w:val="Char3"/>
          <w:rFonts w:hint="cs"/>
          <w:rtl/>
          <w:lang w:bidi="fa-IR"/>
        </w:rPr>
        <w:t xml:space="preserve">همه چه </w:t>
      </w:r>
      <w:r w:rsidRPr="009E60C0">
        <w:rPr>
          <w:rStyle w:val="Char3"/>
          <w:rtl/>
          <w:lang w:bidi="fa-IR"/>
        </w:rPr>
        <w:t>مخالف</w:t>
      </w:r>
      <w:r w:rsidRPr="009E60C0">
        <w:rPr>
          <w:rStyle w:val="Char3"/>
          <w:rFonts w:hint="cs"/>
          <w:rtl/>
          <w:lang w:bidi="fa-IR"/>
        </w:rPr>
        <w:t>ان</w:t>
      </w:r>
      <w:r w:rsidRPr="009E60C0">
        <w:rPr>
          <w:rStyle w:val="Char3"/>
          <w:rtl/>
          <w:lang w:bidi="fa-IR"/>
        </w:rPr>
        <w:t xml:space="preserve"> و</w:t>
      </w:r>
      <w:r w:rsidRPr="009E60C0">
        <w:rPr>
          <w:rStyle w:val="Char3"/>
          <w:rFonts w:hint="cs"/>
          <w:rtl/>
          <w:lang w:bidi="fa-IR"/>
        </w:rPr>
        <w:t xml:space="preserve"> چه</w:t>
      </w:r>
      <w:r w:rsidRPr="009E60C0">
        <w:rPr>
          <w:rStyle w:val="Char3"/>
          <w:rtl/>
          <w:lang w:bidi="fa-IR"/>
        </w:rPr>
        <w:t xml:space="preserve"> موافق</w:t>
      </w:r>
      <w:r w:rsidRPr="009E60C0">
        <w:rPr>
          <w:rStyle w:val="Char3"/>
          <w:rFonts w:hint="cs"/>
          <w:rtl/>
          <w:lang w:bidi="fa-IR"/>
        </w:rPr>
        <w:t>ان</w:t>
      </w:r>
      <w:r w:rsidRPr="009E60C0">
        <w:rPr>
          <w:rStyle w:val="Char3"/>
          <w:rtl/>
          <w:lang w:bidi="fa-IR"/>
        </w:rPr>
        <w:t xml:space="preserve"> بر آن اجماع دارند. </w:t>
      </w:r>
      <w:r w:rsidRPr="009E60C0">
        <w:rPr>
          <w:rStyle w:val="Char3"/>
          <w:rFonts w:hint="cs"/>
          <w:rtl/>
          <w:lang w:bidi="fa-IR"/>
        </w:rPr>
        <w:t>ا</w:t>
      </w:r>
      <w:r w:rsidRPr="009E60C0">
        <w:rPr>
          <w:rStyle w:val="Char3"/>
          <w:rtl/>
          <w:lang w:bidi="fa-IR"/>
        </w:rPr>
        <w:t>و تألیف</w:t>
      </w:r>
      <w:r w:rsidRPr="009E60C0">
        <w:rPr>
          <w:rStyle w:val="Char3"/>
          <w:rFonts w:hint="cs"/>
          <w:rtl/>
          <w:lang w:bidi="fa-IR"/>
        </w:rPr>
        <w:t>ات</w:t>
      </w:r>
      <w:r w:rsidRPr="009E60C0">
        <w:rPr>
          <w:rStyle w:val="Char3"/>
          <w:rtl/>
          <w:lang w:bidi="fa-IR"/>
        </w:rPr>
        <w:t xml:space="preserve"> مشهوری دارد</w:t>
      </w:r>
      <w:r w:rsidRPr="009E60C0">
        <w:rPr>
          <w:rStyle w:val="Char3"/>
          <w:rFonts w:hint="cs"/>
          <w:rtl/>
          <w:lang w:bidi="fa-IR"/>
        </w:rPr>
        <w:t>؛</w:t>
      </w:r>
      <w:r w:rsidRPr="009E60C0">
        <w:rPr>
          <w:rStyle w:val="Char3"/>
          <w:rtl/>
          <w:lang w:bidi="fa-IR"/>
        </w:rPr>
        <w:t xml:space="preserve"> مانند الشافی در</w:t>
      </w:r>
      <w:r w:rsidRPr="009E60C0">
        <w:rPr>
          <w:rStyle w:val="Char3"/>
          <w:rFonts w:hint="cs"/>
          <w:rtl/>
          <w:lang w:bidi="fa-IR"/>
        </w:rPr>
        <w:t>باره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امامت که کسی تا ب</w:t>
      </w:r>
      <w:r w:rsidRPr="009E60C0">
        <w:rPr>
          <w:rStyle w:val="Char3"/>
          <w:rFonts w:hint="cs"/>
          <w:rtl/>
          <w:lang w:bidi="fa-IR"/>
        </w:rPr>
        <w:t xml:space="preserve">ه </w:t>
      </w:r>
      <w:r w:rsidRPr="009E60C0">
        <w:rPr>
          <w:rStyle w:val="Char3"/>
          <w:rtl/>
          <w:lang w:bidi="fa-IR"/>
        </w:rPr>
        <w:t>حال مثل آن را چاپ نکرده است. آیت الله علامه می</w:t>
      </w:r>
      <w:r w:rsidRPr="009E60C0">
        <w:rPr>
          <w:rStyle w:val="Char3"/>
          <w:rFonts w:hint="cs"/>
          <w:rtl/>
          <w:lang w:bidi="fa-IR"/>
        </w:rPr>
        <w:t>‌</w:t>
      </w:r>
      <w:r w:rsidRPr="009E60C0">
        <w:rPr>
          <w:rStyle w:val="Char3"/>
          <w:rtl/>
          <w:lang w:bidi="fa-IR"/>
        </w:rPr>
        <w:t>گوید: این کتاب برای امامیه کفایت می</w:t>
      </w:r>
      <w:r w:rsidRPr="009E60C0">
        <w:rPr>
          <w:rStyle w:val="Char3"/>
          <w:rFonts w:hint="cs"/>
          <w:rtl/>
          <w:lang w:bidi="fa-IR"/>
        </w:rPr>
        <w:t>‌</w:t>
      </w:r>
      <w:r w:rsidRPr="009E60C0">
        <w:rPr>
          <w:rStyle w:val="Char3"/>
          <w:rtl/>
          <w:lang w:bidi="fa-IR"/>
        </w:rPr>
        <w:t>کند و رکنی از ارکان تألیفات آن‌ها محسوب می</w:t>
      </w:r>
      <w:r w:rsidRPr="009E60C0">
        <w:rPr>
          <w:rStyle w:val="Char3"/>
          <w:rFonts w:hint="cs"/>
          <w:rtl/>
          <w:lang w:bidi="fa-IR"/>
        </w:rPr>
        <w:t>‌</w:t>
      </w:r>
      <w:r w:rsidRPr="009E60C0">
        <w:rPr>
          <w:rStyle w:val="Char3"/>
          <w:rtl/>
          <w:lang w:bidi="fa-IR"/>
        </w:rPr>
        <w:t>شود. (الکنی والألقاب 2/40-39)</w:t>
      </w:r>
      <w:r w:rsidRPr="009E60C0">
        <w:rPr>
          <w:rStyle w:val="Char3"/>
          <w:rFonts w:hint="cs"/>
          <w:rtl/>
          <w:lang w:bidi="fa-IR"/>
        </w:rPr>
        <w:t>.</w:t>
      </w:r>
    </w:p>
  </w:footnote>
  <w:footnote w:id="10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الشافی، نجف، ص171.</w:t>
      </w:r>
    </w:p>
  </w:footnote>
  <w:footnote w:id="10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تلخیص الشافی، ج2، ص428.</w:t>
      </w:r>
    </w:p>
  </w:footnote>
  <w:footnote w:id="10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طبرسی، الاحتجاج.</w:t>
      </w:r>
    </w:p>
  </w:footnote>
  <w:footnote w:id="107">
    <w:p w:rsidR="00100CA1" w:rsidRPr="009E60C0" w:rsidRDefault="00100CA1" w:rsidP="00DA05B1">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xml:space="preserve">- نوبختی، فرق الشیعة، نجف،1951م، ص41. تفسیرقمی، نجف ،ج1، ص156 تحت آیه </w:t>
      </w:r>
      <w:r w:rsidRPr="009E60C0">
        <w:rPr>
          <w:rStyle w:val="Char3"/>
          <w:rFonts w:cs="Traditional Arabic"/>
          <w:color w:val="000000"/>
          <w:sz w:val="20"/>
          <w:shd w:val="clear" w:color="auto" w:fill="FFFFFF"/>
          <w:rtl/>
        </w:rPr>
        <w:t>﴿</w:t>
      </w:r>
      <w:r w:rsidRPr="009E60C0">
        <w:rPr>
          <w:rStyle w:val="Char8"/>
          <w:rtl/>
        </w:rPr>
        <w:t xml:space="preserve">إِنَّ </w:t>
      </w:r>
      <w:r w:rsidRPr="009E60C0">
        <w:rPr>
          <w:rStyle w:val="Char8"/>
          <w:rFonts w:hint="cs"/>
          <w:rtl/>
        </w:rPr>
        <w:t>ٱ</w:t>
      </w:r>
      <w:r w:rsidRPr="009E60C0">
        <w:rPr>
          <w:rStyle w:val="Char8"/>
          <w:rFonts w:hint="eastAsia"/>
          <w:rtl/>
        </w:rPr>
        <w:t>لَّذِينَ</w:t>
      </w:r>
      <w:r w:rsidRPr="009E60C0">
        <w:rPr>
          <w:rStyle w:val="Char8"/>
          <w:rtl/>
        </w:rPr>
        <w:t xml:space="preserve"> ءَامَنُواْ ثُمَّ كَفَرُواْ</w:t>
      </w:r>
      <w:r w:rsidRPr="009E60C0">
        <w:rPr>
          <w:rStyle w:val="Char3"/>
          <w:rFonts w:cs="Traditional Arabic"/>
          <w:color w:val="000000"/>
          <w:sz w:val="20"/>
          <w:shd w:val="clear" w:color="auto" w:fill="FFFFFF"/>
          <w:rtl/>
        </w:rPr>
        <w:t>﴾</w:t>
      </w:r>
      <w:r w:rsidRPr="009E60C0">
        <w:rPr>
          <w:rStyle w:val="Char3"/>
          <w:rFonts w:cs="KFGQPC Uthmanic Script HAFS"/>
          <w:color w:val="000000"/>
          <w:szCs w:val="28"/>
          <w:shd w:val="clear" w:color="auto" w:fill="FFFFFF"/>
          <w:rtl/>
        </w:rPr>
        <w:t xml:space="preserve"> </w:t>
      </w:r>
      <w:r w:rsidRPr="009E60C0">
        <w:rPr>
          <w:rStyle w:val="Char3"/>
          <w:sz w:val="20"/>
          <w:szCs w:val="20"/>
          <w:rtl/>
        </w:rPr>
        <w:t>[النساء: 137]</w:t>
      </w:r>
      <w:r w:rsidRPr="009E60C0">
        <w:rPr>
          <w:rStyle w:val="Char3"/>
          <w:rFonts w:hint="cs"/>
          <w:rtl/>
        </w:rPr>
        <w:t>.</w:t>
      </w:r>
    </w:p>
  </w:footnote>
  <w:footnote w:id="10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کلینی، الروضة من الکافی، ج8، ص254.</w:t>
      </w:r>
    </w:p>
  </w:footnote>
  <w:footnote w:id="10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رجال الکشی (تحت عنوان عبدالله بن عباس)، کربلاء، ص55 .</w:t>
      </w:r>
    </w:p>
  </w:footnote>
  <w:footnote w:id="110">
    <w:p w:rsidR="00100CA1" w:rsidRPr="009E60C0" w:rsidRDefault="00100CA1" w:rsidP="00DF0102">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محمد بن محمد بن نعمان عکبری بغدادی، در سال 338 متولد و در سال 413 در بغداد درگذشت. سید مرتضی بر او نماز خواند و او مشهور به مفید شد. چون مهدی غائب این لقب را به او داده بود. – </w:t>
      </w:r>
      <w:r w:rsidR="00773652">
        <w:rPr>
          <w:rStyle w:val="Char3"/>
          <w:rtl/>
        </w:rPr>
        <w:t>چنان‌که</w:t>
      </w:r>
      <w:r w:rsidRPr="009E60C0">
        <w:rPr>
          <w:rStyle w:val="Char3"/>
          <w:rtl/>
        </w:rPr>
        <w:t xml:space="preserve"> خود می</w:t>
      </w:r>
      <w:r w:rsidRPr="009E60C0">
        <w:rPr>
          <w:rStyle w:val="Char3"/>
          <w:rFonts w:hint="cs"/>
          <w:rtl/>
        </w:rPr>
        <w:t>‌</w:t>
      </w:r>
      <w:r w:rsidRPr="009E60C0">
        <w:rPr>
          <w:rStyle w:val="Char3"/>
          <w:rtl/>
        </w:rPr>
        <w:t>پندارند-. (معالم العلماء</w:t>
      </w:r>
      <w:r w:rsidRPr="009E60C0">
        <w:rPr>
          <w:rStyle w:val="Char3"/>
          <w:rFonts w:hint="cs"/>
          <w:rtl/>
        </w:rPr>
        <w:t xml:space="preserve">، </w:t>
      </w:r>
      <w:r w:rsidRPr="009E60C0">
        <w:rPr>
          <w:rStyle w:val="Char3"/>
          <w:rtl/>
        </w:rPr>
        <w:t>ص101).</w:t>
      </w:r>
    </w:p>
    <w:p w:rsidR="00100CA1" w:rsidRPr="009E60C0" w:rsidRDefault="00100CA1" w:rsidP="00923EB0">
      <w:pPr>
        <w:ind w:left="272"/>
        <w:rPr>
          <w:rStyle w:val="Char3"/>
          <w:rtl/>
        </w:rPr>
      </w:pPr>
      <w:r w:rsidRPr="009E60C0">
        <w:rPr>
          <w:rStyle w:val="Char3"/>
          <w:rFonts w:hint="cs"/>
          <w:rtl/>
          <w:lang w:bidi="fa-IR"/>
        </w:rPr>
        <w:t xml:space="preserve"> </w:t>
      </w:r>
      <w:r w:rsidRPr="009E60C0">
        <w:rPr>
          <w:rStyle w:val="Char3"/>
          <w:rtl/>
          <w:lang w:bidi="fa-IR"/>
        </w:rPr>
        <w:t xml:space="preserve">او یکی از بزرگترین علمای شیعه و رئیس و استاد آن‌ها بوده و تمامی متأخرین شیعه از وی </w:t>
      </w:r>
      <w:r w:rsidRPr="009E60C0">
        <w:rPr>
          <w:rStyle w:val="Char3"/>
          <w:rFonts w:hint="cs"/>
          <w:rtl/>
          <w:lang w:bidi="fa-IR"/>
        </w:rPr>
        <w:t>بهره</w:t>
      </w:r>
      <w:r w:rsidRPr="009E60C0">
        <w:rPr>
          <w:rStyle w:val="Char3"/>
          <w:rtl/>
          <w:lang w:bidi="fa-IR"/>
        </w:rPr>
        <w:t xml:space="preserve"> </w:t>
      </w:r>
      <w:r w:rsidRPr="009E60C0">
        <w:rPr>
          <w:rStyle w:val="Char3"/>
          <w:rFonts w:hint="cs"/>
          <w:rtl/>
          <w:lang w:bidi="fa-IR"/>
        </w:rPr>
        <w:t>برده</w:t>
      </w:r>
      <w:r w:rsidRPr="009E60C0">
        <w:rPr>
          <w:rStyle w:val="Char3"/>
          <w:rtl/>
          <w:lang w:bidi="fa-IR"/>
        </w:rPr>
        <w:t xml:space="preserve">‌اند. فضل وی بیشتر از آن است که مشهور به فقه و کلام </w:t>
      </w:r>
      <w:r w:rsidRPr="009E60C0">
        <w:rPr>
          <w:rStyle w:val="Char3"/>
          <w:rFonts w:hint="cs"/>
          <w:rtl/>
          <w:lang w:bidi="fa-IR"/>
        </w:rPr>
        <w:t xml:space="preserve">و </w:t>
      </w:r>
      <w:r w:rsidRPr="009E60C0">
        <w:rPr>
          <w:rStyle w:val="Char3"/>
          <w:rtl/>
          <w:lang w:bidi="fa-IR"/>
        </w:rPr>
        <w:t>روایت باشد. مطمئن</w:t>
      </w:r>
      <w:r w:rsidRPr="009E60C0">
        <w:rPr>
          <w:rStyle w:val="Char3"/>
          <w:rFonts w:hint="cs"/>
          <w:rtl/>
          <w:lang w:bidi="fa-IR"/>
        </w:rPr>
        <w:t>‌</w:t>
      </w:r>
      <w:r w:rsidRPr="009E60C0">
        <w:rPr>
          <w:rStyle w:val="Char3"/>
          <w:rtl/>
          <w:lang w:bidi="fa-IR"/>
        </w:rPr>
        <w:t>ترین و مورد اعتماد‌ترین و داناترین فرد زمان خود بوده است. ریاست امامیه را در زمان خود به اتمام رسانید. او نزدیک دویست کتاب کوچک و بزرگ تألیف کرده است. (روضات الجنات 6/153).</w:t>
      </w:r>
    </w:p>
    <w:p w:rsidR="00100CA1" w:rsidRPr="009E60C0" w:rsidRDefault="00100CA1" w:rsidP="00311C44">
      <w:pPr>
        <w:pStyle w:val="FootnoteText"/>
        <w:ind w:left="272"/>
        <w:rPr>
          <w:rStyle w:val="Char3"/>
        </w:rPr>
      </w:pPr>
      <w:r w:rsidRPr="009E60C0">
        <w:rPr>
          <w:rStyle w:val="Char3"/>
          <w:rtl/>
          <w:lang w:bidi="fa-IR"/>
        </w:rPr>
        <w:t>می گویند: امام عصر (غائب وهمی) شیخ مفید ر</w:t>
      </w:r>
      <w:r w:rsidRPr="009E60C0">
        <w:rPr>
          <w:rStyle w:val="Char3"/>
          <w:rFonts w:hint="cs"/>
          <w:rtl/>
          <w:lang w:bidi="fa-IR"/>
        </w:rPr>
        <w:t>ا</w:t>
      </w:r>
      <w:r w:rsidRPr="009E60C0">
        <w:rPr>
          <w:rStyle w:val="Char3"/>
          <w:rtl/>
          <w:lang w:bidi="fa-IR"/>
        </w:rPr>
        <w:t xml:space="preserve"> در کتابش به برادر محکم و مولی رشید خطاب کرده است. «ای مولی</w:t>
      </w:r>
      <w:r w:rsidRPr="009E60C0">
        <w:rPr>
          <w:rStyle w:val="Char3"/>
          <w:rFonts w:hint="cs"/>
          <w:rtl/>
          <w:lang w:bidi="fa-IR"/>
        </w:rPr>
        <w:t>،</w:t>
      </w:r>
      <w:r w:rsidRPr="009E60C0">
        <w:rPr>
          <w:rStyle w:val="Char3"/>
          <w:rtl/>
          <w:lang w:bidi="fa-IR"/>
        </w:rPr>
        <w:t xml:space="preserve"> مخلص در دوس</w:t>
      </w:r>
      <w:r w:rsidRPr="009E60C0">
        <w:rPr>
          <w:rStyle w:val="Char3"/>
          <w:rFonts w:hint="cs"/>
          <w:rtl/>
          <w:lang w:bidi="fa-IR"/>
        </w:rPr>
        <w:t>ت</w:t>
      </w:r>
      <w:r w:rsidRPr="009E60C0">
        <w:rPr>
          <w:rStyle w:val="Char3"/>
          <w:rtl/>
          <w:lang w:bidi="fa-IR"/>
        </w:rPr>
        <w:t>ی ما و ای یاریگر ما و منادی حق و دلیل حق و عبد صالح و یاریگر حق و داعی حق</w:t>
      </w:r>
      <w:r w:rsidRPr="009E60C0">
        <w:rPr>
          <w:rStyle w:val="Char3"/>
          <w:rFonts w:hint="cs"/>
          <w:rtl/>
          <w:lang w:bidi="fa-IR"/>
        </w:rPr>
        <w:t>،</w:t>
      </w:r>
      <w:r w:rsidRPr="009E60C0">
        <w:rPr>
          <w:rStyle w:val="Char3"/>
          <w:rtl/>
          <w:lang w:bidi="fa-IR"/>
        </w:rPr>
        <w:t>...»</w:t>
      </w:r>
      <w:r w:rsidRPr="009E60C0">
        <w:rPr>
          <w:rStyle w:val="Char3"/>
          <w:rFonts w:hint="cs"/>
          <w:rtl/>
          <w:lang w:bidi="fa-IR"/>
        </w:rPr>
        <w:t>.</w:t>
      </w:r>
      <w:r w:rsidRPr="009E60C0">
        <w:rPr>
          <w:rStyle w:val="Char3"/>
          <w:rtl/>
          <w:lang w:bidi="fa-IR"/>
        </w:rPr>
        <w:t xml:space="preserve"> (مقدمة الإرشاد، ص4).</w:t>
      </w:r>
    </w:p>
  </w:footnote>
  <w:footnote w:id="11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الإرشاد ،ص14.</w:t>
      </w:r>
    </w:p>
  </w:footnote>
  <w:footnote w:id="11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ناسخ التواریخ (کتاب2)، تهران، ج5، ص143و144.</w:t>
      </w:r>
    </w:p>
  </w:footnote>
  <w:footnote w:id="11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عیون الاخبار، ج1، ص313. معانی الاخبار، ایران، ص110.</w:t>
      </w:r>
    </w:p>
  </w:footnote>
  <w:footnote w:id="11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منتهی الآمال، ایران، ج2، ص212.</w:t>
      </w:r>
    </w:p>
  </w:footnote>
  <w:footnote w:id="11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اربلی، کشف الغمة، تبریز (ایران)، ج2، ص78 .</w:t>
      </w:r>
    </w:p>
  </w:footnote>
  <w:footnote w:id="116">
    <w:p w:rsidR="00100CA1" w:rsidRPr="009E60C0" w:rsidRDefault="00100CA1" w:rsidP="00DF0102">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اربلی بهاء الدین ابوالحسن علی بن حسین فخرالدین عیسی بن ابی</w:t>
      </w:r>
      <w:r w:rsidRPr="009E60C0">
        <w:rPr>
          <w:rStyle w:val="Char3"/>
          <w:rFonts w:hint="cs"/>
          <w:rtl/>
        </w:rPr>
        <w:t>‌</w:t>
      </w:r>
      <w:r w:rsidRPr="009E60C0">
        <w:rPr>
          <w:rStyle w:val="Char3"/>
          <w:rtl/>
        </w:rPr>
        <w:t>الفتح اربلی، در اوایل قرن هفتم هجری در اربل نزدیک موصل به دنیا آمد و در بغداد سال 693 درگذشت. قمی دربار</w:t>
      </w:r>
      <w:r w:rsidRPr="009E60C0">
        <w:rPr>
          <w:rStyle w:val="Char3"/>
          <w:rFonts w:hint="cs"/>
          <w:rtl/>
        </w:rPr>
        <w:t xml:space="preserve">ه‌اش </w:t>
      </w:r>
      <w:r w:rsidRPr="009E60C0">
        <w:rPr>
          <w:rStyle w:val="Char3"/>
          <w:rtl/>
        </w:rPr>
        <w:t>می</w:t>
      </w:r>
      <w:r w:rsidRPr="009E60C0">
        <w:rPr>
          <w:rStyle w:val="Char3"/>
          <w:rFonts w:hint="cs"/>
          <w:rtl/>
        </w:rPr>
        <w:t>‌</w:t>
      </w:r>
      <w:r w:rsidRPr="009E60C0">
        <w:rPr>
          <w:rStyle w:val="Char3"/>
          <w:rtl/>
        </w:rPr>
        <w:t>گوید: اربلی یکی از علمای بزرگ امامیه بوده و عالم فاضل و شاعر و ادیب و نویسنده و محدث آگاه و معتمد گران</w:t>
      </w:r>
      <w:r w:rsidRPr="009E60C0">
        <w:rPr>
          <w:rStyle w:val="Char3"/>
          <w:rFonts w:hint="eastAsia"/>
          <w:rtl/>
        </w:rPr>
        <w:t>‌</w:t>
      </w:r>
      <w:r w:rsidRPr="009E60C0">
        <w:rPr>
          <w:rStyle w:val="Char3"/>
          <w:rtl/>
        </w:rPr>
        <w:t>قدری بود</w:t>
      </w:r>
      <w:r w:rsidRPr="009E60C0">
        <w:rPr>
          <w:rStyle w:val="Char3"/>
          <w:rFonts w:hint="cs"/>
          <w:rtl/>
        </w:rPr>
        <w:t>.</w:t>
      </w:r>
      <w:r w:rsidRPr="009E60C0">
        <w:rPr>
          <w:rStyle w:val="Char3"/>
          <w:rtl/>
        </w:rPr>
        <w:t xml:space="preserve"> او </w:t>
      </w:r>
      <w:r w:rsidRPr="009E60C0">
        <w:rPr>
          <w:rStyle w:val="Char3"/>
          <w:rFonts w:hint="cs"/>
          <w:rtl/>
        </w:rPr>
        <w:t>صاحب فضایل</w:t>
      </w:r>
      <w:r w:rsidRPr="009E60C0">
        <w:rPr>
          <w:rStyle w:val="Char3"/>
          <w:rtl/>
        </w:rPr>
        <w:t xml:space="preserve"> و محاسن بود و صاحب کتاب </w:t>
      </w:r>
      <w:r w:rsidRPr="009E60C0">
        <w:rPr>
          <w:rStyle w:val="Char3"/>
          <w:rFonts w:hint="cs"/>
          <w:rtl/>
        </w:rPr>
        <w:t>«</w:t>
      </w:r>
      <w:r w:rsidRPr="009E60C0">
        <w:rPr>
          <w:rStyle w:val="Char3"/>
          <w:rtl/>
        </w:rPr>
        <w:t>کشف الغمة فی معرفة ال</w:t>
      </w:r>
      <w:r w:rsidRPr="009E60C0">
        <w:rPr>
          <w:rStyle w:val="Char3"/>
          <w:rFonts w:hint="cs"/>
          <w:rtl/>
        </w:rPr>
        <w:t>أ</w:t>
      </w:r>
      <w:r w:rsidRPr="009E60C0">
        <w:rPr>
          <w:rStyle w:val="Char3"/>
          <w:rtl/>
        </w:rPr>
        <w:t>ئمة</w:t>
      </w:r>
      <w:r w:rsidRPr="009E60C0">
        <w:rPr>
          <w:rStyle w:val="Char3"/>
          <w:rFonts w:hint="cs"/>
          <w:rtl/>
        </w:rPr>
        <w:t>»</w:t>
      </w:r>
      <w:r w:rsidRPr="009E60C0">
        <w:rPr>
          <w:rStyle w:val="Char3"/>
          <w:rtl/>
        </w:rPr>
        <w:t xml:space="preserve"> است</w:t>
      </w:r>
      <w:r w:rsidRPr="009E60C0">
        <w:rPr>
          <w:rStyle w:val="Char3"/>
          <w:rFonts w:hint="cs"/>
          <w:rtl/>
        </w:rPr>
        <w:t xml:space="preserve">. وی </w:t>
      </w:r>
      <w:r w:rsidRPr="009E60C0">
        <w:rPr>
          <w:rStyle w:val="Char3"/>
          <w:rtl/>
        </w:rPr>
        <w:t xml:space="preserve">اشعار زیادی در مدح ائمه در کتاب کشف الغمة </w:t>
      </w:r>
      <w:r w:rsidRPr="009E60C0">
        <w:rPr>
          <w:rStyle w:val="Char3"/>
          <w:rFonts w:hint="cs"/>
          <w:rtl/>
        </w:rPr>
        <w:t xml:space="preserve">آورده </w:t>
      </w:r>
      <w:r w:rsidRPr="009E60C0">
        <w:rPr>
          <w:rStyle w:val="Char3"/>
          <w:rtl/>
        </w:rPr>
        <w:t>و این کتاب</w:t>
      </w:r>
      <w:r w:rsidRPr="009E60C0">
        <w:rPr>
          <w:rStyle w:val="Char3"/>
          <w:rFonts w:hint="cs"/>
          <w:rtl/>
        </w:rPr>
        <w:t>،</w:t>
      </w:r>
      <w:r w:rsidRPr="009E60C0">
        <w:rPr>
          <w:rStyle w:val="Char3"/>
          <w:rtl/>
        </w:rPr>
        <w:t xml:space="preserve"> ارزشمند و جامع تمام خوبی</w:t>
      </w:r>
      <w:r w:rsidRPr="009E60C0">
        <w:rPr>
          <w:rStyle w:val="Char3"/>
          <w:rFonts w:hint="cs"/>
          <w:rtl/>
        </w:rPr>
        <w:t xml:space="preserve"> </w:t>
      </w:r>
      <w:r w:rsidRPr="009E60C0">
        <w:rPr>
          <w:rStyle w:val="Char3"/>
          <w:rtl/>
        </w:rPr>
        <w:t>هاست. (الکنی و الألقاب</w:t>
      </w:r>
      <w:r w:rsidRPr="009E60C0">
        <w:rPr>
          <w:rStyle w:val="Char3"/>
          <w:rFonts w:hint="cs"/>
          <w:rtl/>
        </w:rPr>
        <w:t>، ج</w:t>
      </w:r>
      <w:r w:rsidRPr="009E60C0">
        <w:rPr>
          <w:rStyle w:val="Char3"/>
          <w:rtl/>
        </w:rPr>
        <w:t>2</w:t>
      </w:r>
      <w:r w:rsidRPr="009E60C0">
        <w:rPr>
          <w:rStyle w:val="Char3"/>
          <w:rFonts w:hint="cs"/>
          <w:rtl/>
        </w:rPr>
        <w:t>، ص</w:t>
      </w:r>
      <w:r w:rsidRPr="009E60C0">
        <w:rPr>
          <w:rStyle w:val="Char3"/>
          <w:rtl/>
        </w:rPr>
        <w:t>15-14، قم</w:t>
      </w:r>
      <w:r w:rsidRPr="009E60C0">
        <w:rPr>
          <w:rStyle w:val="Char3"/>
          <w:rFonts w:hint="cs"/>
          <w:rtl/>
        </w:rPr>
        <w:t>،</w:t>
      </w:r>
      <w:r w:rsidRPr="009E60C0">
        <w:rPr>
          <w:rStyle w:val="Char3"/>
          <w:rtl/>
        </w:rPr>
        <w:t xml:space="preserve"> ایران).</w:t>
      </w:r>
    </w:p>
    <w:p w:rsidR="00100CA1" w:rsidRPr="009E60C0" w:rsidRDefault="00100CA1" w:rsidP="00ED466E">
      <w:pPr>
        <w:pStyle w:val="FootnoteText"/>
        <w:ind w:left="272"/>
        <w:rPr>
          <w:rStyle w:val="Char3"/>
        </w:rPr>
      </w:pPr>
      <w:r w:rsidRPr="009E60C0">
        <w:rPr>
          <w:rStyle w:val="Char3"/>
          <w:rtl/>
          <w:lang w:bidi="fa-IR"/>
        </w:rPr>
        <w:t>خوانساری</w:t>
      </w:r>
      <w:r w:rsidRPr="009E60C0">
        <w:rPr>
          <w:rStyle w:val="Char3"/>
          <w:rFonts w:hint="cs"/>
          <w:rtl/>
          <w:lang w:bidi="fa-IR"/>
        </w:rPr>
        <w:t xml:space="preserve"> درباره‌اش </w:t>
      </w:r>
      <w:r w:rsidRPr="009E60C0">
        <w:rPr>
          <w:rStyle w:val="Char3"/>
          <w:rtl/>
          <w:lang w:bidi="fa-IR"/>
        </w:rPr>
        <w:t>گفته است: او از محدثین بزرگ شیعه و علمای بزرگ سده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هفتم</w:t>
      </w:r>
      <w:r w:rsidRPr="009E60C0">
        <w:rPr>
          <w:rStyle w:val="Char3"/>
          <w:rFonts w:hint="cs"/>
          <w:rtl/>
          <w:lang w:bidi="fa-IR"/>
        </w:rPr>
        <w:t xml:space="preserve"> هجری </w:t>
      </w:r>
      <w:r w:rsidRPr="009E60C0">
        <w:rPr>
          <w:rStyle w:val="Char3"/>
          <w:rtl/>
          <w:lang w:bidi="fa-IR"/>
        </w:rPr>
        <w:t>بوده است.</w:t>
      </w:r>
      <w:r w:rsidRPr="009E60C0">
        <w:rPr>
          <w:rStyle w:val="Char3"/>
          <w:rFonts w:hint="cs"/>
          <w:rtl/>
          <w:lang w:bidi="fa-IR"/>
        </w:rPr>
        <w:t xml:space="preserve"> همه</w:t>
      </w:r>
      <w:r w:rsidRPr="009E60C0">
        <w:rPr>
          <w:rStyle w:val="Char3"/>
          <w:rFonts w:hint="eastAsia"/>
          <w:rtl/>
          <w:lang w:bidi="fa-IR"/>
        </w:rPr>
        <w:t>‌</w:t>
      </w:r>
      <w:r w:rsidRPr="009E60C0">
        <w:rPr>
          <w:rStyle w:val="Char3"/>
          <w:rFonts w:hint="cs"/>
          <w:rtl/>
          <w:lang w:bidi="fa-IR"/>
        </w:rPr>
        <w:t xml:space="preserve">ی </w:t>
      </w:r>
      <w:r w:rsidRPr="009E60C0">
        <w:rPr>
          <w:rStyle w:val="Char3"/>
          <w:rtl/>
          <w:lang w:bidi="fa-IR"/>
        </w:rPr>
        <w:t xml:space="preserve">امامیه اتفاق </w:t>
      </w:r>
      <w:r w:rsidRPr="009E60C0">
        <w:rPr>
          <w:rStyle w:val="Char3"/>
          <w:rFonts w:hint="cs"/>
          <w:rtl/>
          <w:lang w:bidi="fa-IR"/>
        </w:rPr>
        <w:t xml:space="preserve">نظر </w:t>
      </w:r>
      <w:r w:rsidRPr="009E60C0">
        <w:rPr>
          <w:rStyle w:val="Char3"/>
          <w:rtl/>
          <w:lang w:bidi="fa-IR"/>
        </w:rPr>
        <w:t xml:space="preserve">دارند بر اینکه علی بن عیسی از بزرگان </w:t>
      </w:r>
      <w:r w:rsidRPr="009E60C0">
        <w:rPr>
          <w:rStyle w:val="Char3"/>
          <w:rFonts w:hint="cs"/>
          <w:rtl/>
          <w:lang w:bidi="fa-IR"/>
        </w:rPr>
        <w:t>شیعه</w:t>
      </w:r>
      <w:r w:rsidRPr="009E60C0">
        <w:rPr>
          <w:rStyle w:val="Char3"/>
          <w:rtl/>
          <w:lang w:bidi="fa-IR"/>
        </w:rPr>
        <w:t xml:space="preserve"> و از جمله علمای آن‌ها بود که هیچ غباری آن را غبار آلود نمی</w:t>
      </w:r>
      <w:r w:rsidRPr="009E60C0">
        <w:rPr>
          <w:rStyle w:val="Char3"/>
          <w:rFonts w:hint="cs"/>
          <w:rtl/>
          <w:lang w:bidi="fa-IR"/>
        </w:rPr>
        <w:t>‌</w:t>
      </w:r>
      <w:r w:rsidRPr="009E60C0">
        <w:rPr>
          <w:rStyle w:val="Char3"/>
          <w:rtl/>
          <w:lang w:bidi="fa-IR"/>
        </w:rPr>
        <w:t>کند و او در نقل احادیث معتمد و مورد اعتماد بوده است. (روضات الجنات،‌4/342-341)</w:t>
      </w:r>
      <w:r w:rsidRPr="009E60C0">
        <w:rPr>
          <w:rStyle w:val="Char3"/>
          <w:rFonts w:hint="cs"/>
          <w:rtl/>
          <w:lang w:bidi="fa-IR"/>
        </w:rPr>
        <w:t>.</w:t>
      </w:r>
    </w:p>
  </w:footnote>
  <w:footnote w:id="11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کشف الغمة، ج2، ص147.</w:t>
      </w:r>
    </w:p>
  </w:footnote>
  <w:footnote w:id="11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البرهان</w:t>
      </w:r>
      <w:r w:rsidRPr="009E60C0">
        <w:rPr>
          <w:rStyle w:val="Char3"/>
          <w:rFonts w:hint="cs"/>
          <w:rtl/>
        </w:rPr>
        <w:t>،</w:t>
      </w:r>
      <w:r w:rsidRPr="009E60C0">
        <w:rPr>
          <w:rStyle w:val="Char3"/>
          <w:rtl/>
        </w:rPr>
        <w:t xml:space="preserve"> ج2</w:t>
      </w:r>
      <w:r w:rsidRPr="009E60C0">
        <w:rPr>
          <w:rStyle w:val="Char3"/>
          <w:rFonts w:hint="cs"/>
          <w:rtl/>
        </w:rPr>
        <w:t>،</w:t>
      </w:r>
      <w:r w:rsidRPr="009E60C0">
        <w:rPr>
          <w:rStyle w:val="Char3"/>
          <w:rtl/>
        </w:rPr>
        <w:t xml:space="preserve"> ص125.</w:t>
      </w:r>
    </w:p>
  </w:footnote>
  <w:footnote w:id="11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xml:space="preserve">- او </w:t>
      </w:r>
      <w:r w:rsidRPr="009E60C0">
        <w:rPr>
          <w:rStyle w:val="Char3"/>
          <w:rtl/>
        </w:rPr>
        <w:t>ابو منصور احمد بن علی بن ابی</w:t>
      </w:r>
      <w:r w:rsidRPr="009E60C0">
        <w:rPr>
          <w:rStyle w:val="Char3"/>
          <w:rFonts w:hint="cs"/>
          <w:rtl/>
        </w:rPr>
        <w:t>‌</w:t>
      </w:r>
      <w:r w:rsidRPr="009E60C0">
        <w:rPr>
          <w:rStyle w:val="Char3"/>
          <w:rtl/>
        </w:rPr>
        <w:t>طالب</w:t>
      </w:r>
      <w:r w:rsidRPr="009E60C0">
        <w:rPr>
          <w:rStyle w:val="Char3"/>
          <w:rFonts w:hint="cs"/>
          <w:rtl/>
        </w:rPr>
        <w:t>،</w:t>
      </w:r>
      <w:r w:rsidRPr="009E60C0">
        <w:rPr>
          <w:rStyle w:val="Char3"/>
          <w:rtl/>
        </w:rPr>
        <w:t xml:space="preserve"> اهل طبرستان</w:t>
      </w:r>
      <w:r w:rsidRPr="009E60C0">
        <w:rPr>
          <w:rStyle w:val="Char3"/>
          <w:rFonts w:hint="cs"/>
          <w:rtl/>
        </w:rPr>
        <w:t xml:space="preserve"> است.</w:t>
      </w:r>
      <w:r w:rsidRPr="009E60C0">
        <w:rPr>
          <w:rStyle w:val="Char3"/>
          <w:rtl/>
        </w:rPr>
        <w:t xml:space="preserve"> ‌این مرد از بارزترین پیروان متقدم ما بود و کتاب «الاحتجاج» از اوست که کتابی معروف در میان شیعه است. همچنین در کتاب «</w:t>
      </w:r>
      <w:r w:rsidRPr="009E60C0">
        <w:rPr>
          <w:rStyle w:val="Char3"/>
          <w:rFonts w:hint="cs"/>
          <w:rtl/>
        </w:rPr>
        <w:t>أ</w:t>
      </w:r>
      <w:r w:rsidRPr="009E60C0">
        <w:rPr>
          <w:rStyle w:val="Char3"/>
          <w:rtl/>
        </w:rPr>
        <w:t xml:space="preserve">مل الآمل» از او </w:t>
      </w:r>
      <w:r w:rsidRPr="009E60C0">
        <w:rPr>
          <w:rStyle w:val="Char3"/>
          <w:rFonts w:hint="cs"/>
          <w:rtl/>
        </w:rPr>
        <w:t>سخن</w:t>
      </w:r>
      <w:r w:rsidRPr="009E60C0">
        <w:rPr>
          <w:rStyle w:val="Char3"/>
          <w:rtl/>
        </w:rPr>
        <w:t xml:space="preserve"> به میان آمده که او عالم فاضل و محدث معتمد بود</w:t>
      </w:r>
      <w:r w:rsidRPr="009E60C0">
        <w:rPr>
          <w:rStyle w:val="Char3"/>
          <w:rFonts w:hint="cs"/>
          <w:rtl/>
        </w:rPr>
        <w:t>.</w:t>
      </w:r>
      <w:r w:rsidRPr="009E60C0">
        <w:rPr>
          <w:rStyle w:val="Char3"/>
          <w:rtl/>
        </w:rPr>
        <w:t xml:space="preserve"> کتاب </w:t>
      </w:r>
      <w:r w:rsidRPr="009E60C0">
        <w:rPr>
          <w:rStyle w:val="Char3"/>
          <w:rFonts w:hint="cs"/>
          <w:rtl/>
        </w:rPr>
        <w:t>«</w:t>
      </w:r>
      <w:r w:rsidRPr="009E60C0">
        <w:rPr>
          <w:rStyle w:val="Char3"/>
          <w:rtl/>
        </w:rPr>
        <w:t>الاحتجاج</w:t>
      </w:r>
      <w:r w:rsidRPr="009E60C0">
        <w:rPr>
          <w:rStyle w:val="Char3"/>
          <w:rFonts w:hint="cs"/>
          <w:rtl/>
        </w:rPr>
        <w:t>»</w:t>
      </w:r>
      <w:r w:rsidRPr="009E60C0">
        <w:rPr>
          <w:rStyle w:val="Char3"/>
          <w:rtl/>
        </w:rPr>
        <w:t xml:space="preserve"> از </w:t>
      </w:r>
      <w:r w:rsidRPr="009E60C0">
        <w:rPr>
          <w:rStyle w:val="Char3"/>
          <w:rFonts w:hint="cs"/>
          <w:rtl/>
        </w:rPr>
        <w:t xml:space="preserve">آثار </w:t>
      </w:r>
      <w:r w:rsidRPr="009E60C0">
        <w:rPr>
          <w:rStyle w:val="Char3"/>
          <w:rtl/>
        </w:rPr>
        <w:t>اوست. (روضات الجنات</w:t>
      </w:r>
      <w:r w:rsidRPr="009E60C0">
        <w:rPr>
          <w:rStyle w:val="Char3"/>
          <w:rFonts w:hint="cs"/>
          <w:rtl/>
        </w:rPr>
        <w:t>،</w:t>
      </w:r>
      <w:r w:rsidRPr="009E60C0">
        <w:rPr>
          <w:rStyle w:val="Char3"/>
          <w:rtl/>
        </w:rPr>
        <w:t xml:space="preserve"> 1/65). طبرسی شیخ عالم و فاضل کامل و فقیه و محدث بزرگ و معتمدی بود. (الکنی و الألقاب، 2/404)</w:t>
      </w:r>
      <w:r w:rsidRPr="009E60C0">
        <w:rPr>
          <w:rStyle w:val="Char3"/>
          <w:rFonts w:hint="cs"/>
          <w:rtl/>
        </w:rPr>
        <w:t>.</w:t>
      </w:r>
    </w:p>
  </w:footnote>
  <w:footnote w:id="120">
    <w:p w:rsidR="00100CA1" w:rsidRPr="009E60C0" w:rsidRDefault="00100CA1" w:rsidP="00E85791">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طبرسی، الاحتجاج (تحت عنوان «احتجاج ابی</w:t>
      </w:r>
      <w:r w:rsidRPr="009E60C0">
        <w:rPr>
          <w:rStyle w:val="Char3"/>
          <w:rFonts w:hint="eastAsia"/>
          <w:rtl/>
        </w:rPr>
        <w:t>‌</w:t>
      </w:r>
      <w:r w:rsidRPr="009E60C0">
        <w:rPr>
          <w:rStyle w:val="Char3"/>
          <w:rFonts w:hint="cs"/>
          <w:rtl/>
        </w:rPr>
        <w:t>جعفر بن علی الثاني» درباره</w:t>
      </w:r>
      <w:r w:rsidRPr="009E60C0">
        <w:rPr>
          <w:rStyle w:val="Char3"/>
          <w:rFonts w:hint="eastAsia"/>
          <w:rtl/>
        </w:rPr>
        <w:t>‌</w:t>
      </w:r>
      <w:r w:rsidRPr="009E60C0">
        <w:rPr>
          <w:rStyle w:val="Char3"/>
          <w:rFonts w:hint="cs"/>
          <w:rtl/>
        </w:rPr>
        <w:t>ی انواع مختلف علوم دینی)، کربلاء، ص230.</w:t>
      </w:r>
    </w:p>
  </w:footnote>
  <w:footnote w:id="12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نور الله بن شرف الدین شوشتری از علمای بزرگ شیعه در هند که در لاهور و در عهد جهانگیر</w:t>
      </w:r>
      <w:r w:rsidRPr="009E60C0">
        <w:rPr>
          <w:rStyle w:val="Char3"/>
          <w:rFonts w:hint="cs"/>
          <w:rtl/>
        </w:rPr>
        <w:t>،</w:t>
      </w:r>
      <w:r w:rsidRPr="009E60C0">
        <w:rPr>
          <w:rStyle w:val="Char3"/>
          <w:rtl/>
        </w:rPr>
        <w:t xml:space="preserve"> یکی از سلاطین مغول،‌ قاضی بود.</w:t>
      </w:r>
      <w:r w:rsidRPr="009E60C0">
        <w:rPr>
          <w:rStyle w:val="Char3"/>
          <w:rFonts w:hint="cs"/>
          <w:rtl/>
        </w:rPr>
        <w:t xml:space="preserve"> </w:t>
      </w:r>
      <w:r w:rsidRPr="009E60C0">
        <w:rPr>
          <w:rStyle w:val="Char3"/>
          <w:rtl/>
        </w:rPr>
        <w:t>او محدث و متکلم و محقق فاضلی بود. کتاب‌هایی در</w:t>
      </w:r>
      <w:r w:rsidRPr="009E60C0">
        <w:rPr>
          <w:rStyle w:val="Char3"/>
          <w:rFonts w:hint="cs"/>
          <w:rtl/>
        </w:rPr>
        <w:t>باره</w:t>
      </w:r>
      <w:r w:rsidRPr="009E60C0">
        <w:rPr>
          <w:rStyle w:val="Char3"/>
          <w:rFonts w:hint="eastAsia"/>
          <w:rtl/>
        </w:rPr>
        <w:t>‌</w:t>
      </w:r>
      <w:r w:rsidRPr="009E60C0">
        <w:rPr>
          <w:rStyle w:val="Char3"/>
          <w:rFonts w:hint="cs"/>
          <w:rtl/>
        </w:rPr>
        <w:t>ی</w:t>
      </w:r>
      <w:r w:rsidRPr="009E60C0">
        <w:rPr>
          <w:rStyle w:val="Char3"/>
          <w:rtl/>
        </w:rPr>
        <w:t xml:space="preserve"> مذهب شیعه و رد مخالفان نوشته است که به تهمت رافضی بودن در دولت جهانگیر در اکبر آباد – قرن یازدهم – کشته شد </w:t>
      </w:r>
      <w:r w:rsidRPr="009E60C0">
        <w:rPr>
          <w:rStyle w:val="Char3"/>
          <w:rFonts w:hint="cs"/>
          <w:rtl/>
        </w:rPr>
        <w:t>و</w:t>
      </w:r>
      <w:r w:rsidRPr="009E60C0">
        <w:rPr>
          <w:rStyle w:val="Char3"/>
          <w:rtl/>
        </w:rPr>
        <w:t xml:space="preserve"> عنوان شهید ثالث بر او اطلاق شد. (روضات الجنات 8/160).</w:t>
      </w:r>
    </w:p>
  </w:footnote>
  <w:footnote w:id="12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شوشتری، احقاق الحق، مصر، ج1، ص16.</w:t>
      </w:r>
    </w:p>
  </w:footnote>
  <w:footnote w:id="12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الفروع من الکافی (کتاب المعیشة)، ج5، ص68.</w:t>
      </w:r>
    </w:p>
  </w:footnote>
  <w:footnote w:id="12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کشف الغمة، ج2، ص161.</w:t>
      </w:r>
    </w:p>
  </w:footnote>
  <w:footnote w:id="12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نوبختی، فرق الشیعة، ص78.</w:t>
      </w:r>
    </w:p>
  </w:footnote>
  <w:footnote w:id="12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الشافی، ص238 . شرح نهج البلاغة، بیروت، ج4، ص140.</w:t>
      </w:r>
    </w:p>
  </w:footnote>
  <w:footnote w:id="127">
    <w:p w:rsidR="00100CA1" w:rsidRPr="009E60C0" w:rsidRDefault="00100CA1" w:rsidP="00DF0102">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تفسیر حسن عسکری، ایران، ص164و165.</w:t>
      </w:r>
    </w:p>
  </w:footnote>
  <w:footnote w:id="12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مفید، الإرشاد (تحت عنوان «ذکر اخوته»؛ یعنی، باقر)، ص268.</w:t>
      </w:r>
    </w:p>
  </w:footnote>
  <w:footnote w:id="12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مفید، الإرشاد، ص268.</w:t>
      </w:r>
    </w:p>
  </w:footnote>
  <w:footnote w:id="13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ابوالفرج علی بن حسین بن محمد در سال 284 در اصفهان</w:t>
      </w:r>
      <w:r w:rsidRPr="009E60C0">
        <w:rPr>
          <w:rStyle w:val="Char3"/>
          <w:rFonts w:hint="cs"/>
          <w:rtl/>
        </w:rPr>
        <w:t xml:space="preserve"> متولد شد. سپس به بغداد نقل مکان کرد و آنجا بزرگ شد و به درجات والا نایل آمد. وی به سال 356</w:t>
      </w:r>
      <w:r w:rsidRPr="009E60C0">
        <w:rPr>
          <w:rStyle w:val="Char3"/>
          <w:rtl/>
        </w:rPr>
        <w:t xml:space="preserve"> درگذشت. </w:t>
      </w:r>
      <w:r w:rsidRPr="009E60C0">
        <w:rPr>
          <w:rStyle w:val="Char3"/>
          <w:rFonts w:hint="cs"/>
          <w:rtl/>
        </w:rPr>
        <w:t xml:space="preserve">وی </w:t>
      </w:r>
      <w:r w:rsidRPr="009E60C0">
        <w:rPr>
          <w:rStyle w:val="Char3"/>
          <w:rtl/>
        </w:rPr>
        <w:t>مقرب</w:t>
      </w:r>
      <w:r w:rsidRPr="009E60C0">
        <w:rPr>
          <w:rStyle w:val="Char3"/>
          <w:rFonts w:hint="cs"/>
          <w:rtl/>
        </w:rPr>
        <w:t xml:space="preserve"> و محبوب</w:t>
      </w:r>
      <w:r w:rsidRPr="009E60C0">
        <w:rPr>
          <w:rStyle w:val="Char3"/>
          <w:rtl/>
        </w:rPr>
        <w:t xml:space="preserve"> درگاه آل بویه بود و شاید یکی از علل مقام و منزلت و</w:t>
      </w:r>
      <w:r w:rsidRPr="009E60C0">
        <w:rPr>
          <w:rStyle w:val="Char3"/>
          <w:rFonts w:hint="cs"/>
          <w:rtl/>
        </w:rPr>
        <w:t>ی،</w:t>
      </w:r>
      <w:r w:rsidRPr="009E60C0">
        <w:rPr>
          <w:rStyle w:val="Char3"/>
          <w:rtl/>
        </w:rPr>
        <w:t xml:space="preserve"> </w:t>
      </w:r>
      <w:r w:rsidRPr="009E60C0">
        <w:rPr>
          <w:rStyle w:val="Char3"/>
          <w:rFonts w:hint="cs"/>
          <w:rtl/>
        </w:rPr>
        <w:t>همسو شدن با آنان در تشیع باشد.</w:t>
      </w:r>
      <w:r w:rsidRPr="009E60C0">
        <w:rPr>
          <w:rStyle w:val="Char3"/>
          <w:rtl/>
        </w:rPr>
        <w:t xml:space="preserve"> او تألیفات زیاد و مشهوری در زمین</w:t>
      </w:r>
      <w:r w:rsidRPr="009E60C0">
        <w:rPr>
          <w:rStyle w:val="Char3"/>
          <w:rFonts w:hint="cs"/>
          <w:rtl/>
        </w:rPr>
        <w:t>ه</w:t>
      </w:r>
      <w:r w:rsidRPr="009E60C0">
        <w:rPr>
          <w:rStyle w:val="Char3"/>
          <w:rFonts w:hint="eastAsia"/>
          <w:rtl/>
        </w:rPr>
        <w:t>‌</w:t>
      </w:r>
      <w:r w:rsidRPr="009E60C0">
        <w:rPr>
          <w:rStyle w:val="Char3"/>
          <w:rFonts w:hint="cs"/>
          <w:rtl/>
        </w:rPr>
        <w:t>ی</w:t>
      </w:r>
      <w:r w:rsidRPr="009E60C0">
        <w:rPr>
          <w:rStyle w:val="Char3"/>
          <w:rtl/>
        </w:rPr>
        <w:t xml:space="preserve"> ادبیات و شعر دارد که مشهورترین آن‌ها «الأغانی» و «مقاتل الطالبین» است که محسن امین در طبقات الشعرای شیعه و در طبقات المؤرخین ذکر کرده است. (اعیان الشیعة 1/175)</w:t>
      </w:r>
    </w:p>
  </w:footnote>
  <w:footnote w:id="13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اصفهانی، مقاتل الطالبین، بیروت، دارالمعرفة، ص129.</w:t>
      </w:r>
    </w:p>
  </w:footnote>
  <w:footnote w:id="13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کتاب ناسخ التواریخ از میرزا تقی خان سپهر</w:t>
      </w:r>
      <w:r w:rsidRPr="009E60C0">
        <w:rPr>
          <w:rStyle w:val="Char3"/>
          <w:rFonts w:hint="cs"/>
          <w:rtl/>
        </w:rPr>
        <w:t xml:space="preserve"> که </w:t>
      </w:r>
      <w:r w:rsidRPr="009E60C0">
        <w:rPr>
          <w:rStyle w:val="Char3"/>
          <w:rtl/>
        </w:rPr>
        <w:t xml:space="preserve">معاصر </w:t>
      </w:r>
      <w:r w:rsidRPr="009E60C0">
        <w:rPr>
          <w:rStyle w:val="Char3"/>
          <w:rFonts w:hint="cs"/>
          <w:rtl/>
        </w:rPr>
        <w:t xml:space="preserve">با </w:t>
      </w:r>
      <w:r w:rsidRPr="009E60C0">
        <w:rPr>
          <w:rStyle w:val="Char3"/>
          <w:rtl/>
        </w:rPr>
        <w:t>ناصر الدین شاه و پسرش مظفرالدین بود.</w:t>
      </w:r>
      <w:r w:rsidRPr="009E60C0">
        <w:rPr>
          <w:rStyle w:val="Char3"/>
          <w:rFonts w:hint="cs"/>
          <w:rtl/>
        </w:rPr>
        <w:t xml:space="preserve"> </w:t>
      </w:r>
      <w:r w:rsidRPr="009E60C0">
        <w:rPr>
          <w:rStyle w:val="Char3"/>
          <w:rtl/>
        </w:rPr>
        <w:t>ناسخ</w:t>
      </w:r>
      <w:r w:rsidRPr="009E60C0">
        <w:rPr>
          <w:rStyle w:val="Char3"/>
          <w:rFonts w:hint="cs"/>
          <w:rtl/>
        </w:rPr>
        <w:t xml:space="preserve"> ا</w:t>
      </w:r>
      <w:r w:rsidRPr="009E60C0">
        <w:rPr>
          <w:rStyle w:val="Char3"/>
          <w:rtl/>
        </w:rPr>
        <w:t xml:space="preserve">لتواریخ او به زبان فارسی نوشته شده که </w:t>
      </w:r>
      <w:r w:rsidRPr="009E60C0">
        <w:rPr>
          <w:rStyle w:val="Char3"/>
          <w:rFonts w:hint="cs"/>
          <w:rtl/>
        </w:rPr>
        <w:t>مانند</w:t>
      </w:r>
      <w:r w:rsidRPr="009E60C0">
        <w:rPr>
          <w:rStyle w:val="Char3"/>
          <w:rtl/>
        </w:rPr>
        <w:t xml:space="preserve"> آن چاپ نشده است. (اعیان الشیعة، </w:t>
      </w:r>
      <w:r w:rsidRPr="009E60C0">
        <w:rPr>
          <w:rStyle w:val="Char3"/>
          <w:rFonts w:hint="cs"/>
          <w:rtl/>
        </w:rPr>
        <w:t>ذ</w:t>
      </w:r>
      <w:r w:rsidRPr="009E60C0">
        <w:rPr>
          <w:rStyle w:val="Char3"/>
          <w:rtl/>
        </w:rPr>
        <w:t>یل طبقات المؤرخین،‌ بخش اول 1/132).</w:t>
      </w:r>
    </w:p>
  </w:footnote>
  <w:footnote w:id="13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ناسخ التواریخ (تحت عنوان احوال امام زین العابدین)، ج2، ص590 .</w:t>
      </w:r>
    </w:p>
  </w:footnote>
  <w:footnote w:id="13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ناسخ التواریخ، ج2، ص590 .</w:t>
      </w:r>
    </w:p>
  </w:footnote>
  <w:footnote w:id="13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رجال الکشی، کربلاء، الاعلمی، ص18و20.</w:t>
      </w:r>
    </w:p>
  </w:footnote>
  <w:footnote w:id="13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الروضة من الکافی، ج8، ص245 .</w:t>
      </w:r>
    </w:p>
  </w:footnote>
  <w:footnote w:id="137">
    <w:p w:rsidR="00100CA1" w:rsidRPr="009E60C0" w:rsidRDefault="00100CA1" w:rsidP="00DF0102">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رجال الکشی، ص70 .</w:t>
      </w:r>
    </w:p>
  </w:footnote>
  <w:footnote w:id="13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شوشتری، مجالس المؤمنین، ص89 .</w:t>
      </w:r>
    </w:p>
  </w:footnote>
  <w:footnote w:id="13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کشف الغمة، ج1، ص190.</w:t>
      </w:r>
    </w:p>
  </w:footnote>
  <w:footnote w:id="14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نهج البلاغة، بیروت (به تحقیق صبحی صالح)، ص366و367.</w:t>
      </w:r>
    </w:p>
  </w:footnote>
  <w:footnote w:id="14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ناسخ التواریخ، ج3، جزء2.</w:t>
      </w:r>
    </w:p>
  </w:footnote>
  <w:footnote w:id="142">
    <w:p w:rsidR="00100CA1" w:rsidRPr="009E60C0" w:rsidRDefault="00100CA1" w:rsidP="00DF0102">
      <w:pPr>
        <w:pStyle w:val="FootnoteText"/>
        <w:ind w:left="272" w:hanging="272"/>
        <w:rPr>
          <w:rStyle w:val="a1"/>
          <w:color w:val="000000"/>
          <w:sz w:val="30"/>
          <w:szCs w:val="30"/>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ابواسحاق ابراهیم ثقفی کوفی اصفهانی شیعی،‌</w:t>
      </w:r>
      <w:r w:rsidRPr="009E60C0">
        <w:rPr>
          <w:rStyle w:val="Char3"/>
          <w:rFonts w:hint="cs"/>
          <w:rtl/>
        </w:rPr>
        <w:t xml:space="preserve"> </w:t>
      </w:r>
      <w:r w:rsidRPr="009E60C0">
        <w:rPr>
          <w:rStyle w:val="Char3"/>
          <w:rtl/>
        </w:rPr>
        <w:t>در حدود سال دویست یا کمی قبل از آن به دنیا آمد و در سال 283هـ در اصفهان درگذشت</w:t>
      </w:r>
      <w:r w:rsidRPr="009E60C0">
        <w:rPr>
          <w:rStyle w:val="Char3"/>
          <w:rFonts w:hint="cs"/>
          <w:rtl/>
        </w:rPr>
        <w:t>. او</w:t>
      </w:r>
      <w:r w:rsidRPr="009E60C0">
        <w:rPr>
          <w:rStyle w:val="Char3"/>
          <w:rtl/>
        </w:rPr>
        <w:t xml:space="preserve"> یکی از بزرگترین راویان شیعه بوده است</w:t>
      </w:r>
      <w:r w:rsidRPr="009E60C0">
        <w:rPr>
          <w:rStyle w:val="Char3"/>
          <w:rFonts w:hint="cs"/>
          <w:rtl/>
        </w:rPr>
        <w:t xml:space="preserve">، </w:t>
      </w:r>
      <w:r w:rsidR="00773652">
        <w:rPr>
          <w:rStyle w:val="Char3"/>
          <w:rtl/>
        </w:rPr>
        <w:t>همچنان‌که</w:t>
      </w:r>
      <w:r w:rsidRPr="009E60C0">
        <w:rPr>
          <w:rStyle w:val="Char3"/>
          <w:rtl/>
        </w:rPr>
        <w:t xml:space="preserve"> نوری طبرسی</w:t>
      </w:r>
      <w:r w:rsidRPr="009E60C0">
        <w:rPr>
          <w:rStyle w:val="Char3"/>
          <w:rFonts w:hint="cs"/>
          <w:rtl/>
        </w:rPr>
        <w:t>،</w:t>
      </w:r>
      <w:r w:rsidRPr="009E60C0">
        <w:rPr>
          <w:rStyle w:val="Char3"/>
          <w:rtl/>
        </w:rPr>
        <w:t xml:space="preserve"> روایت کرده است. اما ابراهیم ثقفی معروف که اصحاب به او اعتماد کرده‌اند، یکی از راویان بزرگ بوده است</w:t>
      </w:r>
      <w:r w:rsidRPr="009E60C0">
        <w:rPr>
          <w:rStyle w:val="Char3"/>
          <w:rFonts w:hint="cs"/>
          <w:rtl/>
        </w:rPr>
        <w:t>؛ همان طور که از شرح حالش معلوم است و بزرگان از وی روایت می</w:t>
      </w:r>
      <w:r w:rsidRPr="009E60C0">
        <w:rPr>
          <w:rStyle w:val="Char3"/>
          <w:rFonts w:hint="eastAsia"/>
          <w:rtl/>
        </w:rPr>
        <w:t>‌</w:t>
      </w:r>
      <w:r w:rsidRPr="009E60C0">
        <w:rPr>
          <w:rStyle w:val="Char3"/>
          <w:rFonts w:hint="cs"/>
          <w:rtl/>
        </w:rPr>
        <w:t>کنند.</w:t>
      </w:r>
      <w:r w:rsidRPr="009E60C0">
        <w:rPr>
          <w:rStyle w:val="Char3"/>
          <w:rtl/>
        </w:rPr>
        <w:t xml:space="preserve"> (المستدرک 3/549-550). </w:t>
      </w:r>
    </w:p>
    <w:p w:rsidR="00100CA1" w:rsidRPr="009E60C0" w:rsidRDefault="00100CA1" w:rsidP="00D05957">
      <w:pPr>
        <w:pStyle w:val="FootnoteText"/>
        <w:ind w:left="272"/>
        <w:rPr>
          <w:rStyle w:val="Char3"/>
        </w:rPr>
      </w:pPr>
      <w:r w:rsidRPr="009E60C0">
        <w:rPr>
          <w:rStyle w:val="Char3"/>
          <w:rtl/>
          <w:lang w:bidi="fa-IR"/>
        </w:rPr>
        <w:t>خوانساری در روضات الجنات</w:t>
      </w:r>
      <w:r w:rsidRPr="009E60C0">
        <w:rPr>
          <w:rStyle w:val="Char3"/>
          <w:rFonts w:hint="cs"/>
          <w:rtl/>
          <w:lang w:bidi="fa-IR"/>
        </w:rPr>
        <w:t>،</w:t>
      </w:r>
      <w:r w:rsidRPr="009E60C0">
        <w:rPr>
          <w:rStyle w:val="Char3"/>
          <w:rtl/>
          <w:lang w:bidi="fa-IR"/>
        </w:rPr>
        <w:t xml:space="preserve"> او را شیخ محدث و مُبلغ صالح نامیده است</w:t>
      </w:r>
      <w:r w:rsidRPr="009E60C0">
        <w:rPr>
          <w:rStyle w:val="Char3"/>
          <w:rFonts w:hint="cs"/>
          <w:rtl/>
          <w:lang w:bidi="fa-IR"/>
        </w:rPr>
        <w:t>.</w:t>
      </w:r>
      <w:r w:rsidRPr="009E60C0">
        <w:rPr>
          <w:rStyle w:val="Char3"/>
          <w:rtl/>
          <w:lang w:bidi="fa-IR"/>
        </w:rPr>
        <w:t xml:space="preserve"> او صاحب کتاب «الغارات» است که کتاب البحار</w:t>
      </w:r>
      <w:r w:rsidRPr="009E60C0">
        <w:rPr>
          <w:rStyle w:val="Char3"/>
          <w:rFonts w:hint="cs"/>
          <w:rtl/>
          <w:lang w:bidi="fa-IR"/>
        </w:rPr>
        <w:t>،</w:t>
      </w:r>
      <w:r w:rsidRPr="009E60C0">
        <w:rPr>
          <w:rStyle w:val="Char3"/>
          <w:rtl/>
          <w:lang w:bidi="fa-IR"/>
        </w:rPr>
        <w:t xml:space="preserve"> بارها از آن نقل کرده است (ص4) و او حدود پنجاه اثر دارد. (اعیان الشیعة، بخش دوم،‌ص103)</w:t>
      </w:r>
      <w:r w:rsidRPr="009E60C0">
        <w:rPr>
          <w:rStyle w:val="Char3"/>
          <w:rFonts w:hint="cs"/>
          <w:rtl/>
          <w:lang w:bidi="fa-IR"/>
        </w:rPr>
        <w:t>.</w:t>
      </w:r>
    </w:p>
  </w:footnote>
  <w:footnote w:id="14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xml:space="preserve">- نهج البلاغة (به تحقیق صبحی صالح)، بیروت، خطبۀ37، ص81. </w:t>
      </w:r>
    </w:p>
  </w:footnote>
  <w:footnote w:id="14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علی بحرانی شیعی، منار الهدی، ص373. ناسخ التواریخ، ج3، ص532 .</w:t>
      </w:r>
    </w:p>
  </w:footnote>
  <w:footnote w:id="14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میثم، شرح نهج البلاغة، ایران، ص488.</w:t>
      </w:r>
    </w:p>
  </w:footnote>
  <w:footnote w:id="146">
    <w:p w:rsidR="00100CA1" w:rsidRPr="009E60C0" w:rsidRDefault="00100CA1" w:rsidP="00DF0102">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w:t>
      </w:r>
      <w:r w:rsidRPr="009E60C0">
        <w:rPr>
          <w:rStyle w:val="Char3"/>
          <w:rFonts w:hint="cs"/>
          <w:rtl/>
        </w:rPr>
        <w:t>م</w:t>
      </w:r>
      <w:r w:rsidRPr="009E60C0">
        <w:rPr>
          <w:rStyle w:val="Char3"/>
          <w:rtl/>
        </w:rPr>
        <w:t>حمد بن حسن بن علی طوسی</w:t>
      </w:r>
      <w:r w:rsidRPr="009E60C0">
        <w:rPr>
          <w:rStyle w:val="Char3"/>
          <w:rFonts w:hint="cs"/>
          <w:rtl/>
        </w:rPr>
        <w:t>،</w:t>
      </w:r>
      <w:r w:rsidRPr="009E60C0">
        <w:rPr>
          <w:rStyle w:val="Char3"/>
          <w:rtl/>
        </w:rPr>
        <w:t xml:space="preserve"> در سال 385 متولد شد و در سال 460 در نجف د</w:t>
      </w:r>
      <w:r w:rsidRPr="009E60C0">
        <w:rPr>
          <w:rStyle w:val="Char3"/>
          <w:rFonts w:hint="cs"/>
          <w:rtl/>
        </w:rPr>
        <w:t>ر</w:t>
      </w:r>
      <w:r w:rsidRPr="009E60C0">
        <w:rPr>
          <w:rStyle w:val="Char3"/>
          <w:rtl/>
        </w:rPr>
        <w:t>گذشت</w:t>
      </w:r>
      <w:r w:rsidRPr="009E60C0">
        <w:rPr>
          <w:rStyle w:val="Char3"/>
          <w:rFonts w:hint="cs"/>
          <w:rtl/>
        </w:rPr>
        <w:t>.</w:t>
      </w:r>
      <w:r w:rsidRPr="009E60C0">
        <w:rPr>
          <w:rStyle w:val="Char3"/>
          <w:rtl/>
        </w:rPr>
        <w:t xml:space="preserve"> </w:t>
      </w:r>
      <w:r w:rsidRPr="009E60C0">
        <w:rPr>
          <w:rStyle w:val="Char3"/>
          <w:rFonts w:hint="cs"/>
          <w:rtl/>
        </w:rPr>
        <w:t>ا</w:t>
      </w:r>
      <w:r w:rsidRPr="009E60C0">
        <w:rPr>
          <w:rStyle w:val="Char3"/>
          <w:rtl/>
        </w:rPr>
        <w:t>و ملقب به شیخ الطائفة است. (تنقیح المقال 3/105).</w:t>
      </w:r>
    </w:p>
    <w:p w:rsidR="00100CA1" w:rsidRPr="009E60C0" w:rsidRDefault="00100CA1" w:rsidP="00D05957">
      <w:pPr>
        <w:pStyle w:val="FootnoteText"/>
        <w:ind w:left="272"/>
        <w:rPr>
          <w:rStyle w:val="Char3"/>
        </w:rPr>
      </w:pPr>
      <w:r w:rsidRPr="009E60C0">
        <w:rPr>
          <w:rStyle w:val="Char3"/>
          <w:rtl/>
          <w:lang w:bidi="fa-IR"/>
        </w:rPr>
        <w:t>طوسی،‌</w:t>
      </w:r>
      <w:r w:rsidRPr="009E60C0">
        <w:rPr>
          <w:rStyle w:val="Char3"/>
          <w:rFonts w:hint="cs"/>
          <w:rtl/>
          <w:lang w:bidi="fa-IR"/>
        </w:rPr>
        <w:t xml:space="preserve"> </w:t>
      </w:r>
      <w:r w:rsidRPr="009E60C0">
        <w:rPr>
          <w:rStyle w:val="Char3"/>
          <w:rtl/>
          <w:lang w:bidi="fa-IR"/>
        </w:rPr>
        <w:t xml:space="preserve">ستون و رکن شیعه است و بالاتر از تمام </w:t>
      </w:r>
      <w:r w:rsidRPr="009E60C0">
        <w:rPr>
          <w:rStyle w:val="Char3"/>
          <w:rFonts w:hint="cs"/>
          <w:rtl/>
          <w:lang w:bidi="fa-IR"/>
        </w:rPr>
        <w:t>علمای</w:t>
      </w:r>
      <w:r w:rsidRPr="009E60C0">
        <w:rPr>
          <w:rStyle w:val="Char3"/>
          <w:rtl/>
          <w:lang w:bidi="fa-IR"/>
        </w:rPr>
        <w:t xml:space="preserve"> شیعه </w:t>
      </w:r>
      <w:r w:rsidRPr="009E60C0">
        <w:rPr>
          <w:rStyle w:val="Char3"/>
          <w:rFonts w:hint="cs"/>
          <w:rtl/>
          <w:lang w:bidi="fa-IR"/>
        </w:rPr>
        <w:t>و شیخ و بزرگ شیعیان به طور مطلق بود.</w:t>
      </w:r>
      <w:r w:rsidRPr="009E60C0">
        <w:rPr>
          <w:rStyle w:val="Char3"/>
          <w:rtl/>
          <w:lang w:bidi="fa-IR"/>
        </w:rPr>
        <w:t xml:space="preserve"> و</w:t>
      </w:r>
      <w:r w:rsidRPr="009E60C0">
        <w:rPr>
          <w:rStyle w:val="Char3"/>
          <w:rFonts w:hint="cs"/>
          <w:rtl/>
          <w:lang w:bidi="fa-IR"/>
        </w:rPr>
        <w:t>ی</w:t>
      </w:r>
      <w:r w:rsidRPr="009E60C0">
        <w:rPr>
          <w:rStyle w:val="Char3"/>
          <w:rtl/>
          <w:lang w:bidi="fa-IR"/>
        </w:rPr>
        <w:t xml:space="preserve"> در</w:t>
      </w:r>
      <w:r w:rsidRPr="009E60C0">
        <w:rPr>
          <w:rStyle w:val="Char3"/>
          <w:rFonts w:hint="cs"/>
          <w:rtl/>
          <w:lang w:bidi="fa-IR"/>
        </w:rPr>
        <w:t xml:space="preserve"> </w:t>
      </w:r>
      <w:r w:rsidRPr="009E60C0">
        <w:rPr>
          <w:rStyle w:val="Char3"/>
          <w:rtl/>
          <w:lang w:bidi="fa-IR"/>
        </w:rPr>
        <w:t>تمامی علوم اسلامی</w:t>
      </w:r>
      <w:r w:rsidRPr="009E60C0">
        <w:rPr>
          <w:rStyle w:val="Char3"/>
          <w:rFonts w:hint="cs"/>
          <w:rtl/>
          <w:lang w:bidi="fa-IR"/>
        </w:rPr>
        <w:t xml:space="preserve"> </w:t>
      </w:r>
      <w:r w:rsidRPr="009E60C0">
        <w:rPr>
          <w:rStyle w:val="Char3"/>
          <w:rtl/>
          <w:lang w:bidi="fa-IR"/>
        </w:rPr>
        <w:t>تألیفاتی دارد و در این زمینه</w:t>
      </w:r>
      <w:r w:rsidRPr="009E60C0">
        <w:rPr>
          <w:rStyle w:val="Char3"/>
          <w:rFonts w:hint="cs"/>
          <w:rtl/>
          <w:lang w:bidi="fa-IR"/>
        </w:rPr>
        <w:t>،</w:t>
      </w:r>
      <w:r w:rsidRPr="009E60C0">
        <w:rPr>
          <w:rStyle w:val="Char3"/>
          <w:rtl/>
          <w:lang w:bidi="fa-IR"/>
        </w:rPr>
        <w:t xml:space="preserve"> الگو و امام بود و تألیفات وی پر از چیزهای شنید</w:t>
      </w:r>
      <w:r w:rsidRPr="009E60C0">
        <w:rPr>
          <w:rStyle w:val="Char3"/>
          <w:rFonts w:hint="cs"/>
          <w:rtl/>
          <w:lang w:bidi="fa-IR"/>
        </w:rPr>
        <w:t>نی</w:t>
      </w:r>
      <w:r w:rsidRPr="009E60C0">
        <w:rPr>
          <w:rStyle w:val="Char3"/>
          <w:rtl/>
          <w:lang w:bidi="fa-IR"/>
        </w:rPr>
        <w:t xml:space="preserve"> است. </w:t>
      </w:r>
      <w:r w:rsidRPr="009E60C0">
        <w:rPr>
          <w:rStyle w:val="Char3"/>
          <w:rFonts w:hint="cs"/>
          <w:rtl/>
          <w:lang w:bidi="fa-IR"/>
        </w:rPr>
        <w:t xml:space="preserve">طوسی </w:t>
      </w:r>
      <w:r w:rsidRPr="009E60C0">
        <w:rPr>
          <w:rStyle w:val="Char3"/>
          <w:rtl/>
          <w:lang w:bidi="fa-IR"/>
        </w:rPr>
        <w:t>مؤلف دو کتاب از صحاح چهارگانه</w:t>
      </w:r>
      <w:r w:rsidRPr="009E60C0">
        <w:rPr>
          <w:rStyle w:val="Char3"/>
          <w:rFonts w:hint="cs"/>
          <w:rtl/>
          <w:lang w:bidi="fa-IR"/>
        </w:rPr>
        <w:t xml:space="preserve"> به نام‌های </w:t>
      </w:r>
      <w:r w:rsidRPr="009E60C0">
        <w:rPr>
          <w:rStyle w:val="Char3"/>
          <w:rtl/>
          <w:lang w:bidi="fa-IR"/>
        </w:rPr>
        <w:t>«التهذیب» و «الاستبصار» می</w:t>
      </w:r>
      <w:r w:rsidRPr="009E60C0">
        <w:rPr>
          <w:rStyle w:val="Char3"/>
          <w:rFonts w:hint="cs"/>
          <w:rtl/>
          <w:lang w:bidi="fa-IR"/>
        </w:rPr>
        <w:t>‌</w:t>
      </w:r>
      <w:r w:rsidRPr="009E60C0">
        <w:rPr>
          <w:rStyle w:val="Char3"/>
          <w:rtl/>
          <w:lang w:bidi="fa-IR"/>
        </w:rPr>
        <w:t>باشد</w:t>
      </w:r>
      <w:r w:rsidRPr="009E60C0">
        <w:rPr>
          <w:rStyle w:val="Char3"/>
          <w:rFonts w:hint="cs"/>
          <w:rtl/>
          <w:lang w:bidi="fa-IR"/>
        </w:rPr>
        <w:t>.</w:t>
      </w:r>
      <w:r w:rsidRPr="009E60C0">
        <w:rPr>
          <w:rStyle w:val="Char3"/>
          <w:rtl/>
          <w:lang w:bidi="fa-IR"/>
        </w:rPr>
        <w:t xml:space="preserve"> و</w:t>
      </w:r>
      <w:r w:rsidRPr="009E60C0">
        <w:rPr>
          <w:rStyle w:val="Char3"/>
          <w:rFonts w:hint="cs"/>
          <w:rtl/>
          <w:lang w:bidi="fa-IR"/>
        </w:rPr>
        <w:t>ی</w:t>
      </w:r>
      <w:r w:rsidRPr="009E60C0">
        <w:rPr>
          <w:rStyle w:val="Char3"/>
          <w:rtl/>
          <w:lang w:bidi="fa-IR"/>
        </w:rPr>
        <w:t xml:space="preserve"> درتمام زمینه</w:t>
      </w:r>
      <w:r w:rsidRPr="009E60C0">
        <w:rPr>
          <w:rStyle w:val="Char3"/>
          <w:rFonts w:hint="cs"/>
          <w:rtl/>
          <w:lang w:bidi="fa-IR"/>
        </w:rPr>
        <w:t>‌</w:t>
      </w:r>
      <w:r w:rsidRPr="009E60C0">
        <w:rPr>
          <w:rStyle w:val="Char3"/>
          <w:rtl/>
          <w:lang w:bidi="fa-IR"/>
        </w:rPr>
        <w:t>های اسلامی و عقیده و اصول و فروع تألیف دارد و تمام خوش بینی</w:t>
      </w:r>
      <w:r w:rsidRPr="009E60C0">
        <w:rPr>
          <w:rStyle w:val="Char3"/>
          <w:rFonts w:hint="eastAsia"/>
          <w:rtl/>
          <w:lang w:bidi="fa-IR"/>
        </w:rPr>
        <w:t>‌</w:t>
      </w:r>
      <w:r w:rsidRPr="009E60C0">
        <w:rPr>
          <w:rStyle w:val="Char3"/>
          <w:rtl/>
          <w:lang w:bidi="fa-IR"/>
        </w:rPr>
        <w:t>ها به وی نسبت داده شده است. (روضات الجنات،‌6/216).</w:t>
      </w:r>
      <w:r w:rsidRPr="009E60C0">
        <w:rPr>
          <w:rStyle w:val="Char3"/>
          <w:rFonts w:hint="cs"/>
          <w:rtl/>
          <w:lang w:bidi="fa-IR"/>
        </w:rPr>
        <w:t xml:space="preserve"> </w:t>
      </w:r>
    </w:p>
  </w:footnote>
  <w:footnote w:id="147">
    <w:p w:rsidR="00100CA1" w:rsidRPr="009E60C0" w:rsidRDefault="00100CA1" w:rsidP="00DF0102">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آیا خلافت منصوص است؟ در این روایت دلیل واضحی وجود دارد که علی بن ابی طالب، به خلافت و امامت منصوص و اینکه امامت عهدی است که از جانب خداوند، از یکی به دیگری منتقل می</w:t>
      </w:r>
      <w:r w:rsidRPr="009E60C0">
        <w:rPr>
          <w:rStyle w:val="Char3"/>
          <w:rFonts w:hint="eastAsia"/>
          <w:rtl/>
        </w:rPr>
        <w:t>‌</w:t>
      </w:r>
      <w:r w:rsidRPr="009E60C0">
        <w:rPr>
          <w:rStyle w:val="Char3"/>
          <w:rFonts w:hint="cs"/>
          <w:rtl/>
        </w:rPr>
        <w:t>شود.</w:t>
      </w:r>
      <w:r w:rsidRPr="009E60C0">
        <w:rPr>
          <w:rStyle w:val="a1"/>
          <w:color w:val="000000"/>
          <w:szCs w:val="24"/>
          <w:rtl/>
        </w:rPr>
        <w:t xml:space="preserve"> </w:t>
      </w:r>
      <w:r w:rsidRPr="009E60C0">
        <w:rPr>
          <w:rStyle w:val="Char3"/>
          <w:rtl/>
          <w:lang w:bidi="fa-IR"/>
        </w:rPr>
        <w:t>(الأصول من الکافی، کتاب الحجة ج1 ص277)</w:t>
      </w:r>
      <w:r w:rsidRPr="009E60C0">
        <w:rPr>
          <w:rStyle w:val="Char3"/>
          <w:rFonts w:hint="cs"/>
          <w:rtl/>
          <w:lang w:bidi="fa-IR"/>
        </w:rPr>
        <w:t xml:space="preserve">، و اینکه عهدی است که از جانب رسول الله </w:t>
      </w:r>
      <w:r w:rsidRPr="009E60C0">
        <w:rPr>
          <w:rFonts w:cs="CTraditional Arabic" w:hint="cs"/>
          <w:szCs w:val="24"/>
          <w:rtl/>
          <w:lang w:bidi="fa-IR"/>
        </w:rPr>
        <w:t xml:space="preserve">ج </w:t>
      </w:r>
      <w:r w:rsidRPr="009E60C0">
        <w:rPr>
          <w:rStyle w:val="Char3"/>
          <w:rFonts w:hint="cs"/>
          <w:rtl/>
          <w:lang w:bidi="fa-IR"/>
        </w:rPr>
        <w:t>از شخصی به دیگری منتقل می‌شود، اعتقاد ندارد.</w:t>
      </w:r>
      <w:r w:rsidRPr="009E60C0">
        <w:rPr>
          <w:rStyle w:val="a1"/>
          <w:color w:val="000000"/>
          <w:szCs w:val="24"/>
          <w:rtl/>
        </w:rPr>
        <w:t xml:space="preserve"> </w:t>
      </w:r>
      <w:r w:rsidRPr="009E60C0">
        <w:rPr>
          <w:rStyle w:val="Char3"/>
          <w:rtl/>
          <w:lang w:bidi="fa-IR"/>
        </w:rPr>
        <w:t>(الأصول من الکافی ج1 ص277)</w:t>
      </w:r>
      <w:r w:rsidRPr="009E60C0">
        <w:rPr>
          <w:rStyle w:val="Char3"/>
          <w:rFonts w:hint="cs"/>
          <w:rtl/>
          <w:lang w:bidi="fa-IR"/>
        </w:rPr>
        <w:t xml:space="preserve">. برای تفصیل این مطلب به کتاب‌های شیعه از جمله «اصل الشیعة وأصولها» از محمد حسین آل کاشف الغطاء و «الاعتقادات» از ابن بابویه قمی و «الألفین» از حلی و «بحارالأنوار» از مجلسی و ... مراجعه کنید. </w:t>
      </w:r>
    </w:p>
    <w:p w:rsidR="00100CA1" w:rsidRPr="009E60C0" w:rsidRDefault="00100CA1" w:rsidP="00D05957">
      <w:pPr>
        <w:widowControl w:val="0"/>
        <w:ind w:left="272"/>
        <w:rPr>
          <w:rStyle w:val="Char3"/>
          <w:rtl/>
        </w:rPr>
      </w:pPr>
      <w:r w:rsidRPr="009E60C0">
        <w:rPr>
          <w:rStyle w:val="Char3"/>
          <w:rFonts w:hint="cs"/>
          <w:rtl/>
          <w:lang w:bidi="fa-IR"/>
        </w:rPr>
        <w:t>چون اگر علی</w:t>
      </w:r>
      <w:r w:rsidRPr="009E60C0">
        <w:rPr>
          <w:rFonts w:cs="CTraditional Arabic" w:hint="cs"/>
          <w:szCs w:val="24"/>
          <w:rtl/>
          <w:lang w:bidi="fa-IR"/>
        </w:rPr>
        <w:t xml:space="preserve">س </w:t>
      </w:r>
      <w:r w:rsidRPr="009E60C0">
        <w:rPr>
          <w:rStyle w:val="Char3"/>
          <w:rFonts w:hint="cs"/>
          <w:rtl/>
          <w:lang w:bidi="fa-IR"/>
        </w:rPr>
        <w:t>اعتقادی غیر از این اعتقاد داشت، به خلافت ابوبکر اعتقاد نداشت و با او مشورت نمی</w:t>
      </w:r>
      <w:r w:rsidRPr="009E60C0">
        <w:rPr>
          <w:rStyle w:val="Char3"/>
          <w:rFonts w:hint="eastAsia"/>
          <w:rtl/>
          <w:lang w:bidi="fa-IR"/>
        </w:rPr>
        <w:t>‌</w:t>
      </w:r>
      <w:r w:rsidRPr="009E60C0">
        <w:rPr>
          <w:rStyle w:val="Char3"/>
          <w:rFonts w:hint="cs"/>
          <w:rtl/>
          <w:lang w:bidi="fa-IR"/>
        </w:rPr>
        <w:t>کرد و علاوه بر این، به اهل جمل، این جملات را نمی</w:t>
      </w:r>
      <w:r w:rsidRPr="009E60C0">
        <w:rPr>
          <w:rStyle w:val="Char3"/>
          <w:rFonts w:hint="eastAsia"/>
          <w:rtl/>
          <w:lang w:bidi="fa-IR"/>
        </w:rPr>
        <w:t>‌</w:t>
      </w:r>
      <w:r w:rsidRPr="009E60C0">
        <w:rPr>
          <w:rStyle w:val="Char3"/>
          <w:rFonts w:hint="cs"/>
          <w:rtl/>
          <w:lang w:bidi="fa-IR"/>
        </w:rPr>
        <w:t>گفت: «بدون اینکه من شما را فرا بخوانم،‌ شما برای بیعت</w:t>
      </w:r>
      <w:r w:rsidRPr="009E60C0">
        <w:rPr>
          <w:rStyle w:val="Char3"/>
          <w:rFonts w:hint="eastAsia"/>
          <w:rtl/>
          <w:lang w:bidi="fa-IR"/>
        </w:rPr>
        <w:t>‌</w:t>
      </w:r>
      <w:r w:rsidRPr="009E60C0">
        <w:rPr>
          <w:rStyle w:val="Char3"/>
          <w:rFonts w:hint="cs"/>
          <w:rtl/>
          <w:lang w:bidi="fa-IR"/>
        </w:rPr>
        <w:t>کردن با من آمدید.» پس اگر او از طرف خداوند به عنوان امام انتخاب شده بود، حتماً مردم به طرف او می</w:t>
      </w:r>
      <w:r w:rsidRPr="009E60C0">
        <w:rPr>
          <w:rStyle w:val="Char3"/>
          <w:rFonts w:hint="eastAsia"/>
          <w:rtl/>
          <w:lang w:bidi="fa-IR"/>
        </w:rPr>
        <w:t>‌</w:t>
      </w:r>
      <w:r w:rsidRPr="009E60C0">
        <w:rPr>
          <w:rStyle w:val="Char3"/>
          <w:rFonts w:hint="cs"/>
          <w:rtl/>
          <w:lang w:bidi="fa-IR"/>
        </w:rPr>
        <w:t>رفتند. چرا قبل از این، مردم برای بیعت با او نرفتند، و او چنین جملاتی نگفته بود و تنها بعد از قتل عثمان ذی النورین، مردم برای بیعت با او آمدند و او نیز، گفت: مرا رها کنید و دیگری را به عنوان امام خود انتخاب کنید. مرا به کاری وا می</w:t>
      </w:r>
      <w:r w:rsidRPr="009E60C0">
        <w:rPr>
          <w:rStyle w:val="Char3"/>
          <w:rFonts w:hint="eastAsia"/>
          <w:rtl/>
          <w:lang w:bidi="fa-IR"/>
        </w:rPr>
        <w:t>‌</w:t>
      </w:r>
      <w:r w:rsidRPr="009E60C0">
        <w:rPr>
          <w:rStyle w:val="Char3"/>
          <w:rFonts w:hint="cs"/>
          <w:rtl/>
          <w:lang w:bidi="fa-IR"/>
        </w:rPr>
        <w:t>دارید که رنگ و ریا در آن بسیار است و دل</w:t>
      </w:r>
      <w:r w:rsidRPr="009E60C0">
        <w:rPr>
          <w:rStyle w:val="Char3"/>
          <w:rFonts w:hint="eastAsia"/>
          <w:rtl/>
          <w:lang w:bidi="fa-IR"/>
        </w:rPr>
        <w:t>‌</w:t>
      </w:r>
      <w:r w:rsidRPr="009E60C0">
        <w:rPr>
          <w:rStyle w:val="Char3"/>
          <w:rFonts w:hint="cs"/>
          <w:rtl/>
          <w:lang w:bidi="fa-IR"/>
        </w:rPr>
        <w:t>ها به آن قوام نمی</w:t>
      </w:r>
      <w:r w:rsidRPr="009E60C0">
        <w:rPr>
          <w:rStyle w:val="Char3"/>
          <w:rFonts w:hint="eastAsia"/>
          <w:rtl/>
          <w:lang w:bidi="fa-IR"/>
        </w:rPr>
        <w:t>‌</w:t>
      </w:r>
      <w:r w:rsidRPr="009E60C0">
        <w:rPr>
          <w:rStyle w:val="Char3"/>
          <w:rFonts w:hint="cs"/>
          <w:rtl/>
          <w:lang w:bidi="fa-IR"/>
        </w:rPr>
        <w:t>یابد و عقل</w:t>
      </w:r>
      <w:r w:rsidRPr="009E60C0">
        <w:rPr>
          <w:rStyle w:val="Char3"/>
          <w:rFonts w:hint="eastAsia"/>
          <w:rtl/>
          <w:lang w:bidi="fa-IR"/>
        </w:rPr>
        <w:t>‌</w:t>
      </w:r>
      <w:r w:rsidRPr="009E60C0">
        <w:rPr>
          <w:rStyle w:val="Char3"/>
          <w:rFonts w:hint="cs"/>
          <w:rtl/>
          <w:lang w:bidi="fa-IR"/>
        </w:rPr>
        <w:t>ها زیر بار آن نخواهد رفت – تا آنجا که می</w:t>
      </w:r>
      <w:r w:rsidRPr="009E60C0">
        <w:rPr>
          <w:rStyle w:val="Char3"/>
          <w:rFonts w:hint="eastAsia"/>
          <w:rtl/>
          <w:lang w:bidi="fa-IR"/>
        </w:rPr>
        <w:t>‌</w:t>
      </w:r>
      <w:r w:rsidRPr="009E60C0">
        <w:rPr>
          <w:rStyle w:val="Char3"/>
          <w:rFonts w:hint="cs"/>
          <w:rtl/>
          <w:lang w:bidi="fa-IR"/>
        </w:rPr>
        <w:t>گوید: اگر مرا رها کنید من نیز مانند یکی از شما هستم. و چه بسا از شما شنواتر و مطیع</w:t>
      </w:r>
      <w:r w:rsidRPr="009E60C0">
        <w:rPr>
          <w:rStyle w:val="Char3"/>
          <w:rFonts w:hint="eastAsia"/>
          <w:rtl/>
          <w:lang w:bidi="fa-IR"/>
        </w:rPr>
        <w:t>‌</w:t>
      </w:r>
      <w:r w:rsidRPr="009E60C0">
        <w:rPr>
          <w:rStyle w:val="Char3"/>
          <w:rFonts w:hint="cs"/>
          <w:rtl/>
          <w:lang w:bidi="fa-IR"/>
        </w:rPr>
        <w:t>تر باشم برای کسی که ولایت امور را در دست دارد. من بهتر است که برای شما وزیر باشم تا اینکه امیر شما باشم.</w:t>
      </w:r>
      <w:r w:rsidRPr="009E60C0">
        <w:rPr>
          <w:rStyle w:val="Char3"/>
          <w:rtl/>
          <w:lang w:bidi="fa-IR"/>
        </w:rPr>
        <w:t xml:space="preserve"> (</w:t>
      </w:r>
      <w:r w:rsidRPr="009E60C0">
        <w:rPr>
          <w:rStyle w:val="Char3"/>
          <w:rFonts w:hint="cs"/>
          <w:rtl/>
          <w:lang w:bidi="fa-IR"/>
        </w:rPr>
        <w:t xml:space="preserve">سخنان حضرت علی وقتی مردم پس از شهادت عثمان ذی‌النورین از او خواستند که خلیفه شود؛ </w:t>
      </w:r>
      <w:r w:rsidRPr="009E60C0">
        <w:rPr>
          <w:rStyle w:val="Char3"/>
          <w:rtl/>
          <w:lang w:bidi="fa-IR"/>
        </w:rPr>
        <w:t>نهج البلاغة خطب</w:t>
      </w:r>
      <w:r w:rsidRPr="009E60C0">
        <w:rPr>
          <w:rStyle w:val="Char3"/>
          <w:rFonts w:hint="cs"/>
          <w:rtl/>
          <w:lang w:bidi="fa-IR"/>
        </w:rPr>
        <w:t>ة</w:t>
      </w:r>
      <w:r w:rsidRPr="009E60C0">
        <w:rPr>
          <w:rStyle w:val="Char3"/>
          <w:rtl/>
          <w:lang w:bidi="fa-IR"/>
        </w:rPr>
        <w:t xml:space="preserve"> 92 ص136</w:t>
      </w:r>
      <w:r w:rsidRPr="009E60C0">
        <w:rPr>
          <w:rStyle w:val="Char3"/>
          <w:rFonts w:hint="cs"/>
          <w:rtl/>
          <w:lang w:bidi="fa-IR"/>
        </w:rPr>
        <w:t>، چاپ</w:t>
      </w:r>
      <w:r w:rsidRPr="009E60C0">
        <w:rPr>
          <w:rStyle w:val="Char3"/>
          <w:rtl/>
          <w:lang w:bidi="fa-IR"/>
        </w:rPr>
        <w:t xml:space="preserve"> بیروت).</w:t>
      </w:r>
    </w:p>
    <w:p w:rsidR="00100CA1" w:rsidRPr="009E60C0" w:rsidRDefault="00100CA1" w:rsidP="00D05957">
      <w:pPr>
        <w:ind w:left="272"/>
        <w:rPr>
          <w:rStyle w:val="Char3"/>
          <w:rtl/>
        </w:rPr>
      </w:pPr>
      <w:r w:rsidRPr="009E60C0">
        <w:rPr>
          <w:rStyle w:val="Char3"/>
          <w:rFonts w:hint="cs"/>
          <w:rtl/>
          <w:lang w:bidi="fa-IR"/>
        </w:rPr>
        <w:t>آیا دلیلی صادق</w:t>
      </w:r>
      <w:r w:rsidRPr="009E60C0">
        <w:rPr>
          <w:rStyle w:val="Char3"/>
          <w:rFonts w:hint="eastAsia"/>
          <w:rtl/>
          <w:lang w:bidi="fa-IR"/>
        </w:rPr>
        <w:t>‌</w:t>
      </w:r>
      <w:r w:rsidRPr="009E60C0">
        <w:rPr>
          <w:rStyle w:val="Char3"/>
          <w:rFonts w:hint="cs"/>
          <w:rtl/>
          <w:lang w:bidi="fa-IR"/>
        </w:rPr>
        <w:t>تر از این، وجود دارد که علی</w:t>
      </w:r>
      <w:r w:rsidRPr="009E60C0">
        <w:rPr>
          <w:rFonts w:cs="CTraditional Arabic" w:hint="cs"/>
          <w:szCs w:val="24"/>
          <w:rtl/>
          <w:lang w:bidi="fa-IR"/>
        </w:rPr>
        <w:t xml:space="preserve">س </w:t>
      </w:r>
      <w:r w:rsidRPr="009E60C0">
        <w:rPr>
          <w:rStyle w:val="Char3"/>
          <w:rFonts w:hint="cs"/>
          <w:rtl/>
          <w:lang w:bidi="fa-IR"/>
        </w:rPr>
        <w:t>خواهان خلافتی نبود که شیعه، منکران آن را کافرتر از یهودیان و مجوسیان و مسیحیان و مشرکان می</w:t>
      </w:r>
      <w:r w:rsidRPr="009E60C0">
        <w:rPr>
          <w:rStyle w:val="Char3"/>
          <w:rFonts w:hint="eastAsia"/>
          <w:rtl/>
          <w:lang w:bidi="fa-IR"/>
        </w:rPr>
        <w:t>‌</w:t>
      </w:r>
      <w:r w:rsidRPr="009E60C0">
        <w:rPr>
          <w:rStyle w:val="Char3"/>
          <w:rFonts w:hint="cs"/>
          <w:rtl/>
          <w:lang w:bidi="fa-IR"/>
        </w:rPr>
        <w:t>دانند. به طوری که مفید می</w:t>
      </w:r>
      <w:r w:rsidRPr="009E60C0">
        <w:rPr>
          <w:rStyle w:val="Char3"/>
          <w:rFonts w:hint="eastAsia"/>
          <w:rtl/>
          <w:lang w:bidi="fa-IR"/>
        </w:rPr>
        <w:t>‌</w:t>
      </w:r>
      <w:r w:rsidRPr="009E60C0">
        <w:rPr>
          <w:rStyle w:val="Char3"/>
          <w:rFonts w:hint="cs"/>
          <w:rtl/>
          <w:lang w:bidi="fa-IR"/>
        </w:rPr>
        <w:t>گوید: امامیه اتفاق دارند بر اینکه هرکس امامت یکی از ائمه را انکار کند و آنچه خداوند بر او واجب کرده که از آنان اطاعت نماید، ‌انکار نماید؛ کافر و مستحق عذاب ابدی جهنم است.</w:t>
      </w:r>
      <w:r w:rsidRPr="009E60C0">
        <w:rPr>
          <w:rStyle w:val="a1"/>
          <w:color w:val="000000"/>
          <w:szCs w:val="24"/>
          <w:rtl/>
        </w:rPr>
        <w:t xml:space="preserve"> </w:t>
      </w:r>
      <w:r w:rsidRPr="009E60C0">
        <w:rPr>
          <w:rStyle w:val="Char3"/>
          <w:rFonts w:hint="cs"/>
          <w:rtl/>
          <w:lang w:bidi="fa-IR"/>
        </w:rPr>
        <w:t>(</w:t>
      </w:r>
      <w:r w:rsidRPr="009E60C0">
        <w:rPr>
          <w:rStyle w:val="Char3"/>
          <w:rtl/>
          <w:lang w:bidi="fa-IR"/>
        </w:rPr>
        <w:t>بحار الأنوار</w:t>
      </w:r>
      <w:r w:rsidRPr="009E60C0">
        <w:rPr>
          <w:rStyle w:val="Char3"/>
          <w:rFonts w:hint="cs"/>
          <w:rtl/>
          <w:lang w:bidi="fa-IR"/>
        </w:rPr>
        <w:t xml:space="preserve">، </w:t>
      </w:r>
      <w:r w:rsidRPr="009E60C0">
        <w:rPr>
          <w:rStyle w:val="Char3"/>
          <w:rtl/>
          <w:lang w:bidi="fa-IR"/>
        </w:rPr>
        <w:t>مجلسی</w:t>
      </w:r>
      <w:r w:rsidRPr="009E60C0">
        <w:rPr>
          <w:rStyle w:val="Char3"/>
          <w:rFonts w:hint="cs"/>
          <w:rtl/>
          <w:lang w:bidi="fa-IR"/>
        </w:rPr>
        <w:t>،</w:t>
      </w:r>
      <w:r w:rsidRPr="009E60C0">
        <w:rPr>
          <w:rStyle w:val="Char3"/>
          <w:rtl/>
          <w:lang w:bidi="fa-IR"/>
        </w:rPr>
        <w:t xml:space="preserve"> ج23</w:t>
      </w:r>
      <w:r w:rsidRPr="009E60C0">
        <w:rPr>
          <w:rStyle w:val="Char3"/>
          <w:rFonts w:hint="cs"/>
          <w:rtl/>
          <w:lang w:bidi="fa-IR"/>
        </w:rPr>
        <w:t>،</w:t>
      </w:r>
      <w:r w:rsidRPr="009E60C0">
        <w:rPr>
          <w:rStyle w:val="Char3"/>
          <w:rtl/>
          <w:lang w:bidi="fa-IR"/>
        </w:rPr>
        <w:t xml:space="preserve"> ص390</w:t>
      </w:r>
      <w:r w:rsidRPr="009E60C0">
        <w:rPr>
          <w:rStyle w:val="Char3"/>
          <w:rFonts w:hint="cs"/>
          <w:rtl/>
          <w:lang w:bidi="fa-IR"/>
        </w:rPr>
        <w:t>،</w:t>
      </w:r>
      <w:r w:rsidRPr="009E60C0">
        <w:rPr>
          <w:rStyle w:val="Char3"/>
          <w:rtl/>
          <w:lang w:bidi="fa-IR"/>
        </w:rPr>
        <w:t xml:space="preserve"> </w:t>
      </w:r>
      <w:r w:rsidRPr="009E60C0">
        <w:rPr>
          <w:rStyle w:val="Char3"/>
          <w:rFonts w:hint="cs"/>
          <w:rtl/>
          <w:lang w:bidi="fa-IR"/>
        </w:rPr>
        <w:t>به نقل از</w:t>
      </w:r>
      <w:r w:rsidRPr="009E60C0">
        <w:rPr>
          <w:rStyle w:val="Char3"/>
          <w:rtl/>
          <w:lang w:bidi="fa-IR"/>
        </w:rPr>
        <w:t xml:space="preserve"> مفی</w:t>
      </w:r>
      <w:r w:rsidRPr="009E60C0">
        <w:rPr>
          <w:rStyle w:val="Char3"/>
          <w:rFonts w:hint="cs"/>
          <w:rtl/>
          <w:lang w:bidi="fa-IR"/>
        </w:rPr>
        <w:t xml:space="preserve">د). </w:t>
      </w:r>
    </w:p>
    <w:p w:rsidR="00100CA1" w:rsidRPr="009E60C0" w:rsidRDefault="00100CA1" w:rsidP="00D05957">
      <w:pPr>
        <w:ind w:left="272"/>
        <w:rPr>
          <w:rStyle w:val="Char3"/>
          <w:rtl/>
        </w:rPr>
      </w:pPr>
      <w:r w:rsidRPr="009E60C0">
        <w:rPr>
          <w:rStyle w:val="Char3"/>
          <w:rFonts w:hint="cs"/>
          <w:rtl/>
          <w:lang w:bidi="fa-IR"/>
        </w:rPr>
        <w:t>کلینی، محدث بزرگ شیعیان، می</w:t>
      </w:r>
      <w:r w:rsidRPr="009E60C0">
        <w:rPr>
          <w:rStyle w:val="Char3"/>
          <w:rFonts w:hint="eastAsia"/>
          <w:rtl/>
          <w:lang w:bidi="fa-IR"/>
        </w:rPr>
        <w:t>‌</w:t>
      </w:r>
      <w:r w:rsidRPr="009E60C0">
        <w:rPr>
          <w:rStyle w:val="Char3"/>
          <w:rFonts w:hint="cs"/>
          <w:rtl/>
          <w:lang w:bidi="fa-IR"/>
        </w:rPr>
        <w:t>گوید: این آیه که می</w:t>
      </w:r>
      <w:r w:rsidRPr="009E60C0">
        <w:rPr>
          <w:rStyle w:val="Char3"/>
          <w:rFonts w:hint="eastAsia"/>
          <w:rtl/>
          <w:lang w:bidi="fa-IR"/>
        </w:rPr>
        <w:t>‌</w:t>
      </w:r>
      <w:r w:rsidRPr="009E60C0">
        <w:rPr>
          <w:rStyle w:val="Char3"/>
          <w:rFonts w:hint="cs"/>
          <w:rtl/>
          <w:lang w:bidi="fa-IR"/>
        </w:rPr>
        <w:t xml:space="preserve">فرماید: </w:t>
      </w:r>
      <w:r w:rsidRPr="009E60C0">
        <w:rPr>
          <w:rStyle w:val="Char6"/>
          <w:rFonts w:hint="cs"/>
          <w:rtl/>
        </w:rPr>
        <w:t>«سأل سائل بعذاب واقع للکافرین (بولایة علی) لیس له دافع»</w:t>
      </w:r>
      <w:r w:rsidRPr="009E60C0">
        <w:rPr>
          <w:rStyle w:val="Char3"/>
          <w:rFonts w:hint="cs"/>
          <w:rtl/>
          <w:lang w:bidi="fa-IR"/>
        </w:rPr>
        <w:t xml:space="preserve">. قسم به خدا که جبرئیل آن را اینگونه بر پیامبر </w:t>
      </w:r>
      <w:r w:rsidRPr="009E60C0">
        <w:rPr>
          <w:rFonts w:cs="CTraditional Arabic" w:hint="cs"/>
          <w:szCs w:val="24"/>
          <w:rtl/>
          <w:lang w:bidi="fa-IR"/>
        </w:rPr>
        <w:t xml:space="preserve">ج </w:t>
      </w:r>
      <w:r w:rsidRPr="009E60C0">
        <w:rPr>
          <w:rStyle w:val="Char3"/>
          <w:rFonts w:hint="cs"/>
          <w:rtl/>
          <w:lang w:bidi="fa-IR"/>
        </w:rPr>
        <w:t>نازل کرده است. (</w:t>
      </w:r>
      <w:r w:rsidRPr="009E60C0">
        <w:rPr>
          <w:rStyle w:val="Char3"/>
          <w:rtl/>
          <w:lang w:bidi="fa-IR"/>
        </w:rPr>
        <w:t>کتاب الحجة من الأصول فی الکافی</w:t>
      </w:r>
      <w:r w:rsidRPr="009E60C0">
        <w:rPr>
          <w:rStyle w:val="Char3"/>
          <w:rFonts w:hint="cs"/>
          <w:rtl/>
          <w:lang w:bidi="fa-IR"/>
        </w:rPr>
        <w:t xml:space="preserve">، </w:t>
      </w:r>
      <w:r w:rsidRPr="009E60C0">
        <w:rPr>
          <w:rStyle w:val="Char3"/>
          <w:rtl/>
          <w:lang w:bidi="fa-IR"/>
        </w:rPr>
        <w:t>ج1 ص422)</w:t>
      </w:r>
      <w:r w:rsidRPr="009E60C0">
        <w:rPr>
          <w:rStyle w:val="Char3"/>
          <w:rFonts w:hint="cs"/>
          <w:rtl/>
          <w:lang w:bidi="fa-IR"/>
        </w:rPr>
        <w:t>.</w:t>
      </w:r>
    </w:p>
    <w:p w:rsidR="00100CA1" w:rsidRPr="009E60C0" w:rsidRDefault="00100CA1" w:rsidP="003C2F7F">
      <w:pPr>
        <w:widowControl w:val="0"/>
        <w:ind w:left="272"/>
        <w:rPr>
          <w:rStyle w:val="a1"/>
          <w:color w:val="000000"/>
          <w:szCs w:val="24"/>
          <w:rtl/>
        </w:rPr>
      </w:pPr>
      <w:r w:rsidRPr="009E60C0">
        <w:rPr>
          <w:rStyle w:val="Char3"/>
          <w:rFonts w:hint="cs"/>
          <w:rtl/>
          <w:lang w:bidi="fa-IR"/>
        </w:rPr>
        <w:t>به دروغ و ناحق این سخن را به محمد باقر نسبت داده‌اند که می</w:t>
      </w:r>
      <w:r w:rsidRPr="009E60C0">
        <w:rPr>
          <w:rStyle w:val="Char3"/>
          <w:rFonts w:hint="eastAsia"/>
          <w:rtl/>
          <w:lang w:bidi="fa-IR"/>
        </w:rPr>
        <w:t>‌</w:t>
      </w:r>
      <w:r w:rsidRPr="009E60C0">
        <w:rPr>
          <w:rStyle w:val="Char3"/>
          <w:rFonts w:hint="cs"/>
          <w:rtl/>
          <w:lang w:bidi="fa-IR"/>
        </w:rPr>
        <w:t>گوید: تنها کسی خدا را می</w:t>
      </w:r>
      <w:r w:rsidRPr="009E60C0">
        <w:rPr>
          <w:rStyle w:val="Char3"/>
          <w:rFonts w:hint="eastAsia"/>
          <w:rtl/>
          <w:lang w:bidi="fa-IR"/>
        </w:rPr>
        <w:t>‌</w:t>
      </w:r>
      <w:r w:rsidRPr="009E60C0">
        <w:rPr>
          <w:rStyle w:val="Char3"/>
          <w:rFonts w:hint="cs"/>
          <w:rtl/>
          <w:lang w:bidi="fa-IR"/>
        </w:rPr>
        <w:t xml:space="preserve">پرستد که خدا را بشناسد و اما کسی که خدا را نشناسد، او را در گمراهی عبادت کرده است. گفتم: فدایت شوم! شناخت خدا چگونه است؟ گفت: تصدیق خداوند و تصدیق رسول وی </w:t>
      </w:r>
      <w:r w:rsidRPr="009E60C0">
        <w:rPr>
          <w:rFonts w:cs="CTraditional Arabic" w:hint="cs"/>
          <w:szCs w:val="24"/>
          <w:rtl/>
          <w:lang w:bidi="fa-IR"/>
        </w:rPr>
        <w:t xml:space="preserve">ج </w:t>
      </w:r>
      <w:r w:rsidRPr="009E60C0">
        <w:rPr>
          <w:rStyle w:val="Char3"/>
          <w:rFonts w:hint="cs"/>
          <w:rtl/>
          <w:lang w:bidi="fa-IR"/>
        </w:rPr>
        <w:t>و دوستی با علی و ائمه</w:t>
      </w:r>
      <w:r w:rsidRPr="009E60C0">
        <w:rPr>
          <w:rStyle w:val="Char3"/>
          <w:rFonts w:hint="eastAsia"/>
          <w:rtl/>
          <w:lang w:bidi="fa-IR"/>
        </w:rPr>
        <w:t>‌</w:t>
      </w:r>
      <w:r w:rsidRPr="009E60C0">
        <w:rPr>
          <w:rStyle w:val="Char3"/>
          <w:rFonts w:hint="cs"/>
          <w:rtl/>
          <w:lang w:bidi="fa-IR"/>
        </w:rPr>
        <w:t>ی هدایت و اعلام برائت و بیزاری از دشمنان آنها.</w:t>
      </w:r>
      <w:r w:rsidRPr="009E60C0">
        <w:rPr>
          <w:rStyle w:val="a1"/>
          <w:color w:val="000000"/>
          <w:szCs w:val="24"/>
          <w:rtl/>
        </w:rPr>
        <w:t xml:space="preserve"> </w:t>
      </w:r>
      <w:r w:rsidRPr="009E60C0">
        <w:rPr>
          <w:rStyle w:val="Char3"/>
          <w:rFonts w:hint="cs"/>
          <w:rtl/>
          <w:lang w:bidi="fa-IR"/>
        </w:rPr>
        <w:t>(</w:t>
      </w:r>
      <w:r w:rsidRPr="009E60C0">
        <w:rPr>
          <w:rStyle w:val="Char3"/>
          <w:rtl/>
          <w:lang w:bidi="fa-IR"/>
        </w:rPr>
        <w:t>باب معرفة الإمام والرد إلیه من الأصول ف</w:t>
      </w:r>
      <w:r w:rsidRPr="009E60C0">
        <w:rPr>
          <w:rStyle w:val="Char3"/>
          <w:rFonts w:hint="cs"/>
          <w:rtl/>
          <w:lang w:bidi="fa-IR"/>
        </w:rPr>
        <w:t>ي</w:t>
      </w:r>
      <w:r w:rsidRPr="009E60C0">
        <w:rPr>
          <w:rStyle w:val="Char3"/>
          <w:rtl/>
          <w:lang w:bidi="fa-IR"/>
        </w:rPr>
        <w:t xml:space="preserve"> الکاف</w:t>
      </w:r>
      <w:r w:rsidRPr="009E60C0">
        <w:rPr>
          <w:rStyle w:val="Char3"/>
          <w:rFonts w:hint="cs"/>
          <w:rtl/>
          <w:lang w:bidi="fa-IR"/>
        </w:rPr>
        <w:t xml:space="preserve">ي، </w:t>
      </w:r>
      <w:r w:rsidRPr="009E60C0">
        <w:rPr>
          <w:rStyle w:val="Char3"/>
          <w:rtl/>
          <w:lang w:bidi="fa-IR"/>
        </w:rPr>
        <w:t>ج1 ص180).</w:t>
      </w:r>
      <w:r w:rsidRPr="009E60C0">
        <w:rPr>
          <w:rStyle w:val="a1"/>
          <w:color w:val="000000"/>
          <w:szCs w:val="24"/>
          <w:rtl/>
        </w:rPr>
        <w:t xml:space="preserve"> </w:t>
      </w:r>
    </w:p>
    <w:p w:rsidR="00100CA1" w:rsidRPr="009E60C0" w:rsidRDefault="00100CA1" w:rsidP="00576952">
      <w:pPr>
        <w:ind w:left="272"/>
        <w:rPr>
          <w:rStyle w:val="Char3"/>
          <w:rtl/>
        </w:rPr>
      </w:pPr>
      <w:r w:rsidRPr="009E60C0">
        <w:rPr>
          <w:rStyle w:val="Char3"/>
          <w:rFonts w:hint="cs"/>
          <w:rtl/>
          <w:lang w:bidi="fa-IR"/>
        </w:rPr>
        <w:t>بر این اساس صدوق و ابن بابویه قمی، به صراحت ‌می</w:t>
      </w:r>
      <w:r w:rsidRPr="009E60C0">
        <w:rPr>
          <w:rStyle w:val="Char3"/>
          <w:rFonts w:hint="eastAsia"/>
          <w:rtl/>
          <w:lang w:bidi="fa-IR"/>
        </w:rPr>
        <w:t>‌</w:t>
      </w:r>
      <w:r w:rsidRPr="009E60C0">
        <w:rPr>
          <w:rStyle w:val="Char3"/>
          <w:rFonts w:hint="cs"/>
          <w:rtl/>
          <w:lang w:bidi="fa-IR"/>
        </w:rPr>
        <w:t>گویند: اعتقاد ما بر این است که هرکس امامت امیرالمؤمنین و سایر امامانِ پس از وی را انکار کند، مانند کسی است که نبوت تمامی انبیاء را انکار کرده باشد. و اعتقاد ما، درباره</w:t>
      </w:r>
      <w:r w:rsidRPr="009E60C0">
        <w:rPr>
          <w:rStyle w:val="Char3"/>
          <w:rFonts w:hint="eastAsia"/>
          <w:rtl/>
          <w:lang w:bidi="fa-IR"/>
        </w:rPr>
        <w:t>‌</w:t>
      </w:r>
      <w:r w:rsidRPr="009E60C0">
        <w:rPr>
          <w:rStyle w:val="Char3"/>
          <w:rFonts w:hint="cs"/>
          <w:rtl/>
          <w:lang w:bidi="fa-IR"/>
        </w:rPr>
        <w:t>ی کسی که امامت امیرالمؤمنین، علی را قبول دارد و امامت یکی از امامانِ بعد از او را انکار نماید، همچون کسی است که نبوت همه</w:t>
      </w:r>
      <w:r w:rsidRPr="009E60C0">
        <w:rPr>
          <w:rStyle w:val="Char3"/>
          <w:rFonts w:hint="eastAsia"/>
          <w:rtl/>
          <w:lang w:bidi="fa-IR"/>
        </w:rPr>
        <w:t>‌</w:t>
      </w:r>
      <w:r w:rsidRPr="009E60C0">
        <w:rPr>
          <w:rStyle w:val="Char3"/>
          <w:rFonts w:hint="cs"/>
          <w:rtl/>
          <w:lang w:bidi="fa-IR"/>
        </w:rPr>
        <w:t>ی پیامبران را قبول داشته باشد و نبوت پیامبرمان، حضرت محمد را انکار نماید. (</w:t>
      </w:r>
      <w:r w:rsidRPr="009E60C0">
        <w:rPr>
          <w:rStyle w:val="Char3"/>
          <w:rtl/>
          <w:lang w:bidi="fa-IR"/>
        </w:rPr>
        <w:t>الاعتقادات للقمی ص130</w:t>
      </w:r>
      <w:r w:rsidRPr="009E60C0">
        <w:rPr>
          <w:rStyle w:val="Char3"/>
          <w:rFonts w:hint="cs"/>
          <w:rtl/>
          <w:lang w:bidi="fa-IR"/>
        </w:rPr>
        <w:t>).</w:t>
      </w:r>
    </w:p>
    <w:p w:rsidR="00100CA1" w:rsidRPr="009E60C0" w:rsidRDefault="00100CA1" w:rsidP="00576952">
      <w:pPr>
        <w:ind w:left="272"/>
        <w:rPr>
          <w:rStyle w:val="Char3"/>
          <w:rtl/>
        </w:rPr>
      </w:pPr>
      <w:r w:rsidRPr="009E60C0">
        <w:rPr>
          <w:rStyle w:val="Char3"/>
          <w:rFonts w:hint="cs"/>
          <w:rtl/>
          <w:lang w:bidi="fa-IR"/>
        </w:rPr>
        <w:t>پس چکار کنیم خود علی بن ابی</w:t>
      </w:r>
      <w:r w:rsidRPr="009E60C0">
        <w:rPr>
          <w:rStyle w:val="Char3"/>
          <w:rFonts w:hint="eastAsia"/>
          <w:rtl/>
          <w:lang w:bidi="fa-IR"/>
        </w:rPr>
        <w:t>‌</w:t>
      </w:r>
      <w:r w:rsidRPr="009E60C0">
        <w:rPr>
          <w:rStyle w:val="Char3"/>
          <w:rFonts w:hint="cs"/>
          <w:rtl/>
          <w:lang w:bidi="fa-IR"/>
        </w:rPr>
        <w:t>طالب، امامت و منصوص بودن آن را به نقل از مقدس</w:t>
      </w:r>
      <w:r w:rsidRPr="009E60C0">
        <w:rPr>
          <w:rStyle w:val="Char3"/>
          <w:rFonts w:hint="eastAsia"/>
          <w:rtl/>
          <w:lang w:bidi="fa-IR"/>
        </w:rPr>
        <w:t>‌</w:t>
      </w:r>
      <w:r w:rsidRPr="009E60C0">
        <w:rPr>
          <w:rStyle w:val="Char3"/>
          <w:rFonts w:hint="cs"/>
          <w:rtl/>
          <w:lang w:bidi="fa-IR"/>
        </w:rPr>
        <w:t>ترین و معتبرترین کتاب‌های شیعه انکار می</w:t>
      </w:r>
      <w:r w:rsidRPr="009E60C0">
        <w:rPr>
          <w:rStyle w:val="Char3"/>
          <w:rFonts w:hint="eastAsia"/>
          <w:rtl/>
          <w:lang w:bidi="fa-IR"/>
        </w:rPr>
        <w:t>‌</w:t>
      </w:r>
      <w:r w:rsidRPr="009E60C0">
        <w:rPr>
          <w:rStyle w:val="Char3"/>
          <w:rFonts w:hint="cs"/>
          <w:rtl/>
          <w:lang w:bidi="fa-IR"/>
        </w:rPr>
        <w:t>کند؛ همان قومی که قرآن را انکار می</w:t>
      </w:r>
      <w:r w:rsidRPr="009E60C0">
        <w:rPr>
          <w:rStyle w:val="Char3"/>
          <w:rFonts w:hint="eastAsia"/>
          <w:rtl/>
          <w:lang w:bidi="fa-IR"/>
        </w:rPr>
        <w:t>‌</w:t>
      </w:r>
      <w:r w:rsidRPr="009E60C0">
        <w:rPr>
          <w:rStyle w:val="Char3"/>
          <w:rFonts w:hint="cs"/>
          <w:rtl/>
          <w:lang w:bidi="fa-IR"/>
        </w:rPr>
        <w:t>کنند و قائل به تحریف و تغییر و تبدیل قرآن هستند همان طور که با ادله</w:t>
      </w:r>
      <w:r w:rsidRPr="009E60C0">
        <w:rPr>
          <w:rStyle w:val="Char3"/>
          <w:rFonts w:hint="eastAsia"/>
          <w:rtl/>
          <w:lang w:bidi="fa-IR"/>
        </w:rPr>
        <w:t>‌</w:t>
      </w:r>
      <w:r w:rsidRPr="009E60C0">
        <w:rPr>
          <w:rStyle w:val="Char3"/>
          <w:rFonts w:hint="cs"/>
          <w:rtl/>
          <w:lang w:bidi="fa-IR"/>
        </w:rPr>
        <w:t>ی واضح و براهین قاطع به نقل از کتاب‌های خود شیعیان، در کتاب خودمان، «الشیعة و السنة» آن را توضیح داده‌ایم.</w:t>
      </w:r>
    </w:p>
    <w:p w:rsidR="00100CA1" w:rsidRPr="009E60C0" w:rsidRDefault="00100CA1" w:rsidP="00576952">
      <w:pPr>
        <w:widowControl w:val="0"/>
        <w:ind w:left="272"/>
        <w:rPr>
          <w:rStyle w:val="a1"/>
          <w:color w:val="000000"/>
          <w:szCs w:val="24"/>
          <w:rtl/>
        </w:rPr>
      </w:pPr>
      <w:r w:rsidRPr="009E60C0">
        <w:rPr>
          <w:rStyle w:val="Char3"/>
          <w:rFonts w:hint="cs"/>
          <w:rtl/>
          <w:lang w:bidi="fa-IR"/>
        </w:rPr>
        <w:t>آری، از مقدس</w:t>
      </w:r>
      <w:r w:rsidRPr="009E60C0">
        <w:rPr>
          <w:rStyle w:val="Char3"/>
          <w:rFonts w:hint="eastAsia"/>
          <w:rtl/>
          <w:lang w:bidi="fa-IR"/>
        </w:rPr>
        <w:t>‌</w:t>
      </w:r>
      <w:r w:rsidRPr="009E60C0">
        <w:rPr>
          <w:rStyle w:val="Char3"/>
          <w:rFonts w:hint="cs"/>
          <w:rtl/>
          <w:lang w:bidi="fa-IR"/>
        </w:rPr>
        <w:t>ترین کتاب‌های شیعه، که همان نهج البلاغه است. در همین کتاب خود علی مرتضی</w:t>
      </w:r>
      <w:r w:rsidRPr="009E60C0">
        <w:rPr>
          <w:rFonts w:cs="CTraditional Arabic" w:hint="cs"/>
          <w:szCs w:val="24"/>
          <w:rtl/>
          <w:lang w:bidi="fa-IR"/>
        </w:rPr>
        <w:t xml:space="preserve">س </w:t>
      </w:r>
      <w:r w:rsidRPr="009E60C0">
        <w:rPr>
          <w:rStyle w:val="Char3"/>
          <w:rFonts w:hint="cs"/>
          <w:rtl/>
          <w:lang w:bidi="fa-IR"/>
        </w:rPr>
        <w:t>درباره</w:t>
      </w:r>
      <w:r w:rsidRPr="009E60C0">
        <w:rPr>
          <w:rStyle w:val="Char3"/>
          <w:rFonts w:hint="eastAsia"/>
          <w:rtl/>
          <w:lang w:bidi="fa-IR"/>
        </w:rPr>
        <w:t>‌</w:t>
      </w:r>
      <w:r w:rsidRPr="009E60C0">
        <w:rPr>
          <w:rStyle w:val="Char3"/>
          <w:rFonts w:hint="cs"/>
          <w:rtl/>
          <w:lang w:bidi="fa-IR"/>
        </w:rPr>
        <w:t>ی خودش می</w:t>
      </w:r>
      <w:r w:rsidRPr="009E60C0">
        <w:rPr>
          <w:rStyle w:val="Char3"/>
          <w:rFonts w:hint="eastAsia"/>
          <w:rtl/>
          <w:lang w:bidi="fa-IR"/>
        </w:rPr>
        <w:t>‌</w:t>
      </w:r>
      <w:r w:rsidRPr="009E60C0">
        <w:rPr>
          <w:rStyle w:val="Char3"/>
          <w:rFonts w:hint="cs"/>
          <w:rtl/>
          <w:lang w:bidi="fa-IR"/>
        </w:rPr>
        <w:t>گوید: بهتر آن است که من مقتدی باشم تا اینکه امام باشم. دوباره گفته</w:t>
      </w:r>
      <w:r w:rsidRPr="009E60C0">
        <w:rPr>
          <w:rStyle w:val="Char3"/>
          <w:rFonts w:hint="eastAsia"/>
          <w:rtl/>
          <w:lang w:bidi="fa-IR"/>
        </w:rPr>
        <w:t>‌</w:t>
      </w:r>
      <w:r w:rsidRPr="009E60C0">
        <w:rPr>
          <w:rStyle w:val="Char3"/>
          <w:rFonts w:hint="cs"/>
          <w:rtl/>
          <w:lang w:bidi="fa-IR"/>
        </w:rPr>
        <w:t>اش را تکرار می</w:t>
      </w:r>
      <w:r w:rsidRPr="009E60C0">
        <w:rPr>
          <w:rStyle w:val="Char3"/>
          <w:rFonts w:hint="eastAsia"/>
          <w:rtl/>
          <w:lang w:bidi="fa-IR"/>
        </w:rPr>
        <w:t>‌</w:t>
      </w:r>
      <w:r w:rsidRPr="009E60C0">
        <w:rPr>
          <w:rStyle w:val="Char3"/>
          <w:rFonts w:hint="cs"/>
          <w:rtl/>
          <w:lang w:bidi="fa-IR"/>
        </w:rPr>
        <w:t>کنیم که می</w:t>
      </w:r>
      <w:r w:rsidRPr="009E60C0">
        <w:rPr>
          <w:rStyle w:val="Char3"/>
          <w:rFonts w:hint="eastAsia"/>
          <w:rtl/>
          <w:lang w:bidi="fa-IR"/>
        </w:rPr>
        <w:t>‌</w:t>
      </w:r>
      <w:r w:rsidRPr="009E60C0">
        <w:rPr>
          <w:rStyle w:val="Char3"/>
          <w:rFonts w:hint="cs"/>
          <w:rtl/>
          <w:lang w:bidi="fa-IR"/>
        </w:rPr>
        <w:t>گوید: مرا رها کنید و سراغ دیگری بروید،‌ من نیز، همچون یکی از شما هستم، و شاید از شما بیشتر به دستورات امام‌تان گوش دهم و اطاعت کنم. وزیر و مشاور بودن من برای شما بهتر است از اینکه امیر و زمامدار باشم. (</w:t>
      </w:r>
      <w:r w:rsidRPr="009E60C0">
        <w:rPr>
          <w:rStyle w:val="Char3"/>
          <w:rtl/>
          <w:lang w:bidi="fa-IR"/>
        </w:rPr>
        <w:t>نهج البلاغة خطب</w:t>
      </w:r>
      <w:r w:rsidRPr="009E60C0">
        <w:rPr>
          <w:rStyle w:val="Char3"/>
          <w:rFonts w:hint="cs"/>
          <w:rtl/>
          <w:lang w:bidi="fa-IR"/>
        </w:rPr>
        <w:t>ة</w:t>
      </w:r>
      <w:r w:rsidRPr="009E60C0">
        <w:rPr>
          <w:rStyle w:val="Char3"/>
          <w:rtl/>
          <w:lang w:bidi="fa-IR"/>
        </w:rPr>
        <w:t xml:space="preserve"> 92 ص136</w:t>
      </w:r>
      <w:r w:rsidRPr="009E60C0">
        <w:rPr>
          <w:rStyle w:val="Char3"/>
          <w:rFonts w:hint="cs"/>
          <w:rtl/>
          <w:lang w:bidi="fa-IR"/>
        </w:rPr>
        <w:t>، چاپ</w:t>
      </w:r>
      <w:r w:rsidRPr="009E60C0">
        <w:rPr>
          <w:rStyle w:val="Char3"/>
          <w:rtl/>
          <w:lang w:bidi="fa-IR"/>
        </w:rPr>
        <w:t xml:space="preserve"> بیروت</w:t>
      </w:r>
      <w:r w:rsidRPr="009E60C0">
        <w:rPr>
          <w:rStyle w:val="Char3"/>
          <w:rFonts w:hint="cs"/>
          <w:rtl/>
          <w:lang w:bidi="fa-IR"/>
        </w:rPr>
        <w:t>).</w:t>
      </w:r>
      <w:r w:rsidRPr="009E60C0">
        <w:rPr>
          <w:rStyle w:val="Char3"/>
          <w:rtl/>
          <w:lang w:bidi="fa-IR"/>
        </w:rPr>
        <w:t xml:space="preserve"> </w:t>
      </w:r>
    </w:p>
    <w:p w:rsidR="00100CA1" w:rsidRPr="009E60C0" w:rsidRDefault="00100CA1" w:rsidP="000C6F3A">
      <w:pPr>
        <w:ind w:left="272"/>
        <w:rPr>
          <w:rStyle w:val="Char3"/>
          <w:rtl/>
        </w:rPr>
      </w:pPr>
      <w:r w:rsidRPr="009E60C0">
        <w:rPr>
          <w:rStyle w:val="Char3"/>
          <w:rFonts w:hint="cs"/>
          <w:rtl/>
          <w:lang w:bidi="fa-IR"/>
        </w:rPr>
        <w:t>آنچه این امر را تأیید می</w:t>
      </w:r>
      <w:r w:rsidRPr="009E60C0">
        <w:rPr>
          <w:rStyle w:val="Char3"/>
          <w:rFonts w:hint="eastAsia"/>
          <w:rtl/>
          <w:lang w:bidi="fa-IR"/>
        </w:rPr>
        <w:t>‌</w:t>
      </w:r>
      <w:r w:rsidRPr="009E60C0">
        <w:rPr>
          <w:rStyle w:val="Char3"/>
          <w:rFonts w:hint="cs"/>
          <w:rtl/>
          <w:lang w:bidi="fa-IR"/>
        </w:rPr>
        <w:t>کند که علی</w:t>
      </w:r>
      <w:r w:rsidRPr="009E60C0">
        <w:rPr>
          <w:rFonts w:cs="CTraditional Arabic" w:hint="cs"/>
          <w:szCs w:val="24"/>
          <w:rtl/>
          <w:lang w:bidi="fa-IR"/>
        </w:rPr>
        <w:t>س</w:t>
      </w:r>
      <w:r w:rsidRPr="009E60C0">
        <w:rPr>
          <w:rStyle w:val="Char3"/>
          <w:rFonts w:hint="cs"/>
          <w:rtl/>
          <w:lang w:bidi="fa-IR"/>
        </w:rPr>
        <w:t xml:space="preserve"> قضیه</w:t>
      </w:r>
      <w:r w:rsidRPr="009E60C0">
        <w:rPr>
          <w:rStyle w:val="Char3"/>
          <w:rFonts w:hint="eastAsia"/>
          <w:rtl/>
          <w:lang w:bidi="fa-IR"/>
        </w:rPr>
        <w:t>‌</w:t>
      </w:r>
      <w:r w:rsidRPr="009E60C0">
        <w:rPr>
          <w:rStyle w:val="Char3"/>
          <w:rFonts w:hint="cs"/>
          <w:rtl/>
          <w:lang w:bidi="fa-IR"/>
        </w:rPr>
        <w:t>ی خلافت را آن طور که این اشخاص درباره</w:t>
      </w:r>
      <w:r w:rsidRPr="009E60C0">
        <w:rPr>
          <w:rStyle w:val="Char3"/>
          <w:rFonts w:hint="eastAsia"/>
          <w:rtl/>
          <w:lang w:bidi="fa-IR"/>
        </w:rPr>
        <w:t>‌</w:t>
      </w:r>
      <w:r w:rsidRPr="009E60C0">
        <w:rPr>
          <w:rStyle w:val="Char3"/>
          <w:rFonts w:hint="cs"/>
          <w:rtl/>
          <w:lang w:bidi="fa-IR"/>
        </w:rPr>
        <w:t>ی ولایت او تصور می</w:t>
      </w:r>
      <w:r w:rsidRPr="009E60C0">
        <w:rPr>
          <w:rStyle w:val="Char3"/>
          <w:rFonts w:hint="eastAsia"/>
          <w:rtl/>
          <w:lang w:bidi="fa-IR"/>
        </w:rPr>
        <w:t>‌</w:t>
      </w:r>
      <w:r w:rsidRPr="009E60C0">
        <w:rPr>
          <w:rStyle w:val="Char3"/>
          <w:rFonts w:hint="cs"/>
          <w:rtl/>
          <w:lang w:bidi="fa-IR"/>
        </w:rPr>
        <w:t>کنند، تصور نکرده، روایتی است که ابن ابی</w:t>
      </w:r>
      <w:r w:rsidRPr="009E60C0">
        <w:rPr>
          <w:rStyle w:val="Char3"/>
          <w:rFonts w:hint="eastAsia"/>
          <w:rtl/>
          <w:lang w:bidi="fa-IR"/>
        </w:rPr>
        <w:t>‌</w:t>
      </w:r>
      <w:r w:rsidRPr="009E60C0">
        <w:rPr>
          <w:rStyle w:val="Char3"/>
          <w:rFonts w:hint="cs"/>
          <w:rtl/>
          <w:lang w:bidi="fa-IR"/>
        </w:rPr>
        <w:t>الحدید از عبدالله بن عباس روایت کرده که می</w:t>
      </w:r>
      <w:r w:rsidRPr="009E60C0">
        <w:rPr>
          <w:rStyle w:val="Char3"/>
          <w:rFonts w:hint="eastAsia"/>
          <w:rtl/>
          <w:lang w:bidi="fa-IR"/>
        </w:rPr>
        <w:t>‌</w:t>
      </w:r>
      <w:r w:rsidRPr="009E60C0">
        <w:rPr>
          <w:rStyle w:val="Char3"/>
          <w:rFonts w:hint="cs"/>
          <w:rtl/>
          <w:lang w:bidi="fa-IR"/>
        </w:rPr>
        <w:t>گوید: علی</w:t>
      </w:r>
      <w:r w:rsidRPr="009E60C0">
        <w:rPr>
          <w:rFonts w:cs="CTraditional Arabic" w:hint="cs"/>
          <w:szCs w:val="24"/>
          <w:rtl/>
          <w:lang w:bidi="fa-IR"/>
        </w:rPr>
        <w:t xml:space="preserve">س </w:t>
      </w:r>
      <w:r w:rsidRPr="009E60C0">
        <w:rPr>
          <w:rStyle w:val="Char3"/>
          <w:rFonts w:hint="cs"/>
          <w:rtl/>
          <w:lang w:bidi="fa-IR"/>
        </w:rPr>
        <w:t xml:space="preserve">در زمان بیماری پیامبر </w:t>
      </w:r>
      <w:r w:rsidRPr="009E60C0">
        <w:rPr>
          <w:rFonts w:cs="CTraditional Arabic" w:hint="cs"/>
          <w:szCs w:val="24"/>
          <w:rtl/>
          <w:lang w:bidi="fa-IR"/>
        </w:rPr>
        <w:t xml:space="preserve">ج </w:t>
      </w:r>
      <w:r w:rsidRPr="009E60C0">
        <w:rPr>
          <w:rStyle w:val="Char3"/>
          <w:rFonts w:hint="cs"/>
          <w:rtl/>
          <w:lang w:bidi="fa-IR"/>
        </w:rPr>
        <w:t xml:space="preserve">به نزد مردم رفت و مردم به وی گفتند: ای ابوالحسن، رسول الله </w:t>
      </w:r>
      <w:r w:rsidRPr="009E60C0">
        <w:rPr>
          <w:rFonts w:cs="CTraditional Arabic" w:hint="cs"/>
          <w:szCs w:val="24"/>
          <w:rtl/>
          <w:lang w:bidi="fa-IR"/>
        </w:rPr>
        <w:t xml:space="preserve">ج </w:t>
      </w:r>
      <w:r w:rsidRPr="009E60C0">
        <w:rPr>
          <w:rStyle w:val="Char3"/>
          <w:rFonts w:hint="cs"/>
          <w:rtl/>
          <w:lang w:bidi="fa-IR"/>
        </w:rPr>
        <w:t>چگونه صبح کرد؟ گفت: با حمد و ثنای خداوند، شب را به صبح رسانید. ابن عباس گفت: عباس دست علی را گرفت و بعد از سه بار قسم، گفت: ای علی، قسم می</w:t>
      </w:r>
      <w:r w:rsidRPr="009E60C0">
        <w:rPr>
          <w:rStyle w:val="Char3"/>
          <w:rFonts w:hint="eastAsia"/>
          <w:rtl/>
          <w:lang w:bidi="fa-IR"/>
        </w:rPr>
        <w:t>‌</w:t>
      </w:r>
      <w:r w:rsidRPr="009E60C0">
        <w:rPr>
          <w:rStyle w:val="Char3"/>
          <w:rFonts w:hint="cs"/>
          <w:rtl/>
          <w:lang w:bidi="fa-IR"/>
        </w:rPr>
        <w:t>خورم که مرگ را در چهره</w:t>
      </w:r>
      <w:r w:rsidRPr="009E60C0">
        <w:rPr>
          <w:rStyle w:val="Char3"/>
          <w:rFonts w:hint="eastAsia"/>
          <w:rtl/>
          <w:lang w:bidi="fa-IR"/>
        </w:rPr>
        <w:t>‌</w:t>
      </w:r>
      <w:r w:rsidRPr="009E60C0">
        <w:rPr>
          <w:rStyle w:val="Char3"/>
          <w:rFonts w:hint="cs"/>
          <w:rtl/>
          <w:lang w:bidi="fa-IR"/>
        </w:rPr>
        <w:t>ی پیامبر</w:t>
      </w:r>
      <w:r w:rsidRPr="009E60C0">
        <w:rPr>
          <w:rFonts w:cs="CTraditional Arabic" w:hint="cs"/>
          <w:szCs w:val="24"/>
          <w:rtl/>
          <w:lang w:bidi="fa-IR"/>
        </w:rPr>
        <w:t xml:space="preserve">ج </w:t>
      </w:r>
      <w:r w:rsidRPr="009E60C0">
        <w:rPr>
          <w:rStyle w:val="Char3"/>
          <w:rFonts w:hint="cs"/>
          <w:rtl/>
          <w:lang w:bidi="fa-IR"/>
        </w:rPr>
        <w:t>دیدم و من مرگ در چهره</w:t>
      </w:r>
      <w:r w:rsidRPr="009E60C0">
        <w:rPr>
          <w:rStyle w:val="Char3"/>
          <w:rFonts w:hint="eastAsia"/>
          <w:rtl/>
          <w:lang w:bidi="fa-IR"/>
        </w:rPr>
        <w:t>‌</w:t>
      </w:r>
      <w:r w:rsidRPr="009E60C0">
        <w:rPr>
          <w:rStyle w:val="Char3"/>
          <w:rFonts w:hint="cs"/>
          <w:rtl/>
          <w:lang w:bidi="fa-IR"/>
        </w:rPr>
        <w:t>ی فرزندان عبدالمطلب نیز، تشخیص می</w:t>
      </w:r>
      <w:r w:rsidRPr="009E60C0">
        <w:rPr>
          <w:rStyle w:val="Char3"/>
          <w:rFonts w:hint="eastAsia"/>
          <w:rtl/>
          <w:lang w:bidi="fa-IR"/>
        </w:rPr>
        <w:t>‌</w:t>
      </w:r>
      <w:r w:rsidRPr="009E60C0">
        <w:rPr>
          <w:rStyle w:val="Char3"/>
          <w:rFonts w:hint="cs"/>
          <w:rtl/>
          <w:lang w:bidi="fa-IR"/>
        </w:rPr>
        <w:t xml:space="preserve">دهم. پس پیش رسول خدا </w:t>
      </w:r>
      <w:r w:rsidRPr="009E60C0">
        <w:rPr>
          <w:rFonts w:cs="CTraditional Arabic" w:hint="cs"/>
          <w:szCs w:val="24"/>
          <w:rtl/>
          <w:lang w:bidi="fa-IR"/>
        </w:rPr>
        <w:t xml:space="preserve">ج </w:t>
      </w:r>
      <w:r w:rsidRPr="009E60C0">
        <w:rPr>
          <w:rStyle w:val="Char3"/>
          <w:rFonts w:hint="cs"/>
          <w:rtl/>
          <w:lang w:bidi="fa-IR"/>
        </w:rPr>
        <w:t xml:space="preserve">برو و این قضیه را پیش او مطرح کن که اگر میان ما کسی مستحق خلافت است به ما اطلاع دهد و اگر در میان غیر ما کسی مستحق خلافت است، ما را نسبت به او سفارش دهد. علی گفت: نه اگر امروز ابوبکر را از خلافت منع کنیم، پس از او دیگر مردم سراغ ما نمی‌آیند. ابن عباس گوید: همان روز رسول الله </w:t>
      </w:r>
      <w:r w:rsidRPr="009E60C0">
        <w:rPr>
          <w:rFonts w:cs="CTraditional Arabic" w:hint="cs"/>
          <w:szCs w:val="24"/>
          <w:rtl/>
          <w:lang w:bidi="fa-IR"/>
        </w:rPr>
        <w:t>ج</w:t>
      </w:r>
      <w:r w:rsidRPr="009E60C0">
        <w:rPr>
          <w:rStyle w:val="Char3"/>
          <w:rFonts w:hint="cs"/>
          <w:rtl/>
          <w:lang w:bidi="fa-IR"/>
        </w:rPr>
        <w:t xml:space="preserve"> وفات یافت.</w:t>
      </w:r>
      <w:r w:rsidRPr="009E60C0">
        <w:rPr>
          <w:rStyle w:val="a1"/>
          <w:color w:val="000000"/>
          <w:szCs w:val="24"/>
          <w:rtl/>
        </w:rPr>
        <w:t xml:space="preserve"> </w:t>
      </w:r>
      <w:r w:rsidRPr="009E60C0">
        <w:rPr>
          <w:rStyle w:val="Char3"/>
          <w:rFonts w:hint="cs"/>
          <w:rtl/>
          <w:lang w:bidi="fa-IR"/>
        </w:rPr>
        <w:t>(</w:t>
      </w:r>
      <w:r w:rsidRPr="009E60C0">
        <w:rPr>
          <w:rStyle w:val="Char3"/>
          <w:rtl/>
          <w:lang w:bidi="fa-IR"/>
        </w:rPr>
        <w:t>شرح نهج البلاغة</w:t>
      </w:r>
      <w:r w:rsidRPr="009E60C0">
        <w:rPr>
          <w:rStyle w:val="Char3"/>
          <w:rFonts w:hint="cs"/>
          <w:rtl/>
          <w:lang w:bidi="fa-IR"/>
        </w:rPr>
        <w:t xml:space="preserve">، </w:t>
      </w:r>
      <w:r w:rsidRPr="009E60C0">
        <w:rPr>
          <w:rStyle w:val="Char3"/>
          <w:rtl/>
          <w:lang w:bidi="fa-IR"/>
        </w:rPr>
        <w:t>ج1 ص132)</w:t>
      </w:r>
      <w:r w:rsidRPr="009E60C0">
        <w:rPr>
          <w:rStyle w:val="Char3"/>
          <w:rFonts w:hint="cs"/>
          <w:rtl/>
          <w:lang w:bidi="fa-IR"/>
        </w:rPr>
        <w:t>.</w:t>
      </w:r>
    </w:p>
    <w:p w:rsidR="00100CA1" w:rsidRPr="009E60C0" w:rsidRDefault="00100CA1" w:rsidP="00576952">
      <w:pPr>
        <w:ind w:left="272"/>
        <w:rPr>
          <w:rStyle w:val="Char3"/>
          <w:rtl/>
        </w:rPr>
      </w:pPr>
      <w:r w:rsidRPr="009E60C0">
        <w:rPr>
          <w:rStyle w:val="Char3"/>
          <w:rFonts w:hint="cs"/>
          <w:rtl/>
          <w:lang w:bidi="fa-IR"/>
        </w:rPr>
        <w:t>ابن ابی</w:t>
      </w:r>
      <w:r w:rsidRPr="009E60C0">
        <w:rPr>
          <w:rStyle w:val="Char3"/>
          <w:rFonts w:hint="eastAsia"/>
          <w:rtl/>
          <w:lang w:bidi="fa-IR"/>
        </w:rPr>
        <w:t>‌</w:t>
      </w:r>
      <w:r w:rsidRPr="009E60C0">
        <w:rPr>
          <w:rStyle w:val="Char3"/>
          <w:rFonts w:hint="cs"/>
          <w:rtl/>
          <w:lang w:bidi="fa-IR"/>
        </w:rPr>
        <w:t>الحدید پس از بیان ماجرای سقیفه و بیعت با ابوبکر اظهار می</w:t>
      </w:r>
      <w:r w:rsidRPr="009E60C0">
        <w:rPr>
          <w:rStyle w:val="Char3"/>
          <w:rFonts w:hint="eastAsia"/>
          <w:rtl/>
          <w:lang w:bidi="fa-IR"/>
        </w:rPr>
        <w:t>‌</w:t>
      </w:r>
      <w:r w:rsidRPr="009E60C0">
        <w:rPr>
          <w:rStyle w:val="Char3"/>
          <w:rFonts w:hint="cs"/>
          <w:rtl/>
          <w:lang w:bidi="fa-IR"/>
        </w:rPr>
        <w:t>دارد: بدان که آثار و اخبار وارده در این باره بسیار زیادند و کسی که در این آثار و روایات بنگرد و انصاف داشته باشد، می</w:t>
      </w:r>
      <w:r w:rsidRPr="009E60C0">
        <w:rPr>
          <w:rStyle w:val="Char3"/>
          <w:rFonts w:hint="eastAsia"/>
          <w:rtl/>
          <w:lang w:bidi="fa-IR"/>
        </w:rPr>
        <w:t>‌</w:t>
      </w:r>
      <w:r w:rsidRPr="009E60C0">
        <w:rPr>
          <w:rStyle w:val="Char3"/>
          <w:rFonts w:hint="cs"/>
          <w:rtl/>
          <w:lang w:bidi="fa-IR"/>
        </w:rPr>
        <w:t>داند که نص صریح و قطعی که عاری از شک و احتمال باشد، برای منصوص بودن خلافت حضرت علی وجود ندارد. (</w:t>
      </w:r>
      <w:r w:rsidRPr="009E60C0">
        <w:rPr>
          <w:rStyle w:val="Char3"/>
          <w:rtl/>
          <w:lang w:bidi="fa-IR"/>
        </w:rPr>
        <w:t>شرح نهج البلاغة</w:t>
      </w:r>
      <w:r w:rsidRPr="009E60C0">
        <w:rPr>
          <w:rStyle w:val="Char3"/>
          <w:rFonts w:hint="cs"/>
          <w:rtl/>
          <w:lang w:bidi="fa-IR"/>
        </w:rPr>
        <w:t xml:space="preserve">، </w:t>
      </w:r>
      <w:r w:rsidRPr="009E60C0">
        <w:rPr>
          <w:rStyle w:val="Char3"/>
          <w:rtl/>
          <w:lang w:bidi="fa-IR"/>
        </w:rPr>
        <w:t>ج1 ص135).</w:t>
      </w:r>
      <w:r w:rsidRPr="009E60C0">
        <w:rPr>
          <w:rStyle w:val="Char3"/>
          <w:rFonts w:hint="cs"/>
          <w:rtl/>
          <w:lang w:bidi="fa-IR"/>
        </w:rPr>
        <w:t xml:space="preserve"> </w:t>
      </w:r>
    </w:p>
    <w:p w:rsidR="00100CA1" w:rsidRPr="009E60C0" w:rsidRDefault="00100CA1" w:rsidP="000C6F3A">
      <w:pPr>
        <w:ind w:left="272"/>
        <w:rPr>
          <w:rStyle w:val="Char3"/>
          <w:rtl/>
        </w:rPr>
      </w:pPr>
      <w:r w:rsidRPr="009E60C0">
        <w:rPr>
          <w:rStyle w:val="Char3"/>
          <w:rFonts w:hint="cs"/>
          <w:rtl/>
          <w:lang w:bidi="fa-IR"/>
        </w:rPr>
        <w:t>حضرت علی</w:t>
      </w:r>
      <w:r w:rsidRPr="009E60C0">
        <w:rPr>
          <w:rFonts w:cs="CTraditional Arabic" w:hint="cs"/>
          <w:szCs w:val="24"/>
          <w:rtl/>
          <w:lang w:bidi="fa-IR"/>
        </w:rPr>
        <w:t xml:space="preserve">س </w:t>
      </w:r>
      <w:r w:rsidRPr="009E60C0">
        <w:rPr>
          <w:rStyle w:val="Char3"/>
          <w:rFonts w:hint="cs"/>
          <w:rtl/>
          <w:lang w:bidi="fa-IR"/>
        </w:rPr>
        <w:t>طلحه و زبیر را مخاطب قرار می</w:t>
      </w:r>
      <w:r w:rsidRPr="009E60C0">
        <w:rPr>
          <w:rStyle w:val="Char3"/>
          <w:rFonts w:hint="eastAsia"/>
          <w:rtl/>
          <w:lang w:bidi="fa-IR"/>
        </w:rPr>
        <w:t>‌</w:t>
      </w:r>
      <w:r w:rsidRPr="009E60C0">
        <w:rPr>
          <w:rStyle w:val="Char3"/>
          <w:rFonts w:hint="cs"/>
          <w:rtl/>
          <w:lang w:bidi="fa-IR"/>
        </w:rPr>
        <w:t>دهد و می</w:t>
      </w:r>
      <w:r w:rsidRPr="009E60C0">
        <w:rPr>
          <w:rStyle w:val="Char3"/>
          <w:rFonts w:hint="eastAsia"/>
          <w:rtl/>
          <w:lang w:bidi="fa-IR"/>
        </w:rPr>
        <w:t>‌</w:t>
      </w:r>
      <w:r w:rsidRPr="009E60C0">
        <w:rPr>
          <w:rStyle w:val="Char3"/>
          <w:rFonts w:hint="cs"/>
          <w:rtl/>
          <w:lang w:bidi="fa-IR"/>
        </w:rPr>
        <w:t>گوید: قسم به خدا من هیچ رغبتی به خلافت و هیچ میلی به ولایت ندارم. اما شما مرا به آن دعوت کردید و آن را بر من تحمیل کردید.</w:t>
      </w:r>
      <w:r w:rsidRPr="009E60C0">
        <w:rPr>
          <w:rStyle w:val="a1"/>
          <w:color w:val="000000"/>
          <w:szCs w:val="24"/>
          <w:rtl/>
        </w:rPr>
        <w:t xml:space="preserve"> </w:t>
      </w:r>
      <w:r w:rsidRPr="009E60C0">
        <w:rPr>
          <w:rStyle w:val="Char3"/>
          <w:rFonts w:hint="cs"/>
          <w:rtl/>
          <w:lang w:bidi="fa-IR"/>
        </w:rPr>
        <w:t>(</w:t>
      </w:r>
      <w:r w:rsidRPr="009E60C0">
        <w:rPr>
          <w:rStyle w:val="Char3"/>
          <w:rtl/>
          <w:lang w:bidi="fa-IR"/>
        </w:rPr>
        <w:t>نهج البلاغة ص322</w:t>
      </w:r>
      <w:r w:rsidRPr="009E60C0">
        <w:rPr>
          <w:rStyle w:val="Char3"/>
          <w:rFonts w:hint="cs"/>
          <w:rtl/>
          <w:lang w:bidi="fa-IR"/>
        </w:rPr>
        <w:t>).</w:t>
      </w:r>
    </w:p>
    <w:p w:rsidR="00100CA1" w:rsidRPr="009E60C0" w:rsidRDefault="00100CA1" w:rsidP="00576952">
      <w:pPr>
        <w:widowControl w:val="0"/>
        <w:ind w:left="272"/>
        <w:rPr>
          <w:rStyle w:val="a1"/>
          <w:color w:val="000000"/>
          <w:szCs w:val="24"/>
        </w:rPr>
      </w:pPr>
      <w:r w:rsidRPr="009E60C0">
        <w:rPr>
          <w:rStyle w:val="Char3"/>
          <w:rFonts w:hint="cs"/>
          <w:rtl/>
          <w:lang w:bidi="fa-IR"/>
        </w:rPr>
        <w:t>همچنین نصر بن مزاحم شیعی (</w:t>
      </w:r>
      <w:r w:rsidRPr="009E60C0">
        <w:rPr>
          <w:rStyle w:val="Char3"/>
          <w:rtl/>
          <w:lang w:bidi="fa-IR"/>
        </w:rPr>
        <w:t>أبوالفضل نصر بن مزاح</w:t>
      </w:r>
      <w:r w:rsidRPr="009E60C0">
        <w:rPr>
          <w:rStyle w:val="Char3"/>
          <w:rFonts w:hint="cs"/>
          <w:rtl/>
          <w:lang w:bidi="fa-IR"/>
        </w:rPr>
        <w:t>م</w:t>
      </w:r>
      <w:r w:rsidRPr="009E60C0">
        <w:rPr>
          <w:rStyle w:val="Char3"/>
          <w:rtl/>
          <w:lang w:bidi="fa-IR"/>
        </w:rPr>
        <w:t xml:space="preserve"> التمیمی کوفی </w:t>
      </w:r>
      <w:r w:rsidRPr="009E60C0">
        <w:rPr>
          <w:rStyle w:val="Char3"/>
          <w:rFonts w:hint="cs"/>
          <w:rtl/>
          <w:lang w:bidi="fa-IR"/>
        </w:rPr>
        <w:t>م</w:t>
      </w:r>
      <w:r w:rsidRPr="009E60C0">
        <w:rPr>
          <w:rStyle w:val="Char3"/>
          <w:rtl/>
          <w:lang w:bidi="fa-IR"/>
        </w:rPr>
        <w:t>لقب ب</w:t>
      </w:r>
      <w:r w:rsidRPr="009E60C0">
        <w:rPr>
          <w:rStyle w:val="Char3"/>
          <w:rFonts w:hint="cs"/>
          <w:rtl/>
          <w:lang w:bidi="fa-IR"/>
        </w:rPr>
        <w:t xml:space="preserve">ه </w:t>
      </w:r>
      <w:r w:rsidRPr="009E60C0">
        <w:rPr>
          <w:rStyle w:val="Char3"/>
          <w:rtl/>
          <w:lang w:bidi="fa-IR"/>
        </w:rPr>
        <w:t>عطار</w:t>
      </w:r>
      <w:r w:rsidRPr="009E60C0">
        <w:rPr>
          <w:rStyle w:val="Char3"/>
          <w:rFonts w:hint="cs"/>
          <w:rtl/>
          <w:lang w:bidi="fa-IR"/>
        </w:rPr>
        <w:t>،</w:t>
      </w:r>
      <w:r w:rsidRPr="009E60C0">
        <w:rPr>
          <w:rStyle w:val="Char3"/>
          <w:rtl/>
          <w:lang w:bidi="fa-IR"/>
        </w:rPr>
        <w:t xml:space="preserve"> </w:t>
      </w:r>
      <w:r w:rsidRPr="009E60C0">
        <w:rPr>
          <w:rStyle w:val="Char3"/>
          <w:rFonts w:hint="cs"/>
          <w:rtl/>
          <w:lang w:bidi="fa-IR"/>
        </w:rPr>
        <w:t>از</w:t>
      </w:r>
      <w:r w:rsidRPr="009E60C0">
        <w:rPr>
          <w:rStyle w:val="Char3"/>
          <w:rtl/>
          <w:lang w:bidi="fa-IR"/>
        </w:rPr>
        <w:t xml:space="preserve"> جمل</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w:t>
      </w:r>
      <w:r w:rsidRPr="009E60C0">
        <w:rPr>
          <w:rStyle w:val="Char3"/>
          <w:rFonts w:hint="cs"/>
          <w:rtl/>
          <w:lang w:bidi="fa-IR"/>
        </w:rPr>
        <w:t>راویان متقدم، بلکه از راویان طیقه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تابعین و</w:t>
      </w:r>
      <w:r w:rsidRPr="009E60C0">
        <w:rPr>
          <w:rStyle w:val="Char3"/>
          <w:rFonts w:hint="cs"/>
          <w:rtl/>
          <w:lang w:bidi="fa-IR"/>
        </w:rPr>
        <w:t xml:space="preserve"> سه </w:t>
      </w:r>
      <w:r w:rsidRPr="009E60C0">
        <w:rPr>
          <w:rStyle w:val="Char3"/>
          <w:rtl/>
          <w:lang w:bidi="fa-IR"/>
        </w:rPr>
        <w:t>طبق</w:t>
      </w:r>
      <w:r w:rsidRPr="009E60C0">
        <w:rPr>
          <w:rStyle w:val="Char3"/>
          <w:rFonts w:hint="cs"/>
          <w:rtl/>
          <w:lang w:bidi="fa-IR"/>
        </w:rPr>
        <w:t>ه‌ی اولِ</w:t>
      </w:r>
      <w:r w:rsidRPr="009E60C0">
        <w:rPr>
          <w:rStyle w:val="Char3"/>
          <w:rtl/>
          <w:lang w:bidi="fa-IR"/>
        </w:rPr>
        <w:t xml:space="preserve"> أئم</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طاهرین </w:t>
      </w:r>
      <w:r w:rsidRPr="009E60C0">
        <w:rPr>
          <w:rStyle w:val="Char3"/>
          <w:rFonts w:hint="cs"/>
          <w:rtl/>
          <w:lang w:bidi="fa-IR"/>
        </w:rPr>
        <w:t>می</w:t>
      </w:r>
      <w:r w:rsidRPr="009E60C0">
        <w:rPr>
          <w:rStyle w:val="Char3"/>
          <w:rFonts w:hint="eastAsia"/>
          <w:rtl/>
          <w:lang w:bidi="fa-IR"/>
        </w:rPr>
        <w:t>‌</w:t>
      </w:r>
      <w:r w:rsidRPr="009E60C0">
        <w:rPr>
          <w:rStyle w:val="Char3"/>
          <w:rFonts w:hint="cs"/>
          <w:rtl/>
          <w:lang w:bidi="fa-IR"/>
        </w:rPr>
        <w:t xml:space="preserve">باشد. </w:t>
      </w:r>
      <w:r w:rsidRPr="009E60C0">
        <w:rPr>
          <w:rStyle w:val="Char3"/>
          <w:rtl/>
          <w:lang w:bidi="fa-IR"/>
        </w:rPr>
        <w:t>(روضات الجنات ج8 ص166)</w:t>
      </w:r>
      <w:r w:rsidRPr="009E60C0">
        <w:rPr>
          <w:rStyle w:val="Char3"/>
          <w:rFonts w:hint="cs"/>
          <w:rtl/>
          <w:lang w:bidi="fa-IR"/>
        </w:rPr>
        <w:t xml:space="preserve">. </w:t>
      </w:r>
      <w:r w:rsidRPr="009E60C0">
        <w:rPr>
          <w:rStyle w:val="Char3"/>
          <w:rtl/>
          <w:lang w:bidi="fa-IR"/>
        </w:rPr>
        <w:t>نجاش</w:t>
      </w:r>
      <w:r w:rsidRPr="009E60C0">
        <w:rPr>
          <w:rStyle w:val="Char3"/>
          <w:rFonts w:hint="cs"/>
          <w:rtl/>
          <w:lang w:bidi="fa-IR"/>
        </w:rPr>
        <w:t>ی درباره‌اش می</w:t>
      </w:r>
      <w:r w:rsidRPr="009E60C0">
        <w:rPr>
          <w:rStyle w:val="Char3"/>
          <w:rFonts w:hint="eastAsia"/>
          <w:rtl/>
          <w:lang w:bidi="fa-IR"/>
        </w:rPr>
        <w:t>‌</w:t>
      </w:r>
      <w:r w:rsidRPr="009E60C0">
        <w:rPr>
          <w:rStyle w:val="Char3"/>
          <w:rFonts w:hint="cs"/>
          <w:rtl/>
          <w:lang w:bidi="fa-IR"/>
        </w:rPr>
        <w:t>گوید</w:t>
      </w:r>
      <w:r w:rsidRPr="009E60C0">
        <w:rPr>
          <w:rStyle w:val="Char3"/>
          <w:rtl/>
          <w:lang w:bidi="fa-IR"/>
        </w:rPr>
        <w:t xml:space="preserve">: </w:t>
      </w:r>
      <w:r w:rsidRPr="009E60C0">
        <w:rPr>
          <w:rStyle w:val="Char3"/>
          <w:rFonts w:hint="cs"/>
          <w:rtl/>
          <w:lang w:bidi="fa-IR"/>
        </w:rPr>
        <w:t xml:space="preserve">او بر راه راست بود و رفتار و کردارش خوب بود و صاحب </w:t>
      </w:r>
      <w:r w:rsidRPr="009E60C0">
        <w:rPr>
          <w:rStyle w:val="Char3"/>
          <w:rtl/>
          <w:lang w:bidi="fa-IR"/>
        </w:rPr>
        <w:t>کتاب صفین والجمل و</w:t>
      </w:r>
      <w:r w:rsidRPr="009E60C0">
        <w:rPr>
          <w:rStyle w:val="Char3"/>
          <w:rFonts w:hint="cs"/>
          <w:rtl/>
          <w:lang w:bidi="fa-IR"/>
        </w:rPr>
        <w:t xml:space="preserve"> </w:t>
      </w:r>
      <w:r w:rsidRPr="009E60C0">
        <w:rPr>
          <w:rStyle w:val="Char3"/>
          <w:rtl/>
          <w:lang w:bidi="fa-IR"/>
        </w:rPr>
        <w:t xml:space="preserve">مقتل الحسین </w:t>
      </w:r>
      <w:r w:rsidRPr="009E60C0">
        <w:rPr>
          <w:rStyle w:val="Char3"/>
          <w:rFonts w:hint="cs"/>
          <w:rtl/>
          <w:lang w:bidi="fa-IR"/>
        </w:rPr>
        <w:t>و دیگر کتاب‌ها می</w:t>
      </w:r>
      <w:r w:rsidRPr="009E60C0">
        <w:rPr>
          <w:rStyle w:val="Char3"/>
          <w:rFonts w:hint="eastAsia"/>
          <w:rtl/>
          <w:lang w:bidi="fa-IR"/>
        </w:rPr>
        <w:t>‌</w:t>
      </w:r>
      <w:r w:rsidRPr="009E60C0">
        <w:rPr>
          <w:rStyle w:val="Char3"/>
          <w:rFonts w:hint="cs"/>
          <w:rtl/>
          <w:lang w:bidi="fa-IR"/>
        </w:rPr>
        <w:t xml:space="preserve">باشد. </w:t>
      </w:r>
      <w:r w:rsidRPr="009E60C0">
        <w:rPr>
          <w:rStyle w:val="Char3"/>
          <w:rtl/>
          <w:lang w:bidi="fa-IR"/>
        </w:rPr>
        <w:t>(النجاشی ص301 و302)</w:t>
      </w:r>
      <w:r w:rsidRPr="009E60C0">
        <w:rPr>
          <w:rStyle w:val="Char3"/>
          <w:rFonts w:hint="cs"/>
          <w:rtl/>
          <w:lang w:bidi="fa-IR"/>
        </w:rPr>
        <w:t>. او</w:t>
      </w:r>
      <w:r w:rsidRPr="009E60C0">
        <w:rPr>
          <w:rStyle w:val="a1"/>
          <w:color w:val="000000"/>
          <w:szCs w:val="24"/>
          <w:rtl/>
        </w:rPr>
        <w:t xml:space="preserve"> </w:t>
      </w:r>
      <w:r w:rsidRPr="009E60C0">
        <w:rPr>
          <w:rStyle w:val="Char3"/>
          <w:rFonts w:hint="cs"/>
          <w:rtl/>
          <w:lang w:bidi="fa-IR"/>
        </w:rPr>
        <w:t>روایت کرده که معاویه بن ابوسفیان، حبیب بن مسلمة فهری و شرحبیل بن سمط و معن بن یزید را فرستاد تا از حضرت علی بخواهد قاتلان عثمان</w:t>
      </w:r>
      <w:r w:rsidRPr="009E60C0">
        <w:rPr>
          <w:rFonts w:cs="CTraditional Arabic" w:hint="cs"/>
          <w:szCs w:val="24"/>
          <w:rtl/>
          <w:lang w:bidi="fa-IR"/>
        </w:rPr>
        <w:t xml:space="preserve"> </w:t>
      </w:r>
      <w:r w:rsidRPr="009E60C0">
        <w:rPr>
          <w:rStyle w:val="Char3"/>
          <w:rFonts w:hint="cs"/>
          <w:rtl/>
          <w:lang w:bidi="fa-IR"/>
        </w:rPr>
        <w:t>را معرفی کند. علی بن ابی</w:t>
      </w:r>
      <w:r w:rsidRPr="009E60C0">
        <w:rPr>
          <w:rStyle w:val="Char3"/>
          <w:rFonts w:hint="eastAsia"/>
          <w:rtl/>
          <w:lang w:bidi="fa-IR"/>
        </w:rPr>
        <w:t>‌</w:t>
      </w:r>
      <w:r w:rsidRPr="009E60C0">
        <w:rPr>
          <w:rStyle w:val="Char3"/>
          <w:rFonts w:hint="cs"/>
          <w:rtl/>
          <w:lang w:bidi="fa-IR"/>
        </w:rPr>
        <w:t xml:space="preserve">طالب پس از حمد و بسم الله گفتن آنان را راند و گفت: ‌خداوند متعال پیامبر </w:t>
      </w:r>
      <w:r w:rsidRPr="009E60C0">
        <w:rPr>
          <w:rFonts w:cs="CTraditional Arabic" w:hint="cs"/>
          <w:szCs w:val="24"/>
          <w:rtl/>
          <w:lang w:bidi="fa-IR"/>
        </w:rPr>
        <w:t>ج</w:t>
      </w:r>
      <w:r w:rsidRPr="009E60C0">
        <w:rPr>
          <w:rStyle w:val="Char3"/>
          <w:rFonts w:hint="cs"/>
          <w:rtl/>
          <w:lang w:bidi="fa-IR"/>
        </w:rPr>
        <w:t xml:space="preserve"> را مبعوث کرد و به کمک او مردم را از گمراهی و هلاکت نجات داد و پس از جدایی آنان را جمع و متحد گردانید. سپس خداوند روح وی را باز گرفت در حالی که آن حضرت وظایف محوله را انجام داده بود. سپس ابوبکر و عمر جانشین وی شدند و آن‌ها نیز، سیره و روش نیکویی داشتند و با امت به عدالت رفتار کردند. سپس عثمان متولی امور مردم شد ‌و او کارهایی انجام داد که مردم آن را ناپسند و نابجا می</w:t>
      </w:r>
      <w:r w:rsidRPr="009E60C0">
        <w:rPr>
          <w:rStyle w:val="Char3"/>
          <w:rFonts w:hint="eastAsia"/>
          <w:rtl/>
          <w:lang w:bidi="fa-IR"/>
        </w:rPr>
        <w:t>‌</w:t>
      </w:r>
      <w:r w:rsidRPr="009E60C0">
        <w:rPr>
          <w:rStyle w:val="Char3"/>
          <w:rFonts w:hint="cs"/>
          <w:rtl/>
          <w:lang w:bidi="fa-IR"/>
        </w:rPr>
        <w:t>دانستند؛ از این رو بر او شوریدند و او را کشتند. سپس مردم نزد من آمدند و من از آن‌ها روی گرداندم. به من گفتند: با تو بیعت می</w:t>
      </w:r>
      <w:r w:rsidRPr="009E60C0">
        <w:rPr>
          <w:rStyle w:val="Char3"/>
          <w:rFonts w:hint="eastAsia"/>
          <w:rtl/>
          <w:lang w:bidi="fa-IR"/>
        </w:rPr>
        <w:t>‌</w:t>
      </w:r>
      <w:r w:rsidRPr="009E60C0">
        <w:rPr>
          <w:rStyle w:val="Char3"/>
          <w:rFonts w:hint="cs"/>
          <w:rtl/>
          <w:lang w:bidi="fa-IR"/>
        </w:rPr>
        <w:t>کنیم و من خودداری کردم.‌ دوباره گفتند: با تو بیعت می</w:t>
      </w:r>
      <w:r w:rsidRPr="009E60C0">
        <w:rPr>
          <w:rStyle w:val="Char3"/>
          <w:rFonts w:hint="eastAsia"/>
          <w:rtl/>
          <w:lang w:bidi="fa-IR"/>
        </w:rPr>
        <w:t>‌</w:t>
      </w:r>
      <w:r w:rsidRPr="009E60C0">
        <w:rPr>
          <w:rStyle w:val="Char3"/>
          <w:rFonts w:hint="cs"/>
          <w:rtl/>
          <w:lang w:bidi="fa-IR"/>
        </w:rPr>
        <w:t>کنیم چون امت تنها با بیعت تو راضی هستند و من ترسیدم اگر این کار را انجام ندهم، مردم متفرق شوند؛ پس با آن‌ها بیعت کردم و خلیفه شدم.</w:t>
      </w:r>
      <w:r w:rsidRPr="009E60C0">
        <w:rPr>
          <w:rStyle w:val="a1"/>
          <w:color w:val="000000"/>
          <w:szCs w:val="24"/>
          <w:rtl/>
        </w:rPr>
        <w:t xml:space="preserve"> </w:t>
      </w:r>
      <w:r w:rsidRPr="009E60C0">
        <w:rPr>
          <w:rStyle w:val="Char3"/>
          <w:rFonts w:hint="cs"/>
          <w:rtl/>
          <w:lang w:bidi="fa-IR"/>
        </w:rPr>
        <w:t>(</w:t>
      </w:r>
      <w:r w:rsidRPr="009E60C0">
        <w:rPr>
          <w:rStyle w:val="Char3"/>
          <w:rtl/>
          <w:lang w:bidi="fa-IR"/>
        </w:rPr>
        <w:t>کتاب صفین</w:t>
      </w:r>
      <w:r w:rsidRPr="009E60C0">
        <w:rPr>
          <w:rStyle w:val="Char3"/>
          <w:rFonts w:hint="cs"/>
          <w:rtl/>
          <w:lang w:bidi="fa-IR"/>
        </w:rPr>
        <w:t>،</w:t>
      </w:r>
      <w:r w:rsidRPr="009E60C0">
        <w:rPr>
          <w:rStyle w:val="Char3"/>
          <w:rtl/>
          <w:lang w:bidi="fa-IR"/>
        </w:rPr>
        <w:t xml:space="preserve"> </w:t>
      </w:r>
      <w:r w:rsidRPr="009E60C0">
        <w:rPr>
          <w:rStyle w:val="Char3"/>
          <w:rFonts w:hint="cs"/>
          <w:rtl/>
          <w:lang w:bidi="fa-IR"/>
        </w:rPr>
        <w:t>چاپ</w:t>
      </w:r>
      <w:r w:rsidRPr="009E60C0">
        <w:rPr>
          <w:rStyle w:val="Char3"/>
          <w:rtl/>
          <w:lang w:bidi="fa-IR"/>
        </w:rPr>
        <w:t xml:space="preserve"> إیران ص105</w:t>
      </w:r>
      <w:r w:rsidRPr="009E60C0">
        <w:rPr>
          <w:rStyle w:val="Char3"/>
          <w:rFonts w:hint="cs"/>
          <w:rtl/>
          <w:lang w:bidi="fa-IR"/>
        </w:rPr>
        <w:t xml:space="preserve">). </w:t>
      </w:r>
    </w:p>
    <w:p w:rsidR="00100CA1" w:rsidRPr="009E60C0" w:rsidRDefault="00100CA1" w:rsidP="000C6F3A">
      <w:pPr>
        <w:ind w:left="272"/>
        <w:rPr>
          <w:rStyle w:val="Char3"/>
          <w:spacing w:val="-2"/>
        </w:rPr>
      </w:pPr>
      <w:r w:rsidRPr="009E60C0">
        <w:rPr>
          <w:rStyle w:val="Char3"/>
          <w:rFonts w:hint="cs"/>
          <w:spacing w:val="-2"/>
          <w:rtl/>
          <w:lang w:bidi="fa-IR"/>
        </w:rPr>
        <w:t>این مورخ شیعه اظهار می</w:t>
      </w:r>
      <w:r w:rsidRPr="009E60C0">
        <w:rPr>
          <w:rStyle w:val="Char3"/>
          <w:rFonts w:hint="eastAsia"/>
          <w:spacing w:val="-2"/>
          <w:rtl/>
          <w:lang w:bidi="fa-IR"/>
        </w:rPr>
        <w:t>‌</w:t>
      </w:r>
      <w:r w:rsidRPr="009E60C0">
        <w:rPr>
          <w:rStyle w:val="Char3"/>
          <w:rFonts w:hint="cs"/>
          <w:spacing w:val="-2"/>
          <w:rtl/>
          <w:lang w:bidi="fa-IR"/>
        </w:rPr>
        <w:t>دارد که ابوبکر</w:t>
      </w:r>
      <w:r w:rsidRPr="009E60C0">
        <w:rPr>
          <w:rFonts w:cs="CTraditional Arabic" w:hint="cs"/>
          <w:spacing w:val="-2"/>
          <w:szCs w:val="24"/>
          <w:rtl/>
          <w:lang w:bidi="fa-IR"/>
        </w:rPr>
        <w:t>س</w:t>
      </w:r>
      <w:r w:rsidRPr="009E60C0">
        <w:rPr>
          <w:rStyle w:val="Char3"/>
          <w:rFonts w:hint="cs"/>
          <w:spacing w:val="-2"/>
          <w:rtl/>
          <w:lang w:bidi="fa-IR"/>
        </w:rPr>
        <w:t xml:space="preserve"> هنگامی که خواست عمر</w:t>
      </w:r>
      <w:r w:rsidRPr="009E60C0">
        <w:rPr>
          <w:rFonts w:cs="CTraditional Arabic" w:hint="cs"/>
          <w:spacing w:val="-2"/>
          <w:szCs w:val="24"/>
          <w:rtl/>
          <w:lang w:bidi="fa-IR"/>
        </w:rPr>
        <w:t>س</w:t>
      </w:r>
      <w:r w:rsidRPr="009E60C0">
        <w:rPr>
          <w:rStyle w:val="Char3"/>
          <w:rFonts w:hint="cs"/>
          <w:spacing w:val="-2"/>
          <w:rtl/>
          <w:lang w:bidi="fa-IR"/>
        </w:rPr>
        <w:t xml:space="preserve"> را پس از خود جانشین کند،‌ بعضی از مردم به او اعتراض کردند. علی</w:t>
      </w:r>
      <w:r w:rsidRPr="009E60C0">
        <w:rPr>
          <w:rFonts w:cs="CTraditional Arabic" w:hint="cs"/>
          <w:spacing w:val="-2"/>
          <w:szCs w:val="24"/>
          <w:rtl/>
          <w:lang w:bidi="fa-IR"/>
        </w:rPr>
        <w:t>س</w:t>
      </w:r>
      <w:r w:rsidRPr="009E60C0">
        <w:rPr>
          <w:rStyle w:val="Char3"/>
          <w:rFonts w:hint="cs"/>
          <w:spacing w:val="-2"/>
          <w:rtl/>
          <w:lang w:bidi="fa-IR"/>
        </w:rPr>
        <w:t xml:space="preserve"> به طلحه</w:t>
      </w:r>
      <w:r w:rsidRPr="009E60C0">
        <w:rPr>
          <w:rFonts w:cs="CTraditional Arabic" w:hint="cs"/>
          <w:spacing w:val="-2"/>
          <w:szCs w:val="24"/>
          <w:rtl/>
          <w:lang w:bidi="fa-IR"/>
        </w:rPr>
        <w:t>س</w:t>
      </w:r>
      <w:r w:rsidRPr="009E60C0">
        <w:rPr>
          <w:rStyle w:val="Char3"/>
          <w:rFonts w:hint="cs"/>
          <w:spacing w:val="-2"/>
          <w:rtl/>
          <w:lang w:bidi="fa-IR"/>
        </w:rPr>
        <w:t xml:space="preserve"> گفت: اگر ابوبکر کسی را غیر از عمر جانشین خود کند، از او اطاعت نمی</w:t>
      </w:r>
      <w:r w:rsidRPr="009E60C0">
        <w:rPr>
          <w:rStyle w:val="Char3"/>
          <w:rFonts w:hint="eastAsia"/>
          <w:spacing w:val="-2"/>
          <w:rtl/>
          <w:lang w:bidi="fa-IR"/>
        </w:rPr>
        <w:t>‌</w:t>
      </w:r>
      <w:r w:rsidRPr="009E60C0">
        <w:rPr>
          <w:rStyle w:val="Char3"/>
          <w:rFonts w:hint="cs"/>
          <w:spacing w:val="-2"/>
          <w:rtl/>
          <w:lang w:bidi="fa-IR"/>
        </w:rPr>
        <w:t>کنیم.</w:t>
      </w:r>
      <w:r w:rsidRPr="009E60C0">
        <w:rPr>
          <w:rStyle w:val="a1"/>
          <w:color w:val="000000"/>
          <w:spacing w:val="-2"/>
          <w:szCs w:val="24"/>
          <w:rtl/>
        </w:rPr>
        <w:t xml:space="preserve"> </w:t>
      </w:r>
      <w:r w:rsidRPr="009E60C0">
        <w:rPr>
          <w:rStyle w:val="Char3"/>
          <w:rFonts w:hint="cs"/>
          <w:spacing w:val="-2"/>
          <w:rtl/>
          <w:lang w:bidi="fa-IR"/>
        </w:rPr>
        <w:t>(</w:t>
      </w:r>
      <w:r w:rsidRPr="009E60C0">
        <w:rPr>
          <w:rStyle w:val="Char3"/>
          <w:spacing w:val="-2"/>
          <w:rtl/>
          <w:lang w:bidi="fa-IR"/>
        </w:rPr>
        <w:t>تاریخ روضة الصفا فارسی</w:t>
      </w:r>
      <w:r w:rsidRPr="009E60C0">
        <w:rPr>
          <w:rStyle w:val="Char3"/>
          <w:rFonts w:hint="cs"/>
          <w:spacing w:val="-2"/>
          <w:rtl/>
          <w:lang w:bidi="fa-IR"/>
        </w:rPr>
        <w:t>،</w:t>
      </w:r>
      <w:r w:rsidRPr="009E60C0">
        <w:rPr>
          <w:rStyle w:val="Char3"/>
          <w:spacing w:val="-2"/>
          <w:rtl/>
          <w:lang w:bidi="fa-IR"/>
        </w:rPr>
        <w:t xml:space="preserve"> ص206</w:t>
      </w:r>
      <w:r w:rsidRPr="009E60C0">
        <w:rPr>
          <w:rStyle w:val="Char3"/>
          <w:rFonts w:hint="cs"/>
          <w:spacing w:val="-2"/>
          <w:rtl/>
          <w:lang w:bidi="fa-IR"/>
        </w:rPr>
        <w:t>،</w:t>
      </w:r>
      <w:r w:rsidRPr="009E60C0">
        <w:rPr>
          <w:rStyle w:val="Char3"/>
          <w:spacing w:val="-2"/>
          <w:rtl/>
          <w:lang w:bidi="fa-IR"/>
        </w:rPr>
        <w:t xml:space="preserve"> </w:t>
      </w:r>
      <w:r w:rsidRPr="009E60C0">
        <w:rPr>
          <w:rStyle w:val="Char3"/>
          <w:rFonts w:hint="cs"/>
          <w:spacing w:val="-2"/>
          <w:rtl/>
          <w:lang w:bidi="fa-IR"/>
        </w:rPr>
        <w:t>چاپ</w:t>
      </w:r>
      <w:r w:rsidRPr="009E60C0">
        <w:rPr>
          <w:rStyle w:val="Char3"/>
          <w:spacing w:val="-2"/>
          <w:rtl/>
          <w:lang w:bidi="fa-IR"/>
        </w:rPr>
        <w:t xml:space="preserve"> بمبئی)</w:t>
      </w:r>
      <w:r w:rsidRPr="009E60C0">
        <w:rPr>
          <w:rStyle w:val="Char3"/>
          <w:rFonts w:hint="cs"/>
          <w:spacing w:val="-2"/>
          <w:rtl/>
          <w:lang w:bidi="fa-IR"/>
        </w:rPr>
        <w:t xml:space="preserve">. </w:t>
      </w:r>
    </w:p>
  </w:footnote>
  <w:footnote w:id="14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شیخ الطایفه طوسی، الامالی، نجف، ج2 ،ص121.</w:t>
      </w:r>
    </w:p>
  </w:footnote>
  <w:footnote w:id="14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طبرسی، الاحتجاج، عراق، ص50.</w:t>
      </w:r>
    </w:p>
  </w:footnote>
  <w:footnote w:id="15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أصل الشیعة وأصولها، بیروت، دارالبحار،1960، ص91 .</w:t>
      </w:r>
    </w:p>
  </w:footnote>
  <w:footnote w:id="15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ابی</w:t>
      </w:r>
      <w:r w:rsidRPr="009E60C0">
        <w:rPr>
          <w:rStyle w:val="Char3"/>
          <w:rFonts w:hint="eastAsia"/>
          <w:rtl/>
        </w:rPr>
        <w:t>‌</w:t>
      </w:r>
      <w:r w:rsidRPr="009E60C0">
        <w:rPr>
          <w:rStyle w:val="Char3"/>
          <w:rFonts w:hint="cs"/>
          <w:rtl/>
        </w:rPr>
        <w:t>الحدید، شرح نهج البلاغه، ج1، ص132 .</w:t>
      </w:r>
    </w:p>
  </w:footnote>
  <w:footnote w:id="15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شرح نهج البلاغة، ج1، ص134 و 135 .</w:t>
      </w:r>
    </w:p>
  </w:footnote>
  <w:footnote w:id="15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نهج البلاغة (تحقیق صبحی صالح)، ص136 .</w:t>
      </w:r>
    </w:p>
  </w:footnote>
  <w:footnote w:id="154">
    <w:p w:rsidR="00100CA1" w:rsidRPr="009E60C0" w:rsidRDefault="00100CA1" w:rsidP="00DF0102">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یعقوبی،</w:t>
      </w:r>
      <w:r w:rsidRPr="009E60C0">
        <w:rPr>
          <w:rStyle w:val="Char3"/>
          <w:rFonts w:hint="cs"/>
          <w:rtl/>
        </w:rPr>
        <w:t xml:space="preserve"> </w:t>
      </w:r>
      <w:r w:rsidRPr="009E60C0">
        <w:rPr>
          <w:rStyle w:val="Char3"/>
          <w:rtl/>
        </w:rPr>
        <w:t>‌احمد بن ابی یعقوب بن جعفر</w:t>
      </w:r>
      <w:r w:rsidRPr="009E60C0">
        <w:rPr>
          <w:rStyle w:val="Char3"/>
          <w:rFonts w:hint="cs"/>
          <w:rtl/>
        </w:rPr>
        <w:t>،</w:t>
      </w:r>
      <w:r w:rsidRPr="009E60C0">
        <w:rPr>
          <w:rStyle w:val="Char3"/>
          <w:rtl/>
        </w:rPr>
        <w:t xml:space="preserve"> کاتب شیعی عباسیان بود که جد</w:t>
      </w:r>
      <w:r w:rsidRPr="009E60C0">
        <w:rPr>
          <w:rStyle w:val="Char3"/>
          <w:rFonts w:hint="cs"/>
          <w:rtl/>
        </w:rPr>
        <w:t xml:space="preserve"> </w:t>
      </w:r>
      <w:r w:rsidRPr="009E60C0">
        <w:rPr>
          <w:rStyle w:val="Char3"/>
          <w:rtl/>
        </w:rPr>
        <w:t>و</w:t>
      </w:r>
      <w:r w:rsidRPr="009E60C0">
        <w:rPr>
          <w:rStyle w:val="Char3"/>
          <w:rFonts w:hint="cs"/>
          <w:rtl/>
        </w:rPr>
        <w:t>ی</w:t>
      </w:r>
      <w:r w:rsidRPr="009E60C0">
        <w:rPr>
          <w:rStyle w:val="Char3"/>
          <w:rtl/>
        </w:rPr>
        <w:t xml:space="preserve"> از موالی اب</w:t>
      </w:r>
      <w:r w:rsidRPr="009E60C0">
        <w:rPr>
          <w:rStyle w:val="Char3"/>
          <w:rFonts w:hint="cs"/>
          <w:rtl/>
        </w:rPr>
        <w:t>و</w:t>
      </w:r>
      <w:r w:rsidRPr="009E60C0">
        <w:rPr>
          <w:rStyle w:val="Char3"/>
          <w:rtl/>
        </w:rPr>
        <w:t>منصور</w:t>
      </w:r>
      <w:r w:rsidRPr="009E60C0">
        <w:rPr>
          <w:rStyle w:val="Char3"/>
          <w:rFonts w:hint="cs"/>
          <w:rtl/>
        </w:rPr>
        <w:t xml:space="preserve"> </w:t>
      </w:r>
      <w:r w:rsidRPr="009E60C0">
        <w:rPr>
          <w:rStyle w:val="Char3"/>
          <w:rtl/>
        </w:rPr>
        <w:t>بود. او مدام در حال سفر بود و سفر را دوست می</w:t>
      </w:r>
      <w:r w:rsidRPr="009E60C0">
        <w:rPr>
          <w:rStyle w:val="Char3"/>
          <w:rFonts w:hint="cs"/>
          <w:rtl/>
        </w:rPr>
        <w:t>‌</w:t>
      </w:r>
      <w:r w:rsidRPr="009E60C0">
        <w:rPr>
          <w:rStyle w:val="Char3"/>
          <w:rtl/>
        </w:rPr>
        <w:t>داشت</w:t>
      </w:r>
      <w:r w:rsidRPr="009E60C0">
        <w:rPr>
          <w:rStyle w:val="Char3"/>
          <w:rFonts w:hint="cs"/>
          <w:rtl/>
        </w:rPr>
        <w:t>.</w:t>
      </w:r>
      <w:r w:rsidRPr="009E60C0">
        <w:rPr>
          <w:rStyle w:val="Char3"/>
          <w:rtl/>
        </w:rPr>
        <w:t xml:space="preserve"> </w:t>
      </w:r>
      <w:r w:rsidRPr="009E60C0">
        <w:rPr>
          <w:rStyle w:val="Char3"/>
          <w:rFonts w:hint="cs"/>
          <w:rtl/>
        </w:rPr>
        <w:t>به</w:t>
      </w:r>
      <w:r w:rsidRPr="009E60C0">
        <w:rPr>
          <w:rStyle w:val="Char3"/>
          <w:rtl/>
        </w:rPr>
        <w:t xml:space="preserve"> سرزمین</w:t>
      </w:r>
      <w:r w:rsidRPr="009E60C0">
        <w:rPr>
          <w:rStyle w:val="Char3"/>
          <w:rFonts w:hint="eastAsia"/>
          <w:rtl/>
        </w:rPr>
        <w:t>‌</w:t>
      </w:r>
      <w:r w:rsidRPr="009E60C0">
        <w:rPr>
          <w:rStyle w:val="Char3"/>
          <w:rtl/>
        </w:rPr>
        <w:t>ها</w:t>
      </w:r>
      <w:r w:rsidRPr="009E60C0">
        <w:rPr>
          <w:rStyle w:val="Char3"/>
          <w:rFonts w:hint="cs"/>
          <w:rtl/>
        </w:rPr>
        <w:t>ی</w:t>
      </w:r>
      <w:r w:rsidRPr="009E60C0">
        <w:rPr>
          <w:rStyle w:val="Char3"/>
          <w:rtl/>
        </w:rPr>
        <w:t xml:space="preserve"> شرقی و غربی اسلام سفر </w:t>
      </w:r>
      <w:r w:rsidRPr="009E60C0">
        <w:rPr>
          <w:rStyle w:val="Char3"/>
          <w:rFonts w:hint="cs"/>
          <w:rtl/>
        </w:rPr>
        <w:t>می</w:t>
      </w:r>
      <w:r w:rsidRPr="009E60C0">
        <w:rPr>
          <w:rStyle w:val="Char3"/>
          <w:rFonts w:hint="eastAsia"/>
          <w:rtl/>
        </w:rPr>
        <w:t>‌</w:t>
      </w:r>
      <w:r w:rsidRPr="009E60C0">
        <w:rPr>
          <w:rStyle w:val="Char3"/>
          <w:rtl/>
        </w:rPr>
        <w:t>کرد و در سال 260 وارد ارمنستان شد. از آنجا به رمنه رفت و به مصر و کشورهای غربی بازگشت</w:t>
      </w:r>
      <w:r w:rsidRPr="009E60C0">
        <w:rPr>
          <w:rStyle w:val="Char3"/>
          <w:rFonts w:hint="cs"/>
          <w:rtl/>
        </w:rPr>
        <w:t>.</w:t>
      </w:r>
      <w:r w:rsidRPr="009E60C0">
        <w:rPr>
          <w:rStyle w:val="Char3"/>
          <w:rtl/>
        </w:rPr>
        <w:t xml:space="preserve"> سپس در سفر به این کشورها کتاب «البلدان» را تألیف کرد</w:t>
      </w:r>
      <w:r w:rsidRPr="009E60C0">
        <w:rPr>
          <w:rStyle w:val="Char3"/>
          <w:rFonts w:hint="cs"/>
          <w:rtl/>
        </w:rPr>
        <w:t>.</w:t>
      </w:r>
      <w:r w:rsidRPr="009E60C0">
        <w:rPr>
          <w:rStyle w:val="Char3"/>
          <w:rtl/>
        </w:rPr>
        <w:t xml:space="preserve"> و</w:t>
      </w:r>
      <w:r w:rsidRPr="009E60C0">
        <w:rPr>
          <w:rStyle w:val="Char3"/>
          <w:rFonts w:hint="cs"/>
          <w:rtl/>
        </w:rPr>
        <w:t xml:space="preserve">ی </w:t>
      </w:r>
      <w:r w:rsidRPr="009E60C0">
        <w:rPr>
          <w:rStyle w:val="Char3"/>
          <w:rtl/>
        </w:rPr>
        <w:t>تاریخ معروفی به نام تاریخ یعقوبی دارد. او در سال 284هـ درگذشت. (الکنی و الألقاب،‌3/246).</w:t>
      </w:r>
    </w:p>
    <w:p w:rsidR="00100CA1" w:rsidRPr="009E60C0" w:rsidRDefault="00100CA1" w:rsidP="00D0043E">
      <w:pPr>
        <w:pStyle w:val="FootnoteText"/>
        <w:ind w:left="272"/>
        <w:rPr>
          <w:rStyle w:val="Char3"/>
        </w:rPr>
      </w:pPr>
      <w:r w:rsidRPr="009E60C0">
        <w:rPr>
          <w:rStyle w:val="Char3"/>
          <w:rtl/>
          <w:lang w:bidi="fa-IR"/>
        </w:rPr>
        <w:t>اما صاحب الأعیان</w:t>
      </w:r>
      <w:r w:rsidRPr="009E60C0">
        <w:rPr>
          <w:rStyle w:val="Char3"/>
          <w:rFonts w:hint="cs"/>
          <w:rtl/>
          <w:lang w:bidi="fa-IR"/>
        </w:rPr>
        <w:t>،</w:t>
      </w:r>
      <w:r w:rsidRPr="009E60C0">
        <w:rPr>
          <w:rStyle w:val="Char3"/>
          <w:rtl/>
          <w:lang w:bidi="fa-IR"/>
        </w:rPr>
        <w:t xml:space="preserve"> در طبقات مورخین او را شیعه محسوب کرده است. (اعیان الشیعة) </w:t>
      </w:r>
      <w:r w:rsidRPr="009E60C0">
        <w:rPr>
          <w:rStyle w:val="Char3"/>
          <w:rFonts w:hint="cs"/>
          <w:rtl/>
          <w:lang w:bidi="fa-IR"/>
        </w:rPr>
        <w:t xml:space="preserve">او </w:t>
      </w:r>
      <w:r w:rsidRPr="009E60C0">
        <w:rPr>
          <w:rStyle w:val="Char3"/>
          <w:rtl/>
          <w:lang w:bidi="fa-IR"/>
        </w:rPr>
        <w:t>یک شیعه</w:t>
      </w:r>
      <w:r w:rsidRPr="009E60C0">
        <w:rPr>
          <w:rStyle w:val="Char3"/>
          <w:rFonts w:hint="cs"/>
          <w:rtl/>
          <w:lang w:bidi="fa-IR"/>
        </w:rPr>
        <w:t>‌ی</w:t>
      </w:r>
      <w:r w:rsidRPr="009E60C0">
        <w:rPr>
          <w:rStyle w:val="Char3"/>
          <w:rtl/>
          <w:lang w:bidi="fa-IR"/>
        </w:rPr>
        <w:t xml:space="preserve"> افراطی بود که در کتاب تاریخش پیداست</w:t>
      </w:r>
      <w:r w:rsidRPr="009E60C0">
        <w:rPr>
          <w:rStyle w:val="Char3"/>
          <w:rFonts w:hint="cs"/>
          <w:rtl/>
          <w:lang w:bidi="fa-IR"/>
        </w:rPr>
        <w:t>.</w:t>
      </w:r>
    </w:p>
  </w:footnote>
  <w:footnote w:id="15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تاریخ یعقوبی، بیروت ،1960، ج2، ص132و133.</w:t>
      </w:r>
    </w:p>
  </w:footnote>
  <w:footnote w:id="15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تاریخ التواریخ (تحت عنوان «عزم ابی بکر»)، ج2، کتاب2، ص158.</w:t>
      </w:r>
    </w:p>
  </w:footnote>
  <w:footnote w:id="15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تاریخ یعقوبی، ج2، ص138.</w:t>
      </w:r>
    </w:p>
  </w:footnote>
  <w:footnote w:id="15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xml:space="preserve">- </w:t>
      </w:r>
      <w:r w:rsidRPr="009E60C0">
        <w:rPr>
          <w:rStyle w:val="Char3"/>
          <w:rtl/>
        </w:rPr>
        <w:t xml:space="preserve">در این </w:t>
      </w:r>
      <w:r w:rsidRPr="009E60C0">
        <w:rPr>
          <w:rStyle w:val="Char3"/>
          <w:rFonts w:hint="cs"/>
          <w:rtl/>
        </w:rPr>
        <w:t>باره</w:t>
      </w:r>
      <w:r w:rsidRPr="009E60C0">
        <w:rPr>
          <w:rStyle w:val="Char3"/>
          <w:rtl/>
        </w:rPr>
        <w:t xml:space="preserve"> روایات زیادی وجود دارد که ابوبکر در </w:t>
      </w:r>
      <w:r w:rsidRPr="009E60C0">
        <w:rPr>
          <w:rStyle w:val="Char3"/>
          <w:rFonts w:hint="cs"/>
          <w:rtl/>
        </w:rPr>
        <w:t xml:space="preserve">برخی </w:t>
      </w:r>
      <w:r w:rsidRPr="009E60C0">
        <w:rPr>
          <w:rStyle w:val="Char3"/>
          <w:rtl/>
        </w:rPr>
        <w:t>مسائل با اصحاب خود و از جمله</w:t>
      </w:r>
      <w:r w:rsidRPr="009E60C0">
        <w:rPr>
          <w:rStyle w:val="Char3"/>
          <w:rFonts w:hint="cs"/>
          <w:rtl/>
        </w:rPr>
        <w:t xml:space="preserve"> </w:t>
      </w:r>
      <w:r w:rsidRPr="009E60C0">
        <w:rPr>
          <w:rStyle w:val="Char3"/>
          <w:rtl/>
        </w:rPr>
        <w:t>علی</w:t>
      </w:r>
      <w:r w:rsidRPr="009E60C0">
        <w:rPr>
          <w:rFonts w:cs="CTraditional Arabic"/>
          <w:sz w:val="24"/>
          <w:szCs w:val="24"/>
          <w:rtl/>
          <w:lang w:bidi="fa-IR"/>
        </w:rPr>
        <w:t>س</w:t>
      </w:r>
      <w:r w:rsidRPr="009E60C0">
        <w:rPr>
          <w:rStyle w:val="Char3"/>
          <w:rtl/>
          <w:lang w:bidi="fa-IR"/>
        </w:rPr>
        <w:t xml:space="preserve"> مشورت می</w:t>
      </w:r>
      <w:r w:rsidRPr="009E60C0">
        <w:rPr>
          <w:rStyle w:val="Char3"/>
          <w:rFonts w:hint="cs"/>
          <w:rtl/>
          <w:lang w:bidi="fa-IR"/>
        </w:rPr>
        <w:t>‌</w:t>
      </w:r>
      <w:r w:rsidRPr="009E60C0">
        <w:rPr>
          <w:rStyle w:val="Char3"/>
          <w:rtl/>
          <w:lang w:bidi="fa-IR"/>
        </w:rPr>
        <w:t>کرد و رأی وی را بر سایر آرا</w:t>
      </w:r>
      <w:r w:rsidRPr="009E60C0">
        <w:rPr>
          <w:rStyle w:val="Char3"/>
          <w:rFonts w:hint="cs"/>
          <w:rtl/>
          <w:lang w:bidi="fa-IR"/>
        </w:rPr>
        <w:t>ء</w:t>
      </w:r>
      <w:r w:rsidRPr="009E60C0">
        <w:rPr>
          <w:rStyle w:val="Char3"/>
          <w:rtl/>
          <w:lang w:bidi="fa-IR"/>
        </w:rPr>
        <w:t xml:space="preserve"> ترجیح می</w:t>
      </w:r>
      <w:r w:rsidRPr="009E60C0">
        <w:rPr>
          <w:rStyle w:val="Char3"/>
          <w:rFonts w:hint="cs"/>
          <w:rtl/>
          <w:lang w:bidi="fa-IR"/>
        </w:rPr>
        <w:t>‌</w:t>
      </w:r>
      <w:r w:rsidRPr="009E60C0">
        <w:rPr>
          <w:rStyle w:val="Char3"/>
          <w:rtl/>
          <w:lang w:bidi="fa-IR"/>
        </w:rPr>
        <w:t xml:space="preserve">داد. </w:t>
      </w:r>
      <w:r w:rsidRPr="009E60C0">
        <w:rPr>
          <w:rStyle w:val="Char3"/>
          <w:rFonts w:hint="cs"/>
          <w:rtl/>
          <w:lang w:bidi="fa-IR"/>
        </w:rPr>
        <w:t>نگا</w:t>
      </w:r>
      <w:r w:rsidRPr="009E60C0">
        <w:rPr>
          <w:rStyle w:val="Char3"/>
          <w:rtl/>
          <w:lang w:bidi="fa-IR"/>
        </w:rPr>
        <w:t xml:space="preserve">: البدایة و النهایة از ابن کثیر، ریاض النضرة از محب طبری،‌ کنز العمال، تاریخ الملوک و تاریخ ابن خلدون و </w:t>
      </w:r>
      <w:r w:rsidRPr="009E60C0">
        <w:rPr>
          <w:rStyle w:val="Char3"/>
          <w:rFonts w:hint="cs"/>
          <w:rtl/>
          <w:lang w:bidi="fa-IR"/>
        </w:rPr>
        <w:t xml:space="preserve">... ولی </w:t>
      </w:r>
      <w:r w:rsidRPr="009E60C0">
        <w:rPr>
          <w:rStyle w:val="Char3"/>
          <w:rtl/>
          <w:lang w:bidi="fa-IR"/>
        </w:rPr>
        <w:t xml:space="preserve">چون ما عهد کرده‌ایم که فقط از کتاب‌های خود </w:t>
      </w:r>
      <w:r w:rsidRPr="009E60C0">
        <w:rPr>
          <w:rStyle w:val="Char3"/>
          <w:rFonts w:hint="cs"/>
          <w:rtl/>
          <w:lang w:bidi="fa-IR"/>
        </w:rPr>
        <w:t>شیعه</w:t>
      </w:r>
      <w:r w:rsidRPr="009E60C0">
        <w:rPr>
          <w:rStyle w:val="Char3"/>
          <w:rtl/>
          <w:lang w:bidi="fa-IR"/>
        </w:rPr>
        <w:t xml:space="preserve"> استفاده کنیم، این کتاب‌ها را مورد استفاده قرار ندادیم.</w:t>
      </w:r>
    </w:p>
  </w:footnote>
  <w:footnote w:id="15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مفید، الإرشاد، ایران، ص107.</w:t>
      </w:r>
    </w:p>
  </w:footnote>
  <w:footnote w:id="16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شرح نهج البلاغه، تبریز، ج4، ص228.</w:t>
      </w:r>
    </w:p>
  </w:footnote>
  <w:footnote w:id="16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شرح نهج البلاغة، ج2، ص718. عمدة الطالب، نجف، ص361.</w:t>
      </w:r>
    </w:p>
  </w:footnote>
  <w:footnote w:id="16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الإرشاد، ص186.</w:t>
      </w:r>
    </w:p>
  </w:footnote>
  <w:footnote w:id="16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عمدة الطالب، ص352. حق الیقین، ص21 .</w:t>
      </w:r>
    </w:p>
  </w:footnote>
  <w:footnote w:id="16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ابوداود روایتی از حضرت علی</w:t>
      </w:r>
      <w:r w:rsidRPr="009E60C0">
        <w:rPr>
          <w:rFonts w:cs="CTraditional Arabic" w:hint="cs"/>
          <w:sz w:val="24"/>
          <w:szCs w:val="24"/>
          <w:rtl/>
          <w:lang w:bidi="fa-IR"/>
        </w:rPr>
        <w:t>س</w:t>
      </w:r>
      <w:r w:rsidRPr="009E60C0">
        <w:rPr>
          <w:rStyle w:val="Char3"/>
          <w:rFonts w:hint="cs"/>
          <w:rtl/>
          <w:lang w:bidi="fa-IR"/>
        </w:rPr>
        <w:t xml:space="preserve"> را آورده که گوید: من و عباس و فاطمه و زید بن حارثه نزد پیامبر </w:t>
      </w:r>
      <w:r w:rsidRPr="009E60C0">
        <w:rPr>
          <w:rFonts w:cs="CTraditional Arabic" w:hint="cs"/>
          <w:sz w:val="24"/>
          <w:szCs w:val="24"/>
          <w:rtl/>
          <w:lang w:bidi="fa-IR"/>
        </w:rPr>
        <w:t>ج</w:t>
      </w:r>
      <w:r w:rsidRPr="009E60C0">
        <w:rPr>
          <w:rStyle w:val="Char3"/>
          <w:rFonts w:hint="cs"/>
          <w:rtl/>
          <w:lang w:bidi="fa-IR"/>
        </w:rPr>
        <w:t xml:space="preserve"> بودیم،‌ گفتم: ای رسول خدا، ‌چنین صلاح می</w:t>
      </w:r>
      <w:r w:rsidRPr="009E60C0">
        <w:rPr>
          <w:rStyle w:val="Char3"/>
          <w:rFonts w:hint="eastAsia"/>
          <w:rtl/>
          <w:lang w:bidi="fa-IR"/>
        </w:rPr>
        <w:t>‌</w:t>
      </w:r>
      <w:r w:rsidRPr="009E60C0">
        <w:rPr>
          <w:rStyle w:val="Char3"/>
          <w:rFonts w:hint="cs"/>
          <w:rtl/>
          <w:lang w:bidi="fa-IR"/>
        </w:rPr>
        <w:t>دانم که تو مرا متولی حق خودمان از این خمس گردانی و در زمان حیات خودت آن را تقسیم کن تا پس از شما نزاع و درگیری ایجاد نشود، پس این کار را بکن. حضرت علی گوید: آن حضرت این کار را کرد. آنگاه حضرت علی گوید: در زمان حیات رسول الله آن را تقسیم کردم. سپس ابوبکر مرا سرپرست آن قرار داد و تا آخرین سال‌های خلافت عمر</w:t>
      </w:r>
      <w:r w:rsidRPr="009E60C0">
        <w:rPr>
          <w:rFonts w:cs="CTraditional Arabic" w:hint="cs"/>
          <w:sz w:val="24"/>
          <w:szCs w:val="24"/>
          <w:rtl/>
          <w:lang w:bidi="fa-IR"/>
        </w:rPr>
        <w:t xml:space="preserve">س </w:t>
      </w:r>
      <w:r w:rsidRPr="009E60C0">
        <w:rPr>
          <w:rStyle w:val="Char3"/>
          <w:rFonts w:hint="cs"/>
          <w:rtl/>
          <w:lang w:bidi="fa-IR"/>
        </w:rPr>
        <w:t>در اختیار من بود. مال زیادی نزد او می</w:t>
      </w:r>
      <w:r w:rsidRPr="009E60C0">
        <w:rPr>
          <w:rStyle w:val="Char3"/>
          <w:rFonts w:hint="eastAsia"/>
          <w:rtl/>
          <w:lang w:bidi="fa-IR"/>
        </w:rPr>
        <w:t>‌</w:t>
      </w:r>
      <w:r w:rsidRPr="009E60C0">
        <w:rPr>
          <w:rStyle w:val="Char3"/>
          <w:rFonts w:hint="cs"/>
          <w:rtl/>
          <w:lang w:bidi="fa-IR"/>
        </w:rPr>
        <w:t>آوردند. پس حق ما را در آن سال نداد و بعداً برایم فرستاد. گفتم: امسال به این مال نیاز نداریم و مسلمانان به آن نیاز دارند، این مال را به مسلمانان بازگردان. پس عمر آن را به آن‌ها باز گرداند.</w:t>
      </w:r>
      <w:r w:rsidRPr="009E60C0">
        <w:rPr>
          <w:rStyle w:val="a1"/>
          <w:color w:val="000000"/>
          <w:sz w:val="30"/>
          <w:szCs w:val="30"/>
          <w:rtl/>
        </w:rPr>
        <w:t xml:space="preserve"> </w:t>
      </w:r>
      <w:r w:rsidRPr="009E60C0">
        <w:rPr>
          <w:rStyle w:val="Char3"/>
          <w:rFonts w:hint="cs"/>
          <w:rtl/>
          <w:lang w:bidi="fa-IR"/>
        </w:rPr>
        <w:t>(ا</w:t>
      </w:r>
      <w:r w:rsidRPr="009E60C0">
        <w:rPr>
          <w:rStyle w:val="Char3"/>
          <w:rtl/>
          <w:lang w:bidi="fa-IR"/>
        </w:rPr>
        <w:t>بودا</w:t>
      </w:r>
      <w:r w:rsidRPr="009E60C0">
        <w:rPr>
          <w:rStyle w:val="Char3"/>
          <w:rFonts w:hint="cs"/>
          <w:rtl/>
          <w:lang w:bidi="fa-IR"/>
        </w:rPr>
        <w:t>و</w:t>
      </w:r>
      <w:r w:rsidRPr="009E60C0">
        <w:rPr>
          <w:rStyle w:val="Char3"/>
          <w:rtl/>
          <w:lang w:bidi="fa-IR"/>
        </w:rPr>
        <w:t>د</w:t>
      </w:r>
      <w:r w:rsidRPr="009E60C0">
        <w:rPr>
          <w:rStyle w:val="Char3"/>
          <w:rFonts w:hint="cs"/>
          <w:rtl/>
          <w:lang w:bidi="fa-IR"/>
        </w:rPr>
        <w:t>،</w:t>
      </w:r>
      <w:r w:rsidRPr="009E60C0">
        <w:rPr>
          <w:rStyle w:val="Char3"/>
          <w:rtl/>
          <w:lang w:bidi="fa-IR"/>
        </w:rPr>
        <w:t xml:space="preserve"> کتاب الخراج، مسند </w:t>
      </w:r>
      <w:r w:rsidRPr="009E60C0">
        <w:rPr>
          <w:rStyle w:val="Char3"/>
          <w:rFonts w:hint="cs"/>
          <w:rtl/>
          <w:lang w:bidi="fa-IR"/>
        </w:rPr>
        <w:t>ا</w:t>
      </w:r>
      <w:r w:rsidRPr="009E60C0">
        <w:rPr>
          <w:rStyle w:val="Char3"/>
          <w:rtl/>
          <w:lang w:bidi="fa-IR"/>
        </w:rPr>
        <w:t>حمد</w:t>
      </w:r>
      <w:r w:rsidRPr="009E60C0">
        <w:rPr>
          <w:rStyle w:val="Char3"/>
          <w:rFonts w:hint="cs"/>
          <w:rtl/>
          <w:lang w:bidi="fa-IR"/>
        </w:rPr>
        <w:t>،</w:t>
      </w:r>
      <w:r w:rsidRPr="009E60C0">
        <w:rPr>
          <w:rStyle w:val="Char3"/>
          <w:rtl/>
          <w:lang w:bidi="fa-IR"/>
        </w:rPr>
        <w:t xml:space="preserve"> مسندات علی</w:t>
      </w:r>
      <w:r w:rsidRPr="009E60C0">
        <w:rPr>
          <w:rStyle w:val="Char3"/>
          <w:rFonts w:hint="cs"/>
          <w:rtl/>
          <w:lang w:bidi="fa-IR"/>
        </w:rPr>
        <w:t>).</w:t>
      </w:r>
    </w:p>
  </w:footnote>
  <w:footnote w:id="165">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ابن ابی</w:t>
      </w:r>
      <w:r w:rsidRPr="009E60C0">
        <w:rPr>
          <w:rStyle w:val="Char3"/>
          <w:rFonts w:hint="eastAsia"/>
          <w:rtl/>
        </w:rPr>
        <w:t>‌</w:t>
      </w:r>
      <w:r w:rsidRPr="009E60C0">
        <w:rPr>
          <w:rStyle w:val="Char3"/>
          <w:rFonts w:hint="cs"/>
          <w:rtl/>
        </w:rPr>
        <w:t>الحدید، شرح نهج البلاغة، ج4، ص118.</w:t>
      </w:r>
    </w:p>
  </w:footnote>
  <w:footnote w:id="16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طبرسی، الاحتجاج، ص53. کتاب سلیم بن قیس، ص253. مجلسی، مرآة العقول، ایران، ص388.</w:t>
      </w:r>
    </w:p>
  </w:footnote>
  <w:footnote w:id="16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تلخیص الشافی، ایران، ص354.</w:t>
      </w:r>
    </w:p>
  </w:footnote>
  <w:footnote w:id="16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طوسی، الامالی، ج1، ص38.</w:t>
      </w:r>
    </w:p>
  </w:footnote>
  <w:footnote w:id="16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چقدر اصحاب رسول الله </w:t>
      </w:r>
      <w:r w:rsidRPr="009E60C0">
        <w:rPr>
          <w:rFonts w:cs="CTraditional Arabic"/>
          <w:sz w:val="24"/>
          <w:szCs w:val="24"/>
          <w:rtl/>
          <w:lang w:bidi="fa-IR"/>
        </w:rPr>
        <w:t>ج</w:t>
      </w:r>
      <w:r w:rsidRPr="009E60C0">
        <w:rPr>
          <w:rStyle w:val="Char3"/>
          <w:rtl/>
          <w:lang w:bidi="fa-IR"/>
        </w:rPr>
        <w:t xml:space="preserve"> صادقانه در کارهای پیامبر </w:t>
      </w:r>
      <w:r w:rsidRPr="009E60C0">
        <w:rPr>
          <w:rFonts w:cs="CTraditional Arabic"/>
          <w:sz w:val="24"/>
          <w:szCs w:val="24"/>
          <w:rtl/>
          <w:lang w:bidi="fa-IR"/>
        </w:rPr>
        <w:t>ج</w:t>
      </w:r>
      <w:r w:rsidRPr="009E60C0">
        <w:rPr>
          <w:rStyle w:val="Char3"/>
          <w:rtl/>
          <w:lang w:bidi="fa-IR"/>
        </w:rPr>
        <w:t xml:space="preserve"> فکر می</w:t>
      </w:r>
      <w:r w:rsidRPr="009E60C0">
        <w:rPr>
          <w:rStyle w:val="Char3"/>
          <w:rFonts w:hint="cs"/>
          <w:rtl/>
          <w:lang w:bidi="fa-IR"/>
        </w:rPr>
        <w:t>‌</w:t>
      </w:r>
      <w:r w:rsidRPr="009E60C0">
        <w:rPr>
          <w:rStyle w:val="Char3"/>
          <w:rtl/>
          <w:lang w:bidi="fa-IR"/>
        </w:rPr>
        <w:t>کردند و</w:t>
      </w:r>
      <w:r w:rsidRPr="009E60C0">
        <w:rPr>
          <w:rStyle w:val="Char3"/>
          <w:rFonts w:hint="cs"/>
          <w:rtl/>
          <w:lang w:bidi="fa-IR"/>
        </w:rPr>
        <w:t xml:space="preserve"> </w:t>
      </w:r>
      <w:r w:rsidRPr="009E60C0">
        <w:rPr>
          <w:rStyle w:val="Char3"/>
          <w:rtl/>
          <w:lang w:bidi="fa-IR"/>
        </w:rPr>
        <w:t>هم</w:t>
      </w:r>
      <w:r w:rsidRPr="009E60C0">
        <w:rPr>
          <w:rStyle w:val="Char3"/>
          <w:rFonts w:hint="cs"/>
          <w:rtl/>
          <w:lang w:bidi="fa-IR"/>
        </w:rPr>
        <w:t>ّ</w:t>
      </w:r>
      <w:r w:rsidRPr="009E60C0">
        <w:rPr>
          <w:rStyle w:val="Char3"/>
          <w:rtl/>
          <w:lang w:bidi="fa-IR"/>
        </w:rPr>
        <w:t xml:space="preserve"> و غم رسول الله</w:t>
      </w:r>
      <w:r w:rsidRPr="009E60C0">
        <w:rPr>
          <w:rFonts w:cs="CTraditional Arabic"/>
          <w:sz w:val="24"/>
          <w:szCs w:val="24"/>
          <w:rtl/>
          <w:lang w:bidi="fa-IR"/>
        </w:rPr>
        <w:t>ج</w:t>
      </w:r>
      <w:r w:rsidRPr="009E60C0">
        <w:rPr>
          <w:rStyle w:val="Char3"/>
          <w:rtl/>
          <w:lang w:bidi="fa-IR"/>
        </w:rPr>
        <w:t>، ‌هم</w:t>
      </w:r>
      <w:r w:rsidRPr="009E60C0">
        <w:rPr>
          <w:rStyle w:val="Char3"/>
          <w:rFonts w:hint="cs"/>
          <w:rtl/>
          <w:lang w:bidi="fa-IR"/>
        </w:rPr>
        <w:t>ّ</w:t>
      </w:r>
      <w:r w:rsidRPr="009E60C0">
        <w:rPr>
          <w:rStyle w:val="Char3"/>
          <w:rtl/>
          <w:lang w:bidi="fa-IR"/>
        </w:rPr>
        <w:t xml:space="preserve"> و غم آن‌ها بود</w:t>
      </w:r>
      <w:r w:rsidRPr="009E60C0">
        <w:rPr>
          <w:rStyle w:val="Char3"/>
          <w:rFonts w:hint="cs"/>
          <w:rtl/>
          <w:lang w:bidi="fa-IR"/>
        </w:rPr>
        <w:t>؛</w:t>
      </w:r>
      <w:r w:rsidRPr="009E60C0">
        <w:rPr>
          <w:rStyle w:val="Char3"/>
          <w:rtl/>
          <w:lang w:bidi="fa-IR"/>
        </w:rPr>
        <w:t xml:space="preserve"> چون او را دوست داشتند و به او وفادار بودند. چقدر زیباست چنین پیروی کردنی</w:t>
      </w:r>
      <w:r w:rsidRPr="009E60C0">
        <w:rPr>
          <w:rStyle w:val="Char3"/>
          <w:rFonts w:hint="cs"/>
          <w:rtl/>
          <w:lang w:bidi="fa-IR"/>
        </w:rPr>
        <w:t>.</w:t>
      </w:r>
    </w:p>
  </w:footnote>
  <w:footnote w:id="17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چقدر اصحاب پیامبر </w:t>
      </w:r>
      <w:r w:rsidRPr="009E60C0">
        <w:rPr>
          <w:rFonts w:cs="CTraditional Arabic"/>
          <w:sz w:val="24"/>
          <w:szCs w:val="24"/>
          <w:rtl/>
          <w:lang w:bidi="fa-IR"/>
        </w:rPr>
        <w:t>ج</w:t>
      </w:r>
      <w:r w:rsidRPr="009E60C0">
        <w:rPr>
          <w:rStyle w:val="Char3"/>
          <w:rtl/>
          <w:lang w:bidi="fa-IR"/>
        </w:rPr>
        <w:t xml:space="preserve"> با هم مهربان و دلسوز بودند و این بر خلاف گمان و پندار </w:t>
      </w:r>
      <w:r w:rsidRPr="009E60C0">
        <w:rPr>
          <w:rStyle w:val="Char3"/>
          <w:rFonts w:hint="cs"/>
          <w:rtl/>
          <w:lang w:bidi="fa-IR"/>
        </w:rPr>
        <w:t>شیعه</w:t>
      </w:r>
      <w:r w:rsidRPr="009E60C0">
        <w:rPr>
          <w:rStyle w:val="Char3"/>
          <w:rtl/>
          <w:lang w:bidi="fa-IR"/>
        </w:rPr>
        <w:t xml:space="preserve"> است</w:t>
      </w:r>
      <w:r w:rsidRPr="009E60C0">
        <w:rPr>
          <w:rStyle w:val="Char3"/>
          <w:rFonts w:hint="cs"/>
          <w:rtl/>
          <w:lang w:bidi="fa-IR"/>
        </w:rPr>
        <w:t>.</w:t>
      </w:r>
    </w:p>
  </w:footnote>
  <w:footnote w:id="17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این قوم حیا و شرمی ندارند تا جایی که چنین حکایت</w:t>
      </w:r>
      <w:r w:rsidRPr="009E60C0">
        <w:rPr>
          <w:rStyle w:val="Char3"/>
          <w:rFonts w:hint="eastAsia"/>
          <w:rtl/>
        </w:rPr>
        <w:t>‌</w:t>
      </w:r>
      <w:r w:rsidRPr="009E60C0">
        <w:rPr>
          <w:rStyle w:val="Char3"/>
          <w:rtl/>
        </w:rPr>
        <w:t xml:space="preserve">های خرافی و دور از شأن را </w:t>
      </w:r>
      <w:r w:rsidRPr="009E60C0">
        <w:rPr>
          <w:rStyle w:val="Char3"/>
          <w:rFonts w:hint="cs"/>
          <w:rtl/>
        </w:rPr>
        <w:t>می</w:t>
      </w:r>
      <w:r w:rsidRPr="009E60C0">
        <w:rPr>
          <w:rStyle w:val="Char3"/>
          <w:rFonts w:hint="eastAsia"/>
          <w:rtl/>
        </w:rPr>
        <w:t>‌</w:t>
      </w:r>
      <w:r w:rsidRPr="009E60C0">
        <w:rPr>
          <w:rStyle w:val="Char3"/>
          <w:rFonts w:hint="cs"/>
          <w:rtl/>
        </w:rPr>
        <w:t>سازند</w:t>
      </w:r>
      <w:r w:rsidRPr="009E60C0">
        <w:rPr>
          <w:rStyle w:val="Char3"/>
          <w:rtl/>
        </w:rPr>
        <w:t xml:space="preserve"> و آن را به شخصیت</w:t>
      </w:r>
      <w:r w:rsidRPr="009E60C0">
        <w:rPr>
          <w:rStyle w:val="Char3"/>
          <w:rFonts w:hint="eastAsia"/>
          <w:rtl/>
        </w:rPr>
        <w:t>‌</w:t>
      </w:r>
      <w:r w:rsidRPr="009E60C0">
        <w:rPr>
          <w:rStyle w:val="Char3"/>
          <w:rtl/>
        </w:rPr>
        <w:t>های مبارک نسبت می</w:t>
      </w:r>
      <w:r w:rsidRPr="009E60C0">
        <w:rPr>
          <w:rStyle w:val="Char3"/>
          <w:rFonts w:hint="cs"/>
          <w:rtl/>
        </w:rPr>
        <w:t>‌</w:t>
      </w:r>
      <w:r w:rsidRPr="009E60C0">
        <w:rPr>
          <w:rStyle w:val="Char3"/>
          <w:rtl/>
        </w:rPr>
        <w:t>دهند</w:t>
      </w:r>
      <w:r w:rsidRPr="009E60C0">
        <w:rPr>
          <w:rStyle w:val="Char3"/>
          <w:rFonts w:hint="cs"/>
          <w:rtl/>
        </w:rPr>
        <w:t>. آیا دست از این کار بر نمی</w:t>
      </w:r>
      <w:r w:rsidRPr="009E60C0">
        <w:rPr>
          <w:rStyle w:val="Char3"/>
          <w:rFonts w:hint="eastAsia"/>
          <w:rtl/>
        </w:rPr>
        <w:t>‌</w:t>
      </w:r>
      <w:r w:rsidRPr="009E60C0">
        <w:rPr>
          <w:rStyle w:val="Char3"/>
          <w:rFonts w:hint="cs"/>
          <w:rtl/>
        </w:rPr>
        <w:t>دارند؟</w:t>
      </w:r>
    </w:p>
  </w:footnote>
  <w:footnote w:id="17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فقر علی چیست؟ شیعه</w:t>
      </w:r>
      <w:r w:rsidRPr="009E60C0">
        <w:rPr>
          <w:rStyle w:val="Char3"/>
          <w:rFonts w:hint="cs"/>
          <w:rtl/>
        </w:rPr>
        <w:t>‌</w:t>
      </w:r>
      <w:r w:rsidRPr="009E60C0">
        <w:rPr>
          <w:rStyle w:val="Char3"/>
          <w:rtl/>
        </w:rPr>
        <w:t>های افراطی مانند قمی و مجلسی روایت می</w:t>
      </w:r>
      <w:r w:rsidRPr="009E60C0">
        <w:rPr>
          <w:rStyle w:val="Char3"/>
          <w:rFonts w:hint="cs"/>
          <w:rtl/>
        </w:rPr>
        <w:t>‌</w:t>
      </w:r>
      <w:r w:rsidRPr="009E60C0">
        <w:rPr>
          <w:rStyle w:val="Char3"/>
          <w:rtl/>
        </w:rPr>
        <w:t xml:space="preserve">کنند که وقتی رسول الله </w:t>
      </w:r>
      <w:r w:rsidRPr="009E60C0">
        <w:rPr>
          <w:rFonts w:cs="CTraditional Arabic"/>
          <w:sz w:val="24"/>
          <w:szCs w:val="24"/>
          <w:rtl/>
          <w:lang w:bidi="fa-IR"/>
        </w:rPr>
        <w:t>ج</w:t>
      </w:r>
      <w:r w:rsidRPr="009E60C0">
        <w:rPr>
          <w:rStyle w:val="Char3"/>
          <w:rtl/>
          <w:lang w:bidi="fa-IR"/>
        </w:rPr>
        <w:t xml:space="preserve"> خواست </w:t>
      </w:r>
      <w:r w:rsidRPr="009E60C0">
        <w:rPr>
          <w:rStyle w:val="Char3"/>
          <w:rFonts w:hint="cs"/>
          <w:rtl/>
          <w:lang w:bidi="fa-IR"/>
        </w:rPr>
        <w:t xml:space="preserve">حضرت </w:t>
      </w:r>
      <w:r w:rsidRPr="009E60C0">
        <w:rPr>
          <w:rStyle w:val="Char3"/>
          <w:rtl/>
          <w:lang w:bidi="fa-IR"/>
        </w:rPr>
        <w:t xml:space="preserve">فاطمه را به عقد </w:t>
      </w:r>
      <w:r w:rsidRPr="009E60C0">
        <w:rPr>
          <w:rStyle w:val="Char3"/>
          <w:rFonts w:hint="cs"/>
          <w:rtl/>
          <w:lang w:bidi="fa-IR"/>
        </w:rPr>
        <w:t xml:space="preserve">حضرت </w:t>
      </w:r>
      <w:r w:rsidRPr="009E60C0">
        <w:rPr>
          <w:rStyle w:val="Char3"/>
          <w:rtl/>
          <w:lang w:bidi="fa-IR"/>
        </w:rPr>
        <w:t>علی در بیاورد</w:t>
      </w:r>
      <w:r w:rsidRPr="009E60C0">
        <w:rPr>
          <w:rStyle w:val="Char3"/>
          <w:rFonts w:hint="cs"/>
          <w:rtl/>
          <w:lang w:bidi="fa-IR"/>
        </w:rPr>
        <w:t xml:space="preserve">، </w:t>
      </w:r>
      <w:r w:rsidRPr="009E60C0">
        <w:rPr>
          <w:rStyle w:val="Char3"/>
          <w:rtl/>
          <w:lang w:bidi="fa-IR"/>
        </w:rPr>
        <w:t xml:space="preserve">زنان قریش به </w:t>
      </w:r>
      <w:r w:rsidRPr="009E60C0">
        <w:rPr>
          <w:rStyle w:val="Char3"/>
          <w:rFonts w:hint="cs"/>
          <w:rtl/>
          <w:lang w:bidi="fa-IR"/>
        </w:rPr>
        <w:t xml:space="preserve">او </w:t>
      </w:r>
      <w:r w:rsidRPr="009E60C0">
        <w:rPr>
          <w:rStyle w:val="Char3"/>
          <w:rtl/>
          <w:lang w:bidi="fa-IR"/>
        </w:rPr>
        <w:t>گفتند که علی مردی چاق</w:t>
      </w:r>
      <w:r w:rsidRPr="009E60C0">
        <w:rPr>
          <w:rStyle w:val="Char3"/>
          <w:rFonts w:hint="cs"/>
          <w:rtl/>
          <w:lang w:bidi="fa-IR"/>
        </w:rPr>
        <w:t xml:space="preserve">، </w:t>
      </w:r>
      <w:r w:rsidRPr="009E60C0">
        <w:rPr>
          <w:rStyle w:val="Char3"/>
          <w:rtl/>
          <w:lang w:bidi="fa-IR"/>
        </w:rPr>
        <w:t>با دستانی کشیده و پاهایی جمع شده</w:t>
      </w:r>
      <w:r w:rsidRPr="009E60C0">
        <w:rPr>
          <w:rStyle w:val="Char3"/>
          <w:rFonts w:hint="cs"/>
          <w:rtl/>
          <w:lang w:bidi="fa-IR"/>
        </w:rPr>
        <w:t xml:space="preserve">، </w:t>
      </w:r>
      <w:r w:rsidRPr="009E60C0">
        <w:rPr>
          <w:rStyle w:val="Char3"/>
          <w:rtl/>
          <w:lang w:bidi="fa-IR"/>
        </w:rPr>
        <w:t xml:space="preserve">با سری طاس و چشمانی درشت است </w:t>
      </w:r>
      <w:r w:rsidRPr="009E60C0">
        <w:rPr>
          <w:rStyle w:val="Char3"/>
          <w:rFonts w:hint="cs"/>
          <w:rtl/>
          <w:lang w:bidi="fa-IR"/>
        </w:rPr>
        <w:t>و</w:t>
      </w:r>
      <w:r w:rsidRPr="009E60C0">
        <w:rPr>
          <w:rStyle w:val="Char3"/>
          <w:rtl/>
          <w:lang w:bidi="fa-IR"/>
        </w:rPr>
        <w:t xml:space="preserve"> استخوان</w:t>
      </w:r>
      <w:r w:rsidRPr="009E60C0">
        <w:rPr>
          <w:rStyle w:val="Char3"/>
          <w:rFonts w:hint="cs"/>
          <w:rtl/>
          <w:lang w:bidi="fa-IR"/>
        </w:rPr>
        <w:t xml:space="preserve">‌های </w:t>
      </w:r>
      <w:r w:rsidRPr="009E60C0">
        <w:rPr>
          <w:rStyle w:val="Char3"/>
          <w:rtl/>
          <w:lang w:bidi="fa-IR"/>
        </w:rPr>
        <w:t xml:space="preserve">شانه‌اش نرم است و لبی خندان دارد </w:t>
      </w:r>
      <w:r w:rsidRPr="009E60C0">
        <w:rPr>
          <w:rStyle w:val="Char3"/>
          <w:rFonts w:hint="cs"/>
          <w:rtl/>
          <w:lang w:bidi="fa-IR"/>
        </w:rPr>
        <w:t>اما</w:t>
      </w:r>
      <w:r w:rsidRPr="009E60C0">
        <w:rPr>
          <w:rStyle w:val="Char3"/>
          <w:rtl/>
          <w:lang w:bidi="fa-IR"/>
        </w:rPr>
        <w:t xml:space="preserve"> مال</w:t>
      </w:r>
      <w:r w:rsidRPr="009E60C0">
        <w:rPr>
          <w:rStyle w:val="Char3"/>
          <w:rFonts w:hint="cs"/>
          <w:rtl/>
          <w:lang w:bidi="fa-IR"/>
        </w:rPr>
        <w:t xml:space="preserve"> و دارایی</w:t>
      </w:r>
      <w:r w:rsidRPr="009E60C0">
        <w:rPr>
          <w:rStyle w:val="Char3"/>
          <w:rtl/>
          <w:lang w:bidi="fa-IR"/>
        </w:rPr>
        <w:t xml:space="preserve"> ندارد. پیامبر </w:t>
      </w:r>
      <w:r w:rsidRPr="009E60C0">
        <w:rPr>
          <w:rFonts w:cs="CTraditional Arabic"/>
          <w:sz w:val="24"/>
          <w:szCs w:val="24"/>
          <w:rtl/>
          <w:lang w:bidi="fa-IR"/>
        </w:rPr>
        <w:t>ج</w:t>
      </w:r>
      <w:r w:rsidRPr="009E60C0">
        <w:rPr>
          <w:rStyle w:val="Char3"/>
          <w:rtl/>
          <w:lang w:bidi="fa-IR"/>
        </w:rPr>
        <w:t xml:space="preserve"> این اوصاف را انکار نکر</w:t>
      </w:r>
      <w:r w:rsidRPr="009E60C0">
        <w:rPr>
          <w:rStyle w:val="Char3"/>
          <w:rFonts w:hint="cs"/>
          <w:rtl/>
          <w:lang w:bidi="fa-IR"/>
        </w:rPr>
        <w:t>د</w:t>
      </w:r>
      <w:r w:rsidRPr="009E60C0">
        <w:rPr>
          <w:rStyle w:val="Char3"/>
          <w:rtl/>
          <w:lang w:bidi="fa-IR"/>
        </w:rPr>
        <w:t xml:space="preserve">. بلکه – طبق روایت‌های </w:t>
      </w:r>
      <w:r w:rsidRPr="009E60C0">
        <w:rPr>
          <w:rStyle w:val="Char3"/>
          <w:rFonts w:hint="cs"/>
          <w:rtl/>
          <w:lang w:bidi="fa-IR"/>
        </w:rPr>
        <w:t>شیعه</w:t>
      </w:r>
      <w:r w:rsidRPr="009E60C0">
        <w:rPr>
          <w:rStyle w:val="Char3"/>
          <w:rtl/>
          <w:lang w:bidi="fa-IR"/>
        </w:rPr>
        <w:t xml:space="preserve"> – گفت: ای فاطمه</w:t>
      </w:r>
      <w:r w:rsidRPr="009E60C0">
        <w:rPr>
          <w:rStyle w:val="Char3"/>
          <w:rFonts w:hint="cs"/>
          <w:rtl/>
          <w:lang w:bidi="fa-IR"/>
        </w:rPr>
        <w:t>،</w:t>
      </w:r>
      <w:r w:rsidRPr="009E60C0">
        <w:rPr>
          <w:rStyle w:val="Char3"/>
          <w:rtl/>
          <w:lang w:bidi="fa-IR"/>
        </w:rPr>
        <w:t xml:space="preserve"> آیا نمی‌دانی که خداوند مرا </w:t>
      </w:r>
      <w:r w:rsidRPr="009E60C0">
        <w:rPr>
          <w:rStyle w:val="Char3"/>
          <w:rFonts w:hint="cs"/>
          <w:rtl/>
          <w:lang w:bidi="fa-IR"/>
        </w:rPr>
        <w:t>د</w:t>
      </w:r>
      <w:r w:rsidRPr="009E60C0">
        <w:rPr>
          <w:rStyle w:val="Char3"/>
          <w:rtl/>
          <w:lang w:bidi="fa-IR"/>
        </w:rPr>
        <w:t>ر دنیا مشرف گردانیده و از میان مردان جهان مرا برگزیده است.</w:t>
      </w:r>
      <w:r w:rsidRPr="009E60C0">
        <w:rPr>
          <w:rStyle w:val="Char3"/>
          <w:rFonts w:hint="cs"/>
          <w:rtl/>
          <w:lang w:bidi="fa-IR"/>
        </w:rPr>
        <w:t xml:space="preserve"> </w:t>
      </w:r>
      <w:r w:rsidRPr="009E60C0">
        <w:rPr>
          <w:rStyle w:val="Char3"/>
          <w:rtl/>
          <w:lang w:bidi="fa-IR"/>
        </w:rPr>
        <w:t xml:space="preserve">سپس خداوند </w:t>
      </w:r>
      <w:r w:rsidRPr="009E60C0">
        <w:rPr>
          <w:rStyle w:val="Char3"/>
          <w:rFonts w:hint="cs"/>
          <w:rtl/>
          <w:lang w:bidi="fa-IR"/>
        </w:rPr>
        <w:t>تو را بر زنان جهانیان برتری داده است</w:t>
      </w:r>
      <w:r w:rsidRPr="009E60C0">
        <w:rPr>
          <w:rStyle w:val="Char3"/>
          <w:rtl/>
          <w:lang w:bidi="fa-IR"/>
        </w:rPr>
        <w:t xml:space="preserve"> ای فاطمه</w:t>
      </w:r>
      <w:r w:rsidRPr="009E60C0">
        <w:rPr>
          <w:rStyle w:val="Char3"/>
          <w:rFonts w:hint="cs"/>
          <w:rtl/>
          <w:lang w:bidi="fa-IR"/>
        </w:rPr>
        <w:t>.</w:t>
      </w:r>
      <w:r w:rsidRPr="009E60C0">
        <w:rPr>
          <w:rStyle w:val="Char3"/>
          <w:rtl/>
          <w:lang w:bidi="fa-IR"/>
        </w:rPr>
        <w:t xml:space="preserve"> وقتی در</w:t>
      </w:r>
      <w:r w:rsidRPr="009E60C0">
        <w:rPr>
          <w:rStyle w:val="Char3"/>
          <w:rFonts w:hint="cs"/>
          <w:rtl/>
          <w:lang w:bidi="fa-IR"/>
        </w:rPr>
        <w:t xml:space="preserve"> شب معراج</w:t>
      </w:r>
      <w:r w:rsidRPr="009E60C0">
        <w:rPr>
          <w:rStyle w:val="Char3"/>
          <w:rtl/>
          <w:lang w:bidi="fa-IR"/>
        </w:rPr>
        <w:t xml:space="preserve"> به آسمان </w:t>
      </w:r>
      <w:r w:rsidRPr="009E60C0">
        <w:rPr>
          <w:rStyle w:val="Char3"/>
          <w:rFonts w:hint="cs"/>
          <w:rtl/>
          <w:lang w:bidi="fa-IR"/>
        </w:rPr>
        <w:t>بلند کرده شدم،</w:t>
      </w:r>
      <w:r w:rsidRPr="009E60C0">
        <w:rPr>
          <w:rStyle w:val="Char3"/>
          <w:rtl/>
          <w:lang w:bidi="fa-IR"/>
        </w:rPr>
        <w:t xml:space="preserve"> سنگ نوشته‌ای را در بیت المق</w:t>
      </w:r>
      <w:r w:rsidRPr="009E60C0">
        <w:rPr>
          <w:rStyle w:val="Char3"/>
          <w:rFonts w:hint="cs"/>
          <w:rtl/>
          <w:lang w:bidi="fa-IR"/>
        </w:rPr>
        <w:t>د</w:t>
      </w:r>
      <w:r w:rsidRPr="009E60C0">
        <w:rPr>
          <w:rStyle w:val="Char3"/>
          <w:rtl/>
          <w:lang w:bidi="fa-IR"/>
        </w:rPr>
        <w:t>س یافتم که روی آن نوشته بود</w:t>
      </w:r>
      <w:r w:rsidRPr="009E60C0">
        <w:rPr>
          <w:rStyle w:val="Char3"/>
          <w:rFonts w:hint="cs"/>
          <w:rtl/>
          <w:lang w:bidi="fa-IR"/>
        </w:rPr>
        <w:t>:</w:t>
      </w:r>
      <w:r w:rsidRPr="009E60C0">
        <w:rPr>
          <w:rStyle w:val="Char3"/>
          <w:rtl/>
          <w:lang w:bidi="fa-IR"/>
        </w:rPr>
        <w:t xml:space="preserve"> </w:t>
      </w:r>
      <w:r w:rsidRPr="009E60C0">
        <w:rPr>
          <w:rStyle w:val="Char6"/>
          <w:rtl/>
        </w:rPr>
        <w:t>«لا اله</w:t>
      </w:r>
      <w:r w:rsidRPr="009E60C0">
        <w:rPr>
          <w:rStyle w:val="Char6"/>
          <w:rFonts w:hint="cs"/>
          <w:rtl/>
        </w:rPr>
        <w:t xml:space="preserve"> الا</w:t>
      </w:r>
      <w:r w:rsidRPr="009E60C0">
        <w:rPr>
          <w:rStyle w:val="Char6"/>
          <w:rtl/>
        </w:rPr>
        <w:t xml:space="preserve"> الله محمد رسول الله </w:t>
      </w:r>
      <w:r w:rsidRPr="009E60C0">
        <w:rPr>
          <w:rStyle w:val="Char6"/>
          <w:rFonts w:hint="cs"/>
          <w:rtl/>
        </w:rPr>
        <w:t>أ</w:t>
      </w:r>
      <w:r w:rsidRPr="009E60C0">
        <w:rPr>
          <w:rStyle w:val="Char6"/>
          <w:rtl/>
        </w:rPr>
        <w:t>یدته بوزیره ونصرته بوزیره»</w:t>
      </w:r>
      <w:r w:rsidRPr="009E60C0">
        <w:rPr>
          <w:rStyle w:val="Char3"/>
          <w:rFonts w:hint="cs"/>
          <w:rtl/>
          <w:lang w:bidi="fa-IR"/>
        </w:rPr>
        <w:t>: «هیچ معبود برحقی جز الله نیست و محمد فرستاده</w:t>
      </w:r>
      <w:r w:rsidRPr="009E60C0">
        <w:rPr>
          <w:rStyle w:val="Char3"/>
          <w:rFonts w:hint="eastAsia"/>
          <w:rtl/>
          <w:lang w:bidi="fa-IR"/>
        </w:rPr>
        <w:t>‌</w:t>
      </w:r>
      <w:r w:rsidRPr="009E60C0">
        <w:rPr>
          <w:rStyle w:val="Char3"/>
          <w:rFonts w:hint="cs"/>
          <w:rtl/>
          <w:lang w:bidi="fa-IR"/>
        </w:rPr>
        <w:t>ی خداست. او را به وسیله</w:t>
      </w:r>
      <w:r w:rsidRPr="009E60C0">
        <w:rPr>
          <w:rStyle w:val="Char3"/>
          <w:rFonts w:hint="eastAsia"/>
          <w:rtl/>
          <w:lang w:bidi="fa-IR"/>
        </w:rPr>
        <w:t>‌</w:t>
      </w:r>
      <w:r w:rsidRPr="009E60C0">
        <w:rPr>
          <w:rStyle w:val="Char3"/>
          <w:rFonts w:hint="cs"/>
          <w:rtl/>
          <w:lang w:bidi="fa-IR"/>
        </w:rPr>
        <w:t>ی وزیرش کمک و یاری کردم».</w:t>
      </w:r>
      <w:r w:rsidRPr="009E60C0">
        <w:rPr>
          <w:rStyle w:val="Char3"/>
          <w:rtl/>
          <w:lang w:bidi="fa-IR"/>
        </w:rPr>
        <w:t xml:space="preserve"> گفتم: وزیر من چه کسی است</w:t>
      </w:r>
      <w:r w:rsidRPr="009E60C0">
        <w:rPr>
          <w:rStyle w:val="Char3"/>
          <w:rFonts w:hint="cs"/>
          <w:rtl/>
          <w:lang w:bidi="fa-IR"/>
        </w:rPr>
        <w:t>.</w:t>
      </w:r>
      <w:r w:rsidRPr="009E60C0">
        <w:rPr>
          <w:rStyle w:val="Char3"/>
          <w:rtl/>
          <w:lang w:bidi="fa-IR"/>
        </w:rPr>
        <w:t xml:space="preserve"> گفت: علی ابن ابی طالب. (تفسیر قمی،‌1/336،‌ جلاء العیون،‌1/185).</w:t>
      </w:r>
    </w:p>
  </w:footnote>
  <w:footnote w:id="17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مجلسی، جلاءالعیون، تهران، کتابفروشی اسلامیه، ص169.</w:t>
      </w:r>
    </w:p>
  </w:footnote>
  <w:footnote w:id="17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الأمالی، ج1 ،ص39. ابن شهر آشوب مازندرانی، هند، ج2، ص20 . جلاءالعیون، ج1، ص176.</w:t>
      </w:r>
    </w:p>
  </w:footnote>
  <w:footnote w:id="17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ابوالمؤید موفق بن احمد خوارز</w:t>
      </w:r>
      <w:r w:rsidRPr="009E60C0">
        <w:rPr>
          <w:rStyle w:val="Char3"/>
          <w:rFonts w:hint="cs"/>
          <w:rtl/>
        </w:rPr>
        <w:t>م</w:t>
      </w:r>
      <w:r w:rsidRPr="009E60C0">
        <w:rPr>
          <w:rStyle w:val="Char3"/>
          <w:rtl/>
        </w:rPr>
        <w:t xml:space="preserve">ی شیعی، ‌فقیه و محدث و خطیب و شاعری است که کتابی در مناقب اهل بیت دارد. </w:t>
      </w:r>
      <w:r w:rsidRPr="009E60C0">
        <w:rPr>
          <w:rStyle w:val="Char3"/>
          <w:rFonts w:hint="cs"/>
          <w:rtl/>
        </w:rPr>
        <w:t xml:space="preserve">وی </w:t>
      </w:r>
      <w:r w:rsidRPr="009E60C0">
        <w:rPr>
          <w:rStyle w:val="Char3"/>
          <w:rtl/>
        </w:rPr>
        <w:t>در سال 568 درگذشت</w:t>
      </w:r>
      <w:r w:rsidRPr="009E60C0">
        <w:rPr>
          <w:rStyle w:val="Char3"/>
          <w:rFonts w:hint="cs"/>
          <w:rtl/>
        </w:rPr>
        <w:t>.</w:t>
      </w:r>
      <w:r w:rsidRPr="009E60C0">
        <w:rPr>
          <w:rStyle w:val="Char3"/>
          <w:rtl/>
        </w:rPr>
        <w:t xml:space="preserve"> خوارزم نام ناحیه</w:t>
      </w:r>
      <w:r w:rsidRPr="009E60C0">
        <w:rPr>
          <w:rStyle w:val="Char3"/>
          <w:rFonts w:hint="cs"/>
          <w:rtl/>
        </w:rPr>
        <w:t>‌</w:t>
      </w:r>
      <w:r w:rsidRPr="009E60C0">
        <w:rPr>
          <w:rStyle w:val="Char3"/>
          <w:rtl/>
        </w:rPr>
        <w:t xml:space="preserve">ای است </w:t>
      </w:r>
      <w:r w:rsidRPr="009E60C0">
        <w:rPr>
          <w:rStyle w:val="Char3"/>
          <w:rFonts w:hint="cs"/>
          <w:rtl/>
        </w:rPr>
        <w:t>و</w:t>
      </w:r>
      <w:r w:rsidRPr="009E60C0">
        <w:rPr>
          <w:rStyle w:val="Char3"/>
          <w:rtl/>
        </w:rPr>
        <w:t xml:space="preserve"> یکی از روستاهای زمخشر می</w:t>
      </w:r>
      <w:r w:rsidRPr="009E60C0">
        <w:rPr>
          <w:rStyle w:val="Char3"/>
          <w:rFonts w:hint="cs"/>
          <w:rtl/>
        </w:rPr>
        <w:t>‌</w:t>
      </w:r>
      <w:r w:rsidRPr="009E60C0">
        <w:rPr>
          <w:rStyle w:val="Char3"/>
          <w:rtl/>
        </w:rPr>
        <w:t>باشد. (الکنی والألقاب،‌2/12-11).</w:t>
      </w:r>
    </w:p>
  </w:footnote>
  <w:footnote w:id="17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خوارزمی، مناقب، ص251و252. کشف الغمة، ج1، ص358. مجلسی، بحارالانوار، ج10، ص38و39. جلاءالعیون، ج1، ص184.</w:t>
      </w:r>
    </w:p>
  </w:footnote>
  <w:footnote w:id="17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کشف الغمة، تبریز، ج1، ص348و349 . بحارالانوار، ج1، ص47و48.</w:t>
      </w:r>
    </w:p>
  </w:footnote>
  <w:footnote w:id="17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تاریخ یعقوبی، ج2، ص117.</w:t>
      </w:r>
    </w:p>
  </w:footnote>
  <w:footnote w:id="17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18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طوسی، الامالی، ج1 ،ص107.</w:t>
      </w:r>
    </w:p>
  </w:footnote>
  <w:footnote w:id="18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جلاء العیون، ص235 و 242.</w:t>
      </w:r>
    </w:p>
  </w:footnote>
  <w:footnote w:id="18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جلاء العیون، ص237.</w:t>
      </w:r>
    </w:p>
  </w:footnote>
  <w:footnote w:id="18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کشف الغمة، ج1، ص504.</w:t>
      </w:r>
    </w:p>
  </w:footnote>
  <w:footnote w:id="184">
    <w:p w:rsidR="00100CA1" w:rsidRPr="009E60C0" w:rsidRDefault="00100CA1" w:rsidP="008164EC">
      <w:pPr>
        <w:pStyle w:val="FootnoteText"/>
        <w:rPr>
          <w:rStyle w:val="Char3"/>
        </w:rPr>
      </w:pPr>
      <w:r w:rsidRPr="009E60C0">
        <w:rPr>
          <w:rStyle w:val="Char3"/>
        </w:rPr>
        <w:footnoteRef/>
      </w:r>
      <w:r w:rsidRPr="009E60C0">
        <w:rPr>
          <w:rStyle w:val="Char3"/>
          <w:rFonts w:hint="cs"/>
          <w:rtl/>
        </w:rPr>
        <w:t>- کتاب سلیم بن قیس، ص353.</w:t>
      </w:r>
    </w:p>
  </w:footnote>
  <w:footnote w:id="18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ص255.</w:t>
      </w:r>
    </w:p>
  </w:footnote>
  <w:footnote w:id="186">
    <w:p w:rsidR="00100CA1" w:rsidRPr="009E60C0" w:rsidRDefault="00100CA1" w:rsidP="00F32546">
      <w:pPr>
        <w:pStyle w:val="FootnoteText"/>
        <w:rPr>
          <w:rStyle w:val="Char3"/>
        </w:rPr>
      </w:pPr>
      <w:r w:rsidRPr="009E60C0">
        <w:rPr>
          <w:rStyle w:val="Char3"/>
        </w:rPr>
        <w:footnoteRef/>
      </w:r>
      <w:r w:rsidRPr="009E60C0">
        <w:rPr>
          <w:rStyle w:val="Char3"/>
          <w:rFonts w:hint="cs"/>
          <w:rtl/>
        </w:rPr>
        <w:t>- الاصول فی الکافی (کتاب الحجة) ،ج1، ص472. مانند این در کتاب الفرق از نوبختی وجود دارد.</w:t>
      </w:r>
    </w:p>
  </w:footnote>
  <w:footnote w:id="18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جمال الدین احمد بن علی بن حسین حسنی</w:t>
      </w:r>
      <w:r w:rsidRPr="009E60C0">
        <w:rPr>
          <w:rStyle w:val="Char3"/>
          <w:rFonts w:hint="cs"/>
          <w:rtl/>
        </w:rPr>
        <w:t>،</w:t>
      </w:r>
      <w:r w:rsidRPr="009E60C0">
        <w:rPr>
          <w:rStyle w:val="Char3"/>
          <w:rtl/>
        </w:rPr>
        <w:t xml:space="preserve"> صاحب کتاب عمدة الطالب</w:t>
      </w:r>
      <w:r w:rsidRPr="009E60C0">
        <w:rPr>
          <w:rStyle w:val="Char3"/>
          <w:rFonts w:hint="cs"/>
          <w:rtl/>
        </w:rPr>
        <w:t xml:space="preserve"> می</w:t>
      </w:r>
      <w:r w:rsidRPr="009E60C0">
        <w:rPr>
          <w:rStyle w:val="Char3"/>
          <w:rFonts w:hint="eastAsia"/>
          <w:rtl/>
        </w:rPr>
        <w:t>‌</w:t>
      </w:r>
      <w:r w:rsidRPr="009E60C0">
        <w:rPr>
          <w:rStyle w:val="Char3"/>
          <w:rFonts w:hint="cs"/>
          <w:rtl/>
        </w:rPr>
        <w:t>باشد.</w:t>
      </w:r>
      <w:r w:rsidRPr="009E60C0">
        <w:rPr>
          <w:rStyle w:val="Char3"/>
          <w:rtl/>
        </w:rPr>
        <w:t xml:space="preserve"> قمی</w:t>
      </w:r>
      <w:r w:rsidRPr="009E60C0">
        <w:rPr>
          <w:rStyle w:val="Char3"/>
          <w:rFonts w:hint="cs"/>
          <w:rtl/>
        </w:rPr>
        <w:t xml:space="preserve"> </w:t>
      </w:r>
      <w:r w:rsidRPr="009E60C0">
        <w:rPr>
          <w:rStyle w:val="Char3"/>
          <w:rtl/>
        </w:rPr>
        <w:t>در</w:t>
      </w:r>
      <w:r w:rsidRPr="009E60C0">
        <w:rPr>
          <w:rStyle w:val="Char3"/>
          <w:rFonts w:hint="cs"/>
          <w:rtl/>
        </w:rPr>
        <w:t xml:space="preserve">باره‌اش </w:t>
      </w:r>
      <w:r w:rsidRPr="009E60C0">
        <w:rPr>
          <w:rStyle w:val="Char3"/>
          <w:rtl/>
        </w:rPr>
        <w:t>می</w:t>
      </w:r>
      <w:r w:rsidRPr="009E60C0">
        <w:rPr>
          <w:rStyle w:val="Char3"/>
          <w:rFonts w:hint="cs"/>
          <w:rtl/>
        </w:rPr>
        <w:t>‌</w:t>
      </w:r>
      <w:r w:rsidRPr="009E60C0">
        <w:rPr>
          <w:rStyle w:val="Char3"/>
          <w:rtl/>
        </w:rPr>
        <w:t xml:space="preserve">گوید: </w:t>
      </w:r>
      <w:r w:rsidRPr="009E60C0">
        <w:rPr>
          <w:rStyle w:val="Char3"/>
          <w:rFonts w:hint="cs"/>
          <w:rtl/>
        </w:rPr>
        <w:t xml:space="preserve">او </w:t>
      </w:r>
      <w:r w:rsidRPr="009E60C0">
        <w:rPr>
          <w:rStyle w:val="Char3"/>
          <w:rtl/>
        </w:rPr>
        <w:t>سیدی گرانقدر و علامه</w:t>
      </w:r>
      <w:r w:rsidRPr="009E60C0">
        <w:rPr>
          <w:rStyle w:val="Char3"/>
          <w:rFonts w:hint="cs"/>
          <w:rtl/>
        </w:rPr>
        <w:t>‌</w:t>
      </w:r>
      <w:r w:rsidRPr="009E60C0">
        <w:rPr>
          <w:rStyle w:val="Char3"/>
          <w:rtl/>
        </w:rPr>
        <w:t xml:space="preserve">ای نسب شناس بود. </w:t>
      </w:r>
      <w:r w:rsidRPr="009E60C0">
        <w:rPr>
          <w:rStyle w:val="Char3"/>
          <w:rFonts w:hint="cs"/>
          <w:rtl/>
        </w:rPr>
        <w:t xml:space="preserve">وی </w:t>
      </w:r>
      <w:r w:rsidRPr="009E60C0">
        <w:rPr>
          <w:rStyle w:val="Char3"/>
          <w:rtl/>
        </w:rPr>
        <w:t>از علمای امامیه بود،‌ که 12 سال در فقه و حدیث و نسب</w:t>
      </w:r>
      <w:r w:rsidRPr="009E60C0">
        <w:rPr>
          <w:rStyle w:val="Char3"/>
          <w:rFonts w:hint="cs"/>
          <w:rtl/>
        </w:rPr>
        <w:t>،</w:t>
      </w:r>
      <w:r w:rsidRPr="009E60C0">
        <w:rPr>
          <w:rStyle w:val="Char3"/>
          <w:rtl/>
        </w:rPr>
        <w:t xml:space="preserve"> شاگرد اب</w:t>
      </w:r>
      <w:r w:rsidRPr="009E60C0">
        <w:rPr>
          <w:rStyle w:val="Char3"/>
          <w:rFonts w:hint="cs"/>
          <w:rtl/>
        </w:rPr>
        <w:t>و</w:t>
      </w:r>
      <w:r w:rsidRPr="009E60C0">
        <w:rPr>
          <w:rStyle w:val="Char3"/>
          <w:rtl/>
        </w:rPr>
        <w:t xml:space="preserve"> معیة بوده است. </w:t>
      </w:r>
      <w:r w:rsidRPr="009E60C0">
        <w:rPr>
          <w:rStyle w:val="Char3"/>
          <w:rFonts w:hint="cs"/>
          <w:rtl/>
        </w:rPr>
        <w:t>وی</w:t>
      </w:r>
      <w:r w:rsidRPr="009E60C0">
        <w:rPr>
          <w:rStyle w:val="Char3"/>
          <w:rtl/>
        </w:rPr>
        <w:t xml:space="preserve"> در کرمان </w:t>
      </w:r>
      <w:r w:rsidRPr="009E60C0">
        <w:rPr>
          <w:rStyle w:val="Char3"/>
          <w:rFonts w:hint="cs"/>
          <w:rtl/>
        </w:rPr>
        <w:t>به</w:t>
      </w:r>
      <w:r w:rsidRPr="009E60C0">
        <w:rPr>
          <w:rStyle w:val="Char3"/>
          <w:rtl/>
        </w:rPr>
        <w:t xml:space="preserve"> سال 828 درگذشت. (الکنی و الألقاب 1/350 و </w:t>
      </w:r>
      <w:r w:rsidRPr="009E60C0">
        <w:rPr>
          <w:rStyle w:val="Char3"/>
          <w:rFonts w:hint="cs"/>
          <w:rtl/>
        </w:rPr>
        <w:t>أ</w:t>
      </w:r>
      <w:r w:rsidRPr="009E60C0">
        <w:rPr>
          <w:rStyle w:val="Char3"/>
          <w:rtl/>
        </w:rPr>
        <w:t>عیان الشیعة ص35 تحت عنوان نسب شناسان شیعه)</w:t>
      </w:r>
      <w:r w:rsidRPr="009E60C0">
        <w:rPr>
          <w:rStyle w:val="Char3"/>
          <w:rFonts w:hint="cs"/>
          <w:rtl/>
        </w:rPr>
        <w:t>.</w:t>
      </w:r>
    </w:p>
  </w:footnote>
  <w:footnote w:id="18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xml:space="preserve">- </w:t>
      </w:r>
      <w:r w:rsidRPr="009E60C0">
        <w:rPr>
          <w:rStyle w:val="Char3"/>
          <w:rFonts w:hint="cs"/>
          <w:spacing w:val="-4"/>
          <w:rtl/>
        </w:rPr>
        <w:t xml:space="preserve">مفید، </w:t>
      </w:r>
      <w:r w:rsidRPr="009E60C0">
        <w:rPr>
          <w:rStyle w:val="Char3"/>
          <w:spacing w:val="-4"/>
          <w:rtl/>
        </w:rPr>
        <w:t>الإرشاد،‌</w:t>
      </w:r>
      <w:r w:rsidRPr="009E60C0">
        <w:rPr>
          <w:rStyle w:val="Char3"/>
          <w:rFonts w:hint="cs"/>
          <w:spacing w:val="-4"/>
          <w:rtl/>
        </w:rPr>
        <w:t xml:space="preserve"> </w:t>
      </w:r>
      <w:r w:rsidRPr="009E60C0">
        <w:rPr>
          <w:rStyle w:val="Char3"/>
          <w:spacing w:val="-4"/>
          <w:rtl/>
        </w:rPr>
        <w:t>ص253، ‌همچنین در کشف الغمة و منتهی الآمال از شیخ عباس قمی 2/3 آمده است.</w:t>
      </w:r>
    </w:p>
  </w:footnote>
  <w:footnote w:id="18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سعید بن هبة الله بن حسن </w:t>
      </w:r>
      <w:r w:rsidRPr="009E60C0">
        <w:rPr>
          <w:rStyle w:val="Char3"/>
          <w:rFonts w:hint="cs"/>
          <w:rtl/>
        </w:rPr>
        <w:t>در</w:t>
      </w:r>
      <w:r w:rsidRPr="009E60C0">
        <w:rPr>
          <w:rStyle w:val="Char3"/>
          <w:rtl/>
        </w:rPr>
        <w:t xml:space="preserve"> قرن ششم هجری </w:t>
      </w:r>
      <w:r w:rsidRPr="009E60C0">
        <w:rPr>
          <w:rStyle w:val="Char3"/>
          <w:rFonts w:hint="cs"/>
          <w:rtl/>
        </w:rPr>
        <w:t>متولد شد و به</w:t>
      </w:r>
      <w:r w:rsidRPr="009E60C0">
        <w:rPr>
          <w:rStyle w:val="Char3"/>
          <w:rtl/>
        </w:rPr>
        <w:t xml:space="preserve"> سال 573 در قم درگذشت و در همان جا به خاک سپرده شد. او عالم متبحر و فقیه و محدث محقق و مورد اعتماد بود.</w:t>
      </w:r>
      <w:r w:rsidRPr="009E60C0">
        <w:rPr>
          <w:rStyle w:val="Char3"/>
          <w:rFonts w:hint="cs"/>
          <w:rtl/>
        </w:rPr>
        <w:t xml:space="preserve"> وی </w:t>
      </w:r>
      <w:r w:rsidRPr="009E60C0">
        <w:rPr>
          <w:rStyle w:val="Char3"/>
          <w:rtl/>
        </w:rPr>
        <w:t>صاحب کتاب</w:t>
      </w:r>
      <w:r w:rsidRPr="009E60C0">
        <w:rPr>
          <w:rStyle w:val="Char3"/>
          <w:rFonts w:hint="cs"/>
          <w:rtl/>
        </w:rPr>
        <w:t xml:space="preserve"> </w:t>
      </w:r>
      <w:r w:rsidRPr="009E60C0">
        <w:rPr>
          <w:rStyle w:val="Char3"/>
          <w:rtl/>
        </w:rPr>
        <w:t>«الخرائج</w:t>
      </w:r>
      <w:r w:rsidRPr="009E60C0">
        <w:rPr>
          <w:rStyle w:val="Char3"/>
          <w:rFonts w:hint="cs"/>
          <w:rtl/>
        </w:rPr>
        <w:t xml:space="preserve"> </w:t>
      </w:r>
      <w:r w:rsidRPr="009E60C0">
        <w:rPr>
          <w:rStyle w:val="Char3"/>
          <w:rtl/>
        </w:rPr>
        <w:t>و</w:t>
      </w:r>
      <w:r w:rsidRPr="009E60C0">
        <w:rPr>
          <w:rStyle w:val="Char3"/>
          <w:rFonts w:hint="cs"/>
          <w:rtl/>
        </w:rPr>
        <w:t xml:space="preserve"> </w:t>
      </w:r>
      <w:r w:rsidRPr="009E60C0">
        <w:rPr>
          <w:rStyle w:val="Char3"/>
          <w:rtl/>
        </w:rPr>
        <w:t xml:space="preserve">الجرائح» و </w:t>
      </w:r>
      <w:r w:rsidRPr="009E60C0">
        <w:rPr>
          <w:rStyle w:val="Char3"/>
          <w:rFonts w:hint="cs"/>
          <w:rtl/>
        </w:rPr>
        <w:t>«</w:t>
      </w:r>
      <w:r w:rsidRPr="009E60C0">
        <w:rPr>
          <w:rStyle w:val="Char3"/>
          <w:rtl/>
        </w:rPr>
        <w:t>قصص الأنبیاء» و «شرح نهج البلاغة» بود و از محدثین بزرگ شیعه به شمار می</w:t>
      </w:r>
      <w:r w:rsidRPr="009E60C0">
        <w:rPr>
          <w:rStyle w:val="Char3"/>
          <w:rFonts w:hint="cs"/>
          <w:rtl/>
        </w:rPr>
        <w:t>‌</w:t>
      </w:r>
      <w:r w:rsidRPr="009E60C0">
        <w:rPr>
          <w:rStyle w:val="Char3"/>
          <w:rtl/>
        </w:rPr>
        <w:t>رود. (الکنی و ال</w:t>
      </w:r>
      <w:r w:rsidRPr="009E60C0">
        <w:rPr>
          <w:rStyle w:val="Char3"/>
          <w:rFonts w:hint="cs"/>
          <w:rtl/>
        </w:rPr>
        <w:t>أ</w:t>
      </w:r>
      <w:r w:rsidRPr="009E60C0">
        <w:rPr>
          <w:rStyle w:val="Char3"/>
          <w:rtl/>
        </w:rPr>
        <w:t>لقاب،‌3/58).</w:t>
      </w:r>
    </w:p>
  </w:footnote>
  <w:footnote w:id="19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جلاء العیون، ص673و674 .</w:t>
      </w:r>
    </w:p>
  </w:footnote>
  <w:footnote w:id="19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دنبلی شیعی، الدرة النجفیة. شرح نهج البلاغة، ایران، ص113.</w:t>
      </w:r>
    </w:p>
  </w:footnote>
  <w:footnote w:id="19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الإرشاد، ص186.</w:t>
      </w:r>
    </w:p>
  </w:footnote>
  <w:footnote w:id="19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تاریخ یعقوبی، ج2، ص213.</w:t>
      </w:r>
    </w:p>
  </w:footnote>
  <w:footnote w:id="19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ابوالفرج اصفهانی شیعی، مقاتل الطالبین، بیروت، دارالمعرفة، ص142. مانند این در کشف الغمة، ج2، ص64 و جلاء العیون از مجلسی، ص582 آمده است.</w:t>
      </w:r>
    </w:p>
  </w:footnote>
  <w:footnote w:id="19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تاریخ یعقوبی، ج2، ص228. منتهی الآمال، ج1، ص240.</w:t>
      </w:r>
    </w:p>
  </w:footnote>
  <w:footnote w:id="19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مقاتل الطالبین، ص87 .</w:t>
      </w:r>
    </w:p>
  </w:footnote>
  <w:footnote w:id="19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التنبیه و الاشراف، ص263 .</w:t>
      </w:r>
    </w:p>
  </w:footnote>
  <w:footnote w:id="19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کشف الغمة، ج2، ص74 .</w:t>
      </w:r>
    </w:p>
  </w:footnote>
  <w:footnote w:id="19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مقاتل الطالبین، ص561 و562 .</w:t>
      </w:r>
    </w:p>
  </w:footnote>
  <w:footnote w:id="20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الإرشاد، ص302 و 303. الفصول المهمة،242. کشف الغمة، ج2، ص237.</w:t>
      </w:r>
    </w:p>
  </w:footnote>
  <w:footnote w:id="20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کشف الغمة، ج2، ص90 .</w:t>
      </w:r>
    </w:p>
  </w:footnote>
  <w:footnote w:id="20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کشف الغمة، ص334. الفصول المهمة، ص283.</w:t>
      </w:r>
    </w:p>
  </w:footnote>
  <w:footnote w:id="20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فدک روستایی در خیبر بوده است</w:t>
      </w:r>
      <w:r w:rsidRPr="009E60C0">
        <w:rPr>
          <w:rStyle w:val="Char3"/>
          <w:rFonts w:hint="cs"/>
          <w:rtl/>
        </w:rPr>
        <w:t>.</w:t>
      </w:r>
      <w:r w:rsidRPr="009E60C0">
        <w:rPr>
          <w:rStyle w:val="Char3"/>
          <w:rtl/>
        </w:rPr>
        <w:t xml:space="preserve"> </w:t>
      </w:r>
      <w:r w:rsidRPr="009E60C0">
        <w:rPr>
          <w:rStyle w:val="Char3"/>
          <w:rFonts w:hint="cs"/>
          <w:rtl/>
        </w:rPr>
        <w:t xml:space="preserve">بعضی </w:t>
      </w:r>
      <w:r w:rsidRPr="009E60C0">
        <w:rPr>
          <w:rStyle w:val="Char3"/>
          <w:rtl/>
        </w:rPr>
        <w:t>گفته‌اند: ناحیه</w:t>
      </w:r>
      <w:r w:rsidRPr="009E60C0">
        <w:rPr>
          <w:rStyle w:val="Char3"/>
          <w:rFonts w:hint="cs"/>
          <w:rtl/>
        </w:rPr>
        <w:t>‌</w:t>
      </w:r>
      <w:r w:rsidRPr="009E60C0">
        <w:rPr>
          <w:rStyle w:val="Char3"/>
          <w:rtl/>
        </w:rPr>
        <w:t>ای در حجاز است که در آن چشم</w:t>
      </w:r>
      <w:r w:rsidRPr="009E60C0">
        <w:rPr>
          <w:rStyle w:val="Char3"/>
          <w:rFonts w:hint="cs"/>
          <w:rtl/>
        </w:rPr>
        <w:t>ه</w:t>
      </w:r>
      <w:r w:rsidRPr="009E60C0">
        <w:rPr>
          <w:rStyle w:val="Char3"/>
          <w:rFonts w:hint="eastAsia"/>
          <w:rtl/>
        </w:rPr>
        <w:t>‌</w:t>
      </w:r>
      <w:r w:rsidRPr="009E60C0">
        <w:rPr>
          <w:rStyle w:val="Char3"/>
          <w:rtl/>
        </w:rPr>
        <w:t xml:space="preserve">ها و درختان خرما وجود دارد و خداوند آن را به پیامبر </w:t>
      </w:r>
      <w:r w:rsidRPr="009E60C0">
        <w:rPr>
          <w:rFonts w:cs="CTraditional Arabic"/>
          <w:sz w:val="24"/>
          <w:szCs w:val="24"/>
          <w:rtl/>
          <w:lang w:bidi="fa-IR"/>
        </w:rPr>
        <w:t>ج</w:t>
      </w:r>
      <w:r w:rsidRPr="009E60C0">
        <w:rPr>
          <w:rStyle w:val="Char3"/>
          <w:rtl/>
          <w:lang w:bidi="fa-IR"/>
        </w:rPr>
        <w:t xml:space="preserve"> داده </w:t>
      </w:r>
      <w:r w:rsidRPr="009E60C0">
        <w:rPr>
          <w:rStyle w:val="Char3"/>
          <w:rFonts w:hint="cs"/>
          <w:rtl/>
          <w:lang w:bidi="fa-IR"/>
        </w:rPr>
        <w:t>بود.</w:t>
      </w:r>
      <w:r w:rsidRPr="009E60C0">
        <w:rPr>
          <w:rStyle w:val="Char3"/>
          <w:rtl/>
          <w:lang w:bidi="fa-IR"/>
        </w:rPr>
        <w:t xml:space="preserve"> (لسان العرب،‌10/473)</w:t>
      </w:r>
      <w:r w:rsidRPr="009E60C0">
        <w:rPr>
          <w:rStyle w:val="Char3"/>
          <w:rFonts w:hint="cs"/>
          <w:rtl/>
          <w:lang w:bidi="fa-IR"/>
        </w:rPr>
        <w:t>.</w:t>
      </w:r>
    </w:p>
  </w:footnote>
  <w:footnote w:id="204">
    <w:p w:rsidR="00100CA1" w:rsidRPr="009E60C0" w:rsidRDefault="00100CA1" w:rsidP="00DF0102">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ابن میثم</w:t>
      </w:r>
      <w:r w:rsidRPr="009E60C0">
        <w:rPr>
          <w:rStyle w:val="Char3"/>
          <w:rFonts w:hint="cs"/>
          <w:rtl/>
        </w:rPr>
        <w:t>،</w:t>
      </w:r>
      <w:r w:rsidRPr="009E60C0">
        <w:rPr>
          <w:rStyle w:val="Char3"/>
          <w:rtl/>
        </w:rPr>
        <w:t xml:space="preserve">‌ کمال الدین علی </w:t>
      </w:r>
      <w:r w:rsidRPr="009E60C0">
        <w:rPr>
          <w:rStyle w:val="Char3"/>
          <w:rFonts w:hint="cs"/>
          <w:rtl/>
        </w:rPr>
        <w:t xml:space="preserve">بن </w:t>
      </w:r>
      <w:r w:rsidRPr="009E60C0">
        <w:rPr>
          <w:rStyle w:val="Char3"/>
          <w:rtl/>
        </w:rPr>
        <w:t>میثم بحرانی</w:t>
      </w:r>
      <w:r w:rsidRPr="009E60C0">
        <w:rPr>
          <w:rStyle w:val="Char3"/>
          <w:rFonts w:hint="cs"/>
          <w:rtl/>
        </w:rPr>
        <w:t>،</w:t>
      </w:r>
      <w:r w:rsidRPr="009E60C0">
        <w:rPr>
          <w:rStyle w:val="Char3"/>
          <w:rtl/>
        </w:rPr>
        <w:t xml:space="preserve"> </w:t>
      </w:r>
      <w:r w:rsidRPr="009E60C0">
        <w:rPr>
          <w:rStyle w:val="Char3"/>
          <w:rFonts w:hint="cs"/>
          <w:rtl/>
        </w:rPr>
        <w:t xml:space="preserve">در </w:t>
      </w:r>
      <w:r w:rsidRPr="009E60C0">
        <w:rPr>
          <w:rStyle w:val="Char3"/>
          <w:rtl/>
        </w:rPr>
        <w:t xml:space="preserve">قرن هفتم هجری </w:t>
      </w:r>
      <w:r w:rsidRPr="009E60C0">
        <w:rPr>
          <w:rStyle w:val="Char3"/>
          <w:rFonts w:hint="cs"/>
          <w:rtl/>
        </w:rPr>
        <w:t xml:space="preserve">متولد شد. </w:t>
      </w:r>
      <w:r w:rsidRPr="009E60C0">
        <w:rPr>
          <w:rStyle w:val="Char3"/>
          <w:rtl/>
        </w:rPr>
        <w:t>‌او عالمی ربانی و فیلسوف</w:t>
      </w:r>
      <w:r w:rsidRPr="009E60C0">
        <w:rPr>
          <w:rStyle w:val="Char3"/>
          <w:rFonts w:hint="cs"/>
          <w:rtl/>
        </w:rPr>
        <w:t>،</w:t>
      </w:r>
      <w:r w:rsidRPr="009E60C0">
        <w:rPr>
          <w:rStyle w:val="Char3"/>
          <w:rtl/>
        </w:rPr>
        <w:t xml:space="preserve"> صاحب شرح</w:t>
      </w:r>
      <w:r w:rsidRPr="009E60C0">
        <w:rPr>
          <w:rStyle w:val="Char3"/>
          <w:rFonts w:hint="cs"/>
          <w:rtl/>
        </w:rPr>
        <w:t>‌</w:t>
      </w:r>
      <w:r w:rsidRPr="009E60C0">
        <w:rPr>
          <w:rStyle w:val="Char3"/>
          <w:rtl/>
        </w:rPr>
        <w:t>های</w:t>
      </w:r>
      <w:r w:rsidRPr="009E60C0">
        <w:rPr>
          <w:rStyle w:val="Char3"/>
          <w:rFonts w:hint="cs"/>
          <w:rtl/>
        </w:rPr>
        <w:t>ی</w:t>
      </w:r>
      <w:r w:rsidRPr="009E60C0">
        <w:rPr>
          <w:rStyle w:val="Char3"/>
          <w:rtl/>
        </w:rPr>
        <w:t xml:space="preserve"> بر نهج البلاغه بوده است. از محقق طوسی روایت شده که گفته می</w:t>
      </w:r>
      <w:r w:rsidRPr="009E60C0">
        <w:rPr>
          <w:rStyle w:val="Char3"/>
          <w:rFonts w:hint="cs"/>
          <w:rtl/>
        </w:rPr>
        <w:t>‌</w:t>
      </w:r>
      <w:r w:rsidRPr="009E60C0">
        <w:rPr>
          <w:rStyle w:val="Char3"/>
          <w:rtl/>
        </w:rPr>
        <w:t>شود: خواجه نصیر الدین طوسی</w:t>
      </w:r>
      <w:r w:rsidRPr="009E60C0">
        <w:rPr>
          <w:rStyle w:val="Char3"/>
          <w:rFonts w:hint="cs"/>
          <w:rtl/>
        </w:rPr>
        <w:t xml:space="preserve">، </w:t>
      </w:r>
      <w:r w:rsidRPr="009E60C0">
        <w:rPr>
          <w:rStyle w:val="Char3"/>
          <w:rtl/>
        </w:rPr>
        <w:t xml:space="preserve">استاد کمال الدین </w:t>
      </w:r>
      <w:r w:rsidRPr="009E60C0">
        <w:rPr>
          <w:rStyle w:val="Char3"/>
          <w:rFonts w:hint="cs"/>
          <w:rtl/>
        </w:rPr>
        <w:t xml:space="preserve">بن </w:t>
      </w:r>
      <w:r w:rsidRPr="009E60C0">
        <w:rPr>
          <w:rStyle w:val="Char3"/>
          <w:rtl/>
        </w:rPr>
        <w:t>میثم در فقه و حکمت بوده است. او در سال 679 درگذشت و در هلتا یکی از روستاهای ماحوذ</w:t>
      </w:r>
      <w:r w:rsidRPr="009E60C0">
        <w:rPr>
          <w:rStyle w:val="Char3"/>
          <w:rFonts w:hint="cs"/>
          <w:rtl/>
        </w:rPr>
        <w:t>،</w:t>
      </w:r>
      <w:r w:rsidRPr="009E60C0">
        <w:rPr>
          <w:rStyle w:val="Char3"/>
          <w:rtl/>
        </w:rPr>
        <w:t xml:space="preserve"> به خاک سپرده شد. (الکنی والألقاب 1/419)</w:t>
      </w:r>
      <w:r w:rsidRPr="009E60C0">
        <w:rPr>
          <w:rStyle w:val="Char3"/>
          <w:rFonts w:hint="cs"/>
          <w:rtl/>
        </w:rPr>
        <w:t>.</w:t>
      </w:r>
      <w:r w:rsidRPr="009E60C0">
        <w:rPr>
          <w:rStyle w:val="Char3"/>
          <w:rtl/>
        </w:rPr>
        <w:t xml:space="preserve"> او می</w:t>
      </w:r>
      <w:r w:rsidRPr="009E60C0">
        <w:rPr>
          <w:rStyle w:val="Char3"/>
          <w:rFonts w:hint="cs"/>
          <w:rtl/>
        </w:rPr>
        <w:t>‌</w:t>
      </w:r>
      <w:r w:rsidRPr="009E60C0">
        <w:rPr>
          <w:rStyle w:val="Char3"/>
          <w:rtl/>
        </w:rPr>
        <w:t xml:space="preserve">گوید: </w:t>
      </w:r>
    </w:p>
    <w:p w:rsidR="00100CA1" w:rsidRPr="009E60C0" w:rsidRDefault="00100CA1" w:rsidP="00C911B2">
      <w:pPr>
        <w:pStyle w:val="aa"/>
        <w:ind w:firstLine="0"/>
        <w:rPr>
          <w:rtl/>
          <w:lang w:bidi="fa-IR"/>
        </w:rPr>
      </w:pPr>
      <w:r w:rsidRPr="009E60C0">
        <w:rPr>
          <w:rtl/>
          <w:lang w:bidi="fa-IR"/>
        </w:rPr>
        <w:t>طلبت فنون العلم أبغي بها العلي فقصر بي عما سموت به القل</w:t>
      </w:r>
      <w:r w:rsidRPr="009E60C0">
        <w:rPr>
          <w:rFonts w:hint="cs"/>
          <w:rtl/>
          <w:lang w:bidi="fa-IR"/>
        </w:rPr>
        <w:t>.</w:t>
      </w:r>
    </w:p>
    <w:p w:rsidR="00100CA1" w:rsidRPr="009E60C0" w:rsidRDefault="00100CA1" w:rsidP="00C911B2">
      <w:pPr>
        <w:ind w:left="272"/>
        <w:rPr>
          <w:rStyle w:val="Char3"/>
          <w:rtl/>
        </w:rPr>
      </w:pPr>
      <w:r w:rsidRPr="009E60C0">
        <w:rPr>
          <w:rStyle w:val="Char3"/>
          <w:rFonts w:hint="cs"/>
          <w:rtl/>
          <w:lang w:bidi="fa-IR"/>
        </w:rPr>
        <w:t>«به دنبال رشته</w:t>
      </w:r>
      <w:r w:rsidRPr="009E60C0">
        <w:rPr>
          <w:rStyle w:val="Char3"/>
          <w:rFonts w:hint="eastAsia"/>
          <w:rtl/>
          <w:lang w:bidi="fa-IR"/>
        </w:rPr>
        <w:t>‌</w:t>
      </w:r>
      <w:r w:rsidRPr="009E60C0">
        <w:rPr>
          <w:rStyle w:val="Char3"/>
          <w:rFonts w:hint="cs"/>
          <w:rtl/>
          <w:lang w:bidi="fa-IR"/>
        </w:rPr>
        <w:t>های مختلف علمی جهت رسیدن به مدارج بالا رفتم، تنها چیز اندکی به دست آوردم».</w:t>
      </w:r>
    </w:p>
    <w:p w:rsidR="00100CA1" w:rsidRPr="009E60C0" w:rsidRDefault="00100CA1" w:rsidP="00C911B2">
      <w:pPr>
        <w:pStyle w:val="aa"/>
        <w:ind w:firstLine="0"/>
        <w:rPr>
          <w:rStyle w:val="Char3"/>
          <w:rFonts w:ascii="mylotus" w:hAnsi="mylotus" w:cs="mylotus"/>
          <w:sz w:val="23"/>
          <w:szCs w:val="23"/>
          <w:rtl/>
        </w:rPr>
      </w:pPr>
      <w:r w:rsidRPr="009E60C0">
        <w:rPr>
          <w:rStyle w:val="Char3"/>
          <w:rFonts w:ascii="mylotus" w:hAnsi="mylotus" w:cs="mylotus"/>
          <w:sz w:val="23"/>
          <w:szCs w:val="23"/>
          <w:rtl/>
        </w:rPr>
        <w:t>تبین ل</w:t>
      </w:r>
      <w:r w:rsidRPr="009E60C0">
        <w:rPr>
          <w:rStyle w:val="Char3"/>
          <w:rFonts w:ascii="mylotus" w:hAnsi="mylotus" w:cs="mylotus" w:hint="cs"/>
          <w:sz w:val="23"/>
          <w:szCs w:val="23"/>
          <w:rtl/>
        </w:rPr>
        <w:t>ي</w:t>
      </w:r>
      <w:r w:rsidRPr="009E60C0">
        <w:rPr>
          <w:rStyle w:val="Char3"/>
          <w:rFonts w:ascii="mylotus" w:hAnsi="mylotus" w:cs="mylotus"/>
          <w:sz w:val="23"/>
          <w:szCs w:val="23"/>
          <w:rtl/>
        </w:rPr>
        <w:t xml:space="preserve"> </w:t>
      </w:r>
      <w:r w:rsidRPr="009E60C0">
        <w:rPr>
          <w:rStyle w:val="Char3"/>
          <w:rFonts w:ascii="mylotus" w:hAnsi="mylotus" w:cs="mylotus" w:hint="cs"/>
          <w:sz w:val="23"/>
          <w:szCs w:val="23"/>
          <w:rtl/>
        </w:rPr>
        <w:t>أ</w:t>
      </w:r>
      <w:r w:rsidRPr="009E60C0">
        <w:rPr>
          <w:rStyle w:val="Char3"/>
          <w:rFonts w:ascii="mylotus" w:hAnsi="mylotus" w:cs="mylotus"/>
          <w:sz w:val="23"/>
          <w:szCs w:val="23"/>
          <w:rtl/>
        </w:rPr>
        <w:t>ن المحاسن کلها فرع وأن المال فیها هو الأصل</w:t>
      </w:r>
      <w:r w:rsidRPr="009E60C0">
        <w:rPr>
          <w:rStyle w:val="Char3"/>
          <w:rFonts w:hint="cs"/>
          <w:rtl/>
        </w:rPr>
        <w:t>.</w:t>
      </w:r>
    </w:p>
    <w:p w:rsidR="00100CA1" w:rsidRPr="009E60C0" w:rsidRDefault="00100CA1" w:rsidP="00C911B2">
      <w:pPr>
        <w:ind w:left="272"/>
        <w:rPr>
          <w:rStyle w:val="Char3"/>
          <w:rtl/>
        </w:rPr>
      </w:pPr>
      <w:r w:rsidRPr="009E60C0">
        <w:rPr>
          <w:rStyle w:val="Char3"/>
          <w:rFonts w:hint="cs"/>
          <w:rtl/>
          <w:lang w:bidi="fa-IR"/>
        </w:rPr>
        <w:t>«برایم معلوم شد که محاسن و خوبی‌ها همه‌اش، فرع است و تنها مال و دارایی، اصل است».</w:t>
      </w:r>
    </w:p>
    <w:p w:rsidR="00100CA1" w:rsidRPr="009E60C0" w:rsidRDefault="00100CA1" w:rsidP="00C911B2">
      <w:pPr>
        <w:pStyle w:val="FootnoteText"/>
        <w:ind w:left="272"/>
        <w:rPr>
          <w:rStyle w:val="Char3"/>
        </w:rPr>
      </w:pPr>
      <w:r w:rsidRPr="009E60C0">
        <w:rPr>
          <w:rStyle w:val="Char3"/>
          <w:rtl/>
          <w:lang w:bidi="fa-IR"/>
        </w:rPr>
        <w:t>او شعرهای نو</w:t>
      </w:r>
      <w:r w:rsidRPr="009E60C0">
        <w:rPr>
          <w:rStyle w:val="Char3"/>
          <w:rFonts w:hint="cs"/>
          <w:rtl/>
          <w:lang w:bidi="fa-IR"/>
        </w:rPr>
        <w:t>ی</w:t>
      </w:r>
      <w:r w:rsidRPr="009E60C0">
        <w:rPr>
          <w:rStyle w:val="Char3"/>
          <w:rtl/>
          <w:lang w:bidi="fa-IR"/>
        </w:rPr>
        <w:t xml:space="preserve"> دارد که تا به حال کسی آن را نشنیده و هیچ‌یک از شخصیت</w:t>
      </w:r>
      <w:r w:rsidRPr="009E60C0">
        <w:rPr>
          <w:rStyle w:val="Char3"/>
          <w:rFonts w:hint="eastAsia"/>
          <w:rtl/>
          <w:lang w:bidi="fa-IR"/>
        </w:rPr>
        <w:t>‌</w:t>
      </w:r>
      <w:r w:rsidRPr="009E60C0">
        <w:rPr>
          <w:rStyle w:val="Char3"/>
          <w:rtl/>
          <w:lang w:bidi="fa-IR"/>
        </w:rPr>
        <w:t>های برجسته</w:t>
      </w:r>
      <w:r w:rsidRPr="009E60C0">
        <w:rPr>
          <w:rStyle w:val="Char3"/>
          <w:rFonts w:hint="cs"/>
          <w:rtl/>
          <w:lang w:bidi="fa-IR"/>
        </w:rPr>
        <w:t>، به آ</w:t>
      </w:r>
      <w:r w:rsidRPr="009E60C0">
        <w:rPr>
          <w:rStyle w:val="Char3"/>
          <w:rtl/>
          <w:lang w:bidi="fa-IR"/>
        </w:rPr>
        <w:t>ن دسترسی نیافته‌اند. (روضات الجنات، 7/218 و ما بعد)</w:t>
      </w:r>
      <w:r w:rsidRPr="009E60C0">
        <w:rPr>
          <w:rStyle w:val="Char3"/>
          <w:rFonts w:hint="cs"/>
          <w:rtl/>
          <w:lang w:bidi="fa-IR"/>
        </w:rPr>
        <w:t>.</w:t>
      </w:r>
    </w:p>
  </w:footnote>
  <w:footnote w:id="20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میثم بحرانی، شرح نهج البلاغة، تهران، ج5 ،ص107.</w:t>
      </w:r>
    </w:p>
  </w:footnote>
  <w:footnote w:id="20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ایران، ص331 و 332.</w:t>
      </w:r>
    </w:p>
  </w:footnote>
  <w:footnote w:id="20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ابی الحدید، شرح نهج البلاغة، ج4. ابن میثم بحرانی، شرح نهج البلاغة، ج5، ص107. الدرة النجفیة، ص332. علی تقی، شرح النهج (فارسی)، تهران، ج5، ص960.</w:t>
      </w:r>
    </w:p>
  </w:footnote>
  <w:footnote w:id="20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کمتر کسی مانند مجلسی می</w:t>
      </w:r>
      <w:r w:rsidRPr="009E60C0">
        <w:rPr>
          <w:rStyle w:val="Char3"/>
          <w:rFonts w:hint="cs"/>
          <w:rtl/>
        </w:rPr>
        <w:t>‌</w:t>
      </w:r>
      <w:r w:rsidRPr="009E60C0">
        <w:rPr>
          <w:rStyle w:val="Char3"/>
          <w:rtl/>
        </w:rPr>
        <w:t>تواند در شتم و ناسزا گفتن به اصحاب</w:t>
      </w:r>
      <w:r w:rsidRPr="009E60C0">
        <w:rPr>
          <w:rStyle w:val="Char3"/>
          <w:rFonts w:hint="cs"/>
          <w:rtl/>
        </w:rPr>
        <w:t>،</w:t>
      </w:r>
      <w:r w:rsidRPr="009E60C0">
        <w:rPr>
          <w:rStyle w:val="Char3"/>
          <w:rtl/>
        </w:rPr>
        <w:t xml:space="preserve"> </w:t>
      </w:r>
      <w:r w:rsidRPr="009E60C0">
        <w:rPr>
          <w:rStyle w:val="Char3"/>
          <w:rFonts w:hint="cs"/>
          <w:rtl/>
        </w:rPr>
        <w:t>گستاخ</w:t>
      </w:r>
      <w:r w:rsidRPr="009E60C0">
        <w:rPr>
          <w:rStyle w:val="Char3"/>
          <w:rtl/>
        </w:rPr>
        <w:t xml:space="preserve"> باشد و او هیچکدام از صحابه را نام نمی</w:t>
      </w:r>
      <w:r w:rsidRPr="009E60C0">
        <w:rPr>
          <w:rStyle w:val="Char3"/>
          <w:rFonts w:hint="cs"/>
          <w:rtl/>
        </w:rPr>
        <w:t>‌</w:t>
      </w:r>
      <w:r w:rsidRPr="009E60C0">
        <w:rPr>
          <w:rStyle w:val="Char3"/>
          <w:rtl/>
        </w:rPr>
        <w:t xml:space="preserve">برد مگر اینکه </w:t>
      </w:r>
      <w:r w:rsidRPr="009E60C0">
        <w:rPr>
          <w:rStyle w:val="Char3"/>
          <w:rFonts w:hint="cs"/>
          <w:rtl/>
        </w:rPr>
        <w:t xml:space="preserve">نام آن‌ها </w:t>
      </w:r>
      <w:r w:rsidRPr="009E60C0">
        <w:rPr>
          <w:rStyle w:val="Char3"/>
          <w:rtl/>
        </w:rPr>
        <w:t xml:space="preserve">را همراه </w:t>
      </w:r>
      <w:r w:rsidRPr="009E60C0">
        <w:rPr>
          <w:rStyle w:val="Char3"/>
          <w:rFonts w:hint="cs"/>
          <w:rtl/>
        </w:rPr>
        <w:t xml:space="preserve">با </w:t>
      </w:r>
      <w:r w:rsidRPr="009E60C0">
        <w:rPr>
          <w:rStyle w:val="Char3"/>
          <w:rtl/>
        </w:rPr>
        <w:t>لعن و کفر</w:t>
      </w:r>
      <w:r w:rsidRPr="009E60C0">
        <w:rPr>
          <w:rStyle w:val="Char3"/>
          <w:rFonts w:hint="cs"/>
          <w:rtl/>
        </w:rPr>
        <w:t xml:space="preserve"> </w:t>
      </w:r>
      <w:r w:rsidRPr="009E60C0">
        <w:rPr>
          <w:rStyle w:val="Char3"/>
          <w:rtl/>
        </w:rPr>
        <w:t>ذکر کند</w:t>
      </w:r>
      <w:r w:rsidRPr="009E60C0">
        <w:rPr>
          <w:rStyle w:val="Char3"/>
          <w:rFonts w:hint="cs"/>
          <w:rtl/>
        </w:rPr>
        <w:t>.</w:t>
      </w:r>
      <w:r w:rsidRPr="009E60C0">
        <w:rPr>
          <w:rStyle w:val="Char3"/>
          <w:rtl/>
        </w:rPr>
        <w:t xml:space="preserve"> در</w:t>
      </w:r>
      <w:r w:rsidRPr="009E60C0">
        <w:rPr>
          <w:rStyle w:val="Char3"/>
          <w:rFonts w:hint="cs"/>
          <w:rtl/>
        </w:rPr>
        <w:t>باره</w:t>
      </w:r>
      <w:r w:rsidRPr="009E60C0">
        <w:rPr>
          <w:rStyle w:val="Char3"/>
          <w:rFonts w:hint="eastAsia"/>
          <w:rtl/>
        </w:rPr>
        <w:t>‌</w:t>
      </w:r>
      <w:r w:rsidRPr="009E60C0">
        <w:rPr>
          <w:rStyle w:val="Char3"/>
          <w:rFonts w:hint="cs"/>
          <w:rtl/>
        </w:rPr>
        <w:t>ی</w:t>
      </w:r>
      <w:r w:rsidRPr="009E60C0">
        <w:rPr>
          <w:rStyle w:val="Char3"/>
          <w:rtl/>
        </w:rPr>
        <w:t xml:space="preserve"> قضی</w:t>
      </w:r>
      <w:r w:rsidRPr="009E60C0">
        <w:rPr>
          <w:rStyle w:val="Char3"/>
          <w:rFonts w:hint="cs"/>
          <w:rtl/>
        </w:rPr>
        <w:t>ه</w:t>
      </w:r>
      <w:r w:rsidRPr="009E60C0">
        <w:rPr>
          <w:rStyle w:val="Char3"/>
          <w:rFonts w:hint="eastAsia"/>
          <w:rtl/>
        </w:rPr>
        <w:t>‌</w:t>
      </w:r>
      <w:r w:rsidRPr="009E60C0">
        <w:rPr>
          <w:rStyle w:val="Char3"/>
          <w:rFonts w:hint="cs"/>
          <w:rtl/>
        </w:rPr>
        <w:t>ی</w:t>
      </w:r>
      <w:r w:rsidRPr="009E60C0">
        <w:rPr>
          <w:rStyle w:val="Char3"/>
          <w:rtl/>
        </w:rPr>
        <w:t xml:space="preserve"> فدک نوشته که وقتی ابوبکر از فاطمه برای </w:t>
      </w:r>
      <w:r w:rsidRPr="009E60C0">
        <w:rPr>
          <w:rStyle w:val="Char3"/>
          <w:rFonts w:hint="cs"/>
          <w:rtl/>
        </w:rPr>
        <w:t xml:space="preserve">اثبات اینکه </w:t>
      </w:r>
      <w:r w:rsidRPr="009E60C0">
        <w:rPr>
          <w:rStyle w:val="Char3"/>
          <w:rtl/>
        </w:rPr>
        <w:t>فدک حق وی است</w:t>
      </w:r>
      <w:r w:rsidRPr="009E60C0">
        <w:rPr>
          <w:rStyle w:val="Char3"/>
          <w:rFonts w:hint="cs"/>
          <w:rtl/>
        </w:rPr>
        <w:t xml:space="preserve">، </w:t>
      </w:r>
      <w:r w:rsidRPr="009E60C0">
        <w:rPr>
          <w:rStyle w:val="Char3"/>
          <w:rtl/>
        </w:rPr>
        <w:t>طلب شهود کرد</w:t>
      </w:r>
      <w:r w:rsidRPr="009E60C0">
        <w:rPr>
          <w:rStyle w:val="Char3"/>
          <w:rFonts w:hint="cs"/>
          <w:rtl/>
        </w:rPr>
        <w:t xml:space="preserve">، </w:t>
      </w:r>
      <w:r w:rsidRPr="009E60C0">
        <w:rPr>
          <w:rStyle w:val="Char3"/>
          <w:rtl/>
        </w:rPr>
        <w:t>علی به وی گفت: آیا تو شاهد می</w:t>
      </w:r>
      <w:r w:rsidRPr="009E60C0">
        <w:rPr>
          <w:rStyle w:val="Char3"/>
          <w:rFonts w:hint="cs"/>
          <w:rtl/>
        </w:rPr>
        <w:t>‌</w:t>
      </w:r>
      <w:r w:rsidRPr="009E60C0">
        <w:rPr>
          <w:rStyle w:val="Char3"/>
          <w:rtl/>
        </w:rPr>
        <w:t>خواهی؟ آیا برای هر چیزی باید شاهد آورد؟ ابوبکر گفت: آری</w:t>
      </w:r>
      <w:r w:rsidRPr="009E60C0">
        <w:rPr>
          <w:rStyle w:val="Char3"/>
          <w:rFonts w:hint="cs"/>
          <w:rtl/>
        </w:rPr>
        <w:t xml:space="preserve">. </w:t>
      </w:r>
      <w:r w:rsidRPr="009E60C0">
        <w:rPr>
          <w:rStyle w:val="Char3"/>
          <w:rtl/>
        </w:rPr>
        <w:t>علی به وی گفت: اگر شاهدان</w:t>
      </w:r>
      <w:r w:rsidRPr="009E60C0">
        <w:rPr>
          <w:rStyle w:val="Char3"/>
          <w:rFonts w:hint="cs"/>
          <w:rtl/>
        </w:rPr>
        <w:t>،</w:t>
      </w:r>
      <w:r w:rsidRPr="009E60C0">
        <w:rPr>
          <w:rStyle w:val="Char3"/>
          <w:rtl/>
        </w:rPr>
        <w:t xml:space="preserve"> شهادت بدهند که فاطمه زنا کرده</w:t>
      </w:r>
      <w:r w:rsidRPr="009E60C0">
        <w:rPr>
          <w:rStyle w:val="Char3"/>
          <w:rFonts w:hint="cs"/>
          <w:rtl/>
        </w:rPr>
        <w:t>،</w:t>
      </w:r>
      <w:r w:rsidRPr="009E60C0">
        <w:rPr>
          <w:rStyle w:val="Char3"/>
          <w:rtl/>
        </w:rPr>
        <w:t xml:space="preserve"> چکار می</w:t>
      </w:r>
      <w:r w:rsidRPr="009E60C0">
        <w:rPr>
          <w:rStyle w:val="Char3"/>
          <w:rFonts w:hint="cs"/>
          <w:rtl/>
        </w:rPr>
        <w:t>‌</w:t>
      </w:r>
      <w:r w:rsidRPr="009E60C0">
        <w:rPr>
          <w:rStyle w:val="Char3"/>
          <w:rtl/>
        </w:rPr>
        <w:t>کنی؟ گفت: مانند سایر مردم حد شرعی را در</w:t>
      </w:r>
      <w:r w:rsidRPr="009E60C0">
        <w:rPr>
          <w:rStyle w:val="Char3"/>
          <w:rFonts w:hint="cs"/>
          <w:rtl/>
        </w:rPr>
        <w:t xml:space="preserve">باره‌اش </w:t>
      </w:r>
      <w:r w:rsidRPr="009E60C0">
        <w:rPr>
          <w:rStyle w:val="Char3"/>
          <w:rtl/>
        </w:rPr>
        <w:t>اجرا می</w:t>
      </w:r>
      <w:r w:rsidRPr="009E60C0">
        <w:rPr>
          <w:rStyle w:val="Char3"/>
          <w:rFonts w:hint="cs"/>
          <w:rtl/>
        </w:rPr>
        <w:t>‌</w:t>
      </w:r>
      <w:r w:rsidRPr="009E60C0">
        <w:rPr>
          <w:rStyle w:val="Char3"/>
          <w:rtl/>
        </w:rPr>
        <w:t>کنم – پناه بر خدا – (حق الیقین،‌ مجلسی،‌ص193)</w:t>
      </w:r>
      <w:r w:rsidRPr="009E60C0">
        <w:rPr>
          <w:rStyle w:val="Char3"/>
          <w:rFonts w:hint="cs"/>
          <w:rtl/>
        </w:rPr>
        <w:t>.</w:t>
      </w:r>
      <w:r w:rsidRPr="009E60C0">
        <w:rPr>
          <w:rStyle w:val="Char3"/>
          <w:rtl/>
        </w:rPr>
        <w:t xml:space="preserve"> بنگرید که با چه جسارت و </w:t>
      </w:r>
      <w:r w:rsidRPr="009E60C0">
        <w:rPr>
          <w:rStyle w:val="Char3"/>
          <w:rFonts w:hint="cs"/>
          <w:rtl/>
        </w:rPr>
        <w:t>گستاخی</w:t>
      </w:r>
      <w:r w:rsidRPr="009E60C0">
        <w:rPr>
          <w:rStyle w:val="Char3"/>
          <w:rtl/>
        </w:rPr>
        <w:t xml:space="preserve"> صحبت می</w:t>
      </w:r>
      <w:r w:rsidRPr="009E60C0">
        <w:rPr>
          <w:rStyle w:val="Char3"/>
          <w:rFonts w:hint="cs"/>
          <w:rtl/>
        </w:rPr>
        <w:t>‌</w:t>
      </w:r>
      <w:r w:rsidRPr="009E60C0">
        <w:rPr>
          <w:rStyle w:val="Char3"/>
          <w:rtl/>
        </w:rPr>
        <w:t xml:space="preserve">کند و </w:t>
      </w:r>
      <w:r w:rsidRPr="009E60C0">
        <w:rPr>
          <w:rStyle w:val="Char3"/>
          <w:rFonts w:hint="cs"/>
          <w:rtl/>
        </w:rPr>
        <w:t xml:space="preserve">از توهین به دختر رسول الله نیز </w:t>
      </w:r>
      <w:r w:rsidRPr="009E60C0">
        <w:rPr>
          <w:rStyle w:val="Char3"/>
          <w:rtl/>
        </w:rPr>
        <w:t>خجالت نمی</w:t>
      </w:r>
      <w:r w:rsidRPr="009E60C0">
        <w:rPr>
          <w:rStyle w:val="Char3"/>
          <w:rFonts w:hint="cs"/>
          <w:rtl/>
        </w:rPr>
        <w:t>‌</w:t>
      </w:r>
      <w:r w:rsidRPr="009E60C0">
        <w:rPr>
          <w:rStyle w:val="Char3"/>
          <w:rtl/>
        </w:rPr>
        <w:t>کشد؟)</w:t>
      </w:r>
    </w:p>
  </w:footnote>
  <w:footnote w:id="20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مجلسی، حق الیقین (تحت عنوان «مطاعن ابی بکر»)، ص191.</w:t>
      </w:r>
    </w:p>
  </w:footnote>
  <w:footnote w:id="21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الأصول من الکافی (کتاب فضل العلم، باب العالم والمتعلم)، ج1، ص34.</w:t>
      </w:r>
    </w:p>
  </w:footnote>
  <w:footnote w:id="21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xml:space="preserve">- الأصول من الکافی </w:t>
      </w:r>
      <w:r w:rsidRPr="009E60C0">
        <w:rPr>
          <w:rStyle w:val="Char6"/>
          <w:rFonts w:hint="cs"/>
          <w:rtl/>
        </w:rPr>
        <w:t>(باب صفة العلم وفضله وفضل العلماء)</w:t>
      </w:r>
      <w:r w:rsidRPr="009E60C0">
        <w:rPr>
          <w:rStyle w:val="Char3"/>
          <w:rFonts w:hint="cs"/>
          <w:rtl/>
        </w:rPr>
        <w:t xml:space="preserve">، ج1، ص32. </w:t>
      </w:r>
    </w:p>
  </w:footnote>
  <w:footnote w:id="21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قمی، الخصال، ص77.</w:t>
      </w:r>
    </w:p>
  </w:footnote>
  <w:footnote w:id="21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21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(کتاب الوصایا)، ج7، ص47 و 48.</w:t>
      </w:r>
    </w:p>
  </w:footnote>
  <w:footnote w:id="21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الفروع من الکافی (کتاب المواریث)، ج7، ص137.</w:t>
      </w:r>
    </w:p>
  </w:footnote>
  <w:footnote w:id="21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(کتاب الفرائض و المیراث)، ج4، ص347.</w:t>
      </w:r>
    </w:p>
  </w:footnote>
  <w:footnote w:id="21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به کتاب‌های فقهی شیعه مراجعه کنید.</w:t>
      </w:r>
    </w:p>
  </w:footnote>
  <w:footnote w:id="218">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حق الیقین، ص201 و 202.</w:t>
      </w:r>
    </w:p>
  </w:footnote>
  <w:footnote w:id="21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مرتضی، الشافی، ص231. ابن ابی</w:t>
      </w:r>
      <w:r w:rsidRPr="009E60C0">
        <w:rPr>
          <w:rStyle w:val="Char3"/>
          <w:rFonts w:hint="eastAsia"/>
          <w:rtl/>
        </w:rPr>
        <w:t>‌</w:t>
      </w:r>
      <w:r w:rsidRPr="009E60C0">
        <w:rPr>
          <w:rStyle w:val="Char3"/>
          <w:rFonts w:hint="cs"/>
          <w:rtl/>
        </w:rPr>
        <w:t>الحدید، شرح نهج البلاغة، ج4.</w:t>
      </w:r>
    </w:p>
  </w:footnote>
  <w:footnote w:id="220">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ابن ابی</w:t>
      </w:r>
      <w:r w:rsidRPr="009E60C0">
        <w:rPr>
          <w:rStyle w:val="Char3"/>
          <w:rFonts w:hint="eastAsia"/>
          <w:rtl/>
        </w:rPr>
        <w:t>‌</w:t>
      </w:r>
      <w:r w:rsidRPr="009E60C0">
        <w:rPr>
          <w:rStyle w:val="Char3"/>
          <w:rFonts w:hint="cs"/>
          <w:rtl/>
        </w:rPr>
        <w:t>الحدید، ج4، ص82.</w:t>
      </w:r>
    </w:p>
  </w:footnote>
  <w:footnote w:id="22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ابی</w:t>
      </w:r>
      <w:r w:rsidRPr="009E60C0">
        <w:rPr>
          <w:rStyle w:val="Char3"/>
          <w:rFonts w:hint="eastAsia"/>
          <w:rtl/>
        </w:rPr>
        <w:t>‌</w:t>
      </w:r>
      <w:r w:rsidRPr="009E60C0">
        <w:rPr>
          <w:rStyle w:val="Char3"/>
          <w:rFonts w:hint="cs"/>
          <w:rtl/>
        </w:rPr>
        <w:t>الحدید، شرح نهج البلاغة، ج4، ص82.</w:t>
      </w:r>
    </w:p>
  </w:footnote>
  <w:footnote w:id="22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الأصول من الکافی (کتاب الحجة، باب الفیء و انفال)، ج1، ص539 .</w:t>
      </w:r>
    </w:p>
  </w:footnote>
  <w:footnote w:id="22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ص543 .</w:t>
      </w:r>
    </w:p>
  </w:footnote>
  <w:footnote w:id="22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متفق علیه.</w:t>
      </w:r>
    </w:p>
  </w:footnote>
  <w:footnote w:id="22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دلو که در آن آب هست.</w:t>
      </w:r>
    </w:p>
  </w:footnote>
  <w:footnote w:id="226">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دلوی بزرگ.</w:t>
      </w:r>
    </w:p>
  </w:footnote>
  <w:footnote w:id="227">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یعنی تا اینکه شترانشان را سیراب کردند و همان جا شتران را فرو خواباندند و اطراف آب برایشان آغل ساختند.</w:t>
      </w:r>
      <w:r w:rsidRPr="009E60C0">
        <w:rPr>
          <w:rStyle w:val="Char3"/>
          <w:rtl/>
        </w:rPr>
        <w:t xml:space="preserve"> (</w:t>
      </w:r>
      <w:r w:rsidRPr="009E60C0">
        <w:rPr>
          <w:rStyle w:val="Char3"/>
          <w:rFonts w:hint="cs"/>
          <w:rtl/>
        </w:rPr>
        <w:t>از</w:t>
      </w:r>
      <w:r w:rsidRPr="009E60C0">
        <w:rPr>
          <w:rStyle w:val="Char3"/>
          <w:rtl/>
        </w:rPr>
        <w:t xml:space="preserve"> تعلیقات شیخ </w:t>
      </w:r>
      <w:r w:rsidRPr="009E60C0">
        <w:rPr>
          <w:rStyle w:val="Char3"/>
          <w:rFonts w:hint="cs"/>
          <w:rtl/>
        </w:rPr>
        <w:t>آ</w:t>
      </w:r>
      <w:r w:rsidRPr="009E60C0">
        <w:rPr>
          <w:rStyle w:val="Char3"/>
          <w:rtl/>
        </w:rPr>
        <w:t xml:space="preserve">لبانی </w:t>
      </w:r>
      <w:r w:rsidRPr="009E60C0">
        <w:rPr>
          <w:rStyle w:val="Char3"/>
          <w:rFonts w:hint="cs"/>
          <w:rtl/>
        </w:rPr>
        <w:t xml:space="preserve">بر </w:t>
      </w:r>
      <w:r w:rsidRPr="009E60C0">
        <w:rPr>
          <w:rStyle w:val="Char3"/>
          <w:rtl/>
        </w:rPr>
        <w:t>مشکاة المصابیح).</w:t>
      </w:r>
    </w:p>
  </w:footnote>
  <w:footnote w:id="228">
    <w:p w:rsidR="00100CA1" w:rsidRPr="009E60C0" w:rsidRDefault="00100CA1" w:rsidP="00516838">
      <w:pPr>
        <w:pStyle w:val="FootnoteText"/>
        <w:rPr>
          <w:rStyle w:val="Char3"/>
        </w:rPr>
      </w:pPr>
      <w:r w:rsidRPr="009E60C0">
        <w:rPr>
          <w:rStyle w:val="Char3"/>
        </w:rPr>
        <w:footnoteRef/>
      </w:r>
      <w:r w:rsidRPr="009E60C0">
        <w:rPr>
          <w:rStyle w:val="Char3"/>
          <w:rFonts w:hint="cs"/>
          <w:rtl/>
        </w:rPr>
        <w:t>-</w:t>
      </w:r>
      <w:r w:rsidRPr="009E60C0">
        <w:rPr>
          <w:rStyle w:val="Char3"/>
          <w:rtl/>
        </w:rPr>
        <w:t xml:space="preserve"> متفق علیه.</w:t>
      </w:r>
    </w:p>
  </w:footnote>
  <w:footnote w:id="22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به روایت ترمذی.</w:t>
      </w:r>
    </w:p>
  </w:footnote>
  <w:footnote w:id="23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نهج البلاغة (به تحقیق صبحی صالح تحت عنوان سخنان غریبی که نیاز به تفسیر دارند) بیروت، دارالکتاب، ص557. نهج البلاغه (به تحقیق شیخ محمد عبده)، بیروت، دارالمعرفة، ج4، ص107.</w:t>
      </w:r>
    </w:p>
  </w:footnote>
  <w:footnote w:id="23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میثم، شرح نهج البلاغه، ج5، ص463. الدرة النجفیة، ص394 .</w:t>
      </w:r>
    </w:p>
  </w:footnote>
  <w:footnote w:id="232">
    <w:p w:rsidR="00100CA1" w:rsidRPr="009E60C0" w:rsidRDefault="00100CA1" w:rsidP="00DF0102">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ابن ابی الحدید، شرح نهج البلاغه، ج4، ص519 .</w:t>
      </w:r>
    </w:p>
  </w:footnote>
  <w:footnote w:id="23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نهج البلاغه (تحقیق صبحی صالح)، ص350 . نهج البلاغه (تحقیق محمد عبده)، ج2، ص322 .</w:t>
      </w:r>
    </w:p>
  </w:footnote>
  <w:footnote w:id="23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ابی</w:t>
      </w:r>
      <w:r w:rsidRPr="009E60C0">
        <w:rPr>
          <w:rStyle w:val="Char3"/>
          <w:rFonts w:hint="eastAsia"/>
          <w:rtl/>
        </w:rPr>
        <w:t>‌</w:t>
      </w:r>
      <w:r w:rsidRPr="009E60C0">
        <w:rPr>
          <w:rStyle w:val="Char3"/>
          <w:rFonts w:hint="cs"/>
          <w:rtl/>
        </w:rPr>
        <w:t>الحدید، شرح نهج البلاغه، ج3، ص92 .</w:t>
      </w:r>
    </w:p>
  </w:footnote>
  <w:footnote w:id="23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نگاه کنید به شرح نهج البلاغه، ابن میثم، ج4، ص96 و 97.</w:t>
      </w:r>
    </w:p>
  </w:footnote>
  <w:footnote w:id="23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ص257.</w:t>
      </w:r>
    </w:p>
  </w:footnote>
  <w:footnote w:id="23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ج4، ص712.</w:t>
      </w:r>
    </w:p>
  </w:footnote>
  <w:footnote w:id="23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نهج البلاغه (به تحقیق صبحی صالح)، ص193.</w:t>
      </w:r>
    </w:p>
  </w:footnote>
  <w:footnote w:id="23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شرح نهج البلاغه، ج2، ص369 و 370.</w:t>
      </w:r>
    </w:p>
  </w:footnote>
  <w:footnote w:id="24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در جای خود به طور مفصل بیان خواهد شد.</w:t>
      </w:r>
    </w:p>
  </w:footnote>
  <w:footnote w:id="24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نهج البلاغة ب</w:t>
      </w:r>
      <w:r w:rsidRPr="009E60C0">
        <w:rPr>
          <w:rStyle w:val="Char3"/>
          <w:rFonts w:hint="cs"/>
          <w:rtl/>
        </w:rPr>
        <w:t xml:space="preserve">ه </w:t>
      </w:r>
      <w:r w:rsidRPr="009E60C0">
        <w:rPr>
          <w:rStyle w:val="Char3"/>
          <w:rtl/>
        </w:rPr>
        <w:t xml:space="preserve">تحقیق صبحی </w:t>
      </w:r>
      <w:r w:rsidRPr="009E60C0">
        <w:rPr>
          <w:rStyle w:val="Char3"/>
          <w:rFonts w:hint="cs"/>
          <w:rtl/>
        </w:rPr>
        <w:t xml:space="preserve">صالح، </w:t>
      </w:r>
      <w:r w:rsidRPr="009E60C0">
        <w:rPr>
          <w:rStyle w:val="Char3"/>
          <w:rtl/>
        </w:rPr>
        <w:t>ص203، 204 تحت عنوان</w:t>
      </w:r>
      <w:r w:rsidRPr="009E60C0">
        <w:rPr>
          <w:rStyle w:val="Char3"/>
          <w:rFonts w:hint="cs"/>
          <w:rtl/>
        </w:rPr>
        <w:t>:</w:t>
      </w:r>
      <w:r w:rsidRPr="009E60C0">
        <w:rPr>
          <w:rStyle w:val="Char3"/>
          <w:rtl/>
        </w:rPr>
        <w:t xml:space="preserve"> </w:t>
      </w:r>
      <w:r w:rsidRPr="009E60C0">
        <w:rPr>
          <w:rStyle w:val="Char3"/>
          <w:rFonts w:hint="cs"/>
          <w:rtl/>
        </w:rPr>
        <w:t xml:space="preserve">از سخنان </w:t>
      </w:r>
      <w:r w:rsidRPr="009E60C0">
        <w:rPr>
          <w:rStyle w:val="Char3"/>
          <w:rtl/>
        </w:rPr>
        <w:t>علی</w:t>
      </w:r>
      <w:r w:rsidRPr="009E60C0">
        <w:rPr>
          <w:rStyle w:val="Char3"/>
          <w:rFonts w:hint="cs"/>
          <w:rtl/>
        </w:rPr>
        <w:t>-</w:t>
      </w:r>
      <w:r w:rsidRPr="009E60C0">
        <w:rPr>
          <w:rStyle w:val="Char3"/>
          <w:rtl/>
        </w:rPr>
        <w:t xml:space="preserve"> علیه السلام</w:t>
      </w:r>
      <w:r w:rsidRPr="009E60C0">
        <w:rPr>
          <w:rStyle w:val="Char3"/>
          <w:rFonts w:hint="cs"/>
          <w:rtl/>
        </w:rPr>
        <w:t>-</w:t>
      </w:r>
      <w:r w:rsidRPr="009E60C0">
        <w:rPr>
          <w:rStyle w:val="Char3"/>
          <w:rtl/>
        </w:rPr>
        <w:t xml:space="preserve"> </w:t>
      </w:r>
      <w:r w:rsidRPr="009E60C0">
        <w:rPr>
          <w:rStyle w:val="Char3"/>
          <w:rFonts w:hint="cs"/>
          <w:rtl/>
        </w:rPr>
        <w:t>وقتی که</w:t>
      </w:r>
      <w:r w:rsidRPr="009E60C0">
        <w:rPr>
          <w:rStyle w:val="Char3"/>
          <w:rtl/>
        </w:rPr>
        <w:t xml:space="preserve"> عمر </w:t>
      </w:r>
      <w:r w:rsidRPr="009E60C0">
        <w:rPr>
          <w:rStyle w:val="Char3"/>
          <w:rFonts w:hint="cs"/>
          <w:rtl/>
        </w:rPr>
        <w:t>راجع به حضور شخصی خود در جنگ با ایران با علی مشورت کرد.</w:t>
      </w:r>
    </w:p>
  </w:footnote>
  <w:footnote w:id="24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w:t>
      </w:r>
      <w:r w:rsidR="00773652">
        <w:rPr>
          <w:rStyle w:val="Char3"/>
          <w:rtl/>
        </w:rPr>
        <w:t>همچنان‌که</w:t>
      </w:r>
      <w:r w:rsidRPr="009E60C0">
        <w:rPr>
          <w:rStyle w:val="Char3"/>
          <w:rtl/>
        </w:rPr>
        <w:t xml:space="preserve"> گفته بود بعد از شهادتش درهای فتنه باز شده و تا ب</w:t>
      </w:r>
      <w:r w:rsidRPr="009E60C0">
        <w:rPr>
          <w:rStyle w:val="Char3"/>
          <w:rFonts w:hint="cs"/>
          <w:rtl/>
        </w:rPr>
        <w:t xml:space="preserve">ه </w:t>
      </w:r>
      <w:r w:rsidRPr="009E60C0">
        <w:rPr>
          <w:rStyle w:val="Char3"/>
          <w:rtl/>
        </w:rPr>
        <w:t>حال نیز</w:t>
      </w:r>
      <w:r w:rsidRPr="009E60C0">
        <w:rPr>
          <w:rStyle w:val="Char3"/>
          <w:rFonts w:hint="cs"/>
          <w:rtl/>
        </w:rPr>
        <w:t>،</w:t>
      </w:r>
      <w:r w:rsidRPr="009E60C0">
        <w:rPr>
          <w:rStyle w:val="Char3"/>
          <w:rtl/>
        </w:rPr>
        <w:t xml:space="preserve"> بسته نشده</w:t>
      </w:r>
      <w:r w:rsidRPr="009E60C0">
        <w:rPr>
          <w:rStyle w:val="Char3"/>
          <w:rFonts w:hint="cs"/>
          <w:rtl/>
        </w:rPr>
        <w:t>،</w:t>
      </w:r>
      <w:r w:rsidRPr="009E60C0">
        <w:rPr>
          <w:rStyle w:val="Char3"/>
          <w:rtl/>
        </w:rPr>
        <w:t xml:space="preserve"> حدیثی در این مفهوم </w:t>
      </w:r>
      <w:r w:rsidRPr="009E60C0">
        <w:rPr>
          <w:rStyle w:val="Char3"/>
          <w:rFonts w:hint="cs"/>
          <w:rtl/>
        </w:rPr>
        <w:t>آمده است.</w:t>
      </w:r>
    </w:p>
  </w:footnote>
  <w:footnote w:id="24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بحار الأنوار (کتاب السماء و العالم)، ج4 .</w:t>
      </w:r>
    </w:p>
  </w:footnote>
  <w:footnote w:id="24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ابوحنیفه دینوری احمد بن داود از اهالی دینور</w:t>
      </w:r>
      <w:r w:rsidRPr="009E60C0">
        <w:rPr>
          <w:rStyle w:val="Char3"/>
          <w:rFonts w:hint="cs"/>
          <w:rtl/>
        </w:rPr>
        <w:t xml:space="preserve"> (</w:t>
      </w:r>
      <w:r w:rsidRPr="009E60C0">
        <w:rPr>
          <w:rStyle w:val="Char3"/>
          <w:rtl/>
        </w:rPr>
        <w:t>‌شهری در نزدیکی همدان</w:t>
      </w:r>
      <w:r w:rsidRPr="009E60C0">
        <w:rPr>
          <w:rStyle w:val="Char3"/>
          <w:rFonts w:hint="cs"/>
          <w:rtl/>
        </w:rPr>
        <w:t>) است.</w:t>
      </w:r>
      <w:r w:rsidRPr="009E60C0">
        <w:rPr>
          <w:rStyle w:val="Char3"/>
          <w:rtl/>
        </w:rPr>
        <w:t xml:space="preserve"> او در روایت</w:t>
      </w:r>
      <w:r w:rsidRPr="009E60C0">
        <w:rPr>
          <w:rStyle w:val="Char3"/>
          <w:rFonts w:hint="eastAsia"/>
          <w:rtl/>
        </w:rPr>
        <w:t>‌</w:t>
      </w:r>
      <w:r w:rsidRPr="009E60C0">
        <w:rPr>
          <w:rStyle w:val="Char3"/>
          <w:rtl/>
        </w:rPr>
        <w:t xml:space="preserve">هایش مورد اعتماد بود و </w:t>
      </w:r>
      <w:r w:rsidR="00773652">
        <w:rPr>
          <w:rStyle w:val="Char3"/>
          <w:rtl/>
        </w:rPr>
        <w:t>چنان‌که</w:t>
      </w:r>
      <w:r w:rsidRPr="009E60C0">
        <w:rPr>
          <w:rStyle w:val="Char3"/>
          <w:rtl/>
        </w:rPr>
        <w:t xml:space="preserve"> ابن ندیم گفته</w:t>
      </w:r>
      <w:r w:rsidRPr="009E60C0">
        <w:rPr>
          <w:rStyle w:val="Char3"/>
          <w:rFonts w:hint="cs"/>
          <w:rtl/>
        </w:rPr>
        <w:t>،</w:t>
      </w:r>
      <w:r w:rsidRPr="009E60C0">
        <w:rPr>
          <w:rStyle w:val="Char3"/>
          <w:rtl/>
        </w:rPr>
        <w:t xml:space="preserve"> معروف به صدق و راس</w:t>
      </w:r>
      <w:r w:rsidRPr="009E60C0">
        <w:rPr>
          <w:rStyle w:val="Char3"/>
          <w:rFonts w:hint="cs"/>
          <w:rtl/>
        </w:rPr>
        <w:t>ت</w:t>
      </w:r>
      <w:r w:rsidRPr="009E60C0">
        <w:rPr>
          <w:rStyle w:val="Char3"/>
          <w:rtl/>
        </w:rPr>
        <w:t>گویی بوده است. در سال 281 یا 282 یا 290 درگذشت. بیشتر چیزهایی که روایت کرده از یعقوب بن اسحاق نحوی آورده است. چون او نیز</w:t>
      </w:r>
      <w:r w:rsidRPr="009E60C0">
        <w:rPr>
          <w:rStyle w:val="Char3"/>
          <w:rFonts w:hint="cs"/>
          <w:rtl/>
        </w:rPr>
        <w:t>،</w:t>
      </w:r>
      <w:r w:rsidRPr="009E60C0">
        <w:rPr>
          <w:rStyle w:val="Char3"/>
          <w:rtl/>
        </w:rPr>
        <w:t xml:space="preserve"> شیعه بود و از ایرانی</w:t>
      </w:r>
      <w:r w:rsidRPr="009E60C0">
        <w:rPr>
          <w:rStyle w:val="Char3"/>
          <w:rFonts w:hint="eastAsia"/>
          <w:rtl/>
        </w:rPr>
        <w:t>‌</w:t>
      </w:r>
      <w:r w:rsidRPr="009E60C0">
        <w:rPr>
          <w:rStyle w:val="Char3"/>
          <w:rFonts w:hint="cs"/>
          <w:rtl/>
        </w:rPr>
        <w:t>هایی</w:t>
      </w:r>
      <w:r w:rsidRPr="009E60C0">
        <w:rPr>
          <w:rStyle w:val="Char3"/>
          <w:rtl/>
        </w:rPr>
        <w:t xml:space="preserve"> بود که امام</w:t>
      </w:r>
      <w:r w:rsidRPr="009E60C0">
        <w:rPr>
          <w:rStyle w:val="Char3"/>
          <w:rFonts w:hint="cs"/>
          <w:rtl/>
        </w:rPr>
        <w:t>ی بودن</w:t>
      </w:r>
      <w:r w:rsidRPr="009E60C0">
        <w:rPr>
          <w:rStyle w:val="Char3"/>
          <w:rtl/>
        </w:rPr>
        <w:t xml:space="preserve"> خود را اعلام کرد. (الذریعة </w:t>
      </w:r>
      <w:r w:rsidRPr="009E60C0">
        <w:rPr>
          <w:rStyle w:val="Char3"/>
          <w:rFonts w:hint="cs"/>
          <w:rtl/>
        </w:rPr>
        <w:t>إ</w:t>
      </w:r>
      <w:r w:rsidRPr="009E60C0">
        <w:rPr>
          <w:rStyle w:val="Char3"/>
          <w:rtl/>
        </w:rPr>
        <w:t>لی تصانیف الشیعة،</w:t>
      </w:r>
      <w:r w:rsidRPr="009E60C0">
        <w:rPr>
          <w:rStyle w:val="Char3"/>
          <w:rFonts w:hint="cs"/>
          <w:rtl/>
        </w:rPr>
        <w:t xml:space="preserve"> تهران،</w:t>
      </w:r>
      <w:r w:rsidRPr="009E60C0">
        <w:rPr>
          <w:rStyle w:val="Char3"/>
          <w:rtl/>
        </w:rPr>
        <w:t xml:space="preserve"> ‌آقا بزرگ تهرانی‌1/339).</w:t>
      </w:r>
    </w:p>
  </w:footnote>
  <w:footnote w:id="24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احمد بن داود دینوری، الاخبار الطوال، ص152.</w:t>
      </w:r>
    </w:p>
  </w:footnote>
  <w:footnote w:id="24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الشافی فی الإمامة، ص213. ابن ابی</w:t>
      </w:r>
      <w:r w:rsidRPr="009E60C0">
        <w:rPr>
          <w:rStyle w:val="Char3"/>
          <w:rFonts w:hint="eastAsia"/>
          <w:rtl/>
        </w:rPr>
        <w:t>‌</w:t>
      </w:r>
      <w:r w:rsidRPr="009E60C0">
        <w:rPr>
          <w:rStyle w:val="Char3"/>
          <w:rFonts w:hint="cs"/>
          <w:rtl/>
        </w:rPr>
        <w:t>الحدید، شرح نهج البلاغه.</w:t>
      </w:r>
    </w:p>
  </w:footnote>
  <w:footnote w:id="24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محب الطبری، ریاض النضرة، ج2، ص85 .</w:t>
      </w:r>
    </w:p>
  </w:footnote>
  <w:footnote w:id="24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بیهقی، ج2، ص130. ابن أثیر، الکامل، مصر، ج2،ص201. امام بخاری، التاریخ الکبیر، هند، ج4، ص145. ابن آدم، کتاب الخراج، مصر، ص23. کتاب الاموال، ص98. فتوح البلدان، ص74.</w:t>
      </w:r>
    </w:p>
  </w:footnote>
  <w:footnote w:id="24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آدم، کتاب الخراج، ص23. بلاذری، فتوح البلدان، مصر، ص74.</w:t>
      </w:r>
    </w:p>
  </w:footnote>
  <w:footnote w:id="25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ابن ابی</w:t>
      </w:r>
      <w:r w:rsidRPr="009E60C0">
        <w:rPr>
          <w:rStyle w:val="Char3"/>
          <w:rFonts w:hint="cs"/>
          <w:rtl/>
        </w:rPr>
        <w:t>‌</w:t>
      </w:r>
      <w:r w:rsidRPr="009E60C0">
        <w:rPr>
          <w:rStyle w:val="Char3"/>
          <w:rtl/>
        </w:rPr>
        <w:t xml:space="preserve">الحدید، </w:t>
      </w:r>
      <w:r w:rsidRPr="009E60C0">
        <w:rPr>
          <w:rStyle w:val="Char3"/>
          <w:rFonts w:hint="cs"/>
          <w:rtl/>
        </w:rPr>
        <w:t>ج</w:t>
      </w:r>
      <w:r w:rsidRPr="009E60C0">
        <w:rPr>
          <w:rStyle w:val="Char3"/>
          <w:rtl/>
        </w:rPr>
        <w:t>3</w:t>
      </w:r>
      <w:r w:rsidRPr="009E60C0">
        <w:rPr>
          <w:rStyle w:val="Char3"/>
          <w:rFonts w:hint="cs"/>
          <w:rtl/>
        </w:rPr>
        <w:t>، ص146.</w:t>
      </w:r>
      <w:r w:rsidRPr="009E60C0">
        <w:rPr>
          <w:rStyle w:val="Char3"/>
          <w:rtl/>
        </w:rPr>
        <w:t xml:space="preserve"> مانند این</w:t>
      </w:r>
      <w:r w:rsidRPr="009E60C0">
        <w:rPr>
          <w:rStyle w:val="Char3"/>
          <w:rFonts w:hint="cs"/>
          <w:rtl/>
        </w:rPr>
        <w:t>،</w:t>
      </w:r>
      <w:r w:rsidRPr="009E60C0">
        <w:rPr>
          <w:rStyle w:val="Char3"/>
          <w:rtl/>
        </w:rPr>
        <w:t xml:space="preserve"> در کتاب الآثار</w:t>
      </w:r>
      <w:r w:rsidRPr="009E60C0">
        <w:rPr>
          <w:rStyle w:val="Char3"/>
          <w:rFonts w:hint="cs"/>
          <w:rtl/>
        </w:rPr>
        <w:t>،</w:t>
      </w:r>
      <w:r w:rsidRPr="009E60C0">
        <w:rPr>
          <w:rStyle w:val="Char3"/>
          <w:rtl/>
        </w:rPr>
        <w:t xml:space="preserve"> ص207 و سیرة عمر‌ </w:t>
      </w:r>
      <w:r w:rsidRPr="009E60C0">
        <w:rPr>
          <w:rStyle w:val="Char3"/>
          <w:rFonts w:hint="cs"/>
          <w:rtl/>
        </w:rPr>
        <w:t xml:space="preserve">از </w:t>
      </w:r>
      <w:r w:rsidRPr="009E60C0">
        <w:rPr>
          <w:rStyle w:val="Char3"/>
          <w:rtl/>
        </w:rPr>
        <w:t>ابن جوزی،‌ ص193 چاپ مصر آمده است.</w:t>
      </w:r>
    </w:p>
  </w:footnote>
  <w:footnote w:id="25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علم الهدی، کتاب الشافی، ص171. طوسی، تلخیص الشافی، ایران، ج2، ص428. صدوق، معانی الأخبار، ایران، ص117.</w:t>
      </w:r>
    </w:p>
  </w:footnote>
  <w:footnote w:id="25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ج3، ص93.</w:t>
      </w:r>
    </w:p>
  </w:footnote>
  <w:footnote w:id="25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احوال عمر، لیدن، ج3، ص269 و 270.</w:t>
      </w:r>
    </w:p>
  </w:footnote>
  <w:footnote w:id="25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ابی الحدید، شرح النهج، ج3، ص147.</w:t>
      </w:r>
    </w:p>
  </w:footnote>
  <w:footnote w:id="25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کتاب الشافی، ج2، ص428 .</w:t>
      </w:r>
    </w:p>
  </w:footnote>
  <w:footnote w:id="25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طوسی، تلخیص الشافی، ج2، ص428.</w:t>
      </w:r>
    </w:p>
  </w:footnote>
  <w:footnote w:id="25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بابویه قمی، عیون اخبار الرضا، ج1 ،ص313. قمی، معانی الاخبار،ص110. تفسیر الحسن العسکری.</w:t>
      </w:r>
    </w:p>
  </w:footnote>
  <w:footnote w:id="25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مسعودی شیعی، مروج الذهب، ج3، ص51. ناسخ التواریخ، ایران ،ج2، ص144.</w:t>
      </w:r>
    </w:p>
  </w:footnote>
  <w:footnote w:id="25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الروضة من الکافی (تحت عنوان حدیث ابی بصیر مع المرأة)، ایران، ج8، ص101.</w:t>
      </w:r>
    </w:p>
  </w:footnote>
  <w:footnote w:id="26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تاریخ یعقوبی، ج2، ص149 و 150.</w:t>
      </w:r>
    </w:p>
  </w:footnote>
  <w:footnote w:id="26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مصر قدیم، ج5، ص16.</w:t>
      </w:r>
    </w:p>
  </w:footnote>
  <w:footnote w:id="26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ج7، ص139.</w:t>
      </w:r>
    </w:p>
  </w:footnote>
  <w:footnote w:id="26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بیروت، دارالکتاب، ج3، ص29.</w:t>
      </w:r>
    </w:p>
  </w:footnote>
  <w:footnote w:id="26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لیدن، ص340.</w:t>
      </w:r>
    </w:p>
  </w:footnote>
  <w:footnote w:id="265">
    <w:p w:rsidR="00100CA1" w:rsidRPr="009E60C0" w:rsidRDefault="00100CA1" w:rsidP="009156D5">
      <w:pPr>
        <w:pStyle w:val="FootnoteText"/>
        <w:ind w:left="272" w:hanging="272"/>
        <w:rPr>
          <w:rStyle w:val="Char3"/>
        </w:rPr>
      </w:pPr>
      <w:r w:rsidRPr="009E60C0">
        <w:rPr>
          <w:rStyle w:val="Char3"/>
        </w:rPr>
        <w:footnoteRef/>
      </w:r>
      <w:r w:rsidRPr="009E60C0">
        <w:rPr>
          <w:rStyle w:val="Char3"/>
          <w:rFonts w:hint="cs"/>
          <w:rtl/>
        </w:rPr>
        <w:t>- نگا:</w:t>
      </w:r>
      <w:r w:rsidRPr="009E60C0">
        <w:rPr>
          <w:rStyle w:val="Char3"/>
          <w:rtl/>
        </w:rPr>
        <w:t xml:space="preserve"> </w:t>
      </w:r>
      <w:r w:rsidRPr="009E60C0">
        <w:rPr>
          <w:rStyle w:val="Char3"/>
          <w:rFonts w:hint="cs"/>
          <w:rtl/>
        </w:rPr>
        <w:t xml:space="preserve">الفروع من الکافی، کتاب النکاح، باب تزویج أم کلثوم، ج 5 ص 346. دو روایت در این باب وجود دارد، و روایت‌های زیادی در کتاب‌های اهل سنت راجع به ازدواج حضرت عمر با ام کلثوم آمده است. از جمله به کتاب « المستدرك» اثر حاکم، باب </w:t>
      </w:r>
      <w:r w:rsidRPr="009E60C0">
        <w:rPr>
          <w:rStyle w:val="Char6"/>
          <w:rFonts w:hint="cs"/>
          <w:rtl/>
        </w:rPr>
        <w:t>«النظر إلى المرأة إذا أراد أن یتزوّجها»</w:t>
      </w:r>
      <w:r w:rsidRPr="009E60C0">
        <w:rPr>
          <w:rStyle w:val="Char3"/>
          <w:rFonts w:hint="cs"/>
          <w:rtl/>
        </w:rPr>
        <w:t>، ج3 ص 130 چاپ هند مراجعه کنید. امام بخاری این ازدواج را در صحیح خود در مبحث«الجهاد»، باب «حمل النساء القرب»، و نسائی در سننش، مبحث «الجنائز»، باب «اجتماع جنائز الرجال والنساء»، و ابوداود در سننش، مبحث «الجنائز»، باب «إذا حضر الرجال والنساء من یقدم» آورده‌اند.</w:t>
      </w:r>
    </w:p>
  </w:footnote>
  <w:footnote w:id="26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الکافی فی الفروع، ‌الطلاق، ‌باب </w:t>
      </w:r>
      <w:r w:rsidRPr="009E60C0">
        <w:rPr>
          <w:rStyle w:val="Char6"/>
          <w:rtl/>
        </w:rPr>
        <w:t>المتوف</w:t>
      </w:r>
      <w:r w:rsidRPr="009E60C0">
        <w:rPr>
          <w:rStyle w:val="Char6"/>
          <w:rFonts w:hint="cs"/>
          <w:rtl/>
        </w:rPr>
        <w:t>ي</w:t>
      </w:r>
      <w:r w:rsidRPr="009E60C0">
        <w:rPr>
          <w:rStyle w:val="Char6"/>
          <w:rtl/>
        </w:rPr>
        <w:t xml:space="preserve"> عنها زوجها</w:t>
      </w:r>
      <w:r w:rsidRPr="009E60C0">
        <w:rPr>
          <w:rStyle w:val="Char3"/>
          <w:rtl/>
        </w:rPr>
        <w:t>،</w:t>
      </w:r>
      <w:r w:rsidRPr="009E60C0">
        <w:rPr>
          <w:rStyle w:val="Char3"/>
          <w:rFonts w:hint="cs"/>
          <w:rtl/>
        </w:rPr>
        <w:t xml:space="preserve"> (</w:t>
      </w:r>
      <w:r w:rsidRPr="009E60C0">
        <w:rPr>
          <w:rStyle w:val="Char3"/>
          <w:rtl/>
        </w:rPr>
        <w:t>‌6/116-115). در همین باب روایت دیگری را آورده است</w:t>
      </w:r>
      <w:r w:rsidRPr="009E60C0">
        <w:rPr>
          <w:rStyle w:val="Char3"/>
          <w:rFonts w:hint="cs"/>
          <w:rtl/>
        </w:rPr>
        <w:t>.</w:t>
      </w:r>
      <w:r w:rsidRPr="009E60C0">
        <w:rPr>
          <w:rStyle w:val="Char3"/>
          <w:rtl/>
        </w:rPr>
        <w:t xml:space="preserve"> شیخ الطائفه</w:t>
      </w:r>
      <w:r w:rsidRPr="009E60C0">
        <w:rPr>
          <w:rStyle w:val="Char3"/>
          <w:rFonts w:hint="cs"/>
          <w:rtl/>
        </w:rPr>
        <w:t xml:space="preserve">، </w:t>
      </w:r>
      <w:r w:rsidRPr="009E60C0">
        <w:rPr>
          <w:rStyle w:val="Char3"/>
          <w:rtl/>
        </w:rPr>
        <w:t xml:space="preserve">طوسی </w:t>
      </w:r>
      <w:r w:rsidRPr="009E60C0">
        <w:rPr>
          <w:rStyle w:val="Char3"/>
          <w:rFonts w:hint="cs"/>
          <w:rtl/>
        </w:rPr>
        <w:t>این روایت</w:t>
      </w:r>
      <w:r w:rsidRPr="009E60C0">
        <w:rPr>
          <w:rStyle w:val="Char3"/>
          <w:rtl/>
        </w:rPr>
        <w:t xml:space="preserve"> را در صحیح خود</w:t>
      </w:r>
      <w:r w:rsidRPr="009E60C0">
        <w:rPr>
          <w:rStyle w:val="Char3"/>
          <w:rFonts w:hint="cs"/>
          <w:rtl/>
        </w:rPr>
        <w:t>،</w:t>
      </w:r>
      <w:r w:rsidRPr="009E60C0">
        <w:rPr>
          <w:rStyle w:val="Char3"/>
          <w:rtl/>
        </w:rPr>
        <w:t xml:space="preserve"> الاستبصار</w:t>
      </w:r>
      <w:r w:rsidRPr="009E60C0">
        <w:rPr>
          <w:rStyle w:val="Char3"/>
          <w:rFonts w:hint="cs"/>
          <w:rtl/>
        </w:rPr>
        <w:t xml:space="preserve">، ابواب </w:t>
      </w:r>
      <w:r w:rsidRPr="009E60C0">
        <w:rPr>
          <w:rStyle w:val="Char3"/>
          <w:rtl/>
        </w:rPr>
        <w:t>عد</w:t>
      </w:r>
      <w:r w:rsidRPr="009E60C0">
        <w:rPr>
          <w:rStyle w:val="Char3"/>
          <w:rFonts w:hint="cs"/>
          <w:rtl/>
        </w:rPr>
        <w:t>ّ</w:t>
      </w:r>
      <w:r w:rsidRPr="009E60C0">
        <w:rPr>
          <w:rStyle w:val="Char3"/>
          <w:rtl/>
        </w:rPr>
        <w:t>ه</w:t>
      </w:r>
      <w:r w:rsidRPr="009E60C0">
        <w:rPr>
          <w:rStyle w:val="Char3"/>
          <w:rFonts w:hint="cs"/>
          <w:rtl/>
        </w:rPr>
        <w:t>،</w:t>
      </w:r>
      <w:r w:rsidRPr="009E60C0">
        <w:rPr>
          <w:rStyle w:val="Char3"/>
          <w:rtl/>
        </w:rPr>
        <w:t xml:space="preserve"> باب </w:t>
      </w:r>
      <w:r w:rsidRPr="009E60C0">
        <w:rPr>
          <w:rStyle w:val="Char6"/>
          <w:rFonts w:hint="cs"/>
          <w:rtl/>
        </w:rPr>
        <w:t>«</w:t>
      </w:r>
      <w:r w:rsidRPr="009E60C0">
        <w:rPr>
          <w:rStyle w:val="Char6"/>
          <w:rtl/>
        </w:rPr>
        <w:t>المتوفی عنها زوجها</w:t>
      </w:r>
      <w:r w:rsidRPr="009E60C0">
        <w:rPr>
          <w:rStyle w:val="Char6"/>
          <w:rFonts w:hint="cs"/>
          <w:rtl/>
        </w:rPr>
        <w:t>»</w:t>
      </w:r>
      <w:r w:rsidRPr="009E60C0">
        <w:rPr>
          <w:rStyle w:val="Char3"/>
          <w:rFonts w:hint="cs"/>
          <w:rtl/>
        </w:rPr>
        <w:t>،</w:t>
      </w:r>
      <w:r w:rsidRPr="009E60C0">
        <w:rPr>
          <w:rStyle w:val="Char3"/>
          <w:rtl/>
        </w:rPr>
        <w:t xml:space="preserve"> </w:t>
      </w:r>
      <w:r w:rsidRPr="009E60C0">
        <w:rPr>
          <w:rStyle w:val="Char3"/>
          <w:rFonts w:hint="cs"/>
          <w:rtl/>
        </w:rPr>
        <w:t>(</w:t>
      </w:r>
      <w:r w:rsidRPr="009E60C0">
        <w:rPr>
          <w:rStyle w:val="Char3"/>
          <w:rtl/>
        </w:rPr>
        <w:t>3/353</w:t>
      </w:r>
      <w:r w:rsidRPr="009E60C0">
        <w:rPr>
          <w:rStyle w:val="Char3"/>
          <w:rFonts w:hint="cs"/>
          <w:rtl/>
        </w:rPr>
        <w:t xml:space="preserve">) </w:t>
      </w:r>
      <w:r w:rsidRPr="009E60C0">
        <w:rPr>
          <w:rStyle w:val="Char3"/>
          <w:rtl/>
        </w:rPr>
        <w:t>آورده است. و روایت دومی را از معاویة بن عمار آورده است، و آن را در تهذیب ال</w:t>
      </w:r>
      <w:r w:rsidRPr="009E60C0">
        <w:rPr>
          <w:rStyle w:val="Char3"/>
          <w:rFonts w:hint="cs"/>
          <w:rtl/>
        </w:rPr>
        <w:t>أ</w:t>
      </w:r>
      <w:r w:rsidRPr="009E60C0">
        <w:rPr>
          <w:rStyle w:val="Char3"/>
          <w:rtl/>
        </w:rPr>
        <w:t>حک</w:t>
      </w:r>
      <w:r w:rsidRPr="009E60C0">
        <w:rPr>
          <w:rStyle w:val="Char3"/>
          <w:rFonts w:hint="cs"/>
          <w:rtl/>
        </w:rPr>
        <w:t>ا</w:t>
      </w:r>
      <w:r w:rsidRPr="009E60C0">
        <w:rPr>
          <w:rStyle w:val="Char3"/>
          <w:rtl/>
        </w:rPr>
        <w:t>م</w:t>
      </w:r>
      <w:r w:rsidRPr="009E60C0">
        <w:rPr>
          <w:rStyle w:val="Char3"/>
          <w:rFonts w:hint="cs"/>
          <w:rtl/>
        </w:rPr>
        <w:t xml:space="preserve">، </w:t>
      </w:r>
      <w:r w:rsidRPr="009E60C0">
        <w:rPr>
          <w:rStyle w:val="Char3"/>
          <w:rtl/>
        </w:rPr>
        <w:t xml:space="preserve">باب </w:t>
      </w:r>
      <w:r w:rsidRPr="009E60C0">
        <w:rPr>
          <w:rStyle w:val="Char3"/>
          <w:rFonts w:hint="cs"/>
          <w:rtl/>
        </w:rPr>
        <w:t>«</w:t>
      </w:r>
      <w:r w:rsidRPr="009E60C0">
        <w:rPr>
          <w:rStyle w:val="Char3"/>
          <w:rtl/>
        </w:rPr>
        <w:t>فی عدة النساء</w:t>
      </w:r>
      <w:r w:rsidRPr="009E60C0">
        <w:rPr>
          <w:rStyle w:val="Char3"/>
          <w:rFonts w:hint="cs"/>
          <w:rtl/>
        </w:rPr>
        <w:t>»،</w:t>
      </w:r>
      <w:r w:rsidRPr="009E60C0">
        <w:rPr>
          <w:rStyle w:val="Char3"/>
          <w:rtl/>
        </w:rPr>
        <w:t xml:space="preserve"> (8/161) آورده است.</w:t>
      </w:r>
    </w:p>
  </w:footnote>
  <w:footnote w:id="26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تهذیب الأحکام (کتاب المیراث، باب میراث غرق شدگان و نابود شدگان)، ج9 ،ص262.</w:t>
      </w:r>
    </w:p>
  </w:footnote>
  <w:footnote w:id="26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ص116.</w:t>
      </w:r>
    </w:p>
  </w:footnote>
  <w:footnote w:id="26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ایران ،ص141.</w:t>
      </w:r>
    </w:p>
  </w:footnote>
  <w:footnote w:id="27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رشید الدین ابو جعفر محمد بن علی بن شهر آشوب سروی مازندرانی،‌ بزرگ شیعه و مروج شریعت و احیاگر آثار مناقب و فضائل و دریای سرشار از تلاطم و </w:t>
      </w:r>
      <w:r w:rsidRPr="009E60C0">
        <w:rPr>
          <w:rStyle w:val="Char3"/>
          <w:rFonts w:hint="cs"/>
          <w:rtl/>
        </w:rPr>
        <w:t>استاد بزرگان</w:t>
      </w:r>
      <w:r w:rsidRPr="009E60C0">
        <w:rPr>
          <w:rStyle w:val="Char3"/>
          <w:rtl/>
        </w:rPr>
        <w:t xml:space="preserve"> امامیه و صاحب کتاب المناقب و غیره بود. او امام عصر خود و یگان</w:t>
      </w:r>
      <w:r w:rsidRPr="009E60C0">
        <w:rPr>
          <w:rStyle w:val="Char3"/>
          <w:rFonts w:hint="cs"/>
          <w:rtl/>
        </w:rPr>
        <w:t>ه</w:t>
      </w:r>
      <w:r w:rsidRPr="009E60C0">
        <w:rPr>
          <w:rStyle w:val="Char3"/>
          <w:rtl/>
        </w:rPr>
        <w:t xml:space="preserve"> روزگار بوده و از دیدگاه شیعه</w:t>
      </w:r>
      <w:r w:rsidRPr="009E60C0">
        <w:rPr>
          <w:rStyle w:val="Char3"/>
          <w:rFonts w:hint="cs"/>
          <w:rtl/>
        </w:rPr>
        <w:t>،</w:t>
      </w:r>
      <w:r w:rsidRPr="009E60C0">
        <w:rPr>
          <w:rStyle w:val="Char3"/>
          <w:rtl/>
        </w:rPr>
        <w:t xml:space="preserve"> </w:t>
      </w:r>
      <w:r w:rsidRPr="009E60C0">
        <w:rPr>
          <w:rStyle w:val="Char3"/>
          <w:rFonts w:hint="cs"/>
          <w:rtl/>
        </w:rPr>
        <w:t>منزلتی همچون</w:t>
      </w:r>
      <w:r w:rsidRPr="009E60C0">
        <w:rPr>
          <w:rStyle w:val="Char3"/>
          <w:rtl/>
        </w:rPr>
        <w:t xml:space="preserve"> خطیب بغدادی از دیدگاه اهل سنت </w:t>
      </w:r>
      <w:r w:rsidRPr="009E60C0">
        <w:rPr>
          <w:rStyle w:val="Char3"/>
          <w:rFonts w:hint="cs"/>
          <w:rtl/>
        </w:rPr>
        <w:t>دارد</w:t>
      </w:r>
      <w:r w:rsidRPr="009E60C0">
        <w:rPr>
          <w:rStyle w:val="Char3"/>
          <w:rtl/>
        </w:rPr>
        <w:t xml:space="preserve">. </w:t>
      </w:r>
      <w:r w:rsidRPr="009E60C0">
        <w:rPr>
          <w:rStyle w:val="Char3"/>
          <w:rFonts w:hint="cs"/>
          <w:rtl/>
        </w:rPr>
        <w:t xml:space="preserve">وی </w:t>
      </w:r>
      <w:r w:rsidRPr="009E60C0">
        <w:rPr>
          <w:rStyle w:val="Char3"/>
          <w:rtl/>
        </w:rPr>
        <w:t>در سال 588 در حلب درگذشت. (الکنی والألقاب 1/321).</w:t>
      </w:r>
    </w:p>
  </w:footnote>
  <w:footnote w:id="27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بمبئی،ج3، ص162 .</w:t>
      </w:r>
    </w:p>
  </w:footnote>
  <w:footnote w:id="27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ایران قدیم، ص10 .</w:t>
      </w:r>
    </w:p>
  </w:footnote>
  <w:footnote w:id="27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ج3، ص124 .</w:t>
      </w:r>
    </w:p>
  </w:footnote>
  <w:footnote w:id="27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تهران، ص277 .</w:t>
      </w:r>
    </w:p>
  </w:footnote>
  <w:footnote w:id="27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ایران قدیم، ص76 و 82 .</w:t>
      </w:r>
    </w:p>
  </w:footnote>
  <w:footnote w:id="27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مجالس المؤمنین، ص85 .</w:t>
      </w:r>
    </w:p>
  </w:footnote>
  <w:footnote w:id="27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تهران، ص170 .</w:t>
      </w:r>
    </w:p>
  </w:footnote>
  <w:footnote w:id="27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xml:space="preserve">- باب احوال اولاد و همسران علی، تهران ،ص621 . </w:t>
      </w:r>
    </w:p>
  </w:footnote>
  <w:footnote w:id="27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تاریخ طراز مذهب مظفری (باب حکایت ازدواج ام کلثوم با عمر بن خطاب).</w:t>
      </w:r>
    </w:p>
  </w:footnote>
  <w:footnote w:id="28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تحت عنوان علی در عهد عمر، بیروت، ص217 .</w:t>
      </w:r>
    </w:p>
  </w:footnote>
  <w:footnote w:id="28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تحت عنوان ذکر اولاد امیر المومنین، ایران قدیم، ج1، ص186.</w:t>
      </w:r>
    </w:p>
  </w:footnote>
  <w:footnote w:id="28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حلی، شرائع الإسلام (درفقه جعفری ،کتاب النکاح).</w:t>
      </w:r>
    </w:p>
  </w:footnote>
  <w:footnote w:id="28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مسالک الأفهام (شرح شرایع الاسلام، باب لواحق)، ج1.</w:t>
      </w:r>
    </w:p>
  </w:footnote>
  <w:footnote w:id="28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شرح نهج البلاغه، بیروت، 1375هـ، ج4، ص575.</w:t>
      </w:r>
    </w:p>
  </w:footnote>
  <w:footnote w:id="28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مصر، ج1، ص428 .</w:t>
      </w:r>
    </w:p>
  </w:footnote>
  <w:footnote w:id="28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مصر، ص37 و 38 .</w:t>
      </w:r>
    </w:p>
  </w:footnote>
  <w:footnote w:id="28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تحت عنوان دامادهای علی، دکن، ص56 و 437.</w:t>
      </w:r>
    </w:p>
  </w:footnote>
  <w:footnote w:id="28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تحت عنوان دختران علی، مصر، صفحه 92، و همچنین تحت عنوان اولاد عمر بن خطاب، صفحه 79 و 80 .</w:t>
      </w:r>
    </w:p>
  </w:footnote>
  <w:footnote w:id="28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همگی فامیل</w:t>
      </w:r>
      <w:r w:rsidRPr="009E60C0">
        <w:rPr>
          <w:rStyle w:val="Char3"/>
          <w:rFonts w:hint="eastAsia"/>
          <w:rtl/>
        </w:rPr>
        <w:t>‌</w:t>
      </w:r>
      <w:r w:rsidRPr="009E60C0">
        <w:rPr>
          <w:rStyle w:val="Char3"/>
          <w:rFonts w:hint="cs"/>
          <w:rtl/>
        </w:rPr>
        <w:t>های علی و پسر عموهای او بودند.</w:t>
      </w:r>
    </w:p>
  </w:footnote>
  <w:footnote w:id="290">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ا</w:t>
      </w:r>
      <w:r w:rsidRPr="009E60C0">
        <w:rPr>
          <w:rStyle w:val="Char3"/>
          <w:rtl/>
        </w:rPr>
        <w:t>هل سنت در کتاب‌های خود می</w:t>
      </w:r>
      <w:r w:rsidRPr="009E60C0">
        <w:rPr>
          <w:rStyle w:val="Char3"/>
          <w:rFonts w:hint="cs"/>
          <w:rtl/>
        </w:rPr>
        <w:t>‌</w:t>
      </w:r>
      <w:r w:rsidRPr="009E60C0">
        <w:rPr>
          <w:rStyle w:val="Char3"/>
          <w:rtl/>
        </w:rPr>
        <w:t xml:space="preserve">گویند که به کسانی که در جنگ بدر بوده‌اند،‌ دو هزار درهم </w:t>
      </w:r>
      <w:r w:rsidRPr="009E60C0">
        <w:rPr>
          <w:rStyle w:val="Char3"/>
          <w:rFonts w:hint="cs"/>
          <w:rtl/>
        </w:rPr>
        <w:t>ی</w:t>
      </w:r>
      <w:r w:rsidRPr="009E60C0">
        <w:rPr>
          <w:rStyle w:val="Char3"/>
          <w:rtl/>
        </w:rPr>
        <w:t>ا سه هزار درهم داده شد ب</w:t>
      </w:r>
      <w:r w:rsidRPr="009E60C0">
        <w:rPr>
          <w:rStyle w:val="Char3"/>
          <w:rFonts w:hint="cs"/>
          <w:rtl/>
        </w:rPr>
        <w:t xml:space="preserve">ه </w:t>
      </w:r>
      <w:r w:rsidRPr="009E60C0">
        <w:rPr>
          <w:rStyle w:val="Char3"/>
          <w:rtl/>
        </w:rPr>
        <w:t xml:space="preserve">جز حسن و حسین که </w:t>
      </w:r>
      <w:r w:rsidRPr="009E60C0">
        <w:rPr>
          <w:rStyle w:val="Char3"/>
          <w:rFonts w:hint="cs"/>
          <w:rtl/>
        </w:rPr>
        <w:t xml:space="preserve">برای هرکدام از آن‌ها </w:t>
      </w:r>
      <w:r w:rsidRPr="009E60C0">
        <w:rPr>
          <w:rStyle w:val="Char3"/>
          <w:rtl/>
        </w:rPr>
        <w:t xml:space="preserve">به خاطر قرابت با رسول الله </w:t>
      </w:r>
      <w:r w:rsidRPr="009E60C0">
        <w:rPr>
          <w:rFonts w:cs="CTraditional Arabic"/>
          <w:sz w:val="24"/>
          <w:szCs w:val="24"/>
          <w:rtl/>
          <w:lang w:bidi="fa-IR"/>
        </w:rPr>
        <w:t>ج</w:t>
      </w:r>
      <w:r w:rsidRPr="009E60C0">
        <w:rPr>
          <w:rStyle w:val="Char3"/>
          <w:rtl/>
          <w:lang w:bidi="fa-IR"/>
        </w:rPr>
        <w:t xml:space="preserve"> پنج هزار درهم </w:t>
      </w:r>
      <w:r w:rsidRPr="009E60C0">
        <w:rPr>
          <w:rStyle w:val="Char3"/>
          <w:rFonts w:hint="cs"/>
          <w:rtl/>
          <w:lang w:bidi="fa-IR"/>
        </w:rPr>
        <w:t>مقرر شد.</w:t>
      </w:r>
      <w:r w:rsidRPr="009E60C0">
        <w:rPr>
          <w:rStyle w:val="Char3"/>
          <w:rtl/>
          <w:lang w:bidi="fa-IR"/>
        </w:rPr>
        <w:t xml:space="preserve"> </w:t>
      </w:r>
      <w:r w:rsidRPr="009E60C0">
        <w:rPr>
          <w:rStyle w:val="Char3"/>
          <w:rFonts w:hint="cs"/>
          <w:rtl/>
          <w:lang w:bidi="fa-IR"/>
        </w:rPr>
        <w:t xml:space="preserve">برای </w:t>
      </w:r>
      <w:r w:rsidRPr="009E60C0">
        <w:rPr>
          <w:rStyle w:val="Char3"/>
          <w:rtl/>
          <w:lang w:bidi="fa-IR"/>
        </w:rPr>
        <w:t xml:space="preserve">عباس عموی پیامبر </w:t>
      </w:r>
      <w:r w:rsidRPr="009E60C0">
        <w:rPr>
          <w:rFonts w:cs="CTraditional Arabic"/>
          <w:sz w:val="24"/>
          <w:szCs w:val="24"/>
          <w:rtl/>
          <w:lang w:bidi="fa-IR"/>
        </w:rPr>
        <w:t>ج</w:t>
      </w:r>
      <w:r w:rsidRPr="009E60C0">
        <w:rPr>
          <w:rStyle w:val="Char3"/>
          <w:rtl/>
          <w:lang w:bidi="fa-IR"/>
        </w:rPr>
        <w:t xml:space="preserve"> نیز</w:t>
      </w:r>
      <w:r w:rsidRPr="009E60C0">
        <w:rPr>
          <w:rStyle w:val="Char3"/>
          <w:rFonts w:hint="cs"/>
          <w:rtl/>
          <w:lang w:bidi="fa-IR"/>
        </w:rPr>
        <w:t>،</w:t>
      </w:r>
      <w:r w:rsidRPr="009E60C0">
        <w:rPr>
          <w:rStyle w:val="Char3"/>
          <w:rtl/>
          <w:lang w:bidi="fa-IR"/>
        </w:rPr>
        <w:t xml:space="preserve"> به دلیل فامیلی با پیامبر </w:t>
      </w:r>
      <w:r w:rsidRPr="009E60C0">
        <w:rPr>
          <w:rFonts w:cs="CTraditional Arabic"/>
          <w:sz w:val="24"/>
          <w:szCs w:val="24"/>
          <w:rtl/>
          <w:lang w:bidi="fa-IR"/>
        </w:rPr>
        <w:t>ج</w:t>
      </w:r>
      <w:r w:rsidRPr="009E60C0">
        <w:rPr>
          <w:rStyle w:val="Char3"/>
          <w:rtl/>
          <w:lang w:bidi="fa-IR"/>
        </w:rPr>
        <w:t xml:space="preserve"> پنج هزار درهم </w:t>
      </w:r>
      <w:r w:rsidRPr="009E60C0">
        <w:rPr>
          <w:rStyle w:val="Char3"/>
          <w:rFonts w:hint="cs"/>
          <w:rtl/>
          <w:lang w:bidi="fa-IR"/>
        </w:rPr>
        <w:t>مقرر شد</w:t>
      </w:r>
      <w:r w:rsidRPr="009E60C0">
        <w:rPr>
          <w:rStyle w:val="Char3"/>
          <w:rtl/>
          <w:lang w:bidi="fa-IR"/>
        </w:rPr>
        <w:t>. (طبقات ابن سعد</w:t>
      </w:r>
      <w:r w:rsidRPr="009E60C0">
        <w:rPr>
          <w:rStyle w:val="Char3"/>
          <w:rFonts w:hint="cs"/>
          <w:rtl/>
          <w:lang w:bidi="fa-IR"/>
        </w:rPr>
        <w:t>،</w:t>
      </w:r>
      <w:r w:rsidRPr="009E60C0">
        <w:rPr>
          <w:rStyle w:val="Char3"/>
          <w:rtl/>
          <w:lang w:bidi="fa-IR"/>
        </w:rPr>
        <w:t xml:space="preserve"> 3</w:t>
      </w:r>
      <w:r w:rsidRPr="009E60C0">
        <w:rPr>
          <w:rStyle w:val="Char3"/>
          <w:rFonts w:hint="cs"/>
          <w:rtl/>
          <w:lang w:bidi="fa-IR"/>
        </w:rPr>
        <w:t>/</w:t>
      </w:r>
      <w:r w:rsidRPr="009E60C0">
        <w:rPr>
          <w:rStyle w:val="Char3"/>
          <w:rtl/>
          <w:lang w:bidi="fa-IR"/>
        </w:rPr>
        <w:t xml:space="preserve"> 214-213</w:t>
      </w:r>
      <w:r w:rsidRPr="009E60C0">
        <w:rPr>
          <w:rStyle w:val="Char3"/>
          <w:rFonts w:hint="cs"/>
          <w:rtl/>
          <w:lang w:bidi="fa-IR"/>
        </w:rPr>
        <w:t xml:space="preserve">، </w:t>
      </w:r>
      <w:r w:rsidRPr="009E60C0">
        <w:rPr>
          <w:rStyle w:val="Char3"/>
          <w:rtl/>
          <w:lang w:bidi="fa-IR"/>
        </w:rPr>
        <w:t>و کتاب الخراج، اب</w:t>
      </w:r>
      <w:r w:rsidRPr="009E60C0">
        <w:rPr>
          <w:rStyle w:val="Char3"/>
          <w:rFonts w:hint="cs"/>
          <w:rtl/>
          <w:lang w:bidi="fa-IR"/>
        </w:rPr>
        <w:t>و</w:t>
      </w:r>
      <w:r w:rsidRPr="009E60C0">
        <w:rPr>
          <w:rStyle w:val="Char3"/>
          <w:rtl/>
          <w:lang w:bidi="fa-IR"/>
        </w:rPr>
        <w:t>یوسف</w:t>
      </w:r>
      <w:r w:rsidRPr="009E60C0">
        <w:rPr>
          <w:rStyle w:val="Char3"/>
          <w:rFonts w:hint="cs"/>
          <w:rtl/>
          <w:lang w:bidi="fa-IR"/>
        </w:rPr>
        <w:t>،</w:t>
      </w:r>
      <w:r w:rsidRPr="009E60C0">
        <w:rPr>
          <w:rStyle w:val="Char3"/>
          <w:rtl/>
          <w:lang w:bidi="fa-IR"/>
        </w:rPr>
        <w:t xml:space="preserve"> ص44-43،‌</w:t>
      </w:r>
      <w:r w:rsidRPr="009E60C0">
        <w:rPr>
          <w:rStyle w:val="Char3"/>
          <w:rFonts w:hint="cs"/>
          <w:rtl/>
          <w:lang w:bidi="fa-IR"/>
        </w:rPr>
        <w:t xml:space="preserve"> </w:t>
      </w:r>
      <w:r w:rsidRPr="009E60C0">
        <w:rPr>
          <w:rStyle w:val="Char3"/>
          <w:rtl/>
          <w:lang w:bidi="fa-IR"/>
        </w:rPr>
        <w:t>چاپ مصر و فتوح البلدان</w:t>
      </w:r>
      <w:r w:rsidRPr="009E60C0">
        <w:rPr>
          <w:rStyle w:val="Char3"/>
          <w:rFonts w:hint="cs"/>
          <w:rtl/>
          <w:lang w:bidi="fa-IR"/>
        </w:rPr>
        <w:t>،</w:t>
      </w:r>
      <w:r w:rsidRPr="009E60C0">
        <w:rPr>
          <w:rStyle w:val="Char3"/>
          <w:rtl/>
          <w:lang w:bidi="fa-IR"/>
        </w:rPr>
        <w:t xml:space="preserve"> ص455-454 و کتاب الأموال</w:t>
      </w:r>
      <w:r w:rsidRPr="009E60C0">
        <w:rPr>
          <w:rStyle w:val="Char3"/>
          <w:rFonts w:hint="cs"/>
          <w:rtl/>
          <w:lang w:bidi="fa-IR"/>
        </w:rPr>
        <w:t>،</w:t>
      </w:r>
      <w:r w:rsidRPr="009E60C0">
        <w:rPr>
          <w:rStyle w:val="Char3"/>
          <w:rtl/>
          <w:lang w:bidi="fa-IR"/>
        </w:rPr>
        <w:t xml:space="preserve"> اب</w:t>
      </w:r>
      <w:r w:rsidRPr="009E60C0">
        <w:rPr>
          <w:rStyle w:val="Char3"/>
          <w:rFonts w:hint="cs"/>
          <w:rtl/>
          <w:lang w:bidi="fa-IR"/>
        </w:rPr>
        <w:t>و</w:t>
      </w:r>
      <w:r w:rsidRPr="009E60C0">
        <w:rPr>
          <w:rStyle w:val="Char3"/>
          <w:rtl/>
          <w:lang w:bidi="fa-IR"/>
        </w:rPr>
        <w:t xml:space="preserve">عبید بن سلام) </w:t>
      </w:r>
      <w:r w:rsidRPr="009E60C0">
        <w:rPr>
          <w:rStyle w:val="Char3"/>
          <w:rFonts w:hint="cs"/>
          <w:rtl/>
          <w:lang w:bidi="fa-IR"/>
        </w:rPr>
        <w:t>.</w:t>
      </w:r>
      <w:r w:rsidRPr="009E60C0">
        <w:rPr>
          <w:rStyle w:val="Char3"/>
          <w:rtl/>
          <w:lang w:bidi="fa-IR"/>
        </w:rPr>
        <w:t xml:space="preserve"> بلاذری و یحیی بن آدم و طرابلسی و سایرین از جعفر بن محمد باقر از محمد باقر از عبدالله بن حسن و از علی بن ابی طالب روایت کرده‌اند که عمر چشمه‌ای </w:t>
      </w:r>
      <w:r w:rsidRPr="009E60C0">
        <w:rPr>
          <w:rStyle w:val="Char3"/>
          <w:rFonts w:hint="cs"/>
          <w:rtl/>
          <w:lang w:bidi="fa-IR"/>
        </w:rPr>
        <w:t xml:space="preserve">را </w:t>
      </w:r>
      <w:r w:rsidRPr="009E60C0">
        <w:rPr>
          <w:rStyle w:val="Char3"/>
          <w:rtl/>
          <w:lang w:bidi="fa-IR"/>
        </w:rPr>
        <w:t>ب</w:t>
      </w:r>
      <w:r w:rsidRPr="009E60C0">
        <w:rPr>
          <w:rStyle w:val="Char3"/>
          <w:rFonts w:hint="cs"/>
          <w:rtl/>
          <w:lang w:bidi="fa-IR"/>
        </w:rPr>
        <w:t>رای</w:t>
      </w:r>
      <w:r w:rsidRPr="009E60C0">
        <w:rPr>
          <w:rStyle w:val="Char3"/>
          <w:rtl/>
          <w:lang w:bidi="fa-IR"/>
        </w:rPr>
        <w:t xml:space="preserve"> علی </w:t>
      </w:r>
      <w:r w:rsidRPr="009E60C0">
        <w:rPr>
          <w:rStyle w:val="Char3"/>
          <w:rFonts w:hint="cs"/>
          <w:rtl/>
          <w:lang w:bidi="fa-IR"/>
        </w:rPr>
        <w:t>مقرر نمود</w:t>
      </w:r>
      <w:r w:rsidRPr="009E60C0">
        <w:rPr>
          <w:rStyle w:val="Char3"/>
          <w:rtl/>
          <w:lang w:bidi="fa-IR"/>
        </w:rPr>
        <w:t xml:space="preserve"> و چیزهای دیگری را به آن افزود. (فتوح البلدان،‌ بلاذری،‌</w:t>
      </w:r>
      <w:r w:rsidRPr="009E60C0">
        <w:rPr>
          <w:rStyle w:val="Char3"/>
          <w:rFonts w:hint="cs"/>
          <w:rtl/>
          <w:lang w:bidi="fa-IR"/>
        </w:rPr>
        <w:t xml:space="preserve"> </w:t>
      </w:r>
      <w:r w:rsidRPr="009E60C0">
        <w:rPr>
          <w:rStyle w:val="Char3"/>
          <w:rtl/>
          <w:lang w:bidi="fa-IR"/>
        </w:rPr>
        <w:t>ص20</w:t>
      </w:r>
      <w:r w:rsidRPr="009E60C0">
        <w:rPr>
          <w:rStyle w:val="Char3"/>
          <w:rFonts w:hint="cs"/>
          <w:rtl/>
          <w:lang w:bidi="fa-IR"/>
        </w:rPr>
        <w:t xml:space="preserve"> </w:t>
      </w:r>
      <w:r w:rsidRPr="009E60C0">
        <w:rPr>
          <w:rStyle w:val="Char3"/>
          <w:rtl/>
          <w:lang w:bidi="fa-IR"/>
        </w:rPr>
        <w:t>و کتاب الخراج،</w:t>
      </w:r>
      <w:r w:rsidRPr="009E60C0">
        <w:rPr>
          <w:rStyle w:val="Char3"/>
          <w:rFonts w:hint="cs"/>
          <w:rtl/>
          <w:lang w:bidi="fa-IR"/>
        </w:rPr>
        <w:t xml:space="preserve"> </w:t>
      </w:r>
      <w:r w:rsidRPr="009E60C0">
        <w:rPr>
          <w:rStyle w:val="Char3"/>
          <w:rtl/>
          <w:lang w:bidi="fa-IR"/>
        </w:rPr>
        <w:t>‌ص8، ‌چاپ مصر</w:t>
      </w:r>
      <w:r w:rsidRPr="009E60C0">
        <w:rPr>
          <w:rStyle w:val="Char3"/>
          <w:rFonts w:hint="cs"/>
          <w:rtl/>
          <w:lang w:bidi="fa-IR"/>
        </w:rPr>
        <w:t xml:space="preserve"> و</w:t>
      </w:r>
      <w:r w:rsidRPr="009E60C0">
        <w:rPr>
          <w:rStyle w:val="a1"/>
          <w:color w:val="000000"/>
          <w:sz w:val="30"/>
          <w:szCs w:val="30"/>
          <w:rtl/>
        </w:rPr>
        <w:t xml:space="preserve"> </w:t>
      </w:r>
      <w:r w:rsidRPr="009E60C0">
        <w:rPr>
          <w:rStyle w:val="Char3"/>
          <w:rtl/>
          <w:lang w:bidi="fa-IR"/>
        </w:rPr>
        <w:t>الإسعاف ف</w:t>
      </w:r>
      <w:r w:rsidRPr="009E60C0">
        <w:rPr>
          <w:rStyle w:val="Char3"/>
          <w:rFonts w:hint="cs"/>
          <w:rtl/>
          <w:lang w:bidi="fa-IR"/>
        </w:rPr>
        <w:t>ي</w:t>
      </w:r>
      <w:r w:rsidRPr="009E60C0">
        <w:rPr>
          <w:rStyle w:val="Char3"/>
          <w:rtl/>
          <w:lang w:bidi="fa-IR"/>
        </w:rPr>
        <w:t xml:space="preserve"> أحکام الأوقاف</w:t>
      </w:r>
      <w:r w:rsidRPr="009E60C0">
        <w:rPr>
          <w:rStyle w:val="Char3"/>
          <w:rFonts w:hint="cs"/>
          <w:rtl/>
          <w:lang w:bidi="fa-IR"/>
        </w:rPr>
        <w:t>، اثر</w:t>
      </w:r>
      <w:r w:rsidRPr="009E60C0">
        <w:rPr>
          <w:rStyle w:val="Char3"/>
          <w:rtl/>
          <w:lang w:bidi="fa-IR"/>
        </w:rPr>
        <w:t xml:space="preserve"> طرابلسی</w:t>
      </w:r>
      <w:r w:rsidRPr="009E60C0">
        <w:rPr>
          <w:rStyle w:val="Char3"/>
          <w:rFonts w:hint="cs"/>
          <w:rtl/>
          <w:lang w:bidi="fa-IR"/>
        </w:rPr>
        <w:t>،</w:t>
      </w:r>
      <w:r w:rsidRPr="009E60C0">
        <w:rPr>
          <w:rStyle w:val="Char3"/>
          <w:rtl/>
          <w:lang w:bidi="fa-IR"/>
        </w:rPr>
        <w:t xml:space="preserve"> ص8 </w:t>
      </w:r>
      <w:r w:rsidRPr="009E60C0">
        <w:rPr>
          <w:rStyle w:val="Char3"/>
          <w:rFonts w:hint="cs"/>
          <w:rtl/>
          <w:lang w:bidi="fa-IR"/>
        </w:rPr>
        <w:t xml:space="preserve">چاپ </w:t>
      </w:r>
      <w:r w:rsidRPr="009E60C0">
        <w:rPr>
          <w:rStyle w:val="Char3"/>
          <w:rtl/>
          <w:lang w:bidi="fa-IR"/>
        </w:rPr>
        <w:t>مصر)</w:t>
      </w:r>
      <w:r w:rsidRPr="009E60C0">
        <w:rPr>
          <w:rStyle w:val="Char3"/>
          <w:rFonts w:hint="cs"/>
          <w:rtl/>
          <w:lang w:bidi="fa-IR"/>
        </w:rPr>
        <w:t>.</w:t>
      </w:r>
    </w:p>
  </w:footnote>
  <w:footnote w:id="29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با وجود این از خدا شرم نمی</w:t>
      </w:r>
      <w:r w:rsidRPr="009E60C0">
        <w:rPr>
          <w:rStyle w:val="Char3"/>
          <w:rFonts w:hint="cs"/>
          <w:rtl/>
        </w:rPr>
        <w:t>‌</w:t>
      </w:r>
      <w:r w:rsidRPr="009E60C0">
        <w:rPr>
          <w:rStyle w:val="Char3"/>
          <w:rtl/>
        </w:rPr>
        <w:t>کنند و می</w:t>
      </w:r>
      <w:r w:rsidRPr="009E60C0">
        <w:rPr>
          <w:rStyle w:val="Char3"/>
          <w:rFonts w:hint="cs"/>
          <w:rtl/>
        </w:rPr>
        <w:t>‌</w:t>
      </w:r>
      <w:r w:rsidRPr="009E60C0">
        <w:rPr>
          <w:rStyle w:val="Char3"/>
          <w:rtl/>
        </w:rPr>
        <w:t>گویند: عمر حقوق اهل بیت را غصب کرده است. این یعقوبی است</w:t>
      </w:r>
      <w:r w:rsidRPr="009E60C0">
        <w:rPr>
          <w:rStyle w:val="Char3"/>
          <w:rFonts w:hint="cs"/>
          <w:rtl/>
        </w:rPr>
        <w:t xml:space="preserve"> که سیلی</w:t>
      </w:r>
      <w:r w:rsidRPr="009E60C0">
        <w:rPr>
          <w:rStyle w:val="Char3"/>
          <w:rFonts w:hint="eastAsia"/>
          <w:rtl/>
        </w:rPr>
        <w:t>‌</w:t>
      </w:r>
      <w:r w:rsidRPr="009E60C0">
        <w:rPr>
          <w:rStyle w:val="Char3"/>
          <w:rFonts w:hint="cs"/>
          <w:rtl/>
        </w:rPr>
        <w:t>های حق را به صورتشان می</w:t>
      </w:r>
      <w:r w:rsidRPr="009E60C0">
        <w:rPr>
          <w:rStyle w:val="Char3"/>
          <w:rFonts w:hint="eastAsia"/>
          <w:rtl/>
        </w:rPr>
        <w:t>‌</w:t>
      </w:r>
      <w:r w:rsidRPr="009E60C0">
        <w:rPr>
          <w:rStyle w:val="Char3"/>
          <w:rFonts w:hint="cs"/>
          <w:rtl/>
        </w:rPr>
        <w:t>زند. خدا توفیقش داده که به این حقیقت اعتراف کند. آن موقع، حضرت عمر، امیرالمؤمنین بود و حضرت علی از او پایین</w:t>
      </w:r>
      <w:r w:rsidRPr="009E60C0">
        <w:rPr>
          <w:rStyle w:val="Char3"/>
          <w:rFonts w:hint="eastAsia"/>
          <w:rtl/>
        </w:rPr>
        <w:t>‌</w:t>
      </w:r>
      <w:r w:rsidRPr="009E60C0">
        <w:rPr>
          <w:rStyle w:val="Char3"/>
          <w:rFonts w:hint="cs"/>
          <w:rtl/>
        </w:rPr>
        <w:t>تر بود.</w:t>
      </w:r>
    </w:p>
  </w:footnote>
  <w:footnote w:id="292">
    <w:p w:rsidR="00100CA1" w:rsidRPr="009E60C0" w:rsidRDefault="00100CA1" w:rsidP="00DF0102">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آری، ابوهریره‌ای که </w:t>
      </w:r>
      <w:r w:rsidRPr="009E60C0">
        <w:rPr>
          <w:rStyle w:val="Char3"/>
          <w:rFonts w:hint="cs"/>
          <w:rtl/>
        </w:rPr>
        <w:t>شیعه</w:t>
      </w:r>
      <w:r w:rsidRPr="009E60C0">
        <w:rPr>
          <w:rStyle w:val="Char3"/>
          <w:rtl/>
        </w:rPr>
        <w:t xml:space="preserve"> شدیداً نسبت به وی </w:t>
      </w:r>
      <w:r w:rsidRPr="009E60C0">
        <w:rPr>
          <w:rStyle w:val="Char3"/>
          <w:rFonts w:hint="cs"/>
          <w:rtl/>
        </w:rPr>
        <w:t xml:space="preserve">دشمنی </w:t>
      </w:r>
      <w:r w:rsidRPr="009E60C0">
        <w:rPr>
          <w:rStyle w:val="Char3"/>
          <w:rtl/>
        </w:rPr>
        <w:t>می</w:t>
      </w:r>
      <w:r w:rsidRPr="009E60C0">
        <w:rPr>
          <w:rStyle w:val="Char3"/>
          <w:rFonts w:hint="cs"/>
          <w:rtl/>
        </w:rPr>
        <w:t>‌</w:t>
      </w:r>
      <w:r w:rsidRPr="009E60C0">
        <w:rPr>
          <w:rStyle w:val="Char3"/>
          <w:rtl/>
        </w:rPr>
        <w:t>ورزند،‌ جز احادیثی که از زبان پیامبر در</w:t>
      </w:r>
      <w:r w:rsidRPr="009E60C0">
        <w:rPr>
          <w:rStyle w:val="Char3"/>
          <w:rFonts w:hint="cs"/>
          <w:rtl/>
        </w:rPr>
        <w:t>باره</w:t>
      </w:r>
      <w:r w:rsidRPr="009E60C0">
        <w:rPr>
          <w:rStyle w:val="Char3"/>
          <w:rFonts w:hint="eastAsia"/>
          <w:rtl/>
        </w:rPr>
        <w:t>‌</w:t>
      </w:r>
      <w:r w:rsidRPr="009E60C0">
        <w:rPr>
          <w:rStyle w:val="Char3"/>
          <w:rFonts w:hint="cs"/>
          <w:rtl/>
        </w:rPr>
        <w:t>ی</w:t>
      </w:r>
      <w:r w:rsidRPr="009E60C0">
        <w:rPr>
          <w:rStyle w:val="Char3"/>
          <w:rtl/>
        </w:rPr>
        <w:t xml:space="preserve"> مناقب</w:t>
      </w:r>
      <w:r w:rsidRPr="009E60C0">
        <w:rPr>
          <w:rStyle w:val="Char3"/>
          <w:rFonts w:hint="cs"/>
          <w:rtl/>
        </w:rPr>
        <w:t xml:space="preserve"> و فضایل</w:t>
      </w:r>
      <w:r w:rsidRPr="009E60C0">
        <w:rPr>
          <w:rStyle w:val="Char3"/>
          <w:rtl/>
        </w:rPr>
        <w:t xml:space="preserve"> اصحاب</w:t>
      </w:r>
      <w:r w:rsidRPr="009E60C0">
        <w:rPr>
          <w:rStyle w:val="Char3"/>
          <w:rFonts w:hint="cs"/>
          <w:rtl/>
        </w:rPr>
        <w:t xml:space="preserve"> به </w:t>
      </w:r>
      <w:r w:rsidRPr="009E60C0">
        <w:rPr>
          <w:rStyle w:val="Char3"/>
          <w:rtl/>
        </w:rPr>
        <w:t>خصوص‌ ابوبکر صدیق و عمر فاروق شنیده</w:t>
      </w:r>
      <w:r w:rsidRPr="009E60C0">
        <w:rPr>
          <w:rStyle w:val="Char3"/>
          <w:rFonts w:hint="cs"/>
          <w:rtl/>
        </w:rPr>
        <w:t xml:space="preserve">، </w:t>
      </w:r>
      <w:r w:rsidRPr="009E60C0">
        <w:rPr>
          <w:rStyle w:val="Char3"/>
          <w:rtl/>
        </w:rPr>
        <w:t>بیان نکرده است. آری!‌ این ابوهریره است که اموال ر</w:t>
      </w:r>
      <w:r w:rsidRPr="009E60C0">
        <w:rPr>
          <w:rStyle w:val="Char3"/>
          <w:rFonts w:hint="cs"/>
          <w:rtl/>
        </w:rPr>
        <w:t>ا</w:t>
      </w:r>
      <w:r w:rsidRPr="009E60C0">
        <w:rPr>
          <w:rStyle w:val="Char3"/>
          <w:rtl/>
        </w:rPr>
        <w:t xml:space="preserve"> آورد و </w:t>
      </w:r>
      <w:r w:rsidRPr="009E60C0">
        <w:rPr>
          <w:rStyle w:val="Char3"/>
          <w:rFonts w:hint="cs"/>
          <w:rtl/>
        </w:rPr>
        <w:t>قبل از همه از آن به علی پرداخت کرد.</w:t>
      </w:r>
    </w:p>
  </w:footnote>
  <w:footnote w:id="29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تاریخ یعقوبی، بیروت، ج2، ص153.</w:t>
      </w:r>
    </w:p>
  </w:footnote>
  <w:footnote w:id="29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ابی</w:t>
      </w:r>
      <w:r w:rsidRPr="009E60C0">
        <w:rPr>
          <w:rStyle w:val="Char3"/>
          <w:rFonts w:hint="eastAsia"/>
          <w:rtl/>
        </w:rPr>
        <w:t>‌</w:t>
      </w:r>
      <w:r w:rsidRPr="009E60C0">
        <w:rPr>
          <w:rStyle w:val="Char3"/>
          <w:rFonts w:hint="cs"/>
          <w:rtl/>
        </w:rPr>
        <w:t>الحدید، نهج البلاغه، ج3، ص113 و 114.</w:t>
      </w:r>
    </w:p>
  </w:footnote>
  <w:footnote w:id="29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xml:space="preserve">- </w:t>
      </w:r>
      <w:r w:rsidRPr="009E60C0">
        <w:rPr>
          <w:rStyle w:val="Char3"/>
          <w:rtl/>
        </w:rPr>
        <w:t>پس کسانی که ادعا می</w:t>
      </w:r>
      <w:r w:rsidRPr="009E60C0">
        <w:rPr>
          <w:rStyle w:val="Char3"/>
          <w:rFonts w:hint="cs"/>
          <w:rtl/>
        </w:rPr>
        <w:t>‌</w:t>
      </w:r>
      <w:r w:rsidRPr="009E60C0">
        <w:rPr>
          <w:rStyle w:val="Char3"/>
          <w:rtl/>
        </w:rPr>
        <w:t>کنند از نسل حسین هستند</w:t>
      </w:r>
      <w:r w:rsidRPr="009E60C0">
        <w:rPr>
          <w:rStyle w:val="Char3"/>
          <w:rFonts w:hint="cs"/>
          <w:rtl/>
        </w:rPr>
        <w:t>،</w:t>
      </w:r>
      <w:r w:rsidRPr="009E60C0">
        <w:rPr>
          <w:rStyle w:val="Char3"/>
          <w:rtl/>
        </w:rPr>
        <w:t xml:space="preserve"> </w:t>
      </w:r>
      <w:r w:rsidRPr="009E60C0">
        <w:rPr>
          <w:rStyle w:val="Char3"/>
          <w:rFonts w:hint="cs"/>
          <w:rtl/>
        </w:rPr>
        <w:t>و عمر</w:t>
      </w:r>
      <w:r w:rsidRPr="009E60C0">
        <w:rPr>
          <w:rStyle w:val="Char3"/>
          <w:rtl/>
        </w:rPr>
        <w:t xml:space="preserve"> فاروق را دشنام می</w:t>
      </w:r>
      <w:r w:rsidRPr="009E60C0">
        <w:rPr>
          <w:rStyle w:val="Char3"/>
          <w:rFonts w:hint="cs"/>
          <w:rtl/>
        </w:rPr>
        <w:t>‌</w:t>
      </w:r>
      <w:r w:rsidRPr="009E60C0">
        <w:rPr>
          <w:rStyle w:val="Char3"/>
          <w:rtl/>
        </w:rPr>
        <w:t>دهند و او را ظالم</w:t>
      </w:r>
      <w:r w:rsidRPr="009E60C0">
        <w:rPr>
          <w:rStyle w:val="Char3"/>
          <w:rFonts w:hint="cs"/>
          <w:rtl/>
        </w:rPr>
        <w:t xml:space="preserve"> به</w:t>
      </w:r>
      <w:r w:rsidRPr="009E60C0">
        <w:rPr>
          <w:rStyle w:val="Char3"/>
          <w:rtl/>
        </w:rPr>
        <w:t xml:space="preserve"> اهل بیت و </w:t>
      </w:r>
      <w:r w:rsidRPr="009E60C0">
        <w:rPr>
          <w:rStyle w:val="Char3"/>
          <w:rFonts w:hint="cs"/>
          <w:rtl/>
        </w:rPr>
        <w:t>م</w:t>
      </w:r>
      <w:r w:rsidRPr="009E60C0">
        <w:rPr>
          <w:rStyle w:val="Char3"/>
          <w:rtl/>
        </w:rPr>
        <w:t>خ</w:t>
      </w:r>
      <w:r w:rsidRPr="009E60C0">
        <w:rPr>
          <w:rStyle w:val="Char3"/>
          <w:rFonts w:hint="cs"/>
          <w:rtl/>
        </w:rPr>
        <w:t>ال</w:t>
      </w:r>
      <w:r w:rsidRPr="009E60C0">
        <w:rPr>
          <w:rStyle w:val="Char3"/>
          <w:rtl/>
        </w:rPr>
        <w:t xml:space="preserve">ف آن‌ها </w:t>
      </w:r>
      <w:r w:rsidRPr="009E60C0">
        <w:rPr>
          <w:rStyle w:val="Char3"/>
          <w:rFonts w:hint="cs"/>
          <w:rtl/>
        </w:rPr>
        <w:t xml:space="preserve">و غاصب خلافت‌شان </w:t>
      </w:r>
      <w:r w:rsidRPr="009E60C0">
        <w:rPr>
          <w:rStyle w:val="Char3"/>
          <w:rtl/>
        </w:rPr>
        <w:t>می</w:t>
      </w:r>
      <w:r w:rsidRPr="009E60C0">
        <w:rPr>
          <w:rStyle w:val="Char3"/>
          <w:rFonts w:hint="cs"/>
          <w:rtl/>
        </w:rPr>
        <w:t>‌</w:t>
      </w:r>
      <w:r w:rsidRPr="009E60C0">
        <w:rPr>
          <w:rStyle w:val="Char3"/>
          <w:rtl/>
        </w:rPr>
        <w:t>دانند</w:t>
      </w:r>
      <w:r w:rsidRPr="009E60C0">
        <w:rPr>
          <w:rStyle w:val="Char3"/>
          <w:rFonts w:hint="cs"/>
          <w:rtl/>
        </w:rPr>
        <w:t xml:space="preserve">، </w:t>
      </w:r>
      <w:r w:rsidRPr="009E60C0">
        <w:rPr>
          <w:rStyle w:val="Char3"/>
          <w:rtl/>
        </w:rPr>
        <w:t xml:space="preserve">آگاه باشند اگر او </w:t>
      </w:r>
      <w:r w:rsidRPr="009E60C0">
        <w:rPr>
          <w:rStyle w:val="Char3"/>
          <w:rFonts w:hint="cs"/>
          <w:rtl/>
        </w:rPr>
        <w:t>ن</w:t>
      </w:r>
      <w:r w:rsidRPr="009E60C0">
        <w:rPr>
          <w:rStyle w:val="Char3"/>
          <w:rtl/>
        </w:rPr>
        <w:t>بود</w:t>
      </w:r>
      <w:r w:rsidRPr="009E60C0">
        <w:rPr>
          <w:rStyle w:val="Char3"/>
          <w:rFonts w:hint="cs"/>
          <w:rtl/>
        </w:rPr>
        <w:t>، آنان اصلا وجود نداشتند، و اگر حضرت عمر غاصب باشد،</w:t>
      </w:r>
      <w:r w:rsidRPr="009E60C0">
        <w:rPr>
          <w:rStyle w:val="Char3"/>
          <w:rtl/>
        </w:rPr>
        <w:t xml:space="preserve"> چ</w:t>
      </w:r>
      <w:r w:rsidRPr="009E60C0">
        <w:rPr>
          <w:rStyle w:val="Char3"/>
          <w:rFonts w:hint="cs"/>
          <w:rtl/>
        </w:rPr>
        <w:t>گونه</w:t>
      </w:r>
      <w:r w:rsidRPr="009E60C0">
        <w:rPr>
          <w:rStyle w:val="Char3"/>
          <w:rtl/>
        </w:rPr>
        <w:t xml:space="preserve"> حسین به گرفتن</w:t>
      </w:r>
      <w:r w:rsidRPr="009E60C0">
        <w:rPr>
          <w:rStyle w:val="Char3"/>
          <w:rFonts w:hint="cs"/>
          <w:rtl/>
        </w:rPr>
        <w:t xml:space="preserve"> این </w:t>
      </w:r>
      <w:r w:rsidRPr="009E60C0">
        <w:rPr>
          <w:rStyle w:val="Char3"/>
          <w:rtl/>
        </w:rPr>
        <w:t xml:space="preserve">کنیز </w:t>
      </w:r>
      <w:r w:rsidRPr="009E60C0">
        <w:rPr>
          <w:rStyle w:val="Char3"/>
          <w:rFonts w:hint="cs"/>
          <w:rtl/>
        </w:rPr>
        <w:t xml:space="preserve">از حضرت عمر </w:t>
      </w:r>
      <w:r w:rsidRPr="009E60C0">
        <w:rPr>
          <w:rStyle w:val="Char3"/>
          <w:rtl/>
        </w:rPr>
        <w:t>که در یکی از جنگ</w:t>
      </w:r>
      <w:r w:rsidRPr="009E60C0">
        <w:rPr>
          <w:rStyle w:val="Char3"/>
          <w:rFonts w:hint="eastAsia"/>
          <w:rtl/>
        </w:rPr>
        <w:t>‌</w:t>
      </w:r>
      <w:r w:rsidRPr="009E60C0">
        <w:rPr>
          <w:rStyle w:val="Char3"/>
          <w:rtl/>
        </w:rPr>
        <w:t>ها</w:t>
      </w:r>
      <w:r w:rsidRPr="009E60C0">
        <w:rPr>
          <w:rStyle w:val="Char3"/>
          <w:rFonts w:hint="cs"/>
          <w:rtl/>
        </w:rPr>
        <w:t xml:space="preserve"> و زیر پرچم عمر و با دستورات و راهنمایی‌های وی </w:t>
      </w:r>
      <w:r w:rsidRPr="009E60C0">
        <w:rPr>
          <w:rStyle w:val="Char3"/>
          <w:rtl/>
        </w:rPr>
        <w:t>اسیر شده</w:t>
      </w:r>
      <w:r w:rsidRPr="009E60C0">
        <w:rPr>
          <w:rStyle w:val="Char3"/>
          <w:rFonts w:hint="cs"/>
          <w:rtl/>
        </w:rPr>
        <w:t>، راضی شده</w:t>
      </w:r>
      <w:r w:rsidRPr="009E60C0">
        <w:rPr>
          <w:rStyle w:val="Char3"/>
          <w:rtl/>
        </w:rPr>
        <w:t xml:space="preserve"> است؟ </w:t>
      </w:r>
      <w:r w:rsidRPr="009E60C0">
        <w:rPr>
          <w:rStyle w:val="Char3"/>
          <w:rFonts w:hint="cs"/>
          <w:rtl/>
        </w:rPr>
        <w:t>باید اندیشید.</w:t>
      </w:r>
      <w:r w:rsidRPr="009E60C0">
        <w:rPr>
          <w:rStyle w:val="Char3"/>
          <w:rtl/>
        </w:rPr>
        <w:t xml:space="preserve"> آیا </w:t>
      </w:r>
      <w:r w:rsidRPr="009E60C0">
        <w:rPr>
          <w:rStyle w:val="Char3"/>
          <w:rFonts w:hint="cs"/>
          <w:rtl/>
        </w:rPr>
        <w:t>کسی هست که فکر کند؟</w:t>
      </w:r>
    </w:p>
  </w:footnote>
  <w:footnote w:id="296">
    <w:p w:rsidR="00100CA1" w:rsidRPr="009E60C0" w:rsidRDefault="00100CA1" w:rsidP="00D42CB6">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عمدة الطالب في انساب ابی طالب (تحت عنوان اولاد حسین)، ص192.</w:t>
      </w:r>
    </w:p>
  </w:footnote>
  <w:footnote w:id="297">
    <w:p w:rsidR="00100CA1" w:rsidRPr="009E60C0" w:rsidRDefault="00100CA1" w:rsidP="00D42CB6">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الأصول من الکافی، ج1، ص467. ناسخ التواریخ، ج10 ،ص3 و 4.</w:t>
      </w:r>
    </w:p>
  </w:footnote>
  <w:footnote w:id="29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میثم، شرح نهج البلاغه، ج5، ص107. الدرة النجفیة، ص332. ابن ابی</w:t>
      </w:r>
      <w:r w:rsidRPr="009E60C0">
        <w:rPr>
          <w:rStyle w:val="Char3"/>
          <w:rFonts w:hint="eastAsia"/>
          <w:rtl/>
        </w:rPr>
        <w:t>‌</w:t>
      </w:r>
      <w:r w:rsidRPr="009E60C0">
        <w:rPr>
          <w:rStyle w:val="Char3"/>
          <w:rFonts w:hint="cs"/>
          <w:rtl/>
        </w:rPr>
        <w:t>الحدید.</w:t>
      </w:r>
    </w:p>
  </w:footnote>
  <w:footnote w:id="29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ابی</w:t>
      </w:r>
      <w:r w:rsidRPr="009E60C0">
        <w:rPr>
          <w:rStyle w:val="Char3"/>
          <w:rFonts w:hint="eastAsia"/>
          <w:rtl/>
        </w:rPr>
        <w:t>‌</w:t>
      </w:r>
      <w:r w:rsidRPr="009E60C0">
        <w:rPr>
          <w:rStyle w:val="Char3"/>
          <w:rFonts w:hint="cs"/>
          <w:rtl/>
        </w:rPr>
        <w:t>الحدید، شرح نهج البلاغه، ج3، ص110.</w:t>
      </w:r>
    </w:p>
  </w:footnote>
  <w:footnote w:id="30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طوسی، الأمالی، نجف، ج2، ص345.</w:t>
      </w:r>
    </w:p>
  </w:footnote>
  <w:footnote w:id="30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xml:space="preserve">- </w:t>
      </w:r>
      <w:r w:rsidRPr="009E60C0">
        <w:rPr>
          <w:rStyle w:val="Char3"/>
          <w:rFonts w:hint="cs"/>
          <w:spacing w:val="-2"/>
          <w:rtl/>
        </w:rPr>
        <w:t>طوسی، الأمالی، ج2، ص46. صدوق، الأمالی، ص324. ابن شهر آشوب، مناقب، هند، ج2، ص154.</w:t>
      </w:r>
    </w:p>
  </w:footnote>
  <w:footnote w:id="302">
    <w:p w:rsidR="00100CA1" w:rsidRPr="009E60C0" w:rsidRDefault="00100CA1" w:rsidP="00DF0102">
      <w:pPr>
        <w:widowControl w:val="0"/>
        <w:ind w:left="272" w:hanging="272"/>
        <w:rPr>
          <w:rStyle w:val="Char3"/>
          <w:rtl/>
        </w:rPr>
      </w:pPr>
      <w:r w:rsidRPr="009E60C0">
        <w:rPr>
          <w:rStyle w:val="Char3"/>
        </w:rPr>
        <w:footnoteRef/>
      </w:r>
      <w:r w:rsidRPr="009E60C0">
        <w:rPr>
          <w:rStyle w:val="Char3"/>
          <w:rFonts w:hint="cs"/>
          <w:rtl/>
        </w:rPr>
        <w:t>- این برخلاف تصور تمام منکران و تصور س- خ است که به دروغ پناه برده و در کتابش علیه ما رد می‌نویسد ـ در ردی که می</w:t>
      </w:r>
      <w:r w:rsidRPr="009E60C0">
        <w:rPr>
          <w:rStyle w:val="Char3"/>
          <w:rFonts w:hint="eastAsia"/>
          <w:rtl/>
        </w:rPr>
        <w:t>‌</w:t>
      </w:r>
      <w:r w:rsidRPr="009E60C0">
        <w:rPr>
          <w:rStyle w:val="Char3"/>
          <w:rFonts w:hint="cs"/>
          <w:rtl/>
        </w:rPr>
        <w:t>نویسد، آنچه ما گفته‌ایم، اثبات می</w:t>
      </w:r>
      <w:r w:rsidRPr="009E60C0">
        <w:rPr>
          <w:rStyle w:val="Char3"/>
          <w:rFonts w:hint="eastAsia"/>
          <w:rtl/>
        </w:rPr>
        <w:t>‌</w:t>
      </w:r>
      <w:r w:rsidRPr="009E60C0">
        <w:rPr>
          <w:rStyle w:val="Char3"/>
          <w:rFonts w:hint="cs"/>
          <w:rtl/>
        </w:rPr>
        <w:t>کند و به آن اعتراف می</w:t>
      </w:r>
      <w:r w:rsidRPr="009E60C0">
        <w:rPr>
          <w:rStyle w:val="Char3"/>
          <w:rFonts w:hint="eastAsia"/>
          <w:rtl/>
        </w:rPr>
        <w:t>‌</w:t>
      </w:r>
      <w:r w:rsidRPr="009E60C0">
        <w:rPr>
          <w:rStyle w:val="Char3"/>
          <w:rFonts w:hint="cs"/>
          <w:rtl/>
        </w:rPr>
        <w:t>کند ـ او گمان می</w:t>
      </w:r>
      <w:r w:rsidRPr="009E60C0">
        <w:rPr>
          <w:rStyle w:val="Char3"/>
          <w:rFonts w:hint="eastAsia"/>
          <w:rtl/>
        </w:rPr>
        <w:t>‌</w:t>
      </w:r>
      <w:r w:rsidRPr="009E60C0">
        <w:rPr>
          <w:rStyle w:val="Char3"/>
          <w:rFonts w:hint="cs"/>
          <w:rtl/>
        </w:rPr>
        <w:t>کند که ما را تکذیب نموده، اما حقایقی ثابت و قطعی که نمی</w:t>
      </w:r>
      <w:r w:rsidRPr="009E60C0">
        <w:rPr>
          <w:rStyle w:val="Char3"/>
          <w:rFonts w:hint="eastAsia"/>
          <w:rtl/>
        </w:rPr>
        <w:t>‌</w:t>
      </w:r>
      <w:r w:rsidRPr="009E60C0">
        <w:rPr>
          <w:rStyle w:val="Char3"/>
          <w:rFonts w:hint="cs"/>
          <w:rtl/>
        </w:rPr>
        <w:t>توان از آن گریخت، را تکذیب می</w:t>
      </w:r>
      <w:r w:rsidRPr="009E60C0">
        <w:rPr>
          <w:rStyle w:val="Char3"/>
          <w:rFonts w:hint="eastAsia"/>
          <w:rtl/>
        </w:rPr>
        <w:t>‌</w:t>
      </w:r>
      <w:r w:rsidRPr="009E60C0">
        <w:rPr>
          <w:rStyle w:val="Char3"/>
          <w:rFonts w:hint="cs"/>
          <w:rtl/>
        </w:rPr>
        <w:t>نماید. پس از ذکر فضایل ابوبکر و عمر که آوردیم، می</w:t>
      </w:r>
      <w:r w:rsidRPr="009E60C0">
        <w:rPr>
          <w:rStyle w:val="Char3"/>
          <w:rFonts w:hint="eastAsia"/>
          <w:rtl/>
        </w:rPr>
        <w:t>‌</w:t>
      </w:r>
      <w:r w:rsidRPr="009E60C0">
        <w:rPr>
          <w:rStyle w:val="Char3"/>
          <w:rFonts w:hint="cs"/>
          <w:rtl/>
        </w:rPr>
        <w:t>گوید: اگر من پای منبر علی حاضر بودم هنگامی که گریه کرد‌ و این خطبه</w:t>
      </w:r>
      <w:r w:rsidRPr="009E60C0">
        <w:rPr>
          <w:rStyle w:val="Char3"/>
          <w:rFonts w:hint="eastAsia"/>
          <w:rtl/>
        </w:rPr>
        <w:t>‌</w:t>
      </w:r>
      <w:r w:rsidRPr="009E60C0">
        <w:rPr>
          <w:rStyle w:val="Char3"/>
          <w:rFonts w:hint="cs"/>
          <w:rtl/>
        </w:rPr>
        <w:t>ی مفصل را در ثنا و تمجید ابوبکر و عمر خواند، به او می</w:t>
      </w:r>
      <w:r w:rsidRPr="009E60C0">
        <w:rPr>
          <w:rStyle w:val="Char3"/>
          <w:rFonts w:hint="eastAsia"/>
          <w:rtl/>
        </w:rPr>
        <w:t>‌</w:t>
      </w:r>
      <w:r w:rsidRPr="009E60C0">
        <w:rPr>
          <w:rStyle w:val="Char3"/>
          <w:rFonts w:hint="cs"/>
          <w:rtl/>
        </w:rPr>
        <w:t xml:space="preserve">گفتم: ای علی تنها تو ما را گستاخ کردی که با ابوبکر و عمر مخالفت نموده و ما را وادار کردی از آنان عیب و ایراد گیریم؛ چون تو و اهل بیت رسول الله </w:t>
      </w:r>
      <w:r w:rsidRPr="009E60C0">
        <w:rPr>
          <w:rFonts w:cs="CTraditional Arabic" w:hint="cs"/>
          <w:szCs w:val="24"/>
          <w:rtl/>
          <w:lang w:bidi="fa-IR"/>
        </w:rPr>
        <w:t>ج</w:t>
      </w:r>
      <w:r w:rsidRPr="009E60C0">
        <w:rPr>
          <w:rStyle w:val="Char3"/>
          <w:rFonts w:hint="cs"/>
          <w:rtl/>
          <w:lang w:bidi="fa-IR"/>
        </w:rPr>
        <w:t xml:space="preserve"> از بیعت</w:t>
      </w:r>
      <w:r w:rsidRPr="009E60C0">
        <w:rPr>
          <w:rStyle w:val="Char3"/>
          <w:rFonts w:hint="eastAsia"/>
          <w:rtl/>
          <w:lang w:bidi="fa-IR"/>
        </w:rPr>
        <w:t>‌</w:t>
      </w:r>
      <w:r w:rsidRPr="009E60C0">
        <w:rPr>
          <w:rStyle w:val="Char3"/>
          <w:rFonts w:hint="cs"/>
          <w:rtl/>
          <w:lang w:bidi="fa-IR"/>
        </w:rPr>
        <w:t>کردن با ابوبکر خودداری کردید و عمر را مجبور کردید که چوب بیاورد و خانه</w:t>
      </w:r>
      <w:r w:rsidRPr="009E60C0">
        <w:rPr>
          <w:rStyle w:val="Char3"/>
          <w:rFonts w:hint="eastAsia"/>
          <w:rtl/>
          <w:lang w:bidi="fa-IR"/>
        </w:rPr>
        <w:t>‌</w:t>
      </w:r>
      <w:r w:rsidRPr="009E60C0">
        <w:rPr>
          <w:rStyle w:val="Char3"/>
          <w:rFonts w:hint="cs"/>
          <w:rtl/>
          <w:lang w:bidi="fa-IR"/>
        </w:rPr>
        <w:t xml:space="preserve">ی شما را با کسانی که در آن هستند، بسوزاند. در حالی که دختر رسول الله </w:t>
      </w:r>
      <w:r w:rsidRPr="009E60C0">
        <w:rPr>
          <w:rFonts w:cs="CTraditional Arabic" w:hint="cs"/>
          <w:szCs w:val="24"/>
          <w:rtl/>
          <w:lang w:bidi="fa-IR"/>
        </w:rPr>
        <w:t>ج</w:t>
      </w:r>
      <w:r w:rsidRPr="009E60C0">
        <w:rPr>
          <w:rStyle w:val="Char3"/>
          <w:rFonts w:hint="cs"/>
          <w:rtl/>
          <w:lang w:bidi="fa-IR"/>
        </w:rPr>
        <w:t xml:space="preserve"> در آن بود. به او گفته شد که دختر رسول الله</w:t>
      </w:r>
      <w:r w:rsidRPr="009E60C0">
        <w:rPr>
          <w:rFonts w:cs="CTraditional Arabic" w:hint="cs"/>
          <w:szCs w:val="24"/>
          <w:rtl/>
          <w:lang w:bidi="fa-IR"/>
        </w:rPr>
        <w:t>ج</w:t>
      </w:r>
      <w:r w:rsidRPr="009E60C0">
        <w:rPr>
          <w:rStyle w:val="Char3"/>
          <w:rFonts w:hint="cs"/>
          <w:rtl/>
          <w:lang w:bidi="fa-IR"/>
        </w:rPr>
        <w:t xml:space="preserve"> در آن است. او می</w:t>
      </w:r>
      <w:r w:rsidRPr="009E60C0">
        <w:rPr>
          <w:rStyle w:val="Char3"/>
          <w:rFonts w:hint="eastAsia"/>
          <w:rtl/>
          <w:lang w:bidi="fa-IR"/>
        </w:rPr>
        <w:t>‌</w:t>
      </w:r>
      <w:r w:rsidRPr="009E60C0">
        <w:rPr>
          <w:rStyle w:val="Char3"/>
          <w:rFonts w:hint="cs"/>
          <w:rtl/>
          <w:lang w:bidi="fa-IR"/>
        </w:rPr>
        <w:t>گوید: و اگر ... تا اینکه به زور تو را بیرون کرد. تو بعد از شش ماه و بعد از مرگ همسرت بیعت کردی، همسری که شبانه وی را دفن کردی؟</w:t>
      </w:r>
      <w:r w:rsidRPr="009E60C0">
        <w:rPr>
          <w:rStyle w:val="a1"/>
          <w:color w:val="000000"/>
          <w:sz w:val="30"/>
          <w:szCs w:val="30"/>
          <w:rtl/>
        </w:rPr>
        <w:t xml:space="preserve">! </w:t>
      </w:r>
      <w:r w:rsidRPr="009E60C0">
        <w:rPr>
          <w:rStyle w:val="Char3"/>
          <w:rFonts w:hint="cs"/>
          <w:rtl/>
          <w:lang w:bidi="fa-IR"/>
        </w:rPr>
        <w:t>این به خاطر رفتار آنان نسبت به تو و فاطمه بود.</w:t>
      </w:r>
      <w:r w:rsidRPr="009E60C0">
        <w:rPr>
          <w:rStyle w:val="Char3"/>
          <w:rtl/>
          <w:lang w:bidi="fa-IR"/>
        </w:rPr>
        <w:t xml:space="preserve"> </w:t>
      </w:r>
    </w:p>
    <w:p w:rsidR="00100CA1" w:rsidRPr="009E60C0" w:rsidRDefault="00100CA1" w:rsidP="00DF0102">
      <w:pPr>
        <w:ind w:left="272" w:hanging="272"/>
        <w:rPr>
          <w:rStyle w:val="Char3"/>
          <w:rtl/>
          <w:lang w:bidi="fa-IR"/>
        </w:rPr>
      </w:pPr>
      <w:r w:rsidRPr="009E60C0">
        <w:rPr>
          <w:rStyle w:val="Char3"/>
          <w:rFonts w:hint="cs"/>
          <w:rtl/>
          <w:lang w:bidi="fa-IR"/>
        </w:rPr>
        <w:t xml:space="preserve"> </w:t>
      </w:r>
      <w:r w:rsidRPr="009E60C0">
        <w:rPr>
          <w:rStyle w:val="Char3"/>
          <w:rFonts w:hint="cs"/>
          <w:rtl/>
          <w:lang w:bidi="fa-IR"/>
        </w:rPr>
        <w:tab/>
        <w:t>پس ای علی، وقتی می</w:t>
      </w:r>
      <w:r w:rsidRPr="009E60C0">
        <w:rPr>
          <w:rStyle w:val="Char3"/>
          <w:rFonts w:hint="eastAsia"/>
          <w:rtl/>
          <w:lang w:bidi="fa-IR"/>
        </w:rPr>
        <w:t>‌</w:t>
      </w:r>
      <w:r w:rsidRPr="009E60C0">
        <w:rPr>
          <w:rStyle w:val="Char3"/>
          <w:rFonts w:hint="cs"/>
          <w:rtl/>
          <w:lang w:bidi="fa-IR"/>
        </w:rPr>
        <w:t xml:space="preserve">دانستی که جایگاه آن دو نزد رسول الله </w:t>
      </w:r>
      <w:r w:rsidRPr="009E60C0">
        <w:rPr>
          <w:rFonts w:cs="CTraditional Arabic" w:hint="cs"/>
          <w:szCs w:val="24"/>
          <w:rtl/>
          <w:lang w:bidi="fa-IR"/>
        </w:rPr>
        <w:t>ج</w:t>
      </w:r>
      <w:r w:rsidRPr="009E60C0">
        <w:rPr>
          <w:rStyle w:val="Char3"/>
          <w:rFonts w:hint="cs"/>
          <w:rtl/>
          <w:lang w:bidi="fa-IR"/>
        </w:rPr>
        <w:t xml:space="preserve"> اینگونه است، چرا تو و اصحاب و همسرت این کار را انجام دادید و ما را وادار کردید که کار آن‌ها را به خاطر ارتکاب آن کار نقد کنیم؟ سپس – ای علی- به این هم اکتفا نکردی تا خطاب به معاویه بن ابی</w:t>
      </w:r>
      <w:r w:rsidRPr="009E60C0">
        <w:rPr>
          <w:rStyle w:val="Char3"/>
          <w:rFonts w:hint="eastAsia"/>
          <w:rtl/>
          <w:lang w:bidi="fa-IR"/>
        </w:rPr>
        <w:t>‌</w:t>
      </w:r>
      <w:r w:rsidRPr="009E60C0">
        <w:rPr>
          <w:rStyle w:val="Char3"/>
          <w:rFonts w:hint="cs"/>
          <w:rtl/>
          <w:lang w:bidi="fa-IR"/>
        </w:rPr>
        <w:t>سفیان که از تو به خاطر این اتفاق عیب و ایراد گرفت و اظهار داشت که ابوبکر و عمر تو را همچون شتر پیاده، بیرون کردند و تو با افتخار گفتی:</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709"/>
        <w:gridCol w:w="3085"/>
      </w:tblGrid>
      <w:tr w:rsidR="00100CA1" w:rsidRPr="009E60C0" w:rsidTr="00F218E3">
        <w:tc>
          <w:tcPr>
            <w:tcW w:w="3238" w:type="dxa"/>
          </w:tcPr>
          <w:p w:rsidR="00100CA1" w:rsidRPr="009E60C0" w:rsidRDefault="00100CA1" w:rsidP="00F218E3">
            <w:pPr>
              <w:pStyle w:val="aa"/>
              <w:ind w:left="0" w:firstLine="0"/>
              <w:jc w:val="lowKashida"/>
              <w:rPr>
                <w:rStyle w:val="Char3"/>
                <w:rFonts w:ascii="mylotus" w:hAnsi="mylotus" w:cs="mylotus"/>
                <w:sz w:val="2"/>
                <w:szCs w:val="2"/>
                <w:rtl/>
              </w:rPr>
            </w:pPr>
            <w:r w:rsidRPr="009E60C0">
              <w:rPr>
                <w:rStyle w:val="a1"/>
                <w:rFonts w:cs="mylotus"/>
                <w:color w:val="auto"/>
                <w:szCs w:val="23"/>
                <w:rtl/>
              </w:rPr>
              <w:t>وأوجب لي رسول الله فيكم</w:t>
            </w:r>
            <w:r w:rsidRPr="009E60C0">
              <w:rPr>
                <w:rStyle w:val="a1"/>
                <w:rFonts w:cs="mylotus" w:hint="cs"/>
                <w:color w:val="auto"/>
                <w:szCs w:val="23"/>
                <w:rtl/>
              </w:rPr>
              <w:br/>
            </w:r>
          </w:p>
        </w:tc>
        <w:tc>
          <w:tcPr>
            <w:tcW w:w="709" w:type="dxa"/>
          </w:tcPr>
          <w:p w:rsidR="00100CA1" w:rsidRPr="009E60C0" w:rsidRDefault="00100CA1" w:rsidP="00F218E3">
            <w:pPr>
              <w:pStyle w:val="aa"/>
              <w:jc w:val="lowKashida"/>
              <w:rPr>
                <w:rStyle w:val="Char3"/>
                <w:rFonts w:ascii="mylotus" w:hAnsi="mylotus" w:cs="mylotus"/>
                <w:sz w:val="23"/>
                <w:szCs w:val="23"/>
                <w:rtl/>
              </w:rPr>
            </w:pPr>
          </w:p>
        </w:tc>
        <w:tc>
          <w:tcPr>
            <w:tcW w:w="3085" w:type="dxa"/>
          </w:tcPr>
          <w:p w:rsidR="00100CA1" w:rsidRPr="009E60C0" w:rsidRDefault="00100CA1" w:rsidP="00F218E3">
            <w:pPr>
              <w:pStyle w:val="aa"/>
              <w:jc w:val="lowKashida"/>
              <w:rPr>
                <w:rStyle w:val="Char3"/>
                <w:rFonts w:ascii="mylotus" w:hAnsi="mylotus" w:cs="mylotus"/>
                <w:sz w:val="2"/>
                <w:szCs w:val="2"/>
                <w:rtl/>
              </w:rPr>
            </w:pPr>
            <w:r w:rsidRPr="009E60C0">
              <w:rPr>
                <w:rStyle w:val="a1"/>
                <w:rFonts w:cs="mylotus"/>
                <w:color w:val="auto"/>
                <w:szCs w:val="23"/>
                <w:rtl/>
              </w:rPr>
              <w:t>ولايته غداة غدير خم</w:t>
            </w:r>
            <w:r w:rsidRPr="009E60C0">
              <w:rPr>
                <w:rStyle w:val="a1"/>
                <w:rFonts w:cs="mylotus" w:hint="cs"/>
                <w:color w:val="auto"/>
                <w:szCs w:val="23"/>
                <w:rtl/>
              </w:rPr>
              <w:br/>
            </w:r>
          </w:p>
        </w:tc>
      </w:tr>
    </w:tbl>
    <w:p w:rsidR="00100CA1" w:rsidRPr="009E60C0" w:rsidRDefault="00100CA1" w:rsidP="00F218E3">
      <w:pPr>
        <w:widowControl w:val="0"/>
        <w:ind w:firstLine="272"/>
        <w:rPr>
          <w:rStyle w:val="Char3"/>
          <w:rtl/>
        </w:rPr>
      </w:pPr>
      <w:r w:rsidRPr="009E60C0">
        <w:rPr>
          <w:rStyle w:val="Char3"/>
          <w:rFonts w:hint="cs"/>
          <w:rtl/>
          <w:lang w:bidi="fa-IR"/>
        </w:rPr>
        <w:t xml:space="preserve">«رسول الله </w:t>
      </w:r>
      <w:r w:rsidRPr="009E60C0">
        <w:rPr>
          <w:rFonts w:cs="CTraditional Arabic" w:hint="cs"/>
          <w:szCs w:val="24"/>
          <w:rtl/>
          <w:lang w:bidi="fa-IR"/>
        </w:rPr>
        <w:t>ج</w:t>
      </w:r>
      <w:r w:rsidRPr="009E60C0">
        <w:rPr>
          <w:rStyle w:val="Char3"/>
          <w:rFonts w:hint="cs"/>
          <w:rtl/>
          <w:lang w:bidi="fa-IR"/>
        </w:rPr>
        <w:t xml:space="preserve"> ولایت مرا در صبح غدیر خم درباره</w:t>
      </w:r>
      <w:r w:rsidRPr="009E60C0">
        <w:rPr>
          <w:rStyle w:val="Char3"/>
          <w:rFonts w:hint="eastAsia"/>
          <w:rtl/>
          <w:lang w:bidi="fa-IR"/>
        </w:rPr>
        <w:t>‌</w:t>
      </w:r>
      <w:r w:rsidRPr="009E60C0">
        <w:rPr>
          <w:rStyle w:val="Char3"/>
          <w:rFonts w:hint="cs"/>
          <w:rtl/>
          <w:lang w:bidi="fa-IR"/>
        </w:rPr>
        <w:t>ی شما واجب کرده است».</w:t>
      </w:r>
    </w:p>
    <w:p w:rsidR="00100CA1" w:rsidRPr="009E60C0" w:rsidRDefault="00100CA1" w:rsidP="00F218E3">
      <w:pPr>
        <w:ind w:left="272"/>
        <w:rPr>
          <w:rStyle w:val="Char3"/>
          <w:rtl/>
        </w:rPr>
      </w:pPr>
      <w:r w:rsidRPr="009E60C0">
        <w:rPr>
          <w:rStyle w:val="Char3"/>
          <w:rFonts w:hint="cs"/>
          <w:rtl/>
          <w:lang w:bidi="fa-IR"/>
        </w:rPr>
        <w:t>پس چگونه ادعا می</w:t>
      </w:r>
      <w:r w:rsidRPr="009E60C0">
        <w:rPr>
          <w:rStyle w:val="Char3"/>
          <w:rFonts w:hint="eastAsia"/>
          <w:rtl/>
          <w:lang w:bidi="fa-IR"/>
        </w:rPr>
        <w:t>‌</w:t>
      </w:r>
      <w:r w:rsidRPr="009E60C0">
        <w:rPr>
          <w:rStyle w:val="Char3"/>
          <w:rFonts w:hint="cs"/>
          <w:rtl/>
          <w:lang w:bidi="fa-IR"/>
        </w:rPr>
        <w:t xml:space="preserve">کنی ای علی که رسول الله </w:t>
      </w:r>
      <w:r w:rsidRPr="009E60C0">
        <w:rPr>
          <w:rFonts w:cs="CTraditional Arabic" w:hint="cs"/>
          <w:szCs w:val="24"/>
          <w:rtl/>
          <w:lang w:bidi="fa-IR"/>
        </w:rPr>
        <w:t>ج</w:t>
      </w:r>
      <w:r w:rsidRPr="009E60C0">
        <w:rPr>
          <w:rStyle w:val="Char3"/>
          <w:rFonts w:hint="cs"/>
          <w:rtl/>
          <w:lang w:bidi="fa-IR"/>
        </w:rPr>
        <w:t xml:space="preserve"> فقط رأی آن‌ها را رأی دانسته و فقط محبت و دوستی آن‌ها را محبت و دوستی دانسته است در حالی که ما، در تاریخ، مسائل زیادی را می</w:t>
      </w:r>
      <w:r w:rsidRPr="009E60C0">
        <w:rPr>
          <w:rStyle w:val="Char3"/>
          <w:rFonts w:hint="eastAsia"/>
          <w:rtl/>
          <w:lang w:bidi="fa-IR"/>
        </w:rPr>
        <w:t>‌</w:t>
      </w:r>
      <w:r w:rsidRPr="009E60C0">
        <w:rPr>
          <w:rStyle w:val="Char3"/>
          <w:rFonts w:hint="cs"/>
          <w:rtl/>
          <w:lang w:bidi="fa-IR"/>
        </w:rPr>
        <w:t xml:space="preserve">بینیم که عمر نظری داشته و رسول الله </w:t>
      </w:r>
      <w:r w:rsidRPr="009E60C0">
        <w:rPr>
          <w:rFonts w:cs="CTraditional Arabic" w:hint="cs"/>
          <w:szCs w:val="24"/>
          <w:rtl/>
          <w:lang w:bidi="fa-IR"/>
        </w:rPr>
        <w:t>ج</w:t>
      </w:r>
      <w:r w:rsidRPr="009E60C0">
        <w:rPr>
          <w:rStyle w:val="Char3"/>
          <w:rFonts w:hint="cs"/>
          <w:rtl/>
          <w:lang w:bidi="fa-IR"/>
        </w:rPr>
        <w:t xml:space="preserve"> با او مخالفت کرده است. عمر بعد از جنگ بدر معتقد بود که رسول الله </w:t>
      </w:r>
      <w:r w:rsidRPr="009E60C0">
        <w:rPr>
          <w:rFonts w:cs="CTraditional Arabic" w:hint="cs"/>
          <w:szCs w:val="24"/>
          <w:rtl/>
          <w:lang w:bidi="fa-IR"/>
        </w:rPr>
        <w:t>ج</w:t>
      </w:r>
      <w:r w:rsidRPr="009E60C0">
        <w:rPr>
          <w:rStyle w:val="Char3"/>
          <w:rFonts w:hint="cs"/>
          <w:rtl/>
          <w:lang w:bidi="fa-IR"/>
        </w:rPr>
        <w:t xml:space="preserve"> عمویش عباس را جلوتر از همه گردن بزند و تو نیز، برادرت عقیل را جلوتر از همه گردن بزنی ولی رسول الله </w:t>
      </w:r>
      <w:r w:rsidRPr="009E60C0">
        <w:rPr>
          <w:rFonts w:cs="CTraditional Arabic" w:hint="cs"/>
          <w:szCs w:val="24"/>
          <w:rtl/>
          <w:lang w:bidi="fa-IR"/>
        </w:rPr>
        <w:t>ج</w:t>
      </w:r>
      <w:r w:rsidRPr="009E60C0">
        <w:rPr>
          <w:rStyle w:val="Char3"/>
          <w:rFonts w:hint="cs"/>
          <w:rtl/>
          <w:lang w:bidi="fa-IR"/>
        </w:rPr>
        <w:t xml:space="preserve"> مخالفت کرد و در مقابل دیه آن‌ها را رها کرد. همچنین عمر در روز فتح مکه معتقد بود که رسول الله </w:t>
      </w:r>
      <w:r w:rsidRPr="009E60C0">
        <w:rPr>
          <w:rFonts w:cs="CTraditional Arabic" w:hint="cs"/>
          <w:szCs w:val="24"/>
          <w:rtl/>
          <w:lang w:bidi="fa-IR"/>
        </w:rPr>
        <w:t>ج</w:t>
      </w:r>
      <w:r w:rsidRPr="009E60C0">
        <w:rPr>
          <w:rStyle w:val="Char3"/>
          <w:rFonts w:hint="cs"/>
          <w:rtl/>
          <w:lang w:bidi="fa-IR"/>
        </w:rPr>
        <w:t xml:space="preserve"> او را به زدن گردن ابوسفیان امر کند اما رسول الله </w:t>
      </w:r>
      <w:r w:rsidRPr="009E60C0">
        <w:rPr>
          <w:rFonts w:cs="CTraditional Arabic" w:hint="cs"/>
          <w:szCs w:val="24"/>
          <w:rtl/>
          <w:lang w:bidi="fa-IR"/>
        </w:rPr>
        <w:t>ج</w:t>
      </w:r>
      <w:r w:rsidRPr="009E60C0">
        <w:rPr>
          <w:rStyle w:val="Char3"/>
          <w:rFonts w:hint="cs"/>
          <w:rtl/>
          <w:lang w:bidi="fa-IR"/>
        </w:rPr>
        <w:t xml:space="preserve"> امتناع کرد و او را آزاد گذاشت و خانه‌اش را پناهگاه قرار داد.</w:t>
      </w:r>
    </w:p>
    <w:p w:rsidR="00100CA1" w:rsidRPr="009E60C0" w:rsidRDefault="00100CA1" w:rsidP="00F218E3">
      <w:pPr>
        <w:ind w:left="272"/>
        <w:rPr>
          <w:rStyle w:val="Char3"/>
          <w:spacing w:val="-2"/>
          <w:rtl/>
        </w:rPr>
      </w:pPr>
      <w:r w:rsidRPr="009E60C0">
        <w:rPr>
          <w:rStyle w:val="Char3"/>
          <w:rFonts w:hint="cs"/>
          <w:spacing w:val="-2"/>
          <w:rtl/>
          <w:lang w:bidi="fa-IR"/>
        </w:rPr>
        <w:t xml:space="preserve">بالآخره پیامبر </w:t>
      </w:r>
      <w:r w:rsidRPr="009E60C0">
        <w:rPr>
          <w:rFonts w:cs="CTraditional Arabic" w:hint="cs"/>
          <w:spacing w:val="-2"/>
          <w:szCs w:val="24"/>
          <w:rtl/>
          <w:lang w:bidi="fa-IR"/>
        </w:rPr>
        <w:t>ج</w:t>
      </w:r>
      <w:r w:rsidRPr="009E60C0">
        <w:rPr>
          <w:rStyle w:val="Char3"/>
          <w:rFonts w:hint="cs"/>
          <w:spacing w:val="-2"/>
          <w:rtl/>
          <w:lang w:bidi="fa-IR"/>
        </w:rPr>
        <w:t xml:space="preserve"> هنگام مرگش گفت: قلم و کاغذی برایم بیاورید تا چیزی برای شما بنویسم که بعد از من گمراه نشوید. عمر با او مخالفت کرد و گفت: کتاب خدا را داریم که در آن هر چیزی یافت می</w:t>
      </w:r>
      <w:r w:rsidRPr="009E60C0">
        <w:rPr>
          <w:rStyle w:val="Char3"/>
          <w:rFonts w:hint="eastAsia"/>
          <w:spacing w:val="-2"/>
          <w:rtl/>
          <w:lang w:bidi="fa-IR"/>
        </w:rPr>
        <w:t>‌</w:t>
      </w:r>
      <w:r w:rsidRPr="009E60C0">
        <w:rPr>
          <w:rStyle w:val="Char3"/>
          <w:rFonts w:hint="cs"/>
          <w:spacing w:val="-2"/>
          <w:rtl/>
          <w:lang w:bidi="fa-IR"/>
        </w:rPr>
        <w:t>شود و برای ما کافی است. پیامبر</w:t>
      </w:r>
      <w:r w:rsidRPr="009E60C0">
        <w:rPr>
          <w:rFonts w:cs="CTraditional Arabic" w:hint="cs"/>
          <w:spacing w:val="-2"/>
          <w:szCs w:val="24"/>
          <w:rtl/>
          <w:lang w:bidi="fa-IR"/>
        </w:rPr>
        <w:t>ج</w:t>
      </w:r>
      <w:r w:rsidRPr="009E60C0">
        <w:rPr>
          <w:rStyle w:val="Char3"/>
          <w:rFonts w:hint="cs"/>
          <w:spacing w:val="-2"/>
          <w:rtl/>
          <w:lang w:bidi="fa-IR"/>
        </w:rPr>
        <w:t xml:space="preserve"> از این برخورد ناراحت شد و عمر را بیرون کرد و گفت: برخیزید و همه برخاستند. امثال این مخالفت</w:t>
      </w:r>
      <w:r w:rsidRPr="009E60C0">
        <w:rPr>
          <w:rStyle w:val="Char3"/>
          <w:rFonts w:hint="eastAsia"/>
          <w:spacing w:val="-2"/>
          <w:rtl/>
          <w:lang w:bidi="fa-IR"/>
        </w:rPr>
        <w:t>‌</w:t>
      </w:r>
      <w:r w:rsidRPr="009E60C0">
        <w:rPr>
          <w:rStyle w:val="Char3"/>
          <w:rFonts w:hint="cs"/>
          <w:spacing w:val="-2"/>
          <w:rtl/>
          <w:lang w:bidi="fa-IR"/>
        </w:rPr>
        <w:t>ها زیادند. پس چرا حقیقت را نمی‌گویی ای علی؟</w:t>
      </w:r>
    </w:p>
    <w:p w:rsidR="00100CA1" w:rsidRPr="009E60C0" w:rsidRDefault="00100CA1" w:rsidP="000C6F3A">
      <w:pPr>
        <w:widowControl w:val="0"/>
        <w:ind w:left="272"/>
        <w:rPr>
          <w:rStyle w:val="Char3"/>
          <w:spacing w:val="-2"/>
          <w:rtl/>
        </w:rPr>
      </w:pPr>
      <w:r w:rsidRPr="009E60C0">
        <w:rPr>
          <w:rStyle w:val="Char3"/>
          <w:rFonts w:hint="cs"/>
          <w:spacing w:val="-2"/>
          <w:rtl/>
          <w:lang w:bidi="fa-IR"/>
        </w:rPr>
        <w:t>ای علی، فرض کن که می</w:t>
      </w:r>
      <w:r w:rsidRPr="009E60C0">
        <w:rPr>
          <w:rStyle w:val="Char3"/>
          <w:rFonts w:hint="eastAsia"/>
          <w:spacing w:val="-2"/>
          <w:rtl/>
          <w:lang w:bidi="fa-IR"/>
        </w:rPr>
        <w:t>‌</w:t>
      </w:r>
      <w:r w:rsidRPr="009E60C0">
        <w:rPr>
          <w:rStyle w:val="Char3"/>
          <w:rFonts w:hint="cs"/>
          <w:spacing w:val="-2"/>
          <w:rtl/>
          <w:lang w:bidi="fa-IR"/>
        </w:rPr>
        <w:t xml:space="preserve">دانی، عمر در زمان حیات پیامبر </w:t>
      </w:r>
      <w:r w:rsidRPr="009E60C0">
        <w:rPr>
          <w:rFonts w:cs="CTraditional Arabic" w:hint="cs"/>
          <w:spacing w:val="-2"/>
          <w:szCs w:val="24"/>
          <w:rtl/>
          <w:lang w:bidi="fa-IR"/>
        </w:rPr>
        <w:t>ج</w:t>
      </w:r>
      <w:r w:rsidRPr="009E60C0">
        <w:rPr>
          <w:rStyle w:val="Char3"/>
          <w:rFonts w:hint="cs"/>
          <w:spacing w:val="-2"/>
          <w:rtl/>
          <w:lang w:bidi="fa-IR"/>
        </w:rPr>
        <w:t xml:space="preserve"> از امر رسول الله </w:t>
      </w:r>
      <w:r w:rsidRPr="009E60C0">
        <w:rPr>
          <w:rFonts w:cs="CTraditional Arabic" w:hint="cs"/>
          <w:spacing w:val="-2"/>
          <w:szCs w:val="24"/>
          <w:rtl/>
          <w:lang w:bidi="fa-IR"/>
        </w:rPr>
        <w:t>ج</w:t>
      </w:r>
      <w:r w:rsidRPr="009E60C0">
        <w:rPr>
          <w:rStyle w:val="Char3"/>
          <w:rFonts w:hint="cs"/>
          <w:spacing w:val="-2"/>
          <w:rtl/>
          <w:lang w:bidi="fa-IR"/>
        </w:rPr>
        <w:t xml:space="preserve"> تجاوز نکرده، اما چگونه مطمئن هستی که بعد از وفات وی از امرش سرپیچی نمی</w:t>
      </w:r>
      <w:r w:rsidRPr="009E60C0">
        <w:rPr>
          <w:rStyle w:val="Char3"/>
          <w:rFonts w:hint="eastAsia"/>
          <w:spacing w:val="-2"/>
          <w:rtl/>
          <w:lang w:bidi="fa-IR"/>
        </w:rPr>
        <w:t>‌</w:t>
      </w:r>
      <w:r w:rsidRPr="009E60C0">
        <w:rPr>
          <w:rStyle w:val="Char3"/>
          <w:rFonts w:hint="cs"/>
          <w:spacing w:val="-2"/>
          <w:rtl/>
          <w:lang w:bidi="fa-IR"/>
        </w:rPr>
        <w:t xml:space="preserve">کند؟ آیا رسول خدا </w:t>
      </w:r>
      <w:r w:rsidRPr="009E60C0">
        <w:rPr>
          <w:rFonts w:cs="CTraditional Arabic" w:hint="cs"/>
          <w:spacing w:val="-2"/>
          <w:szCs w:val="24"/>
          <w:rtl/>
          <w:lang w:bidi="fa-IR"/>
        </w:rPr>
        <w:t>ج</w:t>
      </w:r>
      <w:r w:rsidRPr="009E60C0">
        <w:rPr>
          <w:rStyle w:val="Char3"/>
          <w:rFonts w:hint="cs"/>
          <w:spacing w:val="-2"/>
          <w:rtl/>
          <w:lang w:bidi="fa-IR"/>
        </w:rPr>
        <w:t xml:space="preserve"> این را به تو خبر داده است؟ وقتی درباره</w:t>
      </w:r>
      <w:r w:rsidRPr="009E60C0">
        <w:rPr>
          <w:rStyle w:val="Char3"/>
          <w:rFonts w:hint="eastAsia"/>
          <w:spacing w:val="-2"/>
          <w:rtl/>
          <w:lang w:bidi="fa-IR"/>
        </w:rPr>
        <w:t>‌</w:t>
      </w:r>
      <w:r w:rsidRPr="009E60C0">
        <w:rPr>
          <w:rStyle w:val="Char3"/>
          <w:rFonts w:hint="cs"/>
          <w:spacing w:val="-2"/>
          <w:rtl/>
          <w:lang w:bidi="fa-IR"/>
        </w:rPr>
        <w:t>ی قضیه</w:t>
      </w:r>
      <w:r w:rsidRPr="009E60C0">
        <w:rPr>
          <w:rStyle w:val="Char3"/>
          <w:rFonts w:hint="eastAsia"/>
          <w:spacing w:val="-2"/>
          <w:rtl/>
          <w:lang w:bidi="fa-IR"/>
        </w:rPr>
        <w:t>‌</w:t>
      </w:r>
      <w:r w:rsidRPr="009E60C0">
        <w:rPr>
          <w:rStyle w:val="Char3"/>
          <w:rFonts w:hint="cs"/>
          <w:spacing w:val="-2"/>
          <w:rtl/>
          <w:lang w:bidi="fa-IR"/>
        </w:rPr>
        <w:t>ی خالد بن ولید میان ابوبکر و عمر اختلاف افتاد،‌ رسول الله</w:t>
      </w:r>
      <w:r w:rsidRPr="009E60C0">
        <w:rPr>
          <w:rFonts w:cs="CTraditional Arabic" w:hint="cs"/>
          <w:spacing w:val="-2"/>
          <w:szCs w:val="24"/>
          <w:rtl/>
          <w:lang w:bidi="fa-IR"/>
        </w:rPr>
        <w:t>ج</w:t>
      </w:r>
      <w:r w:rsidRPr="009E60C0">
        <w:rPr>
          <w:rStyle w:val="Char3"/>
          <w:rFonts w:hint="cs"/>
          <w:spacing w:val="-2"/>
          <w:rtl/>
          <w:lang w:bidi="fa-IR"/>
        </w:rPr>
        <w:t xml:space="preserve"> با کدام یک موافق بود؟ بدون شک علی خواهد گفت: لعن و نفرین خداوند بر دروغگو. </w:t>
      </w:r>
      <w:r w:rsidRPr="009E60C0">
        <w:rPr>
          <w:rStyle w:val="Char3"/>
          <w:spacing w:val="-2"/>
          <w:rtl/>
          <w:lang w:bidi="fa-IR"/>
        </w:rPr>
        <w:t>(کتاب الشیعة والسنة ف</w:t>
      </w:r>
      <w:r w:rsidRPr="009E60C0">
        <w:rPr>
          <w:rStyle w:val="Char3"/>
          <w:rFonts w:hint="cs"/>
          <w:spacing w:val="-2"/>
          <w:rtl/>
          <w:lang w:bidi="fa-IR"/>
        </w:rPr>
        <w:t>ي</w:t>
      </w:r>
      <w:r w:rsidRPr="009E60C0">
        <w:rPr>
          <w:rStyle w:val="Char3"/>
          <w:spacing w:val="-2"/>
          <w:rtl/>
          <w:lang w:bidi="fa-IR"/>
        </w:rPr>
        <w:t xml:space="preserve"> المیزان</w:t>
      </w:r>
      <w:r w:rsidRPr="009E60C0">
        <w:rPr>
          <w:rStyle w:val="Char3"/>
          <w:rFonts w:hint="cs"/>
          <w:spacing w:val="-2"/>
          <w:rtl/>
          <w:lang w:bidi="fa-IR"/>
        </w:rPr>
        <w:t>، اثر</w:t>
      </w:r>
      <w:r w:rsidRPr="009E60C0">
        <w:rPr>
          <w:rStyle w:val="Char3"/>
          <w:spacing w:val="-2"/>
          <w:rtl/>
          <w:lang w:bidi="fa-IR"/>
        </w:rPr>
        <w:t xml:space="preserve"> صاحب قناع س – خ</w:t>
      </w:r>
      <w:r w:rsidRPr="009E60C0">
        <w:rPr>
          <w:rStyle w:val="Char3"/>
          <w:rFonts w:hint="cs"/>
          <w:spacing w:val="-2"/>
          <w:rtl/>
          <w:lang w:bidi="fa-IR"/>
        </w:rPr>
        <w:t>،</w:t>
      </w:r>
      <w:r w:rsidRPr="009E60C0">
        <w:rPr>
          <w:rStyle w:val="Char3"/>
          <w:spacing w:val="-2"/>
          <w:rtl/>
          <w:lang w:bidi="fa-IR"/>
        </w:rPr>
        <w:t xml:space="preserve"> ص88، 89، 90</w:t>
      </w:r>
      <w:r w:rsidRPr="009E60C0">
        <w:rPr>
          <w:rStyle w:val="Char3"/>
          <w:rFonts w:hint="cs"/>
          <w:spacing w:val="-2"/>
          <w:rtl/>
          <w:lang w:bidi="fa-IR"/>
        </w:rPr>
        <w:t>، چاپ</w:t>
      </w:r>
      <w:r w:rsidRPr="009E60C0">
        <w:rPr>
          <w:rStyle w:val="Char3"/>
          <w:spacing w:val="-2"/>
          <w:rtl/>
          <w:lang w:bidi="fa-IR"/>
        </w:rPr>
        <w:t xml:space="preserve"> بیروت).</w:t>
      </w:r>
    </w:p>
    <w:p w:rsidR="00100CA1" w:rsidRPr="009E60C0" w:rsidRDefault="00100CA1" w:rsidP="00EF0D5F">
      <w:pPr>
        <w:widowControl w:val="0"/>
        <w:ind w:left="272"/>
        <w:rPr>
          <w:rStyle w:val="a1"/>
          <w:color w:val="000000"/>
          <w:spacing w:val="-2"/>
          <w:sz w:val="30"/>
          <w:szCs w:val="30"/>
          <w:rtl/>
        </w:rPr>
      </w:pPr>
      <w:r w:rsidRPr="009E60C0">
        <w:rPr>
          <w:rStyle w:val="Char3"/>
          <w:rFonts w:hint="cs"/>
          <w:spacing w:val="-2"/>
          <w:rtl/>
          <w:lang w:bidi="fa-IR"/>
        </w:rPr>
        <w:t>آری، من هم می</w:t>
      </w:r>
      <w:r w:rsidRPr="009E60C0">
        <w:rPr>
          <w:rStyle w:val="Char3"/>
          <w:rFonts w:hint="eastAsia"/>
          <w:spacing w:val="-2"/>
          <w:rtl/>
          <w:lang w:bidi="fa-IR"/>
        </w:rPr>
        <w:t>‌</w:t>
      </w:r>
      <w:r w:rsidRPr="009E60C0">
        <w:rPr>
          <w:rStyle w:val="Char3"/>
          <w:rFonts w:hint="cs"/>
          <w:spacing w:val="-2"/>
          <w:rtl/>
          <w:lang w:bidi="fa-IR"/>
        </w:rPr>
        <w:t>گویم: نفرین خدا بر دروغگویان خواه صاحب لقب س-خ باشد و خواه صافی باشد.</w:t>
      </w:r>
      <w:r w:rsidRPr="009E60C0">
        <w:rPr>
          <w:rStyle w:val="Char3"/>
          <w:spacing w:val="-2"/>
          <w:rtl/>
          <w:lang w:bidi="fa-IR"/>
        </w:rPr>
        <w:t xml:space="preserve"> </w:t>
      </w:r>
    </w:p>
    <w:p w:rsidR="00100CA1" w:rsidRPr="009E60C0" w:rsidRDefault="00100CA1" w:rsidP="00EF0D5F">
      <w:pPr>
        <w:ind w:left="272"/>
        <w:rPr>
          <w:rStyle w:val="Char3"/>
          <w:rtl/>
          <w:lang w:bidi="fa-IR"/>
        </w:rPr>
      </w:pPr>
      <w:r w:rsidRPr="009E60C0">
        <w:rPr>
          <w:rStyle w:val="Char3"/>
          <w:rFonts w:hint="cs"/>
          <w:rtl/>
          <w:lang w:bidi="fa-IR"/>
        </w:rPr>
        <w:t>علی او را تکذیب می</w:t>
      </w:r>
      <w:r w:rsidRPr="009E60C0">
        <w:rPr>
          <w:rStyle w:val="Char3"/>
          <w:rFonts w:hint="eastAsia"/>
          <w:rtl/>
          <w:lang w:bidi="fa-IR"/>
        </w:rPr>
        <w:t>‌</w:t>
      </w:r>
      <w:r w:rsidRPr="009E60C0">
        <w:rPr>
          <w:rStyle w:val="Char3"/>
          <w:rFonts w:hint="cs"/>
          <w:rtl/>
          <w:lang w:bidi="fa-IR"/>
        </w:rPr>
        <w:t>کند و می</w:t>
      </w:r>
      <w:r w:rsidRPr="009E60C0">
        <w:rPr>
          <w:rStyle w:val="Char3"/>
          <w:rFonts w:hint="eastAsia"/>
          <w:rtl/>
          <w:lang w:bidi="fa-IR"/>
        </w:rPr>
        <w:t>‌</w:t>
      </w:r>
      <w:r w:rsidRPr="009E60C0">
        <w:rPr>
          <w:rStyle w:val="Char3"/>
          <w:rFonts w:hint="cs"/>
          <w:rtl/>
          <w:lang w:bidi="fa-IR"/>
        </w:rPr>
        <w:t>گوید: ای گدای دروغگوی جسور که بر تختی نشسته</w:t>
      </w:r>
      <w:r w:rsidRPr="009E60C0">
        <w:rPr>
          <w:rStyle w:val="Char3"/>
          <w:rFonts w:hint="eastAsia"/>
          <w:rtl/>
          <w:lang w:bidi="fa-IR"/>
        </w:rPr>
        <w:t>‌</w:t>
      </w:r>
      <w:r w:rsidRPr="009E60C0">
        <w:rPr>
          <w:rStyle w:val="Char3"/>
          <w:rFonts w:hint="cs"/>
          <w:rtl/>
          <w:lang w:bidi="fa-IR"/>
        </w:rPr>
        <w:t>ای، به نظرم تو جز نوادگان ابن ملجم کسی نیستی، که عمر را دشنام می</w:t>
      </w:r>
      <w:r w:rsidRPr="009E60C0">
        <w:rPr>
          <w:rStyle w:val="Char3"/>
          <w:rFonts w:hint="eastAsia"/>
          <w:rtl/>
          <w:lang w:bidi="fa-IR"/>
        </w:rPr>
        <w:t>‌</w:t>
      </w:r>
      <w:r w:rsidRPr="009E60C0">
        <w:rPr>
          <w:rStyle w:val="Char3"/>
          <w:rFonts w:hint="cs"/>
          <w:rtl/>
          <w:lang w:bidi="fa-IR"/>
        </w:rPr>
        <w:t xml:space="preserve">دهی و شوهر دختر من و فاطمه؛ دختر پیامبر </w:t>
      </w:r>
      <w:r w:rsidRPr="009E60C0">
        <w:rPr>
          <w:rFonts w:cs="CTraditional Arabic" w:hint="cs"/>
          <w:szCs w:val="24"/>
          <w:rtl/>
          <w:lang w:bidi="fa-IR"/>
        </w:rPr>
        <w:t>ج</w:t>
      </w:r>
      <w:r w:rsidRPr="009E60C0">
        <w:rPr>
          <w:rStyle w:val="Char3"/>
          <w:rFonts w:hint="cs"/>
          <w:rtl/>
          <w:lang w:bidi="fa-IR"/>
        </w:rPr>
        <w:t>، را ناسزا می</w:t>
      </w:r>
      <w:r w:rsidRPr="009E60C0">
        <w:rPr>
          <w:rStyle w:val="Char3"/>
          <w:rFonts w:hint="eastAsia"/>
          <w:rtl/>
          <w:lang w:bidi="fa-IR"/>
        </w:rPr>
        <w:t>‌</w:t>
      </w:r>
      <w:r w:rsidRPr="009E60C0">
        <w:rPr>
          <w:rStyle w:val="Char3"/>
          <w:rFonts w:hint="cs"/>
          <w:rtl/>
          <w:lang w:bidi="fa-IR"/>
        </w:rPr>
        <w:t>گویی و چیزی را که نگفته‌ام و نکرده‌ام به من نسبت می</w:t>
      </w:r>
      <w:r w:rsidRPr="009E60C0">
        <w:rPr>
          <w:rStyle w:val="Char3"/>
          <w:rFonts w:hint="eastAsia"/>
          <w:rtl/>
          <w:lang w:bidi="fa-IR"/>
        </w:rPr>
        <w:t>‌</w:t>
      </w:r>
      <w:r w:rsidRPr="009E60C0">
        <w:rPr>
          <w:rStyle w:val="Char3"/>
          <w:rFonts w:hint="cs"/>
          <w:rtl/>
          <w:lang w:bidi="fa-IR"/>
        </w:rPr>
        <w:t>دهی، و فاروق و مرا تکذیب می</w:t>
      </w:r>
      <w:r w:rsidRPr="009E60C0">
        <w:rPr>
          <w:rStyle w:val="Char3"/>
          <w:rFonts w:hint="eastAsia"/>
          <w:rtl/>
          <w:lang w:bidi="fa-IR"/>
        </w:rPr>
        <w:t>‌</w:t>
      </w:r>
      <w:r w:rsidRPr="009E60C0">
        <w:rPr>
          <w:rStyle w:val="Char3"/>
          <w:rFonts w:hint="cs"/>
          <w:rtl/>
          <w:lang w:bidi="fa-IR"/>
        </w:rPr>
        <w:t>کنی سپس ادعای دوستی و ولایت مرا می</w:t>
      </w:r>
      <w:r w:rsidRPr="009E60C0">
        <w:rPr>
          <w:rStyle w:val="Char3"/>
          <w:rFonts w:hint="eastAsia"/>
          <w:rtl/>
          <w:lang w:bidi="fa-IR"/>
        </w:rPr>
        <w:t>‌نمائ</w:t>
      </w:r>
      <w:r w:rsidRPr="009E60C0">
        <w:rPr>
          <w:rStyle w:val="Char3"/>
          <w:rFonts w:hint="cs"/>
          <w:rtl/>
          <w:lang w:bidi="fa-IR"/>
        </w:rPr>
        <w:t>ی و می</w:t>
      </w:r>
      <w:r w:rsidRPr="009E60C0">
        <w:rPr>
          <w:rStyle w:val="Char3"/>
          <w:rFonts w:hint="eastAsia"/>
          <w:rtl/>
          <w:lang w:bidi="fa-IR"/>
        </w:rPr>
        <w:t>‌</w:t>
      </w:r>
      <w:r w:rsidRPr="009E60C0">
        <w:rPr>
          <w:rStyle w:val="Char3"/>
          <w:rFonts w:hint="cs"/>
          <w:rtl/>
          <w:lang w:bidi="fa-IR"/>
        </w:rPr>
        <w:t>گویی که من تو را گستاخ کرده‌ام که به جان ابوبکر و عمر بیفتی. تو جز نوادگان ابن سبأ کسی نیستی، همان کسی که از ترس رفتار و کردار و سخنانش که دقیقاً مثل سخنان و آرای توست، وجودش را انکار می</w:t>
      </w:r>
      <w:r w:rsidRPr="009E60C0">
        <w:rPr>
          <w:rStyle w:val="Char3"/>
          <w:rFonts w:hint="eastAsia"/>
          <w:rtl/>
          <w:lang w:bidi="fa-IR"/>
        </w:rPr>
        <w:t>‌</w:t>
      </w:r>
      <w:r w:rsidRPr="009E60C0">
        <w:rPr>
          <w:rStyle w:val="Char3"/>
          <w:rFonts w:hint="cs"/>
          <w:rtl/>
          <w:lang w:bidi="fa-IR"/>
        </w:rPr>
        <w:t>کنی تا رسوا نشوی و مردم از باطن و درون کثیفت آگاه نشوند. تو می</w:t>
      </w:r>
      <w:r w:rsidRPr="009E60C0">
        <w:rPr>
          <w:rStyle w:val="Char3"/>
          <w:rFonts w:hint="eastAsia"/>
          <w:rtl/>
          <w:lang w:bidi="fa-IR"/>
        </w:rPr>
        <w:t>‌</w:t>
      </w:r>
      <w:r w:rsidRPr="009E60C0">
        <w:rPr>
          <w:rStyle w:val="Char3"/>
          <w:rFonts w:hint="cs"/>
          <w:rtl/>
          <w:lang w:bidi="fa-IR"/>
        </w:rPr>
        <w:t>دانی که من همان کسی هستم که ابن سبأ را چون می</w:t>
      </w:r>
      <w:r w:rsidRPr="009E60C0">
        <w:rPr>
          <w:rStyle w:val="Char3"/>
          <w:rFonts w:hint="eastAsia"/>
          <w:rtl/>
          <w:lang w:bidi="fa-IR"/>
        </w:rPr>
        <w:t>‌</w:t>
      </w:r>
      <w:r w:rsidRPr="009E60C0">
        <w:rPr>
          <w:rStyle w:val="Char3"/>
          <w:rFonts w:hint="cs"/>
          <w:rtl/>
          <w:lang w:bidi="fa-IR"/>
        </w:rPr>
        <w:t>خواست در دین فتنه و فساد به پا کند و مسلمانان را آشفته و سرگردان نماید، کشتم و سوزاندم.‌ پیشینیان و قوم تو این را گفته‌اند، اینک تو در قرن چهاردهم می</w:t>
      </w:r>
      <w:r w:rsidRPr="009E60C0">
        <w:rPr>
          <w:rStyle w:val="Char3"/>
          <w:rFonts w:hint="eastAsia"/>
          <w:rtl/>
          <w:lang w:bidi="fa-IR"/>
        </w:rPr>
        <w:t>‌</w:t>
      </w:r>
      <w:r w:rsidRPr="009E60C0">
        <w:rPr>
          <w:rStyle w:val="Char3"/>
          <w:rFonts w:hint="cs"/>
          <w:rtl/>
          <w:lang w:bidi="fa-IR"/>
        </w:rPr>
        <w:t>آیی و او را انکار می</w:t>
      </w:r>
      <w:r w:rsidRPr="009E60C0">
        <w:rPr>
          <w:rStyle w:val="Char3"/>
          <w:rFonts w:hint="eastAsia"/>
          <w:rtl/>
          <w:lang w:bidi="fa-IR"/>
        </w:rPr>
        <w:t>‌</w:t>
      </w:r>
      <w:r w:rsidRPr="009E60C0">
        <w:rPr>
          <w:rStyle w:val="Char3"/>
          <w:rFonts w:hint="cs"/>
          <w:rtl/>
          <w:lang w:bidi="fa-IR"/>
        </w:rPr>
        <w:t>کنی در حالی که همگی آن‌ها قبل از تو به وجود و اعمال کثیفش اعتراف کرده‌اند. لعنت خدا بر دروغگویان و منکران!</w:t>
      </w:r>
    </w:p>
    <w:p w:rsidR="00100CA1" w:rsidRPr="009E60C0" w:rsidRDefault="00100CA1" w:rsidP="00170B3C">
      <w:pPr>
        <w:ind w:left="272"/>
        <w:rPr>
          <w:rStyle w:val="Char3"/>
          <w:rtl/>
        </w:rPr>
      </w:pPr>
      <w:r w:rsidRPr="009E60C0">
        <w:rPr>
          <w:rStyle w:val="Char3"/>
          <w:rFonts w:cs="Traditional Arabic"/>
          <w:color w:val="000000"/>
          <w:sz w:val="20"/>
          <w:shd w:val="clear" w:color="auto" w:fill="FFFFFF"/>
          <w:rtl/>
          <w:lang w:bidi="fa-IR"/>
        </w:rPr>
        <w:t>﴿</w:t>
      </w:r>
      <w:r w:rsidRPr="009E60C0">
        <w:rPr>
          <w:rStyle w:val="Char8"/>
          <w:rtl/>
        </w:rPr>
        <w:t xml:space="preserve">۞لَّا يُحِبُّ </w:t>
      </w:r>
      <w:r w:rsidRPr="009E60C0">
        <w:rPr>
          <w:rStyle w:val="Char8"/>
          <w:rFonts w:hint="cs"/>
          <w:rtl/>
        </w:rPr>
        <w:t>ٱ</w:t>
      </w:r>
      <w:r w:rsidRPr="009E60C0">
        <w:rPr>
          <w:rStyle w:val="Char8"/>
          <w:rFonts w:hint="eastAsia"/>
          <w:rtl/>
        </w:rPr>
        <w:t>للَّهُ</w:t>
      </w:r>
      <w:r w:rsidRPr="009E60C0">
        <w:rPr>
          <w:rStyle w:val="Char8"/>
          <w:rtl/>
        </w:rPr>
        <w:t xml:space="preserve"> </w:t>
      </w:r>
      <w:r w:rsidRPr="009E60C0">
        <w:rPr>
          <w:rStyle w:val="Char8"/>
          <w:rFonts w:hint="cs"/>
          <w:rtl/>
        </w:rPr>
        <w:t>ٱ</w:t>
      </w:r>
      <w:r w:rsidRPr="009E60C0">
        <w:rPr>
          <w:rStyle w:val="Char8"/>
          <w:rFonts w:hint="eastAsia"/>
          <w:rtl/>
        </w:rPr>
        <w:t>لۡجَهۡرَ</w:t>
      </w:r>
      <w:r w:rsidRPr="009E60C0">
        <w:rPr>
          <w:rStyle w:val="Char8"/>
          <w:rtl/>
        </w:rPr>
        <w:t xml:space="preserve"> بِ</w:t>
      </w:r>
      <w:r w:rsidRPr="009E60C0">
        <w:rPr>
          <w:rStyle w:val="Char8"/>
          <w:rFonts w:hint="cs"/>
          <w:rtl/>
        </w:rPr>
        <w:t>ٱ</w:t>
      </w:r>
      <w:r w:rsidRPr="009E60C0">
        <w:rPr>
          <w:rStyle w:val="Char8"/>
          <w:rFonts w:hint="eastAsia"/>
          <w:rtl/>
        </w:rPr>
        <w:t>لسُّوٓءِ</w:t>
      </w:r>
      <w:r w:rsidRPr="009E60C0">
        <w:rPr>
          <w:rStyle w:val="Char8"/>
          <w:rtl/>
        </w:rPr>
        <w:t xml:space="preserve"> مِنَ </w:t>
      </w:r>
      <w:r w:rsidRPr="009E60C0">
        <w:rPr>
          <w:rStyle w:val="Char8"/>
          <w:rFonts w:hint="cs"/>
          <w:rtl/>
        </w:rPr>
        <w:t>ٱ</w:t>
      </w:r>
      <w:r w:rsidRPr="009E60C0">
        <w:rPr>
          <w:rStyle w:val="Char8"/>
          <w:rFonts w:hint="eastAsia"/>
          <w:rtl/>
        </w:rPr>
        <w:t>لۡقَوۡلِ</w:t>
      </w:r>
      <w:r w:rsidRPr="009E60C0">
        <w:rPr>
          <w:rStyle w:val="Char8"/>
          <w:rtl/>
        </w:rPr>
        <w:t xml:space="preserve"> إِلَّا مَن ظُلِمَۚ وَكَانَ </w:t>
      </w:r>
      <w:r w:rsidRPr="009E60C0">
        <w:rPr>
          <w:rStyle w:val="Char8"/>
          <w:rFonts w:hint="cs"/>
          <w:rtl/>
        </w:rPr>
        <w:t>ٱ</w:t>
      </w:r>
      <w:r w:rsidRPr="009E60C0">
        <w:rPr>
          <w:rStyle w:val="Char8"/>
          <w:rFonts w:hint="eastAsia"/>
          <w:rtl/>
        </w:rPr>
        <w:t>للَّهُ</w:t>
      </w:r>
      <w:r w:rsidRPr="009E60C0">
        <w:rPr>
          <w:rStyle w:val="Char8"/>
          <w:rtl/>
        </w:rPr>
        <w:t xml:space="preserve"> سَمِيعًا عَلِيمًا١٤٨</w:t>
      </w:r>
      <w:r w:rsidRPr="009E60C0">
        <w:rPr>
          <w:rStyle w:val="Char3"/>
          <w:rFonts w:cs="Traditional Arabic"/>
          <w:color w:val="000000"/>
          <w:sz w:val="20"/>
          <w:shd w:val="clear" w:color="auto" w:fill="FFFFFF"/>
          <w:rtl/>
          <w:lang w:bidi="fa-IR"/>
        </w:rPr>
        <w:t>﴾</w:t>
      </w:r>
      <w:r w:rsidRPr="009E60C0">
        <w:rPr>
          <w:rStyle w:val="Char3"/>
          <w:rFonts w:cs="KFGQPC Uthmanic Script HAFS"/>
          <w:color w:val="000000"/>
          <w:szCs w:val="28"/>
          <w:shd w:val="clear" w:color="auto" w:fill="FFFFFF"/>
          <w:rtl/>
          <w:lang w:bidi="fa-IR"/>
        </w:rPr>
        <w:t xml:space="preserve"> </w:t>
      </w:r>
      <w:r w:rsidRPr="009E60C0">
        <w:rPr>
          <w:rStyle w:val="Char3"/>
          <w:sz w:val="20"/>
          <w:szCs w:val="20"/>
          <w:rtl/>
        </w:rPr>
        <w:t>[النساء: 148]</w:t>
      </w:r>
      <w:r w:rsidRPr="009E60C0">
        <w:rPr>
          <w:rStyle w:val="Char3"/>
          <w:rFonts w:cs="Arial" w:hint="cs"/>
          <w:color w:val="000000"/>
          <w:shd w:val="clear" w:color="auto" w:fill="FFFFFF"/>
          <w:rtl/>
          <w:lang w:bidi="fa-IR"/>
        </w:rPr>
        <w:t>.</w:t>
      </w:r>
    </w:p>
    <w:p w:rsidR="00100CA1" w:rsidRPr="009E60C0" w:rsidRDefault="00100CA1" w:rsidP="00170B3C">
      <w:pPr>
        <w:ind w:firstLine="272"/>
        <w:rPr>
          <w:rStyle w:val="Char3"/>
          <w:rtl/>
        </w:rPr>
      </w:pPr>
      <w:r w:rsidRPr="009E60C0">
        <w:rPr>
          <w:rStyle w:val="Char3"/>
          <w:rFonts w:hint="cs"/>
          <w:rtl/>
          <w:lang w:bidi="fa-IR"/>
        </w:rPr>
        <w:t>چه کسی دروغگو است؟ تو یا صاحبت؟</w:t>
      </w:r>
    </w:p>
    <w:p w:rsidR="00100CA1" w:rsidRPr="009E60C0" w:rsidRDefault="00100CA1" w:rsidP="00DF0102">
      <w:pPr>
        <w:ind w:left="272" w:hanging="272"/>
        <w:rPr>
          <w:rStyle w:val="Char3"/>
          <w:rtl/>
        </w:rPr>
      </w:pPr>
      <w:r w:rsidRPr="009E60C0">
        <w:rPr>
          <w:rStyle w:val="Char3"/>
          <w:rFonts w:hint="cs"/>
          <w:rtl/>
          <w:lang w:bidi="fa-IR"/>
        </w:rPr>
        <w:t xml:space="preserve"> </w:t>
      </w:r>
      <w:r w:rsidRPr="009E60C0">
        <w:rPr>
          <w:rStyle w:val="Char3"/>
          <w:rFonts w:hint="cs"/>
          <w:rtl/>
          <w:lang w:bidi="fa-IR"/>
        </w:rPr>
        <w:tab/>
        <w:t>پناه بر خدا اگر بد سرشتی و بد زبانی تو به بزرگ اهل بیت رسیده باشد و چه بسیار خطبه</w:t>
      </w:r>
      <w:r w:rsidRPr="009E60C0">
        <w:rPr>
          <w:rStyle w:val="Char3"/>
          <w:rFonts w:hint="eastAsia"/>
          <w:rtl/>
          <w:lang w:bidi="fa-IR"/>
        </w:rPr>
        <w:t>‌</w:t>
      </w:r>
      <w:r w:rsidRPr="009E60C0">
        <w:rPr>
          <w:rStyle w:val="Char3"/>
          <w:rFonts w:hint="cs"/>
          <w:rtl/>
          <w:lang w:bidi="fa-IR"/>
        </w:rPr>
        <w:t>های علی که تو انکارش می</w:t>
      </w:r>
      <w:r w:rsidRPr="009E60C0">
        <w:rPr>
          <w:rStyle w:val="Char3"/>
          <w:rFonts w:hint="eastAsia"/>
          <w:rtl/>
          <w:lang w:bidi="fa-IR"/>
        </w:rPr>
        <w:t>‌</w:t>
      </w:r>
      <w:r w:rsidRPr="009E60C0">
        <w:rPr>
          <w:rStyle w:val="Char3"/>
          <w:rFonts w:hint="cs"/>
          <w:rtl/>
          <w:lang w:bidi="fa-IR"/>
        </w:rPr>
        <w:t>کنی و چه بسیار عبارت</w:t>
      </w:r>
      <w:r w:rsidRPr="009E60C0">
        <w:rPr>
          <w:rStyle w:val="Char3"/>
          <w:rFonts w:hint="eastAsia"/>
          <w:rtl/>
          <w:lang w:bidi="fa-IR"/>
        </w:rPr>
        <w:t>‌</w:t>
      </w:r>
      <w:r w:rsidRPr="009E60C0">
        <w:rPr>
          <w:rStyle w:val="Char3"/>
          <w:rFonts w:hint="cs"/>
          <w:rtl/>
          <w:lang w:bidi="fa-IR"/>
        </w:rPr>
        <w:t>هایی که تو علم به آن را انکار می</w:t>
      </w:r>
      <w:r w:rsidRPr="009E60C0">
        <w:rPr>
          <w:rStyle w:val="Char3"/>
          <w:rFonts w:hint="eastAsia"/>
          <w:rtl/>
          <w:lang w:bidi="fa-IR"/>
        </w:rPr>
        <w:t>‌</w:t>
      </w:r>
      <w:r w:rsidRPr="009E60C0">
        <w:rPr>
          <w:rStyle w:val="Char3"/>
          <w:rFonts w:hint="cs"/>
          <w:rtl/>
          <w:lang w:bidi="fa-IR"/>
        </w:rPr>
        <w:t>کنی. ما این خطبه</w:t>
      </w:r>
      <w:r w:rsidRPr="009E60C0">
        <w:rPr>
          <w:rStyle w:val="Char3"/>
          <w:rFonts w:hint="eastAsia"/>
          <w:rtl/>
          <w:lang w:bidi="fa-IR"/>
        </w:rPr>
        <w:t>‌</w:t>
      </w:r>
      <w:r w:rsidRPr="009E60C0">
        <w:rPr>
          <w:rStyle w:val="Char3"/>
          <w:rFonts w:hint="cs"/>
          <w:rtl/>
          <w:lang w:bidi="fa-IR"/>
        </w:rPr>
        <w:t>ی علی را ‌از کتاب‌های خودت و قومت آورده</w:t>
      </w:r>
      <w:r w:rsidRPr="009E60C0">
        <w:rPr>
          <w:rStyle w:val="Char3"/>
          <w:rFonts w:hint="eastAsia"/>
          <w:rtl/>
          <w:lang w:bidi="fa-IR"/>
        </w:rPr>
        <w:t>‌</w:t>
      </w:r>
      <w:r w:rsidRPr="009E60C0">
        <w:rPr>
          <w:rStyle w:val="Char3"/>
          <w:rFonts w:hint="cs"/>
          <w:rtl/>
          <w:lang w:bidi="fa-IR"/>
        </w:rPr>
        <w:t>ایم؛ کتاب‌هایی که خودتان جمع کرده‌اید و بر آن تعلیق زده و چاپ کرده و آن را به دنیا عرضه کرده‌اید. به همین خاطر این کتاب «الغارات» و سایر کتاب</w:t>
      </w:r>
      <w:r w:rsidRPr="009E60C0">
        <w:rPr>
          <w:rStyle w:val="Char3"/>
          <w:rFonts w:hint="eastAsia"/>
          <w:rtl/>
          <w:lang w:bidi="fa-IR"/>
        </w:rPr>
        <w:t>‌</w:t>
      </w:r>
      <w:r w:rsidRPr="009E60C0">
        <w:rPr>
          <w:rStyle w:val="Char3"/>
          <w:rFonts w:hint="cs"/>
          <w:rtl/>
          <w:lang w:bidi="fa-IR"/>
        </w:rPr>
        <w:t>هایش، منبع مهم و مستند شیعه شده است. از کتاب‌های معروف شیعه بسیار کم یافت می</w:t>
      </w:r>
      <w:r w:rsidRPr="009E60C0">
        <w:rPr>
          <w:rStyle w:val="Char3"/>
          <w:rFonts w:hint="eastAsia"/>
          <w:rtl/>
          <w:lang w:bidi="fa-IR"/>
        </w:rPr>
        <w:t>‌</w:t>
      </w:r>
      <w:r w:rsidRPr="009E60C0">
        <w:rPr>
          <w:rStyle w:val="Char3"/>
          <w:rFonts w:hint="cs"/>
          <w:rtl/>
          <w:lang w:bidi="fa-IR"/>
        </w:rPr>
        <w:t>شود که هنگام روایت کردن، مطلبی را با واسطه یا بی</w:t>
      </w:r>
      <w:r w:rsidRPr="009E60C0">
        <w:rPr>
          <w:rStyle w:val="Char3"/>
          <w:rFonts w:hint="eastAsia"/>
          <w:rtl/>
          <w:lang w:bidi="fa-IR"/>
        </w:rPr>
        <w:t>‌</w:t>
      </w:r>
      <w:r w:rsidRPr="009E60C0">
        <w:rPr>
          <w:rStyle w:val="Char3"/>
          <w:rFonts w:hint="cs"/>
          <w:rtl/>
          <w:lang w:bidi="fa-IR"/>
        </w:rPr>
        <w:t>واسطه از آن ذکر نکرده باشند.</w:t>
      </w:r>
      <w:r w:rsidRPr="009E60C0">
        <w:rPr>
          <w:rStyle w:val="Char3"/>
          <w:rtl/>
          <w:lang w:bidi="fa-IR"/>
        </w:rPr>
        <w:t xml:space="preserve"> (مقدمة الغارات</w:t>
      </w:r>
      <w:r w:rsidRPr="009E60C0">
        <w:rPr>
          <w:rStyle w:val="Char3"/>
          <w:rFonts w:hint="cs"/>
          <w:rtl/>
          <w:lang w:bidi="fa-IR"/>
        </w:rPr>
        <w:t>، اثر</w:t>
      </w:r>
      <w:r w:rsidRPr="009E60C0">
        <w:rPr>
          <w:rStyle w:val="Char3"/>
          <w:rtl/>
          <w:lang w:bidi="fa-IR"/>
        </w:rPr>
        <w:t xml:space="preserve"> ثقفی ص ع).</w:t>
      </w:r>
    </w:p>
    <w:p w:rsidR="00100CA1" w:rsidRPr="009E60C0" w:rsidRDefault="00100CA1" w:rsidP="000C6F3A">
      <w:pPr>
        <w:ind w:left="272"/>
        <w:rPr>
          <w:rStyle w:val="Char3"/>
          <w:rtl/>
        </w:rPr>
      </w:pPr>
      <w:r w:rsidRPr="009E60C0">
        <w:rPr>
          <w:rStyle w:val="Char3"/>
          <w:rFonts w:hint="cs"/>
          <w:rtl/>
          <w:lang w:bidi="fa-IR"/>
        </w:rPr>
        <w:t>این بدین معناست که این کتاب از مهم</w:t>
      </w:r>
      <w:r w:rsidRPr="009E60C0">
        <w:rPr>
          <w:rStyle w:val="Char3"/>
          <w:rFonts w:hint="eastAsia"/>
          <w:rtl/>
          <w:lang w:bidi="fa-IR"/>
        </w:rPr>
        <w:t>‌</w:t>
      </w:r>
      <w:r w:rsidRPr="009E60C0">
        <w:rPr>
          <w:rStyle w:val="Char3"/>
          <w:rFonts w:hint="cs"/>
          <w:rtl/>
          <w:lang w:bidi="fa-IR"/>
        </w:rPr>
        <w:t>ترین مراجع شیعه محسوب می</w:t>
      </w:r>
      <w:r w:rsidRPr="009E60C0">
        <w:rPr>
          <w:rStyle w:val="Char3"/>
          <w:rFonts w:hint="eastAsia"/>
          <w:rtl/>
          <w:lang w:bidi="fa-IR"/>
        </w:rPr>
        <w:t>‌</w:t>
      </w:r>
      <w:r w:rsidRPr="009E60C0">
        <w:rPr>
          <w:rStyle w:val="Char3"/>
          <w:rFonts w:hint="cs"/>
          <w:rtl/>
          <w:lang w:bidi="fa-IR"/>
        </w:rPr>
        <w:t xml:space="preserve">شود. پس به فضل و لطف خدا و برخلاف انتظار مخالفان اثبات کردیم که حضرت علی با حضرت ابوبکر و حضرت عمر </w:t>
      </w:r>
      <w:r w:rsidRPr="009E60C0">
        <w:rPr>
          <w:rFonts w:cs="CTraditional Arabic" w:hint="cs"/>
          <w:szCs w:val="24"/>
          <w:rtl/>
          <w:lang w:bidi="fa-IR"/>
        </w:rPr>
        <w:t>ش</w:t>
      </w:r>
      <w:r w:rsidRPr="009E60C0">
        <w:rPr>
          <w:rStyle w:val="Char3"/>
          <w:rFonts w:hint="cs"/>
          <w:rtl/>
          <w:lang w:bidi="fa-IR"/>
        </w:rPr>
        <w:t xml:space="preserve"> بیعت کرده و به این بیعت وفادار مانده و خود به آن اعتراف کرده، و این پس از وفات حضرت ابوبکر و حضرت عمر می</w:t>
      </w:r>
      <w:r w:rsidRPr="009E60C0">
        <w:rPr>
          <w:rStyle w:val="Char3"/>
          <w:rFonts w:hint="eastAsia"/>
          <w:rtl/>
          <w:lang w:bidi="fa-IR"/>
        </w:rPr>
        <w:t>‌</w:t>
      </w:r>
      <w:r w:rsidRPr="009E60C0">
        <w:rPr>
          <w:rStyle w:val="Char3"/>
          <w:rFonts w:hint="cs"/>
          <w:rtl/>
          <w:lang w:bidi="fa-IR"/>
        </w:rPr>
        <w:t>باشد پس انسان‌های با انصاف چه می</w:t>
      </w:r>
      <w:r w:rsidRPr="009E60C0">
        <w:rPr>
          <w:rStyle w:val="Char3"/>
          <w:rFonts w:hint="eastAsia"/>
          <w:rtl/>
          <w:lang w:bidi="fa-IR"/>
        </w:rPr>
        <w:t>‌‌</w:t>
      </w:r>
      <w:r w:rsidRPr="009E60C0">
        <w:rPr>
          <w:rStyle w:val="Char3"/>
          <w:rFonts w:hint="cs"/>
          <w:rtl/>
          <w:lang w:bidi="fa-IR"/>
        </w:rPr>
        <w:t>گویند؟ آیا نمی</w:t>
      </w:r>
      <w:r w:rsidRPr="009E60C0">
        <w:rPr>
          <w:rStyle w:val="Char3"/>
          <w:rFonts w:hint="eastAsia"/>
          <w:rtl/>
          <w:lang w:bidi="fa-IR"/>
        </w:rPr>
        <w:t>‌</w:t>
      </w:r>
      <w:r w:rsidRPr="009E60C0">
        <w:rPr>
          <w:rStyle w:val="Char3"/>
          <w:rFonts w:hint="cs"/>
          <w:rtl/>
          <w:lang w:bidi="fa-IR"/>
        </w:rPr>
        <w:t>گویند لعنت خدا بر دروغگویان باد؟</w:t>
      </w:r>
    </w:p>
    <w:p w:rsidR="00100CA1" w:rsidRPr="009E60C0" w:rsidRDefault="00100CA1" w:rsidP="000C6F3A">
      <w:pPr>
        <w:pStyle w:val="a7"/>
        <w:ind w:firstLine="0"/>
        <w:rPr>
          <w:rStyle w:val="a1"/>
          <w:b/>
          <w:bCs/>
          <w:color w:val="000000"/>
          <w:sz w:val="26"/>
          <w:szCs w:val="26"/>
          <w:rtl/>
        </w:rPr>
      </w:pPr>
      <w:r w:rsidRPr="009E60C0">
        <w:rPr>
          <w:rFonts w:hint="cs"/>
          <w:b/>
          <w:bCs/>
          <w:rtl/>
          <w:lang w:bidi="fa-IR"/>
        </w:rPr>
        <w:t>عبدالله بن سبأ</w:t>
      </w:r>
      <w:r w:rsidRPr="009E60C0">
        <w:rPr>
          <w:b/>
          <w:bCs/>
          <w:color w:val="000000"/>
          <w:sz w:val="26"/>
          <w:szCs w:val="26"/>
          <w:rtl/>
        </w:rPr>
        <w:t xml:space="preserve"> </w:t>
      </w:r>
    </w:p>
    <w:p w:rsidR="00100CA1" w:rsidRPr="009E60C0" w:rsidRDefault="00100CA1" w:rsidP="005F25F9">
      <w:pPr>
        <w:ind w:left="272"/>
        <w:rPr>
          <w:rStyle w:val="Char3"/>
          <w:spacing w:val="-2"/>
          <w:rtl/>
        </w:rPr>
      </w:pPr>
      <w:r w:rsidRPr="009E60C0">
        <w:rPr>
          <w:rStyle w:val="Char3"/>
          <w:rFonts w:hint="cs"/>
          <w:spacing w:val="-2"/>
          <w:rtl/>
          <w:lang w:bidi="fa-IR"/>
        </w:rPr>
        <w:t>انکار کردن عبدالله بن سبأ یهودی، دقیقاً مثل انکار یک حقیقت روشن همچون انکار وجود خورشید در وسط روز است. از میان متقدمان کسی یافت نشده که وجود او را انکار کرده باشد. نمی</w:t>
      </w:r>
      <w:r w:rsidRPr="009E60C0">
        <w:rPr>
          <w:rStyle w:val="Char3"/>
          <w:rFonts w:hint="eastAsia"/>
          <w:spacing w:val="-2"/>
          <w:rtl/>
          <w:lang w:bidi="fa-IR"/>
        </w:rPr>
        <w:t>‌</w:t>
      </w:r>
      <w:r w:rsidRPr="009E60C0">
        <w:rPr>
          <w:rStyle w:val="Char3"/>
          <w:rFonts w:hint="cs"/>
          <w:spacing w:val="-2"/>
          <w:rtl/>
          <w:lang w:bidi="fa-IR"/>
        </w:rPr>
        <w:t>دانم که کدام یک به حقایق، علم بیشتری دارند: متقدمان یا متأخران؟ متأخرانی که از ترس، مؤسس و پدر خود را مخفی می</w:t>
      </w:r>
      <w:r w:rsidRPr="009E60C0">
        <w:rPr>
          <w:rStyle w:val="Char3"/>
          <w:rFonts w:hint="eastAsia"/>
          <w:spacing w:val="-2"/>
          <w:rtl/>
          <w:lang w:bidi="fa-IR"/>
        </w:rPr>
        <w:t>‌</w:t>
      </w:r>
      <w:r w:rsidRPr="009E60C0">
        <w:rPr>
          <w:rStyle w:val="Char3"/>
          <w:rFonts w:hint="cs"/>
          <w:spacing w:val="-2"/>
          <w:rtl/>
          <w:lang w:bidi="fa-IR"/>
        </w:rPr>
        <w:t>کنند. ما این قوم را به مبارزه دعوت می</w:t>
      </w:r>
      <w:r w:rsidRPr="009E60C0">
        <w:rPr>
          <w:rStyle w:val="Char3"/>
          <w:rFonts w:hint="eastAsia"/>
          <w:spacing w:val="-2"/>
          <w:rtl/>
          <w:lang w:bidi="fa-IR"/>
        </w:rPr>
        <w:t>‌</w:t>
      </w:r>
      <w:r w:rsidRPr="009E60C0">
        <w:rPr>
          <w:rStyle w:val="Char3"/>
          <w:rFonts w:hint="cs"/>
          <w:spacing w:val="-2"/>
          <w:rtl/>
          <w:lang w:bidi="fa-IR"/>
        </w:rPr>
        <w:t xml:space="preserve">کنیم تا اثبات کنند یکی از متقدمان خودشان نه ما، وجود عبدالله بن سبأ را انکار کرده و او را وهمی و خیالی دانسته باشد؟ </w:t>
      </w:r>
    </w:p>
    <w:p w:rsidR="00100CA1" w:rsidRPr="009E60C0" w:rsidRDefault="00100CA1" w:rsidP="00EC16E8">
      <w:pPr>
        <w:widowControl w:val="0"/>
        <w:ind w:left="272"/>
        <w:rPr>
          <w:rStyle w:val="a1"/>
          <w:color w:val="000000"/>
          <w:spacing w:val="-2"/>
          <w:sz w:val="30"/>
          <w:szCs w:val="30"/>
          <w:rtl/>
        </w:rPr>
      </w:pPr>
      <w:r w:rsidRPr="009E60C0">
        <w:rPr>
          <w:rStyle w:val="Char3"/>
          <w:rFonts w:hint="cs"/>
          <w:spacing w:val="-2"/>
          <w:rtl/>
          <w:lang w:bidi="fa-IR"/>
        </w:rPr>
        <w:t>به خصوص این دوست ما که مایل است بر ما رد بنویسد. ای کاش می</w:t>
      </w:r>
      <w:r w:rsidRPr="009E60C0">
        <w:rPr>
          <w:rStyle w:val="Char3"/>
          <w:rFonts w:hint="eastAsia"/>
          <w:spacing w:val="-2"/>
          <w:rtl/>
          <w:lang w:bidi="fa-IR"/>
        </w:rPr>
        <w:t>‌</w:t>
      </w:r>
      <w:r w:rsidRPr="009E60C0">
        <w:rPr>
          <w:rStyle w:val="Char3"/>
          <w:rFonts w:hint="cs"/>
          <w:spacing w:val="-2"/>
          <w:rtl/>
          <w:lang w:bidi="fa-IR"/>
        </w:rPr>
        <w:t>توانست رد بنویسد. هنگامی که شنیدم، کسی از آن‌ها پیدا شده و بر ما رد نوشته، بسیار خوشحال شدم و می</w:t>
      </w:r>
      <w:r w:rsidRPr="009E60C0">
        <w:rPr>
          <w:rStyle w:val="Char3"/>
          <w:rFonts w:hint="eastAsia"/>
          <w:spacing w:val="-2"/>
          <w:rtl/>
          <w:lang w:bidi="fa-IR"/>
        </w:rPr>
        <w:t>‌</w:t>
      </w:r>
      <w:r w:rsidRPr="009E60C0">
        <w:rPr>
          <w:rStyle w:val="Char3"/>
          <w:rFonts w:hint="cs"/>
          <w:spacing w:val="-2"/>
          <w:rtl/>
          <w:lang w:bidi="fa-IR"/>
        </w:rPr>
        <w:t>خواستم بدانم که چرا بر من رد نوشته است؟ اگر راست بگوید من به اشتباه و خطا و قصور خودم اعتراف می</w:t>
      </w:r>
      <w:r w:rsidRPr="009E60C0">
        <w:rPr>
          <w:rStyle w:val="Char3"/>
          <w:rFonts w:hint="eastAsia"/>
          <w:spacing w:val="-2"/>
          <w:rtl/>
          <w:lang w:bidi="fa-IR"/>
        </w:rPr>
        <w:t>‌</w:t>
      </w:r>
      <w:r w:rsidRPr="009E60C0">
        <w:rPr>
          <w:rStyle w:val="Char3"/>
          <w:rFonts w:hint="cs"/>
          <w:spacing w:val="-2"/>
          <w:rtl/>
          <w:lang w:bidi="fa-IR"/>
        </w:rPr>
        <w:t>کنم اما آرزو کردم که آنچه علیه ما نوشته از کتاب</w:t>
      </w:r>
      <w:r w:rsidRPr="009E60C0">
        <w:rPr>
          <w:rStyle w:val="Char3"/>
          <w:rFonts w:hint="eastAsia"/>
          <w:spacing w:val="-2"/>
          <w:rtl/>
          <w:lang w:bidi="fa-IR"/>
        </w:rPr>
        <w:t>‌</w:t>
      </w:r>
      <w:r w:rsidRPr="009E60C0">
        <w:rPr>
          <w:rStyle w:val="Char3"/>
          <w:rFonts w:hint="cs"/>
          <w:spacing w:val="-2"/>
          <w:rtl/>
          <w:lang w:bidi="fa-IR"/>
        </w:rPr>
        <w:t>های</w:t>
      </w:r>
      <w:r w:rsidRPr="009E60C0">
        <w:rPr>
          <w:rStyle w:val="Char3"/>
          <w:rFonts w:hint="eastAsia"/>
          <w:spacing w:val="-2"/>
          <w:rtl/>
          <w:lang w:bidi="fa-IR"/>
        </w:rPr>
        <w:t>‌</w:t>
      </w:r>
      <w:r w:rsidRPr="009E60C0">
        <w:rPr>
          <w:rStyle w:val="Char3"/>
          <w:rFonts w:hint="cs"/>
          <w:spacing w:val="-2"/>
          <w:rtl/>
          <w:lang w:bidi="fa-IR"/>
        </w:rPr>
        <w:t>غیر صحیح خودشان یا منابع غیرمعتبر یا عبارات منسوب و غیر صحیح یا برداشت</w:t>
      </w:r>
      <w:r w:rsidRPr="009E60C0">
        <w:rPr>
          <w:rStyle w:val="Char3"/>
          <w:rFonts w:hint="eastAsia"/>
          <w:spacing w:val="-2"/>
          <w:rtl/>
          <w:lang w:bidi="fa-IR"/>
        </w:rPr>
        <w:t>‌</w:t>
      </w:r>
      <w:r w:rsidRPr="009E60C0">
        <w:rPr>
          <w:rStyle w:val="Char3"/>
          <w:rFonts w:hint="cs"/>
          <w:spacing w:val="-2"/>
          <w:rtl/>
          <w:lang w:bidi="fa-IR"/>
        </w:rPr>
        <w:t>های غلط نباشد. من خود را از اشتباه و خطا بری نمی</w:t>
      </w:r>
      <w:r w:rsidRPr="009E60C0">
        <w:rPr>
          <w:rStyle w:val="Char3"/>
          <w:rFonts w:hint="eastAsia"/>
          <w:spacing w:val="-2"/>
          <w:rtl/>
          <w:lang w:bidi="fa-IR"/>
        </w:rPr>
        <w:t>‌</w:t>
      </w:r>
      <w:r w:rsidRPr="009E60C0">
        <w:rPr>
          <w:rStyle w:val="Char3"/>
          <w:rFonts w:hint="cs"/>
          <w:spacing w:val="-2"/>
          <w:rtl/>
          <w:lang w:bidi="fa-IR"/>
        </w:rPr>
        <w:t>دانم. و حتی خود علی بن ابی‌طالب به امکان صدور خطا و اشتباه از خودش اعتراف می</w:t>
      </w:r>
      <w:r w:rsidRPr="009E60C0">
        <w:rPr>
          <w:rStyle w:val="Char3"/>
          <w:rFonts w:hint="eastAsia"/>
          <w:spacing w:val="-2"/>
          <w:rtl/>
          <w:lang w:bidi="fa-IR"/>
        </w:rPr>
        <w:t>‌</w:t>
      </w:r>
      <w:r w:rsidRPr="009E60C0">
        <w:rPr>
          <w:rStyle w:val="Char3"/>
          <w:rFonts w:hint="cs"/>
          <w:spacing w:val="-2"/>
          <w:rtl/>
          <w:lang w:bidi="fa-IR"/>
        </w:rPr>
        <w:t>کند و می</w:t>
      </w:r>
      <w:r w:rsidRPr="009E60C0">
        <w:rPr>
          <w:rStyle w:val="Char3"/>
          <w:rFonts w:hint="eastAsia"/>
          <w:spacing w:val="-2"/>
          <w:rtl/>
          <w:lang w:bidi="fa-IR"/>
        </w:rPr>
        <w:t>‌</w:t>
      </w:r>
      <w:r w:rsidRPr="009E60C0">
        <w:rPr>
          <w:rStyle w:val="Char3"/>
          <w:rFonts w:hint="cs"/>
          <w:spacing w:val="-2"/>
          <w:rtl/>
          <w:lang w:bidi="fa-IR"/>
        </w:rPr>
        <w:t>گوید: از سخن حق و مشورت عادلانه خودداری نکنید چرا که من از اشتباه معصوم نیستم. (</w:t>
      </w:r>
      <w:r w:rsidRPr="009E60C0">
        <w:rPr>
          <w:rStyle w:val="Char3"/>
          <w:spacing w:val="-2"/>
          <w:rtl/>
          <w:lang w:bidi="fa-IR"/>
        </w:rPr>
        <w:t>الکاف</w:t>
      </w:r>
      <w:r w:rsidRPr="009E60C0">
        <w:rPr>
          <w:rStyle w:val="Char3"/>
          <w:rFonts w:hint="cs"/>
          <w:spacing w:val="-2"/>
          <w:rtl/>
          <w:lang w:bidi="fa-IR"/>
        </w:rPr>
        <w:t>ي</w:t>
      </w:r>
      <w:r w:rsidRPr="009E60C0">
        <w:rPr>
          <w:rStyle w:val="Char3"/>
          <w:spacing w:val="-2"/>
          <w:rtl/>
          <w:lang w:bidi="fa-IR"/>
        </w:rPr>
        <w:t xml:space="preserve"> ف</w:t>
      </w:r>
      <w:r w:rsidRPr="009E60C0">
        <w:rPr>
          <w:rStyle w:val="Char3"/>
          <w:rFonts w:hint="cs"/>
          <w:spacing w:val="-2"/>
          <w:rtl/>
          <w:lang w:bidi="fa-IR"/>
        </w:rPr>
        <w:t>ي</w:t>
      </w:r>
      <w:r w:rsidRPr="009E60C0">
        <w:rPr>
          <w:rStyle w:val="Char3"/>
          <w:spacing w:val="-2"/>
          <w:rtl/>
          <w:lang w:bidi="fa-IR"/>
        </w:rPr>
        <w:t xml:space="preserve"> الأصول </w:t>
      </w:r>
      <w:r w:rsidRPr="009E60C0">
        <w:rPr>
          <w:rStyle w:val="Char3"/>
          <w:rFonts w:hint="cs"/>
          <w:spacing w:val="-2"/>
          <w:rtl/>
          <w:lang w:bidi="fa-IR"/>
        </w:rPr>
        <w:t>به نقل</w:t>
      </w:r>
      <w:r w:rsidRPr="009E60C0">
        <w:rPr>
          <w:rStyle w:val="Char3"/>
          <w:spacing w:val="-2"/>
          <w:rtl/>
          <w:lang w:bidi="fa-IR"/>
        </w:rPr>
        <w:t xml:space="preserve"> </w:t>
      </w:r>
      <w:r w:rsidRPr="009E60C0">
        <w:rPr>
          <w:rStyle w:val="Char3"/>
          <w:rFonts w:hint="cs"/>
          <w:spacing w:val="-2"/>
          <w:rtl/>
          <w:lang w:bidi="fa-IR"/>
        </w:rPr>
        <w:t>از</w:t>
      </w:r>
      <w:r w:rsidRPr="009E60C0">
        <w:rPr>
          <w:rStyle w:val="Char3"/>
          <w:spacing w:val="-2"/>
          <w:rtl/>
          <w:lang w:bidi="fa-IR"/>
        </w:rPr>
        <w:t xml:space="preserve"> أعیان الشیعة</w:t>
      </w:r>
      <w:r w:rsidRPr="009E60C0">
        <w:rPr>
          <w:rStyle w:val="Char3"/>
          <w:rFonts w:hint="cs"/>
          <w:spacing w:val="-2"/>
          <w:rtl/>
          <w:lang w:bidi="fa-IR"/>
        </w:rPr>
        <w:t xml:space="preserve">، </w:t>
      </w:r>
      <w:r w:rsidRPr="009E60C0">
        <w:rPr>
          <w:rStyle w:val="Char3"/>
          <w:spacing w:val="-2"/>
          <w:rtl/>
          <w:lang w:bidi="fa-IR"/>
        </w:rPr>
        <w:t>ج1</w:t>
      </w:r>
      <w:r w:rsidRPr="009E60C0">
        <w:rPr>
          <w:rStyle w:val="Char3"/>
          <w:rFonts w:hint="cs"/>
          <w:spacing w:val="-2"/>
          <w:rtl/>
          <w:lang w:bidi="fa-IR"/>
        </w:rPr>
        <w:t>،</w:t>
      </w:r>
      <w:r w:rsidRPr="009E60C0">
        <w:rPr>
          <w:rStyle w:val="Char3"/>
          <w:spacing w:val="-2"/>
          <w:rtl/>
          <w:lang w:bidi="fa-IR"/>
        </w:rPr>
        <w:t xml:space="preserve"> ص136)</w:t>
      </w:r>
      <w:r w:rsidRPr="009E60C0">
        <w:rPr>
          <w:rStyle w:val="Char3"/>
          <w:rFonts w:hint="cs"/>
          <w:spacing w:val="-2"/>
          <w:rtl/>
          <w:lang w:bidi="fa-IR"/>
        </w:rPr>
        <w:t>. اگر احتمال خطا با خلافت و امامت منافات داشته باشد، خُب خطا برای امامان شما صورت گرفته است؛ چون خود ائمه در مقدس</w:t>
      </w:r>
      <w:r w:rsidRPr="009E60C0">
        <w:rPr>
          <w:rStyle w:val="Char3"/>
          <w:rFonts w:hint="eastAsia"/>
          <w:spacing w:val="-2"/>
          <w:rtl/>
          <w:lang w:bidi="fa-IR"/>
        </w:rPr>
        <w:t>‌</w:t>
      </w:r>
      <w:r w:rsidRPr="009E60C0">
        <w:rPr>
          <w:rStyle w:val="Char3"/>
          <w:rFonts w:hint="cs"/>
          <w:spacing w:val="-2"/>
          <w:rtl/>
          <w:lang w:bidi="fa-IR"/>
        </w:rPr>
        <w:t>ترین و معتبرترین کتاب از نظر شما به این امر اعتراف کرده‌اند. پس در این صورت چه می</w:t>
      </w:r>
      <w:r w:rsidRPr="009E60C0">
        <w:rPr>
          <w:rStyle w:val="Char3"/>
          <w:rFonts w:hint="eastAsia"/>
          <w:spacing w:val="-2"/>
          <w:rtl/>
          <w:lang w:bidi="fa-IR"/>
        </w:rPr>
        <w:t>‌</w:t>
      </w:r>
      <w:r w:rsidRPr="009E60C0">
        <w:rPr>
          <w:rStyle w:val="Char3"/>
          <w:rFonts w:hint="cs"/>
          <w:spacing w:val="-2"/>
          <w:rtl/>
          <w:lang w:bidi="fa-IR"/>
        </w:rPr>
        <w:t>گوید؟).</w:t>
      </w:r>
    </w:p>
    <w:p w:rsidR="00100CA1" w:rsidRPr="009E60C0" w:rsidRDefault="00100CA1" w:rsidP="00CE66D7">
      <w:pPr>
        <w:widowControl w:val="0"/>
        <w:ind w:left="272"/>
        <w:rPr>
          <w:rStyle w:val="a1"/>
          <w:color w:val="000000"/>
          <w:sz w:val="30"/>
          <w:szCs w:val="30"/>
          <w:rtl/>
        </w:rPr>
      </w:pPr>
      <w:r w:rsidRPr="009E60C0">
        <w:rPr>
          <w:rStyle w:val="Char3"/>
          <w:rFonts w:hint="cs"/>
          <w:rtl/>
          <w:lang w:bidi="fa-IR"/>
        </w:rPr>
        <w:t>خداوند جهانیان را سپاس می</w:t>
      </w:r>
      <w:r w:rsidRPr="009E60C0">
        <w:rPr>
          <w:rStyle w:val="Char3"/>
          <w:rFonts w:hint="eastAsia"/>
          <w:rtl/>
          <w:lang w:bidi="fa-IR"/>
        </w:rPr>
        <w:t>‌</w:t>
      </w:r>
      <w:r w:rsidRPr="009E60C0">
        <w:rPr>
          <w:rStyle w:val="Char3"/>
          <w:rFonts w:hint="cs"/>
          <w:rtl/>
          <w:lang w:bidi="fa-IR"/>
        </w:rPr>
        <w:t>گویم که تمامی این بیهوده</w:t>
      </w:r>
      <w:r w:rsidRPr="009E60C0">
        <w:rPr>
          <w:rStyle w:val="Char3"/>
          <w:rFonts w:hint="eastAsia"/>
          <w:rtl/>
          <w:lang w:bidi="fa-IR"/>
        </w:rPr>
        <w:t>‌</w:t>
      </w:r>
      <w:r w:rsidRPr="009E60C0">
        <w:rPr>
          <w:rStyle w:val="Char3"/>
          <w:rFonts w:hint="cs"/>
          <w:rtl/>
          <w:lang w:bidi="fa-IR"/>
        </w:rPr>
        <w:t>گویی</w:t>
      </w:r>
      <w:r w:rsidRPr="009E60C0">
        <w:rPr>
          <w:rStyle w:val="Char3"/>
          <w:rFonts w:hint="eastAsia"/>
          <w:rtl/>
          <w:lang w:bidi="fa-IR"/>
        </w:rPr>
        <w:t>‌</w:t>
      </w:r>
      <w:r w:rsidRPr="009E60C0">
        <w:rPr>
          <w:rStyle w:val="Char3"/>
          <w:rFonts w:hint="cs"/>
          <w:rtl/>
          <w:lang w:bidi="fa-IR"/>
        </w:rPr>
        <w:t>ها و دشنام</w:t>
      </w:r>
      <w:r w:rsidRPr="009E60C0">
        <w:rPr>
          <w:rStyle w:val="Char3"/>
          <w:rFonts w:hint="eastAsia"/>
          <w:rtl/>
          <w:lang w:bidi="fa-IR"/>
        </w:rPr>
        <w:t>‌</w:t>
      </w:r>
      <w:r w:rsidRPr="009E60C0">
        <w:rPr>
          <w:rStyle w:val="Char3"/>
          <w:rFonts w:hint="cs"/>
          <w:rtl/>
          <w:lang w:bidi="fa-IR"/>
        </w:rPr>
        <w:t>ها و ناسزاها و بدگویی</w:t>
      </w:r>
      <w:r w:rsidRPr="009E60C0">
        <w:rPr>
          <w:rStyle w:val="Char3"/>
          <w:rFonts w:hint="eastAsia"/>
          <w:rtl/>
          <w:lang w:bidi="fa-IR"/>
        </w:rPr>
        <w:t>‌</w:t>
      </w:r>
      <w:r w:rsidRPr="009E60C0">
        <w:rPr>
          <w:rStyle w:val="Char3"/>
          <w:rFonts w:hint="cs"/>
          <w:rtl/>
          <w:lang w:bidi="fa-IR"/>
        </w:rPr>
        <w:t xml:space="preserve">ها، جز اطمینان و دلگرمی و اعتماد چیزی به من نیفزود؛ چون خداوند، خود، مرا در این کار موفق گردانیده تا از اصحاب حضرت محمد </w:t>
      </w:r>
      <w:r w:rsidRPr="009E60C0">
        <w:rPr>
          <w:rFonts w:cs="CTraditional Arabic" w:hint="cs"/>
          <w:szCs w:val="24"/>
          <w:rtl/>
          <w:lang w:bidi="fa-IR"/>
        </w:rPr>
        <w:t>ج</w:t>
      </w:r>
      <w:r w:rsidRPr="009E60C0">
        <w:rPr>
          <w:rStyle w:val="Char3"/>
          <w:rFonts w:hint="cs"/>
          <w:rtl/>
          <w:lang w:bidi="fa-IR"/>
        </w:rPr>
        <w:t xml:space="preserve"> و یاران وی دفاع کنم و در حقیقت امور مخفی و پنهان این قوم را آشکار کنم و از کتاب‌های خودشان آورده‌ام تا نتوانند آن را انکار و یا تکذیب کنند؛ چون با انکار آن، کتاب‌ها و محدثان و فقهاء و امامان خود را انکار کرده‌اند.</w:t>
      </w:r>
      <w:r w:rsidRPr="009E60C0">
        <w:rPr>
          <w:rStyle w:val="Char3"/>
          <w:rtl/>
          <w:lang w:bidi="fa-IR"/>
        </w:rPr>
        <w:t xml:space="preserve"> </w:t>
      </w:r>
    </w:p>
    <w:p w:rsidR="00100CA1" w:rsidRPr="009E60C0" w:rsidRDefault="00100CA1" w:rsidP="00D26254">
      <w:pPr>
        <w:widowControl w:val="0"/>
        <w:ind w:left="272"/>
        <w:rPr>
          <w:rStyle w:val="a1"/>
          <w:color w:val="000000"/>
          <w:sz w:val="30"/>
          <w:szCs w:val="30"/>
          <w:rtl/>
        </w:rPr>
      </w:pPr>
      <w:r w:rsidRPr="009E60C0">
        <w:rPr>
          <w:rStyle w:val="Char3"/>
          <w:rFonts w:hint="cs"/>
          <w:rtl/>
          <w:lang w:bidi="fa-IR"/>
        </w:rPr>
        <w:t>شایان ذکر است که ما، در کتاب «الشیعة و السنة» خودمان نه به نقل از ابن حجر عسقلانی و نه از ذهبی و ابن حبان و ابن ماکولا و بخاری و... سخن نگفته‌ایم که عبدالله بن سبأ یهودی بوده است، بلکه از کشی، امام خودشان در علم رجال و نوبختی در فرق و مورخ شیعی در الروضة الصفا این را ذکر کرده‌ایم. هریک از این کتاب‌های سه گانه، بارها چاپ شده و شیعه، بارها در تحقیقات خود از آن استفاده کرده‌اند. سپس چگونه می</w:t>
      </w:r>
      <w:r w:rsidRPr="009E60C0">
        <w:rPr>
          <w:rStyle w:val="Char3"/>
          <w:rFonts w:hint="eastAsia"/>
          <w:rtl/>
          <w:lang w:bidi="fa-IR"/>
        </w:rPr>
        <w:t>‌</w:t>
      </w:r>
      <w:r w:rsidRPr="009E60C0">
        <w:rPr>
          <w:rStyle w:val="Char3"/>
          <w:rFonts w:hint="cs"/>
          <w:rtl/>
          <w:lang w:bidi="fa-IR"/>
        </w:rPr>
        <w:t>تواند که همه</w:t>
      </w:r>
      <w:r w:rsidRPr="009E60C0">
        <w:rPr>
          <w:rStyle w:val="Char3"/>
          <w:rFonts w:hint="eastAsia"/>
          <w:rtl/>
          <w:lang w:bidi="fa-IR"/>
        </w:rPr>
        <w:t>‌</w:t>
      </w:r>
      <w:r w:rsidRPr="009E60C0">
        <w:rPr>
          <w:rStyle w:val="Char3"/>
          <w:rFonts w:hint="cs"/>
          <w:rtl/>
          <w:lang w:bidi="fa-IR"/>
        </w:rPr>
        <w:t>ی عقلا را نادان و گیج و همه</w:t>
      </w:r>
      <w:r w:rsidRPr="009E60C0">
        <w:rPr>
          <w:rStyle w:val="Char3"/>
          <w:rFonts w:hint="eastAsia"/>
          <w:rtl/>
          <w:lang w:bidi="fa-IR"/>
        </w:rPr>
        <w:t>‌</w:t>
      </w:r>
      <w:r w:rsidRPr="009E60C0">
        <w:rPr>
          <w:rStyle w:val="Char3"/>
          <w:rFonts w:hint="cs"/>
          <w:rtl/>
          <w:lang w:bidi="fa-IR"/>
        </w:rPr>
        <w:t>ی علما را احمق بداند و بگوید: این ابن سبأ کیست؟ و این قدرت عجیب را از کجا آورده است؟ که گاهی او را در مصر و گاهی در عراق و گاهی در بصره و گاهی در کوفه می</w:t>
      </w:r>
      <w:r w:rsidRPr="009E60C0">
        <w:rPr>
          <w:rStyle w:val="Char3"/>
          <w:rFonts w:hint="eastAsia"/>
          <w:rtl/>
          <w:lang w:bidi="fa-IR"/>
        </w:rPr>
        <w:t>‌</w:t>
      </w:r>
      <w:r w:rsidRPr="009E60C0">
        <w:rPr>
          <w:rStyle w:val="Char3"/>
          <w:rFonts w:hint="cs"/>
          <w:rtl/>
          <w:lang w:bidi="fa-IR"/>
        </w:rPr>
        <w:t>‌بینیم و او را در هر حادثه</w:t>
      </w:r>
      <w:r w:rsidRPr="009E60C0">
        <w:rPr>
          <w:rStyle w:val="Char3"/>
          <w:rFonts w:hint="eastAsia"/>
          <w:rtl/>
          <w:lang w:bidi="fa-IR"/>
        </w:rPr>
        <w:t>‌</w:t>
      </w:r>
      <w:r w:rsidRPr="009E60C0">
        <w:rPr>
          <w:rStyle w:val="Char3"/>
          <w:rFonts w:hint="cs"/>
          <w:rtl/>
          <w:lang w:bidi="fa-IR"/>
        </w:rPr>
        <w:t>ای حاضر و مطلع می</w:t>
      </w:r>
      <w:r w:rsidRPr="009E60C0">
        <w:rPr>
          <w:rStyle w:val="Char3"/>
          <w:rFonts w:hint="eastAsia"/>
          <w:rtl/>
          <w:lang w:bidi="fa-IR"/>
        </w:rPr>
        <w:t>‌</w:t>
      </w:r>
      <w:r w:rsidRPr="009E60C0">
        <w:rPr>
          <w:rStyle w:val="Char3"/>
          <w:rFonts w:hint="cs"/>
          <w:rtl/>
          <w:lang w:bidi="fa-IR"/>
        </w:rPr>
        <w:t>یابیم و این قدرت را از کجا آورده که هرجا بخواهد می</w:t>
      </w:r>
      <w:r w:rsidRPr="009E60C0">
        <w:rPr>
          <w:rStyle w:val="Char3"/>
          <w:rFonts w:hint="eastAsia"/>
          <w:rtl/>
          <w:lang w:bidi="fa-IR"/>
        </w:rPr>
        <w:t>‌</w:t>
      </w:r>
      <w:r w:rsidRPr="009E60C0">
        <w:rPr>
          <w:rStyle w:val="Char3"/>
          <w:rFonts w:hint="cs"/>
          <w:rtl/>
          <w:lang w:bidi="fa-IR"/>
        </w:rPr>
        <w:t xml:space="preserve">رود، و چرا مؤرخان اولیه در آوردن نام وی اهمال کرده‌اند و چرا عثمان هنگام شکایت ابوذر و عمار و عبدالرحمن، از او شکایت نکرد در حالی که آن‌ها اصحاب رسول الله </w:t>
      </w:r>
      <w:r w:rsidRPr="009E60C0">
        <w:rPr>
          <w:rFonts w:cs="CTraditional Arabic" w:hint="cs"/>
          <w:szCs w:val="24"/>
          <w:rtl/>
          <w:lang w:bidi="fa-IR"/>
        </w:rPr>
        <w:t>ج</w:t>
      </w:r>
      <w:r w:rsidRPr="009E60C0">
        <w:rPr>
          <w:rStyle w:val="Char3"/>
          <w:rFonts w:hint="cs"/>
          <w:rtl/>
          <w:lang w:bidi="fa-IR"/>
        </w:rPr>
        <w:t xml:space="preserve"> بودند و چرا کاری را که با آن‌ها کرد با این یهودی نکرد؟ و چرا در احادیث و شکایات او نامی از او برده نمی</w:t>
      </w:r>
      <w:r w:rsidRPr="009E60C0">
        <w:rPr>
          <w:rStyle w:val="Char3"/>
          <w:rFonts w:hint="eastAsia"/>
          <w:rtl/>
          <w:lang w:bidi="fa-IR"/>
        </w:rPr>
        <w:t>‌</w:t>
      </w:r>
      <w:r w:rsidRPr="009E60C0">
        <w:rPr>
          <w:rStyle w:val="Char3"/>
          <w:rFonts w:hint="cs"/>
          <w:rtl/>
          <w:lang w:bidi="fa-IR"/>
        </w:rPr>
        <w:t>شود؟</w:t>
      </w:r>
      <w:r w:rsidRPr="009E60C0">
        <w:rPr>
          <w:rStyle w:val="Char3"/>
          <w:rtl/>
          <w:lang w:bidi="fa-IR"/>
        </w:rPr>
        <w:t xml:space="preserve"> </w:t>
      </w:r>
    </w:p>
    <w:p w:rsidR="00100CA1" w:rsidRPr="009E60C0" w:rsidRDefault="00100CA1" w:rsidP="00D26254">
      <w:pPr>
        <w:ind w:left="272"/>
        <w:rPr>
          <w:rStyle w:val="Char3"/>
          <w:rtl/>
        </w:rPr>
      </w:pPr>
      <w:r w:rsidRPr="009E60C0">
        <w:rPr>
          <w:rStyle w:val="Char3"/>
          <w:rFonts w:hint="cs"/>
          <w:rtl/>
          <w:lang w:bidi="fa-IR"/>
        </w:rPr>
        <w:t>«این یهودی، پسر یک سیاه پوست عربِ اسیر که سخنان متناقض را جمع</w:t>
      </w:r>
      <w:r w:rsidRPr="009E60C0">
        <w:rPr>
          <w:rStyle w:val="Char3"/>
          <w:rFonts w:hint="eastAsia"/>
          <w:rtl/>
          <w:lang w:bidi="fa-IR"/>
        </w:rPr>
        <w:t>‌</w:t>
      </w:r>
      <w:r w:rsidRPr="009E60C0">
        <w:rPr>
          <w:rStyle w:val="Char3"/>
          <w:rFonts w:hint="cs"/>
          <w:rtl/>
          <w:lang w:bidi="fa-IR"/>
        </w:rPr>
        <w:t>آوری کرده و کسی که فقط در تصور کسانی وجود دارد که برای عثمان بن عفان عذر می</w:t>
      </w:r>
      <w:r w:rsidRPr="009E60C0">
        <w:rPr>
          <w:rStyle w:val="Char3"/>
          <w:rFonts w:hint="eastAsia"/>
          <w:rtl/>
          <w:lang w:bidi="fa-IR"/>
        </w:rPr>
        <w:t>‌</w:t>
      </w:r>
      <w:r w:rsidRPr="009E60C0">
        <w:rPr>
          <w:rStyle w:val="Char3"/>
          <w:rFonts w:hint="cs"/>
          <w:rtl/>
          <w:lang w:bidi="fa-IR"/>
        </w:rPr>
        <w:t>آورند، چیز عجیبی است و عجیب‌تر آنکه اصرار بر وجود خارجی او همراه با ذکر دلایل دروغین دارند.» (</w:t>
      </w:r>
      <w:r w:rsidRPr="009E60C0">
        <w:rPr>
          <w:rStyle w:val="Char3"/>
          <w:rtl/>
          <w:lang w:bidi="fa-IR"/>
        </w:rPr>
        <w:t xml:space="preserve">کتاب الشیعة والسنة فی المیزان ص31، 32 </w:t>
      </w:r>
      <w:r w:rsidRPr="009E60C0">
        <w:rPr>
          <w:rStyle w:val="Char3"/>
          <w:rFonts w:hint="cs"/>
          <w:rtl/>
          <w:lang w:bidi="fa-IR"/>
        </w:rPr>
        <w:t>چاپ</w:t>
      </w:r>
      <w:r w:rsidRPr="009E60C0">
        <w:rPr>
          <w:rStyle w:val="Char3"/>
          <w:rtl/>
          <w:lang w:bidi="fa-IR"/>
        </w:rPr>
        <w:t xml:space="preserve"> بیروت</w:t>
      </w:r>
      <w:r w:rsidRPr="009E60C0">
        <w:rPr>
          <w:rStyle w:val="Char3"/>
          <w:rFonts w:hint="cs"/>
          <w:rtl/>
          <w:lang w:bidi="fa-IR"/>
        </w:rPr>
        <w:t>)</w:t>
      </w:r>
      <w:r w:rsidRPr="009E60C0">
        <w:rPr>
          <w:rStyle w:val="Char3"/>
          <w:rtl/>
          <w:lang w:bidi="fa-IR"/>
        </w:rPr>
        <w:t>.</w:t>
      </w:r>
    </w:p>
    <w:p w:rsidR="00100CA1" w:rsidRPr="009E60C0" w:rsidRDefault="00100CA1" w:rsidP="00D26254">
      <w:pPr>
        <w:ind w:left="272"/>
        <w:rPr>
          <w:rStyle w:val="Char3"/>
          <w:rtl/>
        </w:rPr>
      </w:pPr>
      <w:r w:rsidRPr="009E60C0">
        <w:rPr>
          <w:rStyle w:val="Char3"/>
          <w:rFonts w:hint="cs"/>
          <w:rtl/>
          <w:lang w:bidi="fa-IR"/>
        </w:rPr>
        <w:t>از چه کسی می‌پرسی ای کسی که فقط خود را عاقل می</w:t>
      </w:r>
      <w:r w:rsidRPr="009E60C0">
        <w:rPr>
          <w:rStyle w:val="Char3"/>
          <w:rFonts w:hint="eastAsia"/>
          <w:rtl/>
          <w:lang w:bidi="fa-IR"/>
        </w:rPr>
        <w:t>‌</w:t>
      </w:r>
      <w:r w:rsidRPr="009E60C0">
        <w:rPr>
          <w:rStyle w:val="Char3"/>
          <w:rFonts w:hint="cs"/>
          <w:rtl/>
          <w:lang w:bidi="fa-IR"/>
        </w:rPr>
        <w:t>دانی؟ از ما می</w:t>
      </w:r>
      <w:r w:rsidRPr="009E60C0">
        <w:rPr>
          <w:rStyle w:val="Char3"/>
          <w:rFonts w:hint="eastAsia"/>
          <w:rtl/>
          <w:lang w:bidi="fa-IR"/>
        </w:rPr>
        <w:t>‌</w:t>
      </w:r>
      <w:r w:rsidRPr="009E60C0">
        <w:rPr>
          <w:rStyle w:val="Char3"/>
          <w:rFonts w:hint="cs"/>
          <w:rtl/>
          <w:lang w:bidi="fa-IR"/>
        </w:rPr>
        <w:t>پرسی یا از کشی و نوبختی خود؟</w:t>
      </w:r>
    </w:p>
    <w:p w:rsidR="00100CA1" w:rsidRPr="009E60C0" w:rsidRDefault="00100CA1" w:rsidP="00D26254">
      <w:pPr>
        <w:ind w:left="272"/>
        <w:rPr>
          <w:rStyle w:val="Char3"/>
          <w:rtl/>
        </w:rPr>
      </w:pPr>
      <w:r w:rsidRPr="009E60C0">
        <w:rPr>
          <w:rStyle w:val="Char3"/>
          <w:rFonts w:hint="cs"/>
          <w:rtl/>
          <w:lang w:bidi="fa-IR"/>
        </w:rPr>
        <w:t>ای کسانی که حقیقت را به خواری تباه کردید و باطل را به خوبی یاری کردید و ای دروغگویان و کسانی که بر دروغ گفتن اصرار می</w:t>
      </w:r>
      <w:r w:rsidRPr="009E60C0">
        <w:rPr>
          <w:rStyle w:val="Char3"/>
          <w:rFonts w:hint="eastAsia"/>
          <w:rtl/>
          <w:lang w:bidi="fa-IR"/>
        </w:rPr>
        <w:t>‌</w:t>
      </w:r>
      <w:r w:rsidRPr="009E60C0">
        <w:rPr>
          <w:rStyle w:val="Char3"/>
          <w:rFonts w:hint="cs"/>
          <w:rtl/>
          <w:lang w:bidi="fa-IR"/>
        </w:rPr>
        <w:t>ورزید! ‌آیا گمان می</w:t>
      </w:r>
      <w:r w:rsidRPr="009E60C0">
        <w:rPr>
          <w:rStyle w:val="Char3"/>
          <w:rFonts w:hint="eastAsia"/>
          <w:rtl/>
          <w:lang w:bidi="fa-IR"/>
        </w:rPr>
        <w:t>‌</w:t>
      </w:r>
      <w:r w:rsidRPr="009E60C0">
        <w:rPr>
          <w:rStyle w:val="Char3"/>
          <w:rFonts w:hint="cs"/>
          <w:rtl/>
          <w:lang w:bidi="fa-IR"/>
        </w:rPr>
        <w:t>کنید که با بیان کلمات دلربا و لطیف می</w:t>
      </w:r>
      <w:r w:rsidRPr="009E60C0">
        <w:rPr>
          <w:rStyle w:val="Char3"/>
          <w:rFonts w:hint="eastAsia"/>
          <w:rtl/>
          <w:lang w:bidi="fa-IR"/>
        </w:rPr>
        <w:t>‌</w:t>
      </w:r>
      <w:r w:rsidRPr="009E60C0">
        <w:rPr>
          <w:rStyle w:val="Char3"/>
          <w:rFonts w:hint="cs"/>
          <w:rtl/>
          <w:lang w:bidi="fa-IR"/>
        </w:rPr>
        <w:t>توانید دیگران را فریب و حقایق را مخفی و کاشفان آن‌ها را بهت زده کنید. پس به این سخنان نگاهی بیندازید که چقدر گرایش به باطل و دروغ دارند؟ چقدر عقل را به مسخره گرفته‌اند و دائماً سعی می</w:t>
      </w:r>
      <w:r w:rsidRPr="009E60C0">
        <w:rPr>
          <w:rStyle w:val="Char3"/>
          <w:rFonts w:hint="eastAsia"/>
          <w:rtl/>
          <w:lang w:bidi="fa-IR"/>
        </w:rPr>
        <w:t>‌</w:t>
      </w:r>
      <w:r w:rsidRPr="009E60C0">
        <w:rPr>
          <w:rStyle w:val="Char3"/>
          <w:rFonts w:hint="cs"/>
          <w:rtl/>
          <w:lang w:bidi="fa-IR"/>
        </w:rPr>
        <w:t>کنند دیگران را گمراه و منحرف کنند تا انسان فریب خورده یا فرد نادان یا کسی که از اصل ماجرا و قضیه خبر ندارد، آن را بخواند و فریب بخورد. چه بسیارند این بیچارگان که به وسیله</w:t>
      </w:r>
      <w:r w:rsidRPr="009E60C0">
        <w:rPr>
          <w:rStyle w:val="Char3"/>
          <w:rFonts w:hint="eastAsia"/>
          <w:rtl/>
          <w:lang w:bidi="fa-IR"/>
        </w:rPr>
        <w:t>‌</w:t>
      </w:r>
      <w:r w:rsidRPr="009E60C0">
        <w:rPr>
          <w:rStyle w:val="Char3"/>
          <w:rFonts w:hint="cs"/>
          <w:rtl/>
          <w:lang w:bidi="fa-IR"/>
        </w:rPr>
        <w:t>ی چیزهایی شکست خورده‌اند که هیچ اصل و اساس و برگ و دانه</w:t>
      </w:r>
      <w:r w:rsidRPr="009E60C0">
        <w:rPr>
          <w:rStyle w:val="Char3"/>
          <w:rFonts w:hint="eastAsia"/>
          <w:rtl/>
          <w:lang w:bidi="fa-IR"/>
        </w:rPr>
        <w:t>‌</w:t>
      </w:r>
      <w:r w:rsidRPr="009E60C0">
        <w:rPr>
          <w:rStyle w:val="Char3"/>
          <w:rFonts w:hint="cs"/>
          <w:rtl/>
          <w:lang w:bidi="fa-IR"/>
        </w:rPr>
        <w:t>ای ندارد. اما چه کسی می</w:t>
      </w:r>
      <w:r w:rsidRPr="009E60C0">
        <w:rPr>
          <w:rStyle w:val="Char3"/>
          <w:rFonts w:hint="eastAsia"/>
          <w:rtl/>
          <w:lang w:bidi="fa-IR"/>
        </w:rPr>
        <w:t>‌</w:t>
      </w:r>
      <w:r w:rsidRPr="009E60C0">
        <w:rPr>
          <w:rStyle w:val="Char3"/>
          <w:rFonts w:hint="cs"/>
          <w:rtl/>
          <w:lang w:bidi="fa-IR"/>
        </w:rPr>
        <w:t xml:space="preserve">تواند که شیعیان را از زور حق و قدرت آگاهان به اصل ماجرا نجات دهد؟ </w:t>
      </w:r>
    </w:p>
    <w:p w:rsidR="00100CA1" w:rsidRPr="009E60C0" w:rsidRDefault="00100CA1" w:rsidP="00DF0102">
      <w:pPr>
        <w:widowControl w:val="0"/>
        <w:tabs>
          <w:tab w:val="center" w:pos="4252"/>
        </w:tabs>
        <w:ind w:left="272" w:hanging="272"/>
        <w:rPr>
          <w:rStyle w:val="Char3"/>
          <w:rtl/>
        </w:rPr>
      </w:pPr>
      <w:r w:rsidRPr="009E60C0">
        <w:rPr>
          <w:rStyle w:val="Char3"/>
          <w:rFonts w:hint="cs"/>
          <w:rtl/>
          <w:lang w:bidi="fa-IR"/>
        </w:rPr>
        <w:tab/>
        <w:t>سپس در جایی دیگر می</w:t>
      </w:r>
      <w:r w:rsidRPr="009E60C0">
        <w:rPr>
          <w:rStyle w:val="Char3"/>
          <w:rFonts w:hint="eastAsia"/>
          <w:rtl/>
          <w:lang w:bidi="fa-IR"/>
        </w:rPr>
        <w:t>‌</w:t>
      </w:r>
      <w:r w:rsidRPr="009E60C0">
        <w:rPr>
          <w:rStyle w:val="Char3"/>
          <w:rFonts w:hint="cs"/>
          <w:rtl/>
          <w:lang w:bidi="fa-IR"/>
        </w:rPr>
        <w:t>گوید:</w:t>
      </w:r>
    </w:p>
    <w:p w:rsidR="00100CA1" w:rsidRPr="009E60C0" w:rsidRDefault="00100CA1" w:rsidP="00D26254">
      <w:pPr>
        <w:ind w:left="272"/>
        <w:rPr>
          <w:rStyle w:val="Char3"/>
          <w:rtl/>
        </w:rPr>
      </w:pPr>
      <w:r w:rsidRPr="009E60C0">
        <w:rPr>
          <w:rStyle w:val="Char3"/>
          <w:rFonts w:hint="cs"/>
          <w:rtl/>
          <w:lang w:bidi="fa-IR"/>
        </w:rPr>
        <w:t>ما شیعیان، تاریخ را درباره</w:t>
      </w:r>
      <w:r w:rsidRPr="009E60C0">
        <w:rPr>
          <w:rStyle w:val="Char3"/>
          <w:rFonts w:hint="eastAsia"/>
          <w:rtl/>
          <w:lang w:bidi="fa-IR"/>
        </w:rPr>
        <w:t>‌</w:t>
      </w:r>
      <w:r w:rsidRPr="009E60C0">
        <w:rPr>
          <w:rStyle w:val="Char3"/>
          <w:rFonts w:hint="cs"/>
          <w:rtl/>
          <w:lang w:bidi="fa-IR"/>
        </w:rPr>
        <w:t>ی قضیه</w:t>
      </w:r>
      <w:r w:rsidRPr="009E60C0">
        <w:rPr>
          <w:rStyle w:val="Char3"/>
          <w:rFonts w:hint="eastAsia"/>
          <w:rtl/>
          <w:lang w:bidi="fa-IR"/>
        </w:rPr>
        <w:t>‌</w:t>
      </w:r>
      <w:r w:rsidRPr="009E60C0">
        <w:rPr>
          <w:rStyle w:val="Char3"/>
          <w:rFonts w:hint="cs"/>
          <w:rtl/>
          <w:lang w:bidi="fa-IR"/>
        </w:rPr>
        <w:t>ی ابن سبأ غربال کردیم، دیدیم که این شخصیت در قرن چهارم هجری ساخته شده است. (خلاصه ای از آنچه که گفته است،</w:t>
      </w:r>
      <w:r w:rsidRPr="009E60C0">
        <w:rPr>
          <w:rStyle w:val="Char3"/>
          <w:rtl/>
          <w:lang w:bidi="fa-IR"/>
        </w:rPr>
        <w:t xml:space="preserve"> ص83، 84</w:t>
      </w:r>
      <w:r w:rsidRPr="009E60C0">
        <w:rPr>
          <w:rStyle w:val="Char3"/>
          <w:rFonts w:hint="cs"/>
          <w:rtl/>
          <w:lang w:bidi="fa-IR"/>
        </w:rPr>
        <w:t xml:space="preserve">). </w:t>
      </w:r>
    </w:p>
    <w:p w:rsidR="00100CA1" w:rsidRPr="009E60C0" w:rsidRDefault="00100CA1" w:rsidP="00D26254">
      <w:pPr>
        <w:ind w:left="272"/>
        <w:rPr>
          <w:rStyle w:val="Char3"/>
          <w:rtl/>
        </w:rPr>
      </w:pPr>
      <w:r w:rsidRPr="009E60C0">
        <w:rPr>
          <w:rStyle w:val="Char3"/>
          <w:rFonts w:hint="cs"/>
          <w:rtl/>
          <w:lang w:bidi="fa-IR"/>
        </w:rPr>
        <w:t>می</w:t>
      </w:r>
      <w:r w:rsidRPr="009E60C0">
        <w:rPr>
          <w:rStyle w:val="Char3"/>
          <w:rFonts w:hint="eastAsia"/>
          <w:rtl/>
          <w:lang w:bidi="fa-IR"/>
        </w:rPr>
        <w:t>‌</w:t>
      </w:r>
      <w:r w:rsidRPr="009E60C0">
        <w:rPr>
          <w:rStyle w:val="Char3"/>
          <w:rFonts w:hint="cs"/>
          <w:rtl/>
          <w:lang w:bidi="fa-IR"/>
        </w:rPr>
        <w:t>گوئیم:‌ چگونه تاریخ را غربال کردید و حقایق را وارونه جلوه دادید و چشمانت بسته که به ندرت حقیقت و راستی را می</w:t>
      </w:r>
      <w:r w:rsidRPr="009E60C0">
        <w:rPr>
          <w:rStyle w:val="Char3"/>
          <w:rFonts w:hint="eastAsia"/>
          <w:rtl/>
          <w:lang w:bidi="fa-IR"/>
        </w:rPr>
        <w:t>‌</w:t>
      </w:r>
      <w:r w:rsidRPr="009E60C0">
        <w:rPr>
          <w:rStyle w:val="Char3"/>
          <w:rFonts w:hint="cs"/>
          <w:rtl/>
          <w:lang w:bidi="fa-IR"/>
        </w:rPr>
        <w:t>بینی؟ و قلبت قفل شده و بر آن مهر غفلت زده شده است؟</w:t>
      </w:r>
    </w:p>
    <w:p w:rsidR="00100CA1" w:rsidRPr="009E60C0" w:rsidRDefault="00100CA1" w:rsidP="00D26254">
      <w:pPr>
        <w:ind w:left="272"/>
        <w:rPr>
          <w:rStyle w:val="Char3"/>
          <w:rtl/>
        </w:rPr>
      </w:pPr>
      <w:r w:rsidRPr="009E60C0">
        <w:rPr>
          <w:rStyle w:val="Char3"/>
          <w:rFonts w:hint="cs"/>
          <w:rtl/>
          <w:lang w:bidi="fa-IR"/>
        </w:rPr>
        <w:t>اگر اینگونه نبود، من چنین سخنی را بیان نمی</w:t>
      </w:r>
      <w:r w:rsidRPr="009E60C0">
        <w:rPr>
          <w:rStyle w:val="Char3"/>
          <w:rFonts w:hint="eastAsia"/>
          <w:rtl/>
          <w:lang w:bidi="fa-IR"/>
        </w:rPr>
        <w:t>‌</w:t>
      </w:r>
      <w:r w:rsidRPr="009E60C0">
        <w:rPr>
          <w:rStyle w:val="Char3"/>
          <w:rFonts w:hint="cs"/>
          <w:rtl/>
          <w:lang w:bidi="fa-IR"/>
        </w:rPr>
        <w:t>کردم و چنین چیزی را نمی</w:t>
      </w:r>
      <w:r w:rsidRPr="009E60C0">
        <w:rPr>
          <w:rStyle w:val="Char3"/>
          <w:rFonts w:hint="eastAsia"/>
          <w:rtl/>
          <w:lang w:bidi="fa-IR"/>
        </w:rPr>
        <w:t>‌</w:t>
      </w:r>
      <w:r w:rsidRPr="009E60C0">
        <w:rPr>
          <w:rStyle w:val="Char3"/>
          <w:rFonts w:hint="cs"/>
          <w:rtl/>
          <w:lang w:bidi="fa-IR"/>
        </w:rPr>
        <w:t>نوشتم و تو می</w:t>
      </w:r>
      <w:r w:rsidRPr="009E60C0">
        <w:rPr>
          <w:rStyle w:val="Char3"/>
          <w:rFonts w:hint="eastAsia"/>
          <w:rtl/>
          <w:lang w:bidi="fa-IR"/>
        </w:rPr>
        <w:t>‌</w:t>
      </w:r>
      <w:r w:rsidRPr="009E60C0">
        <w:rPr>
          <w:rStyle w:val="Char3"/>
          <w:rFonts w:hint="cs"/>
          <w:rtl/>
          <w:lang w:bidi="fa-IR"/>
        </w:rPr>
        <w:t>دانی که کسی از قبل از قرن چهاردهم هجری نیست که کمکت کند. اگر راست می</w:t>
      </w:r>
      <w:r w:rsidRPr="009E60C0">
        <w:rPr>
          <w:rStyle w:val="Char3"/>
          <w:rFonts w:hint="eastAsia"/>
          <w:rtl/>
          <w:lang w:bidi="fa-IR"/>
        </w:rPr>
        <w:t>‌</w:t>
      </w:r>
      <w:r w:rsidRPr="009E60C0">
        <w:rPr>
          <w:rStyle w:val="Char3"/>
          <w:rFonts w:hint="cs"/>
          <w:rtl/>
          <w:lang w:bidi="fa-IR"/>
        </w:rPr>
        <w:t>گویید، برهان خود را بیاورید.</w:t>
      </w:r>
    </w:p>
    <w:p w:rsidR="00100CA1" w:rsidRPr="009E60C0" w:rsidRDefault="00100CA1" w:rsidP="00B2593C">
      <w:pPr>
        <w:ind w:left="272"/>
        <w:rPr>
          <w:rStyle w:val="Char3"/>
          <w:rtl/>
        </w:rPr>
      </w:pPr>
      <w:r w:rsidRPr="009E60C0">
        <w:rPr>
          <w:rStyle w:val="Char3"/>
          <w:rFonts w:hint="cs"/>
          <w:rtl/>
          <w:lang w:bidi="fa-IR"/>
        </w:rPr>
        <w:t>تو در این گفته فقط از کسانی مثل خودت تقلید می</w:t>
      </w:r>
      <w:r w:rsidRPr="009E60C0">
        <w:rPr>
          <w:rStyle w:val="Char3"/>
          <w:rFonts w:hint="eastAsia"/>
          <w:rtl/>
          <w:lang w:bidi="fa-IR"/>
        </w:rPr>
        <w:t>‌</w:t>
      </w:r>
      <w:r w:rsidRPr="009E60C0">
        <w:rPr>
          <w:rStyle w:val="Char3"/>
          <w:rFonts w:hint="cs"/>
          <w:rtl/>
          <w:lang w:bidi="fa-IR"/>
        </w:rPr>
        <w:t>کنی. آنان قلب</w:t>
      </w:r>
      <w:r w:rsidRPr="009E60C0">
        <w:rPr>
          <w:rStyle w:val="Char3"/>
          <w:rFonts w:hint="eastAsia"/>
          <w:rtl/>
          <w:lang w:bidi="fa-IR"/>
        </w:rPr>
        <w:t>‌</w:t>
      </w:r>
      <w:r w:rsidRPr="009E60C0">
        <w:rPr>
          <w:rStyle w:val="Char3"/>
          <w:rFonts w:hint="cs"/>
          <w:rtl/>
          <w:lang w:bidi="fa-IR"/>
        </w:rPr>
        <w:t>هایی دارند که با آن نمی</w:t>
      </w:r>
      <w:r w:rsidRPr="009E60C0">
        <w:rPr>
          <w:rStyle w:val="Char3"/>
          <w:rFonts w:hint="eastAsia"/>
          <w:rtl/>
          <w:lang w:bidi="fa-IR"/>
        </w:rPr>
        <w:t>‌</w:t>
      </w:r>
      <w:r w:rsidRPr="009E60C0">
        <w:rPr>
          <w:rStyle w:val="Char3"/>
          <w:rFonts w:hint="cs"/>
          <w:rtl/>
          <w:lang w:bidi="fa-IR"/>
        </w:rPr>
        <w:t>فهمند و چشم</w:t>
      </w:r>
      <w:r w:rsidRPr="009E60C0">
        <w:rPr>
          <w:rStyle w:val="Char3"/>
          <w:rFonts w:hint="eastAsia"/>
          <w:rtl/>
          <w:lang w:bidi="fa-IR"/>
        </w:rPr>
        <w:t>‌</w:t>
      </w:r>
      <w:r w:rsidRPr="009E60C0">
        <w:rPr>
          <w:rStyle w:val="Char3"/>
          <w:rFonts w:hint="cs"/>
          <w:rtl/>
          <w:lang w:bidi="fa-IR"/>
        </w:rPr>
        <w:t>هایی که با آن نمی</w:t>
      </w:r>
      <w:r w:rsidRPr="009E60C0">
        <w:rPr>
          <w:rStyle w:val="Char3"/>
          <w:rFonts w:hint="eastAsia"/>
          <w:rtl/>
          <w:lang w:bidi="fa-IR"/>
        </w:rPr>
        <w:t>‌</w:t>
      </w:r>
      <w:r w:rsidRPr="009E60C0">
        <w:rPr>
          <w:rStyle w:val="Char3"/>
          <w:rFonts w:hint="cs"/>
          <w:rtl/>
          <w:lang w:bidi="fa-IR"/>
        </w:rPr>
        <w:t>بینند و گوش‌هایی که با آن نمی</w:t>
      </w:r>
      <w:r w:rsidRPr="009E60C0">
        <w:rPr>
          <w:rStyle w:val="Char3"/>
          <w:rFonts w:hint="eastAsia"/>
          <w:rtl/>
          <w:lang w:bidi="fa-IR"/>
        </w:rPr>
        <w:t>‌</w:t>
      </w:r>
      <w:r w:rsidRPr="009E60C0">
        <w:rPr>
          <w:rStyle w:val="Char3"/>
          <w:rFonts w:hint="cs"/>
          <w:rtl/>
          <w:lang w:bidi="fa-IR"/>
        </w:rPr>
        <w:t>شنوند. و این همان تقلیدی است که تقلید کورکورانه نام دارد و ما آن را در اصول و فروع رد می</w:t>
      </w:r>
      <w:r w:rsidRPr="009E60C0">
        <w:rPr>
          <w:rStyle w:val="Char3"/>
          <w:rFonts w:hint="eastAsia"/>
          <w:rtl/>
          <w:lang w:bidi="fa-IR"/>
        </w:rPr>
        <w:t>‌</w:t>
      </w:r>
      <w:r w:rsidRPr="009E60C0">
        <w:rPr>
          <w:rStyle w:val="Char3"/>
          <w:rFonts w:hint="cs"/>
          <w:rtl/>
          <w:lang w:bidi="fa-IR"/>
        </w:rPr>
        <w:t>کنیم و همانند تقلید یهودیان و مسیحیانی است که بدون تحقیق از راهبان تبعیت می</w:t>
      </w:r>
      <w:r w:rsidRPr="009E60C0">
        <w:rPr>
          <w:rStyle w:val="Char3"/>
          <w:rFonts w:hint="eastAsia"/>
          <w:rtl/>
          <w:lang w:bidi="fa-IR"/>
        </w:rPr>
        <w:t>‌</w:t>
      </w:r>
      <w:r w:rsidRPr="009E60C0">
        <w:rPr>
          <w:rStyle w:val="Char3"/>
          <w:rFonts w:hint="cs"/>
          <w:rtl/>
          <w:lang w:bidi="fa-IR"/>
        </w:rPr>
        <w:t>کنند، آن را مذمت کرده است. خداوند از آن به عبادت و تعبّد تعبیر کرده است. آن‌ها را عبادت نمی‌کردند بلکه امور حلال را برای آن‌ها حرام و حرام را حلال می</w:t>
      </w:r>
      <w:r w:rsidRPr="009E60C0">
        <w:rPr>
          <w:rStyle w:val="Char3"/>
          <w:rFonts w:hint="eastAsia"/>
          <w:rtl/>
          <w:lang w:bidi="fa-IR"/>
        </w:rPr>
        <w:t>‌</w:t>
      </w:r>
      <w:r w:rsidRPr="009E60C0">
        <w:rPr>
          <w:rStyle w:val="Char3"/>
          <w:rFonts w:hint="cs"/>
          <w:rtl/>
          <w:lang w:bidi="fa-IR"/>
        </w:rPr>
        <w:t>کردند و بدون مجوز شرعی به آنچه به آن امر شده‌اند، عمل می</w:t>
      </w:r>
      <w:r w:rsidRPr="009E60C0">
        <w:rPr>
          <w:rStyle w:val="Char3"/>
          <w:rFonts w:hint="eastAsia"/>
          <w:rtl/>
          <w:lang w:bidi="fa-IR"/>
        </w:rPr>
        <w:t>‌</w:t>
      </w:r>
      <w:r w:rsidRPr="009E60C0">
        <w:rPr>
          <w:rStyle w:val="Char3"/>
          <w:rFonts w:hint="cs"/>
          <w:rtl/>
          <w:lang w:bidi="fa-IR"/>
        </w:rPr>
        <w:t>کردند و از روی تقلید آن‌ها را عبادت می</w:t>
      </w:r>
      <w:r w:rsidRPr="009E60C0">
        <w:rPr>
          <w:rStyle w:val="Char3"/>
          <w:rFonts w:hint="eastAsia"/>
          <w:rtl/>
          <w:lang w:bidi="fa-IR"/>
        </w:rPr>
        <w:t>‌</w:t>
      </w:r>
      <w:r w:rsidRPr="009E60C0">
        <w:rPr>
          <w:rStyle w:val="Char3"/>
          <w:rFonts w:hint="cs"/>
          <w:rtl/>
          <w:lang w:bidi="fa-IR"/>
        </w:rPr>
        <w:t>کردند در حالی که خودشان نمی</w:t>
      </w:r>
      <w:r w:rsidRPr="009E60C0">
        <w:rPr>
          <w:rStyle w:val="Char3"/>
          <w:rFonts w:hint="eastAsia"/>
          <w:rtl/>
          <w:lang w:bidi="fa-IR"/>
        </w:rPr>
        <w:t>‌</w:t>
      </w:r>
      <w:r w:rsidRPr="009E60C0">
        <w:rPr>
          <w:rStyle w:val="Char3"/>
          <w:rFonts w:hint="cs"/>
          <w:rtl/>
          <w:lang w:bidi="fa-IR"/>
        </w:rPr>
        <w:t>دانستند.</w:t>
      </w:r>
      <w:r w:rsidRPr="009E60C0">
        <w:rPr>
          <w:rStyle w:val="a1"/>
          <w:color w:val="000000"/>
          <w:sz w:val="30"/>
          <w:szCs w:val="30"/>
          <w:rtl/>
        </w:rPr>
        <w:t xml:space="preserve"> </w:t>
      </w:r>
      <w:r w:rsidRPr="009E60C0">
        <w:rPr>
          <w:rStyle w:val="Char3"/>
          <w:rFonts w:hint="cs"/>
          <w:rtl/>
          <w:lang w:bidi="fa-IR"/>
        </w:rPr>
        <w:t>(</w:t>
      </w:r>
      <w:r w:rsidRPr="009E60C0">
        <w:rPr>
          <w:rStyle w:val="Char3"/>
          <w:rtl/>
          <w:lang w:bidi="fa-IR"/>
        </w:rPr>
        <w:t>ص49، 50</w:t>
      </w:r>
      <w:r w:rsidRPr="009E60C0">
        <w:rPr>
          <w:rStyle w:val="Char3"/>
          <w:rFonts w:hint="cs"/>
          <w:rtl/>
          <w:lang w:bidi="fa-IR"/>
        </w:rPr>
        <w:t>).</w:t>
      </w:r>
    </w:p>
    <w:p w:rsidR="00100CA1" w:rsidRPr="009E60C0" w:rsidRDefault="00100CA1" w:rsidP="00B2593C">
      <w:pPr>
        <w:ind w:left="272"/>
        <w:rPr>
          <w:rStyle w:val="Char3"/>
          <w:lang w:bidi="fa-IR"/>
        </w:rPr>
      </w:pPr>
      <w:r w:rsidRPr="009E60C0">
        <w:rPr>
          <w:rStyle w:val="Char3"/>
          <w:rFonts w:hint="cs"/>
          <w:rtl/>
          <w:lang w:bidi="fa-IR"/>
        </w:rPr>
        <w:t>پس به این تناقض و تعارض بنگرید که همگی از لوازم دروغ و بهتان است که گاهی چیزی را انکار می</w:t>
      </w:r>
      <w:r w:rsidRPr="009E60C0">
        <w:rPr>
          <w:rStyle w:val="Char3"/>
          <w:rFonts w:hint="eastAsia"/>
          <w:rtl/>
          <w:lang w:bidi="fa-IR"/>
        </w:rPr>
        <w:t>‌</w:t>
      </w:r>
      <w:r w:rsidRPr="009E60C0">
        <w:rPr>
          <w:rStyle w:val="Char3"/>
          <w:rFonts w:hint="cs"/>
          <w:rtl/>
          <w:lang w:bidi="fa-IR"/>
        </w:rPr>
        <w:t>کند، سپس خودشان آن را می</w:t>
      </w:r>
      <w:r w:rsidRPr="009E60C0">
        <w:rPr>
          <w:rStyle w:val="Char3"/>
          <w:rFonts w:hint="eastAsia"/>
          <w:rtl/>
          <w:lang w:bidi="fa-IR"/>
        </w:rPr>
        <w:t>‌</w:t>
      </w:r>
      <w:r w:rsidRPr="009E60C0">
        <w:rPr>
          <w:rStyle w:val="Char3"/>
          <w:rFonts w:hint="cs"/>
          <w:rtl/>
          <w:lang w:bidi="fa-IR"/>
        </w:rPr>
        <w:t>آورند.</w:t>
      </w:r>
    </w:p>
    <w:tbl>
      <w:tblPr>
        <w:tblStyle w:val="TableGrid"/>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25"/>
        <w:gridCol w:w="3369"/>
      </w:tblGrid>
      <w:tr w:rsidR="00100CA1" w:rsidRPr="009E60C0" w:rsidTr="00BC23DD">
        <w:tc>
          <w:tcPr>
            <w:tcW w:w="3544" w:type="dxa"/>
          </w:tcPr>
          <w:p w:rsidR="00100CA1" w:rsidRPr="009E60C0" w:rsidRDefault="00100CA1" w:rsidP="000C6F3A">
            <w:pPr>
              <w:pStyle w:val="aa"/>
              <w:jc w:val="lowKashida"/>
              <w:rPr>
                <w:rStyle w:val="Char3"/>
                <w:sz w:val="2"/>
                <w:szCs w:val="2"/>
                <w:rtl/>
              </w:rPr>
            </w:pPr>
            <w:r w:rsidRPr="009E60C0">
              <w:rPr>
                <w:rStyle w:val="Char3"/>
                <w:rFonts w:hint="cs"/>
                <w:rtl/>
                <w:lang w:bidi="fa-IR"/>
              </w:rPr>
              <w:t>لا تنه عن خلق وتأتي مثله</w:t>
            </w:r>
            <w:r w:rsidRPr="009E60C0">
              <w:rPr>
                <w:rStyle w:val="Char3"/>
                <w:lang w:bidi="fa-IR"/>
              </w:rPr>
              <w:br/>
            </w:r>
          </w:p>
        </w:tc>
        <w:tc>
          <w:tcPr>
            <w:tcW w:w="425" w:type="dxa"/>
          </w:tcPr>
          <w:p w:rsidR="00100CA1" w:rsidRPr="009E60C0" w:rsidRDefault="00100CA1" w:rsidP="000C6F3A">
            <w:pPr>
              <w:pStyle w:val="aa"/>
              <w:jc w:val="lowKashida"/>
              <w:rPr>
                <w:rStyle w:val="Char3"/>
                <w:rtl/>
              </w:rPr>
            </w:pPr>
          </w:p>
        </w:tc>
        <w:tc>
          <w:tcPr>
            <w:tcW w:w="3369" w:type="dxa"/>
          </w:tcPr>
          <w:p w:rsidR="00100CA1" w:rsidRPr="009E60C0" w:rsidRDefault="00100CA1" w:rsidP="000C6F3A">
            <w:pPr>
              <w:pStyle w:val="aa"/>
              <w:jc w:val="lowKashida"/>
              <w:rPr>
                <w:rStyle w:val="Char3"/>
                <w:sz w:val="2"/>
                <w:szCs w:val="2"/>
                <w:rtl/>
              </w:rPr>
            </w:pPr>
            <w:r w:rsidRPr="009E60C0">
              <w:rPr>
                <w:rStyle w:val="Char3"/>
                <w:rtl/>
                <w:lang w:bidi="fa-IR"/>
              </w:rPr>
              <w:t>عار علی</w:t>
            </w:r>
            <w:r w:rsidRPr="009E60C0">
              <w:rPr>
                <w:rStyle w:val="Char3"/>
                <w:rFonts w:hint="cs"/>
                <w:rtl/>
                <w:lang w:bidi="fa-IR"/>
              </w:rPr>
              <w:t>ك</w:t>
            </w:r>
            <w:r w:rsidRPr="009E60C0">
              <w:rPr>
                <w:rStyle w:val="Char3"/>
                <w:rtl/>
                <w:lang w:bidi="fa-IR"/>
              </w:rPr>
              <w:t xml:space="preserve"> إذا فعلت عظیم</w:t>
            </w:r>
            <w:r w:rsidRPr="009E60C0">
              <w:rPr>
                <w:rStyle w:val="Char3"/>
                <w:lang w:bidi="fa-IR"/>
              </w:rPr>
              <w:br/>
            </w:r>
          </w:p>
        </w:tc>
      </w:tr>
    </w:tbl>
    <w:p w:rsidR="00100CA1" w:rsidRPr="009E60C0" w:rsidRDefault="00100CA1" w:rsidP="00B2593C">
      <w:pPr>
        <w:widowControl w:val="0"/>
        <w:ind w:left="272"/>
        <w:rPr>
          <w:rStyle w:val="a1"/>
          <w:color w:val="000000"/>
          <w:sz w:val="30"/>
          <w:szCs w:val="30"/>
          <w:rtl/>
        </w:rPr>
      </w:pPr>
      <w:r w:rsidRPr="009E60C0">
        <w:rPr>
          <w:rStyle w:val="Char3"/>
          <w:rFonts w:hint="cs"/>
          <w:rtl/>
          <w:lang w:bidi="fa-IR"/>
        </w:rPr>
        <w:t>«مردم را از کاری نهی مکن که خودت همان کار را انجام می‌دهی. اگر این کار را بکنی، گناه بس عظیمی مرتکب شده</w:t>
      </w:r>
      <w:r w:rsidRPr="009E60C0">
        <w:rPr>
          <w:rStyle w:val="Char3"/>
          <w:rFonts w:hint="eastAsia"/>
          <w:lang w:bidi="fa-IR"/>
        </w:rPr>
        <w:t>‌</w:t>
      </w:r>
      <w:r w:rsidRPr="009E60C0">
        <w:rPr>
          <w:rStyle w:val="Char3"/>
          <w:rFonts w:hint="cs"/>
          <w:rtl/>
          <w:lang w:bidi="fa-IR"/>
        </w:rPr>
        <w:t>ای».</w:t>
      </w:r>
      <w:r w:rsidRPr="009E60C0">
        <w:rPr>
          <w:rStyle w:val="Char3"/>
          <w:rtl/>
          <w:lang w:bidi="fa-IR"/>
        </w:rPr>
        <w:t xml:space="preserve"> </w:t>
      </w:r>
    </w:p>
    <w:p w:rsidR="00100CA1" w:rsidRPr="009E60C0" w:rsidRDefault="00100CA1" w:rsidP="0018580D">
      <w:pPr>
        <w:widowControl w:val="0"/>
        <w:ind w:left="272"/>
        <w:rPr>
          <w:rStyle w:val="a1"/>
          <w:color w:val="000000"/>
          <w:sz w:val="30"/>
          <w:szCs w:val="30"/>
          <w:rtl/>
        </w:rPr>
      </w:pPr>
      <w:r w:rsidRPr="009E60C0">
        <w:rPr>
          <w:rStyle w:val="Char3"/>
          <w:rFonts w:hint="cs"/>
          <w:rtl/>
          <w:lang w:bidi="fa-IR"/>
        </w:rPr>
        <w:t>آن‌ها این قول اهل سنت را انکار می</w:t>
      </w:r>
      <w:r w:rsidRPr="009E60C0">
        <w:rPr>
          <w:rStyle w:val="Char3"/>
          <w:rFonts w:hint="eastAsia"/>
          <w:rtl/>
          <w:lang w:bidi="fa-IR"/>
        </w:rPr>
        <w:t>‌</w:t>
      </w:r>
      <w:r w:rsidRPr="009E60C0">
        <w:rPr>
          <w:rStyle w:val="Char3"/>
          <w:rFonts w:hint="cs"/>
          <w:rtl/>
          <w:lang w:bidi="fa-IR"/>
        </w:rPr>
        <w:t>کنند که قائل به عدم تحریف قرآن هستند و می</w:t>
      </w:r>
      <w:r w:rsidRPr="009E60C0">
        <w:rPr>
          <w:rStyle w:val="Char3"/>
          <w:rFonts w:hint="eastAsia"/>
          <w:rtl/>
          <w:lang w:bidi="fa-IR"/>
        </w:rPr>
        <w:t>‌</w:t>
      </w:r>
      <w:r w:rsidRPr="009E60C0">
        <w:rPr>
          <w:rStyle w:val="Char3"/>
          <w:rFonts w:hint="cs"/>
          <w:rtl/>
          <w:lang w:bidi="fa-IR"/>
        </w:rPr>
        <w:t>گویند: این اعتقاد را به تقلید از گردآورندگان قرآن؛ یعنی، صدیق و فاروق و عثمان ذی النورین به دست آورده‌اند. شما نیز، از سید حیدر و محمد جواد مغنیه و وردی و شیبی و طه حسین و بعضی از مستشرقان تقلید می</w:t>
      </w:r>
      <w:r w:rsidRPr="009E60C0">
        <w:rPr>
          <w:rStyle w:val="Char3"/>
          <w:rFonts w:hint="eastAsia"/>
          <w:rtl/>
          <w:lang w:bidi="fa-IR"/>
        </w:rPr>
        <w:t>‌</w:t>
      </w:r>
      <w:r w:rsidRPr="009E60C0">
        <w:rPr>
          <w:rStyle w:val="Char3"/>
          <w:rFonts w:hint="cs"/>
          <w:rtl/>
          <w:lang w:bidi="fa-IR"/>
        </w:rPr>
        <w:t>کنید درحالی که همه</w:t>
      </w:r>
      <w:r w:rsidRPr="009E60C0">
        <w:rPr>
          <w:rStyle w:val="Char3"/>
          <w:rFonts w:hint="eastAsia"/>
          <w:rtl/>
          <w:lang w:bidi="fa-IR"/>
        </w:rPr>
        <w:t>‌</w:t>
      </w:r>
      <w:r w:rsidRPr="009E60C0">
        <w:rPr>
          <w:rStyle w:val="Char3"/>
          <w:rFonts w:hint="cs"/>
          <w:rtl/>
          <w:lang w:bidi="fa-IR"/>
        </w:rPr>
        <w:t>ی این‌ها فرزندان این قرن هستند. و به هیچ دلیل و برهانی جهت انکار آن استناد نکرده‌اند. اگر استناد می</w:t>
      </w:r>
      <w:r w:rsidRPr="009E60C0">
        <w:rPr>
          <w:rStyle w:val="Char3"/>
          <w:rFonts w:hint="eastAsia"/>
          <w:rtl/>
          <w:lang w:bidi="fa-IR"/>
        </w:rPr>
        <w:t>‌</w:t>
      </w:r>
      <w:r w:rsidRPr="009E60C0">
        <w:rPr>
          <w:rStyle w:val="Char3"/>
          <w:rFonts w:hint="cs"/>
          <w:rtl/>
          <w:lang w:bidi="fa-IR"/>
        </w:rPr>
        <w:t>کردند، مجبور نمی</w:t>
      </w:r>
      <w:r w:rsidRPr="009E60C0">
        <w:rPr>
          <w:rStyle w:val="Char3"/>
          <w:rFonts w:hint="eastAsia"/>
          <w:rtl/>
          <w:lang w:bidi="fa-IR"/>
        </w:rPr>
        <w:t>‌</w:t>
      </w:r>
      <w:r w:rsidRPr="009E60C0">
        <w:rPr>
          <w:rStyle w:val="Char3"/>
          <w:rFonts w:hint="cs"/>
          <w:rtl/>
          <w:lang w:bidi="fa-IR"/>
        </w:rPr>
        <w:t>شدی، بگویی: ‌این شخصیت در قرن چهارم هجری ساخته شده است. چون کلمه</w:t>
      </w:r>
      <w:r w:rsidRPr="009E60C0">
        <w:rPr>
          <w:rStyle w:val="Char3"/>
          <w:rFonts w:hint="eastAsia"/>
          <w:rtl/>
          <w:lang w:bidi="fa-IR"/>
        </w:rPr>
        <w:t>‌</w:t>
      </w:r>
      <w:r w:rsidRPr="009E60C0">
        <w:rPr>
          <w:rStyle w:val="Char3"/>
          <w:rFonts w:hint="cs"/>
          <w:rtl/>
          <w:lang w:bidi="fa-IR"/>
        </w:rPr>
        <w:t>ی قرن چهارم تو را به دروغ می</w:t>
      </w:r>
      <w:r w:rsidRPr="009E60C0">
        <w:rPr>
          <w:rStyle w:val="Char3"/>
          <w:rFonts w:hint="eastAsia"/>
          <w:rtl/>
          <w:lang w:bidi="fa-IR"/>
        </w:rPr>
        <w:t>‌</w:t>
      </w:r>
      <w:r w:rsidRPr="009E60C0">
        <w:rPr>
          <w:rStyle w:val="Char3"/>
          <w:rFonts w:hint="cs"/>
          <w:rtl/>
          <w:lang w:bidi="fa-IR"/>
        </w:rPr>
        <w:t>اندازد و اندیشه و سخنت را ابلهانه می</w:t>
      </w:r>
      <w:r w:rsidRPr="009E60C0">
        <w:rPr>
          <w:rStyle w:val="Char3"/>
          <w:rFonts w:hint="eastAsia"/>
          <w:rtl/>
          <w:lang w:bidi="fa-IR"/>
        </w:rPr>
        <w:t>‌</w:t>
      </w:r>
      <w:r w:rsidRPr="009E60C0">
        <w:rPr>
          <w:rStyle w:val="Char3"/>
          <w:rFonts w:hint="cs"/>
          <w:rtl/>
          <w:lang w:bidi="fa-IR"/>
        </w:rPr>
        <w:t>کند اگر اندکی تفکر کنی، در می</w:t>
      </w:r>
      <w:r w:rsidRPr="009E60C0">
        <w:rPr>
          <w:rStyle w:val="Char3"/>
          <w:rFonts w:hint="eastAsia"/>
          <w:rtl/>
          <w:lang w:bidi="fa-IR"/>
        </w:rPr>
        <w:t>‌</w:t>
      </w:r>
      <w:r w:rsidRPr="009E60C0">
        <w:rPr>
          <w:rStyle w:val="Char3"/>
          <w:rFonts w:hint="cs"/>
          <w:rtl/>
          <w:lang w:bidi="fa-IR"/>
        </w:rPr>
        <w:t>یابی منبعی که ما حکایات و داستان‌های عبدالله بن سبأ یهودی را از آن ذکر کرده‌ایم، همان منبع مورد اعتماد و مشهور شیعه است که یک قرن قبل از وی یعنی، قرن سوم هجری به وجود آمده، و آن کتاب فرق الشیعۀ نوبختی، ‌اثر ابومحمد حسن بن موسی نوبختی–از علمای قرن سوم هجری-</w:t>
      </w:r>
      <w:r w:rsidRPr="009E60C0">
        <w:rPr>
          <w:rStyle w:val="Char3"/>
          <w:rtl/>
          <w:lang w:bidi="fa-IR"/>
        </w:rPr>
        <w:t xml:space="preserve"> </w:t>
      </w:r>
      <w:r w:rsidRPr="009E60C0">
        <w:rPr>
          <w:rStyle w:val="Char3"/>
          <w:rFonts w:hint="cs"/>
          <w:rtl/>
          <w:lang w:bidi="fa-IR"/>
        </w:rPr>
        <w:t>است که در زیر آن با خط مشکی – مانند سیاهی دل منکران و زورگویان- نوشته شده است.</w:t>
      </w:r>
      <w:r w:rsidRPr="009E60C0">
        <w:rPr>
          <w:rStyle w:val="Char3"/>
          <w:rtl/>
          <w:lang w:bidi="fa-IR"/>
        </w:rPr>
        <w:t xml:space="preserve"> </w:t>
      </w:r>
    </w:p>
    <w:p w:rsidR="00100CA1" w:rsidRPr="009E60C0" w:rsidRDefault="00100CA1" w:rsidP="0018580D">
      <w:pPr>
        <w:ind w:left="272"/>
        <w:rPr>
          <w:rStyle w:val="Char3"/>
          <w:spacing w:val="-2"/>
          <w:rtl/>
        </w:rPr>
      </w:pPr>
      <w:r w:rsidRPr="009E60C0">
        <w:rPr>
          <w:rStyle w:val="Char3"/>
          <w:rFonts w:hint="cs"/>
          <w:spacing w:val="-2"/>
          <w:rtl/>
          <w:lang w:bidi="fa-IR"/>
        </w:rPr>
        <w:t>نمی</w:t>
      </w:r>
      <w:r w:rsidRPr="009E60C0">
        <w:rPr>
          <w:rStyle w:val="Char3"/>
          <w:rFonts w:hint="eastAsia"/>
          <w:spacing w:val="-2"/>
          <w:rtl/>
          <w:lang w:bidi="fa-IR"/>
        </w:rPr>
        <w:t>‌</w:t>
      </w:r>
      <w:r w:rsidRPr="009E60C0">
        <w:rPr>
          <w:rStyle w:val="Char3"/>
          <w:rFonts w:hint="cs"/>
          <w:spacing w:val="-2"/>
          <w:rtl/>
          <w:lang w:bidi="fa-IR"/>
        </w:rPr>
        <w:t>دانم که استاد اسد حیدر چگونه توانسته برای انکار شخصیت عبدالله بن سبأ به دلایل غیر کلامی و اقوال بی</w:t>
      </w:r>
      <w:r w:rsidRPr="009E60C0">
        <w:rPr>
          <w:rStyle w:val="Char3"/>
          <w:rFonts w:hint="eastAsia"/>
          <w:spacing w:val="-2"/>
          <w:rtl/>
          <w:lang w:bidi="fa-IR"/>
        </w:rPr>
        <w:t>‌</w:t>
      </w:r>
      <w:r w:rsidRPr="009E60C0">
        <w:rPr>
          <w:rStyle w:val="Char3"/>
          <w:rFonts w:hint="cs"/>
          <w:spacing w:val="-2"/>
          <w:rtl/>
          <w:lang w:bidi="fa-IR"/>
        </w:rPr>
        <w:t>فایده که مبنی بر وهم و خیال است، مانند وهم و خیال وردی و شیبی و مغنیه و طه حسین و دیگران، استناد کند. می</w:t>
      </w:r>
      <w:r w:rsidRPr="009E60C0">
        <w:rPr>
          <w:rStyle w:val="Char3"/>
          <w:rFonts w:hint="eastAsia"/>
          <w:spacing w:val="-2"/>
          <w:rtl/>
          <w:lang w:bidi="fa-IR"/>
        </w:rPr>
        <w:t>‌</w:t>
      </w:r>
      <w:r w:rsidRPr="009E60C0">
        <w:rPr>
          <w:rStyle w:val="Char3"/>
          <w:rFonts w:hint="cs"/>
          <w:spacing w:val="-2"/>
          <w:rtl/>
          <w:lang w:bidi="fa-IR"/>
        </w:rPr>
        <w:t>گوید: بسیار کم اتفاق می</w:t>
      </w:r>
      <w:r w:rsidRPr="009E60C0">
        <w:rPr>
          <w:rStyle w:val="Char3"/>
          <w:rFonts w:hint="eastAsia"/>
          <w:spacing w:val="-2"/>
          <w:rtl/>
          <w:lang w:bidi="fa-IR"/>
        </w:rPr>
        <w:t>‌</w:t>
      </w:r>
      <w:r w:rsidRPr="009E60C0">
        <w:rPr>
          <w:rStyle w:val="Char3"/>
          <w:rFonts w:hint="cs"/>
          <w:spacing w:val="-2"/>
          <w:rtl/>
          <w:lang w:bidi="fa-IR"/>
        </w:rPr>
        <w:t>افتد که کتابی در مورد تاریخ اسلام (یا به تعبیر صحیح‌تر تاریخ شیعه) چاپ شود و عبدالله بن سبأ در آن جایگاهی نداشته باشد.</w:t>
      </w:r>
      <w:r w:rsidRPr="009E60C0">
        <w:rPr>
          <w:rStyle w:val="a1"/>
          <w:rFonts w:hint="cs"/>
          <w:color w:val="000000"/>
          <w:spacing w:val="-2"/>
          <w:sz w:val="30"/>
          <w:szCs w:val="30"/>
          <w:rtl/>
        </w:rPr>
        <w:t xml:space="preserve"> </w:t>
      </w:r>
      <w:r w:rsidRPr="009E60C0">
        <w:rPr>
          <w:rStyle w:val="Char3"/>
          <w:rFonts w:hint="cs"/>
          <w:spacing w:val="-2"/>
          <w:rtl/>
          <w:lang w:bidi="fa-IR"/>
        </w:rPr>
        <w:t>(و این چیزی است که خواب</w:t>
      </w:r>
      <w:r w:rsidRPr="009E60C0">
        <w:rPr>
          <w:rStyle w:val="Char3"/>
          <w:rFonts w:hint="eastAsia"/>
          <w:spacing w:val="-2"/>
          <w:rtl/>
          <w:lang w:bidi="fa-IR"/>
        </w:rPr>
        <w:t>‌</w:t>
      </w:r>
      <w:r w:rsidRPr="009E60C0">
        <w:rPr>
          <w:rStyle w:val="Char3"/>
          <w:rFonts w:hint="cs"/>
          <w:spacing w:val="-2"/>
          <w:rtl/>
          <w:lang w:bidi="fa-IR"/>
        </w:rPr>
        <w:t>هایشان را پریشان کرده و باعث شده وجودش را انکار کنند).- تا آنجا که می</w:t>
      </w:r>
      <w:r w:rsidRPr="009E60C0">
        <w:rPr>
          <w:rStyle w:val="Char3"/>
          <w:rFonts w:hint="eastAsia"/>
          <w:spacing w:val="-2"/>
          <w:rtl/>
          <w:lang w:bidi="fa-IR"/>
        </w:rPr>
        <w:t>‌</w:t>
      </w:r>
      <w:r w:rsidRPr="009E60C0">
        <w:rPr>
          <w:rStyle w:val="Char3"/>
          <w:rFonts w:hint="cs"/>
          <w:spacing w:val="-2"/>
          <w:rtl/>
          <w:lang w:bidi="fa-IR"/>
        </w:rPr>
        <w:t>گوید:</w:t>
      </w:r>
      <w:r w:rsidRPr="009E60C0">
        <w:rPr>
          <w:rStyle w:val="a1"/>
          <w:rFonts w:cs="Times New Roman" w:hint="cs"/>
          <w:color w:val="000000"/>
          <w:spacing w:val="-2"/>
          <w:szCs w:val="24"/>
          <w:rtl/>
        </w:rPr>
        <w:t>-</w:t>
      </w:r>
      <w:r w:rsidRPr="009E60C0">
        <w:rPr>
          <w:rStyle w:val="Char3"/>
          <w:rFonts w:hint="cs"/>
          <w:spacing w:val="-2"/>
          <w:rtl/>
          <w:lang w:bidi="fa-IR"/>
        </w:rPr>
        <w:t xml:space="preserve"> اکنون وقت آن رسیده که نگاهی به عقب بیندازیم تا حقیقت پیدایش این اسطوره را دریابیم. ای استاد! چرا هیچ‌یک از متقدمین آن را کشف نکرده‌اند یا تو و همعصرانت را رها کرده‌اند تا خسته شوید؟ به هر حال متوجه عوامل این امور باطل می</w:t>
      </w:r>
      <w:r w:rsidRPr="009E60C0">
        <w:rPr>
          <w:rStyle w:val="Char3"/>
          <w:rFonts w:hint="eastAsia"/>
          <w:spacing w:val="-2"/>
          <w:rtl/>
          <w:lang w:bidi="fa-IR"/>
        </w:rPr>
        <w:t>‌</w:t>
      </w:r>
      <w:r w:rsidRPr="009E60C0">
        <w:rPr>
          <w:rStyle w:val="Char3"/>
          <w:rFonts w:hint="cs"/>
          <w:spacing w:val="-2"/>
          <w:rtl/>
          <w:lang w:bidi="fa-IR"/>
        </w:rPr>
        <w:t>شویم که سال‌هاست بر آن مهر خاموشی زده‌اند.</w:t>
      </w:r>
      <w:r w:rsidRPr="009E60C0">
        <w:rPr>
          <w:rStyle w:val="Char3"/>
          <w:spacing w:val="-2"/>
          <w:rtl/>
          <w:lang w:bidi="fa-IR"/>
        </w:rPr>
        <w:t xml:space="preserve"> </w:t>
      </w:r>
      <w:r w:rsidRPr="009E60C0">
        <w:rPr>
          <w:rStyle w:val="Char3"/>
          <w:rFonts w:hint="cs"/>
          <w:spacing w:val="-2"/>
          <w:rtl/>
          <w:lang w:bidi="fa-IR"/>
        </w:rPr>
        <w:t>(</w:t>
      </w:r>
      <w:r w:rsidRPr="009E60C0">
        <w:rPr>
          <w:rStyle w:val="Char3"/>
          <w:spacing w:val="-2"/>
          <w:rtl/>
          <w:lang w:bidi="fa-IR"/>
        </w:rPr>
        <w:t xml:space="preserve">الإمام الصادق والمذاهب الأربعة </w:t>
      </w:r>
      <w:r w:rsidRPr="009E60C0">
        <w:rPr>
          <w:rStyle w:val="Char3"/>
          <w:rFonts w:hint="cs"/>
          <w:spacing w:val="-2"/>
          <w:rtl/>
          <w:lang w:bidi="fa-IR"/>
        </w:rPr>
        <w:t>،</w:t>
      </w:r>
      <w:r w:rsidRPr="009E60C0">
        <w:rPr>
          <w:rStyle w:val="Char3"/>
          <w:spacing w:val="-2"/>
          <w:rtl/>
          <w:lang w:bidi="fa-IR"/>
        </w:rPr>
        <w:t>ج6 ص456</w:t>
      </w:r>
      <w:r w:rsidRPr="009E60C0">
        <w:rPr>
          <w:rStyle w:val="Char3"/>
          <w:rFonts w:hint="cs"/>
          <w:spacing w:val="-2"/>
          <w:rtl/>
          <w:lang w:bidi="fa-IR"/>
        </w:rPr>
        <w:t>،</w:t>
      </w:r>
      <w:r w:rsidRPr="009E60C0">
        <w:rPr>
          <w:rStyle w:val="Char3"/>
          <w:spacing w:val="-2"/>
          <w:rtl/>
          <w:lang w:bidi="fa-IR"/>
        </w:rPr>
        <w:t xml:space="preserve"> </w:t>
      </w:r>
      <w:r w:rsidRPr="009E60C0">
        <w:rPr>
          <w:rStyle w:val="Char3"/>
          <w:rFonts w:hint="cs"/>
          <w:spacing w:val="-2"/>
          <w:rtl/>
          <w:lang w:bidi="fa-IR"/>
        </w:rPr>
        <w:t>چاپ</w:t>
      </w:r>
      <w:r w:rsidRPr="009E60C0">
        <w:rPr>
          <w:rStyle w:val="Char3"/>
          <w:spacing w:val="-2"/>
          <w:rtl/>
          <w:lang w:bidi="fa-IR"/>
        </w:rPr>
        <w:t xml:space="preserve"> بیروت</w:t>
      </w:r>
      <w:r w:rsidRPr="009E60C0">
        <w:rPr>
          <w:rStyle w:val="Char3"/>
          <w:rFonts w:hint="cs"/>
          <w:spacing w:val="-2"/>
          <w:rtl/>
          <w:lang w:bidi="fa-IR"/>
        </w:rPr>
        <w:t>).</w:t>
      </w:r>
    </w:p>
    <w:p w:rsidR="00100CA1" w:rsidRPr="009E60C0" w:rsidRDefault="00100CA1" w:rsidP="0018580D">
      <w:pPr>
        <w:widowControl w:val="0"/>
        <w:ind w:left="272"/>
        <w:rPr>
          <w:rStyle w:val="Char3"/>
          <w:rtl/>
        </w:rPr>
      </w:pPr>
      <w:r w:rsidRPr="009E60C0">
        <w:rPr>
          <w:rStyle w:val="Char3"/>
          <w:rFonts w:hint="cs"/>
          <w:rtl/>
          <w:lang w:bidi="fa-IR"/>
        </w:rPr>
        <w:t>ما نگاه می</w:t>
      </w:r>
      <w:r w:rsidRPr="009E60C0">
        <w:rPr>
          <w:rStyle w:val="Char3"/>
          <w:rFonts w:hint="eastAsia"/>
          <w:rtl/>
          <w:lang w:bidi="fa-IR"/>
        </w:rPr>
        <w:t>‌</w:t>
      </w:r>
      <w:r w:rsidRPr="009E60C0">
        <w:rPr>
          <w:rStyle w:val="Char3"/>
          <w:rFonts w:hint="cs"/>
          <w:rtl/>
          <w:lang w:bidi="fa-IR"/>
        </w:rPr>
        <w:t>کنیم که چگونه و چطور آن را کشف کرده‌اند، اما او می</w:t>
      </w:r>
      <w:r w:rsidRPr="009E60C0">
        <w:rPr>
          <w:rStyle w:val="Char3"/>
          <w:rFonts w:hint="eastAsia"/>
          <w:rtl/>
          <w:lang w:bidi="fa-IR"/>
        </w:rPr>
        <w:t>‌</w:t>
      </w:r>
      <w:r w:rsidRPr="009E60C0">
        <w:rPr>
          <w:rStyle w:val="Char3"/>
          <w:rFonts w:hint="cs"/>
          <w:rtl/>
          <w:lang w:bidi="fa-IR"/>
        </w:rPr>
        <w:t>خواهد این مسأله را بیشتر از آنچه هست، ساده جلوه دهد و می</w:t>
      </w:r>
      <w:r w:rsidRPr="009E60C0">
        <w:rPr>
          <w:rStyle w:val="Char3"/>
          <w:rFonts w:hint="eastAsia"/>
          <w:rtl/>
          <w:lang w:bidi="fa-IR"/>
        </w:rPr>
        <w:t>‌</w:t>
      </w:r>
      <w:r w:rsidRPr="009E60C0">
        <w:rPr>
          <w:rStyle w:val="Char3"/>
          <w:rFonts w:hint="cs"/>
          <w:rtl/>
          <w:lang w:bidi="fa-IR"/>
        </w:rPr>
        <w:t>گوید: اشتباه می</w:t>
      </w:r>
      <w:r w:rsidRPr="009E60C0">
        <w:rPr>
          <w:rStyle w:val="Char3"/>
          <w:rFonts w:hint="eastAsia"/>
          <w:rtl/>
          <w:lang w:bidi="fa-IR"/>
        </w:rPr>
        <w:t>‌</w:t>
      </w:r>
      <w:r w:rsidRPr="009E60C0">
        <w:rPr>
          <w:rStyle w:val="Char3"/>
          <w:rFonts w:hint="cs"/>
          <w:rtl/>
          <w:lang w:bidi="fa-IR"/>
        </w:rPr>
        <w:t>کند کسی که بگوید: قضیه</w:t>
      </w:r>
      <w:r w:rsidRPr="009E60C0">
        <w:rPr>
          <w:rStyle w:val="Char3"/>
          <w:rFonts w:hint="eastAsia"/>
          <w:rtl/>
          <w:lang w:bidi="fa-IR"/>
        </w:rPr>
        <w:t>‌</w:t>
      </w:r>
      <w:r w:rsidRPr="009E60C0">
        <w:rPr>
          <w:rStyle w:val="Char3"/>
          <w:rFonts w:hint="cs"/>
          <w:rtl/>
          <w:lang w:bidi="fa-IR"/>
        </w:rPr>
        <w:t>ی ابن سبأ از اموری است که در این عصر ناگزیر از بحث درباره</w:t>
      </w:r>
      <w:r w:rsidRPr="009E60C0">
        <w:rPr>
          <w:rStyle w:val="Char3"/>
          <w:rFonts w:hint="eastAsia"/>
          <w:rtl/>
          <w:lang w:bidi="fa-IR"/>
        </w:rPr>
        <w:t>‌</w:t>
      </w:r>
      <w:r w:rsidRPr="009E60C0">
        <w:rPr>
          <w:rStyle w:val="Char3"/>
          <w:rFonts w:hint="cs"/>
          <w:rtl/>
          <w:lang w:bidi="fa-IR"/>
        </w:rPr>
        <w:t>ی آن هستیم؛‌ زیرا زمانه تغییر کرده و این امر از امور مدفون شده است و درست نیست که این دفن شده</w:t>
      </w:r>
      <w:r w:rsidRPr="009E60C0">
        <w:rPr>
          <w:rStyle w:val="Char3"/>
          <w:rFonts w:hint="eastAsia"/>
          <w:rtl/>
          <w:lang w:bidi="fa-IR"/>
        </w:rPr>
        <w:t>‌</w:t>
      </w:r>
      <w:r w:rsidRPr="009E60C0">
        <w:rPr>
          <w:rStyle w:val="Char3"/>
          <w:rFonts w:hint="cs"/>
          <w:rtl/>
          <w:lang w:bidi="fa-IR"/>
        </w:rPr>
        <w:t>ها را بیرون بیاوریم و در کتاب‌های مهم چاپ کنیم. ما می</w:t>
      </w:r>
      <w:r w:rsidRPr="009E60C0">
        <w:rPr>
          <w:rStyle w:val="Char3"/>
          <w:rFonts w:hint="eastAsia"/>
          <w:rtl/>
          <w:lang w:bidi="fa-IR"/>
        </w:rPr>
        <w:t>‌</w:t>
      </w:r>
      <w:r w:rsidRPr="009E60C0">
        <w:rPr>
          <w:rStyle w:val="Char3"/>
          <w:rFonts w:hint="cs"/>
          <w:rtl/>
          <w:lang w:bidi="fa-IR"/>
        </w:rPr>
        <w:t>گوییم: این قضیه همان طور که خیال اندیشان می</w:t>
      </w:r>
      <w:r w:rsidRPr="009E60C0">
        <w:rPr>
          <w:rStyle w:val="Char3"/>
          <w:rFonts w:hint="eastAsia"/>
          <w:rtl/>
          <w:lang w:bidi="fa-IR"/>
        </w:rPr>
        <w:t>‌</w:t>
      </w:r>
      <w:r w:rsidRPr="009E60C0">
        <w:rPr>
          <w:rStyle w:val="Char3"/>
          <w:rFonts w:hint="cs"/>
          <w:rtl/>
          <w:lang w:bidi="fa-IR"/>
        </w:rPr>
        <w:t>گویند، از جمله امور نابود شده و فراموش شده نیست. بلکه در هر زمان شاخه‌ای جدید از آن می</w:t>
      </w:r>
      <w:r w:rsidRPr="009E60C0">
        <w:rPr>
          <w:rStyle w:val="Char3"/>
          <w:rFonts w:hint="eastAsia"/>
          <w:rtl/>
          <w:lang w:bidi="fa-IR"/>
        </w:rPr>
        <w:t>‌</w:t>
      </w:r>
      <w:r w:rsidRPr="009E60C0">
        <w:rPr>
          <w:rStyle w:val="Char3"/>
          <w:rFonts w:hint="cs"/>
          <w:rtl/>
          <w:lang w:bidi="fa-IR"/>
        </w:rPr>
        <w:t>روید و رشد می</w:t>
      </w:r>
      <w:r w:rsidRPr="009E60C0">
        <w:rPr>
          <w:rStyle w:val="Char3"/>
          <w:rFonts w:hint="eastAsia"/>
          <w:rtl/>
          <w:lang w:bidi="fa-IR"/>
        </w:rPr>
        <w:t>‌</w:t>
      </w:r>
      <w:r w:rsidRPr="009E60C0">
        <w:rPr>
          <w:rStyle w:val="Char3"/>
          <w:rFonts w:hint="cs"/>
          <w:rtl/>
          <w:lang w:bidi="fa-IR"/>
        </w:rPr>
        <w:t>کند و از جمله منابعی می</w:t>
      </w:r>
      <w:r w:rsidRPr="009E60C0">
        <w:rPr>
          <w:rStyle w:val="Char3"/>
          <w:rFonts w:hint="eastAsia"/>
          <w:rtl/>
          <w:lang w:bidi="fa-IR"/>
        </w:rPr>
        <w:t>‌</w:t>
      </w:r>
      <w:r w:rsidRPr="009E60C0">
        <w:rPr>
          <w:rStyle w:val="Char3"/>
          <w:rFonts w:hint="cs"/>
          <w:rtl/>
          <w:lang w:bidi="fa-IR"/>
        </w:rPr>
        <w:t>شود که شیعیان در عصر حاضر به آن استناد می</w:t>
      </w:r>
      <w:r w:rsidRPr="009E60C0">
        <w:rPr>
          <w:rStyle w:val="Char3"/>
          <w:rFonts w:hint="eastAsia"/>
          <w:rtl/>
          <w:lang w:bidi="fa-IR"/>
        </w:rPr>
        <w:t>‌</w:t>
      </w:r>
      <w:r w:rsidRPr="009E60C0">
        <w:rPr>
          <w:rStyle w:val="Char3"/>
          <w:rFonts w:hint="cs"/>
          <w:rtl/>
          <w:lang w:bidi="fa-IR"/>
        </w:rPr>
        <w:t>کنند و ابزاری برای طعن و سرزنش علیه شیعه می</w:t>
      </w:r>
      <w:r w:rsidRPr="009E60C0">
        <w:rPr>
          <w:rStyle w:val="Char3"/>
          <w:rFonts w:hint="eastAsia"/>
          <w:rtl/>
          <w:lang w:bidi="fa-IR"/>
        </w:rPr>
        <w:t>‌</w:t>
      </w:r>
      <w:r w:rsidRPr="009E60C0">
        <w:rPr>
          <w:rStyle w:val="Char3"/>
          <w:rFonts w:hint="cs"/>
          <w:rtl/>
          <w:lang w:bidi="fa-IR"/>
        </w:rPr>
        <w:t>شود.</w:t>
      </w:r>
      <w:r w:rsidRPr="009E60C0">
        <w:rPr>
          <w:rStyle w:val="a1"/>
          <w:color w:val="000000"/>
          <w:sz w:val="30"/>
          <w:szCs w:val="30"/>
          <w:rtl/>
        </w:rPr>
        <w:t xml:space="preserve"> </w:t>
      </w:r>
      <w:r w:rsidRPr="009E60C0">
        <w:rPr>
          <w:rStyle w:val="Char3"/>
          <w:rFonts w:hint="cs"/>
          <w:rtl/>
          <w:lang w:bidi="fa-IR"/>
        </w:rPr>
        <w:t>(</w:t>
      </w:r>
      <w:r w:rsidRPr="009E60C0">
        <w:rPr>
          <w:rStyle w:val="Char3"/>
          <w:rtl/>
          <w:lang w:bidi="fa-IR"/>
        </w:rPr>
        <w:t>الإمام الصادق والمذاهب الأربعة ص457</w:t>
      </w:r>
      <w:r w:rsidRPr="009E60C0">
        <w:rPr>
          <w:rStyle w:val="Char3"/>
          <w:rFonts w:hint="cs"/>
          <w:rtl/>
          <w:lang w:bidi="fa-IR"/>
        </w:rPr>
        <w:t>).</w:t>
      </w:r>
    </w:p>
    <w:p w:rsidR="00100CA1" w:rsidRPr="009E60C0" w:rsidRDefault="00100CA1" w:rsidP="00BC0432">
      <w:pPr>
        <w:ind w:left="272"/>
        <w:rPr>
          <w:rStyle w:val="Char3"/>
          <w:rtl/>
        </w:rPr>
      </w:pPr>
      <w:r w:rsidRPr="009E60C0">
        <w:rPr>
          <w:rStyle w:val="Char3"/>
          <w:rFonts w:hint="cs"/>
          <w:rtl/>
          <w:lang w:bidi="fa-IR"/>
        </w:rPr>
        <w:t>آری! این مسأله همان طور که خیال اندیشان می</w:t>
      </w:r>
      <w:r w:rsidRPr="009E60C0">
        <w:rPr>
          <w:rStyle w:val="Char3"/>
          <w:rFonts w:hint="eastAsia"/>
          <w:rtl/>
          <w:lang w:bidi="fa-IR"/>
        </w:rPr>
        <w:t>‌</w:t>
      </w:r>
      <w:r w:rsidRPr="009E60C0">
        <w:rPr>
          <w:rStyle w:val="Char3"/>
          <w:rFonts w:hint="cs"/>
          <w:rtl/>
          <w:lang w:bidi="fa-IR"/>
        </w:rPr>
        <w:t>گویند از مسائل فراموش شده نیست بلکه شاخه</w:t>
      </w:r>
      <w:r w:rsidRPr="009E60C0">
        <w:rPr>
          <w:rStyle w:val="Char3"/>
          <w:rFonts w:hint="eastAsia"/>
          <w:rtl/>
          <w:lang w:bidi="fa-IR"/>
        </w:rPr>
        <w:t>‌</w:t>
      </w:r>
      <w:r w:rsidRPr="009E60C0">
        <w:rPr>
          <w:rStyle w:val="Char3"/>
          <w:rFonts w:hint="cs"/>
          <w:rtl/>
          <w:lang w:bidi="fa-IR"/>
        </w:rPr>
        <w:t>ی جدیدی است که هنگام بحث درباره</w:t>
      </w:r>
      <w:r w:rsidRPr="009E60C0">
        <w:rPr>
          <w:rStyle w:val="Char3"/>
          <w:rFonts w:hint="eastAsia"/>
          <w:rtl/>
          <w:lang w:bidi="fa-IR"/>
        </w:rPr>
        <w:t>‌</w:t>
      </w:r>
      <w:r w:rsidRPr="009E60C0">
        <w:rPr>
          <w:rStyle w:val="Char3"/>
          <w:rFonts w:hint="cs"/>
          <w:rtl/>
          <w:lang w:bidi="fa-IR"/>
        </w:rPr>
        <w:t>ی تاریخ تشیع و اصول اعتقادی آن‌ها و بنیان</w:t>
      </w:r>
      <w:r w:rsidRPr="009E60C0">
        <w:rPr>
          <w:rStyle w:val="Char3"/>
          <w:rFonts w:hint="eastAsia"/>
          <w:rtl/>
          <w:lang w:bidi="fa-IR"/>
        </w:rPr>
        <w:t>‌</w:t>
      </w:r>
      <w:r w:rsidRPr="009E60C0">
        <w:rPr>
          <w:rStyle w:val="Char3"/>
          <w:rFonts w:hint="cs"/>
          <w:rtl/>
          <w:lang w:bidi="fa-IR"/>
        </w:rPr>
        <w:t>هایی که مذهبشان بر آن استوار است، آشکار می</w:t>
      </w:r>
      <w:r w:rsidRPr="009E60C0">
        <w:rPr>
          <w:rStyle w:val="Char3"/>
          <w:rFonts w:hint="eastAsia"/>
          <w:rtl/>
          <w:lang w:bidi="fa-IR"/>
        </w:rPr>
        <w:t>‌</w:t>
      </w:r>
      <w:r w:rsidRPr="009E60C0">
        <w:rPr>
          <w:rStyle w:val="Char3"/>
          <w:rFonts w:hint="cs"/>
          <w:rtl/>
          <w:lang w:bidi="fa-IR"/>
        </w:rPr>
        <w:t>شود. چون این حقیقت ثابتی است که گذشت ایام تغییری در آن ایجاد نمی</w:t>
      </w:r>
      <w:r w:rsidRPr="009E60C0">
        <w:rPr>
          <w:rStyle w:val="Char3"/>
          <w:rFonts w:hint="eastAsia"/>
          <w:rtl/>
          <w:lang w:bidi="fa-IR"/>
        </w:rPr>
        <w:t>‌</w:t>
      </w:r>
      <w:r w:rsidRPr="009E60C0">
        <w:rPr>
          <w:rStyle w:val="Char3"/>
          <w:rFonts w:hint="cs"/>
          <w:rtl/>
          <w:lang w:bidi="fa-IR"/>
        </w:rPr>
        <w:t>کند هرچه دروغ</w:t>
      </w:r>
      <w:r w:rsidRPr="009E60C0">
        <w:rPr>
          <w:rStyle w:val="Char3"/>
          <w:rFonts w:hint="eastAsia"/>
          <w:rtl/>
          <w:lang w:bidi="fa-IR"/>
        </w:rPr>
        <w:t>‌</w:t>
      </w:r>
      <w:r w:rsidRPr="009E60C0">
        <w:rPr>
          <w:rStyle w:val="Char3"/>
          <w:rFonts w:hint="cs"/>
          <w:rtl/>
          <w:lang w:bidi="fa-IR"/>
        </w:rPr>
        <w:t xml:space="preserve">ها زیاد و صدای انکارهای بدون دلیل بلند شوند و هر چقدر زمان بگذرد؛ چون این امر وسیله‌ای است برای کشف اصول و اساس شیعه و مؤسسان و بانیان آن و کسانی که تورهایشان را جهت شکار امت اسلامی گسترانده‌اند. </w:t>
      </w:r>
    </w:p>
    <w:p w:rsidR="00100CA1" w:rsidRPr="009E60C0" w:rsidRDefault="00100CA1" w:rsidP="00BC0432">
      <w:pPr>
        <w:widowControl w:val="0"/>
        <w:ind w:left="272"/>
        <w:rPr>
          <w:rStyle w:val="Char3"/>
          <w:rtl/>
        </w:rPr>
      </w:pPr>
      <w:r w:rsidRPr="009E60C0">
        <w:rPr>
          <w:rStyle w:val="Char3"/>
          <w:rFonts w:hint="cs"/>
          <w:rtl/>
          <w:lang w:bidi="fa-IR"/>
        </w:rPr>
        <w:t>سپس بعد از سیاه کردن شش صفحه می</w:t>
      </w:r>
      <w:r w:rsidRPr="009E60C0">
        <w:rPr>
          <w:rStyle w:val="Char3"/>
          <w:rFonts w:hint="eastAsia"/>
          <w:rtl/>
          <w:lang w:bidi="fa-IR"/>
        </w:rPr>
        <w:t>‌</w:t>
      </w:r>
      <w:r w:rsidRPr="009E60C0">
        <w:rPr>
          <w:rStyle w:val="Char3"/>
          <w:rFonts w:hint="cs"/>
          <w:rtl/>
          <w:lang w:bidi="fa-IR"/>
        </w:rPr>
        <w:t>گوید:</w:t>
      </w:r>
      <w:r w:rsidRPr="009E60C0">
        <w:rPr>
          <w:rStyle w:val="Char3"/>
          <w:rtl/>
          <w:lang w:bidi="fa-IR"/>
        </w:rPr>
        <w:t xml:space="preserve"> </w:t>
      </w:r>
    </w:p>
    <w:p w:rsidR="00100CA1" w:rsidRPr="009E60C0" w:rsidRDefault="00100CA1" w:rsidP="00BC0432">
      <w:pPr>
        <w:ind w:left="272"/>
        <w:rPr>
          <w:rStyle w:val="Char3"/>
          <w:rtl/>
        </w:rPr>
      </w:pPr>
      <w:r w:rsidRPr="009E60C0">
        <w:rPr>
          <w:rStyle w:val="Char3"/>
          <w:rFonts w:hint="cs"/>
          <w:rtl/>
          <w:lang w:bidi="fa-IR"/>
        </w:rPr>
        <w:t>مسأله‌ی ابن سبأ در دل بسیاری از مستشرقان و دیگران جا باز کرد. پس با توجه خاصی به آن پرداختند و سخنان زیبا و دلنشینی درباره</w:t>
      </w:r>
      <w:r w:rsidRPr="009E60C0">
        <w:rPr>
          <w:rStyle w:val="Char3"/>
          <w:rFonts w:hint="eastAsia"/>
          <w:rtl/>
          <w:lang w:bidi="fa-IR"/>
        </w:rPr>
        <w:t>‌</w:t>
      </w:r>
      <w:r w:rsidRPr="009E60C0">
        <w:rPr>
          <w:rStyle w:val="Char3"/>
          <w:rFonts w:hint="cs"/>
          <w:rtl/>
          <w:lang w:bidi="fa-IR"/>
        </w:rPr>
        <w:t>ی وی گفتند و آن قدر آن را تکرار کردند که مؤمن در صحت آن شک می</w:t>
      </w:r>
      <w:r w:rsidRPr="009E60C0">
        <w:rPr>
          <w:rStyle w:val="Char3"/>
          <w:rFonts w:hint="eastAsia"/>
          <w:rtl/>
          <w:lang w:bidi="fa-IR"/>
        </w:rPr>
        <w:t>‌</w:t>
      </w:r>
      <w:r w:rsidRPr="009E60C0">
        <w:rPr>
          <w:rStyle w:val="Char3"/>
          <w:rFonts w:hint="cs"/>
          <w:rtl/>
          <w:lang w:bidi="fa-IR"/>
        </w:rPr>
        <w:t>کند. گویی که این امر از حقایقی است که قابل شک نیست.</w:t>
      </w:r>
      <w:r w:rsidRPr="009E60C0">
        <w:rPr>
          <w:rStyle w:val="Char3"/>
          <w:rtl/>
          <w:lang w:bidi="fa-IR"/>
        </w:rPr>
        <w:t xml:space="preserve"> </w:t>
      </w:r>
      <w:r w:rsidRPr="009E60C0">
        <w:rPr>
          <w:rStyle w:val="Char3"/>
          <w:rFonts w:hint="cs"/>
          <w:rtl/>
          <w:lang w:bidi="fa-IR"/>
        </w:rPr>
        <w:t>(</w:t>
      </w:r>
      <w:r w:rsidRPr="009E60C0">
        <w:rPr>
          <w:rStyle w:val="Char3"/>
          <w:rtl/>
          <w:lang w:bidi="fa-IR"/>
        </w:rPr>
        <w:t>الإمام الصادق والمذاهب الأربعة ص463</w:t>
      </w:r>
      <w:r w:rsidRPr="009E60C0">
        <w:rPr>
          <w:rStyle w:val="Char3"/>
          <w:rFonts w:hint="cs"/>
          <w:rtl/>
          <w:lang w:bidi="fa-IR"/>
        </w:rPr>
        <w:t>).</w:t>
      </w:r>
    </w:p>
    <w:p w:rsidR="00100CA1" w:rsidRPr="009E60C0" w:rsidRDefault="00100CA1" w:rsidP="00346255">
      <w:pPr>
        <w:widowControl w:val="0"/>
        <w:ind w:left="272"/>
        <w:rPr>
          <w:rStyle w:val="a1"/>
          <w:color w:val="000000"/>
          <w:sz w:val="30"/>
          <w:szCs w:val="30"/>
          <w:rtl/>
        </w:rPr>
      </w:pPr>
      <w:r w:rsidRPr="009E60C0">
        <w:rPr>
          <w:rStyle w:val="Char3"/>
          <w:rFonts w:hint="cs"/>
          <w:rtl/>
          <w:lang w:bidi="fa-IR"/>
        </w:rPr>
        <w:t>آری، این قضیه از حقایقی است که قابل شک نیست، ولی او می</w:t>
      </w:r>
      <w:r w:rsidRPr="009E60C0">
        <w:rPr>
          <w:rStyle w:val="Char3"/>
          <w:rFonts w:hint="eastAsia"/>
          <w:rtl/>
          <w:lang w:bidi="fa-IR"/>
        </w:rPr>
        <w:t>‌</w:t>
      </w:r>
      <w:r w:rsidRPr="009E60C0">
        <w:rPr>
          <w:rStyle w:val="Char3"/>
          <w:rFonts w:hint="cs"/>
          <w:rtl/>
          <w:lang w:bidi="fa-IR"/>
        </w:rPr>
        <w:t>خواهد بنایش را بر شن و ماسه بنا کند و معلوم است که چنین بنایی پابرجا نمی</w:t>
      </w:r>
      <w:r w:rsidRPr="009E60C0">
        <w:rPr>
          <w:rStyle w:val="Char3"/>
          <w:rFonts w:hint="eastAsia"/>
          <w:rtl/>
          <w:lang w:bidi="fa-IR"/>
        </w:rPr>
        <w:t>‌</w:t>
      </w:r>
      <w:r w:rsidRPr="009E60C0">
        <w:rPr>
          <w:rStyle w:val="Char3"/>
          <w:rFonts w:hint="cs"/>
          <w:rtl/>
          <w:lang w:bidi="fa-IR"/>
        </w:rPr>
        <w:t>ماند. پس از سخنان طولانی می</w:t>
      </w:r>
      <w:r w:rsidRPr="009E60C0">
        <w:rPr>
          <w:rStyle w:val="Char3"/>
          <w:rFonts w:hint="eastAsia"/>
          <w:rtl/>
          <w:lang w:bidi="fa-IR"/>
        </w:rPr>
        <w:t>‌</w:t>
      </w:r>
      <w:r w:rsidRPr="009E60C0">
        <w:rPr>
          <w:rStyle w:val="Char3"/>
          <w:rFonts w:hint="cs"/>
          <w:rtl/>
          <w:lang w:bidi="fa-IR"/>
        </w:rPr>
        <w:t>گوید: چه بسا تصور شود که این قضیه نظر به مشهور بودن و انتشارش، منبع معتبر و قابل اعتمادی در تعدادی از کتاب‌های تاریخ و ادبیات داشته باشد، ولی این طور نیست و هیچ منبعی ندارد که بتوان بدان استناد نمود؛ همان طور که به امید خدا این مسأله را بیان خواهیم کرد.</w:t>
      </w:r>
      <w:r w:rsidRPr="009E60C0">
        <w:rPr>
          <w:rStyle w:val="a1"/>
          <w:color w:val="000000"/>
          <w:sz w:val="30"/>
          <w:szCs w:val="30"/>
          <w:rtl/>
        </w:rPr>
        <w:t xml:space="preserve"> </w:t>
      </w:r>
      <w:r w:rsidRPr="009E60C0">
        <w:rPr>
          <w:rStyle w:val="a1"/>
          <w:rFonts w:hint="cs"/>
          <w:color w:val="000000"/>
          <w:sz w:val="30"/>
          <w:szCs w:val="30"/>
          <w:rtl/>
        </w:rPr>
        <w:t>(</w:t>
      </w:r>
      <w:r w:rsidRPr="009E60C0">
        <w:rPr>
          <w:rStyle w:val="Char3"/>
          <w:rtl/>
          <w:lang w:bidi="fa-IR"/>
        </w:rPr>
        <w:t>الإمام الصادق والمذاهب الأربعة ص464</w:t>
      </w:r>
      <w:r w:rsidRPr="009E60C0">
        <w:rPr>
          <w:rStyle w:val="Char3"/>
          <w:rFonts w:hint="cs"/>
          <w:rtl/>
          <w:lang w:bidi="fa-IR"/>
        </w:rPr>
        <w:t xml:space="preserve">). </w:t>
      </w:r>
    </w:p>
    <w:p w:rsidR="00100CA1" w:rsidRPr="009E60C0" w:rsidRDefault="00100CA1" w:rsidP="00346255">
      <w:pPr>
        <w:widowControl w:val="0"/>
        <w:ind w:left="272"/>
        <w:rPr>
          <w:rStyle w:val="a1"/>
          <w:color w:val="000000"/>
          <w:sz w:val="30"/>
          <w:szCs w:val="30"/>
          <w:rtl/>
        </w:rPr>
      </w:pPr>
      <w:r w:rsidRPr="009E60C0">
        <w:rPr>
          <w:rStyle w:val="Char3"/>
          <w:rFonts w:hint="cs"/>
          <w:rtl/>
          <w:lang w:bidi="fa-IR"/>
        </w:rPr>
        <w:t>کاری از دستمان بر نمی</w:t>
      </w:r>
      <w:r w:rsidRPr="009E60C0">
        <w:rPr>
          <w:rStyle w:val="Char3"/>
          <w:rFonts w:hint="eastAsia"/>
          <w:rtl/>
          <w:lang w:bidi="fa-IR"/>
        </w:rPr>
        <w:t>‌</w:t>
      </w:r>
      <w:r w:rsidRPr="009E60C0">
        <w:rPr>
          <w:rStyle w:val="Char3"/>
          <w:rFonts w:hint="cs"/>
          <w:rtl/>
          <w:lang w:bidi="fa-IR"/>
        </w:rPr>
        <w:t>آید جز اینکه بگوییم ای استاد، تمام این‌ها را رها کن و حقیقت را بیان کن. سپس به هوا می</w:t>
      </w:r>
      <w:r w:rsidRPr="009E60C0">
        <w:rPr>
          <w:rStyle w:val="Char3"/>
          <w:rFonts w:hint="eastAsia"/>
          <w:rtl/>
          <w:lang w:bidi="fa-IR"/>
        </w:rPr>
        <w:t>‌</w:t>
      </w:r>
      <w:r w:rsidRPr="009E60C0">
        <w:rPr>
          <w:rStyle w:val="Char3"/>
          <w:rFonts w:hint="cs"/>
          <w:rtl/>
          <w:lang w:bidi="fa-IR"/>
        </w:rPr>
        <w:t>رود و در فضا پرواز می</w:t>
      </w:r>
      <w:r w:rsidRPr="009E60C0">
        <w:rPr>
          <w:rStyle w:val="Char3"/>
          <w:rFonts w:hint="eastAsia"/>
          <w:rtl/>
          <w:lang w:bidi="fa-IR"/>
        </w:rPr>
        <w:t>‌</w:t>
      </w:r>
      <w:r w:rsidRPr="009E60C0">
        <w:rPr>
          <w:rStyle w:val="Char3"/>
          <w:rFonts w:hint="cs"/>
          <w:rtl/>
          <w:lang w:bidi="fa-IR"/>
        </w:rPr>
        <w:t>کند تا اینکه چهار صفحه</w:t>
      </w:r>
      <w:r w:rsidRPr="009E60C0">
        <w:rPr>
          <w:rStyle w:val="Char3"/>
          <w:rFonts w:hint="eastAsia"/>
          <w:rtl/>
          <w:lang w:bidi="fa-IR"/>
        </w:rPr>
        <w:t>‌</w:t>
      </w:r>
      <w:r w:rsidRPr="009E60C0">
        <w:rPr>
          <w:rStyle w:val="Char3"/>
          <w:rFonts w:hint="cs"/>
          <w:rtl/>
          <w:lang w:bidi="fa-IR"/>
        </w:rPr>
        <w:t>ی دیگر را تباه می</w:t>
      </w:r>
      <w:r w:rsidRPr="009E60C0">
        <w:rPr>
          <w:rStyle w:val="Char3"/>
          <w:rFonts w:hint="eastAsia"/>
          <w:rtl/>
          <w:lang w:bidi="fa-IR"/>
        </w:rPr>
        <w:t>‌</w:t>
      </w:r>
      <w:r w:rsidRPr="009E60C0">
        <w:rPr>
          <w:rStyle w:val="Char3"/>
          <w:rFonts w:hint="cs"/>
          <w:rtl/>
          <w:lang w:bidi="fa-IR"/>
        </w:rPr>
        <w:t>کند و می</w:t>
      </w:r>
      <w:r w:rsidRPr="009E60C0">
        <w:rPr>
          <w:rStyle w:val="Char3"/>
          <w:rFonts w:hint="eastAsia"/>
          <w:rtl/>
          <w:lang w:bidi="fa-IR"/>
        </w:rPr>
        <w:t>‌</w:t>
      </w:r>
      <w:r w:rsidRPr="009E60C0">
        <w:rPr>
          <w:rStyle w:val="Char3"/>
          <w:rFonts w:hint="cs"/>
          <w:rtl/>
          <w:lang w:bidi="fa-IR"/>
        </w:rPr>
        <w:t>نویسد: ما خود را ملزم به بیان منبع این داستان می</w:t>
      </w:r>
      <w:r w:rsidRPr="009E60C0">
        <w:rPr>
          <w:rStyle w:val="Char3"/>
          <w:rFonts w:hint="eastAsia"/>
          <w:rtl/>
          <w:lang w:bidi="fa-IR"/>
        </w:rPr>
        <w:t>‌</w:t>
      </w:r>
      <w:r w:rsidRPr="009E60C0">
        <w:rPr>
          <w:rStyle w:val="Char3"/>
          <w:rFonts w:hint="cs"/>
          <w:rtl/>
          <w:lang w:bidi="fa-IR"/>
        </w:rPr>
        <w:t>دانیم و بر منابعی که نویسندگان از آن استفاده کرده‌اند، آگاه هستیم؛ ‌چون بعضی از نویسندگان می</w:t>
      </w:r>
      <w:r w:rsidRPr="009E60C0">
        <w:rPr>
          <w:rStyle w:val="Char3"/>
          <w:rFonts w:hint="eastAsia"/>
          <w:rtl/>
          <w:lang w:bidi="fa-IR"/>
        </w:rPr>
        <w:t>‌</w:t>
      </w:r>
      <w:r w:rsidRPr="009E60C0">
        <w:rPr>
          <w:rStyle w:val="Char3"/>
          <w:rFonts w:hint="cs"/>
          <w:rtl/>
          <w:lang w:bidi="fa-IR"/>
        </w:rPr>
        <w:t>خواهند در صحت این داستان شک کنند،اما آن‌ها نمی</w:t>
      </w:r>
      <w:r w:rsidRPr="009E60C0">
        <w:rPr>
          <w:rStyle w:val="Char3"/>
          <w:rFonts w:hint="eastAsia"/>
          <w:rtl/>
          <w:lang w:bidi="fa-IR"/>
        </w:rPr>
        <w:t>‌</w:t>
      </w:r>
      <w:r w:rsidRPr="009E60C0">
        <w:rPr>
          <w:rStyle w:val="Char3"/>
          <w:rFonts w:hint="cs"/>
          <w:rtl/>
          <w:lang w:bidi="fa-IR"/>
        </w:rPr>
        <w:t>توانند به صراحت بگویند چون گمان می</w:t>
      </w:r>
      <w:r w:rsidRPr="009E60C0">
        <w:rPr>
          <w:rStyle w:val="Char3"/>
          <w:rFonts w:hint="eastAsia"/>
          <w:rtl/>
          <w:lang w:bidi="fa-IR"/>
        </w:rPr>
        <w:t>‌</w:t>
      </w:r>
      <w:r w:rsidRPr="009E60C0">
        <w:rPr>
          <w:rStyle w:val="Char3"/>
          <w:rFonts w:hint="cs"/>
          <w:rtl/>
          <w:lang w:bidi="fa-IR"/>
        </w:rPr>
        <w:t>کنند که روایات متعدد و متواتر از مؤرخان معتمد در این باره وجود دارند. این امری است که باعث مطرح نشدن آن می</w:t>
      </w:r>
      <w:r w:rsidRPr="009E60C0">
        <w:rPr>
          <w:rStyle w:val="Char3"/>
          <w:rFonts w:hint="eastAsia"/>
          <w:rtl/>
          <w:lang w:bidi="fa-IR"/>
        </w:rPr>
        <w:t>‌</w:t>
      </w:r>
      <w:r w:rsidRPr="009E60C0">
        <w:rPr>
          <w:rStyle w:val="Char3"/>
          <w:rFonts w:hint="cs"/>
          <w:rtl/>
          <w:lang w:bidi="fa-IR"/>
        </w:rPr>
        <w:t>شود و مبالغه</w:t>
      </w:r>
      <w:r w:rsidRPr="009E60C0">
        <w:rPr>
          <w:rStyle w:val="Char3"/>
          <w:rFonts w:hint="eastAsia"/>
          <w:rtl/>
          <w:lang w:bidi="fa-IR"/>
        </w:rPr>
        <w:t>‌</w:t>
      </w:r>
      <w:r w:rsidRPr="009E60C0">
        <w:rPr>
          <w:rStyle w:val="Char3"/>
          <w:rFonts w:hint="cs"/>
          <w:rtl/>
          <w:lang w:bidi="fa-IR"/>
        </w:rPr>
        <w:t>های آن را ‌نفی می</w:t>
      </w:r>
      <w:r w:rsidRPr="009E60C0">
        <w:rPr>
          <w:rStyle w:val="Char3"/>
          <w:rFonts w:hint="eastAsia"/>
          <w:rtl/>
          <w:lang w:bidi="fa-IR"/>
        </w:rPr>
        <w:t>‌</w:t>
      </w:r>
      <w:r w:rsidRPr="009E60C0">
        <w:rPr>
          <w:rStyle w:val="Char3"/>
          <w:rFonts w:hint="cs"/>
          <w:rtl/>
          <w:lang w:bidi="fa-IR"/>
        </w:rPr>
        <w:t>کند.</w:t>
      </w:r>
      <w:r w:rsidRPr="009E60C0">
        <w:rPr>
          <w:rStyle w:val="Char3"/>
          <w:rtl/>
          <w:lang w:bidi="fa-IR"/>
        </w:rPr>
        <w:t xml:space="preserve"> </w:t>
      </w:r>
      <w:r w:rsidRPr="009E60C0">
        <w:rPr>
          <w:rStyle w:val="Char3"/>
          <w:rFonts w:hint="cs"/>
          <w:rtl/>
          <w:lang w:bidi="fa-IR"/>
        </w:rPr>
        <w:t>(</w:t>
      </w:r>
      <w:r w:rsidRPr="009E60C0">
        <w:rPr>
          <w:rStyle w:val="Char3"/>
          <w:rtl/>
          <w:lang w:bidi="fa-IR"/>
        </w:rPr>
        <w:t>الإمام الصادق والمذاهب الأربعة ص468</w:t>
      </w:r>
      <w:r w:rsidRPr="009E60C0">
        <w:rPr>
          <w:rStyle w:val="Char3"/>
          <w:rFonts w:hint="cs"/>
          <w:rtl/>
          <w:lang w:bidi="fa-IR"/>
        </w:rPr>
        <w:t xml:space="preserve">). </w:t>
      </w:r>
    </w:p>
    <w:p w:rsidR="00100CA1" w:rsidRPr="009E60C0" w:rsidRDefault="00100CA1" w:rsidP="000A0570">
      <w:pPr>
        <w:ind w:left="272"/>
        <w:rPr>
          <w:rStyle w:val="Char3"/>
          <w:rtl/>
        </w:rPr>
      </w:pPr>
      <w:r w:rsidRPr="009E60C0">
        <w:rPr>
          <w:rStyle w:val="Char3"/>
          <w:rFonts w:hint="cs"/>
          <w:rtl/>
          <w:lang w:bidi="fa-IR"/>
        </w:rPr>
        <w:t>سپس بعد از یک مقدمه، صفحه</w:t>
      </w:r>
      <w:r w:rsidRPr="009E60C0">
        <w:rPr>
          <w:rStyle w:val="Char3"/>
          <w:rFonts w:hint="eastAsia"/>
          <w:rtl/>
          <w:lang w:bidi="fa-IR"/>
        </w:rPr>
        <w:t>‌</w:t>
      </w:r>
      <w:r w:rsidRPr="009E60C0">
        <w:rPr>
          <w:rStyle w:val="Char3"/>
          <w:rFonts w:hint="cs"/>
          <w:rtl/>
          <w:lang w:bidi="fa-IR"/>
        </w:rPr>
        <w:t>ی کاملی را می</w:t>
      </w:r>
      <w:r w:rsidRPr="009E60C0">
        <w:rPr>
          <w:rStyle w:val="Char3"/>
          <w:rFonts w:hint="eastAsia"/>
          <w:rtl/>
          <w:lang w:bidi="fa-IR"/>
        </w:rPr>
        <w:t>‌</w:t>
      </w:r>
      <w:r w:rsidRPr="009E60C0">
        <w:rPr>
          <w:rStyle w:val="Char3"/>
          <w:rFonts w:hint="cs"/>
          <w:rtl/>
          <w:lang w:bidi="fa-IR"/>
        </w:rPr>
        <w:t>آورد (عمداً این صفحات و این ارقام را بیان کردیم تا روان این گوینده شناخته شود. روانشناسان می</w:t>
      </w:r>
      <w:r w:rsidRPr="009E60C0">
        <w:rPr>
          <w:rStyle w:val="Char3"/>
          <w:rFonts w:hint="eastAsia"/>
          <w:rtl/>
          <w:lang w:bidi="fa-IR"/>
        </w:rPr>
        <w:t>‌</w:t>
      </w:r>
      <w:r w:rsidRPr="009E60C0">
        <w:rPr>
          <w:rStyle w:val="Char3"/>
          <w:rFonts w:hint="cs"/>
          <w:rtl/>
          <w:lang w:bidi="fa-IR"/>
        </w:rPr>
        <w:t>گویند: انسان ضعیف و دروغگو نمی</w:t>
      </w:r>
      <w:r w:rsidRPr="009E60C0">
        <w:rPr>
          <w:rStyle w:val="Char3"/>
          <w:rFonts w:hint="eastAsia"/>
          <w:rtl/>
          <w:lang w:bidi="fa-IR"/>
        </w:rPr>
        <w:t>‌</w:t>
      </w:r>
      <w:r w:rsidRPr="009E60C0">
        <w:rPr>
          <w:rStyle w:val="Char3"/>
          <w:rFonts w:hint="cs"/>
          <w:rtl/>
          <w:lang w:bidi="fa-IR"/>
        </w:rPr>
        <w:t>تواند ابتدا به سراغ مقصود و هدف برود؛ چون او از ضعف و دروغی که می</w:t>
      </w:r>
      <w:r w:rsidRPr="009E60C0">
        <w:rPr>
          <w:rStyle w:val="Char3"/>
          <w:rFonts w:hint="eastAsia"/>
          <w:rtl/>
          <w:lang w:bidi="fa-IR"/>
        </w:rPr>
        <w:t>‌</w:t>
      </w:r>
      <w:r w:rsidRPr="009E60C0">
        <w:rPr>
          <w:rStyle w:val="Char3"/>
          <w:rFonts w:hint="cs"/>
          <w:rtl/>
          <w:lang w:bidi="fa-IR"/>
        </w:rPr>
        <w:t>کوشد پنهانش کند، آگاه است. از این رو برای کتمان آن به راست و چپ می</w:t>
      </w:r>
      <w:r w:rsidRPr="009E60C0">
        <w:rPr>
          <w:rStyle w:val="Char3"/>
          <w:rFonts w:hint="eastAsia"/>
          <w:rtl/>
          <w:lang w:bidi="fa-IR"/>
        </w:rPr>
        <w:t>‌</w:t>
      </w:r>
      <w:r w:rsidRPr="009E60C0">
        <w:rPr>
          <w:rStyle w:val="Char3"/>
          <w:rFonts w:hint="cs"/>
          <w:rtl/>
          <w:lang w:bidi="fa-IR"/>
        </w:rPr>
        <w:t>پیچد تا اولاً به خودش اطمینان دهد که می</w:t>
      </w:r>
      <w:r w:rsidRPr="009E60C0">
        <w:rPr>
          <w:rStyle w:val="Char3"/>
          <w:rFonts w:hint="eastAsia"/>
          <w:rtl/>
          <w:lang w:bidi="fa-IR"/>
        </w:rPr>
        <w:t>‌</w:t>
      </w:r>
      <w:r w:rsidRPr="009E60C0">
        <w:rPr>
          <w:rStyle w:val="Char3"/>
          <w:rFonts w:hint="cs"/>
          <w:rtl/>
          <w:lang w:bidi="fa-IR"/>
        </w:rPr>
        <w:t>تواند با این پیچیدن و دوردادن</w:t>
      </w:r>
      <w:r w:rsidRPr="009E60C0">
        <w:rPr>
          <w:rStyle w:val="Char3"/>
          <w:rtl/>
          <w:lang w:bidi="fa-IR"/>
        </w:rPr>
        <w:t>،</w:t>
      </w:r>
      <w:r w:rsidRPr="009E60C0">
        <w:rPr>
          <w:rStyle w:val="Char3"/>
          <w:rFonts w:hint="cs"/>
          <w:rtl/>
          <w:lang w:bidi="fa-IR"/>
        </w:rPr>
        <w:t xml:space="preserve"> این ضعف را دور کند، اما انسان قوی و راستگو نیازی به این ندارد و مستقیماً و بدون تردید و بدون توجه به راست و چپ به سراغ مقصود و هدف می</w:t>
      </w:r>
      <w:r w:rsidRPr="009E60C0">
        <w:rPr>
          <w:rStyle w:val="Char3"/>
          <w:rFonts w:hint="eastAsia"/>
          <w:rtl/>
          <w:lang w:bidi="fa-IR"/>
        </w:rPr>
        <w:t>‌</w:t>
      </w:r>
      <w:r w:rsidRPr="009E60C0">
        <w:rPr>
          <w:rStyle w:val="Char3"/>
          <w:rFonts w:hint="cs"/>
          <w:rtl/>
          <w:lang w:bidi="fa-IR"/>
        </w:rPr>
        <w:t>رود)</w:t>
      </w:r>
      <w:r w:rsidRPr="009E60C0">
        <w:rPr>
          <w:rStyle w:val="a1"/>
          <w:color w:val="000000"/>
          <w:sz w:val="30"/>
          <w:szCs w:val="30"/>
          <w:rtl/>
        </w:rPr>
        <w:t xml:space="preserve"> </w:t>
      </w:r>
      <w:r w:rsidRPr="009E60C0">
        <w:rPr>
          <w:rStyle w:val="Char3"/>
          <w:rFonts w:hint="cs"/>
          <w:rtl/>
          <w:lang w:bidi="fa-IR"/>
        </w:rPr>
        <w:t>و می</w:t>
      </w:r>
      <w:r w:rsidRPr="009E60C0">
        <w:rPr>
          <w:rStyle w:val="Char3"/>
          <w:rFonts w:hint="eastAsia"/>
          <w:rtl/>
          <w:lang w:bidi="fa-IR"/>
        </w:rPr>
        <w:t>‌</w:t>
      </w:r>
      <w:r w:rsidRPr="009E60C0">
        <w:rPr>
          <w:rStyle w:val="Char3"/>
          <w:rFonts w:hint="cs"/>
          <w:rtl/>
          <w:lang w:bidi="fa-IR"/>
        </w:rPr>
        <w:t>گوید: آری! منبع نخست در این باره که کسی قبل از او مطرح نکرده باشد</w:t>
      </w:r>
      <w:r w:rsidRPr="009E60C0">
        <w:rPr>
          <w:rStyle w:val="a1"/>
          <w:color w:val="000000"/>
          <w:sz w:val="30"/>
          <w:szCs w:val="30"/>
          <w:rtl/>
        </w:rPr>
        <w:t xml:space="preserve"> </w:t>
      </w:r>
      <w:r w:rsidRPr="009E60C0">
        <w:rPr>
          <w:rStyle w:val="Char3"/>
          <w:rFonts w:hint="cs"/>
          <w:rtl/>
          <w:lang w:bidi="fa-IR"/>
        </w:rPr>
        <w:t>(خوب به این عبارت دقت شود؛ چون همین عبارت مقصود است و منظور اصلی ما همین است، و باید دقت شود که چگونه حرف زور می</w:t>
      </w:r>
      <w:r w:rsidRPr="009E60C0">
        <w:rPr>
          <w:rStyle w:val="Char3"/>
          <w:rFonts w:hint="eastAsia"/>
          <w:rtl/>
          <w:lang w:bidi="fa-IR"/>
        </w:rPr>
        <w:t>‌</w:t>
      </w:r>
      <w:r w:rsidRPr="009E60C0">
        <w:rPr>
          <w:rStyle w:val="Char3"/>
          <w:rFonts w:hint="cs"/>
          <w:rtl/>
          <w:lang w:bidi="fa-IR"/>
        </w:rPr>
        <w:t>زند و لجاجت به خرج می</w:t>
      </w:r>
      <w:r w:rsidRPr="009E60C0">
        <w:rPr>
          <w:rStyle w:val="Char3"/>
          <w:rFonts w:hint="eastAsia"/>
          <w:rtl/>
          <w:lang w:bidi="fa-IR"/>
        </w:rPr>
        <w:t>‌‌</w:t>
      </w:r>
      <w:r w:rsidRPr="009E60C0">
        <w:rPr>
          <w:rStyle w:val="Char3"/>
          <w:rFonts w:hint="cs"/>
          <w:rtl/>
          <w:lang w:bidi="fa-IR"/>
        </w:rPr>
        <w:t>دهد) ابو جعفر محمد بن جریر طبری، متوفای سال 310 هجری و صاحب تفسیر طبری و مؤلف تاریخ الأمم و الملوک معروف به تاریخ طبری است. این، تنها منبعی است که به این داستان پرداخته و تمام اخبار عبدالله بن سبأ را جمع</w:t>
      </w:r>
      <w:r w:rsidRPr="009E60C0">
        <w:rPr>
          <w:rStyle w:val="Char3"/>
          <w:rFonts w:hint="eastAsia"/>
          <w:lang w:bidi="fa-IR"/>
        </w:rPr>
        <w:t>‌</w:t>
      </w:r>
      <w:r w:rsidRPr="009E60C0">
        <w:rPr>
          <w:rStyle w:val="Char3"/>
          <w:rFonts w:hint="cs"/>
          <w:rtl/>
          <w:lang w:bidi="fa-IR"/>
        </w:rPr>
        <w:t>آوری کرده است. ابن اثیر متوفای سال 630 و ابن کثیر متوفای سال 774 و ابن خلدون متوفای سال 808 و سایرین از ابن جریر نقل کرده‌اند.</w:t>
      </w:r>
      <w:r w:rsidRPr="009E60C0">
        <w:rPr>
          <w:rStyle w:val="Char3"/>
          <w:rtl/>
          <w:lang w:bidi="fa-IR"/>
        </w:rPr>
        <w:t xml:space="preserve"> </w:t>
      </w:r>
      <w:r w:rsidRPr="009E60C0">
        <w:rPr>
          <w:rStyle w:val="Char3"/>
          <w:rFonts w:hint="cs"/>
          <w:rtl/>
          <w:lang w:bidi="fa-IR"/>
        </w:rPr>
        <w:t>(</w:t>
      </w:r>
      <w:r w:rsidRPr="009E60C0">
        <w:rPr>
          <w:rStyle w:val="Char3"/>
          <w:rtl/>
          <w:lang w:bidi="fa-IR"/>
        </w:rPr>
        <w:t>ص469</w:t>
      </w:r>
      <w:r w:rsidRPr="009E60C0">
        <w:rPr>
          <w:rStyle w:val="Char3"/>
          <w:rFonts w:hint="cs"/>
          <w:rtl/>
          <w:lang w:bidi="fa-IR"/>
        </w:rPr>
        <w:t>).</w:t>
      </w:r>
    </w:p>
    <w:p w:rsidR="00100CA1" w:rsidRPr="009E60C0" w:rsidRDefault="00100CA1" w:rsidP="000A0570">
      <w:pPr>
        <w:ind w:left="272"/>
        <w:rPr>
          <w:rStyle w:val="Char3"/>
          <w:rtl/>
        </w:rPr>
      </w:pPr>
      <w:r w:rsidRPr="009E60C0">
        <w:rPr>
          <w:rStyle w:val="Char3"/>
          <w:rFonts w:hint="cs"/>
          <w:rtl/>
          <w:lang w:bidi="fa-IR"/>
        </w:rPr>
        <w:t>بعد از این استاد اسد می</w:t>
      </w:r>
      <w:r w:rsidRPr="009E60C0">
        <w:rPr>
          <w:rStyle w:val="Char3"/>
          <w:rFonts w:hint="eastAsia"/>
          <w:rtl/>
          <w:lang w:bidi="fa-IR"/>
        </w:rPr>
        <w:t>‌</w:t>
      </w:r>
      <w:r w:rsidRPr="009E60C0">
        <w:rPr>
          <w:rStyle w:val="Char3"/>
          <w:rFonts w:hint="cs"/>
          <w:rtl/>
          <w:lang w:bidi="fa-IR"/>
        </w:rPr>
        <w:t>خواهد که رنج بررسی و نقد ثقه بودن و عدالت طبری و کسانی را که از او نقل کرده‌اند،‌ تحمل کند که در بیست و چهار صفحه از کتابش آورده است و این جدای از چهارده صفحه</w:t>
      </w:r>
      <w:r w:rsidRPr="009E60C0">
        <w:rPr>
          <w:rStyle w:val="Char3"/>
          <w:rFonts w:hint="eastAsia"/>
          <w:rtl/>
          <w:lang w:bidi="fa-IR"/>
        </w:rPr>
        <w:t>‌</w:t>
      </w:r>
      <w:r w:rsidRPr="009E60C0">
        <w:rPr>
          <w:rStyle w:val="Char3"/>
          <w:rFonts w:hint="cs"/>
          <w:rtl/>
          <w:lang w:bidi="fa-IR"/>
        </w:rPr>
        <w:t>ی مقدمه‌ای است که ضایع کرده بود.</w:t>
      </w:r>
    </w:p>
    <w:p w:rsidR="00100CA1" w:rsidRPr="009E60C0" w:rsidRDefault="00100CA1" w:rsidP="000A0570">
      <w:pPr>
        <w:widowControl w:val="0"/>
        <w:ind w:left="272"/>
        <w:rPr>
          <w:rStyle w:val="a1"/>
          <w:color w:val="000000"/>
          <w:sz w:val="30"/>
          <w:szCs w:val="30"/>
          <w:rtl/>
        </w:rPr>
      </w:pPr>
      <w:r w:rsidRPr="009E60C0">
        <w:rPr>
          <w:rStyle w:val="Char3"/>
          <w:rFonts w:hint="cs"/>
          <w:rtl/>
          <w:lang w:bidi="fa-IR"/>
        </w:rPr>
        <w:t>ما به او می</w:t>
      </w:r>
      <w:r w:rsidRPr="009E60C0">
        <w:rPr>
          <w:rStyle w:val="Char3"/>
          <w:rFonts w:hint="eastAsia"/>
          <w:rtl/>
          <w:lang w:bidi="fa-IR"/>
        </w:rPr>
        <w:t>‌</w:t>
      </w:r>
      <w:r w:rsidRPr="009E60C0">
        <w:rPr>
          <w:rStyle w:val="Char3"/>
          <w:rFonts w:hint="cs"/>
          <w:rtl/>
          <w:lang w:bidi="fa-IR"/>
        </w:rPr>
        <w:t>گوئیم: ای کسی که راه استقامت و تدبّر و نقد را در پیش گرفته ای</w:t>
      </w:r>
      <w:r w:rsidRPr="009E60C0">
        <w:rPr>
          <w:rStyle w:val="a1"/>
          <w:color w:val="000000"/>
          <w:sz w:val="30"/>
          <w:szCs w:val="30"/>
          <w:rtl/>
        </w:rPr>
        <w:t xml:space="preserve"> </w:t>
      </w:r>
      <w:r w:rsidRPr="009E60C0">
        <w:rPr>
          <w:rStyle w:val="Char3"/>
          <w:rFonts w:hint="cs"/>
          <w:rtl/>
          <w:lang w:bidi="fa-IR"/>
        </w:rPr>
        <w:t>(نگا:</w:t>
      </w:r>
      <w:r w:rsidRPr="009E60C0">
        <w:rPr>
          <w:rStyle w:val="Char3"/>
          <w:rtl/>
          <w:lang w:bidi="fa-IR"/>
        </w:rPr>
        <w:t xml:space="preserve"> صفح</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492 </w:t>
      </w:r>
      <w:r w:rsidRPr="009E60C0">
        <w:rPr>
          <w:rStyle w:val="Char3"/>
          <w:rFonts w:hint="cs"/>
          <w:rtl/>
          <w:lang w:bidi="fa-IR"/>
        </w:rPr>
        <w:t xml:space="preserve">از این </w:t>
      </w:r>
      <w:r w:rsidRPr="009E60C0">
        <w:rPr>
          <w:rStyle w:val="Char3"/>
          <w:rtl/>
          <w:lang w:bidi="fa-IR"/>
        </w:rPr>
        <w:t xml:space="preserve">کتاب </w:t>
      </w:r>
      <w:r w:rsidRPr="009E60C0">
        <w:rPr>
          <w:rStyle w:val="Char3"/>
          <w:rFonts w:hint="cs"/>
          <w:rtl/>
          <w:lang w:bidi="fa-IR"/>
        </w:rPr>
        <w:t>که آنجا بحث را به پایان می</w:t>
      </w:r>
      <w:r w:rsidRPr="009E60C0">
        <w:rPr>
          <w:rStyle w:val="Char3"/>
          <w:rFonts w:hint="eastAsia"/>
          <w:rtl/>
          <w:lang w:bidi="fa-IR"/>
        </w:rPr>
        <w:t>‌</w:t>
      </w:r>
      <w:r w:rsidRPr="009E60C0">
        <w:rPr>
          <w:rStyle w:val="Char3"/>
          <w:rFonts w:hint="cs"/>
          <w:rtl/>
          <w:lang w:bidi="fa-IR"/>
        </w:rPr>
        <w:t>برد) ما تو را مجبور به این سختی نکرده‌ایم و تو را از رنج نگریستن به کتاب‌های رجال و اسناد بی</w:t>
      </w:r>
      <w:r w:rsidRPr="009E60C0">
        <w:rPr>
          <w:rStyle w:val="Char3"/>
          <w:rFonts w:hint="eastAsia"/>
          <w:rtl/>
          <w:lang w:bidi="fa-IR"/>
        </w:rPr>
        <w:t>‌</w:t>
      </w:r>
      <w:r w:rsidRPr="009E60C0">
        <w:rPr>
          <w:rStyle w:val="Char3"/>
          <w:rFonts w:hint="cs"/>
          <w:rtl/>
          <w:lang w:bidi="fa-IR"/>
        </w:rPr>
        <w:t>نیاز می</w:t>
      </w:r>
      <w:r w:rsidRPr="009E60C0">
        <w:rPr>
          <w:rStyle w:val="Char3"/>
          <w:rFonts w:hint="eastAsia"/>
          <w:rtl/>
          <w:lang w:bidi="fa-IR"/>
        </w:rPr>
        <w:t>‌</w:t>
      </w:r>
      <w:r w:rsidRPr="009E60C0">
        <w:rPr>
          <w:rStyle w:val="Char3"/>
          <w:rFonts w:hint="cs"/>
          <w:rtl/>
          <w:lang w:bidi="fa-IR"/>
        </w:rPr>
        <w:t>کنیم</w:t>
      </w:r>
      <w:r w:rsidRPr="009E60C0">
        <w:rPr>
          <w:rStyle w:val="a1"/>
          <w:rFonts w:hint="cs"/>
          <w:color w:val="000000"/>
          <w:sz w:val="30"/>
          <w:szCs w:val="30"/>
          <w:rtl/>
        </w:rPr>
        <w:t>[</w:t>
      </w:r>
      <w:r w:rsidRPr="009E60C0">
        <w:rPr>
          <w:rStyle w:val="Char3"/>
          <w:rFonts w:hint="cs"/>
          <w:rtl/>
          <w:lang w:bidi="fa-IR"/>
        </w:rPr>
        <w:t>اگر این استاد انصاف به خرج می</w:t>
      </w:r>
      <w:r w:rsidRPr="009E60C0">
        <w:rPr>
          <w:rStyle w:val="Char3"/>
          <w:rFonts w:hint="eastAsia"/>
          <w:rtl/>
          <w:lang w:bidi="fa-IR"/>
        </w:rPr>
        <w:t>‌</w:t>
      </w:r>
      <w:r w:rsidRPr="009E60C0">
        <w:rPr>
          <w:rStyle w:val="Char3"/>
          <w:rFonts w:hint="cs"/>
          <w:rtl/>
          <w:lang w:bidi="fa-IR"/>
        </w:rPr>
        <w:t>داد و خوب به کتاب‌های رجال نگاه می</w:t>
      </w:r>
      <w:r w:rsidRPr="009E60C0">
        <w:rPr>
          <w:rStyle w:val="Char3"/>
          <w:rFonts w:hint="eastAsia"/>
          <w:rtl/>
          <w:lang w:bidi="fa-IR"/>
        </w:rPr>
        <w:t>‌</w:t>
      </w:r>
      <w:r w:rsidRPr="009E60C0">
        <w:rPr>
          <w:rStyle w:val="Char3"/>
          <w:rFonts w:hint="cs"/>
          <w:rtl/>
          <w:lang w:bidi="fa-IR"/>
        </w:rPr>
        <w:t>کرد، قطعاً سه چهارم مذهبش برباد می</w:t>
      </w:r>
      <w:r w:rsidRPr="009E60C0">
        <w:rPr>
          <w:rStyle w:val="Char3"/>
          <w:rFonts w:hint="eastAsia"/>
          <w:rtl/>
          <w:lang w:bidi="fa-IR"/>
        </w:rPr>
        <w:t>‌</w:t>
      </w:r>
      <w:r w:rsidRPr="009E60C0">
        <w:rPr>
          <w:rStyle w:val="Char3"/>
          <w:rFonts w:hint="cs"/>
          <w:rtl/>
          <w:lang w:bidi="fa-IR"/>
        </w:rPr>
        <w:t>رفت؛ چون مذهبش فقط بر پایه</w:t>
      </w:r>
      <w:r w:rsidRPr="009E60C0">
        <w:rPr>
          <w:rStyle w:val="Char3"/>
          <w:rFonts w:hint="eastAsia"/>
          <w:rtl/>
          <w:lang w:bidi="fa-IR"/>
        </w:rPr>
        <w:t>‌</w:t>
      </w:r>
      <w:r w:rsidRPr="009E60C0">
        <w:rPr>
          <w:rStyle w:val="Char3"/>
          <w:rFonts w:hint="cs"/>
          <w:rtl/>
          <w:lang w:bidi="fa-IR"/>
        </w:rPr>
        <w:t>ی اسطوره</w:t>
      </w:r>
      <w:r w:rsidRPr="009E60C0">
        <w:rPr>
          <w:rStyle w:val="Char3"/>
          <w:rFonts w:hint="eastAsia"/>
          <w:rtl/>
          <w:lang w:bidi="fa-IR"/>
        </w:rPr>
        <w:t>‌</w:t>
      </w:r>
      <w:r w:rsidRPr="009E60C0">
        <w:rPr>
          <w:rStyle w:val="Char3"/>
          <w:rFonts w:hint="cs"/>
          <w:rtl/>
          <w:lang w:bidi="fa-IR"/>
        </w:rPr>
        <w:t>ها و افسانه</w:t>
      </w:r>
      <w:r w:rsidRPr="009E60C0">
        <w:rPr>
          <w:rStyle w:val="Char3"/>
          <w:rFonts w:hint="eastAsia"/>
          <w:rtl/>
          <w:lang w:bidi="fa-IR"/>
        </w:rPr>
        <w:t>‌</w:t>
      </w:r>
      <w:r w:rsidRPr="009E60C0">
        <w:rPr>
          <w:rStyle w:val="Char3"/>
          <w:rFonts w:hint="cs"/>
          <w:rtl/>
          <w:lang w:bidi="fa-IR"/>
        </w:rPr>
        <w:t>ها و داستان</w:t>
      </w:r>
      <w:r w:rsidRPr="009E60C0">
        <w:rPr>
          <w:rStyle w:val="Char3"/>
          <w:rFonts w:hint="eastAsia"/>
          <w:rtl/>
          <w:lang w:bidi="fa-IR"/>
        </w:rPr>
        <w:t>‌</w:t>
      </w:r>
      <w:r w:rsidRPr="009E60C0">
        <w:rPr>
          <w:rStyle w:val="Char3"/>
          <w:rFonts w:hint="cs"/>
          <w:rtl/>
          <w:lang w:bidi="fa-IR"/>
        </w:rPr>
        <w:t>ها و اوهام و افکار غلط بنا شده و تنها دروغگویانی که امامان‌شان و صالحان و سروران اهل بیت از آن‌ها شکایت و گله کرده‌اند، آن‌ها را نقل کرده‌اند. اینک به یک روایت از ائمه نگاه کن که کشی از ابوالحسن، امام رضا نقل می</w:t>
      </w:r>
      <w:r w:rsidRPr="009E60C0">
        <w:rPr>
          <w:rStyle w:val="Char3"/>
          <w:rFonts w:hint="eastAsia"/>
          <w:rtl/>
          <w:lang w:bidi="fa-IR"/>
        </w:rPr>
        <w:t>‌</w:t>
      </w:r>
      <w:r w:rsidRPr="009E60C0">
        <w:rPr>
          <w:rStyle w:val="Char3"/>
          <w:rFonts w:hint="cs"/>
          <w:rtl/>
          <w:lang w:bidi="fa-IR"/>
        </w:rPr>
        <w:t>کند: بنان بر علی بن حسین</w:t>
      </w:r>
      <w:r w:rsidRPr="009E60C0">
        <w:rPr>
          <w:rStyle w:val="a1"/>
          <w:rFonts w:cs="CTraditional Arabic" w:hint="cs"/>
          <w:color w:val="000000"/>
          <w:szCs w:val="24"/>
          <w:rtl/>
        </w:rPr>
        <w:t xml:space="preserve">÷ </w:t>
      </w:r>
      <w:r w:rsidRPr="009E60C0">
        <w:rPr>
          <w:rStyle w:val="Char3"/>
          <w:rFonts w:hint="cs"/>
          <w:rtl/>
          <w:lang w:bidi="fa-IR"/>
        </w:rPr>
        <w:t>دروغ می</w:t>
      </w:r>
      <w:r w:rsidRPr="009E60C0">
        <w:rPr>
          <w:rStyle w:val="Char3"/>
          <w:rFonts w:hint="eastAsia"/>
          <w:rtl/>
          <w:lang w:bidi="fa-IR"/>
        </w:rPr>
        <w:t>‌</w:t>
      </w:r>
      <w:r w:rsidRPr="009E60C0">
        <w:rPr>
          <w:rStyle w:val="Char3"/>
          <w:rFonts w:hint="cs"/>
          <w:rtl/>
          <w:lang w:bidi="fa-IR"/>
        </w:rPr>
        <w:t>بست و خداوند گرمای آهن را به او چشاند، و مغیره بن سعید بر ابوجعفر</w:t>
      </w:r>
      <w:r w:rsidRPr="009E60C0">
        <w:rPr>
          <w:rStyle w:val="a1"/>
          <w:rFonts w:cs="CTraditional Arabic" w:hint="cs"/>
          <w:color w:val="000000"/>
          <w:szCs w:val="24"/>
          <w:rtl/>
        </w:rPr>
        <w:t xml:space="preserve">÷ </w:t>
      </w:r>
      <w:r w:rsidRPr="009E60C0">
        <w:rPr>
          <w:rStyle w:val="Char3"/>
          <w:rFonts w:hint="cs"/>
          <w:rtl/>
          <w:lang w:bidi="fa-IR"/>
        </w:rPr>
        <w:t>دروغ می</w:t>
      </w:r>
      <w:r w:rsidRPr="009E60C0">
        <w:rPr>
          <w:rStyle w:val="Char3"/>
          <w:rFonts w:hint="eastAsia"/>
          <w:rtl/>
          <w:lang w:bidi="fa-IR"/>
        </w:rPr>
        <w:t>‌</w:t>
      </w:r>
      <w:r w:rsidRPr="009E60C0">
        <w:rPr>
          <w:rStyle w:val="Char3"/>
          <w:rFonts w:hint="cs"/>
          <w:rtl/>
          <w:lang w:bidi="fa-IR"/>
        </w:rPr>
        <w:t>بست و خداوند گرمای آهن را به او چشاند. محمد بن بشیر بر ابوالحسن، امام موسی دروغ می</w:t>
      </w:r>
      <w:r w:rsidRPr="009E60C0">
        <w:rPr>
          <w:rStyle w:val="Char3"/>
          <w:rFonts w:hint="eastAsia"/>
          <w:rtl/>
          <w:lang w:bidi="fa-IR"/>
        </w:rPr>
        <w:t>‌</w:t>
      </w:r>
      <w:r w:rsidRPr="009E60C0">
        <w:rPr>
          <w:rStyle w:val="Char3"/>
          <w:rFonts w:hint="cs"/>
          <w:rtl/>
          <w:lang w:bidi="fa-IR"/>
        </w:rPr>
        <w:t>بست و خدا گرمای آهن را به او چشاند. ابوالخطاب بر ابوعبدالله</w:t>
      </w:r>
      <w:r w:rsidRPr="009E60C0">
        <w:rPr>
          <w:rStyle w:val="a1"/>
          <w:rFonts w:cs="CTraditional Arabic" w:hint="cs"/>
          <w:color w:val="000000"/>
          <w:szCs w:val="24"/>
          <w:rtl/>
        </w:rPr>
        <w:t xml:space="preserve">÷ </w:t>
      </w:r>
      <w:r w:rsidRPr="009E60C0">
        <w:rPr>
          <w:rStyle w:val="Char3"/>
          <w:rFonts w:hint="cs"/>
          <w:rtl/>
          <w:lang w:bidi="fa-IR"/>
        </w:rPr>
        <w:t>دروغ می</w:t>
      </w:r>
      <w:r w:rsidRPr="009E60C0">
        <w:rPr>
          <w:rStyle w:val="Char3"/>
          <w:rFonts w:hint="eastAsia"/>
          <w:rtl/>
          <w:lang w:bidi="fa-IR"/>
        </w:rPr>
        <w:t>‌</w:t>
      </w:r>
      <w:r w:rsidRPr="009E60C0">
        <w:rPr>
          <w:rStyle w:val="Char3"/>
          <w:rFonts w:hint="cs"/>
          <w:rtl/>
          <w:lang w:bidi="fa-IR"/>
        </w:rPr>
        <w:t>بست و خدا گرمای آهن را به او چشاند. کسی که بر من دروغ می</w:t>
      </w:r>
      <w:r w:rsidRPr="009E60C0">
        <w:rPr>
          <w:rStyle w:val="Char3"/>
          <w:rFonts w:hint="eastAsia"/>
          <w:rtl/>
          <w:lang w:bidi="fa-IR"/>
        </w:rPr>
        <w:t>‌</w:t>
      </w:r>
      <w:r w:rsidRPr="009E60C0">
        <w:rPr>
          <w:rStyle w:val="Char3"/>
          <w:rFonts w:hint="cs"/>
          <w:rtl/>
          <w:lang w:bidi="fa-IR"/>
        </w:rPr>
        <w:t>بست، محمد بن فرات بود. ابویحیی گوید: محمد بن فرات از نویسندگانی بود که ابراهیم بن شکله او را به قتل رساند</w:t>
      </w:r>
      <w:r w:rsidRPr="009E60C0">
        <w:rPr>
          <w:rStyle w:val="Char3"/>
          <w:rtl/>
          <w:lang w:bidi="fa-IR"/>
        </w:rPr>
        <w:t xml:space="preserve"> (رجال الکشی ص256 </w:t>
      </w:r>
      <w:r w:rsidRPr="009E60C0">
        <w:rPr>
          <w:rStyle w:val="Char3"/>
          <w:rFonts w:hint="cs"/>
          <w:rtl/>
          <w:lang w:bidi="fa-IR"/>
        </w:rPr>
        <w:t>چاپ</w:t>
      </w:r>
      <w:r w:rsidRPr="009E60C0">
        <w:rPr>
          <w:rStyle w:val="Char3"/>
          <w:rtl/>
          <w:lang w:bidi="fa-IR"/>
        </w:rPr>
        <w:t xml:space="preserve"> کربلاء)]</w:t>
      </w:r>
      <w:r w:rsidRPr="009E60C0">
        <w:rPr>
          <w:rStyle w:val="Char3"/>
          <w:rFonts w:hint="cs"/>
          <w:rtl/>
          <w:lang w:bidi="fa-IR"/>
        </w:rPr>
        <w:t>. ما راه را بر تو آسان کرده‌ایم، آنچه قبلاً ‌به آقای نقاب دار س- خ و همراهانش گفته‌ایم، تکرارمی</w:t>
      </w:r>
      <w:r w:rsidRPr="009E60C0">
        <w:rPr>
          <w:rStyle w:val="Char3"/>
          <w:rFonts w:hint="eastAsia"/>
          <w:rtl/>
          <w:lang w:bidi="fa-IR"/>
        </w:rPr>
        <w:t>‌</w:t>
      </w:r>
      <w:r w:rsidRPr="009E60C0">
        <w:rPr>
          <w:rStyle w:val="Char3"/>
          <w:rFonts w:hint="cs"/>
          <w:rtl/>
          <w:lang w:bidi="fa-IR"/>
        </w:rPr>
        <w:t>کنیم؛ ‌ما وقتی چیزی را نقل می</w:t>
      </w:r>
      <w:r w:rsidRPr="009E60C0">
        <w:rPr>
          <w:rStyle w:val="Char3"/>
          <w:rFonts w:hint="eastAsia"/>
          <w:rtl/>
          <w:lang w:bidi="fa-IR"/>
        </w:rPr>
        <w:t>‌</w:t>
      </w:r>
      <w:r w:rsidRPr="009E60C0">
        <w:rPr>
          <w:rStyle w:val="Char3"/>
          <w:rFonts w:hint="cs"/>
          <w:rtl/>
          <w:lang w:bidi="fa-IR"/>
        </w:rPr>
        <w:t>کنیم از طبری و غیر طبری مثل ابن اثیر و ابن کثیر نقل نمی</w:t>
      </w:r>
      <w:r w:rsidRPr="009E60C0">
        <w:rPr>
          <w:rStyle w:val="Char3"/>
          <w:rFonts w:hint="eastAsia"/>
          <w:rtl/>
          <w:lang w:bidi="fa-IR"/>
        </w:rPr>
        <w:t>‌</w:t>
      </w:r>
      <w:r w:rsidRPr="009E60C0">
        <w:rPr>
          <w:rStyle w:val="Char3"/>
          <w:rFonts w:hint="cs"/>
          <w:rtl/>
          <w:lang w:bidi="fa-IR"/>
        </w:rPr>
        <w:t>کنیم بلکه از نوبختی نقل می</w:t>
      </w:r>
      <w:r w:rsidRPr="009E60C0">
        <w:rPr>
          <w:rStyle w:val="Char3"/>
          <w:rFonts w:hint="eastAsia"/>
          <w:rtl/>
          <w:lang w:bidi="fa-IR"/>
        </w:rPr>
        <w:t>‌</w:t>
      </w:r>
      <w:r w:rsidRPr="009E60C0">
        <w:rPr>
          <w:rStyle w:val="Char3"/>
          <w:rFonts w:hint="cs"/>
          <w:rtl/>
          <w:lang w:bidi="fa-IR"/>
        </w:rPr>
        <w:t>کنیم و قطعاً‌ نوبختی نیز، از طبری نقل نکرده و هیچکدام از شیعیان نیز، نمی</w:t>
      </w:r>
      <w:r w:rsidRPr="009E60C0">
        <w:rPr>
          <w:rStyle w:val="Char3"/>
          <w:rFonts w:hint="eastAsia"/>
          <w:rtl/>
          <w:lang w:bidi="fa-IR"/>
        </w:rPr>
        <w:t>‌</w:t>
      </w:r>
      <w:r w:rsidRPr="009E60C0">
        <w:rPr>
          <w:rStyle w:val="Char3"/>
          <w:rFonts w:hint="cs"/>
          <w:rtl/>
          <w:lang w:bidi="fa-IR"/>
        </w:rPr>
        <w:t>توانند او را متهم کنند که از طبری نقل کرده است؛ چون اگر نوبختی پیش از طبری نباشد، قطعاً از او متأخر نیست و نوبختی معاصر ثابت بن قره متوفای سال 288 هجری می</w:t>
      </w:r>
      <w:r w:rsidRPr="009E60C0">
        <w:rPr>
          <w:rStyle w:val="Char3"/>
          <w:rFonts w:hint="eastAsia"/>
          <w:rtl/>
          <w:lang w:bidi="fa-IR"/>
        </w:rPr>
        <w:t>‌</w:t>
      </w:r>
      <w:r w:rsidRPr="009E60C0">
        <w:rPr>
          <w:rStyle w:val="Char3"/>
          <w:rFonts w:hint="cs"/>
          <w:rtl/>
          <w:lang w:bidi="fa-IR"/>
        </w:rPr>
        <w:t>‌باشد (</w:t>
      </w:r>
      <w:r w:rsidRPr="009E60C0">
        <w:rPr>
          <w:rStyle w:val="Char3"/>
          <w:rtl/>
          <w:lang w:bidi="fa-IR"/>
        </w:rPr>
        <w:t>مقدمة فرق الشیعة</w:t>
      </w:r>
      <w:r w:rsidRPr="009E60C0">
        <w:rPr>
          <w:rStyle w:val="Char3"/>
          <w:rFonts w:hint="cs"/>
          <w:rtl/>
          <w:lang w:bidi="fa-IR"/>
        </w:rPr>
        <w:t>، اثر</w:t>
      </w:r>
      <w:r w:rsidRPr="009E60C0">
        <w:rPr>
          <w:rStyle w:val="Char3"/>
          <w:rtl/>
          <w:lang w:bidi="fa-IR"/>
        </w:rPr>
        <w:t xml:space="preserve"> </w:t>
      </w:r>
      <w:r w:rsidRPr="009E60C0">
        <w:rPr>
          <w:rStyle w:val="Char3"/>
          <w:rFonts w:hint="cs"/>
          <w:rtl/>
          <w:lang w:bidi="fa-IR"/>
        </w:rPr>
        <w:t>ن</w:t>
      </w:r>
      <w:r w:rsidRPr="009E60C0">
        <w:rPr>
          <w:rStyle w:val="Char3"/>
          <w:rtl/>
          <w:lang w:bidi="fa-IR"/>
        </w:rPr>
        <w:t xml:space="preserve">وبختی ص14 </w:t>
      </w:r>
      <w:r w:rsidRPr="009E60C0">
        <w:rPr>
          <w:rStyle w:val="Char3"/>
          <w:rFonts w:hint="cs"/>
          <w:rtl/>
          <w:lang w:bidi="fa-IR"/>
        </w:rPr>
        <w:t>چاپ</w:t>
      </w:r>
      <w:r w:rsidRPr="009E60C0">
        <w:rPr>
          <w:rStyle w:val="Char3"/>
          <w:rtl/>
          <w:lang w:bidi="fa-IR"/>
        </w:rPr>
        <w:t xml:space="preserve"> نجف</w:t>
      </w:r>
      <w:r w:rsidRPr="009E60C0">
        <w:rPr>
          <w:rStyle w:val="Char3"/>
          <w:rFonts w:hint="cs"/>
          <w:rtl/>
          <w:lang w:bidi="fa-IR"/>
        </w:rPr>
        <w:t>)، و او محور و منبع تمام کتاب‌های شیعه در زمینه</w:t>
      </w:r>
      <w:r w:rsidRPr="009E60C0">
        <w:rPr>
          <w:rStyle w:val="Char3"/>
          <w:rFonts w:hint="eastAsia"/>
          <w:rtl/>
          <w:lang w:bidi="fa-IR"/>
        </w:rPr>
        <w:t>‌</w:t>
      </w:r>
      <w:r w:rsidRPr="009E60C0">
        <w:rPr>
          <w:rStyle w:val="Char3"/>
          <w:rFonts w:hint="cs"/>
          <w:rtl/>
          <w:lang w:bidi="fa-IR"/>
        </w:rPr>
        <w:t>‌‌ی فرق و مذاهب می</w:t>
      </w:r>
      <w:r w:rsidRPr="009E60C0">
        <w:rPr>
          <w:rStyle w:val="Char3"/>
          <w:rFonts w:hint="eastAsia"/>
          <w:rtl/>
          <w:lang w:bidi="fa-IR"/>
        </w:rPr>
        <w:t>‌</w:t>
      </w:r>
      <w:r w:rsidRPr="009E60C0">
        <w:rPr>
          <w:rStyle w:val="Char3"/>
          <w:rFonts w:hint="cs"/>
          <w:rtl/>
          <w:lang w:bidi="fa-IR"/>
        </w:rPr>
        <w:t>‌‌باشد.</w:t>
      </w:r>
      <w:r w:rsidRPr="009E60C0">
        <w:rPr>
          <w:rStyle w:val="Char3"/>
          <w:rtl/>
          <w:lang w:bidi="fa-IR"/>
        </w:rPr>
        <w:t xml:space="preserve"> </w:t>
      </w:r>
      <w:r w:rsidRPr="009E60C0">
        <w:rPr>
          <w:rStyle w:val="Char3"/>
          <w:rFonts w:hint="cs"/>
          <w:rtl/>
          <w:lang w:bidi="fa-IR"/>
        </w:rPr>
        <w:t>سپس از رجال دان شیعی متعصب که دشنام می</w:t>
      </w:r>
      <w:r w:rsidRPr="009E60C0">
        <w:rPr>
          <w:rStyle w:val="Char3"/>
          <w:rFonts w:hint="eastAsia"/>
          <w:rtl/>
          <w:lang w:bidi="fa-IR"/>
        </w:rPr>
        <w:t>‌</w:t>
      </w:r>
      <w:r w:rsidRPr="009E60C0">
        <w:rPr>
          <w:rStyle w:val="Char3"/>
          <w:rFonts w:hint="cs"/>
          <w:rtl/>
          <w:lang w:bidi="fa-IR"/>
        </w:rPr>
        <w:t>دهد و مخالفان را لعن و نفرین می‌کند؛ یعنی، از کشی معاصر ابن فولدیه، متوفای سال 369 هجری نقل می</w:t>
      </w:r>
      <w:r w:rsidRPr="009E60C0">
        <w:rPr>
          <w:rStyle w:val="Char3"/>
          <w:rFonts w:hint="eastAsia"/>
          <w:rtl/>
          <w:lang w:bidi="fa-IR"/>
        </w:rPr>
        <w:t>‌</w:t>
      </w:r>
      <w:r w:rsidRPr="009E60C0">
        <w:rPr>
          <w:rStyle w:val="Char3"/>
          <w:rFonts w:hint="cs"/>
          <w:rtl/>
          <w:lang w:bidi="fa-IR"/>
        </w:rPr>
        <w:t>کنیم. کتاب وی از مهم</w:t>
      </w:r>
      <w:r w:rsidRPr="009E60C0">
        <w:rPr>
          <w:rStyle w:val="Char3"/>
          <w:rFonts w:hint="eastAsia"/>
          <w:rtl/>
          <w:lang w:bidi="fa-IR"/>
        </w:rPr>
        <w:t>‌</w:t>
      </w:r>
      <w:r w:rsidRPr="009E60C0">
        <w:rPr>
          <w:rStyle w:val="Char3"/>
          <w:rFonts w:hint="cs"/>
          <w:rtl/>
          <w:lang w:bidi="fa-IR"/>
        </w:rPr>
        <w:t>ترین و نخستین کتاب‌ها در علم الرجال به حساب می</w:t>
      </w:r>
      <w:r w:rsidRPr="009E60C0">
        <w:rPr>
          <w:rStyle w:val="Char3"/>
          <w:rFonts w:hint="eastAsia"/>
          <w:rtl/>
          <w:lang w:bidi="fa-IR"/>
        </w:rPr>
        <w:t>‌</w:t>
      </w:r>
      <w:r w:rsidRPr="009E60C0">
        <w:rPr>
          <w:rStyle w:val="Char3"/>
          <w:rFonts w:hint="cs"/>
          <w:rtl/>
          <w:lang w:bidi="fa-IR"/>
        </w:rPr>
        <w:t>آید و از اصول چهار گانه</w:t>
      </w:r>
      <w:r w:rsidRPr="009E60C0">
        <w:rPr>
          <w:rStyle w:val="Char3"/>
          <w:rFonts w:hint="eastAsia"/>
          <w:rtl/>
          <w:lang w:bidi="fa-IR"/>
        </w:rPr>
        <w:t>‌</w:t>
      </w:r>
      <w:r w:rsidRPr="009E60C0">
        <w:rPr>
          <w:rStyle w:val="Char3"/>
          <w:rFonts w:hint="cs"/>
          <w:rtl/>
          <w:lang w:bidi="fa-IR"/>
        </w:rPr>
        <w:t>ای است که در این کتاب به آن استناد شده است.</w:t>
      </w:r>
      <w:r w:rsidRPr="009E60C0">
        <w:rPr>
          <w:rStyle w:val="a1"/>
          <w:color w:val="000000"/>
          <w:sz w:val="30"/>
          <w:szCs w:val="30"/>
          <w:rtl/>
        </w:rPr>
        <w:t xml:space="preserve"> </w:t>
      </w:r>
      <w:r w:rsidRPr="009E60C0">
        <w:rPr>
          <w:rStyle w:val="Char3"/>
          <w:rFonts w:hint="cs"/>
          <w:rtl/>
          <w:lang w:bidi="fa-IR"/>
        </w:rPr>
        <w:t>(</w:t>
      </w:r>
      <w:r w:rsidRPr="009E60C0">
        <w:rPr>
          <w:rStyle w:val="Char3"/>
          <w:rtl/>
          <w:lang w:bidi="fa-IR"/>
        </w:rPr>
        <w:t>مقدمة رجال الکشی ص4</w:t>
      </w:r>
      <w:r w:rsidRPr="009E60C0">
        <w:rPr>
          <w:rStyle w:val="Char3"/>
          <w:rFonts w:hint="cs"/>
          <w:rtl/>
          <w:lang w:bidi="fa-IR"/>
        </w:rPr>
        <w:t xml:space="preserve">). </w:t>
      </w:r>
    </w:p>
    <w:p w:rsidR="00100CA1" w:rsidRPr="009E60C0" w:rsidRDefault="00100CA1" w:rsidP="000A0570">
      <w:pPr>
        <w:widowControl w:val="0"/>
        <w:ind w:left="272"/>
        <w:rPr>
          <w:rStyle w:val="a1"/>
          <w:color w:val="000000"/>
          <w:spacing w:val="-2"/>
          <w:sz w:val="30"/>
          <w:szCs w:val="30"/>
          <w:rtl/>
        </w:rPr>
      </w:pPr>
      <w:r w:rsidRPr="009E60C0">
        <w:rPr>
          <w:rStyle w:val="Char3"/>
          <w:rFonts w:hint="cs"/>
          <w:spacing w:val="-2"/>
          <w:rtl/>
          <w:lang w:bidi="fa-IR"/>
        </w:rPr>
        <w:t>طوسی ملقب به شیخ الطایفه در رجال خود و ابن ابی</w:t>
      </w:r>
      <w:r w:rsidRPr="009E60C0">
        <w:rPr>
          <w:rStyle w:val="Char3"/>
          <w:rFonts w:hint="eastAsia"/>
          <w:spacing w:val="-2"/>
          <w:rtl/>
          <w:lang w:bidi="fa-IR"/>
        </w:rPr>
        <w:t>‌</w:t>
      </w:r>
      <w:r w:rsidRPr="009E60C0">
        <w:rPr>
          <w:rStyle w:val="Char3"/>
          <w:rFonts w:hint="cs"/>
          <w:spacing w:val="-2"/>
          <w:rtl/>
          <w:lang w:bidi="fa-IR"/>
        </w:rPr>
        <w:t>الحدید در شرح نهج البلاغه و حلی در خلاصه</w:t>
      </w:r>
      <w:r w:rsidRPr="009E60C0">
        <w:rPr>
          <w:rStyle w:val="Char3"/>
          <w:rFonts w:hint="eastAsia"/>
          <w:spacing w:val="-2"/>
          <w:rtl/>
          <w:lang w:bidi="fa-IR"/>
        </w:rPr>
        <w:t>‌</w:t>
      </w:r>
      <w:r w:rsidRPr="009E60C0">
        <w:rPr>
          <w:rStyle w:val="Char3"/>
          <w:rFonts w:hint="cs"/>
          <w:spacing w:val="-2"/>
          <w:rtl/>
          <w:lang w:bidi="fa-IR"/>
        </w:rPr>
        <w:t>ی خود و قمی در تحفة الأحباب و خوانساری در روضات الجنات و مامقانی در تنقیح المقال و مرزه در ناسخ التواریخ و تستری در قاموس الرجال و عباس قمی در الکنی و الألقاب و بسیاری دیگر قضیه</w:t>
      </w:r>
      <w:r w:rsidRPr="009E60C0">
        <w:rPr>
          <w:rStyle w:val="Char3"/>
          <w:rFonts w:hint="eastAsia"/>
          <w:spacing w:val="-2"/>
          <w:rtl/>
          <w:lang w:bidi="fa-IR"/>
        </w:rPr>
        <w:t>‌</w:t>
      </w:r>
      <w:r w:rsidRPr="009E60C0">
        <w:rPr>
          <w:rStyle w:val="Char3"/>
          <w:rFonts w:hint="cs"/>
          <w:spacing w:val="-2"/>
          <w:rtl/>
          <w:lang w:bidi="fa-IR"/>
        </w:rPr>
        <w:t>ی ابن سبأ را آورده‌اند و همه‌شان از غیر طبری نقل کرده‌اند. پس چرا این استاد خود را خسته کرده است؟ چرا خود را مجبور به نقد و بررسی طبری و عقیده و سند او کرده است؟</w:t>
      </w:r>
      <w:r w:rsidRPr="009E60C0">
        <w:rPr>
          <w:rStyle w:val="a1"/>
          <w:color w:val="000000"/>
          <w:spacing w:val="-2"/>
          <w:sz w:val="30"/>
          <w:szCs w:val="30"/>
          <w:rtl/>
        </w:rPr>
        <w:t xml:space="preserve"> </w:t>
      </w:r>
    </w:p>
    <w:p w:rsidR="00100CA1" w:rsidRPr="009E60C0" w:rsidRDefault="00100CA1" w:rsidP="000A0570">
      <w:pPr>
        <w:ind w:left="272"/>
        <w:rPr>
          <w:rStyle w:val="Char3"/>
          <w:rtl/>
        </w:rPr>
      </w:pPr>
      <w:r w:rsidRPr="009E60C0">
        <w:rPr>
          <w:rStyle w:val="Char3"/>
          <w:rFonts w:hint="cs"/>
          <w:rtl/>
          <w:lang w:bidi="fa-IR"/>
        </w:rPr>
        <w:t>کار این استاد و همراهان وی را در این زمان راحت می</w:t>
      </w:r>
      <w:r w:rsidRPr="009E60C0">
        <w:rPr>
          <w:rStyle w:val="Char3"/>
          <w:rFonts w:hint="eastAsia"/>
          <w:rtl/>
          <w:lang w:bidi="fa-IR"/>
        </w:rPr>
        <w:t>‌‌</w:t>
      </w:r>
      <w:r w:rsidRPr="009E60C0">
        <w:rPr>
          <w:rStyle w:val="Char3"/>
          <w:rFonts w:hint="cs"/>
          <w:rtl/>
          <w:lang w:bidi="fa-IR"/>
        </w:rPr>
        <w:t>کنیم؛ زمانی که علی مرتضی</w:t>
      </w:r>
      <w:r w:rsidRPr="009E60C0">
        <w:rPr>
          <w:rFonts w:cs="CTraditional Arabic" w:hint="cs"/>
          <w:szCs w:val="24"/>
          <w:rtl/>
          <w:lang w:bidi="fa-IR"/>
        </w:rPr>
        <w:t>س</w:t>
      </w:r>
      <w:r w:rsidRPr="009E60C0">
        <w:rPr>
          <w:rStyle w:val="Char3"/>
          <w:rFonts w:hint="cs"/>
          <w:rtl/>
          <w:lang w:bidi="fa-IR"/>
        </w:rPr>
        <w:t xml:space="preserve"> از آن خبر داده و می</w:t>
      </w:r>
      <w:r w:rsidRPr="009E60C0">
        <w:rPr>
          <w:rStyle w:val="Char3"/>
          <w:rFonts w:hint="eastAsia"/>
          <w:rtl/>
          <w:lang w:bidi="fa-IR"/>
        </w:rPr>
        <w:t>‌</w:t>
      </w:r>
      <w:r w:rsidRPr="009E60C0">
        <w:rPr>
          <w:rStyle w:val="Char3"/>
          <w:rFonts w:hint="cs"/>
          <w:rtl/>
          <w:lang w:bidi="fa-IR"/>
        </w:rPr>
        <w:t>گوید: «زمانی بعد از من خواهد آمد که هیچ چیزی مخفی‌تر از حقیقت و هیچ چیزی آشکارتر از باطل نخواهد بود.»</w:t>
      </w:r>
      <w:r w:rsidRPr="009E60C0">
        <w:rPr>
          <w:rStyle w:val="Char3"/>
          <w:rtl/>
          <w:lang w:bidi="fa-IR"/>
        </w:rPr>
        <w:t xml:space="preserve"> </w:t>
      </w:r>
      <w:r w:rsidRPr="009E60C0">
        <w:rPr>
          <w:rStyle w:val="Char3"/>
          <w:rFonts w:hint="cs"/>
          <w:rtl/>
          <w:lang w:bidi="fa-IR"/>
        </w:rPr>
        <w:t>(</w:t>
      </w:r>
      <w:r w:rsidRPr="009E60C0">
        <w:rPr>
          <w:rStyle w:val="Char3"/>
          <w:rtl/>
          <w:lang w:bidi="fa-IR"/>
        </w:rPr>
        <w:t xml:space="preserve">نهج البلاغة ص82 </w:t>
      </w:r>
      <w:r w:rsidRPr="009E60C0">
        <w:rPr>
          <w:rStyle w:val="Char3"/>
          <w:rFonts w:hint="cs"/>
          <w:rtl/>
          <w:lang w:bidi="fa-IR"/>
        </w:rPr>
        <w:t>چاپ</w:t>
      </w:r>
      <w:r w:rsidRPr="009E60C0">
        <w:rPr>
          <w:rStyle w:val="Char3"/>
          <w:rtl/>
          <w:lang w:bidi="fa-IR"/>
        </w:rPr>
        <w:t xml:space="preserve"> دار الکتاب بیروت</w:t>
      </w:r>
      <w:r w:rsidRPr="009E60C0">
        <w:rPr>
          <w:rStyle w:val="Char3"/>
          <w:rFonts w:hint="cs"/>
          <w:rtl/>
          <w:lang w:bidi="fa-IR"/>
        </w:rPr>
        <w:t xml:space="preserve">). </w:t>
      </w:r>
    </w:p>
    <w:p w:rsidR="00100CA1" w:rsidRPr="009E60C0" w:rsidRDefault="00100CA1" w:rsidP="000A0570">
      <w:pPr>
        <w:widowControl w:val="0"/>
        <w:ind w:left="272"/>
        <w:rPr>
          <w:rStyle w:val="a1"/>
          <w:color w:val="000000"/>
          <w:sz w:val="30"/>
          <w:szCs w:val="30"/>
          <w:rtl/>
        </w:rPr>
      </w:pPr>
      <w:r w:rsidRPr="009E60C0">
        <w:rPr>
          <w:rStyle w:val="Char3"/>
          <w:rFonts w:hint="cs"/>
          <w:rtl/>
          <w:lang w:bidi="fa-IR"/>
        </w:rPr>
        <w:t>آری، برای اینکه کار شما و دیگران را راحت کنیم، می</w:t>
      </w:r>
      <w:r w:rsidRPr="009E60C0">
        <w:rPr>
          <w:rStyle w:val="Char3"/>
          <w:rFonts w:hint="eastAsia"/>
          <w:rtl/>
          <w:lang w:bidi="fa-IR"/>
        </w:rPr>
        <w:t>‌</w:t>
      </w:r>
      <w:r w:rsidRPr="009E60C0">
        <w:rPr>
          <w:rStyle w:val="Char3"/>
          <w:rFonts w:hint="cs"/>
          <w:rtl/>
          <w:lang w:bidi="fa-IR"/>
        </w:rPr>
        <w:t>گوییم: قبل از اینکه طبری در تاریخش درباره</w:t>
      </w:r>
      <w:r w:rsidRPr="009E60C0">
        <w:rPr>
          <w:rStyle w:val="Char3"/>
          <w:rFonts w:hint="eastAsia"/>
          <w:rtl/>
          <w:lang w:bidi="fa-IR"/>
        </w:rPr>
        <w:t>‌</w:t>
      </w:r>
      <w:r w:rsidRPr="009E60C0">
        <w:rPr>
          <w:rStyle w:val="Char3"/>
          <w:rFonts w:hint="cs"/>
          <w:rtl/>
          <w:lang w:bidi="fa-IR"/>
        </w:rPr>
        <w:t>ی عبدالله بن سبأ بحث کند، ابواسحاق ابراهیم بن محمد ثقفی کوفی شیعی متعصب در کتاب «الغارات»خود آورده است. همان کسی که بیش از پنجاه کتاب برای ترویج مذهب و مسلکش تألیف کرده و این کتاب از مهم‌ترین منابع شیعه به شمار می‌رود،‌ و ابن ابی الحدید و حلی و مجلسی و حر عاملی و نوری و قمی و شیرازی و خوئی و مرزه محمد تقی مقاماتی و دیگران از او روایت نقل کرده‌اند.</w:t>
      </w:r>
      <w:r w:rsidRPr="009E60C0">
        <w:rPr>
          <w:rStyle w:val="a1"/>
          <w:color w:val="000000"/>
          <w:sz w:val="30"/>
          <w:szCs w:val="30"/>
          <w:rtl/>
        </w:rPr>
        <w:t xml:space="preserve"> </w:t>
      </w:r>
      <w:r w:rsidRPr="009E60C0">
        <w:rPr>
          <w:rStyle w:val="Char3"/>
          <w:rFonts w:hint="cs"/>
          <w:rtl/>
          <w:lang w:bidi="fa-IR"/>
        </w:rPr>
        <w:t>(نگا:</w:t>
      </w:r>
      <w:r w:rsidRPr="009E60C0">
        <w:rPr>
          <w:rStyle w:val="Char3"/>
          <w:rtl/>
          <w:lang w:bidi="fa-IR"/>
        </w:rPr>
        <w:t xml:space="preserve"> مقدمة الغارات ص خط</w:t>
      </w:r>
      <w:r w:rsidRPr="009E60C0">
        <w:rPr>
          <w:rStyle w:val="Char3"/>
          <w:rFonts w:hint="cs"/>
          <w:rtl/>
          <w:lang w:bidi="fa-IR"/>
        </w:rPr>
        <w:t>). در این کتابش آورده که عبدالرحمن بن جندب از پدرش، جندب نقل کرده که گوید: عمرو بن حمد و حجر بن عدی و حبة العوفی و حارث و عبدالله بن سبأ</w:t>
      </w:r>
      <w:r w:rsidRPr="009E60C0">
        <w:rPr>
          <w:rStyle w:val="a1"/>
          <w:color w:val="000000"/>
          <w:sz w:val="30"/>
          <w:szCs w:val="30"/>
          <w:rtl/>
        </w:rPr>
        <w:t xml:space="preserve"> </w:t>
      </w:r>
      <w:r w:rsidRPr="009E60C0">
        <w:rPr>
          <w:rStyle w:val="Char3"/>
          <w:rFonts w:hint="cs"/>
          <w:rtl/>
          <w:lang w:bidi="fa-IR"/>
        </w:rPr>
        <w:t>(همه‌شان از زمره‌ی قاتلان امام شهید، حضرت عثمان بن عفان</w:t>
      </w:r>
      <w:r w:rsidRPr="009E60C0">
        <w:rPr>
          <w:rFonts w:cs="CTraditional Arabic" w:hint="cs"/>
          <w:szCs w:val="24"/>
          <w:rtl/>
          <w:lang w:bidi="fa-IR"/>
        </w:rPr>
        <w:t xml:space="preserve">س </w:t>
      </w:r>
      <w:r w:rsidRPr="009E60C0">
        <w:rPr>
          <w:rStyle w:val="Char3"/>
          <w:rFonts w:hint="cs"/>
          <w:rtl/>
          <w:lang w:bidi="fa-IR"/>
        </w:rPr>
        <w:t>بودند) بعد از فتح مصر بر حضرت علی</w:t>
      </w:r>
      <w:r w:rsidRPr="009E60C0">
        <w:rPr>
          <w:rFonts w:cs="CTraditional Arabic" w:hint="cs"/>
          <w:szCs w:val="24"/>
          <w:rtl/>
          <w:lang w:bidi="fa-IR"/>
        </w:rPr>
        <w:t>÷</w:t>
      </w:r>
      <w:r w:rsidRPr="009E60C0">
        <w:rPr>
          <w:rStyle w:val="Char3"/>
          <w:rFonts w:hint="cs"/>
          <w:rtl/>
          <w:lang w:bidi="fa-IR"/>
        </w:rPr>
        <w:t xml:space="preserve"> وارد شدند در حالی که حضرت علی اندوهگین بود و به او گفتند: بگو نظرت درباره</w:t>
      </w:r>
      <w:r w:rsidRPr="009E60C0">
        <w:rPr>
          <w:rStyle w:val="Char3"/>
          <w:rFonts w:hint="eastAsia"/>
          <w:rtl/>
          <w:lang w:bidi="fa-IR"/>
        </w:rPr>
        <w:t>‌</w:t>
      </w:r>
      <w:r w:rsidRPr="009E60C0">
        <w:rPr>
          <w:rStyle w:val="Char3"/>
          <w:rFonts w:hint="cs"/>
          <w:rtl/>
          <w:lang w:bidi="fa-IR"/>
        </w:rPr>
        <w:t>ی ابوبکر و عمر چیست؟ گفت: فرصت گیر آورده</w:t>
      </w:r>
      <w:r w:rsidRPr="009E60C0">
        <w:rPr>
          <w:rStyle w:val="Char3"/>
          <w:rFonts w:hint="eastAsia"/>
          <w:rtl/>
          <w:lang w:bidi="fa-IR"/>
        </w:rPr>
        <w:t>‌</w:t>
      </w:r>
      <w:r w:rsidRPr="009E60C0">
        <w:rPr>
          <w:rStyle w:val="Char3"/>
          <w:rFonts w:hint="cs"/>
          <w:rtl/>
          <w:lang w:bidi="fa-IR"/>
        </w:rPr>
        <w:t>اید؟ مصر فتح شده و شیعیان من آنجا کشته شده‌اند. من نامه</w:t>
      </w:r>
      <w:r w:rsidRPr="009E60C0">
        <w:rPr>
          <w:rStyle w:val="Char3"/>
          <w:rFonts w:hint="eastAsia"/>
          <w:rtl/>
          <w:lang w:bidi="fa-IR"/>
        </w:rPr>
        <w:t>‌</w:t>
      </w:r>
      <w:r w:rsidRPr="009E60C0">
        <w:rPr>
          <w:rStyle w:val="Char3"/>
          <w:rFonts w:hint="cs"/>
          <w:rtl/>
          <w:lang w:bidi="fa-IR"/>
        </w:rPr>
        <w:t>ای برای شما می</w:t>
      </w:r>
      <w:r w:rsidRPr="009E60C0">
        <w:rPr>
          <w:rStyle w:val="Char3"/>
          <w:rFonts w:hint="eastAsia"/>
          <w:rtl/>
          <w:lang w:bidi="fa-IR"/>
        </w:rPr>
        <w:t>‌</w:t>
      </w:r>
      <w:r w:rsidRPr="009E60C0">
        <w:rPr>
          <w:rStyle w:val="Char3"/>
          <w:rFonts w:hint="cs"/>
          <w:rtl/>
          <w:lang w:bidi="fa-IR"/>
        </w:rPr>
        <w:t>فرستم و در آن، جواب شما را می</w:t>
      </w:r>
      <w:r w:rsidRPr="009E60C0">
        <w:rPr>
          <w:rStyle w:val="Char3"/>
          <w:rFonts w:hint="eastAsia"/>
          <w:rtl/>
          <w:lang w:bidi="fa-IR"/>
        </w:rPr>
        <w:t>‌</w:t>
      </w:r>
      <w:r w:rsidRPr="009E60C0">
        <w:rPr>
          <w:rStyle w:val="Char3"/>
          <w:rFonts w:hint="cs"/>
          <w:rtl/>
          <w:lang w:bidi="fa-IR"/>
        </w:rPr>
        <w:t>دهم و از شما می</w:t>
      </w:r>
      <w:r w:rsidRPr="009E60C0">
        <w:rPr>
          <w:rStyle w:val="Char3"/>
          <w:rFonts w:hint="eastAsia"/>
          <w:rtl/>
          <w:lang w:bidi="fa-IR"/>
        </w:rPr>
        <w:t>‌</w:t>
      </w:r>
      <w:r w:rsidRPr="009E60C0">
        <w:rPr>
          <w:rStyle w:val="Char3"/>
          <w:rFonts w:hint="cs"/>
          <w:rtl/>
          <w:lang w:bidi="fa-IR"/>
        </w:rPr>
        <w:t>خواهم حقی را که از من ضایع کرده</w:t>
      </w:r>
      <w:r w:rsidRPr="009E60C0">
        <w:rPr>
          <w:rStyle w:val="Char3"/>
          <w:rFonts w:hint="eastAsia"/>
          <w:rtl/>
          <w:lang w:bidi="fa-IR"/>
        </w:rPr>
        <w:t>‌</w:t>
      </w:r>
      <w:r w:rsidRPr="009E60C0">
        <w:rPr>
          <w:rStyle w:val="Char3"/>
          <w:rFonts w:hint="cs"/>
          <w:rtl/>
          <w:lang w:bidi="fa-IR"/>
        </w:rPr>
        <w:t>اید، حفظ کنید و آن را برای شیعیان من بخوانید و یاریگر حق باشید.</w:t>
      </w:r>
      <w:r w:rsidRPr="009E60C0">
        <w:rPr>
          <w:rStyle w:val="Char3"/>
          <w:rtl/>
          <w:lang w:bidi="fa-IR"/>
        </w:rPr>
        <w:t xml:space="preserve"> </w:t>
      </w:r>
      <w:r w:rsidRPr="009E60C0">
        <w:rPr>
          <w:rStyle w:val="Char3"/>
          <w:rFonts w:hint="cs"/>
          <w:rtl/>
          <w:lang w:bidi="fa-IR"/>
        </w:rPr>
        <w:t>(</w:t>
      </w:r>
      <w:r w:rsidRPr="009E60C0">
        <w:rPr>
          <w:rStyle w:val="Char3"/>
          <w:rtl/>
          <w:lang w:bidi="fa-IR"/>
        </w:rPr>
        <w:t>الغارات</w:t>
      </w:r>
      <w:r w:rsidRPr="009E60C0">
        <w:rPr>
          <w:rStyle w:val="Char3"/>
          <w:rFonts w:hint="cs"/>
          <w:rtl/>
          <w:lang w:bidi="fa-IR"/>
        </w:rPr>
        <w:t>، اثر</w:t>
      </w:r>
      <w:r w:rsidRPr="009E60C0">
        <w:rPr>
          <w:rStyle w:val="Char3"/>
          <w:rtl/>
          <w:lang w:bidi="fa-IR"/>
        </w:rPr>
        <w:t xml:space="preserve"> ثقفی ص302، 303 ج1 </w:t>
      </w:r>
      <w:r w:rsidRPr="009E60C0">
        <w:rPr>
          <w:rStyle w:val="Char3"/>
          <w:rFonts w:hint="cs"/>
          <w:rtl/>
          <w:lang w:bidi="fa-IR"/>
        </w:rPr>
        <w:t>چاپ</w:t>
      </w:r>
      <w:r w:rsidRPr="009E60C0">
        <w:rPr>
          <w:rStyle w:val="Char3"/>
          <w:rtl/>
          <w:lang w:bidi="fa-IR"/>
        </w:rPr>
        <w:t xml:space="preserve"> انجمن آثار ملى إیران</w:t>
      </w:r>
      <w:r w:rsidRPr="009E60C0">
        <w:rPr>
          <w:rStyle w:val="Char3"/>
          <w:rFonts w:hint="cs"/>
          <w:rtl/>
          <w:lang w:bidi="fa-IR"/>
        </w:rPr>
        <w:t>).</w:t>
      </w:r>
    </w:p>
    <w:p w:rsidR="00100CA1" w:rsidRPr="009E60C0" w:rsidRDefault="00100CA1" w:rsidP="000A0570">
      <w:pPr>
        <w:ind w:left="272"/>
        <w:rPr>
          <w:rStyle w:val="Char3"/>
          <w:rtl/>
        </w:rPr>
      </w:pPr>
      <w:r w:rsidRPr="009E60C0">
        <w:rPr>
          <w:rStyle w:val="Char3"/>
          <w:rFonts w:hint="cs"/>
          <w:rtl/>
          <w:lang w:bidi="fa-IR"/>
        </w:rPr>
        <w:t>آنچه معروف است این است که طبری تاریخ خود را بعد از سال 300 هجری جمع</w:t>
      </w:r>
      <w:r w:rsidRPr="009E60C0">
        <w:rPr>
          <w:rStyle w:val="Char3"/>
          <w:rFonts w:hint="eastAsia"/>
          <w:rtl/>
          <w:lang w:bidi="fa-IR"/>
        </w:rPr>
        <w:t>‌</w:t>
      </w:r>
      <w:r w:rsidRPr="009E60C0">
        <w:rPr>
          <w:rStyle w:val="Char3"/>
          <w:rFonts w:hint="cs"/>
          <w:rtl/>
          <w:lang w:bidi="fa-IR"/>
        </w:rPr>
        <w:t>آوری و تألیف کرد، اما ثقفی این کتابش را حدود سال 250 هجری تألیف کرده و وفات وی سال 283 هجری بود. او یک شیعه</w:t>
      </w:r>
      <w:r w:rsidRPr="009E60C0">
        <w:rPr>
          <w:rStyle w:val="Char3"/>
          <w:rFonts w:hint="eastAsia"/>
          <w:rtl/>
          <w:lang w:bidi="fa-IR"/>
        </w:rPr>
        <w:t>‌</w:t>
      </w:r>
      <w:r w:rsidRPr="009E60C0">
        <w:rPr>
          <w:rStyle w:val="Char3"/>
          <w:rFonts w:hint="cs"/>
          <w:rtl/>
          <w:lang w:bidi="fa-IR"/>
        </w:rPr>
        <w:t>ی متعصب مشهور بود که شیعه درباره</w:t>
      </w:r>
      <w:r w:rsidRPr="009E60C0">
        <w:rPr>
          <w:rStyle w:val="Char3"/>
          <w:rFonts w:hint="eastAsia"/>
          <w:rtl/>
          <w:lang w:bidi="fa-IR"/>
        </w:rPr>
        <w:t>‌</w:t>
      </w:r>
      <w:r w:rsidRPr="009E60C0">
        <w:rPr>
          <w:rStyle w:val="Char3"/>
          <w:rFonts w:hint="cs"/>
          <w:rtl/>
          <w:lang w:bidi="fa-IR"/>
        </w:rPr>
        <w:t>ی شیعه بودن و محکم بودن روایات وی داستان</w:t>
      </w:r>
      <w:r w:rsidRPr="009E60C0">
        <w:rPr>
          <w:rStyle w:val="Char3"/>
          <w:rFonts w:hint="eastAsia"/>
          <w:rtl/>
          <w:lang w:bidi="fa-IR"/>
        </w:rPr>
        <w:t>‌</w:t>
      </w:r>
      <w:r w:rsidRPr="009E60C0">
        <w:rPr>
          <w:rStyle w:val="Char3"/>
          <w:rFonts w:hint="cs"/>
          <w:rtl/>
          <w:lang w:bidi="fa-IR"/>
        </w:rPr>
        <w:t>های متعددی دارند.</w:t>
      </w:r>
      <w:r w:rsidRPr="009E60C0">
        <w:rPr>
          <w:rStyle w:val="Char3"/>
          <w:rtl/>
          <w:lang w:bidi="fa-IR"/>
        </w:rPr>
        <w:t xml:space="preserve"> </w:t>
      </w:r>
      <w:r w:rsidRPr="009E60C0">
        <w:rPr>
          <w:rStyle w:val="Char3"/>
          <w:rFonts w:hint="cs"/>
          <w:rtl/>
          <w:lang w:bidi="fa-IR"/>
        </w:rPr>
        <w:t>(برای آگاهی بیشتر به شرح حالش در کتاب‌های رجال شیعه یا به مقدمه</w:t>
      </w:r>
      <w:r w:rsidRPr="009E60C0">
        <w:rPr>
          <w:rStyle w:val="Char3"/>
          <w:rFonts w:hint="eastAsia"/>
          <w:rtl/>
          <w:lang w:bidi="fa-IR"/>
        </w:rPr>
        <w:t>‌</w:t>
      </w:r>
      <w:r w:rsidRPr="009E60C0">
        <w:rPr>
          <w:rStyle w:val="Char3"/>
          <w:rFonts w:hint="cs"/>
          <w:rtl/>
          <w:lang w:bidi="fa-IR"/>
        </w:rPr>
        <w:t>ی این کتاب مراجعه کنید).</w:t>
      </w:r>
    </w:p>
    <w:p w:rsidR="00100CA1" w:rsidRPr="009E60C0" w:rsidRDefault="00100CA1" w:rsidP="00787DDE">
      <w:pPr>
        <w:ind w:left="272"/>
        <w:rPr>
          <w:rStyle w:val="Char3"/>
          <w:rtl/>
        </w:rPr>
      </w:pPr>
      <w:r w:rsidRPr="009E60C0">
        <w:rPr>
          <w:rStyle w:val="Char3"/>
          <w:rFonts w:hint="cs"/>
          <w:rtl/>
          <w:lang w:bidi="fa-IR"/>
        </w:rPr>
        <w:t>پس، این کتاب، کتاب شماست و نویسنده</w:t>
      </w:r>
      <w:r w:rsidRPr="009E60C0">
        <w:rPr>
          <w:rStyle w:val="Char3"/>
          <w:rFonts w:hint="eastAsia"/>
          <w:rtl/>
          <w:lang w:bidi="fa-IR"/>
        </w:rPr>
        <w:t>‌</w:t>
      </w:r>
      <w:r w:rsidRPr="009E60C0">
        <w:rPr>
          <w:rStyle w:val="Char3"/>
          <w:rFonts w:hint="cs"/>
          <w:rtl/>
          <w:lang w:bidi="fa-IR"/>
        </w:rPr>
        <w:t>ی آن، محقق و محدث مشهور و شیعی معاصر است و چاپخانه نیز، یک چاپخانه</w:t>
      </w:r>
      <w:r w:rsidRPr="009E60C0">
        <w:rPr>
          <w:rStyle w:val="Char3"/>
          <w:rFonts w:hint="eastAsia"/>
          <w:rtl/>
          <w:lang w:bidi="fa-IR"/>
        </w:rPr>
        <w:t>‌</w:t>
      </w:r>
      <w:r w:rsidRPr="009E60C0">
        <w:rPr>
          <w:rStyle w:val="Char3"/>
          <w:rFonts w:hint="cs"/>
          <w:rtl/>
          <w:lang w:bidi="fa-IR"/>
        </w:rPr>
        <w:t>ی شیعی است و ناشر آن نیز، گروهی از شیعیان هستند.</w:t>
      </w:r>
    </w:p>
    <w:p w:rsidR="00100CA1" w:rsidRPr="009E60C0" w:rsidRDefault="00100CA1" w:rsidP="00787DDE">
      <w:pPr>
        <w:widowControl w:val="0"/>
        <w:ind w:left="272"/>
        <w:rPr>
          <w:rStyle w:val="a1"/>
          <w:color w:val="000000"/>
          <w:sz w:val="30"/>
          <w:szCs w:val="30"/>
          <w:rtl/>
        </w:rPr>
      </w:pPr>
      <w:r w:rsidRPr="009E60C0">
        <w:rPr>
          <w:rStyle w:val="Char3"/>
          <w:rFonts w:hint="cs"/>
          <w:rtl/>
          <w:lang w:bidi="fa-IR"/>
        </w:rPr>
        <w:t>آیا بعد از این نیازی به ردّ این قضیه وجود دارد و می‌توان گفت اولین و تنهاترین منبع در این باره، کتاب ابوجعفر طبری است؟ به قول شاعر که می</w:t>
      </w:r>
      <w:r w:rsidRPr="009E60C0">
        <w:rPr>
          <w:rStyle w:val="Char3"/>
          <w:rFonts w:hint="eastAsia"/>
          <w:rtl/>
          <w:lang w:bidi="fa-IR"/>
        </w:rPr>
        <w:t>‌</w:t>
      </w:r>
      <w:r w:rsidRPr="009E60C0">
        <w:rPr>
          <w:rStyle w:val="Char3"/>
          <w:rFonts w:hint="cs"/>
          <w:rtl/>
          <w:lang w:bidi="fa-IR"/>
        </w:rPr>
        <w:t>گوید: «این گناهی است که در شهر شما نیز، می</w:t>
      </w:r>
      <w:r w:rsidRPr="009E60C0">
        <w:rPr>
          <w:rStyle w:val="Char3"/>
          <w:rFonts w:hint="eastAsia"/>
          <w:rtl/>
          <w:lang w:bidi="fa-IR"/>
        </w:rPr>
        <w:t>‌</w:t>
      </w:r>
      <w:r w:rsidRPr="009E60C0">
        <w:rPr>
          <w:rStyle w:val="Char3"/>
          <w:rFonts w:hint="cs"/>
          <w:rtl/>
          <w:lang w:bidi="fa-IR"/>
        </w:rPr>
        <w:t>کنند». اگر این گناه باشد، مرتکبان آن از شهر شما می</w:t>
      </w:r>
      <w:r w:rsidRPr="009E60C0">
        <w:rPr>
          <w:rStyle w:val="Char3"/>
          <w:rFonts w:hint="eastAsia"/>
          <w:rtl/>
          <w:lang w:bidi="fa-IR"/>
        </w:rPr>
        <w:t>‌</w:t>
      </w:r>
      <w:r w:rsidRPr="009E60C0">
        <w:rPr>
          <w:rStyle w:val="Char3"/>
          <w:rFonts w:hint="cs"/>
          <w:rtl/>
          <w:lang w:bidi="fa-IR"/>
        </w:rPr>
        <w:t xml:space="preserve">باشند. </w:t>
      </w:r>
    </w:p>
    <w:p w:rsidR="00100CA1" w:rsidRPr="009E60C0" w:rsidRDefault="00100CA1" w:rsidP="00F44274">
      <w:pPr>
        <w:widowControl w:val="0"/>
        <w:ind w:left="272"/>
        <w:rPr>
          <w:rStyle w:val="a1"/>
          <w:color w:val="000000"/>
          <w:sz w:val="30"/>
          <w:szCs w:val="30"/>
          <w:rtl/>
        </w:rPr>
      </w:pPr>
      <w:r w:rsidRPr="009E60C0">
        <w:rPr>
          <w:rStyle w:val="Char3"/>
          <w:rFonts w:hint="cs"/>
          <w:rtl/>
          <w:lang w:bidi="fa-IR"/>
        </w:rPr>
        <w:t>در خاتمه، به این استادان غیرتمند و مغرور شیعه که معتقدند برای آن‌ها ننگ است که بانی و مؤسس مذهبشان عبدالله بن سبأ یهودی باشد،‌ می</w:t>
      </w:r>
      <w:r w:rsidRPr="009E60C0">
        <w:rPr>
          <w:rStyle w:val="Char3"/>
          <w:rFonts w:hint="eastAsia"/>
          <w:rtl/>
          <w:lang w:bidi="fa-IR"/>
        </w:rPr>
        <w:t>‌</w:t>
      </w:r>
      <w:r w:rsidRPr="009E60C0">
        <w:rPr>
          <w:rStyle w:val="Char3"/>
          <w:rFonts w:hint="cs"/>
          <w:rtl/>
          <w:lang w:bidi="fa-IR"/>
        </w:rPr>
        <w:t>گوییم: شما را به خدا سوگند می</w:t>
      </w:r>
      <w:r w:rsidRPr="009E60C0">
        <w:rPr>
          <w:rStyle w:val="Char3"/>
          <w:rFonts w:hint="eastAsia"/>
          <w:rtl/>
          <w:lang w:bidi="fa-IR"/>
        </w:rPr>
        <w:t>‌</w:t>
      </w:r>
      <w:r w:rsidRPr="009E60C0">
        <w:rPr>
          <w:rStyle w:val="Char3"/>
          <w:rFonts w:hint="cs"/>
          <w:rtl/>
          <w:lang w:bidi="fa-IR"/>
        </w:rPr>
        <w:t>دهم آیا وجود وی را از روی تقیه انکار نمی</w:t>
      </w:r>
      <w:r w:rsidRPr="009E60C0">
        <w:rPr>
          <w:rStyle w:val="Char3"/>
          <w:rFonts w:hint="eastAsia"/>
          <w:rtl/>
          <w:lang w:bidi="fa-IR"/>
        </w:rPr>
        <w:t>‌</w:t>
      </w:r>
      <w:r w:rsidRPr="009E60C0">
        <w:rPr>
          <w:rStyle w:val="Char3"/>
          <w:rFonts w:hint="cs"/>
          <w:rtl/>
          <w:lang w:bidi="fa-IR"/>
        </w:rPr>
        <w:t>کنید؟</w:t>
      </w:r>
      <w:r w:rsidRPr="009E60C0">
        <w:rPr>
          <w:rStyle w:val="a1"/>
          <w:color w:val="000000"/>
          <w:sz w:val="30"/>
          <w:szCs w:val="30"/>
          <w:rtl/>
        </w:rPr>
        <w:t xml:space="preserve"> </w:t>
      </w:r>
      <w:r w:rsidRPr="009E60C0">
        <w:rPr>
          <w:rStyle w:val="Char3"/>
          <w:rFonts w:hint="cs"/>
          <w:rtl/>
          <w:lang w:bidi="fa-IR"/>
        </w:rPr>
        <w:t>(جهت اطلاع بیشتر به کتاب ما«الشیعة و السنة» مراجعه شود؛ چون در این کتاب به اندازه</w:t>
      </w:r>
      <w:r w:rsidRPr="009E60C0">
        <w:rPr>
          <w:rStyle w:val="Char3"/>
          <w:rFonts w:hint="eastAsia"/>
          <w:rtl/>
          <w:lang w:bidi="fa-IR"/>
        </w:rPr>
        <w:t>‌</w:t>
      </w:r>
      <w:r w:rsidRPr="009E60C0">
        <w:rPr>
          <w:rStyle w:val="Char3"/>
          <w:rFonts w:hint="cs"/>
          <w:rtl/>
          <w:lang w:bidi="fa-IR"/>
        </w:rPr>
        <w:t xml:space="preserve">ی آنچه که برای پژوهشگر کافی باشد و تشنه را سیراب و بیمار را درمان کند، آمده است </w:t>
      </w:r>
      <w:r w:rsidRPr="009E60C0">
        <w:rPr>
          <w:rStyle w:val="Char3"/>
          <w:rtl/>
          <w:lang w:bidi="fa-IR"/>
        </w:rPr>
        <w:t>و</w:t>
      </w:r>
      <w:r w:rsidRPr="009E60C0">
        <w:rPr>
          <w:rStyle w:val="Char3"/>
          <w:rFonts w:hint="cs"/>
          <w:rtl/>
          <w:lang w:bidi="fa-IR"/>
        </w:rPr>
        <w:t xml:space="preserve"> به لطف خدا ردیه‌ای بر آن نوشته نشده است)</w:t>
      </w:r>
      <w:r w:rsidRPr="009E60C0">
        <w:rPr>
          <w:rStyle w:val="a1"/>
          <w:color w:val="000000"/>
          <w:sz w:val="30"/>
          <w:szCs w:val="30"/>
          <w:rtl/>
        </w:rPr>
        <w:t xml:space="preserve"> </w:t>
      </w:r>
      <w:r w:rsidRPr="009E60C0">
        <w:rPr>
          <w:rStyle w:val="Char3"/>
          <w:rFonts w:hint="cs"/>
          <w:rtl/>
          <w:lang w:bidi="fa-IR"/>
        </w:rPr>
        <w:t>از ترس اینکه مبادا رسوا شوید و حقیقت آشکار شود؟ چون شما بر دینی هستید که به گفته‌ی خودتان هر کسی آن را پنهان کند خدا او را عزیز می</w:t>
      </w:r>
      <w:r w:rsidRPr="009E60C0">
        <w:rPr>
          <w:rStyle w:val="Char3"/>
          <w:rFonts w:hint="eastAsia"/>
          <w:rtl/>
          <w:lang w:bidi="fa-IR"/>
        </w:rPr>
        <w:t>‌</w:t>
      </w:r>
      <w:r w:rsidRPr="009E60C0">
        <w:rPr>
          <w:rStyle w:val="Char3"/>
          <w:rFonts w:hint="cs"/>
          <w:rtl/>
          <w:lang w:bidi="fa-IR"/>
        </w:rPr>
        <w:t>گرداند و هرکس آن را منتشر کند،‌ خدا او را خوار و ذلیل می</w:t>
      </w:r>
      <w:r w:rsidRPr="009E60C0">
        <w:rPr>
          <w:rStyle w:val="Char3"/>
          <w:rFonts w:hint="eastAsia"/>
          <w:rtl/>
          <w:lang w:bidi="fa-IR"/>
        </w:rPr>
        <w:t>‌</w:t>
      </w:r>
      <w:r w:rsidRPr="009E60C0">
        <w:rPr>
          <w:rStyle w:val="Char3"/>
          <w:rFonts w:hint="cs"/>
          <w:rtl/>
          <w:lang w:bidi="fa-IR"/>
        </w:rPr>
        <w:t>گرداند.</w:t>
      </w:r>
      <w:r w:rsidRPr="009E60C0">
        <w:rPr>
          <w:rStyle w:val="a1"/>
          <w:color w:val="000000"/>
          <w:sz w:val="30"/>
          <w:szCs w:val="30"/>
          <w:rtl/>
        </w:rPr>
        <w:t xml:space="preserve"> </w:t>
      </w:r>
      <w:r w:rsidRPr="009E60C0">
        <w:rPr>
          <w:rStyle w:val="Char3"/>
          <w:rFonts w:hint="cs"/>
          <w:rtl/>
          <w:lang w:bidi="fa-IR"/>
        </w:rPr>
        <w:t>(</w:t>
      </w:r>
      <w:r w:rsidRPr="009E60C0">
        <w:rPr>
          <w:rStyle w:val="Char3"/>
          <w:rtl/>
          <w:lang w:bidi="fa-IR"/>
        </w:rPr>
        <w:t>الکافی فی الأصول</w:t>
      </w:r>
      <w:r w:rsidRPr="009E60C0">
        <w:rPr>
          <w:rStyle w:val="Char3"/>
          <w:rFonts w:hint="cs"/>
          <w:rtl/>
          <w:lang w:bidi="fa-IR"/>
        </w:rPr>
        <w:t>،</w:t>
      </w:r>
      <w:r w:rsidRPr="009E60C0">
        <w:rPr>
          <w:rStyle w:val="Char3"/>
          <w:rtl/>
          <w:lang w:bidi="fa-IR"/>
        </w:rPr>
        <w:t xml:space="preserve"> باب التقیة</w:t>
      </w:r>
      <w:r w:rsidRPr="009E60C0">
        <w:rPr>
          <w:rStyle w:val="Char3"/>
          <w:rFonts w:hint="cs"/>
          <w:rtl/>
          <w:lang w:bidi="fa-IR"/>
        </w:rPr>
        <w:t>،</w:t>
      </w:r>
      <w:r w:rsidRPr="009E60C0">
        <w:rPr>
          <w:rStyle w:val="Char3"/>
          <w:rtl/>
          <w:lang w:bidi="fa-IR"/>
        </w:rPr>
        <w:t xml:space="preserve"> ج2</w:t>
      </w:r>
      <w:r w:rsidRPr="009E60C0">
        <w:rPr>
          <w:rStyle w:val="Char3"/>
          <w:rFonts w:hint="cs"/>
          <w:rtl/>
          <w:lang w:bidi="fa-IR"/>
        </w:rPr>
        <w:t>،</w:t>
      </w:r>
      <w:r w:rsidRPr="009E60C0">
        <w:rPr>
          <w:rStyle w:val="Char3"/>
          <w:rtl/>
          <w:lang w:bidi="fa-IR"/>
        </w:rPr>
        <w:t xml:space="preserve"> ص222</w:t>
      </w:r>
      <w:r w:rsidRPr="009E60C0">
        <w:rPr>
          <w:rStyle w:val="Char3"/>
          <w:rFonts w:hint="cs"/>
          <w:rtl/>
          <w:lang w:bidi="fa-IR"/>
        </w:rPr>
        <w:t>،</w:t>
      </w:r>
      <w:r w:rsidRPr="009E60C0">
        <w:rPr>
          <w:rStyle w:val="Char3"/>
          <w:rtl/>
          <w:lang w:bidi="fa-IR"/>
        </w:rPr>
        <w:t xml:space="preserve"> </w:t>
      </w:r>
      <w:r w:rsidRPr="009E60C0">
        <w:rPr>
          <w:rStyle w:val="Char3"/>
          <w:rFonts w:hint="cs"/>
          <w:rtl/>
          <w:lang w:bidi="fa-IR"/>
        </w:rPr>
        <w:t>چاپ</w:t>
      </w:r>
      <w:r w:rsidRPr="009E60C0">
        <w:rPr>
          <w:rStyle w:val="Char3"/>
          <w:rtl/>
          <w:lang w:bidi="fa-IR"/>
        </w:rPr>
        <w:t xml:space="preserve"> </w:t>
      </w:r>
      <w:r w:rsidRPr="009E60C0">
        <w:rPr>
          <w:rStyle w:val="Char3"/>
          <w:rFonts w:hint="cs"/>
          <w:rtl/>
          <w:lang w:bidi="fa-IR"/>
        </w:rPr>
        <w:t>ا</w:t>
      </w:r>
      <w:r w:rsidRPr="009E60C0">
        <w:rPr>
          <w:rStyle w:val="Char3"/>
          <w:rtl/>
          <w:lang w:bidi="fa-IR"/>
        </w:rPr>
        <w:t>یران</w:t>
      </w:r>
      <w:r w:rsidRPr="009E60C0">
        <w:rPr>
          <w:rStyle w:val="Char3"/>
          <w:rFonts w:hint="cs"/>
          <w:rtl/>
          <w:lang w:bidi="fa-IR"/>
        </w:rPr>
        <w:t>). و به امام محمد باقر–امام معصوم پنجم– نسبت می</w:t>
      </w:r>
      <w:r w:rsidRPr="009E60C0">
        <w:rPr>
          <w:rStyle w:val="Char3"/>
          <w:rFonts w:hint="eastAsia"/>
          <w:rtl/>
          <w:lang w:bidi="fa-IR"/>
        </w:rPr>
        <w:t>‌</w:t>
      </w:r>
      <w:r w:rsidRPr="009E60C0">
        <w:rPr>
          <w:rStyle w:val="Char3"/>
          <w:rFonts w:hint="cs"/>
          <w:rtl/>
          <w:lang w:bidi="fa-IR"/>
        </w:rPr>
        <w:t>دهید که گفت: تقیه در هر ضرورتی وجود دارد.</w:t>
      </w:r>
      <w:r w:rsidRPr="009E60C0">
        <w:rPr>
          <w:rStyle w:val="Char3"/>
          <w:rtl/>
          <w:lang w:bidi="fa-IR"/>
        </w:rPr>
        <w:t xml:space="preserve"> </w:t>
      </w:r>
      <w:r w:rsidRPr="000C6F3A">
        <w:rPr>
          <w:rStyle w:val="Char3"/>
          <w:rFonts w:hint="cs"/>
          <w:rtl/>
        </w:rPr>
        <w:t>[</w:t>
      </w:r>
      <w:r w:rsidRPr="009E60C0">
        <w:rPr>
          <w:rStyle w:val="Char3"/>
          <w:rtl/>
          <w:lang w:bidi="fa-IR"/>
        </w:rPr>
        <w:t xml:space="preserve">پس چگونه جسورانه در کتاب «الشیعة و السنة فی المیزان» خود را </w:t>
      </w:r>
      <w:r w:rsidRPr="009E60C0">
        <w:rPr>
          <w:rStyle w:val="Char3"/>
          <w:rFonts w:hint="cs"/>
          <w:rtl/>
          <w:lang w:bidi="fa-IR"/>
        </w:rPr>
        <w:t>حاکم قرار می</w:t>
      </w:r>
      <w:r w:rsidRPr="009E60C0">
        <w:rPr>
          <w:rStyle w:val="Char3"/>
          <w:rFonts w:hint="eastAsia"/>
          <w:rtl/>
          <w:lang w:bidi="fa-IR"/>
        </w:rPr>
        <w:t>‌</w:t>
      </w:r>
      <w:r w:rsidRPr="009E60C0">
        <w:rPr>
          <w:rStyle w:val="Char3"/>
          <w:rFonts w:hint="cs"/>
          <w:rtl/>
          <w:lang w:bidi="fa-IR"/>
        </w:rPr>
        <w:t>دهد</w:t>
      </w:r>
      <w:r w:rsidRPr="009E60C0">
        <w:rPr>
          <w:rStyle w:val="Char3"/>
          <w:rtl/>
          <w:lang w:bidi="fa-IR"/>
        </w:rPr>
        <w:t xml:space="preserve"> و می</w:t>
      </w:r>
      <w:r w:rsidRPr="009E60C0">
        <w:rPr>
          <w:rStyle w:val="Char3"/>
          <w:rFonts w:hint="cs"/>
          <w:rtl/>
          <w:lang w:bidi="fa-IR"/>
        </w:rPr>
        <w:t>‌</w:t>
      </w:r>
      <w:r w:rsidRPr="009E60C0">
        <w:rPr>
          <w:rStyle w:val="Char3"/>
          <w:rtl/>
          <w:lang w:bidi="fa-IR"/>
        </w:rPr>
        <w:t>گوید: تقیه‌ای که عقل و نقل بر آن دلالت کند از جمله امور بدیهی است که نیاز به شرح و توضیح ندارد. کدام عقل به انسانی که گرگی درنده در مقابلش است می</w:t>
      </w:r>
      <w:r w:rsidRPr="009E60C0">
        <w:rPr>
          <w:rStyle w:val="Char3"/>
          <w:rFonts w:hint="cs"/>
          <w:rtl/>
          <w:lang w:bidi="fa-IR"/>
        </w:rPr>
        <w:t>‌</w:t>
      </w:r>
      <w:r w:rsidRPr="009E60C0">
        <w:rPr>
          <w:rStyle w:val="Char3"/>
          <w:rtl/>
          <w:lang w:bidi="fa-IR"/>
        </w:rPr>
        <w:t>گوید: جلوتر برو و خود را در مقابل این گرگ قرار بده در حال</w:t>
      </w:r>
      <w:r w:rsidRPr="009E60C0">
        <w:rPr>
          <w:rStyle w:val="Char3"/>
          <w:rFonts w:hint="cs"/>
          <w:rtl/>
          <w:lang w:bidi="fa-IR"/>
        </w:rPr>
        <w:t>ی</w:t>
      </w:r>
      <w:r w:rsidRPr="009E60C0">
        <w:rPr>
          <w:rStyle w:val="Char3"/>
          <w:rtl/>
          <w:lang w:bidi="fa-IR"/>
        </w:rPr>
        <w:t xml:space="preserve"> که هیچ سلاحی همراه ندا</w:t>
      </w:r>
      <w:r w:rsidRPr="009E60C0">
        <w:rPr>
          <w:rStyle w:val="Char3"/>
          <w:rFonts w:hint="cs"/>
          <w:rtl/>
          <w:lang w:bidi="fa-IR"/>
        </w:rPr>
        <w:t>رد؟</w:t>
      </w:r>
      <w:r w:rsidRPr="009E60C0">
        <w:rPr>
          <w:rStyle w:val="Char3"/>
          <w:rtl/>
          <w:lang w:bidi="fa-IR"/>
        </w:rPr>
        <w:t xml:space="preserve"> آیا </w:t>
      </w:r>
      <w:r w:rsidRPr="009E60C0">
        <w:rPr>
          <w:rStyle w:val="Char3"/>
          <w:rFonts w:hint="cs"/>
          <w:rtl/>
          <w:lang w:bidi="fa-IR"/>
        </w:rPr>
        <w:t>کار آن‌ها بدون</w:t>
      </w:r>
      <w:r w:rsidRPr="009E60C0">
        <w:rPr>
          <w:rStyle w:val="Char3"/>
          <w:rtl/>
          <w:lang w:bidi="fa-IR"/>
        </w:rPr>
        <w:t xml:space="preserve"> تقیه</w:t>
      </w:r>
      <w:r w:rsidRPr="009E60C0">
        <w:rPr>
          <w:rStyle w:val="Char3"/>
          <w:rFonts w:hint="cs"/>
          <w:rtl/>
          <w:lang w:bidi="fa-IR"/>
        </w:rPr>
        <w:t>،</w:t>
      </w:r>
      <w:r w:rsidRPr="009E60C0">
        <w:rPr>
          <w:rStyle w:val="Char3"/>
          <w:rtl/>
          <w:lang w:bidi="fa-IR"/>
        </w:rPr>
        <w:t xml:space="preserve"> مانند این عمل نیست؟ آیا نمی</w:t>
      </w:r>
      <w:r w:rsidRPr="009E60C0">
        <w:rPr>
          <w:rStyle w:val="Char3"/>
          <w:rFonts w:hint="cs"/>
          <w:rtl/>
          <w:lang w:bidi="fa-IR"/>
        </w:rPr>
        <w:t>‌</w:t>
      </w:r>
      <w:r w:rsidRPr="009E60C0">
        <w:rPr>
          <w:rStyle w:val="Char3"/>
          <w:rtl/>
          <w:lang w:bidi="fa-IR"/>
        </w:rPr>
        <w:t>بینی که آن‌ها می</w:t>
      </w:r>
      <w:r w:rsidRPr="009E60C0">
        <w:rPr>
          <w:rStyle w:val="Char3"/>
          <w:rFonts w:hint="cs"/>
          <w:rtl/>
          <w:lang w:bidi="fa-IR"/>
        </w:rPr>
        <w:t>‌</w:t>
      </w:r>
      <w:r w:rsidRPr="009E60C0">
        <w:rPr>
          <w:rStyle w:val="Char3"/>
          <w:rtl/>
          <w:lang w:bidi="fa-IR"/>
        </w:rPr>
        <w:t>گویند</w:t>
      </w:r>
      <w:r w:rsidRPr="009E60C0">
        <w:rPr>
          <w:rStyle w:val="Char3"/>
          <w:rFonts w:hint="cs"/>
          <w:rtl/>
          <w:lang w:bidi="fa-IR"/>
        </w:rPr>
        <w:t>:</w:t>
      </w:r>
      <w:r w:rsidRPr="009E60C0">
        <w:rPr>
          <w:rStyle w:val="Char3"/>
          <w:rtl/>
          <w:lang w:bidi="fa-IR"/>
        </w:rPr>
        <w:t xml:space="preserve"> خود و خانواده‌ات را بدون در نظر گرفتن شرافت و کرامت انسانی که شریعت و عرف برای انسان در نظر گرفته است، قربانی کن؟ (ص43). </w:t>
      </w:r>
    </w:p>
    <w:p w:rsidR="00100CA1" w:rsidRPr="009E60C0" w:rsidRDefault="00100CA1" w:rsidP="00F44274">
      <w:pPr>
        <w:ind w:left="272"/>
        <w:rPr>
          <w:rStyle w:val="Char3"/>
          <w:rtl/>
        </w:rPr>
      </w:pPr>
      <w:r w:rsidRPr="009E60C0">
        <w:rPr>
          <w:rStyle w:val="Char3"/>
          <w:rtl/>
          <w:lang w:bidi="fa-IR"/>
        </w:rPr>
        <w:t>همچنین این فرد پاکستانی و امثال وی،</w:t>
      </w:r>
      <w:r w:rsidRPr="009E60C0">
        <w:rPr>
          <w:rStyle w:val="Char3"/>
          <w:rFonts w:hint="cs"/>
          <w:rtl/>
          <w:lang w:bidi="fa-IR"/>
        </w:rPr>
        <w:t xml:space="preserve"> که</w:t>
      </w:r>
      <w:r w:rsidRPr="009E60C0">
        <w:rPr>
          <w:rStyle w:val="Char3"/>
          <w:rtl/>
          <w:lang w:bidi="fa-IR"/>
        </w:rPr>
        <w:t xml:space="preserve"> شیعه را ب</w:t>
      </w:r>
      <w:r w:rsidRPr="009E60C0">
        <w:rPr>
          <w:rStyle w:val="Char3"/>
          <w:rFonts w:hint="cs"/>
          <w:rtl/>
          <w:lang w:bidi="fa-IR"/>
        </w:rPr>
        <w:t xml:space="preserve">ه </w:t>
      </w:r>
      <w:r w:rsidRPr="009E60C0">
        <w:rPr>
          <w:rStyle w:val="Char3"/>
          <w:rtl/>
          <w:lang w:bidi="fa-IR"/>
        </w:rPr>
        <w:t>خاطر تقیه سرزنش می</w:t>
      </w:r>
      <w:r w:rsidRPr="009E60C0">
        <w:rPr>
          <w:rStyle w:val="Char3"/>
          <w:rFonts w:hint="cs"/>
          <w:rtl/>
          <w:lang w:bidi="fa-IR"/>
        </w:rPr>
        <w:t>‌</w:t>
      </w:r>
      <w:r w:rsidRPr="009E60C0">
        <w:rPr>
          <w:rStyle w:val="Char3"/>
          <w:rtl/>
          <w:lang w:bidi="fa-IR"/>
        </w:rPr>
        <w:t>کنند، اگر انصاف داشته باشند‌، می</w:t>
      </w:r>
      <w:r w:rsidRPr="009E60C0">
        <w:rPr>
          <w:rStyle w:val="Char3"/>
          <w:rFonts w:hint="cs"/>
          <w:rtl/>
          <w:lang w:bidi="fa-IR"/>
        </w:rPr>
        <w:t>‌</w:t>
      </w:r>
      <w:r w:rsidRPr="009E60C0">
        <w:rPr>
          <w:rStyle w:val="Char3"/>
          <w:rtl/>
          <w:lang w:bidi="fa-IR"/>
        </w:rPr>
        <w:t>دانند که ائمه نیز</w:t>
      </w:r>
      <w:r w:rsidRPr="009E60C0">
        <w:rPr>
          <w:rStyle w:val="Char3"/>
          <w:rFonts w:hint="cs"/>
          <w:rtl/>
          <w:lang w:bidi="fa-IR"/>
        </w:rPr>
        <w:t>،</w:t>
      </w:r>
      <w:r w:rsidRPr="009E60C0">
        <w:rPr>
          <w:rStyle w:val="Char3"/>
          <w:rtl/>
          <w:lang w:bidi="fa-IR"/>
        </w:rPr>
        <w:t xml:space="preserve"> از دست ظلم و جورهای زمانه و بعضی حکام اسلامی به تقیه پناه آورده‌اند. </w:t>
      </w:r>
      <w:r w:rsidRPr="009E60C0">
        <w:rPr>
          <w:rStyle w:val="Char3"/>
          <w:rFonts w:hint="cs"/>
          <w:rtl/>
          <w:lang w:bidi="fa-IR"/>
        </w:rPr>
        <w:t>اما</w:t>
      </w:r>
      <w:r w:rsidRPr="009E60C0">
        <w:rPr>
          <w:rStyle w:val="Char3"/>
          <w:rtl/>
          <w:lang w:bidi="fa-IR"/>
        </w:rPr>
        <w:t xml:space="preserve"> چگونه این کار را انجام داده و آن‌ها را ب</w:t>
      </w:r>
      <w:r w:rsidRPr="009E60C0">
        <w:rPr>
          <w:rStyle w:val="Char3"/>
          <w:rFonts w:hint="cs"/>
          <w:rtl/>
          <w:lang w:bidi="fa-IR"/>
        </w:rPr>
        <w:t xml:space="preserve">ه </w:t>
      </w:r>
      <w:r w:rsidRPr="009E60C0">
        <w:rPr>
          <w:rStyle w:val="Char3"/>
          <w:rtl/>
          <w:lang w:bidi="fa-IR"/>
        </w:rPr>
        <w:t xml:space="preserve">خاطر ظلمشان سرزنش نکرده‌اند و مدام به ساز آن‌ها رقصیده </w:t>
      </w:r>
      <w:r w:rsidRPr="009E60C0">
        <w:rPr>
          <w:rStyle w:val="Char3"/>
          <w:rFonts w:hint="cs"/>
          <w:rtl/>
          <w:lang w:bidi="fa-IR"/>
        </w:rPr>
        <w:t xml:space="preserve">و </w:t>
      </w:r>
      <w:r w:rsidRPr="009E60C0">
        <w:rPr>
          <w:rStyle w:val="Char3"/>
          <w:rtl/>
          <w:lang w:bidi="fa-IR"/>
        </w:rPr>
        <w:t xml:space="preserve">‌در مقابل </w:t>
      </w:r>
      <w:r w:rsidRPr="009E60C0">
        <w:rPr>
          <w:rStyle w:val="Char3"/>
          <w:rFonts w:hint="cs"/>
          <w:rtl/>
          <w:lang w:bidi="fa-IR"/>
        </w:rPr>
        <w:t xml:space="preserve">از </w:t>
      </w:r>
      <w:r w:rsidRPr="009E60C0">
        <w:rPr>
          <w:rStyle w:val="Char3"/>
          <w:rtl/>
          <w:lang w:bidi="fa-IR"/>
        </w:rPr>
        <w:t>آرزوها و امیال خود دست کشیده‌اند. این فرد پاکستانی و امثال او نمی</w:t>
      </w:r>
      <w:r w:rsidRPr="009E60C0">
        <w:rPr>
          <w:rStyle w:val="Char3"/>
          <w:rFonts w:hint="cs"/>
          <w:rtl/>
          <w:lang w:bidi="fa-IR"/>
        </w:rPr>
        <w:t>‌</w:t>
      </w:r>
      <w:r w:rsidRPr="009E60C0">
        <w:rPr>
          <w:rStyle w:val="Char3"/>
          <w:rtl/>
          <w:lang w:bidi="fa-IR"/>
        </w:rPr>
        <w:t>توانند</w:t>
      </w:r>
      <w:r w:rsidRPr="009E60C0">
        <w:rPr>
          <w:rStyle w:val="Char3"/>
          <w:rFonts w:hint="cs"/>
          <w:rtl/>
          <w:lang w:bidi="fa-IR"/>
        </w:rPr>
        <w:t xml:space="preserve"> برای </w:t>
      </w:r>
      <w:r w:rsidRPr="009E60C0">
        <w:rPr>
          <w:rStyle w:val="Char3"/>
          <w:rtl/>
          <w:lang w:bidi="fa-IR"/>
        </w:rPr>
        <w:t xml:space="preserve">این امر </w:t>
      </w:r>
      <w:r w:rsidRPr="009E60C0">
        <w:rPr>
          <w:rStyle w:val="Char3"/>
          <w:rFonts w:hint="cs"/>
          <w:rtl/>
          <w:lang w:bidi="fa-IR"/>
        </w:rPr>
        <w:t>تأسف</w:t>
      </w:r>
      <w:r w:rsidRPr="009E60C0">
        <w:rPr>
          <w:rStyle w:val="Char3"/>
          <w:rtl/>
          <w:lang w:bidi="fa-IR"/>
        </w:rPr>
        <w:t xml:space="preserve"> بخورند تا زمانی که </w:t>
      </w:r>
      <w:r w:rsidRPr="009E60C0">
        <w:rPr>
          <w:rStyle w:val="Char3"/>
          <w:rFonts w:hint="cs"/>
          <w:rtl/>
          <w:lang w:bidi="fa-IR"/>
        </w:rPr>
        <w:t>خلفای جلاد به</w:t>
      </w:r>
      <w:r w:rsidRPr="009E60C0">
        <w:rPr>
          <w:rStyle w:val="Char3"/>
          <w:rtl/>
          <w:lang w:bidi="fa-IR"/>
        </w:rPr>
        <w:t xml:space="preserve"> آن‌ها </w:t>
      </w:r>
      <w:r w:rsidRPr="009E60C0">
        <w:rPr>
          <w:rStyle w:val="Char3"/>
          <w:rFonts w:hint="cs"/>
          <w:rtl/>
          <w:lang w:bidi="fa-IR"/>
        </w:rPr>
        <w:t xml:space="preserve">ظلم </w:t>
      </w:r>
      <w:r w:rsidRPr="009E60C0">
        <w:rPr>
          <w:rStyle w:val="Char3"/>
          <w:rtl/>
          <w:lang w:bidi="fa-IR"/>
        </w:rPr>
        <w:t xml:space="preserve">کرده‌اند و این در حالی است که همگی در قرن بیستم، قرن آزادی و مساوات زندگی می‌کنند </w:t>
      </w:r>
      <w:r w:rsidRPr="009E60C0">
        <w:rPr>
          <w:rStyle w:val="Char3"/>
          <w:rFonts w:hint="cs"/>
          <w:rtl/>
          <w:lang w:bidi="fa-IR"/>
        </w:rPr>
        <w:t>اما</w:t>
      </w:r>
      <w:r w:rsidRPr="009E60C0">
        <w:rPr>
          <w:rStyle w:val="Char3"/>
          <w:rtl/>
          <w:lang w:bidi="fa-IR"/>
        </w:rPr>
        <w:t xml:space="preserve"> روحشان در قرن گمراهی</w:t>
      </w:r>
      <w:r w:rsidRPr="009E60C0">
        <w:rPr>
          <w:rStyle w:val="Char3"/>
          <w:rFonts w:hint="cs"/>
          <w:rtl/>
          <w:lang w:bidi="fa-IR"/>
        </w:rPr>
        <w:t xml:space="preserve"> </w:t>
      </w:r>
      <w:r w:rsidRPr="009E60C0">
        <w:rPr>
          <w:rStyle w:val="Char3"/>
          <w:rtl/>
          <w:lang w:bidi="fa-IR"/>
        </w:rPr>
        <w:t>و نادانی</w:t>
      </w:r>
      <w:r w:rsidRPr="009E60C0">
        <w:rPr>
          <w:rStyle w:val="Char3"/>
          <w:rFonts w:hint="cs"/>
          <w:rtl/>
          <w:lang w:bidi="fa-IR"/>
        </w:rPr>
        <w:t xml:space="preserve"> </w:t>
      </w:r>
      <w:r w:rsidRPr="009E60C0">
        <w:rPr>
          <w:rStyle w:val="Char3"/>
          <w:rtl/>
          <w:lang w:bidi="fa-IR"/>
        </w:rPr>
        <w:t>سیر می‌کند. (دوست داشتنی‌ترین چیز هر قومی همراه وی محشور می</w:t>
      </w:r>
      <w:r w:rsidRPr="009E60C0">
        <w:rPr>
          <w:rStyle w:val="Char3"/>
          <w:rFonts w:hint="cs"/>
          <w:rtl/>
          <w:lang w:bidi="fa-IR"/>
        </w:rPr>
        <w:t>‌</w:t>
      </w:r>
      <w:r w:rsidRPr="009E60C0">
        <w:rPr>
          <w:rStyle w:val="Char3"/>
          <w:rtl/>
          <w:lang w:bidi="fa-IR"/>
        </w:rPr>
        <w:t>شود) خداوند دوست مرحوم ما، شیخ محمد رضا مظفر را بیامرزد،‌آن</w:t>
      </w:r>
      <w:r w:rsidRPr="009E60C0">
        <w:rPr>
          <w:rStyle w:val="Char3"/>
          <w:rFonts w:hint="cs"/>
          <w:rtl/>
          <w:lang w:bidi="fa-IR"/>
        </w:rPr>
        <w:t xml:space="preserve"> </w:t>
      </w:r>
      <w:r w:rsidRPr="009E60C0">
        <w:rPr>
          <w:rStyle w:val="Char3"/>
          <w:rtl/>
          <w:lang w:bidi="fa-IR"/>
        </w:rPr>
        <w:t xml:space="preserve">جا که در کتاب ارزشمندش </w:t>
      </w:r>
      <w:r w:rsidRPr="009E60C0">
        <w:rPr>
          <w:rStyle w:val="Char3"/>
          <w:rFonts w:hint="cs"/>
          <w:rtl/>
          <w:lang w:bidi="fa-IR"/>
        </w:rPr>
        <w:t>«</w:t>
      </w:r>
      <w:r w:rsidRPr="009E60C0">
        <w:rPr>
          <w:rStyle w:val="Char3"/>
          <w:rtl/>
          <w:lang w:bidi="fa-IR"/>
        </w:rPr>
        <w:t>عقائد ال</w:t>
      </w:r>
      <w:r w:rsidRPr="009E60C0">
        <w:rPr>
          <w:rStyle w:val="Char3"/>
          <w:rFonts w:hint="cs"/>
          <w:rtl/>
          <w:lang w:bidi="fa-IR"/>
        </w:rPr>
        <w:t>إ</w:t>
      </w:r>
      <w:r w:rsidRPr="009E60C0">
        <w:rPr>
          <w:rStyle w:val="Char3"/>
          <w:rtl/>
          <w:lang w:bidi="fa-IR"/>
        </w:rPr>
        <w:t>مامیة</w:t>
      </w:r>
      <w:r w:rsidRPr="009E60C0">
        <w:rPr>
          <w:rStyle w:val="Char3"/>
          <w:rFonts w:hint="cs"/>
          <w:rtl/>
          <w:lang w:bidi="fa-IR"/>
        </w:rPr>
        <w:t>»</w:t>
      </w:r>
      <w:r w:rsidRPr="009E60C0">
        <w:rPr>
          <w:rStyle w:val="Char3"/>
          <w:rtl/>
          <w:lang w:bidi="fa-IR"/>
        </w:rPr>
        <w:t xml:space="preserve"> </w:t>
      </w:r>
      <w:r w:rsidRPr="009E60C0">
        <w:rPr>
          <w:rStyle w:val="Char3"/>
          <w:rFonts w:hint="cs"/>
          <w:rtl/>
          <w:lang w:bidi="fa-IR"/>
        </w:rPr>
        <w:t>-</w:t>
      </w:r>
      <w:r w:rsidRPr="009E60C0">
        <w:rPr>
          <w:rStyle w:val="Char3"/>
          <w:rtl/>
          <w:lang w:bidi="fa-IR"/>
        </w:rPr>
        <w:t xml:space="preserve">که امیدواریم تمام مسلمانان در نقاط مختلف زمین آن را بخوانند </w:t>
      </w:r>
      <w:r w:rsidRPr="009E60C0">
        <w:rPr>
          <w:rStyle w:val="Char3"/>
          <w:rFonts w:hint="cs"/>
          <w:rtl/>
          <w:lang w:bidi="fa-IR"/>
        </w:rPr>
        <w:t>تا</w:t>
      </w:r>
      <w:r w:rsidRPr="009E60C0">
        <w:rPr>
          <w:rStyle w:val="Char3"/>
          <w:rtl/>
          <w:lang w:bidi="fa-IR"/>
        </w:rPr>
        <w:t xml:space="preserve"> عقاید و مبانی و اخلاص دینی شیعه را بشناسند</w:t>
      </w:r>
      <w:r w:rsidRPr="009E60C0">
        <w:rPr>
          <w:rStyle w:val="Char3"/>
          <w:rFonts w:hint="cs"/>
          <w:rtl/>
          <w:lang w:bidi="fa-IR"/>
        </w:rPr>
        <w:t>-</w:t>
      </w:r>
      <w:r w:rsidRPr="009E60C0">
        <w:rPr>
          <w:rStyle w:val="Char3"/>
          <w:rtl/>
          <w:lang w:bidi="fa-IR"/>
        </w:rPr>
        <w:t xml:space="preserve"> می</w:t>
      </w:r>
      <w:r w:rsidRPr="009E60C0">
        <w:rPr>
          <w:rStyle w:val="Char3"/>
          <w:rFonts w:hint="cs"/>
          <w:rtl/>
          <w:lang w:bidi="fa-IR"/>
        </w:rPr>
        <w:t>‌</w:t>
      </w:r>
      <w:r w:rsidRPr="009E60C0">
        <w:rPr>
          <w:rStyle w:val="Char3"/>
          <w:rtl/>
          <w:lang w:bidi="fa-IR"/>
        </w:rPr>
        <w:t>گوید: عقید</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 xml:space="preserve">ی </w:t>
      </w:r>
      <w:r w:rsidRPr="009E60C0">
        <w:rPr>
          <w:rStyle w:val="Char3"/>
          <w:rtl/>
          <w:lang w:bidi="fa-IR"/>
        </w:rPr>
        <w:t>تقی</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ما ابزاری جهت سرزنش و نفرت از امامیه شده است. گویی که هیچ چیزی آن‌ها را سیراب نمی</w:t>
      </w:r>
      <w:r w:rsidRPr="009E60C0">
        <w:rPr>
          <w:rStyle w:val="Char3"/>
          <w:rFonts w:hint="cs"/>
          <w:rtl/>
          <w:lang w:bidi="fa-IR"/>
        </w:rPr>
        <w:t>‌</w:t>
      </w:r>
      <w:r w:rsidRPr="009E60C0">
        <w:rPr>
          <w:rStyle w:val="Char3"/>
          <w:rtl/>
          <w:lang w:bidi="fa-IR"/>
        </w:rPr>
        <w:t xml:space="preserve">کند </w:t>
      </w:r>
      <w:r w:rsidRPr="009E60C0">
        <w:rPr>
          <w:rStyle w:val="Char3"/>
          <w:rFonts w:hint="cs"/>
          <w:rtl/>
          <w:lang w:bidi="fa-IR"/>
        </w:rPr>
        <w:t>مگر اینکه</w:t>
      </w:r>
      <w:r w:rsidRPr="009E60C0">
        <w:rPr>
          <w:rStyle w:val="Char3"/>
          <w:rtl/>
          <w:lang w:bidi="fa-IR"/>
        </w:rPr>
        <w:t xml:space="preserve"> شمشیرهای خود را آخته کرده </w:t>
      </w:r>
      <w:r w:rsidRPr="009E60C0">
        <w:rPr>
          <w:rStyle w:val="Char3"/>
          <w:rFonts w:hint="cs"/>
          <w:rtl/>
          <w:lang w:bidi="fa-IR"/>
        </w:rPr>
        <w:t>تا این عقیده را در آن عصرهایی ریشه کن کنند که</w:t>
      </w:r>
      <w:r w:rsidRPr="009E60C0">
        <w:rPr>
          <w:rStyle w:val="Char3"/>
          <w:rtl/>
          <w:lang w:bidi="fa-IR"/>
        </w:rPr>
        <w:t xml:space="preserve"> کافی</w:t>
      </w:r>
      <w:r w:rsidRPr="009E60C0">
        <w:rPr>
          <w:rStyle w:val="Char3"/>
          <w:rFonts w:hint="cs"/>
          <w:rtl/>
          <w:lang w:bidi="fa-IR"/>
        </w:rPr>
        <w:t xml:space="preserve"> </w:t>
      </w:r>
      <w:r w:rsidRPr="009E60C0">
        <w:rPr>
          <w:rStyle w:val="Char3"/>
          <w:rtl/>
          <w:lang w:bidi="fa-IR"/>
        </w:rPr>
        <w:t xml:space="preserve">است </w:t>
      </w:r>
      <w:r w:rsidRPr="009E60C0">
        <w:rPr>
          <w:rStyle w:val="Char3"/>
          <w:rFonts w:hint="cs"/>
          <w:rtl/>
          <w:lang w:bidi="fa-IR"/>
        </w:rPr>
        <w:t>در این عصرها گفته شود:</w:t>
      </w:r>
      <w:r w:rsidRPr="009E60C0">
        <w:rPr>
          <w:rStyle w:val="Char3"/>
          <w:rtl/>
          <w:lang w:bidi="fa-IR"/>
        </w:rPr>
        <w:t xml:space="preserve"> این فرد شیعه است </w:t>
      </w:r>
      <w:r w:rsidRPr="009E60C0">
        <w:rPr>
          <w:rStyle w:val="Char3"/>
          <w:rFonts w:hint="cs"/>
          <w:rtl/>
          <w:lang w:bidi="fa-IR"/>
        </w:rPr>
        <w:t>تا</w:t>
      </w:r>
      <w:r w:rsidRPr="009E60C0">
        <w:rPr>
          <w:rStyle w:val="Char3"/>
          <w:rtl/>
          <w:lang w:bidi="fa-IR"/>
        </w:rPr>
        <w:t xml:space="preserve"> توسط دشمنان اهل بیت (امویان و عباسیان</w:t>
      </w:r>
      <w:r w:rsidRPr="009E60C0">
        <w:rPr>
          <w:rStyle w:val="Char3"/>
          <w:rFonts w:hint="cs"/>
          <w:rtl/>
          <w:lang w:bidi="fa-IR"/>
        </w:rPr>
        <w:t xml:space="preserve"> و پس از آنان عثمانیان</w:t>
      </w:r>
      <w:r w:rsidRPr="009E60C0">
        <w:rPr>
          <w:rStyle w:val="Char3"/>
          <w:rtl/>
          <w:lang w:bidi="fa-IR"/>
        </w:rPr>
        <w:t xml:space="preserve">) کشته شود. (ص46-45). </w:t>
      </w:r>
    </w:p>
    <w:p w:rsidR="00100CA1" w:rsidRPr="009E60C0" w:rsidRDefault="00100CA1" w:rsidP="00F44274">
      <w:pPr>
        <w:pStyle w:val="FootnoteText"/>
        <w:ind w:left="272"/>
        <w:rPr>
          <w:rStyle w:val="Char3"/>
        </w:rPr>
      </w:pPr>
      <w:r w:rsidRPr="009E60C0">
        <w:rPr>
          <w:rStyle w:val="Char3"/>
          <w:rtl/>
          <w:lang w:bidi="fa-IR"/>
        </w:rPr>
        <w:t>ای کاش می</w:t>
      </w:r>
      <w:r w:rsidRPr="009E60C0">
        <w:rPr>
          <w:rStyle w:val="Char3"/>
          <w:rFonts w:hint="cs"/>
          <w:rtl/>
          <w:lang w:bidi="fa-IR"/>
        </w:rPr>
        <w:t>‌</w:t>
      </w:r>
      <w:r w:rsidRPr="009E60C0">
        <w:rPr>
          <w:rStyle w:val="Char3"/>
          <w:rtl/>
          <w:lang w:bidi="fa-IR"/>
        </w:rPr>
        <w:t>دانستم که کدام</w:t>
      </w:r>
      <w:r w:rsidRPr="009E60C0">
        <w:rPr>
          <w:rStyle w:val="Char3"/>
          <w:rFonts w:hint="cs"/>
          <w:rtl/>
          <w:lang w:bidi="fa-IR"/>
        </w:rPr>
        <w:t xml:space="preserve"> </w:t>
      </w:r>
      <w:r w:rsidRPr="009E60C0">
        <w:rPr>
          <w:rStyle w:val="Char3"/>
          <w:rtl/>
          <w:lang w:bidi="fa-IR"/>
        </w:rPr>
        <w:t>یک راست می</w:t>
      </w:r>
      <w:r w:rsidRPr="009E60C0">
        <w:rPr>
          <w:rStyle w:val="Char3"/>
          <w:rFonts w:hint="cs"/>
          <w:rtl/>
          <w:lang w:bidi="fa-IR"/>
        </w:rPr>
        <w:t>‌</w:t>
      </w:r>
      <w:r w:rsidRPr="009E60C0">
        <w:rPr>
          <w:rStyle w:val="Char3"/>
          <w:rtl/>
          <w:lang w:bidi="fa-IR"/>
        </w:rPr>
        <w:t>گویند،</w:t>
      </w:r>
      <w:r w:rsidRPr="009E60C0">
        <w:rPr>
          <w:rStyle w:val="Char3"/>
          <w:rFonts w:hint="cs"/>
          <w:rtl/>
          <w:lang w:bidi="fa-IR"/>
        </w:rPr>
        <w:t xml:space="preserve"> </w:t>
      </w:r>
      <w:r w:rsidRPr="009E60C0">
        <w:rPr>
          <w:rStyle w:val="Char3"/>
          <w:rtl/>
          <w:lang w:bidi="fa-IR"/>
        </w:rPr>
        <w:t>‌تابع یا متبوع؟ امام معصوم یا مقتدی گناهکار؟</w:t>
      </w:r>
      <w:r w:rsidRPr="009E60C0">
        <w:rPr>
          <w:rStyle w:val="Char3"/>
          <w:rFonts w:hint="cs"/>
          <w:rtl/>
          <w:lang w:bidi="fa-IR"/>
        </w:rPr>
        <w:t xml:space="preserve"> </w:t>
      </w:r>
      <w:r w:rsidRPr="009E60C0">
        <w:rPr>
          <w:rStyle w:val="Char3"/>
          <w:rtl/>
          <w:lang w:bidi="fa-IR"/>
        </w:rPr>
        <w:t>‌و «صاحب آن بهتر می</w:t>
      </w:r>
      <w:r w:rsidRPr="009E60C0">
        <w:rPr>
          <w:rStyle w:val="Char3"/>
          <w:rFonts w:hint="cs"/>
          <w:rtl/>
          <w:lang w:bidi="fa-IR"/>
        </w:rPr>
        <w:t>‌</w:t>
      </w:r>
      <w:r w:rsidRPr="009E60C0">
        <w:rPr>
          <w:rStyle w:val="Char3"/>
          <w:rtl/>
          <w:lang w:bidi="fa-IR"/>
        </w:rPr>
        <w:t>داند»</w:t>
      </w:r>
      <w:r w:rsidRPr="009E60C0">
        <w:rPr>
          <w:rStyle w:val="Char3"/>
          <w:rFonts w:hint="cs"/>
          <w:rtl/>
          <w:lang w:bidi="fa-IR"/>
        </w:rPr>
        <w:t xml:space="preserve"> (الکافی فی الاصول، باب تقیه،</w:t>
      </w:r>
      <w:r w:rsidRPr="009E60C0">
        <w:rPr>
          <w:rStyle w:val="Char3"/>
          <w:rtl/>
          <w:lang w:bidi="fa-IR"/>
        </w:rPr>
        <w:t xml:space="preserve"> </w:t>
      </w:r>
      <w:r w:rsidRPr="009E60C0">
        <w:rPr>
          <w:rStyle w:val="Char3"/>
          <w:rFonts w:hint="cs"/>
          <w:rtl/>
          <w:lang w:bidi="fa-IR"/>
        </w:rPr>
        <w:t>ج2) .</w:t>
      </w:r>
    </w:p>
    <w:p w:rsidR="00100CA1" w:rsidRPr="009E60C0" w:rsidRDefault="00100CA1" w:rsidP="000C6F3A">
      <w:pPr>
        <w:pStyle w:val="FootnoteText"/>
        <w:ind w:left="272"/>
        <w:rPr>
          <w:rStyle w:val="Char3"/>
        </w:rPr>
      </w:pPr>
      <w:r w:rsidRPr="009E60C0">
        <w:rPr>
          <w:rStyle w:val="Char3"/>
          <w:rFonts w:hint="cs"/>
          <w:rtl/>
          <w:lang w:bidi="fa-IR"/>
        </w:rPr>
        <w:t>آیا در اینجا شکی باقی می</w:t>
      </w:r>
      <w:r w:rsidRPr="009E60C0">
        <w:rPr>
          <w:rStyle w:val="Char3"/>
          <w:rFonts w:hint="eastAsia"/>
          <w:rtl/>
          <w:lang w:bidi="fa-IR"/>
        </w:rPr>
        <w:t>‌</w:t>
      </w:r>
      <w:r w:rsidRPr="009E60C0">
        <w:rPr>
          <w:rStyle w:val="Char3"/>
          <w:rFonts w:hint="cs"/>
          <w:rtl/>
          <w:lang w:bidi="fa-IR"/>
        </w:rPr>
        <w:t>ماند که ابن سبأ وجود داشته و عقاید و افکارش پیوسته نزد شیعه بوده که آن‌ها را حفظ می</w:t>
      </w:r>
      <w:r w:rsidRPr="009E60C0">
        <w:rPr>
          <w:rStyle w:val="Char3"/>
          <w:rFonts w:hint="eastAsia"/>
          <w:rtl/>
          <w:lang w:bidi="fa-IR"/>
        </w:rPr>
        <w:t>‌</w:t>
      </w:r>
      <w:r w:rsidRPr="009E60C0">
        <w:rPr>
          <w:rStyle w:val="Char3"/>
          <w:rFonts w:hint="cs"/>
          <w:rtl/>
          <w:lang w:bidi="fa-IR"/>
        </w:rPr>
        <w:t>کنند و بدان معتقد و پایبندند و بدان عمل می</w:t>
      </w:r>
      <w:r w:rsidRPr="009E60C0">
        <w:rPr>
          <w:rStyle w:val="Char3"/>
          <w:rFonts w:hint="eastAsia"/>
          <w:rtl/>
          <w:lang w:bidi="fa-IR"/>
        </w:rPr>
        <w:t>‌</w:t>
      </w:r>
      <w:r w:rsidRPr="009E60C0">
        <w:rPr>
          <w:rStyle w:val="Char3"/>
          <w:rFonts w:hint="cs"/>
          <w:rtl/>
          <w:lang w:bidi="fa-IR"/>
        </w:rPr>
        <w:t>کنند. خداوند هدایت کننده به راه راست است. ما خواستیم که درباره</w:t>
      </w:r>
      <w:r w:rsidRPr="009E60C0">
        <w:rPr>
          <w:rStyle w:val="Char3"/>
          <w:rFonts w:hint="eastAsia"/>
          <w:rtl/>
          <w:lang w:bidi="fa-IR"/>
        </w:rPr>
        <w:t>‌</w:t>
      </w:r>
      <w:r w:rsidRPr="009E60C0">
        <w:rPr>
          <w:rStyle w:val="Char3"/>
          <w:rFonts w:hint="cs"/>
          <w:rtl/>
          <w:lang w:bidi="fa-IR"/>
        </w:rPr>
        <w:t>ی عبدالله بن سبأ به طور مختصر اشاره</w:t>
      </w:r>
      <w:r w:rsidRPr="009E60C0">
        <w:rPr>
          <w:rStyle w:val="Char3"/>
          <w:rFonts w:hint="eastAsia"/>
          <w:rtl/>
          <w:lang w:bidi="fa-IR"/>
        </w:rPr>
        <w:t>‌</w:t>
      </w:r>
      <w:r w:rsidRPr="009E60C0">
        <w:rPr>
          <w:rStyle w:val="Char3"/>
          <w:rFonts w:hint="cs"/>
          <w:rtl/>
          <w:lang w:bidi="fa-IR"/>
        </w:rPr>
        <w:t>ای کنیم</w:t>
      </w:r>
      <w:r w:rsidRPr="009E60C0">
        <w:rPr>
          <w:rStyle w:val="Char3"/>
          <w:rtl/>
          <w:lang w:bidi="fa-IR"/>
        </w:rPr>
        <w:t>]</w:t>
      </w:r>
      <w:r w:rsidRPr="009E60C0">
        <w:rPr>
          <w:rStyle w:val="Char3"/>
          <w:rFonts w:hint="cs"/>
          <w:rtl/>
          <w:lang w:bidi="fa-IR"/>
        </w:rPr>
        <w:t>.</w:t>
      </w:r>
    </w:p>
  </w:footnote>
  <w:footnote w:id="30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xml:space="preserve">- ثقفی ،الغارات، ج1، ص307 </w:t>
      </w:r>
      <w:r w:rsidRPr="009E60C0">
        <w:rPr>
          <w:rStyle w:val="Char3"/>
          <w:rtl/>
        </w:rPr>
        <w:t>نقیب</w:t>
      </w:r>
      <w:r w:rsidRPr="009E60C0">
        <w:rPr>
          <w:rStyle w:val="Char3"/>
          <w:rFonts w:hint="cs"/>
          <w:rtl/>
        </w:rPr>
        <w:t>ه</w:t>
      </w:r>
      <w:r w:rsidRPr="009E60C0">
        <w:rPr>
          <w:rStyle w:val="Char3"/>
          <w:rtl/>
        </w:rPr>
        <w:t xml:space="preserve"> </w:t>
      </w:r>
      <w:r w:rsidRPr="009E60C0">
        <w:rPr>
          <w:rStyle w:val="Char3"/>
          <w:rFonts w:hint="cs"/>
          <w:rtl/>
        </w:rPr>
        <w:t>به معنای</w:t>
      </w:r>
      <w:r w:rsidRPr="009E60C0">
        <w:rPr>
          <w:rStyle w:val="Char3"/>
          <w:rtl/>
        </w:rPr>
        <w:t xml:space="preserve"> نفس</w:t>
      </w:r>
      <w:r w:rsidRPr="009E60C0">
        <w:rPr>
          <w:rStyle w:val="Char3"/>
          <w:rFonts w:hint="cs"/>
          <w:rtl/>
        </w:rPr>
        <w:t xml:space="preserve"> است. بعضی گفته‌اند به معنای سرشت است.</w:t>
      </w:r>
      <w:r w:rsidRPr="009E60C0">
        <w:rPr>
          <w:rStyle w:val="Char3"/>
          <w:rtl/>
        </w:rPr>
        <w:t xml:space="preserve"> </w:t>
      </w:r>
      <w:r w:rsidRPr="009E60C0">
        <w:rPr>
          <w:rStyle w:val="Char3"/>
          <w:rFonts w:hint="cs"/>
          <w:rtl/>
        </w:rPr>
        <w:t>«رجل</w:t>
      </w:r>
      <w:r w:rsidRPr="009E60C0">
        <w:rPr>
          <w:rStyle w:val="Char3"/>
          <w:rtl/>
        </w:rPr>
        <w:t xml:space="preserve"> میمون النقیبة</w:t>
      </w:r>
      <w:r w:rsidRPr="009E60C0">
        <w:rPr>
          <w:rStyle w:val="Char3"/>
          <w:rFonts w:hint="cs"/>
          <w:rtl/>
        </w:rPr>
        <w:t>»</w:t>
      </w:r>
      <w:r w:rsidRPr="009E60C0">
        <w:rPr>
          <w:rStyle w:val="Char3"/>
          <w:rtl/>
        </w:rPr>
        <w:t xml:space="preserve"> </w:t>
      </w:r>
      <w:r w:rsidRPr="009E60C0">
        <w:rPr>
          <w:rStyle w:val="Char3"/>
          <w:rFonts w:hint="cs"/>
          <w:rtl/>
        </w:rPr>
        <w:t>یعنی «مردی پاک سرش که در تلاش</w:t>
      </w:r>
      <w:r w:rsidRPr="009E60C0">
        <w:rPr>
          <w:rStyle w:val="Char3"/>
          <w:rFonts w:hint="eastAsia"/>
          <w:rtl/>
        </w:rPr>
        <w:t>‌</w:t>
      </w:r>
      <w:r w:rsidRPr="009E60C0">
        <w:rPr>
          <w:rStyle w:val="Char3"/>
          <w:rFonts w:hint="cs"/>
          <w:rtl/>
        </w:rPr>
        <w:t>هایش پیروز و موفق است»</w:t>
      </w:r>
      <w:r w:rsidRPr="009E60C0">
        <w:rPr>
          <w:rStyle w:val="Char3"/>
          <w:rtl/>
        </w:rPr>
        <w:t xml:space="preserve"> </w:t>
      </w:r>
      <w:r w:rsidRPr="009E60C0">
        <w:rPr>
          <w:rStyle w:val="Char3"/>
          <w:rFonts w:hint="cs"/>
          <w:rtl/>
        </w:rPr>
        <w:t>همان طور که</w:t>
      </w:r>
      <w:r w:rsidRPr="009E60C0">
        <w:rPr>
          <w:rStyle w:val="Char3"/>
          <w:rtl/>
        </w:rPr>
        <w:t xml:space="preserve"> ابن منظور </w:t>
      </w:r>
      <w:r w:rsidRPr="009E60C0">
        <w:rPr>
          <w:rStyle w:val="Char3"/>
          <w:rFonts w:hint="cs"/>
          <w:rtl/>
        </w:rPr>
        <w:t>ا</w:t>
      </w:r>
      <w:r w:rsidRPr="009E60C0">
        <w:rPr>
          <w:rStyle w:val="Char3"/>
          <w:rtl/>
        </w:rPr>
        <w:t>فریقی</w:t>
      </w:r>
      <w:r w:rsidRPr="009E60C0">
        <w:rPr>
          <w:rStyle w:val="Char3"/>
          <w:rFonts w:hint="cs"/>
          <w:rtl/>
        </w:rPr>
        <w:t xml:space="preserve"> گوید.</w:t>
      </w:r>
      <w:r w:rsidRPr="009E60C0">
        <w:rPr>
          <w:rStyle w:val="Char3"/>
          <w:rtl/>
        </w:rPr>
        <w:t xml:space="preserve"> ابن سکیت</w:t>
      </w:r>
      <w:r w:rsidRPr="009E60C0">
        <w:rPr>
          <w:rStyle w:val="Char3"/>
          <w:rFonts w:hint="cs"/>
          <w:rtl/>
        </w:rPr>
        <w:t xml:space="preserve"> گوید</w:t>
      </w:r>
      <w:r w:rsidRPr="009E60C0">
        <w:rPr>
          <w:rStyle w:val="Char3"/>
          <w:rtl/>
        </w:rPr>
        <w:t xml:space="preserve">: </w:t>
      </w:r>
      <w:r w:rsidRPr="009E60C0">
        <w:rPr>
          <w:rStyle w:val="Char3"/>
          <w:rFonts w:hint="cs"/>
          <w:rtl/>
        </w:rPr>
        <w:t>اگر کسی</w:t>
      </w:r>
      <w:r w:rsidRPr="009E60C0">
        <w:rPr>
          <w:rStyle w:val="Char3"/>
          <w:rtl/>
        </w:rPr>
        <w:t xml:space="preserve"> میمون الأمر</w:t>
      </w:r>
      <w:r w:rsidRPr="009E60C0">
        <w:rPr>
          <w:rStyle w:val="Char3"/>
          <w:rFonts w:hint="cs"/>
          <w:rtl/>
        </w:rPr>
        <w:t xml:space="preserve"> باشد، در تلاش</w:t>
      </w:r>
      <w:r w:rsidRPr="009E60C0">
        <w:rPr>
          <w:rStyle w:val="Char3"/>
          <w:rFonts w:hint="eastAsia"/>
          <w:rtl/>
        </w:rPr>
        <w:t>‌</w:t>
      </w:r>
      <w:r w:rsidRPr="009E60C0">
        <w:rPr>
          <w:rStyle w:val="Char3"/>
          <w:rFonts w:hint="cs"/>
          <w:rtl/>
        </w:rPr>
        <w:t xml:space="preserve">هایش موفق و پیروز است. </w:t>
      </w:r>
      <w:r w:rsidRPr="009E60C0">
        <w:rPr>
          <w:rStyle w:val="Char3"/>
          <w:rtl/>
        </w:rPr>
        <w:t>ثعلب</w:t>
      </w:r>
      <w:r w:rsidRPr="009E60C0">
        <w:rPr>
          <w:rStyle w:val="Char3"/>
          <w:rFonts w:hint="cs"/>
          <w:rtl/>
        </w:rPr>
        <w:t xml:space="preserve"> گوید</w:t>
      </w:r>
      <w:r w:rsidRPr="009E60C0">
        <w:rPr>
          <w:rStyle w:val="Char3"/>
          <w:rtl/>
        </w:rPr>
        <w:t xml:space="preserve">: </w:t>
      </w:r>
      <w:r w:rsidRPr="009E60C0">
        <w:rPr>
          <w:rStyle w:val="Char3"/>
          <w:rFonts w:hint="cs"/>
          <w:rtl/>
        </w:rPr>
        <w:t>در صورتی که</w:t>
      </w:r>
      <w:r w:rsidRPr="009E60C0">
        <w:rPr>
          <w:rStyle w:val="Char3"/>
          <w:rtl/>
        </w:rPr>
        <w:t xml:space="preserve"> میمون المشورة</w:t>
      </w:r>
      <w:r w:rsidRPr="009E60C0">
        <w:rPr>
          <w:rStyle w:val="Char3"/>
          <w:rFonts w:hint="cs"/>
          <w:rtl/>
        </w:rPr>
        <w:t xml:space="preserve"> باشد، در کارهایش موفق و پیروز است. در</w:t>
      </w:r>
      <w:r w:rsidRPr="009E60C0">
        <w:rPr>
          <w:rStyle w:val="Char3"/>
          <w:rtl/>
        </w:rPr>
        <w:t xml:space="preserve"> حدیث مجدی بن عمرو</w:t>
      </w:r>
      <w:r w:rsidRPr="009E60C0">
        <w:rPr>
          <w:rStyle w:val="Char3"/>
          <w:rFonts w:hint="cs"/>
          <w:rtl/>
        </w:rPr>
        <w:t xml:space="preserve"> آمده است</w:t>
      </w:r>
      <w:r w:rsidRPr="009E60C0">
        <w:rPr>
          <w:rStyle w:val="Char3"/>
          <w:rtl/>
        </w:rPr>
        <w:t xml:space="preserve">: </w:t>
      </w:r>
      <w:r w:rsidRPr="009E60C0">
        <w:rPr>
          <w:rStyle w:val="Char3"/>
          <w:rFonts w:hint="cs"/>
          <w:rtl/>
        </w:rPr>
        <w:t>او</w:t>
      </w:r>
      <w:r w:rsidRPr="009E60C0">
        <w:rPr>
          <w:rStyle w:val="Char3"/>
          <w:rtl/>
        </w:rPr>
        <w:t xml:space="preserve"> میمون النقیبة</w:t>
      </w:r>
      <w:r w:rsidRPr="009E60C0">
        <w:rPr>
          <w:rStyle w:val="Char3"/>
          <w:rFonts w:hint="cs"/>
          <w:rtl/>
        </w:rPr>
        <w:t xml:space="preserve"> بود؛ یعنی انسانی موفق و کوشا بود و به خواسته</w:t>
      </w:r>
      <w:r w:rsidRPr="009E60C0">
        <w:rPr>
          <w:rStyle w:val="Char3"/>
          <w:rFonts w:hint="eastAsia"/>
          <w:rtl/>
        </w:rPr>
        <w:t>‌</w:t>
      </w:r>
      <w:r w:rsidRPr="009E60C0">
        <w:rPr>
          <w:rStyle w:val="Char3"/>
          <w:rFonts w:hint="cs"/>
          <w:rtl/>
        </w:rPr>
        <w:t>هایش می</w:t>
      </w:r>
      <w:r w:rsidRPr="009E60C0">
        <w:rPr>
          <w:rStyle w:val="Char3"/>
          <w:rFonts w:hint="eastAsia"/>
          <w:rtl/>
        </w:rPr>
        <w:t>‌</w:t>
      </w:r>
      <w:r w:rsidRPr="009E60C0">
        <w:rPr>
          <w:rStyle w:val="Char3"/>
          <w:rFonts w:hint="cs"/>
          <w:rtl/>
        </w:rPr>
        <w:t>رسید.</w:t>
      </w:r>
      <w:r w:rsidRPr="009E60C0">
        <w:rPr>
          <w:rStyle w:val="Char3"/>
          <w:rtl/>
        </w:rPr>
        <w:t xml:space="preserve"> (لسان العرب</w:t>
      </w:r>
      <w:r w:rsidRPr="009E60C0">
        <w:rPr>
          <w:rStyle w:val="Char3"/>
          <w:rFonts w:hint="cs"/>
          <w:rtl/>
        </w:rPr>
        <w:t>، اثر ابن</w:t>
      </w:r>
      <w:r w:rsidRPr="009E60C0">
        <w:rPr>
          <w:rStyle w:val="Char3"/>
          <w:rtl/>
        </w:rPr>
        <w:t xml:space="preserve"> منظور </w:t>
      </w:r>
      <w:r w:rsidRPr="009E60C0">
        <w:rPr>
          <w:rStyle w:val="Char3"/>
          <w:rFonts w:hint="cs"/>
          <w:rtl/>
        </w:rPr>
        <w:t>ا</w:t>
      </w:r>
      <w:r w:rsidRPr="009E60C0">
        <w:rPr>
          <w:rStyle w:val="Char3"/>
          <w:rtl/>
        </w:rPr>
        <w:t>فریقی ج1 ص768</w:t>
      </w:r>
      <w:r w:rsidRPr="009E60C0">
        <w:rPr>
          <w:rStyle w:val="Char3"/>
          <w:rFonts w:hint="cs"/>
          <w:rtl/>
        </w:rPr>
        <w:t>).</w:t>
      </w:r>
    </w:p>
  </w:footnote>
  <w:footnote w:id="30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طوسی، الامالی، نجف، ج2، ص121.</w:t>
      </w:r>
    </w:p>
  </w:footnote>
  <w:footnote w:id="30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تاریخ یعقوبی، ج2، ص151 و 152.</w:t>
      </w:r>
    </w:p>
  </w:footnote>
  <w:footnote w:id="30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الإرشاد ،ص109 .</w:t>
      </w:r>
    </w:p>
  </w:footnote>
  <w:footnote w:id="307">
    <w:p w:rsidR="00100CA1" w:rsidRPr="009E60C0" w:rsidRDefault="00100CA1" w:rsidP="00DF0102">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xml:space="preserve">- خیلی واضح به نظر می‌رسد این روایت از دروغ‌های شیعه است؛ زیرا مشابه همین واقعه در زمان رسول گرامی اسلام </w:t>
      </w:r>
      <w:r w:rsidRPr="009E60C0">
        <w:rPr>
          <w:rFonts w:cs="CTraditional Arabic" w:hint="cs"/>
          <w:sz w:val="24"/>
          <w:szCs w:val="24"/>
          <w:rtl/>
          <w:lang w:bidi="fa-IR"/>
        </w:rPr>
        <w:t>ج</w:t>
      </w:r>
      <w:r w:rsidRPr="009E60C0">
        <w:rPr>
          <w:rStyle w:val="Char3"/>
          <w:rFonts w:hint="cs"/>
          <w:rtl/>
          <w:lang w:bidi="fa-IR"/>
        </w:rPr>
        <w:t xml:space="preserve"> اتفاق افتاده بود (داستان غامدیه که مرتکب زنا شده بود) و رسول الله در مورد او همین فیصله را کردند. امکان ندارد عمر فاروق از آن واقعه‌ی مشهور بی‌خبر باشد و در این مسأله به کسی مراجعه کرده و یا از فردی نظری خواسته باشد.</w:t>
      </w:r>
    </w:p>
    <w:p w:rsidR="00100CA1" w:rsidRPr="009E60C0" w:rsidRDefault="00100CA1" w:rsidP="000C6F3A">
      <w:pPr>
        <w:pStyle w:val="FootnoteText"/>
        <w:ind w:left="272"/>
        <w:rPr>
          <w:rStyle w:val="Char3"/>
          <w:rtl/>
        </w:rPr>
      </w:pPr>
      <w:r w:rsidRPr="009E60C0">
        <w:rPr>
          <w:rStyle w:val="Char3"/>
          <w:rFonts w:hint="cs"/>
          <w:rtl/>
          <w:lang w:bidi="fa-IR"/>
        </w:rPr>
        <w:t>و عمر</w:t>
      </w:r>
      <w:r w:rsidRPr="009E60C0">
        <w:rPr>
          <w:rFonts w:cs="CTraditional Arabic" w:hint="cs"/>
          <w:sz w:val="24"/>
          <w:szCs w:val="24"/>
          <w:rtl/>
          <w:lang w:bidi="fa-IR"/>
        </w:rPr>
        <w:t>س</w:t>
      </w:r>
      <w:r w:rsidRPr="009E60C0">
        <w:rPr>
          <w:rStyle w:val="Char3"/>
          <w:rFonts w:hint="cs"/>
          <w:rtl/>
          <w:lang w:bidi="fa-IR"/>
        </w:rPr>
        <w:t xml:space="preserve"> خود باهوش</w:t>
      </w:r>
      <w:r w:rsidRPr="009E60C0">
        <w:rPr>
          <w:rStyle w:val="Char3"/>
          <w:rFonts w:hint="eastAsia"/>
          <w:rtl/>
          <w:lang w:bidi="fa-IR"/>
        </w:rPr>
        <w:t>‌</w:t>
      </w:r>
      <w:r w:rsidRPr="009E60C0">
        <w:rPr>
          <w:rStyle w:val="Char3"/>
          <w:rFonts w:hint="cs"/>
          <w:rtl/>
          <w:lang w:bidi="fa-IR"/>
        </w:rPr>
        <w:t>تر از این بوده که موضوع ساده‌ای را متوجه نشود.</w:t>
      </w:r>
    </w:p>
    <w:p w:rsidR="00100CA1" w:rsidRPr="009E60C0" w:rsidRDefault="00100CA1" w:rsidP="000C6F3A">
      <w:pPr>
        <w:pStyle w:val="FootnoteText"/>
        <w:ind w:left="272"/>
        <w:rPr>
          <w:rStyle w:val="Char3"/>
        </w:rPr>
      </w:pPr>
      <w:r w:rsidRPr="009E60C0">
        <w:rPr>
          <w:rStyle w:val="Char3"/>
          <w:rFonts w:hint="cs"/>
          <w:rtl/>
          <w:lang w:bidi="fa-IR"/>
        </w:rPr>
        <w:t>روافض خواسته‌اند با جعل چنین دروغ‌های بر علم و فضل علی</w:t>
      </w:r>
      <w:r w:rsidRPr="009E60C0">
        <w:rPr>
          <w:rStyle w:val="Char3"/>
          <w:rFonts w:cs="CTraditional Arabic" w:hint="cs"/>
          <w:rtl/>
          <w:lang w:bidi="fa-IR"/>
        </w:rPr>
        <w:t>س</w:t>
      </w:r>
      <w:r w:rsidRPr="009E60C0">
        <w:rPr>
          <w:rStyle w:val="Char3"/>
          <w:rFonts w:hint="cs"/>
          <w:rtl/>
          <w:lang w:bidi="fa-IR"/>
        </w:rPr>
        <w:t xml:space="preserve"> بیفزایند؛ اما خوشبختانه فضل او در روایات صحیح نیز ثابت شده است و نیازی به این اباطیل محسوس نمی‌شود. [مصحح]</w:t>
      </w:r>
    </w:p>
  </w:footnote>
  <w:footnote w:id="308">
    <w:p w:rsidR="00100CA1" w:rsidRPr="009E60C0" w:rsidRDefault="00100CA1" w:rsidP="00DF0102">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الإرشاد، ص110.</w:t>
      </w:r>
    </w:p>
  </w:footnote>
  <w:footnote w:id="30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w:t>
      </w:r>
    </w:p>
  </w:footnote>
  <w:footnote w:id="31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ص312</w:t>
      </w:r>
      <w:r w:rsidRPr="009E60C0">
        <w:rPr>
          <w:rStyle w:val="a1"/>
          <w:rFonts w:hint="cs"/>
          <w:color w:val="000000"/>
          <w:sz w:val="30"/>
          <w:szCs w:val="30"/>
          <w:rtl/>
        </w:rPr>
        <w:t>.</w:t>
      </w:r>
    </w:p>
  </w:footnote>
  <w:footnote w:id="31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طوسی، الامالی، نجف، ج1، ص256.</w:t>
      </w:r>
    </w:p>
  </w:footnote>
  <w:footnote w:id="31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ابی الحدید، شرح نهج البلاغه، ج2، ص370.</w:t>
      </w:r>
    </w:p>
  </w:footnote>
  <w:footnote w:id="31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31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کثیر، البدایة و النهایة، بیروت، ج7، ص35 و 55. طبری، بیروت، ج4، ص83 و 159 .</w:t>
      </w:r>
    </w:p>
  </w:footnote>
  <w:footnote w:id="31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طبری.</w:t>
      </w:r>
    </w:p>
  </w:footnote>
  <w:footnote w:id="31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نهج البلاغه (تحقیق صبحی)، 136.</w:t>
      </w:r>
    </w:p>
  </w:footnote>
  <w:footnote w:id="31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عباس قمی، تتمة المنتهی، ایران، ص390 .</w:t>
      </w:r>
    </w:p>
  </w:footnote>
  <w:footnote w:id="31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مفید، الإرشاد، ص176 .</w:t>
      </w:r>
    </w:p>
  </w:footnote>
  <w:footnote w:id="31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تاریخ یعقوبی، ج2، ص213 . مقاتل الطالبین، بیروت، ص84 .</w:t>
      </w:r>
    </w:p>
  </w:footnote>
  <w:footnote w:id="32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جلاء العیون (ذکر کسانی که در کربلاء همراه حسین کشته شدند)، ص570.</w:t>
      </w:r>
    </w:p>
  </w:footnote>
  <w:footnote w:id="32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الفصول المهمة، تهران، اعلمی، ص143. عمدة الطالب فی انساب آل ابی</w:t>
      </w:r>
      <w:r w:rsidRPr="009E60C0">
        <w:rPr>
          <w:rStyle w:val="Char3"/>
          <w:rFonts w:hint="eastAsia"/>
          <w:rtl/>
        </w:rPr>
        <w:t>‌</w:t>
      </w:r>
      <w:r w:rsidRPr="009E60C0">
        <w:rPr>
          <w:rStyle w:val="Char3"/>
          <w:rFonts w:hint="cs"/>
          <w:rtl/>
        </w:rPr>
        <w:t>طالب، نجف، ص361. تحفةالإهاب، ص151 و 152. کشف الغمة، ج1، ص575 .</w:t>
      </w:r>
    </w:p>
  </w:footnote>
  <w:footnote w:id="32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الإرشاد،‌</w:t>
      </w:r>
      <w:r w:rsidRPr="009E60C0">
        <w:rPr>
          <w:rStyle w:val="Char3"/>
          <w:rFonts w:hint="cs"/>
          <w:rtl/>
        </w:rPr>
        <w:t xml:space="preserve"> </w:t>
      </w:r>
      <w:r w:rsidRPr="009E60C0">
        <w:rPr>
          <w:rStyle w:val="Char3"/>
          <w:rtl/>
        </w:rPr>
        <w:t>ص194</w:t>
      </w:r>
      <w:r w:rsidRPr="009E60C0">
        <w:rPr>
          <w:rStyle w:val="Char3"/>
          <w:rFonts w:hint="cs"/>
          <w:rtl/>
        </w:rPr>
        <w:t xml:space="preserve">. </w:t>
      </w:r>
      <w:r w:rsidRPr="009E60C0">
        <w:rPr>
          <w:rStyle w:val="Char3"/>
          <w:rtl/>
        </w:rPr>
        <w:t xml:space="preserve">تاریخ یعقوبی </w:t>
      </w:r>
      <w:r w:rsidRPr="009E60C0">
        <w:rPr>
          <w:rStyle w:val="Char3"/>
          <w:rFonts w:hint="cs"/>
          <w:rtl/>
        </w:rPr>
        <w:t>ج</w:t>
      </w:r>
      <w:r w:rsidRPr="009E60C0">
        <w:rPr>
          <w:rStyle w:val="Char3"/>
          <w:rtl/>
        </w:rPr>
        <w:t>2</w:t>
      </w:r>
      <w:r w:rsidRPr="009E60C0">
        <w:rPr>
          <w:rStyle w:val="Char3"/>
          <w:rFonts w:hint="cs"/>
          <w:rtl/>
        </w:rPr>
        <w:t>، ص228.</w:t>
      </w:r>
      <w:r w:rsidRPr="009E60C0">
        <w:rPr>
          <w:rStyle w:val="Char3"/>
          <w:rtl/>
        </w:rPr>
        <w:t>‌ عمدة الطالب، ص81</w:t>
      </w:r>
      <w:r w:rsidRPr="009E60C0">
        <w:rPr>
          <w:rStyle w:val="Char3"/>
          <w:rFonts w:hint="cs"/>
          <w:rtl/>
        </w:rPr>
        <w:t>.</w:t>
      </w:r>
      <w:r w:rsidRPr="009E60C0">
        <w:rPr>
          <w:rStyle w:val="Char3"/>
          <w:rtl/>
        </w:rPr>
        <w:t xml:space="preserve"> ‌منتهی الآمال</w:t>
      </w:r>
      <w:r w:rsidRPr="009E60C0">
        <w:rPr>
          <w:rStyle w:val="Char3"/>
          <w:rFonts w:hint="cs"/>
          <w:rtl/>
        </w:rPr>
        <w:t>، ج</w:t>
      </w:r>
      <w:r w:rsidRPr="009E60C0">
        <w:rPr>
          <w:rStyle w:val="Char3"/>
          <w:rtl/>
        </w:rPr>
        <w:t xml:space="preserve"> 1</w:t>
      </w:r>
      <w:r w:rsidRPr="009E60C0">
        <w:rPr>
          <w:rStyle w:val="Char3"/>
          <w:rFonts w:hint="cs"/>
          <w:rtl/>
        </w:rPr>
        <w:t>، ص240.</w:t>
      </w:r>
      <w:r w:rsidRPr="009E60C0">
        <w:rPr>
          <w:rStyle w:val="Char3"/>
          <w:rtl/>
        </w:rPr>
        <w:t>‌ الفصول المهمة</w:t>
      </w:r>
      <w:r w:rsidRPr="009E60C0">
        <w:rPr>
          <w:rStyle w:val="Char3"/>
          <w:rFonts w:hint="cs"/>
          <w:rtl/>
        </w:rPr>
        <w:t xml:space="preserve">، </w:t>
      </w:r>
      <w:r w:rsidRPr="009E60C0">
        <w:rPr>
          <w:rStyle w:val="Char3"/>
          <w:rtl/>
        </w:rPr>
        <w:t>ص166.</w:t>
      </w:r>
    </w:p>
  </w:footnote>
  <w:footnote w:id="32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جلاء العیون، ص582.</w:t>
      </w:r>
    </w:p>
  </w:footnote>
  <w:footnote w:id="32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مقاتل الطالبین، ص119.</w:t>
      </w:r>
    </w:p>
  </w:footnote>
  <w:footnote w:id="32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مجلسی، جلاء العیون، ص582 .</w:t>
      </w:r>
    </w:p>
  </w:footnote>
  <w:footnote w:id="32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الإرشاد، ص261. کشف الغمة،ج2، ص105. عمدةالطالب، ص194. منتهی الآمال، ج2، ص43. الفصول المهمة، ص209 .</w:t>
      </w:r>
    </w:p>
  </w:footnote>
  <w:footnote w:id="32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مقاتل الطالبین، ص127.</w:t>
      </w:r>
    </w:p>
  </w:footnote>
  <w:footnote w:id="32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توضیح این مطلب در المقاتل و سایر کتاب‌ها آمده است.</w:t>
      </w:r>
    </w:p>
  </w:footnote>
  <w:footnote w:id="32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کشف الغمة، ص216.</w:t>
      </w:r>
    </w:p>
  </w:footnote>
  <w:footnote w:id="33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اصفهانی، مقاتل الطالبین، بیروت، ص456 .</w:t>
      </w:r>
    </w:p>
  </w:footnote>
  <w:footnote w:id="33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ص446 .</w:t>
      </w:r>
    </w:p>
  </w:footnote>
  <w:footnote w:id="332">
    <w:p w:rsidR="00100CA1" w:rsidRPr="009E60C0" w:rsidRDefault="00100CA1" w:rsidP="00DF0102">
      <w:pPr>
        <w:ind w:left="272" w:hanging="272"/>
        <w:rPr>
          <w:rStyle w:val="a1"/>
          <w:color w:val="000000"/>
          <w:sz w:val="30"/>
          <w:szCs w:val="30"/>
          <w:rtl/>
        </w:rPr>
      </w:pPr>
      <w:r w:rsidRPr="009E60C0">
        <w:rPr>
          <w:rStyle w:val="Char3"/>
        </w:rPr>
        <w:footnoteRef/>
      </w:r>
      <w:r w:rsidRPr="009E60C0">
        <w:rPr>
          <w:rStyle w:val="Char3"/>
          <w:rFonts w:hint="cs"/>
          <w:rtl/>
        </w:rPr>
        <w:t>- امامان از پیامبران برترند</w:t>
      </w:r>
      <w:r w:rsidRPr="009E60C0">
        <w:rPr>
          <w:rStyle w:val="Char3"/>
          <w:rtl/>
        </w:rPr>
        <w:t xml:space="preserve"> </w:t>
      </w:r>
    </w:p>
    <w:p w:rsidR="00100CA1" w:rsidRPr="009E60C0" w:rsidRDefault="00100CA1" w:rsidP="00147313">
      <w:pPr>
        <w:widowControl w:val="0"/>
        <w:ind w:left="272"/>
        <w:rPr>
          <w:rStyle w:val="a1"/>
          <w:color w:val="000000"/>
          <w:sz w:val="30"/>
          <w:szCs w:val="30"/>
          <w:rtl/>
        </w:rPr>
      </w:pPr>
      <w:r w:rsidRPr="009E60C0">
        <w:rPr>
          <w:rStyle w:val="Char3"/>
          <w:rtl/>
          <w:lang w:bidi="fa-IR"/>
        </w:rPr>
        <w:t>محمد بن حسن صفار در بصائر الدرجات از عبدالله بن ولید سلمان نقل می</w:t>
      </w:r>
      <w:r w:rsidRPr="009E60C0">
        <w:rPr>
          <w:rStyle w:val="Char3"/>
          <w:rFonts w:hint="cs"/>
          <w:rtl/>
          <w:lang w:bidi="fa-IR"/>
        </w:rPr>
        <w:t>‌</w:t>
      </w:r>
      <w:r w:rsidRPr="009E60C0">
        <w:rPr>
          <w:rStyle w:val="Char3"/>
          <w:rtl/>
          <w:lang w:bidi="fa-IR"/>
        </w:rPr>
        <w:t>کند که ابوجعفر</w:t>
      </w:r>
      <w:r w:rsidRPr="00100CA1">
        <w:rPr>
          <w:rStyle w:val="Char3"/>
          <w:rFonts w:cs="CTraditional Arabic"/>
          <w:rtl/>
          <w:lang w:bidi="fa-IR"/>
        </w:rPr>
        <w:t xml:space="preserve">÷ </w:t>
      </w:r>
      <w:r w:rsidRPr="009E60C0">
        <w:rPr>
          <w:rStyle w:val="Char3"/>
          <w:rtl/>
          <w:lang w:bidi="fa-IR"/>
        </w:rPr>
        <w:t xml:space="preserve">به من گفت: </w:t>
      </w:r>
      <w:r w:rsidRPr="009E60C0">
        <w:rPr>
          <w:rStyle w:val="Char3"/>
          <w:rFonts w:hint="cs"/>
          <w:rtl/>
          <w:lang w:bidi="fa-IR"/>
        </w:rPr>
        <w:t>ای</w:t>
      </w:r>
      <w:r w:rsidRPr="009E60C0">
        <w:rPr>
          <w:rStyle w:val="Char3"/>
          <w:rtl/>
          <w:lang w:bidi="fa-IR"/>
        </w:rPr>
        <w:t xml:space="preserve"> عبدالله</w:t>
      </w:r>
      <w:r w:rsidRPr="009E60C0">
        <w:rPr>
          <w:rStyle w:val="Char3"/>
          <w:rFonts w:hint="cs"/>
          <w:rtl/>
          <w:lang w:bidi="fa-IR"/>
        </w:rPr>
        <w:t>،</w:t>
      </w:r>
      <w:r w:rsidRPr="009E60C0">
        <w:rPr>
          <w:rStyle w:val="Char3"/>
          <w:rtl/>
          <w:lang w:bidi="fa-IR"/>
        </w:rPr>
        <w:t xml:space="preserve"> شیعه در</w:t>
      </w:r>
      <w:r w:rsidRPr="009E60C0">
        <w:rPr>
          <w:rStyle w:val="Char3"/>
          <w:rFonts w:hint="cs"/>
          <w:rtl/>
          <w:lang w:bidi="fa-IR"/>
        </w:rPr>
        <w:t>باره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علی و موسی و عیسی چه می‌گویند؟ گفتم: جانم فدایت باد </w:t>
      </w:r>
      <w:r w:rsidRPr="009E60C0">
        <w:rPr>
          <w:rStyle w:val="Char3"/>
          <w:rFonts w:hint="cs"/>
          <w:rtl/>
          <w:lang w:bidi="fa-IR"/>
        </w:rPr>
        <w:t>از</w:t>
      </w:r>
      <w:r w:rsidRPr="009E60C0">
        <w:rPr>
          <w:rStyle w:val="Char3"/>
          <w:rtl/>
          <w:lang w:bidi="fa-IR"/>
        </w:rPr>
        <w:t xml:space="preserve"> چه </w:t>
      </w:r>
      <w:r w:rsidRPr="009E60C0">
        <w:rPr>
          <w:rStyle w:val="Char3"/>
          <w:rFonts w:hint="cs"/>
          <w:rtl/>
          <w:lang w:bidi="fa-IR"/>
        </w:rPr>
        <w:t>نظر</w:t>
      </w:r>
      <w:r w:rsidRPr="009E60C0">
        <w:rPr>
          <w:rStyle w:val="Char3"/>
          <w:rtl/>
          <w:lang w:bidi="fa-IR"/>
        </w:rPr>
        <w:t xml:space="preserve"> می</w:t>
      </w:r>
      <w:r w:rsidRPr="009E60C0">
        <w:rPr>
          <w:rStyle w:val="Char3"/>
          <w:rFonts w:hint="cs"/>
          <w:rtl/>
          <w:lang w:bidi="fa-IR"/>
        </w:rPr>
        <w:t>‌</w:t>
      </w:r>
      <w:r w:rsidRPr="009E60C0">
        <w:rPr>
          <w:rStyle w:val="Char3"/>
          <w:rtl/>
          <w:lang w:bidi="fa-IR"/>
        </w:rPr>
        <w:t>پرسی؟ گفت: در</w:t>
      </w:r>
      <w:r w:rsidRPr="009E60C0">
        <w:rPr>
          <w:rStyle w:val="Char3"/>
          <w:rFonts w:hint="cs"/>
          <w:rtl/>
          <w:lang w:bidi="fa-IR"/>
        </w:rPr>
        <w:t>باره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علمشان از تو می</w:t>
      </w:r>
      <w:r w:rsidRPr="009E60C0">
        <w:rPr>
          <w:rStyle w:val="Char3"/>
          <w:rFonts w:hint="cs"/>
          <w:rtl/>
          <w:lang w:bidi="fa-IR"/>
        </w:rPr>
        <w:t>‌</w:t>
      </w:r>
      <w:r w:rsidRPr="009E60C0">
        <w:rPr>
          <w:rStyle w:val="Char3"/>
          <w:rtl/>
          <w:lang w:bidi="fa-IR"/>
        </w:rPr>
        <w:t>پرسم. گفت: قسم به خ</w:t>
      </w:r>
      <w:r w:rsidRPr="009E60C0">
        <w:rPr>
          <w:rStyle w:val="Char3"/>
          <w:rFonts w:hint="cs"/>
          <w:rtl/>
          <w:lang w:bidi="fa-IR"/>
        </w:rPr>
        <w:t>دا،</w:t>
      </w:r>
      <w:r w:rsidRPr="009E60C0">
        <w:rPr>
          <w:rStyle w:val="Char3"/>
          <w:rtl/>
          <w:lang w:bidi="fa-IR"/>
        </w:rPr>
        <w:t xml:space="preserve"> علی از موسی و عیسی عالم‌تر بود. گفت: </w:t>
      </w:r>
      <w:r w:rsidRPr="009E60C0">
        <w:rPr>
          <w:rStyle w:val="Char3"/>
          <w:rFonts w:hint="cs"/>
          <w:rtl/>
          <w:lang w:bidi="fa-IR"/>
        </w:rPr>
        <w:t>ای</w:t>
      </w:r>
      <w:r w:rsidRPr="009E60C0">
        <w:rPr>
          <w:rStyle w:val="Char3"/>
          <w:rtl/>
          <w:lang w:bidi="fa-IR"/>
        </w:rPr>
        <w:t xml:space="preserve"> عبدالله</w:t>
      </w:r>
      <w:r w:rsidRPr="009E60C0">
        <w:rPr>
          <w:rStyle w:val="Char3"/>
          <w:rFonts w:hint="cs"/>
          <w:rtl/>
          <w:lang w:bidi="fa-IR"/>
        </w:rPr>
        <w:t>،</w:t>
      </w:r>
      <w:r w:rsidRPr="009E60C0">
        <w:rPr>
          <w:rStyle w:val="Char3"/>
          <w:rtl/>
          <w:lang w:bidi="fa-IR"/>
        </w:rPr>
        <w:t xml:space="preserve"> آیا این درست است که می</w:t>
      </w:r>
      <w:r w:rsidRPr="009E60C0">
        <w:rPr>
          <w:rStyle w:val="Char3"/>
          <w:rFonts w:hint="cs"/>
          <w:rtl/>
          <w:lang w:bidi="fa-IR"/>
        </w:rPr>
        <w:t>‌</w:t>
      </w:r>
      <w:r w:rsidRPr="009E60C0">
        <w:rPr>
          <w:rStyle w:val="Char3"/>
          <w:rtl/>
          <w:lang w:bidi="fa-IR"/>
        </w:rPr>
        <w:t>گویند</w:t>
      </w:r>
      <w:r w:rsidRPr="009E60C0">
        <w:rPr>
          <w:rStyle w:val="Char3"/>
          <w:rFonts w:hint="cs"/>
          <w:rtl/>
          <w:lang w:bidi="fa-IR"/>
        </w:rPr>
        <w:t>:</w:t>
      </w:r>
      <w:r w:rsidRPr="009E60C0">
        <w:rPr>
          <w:rStyle w:val="Char3"/>
          <w:rtl/>
          <w:lang w:bidi="fa-IR"/>
        </w:rPr>
        <w:t xml:space="preserve"> پیامبر </w:t>
      </w:r>
      <w:r w:rsidRPr="009E60C0">
        <w:rPr>
          <w:rFonts w:cs="CTraditional Arabic"/>
          <w:szCs w:val="24"/>
          <w:rtl/>
          <w:lang w:bidi="fa-IR"/>
        </w:rPr>
        <w:t>ج</w:t>
      </w:r>
      <w:r w:rsidRPr="009E60C0">
        <w:rPr>
          <w:rStyle w:val="Char3"/>
          <w:rtl/>
          <w:lang w:bidi="fa-IR"/>
        </w:rPr>
        <w:t xml:space="preserve"> هر علمی داشت، ‌علی نیز</w:t>
      </w:r>
      <w:r w:rsidRPr="009E60C0">
        <w:rPr>
          <w:rStyle w:val="Char3"/>
          <w:rFonts w:hint="cs"/>
          <w:rtl/>
          <w:lang w:bidi="fa-IR"/>
        </w:rPr>
        <w:t>،</w:t>
      </w:r>
      <w:r w:rsidRPr="009E60C0">
        <w:rPr>
          <w:rStyle w:val="Char3"/>
          <w:rtl/>
          <w:lang w:bidi="fa-IR"/>
        </w:rPr>
        <w:t xml:space="preserve"> دارد؟ گفتم: آری</w:t>
      </w:r>
      <w:r w:rsidRPr="009E60C0">
        <w:rPr>
          <w:rStyle w:val="Char3"/>
          <w:rFonts w:hint="cs"/>
          <w:rtl/>
          <w:lang w:bidi="fa-IR"/>
        </w:rPr>
        <w:t>.</w:t>
      </w:r>
      <w:r w:rsidRPr="009E60C0">
        <w:rPr>
          <w:rStyle w:val="Char3"/>
          <w:rtl/>
          <w:lang w:bidi="fa-IR"/>
        </w:rPr>
        <w:t xml:space="preserve"> گفت: با آن‌ها اینگونه نزاع کن که خداوند به موسی فرمود:</w:t>
      </w:r>
      <w:r w:rsidRPr="009E60C0">
        <w:rPr>
          <w:rStyle w:val="Char3"/>
          <w:rFonts w:hint="cs"/>
          <w:rtl/>
          <w:lang w:bidi="fa-IR"/>
        </w:rPr>
        <w:t xml:space="preserve"> </w:t>
      </w:r>
      <w:r w:rsidRPr="009E60C0">
        <w:rPr>
          <w:rStyle w:val="Char3"/>
          <w:rFonts w:cs="Traditional Arabic"/>
          <w:color w:val="000000"/>
          <w:sz w:val="20"/>
          <w:shd w:val="clear" w:color="auto" w:fill="FFFFFF"/>
          <w:rtl/>
          <w:lang w:bidi="fa-IR"/>
        </w:rPr>
        <w:t>﴿</w:t>
      </w:r>
      <w:r w:rsidRPr="009E60C0">
        <w:rPr>
          <w:rStyle w:val="Char8"/>
          <w:rtl/>
        </w:rPr>
        <w:t>وَكَتَبۡنَا لَهُ</w:t>
      </w:r>
      <w:r w:rsidRPr="009E60C0">
        <w:rPr>
          <w:rStyle w:val="Char8"/>
          <w:rFonts w:hint="cs"/>
          <w:rtl/>
        </w:rPr>
        <w:t>ۥ</w:t>
      </w:r>
      <w:r w:rsidRPr="009E60C0">
        <w:rPr>
          <w:rStyle w:val="Char8"/>
          <w:rtl/>
        </w:rPr>
        <w:t xml:space="preserve"> فِي </w:t>
      </w:r>
      <w:r w:rsidRPr="009E60C0">
        <w:rPr>
          <w:rStyle w:val="Char8"/>
          <w:rFonts w:hint="cs"/>
          <w:rtl/>
        </w:rPr>
        <w:t>ٱ</w:t>
      </w:r>
      <w:r w:rsidRPr="009E60C0">
        <w:rPr>
          <w:rStyle w:val="Char8"/>
          <w:rFonts w:hint="eastAsia"/>
          <w:rtl/>
        </w:rPr>
        <w:t>لۡأَلۡوَاحِ</w:t>
      </w:r>
      <w:r w:rsidRPr="009E60C0">
        <w:rPr>
          <w:rStyle w:val="Char8"/>
          <w:rtl/>
        </w:rPr>
        <w:t xml:space="preserve"> مِن كُلِّ شَيۡءٖ</w:t>
      </w:r>
      <w:r w:rsidRPr="009E60C0">
        <w:rPr>
          <w:rStyle w:val="Char3"/>
          <w:rFonts w:cs="Traditional Arabic"/>
          <w:color w:val="000000"/>
          <w:sz w:val="20"/>
          <w:shd w:val="clear" w:color="auto" w:fill="FFFFFF"/>
          <w:rtl/>
          <w:lang w:bidi="fa-IR"/>
        </w:rPr>
        <w:t>﴾</w:t>
      </w:r>
      <w:r w:rsidRPr="009E60C0">
        <w:rPr>
          <w:rStyle w:val="Char3"/>
          <w:rFonts w:cs="KFGQPC Uthmanic Script HAFS"/>
          <w:color w:val="000000"/>
          <w:szCs w:val="28"/>
          <w:shd w:val="clear" w:color="auto" w:fill="FFFFFF"/>
          <w:rtl/>
          <w:lang w:bidi="fa-IR"/>
        </w:rPr>
        <w:t xml:space="preserve"> </w:t>
      </w:r>
      <w:r w:rsidRPr="009E60C0">
        <w:rPr>
          <w:rStyle w:val="Char3"/>
          <w:sz w:val="20"/>
          <w:szCs w:val="20"/>
          <w:rtl/>
        </w:rPr>
        <w:t>[الأعراف: 145]</w:t>
      </w:r>
      <w:r w:rsidRPr="009E60C0">
        <w:rPr>
          <w:rStyle w:val="Char3"/>
          <w:rFonts w:hint="cs"/>
          <w:rtl/>
        </w:rPr>
        <w:t>.</w:t>
      </w:r>
      <w:r w:rsidRPr="009E60C0">
        <w:rPr>
          <w:rStyle w:val="Char3"/>
          <w:rFonts w:hint="cs"/>
          <w:rtl/>
          <w:lang w:bidi="fa-IR"/>
        </w:rPr>
        <w:t xml:space="preserve"> </w:t>
      </w:r>
      <w:r w:rsidRPr="009E60C0">
        <w:rPr>
          <w:rStyle w:val="Char3"/>
          <w:rtl/>
          <w:lang w:bidi="fa-IR"/>
        </w:rPr>
        <w:t xml:space="preserve">پس ما دانستیم که </w:t>
      </w:r>
      <w:r w:rsidRPr="009E60C0">
        <w:rPr>
          <w:rStyle w:val="Char3"/>
          <w:rFonts w:hint="cs"/>
          <w:rtl/>
          <w:lang w:bidi="fa-IR"/>
        </w:rPr>
        <w:t>همه</w:t>
      </w:r>
      <w:r w:rsidRPr="009E60C0">
        <w:rPr>
          <w:rStyle w:val="Char3"/>
          <w:rFonts w:hint="eastAsia"/>
          <w:rtl/>
          <w:lang w:bidi="fa-IR"/>
        </w:rPr>
        <w:t>‌</w:t>
      </w:r>
      <w:r w:rsidRPr="009E60C0">
        <w:rPr>
          <w:rStyle w:val="Char3"/>
          <w:rFonts w:hint="cs"/>
          <w:rtl/>
          <w:lang w:bidi="fa-IR"/>
        </w:rPr>
        <w:t>ی قضیه</w:t>
      </w:r>
      <w:r w:rsidRPr="009E60C0">
        <w:rPr>
          <w:rStyle w:val="Char3"/>
          <w:rtl/>
          <w:lang w:bidi="fa-IR"/>
        </w:rPr>
        <w:t xml:space="preserve"> برای</w:t>
      </w:r>
      <w:r w:rsidRPr="009E60C0">
        <w:rPr>
          <w:rStyle w:val="Char3"/>
          <w:rFonts w:hint="cs"/>
          <w:rtl/>
          <w:lang w:bidi="fa-IR"/>
        </w:rPr>
        <w:t xml:space="preserve"> موسی</w:t>
      </w:r>
      <w:r w:rsidRPr="009E60C0">
        <w:rPr>
          <w:rStyle w:val="Char3"/>
          <w:rtl/>
          <w:lang w:bidi="fa-IR"/>
        </w:rPr>
        <w:t xml:space="preserve"> روشن نشده است و خداوند متعال به </w:t>
      </w:r>
      <w:r w:rsidRPr="009E60C0">
        <w:rPr>
          <w:rStyle w:val="Char3"/>
          <w:rFonts w:hint="cs"/>
          <w:rtl/>
          <w:lang w:bidi="fa-IR"/>
        </w:rPr>
        <w:t xml:space="preserve">حضرت </w:t>
      </w:r>
      <w:r w:rsidRPr="009E60C0">
        <w:rPr>
          <w:rStyle w:val="Char3"/>
          <w:rtl/>
          <w:lang w:bidi="fa-IR"/>
        </w:rPr>
        <w:t xml:space="preserve">محمد </w:t>
      </w:r>
      <w:r w:rsidRPr="009E60C0">
        <w:rPr>
          <w:rFonts w:cs="CTraditional Arabic"/>
          <w:szCs w:val="24"/>
          <w:rtl/>
          <w:lang w:bidi="fa-IR"/>
        </w:rPr>
        <w:t>ج</w:t>
      </w:r>
      <w:r w:rsidRPr="009E60C0">
        <w:rPr>
          <w:rStyle w:val="Char3"/>
          <w:rtl/>
          <w:lang w:bidi="fa-IR"/>
        </w:rPr>
        <w:t xml:space="preserve"> می</w:t>
      </w:r>
      <w:r w:rsidRPr="009E60C0">
        <w:rPr>
          <w:rStyle w:val="Char3"/>
          <w:rFonts w:hint="cs"/>
          <w:rtl/>
          <w:lang w:bidi="fa-IR"/>
        </w:rPr>
        <w:t>‌</w:t>
      </w:r>
      <w:r w:rsidRPr="009E60C0">
        <w:rPr>
          <w:rStyle w:val="Char3"/>
          <w:rtl/>
          <w:lang w:bidi="fa-IR"/>
        </w:rPr>
        <w:t>فرماید:</w:t>
      </w:r>
      <w:r w:rsidRPr="009E60C0">
        <w:rPr>
          <w:rStyle w:val="Char3"/>
          <w:rFonts w:hint="cs"/>
          <w:rtl/>
          <w:lang w:bidi="fa-IR"/>
        </w:rPr>
        <w:t xml:space="preserve"> </w:t>
      </w:r>
      <w:r w:rsidRPr="009E60C0">
        <w:rPr>
          <w:rStyle w:val="Char3"/>
          <w:rFonts w:cs="Traditional Arabic"/>
          <w:color w:val="000000"/>
          <w:sz w:val="20"/>
          <w:shd w:val="clear" w:color="auto" w:fill="FFFFFF"/>
          <w:rtl/>
          <w:lang w:bidi="fa-IR"/>
        </w:rPr>
        <w:t>﴿</w:t>
      </w:r>
      <w:r w:rsidRPr="009E60C0">
        <w:rPr>
          <w:rStyle w:val="Char8"/>
          <w:rtl/>
        </w:rPr>
        <w:t xml:space="preserve">وَجِئۡنَا بِكَ شَهِيدًا عَلَىٰ هَٰٓؤُلَآءِۚ وَنَزَّلۡنَا عَلَيۡكَ </w:t>
      </w:r>
      <w:r w:rsidRPr="009E60C0">
        <w:rPr>
          <w:rStyle w:val="Char8"/>
          <w:rFonts w:hint="cs"/>
          <w:rtl/>
        </w:rPr>
        <w:t>ٱ</w:t>
      </w:r>
      <w:r w:rsidRPr="009E60C0">
        <w:rPr>
          <w:rStyle w:val="Char8"/>
          <w:rFonts w:hint="eastAsia"/>
          <w:rtl/>
        </w:rPr>
        <w:t>لۡكِتَٰبَ</w:t>
      </w:r>
      <w:r w:rsidRPr="009E60C0">
        <w:rPr>
          <w:rStyle w:val="Char8"/>
          <w:rtl/>
        </w:rPr>
        <w:t xml:space="preserve"> تِبۡيَٰنٗا لِّكُلِّ شَيۡءٖ</w:t>
      </w:r>
      <w:r w:rsidRPr="009E60C0">
        <w:rPr>
          <w:rStyle w:val="Char3"/>
          <w:rFonts w:cs="Traditional Arabic"/>
          <w:color w:val="000000"/>
          <w:sz w:val="20"/>
          <w:shd w:val="clear" w:color="auto" w:fill="FFFFFF"/>
          <w:rtl/>
          <w:lang w:bidi="fa-IR"/>
        </w:rPr>
        <w:t>﴾</w:t>
      </w:r>
      <w:r w:rsidRPr="009E60C0">
        <w:rPr>
          <w:rStyle w:val="Char3"/>
          <w:rFonts w:cs="KFGQPC Uthmanic Script HAFS"/>
          <w:color w:val="000000"/>
          <w:szCs w:val="28"/>
          <w:shd w:val="clear" w:color="auto" w:fill="FFFFFF"/>
          <w:rtl/>
          <w:lang w:bidi="fa-IR"/>
        </w:rPr>
        <w:t xml:space="preserve"> </w:t>
      </w:r>
      <w:r w:rsidRPr="009E60C0">
        <w:rPr>
          <w:rStyle w:val="Char3"/>
          <w:sz w:val="20"/>
          <w:szCs w:val="20"/>
          <w:rtl/>
        </w:rPr>
        <w:t>[النحل: 89]</w:t>
      </w:r>
      <w:r w:rsidRPr="009E60C0">
        <w:rPr>
          <w:rStyle w:val="Char3"/>
          <w:rFonts w:hint="cs"/>
          <w:rtl/>
        </w:rPr>
        <w:t>.</w:t>
      </w:r>
      <w:r w:rsidRPr="009E60C0">
        <w:rPr>
          <w:rStyle w:val="Char2"/>
          <w:rFonts w:hint="cs"/>
          <w:rtl/>
        </w:rPr>
        <w:t xml:space="preserve"> </w:t>
      </w:r>
      <w:r w:rsidRPr="009E60C0">
        <w:rPr>
          <w:rStyle w:val="Char3"/>
          <w:rtl/>
          <w:lang w:bidi="fa-IR"/>
        </w:rPr>
        <w:t>و از علی بن اسماعیل از محمد بن عمر زیات نقل شده که گفت: ابوعبدالله</w:t>
      </w:r>
      <w:r w:rsidRPr="00100CA1">
        <w:rPr>
          <w:rStyle w:val="Char3"/>
          <w:rFonts w:cs="CTraditional Arabic"/>
          <w:rtl/>
          <w:lang w:bidi="fa-IR"/>
        </w:rPr>
        <w:t xml:space="preserve">÷ </w:t>
      </w:r>
      <w:r w:rsidRPr="009E60C0">
        <w:rPr>
          <w:rStyle w:val="Char3"/>
          <w:rtl/>
          <w:lang w:bidi="fa-IR"/>
        </w:rPr>
        <w:t>گفت: شیعه در</w:t>
      </w:r>
      <w:r w:rsidRPr="009E60C0">
        <w:rPr>
          <w:rStyle w:val="Char3"/>
          <w:rFonts w:hint="cs"/>
          <w:rtl/>
          <w:lang w:bidi="fa-IR"/>
        </w:rPr>
        <w:t>باره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عیسی و موسی و علی</w:t>
      </w:r>
      <w:r w:rsidRPr="00100CA1">
        <w:rPr>
          <w:rStyle w:val="Char3"/>
          <w:rFonts w:cs="CTraditional Arabic"/>
          <w:rtl/>
          <w:lang w:bidi="fa-IR"/>
        </w:rPr>
        <w:t xml:space="preserve">÷ </w:t>
      </w:r>
      <w:r w:rsidRPr="009E60C0">
        <w:rPr>
          <w:rStyle w:val="Char3"/>
          <w:rtl/>
          <w:lang w:bidi="fa-IR"/>
        </w:rPr>
        <w:t>چه می</w:t>
      </w:r>
      <w:r w:rsidRPr="009E60C0">
        <w:rPr>
          <w:rStyle w:val="Char3"/>
          <w:rFonts w:hint="cs"/>
          <w:rtl/>
          <w:lang w:bidi="fa-IR"/>
        </w:rPr>
        <w:t>‌</w:t>
      </w:r>
      <w:r w:rsidRPr="009E60C0">
        <w:rPr>
          <w:rStyle w:val="Char3"/>
          <w:rtl/>
          <w:lang w:bidi="fa-IR"/>
        </w:rPr>
        <w:t>گویند؟ گفتم: فکر می</w:t>
      </w:r>
      <w:r w:rsidRPr="009E60C0">
        <w:rPr>
          <w:rStyle w:val="Char3"/>
          <w:rFonts w:hint="cs"/>
          <w:rtl/>
          <w:lang w:bidi="fa-IR"/>
        </w:rPr>
        <w:t>‌</w:t>
      </w:r>
      <w:r w:rsidRPr="009E60C0">
        <w:rPr>
          <w:rStyle w:val="Char3"/>
          <w:rtl/>
          <w:lang w:bidi="fa-IR"/>
        </w:rPr>
        <w:t>کنند که</w:t>
      </w:r>
      <w:r w:rsidRPr="009E60C0">
        <w:rPr>
          <w:rStyle w:val="a1"/>
          <w:color w:val="000000"/>
          <w:sz w:val="30"/>
          <w:szCs w:val="30"/>
          <w:rtl/>
        </w:rPr>
        <w:t xml:space="preserve"> </w:t>
      </w:r>
      <w:r w:rsidRPr="009E60C0">
        <w:rPr>
          <w:rStyle w:val="Char3"/>
          <w:rtl/>
          <w:lang w:bidi="fa-IR"/>
        </w:rPr>
        <w:t>موسی و عیسی از علی برتر باش</w:t>
      </w:r>
      <w:r w:rsidRPr="009E60C0">
        <w:rPr>
          <w:rStyle w:val="Char3"/>
          <w:rFonts w:hint="cs"/>
          <w:rtl/>
          <w:lang w:bidi="fa-IR"/>
        </w:rPr>
        <w:t>ن</w:t>
      </w:r>
      <w:r w:rsidRPr="009E60C0">
        <w:rPr>
          <w:rStyle w:val="Char3"/>
          <w:rtl/>
          <w:lang w:bidi="fa-IR"/>
        </w:rPr>
        <w:t>د. گفت: آیا فکر می</w:t>
      </w:r>
      <w:r w:rsidRPr="009E60C0">
        <w:rPr>
          <w:rStyle w:val="Char3"/>
          <w:rFonts w:hint="cs"/>
          <w:rtl/>
          <w:lang w:bidi="fa-IR"/>
        </w:rPr>
        <w:t>‌</w:t>
      </w:r>
      <w:r w:rsidRPr="009E60C0">
        <w:rPr>
          <w:rStyle w:val="Char3"/>
          <w:rtl/>
          <w:lang w:bidi="fa-IR"/>
        </w:rPr>
        <w:t>کنی</w:t>
      </w:r>
      <w:r w:rsidRPr="009E60C0">
        <w:rPr>
          <w:rStyle w:val="Char3"/>
          <w:rFonts w:hint="cs"/>
          <w:rtl/>
          <w:lang w:bidi="fa-IR"/>
        </w:rPr>
        <w:t xml:space="preserve"> که امیرالمؤمنین</w:t>
      </w:r>
      <w:r w:rsidRPr="009E60C0">
        <w:rPr>
          <w:rStyle w:val="Char3"/>
          <w:rtl/>
          <w:lang w:bidi="fa-IR"/>
        </w:rPr>
        <w:t xml:space="preserve"> آنچه</w:t>
      </w:r>
      <w:r w:rsidRPr="009E60C0">
        <w:rPr>
          <w:rStyle w:val="Char3"/>
          <w:rFonts w:hint="cs"/>
          <w:rtl/>
          <w:lang w:bidi="fa-IR"/>
        </w:rPr>
        <w:t xml:space="preserve"> را که</w:t>
      </w:r>
      <w:r w:rsidRPr="009E60C0">
        <w:rPr>
          <w:rStyle w:val="Char3"/>
          <w:rtl/>
          <w:lang w:bidi="fa-IR"/>
        </w:rPr>
        <w:t xml:space="preserve"> رسول الله </w:t>
      </w:r>
      <w:r w:rsidRPr="009E60C0">
        <w:rPr>
          <w:rFonts w:cs="CTraditional Arabic"/>
          <w:szCs w:val="24"/>
          <w:rtl/>
          <w:lang w:bidi="fa-IR"/>
        </w:rPr>
        <w:t>ج</w:t>
      </w:r>
      <w:r w:rsidRPr="009E60C0">
        <w:rPr>
          <w:rStyle w:val="Char3"/>
          <w:rFonts w:hint="cs"/>
          <w:rtl/>
          <w:lang w:bidi="fa-IR"/>
        </w:rPr>
        <w:t xml:space="preserve"> دانسته،</w:t>
      </w:r>
      <w:r w:rsidRPr="009E60C0">
        <w:rPr>
          <w:rStyle w:val="Char3"/>
          <w:rtl/>
          <w:lang w:bidi="fa-IR"/>
        </w:rPr>
        <w:t xml:space="preserve"> می</w:t>
      </w:r>
      <w:r w:rsidRPr="009E60C0">
        <w:rPr>
          <w:rStyle w:val="Char3"/>
          <w:rFonts w:hint="cs"/>
          <w:rtl/>
          <w:lang w:bidi="fa-IR"/>
        </w:rPr>
        <w:t>‌</w:t>
      </w:r>
      <w:r w:rsidRPr="009E60C0">
        <w:rPr>
          <w:rStyle w:val="Char3"/>
          <w:rtl/>
          <w:lang w:bidi="fa-IR"/>
        </w:rPr>
        <w:t xml:space="preserve">داند؟ گفتم: آری. </w:t>
      </w:r>
      <w:r w:rsidRPr="009E60C0">
        <w:rPr>
          <w:rStyle w:val="Char3"/>
          <w:rFonts w:hint="cs"/>
          <w:rtl/>
          <w:lang w:bidi="fa-IR"/>
        </w:rPr>
        <w:t>اما</w:t>
      </w:r>
      <w:r w:rsidRPr="009E60C0">
        <w:rPr>
          <w:rStyle w:val="Char3"/>
          <w:rtl/>
          <w:lang w:bidi="fa-IR"/>
        </w:rPr>
        <w:t xml:space="preserve"> </w:t>
      </w:r>
      <w:r w:rsidRPr="009E60C0">
        <w:rPr>
          <w:rStyle w:val="Char3"/>
          <w:rFonts w:hint="cs"/>
          <w:rtl/>
          <w:lang w:bidi="fa-IR"/>
        </w:rPr>
        <w:t>مردم او را</w:t>
      </w:r>
      <w:r w:rsidRPr="009E60C0">
        <w:rPr>
          <w:rStyle w:val="Char3"/>
          <w:rtl/>
          <w:lang w:bidi="fa-IR"/>
        </w:rPr>
        <w:t xml:space="preserve"> </w:t>
      </w:r>
      <w:r w:rsidRPr="009E60C0">
        <w:rPr>
          <w:rStyle w:val="Char3"/>
          <w:rFonts w:hint="cs"/>
          <w:rtl/>
          <w:lang w:bidi="fa-IR"/>
        </w:rPr>
        <w:t>بر هیچ‌یک از</w:t>
      </w:r>
      <w:r w:rsidRPr="009E60C0">
        <w:rPr>
          <w:rStyle w:val="Char3"/>
          <w:rtl/>
          <w:lang w:bidi="fa-IR"/>
        </w:rPr>
        <w:t xml:space="preserve"> پیامبران اولوالعزم </w:t>
      </w:r>
      <w:r w:rsidRPr="009E60C0">
        <w:rPr>
          <w:rStyle w:val="Char3"/>
          <w:rFonts w:hint="cs"/>
          <w:rtl/>
          <w:lang w:bidi="fa-IR"/>
        </w:rPr>
        <w:t>برتری نمی</w:t>
      </w:r>
      <w:r w:rsidRPr="009E60C0">
        <w:rPr>
          <w:rStyle w:val="Char3"/>
          <w:rFonts w:hint="eastAsia"/>
          <w:rtl/>
          <w:lang w:bidi="fa-IR"/>
        </w:rPr>
        <w:t>‌</w:t>
      </w:r>
      <w:r w:rsidRPr="009E60C0">
        <w:rPr>
          <w:rStyle w:val="Char3"/>
          <w:rFonts w:hint="cs"/>
          <w:rtl/>
          <w:lang w:bidi="fa-IR"/>
        </w:rPr>
        <w:t>دهند</w:t>
      </w:r>
      <w:r w:rsidRPr="009E60C0">
        <w:rPr>
          <w:rStyle w:val="Char3"/>
          <w:rtl/>
          <w:lang w:bidi="fa-IR"/>
        </w:rPr>
        <w:t>. ابوعبدالله گفت: با کتاب خداوند با آن‌ها بحث کن</w:t>
      </w:r>
      <w:r w:rsidRPr="009E60C0">
        <w:rPr>
          <w:rStyle w:val="Char3"/>
          <w:rFonts w:hint="cs"/>
          <w:rtl/>
          <w:lang w:bidi="fa-IR"/>
        </w:rPr>
        <w:t>.</w:t>
      </w:r>
      <w:r w:rsidRPr="009E60C0">
        <w:rPr>
          <w:rStyle w:val="Char3"/>
          <w:rtl/>
          <w:lang w:bidi="fa-IR"/>
        </w:rPr>
        <w:t xml:space="preserve"> گفتم: کجا و</w:t>
      </w:r>
      <w:r w:rsidRPr="009E60C0">
        <w:rPr>
          <w:rStyle w:val="Char3"/>
          <w:rFonts w:hint="cs"/>
          <w:rtl/>
          <w:lang w:bidi="fa-IR"/>
        </w:rPr>
        <w:t xml:space="preserve"> </w:t>
      </w:r>
      <w:r w:rsidRPr="009E60C0">
        <w:rPr>
          <w:rStyle w:val="Char3"/>
          <w:rtl/>
          <w:lang w:bidi="fa-IR"/>
        </w:rPr>
        <w:t>چگونه؟ گفت: خداوند به موسی فرمود:</w:t>
      </w:r>
      <w:r w:rsidRPr="009E60C0">
        <w:rPr>
          <w:rStyle w:val="Char3"/>
          <w:rFonts w:hint="cs"/>
          <w:rtl/>
          <w:lang w:bidi="fa-IR"/>
        </w:rPr>
        <w:t xml:space="preserve"> </w:t>
      </w:r>
      <w:r w:rsidRPr="009E60C0">
        <w:rPr>
          <w:rStyle w:val="Char3"/>
          <w:rFonts w:cs="Traditional Arabic"/>
          <w:color w:val="000000"/>
          <w:sz w:val="20"/>
          <w:shd w:val="clear" w:color="auto" w:fill="FFFFFF"/>
          <w:rtl/>
          <w:lang w:bidi="fa-IR"/>
        </w:rPr>
        <w:t>﴿</w:t>
      </w:r>
      <w:r w:rsidRPr="009E60C0">
        <w:rPr>
          <w:rStyle w:val="Char8"/>
          <w:rtl/>
        </w:rPr>
        <w:t>وَكَتَبۡنَا لَهُ</w:t>
      </w:r>
      <w:r w:rsidRPr="009E60C0">
        <w:rPr>
          <w:rStyle w:val="Char8"/>
          <w:rFonts w:hint="cs"/>
          <w:rtl/>
        </w:rPr>
        <w:t>ۥ</w:t>
      </w:r>
      <w:r w:rsidRPr="009E60C0">
        <w:rPr>
          <w:rStyle w:val="Char8"/>
          <w:rtl/>
        </w:rPr>
        <w:t xml:space="preserve"> فِي </w:t>
      </w:r>
      <w:r w:rsidRPr="009E60C0">
        <w:rPr>
          <w:rStyle w:val="Char8"/>
          <w:rFonts w:hint="cs"/>
          <w:rtl/>
        </w:rPr>
        <w:t>ٱ</w:t>
      </w:r>
      <w:r w:rsidRPr="009E60C0">
        <w:rPr>
          <w:rStyle w:val="Char8"/>
          <w:rFonts w:hint="eastAsia"/>
          <w:rtl/>
        </w:rPr>
        <w:t>لۡأَلۡوَاحِ</w:t>
      </w:r>
      <w:r w:rsidRPr="009E60C0">
        <w:rPr>
          <w:rStyle w:val="Char8"/>
          <w:rtl/>
        </w:rPr>
        <w:t xml:space="preserve"> مِن كُلِّ شَيۡءٖ</w:t>
      </w:r>
      <w:r w:rsidRPr="009E60C0">
        <w:rPr>
          <w:rStyle w:val="Char3"/>
          <w:rFonts w:cs="Traditional Arabic"/>
          <w:color w:val="000000"/>
          <w:sz w:val="20"/>
          <w:shd w:val="clear" w:color="auto" w:fill="FFFFFF"/>
          <w:rtl/>
          <w:lang w:bidi="fa-IR"/>
        </w:rPr>
        <w:t>﴾</w:t>
      </w:r>
      <w:r w:rsidRPr="009E60C0">
        <w:rPr>
          <w:rStyle w:val="Char3"/>
          <w:rtl/>
          <w:lang w:bidi="fa-IR"/>
        </w:rPr>
        <w:t xml:space="preserve"> و خداوند به عیسی گفت: </w:t>
      </w:r>
      <w:r w:rsidRPr="009E60C0">
        <w:rPr>
          <w:rStyle w:val="Char3"/>
          <w:rFonts w:cs="Traditional Arabic"/>
          <w:color w:val="000000"/>
          <w:sz w:val="20"/>
          <w:shd w:val="clear" w:color="auto" w:fill="FFFFFF"/>
          <w:rtl/>
          <w:lang w:bidi="fa-IR"/>
        </w:rPr>
        <w:t>﴿</w:t>
      </w:r>
      <w:r w:rsidRPr="009E60C0">
        <w:rPr>
          <w:rStyle w:val="Char8"/>
          <w:rtl/>
        </w:rPr>
        <w:t xml:space="preserve">وَلِأُبَيِّنَ لَكُم بَعۡضَ </w:t>
      </w:r>
      <w:r w:rsidRPr="009E60C0">
        <w:rPr>
          <w:rStyle w:val="Char8"/>
          <w:rFonts w:hint="cs"/>
          <w:rtl/>
        </w:rPr>
        <w:t>ٱ</w:t>
      </w:r>
      <w:r w:rsidRPr="009E60C0">
        <w:rPr>
          <w:rStyle w:val="Char8"/>
          <w:rFonts w:hint="eastAsia"/>
          <w:rtl/>
        </w:rPr>
        <w:t>لَّذِي</w:t>
      </w:r>
      <w:r w:rsidRPr="009E60C0">
        <w:rPr>
          <w:rStyle w:val="Char8"/>
          <w:rtl/>
        </w:rPr>
        <w:t xml:space="preserve"> تَخۡتَلِفُونَ فِيهِۖ</w:t>
      </w:r>
      <w:r w:rsidRPr="009E60C0">
        <w:rPr>
          <w:rStyle w:val="Char3"/>
          <w:rFonts w:cs="Traditional Arabic"/>
          <w:color w:val="000000"/>
          <w:sz w:val="20"/>
          <w:shd w:val="clear" w:color="auto" w:fill="FFFFFF"/>
          <w:rtl/>
          <w:lang w:bidi="fa-IR"/>
        </w:rPr>
        <w:t>﴾</w:t>
      </w:r>
      <w:r w:rsidRPr="009E60C0">
        <w:rPr>
          <w:rStyle w:val="Char3"/>
          <w:rFonts w:cs="KFGQPC Uthmanic Script HAFS"/>
          <w:color w:val="000000"/>
          <w:szCs w:val="28"/>
          <w:shd w:val="clear" w:color="auto" w:fill="FFFFFF"/>
          <w:rtl/>
          <w:lang w:bidi="fa-IR"/>
        </w:rPr>
        <w:t xml:space="preserve"> </w:t>
      </w:r>
      <w:r w:rsidRPr="009E60C0">
        <w:rPr>
          <w:rStyle w:val="Char3"/>
          <w:sz w:val="20"/>
          <w:szCs w:val="20"/>
          <w:rtl/>
        </w:rPr>
        <w:t>[الزخرف: 63]</w:t>
      </w:r>
      <w:r w:rsidRPr="009E60C0">
        <w:rPr>
          <w:rStyle w:val="Char3"/>
          <w:rFonts w:hint="cs"/>
          <w:rtl/>
        </w:rPr>
        <w:t>.</w:t>
      </w:r>
      <w:r w:rsidRPr="009E60C0">
        <w:rPr>
          <w:rStyle w:val="Char3"/>
          <w:rtl/>
          <w:lang w:bidi="fa-IR"/>
        </w:rPr>
        <w:t xml:space="preserve"> و خداوند متعال به </w:t>
      </w:r>
      <w:r w:rsidRPr="009E60C0">
        <w:rPr>
          <w:rStyle w:val="Char3"/>
          <w:rFonts w:hint="cs"/>
          <w:rtl/>
          <w:lang w:bidi="fa-IR"/>
        </w:rPr>
        <w:t xml:space="preserve">حضرت </w:t>
      </w:r>
      <w:r w:rsidRPr="009E60C0">
        <w:rPr>
          <w:rStyle w:val="Char3"/>
          <w:rtl/>
          <w:lang w:bidi="fa-IR"/>
        </w:rPr>
        <w:t xml:space="preserve">محمد </w:t>
      </w:r>
      <w:r w:rsidRPr="009E60C0">
        <w:rPr>
          <w:rFonts w:cs="CTraditional Arabic"/>
          <w:szCs w:val="24"/>
          <w:rtl/>
          <w:lang w:bidi="fa-IR"/>
        </w:rPr>
        <w:t>ج</w:t>
      </w:r>
      <w:r w:rsidRPr="009E60C0">
        <w:rPr>
          <w:rStyle w:val="Char3"/>
          <w:rtl/>
          <w:lang w:bidi="fa-IR"/>
        </w:rPr>
        <w:t xml:space="preserve"> فرمود:</w:t>
      </w:r>
      <w:r w:rsidRPr="009E60C0">
        <w:rPr>
          <w:rStyle w:val="Char3"/>
          <w:rFonts w:hint="cs"/>
          <w:rtl/>
          <w:lang w:bidi="fa-IR"/>
        </w:rPr>
        <w:t xml:space="preserve"> </w:t>
      </w:r>
      <w:r w:rsidRPr="009E60C0">
        <w:rPr>
          <w:rStyle w:val="Char3"/>
          <w:rFonts w:cs="Traditional Arabic"/>
          <w:color w:val="000000"/>
          <w:sz w:val="20"/>
          <w:shd w:val="clear" w:color="auto" w:fill="FFFFFF"/>
          <w:rtl/>
          <w:lang w:bidi="fa-IR"/>
        </w:rPr>
        <w:t>﴿</w:t>
      </w:r>
      <w:r w:rsidRPr="009E60C0">
        <w:rPr>
          <w:rStyle w:val="Char8"/>
          <w:rtl/>
        </w:rPr>
        <w:t xml:space="preserve">وَجِئۡنَا بِكَ شَهِيدًا عَلَىٰ هَٰٓؤُلَآءِۚ وَنَزَّلۡنَا عَلَيۡكَ </w:t>
      </w:r>
      <w:r w:rsidRPr="009E60C0">
        <w:rPr>
          <w:rStyle w:val="Char8"/>
          <w:rFonts w:hint="cs"/>
          <w:rtl/>
        </w:rPr>
        <w:t>ٱ</w:t>
      </w:r>
      <w:r w:rsidRPr="009E60C0">
        <w:rPr>
          <w:rStyle w:val="Char8"/>
          <w:rFonts w:hint="eastAsia"/>
          <w:rtl/>
        </w:rPr>
        <w:t>لۡكِتَٰبَ</w:t>
      </w:r>
      <w:r w:rsidRPr="009E60C0">
        <w:rPr>
          <w:rStyle w:val="Char8"/>
          <w:rtl/>
        </w:rPr>
        <w:t xml:space="preserve"> تِبۡيَٰنٗا لِّكُلِّ شَيۡءٖ</w:t>
      </w:r>
      <w:r w:rsidRPr="009E60C0">
        <w:rPr>
          <w:rStyle w:val="Char3"/>
          <w:rFonts w:cs="Traditional Arabic"/>
          <w:color w:val="000000"/>
          <w:sz w:val="20"/>
          <w:shd w:val="clear" w:color="auto" w:fill="FFFFFF"/>
          <w:rtl/>
          <w:lang w:bidi="fa-IR"/>
        </w:rPr>
        <w:t>﴾</w:t>
      </w:r>
      <w:r w:rsidRPr="009E60C0">
        <w:rPr>
          <w:rStyle w:val="a1"/>
          <w:color w:val="000000"/>
          <w:sz w:val="30"/>
          <w:szCs w:val="30"/>
          <w:rtl/>
        </w:rPr>
        <w:t>،</w:t>
      </w:r>
      <w:r w:rsidRPr="009E60C0">
        <w:rPr>
          <w:rStyle w:val="a1"/>
          <w:rFonts w:hint="cs"/>
          <w:color w:val="000000"/>
          <w:sz w:val="30"/>
          <w:szCs w:val="30"/>
          <w:rtl/>
        </w:rPr>
        <w:t xml:space="preserve"> </w:t>
      </w:r>
      <w:r w:rsidRPr="009E60C0">
        <w:rPr>
          <w:rStyle w:val="Char3"/>
          <w:rtl/>
          <w:lang w:bidi="fa-IR"/>
        </w:rPr>
        <w:t>و از علی بن محمد... نقل شد</w:t>
      </w:r>
      <w:r w:rsidRPr="009E60C0">
        <w:rPr>
          <w:rStyle w:val="Char3"/>
          <w:rFonts w:hint="cs"/>
          <w:rtl/>
          <w:lang w:bidi="fa-IR"/>
        </w:rPr>
        <w:t xml:space="preserve">ه </w:t>
      </w:r>
      <w:r w:rsidRPr="009E60C0">
        <w:rPr>
          <w:rStyle w:val="Char3"/>
          <w:rtl/>
          <w:lang w:bidi="fa-IR"/>
        </w:rPr>
        <w:t>که ابوعبدالله</w:t>
      </w:r>
      <w:r w:rsidRPr="00100CA1">
        <w:rPr>
          <w:rStyle w:val="Char3"/>
          <w:rFonts w:cs="CTraditional Arabic"/>
          <w:rtl/>
          <w:lang w:bidi="fa-IR"/>
        </w:rPr>
        <w:t xml:space="preserve">÷ </w:t>
      </w:r>
      <w:r w:rsidRPr="009E60C0">
        <w:rPr>
          <w:rStyle w:val="Char3"/>
          <w:rtl/>
          <w:lang w:bidi="fa-IR"/>
        </w:rPr>
        <w:t xml:space="preserve">گفت: خداوند </w:t>
      </w:r>
      <w:r w:rsidRPr="009E60C0">
        <w:rPr>
          <w:rStyle w:val="Char3"/>
          <w:rFonts w:hint="cs"/>
          <w:rtl/>
          <w:lang w:bidi="fa-IR"/>
        </w:rPr>
        <w:t xml:space="preserve">پیامبران </w:t>
      </w:r>
      <w:r w:rsidRPr="009E60C0">
        <w:rPr>
          <w:rStyle w:val="Char3"/>
          <w:rtl/>
          <w:lang w:bidi="fa-IR"/>
        </w:rPr>
        <w:t xml:space="preserve">اولوالعزم را </w:t>
      </w:r>
      <w:r w:rsidRPr="009E60C0">
        <w:rPr>
          <w:rStyle w:val="Char3"/>
          <w:rFonts w:hint="cs"/>
          <w:rtl/>
          <w:lang w:bidi="fa-IR"/>
        </w:rPr>
        <w:t>آفرید</w:t>
      </w:r>
      <w:r w:rsidRPr="009E60C0">
        <w:rPr>
          <w:rStyle w:val="Char3"/>
          <w:rtl/>
          <w:lang w:bidi="fa-IR"/>
        </w:rPr>
        <w:t xml:space="preserve"> و آن‌ها را با علم فضیلت داد و علمشان را به </w:t>
      </w:r>
      <w:r w:rsidRPr="009E60C0">
        <w:rPr>
          <w:rStyle w:val="Char3"/>
          <w:rFonts w:hint="cs"/>
          <w:rtl/>
          <w:lang w:bidi="fa-IR"/>
        </w:rPr>
        <w:t>ما داد</w:t>
      </w:r>
      <w:r w:rsidRPr="009E60C0">
        <w:rPr>
          <w:rStyle w:val="Char3"/>
          <w:rtl/>
          <w:lang w:bidi="fa-IR"/>
        </w:rPr>
        <w:t xml:space="preserve"> و ما علمشان </w:t>
      </w:r>
      <w:r w:rsidRPr="009E60C0">
        <w:rPr>
          <w:rStyle w:val="Char3"/>
          <w:rFonts w:hint="cs"/>
          <w:rtl/>
          <w:lang w:bidi="fa-IR"/>
        </w:rPr>
        <w:t>را</w:t>
      </w:r>
      <w:r w:rsidRPr="009E60C0">
        <w:rPr>
          <w:rStyle w:val="Char3"/>
          <w:rtl/>
          <w:lang w:bidi="fa-IR"/>
        </w:rPr>
        <w:t xml:space="preserve"> ارث بردیم</w:t>
      </w:r>
      <w:r w:rsidRPr="009E60C0">
        <w:rPr>
          <w:rStyle w:val="Char3"/>
          <w:rFonts w:hint="cs"/>
          <w:rtl/>
          <w:lang w:bidi="fa-IR"/>
        </w:rPr>
        <w:t xml:space="preserve"> و ما را در علمشان بر آنان برتری داد</w:t>
      </w:r>
      <w:r w:rsidRPr="009E60C0">
        <w:rPr>
          <w:rStyle w:val="Char3"/>
          <w:rtl/>
          <w:lang w:bidi="fa-IR"/>
        </w:rPr>
        <w:t xml:space="preserve"> </w:t>
      </w:r>
      <w:r w:rsidRPr="009E60C0">
        <w:rPr>
          <w:rStyle w:val="Char3"/>
          <w:rFonts w:hint="cs"/>
          <w:rtl/>
          <w:lang w:bidi="fa-IR"/>
        </w:rPr>
        <w:t xml:space="preserve">و به رسول خدا </w:t>
      </w:r>
      <w:r w:rsidRPr="009E60C0">
        <w:rPr>
          <w:rFonts w:cs="CTraditional Arabic" w:hint="cs"/>
          <w:szCs w:val="24"/>
          <w:rtl/>
          <w:lang w:bidi="fa-IR"/>
        </w:rPr>
        <w:t>ج</w:t>
      </w:r>
      <w:r w:rsidRPr="009E60C0">
        <w:rPr>
          <w:rStyle w:val="Char3"/>
          <w:rFonts w:hint="cs"/>
          <w:rtl/>
          <w:lang w:bidi="fa-IR"/>
        </w:rPr>
        <w:t xml:space="preserve"> چیزهایی یاد داد که آنان نمی</w:t>
      </w:r>
      <w:r w:rsidRPr="009E60C0">
        <w:rPr>
          <w:rStyle w:val="Char3"/>
          <w:rFonts w:hint="eastAsia"/>
          <w:rtl/>
          <w:lang w:bidi="fa-IR"/>
        </w:rPr>
        <w:t>‌</w:t>
      </w:r>
      <w:r w:rsidRPr="009E60C0">
        <w:rPr>
          <w:rStyle w:val="Char3"/>
          <w:rFonts w:hint="cs"/>
          <w:rtl/>
          <w:lang w:bidi="fa-IR"/>
        </w:rPr>
        <w:t xml:space="preserve">دانستند و علم رسول خدا </w:t>
      </w:r>
      <w:r w:rsidRPr="009E60C0">
        <w:rPr>
          <w:rFonts w:cs="CTraditional Arabic" w:hint="cs"/>
          <w:szCs w:val="24"/>
          <w:rtl/>
          <w:lang w:bidi="fa-IR"/>
        </w:rPr>
        <w:t>ج</w:t>
      </w:r>
      <w:r w:rsidRPr="009E60C0">
        <w:rPr>
          <w:rStyle w:val="Char3"/>
          <w:rFonts w:hint="cs"/>
          <w:rtl/>
          <w:lang w:bidi="fa-IR"/>
        </w:rPr>
        <w:t xml:space="preserve"> و علم آنان را به ما یاد داد</w:t>
      </w:r>
      <w:r w:rsidRPr="009E60C0">
        <w:rPr>
          <w:rStyle w:val="Char3"/>
          <w:rtl/>
          <w:lang w:bidi="fa-IR"/>
        </w:rPr>
        <w:t>. (به نقل از الفصول الهمة،‌</w:t>
      </w:r>
      <w:r w:rsidRPr="009E60C0">
        <w:rPr>
          <w:rStyle w:val="Char3"/>
          <w:rFonts w:hint="cs"/>
          <w:rtl/>
          <w:lang w:bidi="fa-IR"/>
        </w:rPr>
        <w:t xml:space="preserve"> </w:t>
      </w:r>
      <w:r w:rsidRPr="009E60C0">
        <w:rPr>
          <w:rStyle w:val="Char3"/>
          <w:rtl/>
          <w:lang w:bidi="fa-IR"/>
        </w:rPr>
        <w:t>الحر العاملی، ص151-152</w:t>
      </w:r>
      <w:r w:rsidRPr="009E60C0">
        <w:rPr>
          <w:rStyle w:val="Char3"/>
          <w:rFonts w:hint="cs"/>
          <w:rtl/>
          <w:lang w:bidi="fa-IR"/>
        </w:rPr>
        <w:t>)</w:t>
      </w:r>
      <w:r w:rsidRPr="009E60C0">
        <w:rPr>
          <w:rStyle w:val="Char3"/>
          <w:rtl/>
          <w:lang w:bidi="fa-IR"/>
        </w:rPr>
        <w:t>.</w:t>
      </w:r>
    </w:p>
    <w:p w:rsidR="00100CA1" w:rsidRPr="009E60C0" w:rsidRDefault="00100CA1" w:rsidP="00147313">
      <w:pPr>
        <w:ind w:left="272"/>
        <w:rPr>
          <w:rStyle w:val="Char3"/>
          <w:rtl/>
        </w:rPr>
      </w:pPr>
      <w:r w:rsidRPr="009E60C0">
        <w:rPr>
          <w:rStyle w:val="Char3"/>
          <w:rtl/>
          <w:lang w:bidi="fa-IR"/>
        </w:rPr>
        <w:t>همچنین ابن بابویه قمی</w:t>
      </w:r>
      <w:r w:rsidRPr="009E60C0">
        <w:rPr>
          <w:rStyle w:val="Char3"/>
          <w:rFonts w:hint="cs"/>
          <w:rtl/>
          <w:lang w:bidi="fa-IR"/>
        </w:rPr>
        <w:t>،</w:t>
      </w:r>
      <w:r w:rsidRPr="009E60C0">
        <w:rPr>
          <w:rStyle w:val="Char3"/>
          <w:rtl/>
          <w:lang w:bidi="fa-IR"/>
        </w:rPr>
        <w:t xml:space="preserve"> در کتابش </w:t>
      </w:r>
      <w:r w:rsidRPr="009E60C0">
        <w:rPr>
          <w:rStyle w:val="Char3"/>
          <w:rFonts w:hint="cs"/>
          <w:rtl/>
          <w:lang w:bidi="fa-IR"/>
        </w:rPr>
        <w:t>«</w:t>
      </w:r>
      <w:r w:rsidRPr="009E60C0">
        <w:rPr>
          <w:rStyle w:val="Char3"/>
          <w:rtl/>
          <w:lang w:bidi="fa-IR"/>
        </w:rPr>
        <w:t>عیون الأخبار</w:t>
      </w:r>
      <w:r w:rsidRPr="009E60C0">
        <w:rPr>
          <w:rStyle w:val="Char3"/>
          <w:rFonts w:hint="cs"/>
          <w:rtl/>
          <w:lang w:bidi="fa-IR"/>
        </w:rPr>
        <w:t>»</w:t>
      </w:r>
      <w:r w:rsidRPr="009E60C0">
        <w:rPr>
          <w:rStyle w:val="Char3"/>
          <w:rtl/>
          <w:lang w:bidi="fa-IR"/>
        </w:rPr>
        <w:t xml:space="preserve"> از اب</w:t>
      </w:r>
      <w:r w:rsidRPr="009E60C0">
        <w:rPr>
          <w:rStyle w:val="Char3"/>
          <w:rFonts w:hint="cs"/>
          <w:rtl/>
          <w:lang w:bidi="fa-IR"/>
        </w:rPr>
        <w:t>و</w:t>
      </w:r>
      <w:r w:rsidRPr="009E60C0">
        <w:rPr>
          <w:rStyle w:val="Char3"/>
          <w:rtl/>
          <w:lang w:bidi="fa-IR"/>
        </w:rPr>
        <w:t>الحسن علی بن موسی الرضا از پدرش از علی</w:t>
      </w:r>
      <w:r w:rsidRPr="00100CA1">
        <w:rPr>
          <w:rStyle w:val="Char3"/>
          <w:rFonts w:cs="CTraditional Arabic"/>
          <w:rtl/>
          <w:lang w:bidi="fa-IR"/>
        </w:rPr>
        <w:t xml:space="preserve">÷ </w:t>
      </w:r>
      <w:r w:rsidRPr="009E60C0">
        <w:rPr>
          <w:rStyle w:val="Char3"/>
          <w:rtl/>
          <w:lang w:bidi="fa-IR"/>
        </w:rPr>
        <w:t xml:space="preserve">آورده که جبرئیل بر رسول الله </w:t>
      </w:r>
      <w:r w:rsidRPr="009E60C0">
        <w:rPr>
          <w:rFonts w:cs="CTraditional Arabic"/>
          <w:szCs w:val="24"/>
          <w:rtl/>
          <w:lang w:bidi="fa-IR"/>
        </w:rPr>
        <w:t>ج</w:t>
      </w:r>
      <w:r w:rsidRPr="009E60C0">
        <w:rPr>
          <w:rStyle w:val="Char3"/>
          <w:rtl/>
          <w:lang w:bidi="fa-IR"/>
        </w:rPr>
        <w:t xml:space="preserve"> نازل شد و گفت: </w:t>
      </w:r>
      <w:r w:rsidRPr="009E60C0">
        <w:rPr>
          <w:rStyle w:val="Char3"/>
          <w:rFonts w:hint="cs"/>
          <w:rtl/>
          <w:lang w:bidi="fa-IR"/>
        </w:rPr>
        <w:t>ای</w:t>
      </w:r>
      <w:r w:rsidRPr="009E60C0">
        <w:rPr>
          <w:rStyle w:val="Char3"/>
          <w:rtl/>
          <w:lang w:bidi="fa-IR"/>
        </w:rPr>
        <w:t xml:space="preserve"> محمد،‌ خداوند متعال می</w:t>
      </w:r>
      <w:r w:rsidRPr="009E60C0">
        <w:rPr>
          <w:rStyle w:val="Char3"/>
          <w:rFonts w:hint="cs"/>
          <w:rtl/>
          <w:lang w:bidi="fa-IR"/>
        </w:rPr>
        <w:t>‌</w:t>
      </w:r>
      <w:r w:rsidRPr="009E60C0">
        <w:rPr>
          <w:rStyle w:val="Char3"/>
          <w:rtl/>
          <w:lang w:bidi="fa-IR"/>
        </w:rPr>
        <w:t>فرماید: اگر علی</w:t>
      </w:r>
      <w:r w:rsidRPr="00100CA1">
        <w:rPr>
          <w:rStyle w:val="Char3"/>
          <w:rFonts w:cs="CTraditional Arabic"/>
          <w:rtl/>
          <w:lang w:bidi="fa-IR"/>
        </w:rPr>
        <w:t xml:space="preserve">÷ </w:t>
      </w:r>
      <w:r w:rsidRPr="009E60C0">
        <w:rPr>
          <w:rStyle w:val="Char3"/>
          <w:rtl/>
          <w:lang w:bidi="fa-IR"/>
        </w:rPr>
        <w:t>را خلق نمی</w:t>
      </w:r>
      <w:r w:rsidRPr="009E60C0">
        <w:rPr>
          <w:rStyle w:val="Char3"/>
          <w:rFonts w:hint="cs"/>
          <w:rtl/>
          <w:lang w:bidi="fa-IR"/>
        </w:rPr>
        <w:t>‌</w:t>
      </w:r>
      <w:r w:rsidRPr="009E60C0">
        <w:rPr>
          <w:rStyle w:val="Char3"/>
          <w:rtl/>
          <w:lang w:bidi="fa-IR"/>
        </w:rPr>
        <w:t>کردم</w:t>
      </w:r>
      <w:r w:rsidRPr="009E60C0">
        <w:rPr>
          <w:rStyle w:val="Char3"/>
          <w:rFonts w:hint="cs"/>
          <w:rtl/>
          <w:lang w:bidi="fa-IR"/>
        </w:rPr>
        <w:t>،</w:t>
      </w:r>
      <w:r w:rsidRPr="009E60C0">
        <w:rPr>
          <w:rStyle w:val="Char3"/>
          <w:rtl/>
          <w:lang w:bidi="fa-IR"/>
        </w:rPr>
        <w:t xml:space="preserve"> چگونه برای دخترت فاطمه بر روی زمین </w:t>
      </w:r>
      <w:r w:rsidRPr="009E60C0">
        <w:rPr>
          <w:rStyle w:val="Char3"/>
          <w:rFonts w:hint="cs"/>
          <w:rtl/>
          <w:lang w:bidi="fa-IR"/>
        </w:rPr>
        <w:t>کفوی غیر از او</w:t>
      </w:r>
      <w:r w:rsidRPr="009E60C0">
        <w:rPr>
          <w:rStyle w:val="Char3"/>
          <w:rtl/>
          <w:lang w:bidi="fa-IR"/>
        </w:rPr>
        <w:t xml:space="preserve"> پیدا می‌شد</w:t>
      </w:r>
      <w:r w:rsidRPr="009E60C0">
        <w:rPr>
          <w:rStyle w:val="Char3"/>
          <w:rFonts w:hint="cs"/>
          <w:rtl/>
          <w:lang w:bidi="fa-IR"/>
        </w:rPr>
        <w:t>؟</w:t>
      </w:r>
      <w:r w:rsidRPr="009E60C0">
        <w:rPr>
          <w:rStyle w:val="Char3"/>
          <w:rtl/>
          <w:lang w:bidi="fa-IR"/>
        </w:rPr>
        <w:t xml:space="preserve"> (عیون اخبار الرضا،‌1/225).</w:t>
      </w:r>
    </w:p>
    <w:p w:rsidR="00100CA1" w:rsidRPr="009E60C0" w:rsidRDefault="00100CA1" w:rsidP="00147313">
      <w:pPr>
        <w:ind w:left="272"/>
        <w:rPr>
          <w:rStyle w:val="Char3"/>
          <w:rtl/>
        </w:rPr>
      </w:pPr>
      <w:r w:rsidRPr="009E60C0">
        <w:rPr>
          <w:rStyle w:val="Char3"/>
          <w:rtl/>
          <w:lang w:bidi="fa-IR"/>
        </w:rPr>
        <w:t>سید بجنوردی</w:t>
      </w:r>
      <w:r w:rsidRPr="009E60C0">
        <w:rPr>
          <w:rStyle w:val="Char3"/>
          <w:rFonts w:hint="cs"/>
          <w:rtl/>
          <w:lang w:bidi="fa-IR"/>
        </w:rPr>
        <w:t>،</w:t>
      </w:r>
      <w:r w:rsidRPr="009E60C0">
        <w:rPr>
          <w:rStyle w:val="Char3"/>
          <w:rtl/>
          <w:lang w:bidi="fa-IR"/>
        </w:rPr>
        <w:t xml:space="preserve"> تعلیقی بر آن آورده و می</w:t>
      </w:r>
      <w:r w:rsidRPr="009E60C0">
        <w:rPr>
          <w:rStyle w:val="Char3"/>
          <w:rFonts w:hint="cs"/>
          <w:rtl/>
          <w:lang w:bidi="fa-IR"/>
        </w:rPr>
        <w:t>‌</w:t>
      </w:r>
      <w:r w:rsidRPr="009E60C0">
        <w:rPr>
          <w:rStyle w:val="Char3"/>
          <w:rtl/>
          <w:lang w:bidi="fa-IR"/>
        </w:rPr>
        <w:t>گوید: بعضی از محققان به این گروه احادیث</w:t>
      </w:r>
      <w:r w:rsidRPr="009E60C0">
        <w:rPr>
          <w:rStyle w:val="Char3"/>
          <w:rFonts w:hint="cs"/>
          <w:rtl/>
          <w:lang w:bidi="fa-IR"/>
        </w:rPr>
        <w:t>،</w:t>
      </w:r>
      <w:r w:rsidRPr="009E60C0">
        <w:rPr>
          <w:rStyle w:val="Char3"/>
          <w:rtl/>
          <w:lang w:bidi="fa-IR"/>
        </w:rPr>
        <w:t xml:space="preserve"> استناد می</w:t>
      </w:r>
      <w:r w:rsidRPr="009E60C0">
        <w:rPr>
          <w:rStyle w:val="Char3"/>
          <w:rFonts w:hint="cs"/>
          <w:rtl/>
          <w:lang w:bidi="fa-IR"/>
        </w:rPr>
        <w:t>‌</w:t>
      </w:r>
      <w:r w:rsidRPr="009E60C0">
        <w:rPr>
          <w:rStyle w:val="Char3"/>
          <w:rtl/>
          <w:lang w:bidi="fa-IR"/>
        </w:rPr>
        <w:t xml:space="preserve">کنند که موسی و عیسی بر تمام </w:t>
      </w:r>
      <w:r w:rsidRPr="009E60C0">
        <w:rPr>
          <w:rStyle w:val="Char3"/>
          <w:rFonts w:hint="cs"/>
          <w:rtl/>
          <w:lang w:bidi="fa-IR"/>
        </w:rPr>
        <w:t>پیامبران</w:t>
      </w:r>
      <w:r w:rsidRPr="009E60C0">
        <w:rPr>
          <w:rStyle w:val="Char3"/>
          <w:rtl/>
          <w:lang w:bidi="fa-IR"/>
        </w:rPr>
        <w:t xml:space="preserve"> برتری دارند. (همان).</w:t>
      </w:r>
    </w:p>
    <w:p w:rsidR="00100CA1" w:rsidRPr="009E60C0" w:rsidRDefault="00100CA1" w:rsidP="00147313">
      <w:pPr>
        <w:pStyle w:val="FootnoteText"/>
        <w:ind w:left="272"/>
        <w:rPr>
          <w:rStyle w:val="a1"/>
          <w:color w:val="000000"/>
          <w:sz w:val="30"/>
          <w:szCs w:val="30"/>
          <w:rtl/>
        </w:rPr>
      </w:pPr>
      <w:r w:rsidRPr="009E60C0">
        <w:rPr>
          <w:rStyle w:val="Char3"/>
          <w:rtl/>
          <w:lang w:bidi="fa-IR"/>
        </w:rPr>
        <w:t xml:space="preserve">حر عاملی این روایت را از طوسی در </w:t>
      </w:r>
      <w:r w:rsidRPr="009E60C0">
        <w:rPr>
          <w:rStyle w:val="Char3"/>
          <w:rFonts w:hint="cs"/>
          <w:rtl/>
          <w:lang w:bidi="fa-IR"/>
        </w:rPr>
        <w:t>«</w:t>
      </w:r>
      <w:r w:rsidRPr="009E60C0">
        <w:rPr>
          <w:rStyle w:val="Char3"/>
          <w:rtl/>
          <w:lang w:bidi="fa-IR"/>
        </w:rPr>
        <w:t>التهذیب</w:t>
      </w:r>
      <w:r w:rsidRPr="009E60C0">
        <w:rPr>
          <w:rStyle w:val="Char3"/>
          <w:rFonts w:hint="cs"/>
          <w:rtl/>
          <w:lang w:bidi="fa-IR"/>
        </w:rPr>
        <w:t>»</w:t>
      </w:r>
      <w:r w:rsidRPr="009E60C0">
        <w:rPr>
          <w:rStyle w:val="Char3"/>
          <w:rtl/>
          <w:lang w:bidi="fa-IR"/>
        </w:rPr>
        <w:t xml:space="preserve"> خود تحت عنوان باب </w:t>
      </w:r>
      <w:r w:rsidRPr="009E60C0">
        <w:rPr>
          <w:rStyle w:val="Char3"/>
          <w:rFonts w:hint="cs"/>
          <w:rtl/>
          <w:lang w:bidi="fa-IR"/>
        </w:rPr>
        <w:t>«</w:t>
      </w:r>
      <w:r w:rsidRPr="009E60C0">
        <w:rPr>
          <w:rStyle w:val="Char3"/>
          <w:rtl/>
          <w:lang w:bidi="fa-IR"/>
        </w:rPr>
        <w:t>پیامبر و ائم</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دوازده</w:t>
      </w:r>
      <w:r w:rsidRPr="009E60C0">
        <w:rPr>
          <w:rStyle w:val="Char3"/>
          <w:rFonts w:hint="cs"/>
          <w:rtl/>
          <w:lang w:bidi="fa-IR"/>
        </w:rPr>
        <w:t>‌</w:t>
      </w:r>
      <w:r w:rsidRPr="009E60C0">
        <w:rPr>
          <w:rStyle w:val="Char3"/>
          <w:rtl/>
          <w:lang w:bidi="fa-IR"/>
        </w:rPr>
        <w:t>گانه از س</w:t>
      </w:r>
      <w:r w:rsidRPr="009E60C0">
        <w:rPr>
          <w:rStyle w:val="Char3"/>
          <w:rFonts w:hint="cs"/>
          <w:rtl/>
          <w:lang w:bidi="fa-IR"/>
        </w:rPr>
        <w:t>ا</w:t>
      </w:r>
      <w:r w:rsidRPr="009E60C0">
        <w:rPr>
          <w:rStyle w:val="Char3"/>
          <w:rtl/>
          <w:lang w:bidi="fa-IR"/>
        </w:rPr>
        <w:t xml:space="preserve">یر مخلوقات </w:t>
      </w:r>
      <w:r w:rsidRPr="009E60C0">
        <w:rPr>
          <w:rStyle w:val="Char3"/>
          <w:rFonts w:hint="cs"/>
          <w:rtl/>
          <w:lang w:bidi="fa-IR"/>
        </w:rPr>
        <w:t xml:space="preserve">و </w:t>
      </w:r>
      <w:r w:rsidRPr="009E60C0">
        <w:rPr>
          <w:rStyle w:val="Char3"/>
          <w:rtl/>
          <w:lang w:bidi="fa-IR"/>
        </w:rPr>
        <w:t>از انبیاء و اوصیاء و ملائکه و... برتر هستند</w:t>
      </w:r>
      <w:r w:rsidRPr="009E60C0">
        <w:rPr>
          <w:rStyle w:val="Char3"/>
          <w:rFonts w:hint="cs"/>
          <w:rtl/>
          <w:lang w:bidi="fa-IR"/>
        </w:rPr>
        <w:t>»، آورده است.</w:t>
      </w:r>
      <w:r w:rsidRPr="009E60C0">
        <w:rPr>
          <w:rStyle w:val="Char3"/>
          <w:rtl/>
          <w:lang w:bidi="fa-IR"/>
        </w:rPr>
        <w:t xml:space="preserve"> (الفصول المهمة،‌</w:t>
      </w:r>
      <w:r w:rsidRPr="009E60C0">
        <w:rPr>
          <w:rStyle w:val="Char3"/>
          <w:rFonts w:hint="cs"/>
          <w:rtl/>
          <w:lang w:bidi="fa-IR"/>
        </w:rPr>
        <w:t xml:space="preserve"> </w:t>
      </w:r>
      <w:r w:rsidRPr="009E60C0">
        <w:rPr>
          <w:rStyle w:val="Char3"/>
          <w:rtl/>
          <w:lang w:bidi="fa-IR"/>
        </w:rPr>
        <w:t>ص151،</w:t>
      </w:r>
      <w:r w:rsidRPr="009E60C0">
        <w:rPr>
          <w:rStyle w:val="Char3"/>
          <w:rFonts w:hint="cs"/>
          <w:rtl/>
          <w:lang w:bidi="fa-IR"/>
        </w:rPr>
        <w:t xml:space="preserve"> </w:t>
      </w:r>
      <w:r w:rsidRPr="009E60C0">
        <w:rPr>
          <w:rStyle w:val="Char3"/>
          <w:rtl/>
          <w:lang w:bidi="fa-IR"/>
        </w:rPr>
        <w:t>ایران).</w:t>
      </w:r>
    </w:p>
    <w:p w:rsidR="00100CA1" w:rsidRPr="009E60C0" w:rsidRDefault="00100CA1" w:rsidP="00F95FFF">
      <w:pPr>
        <w:pStyle w:val="FootnoteText"/>
        <w:ind w:left="272"/>
        <w:rPr>
          <w:rStyle w:val="Char3"/>
        </w:rPr>
      </w:pPr>
      <w:r w:rsidRPr="009E60C0">
        <w:rPr>
          <w:rStyle w:val="Char3"/>
          <w:rtl/>
          <w:lang w:bidi="fa-IR"/>
        </w:rPr>
        <w:t>و در ذیل آن</w:t>
      </w:r>
      <w:r w:rsidRPr="009E60C0">
        <w:rPr>
          <w:rStyle w:val="Char3"/>
          <w:rFonts w:hint="cs"/>
          <w:rtl/>
          <w:lang w:bidi="fa-IR"/>
        </w:rPr>
        <w:t>،</w:t>
      </w:r>
      <w:r w:rsidRPr="009E60C0">
        <w:rPr>
          <w:rStyle w:val="Char3"/>
          <w:rtl/>
          <w:lang w:bidi="fa-IR"/>
        </w:rPr>
        <w:t xml:space="preserve"> روایت دیگری را از رضا</w:t>
      </w:r>
      <w:r w:rsidRPr="00100CA1">
        <w:rPr>
          <w:rStyle w:val="Char3"/>
          <w:rFonts w:cs="CTraditional Arabic"/>
          <w:rtl/>
          <w:lang w:bidi="fa-IR"/>
        </w:rPr>
        <w:t xml:space="preserve">÷ </w:t>
      </w:r>
      <w:r w:rsidRPr="009E60C0">
        <w:rPr>
          <w:rStyle w:val="Char3"/>
          <w:rFonts w:hint="cs"/>
          <w:rtl/>
          <w:lang w:bidi="fa-IR"/>
        </w:rPr>
        <w:t>آ</w:t>
      </w:r>
      <w:r w:rsidRPr="009E60C0">
        <w:rPr>
          <w:rStyle w:val="Char3"/>
          <w:rtl/>
          <w:lang w:bidi="fa-IR"/>
        </w:rPr>
        <w:t xml:space="preserve">ورده که پیامبر </w:t>
      </w:r>
      <w:r w:rsidRPr="009E60C0">
        <w:rPr>
          <w:rFonts w:cs="CTraditional Arabic"/>
          <w:sz w:val="24"/>
          <w:szCs w:val="24"/>
          <w:rtl/>
          <w:lang w:bidi="fa-IR"/>
        </w:rPr>
        <w:t>ج</w:t>
      </w:r>
      <w:r w:rsidRPr="009E60C0">
        <w:rPr>
          <w:rStyle w:val="Char3"/>
          <w:rtl/>
          <w:lang w:bidi="fa-IR"/>
        </w:rPr>
        <w:t xml:space="preserve"> فرمود: خداوند هیچکس را برتر از من خلق نکرده و هیچکس نزد وی گرامی‌تر از من نیست. علی گفت: گفتم: </w:t>
      </w:r>
      <w:r w:rsidRPr="009E60C0">
        <w:rPr>
          <w:rStyle w:val="Char3"/>
          <w:rFonts w:hint="cs"/>
          <w:rtl/>
          <w:lang w:bidi="fa-IR"/>
        </w:rPr>
        <w:t>ای</w:t>
      </w:r>
      <w:r w:rsidRPr="009E60C0">
        <w:rPr>
          <w:rStyle w:val="Char3"/>
          <w:rtl/>
          <w:lang w:bidi="fa-IR"/>
        </w:rPr>
        <w:t xml:space="preserve"> رسول الله </w:t>
      </w:r>
      <w:r w:rsidRPr="009E60C0">
        <w:rPr>
          <w:rFonts w:cs="CTraditional Arabic"/>
          <w:sz w:val="24"/>
          <w:szCs w:val="24"/>
          <w:rtl/>
          <w:lang w:bidi="fa-IR"/>
        </w:rPr>
        <w:t>ج</w:t>
      </w:r>
      <w:r w:rsidRPr="009E60C0">
        <w:rPr>
          <w:rStyle w:val="Char3"/>
          <w:rFonts w:hint="cs"/>
          <w:rtl/>
          <w:lang w:bidi="fa-IR"/>
        </w:rPr>
        <w:t>، ت</w:t>
      </w:r>
      <w:r w:rsidRPr="009E60C0">
        <w:rPr>
          <w:rStyle w:val="Char3"/>
          <w:rtl/>
          <w:lang w:bidi="fa-IR"/>
        </w:rPr>
        <w:t>و برتری یا جبرئیل؟ گفت</w:t>
      </w:r>
      <w:r w:rsidRPr="009E60C0">
        <w:rPr>
          <w:rStyle w:val="Char3"/>
          <w:rFonts w:hint="cs"/>
          <w:rtl/>
          <w:lang w:bidi="fa-IR"/>
        </w:rPr>
        <w:t xml:space="preserve">: </w:t>
      </w:r>
      <w:r w:rsidRPr="009E60C0">
        <w:rPr>
          <w:rStyle w:val="Char3"/>
          <w:rtl/>
          <w:lang w:bidi="fa-IR"/>
        </w:rPr>
        <w:t xml:space="preserve">خداوند </w:t>
      </w:r>
      <w:r w:rsidRPr="009E60C0">
        <w:rPr>
          <w:rStyle w:val="Char3"/>
          <w:rFonts w:hint="cs"/>
          <w:rtl/>
          <w:lang w:bidi="fa-IR"/>
        </w:rPr>
        <w:t>پیامبران مرسل</w:t>
      </w:r>
      <w:r w:rsidRPr="009E60C0">
        <w:rPr>
          <w:rStyle w:val="Char3"/>
          <w:rtl/>
          <w:lang w:bidi="fa-IR"/>
        </w:rPr>
        <w:t xml:space="preserve"> خود را</w:t>
      </w:r>
      <w:r w:rsidRPr="009E60C0">
        <w:rPr>
          <w:rStyle w:val="Char3"/>
          <w:rFonts w:hint="cs"/>
          <w:rtl/>
          <w:lang w:bidi="fa-IR"/>
        </w:rPr>
        <w:t xml:space="preserve"> بر فرشتگان مقرب</w:t>
      </w:r>
      <w:r w:rsidRPr="009E60C0">
        <w:rPr>
          <w:rStyle w:val="Char3"/>
          <w:rtl/>
          <w:lang w:bidi="fa-IR"/>
        </w:rPr>
        <w:t xml:space="preserve"> برتری داده و</w:t>
      </w:r>
      <w:r w:rsidRPr="009E60C0">
        <w:rPr>
          <w:rStyle w:val="Char3"/>
          <w:rFonts w:hint="cs"/>
          <w:rtl/>
          <w:lang w:bidi="fa-IR"/>
        </w:rPr>
        <w:t xml:space="preserve"> </w:t>
      </w:r>
      <w:r w:rsidRPr="009E60C0">
        <w:rPr>
          <w:rStyle w:val="Char3"/>
          <w:rtl/>
          <w:lang w:bidi="fa-IR"/>
        </w:rPr>
        <w:t xml:space="preserve">مرا بر تمام </w:t>
      </w:r>
      <w:r w:rsidRPr="009E60C0">
        <w:rPr>
          <w:rStyle w:val="Char3"/>
          <w:rFonts w:hint="cs"/>
          <w:rtl/>
          <w:lang w:bidi="fa-IR"/>
        </w:rPr>
        <w:t>پیامبران</w:t>
      </w:r>
      <w:r w:rsidRPr="009E60C0">
        <w:rPr>
          <w:rStyle w:val="Char3"/>
          <w:rtl/>
          <w:lang w:bidi="fa-IR"/>
        </w:rPr>
        <w:t xml:space="preserve"> و رسولان برتری داده است و برتری بعد از من</w:t>
      </w:r>
      <w:r w:rsidRPr="009E60C0">
        <w:rPr>
          <w:rStyle w:val="Char3"/>
          <w:rFonts w:hint="cs"/>
          <w:rtl/>
          <w:lang w:bidi="fa-IR"/>
        </w:rPr>
        <w:t>،</w:t>
      </w:r>
      <w:r w:rsidRPr="009E60C0">
        <w:rPr>
          <w:rStyle w:val="Char3"/>
          <w:rtl/>
          <w:lang w:bidi="fa-IR"/>
        </w:rPr>
        <w:t xml:space="preserve"> </w:t>
      </w:r>
      <w:r w:rsidRPr="009E60C0">
        <w:rPr>
          <w:rStyle w:val="Char3"/>
          <w:rFonts w:hint="cs"/>
          <w:rtl/>
          <w:lang w:bidi="fa-IR"/>
        </w:rPr>
        <w:t xml:space="preserve">ای علی </w:t>
      </w:r>
      <w:r w:rsidRPr="009E60C0">
        <w:rPr>
          <w:rStyle w:val="Char3"/>
          <w:rtl/>
          <w:lang w:bidi="fa-IR"/>
        </w:rPr>
        <w:t xml:space="preserve">از </w:t>
      </w:r>
      <w:r w:rsidRPr="009E60C0">
        <w:rPr>
          <w:rStyle w:val="Char3"/>
          <w:rFonts w:hint="cs"/>
          <w:rtl/>
          <w:lang w:bidi="fa-IR"/>
        </w:rPr>
        <w:t>آ</w:t>
      </w:r>
      <w:r w:rsidRPr="009E60C0">
        <w:rPr>
          <w:rStyle w:val="Char3"/>
          <w:rtl/>
          <w:lang w:bidi="fa-IR"/>
        </w:rPr>
        <w:t>ن</w:t>
      </w:r>
      <w:r w:rsidRPr="009E60C0">
        <w:rPr>
          <w:rStyle w:val="Char3"/>
          <w:rFonts w:hint="cs"/>
          <w:rtl/>
          <w:lang w:bidi="fa-IR"/>
        </w:rPr>
        <w:t xml:space="preserve">ِ </w:t>
      </w:r>
      <w:r w:rsidRPr="009E60C0">
        <w:rPr>
          <w:rStyle w:val="Char3"/>
          <w:rtl/>
          <w:lang w:bidi="fa-IR"/>
        </w:rPr>
        <w:t xml:space="preserve">تو و </w:t>
      </w:r>
      <w:r w:rsidRPr="009E60C0">
        <w:rPr>
          <w:rStyle w:val="Char3"/>
          <w:rFonts w:hint="cs"/>
          <w:rtl/>
          <w:lang w:bidi="fa-IR"/>
        </w:rPr>
        <w:t>امامانِ</w:t>
      </w:r>
      <w:r w:rsidRPr="009E60C0">
        <w:rPr>
          <w:rStyle w:val="Char3"/>
          <w:rtl/>
          <w:lang w:bidi="fa-IR"/>
        </w:rPr>
        <w:t xml:space="preserve"> بعد از توست</w:t>
      </w:r>
      <w:r w:rsidRPr="009E60C0">
        <w:rPr>
          <w:rStyle w:val="Char3"/>
          <w:rFonts w:hint="cs"/>
          <w:rtl/>
          <w:lang w:bidi="fa-IR"/>
        </w:rPr>
        <w:t xml:space="preserve">، </w:t>
      </w:r>
      <w:r w:rsidRPr="009E60C0">
        <w:rPr>
          <w:rStyle w:val="Char3"/>
          <w:rtl/>
          <w:lang w:bidi="fa-IR"/>
        </w:rPr>
        <w:t>و</w:t>
      </w:r>
      <w:r w:rsidRPr="009E60C0">
        <w:rPr>
          <w:rStyle w:val="Char3"/>
          <w:rFonts w:hint="cs"/>
          <w:rtl/>
          <w:lang w:bidi="fa-IR"/>
        </w:rPr>
        <w:t xml:space="preserve"> همانا</w:t>
      </w:r>
      <w:r w:rsidRPr="009E60C0">
        <w:rPr>
          <w:rStyle w:val="Char3"/>
          <w:rtl/>
          <w:lang w:bidi="fa-IR"/>
        </w:rPr>
        <w:t xml:space="preserve"> </w:t>
      </w:r>
      <w:r w:rsidRPr="009E60C0">
        <w:rPr>
          <w:rStyle w:val="Char3"/>
          <w:rFonts w:hint="cs"/>
          <w:rtl/>
          <w:lang w:bidi="fa-IR"/>
        </w:rPr>
        <w:t>فرشتگان،</w:t>
      </w:r>
      <w:r w:rsidRPr="009E60C0">
        <w:rPr>
          <w:rStyle w:val="Char3"/>
          <w:rtl/>
          <w:lang w:bidi="fa-IR"/>
        </w:rPr>
        <w:t xml:space="preserve"> خدمتکاران ما و خدمتکاران دوست</w:t>
      </w:r>
      <w:r w:rsidRPr="009E60C0">
        <w:rPr>
          <w:rStyle w:val="Char3"/>
          <w:rFonts w:hint="cs"/>
          <w:rtl/>
          <w:lang w:bidi="fa-IR"/>
        </w:rPr>
        <w:t>د</w:t>
      </w:r>
      <w:r w:rsidRPr="009E60C0">
        <w:rPr>
          <w:rStyle w:val="Char3"/>
          <w:rtl/>
          <w:lang w:bidi="fa-IR"/>
        </w:rPr>
        <w:t>ا</w:t>
      </w:r>
      <w:r w:rsidRPr="009E60C0">
        <w:rPr>
          <w:rStyle w:val="Char3"/>
          <w:rFonts w:hint="cs"/>
          <w:rtl/>
          <w:lang w:bidi="fa-IR"/>
        </w:rPr>
        <w:t>را</w:t>
      </w:r>
      <w:r w:rsidRPr="009E60C0">
        <w:rPr>
          <w:rStyle w:val="Char3"/>
          <w:rtl/>
          <w:lang w:bidi="fa-IR"/>
        </w:rPr>
        <w:t>ن ما هستند– تا آنجا که</w:t>
      </w:r>
      <w:r w:rsidRPr="009E60C0">
        <w:rPr>
          <w:rStyle w:val="Char3"/>
          <w:rFonts w:hint="cs"/>
          <w:rtl/>
          <w:lang w:bidi="fa-IR"/>
        </w:rPr>
        <w:t xml:space="preserve"> </w:t>
      </w:r>
      <w:r w:rsidRPr="009E60C0">
        <w:rPr>
          <w:rStyle w:val="Char3"/>
          <w:rtl/>
          <w:lang w:bidi="fa-IR"/>
        </w:rPr>
        <w:t>می</w:t>
      </w:r>
      <w:r w:rsidRPr="009E60C0">
        <w:rPr>
          <w:rStyle w:val="Char3"/>
          <w:rFonts w:hint="cs"/>
          <w:rtl/>
          <w:lang w:bidi="fa-IR"/>
        </w:rPr>
        <w:t>‌</w:t>
      </w:r>
      <w:r w:rsidRPr="009E60C0">
        <w:rPr>
          <w:rStyle w:val="Char3"/>
          <w:rtl/>
          <w:lang w:bidi="fa-IR"/>
        </w:rPr>
        <w:t>گوید</w:t>
      </w:r>
      <w:r w:rsidRPr="009E60C0">
        <w:rPr>
          <w:rStyle w:val="Char3"/>
          <w:rFonts w:hint="cs"/>
          <w:rtl/>
          <w:lang w:bidi="fa-IR"/>
        </w:rPr>
        <w:t>:-</w:t>
      </w:r>
      <w:r w:rsidRPr="009E60C0">
        <w:rPr>
          <w:rStyle w:val="Char3"/>
          <w:rtl/>
          <w:lang w:bidi="fa-IR"/>
        </w:rPr>
        <w:t xml:space="preserve"> چطور از ملائکه برتر نباش</w:t>
      </w:r>
      <w:r w:rsidRPr="009E60C0">
        <w:rPr>
          <w:rStyle w:val="Char3"/>
          <w:rFonts w:hint="cs"/>
          <w:rtl/>
          <w:lang w:bidi="fa-IR"/>
        </w:rPr>
        <w:t>ی</w:t>
      </w:r>
      <w:r w:rsidRPr="009E60C0">
        <w:rPr>
          <w:rStyle w:val="Char3"/>
          <w:rtl/>
          <w:lang w:bidi="fa-IR"/>
        </w:rPr>
        <w:t>م در حالی که نسبت به شناخت و تسبیح و تقدیس خداوند خود از آن‌ها جلوتر بوده‌ایم. تا آنجا که می</w:t>
      </w:r>
      <w:r w:rsidRPr="009E60C0">
        <w:rPr>
          <w:rStyle w:val="Char3"/>
          <w:rFonts w:hint="cs"/>
          <w:rtl/>
          <w:lang w:bidi="fa-IR"/>
        </w:rPr>
        <w:t>‌</w:t>
      </w:r>
      <w:r w:rsidRPr="009E60C0">
        <w:rPr>
          <w:rStyle w:val="Char3"/>
          <w:rtl/>
          <w:lang w:bidi="fa-IR"/>
        </w:rPr>
        <w:t>گوید</w:t>
      </w:r>
      <w:r w:rsidRPr="009E60C0">
        <w:rPr>
          <w:rStyle w:val="Char3"/>
          <w:rFonts w:hint="cs"/>
          <w:rtl/>
          <w:lang w:bidi="fa-IR"/>
        </w:rPr>
        <w:t xml:space="preserve">: </w:t>
      </w:r>
      <w:r w:rsidRPr="009E60C0">
        <w:rPr>
          <w:rStyle w:val="Char3"/>
          <w:rtl/>
          <w:lang w:bidi="fa-IR"/>
        </w:rPr>
        <w:t xml:space="preserve">خداوند متعال </w:t>
      </w:r>
      <w:r w:rsidRPr="009E60C0">
        <w:rPr>
          <w:rStyle w:val="Char3"/>
          <w:rFonts w:hint="cs"/>
          <w:rtl/>
          <w:lang w:bidi="fa-IR"/>
        </w:rPr>
        <w:t>آ</w:t>
      </w:r>
      <w:r w:rsidRPr="009E60C0">
        <w:rPr>
          <w:rStyle w:val="Char3"/>
          <w:rtl/>
          <w:lang w:bidi="fa-IR"/>
        </w:rPr>
        <w:t>دم را خلق کرد و از روح خود در وی د</w:t>
      </w:r>
      <w:r w:rsidRPr="009E60C0">
        <w:rPr>
          <w:rStyle w:val="Char3"/>
          <w:rFonts w:hint="cs"/>
          <w:rtl/>
          <w:lang w:bidi="fa-IR"/>
        </w:rPr>
        <w:t>م</w:t>
      </w:r>
      <w:r w:rsidRPr="009E60C0">
        <w:rPr>
          <w:rStyle w:val="Char3"/>
          <w:rtl/>
          <w:lang w:bidi="fa-IR"/>
        </w:rPr>
        <w:t>ید و ملائکه را به سجده</w:t>
      </w:r>
      <w:r w:rsidRPr="009E60C0">
        <w:rPr>
          <w:rStyle w:val="Char3"/>
          <w:rFonts w:hint="cs"/>
          <w:rtl/>
          <w:lang w:bidi="fa-IR"/>
        </w:rPr>
        <w:t xml:space="preserve"> برای آدم</w:t>
      </w:r>
      <w:r w:rsidRPr="009E60C0">
        <w:rPr>
          <w:rStyle w:val="Char3"/>
          <w:rtl/>
          <w:lang w:bidi="fa-IR"/>
        </w:rPr>
        <w:t xml:space="preserve"> </w:t>
      </w:r>
      <w:r w:rsidRPr="009E60C0">
        <w:rPr>
          <w:rStyle w:val="Char3"/>
          <w:rFonts w:hint="cs"/>
          <w:rtl/>
          <w:lang w:bidi="fa-IR"/>
        </w:rPr>
        <w:t>به عنوان</w:t>
      </w:r>
      <w:r w:rsidRPr="009E60C0">
        <w:rPr>
          <w:rStyle w:val="Char3"/>
          <w:rtl/>
          <w:lang w:bidi="fa-IR"/>
        </w:rPr>
        <w:t xml:space="preserve"> اکرام </w:t>
      </w:r>
      <w:r w:rsidRPr="009E60C0">
        <w:rPr>
          <w:rStyle w:val="Char3"/>
          <w:rFonts w:hint="cs"/>
          <w:rtl/>
          <w:lang w:bidi="fa-IR"/>
        </w:rPr>
        <w:t>و بزرگداشت ما</w:t>
      </w:r>
      <w:r w:rsidRPr="009E60C0">
        <w:rPr>
          <w:rStyle w:val="Char3"/>
          <w:rtl/>
          <w:lang w:bidi="fa-IR"/>
        </w:rPr>
        <w:t xml:space="preserve"> امر کرد</w:t>
      </w:r>
      <w:r w:rsidRPr="009E60C0">
        <w:rPr>
          <w:rStyle w:val="Char3"/>
          <w:rFonts w:hint="cs"/>
          <w:rtl/>
          <w:lang w:bidi="fa-IR"/>
        </w:rPr>
        <w:t>، و</w:t>
      </w:r>
      <w:r w:rsidRPr="009E60C0">
        <w:rPr>
          <w:rStyle w:val="Char3"/>
          <w:rtl/>
          <w:lang w:bidi="fa-IR"/>
        </w:rPr>
        <w:t xml:space="preserve"> سجد</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آن‌ها برای خداوند عز</w:t>
      </w:r>
      <w:r w:rsidRPr="009E60C0">
        <w:rPr>
          <w:rStyle w:val="Char3"/>
          <w:rFonts w:hint="cs"/>
          <w:rtl/>
          <w:lang w:bidi="fa-IR"/>
        </w:rPr>
        <w:t xml:space="preserve">ّ </w:t>
      </w:r>
      <w:r w:rsidRPr="009E60C0">
        <w:rPr>
          <w:rStyle w:val="Char3"/>
          <w:rtl/>
          <w:lang w:bidi="fa-IR"/>
        </w:rPr>
        <w:t>وجل از لحاظ عبودی</w:t>
      </w:r>
      <w:r w:rsidRPr="009E60C0">
        <w:rPr>
          <w:rStyle w:val="Char3"/>
          <w:rFonts w:hint="cs"/>
          <w:rtl/>
          <w:lang w:bidi="fa-IR"/>
        </w:rPr>
        <w:t>ت</w:t>
      </w:r>
      <w:r w:rsidRPr="009E60C0">
        <w:rPr>
          <w:rStyle w:val="Char3"/>
          <w:rtl/>
          <w:lang w:bidi="fa-IR"/>
        </w:rPr>
        <w:t xml:space="preserve"> است و برای آدم از لحاظ اکرام است. پس چگونه ما برتر از ملائکه نباشیم</w:t>
      </w:r>
      <w:r w:rsidRPr="009E60C0">
        <w:rPr>
          <w:rStyle w:val="Char3"/>
          <w:rFonts w:hint="cs"/>
          <w:rtl/>
          <w:lang w:bidi="fa-IR"/>
        </w:rPr>
        <w:t xml:space="preserve"> </w:t>
      </w:r>
      <w:r w:rsidRPr="009E60C0">
        <w:rPr>
          <w:rStyle w:val="Char3"/>
          <w:rtl/>
          <w:lang w:bidi="fa-IR"/>
        </w:rPr>
        <w:t>در</w:t>
      </w:r>
      <w:r w:rsidRPr="009E60C0">
        <w:rPr>
          <w:rStyle w:val="Char3"/>
          <w:rFonts w:hint="cs"/>
          <w:rtl/>
          <w:lang w:bidi="fa-IR"/>
        </w:rPr>
        <w:t xml:space="preserve"> </w:t>
      </w:r>
      <w:r w:rsidRPr="009E60C0">
        <w:rPr>
          <w:rStyle w:val="Char3"/>
          <w:rtl/>
          <w:lang w:bidi="fa-IR"/>
        </w:rPr>
        <w:t>حالی</w:t>
      </w:r>
      <w:r w:rsidRPr="009E60C0">
        <w:rPr>
          <w:rStyle w:val="Char3"/>
          <w:rFonts w:hint="cs"/>
          <w:rtl/>
          <w:lang w:bidi="fa-IR"/>
        </w:rPr>
        <w:t xml:space="preserve"> </w:t>
      </w:r>
      <w:r w:rsidRPr="009E60C0">
        <w:rPr>
          <w:rStyle w:val="Char3"/>
          <w:rtl/>
          <w:lang w:bidi="fa-IR"/>
        </w:rPr>
        <w:t>که</w:t>
      </w:r>
      <w:r w:rsidRPr="009E60C0">
        <w:rPr>
          <w:rStyle w:val="Char3"/>
          <w:rFonts w:hint="cs"/>
          <w:rtl/>
          <w:lang w:bidi="fa-IR"/>
        </w:rPr>
        <w:t xml:space="preserve"> </w:t>
      </w:r>
      <w:r w:rsidRPr="009E60C0">
        <w:rPr>
          <w:rStyle w:val="Char3"/>
          <w:rtl/>
          <w:lang w:bidi="fa-IR"/>
        </w:rPr>
        <w:t>همگی</w:t>
      </w:r>
      <w:r w:rsidRPr="009E60C0">
        <w:rPr>
          <w:rStyle w:val="Char3"/>
          <w:rFonts w:hint="cs"/>
          <w:rtl/>
          <w:lang w:bidi="fa-IR"/>
        </w:rPr>
        <w:t xml:space="preserve"> آن‌ها </w:t>
      </w:r>
      <w:r w:rsidRPr="009E60C0">
        <w:rPr>
          <w:rStyle w:val="Char3"/>
          <w:rtl/>
          <w:lang w:bidi="fa-IR"/>
        </w:rPr>
        <w:t>برای</w:t>
      </w:r>
      <w:r w:rsidRPr="009E60C0">
        <w:rPr>
          <w:rStyle w:val="Char3"/>
          <w:rFonts w:hint="cs"/>
          <w:rtl/>
          <w:lang w:bidi="fa-IR"/>
        </w:rPr>
        <w:t xml:space="preserve"> </w:t>
      </w:r>
      <w:r w:rsidRPr="009E60C0">
        <w:rPr>
          <w:rStyle w:val="Char3"/>
          <w:rtl/>
          <w:lang w:bidi="fa-IR"/>
        </w:rPr>
        <w:t>آدم</w:t>
      </w:r>
      <w:r w:rsidRPr="009E60C0">
        <w:rPr>
          <w:rStyle w:val="Char3"/>
          <w:rFonts w:hint="cs"/>
          <w:rtl/>
          <w:lang w:bidi="fa-IR"/>
        </w:rPr>
        <w:t xml:space="preserve"> </w:t>
      </w:r>
      <w:r w:rsidRPr="009E60C0">
        <w:rPr>
          <w:rStyle w:val="Char3"/>
          <w:rtl/>
          <w:lang w:bidi="fa-IR"/>
        </w:rPr>
        <w:t>سجده</w:t>
      </w:r>
      <w:r w:rsidRPr="009E60C0">
        <w:rPr>
          <w:rStyle w:val="Char3"/>
          <w:rFonts w:hint="cs"/>
          <w:rtl/>
          <w:lang w:bidi="fa-IR"/>
        </w:rPr>
        <w:t xml:space="preserve"> ک</w:t>
      </w:r>
      <w:r w:rsidRPr="009E60C0">
        <w:rPr>
          <w:rStyle w:val="Char3"/>
          <w:rtl/>
          <w:lang w:bidi="fa-IR"/>
        </w:rPr>
        <w:t>ردند.</w:t>
      </w:r>
      <w:r w:rsidRPr="009E60C0">
        <w:rPr>
          <w:rStyle w:val="Char3"/>
          <w:rFonts w:hint="cs"/>
          <w:rtl/>
          <w:lang w:bidi="fa-IR"/>
        </w:rPr>
        <w:t xml:space="preserve"> </w:t>
      </w:r>
      <w:r w:rsidRPr="009E60C0">
        <w:rPr>
          <w:rStyle w:val="Char3"/>
          <w:rtl/>
          <w:lang w:bidi="fa-IR"/>
        </w:rPr>
        <w:t>(الفصول،</w:t>
      </w:r>
      <w:r w:rsidRPr="009E60C0">
        <w:rPr>
          <w:rStyle w:val="Char3"/>
          <w:rFonts w:hint="cs"/>
          <w:rtl/>
          <w:lang w:bidi="fa-IR"/>
        </w:rPr>
        <w:t xml:space="preserve"> </w:t>
      </w:r>
      <w:r w:rsidRPr="009E60C0">
        <w:rPr>
          <w:rStyle w:val="Char3"/>
          <w:rtl/>
          <w:lang w:bidi="fa-IR"/>
        </w:rPr>
        <w:t>ص153،‌</w:t>
      </w:r>
      <w:r w:rsidRPr="009E60C0">
        <w:rPr>
          <w:rStyle w:val="Char3"/>
          <w:rFonts w:hint="cs"/>
          <w:rtl/>
          <w:lang w:bidi="fa-IR"/>
        </w:rPr>
        <w:t xml:space="preserve"> </w:t>
      </w:r>
      <w:r w:rsidRPr="009E60C0">
        <w:rPr>
          <w:rStyle w:val="Char3"/>
          <w:rtl/>
          <w:lang w:bidi="fa-IR"/>
        </w:rPr>
        <w:t>عیون</w:t>
      </w:r>
      <w:r w:rsidRPr="009E60C0">
        <w:rPr>
          <w:rStyle w:val="Char3"/>
          <w:rFonts w:hint="cs"/>
          <w:rtl/>
          <w:lang w:bidi="fa-IR"/>
        </w:rPr>
        <w:t xml:space="preserve"> </w:t>
      </w:r>
      <w:r w:rsidRPr="009E60C0">
        <w:rPr>
          <w:rStyle w:val="Char3"/>
          <w:rtl/>
          <w:lang w:bidi="fa-IR"/>
        </w:rPr>
        <w:t>اخبار الرضا،‌1/262،‌</w:t>
      </w:r>
      <w:r w:rsidRPr="009E60C0">
        <w:rPr>
          <w:rStyle w:val="Char3"/>
          <w:rFonts w:hint="cs"/>
          <w:rtl/>
          <w:lang w:bidi="fa-IR"/>
        </w:rPr>
        <w:t xml:space="preserve"> </w:t>
      </w:r>
      <w:r w:rsidRPr="009E60C0">
        <w:rPr>
          <w:rStyle w:val="Char3"/>
          <w:rtl/>
          <w:lang w:bidi="fa-IR"/>
        </w:rPr>
        <w:t xml:space="preserve">تحت عنوان برتری داشتن </w:t>
      </w:r>
      <w:r w:rsidRPr="009E60C0">
        <w:rPr>
          <w:rStyle w:val="Char3"/>
          <w:rFonts w:hint="cs"/>
          <w:rtl/>
          <w:lang w:bidi="fa-IR"/>
        </w:rPr>
        <w:t>پیامبر</w:t>
      </w:r>
      <w:r w:rsidRPr="009E60C0">
        <w:rPr>
          <w:rStyle w:val="Char3"/>
          <w:rtl/>
          <w:lang w:bidi="fa-IR"/>
        </w:rPr>
        <w:t xml:space="preserve"> </w:t>
      </w:r>
      <w:r w:rsidRPr="009E60C0">
        <w:rPr>
          <w:rStyle w:val="Char3"/>
          <w:rFonts w:hint="cs"/>
          <w:rtl/>
          <w:lang w:bidi="fa-IR"/>
        </w:rPr>
        <w:t>و امامان</w:t>
      </w:r>
      <w:r w:rsidRPr="009E60C0">
        <w:rPr>
          <w:rStyle w:val="Char3"/>
          <w:rtl/>
          <w:lang w:bidi="fa-IR"/>
        </w:rPr>
        <w:t xml:space="preserve"> بر تمام </w:t>
      </w:r>
      <w:r w:rsidRPr="009E60C0">
        <w:rPr>
          <w:rStyle w:val="Char3"/>
          <w:rFonts w:hint="cs"/>
          <w:rtl/>
          <w:lang w:bidi="fa-IR"/>
        </w:rPr>
        <w:t>فرشتگان و پیامبران</w:t>
      </w:r>
      <w:r w:rsidRPr="009E60C0">
        <w:rPr>
          <w:rStyle w:val="Char3"/>
          <w:rtl/>
          <w:lang w:bidi="fa-IR"/>
        </w:rPr>
        <w:t>)</w:t>
      </w:r>
      <w:r w:rsidRPr="009E60C0">
        <w:rPr>
          <w:rStyle w:val="Char3"/>
          <w:rFonts w:hint="cs"/>
          <w:rtl/>
          <w:lang w:bidi="fa-IR"/>
        </w:rPr>
        <w:t>.</w:t>
      </w:r>
    </w:p>
  </w:footnote>
  <w:footnote w:id="33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خوارزمی، المناقب، نجف، ص252 و 253. اربلی، کشف الغمة، ج1، ص359. مجلسی، بحار الانوار، ایران، ص39 و 40.</w:t>
      </w:r>
    </w:p>
  </w:footnote>
  <w:footnote w:id="33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تاریخ مسعودی، مصر، ج3، ص51. مرزه محمد تقی، ناسخ التواریخ، تهران، ج5 ،ص144.</w:t>
      </w:r>
    </w:p>
  </w:footnote>
  <w:footnote w:id="33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کشف الغمة، ج1، ص358. خوارزمی، المناقب، ص252. مجلسی، بحارالانوار، ج10، ص38.</w:t>
      </w:r>
    </w:p>
  </w:footnote>
  <w:footnote w:id="336">
    <w:p w:rsidR="00100CA1" w:rsidRPr="009E60C0" w:rsidRDefault="00100CA1" w:rsidP="00DF0102">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ازدواج</w:t>
      </w:r>
      <w:r w:rsidRPr="009E60C0">
        <w:rPr>
          <w:rStyle w:val="Char3"/>
          <w:rFonts w:hint="eastAsia"/>
          <w:rtl/>
        </w:rPr>
        <w:t>‌</w:t>
      </w:r>
      <w:r w:rsidRPr="009E60C0">
        <w:rPr>
          <w:rStyle w:val="Char3"/>
          <w:rFonts w:hint="cs"/>
          <w:rtl/>
        </w:rPr>
        <w:t>های میان بنی</w:t>
      </w:r>
      <w:r w:rsidRPr="009E60C0">
        <w:rPr>
          <w:rStyle w:val="Char3"/>
          <w:rFonts w:hint="eastAsia"/>
          <w:rtl/>
        </w:rPr>
        <w:t>‌‌‌‌‌</w:t>
      </w:r>
      <w:r w:rsidRPr="009E60C0">
        <w:rPr>
          <w:rStyle w:val="Char3"/>
          <w:rFonts w:hint="cs"/>
          <w:rtl/>
        </w:rPr>
        <w:t>امیه و بنی</w:t>
      </w:r>
      <w:r w:rsidRPr="009E60C0">
        <w:rPr>
          <w:rStyle w:val="Char3"/>
          <w:rFonts w:hint="eastAsia"/>
          <w:rtl/>
        </w:rPr>
        <w:t>‌</w:t>
      </w:r>
      <w:r w:rsidRPr="009E60C0">
        <w:rPr>
          <w:rStyle w:val="Char3"/>
          <w:rFonts w:hint="cs"/>
          <w:rtl/>
        </w:rPr>
        <w:t>هاشم:</w:t>
      </w:r>
    </w:p>
    <w:p w:rsidR="00100CA1" w:rsidRPr="009E60C0" w:rsidRDefault="00100CA1" w:rsidP="005C3BEB">
      <w:pPr>
        <w:widowControl w:val="0"/>
        <w:ind w:left="272"/>
        <w:rPr>
          <w:rStyle w:val="Char3"/>
          <w:spacing w:val="-2"/>
          <w:lang w:bidi="fa-IR"/>
        </w:rPr>
      </w:pPr>
      <w:r w:rsidRPr="009E60C0">
        <w:rPr>
          <w:rStyle w:val="Char3"/>
          <w:rFonts w:hint="cs"/>
          <w:spacing w:val="-2"/>
          <w:rtl/>
          <w:lang w:bidi="fa-IR"/>
        </w:rPr>
        <w:t>این ازدواج</w:t>
      </w:r>
      <w:r w:rsidRPr="009E60C0">
        <w:rPr>
          <w:rStyle w:val="Char3"/>
          <w:rFonts w:hint="eastAsia"/>
          <w:spacing w:val="-2"/>
          <w:rtl/>
          <w:lang w:bidi="fa-IR"/>
        </w:rPr>
        <w:t>‌</w:t>
      </w:r>
      <w:r w:rsidRPr="009E60C0">
        <w:rPr>
          <w:rStyle w:val="Char3"/>
          <w:rFonts w:hint="cs"/>
          <w:spacing w:val="-2"/>
          <w:rtl/>
          <w:lang w:bidi="fa-IR"/>
        </w:rPr>
        <w:t>ها دلالت می</w:t>
      </w:r>
      <w:r w:rsidRPr="009E60C0">
        <w:rPr>
          <w:rStyle w:val="Char3"/>
          <w:rFonts w:hint="eastAsia"/>
          <w:spacing w:val="-2"/>
          <w:rtl/>
          <w:lang w:bidi="fa-IR"/>
        </w:rPr>
        <w:t>‌</w:t>
      </w:r>
      <w:r w:rsidRPr="009E60C0">
        <w:rPr>
          <w:rStyle w:val="Char3"/>
          <w:rFonts w:hint="cs"/>
          <w:spacing w:val="-2"/>
          <w:rtl/>
          <w:lang w:bidi="fa-IR"/>
        </w:rPr>
        <w:t>کند بر اینکه میان بنی</w:t>
      </w:r>
      <w:r w:rsidRPr="009E60C0">
        <w:rPr>
          <w:rStyle w:val="Char3"/>
          <w:rFonts w:hint="eastAsia"/>
          <w:spacing w:val="-2"/>
          <w:rtl/>
          <w:lang w:bidi="fa-IR"/>
        </w:rPr>
        <w:t>‌</w:t>
      </w:r>
      <w:r w:rsidRPr="009E60C0">
        <w:rPr>
          <w:rStyle w:val="Char3"/>
          <w:rFonts w:hint="cs"/>
          <w:spacing w:val="-2"/>
          <w:rtl/>
          <w:lang w:bidi="fa-IR"/>
        </w:rPr>
        <w:t>هاشم و بنی</w:t>
      </w:r>
      <w:r w:rsidRPr="009E60C0">
        <w:rPr>
          <w:rStyle w:val="Char3"/>
          <w:rFonts w:hint="eastAsia"/>
          <w:spacing w:val="-2"/>
          <w:rtl/>
          <w:lang w:bidi="fa-IR"/>
        </w:rPr>
        <w:t>‌</w:t>
      </w:r>
      <w:r w:rsidRPr="009E60C0">
        <w:rPr>
          <w:rStyle w:val="Char3"/>
          <w:rFonts w:hint="cs"/>
          <w:spacing w:val="-2"/>
          <w:rtl/>
          <w:lang w:bidi="fa-IR"/>
        </w:rPr>
        <w:t>امیه، کینه و نفرت و دشمنی وجود نداشت که دشمنان اسلام و مسلمانان اختراع کرده و اساطیر و داستان</w:t>
      </w:r>
      <w:r w:rsidRPr="009E60C0">
        <w:rPr>
          <w:rStyle w:val="Char3"/>
          <w:rFonts w:hint="eastAsia"/>
          <w:spacing w:val="-2"/>
          <w:rtl/>
          <w:lang w:bidi="fa-IR"/>
        </w:rPr>
        <w:t>‌</w:t>
      </w:r>
      <w:r w:rsidRPr="009E60C0">
        <w:rPr>
          <w:rStyle w:val="Char3"/>
          <w:rFonts w:hint="cs"/>
          <w:spacing w:val="-2"/>
          <w:rtl/>
          <w:lang w:bidi="fa-IR"/>
        </w:rPr>
        <w:t xml:space="preserve">هایی پیرامون آن بافته‌اند. </w:t>
      </w:r>
      <w:r w:rsidR="00773652">
        <w:rPr>
          <w:rStyle w:val="Char3"/>
          <w:rFonts w:hint="cs"/>
          <w:spacing w:val="-2"/>
          <w:rtl/>
          <w:lang w:bidi="fa-IR"/>
        </w:rPr>
        <w:t>همچنان‌که</w:t>
      </w:r>
      <w:r w:rsidRPr="009E60C0">
        <w:rPr>
          <w:rStyle w:val="Char3"/>
          <w:rFonts w:hint="cs"/>
          <w:spacing w:val="-2"/>
          <w:rtl/>
          <w:lang w:bidi="fa-IR"/>
        </w:rPr>
        <w:t xml:space="preserve"> دیدیم بنی</w:t>
      </w:r>
      <w:r w:rsidRPr="009E60C0">
        <w:rPr>
          <w:rStyle w:val="Char3"/>
          <w:rFonts w:hint="eastAsia"/>
          <w:spacing w:val="-2"/>
          <w:rtl/>
          <w:lang w:bidi="fa-IR"/>
        </w:rPr>
        <w:t>‌</w:t>
      </w:r>
      <w:r w:rsidRPr="009E60C0">
        <w:rPr>
          <w:rStyle w:val="Char3"/>
          <w:rFonts w:hint="cs"/>
          <w:spacing w:val="-2"/>
          <w:rtl/>
          <w:lang w:bidi="fa-IR"/>
        </w:rPr>
        <w:t>امیه با بنی</w:t>
      </w:r>
      <w:r w:rsidRPr="009E60C0">
        <w:rPr>
          <w:rStyle w:val="Char3"/>
          <w:rFonts w:hint="eastAsia"/>
          <w:spacing w:val="-2"/>
          <w:rtl/>
          <w:lang w:bidi="fa-IR"/>
        </w:rPr>
        <w:t>‌</w:t>
      </w:r>
      <w:r w:rsidRPr="009E60C0">
        <w:rPr>
          <w:rStyle w:val="Char3"/>
          <w:rFonts w:hint="cs"/>
          <w:spacing w:val="-2"/>
          <w:rtl/>
          <w:lang w:bidi="fa-IR"/>
        </w:rPr>
        <w:t>هاشم پسر عمو و برادر و دوست بودند و حتی از لحاظ دوستی و فکری نزدیک</w:t>
      </w:r>
      <w:r w:rsidRPr="009E60C0">
        <w:rPr>
          <w:rStyle w:val="Char3"/>
          <w:rFonts w:hint="eastAsia"/>
          <w:spacing w:val="-2"/>
          <w:rtl/>
          <w:lang w:bidi="fa-IR"/>
        </w:rPr>
        <w:t>‌</w:t>
      </w:r>
      <w:r w:rsidRPr="009E60C0">
        <w:rPr>
          <w:rStyle w:val="Char3"/>
          <w:rFonts w:hint="cs"/>
          <w:spacing w:val="-2"/>
          <w:rtl/>
          <w:lang w:bidi="fa-IR"/>
        </w:rPr>
        <w:t>ترین افراد به یکدیگر بودند که غم و غصه</w:t>
      </w:r>
      <w:r w:rsidRPr="009E60C0">
        <w:rPr>
          <w:rStyle w:val="Char3"/>
          <w:rFonts w:hint="eastAsia"/>
          <w:spacing w:val="-2"/>
          <w:rtl/>
          <w:lang w:bidi="fa-IR"/>
        </w:rPr>
        <w:t>‌</w:t>
      </w:r>
      <w:r w:rsidRPr="009E60C0">
        <w:rPr>
          <w:rStyle w:val="Char3"/>
          <w:rFonts w:hint="cs"/>
          <w:spacing w:val="-2"/>
          <w:rtl/>
          <w:lang w:bidi="fa-IR"/>
        </w:rPr>
        <w:t>های خود را با هم تقسیم می</w:t>
      </w:r>
      <w:r w:rsidRPr="009E60C0">
        <w:rPr>
          <w:rStyle w:val="Char3"/>
          <w:rFonts w:hint="eastAsia"/>
          <w:spacing w:val="-2"/>
          <w:rtl/>
          <w:lang w:bidi="fa-IR"/>
        </w:rPr>
        <w:t>‌</w:t>
      </w:r>
      <w:r w:rsidRPr="009E60C0">
        <w:rPr>
          <w:rStyle w:val="Char3"/>
          <w:rFonts w:hint="cs"/>
          <w:spacing w:val="-2"/>
          <w:rtl/>
          <w:lang w:bidi="fa-IR"/>
        </w:rPr>
        <w:t>کردند و با همدیگر رابطه داشتند. حتی علمای شیعه و مورخین آن‌ها اظهار داشته‌اند که ابوسفیان که رئیس بنی</w:t>
      </w:r>
      <w:r w:rsidRPr="009E60C0">
        <w:rPr>
          <w:rStyle w:val="Char3"/>
          <w:rFonts w:hint="eastAsia"/>
          <w:spacing w:val="-2"/>
          <w:rtl/>
          <w:lang w:bidi="fa-IR"/>
        </w:rPr>
        <w:t>‌</w:t>
      </w:r>
      <w:r w:rsidRPr="009E60C0">
        <w:rPr>
          <w:rStyle w:val="Char3"/>
          <w:rFonts w:hint="cs"/>
          <w:spacing w:val="-2"/>
          <w:rtl/>
          <w:lang w:bidi="fa-IR"/>
        </w:rPr>
        <w:t>امیه و بزرگ آن قوم بود یکی از بزرگ‌ترین پیروان حضرت علی بوده و مؤید این امر روز سقیفه است. یعقوبی آورده که ابوسفیان، از جمله افرادی بود که به بیعت با ابوبکر مخالفت می</w:t>
      </w:r>
      <w:r w:rsidRPr="009E60C0">
        <w:rPr>
          <w:rStyle w:val="Char3"/>
          <w:rFonts w:hint="eastAsia"/>
          <w:spacing w:val="-2"/>
          <w:rtl/>
          <w:lang w:bidi="fa-IR"/>
        </w:rPr>
        <w:t>‌</w:t>
      </w:r>
      <w:r w:rsidRPr="009E60C0">
        <w:rPr>
          <w:rStyle w:val="Char3"/>
          <w:rFonts w:hint="cs"/>
          <w:spacing w:val="-2"/>
          <w:rtl/>
          <w:lang w:bidi="fa-IR"/>
        </w:rPr>
        <w:t>کرد و می</w:t>
      </w:r>
      <w:r w:rsidRPr="009E60C0">
        <w:rPr>
          <w:rStyle w:val="Char3"/>
          <w:rFonts w:hint="eastAsia"/>
          <w:spacing w:val="-2"/>
          <w:rtl/>
          <w:lang w:bidi="fa-IR"/>
        </w:rPr>
        <w:t>‌</w:t>
      </w:r>
      <w:r w:rsidRPr="009E60C0">
        <w:rPr>
          <w:rStyle w:val="Char3"/>
          <w:rFonts w:hint="cs"/>
          <w:spacing w:val="-2"/>
          <w:rtl/>
          <w:lang w:bidi="fa-IR"/>
        </w:rPr>
        <w:t>گفت: ای بنی عبد مناف، آیا رضایت می</w:t>
      </w:r>
      <w:r w:rsidRPr="009E60C0">
        <w:rPr>
          <w:rStyle w:val="Char3"/>
          <w:rFonts w:hint="eastAsia"/>
          <w:spacing w:val="-2"/>
          <w:rtl/>
          <w:lang w:bidi="fa-IR"/>
        </w:rPr>
        <w:t>‌</w:t>
      </w:r>
      <w:r w:rsidRPr="009E60C0">
        <w:rPr>
          <w:rStyle w:val="Char3"/>
          <w:rFonts w:hint="cs"/>
          <w:spacing w:val="-2"/>
          <w:rtl/>
          <w:lang w:bidi="fa-IR"/>
        </w:rPr>
        <w:t>دهید که کسی غیر از خودتان ولایت این امر را به دست بگیرد؟ و به علی بن ابی طالب گفت: دستت را بده که با تو بیعت کنم و در این حال گفت:</w:t>
      </w:r>
    </w:p>
    <w:tbl>
      <w:tblPr>
        <w:tblStyle w:val="TableGrid"/>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709"/>
        <w:gridCol w:w="3227"/>
      </w:tblGrid>
      <w:tr w:rsidR="00100CA1" w:rsidRPr="009E60C0" w:rsidTr="0075668E">
        <w:tc>
          <w:tcPr>
            <w:tcW w:w="3402" w:type="dxa"/>
          </w:tcPr>
          <w:p w:rsidR="00100CA1" w:rsidRPr="009E60C0" w:rsidRDefault="00100CA1" w:rsidP="000C6F3A">
            <w:pPr>
              <w:pStyle w:val="aa"/>
              <w:jc w:val="lowKashida"/>
              <w:rPr>
                <w:rStyle w:val="Char3"/>
                <w:spacing w:val="-2"/>
                <w:sz w:val="2"/>
                <w:szCs w:val="2"/>
                <w:rtl/>
              </w:rPr>
            </w:pPr>
            <w:r w:rsidRPr="009E60C0">
              <w:rPr>
                <w:rStyle w:val="Char3"/>
                <w:rtl/>
                <w:lang w:bidi="fa-IR"/>
              </w:rPr>
              <w:t>بن</w:t>
            </w:r>
            <w:r w:rsidRPr="009E60C0">
              <w:rPr>
                <w:rStyle w:val="Char3"/>
                <w:rFonts w:hint="cs"/>
                <w:rtl/>
                <w:lang w:bidi="fa-IR"/>
              </w:rPr>
              <w:t>ي</w:t>
            </w:r>
            <w:r w:rsidRPr="009E60C0">
              <w:rPr>
                <w:rStyle w:val="Char3"/>
                <w:rtl/>
                <w:lang w:bidi="fa-IR"/>
              </w:rPr>
              <w:t xml:space="preserve"> هاشم لا تطمعوا الناس فیکم</w:t>
            </w:r>
            <w:r w:rsidRPr="009E60C0">
              <w:rPr>
                <w:rStyle w:val="Char3"/>
                <w:lang w:bidi="fa-IR"/>
              </w:rPr>
              <w:br/>
            </w:r>
          </w:p>
        </w:tc>
        <w:tc>
          <w:tcPr>
            <w:tcW w:w="709" w:type="dxa"/>
          </w:tcPr>
          <w:p w:rsidR="00100CA1" w:rsidRPr="009E60C0" w:rsidRDefault="00100CA1" w:rsidP="000C6F3A">
            <w:pPr>
              <w:pStyle w:val="aa"/>
              <w:jc w:val="lowKashida"/>
              <w:rPr>
                <w:rStyle w:val="Char3"/>
                <w:spacing w:val="-2"/>
                <w:rtl/>
              </w:rPr>
            </w:pPr>
          </w:p>
        </w:tc>
        <w:tc>
          <w:tcPr>
            <w:tcW w:w="3227" w:type="dxa"/>
          </w:tcPr>
          <w:p w:rsidR="00100CA1" w:rsidRPr="009E60C0" w:rsidRDefault="00100CA1" w:rsidP="000C6F3A">
            <w:pPr>
              <w:pStyle w:val="aa"/>
              <w:jc w:val="lowKashida"/>
              <w:rPr>
                <w:rStyle w:val="Char3"/>
                <w:spacing w:val="-2"/>
                <w:sz w:val="2"/>
                <w:szCs w:val="2"/>
                <w:rtl/>
              </w:rPr>
            </w:pPr>
            <w:r w:rsidRPr="009E60C0">
              <w:rPr>
                <w:rStyle w:val="Char3"/>
                <w:rtl/>
                <w:lang w:bidi="fa-IR"/>
              </w:rPr>
              <w:t>ولا سیما تیم بن مرة أو عد</w:t>
            </w:r>
            <w:r w:rsidRPr="009E60C0">
              <w:rPr>
                <w:rStyle w:val="Char3"/>
                <w:rFonts w:hint="cs"/>
                <w:rtl/>
                <w:lang w:bidi="fa-IR"/>
              </w:rPr>
              <w:t>ي</w:t>
            </w:r>
            <w:r w:rsidRPr="009E60C0">
              <w:rPr>
                <w:rStyle w:val="Char3"/>
                <w:lang w:bidi="fa-IR"/>
              </w:rPr>
              <w:br/>
            </w:r>
          </w:p>
        </w:tc>
      </w:tr>
    </w:tbl>
    <w:p w:rsidR="00100CA1" w:rsidRPr="009E60C0" w:rsidRDefault="00100CA1" w:rsidP="0075668E">
      <w:pPr>
        <w:widowControl w:val="0"/>
        <w:ind w:left="272" w:hanging="272"/>
        <w:rPr>
          <w:rStyle w:val="Char3"/>
          <w:rtl/>
          <w:lang w:bidi="fa-IR"/>
        </w:rPr>
      </w:pPr>
      <w:r w:rsidRPr="009E60C0">
        <w:rPr>
          <w:rStyle w:val="Char3"/>
          <w:rFonts w:hint="cs"/>
          <w:rtl/>
          <w:lang w:bidi="fa-IR"/>
        </w:rPr>
        <w:tab/>
        <w:t>«کسی در حق بنی هاشم طمع نکند به خصوص ‌اگر تیم بن مره یا عدی باشند».</w:t>
      </w:r>
    </w:p>
    <w:tbl>
      <w:tblPr>
        <w:tblStyle w:val="TableGrid"/>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709"/>
        <w:gridCol w:w="3227"/>
      </w:tblGrid>
      <w:tr w:rsidR="00100CA1" w:rsidRPr="009E60C0" w:rsidTr="0075668E">
        <w:tc>
          <w:tcPr>
            <w:tcW w:w="3402" w:type="dxa"/>
          </w:tcPr>
          <w:p w:rsidR="00100CA1" w:rsidRPr="009E60C0" w:rsidRDefault="00100CA1" w:rsidP="000C6F3A">
            <w:pPr>
              <w:widowControl w:val="0"/>
              <w:jc w:val="lowKashida"/>
              <w:rPr>
                <w:rStyle w:val="Char3"/>
                <w:sz w:val="2"/>
                <w:szCs w:val="2"/>
                <w:rtl/>
              </w:rPr>
            </w:pPr>
            <w:r w:rsidRPr="009E60C0">
              <w:rPr>
                <w:rStyle w:val="Char3"/>
                <w:rtl/>
                <w:lang w:bidi="fa-IR"/>
              </w:rPr>
              <w:t>فما الأمر إلا فیکم وإلیکم</w:t>
            </w:r>
            <w:r w:rsidRPr="009E60C0">
              <w:rPr>
                <w:rStyle w:val="Char3"/>
                <w:rFonts w:hint="cs"/>
                <w:rtl/>
                <w:lang w:bidi="fa-IR"/>
              </w:rPr>
              <w:br/>
            </w:r>
          </w:p>
        </w:tc>
        <w:tc>
          <w:tcPr>
            <w:tcW w:w="709" w:type="dxa"/>
          </w:tcPr>
          <w:p w:rsidR="00100CA1" w:rsidRPr="009E60C0" w:rsidRDefault="00100CA1" w:rsidP="000C6F3A">
            <w:pPr>
              <w:widowControl w:val="0"/>
              <w:jc w:val="lowKashida"/>
              <w:rPr>
                <w:rStyle w:val="Char3"/>
                <w:rtl/>
              </w:rPr>
            </w:pPr>
          </w:p>
        </w:tc>
        <w:tc>
          <w:tcPr>
            <w:tcW w:w="3227" w:type="dxa"/>
          </w:tcPr>
          <w:p w:rsidR="00100CA1" w:rsidRPr="009E60C0" w:rsidRDefault="00100CA1" w:rsidP="000C6F3A">
            <w:pPr>
              <w:widowControl w:val="0"/>
              <w:jc w:val="lowKashida"/>
              <w:rPr>
                <w:rStyle w:val="Char3"/>
                <w:sz w:val="2"/>
                <w:szCs w:val="2"/>
                <w:rtl/>
              </w:rPr>
            </w:pPr>
            <w:r w:rsidRPr="009E60C0">
              <w:rPr>
                <w:rStyle w:val="Char3"/>
                <w:rtl/>
                <w:lang w:bidi="fa-IR"/>
              </w:rPr>
              <w:t>ولیس لها إلا أبو حسن عل</w:t>
            </w:r>
            <w:r w:rsidRPr="009E60C0">
              <w:rPr>
                <w:rStyle w:val="Char3"/>
                <w:rFonts w:hint="cs"/>
                <w:rtl/>
                <w:lang w:bidi="fa-IR"/>
              </w:rPr>
              <w:t>ي</w:t>
            </w:r>
            <w:r w:rsidRPr="009E60C0">
              <w:rPr>
                <w:rStyle w:val="Char3"/>
                <w:rFonts w:hint="cs"/>
                <w:rtl/>
                <w:lang w:bidi="fa-IR"/>
              </w:rPr>
              <w:br/>
            </w:r>
          </w:p>
        </w:tc>
      </w:tr>
    </w:tbl>
    <w:p w:rsidR="00100CA1" w:rsidRDefault="00100CA1" w:rsidP="0075668E">
      <w:pPr>
        <w:widowControl w:val="0"/>
        <w:ind w:left="272"/>
        <w:rPr>
          <w:rStyle w:val="Char3"/>
          <w:rtl/>
          <w:lang w:bidi="fa-IR"/>
        </w:rPr>
      </w:pPr>
      <w:r w:rsidRPr="009E60C0">
        <w:rPr>
          <w:rStyle w:val="Char3"/>
          <w:rFonts w:hint="cs"/>
          <w:rtl/>
          <w:lang w:bidi="fa-IR"/>
        </w:rPr>
        <w:t>«این کار جز برای شما و به سود شما نیست، و جز ابوالحسن علی کسی شایسته</w:t>
      </w:r>
      <w:r w:rsidRPr="009E60C0">
        <w:rPr>
          <w:rStyle w:val="Char3"/>
          <w:rFonts w:hint="eastAsia"/>
          <w:rtl/>
          <w:lang w:bidi="fa-IR"/>
        </w:rPr>
        <w:t>‌</w:t>
      </w:r>
      <w:r w:rsidRPr="009E60C0">
        <w:rPr>
          <w:rStyle w:val="Char3"/>
          <w:rFonts w:hint="cs"/>
          <w:rtl/>
          <w:lang w:bidi="fa-IR"/>
        </w:rPr>
        <w:t>ی آن نیست».</w:t>
      </w:r>
    </w:p>
    <w:tbl>
      <w:tblPr>
        <w:tblStyle w:val="TableGrid"/>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709"/>
        <w:gridCol w:w="3227"/>
      </w:tblGrid>
      <w:tr w:rsidR="000C6F3A" w:rsidRPr="009E60C0" w:rsidTr="00277EC9">
        <w:tc>
          <w:tcPr>
            <w:tcW w:w="3402" w:type="dxa"/>
          </w:tcPr>
          <w:p w:rsidR="000C6F3A" w:rsidRPr="009E60C0" w:rsidRDefault="000C6F3A" w:rsidP="00277EC9">
            <w:pPr>
              <w:widowControl w:val="0"/>
              <w:jc w:val="lowKashida"/>
              <w:rPr>
                <w:rStyle w:val="Char3"/>
                <w:sz w:val="2"/>
                <w:szCs w:val="2"/>
                <w:rtl/>
              </w:rPr>
            </w:pPr>
            <w:r w:rsidRPr="009E60C0">
              <w:rPr>
                <w:rStyle w:val="Char3"/>
                <w:rtl/>
                <w:lang w:bidi="fa-IR"/>
              </w:rPr>
              <w:t>أبا حسن، فاشدد بها کف حازم</w:t>
            </w:r>
            <w:r>
              <w:rPr>
                <w:rStyle w:val="Char3"/>
                <w:rFonts w:hint="cs"/>
                <w:rtl/>
                <w:lang w:bidi="fa-IR"/>
              </w:rPr>
              <w:br/>
            </w:r>
          </w:p>
        </w:tc>
        <w:tc>
          <w:tcPr>
            <w:tcW w:w="709" w:type="dxa"/>
          </w:tcPr>
          <w:p w:rsidR="000C6F3A" w:rsidRPr="009E60C0" w:rsidRDefault="000C6F3A" w:rsidP="00277EC9">
            <w:pPr>
              <w:widowControl w:val="0"/>
              <w:jc w:val="lowKashida"/>
              <w:rPr>
                <w:rStyle w:val="Char3"/>
                <w:rtl/>
              </w:rPr>
            </w:pPr>
          </w:p>
        </w:tc>
        <w:tc>
          <w:tcPr>
            <w:tcW w:w="3227" w:type="dxa"/>
          </w:tcPr>
          <w:p w:rsidR="000C6F3A" w:rsidRPr="009E60C0" w:rsidRDefault="000C6F3A" w:rsidP="00277EC9">
            <w:pPr>
              <w:widowControl w:val="0"/>
              <w:jc w:val="lowKashida"/>
              <w:rPr>
                <w:rStyle w:val="Char3"/>
                <w:sz w:val="2"/>
                <w:szCs w:val="2"/>
                <w:rtl/>
                <w:lang w:bidi="fa-IR"/>
              </w:rPr>
            </w:pPr>
            <w:r>
              <w:rPr>
                <w:rStyle w:val="Char3"/>
                <w:rtl/>
                <w:lang w:bidi="fa-IR"/>
              </w:rPr>
              <w:t>فإن</w:t>
            </w:r>
            <w:r>
              <w:rPr>
                <w:rStyle w:val="Char3"/>
                <w:rFonts w:hint="cs"/>
                <w:rtl/>
                <w:lang w:bidi="fa-IR"/>
              </w:rPr>
              <w:t>ك</w:t>
            </w:r>
            <w:r w:rsidRPr="009E60C0">
              <w:rPr>
                <w:rStyle w:val="Char3"/>
                <w:rtl/>
                <w:lang w:bidi="fa-IR"/>
              </w:rPr>
              <w:t xml:space="preserve"> بال</w:t>
            </w:r>
            <w:r>
              <w:rPr>
                <w:rStyle w:val="Char3"/>
                <w:rtl/>
                <w:lang w:bidi="fa-IR"/>
              </w:rPr>
              <w:t>أمر الذ</w:t>
            </w:r>
            <w:r>
              <w:rPr>
                <w:rStyle w:val="Char3"/>
                <w:rFonts w:hint="cs"/>
                <w:rtl/>
                <w:lang w:bidi="fa-IR"/>
              </w:rPr>
              <w:t>ي</w:t>
            </w:r>
            <w:r w:rsidRPr="009E60C0">
              <w:rPr>
                <w:rStyle w:val="Char3"/>
                <w:rtl/>
                <w:lang w:bidi="fa-IR"/>
              </w:rPr>
              <w:t xml:space="preserve"> یرتجى ملی</w:t>
            </w:r>
            <w:r>
              <w:rPr>
                <w:rStyle w:val="Char3"/>
                <w:rFonts w:hint="cs"/>
                <w:rtl/>
                <w:lang w:bidi="fa-IR"/>
              </w:rPr>
              <w:br/>
            </w:r>
          </w:p>
        </w:tc>
      </w:tr>
    </w:tbl>
    <w:p w:rsidR="000C6F3A" w:rsidRPr="000C6F3A" w:rsidRDefault="000C6F3A" w:rsidP="0075668E">
      <w:pPr>
        <w:widowControl w:val="0"/>
        <w:ind w:left="272"/>
        <w:rPr>
          <w:rStyle w:val="Char3"/>
          <w:rtl/>
        </w:rPr>
      </w:pPr>
    </w:p>
    <w:p w:rsidR="00100CA1" w:rsidRPr="009E60C0" w:rsidRDefault="00100CA1" w:rsidP="000C6F3A">
      <w:pPr>
        <w:widowControl w:val="0"/>
        <w:ind w:left="272"/>
        <w:rPr>
          <w:rStyle w:val="Char3"/>
          <w:rtl/>
        </w:rPr>
      </w:pPr>
      <w:r w:rsidRPr="009E60C0">
        <w:rPr>
          <w:rStyle w:val="Char3"/>
          <w:rFonts w:hint="cs"/>
          <w:rtl/>
          <w:lang w:bidi="fa-IR"/>
        </w:rPr>
        <w:tab/>
      </w:r>
    </w:p>
    <w:p w:rsidR="00100CA1" w:rsidRPr="009E60C0" w:rsidRDefault="00100CA1" w:rsidP="0075668E">
      <w:pPr>
        <w:widowControl w:val="0"/>
        <w:ind w:left="272"/>
        <w:rPr>
          <w:rStyle w:val="Char3"/>
          <w:rtl/>
          <w:lang w:bidi="fa-IR"/>
        </w:rPr>
      </w:pPr>
      <w:r w:rsidRPr="009E60C0">
        <w:rPr>
          <w:rStyle w:val="Char3"/>
          <w:rFonts w:hint="cs"/>
          <w:rtl/>
          <w:lang w:bidi="fa-IR"/>
        </w:rPr>
        <w:t>«ای ابوالحسن! خلافت را به دست بگیر و مصمم و دوراندیش باش؛ چون تو شاسیته و مستحق خلافت هستی».</w:t>
      </w:r>
    </w:p>
    <w:tbl>
      <w:tblPr>
        <w:tblStyle w:val="TableGrid"/>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709"/>
        <w:gridCol w:w="3227"/>
      </w:tblGrid>
      <w:tr w:rsidR="00100CA1" w:rsidRPr="009E60C0" w:rsidTr="0075668E">
        <w:tc>
          <w:tcPr>
            <w:tcW w:w="3402" w:type="dxa"/>
          </w:tcPr>
          <w:p w:rsidR="00100CA1" w:rsidRPr="009E60C0" w:rsidRDefault="00100CA1" w:rsidP="000C6F3A">
            <w:pPr>
              <w:widowControl w:val="0"/>
              <w:jc w:val="lowKashida"/>
              <w:rPr>
                <w:rStyle w:val="Char3"/>
                <w:sz w:val="2"/>
                <w:szCs w:val="2"/>
                <w:rtl/>
              </w:rPr>
            </w:pPr>
            <w:r w:rsidRPr="009E60C0">
              <w:rPr>
                <w:rStyle w:val="Char3"/>
                <w:rtl/>
                <w:lang w:bidi="fa-IR"/>
              </w:rPr>
              <w:t>و</w:t>
            </w:r>
            <w:r w:rsidRPr="009E60C0">
              <w:rPr>
                <w:rStyle w:val="Char3"/>
                <w:rFonts w:hint="cs"/>
                <w:rtl/>
                <w:lang w:bidi="fa-IR"/>
              </w:rPr>
              <w:t xml:space="preserve"> </w:t>
            </w:r>
            <w:r w:rsidRPr="009E60C0">
              <w:rPr>
                <w:rStyle w:val="Char3"/>
                <w:rtl/>
                <w:lang w:bidi="fa-IR"/>
              </w:rPr>
              <w:t>إن امرأ یرم</w:t>
            </w:r>
            <w:r w:rsidRPr="009E60C0">
              <w:rPr>
                <w:rStyle w:val="Char3"/>
                <w:rFonts w:hint="cs"/>
                <w:rtl/>
                <w:lang w:bidi="fa-IR"/>
              </w:rPr>
              <w:t>ي</w:t>
            </w:r>
            <w:r w:rsidRPr="009E60C0">
              <w:rPr>
                <w:rStyle w:val="Char3"/>
                <w:rtl/>
                <w:lang w:bidi="fa-IR"/>
              </w:rPr>
              <w:t xml:space="preserve"> قصی</w:t>
            </w:r>
            <w:r w:rsidRPr="009E60C0">
              <w:rPr>
                <w:rStyle w:val="Char3"/>
                <w:rFonts w:hint="cs"/>
                <w:rtl/>
                <w:lang w:bidi="fa-IR"/>
              </w:rPr>
              <w:t>اً</w:t>
            </w:r>
            <w:r w:rsidRPr="009E60C0">
              <w:rPr>
                <w:rStyle w:val="Char3"/>
                <w:rtl/>
                <w:lang w:bidi="fa-IR"/>
              </w:rPr>
              <w:t xml:space="preserve"> وراءه</w:t>
            </w:r>
            <w:r w:rsidRPr="009E60C0">
              <w:rPr>
                <w:rStyle w:val="Char3"/>
                <w:rtl/>
                <w:lang w:bidi="fa-IR"/>
              </w:rPr>
              <w:br/>
            </w:r>
          </w:p>
        </w:tc>
        <w:tc>
          <w:tcPr>
            <w:tcW w:w="709" w:type="dxa"/>
          </w:tcPr>
          <w:p w:rsidR="00100CA1" w:rsidRPr="009E60C0" w:rsidRDefault="00100CA1" w:rsidP="000C6F3A">
            <w:pPr>
              <w:widowControl w:val="0"/>
              <w:jc w:val="lowKashida"/>
              <w:rPr>
                <w:rStyle w:val="Char3"/>
                <w:rtl/>
              </w:rPr>
            </w:pPr>
          </w:p>
        </w:tc>
        <w:tc>
          <w:tcPr>
            <w:tcW w:w="3227" w:type="dxa"/>
          </w:tcPr>
          <w:p w:rsidR="00100CA1" w:rsidRPr="009E60C0" w:rsidRDefault="00100CA1" w:rsidP="000C6F3A">
            <w:pPr>
              <w:widowControl w:val="0"/>
              <w:ind w:left="272" w:hanging="272"/>
              <w:jc w:val="lowKashida"/>
              <w:rPr>
                <w:rStyle w:val="Char3"/>
                <w:sz w:val="2"/>
                <w:szCs w:val="2"/>
                <w:rtl/>
              </w:rPr>
            </w:pPr>
            <w:r w:rsidRPr="009E60C0">
              <w:rPr>
                <w:rStyle w:val="Char3"/>
                <w:rtl/>
                <w:lang w:bidi="fa-IR"/>
              </w:rPr>
              <w:t>عزیز الحم</w:t>
            </w:r>
            <w:r w:rsidRPr="009E60C0">
              <w:rPr>
                <w:rStyle w:val="Char3"/>
                <w:rFonts w:hint="cs"/>
                <w:rtl/>
                <w:lang w:bidi="fa-IR"/>
              </w:rPr>
              <w:t>ي</w:t>
            </w:r>
            <w:r w:rsidRPr="009E60C0">
              <w:rPr>
                <w:rStyle w:val="Char3"/>
                <w:rtl/>
                <w:lang w:bidi="fa-IR"/>
              </w:rPr>
              <w:t xml:space="preserve"> والناس من غالب قص</w:t>
            </w:r>
            <w:r w:rsidRPr="009E60C0">
              <w:rPr>
                <w:rStyle w:val="Char3"/>
                <w:rFonts w:hint="cs"/>
                <w:rtl/>
                <w:lang w:bidi="fa-IR"/>
              </w:rPr>
              <w:t>ي</w:t>
            </w:r>
            <w:r w:rsidRPr="009E60C0">
              <w:rPr>
                <w:rStyle w:val="Char3"/>
                <w:rtl/>
                <w:lang w:bidi="fa-IR"/>
              </w:rPr>
              <w:br/>
            </w:r>
          </w:p>
        </w:tc>
      </w:tr>
    </w:tbl>
    <w:p w:rsidR="00100CA1" w:rsidRPr="009E60C0" w:rsidRDefault="00100CA1" w:rsidP="0075668E">
      <w:pPr>
        <w:ind w:left="272"/>
        <w:rPr>
          <w:rStyle w:val="Char3"/>
          <w:rtl/>
        </w:rPr>
      </w:pPr>
      <w:r w:rsidRPr="009E60C0">
        <w:rPr>
          <w:rStyle w:val="Char3"/>
          <w:rFonts w:hint="cs"/>
          <w:rtl/>
          <w:lang w:bidi="fa-IR"/>
        </w:rPr>
        <w:t>«و کسی که به دور دست نظاره کند مردم از او حمایت می</w:t>
      </w:r>
      <w:r w:rsidRPr="009E60C0">
        <w:rPr>
          <w:rStyle w:val="Char3"/>
          <w:rFonts w:hint="eastAsia"/>
          <w:rtl/>
          <w:lang w:bidi="fa-IR"/>
        </w:rPr>
        <w:t>‌</w:t>
      </w:r>
      <w:r w:rsidRPr="009E60C0">
        <w:rPr>
          <w:rStyle w:val="Char3"/>
          <w:rFonts w:hint="cs"/>
          <w:rtl/>
          <w:lang w:bidi="fa-IR"/>
        </w:rPr>
        <w:t>کنند».</w:t>
      </w:r>
      <w:r w:rsidRPr="009E60C0">
        <w:rPr>
          <w:rStyle w:val="a1"/>
          <w:color w:val="000000"/>
          <w:sz w:val="30"/>
          <w:szCs w:val="30"/>
          <w:rtl/>
        </w:rPr>
        <w:t xml:space="preserve"> </w:t>
      </w:r>
      <w:r w:rsidRPr="009E60C0">
        <w:rPr>
          <w:rStyle w:val="Char3"/>
          <w:rFonts w:hint="cs"/>
          <w:rtl/>
          <w:lang w:bidi="fa-IR"/>
        </w:rPr>
        <w:t>(</w:t>
      </w:r>
      <w:r w:rsidRPr="009E60C0">
        <w:rPr>
          <w:rStyle w:val="Char3"/>
          <w:rtl/>
          <w:lang w:bidi="fa-IR"/>
        </w:rPr>
        <w:t>تاریخ الیعقوبی (ج2 ص126)، و</w:t>
      </w:r>
      <w:r w:rsidRPr="009E60C0">
        <w:rPr>
          <w:rStyle w:val="Char3"/>
          <w:rFonts w:hint="cs"/>
          <w:rtl/>
          <w:lang w:bidi="fa-IR"/>
        </w:rPr>
        <w:t xml:space="preserve"> </w:t>
      </w:r>
      <w:r w:rsidRPr="009E60C0">
        <w:rPr>
          <w:rStyle w:val="Char3"/>
          <w:rtl/>
          <w:lang w:bidi="fa-IR"/>
        </w:rPr>
        <w:t>شرح نهج البلاغة</w:t>
      </w:r>
      <w:r w:rsidRPr="009E60C0">
        <w:rPr>
          <w:rStyle w:val="Char3"/>
          <w:rFonts w:hint="cs"/>
          <w:rtl/>
          <w:lang w:bidi="fa-IR"/>
        </w:rPr>
        <w:t>، اثر</w:t>
      </w:r>
      <w:r w:rsidRPr="009E60C0">
        <w:rPr>
          <w:rStyle w:val="Char3"/>
          <w:rtl/>
          <w:lang w:bidi="fa-IR"/>
        </w:rPr>
        <w:t xml:space="preserve"> </w:t>
      </w:r>
      <w:r w:rsidRPr="009E60C0">
        <w:rPr>
          <w:rStyle w:val="Char3"/>
          <w:rFonts w:hint="cs"/>
          <w:rtl/>
          <w:lang w:bidi="fa-IR"/>
        </w:rPr>
        <w:t>ا</w:t>
      </w:r>
      <w:r w:rsidRPr="009E60C0">
        <w:rPr>
          <w:rStyle w:val="Char3"/>
          <w:rtl/>
          <w:lang w:bidi="fa-IR"/>
        </w:rPr>
        <w:t>بن أبی</w:t>
      </w:r>
      <w:r w:rsidRPr="009E60C0">
        <w:rPr>
          <w:rStyle w:val="Char3"/>
          <w:rFonts w:hint="cs"/>
          <w:rtl/>
          <w:lang w:bidi="fa-IR"/>
        </w:rPr>
        <w:t>‌</w:t>
      </w:r>
      <w:r w:rsidRPr="009E60C0">
        <w:rPr>
          <w:rStyle w:val="Char3"/>
          <w:rtl/>
          <w:lang w:bidi="fa-IR"/>
        </w:rPr>
        <w:t>الحدید</w:t>
      </w:r>
      <w:r w:rsidRPr="009E60C0">
        <w:rPr>
          <w:rStyle w:val="Char3"/>
          <w:rFonts w:hint="cs"/>
          <w:rtl/>
          <w:lang w:bidi="fa-IR"/>
        </w:rPr>
        <w:t>).</w:t>
      </w:r>
      <w:r w:rsidRPr="009E60C0">
        <w:rPr>
          <w:rStyle w:val="Char3"/>
          <w:rtl/>
          <w:lang w:bidi="fa-IR"/>
        </w:rPr>
        <w:t xml:space="preserve"> </w:t>
      </w:r>
    </w:p>
    <w:p w:rsidR="00100CA1" w:rsidRPr="009E60C0" w:rsidRDefault="00100CA1" w:rsidP="0075668E">
      <w:pPr>
        <w:ind w:left="272"/>
        <w:rPr>
          <w:rStyle w:val="Char3"/>
          <w:rtl/>
        </w:rPr>
      </w:pPr>
      <w:r w:rsidRPr="009E60C0">
        <w:rPr>
          <w:rStyle w:val="Char3"/>
          <w:rFonts w:hint="cs"/>
          <w:rtl/>
          <w:lang w:bidi="fa-IR"/>
        </w:rPr>
        <w:t>ابن بابویه قمی بیان می</w:t>
      </w:r>
      <w:r w:rsidRPr="009E60C0">
        <w:rPr>
          <w:rStyle w:val="Char3"/>
          <w:rFonts w:hint="eastAsia"/>
          <w:rtl/>
          <w:lang w:bidi="fa-IR"/>
        </w:rPr>
        <w:t>‌</w:t>
      </w:r>
      <w:r w:rsidRPr="009E60C0">
        <w:rPr>
          <w:rStyle w:val="Char3"/>
          <w:rFonts w:hint="cs"/>
          <w:rtl/>
          <w:lang w:bidi="fa-IR"/>
        </w:rPr>
        <w:t>کند که یاران مخلص علی، دوازده نفر از مهاجرین و انصار بودند که یکی از آن‌ها خالد بن سعید بن عاص اموی بود. و او در برابر عموم ادعا می</w:t>
      </w:r>
      <w:r w:rsidRPr="009E60C0">
        <w:rPr>
          <w:rStyle w:val="Char3"/>
          <w:rFonts w:hint="eastAsia"/>
          <w:rtl/>
          <w:lang w:bidi="fa-IR"/>
        </w:rPr>
        <w:t>‌</w:t>
      </w:r>
      <w:r w:rsidRPr="009E60C0">
        <w:rPr>
          <w:rStyle w:val="Char3"/>
          <w:rFonts w:hint="cs"/>
          <w:rtl/>
          <w:lang w:bidi="fa-IR"/>
        </w:rPr>
        <w:t>کند: قسم به خدا قریش می</w:t>
      </w:r>
      <w:r w:rsidRPr="009E60C0">
        <w:rPr>
          <w:rStyle w:val="Char3"/>
          <w:rFonts w:hint="eastAsia"/>
          <w:rtl/>
          <w:lang w:bidi="fa-IR"/>
        </w:rPr>
        <w:t>‌</w:t>
      </w:r>
      <w:r w:rsidRPr="009E60C0">
        <w:rPr>
          <w:rStyle w:val="Char3"/>
          <w:rFonts w:hint="cs"/>
          <w:rtl/>
          <w:lang w:bidi="fa-IR"/>
        </w:rPr>
        <w:t>داند که من بالاترین فرد از لحاظ مقام و قوی</w:t>
      </w:r>
      <w:r w:rsidRPr="009E60C0">
        <w:rPr>
          <w:rStyle w:val="Char3"/>
          <w:rFonts w:hint="eastAsia"/>
          <w:rtl/>
          <w:lang w:bidi="fa-IR"/>
        </w:rPr>
        <w:t>‌</w:t>
      </w:r>
      <w:r w:rsidRPr="009E60C0">
        <w:rPr>
          <w:rStyle w:val="Char3"/>
          <w:rFonts w:hint="cs"/>
          <w:rtl/>
          <w:lang w:bidi="fa-IR"/>
        </w:rPr>
        <w:t>ترین آن‌ها از لحاظ ادب و زیباترین آن‌ها و فقیرترین آن‌ها نسبت به خدا و رسولش هستم. (</w:t>
      </w:r>
      <w:r w:rsidRPr="009E60C0">
        <w:rPr>
          <w:rStyle w:val="Char3"/>
          <w:rtl/>
          <w:lang w:bidi="fa-IR"/>
        </w:rPr>
        <w:t>کتاب الخصال ص361</w:t>
      </w:r>
      <w:r w:rsidRPr="009E60C0">
        <w:rPr>
          <w:rStyle w:val="Char3"/>
          <w:rFonts w:hint="cs"/>
          <w:rtl/>
          <w:lang w:bidi="fa-IR"/>
        </w:rPr>
        <w:t>).</w:t>
      </w:r>
    </w:p>
    <w:p w:rsidR="00100CA1" w:rsidRPr="009E60C0" w:rsidRDefault="00100CA1" w:rsidP="0075668E">
      <w:pPr>
        <w:ind w:left="272"/>
        <w:rPr>
          <w:rStyle w:val="Char3"/>
          <w:rtl/>
        </w:rPr>
      </w:pPr>
      <w:r w:rsidRPr="009E60C0">
        <w:rPr>
          <w:rStyle w:val="Char3"/>
          <w:rFonts w:hint="cs"/>
          <w:rtl/>
          <w:lang w:bidi="fa-IR"/>
        </w:rPr>
        <w:t xml:space="preserve">میان ابوسفیان و عباس، عموی پیامبر </w:t>
      </w:r>
      <w:r w:rsidRPr="009E60C0">
        <w:rPr>
          <w:rFonts w:cs="CTraditional Arabic" w:hint="cs"/>
          <w:szCs w:val="24"/>
          <w:rtl/>
          <w:lang w:bidi="fa-IR"/>
        </w:rPr>
        <w:t>ج</w:t>
      </w:r>
      <w:r w:rsidRPr="009E60C0">
        <w:rPr>
          <w:rStyle w:val="Char3"/>
          <w:rFonts w:hint="cs"/>
          <w:rtl/>
          <w:lang w:bidi="fa-IR"/>
        </w:rPr>
        <w:t xml:space="preserve"> و بزرگ بنی</w:t>
      </w:r>
      <w:r w:rsidRPr="009E60C0">
        <w:rPr>
          <w:rStyle w:val="Char3"/>
          <w:rFonts w:hint="eastAsia"/>
          <w:rtl/>
          <w:lang w:bidi="fa-IR"/>
        </w:rPr>
        <w:t>‌</w:t>
      </w:r>
      <w:r w:rsidRPr="009E60C0">
        <w:rPr>
          <w:rStyle w:val="Char3"/>
          <w:rFonts w:hint="cs"/>
          <w:rtl/>
          <w:lang w:bidi="fa-IR"/>
        </w:rPr>
        <w:t>هاشم، رفاقتی مَثل زدنی بود.</w:t>
      </w:r>
      <w:r w:rsidRPr="009E60C0">
        <w:rPr>
          <w:rStyle w:val="Char3"/>
          <w:rtl/>
          <w:lang w:bidi="fa-IR"/>
        </w:rPr>
        <w:t xml:space="preserve"> </w:t>
      </w:r>
    </w:p>
    <w:p w:rsidR="00100CA1" w:rsidRPr="009E60C0" w:rsidRDefault="00773652" w:rsidP="0075668E">
      <w:pPr>
        <w:widowControl w:val="0"/>
        <w:ind w:left="272"/>
        <w:rPr>
          <w:rStyle w:val="a1"/>
          <w:color w:val="000000"/>
          <w:sz w:val="30"/>
          <w:szCs w:val="30"/>
          <w:rtl/>
        </w:rPr>
      </w:pPr>
      <w:r>
        <w:rPr>
          <w:rStyle w:val="Char3"/>
          <w:rFonts w:hint="cs"/>
          <w:rtl/>
          <w:lang w:bidi="fa-IR"/>
        </w:rPr>
        <w:t>همچنان‌که</w:t>
      </w:r>
      <w:r w:rsidR="00100CA1" w:rsidRPr="009E60C0">
        <w:rPr>
          <w:rStyle w:val="Char3"/>
          <w:rFonts w:hint="cs"/>
          <w:rtl/>
          <w:lang w:bidi="fa-IR"/>
        </w:rPr>
        <w:t xml:space="preserve"> میان آن‌ها قبل و بعد از اسلام ازدواج</w:t>
      </w:r>
      <w:r w:rsidR="00100CA1" w:rsidRPr="009E60C0">
        <w:rPr>
          <w:rStyle w:val="Char3"/>
          <w:rFonts w:hint="eastAsia"/>
          <w:rtl/>
          <w:lang w:bidi="fa-IR"/>
        </w:rPr>
        <w:t>‌</w:t>
      </w:r>
      <w:r w:rsidR="00100CA1" w:rsidRPr="009E60C0">
        <w:rPr>
          <w:rStyle w:val="Char3"/>
          <w:rFonts w:hint="cs"/>
          <w:rtl/>
          <w:lang w:bidi="fa-IR"/>
        </w:rPr>
        <w:t xml:space="preserve">هایی بوده است. رسول الله </w:t>
      </w:r>
      <w:r w:rsidR="00100CA1" w:rsidRPr="009E60C0">
        <w:rPr>
          <w:rFonts w:cs="CTraditional Arabic" w:hint="cs"/>
          <w:szCs w:val="24"/>
          <w:rtl/>
          <w:lang w:bidi="fa-IR"/>
        </w:rPr>
        <w:t>ج</w:t>
      </w:r>
      <w:r w:rsidR="00100CA1" w:rsidRPr="009E60C0">
        <w:rPr>
          <w:rStyle w:val="Char3"/>
          <w:rFonts w:hint="cs"/>
          <w:rtl/>
          <w:lang w:bidi="fa-IR"/>
        </w:rPr>
        <w:t xml:space="preserve"> سه دختر از چهار دختر خود را به بنی</w:t>
      </w:r>
      <w:r w:rsidR="00100CA1" w:rsidRPr="009E60C0">
        <w:rPr>
          <w:rStyle w:val="Char3"/>
          <w:rFonts w:hint="eastAsia"/>
          <w:rtl/>
          <w:lang w:bidi="fa-IR"/>
        </w:rPr>
        <w:t>‌</w:t>
      </w:r>
      <w:r w:rsidR="00100CA1" w:rsidRPr="009E60C0">
        <w:rPr>
          <w:rStyle w:val="Char3"/>
          <w:rFonts w:hint="cs"/>
          <w:rtl/>
          <w:lang w:bidi="fa-IR"/>
        </w:rPr>
        <w:t>امیه داد که یکی ابوالعاص بن ربیع و دیگری عثمان بن عفان بود که هردو از بنی</w:t>
      </w:r>
      <w:r w:rsidR="00100CA1" w:rsidRPr="009E60C0">
        <w:rPr>
          <w:rStyle w:val="Char3"/>
          <w:rFonts w:hint="eastAsia"/>
          <w:rtl/>
          <w:lang w:bidi="fa-IR"/>
        </w:rPr>
        <w:t>‌</w:t>
      </w:r>
      <w:r w:rsidR="00100CA1" w:rsidRPr="009E60C0">
        <w:rPr>
          <w:rStyle w:val="Char3"/>
          <w:rFonts w:hint="cs"/>
          <w:rtl/>
          <w:lang w:bidi="fa-IR"/>
        </w:rPr>
        <w:t>امیه بودند. حضرت عثمان پسر دختر عمه</w:t>
      </w:r>
      <w:r w:rsidR="00100CA1" w:rsidRPr="009E60C0">
        <w:rPr>
          <w:rStyle w:val="Char3"/>
          <w:rFonts w:hint="eastAsia"/>
          <w:rtl/>
          <w:lang w:bidi="fa-IR"/>
        </w:rPr>
        <w:t>‌</w:t>
      </w:r>
      <w:r w:rsidR="00100CA1" w:rsidRPr="009E60C0">
        <w:rPr>
          <w:rStyle w:val="Char3"/>
          <w:rFonts w:hint="cs"/>
          <w:rtl/>
          <w:lang w:bidi="fa-IR"/>
        </w:rPr>
        <w:t xml:space="preserve">ی رسول الله </w:t>
      </w:r>
      <w:r w:rsidR="00100CA1" w:rsidRPr="009E60C0">
        <w:rPr>
          <w:rFonts w:cs="CTraditional Arabic" w:hint="cs"/>
          <w:szCs w:val="24"/>
          <w:rtl/>
          <w:lang w:bidi="fa-IR"/>
        </w:rPr>
        <w:t>ج</w:t>
      </w:r>
      <w:r w:rsidR="00100CA1" w:rsidRPr="009E60C0">
        <w:rPr>
          <w:rStyle w:val="Char3"/>
          <w:rFonts w:hint="cs"/>
          <w:rtl/>
          <w:lang w:bidi="fa-IR"/>
        </w:rPr>
        <w:t xml:space="preserve"> بود که همراه پدر رسول الله </w:t>
      </w:r>
      <w:r w:rsidR="00100CA1" w:rsidRPr="009E60C0">
        <w:rPr>
          <w:rFonts w:cs="CTraditional Arabic" w:hint="cs"/>
          <w:szCs w:val="24"/>
          <w:rtl/>
          <w:lang w:bidi="fa-IR"/>
        </w:rPr>
        <w:t>ج</w:t>
      </w:r>
      <w:r w:rsidR="00100CA1" w:rsidRPr="009E60C0">
        <w:rPr>
          <w:rStyle w:val="Char3"/>
          <w:rFonts w:hint="cs"/>
          <w:rtl/>
          <w:lang w:bidi="fa-IR"/>
        </w:rPr>
        <w:t>، عبدالله بن عبدالمطلب، دوقلو بودند که مادرشان اروی، دختر کریز بن حبیب بن عبد شمس بود. مادر عثمان</w:t>
      </w:r>
      <w:r w:rsidR="00100CA1" w:rsidRPr="009E60C0">
        <w:rPr>
          <w:rFonts w:cs="CTraditional Arabic" w:hint="cs"/>
          <w:szCs w:val="24"/>
          <w:rtl/>
          <w:lang w:bidi="fa-IR"/>
        </w:rPr>
        <w:t>س</w:t>
      </w:r>
      <w:r w:rsidR="00100CA1" w:rsidRPr="009E60C0">
        <w:rPr>
          <w:rStyle w:val="Char3"/>
          <w:rFonts w:hint="cs"/>
          <w:rtl/>
          <w:lang w:bidi="fa-IR"/>
        </w:rPr>
        <w:t xml:space="preserve"> ام حکیم بود که نامش بیضاء دختر عبدالمطلب، عمه</w:t>
      </w:r>
      <w:r w:rsidR="00100CA1" w:rsidRPr="009E60C0">
        <w:rPr>
          <w:rStyle w:val="Char3"/>
          <w:rFonts w:hint="eastAsia"/>
          <w:rtl/>
          <w:lang w:bidi="fa-IR"/>
        </w:rPr>
        <w:t>‌</w:t>
      </w:r>
      <w:r w:rsidR="00100CA1" w:rsidRPr="009E60C0">
        <w:rPr>
          <w:rStyle w:val="Char3"/>
          <w:rFonts w:hint="cs"/>
          <w:rtl/>
          <w:lang w:bidi="fa-IR"/>
        </w:rPr>
        <w:t xml:space="preserve">ی پیامبر </w:t>
      </w:r>
      <w:r w:rsidR="00100CA1" w:rsidRPr="009E60C0">
        <w:rPr>
          <w:rFonts w:cs="CTraditional Arabic" w:hint="cs"/>
          <w:szCs w:val="24"/>
          <w:rtl/>
          <w:lang w:bidi="fa-IR"/>
        </w:rPr>
        <w:t>ج</w:t>
      </w:r>
      <w:r w:rsidR="00100CA1" w:rsidRPr="009E60C0">
        <w:rPr>
          <w:rStyle w:val="Char3"/>
          <w:rFonts w:hint="cs"/>
          <w:rtl/>
          <w:lang w:bidi="fa-IR"/>
        </w:rPr>
        <w:t>، بوده است. (</w:t>
      </w:r>
      <w:r w:rsidR="00100CA1" w:rsidRPr="009E60C0">
        <w:rPr>
          <w:rStyle w:val="Char3"/>
          <w:rtl/>
          <w:lang w:bidi="fa-IR"/>
        </w:rPr>
        <w:t>کت</w:t>
      </w:r>
      <w:r w:rsidR="00100CA1" w:rsidRPr="009E60C0">
        <w:rPr>
          <w:rStyle w:val="Char3"/>
          <w:rFonts w:hint="cs"/>
          <w:rtl/>
          <w:lang w:bidi="fa-IR"/>
        </w:rPr>
        <w:t>اب‌های أ</w:t>
      </w:r>
      <w:r w:rsidR="00100CA1" w:rsidRPr="009E60C0">
        <w:rPr>
          <w:rStyle w:val="Char3"/>
          <w:rtl/>
          <w:lang w:bidi="fa-IR"/>
        </w:rPr>
        <w:t>نساب م</w:t>
      </w:r>
      <w:r w:rsidR="00100CA1" w:rsidRPr="009E60C0">
        <w:rPr>
          <w:rStyle w:val="Char3"/>
          <w:rFonts w:hint="cs"/>
          <w:rtl/>
          <w:lang w:bidi="fa-IR"/>
        </w:rPr>
        <w:t>انند</w:t>
      </w:r>
      <w:r w:rsidR="00100CA1" w:rsidRPr="009E60C0">
        <w:rPr>
          <w:rStyle w:val="Char3"/>
          <w:rtl/>
          <w:lang w:bidi="fa-IR"/>
        </w:rPr>
        <w:t xml:space="preserve"> أنساب الأشراف</w:t>
      </w:r>
      <w:r w:rsidR="00100CA1" w:rsidRPr="009E60C0">
        <w:rPr>
          <w:rStyle w:val="Char3"/>
          <w:rFonts w:hint="cs"/>
          <w:rtl/>
          <w:lang w:bidi="fa-IR"/>
        </w:rPr>
        <w:t>، اثر</w:t>
      </w:r>
      <w:r w:rsidR="00100CA1" w:rsidRPr="009E60C0">
        <w:rPr>
          <w:rStyle w:val="Char3"/>
          <w:rtl/>
          <w:lang w:bidi="fa-IR"/>
        </w:rPr>
        <w:t xml:space="preserve"> بلاذری</w:t>
      </w:r>
      <w:r w:rsidR="00100CA1" w:rsidRPr="009E60C0">
        <w:rPr>
          <w:rStyle w:val="Char3"/>
          <w:rFonts w:hint="cs"/>
          <w:rtl/>
          <w:lang w:bidi="fa-IR"/>
        </w:rPr>
        <w:t>،</w:t>
      </w:r>
      <w:r w:rsidR="00100CA1" w:rsidRPr="009E60C0">
        <w:rPr>
          <w:rStyle w:val="Char3"/>
          <w:rtl/>
          <w:lang w:bidi="fa-IR"/>
        </w:rPr>
        <w:t xml:space="preserve"> ج5 ص1</w:t>
      </w:r>
      <w:r w:rsidR="00100CA1" w:rsidRPr="009E60C0">
        <w:rPr>
          <w:rStyle w:val="Char3"/>
          <w:rFonts w:hint="cs"/>
          <w:rtl/>
          <w:lang w:bidi="fa-IR"/>
        </w:rPr>
        <w:t>،</w:t>
      </w:r>
      <w:r w:rsidR="00100CA1" w:rsidRPr="009E60C0">
        <w:rPr>
          <w:rStyle w:val="Char3"/>
          <w:rtl/>
          <w:lang w:bidi="fa-IR"/>
        </w:rPr>
        <w:t xml:space="preserve"> </w:t>
      </w:r>
      <w:r w:rsidR="00100CA1" w:rsidRPr="009E60C0">
        <w:rPr>
          <w:rStyle w:val="Char3"/>
          <w:rFonts w:hint="cs"/>
          <w:rtl/>
          <w:lang w:bidi="fa-IR"/>
        </w:rPr>
        <w:t>چاپ</w:t>
      </w:r>
      <w:r w:rsidR="00100CA1" w:rsidRPr="009E60C0">
        <w:rPr>
          <w:rStyle w:val="Char3"/>
          <w:rtl/>
          <w:lang w:bidi="fa-IR"/>
        </w:rPr>
        <w:t xml:space="preserve"> بغداد، المحبر</w:t>
      </w:r>
      <w:r w:rsidR="00100CA1" w:rsidRPr="009E60C0">
        <w:rPr>
          <w:rStyle w:val="Char3"/>
          <w:rFonts w:hint="cs"/>
          <w:rtl/>
          <w:lang w:bidi="fa-IR"/>
        </w:rPr>
        <w:t xml:space="preserve">، اثر </w:t>
      </w:r>
      <w:r w:rsidR="00100CA1" w:rsidRPr="009E60C0">
        <w:rPr>
          <w:rStyle w:val="Char3"/>
          <w:rtl/>
          <w:lang w:bidi="fa-IR"/>
        </w:rPr>
        <w:t>بغدادی</w:t>
      </w:r>
      <w:r w:rsidR="00100CA1" w:rsidRPr="009E60C0">
        <w:rPr>
          <w:rStyle w:val="Char3"/>
          <w:rFonts w:hint="cs"/>
          <w:rtl/>
          <w:lang w:bidi="fa-IR"/>
        </w:rPr>
        <w:t>،</w:t>
      </w:r>
      <w:r w:rsidR="00100CA1" w:rsidRPr="009E60C0">
        <w:rPr>
          <w:rStyle w:val="Char3"/>
          <w:rtl/>
          <w:lang w:bidi="fa-IR"/>
        </w:rPr>
        <w:t xml:space="preserve"> ص407 </w:t>
      </w:r>
      <w:r w:rsidR="00100CA1" w:rsidRPr="009E60C0">
        <w:rPr>
          <w:rStyle w:val="Char3"/>
          <w:rFonts w:hint="cs"/>
          <w:rtl/>
          <w:lang w:bidi="fa-IR"/>
        </w:rPr>
        <w:t>چاپ</w:t>
      </w:r>
      <w:r w:rsidR="00100CA1" w:rsidRPr="009E60C0">
        <w:rPr>
          <w:rStyle w:val="Char3"/>
          <w:rtl/>
          <w:lang w:bidi="fa-IR"/>
        </w:rPr>
        <w:t xml:space="preserve"> دکن، طبقات ابن سعد</w:t>
      </w:r>
      <w:r w:rsidR="00100CA1" w:rsidRPr="009E60C0">
        <w:rPr>
          <w:rStyle w:val="Char3"/>
          <w:rFonts w:hint="cs"/>
          <w:rtl/>
          <w:lang w:bidi="fa-IR"/>
        </w:rPr>
        <w:t>،</w:t>
      </w:r>
      <w:r w:rsidR="00100CA1" w:rsidRPr="009E60C0">
        <w:rPr>
          <w:rStyle w:val="Char3"/>
          <w:rtl/>
          <w:lang w:bidi="fa-IR"/>
        </w:rPr>
        <w:t xml:space="preserve"> ج8 ص16</w:t>
      </w:r>
      <w:r w:rsidR="00100CA1" w:rsidRPr="009E60C0">
        <w:rPr>
          <w:rStyle w:val="Char3"/>
          <w:rFonts w:hint="cs"/>
          <w:rtl/>
          <w:lang w:bidi="fa-IR"/>
        </w:rPr>
        <w:t>،</w:t>
      </w:r>
      <w:r w:rsidR="00100CA1" w:rsidRPr="009E60C0">
        <w:rPr>
          <w:rStyle w:val="Char3"/>
          <w:rtl/>
          <w:lang w:bidi="fa-IR"/>
        </w:rPr>
        <w:t xml:space="preserve"> </w:t>
      </w:r>
      <w:r w:rsidR="00100CA1" w:rsidRPr="009E60C0">
        <w:rPr>
          <w:rStyle w:val="Char3"/>
          <w:rFonts w:hint="cs"/>
          <w:rtl/>
          <w:lang w:bidi="fa-IR"/>
        </w:rPr>
        <w:t>چاپ</w:t>
      </w:r>
      <w:r w:rsidR="00100CA1" w:rsidRPr="009E60C0">
        <w:rPr>
          <w:rStyle w:val="Char3"/>
          <w:rtl/>
          <w:lang w:bidi="fa-IR"/>
        </w:rPr>
        <w:t xml:space="preserve"> لیدن، أسد الغابة</w:t>
      </w:r>
      <w:r w:rsidR="00100CA1" w:rsidRPr="009E60C0">
        <w:rPr>
          <w:rStyle w:val="Char3"/>
          <w:rFonts w:hint="cs"/>
          <w:rtl/>
          <w:lang w:bidi="fa-IR"/>
        </w:rPr>
        <w:t>،</w:t>
      </w:r>
      <w:r w:rsidR="00100CA1" w:rsidRPr="009E60C0">
        <w:rPr>
          <w:rStyle w:val="Char3"/>
          <w:rtl/>
          <w:lang w:bidi="fa-IR"/>
        </w:rPr>
        <w:t xml:space="preserve"> ج5 ص191، المستدر</w:t>
      </w:r>
      <w:r w:rsidR="00100CA1" w:rsidRPr="009E60C0">
        <w:rPr>
          <w:rStyle w:val="Char3"/>
          <w:rFonts w:hint="cs"/>
          <w:rtl/>
          <w:lang w:bidi="fa-IR"/>
        </w:rPr>
        <w:t>ك، اثر</w:t>
      </w:r>
      <w:r w:rsidR="00100CA1" w:rsidRPr="009E60C0">
        <w:rPr>
          <w:rStyle w:val="Char3"/>
          <w:rtl/>
          <w:lang w:bidi="fa-IR"/>
        </w:rPr>
        <w:t xml:space="preserve"> حاکم</w:t>
      </w:r>
      <w:r w:rsidR="00100CA1" w:rsidRPr="009E60C0">
        <w:rPr>
          <w:rStyle w:val="Char3"/>
          <w:rFonts w:hint="cs"/>
          <w:rtl/>
          <w:lang w:bidi="fa-IR"/>
        </w:rPr>
        <w:t>،</w:t>
      </w:r>
      <w:r w:rsidR="00100CA1" w:rsidRPr="009E60C0">
        <w:rPr>
          <w:rStyle w:val="Char3"/>
          <w:rtl/>
          <w:lang w:bidi="fa-IR"/>
        </w:rPr>
        <w:t xml:space="preserve"> ج3 ص96 و</w:t>
      </w:r>
      <w:r w:rsidR="00100CA1" w:rsidRPr="009E60C0">
        <w:rPr>
          <w:rStyle w:val="Char3"/>
          <w:rFonts w:hint="cs"/>
          <w:rtl/>
          <w:lang w:bidi="fa-IR"/>
        </w:rPr>
        <w:t xml:space="preserve"> ل</w:t>
      </w:r>
      <w:r w:rsidR="00100CA1" w:rsidRPr="009E60C0">
        <w:rPr>
          <w:rStyle w:val="Char3"/>
          <w:rtl/>
          <w:lang w:bidi="fa-IR"/>
        </w:rPr>
        <w:t xml:space="preserve">فظ </w:t>
      </w:r>
      <w:r w:rsidR="00100CA1" w:rsidRPr="009E60C0">
        <w:rPr>
          <w:rStyle w:val="Char3"/>
          <w:rFonts w:hint="cs"/>
          <w:rtl/>
          <w:lang w:bidi="fa-IR"/>
        </w:rPr>
        <w:t>از اوست</w:t>
      </w:r>
      <w:r w:rsidR="00100CA1" w:rsidRPr="009E60C0">
        <w:rPr>
          <w:rStyle w:val="Char3"/>
          <w:rtl/>
          <w:lang w:bidi="fa-IR"/>
        </w:rPr>
        <w:t>، و</w:t>
      </w:r>
      <w:r w:rsidR="00100CA1" w:rsidRPr="009E60C0">
        <w:rPr>
          <w:rStyle w:val="Char3"/>
          <w:rFonts w:hint="cs"/>
          <w:rtl/>
          <w:lang w:bidi="fa-IR"/>
        </w:rPr>
        <w:t xml:space="preserve"> </w:t>
      </w:r>
      <w:r w:rsidR="00100CA1" w:rsidRPr="009E60C0">
        <w:rPr>
          <w:rStyle w:val="Char3"/>
          <w:rtl/>
          <w:lang w:bidi="fa-IR"/>
        </w:rPr>
        <w:t>منتهى الآمال</w:t>
      </w:r>
      <w:r w:rsidR="00100CA1" w:rsidRPr="009E60C0">
        <w:rPr>
          <w:rStyle w:val="Char3"/>
          <w:rFonts w:hint="cs"/>
          <w:rtl/>
          <w:lang w:bidi="fa-IR"/>
        </w:rPr>
        <w:t>،</w:t>
      </w:r>
      <w:r w:rsidR="00100CA1" w:rsidRPr="009E60C0">
        <w:rPr>
          <w:rStyle w:val="Char3"/>
          <w:rtl/>
          <w:lang w:bidi="fa-IR"/>
        </w:rPr>
        <w:t xml:space="preserve"> ج1</w:t>
      </w:r>
      <w:r w:rsidR="00100CA1" w:rsidRPr="009E60C0">
        <w:rPr>
          <w:rStyle w:val="Char3"/>
          <w:rFonts w:hint="cs"/>
          <w:rtl/>
          <w:lang w:bidi="fa-IR"/>
        </w:rPr>
        <w:t xml:space="preserve">، فصل نهم). </w:t>
      </w:r>
    </w:p>
    <w:p w:rsidR="00100CA1" w:rsidRPr="009E60C0" w:rsidRDefault="00100CA1" w:rsidP="0075668E">
      <w:pPr>
        <w:ind w:left="272"/>
        <w:rPr>
          <w:rStyle w:val="Char3"/>
          <w:rtl/>
        </w:rPr>
      </w:pPr>
      <w:r w:rsidRPr="009E60C0">
        <w:rPr>
          <w:rStyle w:val="Char3"/>
          <w:rFonts w:hint="cs"/>
          <w:rtl/>
          <w:lang w:bidi="fa-IR"/>
        </w:rPr>
        <w:t>بعد از عثمان پسرش أبان بن عثمان از بنی</w:t>
      </w:r>
      <w:r w:rsidRPr="009E60C0">
        <w:rPr>
          <w:rStyle w:val="Char3"/>
          <w:rFonts w:hint="eastAsia"/>
          <w:rtl/>
          <w:lang w:bidi="fa-IR"/>
        </w:rPr>
        <w:t>‌</w:t>
      </w:r>
      <w:r w:rsidRPr="009E60C0">
        <w:rPr>
          <w:rStyle w:val="Char3"/>
          <w:rFonts w:hint="cs"/>
          <w:rtl/>
          <w:lang w:bidi="fa-IR"/>
        </w:rPr>
        <w:t>هاشم زن گرفت که ام کلثوم، دختر عبدالله بن جعفر (طیار) بن ابی</w:t>
      </w:r>
      <w:r w:rsidRPr="009E60C0">
        <w:rPr>
          <w:rStyle w:val="Char3"/>
          <w:rFonts w:hint="eastAsia"/>
          <w:rtl/>
          <w:lang w:bidi="fa-IR"/>
        </w:rPr>
        <w:t>‌</w:t>
      </w:r>
      <w:r w:rsidRPr="009E60C0">
        <w:rPr>
          <w:rStyle w:val="Char3"/>
          <w:rFonts w:hint="cs"/>
          <w:rtl/>
          <w:lang w:bidi="fa-IR"/>
        </w:rPr>
        <w:t>طالب برادر علی، بود.</w:t>
      </w:r>
      <w:r w:rsidRPr="009E60C0">
        <w:rPr>
          <w:rStyle w:val="a1"/>
          <w:color w:val="000000"/>
          <w:sz w:val="30"/>
          <w:szCs w:val="30"/>
          <w:rtl/>
        </w:rPr>
        <w:t xml:space="preserve"> </w:t>
      </w:r>
      <w:r w:rsidRPr="009E60C0">
        <w:rPr>
          <w:rStyle w:val="Char3"/>
          <w:rFonts w:hint="cs"/>
          <w:rtl/>
          <w:lang w:bidi="fa-IR"/>
        </w:rPr>
        <w:t>(</w:t>
      </w:r>
      <w:r w:rsidRPr="009E60C0">
        <w:rPr>
          <w:rStyle w:val="Char3"/>
          <w:rtl/>
          <w:lang w:bidi="fa-IR"/>
        </w:rPr>
        <w:t>المعارف</w:t>
      </w:r>
      <w:r w:rsidRPr="009E60C0">
        <w:rPr>
          <w:rStyle w:val="Char3"/>
          <w:rFonts w:hint="cs"/>
          <w:rtl/>
          <w:lang w:bidi="fa-IR"/>
        </w:rPr>
        <w:t xml:space="preserve">، اثر </w:t>
      </w:r>
      <w:r w:rsidRPr="009E60C0">
        <w:rPr>
          <w:rStyle w:val="Char3"/>
          <w:rtl/>
          <w:lang w:bidi="fa-IR"/>
        </w:rPr>
        <w:t>دینوری ص86</w:t>
      </w:r>
      <w:r w:rsidRPr="009E60C0">
        <w:rPr>
          <w:rStyle w:val="Char3"/>
          <w:rFonts w:hint="cs"/>
          <w:rtl/>
          <w:lang w:bidi="fa-IR"/>
        </w:rPr>
        <w:t>). نوه</w:t>
      </w:r>
      <w:r w:rsidRPr="009E60C0">
        <w:rPr>
          <w:rStyle w:val="Char3"/>
          <w:rFonts w:hint="eastAsia"/>
          <w:rtl/>
          <w:lang w:bidi="fa-IR"/>
        </w:rPr>
        <w:t>‌</w:t>
      </w:r>
      <w:r w:rsidRPr="009E60C0">
        <w:rPr>
          <w:rStyle w:val="Char3"/>
          <w:rFonts w:hint="cs"/>
          <w:rtl/>
          <w:lang w:bidi="fa-IR"/>
        </w:rPr>
        <w:t>ی دختری حضرت علی، سکینه، دختر حضرت حسین، با نوه</w:t>
      </w:r>
      <w:r w:rsidRPr="009E60C0">
        <w:rPr>
          <w:rStyle w:val="Char3"/>
          <w:rFonts w:hint="eastAsia"/>
          <w:rtl/>
          <w:lang w:bidi="fa-IR"/>
        </w:rPr>
        <w:t>‌</w:t>
      </w:r>
      <w:r w:rsidRPr="009E60C0">
        <w:rPr>
          <w:rStyle w:val="Char3"/>
          <w:rFonts w:hint="cs"/>
          <w:rtl/>
          <w:lang w:bidi="fa-IR"/>
        </w:rPr>
        <w:t>ی حضرت عثمان، زید بن عمرو بن عثمان</w:t>
      </w:r>
      <w:r w:rsidRPr="009E60C0">
        <w:rPr>
          <w:rFonts w:cs="CTraditional Arabic" w:hint="cs"/>
          <w:szCs w:val="24"/>
          <w:rtl/>
          <w:lang w:bidi="fa-IR"/>
        </w:rPr>
        <w:t>س</w:t>
      </w:r>
      <w:r w:rsidRPr="009E60C0">
        <w:rPr>
          <w:rStyle w:val="Char3"/>
          <w:rFonts w:hint="cs"/>
          <w:rtl/>
          <w:lang w:bidi="fa-IR"/>
        </w:rPr>
        <w:t xml:space="preserve"> ازدواج کرد و زید بن عمرو بن عثمان بن عفان همان کسی بود که سکینه دختر حسین همسرش بود. و او بعد از وفات حسین، وارث وی شد.</w:t>
      </w:r>
      <w:r w:rsidRPr="009E60C0">
        <w:rPr>
          <w:rStyle w:val="Char3"/>
          <w:rtl/>
          <w:lang w:bidi="fa-IR"/>
        </w:rPr>
        <w:t xml:space="preserve"> </w:t>
      </w:r>
      <w:r w:rsidRPr="009E60C0">
        <w:rPr>
          <w:rStyle w:val="Char3"/>
          <w:rFonts w:hint="cs"/>
          <w:rtl/>
          <w:lang w:bidi="fa-IR"/>
        </w:rPr>
        <w:t>(</w:t>
      </w:r>
      <w:r w:rsidRPr="009E60C0">
        <w:rPr>
          <w:rStyle w:val="Char3"/>
          <w:rtl/>
          <w:lang w:bidi="fa-IR"/>
        </w:rPr>
        <w:t>نسب قریش</w:t>
      </w:r>
      <w:r w:rsidRPr="009E60C0">
        <w:rPr>
          <w:rStyle w:val="Char3"/>
          <w:rFonts w:hint="cs"/>
          <w:rtl/>
          <w:lang w:bidi="fa-IR"/>
        </w:rPr>
        <w:t>، اثر</w:t>
      </w:r>
      <w:r w:rsidRPr="009E60C0">
        <w:rPr>
          <w:rStyle w:val="Char3"/>
          <w:rtl/>
          <w:lang w:bidi="fa-IR"/>
        </w:rPr>
        <w:t xml:space="preserve"> زبیری</w:t>
      </w:r>
      <w:r w:rsidRPr="009E60C0">
        <w:rPr>
          <w:rStyle w:val="Char3"/>
          <w:rFonts w:hint="cs"/>
          <w:rtl/>
          <w:lang w:bidi="fa-IR"/>
        </w:rPr>
        <w:t>،</w:t>
      </w:r>
      <w:r w:rsidRPr="009E60C0">
        <w:rPr>
          <w:rStyle w:val="Char3"/>
          <w:rtl/>
          <w:lang w:bidi="fa-IR"/>
        </w:rPr>
        <w:t xml:space="preserve"> ج4 ص120، و</w:t>
      </w:r>
      <w:r w:rsidRPr="009E60C0">
        <w:rPr>
          <w:rStyle w:val="Char3"/>
          <w:rFonts w:hint="cs"/>
          <w:rtl/>
          <w:lang w:bidi="fa-IR"/>
        </w:rPr>
        <w:t xml:space="preserve"> </w:t>
      </w:r>
      <w:r w:rsidRPr="009E60C0">
        <w:rPr>
          <w:rStyle w:val="Char3"/>
          <w:rtl/>
          <w:lang w:bidi="fa-IR"/>
        </w:rPr>
        <w:t>المعارف</w:t>
      </w:r>
      <w:r w:rsidRPr="009E60C0">
        <w:rPr>
          <w:rStyle w:val="Char3"/>
          <w:rFonts w:hint="cs"/>
          <w:rtl/>
          <w:lang w:bidi="fa-IR"/>
        </w:rPr>
        <w:t>، اثر ا</w:t>
      </w:r>
      <w:r w:rsidRPr="009E60C0">
        <w:rPr>
          <w:rStyle w:val="Char3"/>
          <w:rtl/>
          <w:lang w:bidi="fa-IR"/>
        </w:rPr>
        <w:t>بن قتیبة ص94، جمهرة أنساب العرب</w:t>
      </w:r>
      <w:r w:rsidRPr="009E60C0">
        <w:rPr>
          <w:rStyle w:val="Char3"/>
          <w:rFonts w:hint="cs"/>
          <w:rtl/>
          <w:lang w:bidi="fa-IR"/>
        </w:rPr>
        <w:t>، اثر</w:t>
      </w:r>
      <w:r w:rsidRPr="009E60C0">
        <w:rPr>
          <w:rStyle w:val="Char3"/>
          <w:rtl/>
          <w:lang w:bidi="fa-IR"/>
        </w:rPr>
        <w:t xml:space="preserve"> </w:t>
      </w:r>
      <w:r w:rsidRPr="009E60C0">
        <w:rPr>
          <w:rStyle w:val="Char3"/>
          <w:rFonts w:hint="cs"/>
          <w:rtl/>
          <w:lang w:bidi="fa-IR"/>
        </w:rPr>
        <w:t>ا</w:t>
      </w:r>
      <w:r w:rsidRPr="009E60C0">
        <w:rPr>
          <w:rStyle w:val="Char3"/>
          <w:rtl/>
          <w:lang w:bidi="fa-IR"/>
        </w:rPr>
        <w:t>بن حزم</w:t>
      </w:r>
      <w:r w:rsidRPr="009E60C0">
        <w:rPr>
          <w:rStyle w:val="Char3"/>
          <w:rFonts w:hint="cs"/>
          <w:rtl/>
          <w:lang w:bidi="fa-IR"/>
        </w:rPr>
        <w:t>،</w:t>
      </w:r>
      <w:r w:rsidRPr="009E60C0">
        <w:rPr>
          <w:rStyle w:val="Char3"/>
          <w:rtl/>
          <w:lang w:bidi="fa-IR"/>
        </w:rPr>
        <w:t xml:space="preserve"> ج1 ص86، طبقات ابن سعد</w:t>
      </w:r>
      <w:r w:rsidRPr="009E60C0">
        <w:rPr>
          <w:rStyle w:val="Char3"/>
          <w:rFonts w:hint="cs"/>
          <w:rtl/>
          <w:lang w:bidi="fa-IR"/>
        </w:rPr>
        <w:t>،</w:t>
      </w:r>
      <w:r w:rsidRPr="009E60C0">
        <w:rPr>
          <w:rStyle w:val="Char3"/>
          <w:rtl/>
          <w:lang w:bidi="fa-IR"/>
        </w:rPr>
        <w:t xml:space="preserve"> ج6 ص349)</w:t>
      </w:r>
      <w:r w:rsidRPr="009E60C0">
        <w:rPr>
          <w:rStyle w:val="Char3"/>
          <w:rFonts w:hint="cs"/>
          <w:rtl/>
          <w:lang w:bidi="fa-IR"/>
        </w:rPr>
        <w:t xml:space="preserve">. </w:t>
      </w:r>
    </w:p>
    <w:p w:rsidR="00100CA1" w:rsidRPr="009E60C0" w:rsidRDefault="00100CA1" w:rsidP="0075668E">
      <w:pPr>
        <w:widowControl w:val="0"/>
        <w:ind w:left="272"/>
        <w:rPr>
          <w:rStyle w:val="Char3"/>
          <w:rtl/>
        </w:rPr>
      </w:pPr>
      <w:r w:rsidRPr="009E60C0">
        <w:rPr>
          <w:rStyle w:val="Char3"/>
          <w:rFonts w:hint="cs"/>
          <w:rtl/>
          <w:lang w:bidi="fa-IR"/>
        </w:rPr>
        <w:t>نوه</w:t>
      </w:r>
      <w:r w:rsidRPr="009E60C0">
        <w:rPr>
          <w:rStyle w:val="Char3"/>
          <w:rFonts w:hint="eastAsia"/>
          <w:rtl/>
          <w:lang w:bidi="fa-IR"/>
        </w:rPr>
        <w:t>‌</w:t>
      </w:r>
      <w:r w:rsidRPr="009E60C0">
        <w:rPr>
          <w:rStyle w:val="Char3"/>
          <w:rFonts w:hint="cs"/>
          <w:rtl/>
          <w:lang w:bidi="fa-IR"/>
        </w:rPr>
        <w:t>ی دوم علی و دختر حسین، فاطمه با نوه</w:t>
      </w:r>
      <w:r w:rsidRPr="009E60C0">
        <w:rPr>
          <w:rStyle w:val="Char3"/>
          <w:rFonts w:hint="eastAsia"/>
          <w:rtl/>
          <w:lang w:bidi="fa-IR"/>
        </w:rPr>
        <w:t>‌</w:t>
      </w:r>
      <w:r w:rsidRPr="009E60C0">
        <w:rPr>
          <w:rStyle w:val="Char3"/>
          <w:rFonts w:hint="cs"/>
          <w:rtl/>
          <w:lang w:bidi="fa-IR"/>
        </w:rPr>
        <w:t>ی دیگر عثمان، محمد بن عبدالله بن عمرو بن عثمان بن عفان ازدواج کرد و مادرش فاطمه دختر حسین بود که عبدالله بن عمرو بعد از وفات حسن بن حسن بن علی بن ابی</w:t>
      </w:r>
      <w:r w:rsidRPr="009E60C0">
        <w:rPr>
          <w:rStyle w:val="Char3"/>
          <w:rFonts w:hint="eastAsia"/>
          <w:rtl/>
          <w:lang w:bidi="fa-IR"/>
        </w:rPr>
        <w:t>‌</w:t>
      </w:r>
      <w:r w:rsidRPr="009E60C0">
        <w:rPr>
          <w:rStyle w:val="Char3"/>
          <w:rFonts w:hint="cs"/>
          <w:rtl/>
          <w:lang w:bidi="fa-IR"/>
        </w:rPr>
        <w:t xml:space="preserve">طالب با او ازدواج کرد. </w:t>
      </w:r>
    </w:p>
    <w:p w:rsidR="00100CA1" w:rsidRPr="009E60C0" w:rsidRDefault="00100CA1" w:rsidP="0075668E">
      <w:pPr>
        <w:pStyle w:val="FootnoteText"/>
        <w:ind w:left="272"/>
        <w:rPr>
          <w:rStyle w:val="Char3"/>
          <w:rtl/>
        </w:rPr>
      </w:pPr>
      <w:r w:rsidRPr="009E60C0">
        <w:rPr>
          <w:rStyle w:val="Char3"/>
          <w:rFonts w:hint="cs"/>
          <w:rtl/>
          <w:lang w:bidi="fa-IR"/>
        </w:rPr>
        <w:t>سپس نوه</w:t>
      </w:r>
      <w:r w:rsidRPr="009E60C0">
        <w:rPr>
          <w:rStyle w:val="Char3"/>
          <w:rFonts w:hint="eastAsia"/>
          <w:rtl/>
          <w:lang w:bidi="fa-IR"/>
        </w:rPr>
        <w:t>‌</w:t>
      </w:r>
      <w:r w:rsidRPr="009E60C0">
        <w:rPr>
          <w:rStyle w:val="Char3"/>
          <w:rFonts w:hint="cs"/>
          <w:rtl/>
          <w:lang w:bidi="fa-IR"/>
        </w:rPr>
        <w:t>ی ابن علی، حسن بن علی با نوه</w:t>
      </w:r>
      <w:r w:rsidRPr="009E60C0">
        <w:rPr>
          <w:rStyle w:val="Char3"/>
          <w:rFonts w:hint="eastAsia"/>
          <w:rtl/>
          <w:lang w:bidi="fa-IR"/>
        </w:rPr>
        <w:t>‌</w:t>
      </w:r>
      <w:r w:rsidRPr="009E60C0">
        <w:rPr>
          <w:rStyle w:val="Char3"/>
          <w:rFonts w:hint="cs"/>
          <w:rtl/>
          <w:lang w:bidi="fa-IR"/>
        </w:rPr>
        <w:t>‌‌‌‌ی عثمان، ‌مروان بن أبان ازدواج کرد. مادر قاسم دختر حسن (دوم) بن حسن نزد مروان بن ابان بن عثمان بن عفان بود</w:t>
      </w:r>
      <w:r w:rsidRPr="009E60C0">
        <w:rPr>
          <w:rStyle w:val="Char3"/>
          <w:rtl/>
          <w:lang w:bidi="fa-IR"/>
        </w:rPr>
        <w:t xml:space="preserve"> </w:t>
      </w:r>
      <w:r w:rsidRPr="009E60C0">
        <w:rPr>
          <w:rStyle w:val="Char3"/>
          <w:rFonts w:hint="cs"/>
          <w:rtl/>
          <w:lang w:bidi="fa-IR"/>
        </w:rPr>
        <w:t>(</w:t>
      </w:r>
      <w:r w:rsidRPr="009E60C0">
        <w:rPr>
          <w:rStyle w:val="Char3"/>
          <w:rtl/>
          <w:lang w:bidi="fa-IR"/>
        </w:rPr>
        <w:t>آیا دلیلی بزرگ</w:t>
      </w:r>
      <w:r w:rsidRPr="009E60C0">
        <w:rPr>
          <w:rStyle w:val="Char3"/>
          <w:rFonts w:hint="eastAsia"/>
          <w:rtl/>
          <w:lang w:bidi="fa-IR"/>
        </w:rPr>
        <w:t>‌</w:t>
      </w:r>
      <w:r w:rsidRPr="009E60C0">
        <w:rPr>
          <w:rStyle w:val="Char3"/>
          <w:rtl/>
          <w:lang w:bidi="fa-IR"/>
        </w:rPr>
        <w:t>تر و صریح</w:t>
      </w:r>
      <w:r w:rsidRPr="009E60C0">
        <w:rPr>
          <w:rStyle w:val="Char3"/>
          <w:rFonts w:hint="eastAsia"/>
          <w:rtl/>
          <w:lang w:bidi="fa-IR"/>
        </w:rPr>
        <w:t>‌</w:t>
      </w:r>
      <w:r w:rsidRPr="009E60C0">
        <w:rPr>
          <w:rStyle w:val="Char3"/>
          <w:rtl/>
          <w:lang w:bidi="fa-IR"/>
        </w:rPr>
        <w:t>تر از این وجود دارد که عثمان وقتی به نزد ایزد شتافت</w:t>
      </w:r>
      <w:r w:rsidRPr="009E60C0">
        <w:rPr>
          <w:rStyle w:val="Char3"/>
          <w:rFonts w:hint="cs"/>
          <w:rtl/>
          <w:lang w:bidi="fa-IR"/>
        </w:rPr>
        <w:t>،</w:t>
      </w:r>
      <w:r w:rsidRPr="009E60C0">
        <w:rPr>
          <w:rStyle w:val="Char3"/>
          <w:rtl/>
          <w:lang w:bidi="fa-IR"/>
        </w:rPr>
        <w:t xml:space="preserve"> اهل بیت از او و خانواده‌اش راضی بودند و گرنه این ازدواج</w:t>
      </w:r>
      <w:r w:rsidRPr="009E60C0">
        <w:rPr>
          <w:rStyle w:val="Char3"/>
          <w:rFonts w:hint="eastAsia"/>
          <w:rtl/>
          <w:lang w:bidi="fa-IR"/>
        </w:rPr>
        <w:t>‌‌‌‌</w:t>
      </w:r>
      <w:r w:rsidRPr="009E60C0">
        <w:rPr>
          <w:rStyle w:val="Char3"/>
          <w:rtl/>
          <w:lang w:bidi="fa-IR"/>
        </w:rPr>
        <w:t>ها و فامیلی</w:t>
      </w:r>
      <w:r w:rsidRPr="009E60C0">
        <w:rPr>
          <w:rStyle w:val="Char3"/>
          <w:rFonts w:hint="cs"/>
          <w:rtl/>
          <w:lang w:bidi="fa-IR"/>
        </w:rPr>
        <w:t>‌</w:t>
      </w:r>
      <w:r w:rsidRPr="009E60C0">
        <w:rPr>
          <w:rStyle w:val="Char3"/>
          <w:rtl/>
          <w:lang w:bidi="fa-IR"/>
        </w:rPr>
        <w:t xml:space="preserve">ها وجود نداشت. آیا </w:t>
      </w:r>
      <w:r w:rsidRPr="009E60C0">
        <w:rPr>
          <w:rStyle w:val="Char3"/>
          <w:rFonts w:hint="cs"/>
          <w:rtl/>
          <w:lang w:bidi="fa-IR"/>
        </w:rPr>
        <w:t>کسی هست که فکر کند</w:t>
      </w:r>
      <w:r w:rsidRPr="009E60C0">
        <w:rPr>
          <w:rStyle w:val="Char3"/>
          <w:rtl/>
          <w:lang w:bidi="fa-IR"/>
        </w:rPr>
        <w:t xml:space="preserve"> و منصفی وجود دارد که انصاف داشته باشد. یا اینکه بر قلب‌هایشان </w:t>
      </w:r>
      <w:r w:rsidRPr="009E60C0">
        <w:rPr>
          <w:rStyle w:val="Char3"/>
          <w:rFonts w:hint="cs"/>
          <w:rtl/>
          <w:lang w:bidi="fa-IR"/>
        </w:rPr>
        <w:t>مهر</w:t>
      </w:r>
      <w:r w:rsidRPr="009E60C0">
        <w:rPr>
          <w:rStyle w:val="Char3"/>
          <w:rtl/>
          <w:lang w:bidi="fa-IR"/>
        </w:rPr>
        <w:t xml:space="preserve"> زده شده است؟</w:t>
      </w:r>
      <w:r w:rsidRPr="009E60C0">
        <w:rPr>
          <w:rStyle w:val="Char3"/>
          <w:rFonts w:hint="cs"/>
          <w:rtl/>
          <w:lang w:bidi="fa-IR"/>
        </w:rPr>
        <w:t>). و محمد بن مروان را برای او به دنیا آورد.( نسب قریش، ج2، ص53. جمهرة انساب العرب، ج1، ص85. بغدادی، المحبر، ص438).</w:t>
      </w:r>
    </w:p>
    <w:p w:rsidR="00100CA1" w:rsidRPr="009E60C0" w:rsidRDefault="00100CA1" w:rsidP="0075668E">
      <w:pPr>
        <w:widowControl w:val="0"/>
        <w:ind w:left="272"/>
        <w:rPr>
          <w:rStyle w:val="a1"/>
          <w:color w:val="000000"/>
          <w:sz w:val="30"/>
          <w:szCs w:val="30"/>
          <w:rtl/>
        </w:rPr>
      </w:pPr>
      <w:r w:rsidRPr="009E60C0">
        <w:rPr>
          <w:rStyle w:val="Char3"/>
          <w:rFonts w:hint="cs"/>
          <w:rtl/>
          <w:lang w:bidi="fa-IR"/>
        </w:rPr>
        <w:t>ام حبیبه، دختر ابوسفیان، رئیس بنی</w:t>
      </w:r>
      <w:r w:rsidRPr="009E60C0">
        <w:rPr>
          <w:rStyle w:val="Char3"/>
          <w:rFonts w:hint="eastAsia"/>
          <w:rtl/>
          <w:lang w:bidi="fa-IR"/>
        </w:rPr>
        <w:t>‌</w:t>
      </w:r>
      <w:r w:rsidRPr="009E60C0">
        <w:rPr>
          <w:rStyle w:val="Char3"/>
          <w:rFonts w:hint="cs"/>
          <w:rtl/>
          <w:lang w:bidi="fa-IR"/>
        </w:rPr>
        <w:t>امیه با سرور بنی</w:t>
      </w:r>
      <w:r w:rsidRPr="009E60C0">
        <w:rPr>
          <w:rStyle w:val="Char3"/>
          <w:rFonts w:hint="eastAsia"/>
          <w:rtl/>
          <w:lang w:bidi="fa-IR"/>
        </w:rPr>
        <w:t>‌</w:t>
      </w:r>
      <w:r w:rsidRPr="009E60C0">
        <w:rPr>
          <w:rStyle w:val="Char3"/>
          <w:rFonts w:hint="cs"/>
          <w:rtl/>
          <w:lang w:bidi="fa-IR"/>
        </w:rPr>
        <w:t xml:space="preserve">هاشم و سرور فرزندان آدم؛ رسول الله </w:t>
      </w:r>
      <w:r w:rsidRPr="009E60C0">
        <w:rPr>
          <w:rFonts w:cs="CTraditional Arabic" w:hint="cs"/>
          <w:szCs w:val="24"/>
          <w:rtl/>
          <w:lang w:bidi="fa-IR"/>
        </w:rPr>
        <w:t>ج</w:t>
      </w:r>
      <w:r w:rsidRPr="009E60C0">
        <w:rPr>
          <w:rStyle w:val="Char3"/>
          <w:rFonts w:hint="cs"/>
          <w:rtl/>
          <w:lang w:bidi="fa-IR"/>
        </w:rPr>
        <w:t>، ازدواج کرد که نیازی به اثبات ندارد.</w:t>
      </w:r>
      <w:r w:rsidRPr="009E60C0">
        <w:rPr>
          <w:rStyle w:val="Char3"/>
          <w:rtl/>
          <w:lang w:bidi="fa-IR"/>
        </w:rPr>
        <w:t xml:space="preserve"> </w:t>
      </w:r>
    </w:p>
    <w:p w:rsidR="00100CA1" w:rsidRPr="009E60C0" w:rsidRDefault="00100CA1" w:rsidP="0075668E">
      <w:pPr>
        <w:ind w:left="272"/>
        <w:rPr>
          <w:rStyle w:val="Char3"/>
          <w:rtl/>
        </w:rPr>
      </w:pPr>
      <w:r w:rsidRPr="009E60C0">
        <w:rPr>
          <w:rStyle w:val="Char3"/>
          <w:rFonts w:hint="cs"/>
          <w:rtl/>
          <w:lang w:bidi="fa-IR"/>
        </w:rPr>
        <w:t>سپس هند، دختر ابوسفیان، با حارث بن نوفل بن حارث بن عبدالمطلب بن هاشم ازدواج کرد که محمد از آن‌ها به دنیا آمد. (الإصابة، ج3، ص58 و 59. طبقات ابن سعد، ج5، ص15).</w:t>
      </w:r>
    </w:p>
    <w:p w:rsidR="00100CA1" w:rsidRPr="009E60C0" w:rsidRDefault="00100CA1" w:rsidP="0075668E">
      <w:pPr>
        <w:ind w:left="272"/>
        <w:rPr>
          <w:rStyle w:val="Char3"/>
          <w:rtl/>
        </w:rPr>
      </w:pPr>
      <w:r w:rsidRPr="009E60C0">
        <w:rPr>
          <w:rStyle w:val="Char3"/>
          <w:rFonts w:hint="cs"/>
          <w:rtl/>
          <w:lang w:bidi="fa-IR"/>
        </w:rPr>
        <w:t>همچنین لبابه، دختر عبیدالله بن عباس عبد المطلب، با عباس بن علی بن ابی</w:t>
      </w:r>
      <w:r w:rsidRPr="009E60C0">
        <w:rPr>
          <w:rStyle w:val="Char3"/>
          <w:rFonts w:hint="eastAsia"/>
          <w:rtl/>
          <w:lang w:bidi="fa-IR"/>
        </w:rPr>
        <w:t>‌</w:t>
      </w:r>
      <w:r w:rsidRPr="009E60C0">
        <w:rPr>
          <w:rStyle w:val="Char3"/>
          <w:rFonts w:hint="cs"/>
          <w:rtl/>
          <w:lang w:bidi="fa-IR"/>
        </w:rPr>
        <w:t>طالب ازدواج کرد،‌ که ولید بن عتبه (پسر برادر معاویه) بن ابوسفیان از آن‌ها به جای ماند. (المحبر، ص441. نسب قریش، ص133. عمدةالطالب، ص43 (حاشیه).</w:t>
      </w:r>
    </w:p>
    <w:p w:rsidR="00100CA1" w:rsidRPr="009E60C0" w:rsidRDefault="00100CA1" w:rsidP="0075668E">
      <w:pPr>
        <w:ind w:left="272"/>
        <w:rPr>
          <w:rStyle w:val="Char3"/>
          <w:rtl/>
        </w:rPr>
      </w:pPr>
      <w:r w:rsidRPr="009E60C0">
        <w:rPr>
          <w:rStyle w:val="Char3"/>
          <w:rFonts w:hint="cs"/>
          <w:rtl/>
          <w:lang w:bidi="fa-IR"/>
        </w:rPr>
        <w:t>بعد از وی رمله، دختر محمد بن جعفر – طیار – بن ابی</w:t>
      </w:r>
      <w:r w:rsidRPr="009E60C0">
        <w:rPr>
          <w:rStyle w:val="Char3"/>
          <w:rFonts w:hint="eastAsia"/>
          <w:rtl/>
          <w:lang w:bidi="fa-IR"/>
        </w:rPr>
        <w:t>‌</w:t>
      </w:r>
      <w:r w:rsidRPr="009E60C0">
        <w:rPr>
          <w:rStyle w:val="Char3"/>
          <w:rFonts w:hint="cs"/>
          <w:rtl/>
          <w:lang w:bidi="fa-IR"/>
        </w:rPr>
        <w:t xml:space="preserve">طالب، با سلیمان بن هشام بن عبدالملک (اموی) ازدواج کرد که بعد از وی ابوالقاسم بن ولید بن عتبة بن ابوسفیان با وی ازدواج کرد. (المحبر ،ص449). </w:t>
      </w:r>
    </w:p>
    <w:p w:rsidR="00100CA1" w:rsidRPr="009E60C0" w:rsidRDefault="00100CA1" w:rsidP="000C6F3A">
      <w:pPr>
        <w:pStyle w:val="FootnoteText"/>
        <w:ind w:left="272"/>
        <w:rPr>
          <w:rStyle w:val="Char3"/>
          <w:spacing w:val="-2"/>
          <w:rtl/>
        </w:rPr>
      </w:pPr>
      <w:r w:rsidRPr="009E60C0">
        <w:rPr>
          <w:rStyle w:val="Char3"/>
          <w:rFonts w:hint="cs"/>
          <w:spacing w:val="-2"/>
          <w:rtl/>
          <w:lang w:bidi="fa-IR"/>
        </w:rPr>
        <w:t>همچنین رمله، دختر علی بن ابی</w:t>
      </w:r>
      <w:r w:rsidRPr="009E60C0">
        <w:rPr>
          <w:rStyle w:val="Char3"/>
          <w:rFonts w:hint="eastAsia"/>
          <w:spacing w:val="-2"/>
          <w:rtl/>
          <w:lang w:bidi="fa-IR"/>
        </w:rPr>
        <w:t>‌</w:t>
      </w:r>
      <w:r w:rsidRPr="009E60C0">
        <w:rPr>
          <w:rStyle w:val="Char3"/>
          <w:rFonts w:hint="cs"/>
          <w:spacing w:val="-2"/>
          <w:rtl/>
          <w:lang w:bidi="fa-IR"/>
        </w:rPr>
        <w:t>طالب، با پسر مروان بن حکم ازدواج کرد.(</w:t>
      </w:r>
      <w:r w:rsidRPr="009E60C0">
        <w:rPr>
          <w:rStyle w:val="Char3"/>
          <w:spacing w:val="-2"/>
          <w:rtl/>
          <w:lang w:bidi="fa-IR"/>
        </w:rPr>
        <w:t>آری</w:t>
      </w:r>
      <w:r w:rsidRPr="009E60C0">
        <w:rPr>
          <w:rStyle w:val="Char3"/>
          <w:rFonts w:hint="cs"/>
          <w:spacing w:val="-2"/>
          <w:rtl/>
          <w:lang w:bidi="fa-IR"/>
        </w:rPr>
        <w:t xml:space="preserve">، </w:t>
      </w:r>
      <w:r w:rsidRPr="009E60C0">
        <w:rPr>
          <w:rStyle w:val="Char3"/>
          <w:spacing w:val="-2"/>
          <w:rtl/>
          <w:lang w:bidi="fa-IR"/>
        </w:rPr>
        <w:t>مروان بن حکمی که شیعه</w:t>
      </w:r>
      <w:r w:rsidRPr="009E60C0">
        <w:rPr>
          <w:rStyle w:val="Char3"/>
          <w:rFonts w:hint="cs"/>
          <w:spacing w:val="-2"/>
          <w:rtl/>
          <w:lang w:bidi="fa-IR"/>
        </w:rPr>
        <w:t>،</w:t>
      </w:r>
      <w:r w:rsidRPr="009E60C0">
        <w:rPr>
          <w:rStyle w:val="Char3"/>
          <w:spacing w:val="-2"/>
          <w:rtl/>
          <w:lang w:bidi="fa-IR"/>
        </w:rPr>
        <w:t xml:space="preserve"> او را ابزار طعنه</w:t>
      </w:r>
      <w:r w:rsidRPr="009E60C0">
        <w:rPr>
          <w:rStyle w:val="Char3"/>
          <w:rFonts w:hint="cs"/>
          <w:spacing w:val="-2"/>
          <w:rtl/>
          <w:lang w:bidi="fa-IR"/>
        </w:rPr>
        <w:t>‌</w:t>
      </w:r>
      <w:r w:rsidRPr="009E60C0">
        <w:rPr>
          <w:rStyle w:val="Char3"/>
          <w:spacing w:val="-2"/>
          <w:rtl/>
          <w:lang w:bidi="fa-IR"/>
        </w:rPr>
        <w:t>های خود به امام شهید</w:t>
      </w:r>
      <w:r w:rsidRPr="009E60C0">
        <w:rPr>
          <w:rStyle w:val="Char3"/>
          <w:rFonts w:hint="cs"/>
          <w:spacing w:val="-2"/>
          <w:rtl/>
          <w:lang w:bidi="fa-IR"/>
        </w:rPr>
        <w:t>،</w:t>
      </w:r>
      <w:r w:rsidRPr="009E60C0">
        <w:rPr>
          <w:rStyle w:val="Char3"/>
          <w:spacing w:val="-2"/>
          <w:rtl/>
          <w:lang w:bidi="fa-IR"/>
        </w:rPr>
        <w:t xml:space="preserve"> عثمان بن عفان</w:t>
      </w:r>
      <w:r w:rsidRPr="009E60C0">
        <w:rPr>
          <w:rFonts w:cs="CTraditional Arabic"/>
          <w:spacing w:val="-2"/>
          <w:sz w:val="24"/>
          <w:szCs w:val="24"/>
          <w:rtl/>
          <w:lang w:bidi="fa-IR"/>
        </w:rPr>
        <w:t>س</w:t>
      </w:r>
      <w:r w:rsidRPr="009E60C0">
        <w:rPr>
          <w:rStyle w:val="Char3"/>
          <w:rFonts w:hint="cs"/>
          <w:spacing w:val="-2"/>
          <w:rtl/>
          <w:lang w:bidi="fa-IR"/>
        </w:rPr>
        <w:t>،</w:t>
      </w:r>
      <w:r w:rsidRPr="009E60C0">
        <w:rPr>
          <w:rStyle w:val="Char3"/>
          <w:spacing w:val="-2"/>
          <w:rtl/>
          <w:lang w:bidi="fa-IR"/>
        </w:rPr>
        <w:t xml:space="preserve"> قرار داده‌اند. این</w:t>
      </w:r>
      <w:r w:rsidRPr="009E60C0">
        <w:rPr>
          <w:rStyle w:val="Char3"/>
          <w:rFonts w:hint="cs"/>
          <w:spacing w:val="-2"/>
          <w:rtl/>
          <w:lang w:bidi="fa-IR"/>
        </w:rPr>
        <w:t>، همان</w:t>
      </w:r>
      <w:r w:rsidRPr="009E60C0">
        <w:rPr>
          <w:rStyle w:val="Char3"/>
          <w:spacing w:val="-2"/>
          <w:rtl/>
          <w:lang w:bidi="fa-IR"/>
        </w:rPr>
        <w:t xml:space="preserve"> مروانی است که پسرش با دختر علی مرتضی – امام معصوم شیعیان به گمان خود – ازدواج کرد</w:t>
      </w:r>
      <w:r w:rsidRPr="009E60C0">
        <w:rPr>
          <w:rStyle w:val="Char3"/>
          <w:rFonts w:hint="cs"/>
          <w:spacing w:val="-2"/>
          <w:rtl/>
          <w:lang w:bidi="fa-IR"/>
        </w:rPr>
        <w:t>). و رمله، دختر علی، مادر سعید بن عروه بن مسعود ثقفی بوده است. (مفید، الإرشاد، ص186).</w:t>
      </w:r>
    </w:p>
    <w:p w:rsidR="00100CA1" w:rsidRPr="009E60C0" w:rsidRDefault="00100CA1" w:rsidP="003D34C8">
      <w:pPr>
        <w:ind w:left="272"/>
        <w:rPr>
          <w:rStyle w:val="Char3"/>
          <w:rtl/>
        </w:rPr>
      </w:pPr>
      <w:r w:rsidRPr="009E60C0">
        <w:rPr>
          <w:rStyle w:val="Char3"/>
          <w:rFonts w:hint="cs"/>
          <w:rtl/>
          <w:lang w:bidi="fa-IR"/>
        </w:rPr>
        <w:t>رمله، دختر علی، زن ابو الهیاج بود که معاویه بن مروان بن حکم بن ابی العاص از او به جای ماند. (نسب قریش، ص45. جمهرة أنساب العرب، ص87).</w:t>
      </w:r>
    </w:p>
    <w:p w:rsidR="00100CA1" w:rsidRPr="009E60C0" w:rsidRDefault="00100CA1" w:rsidP="003D34C8">
      <w:pPr>
        <w:pStyle w:val="FootnoteText"/>
        <w:ind w:left="272"/>
        <w:rPr>
          <w:rStyle w:val="Char3"/>
        </w:rPr>
      </w:pPr>
      <w:r w:rsidRPr="009E60C0">
        <w:rPr>
          <w:rStyle w:val="Char3"/>
          <w:rFonts w:hint="cs"/>
          <w:rtl/>
          <w:lang w:bidi="fa-IR"/>
        </w:rPr>
        <w:t>زینب، دختر حسن دوم، مادرش فاطمه دختر حسن بوده است و زینب دختر حسن بن حسن بن علی بن ابی</w:t>
      </w:r>
      <w:r w:rsidRPr="009E60C0">
        <w:rPr>
          <w:rStyle w:val="Char3"/>
          <w:rFonts w:hint="eastAsia"/>
          <w:rtl/>
          <w:lang w:bidi="fa-IR"/>
        </w:rPr>
        <w:t>‌</w:t>
      </w:r>
      <w:r w:rsidRPr="009E60C0">
        <w:rPr>
          <w:rStyle w:val="Char3"/>
          <w:rFonts w:hint="cs"/>
          <w:rtl/>
          <w:lang w:bidi="fa-IR"/>
        </w:rPr>
        <w:t>طالب همسر ولید بن عبدالملک بن مروان بود.</w:t>
      </w:r>
      <w:r w:rsidRPr="009E60C0">
        <w:rPr>
          <w:rStyle w:val="Char3"/>
          <w:rtl/>
          <w:lang w:bidi="fa-IR"/>
        </w:rPr>
        <w:t xml:space="preserve"> </w:t>
      </w:r>
      <w:r w:rsidRPr="009E60C0">
        <w:rPr>
          <w:rStyle w:val="Char3"/>
          <w:rFonts w:hint="cs"/>
          <w:rtl/>
          <w:lang w:bidi="fa-IR"/>
        </w:rPr>
        <w:t>(</w:t>
      </w:r>
      <w:r w:rsidRPr="009E60C0">
        <w:rPr>
          <w:rStyle w:val="Char3"/>
          <w:rtl/>
          <w:lang w:bidi="fa-IR"/>
        </w:rPr>
        <w:t>نسب قریش،‌</w:t>
      </w:r>
      <w:r w:rsidRPr="009E60C0">
        <w:rPr>
          <w:rStyle w:val="Char3"/>
          <w:rFonts w:hint="cs"/>
          <w:rtl/>
          <w:lang w:bidi="fa-IR"/>
        </w:rPr>
        <w:t xml:space="preserve"> </w:t>
      </w:r>
      <w:r w:rsidRPr="009E60C0">
        <w:rPr>
          <w:rStyle w:val="Char3"/>
          <w:rtl/>
          <w:lang w:bidi="fa-IR"/>
        </w:rPr>
        <w:t>ص52،‌</w:t>
      </w:r>
      <w:r w:rsidRPr="009E60C0">
        <w:rPr>
          <w:rStyle w:val="Char3"/>
          <w:rFonts w:hint="cs"/>
          <w:rtl/>
          <w:lang w:bidi="fa-IR"/>
        </w:rPr>
        <w:t xml:space="preserve"> </w:t>
      </w:r>
      <w:r w:rsidRPr="009E60C0">
        <w:rPr>
          <w:rStyle w:val="Char3"/>
          <w:rtl/>
          <w:lang w:bidi="fa-IR"/>
        </w:rPr>
        <w:t>تحت عنوان بیان فرزندان حسن دوم</w:t>
      </w:r>
      <w:r w:rsidRPr="009E60C0">
        <w:rPr>
          <w:rStyle w:val="Char3"/>
          <w:rFonts w:hint="cs"/>
          <w:rtl/>
          <w:lang w:bidi="fa-IR"/>
        </w:rPr>
        <w:t xml:space="preserve">. </w:t>
      </w:r>
      <w:r w:rsidRPr="009E60C0">
        <w:rPr>
          <w:rStyle w:val="Char3"/>
          <w:rtl/>
          <w:lang w:bidi="fa-IR"/>
        </w:rPr>
        <w:t>‌جمهرة انساب العرب،‌ ص108،</w:t>
      </w:r>
      <w:r w:rsidRPr="009E60C0">
        <w:rPr>
          <w:rStyle w:val="Char3"/>
          <w:rFonts w:hint="cs"/>
          <w:rtl/>
          <w:lang w:bidi="fa-IR"/>
        </w:rPr>
        <w:t xml:space="preserve"> </w:t>
      </w:r>
      <w:r w:rsidRPr="009E60C0">
        <w:rPr>
          <w:rStyle w:val="Char3"/>
          <w:rtl/>
          <w:lang w:bidi="fa-IR"/>
        </w:rPr>
        <w:t>تحت عنوان بیان اولاد مروان بن حکم</w:t>
      </w:r>
      <w:r w:rsidRPr="009E60C0">
        <w:rPr>
          <w:rStyle w:val="Char3"/>
          <w:rFonts w:hint="cs"/>
          <w:rtl/>
          <w:lang w:bidi="fa-IR"/>
        </w:rPr>
        <w:t>)</w:t>
      </w:r>
      <w:r w:rsidRPr="009E60C0">
        <w:rPr>
          <w:rStyle w:val="Char3"/>
          <w:rtl/>
          <w:lang w:bidi="fa-IR"/>
        </w:rPr>
        <w:t>.</w:t>
      </w:r>
    </w:p>
    <w:p w:rsidR="00100CA1" w:rsidRPr="009E60C0" w:rsidRDefault="00100CA1" w:rsidP="003D34C8">
      <w:pPr>
        <w:ind w:left="272"/>
        <w:rPr>
          <w:rStyle w:val="Char3"/>
          <w:rtl/>
        </w:rPr>
      </w:pPr>
      <w:r w:rsidRPr="009E60C0">
        <w:rPr>
          <w:rStyle w:val="Char3"/>
          <w:rFonts w:hint="cs"/>
          <w:rtl/>
          <w:lang w:bidi="fa-IR"/>
        </w:rPr>
        <w:t>همچنین نوه</w:t>
      </w:r>
      <w:r w:rsidRPr="009E60C0">
        <w:rPr>
          <w:rStyle w:val="Char3"/>
          <w:rFonts w:hint="eastAsia"/>
          <w:rtl/>
          <w:lang w:bidi="fa-IR"/>
        </w:rPr>
        <w:t>‌</w:t>
      </w:r>
      <w:r w:rsidRPr="009E60C0">
        <w:rPr>
          <w:rStyle w:val="Char3"/>
          <w:rFonts w:hint="cs"/>
          <w:rtl/>
          <w:lang w:bidi="fa-IR"/>
        </w:rPr>
        <w:t>ی علی بن ابی</w:t>
      </w:r>
      <w:r w:rsidRPr="009E60C0">
        <w:rPr>
          <w:rStyle w:val="Char3"/>
          <w:rFonts w:hint="eastAsia"/>
          <w:rtl/>
          <w:lang w:bidi="fa-IR"/>
        </w:rPr>
        <w:t>‌</w:t>
      </w:r>
      <w:r w:rsidRPr="009E60C0">
        <w:rPr>
          <w:rStyle w:val="Char3"/>
          <w:rFonts w:hint="cs"/>
          <w:rtl/>
          <w:lang w:bidi="fa-IR"/>
        </w:rPr>
        <w:t>طالب با نوه</w:t>
      </w:r>
      <w:r w:rsidRPr="009E60C0">
        <w:rPr>
          <w:rStyle w:val="Char3"/>
          <w:rFonts w:hint="eastAsia"/>
          <w:rtl/>
          <w:lang w:bidi="fa-IR"/>
        </w:rPr>
        <w:t>‌</w:t>
      </w:r>
      <w:r w:rsidRPr="009E60C0">
        <w:rPr>
          <w:rStyle w:val="Char3"/>
          <w:rFonts w:hint="cs"/>
          <w:rtl/>
          <w:lang w:bidi="fa-IR"/>
        </w:rPr>
        <w:t>ی مروان حکم ازدواج کردند. نفیسه، دختر زید بن حسن بن علی بن ابی</w:t>
      </w:r>
      <w:r w:rsidRPr="009E60C0">
        <w:rPr>
          <w:rStyle w:val="Char3"/>
          <w:rFonts w:hint="eastAsia"/>
          <w:rtl/>
          <w:lang w:bidi="fa-IR"/>
        </w:rPr>
        <w:t>‌</w:t>
      </w:r>
      <w:r w:rsidRPr="009E60C0">
        <w:rPr>
          <w:rStyle w:val="Char3"/>
          <w:rFonts w:hint="cs"/>
          <w:rtl/>
          <w:lang w:bidi="fa-IR"/>
        </w:rPr>
        <w:t>طالب، همسر ولید بن عبدالملک بن مروان (اموی) بود که نزد وی نیز، درگذشت و مادرش لبابه، دختر عبدالله بن عباس، بود. (طبقات ابن سعد ،ج5 ،ص234 . عمدة الطالب فی انساب آل ابی طالب ،ص70).</w:t>
      </w:r>
    </w:p>
    <w:p w:rsidR="00100CA1" w:rsidRPr="009E60C0" w:rsidRDefault="00100CA1" w:rsidP="00933EBE">
      <w:pPr>
        <w:ind w:left="272"/>
        <w:rPr>
          <w:rStyle w:val="Char3"/>
          <w:rtl/>
        </w:rPr>
      </w:pPr>
      <w:r w:rsidRPr="009E60C0">
        <w:rPr>
          <w:rStyle w:val="Char3"/>
          <w:rFonts w:hint="cs"/>
          <w:rtl/>
          <w:lang w:bidi="fa-IR"/>
        </w:rPr>
        <w:t>اینگونه ازدواج</w:t>
      </w:r>
      <w:r w:rsidRPr="009E60C0">
        <w:rPr>
          <w:rStyle w:val="Char3"/>
          <w:rFonts w:hint="eastAsia"/>
          <w:rtl/>
          <w:lang w:bidi="fa-IR"/>
        </w:rPr>
        <w:t>‌</w:t>
      </w:r>
      <w:r w:rsidRPr="009E60C0">
        <w:rPr>
          <w:rStyle w:val="Char3"/>
          <w:rFonts w:hint="cs"/>
          <w:rtl/>
          <w:lang w:bidi="fa-IR"/>
        </w:rPr>
        <w:t>ها میان بنی</w:t>
      </w:r>
      <w:r w:rsidRPr="009E60C0">
        <w:rPr>
          <w:rStyle w:val="Char3"/>
          <w:rFonts w:hint="eastAsia"/>
          <w:rtl/>
          <w:lang w:bidi="fa-IR"/>
        </w:rPr>
        <w:t>‌</w:t>
      </w:r>
      <w:r w:rsidRPr="009E60C0">
        <w:rPr>
          <w:rStyle w:val="Char3"/>
          <w:rFonts w:hint="cs"/>
          <w:rtl/>
          <w:lang w:bidi="fa-IR"/>
        </w:rPr>
        <w:t>امیه و بنی</w:t>
      </w:r>
      <w:r w:rsidRPr="009E60C0">
        <w:rPr>
          <w:rStyle w:val="Char3"/>
          <w:rFonts w:hint="eastAsia"/>
          <w:rtl/>
          <w:lang w:bidi="fa-IR"/>
        </w:rPr>
        <w:t>‌</w:t>
      </w:r>
      <w:r w:rsidRPr="009E60C0">
        <w:rPr>
          <w:rStyle w:val="Char3"/>
          <w:rFonts w:hint="cs"/>
          <w:rtl/>
          <w:lang w:bidi="fa-IR"/>
        </w:rPr>
        <w:t>هاشم فراوان بود و ما فقط به بیان بعضی از آن‌ها کفایت کردیم، و این برای حق</w:t>
      </w:r>
      <w:r w:rsidRPr="009E60C0">
        <w:rPr>
          <w:rStyle w:val="Char3"/>
          <w:rFonts w:hint="eastAsia"/>
          <w:rtl/>
          <w:lang w:bidi="fa-IR"/>
        </w:rPr>
        <w:t>‌</w:t>
      </w:r>
      <w:r w:rsidRPr="009E60C0">
        <w:rPr>
          <w:rStyle w:val="Char3"/>
          <w:rFonts w:hint="cs"/>
          <w:rtl/>
          <w:lang w:bidi="fa-IR"/>
        </w:rPr>
        <w:t>خواهان و اندیشمندان کافی است. اما کسی که خداوند او را گمراه کرده باشد، با این مطالب هدایت نمی</w:t>
      </w:r>
      <w:r w:rsidRPr="009E60C0">
        <w:rPr>
          <w:rStyle w:val="Char3"/>
          <w:rFonts w:hint="eastAsia"/>
          <w:rtl/>
          <w:lang w:bidi="fa-IR"/>
        </w:rPr>
        <w:t>‌</w:t>
      </w:r>
      <w:r w:rsidRPr="009E60C0">
        <w:rPr>
          <w:rStyle w:val="Char3"/>
          <w:rFonts w:hint="cs"/>
          <w:rtl/>
          <w:lang w:bidi="fa-IR"/>
        </w:rPr>
        <w:t>شود.</w:t>
      </w:r>
    </w:p>
    <w:p w:rsidR="00100CA1" w:rsidRPr="009E60C0" w:rsidRDefault="00100CA1" w:rsidP="00933EBE">
      <w:pPr>
        <w:widowControl w:val="0"/>
        <w:ind w:left="272"/>
        <w:rPr>
          <w:rStyle w:val="Char3"/>
          <w:rtl/>
        </w:rPr>
      </w:pPr>
      <w:r w:rsidRPr="009E60C0">
        <w:rPr>
          <w:rStyle w:val="Char3"/>
          <w:rFonts w:hint="cs"/>
          <w:rtl/>
          <w:lang w:bidi="fa-IR"/>
        </w:rPr>
        <w:t>بر این اساس، علی مرتضی</w:t>
      </w:r>
      <w:r w:rsidRPr="009E60C0">
        <w:rPr>
          <w:rFonts w:cs="CTraditional Arabic" w:hint="cs"/>
          <w:szCs w:val="24"/>
          <w:rtl/>
          <w:lang w:bidi="fa-IR"/>
        </w:rPr>
        <w:t>س</w:t>
      </w:r>
      <w:r w:rsidRPr="009E60C0">
        <w:rPr>
          <w:rStyle w:val="Char3"/>
          <w:rFonts w:hint="cs"/>
          <w:rtl/>
          <w:lang w:bidi="fa-IR"/>
        </w:rPr>
        <w:t xml:space="preserve"> در نامه</w:t>
      </w:r>
      <w:r w:rsidRPr="009E60C0">
        <w:rPr>
          <w:rStyle w:val="Char3"/>
          <w:rFonts w:hint="eastAsia"/>
          <w:rtl/>
          <w:lang w:bidi="fa-IR"/>
        </w:rPr>
        <w:t>‌</w:t>
      </w:r>
      <w:r w:rsidRPr="009E60C0">
        <w:rPr>
          <w:rStyle w:val="Char3"/>
          <w:rFonts w:hint="cs"/>
          <w:rtl/>
          <w:lang w:bidi="fa-IR"/>
        </w:rPr>
        <w:t>ای به معاویه بن ابوسفیان</w:t>
      </w:r>
      <w:r w:rsidRPr="009E60C0">
        <w:rPr>
          <w:rFonts w:cs="CTraditional Arabic" w:hint="cs"/>
          <w:szCs w:val="24"/>
          <w:rtl/>
          <w:lang w:bidi="fa-IR"/>
        </w:rPr>
        <w:t>س</w:t>
      </w:r>
      <w:r w:rsidRPr="009E60C0">
        <w:rPr>
          <w:rStyle w:val="Char3"/>
          <w:rFonts w:hint="cs"/>
          <w:rtl/>
          <w:lang w:bidi="fa-IR"/>
        </w:rPr>
        <w:t xml:space="preserve"> می</w:t>
      </w:r>
      <w:r w:rsidRPr="009E60C0">
        <w:rPr>
          <w:rStyle w:val="Char3"/>
          <w:rFonts w:hint="eastAsia"/>
          <w:rtl/>
          <w:lang w:bidi="fa-IR"/>
        </w:rPr>
        <w:t>‌</w:t>
      </w:r>
      <w:r w:rsidRPr="009E60C0">
        <w:rPr>
          <w:rStyle w:val="Char3"/>
          <w:rFonts w:hint="cs"/>
          <w:rtl/>
          <w:lang w:bidi="fa-IR"/>
        </w:rPr>
        <w:t>نویسد: «عزت و سربلندی دیرینه</w:t>
      </w:r>
      <w:r w:rsidRPr="009E60C0">
        <w:rPr>
          <w:rStyle w:val="Char3"/>
          <w:rFonts w:hint="eastAsia"/>
          <w:rtl/>
          <w:lang w:bidi="fa-IR"/>
        </w:rPr>
        <w:t>‌</w:t>
      </w:r>
      <w:r w:rsidRPr="009E60C0">
        <w:rPr>
          <w:rStyle w:val="Char3"/>
          <w:rFonts w:hint="cs"/>
          <w:rtl/>
          <w:lang w:bidi="fa-IR"/>
        </w:rPr>
        <w:t>ی ما، ‌ما را از خویشاوندی با شما منع نمی</w:t>
      </w:r>
      <w:r w:rsidRPr="009E60C0">
        <w:rPr>
          <w:rStyle w:val="Char3"/>
          <w:rFonts w:hint="eastAsia"/>
          <w:rtl/>
          <w:lang w:bidi="fa-IR"/>
        </w:rPr>
        <w:t>‌</w:t>
      </w:r>
      <w:r w:rsidRPr="009E60C0">
        <w:rPr>
          <w:rStyle w:val="Char3"/>
          <w:rFonts w:hint="cs"/>
          <w:rtl/>
          <w:lang w:bidi="fa-IR"/>
        </w:rPr>
        <w:t>کند،‌ اگر می</w:t>
      </w:r>
      <w:r w:rsidRPr="009E60C0">
        <w:rPr>
          <w:rStyle w:val="Char3"/>
          <w:rFonts w:hint="eastAsia"/>
          <w:rtl/>
          <w:lang w:bidi="fa-IR"/>
        </w:rPr>
        <w:t>‌</w:t>
      </w:r>
      <w:r w:rsidRPr="009E60C0">
        <w:rPr>
          <w:rStyle w:val="Char3"/>
          <w:rFonts w:hint="cs"/>
          <w:rtl/>
          <w:lang w:bidi="fa-IR"/>
        </w:rPr>
        <w:t xml:space="preserve">خواهید با ما خویشاوند باشید، پس افراد هم سطح ما با افراد هم سطح شما ازدواج کنند». (نهج البلاغه به تحقیق صبحی صالح، ص386 و 378 و تحقیق محمد عبده، ج3، ص32). </w:t>
      </w:r>
    </w:p>
    <w:p w:rsidR="00100CA1" w:rsidRPr="009E60C0" w:rsidRDefault="00100CA1" w:rsidP="00933EBE">
      <w:pPr>
        <w:ind w:left="272"/>
        <w:rPr>
          <w:rStyle w:val="Char3"/>
          <w:rtl/>
        </w:rPr>
      </w:pPr>
      <w:r w:rsidRPr="009E60C0">
        <w:rPr>
          <w:rStyle w:val="Char3"/>
          <w:rFonts w:hint="cs"/>
          <w:rtl/>
          <w:lang w:bidi="fa-IR"/>
        </w:rPr>
        <w:t>آیا بعد از این</w:t>
      </w:r>
      <w:r w:rsidRPr="009E60C0">
        <w:rPr>
          <w:rStyle w:val="Char3"/>
          <w:rFonts w:hint="eastAsia"/>
          <w:rtl/>
          <w:lang w:bidi="fa-IR"/>
        </w:rPr>
        <w:t>‌</w:t>
      </w:r>
      <w:r w:rsidRPr="009E60C0">
        <w:rPr>
          <w:rStyle w:val="Char3"/>
          <w:rFonts w:hint="cs"/>
          <w:rtl/>
          <w:lang w:bidi="fa-IR"/>
        </w:rPr>
        <w:t>ها، مجالی برای گوینده باقی می</w:t>
      </w:r>
      <w:r w:rsidRPr="009E60C0">
        <w:rPr>
          <w:rStyle w:val="Char3"/>
          <w:rFonts w:hint="eastAsia"/>
          <w:rtl/>
          <w:lang w:bidi="fa-IR"/>
        </w:rPr>
        <w:t>‌</w:t>
      </w:r>
      <w:r w:rsidRPr="009E60C0">
        <w:rPr>
          <w:rStyle w:val="Char3"/>
          <w:rFonts w:hint="cs"/>
          <w:rtl/>
          <w:lang w:bidi="fa-IR"/>
        </w:rPr>
        <w:t>ماند که بگوید میان بنی امیه و بنی هاشم، نفرت و دشمنی و حسادت و کینه</w:t>
      </w:r>
      <w:r w:rsidRPr="009E60C0">
        <w:rPr>
          <w:rStyle w:val="Char3"/>
          <w:rFonts w:hint="eastAsia"/>
          <w:rtl/>
          <w:lang w:bidi="fa-IR"/>
        </w:rPr>
        <w:t>‌</w:t>
      </w:r>
      <w:r w:rsidRPr="009E60C0">
        <w:rPr>
          <w:rStyle w:val="Char3"/>
          <w:rFonts w:hint="cs"/>
          <w:rtl/>
          <w:lang w:bidi="fa-IR"/>
        </w:rPr>
        <w:t>توزی بوده است؟ و این چیزهایی است که بعد از آن به صورت جنگ و مشاجره میان حضرت علی و پسرش، حسن با معاویه و پسرش، یزید در می</w:t>
      </w:r>
      <w:r w:rsidRPr="009E60C0">
        <w:rPr>
          <w:rStyle w:val="Char3"/>
          <w:rFonts w:hint="eastAsia"/>
          <w:rtl/>
          <w:lang w:bidi="fa-IR"/>
        </w:rPr>
        <w:t>‌</w:t>
      </w:r>
      <w:r w:rsidRPr="009E60C0">
        <w:rPr>
          <w:rStyle w:val="Char3"/>
          <w:rFonts w:hint="cs"/>
          <w:rtl/>
          <w:lang w:bidi="fa-IR"/>
        </w:rPr>
        <w:t>گیرد با وجودی که این قول اصل و اساسی ندارد؟</w:t>
      </w:r>
    </w:p>
    <w:p w:rsidR="00100CA1" w:rsidRPr="009E60C0" w:rsidRDefault="00100CA1" w:rsidP="00933EBE">
      <w:pPr>
        <w:ind w:left="272"/>
        <w:rPr>
          <w:rStyle w:val="Char3"/>
          <w:rtl/>
        </w:rPr>
      </w:pPr>
      <w:r w:rsidRPr="009E60C0">
        <w:rPr>
          <w:rStyle w:val="Char3"/>
          <w:rFonts w:hint="cs"/>
          <w:rtl/>
          <w:lang w:bidi="fa-IR"/>
        </w:rPr>
        <w:t>آنچه معروف است این است که بنی امیه و بنی</w:t>
      </w:r>
      <w:r w:rsidRPr="009E60C0">
        <w:rPr>
          <w:rStyle w:val="Char3"/>
          <w:rFonts w:hint="eastAsia"/>
          <w:rtl/>
          <w:lang w:bidi="fa-IR"/>
        </w:rPr>
        <w:t>‌</w:t>
      </w:r>
      <w:r w:rsidRPr="009E60C0">
        <w:rPr>
          <w:rStyle w:val="Char3"/>
          <w:rFonts w:hint="cs"/>
          <w:rtl/>
          <w:lang w:bidi="fa-IR"/>
        </w:rPr>
        <w:t>هاشم چه قبل از اسلام و چه بعد از اسلام همگی فرزندان یک پدر، و نوه</w:t>
      </w:r>
      <w:r w:rsidRPr="009E60C0">
        <w:rPr>
          <w:rStyle w:val="Char3"/>
          <w:rFonts w:hint="eastAsia"/>
          <w:rtl/>
          <w:lang w:bidi="fa-IR"/>
        </w:rPr>
        <w:t>‌</w:t>
      </w:r>
      <w:r w:rsidRPr="009E60C0">
        <w:rPr>
          <w:rStyle w:val="Char3"/>
          <w:rFonts w:hint="cs"/>
          <w:rtl/>
          <w:lang w:bidi="fa-IR"/>
        </w:rPr>
        <w:t>های یک جد و شاخه</w:t>
      </w:r>
      <w:r w:rsidRPr="009E60C0">
        <w:rPr>
          <w:rStyle w:val="Char3"/>
          <w:rFonts w:hint="eastAsia"/>
          <w:rtl/>
          <w:lang w:bidi="fa-IR"/>
        </w:rPr>
        <w:t>‌</w:t>
      </w:r>
      <w:r w:rsidRPr="009E60C0">
        <w:rPr>
          <w:rStyle w:val="Char3"/>
          <w:rFonts w:hint="cs"/>
          <w:rtl/>
          <w:lang w:bidi="fa-IR"/>
        </w:rPr>
        <w:t>های یک درخت بودند. همگی از یک چشمه آب خورده‌اند و از میوه</w:t>
      </w:r>
      <w:r w:rsidRPr="009E60C0">
        <w:rPr>
          <w:rStyle w:val="Char3"/>
          <w:rFonts w:hint="eastAsia"/>
          <w:rtl/>
          <w:lang w:bidi="fa-IR"/>
        </w:rPr>
        <w:t>‌</w:t>
      </w:r>
      <w:r w:rsidRPr="009E60C0">
        <w:rPr>
          <w:rStyle w:val="Char3"/>
          <w:rFonts w:hint="cs"/>
          <w:rtl/>
          <w:lang w:bidi="fa-IR"/>
        </w:rPr>
        <w:t xml:space="preserve">های دین پاک و جاویدی که محمد صادق و امین </w:t>
      </w:r>
      <w:r w:rsidRPr="009E60C0">
        <w:rPr>
          <w:rFonts w:cs="CTraditional Arabic" w:hint="cs"/>
          <w:szCs w:val="24"/>
          <w:rtl/>
          <w:lang w:bidi="fa-IR"/>
        </w:rPr>
        <w:t>ج</w:t>
      </w:r>
      <w:r w:rsidRPr="009E60C0">
        <w:rPr>
          <w:rStyle w:val="Char3"/>
          <w:rFonts w:hint="cs"/>
          <w:rtl/>
          <w:lang w:bidi="fa-IR"/>
        </w:rPr>
        <w:t xml:space="preserve"> آورده است، می</w:t>
      </w:r>
      <w:r w:rsidRPr="009E60C0">
        <w:rPr>
          <w:rStyle w:val="Char3"/>
          <w:rFonts w:hint="eastAsia"/>
          <w:rtl/>
          <w:lang w:bidi="fa-IR"/>
        </w:rPr>
        <w:t>‌</w:t>
      </w:r>
      <w:r w:rsidRPr="009E60C0">
        <w:rPr>
          <w:rStyle w:val="Char3"/>
          <w:rFonts w:hint="cs"/>
          <w:rtl/>
          <w:lang w:bidi="fa-IR"/>
        </w:rPr>
        <w:t>باشند. پیامبری که می</w:t>
      </w:r>
      <w:r w:rsidRPr="009E60C0">
        <w:rPr>
          <w:rStyle w:val="Char3"/>
          <w:rFonts w:hint="eastAsia"/>
          <w:rtl/>
          <w:lang w:bidi="fa-IR"/>
        </w:rPr>
        <w:t>‌</w:t>
      </w:r>
      <w:r w:rsidRPr="009E60C0">
        <w:rPr>
          <w:rStyle w:val="Char3"/>
          <w:rFonts w:hint="cs"/>
          <w:rtl/>
          <w:lang w:bidi="fa-IR"/>
        </w:rPr>
        <w:t>فرماید: فرقی میان عرب و عجم و سیاه و سفید نیست و فضیلت و برتری به تقواست. و تنها مقام و نسب باعث فخر و سربلندی نیست. کسی که از تعلیمات و راهنمایی</w:t>
      </w:r>
      <w:r w:rsidRPr="009E60C0">
        <w:rPr>
          <w:rStyle w:val="Char3"/>
          <w:rFonts w:hint="eastAsia"/>
          <w:rtl/>
          <w:lang w:bidi="fa-IR"/>
        </w:rPr>
        <w:t>‌</w:t>
      </w:r>
      <w:r w:rsidRPr="009E60C0">
        <w:rPr>
          <w:rStyle w:val="Char3"/>
          <w:rFonts w:hint="cs"/>
          <w:rtl/>
          <w:lang w:bidi="fa-IR"/>
        </w:rPr>
        <w:t xml:space="preserve">های رسول الله </w:t>
      </w:r>
      <w:r w:rsidRPr="009E60C0">
        <w:rPr>
          <w:rFonts w:cs="CTraditional Arabic" w:hint="cs"/>
          <w:szCs w:val="24"/>
          <w:rtl/>
          <w:lang w:bidi="fa-IR"/>
        </w:rPr>
        <w:t>ج</w:t>
      </w:r>
      <w:r w:rsidRPr="009E60C0">
        <w:rPr>
          <w:rStyle w:val="Char3"/>
          <w:rFonts w:hint="cs"/>
          <w:rtl/>
          <w:lang w:bidi="fa-IR"/>
        </w:rPr>
        <w:t xml:space="preserve"> استفاده نکرده باشد، سربلند نیست. همین پیامبر </w:t>
      </w:r>
      <w:r w:rsidRPr="009E60C0">
        <w:rPr>
          <w:rFonts w:cs="CTraditional Arabic" w:hint="cs"/>
          <w:szCs w:val="24"/>
          <w:rtl/>
          <w:lang w:bidi="fa-IR"/>
        </w:rPr>
        <w:t>ج</w:t>
      </w:r>
      <w:r w:rsidRPr="009E60C0">
        <w:rPr>
          <w:rStyle w:val="Char3"/>
          <w:rFonts w:hint="cs"/>
          <w:rtl/>
          <w:lang w:bidi="fa-IR"/>
        </w:rPr>
        <w:t xml:space="preserve"> در خطبه</w:t>
      </w:r>
      <w:r w:rsidRPr="009E60C0">
        <w:rPr>
          <w:rStyle w:val="Char3"/>
          <w:rFonts w:hint="eastAsia"/>
          <w:rtl/>
          <w:lang w:bidi="fa-IR"/>
        </w:rPr>
        <w:t>‌</w:t>
      </w:r>
      <w:r w:rsidRPr="009E60C0">
        <w:rPr>
          <w:rStyle w:val="Char3"/>
          <w:rFonts w:hint="cs"/>
          <w:rtl/>
          <w:lang w:bidi="fa-IR"/>
        </w:rPr>
        <w:t>ی حجة الوداع، طبق روایت‌های شیعه می</w:t>
      </w:r>
      <w:r w:rsidRPr="009E60C0">
        <w:rPr>
          <w:rStyle w:val="Char3"/>
          <w:rFonts w:hint="eastAsia"/>
          <w:rtl/>
          <w:lang w:bidi="fa-IR"/>
        </w:rPr>
        <w:t>‌</w:t>
      </w:r>
      <w:r w:rsidRPr="009E60C0">
        <w:rPr>
          <w:rStyle w:val="Char3"/>
          <w:rFonts w:hint="cs"/>
          <w:rtl/>
          <w:lang w:bidi="fa-IR"/>
        </w:rPr>
        <w:t>فرماید:</w:t>
      </w:r>
    </w:p>
    <w:p w:rsidR="00100CA1" w:rsidRPr="009E60C0" w:rsidRDefault="00100CA1" w:rsidP="00070A44">
      <w:pPr>
        <w:pStyle w:val="FootnoteText"/>
        <w:ind w:left="272"/>
        <w:rPr>
          <w:rStyle w:val="Char3"/>
        </w:rPr>
      </w:pPr>
      <w:r w:rsidRPr="009E60C0">
        <w:rPr>
          <w:rStyle w:val="Char3"/>
          <w:rFonts w:hint="cs"/>
          <w:rtl/>
          <w:lang w:bidi="fa-IR"/>
        </w:rPr>
        <w:t>«در اسلام همه</w:t>
      </w:r>
      <w:r w:rsidRPr="009E60C0">
        <w:rPr>
          <w:rStyle w:val="Char3"/>
          <w:rFonts w:hint="eastAsia"/>
          <w:rtl/>
          <w:lang w:bidi="fa-IR"/>
        </w:rPr>
        <w:t>‌</w:t>
      </w:r>
      <w:r w:rsidRPr="009E60C0">
        <w:rPr>
          <w:rStyle w:val="Char3"/>
          <w:rFonts w:hint="cs"/>
          <w:rtl/>
          <w:lang w:bidi="fa-IR"/>
        </w:rPr>
        <w:t>ی انسان‌ها با هم برابر و همگی کفه</w:t>
      </w:r>
      <w:r w:rsidRPr="009E60C0">
        <w:rPr>
          <w:rStyle w:val="Char3"/>
          <w:rFonts w:hint="eastAsia"/>
          <w:rtl/>
          <w:lang w:bidi="fa-IR"/>
        </w:rPr>
        <w:t>‌</w:t>
      </w:r>
      <w:r w:rsidRPr="009E60C0">
        <w:rPr>
          <w:rStyle w:val="Char3"/>
          <w:rFonts w:hint="cs"/>
          <w:rtl/>
          <w:lang w:bidi="fa-IR"/>
        </w:rPr>
        <w:t xml:space="preserve">های یک ترازو هستند. هیچ عربی بر عجم و هیچ عجمی بر عرب برتری ندارد مگر با تقوای الهی،‌ آیا پیام دین را رساندم؟ همگی گفتند: آری. پیامبر </w:t>
      </w:r>
      <w:r w:rsidRPr="009E60C0">
        <w:rPr>
          <w:rFonts w:cs="CTraditional Arabic" w:hint="cs"/>
          <w:sz w:val="24"/>
          <w:szCs w:val="24"/>
          <w:rtl/>
          <w:lang w:bidi="fa-IR"/>
        </w:rPr>
        <w:t>ج</w:t>
      </w:r>
      <w:r w:rsidRPr="009E60C0">
        <w:rPr>
          <w:rStyle w:val="Char3"/>
          <w:rFonts w:hint="cs"/>
          <w:rtl/>
          <w:lang w:bidi="fa-IR"/>
        </w:rPr>
        <w:t>: خداوندا، شاهد باش. سپس فرمود: نسب خود را نزد من نیاورید بلکه عمل خود را بیاورید. سپس گفت: مسلمان، برادر مسلمان است و او را فریب نمی</w:t>
      </w:r>
      <w:r w:rsidRPr="009E60C0">
        <w:rPr>
          <w:rStyle w:val="Char3"/>
          <w:rFonts w:hint="eastAsia"/>
          <w:rtl/>
          <w:lang w:bidi="fa-IR"/>
        </w:rPr>
        <w:t>‌‌‌</w:t>
      </w:r>
      <w:r w:rsidRPr="009E60C0">
        <w:rPr>
          <w:rStyle w:val="Char3"/>
          <w:rFonts w:hint="cs"/>
          <w:rtl/>
          <w:lang w:bidi="fa-IR"/>
        </w:rPr>
        <w:t>دهد و به او خیانت نمی</w:t>
      </w:r>
      <w:r w:rsidRPr="009E60C0">
        <w:rPr>
          <w:rStyle w:val="Char3"/>
          <w:rFonts w:hint="eastAsia"/>
          <w:rtl/>
          <w:lang w:bidi="fa-IR"/>
        </w:rPr>
        <w:t>‌‌‌‌‌</w:t>
      </w:r>
      <w:r w:rsidRPr="009E60C0">
        <w:rPr>
          <w:rStyle w:val="Char3"/>
          <w:rFonts w:hint="cs"/>
          <w:rtl/>
          <w:lang w:bidi="fa-IR"/>
        </w:rPr>
        <w:t>کند و غیبت او را نمی</w:t>
      </w:r>
      <w:r w:rsidRPr="009E60C0">
        <w:rPr>
          <w:rStyle w:val="Char3"/>
          <w:rFonts w:hint="eastAsia"/>
          <w:rtl/>
          <w:lang w:bidi="fa-IR"/>
        </w:rPr>
        <w:t>‌</w:t>
      </w:r>
      <w:r w:rsidRPr="009E60C0">
        <w:rPr>
          <w:rStyle w:val="Char3"/>
          <w:rFonts w:hint="cs"/>
          <w:rtl/>
          <w:lang w:bidi="fa-IR"/>
        </w:rPr>
        <w:t>کند و خون مسلمانی را نمی</w:t>
      </w:r>
      <w:r w:rsidRPr="009E60C0">
        <w:rPr>
          <w:rStyle w:val="Char3"/>
          <w:rFonts w:hint="eastAsia"/>
          <w:rtl/>
          <w:lang w:bidi="fa-IR"/>
        </w:rPr>
        <w:t>‌‌‌</w:t>
      </w:r>
      <w:r w:rsidRPr="009E60C0">
        <w:rPr>
          <w:rStyle w:val="Char3"/>
          <w:rFonts w:hint="cs"/>
          <w:rtl/>
          <w:lang w:bidi="fa-IR"/>
        </w:rPr>
        <w:t>ریزد. و هیچ چیز از اموالش برای دیگری حلال نیست مگر با رضایت خود فرد؛ ‌آیا پیام دین را رساندم؟ گفتند: آری. گفت: خدایا شاهد باش. (تاریخ یعقوبی (تحت عنوان حجة الوداع)، ج2، ص110 و 111).</w:t>
      </w:r>
    </w:p>
  </w:footnote>
  <w:footnote w:id="33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مجلسی، حیاة القلوب، ج2، ص588.</w:t>
      </w:r>
    </w:p>
  </w:footnote>
  <w:footnote w:id="33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قرب الاسناد، ص6 و7 .</w:t>
      </w:r>
    </w:p>
  </w:footnote>
  <w:footnote w:id="33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المنتهی، ج1، ص108. التنقیح، ج3، ص73.</w:t>
      </w:r>
    </w:p>
  </w:footnote>
  <w:footnote w:id="34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محمد جواد شیعی (تحت عنوان علی در عهد عثمان)، امیر المؤمنین، ص256 .</w:t>
      </w:r>
    </w:p>
  </w:footnote>
  <w:footnote w:id="34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مروج الذهب، مصر، ج2، ص298 .</w:t>
      </w:r>
    </w:p>
  </w:footnote>
  <w:footnote w:id="34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ج1، ص439 و 440. عروسی حویزی، نور الثقلین، ج3، ص303 .</w:t>
      </w:r>
    </w:p>
  </w:footnote>
  <w:footnote w:id="34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نهج البلاغه (تحقیق صبحی صالح)، ص234 .</w:t>
      </w:r>
    </w:p>
  </w:footnote>
  <w:footnote w:id="34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الحسن العسکری. معانی الاخبار، ص110.</w:t>
      </w:r>
    </w:p>
  </w:footnote>
  <w:footnote w:id="34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w:t>
      </w:r>
    </w:p>
  </w:footnote>
  <w:footnote w:id="34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34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الکافی فی الفروع، ج8، ص209 .</w:t>
      </w:r>
    </w:p>
  </w:footnote>
  <w:footnote w:id="34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الروضة من الکافی، ج8، ص325 و 326.</w:t>
      </w:r>
    </w:p>
  </w:footnote>
  <w:footnote w:id="34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حیاة القلوب، تهران، ج2، ص424.</w:t>
      </w:r>
    </w:p>
  </w:footnote>
  <w:footnote w:id="350">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نهج البلاغه (تحقیق صبحی صالح)، ص368 .</w:t>
      </w:r>
    </w:p>
  </w:footnote>
  <w:footnote w:id="351">
    <w:p w:rsidR="00100CA1" w:rsidRPr="009E60C0" w:rsidRDefault="00100CA1" w:rsidP="001E4B12">
      <w:pPr>
        <w:pStyle w:val="FootnoteText"/>
        <w:ind w:left="272" w:hanging="272"/>
        <w:rPr>
          <w:rStyle w:val="Char3"/>
        </w:rPr>
      </w:pPr>
      <w:r w:rsidRPr="009E60C0">
        <w:rPr>
          <w:rStyle w:val="Char3"/>
        </w:rPr>
        <w:footnoteRef/>
      </w:r>
      <w:r w:rsidRPr="009E60C0">
        <w:rPr>
          <w:rStyle w:val="Char3"/>
          <w:rFonts w:hint="cs"/>
          <w:rtl/>
        </w:rPr>
        <w:t xml:space="preserve">- طبقات ابن سعد، لیدن، ج3، ص42 همچنین بخاری، باب </w:t>
      </w:r>
      <w:r w:rsidRPr="009E60C0">
        <w:rPr>
          <w:rStyle w:val="Char6"/>
          <w:rFonts w:hint="cs"/>
          <w:rtl/>
        </w:rPr>
        <w:t>«داستان بیعت و اتفاق علي عثمان بن عفان»</w:t>
      </w:r>
      <w:r w:rsidRPr="009E60C0">
        <w:rPr>
          <w:rStyle w:val="Char3"/>
          <w:rFonts w:hint="cs"/>
          <w:rtl/>
        </w:rPr>
        <w:t xml:space="preserve"> آن را آورده است.</w:t>
      </w:r>
    </w:p>
  </w:footnote>
  <w:footnote w:id="35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طوسی، الأمالی، نجف، ج2، ص121.</w:t>
      </w:r>
    </w:p>
  </w:footnote>
  <w:footnote w:id="35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نهج البلاغه (تحقیق صبحی صالح)، ص102.</w:t>
      </w:r>
    </w:p>
  </w:footnote>
  <w:footnote w:id="35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ابی</w:t>
      </w:r>
      <w:r w:rsidRPr="009E60C0">
        <w:rPr>
          <w:rStyle w:val="Char3"/>
          <w:rFonts w:hint="eastAsia"/>
          <w:rtl/>
        </w:rPr>
        <w:t>‌</w:t>
      </w:r>
      <w:r w:rsidRPr="009E60C0">
        <w:rPr>
          <w:rStyle w:val="Char3"/>
          <w:rFonts w:hint="cs"/>
          <w:rtl/>
        </w:rPr>
        <w:t>الحدید. همچنین ناسخ التواریخ، ایران، ج2، ص449.</w:t>
      </w:r>
    </w:p>
  </w:footnote>
  <w:footnote w:id="35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الإرشاد، قم (ایران)، بصیرتی، ص113،122.</w:t>
      </w:r>
    </w:p>
  </w:footnote>
  <w:footnote w:id="35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الإرشاد، ص113.</w:t>
      </w:r>
    </w:p>
  </w:footnote>
  <w:footnote w:id="35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الکافی فی الفروع (باب آنچه حد شرب درباره</w:t>
      </w:r>
      <w:r w:rsidRPr="009E60C0">
        <w:rPr>
          <w:rStyle w:val="Char3"/>
          <w:rFonts w:hint="eastAsia"/>
          <w:rtl/>
        </w:rPr>
        <w:t>‌</w:t>
      </w:r>
      <w:r w:rsidRPr="009E60C0">
        <w:rPr>
          <w:rStyle w:val="Char3"/>
          <w:rFonts w:hint="cs"/>
          <w:rtl/>
        </w:rPr>
        <w:t>ی آن واجب می</w:t>
      </w:r>
      <w:r w:rsidRPr="009E60C0">
        <w:rPr>
          <w:rStyle w:val="Char3"/>
          <w:rFonts w:hint="eastAsia"/>
          <w:rtl/>
        </w:rPr>
        <w:t>‌</w:t>
      </w:r>
      <w:r w:rsidRPr="009E60C0">
        <w:rPr>
          <w:rStyle w:val="Char3"/>
          <w:rFonts w:hint="cs"/>
          <w:rtl/>
        </w:rPr>
        <w:t>شود)، ج7، ص215.</w:t>
      </w:r>
    </w:p>
  </w:footnote>
  <w:footnote w:id="358">
    <w:p w:rsidR="00100CA1" w:rsidRPr="009E60C0" w:rsidRDefault="00100CA1" w:rsidP="00DF0102">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تاریخ یعقوبی، ج2، ص165 .</w:t>
      </w:r>
    </w:p>
  </w:footnote>
  <w:footnote w:id="35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نهج البلاغه (تحقیق صبحی صالح)، ص136 .</w:t>
      </w:r>
    </w:p>
  </w:footnote>
  <w:footnote w:id="36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الاستیعاب، اسد الغابة، الاصابة، و غیر آن.</w:t>
      </w:r>
    </w:p>
  </w:footnote>
  <w:footnote w:id="36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طبقات، الاصابة .</w:t>
      </w:r>
    </w:p>
  </w:footnote>
  <w:footnote w:id="36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تاریخ یعقوبی، ج2، ص176.</w:t>
      </w:r>
    </w:p>
  </w:footnote>
  <w:footnote w:id="36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اثیر، الکامل، ج3، ص45 .</w:t>
      </w:r>
    </w:p>
  </w:footnote>
  <w:footnote w:id="36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تاریخ ابن خلدون، ج2، ص103.</w:t>
      </w:r>
    </w:p>
  </w:footnote>
  <w:footnote w:id="36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تاریخ طبری، الکامل ابن اثیر، البدایة و النهایة، تاریخ ابن خلدون.</w:t>
      </w:r>
    </w:p>
  </w:footnote>
  <w:footnote w:id="36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مامقانی، تنقیح المقال فی علم الرجال، تهران، ج3، ص80.</w:t>
      </w:r>
    </w:p>
  </w:footnote>
  <w:footnote w:id="36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بلاذری، انساب الاشراف، مصر، ج5، ص68 و 69 .</w:t>
      </w:r>
    </w:p>
  </w:footnote>
  <w:footnote w:id="36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تاریخ الامم والملوک، اوضاع سال 35 هجری.</w:t>
      </w:r>
    </w:p>
  </w:footnote>
  <w:footnote w:id="36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ابی الحدید، شرح نهج البلاغه، ایران، ج10، ص581.</w:t>
      </w:r>
    </w:p>
  </w:footnote>
  <w:footnote w:id="37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شرح ابن میثم بحرانی، تهران، ج4، ص354 .</w:t>
      </w:r>
    </w:p>
  </w:footnote>
  <w:footnote w:id="37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شرح ابن ابی الحدید،‌ ذیل عنوان همان قومی که با ابوبکر بیعت کردند، با من نیز</w:t>
      </w:r>
      <w:r w:rsidRPr="009E60C0">
        <w:rPr>
          <w:rStyle w:val="Char3"/>
          <w:rFonts w:hint="cs"/>
          <w:rtl/>
        </w:rPr>
        <w:t>،</w:t>
      </w:r>
      <w:r w:rsidRPr="009E60C0">
        <w:rPr>
          <w:rStyle w:val="Char3"/>
          <w:rtl/>
        </w:rPr>
        <w:t xml:space="preserve"> بیعت کردند.</w:t>
      </w:r>
    </w:p>
  </w:footnote>
  <w:footnote w:id="37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ابی الحدید، شرح نهج البلاغه، ج3، ص286.</w:t>
      </w:r>
    </w:p>
  </w:footnote>
  <w:footnote w:id="37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تاریخ خلیفة بن خیاط، عراق، ج1، ص151 و 152.</w:t>
      </w:r>
    </w:p>
  </w:footnote>
  <w:footnote w:id="37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شرح النهج،‌</w:t>
      </w:r>
      <w:r w:rsidRPr="009E60C0">
        <w:rPr>
          <w:rStyle w:val="Char3"/>
          <w:rFonts w:hint="cs"/>
          <w:rtl/>
        </w:rPr>
        <w:t xml:space="preserve"> </w:t>
      </w:r>
      <w:r w:rsidRPr="009E60C0">
        <w:rPr>
          <w:rStyle w:val="Char3"/>
          <w:rtl/>
        </w:rPr>
        <w:t>تحت عنوان محاصر</w:t>
      </w:r>
      <w:r w:rsidRPr="009E60C0">
        <w:rPr>
          <w:rStyle w:val="Char3"/>
          <w:rFonts w:hint="cs"/>
          <w:rtl/>
        </w:rPr>
        <w:t>ه</w:t>
      </w:r>
      <w:r w:rsidRPr="009E60C0">
        <w:rPr>
          <w:rStyle w:val="Char3"/>
          <w:rFonts w:hint="eastAsia"/>
          <w:rtl/>
        </w:rPr>
        <w:t>‌</w:t>
      </w:r>
      <w:r w:rsidRPr="009E60C0">
        <w:rPr>
          <w:rStyle w:val="Char3"/>
          <w:rFonts w:hint="cs"/>
          <w:rtl/>
        </w:rPr>
        <w:t>ی</w:t>
      </w:r>
      <w:r w:rsidRPr="009E60C0">
        <w:rPr>
          <w:rStyle w:val="Char3"/>
          <w:rtl/>
        </w:rPr>
        <w:t xml:space="preserve"> عثمان و منع</w:t>
      </w:r>
      <w:r w:rsidRPr="009E60C0">
        <w:rPr>
          <w:rStyle w:val="Char3"/>
          <w:rFonts w:hint="cs"/>
          <w:rtl/>
        </w:rPr>
        <w:t>‌</w:t>
      </w:r>
      <w:r w:rsidRPr="009E60C0">
        <w:rPr>
          <w:rStyle w:val="Char3"/>
          <w:rtl/>
        </w:rPr>
        <w:t>کردن او از آب.</w:t>
      </w:r>
    </w:p>
  </w:footnote>
  <w:footnote w:id="37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xml:space="preserve">- بلاذری، </w:t>
      </w:r>
      <w:r w:rsidRPr="009E60C0">
        <w:rPr>
          <w:rStyle w:val="Char3"/>
          <w:rtl/>
        </w:rPr>
        <w:t>الانساب،</w:t>
      </w:r>
      <w:r w:rsidRPr="009E60C0">
        <w:rPr>
          <w:rStyle w:val="Char3"/>
          <w:rFonts w:hint="cs"/>
          <w:rtl/>
        </w:rPr>
        <w:t xml:space="preserve"> ج</w:t>
      </w:r>
      <w:r w:rsidRPr="009E60C0">
        <w:rPr>
          <w:rStyle w:val="Char3"/>
          <w:rtl/>
        </w:rPr>
        <w:t>5</w:t>
      </w:r>
      <w:r w:rsidRPr="009E60C0">
        <w:rPr>
          <w:rStyle w:val="Char3"/>
          <w:rFonts w:hint="cs"/>
          <w:rtl/>
        </w:rPr>
        <w:t xml:space="preserve">، ص95. </w:t>
      </w:r>
      <w:r w:rsidRPr="009E60C0">
        <w:rPr>
          <w:rStyle w:val="Char3"/>
          <w:rtl/>
        </w:rPr>
        <w:t>البدایة،‌</w:t>
      </w:r>
      <w:r w:rsidRPr="009E60C0">
        <w:rPr>
          <w:rStyle w:val="Char3"/>
          <w:rFonts w:hint="cs"/>
          <w:rtl/>
        </w:rPr>
        <w:t xml:space="preserve"> </w:t>
      </w:r>
      <w:r w:rsidRPr="009E60C0">
        <w:rPr>
          <w:rStyle w:val="Char3"/>
          <w:rtl/>
        </w:rPr>
        <w:t>تحت عنوان قاتلان عثمان.</w:t>
      </w:r>
    </w:p>
  </w:footnote>
  <w:footnote w:id="37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ناسخ التواریخ، ج2، ص531. بلاذری، انساب الاشراف، ج5، ص69 .</w:t>
      </w:r>
    </w:p>
  </w:footnote>
  <w:footnote w:id="377">
    <w:p w:rsidR="00100CA1" w:rsidRPr="009E60C0" w:rsidRDefault="00100CA1" w:rsidP="00DF0102">
      <w:pPr>
        <w:ind w:left="272" w:hanging="272"/>
        <w:rPr>
          <w:rStyle w:val="Char3"/>
          <w:rtl/>
        </w:rPr>
      </w:pPr>
      <w:r w:rsidRPr="009E60C0">
        <w:rPr>
          <w:rStyle w:val="Char3"/>
        </w:rPr>
        <w:footnoteRef/>
      </w:r>
      <w:r w:rsidRPr="009E60C0">
        <w:rPr>
          <w:rStyle w:val="Char3"/>
          <w:rFonts w:hint="cs"/>
          <w:rtl/>
        </w:rPr>
        <w:t>-</w:t>
      </w:r>
      <w:r w:rsidRPr="009E60C0">
        <w:rPr>
          <w:rStyle w:val="Char3"/>
          <w:rtl/>
        </w:rPr>
        <w:t xml:space="preserve"> ابوالحسن علی بن حسین بن علی مسعودی،‌ در دهه</w:t>
      </w:r>
      <w:r w:rsidRPr="009E60C0">
        <w:rPr>
          <w:rStyle w:val="Char3"/>
          <w:rFonts w:hint="eastAsia"/>
          <w:rtl/>
        </w:rPr>
        <w:t>‌</w:t>
      </w:r>
      <w:r w:rsidRPr="009E60C0">
        <w:rPr>
          <w:rStyle w:val="Char3"/>
          <w:rFonts w:hint="cs"/>
          <w:rtl/>
        </w:rPr>
        <w:t>ی</w:t>
      </w:r>
      <w:r w:rsidRPr="009E60C0">
        <w:rPr>
          <w:rStyle w:val="Char3"/>
          <w:rtl/>
        </w:rPr>
        <w:t xml:space="preserve"> سوم قرن سوم هجری در</w:t>
      </w:r>
      <w:r w:rsidRPr="009E60C0">
        <w:rPr>
          <w:rStyle w:val="Char3"/>
          <w:rFonts w:hint="cs"/>
          <w:rtl/>
        </w:rPr>
        <w:t xml:space="preserve"> </w:t>
      </w:r>
      <w:r w:rsidRPr="009E60C0">
        <w:rPr>
          <w:rStyle w:val="Char3"/>
          <w:rtl/>
        </w:rPr>
        <w:t>بغداد متولد شد و در سرزمین</w:t>
      </w:r>
      <w:r w:rsidRPr="009E60C0">
        <w:rPr>
          <w:rStyle w:val="Char3"/>
          <w:rFonts w:hint="eastAsia"/>
          <w:rtl/>
        </w:rPr>
        <w:t>‌</w:t>
      </w:r>
      <w:r w:rsidRPr="009E60C0">
        <w:rPr>
          <w:rStyle w:val="Char3"/>
          <w:rtl/>
        </w:rPr>
        <w:t>های شرقی آفریقایی گشت و گذار کرد و در سال 342 یا 346 درگذشت.</w:t>
      </w:r>
    </w:p>
    <w:p w:rsidR="00100CA1" w:rsidRPr="009E60C0" w:rsidRDefault="00100CA1" w:rsidP="003E490F">
      <w:pPr>
        <w:ind w:left="272"/>
        <w:rPr>
          <w:rStyle w:val="Char3"/>
          <w:rtl/>
        </w:rPr>
      </w:pPr>
      <w:r w:rsidRPr="009E60C0">
        <w:rPr>
          <w:rStyle w:val="Char3"/>
          <w:rtl/>
          <w:lang w:bidi="fa-IR"/>
        </w:rPr>
        <w:t xml:space="preserve">محسن امین در طبقات </w:t>
      </w:r>
      <w:r w:rsidRPr="009E60C0">
        <w:rPr>
          <w:rStyle w:val="Char3"/>
          <w:rFonts w:hint="cs"/>
          <w:rtl/>
          <w:lang w:bidi="fa-IR"/>
        </w:rPr>
        <w:t>ال</w:t>
      </w:r>
      <w:r w:rsidRPr="009E60C0">
        <w:rPr>
          <w:rStyle w:val="Char3"/>
          <w:rtl/>
          <w:lang w:bidi="fa-IR"/>
        </w:rPr>
        <w:t>م</w:t>
      </w:r>
      <w:r w:rsidRPr="009E60C0">
        <w:rPr>
          <w:rStyle w:val="Char3"/>
          <w:rFonts w:hint="cs"/>
          <w:rtl/>
          <w:lang w:bidi="fa-IR"/>
        </w:rPr>
        <w:t>ؤ</w:t>
      </w:r>
      <w:r w:rsidRPr="009E60C0">
        <w:rPr>
          <w:rStyle w:val="Char3"/>
          <w:rtl/>
          <w:lang w:bidi="fa-IR"/>
        </w:rPr>
        <w:t xml:space="preserve">رخین شیعه </w:t>
      </w:r>
      <w:r w:rsidRPr="009E60C0">
        <w:rPr>
          <w:rStyle w:val="Char3"/>
          <w:rFonts w:hint="cs"/>
          <w:rtl/>
          <w:lang w:bidi="fa-IR"/>
        </w:rPr>
        <w:t>می</w:t>
      </w:r>
      <w:r w:rsidRPr="009E60C0">
        <w:rPr>
          <w:rStyle w:val="Char3"/>
          <w:rFonts w:hint="eastAsia"/>
          <w:rtl/>
          <w:lang w:bidi="fa-IR"/>
        </w:rPr>
        <w:t>‌</w:t>
      </w:r>
      <w:r w:rsidRPr="009E60C0">
        <w:rPr>
          <w:rStyle w:val="Char3"/>
          <w:rFonts w:hint="cs"/>
          <w:rtl/>
          <w:lang w:bidi="fa-IR"/>
        </w:rPr>
        <w:t>گوید</w:t>
      </w:r>
      <w:r w:rsidRPr="009E60C0">
        <w:rPr>
          <w:rStyle w:val="Char3"/>
          <w:rtl/>
          <w:lang w:bidi="fa-IR"/>
        </w:rPr>
        <w:t>: مسعودی در تاریخ</w:t>
      </w:r>
      <w:r w:rsidRPr="009E60C0">
        <w:rPr>
          <w:rStyle w:val="Char3"/>
          <w:rFonts w:hint="cs"/>
          <w:rtl/>
          <w:lang w:bidi="fa-IR"/>
        </w:rPr>
        <w:t>،</w:t>
      </w:r>
      <w:r w:rsidRPr="009E60C0">
        <w:rPr>
          <w:rStyle w:val="Char3"/>
          <w:rtl/>
          <w:lang w:bidi="fa-IR"/>
        </w:rPr>
        <w:t xml:space="preserve"> امام بود و صاحب کتاب «مروج الذهب</w:t>
      </w:r>
      <w:r w:rsidRPr="009E60C0">
        <w:rPr>
          <w:rStyle w:val="Char3"/>
          <w:rFonts w:hint="cs"/>
          <w:rtl/>
          <w:lang w:bidi="fa-IR"/>
        </w:rPr>
        <w:t>»</w:t>
      </w:r>
      <w:r w:rsidRPr="009E60C0">
        <w:rPr>
          <w:rStyle w:val="Char3"/>
          <w:rtl/>
          <w:lang w:bidi="fa-IR"/>
        </w:rPr>
        <w:t xml:space="preserve"> و </w:t>
      </w:r>
      <w:r w:rsidRPr="009E60C0">
        <w:rPr>
          <w:rStyle w:val="Char3"/>
          <w:rFonts w:hint="cs"/>
          <w:rtl/>
          <w:lang w:bidi="fa-IR"/>
        </w:rPr>
        <w:t>«</w:t>
      </w:r>
      <w:r w:rsidRPr="009E60C0">
        <w:rPr>
          <w:rStyle w:val="Char3"/>
          <w:rtl/>
          <w:lang w:bidi="fa-IR"/>
        </w:rPr>
        <w:t>اخبار الزمان» بود. (اعیان الشیعة،‌</w:t>
      </w:r>
      <w:r w:rsidRPr="009E60C0">
        <w:rPr>
          <w:rStyle w:val="Char3"/>
          <w:rFonts w:hint="cs"/>
          <w:rtl/>
          <w:lang w:bidi="fa-IR"/>
        </w:rPr>
        <w:t xml:space="preserve"> </w:t>
      </w:r>
      <w:r w:rsidRPr="009E60C0">
        <w:rPr>
          <w:rStyle w:val="Char3"/>
          <w:rtl/>
          <w:lang w:bidi="fa-IR"/>
        </w:rPr>
        <w:t>بخش دوم،‌1/130).</w:t>
      </w:r>
    </w:p>
    <w:p w:rsidR="00100CA1" w:rsidRPr="009E60C0" w:rsidRDefault="00100CA1" w:rsidP="003E490F">
      <w:pPr>
        <w:ind w:left="272"/>
        <w:rPr>
          <w:rStyle w:val="Char3"/>
          <w:rtl/>
        </w:rPr>
      </w:pPr>
      <w:r w:rsidRPr="009E60C0">
        <w:rPr>
          <w:rStyle w:val="Char3"/>
          <w:rtl/>
          <w:lang w:bidi="fa-IR"/>
        </w:rPr>
        <w:t>قمی می</w:t>
      </w:r>
      <w:r w:rsidRPr="009E60C0">
        <w:rPr>
          <w:rStyle w:val="Char3"/>
          <w:rFonts w:hint="cs"/>
          <w:rtl/>
          <w:lang w:bidi="fa-IR"/>
        </w:rPr>
        <w:t>‌</w:t>
      </w:r>
      <w:r w:rsidRPr="009E60C0">
        <w:rPr>
          <w:rStyle w:val="Char3"/>
          <w:rtl/>
          <w:lang w:bidi="fa-IR"/>
        </w:rPr>
        <w:t>گوید: او بزرگ م</w:t>
      </w:r>
      <w:r w:rsidRPr="009E60C0">
        <w:rPr>
          <w:rStyle w:val="Char3"/>
          <w:rFonts w:hint="cs"/>
          <w:rtl/>
          <w:lang w:bidi="fa-IR"/>
        </w:rPr>
        <w:t>ؤ</w:t>
      </w:r>
      <w:r w:rsidRPr="009E60C0">
        <w:rPr>
          <w:rStyle w:val="Char3"/>
          <w:rtl/>
          <w:lang w:bidi="fa-IR"/>
        </w:rPr>
        <w:t>رخ</w:t>
      </w:r>
      <w:r w:rsidRPr="009E60C0">
        <w:rPr>
          <w:rStyle w:val="Char3"/>
          <w:rFonts w:hint="cs"/>
          <w:rtl/>
          <w:lang w:bidi="fa-IR"/>
        </w:rPr>
        <w:t>ا</w:t>
      </w:r>
      <w:r w:rsidRPr="009E60C0">
        <w:rPr>
          <w:rStyle w:val="Char3"/>
          <w:rtl/>
          <w:lang w:bidi="fa-IR"/>
        </w:rPr>
        <w:t>ن و ستون آن</w:t>
      </w:r>
      <w:r w:rsidRPr="009E60C0">
        <w:rPr>
          <w:rStyle w:val="Char3"/>
          <w:rFonts w:hint="cs"/>
          <w:rtl/>
          <w:lang w:bidi="fa-IR"/>
        </w:rPr>
        <w:t>‌</w:t>
      </w:r>
      <w:r w:rsidRPr="009E60C0">
        <w:rPr>
          <w:rStyle w:val="Char3"/>
          <w:rtl/>
          <w:lang w:bidi="fa-IR"/>
        </w:rPr>
        <w:t>هاست. در</w:t>
      </w:r>
      <w:r w:rsidRPr="009E60C0">
        <w:rPr>
          <w:rStyle w:val="Char3"/>
          <w:rFonts w:hint="cs"/>
          <w:rtl/>
          <w:lang w:bidi="fa-IR"/>
        </w:rPr>
        <w:t>باره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امامت</w:t>
      </w:r>
      <w:r w:rsidRPr="009E60C0">
        <w:rPr>
          <w:rStyle w:val="Char3"/>
          <w:rFonts w:hint="cs"/>
          <w:rtl/>
          <w:lang w:bidi="fa-IR"/>
        </w:rPr>
        <w:t xml:space="preserve"> و غیر از آن کتاب</w:t>
      </w:r>
      <w:r w:rsidRPr="009E60C0">
        <w:rPr>
          <w:rStyle w:val="Char3"/>
          <w:rtl/>
          <w:lang w:bidi="fa-IR"/>
        </w:rPr>
        <w:t xml:space="preserve"> دارد</w:t>
      </w:r>
      <w:r w:rsidRPr="009E60C0">
        <w:rPr>
          <w:rStyle w:val="Char3"/>
          <w:rFonts w:hint="cs"/>
          <w:rtl/>
          <w:lang w:bidi="fa-IR"/>
        </w:rPr>
        <w:t>؛</w:t>
      </w:r>
      <w:r w:rsidRPr="009E60C0">
        <w:rPr>
          <w:rStyle w:val="Char3"/>
          <w:rtl/>
          <w:lang w:bidi="fa-IR"/>
        </w:rPr>
        <w:t xml:space="preserve"> از جمله کتاب «</w:t>
      </w:r>
      <w:r w:rsidRPr="009E60C0">
        <w:rPr>
          <w:rStyle w:val="Char3"/>
          <w:rFonts w:hint="cs"/>
          <w:rtl/>
          <w:lang w:bidi="fa-IR"/>
        </w:rPr>
        <w:t>إ</w:t>
      </w:r>
      <w:r w:rsidRPr="009E60C0">
        <w:rPr>
          <w:rStyle w:val="Char3"/>
          <w:rtl/>
          <w:lang w:bidi="fa-IR"/>
        </w:rPr>
        <w:t>ثبات الوصیة لعل</w:t>
      </w:r>
      <w:r w:rsidRPr="009E60C0">
        <w:rPr>
          <w:rStyle w:val="Char3"/>
          <w:rFonts w:hint="cs"/>
          <w:rtl/>
          <w:lang w:bidi="fa-IR"/>
        </w:rPr>
        <w:t>ي</w:t>
      </w:r>
      <w:r w:rsidRPr="009E60C0">
        <w:rPr>
          <w:rStyle w:val="Char3"/>
          <w:rtl/>
          <w:lang w:bidi="fa-IR"/>
        </w:rPr>
        <w:t xml:space="preserve"> بن اب</w:t>
      </w:r>
      <w:r w:rsidRPr="009E60C0">
        <w:rPr>
          <w:rStyle w:val="Char3"/>
          <w:rFonts w:hint="cs"/>
          <w:rtl/>
          <w:lang w:bidi="fa-IR"/>
        </w:rPr>
        <w:t xml:space="preserve">ي </w:t>
      </w:r>
      <w:r w:rsidRPr="009E60C0">
        <w:rPr>
          <w:rStyle w:val="Char3"/>
          <w:rtl/>
          <w:lang w:bidi="fa-IR"/>
        </w:rPr>
        <w:t>طالب»</w:t>
      </w:r>
      <w:r w:rsidRPr="009E60C0">
        <w:rPr>
          <w:rStyle w:val="Char3"/>
          <w:rFonts w:hint="cs"/>
          <w:rtl/>
          <w:lang w:bidi="fa-IR"/>
        </w:rPr>
        <w:t>.</w:t>
      </w:r>
      <w:r w:rsidRPr="009E60C0">
        <w:rPr>
          <w:rStyle w:val="Char3"/>
          <w:rtl/>
          <w:lang w:bidi="fa-IR"/>
        </w:rPr>
        <w:t xml:space="preserve"> </w:t>
      </w:r>
      <w:r w:rsidRPr="009E60C0">
        <w:rPr>
          <w:rStyle w:val="Char3"/>
          <w:rFonts w:hint="cs"/>
          <w:rtl/>
          <w:lang w:bidi="fa-IR"/>
        </w:rPr>
        <w:t>ا</w:t>
      </w:r>
      <w:r w:rsidRPr="009E60C0">
        <w:rPr>
          <w:rStyle w:val="Char3"/>
          <w:rtl/>
          <w:lang w:bidi="fa-IR"/>
        </w:rPr>
        <w:t xml:space="preserve">و </w:t>
      </w:r>
      <w:r w:rsidRPr="009E60C0">
        <w:rPr>
          <w:rStyle w:val="Char3"/>
          <w:rFonts w:hint="cs"/>
          <w:rtl/>
          <w:lang w:bidi="fa-IR"/>
        </w:rPr>
        <w:t>صاحب</w:t>
      </w:r>
      <w:r w:rsidRPr="009E60C0">
        <w:rPr>
          <w:rStyle w:val="Char3"/>
          <w:rtl/>
          <w:lang w:bidi="fa-IR"/>
        </w:rPr>
        <w:t xml:space="preserve"> کتاب «مروج الذهب» است و نجاشی در فهرست خود او را از راویان شیعه </w:t>
      </w:r>
      <w:r w:rsidRPr="009E60C0">
        <w:rPr>
          <w:rStyle w:val="Char3"/>
          <w:rFonts w:hint="cs"/>
          <w:rtl/>
          <w:lang w:bidi="fa-IR"/>
        </w:rPr>
        <w:t>آورده</w:t>
      </w:r>
      <w:r w:rsidRPr="009E60C0">
        <w:rPr>
          <w:rStyle w:val="Char3"/>
          <w:rtl/>
          <w:lang w:bidi="fa-IR"/>
        </w:rPr>
        <w:t xml:space="preserve"> است. (الکنی والألقاب،‌3/153).</w:t>
      </w:r>
    </w:p>
    <w:p w:rsidR="00100CA1" w:rsidRPr="009E60C0" w:rsidRDefault="00100CA1" w:rsidP="003E490F">
      <w:pPr>
        <w:pStyle w:val="FootnoteText"/>
        <w:ind w:left="272"/>
        <w:rPr>
          <w:rStyle w:val="Char3"/>
        </w:rPr>
      </w:pPr>
      <w:r w:rsidRPr="009E60C0">
        <w:rPr>
          <w:rStyle w:val="Char3"/>
          <w:rtl/>
          <w:lang w:bidi="fa-IR"/>
        </w:rPr>
        <w:t xml:space="preserve">خوانساری اقوال </w:t>
      </w:r>
      <w:r w:rsidRPr="009E60C0">
        <w:rPr>
          <w:rStyle w:val="Char3"/>
          <w:rFonts w:hint="cs"/>
          <w:rtl/>
          <w:lang w:bidi="fa-IR"/>
        </w:rPr>
        <w:t xml:space="preserve">عده‌ای </w:t>
      </w:r>
      <w:r w:rsidRPr="009E60C0">
        <w:rPr>
          <w:rStyle w:val="Char3"/>
          <w:rtl/>
          <w:lang w:bidi="fa-IR"/>
        </w:rPr>
        <w:t>از علمای رجال شیعه را بیان کرده که او را مدح و ثنا گفته‌اند و با اوصاف پسندید</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زیادی </w:t>
      </w:r>
      <w:r w:rsidRPr="009E60C0">
        <w:rPr>
          <w:rStyle w:val="Char3"/>
          <w:rFonts w:hint="cs"/>
          <w:rtl/>
          <w:lang w:bidi="fa-IR"/>
        </w:rPr>
        <w:t>همچون</w:t>
      </w:r>
      <w:r w:rsidRPr="009E60C0">
        <w:rPr>
          <w:rStyle w:val="Char3"/>
          <w:rtl/>
          <w:lang w:bidi="fa-IR"/>
        </w:rPr>
        <w:t xml:space="preserve"> شیخ گرانقدر</w:t>
      </w:r>
      <w:r w:rsidRPr="009E60C0">
        <w:rPr>
          <w:rStyle w:val="Char3"/>
          <w:rFonts w:hint="cs"/>
          <w:rtl/>
          <w:lang w:bidi="fa-IR"/>
        </w:rPr>
        <w:t>،</w:t>
      </w:r>
      <w:r w:rsidRPr="009E60C0">
        <w:rPr>
          <w:rStyle w:val="Char3"/>
          <w:rtl/>
          <w:lang w:bidi="fa-IR"/>
        </w:rPr>
        <w:t xml:space="preserve"> معتمد، امین و شیخ متقدم امامیه</w:t>
      </w:r>
      <w:r w:rsidRPr="009E60C0">
        <w:rPr>
          <w:rStyle w:val="Char3"/>
          <w:rFonts w:hint="cs"/>
          <w:rtl/>
          <w:lang w:bidi="fa-IR"/>
        </w:rPr>
        <w:t>،</w:t>
      </w:r>
      <w:r w:rsidRPr="009E60C0">
        <w:rPr>
          <w:rStyle w:val="Char3"/>
          <w:rtl/>
          <w:lang w:bidi="fa-IR"/>
        </w:rPr>
        <w:t xml:space="preserve"> معاصر صدوق</w:t>
      </w:r>
      <w:r w:rsidRPr="009E60C0">
        <w:rPr>
          <w:rStyle w:val="Char3"/>
          <w:rFonts w:hint="cs"/>
          <w:rtl/>
          <w:lang w:bidi="fa-IR"/>
        </w:rPr>
        <w:t xml:space="preserve">، </w:t>
      </w:r>
      <w:r w:rsidRPr="009E60C0">
        <w:rPr>
          <w:rStyle w:val="Char3"/>
          <w:rtl/>
          <w:lang w:bidi="fa-IR"/>
        </w:rPr>
        <w:t>از</w:t>
      </w:r>
      <w:r w:rsidRPr="009E60C0">
        <w:rPr>
          <w:rStyle w:val="Char3"/>
          <w:rFonts w:hint="cs"/>
          <w:rtl/>
          <w:lang w:bidi="fa-IR"/>
        </w:rPr>
        <w:t xml:space="preserve"> </w:t>
      </w:r>
      <w:r w:rsidRPr="009E60C0">
        <w:rPr>
          <w:rStyle w:val="Char3"/>
          <w:rtl/>
          <w:lang w:bidi="fa-IR"/>
        </w:rPr>
        <w:t xml:space="preserve">بزرگان علمای امامیه و از فاضلان </w:t>
      </w:r>
      <w:r w:rsidRPr="009E60C0">
        <w:rPr>
          <w:rStyle w:val="Char3"/>
          <w:rFonts w:hint="cs"/>
          <w:rtl/>
          <w:lang w:bidi="fa-IR"/>
        </w:rPr>
        <w:t>متقدم</w:t>
      </w:r>
      <w:r w:rsidRPr="009E60C0">
        <w:rPr>
          <w:rStyle w:val="Char3"/>
          <w:rtl/>
          <w:lang w:bidi="fa-IR"/>
        </w:rPr>
        <w:t xml:space="preserve"> </w:t>
      </w:r>
      <w:r w:rsidRPr="009E60C0">
        <w:rPr>
          <w:rStyle w:val="Char3"/>
          <w:rFonts w:hint="cs"/>
          <w:rtl/>
          <w:lang w:bidi="fa-IR"/>
        </w:rPr>
        <w:t>شیعه</w:t>
      </w:r>
      <w:r w:rsidRPr="009E60C0">
        <w:rPr>
          <w:rStyle w:val="Char3"/>
          <w:rFonts w:hint="eastAsia"/>
          <w:rtl/>
          <w:lang w:bidi="fa-IR"/>
        </w:rPr>
        <w:t>‌</w:t>
      </w:r>
      <w:r w:rsidRPr="009E60C0">
        <w:rPr>
          <w:rStyle w:val="Char3"/>
          <w:rFonts w:hint="cs"/>
          <w:rtl/>
          <w:lang w:bidi="fa-IR"/>
        </w:rPr>
        <w:t>ی دوازده امامی، او را تمجید کرده‌اند.</w:t>
      </w:r>
      <w:r w:rsidRPr="009E60C0">
        <w:rPr>
          <w:rStyle w:val="Char3"/>
          <w:rtl/>
          <w:lang w:bidi="fa-IR"/>
        </w:rPr>
        <w:t>(روضات الجنات،‌4/281)</w:t>
      </w:r>
      <w:r w:rsidRPr="009E60C0">
        <w:rPr>
          <w:rStyle w:val="Char3"/>
          <w:rFonts w:hint="cs"/>
          <w:rtl/>
          <w:lang w:bidi="fa-IR"/>
        </w:rPr>
        <w:t>.</w:t>
      </w:r>
    </w:p>
  </w:footnote>
  <w:footnote w:id="37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مسعودی، مروج الذهب، بیروت، ج2، ص344 .</w:t>
      </w:r>
    </w:p>
  </w:footnote>
  <w:footnote w:id="37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فعلا این زمین در وسط قبرستان بقیع در مدینه قرار دارد. [مصحح]</w:t>
      </w:r>
    </w:p>
  </w:footnote>
  <w:footnote w:id="38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ابی</w:t>
      </w:r>
      <w:r w:rsidRPr="009E60C0">
        <w:rPr>
          <w:rStyle w:val="Char3"/>
          <w:rFonts w:hint="eastAsia"/>
          <w:rtl/>
        </w:rPr>
        <w:t>‌</w:t>
      </w:r>
      <w:r w:rsidRPr="009E60C0">
        <w:rPr>
          <w:rStyle w:val="Char3"/>
          <w:rFonts w:hint="cs"/>
          <w:rtl/>
        </w:rPr>
        <w:t>الحدید، شرح النهج، ایران، ج1، ص97 . همان، بیروت، ج1، ص 198.</w:t>
      </w:r>
    </w:p>
  </w:footnote>
  <w:footnote w:id="38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مفید، الإرشاد (تحت عنوان ذکر اولاد امیر المؤمنین)، ص186.</w:t>
      </w:r>
    </w:p>
  </w:footnote>
  <w:footnote w:id="38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مقاتل الطالبین، ص83. عمدة الطالب، نجف، ص356. تاریخ یعقوبی، ج2، ص213.</w:t>
      </w:r>
    </w:p>
  </w:footnote>
  <w:footnote w:id="38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نهج البلاغه (تحقیق صبحی صالح)، ص234.</w:t>
      </w:r>
    </w:p>
  </w:footnote>
  <w:footnote w:id="38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ملاکاظم، أجمع الفضائح. ضیاء الصالحین، ص513.</w:t>
      </w:r>
    </w:p>
  </w:footnote>
  <w:footnote w:id="38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الکشی، ص180.</w:t>
      </w:r>
    </w:p>
  </w:footnote>
  <w:footnote w:id="38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العیاشی، ج2، ص116. مجلسی، بحارالانوار، ج7 ،ص37.</w:t>
      </w:r>
    </w:p>
  </w:footnote>
  <w:footnote w:id="38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تفسیر العیاشی، تهران، ج2، ص116.</w:t>
      </w:r>
    </w:p>
  </w:footnote>
  <w:footnote w:id="38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ابن ابی الحدید، شرح نهج البلاغه.</w:t>
      </w:r>
    </w:p>
  </w:footnote>
  <w:footnote w:id="38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العیاشی، ج2، ص307 و 308. البحار، ج8، ص47.</w:t>
      </w:r>
    </w:p>
  </w:footnote>
  <w:footnote w:id="39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نهج البلاغه (تحقیق صبحی)، ص452 .</w:t>
      </w:r>
    </w:p>
  </w:footnote>
  <w:footnote w:id="39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xml:space="preserve">- تفسیر قمی، ج1، ص114 و 115 . </w:t>
      </w:r>
    </w:p>
  </w:footnote>
  <w:footnote w:id="39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الخرائج و الجرائح، بمبئی ،1301هـ، ص20 و 21 .</w:t>
      </w:r>
    </w:p>
  </w:footnote>
  <w:footnote w:id="39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سلیم بن قیس عامری، ص256 و 257 .</w:t>
      </w:r>
    </w:p>
  </w:footnote>
  <w:footnote w:id="39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البرهان، ص74 .</w:t>
      </w:r>
    </w:p>
  </w:footnote>
  <w:footnote w:id="39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الصافی، ص571 .</w:t>
      </w:r>
    </w:p>
  </w:footnote>
  <w:footnote w:id="39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ج2، ص72 .</w:t>
      </w:r>
    </w:p>
  </w:footnote>
  <w:footnote w:id="39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نعمت الله بن عبدالله حسینی جزائری</w:t>
      </w:r>
      <w:r w:rsidRPr="009E60C0">
        <w:rPr>
          <w:rStyle w:val="Char3"/>
          <w:rFonts w:hint="cs"/>
          <w:rtl/>
        </w:rPr>
        <w:t>،</w:t>
      </w:r>
      <w:r w:rsidRPr="009E60C0">
        <w:rPr>
          <w:rStyle w:val="Char3"/>
          <w:rtl/>
        </w:rPr>
        <w:t xml:space="preserve"> از بزرگان علمای متأخر و فضلای متبحر ماست که دارای قلبی سالم و سرشتی استوار است و او صاحب کتاب «الأنوار النعمانی</w:t>
      </w:r>
      <w:r w:rsidRPr="009E60C0">
        <w:rPr>
          <w:rStyle w:val="Char3"/>
          <w:rFonts w:hint="cs"/>
          <w:rtl/>
        </w:rPr>
        <w:t>ة</w:t>
      </w:r>
      <w:r w:rsidRPr="009E60C0">
        <w:rPr>
          <w:rStyle w:val="Char3"/>
          <w:rtl/>
        </w:rPr>
        <w:t xml:space="preserve">» است که </w:t>
      </w:r>
      <w:r w:rsidRPr="009E60C0">
        <w:rPr>
          <w:rStyle w:val="Char3"/>
          <w:rFonts w:hint="cs"/>
          <w:rtl/>
        </w:rPr>
        <w:t xml:space="preserve">حاصل </w:t>
      </w:r>
      <w:r w:rsidRPr="009E60C0">
        <w:rPr>
          <w:rStyle w:val="Char3"/>
          <w:rtl/>
        </w:rPr>
        <w:t>یک عمر است. حر عاملی می</w:t>
      </w:r>
      <w:r w:rsidRPr="009E60C0">
        <w:rPr>
          <w:rStyle w:val="Char3"/>
          <w:rFonts w:hint="cs"/>
          <w:rtl/>
        </w:rPr>
        <w:t>‌</w:t>
      </w:r>
      <w:r w:rsidRPr="009E60C0">
        <w:rPr>
          <w:rStyle w:val="Char3"/>
          <w:rtl/>
        </w:rPr>
        <w:t xml:space="preserve">گوید: </w:t>
      </w:r>
      <w:r w:rsidRPr="009E60C0">
        <w:rPr>
          <w:rStyle w:val="Char3"/>
          <w:rFonts w:hint="cs"/>
          <w:rtl/>
        </w:rPr>
        <w:t xml:space="preserve">او </w:t>
      </w:r>
      <w:r w:rsidRPr="009E60C0">
        <w:rPr>
          <w:rStyle w:val="Char3"/>
          <w:rtl/>
        </w:rPr>
        <w:t>فاضل،‌ عالم، محقق علامه و گرانقدراست</w:t>
      </w:r>
      <w:r w:rsidRPr="009E60C0">
        <w:rPr>
          <w:rStyle w:val="Char3"/>
          <w:rFonts w:hint="cs"/>
          <w:rtl/>
        </w:rPr>
        <w:t>. به</w:t>
      </w:r>
      <w:r w:rsidRPr="009E60C0">
        <w:rPr>
          <w:rStyle w:val="Char3"/>
          <w:rtl/>
        </w:rPr>
        <w:t xml:space="preserve"> سال 1112 هـ‌ درگذشت</w:t>
      </w:r>
      <w:r w:rsidRPr="009E60C0">
        <w:rPr>
          <w:rStyle w:val="Char3"/>
          <w:rFonts w:hint="cs"/>
          <w:rtl/>
        </w:rPr>
        <w:t>.</w:t>
      </w:r>
      <w:r w:rsidRPr="009E60C0">
        <w:rPr>
          <w:rStyle w:val="Char3"/>
          <w:rtl/>
        </w:rPr>
        <w:t xml:space="preserve"> او از شاگردان مجلسی بوده است. (روضات الجنات،‌</w:t>
      </w:r>
      <w:r w:rsidRPr="009E60C0">
        <w:rPr>
          <w:rStyle w:val="Char3"/>
          <w:rFonts w:hint="cs"/>
          <w:rtl/>
        </w:rPr>
        <w:t xml:space="preserve"> </w:t>
      </w:r>
      <w:r w:rsidRPr="009E60C0">
        <w:rPr>
          <w:rStyle w:val="Char3"/>
          <w:rtl/>
        </w:rPr>
        <w:t>خوانساری، ‌8/150</w:t>
      </w:r>
      <w:r w:rsidRPr="009E60C0">
        <w:rPr>
          <w:rStyle w:val="Char3"/>
          <w:rFonts w:hint="cs"/>
          <w:rtl/>
        </w:rPr>
        <w:t>).</w:t>
      </w:r>
    </w:p>
  </w:footnote>
  <w:footnote w:id="39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تاریخ یعقوبی ،ج2 ،ص126 .</w:t>
      </w:r>
    </w:p>
  </w:footnote>
  <w:footnote w:id="399">
    <w:p w:rsidR="00100CA1" w:rsidRPr="009E60C0" w:rsidRDefault="00100CA1" w:rsidP="005446DE">
      <w:pPr>
        <w:ind w:left="272" w:hanging="272"/>
        <w:rPr>
          <w:rStyle w:val="Char3"/>
          <w:rtl/>
        </w:rPr>
      </w:pPr>
      <w:r w:rsidRPr="009E60C0">
        <w:rPr>
          <w:rStyle w:val="Char3"/>
        </w:rPr>
        <w:footnoteRef/>
      </w:r>
      <w:r w:rsidRPr="009E60C0">
        <w:rPr>
          <w:rStyle w:val="Char3"/>
          <w:rFonts w:hint="cs"/>
          <w:rtl/>
        </w:rPr>
        <w:t>-</w:t>
      </w:r>
      <w:r w:rsidRPr="009E60C0">
        <w:rPr>
          <w:rStyle w:val="Char3"/>
          <w:rtl/>
        </w:rPr>
        <w:t xml:space="preserve"> سلیم بن قیس عامری هلا</w:t>
      </w:r>
      <w:r w:rsidRPr="009E60C0">
        <w:rPr>
          <w:rStyle w:val="Char3"/>
          <w:rFonts w:hint="cs"/>
          <w:rtl/>
        </w:rPr>
        <w:t>ل</w:t>
      </w:r>
      <w:r w:rsidRPr="009E60C0">
        <w:rPr>
          <w:rStyle w:val="Char3"/>
          <w:rtl/>
        </w:rPr>
        <w:t>ی کوفی‌، تقریباً‌ در سال 90 درگذشت. در</w:t>
      </w:r>
      <w:r w:rsidRPr="009E60C0">
        <w:rPr>
          <w:rStyle w:val="Char3"/>
          <w:rFonts w:hint="cs"/>
          <w:rtl/>
        </w:rPr>
        <w:t xml:space="preserve">باره‌ی </w:t>
      </w:r>
      <w:r w:rsidRPr="009E60C0">
        <w:rPr>
          <w:rStyle w:val="Char3"/>
          <w:rtl/>
        </w:rPr>
        <w:t xml:space="preserve">او می‌گویند که </w:t>
      </w:r>
      <w:r w:rsidRPr="009E60C0">
        <w:rPr>
          <w:rStyle w:val="Char3"/>
          <w:rFonts w:hint="cs"/>
          <w:rtl/>
        </w:rPr>
        <w:t xml:space="preserve">او </w:t>
      </w:r>
      <w:r w:rsidRPr="009E60C0">
        <w:rPr>
          <w:rStyle w:val="Char3"/>
          <w:rtl/>
        </w:rPr>
        <w:t>از اصحاب علی بن ابی طالب بوده است. خوانساری در</w:t>
      </w:r>
      <w:r w:rsidRPr="009E60C0">
        <w:rPr>
          <w:rStyle w:val="Char3"/>
          <w:rFonts w:hint="cs"/>
          <w:rtl/>
        </w:rPr>
        <w:t xml:space="preserve">باره‌اش </w:t>
      </w:r>
      <w:r w:rsidRPr="009E60C0">
        <w:rPr>
          <w:rStyle w:val="Char3"/>
          <w:rtl/>
        </w:rPr>
        <w:t>می‌نویسد</w:t>
      </w:r>
      <w:r w:rsidRPr="009E60C0">
        <w:rPr>
          <w:rStyle w:val="Char3"/>
          <w:rFonts w:hint="cs"/>
          <w:rtl/>
        </w:rPr>
        <w:t>: او از</w:t>
      </w:r>
      <w:r w:rsidRPr="009E60C0">
        <w:rPr>
          <w:rStyle w:val="Char3"/>
          <w:rtl/>
        </w:rPr>
        <w:t xml:space="preserve"> اصحاب امیرالمؤمنین</w:t>
      </w:r>
      <w:r w:rsidRPr="009E60C0">
        <w:rPr>
          <w:rStyle w:val="Char3"/>
          <w:rFonts w:cs="CTraditional Arabic" w:hint="cs"/>
          <w:rtl/>
        </w:rPr>
        <w:t>÷</w:t>
      </w:r>
      <w:r w:rsidRPr="009E60C0">
        <w:rPr>
          <w:rStyle w:val="Char3"/>
          <w:rtl/>
        </w:rPr>
        <w:t xml:space="preserve"> و نویسند</w:t>
      </w:r>
      <w:r w:rsidRPr="009E60C0">
        <w:rPr>
          <w:rStyle w:val="Char3"/>
          <w:rFonts w:hint="cs"/>
          <w:rtl/>
        </w:rPr>
        <w:t xml:space="preserve">ه‌ی </w:t>
      </w:r>
      <w:r w:rsidRPr="009E60C0">
        <w:rPr>
          <w:rStyle w:val="Char3"/>
          <w:rtl/>
        </w:rPr>
        <w:t>کتاب مشهوری است</w:t>
      </w:r>
      <w:r w:rsidRPr="009E60C0">
        <w:rPr>
          <w:rStyle w:val="Char3"/>
          <w:rFonts w:hint="cs"/>
          <w:rtl/>
        </w:rPr>
        <w:t xml:space="preserve"> که کتاب</w:t>
      </w:r>
      <w:r w:rsidRPr="009E60C0">
        <w:rPr>
          <w:rStyle w:val="Char3"/>
          <w:rtl/>
        </w:rPr>
        <w:t xml:space="preserve"> </w:t>
      </w:r>
      <w:r w:rsidRPr="009E60C0">
        <w:rPr>
          <w:rStyle w:val="Char3"/>
          <w:rFonts w:hint="cs"/>
          <w:rtl/>
        </w:rPr>
        <w:t>ب</w:t>
      </w:r>
      <w:r w:rsidRPr="009E60C0">
        <w:rPr>
          <w:rStyle w:val="Char3"/>
          <w:rtl/>
        </w:rPr>
        <w:t>حار</w:t>
      </w:r>
      <w:r w:rsidRPr="009E60C0">
        <w:rPr>
          <w:rStyle w:val="Char3"/>
          <w:rFonts w:hint="cs"/>
          <w:rtl/>
        </w:rPr>
        <w:t>الأنوار و غیره از آن نقل می‌کند.</w:t>
      </w:r>
      <w:r w:rsidRPr="009E60C0">
        <w:rPr>
          <w:rStyle w:val="Char3"/>
          <w:rtl/>
        </w:rPr>
        <w:t xml:space="preserve"> </w:t>
      </w:r>
      <w:r w:rsidRPr="009E60C0">
        <w:rPr>
          <w:rStyle w:val="Char3"/>
          <w:rFonts w:hint="cs"/>
          <w:rtl/>
        </w:rPr>
        <w:t>وی</w:t>
      </w:r>
      <w:r w:rsidRPr="009E60C0">
        <w:rPr>
          <w:rStyle w:val="Char3"/>
          <w:rtl/>
        </w:rPr>
        <w:t xml:space="preserve"> از علمای </w:t>
      </w:r>
      <w:r w:rsidRPr="009E60C0">
        <w:rPr>
          <w:rStyle w:val="Char3"/>
          <w:rFonts w:hint="cs"/>
          <w:rtl/>
        </w:rPr>
        <w:t>متقدم</w:t>
      </w:r>
      <w:r w:rsidRPr="009E60C0">
        <w:rPr>
          <w:rStyle w:val="Char3"/>
          <w:rtl/>
        </w:rPr>
        <w:t xml:space="preserve"> اهل بیت بو</w:t>
      </w:r>
      <w:r w:rsidRPr="009E60C0">
        <w:rPr>
          <w:rStyle w:val="Char3"/>
          <w:rFonts w:hint="cs"/>
          <w:rtl/>
        </w:rPr>
        <w:t>د</w:t>
      </w:r>
      <w:r w:rsidRPr="009E60C0">
        <w:rPr>
          <w:rStyle w:val="Char3"/>
          <w:rtl/>
        </w:rPr>
        <w:t xml:space="preserve">ه </w:t>
      </w:r>
      <w:r w:rsidRPr="009E60C0">
        <w:rPr>
          <w:rStyle w:val="Char3"/>
          <w:rFonts w:hint="cs"/>
          <w:rtl/>
        </w:rPr>
        <w:t>و</w:t>
      </w:r>
      <w:r w:rsidRPr="009E60C0">
        <w:rPr>
          <w:rStyle w:val="Char3"/>
          <w:rtl/>
        </w:rPr>
        <w:t xml:space="preserve"> پنج نفر از ائم</w:t>
      </w:r>
      <w:r w:rsidRPr="009E60C0">
        <w:rPr>
          <w:rStyle w:val="Char3"/>
          <w:rFonts w:hint="cs"/>
          <w:rtl/>
        </w:rPr>
        <w:t xml:space="preserve">ه‌ی </w:t>
      </w:r>
      <w:r w:rsidRPr="009E60C0">
        <w:rPr>
          <w:rStyle w:val="Char3"/>
          <w:rtl/>
        </w:rPr>
        <w:t>معصوم را ملاقات کرده است</w:t>
      </w:r>
      <w:r w:rsidRPr="009E60C0">
        <w:rPr>
          <w:rStyle w:val="Char3"/>
          <w:rFonts w:hint="cs"/>
          <w:rtl/>
        </w:rPr>
        <w:t>،</w:t>
      </w:r>
      <w:r w:rsidRPr="009E60C0">
        <w:rPr>
          <w:rStyle w:val="Char3"/>
          <w:rtl/>
        </w:rPr>
        <w:t xml:space="preserve"> که عبارتند از: علی</w:t>
      </w:r>
      <w:r w:rsidRPr="009E60C0">
        <w:rPr>
          <w:rStyle w:val="Char3"/>
          <w:rFonts w:hint="cs"/>
          <w:rtl/>
        </w:rPr>
        <w:t>،</w:t>
      </w:r>
      <w:r w:rsidRPr="009E60C0">
        <w:rPr>
          <w:rStyle w:val="Char3"/>
          <w:rtl/>
        </w:rPr>
        <w:t xml:space="preserve"> حسن ،‌حسین،‌ زین العابدین، ‌باقر. (روضات الجنات، 4/66).</w:t>
      </w:r>
    </w:p>
    <w:p w:rsidR="00100CA1" w:rsidRPr="009E60C0" w:rsidRDefault="00100CA1" w:rsidP="001C4C10">
      <w:pPr>
        <w:pStyle w:val="FootnoteText"/>
        <w:ind w:left="272"/>
        <w:rPr>
          <w:rStyle w:val="Char3"/>
        </w:rPr>
      </w:pPr>
      <w:r w:rsidRPr="009E60C0">
        <w:rPr>
          <w:rStyle w:val="Char3"/>
          <w:rtl/>
          <w:lang w:bidi="fa-IR"/>
        </w:rPr>
        <w:t>قمی می‌گوید: او کتاب معروفی دارد که علما</w:t>
      </w:r>
      <w:r w:rsidRPr="009E60C0">
        <w:rPr>
          <w:rStyle w:val="Char3"/>
          <w:rFonts w:hint="cs"/>
          <w:rtl/>
          <w:lang w:bidi="fa-IR"/>
        </w:rPr>
        <w:t xml:space="preserve"> </w:t>
      </w:r>
      <w:r w:rsidRPr="009E60C0">
        <w:rPr>
          <w:rStyle w:val="Char3"/>
          <w:rtl/>
          <w:lang w:bidi="fa-IR"/>
        </w:rPr>
        <w:t>و محدث</w:t>
      </w:r>
      <w:r w:rsidRPr="009E60C0">
        <w:rPr>
          <w:rStyle w:val="Char3"/>
          <w:rFonts w:hint="cs"/>
          <w:rtl/>
          <w:lang w:bidi="fa-IR"/>
        </w:rPr>
        <w:t>ا</w:t>
      </w:r>
      <w:r w:rsidRPr="009E60C0">
        <w:rPr>
          <w:rStyle w:val="Char3"/>
          <w:rtl/>
          <w:lang w:bidi="fa-IR"/>
        </w:rPr>
        <w:t>ن اهل بیت از آن نقل کرده‌اند و اولین کتابی است که در میان محدثین شیعه</w:t>
      </w:r>
      <w:r w:rsidRPr="009E60C0">
        <w:rPr>
          <w:rStyle w:val="Char3"/>
          <w:rFonts w:hint="cs"/>
          <w:rtl/>
          <w:lang w:bidi="fa-IR"/>
        </w:rPr>
        <w:t>،</w:t>
      </w:r>
      <w:r w:rsidRPr="009E60C0">
        <w:rPr>
          <w:rStyle w:val="Char3"/>
          <w:rtl/>
          <w:lang w:bidi="fa-IR"/>
        </w:rPr>
        <w:t xml:space="preserve"> معروف شده است. شیخ کلینی و صدوق و سایر قدما ب</w:t>
      </w:r>
      <w:r w:rsidRPr="009E60C0">
        <w:rPr>
          <w:rStyle w:val="Char3"/>
          <w:rFonts w:hint="cs"/>
          <w:rtl/>
          <w:lang w:bidi="fa-IR"/>
        </w:rPr>
        <w:t>ه</w:t>
      </w:r>
      <w:r w:rsidRPr="009E60C0">
        <w:rPr>
          <w:rStyle w:val="Char3"/>
          <w:rtl/>
          <w:lang w:bidi="fa-IR"/>
        </w:rPr>
        <w:t xml:space="preserve"> آن </w:t>
      </w:r>
      <w:r w:rsidRPr="009E60C0">
        <w:rPr>
          <w:rStyle w:val="Char3"/>
          <w:rFonts w:hint="cs"/>
          <w:rtl/>
          <w:lang w:bidi="fa-IR"/>
        </w:rPr>
        <w:t>تکیه</w:t>
      </w:r>
      <w:r w:rsidRPr="009E60C0">
        <w:rPr>
          <w:rStyle w:val="Char3"/>
          <w:rtl/>
          <w:lang w:bidi="fa-IR"/>
        </w:rPr>
        <w:t xml:space="preserve"> کرده‌اند. (الکنی و الألقاب،‌3/248)</w:t>
      </w:r>
      <w:r w:rsidRPr="009E60C0">
        <w:rPr>
          <w:rStyle w:val="Char3"/>
          <w:rFonts w:hint="cs"/>
          <w:rtl/>
          <w:lang w:bidi="fa-IR"/>
        </w:rPr>
        <w:t>.</w:t>
      </w:r>
    </w:p>
    <w:p w:rsidR="00100CA1" w:rsidRPr="009E60C0" w:rsidRDefault="00100CA1" w:rsidP="00DF0102">
      <w:pPr>
        <w:pStyle w:val="FootnoteText"/>
        <w:ind w:left="272" w:hanging="272"/>
        <w:rPr>
          <w:rStyle w:val="Char3"/>
        </w:rPr>
      </w:pPr>
    </w:p>
  </w:footnote>
  <w:footnote w:id="40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الخصال، ج2، ص342 .</w:t>
      </w:r>
    </w:p>
  </w:footnote>
  <w:footnote w:id="40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عیاشی، ج1، ص147. البحار، ج8، ص217 .</w:t>
      </w:r>
    </w:p>
  </w:footnote>
  <w:footnote w:id="40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قمی، ج2، ص242.</w:t>
      </w:r>
    </w:p>
  </w:footnote>
  <w:footnote w:id="40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البرهان، ج2، ص127.</w:t>
      </w:r>
    </w:p>
  </w:footnote>
  <w:footnote w:id="40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ص.125 الروضة من الکافی، ج8، ص262.</w:t>
      </w:r>
    </w:p>
  </w:footnote>
  <w:footnote w:id="40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ج3، ص166.</w:t>
      </w:r>
    </w:p>
  </w:footnote>
  <w:footnote w:id="40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البرهان، ص98 .</w:t>
      </w:r>
    </w:p>
  </w:footnote>
  <w:footnote w:id="40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ج4، ص215.</w:t>
      </w:r>
    </w:p>
  </w:footnote>
  <w:footnote w:id="40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حس</w:t>
      </w:r>
      <w:r w:rsidRPr="009E60C0">
        <w:rPr>
          <w:rStyle w:val="Char3"/>
          <w:rFonts w:hint="cs"/>
          <w:rtl/>
        </w:rPr>
        <w:t>ادت</w:t>
      </w:r>
      <w:r w:rsidRPr="009E60C0">
        <w:rPr>
          <w:rStyle w:val="Char3"/>
          <w:rtl/>
        </w:rPr>
        <w:t xml:space="preserve"> و کینه و جهل او را کور کرده به طوری که نمی</w:t>
      </w:r>
      <w:r w:rsidRPr="009E60C0">
        <w:rPr>
          <w:rStyle w:val="Char3"/>
          <w:rFonts w:hint="cs"/>
          <w:rtl/>
        </w:rPr>
        <w:t>‌</w:t>
      </w:r>
      <w:r w:rsidRPr="009E60C0">
        <w:rPr>
          <w:rStyle w:val="Char3"/>
          <w:rtl/>
        </w:rPr>
        <w:t>داند که هیچ‌یک از این سه نفر خود را به این نام</w:t>
      </w:r>
      <w:r w:rsidRPr="009E60C0">
        <w:rPr>
          <w:rStyle w:val="Char3"/>
          <w:rFonts w:hint="eastAsia"/>
          <w:rtl/>
        </w:rPr>
        <w:t>‌</w:t>
      </w:r>
      <w:r w:rsidRPr="009E60C0">
        <w:rPr>
          <w:rStyle w:val="Char3"/>
          <w:rtl/>
        </w:rPr>
        <w:t>ها</w:t>
      </w:r>
      <w:r w:rsidRPr="009E60C0">
        <w:rPr>
          <w:rStyle w:val="Char3"/>
          <w:rFonts w:hint="cs"/>
          <w:rtl/>
        </w:rPr>
        <w:t xml:space="preserve"> نخوانده‌اند بلکه امت اسلامی و واقعیت زندگی ایشان را به این القاب ملقب نموده است</w:t>
      </w:r>
      <w:r w:rsidRPr="009E60C0">
        <w:rPr>
          <w:rStyle w:val="Char3"/>
          <w:rtl/>
        </w:rPr>
        <w:t>. این فرد کینه توز و فحاش نمی</w:t>
      </w:r>
      <w:r w:rsidRPr="009E60C0">
        <w:rPr>
          <w:rStyle w:val="Char3"/>
          <w:rFonts w:hint="cs"/>
          <w:rtl/>
        </w:rPr>
        <w:t>‌</w:t>
      </w:r>
      <w:r w:rsidRPr="009E60C0">
        <w:rPr>
          <w:rStyle w:val="Char3"/>
          <w:rtl/>
        </w:rPr>
        <w:t xml:space="preserve">داند که </w:t>
      </w:r>
      <w:r w:rsidRPr="009E60C0">
        <w:rPr>
          <w:rStyle w:val="Char3"/>
          <w:rFonts w:hint="cs"/>
          <w:rtl/>
        </w:rPr>
        <w:t>آ</w:t>
      </w:r>
      <w:r w:rsidRPr="009E60C0">
        <w:rPr>
          <w:rStyle w:val="Char3"/>
          <w:rtl/>
        </w:rPr>
        <w:t xml:space="preserve">نچه در کتاب‌ها و روایت‌های خودشان </w:t>
      </w:r>
      <w:r w:rsidRPr="009E60C0">
        <w:rPr>
          <w:rStyle w:val="Char3"/>
          <w:rFonts w:hint="cs"/>
          <w:rtl/>
        </w:rPr>
        <w:t>آمده،</w:t>
      </w:r>
      <w:r w:rsidRPr="009E60C0">
        <w:rPr>
          <w:rStyle w:val="Char3"/>
          <w:rtl/>
        </w:rPr>
        <w:t xml:space="preserve"> این است که علی</w:t>
      </w:r>
      <w:r w:rsidRPr="009E60C0">
        <w:rPr>
          <w:rFonts w:cs="CTraditional Arabic" w:hint="cs"/>
          <w:sz w:val="24"/>
          <w:szCs w:val="24"/>
          <w:rtl/>
          <w:lang w:bidi="fa-IR"/>
        </w:rPr>
        <w:t>س</w:t>
      </w:r>
      <w:r w:rsidRPr="009E60C0">
        <w:rPr>
          <w:rStyle w:val="Char3"/>
          <w:rtl/>
          <w:lang w:bidi="fa-IR"/>
        </w:rPr>
        <w:t xml:space="preserve"> خود را به این نام</w:t>
      </w:r>
      <w:r w:rsidRPr="009E60C0">
        <w:rPr>
          <w:rStyle w:val="Char3"/>
          <w:rFonts w:hint="eastAsia"/>
          <w:rtl/>
          <w:lang w:bidi="fa-IR"/>
        </w:rPr>
        <w:t>‌</w:t>
      </w:r>
      <w:r w:rsidRPr="009E60C0">
        <w:rPr>
          <w:rStyle w:val="Char3"/>
          <w:rtl/>
          <w:lang w:bidi="fa-IR"/>
        </w:rPr>
        <w:t>ها نامید و آن‌ها را بر</w:t>
      </w:r>
      <w:r w:rsidRPr="009E60C0">
        <w:rPr>
          <w:rStyle w:val="Char3"/>
          <w:rFonts w:hint="cs"/>
          <w:rtl/>
          <w:lang w:bidi="fa-IR"/>
        </w:rPr>
        <w:t xml:space="preserve"> </w:t>
      </w:r>
      <w:r w:rsidRPr="009E60C0">
        <w:rPr>
          <w:rStyle w:val="Char3"/>
          <w:rtl/>
          <w:lang w:bidi="fa-IR"/>
        </w:rPr>
        <w:t xml:space="preserve">خود اطلاق کرد و گفت: من صدیق و فاروق هستم. </w:t>
      </w:r>
      <w:r w:rsidRPr="009E60C0">
        <w:rPr>
          <w:rStyle w:val="Char3"/>
          <w:rFonts w:hint="cs"/>
          <w:rtl/>
          <w:lang w:bidi="fa-IR"/>
        </w:rPr>
        <w:t>(</w:t>
      </w:r>
      <w:r w:rsidRPr="009E60C0">
        <w:rPr>
          <w:rStyle w:val="Char3"/>
          <w:rtl/>
          <w:lang w:bidi="fa-IR"/>
        </w:rPr>
        <w:t>الاحتجاج،‌</w:t>
      </w:r>
      <w:r w:rsidRPr="009E60C0">
        <w:rPr>
          <w:rStyle w:val="Char3"/>
          <w:rFonts w:hint="cs"/>
          <w:rtl/>
          <w:lang w:bidi="fa-IR"/>
        </w:rPr>
        <w:t xml:space="preserve"> </w:t>
      </w:r>
      <w:r w:rsidRPr="009E60C0">
        <w:rPr>
          <w:rStyle w:val="Char3"/>
          <w:rtl/>
          <w:lang w:bidi="fa-IR"/>
        </w:rPr>
        <w:t>الطبرسی،‌1/95) پس بفهم و تدبر کن</w:t>
      </w:r>
      <w:r w:rsidRPr="009E60C0">
        <w:rPr>
          <w:rStyle w:val="Char3"/>
          <w:rFonts w:hint="cs"/>
          <w:rtl/>
          <w:lang w:bidi="fa-IR"/>
        </w:rPr>
        <w:t>.</w:t>
      </w:r>
    </w:p>
  </w:footnote>
  <w:footnote w:id="40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البرهان، ص172 .</w:t>
      </w:r>
    </w:p>
  </w:footnote>
  <w:footnote w:id="41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ص333 .</w:t>
      </w:r>
    </w:p>
  </w:footnote>
  <w:footnote w:id="41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ص127 .</w:t>
      </w:r>
    </w:p>
  </w:footnote>
  <w:footnote w:id="41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کاشانی ،تفسیر صافی، ایران، ص136 .</w:t>
      </w:r>
    </w:p>
  </w:footnote>
  <w:footnote w:id="41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الصافی(تک جلدی)، ص236 و (چند جلدی) ج1 ،ص715 .</w:t>
      </w:r>
    </w:p>
  </w:footnote>
  <w:footnote w:id="41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نور الثقلین، ایران (قم)، ج3، ص18.</w:t>
      </w:r>
    </w:p>
  </w:footnote>
  <w:footnote w:id="41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 18.</w:t>
      </w:r>
    </w:p>
  </w:footnote>
  <w:footnote w:id="41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xml:space="preserve">- همان، ج3، ص47. </w:t>
      </w:r>
    </w:p>
  </w:footnote>
  <w:footnote w:id="41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الأصول من الکافی، ج1، ص426 .</w:t>
      </w:r>
    </w:p>
  </w:footnote>
  <w:footnote w:id="41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مراد ابوبکر صدیق</w:t>
      </w:r>
      <w:r w:rsidRPr="009E60C0">
        <w:rPr>
          <w:rStyle w:val="Char3"/>
          <w:rFonts w:hint="cs"/>
          <w:rtl/>
        </w:rPr>
        <w:t xml:space="preserve"> و عمر فاروق و عثمان ذی</w:t>
      </w:r>
      <w:r w:rsidRPr="009E60C0">
        <w:rPr>
          <w:rStyle w:val="Char3"/>
          <w:rFonts w:hint="eastAsia"/>
          <w:rtl/>
        </w:rPr>
        <w:t>‌</w:t>
      </w:r>
      <w:r w:rsidRPr="009E60C0">
        <w:rPr>
          <w:rStyle w:val="Char3"/>
          <w:rFonts w:hint="cs"/>
          <w:rtl/>
        </w:rPr>
        <w:t>النورین</w:t>
      </w:r>
      <w:r w:rsidRPr="009E60C0">
        <w:rPr>
          <w:rStyle w:val="Char3"/>
          <w:rtl/>
        </w:rPr>
        <w:t xml:space="preserve"> </w:t>
      </w:r>
      <w:r w:rsidRPr="009E60C0">
        <w:rPr>
          <w:rStyle w:val="Char3"/>
          <w:rFonts w:hint="cs"/>
          <w:rtl/>
        </w:rPr>
        <w:t>است؛ چون ابوبکر</w:t>
      </w:r>
      <w:r w:rsidRPr="009E60C0">
        <w:rPr>
          <w:rStyle w:val="Char3"/>
          <w:rtl/>
        </w:rPr>
        <w:t xml:space="preserve"> از قبیله</w:t>
      </w:r>
      <w:r w:rsidRPr="009E60C0">
        <w:rPr>
          <w:rStyle w:val="Char3"/>
          <w:rFonts w:hint="eastAsia"/>
          <w:rtl/>
        </w:rPr>
        <w:t>‌</w:t>
      </w:r>
      <w:r w:rsidRPr="009E60C0">
        <w:rPr>
          <w:rStyle w:val="Char3"/>
          <w:rFonts w:hint="cs"/>
          <w:rtl/>
        </w:rPr>
        <w:t>ی</w:t>
      </w:r>
      <w:r w:rsidRPr="009E60C0">
        <w:rPr>
          <w:rStyle w:val="Char3"/>
          <w:rtl/>
        </w:rPr>
        <w:t xml:space="preserve"> تیم</w:t>
      </w:r>
      <w:r w:rsidRPr="009E60C0">
        <w:rPr>
          <w:rStyle w:val="Char3"/>
          <w:rFonts w:hint="cs"/>
          <w:rtl/>
        </w:rPr>
        <w:t xml:space="preserve">، </w:t>
      </w:r>
      <w:r w:rsidRPr="009E60C0">
        <w:rPr>
          <w:rStyle w:val="Char3"/>
          <w:rtl/>
        </w:rPr>
        <w:t xml:space="preserve">فاروق از </w:t>
      </w:r>
      <w:r w:rsidRPr="009E60C0">
        <w:rPr>
          <w:rStyle w:val="Char3"/>
          <w:rFonts w:hint="cs"/>
          <w:rtl/>
        </w:rPr>
        <w:t>قبیله</w:t>
      </w:r>
      <w:r w:rsidRPr="009E60C0">
        <w:rPr>
          <w:rStyle w:val="Char3"/>
          <w:rFonts w:hint="eastAsia"/>
          <w:rtl/>
        </w:rPr>
        <w:t>‌</w:t>
      </w:r>
      <w:r w:rsidRPr="009E60C0">
        <w:rPr>
          <w:rStyle w:val="Char3"/>
          <w:rFonts w:hint="cs"/>
          <w:rtl/>
        </w:rPr>
        <w:t xml:space="preserve">ی </w:t>
      </w:r>
      <w:r w:rsidRPr="009E60C0">
        <w:rPr>
          <w:rStyle w:val="Char3"/>
          <w:rtl/>
        </w:rPr>
        <w:t>عدی و ذی</w:t>
      </w:r>
      <w:r w:rsidRPr="009E60C0">
        <w:rPr>
          <w:rStyle w:val="Char3"/>
          <w:rFonts w:hint="cs"/>
          <w:rtl/>
        </w:rPr>
        <w:t>‌</w:t>
      </w:r>
      <w:r w:rsidRPr="009E60C0">
        <w:rPr>
          <w:rStyle w:val="Char3"/>
          <w:rtl/>
        </w:rPr>
        <w:t xml:space="preserve">النورین </w:t>
      </w:r>
      <w:r w:rsidRPr="009E60C0">
        <w:rPr>
          <w:rStyle w:val="Char3"/>
          <w:rFonts w:hint="cs"/>
          <w:rtl/>
        </w:rPr>
        <w:t xml:space="preserve">و امیرمعاویه </w:t>
      </w:r>
      <w:r w:rsidRPr="009E60C0">
        <w:rPr>
          <w:rFonts w:cs="CTraditional Arabic" w:hint="cs"/>
          <w:sz w:val="24"/>
          <w:szCs w:val="24"/>
          <w:rtl/>
          <w:lang w:bidi="fa-IR"/>
        </w:rPr>
        <w:t>ش</w:t>
      </w:r>
      <w:r w:rsidRPr="009E60C0">
        <w:rPr>
          <w:rStyle w:val="Char3"/>
          <w:rFonts w:hint="cs"/>
          <w:rtl/>
          <w:lang w:bidi="fa-IR"/>
        </w:rPr>
        <w:t xml:space="preserve"> </w:t>
      </w:r>
      <w:r w:rsidRPr="009E60C0">
        <w:rPr>
          <w:rStyle w:val="Char3"/>
          <w:rtl/>
          <w:lang w:bidi="fa-IR"/>
        </w:rPr>
        <w:t>از بنی</w:t>
      </w:r>
      <w:r w:rsidRPr="009E60C0">
        <w:rPr>
          <w:rStyle w:val="Char3"/>
          <w:rFonts w:hint="cs"/>
          <w:rtl/>
          <w:lang w:bidi="fa-IR"/>
        </w:rPr>
        <w:t>‌</w:t>
      </w:r>
      <w:r w:rsidRPr="009E60C0">
        <w:rPr>
          <w:rStyle w:val="Char3"/>
          <w:rtl/>
          <w:lang w:bidi="fa-IR"/>
        </w:rPr>
        <w:t>امیه بود</w:t>
      </w:r>
      <w:r w:rsidRPr="009E60C0">
        <w:rPr>
          <w:rStyle w:val="Char3"/>
          <w:rFonts w:hint="cs"/>
          <w:rtl/>
          <w:lang w:bidi="fa-IR"/>
        </w:rPr>
        <w:t>ند.</w:t>
      </w:r>
    </w:p>
  </w:footnote>
  <w:footnote w:id="41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الأصول من الکافی (کتاب الحجة)، تهران، ج1، ص426.</w:t>
      </w:r>
    </w:p>
  </w:footnote>
  <w:footnote w:id="42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الحجة من الکافی، ج1، ص420 .</w:t>
      </w:r>
    </w:p>
  </w:footnote>
  <w:footnote w:id="42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الروضة من الکافی، ج8، ص102 .</w:t>
      </w:r>
    </w:p>
  </w:footnote>
  <w:footnote w:id="42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الروضة، ص103 .</w:t>
      </w:r>
    </w:p>
  </w:footnote>
  <w:footnote w:id="42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الروضة من الکافی، ج8، ص102.</w:t>
      </w:r>
    </w:p>
  </w:footnote>
  <w:footnote w:id="42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الروضة من الکافی، ص345 .</w:t>
      </w:r>
    </w:p>
  </w:footnote>
  <w:footnote w:id="42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ص246.</w:t>
      </w:r>
    </w:p>
  </w:footnote>
  <w:footnote w:id="42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الخصال، تهران، صدوق، ص463.</w:t>
      </w:r>
    </w:p>
  </w:footnote>
  <w:footnote w:id="42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ص485.</w:t>
      </w:r>
    </w:p>
  </w:footnote>
  <w:footnote w:id="42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ص458 و 459.</w:t>
      </w:r>
    </w:p>
  </w:footnote>
  <w:footnote w:id="42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بنگرید چگونه به صدیق می</w:t>
      </w:r>
      <w:r w:rsidRPr="009E60C0">
        <w:rPr>
          <w:rStyle w:val="Char3"/>
          <w:rFonts w:hint="cs"/>
          <w:rtl/>
        </w:rPr>
        <w:t>‌</w:t>
      </w:r>
      <w:r w:rsidRPr="009E60C0">
        <w:rPr>
          <w:rStyle w:val="Char3"/>
          <w:rtl/>
        </w:rPr>
        <w:t>تازد در معامله‌ای که فاطمه</w:t>
      </w:r>
      <w:r w:rsidRPr="009E60C0">
        <w:rPr>
          <w:rStyle w:val="Char3"/>
          <w:rFonts w:hint="cs"/>
          <w:rtl/>
        </w:rPr>
        <w:t xml:space="preserve">، </w:t>
      </w:r>
      <w:r w:rsidRPr="009E60C0">
        <w:rPr>
          <w:rStyle w:val="Char3"/>
          <w:rtl/>
        </w:rPr>
        <w:t xml:space="preserve">دختر رسول الله </w:t>
      </w:r>
      <w:r w:rsidRPr="009E60C0">
        <w:rPr>
          <w:rFonts w:cs="CTraditional Arabic"/>
          <w:sz w:val="24"/>
          <w:szCs w:val="24"/>
          <w:rtl/>
          <w:lang w:bidi="fa-IR"/>
        </w:rPr>
        <w:t>ج</w:t>
      </w:r>
      <w:r w:rsidRPr="009E60C0">
        <w:rPr>
          <w:rStyle w:val="Char3"/>
          <w:rFonts w:hint="cs"/>
          <w:rtl/>
          <w:lang w:bidi="fa-IR"/>
        </w:rPr>
        <w:t>،</w:t>
      </w:r>
      <w:r w:rsidRPr="009E60C0">
        <w:rPr>
          <w:rStyle w:val="Char3"/>
          <w:rtl/>
          <w:lang w:bidi="fa-IR"/>
        </w:rPr>
        <w:t xml:space="preserve"> به آن راضی بود</w:t>
      </w:r>
      <w:r w:rsidRPr="009E60C0">
        <w:rPr>
          <w:rStyle w:val="Char3"/>
          <w:rFonts w:hint="cs"/>
          <w:rtl/>
          <w:lang w:bidi="fa-IR"/>
        </w:rPr>
        <w:t>، اما</w:t>
      </w:r>
      <w:r w:rsidRPr="009E60C0">
        <w:rPr>
          <w:rStyle w:val="Char3"/>
          <w:rtl/>
          <w:lang w:bidi="fa-IR"/>
        </w:rPr>
        <w:t xml:space="preserve"> قوم عبدالله بن سب</w:t>
      </w:r>
      <w:r w:rsidRPr="009E60C0">
        <w:rPr>
          <w:rStyle w:val="Char3"/>
          <w:rFonts w:hint="cs"/>
          <w:rtl/>
          <w:lang w:bidi="fa-IR"/>
        </w:rPr>
        <w:t>أ</w:t>
      </w:r>
      <w:r w:rsidRPr="009E60C0">
        <w:rPr>
          <w:rStyle w:val="Char3"/>
          <w:rtl/>
          <w:lang w:bidi="fa-IR"/>
        </w:rPr>
        <w:t xml:space="preserve"> یهودی که سعی در تفرقه و نابودی وحدت مسلمان‌ها دارد،‌ راضی نیست</w:t>
      </w:r>
      <w:r w:rsidRPr="009E60C0">
        <w:rPr>
          <w:rStyle w:val="Char3"/>
          <w:rFonts w:hint="cs"/>
          <w:rtl/>
          <w:lang w:bidi="fa-IR"/>
        </w:rPr>
        <w:t>.</w:t>
      </w:r>
    </w:p>
  </w:footnote>
  <w:footnote w:id="43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داستان باطل و جعلی و ابداعی که فقط برای طعنه و سرزنش فاروق ساخته شده است</w:t>
      </w:r>
      <w:r w:rsidRPr="009E60C0">
        <w:rPr>
          <w:rStyle w:val="Char3"/>
          <w:rFonts w:hint="cs"/>
          <w:rtl/>
        </w:rPr>
        <w:t>.</w:t>
      </w:r>
    </w:p>
  </w:footnote>
  <w:footnote w:id="43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الخصال، تهران، حیدری، ج2، ص607 .</w:t>
      </w:r>
    </w:p>
  </w:footnote>
  <w:footnote w:id="43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ص556 .</w:t>
      </w:r>
    </w:p>
  </w:footnote>
  <w:footnote w:id="43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بابویه، علل الشرائع، نجف، ص147.</w:t>
      </w:r>
    </w:p>
  </w:footnote>
  <w:footnote w:id="434">
    <w:p w:rsidR="00100CA1" w:rsidRPr="009E60C0" w:rsidRDefault="00100CA1" w:rsidP="00CE4FE4">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از جمله عجایب این است که این قوم</w:t>
      </w:r>
      <w:r w:rsidRPr="009E60C0">
        <w:rPr>
          <w:rStyle w:val="Char3"/>
          <w:rFonts w:hint="cs"/>
          <w:rtl/>
        </w:rPr>
        <w:t>،</w:t>
      </w:r>
      <w:r w:rsidRPr="009E60C0">
        <w:rPr>
          <w:rStyle w:val="Char3"/>
          <w:rtl/>
        </w:rPr>
        <w:t xml:space="preserve"> نام هیچکدام از ائم</w:t>
      </w:r>
      <w:r w:rsidRPr="009E60C0">
        <w:rPr>
          <w:rStyle w:val="Char3"/>
          <w:rFonts w:hint="cs"/>
          <w:rtl/>
        </w:rPr>
        <w:t>ه</w:t>
      </w:r>
      <w:r w:rsidRPr="009E60C0">
        <w:rPr>
          <w:rStyle w:val="Char3"/>
          <w:rFonts w:hint="eastAsia"/>
          <w:rtl/>
        </w:rPr>
        <w:t>‌</w:t>
      </w:r>
      <w:r w:rsidRPr="009E60C0">
        <w:rPr>
          <w:rStyle w:val="Char3"/>
          <w:rFonts w:hint="cs"/>
          <w:rtl/>
        </w:rPr>
        <w:t>ی</w:t>
      </w:r>
      <w:r w:rsidRPr="009E60C0">
        <w:rPr>
          <w:rStyle w:val="Char3"/>
          <w:rtl/>
        </w:rPr>
        <w:t xml:space="preserve"> خود را بدون ذکر کلم</w:t>
      </w:r>
      <w:r w:rsidRPr="009E60C0">
        <w:rPr>
          <w:rStyle w:val="Char3"/>
          <w:rFonts w:hint="cs"/>
          <w:rtl/>
        </w:rPr>
        <w:t>ه</w:t>
      </w:r>
      <w:r w:rsidRPr="009E60C0">
        <w:rPr>
          <w:rStyle w:val="Char3"/>
          <w:rFonts w:hint="eastAsia"/>
          <w:rtl/>
        </w:rPr>
        <w:t>‌</w:t>
      </w:r>
      <w:r w:rsidRPr="009E60C0">
        <w:rPr>
          <w:rStyle w:val="Char3"/>
          <w:rFonts w:hint="cs"/>
          <w:rtl/>
        </w:rPr>
        <w:t>ی</w:t>
      </w:r>
      <w:r w:rsidRPr="009E60C0">
        <w:rPr>
          <w:rStyle w:val="Char3"/>
          <w:rtl/>
        </w:rPr>
        <w:t xml:space="preserve"> «</w:t>
      </w:r>
      <w:r w:rsidRPr="009E60C0">
        <w:rPr>
          <w:rStyle w:val="Char3"/>
          <w:rFonts w:cs="CTraditional Arabic" w:hint="cs"/>
          <w:rtl/>
        </w:rPr>
        <w:t>÷</w:t>
      </w:r>
      <w:r w:rsidRPr="009E60C0">
        <w:rPr>
          <w:rStyle w:val="Char3"/>
          <w:rtl/>
        </w:rPr>
        <w:t>» یا «</w:t>
      </w:r>
      <w:r w:rsidRPr="009E60C0">
        <w:rPr>
          <w:rStyle w:val="Char3"/>
          <w:rFonts w:cs="CTraditional Arabic" w:hint="cs"/>
          <w:rtl/>
        </w:rPr>
        <w:t>†</w:t>
      </w:r>
      <w:r w:rsidRPr="009E60C0">
        <w:rPr>
          <w:rStyle w:val="Char3"/>
          <w:rtl/>
        </w:rPr>
        <w:t>» نمی</w:t>
      </w:r>
      <w:r w:rsidRPr="009E60C0">
        <w:rPr>
          <w:rStyle w:val="Char3"/>
          <w:rFonts w:hint="cs"/>
          <w:rtl/>
        </w:rPr>
        <w:t>‌</w:t>
      </w:r>
      <w:r w:rsidRPr="009E60C0">
        <w:rPr>
          <w:rStyle w:val="Char3"/>
          <w:rtl/>
        </w:rPr>
        <w:t>آورند</w:t>
      </w:r>
      <w:r w:rsidRPr="009E60C0">
        <w:rPr>
          <w:rStyle w:val="Char3"/>
          <w:rFonts w:hint="cs"/>
          <w:rtl/>
        </w:rPr>
        <w:t>،</w:t>
      </w:r>
      <w:r w:rsidRPr="009E60C0">
        <w:rPr>
          <w:rStyle w:val="Char3"/>
          <w:rtl/>
        </w:rPr>
        <w:t xml:space="preserve"> </w:t>
      </w:r>
      <w:r w:rsidRPr="009E60C0">
        <w:rPr>
          <w:rStyle w:val="Char3"/>
          <w:rFonts w:hint="cs"/>
          <w:rtl/>
        </w:rPr>
        <w:t>اما</w:t>
      </w:r>
      <w:r w:rsidRPr="009E60C0">
        <w:rPr>
          <w:rStyle w:val="Char3"/>
          <w:rtl/>
        </w:rPr>
        <w:t xml:space="preserve"> برای پیامبر </w:t>
      </w:r>
      <w:r w:rsidRPr="009E60C0">
        <w:rPr>
          <w:rFonts w:cs="CTraditional Arabic"/>
          <w:sz w:val="24"/>
          <w:szCs w:val="24"/>
          <w:rtl/>
          <w:lang w:bidi="fa-IR"/>
        </w:rPr>
        <w:t>ج</w:t>
      </w:r>
      <w:r w:rsidRPr="009E60C0">
        <w:rPr>
          <w:rStyle w:val="Char3"/>
          <w:rtl/>
          <w:lang w:bidi="fa-IR"/>
        </w:rPr>
        <w:t xml:space="preserve"> گاهی بعد از آن هیچ علامتی نمی</w:t>
      </w:r>
      <w:r w:rsidRPr="009E60C0">
        <w:rPr>
          <w:rStyle w:val="Char3"/>
          <w:rFonts w:hint="cs"/>
          <w:rtl/>
          <w:lang w:bidi="fa-IR"/>
        </w:rPr>
        <w:t>‌</w:t>
      </w:r>
      <w:r w:rsidRPr="009E60C0">
        <w:rPr>
          <w:rStyle w:val="Char3"/>
          <w:rtl/>
          <w:lang w:bidi="fa-IR"/>
        </w:rPr>
        <w:t>گذارند و گاهی تنها به حرف</w:t>
      </w:r>
      <w:r w:rsidRPr="009E60C0">
        <w:rPr>
          <w:rStyle w:val="Char3"/>
          <w:rFonts w:hint="cs"/>
          <w:rtl/>
          <w:lang w:bidi="fa-IR"/>
        </w:rPr>
        <w:t xml:space="preserve"> ص </w:t>
      </w:r>
      <w:r w:rsidRPr="009E60C0">
        <w:rPr>
          <w:rStyle w:val="Char3"/>
          <w:rtl/>
          <w:lang w:bidi="fa-IR"/>
        </w:rPr>
        <w:t>اکتفا می</w:t>
      </w:r>
      <w:r w:rsidRPr="009E60C0">
        <w:rPr>
          <w:rStyle w:val="Char3"/>
          <w:rFonts w:hint="cs"/>
          <w:rtl/>
          <w:lang w:bidi="fa-IR"/>
        </w:rPr>
        <w:t>‌</w:t>
      </w:r>
      <w:r w:rsidRPr="009E60C0">
        <w:rPr>
          <w:rStyle w:val="Char3"/>
          <w:rtl/>
          <w:lang w:bidi="fa-IR"/>
        </w:rPr>
        <w:t>کنند. این نشان دهند</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 میزان</w:t>
      </w:r>
      <w:r w:rsidRPr="009E60C0">
        <w:rPr>
          <w:rStyle w:val="Char3"/>
          <w:rtl/>
          <w:lang w:bidi="fa-IR"/>
        </w:rPr>
        <w:t xml:space="preserve"> اعتقاد این امت به ائمه و پیامبر </w:t>
      </w:r>
      <w:r w:rsidRPr="009E60C0">
        <w:rPr>
          <w:rFonts w:cs="CTraditional Arabic"/>
          <w:sz w:val="24"/>
          <w:szCs w:val="24"/>
          <w:rtl/>
          <w:lang w:bidi="fa-IR"/>
        </w:rPr>
        <w:t>ج</w:t>
      </w:r>
      <w:r w:rsidRPr="009E60C0">
        <w:rPr>
          <w:rStyle w:val="Char3"/>
          <w:rtl/>
          <w:lang w:bidi="fa-IR"/>
        </w:rPr>
        <w:t xml:space="preserve"> می</w:t>
      </w:r>
      <w:r w:rsidRPr="009E60C0">
        <w:rPr>
          <w:rStyle w:val="Char3"/>
          <w:rFonts w:hint="cs"/>
          <w:rtl/>
          <w:lang w:bidi="fa-IR"/>
        </w:rPr>
        <w:t>‌</w:t>
      </w:r>
      <w:r w:rsidRPr="009E60C0">
        <w:rPr>
          <w:rStyle w:val="Char3"/>
          <w:rtl/>
          <w:lang w:bidi="fa-IR"/>
        </w:rPr>
        <w:t>باشد.</w:t>
      </w:r>
    </w:p>
  </w:footnote>
  <w:footnote w:id="43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علل الشرائع، ص147 .</w:t>
      </w:r>
    </w:p>
  </w:footnote>
  <w:footnote w:id="43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الخصال، ج1، ص162 .</w:t>
      </w:r>
    </w:p>
  </w:footnote>
  <w:footnote w:id="43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کتاب سلیم بن قیس، ص89-83 .</w:t>
      </w:r>
    </w:p>
  </w:footnote>
  <w:footnote w:id="43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ص89 و90 .</w:t>
      </w:r>
    </w:p>
  </w:footnote>
  <w:footnote w:id="43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کتاب سلیم بن قیس، ص90 و 91 .</w:t>
      </w:r>
    </w:p>
  </w:footnote>
  <w:footnote w:id="44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بیروت، ص91 و 92 .</w:t>
      </w:r>
    </w:p>
  </w:footnote>
  <w:footnote w:id="44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آیا عاقلانه است که رسول الله </w:t>
      </w:r>
      <w:r w:rsidRPr="009E60C0">
        <w:rPr>
          <w:rFonts w:cs="CTraditional Arabic"/>
          <w:sz w:val="24"/>
          <w:szCs w:val="24"/>
          <w:rtl/>
          <w:lang w:bidi="fa-IR"/>
        </w:rPr>
        <w:t>ج</w:t>
      </w:r>
      <w:r w:rsidRPr="009E60C0">
        <w:rPr>
          <w:rStyle w:val="Char3"/>
          <w:rtl/>
          <w:lang w:bidi="fa-IR"/>
        </w:rPr>
        <w:t xml:space="preserve"> کسی را به عنوان امیر المؤمنین بگذارد در حالی که هیچکس در سقیفه و هنگام ماجرای انصار و مهاجرین از آن خبر ند</w:t>
      </w:r>
      <w:r w:rsidRPr="009E60C0">
        <w:rPr>
          <w:rStyle w:val="Char3"/>
          <w:rFonts w:hint="cs"/>
          <w:rtl/>
          <w:lang w:bidi="fa-IR"/>
        </w:rPr>
        <w:t>ارد</w:t>
      </w:r>
      <w:r w:rsidRPr="009E60C0">
        <w:rPr>
          <w:rStyle w:val="Char3"/>
          <w:rtl/>
          <w:lang w:bidi="fa-IR"/>
        </w:rPr>
        <w:t xml:space="preserve">؟ </w:t>
      </w:r>
      <w:r w:rsidRPr="009E60C0">
        <w:rPr>
          <w:rStyle w:val="Char3"/>
          <w:rFonts w:hint="cs"/>
          <w:rtl/>
          <w:lang w:bidi="fa-IR"/>
        </w:rPr>
        <w:t>اما</w:t>
      </w:r>
      <w:r w:rsidRPr="009E60C0">
        <w:rPr>
          <w:rStyle w:val="Char3"/>
          <w:rtl/>
          <w:lang w:bidi="fa-IR"/>
        </w:rPr>
        <w:t xml:space="preserve"> این قوم </w:t>
      </w:r>
      <w:r w:rsidRPr="009E60C0">
        <w:rPr>
          <w:rStyle w:val="Char3"/>
          <w:rFonts w:hint="cs"/>
          <w:rtl/>
          <w:lang w:bidi="fa-IR"/>
        </w:rPr>
        <w:t xml:space="preserve">مغز و </w:t>
      </w:r>
      <w:r w:rsidRPr="009E60C0">
        <w:rPr>
          <w:rStyle w:val="Char3"/>
          <w:rtl/>
          <w:lang w:bidi="fa-IR"/>
        </w:rPr>
        <w:t>قلبی ندار</w:t>
      </w:r>
      <w:r w:rsidRPr="009E60C0">
        <w:rPr>
          <w:rStyle w:val="Char3"/>
          <w:rFonts w:hint="cs"/>
          <w:rtl/>
          <w:lang w:bidi="fa-IR"/>
        </w:rPr>
        <w:t>ن</w:t>
      </w:r>
      <w:r w:rsidRPr="009E60C0">
        <w:rPr>
          <w:rStyle w:val="Char3"/>
          <w:rtl/>
          <w:lang w:bidi="fa-IR"/>
        </w:rPr>
        <w:t>د که با آن بیندیشند و</w:t>
      </w:r>
      <w:r w:rsidRPr="009E60C0">
        <w:rPr>
          <w:rStyle w:val="Char3"/>
          <w:rFonts w:hint="cs"/>
          <w:rtl/>
          <w:lang w:bidi="fa-IR"/>
        </w:rPr>
        <w:t xml:space="preserve"> احساس کنند و</w:t>
      </w:r>
      <w:r w:rsidRPr="009E60C0">
        <w:rPr>
          <w:rStyle w:val="Char3"/>
          <w:rtl/>
          <w:lang w:bidi="fa-IR"/>
        </w:rPr>
        <w:t xml:space="preserve"> چشمی ندارند که با آن ببینند</w:t>
      </w:r>
      <w:r w:rsidRPr="009E60C0">
        <w:rPr>
          <w:rStyle w:val="Char3"/>
          <w:rFonts w:hint="cs"/>
          <w:rtl/>
          <w:lang w:bidi="fa-IR"/>
        </w:rPr>
        <w:t>.</w:t>
      </w:r>
      <w:r w:rsidRPr="009E60C0">
        <w:rPr>
          <w:rStyle w:val="Char3"/>
          <w:rtl/>
          <w:lang w:bidi="fa-IR"/>
        </w:rPr>
        <w:t xml:space="preserve"> ‌این</w:t>
      </w:r>
      <w:r w:rsidRPr="009E60C0">
        <w:rPr>
          <w:rStyle w:val="Char3"/>
          <w:rFonts w:hint="cs"/>
          <w:rtl/>
          <w:lang w:bidi="fa-IR"/>
        </w:rPr>
        <w:t>ان</w:t>
      </w:r>
      <w:r w:rsidRPr="009E60C0">
        <w:rPr>
          <w:rStyle w:val="Char3"/>
          <w:rtl/>
          <w:lang w:bidi="fa-IR"/>
        </w:rPr>
        <w:t xml:space="preserve"> مانند حیوانات و حتی گمراه</w:t>
      </w:r>
      <w:r w:rsidRPr="009E60C0">
        <w:rPr>
          <w:rStyle w:val="Char3"/>
          <w:rFonts w:hint="eastAsia"/>
          <w:rtl/>
          <w:lang w:bidi="fa-IR"/>
        </w:rPr>
        <w:t>‌</w:t>
      </w:r>
      <w:r w:rsidRPr="009E60C0">
        <w:rPr>
          <w:rStyle w:val="Char3"/>
          <w:rtl/>
          <w:lang w:bidi="fa-IR"/>
        </w:rPr>
        <w:t>تر از آن‌ها هستند</w:t>
      </w:r>
      <w:r w:rsidRPr="009E60C0">
        <w:rPr>
          <w:rStyle w:val="Char3"/>
          <w:rFonts w:hint="cs"/>
          <w:rtl/>
          <w:lang w:bidi="fa-IR"/>
        </w:rPr>
        <w:t>.</w:t>
      </w:r>
    </w:p>
  </w:footnote>
  <w:footnote w:id="44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کتاب سلیم بن قیس، ص167 .</w:t>
      </w:r>
    </w:p>
  </w:footnote>
  <w:footnote w:id="44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ص179.</w:t>
      </w:r>
    </w:p>
  </w:footnote>
  <w:footnote w:id="44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w:t>
      </w:r>
      <w:r w:rsidRPr="009E60C0">
        <w:rPr>
          <w:rStyle w:val="Char3"/>
          <w:rFonts w:hint="cs"/>
          <w:rtl/>
        </w:rPr>
        <w:t>ابوسفیان بن حرب شخصیت</w:t>
      </w:r>
      <w:r w:rsidRPr="009E60C0">
        <w:rPr>
          <w:rStyle w:val="Char3"/>
          <w:rtl/>
        </w:rPr>
        <w:t xml:space="preserve">ی که در سال فتح مکه ایمان آورد و پیامبر </w:t>
      </w:r>
      <w:r w:rsidRPr="009E60C0">
        <w:rPr>
          <w:rFonts w:cs="CTraditional Arabic"/>
          <w:sz w:val="24"/>
          <w:szCs w:val="24"/>
          <w:rtl/>
          <w:lang w:bidi="fa-IR"/>
        </w:rPr>
        <w:t>ج</w:t>
      </w:r>
      <w:r w:rsidRPr="009E60C0">
        <w:rPr>
          <w:rStyle w:val="Char3"/>
          <w:rtl/>
          <w:lang w:bidi="fa-IR"/>
        </w:rPr>
        <w:t xml:space="preserve"> در</w:t>
      </w:r>
      <w:r w:rsidRPr="009E60C0">
        <w:rPr>
          <w:rStyle w:val="Char3"/>
          <w:rFonts w:hint="cs"/>
          <w:rtl/>
          <w:lang w:bidi="fa-IR"/>
        </w:rPr>
        <w:t>باره‌اش فرمود</w:t>
      </w:r>
      <w:r w:rsidRPr="009E60C0">
        <w:rPr>
          <w:rStyle w:val="Char3"/>
          <w:rtl/>
          <w:lang w:bidi="fa-IR"/>
        </w:rPr>
        <w:t>: کسی که وارد خان</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اب</w:t>
      </w:r>
      <w:r w:rsidRPr="009E60C0">
        <w:rPr>
          <w:rStyle w:val="Char3"/>
          <w:rFonts w:hint="cs"/>
          <w:rtl/>
          <w:lang w:bidi="fa-IR"/>
        </w:rPr>
        <w:t>و</w:t>
      </w:r>
      <w:r w:rsidRPr="009E60C0">
        <w:rPr>
          <w:rStyle w:val="Char3"/>
          <w:rtl/>
          <w:lang w:bidi="fa-IR"/>
        </w:rPr>
        <w:t>سفیان شود در امان است. (کتاب الخصال، ‌ابن بابویه قمی،‌1/276).</w:t>
      </w:r>
    </w:p>
  </w:footnote>
  <w:footnote w:id="44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ص196.</w:t>
      </w:r>
    </w:p>
  </w:footnote>
  <w:footnote w:id="44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مقدمه‌</w:t>
      </w:r>
      <w:r w:rsidRPr="009E60C0">
        <w:rPr>
          <w:rStyle w:val="Char3"/>
          <w:rFonts w:hint="eastAsia"/>
          <w:rtl/>
        </w:rPr>
        <w:t>ی</w:t>
      </w:r>
      <w:r w:rsidRPr="009E60C0">
        <w:rPr>
          <w:rStyle w:val="Char3"/>
          <w:rFonts w:hint="cs"/>
          <w:rtl/>
        </w:rPr>
        <w:t xml:space="preserve"> کتاب، ص13.</w:t>
      </w:r>
    </w:p>
  </w:footnote>
  <w:footnote w:id="44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ص13.</w:t>
      </w:r>
    </w:p>
  </w:footnote>
  <w:footnote w:id="44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ص12.</w:t>
      </w:r>
    </w:p>
  </w:footnote>
  <w:footnote w:id="44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اسد حیدر شیعی، الإمام صادق، بیروت، ج2 ،ص617 و 618.</w:t>
      </w:r>
    </w:p>
  </w:footnote>
  <w:footnote w:id="45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ما می</w:t>
      </w:r>
      <w:r w:rsidRPr="009E60C0">
        <w:rPr>
          <w:rStyle w:val="Char3"/>
          <w:rFonts w:hint="cs"/>
          <w:rtl/>
        </w:rPr>
        <w:t>‌</w:t>
      </w:r>
      <w:r w:rsidRPr="009E60C0">
        <w:rPr>
          <w:rStyle w:val="Char3"/>
          <w:rtl/>
        </w:rPr>
        <w:t xml:space="preserve">دانیم که بعضی از آن‌ها تنها کتاب‌هایی از شیعه را خوانده‌اند که </w:t>
      </w:r>
      <w:r w:rsidRPr="009E60C0">
        <w:rPr>
          <w:rStyle w:val="Char3"/>
          <w:rFonts w:hint="cs"/>
          <w:rtl/>
        </w:rPr>
        <w:t>با</w:t>
      </w:r>
      <w:r w:rsidRPr="009E60C0">
        <w:rPr>
          <w:rStyle w:val="Char3"/>
          <w:rtl/>
        </w:rPr>
        <w:t xml:space="preserve"> تقیه و </w:t>
      </w:r>
      <w:r w:rsidRPr="009E60C0">
        <w:rPr>
          <w:rStyle w:val="Char3"/>
          <w:rFonts w:hint="cs"/>
          <w:rtl/>
        </w:rPr>
        <w:t xml:space="preserve">برای </w:t>
      </w:r>
      <w:r w:rsidRPr="009E60C0">
        <w:rPr>
          <w:rStyle w:val="Char3"/>
          <w:rtl/>
        </w:rPr>
        <w:t>فریب اهل سنت نوشته شده است</w:t>
      </w:r>
      <w:r w:rsidRPr="009E60C0">
        <w:rPr>
          <w:rStyle w:val="Char3"/>
          <w:rFonts w:hint="cs"/>
          <w:rtl/>
        </w:rPr>
        <w:t>،</w:t>
      </w:r>
      <w:r w:rsidRPr="009E60C0">
        <w:rPr>
          <w:rStyle w:val="Char3"/>
          <w:rtl/>
        </w:rPr>
        <w:t xml:space="preserve"> مانند «اصل الشیعة واصولها» از محمد حسین آل کاشف الغطاء و کتاب الامام الصادق و المذاهب الاربعة</w:t>
      </w:r>
      <w:r w:rsidRPr="009E60C0">
        <w:rPr>
          <w:rStyle w:val="Char3"/>
          <w:rFonts w:hint="cs"/>
          <w:rtl/>
        </w:rPr>
        <w:t xml:space="preserve"> از اسد حیدر.</w:t>
      </w:r>
    </w:p>
  </w:footnote>
  <w:footnote w:id="45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قمی در</w:t>
      </w:r>
      <w:r w:rsidRPr="009E60C0">
        <w:rPr>
          <w:rStyle w:val="Char3"/>
          <w:rFonts w:hint="cs"/>
          <w:rtl/>
        </w:rPr>
        <w:t>باره</w:t>
      </w:r>
      <w:r w:rsidRPr="009E60C0">
        <w:rPr>
          <w:rStyle w:val="Char3"/>
          <w:rFonts w:hint="eastAsia"/>
          <w:rtl/>
        </w:rPr>
        <w:t>‌</w:t>
      </w:r>
      <w:r w:rsidRPr="009E60C0">
        <w:rPr>
          <w:rStyle w:val="Char3"/>
          <w:rFonts w:hint="cs"/>
          <w:rtl/>
        </w:rPr>
        <w:t>ی</w:t>
      </w:r>
      <w:r w:rsidRPr="009E60C0">
        <w:rPr>
          <w:rStyle w:val="Char3"/>
          <w:rtl/>
        </w:rPr>
        <w:t xml:space="preserve"> </w:t>
      </w:r>
      <w:r w:rsidRPr="009E60C0">
        <w:rPr>
          <w:rStyle w:val="Char3"/>
          <w:rFonts w:hint="cs"/>
          <w:rtl/>
        </w:rPr>
        <w:t>او</w:t>
      </w:r>
      <w:r w:rsidRPr="009E60C0">
        <w:rPr>
          <w:rStyle w:val="Char3"/>
          <w:rtl/>
        </w:rPr>
        <w:t xml:space="preserve"> گفته است: ابو عمرو</w:t>
      </w:r>
      <w:r w:rsidRPr="009E60C0">
        <w:rPr>
          <w:rStyle w:val="Char3"/>
          <w:rFonts w:hint="cs"/>
          <w:rtl/>
        </w:rPr>
        <w:t>،</w:t>
      </w:r>
      <w:r w:rsidRPr="009E60C0">
        <w:rPr>
          <w:rStyle w:val="Char3"/>
          <w:rtl/>
        </w:rPr>
        <w:t xml:space="preserve"> شیخ گرانقدر و متقدمی بوده که شیخ طوسی در</w:t>
      </w:r>
      <w:r w:rsidRPr="009E60C0">
        <w:rPr>
          <w:rStyle w:val="Char3"/>
          <w:rFonts w:hint="cs"/>
          <w:rtl/>
        </w:rPr>
        <w:t xml:space="preserve">باره‌اش </w:t>
      </w:r>
      <w:r w:rsidRPr="009E60C0">
        <w:rPr>
          <w:rStyle w:val="Char3"/>
          <w:rtl/>
        </w:rPr>
        <w:t>می</w:t>
      </w:r>
      <w:r w:rsidRPr="009E60C0">
        <w:rPr>
          <w:rStyle w:val="Char3"/>
          <w:rFonts w:hint="eastAsia"/>
          <w:rtl/>
        </w:rPr>
        <w:t>‌</w:t>
      </w:r>
      <w:r w:rsidRPr="009E60C0">
        <w:rPr>
          <w:rStyle w:val="Char3"/>
          <w:rtl/>
        </w:rPr>
        <w:t>گوید: ثقه و مورد اطمینان بوده و از اخبار و رجال آگاهی داشت. اعتقاد صحیحی داشت و همراه عیاشی بود که از او نقل کرده است. خان</w:t>
      </w:r>
      <w:r w:rsidRPr="009E60C0">
        <w:rPr>
          <w:rStyle w:val="Char3"/>
          <w:rFonts w:hint="cs"/>
          <w:rtl/>
        </w:rPr>
        <w:t>ه</w:t>
      </w:r>
      <w:r w:rsidRPr="009E60C0">
        <w:rPr>
          <w:rStyle w:val="Char3"/>
          <w:rFonts w:hint="eastAsia"/>
          <w:rtl/>
        </w:rPr>
        <w:t>‌</w:t>
      </w:r>
      <w:r w:rsidRPr="009E60C0">
        <w:rPr>
          <w:rStyle w:val="Char3"/>
          <w:rFonts w:hint="cs"/>
          <w:rtl/>
        </w:rPr>
        <w:t>ی</w:t>
      </w:r>
      <w:r w:rsidRPr="009E60C0">
        <w:rPr>
          <w:rStyle w:val="Char3"/>
          <w:rtl/>
        </w:rPr>
        <w:t xml:space="preserve"> وی </w:t>
      </w:r>
      <w:r w:rsidRPr="009E60C0">
        <w:rPr>
          <w:rStyle w:val="Char3"/>
          <w:rFonts w:hint="cs"/>
          <w:rtl/>
        </w:rPr>
        <w:t>محل رجوع</w:t>
      </w:r>
      <w:r w:rsidRPr="009E60C0">
        <w:rPr>
          <w:rStyle w:val="Char3"/>
          <w:rtl/>
        </w:rPr>
        <w:t xml:space="preserve"> اهل علم بود</w:t>
      </w:r>
      <w:r w:rsidRPr="009E60C0">
        <w:rPr>
          <w:rStyle w:val="Char3"/>
          <w:rFonts w:hint="cs"/>
          <w:rtl/>
        </w:rPr>
        <w:t>.</w:t>
      </w:r>
      <w:r w:rsidRPr="009E60C0">
        <w:rPr>
          <w:rStyle w:val="Char3"/>
          <w:rtl/>
        </w:rPr>
        <w:t xml:space="preserve"> </w:t>
      </w:r>
      <w:r w:rsidRPr="009E60C0">
        <w:rPr>
          <w:rStyle w:val="Char3"/>
          <w:rFonts w:hint="cs"/>
          <w:rtl/>
        </w:rPr>
        <w:t xml:space="preserve">او </w:t>
      </w:r>
      <w:r w:rsidRPr="009E60C0">
        <w:rPr>
          <w:rStyle w:val="Char3"/>
          <w:rtl/>
        </w:rPr>
        <w:t>از علمای بارز به شمار می</w:t>
      </w:r>
      <w:r w:rsidRPr="009E60C0">
        <w:rPr>
          <w:rStyle w:val="Char3"/>
          <w:rFonts w:hint="cs"/>
          <w:rtl/>
        </w:rPr>
        <w:t>‌</w:t>
      </w:r>
      <w:r w:rsidRPr="009E60C0">
        <w:rPr>
          <w:rStyle w:val="Char3"/>
          <w:rtl/>
        </w:rPr>
        <w:t xml:space="preserve">رود که نام کتابش </w:t>
      </w:r>
      <w:r w:rsidRPr="009E60C0">
        <w:rPr>
          <w:rStyle w:val="Char3"/>
          <w:rFonts w:hint="cs"/>
          <w:rtl/>
        </w:rPr>
        <w:t>«</w:t>
      </w:r>
      <w:r w:rsidRPr="009E60C0">
        <w:rPr>
          <w:rStyle w:val="Char3"/>
          <w:rtl/>
        </w:rPr>
        <w:t xml:space="preserve">معرفة الناقلین عن الائمة الصادقین» است. شیخ الطائفة آن را مختصر کرده و آن را </w:t>
      </w:r>
      <w:r w:rsidRPr="009E60C0">
        <w:rPr>
          <w:rStyle w:val="Char3"/>
          <w:rFonts w:hint="cs"/>
          <w:rtl/>
        </w:rPr>
        <w:t>«</w:t>
      </w:r>
      <w:r w:rsidRPr="009E60C0">
        <w:rPr>
          <w:rStyle w:val="Char3"/>
          <w:rtl/>
        </w:rPr>
        <w:t>اختیار الرجال</w:t>
      </w:r>
      <w:r w:rsidRPr="009E60C0">
        <w:rPr>
          <w:rStyle w:val="Char3"/>
          <w:rFonts w:hint="cs"/>
          <w:rtl/>
        </w:rPr>
        <w:t>»</w:t>
      </w:r>
      <w:r w:rsidRPr="009E60C0">
        <w:rPr>
          <w:rStyle w:val="Char3"/>
          <w:rtl/>
        </w:rPr>
        <w:t xml:space="preserve"> نام نهاده است</w:t>
      </w:r>
      <w:r w:rsidRPr="009E60C0">
        <w:rPr>
          <w:rStyle w:val="Char3"/>
          <w:rFonts w:hint="cs"/>
          <w:rtl/>
        </w:rPr>
        <w:t>.</w:t>
      </w:r>
      <w:r w:rsidRPr="009E60C0">
        <w:rPr>
          <w:rStyle w:val="Char3"/>
          <w:rtl/>
        </w:rPr>
        <w:t xml:space="preserve"> گروهی می</w:t>
      </w:r>
      <w:r w:rsidRPr="009E60C0">
        <w:rPr>
          <w:rStyle w:val="Char3"/>
          <w:rFonts w:hint="cs"/>
          <w:rtl/>
        </w:rPr>
        <w:t>‌</w:t>
      </w:r>
      <w:r w:rsidRPr="009E60C0">
        <w:rPr>
          <w:rStyle w:val="Char3"/>
          <w:rtl/>
        </w:rPr>
        <w:t xml:space="preserve">گویند که کتاب متداول و مشهور از عصر علامه تا عصر حاضر کتاب اختیار شیخ است. کشی </w:t>
      </w:r>
      <w:r w:rsidRPr="009E60C0">
        <w:rPr>
          <w:rStyle w:val="Char3"/>
          <w:rFonts w:hint="cs"/>
          <w:rtl/>
        </w:rPr>
        <w:t>م</w:t>
      </w:r>
      <w:r w:rsidRPr="009E60C0">
        <w:rPr>
          <w:rStyle w:val="Char3"/>
          <w:rtl/>
        </w:rPr>
        <w:t>نس</w:t>
      </w:r>
      <w:r w:rsidRPr="009E60C0">
        <w:rPr>
          <w:rStyle w:val="Char3"/>
          <w:rFonts w:hint="cs"/>
          <w:rtl/>
        </w:rPr>
        <w:t>وب</w:t>
      </w:r>
      <w:r w:rsidRPr="009E60C0">
        <w:rPr>
          <w:rStyle w:val="Char3"/>
          <w:rtl/>
        </w:rPr>
        <w:t xml:space="preserve"> به منطق</w:t>
      </w:r>
      <w:r w:rsidRPr="009E60C0">
        <w:rPr>
          <w:rStyle w:val="Char3"/>
          <w:rFonts w:hint="cs"/>
          <w:rtl/>
        </w:rPr>
        <w:t>ه</w:t>
      </w:r>
      <w:r w:rsidRPr="009E60C0">
        <w:rPr>
          <w:rStyle w:val="Char3"/>
          <w:rFonts w:hint="eastAsia"/>
          <w:rtl/>
        </w:rPr>
        <w:t>‌</w:t>
      </w:r>
      <w:r w:rsidRPr="009E60C0">
        <w:rPr>
          <w:rStyle w:val="Char3"/>
          <w:rFonts w:hint="cs"/>
          <w:rtl/>
        </w:rPr>
        <w:t>ی</w:t>
      </w:r>
      <w:r w:rsidRPr="009E60C0">
        <w:rPr>
          <w:rStyle w:val="Char3"/>
          <w:rtl/>
        </w:rPr>
        <w:t xml:space="preserve"> کش در ماوراء النهر است</w:t>
      </w:r>
      <w:r w:rsidRPr="009E60C0">
        <w:rPr>
          <w:rStyle w:val="Char3"/>
          <w:rFonts w:hint="cs"/>
          <w:rtl/>
        </w:rPr>
        <w:t>.</w:t>
      </w:r>
      <w:r w:rsidRPr="009E60C0">
        <w:rPr>
          <w:rStyle w:val="Char3"/>
          <w:rtl/>
        </w:rPr>
        <w:t xml:space="preserve"> (الکنی و الألقاب 3/95-94). او در قرن چهارم هجری متولد شد </w:t>
      </w:r>
      <w:r w:rsidRPr="009E60C0">
        <w:rPr>
          <w:rStyle w:val="Char3"/>
          <w:rFonts w:hint="cs"/>
          <w:rtl/>
        </w:rPr>
        <w:t>و</w:t>
      </w:r>
      <w:r w:rsidRPr="009E60C0">
        <w:rPr>
          <w:rStyle w:val="Char3"/>
          <w:rtl/>
        </w:rPr>
        <w:t xml:space="preserve"> در همین قرن نیز</w:t>
      </w:r>
      <w:r w:rsidRPr="009E60C0">
        <w:rPr>
          <w:rStyle w:val="Char3"/>
          <w:rFonts w:hint="cs"/>
          <w:rtl/>
        </w:rPr>
        <w:t>،</w:t>
      </w:r>
      <w:r w:rsidRPr="009E60C0">
        <w:rPr>
          <w:rStyle w:val="Char3"/>
          <w:rtl/>
        </w:rPr>
        <w:t xml:space="preserve"> وفات کرده است</w:t>
      </w:r>
      <w:r w:rsidRPr="009E60C0">
        <w:rPr>
          <w:rStyle w:val="Char3"/>
          <w:rFonts w:hint="cs"/>
          <w:rtl/>
        </w:rPr>
        <w:t>.</w:t>
      </w:r>
      <w:r w:rsidRPr="009E60C0">
        <w:rPr>
          <w:rStyle w:val="Char3"/>
          <w:rtl/>
        </w:rPr>
        <w:t xml:space="preserve"> این کتاب رجال ا</w:t>
      </w:r>
      <w:r w:rsidRPr="009E60C0">
        <w:rPr>
          <w:rStyle w:val="Char3"/>
          <w:rFonts w:hint="cs"/>
          <w:rtl/>
        </w:rPr>
        <w:t>ل</w:t>
      </w:r>
      <w:r w:rsidRPr="009E60C0">
        <w:rPr>
          <w:rStyle w:val="Char3"/>
          <w:rtl/>
        </w:rPr>
        <w:t>کشی معروف است. ویژگی دیگری دارد که شیخ طوسی</w:t>
      </w:r>
      <w:r w:rsidRPr="009E60C0">
        <w:rPr>
          <w:rStyle w:val="Char3"/>
          <w:rFonts w:hint="cs"/>
          <w:rtl/>
        </w:rPr>
        <w:t>،</w:t>
      </w:r>
      <w:r w:rsidRPr="009E60C0">
        <w:rPr>
          <w:rStyle w:val="Char3"/>
          <w:rtl/>
        </w:rPr>
        <w:t xml:space="preserve"> کتاب‌های الاستبصار و التهذیب خود را که از صحاح اربع</w:t>
      </w:r>
      <w:r w:rsidRPr="009E60C0">
        <w:rPr>
          <w:rStyle w:val="Char3"/>
          <w:rFonts w:hint="cs"/>
          <w:rtl/>
        </w:rPr>
        <w:t>ه</w:t>
      </w:r>
      <w:r w:rsidRPr="009E60C0">
        <w:rPr>
          <w:rStyle w:val="Char3"/>
          <w:rFonts w:hint="eastAsia"/>
          <w:rtl/>
        </w:rPr>
        <w:t>‌</w:t>
      </w:r>
      <w:r w:rsidRPr="009E60C0">
        <w:rPr>
          <w:rStyle w:val="Char3"/>
          <w:rFonts w:hint="cs"/>
          <w:rtl/>
        </w:rPr>
        <w:t>ی</w:t>
      </w:r>
      <w:r w:rsidRPr="009E60C0">
        <w:rPr>
          <w:rStyle w:val="Char3"/>
          <w:rtl/>
        </w:rPr>
        <w:t xml:space="preserve"> شیعه است، ‌تحت آن گنجانیده و آن را </w:t>
      </w:r>
      <w:r w:rsidRPr="009E60C0">
        <w:rPr>
          <w:rStyle w:val="Char3"/>
          <w:rFonts w:hint="cs"/>
          <w:rtl/>
        </w:rPr>
        <w:t>تنظیم</w:t>
      </w:r>
      <w:r w:rsidRPr="009E60C0">
        <w:rPr>
          <w:rStyle w:val="Char3"/>
          <w:rtl/>
        </w:rPr>
        <w:t xml:space="preserve"> و خلاصه کرده است. بنابراین </w:t>
      </w:r>
      <w:r w:rsidRPr="009E60C0">
        <w:rPr>
          <w:rStyle w:val="Char3"/>
          <w:rFonts w:hint="cs"/>
          <w:rtl/>
        </w:rPr>
        <w:t>،</w:t>
      </w:r>
      <w:r w:rsidRPr="009E60C0">
        <w:rPr>
          <w:rStyle w:val="Char3"/>
          <w:rtl/>
        </w:rPr>
        <w:t>این کتاب از دو</w:t>
      </w:r>
      <w:r w:rsidRPr="009E60C0">
        <w:rPr>
          <w:rStyle w:val="Char3"/>
          <w:rFonts w:hint="cs"/>
          <w:rtl/>
        </w:rPr>
        <w:t xml:space="preserve"> م</w:t>
      </w:r>
      <w:r w:rsidRPr="009E60C0">
        <w:rPr>
          <w:rStyle w:val="Char3"/>
          <w:rtl/>
        </w:rPr>
        <w:t>حدث</w:t>
      </w:r>
      <w:r w:rsidRPr="009E60C0">
        <w:rPr>
          <w:rStyle w:val="Char3"/>
          <w:rFonts w:hint="cs"/>
          <w:rtl/>
        </w:rPr>
        <w:t xml:space="preserve"> </w:t>
      </w:r>
      <w:r w:rsidRPr="009E60C0">
        <w:rPr>
          <w:rStyle w:val="Char3"/>
          <w:rtl/>
        </w:rPr>
        <w:t>بزرگ رجال</w:t>
      </w:r>
      <w:r w:rsidRPr="009E60C0">
        <w:rPr>
          <w:rStyle w:val="Char3"/>
          <w:rFonts w:hint="cs"/>
          <w:rtl/>
        </w:rPr>
        <w:t>،</w:t>
      </w:r>
      <w:r w:rsidRPr="009E60C0">
        <w:rPr>
          <w:rStyle w:val="Char3"/>
          <w:rtl/>
        </w:rPr>
        <w:t xml:space="preserve"> کشی و امام و شیخ </w:t>
      </w:r>
      <w:r w:rsidRPr="009E60C0">
        <w:rPr>
          <w:rStyle w:val="Char3"/>
          <w:rFonts w:hint="cs"/>
          <w:rtl/>
        </w:rPr>
        <w:t>شیعیان،</w:t>
      </w:r>
      <w:r w:rsidRPr="009E60C0">
        <w:rPr>
          <w:rStyle w:val="Char3"/>
          <w:rtl/>
        </w:rPr>
        <w:t xml:space="preserve"> طوسی است. در این کتاب روایت</w:t>
      </w:r>
      <w:r w:rsidRPr="009E60C0">
        <w:rPr>
          <w:rStyle w:val="Char3"/>
          <w:rFonts w:hint="eastAsia"/>
          <w:rtl/>
        </w:rPr>
        <w:t>‌</w:t>
      </w:r>
      <w:r w:rsidRPr="009E60C0">
        <w:rPr>
          <w:rStyle w:val="Char3"/>
          <w:rtl/>
        </w:rPr>
        <w:t>هایی آمده که</w:t>
      </w:r>
      <w:r w:rsidRPr="009E60C0">
        <w:rPr>
          <w:rStyle w:val="Char3"/>
          <w:rFonts w:hint="cs"/>
          <w:rtl/>
        </w:rPr>
        <w:t xml:space="preserve"> نشان از</w:t>
      </w:r>
      <w:r w:rsidRPr="009E60C0">
        <w:rPr>
          <w:rStyle w:val="Char3"/>
          <w:rtl/>
        </w:rPr>
        <w:t xml:space="preserve"> خرافات </w:t>
      </w:r>
      <w:r w:rsidRPr="009E60C0">
        <w:rPr>
          <w:rStyle w:val="Char3"/>
          <w:rFonts w:hint="cs"/>
          <w:rtl/>
        </w:rPr>
        <w:t xml:space="preserve">شیعه </w:t>
      </w:r>
      <w:r w:rsidRPr="009E60C0">
        <w:rPr>
          <w:rStyle w:val="Char3"/>
          <w:rtl/>
        </w:rPr>
        <w:t>و کی</w:t>
      </w:r>
      <w:r w:rsidRPr="009E60C0">
        <w:rPr>
          <w:rStyle w:val="Char3"/>
          <w:rFonts w:hint="cs"/>
          <w:rtl/>
        </w:rPr>
        <w:t>ن</w:t>
      </w:r>
      <w:r w:rsidRPr="009E60C0">
        <w:rPr>
          <w:rStyle w:val="Char3"/>
          <w:rtl/>
        </w:rPr>
        <w:t>ه</w:t>
      </w:r>
      <w:r w:rsidRPr="009E60C0">
        <w:rPr>
          <w:rStyle w:val="Char3"/>
          <w:rFonts w:hint="eastAsia"/>
          <w:rtl/>
        </w:rPr>
        <w:t>‌</w:t>
      </w:r>
      <w:r w:rsidRPr="009E60C0">
        <w:rPr>
          <w:rStyle w:val="Char3"/>
          <w:rFonts w:hint="cs"/>
          <w:rtl/>
        </w:rPr>
        <w:t>توزی</w:t>
      </w:r>
      <w:r w:rsidRPr="009E60C0">
        <w:rPr>
          <w:rStyle w:val="Char3"/>
          <w:rtl/>
        </w:rPr>
        <w:t xml:space="preserve"> و حس</w:t>
      </w:r>
      <w:r w:rsidRPr="009E60C0">
        <w:rPr>
          <w:rStyle w:val="Char3"/>
          <w:rFonts w:hint="cs"/>
          <w:rtl/>
        </w:rPr>
        <w:t>ا</w:t>
      </w:r>
      <w:r w:rsidRPr="009E60C0">
        <w:rPr>
          <w:rStyle w:val="Char3"/>
          <w:rtl/>
        </w:rPr>
        <w:t>د</w:t>
      </w:r>
      <w:r w:rsidRPr="009E60C0">
        <w:rPr>
          <w:rStyle w:val="Char3"/>
          <w:rFonts w:hint="cs"/>
          <w:rtl/>
        </w:rPr>
        <w:t>ت</w:t>
      </w:r>
      <w:r w:rsidRPr="009E60C0">
        <w:rPr>
          <w:rStyle w:val="Char3"/>
          <w:rtl/>
        </w:rPr>
        <w:t xml:space="preserve"> آن‌ها نسبت به صحابه وخلفای راشدین</w:t>
      </w:r>
      <w:r w:rsidRPr="009E60C0">
        <w:rPr>
          <w:rFonts w:cs="CTraditional Arabic" w:hint="cs"/>
          <w:sz w:val="24"/>
          <w:szCs w:val="24"/>
          <w:rtl/>
          <w:lang w:bidi="fa-IR"/>
        </w:rPr>
        <w:t>ش</w:t>
      </w:r>
      <w:r w:rsidRPr="009E60C0">
        <w:rPr>
          <w:rStyle w:val="Char3"/>
          <w:rFonts w:hint="cs"/>
          <w:rtl/>
          <w:lang w:bidi="fa-IR"/>
        </w:rPr>
        <w:t xml:space="preserve"> دارد</w:t>
      </w:r>
      <w:r w:rsidRPr="009E60C0">
        <w:rPr>
          <w:rStyle w:val="Char3"/>
          <w:rtl/>
          <w:lang w:bidi="fa-IR"/>
        </w:rPr>
        <w:t>.</w:t>
      </w:r>
    </w:p>
  </w:footnote>
  <w:footnote w:id="45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الکشی (ذیل شرح حال محمد بن ابی بکر)، کربلاء، ص61 .</w:t>
      </w:r>
    </w:p>
  </w:footnote>
  <w:footnote w:id="45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45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(ذیل شرح حال بلال و صهیب)، ص41 .</w:t>
      </w:r>
    </w:p>
  </w:footnote>
  <w:footnote w:id="45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ص179 و 180 .</w:t>
      </w:r>
    </w:p>
  </w:footnote>
  <w:footnote w:id="45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 180 .</w:t>
      </w:r>
    </w:p>
  </w:footnote>
  <w:footnote w:id="457">
    <w:p w:rsidR="00100CA1" w:rsidRPr="009E60C0" w:rsidRDefault="00100CA1" w:rsidP="00DF0102">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علی برتر است یا </w:t>
      </w:r>
      <w:r w:rsidRPr="009E60C0">
        <w:rPr>
          <w:rStyle w:val="Char3"/>
          <w:rFonts w:hint="cs"/>
          <w:rtl/>
        </w:rPr>
        <w:t>پیامبر</w:t>
      </w:r>
      <w:r w:rsidRPr="009E60C0">
        <w:rPr>
          <w:rStyle w:val="Char3"/>
          <w:rtl/>
        </w:rPr>
        <w:t>؟ ما نمی</w:t>
      </w:r>
      <w:r w:rsidRPr="009E60C0">
        <w:rPr>
          <w:rStyle w:val="Char3"/>
          <w:rFonts w:hint="cs"/>
          <w:rtl/>
        </w:rPr>
        <w:t>‌</w:t>
      </w:r>
      <w:r w:rsidRPr="009E60C0">
        <w:rPr>
          <w:rStyle w:val="Char3"/>
          <w:rtl/>
        </w:rPr>
        <w:t xml:space="preserve">دانیم که از دیدگاه </w:t>
      </w:r>
      <w:r w:rsidRPr="009E60C0">
        <w:rPr>
          <w:rStyle w:val="Char3"/>
          <w:rFonts w:hint="cs"/>
          <w:rtl/>
        </w:rPr>
        <w:t>شیعه</w:t>
      </w:r>
      <w:r w:rsidRPr="009E60C0">
        <w:rPr>
          <w:rStyle w:val="Char3"/>
          <w:rtl/>
        </w:rPr>
        <w:t xml:space="preserve"> اصل در </w:t>
      </w:r>
      <w:r w:rsidRPr="009E60C0">
        <w:rPr>
          <w:rStyle w:val="Char3"/>
          <w:rFonts w:hint="cs"/>
          <w:rtl/>
        </w:rPr>
        <w:t>برتری پیامبر</w:t>
      </w:r>
      <w:r w:rsidRPr="009E60C0">
        <w:rPr>
          <w:rStyle w:val="Char3"/>
          <w:rtl/>
        </w:rPr>
        <w:t xml:space="preserve"> است یا علی</w:t>
      </w:r>
      <w:r w:rsidRPr="009E60C0">
        <w:rPr>
          <w:rFonts w:cs="CTraditional Arabic"/>
          <w:szCs w:val="24"/>
          <w:rtl/>
          <w:lang w:bidi="fa-IR"/>
        </w:rPr>
        <w:t>س</w:t>
      </w:r>
      <w:r w:rsidRPr="009E60C0">
        <w:rPr>
          <w:rStyle w:val="Char3"/>
          <w:rtl/>
          <w:lang w:bidi="fa-IR"/>
        </w:rPr>
        <w:t xml:space="preserve">؟ چون اگر شرف و فضل و برتری علی به سبب پیامبر </w:t>
      </w:r>
      <w:r w:rsidRPr="009E60C0">
        <w:rPr>
          <w:rFonts w:cs="CTraditional Arabic"/>
          <w:szCs w:val="24"/>
          <w:rtl/>
          <w:lang w:bidi="fa-IR"/>
        </w:rPr>
        <w:t>ج</w:t>
      </w:r>
      <w:r w:rsidRPr="009E60C0">
        <w:rPr>
          <w:rStyle w:val="Char3"/>
          <w:rtl/>
          <w:lang w:bidi="fa-IR"/>
        </w:rPr>
        <w:t xml:space="preserve"> باشد که داماد و فامیل وی است،‌</w:t>
      </w:r>
      <w:r w:rsidRPr="009E60C0">
        <w:rPr>
          <w:rStyle w:val="Char3"/>
          <w:rFonts w:hint="cs"/>
          <w:rtl/>
          <w:lang w:bidi="fa-IR"/>
        </w:rPr>
        <w:t xml:space="preserve"> </w:t>
      </w:r>
      <w:r w:rsidRPr="009E60C0">
        <w:rPr>
          <w:rStyle w:val="Char3"/>
          <w:rtl/>
          <w:lang w:bidi="fa-IR"/>
        </w:rPr>
        <w:t xml:space="preserve">پس چرا دیگرانی که اینگونه با پیامبر </w:t>
      </w:r>
      <w:r w:rsidRPr="009E60C0">
        <w:rPr>
          <w:rFonts w:cs="CTraditional Arabic"/>
          <w:szCs w:val="24"/>
          <w:rtl/>
          <w:lang w:bidi="fa-IR"/>
        </w:rPr>
        <w:t>ج</w:t>
      </w:r>
      <w:r w:rsidRPr="009E60C0">
        <w:rPr>
          <w:rStyle w:val="Char3"/>
          <w:rtl/>
          <w:lang w:bidi="fa-IR"/>
        </w:rPr>
        <w:t xml:space="preserve"> نسبت دارند از این فضل و شرف بی</w:t>
      </w:r>
      <w:r w:rsidRPr="009E60C0">
        <w:rPr>
          <w:rStyle w:val="Char3"/>
          <w:rFonts w:hint="cs"/>
          <w:rtl/>
          <w:lang w:bidi="fa-IR"/>
        </w:rPr>
        <w:t>‌</w:t>
      </w:r>
      <w:r w:rsidRPr="009E60C0">
        <w:rPr>
          <w:rStyle w:val="Char3"/>
          <w:rtl/>
          <w:lang w:bidi="fa-IR"/>
        </w:rPr>
        <w:t>بهره اند</w:t>
      </w:r>
      <w:r w:rsidRPr="009E60C0">
        <w:rPr>
          <w:rStyle w:val="Char3"/>
          <w:rFonts w:hint="cs"/>
          <w:rtl/>
          <w:lang w:bidi="fa-IR"/>
        </w:rPr>
        <w:t>؛ چون</w:t>
      </w:r>
      <w:r w:rsidRPr="009E60C0">
        <w:rPr>
          <w:rStyle w:val="Char3"/>
          <w:rtl/>
          <w:lang w:bidi="fa-IR"/>
        </w:rPr>
        <w:t xml:space="preserve"> هرکس با پیامبر نسبت داشت و او را تصدیق کرد و به او ایمان آورد و اطاعتش کرد و او را دوست داشت و بر پدر و مادر و فرزندش مقدم کرد،‌ او بزرگ و محترم است و بر حسب شأن و مقام پیامبر </w:t>
      </w:r>
      <w:r w:rsidRPr="009E60C0">
        <w:rPr>
          <w:rFonts w:cs="CTraditional Arabic"/>
          <w:szCs w:val="24"/>
          <w:rtl/>
          <w:lang w:bidi="fa-IR"/>
        </w:rPr>
        <w:t>ج</w:t>
      </w:r>
      <w:r w:rsidRPr="009E60C0">
        <w:rPr>
          <w:rStyle w:val="Char3"/>
          <w:rtl/>
          <w:lang w:bidi="fa-IR"/>
        </w:rPr>
        <w:t xml:space="preserve"> این مقام و عزت را به دست آورده است. علی شوهر فاطمه است، و </w:t>
      </w:r>
      <w:r w:rsidR="00773652">
        <w:rPr>
          <w:rStyle w:val="Char3"/>
          <w:rtl/>
          <w:lang w:bidi="fa-IR"/>
        </w:rPr>
        <w:t>چنان‌که</w:t>
      </w:r>
      <w:r w:rsidRPr="009E60C0">
        <w:rPr>
          <w:rStyle w:val="Char3"/>
          <w:rtl/>
          <w:lang w:bidi="fa-IR"/>
        </w:rPr>
        <w:t xml:space="preserve"> علی روایت کرده است: عثمان به منزل</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قلب پیامبر </w:t>
      </w:r>
      <w:r w:rsidRPr="009E60C0">
        <w:rPr>
          <w:rFonts w:cs="CTraditional Arabic"/>
          <w:szCs w:val="24"/>
          <w:rtl/>
          <w:lang w:bidi="fa-IR"/>
        </w:rPr>
        <w:t>ج</w:t>
      </w:r>
      <w:r w:rsidRPr="009E60C0">
        <w:rPr>
          <w:rStyle w:val="Char3"/>
          <w:rtl/>
          <w:lang w:bidi="fa-IR"/>
        </w:rPr>
        <w:t xml:space="preserve"> بود. پس چرا نباید بزرگ و محترم باشد در حالی که پسر دختر عم</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حقیقی او و اولین مهاجر در راه خدا بود. پس انصاف داشته باشید ای بندگان خدا.</w:t>
      </w:r>
    </w:p>
    <w:p w:rsidR="00100CA1" w:rsidRPr="009E60C0" w:rsidRDefault="00100CA1" w:rsidP="00773652">
      <w:pPr>
        <w:ind w:left="272"/>
        <w:rPr>
          <w:rStyle w:val="Char3"/>
          <w:rtl/>
        </w:rPr>
      </w:pPr>
      <w:r w:rsidRPr="009E60C0">
        <w:rPr>
          <w:rStyle w:val="Char3"/>
          <w:rtl/>
          <w:lang w:bidi="fa-IR"/>
        </w:rPr>
        <w:t>ما می</w:t>
      </w:r>
      <w:r w:rsidRPr="009E60C0">
        <w:rPr>
          <w:rStyle w:val="Char3"/>
          <w:rFonts w:hint="cs"/>
          <w:rtl/>
          <w:lang w:bidi="fa-IR"/>
        </w:rPr>
        <w:t>‌</w:t>
      </w:r>
      <w:r w:rsidRPr="009E60C0">
        <w:rPr>
          <w:rStyle w:val="Char3"/>
          <w:rtl/>
          <w:lang w:bidi="fa-IR"/>
        </w:rPr>
        <w:t xml:space="preserve">بینیم که </w:t>
      </w:r>
      <w:r w:rsidRPr="009E60C0">
        <w:rPr>
          <w:rStyle w:val="Char3"/>
          <w:rFonts w:hint="cs"/>
          <w:rtl/>
          <w:lang w:bidi="fa-IR"/>
        </w:rPr>
        <w:t>شیعه،</w:t>
      </w:r>
      <w:r w:rsidRPr="009E60C0">
        <w:rPr>
          <w:rStyle w:val="Char3"/>
          <w:rtl/>
          <w:lang w:bidi="fa-IR"/>
        </w:rPr>
        <w:t xml:space="preserve"> پیامبر </w:t>
      </w:r>
      <w:r w:rsidRPr="009E60C0">
        <w:rPr>
          <w:rFonts w:cs="CTraditional Arabic"/>
          <w:szCs w:val="24"/>
          <w:rtl/>
          <w:lang w:bidi="fa-IR"/>
        </w:rPr>
        <w:t>ج</w:t>
      </w:r>
      <w:r w:rsidRPr="009E60C0">
        <w:rPr>
          <w:rStyle w:val="Char3"/>
          <w:rtl/>
          <w:lang w:bidi="fa-IR"/>
        </w:rPr>
        <w:t xml:space="preserve"> را به عنوان اصل ندانسته‌اند که علی به سبب </w:t>
      </w:r>
      <w:r w:rsidRPr="009E60C0">
        <w:rPr>
          <w:rStyle w:val="Char3"/>
          <w:rFonts w:hint="cs"/>
          <w:rtl/>
          <w:lang w:bidi="fa-IR"/>
        </w:rPr>
        <w:t>او</w:t>
      </w:r>
      <w:r w:rsidRPr="009E60C0">
        <w:rPr>
          <w:rStyle w:val="Char3"/>
          <w:rtl/>
          <w:lang w:bidi="fa-IR"/>
        </w:rPr>
        <w:t xml:space="preserve"> قدر و منزلت</w:t>
      </w:r>
      <w:r w:rsidRPr="009E60C0">
        <w:rPr>
          <w:rStyle w:val="Char3"/>
          <w:rFonts w:hint="cs"/>
          <w:rtl/>
          <w:lang w:bidi="fa-IR"/>
        </w:rPr>
        <w:t xml:space="preserve"> یابد</w:t>
      </w:r>
      <w:r w:rsidRPr="009E60C0">
        <w:rPr>
          <w:rStyle w:val="Char3"/>
          <w:rtl/>
          <w:lang w:bidi="fa-IR"/>
        </w:rPr>
        <w:t xml:space="preserve"> بلکه پیامبر </w:t>
      </w:r>
      <w:r w:rsidRPr="009E60C0">
        <w:rPr>
          <w:rFonts w:cs="CTraditional Arabic"/>
          <w:szCs w:val="24"/>
          <w:rtl/>
          <w:lang w:bidi="fa-IR"/>
        </w:rPr>
        <w:t>ج</w:t>
      </w:r>
      <w:r w:rsidRPr="009E60C0">
        <w:rPr>
          <w:rStyle w:val="Char3"/>
          <w:rtl/>
          <w:lang w:bidi="fa-IR"/>
        </w:rPr>
        <w:t xml:space="preserve"> را به خاطر علی بزرگ می</w:t>
      </w:r>
      <w:r w:rsidRPr="009E60C0">
        <w:rPr>
          <w:rStyle w:val="Char3"/>
          <w:rFonts w:hint="cs"/>
          <w:rtl/>
          <w:lang w:bidi="fa-IR"/>
        </w:rPr>
        <w:t>‌</w:t>
      </w:r>
      <w:r w:rsidRPr="009E60C0">
        <w:rPr>
          <w:rStyle w:val="Char3"/>
          <w:rtl/>
          <w:lang w:bidi="fa-IR"/>
        </w:rPr>
        <w:t>دانند</w:t>
      </w:r>
      <w:r w:rsidRPr="009E60C0">
        <w:rPr>
          <w:rStyle w:val="Char3"/>
          <w:rFonts w:hint="cs"/>
          <w:rtl/>
          <w:lang w:bidi="fa-IR"/>
        </w:rPr>
        <w:t xml:space="preserve"> و به او احترام می</w:t>
      </w:r>
      <w:r w:rsidRPr="009E60C0">
        <w:rPr>
          <w:rStyle w:val="Char3"/>
          <w:rFonts w:hint="eastAsia"/>
          <w:rtl/>
          <w:lang w:bidi="fa-IR"/>
        </w:rPr>
        <w:t>‌</w:t>
      </w:r>
      <w:r w:rsidRPr="009E60C0">
        <w:rPr>
          <w:rStyle w:val="Char3"/>
          <w:rFonts w:hint="cs"/>
          <w:rtl/>
          <w:lang w:bidi="fa-IR"/>
        </w:rPr>
        <w:t>گذارند؛</w:t>
      </w:r>
      <w:r w:rsidRPr="009E60C0">
        <w:rPr>
          <w:rStyle w:val="Char3"/>
          <w:rtl/>
          <w:lang w:bidi="fa-IR"/>
        </w:rPr>
        <w:t xml:space="preserve"> زیرا او دخترش را گرفت و او را حبیب و فامیل خود کرد. پس هرکس به علی نزدیک باشد و او را یاری کند،</w:t>
      </w:r>
      <w:r w:rsidRPr="009E60C0">
        <w:rPr>
          <w:rStyle w:val="Char3"/>
          <w:rFonts w:hint="cs"/>
          <w:rtl/>
          <w:lang w:bidi="fa-IR"/>
        </w:rPr>
        <w:t xml:space="preserve"> </w:t>
      </w:r>
      <w:r w:rsidRPr="009E60C0">
        <w:rPr>
          <w:rStyle w:val="Char3"/>
          <w:rtl/>
          <w:lang w:bidi="fa-IR"/>
        </w:rPr>
        <w:t>شیع</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او شده و فضیلت می</w:t>
      </w:r>
      <w:r w:rsidRPr="009E60C0">
        <w:rPr>
          <w:rStyle w:val="Char3"/>
          <w:rFonts w:hint="cs"/>
          <w:rtl/>
          <w:lang w:bidi="fa-IR"/>
        </w:rPr>
        <w:t>‌</w:t>
      </w:r>
      <w:r w:rsidRPr="009E60C0">
        <w:rPr>
          <w:rStyle w:val="Char3"/>
          <w:rtl/>
          <w:lang w:bidi="fa-IR"/>
        </w:rPr>
        <w:t>یابد.</w:t>
      </w:r>
      <w:r w:rsidRPr="009E60C0">
        <w:rPr>
          <w:rStyle w:val="Char3"/>
          <w:rFonts w:hint="cs"/>
          <w:rtl/>
          <w:lang w:bidi="fa-IR"/>
        </w:rPr>
        <w:t xml:space="preserve"> از این رو</w:t>
      </w:r>
      <w:r w:rsidRPr="009E60C0">
        <w:rPr>
          <w:rStyle w:val="Char3"/>
          <w:rtl/>
          <w:lang w:bidi="fa-IR"/>
        </w:rPr>
        <w:t>، روایت عجیب و غریب و جعلی و باطلی را درست کرده‌اند:</w:t>
      </w:r>
    </w:p>
    <w:p w:rsidR="00100CA1" w:rsidRPr="009E60C0" w:rsidRDefault="00100CA1" w:rsidP="00773652">
      <w:pPr>
        <w:ind w:left="272"/>
        <w:rPr>
          <w:rStyle w:val="Char3"/>
          <w:rtl/>
        </w:rPr>
      </w:pPr>
      <w:r w:rsidRPr="009E60C0">
        <w:rPr>
          <w:rStyle w:val="Char3"/>
          <w:rtl/>
          <w:lang w:bidi="fa-IR"/>
        </w:rPr>
        <w:t xml:space="preserve">«صدوق از </w:t>
      </w:r>
      <w:r w:rsidRPr="009E60C0">
        <w:rPr>
          <w:rStyle w:val="Char3"/>
          <w:rFonts w:hint="cs"/>
          <w:rtl/>
          <w:lang w:bidi="fa-IR"/>
        </w:rPr>
        <w:t>پیامبر</w:t>
      </w:r>
      <w:r w:rsidRPr="009E60C0">
        <w:rPr>
          <w:rFonts w:cs="CTraditional Arabic" w:hint="cs"/>
          <w:szCs w:val="24"/>
          <w:rtl/>
          <w:lang w:bidi="fa-IR"/>
        </w:rPr>
        <w:t>ج</w:t>
      </w:r>
      <w:r w:rsidRPr="009E60C0">
        <w:rPr>
          <w:rStyle w:val="Char3"/>
          <w:rtl/>
          <w:lang w:bidi="fa-IR"/>
        </w:rPr>
        <w:t xml:space="preserve"> روایت می</w:t>
      </w:r>
      <w:r w:rsidRPr="009E60C0">
        <w:rPr>
          <w:rStyle w:val="Char3"/>
          <w:rFonts w:hint="cs"/>
          <w:rtl/>
          <w:lang w:bidi="fa-IR"/>
        </w:rPr>
        <w:t>‌</w:t>
      </w:r>
      <w:r w:rsidRPr="009E60C0">
        <w:rPr>
          <w:rStyle w:val="Char3"/>
          <w:rtl/>
          <w:lang w:bidi="fa-IR"/>
        </w:rPr>
        <w:t xml:space="preserve">کند که گفت: سه چیز به من دادند که علی در آن شریک بود و به علی سه چیز دادند که من در آن شریک نبودم. گفتند: </w:t>
      </w:r>
      <w:r w:rsidRPr="009E60C0">
        <w:rPr>
          <w:rStyle w:val="Char3"/>
          <w:rFonts w:hint="cs"/>
          <w:rtl/>
          <w:lang w:bidi="fa-IR"/>
        </w:rPr>
        <w:t xml:space="preserve">ای </w:t>
      </w:r>
      <w:r w:rsidRPr="009E60C0">
        <w:rPr>
          <w:rStyle w:val="Char3"/>
          <w:rtl/>
          <w:lang w:bidi="fa-IR"/>
        </w:rPr>
        <w:t xml:space="preserve">رسول </w:t>
      </w:r>
      <w:r w:rsidRPr="009E60C0">
        <w:rPr>
          <w:rStyle w:val="Char3"/>
          <w:rFonts w:hint="cs"/>
          <w:rtl/>
          <w:lang w:bidi="fa-IR"/>
        </w:rPr>
        <w:t>خدا</w:t>
      </w:r>
      <w:r w:rsidRPr="009E60C0">
        <w:rPr>
          <w:rStyle w:val="Char3"/>
          <w:rtl/>
          <w:lang w:bidi="fa-IR"/>
        </w:rPr>
        <w:t xml:space="preserve"> </w:t>
      </w:r>
      <w:r w:rsidRPr="009E60C0">
        <w:rPr>
          <w:rFonts w:cs="CTraditional Arabic"/>
          <w:szCs w:val="24"/>
          <w:rtl/>
          <w:lang w:bidi="fa-IR"/>
        </w:rPr>
        <w:t>ج</w:t>
      </w:r>
      <w:r w:rsidRPr="009E60C0">
        <w:rPr>
          <w:rStyle w:val="Char3"/>
          <w:rtl/>
          <w:lang w:bidi="fa-IR"/>
        </w:rPr>
        <w:t>، آن سه چیزی که علی با تو شریک بود، چیست؟</w:t>
      </w:r>
    </w:p>
    <w:p w:rsidR="00100CA1" w:rsidRPr="009E60C0" w:rsidRDefault="00100CA1" w:rsidP="00773652">
      <w:pPr>
        <w:ind w:left="272"/>
        <w:rPr>
          <w:rStyle w:val="Char3"/>
          <w:rtl/>
        </w:rPr>
      </w:pPr>
      <w:r w:rsidRPr="009E60C0">
        <w:rPr>
          <w:rStyle w:val="Char3"/>
          <w:rtl/>
          <w:lang w:bidi="fa-IR"/>
        </w:rPr>
        <w:t>گفت: پرچم حمد و سپاس</w:t>
      </w:r>
      <w:r w:rsidRPr="009E60C0">
        <w:rPr>
          <w:rStyle w:val="Char3"/>
          <w:rFonts w:hint="cs"/>
          <w:rtl/>
          <w:lang w:bidi="fa-IR"/>
        </w:rPr>
        <w:t>، مال</w:t>
      </w:r>
      <w:r w:rsidRPr="009E60C0">
        <w:rPr>
          <w:rStyle w:val="Char3"/>
          <w:rtl/>
          <w:lang w:bidi="fa-IR"/>
        </w:rPr>
        <w:t xml:space="preserve"> من است که علی حامل آن است، کوثر </w:t>
      </w:r>
      <w:r w:rsidRPr="009E60C0">
        <w:rPr>
          <w:rStyle w:val="Char3"/>
          <w:rFonts w:hint="cs"/>
          <w:rtl/>
          <w:lang w:bidi="fa-IR"/>
        </w:rPr>
        <w:t>مال</w:t>
      </w:r>
      <w:r w:rsidRPr="009E60C0">
        <w:rPr>
          <w:rStyle w:val="Char3"/>
          <w:rtl/>
          <w:lang w:bidi="fa-IR"/>
        </w:rPr>
        <w:t xml:space="preserve"> من است که علی ساقی آن است، ‌بهشت و جهنم </w:t>
      </w:r>
      <w:r w:rsidRPr="009E60C0">
        <w:rPr>
          <w:rStyle w:val="Char3"/>
          <w:rFonts w:hint="cs"/>
          <w:rtl/>
          <w:lang w:bidi="fa-IR"/>
        </w:rPr>
        <w:t>مال</w:t>
      </w:r>
      <w:r w:rsidRPr="009E60C0">
        <w:rPr>
          <w:rStyle w:val="Char3"/>
          <w:rtl/>
          <w:lang w:bidi="fa-IR"/>
        </w:rPr>
        <w:t xml:space="preserve"> من است که علی تقسیم کنند</w:t>
      </w:r>
      <w:r w:rsidRPr="009E60C0">
        <w:rPr>
          <w:rStyle w:val="Char3"/>
          <w:rFonts w:hint="cs"/>
          <w:rtl/>
          <w:lang w:bidi="fa-IR"/>
        </w:rPr>
        <w:t>ه</w:t>
      </w:r>
      <w:r w:rsidRPr="009E60C0">
        <w:rPr>
          <w:rStyle w:val="Char3"/>
          <w:rFonts w:hint="eastAsia"/>
          <w:rtl/>
          <w:lang w:bidi="fa-IR"/>
        </w:rPr>
        <w:t>‌</w:t>
      </w:r>
      <w:r w:rsidRPr="009E60C0">
        <w:rPr>
          <w:rStyle w:val="Char3"/>
          <w:rFonts w:hint="cs"/>
          <w:rtl/>
          <w:lang w:bidi="fa-IR"/>
        </w:rPr>
        <w:t>ی</w:t>
      </w:r>
      <w:r w:rsidRPr="009E60C0">
        <w:rPr>
          <w:rStyle w:val="Char3"/>
          <w:rtl/>
          <w:lang w:bidi="fa-IR"/>
        </w:rPr>
        <w:t xml:space="preserve"> آن است. اما سه چیزی که به علی داده شد و من در آن شریک نبودم، این است که به علی شجاعتی داده شد</w:t>
      </w:r>
      <w:r w:rsidRPr="009E60C0">
        <w:rPr>
          <w:rStyle w:val="Char3"/>
          <w:rFonts w:hint="cs"/>
          <w:rtl/>
          <w:lang w:bidi="fa-IR"/>
        </w:rPr>
        <w:t>ه</w:t>
      </w:r>
      <w:r w:rsidRPr="009E60C0">
        <w:rPr>
          <w:rStyle w:val="Char3"/>
          <w:rtl/>
          <w:lang w:bidi="fa-IR"/>
        </w:rPr>
        <w:t xml:space="preserve"> که من ندارم و به علی فاطم</w:t>
      </w:r>
      <w:r w:rsidRPr="009E60C0">
        <w:rPr>
          <w:rStyle w:val="Char3"/>
          <w:rFonts w:hint="cs"/>
          <w:rtl/>
          <w:lang w:bidi="fa-IR"/>
        </w:rPr>
        <w:t>ه</w:t>
      </w:r>
      <w:r w:rsidRPr="009E60C0">
        <w:rPr>
          <w:rStyle w:val="Char3"/>
          <w:rtl/>
          <w:lang w:bidi="fa-IR"/>
        </w:rPr>
        <w:t xml:space="preserve"> زهراء داده شد</w:t>
      </w:r>
      <w:r w:rsidRPr="009E60C0">
        <w:rPr>
          <w:rStyle w:val="Char3"/>
          <w:rFonts w:hint="cs"/>
          <w:rtl/>
          <w:lang w:bidi="fa-IR"/>
        </w:rPr>
        <w:t>ه</w:t>
      </w:r>
      <w:r w:rsidRPr="009E60C0">
        <w:rPr>
          <w:rStyle w:val="Char3"/>
          <w:rtl/>
          <w:lang w:bidi="fa-IR"/>
        </w:rPr>
        <w:t xml:space="preserve"> که من مثل او را ندارم،</w:t>
      </w:r>
      <w:r w:rsidRPr="009E60C0">
        <w:rPr>
          <w:rStyle w:val="Char3"/>
          <w:rFonts w:hint="cs"/>
          <w:rtl/>
          <w:lang w:bidi="fa-IR"/>
        </w:rPr>
        <w:t xml:space="preserve"> </w:t>
      </w:r>
      <w:r w:rsidRPr="009E60C0">
        <w:rPr>
          <w:rStyle w:val="Char3"/>
          <w:rtl/>
          <w:lang w:bidi="fa-IR"/>
        </w:rPr>
        <w:t>‌و به او حسن و حسین داده شد</w:t>
      </w:r>
      <w:r w:rsidRPr="009E60C0">
        <w:rPr>
          <w:rStyle w:val="Char3"/>
          <w:rFonts w:hint="cs"/>
          <w:rtl/>
          <w:lang w:bidi="fa-IR"/>
        </w:rPr>
        <w:t>ه</w:t>
      </w:r>
      <w:r w:rsidRPr="009E60C0">
        <w:rPr>
          <w:rStyle w:val="Char3"/>
          <w:rtl/>
          <w:lang w:bidi="fa-IR"/>
        </w:rPr>
        <w:t xml:space="preserve"> که من ندارم. (الأنوار النعمانی</w:t>
      </w:r>
      <w:r w:rsidRPr="009E60C0">
        <w:rPr>
          <w:rStyle w:val="Char3"/>
          <w:rFonts w:hint="cs"/>
          <w:rtl/>
          <w:lang w:bidi="fa-IR"/>
        </w:rPr>
        <w:t>ة</w:t>
      </w:r>
      <w:r w:rsidRPr="009E60C0">
        <w:rPr>
          <w:rStyle w:val="Char3"/>
          <w:rtl/>
          <w:lang w:bidi="fa-IR"/>
        </w:rPr>
        <w:t>،</w:t>
      </w:r>
      <w:r w:rsidRPr="009E60C0">
        <w:rPr>
          <w:rStyle w:val="Char3"/>
          <w:rFonts w:hint="cs"/>
          <w:rtl/>
          <w:lang w:bidi="fa-IR"/>
        </w:rPr>
        <w:t xml:space="preserve"> </w:t>
      </w:r>
      <w:r w:rsidRPr="009E60C0">
        <w:rPr>
          <w:rStyle w:val="Char3"/>
          <w:rtl/>
          <w:lang w:bidi="fa-IR"/>
        </w:rPr>
        <w:t>نعمت الله جزائری).</w:t>
      </w:r>
    </w:p>
    <w:p w:rsidR="00100CA1" w:rsidRPr="009E60C0" w:rsidRDefault="00100CA1" w:rsidP="00773652">
      <w:pPr>
        <w:ind w:left="272"/>
        <w:rPr>
          <w:rStyle w:val="Char3"/>
          <w:rtl/>
        </w:rPr>
      </w:pPr>
      <w:r w:rsidRPr="009E60C0">
        <w:rPr>
          <w:rStyle w:val="Char3"/>
          <w:rtl/>
          <w:lang w:bidi="fa-IR"/>
        </w:rPr>
        <w:t>مجلسی به این نیز</w:t>
      </w:r>
      <w:r w:rsidRPr="009E60C0">
        <w:rPr>
          <w:rStyle w:val="Char3"/>
          <w:rFonts w:hint="cs"/>
          <w:rtl/>
          <w:lang w:bidi="fa-IR"/>
        </w:rPr>
        <w:t>،</w:t>
      </w:r>
      <w:r w:rsidRPr="009E60C0">
        <w:rPr>
          <w:rStyle w:val="Char3"/>
          <w:rtl/>
          <w:lang w:bidi="fa-IR"/>
        </w:rPr>
        <w:t xml:space="preserve"> قانع نشده و افزوده که رسول الله </w:t>
      </w:r>
      <w:r w:rsidRPr="009E60C0">
        <w:rPr>
          <w:rFonts w:cs="CTraditional Arabic"/>
          <w:szCs w:val="24"/>
          <w:rtl/>
          <w:lang w:bidi="fa-IR"/>
        </w:rPr>
        <w:t>ج</w:t>
      </w:r>
      <w:r w:rsidRPr="009E60C0">
        <w:rPr>
          <w:rStyle w:val="Char3"/>
          <w:rtl/>
          <w:lang w:bidi="fa-IR"/>
        </w:rPr>
        <w:t xml:space="preserve"> گفت: خدیجه مادر زن تو بود که من مثل آن را ندارم و من پدر زن تو هستم در حالی من مانند خود را ندارم. جعفر برادر توست و من برادری مثل </w:t>
      </w:r>
      <w:r w:rsidRPr="009E60C0">
        <w:rPr>
          <w:rStyle w:val="Char3"/>
          <w:rFonts w:hint="cs"/>
          <w:rtl/>
          <w:lang w:bidi="fa-IR"/>
        </w:rPr>
        <w:t>او را</w:t>
      </w:r>
      <w:r w:rsidRPr="009E60C0">
        <w:rPr>
          <w:rStyle w:val="Char3"/>
          <w:rtl/>
          <w:lang w:bidi="fa-IR"/>
        </w:rPr>
        <w:t xml:space="preserve"> ندارم و فاطمه هاشمی مادر توست و من مانند او را ندارم. (بحار الأنوار، مجلسی،</w:t>
      </w:r>
      <w:r w:rsidRPr="009E60C0">
        <w:rPr>
          <w:rStyle w:val="Char3"/>
          <w:rFonts w:hint="cs"/>
          <w:rtl/>
          <w:lang w:bidi="fa-IR"/>
        </w:rPr>
        <w:t xml:space="preserve"> </w:t>
      </w:r>
      <w:r w:rsidRPr="009E60C0">
        <w:rPr>
          <w:rStyle w:val="Char3"/>
          <w:rtl/>
          <w:lang w:bidi="fa-IR"/>
        </w:rPr>
        <w:t>ص511، چاپ قدیم هند).</w:t>
      </w:r>
    </w:p>
    <w:p w:rsidR="00100CA1" w:rsidRPr="009E60C0" w:rsidRDefault="00100CA1" w:rsidP="001026E8">
      <w:pPr>
        <w:pStyle w:val="FootnoteText"/>
        <w:ind w:left="272"/>
        <w:rPr>
          <w:rStyle w:val="Char3"/>
        </w:rPr>
      </w:pPr>
      <w:r w:rsidRPr="009E60C0">
        <w:rPr>
          <w:rStyle w:val="Char3"/>
          <w:rtl/>
          <w:lang w:bidi="fa-IR"/>
        </w:rPr>
        <w:t xml:space="preserve">این روایت – که امثال آن‌ها بسیار </w:t>
      </w:r>
      <w:r w:rsidRPr="009E60C0">
        <w:rPr>
          <w:rStyle w:val="Char3"/>
          <w:rFonts w:hint="cs"/>
          <w:rtl/>
          <w:lang w:bidi="fa-IR"/>
        </w:rPr>
        <w:t>است</w:t>
      </w:r>
      <w:r w:rsidRPr="009E60C0">
        <w:rPr>
          <w:rStyle w:val="Char3"/>
          <w:rtl/>
          <w:lang w:bidi="fa-IR"/>
        </w:rPr>
        <w:t xml:space="preserve"> – بر حقیقت عقاید </w:t>
      </w:r>
      <w:r w:rsidRPr="009E60C0">
        <w:rPr>
          <w:rStyle w:val="Char3"/>
          <w:rFonts w:hint="cs"/>
          <w:rtl/>
          <w:lang w:bidi="fa-IR"/>
        </w:rPr>
        <w:t>شیعه</w:t>
      </w:r>
      <w:r w:rsidRPr="009E60C0">
        <w:rPr>
          <w:rStyle w:val="Char3"/>
          <w:rtl/>
          <w:lang w:bidi="fa-IR"/>
        </w:rPr>
        <w:t xml:space="preserve"> دلالت می</w:t>
      </w:r>
      <w:r w:rsidRPr="009E60C0">
        <w:rPr>
          <w:rStyle w:val="Char3"/>
          <w:rFonts w:hint="cs"/>
          <w:rtl/>
          <w:lang w:bidi="fa-IR"/>
        </w:rPr>
        <w:t>‌</w:t>
      </w:r>
      <w:r w:rsidRPr="009E60C0">
        <w:rPr>
          <w:rStyle w:val="Char3"/>
          <w:rtl/>
          <w:lang w:bidi="fa-IR"/>
        </w:rPr>
        <w:t xml:space="preserve">کند که آن‌ها علی را اصل و </w:t>
      </w:r>
      <w:r w:rsidRPr="009E60C0">
        <w:rPr>
          <w:rStyle w:val="Char3"/>
          <w:rFonts w:hint="cs"/>
          <w:rtl/>
          <w:lang w:bidi="fa-IR"/>
        </w:rPr>
        <w:t xml:space="preserve">پیامبر </w:t>
      </w:r>
      <w:r w:rsidRPr="009E60C0">
        <w:rPr>
          <w:rFonts w:cs="CTraditional Arabic" w:hint="cs"/>
          <w:sz w:val="24"/>
          <w:szCs w:val="24"/>
          <w:rtl/>
          <w:lang w:bidi="fa-IR"/>
        </w:rPr>
        <w:t>ج</w:t>
      </w:r>
      <w:r w:rsidRPr="009E60C0">
        <w:rPr>
          <w:rStyle w:val="Char3"/>
          <w:rtl/>
          <w:lang w:bidi="fa-IR"/>
        </w:rPr>
        <w:t xml:space="preserve"> را فرع می</w:t>
      </w:r>
      <w:r w:rsidRPr="009E60C0">
        <w:rPr>
          <w:rStyle w:val="Char3"/>
          <w:rFonts w:hint="cs"/>
          <w:rtl/>
          <w:lang w:bidi="fa-IR"/>
        </w:rPr>
        <w:t>‌</w:t>
      </w:r>
      <w:r w:rsidRPr="009E60C0">
        <w:rPr>
          <w:rStyle w:val="Char3"/>
          <w:rtl/>
          <w:lang w:bidi="fa-IR"/>
        </w:rPr>
        <w:t xml:space="preserve">دانند. </w:t>
      </w:r>
      <w:r w:rsidR="00773652">
        <w:rPr>
          <w:rStyle w:val="Char3"/>
          <w:rtl/>
          <w:lang w:bidi="fa-IR"/>
        </w:rPr>
        <w:t>همچنان‌که</w:t>
      </w:r>
      <w:r w:rsidRPr="009E60C0">
        <w:rPr>
          <w:rStyle w:val="Char3"/>
          <w:rtl/>
          <w:lang w:bidi="fa-IR"/>
        </w:rPr>
        <w:t xml:space="preserve"> </w:t>
      </w:r>
      <w:r w:rsidRPr="009E60C0">
        <w:rPr>
          <w:rStyle w:val="Char3"/>
          <w:rFonts w:hint="cs"/>
          <w:rtl/>
          <w:lang w:bidi="fa-IR"/>
        </w:rPr>
        <w:t>به</w:t>
      </w:r>
      <w:r w:rsidRPr="009E60C0">
        <w:rPr>
          <w:rStyle w:val="Char3"/>
          <w:rtl/>
          <w:lang w:bidi="fa-IR"/>
        </w:rPr>
        <w:t xml:space="preserve"> صراحت</w:t>
      </w:r>
      <w:r w:rsidRPr="009E60C0">
        <w:rPr>
          <w:rStyle w:val="Char3"/>
          <w:rFonts w:hint="cs"/>
          <w:rtl/>
          <w:lang w:bidi="fa-IR"/>
        </w:rPr>
        <w:t xml:space="preserve"> </w:t>
      </w:r>
      <w:r w:rsidRPr="009E60C0">
        <w:rPr>
          <w:rStyle w:val="Char3"/>
          <w:rtl/>
          <w:lang w:bidi="fa-IR"/>
        </w:rPr>
        <w:t>‌می</w:t>
      </w:r>
      <w:r w:rsidRPr="009E60C0">
        <w:rPr>
          <w:rStyle w:val="Char3"/>
          <w:rFonts w:hint="cs"/>
          <w:rtl/>
          <w:lang w:bidi="fa-IR"/>
        </w:rPr>
        <w:t>‌</w:t>
      </w:r>
      <w:r w:rsidRPr="009E60C0">
        <w:rPr>
          <w:rStyle w:val="Char3"/>
          <w:rtl/>
          <w:lang w:bidi="fa-IR"/>
        </w:rPr>
        <w:t>گویند</w:t>
      </w:r>
      <w:r w:rsidRPr="009E60C0">
        <w:rPr>
          <w:rStyle w:val="Char3"/>
          <w:rFonts w:hint="cs"/>
          <w:rtl/>
          <w:lang w:bidi="fa-IR"/>
        </w:rPr>
        <w:t>:</w:t>
      </w:r>
      <w:r w:rsidRPr="009E60C0">
        <w:rPr>
          <w:rStyle w:val="Char3"/>
          <w:rtl/>
          <w:lang w:bidi="fa-IR"/>
        </w:rPr>
        <w:t xml:space="preserve"> علی برتر از رسول الله </w:t>
      </w:r>
      <w:r w:rsidRPr="009E60C0">
        <w:rPr>
          <w:rFonts w:cs="CTraditional Arabic"/>
          <w:sz w:val="24"/>
          <w:szCs w:val="24"/>
          <w:rtl/>
          <w:lang w:bidi="fa-IR"/>
        </w:rPr>
        <w:t>ج</w:t>
      </w:r>
      <w:r w:rsidRPr="009E60C0">
        <w:rPr>
          <w:rStyle w:val="Char3"/>
          <w:rtl/>
          <w:lang w:bidi="fa-IR"/>
        </w:rPr>
        <w:t xml:space="preserve"> است. این چیزی است ظاه</w:t>
      </w:r>
      <w:r w:rsidRPr="009E60C0">
        <w:rPr>
          <w:rStyle w:val="Char3"/>
          <w:rFonts w:hint="cs"/>
          <w:rtl/>
          <w:lang w:bidi="fa-IR"/>
        </w:rPr>
        <w:t>ر</w:t>
      </w:r>
      <w:r w:rsidRPr="009E60C0">
        <w:rPr>
          <w:rStyle w:val="Char3"/>
          <w:rtl/>
          <w:lang w:bidi="fa-IR"/>
        </w:rPr>
        <w:t xml:space="preserve"> و آشکار که شکی در</w:t>
      </w:r>
      <w:r w:rsidRPr="009E60C0">
        <w:rPr>
          <w:rStyle w:val="Char3"/>
          <w:rFonts w:hint="cs"/>
          <w:rtl/>
          <w:lang w:bidi="fa-IR"/>
        </w:rPr>
        <w:t xml:space="preserve"> </w:t>
      </w:r>
      <w:r w:rsidRPr="009E60C0">
        <w:rPr>
          <w:rStyle w:val="Char3"/>
          <w:rtl/>
          <w:lang w:bidi="fa-IR"/>
        </w:rPr>
        <w:t>آن نیست</w:t>
      </w:r>
      <w:r w:rsidRPr="009E60C0">
        <w:rPr>
          <w:rStyle w:val="Char3"/>
          <w:rFonts w:hint="cs"/>
          <w:rtl/>
          <w:lang w:bidi="fa-IR"/>
        </w:rPr>
        <w:t>.</w:t>
      </w:r>
    </w:p>
  </w:footnote>
  <w:footnote w:id="45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الکشی، ص34 .</w:t>
      </w:r>
    </w:p>
  </w:footnote>
  <w:footnote w:id="459">
    <w:p w:rsidR="00100CA1" w:rsidRPr="009E60C0" w:rsidRDefault="00100CA1" w:rsidP="00DF0102">
      <w:pPr>
        <w:ind w:left="272" w:hanging="272"/>
        <w:rPr>
          <w:rStyle w:val="Char3"/>
          <w:rtl/>
        </w:rPr>
      </w:pPr>
      <w:r w:rsidRPr="009E60C0">
        <w:rPr>
          <w:rStyle w:val="Char3"/>
        </w:rPr>
        <w:footnoteRef/>
      </w:r>
      <w:r w:rsidRPr="009E60C0">
        <w:rPr>
          <w:rStyle w:val="Char3"/>
          <w:rFonts w:hint="cs"/>
          <w:rtl/>
        </w:rPr>
        <w:t>-</w:t>
      </w:r>
      <w:r w:rsidRPr="009E60C0">
        <w:rPr>
          <w:rStyle w:val="Char3"/>
          <w:rtl/>
        </w:rPr>
        <w:t xml:space="preserve"> ابو محمد زین الدین علی بن یونس عاملی که در اوایل قرن نهم هجری متولد و در سال 877 درگذشت</w:t>
      </w:r>
      <w:r w:rsidRPr="009E60C0">
        <w:rPr>
          <w:rStyle w:val="Char3"/>
          <w:rFonts w:hint="cs"/>
          <w:rtl/>
        </w:rPr>
        <w:t>.</w:t>
      </w:r>
      <w:r w:rsidRPr="009E60C0">
        <w:rPr>
          <w:rStyle w:val="Char3"/>
          <w:rtl/>
        </w:rPr>
        <w:t xml:space="preserve"> </w:t>
      </w:r>
      <w:r w:rsidRPr="009E60C0">
        <w:rPr>
          <w:rStyle w:val="Char3"/>
          <w:rFonts w:hint="cs"/>
          <w:rtl/>
        </w:rPr>
        <w:t xml:space="preserve">او </w:t>
      </w:r>
      <w:r w:rsidRPr="009E60C0">
        <w:rPr>
          <w:rStyle w:val="Char3"/>
          <w:rtl/>
        </w:rPr>
        <w:t>فقیه و محدث و مفسر بوده است. (معجم المؤلفین،</w:t>
      </w:r>
      <w:r w:rsidRPr="009E60C0">
        <w:rPr>
          <w:rStyle w:val="Char3"/>
          <w:rFonts w:hint="cs"/>
          <w:rtl/>
        </w:rPr>
        <w:t xml:space="preserve"> </w:t>
      </w:r>
      <w:r w:rsidRPr="009E60C0">
        <w:rPr>
          <w:rStyle w:val="Char3"/>
          <w:rtl/>
        </w:rPr>
        <w:t>‌7/266).</w:t>
      </w:r>
      <w:r w:rsidRPr="009E60C0">
        <w:rPr>
          <w:rStyle w:val="Char3"/>
          <w:rFonts w:hint="cs"/>
          <w:rtl/>
        </w:rPr>
        <w:t xml:space="preserve"> وی</w:t>
      </w:r>
      <w:r w:rsidRPr="009E60C0">
        <w:rPr>
          <w:rStyle w:val="Char3"/>
          <w:rtl/>
        </w:rPr>
        <w:t xml:space="preserve"> از فقهای جبل العامل بود و از علمای نافذ و </w:t>
      </w:r>
      <w:r w:rsidRPr="009E60C0">
        <w:rPr>
          <w:rStyle w:val="Char3"/>
          <w:rFonts w:hint="cs"/>
          <w:rtl/>
        </w:rPr>
        <w:t>ستون</w:t>
      </w:r>
      <w:r w:rsidRPr="009E60C0">
        <w:rPr>
          <w:rStyle w:val="Char3"/>
          <w:rFonts w:hint="eastAsia"/>
          <w:rtl/>
        </w:rPr>
        <w:t>‌</w:t>
      </w:r>
      <w:r w:rsidRPr="009E60C0">
        <w:rPr>
          <w:rStyle w:val="Char3"/>
          <w:rFonts w:hint="cs"/>
          <w:rtl/>
        </w:rPr>
        <w:t>های</w:t>
      </w:r>
      <w:r w:rsidRPr="009E60C0">
        <w:rPr>
          <w:rStyle w:val="Char3"/>
          <w:rtl/>
        </w:rPr>
        <w:t xml:space="preserve"> شریعت و مردان فاضل</w:t>
      </w:r>
      <w:r w:rsidRPr="009E60C0">
        <w:rPr>
          <w:rStyle w:val="Char3"/>
          <w:rFonts w:hint="cs"/>
          <w:rtl/>
        </w:rPr>
        <w:t xml:space="preserve"> بود.</w:t>
      </w:r>
      <w:r w:rsidRPr="009E60C0">
        <w:rPr>
          <w:rStyle w:val="Char3"/>
          <w:rtl/>
        </w:rPr>
        <w:t xml:space="preserve"> (مقدمة الصراط، 2/19).</w:t>
      </w:r>
    </w:p>
    <w:p w:rsidR="00100CA1" w:rsidRPr="009E60C0" w:rsidRDefault="00100CA1" w:rsidP="001026E8">
      <w:pPr>
        <w:pStyle w:val="FootnoteText"/>
        <w:ind w:left="272"/>
        <w:rPr>
          <w:rStyle w:val="Char3"/>
        </w:rPr>
      </w:pPr>
      <w:r w:rsidRPr="009E60C0">
        <w:rPr>
          <w:rStyle w:val="Char3"/>
          <w:rtl/>
          <w:lang w:bidi="fa-IR"/>
        </w:rPr>
        <w:t xml:space="preserve">کتاب «الصراط المستقیم» </w:t>
      </w:r>
      <w:r w:rsidRPr="009E60C0">
        <w:rPr>
          <w:rStyle w:val="Char3"/>
          <w:rFonts w:hint="cs"/>
          <w:rtl/>
          <w:lang w:bidi="fa-IR"/>
        </w:rPr>
        <w:t xml:space="preserve">از </w:t>
      </w:r>
      <w:r w:rsidRPr="009E60C0">
        <w:rPr>
          <w:rStyle w:val="Char3"/>
          <w:rtl/>
          <w:lang w:bidi="fa-IR"/>
        </w:rPr>
        <w:t>بزرگترین آثار مؤلف و مهم</w:t>
      </w:r>
      <w:r w:rsidRPr="009E60C0">
        <w:rPr>
          <w:rStyle w:val="Char3"/>
          <w:rFonts w:hint="eastAsia"/>
          <w:rtl/>
          <w:lang w:bidi="fa-IR"/>
        </w:rPr>
        <w:t>‌</w:t>
      </w:r>
      <w:r w:rsidRPr="009E60C0">
        <w:rPr>
          <w:rStyle w:val="Char3"/>
          <w:rtl/>
          <w:lang w:bidi="fa-IR"/>
        </w:rPr>
        <w:t>ترین تألیف</w:t>
      </w:r>
      <w:r w:rsidRPr="009E60C0">
        <w:rPr>
          <w:rStyle w:val="Char3"/>
          <w:rFonts w:hint="cs"/>
          <w:rtl/>
          <w:lang w:bidi="fa-IR"/>
        </w:rPr>
        <w:t>ات</w:t>
      </w:r>
      <w:r w:rsidRPr="009E60C0">
        <w:rPr>
          <w:rStyle w:val="Char3"/>
          <w:rtl/>
          <w:lang w:bidi="fa-IR"/>
        </w:rPr>
        <w:t xml:space="preserve"> وی می</w:t>
      </w:r>
      <w:r w:rsidRPr="009E60C0">
        <w:rPr>
          <w:rStyle w:val="Char3"/>
          <w:rFonts w:hint="cs"/>
          <w:rtl/>
          <w:lang w:bidi="fa-IR"/>
        </w:rPr>
        <w:t>‌</w:t>
      </w:r>
      <w:r w:rsidRPr="009E60C0">
        <w:rPr>
          <w:rStyle w:val="Char3"/>
          <w:rtl/>
          <w:lang w:bidi="fa-IR"/>
        </w:rPr>
        <w:t>باشد.</w:t>
      </w:r>
    </w:p>
  </w:footnote>
  <w:footnote w:id="460">
    <w:p w:rsidR="00100CA1" w:rsidRPr="009E60C0" w:rsidRDefault="00100CA1" w:rsidP="001026E8">
      <w:pPr>
        <w:pStyle w:val="FootnoteText"/>
        <w:ind w:left="272" w:hanging="272"/>
        <w:rPr>
          <w:rStyle w:val="Char3"/>
        </w:rPr>
      </w:pPr>
      <w:r w:rsidRPr="009E60C0">
        <w:rPr>
          <w:rStyle w:val="Char3"/>
        </w:rPr>
        <w:footnoteRef/>
      </w:r>
      <w:r w:rsidRPr="009E60C0">
        <w:rPr>
          <w:rStyle w:val="Char3"/>
          <w:rFonts w:hint="cs"/>
          <w:rtl/>
        </w:rPr>
        <w:t xml:space="preserve">- عاملی نباتی، </w:t>
      </w:r>
      <w:r w:rsidRPr="009E60C0">
        <w:rPr>
          <w:rStyle w:val="Char3"/>
          <w:rtl/>
        </w:rPr>
        <w:t xml:space="preserve">الصراط المستقیم </w:t>
      </w:r>
      <w:r w:rsidRPr="009E60C0">
        <w:rPr>
          <w:rStyle w:val="Char3"/>
          <w:rFonts w:hint="cs"/>
          <w:rtl/>
        </w:rPr>
        <w:t>إ</w:t>
      </w:r>
      <w:r w:rsidRPr="009E60C0">
        <w:rPr>
          <w:rStyle w:val="Char3"/>
          <w:rtl/>
        </w:rPr>
        <w:t>لی مستحقی التقدیم،</w:t>
      </w:r>
      <w:r w:rsidRPr="009E60C0">
        <w:rPr>
          <w:rStyle w:val="Char3"/>
          <w:rFonts w:hint="cs"/>
          <w:rtl/>
        </w:rPr>
        <w:t xml:space="preserve"> ج2، ص279</w:t>
      </w:r>
      <w:r w:rsidRPr="009E60C0">
        <w:rPr>
          <w:rStyle w:val="Char3"/>
          <w:rtl/>
        </w:rPr>
        <w:t>، چاپ حیدری و نشر مکتبة مرتضویة.</w:t>
      </w:r>
    </w:p>
  </w:footnote>
  <w:footnote w:id="461">
    <w:p w:rsidR="00100CA1" w:rsidRPr="009E60C0" w:rsidRDefault="00100CA1" w:rsidP="00AE441B">
      <w:pPr>
        <w:pStyle w:val="FootnoteText"/>
        <w:rPr>
          <w:rStyle w:val="Char3"/>
        </w:rPr>
      </w:pPr>
      <w:r w:rsidRPr="009E60C0">
        <w:rPr>
          <w:rStyle w:val="Char3"/>
        </w:rPr>
        <w:footnoteRef/>
      </w:r>
      <w:r w:rsidRPr="009E60C0">
        <w:rPr>
          <w:rStyle w:val="Char3"/>
          <w:rFonts w:hint="cs"/>
          <w:rtl/>
        </w:rPr>
        <w:t>-</w:t>
      </w:r>
      <w:r w:rsidRPr="009E60C0">
        <w:rPr>
          <w:rStyle w:val="Char3"/>
          <w:rtl/>
        </w:rPr>
        <w:t xml:space="preserve"> الصر</w:t>
      </w:r>
      <w:r w:rsidRPr="009E60C0">
        <w:rPr>
          <w:rStyle w:val="Char3"/>
          <w:rFonts w:hint="cs"/>
          <w:rtl/>
        </w:rPr>
        <w:t>ا</w:t>
      </w:r>
      <w:r w:rsidRPr="009E60C0">
        <w:rPr>
          <w:rStyle w:val="Char3"/>
          <w:rtl/>
        </w:rPr>
        <w:t>ط المستقیم الی مستحق التقدی</w:t>
      </w:r>
      <w:r w:rsidRPr="009E60C0">
        <w:rPr>
          <w:rStyle w:val="Char3"/>
          <w:rFonts w:hint="cs"/>
          <w:rtl/>
        </w:rPr>
        <w:t>م، ج2، ص299</w:t>
      </w:r>
      <w:r w:rsidRPr="009E60C0">
        <w:rPr>
          <w:rStyle w:val="Char3"/>
          <w:rtl/>
        </w:rPr>
        <w:t>.</w:t>
      </w:r>
    </w:p>
  </w:footnote>
  <w:footnote w:id="46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ص300 .</w:t>
      </w:r>
    </w:p>
  </w:footnote>
  <w:footnote w:id="46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ج3، ص25 (خلیفه</w:t>
      </w:r>
      <w:r w:rsidRPr="009E60C0">
        <w:rPr>
          <w:rStyle w:val="Char3"/>
          <w:rFonts w:hint="eastAsia"/>
          <w:rtl/>
        </w:rPr>
        <w:t>‌</w:t>
      </w:r>
      <w:r w:rsidRPr="009E60C0">
        <w:rPr>
          <w:rStyle w:val="Char3"/>
          <w:rFonts w:hint="cs"/>
          <w:rtl/>
        </w:rPr>
        <w:t>ی دوم) .</w:t>
      </w:r>
    </w:p>
  </w:footnote>
  <w:footnote w:id="46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الصراط المستقیم، ج3، ص28 .</w:t>
      </w:r>
    </w:p>
  </w:footnote>
  <w:footnote w:id="46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ص29 .</w:t>
      </w:r>
    </w:p>
  </w:footnote>
  <w:footnote w:id="46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ص13 .</w:t>
      </w:r>
    </w:p>
  </w:footnote>
  <w:footnote w:id="46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ص30 .</w:t>
      </w:r>
    </w:p>
  </w:footnote>
  <w:footnote w:id="46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ص36 .</w:t>
      </w:r>
    </w:p>
  </w:footnote>
  <w:footnote w:id="46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ص40 .</w:t>
      </w:r>
    </w:p>
  </w:footnote>
  <w:footnote w:id="470">
    <w:p w:rsidR="00100CA1" w:rsidRPr="009E60C0" w:rsidRDefault="00100CA1" w:rsidP="002D56C3">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الصراط المستقیم (ج3 ص40).</w:t>
      </w:r>
    </w:p>
  </w:footnote>
  <w:footnote w:id="47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أعیان الشیعة، بیروت، ج1، ص69.</w:t>
      </w:r>
    </w:p>
  </w:footnote>
  <w:footnote w:id="47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متن نوشته</w:t>
      </w:r>
      <w:r w:rsidRPr="009E60C0">
        <w:rPr>
          <w:rStyle w:val="Char3"/>
          <w:rFonts w:hint="eastAsia"/>
          <w:rtl/>
        </w:rPr>
        <w:t>‌</w:t>
      </w:r>
      <w:r w:rsidRPr="009E60C0">
        <w:rPr>
          <w:rStyle w:val="Char3"/>
          <w:rFonts w:hint="cs"/>
          <w:rtl/>
        </w:rPr>
        <w:t>ی جناب حجت کبیر، آیت الله امام شیخ آقا بزرگ تهرانی، یکی از مجتهدان برجسته در نجف اشرف، صاحب کتاب «الذریعة» و دیگر کتاب</w:t>
      </w:r>
      <w:r w:rsidRPr="009E60C0">
        <w:rPr>
          <w:rStyle w:val="Char3"/>
          <w:rFonts w:hint="eastAsia"/>
          <w:rtl/>
        </w:rPr>
        <w:t>‌</w:t>
      </w:r>
      <w:r w:rsidRPr="009E60C0">
        <w:rPr>
          <w:rStyle w:val="Char3"/>
          <w:rFonts w:hint="cs"/>
          <w:rtl/>
        </w:rPr>
        <w:t>ها. نگا:</w:t>
      </w:r>
      <w:r w:rsidRPr="009E60C0">
        <w:rPr>
          <w:rStyle w:val="Char3"/>
          <w:rtl/>
        </w:rPr>
        <w:t xml:space="preserve"> مقدم</w:t>
      </w:r>
      <w:r w:rsidRPr="009E60C0">
        <w:rPr>
          <w:rStyle w:val="Char3"/>
          <w:rFonts w:hint="cs"/>
          <w:rtl/>
        </w:rPr>
        <w:t>ه،</w:t>
      </w:r>
      <w:r w:rsidRPr="009E60C0">
        <w:rPr>
          <w:rStyle w:val="Char3"/>
          <w:rtl/>
        </w:rPr>
        <w:t xml:space="preserve"> ج</w:t>
      </w:r>
      <w:r w:rsidRPr="009E60C0">
        <w:rPr>
          <w:rStyle w:val="Char3"/>
          <w:rFonts w:hint="cs"/>
          <w:rtl/>
        </w:rPr>
        <w:t>،</w:t>
      </w:r>
      <w:r w:rsidRPr="009E60C0">
        <w:rPr>
          <w:rStyle w:val="Char3"/>
          <w:rtl/>
        </w:rPr>
        <w:t>2 ص24.</w:t>
      </w:r>
    </w:p>
  </w:footnote>
  <w:footnote w:id="47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شهاب الدین مرعشی نجفی، الصراط المستقیم، ج1، ص9 .</w:t>
      </w:r>
    </w:p>
  </w:footnote>
  <w:footnote w:id="47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معجم المؤلفین، ج7، ص266 .</w:t>
      </w:r>
    </w:p>
  </w:footnote>
  <w:footnote w:id="47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الکنی و الألقاب، ج2، ص101 .</w:t>
      </w:r>
    </w:p>
  </w:footnote>
  <w:footnote w:id="47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روضات الجنات، ج1، ص400 .</w:t>
      </w:r>
    </w:p>
  </w:footnote>
  <w:footnote w:id="47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ریاض العلماء، ص586.</w:t>
      </w:r>
    </w:p>
  </w:footnote>
  <w:footnote w:id="47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أمل الآمل، ص23.</w:t>
      </w:r>
    </w:p>
  </w:footnote>
  <w:footnote w:id="479">
    <w:p w:rsidR="00100CA1" w:rsidRPr="009E60C0" w:rsidRDefault="00100CA1" w:rsidP="00FE3783">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أعیان الشیعة (به نقل از شرح حال نباتی تهرانی)، ج42، ص32 .</w:t>
      </w:r>
    </w:p>
  </w:footnote>
  <w:footnote w:id="480">
    <w:p w:rsidR="00100CA1" w:rsidRPr="009E60C0" w:rsidRDefault="00100CA1" w:rsidP="00DF0102">
      <w:pPr>
        <w:ind w:left="272" w:hanging="272"/>
        <w:rPr>
          <w:rStyle w:val="Char3"/>
          <w:rtl/>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احمد بن محمد اردبیلی – اردبیل شهری در آذربایجان- است که در قرن دهم هجری متولد و در سال 993 درگذشت</w:t>
      </w:r>
      <w:r w:rsidRPr="009E60C0">
        <w:rPr>
          <w:rStyle w:val="Char3"/>
          <w:rFonts w:hint="cs"/>
          <w:rtl/>
        </w:rPr>
        <w:t>.</w:t>
      </w:r>
      <w:r w:rsidRPr="009E60C0">
        <w:rPr>
          <w:rStyle w:val="Char3"/>
          <w:rtl/>
        </w:rPr>
        <w:t xml:space="preserve"> </w:t>
      </w:r>
      <w:r w:rsidRPr="009E60C0">
        <w:rPr>
          <w:rStyle w:val="Char3"/>
          <w:rFonts w:hint="cs"/>
          <w:rtl/>
        </w:rPr>
        <w:t>ا</w:t>
      </w:r>
      <w:r w:rsidRPr="009E60C0">
        <w:rPr>
          <w:rStyle w:val="Char3"/>
          <w:rtl/>
        </w:rPr>
        <w:t>و متکلم و فقیهی عالی قدر و بلند مرتبه بود و از جمله کسانی بود که امام زمان را دیده بود</w:t>
      </w:r>
      <w:r w:rsidRPr="009E60C0">
        <w:rPr>
          <w:rStyle w:val="Char3"/>
          <w:rFonts w:hint="cs"/>
          <w:rtl/>
        </w:rPr>
        <w:t>.</w:t>
      </w:r>
      <w:r w:rsidRPr="009E60C0">
        <w:rPr>
          <w:rStyle w:val="Char3"/>
          <w:rtl/>
        </w:rPr>
        <w:t xml:space="preserve"> او تألیفات خوبی دارد از جمله: «آیات الأحکام» و «حدی</w:t>
      </w:r>
      <w:r w:rsidRPr="009E60C0">
        <w:rPr>
          <w:rStyle w:val="Char3"/>
          <w:rFonts w:hint="cs"/>
          <w:rtl/>
        </w:rPr>
        <w:t>قة</w:t>
      </w:r>
      <w:r w:rsidRPr="009E60C0">
        <w:rPr>
          <w:rStyle w:val="Char3"/>
          <w:rtl/>
        </w:rPr>
        <w:t xml:space="preserve"> الشیعة» (الکنی </w:t>
      </w:r>
      <w:r w:rsidRPr="009E60C0">
        <w:rPr>
          <w:rStyle w:val="Char3"/>
          <w:rFonts w:hint="cs"/>
          <w:rtl/>
        </w:rPr>
        <w:t xml:space="preserve">و </w:t>
      </w:r>
      <w:r w:rsidRPr="009E60C0">
        <w:rPr>
          <w:rStyle w:val="Char3"/>
          <w:rtl/>
        </w:rPr>
        <w:t>الألقاب،‌</w:t>
      </w:r>
      <w:r w:rsidRPr="009E60C0">
        <w:rPr>
          <w:rStyle w:val="Char3"/>
          <w:rFonts w:hint="cs"/>
          <w:rtl/>
        </w:rPr>
        <w:t xml:space="preserve"> </w:t>
      </w:r>
      <w:r w:rsidRPr="009E60C0">
        <w:rPr>
          <w:rStyle w:val="Char3"/>
          <w:rtl/>
        </w:rPr>
        <w:t>قمی 3/167).</w:t>
      </w:r>
    </w:p>
    <w:p w:rsidR="00100CA1" w:rsidRPr="009E60C0" w:rsidRDefault="00100CA1" w:rsidP="008F414A">
      <w:pPr>
        <w:pStyle w:val="FootnoteText"/>
        <w:ind w:left="272"/>
        <w:rPr>
          <w:rStyle w:val="Char3"/>
        </w:rPr>
      </w:pPr>
      <w:r w:rsidRPr="009E60C0">
        <w:rPr>
          <w:rStyle w:val="Char3"/>
          <w:rFonts w:hint="cs"/>
          <w:rtl/>
          <w:lang w:bidi="fa-IR"/>
        </w:rPr>
        <w:t>او در شب وقتی برخی مسایل برایش مبهم می</w:t>
      </w:r>
      <w:r w:rsidRPr="009E60C0">
        <w:rPr>
          <w:rStyle w:val="Char3"/>
          <w:rFonts w:hint="eastAsia"/>
          <w:rtl/>
          <w:lang w:bidi="fa-IR"/>
        </w:rPr>
        <w:t>‌</w:t>
      </w:r>
      <w:r w:rsidRPr="009E60C0">
        <w:rPr>
          <w:rStyle w:val="Char3"/>
          <w:rFonts w:hint="cs"/>
          <w:rtl/>
          <w:lang w:bidi="fa-IR"/>
        </w:rPr>
        <w:t>بود، به سر قبر امام می</w:t>
      </w:r>
      <w:r w:rsidRPr="009E60C0">
        <w:rPr>
          <w:rStyle w:val="Char3"/>
          <w:rFonts w:hint="eastAsia"/>
          <w:rtl/>
          <w:lang w:bidi="fa-IR"/>
        </w:rPr>
        <w:t>‌</w:t>
      </w:r>
      <w:r w:rsidRPr="009E60C0">
        <w:rPr>
          <w:rStyle w:val="Char3"/>
          <w:rFonts w:hint="cs"/>
          <w:rtl/>
          <w:lang w:bidi="fa-IR"/>
        </w:rPr>
        <w:t>رفت و جواب مسایل را دریافت می</w:t>
      </w:r>
      <w:r w:rsidRPr="009E60C0">
        <w:rPr>
          <w:rStyle w:val="Char3"/>
          <w:rFonts w:hint="eastAsia"/>
          <w:rtl/>
          <w:lang w:bidi="fa-IR"/>
        </w:rPr>
        <w:t>‌</w:t>
      </w:r>
      <w:r w:rsidRPr="009E60C0">
        <w:rPr>
          <w:rStyle w:val="Char3"/>
          <w:rFonts w:hint="cs"/>
          <w:rtl/>
          <w:lang w:bidi="fa-IR"/>
        </w:rPr>
        <w:t>کرد، و بسیاری اوقات امام زمان وقتی که در مسجد کوفه بود، این مسایل را برایش حل می</w:t>
      </w:r>
      <w:r w:rsidRPr="009E60C0">
        <w:rPr>
          <w:rStyle w:val="Char3"/>
          <w:rFonts w:hint="eastAsia"/>
          <w:rtl/>
          <w:lang w:bidi="fa-IR"/>
        </w:rPr>
        <w:t>‌</w:t>
      </w:r>
      <w:r w:rsidRPr="009E60C0">
        <w:rPr>
          <w:rStyle w:val="Char3"/>
          <w:rFonts w:hint="cs"/>
          <w:rtl/>
          <w:lang w:bidi="fa-IR"/>
        </w:rPr>
        <w:t>کرد».</w:t>
      </w:r>
      <w:r w:rsidRPr="009E60C0">
        <w:rPr>
          <w:rStyle w:val="Char3"/>
          <w:rtl/>
          <w:lang w:bidi="fa-IR"/>
        </w:rPr>
        <w:t xml:space="preserve"> (روضات الجنات ج1 ص84 </w:t>
      </w:r>
      <w:r w:rsidRPr="009E60C0">
        <w:rPr>
          <w:rStyle w:val="Char3"/>
          <w:rFonts w:hint="cs"/>
          <w:rtl/>
          <w:lang w:bidi="fa-IR"/>
        </w:rPr>
        <w:t>).</w:t>
      </w:r>
    </w:p>
  </w:footnote>
  <w:footnote w:id="48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حدیقة الشیعة، تهران، ص233 .</w:t>
      </w:r>
    </w:p>
  </w:footnote>
  <w:footnote w:id="482">
    <w:p w:rsidR="00100CA1" w:rsidRPr="009E60C0" w:rsidRDefault="00100CA1" w:rsidP="008F414A">
      <w:pPr>
        <w:pStyle w:val="FootnoteText"/>
        <w:ind w:left="272" w:hanging="272"/>
        <w:rPr>
          <w:rStyle w:val="Char3"/>
        </w:rPr>
      </w:pPr>
      <w:r w:rsidRPr="009E60C0">
        <w:rPr>
          <w:rStyle w:val="Char3"/>
        </w:rPr>
        <w:footnoteRef/>
      </w:r>
      <w:r w:rsidRPr="009E60C0">
        <w:rPr>
          <w:rStyle w:val="Char3"/>
          <w:rFonts w:hint="cs"/>
          <w:rtl/>
        </w:rPr>
        <w:t>- همان.</w:t>
      </w:r>
    </w:p>
  </w:footnote>
  <w:footnote w:id="48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ص266.</w:t>
      </w:r>
    </w:p>
  </w:footnote>
  <w:footnote w:id="48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حدیقة الشیعة، ص266.</w:t>
      </w:r>
    </w:p>
  </w:footnote>
  <w:footnote w:id="48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ص275.</w:t>
      </w:r>
    </w:p>
  </w:footnote>
  <w:footnote w:id="48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علی بن موسی بن طاوس، در حله و در سال 589 به دنیا آمد و در همان جا رشد کرد و</w:t>
      </w:r>
      <w:r w:rsidRPr="009E60C0">
        <w:rPr>
          <w:rStyle w:val="Char3"/>
          <w:rFonts w:hint="cs"/>
          <w:rtl/>
        </w:rPr>
        <w:t xml:space="preserve"> </w:t>
      </w:r>
      <w:r w:rsidRPr="009E60C0">
        <w:rPr>
          <w:rStyle w:val="Char3"/>
          <w:rtl/>
        </w:rPr>
        <w:t xml:space="preserve">به مدت </w:t>
      </w:r>
      <w:r w:rsidRPr="009E60C0">
        <w:rPr>
          <w:rStyle w:val="Char3"/>
          <w:rFonts w:hint="cs"/>
          <w:rtl/>
        </w:rPr>
        <w:t>پانزده</w:t>
      </w:r>
      <w:r w:rsidRPr="009E60C0">
        <w:rPr>
          <w:rStyle w:val="Char3"/>
          <w:rtl/>
        </w:rPr>
        <w:t xml:space="preserve"> سال در زما</w:t>
      </w:r>
      <w:r w:rsidRPr="009E60C0">
        <w:rPr>
          <w:rStyle w:val="Char3"/>
          <w:rFonts w:hint="cs"/>
          <w:rtl/>
        </w:rPr>
        <w:t>ن</w:t>
      </w:r>
      <w:r w:rsidRPr="009E60C0">
        <w:rPr>
          <w:rStyle w:val="Char3"/>
          <w:rtl/>
        </w:rPr>
        <w:t xml:space="preserve"> عباسیان به بغداد رفت سپس به حله بازگشت و دوباره به بغداد برگشت که اقتضای </w:t>
      </w:r>
      <w:r w:rsidRPr="009E60C0">
        <w:rPr>
          <w:rStyle w:val="Char3"/>
          <w:rFonts w:hint="cs"/>
          <w:rtl/>
        </w:rPr>
        <w:t>مصلحت</w:t>
      </w:r>
      <w:r w:rsidRPr="009E60C0">
        <w:rPr>
          <w:rStyle w:val="Char3"/>
          <w:rFonts w:hint="eastAsia"/>
          <w:rtl/>
        </w:rPr>
        <w:t>‌</w:t>
      </w:r>
      <w:r w:rsidRPr="009E60C0">
        <w:rPr>
          <w:rStyle w:val="Char3"/>
          <w:rFonts w:hint="cs"/>
          <w:rtl/>
        </w:rPr>
        <w:t>های</w:t>
      </w:r>
      <w:r w:rsidRPr="009E60C0">
        <w:rPr>
          <w:rStyle w:val="Char3"/>
          <w:rtl/>
        </w:rPr>
        <w:t xml:space="preserve"> دولت مغول بود و </w:t>
      </w:r>
      <w:r w:rsidRPr="009E60C0">
        <w:rPr>
          <w:rStyle w:val="Char3"/>
          <w:rFonts w:hint="cs"/>
          <w:rtl/>
        </w:rPr>
        <w:t>رهبری</w:t>
      </w:r>
      <w:r w:rsidRPr="009E60C0">
        <w:rPr>
          <w:rStyle w:val="Char3"/>
          <w:rtl/>
        </w:rPr>
        <w:t xml:space="preserve"> طالبین را در عراق به مدت سه سال و </w:t>
      </w:r>
      <w:r w:rsidRPr="009E60C0">
        <w:rPr>
          <w:rStyle w:val="Char3"/>
          <w:rFonts w:hint="cs"/>
          <w:rtl/>
        </w:rPr>
        <w:t>یازده</w:t>
      </w:r>
      <w:r w:rsidRPr="009E60C0">
        <w:rPr>
          <w:rStyle w:val="Char3"/>
          <w:rtl/>
        </w:rPr>
        <w:t xml:space="preserve"> ماه از جانب هولاکو در سال 66 به عهده گرفت‌، هرچند که در زمان مستنصر از ولایت نقابت وی </w:t>
      </w:r>
      <w:r w:rsidRPr="009E60C0">
        <w:rPr>
          <w:rStyle w:val="Char3"/>
          <w:rFonts w:hint="cs"/>
          <w:rtl/>
        </w:rPr>
        <w:t xml:space="preserve">به </w:t>
      </w:r>
      <w:r w:rsidRPr="009E60C0">
        <w:rPr>
          <w:rStyle w:val="Char3"/>
          <w:rtl/>
        </w:rPr>
        <w:t>شد</w:t>
      </w:r>
      <w:r w:rsidRPr="009E60C0">
        <w:rPr>
          <w:rStyle w:val="Char3"/>
          <w:rFonts w:hint="cs"/>
          <w:rtl/>
        </w:rPr>
        <w:t>ت</w:t>
      </w:r>
      <w:r w:rsidRPr="009E60C0">
        <w:rPr>
          <w:rStyle w:val="Char3"/>
          <w:rtl/>
        </w:rPr>
        <w:t>‌ منع شد</w:t>
      </w:r>
      <w:r w:rsidRPr="009E60C0">
        <w:rPr>
          <w:rStyle w:val="Char3"/>
          <w:rFonts w:hint="cs"/>
          <w:rtl/>
        </w:rPr>
        <w:t>.</w:t>
      </w:r>
      <w:r w:rsidRPr="009E60C0">
        <w:rPr>
          <w:rStyle w:val="Char3"/>
          <w:rtl/>
        </w:rPr>
        <w:t xml:space="preserve"> و</w:t>
      </w:r>
      <w:r w:rsidRPr="009E60C0">
        <w:rPr>
          <w:rStyle w:val="Char3"/>
          <w:rFonts w:hint="cs"/>
          <w:rtl/>
        </w:rPr>
        <w:t>ی</w:t>
      </w:r>
      <w:r w:rsidRPr="009E60C0">
        <w:rPr>
          <w:rStyle w:val="Char3"/>
          <w:rtl/>
        </w:rPr>
        <w:t xml:space="preserve"> در سال 664 هـ درگذشت. (مقدمه کتاب به نقل از البحار44/107). تفرشی گفته است: او از بزرگان </w:t>
      </w:r>
      <w:r w:rsidRPr="009E60C0">
        <w:rPr>
          <w:rStyle w:val="Char3"/>
          <w:rFonts w:hint="cs"/>
          <w:rtl/>
        </w:rPr>
        <w:t>شیعه</w:t>
      </w:r>
      <w:r w:rsidRPr="009E60C0">
        <w:rPr>
          <w:rStyle w:val="Char3"/>
          <w:rtl/>
        </w:rPr>
        <w:t xml:space="preserve"> است وارزش و منزلتی والا داشته است. (نقد الرجال ص144).</w:t>
      </w:r>
    </w:p>
  </w:footnote>
  <w:footnote w:id="487">
    <w:p w:rsidR="00100CA1" w:rsidRPr="009E60C0" w:rsidRDefault="00100CA1" w:rsidP="00225B5B">
      <w:pPr>
        <w:pStyle w:val="FootnoteText"/>
        <w:ind w:left="272" w:hanging="272"/>
        <w:rPr>
          <w:rStyle w:val="Char3"/>
        </w:rPr>
      </w:pPr>
      <w:r w:rsidRPr="009E60C0">
        <w:rPr>
          <w:rStyle w:val="Char3"/>
        </w:rPr>
        <w:footnoteRef/>
      </w:r>
      <w:r w:rsidRPr="009E60C0">
        <w:rPr>
          <w:rStyle w:val="Char3"/>
          <w:rFonts w:hint="cs"/>
          <w:rtl/>
        </w:rPr>
        <w:t xml:space="preserve">- ابن طاوس، </w:t>
      </w:r>
      <w:r w:rsidRPr="009E60C0">
        <w:rPr>
          <w:rStyle w:val="Char3"/>
          <w:rtl/>
        </w:rPr>
        <w:t>الطرائف ف</w:t>
      </w:r>
      <w:r w:rsidRPr="009E60C0">
        <w:rPr>
          <w:rStyle w:val="Char3"/>
          <w:rFonts w:hint="cs"/>
          <w:rtl/>
        </w:rPr>
        <w:t>ي</w:t>
      </w:r>
      <w:r w:rsidRPr="009E60C0">
        <w:rPr>
          <w:rStyle w:val="Char3"/>
          <w:rtl/>
        </w:rPr>
        <w:t xml:space="preserve"> معرفة مذاهب الطوائف،</w:t>
      </w:r>
      <w:r w:rsidRPr="009E60C0">
        <w:rPr>
          <w:rStyle w:val="Char3"/>
          <w:rFonts w:hint="cs"/>
          <w:rtl/>
        </w:rPr>
        <w:t xml:space="preserve"> خیام،1400هـ، </w:t>
      </w:r>
      <w:r w:rsidRPr="009E60C0">
        <w:rPr>
          <w:rStyle w:val="Char3"/>
          <w:rtl/>
        </w:rPr>
        <w:t>ص401</w:t>
      </w:r>
      <w:r w:rsidRPr="009E60C0">
        <w:rPr>
          <w:rStyle w:val="Char3"/>
          <w:rFonts w:hint="cs"/>
          <w:rtl/>
        </w:rPr>
        <w:t>.</w:t>
      </w:r>
    </w:p>
  </w:footnote>
  <w:footnote w:id="48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ص410.</w:t>
      </w:r>
    </w:p>
  </w:footnote>
  <w:footnote w:id="48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الطرائف فی معرفة مذاهب الطوائف، ص468 و 469.</w:t>
      </w:r>
    </w:p>
  </w:footnote>
  <w:footnote w:id="49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ص417 .</w:t>
      </w:r>
    </w:p>
  </w:footnote>
  <w:footnote w:id="49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w:t>
      </w:r>
    </w:p>
  </w:footnote>
  <w:footnote w:id="492">
    <w:p w:rsidR="00100CA1" w:rsidRPr="009E60C0" w:rsidRDefault="00100CA1" w:rsidP="00DF0102">
      <w:pPr>
        <w:widowControl w:val="0"/>
        <w:ind w:left="272" w:hanging="272"/>
        <w:rPr>
          <w:rStyle w:val="a1"/>
          <w:color w:val="000000"/>
          <w:sz w:val="30"/>
          <w:szCs w:val="30"/>
          <w:rtl/>
        </w:rPr>
      </w:pPr>
      <w:r w:rsidRPr="009E60C0">
        <w:rPr>
          <w:rStyle w:val="Char3"/>
        </w:rPr>
        <w:footnoteRef/>
      </w:r>
      <w:r w:rsidRPr="009E60C0">
        <w:rPr>
          <w:rStyle w:val="Char3"/>
          <w:rFonts w:hint="cs"/>
          <w:rtl/>
        </w:rPr>
        <w:t>-</w:t>
      </w:r>
      <w:r w:rsidRPr="009E60C0">
        <w:rPr>
          <w:rStyle w:val="a1"/>
          <w:rFonts w:hint="cs"/>
          <w:color w:val="auto"/>
          <w:szCs w:val="24"/>
          <w:rtl/>
        </w:rPr>
        <w:t xml:space="preserve"> </w:t>
      </w:r>
      <w:r w:rsidRPr="009E60C0">
        <w:rPr>
          <w:rStyle w:val="Char3"/>
          <w:rtl/>
          <w:lang w:bidi="fa-IR"/>
        </w:rPr>
        <w:t xml:space="preserve">این دشمن خدا </w:t>
      </w:r>
      <w:r w:rsidRPr="009E60C0">
        <w:rPr>
          <w:rStyle w:val="Char3"/>
          <w:rFonts w:hint="cs"/>
          <w:rtl/>
          <w:lang w:bidi="fa-IR"/>
        </w:rPr>
        <w:t>د</w:t>
      </w:r>
      <w:r w:rsidRPr="009E60C0">
        <w:rPr>
          <w:rStyle w:val="Char3"/>
          <w:rtl/>
          <w:lang w:bidi="fa-IR"/>
        </w:rPr>
        <w:t>روغ می</w:t>
      </w:r>
      <w:r w:rsidRPr="009E60C0">
        <w:rPr>
          <w:rStyle w:val="Char3"/>
          <w:rFonts w:hint="cs"/>
          <w:rtl/>
          <w:lang w:bidi="fa-IR"/>
        </w:rPr>
        <w:t>‌</w:t>
      </w:r>
      <w:r w:rsidRPr="009E60C0">
        <w:rPr>
          <w:rStyle w:val="Char3"/>
          <w:rtl/>
          <w:lang w:bidi="fa-IR"/>
        </w:rPr>
        <w:t>گوید و به یاد ندارد که خود</w:t>
      </w:r>
      <w:r w:rsidRPr="009E60C0">
        <w:rPr>
          <w:rStyle w:val="Char3"/>
          <w:rFonts w:hint="cs"/>
          <w:rtl/>
          <w:lang w:bidi="fa-IR"/>
        </w:rPr>
        <w:t>ش روایت کرده که</w:t>
      </w:r>
      <w:r w:rsidRPr="009E60C0">
        <w:rPr>
          <w:rStyle w:val="Char3"/>
          <w:rtl/>
          <w:lang w:bidi="fa-IR"/>
        </w:rPr>
        <w:t xml:space="preserve"> فاطمه قبل از وفاتش </w:t>
      </w:r>
      <w:r w:rsidRPr="009E60C0">
        <w:rPr>
          <w:rStyle w:val="Char3"/>
          <w:rFonts w:hint="cs"/>
          <w:rtl/>
          <w:lang w:bidi="fa-IR"/>
        </w:rPr>
        <w:t>ا</w:t>
      </w:r>
      <w:r w:rsidRPr="009E60C0">
        <w:rPr>
          <w:rStyle w:val="Char3"/>
          <w:rtl/>
          <w:lang w:bidi="fa-IR"/>
        </w:rPr>
        <w:t>ز ابوبکر و عمر راض</w:t>
      </w:r>
      <w:r w:rsidRPr="009E60C0">
        <w:rPr>
          <w:rStyle w:val="Char3"/>
          <w:rFonts w:hint="cs"/>
          <w:rtl/>
          <w:lang w:bidi="fa-IR"/>
        </w:rPr>
        <w:t>ی</w:t>
      </w:r>
      <w:r w:rsidRPr="009E60C0">
        <w:rPr>
          <w:rStyle w:val="Char3"/>
          <w:rtl/>
          <w:lang w:bidi="fa-IR"/>
        </w:rPr>
        <w:t xml:space="preserve"> </w:t>
      </w:r>
      <w:r w:rsidRPr="009E60C0">
        <w:rPr>
          <w:rStyle w:val="Char3"/>
          <w:rFonts w:hint="cs"/>
          <w:rtl/>
          <w:lang w:bidi="fa-IR"/>
        </w:rPr>
        <w:t>بود</w:t>
      </w:r>
      <w:r w:rsidRPr="009E60C0">
        <w:rPr>
          <w:rStyle w:val="Char3"/>
          <w:rtl/>
          <w:lang w:bidi="fa-IR"/>
        </w:rPr>
        <w:t>،‌</w:t>
      </w:r>
      <w:r w:rsidRPr="009E60C0">
        <w:rPr>
          <w:rStyle w:val="Char3"/>
          <w:rFonts w:hint="cs"/>
          <w:rtl/>
          <w:lang w:bidi="fa-IR"/>
        </w:rPr>
        <w:t xml:space="preserve"> </w:t>
      </w:r>
      <w:r w:rsidR="00773652">
        <w:rPr>
          <w:rStyle w:val="Char3"/>
          <w:rtl/>
          <w:lang w:bidi="fa-IR"/>
        </w:rPr>
        <w:t>همچنان‌که</w:t>
      </w:r>
      <w:r w:rsidRPr="009E60C0">
        <w:rPr>
          <w:rStyle w:val="Char3"/>
          <w:rtl/>
          <w:lang w:bidi="fa-IR"/>
        </w:rPr>
        <w:t xml:space="preserve"> </w:t>
      </w:r>
      <w:r w:rsidRPr="009E60C0">
        <w:rPr>
          <w:rStyle w:val="Char3"/>
          <w:rFonts w:hint="cs"/>
          <w:rtl/>
          <w:lang w:bidi="fa-IR"/>
        </w:rPr>
        <w:t>قبلاً ذکرش رفت و بعداً</w:t>
      </w:r>
      <w:r w:rsidRPr="009E60C0">
        <w:rPr>
          <w:rStyle w:val="Char3"/>
          <w:rtl/>
          <w:lang w:bidi="fa-IR"/>
        </w:rPr>
        <w:t xml:space="preserve"> </w:t>
      </w:r>
      <w:r w:rsidRPr="009E60C0">
        <w:rPr>
          <w:rStyle w:val="Char3"/>
          <w:rFonts w:hint="cs"/>
          <w:rtl/>
          <w:lang w:bidi="fa-IR"/>
        </w:rPr>
        <w:t xml:space="preserve">بیان </w:t>
      </w:r>
      <w:r w:rsidRPr="009E60C0">
        <w:rPr>
          <w:rStyle w:val="Char3"/>
          <w:rtl/>
          <w:lang w:bidi="fa-IR"/>
        </w:rPr>
        <w:t xml:space="preserve">خواهد </w:t>
      </w:r>
      <w:r w:rsidRPr="009E60C0">
        <w:rPr>
          <w:rStyle w:val="Char3"/>
          <w:rFonts w:hint="cs"/>
          <w:rtl/>
          <w:lang w:bidi="fa-IR"/>
        </w:rPr>
        <w:t>شد:</w:t>
      </w:r>
    </w:p>
    <w:p w:rsidR="00100CA1" w:rsidRPr="009E60C0" w:rsidRDefault="00100CA1" w:rsidP="00225B5B">
      <w:pPr>
        <w:ind w:left="272"/>
        <w:rPr>
          <w:rStyle w:val="Char3"/>
          <w:rtl/>
        </w:rPr>
      </w:pPr>
      <w:r w:rsidRPr="009E60C0">
        <w:rPr>
          <w:rStyle w:val="Char3"/>
          <w:rFonts w:hint="cs"/>
          <w:rtl/>
          <w:lang w:bidi="fa-IR"/>
        </w:rPr>
        <w:t>فاطمه از علی ناراحت شد، این در حالی است که رضایت و عدم رضایت وی نشانه</w:t>
      </w:r>
      <w:r w:rsidRPr="009E60C0">
        <w:rPr>
          <w:rStyle w:val="Char3"/>
          <w:rFonts w:hint="eastAsia"/>
          <w:rtl/>
          <w:lang w:bidi="fa-IR"/>
        </w:rPr>
        <w:t>‌</w:t>
      </w:r>
      <w:r w:rsidRPr="009E60C0">
        <w:rPr>
          <w:rStyle w:val="Char3"/>
          <w:rFonts w:hint="cs"/>
          <w:rtl/>
          <w:lang w:bidi="fa-IR"/>
        </w:rPr>
        <w:t>ی اسلام و کفر نیست. چون فاطمه از علی نیز، ناراحت شده و کسی نگفته که علی با این کار از اسلام خارج شده است.</w:t>
      </w:r>
    </w:p>
    <w:p w:rsidR="00100CA1" w:rsidRPr="009E60C0" w:rsidRDefault="00100CA1" w:rsidP="00225B5B">
      <w:pPr>
        <w:widowControl w:val="0"/>
        <w:ind w:left="272"/>
        <w:rPr>
          <w:rStyle w:val="Char3"/>
          <w:rtl/>
        </w:rPr>
      </w:pPr>
      <w:r w:rsidRPr="009E60C0">
        <w:rPr>
          <w:rStyle w:val="Char3"/>
          <w:rFonts w:hint="cs"/>
          <w:rtl/>
          <w:lang w:bidi="fa-IR"/>
        </w:rPr>
        <w:t>خود شیعه این مطلب را در کتاب</w:t>
      </w:r>
      <w:r w:rsidRPr="009E60C0">
        <w:rPr>
          <w:rStyle w:val="Char3"/>
          <w:rFonts w:hint="eastAsia"/>
          <w:rtl/>
          <w:lang w:bidi="fa-IR"/>
        </w:rPr>
        <w:t>‌</w:t>
      </w:r>
      <w:r w:rsidRPr="009E60C0">
        <w:rPr>
          <w:rStyle w:val="Char3"/>
          <w:rFonts w:hint="cs"/>
          <w:rtl/>
          <w:lang w:bidi="fa-IR"/>
        </w:rPr>
        <w:t>هایشان آورده‌اند:</w:t>
      </w:r>
      <w:r w:rsidRPr="009E60C0">
        <w:rPr>
          <w:rStyle w:val="Char3"/>
          <w:rtl/>
          <w:lang w:bidi="fa-IR"/>
        </w:rPr>
        <w:t xml:space="preserve"> </w:t>
      </w:r>
    </w:p>
    <w:p w:rsidR="00100CA1" w:rsidRPr="009E60C0" w:rsidRDefault="00100CA1" w:rsidP="00225B5B">
      <w:pPr>
        <w:widowControl w:val="0"/>
        <w:ind w:left="272"/>
        <w:rPr>
          <w:rStyle w:val="Char3"/>
          <w:rtl/>
        </w:rPr>
      </w:pPr>
      <w:r w:rsidRPr="009E60C0">
        <w:rPr>
          <w:rStyle w:val="Char3"/>
          <w:rFonts w:hint="cs"/>
          <w:rtl/>
          <w:lang w:bidi="fa-IR"/>
        </w:rPr>
        <w:t>از جمله روایتی است که این بابویه قمی ملقب به صدوق در کتاب خود از ابوعبدالله، جعفر- امام ششم شیعیان- روایت کرده که از وی سؤال شد:</w:t>
      </w:r>
    </w:p>
    <w:p w:rsidR="00100CA1" w:rsidRPr="009E60C0" w:rsidRDefault="00100CA1" w:rsidP="00225B5B">
      <w:pPr>
        <w:ind w:left="272"/>
        <w:rPr>
          <w:rStyle w:val="Char3"/>
          <w:rtl/>
        </w:rPr>
      </w:pPr>
      <w:r w:rsidRPr="009E60C0">
        <w:rPr>
          <w:rStyle w:val="Char3"/>
          <w:rFonts w:hint="cs"/>
          <w:rtl/>
          <w:lang w:bidi="fa-IR"/>
        </w:rPr>
        <w:t xml:space="preserve"> آیا تشییع جنازه با آتش، درست است، و. درست است که جنازه با فانوس و آتشدانی که با آن راه را روشن کنند، تشییع شود؟ </w:t>
      </w:r>
    </w:p>
    <w:p w:rsidR="00100CA1" w:rsidRPr="009E60C0" w:rsidRDefault="00100CA1" w:rsidP="00773652">
      <w:pPr>
        <w:widowControl w:val="0"/>
        <w:ind w:left="272"/>
        <w:rPr>
          <w:rStyle w:val="Char3"/>
          <w:rtl/>
        </w:rPr>
      </w:pPr>
      <w:r w:rsidRPr="009E60C0">
        <w:rPr>
          <w:rStyle w:val="Char3"/>
          <w:rFonts w:hint="cs"/>
          <w:rtl/>
          <w:lang w:bidi="fa-IR"/>
        </w:rPr>
        <w:t>راوی می</w:t>
      </w:r>
      <w:r w:rsidRPr="009E60C0">
        <w:rPr>
          <w:rStyle w:val="Char3"/>
          <w:rFonts w:hint="eastAsia"/>
          <w:rtl/>
          <w:lang w:bidi="fa-IR"/>
        </w:rPr>
        <w:t>‌</w:t>
      </w:r>
      <w:r w:rsidRPr="009E60C0">
        <w:rPr>
          <w:rStyle w:val="Char3"/>
          <w:rFonts w:hint="cs"/>
          <w:rtl/>
          <w:lang w:bidi="fa-IR"/>
        </w:rPr>
        <w:t>گوید: چهره</w:t>
      </w:r>
      <w:r w:rsidRPr="009E60C0">
        <w:rPr>
          <w:rStyle w:val="Char3"/>
          <w:rFonts w:hint="eastAsia"/>
          <w:rtl/>
          <w:lang w:bidi="fa-IR"/>
        </w:rPr>
        <w:t>‌‌‌‌</w:t>
      </w:r>
      <w:r w:rsidRPr="009E60C0">
        <w:rPr>
          <w:rStyle w:val="Char3"/>
          <w:rFonts w:hint="cs"/>
          <w:rtl/>
          <w:lang w:bidi="fa-IR"/>
        </w:rPr>
        <w:t>ی ابوعبدالله تغییر کرد و نشست و سپس گفت: یکی از بدبخت</w:t>
      </w:r>
      <w:r w:rsidRPr="009E60C0">
        <w:rPr>
          <w:rStyle w:val="Char3"/>
          <w:rFonts w:hint="eastAsia"/>
          <w:rtl/>
          <w:lang w:bidi="fa-IR"/>
        </w:rPr>
        <w:t>‌</w:t>
      </w:r>
      <w:r w:rsidRPr="009E60C0">
        <w:rPr>
          <w:rStyle w:val="Char3"/>
          <w:rFonts w:hint="cs"/>
          <w:rtl/>
          <w:lang w:bidi="fa-IR"/>
        </w:rPr>
        <w:t xml:space="preserve">ها به طرف فاطمه دختر پیامبر </w:t>
      </w:r>
      <w:r w:rsidRPr="009E60C0">
        <w:rPr>
          <w:rFonts w:cs="CTraditional Arabic" w:hint="cs"/>
          <w:szCs w:val="24"/>
          <w:rtl/>
          <w:lang w:bidi="fa-IR"/>
        </w:rPr>
        <w:t>ج</w:t>
      </w:r>
      <w:r w:rsidRPr="009E60C0">
        <w:rPr>
          <w:rStyle w:val="Char3"/>
          <w:rFonts w:hint="cs"/>
          <w:rtl/>
          <w:lang w:bidi="fa-IR"/>
        </w:rPr>
        <w:t xml:space="preserve"> آمد و گفت: آیا می</w:t>
      </w:r>
      <w:r w:rsidRPr="009E60C0">
        <w:rPr>
          <w:rStyle w:val="Char3"/>
          <w:rFonts w:hint="eastAsia"/>
          <w:rtl/>
          <w:lang w:bidi="fa-IR"/>
        </w:rPr>
        <w:t>‌</w:t>
      </w:r>
      <w:r w:rsidRPr="009E60C0">
        <w:rPr>
          <w:rStyle w:val="Char3"/>
          <w:rFonts w:hint="cs"/>
          <w:rtl/>
          <w:lang w:bidi="fa-IR"/>
        </w:rPr>
        <w:t>دانستی که علی از دختر ابوجهل خواستگاری کرده است. گفت: آیا آنچه می</w:t>
      </w:r>
      <w:r w:rsidRPr="009E60C0">
        <w:rPr>
          <w:rStyle w:val="Char3"/>
          <w:rFonts w:hint="eastAsia"/>
          <w:rtl/>
          <w:lang w:bidi="fa-IR"/>
        </w:rPr>
        <w:t>‌</w:t>
      </w:r>
      <w:r w:rsidRPr="009E60C0">
        <w:rPr>
          <w:rStyle w:val="Char3"/>
          <w:rFonts w:hint="cs"/>
          <w:rtl/>
          <w:lang w:bidi="fa-IR"/>
        </w:rPr>
        <w:t>گویی راست است؟ گفت: آنچه می</w:t>
      </w:r>
      <w:r w:rsidRPr="009E60C0">
        <w:rPr>
          <w:rStyle w:val="Char3"/>
          <w:rFonts w:hint="eastAsia"/>
          <w:rtl/>
          <w:lang w:bidi="fa-IR"/>
        </w:rPr>
        <w:t>‌</w:t>
      </w:r>
      <w:r w:rsidRPr="009E60C0">
        <w:rPr>
          <w:rStyle w:val="Char3"/>
          <w:rFonts w:hint="cs"/>
          <w:rtl/>
          <w:lang w:bidi="fa-IR"/>
        </w:rPr>
        <w:t>گویم راست است و سه بار این جمله را تکرار کرد. غیرتی به او دست داد که نتوانست خودش را کنترل کند. -زیرا خداوند غیرت را بر زنان و جهاد را بر مردان مقرر نموده است. و برای زنی که خویشتن داری می</w:t>
      </w:r>
      <w:r w:rsidRPr="009E60C0">
        <w:rPr>
          <w:rStyle w:val="Char3"/>
          <w:rFonts w:hint="eastAsia"/>
          <w:rtl/>
          <w:lang w:bidi="fa-IR"/>
        </w:rPr>
        <w:t>‌</w:t>
      </w:r>
      <w:r w:rsidRPr="009E60C0">
        <w:rPr>
          <w:rStyle w:val="Char3"/>
          <w:rFonts w:hint="cs"/>
          <w:rtl/>
          <w:lang w:bidi="fa-IR"/>
        </w:rPr>
        <w:t>کند و صبر پیشه می</w:t>
      </w:r>
      <w:r w:rsidRPr="009E60C0">
        <w:rPr>
          <w:rStyle w:val="Char3"/>
          <w:rFonts w:hint="eastAsia"/>
          <w:rtl/>
          <w:lang w:bidi="fa-IR"/>
        </w:rPr>
        <w:t>‌</w:t>
      </w:r>
      <w:r w:rsidRPr="009E60C0">
        <w:rPr>
          <w:rStyle w:val="Char3"/>
          <w:rFonts w:hint="cs"/>
          <w:rtl/>
          <w:lang w:bidi="fa-IR"/>
        </w:rPr>
        <w:t>کند، به اندازه</w:t>
      </w:r>
      <w:r w:rsidRPr="009E60C0">
        <w:rPr>
          <w:rStyle w:val="Char3"/>
          <w:rFonts w:hint="eastAsia"/>
          <w:rtl/>
          <w:lang w:bidi="fa-IR"/>
        </w:rPr>
        <w:t>‌</w:t>
      </w:r>
      <w:r w:rsidRPr="009E60C0">
        <w:rPr>
          <w:rStyle w:val="Char3"/>
          <w:rFonts w:hint="cs"/>
          <w:rtl/>
          <w:lang w:bidi="fa-IR"/>
        </w:rPr>
        <w:t>ی مردی که در راه خدا هجرت کرده، اجر و پاداش قرار داده است- راوی گوید: غم فاطمه بر اثر آن بیشتر شد و تا شب همچنان فکر می</w:t>
      </w:r>
      <w:r w:rsidRPr="009E60C0">
        <w:rPr>
          <w:rStyle w:val="Char3"/>
          <w:rFonts w:hint="eastAsia"/>
          <w:rtl/>
          <w:lang w:bidi="fa-IR"/>
        </w:rPr>
        <w:t>‌</w:t>
      </w:r>
      <w:r w:rsidRPr="009E60C0">
        <w:rPr>
          <w:rStyle w:val="Char3"/>
          <w:rFonts w:hint="cs"/>
          <w:rtl/>
          <w:lang w:bidi="fa-IR"/>
        </w:rPr>
        <w:t>کرد. شب فرا رسید و حسن را بر طرف راست و حسین را بر طرف چپ خود حمل می</w:t>
      </w:r>
      <w:r w:rsidRPr="009E60C0">
        <w:rPr>
          <w:rStyle w:val="Char3"/>
          <w:rFonts w:hint="eastAsia"/>
          <w:rtl/>
          <w:lang w:bidi="fa-IR"/>
        </w:rPr>
        <w:t>‌</w:t>
      </w:r>
      <w:r w:rsidRPr="009E60C0">
        <w:rPr>
          <w:rStyle w:val="Char3"/>
          <w:rFonts w:hint="cs"/>
          <w:rtl/>
          <w:lang w:bidi="fa-IR"/>
        </w:rPr>
        <w:t>کرد و با دست راستش، دست چپ ام کلثوم را گرفت. سپس به اتاق پدرش رفت. علی وارد اتاق خود شد و فاطمه را ندید و بر اثر آن غمش بیشتر شد و خیلی سختش آمد. نمی</w:t>
      </w:r>
      <w:r w:rsidRPr="009E60C0">
        <w:rPr>
          <w:rStyle w:val="Char3"/>
          <w:rFonts w:hint="eastAsia"/>
          <w:rtl/>
          <w:lang w:bidi="fa-IR"/>
        </w:rPr>
        <w:t>‌</w:t>
      </w:r>
      <w:r w:rsidRPr="009E60C0">
        <w:rPr>
          <w:rStyle w:val="Char3"/>
          <w:rFonts w:hint="cs"/>
          <w:rtl/>
          <w:lang w:bidi="fa-IR"/>
        </w:rPr>
        <w:t>دانست قضیه چیست. شرم کرد که از منزل پدرش او را فرا بخواند. پس به طرف مسجد رفت و بسیار نماز خواند. سپس مقداری از شن</w:t>
      </w:r>
      <w:r w:rsidRPr="009E60C0">
        <w:rPr>
          <w:rStyle w:val="Char3"/>
          <w:rFonts w:hint="eastAsia"/>
          <w:rtl/>
          <w:lang w:bidi="fa-IR"/>
        </w:rPr>
        <w:t>‌</w:t>
      </w:r>
      <w:r w:rsidRPr="009E60C0">
        <w:rPr>
          <w:rStyle w:val="Char3"/>
          <w:rFonts w:hint="cs"/>
          <w:rtl/>
          <w:lang w:bidi="fa-IR"/>
        </w:rPr>
        <w:t xml:space="preserve">های مسجد را جمع کرد و بر آن تکیه کرد. وقتی پیامبر </w:t>
      </w:r>
      <w:r w:rsidRPr="009E60C0">
        <w:rPr>
          <w:rFonts w:cs="CTraditional Arabic" w:hint="cs"/>
          <w:szCs w:val="24"/>
          <w:rtl/>
          <w:lang w:bidi="fa-IR"/>
        </w:rPr>
        <w:t>ج</w:t>
      </w:r>
      <w:r w:rsidRPr="009E60C0">
        <w:rPr>
          <w:rStyle w:val="Char3"/>
          <w:rFonts w:hint="cs"/>
          <w:rtl/>
          <w:lang w:bidi="fa-IR"/>
        </w:rPr>
        <w:t xml:space="preserve"> اندوه و نگرانی فاطمه را دید کمی آب بر او ریخت. سپس لباس‌هایش را پوشید و وارد مسجد شد. و مدام نماز می</w:t>
      </w:r>
      <w:r w:rsidRPr="009E60C0">
        <w:rPr>
          <w:rStyle w:val="Char3"/>
          <w:rFonts w:hint="eastAsia"/>
          <w:rtl/>
          <w:lang w:bidi="fa-IR"/>
        </w:rPr>
        <w:t>‌</w:t>
      </w:r>
      <w:r w:rsidRPr="009E60C0">
        <w:rPr>
          <w:rStyle w:val="Char3"/>
          <w:rFonts w:hint="cs"/>
          <w:rtl/>
          <w:lang w:bidi="fa-IR"/>
        </w:rPr>
        <w:t>خواند و هردو رکعت که می</w:t>
      </w:r>
      <w:r w:rsidRPr="009E60C0">
        <w:rPr>
          <w:rStyle w:val="Char3"/>
          <w:rFonts w:hint="eastAsia"/>
          <w:rtl/>
          <w:lang w:bidi="fa-IR"/>
        </w:rPr>
        <w:t>‌</w:t>
      </w:r>
      <w:r w:rsidRPr="009E60C0">
        <w:rPr>
          <w:rStyle w:val="Char3"/>
          <w:rFonts w:hint="cs"/>
          <w:rtl/>
          <w:lang w:bidi="fa-IR"/>
        </w:rPr>
        <w:t>خواند، دعا می</w:t>
      </w:r>
      <w:r w:rsidRPr="009E60C0">
        <w:rPr>
          <w:rStyle w:val="Char3"/>
          <w:rFonts w:hint="eastAsia"/>
          <w:rtl/>
          <w:lang w:bidi="fa-IR"/>
        </w:rPr>
        <w:t>‌</w:t>
      </w:r>
      <w:r w:rsidRPr="009E60C0">
        <w:rPr>
          <w:rStyle w:val="Char3"/>
          <w:rFonts w:hint="cs"/>
          <w:rtl/>
          <w:lang w:bidi="fa-IR"/>
        </w:rPr>
        <w:t xml:space="preserve">کرد که خداوند غم و اندوه فاطمه را بزداید. وقتی که پیامبر از پیش فاطمه بیرون رفت: فاطمه دگرگون و پریشان بود و آرام و قرار نداشت. پیامبر به او گفت: برخیز. دخترم، او برخاست. پیامبر </w:t>
      </w:r>
      <w:r w:rsidRPr="009E60C0">
        <w:rPr>
          <w:rFonts w:cs="CTraditional Arabic" w:hint="cs"/>
          <w:szCs w:val="24"/>
          <w:rtl/>
          <w:lang w:bidi="fa-IR"/>
        </w:rPr>
        <w:t>ج</w:t>
      </w:r>
      <w:r w:rsidRPr="009E60C0">
        <w:rPr>
          <w:rStyle w:val="Char3"/>
          <w:rFonts w:hint="cs"/>
          <w:rtl/>
          <w:lang w:bidi="fa-IR"/>
        </w:rPr>
        <w:t xml:space="preserve"> حسن را برداشت و فاطمه، حسین را و دست ام کلثوم را گرفتند و به طرف علی رفتند. دیدند او در خواب است. پیامبر </w:t>
      </w:r>
      <w:r w:rsidRPr="009E60C0">
        <w:rPr>
          <w:rFonts w:cs="CTraditional Arabic" w:hint="cs"/>
          <w:szCs w:val="24"/>
          <w:rtl/>
          <w:lang w:bidi="fa-IR"/>
        </w:rPr>
        <w:t>ج</w:t>
      </w:r>
      <w:r w:rsidRPr="009E60C0">
        <w:rPr>
          <w:rStyle w:val="Char3"/>
          <w:rFonts w:hint="cs"/>
          <w:rtl/>
          <w:lang w:bidi="fa-IR"/>
        </w:rPr>
        <w:t xml:space="preserve"> پاهایش را به پای علی زد و گفت برخیز ای ابو تراب،‌ چه کسی تو را آزرده است؟ ابوبکر را از خانه‌اش برایم صدا بزن و عمر و طلحه را نیز، برایم صدا بزن. علی رفت و آنان را از منزلشان بیرون کشید و همگی نزد رسول الله </w:t>
      </w:r>
      <w:r w:rsidRPr="009E60C0">
        <w:rPr>
          <w:rFonts w:cs="CTraditional Arabic" w:hint="cs"/>
          <w:szCs w:val="24"/>
          <w:rtl/>
          <w:lang w:bidi="fa-IR"/>
        </w:rPr>
        <w:t>ج</w:t>
      </w:r>
      <w:r w:rsidRPr="009E60C0">
        <w:rPr>
          <w:rStyle w:val="Char3"/>
          <w:rFonts w:hint="cs"/>
          <w:rtl/>
          <w:lang w:bidi="fa-IR"/>
        </w:rPr>
        <w:t xml:space="preserve"> جمع شدند. پیامبر گفت: ای علی، می</w:t>
      </w:r>
      <w:r w:rsidRPr="009E60C0">
        <w:rPr>
          <w:rStyle w:val="Char3"/>
          <w:rFonts w:hint="eastAsia"/>
          <w:rtl/>
          <w:lang w:bidi="fa-IR"/>
        </w:rPr>
        <w:t>‌</w:t>
      </w:r>
      <w:r w:rsidRPr="009E60C0">
        <w:rPr>
          <w:rStyle w:val="Char3"/>
          <w:rFonts w:hint="cs"/>
          <w:rtl/>
          <w:lang w:bidi="fa-IR"/>
        </w:rPr>
        <w:t>دانی که فاطمه، پاره</w:t>
      </w:r>
      <w:r w:rsidRPr="009E60C0">
        <w:rPr>
          <w:rStyle w:val="Char3"/>
          <w:rFonts w:hint="eastAsia"/>
          <w:rtl/>
          <w:lang w:bidi="fa-IR"/>
        </w:rPr>
        <w:t>‌ی</w:t>
      </w:r>
      <w:r w:rsidRPr="009E60C0">
        <w:rPr>
          <w:rStyle w:val="Char3"/>
          <w:rFonts w:hint="cs"/>
          <w:rtl/>
          <w:lang w:bidi="fa-IR"/>
        </w:rPr>
        <w:t xml:space="preserve"> تن من است، هرکس او را بیازارد، مرا آزرده است.</w:t>
      </w:r>
      <w:r w:rsidRPr="009E60C0">
        <w:rPr>
          <w:rStyle w:val="Char3"/>
          <w:rtl/>
          <w:lang w:bidi="fa-IR"/>
        </w:rPr>
        <w:t xml:space="preserve"> [از جمله چیزهای عجیب این است که این روایت تنها از طریق علی روایت شده است، اما آن‌ها، آن را به ابوبکر صدیق،‌ نسبت می</w:t>
      </w:r>
      <w:r w:rsidRPr="009E60C0">
        <w:rPr>
          <w:rStyle w:val="Char3"/>
          <w:rFonts w:hint="cs"/>
          <w:rtl/>
          <w:lang w:bidi="fa-IR"/>
        </w:rPr>
        <w:t>‌</w:t>
      </w:r>
      <w:r w:rsidRPr="009E60C0">
        <w:rPr>
          <w:rStyle w:val="Char3"/>
          <w:rtl/>
          <w:lang w:bidi="fa-IR"/>
        </w:rPr>
        <w:t>دهند.</w:t>
      </w:r>
      <w:r w:rsidRPr="009E60C0">
        <w:rPr>
          <w:rStyle w:val="Char3"/>
          <w:rFonts w:hint="cs"/>
          <w:rtl/>
          <w:lang w:bidi="fa-IR"/>
        </w:rPr>
        <w:t xml:space="preserve"> بر این اساس</w:t>
      </w:r>
      <w:r w:rsidRPr="009E60C0">
        <w:rPr>
          <w:rStyle w:val="Char3"/>
          <w:rtl/>
          <w:lang w:bidi="fa-IR"/>
        </w:rPr>
        <w:t>،</w:t>
      </w:r>
      <w:r w:rsidRPr="009E60C0">
        <w:rPr>
          <w:rStyle w:val="Char3"/>
          <w:rFonts w:hint="cs"/>
          <w:rtl/>
          <w:lang w:bidi="fa-IR"/>
        </w:rPr>
        <w:t xml:space="preserve"> شیخ الإسلام</w:t>
      </w:r>
      <w:r w:rsidRPr="009E60C0">
        <w:rPr>
          <w:rStyle w:val="Char3"/>
          <w:rtl/>
          <w:lang w:bidi="fa-IR"/>
        </w:rPr>
        <w:t xml:space="preserve"> ابن تیمیه</w:t>
      </w:r>
      <w:r w:rsidRPr="009E60C0">
        <w:rPr>
          <w:rStyle w:val="Char3"/>
          <w:rFonts w:cs="CTraditional Arabic" w:hint="cs"/>
          <w:rtl/>
          <w:lang w:bidi="fa-IR"/>
        </w:rPr>
        <w:t>/</w:t>
      </w:r>
      <w:r w:rsidRPr="009E60C0">
        <w:rPr>
          <w:rStyle w:val="Char3"/>
          <w:rtl/>
          <w:lang w:bidi="fa-IR"/>
        </w:rPr>
        <w:t xml:space="preserve"> می</w:t>
      </w:r>
      <w:r w:rsidRPr="009E60C0">
        <w:rPr>
          <w:rStyle w:val="Char3"/>
          <w:rFonts w:hint="cs"/>
          <w:rtl/>
          <w:lang w:bidi="fa-IR"/>
        </w:rPr>
        <w:t>‌</w:t>
      </w:r>
      <w:r w:rsidRPr="009E60C0">
        <w:rPr>
          <w:rStyle w:val="Char3"/>
          <w:rtl/>
          <w:lang w:bidi="fa-IR"/>
        </w:rPr>
        <w:t xml:space="preserve">گوید: اگر این </w:t>
      </w:r>
      <w:r w:rsidRPr="009E60C0">
        <w:rPr>
          <w:rStyle w:val="Char3"/>
          <w:rFonts w:hint="cs"/>
          <w:rtl/>
          <w:lang w:bidi="fa-IR"/>
        </w:rPr>
        <w:t>تهدیدی</w:t>
      </w:r>
      <w:r w:rsidRPr="009E60C0">
        <w:rPr>
          <w:rStyle w:val="Char3"/>
          <w:rtl/>
          <w:lang w:bidi="fa-IR"/>
        </w:rPr>
        <w:t xml:space="preserve"> باشد که ملحق به فاعلش بشود،‌ باید این </w:t>
      </w:r>
      <w:r w:rsidRPr="009E60C0">
        <w:rPr>
          <w:rStyle w:val="Char3"/>
          <w:rFonts w:hint="cs"/>
          <w:rtl/>
          <w:lang w:bidi="fa-IR"/>
        </w:rPr>
        <w:t>تهدید</w:t>
      </w:r>
      <w:r w:rsidRPr="009E60C0">
        <w:rPr>
          <w:rStyle w:val="Char3"/>
          <w:rtl/>
          <w:lang w:bidi="fa-IR"/>
        </w:rPr>
        <w:t xml:space="preserve"> شامل علی بن ابی</w:t>
      </w:r>
      <w:r w:rsidRPr="009E60C0">
        <w:rPr>
          <w:rStyle w:val="Char3"/>
          <w:rFonts w:hint="cs"/>
          <w:rtl/>
          <w:lang w:bidi="fa-IR"/>
        </w:rPr>
        <w:t>‌</w:t>
      </w:r>
      <w:r w:rsidRPr="009E60C0">
        <w:rPr>
          <w:rStyle w:val="Char3"/>
          <w:rtl/>
          <w:lang w:bidi="fa-IR"/>
        </w:rPr>
        <w:t xml:space="preserve">طالب بشود و اگر </w:t>
      </w:r>
      <w:r w:rsidRPr="009E60C0">
        <w:rPr>
          <w:rStyle w:val="Char3"/>
          <w:rFonts w:hint="cs"/>
          <w:rtl/>
          <w:lang w:bidi="fa-IR"/>
        </w:rPr>
        <w:t>تهدید</w:t>
      </w:r>
      <w:r w:rsidRPr="009E60C0">
        <w:rPr>
          <w:rStyle w:val="Char3"/>
          <w:rtl/>
          <w:lang w:bidi="fa-IR"/>
        </w:rPr>
        <w:t xml:space="preserve"> ملحق به فاعل آن نباشد ابوبکر نسبت به این </w:t>
      </w:r>
      <w:r w:rsidRPr="009E60C0">
        <w:rPr>
          <w:rStyle w:val="Char3"/>
          <w:rFonts w:hint="cs"/>
          <w:rtl/>
          <w:lang w:bidi="fa-IR"/>
        </w:rPr>
        <w:t>تهدید</w:t>
      </w:r>
      <w:r w:rsidRPr="009E60C0">
        <w:rPr>
          <w:rStyle w:val="Char3"/>
          <w:rtl/>
          <w:lang w:bidi="fa-IR"/>
        </w:rPr>
        <w:t xml:space="preserve"> </w:t>
      </w:r>
      <w:r w:rsidRPr="009E60C0">
        <w:rPr>
          <w:rStyle w:val="Char3"/>
          <w:rFonts w:hint="cs"/>
          <w:rtl/>
          <w:lang w:bidi="fa-IR"/>
        </w:rPr>
        <w:t xml:space="preserve">دورتر از علی </w:t>
      </w:r>
      <w:r w:rsidRPr="009E60C0">
        <w:rPr>
          <w:rStyle w:val="Char3"/>
          <w:rtl/>
          <w:lang w:bidi="fa-IR"/>
        </w:rPr>
        <w:t>است. (المنتقی، ذهبی)]</w:t>
      </w:r>
      <w:r w:rsidRPr="009E60C0">
        <w:rPr>
          <w:rStyle w:val="Char3"/>
          <w:rFonts w:hint="cs"/>
          <w:rtl/>
          <w:lang w:bidi="fa-IR"/>
        </w:rPr>
        <w:t xml:space="preserve"> و هرکس مرا بیازارد، خداوند را آزرده است، و کسی که بعد از مرگ من فاطمه را بیازارد، مانند این است که در زمان حیات من او را آزرده و کسی که در زمان حیات من او را بیازارد، مانند کسی است که او را بعد از مرگ من آزرده است. (قمی، علل الشرائع، نجف، ص185 و 186. همچنین این روایت را مجلسی در کتاب «جلاءالعیون» آورده است).</w:t>
      </w:r>
      <w:r w:rsidRPr="009E60C0">
        <w:rPr>
          <w:rStyle w:val="Char3"/>
          <w:rtl/>
          <w:lang w:bidi="fa-IR"/>
        </w:rPr>
        <w:t xml:space="preserve"> </w:t>
      </w:r>
    </w:p>
    <w:p w:rsidR="00100CA1" w:rsidRPr="009E60C0" w:rsidRDefault="00100CA1" w:rsidP="00225B5B">
      <w:pPr>
        <w:ind w:left="272"/>
        <w:rPr>
          <w:rStyle w:val="Char3"/>
          <w:rtl/>
        </w:rPr>
      </w:pPr>
      <w:r w:rsidRPr="009E60C0">
        <w:rPr>
          <w:rStyle w:val="Char3"/>
          <w:rFonts w:hint="cs"/>
          <w:rtl/>
          <w:lang w:bidi="fa-IR"/>
        </w:rPr>
        <w:t xml:space="preserve">همچنین بار دیگر فاطمه از دست علی عصبانی شد و آن زمانی بود که علی را در اتاق کنیزی دید که از طرف برادرش به او هدیه داده شده بود. متن ماجرا از این قرار است: </w:t>
      </w:r>
    </w:p>
    <w:p w:rsidR="00100CA1" w:rsidRPr="009E60C0" w:rsidRDefault="00100CA1" w:rsidP="00225B5B">
      <w:pPr>
        <w:ind w:left="272"/>
        <w:rPr>
          <w:rStyle w:val="Char3"/>
          <w:rtl/>
        </w:rPr>
      </w:pPr>
      <w:r w:rsidRPr="009E60C0">
        <w:rPr>
          <w:rStyle w:val="Char3"/>
          <w:rFonts w:hint="cs"/>
          <w:rtl/>
          <w:lang w:bidi="fa-IR"/>
        </w:rPr>
        <w:t>قمی و مجلسی از ابوذر روایت می</w:t>
      </w:r>
      <w:r w:rsidRPr="009E60C0">
        <w:rPr>
          <w:rStyle w:val="Char3"/>
          <w:rFonts w:hint="eastAsia"/>
          <w:rtl/>
          <w:lang w:bidi="fa-IR"/>
        </w:rPr>
        <w:t>‌</w:t>
      </w:r>
      <w:r w:rsidRPr="009E60C0">
        <w:rPr>
          <w:rStyle w:val="Char3"/>
          <w:rFonts w:hint="cs"/>
          <w:rtl/>
          <w:lang w:bidi="fa-IR"/>
        </w:rPr>
        <w:t>کنند که گوید:</w:t>
      </w:r>
    </w:p>
    <w:p w:rsidR="00100CA1" w:rsidRPr="009E60C0" w:rsidRDefault="00100CA1" w:rsidP="00225B5B">
      <w:pPr>
        <w:widowControl w:val="0"/>
        <w:ind w:left="272"/>
        <w:rPr>
          <w:rStyle w:val="a1"/>
          <w:color w:val="000000"/>
          <w:sz w:val="30"/>
          <w:szCs w:val="30"/>
          <w:rtl/>
        </w:rPr>
      </w:pPr>
      <w:r w:rsidRPr="009E60C0">
        <w:rPr>
          <w:rStyle w:val="Char3"/>
          <w:rFonts w:hint="cs"/>
          <w:rtl/>
          <w:lang w:bidi="fa-IR"/>
        </w:rPr>
        <w:t xml:space="preserve"> من و جعفر بن ابی طالب به سرزمین حبشه مهاجرت کردیم؛ کنیزی را که قیمتش چهار هزار درهم بود، به او هدیه دادم و هنگامی که به مدینه رسیدیم، آن را به علی هدیه کرد تا خدمتگزار وی باشد. علی او را در منزل فاطمه گذاشت. یک روز فاطمه وارد خانه شد و به سر علی در اتاق آن کنیز نگاه کرد. گفت: ای ابوالحسن، آن کار را کردی؟ </w:t>
      </w:r>
      <w:r w:rsidRPr="009E60C0">
        <w:rPr>
          <w:rStyle w:val="Char3"/>
          <w:rtl/>
          <w:lang w:bidi="fa-IR"/>
        </w:rPr>
        <w:t xml:space="preserve">[به رکیک بودن تعبیر و حماقت این قوم بنگرید و به بهتان و افترایی که به اهل بیت نبوت </w:t>
      </w:r>
      <w:r w:rsidRPr="009E60C0">
        <w:rPr>
          <w:rStyle w:val="Char3"/>
          <w:rFonts w:hint="cs"/>
          <w:rtl/>
          <w:lang w:bidi="fa-IR"/>
        </w:rPr>
        <w:t>می</w:t>
      </w:r>
      <w:r w:rsidRPr="009E60C0">
        <w:rPr>
          <w:rStyle w:val="Char3"/>
          <w:rFonts w:hint="eastAsia"/>
          <w:rtl/>
          <w:lang w:bidi="fa-IR"/>
        </w:rPr>
        <w:t>‌</w:t>
      </w:r>
      <w:r w:rsidRPr="009E60C0">
        <w:rPr>
          <w:rStyle w:val="Char3"/>
          <w:rFonts w:hint="cs"/>
          <w:rtl/>
          <w:lang w:bidi="fa-IR"/>
        </w:rPr>
        <w:t>زنند، آن هم</w:t>
      </w:r>
      <w:r w:rsidRPr="009E60C0">
        <w:rPr>
          <w:rStyle w:val="Char3"/>
          <w:rtl/>
          <w:lang w:bidi="fa-IR"/>
        </w:rPr>
        <w:t xml:space="preserve"> از طرف همین قوم که ادعای محبت اهل بیت و دوستداری آن‌ها را </w:t>
      </w:r>
      <w:r w:rsidRPr="009E60C0">
        <w:rPr>
          <w:rStyle w:val="Char3"/>
          <w:rFonts w:hint="cs"/>
          <w:rtl/>
          <w:lang w:bidi="fa-IR"/>
        </w:rPr>
        <w:t>دار</w:t>
      </w:r>
      <w:r w:rsidRPr="009E60C0">
        <w:rPr>
          <w:rStyle w:val="Char3"/>
          <w:rtl/>
          <w:lang w:bidi="fa-IR"/>
        </w:rPr>
        <w:t>ند و</w:t>
      </w:r>
      <w:r w:rsidRPr="009E60C0">
        <w:rPr>
          <w:rStyle w:val="Char3"/>
          <w:rFonts w:hint="cs"/>
          <w:rtl/>
          <w:lang w:bidi="fa-IR"/>
        </w:rPr>
        <w:t>لی</w:t>
      </w:r>
      <w:r w:rsidRPr="009E60C0">
        <w:rPr>
          <w:rStyle w:val="Char3"/>
          <w:rtl/>
          <w:lang w:bidi="fa-IR"/>
        </w:rPr>
        <w:t xml:space="preserve"> اهل بیت از امثال چنین اعمال زشتی مبر</w:t>
      </w:r>
      <w:r w:rsidRPr="009E60C0">
        <w:rPr>
          <w:rStyle w:val="Char3"/>
          <w:rFonts w:hint="cs"/>
          <w:rtl/>
          <w:lang w:bidi="fa-IR"/>
        </w:rPr>
        <w:t>ا</w:t>
      </w:r>
      <w:r w:rsidRPr="009E60C0">
        <w:rPr>
          <w:rStyle w:val="Char3"/>
          <w:rtl/>
          <w:lang w:bidi="fa-IR"/>
        </w:rPr>
        <w:t xml:space="preserve"> هستند]</w:t>
      </w:r>
      <w:r w:rsidRPr="009E60C0">
        <w:rPr>
          <w:rStyle w:val="Char3"/>
          <w:rFonts w:hint="cs"/>
          <w:rtl/>
          <w:lang w:bidi="fa-IR"/>
        </w:rPr>
        <w:t>. علی گفت: قسم به خدا هیچ کاری نکردم. منظورت چیست؟ فاطمه گفت: به من اجازه می</w:t>
      </w:r>
      <w:r w:rsidRPr="009E60C0">
        <w:rPr>
          <w:rStyle w:val="Char3"/>
          <w:rFonts w:hint="eastAsia"/>
          <w:rtl/>
          <w:lang w:bidi="fa-IR"/>
        </w:rPr>
        <w:t>‌‌‌‌</w:t>
      </w:r>
      <w:r w:rsidRPr="009E60C0">
        <w:rPr>
          <w:rStyle w:val="Char3"/>
          <w:rFonts w:hint="cs"/>
          <w:rtl/>
          <w:lang w:bidi="fa-IR"/>
        </w:rPr>
        <w:t xml:space="preserve">دهی که به منزل پدرم رسول الله </w:t>
      </w:r>
      <w:r w:rsidRPr="009E60C0">
        <w:rPr>
          <w:rFonts w:cs="CTraditional Arabic" w:hint="cs"/>
          <w:szCs w:val="24"/>
          <w:rtl/>
          <w:lang w:bidi="fa-IR"/>
        </w:rPr>
        <w:t>ج</w:t>
      </w:r>
      <w:r w:rsidRPr="009E60C0">
        <w:rPr>
          <w:rStyle w:val="Char3"/>
          <w:rFonts w:hint="cs"/>
          <w:rtl/>
          <w:lang w:bidi="fa-IR"/>
        </w:rPr>
        <w:t xml:space="preserve"> بروم؟ علی به فاطمه گفت: اجازه می</w:t>
      </w:r>
      <w:r w:rsidRPr="009E60C0">
        <w:rPr>
          <w:rStyle w:val="Char3"/>
          <w:rFonts w:hint="eastAsia"/>
          <w:rtl/>
          <w:lang w:bidi="fa-IR"/>
        </w:rPr>
        <w:t>‌</w:t>
      </w:r>
      <w:r w:rsidRPr="009E60C0">
        <w:rPr>
          <w:rStyle w:val="Char3"/>
          <w:rFonts w:hint="cs"/>
          <w:rtl/>
          <w:lang w:bidi="fa-IR"/>
        </w:rPr>
        <w:t>دهم. فاطمه لباس‌هایش را پوشید و به طرف منزل پدرش رفت. (علل الشرائع، نجف ،ص163. بحارالانوار، باب چگونگی معاشرت با علی، ص43 و 44).</w:t>
      </w:r>
      <w:r w:rsidRPr="009E60C0">
        <w:rPr>
          <w:rStyle w:val="Char3"/>
          <w:rtl/>
          <w:lang w:bidi="fa-IR"/>
        </w:rPr>
        <w:t xml:space="preserve"> </w:t>
      </w:r>
    </w:p>
    <w:p w:rsidR="00100CA1" w:rsidRPr="009E60C0" w:rsidRDefault="00100CA1" w:rsidP="00225B5B">
      <w:pPr>
        <w:ind w:left="272"/>
        <w:rPr>
          <w:rStyle w:val="Char3"/>
          <w:rtl/>
        </w:rPr>
      </w:pPr>
      <w:r w:rsidRPr="009E60C0">
        <w:rPr>
          <w:rStyle w:val="Char3"/>
          <w:rFonts w:hint="cs"/>
          <w:rtl/>
          <w:lang w:bidi="fa-IR"/>
        </w:rPr>
        <w:t>طبق روایت‌های شیعه، فاطمه برای بار سوم نیز، از علی عصبانی شد. ماجرا از این قرار است:</w:t>
      </w:r>
    </w:p>
    <w:p w:rsidR="00100CA1" w:rsidRPr="009E60C0" w:rsidRDefault="00100CA1" w:rsidP="00225B5B">
      <w:pPr>
        <w:widowControl w:val="0"/>
        <w:ind w:left="272"/>
        <w:rPr>
          <w:rStyle w:val="a1"/>
          <w:color w:val="000000"/>
          <w:spacing w:val="-2"/>
          <w:sz w:val="30"/>
          <w:szCs w:val="30"/>
          <w:rtl/>
        </w:rPr>
      </w:pPr>
      <w:r w:rsidRPr="009E60C0">
        <w:rPr>
          <w:rStyle w:val="Char3"/>
          <w:rFonts w:hint="cs"/>
          <w:spacing w:val="-2"/>
          <w:rtl/>
          <w:lang w:bidi="fa-IR"/>
        </w:rPr>
        <w:t>فاطمه وقتی فدک را از ابوبکر مطالبه کرده بود و ابوبکر از پس دادن آن خودداری کرد، فاطمه با حالتی خشمگین و ناراحت بازگشت و از علی عصبانی شد که چرا او را یاری نداده و گفت: ای پسر ابوطالب، سختی کار را به من واگذار کرده‌ای و خود بعد از اینکه مردان شجاع را هلاک کردی در گوشه‌ای از خانه نشسته‌ای و مغلوب این چند نفر شده ای. ‌این ابن قحافه، فدکی را که پدرم به من داده بود به زور و ظلم از من گرفته و کسی نیست که در این راه مرا یاری دهد و شفیع و وکیلی ندارم. خشمگین رفتم و اندوهگین آمدم. گرگ</w:t>
      </w:r>
      <w:r w:rsidRPr="009E60C0">
        <w:rPr>
          <w:rStyle w:val="Char3"/>
          <w:rFonts w:hint="eastAsia"/>
          <w:spacing w:val="-2"/>
          <w:lang w:bidi="fa-IR"/>
        </w:rPr>
        <w:t>‌</w:t>
      </w:r>
      <w:r w:rsidRPr="009E60C0">
        <w:rPr>
          <w:rStyle w:val="Char3"/>
          <w:rFonts w:hint="cs"/>
          <w:spacing w:val="-2"/>
          <w:rtl/>
          <w:lang w:bidi="fa-IR"/>
        </w:rPr>
        <w:t>ها آمدند و رفتند و تو حرکتی نکردی. ای کاش، قبل از این مرده بودم و فراموش می</w:t>
      </w:r>
      <w:r w:rsidRPr="009E60C0">
        <w:rPr>
          <w:rStyle w:val="Char3"/>
          <w:rFonts w:hint="eastAsia"/>
          <w:spacing w:val="-2"/>
          <w:rtl/>
          <w:lang w:bidi="fa-IR"/>
        </w:rPr>
        <w:t>‌</w:t>
      </w:r>
      <w:r w:rsidRPr="009E60C0">
        <w:rPr>
          <w:rStyle w:val="Char3"/>
          <w:rFonts w:hint="cs"/>
          <w:spacing w:val="-2"/>
          <w:rtl/>
          <w:lang w:bidi="fa-IR"/>
        </w:rPr>
        <w:t>شدم و من از آن‌ها به نزد پدرم شکایت می</w:t>
      </w:r>
      <w:r w:rsidRPr="009E60C0">
        <w:rPr>
          <w:rStyle w:val="Char3"/>
          <w:rFonts w:hint="eastAsia"/>
          <w:spacing w:val="-2"/>
          <w:rtl/>
          <w:lang w:bidi="fa-IR"/>
        </w:rPr>
        <w:t>‌</w:t>
      </w:r>
      <w:r w:rsidRPr="009E60C0">
        <w:rPr>
          <w:rStyle w:val="Char3"/>
          <w:rFonts w:hint="cs"/>
          <w:spacing w:val="-2"/>
          <w:rtl/>
          <w:lang w:bidi="fa-IR"/>
        </w:rPr>
        <w:t>کنم و نزد پروردگار نیز، آن‌ها را دشمن می</w:t>
      </w:r>
      <w:r w:rsidRPr="009E60C0">
        <w:rPr>
          <w:rStyle w:val="Char3"/>
          <w:rFonts w:hint="eastAsia"/>
          <w:spacing w:val="-2"/>
          <w:rtl/>
          <w:lang w:bidi="fa-IR"/>
        </w:rPr>
        <w:t>‌</w:t>
      </w:r>
      <w:r w:rsidRPr="009E60C0">
        <w:rPr>
          <w:rStyle w:val="Char3"/>
          <w:rFonts w:hint="cs"/>
          <w:spacing w:val="-2"/>
          <w:rtl/>
          <w:lang w:bidi="fa-IR"/>
        </w:rPr>
        <w:t>پندارم. مجلسی، حق الیقین (بحث فدک)، ص203 و 204 . (مانند این در «الاحتجاج» از طبرسی و «الأمالی» چاپ نجف، صفحه‌ی 295 آمده است.)</w:t>
      </w:r>
      <w:r w:rsidRPr="009E60C0">
        <w:rPr>
          <w:rStyle w:val="a1"/>
          <w:color w:val="000000"/>
          <w:spacing w:val="-2"/>
          <w:sz w:val="30"/>
          <w:szCs w:val="30"/>
          <w:rtl/>
        </w:rPr>
        <w:t xml:space="preserve"> </w:t>
      </w:r>
    </w:p>
    <w:p w:rsidR="00100CA1" w:rsidRPr="009E60C0" w:rsidRDefault="00100CA1" w:rsidP="00225B5B">
      <w:pPr>
        <w:ind w:left="272"/>
        <w:rPr>
          <w:rStyle w:val="Char3"/>
          <w:rtl/>
        </w:rPr>
      </w:pPr>
      <w:r w:rsidRPr="009E60C0">
        <w:rPr>
          <w:rStyle w:val="Char3"/>
          <w:rFonts w:hint="cs"/>
          <w:rtl/>
          <w:lang w:bidi="fa-IR"/>
        </w:rPr>
        <w:t>وقایع دیگری نیز، اتفاق افتاده که هرکدام از مجلسی و طوسی و اربلی و ... روایت شده است و این وقایع میان علی و فاطمه اتفاق افتاده ‌که سبب اذیت و آزار فاطمه و ناراحت شدن وی از دست علی شده است.</w:t>
      </w:r>
    </w:p>
    <w:p w:rsidR="00100CA1" w:rsidRPr="009E60C0" w:rsidRDefault="00100CA1" w:rsidP="00225B5B">
      <w:pPr>
        <w:ind w:left="272"/>
        <w:rPr>
          <w:rStyle w:val="Char3"/>
          <w:rtl/>
        </w:rPr>
      </w:pPr>
      <w:r w:rsidRPr="009E60C0">
        <w:rPr>
          <w:rStyle w:val="Char3"/>
          <w:rFonts w:hint="cs"/>
          <w:rtl/>
          <w:lang w:bidi="fa-IR"/>
        </w:rPr>
        <w:t>نمی</w:t>
      </w:r>
      <w:r w:rsidRPr="009E60C0">
        <w:rPr>
          <w:rStyle w:val="Char3"/>
          <w:rFonts w:hint="eastAsia"/>
          <w:rtl/>
          <w:lang w:bidi="fa-IR"/>
        </w:rPr>
        <w:t>‌</w:t>
      </w:r>
      <w:r w:rsidRPr="009E60C0">
        <w:rPr>
          <w:rStyle w:val="Char3"/>
          <w:rFonts w:hint="cs"/>
          <w:rtl/>
          <w:lang w:bidi="fa-IR"/>
        </w:rPr>
        <w:t>دانیم این قوم چه جوابی به این وقایع می</w:t>
      </w:r>
      <w:r w:rsidRPr="009E60C0">
        <w:rPr>
          <w:rStyle w:val="Char3"/>
          <w:rFonts w:hint="eastAsia"/>
          <w:rtl/>
          <w:lang w:bidi="fa-IR"/>
        </w:rPr>
        <w:t>‌</w:t>
      </w:r>
      <w:r w:rsidRPr="009E60C0">
        <w:rPr>
          <w:rStyle w:val="Char3"/>
          <w:rFonts w:hint="cs"/>
          <w:rtl/>
          <w:lang w:bidi="fa-IR"/>
        </w:rPr>
        <w:t>دهند که فاطمه از دست علی ناراحت شده است؟ و انسان‌های منصف دربار</w:t>
      </w:r>
      <w:r w:rsidRPr="009E60C0">
        <w:rPr>
          <w:rStyle w:val="Char3"/>
          <w:rFonts w:hint="eastAsia"/>
          <w:rtl/>
          <w:lang w:bidi="fa-IR"/>
        </w:rPr>
        <w:t>‌ه‌</w:t>
      </w:r>
      <w:r w:rsidRPr="009E60C0">
        <w:rPr>
          <w:rStyle w:val="Char3"/>
          <w:rFonts w:hint="cs"/>
          <w:rtl/>
          <w:lang w:bidi="fa-IR"/>
        </w:rPr>
        <w:t>ی آن‌ها چه حکم می</w:t>
      </w:r>
      <w:r w:rsidRPr="009E60C0">
        <w:rPr>
          <w:rStyle w:val="Char3"/>
          <w:rFonts w:hint="eastAsia"/>
          <w:rtl/>
          <w:lang w:bidi="fa-IR"/>
        </w:rPr>
        <w:t>‌</w:t>
      </w:r>
      <w:r w:rsidRPr="009E60C0">
        <w:rPr>
          <w:rStyle w:val="Char3"/>
          <w:rFonts w:hint="cs"/>
          <w:rtl/>
          <w:lang w:bidi="fa-IR"/>
        </w:rPr>
        <w:t>کنند؟ ما آن‌ها را در مقام قاضی، قبول داریم و می</w:t>
      </w:r>
      <w:r w:rsidRPr="009E60C0">
        <w:rPr>
          <w:rStyle w:val="Char3"/>
          <w:rFonts w:hint="eastAsia"/>
          <w:rtl/>
          <w:lang w:bidi="fa-IR"/>
        </w:rPr>
        <w:t>‌</w:t>
      </w:r>
      <w:r w:rsidRPr="009E60C0">
        <w:rPr>
          <w:rStyle w:val="Char3"/>
          <w:rFonts w:hint="cs"/>
          <w:rtl/>
          <w:lang w:bidi="fa-IR"/>
        </w:rPr>
        <w:t>خواهیم که جواب بدهند. پس جواب آن‌ها درباره</w:t>
      </w:r>
      <w:r w:rsidRPr="009E60C0">
        <w:rPr>
          <w:rStyle w:val="Char3"/>
          <w:rFonts w:hint="eastAsia"/>
          <w:rtl/>
          <w:lang w:bidi="fa-IR"/>
        </w:rPr>
        <w:t>‌</w:t>
      </w:r>
      <w:r w:rsidRPr="009E60C0">
        <w:rPr>
          <w:rStyle w:val="Char3"/>
          <w:rFonts w:hint="cs"/>
          <w:rtl/>
          <w:lang w:bidi="fa-IR"/>
        </w:rPr>
        <w:t>ی علی چیست؟ همان جواب ما درباره</w:t>
      </w:r>
      <w:r w:rsidRPr="009E60C0">
        <w:rPr>
          <w:rStyle w:val="Char3"/>
          <w:rFonts w:hint="eastAsia"/>
          <w:rtl/>
          <w:lang w:bidi="fa-IR"/>
        </w:rPr>
        <w:t>‌</w:t>
      </w:r>
      <w:r w:rsidRPr="009E60C0">
        <w:rPr>
          <w:rStyle w:val="Char3"/>
          <w:rFonts w:hint="cs"/>
          <w:rtl/>
          <w:lang w:bidi="fa-IR"/>
        </w:rPr>
        <w:t>ی ابوبکر و عمر خواهد بود.</w:t>
      </w:r>
    </w:p>
    <w:p w:rsidR="00100CA1" w:rsidRPr="009E60C0" w:rsidRDefault="00100CA1" w:rsidP="00225B5B">
      <w:pPr>
        <w:pStyle w:val="FootnoteText"/>
        <w:ind w:left="272"/>
        <w:rPr>
          <w:rStyle w:val="Char3"/>
        </w:rPr>
      </w:pPr>
      <w:r w:rsidRPr="009E60C0">
        <w:rPr>
          <w:rStyle w:val="Char3"/>
          <w:rFonts w:hint="cs"/>
          <w:rtl/>
          <w:lang w:bidi="fa-IR"/>
        </w:rPr>
        <w:t>اگر بگویند: فاطمه بعد از ناراحت شدن از علی دوباره از او خشنود شده است، در جواب می‌گوییم فاطمه وقتی که از ابوبکر و عمر ناراحت شد، دوباره از آن‌ها خشنود شد. ابوبکر نزد فاطمه رفت و برای عمر شفاعت کرد، پس فاطمه از عمر راضی شد.( ابن ابی الحدید، شرح نهج البلاغه، بیروت، ج1، ص57. حق الیقین، تهران، ص180. ابن میثم، شرح النهج، تهران، ج5، ص507. دنبلی، شرح النهج، تهران،ص331).</w:t>
      </w:r>
    </w:p>
  </w:footnote>
  <w:footnote w:id="49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مجلسی، حق الیقین، ایران، ص204 و 205.</w:t>
      </w:r>
    </w:p>
  </w:footnote>
  <w:footnote w:id="49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حق الیقین،‌</w:t>
      </w:r>
      <w:r w:rsidRPr="009E60C0">
        <w:rPr>
          <w:rStyle w:val="Char3"/>
          <w:rFonts w:hint="cs"/>
          <w:rtl/>
        </w:rPr>
        <w:t xml:space="preserve"> </w:t>
      </w:r>
      <w:r w:rsidRPr="009E60C0">
        <w:rPr>
          <w:rStyle w:val="Char3"/>
          <w:rtl/>
        </w:rPr>
        <w:t>ص206</w:t>
      </w:r>
      <w:r w:rsidRPr="009E60C0">
        <w:rPr>
          <w:rStyle w:val="Char3"/>
          <w:rFonts w:hint="cs"/>
          <w:rtl/>
        </w:rPr>
        <w:t xml:space="preserve">. </w:t>
      </w:r>
      <w:r w:rsidRPr="009E60C0">
        <w:rPr>
          <w:rStyle w:val="Char3"/>
          <w:rtl/>
        </w:rPr>
        <w:t xml:space="preserve">آیا یکی از این داعیان فریب خورده و جاهل و خود فروش تقریب وجود دارد که غیرتش از این سخن زشت و فحش بسیار بد به حرکت در آید؟ یا اینکه غیرتی در آن‌ها نمانده </w:t>
      </w:r>
      <w:r w:rsidRPr="009E60C0">
        <w:rPr>
          <w:rStyle w:val="Char3"/>
          <w:rFonts w:hint="cs"/>
          <w:rtl/>
        </w:rPr>
        <w:t xml:space="preserve">است </w:t>
      </w:r>
      <w:r w:rsidRPr="009E60C0">
        <w:rPr>
          <w:rStyle w:val="Char3"/>
          <w:rtl/>
        </w:rPr>
        <w:t xml:space="preserve">و همچنین جوانمردی اسلامی و شجاعت اصیل شرعی در وی وجود ندارد. پس کسی که نسبت به ام المؤمنین غیرت نداشته باشد، </w:t>
      </w:r>
      <w:r w:rsidRPr="009E60C0">
        <w:rPr>
          <w:rStyle w:val="Char3"/>
          <w:rFonts w:hint="cs"/>
          <w:rtl/>
        </w:rPr>
        <w:t xml:space="preserve">نسبت </w:t>
      </w:r>
      <w:r w:rsidRPr="009E60C0">
        <w:rPr>
          <w:rStyle w:val="Char3"/>
          <w:rtl/>
        </w:rPr>
        <w:t>‌به مادرش نیز</w:t>
      </w:r>
      <w:r w:rsidRPr="009E60C0">
        <w:rPr>
          <w:rStyle w:val="Char3"/>
          <w:rFonts w:hint="cs"/>
          <w:rtl/>
        </w:rPr>
        <w:t>،</w:t>
      </w:r>
      <w:r w:rsidRPr="009E60C0">
        <w:rPr>
          <w:rStyle w:val="Char3"/>
          <w:rtl/>
        </w:rPr>
        <w:t xml:space="preserve"> غیرت ندارد. و کسی که نسبت به دوستان محبوب پیامبر </w:t>
      </w:r>
      <w:r w:rsidRPr="009E60C0">
        <w:rPr>
          <w:rFonts w:cs="CTraditional Arabic"/>
          <w:sz w:val="24"/>
          <w:szCs w:val="24"/>
          <w:rtl/>
          <w:lang w:bidi="fa-IR"/>
        </w:rPr>
        <w:t>ج</w:t>
      </w:r>
      <w:r w:rsidRPr="009E60C0">
        <w:rPr>
          <w:rStyle w:val="Char3"/>
          <w:rtl/>
          <w:lang w:bidi="fa-IR"/>
        </w:rPr>
        <w:t xml:space="preserve"> غیرت نداش</w:t>
      </w:r>
      <w:r w:rsidRPr="009E60C0">
        <w:rPr>
          <w:rStyle w:val="Char3"/>
          <w:rFonts w:hint="cs"/>
          <w:rtl/>
          <w:lang w:bidi="fa-IR"/>
        </w:rPr>
        <w:t>ت</w:t>
      </w:r>
      <w:r w:rsidRPr="009E60C0">
        <w:rPr>
          <w:rStyle w:val="Char3"/>
          <w:rtl/>
          <w:lang w:bidi="fa-IR"/>
        </w:rPr>
        <w:t>ه باشد</w:t>
      </w:r>
      <w:r w:rsidRPr="009E60C0">
        <w:rPr>
          <w:rStyle w:val="Char3"/>
          <w:rFonts w:hint="cs"/>
          <w:rtl/>
          <w:lang w:bidi="fa-IR"/>
        </w:rPr>
        <w:t>،</w:t>
      </w:r>
      <w:r w:rsidRPr="009E60C0">
        <w:rPr>
          <w:rStyle w:val="Char3"/>
          <w:rtl/>
          <w:lang w:bidi="fa-IR"/>
        </w:rPr>
        <w:t xml:space="preserve"> نسبت به خودش نیز</w:t>
      </w:r>
      <w:r w:rsidRPr="009E60C0">
        <w:rPr>
          <w:rStyle w:val="Char3"/>
          <w:rFonts w:hint="cs"/>
          <w:rtl/>
          <w:lang w:bidi="fa-IR"/>
        </w:rPr>
        <w:t>،</w:t>
      </w:r>
      <w:r w:rsidRPr="009E60C0">
        <w:rPr>
          <w:rStyle w:val="Char3"/>
          <w:rtl/>
          <w:lang w:bidi="fa-IR"/>
        </w:rPr>
        <w:t xml:space="preserve"> غیرت ندارد.</w:t>
      </w:r>
    </w:p>
  </w:footnote>
  <w:footnote w:id="49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کسی </w:t>
      </w:r>
      <w:r w:rsidRPr="009E60C0">
        <w:rPr>
          <w:rStyle w:val="Char3"/>
          <w:rFonts w:hint="cs"/>
          <w:rtl/>
        </w:rPr>
        <w:t xml:space="preserve">نیست </w:t>
      </w:r>
      <w:r w:rsidRPr="009E60C0">
        <w:rPr>
          <w:rStyle w:val="Char3"/>
          <w:rtl/>
        </w:rPr>
        <w:t>به این زوزه کش بگوید</w:t>
      </w:r>
      <w:r w:rsidRPr="009E60C0">
        <w:rPr>
          <w:rStyle w:val="Char3"/>
          <w:rFonts w:hint="cs"/>
          <w:rtl/>
        </w:rPr>
        <w:t>:</w:t>
      </w:r>
      <w:r w:rsidRPr="009E60C0">
        <w:rPr>
          <w:rStyle w:val="Char3"/>
          <w:rtl/>
        </w:rPr>
        <w:t xml:space="preserve"> کسی که او را خلیف</w:t>
      </w:r>
      <w:r w:rsidRPr="009E60C0">
        <w:rPr>
          <w:rStyle w:val="Char3"/>
          <w:rFonts w:hint="cs"/>
          <w:rtl/>
        </w:rPr>
        <w:t>ه</w:t>
      </w:r>
      <w:r w:rsidRPr="009E60C0">
        <w:rPr>
          <w:rStyle w:val="Char3"/>
          <w:rFonts w:hint="eastAsia"/>
          <w:rtl/>
        </w:rPr>
        <w:t>‌</w:t>
      </w:r>
      <w:r w:rsidRPr="009E60C0">
        <w:rPr>
          <w:rStyle w:val="Char3"/>
          <w:rFonts w:hint="cs"/>
          <w:rtl/>
        </w:rPr>
        <w:t>ی</w:t>
      </w:r>
      <w:r w:rsidRPr="009E60C0">
        <w:rPr>
          <w:rStyle w:val="Char3"/>
          <w:rtl/>
        </w:rPr>
        <w:t xml:space="preserve"> سنت نامیده است،‌ علی بن ابی طالب و فرزندان و عموها وبرادران و خواهرزاده</w:t>
      </w:r>
      <w:r w:rsidRPr="009E60C0">
        <w:rPr>
          <w:rStyle w:val="Char3"/>
          <w:rFonts w:hint="cs"/>
          <w:rtl/>
        </w:rPr>
        <w:t>‌</w:t>
      </w:r>
      <w:r w:rsidRPr="009E60C0">
        <w:rPr>
          <w:rStyle w:val="Char3"/>
          <w:rtl/>
        </w:rPr>
        <w:t>ها و برادرزاده</w:t>
      </w:r>
      <w:r w:rsidRPr="009E60C0">
        <w:rPr>
          <w:rStyle w:val="Char3"/>
          <w:rFonts w:hint="cs"/>
          <w:rtl/>
        </w:rPr>
        <w:t>‌</w:t>
      </w:r>
      <w:r w:rsidRPr="009E60C0">
        <w:rPr>
          <w:rStyle w:val="Char3"/>
          <w:rtl/>
        </w:rPr>
        <w:t>ها و تمامی خانواده‌اش بوده</w:t>
      </w:r>
      <w:r w:rsidRPr="009E60C0">
        <w:rPr>
          <w:rStyle w:val="Char3"/>
          <w:rFonts w:hint="cs"/>
          <w:rtl/>
        </w:rPr>
        <w:t>‌اند.</w:t>
      </w:r>
      <w:r w:rsidRPr="009E60C0">
        <w:rPr>
          <w:rStyle w:val="Char3"/>
          <w:rtl/>
        </w:rPr>
        <w:t xml:space="preserve"> و او خود یکی از مشاوران و وزیران و قاضیان او بوده است. </w:t>
      </w:r>
      <w:r w:rsidR="00773652">
        <w:rPr>
          <w:rStyle w:val="Char3"/>
          <w:rtl/>
        </w:rPr>
        <w:t>همچنان‌که</w:t>
      </w:r>
      <w:r w:rsidRPr="009E60C0">
        <w:rPr>
          <w:rStyle w:val="Char3"/>
          <w:rtl/>
        </w:rPr>
        <w:t xml:space="preserve"> دخترش را به وی داد و علی به اعمال او غبطه می</w:t>
      </w:r>
      <w:r w:rsidRPr="009E60C0">
        <w:rPr>
          <w:rStyle w:val="Char3"/>
          <w:rFonts w:hint="cs"/>
          <w:rtl/>
        </w:rPr>
        <w:t>‌</w:t>
      </w:r>
      <w:r w:rsidRPr="009E60C0">
        <w:rPr>
          <w:rStyle w:val="Char3"/>
          <w:rtl/>
        </w:rPr>
        <w:t xml:space="preserve">خورد. </w:t>
      </w:r>
      <w:r w:rsidR="00773652">
        <w:rPr>
          <w:rStyle w:val="Char3"/>
          <w:rtl/>
        </w:rPr>
        <w:t>همچنان‌که</w:t>
      </w:r>
      <w:r w:rsidRPr="009E60C0">
        <w:rPr>
          <w:rStyle w:val="Char3"/>
          <w:rtl/>
        </w:rPr>
        <w:t xml:space="preserve"> </w:t>
      </w:r>
      <w:r w:rsidRPr="009E60C0">
        <w:rPr>
          <w:rStyle w:val="Char3"/>
          <w:rFonts w:hint="cs"/>
          <w:rtl/>
        </w:rPr>
        <w:t>پیش از این</w:t>
      </w:r>
      <w:r w:rsidRPr="009E60C0">
        <w:rPr>
          <w:rStyle w:val="Char3"/>
          <w:rtl/>
        </w:rPr>
        <w:t xml:space="preserve"> ‌با ذکر منابع و مراجع بیان کردیم.</w:t>
      </w:r>
    </w:p>
  </w:footnote>
  <w:footnote w:id="49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مجلسی، حق الیقین، ایران، ص219 .</w:t>
      </w:r>
    </w:p>
  </w:footnote>
  <w:footnote w:id="49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ص223.</w:t>
      </w:r>
    </w:p>
  </w:footnote>
  <w:footnote w:id="49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مجلسی، حق الیقین، ص259 .</w:t>
      </w:r>
    </w:p>
  </w:footnote>
  <w:footnote w:id="49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حق الیقین، ص270</w:t>
      </w:r>
    </w:p>
  </w:footnote>
  <w:footnote w:id="50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ص271.</w:t>
      </w:r>
    </w:p>
  </w:footnote>
  <w:footnote w:id="501">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پروردگارا مرا ببخش و توبه می</w:t>
      </w:r>
      <w:r w:rsidRPr="009E60C0">
        <w:rPr>
          <w:rStyle w:val="Char3"/>
          <w:rFonts w:hint="eastAsia"/>
          <w:rtl/>
        </w:rPr>
        <w:t>‌‌‌‌</w:t>
      </w:r>
      <w:r w:rsidRPr="009E60C0">
        <w:rPr>
          <w:rStyle w:val="Char3"/>
          <w:rFonts w:hint="cs"/>
          <w:rtl/>
        </w:rPr>
        <w:t>کنم که این عبارات زشت و ناپسند را علیه بنده‌ای از بندگان صالحت نقل می</w:t>
      </w:r>
      <w:r w:rsidRPr="009E60C0">
        <w:rPr>
          <w:rStyle w:val="Char3"/>
          <w:rFonts w:hint="eastAsia"/>
          <w:rtl/>
        </w:rPr>
        <w:t>‌</w:t>
      </w:r>
      <w:r w:rsidRPr="009E60C0">
        <w:rPr>
          <w:rStyle w:val="Char3"/>
          <w:rFonts w:hint="cs"/>
          <w:rtl/>
        </w:rPr>
        <w:t>کنم که در زمان حیات‌شان به بهشت مژده داده شدند. علیه کسی که فرستاده</w:t>
      </w:r>
      <w:r w:rsidRPr="009E60C0">
        <w:rPr>
          <w:rStyle w:val="Char3"/>
          <w:rFonts w:hint="eastAsia"/>
          <w:rtl/>
        </w:rPr>
        <w:t>‌</w:t>
      </w:r>
      <w:r w:rsidRPr="009E60C0">
        <w:rPr>
          <w:rStyle w:val="Char3"/>
          <w:rFonts w:hint="cs"/>
          <w:rtl/>
        </w:rPr>
        <w:t>ی تو که وحی را بر زبان می</w:t>
      </w:r>
      <w:r w:rsidRPr="009E60C0">
        <w:rPr>
          <w:rStyle w:val="Char3"/>
          <w:rFonts w:hint="eastAsia"/>
          <w:rtl/>
        </w:rPr>
        <w:t>‌</w:t>
      </w:r>
      <w:r w:rsidRPr="009E60C0">
        <w:rPr>
          <w:rStyle w:val="Char3"/>
          <w:rFonts w:hint="cs"/>
          <w:rtl/>
        </w:rPr>
        <w:t>آورد، به خواست تو دو دختر و نور چشمانش و پاره تنش را به ازدواج وی درآورد. بارالها! از تو طلب بخشش می</w:t>
      </w:r>
      <w:r w:rsidRPr="009E60C0">
        <w:rPr>
          <w:rStyle w:val="Char3"/>
          <w:rFonts w:hint="eastAsia"/>
          <w:rtl/>
        </w:rPr>
        <w:t>‌</w:t>
      </w:r>
      <w:r w:rsidRPr="009E60C0">
        <w:rPr>
          <w:rStyle w:val="Char3"/>
          <w:rFonts w:hint="cs"/>
          <w:rtl/>
        </w:rPr>
        <w:t>کنم و تو می</w:t>
      </w:r>
      <w:r w:rsidRPr="009E60C0">
        <w:rPr>
          <w:rStyle w:val="Char3"/>
          <w:rFonts w:hint="eastAsia"/>
          <w:rtl/>
        </w:rPr>
        <w:t>‌</w:t>
      </w:r>
      <w:r w:rsidRPr="009E60C0">
        <w:rPr>
          <w:rStyle w:val="Char3"/>
          <w:rFonts w:hint="cs"/>
          <w:rtl/>
        </w:rPr>
        <w:t>دانی که قصد من از نقل این عبارات، فقط بیان مذهب و عقیده</w:t>
      </w:r>
      <w:r w:rsidRPr="009E60C0">
        <w:rPr>
          <w:rStyle w:val="Char3"/>
          <w:rFonts w:hint="eastAsia"/>
          <w:rtl/>
        </w:rPr>
        <w:t>‌</w:t>
      </w:r>
      <w:r w:rsidRPr="009E60C0">
        <w:rPr>
          <w:rStyle w:val="Char3"/>
          <w:rFonts w:hint="cs"/>
          <w:rtl/>
        </w:rPr>
        <w:t>ی شیعه و کینه توزی‌شان نسبت به مسلمانان و پیشوایان دینی‌شان و رهبرانشان به سوی بهشت می</w:t>
      </w:r>
      <w:r w:rsidRPr="009E60C0">
        <w:rPr>
          <w:rStyle w:val="Char3"/>
          <w:rFonts w:hint="eastAsia"/>
          <w:rtl/>
        </w:rPr>
        <w:t>‌</w:t>
      </w:r>
      <w:r w:rsidRPr="009E60C0">
        <w:rPr>
          <w:rStyle w:val="Char3"/>
          <w:rFonts w:hint="cs"/>
          <w:rtl/>
        </w:rPr>
        <w:t>باشد. هرکس آنان را دوست بدارد، به خاطر محبت تو و محبت پیامبرت، او را دوست می</w:t>
      </w:r>
      <w:r w:rsidRPr="009E60C0">
        <w:rPr>
          <w:rStyle w:val="Char3"/>
          <w:rFonts w:hint="eastAsia"/>
          <w:rtl/>
        </w:rPr>
        <w:t>‌</w:t>
      </w:r>
      <w:r w:rsidRPr="009E60C0">
        <w:rPr>
          <w:rStyle w:val="Char3"/>
          <w:rFonts w:hint="cs"/>
          <w:rtl/>
        </w:rPr>
        <w:t>دارم و هرکس آنان را دشمن بدارد، به خاطر دشمنی پیامبر هدایتگرت و دین خوبت، او را دشمن می</w:t>
      </w:r>
      <w:r w:rsidRPr="009E60C0">
        <w:rPr>
          <w:rStyle w:val="Char3"/>
          <w:rFonts w:hint="eastAsia"/>
          <w:rtl/>
        </w:rPr>
        <w:t>‌</w:t>
      </w:r>
      <w:r w:rsidRPr="009E60C0">
        <w:rPr>
          <w:rStyle w:val="Char3"/>
          <w:rFonts w:hint="cs"/>
          <w:rtl/>
        </w:rPr>
        <w:t>دارم. پس ما را از آنان قرار نده و ما را به سبب آنچه که جهت اطلاع بندگانت از این یهودی</w:t>
      </w:r>
      <w:r w:rsidRPr="009E60C0">
        <w:rPr>
          <w:rStyle w:val="Char3"/>
          <w:rFonts w:hint="eastAsia"/>
          <w:rtl/>
        </w:rPr>
        <w:t>‌های</w:t>
      </w:r>
      <w:r w:rsidRPr="009E60C0">
        <w:rPr>
          <w:rStyle w:val="Char3"/>
          <w:rFonts w:hint="cs"/>
          <w:rtl/>
        </w:rPr>
        <w:t xml:space="preserve"> پلید و کثیف، نقل کردیم، بازخواست مکن.</w:t>
      </w:r>
    </w:p>
  </w:footnote>
  <w:footnote w:id="50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تهران ،ص273 و 274.</w:t>
      </w:r>
    </w:p>
  </w:footnote>
  <w:footnote w:id="50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مجلسی، حیاة القلوب، تهران، ج2، ص700.</w:t>
      </w:r>
    </w:p>
  </w:footnote>
  <w:footnote w:id="504">
    <w:p w:rsidR="00100CA1" w:rsidRPr="009E60C0" w:rsidRDefault="00100CA1" w:rsidP="00A414DA">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قمی به دروغ گفته که آیه</w:t>
      </w:r>
      <w:r w:rsidRPr="009E60C0">
        <w:rPr>
          <w:rStyle w:val="Char3"/>
          <w:rFonts w:hint="cs"/>
          <w:rtl/>
        </w:rPr>
        <w:t>‌ی:</w:t>
      </w:r>
      <w:r w:rsidRPr="009E60C0">
        <w:rPr>
          <w:rStyle w:val="Char3"/>
          <w:rtl/>
        </w:rPr>
        <w:t xml:space="preserve"> </w:t>
      </w:r>
      <w:r w:rsidRPr="009E60C0">
        <w:rPr>
          <w:rStyle w:val="Char3"/>
          <w:rFonts w:cs="Traditional Arabic"/>
          <w:color w:val="000000"/>
          <w:sz w:val="20"/>
          <w:shd w:val="clear" w:color="auto" w:fill="FFFFFF"/>
          <w:rtl/>
          <w:lang w:bidi="fa-IR"/>
        </w:rPr>
        <w:t>﴿</w:t>
      </w:r>
      <w:r w:rsidRPr="009E60C0">
        <w:rPr>
          <w:rStyle w:val="Char8"/>
          <w:rtl/>
        </w:rPr>
        <w:t>إِن جَآءَكُمۡ فَاسِقُۢ بِنَبَإٖ فَتَبَيَّنُوٓاْ</w:t>
      </w:r>
      <w:r w:rsidRPr="009E60C0">
        <w:rPr>
          <w:rStyle w:val="Char3"/>
          <w:rFonts w:cs="Traditional Arabic"/>
          <w:color w:val="000000"/>
          <w:sz w:val="20"/>
          <w:shd w:val="clear" w:color="auto" w:fill="FFFFFF"/>
          <w:rtl/>
          <w:lang w:bidi="fa-IR"/>
        </w:rPr>
        <w:t>﴾</w:t>
      </w:r>
      <w:r w:rsidRPr="009E60C0">
        <w:rPr>
          <w:rStyle w:val="Char3"/>
          <w:rFonts w:cs="KFGQPC Uthmanic Script HAFS"/>
          <w:color w:val="000000"/>
          <w:szCs w:val="28"/>
          <w:shd w:val="clear" w:color="auto" w:fill="FFFFFF"/>
          <w:rtl/>
          <w:lang w:bidi="fa-IR"/>
        </w:rPr>
        <w:t xml:space="preserve"> </w:t>
      </w:r>
      <w:r w:rsidRPr="009E60C0">
        <w:rPr>
          <w:rStyle w:val="Char3"/>
          <w:sz w:val="20"/>
          <w:szCs w:val="20"/>
          <w:rtl/>
        </w:rPr>
        <w:t>[الحجرات: 6]</w:t>
      </w:r>
      <w:r w:rsidRPr="009E60C0">
        <w:rPr>
          <w:rStyle w:val="Char3"/>
          <w:rFonts w:hint="cs"/>
          <w:rtl/>
        </w:rPr>
        <w:t>.</w:t>
      </w:r>
      <w:r w:rsidRPr="009E60C0">
        <w:rPr>
          <w:rStyle w:val="Char3"/>
          <w:rtl/>
        </w:rPr>
        <w:t xml:space="preserve"> در</w:t>
      </w:r>
      <w:r w:rsidRPr="009E60C0">
        <w:rPr>
          <w:rStyle w:val="Char3"/>
          <w:rFonts w:hint="cs"/>
          <w:rtl/>
        </w:rPr>
        <w:t>باره</w:t>
      </w:r>
      <w:r w:rsidRPr="009E60C0">
        <w:rPr>
          <w:rStyle w:val="Char3"/>
          <w:rFonts w:hint="eastAsia"/>
          <w:rtl/>
        </w:rPr>
        <w:t>‌</w:t>
      </w:r>
      <w:r w:rsidRPr="009E60C0">
        <w:rPr>
          <w:rStyle w:val="Char3"/>
          <w:rFonts w:hint="cs"/>
          <w:rtl/>
        </w:rPr>
        <w:t>ی</w:t>
      </w:r>
      <w:r w:rsidRPr="009E60C0">
        <w:rPr>
          <w:rStyle w:val="Char3"/>
          <w:rtl/>
        </w:rPr>
        <w:t xml:space="preserve"> عایشه نازل شده است. (تفسیر قمی،</w:t>
      </w:r>
      <w:r w:rsidRPr="009E60C0">
        <w:rPr>
          <w:rStyle w:val="Char3"/>
          <w:rFonts w:hint="cs"/>
          <w:rtl/>
        </w:rPr>
        <w:t xml:space="preserve"> </w:t>
      </w:r>
      <w:r w:rsidRPr="009E60C0">
        <w:rPr>
          <w:rStyle w:val="Char3"/>
          <w:rtl/>
        </w:rPr>
        <w:t>‌2/319)</w:t>
      </w:r>
      <w:r w:rsidRPr="009E60C0">
        <w:rPr>
          <w:rStyle w:val="Char3"/>
          <w:rFonts w:hint="cs"/>
          <w:rtl/>
        </w:rPr>
        <w:t>.</w:t>
      </w:r>
      <w:r w:rsidRPr="009E60C0">
        <w:rPr>
          <w:rStyle w:val="Char3"/>
          <w:rtl/>
        </w:rPr>
        <w:t xml:space="preserve"> </w:t>
      </w:r>
      <w:r w:rsidRPr="009E60C0">
        <w:rPr>
          <w:rStyle w:val="Char3"/>
          <w:rFonts w:hint="cs"/>
          <w:rtl/>
        </w:rPr>
        <w:t>البته</w:t>
      </w:r>
      <w:r w:rsidRPr="009E60C0">
        <w:rPr>
          <w:rStyle w:val="Char3"/>
          <w:rtl/>
        </w:rPr>
        <w:t xml:space="preserve"> بهتان</w:t>
      </w:r>
      <w:r w:rsidRPr="009E60C0">
        <w:rPr>
          <w:rStyle w:val="Char3"/>
          <w:rFonts w:hint="eastAsia"/>
          <w:rtl/>
        </w:rPr>
        <w:t>‌</w:t>
      </w:r>
      <w:r w:rsidRPr="009E60C0">
        <w:rPr>
          <w:rStyle w:val="Char3"/>
          <w:rtl/>
        </w:rPr>
        <w:t>های</w:t>
      </w:r>
      <w:r w:rsidRPr="009E60C0">
        <w:rPr>
          <w:rStyle w:val="Char3"/>
          <w:rFonts w:hint="cs"/>
          <w:rtl/>
        </w:rPr>
        <w:t>ی</w:t>
      </w:r>
      <w:r w:rsidRPr="009E60C0">
        <w:rPr>
          <w:rStyle w:val="Char3"/>
          <w:rtl/>
        </w:rPr>
        <w:t xml:space="preserve"> بیشتر از این </w:t>
      </w:r>
      <w:r w:rsidRPr="009E60C0">
        <w:rPr>
          <w:rStyle w:val="Char3"/>
          <w:rFonts w:hint="cs"/>
          <w:rtl/>
        </w:rPr>
        <w:t xml:space="preserve">در دین روافض بر علیه بهترین امت </w:t>
      </w:r>
      <w:r w:rsidRPr="009E60C0">
        <w:rPr>
          <w:rStyle w:val="Char3"/>
          <w:rtl/>
        </w:rPr>
        <w:t>وجود دارد.</w:t>
      </w:r>
    </w:p>
  </w:footnote>
  <w:footnote w:id="50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صدوق از کسانی است که تحریف را در قرآن</w:t>
      </w:r>
      <w:r w:rsidRPr="009E60C0">
        <w:rPr>
          <w:rStyle w:val="Char3"/>
          <w:rFonts w:hint="eastAsia"/>
          <w:rtl/>
        </w:rPr>
        <w:t>‌</w:t>
      </w:r>
      <w:r w:rsidRPr="009E60C0">
        <w:rPr>
          <w:rStyle w:val="Char3"/>
          <w:rtl/>
        </w:rPr>
        <w:t>های اولیه انکار می</w:t>
      </w:r>
      <w:r w:rsidRPr="009E60C0">
        <w:rPr>
          <w:rStyle w:val="Char3"/>
          <w:rFonts w:hint="cs"/>
          <w:rtl/>
        </w:rPr>
        <w:t>‌</w:t>
      </w:r>
      <w:r w:rsidRPr="009E60C0">
        <w:rPr>
          <w:rStyle w:val="Char3"/>
          <w:rtl/>
        </w:rPr>
        <w:t>کند،‌ می</w:t>
      </w:r>
      <w:r w:rsidRPr="009E60C0">
        <w:rPr>
          <w:rStyle w:val="Char3"/>
          <w:rFonts w:hint="cs"/>
          <w:rtl/>
        </w:rPr>
        <w:t>‌</w:t>
      </w:r>
      <w:r w:rsidRPr="009E60C0">
        <w:rPr>
          <w:rStyle w:val="Char3"/>
          <w:rtl/>
        </w:rPr>
        <w:t>گوید: هشتاد آیه در</w:t>
      </w:r>
      <w:r w:rsidRPr="009E60C0">
        <w:rPr>
          <w:rStyle w:val="Char3"/>
          <w:rFonts w:hint="cs"/>
          <w:rtl/>
        </w:rPr>
        <w:t>باره</w:t>
      </w:r>
      <w:r w:rsidRPr="009E60C0">
        <w:rPr>
          <w:rStyle w:val="Char3"/>
          <w:rFonts w:hint="eastAsia"/>
          <w:rtl/>
        </w:rPr>
        <w:t>‌</w:t>
      </w:r>
      <w:r w:rsidRPr="009E60C0">
        <w:rPr>
          <w:rStyle w:val="Char3"/>
          <w:rFonts w:hint="cs"/>
          <w:rtl/>
        </w:rPr>
        <w:t>ی</w:t>
      </w:r>
      <w:r w:rsidRPr="009E60C0">
        <w:rPr>
          <w:rStyle w:val="Char3"/>
          <w:rtl/>
        </w:rPr>
        <w:t xml:space="preserve"> علی نازل شده که در کتاب خداوند است و هیچکس با او شریک نیست. (کتاب الخصال، قمی، ‌ملقب به صدوق، 2/592) پس این آیات کجا هستند؟</w:t>
      </w:r>
    </w:p>
  </w:footnote>
  <w:footnote w:id="50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علم الهدی، الشافی، ص428.</w:t>
      </w:r>
    </w:p>
  </w:footnote>
  <w:footnote w:id="50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ص428 .</w:t>
      </w:r>
    </w:p>
  </w:footnote>
  <w:footnote w:id="508">
    <w:p w:rsidR="00100CA1" w:rsidRPr="009E60C0" w:rsidRDefault="00100CA1" w:rsidP="00976D73">
      <w:pPr>
        <w:pStyle w:val="FootnoteText"/>
        <w:ind w:left="272" w:hanging="272"/>
        <w:rPr>
          <w:rStyle w:val="Char3"/>
        </w:rPr>
      </w:pPr>
      <w:r w:rsidRPr="009E60C0">
        <w:rPr>
          <w:rStyle w:val="Char3"/>
        </w:rPr>
        <w:footnoteRef/>
      </w:r>
      <w:r w:rsidRPr="009E60C0">
        <w:rPr>
          <w:rStyle w:val="Char3"/>
          <w:rFonts w:hint="cs"/>
          <w:rtl/>
        </w:rPr>
        <w:t>- مرزه محمد تقی لسان الملك شیعی، ناسخ التواریخ، ج5، ص143. مروج الذهب، ج3، ص60.</w:t>
      </w:r>
    </w:p>
  </w:footnote>
  <w:footnote w:id="50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ناسخ التواریخ، ج3، ص60.</w:t>
      </w:r>
    </w:p>
  </w:footnote>
  <w:footnote w:id="51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51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اربلی، کشف الغمة، ج2، ص78 .</w:t>
      </w:r>
    </w:p>
  </w:footnote>
  <w:footnote w:id="51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قمی، عیون أخبار الرضا، ج2، ص87 .</w:t>
      </w:r>
    </w:p>
  </w:footnote>
  <w:footnote w:id="51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ناسخ التواریخ (</w:t>
      </w:r>
      <w:r w:rsidRPr="009E60C0">
        <w:rPr>
          <w:rStyle w:val="Char3"/>
          <w:rtl/>
        </w:rPr>
        <w:t xml:space="preserve">تحت عنوان </w:t>
      </w:r>
      <w:r w:rsidRPr="009E60C0">
        <w:rPr>
          <w:rStyle w:val="Char6"/>
          <w:rtl/>
        </w:rPr>
        <w:t>«اقوال زین العابدین</w:t>
      </w:r>
      <w:r w:rsidRPr="009E60C0">
        <w:rPr>
          <w:rStyle w:val="Char6"/>
          <w:rFonts w:hint="cs"/>
          <w:rtl/>
        </w:rPr>
        <w:t>،</w:t>
      </w:r>
      <w:r w:rsidRPr="009E60C0">
        <w:rPr>
          <w:rStyle w:val="Char6"/>
          <w:rtl/>
        </w:rPr>
        <w:t xml:space="preserve"> عمدة الطالب،</w:t>
      </w:r>
      <w:r w:rsidRPr="009E60C0">
        <w:rPr>
          <w:rStyle w:val="Char6"/>
          <w:rFonts w:hint="cs"/>
          <w:rtl/>
        </w:rPr>
        <w:t xml:space="preserve"> </w:t>
      </w:r>
      <w:r w:rsidRPr="009E60C0">
        <w:rPr>
          <w:rStyle w:val="Char6"/>
          <w:rtl/>
        </w:rPr>
        <w:t>تحت عنوان،</w:t>
      </w:r>
      <w:r w:rsidRPr="009E60C0">
        <w:rPr>
          <w:rStyle w:val="Char6"/>
          <w:rFonts w:hint="cs"/>
          <w:rtl/>
        </w:rPr>
        <w:t xml:space="preserve"> اخبار</w:t>
      </w:r>
      <w:r w:rsidRPr="009E60C0">
        <w:rPr>
          <w:rStyle w:val="Char6"/>
          <w:rtl/>
        </w:rPr>
        <w:t xml:space="preserve"> </w:t>
      </w:r>
      <w:r w:rsidRPr="009E60C0">
        <w:rPr>
          <w:rStyle w:val="Char6"/>
          <w:rFonts w:hint="cs"/>
          <w:rtl/>
        </w:rPr>
        <w:t>ز</w:t>
      </w:r>
      <w:r w:rsidRPr="009E60C0">
        <w:rPr>
          <w:rStyle w:val="Char6"/>
          <w:rtl/>
        </w:rPr>
        <w:t>ید بن عل</w:t>
      </w:r>
      <w:r w:rsidRPr="009E60C0">
        <w:rPr>
          <w:rStyle w:val="Char6"/>
          <w:rFonts w:hint="cs"/>
          <w:rtl/>
        </w:rPr>
        <w:t>ي</w:t>
      </w:r>
      <w:r w:rsidRPr="009E60C0">
        <w:rPr>
          <w:rStyle w:val="Char6"/>
          <w:rtl/>
        </w:rPr>
        <w:t>»</w:t>
      </w:r>
      <w:r w:rsidRPr="009E60C0">
        <w:rPr>
          <w:rStyle w:val="Char3"/>
          <w:rtl/>
        </w:rPr>
        <w:t>)</w:t>
      </w:r>
      <w:r w:rsidRPr="009E60C0">
        <w:rPr>
          <w:rStyle w:val="Char3"/>
          <w:rFonts w:hint="cs"/>
          <w:rtl/>
        </w:rPr>
        <w:t>، ج3، ص590.</w:t>
      </w:r>
    </w:p>
  </w:footnote>
  <w:footnote w:id="51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51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کشف الغمة، تبریز (ایران)، ج2، ص147.</w:t>
      </w:r>
    </w:p>
  </w:footnote>
  <w:footnote w:id="51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نهج البلاغه (تحقیق صبحی صالح)، ص323.</w:t>
      </w:r>
    </w:p>
  </w:footnote>
  <w:footnote w:id="51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الاخبار الطوال (ذیل عنوان واقعۀ صفین)، قاهره، ص165.</w:t>
      </w:r>
    </w:p>
  </w:footnote>
  <w:footnote w:id="51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51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نهج البلاغه (تحقیق صبحی صالح)، ص179.</w:t>
      </w:r>
    </w:p>
  </w:footnote>
  <w:footnote w:id="52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ص248.</w:t>
      </w:r>
    </w:p>
  </w:footnote>
  <w:footnote w:id="521">
    <w:p w:rsidR="00100CA1" w:rsidRPr="009E60C0" w:rsidRDefault="00100CA1" w:rsidP="000C6F3A">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نمی</w:t>
      </w:r>
      <w:r w:rsidRPr="009E60C0">
        <w:rPr>
          <w:rStyle w:val="Char3"/>
          <w:rFonts w:hint="cs"/>
          <w:rtl/>
        </w:rPr>
        <w:t>‌</w:t>
      </w:r>
      <w:r w:rsidRPr="009E60C0">
        <w:rPr>
          <w:rStyle w:val="Char3"/>
          <w:rtl/>
        </w:rPr>
        <w:t>دانم مجلسی</w:t>
      </w:r>
      <w:r w:rsidRPr="009E60C0">
        <w:rPr>
          <w:rStyle w:val="Char3"/>
          <w:rFonts w:hint="cs"/>
          <w:rtl/>
        </w:rPr>
        <w:t>-</w:t>
      </w:r>
      <w:r w:rsidRPr="009E60C0">
        <w:rPr>
          <w:rStyle w:val="Char3"/>
          <w:rtl/>
        </w:rPr>
        <w:t xml:space="preserve"> که ادعای </w:t>
      </w:r>
      <w:r w:rsidRPr="009E60C0">
        <w:rPr>
          <w:rStyle w:val="Char3"/>
          <w:rFonts w:hint="cs"/>
          <w:rtl/>
        </w:rPr>
        <w:t>دوستی با</w:t>
      </w:r>
      <w:r w:rsidRPr="009E60C0">
        <w:rPr>
          <w:rStyle w:val="Char3"/>
          <w:rtl/>
        </w:rPr>
        <w:t xml:space="preserve"> اهل بیت را دارد</w:t>
      </w:r>
      <w:r w:rsidRPr="009E60C0">
        <w:rPr>
          <w:rStyle w:val="Char3"/>
          <w:rFonts w:hint="cs"/>
          <w:rtl/>
        </w:rPr>
        <w:t>،</w:t>
      </w:r>
      <w:r w:rsidRPr="009E60C0">
        <w:rPr>
          <w:rStyle w:val="Char3"/>
          <w:rtl/>
        </w:rPr>
        <w:t xml:space="preserve"> چگونه جسارت کرده که </w:t>
      </w:r>
      <w:r w:rsidRPr="009E60C0">
        <w:rPr>
          <w:rStyle w:val="Char3"/>
          <w:rFonts w:hint="cs"/>
          <w:rtl/>
        </w:rPr>
        <w:t>می</w:t>
      </w:r>
      <w:r w:rsidRPr="009E60C0">
        <w:rPr>
          <w:rStyle w:val="Char3"/>
          <w:rFonts w:hint="eastAsia"/>
          <w:rtl/>
        </w:rPr>
        <w:t>‌</w:t>
      </w:r>
      <w:r w:rsidRPr="009E60C0">
        <w:rPr>
          <w:rStyle w:val="Char3"/>
          <w:rtl/>
        </w:rPr>
        <w:t>گوید: علی قتل عثمان را مباح دانسته و اشکالی در آن ندیده است</w:t>
      </w:r>
      <w:r w:rsidRPr="009E60C0">
        <w:rPr>
          <w:rStyle w:val="Char3"/>
          <w:rFonts w:hint="cs"/>
          <w:rtl/>
        </w:rPr>
        <w:t>. سپس به علاوه، نهج البلاغه</w:t>
      </w:r>
      <w:r w:rsidRPr="009E60C0">
        <w:rPr>
          <w:rStyle w:val="Char3"/>
          <w:rtl/>
        </w:rPr>
        <w:t xml:space="preserve"> مملو از</w:t>
      </w:r>
      <w:r w:rsidRPr="009E60C0">
        <w:rPr>
          <w:rStyle w:val="Char3"/>
          <w:rFonts w:hint="cs"/>
          <w:rtl/>
        </w:rPr>
        <w:t xml:space="preserve"> اقوال امام اول و معصومی است </w:t>
      </w:r>
      <w:r w:rsidRPr="009E60C0">
        <w:rPr>
          <w:rStyle w:val="Char3"/>
          <w:rtl/>
        </w:rPr>
        <w:t>که به قول خودشان اشتباه نمی</w:t>
      </w:r>
      <w:r w:rsidRPr="009E60C0">
        <w:rPr>
          <w:rStyle w:val="Char3"/>
          <w:rFonts w:hint="cs"/>
          <w:rtl/>
        </w:rPr>
        <w:t>‌ک</w:t>
      </w:r>
      <w:r w:rsidRPr="009E60C0">
        <w:rPr>
          <w:rStyle w:val="Char3"/>
          <w:rtl/>
        </w:rPr>
        <w:t>ند</w:t>
      </w:r>
      <w:r w:rsidRPr="009E60C0">
        <w:rPr>
          <w:rStyle w:val="Char3"/>
          <w:rFonts w:hint="cs"/>
          <w:rtl/>
        </w:rPr>
        <w:t>. از جمله سخنان علی</w:t>
      </w:r>
      <w:r w:rsidRPr="009E60C0">
        <w:rPr>
          <w:rFonts w:cs="CTraditional Arabic" w:hint="cs"/>
          <w:sz w:val="24"/>
          <w:szCs w:val="24"/>
          <w:rtl/>
          <w:lang w:bidi="fa-IR"/>
        </w:rPr>
        <w:t>س</w:t>
      </w:r>
      <w:r w:rsidRPr="009E60C0">
        <w:rPr>
          <w:rStyle w:val="Char3"/>
          <w:rFonts w:hint="cs"/>
          <w:rtl/>
          <w:lang w:bidi="fa-IR"/>
        </w:rPr>
        <w:t xml:space="preserve"> در نهج البلاغه این است که او</w:t>
      </w:r>
      <w:r w:rsidRPr="009E60C0">
        <w:rPr>
          <w:rStyle w:val="Char3"/>
          <w:rtl/>
          <w:lang w:bidi="fa-IR"/>
        </w:rPr>
        <w:t xml:space="preserve"> از قتل عثمان</w:t>
      </w:r>
      <w:r w:rsidRPr="009E60C0">
        <w:rPr>
          <w:rFonts w:cs="CTraditional Arabic" w:hint="cs"/>
          <w:sz w:val="24"/>
          <w:szCs w:val="24"/>
          <w:rtl/>
          <w:lang w:bidi="fa-IR"/>
        </w:rPr>
        <w:t>س</w:t>
      </w:r>
      <w:r w:rsidRPr="009E60C0">
        <w:rPr>
          <w:rStyle w:val="Char3"/>
          <w:rFonts w:hint="cs"/>
          <w:rtl/>
          <w:lang w:bidi="fa-IR"/>
        </w:rPr>
        <w:t xml:space="preserve"> </w:t>
      </w:r>
      <w:r w:rsidRPr="009E60C0">
        <w:rPr>
          <w:rStyle w:val="Char3"/>
          <w:rtl/>
          <w:lang w:bidi="fa-IR"/>
        </w:rPr>
        <w:t>و قاتلانش</w:t>
      </w:r>
      <w:r w:rsidRPr="009E60C0">
        <w:rPr>
          <w:rStyle w:val="Char3"/>
          <w:rFonts w:hint="cs"/>
          <w:rtl/>
          <w:lang w:bidi="fa-IR"/>
        </w:rPr>
        <w:t xml:space="preserve"> مبرا و بی</w:t>
      </w:r>
      <w:r w:rsidRPr="009E60C0">
        <w:rPr>
          <w:rStyle w:val="Char3"/>
          <w:rFonts w:hint="eastAsia"/>
          <w:rtl/>
          <w:lang w:bidi="fa-IR"/>
        </w:rPr>
        <w:t>‌</w:t>
      </w:r>
      <w:r w:rsidRPr="009E60C0">
        <w:rPr>
          <w:rStyle w:val="Char3"/>
          <w:rFonts w:hint="cs"/>
          <w:rtl/>
          <w:lang w:bidi="fa-IR"/>
        </w:rPr>
        <w:t>گناه است.</w:t>
      </w:r>
      <w:r w:rsidRPr="009E60C0">
        <w:rPr>
          <w:rStyle w:val="Char3"/>
          <w:rtl/>
          <w:lang w:bidi="fa-IR"/>
        </w:rPr>
        <w:t xml:space="preserve"> هرکس نهج البلاغه را بخواند،‌ بر این امر گواهی می</w:t>
      </w:r>
      <w:r w:rsidRPr="009E60C0">
        <w:rPr>
          <w:rStyle w:val="Char3"/>
          <w:rFonts w:hint="cs"/>
          <w:rtl/>
          <w:lang w:bidi="fa-IR"/>
        </w:rPr>
        <w:t>‌</w:t>
      </w:r>
      <w:r w:rsidRPr="009E60C0">
        <w:rPr>
          <w:rStyle w:val="Char3"/>
          <w:rtl/>
          <w:lang w:bidi="fa-IR"/>
        </w:rPr>
        <w:t xml:space="preserve">دهد </w:t>
      </w:r>
      <w:r w:rsidRPr="009E60C0">
        <w:rPr>
          <w:rStyle w:val="Char3"/>
          <w:rFonts w:hint="cs"/>
          <w:rtl/>
          <w:lang w:bidi="fa-IR"/>
        </w:rPr>
        <w:t>اما</w:t>
      </w:r>
      <w:r w:rsidRPr="009E60C0">
        <w:rPr>
          <w:rStyle w:val="Char3"/>
          <w:rtl/>
          <w:lang w:bidi="fa-IR"/>
        </w:rPr>
        <w:t xml:space="preserve"> از این قوم</w:t>
      </w:r>
      <w:r w:rsidRPr="009E60C0">
        <w:rPr>
          <w:rStyle w:val="Char3"/>
          <w:rFonts w:hint="cs"/>
          <w:rtl/>
          <w:lang w:bidi="fa-IR"/>
        </w:rPr>
        <w:t xml:space="preserve"> چه کسی</w:t>
      </w:r>
      <w:r w:rsidRPr="009E60C0">
        <w:rPr>
          <w:rStyle w:val="Char3"/>
          <w:rtl/>
          <w:lang w:bidi="fa-IR"/>
        </w:rPr>
        <w:t xml:space="preserve"> نهج البلاغه را می</w:t>
      </w:r>
      <w:r w:rsidRPr="009E60C0">
        <w:rPr>
          <w:rStyle w:val="Char3"/>
          <w:rFonts w:hint="cs"/>
          <w:rtl/>
          <w:lang w:bidi="fa-IR"/>
        </w:rPr>
        <w:t>‌</w:t>
      </w:r>
      <w:r w:rsidRPr="009E60C0">
        <w:rPr>
          <w:rStyle w:val="Char3"/>
          <w:rtl/>
          <w:lang w:bidi="fa-IR"/>
        </w:rPr>
        <w:t xml:space="preserve">خواند؟ </w:t>
      </w:r>
      <w:r w:rsidRPr="009E60C0">
        <w:rPr>
          <w:rStyle w:val="Char3"/>
          <w:rFonts w:hint="cs"/>
          <w:rtl/>
          <w:lang w:bidi="fa-IR"/>
        </w:rPr>
        <w:t>زیرا</w:t>
      </w:r>
      <w:r w:rsidRPr="009E60C0">
        <w:rPr>
          <w:rStyle w:val="Char3"/>
          <w:rtl/>
          <w:lang w:bidi="fa-IR"/>
        </w:rPr>
        <w:t xml:space="preserve"> حسد</w:t>
      </w:r>
      <w:r w:rsidRPr="009E60C0">
        <w:rPr>
          <w:rStyle w:val="Char3"/>
          <w:rFonts w:hint="cs"/>
          <w:rtl/>
          <w:lang w:bidi="fa-IR"/>
        </w:rPr>
        <w:t>،</w:t>
      </w:r>
      <w:r w:rsidRPr="009E60C0">
        <w:rPr>
          <w:rStyle w:val="Char3"/>
          <w:rtl/>
          <w:lang w:bidi="fa-IR"/>
        </w:rPr>
        <w:t xml:space="preserve"> قلب‌هایشان را خورده و چشمانشان را کور کرده</w:t>
      </w:r>
      <w:r w:rsidRPr="009E60C0">
        <w:rPr>
          <w:rStyle w:val="Char3"/>
          <w:rFonts w:hint="cs"/>
          <w:rtl/>
          <w:lang w:bidi="fa-IR"/>
        </w:rPr>
        <w:t>،</w:t>
      </w:r>
      <w:r w:rsidRPr="009E60C0">
        <w:rPr>
          <w:rStyle w:val="Char3"/>
          <w:rtl/>
          <w:lang w:bidi="fa-IR"/>
        </w:rPr>
        <w:t xml:space="preserve"> و کسی که خداوند نوری برایش قرار نداده باشد، نوری نمی</w:t>
      </w:r>
      <w:r w:rsidRPr="009E60C0">
        <w:rPr>
          <w:rStyle w:val="Char3"/>
          <w:rFonts w:hint="cs"/>
          <w:rtl/>
          <w:lang w:bidi="fa-IR"/>
        </w:rPr>
        <w:t>‌</w:t>
      </w:r>
      <w:r w:rsidRPr="009E60C0">
        <w:rPr>
          <w:rStyle w:val="Char3"/>
          <w:rtl/>
          <w:lang w:bidi="fa-IR"/>
        </w:rPr>
        <w:t>بیند.</w:t>
      </w:r>
    </w:p>
  </w:footnote>
  <w:footnote w:id="52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نهج البلاغه (تحقیق صبحی صالح)، ص448.</w:t>
      </w:r>
    </w:p>
  </w:footnote>
  <w:footnote w:id="52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ثقفی، الغارات (تحت عنوان «ولایت قیس بن سعد)، ج1، ص211.</w:t>
      </w:r>
    </w:p>
  </w:footnote>
  <w:footnote w:id="52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الغارات، ص211 و 212.</w:t>
      </w:r>
    </w:p>
  </w:footnote>
  <w:footnote w:id="52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ثقفی، الغارات، ج2، ص403.</w:t>
      </w:r>
    </w:p>
  </w:footnote>
  <w:footnote w:id="52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کلینی، الکافی فی الاصول (کتاب فضل العلم)، ج1، ص70.</w:t>
      </w:r>
    </w:p>
  </w:footnote>
  <w:footnote w:id="52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Char3"/>
          <w:rtl/>
        </w:rPr>
        <w:t xml:space="preserve"> الکافی فی الاصول،</w:t>
      </w:r>
      <w:r w:rsidRPr="009E60C0">
        <w:rPr>
          <w:rStyle w:val="Char3"/>
          <w:rFonts w:hint="cs"/>
          <w:rtl/>
        </w:rPr>
        <w:t xml:space="preserve"> ج</w:t>
      </w:r>
      <w:r w:rsidRPr="009E60C0">
        <w:rPr>
          <w:rStyle w:val="Char3"/>
          <w:rtl/>
        </w:rPr>
        <w:t>‌1</w:t>
      </w:r>
      <w:r w:rsidRPr="009E60C0">
        <w:rPr>
          <w:rStyle w:val="Char3"/>
          <w:rFonts w:hint="cs"/>
          <w:rtl/>
        </w:rPr>
        <w:t>، ص59</w:t>
      </w:r>
      <w:r w:rsidRPr="009E60C0">
        <w:rPr>
          <w:rStyle w:val="Char3"/>
          <w:rtl/>
        </w:rPr>
        <w:t xml:space="preserve">،‌ باب رجوع به کتاب و سنت و اینکه هیچ حلال وحرامی بدون رجوع به آن‌ها درست نیست. همچنین </w:t>
      </w:r>
      <w:r w:rsidRPr="009E60C0">
        <w:rPr>
          <w:rStyle w:val="Char3"/>
          <w:rFonts w:hint="cs"/>
          <w:rtl/>
        </w:rPr>
        <w:t>مانند</w:t>
      </w:r>
      <w:r w:rsidRPr="009E60C0">
        <w:rPr>
          <w:rStyle w:val="Char3"/>
          <w:rtl/>
        </w:rPr>
        <w:t xml:space="preserve"> آن را از پدرش در کتاب الشیعة فی المیزان</w:t>
      </w:r>
      <w:r w:rsidRPr="009E60C0">
        <w:rPr>
          <w:rStyle w:val="Char3"/>
          <w:rFonts w:hint="cs"/>
          <w:rtl/>
        </w:rPr>
        <w:t>،</w:t>
      </w:r>
      <w:r w:rsidRPr="009E60C0">
        <w:rPr>
          <w:rStyle w:val="Char3"/>
          <w:rtl/>
        </w:rPr>
        <w:t xml:space="preserve"> ص56 نقل کرده است.</w:t>
      </w:r>
    </w:p>
  </w:footnote>
  <w:footnote w:id="52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الأصول من الکافی، ج1، ص70.</w:t>
      </w:r>
    </w:p>
  </w:footnote>
  <w:footnote w:id="52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ص71.</w:t>
      </w:r>
    </w:p>
  </w:footnote>
  <w:footnote w:id="53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ج1، ص70.</w:t>
      </w:r>
    </w:p>
  </w:footnote>
  <w:footnote w:id="53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کشی (ذیل شرح حال مغیره بن سعید)، کربلاء، ص195.</w:t>
      </w:r>
    </w:p>
  </w:footnote>
  <w:footnote w:id="53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ص195.</w:t>
      </w:r>
    </w:p>
  </w:footnote>
  <w:footnote w:id="53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طوسی، الأمالی، نجف، ج1، ص237.</w:t>
      </w:r>
    </w:p>
  </w:footnote>
  <w:footnote w:id="53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ص221.</w:t>
      </w:r>
    </w:p>
  </w:footnote>
  <w:footnote w:id="535">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طبرسی، الاحتجاج، ص229.</w:t>
      </w:r>
    </w:p>
  </w:footnote>
  <w:footnote w:id="53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ملا فتح الله کاشانی، منهج الصادقین، ج2، ص489.</w:t>
      </w:r>
    </w:p>
  </w:footnote>
  <w:footnote w:id="53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منهج الصادقین، ص492 به نقل از شیخ علی بن عبد العالی، در رساله‌ای که در باب متعه نوشته است.</w:t>
      </w:r>
    </w:p>
  </w:footnote>
  <w:footnote w:id="53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برای تحقیق بیشتر به کتاب «الشیعة و السنة» مراجعه کنید.</w:t>
      </w:r>
    </w:p>
  </w:footnote>
  <w:footnote w:id="53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منهج الصادقین، ج2، ص493.</w:t>
      </w:r>
    </w:p>
  </w:footnote>
  <w:footnote w:id="54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پس معنای سخن این فرد چیست که می‌گوید: ‌اهل نجف و تمام سرزمین</w:t>
      </w:r>
      <w:r w:rsidRPr="009E60C0">
        <w:rPr>
          <w:rStyle w:val="Char3"/>
          <w:rFonts w:hint="cs"/>
          <w:rtl/>
        </w:rPr>
        <w:t>‌</w:t>
      </w:r>
      <w:r w:rsidRPr="009E60C0">
        <w:rPr>
          <w:rStyle w:val="Char3"/>
          <w:rtl/>
        </w:rPr>
        <w:t>ها</w:t>
      </w:r>
      <w:r w:rsidRPr="009E60C0">
        <w:rPr>
          <w:rStyle w:val="Char3"/>
          <w:rFonts w:hint="cs"/>
          <w:rtl/>
        </w:rPr>
        <w:t>ی</w:t>
      </w:r>
      <w:r w:rsidRPr="009E60C0">
        <w:rPr>
          <w:rStyle w:val="Char3"/>
          <w:rtl/>
        </w:rPr>
        <w:t xml:space="preserve"> شیعه نشین</w:t>
      </w:r>
      <w:r w:rsidRPr="009E60C0">
        <w:rPr>
          <w:rStyle w:val="Char3"/>
          <w:rFonts w:hint="cs"/>
          <w:rtl/>
        </w:rPr>
        <w:t>،</w:t>
      </w:r>
      <w:r w:rsidRPr="009E60C0">
        <w:rPr>
          <w:rStyle w:val="Char3"/>
          <w:rtl/>
        </w:rPr>
        <w:t xml:space="preserve"> متعه را عیب می</w:t>
      </w:r>
      <w:r w:rsidRPr="009E60C0">
        <w:rPr>
          <w:rStyle w:val="Char3"/>
          <w:rFonts w:hint="cs"/>
          <w:rtl/>
        </w:rPr>
        <w:t>‌</w:t>
      </w:r>
      <w:r w:rsidRPr="009E60C0">
        <w:rPr>
          <w:rStyle w:val="Char3"/>
          <w:rtl/>
        </w:rPr>
        <w:t>دانند،‌ حتی اگر حلال باشد، و هر حلالی را که نباید انجام داد. (اعیان الشیعة، سید محسن امین، ص159) این‌ها با اقوال ائمه که در</w:t>
      </w:r>
      <w:r w:rsidRPr="009E60C0">
        <w:rPr>
          <w:rStyle w:val="Char3"/>
          <w:rFonts w:hint="cs"/>
          <w:rtl/>
        </w:rPr>
        <w:t>باره</w:t>
      </w:r>
      <w:r w:rsidRPr="009E60C0">
        <w:rPr>
          <w:rStyle w:val="Char3"/>
          <w:rFonts w:hint="eastAsia"/>
          <w:rtl/>
        </w:rPr>
        <w:t>‌</w:t>
      </w:r>
      <w:r w:rsidRPr="009E60C0">
        <w:rPr>
          <w:rStyle w:val="Char3"/>
          <w:rFonts w:hint="cs"/>
          <w:rtl/>
        </w:rPr>
        <w:t>ی</w:t>
      </w:r>
      <w:r w:rsidRPr="009E60C0">
        <w:rPr>
          <w:rStyle w:val="Char3"/>
          <w:rtl/>
        </w:rPr>
        <w:t xml:space="preserve"> وجوب متعه و ثواب آن ذکر شد،‌ منافات دارد</w:t>
      </w:r>
      <w:r w:rsidRPr="009E60C0">
        <w:rPr>
          <w:rStyle w:val="Char3"/>
          <w:rFonts w:hint="cs"/>
          <w:rtl/>
        </w:rPr>
        <w:t>.</w:t>
      </w:r>
      <w:r w:rsidRPr="009E60C0">
        <w:rPr>
          <w:rStyle w:val="Char3"/>
          <w:rtl/>
        </w:rPr>
        <w:t xml:space="preserve"> پس کدام یک راست می</w:t>
      </w:r>
      <w:r w:rsidRPr="009E60C0">
        <w:rPr>
          <w:rStyle w:val="Char3"/>
          <w:rFonts w:hint="cs"/>
          <w:rtl/>
        </w:rPr>
        <w:t>‌</w:t>
      </w:r>
      <w:r w:rsidRPr="009E60C0">
        <w:rPr>
          <w:rStyle w:val="Char3"/>
          <w:rtl/>
        </w:rPr>
        <w:t>گو</w:t>
      </w:r>
      <w:r w:rsidRPr="009E60C0">
        <w:rPr>
          <w:rStyle w:val="Char3"/>
          <w:rFonts w:hint="cs"/>
          <w:rtl/>
        </w:rPr>
        <w:t>ی</w:t>
      </w:r>
      <w:r w:rsidRPr="009E60C0">
        <w:rPr>
          <w:rStyle w:val="Char3"/>
          <w:rtl/>
        </w:rPr>
        <w:t>ید</w:t>
      </w:r>
      <w:r w:rsidRPr="009E60C0">
        <w:rPr>
          <w:rStyle w:val="Char3"/>
          <w:rFonts w:hint="cs"/>
          <w:rtl/>
        </w:rPr>
        <w:t>:</w:t>
      </w:r>
      <w:r w:rsidRPr="009E60C0">
        <w:rPr>
          <w:rStyle w:val="Char3"/>
          <w:rtl/>
        </w:rPr>
        <w:t xml:space="preserve"> ‌شما یا امامانتان</w:t>
      </w:r>
      <w:r w:rsidRPr="009E60C0">
        <w:rPr>
          <w:rStyle w:val="Char3"/>
          <w:rFonts w:hint="cs"/>
          <w:rtl/>
        </w:rPr>
        <w:t>؟</w:t>
      </w:r>
    </w:p>
  </w:footnote>
  <w:footnote w:id="54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منهج الصادقین، ج2، ص493.</w:t>
      </w:r>
    </w:p>
  </w:footnote>
  <w:footnote w:id="54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بابویه قمی (ملقب به صدوق ـ کذوب ـ)، من لا یحضره الفقیه، ج3، ص463.</w:t>
      </w:r>
    </w:p>
  </w:footnote>
  <w:footnote w:id="54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طوسی، تهذیب الأحکام، ج7 ،ص251. الفروع من الکافی، ج5، ص450.</w:t>
      </w:r>
    </w:p>
  </w:footnote>
  <w:footnote w:id="54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طوسی، الاستبصار(باب تحلیل متعه)، ج3، ص142.</w:t>
      </w:r>
    </w:p>
  </w:footnote>
  <w:footnote w:id="54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بحرانی، البرهان فی تفسیر القرآن، ج1، ص360. تفسیر العیاشی، ج1، ص233. تفسیر صافی، ج1، ص347. کلینی، کافی، ج5، ص448. طبرسی، مجمع البیان، ص32.</w:t>
      </w:r>
    </w:p>
  </w:footnote>
  <w:footnote w:id="54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xml:space="preserve">- کلینی، الفروع من الکافی (باب نوادر)، ج5، ص465. </w:t>
      </w:r>
    </w:p>
  </w:footnote>
  <w:footnote w:id="54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کاشانی، الصافی، ج1، ص347. من لایحضره الفقیه، ج3، ص458.</w:t>
      </w:r>
    </w:p>
  </w:footnote>
  <w:footnote w:id="54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ج5، ص455.</w:t>
      </w:r>
    </w:p>
  </w:footnote>
  <w:footnote w:id="54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ج5، ص249.</w:t>
      </w:r>
    </w:p>
  </w:footnote>
  <w:footnote w:id="55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تهذیب الأحکام، ج7، ص256 . الاستبصار، ج3، ص144.</w:t>
      </w:r>
    </w:p>
  </w:footnote>
  <w:footnote w:id="55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جعفربن الحسن، تهذیب الأحکام و شرائع الإسلام، ص184.</w:t>
      </w:r>
    </w:p>
  </w:footnote>
  <w:footnote w:id="55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تهذیب الأحکام، ج7، ص253.</w:t>
      </w:r>
    </w:p>
  </w:footnote>
  <w:footnote w:id="55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خمینی، تحریر الوسیلة، قم (ایران)، ص292.</w:t>
      </w:r>
    </w:p>
  </w:footnote>
  <w:footnote w:id="55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الاستبصار، ج3، ص144.</w:t>
      </w:r>
    </w:p>
  </w:footnote>
  <w:footnote w:id="55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تهذیب الأحکام، ج7، ص253.</w:t>
      </w:r>
    </w:p>
  </w:footnote>
  <w:footnote w:id="55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الفروع من الکافی، ج5، ص462.</w:t>
      </w:r>
    </w:p>
  </w:footnote>
  <w:footnote w:id="55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w:t>
      </w:r>
    </w:p>
  </w:footnote>
  <w:footnote w:id="55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تهذیب الأحکام، ج7، ص272.</w:t>
      </w:r>
    </w:p>
  </w:footnote>
  <w:footnote w:id="55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الفروع من الکافی، ج5، ص449. تهذیب الأحکام، ج7، ص251. الصافی، ج1، ص246.</w:t>
      </w:r>
    </w:p>
  </w:footnote>
  <w:footnote w:id="56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طوسی، الاستبصار، ج3، ص145. تهذیب الأحکام، ج7، ص255. جعفر هم چنین گفته است؛ الفروع من الکافی، ج5، ص463.</w:t>
      </w:r>
    </w:p>
  </w:footnote>
  <w:footnote w:id="56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تهذیب الأحکام، ج7، ص254.</w:t>
      </w:r>
    </w:p>
  </w:footnote>
  <w:footnote w:id="56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نجم الدین حلی، شرائع الاسلام، تهران ،1377هـ، ج2، ص186.</w:t>
      </w:r>
    </w:p>
  </w:footnote>
  <w:footnote w:id="56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الاستبصار، ج3، ص147.</w:t>
      </w:r>
    </w:p>
  </w:footnote>
  <w:footnote w:id="56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ج5، ص457.</w:t>
      </w:r>
    </w:p>
  </w:footnote>
  <w:footnote w:id="56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تهذیب الأحکام، ج7، ص260.</w:t>
      </w:r>
    </w:p>
  </w:footnote>
  <w:footnote w:id="56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ج5، ص457.</w:t>
      </w:r>
    </w:p>
  </w:footnote>
  <w:footnote w:id="56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ج5، ص460. الاستبصار، ج3، ص151.</w:t>
      </w:r>
    </w:p>
  </w:footnote>
  <w:footnote w:id="56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ج5، ص460.</w:t>
      </w:r>
    </w:p>
  </w:footnote>
  <w:footnote w:id="56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آیا از خدا شرم نمی</w:t>
      </w:r>
      <w:r w:rsidRPr="009E60C0">
        <w:rPr>
          <w:rStyle w:val="Char3"/>
          <w:rFonts w:hint="eastAsia"/>
          <w:rtl/>
        </w:rPr>
        <w:t>‌</w:t>
      </w:r>
      <w:r w:rsidRPr="009E60C0">
        <w:rPr>
          <w:rStyle w:val="Char3"/>
          <w:rFonts w:hint="cs"/>
          <w:rtl/>
        </w:rPr>
        <w:t>کنند که این حماقت و بی‌بندوباری را نکاح می</w:t>
      </w:r>
      <w:r w:rsidRPr="009E60C0">
        <w:rPr>
          <w:rStyle w:val="Char3"/>
          <w:rFonts w:hint="eastAsia"/>
          <w:rtl/>
        </w:rPr>
        <w:t>‌</w:t>
      </w:r>
      <w:r w:rsidRPr="009E60C0">
        <w:rPr>
          <w:rStyle w:val="Char3"/>
          <w:rFonts w:hint="cs"/>
          <w:rtl/>
        </w:rPr>
        <w:t>نامند؟! آیا نکاح چنین است که در مقابل روزهایی که زن پیش مرد نیامده، از مهریه کم می</w:t>
      </w:r>
      <w:r w:rsidRPr="009E60C0">
        <w:rPr>
          <w:rStyle w:val="Char3"/>
          <w:rFonts w:hint="eastAsia"/>
          <w:rtl/>
        </w:rPr>
        <w:t>‌</w:t>
      </w:r>
      <w:r w:rsidRPr="009E60C0">
        <w:rPr>
          <w:rStyle w:val="Char3"/>
          <w:rFonts w:hint="cs"/>
          <w:rtl/>
        </w:rPr>
        <w:t>شود؟ ای بندگان خدا کمی انصاف داشته باشید!.</w:t>
      </w:r>
    </w:p>
  </w:footnote>
  <w:footnote w:id="570">
    <w:p w:rsidR="00100CA1" w:rsidRPr="009E60C0" w:rsidRDefault="00100CA1" w:rsidP="00DF0102">
      <w:pPr>
        <w:ind w:left="272" w:hanging="272"/>
        <w:rPr>
          <w:rStyle w:val="Char3"/>
          <w:rtl/>
        </w:rPr>
      </w:pPr>
      <w:r w:rsidRPr="009E60C0">
        <w:rPr>
          <w:rStyle w:val="Char3"/>
        </w:rPr>
        <w:footnoteRef/>
      </w:r>
      <w:r w:rsidRPr="009E60C0">
        <w:rPr>
          <w:rStyle w:val="Char3"/>
          <w:rFonts w:hint="cs"/>
          <w:rtl/>
        </w:rPr>
        <w:t xml:space="preserve">- </w:t>
      </w:r>
      <w:r w:rsidRPr="009E60C0">
        <w:rPr>
          <w:rStyle w:val="Char3"/>
          <w:rFonts w:hint="cs"/>
          <w:spacing w:val="-2"/>
          <w:rtl/>
        </w:rPr>
        <w:t>نمی</w:t>
      </w:r>
      <w:r w:rsidRPr="009E60C0">
        <w:rPr>
          <w:rStyle w:val="Char3"/>
          <w:rFonts w:hint="eastAsia"/>
          <w:spacing w:val="-2"/>
          <w:rtl/>
        </w:rPr>
        <w:t>‌</w:t>
      </w:r>
      <w:r w:rsidRPr="009E60C0">
        <w:rPr>
          <w:rStyle w:val="Char3"/>
          <w:rFonts w:hint="cs"/>
          <w:spacing w:val="-2"/>
          <w:rtl/>
        </w:rPr>
        <w:t>دانم چگونه شیعه برای جواز متعه دلیل می</w:t>
      </w:r>
      <w:r w:rsidRPr="009E60C0">
        <w:rPr>
          <w:rStyle w:val="Char3"/>
          <w:rFonts w:hint="eastAsia"/>
          <w:spacing w:val="-2"/>
          <w:rtl/>
        </w:rPr>
        <w:t>‌</w:t>
      </w:r>
      <w:r w:rsidRPr="009E60C0">
        <w:rPr>
          <w:rStyle w:val="Char3"/>
          <w:rFonts w:hint="cs"/>
          <w:spacing w:val="-2"/>
          <w:rtl/>
        </w:rPr>
        <w:t>آورند که متعه برای مسافران و کسانی که توانایی ازدواج دائم را ندارند، ضروری است؛ چون غالباً در صورت عدم جواز متعه، تبعات و آثار ناگواری به بار می</w:t>
      </w:r>
      <w:r w:rsidRPr="009E60C0">
        <w:rPr>
          <w:rStyle w:val="Char3"/>
          <w:rFonts w:hint="eastAsia"/>
          <w:spacing w:val="-2"/>
          <w:rtl/>
        </w:rPr>
        <w:t>‌</w:t>
      </w:r>
      <w:r w:rsidRPr="009E60C0">
        <w:rPr>
          <w:rStyle w:val="Char3"/>
          <w:rFonts w:hint="cs"/>
          <w:spacing w:val="-2"/>
          <w:rtl/>
        </w:rPr>
        <w:t xml:space="preserve">آید. </w:t>
      </w:r>
      <w:r w:rsidRPr="009E60C0">
        <w:rPr>
          <w:rStyle w:val="Char3"/>
          <w:spacing w:val="-2"/>
          <w:rtl/>
        </w:rPr>
        <w:t>(أصل الشیعة وأصولها</w:t>
      </w:r>
      <w:r w:rsidRPr="009E60C0">
        <w:rPr>
          <w:rStyle w:val="Char3"/>
          <w:rFonts w:hint="cs"/>
          <w:spacing w:val="-2"/>
          <w:rtl/>
        </w:rPr>
        <w:t xml:space="preserve">، اثر </w:t>
      </w:r>
      <w:r w:rsidRPr="009E60C0">
        <w:rPr>
          <w:rStyle w:val="Char3"/>
          <w:spacing w:val="-2"/>
          <w:rtl/>
        </w:rPr>
        <w:t>محمد حسین کاشف الغطاء ص146</w:t>
      </w:r>
      <w:r w:rsidRPr="009E60C0">
        <w:rPr>
          <w:rStyle w:val="Char3"/>
          <w:rFonts w:hint="cs"/>
          <w:spacing w:val="-2"/>
          <w:rtl/>
        </w:rPr>
        <w:t>، چاپ</w:t>
      </w:r>
      <w:r w:rsidRPr="009E60C0">
        <w:rPr>
          <w:rStyle w:val="Char3"/>
          <w:spacing w:val="-2"/>
          <w:rtl/>
        </w:rPr>
        <w:t xml:space="preserve"> بیروت 1960م).</w:t>
      </w:r>
    </w:p>
    <w:p w:rsidR="00100CA1" w:rsidRPr="009E60C0" w:rsidRDefault="00100CA1" w:rsidP="00C3073B">
      <w:pPr>
        <w:pStyle w:val="FootnoteText"/>
        <w:ind w:left="272"/>
        <w:rPr>
          <w:rStyle w:val="a1"/>
          <w:color w:val="000000"/>
          <w:sz w:val="30"/>
          <w:szCs w:val="30"/>
          <w:rtl/>
        </w:rPr>
      </w:pPr>
      <w:r w:rsidRPr="009E60C0">
        <w:rPr>
          <w:rStyle w:val="Char3"/>
          <w:rFonts w:hint="cs"/>
          <w:rtl/>
          <w:lang w:bidi="fa-IR"/>
        </w:rPr>
        <w:t>همان طور که درک نمی</w:t>
      </w:r>
      <w:r w:rsidRPr="009E60C0">
        <w:rPr>
          <w:rStyle w:val="Char3"/>
          <w:rFonts w:hint="eastAsia"/>
          <w:rtl/>
          <w:lang w:bidi="fa-IR"/>
        </w:rPr>
        <w:t>‌</w:t>
      </w:r>
      <w:r w:rsidRPr="009E60C0">
        <w:rPr>
          <w:rStyle w:val="Char3"/>
          <w:rFonts w:hint="cs"/>
          <w:rtl/>
          <w:lang w:bidi="fa-IR"/>
        </w:rPr>
        <w:t>کنیم این چه عذری است که می‌آورند: شیعیان سوریه و لبنان و عرب</w:t>
      </w:r>
      <w:r w:rsidRPr="009E60C0">
        <w:rPr>
          <w:rStyle w:val="Char3"/>
          <w:rFonts w:hint="eastAsia"/>
          <w:rtl/>
          <w:lang w:bidi="fa-IR"/>
        </w:rPr>
        <w:t>‌</w:t>
      </w:r>
      <w:r w:rsidRPr="009E60C0">
        <w:rPr>
          <w:rStyle w:val="Char3"/>
          <w:rFonts w:hint="cs"/>
          <w:rtl/>
          <w:lang w:bidi="fa-IR"/>
        </w:rPr>
        <w:t>های عراق ازدواج موقت نمی</w:t>
      </w:r>
      <w:r w:rsidRPr="009E60C0">
        <w:rPr>
          <w:rStyle w:val="Char3"/>
          <w:rFonts w:hint="eastAsia"/>
          <w:rtl/>
          <w:lang w:bidi="fa-IR"/>
        </w:rPr>
        <w:t>‌</w:t>
      </w:r>
      <w:r w:rsidRPr="009E60C0">
        <w:rPr>
          <w:rStyle w:val="Char3"/>
          <w:rFonts w:hint="cs"/>
          <w:rtl/>
          <w:lang w:bidi="fa-IR"/>
        </w:rPr>
        <w:t>کنند. ولی نقل شده که برخی از زنان سن بالا در شهرهای ایران ازدواج موقت می</w:t>
      </w:r>
      <w:r w:rsidRPr="009E60C0">
        <w:rPr>
          <w:rStyle w:val="Char3"/>
          <w:rFonts w:hint="eastAsia"/>
          <w:rtl/>
          <w:lang w:bidi="fa-IR"/>
        </w:rPr>
        <w:t>‌</w:t>
      </w:r>
      <w:r w:rsidRPr="009E60C0">
        <w:rPr>
          <w:rStyle w:val="Char3"/>
          <w:rFonts w:hint="cs"/>
          <w:rtl/>
          <w:lang w:bidi="fa-IR"/>
        </w:rPr>
        <w:t>کنند، اما بر اساس قاعده‌ای که بیان کردیم. به رغم آن شیعیان سوریه و لبنان و عراق ازدواج موقت نمی</w:t>
      </w:r>
      <w:r w:rsidRPr="009E60C0">
        <w:rPr>
          <w:rStyle w:val="Char3"/>
          <w:rFonts w:hint="eastAsia"/>
          <w:rtl/>
          <w:lang w:bidi="fa-IR"/>
        </w:rPr>
        <w:t>‌</w:t>
      </w:r>
      <w:r w:rsidRPr="009E60C0">
        <w:rPr>
          <w:rStyle w:val="Char3"/>
          <w:rFonts w:hint="cs"/>
          <w:rtl/>
          <w:lang w:bidi="fa-IR"/>
        </w:rPr>
        <w:t>کنند و متعه در مناطق آنان رایج نیست.</w:t>
      </w:r>
      <w:r w:rsidRPr="009E60C0">
        <w:rPr>
          <w:rStyle w:val="Char3"/>
          <w:rtl/>
          <w:lang w:bidi="fa-IR"/>
        </w:rPr>
        <w:t xml:space="preserve"> (الشیعة فی المیزان</w:t>
      </w:r>
      <w:r w:rsidRPr="009E60C0">
        <w:rPr>
          <w:rStyle w:val="Char3"/>
          <w:rFonts w:hint="cs"/>
          <w:rtl/>
          <w:lang w:bidi="fa-IR"/>
        </w:rPr>
        <w:t>، اثر</w:t>
      </w:r>
      <w:r w:rsidRPr="009E60C0">
        <w:rPr>
          <w:rStyle w:val="Char3"/>
          <w:rtl/>
          <w:lang w:bidi="fa-IR"/>
        </w:rPr>
        <w:t xml:space="preserve"> مغنیة</w:t>
      </w:r>
      <w:r w:rsidRPr="009E60C0">
        <w:rPr>
          <w:rStyle w:val="Char3"/>
          <w:rFonts w:hint="cs"/>
          <w:rtl/>
          <w:lang w:bidi="fa-IR"/>
        </w:rPr>
        <w:t>،</w:t>
      </w:r>
      <w:r w:rsidRPr="009E60C0">
        <w:rPr>
          <w:rStyle w:val="Char3"/>
          <w:rtl/>
          <w:lang w:bidi="fa-IR"/>
        </w:rPr>
        <w:t xml:space="preserve"> ص358</w:t>
      </w:r>
      <w:r w:rsidRPr="009E60C0">
        <w:rPr>
          <w:rStyle w:val="Char3"/>
          <w:rFonts w:hint="cs"/>
          <w:rtl/>
          <w:lang w:bidi="fa-IR"/>
        </w:rPr>
        <w:t>،</w:t>
      </w:r>
      <w:r w:rsidRPr="009E60C0">
        <w:rPr>
          <w:rStyle w:val="Char3"/>
          <w:rtl/>
          <w:lang w:bidi="fa-IR"/>
        </w:rPr>
        <w:t xml:space="preserve"> </w:t>
      </w:r>
      <w:r w:rsidRPr="009E60C0">
        <w:rPr>
          <w:rStyle w:val="Char3"/>
          <w:rFonts w:hint="cs"/>
          <w:rtl/>
          <w:lang w:bidi="fa-IR"/>
        </w:rPr>
        <w:t>چاپ</w:t>
      </w:r>
      <w:r w:rsidRPr="009E60C0">
        <w:rPr>
          <w:rStyle w:val="Char3"/>
          <w:rtl/>
          <w:lang w:bidi="fa-IR"/>
        </w:rPr>
        <w:t xml:space="preserve"> بیروت).</w:t>
      </w:r>
      <w:r w:rsidRPr="009E60C0">
        <w:rPr>
          <w:rStyle w:val="a1"/>
          <w:color w:val="000000"/>
          <w:sz w:val="30"/>
          <w:szCs w:val="30"/>
          <w:rtl/>
        </w:rPr>
        <w:t xml:space="preserve"> </w:t>
      </w:r>
    </w:p>
    <w:p w:rsidR="00100CA1" w:rsidRPr="009E60C0" w:rsidRDefault="00100CA1" w:rsidP="007B3274">
      <w:pPr>
        <w:pStyle w:val="FootnoteText"/>
        <w:ind w:left="272"/>
        <w:rPr>
          <w:rStyle w:val="Char3"/>
          <w:spacing w:val="-2"/>
        </w:rPr>
      </w:pPr>
      <w:r w:rsidRPr="009E60C0">
        <w:rPr>
          <w:rStyle w:val="Char3"/>
          <w:spacing w:val="-2"/>
          <w:rtl/>
          <w:lang w:bidi="fa-IR"/>
        </w:rPr>
        <w:t xml:space="preserve">کسی نیست بپرسد اگر آن را </w:t>
      </w:r>
      <w:r w:rsidRPr="009E60C0">
        <w:rPr>
          <w:rStyle w:val="Char3"/>
          <w:rFonts w:hint="cs"/>
          <w:spacing w:val="-2"/>
          <w:rtl/>
          <w:lang w:bidi="fa-IR"/>
        </w:rPr>
        <w:t>ثواب</w:t>
      </w:r>
      <w:r w:rsidRPr="009E60C0">
        <w:rPr>
          <w:rStyle w:val="Char3"/>
          <w:spacing w:val="-2"/>
          <w:rtl/>
          <w:lang w:bidi="fa-IR"/>
        </w:rPr>
        <w:t xml:space="preserve"> می</w:t>
      </w:r>
      <w:r w:rsidRPr="009E60C0">
        <w:rPr>
          <w:rStyle w:val="Char3"/>
          <w:rFonts w:hint="cs"/>
          <w:spacing w:val="-2"/>
          <w:rtl/>
          <w:lang w:bidi="fa-IR"/>
        </w:rPr>
        <w:t>‌</w:t>
      </w:r>
      <w:r w:rsidRPr="009E60C0">
        <w:rPr>
          <w:rStyle w:val="Char3"/>
          <w:spacing w:val="-2"/>
          <w:rtl/>
          <w:lang w:bidi="fa-IR"/>
        </w:rPr>
        <w:t>دان</w:t>
      </w:r>
      <w:r w:rsidRPr="009E60C0">
        <w:rPr>
          <w:rStyle w:val="Char3"/>
          <w:rFonts w:hint="cs"/>
          <w:spacing w:val="-2"/>
          <w:rtl/>
          <w:lang w:bidi="fa-IR"/>
        </w:rPr>
        <w:t>ی</w:t>
      </w:r>
      <w:r w:rsidRPr="009E60C0">
        <w:rPr>
          <w:rStyle w:val="Char3"/>
          <w:spacing w:val="-2"/>
          <w:rtl/>
          <w:lang w:bidi="fa-IR"/>
        </w:rPr>
        <w:t>د پس چرا همیشه از آن استفاده نمی</w:t>
      </w:r>
      <w:r w:rsidRPr="009E60C0">
        <w:rPr>
          <w:rStyle w:val="Char3"/>
          <w:rFonts w:hint="cs"/>
          <w:spacing w:val="-2"/>
          <w:rtl/>
          <w:lang w:bidi="fa-IR"/>
        </w:rPr>
        <w:t>‌</w:t>
      </w:r>
      <w:r w:rsidRPr="009E60C0">
        <w:rPr>
          <w:rStyle w:val="Char3"/>
          <w:spacing w:val="-2"/>
          <w:rtl/>
          <w:lang w:bidi="fa-IR"/>
        </w:rPr>
        <w:t>کن</w:t>
      </w:r>
      <w:r w:rsidRPr="009E60C0">
        <w:rPr>
          <w:rStyle w:val="Char3"/>
          <w:rFonts w:hint="cs"/>
          <w:spacing w:val="-2"/>
          <w:rtl/>
          <w:lang w:bidi="fa-IR"/>
        </w:rPr>
        <w:t>ی</w:t>
      </w:r>
      <w:r w:rsidRPr="009E60C0">
        <w:rPr>
          <w:rStyle w:val="Char3"/>
          <w:spacing w:val="-2"/>
          <w:rtl/>
          <w:lang w:bidi="fa-IR"/>
        </w:rPr>
        <w:t xml:space="preserve">د؟ و </w:t>
      </w:r>
      <w:r w:rsidRPr="009E60C0">
        <w:rPr>
          <w:rStyle w:val="Char3"/>
          <w:rFonts w:hint="cs"/>
          <w:spacing w:val="-2"/>
          <w:rtl/>
          <w:lang w:bidi="fa-IR"/>
        </w:rPr>
        <w:t>مادام که</w:t>
      </w:r>
      <w:r w:rsidRPr="009E60C0">
        <w:rPr>
          <w:rStyle w:val="Char3"/>
          <w:spacing w:val="-2"/>
          <w:rtl/>
          <w:lang w:bidi="fa-IR"/>
        </w:rPr>
        <w:t xml:space="preserve"> معتقد</w:t>
      </w:r>
      <w:r w:rsidRPr="009E60C0">
        <w:rPr>
          <w:rStyle w:val="Char3"/>
          <w:rFonts w:hint="cs"/>
          <w:spacing w:val="-2"/>
          <w:rtl/>
          <w:lang w:bidi="fa-IR"/>
        </w:rPr>
        <w:t>ی</w:t>
      </w:r>
      <w:r w:rsidRPr="009E60C0">
        <w:rPr>
          <w:rStyle w:val="Char3"/>
          <w:spacing w:val="-2"/>
          <w:rtl/>
          <w:lang w:bidi="fa-IR"/>
        </w:rPr>
        <w:t>د ایمان با آن کامل می</w:t>
      </w:r>
      <w:r w:rsidRPr="009E60C0">
        <w:rPr>
          <w:rStyle w:val="Char3"/>
          <w:rFonts w:hint="cs"/>
          <w:spacing w:val="-2"/>
          <w:rtl/>
          <w:lang w:bidi="fa-IR"/>
        </w:rPr>
        <w:t>‌</w:t>
      </w:r>
      <w:r w:rsidRPr="009E60C0">
        <w:rPr>
          <w:rStyle w:val="Char3"/>
          <w:spacing w:val="-2"/>
          <w:rtl/>
          <w:lang w:bidi="fa-IR"/>
        </w:rPr>
        <w:t xml:space="preserve">شود و فاعل آن </w:t>
      </w:r>
      <w:r w:rsidRPr="009E60C0">
        <w:rPr>
          <w:rStyle w:val="Char3"/>
          <w:rFonts w:hint="cs"/>
          <w:spacing w:val="-2"/>
          <w:rtl/>
          <w:lang w:bidi="fa-IR"/>
        </w:rPr>
        <w:t>اجر</w:t>
      </w:r>
      <w:r w:rsidRPr="009E60C0">
        <w:rPr>
          <w:rStyle w:val="Char3"/>
          <w:spacing w:val="-2"/>
          <w:rtl/>
          <w:lang w:bidi="fa-IR"/>
        </w:rPr>
        <w:t xml:space="preserve"> می</w:t>
      </w:r>
      <w:r w:rsidRPr="009E60C0">
        <w:rPr>
          <w:rStyle w:val="Char3"/>
          <w:rFonts w:hint="cs"/>
          <w:spacing w:val="-2"/>
          <w:rtl/>
          <w:lang w:bidi="fa-IR"/>
        </w:rPr>
        <w:t>‌</w:t>
      </w:r>
      <w:r w:rsidRPr="009E60C0">
        <w:rPr>
          <w:rStyle w:val="Char3"/>
          <w:spacing w:val="-2"/>
          <w:rtl/>
          <w:lang w:bidi="fa-IR"/>
        </w:rPr>
        <w:t>برد</w:t>
      </w:r>
      <w:r w:rsidRPr="009E60C0">
        <w:rPr>
          <w:rStyle w:val="Char3"/>
          <w:rFonts w:hint="cs"/>
          <w:spacing w:val="-2"/>
          <w:rtl/>
          <w:lang w:bidi="fa-IR"/>
        </w:rPr>
        <w:t>،</w:t>
      </w:r>
      <w:r w:rsidRPr="009E60C0">
        <w:rPr>
          <w:rStyle w:val="Char3"/>
          <w:spacing w:val="-2"/>
          <w:rtl/>
          <w:lang w:bidi="fa-IR"/>
        </w:rPr>
        <w:t xml:space="preserve"> چرا آن ر انجام نمی</w:t>
      </w:r>
      <w:r w:rsidRPr="009E60C0">
        <w:rPr>
          <w:rStyle w:val="Char3"/>
          <w:rFonts w:hint="cs"/>
          <w:spacing w:val="-2"/>
          <w:rtl/>
          <w:lang w:bidi="fa-IR"/>
        </w:rPr>
        <w:t>‌</w:t>
      </w:r>
      <w:r w:rsidRPr="009E60C0">
        <w:rPr>
          <w:rStyle w:val="Char3"/>
          <w:spacing w:val="-2"/>
          <w:rtl/>
          <w:lang w:bidi="fa-IR"/>
        </w:rPr>
        <w:t>ده</w:t>
      </w:r>
      <w:r w:rsidRPr="009E60C0">
        <w:rPr>
          <w:rStyle w:val="Char3"/>
          <w:rFonts w:hint="cs"/>
          <w:spacing w:val="-2"/>
          <w:rtl/>
          <w:lang w:bidi="fa-IR"/>
        </w:rPr>
        <w:t>ی</w:t>
      </w:r>
      <w:r w:rsidRPr="009E60C0">
        <w:rPr>
          <w:rStyle w:val="Char3"/>
          <w:spacing w:val="-2"/>
          <w:rtl/>
          <w:lang w:bidi="fa-IR"/>
        </w:rPr>
        <w:t>د</w:t>
      </w:r>
      <w:r w:rsidRPr="009E60C0">
        <w:rPr>
          <w:rStyle w:val="Char3"/>
          <w:rFonts w:hint="cs"/>
          <w:spacing w:val="-2"/>
          <w:rtl/>
          <w:lang w:bidi="fa-IR"/>
        </w:rPr>
        <w:t>؟ اینکه آن را انجام نمی</w:t>
      </w:r>
      <w:r w:rsidRPr="009E60C0">
        <w:rPr>
          <w:rStyle w:val="Char3"/>
          <w:rFonts w:hint="eastAsia"/>
          <w:spacing w:val="-2"/>
          <w:rtl/>
          <w:lang w:bidi="fa-IR"/>
        </w:rPr>
        <w:t>‌</w:t>
      </w:r>
      <w:r w:rsidRPr="009E60C0">
        <w:rPr>
          <w:rStyle w:val="Char3"/>
          <w:rFonts w:hint="cs"/>
          <w:spacing w:val="-2"/>
          <w:rtl/>
          <w:lang w:bidi="fa-IR"/>
        </w:rPr>
        <w:t>دهید، آیا این امر نشان نمی</w:t>
      </w:r>
      <w:r w:rsidRPr="009E60C0">
        <w:rPr>
          <w:rStyle w:val="Char3"/>
          <w:rFonts w:hint="eastAsia"/>
          <w:spacing w:val="-2"/>
          <w:rtl/>
          <w:lang w:bidi="fa-IR"/>
        </w:rPr>
        <w:t>‌</w:t>
      </w:r>
      <w:r w:rsidRPr="009E60C0">
        <w:rPr>
          <w:rStyle w:val="Char3"/>
          <w:rFonts w:hint="cs"/>
          <w:spacing w:val="-2"/>
          <w:rtl/>
          <w:lang w:bidi="fa-IR"/>
        </w:rPr>
        <w:t>دهد که دل انسان به این کار راضی نیست و این کار نادرستی است؟</w:t>
      </w:r>
      <w:r w:rsidRPr="009E60C0">
        <w:rPr>
          <w:rStyle w:val="Char3"/>
          <w:spacing w:val="-2"/>
          <w:rtl/>
          <w:lang w:bidi="fa-IR"/>
        </w:rPr>
        <w:t xml:space="preserve"> </w:t>
      </w:r>
      <w:r w:rsidRPr="009E60C0">
        <w:rPr>
          <w:rStyle w:val="Char3"/>
          <w:rFonts w:hint="cs"/>
          <w:spacing w:val="-2"/>
          <w:rtl/>
          <w:lang w:bidi="fa-IR"/>
        </w:rPr>
        <w:t xml:space="preserve">و گرنه </w:t>
      </w:r>
      <w:r w:rsidRPr="009E60C0">
        <w:rPr>
          <w:rStyle w:val="Char3"/>
          <w:spacing w:val="-2"/>
          <w:rtl/>
          <w:lang w:bidi="fa-IR"/>
        </w:rPr>
        <w:t>‌چرا عرب و عجم آن را انجام نمی</w:t>
      </w:r>
      <w:r w:rsidRPr="009E60C0">
        <w:rPr>
          <w:rStyle w:val="Char3"/>
          <w:rFonts w:hint="cs"/>
          <w:spacing w:val="-2"/>
          <w:rtl/>
          <w:lang w:bidi="fa-IR"/>
        </w:rPr>
        <w:t>‌</w:t>
      </w:r>
      <w:r w:rsidRPr="009E60C0">
        <w:rPr>
          <w:rStyle w:val="Char3"/>
          <w:spacing w:val="-2"/>
          <w:rtl/>
          <w:lang w:bidi="fa-IR"/>
        </w:rPr>
        <w:t>دهند؟</w:t>
      </w:r>
      <w:r w:rsidRPr="009E60C0">
        <w:rPr>
          <w:rStyle w:val="Char3"/>
          <w:rFonts w:hint="cs"/>
          <w:spacing w:val="-2"/>
          <w:rtl/>
          <w:lang w:bidi="fa-IR"/>
        </w:rPr>
        <w:t xml:space="preserve"> سپس چرا برای تعلیل آن مسافران را می</w:t>
      </w:r>
      <w:r w:rsidRPr="009E60C0">
        <w:rPr>
          <w:rStyle w:val="Char3"/>
          <w:rFonts w:hint="eastAsia"/>
          <w:spacing w:val="-2"/>
          <w:rtl/>
          <w:lang w:bidi="fa-IR"/>
        </w:rPr>
        <w:t>‌</w:t>
      </w:r>
      <w:r w:rsidRPr="009E60C0">
        <w:rPr>
          <w:rStyle w:val="Char3"/>
          <w:rFonts w:hint="cs"/>
          <w:spacing w:val="-2"/>
          <w:rtl/>
          <w:lang w:bidi="fa-IR"/>
        </w:rPr>
        <w:t>آورند؟ اگر متعه از مکملات ایمان و سبب رفع درجات است،</w:t>
      </w:r>
      <w:r w:rsidRPr="009E60C0">
        <w:rPr>
          <w:rStyle w:val="Char3"/>
          <w:spacing w:val="-2"/>
          <w:rtl/>
          <w:lang w:bidi="fa-IR"/>
        </w:rPr>
        <w:t xml:space="preserve"> فرق میان </w:t>
      </w:r>
      <w:r w:rsidRPr="009E60C0">
        <w:rPr>
          <w:rStyle w:val="Char3"/>
          <w:rFonts w:hint="cs"/>
          <w:spacing w:val="-2"/>
          <w:rtl/>
          <w:lang w:bidi="fa-IR"/>
        </w:rPr>
        <w:t>گشاد دست و تنگدست و مسافر و مقیم</w:t>
      </w:r>
      <w:r w:rsidRPr="009E60C0">
        <w:rPr>
          <w:rStyle w:val="Char3"/>
          <w:spacing w:val="-2"/>
          <w:rtl/>
          <w:lang w:bidi="fa-IR"/>
        </w:rPr>
        <w:t xml:space="preserve"> چیست؟ در حالی که بزرگان </w:t>
      </w:r>
      <w:r w:rsidRPr="009E60C0">
        <w:rPr>
          <w:rStyle w:val="Char3"/>
          <w:rFonts w:hint="cs"/>
          <w:spacing w:val="-2"/>
          <w:rtl/>
          <w:lang w:bidi="fa-IR"/>
        </w:rPr>
        <w:t>شما</w:t>
      </w:r>
      <w:r w:rsidRPr="009E60C0">
        <w:rPr>
          <w:rStyle w:val="Char3"/>
          <w:spacing w:val="-2"/>
          <w:rtl/>
          <w:lang w:bidi="fa-IR"/>
        </w:rPr>
        <w:t xml:space="preserve"> گفته‌اند: لازم است فرد در صورتی که به آن نیاز ندارد از آن خودداری کند</w:t>
      </w:r>
      <w:r w:rsidRPr="009E60C0">
        <w:rPr>
          <w:rStyle w:val="Char3"/>
          <w:rFonts w:hint="cs"/>
          <w:spacing w:val="-2"/>
          <w:rtl/>
          <w:lang w:bidi="fa-IR"/>
        </w:rPr>
        <w:t>.</w:t>
      </w:r>
      <w:r w:rsidRPr="009E60C0">
        <w:rPr>
          <w:rStyle w:val="Char3"/>
          <w:spacing w:val="-2"/>
          <w:rtl/>
          <w:lang w:bidi="fa-IR"/>
        </w:rPr>
        <w:t xml:space="preserve"> در این</w:t>
      </w:r>
      <w:r w:rsidRPr="009E60C0">
        <w:rPr>
          <w:rStyle w:val="Char3"/>
          <w:rFonts w:hint="cs"/>
          <w:spacing w:val="-2"/>
          <w:rtl/>
          <w:lang w:bidi="fa-IR"/>
        </w:rPr>
        <w:t xml:space="preserve"> سخنان،</w:t>
      </w:r>
      <w:r w:rsidRPr="009E60C0">
        <w:rPr>
          <w:rStyle w:val="Char3"/>
          <w:spacing w:val="-2"/>
          <w:rtl/>
          <w:lang w:bidi="fa-IR"/>
        </w:rPr>
        <w:t xml:space="preserve"> عبرت</w:t>
      </w:r>
      <w:r w:rsidRPr="009E60C0">
        <w:rPr>
          <w:rStyle w:val="Char3"/>
          <w:rFonts w:hint="eastAsia"/>
          <w:spacing w:val="-2"/>
          <w:rtl/>
          <w:lang w:bidi="fa-IR"/>
        </w:rPr>
        <w:t>‌</w:t>
      </w:r>
      <w:r w:rsidRPr="009E60C0">
        <w:rPr>
          <w:rStyle w:val="Char3"/>
          <w:spacing w:val="-2"/>
          <w:rtl/>
          <w:lang w:bidi="fa-IR"/>
        </w:rPr>
        <w:t>هایی برای خردمندان است.</w:t>
      </w:r>
    </w:p>
  </w:footnote>
  <w:footnote w:id="571">
    <w:p w:rsidR="00100CA1" w:rsidRPr="009E60C0" w:rsidRDefault="00100CA1" w:rsidP="0095369B">
      <w:pPr>
        <w:pStyle w:val="FootnoteText"/>
        <w:rPr>
          <w:rStyle w:val="Char3"/>
        </w:rPr>
      </w:pPr>
      <w:r w:rsidRPr="009E60C0">
        <w:rPr>
          <w:rStyle w:val="Char3"/>
        </w:rPr>
        <w:footnoteRef/>
      </w:r>
      <w:r w:rsidRPr="009E60C0">
        <w:rPr>
          <w:rStyle w:val="Char3"/>
          <w:rFonts w:hint="cs"/>
          <w:rtl/>
        </w:rPr>
        <w:t>- من لا یحضره الفقیه، ج3، ص366.</w:t>
      </w:r>
    </w:p>
  </w:footnote>
  <w:footnote w:id="57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ج3، ص463.</w:t>
      </w:r>
    </w:p>
  </w:footnote>
  <w:footnote w:id="57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ج3، ص366.</w:t>
      </w:r>
    </w:p>
  </w:footnote>
  <w:footnote w:id="57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ملا کاشانی، تفسیر منهج الصادقین، ج2، ص495.</w:t>
      </w:r>
    </w:p>
  </w:footnote>
  <w:footnote w:id="57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طوسی، الاستبصار، ج3، ص141.</w:t>
      </w:r>
    </w:p>
  </w:footnote>
  <w:footnote w:id="57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ص139.</w:t>
      </w:r>
    </w:p>
  </w:footnote>
  <w:footnote w:id="57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ج5، ص468.</w:t>
      </w:r>
    </w:p>
  </w:footnote>
  <w:footnote w:id="57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کلینی، الفروع من الکافی، ج5، ص40. الاستبصار، ج3، ص243 و 244.</w:t>
      </w:r>
    </w:p>
  </w:footnote>
  <w:footnote w:id="57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طوسی، الاستبصار (کتاب النکاح)، ج3، ص343.</w:t>
      </w:r>
    </w:p>
  </w:footnote>
  <w:footnote w:id="58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طوسی، الاستبصار، ج3، ص243. تهذیب الأحکام، ج7، ص415.</w:t>
      </w:r>
    </w:p>
  </w:footnote>
  <w:footnote w:id="58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xml:space="preserve">- طوسی، تهذیب الأحکام (باب آداب خلوت)، ج7، ص414. الاستبصار، ج3، ص243. </w:t>
      </w:r>
    </w:p>
  </w:footnote>
  <w:footnote w:id="58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الاستبصار، ج3، ص244.</w:t>
      </w:r>
    </w:p>
  </w:footnote>
  <w:footnote w:id="58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جمع محش</w:t>
      </w:r>
      <w:r w:rsidRPr="009E60C0">
        <w:rPr>
          <w:rStyle w:val="Char3"/>
          <w:rFonts w:hint="cs"/>
          <w:rtl/>
        </w:rPr>
        <w:t xml:space="preserve">ه که به معنای </w:t>
      </w:r>
      <w:r w:rsidRPr="009E60C0">
        <w:rPr>
          <w:rStyle w:val="Char3"/>
          <w:rtl/>
        </w:rPr>
        <w:t>د</w:t>
      </w:r>
      <w:r w:rsidRPr="009E60C0">
        <w:rPr>
          <w:rStyle w:val="Char3"/>
          <w:rFonts w:hint="cs"/>
          <w:rtl/>
        </w:rPr>
        <w:t>ُ</w:t>
      </w:r>
      <w:r w:rsidRPr="009E60C0">
        <w:rPr>
          <w:rStyle w:val="Char3"/>
          <w:rtl/>
        </w:rPr>
        <w:t>بر</w:t>
      </w:r>
      <w:r w:rsidRPr="009E60C0">
        <w:rPr>
          <w:rStyle w:val="Char3"/>
          <w:rFonts w:hint="cs"/>
          <w:rtl/>
        </w:rPr>
        <w:t>است.</w:t>
      </w:r>
    </w:p>
  </w:footnote>
  <w:footnote w:id="58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من لایحضره الفقیه (کتاب النکاح، باب النوادر)، ج3، ص468.</w:t>
      </w:r>
    </w:p>
  </w:footnote>
  <w:footnote w:id="58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بحرانی، مقدمة البرهان فی تفسیر القرآن، ص23. قمی، الخصال، ج2، ص583.</w:t>
      </w:r>
    </w:p>
  </w:footnote>
  <w:footnote w:id="58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البرهان، ج3، ص255. الصافی، ج2، ص78.</w:t>
      </w:r>
    </w:p>
  </w:footnote>
  <w:footnote w:id="58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این قوم تنها ائمه را معصوم نمی</w:t>
      </w:r>
      <w:r w:rsidRPr="009E60C0">
        <w:rPr>
          <w:rStyle w:val="Char3"/>
          <w:rFonts w:hint="eastAsia"/>
          <w:rtl/>
        </w:rPr>
        <w:t>‌</w:t>
      </w:r>
      <w:r w:rsidRPr="009E60C0">
        <w:rPr>
          <w:rStyle w:val="Char3"/>
          <w:rFonts w:hint="cs"/>
          <w:rtl/>
        </w:rPr>
        <w:t>دانند بلکه خود را نیز، در عصمت آن‌ها شریک می</w:t>
      </w:r>
      <w:r w:rsidRPr="009E60C0">
        <w:rPr>
          <w:rStyle w:val="Char3"/>
          <w:rFonts w:hint="eastAsia"/>
          <w:rtl/>
        </w:rPr>
        <w:t>‌</w:t>
      </w:r>
      <w:r w:rsidRPr="009E60C0">
        <w:rPr>
          <w:rStyle w:val="Char3"/>
          <w:rFonts w:hint="cs"/>
          <w:rtl/>
        </w:rPr>
        <w:t>دانند، به طوری که خداوند قبل از ارتکاب گناه آن‌ها را بخشیده است و کسی که اینگونه باشد، معصوم است. پس عصمت، هم برای ائمه و هم برای خود شیعه می</w:t>
      </w:r>
      <w:r w:rsidRPr="009E60C0">
        <w:rPr>
          <w:rStyle w:val="Char3"/>
          <w:rFonts w:hint="eastAsia"/>
          <w:rtl/>
        </w:rPr>
        <w:t>‌</w:t>
      </w:r>
      <w:r w:rsidRPr="009E60C0">
        <w:rPr>
          <w:rStyle w:val="Char3"/>
          <w:rFonts w:hint="cs"/>
          <w:rtl/>
        </w:rPr>
        <w:t>باشد.</w:t>
      </w:r>
    </w:p>
  </w:footnote>
  <w:footnote w:id="58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البرهان، ج3، ص228.</w:t>
      </w:r>
    </w:p>
  </w:footnote>
  <w:footnote w:id="58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نور الثقلین، قم (ایران)، ج2، ص504 .</w:t>
      </w:r>
    </w:p>
  </w:footnote>
  <w:footnote w:id="59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الخصال، ج2، ص578 .</w:t>
      </w:r>
    </w:p>
  </w:footnote>
  <w:footnote w:id="59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ص180.</w:t>
      </w:r>
    </w:p>
  </w:footnote>
  <w:footnote w:id="59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علی بن ابراهیم، تفسیر قمی، ج1، ص83 و 84 . محمد بن مسعود سلمی (معروف به عیاشی)، تفسیر عیاشی، ج1، ص135.</w:t>
      </w:r>
    </w:p>
  </w:footnote>
  <w:footnote w:id="59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تفسیر منهج الصادقین، ج6، ص488.</w:t>
      </w:r>
    </w:p>
  </w:footnote>
  <w:footnote w:id="59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w:t>
      </w:r>
    </w:p>
  </w:footnote>
  <w:footnote w:id="59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تفسیر منهج الصادقین، ج8، ص110 .</w:t>
      </w:r>
    </w:p>
  </w:footnote>
  <w:footnote w:id="59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ج8، ص111 .</w:t>
      </w:r>
    </w:p>
  </w:footnote>
  <w:footnote w:id="59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احمد بن محمد (معروف به مقدس اردبیلی)، حدیقة الشیعة، تهران ،ص2. علی بن عیسی اربلی، کشف الغمة، ج1،ص112.</w:t>
      </w:r>
    </w:p>
  </w:footnote>
  <w:footnote w:id="59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softHyphen/>
      </w:r>
      <w:r w:rsidRPr="009E60C0">
        <w:rPr>
          <w:rStyle w:val="Char3"/>
          <w:rFonts w:hint="cs"/>
          <w:rtl/>
        </w:rPr>
        <w:t>- کلینی، الروضة من الکافی، ج8، ص78 .</w:t>
      </w:r>
    </w:p>
  </w:footnote>
  <w:footnote w:id="59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w:t>
      </w:r>
    </w:p>
  </w:footnote>
  <w:footnote w:id="60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مقدمة البرهان، ص21 .</w:t>
      </w:r>
    </w:p>
  </w:footnote>
  <w:footnote w:id="60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w:t>
      </w:r>
      <w:r w:rsidRPr="009E60C0">
        <w:rPr>
          <w:rStyle w:val="Char3"/>
          <w:rFonts w:hint="cs"/>
          <w:rtl/>
        </w:rPr>
        <w:t xml:space="preserve">الإرشاد، اثر </w:t>
      </w:r>
      <w:r w:rsidRPr="009E60C0">
        <w:rPr>
          <w:rStyle w:val="Char3"/>
          <w:rtl/>
        </w:rPr>
        <w:t>مفید</w:t>
      </w:r>
      <w:r w:rsidRPr="009E60C0">
        <w:rPr>
          <w:rStyle w:val="Char3"/>
          <w:rFonts w:hint="cs"/>
          <w:rtl/>
        </w:rPr>
        <w:t>،</w:t>
      </w:r>
      <w:r w:rsidRPr="009E60C0">
        <w:rPr>
          <w:rStyle w:val="Char3"/>
          <w:rtl/>
        </w:rPr>
        <w:t xml:space="preserve"> ص252.</w:t>
      </w:r>
    </w:p>
  </w:footnote>
  <w:footnote w:id="60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بابویه قمی، عیون اخبار الرضا، ج2، ص236 .</w:t>
      </w:r>
    </w:p>
  </w:footnote>
  <w:footnote w:id="60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مفید، الإرشاد، قم، بصیرتی، ص252.</w:t>
      </w:r>
    </w:p>
  </w:footnote>
  <w:footnote w:id="60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w:t>
      </w:r>
    </w:p>
  </w:footnote>
  <w:footnote w:id="60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مجلسی، جلاءالعیون، ج2، ص468.</w:t>
      </w:r>
    </w:p>
  </w:footnote>
  <w:footnote w:id="60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جلاءالعیون (باب گریه بر حسین)، ص464 .</w:t>
      </w:r>
    </w:p>
  </w:footnote>
  <w:footnote w:id="60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عیون اخبار الرضا، ج2، ص227.</w:t>
      </w:r>
    </w:p>
  </w:footnote>
  <w:footnote w:id="60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ص259 .</w:t>
      </w:r>
    </w:p>
  </w:footnote>
  <w:footnote w:id="60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w:t>
      </w:r>
    </w:p>
  </w:footnote>
  <w:footnote w:id="61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عیون أخبار الرضا</w:t>
      </w:r>
      <w:r w:rsidRPr="009E60C0">
        <w:rPr>
          <w:rStyle w:val="Char3"/>
          <w:rFonts w:hint="cs"/>
          <w:rtl/>
        </w:rPr>
        <w:t xml:space="preserve">، </w:t>
      </w:r>
      <w:r w:rsidRPr="009E60C0">
        <w:rPr>
          <w:rStyle w:val="Char3"/>
          <w:rtl/>
        </w:rPr>
        <w:t>ج2 ص260</w:t>
      </w:r>
      <w:r w:rsidRPr="009E60C0">
        <w:rPr>
          <w:rStyle w:val="Char3"/>
          <w:rFonts w:hint="cs"/>
          <w:rtl/>
        </w:rPr>
        <w:t>.</w:t>
      </w:r>
      <w:r w:rsidRPr="009E60C0">
        <w:rPr>
          <w:rStyle w:val="Char3"/>
          <w:rtl/>
        </w:rPr>
        <w:t xml:space="preserve"> [</w:t>
      </w:r>
      <w:r w:rsidRPr="009E60C0">
        <w:rPr>
          <w:rStyle w:val="Char3"/>
          <w:rFonts w:hint="cs"/>
          <w:rtl/>
        </w:rPr>
        <w:t xml:space="preserve"> شیعه در دروغ خیلی زیاده روی کرده‌اند به گونه‌ای که هیچ‌یک از امت‌های گذشته و حال به آن درجه نرسیده‌اند. هریک از علما و فقها و محدثانشان در ساختن دروغ مسابقه می</w:t>
      </w:r>
      <w:r w:rsidRPr="009E60C0">
        <w:rPr>
          <w:rStyle w:val="Char3"/>
          <w:rFonts w:hint="eastAsia"/>
          <w:rtl/>
        </w:rPr>
        <w:t>‌</w:t>
      </w:r>
      <w:r w:rsidRPr="009E60C0">
        <w:rPr>
          <w:rStyle w:val="Char3"/>
          <w:rFonts w:hint="cs"/>
          <w:rtl/>
        </w:rPr>
        <w:t>دهد و می</w:t>
      </w:r>
      <w:r w:rsidRPr="009E60C0">
        <w:rPr>
          <w:rStyle w:val="Char3"/>
          <w:rFonts w:hint="eastAsia"/>
          <w:rtl/>
        </w:rPr>
        <w:t>‌‌‌</w:t>
      </w:r>
      <w:r w:rsidRPr="009E60C0">
        <w:rPr>
          <w:rStyle w:val="Char3"/>
          <w:rFonts w:hint="cs"/>
          <w:rtl/>
        </w:rPr>
        <w:t>خواهد بیشتر از دیگران دروغ گوید تا جایی که فراموش کرده دیگران در این زمینه چه گفته‌اند. همه می</w:t>
      </w:r>
      <w:r w:rsidRPr="009E60C0">
        <w:rPr>
          <w:rStyle w:val="Char3"/>
          <w:rFonts w:hint="eastAsia"/>
          <w:rtl/>
        </w:rPr>
        <w:t>‌</w:t>
      </w:r>
      <w:r w:rsidRPr="009E60C0">
        <w:rPr>
          <w:rStyle w:val="Char3"/>
          <w:rFonts w:hint="cs"/>
          <w:rtl/>
        </w:rPr>
        <w:t>دانند که شیعه منزلت و جایگاهی که برای حسین، نوه</w:t>
      </w:r>
      <w:r w:rsidRPr="009E60C0">
        <w:rPr>
          <w:rStyle w:val="Char3"/>
          <w:rFonts w:hint="eastAsia"/>
          <w:rtl/>
        </w:rPr>
        <w:t>‌‌‌‌‌</w:t>
      </w:r>
      <w:r w:rsidRPr="009E60C0">
        <w:rPr>
          <w:rStyle w:val="Char3"/>
          <w:rFonts w:hint="cs"/>
          <w:rtl/>
        </w:rPr>
        <w:t xml:space="preserve">ی پیامبر </w:t>
      </w:r>
      <w:r w:rsidRPr="009E60C0">
        <w:rPr>
          <w:rFonts w:cs="CTraditional Arabic" w:hint="cs"/>
          <w:sz w:val="24"/>
          <w:szCs w:val="24"/>
          <w:rtl/>
        </w:rPr>
        <w:t>ج</w:t>
      </w:r>
      <w:r w:rsidRPr="009E60C0">
        <w:rPr>
          <w:rStyle w:val="Char3"/>
          <w:rFonts w:hint="cs"/>
          <w:rtl/>
          <w:lang w:bidi="fa-IR"/>
        </w:rPr>
        <w:t xml:space="preserve"> قایل‌اند به احدی نمی</w:t>
      </w:r>
      <w:r w:rsidRPr="009E60C0">
        <w:rPr>
          <w:rStyle w:val="Char3"/>
          <w:rFonts w:hint="eastAsia"/>
          <w:rtl/>
          <w:lang w:bidi="fa-IR"/>
        </w:rPr>
        <w:t>‌</w:t>
      </w:r>
      <w:r w:rsidRPr="009E60C0">
        <w:rPr>
          <w:rStyle w:val="Char3"/>
          <w:rFonts w:hint="cs"/>
          <w:rtl/>
          <w:lang w:bidi="fa-IR"/>
        </w:rPr>
        <w:t>دهند، ولی ابن بابویه موقعی که شروع به سخن گفتن از رضا می</w:t>
      </w:r>
      <w:r w:rsidRPr="009E60C0">
        <w:rPr>
          <w:rStyle w:val="Char3"/>
          <w:rFonts w:hint="eastAsia"/>
          <w:rtl/>
          <w:lang w:bidi="fa-IR"/>
        </w:rPr>
        <w:t>‌</w:t>
      </w:r>
      <w:r w:rsidRPr="009E60C0">
        <w:rPr>
          <w:rStyle w:val="Char3"/>
          <w:rFonts w:hint="cs"/>
          <w:rtl/>
          <w:lang w:bidi="fa-IR"/>
        </w:rPr>
        <w:t>نماید، در دروغ زیاده روی می</w:t>
      </w:r>
      <w:r w:rsidRPr="009E60C0">
        <w:rPr>
          <w:rStyle w:val="Char3"/>
          <w:rFonts w:hint="eastAsia"/>
          <w:rtl/>
          <w:lang w:bidi="fa-IR"/>
        </w:rPr>
        <w:t>‌</w:t>
      </w:r>
      <w:r w:rsidRPr="009E60C0">
        <w:rPr>
          <w:rStyle w:val="Char3"/>
          <w:rFonts w:hint="cs"/>
          <w:rtl/>
          <w:lang w:bidi="fa-IR"/>
        </w:rPr>
        <w:t>کند و خیلی دروغ می</w:t>
      </w:r>
      <w:r w:rsidRPr="009E60C0">
        <w:rPr>
          <w:rStyle w:val="Char3"/>
          <w:rFonts w:hint="eastAsia"/>
          <w:rtl/>
          <w:lang w:bidi="fa-IR"/>
        </w:rPr>
        <w:t>‌</w:t>
      </w:r>
      <w:r w:rsidRPr="009E60C0">
        <w:rPr>
          <w:rStyle w:val="Char3"/>
          <w:rFonts w:hint="cs"/>
          <w:rtl/>
          <w:lang w:bidi="fa-IR"/>
        </w:rPr>
        <w:t>گوید تا جایی که مذهب و اعتقاد خود را فراموش کرده و در دریای دروغ غوطه ور می</w:t>
      </w:r>
      <w:r w:rsidRPr="009E60C0">
        <w:rPr>
          <w:rStyle w:val="Char3"/>
          <w:rFonts w:hint="eastAsia"/>
          <w:rtl/>
          <w:lang w:bidi="fa-IR"/>
        </w:rPr>
        <w:t>‌</w:t>
      </w:r>
      <w:r w:rsidRPr="009E60C0">
        <w:rPr>
          <w:rStyle w:val="Char3"/>
          <w:rFonts w:hint="cs"/>
          <w:rtl/>
          <w:lang w:bidi="fa-IR"/>
        </w:rPr>
        <w:t>شود تا جایی که رضا را بر حسین برتری می</w:t>
      </w:r>
      <w:r w:rsidRPr="009E60C0">
        <w:rPr>
          <w:rStyle w:val="Char3"/>
          <w:rFonts w:hint="eastAsia"/>
          <w:rtl/>
          <w:lang w:bidi="fa-IR"/>
        </w:rPr>
        <w:t>‌</w:t>
      </w:r>
      <w:r w:rsidRPr="009E60C0">
        <w:rPr>
          <w:rStyle w:val="Char3"/>
          <w:rFonts w:hint="cs"/>
          <w:rtl/>
          <w:lang w:bidi="fa-IR"/>
        </w:rPr>
        <w:t>دهد؛ چون مفید در الإرشاد اظهار داشته که زیارت قبر حسین برابر با صد حج و صد عمره است. ولی وقتی از رضا سخن می</w:t>
      </w:r>
      <w:r w:rsidRPr="009E60C0">
        <w:rPr>
          <w:rStyle w:val="Char3"/>
          <w:rFonts w:hint="eastAsia"/>
          <w:rtl/>
          <w:lang w:bidi="fa-IR"/>
        </w:rPr>
        <w:t>‌</w:t>
      </w:r>
      <w:r w:rsidRPr="009E60C0">
        <w:rPr>
          <w:rStyle w:val="Char3"/>
          <w:rFonts w:hint="cs"/>
          <w:rtl/>
          <w:lang w:bidi="fa-IR"/>
        </w:rPr>
        <w:t>گوید، اظهار می</w:t>
      </w:r>
      <w:r w:rsidRPr="009E60C0">
        <w:rPr>
          <w:rStyle w:val="Char3"/>
          <w:rFonts w:hint="eastAsia"/>
          <w:rtl/>
          <w:lang w:bidi="fa-IR"/>
        </w:rPr>
        <w:t>‌</w:t>
      </w:r>
      <w:r w:rsidRPr="009E60C0">
        <w:rPr>
          <w:rStyle w:val="Char3"/>
          <w:rFonts w:hint="cs"/>
          <w:rtl/>
          <w:lang w:bidi="fa-IR"/>
        </w:rPr>
        <w:t>دارد که زیارت قبر رضا برابر با هزار حج است.</w:t>
      </w:r>
      <w:r w:rsidRPr="009E60C0">
        <w:rPr>
          <w:rStyle w:val="Char3"/>
          <w:rtl/>
          <w:lang w:bidi="fa-IR"/>
        </w:rPr>
        <w:t xml:space="preserve"> (</w:t>
      </w:r>
      <w:r w:rsidRPr="009E60C0">
        <w:rPr>
          <w:rStyle w:val="Char3"/>
          <w:rFonts w:hint="cs"/>
          <w:rtl/>
          <w:lang w:bidi="fa-IR"/>
        </w:rPr>
        <w:t>نگا:</w:t>
      </w:r>
      <w:r w:rsidRPr="009E60C0">
        <w:rPr>
          <w:rStyle w:val="Char3"/>
          <w:rtl/>
          <w:lang w:bidi="fa-IR"/>
        </w:rPr>
        <w:t xml:space="preserve"> عیون أخبار الرضا</w:t>
      </w:r>
      <w:r w:rsidRPr="009E60C0">
        <w:rPr>
          <w:rStyle w:val="Char3"/>
          <w:rFonts w:hint="cs"/>
          <w:rtl/>
          <w:lang w:bidi="fa-IR"/>
        </w:rPr>
        <w:t>،</w:t>
      </w:r>
      <w:r w:rsidRPr="009E60C0">
        <w:rPr>
          <w:rStyle w:val="Char3"/>
          <w:rtl/>
          <w:lang w:bidi="fa-IR"/>
        </w:rPr>
        <w:t xml:space="preserve"> ص257)</w:t>
      </w:r>
      <w:r w:rsidRPr="009E60C0">
        <w:rPr>
          <w:rStyle w:val="Char3"/>
          <w:rFonts w:hint="cs"/>
          <w:rtl/>
          <w:lang w:bidi="fa-IR"/>
        </w:rPr>
        <w:t>. فراتر از آن می</w:t>
      </w:r>
      <w:r w:rsidRPr="009E60C0">
        <w:rPr>
          <w:rStyle w:val="Char3"/>
          <w:rFonts w:hint="eastAsia"/>
          <w:rtl/>
          <w:lang w:bidi="fa-IR"/>
        </w:rPr>
        <w:t>‌</w:t>
      </w:r>
      <w:r w:rsidRPr="009E60C0">
        <w:rPr>
          <w:rStyle w:val="Char3"/>
          <w:rFonts w:hint="cs"/>
          <w:rtl/>
          <w:lang w:bidi="fa-IR"/>
        </w:rPr>
        <w:t xml:space="preserve">گوید: زیارت قبر رضا از زیارت قبر حسین برتر است؛ </w:t>
      </w:r>
      <w:r w:rsidR="00773652">
        <w:rPr>
          <w:rStyle w:val="Char3"/>
          <w:rFonts w:hint="cs"/>
          <w:rtl/>
          <w:lang w:bidi="fa-IR"/>
        </w:rPr>
        <w:t>همچنان‌که</w:t>
      </w:r>
      <w:r w:rsidRPr="009E60C0">
        <w:rPr>
          <w:rStyle w:val="Char3"/>
          <w:rFonts w:hint="cs"/>
          <w:rtl/>
          <w:lang w:bidi="fa-IR"/>
        </w:rPr>
        <w:t xml:space="preserve"> از علی بن مخریاء نقل کرده‌اند که گفت: به ابن ابی جعفر، یعنی امام رضا گفتم: «فدایت شوم! ‌زیارت قبر رضا برتر است یا زیارت قبر حسین؟ گفت: زیارت قبر پدرم برتر است».</w:t>
      </w:r>
      <w:r w:rsidRPr="009E60C0">
        <w:rPr>
          <w:rStyle w:val="Char3"/>
          <w:rtl/>
          <w:lang w:bidi="fa-IR"/>
        </w:rPr>
        <w:t xml:space="preserve"> (عیون أخبار الرضا ج2 ص261).</w:t>
      </w:r>
      <w:r w:rsidRPr="009E60C0">
        <w:rPr>
          <w:rStyle w:val="Char3"/>
          <w:rFonts w:hint="cs"/>
          <w:rtl/>
          <w:lang w:bidi="fa-IR"/>
        </w:rPr>
        <w:t xml:space="preserve"> فراتر از آن گفته است: «زیارت قبر وی از زیارت کعبه برتر است».</w:t>
      </w:r>
      <w:r w:rsidRPr="009E60C0">
        <w:rPr>
          <w:rStyle w:val="Char3"/>
          <w:rtl/>
          <w:lang w:bidi="fa-IR"/>
        </w:rPr>
        <w:t xml:space="preserve"> (عیون</w:t>
      </w:r>
      <w:r w:rsidRPr="009E60C0">
        <w:rPr>
          <w:rStyle w:val="Char3"/>
          <w:rFonts w:hint="cs"/>
          <w:rtl/>
          <w:lang w:bidi="fa-IR"/>
        </w:rPr>
        <w:t xml:space="preserve"> أخبار الرضا</w:t>
      </w:r>
      <w:r w:rsidRPr="009E60C0">
        <w:rPr>
          <w:rStyle w:val="Char3"/>
          <w:rtl/>
          <w:lang w:bidi="fa-IR"/>
        </w:rPr>
        <w:t xml:space="preserve"> ج2 ص2</w:t>
      </w:r>
      <w:r w:rsidRPr="009E60C0">
        <w:rPr>
          <w:rStyle w:val="Char3"/>
          <w:rFonts w:hint="cs"/>
          <w:rtl/>
          <w:lang w:bidi="fa-IR"/>
        </w:rPr>
        <w:t>55</w:t>
      </w:r>
      <w:r w:rsidRPr="009E60C0">
        <w:rPr>
          <w:rStyle w:val="Char3"/>
          <w:rtl/>
          <w:lang w:bidi="fa-IR"/>
        </w:rPr>
        <w:t>)..</w:t>
      </w:r>
    </w:p>
  </w:footnote>
  <w:footnote w:id="61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،ص255 .</w:t>
      </w:r>
    </w:p>
  </w:footnote>
  <w:footnote w:id="61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ص267 .</w:t>
      </w:r>
    </w:p>
  </w:footnote>
  <w:footnote w:id="61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ج19، ص197 .</w:t>
      </w:r>
    </w:p>
  </w:footnote>
  <w:footnote w:id="61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xml:space="preserve">- الأصول من الکافی، کتاب الحجة </w:t>
      </w:r>
      <w:r w:rsidRPr="009E60C0">
        <w:rPr>
          <w:rStyle w:val="Char3"/>
          <w:rtl/>
        </w:rPr>
        <w:t>(</w:t>
      </w:r>
      <w:r w:rsidRPr="009E60C0">
        <w:rPr>
          <w:rStyle w:val="Char3"/>
          <w:rFonts w:hint="cs"/>
          <w:rtl/>
        </w:rPr>
        <w:t>ج1 ص261</w:t>
      </w:r>
      <w:r w:rsidRPr="009E60C0">
        <w:rPr>
          <w:rStyle w:val="Char3"/>
          <w:rtl/>
        </w:rPr>
        <w:t>)</w:t>
      </w:r>
      <w:r w:rsidRPr="009E60C0">
        <w:rPr>
          <w:rStyle w:val="Char3"/>
          <w:rFonts w:hint="cs"/>
          <w:rtl/>
        </w:rPr>
        <w:t>.</w:t>
      </w:r>
    </w:p>
  </w:footnote>
  <w:footnote w:id="61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ج1 ،ص262 .</w:t>
      </w:r>
    </w:p>
  </w:footnote>
  <w:footnote w:id="61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الکشی (شرح حال اسحاق بن عمار)، کربلاء، ص348 .</w:t>
      </w:r>
    </w:p>
  </w:footnote>
  <w:footnote w:id="61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الحجة من الکافی، ج1، ص257 .</w:t>
      </w:r>
    </w:p>
  </w:footnote>
  <w:footnote w:id="61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الکشی، ص248 .</w:t>
      </w:r>
    </w:p>
  </w:footnote>
  <w:footnote w:id="61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الحجة من الکافی، ج1، ص470 .</w:t>
      </w:r>
    </w:p>
  </w:footnote>
  <w:footnote w:id="62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ص227 .</w:t>
      </w:r>
    </w:p>
  </w:footnote>
  <w:footnote w:id="62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ج1 ،ص258 .</w:t>
      </w:r>
    </w:p>
  </w:footnote>
  <w:footnote w:id="62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ص264 .</w:t>
      </w:r>
    </w:p>
  </w:footnote>
  <w:footnote w:id="62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ص393 .</w:t>
      </w:r>
    </w:p>
  </w:footnote>
  <w:footnote w:id="62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ص402 .</w:t>
      </w:r>
    </w:p>
  </w:footnote>
  <w:footnote w:id="62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حمیری، قرب الاسناد، تهران، نینوی، ص146 .</w:t>
      </w:r>
    </w:p>
  </w:footnote>
  <w:footnote w:id="62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الروضة من الکافی، ج8، ص227 .</w:t>
      </w:r>
    </w:p>
  </w:footnote>
  <w:footnote w:id="62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الصافی (سورۀ بقره)، ج1، ص172 .</w:t>
      </w:r>
    </w:p>
  </w:footnote>
  <w:footnote w:id="62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مفید ،الإرشاد، ص364 .</w:t>
      </w:r>
    </w:p>
  </w:footnote>
  <w:footnote w:id="629">
    <w:p w:rsidR="00100CA1" w:rsidRPr="009E60C0" w:rsidRDefault="00100CA1" w:rsidP="00873765">
      <w:pPr>
        <w:pStyle w:val="FootnoteText"/>
        <w:ind w:left="272" w:hanging="272"/>
        <w:rPr>
          <w:rStyle w:val="Char3"/>
        </w:rPr>
      </w:pPr>
      <w:r w:rsidRPr="009E60C0">
        <w:rPr>
          <w:rStyle w:val="Char3"/>
        </w:rPr>
        <w:footnoteRef/>
      </w:r>
      <w:r w:rsidRPr="009E60C0">
        <w:rPr>
          <w:rStyle w:val="Char3"/>
          <w:rFonts w:hint="cs"/>
          <w:rtl/>
        </w:rPr>
        <w:t xml:space="preserve">- تفسیر العیاشی، ج‌2، ص280 ‌ذیل آیه‌ی </w:t>
      </w:r>
      <w:r w:rsidRPr="009E60C0">
        <w:rPr>
          <w:rStyle w:val="Char3"/>
          <w:rFonts w:cs="Traditional Arabic"/>
          <w:color w:val="000000"/>
          <w:sz w:val="20"/>
          <w:shd w:val="clear" w:color="auto" w:fill="FFFFFF"/>
          <w:rtl/>
        </w:rPr>
        <w:t>﴿</w:t>
      </w:r>
      <w:r w:rsidRPr="009E60C0">
        <w:rPr>
          <w:rStyle w:val="Char8"/>
          <w:rtl/>
        </w:rPr>
        <w:t xml:space="preserve">ثُمَّ رَدَدۡنَا لَكُمُ </w:t>
      </w:r>
      <w:r w:rsidRPr="009E60C0">
        <w:rPr>
          <w:rStyle w:val="Char8"/>
          <w:rFonts w:hint="cs"/>
          <w:rtl/>
        </w:rPr>
        <w:t>ٱ</w:t>
      </w:r>
      <w:r w:rsidRPr="009E60C0">
        <w:rPr>
          <w:rStyle w:val="Char8"/>
          <w:rFonts w:hint="eastAsia"/>
          <w:rtl/>
        </w:rPr>
        <w:t>لۡكَرَّةَ</w:t>
      </w:r>
      <w:r w:rsidRPr="009E60C0">
        <w:rPr>
          <w:rStyle w:val="Char8"/>
          <w:rtl/>
        </w:rPr>
        <w:t xml:space="preserve"> عَلَيۡهِمۡ</w:t>
      </w:r>
      <w:r w:rsidRPr="009E60C0">
        <w:rPr>
          <w:rStyle w:val="Char3"/>
          <w:rFonts w:cs="Traditional Arabic"/>
          <w:color w:val="000000"/>
          <w:sz w:val="20"/>
          <w:shd w:val="clear" w:color="auto" w:fill="FFFFFF"/>
          <w:rtl/>
        </w:rPr>
        <w:t>﴾</w:t>
      </w:r>
      <w:r w:rsidRPr="009E60C0">
        <w:rPr>
          <w:rStyle w:val="Char3"/>
          <w:rFonts w:cs="KFGQPC Uthmanic Script HAFS"/>
          <w:color w:val="000000"/>
          <w:szCs w:val="28"/>
          <w:shd w:val="clear" w:color="auto" w:fill="FFFFFF"/>
          <w:rtl/>
        </w:rPr>
        <w:t xml:space="preserve"> </w:t>
      </w:r>
      <w:r w:rsidRPr="009E60C0">
        <w:rPr>
          <w:rStyle w:val="Char3"/>
          <w:sz w:val="20"/>
          <w:szCs w:val="20"/>
          <w:rtl/>
        </w:rPr>
        <w:t>[الإسراء: 6]</w:t>
      </w:r>
      <w:r w:rsidRPr="009E60C0">
        <w:rPr>
          <w:rStyle w:val="Char2"/>
          <w:rFonts w:hint="cs"/>
          <w:rtl/>
        </w:rPr>
        <w:t>.</w:t>
      </w:r>
      <w:r w:rsidRPr="009E60C0">
        <w:rPr>
          <w:rStyle w:val="Char3"/>
          <w:rFonts w:hint="cs"/>
          <w:rtl/>
        </w:rPr>
        <w:t xml:space="preserve"> البرهان، ج2، ص408 ؛‌ الصافی، ج ‌1، ص 959.</w:t>
      </w:r>
    </w:p>
  </w:footnote>
  <w:footnote w:id="63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الصافی (سورۀ انبیاء)، ج2، ص108 .</w:t>
      </w:r>
    </w:p>
  </w:footnote>
  <w:footnote w:id="63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روضة الواعظین، ج2، ص364 و 365. الإرشاد، ص364 .</w:t>
      </w:r>
    </w:p>
  </w:footnote>
  <w:footnote w:id="63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ج3، ص39 . تهذیب الأحکام، ج1، ص21 . الاستبصار، ج1، ص94 .</w:t>
      </w:r>
    </w:p>
  </w:footnote>
  <w:footnote w:id="633">
    <w:p w:rsidR="00100CA1" w:rsidRPr="009E60C0" w:rsidRDefault="00100CA1" w:rsidP="00C25ABF">
      <w:pPr>
        <w:pStyle w:val="FootnoteText"/>
        <w:rPr>
          <w:rStyle w:val="Char3"/>
        </w:rPr>
      </w:pPr>
      <w:r w:rsidRPr="009E60C0">
        <w:rPr>
          <w:rStyle w:val="Char3"/>
        </w:rPr>
        <w:footnoteRef/>
      </w:r>
      <w:r w:rsidRPr="009E60C0">
        <w:rPr>
          <w:rStyle w:val="Char3"/>
          <w:rFonts w:hint="cs"/>
          <w:rtl/>
        </w:rPr>
        <w:t>- الفروع من الکافی (کتاب الطهارة)، ج3، ص40 .</w:t>
      </w:r>
    </w:p>
  </w:footnote>
  <w:footnote w:id="63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حر عاملی، وسائل الشیعة (کتاب الطهارة)، ج1، ص198 .</w:t>
      </w:r>
    </w:p>
  </w:footnote>
  <w:footnote w:id="63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بابویه قمی، الخصال، ج1، ص99.</w:t>
      </w:r>
    </w:p>
  </w:footnote>
  <w:footnote w:id="63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الخصال، ج1 ،ص221 .</w:t>
      </w:r>
    </w:p>
  </w:footnote>
  <w:footnote w:id="63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ص443 .</w:t>
      </w:r>
    </w:p>
  </w:footnote>
  <w:footnote w:id="638">
    <w:p w:rsidR="00100CA1" w:rsidRPr="009E60C0" w:rsidRDefault="00100CA1" w:rsidP="002664F9">
      <w:pPr>
        <w:pStyle w:val="FootnoteText"/>
        <w:rPr>
          <w:rStyle w:val="Char3"/>
        </w:rPr>
      </w:pPr>
      <w:r w:rsidRPr="009E60C0">
        <w:rPr>
          <w:rStyle w:val="Char3"/>
        </w:rPr>
        <w:footnoteRef/>
      </w:r>
      <w:r w:rsidRPr="009E60C0">
        <w:rPr>
          <w:rStyle w:val="Char3"/>
          <w:rFonts w:hint="cs"/>
          <w:rtl/>
        </w:rPr>
        <w:t>- الفروع من الکافی، هند، ج2، ص214 .</w:t>
      </w:r>
    </w:p>
  </w:footnote>
  <w:footnote w:id="63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ج2، ص214 .</w:t>
      </w:r>
    </w:p>
  </w:footnote>
  <w:footnote w:id="64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تهران، ج6، ص501 .</w:t>
      </w:r>
    </w:p>
  </w:footnote>
  <w:footnote w:id="64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64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ج6 ص 502، 503.</w:t>
      </w:r>
    </w:p>
  </w:footnote>
  <w:footnote w:id="64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ص503 .</w:t>
      </w:r>
    </w:p>
  </w:footnote>
  <w:footnote w:id="64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ج5 ص416 .</w:t>
      </w:r>
    </w:p>
  </w:footnote>
  <w:footnote w:id="64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ص419 .</w:t>
      </w:r>
    </w:p>
  </w:footnote>
  <w:footnote w:id="646">
    <w:p w:rsidR="00100CA1" w:rsidRPr="009E60C0" w:rsidRDefault="00100CA1" w:rsidP="002664F9">
      <w:pPr>
        <w:pStyle w:val="FootnoteText"/>
        <w:ind w:left="272" w:hanging="272"/>
        <w:rPr>
          <w:rStyle w:val="Char3"/>
        </w:rPr>
      </w:pPr>
      <w:r w:rsidRPr="009E60C0">
        <w:rPr>
          <w:rStyle w:val="Char3"/>
        </w:rPr>
        <w:footnoteRef/>
      </w:r>
      <w:r w:rsidRPr="009E60C0">
        <w:rPr>
          <w:rStyle w:val="Char3"/>
          <w:rFonts w:hint="cs"/>
          <w:rtl/>
        </w:rPr>
        <w:t>- همان، ج2 ،ص178. من لا یحضره الفقیه، ج1، ص170 .</w:t>
      </w:r>
    </w:p>
  </w:footnote>
  <w:footnote w:id="64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ص178 (حاشیه) .</w:t>
      </w:r>
    </w:p>
  </w:footnote>
  <w:footnote w:id="64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من لا یحضره الفقیه، ج1، ص170.</w:t>
      </w:r>
    </w:p>
  </w:footnote>
  <w:footnote w:id="64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تهذیب الأحکام، ج1 ،ص409.</w:t>
      </w:r>
    </w:p>
  </w:footnote>
  <w:footnote w:id="65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ج3، ص7.</w:t>
      </w:r>
    </w:p>
  </w:footnote>
  <w:footnote w:id="65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ج2، ص161 .</w:t>
      </w:r>
    </w:p>
  </w:footnote>
  <w:footnote w:id="65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ج6، ص260 .</w:t>
      </w:r>
    </w:p>
  </w:footnote>
  <w:footnote w:id="65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ج3، ص5 .</w:t>
      </w:r>
    </w:p>
  </w:footnote>
  <w:footnote w:id="65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تهذیب الأحکام، ج1، ص416.الاستبصار، ج1، ص42.</w:t>
      </w:r>
    </w:p>
  </w:footnote>
  <w:footnote w:id="65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بابویه قمی، من لایحضره الفقیه، ج1 ،11 .</w:t>
      </w:r>
    </w:p>
  </w:footnote>
  <w:footnote w:id="65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ج1، ص14.</w:t>
      </w:r>
    </w:p>
  </w:footnote>
  <w:footnote w:id="65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ج3، ص12 و 13؛ تهذیب، ج1 ،ص42.</w:t>
      </w:r>
    </w:p>
  </w:footnote>
  <w:footnote w:id="65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ج3، ص14 .</w:t>
      </w:r>
    </w:p>
  </w:footnote>
  <w:footnote w:id="65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من لا یحضره الفقیه (باب احکام التخلی)، ج1، ص27 .</w:t>
      </w:r>
    </w:p>
  </w:footnote>
  <w:footnote w:id="66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(کتاب الحجة)، تهران، ج1، ص458.</w:t>
      </w:r>
    </w:p>
  </w:footnote>
  <w:footnote w:id="66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ج1، ص465.</w:t>
      </w:r>
    </w:p>
  </w:footnote>
  <w:footnote w:id="66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علل الشرائع، ج1، ص183.</w:t>
      </w:r>
    </w:p>
  </w:footnote>
  <w:footnote w:id="663">
    <w:p w:rsidR="00100CA1" w:rsidRPr="009E60C0" w:rsidRDefault="00100CA1" w:rsidP="00DF0102">
      <w:pPr>
        <w:ind w:left="272" w:hanging="272"/>
        <w:rPr>
          <w:rStyle w:val="Char3"/>
          <w:rtl/>
        </w:rPr>
      </w:pPr>
      <w:r w:rsidRPr="009E60C0">
        <w:rPr>
          <w:rStyle w:val="Char3"/>
        </w:rPr>
        <w:footnoteRef/>
      </w:r>
      <w:r w:rsidRPr="009E60C0">
        <w:rPr>
          <w:rStyle w:val="Char3"/>
          <w:rFonts w:hint="cs"/>
          <w:rtl/>
        </w:rPr>
        <w:t>- محمد بن حسن بن علی، فتال نیشابوری. قمی درباره‌اش می</w:t>
      </w:r>
      <w:r w:rsidRPr="009E60C0">
        <w:rPr>
          <w:rStyle w:val="Char3"/>
          <w:rFonts w:hint="eastAsia"/>
          <w:rtl/>
        </w:rPr>
        <w:t>‌</w:t>
      </w:r>
      <w:r w:rsidRPr="009E60C0">
        <w:rPr>
          <w:rStyle w:val="Char3"/>
          <w:rFonts w:hint="cs"/>
          <w:rtl/>
        </w:rPr>
        <w:t>گوید: او حافظ و واعظ و صاحب کتاب «روضة الواعظین» بوده است. از علمای سده</w:t>
      </w:r>
      <w:r w:rsidRPr="009E60C0">
        <w:rPr>
          <w:rStyle w:val="Char3"/>
          <w:rFonts w:hint="eastAsia"/>
          <w:rtl/>
        </w:rPr>
        <w:t>‌</w:t>
      </w:r>
      <w:r w:rsidRPr="009E60C0">
        <w:rPr>
          <w:rStyle w:val="Char3"/>
          <w:rFonts w:hint="cs"/>
          <w:rtl/>
        </w:rPr>
        <w:t>ی ششم و از اساتید ابن شهر آشوب بوده است. (الکنی و الألقاب).</w:t>
      </w:r>
    </w:p>
    <w:p w:rsidR="00100CA1" w:rsidRPr="009E60C0" w:rsidRDefault="00100CA1" w:rsidP="00012927">
      <w:pPr>
        <w:pStyle w:val="FootnoteText"/>
        <w:ind w:left="272"/>
        <w:rPr>
          <w:rStyle w:val="Char3"/>
        </w:rPr>
      </w:pPr>
      <w:r w:rsidRPr="009E60C0">
        <w:rPr>
          <w:rStyle w:val="Char3"/>
          <w:rFonts w:hint="cs"/>
          <w:rtl/>
          <w:lang w:bidi="fa-IR"/>
        </w:rPr>
        <w:t>حلی می</w:t>
      </w:r>
      <w:r w:rsidRPr="009E60C0">
        <w:rPr>
          <w:rStyle w:val="Char3"/>
          <w:rFonts w:hint="eastAsia"/>
          <w:rtl/>
          <w:lang w:bidi="fa-IR"/>
        </w:rPr>
        <w:t>‌</w:t>
      </w:r>
      <w:r w:rsidRPr="009E60C0">
        <w:rPr>
          <w:rStyle w:val="Char3"/>
          <w:rFonts w:hint="cs"/>
          <w:rtl/>
          <w:lang w:bidi="fa-IR"/>
        </w:rPr>
        <w:t>گوید: او متکلم گران قدر و فقیه و عالم و زاهد بوده است که ابوالمحاسن عبدالرزاق رئیس نیشابور او را کشت. (رجال، الحلی،‌ ص295،‌ 508).</w:t>
      </w:r>
    </w:p>
  </w:footnote>
  <w:footnote w:id="66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فتال، روضة الواعظین، قم (ایران)، ج1، ص87.</w:t>
      </w:r>
    </w:p>
  </w:footnote>
  <w:footnote w:id="66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علل الشرائع، نجف، ج1 ،ص131.</w:t>
      </w:r>
    </w:p>
  </w:footnote>
  <w:footnote w:id="66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روضة الواعظین، ج1، ص111.</w:t>
      </w:r>
    </w:p>
  </w:footnote>
  <w:footnote w:id="66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أصل الشیعة وأصولها، بیروت ،1960، ص112.</w:t>
      </w:r>
    </w:p>
  </w:footnote>
  <w:footnote w:id="66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البرهان، قم (ایران)، ج2، ص442.</w:t>
      </w:r>
    </w:p>
  </w:footnote>
  <w:footnote w:id="66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قمی، ج2، ص59.</w:t>
      </w:r>
    </w:p>
  </w:footnote>
  <w:footnote w:id="67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البرهان، ج2، ص327.</w:t>
      </w:r>
    </w:p>
  </w:footnote>
  <w:footnote w:id="67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علل الشرائع، ص 485 و 486.</w:t>
      </w:r>
    </w:p>
  </w:footnote>
  <w:footnote w:id="67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الکشی (شرح حال ابی الخطاب)، ص257 و 258.</w:t>
      </w:r>
    </w:p>
  </w:footnote>
  <w:footnote w:id="673">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همان، ص256 .</w:t>
      </w:r>
    </w:p>
  </w:footnote>
  <w:footnote w:id="67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الکشی، ص252 .</w:t>
      </w:r>
    </w:p>
  </w:footnote>
  <w:footnote w:id="675">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همان، ص259 .</w:t>
      </w:r>
    </w:p>
  </w:footnote>
  <w:footnote w:id="67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(الحجة)، ص196 و 197.</w:t>
      </w:r>
    </w:p>
  </w:footnote>
  <w:footnote w:id="67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الکشی، ص184.</w:t>
      </w:r>
    </w:p>
  </w:footnote>
  <w:footnote w:id="67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در باب دوم تحت عنوان «چه کسی برتر است؟ علی یا پیامبر؟».</w:t>
      </w:r>
    </w:p>
  </w:footnote>
  <w:footnote w:id="67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العیاشی، تهران، ج1، ص128. نور الثقلین، قم ،ج1، ص238.</w:t>
      </w:r>
    </w:p>
  </w:footnote>
  <w:footnote w:id="68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نور الثقلین، ج1، ص654.</w:t>
      </w:r>
    </w:p>
  </w:footnote>
  <w:footnote w:id="68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البرهان فی تفسیر القرآن، ج4، ص475.</w:t>
      </w:r>
    </w:p>
  </w:footnote>
  <w:footnote w:id="68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68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ج4، ص226 .</w:t>
      </w:r>
    </w:p>
  </w:footnote>
  <w:footnote w:id="68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البرهان (به نقل از برسی)، ج2، ص404 .</w:t>
      </w:r>
    </w:p>
  </w:footnote>
  <w:footnote w:id="68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البرهان، ج2، ص404 .</w:t>
      </w:r>
    </w:p>
  </w:footnote>
  <w:footnote w:id="686">
    <w:p w:rsidR="00100CA1" w:rsidRPr="009E60C0" w:rsidRDefault="00100CA1" w:rsidP="00C92478">
      <w:pPr>
        <w:pStyle w:val="FootnoteText"/>
        <w:rPr>
          <w:rStyle w:val="Char3"/>
        </w:rPr>
      </w:pPr>
      <w:r w:rsidRPr="009E60C0">
        <w:rPr>
          <w:rStyle w:val="Char3"/>
        </w:rPr>
        <w:footnoteRef/>
      </w:r>
      <w:r w:rsidRPr="009E60C0">
        <w:rPr>
          <w:rStyle w:val="Char3"/>
          <w:rFonts w:hint="cs"/>
          <w:rtl/>
        </w:rPr>
        <w:t>- کشف الغمة، ج1، ص106 .</w:t>
      </w:r>
    </w:p>
  </w:footnote>
  <w:footnote w:id="68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محمد حسین آل کاشف الغطاء، أصل الشیعة وأصولها، چاپ نهم، ص68 .</w:t>
      </w:r>
    </w:p>
  </w:footnote>
  <w:footnote w:id="68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محسن امین، أعیان الشیعة، ج1، ص123.</w:t>
      </w:r>
    </w:p>
  </w:footnote>
  <w:footnote w:id="68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قمی، ج1، ص114.</w:t>
      </w:r>
    </w:p>
  </w:footnote>
  <w:footnote w:id="69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نور الثقلین، ج2، ص219.</w:t>
      </w:r>
    </w:p>
  </w:footnote>
  <w:footnote w:id="69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مقدمة تفسیر البرهان، ص22.</w:t>
      </w:r>
    </w:p>
  </w:footnote>
  <w:footnote w:id="69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69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ص23.</w:t>
      </w:r>
    </w:p>
  </w:footnote>
  <w:footnote w:id="69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(کتاب الحجة)، ج1، ص261.</w:t>
      </w:r>
    </w:p>
  </w:footnote>
  <w:footnote w:id="695">
    <w:p w:rsidR="00100CA1" w:rsidRPr="009E60C0" w:rsidRDefault="00100CA1" w:rsidP="006350B7">
      <w:pPr>
        <w:pStyle w:val="FootnoteText"/>
        <w:ind w:left="272" w:hanging="272"/>
        <w:rPr>
          <w:rStyle w:val="Char3"/>
        </w:rPr>
      </w:pPr>
      <w:r w:rsidRPr="009E60C0">
        <w:rPr>
          <w:rStyle w:val="Char3"/>
        </w:rPr>
        <w:footnoteRef/>
      </w:r>
      <w:r w:rsidRPr="009E60C0">
        <w:rPr>
          <w:rStyle w:val="Char3"/>
          <w:rFonts w:hint="cs"/>
          <w:rtl/>
        </w:rPr>
        <w:t>- روضة الواعظین، ص84.</w:t>
      </w:r>
    </w:p>
  </w:footnote>
  <w:footnote w:id="69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کشف الغمة، ج1، ص141.</w:t>
      </w:r>
    </w:p>
  </w:footnote>
  <w:footnote w:id="69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نور الثقلین، ج3، ص435 .</w:t>
      </w:r>
    </w:p>
  </w:footnote>
  <w:footnote w:id="69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Fonts w:cs="B Badr" w:hint="cs"/>
          <w:sz w:val="24"/>
          <w:szCs w:val="24"/>
          <w:rtl/>
          <w:lang w:bidi="fa-IR"/>
        </w:rPr>
        <w:t xml:space="preserve"> </w:t>
      </w:r>
      <w:r w:rsidRPr="009E60C0">
        <w:rPr>
          <w:rStyle w:val="Char3"/>
          <w:rFonts w:hint="cs"/>
          <w:rtl/>
        </w:rPr>
        <w:t>البرهان، ص27.</w:t>
      </w:r>
    </w:p>
  </w:footnote>
  <w:footnote w:id="69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a1"/>
          <w:rFonts w:cs="B Badr"/>
          <w:color w:val="auto"/>
          <w:sz w:val="24"/>
          <w:szCs w:val="24"/>
          <w:rtl/>
        </w:rPr>
        <w:t xml:space="preserve"> </w:t>
      </w:r>
      <w:r w:rsidRPr="009E60C0">
        <w:rPr>
          <w:rStyle w:val="Char3"/>
          <w:rtl/>
        </w:rPr>
        <w:t>مقدمة البرهان</w:t>
      </w:r>
      <w:r w:rsidRPr="009E60C0">
        <w:rPr>
          <w:rStyle w:val="Char3"/>
          <w:rFonts w:hint="cs"/>
          <w:rtl/>
        </w:rPr>
        <w:t>،</w:t>
      </w:r>
      <w:r w:rsidRPr="009E60C0">
        <w:rPr>
          <w:rStyle w:val="Char3"/>
          <w:rtl/>
        </w:rPr>
        <w:t xml:space="preserve"> ص26.</w:t>
      </w:r>
    </w:p>
  </w:footnote>
  <w:footnote w:id="70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w:t>
      </w:r>
      <w:r w:rsidRPr="009E60C0">
        <w:rPr>
          <w:rStyle w:val="a1"/>
          <w:rFonts w:cs="B Badr"/>
          <w:color w:val="auto"/>
          <w:sz w:val="24"/>
          <w:szCs w:val="24"/>
          <w:rtl/>
        </w:rPr>
        <w:t xml:space="preserve"> </w:t>
      </w:r>
      <w:r w:rsidRPr="009E60C0">
        <w:rPr>
          <w:rStyle w:val="Char3"/>
          <w:rtl/>
        </w:rPr>
        <w:t>كتاب الخصال</w:t>
      </w:r>
      <w:r w:rsidRPr="009E60C0">
        <w:rPr>
          <w:rStyle w:val="Char3"/>
          <w:rFonts w:hint="cs"/>
          <w:rtl/>
        </w:rPr>
        <w:t>،</w:t>
      </w:r>
      <w:r w:rsidRPr="009E60C0">
        <w:rPr>
          <w:rStyle w:val="Char3"/>
          <w:rtl/>
        </w:rPr>
        <w:t xml:space="preserve"> </w:t>
      </w:r>
      <w:r w:rsidRPr="009E60C0">
        <w:rPr>
          <w:rStyle w:val="Char3"/>
          <w:rFonts w:hint="cs"/>
          <w:rtl/>
        </w:rPr>
        <w:t>اثر ا</w:t>
      </w:r>
      <w:r w:rsidRPr="009E60C0">
        <w:rPr>
          <w:rStyle w:val="Char3"/>
          <w:rtl/>
        </w:rPr>
        <w:t>بن بابويه القمي</w:t>
      </w:r>
      <w:r w:rsidRPr="009E60C0">
        <w:rPr>
          <w:rStyle w:val="Char3"/>
          <w:rFonts w:hint="cs"/>
          <w:rtl/>
        </w:rPr>
        <w:t xml:space="preserve">، </w:t>
      </w:r>
      <w:r w:rsidRPr="009E60C0">
        <w:rPr>
          <w:rStyle w:val="Char3"/>
          <w:rtl/>
        </w:rPr>
        <w:t>ج1 ص270</w:t>
      </w:r>
      <w:r w:rsidRPr="009E60C0">
        <w:rPr>
          <w:rStyle w:val="Char3"/>
          <w:rFonts w:hint="cs"/>
          <w:rtl/>
        </w:rPr>
        <w:t>،</w:t>
      </w:r>
      <w:r w:rsidRPr="009E60C0">
        <w:rPr>
          <w:rStyle w:val="Char3"/>
          <w:rtl/>
        </w:rPr>
        <w:t xml:space="preserve"> </w:t>
      </w:r>
      <w:r w:rsidRPr="009E60C0">
        <w:rPr>
          <w:rStyle w:val="Char3"/>
          <w:rFonts w:hint="cs"/>
          <w:rtl/>
        </w:rPr>
        <w:t>زیر</w:t>
      </w:r>
      <w:r w:rsidRPr="009E60C0">
        <w:rPr>
          <w:rStyle w:val="Char3"/>
          <w:rtl/>
        </w:rPr>
        <w:t xml:space="preserve"> عنوان</w:t>
      </w:r>
      <w:r w:rsidRPr="009E60C0">
        <w:rPr>
          <w:rStyle w:val="Char3"/>
          <w:rFonts w:hint="cs"/>
          <w:rtl/>
        </w:rPr>
        <w:t>:</w:t>
      </w:r>
      <w:r w:rsidRPr="009E60C0">
        <w:rPr>
          <w:rStyle w:val="Char3"/>
          <w:rtl/>
        </w:rPr>
        <w:t xml:space="preserve"> </w:t>
      </w:r>
      <w:r w:rsidRPr="009E60C0">
        <w:rPr>
          <w:rStyle w:val="Char6"/>
          <w:rtl/>
        </w:rPr>
        <w:t>الكلمات التي تلقاها آدم من ربه</w:t>
      </w:r>
      <w:r w:rsidRPr="009E60C0">
        <w:rPr>
          <w:rStyle w:val="Char3"/>
          <w:rtl/>
        </w:rPr>
        <w:t>.</w:t>
      </w:r>
    </w:p>
  </w:footnote>
  <w:footnote w:id="70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الکشی، ص54.</w:t>
      </w:r>
    </w:p>
  </w:footnote>
  <w:footnote w:id="70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Fonts w:cs="B Badr" w:hint="cs"/>
          <w:sz w:val="24"/>
          <w:szCs w:val="24"/>
          <w:rtl/>
          <w:lang w:bidi="fa-IR"/>
        </w:rPr>
        <w:t xml:space="preserve"> </w:t>
      </w:r>
      <w:r w:rsidRPr="009E60C0">
        <w:rPr>
          <w:rStyle w:val="Char3"/>
          <w:rFonts w:hint="cs"/>
          <w:rtl/>
        </w:rPr>
        <w:t>همان، ص52 و 53.</w:t>
      </w:r>
    </w:p>
  </w:footnote>
  <w:footnote w:id="70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ص52 .</w:t>
      </w:r>
    </w:p>
  </w:footnote>
  <w:footnote w:id="70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جزایری، الأنوار النعمانیة ومجالس المؤمنین، ایران، ص78 .</w:t>
      </w:r>
    </w:p>
  </w:footnote>
  <w:footnote w:id="70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 (کتاب الروضة) .</w:t>
      </w:r>
    </w:p>
  </w:footnote>
  <w:footnote w:id="70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کشف الغمة، ج1، ص43 .</w:t>
      </w:r>
    </w:p>
  </w:footnote>
  <w:footnote w:id="70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xml:space="preserve">- مجلسی، حیاة القلوب، ص593. ابن شهر آشوب، المناقب . </w:t>
      </w:r>
    </w:p>
  </w:footnote>
  <w:footnote w:id="70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دائرة المعارف الإسلامیة الشیعة، بیروت، دارالمعارف للمطبوعات، ج1، ص27.</w:t>
      </w:r>
    </w:p>
  </w:footnote>
  <w:footnote w:id="70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سلیم بن قیس، ص84 و 89.</w:t>
      </w:r>
    </w:p>
  </w:footnote>
  <w:footnote w:id="71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طوسی، الأمالی، ص 259. مجلسی، حق الیقین، ص203 و 204. طبرسی، الاحتجاج.</w:t>
      </w:r>
    </w:p>
  </w:footnote>
  <w:footnote w:id="711">
    <w:p w:rsidR="00100CA1" w:rsidRPr="009E60C0" w:rsidRDefault="00100CA1" w:rsidP="00DF0102">
      <w:pPr>
        <w:pStyle w:val="FootnoteText"/>
        <w:ind w:left="272" w:hanging="272"/>
        <w:rPr>
          <w:rFonts w:cs="Times New Roman"/>
          <w:sz w:val="24"/>
          <w:szCs w:val="24"/>
          <w:lang w:bidi="fa-IR"/>
        </w:rPr>
      </w:pPr>
      <w:r w:rsidRPr="009E60C0">
        <w:rPr>
          <w:rStyle w:val="Char3"/>
        </w:rPr>
        <w:footnoteRef/>
      </w:r>
      <w:r w:rsidRPr="009E60C0">
        <w:rPr>
          <w:rStyle w:val="Char3"/>
          <w:rFonts w:hint="cs"/>
          <w:rtl/>
          <w:lang w:bidi="fa-IR"/>
        </w:rPr>
        <w:t>- أعیان الشیعة، ص26.</w:t>
      </w:r>
    </w:p>
  </w:footnote>
  <w:footnote w:id="71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الکافی فی الفروع، هند، ج2، ص141.</w:t>
      </w:r>
    </w:p>
  </w:footnote>
  <w:footnote w:id="71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مقدس اردبیلی، حدیقة الشیعة، ص277.</w:t>
      </w:r>
    </w:p>
  </w:footnote>
  <w:footnote w:id="71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کتاب سلیم بن قیس، ص82 و 83.</w:t>
      </w:r>
    </w:p>
  </w:footnote>
  <w:footnote w:id="71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ص83.</w:t>
      </w:r>
    </w:p>
  </w:footnote>
  <w:footnote w:id="71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قمی، الخصال، ج2، ص465 .</w:t>
      </w:r>
    </w:p>
  </w:footnote>
  <w:footnote w:id="71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ابوالفرج، مقاتل الطالبین، ص26 .</w:t>
      </w:r>
    </w:p>
  </w:footnote>
  <w:footnote w:id="71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تفسیر قمی، ج2، ص336 .</w:t>
      </w:r>
    </w:p>
  </w:footnote>
  <w:footnote w:id="71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مقاتل الطالبین، ص27 .</w:t>
      </w:r>
    </w:p>
  </w:footnote>
  <w:footnote w:id="72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72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الفروع من الکافی.</w:t>
      </w:r>
    </w:p>
  </w:footnote>
  <w:footnote w:id="72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کشف الغمة، ج1، ص149 و 150 .</w:t>
      </w:r>
    </w:p>
  </w:footnote>
  <w:footnote w:id="72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کتاب سلیم بن قیس، ص221.</w:t>
      </w:r>
    </w:p>
  </w:footnote>
  <w:footnote w:id="72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البرهان فی تفسیر القرآن، ج4، ص225.</w:t>
      </w:r>
    </w:p>
  </w:footnote>
  <w:footnote w:id="72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کتاب سلیم بن قیس عامری، ص179.</w:t>
      </w:r>
    </w:p>
  </w:footnote>
  <w:footnote w:id="72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نهج البلاغة، ص70 و 71.</w:t>
      </w:r>
    </w:p>
  </w:footnote>
  <w:footnote w:id="72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نهج البلاغه، ص70 و 71.</w:t>
      </w:r>
    </w:p>
  </w:footnote>
  <w:footnote w:id="728">
    <w:p w:rsidR="00100CA1" w:rsidRPr="009E60C0" w:rsidRDefault="00100CA1" w:rsidP="00DF0102">
      <w:pPr>
        <w:ind w:left="272" w:hanging="272"/>
        <w:rPr>
          <w:rStyle w:val="Char3"/>
          <w:rtl/>
        </w:rPr>
      </w:pPr>
      <w:r w:rsidRPr="009E60C0">
        <w:rPr>
          <w:rStyle w:val="Char3"/>
        </w:rPr>
        <w:footnoteRef/>
      </w:r>
      <w:r w:rsidRPr="009E60C0">
        <w:rPr>
          <w:rStyle w:val="Char3"/>
          <w:rFonts w:hint="cs"/>
          <w:rtl/>
        </w:rPr>
        <w:t>- محمد بن حسن الفتال فارسی نیشابوری، متکلم جلیل القدر، فقیه، عالم، زاهد، باتقوا که ابوالمحاسن عبدالرزاق رئیس نیشابور او را به قتل رساند. (رجال الحلی،‌ ایران، ص259)</w:t>
      </w:r>
    </w:p>
    <w:p w:rsidR="00100CA1" w:rsidRPr="009E60C0" w:rsidRDefault="00100CA1" w:rsidP="00DF0102">
      <w:pPr>
        <w:pStyle w:val="FootnoteText"/>
        <w:ind w:left="272" w:hanging="272"/>
        <w:rPr>
          <w:rStyle w:val="Char3"/>
        </w:rPr>
      </w:pPr>
      <w:r w:rsidRPr="009E60C0">
        <w:rPr>
          <w:rStyle w:val="Char3"/>
          <w:rFonts w:hint="cs"/>
          <w:rtl/>
          <w:lang w:bidi="fa-IR"/>
        </w:rPr>
        <w:tab/>
        <w:t>او از بزرگان شیعه، در سده</w:t>
      </w:r>
      <w:r w:rsidRPr="009E60C0">
        <w:rPr>
          <w:rStyle w:val="Char3"/>
          <w:rFonts w:hint="eastAsia"/>
          <w:rtl/>
          <w:lang w:bidi="fa-IR"/>
        </w:rPr>
        <w:t>‌</w:t>
      </w:r>
      <w:r w:rsidRPr="009E60C0">
        <w:rPr>
          <w:rStyle w:val="Char3"/>
          <w:rFonts w:hint="cs"/>
          <w:rtl/>
          <w:lang w:bidi="fa-IR"/>
        </w:rPr>
        <w:t>ی پنجم بوده و کتاب «روضة الواعظین» از اوست. (تأسیس الشیعة ص395). او شیخی بزرگ از بزرگان شیعه و متکلم و فقیه و عالم و مفسر و متدین و زاهد بوده است. (به نقل از محمد مهدی خراسانی، ایران، مقدمه‌ی کتاب، ص11).</w:t>
      </w:r>
    </w:p>
  </w:footnote>
  <w:footnote w:id="72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روضة الواعظین، ج1، ص125 .</w:t>
      </w:r>
    </w:p>
  </w:footnote>
  <w:footnote w:id="730">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softHyphen/>
      </w:r>
      <w:r w:rsidRPr="009E60C0">
        <w:rPr>
          <w:rStyle w:val="Char3"/>
          <w:rFonts w:hint="cs"/>
          <w:rtl/>
        </w:rPr>
        <w:t>- کتاب سلیم بن قیس، ص253 .</w:t>
      </w:r>
    </w:p>
  </w:footnote>
  <w:footnote w:id="731">
    <w:p w:rsidR="00100CA1" w:rsidRPr="009E60C0" w:rsidRDefault="00100CA1" w:rsidP="00D255F8">
      <w:pPr>
        <w:pStyle w:val="FootnoteText"/>
        <w:ind w:left="272" w:hanging="272"/>
        <w:rPr>
          <w:rStyle w:val="Char3"/>
        </w:rPr>
      </w:pPr>
      <w:r w:rsidRPr="009E60C0">
        <w:rPr>
          <w:rStyle w:val="Char3"/>
        </w:rPr>
        <w:footnoteRef/>
      </w:r>
      <w:r w:rsidRPr="009E60C0">
        <w:rPr>
          <w:rStyle w:val="Char3"/>
          <w:rFonts w:hint="cs"/>
          <w:rtl/>
        </w:rPr>
        <w:t>-</w:t>
      </w:r>
      <w:r w:rsidRPr="009E60C0">
        <w:rPr>
          <w:rStyle w:val="Char6"/>
          <w:rFonts w:hint="cs"/>
          <w:rtl/>
        </w:rPr>
        <w:t xml:space="preserve"> الکافی في الاصول.</w:t>
      </w:r>
    </w:p>
  </w:footnote>
  <w:footnote w:id="732">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تفسیر العیاشی، ج2، ص67. الروضة من الکافی، ج8، ص238 .</w:t>
      </w:r>
    </w:p>
  </w:footnote>
  <w:footnote w:id="73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صلح حسن با معاویه؛ ‌وقتی که این قوم این عبارت را می</w:t>
      </w:r>
      <w:r w:rsidRPr="009E60C0">
        <w:rPr>
          <w:rStyle w:val="Char3"/>
          <w:rFonts w:hint="eastAsia"/>
          <w:rtl/>
        </w:rPr>
        <w:t>‌</w:t>
      </w:r>
      <w:r w:rsidRPr="009E60C0">
        <w:rPr>
          <w:rStyle w:val="Char3"/>
          <w:rFonts w:hint="cs"/>
          <w:rtl/>
        </w:rPr>
        <w:t>شنوند،‌ خجالت می</w:t>
      </w:r>
      <w:r w:rsidRPr="009E60C0">
        <w:rPr>
          <w:rStyle w:val="Char3"/>
          <w:rFonts w:hint="eastAsia"/>
          <w:rtl/>
        </w:rPr>
        <w:t>‌</w:t>
      </w:r>
      <w:r w:rsidRPr="009E60C0">
        <w:rPr>
          <w:rStyle w:val="Char3"/>
          <w:rFonts w:hint="cs"/>
          <w:rtl/>
        </w:rPr>
        <w:t>کشند و چیزهایی می</w:t>
      </w:r>
      <w:r w:rsidRPr="009E60C0">
        <w:rPr>
          <w:rStyle w:val="Char3"/>
          <w:rFonts w:hint="eastAsia"/>
          <w:rtl/>
        </w:rPr>
        <w:t>‌</w:t>
      </w:r>
      <w:r w:rsidRPr="009E60C0">
        <w:rPr>
          <w:rStyle w:val="Char3"/>
          <w:rFonts w:hint="cs"/>
          <w:rtl/>
        </w:rPr>
        <w:t>گویند و آن را ‌تأویل می</w:t>
      </w:r>
      <w:r w:rsidRPr="009E60C0">
        <w:rPr>
          <w:rStyle w:val="Char3"/>
          <w:rFonts w:hint="eastAsia"/>
          <w:rtl/>
        </w:rPr>
        <w:t>‌</w:t>
      </w:r>
      <w:r w:rsidRPr="009E60C0">
        <w:rPr>
          <w:rStyle w:val="Char3"/>
          <w:rFonts w:hint="cs"/>
          <w:rtl/>
        </w:rPr>
        <w:t>کنند که عقل از آن حیرت می</w:t>
      </w:r>
      <w:r w:rsidRPr="009E60C0">
        <w:rPr>
          <w:rStyle w:val="Char3"/>
          <w:rFonts w:hint="eastAsia"/>
          <w:rtl/>
        </w:rPr>
        <w:t>‌</w:t>
      </w:r>
      <w:r w:rsidRPr="009E60C0">
        <w:rPr>
          <w:rStyle w:val="Char3"/>
          <w:rFonts w:hint="cs"/>
          <w:rtl/>
        </w:rPr>
        <w:t>کند. خلاصه</w:t>
      </w:r>
      <w:r w:rsidRPr="009E60C0">
        <w:rPr>
          <w:rStyle w:val="Char3"/>
          <w:rFonts w:hint="eastAsia"/>
          <w:rtl/>
        </w:rPr>
        <w:t>‌</w:t>
      </w:r>
      <w:r w:rsidRPr="009E60C0">
        <w:rPr>
          <w:rStyle w:val="Char3"/>
          <w:rFonts w:hint="cs"/>
          <w:rtl/>
        </w:rPr>
        <w:t>ی گفته</w:t>
      </w:r>
      <w:r w:rsidRPr="009E60C0">
        <w:rPr>
          <w:rStyle w:val="Char3"/>
          <w:rFonts w:hint="eastAsia"/>
          <w:rtl/>
        </w:rPr>
        <w:t>‌</w:t>
      </w:r>
      <w:r w:rsidRPr="009E60C0">
        <w:rPr>
          <w:rStyle w:val="Char3"/>
          <w:rFonts w:hint="cs"/>
          <w:rtl/>
        </w:rPr>
        <w:t>ی آن‌ها این است که او با معاویه صلح کرد اما بیعت نکرد و امارت و خلافت را به معاویه نسپرد. در اینجا برای پرهیز از طولانی شدن بحث تنها یک روایت از کتاب‌های شیعه را می</w:t>
      </w:r>
      <w:r w:rsidRPr="009E60C0">
        <w:rPr>
          <w:rStyle w:val="Char3"/>
          <w:rFonts w:hint="eastAsia"/>
          <w:rtl/>
        </w:rPr>
        <w:t>‌</w:t>
      </w:r>
      <w:r w:rsidRPr="009E60C0">
        <w:rPr>
          <w:rStyle w:val="Char3"/>
          <w:rFonts w:hint="cs"/>
          <w:rtl/>
        </w:rPr>
        <w:t>آوریم و فکر می</w:t>
      </w:r>
      <w:r w:rsidRPr="009E60C0">
        <w:rPr>
          <w:rStyle w:val="Char3"/>
          <w:rFonts w:hint="eastAsia"/>
          <w:rtl/>
        </w:rPr>
        <w:t>‌</w:t>
      </w:r>
      <w:r w:rsidRPr="009E60C0">
        <w:rPr>
          <w:rStyle w:val="Char3"/>
          <w:rFonts w:hint="cs"/>
          <w:rtl/>
        </w:rPr>
        <w:t>کنیم که برای کسی که بصیرت داشته باشد،‌ کافی است. بزرگ شیعیان در علم رجال، این روایت را از ابوعبدلله جعفر آورده که او گفت: معاویه نامه‌ای به حسن بن علی نوشت که تو و حسین و یاران علی اینجا بیایید. قیس بن سعد بن عباده انصاری همراهشان رفت و وارد شام شدند. معاویه به آنان اجازه</w:t>
      </w:r>
      <w:r w:rsidRPr="009E60C0">
        <w:rPr>
          <w:rStyle w:val="Char3"/>
          <w:rFonts w:hint="eastAsia"/>
          <w:rtl/>
        </w:rPr>
        <w:t>‌</w:t>
      </w:r>
      <w:r w:rsidRPr="009E60C0">
        <w:rPr>
          <w:rStyle w:val="Char3"/>
          <w:rFonts w:hint="cs"/>
          <w:rtl/>
        </w:rPr>
        <w:t>ی ورود داد و خطیبان را برایشان جمع کرد و گفت: ای حسن! برخیز و بیعت کن. حسن برخاست و با معاویه بیعت کرد. سپس به حسین گفت: برخیز و بیعت کن. حسین نیز برخاست و بیعت کرد. سپس گفت: ای قیس! برخیز و بیعت کن. قیس به حسین نگاه کرد تا ببیند نظرش چیست. حسین گفت: ای قیس! او امام من است. در روایتی دیگر آمده که حسن نزد قیس رفت و گفت: ای قیس! بیعت کن. قیس هم با معاویه بیعت کرد.</w:t>
      </w:r>
      <w:r w:rsidRPr="009E60C0">
        <w:rPr>
          <w:rStyle w:val="Char3"/>
          <w:rtl/>
        </w:rPr>
        <w:t xml:space="preserve"> (رجال کشی ص102).</w:t>
      </w:r>
    </w:p>
  </w:footnote>
  <w:footnote w:id="73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تاریخ یعقوبی</w:t>
      </w:r>
      <w:r w:rsidRPr="009E60C0">
        <w:rPr>
          <w:rStyle w:val="Char3"/>
          <w:rFonts w:hint="cs"/>
          <w:rtl/>
        </w:rPr>
        <w:t>،</w:t>
      </w:r>
      <w:r w:rsidRPr="009E60C0">
        <w:rPr>
          <w:rStyle w:val="Char3"/>
          <w:rtl/>
        </w:rPr>
        <w:t xml:space="preserve"> ج2</w:t>
      </w:r>
      <w:r w:rsidRPr="009E60C0">
        <w:rPr>
          <w:rStyle w:val="Char3"/>
          <w:rFonts w:hint="cs"/>
          <w:rtl/>
        </w:rPr>
        <w:t>،</w:t>
      </w:r>
      <w:r w:rsidRPr="009E60C0">
        <w:rPr>
          <w:rStyle w:val="Char3"/>
          <w:rtl/>
        </w:rPr>
        <w:t xml:space="preserve"> ص215</w:t>
      </w:r>
      <w:r w:rsidRPr="009E60C0">
        <w:rPr>
          <w:rStyle w:val="Char3"/>
          <w:rFonts w:hint="cs"/>
          <w:rtl/>
        </w:rPr>
        <w:t>.</w:t>
      </w:r>
    </w:p>
  </w:footnote>
  <w:footnote w:id="73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مروج الذهب، ج2، ص431.</w:t>
      </w:r>
    </w:p>
  </w:footnote>
  <w:footnote w:id="73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مفید، الإرشاد، ص190.</w:t>
      </w:r>
    </w:p>
  </w:footnote>
  <w:footnote w:id="737">
    <w:p w:rsidR="00100CA1" w:rsidRPr="009E60C0" w:rsidRDefault="00100CA1" w:rsidP="00D255F8">
      <w:pPr>
        <w:pStyle w:val="FootnoteText"/>
        <w:ind w:left="272" w:hanging="272"/>
        <w:rPr>
          <w:rStyle w:val="Char3"/>
        </w:rPr>
      </w:pPr>
      <w:r w:rsidRPr="009E60C0">
        <w:rPr>
          <w:rStyle w:val="Char3"/>
        </w:rPr>
        <w:footnoteRef/>
      </w:r>
      <w:r w:rsidRPr="009E60C0">
        <w:rPr>
          <w:rStyle w:val="Char3"/>
          <w:rFonts w:hint="cs"/>
          <w:rtl/>
        </w:rPr>
        <w:t xml:space="preserve">- </w:t>
      </w:r>
      <w:r w:rsidRPr="009E60C0">
        <w:rPr>
          <w:rStyle w:val="Char3"/>
          <w:rFonts w:hint="cs"/>
          <w:spacing w:val="-4"/>
          <w:rtl/>
        </w:rPr>
        <w:t xml:space="preserve">کشف الغمة، ص540 و 541 . الإرشاد، ص190. </w:t>
      </w:r>
      <w:r w:rsidRPr="009E60C0">
        <w:rPr>
          <w:rStyle w:val="Char6"/>
          <w:rFonts w:hint="cs"/>
          <w:spacing w:val="-4"/>
          <w:rtl/>
        </w:rPr>
        <w:t>الفصول المهمة في معرفة أحوال الأئمة، تهران،</w:t>
      </w:r>
      <w:r w:rsidRPr="009E60C0">
        <w:rPr>
          <w:rStyle w:val="Char3"/>
          <w:rFonts w:hint="cs"/>
          <w:spacing w:val="-4"/>
          <w:rtl/>
        </w:rPr>
        <w:t xml:space="preserve"> ص162.</w:t>
      </w:r>
    </w:p>
  </w:footnote>
  <w:footnote w:id="73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کشی، ص103.</w:t>
      </w:r>
    </w:p>
  </w:footnote>
  <w:footnote w:id="73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طبرسی، الاحتجاج، ص148 .</w:t>
      </w:r>
    </w:p>
  </w:footnote>
  <w:footnote w:id="74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کتاب الحجة، باب مولد حسین، ج1 ،ص464 .</w:t>
      </w:r>
    </w:p>
  </w:footnote>
  <w:footnote w:id="741">
    <w:p w:rsidR="00100CA1" w:rsidRPr="009E60C0" w:rsidRDefault="00100CA1" w:rsidP="009873B4">
      <w:pPr>
        <w:pStyle w:val="FootnoteText"/>
        <w:rPr>
          <w:rStyle w:val="Char3"/>
        </w:rPr>
      </w:pPr>
      <w:r w:rsidRPr="009E60C0">
        <w:rPr>
          <w:rStyle w:val="Char3"/>
        </w:rPr>
        <w:footnoteRef/>
      </w:r>
      <w:r w:rsidRPr="009E60C0">
        <w:rPr>
          <w:rStyle w:val="Char3"/>
          <w:rFonts w:hint="cs"/>
          <w:rtl/>
        </w:rPr>
        <w:t>- همان، ص465.</w:t>
      </w:r>
    </w:p>
  </w:footnote>
  <w:footnote w:id="74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صفار، بصائر الدرجات، جزء2، باب 10.</w:t>
      </w:r>
    </w:p>
  </w:footnote>
  <w:footnote w:id="74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مقدمة البرهان، ص223.</w:t>
      </w:r>
    </w:p>
  </w:footnote>
  <w:footnote w:id="744">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کشف الغمة ج2، ص32. الإرشاد، ص203 . الفصول المهمة فی معرفة احوال الأئمة، ص182 .</w:t>
      </w:r>
    </w:p>
  </w:footnote>
  <w:footnote w:id="745">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tl/>
        </w:rPr>
        <w:softHyphen/>
      </w:r>
      <w:r w:rsidRPr="009E60C0">
        <w:rPr>
          <w:rStyle w:val="Char3"/>
          <w:rFonts w:hint="cs"/>
          <w:rtl/>
        </w:rPr>
        <w:t>- مفید، الإرشاد، ص203. طبرسی، اعلام الوری، ص223.</w:t>
      </w:r>
    </w:p>
  </w:footnote>
  <w:footnote w:id="746">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tl/>
        </w:rPr>
        <w:softHyphen/>
      </w:r>
      <w:r w:rsidRPr="009E60C0">
        <w:rPr>
          <w:rStyle w:val="Char3"/>
          <w:rFonts w:hint="cs"/>
          <w:rtl/>
        </w:rPr>
        <w:t>- مفید، الإرشاد، ص205.</w:t>
      </w:r>
    </w:p>
  </w:footnote>
  <w:footnote w:id="74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Fonts w:hint="cs"/>
          <w:rtl/>
        </w:rPr>
        <w:t>- همان، ص220 .</w:t>
      </w:r>
    </w:p>
  </w:footnote>
  <w:footnote w:id="74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w:t>
      </w:r>
    </w:p>
  </w:footnote>
  <w:footnote w:id="74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softHyphen/>
      </w:r>
      <w:r w:rsidRPr="009E60C0">
        <w:rPr>
          <w:rStyle w:val="Char3"/>
          <w:rFonts w:hint="cs"/>
          <w:rtl/>
        </w:rPr>
        <w:t>- همان، ص224.</w:t>
      </w:r>
    </w:p>
  </w:footnote>
  <w:footnote w:id="75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أعیان الشیعة، ص34 .</w:t>
      </w:r>
    </w:p>
  </w:footnote>
  <w:footnote w:id="75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softHyphen/>
      </w:r>
      <w:r w:rsidRPr="009E60C0">
        <w:rPr>
          <w:rStyle w:val="Char3"/>
          <w:rFonts w:hint="cs"/>
          <w:rtl/>
        </w:rPr>
        <w:t>- تاریخ یعقوبی، ج1، ص235 .</w:t>
      </w:r>
    </w:p>
  </w:footnote>
  <w:footnote w:id="752">
    <w:p w:rsidR="00100CA1" w:rsidRPr="009E60C0" w:rsidRDefault="00100CA1" w:rsidP="00DF0102">
      <w:pPr>
        <w:ind w:left="272" w:hanging="272"/>
        <w:rPr>
          <w:rStyle w:val="Char3"/>
          <w:rtl/>
        </w:rPr>
      </w:pPr>
      <w:r w:rsidRPr="009E60C0">
        <w:rPr>
          <w:rStyle w:val="Char3"/>
        </w:rPr>
        <w:footnoteRef/>
      </w:r>
      <w:r w:rsidRPr="009E60C0">
        <w:rPr>
          <w:rStyle w:val="Char3"/>
          <w:rFonts w:hint="cs"/>
          <w:rtl/>
        </w:rPr>
        <w:t>- ما نمی</w:t>
      </w:r>
      <w:r w:rsidRPr="009E60C0">
        <w:rPr>
          <w:rStyle w:val="Char3"/>
          <w:rFonts w:hint="eastAsia"/>
          <w:rtl/>
        </w:rPr>
        <w:t>‌</w:t>
      </w:r>
      <w:r w:rsidRPr="009E60C0">
        <w:rPr>
          <w:rStyle w:val="Char3"/>
          <w:rFonts w:hint="cs"/>
          <w:rtl/>
        </w:rPr>
        <w:t>دانیم که شیعیان معاصر بر چه اساسی می</w:t>
      </w:r>
      <w:r w:rsidRPr="009E60C0">
        <w:rPr>
          <w:rStyle w:val="Char3"/>
          <w:rFonts w:hint="eastAsia"/>
          <w:rtl/>
        </w:rPr>
        <w:t>‌</w:t>
      </w:r>
      <w:r w:rsidRPr="009E60C0">
        <w:rPr>
          <w:rStyle w:val="Char3"/>
          <w:rFonts w:hint="cs"/>
          <w:rtl/>
        </w:rPr>
        <w:t>گویند که فاطمیان یک دولت شیعی و بانی شکوه و عظمت شیعه و داعی آن بوده‌اند و بانی علم و تمدن در مصر و مؤسس مساجد و کتابخانه و دانشگاه</w:t>
      </w:r>
      <w:r w:rsidRPr="009E60C0">
        <w:rPr>
          <w:rStyle w:val="Char3"/>
          <w:rFonts w:hint="eastAsia"/>
          <w:rtl/>
        </w:rPr>
        <w:t>‌</w:t>
      </w:r>
      <w:r w:rsidRPr="009E60C0">
        <w:rPr>
          <w:rStyle w:val="Char3"/>
          <w:rFonts w:hint="cs"/>
          <w:rtl/>
        </w:rPr>
        <w:t>ها در آنجا بودند. (الشیعة فی المیزان، ‌مغنیة،‌ ص149و ما بعد، اعیان الشیعة ص264،‌ بخش دوم) با وجود این، آن‌ها را تکفیر کردند و بر خارج شدن آن‌ها از دایره</w:t>
      </w:r>
      <w:r w:rsidRPr="009E60C0">
        <w:rPr>
          <w:rStyle w:val="Char3"/>
          <w:rFonts w:hint="eastAsia"/>
          <w:rtl/>
        </w:rPr>
        <w:t>‌</w:t>
      </w:r>
      <w:r w:rsidRPr="009E60C0">
        <w:rPr>
          <w:rStyle w:val="Char3"/>
          <w:rFonts w:hint="cs"/>
          <w:rtl/>
        </w:rPr>
        <w:t>ی اسلام اتفاق نظر دارند. آن‌ها در دوره</w:t>
      </w:r>
      <w:r w:rsidRPr="009E60C0">
        <w:rPr>
          <w:rStyle w:val="Char3"/>
          <w:rFonts w:hint="eastAsia"/>
          <w:rtl/>
        </w:rPr>
        <w:t>‌</w:t>
      </w:r>
      <w:r w:rsidRPr="009E60C0">
        <w:rPr>
          <w:rStyle w:val="Char3"/>
          <w:rFonts w:hint="cs"/>
          <w:rtl/>
        </w:rPr>
        <w:t>ی خلیفه قادر عباسی در ربیع الأخر سال 402، نامه‌ای نوشتند که امضای بزرگان این قوم و سران آنان را در برداشت، به خصوص کسی که ملقب به نقیب الأشراف و گرد آورنده</w:t>
      </w:r>
      <w:r w:rsidRPr="009E60C0">
        <w:rPr>
          <w:rStyle w:val="Char3"/>
          <w:rFonts w:hint="eastAsia"/>
          <w:rtl/>
        </w:rPr>
        <w:t>‌</w:t>
      </w:r>
      <w:r w:rsidRPr="009E60C0">
        <w:rPr>
          <w:rStyle w:val="Char3"/>
          <w:rFonts w:hint="cs"/>
          <w:rtl/>
        </w:rPr>
        <w:t>ی نهج البلاغه بود؛ یعنی، سید رضی و برادرش مرتضی. برای حفظ تاریخ و اعتبار آن، در اینجا متن این نامه را می</w:t>
      </w:r>
      <w:r w:rsidRPr="009E60C0">
        <w:rPr>
          <w:rStyle w:val="Char3"/>
          <w:rFonts w:hint="eastAsia"/>
          <w:rtl/>
        </w:rPr>
        <w:t>‌</w:t>
      </w:r>
      <w:r w:rsidRPr="009E60C0">
        <w:rPr>
          <w:rStyle w:val="Char3"/>
          <w:rFonts w:hint="cs"/>
          <w:rtl/>
        </w:rPr>
        <w:t>آوریم: منصور بن نزار ملقب به حاکم – خداوند حکم خواری و پستی به او بدهد – پسر سعد بن اسماعیل بن عبدالرحمن بن سعید – خداوند او را خوشبخت نگرداند – وقتی که به مراکش رفت، خود را عبیدالله، ملقب به مهدی نامید. او و پیشینیان کثیف و نجس او– لعنت خدا بر آن‌ها باد – داعیان خوارج بودند و هیچ نسبتی با فرزندان علی بن ابی</w:t>
      </w:r>
      <w:r w:rsidRPr="009E60C0">
        <w:rPr>
          <w:rStyle w:val="Char3"/>
          <w:rFonts w:hint="eastAsia"/>
          <w:rtl/>
        </w:rPr>
        <w:t>‌</w:t>
      </w:r>
      <w:r w:rsidRPr="009E60C0">
        <w:rPr>
          <w:rStyle w:val="Char3"/>
          <w:rFonts w:hint="cs"/>
          <w:rtl/>
        </w:rPr>
        <w:t>طالب ندارند و این ادعایی باطل و دروغ است که خود را به علی نسبت داده‌اند. این شخص و پیشینیان وی، کافر و فاسق و زندیق هستند که پایبند به مذهب مجوسی می</w:t>
      </w:r>
      <w:r w:rsidRPr="009E60C0">
        <w:rPr>
          <w:rStyle w:val="Char3"/>
          <w:rFonts w:hint="eastAsia"/>
          <w:rtl/>
        </w:rPr>
        <w:t>‌</w:t>
      </w:r>
      <w:r w:rsidRPr="009E60C0">
        <w:rPr>
          <w:rStyle w:val="Char3"/>
          <w:rFonts w:hint="cs"/>
          <w:rtl/>
        </w:rPr>
        <w:t>باشند. آن‌ها حدود الهی را تعطیل و فرج</w:t>
      </w:r>
      <w:r w:rsidRPr="009E60C0">
        <w:rPr>
          <w:rStyle w:val="Char3"/>
          <w:rFonts w:hint="eastAsia"/>
          <w:rtl/>
        </w:rPr>
        <w:t>‌</w:t>
      </w:r>
      <w:r w:rsidRPr="009E60C0">
        <w:rPr>
          <w:rStyle w:val="Char3"/>
          <w:rFonts w:hint="cs"/>
          <w:rtl/>
        </w:rPr>
        <w:t>ها را مباح کردند و خون‌ها را ریختند و انبیاء‌ را دشنام دادند و پیشینان را لعن کردند و ادعای ربوبیت دارند.</w:t>
      </w:r>
    </w:p>
    <w:p w:rsidR="00100CA1" w:rsidRPr="009E60C0" w:rsidRDefault="00100CA1" w:rsidP="00747AD9">
      <w:pPr>
        <w:ind w:left="272"/>
        <w:rPr>
          <w:rStyle w:val="Char3"/>
          <w:rtl/>
        </w:rPr>
      </w:pPr>
      <w:r w:rsidRPr="009E60C0">
        <w:rPr>
          <w:rStyle w:val="Char3"/>
          <w:rFonts w:hint="cs"/>
          <w:rtl/>
          <w:lang w:bidi="fa-IR"/>
        </w:rPr>
        <w:t>امضاکنندگان:</w:t>
      </w:r>
    </w:p>
    <w:p w:rsidR="00100CA1" w:rsidRPr="009E60C0" w:rsidRDefault="00100CA1" w:rsidP="00DF0102">
      <w:pPr>
        <w:pStyle w:val="FootnoteText"/>
        <w:ind w:left="272" w:hanging="272"/>
        <w:rPr>
          <w:rStyle w:val="Char3"/>
        </w:rPr>
      </w:pPr>
      <w:r w:rsidRPr="009E60C0">
        <w:rPr>
          <w:rStyle w:val="Char3"/>
          <w:rFonts w:hint="cs"/>
          <w:rtl/>
          <w:lang w:bidi="fa-IR"/>
        </w:rPr>
        <w:t xml:space="preserve"> </w:t>
      </w:r>
      <w:r w:rsidRPr="009E60C0">
        <w:rPr>
          <w:rStyle w:val="Char3"/>
          <w:rFonts w:hint="cs"/>
          <w:rtl/>
          <w:lang w:bidi="fa-IR"/>
        </w:rPr>
        <w:tab/>
        <w:t>شریف رضی، سید مرتضی برادرش، ابن ازرق موسوی، محمد بن محمد بن عمر بن ابی</w:t>
      </w:r>
      <w:r w:rsidRPr="009E60C0">
        <w:rPr>
          <w:rStyle w:val="Char3"/>
          <w:rFonts w:hint="eastAsia"/>
          <w:rtl/>
          <w:lang w:bidi="fa-IR"/>
        </w:rPr>
        <w:t>‌</w:t>
      </w:r>
      <w:r w:rsidRPr="009E60C0">
        <w:rPr>
          <w:rStyle w:val="Char3"/>
          <w:rFonts w:hint="cs"/>
          <w:rtl/>
          <w:lang w:bidi="fa-IR"/>
        </w:rPr>
        <w:t>یعلی علوی، قاضی ابومحمد عبدالله بن اکفانی، قاضی ابوالقاضی، ابوالقاسم جزری، امام ابو حامد اسفراینی و بسیاری دیگر (النجوم الزاهرة فی ملوک مصر و القاهرة، ‌جمال الدین تسغری بردی اتابکی،‌ متوفای سال 874 هـ ،ج‌4ص230-229. شذرات الذهب و تاریخ الاسلام،‌ ذهبی، مرآة العقول، ‌المنتظم و عقد الجمان).</w:t>
      </w:r>
    </w:p>
  </w:footnote>
  <w:footnote w:id="75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ج1، ص372 .</w:t>
      </w:r>
    </w:p>
  </w:footnote>
  <w:footnote w:id="75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75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الروضة من الکافی، ج8، ص234 و 235.</w:t>
      </w:r>
    </w:p>
  </w:footnote>
  <w:footnote w:id="75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الروضة من الکافی، ج8، ص235.</w:t>
      </w:r>
    </w:p>
  </w:footnote>
  <w:footnote w:id="75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شوشتری، مجالس المؤمنین، تهران، ص144.</w:t>
      </w:r>
    </w:p>
  </w:footnote>
  <w:footnote w:id="75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الدصول من الکافی.</w:t>
      </w:r>
    </w:p>
  </w:footnote>
  <w:footnote w:id="75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(کتاب فضل العلم)، تهران، ص65.</w:t>
      </w:r>
    </w:p>
  </w:footnote>
  <w:footnote w:id="76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الروضة من الکافی، ج8، ص292.</w:t>
      </w:r>
    </w:p>
  </w:footnote>
  <w:footnote w:id="76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بصائر الدرجات، جزء 6.</w:t>
      </w:r>
    </w:p>
  </w:footnote>
  <w:footnote w:id="76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نگاه کنید به باب سوم «شیعه و دروغ</w:t>
      </w:r>
      <w:r w:rsidRPr="009E60C0">
        <w:rPr>
          <w:rStyle w:val="Char3"/>
          <w:rFonts w:hint="eastAsia"/>
          <w:rtl/>
        </w:rPr>
        <w:t>‌</w:t>
      </w:r>
      <w:r w:rsidRPr="009E60C0">
        <w:rPr>
          <w:rStyle w:val="Char3"/>
          <w:rFonts w:hint="cs"/>
          <w:rtl/>
        </w:rPr>
        <w:t>هایشان بر اهل بیت» از این کتاب.</w:t>
      </w:r>
    </w:p>
  </w:footnote>
  <w:footnote w:id="763">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softHyphen/>
      </w:r>
      <w:r w:rsidRPr="009E60C0">
        <w:rPr>
          <w:rStyle w:val="Char3"/>
          <w:rFonts w:hint="cs"/>
          <w:rtl/>
        </w:rPr>
        <w:t>- رجال الکشی، شرح حال زراره بن اعین، ص123.</w:t>
      </w:r>
    </w:p>
  </w:footnote>
  <w:footnote w:id="76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ج1، ص477.</w:t>
      </w:r>
    </w:p>
  </w:footnote>
  <w:footnote w:id="765">
    <w:p w:rsidR="00100CA1" w:rsidRPr="009E60C0" w:rsidRDefault="00100CA1" w:rsidP="009B0776">
      <w:pPr>
        <w:pStyle w:val="FootnoteText"/>
        <w:ind w:left="272" w:hanging="272"/>
        <w:rPr>
          <w:rFonts w:cs="Times New Roman"/>
          <w:sz w:val="24"/>
          <w:szCs w:val="24"/>
          <w:lang w:bidi="fa-IR"/>
        </w:rPr>
      </w:pPr>
      <w:r w:rsidRPr="009E60C0">
        <w:rPr>
          <w:rStyle w:val="Char3"/>
        </w:rPr>
        <w:footnoteRef/>
      </w:r>
      <w:r w:rsidRPr="009E60C0">
        <w:rPr>
          <w:rStyle w:val="Char3"/>
          <w:rFonts w:hint="cs"/>
          <w:rtl/>
        </w:rPr>
        <w:t>-</w:t>
      </w:r>
      <w:r w:rsidRPr="009E60C0">
        <w:rPr>
          <w:rStyle w:val="Char3"/>
          <w:rFonts w:hint="cs"/>
          <w:rtl/>
          <w:lang w:bidi="fa-IR"/>
        </w:rPr>
        <w:t xml:space="preserve"> همان، ص154.</w:t>
      </w:r>
    </w:p>
  </w:footnote>
  <w:footnote w:id="76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الاستبصار، ج3، ص343.</w:t>
      </w:r>
    </w:p>
  </w:footnote>
  <w:footnote w:id="76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ابن بابویه، عیون اخبار الرضا، ج1، ص17 و 18. کلینی، الأصول من الکافی، ج1، ص486.</w:t>
      </w:r>
    </w:p>
  </w:footnote>
  <w:footnote w:id="76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عیون اخبار الرضا، ص153 و 154 .</w:t>
      </w:r>
    </w:p>
  </w:footnote>
  <w:footnote w:id="769">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softHyphen/>
      </w:r>
      <w:r w:rsidRPr="009E60C0">
        <w:rPr>
          <w:rStyle w:val="Char3"/>
          <w:rFonts w:hint="cs"/>
          <w:rtl/>
        </w:rPr>
        <w:t>- همان، ج2، ص161 .</w:t>
      </w:r>
    </w:p>
  </w:footnote>
  <w:footnote w:id="77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کسی که رنگش سیاه شود و تغییر کند.</w:t>
      </w:r>
    </w:p>
  </w:footnote>
  <w:footnote w:id="77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ج1، ص322 و 323.</w:t>
      </w:r>
    </w:p>
  </w:footnote>
  <w:footnote w:id="772">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همان.</w:t>
      </w:r>
    </w:p>
  </w:footnote>
  <w:footnote w:id="77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ج1، ص324.</w:t>
      </w:r>
    </w:p>
  </w:footnote>
  <w:footnote w:id="77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ج1، ص325.</w:t>
      </w:r>
    </w:p>
  </w:footnote>
  <w:footnote w:id="77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ج1، ص496 .</w:t>
      </w:r>
    </w:p>
  </w:footnote>
  <w:footnote w:id="77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به معنای فراموشی و جهل نسبت به خداوند. برای تفصیل آن به کتاب «الشیعة والسنة»، باب اول، مسأله</w:t>
      </w:r>
      <w:r w:rsidRPr="009E60C0">
        <w:rPr>
          <w:rStyle w:val="Char3"/>
          <w:rFonts w:hint="eastAsia"/>
          <w:rtl/>
        </w:rPr>
        <w:t>‌</w:t>
      </w:r>
      <w:r w:rsidRPr="009E60C0">
        <w:rPr>
          <w:rStyle w:val="Char3"/>
          <w:rFonts w:hint="cs"/>
          <w:rtl/>
        </w:rPr>
        <w:t>ی «بدا» مراجعه کنید.</w:t>
      </w:r>
    </w:p>
  </w:footnote>
  <w:footnote w:id="777">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t xml:space="preserve"> </w:t>
      </w:r>
      <w:r w:rsidRPr="009E60C0">
        <w:rPr>
          <w:rStyle w:val="Char3"/>
          <w:rtl/>
        </w:rPr>
        <w:softHyphen/>
      </w:r>
      <w:r w:rsidRPr="009E60C0">
        <w:rPr>
          <w:rStyle w:val="Char3"/>
          <w:rFonts w:hint="cs"/>
          <w:rtl/>
        </w:rPr>
        <w:t>- مفید، الإرشاد، ص337 .</w:t>
      </w:r>
    </w:p>
  </w:footnote>
  <w:footnote w:id="77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ص326 .</w:t>
      </w:r>
    </w:p>
  </w:footnote>
  <w:footnote w:id="77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 405 .</w:t>
      </w:r>
    </w:p>
  </w:footnote>
  <w:footnote w:id="78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الحجة من الکافی، ص505. مفید، الإرشاد، ص339 و 340. کشف الغمة، ص408 و 409. الفصول المهمة، ص289. جلاءالعیون، ج2، ص762. طبرسی، اعلام الوری، ص377 و 378.</w:t>
      </w:r>
    </w:p>
  </w:footnote>
  <w:footnote w:id="78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الإرشاد، ص345. اعلام الوری، ص 380.</w:t>
      </w:r>
    </w:p>
  </w:footnote>
  <w:footnote w:id="782">
    <w:p w:rsidR="00100CA1" w:rsidRPr="009E60C0" w:rsidRDefault="00100CA1" w:rsidP="00DF0102">
      <w:pPr>
        <w:pStyle w:val="FootnoteText"/>
        <w:ind w:left="272" w:hanging="272"/>
        <w:rPr>
          <w:rStyle w:val="Char3"/>
          <w:rtl/>
        </w:rPr>
      </w:pPr>
      <w:r w:rsidRPr="009E60C0">
        <w:rPr>
          <w:rStyle w:val="Char3"/>
        </w:rPr>
        <w:footnoteRef/>
      </w:r>
      <w:r w:rsidRPr="009E60C0">
        <w:rPr>
          <w:rStyle w:val="Char3"/>
          <w:rtl/>
        </w:rPr>
        <w:t xml:space="preserve"> </w:t>
      </w:r>
      <w:r w:rsidRPr="009E60C0">
        <w:rPr>
          <w:rStyle w:val="Char3"/>
          <w:rFonts w:hint="cs"/>
          <w:rtl/>
        </w:rPr>
        <w:t>- الأصول من الکافی، ج1، ص504.</w:t>
      </w:r>
    </w:p>
  </w:footnote>
  <w:footnote w:id="78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نهج البلاغة، ص258 و 259.</w:t>
      </w:r>
    </w:p>
  </w:footnote>
  <w:footnote w:id="78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ص78.</w:t>
      </w:r>
    </w:p>
  </w:footnote>
  <w:footnote w:id="78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ص98 و 99.</w:t>
      </w:r>
    </w:p>
  </w:footnote>
  <w:footnote w:id="786">
    <w:p w:rsidR="00100CA1" w:rsidRPr="009E60C0" w:rsidRDefault="00100CA1" w:rsidP="00437687">
      <w:pPr>
        <w:pStyle w:val="FootnoteText"/>
        <w:rPr>
          <w:rStyle w:val="Char3"/>
        </w:rPr>
      </w:pPr>
      <w:r w:rsidRPr="009E60C0">
        <w:rPr>
          <w:rStyle w:val="Char3"/>
        </w:rPr>
        <w:footnoteRef/>
      </w:r>
      <w:r w:rsidRPr="009E60C0">
        <w:rPr>
          <w:rStyle w:val="Char3"/>
          <w:rFonts w:hint="cs"/>
          <w:rtl/>
        </w:rPr>
        <w:t>- همان، ص154.</w:t>
      </w:r>
    </w:p>
  </w:footnote>
  <w:footnote w:id="78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ص177 و 178.</w:t>
      </w:r>
    </w:p>
  </w:footnote>
  <w:footnote w:id="78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p>
  </w:footnote>
  <w:footnote w:id="78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ص66 و 67.</w:t>
      </w:r>
    </w:p>
  </w:footnote>
  <w:footnote w:id="79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طبرسی، الاحتجاج، ص148.</w:t>
      </w:r>
    </w:p>
  </w:footnote>
  <w:footnote w:id="791">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ص149.</w:t>
      </w:r>
    </w:p>
  </w:footnote>
  <w:footnote w:id="79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مفید، الإرشاد، ص234. طبرسی، اعلام الوری بأعلام الهدی، ص242.</w:t>
      </w:r>
    </w:p>
  </w:footnote>
  <w:footnote w:id="79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الإرشاد، ص234 و235. طبرسی، اعلام الوری، ص243.</w:t>
      </w:r>
    </w:p>
  </w:footnote>
  <w:footnote w:id="79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کشف الغمة، ج2، ص38</w:t>
      </w:r>
    </w:p>
  </w:footnote>
  <w:footnote w:id="79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الإرشاد، ص218.</w:t>
      </w:r>
    </w:p>
  </w:footnote>
  <w:footnote w:id="79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کشف الغمة، ج2، ص18 و 19.</w:t>
      </w:r>
    </w:p>
  </w:footnote>
  <w:footnote w:id="797">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w:t>
      </w:r>
      <w:r w:rsidRPr="009E60C0">
        <w:rPr>
          <w:rStyle w:val="Char3"/>
          <w:rtl/>
        </w:rPr>
        <w:t xml:space="preserve"> الإرشاد ص241</w:t>
      </w:r>
      <w:r w:rsidRPr="009E60C0">
        <w:rPr>
          <w:rStyle w:val="Char3"/>
          <w:rFonts w:hint="cs"/>
          <w:rtl/>
        </w:rPr>
        <w:t>.</w:t>
      </w:r>
      <w:r w:rsidRPr="009E60C0">
        <w:rPr>
          <w:rStyle w:val="Char3"/>
          <w:rtl/>
        </w:rPr>
        <w:t xml:space="preserve"> إعلام الورى</w:t>
      </w:r>
      <w:r w:rsidRPr="009E60C0">
        <w:rPr>
          <w:rStyle w:val="Char3"/>
          <w:rFonts w:hint="cs"/>
          <w:rtl/>
        </w:rPr>
        <w:t xml:space="preserve">، </w:t>
      </w:r>
      <w:r w:rsidRPr="009E60C0">
        <w:rPr>
          <w:rStyle w:val="Char3"/>
          <w:rtl/>
        </w:rPr>
        <w:t>طبرسی ص949.</w:t>
      </w:r>
    </w:p>
  </w:footnote>
  <w:footnote w:id="798">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softHyphen/>
      </w:r>
      <w:r w:rsidRPr="009E60C0">
        <w:rPr>
          <w:rStyle w:val="Char3"/>
          <w:rFonts w:hint="cs"/>
          <w:rtl/>
        </w:rPr>
        <w:t>- رجال الکشی، ص107.</w:t>
      </w:r>
    </w:p>
  </w:footnote>
  <w:footnote w:id="79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r w:rsidRPr="009E60C0">
        <w:rPr>
          <w:rStyle w:val="Char3"/>
          <w:rtl/>
        </w:rPr>
        <w:t xml:space="preserve"> ص107.</w:t>
      </w:r>
    </w:p>
  </w:footnote>
  <w:footnote w:id="80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ص113.</w:t>
      </w:r>
    </w:p>
  </w:footnote>
  <w:footnote w:id="801">
    <w:p w:rsidR="00100CA1" w:rsidRPr="009E60C0" w:rsidRDefault="00100CA1" w:rsidP="00DF0102">
      <w:pPr>
        <w:pStyle w:val="FootnoteText"/>
        <w:ind w:left="272" w:hanging="272"/>
        <w:rPr>
          <w:rStyle w:val="Char3"/>
        </w:rPr>
      </w:pPr>
      <w:r w:rsidRPr="009E60C0">
        <w:rPr>
          <w:rStyle w:val="Char3"/>
        </w:rPr>
        <w:footnoteRef/>
      </w:r>
      <w:r w:rsidRPr="009E60C0">
        <w:rPr>
          <w:rStyle w:val="Char3"/>
          <w:rtl/>
        </w:rPr>
        <w:softHyphen/>
      </w:r>
      <w:r w:rsidRPr="009E60C0">
        <w:rPr>
          <w:rStyle w:val="Char3"/>
          <w:rFonts w:hint="cs"/>
          <w:rtl/>
        </w:rPr>
        <w:t>- همان، ص179.</w:t>
      </w:r>
    </w:p>
  </w:footnote>
  <w:footnote w:id="802">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الکشی، ص124.</w:t>
      </w:r>
    </w:p>
  </w:footnote>
  <w:footnote w:id="803">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 140.</w:t>
      </w:r>
    </w:p>
  </w:footnote>
  <w:footnote w:id="804">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 ص134.</w:t>
      </w:r>
    </w:p>
  </w:footnote>
  <w:footnote w:id="805">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همان،</w:t>
      </w:r>
      <w:r w:rsidRPr="009E60C0">
        <w:rPr>
          <w:rStyle w:val="Char3"/>
          <w:rtl/>
        </w:rPr>
        <w:t xml:space="preserve"> ص155.</w:t>
      </w:r>
    </w:p>
  </w:footnote>
  <w:footnote w:id="806">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هند، ج1، ص496.</w:t>
      </w:r>
    </w:p>
  </w:footnote>
  <w:footnote w:id="807">
    <w:p w:rsidR="00100CA1" w:rsidRPr="009E60C0" w:rsidRDefault="00100CA1" w:rsidP="00DF0102">
      <w:pPr>
        <w:pStyle w:val="FootnoteText"/>
        <w:ind w:left="272" w:hanging="272"/>
        <w:rPr>
          <w:rStyle w:val="Char3"/>
          <w:rtl/>
        </w:rPr>
      </w:pPr>
      <w:r w:rsidRPr="009E60C0">
        <w:rPr>
          <w:rStyle w:val="Char3"/>
        </w:rPr>
        <w:footnoteRef/>
      </w:r>
      <w:r w:rsidRPr="009E60C0">
        <w:rPr>
          <w:rStyle w:val="Char3"/>
          <w:rFonts w:hint="cs"/>
          <w:rtl/>
        </w:rPr>
        <w:t>- همان، تهران، ج1، ص375.</w:t>
      </w:r>
    </w:p>
  </w:footnote>
  <w:footnote w:id="808">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رجال الکشی، ص213.</w:t>
      </w:r>
    </w:p>
  </w:footnote>
  <w:footnote w:id="809">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الأصول من الکافی، ص215.</w:t>
      </w:r>
    </w:p>
  </w:footnote>
  <w:footnote w:id="810">
    <w:p w:rsidR="00100CA1" w:rsidRPr="009E60C0" w:rsidRDefault="00100CA1" w:rsidP="00DF0102">
      <w:pPr>
        <w:pStyle w:val="FootnoteText"/>
        <w:ind w:left="272" w:hanging="272"/>
        <w:rPr>
          <w:rStyle w:val="Char3"/>
        </w:rPr>
      </w:pPr>
      <w:r w:rsidRPr="009E60C0">
        <w:rPr>
          <w:rStyle w:val="Char3"/>
        </w:rPr>
        <w:footnoteRef/>
      </w:r>
      <w:r w:rsidRPr="009E60C0">
        <w:rPr>
          <w:rStyle w:val="Char3"/>
          <w:rFonts w:hint="cs"/>
          <w:rtl/>
        </w:rPr>
        <w:t>- الروضة من الکافی، ج8، ص228.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7455A3" w:rsidRDefault="00100CA1" w:rsidP="00EF6B92">
    <w:pPr>
      <w:pStyle w:val="Header"/>
      <w:ind w:left="284" w:right="284"/>
      <w:rPr>
        <w:rStyle w:val="Char2"/>
        <w:rtl/>
      </w:rPr>
    </w:pPr>
    <w:r>
      <w:rPr>
        <w:rFonts w:cs="B Titr" w:hint="cs"/>
        <w:rtl/>
        <w:lang w:bidi="ar-EG"/>
      </w:rPr>
      <w:t xml:space="preserve"> </w:t>
    </w:r>
  </w:p>
  <w:p w:rsidR="00100CA1" w:rsidRPr="00EA23D5" w:rsidRDefault="00100CA1" w:rsidP="009C52A0">
    <w:pPr>
      <w:pStyle w:val="Header"/>
      <w:tabs>
        <w:tab w:val="left" w:pos="2579"/>
        <w:tab w:val="left" w:pos="5216"/>
        <w:tab w:val="left" w:pos="5535"/>
        <w:tab w:val="right" w:pos="7200"/>
        <w:tab w:val="right" w:pos="7317"/>
      </w:tabs>
      <w:ind w:left="170" w:right="170"/>
      <w:jc w:val="lowKashida"/>
      <w:rPr>
        <w:rStyle w:val="PageNumber"/>
        <w:rFonts w:ascii="Times New Roman Bold" w:hAnsi="Times New Roman Bold" w:cs="B Zar"/>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42047D35" wp14:editId="41443D16">
              <wp:simplePos x="0" y="0"/>
              <wp:positionH relativeFrom="column">
                <wp:posOffset>0</wp:posOffset>
              </wp:positionH>
              <wp:positionV relativeFrom="paragraph">
                <wp:posOffset>280035</wp:posOffset>
              </wp:positionV>
              <wp:extent cx="4759325" cy="0"/>
              <wp:effectExtent l="19050" t="22860" r="22225" b="24765"/>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374.7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VfI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c4wU&#10;6WBET0JxNAq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" strokeweight="3pt">
              <v:stroke linestyle="thinThin"/>
            </v:line>
          </w:pict>
        </mc:Fallback>
      </mc:AlternateContent>
    </w:r>
    <w:r w:rsidRPr="00EA23D5">
      <w:rPr>
        <w:rFonts w:ascii="Times New Roman Bold" w:hAnsi="Times New Roman Bold" w:cs="B Zar" w:hint="cs"/>
        <w:sz w:val="28"/>
        <w:rtl/>
        <w:lang w:bidi="fa-IR"/>
      </w:rPr>
      <w:t xml:space="preserve"> </w:t>
    </w:r>
    <w:r w:rsidRPr="00EA23D5">
      <w:rPr>
        <w:rFonts w:ascii="Times New Roman Bold" w:hAnsi="Times New Roman Bold" w:cs="B Zar" w:hint="cs"/>
        <w:sz w:val="28"/>
        <w:rtl/>
        <w:lang w:bidi="fa-IR"/>
      </w:rPr>
      <w:fldChar w:fldCharType="begin"/>
    </w:r>
    <w:r w:rsidRPr="00EA23D5">
      <w:rPr>
        <w:rFonts w:ascii="Times New Roman Bold" w:hAnsi="Times New Roman Bold" w:cs="B Zar" w:hint="cs"/>
        <w:sz w:val="28"/>
        <w:lang w:bidi="fa-IR"/>
      </w:rPr>
      <w:instrText xml:space="preserve"> PAGE </w:instrText>
    </w:r>
    <w:r w:rsidRPr="00EA23D5">
      <w:rPr>
        <w:rFonts w:ascii="Times New Roman Bold" w:hAnsi="Times New Roman Bold" w:cs="B Zar" w:hint="cs"/>
        <w:sz w:val="28"/>
        <w:rtl/>
        <w:lang w:bidi="fa-IR"/>
      </w:rPr>
      <w:fldChar w:fldCharType="separate"/>
    </w:r>
    <w:r>
      <w:rPr>
        <w:rFonts w:ascii="Times New Roman Bold" w:hAnsi="Times New Roman Bold" w:cs="B Zar"/>
        <w:noProof/>
        <w:sz w:val="28"/>
        <w:rtl/>
        <w:lang w:bidi="fa-IR"/>
      </w:rPr>
      <w:t>2</w:t>
    </w:r>
    <w:r w:rsidRPr="00EA23D5">
      <w:rPr>
        <w:rFonts w:ascii="Times New Roman Bold" w:hAnsi="Times New Roman Bold" w:cs="B Zar" w:hint="cs"/>
        <w:sz w:val="28"/>
        <w:rtl/>
        <w:lang w:bidi="fa-IR"/>
      </w:rPr>
      <w:fldChar w:fldCharType="end"/>
    </w:r>
    <w:r w:rsidRPr="00EA23D5">
      <w:rPr>
        <w:rFonts w:ascii="Times New Roman Bold" w:hAnsi="Times New Roman Bold" w:cs="B Zar" w:hint="cs"/>
        <w:rtl/>
        <w:lang w:bidi="fa-IR"/>
      </w:rPr>
      <w:tab/>
    </w:r>
    <w:r w:rsidRPr="00EA23D5">
      <w:rPr>
        <w:rFonts w:ascii="Times New Roman Bold" w:hAnsi="Times New Roman Bold" w:cs="B Zar"/>
        <w:rtl/>
        <w:lang w:bidi="fa-IR"/>
      </w:rPr>
      <w:tab/>
    </w:r>
    <w:r>
      <w:rPr>
        <w:rFonts w:ascii="Times New Roman Bold" w:hAnsi="Times New Roman Bold" w:cs="B Zar" w:hint="cs"/>
        <w:rtl/>
        <w:lang w:bidi="fa-IR"/>
      </w:rPr>
      <w:tab/>
      <w:t xml:space="preserve"> </w:t>
    </w:r>
    <w:r>
      <w:rPr>
        <w:rFonts w:ascii="Times New Roman Bold" w:hAnsi="Times New Roman Bold" w:cs="B Zar" w:hint="cs"/>
        <w:rtl/>
        <w:lang w:bidi="fa-IR"/>
      </w:rPr>
      <w:tab/>
    </w:r>
    <w:r>
      <w:rPr>
        <w:rFonts w:ascii="Times New Roman Bold" w:hAnsi="Times New Roman Bold" w:cs="B Zar"/>
        <w:rtl/>
        <w:lang w:bidi="fa-IR"/>
      </w:rPr>
      <w:tab/>
    </w:r>
    <w:r>
      <w:rPr>
        <w:rFonts w:cs="B Zar" w:hint="cs"/>
        <w:sz w:val="28"/>
        <w:rtl/>
        <w:lang w:bidi="fa-IR"/>
      </w:rPr>
      <w:t>شيعه و اهل بيت</w:t>
    </w:r>
  </w:p>
  <w:p w:rsidR="00100CA1" w:rsidRPr="007455A3" w:rsidRDefault="00100CA1" w:rsidP="00EF6B92">
    <w:pPr>
      <w:pStyle w:val="Header"/>
      <w:tabs>
        <w:tab w:val="left" w:pos="1271"/>
      </w:tabs>
      <w:ind w:left="284" w:right="284"/>
      <w:rPr>
        <w:rStyle w:val="Char2"/>
        <w:rt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C9167F" w:rsidRDefault="00100CA1" w:rsidP="00101BD3">
    <w:pPr>
      <w:pStyle w:val="Header"/>
      <w:tabs>
        <w:tab w:val="clear" w:pos="4153"/>
        <w:tab w:val="left" w:pos="284"/>
        <w:tab w:val="center" w:pos="6237"/>
        <w:tab w:val="left" w:pos="6379"/>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24F5B056" wp14:editId="007A9722">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باب سوم: شیعه و دروغ‌هایی که به اهل بیت نسبت داده‌اند</w:t>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30EB4">
      <w:rPr>
        <w:rFonts w:ascii="IRNazli" w:hAnsi="IRNazli" w:cs="IRNazli"/>
        <w:noProof/>
        <w:rtl/>
      </w:rPr>
      <w:t>237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C9167F" w:rsidRDefault="00100CA1" w:rsidP="00101BD3">
    <w:pPr>
      <w:pStyle w:val="Header"/>
      <w:tabs>
        <w:tab w:val="clear" w:pos="4153"/>
        <w:tab w:val="left" w:pos="284"/>
        <w:tab w:val="center" w:pos="6237"/>
        <w:tab w:val="left" w:pos="6379"/>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034752E9" wp14:editId="624467AB">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باب چهارم: شیعه و اهانت آن‌ها به اهل بیت</w:t>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30EB4">
      <w:rPr>
        <w:rFonts w:ascii="IRNazli" w:hAnsi="IRNazli" w:cs="IRNazli"/>
        <w:noProof/>
        <w:rtl/>
      </w:rPr>
      <w:t>273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C9167F" w:rsidRDefault="00100CA1" w:rsidP="00101BD3">
    <w:pPr>
      <w:pStyle w:val="Header"/>
      <w:tabs>
        <w:tab w:val="clear" w:pos="4153"/>
        <w:tab w:val="left" w:pos="284"/>
        <w:tab w:val="center" w:pos="6237"/>
        <w:tab w:val="left" w:pos="6379"/>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156324D7" wp14:editId="178911B7">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اهل بیت و شیعه</w:t>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30EB4">
      <w:rPr>
        <w:rFonts w:ascii="IRNazli" w:hAnsi="IRNazli" w:cs="IRNazli"/>
        <w:noProof/>
        <w:rtl/>
      </w:rPr>
      <w:t>283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C9167F" w:rsidRDefault="00100CA1" w:rsidP="00101BD3">
    <w:pPr>
      <w:pStyle w:val="Header"/>
      <w:tabs>
        <w:tab w:val="clear" w:pos="4153"/>
        <w:tab w:val="left" w:pos="284"/>
        <w:tab w:val="center" w:pos="6237"/>
        <w:tab w:val="left" w:pos="6379"/>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307C1BEA" wp14:editId="2447A5B1">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مصادر و منابع کتاب </w:t>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30EB4">
      <w:rPr>
        <w:rFonts w:ascii="IRNazli" w:hAnsi="IRNazli" w:cs="IRNazli"/>
        <w:noProof/>
        <w:rtl/>
      </w:rPr>
      <w:t>293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7455A3" w:rsidRDefault="00100CA1" w:rsidP="00586D98">
    <w:pPr>
      <w:pStyle w:val="Header"/>
      <w:ind w:left="284" w:right="284"/>
      <w:rPr>
        <w:rStyle w:val="Char2"/>
        <w:rtl/>
      </w:rPr>
    </w:pPr>
  </w:p>
  <w:p w:rsidR="00100CA1" w:rsidRPr="006B462E" w:rsidRDefault="00100CA1" w:rsidP="00586D98">
    <w:pPr>
      <w:pStyle w:val="Header"/>
      <w:tabs>
        <w:tab w:val="left" w:pos="254"/>
        <w:tab w:val="left" w:pos="3763"/>
        <w:tab w:val="right" w:pos="6633"/>
        <w:tab w:val="right" w:pos="7289"/>
      </w:tabs>
      <w:ind w:left="170" w:right="170"/>
      <w:rPr>
        <w:rStyle w:val="PageNumber"/>
        <w:rFonts w:ascii="Times New Roman Bold" w:hAnsi="Times New Roman Bold" w:cs="B Zar"/>
        <w:sz w:val="28"/>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71E83EDE" wp14:editId="75C0CE98">
              <wp:simplePos x="0" y="0"/>
              <wp:positionH relativeFrom="column">
                <wp:posOffset>0</wp:posOffset>
              </wp:positionH>
              <wp:positionV relativeFrom="paragraph">
                <wp:posOffset>288925</wp:posOffset>
              </wp:positionV>
              <wp:extent cx="4751705" cy="0"/>
              <wp:effectExtent l="19050" t="22225" r="20320" b="2540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74.1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" strokeweight="3pt">
              <v:stroke linestyle="thinThin"/>
            </v:line>
          </w:pict>
        </mc:Fallback>
      </mc:AlternateContent>
    </w:r>
    <w:r>
      <w:rPr>
        <w:rFonts w:cs="B Zar" w:hint="cs"/>
        <w:sz w:val="28"/>
        <w:rtl/>
      </w:rPr>
      <w:t>فهرست مطالب</w:t>
    </w:r>
    <w:r>
      <w:rPr>
        <w:rFonts w:cs="B Zar" w:hint="cs"/>
        <w:sz w:val="28"/>
        <w:rtl/>
      </w:rPr>
      <w:tab/>
    </w:r>
    <w:r>
      <w:rPr>
        <w:rFonts w:cs="B Zar" w:hint="cs"/>
        <w:sz w:val="28"/>
        <w:rtl/>
      </w:rPr>
      <w:tab/>
    </w:r>
    <w:r>
      <w:rPr>
        <w:rFonts w:cs="B Zar" w:hint="cs"/>
        <w:sz w:val="28"/>
        <w:rtl/>
      </w:rPr>
      <w:tab/>
    </w:r>
    <w:r>
      <w:rPr>
        <w:rFonts w:cs="B Zar" w:hint="cs"/>
        <w:sz w:val="28"/>
        <w:rtl/>
      </w:rPr>
      <w:tab/>
    </w:r>
    <w:r w:rsidRPr="006B462E">
      <w:rPr>
        <w:rFonts w:ascii="Times New Roman Bold" w:hAnsi="Times New Roman Bold" w:cs="B Zar" w:hint="cs"/>
        <w:sz w:val="28"/>
        <w:rtl/>
        <w:lang w:bidi="fa-IR"/>
      </w:rPr>
      <w:fldChar w:fldCharType="begin"/>
    </w:r>
    <w:r w:rsidRPr="006B462E">
      <w:rPr>
        <w:rFonts w:ascii="Times New Roman Bold" w:hAnsi="Times New Roman Bold" w:cs="B Zar" w:hint="cs"/>
        <w:sz w:val="28"/>
        <w:lang w:bidi="fa-IR"/>
      </w:rPr>
      <w:instrText xml:space="preserve"> PAGE </w:instrText>
    </w:r>
    <w:r w:rsidRPr="006B462E">
      <w:rPr>
        <w:rFonts w:ascii="Times New Roman Bold" w:hAnsi="Times New Roman Bold" w:cs="B Zar" w:hint="cs"/>
        <w:sz w:val="28"/>
        <w:rtl/>
        <w:lang w:bidi="fa-IR"/>
      </w:rPr>
      <w:fldChar w:fldCharType="separate"/>
    </w:r>
    <w:r w:rsidR="00E30EB4">
      <w:rPr>
        <w:rFonts w:ascii="Times New Roman Bold" w:hAnsi="Times New Roman Bold" w:cs="B Zar"/>
        <w:noProof/>
        <w:sz w:val="28"/>
        <w:rtl/>
        <w:lang w:bidi="fa-IR"/>
      </w:rPr>
      <w:t>3</w:t>
    </w:r>
    <w:r w:rsidRPr="006B462E">
      <w:rPr>
        <w:rFonts w:ascii="Times New Roman Bold" w:hAnsi="Times New Roman Bold" w:cs="B Zar" w:hint="cs"/>
        <w:sz w:val="28"/>
        <w:rtl/>
        <w:lang w:bidi="fa-IR"/>
      </w:rPr>
      <w:fldChar w:fldCharType="end"/>
    </w:r>
  </w:p>
  <w:p w:rsidR="00100CA1" w:rsidRPr="007455A3" w:rsidRDefault="00100CA1" w:rsidP="00586D98">
    <w:pPr>
      <w:pStyle w:val="Header"/>
      <w:ind w:left="284" w:right="284"/>
      <w:rPr>
        <w:rStyle w:val="Char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C9167F" w:rsidRDefault="00100CA1" w:rsidP="001A4994">
    <w:pPr>
      <w:pStyle w:val="Header"/>
      <w:tabs>
        <w:tab w:val="left" w:pos="3798"/>
        <w:tab w:val="center" w:pos="3940"/>
        <w:tab w:val="right" w:pos="6804"/>
      </w:tabs>
      <w:spacing w:after="180"/>
      <w:ind w:left="284" w:right="284"/>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3872" behindDoc="0" locked="0" layoutInCell="1" allowOverlap="1" wp14:anchorId="66640B7A" wp14:editId="27192A27">
              <wp:simplePos x="0" y="0"/>
              <wp:positionH relativeFrom="column">
                <wp:posOffset>0</wp:posOffset>
              </wp:positionH>
              <wp:positionV relativeFrom="paragraph">
                <wp:posOffset>301625</wp:posOffset>
              </wp:positionV>
              <wp:extent cx="4500245" cy="0"/>
              <wp:effectExtent l="24765" t="27940" r="27940"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2064">
      <w:rPr>
        <w:rFonts w:ascii="IRNazli" w:hAnsi="IRNazli" w:cs="IRNazli"/>
        <w:noProof/>
        <w:rtl/>
      </w:rPr>
      <w:t>64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 xml:space="preserve">شیعه و اهل بیت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C9167F" w:rsidRDefault="00100CA1" w:rsidP="0029326C">
    <w:pPr>
      <w:pStyle w:val="Header"/>
      <w:tabs>
        <w:tab w:val="left" w:pos="284"/>
        <w:tab w:val="left" w:pos="244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0B72E40D" wp14:editId="51A37DF2">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2064">
      <w:rPr>
        <w:rFonts w:ascii="IRNazli" w:hAnsi="IRNazli" w:cs="IRNazli" w:hint="eastAsia"/>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7455A3" w:rsidRDefault="00100CA1">
    <w:pPr>
      <w:pStyle w:val="Header"/>
      <w:rPr>
        <w:rStyle w:val="Char2"/>
      </w:rPr>
    </w:pPr>
  </w:p>
  <w:p w:rsidR="00100CA1" w:rsidRPr="007455A3" w:rsidRDefault="00100CA1">
    <w:pPr>
      <w:pStyle w:val="Header"/>
      <w:rPr>
        <w:rStyle w:val="Char2"/>
      </w:rPr>
    </w:pPr>
  </w:p>
  <w:p w:rsidR="00100CA1" w:rsidRPr="00B1428A" w:rsidRDefault="00100CA1">
    <w:pPr>
      <w:pStyle w:val="Header"/>
      <w:rPr>
        <w:rStyle w:val="Char2"/>
        <w:sz w:val="30"/>
        <w:szCs w:val="3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C9167F" w:rsidRDefault="00100CA1" w:rsidP="0029326C">
    <w:pPr>
      <w:pStyle w:val="Header"/>
      <w:tabs>
        <w:tab w:val="left" w:pos="284"/>
        <w:tab w:val="left" w:pos="244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211F6EC7" wp14:editId="4DE97D44">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2064">
      <w:rPr>
        <w:rFonts w:ascii="IRNazli" w:hAnsi="IRNazli" w:cs="IRNazli"/>
        <w:noProof/>
        <w:rtl/>
      </w:rPr>
      <w:t>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7455A3" w:rsidRDefault="00100CA1">
    <w:pPr>
      <w:pStyle w:val="Header"/>
      <w:rPr>
        <w:rStyle w:val="Char2"/>
      </w:rPr>
    </w:pPr>
  </w:p>
  <w:p w:rsidR="00100CA1" w:rsidRPr="007455A3" w:rsidRDefault="00100CA1">
    <w:pPr>
      <w:pStyle w:val="Header"/>
      <w:rPr>
        <w:rStyle w:val="Char2"/>
      </w:rPr>
    </w:pPr>
  </w:p>
  <w:p w:rsidR="00100CA1" w:rsidRPr="007455A3" w:rsidRDefault="00100CA1">
    <w:pPr>
      <w:pStyle w:val="Header"/>
      <w:rPr>
        <w:rStyle w:val="Char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C9167F" w:rsidRDefault="00100CA1" w:rsidP="0029326C">
    <w:pPr>
      <w:pStyle w:val="Header"/>
      <w:tabs>
        <w:tab w:val="left" w:pos="284"/>
        <w:tab w:val="left" w:pos="4536"/>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117783A8" wp14:editId="3102715D">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باب اول: شیعه و اهل بیت</w:t>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2064">
      <w:rPr>
        <w:rFonts w:ascii="IRNazli" w:hAnsi="IRNazli" w:cs="IRNazli"/>
        <w:noProof/>
        <w:rtl/>
      </w:rPr>
      <w:t>29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CA1" w:rsidRPr="00C9167F" w:rsidRDefault="00100CA1" w:rsidP="0029326C">
    <w:pPr>
      <w:pStyle w:val="Header"/>
      <w:tabs>
        <w:tab w:val="clear" w:pos="4153"/>
        <w:tab w:val="left" w:pos="284"/>
        <w:tab w:val="left" w:pos="5103"/>
        <w:tab w:val="center" w:pos="5670"/>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0CC558A8" wp14:editId="09E6C9E6">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باب دوم: شیعه و مخالفت آن‌ها با اهل بیت</w:t>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2064">
      <w:rPr>
        <w:rFonts w:ascii="IRNazli" w:hAnsi="IRNazli" w:cs="IRNazli"/>
        <w:noProof/>
        <w:rtl/>
      </w:rPr>
      <w:t>65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B0401"/>
    <w:multiLevelType w:val="hybridMultilevel"/>
    <w:tmpl w:val="90407A18"/>
    <w:lvl w:ilvl="0" w:tplc="E0280FC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7859EF"/>
    <w:multiLevelType w:val="hybridMultilevel"/>
    <w:tmpl w:val="EA44EFD6"/>
    <w:lvl w:ilvl="0" w:tplc="E2B276E2">
      <w:start w:val="1"/>
      <w:numFmt w:val="decimal"/>
      <w:lvlRestart w:val="0"/>
      <w:lvlText w:val="%1)"/>
      <w:lvlJc w:val="left"/>
      <w:pPr>
        <w:tabs>
          <w:tab w:val="num" w:pos="720"/>
        </w:tabs>
        <w:ind w:left="720" w:right="720" w:hanging="363"/>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
    <w:nsid w:val="1C604A70"/>
    <w:multiLevelType w:val="hybridMultilevel"/>
    <w:tmpl w:val="9434F314"/>
    <w:lvl w:ilvl="0" w:tplc="11C060EE">
      <w:start w:val="1"/>
      <w:numFmt w:val="bullet"/>
      <w:lvlText w:val=""/>
      <w:lvlJc w:val="left"/>
      <w:pPr>
        <w:tabs>
          <w:tab w:val="num" w:pos="720"/>
        </w:tabs>
        <w:ind w:left="720" w:right="720" w:hanging="360"/>
      </w:pPr>
      <w:rPr>
        <w:rFonts w:ascii="Symbol" w:hAnsi="Symbo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22723232"/>
    <w:multiLevelType w:val="multilevel"/>
    <w:tmpl w:val="DC4629A4"/>
    <w:lvl w:ilvl="0">
      <w:start w:val="1"/>
      <w:numFmt w:val="none"/>
      <w:lvlText w:val=""/>
      <w:lvlJc w:val="center"/>
      <w:pPr>
        <w:tabs>
          <w:tab w:val="num" w:pos="648"/>
        </w:tabs>
        <w:ind w:left="432" w:right="432" w:hanging="144"/>
      </w:pPr>
      <w:rPr>
        <w:rFonts w:cs="Tahoma" w:hint="default"/>
        <w:bCs/>
        <w:iCs w:val="0"/>
        <w:szCs w:val="40"/>
      </w:rPr>
    </w:lvl>
    <w:lvl w:ilvl="1">
      <w:start w:val="1"/>
      <w:numFmt w:val="none"/>
      <w:lvlText w:val=""/>
      <w:lvlJc w:val="center"/>
      <w:pPr>
        <w:tabs>
          <w:tab w:val="num" w:pos="648"/>
        </w:tabs>
        <w:ind w:left="576" w:right="576" w:hanging="288"/>
      </w:pPr>
    </w:lvl>
    <w:lvl w:ilvl="2">
      <w:start w:val="1"/>
      <w:numFmt w:val="none"/>
      <w:lvlText w:val=""/>
      <w:lvlJc w:val="center"/>
      <w:pPr>
        <w:tabs>
          <w:tab w:val="num" w:pos="720"/>
        </w:tabs>
        <w:ind w:left="720" w:right="720" w:hanging="432"/>
      </w:pPr>
    </w:lvl>
    <w:lvl w:ilvl="3">
      <w:start w:val="1"/>
      <w:numFmt w:val="decimal"/>
      <w:lvlText w:val="%1.%2.%3.%4"/>
      <w:lvlJc w:val="center"/>
      <w:pPr>
        <w:tabs>
          <w:tab w:val="num" w:pos="1152"/>
        </w:tabs>
        <w:ind w:left="864" w:right="864" w:hanging="576"/>
      </w:pPr>
    </w:lvl>
    <w:lvl w:ilvl="4">
      <w:start w:val="1"/>
      <w:numFmt w:val="decimal"/>
      <w:lvlText w:val="%1.%2.%3.%4.%5"/>
      <w:lvlJc w:val="center"/>
      <w:pPr>
        <w:tabs>
          <w:tab w:val="num" w:pos="1296"/>
        </w:tabs>
        <w:ind w:left="1008" w:right="1008" w:hanging="720"/>
      </w:pPr>
    </w:lvl>
    <w:lvl w:ilvl="5">
      <w:start w:val="1"/>
      <w:numFmt w:val="decimal"/>
      <w:lvlText w:val="%1.%2.%3.%4.%5.%6"/>
      <w:lvlJc w:val="center"/>
      <w:pPr>
        <w:tabs>
          <w:tab w:val="num" w:pos="1440"/>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4">
    <w:nsid w:val="2860241C"/>
    <w:multiLevelType w:val="hybridMultilevel"/>
    <w:tmpl w:val="3B5EF3FC"/>
    <w:lvl w:ilvl="0" w:tplc="1F6CC716">
      <w:start w:val="1"/>
      <w:numFmt w:val="decimal"/>
      <w:lvlText w:val="%1-"/>
      <w:lvlJc w:val="left"/>
      <w:pPr>
        <w:tabs>
          <w:tab w:val="num" w:pos="555"/>
        </w:tabs>
        <w:ind w:left="555" w:hanging="36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5">
    <w:nsid w:val="28BA2826"/>
    <w:multiLevelType w:val="hybridMultilevel"/>
    <w:tmpl w:val="B396393E"/>
    <w:lvl w:ilvl="0" w:tplc="247850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57D3799"/>
    <w:multiLevelType w:val="hybridMultilevel"/>
    <w:tmpl w:val="33A6D518"/>
    <w:lvl w:ilvl="0" w:tplc="1F6CC716">
      <w:start w:val="1"/>
      <w:numFmt w:val="decimal"/>
      <w:lvlText w:val="%1-"/>
      <w:lvlJc w:val="left"/>
      <w:pPr>
        <w:tabs>
          <w:tab w:val="num" w:pos="839"/>
        </w:tabs>
        <w:ind w:left="839"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392570F8"/>
    <w:multiLevelType w:val="hybridMultilevel"/>
    <w:tmpl w:val="B6CE978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87180E"/>
    <w:multiLevelType w:val="hybridMultilevel"/>
    <w:tmpl w:val="CCC66A90"/>
    <w:lvl w:ilvl="0" w:tplc="E0280F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
  </w:num>
  <w:num w:numId="2">
    <w:abstractNumId w:val="2"/>
  </w:num>
  <w:num w:numId="3">
    <w:abstractNumId w:val="1"/>
  </w:num>
  <w:num w:numId="4">
    <w:abstractNumId w:val="7"/>
  </w:num>
  <w:num w:numId="5">
    <w:abstractNumId w:val="3"/>
  </w:num>
  <w:num w:numId="6">
    <w:abstractNumId w:val="6"/>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kOl//w2lYz/hnH6WwVaRa3fnE0=" w:salt="1PeG6xyY81mvQRIx2RP0ZA=="/>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579"/>
    <w:rsid w:val="00000BDB"/>
    <w:rsid w:val="000013BA"/>
    <w:rsid w:val="000030E8"/>
    <w:rsid w:val="000032B1"/>
    <w:rsid w:val="00010EF6"/>
    <w:rsid w:val="00011A1B"/>
    <w:rsid w:val="00012927"/>
    <w:rsid w:val="00012FFB"/>
    <w:rsid w:val="00013169"/>
    <w:rsid w:val="00014345"/>
    <w:rsid w:val="00015E46"/>
    <w:rsid w:val="000175E7"/>
    <w:rsid w:val="000232E4"/>
    <w:rsid w:val="000246DA"/>
    <w:rsid w:val="00024CAE"/>
    <w:rsid w:val="00027E27"/>
    <w:rsid w:val="00030E52"/>
    <w:rsid w:val="000311CD"/>
    <w:rsid w:val="00032ECA"/>
    <w:rsid w:val="00034B5D"/>
    <w:rsid w:val="00034C67"/>
    <w:rsid w:val="00037E38"/>
    <w:rsid w:val="0004222B"/>
    <w:rsid w:val="0004485B"/>
    <w:rsid w:val="0004572A"/>
    <w:rsid w:val="000476B9"/>
    <w:rsid w:val="0004789C"/>
    <w:rsid w:val="000513CA"/>
    <w:rsid w:val="00052237"/>
    <w:rsid w:val="00052A7E"/>
    <w:rsid w:val="00052CCD"/>
    <w:rsid w:val="000535EF"/>
    <w:rsid w:val="00054283"/>
    <w:rsid w:val="00061318"/>
    <w:rsid w:val="00061D61"/>
    <w:rsid w:val="00063139"/>
    <w:rsid w:val="000653F9"/>
    <w:rsid w:val="000704BA"/>
    <w:rsid w:val="000704E1"/>
    <w:rsid w:val="00070A44"/>
    <w:rsid w:val="0007154C"/>
    <w:rsid w:val="00072064"/>
    <w:rsid w:val="00074873"/>
    <w:rsid w:val="00075270"/>
    <w:rsid w:val="000762A5"/>
    <w:rsid w:val="00076946"/>
    <w:rsid w:val="0008018C"/>
    <w:rsid w:val="00081CB1"/>
    <w:rsid w:val="00082473"/>
    <w:rsid w:val="00084EF6"/>
    <w:rsid w:val="000869D2"/>
    <w:rsid w:val="00090FF9"/>
    <w:rsid w:val="00093BB3"/>
    <w:rsid w:val="00094A9E"/>
    <w:rsid w:val="00095F25"/>
    <w:rsid w:val="000974E0"/>
    <w:rsid w:val="000A0570"/>
    <w:rsid w:val="000A0C3F"/>
    <w:rsid w:val="000A0E34"/>
    <w:rsid w:val="000A505B"/>
    <w:rsid w:val="000B15A3"/>
    <w:rsid w:val="000B271B"/>
    <w:rsid w:val="000B27DA"/>
    <w:rsid w:val="000B2D3C"/>
    <w:rsid w:val="000B73F8"/>
    <w:rsid w:val="000C0014"/>
    <w:rsid w:val="000C22BC"/>
    <w:rsid w:val="000C3FF8"/>
    <w:rsid w:val="000C5EB6"/>
    <w:rsid w:val="000C6F3A"/>
    <w:rsid w:val="000C7F87"/>
    <w:rsid w:val="000D397A"/>
    <w:rsid w:val="000D3EA3"/>
    <w:rsid w:val="000D5696"/>
    <w:rsid w:val="000D59CC"/>
    <w:rsid w:val="000E01DD"/>
    <w:rsid w:val="000E09CB"/>
    <w:rsid w:val="000E3A30"/>
    <w:rsid w:val="000E61C9"/>
    <w:rsid w:val="000E6206"/>
    <w:rsid w:val="000E67B2"/>
    <w:rsid w:val="000E6EF8"/>
    <w:rsid w:val="000F15C9"/>
    <w:rsid w:val="000F323C"/>
    <w:rsid w:val="000F58D9"/>
    <w:rsid w:val="000F60F6"/>
    <w:rsid w:val="00100596"/>
    <w:rsid w:val="00100CA1"/>
    <w:rsid w:val="00101BD3"/>
    <w:rsid w:val="001021A1"/>
    <w:rsid w:val="001026E8"/>
    <w:rsid w:val="00102E78"/>
    <w:rsid w:val="001049D8"/>
    <w:rsid w:val="001065AF"/>
    <w:rsid w:val="00106BE4"/>
    <w:rsid w:val="00112B59"/>
    <w:rsid w:val="001132DA"/>
    <w:rsid w:val="0011547F"/>
    <w:rsid w:val="00115D1E"/>
    <w:rsid w:val="00115E49"/>
    <w:rsid w:val="00116AB9"/>
    <w:rsid w:val="00116D14"/>
    <w:rsid w:val="00122660"/>
    <w:rsid w:val="00122C4D"/>
    <w:rsid w:val="00123452"/>
    <w:rsid w:val="00124DF7"/>
    <w:rsid w:val="001250DF"/>
    <w:rsid w:val="00130282"/>
    <w:rsid w:val="00130A18"/>
    <w:rsid w:val="00130AC4"/>
    <w:rsid w:val="00131B1F"/>
    <w:rsid w:val="00132A4B"/>
    <w:rsid w:val="001346E5"/>
    <w:rsid w:val="00134722"/>
    <w:rsid w:val="00147313"/>
    <w:rsid w:val="001612B1"/>
    <w:rsid w:val="00163AED"/>
    <w:rsid w:val="00164173"/>
    <w:rsid w:val="001647BC"/>
    <w:rsid w:val="00164A7C"/>
    <w:rsid w:val="001655E3"/>
    <w:rsid w:val="00165708"/>
    <w:rsid w:val="00167A8A"/>
    <w:rsid w:val="00170B3C"/>
    <w:rsid w:val="00172D7D"/>
    <w:rsid w:val="00174A8D"/>
    <w:rsid w:val="00175312"/>
    <w:rsid w:val="00180B1D"/>
    <w:rsid w:val="00180C76"/>
    <w:rsid w:val="0018108A"/>
    <w:rsid w:val="00181389"/>
    <w:rsid w:val="001831FF"/>
    <w:rsid w:val="0018330C"/>
    <w:rsid w:val="0018580D"/>
    <w:rsid w:val="00190997"/>
    <w:rsid w:val="00191941"/>
    <w:rsid w:val="00194121"/>
    <w:rsid w:val="001941B5"/>
    <w:rsid w:val="00195F8B"/>
    <w:rsid w:val="00197494"/>
    <w:rsid w:val="00197F18"/>
    <w:rsid w:val="001A4994"/>
    <w:rsid w:val="001B0335"/>
    <w:rsid w:val="001B1DB3"/>
    <w:rsid w:val="001B386E"/>
    <w:rsid w:val="001B53F3"/>
    <w:rsid w:val="001B67FE"/>
    <w:rsid w:val="001B7060"/>
    <w:rsid w:val="001C0FC5"/>
    <w:rsid w:val="001C1189"/>
    <w:rsid w:val="001C4AF9"/>
    <w:rsid w:val="001C4C10"/>
    <w:rsid w:val="001C7CBB"/>
    <w:rsid w:val="001D1E26"/>
    <w:rsid w:val="001D2B8C"/>
    <w:rsid w:val="001D4BFC"/>
    <w:rsid w:val="001D5AE2"/>
    <w:rsid w:val="001E0EB4"/>
    <w:rsid w:val="001E128F"/>
    <w:rsid w:val="001E4B12"/>
    <w:rsid w:val="001E5151"/>
    <w:rsid w:val="001E522B"/>
    <w:rsid w:val="001E5EB2"/>
    <w:rsid w:val="001E680C"/>
    <w:rsid w:val="001F1F3E"/>
    <w:rsid w:val="001F37AF"/>
    <w:rsid w:val="001F4CA5"/>
    <w:rsid w:val="001F521B"/>
    <w:rsid w:val="001F6194"/>
    <w:rsid w:val="00202584"/>
    <w:rsid w:val="00207016"/>
    <w:rsid w:val="00210298"/>
    <w:rsid w:val="00212D33"/>
    <w:rsid w:val="002146AE"/>
    <w:rsid w:val="002155DA"/>
    <w:rsid w:val="00215F2B"/>
    <w:rsid w:val="00216B69"/>
    <w:rsid w:val="002170C6"/>
    <w:rsid w:val="00217C3E"/>
    <w:rsid w:val="0022003A"/>
    <w:rsid w:val="0022239B"/>
    <w:rsid w:val="00223BDE"/>
    <w:rsid w:val="00225B5B"/>
    <w:rsid w:val="00227364"/>
    <w:rsid w:val="002305F9"/>
    <w:rsid w:val="002330E9"/>
    <w:rsid w:val="002336AD"/>
    <w:rsid w:val="00233E2C"/>
    <w:rsid w:val="0023730A"/>
    <w:rsid w:val="00250AAA"/>
    <w:rsid w:val="00254C01"/>
    <w:rsid w:val="0025585C"/>
    <w:rsid w:val="00255F6E"/>
    <w:rsid w:val="002561D3"/>
    <w:rsid w:val="002622A6"/>
    <w:rsid w:val="00264047"/>
    <w:rsid w:val="002664F9"/>
    <w:rsid w:val="00267FA9"/>
    <w:rsid w:val="0027132C"/>
    <w:rsid w:val="002724E5"/>
    <w:rsid w:val="002725DA"/>
    <w:rsid w:val="00277EDE"/>
    <w:rsid w:val="0028065D"/>
    <w:rsid w:val="00282235"/>
    <w:rsid w:val="00282FA9"/>
    <w:rsid w:val="00291B1A"/>
    <w:rsid w:val="0029326C"/>
    <w:rsid w:val="00293590"/>
    <w:rsid w:val="00293A70"/>
    <w:rsid w:val="00293AE1"/>
    <w:rsid w:val="002961F1"/>
    <w:rsid w:val="002965A3"/>
    <w:rsid w:val="00296A74"/>
    <w:rsid w:val="00296F92"/>
    <w:rsid w:val="00297BEA"/>
    <w:rsid w:val="002A0FDE"/>
    <w:rsid w:val="002A1BE4"/>
    <w:rsid w:val="002A40EA"/>
    <w:rsid w:val="002A7A91"/>
    <w:rsid w:val="002B7FF5"/>
    <w:rsid w:val="002C08FD"/>
    <w:rsid w:val="002C0C23"/>
    <w:rsid w:val="002C0E5F"/>
    <w:rsid w:val="002C414E"/>
    <w:rsid w:val="002D1FE8"/>
    <w:rsid w:val="002D4750"/>
    <w:rsid w:val="002D56C3"/>
    <w:rsid w:val="002E0496"/>
    <w:rsid w:val="002E2A42"/>
    <w:rsid w:val="002E3F16"/>
    <w:rsid w:val="002E4B13"/>
    <w:rsid w:val="002E76F9"/>
    <w:rsid w:val="002F3400"/>
    <w:rsid w:val="002F5B30"/>
    <w:rsid w:val="00300448"/>
    <w:rsid w:val="003005D3"/>
    <w:rsid w:val="0030238A"/>
    <w:rsid w:val="00302684"/>
    <w:rsid w:val="00303A53"/>
    <w:rsid w:val="0030559A"/>
    <w:rsid w:val="00305707"/>
    <w:rsid w:val="0030585B"/>
    <w:rsid w:val="00306E93"/>
    <w:rsid w:val="00307C3F"/>
    <w:rsid w:val="00311C44"/>
    <w:rsid w:val="00311D55"/>
    <w:rsid w:val="0031243E"/>
    <w:rsid w:val="00313C25"/>
    <w:rsid w:val="00315534"/>
    <w:rsid w:val="003168D4"/>
    <w:rsid w:val="003215F9"/>
    <w:rsid w:val="00321F78"/>
    <w:rsid w:val="0032668D"/>
    <w:rsid w:val="0033188A"/>
    <w:rsid w:val="00331C61"/>
    <w:rsid w:val="0033565E"/>
    <w:rsid w:val="00337EB9"/>
    <w:rsid w:val="00340091"/>
    <w:rsid w:val="00341AE8"/>
    <w:rsid w:val="003429D5"/>
    <w:rsid w:val="00342AC9"/>
    <w:rsid w:val="00342C06"/>
    <w:rsid w:val="003444BD"/>
    <w:rsid w:val="0034602A"/>
    <w:rsid w:val="00346255"/>
    <w:rsid w:val="0034767D"/>
    <w:rsid w:val="003531F6"/>
    <w:rsid w:val="00353790"/>
    <w:rsid w:val="00356B86"/>
    <w:rsid w:val="00356E07"/>
    <w:rsid w:val="00360143"/>
    <w:rsid w:val="00362DB8"/>
    <w:rsid w:val="0036445C"/>
    <w:rsid w:val="00364725"/>
    <w:rsid w:val="003652DB"/>
    <w:rsid w:val="003655D7"/>
    <w:rsid w:val="0037087A"/>
    <w:rsid w:val="00371643"/>
    <w:rsid w:val="00372E3A"/>
    <w:rsid w:val="00373089"/>
    <w:rsid w:val="0037355B"/>
    <w:rsid w:val="0037463E"/>
    <w:rsid w:val="00380799"/>
    <w:rsid w:val="00381AAD"/>
    <w:rsid w:val="00381D14"/>
    <w:rsid w:val="003827C3"/>
    <w:rsid w:val="003845A9"/>
    <w:rsid w:val="00385768"/>
    <w:rsid w:val="00390523"/>
    <w:rsid w:val="0039367D"/>
    <w:rsid w:val="003A0B33"/>
    <w:rsid w:val="003A2EBF"/>
    <w:rsid w:val="003A4EA2"/>
    <w:rsid w:val="003A792F"/>
    <w:rsid w:val="003B3738"/>
    <w:rsid w:val="003B39C9"/>
    <w:rsid w:val="003B61D7"/>
    <w:rsid w:val="003B64DF"/>
    <w:rsid w:val="003B7F6E"/>
    <w:rsid w:val="003C14B6"/>
    <w:rsid w:val="003C2F7F"/>
    <w:rsid w:val="003C3763"/>
    <w:rsid w:val="003C4A25"/>
    <w:rsid w:val="003D0897"/>
    <w:rsid w:val="003D12EF"/>
    <w:rsid w:val="003D16F1"/>
    <w:rsid w:val="003D34C8"/>
    <w:rsid w:val="003D48C7"/>
    <w:rsid w:val="003D4E13"/>
    <w:rsid w:val="003D544E"/>
    <w:rsid w:val="003D6B00"/>
    <w:rsid w:val="003D7563"/>
    <w:rsid w:val="003E2016"/>
    <w:rsid w:val="003E490F"/>
    <w:rsid w:val="003E67D8"/>
    <w:rsid w:val="003F2105"/>
    <w:rsid w:val="003F6B3A"/>
    <w:rsid w:val="00403BFC"/>
    <w:rsid w:val="00403E91"/>
    <w:rsid w:val="004041D2"/>
    <w:rsid w:val="00406E6D"/>
    <w:rsid w:val="0041009F"/>
    <w:rsid w:val="00410848"/>
    <w:rsid w:val="00410E74"/>
    <w:rsid w:val="00411052"/>
    <w:rsid w:val="00412595"/>
    <w:rsid w:val="0041504C"/>
    <w:rsid w:val="004156FF"/>
    <w:rsid w:val="004200D6"/>
    <w:rsid w:val="00420579"/>
    <w:rsid w:val="004207C0"/>
    <w:rsid w:val="00421036"/>
    <w:rsid w:val="00424DB2"/>
    <w:rsid w:val="0042724D"/>
    <w:rsid w:val="004313A5"/>
    <w:rsid w:val="00435730"/>
    <w:rsid w:val="004373EE"/>
    <w:rsid w:val="00437687"/>
    <w:rsid w:val="0043792E"/>
    <w:rsid w:val="00440910"/>
    <w:rsid w:val="00443E8E"/>
    <w:rsid w:val="004474D2"/>
    <w:rsid w:val="00451D10"/>
    <w:rsid w:val="004525D0"/>
    <w:rsid w:val="004562E6"/>
    <w:rsid w:val="0046196E"/>
    <w:rsid w:val="00462E69"/>
    <w:rsid w:val="00464401"/>
    <w:rsid w:val="00465483"/>
    <w:rsid w:val="00466978"/>
    <w:rsid w:val="00470276"/>
    <w:rsid w:val="004715BD"/>
    <w:rsid w:val="00472FA4"/>
    <w:rsid w:val="00473D1A"/>
    <w:rsid w:val="00480D70"/>
    <w:rsid w:val="004830AB"/>
    <w:rsid w:val="00485312"/>
    <w:rsid w:val="00485607"/>
    <w:rsid w:val="00485BAA"/>
    <w:rsid w:val="00491E6F"/>
    <w:rsid w:val="004931D7"/>
    <w:rsid w:val="00495570"/>
    <w:rsid w:val="0049697E"/>
    <w:rsid w:val="004A1AE6"/>
    <w:rsid w:val="004A1DA6"/>
    <w:rsid w:val="004A39D5"/>
    <w:rsid w:val="004A3B2C"/>
    <w:rsid w:val="004A489F"/>
    <w:rsid w:val="004A774E"/>
    <w:rsid w:val="004B2275"/>
    <w:rsid w:val="004B2995"/>
    <w:rsid w:val="004B5A99"/>
    <w:rsid w:val="004B6D4E"/>
    <w:rsid w:val="004B7760"/>
    <w:rsid w:val="004C2927"/>
    <w:rsid w:val="004C3355"/>
    <w:rsid w:val="004C7985"/>
    <w:rsid w:val="004D0F2E"/>
    <w:rsid w:val="004D3C76"/>
    <w:rsid w:val="004D458A"/>
    <w:rsid w:val="004D476B"/>
    <w:rsid w:val="004D4AFC"/>
    <w:rsid w:val="004D5443"/>
    <w:rsid w:val="004E0093"/>
    <w:rsid w:val="004E1E37"/>
    <w:rsid w:val="004E3DA8"/>
    <w:rsid w:val="004E426F"/>
    <w:rsid w:val="004E53C1"/>
    <w:rsid w:val="004E5627"/>
    <w:rsid w:val="004E5848"/>
    <w:rsid w:val="004E5B08"/>
    <w:rsid w:val="004E6060"/>
    <w:rsid w:val="004F077E"/>
    <w:rsid w:val="004F17CE"/>
    <w:rsid w:val="004F4A71"/>
    <w:rsid w:val="004F66DB"/>
    <w:rsid w:val="005076EC"/>
    <w:rsid w:val="0051184B"/>
    <w:rsid w:val="00512026"/>
    <w:rsid w:val="0051269B"/>
    <w:rsid w:val="0051488D"/>
    <w:rsid w:val="00515E48"/>
    <w:rsid w:val="00515F97"/>
    <w:rsid w:val="00516838"/>
    <w:rsid w:val="00517D56"/>
    <w:rsid w:val="00521BDB"/>
    <w:rsid w:val="00524548"/>
    <w:rsid w:val="0052532B"/>
    <w:rsid w:val="00526DBB"/>
    <w:rsid w:val="00527595"/>
    <w:rsid w:val="0053161B"/>
    <w:rsid w:val="005320D6"/>
    <w:rsid w:val="00532AF0"/>
    <w:rsid w:val="00533B1B"/>
    <w:rsid w:val="00536102"/>
    <w:rsid w:val="00541D5B"/>
    <w:rsid w:val="005439B3"/>
    <w:rsid w:val="00544303"/>
    <w:rsid w:val="005446DE"/>
    <w:rsid w:val="00544D38"/>
    <w:rsid w:val="00545710"/>
    <w:rsid w:val="00546F1D"/>
    <w:rsid w:val="0055437A"/>
    <w:rsid w:val="00555415"/>
    <w:rsid w:val="005569A9"/>
    <w:rsid w:val="005602D8"/>
    <w:rsid w:val="00562C96"/>
    <w:rsid w:val="00567B75"/>
    <w:rsid w:val="005756D0"/>
    <w:rsid w:val="00576952"/>
    <w:rsid w:val="00580FD3"/>
    <w:rsid w:val="00585F62"/>
    <w:rsid w:val="005861CD"/>
    <w:rsid w:val="00586D98"/>
    <w:rsid w:val="00592AA7"/>
    <w:rsid w:val="00592F53"/>
    <w:rsid w:val="00595476"/>
    <w:rsid w:val="0059679F"/>
    <w:rsid w:val="005967E3"/>
    <w:rsid w:val="005A063C"/>
    <w:rsid w:val="005A15A0"/>
    <w:rsid w:val="005A3427"/>
    <w:rsid w:val="005A5CD9"/>
    <w:rsid w:val="005A75EA"/>
    <w:rsid w:val="005A7E78"/>
    <w:rsid w:val="005B2451"/>
    <w:rsid w:val="005B2D8F"/>
    <w:rsid w:val="005B41DF"/>
    <w:rsid w:val="005B661C"/>
    <w:rsid w:val="005B68B8"/>
    <w:rsid w:val="005C054D"/>
    <w:rsid w:val="005C1E83"/>
    <w:rsid w:val="005C3BEB"/>
    <w:rsid w:val="005C46C1"/>
    <w:rsid w:val="005C5C5E"/>
    <w:rsid w:val="005C600B"/>
    <w:rsid w:val="005C6A4D"/>
    <w:rsid w:val="005C6CA1"/>
    <w:rsid w:val="005C776B"/>
    <w:rsid w:val="005D2DA9"/>
    <w:rsid w:val="005D3401"/>
    <w:rsid w:val="005D51C2"/>
    <w:rsid w:val="005D6220"/>
    <w:rsid w:val="005D653D"/>
    <w:rsid w:val="005E247A"/>
    <w:rsid w:val="005E364E"/>
    <w:rsid w:val="005E3676"/>
    <w:rsid w:val="005E3FF5"/>
    <w:rsid w:val="005E5FC2"/>
    <w:rsid w:val="005E689C"/>
    <w:rsid w:val="005E7A25"/>
    <w:rsid w:val="005E7C8D"/>
    <w:rsid w:val="005F00A8"/>
    <w:rsid w:val="005F25F9"/>
    <w:rsid w:val="005F3E9E"/>
    <w:rsid w:val="005F4411"/>
    <w:rsid w:val="005F6459"/>
    <w:rsid w:val="005F6E05"/>
    <w:rsid w:val="006019D3"/>
    <w:rsid w:val="00602A7D"/>
    <w:rsid w:val="00604D7C"/>
    <w:rsid w:val="006066BB"/>
    <w:rsid w:val="00607207"/>
    <w:rsid w:val="0061388D"/>
    <w:rsid w:val="006152E3"/>
    <w:rsid w:val="00617C81"/>
    <w:rsid w:val="00620B57"/>
    <w:rsid w:val="00622126"/>
    <w:rsid w:val="0062280F"/>
    <w:rsid w:val="00622991"/>
    <w:rsid w:val="00623079"/>
    <w:rsid w:val="006249A5"/>
    <w:rsid w:val="006321EE"/>
    <w:rsid w:val="006333B7"/>
    <w:rsid w:val="006350B7"/>
    <w:rsid w:val="00635E8A"/>
    <w:rsid w:val="00636194"/>
    <w:rsid w:val="0063703F"/>
    <w:rsid w:val="00641740"/>
    <w:rsid w:val="006452A7"/>
    <w:rsid w:val="0064600D"/>
    <w:rsid w:val="0065000F"/>
    <w:rsid w:val="00654C84"/>
    <w:rsid w:val="0066049E"/>
    <w:rsid w:val="00660747"/>
    <w:rsid w:val="00660BB6"/>
    <w:rsid w:val="006625F7"/>
    <w:rsid w:val="006657CC"/>
    <w:rsid w:val="00674CCA"/>
    <w:rsid w:val="006750EB"/>
    <w:rsid w:val="00683E32"/>
    <w:rsid w:val="0068548D"/>
    <w:rsid w:val="006858F3"/>
    <w:rsid w:val="00686286"/>
    <w:rsid w:val="0068648A"/>
    <w:rsid w:val="00686F1F"/>
    <w:rsid w:val="006900A8"/>
    <w:rsid w:val="00692ADD"/>
    <w:rsid w:val="0069634A"/>
    <w:rsid w:val="00696FB2"/>
    <w:rsid w:val="006A0F08"/>
    <w:rsid w:val="006A6894"/>
    <w:rsid w:val="006B072A"/>
    <w:rsid w:val="006B0A17"/>
    <w:rsid w:val="006B104C"/>
    <w:rsid w:val="006B7FBB"/>
    <w:rsid w:val="006C0BE7"/>
    <w:rsid w:val="006C16DE"/>
    <w:rsid w:val="006C2976"/>
    <w:rsid w:val="006C6DFB"/>
    <w:rsid w:val="006C7BE9"/>
    <w:rsid w:val="006D07A4"/>
    <w:rsid w:val="006D09C8"/>
    <w:rsid w:val="006D3981"/>
    <w:rsid w:val="006D3E5F"/>
    <w:rsid w:val="006D493D"/>
    <w:rsid w:val="006D59A4"/>
    <w:rsid w:val="006E1A29"/>
    <w:rsid w:val="006E3827"/>
    <w:rsid w:val="006E4897"/>
    <w:rsid w:val="006E5E59"/>
    <w:rsid w:val="006E6166"/>
    <w:rsid w:val="006E64E9"/>
    <w:rsid w:val="006F161B"/>
    <w:rsid w:val="006F2346"/>
    <w:rsid w:val="006F402C"/>
    <w:rsid w:val="006F4FA0"/>
    <w:rsid w:val="006F716C"/>
    <w:rsid w:val="006F7544"/>
    <w:rsid w:val="00700039"/>
    <w:rsid w:val="007005D2"/>
    <w:rsid w:val="00702082"/>
    <w:rsid w:val="0070314A"/>
    <w:rsid w:val="00703764"/>
    <w:rsid w:val="00704129"/>
    <w:rsid w:val="00704222"/>
    <w:rsid w:val="00704539"/>
    <w:rsid w:val="0070665E"/>
    <w:rsid w:val="00707021"/>
    <w:rsid w:val="007106A7"/>
    <w:rsid w:val="00710C13"/>
    <w:rsid w:val="007124FB"/>
    <w:rsid w:val="007131B3"/>
    <w:rsid w:val="0071494D"/>
    <w:rsid w:val="00717829"/>
    <w:rsid w:val="0072093D"/>
    <w:rsid w:val="00723AE1"/>
    <w:rsid w:val="00724277"/>
    <w:rsid w:val="0072428D"/>
    <w:rsid w:val="00724F38"/>
    <w:rsid w:val="0072669B"/>
    <w:rsid w:val="00727637"/>
    <w:rsid w:val="00733BF7"/>
    <w:rsid w:val="007371AD"/>
    <w:rsid w:val="00737E62"/>
    <w:rsid w:val="00737F6A"/>
    <w:rsid w:val="0074144A"/>
    <w:rsid w:val="00742032"/>
    <w:rsid w:val="007438B6"/>
    <w:rsid w:val="00743990"/>
    <w:rsid w:val="0074477E"/>
    <w:rsid w:val="007455A3"/>
    <w:rsid w:val="00747AD9"/>
    <w:rsid w:val="0075214B"/>
    <w:rsid w:val="00755C95"/>
    <w:rsid w:val="007562F9"/>
    <w:rsid w:val="0075668E"/>
    <w:rsid w:val="00756BF5"/>
    <w:rsid w:val="00756FCD"/>
    <w:rsid w:val="00761905"/>
    <w:rsid w:val="00762C46"/>
    <w:rsid w:val="00763F16"/>
    <w:rsid w:val="00765060"/>
    <w:rsid w:val="00767DCA"/>
    <w:rsid w:val="007700B0"/>
    <w:rsid w:val="0077149E"/>
    <w:rsid w:val="0077175E"/>
    <w:rsid w:val="007719F7"/>
    <w:rsid w:val="00773652"/>
    <w:rsid w:val="00776CA3"/>
    <w:rsid w:val="0077738F"/>
    <w:rsid w:val="00777725"/>
    <w:rsid w:val="0078203A"/>
    <w:rsid w:val="00787DDE"/>
    <w:rsid w:val="007903F2"/>
    <w:rsid w:val="00790DBE"/>
    <w:rsid w:val="00791838"/>
    <w:rsid w:val="00791A76"/>
    <w:rsid w:val="00791D03"/>
    <w:rsid w:val="00793BC1"/>
    <w:rsid w:val="00794E69"/>
    <w:rsid w:val="00797093"/>
    <w:rsid w:val="007A0114"/>
    <w:rsid w:val="007A0C7B"/>
    <w:rsid w:val="007A29E0"/>
    <w:rsid w:val="007A308B"/>
    <w:rsid w:val="007A3BDA"/>
    <w:rsid w:val="007A71A8"/>
    <w:rsid w:val="007B0A60"/>
    <w:rsid w:val="007B3274"/>
    <w:rsid w:val="007B3388"/>
    <w:rsid w:val="007B4354"/>
    <w:rsid w:val="007B4615"/>
    <w:rsid w:val="007B627F"/>
    <w:rsid w:val="007C0B44"/>
    <w:rsid w:val="007C1682"/>
    <w:rsid w:val="007C1887"/>
    <w:rsid w:val="007C5281"/>
    <w:rsid w:val="007C6757"/>
    <w:rsid w:val="007D28BF"/>
    <w:rsid w:val="007D5ADA"/>
    <w:rsid w:val="007D6585"/>
    <w:rsid w:val="007E118F"/>
    <w:rsid w:val="007E2B5A"/>
    <w:rsid w:val="007E2D77"/>
    <w:rsid w:val="007E3DE9"/>
    <w:rsid w:val="007E433F"/>
    <w:rsid w:val="007E5C71"/>
    <w:rsid w:val="007E68C3"/>
    <w:rsid w:val="007F031E"/>
    <w:rsid w:val="007F11E8"/>
    <w:rsid w:val="007F3190"/>
    <w:rsid w:val="007F5DF0"/>
    <w:rsid w:val="007F606E"/>
    <w:rsid w:val="00802481"/>
    <w:rsid w:val="0080315E"/>
    <w:rsid w:val="00804549"/>
    <w:rsid w:val="00806C38"/>
    <w:rsid w:val="00806D25"/>
    <w:rsid w:val="00813546"/>
    <w:rsid w:val="00814334"/>
    <w:rsid w:val="00814AF1"/>
    <w:rsid w:val="008155C1"/>
    <w:rsid w:val="00815F25"/>
    <w:rsid w:val="008164EC"/>
    <w:rsid w:val="00817ACB"/>
    <w:rsid w:val="00820127"/>
    <w:rsid w:val="00820626"/>
    <w:rsid w:val="0082173D"/>
    <w:rsid w:val="00821A43"/>
    <w:rsid w:val="00821F57"/>
    <w:rsid w:val="008241CA"/>
    <w:rsid w:val="00825161"/>
    <w:rsid w:val="008303C0"/>
    <w:rsid w:val="00832892"/>
    <w:rsid w:val="00835915"/>
    <w:rsid w:val="00835A33"/>
    <w:rsid w:val="00835B05"/>
    <w:rsid w:val="00835FB5"/>
    <w:rsid w:val="00837CB8"/>
    <w:rsid w:val="00841C33"/>
    <w:rsid w:val="008443F8"/>
    <w:rsid w:val="00850E3B"/>
    <w:rsid w:val="00851219"/>
    <w:rsid w:val="008525B1"/>
    <w:rsid w:val="00852BD5"/>
    <w:rsid w:val="008535BA"/>
    <w:rsid w:val="00854662"/>
    <w:rsid w:val="00855B51"/>
    <w:rsid w:val="00856A8E"/>
    <w:rsid w:val="00857628"/>
    <w:rsid w:val="0086071B"/>
    <w:rsid w:val="008659F8"/>
    <w:rsid w:val="00866BCC"/>
    <w:rsid w:val="0087299C"/>
    <w:rsid w:val="00873312"/>
    <w:rsid w:val="00873765"/>
    <w:rsid w:val="00874411"/>
    <w:rsid w:val="00874864"/>
    <w:rsid w:val="0087588C"/>
    <w:rsid w:val="00875D5F"/>
    <w:rsid w:val="008761F1"/>
    <w:rsid w:val="008847F0"/>
    <w:rsid w:val="00887D68"/>
    <w:rsid w:val="00896851"/>
    <w:rsid w:val="008972E9"/>
    <w:rsid w:val="008A22FD"/>
    <w:rsid w:val="008A590E"/>
    <w:rsid w:val="008B3C80"/>
    <w:rsid w:val="008B5B6F"/>
    <w:rsid w:val="008B5C0B"/>
    <w:rsid w:val="008B7472"/>
    <w:rsid w:val="008C1D97"/>
    <w:rsid w:val="008C20C7"/>
    <w:rsid w:val="008C7232"/>
    <w:rsid w:val="008C7431"/>
    <w:rsid w:val="008C7F5D"/>
    <w:rsid w:val="008D4128"/>
    <w:rsid w:val="008D627F"/>
    <w:rsid w:val="008E0AA7"/>
    <w:rsid w:val="008E1220"/>
    <w:rsid w:val="008E3504"/>
    <w:rsid w:val="008E49AF"/>
    <w:rsid w:val="008E501E"/>
    <w:rsid w:val="008E792E"/>
    <w:rsid w:val="008F0336"/>
    <w:rsid w:val="008F1691"/>
    <w:rsid w:val="008F3A5C"/>
    <w:rsid w:val="008F400E"/>
    <w:rsid w:val="008F414A"/>
    <w:rsid w:val="009005C0"/>
    <w:rsid w:val="00904A89"/>
    <w:rsid w:val="009059B4"/>
    <w:rsid w:val="00906F3F"/>
    <w:rsid w:val="009156D5"/>
    <w:rsid w:val="009157AD"/>
    <w:rsid w:val="009158F8"/>
    <w:rsid w:val="009163E9"/>
    <w:rsid w:val="009214F8"/>
    <w:rsid w:val="00921B49"/>
    <w:rsid w:val="00923644"/>
    <w:rsid w:val="00923A32"/>
    <w:rsid w:val="00923EB0"/>
    <w:rsid w:val="00925D9B"/>
    <w:rsid w:val="009261EA"/>
    <w:rsid w:val="00926703"/>
    <w:rsid w:val="009276E9"/>
    <w:rsid w:val="009317C3"/>
    <w:rsid w:val="00932D57"/>
    <w:rsid w:val="00932F4C"/>
    <w:rsid w:val="00933EBE"/>
    <w:rsid w:val="00935D5C"/>
    <w:rsid w:val="009369DA"/>
    <w:rsid w:val="00940DA0"/>
    <w:rsid w:val="00940EAF"/>
    <w:rsid w:val="00943493"/>
    <w:rsid w:val="00951B43"/>
    <w:rsid w:val="0095369B"/>
    <w:rsid w:val="009536D0"/>
    <w:rsid w:val="00953712"/>
    <w:rsid w:val="00955FD4"/>
    <w:rsid w:val="00956754"/>
    <w:rsid w:val="00961701"/>
    <w:rsid w:val="0096275F"/>
    <w:rsid w:val="0096402E"/>
    <w:rsid w:val="00964873"/>
    <w:rsid w:val="00965E7A"/>
    <w:rsid w:val="00967F82"/>
    <w:rsid w:val="0097055C"/>
    <w:rsid w:val="00972117"/>
    <w:rsid w:val="0097285D"/>
    <w:rsid w:val="0097418C"/>
    <w:rsid w:val="00976D73"/>
    <w:rsid w:val="009778CE"/>
    <w:rsid w:val="00980A9E"/>
    <w:rsid w:val="009817D4"/>
    <w:rsid w:val="009832D0"/>
    <w:rsid w:val="009838ED"/>
    <w:rsid w:val="0098615D"/>
    <w:rsid w:val="009871E1"/>
    <w:rsid w:val="009873B4"/>
    <w:rsid w:val="0099079E"/>
    <w:rsid w:val="00990CBB"/>
    <w:rsid w:val="00990EAF"/>
    <w:rsid w:val="00992CE3"/>
    <w:rsid w:val="0099545F"/>
    <w:rsid w:val="0099596D"/>
    <w:rsid w:val="009A08C6"/>
    <w:rsid w:val="009A1747"/>
    <w:rsid w:val="009A2C43"/>
    <w:rsid w:val="009A4A68"/>
    <w:rsid w:val="009A5E1C"/>
    <w:rsid w:val="009A72C2"/>
    <w:rsid w:val="009A753D"/>
    <w:rsid w:val="009B0776"/>
    <w:rsid w:val="009B147C"/>
    <w:rsid w:val="009B18BA"/>
    <w:rsid w:val="009B265F"/>
    <w:rsid w:val="009B2DC5"/>
    <w:rsid w:val="009B3F29"/>
    <w:rsid w:val="009B4153"/>
    <w:rsid w:val="009B4BD9"/>
    <w:rsid w:val="009B57EA"/>
    <w:rsid w:val="009B5D83"/>
    <w:rsid w:val="009B66BE"/>
    <w:rsid w:val="009B7749"/>
    <w:rsid w:val="009C0943"/>
    <w:rsid w:val="009C10C0"/>
    <w:rsid w:val="009C3AB3"/>
    <w:rsid w:val="009C526E"/>
    <w:rsid w:val="009C52A0"/>
    <w:rsid w:val="009C5558"/>
    <w:rsid w:val="009C5B13"/>
    <w:rsid w:val="009C7554"/>
    <w:rsid w:val="009D1F34"/>
    <w:rsid w:val="009D236F"/>
    <w:rsid w:val="009E1429"/>
    <w:rsid w:val="009E3103"/>
    <w:rsid w:val="009E4779"/>
    <w:rsid w:val="009E4A49"/>
    <w:rsid w:val="009E5108"/>
    <w:rsid w:val="009E5B01"/>
    <w:rsid w:val="009E60C0"/>
    <w:rsid w:val="009F2151"/>
    <w:rsid w:val="00A01930"/>
    <w:rsid w:val="00A10278"/>
    <w:rsid w:val="00A1465A"/>
    <w:rsid w:val="00A15AF9"/>
    <w:rsid w:val="00A15B3D"/>
    <w:rsid w:val="00A15F21"/>
    <w:rsid w:val="00A16044"/>
    <w:rsid w:val="00A170A3"/>
    <w:rsid w:val="00A22A3B"/>
    <w:rsid w:val="00A232E0"/>
    <w:rsid w:val="00A240C2"/>
    <w:rsid w:val="00A27C32"/>
    <w:rsid w:val="00A31FC5"/>
    <w:rsid w:val="00A327B7"/>
    <w:rsid w:val="00A36921"/>
    <w:rsid w:val="00A372B4"/>
    <w:rsid w:val="00A411B6"/>
    <w:rsid w:val="00A4129A"/>
    <w:rsid w:val="00A414DA"/>
    <w:rsid w:val="00A41542"/>
    <w:rsid w:val="00A416B4"/>
    <w:rsid w:val="00A4353E"/>
    <w:rsid w:val="00A446D5"/>
    <w:rsid w:val="00A454AD"/>
    <w:rsid w:val="00A45CD3"/>
    <w:rsid w:val="00A45DC8"/>
    <w:rsid w:val="00A46500"/>
    <w:rsid w:val="00A50DAE"/>
    <w:rsid w:val="00A50F86"/>
    <w:rsid w:val="00A5364C"/>
    <w:rsid w:val="00A54BE1"/>
    <w:rsid w:val="00A55060"/>
    <w:rsid w:val="00A559F2"/>
    <w:rsid w:val="00A60DA1"/>
    <w:rsid w:val="00A635E0"/>
    <w:rsid w:val="00A63A34"/>
    <w:rsid w:val="00A70D42"/>
    <w:rsid w:val="00A73FEF"/>
    <w:rsid w:val="00A7785A"/>
    <w:rsid w:val="00A82F61"/>
    <w:rsid w:val="00A8319E"/>
    <w:rsid w:val="00A8358C"/>
    <w:rsid w:val="00A87096"/>
    <w:rsid w:val="00A94D7E"/>
    <w:rsid w:val="00A961DA"/>
    <w:rsid w:val="00A97474"/>
    <w:rsid w:val="00AA033E"/>
    <w:rsid w:val="00AA041E"/>
    <w:rsid w:val="00AA1802"/>
    <w:rsid w:val="00AA25DB"/>
    <w:rsid w:val="00AA72CB"/>
    <w:rsid w:val="00AB10FC"/>
    <w:rsid w:val="00AB2BDB"/>
    <w:rsid w:val="00AB44DE"/>
    <w:rsid w:val="00AB4B7C"/>
    <w:rsid w:val="00AB5965"/>
    <w:rsid w:val="00AB6E43"/>
    <w:rsid w:val="00AC0214"/>
    <w:rsid w:val="00AC2F48"/>
    <w:rsid w:val="00AC3B50"/>
    <w:rsid w:val="00AC565F"/>
    <w:rsid w:val="00AC5CA6"/>
    <w:rsid w:val="00AC6135"/>
    <w:rsid w:val="00AC75D0"/>
    <w:rsid w:val="00AD0DFC"/>
    <w:rsid w:val="00AD3E9B"/>
    <w:rsid w:val="00AD46A9"/>
    <w:rsid w:val="00AD5297"/>
    <w:rsid w:val="00AD5DF4"/>
    <w:rsid w:val="00AD663C"/>
    <w:rsid w:val="00AD75A3"/>
    <w:rsid w:val="00AE034E"/>
    <w:rsid w:val="00AE441B"/>
    <w:rsid w:val="00AE4C13"/>
    <w:rsid w:val="00AE65D2"/>
    <w:rsid w:val="00AF1209"/>
    <w:rsid w:val="00AF140E"/>
    <w:rsid w:val="00AF4065"/>
    <w:rsid w:val="00AF6F44"/>
    <w:rsid w:val="00B00A37"/>
    <w:rsid w:val="00B03545"/>
    <w:rsid w:val="00B0423C"/>
    <w:rsid w:val="00B0471A"/>
    <w:rsid w:val="00B1090B"/>
    <w:rsid w:val="00B12AE5"/>
    <w:rsid w:val="00B12C64"/>
    <w:rsid w:val="00B1428A"/>
    <w:rsid w:val="00B14D3A"/>
    <w:rsid w:val="00B21314"/>
    <w:rsid w:val="00B216EE"/>
    <w:rsid w:val="00B219D6"/>
    <w:rsid w:val="00B22CFA"/>
    <w:rsid w:val="00B2593C"/>
    <w:rsid w:val="00B2656E"/>
    <w:rsid w:val="00B269AE"/>
    <w:rsid w:val="00B2798B"/>
    <w:rsid w:val="00B355ED"/>
    <w:rsid w:val="00B4010E"/>
    <w:rsid w:val="00B41918"/>
    <w:rsid w:val="00B44FAC"/>
    <w:rsid w:val="00B47A0B"/>
    <w:rsid w:val="00B512B7"/>
    <w:rsid w:val="00B525D1"/>
    <w:rsid w:val="00B5285B"/>
    <w:rsid w:val="00B53531"/>
    <w:rsid w:val="00B53B6A"/>
    <w:rsid w:val="00B54D8E"/>
    <w:rsid w:val="00B55AF6"/>
    <w:rsid w:val="00B5601D"/>
    <w:rsid w:val="00B56818"/>
    <w:rsid w:val="00B56B39"/>
    <w:rsid w:val="00B57628"/>
    <w:rsid w:val="00B6046C"/>
    <w:rsid w:val="00B629C6"/>
    <w:rsid w:val="00B63456"/>
    <w:rsid w:val="00B64B92"/>
    <w:rsid w:val="00B6530D"/>
    <w:rsid w:val="00B66504"/>
    <w:rsid w:val="00B713F0"/>
    <w:rsid w:val="00B73447"/>
    <w:rsid w:val="00B75363"/>
    <w:rsid w:val="00B75DA5"/>
    <w:rsid w:val="00B75FF7"/>
    <w:rsid w:val="00B87304"/>
    <w:rsid w:val="00B911F4"/>
    <w:rsid w:val="00B92503"/>
    <w:rsid w:val="00B92D04"/>
    <w:rsid w:val="00B93E0C"/>
    <w:rsid w:val="00B956B8"/>
    <w:rsid w:val="00B97ADD"/>
    <w:rsid w:val="00B97E13"/>
    <w:rsid w:val="00BA293A"/>
    <w:rsid w:val="00BA32AC"/>
    <w:rsid w:val="00BA55C7"/>
    <w:rsid w:val="00BB00E9"/>
    <w:rsid w:val="00BB11E0"/>
    <w:rsid w:val="00BB1C57"/>
    <w:rsid w:val="00BB1C8F"/>
    <w:rsid w:val="00BB1E40"/>
    <w:rsid w:val="00BB2574"/>
    <w:rsid w:val="00BB30B1"/>
    <w:rsid w:val="00BC0432"/>
    <w:rsid w:val="00BC0BF3"/>
    <w:rsid w:val="00BC12E9"/>
    <w:rsid w:val="00BC145B"/>
    <w:rsid w:val="00BC23DD"/>
    <w:rsid w:val="00BC28B7"/>
    <w:rsid w:val="00BC2997"/>
    <w:rsid w:val="00BC3521"/>
    <w:rsid w:val="00BC5076"/>
    <w:rsid w:val="00BC6B48"/>
    <w:rsid w:val="00BD07A2"/>
    <w:rsid w:val="00BD12AC"/>
    <w:rsid w:val="00BD4ED5"/>
    <w:rsid w:val="00BD6080"/>
    <w:rsid w:val="00BD6913"/>
    <w:rsid w:val="00BE07FC"/>
    <w:rsid w:val="00BE2BAF"/>
    <w:rsid w:val="00BE4D1C"/>
    <w:rsid w:val="00BE5D03"/>
    <w:rsid w:val="00BE610D"/>
    <w:rsid w:val="00BE6A02"/>
    <w:rsid w:val="00BF0136"/>
    <w:rsid w:val="00BF5047"/>
    <w:rsid w:val="00BF6753"/>
    <w:rsid w:val="00C00FFE"/>
    <w:rsid w:val="00C01C9D"/>
    <w:rsid w:val="00C01D05"/>
    <w:rsid w:val="00C01F32"/>
    <w:rsid w:val="00C05F53"/>
    <w:rsid w:val="00C068AF"/>
    <w:rsid w:val="00C1023B"/>
    <w:rsid w:val="00C10AAD"/>
    <w:rsid w:val="00C110AF"/>
    <w:rsid w:val="00C131F5"/>
    <w:rsid w:val="00C14EBE"/>
    <w:rsid w:val="00C15381"/>
    <w:rsid w:val="00C156C4"/>
    <w:rsid w:val="00C16832"/>
    <w:rsid w:val="00C1699A"/>
    <w:rsid w:val="00C20849"/>
    <w:rsid w:val="00C2173B"/>
    <w:rsid w:val="00C25ABF"/>
    <w:rsid w:val="00C26A07"/>
    <w:rsid w:val="00C30127"/>
    <w:rsid w:val="00C3017B"/>
    <w:rsid w:val="00C3073B"/>
    <w:rsid w:val="00C30861"/>
    <w:rsid w:val="00C32FF2"/>
    <w:rsid w:val="00C33036"/>
    <w:rsid w:val="00C34BFE"/>
    <w:rsid w:val="00C36A98"/>
    <w:rsid w:val="00C3703F"/>
    <w:rsid w:val="00C376E7"/>
    <w:rsid w:val="00C40455"/>
    <w:rsid w:val="00C40D32"/>
    <w:rsid w:val="00C42B7B"/>
    <w:rsid w:val="00C43634"/>
    <w:rsid w:val="00C43D80"/>
    <w:rsid w:val="00C45BAF"/>
    <w:rsid w:val="00C47EDA"/>
    <w:rsid w:val="00C555AA"/>
    <w:rsid w:val="00C578A2"/>
    <w:rsid w:val="00C6628D"/>
    <w:rsid w:val="00C670C5"/>
    <w:rsid w:val="00C7045A"/>
    <w:rsid w:val="00C707FF"/>
    <w:rsid w:val="00C77FC1"/>
    <w:rsid w:val="00C81466"/>
    <w:rsid w:val="00C831AE"/>
    <w:rsid w:val="00C85603"/>
    <w:rsid w:val="00C86F9A"/>
    <w:rsid w:val="00C911B2"/>
    <w:rsid w:val="00C915BD"/>
    <w:rsid w:val="00C91A6D"/>
    <w:rsid w:val="00C923CC"/>
    <w:rsid w:val="00C923CF"/>
    <w:rsid w:val="00C92478"/>
    <w:rsid w:val="00C94B0C"/>
    <w:rsid w:val="00C95938"/>
    <w:rsid w:val="00C962F6"/>
    <w:rsid w:val="00C96583"/>
    <w:rsid w:val="00CA2A8F"/>
    <w:rsid w:val="00CA3E10"/>
    <w:rsid w:val="00CA42AD"/>
    <w:rsid w:val="00CA48BC"/>
    <w:rsid w:val="00CA4E56"/>
    <w:rsid w:val="00CB2C30"/>
    <w:rsid w:val="00CB3E04"/>
    <w:rsid w:val="00CB46A8"/>
    <w:rsid w:val="00CB5908"/>
    <w:rsid w:val="00CB5AC6"/>
    <w:rsid w:val="00CB682A"/>
    <w:rsid w:val="00CC0286"/>
    <w:rsid w:val="00CC1C82"/>
    <w:rsid w:val="00CC1DBE"/>
    <w:rsid w:val="00CC3054"/>
    <w:rsid w:val="00CC4920"/>
    <w:rsid w:val="00CC7497"/>
    <w:rsid w:val="00CC74D2"/>
    <w:rsid w:val="00CC779C"/>
    <w:rsid w:val="00CC79B8"/>
    <w:rsid w:val="00CD3AE0"/>
    <w:rsid w:val="00CD3EB2"/>
    <w:rsid w:val="00CD4522"/>
    <w:rsid w:val="00CD55DF"/>
    <w:rsid w:val="00CD59D5"/>
    <w:rsid w:val="00CD6408"/>
    <w:rsid w:val="00CD7C46"/>
    <w:rsid w:val="00CE44EC"/>
    <w:rsid w:val="00CE48AA"/>
    <w:rsid w:val="00CE4C5D"/>
    <w:rsid w:val="00CE4FE4"/>
    <w:rsid w:val="00CE5878"/>
    <w:rsid w:val="00CE66D7"/>
    <w:rsid w:val="00CE6C05"/>
    <w:rsid w:val="00CF0872"/>
    <w:rsid w:val="00CF1A6C"/>
    <w:rsid w:val="00CF2282"/>
    <w:rsid w:val="00CF22BD"/>
    <w:rsid w:val="00CF4F74"/>
    <w:rsid w:val="00D0043E"/>
    <w:rsid w:val="00D014F7"/>
    <w:rsid w:val="00D05065"/>
    <w:rsid w:val="00D05957"/>
    <w:rsid w:val="00D06932"/>
    <w:rsid w:val="00D06B97"/>
    <w:rsid w:val="00D110DC"/>
    <w:rsid w:val="00D115C4"/>
    <w:rsid w:val="00D1216E"/>
    <w:rsid w:val="00D12F8C"/>
    <w:rsid w:val="00D14D91"/>
    <w:rsid w:val="00D1738F"/>
    <w:rsid w:val="00D2177A"/>
    <w:rsid w:val="00D255F8"/>
    <w:rsid w:val="00D26254"/>
    <w:rsid w:val="00D31458"/>
    <w:rsid w:val="00D316CC"/>
    <w:rsid w:val="00D34065"/>
    <w:rsid w:val="00D418E9"/>
    <w:rsid w:val="00D424A2"/>
    <w:rsid w:val="00D42CB6"/>
    <w:rsid w:val="00D47310"/>
    <w:rsid w:val="00D50C2E"/>
    <w:rsid w:val="00D5103E"/>
    <w:rsid w:val="00D529AF"/>
    <w:rsid w:val="00D54113"/>
    <w:rsid w:val="00D56954"/>
    <w:rsid w:val="00D573DE"/>
    <w:rsid w:val="00D57604"/>
    <w:rsid w:val="00D602F1"/>
    <w:rsid w:val="00D60854"/>
    <w:rsid w:val="00D632A9"/>
    <w:rsid w:val="00D6428C"/>
    <w:rsid w:val="00D6536C"/>
    <w:rsid w:val="00D65CB8"/>
    <w:rsid w:val="00D65E63"/>
    <w:rsid w:val="00D662E7"/>
    <w:rsid w:val="00D71022"/>
    <w:rsid w:val="00D7339E"/>
    <w:rsid w:val="00D7461A"/>
    <w:rsid w:val="00D75365"/>
    <w:rsid w:val="00D776B3"/>
    <w:rsid w:val="00D801AC"/>
    <w:rsid w:val="00D82E3C"/>
    <w:rsid w:val="00D85001"/>
    <w:rsid w:val="00D85063"/>
    <w:rsid w:val="00D858B5"/>
    <w:rsid w:val="00D85A52"/>
    <w:rsid w:val="00D9057D"/>
    <w:rsid w:val="00D92812"/>
    <w:rsid w:val="00D92869"/>
    <w:rsid w:val="00D92B78"/>
    <w:rsid w:val="00D9435A"/>
    <w:rsid w:val="00DA05B1"/>
    <w:rsid w:val="00DA10CC"/>
    <w:rsid w:val="00DA25A0"/>
    <w:rsid w:val="00DA3D4E"/>
    <w:rsid w:val="00DA5723"/>
    <w:rsid w:val="00DB0603"/>
    <w:rsid w:val="00DB0969"/>
    <w:rsid w:val="00DB11D3"/>
    <w:rsid w:val="00DB3F31"/>
    <w:rsid w:val="00DB44EB"/>
    <w:rsid w:val="00DB5BF7"/>
    <w:rsid w:val="00DC1B0F"/>
    <w:rsid w:val="00DC2EE9"/>
    <w:rsid w:val="00DC30F8"/>
    <w:rsid w:val="00DC35BC"/>
    <w:rsid w:val="00DC363F"/>
    <w:rsid w:val="00DC3965"/>
    <w:rsid w:val="00DC52D1"/>
    <w:rsid w:val="00DD1633"/>
    <w:rsid w:val="00DD176F"/>
    <w:rsid w:val="00DD2C97"/>
    <w:rsid w:val="00DD3AF8"/>
    <w:rsid w:val="00DD4985"/>
    <w:rsid w:val="00DD4DEB"/>
    <w:rsid w:val="00DD5CDC"/>
    <w:rsid w:val="00DD5FEA"/>
    <w:rsid w:val="00DD79A2"/>
    <w:rsid w:val="00DE6476"/>
    <w:rsid w:val="00DE6B1E"/>
    <w:rsid w:val="00DE7FA3"/>
    <w:rsid w:val="00DF0102"/>
    <w:rsid w:val="00DF019F"/>
    <w:rsid w:val="00DF2223"/>
    <w:rsid w:val="00DF22FE"/>
    <w:rsid w:val="00DF729E"/>
    <w:rsid w:val="00E00CD2"/>
    <w:rsid w:val="00E03095"/>
    <w:rsid w:val="00E03EDE"/>
    <w:rsid w:val="00E074E0"/>
    <w:rsid w:val="00E07A72"/>
    <w:rsid w:val="00E13E9C"/>
    <w:rsid w:val="00E1444A"/>
    <w:rsid w:val="00E216F7"/>
    <w:rsid w:val="00E22FBC"/>
    <w:rsid w:val="00E233D4"/>
    <w:rsid w:val="00E2474F"/>
    <w:rsid w:val="00E2555B"/>
    <w:rsid w:val="00E26FED"/>
    <w:rsid w:val="00E276CA"/>
    <w:rsid w:val="00E27D3F"/>
    <w:rsid w:val="00E30EB4"/>
    <w:rsid w:val="00E31F6F"/>
    <w:rsid w:val="00E414B3"/>
    <w:rsid w:val="00E472A0"/>
    <w:rsid w:val="00E478AB"/>
    <w:rsid w:val="00E50B02"/>
    <w:rsid w:val="00E50F65"/>
    <w:rsid w:val="00E532A3"/>
    <w:rsid w:val="00E57152"/>
    <w:rsid w:val="00E57FD0"/>
    <w:rsid w:val="00E6264B"/>
    <w:rsid w:val="00E639A0"/>
    <w:rsid w:val="00E65E70"/>
    <w:rsid w:val="00E66751"/>
    <w:rsid w:val="00E66A6D"/>
    <w:rsid w:val="00E67896"/>
    <w:rsid w:val="00E72540"/>
    <w:rsid w:val="00E73287"/>
    <w:rsid w:val="00E73FDC"/>
    <w:rsid w:val="00E74336"/>
    <w:rsid w:val="00E74E9B"/>
    <w:rsid w:val="00E754D7"/>
    <w:rsid w:val="00E80536"/>
    <w:rsid w:val="00E81785"/>
    <w:rsid w:val="00E85064"/>
    <w:rsid w:val="00E85791"/>
    <w:rsid w:val="00E86C7D"/>
    <w:rsid w:val="00E92FE2"/>
    <w:rsid w:val="00E93DCD"/>
    <w:rsid w:val="00E93E13"/>
    <w:rsid w:val="00EA1F04"/>
    <w:rsid w:val="00EA6641"/>
    <w:rsid w:val="00EA7735"/>
    <w:rsid w:val="00EB1674"/>
    <w:rsid w:val="00EB22AE"/>
    <w:rsid w:val="00EB570A"/>
    <w:rsid w:val="00EC16E8"/>
    <w:rsid w:val="00EC2537"/>
    <w:rsid w:val="00EC36D1"/>
    <w:rsid w:val="00EC3EC3"/>
    <w:rsid w:val="00EC595A"/>
    <w:rsid w:val="00EC7AF8"/>
    <w:rsid w:val="00ED23DC"/>
    <w:rsid w:val="00ED466E"/>
    <w:rsid w:val="00ED4917"/>
    <w:rsid w:val="00ED4B7C"/>
    <w:rsid w:val="00ED4B82"/>
    <w:rsid w:val="00ED4F5C"/>
    <w:rsid w:val="00ED7489"/>
    <w:rsid w:val="00ED7547"/>
    <w:rsid w:val="00ED7B59"/>
    <w:rsid w:val="00EE1FC7"/>
    <w:rsid w:val="00EE33EC"/>
    <w:rsid w:val="00EE3A46"/>
    <w:rsid w:val="00EE56E0"/>
    <w:rsid w:val="00EE620D"/>
    <w:rsid w:val="00EE6F00"/>
    <w:rsid w:val="00EF0D5F"/>
    <w:rsid w:val="00EF3060"/>
    <w:rsid w:val="00EF43BF"/>
    <w:rsid w:val="00EF5FCF"/>
    <w:rsid w:val="00EF6B92"/>
    <w:rsid w:val="00F00E29"/>
    <w:rsid w:val="00F03B77"/>
    <w:rsid w:val="00F05DEE"/>
    <w:rsid w:val="00F06ECB"/>
    <w:rsid w:val="00F10AB4"/>
    <w:rsid w:val="00F11592"/>
    <w:rsid w:val="00F11ABB"/>
    <w:rsid w:val="00F11C92"/>
    <w:rsid w:val="00F15D9B"/>
    <w:rsid w:val="00F16469"/>
    <w:rsid w:val="00F17694"/>
    <w:rsid w:val="00F20800"/>
    <w:rsid w:val="00F21100"/>
    <w:rsid w:val="00F218E3"/>
    <w:rsid w:val="00F22028"/>
    <w:rsid w:val="00F223A4"/>
    <w:rsid w:val="00F24C2A"/>
    <w:rsid w:val="00F26389"/>
    <w:rsid w:val="00F27537"/>
    <w:rsid w:val="00F32546"/>
    <w:rsid w:val="00F328BD"/>
    <w:rsid w:val="00F4249F"/>
    <w:rsid w:val="00F44274"/>
    <w:rsid w:val="00F4700C"/>
    <w:rsid w:val="00F47264"/>
    <w:rsid w:val="00F56D8E"/>
    <w:rsid w:val="00F62CFE"/>
    <w:rsid w:val="00F63E4F"/>
    <w:rsid w:val="00F66BAA"/>
    <w:rsid w:val="00F67D54"/>
    <w:rsid w:val="00F71901"/>
    <w:rsid w:val="00F73407"/>
    <w:rsid w:val="00F73B48"/>
    <w:rsid w:val="00F75F78"/>
    <w:rsid w:val="00F82725"/>
    <w:rsid w:val="00F84434"/>
    <w:rsid w:val="00F8454E"/>
    <w:rsid w:val="00F8555F"/>
    <w:rsid w:val="00F868DF"/>
    <w:rsid w:val="00F87012"/>
    <w:rsid w:val="00F8722C"/>
    <w:rsid w:val="00F87964"/>
    <w:rsid w:val="00F93378"/>
    <w:rsid w:val="00F95612"/>
    <w:rsid w:val="00F95FFF"/>
    <w:rsid w:val="00F97542"/>
    <w:rsid w:val="00FA1FAE"/>
    <w:rsid w:val="00FA4322"/>
    <w:rsid w:val="00FA77A1"/>
    <w:rsid w:val="00FB1758"/>
    <w:rsid w:val="00FB2981"/>
    <w:rsid w:val="00FB5025"/>
    <w:rsid w:val="00FB7935"/>
    <w:rsid w:val="00FB7FAF"/>
    <w:rsid w:val="00FC0961"/>
    <w:rsid w:val="00FC6495"/>
    <w:rsid w:val="00FC6D52"/>
    <w:rsid w:val="00FD00CF"/>
    <w:rsid w:val="00FD14ED"/>
    <w:rsid w:val="00FD534E"/>
    <w:rsid w:val="00FE3783"/>
    <w:rsid w:val="00FE3D4A"/>
    <w:rsid w:val="00FE5199"/>
    <w:rsid w:val="00FE72CE"/>
    <w:rsid w:val="00FE750F"/>
    <w:rsid w:val="00FF21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0579"/>
    <w:pPr>
      <w:bidi/>
      <w:jc w:val="both"/>
    </w:pPr>
    <w:rPr>
      <w:rFonts w:cs="2  Badr"/>
      <w:sz w:val="24"/>
      <w:szCs w:val="28"/>
    </w:rPr>
  </w:style>
  <w:style w:type="paragraph" w:styleId="Heading1">
    <w:name w:val="heading 1"/>
    <w:basedOn w:val="Normal"/>
    <w:next w:val="Normal"/>
    <w:link w:val="Heading1Char"/>
    <w:qFormat/>
    <w:rsid w:val="00420579"/>
    <w:pPr>
      <w:keepNext/>
      <w:keepLines/>
      <w:spacing w:before="480"/>
      <w:jc w:val="center"/>
      <w:outlineLvl w:val="0"/>
    </w:pPr>
    <w:rPr>
      <w:rFonts w:ascii="Cambria" w:hAnsi="Cambria" w:cs="2  Jadid"/>
      <w:color w:val="000000"/>
      <w:sz w:val="28"/>
      <w:lang w:bidi="fa-IR"/>
    </w:rPr>
  </w:style>
  <w:style w:type="paragraph" w:styleId="Heading2">
    <w:name w:val="heading 2"/>
    <w:aliases w:val="تیتر 1"/>
    <w:basedOn w:val="Normal"/>
    <w:next w:val="Normal"/>
    <w:rsid w:val="008E3504"/>
    <w:pPr>
      <w:keepNext/>
      <w:shd w:val="clear" w:color="auto" w:fill="FFFFFF"/>
      <w:spacing w:before="360" w:after="240"/>
      <w:jc w:val="center"/>
      <w:outlineLvl w:val="1"/>
    </w:pPr>
    <w:rPr>
      <w:rFonts w:ascii="IRYakout" w:hAnsi="IRYakout" w:cs="IRYakout"/>
      <w:bCs/>
      <w:sz w:val="32"/>
      <w:szCs w:val="32"/>
    </w:rPr>
  </w:style>
  <w:style w:type="paragraph" w:styleId="Heading3">
    <w:name w:val="heading 3"/>
    <w:basedOn w:val="Normal"/>
    <w:next w:val="Normal"/>
    <w:link w:val="Heading3Char"/>
    <w:semiHidden/>
    <w:unhideWhenUsed/>
    <w:qFormat/>
    <w:rsid w:val="005E7C8D"/>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0579"/>
    <w:rPr>
      <w:rFonts w:ascii="Cambria" w:hAnsi="Cambria" w:cs="2  Jadid"/>
      <w:color w:val="000000"/>
      <w:sz w:val="28"/>
      <w:szCs w:val="28"/>
      <w:lang w:val="en-US" w:eastAsia="en-US" w:bidi="fa-IR"/>
    </w:rPr>
  </w:style>
  <w:style w:type="character" w:customStyle="1" w:styleId="Heading3Char">
    <w:name w:val="Heading 3 Char"/>
    <w:link w:val="Heading3"/>
    <w:semiHidden/>
    <w:rsid w:val="005E7C8D"/>
    <w:rPr>
      <w:rFonts w:ascii="Cambria" w:eastAsia="Times New Roman" w:hAnsi="Cambria" w:cs="Times New Roman"/>
      <w:b/>
      <w:bCs/>
      <w:sz w:val="26"/>
      <w:szCs w:val="26"/>
    </w:rPr>
  </w:style>
  <w:style w:type="paragraph" w:styleId="FootnoteText">
    <w:name w:val="footnote text"/>
    <w:basedOn w:val="Normal"/>
    <w:semiHidden/>
    <w:rsid w:val="00420579"/>
    <w:rPr>
      <w:sz w:val="20"/>
      <w:szCs w:val="20"/>
    </w:rPr>
  </w:style>
  <w:style w:type="character" w:styleId="FootnoteReference">
    <w:name w:val="footnote reference"/>
    <w:semiHidden/>
    <w:rsid w:val="00420579"/>
    <w:rPr>
      <w:vertAlign w:val="superscript"/>
    </w:rPr>
  </w:style>
  <w:style w:type="paragraph" w:styleId="Header">
    <w:name w:val="header"/>
    <w:basedOn w:val="Normal"/>
    <w:link w:val="HeaderChar"/>
    <w:rsid w:val="00420579"/>
    <w:pPr>
      <w:tabs>
        <w:tab w:val="center" w:pos="4153"/>
        <w:tab w:val="right" w:pos="8306"/>
      </w:tabs>
    </w:pPr>
  </w:style>
  <w:style w:type="character" w:customStyle="1" w:styleId="HeaderChar">
    <w:name w:val="Header Char"/>
    <w:link w:val="Header"/>
    <w:rsid w:val="00420579"/>
    <w:rPr>
      <w:rFonts w:cs="2  Badr"/>
      <w:sz w:val="24"/>
      <w:szCs w:val="28"/>
      <w:lang w:val="en-US" w:eastAsia="en-US" w:bidi="ar-SA"/>
    </w:rPr>
  </w:style>
  <w:style w:type="character" w:styleId="PageNumber">
    <w:name w:val="page number"/>
    <w:basedOn w:val="DefaultParagraphFont"/>
    <w:rsid w:val="00420579"/>
  </w:style>
  <w:style w:type="character" w:customStyle="1" w:styleId="a">
    <w:name w:val="نمط مصطلحات"/>
    <w:rsid w:val="00420579"/>
    <w:rPr>
      <w:rFonts w:ascii="Times New Roman" w:hAnsi="Times New Roman" w:cs="Traditional Arabic"/>
      <w:color w:val="FF0000"/>
      <w:sz w:val="32"/>
      <w:szCs w:val="32"/>
      <w:u w:val="single"/>
      <w:lang w:eastAsia="en-US"/>
    </w:rPr>
  </w:style>
  <w:style w:type="paragraph" w:customStyle="1" w:styleId="a0">
    <w:name w:val="العنوان الفرعي"/>
    <w:basedOn w:val="Normal"/>
    <w:rsid w:val="00420579"/>
    <w:pPr>
      <w:keepNext/>
    </w:pPr>
    <w:rPr>
      <w:rFonts w:ascii="Trebuchet MS" w:hAnsi="Trebuchet MS" w:cs="Traditional Arabic"/>
      <w:b/>
      <w:color w:val="008000"/>
      <w:sz w:val="20"/>
      <w:szCs w:val="32"/>
      <w:lang w:eastAsia="ar-SA"/>
    </w:rPr>
  </w:style>
  <w:style w:type="character" w:customStyle="1" w:styleId="a1">
    <w:name w:val="شواهد"/>
    <w:rsid w:val="00420579"/>
    <w:rPr>
      <w:rFonts w:cs="Traditional Arabic"/>
      <w:color w:val="0000FF"/>
      <w:szCs w:val="32"/>
    </w:rPr>
  </w:style>
  <w:style w:type="character" w:customStyle="1" w:styleId="a2">
    <w:name w:val="عبارات مثيرة"/>
    <w:rsid w:val="00420579"/>
    <w:rPr>
      <w:rFonts w:cs="Traditional Arabic"/>
      <w:b/>
      <w:bCs/>
      <w:color w:val="333399"/>
      <w:szCs w:val="36"/>
    </w:rPr>
  </w:style>
  <w:style w:type="paragraph" w:styleId="TOC2">
    <w:name w:val="toc 2"/>
    <w:basedOn w:val="Normal"/>
    <w:next w:val="Normal"/>
    <w:uiPriority w:val="39"/>
    <w:rsid w:val="0087588C"/>
    <w:pPr>
      <w:ind w:left="284"/>
    </w:pPr>
    <w:rPr>
      <w:rFonts w:ascii="IRNazli" w:hAnsi="IRNazli" w:cs="IRNazli"/>
      <w:sz w:val="28"/>
    </w:rPr>
  </w:style>
  <w:style w:type="paragraph" w:styleId="TOC1">
    <w:name w:val="toc 1"/>
    <w:basedOn w:val="Normal"/>
    <w:next w:val="Normal"/>
    <w:uiPriority w:val="39"/>
    <w:rsid w:val="0087588C"/>
    <w:pPr>
      <w:spacing w:before="120"/>
    </w:pPr>
    <w:rPr>
      <w:rFonts w:ascii="IRYakout" w:hAnsi="IRYakout" w:cs="IRYakout"/>
      <w:bCs/>
      <w:sz w:val="28"/>
    </w:rPr>
  </w:style>
  <w:style w:type="character" w:styleId="Hyperlink">
    <w:name w:val="Hyperlink"/>
    <w:uiPriority w:val="99"/>
    <w:unhideWhenUsed/>
    <w:rsid w:val="00420579"/>
    <w:rPr>
      <w:color w:val="0000FF"/>
      <w:u w:val="single"/>
    </w:rPr>
  </w:style>
  <w:style w:type="paragraph" w:styleId="EndnoteText">
    <w:name w:val="endnote text"/>
    <w:basedOn w:val="Normal"/>
    <w:link w:val="EndnoteTextChar"/>
    <w:rsid w:val="00420579"/>
    <w:rPr>
      <w:sz w:val="20"/>
      <w:szCs w:val="20"/>
    </w:rPr>
  </w:style>
  <w:style w:type="character" w:customStyle="1" w:styleId="EndnoteTextChar">
    <w:name w:val="Endnote Text Char"/>
    <w:link w:val="EndnoteText"/>
    <w:rsid w:val="00420579"/>
    <w:rPr>
      <w:rFonts w:cs="2  Badr"/>
      <w:lang w:val="en-US" w:eastAsia="en-US" w:bidi="ar-SA"/>
    </w:rPr>
  </w:style>
  <w:style w:type="character" w:styleId="Emphasis">
    <w:name w:val="Emphasis"/>
    <w:qFormat/>
    <w:rsid w:val="00420579"/>
    <w:rPr>
      <w:i/>
      <w:iCs/>
    </w:rPr>
  </w:style>
  <w:style w:type="paragraph" w:styleId="Footer">
    <w:name w:val="footer"/>
    <w:basedOn w:val="Normal"/>
    <w:link w:val="FooterChar"/>
    <w:rsid w:val="00EF6B92"/>
    <w:pPr>
      <w:tabs>
        <w:tab w:val="center" w:pos="4153"/>
        <w:tab w:val="right" w:pos="8306"/>
      </w:tabs>
    </w:pPr>
  </w:style>
  <w:style w:type="character" w:customStyle="1" w:styleId="FooterChar">
    <w:name w:val="Footer Char"/>
    <w:link w:val="Footer"/>
    <w:rsid w:val="00EF6B92"/>
    <w:rPr>
      <w:rFonts w:cs="2  Badr"/>
      <w:sz w:val="24"/>
      <w:szCs w:val="28"/>
    </w:rPr>
  </w:style>
  <w:style w:type="paragraph" w:customStyle="1" w:styleId="a3">
    <w:name w:val="تیتر دوم"/>
    <w:basedOn w:val="Normal"/>
    <w:link w:val="Char"/>
    <w:qFormat/>
    <w:rsid w:val="006152E3"/>
    <w:pPr>
      <w:spacing w:before="240" w:after="60"/>
      <w:outlineLvl w:val="1"/>
    </w:pPr>
    <w:rPr>
      <w:rFonts w:ascii="IRZar" w:hAnsi="IRZar" w:cs="IRZar"/>
      <w:bCs/>
      <w:szCs w:val="24"/>
    </w:rPr>
  </w:style>
  <w:style w:type="character" w:customStyle="1" w:styleId="Char">
    <w:name w:val="تیتر دوم Char"/>
    <w:link w:val="a3"/>
    <w:rsid w:val="006152E3"/>
    <w:rPr>
      <w:rFonts w:ascii="IRZar" w:hAnsi="IRZar" w:cs="IRZar"/>
      <w:bCs/>
      <w:sz w:val="24"/>
      <w:szCs w:val="24"/>
    </w:rPr>
  </w:style>
  <w:style w:type="paragraph" w:customStyle="1" w:styleId="a4">
    <w:name w:val="تيتر سوم"/>
    <w:basedOn w:val="Normal"/>
    <w:link w:val="Char0"/>
    <w:qFormat/>
    <w:rsid w:val="006152E3"/>
    <w:pPr>
      <w:spacing w:before="240"/>
      <w:outlineLvl w:val="2"/>
    </w:pPr>
    <w:rPr>
      <w:rFonts w:ascii="IRNazli" w:hAnsi="IRNazli" w:cs="IRNazli"/>
      <w:bCs/>
      <w:sz w:val="26"/>
      <w:szCs w:val="26"/>
    </w:rPr>
  </w:style>
  <w:style w:type="character" w:customStyle="1" w:styleId="Char0">
    <w:name w:val="تيتر سوم Char"/>
    <w:link w:val="a4"/>
    <w:rsid w:val="006152E3"/>
    <w:rPr>
      <w:rFonts w:ascii="IRNazli" w:hAnsi="IRNazli" w:cs="IRNazli"/>
      <w:bCs/>
      <w:sz w:val="26"/>
      <w:szCs w:val="26"/>
    </w:rPr>
  </w:style>
  <w:style w:type="paragraph" w:styleId="TOC3">
    <w:name w:val="toc 3"/>
    <w:basedOn w:val="Normal"/>
    <w:next w:val="Normal"/>
    <w:uiPriority w:val="39"/>
    <w:rsid w:val="0087588C"/>
    <w:pPr>
      <w:ind w:left="567"/>
    </w:pPr>
    <w:rPr>
      <w:rFonts w:ascii="IRNazli" w:hAnsi="IRNazli" w:cs="IRNazli"/>
      <w:sz w:val="26"/>
      <w:szCs w:val="26"/>
    </w:rPr>
  </w:style>
  <w:style w:type="paragraph" w:customStyle="1" w:styleId="a5">
    <w:name w:val="نص عربی"/>
    <w:basedOn w:val="Normal"/>
    <w:link w:val="Char1"/>
    <w:qFormat/>
    <w:rsid w:val="006A0F08"/>
    <w:pPr>
      <w:ind w:firstLine="284"/>
    </w:pPr>
    <w:rPr>
      <w:rFonts w:ascii="mylotus" w:hAnsi="mylotus" w:cs="mylotus"/>
      <w:sz w:val="27"/>
      <w:szCs w:val="27"/>
      <w:lang w:bidi="fa-IR"/>
    </w:rPr>
  </w:style>
  <w:style w:type="paragraph" w:customStyle="1" w:styleId="a6">
    <w:name w:val="متن"/>
    <w:basedOn w:val="Normal"/>
    <w:link w:val="Char2"/>
    <w:qFormat/>
    <w:rsid w:val="002146AE"/>
    <w:pPr>
      <w:ind w:firstLine="284"/>
    </w:pPr>
    <w:rPr>
      <w:rFonts w:ascii="IRNazli" w:hAnsi="IRNazli" w:cs="IRNazli"/>
      <w:sz w:val="28"/>
      <w:lang w:bidi="fa-IR"/>
    </w:rPr>
  </w:style>
  <w:style w:type="character" w:customStyle="1" w:styleId="Char1">
    <w:name w:val="نص عربی Char"/>
    <w:basedOn w:val="DefaultParagraphFont"/>
    <w:link w:val="a5"/>
    <w:rsid w:val="006A0F08"/>
    <w:rPr>
      <w:rFonts w:ascii="mylotus" w:hAnsi="mylotus" w:cs="mylotus"/>
      <w:sz w:val="27"/>
      <w:szCs w:val="27"/>
      <w:lang w:bidi="fa-IR"/>
    </w:rPr>
  </w:style>
  <w:style w:type="paragraph" w:customStyle="1" w:styleId="a7">
    <w:name w:val="متن پاورقی"/>
    <w:basedOn w:val="Normal"/>
    <w:link w:val="Char3"/>
    <w:qFormat/>
    <w:rsid w:val="00CD4522"/>
    <w:pPr>
      <w:ind w:left="272" w:hanging="272"/>
    </w:pPr>
    <w:rPr>
      <w:rFonts w:ascii="IRNazli" w:hAnsi="IRNazli" w:cs="IRNazli"/>
      <w:szCs w:val="24"/>
    </w:rPr>
  </w:style>
  <w:style w:type="character" w:customStyle="1" w:styleId="Char2">
    <w:name w:val="متن Char"/>
    <w:basedOn w:val="DefaultParagraphFont"/>
    <w:link w:val="a6"/>
    <w:rsid w:val="002146AE"/>
    <w:rPr>
      <w:rFonts w:ascii="IRNazli" w:hAnsi="IRNazli" w:cs="IRNazli"/>
      <w:sz w:val="28"/>
      <w:szCs w:val="28"/>
      <w:lang w:bidi="fa-IR"/>
    </w:rPr>
  </w:style>
  <w:style w:type="character" w:customStyle="1" w:styleId="Char3">
    <w:name w:val="متن پاورقی Char"/>
    <w:basedOn w:val="DefaultParagraphFont"/>
    <w:link w:val="a7"/>
    <w:rsid w:val="00CD4522"/>
    <w:rPr>
      <w:rFonts w:ascii="IRNazli" w:hAnsi="IRNazli" w:cs="IRNazli"/>
      <w:sz w:val="24"/>
      <w:szCs w:val="24"/>
    </w:rPr>
  </w:style>
  <w:style w:type="paragraph" w:customStyle="1" w:styleId="a8">
    <w:name w:val="ترجمه آیات"/>
    <w:basedOn w:val="Normal"/>
    <w:link w:val="Char4"/>
    <w:qFormat/>
    <w:rsid w:val="00585F62"/>
    <w:pPr>
      <w:ind w:firstLine="284"/>
    </w:pPr>
    <w:rPr>
      <w:rFonts w:ascii="IRNazli" w:hAnsi="IRNazli" w:cs="IRNazli"/>
      <w:sz w:val="26"/>
      <w:szCs w:val="26"/>
    </w:rPr>
  </w:style>
  <w:style w:type="paragraph" w:customStyle="1" w:styleId="a9">
    <w:name w:val="متن بولد"/>
    <w:basedOn w:val="Normal"/>
    <w:link w:val="Char5"/>
    <w:qFormat/>
    <w:rsid w:val="0027132C"/>
    <w:pPr>
      <w:widowControl w:val="0"/>
      <w:ind w:firstLine="284"/>
    </w:pPr>
    <w:rPr>
      <w:rFonts w:ascii="IRNazli" w:hAnsi="IRNazli" w:cs="IRNazli"/>
      <w:bCs/>
      <w:szCs w:val="24"/>
    </w:rPr>
  </w:style>
  <w:style w:type="character" w:customStyle="1" w:styleId="Char4">
    <w:name w:val="ترجمه آیات Char"/>
    <w:basedOn w:val="DefaultParagraphFont"/>
    <w:link w:val="a8"/>
    <w:rsid w:val="00585F62"/>
    <w:rPr>
      <w:rFonts w:ascii="IRNazli" w:hAnsi="IRNazli" w:cs="IRNazli"/>
      <w:sz w:val="26"/>
      <w:szCs w:val="26"/>
    </w:rPr>
  </w:style>
  <w:style w:type="paragraph" w:customStyle="1" w:styleId="aa">
    <w:name w:val="عربی پاورقی"/>
    <w:basedOn w:val="Normal"/>
    <w:link w:val="Char6"/>
    <w:qFormat/>
    <w:rsid w:val="00BB1E40"/>
    <w:pPr>
      <w:widowControl w:val="0"/>
      <w:ind w:left="272" w:hanging="272"/>
    </w:pPr>
    <w:rPr>
      <w:rFonts w:ascii="mylotus" w:hAnsi="mylotus" w:cs="mylotus"/>
      <w:sz w:val="23"/>
      <w:szCs w:val="23"/>
    </w:rPr>
  </w:style>
  <w:style w:type="character" w:customStyle="1" w:styleId="Char5">
    <w:name w:val="متن بولد Char"/>
    <w:basedOn w:val="DefaultParagraphFont"/>
    <w:link w:val="a9"/>
    <w:rsid w:val="0027132C"/>
    <w:rPr>
      <w:rFonts w:ascii="IRNazli" w:hAnsi="IRNazli" w:cs="IRNazli"/>
      <w:bCs/>
      <w:sz w:val="24"/>
      <w:szCs w:val="24"/>
    </w:rPr>
  </w:style>
  <w:style w:type="paragraph" w:customStyle="1" w:styleId="ab">
    <w:name w:val="نص احادیث"/>
    <w:basedOn w:val="Normal"/>
    <w:link w:val="Char7"/>
    <w:qFormat/>
    <w:rsid w:val="00167A8A"/>
    <w:pPr>
      <w:ind w:firstLine="284"/>
    </w:pPr>
    <w:rPr>
      <w:rFonts w:ascii="KFGQPC Uthman Taha Naskh" w:hAnsi="KFGQPC Uthman Taha Naskh" w:cs="KFGQPC Uthman Taha Naskh"/>
      <w:sz w:val="27"/>
      <w:szCs w:val="27"/>
    </w:rPr>
  </w:style>
  <w:style w:type="character" w:customStyle="1" w:styleId="Char6">
    <w:name w:val="عربی پاورقی Char"/>
    <w:basedOn w:val="DefaultParagraphFont"/>
    <w:link w:val="aa"/>
    <w:rsid w:val="00BB1E40"/>
    <w:rPr>
      <w:rFonts w:ascii="mylotus" w:hAnsi="mylotus" w:cs="mylotus"/>
      <w:sz w:val="23"/>
      <w:szCs w:val="23"/>
    </w:rPr>
  </w:style>
  <w:style w:type="paragraph" w:customStyle="1" w:styleId="ac">
    <w:name w:val="آیات پاورقی"/>
    <w:basedOn w:val="Normal"/>
    <w:link w:val="Char8"/>
    <w:qFormat/>
    <w:rsid w:val="0069634A"/>
    <w:pPr>
      <w:ind w:left="272" w:hanging="272"/>
    </w:pPr>
    <w:rPr>
      <w:rFonts w:ascii="KFGQPC Uthmanic Script HAFS" w:hAnsi="KFGQPC Uthmanic Script HAFS" w:cs="KFGQPC Uthmanic Script HAFS"/>
      <w:szCs w:val="24"/>
    </w:rPr>
  </w:style>
  <w:style w:type="character" w:customStyle="1" w:styleId="Char7">
    <w:name w:val="نص احادیث Char"/>
    <w:basedOn w:val="DefaultParagraphFont"/>
    <w:link w:val="ab"/>
    <w:rsid w:val="00167A8A"/>
    <w:rPr>
      <w:rFonts w:ascii="KFGQPC Uthman Taha Naskh" w:hAnsi="KFGQPC Uthman Taha Naskh" w:cs="KFGQPC Uthman Taha Naskh"/>
      <w:sz w:val="27"/>
      <w:szCs w:val="27"/>
    </w:rPr>
  </w:style>
  <w:style w:type="table" w:styleId="TableGrid">
    <w:name w:val="Table Grid"/>
    <w:basedOn w:val="TableNormal"/>
    <w:uiPriority w:val="59"/>
    <w:rsid w:val="00D42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آیات پاورقی Char"/>
    <w:basedOn w:val="DefaultParagraphFont"/>
    <w:link w:val="ac"/>
    <w:rsid w:val="0069634A"/>
    <w:rPr>
      <w:rFonts w:ascii="KFGQPC Uthmanic Script HAFS" w:hAnsi="KFGQPC Uthmanic Script HAFS" w:cs="KFGQPC Uthmanic Script HAFS"/>
      <w:sz w:val="24"/>
      <w:szCs w:val="24"/>
    </w:rPr>
  </w:style>
  <w:style w:type="paragraph" w:styleId="BalloonText">
    <w:name w:val="Balloon Text"/>
    <w:basedOn w:val="Normal"/>
    <w:link w:val="BalloonTextChar"/>
    <w:rsid w:val="002B7FF5"/>
    <w:rPr>
      <w:rFonts w:ascii="Tahoma" w:hAnsi="Tahoma" w:cs="Tahoma"/>
      <w:sz w:val="16"/>
      <w:szCs w:val="16"/>
    </w:rPr>
  </w:style>
  <w:style w:type="character" w:customStyle="1" w:styleId="BalloonTextChar">
    <w:name w:val="Balloon Text Char"/>
    <w:basedOn w:val="DefaultParagraphFont"/>
    <w:link w:val="BalloonText"/>
    <w:rsid w:val="002B7FF5"/>
    <w:rPr>
      <w:rFonts w:ascii="Tahoma" w:hAnsi="Tahoma" w:cs="Tahoma"/>
      <w:sz w:val="16"/>
      <w:szCs w:val="16"/>
    </w:rPr>
  </w:style>
  <w:style w:type="paragraph" w:customStyle="1" w:styleId="ad">
    <w:name w:val="آیات"/>
    <w:basedOn w:val="Normal"/>
    <w:link w:val="Char9"/>
    <w:qFormat/>
    <w:rsid w:val="006152E3"/>
    <w:pPr>
      <w:ind w:firstLine="284"/>
    </w:pPr>
    <w:rPr>
      <w:rFonts w:ascii="KFGQPC Uthmanic Script HAFS" w:hAnsi="KFGQPC Uthmanic Script HAFS" w:cs="KFGQPC Uthmanic Script HAFS"/>
      <w:sz w:val="28"/>
    </w:rPr>
  </w:style>
  <w:style w:type="paragraph" w:customStyle="1" w:styleId="ae">
    <w:name w:val="ادرس آیات"/>
    <w:basedOn w:val="ad"/>
    <w:link w:val="Chara"/>
    <w:qFormat/>
    <w:rsid w:val="006152E3"/>
    <w:rPr>
      <w:rFonts w:ascii="IRLotus" w:hAnsi="IRLotus" w:cs="IRLotus"/>
      <w:sz w:val="24"/>
      <w:szCs w:val="24"/>
    </w:rPr>
  </w:style>
  <w:style w:type="character" w:customStyle="1" w:styleId="Char9">
    <w:name w:val="آیات Char"/>
    <w:basedOn w:val="DefaultParagraphFont"/>
    <w:link w:val="ad"/>
    <w:rsid w:val="006152E3"/>
    <w:rPr>
      <w:rFonts w:ascii="KFGQPC Uthmanic Script HAFS" w:hAnsi="KFGQPC Uthmanic Script HAFS" w:cs="KFGQPC Uthmanic Script HAFS"/>
      <w:sz w:val="28"/>
      <w:szCs w:val="28"/>
    </w:rPr>
  </w:style>
  <w:style w:type="character" w:customStyle="1" w:styleId="Chara">
    <w:name w:val="ادرس آیات Char"/>
    <w:basedOn w:val="Char9"/>
    <w:link w:val="ae"/>
    <w:rsid w:val="006152E3"/>
    <w:rPr>
      <w:rFonts w:ascii="IRLotus" w:hAnsi="IRLotus" w:cs="IRLotus"/>
      <w:sz w:val="24"/>
      <w:szCs w:val="24"/>
    </w:rPr>
  </w:style>
  <w:style w:type="paragraph" w:styleId="TOC4">
    <w:name w:val="toc 4"/>
    <w:basedOn w:val="Normal"/>
    <w:next w:val="Normal"/>
    <w:autoRedefine/>
    <w:uiPriority w:val="39"/>
    <w:unhideWhenUsed/>
    <w:rsid w:val="00EB22AE"/>
    <w:pPr>
      <w:bidi w:val="0"/>
      <w:spacing w:after="100" w:line="276"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B22AE"/>
    <w:pPr>
      <w:bidi w:val="0"/>
      <w:spacing w:after="100" w:line="276"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B22AE"/>
    <w:pPr>
      <w:bidi w:val="0"/>
      <w:spacing w:after="100" w:line="276"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B22AE"/>
    <w:pPr>
      <w:bidi w:val="0"/>
      <w:spacing w:after="100" w:line="276"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B22AE"/>
    <w:pPr>
      <w:bidi w:val="0"/>
      <w:spacing w:after="100" w:line="276"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B22AE"/>
    <w:pPr>
      <w:bidi w:val="0"/>
      <w:spacing w:after="100" w:line="276" w:lineRule="auto"/>
      <w:ind w:left="1760"/>
      <w:jc w:val="left"/>
    </w:pPr>
    <w:rPr>
      <w:rFonts w:asciiTheme="minorHAnsi" w:eastAsiaTheme="minorEastAsia" w:hAnsiTheme="minorHAnsi" w:cstheme="minorBidi"/>
      <w:sz w:val="22"/>
      <w:szCs w:val="22"/>
    </w:rPr>
  </w:style>
  <w:style w:type="paragraph" w:customStyle="1" w:styleId="af">
    <w:name w:val="تیتر اول"/>
    <w:link w:val="Charb"/>
    <w:qFormat/>
    <w:rsid w:val="00BE2BAF"/>
    <w:pPr>
      <w:spacing w:before="360" w:after="240"/>
      <w:jc w:val="center"/>
      <w:outlineLvl w:val="0"/>
    </w:pPr>
    <w:rPr>
      <w:rFonts w:ascii="IRYakout" w:hAnsi="IRYakout" w:cs="IRYakout"/>
      <w:bCs/>
      <w:sz w:val="32"/>
      <w:szCs w:val="32"/>
    </w:rPr>
  </w:style>
  <w:style w:type="character" w:customStyle="1" w:styleId="Charb">
    <w:name w:val="تیتر اول Char"/>
    <w:basedOn w:val="DefaultParagraphFont"/>
    <w:link w:val="af"/>
    <w:rsid w:val="00BE2BAF"/>
    <w:rPr>
      <w:rFonts w:ascii="IRYakout" w:hAnsi="IRYakout" w:cs="IRYakout"/>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0579"/>
    <w:pPr>
      <w:bidi/>
      <w:jc w:val="both"/>
    </w:pPr>
    <w:rPr>
      <w:rFonts w:cs="2  Badr"/>
      <w:sz w:val="24"/>
      <w:szCs w:val="28"/>
    </w:rPr>
  </w:style>
  <w:style w:type="paragraph" w:styleId="Heading1">
    <w:name w:val="heading 1"/>
    <w:basedOn w:val="Normal"/>
    <w:next w:val="Normal"/>
    <w:link w:val="Heading1Char"/>
    <w:qFormat/>
    <w:rsid w:val="00420579"/>
    <w:pPr>
      <w:keepNext/>
      <w:keepLines/>
      <w:spacing w:before="480"/>
      <w:jc w:val="center"/>
      <w:outlineLvl w:val="0"/>
    </w:pPr>
    <w:rPr>
      <w:rFonts w:ascii="Cambria" w:hAnsi="Cambria" w:cs="2  Jadid"/>
      <w:color w:val="000000"/>
      <w:sz w:val="28"/>
      <w:lang w:bidi="fa-IR"/>
    </w:rPr>
  </w:style>
  <w:style w:type="paragraph" w:styleId="Heading2">
    <w:name w:val="heading 2"/>
    <w:aliases w:val="تیتر 1"/>
    <w:basedOn w:val="Normal"/>
    <w:next w:val="Normal"/>
    <w:rsid w:val="008E3504"/>
    <w:pPr>
      <w:keepNext/>
      <w:shd w:val="clear" w:color="auto" w:fill="FFFFFF"/>
      <w:spacing w:before="360" w:after="240"/>
      <w:jc w:val="center"/>
      <w:outlineLvl w:val="1"/>
    </w:pPr>
    <w:rPr>
      <w:rFonts w:ascii="IRYakout" w:hAnsi="IRYakout" w:cs="IRYakout"/>
      <w:bCs/>
      <w:sz w:val="32"/>
      <w:szCs w:val="32"/>
    </w:rPr>
  </w:style>
  <w:style w:type="paragraph" w:styleId="Heading3">
    <w:name w:val="heading 3"/>
    <w:basedOn w:val="Normal"/>
    <w:next w:val="Normal"/>
    <w:link w:val="Heading3Char"/>
    <w:semiHidden/>
    <w:unhideWhenUsed/>
    <w:qFormat/>
    <w:rsid w:val="005E7C8D"/>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0579"/>
    <w:rPr>
      <w:rFonts w:ascii="Cambria" w:hAnsi="Cambria" w:cs="2  Jadid"/>
      <w:color w:val="000000"/>
      <w:sz w:val="28"/>
      <w:szCs w:val="28"/>
      <w:lang w:val="en-US" w:eastAsia="en-US" w:bidi="fa-IR"/>
    </w:rPr>
  </w:style>
  <w:style w:type="character" w:customStyle="1" w:styleId="Heading3Char">
    <w:name w:val="Heading 3 Char"/>
    <w:link w:val="Heading3"/>
    <w:semiHidden/>
    <w:rsid w:val="005E7C8D"/>
    <w:rPr>
      <w:rFonts w:ascii="Cambria" w:eastAsia="Times New Roman" w:hAnsi="Cambria" w:cs="Times New Roman"/>
      <w:b/>
      <w:bCs/>
      <w:sz w:val="26"/>
      <w:szCs w:val="26"/>
    </w:rPr>
  </w:style>
  <w:style w:type="paragraph" w:styleId="FootnoteText">
    <w:name w:val="footnote text"/>
    <w:basedOn w:val="Normal"/>
    <w:semiHidden/>
    <w:rsid w:val="00420579"/>
    <w:rPr>
      <w:sz w:val="20"/>
      <w:szCs w:val="20"/>
    </w:rPr>
  </w:style>
  <w:style w:type="character" w:styleId="FootnoteReference">
    <w:name w:val="footnote reference"/>
    <w:semiHidden/>
    <w:rsid w:val="00420579"/>
    <w:rPr>
      <w:vertAlign w:val="superscript"/>
    </w:rPr>
  </w:style>
  <w:style w:type="paragraph" w:styleId="Header">
    <w:name w:val="header"/>
    <w:basedOn w:val="Normal"/>
    <w:link w:val="HeaderChar"/>
    <w:rsid w:val="00420579"/>
    <w:pPr>
      <w:tabs>
        <w:tab w:val="center" w:pos="4153"/>
        <w:tab w:val="right" w:pos="8306"/>
      </w:tabs>
    </w:pPr>
  </w:style>
  <w:style w:type="character" w:customStyle="1" w:styleId="HeaderChar">
    <w:name w:val="Header Char"/>
    <w:link w:val="Header"/>
    <w:rsid w:val="00420579"/>
    <w:rPr>
      <w:rFonts w:cs="2  Badr"/>
      <w:sz w:val="24"/>
      <w:szCs w:val="28"/>
      <w:lang w:val="en-US" w:eastAsia="en-US" w:bidi="ar-SA"/>
    </w:rPr>
  </w:style>
  <w:style w:type="character" w:styleId="PageNumber">
    <w:name w:val="page number"/>
    <w:basedOn w:val="DefaultParagraphFont"/>
    <w:rsid w:val="00420579"/>
  </w:style>
  <w:style w:type="character" w:customStyle="1" w:styleId="a">
    <w:name w:val="نمط مصطلحات"/>
    <w:rsid w:val="00420579"/>
    <w:rPr>
      <w:rFonts w:ascii="Times New Roman" w:hAnsi="Times New Roman" w:cs="Traditional Arabic"/>
      <w:color w:val="FF0000"/>
      <w:sz w:val="32"/>
      <w:szCs w:val="32"/>
      <w:u w:val="single"/>
      <w:lang w:eastAsia="en-US"/>
    </w:rPr>
  </w:style>
  <w:style w:type="paragraph" w:customStyle="1" w:styleId="a0">
    <w:name w:val="العنوان الفرعي"/>
    <w:basedOn w:val="Normal"/>
    <w:rsid w:val="00420579"/>
    <w:pPr>
      <w:keepNext/>
    </w:pPr>
    <w:rPr>
      <w:rFonts w:ascii="Trebuchet MS" w:hAnsi="Trebuchet MS" w:cs="Traditional Arabic"/>
      <w:b/>
      <w:color w:val="008000"/>
      <w:sz w:val="20"/>
      <w:szCs w:val="32"/>
      <w:lang w:eastAsia="ar-SA"/>
    </w:rPr>
  </w:style>
  <w:style w:type="character" w:customStyle="1" w:styleId="a1">
    <w:name w:val="شواهد"/>
    <w:rsid w:val="00420579"/>
    <w:rPr>
      <w:rFonts w:cs="Traditional Arabic"/>
      <w:color w:val="0000FF"/>
      <w:szCs w:val="32"/>
    </w:rPr>
  </w:style>
  <w:style w:type="character" w:customStyle="1" w:styleId="a2">
    <w:name w:val="عبارات مثيرة"/>
    <w:rsid w:val="00420579"/>
    <w:rPr>
      <w:rFonts w:cs="Traditional Arabic"/>
      <w:b/>
      <w:bCs/>
      <w:color w:val="333399"/>
      <w:szCs w:val="36"/>
    </w:rPr>
  </w:style>
  <w:style w:type="paragraph" w:styleId="TOC2">
    <w:name w:val="toc 2"/>
    <w:basedOn w:val="Normal"/>
    <w:next w:val="Normal"/>
    <w:uiPriority w:val="39"/>
    <w:rsid w:val="0087588C"/>
    <w:pPr>
      <w:ind w:left="284"/>
    </w:pPr>
    <w:rPr>
      <w:rFonts w:ascii="IRNazli" w:hAnsi="IRNazli" w:cs="IRNazli"/>
      <w:sz w:val="28"/>
    </w:rPr>
  </w:style>
  <w:style w:type="paragraph" w:styleId="TOC1">
    <w:name w:val="toc 1"/>
    <w:basedOn w:val="Normal"/>
    <w:next w:val="Normal"/>
    <w:uiPriority w:val="39"/>
    <w:rsid w:val="0087588C"/>
    <w:pPr>
      <w:spacing w:before="120"/>
    </w:pPr>
    <w:rPr>
      <w:rFonts w:ascii="IRYakout" w:hAnsi="IRYakout" w:cs="IRYakout"/>
      <w:bCs/>
      <w:sz w:val="28"/>
    </w:rPr>
  </w:style>
  <w:style w:type="character" w:styleId="Hyperlink">
    <w:name w:val="Hyperlink"/>
    <w:uiPriority w:val="99"/>
    <w:unhideWhenUsed/>
    <w:rsid w:val="00420579"/>
    <w:rPr>
      <w:color w:val="0000FF"/>
      <w:u w:val="single"/>
    </w:rPr>
  </w:style>
  <w:style w:type="paragraph" w:styleId="EndnoteText">
    <w:name w:val="endnote text"/>
    <w:basedOn w:val="Normal"/>
    <w:link w:val="EndnoteTextChar"/>
    <w:rsid w:val="00420579"/>
    <w:rPr>
      <w:sz w:val="20"/>
      <w:szCs w:val="20"/>
    </w:rPr>
  </w:style>
  <w:style w:type="character" w:customStyle="1" w:styleId="EndnoteTextChar">
    <w:name w:val="Endnote Text Char"/>
    <w:link w:val="EndnoteText"/>
    <w:rsid w:val="00420579"/>
    <w:rPr>
      <w:rFonts w:cs="2  Badr"/>
      <w:lang w:val="en-US" w:eastAsia="en-US" w:bidi="ar-SA"/>
    </w:rPr>
  </w:style>
  <w:style w:type="character" w:styleId="Emphasis">
    <w:name w:val="Emphasis"/>
    <w:qFormat/>
    <w:rsid w:val="00420579"/>
    <w:rPr>
      <w:i/>
      <w:iCs/>
    </w:rPr>
  </w:style>
  <w:style w:type="paragraph" w:styleId="Footer">
    <w:name w:val="footer"/>
    <w:basedOn w:val="Normal"/>
    <w:link w:val="FooterChar"/>
    <w:rsid w:val="00EF6B92"/>
    <w:pPr>
      <w:tabs>
        <w:tab w:val="center" w:pos="4153"/>
        <w:tab w:val="right" w:pos="8306"/>
      </w:tabs>
    </w:pPr>
  </w:style>
  <w:style w:type="character" w:customStyle="1" w:styleId="FooterChar">
    <w:name w:val="Footer Char"/>
    <w:link w:val="Footer"/>
    <w:rsid w:val="00EF6B92"/>
    <w:rPr>
      <w:rFonts w:cs="2  Badr"/>
      <w:sz w:val="24"/>
      <w:szCs w:val="28"/>
    </w:rPr>
  </w:style>
  <w:style w:type="paragraph" w:customStyle="1" w:styleId="a3">
    <w:name w:val="تیتر دوم"/>
    <w:basedOn w:val="Normal"/>
    <w:link w:val="Char"/>
    <w:qFormat/>
    <w:rsid w:val="006152E3"/>
    <w:pPr>
      <w:spacing w:before="240" w:after="60"/>
      <w:outlineLvl w:val="1"/>
    </w:pPr>
    <w:rPr>
      <w:rFonts w:ascii="IRZar" w:hAnsi="IRZar" w:cs="IRZar"/>
      <w:bCs/>
      <w:szCs w:val="24"/>
    </w:rPr>
  </w:style>
  <w:style w:type="character" w:customStyle="1" w:styleId="Char">
    <w:name w:val="تیتر دوم Char"/>
    <w:link w:val="a3"/>
    <w:rsid w:val="006152E3"/>
    <w:rPr>
      <w:rFonts w:ascii="IRZar" w:hAnsi="IRZar" w:cs="IRZar"/>
      <w:bCs/>
      <w:sz w:val="24"/>
      <w:szCs w:val="24"/>
    </w:rPr>
  </w:style>
  <w:style w:type="paragraph" w:customStyle="1" w:styleId="a4">
    <w:name w:val="تيتر سوم"/>
    <w:basedOn w:val="Normal"/>
    <w:link w:val="Char0"/>
    <w:qFormat/>
    <w:rsid w:val="006152E3"/>
    <w:pPr>
      <w:spacing w:before="240"/>
      <w:outlineLvl w:val="2"/>
    </w:pPr>
    <w:rPr>
      <w:rFonts w:ascii="IRNazli" w:hAnsi="IRNazli" w:cs="IRNazli"/>
      <w:bCs/>
      <w:sz w:val="26"/>
      <w:szCs w:val="26"/>
    </w:rPr>
  </w:style>
  <w:style w:type="character" w:customStyle="1" w:styleId="Char0">
    <w:name w:val="تيتر سوم Char"/>
    <w:link w:val="a4"/>
    <w:rsid w:val="006152E3"/>
    <w:rPr>
      <w:rFonts w:ascii="IRNazli" w:hAnsi="IRNazli" w:cs="IRNazli"/>
      <w:bCs/>
      <w:sz w:val="26"/>
      <w:szCs w:val="26"/>
    </w:rPr>
  </w:style>
  <w:style w:type="paragraph" w:styleId="TOC3">
    <w:name w:val="toc 3"/>
    <w:basedOn w:val="Normal"/>
    <w:next w:val="Normal"/>
    <w:uiPriority w:val="39"/>
    <w:rsid w:val="0087588C"/>
    <w:pPr>
      <w:ind w:left="567"/>
    </w:pPr>
    <w:rPr>
      <w:rFonts w:ascii="IRNazli" w:hAnsi="IRNazli" w:cs="IRNazli"/>
      <w:sz w:val="26"/>
      <w:szCs w:val="26"/>
    </w:rPr>
  </w:style>
  <w:style w:type="paragraph" w:customStyle="1" w:styleId="a5">
    <w:name w:val="نص عربی"/>
    <w:basedOn w:val="Normal"/>
    <w:link w:val="Char1"/>
    <w:qFormat/>
    <w:rsid w:val="006A0F08"/>
    <w:pPr>
      <w:ind w:firstLine="284"/>
    </w:pPr>
    <w:rPr>
      <w:rFonts w:ascii="mylotus" w:hAnsi="mylotus" w:cs="mylotus"/>
      <w:sz w:val="27"/>
      <w:szCs w:val="27"/>
      <w:lang w:bidi="fa-IR"/>
    </w:rPr>
  </w:style>
  <w:style w:type="paragraph" w:customStyle="1" w:styleId="a6">
    <w:name w:val="متن"/>
    <w:basedOn w:val="Normal"/>
    <w:link w:val="Char2"/>
    <w:qFormat/>
    <w:rsid w:val="002146AE"/>
    <w:pPr>
      <w:ind w:firstLine="284"/>
    </w:pPr>
    <w:rPr>
      <w:rFonts w:ascii="IRNazli" w:hAnsi="IRNazli" w:cs="IRNazli"/>
      <w:sz w:val="28"/>
      <w:lang w:bidi="fa-IR"/>
    </w:rPr>
  </w:style>
  <w:style w:type="character" w:customStyle="1" w:styleId="Char1">
    <w:name w:val="نص عربی Char"/>
    <w:basedOn w:val="DefaultParagraphFont"/>
    <w:link w:val="a5"/>
    <w:rsid w:val="006A0F08"/>
    <w:rPr>
      <w:rFonts w:ascii="mylotus" w:hAnsi="mylotus" w:cs="mylotus"/>
      <w:sz w:val="27"/>
      <w:szCs w:val="27"/>
      <w:lang w:bidi="fa-IR"/>
    </w:rPr>
  </w:style>
  <w:style w:type="paragraph" w:customStyle="1" w:styleId="a7">
    <w:name w:val="متن پاورقی"/>
    <w:basedOn w:val="Normal"/>
    <w:link w:val="Char3"/>
    <w:qFormat/>
    <w:rsid w:val="00CD4522"/>
    <w:pPr>
      <w:ind w:left="272" w:hanging="272"/>
    </w:pPr>
    <w:rPr>
      <w:rFonts w:ascii="IRNazli" w:hAnsi="IRNazli" w:cs="IRNazli"/>
      <w:szCs w:val="24"/>
    </w:rPr>
  </w:style>
  <w:style w:type="character" w:customStyle="1" w:styleId="Char2">
    <w:name w:val="متن Char"/>
    <w:basedOn w:val="DefaultParagraphFont"/>
    <w:link w:val="a6"/>
    <w:rsid w:val="002146AE"/>
    <w:rPr>
      <w:rFonts w:ascii="IRNazli" w:hAnsi="IRNazli" w:cs="IRNazli"/>
      <w:sz w:val="28"/>
      <w:szCs w:val="28"/>
      <w:lang w:bidi="fa-IR"/>
    </w:rPr>
  </w:style>
  <w:style w:type="character" w:customStyle="1" w:styleId="Char3">
    <w:name w:val="متن پاورقی Char"/>
    <w:basedOn w:val="DefaultParagraphFont"/>
    <w:link w:val="a7"/>
    <w:rsid w:val="00CD4522"/>
    <w:rPr>
      <w:rFonts w:ascii="IRNazli" w:hAnsi="IRNazli" w:cs="IRNazli"/>
      <w:sz w:val="24"/>
      <w:szCs w:val="24"/>
    </w:rPr>
  </w:style>
  <w:style w:type="paragraph" w:customStyle="1" w:styleId="a8">
    <w:name w:val="ترجمه آیات"/>
    <w:basedOn w:val="Normal"/>
    <w:link w:val="Char4"/>
    <w:qFormat/>
    <w:rsid w:val="00585F62"/>
    <w:pPr>
      <w:ind w:firstLine="284"/>
    </w:pPr>
    <w:rPr>
      <w:rFonts w:ascii="IRNazli" w:hAnsi="IRNazli" w:cs="IRNazli"/>
      <w:sz w:val="26"/>
      <w:szCs w:val="26"/>
    </w:rPr>
  </w:style>
  <w:style w:type="paragraph" w:customStyle="1" w:styleId="a9">
    <w:name w:val="متن بولد"/>
    <w:basedOn w:val="Normal"/>
    <w:link w:val="Char5"/>
    <w:qFormat/>
    <w:rsid w:val="0027132C"/>
    <w:pPr>
      <w:widowControl w:val="0"/>
      <w:ind w:firstLine="284"/>
    </w:pPr>
    <w:rPr>
      <w:rFonts w:ascii="IRNazli" w:hAnsi="IRNazli" w:cs="IRNazli"/>
      <w:bCs/>
      <w:szCs w:val="24"/>
    </w:rPr>
  </w:style>
  <w:style w:type="character" w:customStyle="1" w:styleId="Char4">
    <w:name w:val="ترجمه آیات Char"/>
    <w:basedOn w:val="DefaultParagraphFont"/>
    <w:link w:val="a8"/>
    <w:rsid w:val="00585F62"/>
    <w:rPr>
      <w:rFonts w:ascii="IRNazli" w:hAnsi="IRNazli" w:cs="IRNazli"/>
      <w:sz w:val="26"/>
      <w:szCs w:val="26"/>
    </w:rPr>
  </w:style>
  <w:style w:type="paragraph" w:customStyle="1" w:styleId="aa">
    <w:name w:val="عربی پاورقی"/>
    <w:basedOn w:val="Normal"/>
    <w:link w:val="Char6"/>
    <w:qFormat/>
    <w:rsid w:val="00BB1E40"/>
    <w:pPr>
      <w:widowControl w:val="0"/>
      <w:ind w:left="272" w:hanging="272"/>
    </w:pPr>
    <w:rPr>
      <w:rFonts w:ascii="mylotus" w:hAnsi="mylotus" w:cs="mylotus"/>
      <w:sz w:val="23"/>
      <w:szCs w:val="23"/>
    </w:rPr>
  </w:style>
  <w:style w:type="character" w:customStyle="1" w:styleId="Char5">
    <w:name w:val="متن بولد Char"/>
    <w:basedOn w:val="DefaultParagraphFont"/>
    <w:link w:val="a9"/>
    <w:rsid w:val="0027132C"/>
    <w:rPr>
      <w:rFonts w:ascii="IRNazli" w:hAnsi="IRNazli" w:cs="IRNazli"/>
      <w:bCs/>
      <w:sz w:val="24"/>
      <w:szCs w:val="24"/>
    </w:rPr>
  </w:style>
  <w:style w:type="paragraph" w:customStyle="1" w:styleId="ab">
    <w:name w:val="نص احادیث"/>
    <w:basedOn w:val="Normal"/>
    <w:link w:val="Char7"/>
    <w:qFormat/>
    <w:rsid w:val="00167A8A"/>
    <w:pPr>
      <w:ind w:firstLine="284"/>
    </w:pPr>
    <w:rPr>
      <w:rFonts w:ascii="KFGQPC Uthman Taha Naskh" w:hAnsi="KFGQPC Uthman Taha Naskh" w:cs="KFGQPC Uthman Taha Naskh"/>
      <w:sz w:val="27"/>
      <w:szCs w:val="27"/>
    </w:rPr>
  </w:style>
  <w:style w:type="character" w:customStyle="1" w:styleId="Char6">
    <w:name w:val="عربی پاورقی Char"/>
    <w:basedOn w:val="DefaultParagraphFont"/>
    <w:link w:val="aa"/>
    <w:rsid w:val="00BB1E40"/>
    <w:rPr>
      <w:rFonts w:ascii="mylotus" w:hAnsi="mylotus" w:cs="mylotus"/>
      <w:sz w:val="23"/>
      <w:szCs w:val="23"/>
    </w:rPr>
  </w:style>
  <w:style w:type="paragraph" w:customStyle="1" w:styleId="ac">
    <w:name w:val="آیات پاورقی"/>
    <w:basedOn w:val="Normal"/>
    <w:link w:val="Char8"/>
    <w:qFormat/>
    <w:rsid w:val="0069634A"/>
    <w:pPr>
      <w:ind w:left="272" w:hanging="272"/>
    </w:pPr>
    <w:rPr>
      <w:rFonts w:ascii="KFGQPC Uthmanic Script HAFS" w:hAnsi="KFGQPC Uthmanic Script HAFS" w:cs="KFGQPC Uthmanic Script HAFS"/>
      <w:szCs w:val="24"/>
    </w:rPr>
  </w:style>
  <w:style w:type="character" w:customStyle="1" w:styleId="Char7">
    <w:name w:val="نص احادیث Char"/>
    <w:basedOn w:val="DefaultParagraphFont"/>
    <w:link w:val="ab"/>
    <w:rsid w:val="00167A8A"/>
    <w:rPr>
      <w:rFonts w:ascii="KFGQPC Uthman Taha Naskh" w:hAnsi="KFGQPC Uthman Taha Naskh" w:cs="KFGQPC Uthman Taha Naskh"/>
      <w:sz w:val="27"/>
      <w:szCs w:val="27"/>
    </w:rPr>
  </w:style>
  <w:style w:type="table" w:styleId="TableGrid">
    <w:name w:val="Table Grid"/>
    <w:basedOn w:val="TableNormal"/>
    <w:uiPriority w:val="59"/>
    <w:rsid w:val="00D42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آیات پاورقی Char"/>
    <w:basedOn w:val="DefaultParagraphFont"/>
    <w:link w:val="ac"/>
    <w:rsid w:val="0069634A"/>
    <w:rPr>
      <w:rFonts w:ascii="KFGQPC Uthmanic Script HAFS" w:hAnsi="KFGQPC Uthmanic Script HAFS" w:cs="KFGQPC Uthmanic Script HAFS"/>
      <w:sz w:val="24"/>
      <w:szCs w:val="24"/>
    </w:rPr>
  </w:style>
  <w:style w:type="paragraph" w:styleId="BalloonText">
    <w:name w:val="Balloon Text"/>
    <w:basedOn w:val="Normal"/>
    <w:link w:val="BalloonTextChar"/>
    <w:rsid w:val="002B7FF5"/>
    <w:rPr>
      <w:rFonts w:ascii="Tahoma" w:hAnsi="Tahoma" w:cs="Tahoma"/>
      <w:sz w:val="16"/>
      <w:szCs w:val="16"/>
    </w:rPr>
  </w:style>
  <w:style w:type="character" w:customStyle="1" w:styleId="BalloonTextChar">
    <w:name w:val="Balloon Text Char"/>
    <w:basedOn w:val="DefaultParagraphFont"/>
    <w:link w:val="BalloonText"/>
    <w:rsid w:val="002B7FF5"/>
    <w:rPr>
      <w:rFonts w:ascii="Tahoma" w:hAnsi="Tahoma" w:cs="Tahoma"/>
      <w:sz w:val="16"/>
      <w:szCs w:val="16"/>
    </w:rPr>
  </w:style>
  <w:style w:type="paragraph" w:customStyle="1" w:styleId="ad">
    <w:name w:val="آیات"/>
    <w:basedOn w:val="Normal"/>
    <w:link w:val="Char9"/>
    <w:qFormat/>
    <w:rsid w:val="006152E3"/>
    <w:pPr>
      <w:ind w:firstLine="284"/>
    </w:pPr>
    <w:rPr>
      <w:rFonts w:ascii="KFGQPC Uthmanic Script HAFS" w:hAnsi="KFGQPC Uthmanic Script HAFS" w:cs="KFGQPC Uthmanic Script HAFS"/>
      <w:sz w:val="28"/>
    </w:rPr>
  </w:style>
  <w:style w:type="paragraph" w:customStyle="1" w:styleId="ae">
    <w:name w:val="ادرس آیات"/>
    <w:basedOn w:val="ad"/>
    <w:link w:val="Chara"/>
    <w:qFormat/>
    <w:rsid w:val="006152E3"/>
    <w:rPr>
      <w:rFonts w:ascii="IRLotus" w:hAnsi="IRLotus" w:cs="IRLotus"/>
      <w:sz w:val="24"/>
      <w:szCs w:val="24"/>
    </w:rPr>
  </w:style>
  <w:style w:type="character" w:customStyle="1" w:styleId="Char9">
    <w:name w:val="آیات Char"/>
    <w:basedOn w:val="DefaultParagraphFont"/>
    <w:link w:val="ad"/>
    <w:rsid w:val="006152E3"/>
    <w:rPr>
      <w:rFonts w:ascii="KFGQPC Uthmanic Script HAFS" w:hAnsi="KFGQPC Uthmanic Script HAFS" w:cs="KFGQPC Uthmanic Script HAFS"/>
      <w:sz w:val="28"/>
      <w:szCs w:val="28"/>
    </w:rPr>
  </w:style>
  <w:style w:type="character" w:customStyle="1" w:styleId="Chara">
    <w:name w:val="ادرس آیات Char"/>
    <w:basedOn w:val="Char9"/>
    <w:link w:val="ae"/>
    <w:rsid w:val="006152E3"/>
    <w:rPr>
      <w:rFonts w:ascii="IRLotus" w:hAnsi="IRLotus" w:cs="IRLotus"/>
      <w:sz w:val="24"/>
      <w:szCs w:val="24"/>
    </w:rPr>
  </w:style>
  <w:style w:type="paragraph" w:styleId="TOC4">
    <w:name w:val="toc 4"/>
    <w:basedOn w:val="Normal"/>
    <w:next w:val="Normal"/>
    <w:autoRedefine/>
    <w:uiPriority w:val="39"/>
    <w:unhideWhenUsed/>
    <w:rsid w:val="00EB22AE"/>
    <w:pPr>
      <w:bidi w:val="0"/>
      <w:spacing w:after="100" w:line="276"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B22AE"/>
    <w:pPr>
      <w:bidi w:val="0"/>
      <w:spacing w:after="100" w:line="276"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B22AE"/>
    <w:pPr>
      <w:bidi w:val="0"/>
      <w:spacing w:after="100" w:line="276"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B22AE"/>
    <w:pPr>
      <w:bidi w:val="0"/>
      <w:spacing w:after="100" w:line="276"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B22AE"/>
    <w:pPr>
      <w:bidi w:val="0"/>
      <w:spacing w:after="100" w:line="276"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B22AE"/>
    <w:pPr>
      <w:bidi w:val="0"/>
      <w:spacing w:after="100" w:line="276" w:lineRule="auto"/>
      <w:ind w:left="1760"/>
      <w:jc w:val="left"/>
    </w:pPr>
    <w:rPr>
      <w:rFonts w:asciiTheme="minorHAnsi" w:eastAsiaTheme="minorEastAsia" w:hAnsiTheme="minorHAnsi" w:cstheme="minorBidi"/>
      <w:sz w:val="22"/>
      <w:szCs w:val="22"/>
    </w:rPr>
  </w:style>
  <w:style w:type="paragraph" w:customStyle="1" w:styleId="af">
    <w:name w:val="تیتر اول"/>
    <w:link w:val="Charb"/>
    <w:qFormat/>
    <w:rsid w:val="00BE2BAF"/>
    <w:pPr>
      <w:spacing w:before="360" w:after="240"/>
      <w:jc w:val="center"/>
      <w:outlineLvl w:val="0"/>
    </w:pPr>
    <w:rPr>
      <w:rFonts w:ascii="IRYakout" w:hAnsi="IRYakout" w:cs="IRYakout"/>
      <w:bCs/>
      <w:sz w:val="32"/>
      <w:szCs w:val="32"/>
    </w:rPr>
  </w:style>
  <w:style w:type="character" w:customStyle="1" w:styleId="Charb">
    <w:name w:val="تیتر اول Char"/>
    <w:basedOn w:val="DefaultParagraphFont"/>
    <w:link w:val="af"/>
    <w:rsid w:val="00BE2BAF"/>
    <w:rPr>
      <w:rFonts w:ascii="IRYakout" w:hAnsi="IRYakout" w:cs="IRYakout"/>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E8188-37AC-4376-A4B6-CEE7C20CC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59410</Words>
  <Characters>338637</Characters>
  <Application>Microsoft Office Word</Application>
  <DocSecurity>8</DocSecurity>
  <Lines>2821</Lines>
  <Paragraphs>794</Paragraphs>
  <ScaleCrop>false</ScaleCrop>
  <HeadingPairs>
    <vt:vector size="2" baseType="variant">
      <vt:variant>
        <vt:lpstr>Title</vt:lpstr>
      </vt:variant>
      <vt:variant>
        <vt:i4>1</vt:i4>
      </vt:variant>
    </vt:vector>
  </HeadingPairs>
  <TitlesOfParts>
    <vt:vector size="1" baseType="lpstr">
      <vt:lpstr>شیعه و اهل بیت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397253</CharactersWithSpaces>
  <SharedDoc>false</SharedDoc>
  <HLinks>
    <vt:vector size="510" baseType="variant">
      <vt:variant>
        <vt:i4>1179703</vt:i4>
      </vt:variant>
      <vt:variant>
        <vt:i4>506</vt:i4>
      </vt:variant>
      <vt:variant>
        <vt:i4>0</vt:i4>
      </vt:variant>
      <vt:variant>
        <vt:i4>5</vt:i4>
      </vt:variant>
      <vt:variant>
        <vt:lpwstr/>
      </vt:variant>
      <vt:variant>
        <vt:lpwstr>_Toc270545128</vt:lpwstr>
      </vt:variant>
      <vt:variant>
        <vt:i4>1179703</vt:i4>
      </vt:variant>
      <vt:variant>
        <vt:i4>500</vt:i4>
      </vt:variant>
      <vt:variant>
        <vt:i4>0</vt:i4>
      </vt:variant>
      <vt:variant>
        <vt:i4>5</vt:i4>
      </vt:variant>
      <vt:variant>
        <vt:lpwstr/>
      </vt:variant>
      <vt:variant>
        <vt:lpwstr>_Toc270545127</vt:lpwstr>
      </vt:variant>
      <vt:variant>
        <vt:i4>1179703</vt:i4>
      </vt:variant>
      <vt:variant>
        <vt:i4>494</vt:i4>
      </vt:variant>
      <vt:variant>
        <vt:i4>0</vt:i4>
      </vt:variant>
      <vt:variant>
        <vt:i4>5</vt:i4>
      </vt:variant>
      <vt:variant>
        <vt:lpwstr/>
      </vt:variant>
      <vt:variant>
        <vt:lpwstr>_Toc270545126</vt:lpwstr>
      </vt:variant>
      <vt:variant>
        <vt:i4>1179703</vt:i4>
      </vt:variant>
      <vt:variant>
        <vt:i4>488</vt:i4>
      </vt:variant>
      <vt:variant>
        <vt:i4>0</vt:i4>
      </vt:variant>
      <vt:variant>
        <vt:i4>5</vt:i4>
      </vt:variant>
      <vt:variant>
        <vt:lpwstr/>
      </vt:variant>
      <vt:variant>
        <vt:lpwstr>_Toc270545125</vt:lpwstr>
      </vt:variant>
      <vt:variant>
        <vt:i4>1179703</vt:i4>
      </vt:variant>
      <vt:variant>
        <vt:i4>482</vt:i4>
      </vt:variant>
      <vt:variant>
        <vt:i4>0</vt:i4>
      </vt:variant>
      <vt:variant>
        <vt:i4>5</vt:i4>
      </vt:variant>
      <vt:variant>
        <vt:lpwstr/>
      </vt:variant>
      <vt:variant>
        <vt:lpwstr>_Toc270545124</vt:lpwstr>
      </vt:variant>
      <vt:variant>
        <vt:i4>1179703</vt:i4>
      </vt:variant>
      <vt:variant>
        <vt:i4>476</vt:i4>
      </vt:variant>
      <vt:variant>
        <vt:i4>0</vt:i4>
      </vt:variant>
      <vt:variant>
        <vt:i4>5</vt:i4>
      </vt:variant>
      <vt:variant>
        <vt:lpwstr/>
      </vt:variant>
      <vt:variant>
        <vt:lpwstr>_Toc270545123</vt:lpwstr>
      </vt:variant>
      <vt:variant>
        <vt:i4>1179703</vt:i4>
      </vt:variant>
      <vt:variant>
        <vt:i4>470</vt:i4>
      </vt:variant>
      <vt:variant>
        <vt:i4>0</vt:i4>
      </vt:variant>
      <vt:variant>
        <vt:i4>5</vt:i4>
      </vt:variant>
      <vt:variant>
        <vt:lpwstr/>
      </vt:variant>
      <vt:variant>
        <vt:lpwstr>_Toc270545122</vt:lpwstr>
      </vt:variant>
      <vt:variant>
        <vt:i4>1179703</vt:i4>
      </vt:variant>
      <vt:variant>
        <vt:i4>464</vt:i4>
      </vt:variant>
      <vt:variant>
        <vt:i4>0</vt:i4>
      </vt:variant>
      <vt:variant>
        <vt:i4>5</vt:i4>
      </vt:variant>
      <vt:variant>
        <vt:lpwstr/>
      </vt:variant>
      <vt:variant>
        <vt:lpwstr>_Toc270545121</vt:lpwstr>
      </vt:variant>
      <vt:variant>
        <vt:i4>1179703</vt:i4>
      </vt:variant>
      <vt:variant>
        <vt:i4>458</vt:i4>
      </vt:variant>
      <vt:variant>
        <vt:i4>0</vt:i4>
      </vt:variant>
      <vt:variant>
        <vt:i4>5</vt:i4>
      </vt:variant>
      <vt:variant>
        <vt:lpwstr/>
      </vt:variant>
      <vt:variant>
        <vt:lpwstr>_Toc270545120</vt:lpwstr>
      </vt:variant>
      <vt:variant>
        <vt:i4>1114167</vt:i4>
      </vt:variant>
      <vt:variant>
        <vt:i4>452</vt:i4>
      </vt:variant>
      <vt:variant>
        <vt:i4>0</vt:i4>
      </vt:variant>
      <vt:variant>
        <vt:i4>5</vt:i4>
      </vt:variant>
      <vt:variant>
        <vt:lpwstr/>
      </vt:variant>
      <vt:variant>
        <vt:lpwstr>_Toc270545119</vt:lpwstr>
      </vt:variant>
      <vt:variant>
        <vt:i4>1114167</vt:i4>
      </vt:variant>
      <vt:variant>
        <vt:i4>446</vt:i4>
      </vt:variant>
      <vt:variant>
        <vt:i4>0</vt:i4>
      </vt:variant>
      <vt:variant>
        <vt:i4>5</vt:i4>
      </vt:variant>
      <vt:variant>
        <vt:lpwstr/>
      </vt:variant>
      <vt:variant>
        <vt:lpwstr>_Toc270545118</vt:lpwstr>
      </vt:variant>
      <vt:variant>
        <vt:i4>1114167</vt:i4>
      </vt:variant>
      <vt:variant>
        <vt:i4>440</vt:i4>
      </vt:variant>
      <vt:variant>
        <vt:i4>0</vt:i4>
      </vt:variant>
      <vt:variant>
        <vt:i4>5</vt:i4>
      </vt:variant>
      <vt:variant>
        <vt:lpwstr/>
      </vt:variant>
      <vt:variant>
        <vt:lpwstr>_Toc270545117</vt:lpwstr>
      </vt:variant>
      <vt:variant>
        <vt:i4>1114167</vt:i4>
      </vt:variant>
      <vt:variant>
        <vt:i4>434</vt:i4>
      </vt:variant>
      <vt:variant>
        <vt:i4>0</vt:i4>
      </vt:variant>
      <vt:variant>
        <vt:i4>5</vt:i4>
      </vt:variant>
      <vt:variant>
        <vt:lpwstr/>
      </vt:variant>
      <vt:variant>
        <vt:lpwstr>_Toc270545116</vt:lpwstr>
      </vt:variant>
      <vt:variant>
        <vt:i4>1114167</vt:i4>
      </vt:variant>
      <vt:variant>
        <vt:i4>428</vt:i4>
      </vt:variant>
      <vt:variant>
        <vt:i4>0</vt:i4>
      </vt:variant>
      <vt:variant>
        <vt:i4>5</vt:i4>
      </vt:variant>
      <vt:variant>
        <vt:lpwstr/>
      </vt:variant>
      <vt:variant>
        <vt:lpwstr>_Toc270545115</vt:lpwstr>
      </vt:variant>
      <vt:variant>
        <vt:i4>1114167</vt:i4>
      </vt:variant>
      <vt:variant>
        <vt:i4>422</vt:i4>
      </vt:variant>
      <vt:variant>
        <vt:i4>0</vt:i4>
      </vt:variant>
      <vt:variant>
        <vt:i4>5</vt:i4>
      </vt:variant>
      <vt:variant>
        <vt:lpwstr/>
      </vt:variant>
      <vt:variant>
        <vt:lpwstr>_Toc270545114</vt:lpwstr>
      </vt:variant>
      <vt:variant>
        <vt:i4>1114167</vt:i4>
      </vt:variant>
      <vt:variant>
        <vt:i4>416</vt:i4>
      </vt:variant>
      <vt:variant>
        <vt:i4>0</vt:i4>
      </vt:variant>
      <vt:variant>
        <vt:i4>5</vt:i4>
      </vt:variant>
      <vt:variant>
        <vt:lpwstr/>
      </vt:variant>
      <vt:variant>
        <vt:lpwstr>_Toc270545113</vt:lpwstr>
      </vt:variant>
      <vt:variant>
        <vt:i4>1114167</vt:i4>
      </vt:variant>
      <vt:variant>
        <vt:i4>410</vt:i4>
      </vt:variant>
      <vt:variant>
        <vt:i4>0</vt:i4>
      </vt:variant>
      <vt:variant>
        <vt:i4>5</vt:i4>
      </vt:variant>
      <vt:variant>
        <vt:lpwstr/>
      </vt:variant>
      <vt:variant>
        <vt:lpwstr>_Toc270545112</vt:lpwstr>
      </vt:variant>
      <vt:variant>
        <vt:i4>1114167</vt:i4>
      </vt:variant>
      <vt:variant>
        <vt:i4>404</vt:i4>
      </vt:variant>
      <vt:variant>
        <vt:i4>0</vt:i4>
      </vt:variant>
      <vt:variant>
        <vt:i4>5</vt:i4>
      </vt:variant>
      <vt:variant>
        <vt:lpwstr/>
      </vt:variant>
      <vt:variant>
        <vt:lpwstr>_Toc270545111</vt:lpwstr>
      </vt:variant>
      <vt:variant>
        <vt:i4>1114167</vt:i4>
      </vt:variant>
      <vt:variant>
        <vt:i4>398</vt:i4>
      </vt:variant>
      <vt:variant>
        <vt:i4>0</vt:i4>
      </vt:variant>
      <vt:variant>
        <vt:i4>5</vt:i4>
      </vt:variant>
      <vt:variant>
        <vt:lpwstr/>
      </vt:variant>
      <vt:variant>
        <vt:lpwstr>_Toc270545110</vt:lpwstr>
      </vt:variant>
      <vt:variant>
        <vt:i4>1048631</vt:i4>
      </vt:variant>
      <vt:variant>
        <vt:i4>392</vt:i4>
      </vt:variant>
      <vt:variant>
        <vt:i4>0</vt:i4>
      </vt:variant>
      <vt:variant>
        <vt:i4>5</vt:i4>
      </vt:variant>
      <vt:variant>
        <vt:lpwstr/>
      </vt:variant>
      <vt:variant>
        <vt:lpwstr>_Toc270545109</vt:lpwstr>
      </vt:variant>
      <vt:variant>
        <vt:i4>1048631</vt:i4>
      </vt:variant>
      <vt:variant>
        <vt:i4>386</vt:i4>
      </vt:variant>
      <vt:variant>
        <vt:i4>0</vt:i4>
      </vt:variant>
      <vt:variant>
        <vt:i4>5</vt:i4>
      </vt:variant>
      <vt:variant>
        <vt:lpwstr/>
      </vt:variant>
      <vt:variant>
        <vt:lpwstr>_Toc270545108</vt:lpwstr>
      </vt:variant>
      <vt:variant>
        <vt:i4>1048631</vt:i4>
      </vt:variant>
      <vt:variant>
        <vt:i4>380</vt:i4>
      </vt:variant>
      <vt:variant>
        <vt:i4>0</vt:i4>
      </vt:variant>
      <vt:variant>
        <vt:i4>5</vt:i4>
      </vt:variant>
      <vt:variant>
        <vt:lpwstr/>
      </vt:variant>
      <vt:variant>
        <vt:lpwstr>_Toc270545107</vt:lpwstr>
      </vt:variant>
      <vt:variant>
        <vt:i4>1048631</vt:i4>
      </vt:variant>
      <vt:variant>
        <vt:i4>374</vt:i4>
      </vt:variant>
      <vt:variant>
        <vt:i4>0</vt:i4>
      </vt:variant>
      <vt:variant>
        <vt:i4>5</vt:i4>
      </vt:variant>
      <vt:variant>
        <vt:lpwstr/>
      </vt:variant>
      <vt:variant>
        <vt:lpwstr>_Toc270545106</vt:lpwstr>
      </vt:variant>
      <vt:variant>
        <vt:i4>1048631</vt:i4>
      </vt:variant>
      <vt:variant>
        <vt:i4>368</vt:i4>
      </vt:variant>
      <vt:variant>
        <vt:i4>0</vt:i4>
      </vt:variant>
      <vt:variant>
        <vt:i4>5</vt:i4>
      </vt:variant>
      <vt:variant>
        <vt:lpwstr/>
      </vt:variant>
      <vt:variant>
        <vt:lpwstr>_Toc270545105</vt:lpwstr>
      </vt:variant>
      <vt:variant>
        <vt:i4>1048631</vt:i4>
      </vt:variant>
      <vt:variant>
        <vt:i4>362</vt:i4>
      </vt:variant>
      <vt:variant>
        <vt:i4>0</vt:i4>
      </vt:variant>
      <vt:variant>
        <vt:i4>5</vt:i4>
      </vt:variant>
      <vt:variant>
        <vt:lpwstr/>
      </vt:variant>
      <vt:variant>
        <vt:lpwstr>_Toc270545104</vt:lpwstr>
      </vt:variant>
      <vt:variant>
        <vt:i4>1048631</vt:i4>
      </vt:variant>
      <vt:variant>
        <vt:i4>356</vt:i4>
      </vt:variant>
      <vt:variant>
        <vt:i4>0</vt:i4>
      </vt:variant>
      <vt:variant>
        <vt:i4>5</vt:i4>
      </vt:variant>
      <vt:variant>
        <vt:lpwstr/>
      </vt:variant>
      <vt:variant>
        <vt:lpwstr>_Toc270545103</vt:lpwstr>
      </vt:variant>
      <vt:variant>
        <vt:i4>1048631</vt:i4>
      </vt:variant>
      <vt:variant>
        <vt:i4>350</vt:i4>
      </vt:variant>
      <vt:variant>
        <vt:i4>0</vt:i4>
      </vt:variant>
      <vt:variant>
        <vt:i4>5</vt:i4>
      </vt:variant>
      <vt:variant>
        <vt:lpwstr/>
      </vt:variant>
      <vt:variant>
        <vt:lpwstr>_Toc270545102</vt:lpwstr>
      </vt:variant>
      <vt:variant>
        <vt:i4>1048631</vt:i4>
      </vt:variant>
      <vt:variant>
        <vt:i4>344</vt:i4>
      </vt:variant>
      <vt:variant>
        <vt:i4>0</vt:i4>
      </vt:variant>
      <vt:variant>
        <vt:i4>5</vt:i4>
      </vt:variant>
      <vt:variant>
        <vt:lpwstr/>
      </vt:variant>
      <vt:variant>
        <vt:lpwstr>_Toc270545101</vt:lpwstr>
      </vt:variant>
      <vt:variant>
        <vt:i4>1048631</vt:i4>
      </vt:variant>
      <vt:variant>
        <vt:i4>338</vt:i4>
      </vt:variant>
      <vt:variant>
        <vt:i4>0</vt:i4>
      </vt:variant>
      <vt:variant>
        <vt:i4>5</vt:i4>
      </vt:variant>
      <vt:variant>
        <vt:lpwstr/>
      </vt:variant>
      <vt:variant>
        <vt:lpwstr>_Toc270545100</vt:lpwstr>
      </vt:variant>
      <vt:variant>
        <vt:i4>1638454</vt:i4>
      </vt:variant>
      <vt:variant>
        <vt:i4>332</vt:i4>
      </vt:variant>
      <vt:variant>
        <vt:i4>0</vt:i4>
      </vt:variant>
      <vt:variant>
        <vt:i4>5</vt:i4>
      </vt:variant>
      <vt:variant>
        <vt:lpwstr/>
      </vt:variant>
      <vt:variant>
        <vt:lpwstr>_Toc270545099</vt:lpwstr>
      </vt:variant>
      <vt:variant>
        <vt:i4>1638454</vt:i4>
      </vt:variant>
      <vt:variant>
        <vt:i4>326</vt:i4>
      </vt:variant>
      <vt:variant>
        <vt:i4>0</vt:i4>
      </vt:variant>
      <vt:variant>
        <vt:i4>5</vt:i4>
      </vt:variant>
      <vt:variant>
        <vt:lpwstr/>
      </vt:variant>
      <vt:variant>
        <vt:lpwstr>_Toc270545098</vt:lpwstr>
      </vt:variant>
      <vt:variant>
        <vt:i4>1638454</vt:i4>
      </vt:variant>
      <vt:variant>
        <vt:i4>320</vt:i4>
      </vt:variant>
      <vt:variant>
        <vt:i4>0</vt:i4>
      </vt:variant>
      <vt:variant>
        <vt:i4>5</vt:i4>
      </vt:variant>
      <vt:variant>
        <vt:lpwstr/>
      </vt:variant>
      <vt:variant>
        <vt:lpwstr>_Toc270545097</vt:lpwstr>
      </vt:variant>
      <vt:variant>
        <vt:i4>1638454</vt:i4>
      </vt:variant>
      <vt:variant>
        <vt:i4>314</vt:i4>
      </vt:variant>
      <vt:variant>
        <vt:i4>0</vt:i4>
      </vt:variant>
      <vt:variant>
        <vt:i4>5</vt:i4>
      </vt:variant>
      <vt:variant>
        <vt:lpwstr/>
      </vt:variant>
      <vt:variant>
        <vt:lpwstr>_Toc270545096</vt:lpwstr>
      </vt:variant>
      <vt:variant>
        <vt:i4>1638454</vt:i4>
      </vt:variant>
      <vt:variant>
        <vt:i4>308</vt:i4>
      </vt:variant>
      <vt:variant>
        <vt:i4>0</vt:i4>
      </vt:variant>
      <vt:variant>
        <vt:i4>5</vt:i4>
      </vt:variant>
      <vt:variant>
        <vt:lpwstr/>
      </vt:variant>
      <vt:variant>
        <vt:lpwstr>_Toc270545095</vt:lpwstr>
      </vt:variant>
      <vt:variant>
        <vt:i4>1638454</vt:i4>
      </vt:variant>
      <vt:variant>
        <vt:i4>302</vt:i4>
      </vt:variant>
      <vt:variant>
        <vt:i4>0</vt:i4>
      </vt:variant>
      <vt:variant>
        <vt:i4>5</vt:i4>
      </vt:variant>
      <vt:variant>
        <vt:lpwstr/>
      </vt:variant>
      <vt:variant>
        <vt:lpwstr>_Toc270545094</vt:lpwstr>
      </vt:variant>
      <vt:variant>
        <vt:i4>1638454</vt:i4>
      </vt:variant>
      <vt:variant>
        <vt:i4>296</vt:i4>
      </vt:variant>
      <vt:variant>
        <vt:i4>0</vt:i4>
      </vt:variant>
      <vt:variant>
        <vt:i4>5</vt:i4>
      </vt:variant>
      <vt:variant>
        <vt:lpwstr/>
      </vt:variant>
      <vt:variant>
        <vt:lpwstr>_Toc270545093</vt:lpwstr>
      </vt:variant>
      <vt:variant>
        <vt:i4>1638454</vt:i4>
      </vt:variant>
      <vt:variant>
        <vt:i4>290</vt:i4>
      </vt:variant>
      <vt:variant>
        <vt:i4>0</vt:i4>
      </vt:variant>
      <vt:variant>
        <vt:i4>5</vt:i4>
      </vt:variant>
      <vt:variant>
        <vt:lpwstr/>
      </vt:variant>
      <vt:variant>
        <vt:lpwstr>_Toc270545092</vt:lpwstr>
      </vt:variant>
      <vt:variant>
        <vt:i4>1638454</vt:i4>
      </vt:variant>
      <vt:variant>
        <vt:i4>284</vt:i4>
      </vt:variant>
      <vt:variant>
        <vt:i4>0</vt:i4>
      </vt:variant>
      <vt:variant>
        <vt:i4>5</vt:i4>
      </vt:variant>
      <vt:variant>
        <vt:lpwstr/>
      </vt:variant>
      <vt:variant>
        <vt:lpwstr>_Toc270545091</vt:lpwstr>
      </vt:variant>
      <vt:variant>
        <vt:i4>1638454</vt:i4>
      </vt:variant>
      <vt:variant>
        <vt:i4>278</vt:i4>
      </vt:variant>
      <vt:variant>
        <vt:i4>0</vt:i4>
      </vt:variant>
      <vt:variant>
        <vt:i4>5</vt:i4>
      </vt:variant>
      <vt:variant>
        <vt:lpwstr/>
      </vt:variant>
      <vt:variant>
        <vt:lpwstr>_Toc270545090</vt:lpwstr>
      </vt:variant>
      <vt:variant>
        <vt:i4>1572918</vt:i4>
      </vt:variant>
      <vt:variant>
        <vt:i4>272</vt:i4>
      </vt:variant>
      <vt:variant>
        <vt:i4>0</vt:i4>
      </vt:variant>
      <vt:variant>
        <vt:i4>5</vt:i4>
      </vt:variant>
      <vt:variant>
        <vt:lpwstr/>
      </vt:variant>
      <vt:variant>
        <vt:lpwstr>_Toc270545089</vt:lpwstr>
      </vt:variant>
      <vt:variant>
        <vt:i4>1572918</vt:i4>
      </vt:variant>
      <vt:variant>
        <vt:i4>266</vt:i4>
      </vt:variant>
      <vt:variant>
        <vt:i4>0</vt:i4>
      </vt:variant>
      <vt:variant>
        <vt:i4>5</vt:i4>
      </vt:variant>
      <vt:variant>
        <vt:lpwstr/>
      </vt:variant>
      <vt:variant>
        <vt:lpwstr>_Toc270545088</vt:lpwstr>
      </vt:variant>
      <vt:variant>
        <vt:i4>1572918</vt:i4>
      </vt:variant>
      <vt:variant>
        <vt:i4>260</vt:i4>
      </vt:variant>
      <vt:variant>
        <vt:i4>0</vt:i4>
      </vt:variant>
      <vt:variant>
        <vt:i4>5</vt:i4>
      </vt:variant>
      <vt:variant>
        <vt:lpwstr/>
      </vt:variant>
      <vt:variant>
        <vt:lpwstr>_Toc270545087</vt:lpwstr>
      </vt:variant>
      <vt:variant>
        <vt:i4>1572918</vt:i4>
      </vt:variant>
      <vt:variant>
        <vt:i4>254</vt:i4>
      </vt:variant>
      <vt:variant>
        <vt:i4>0</vt:i4>
      </vt:variant>
      <vt:variant>
        <vt:i4>5</vt:i4>
      </vt:variant>
      <vt:variant>
        <vt:lpwstr/>
      </vt:variant>
      <vt:variant>
        <vt:lpwstr>_Toc270545086</vt:lpwstr>
      </vt:variant>
      <vt:variant>
        <vt:i4>1572918</vt:i4>
      </vt:variant>
      <vt:variant>
        <vt:i4>248</vt:i4>
      </vt:variant>
      <vt:variant>
        <vt:i4>0</vt:i4>
      </vt:variant>
      <vt:variant>
        <vt:i4>5</vt:i4>
      </vt:variant>
      <vt:variant>
        <vt:lpwstr/>
      </vt:variant>
      <vt:variant>
        <vt:lpwstr>_Toc270545085</vt:lpwstr>
      </vt:variant>
      <vt:variant>
        <vt:i4>1572918</vt:i4>
      </vt:variant>
      <vt:variant>
        <vt:i4>242</vt:i4>
      </vt:variant>
      <vt:variant>
        <vt:i4>0</vt:i4>
      </vt:variant>
      <vt:variant>
        <vt:i4>5</vt:i4>
      </vt:variant>
      <vt:variant>
        <vt:lpwstr/>
      </vt:variant>
      <vt:variant>
        <vt:lpwstr>_Toc270545084</vt:lpwstr>
      </vt:variant>
      <vt:variant>
        <vt:i4>1572918</vt:i4>
      </vt:variant>
      <vt:variant>
        <vt:i4>236</vt:i4>
      </vt:variant>
      <vt:variant>
        <vt:i4>0</vt:i4>
      </vt:variant>
      <vt:variant>
        <vt:i4>5</vt:i4>
      </vt:variant>
      <vt:variant>
        <vt:lpwstr/>
      </vt:variant>
      <vt:variant>
        <vt:lpwstr>_Toc270545083</vt:lpwstr>
      </vt:variant>
      <vt:variant>
        <vt:i4>1572918</vt:i4>
      </vt:variant>
      <vt:variant>
        <vt:i4>230</vt:i4>
      </vt:variant>
      <vt:variant>
        <vt:i4>0</vt:i4>
      </vt:variant>
      <vt:variant>
        <vt:i4>5</vt:i4>
      </vt:variant>
      <vt:variant>
        <vt:lpwstr/>
      </vt:variant>
      <vt:variant>
        <vt:lpwstr>_Toc270545082</vt:lpwstr>
      </vt:variant>
      <vt:variant>
        <vt:i4>1572918</vt:i4>
      </vt:variant>
      <vt:variant>
        <vt:i4>224</vt:i4>
      </vt:variant>
      <vt:variant>
        <vt:i4>0</vt:i4>
      </vt:variant>
      <vt:variant>
        <vt:i4>5</vt:i4>
      </vt:variant>
      <vt:variant>
        <vt:lpwstr/>
      </vt:variant>
      <vt:variant>
        <vt:lpwstr>_Toc270545081</vt:lpwstr>
      </vt:variant>
      <vt:variant>
        <vt:i4>1572918</vt:i4>
      </vt:variant>
      <vt:variant>
        <vt:i4>218</vt:i4>
      </vt:variant>
      <vt:variant>
        <vt:i4>0</vt:i4>
      </vt:variant>
      <vt:variant>
        <vt:i4>5</vt:i4>
      </vt:variant>
      <vt:variant>
        <vt:lpwstr/>
      </vt:variant>
      <vt:variant>
        <vt:lpwstr>_Toc270545080</vt:lpwstr>
      </vt:variant>
      <vt:variant>
        <vt:i4>1507382</vt:i4>
      </vt:variant>
      <vt:variant>
        <vt:i4>212</vt:i4>
      </vt:variant>
      <vt:variant>
        <vt:i4>0</vt:i4>
      </vt:variant>
      <vt:variant>
        <vt:i4>5</vt:i4>
      </vt:variant>
      <vt:variant>
        <vt:lpwstr/>
      </vt:variant>
      <vt:variant>
        <vt:lpwstr>_Toc270545079</vt:lpwstr>
      </vt:variant>
      <vt:variant>
        <vt:i4>1507382</vt:i4>
      </vt:variant>
      <vt:variant>
        <vt:i4>206</vt:i4>
      </vt:variant>
      <vt:variant>
        <vt:i4>0</vt:i4>
      </vt:variant>
      <vt:variant>
        <vt:i4>5</vt:i4>
      </vt:variant>
      <vt:variant>
        <vt:lpwstr/>
      </vt:variant>
      <vt:variant>
        <vt:lpwstr>_Toc270545078</vt:lpwstr>
      </vt:variant>
      <vt:variant>
        <vt:i4>1507382</vt:i4>
      </vt:variant>
      <vt:variant>
        <vt:i4>200</vt:i4>
      </vt:variant>
      <vt:variant>
        <vt:i4>0</vt:i4>
      </vt:variant>
      <vt:variant>
        <vt:i4>5</vt:i4>
      </vt:variant>
      <vt:variant>
        <vt:lpwstr/>
      </vt:variant>
      <vt:variant>
        <vt:lpwstr>_Toc270545077</vt:lpwstr>
      </vt:variant>
      <vt:variant>
        <vt:i4>1507382</vt:i4>
      </vt:variant>
      <vt:variant>
        <vt:i4>194</vt:i4>
      </vt:variant>
      <vt:variant>
        <vt:i4>0</vt:i4>
      </vt:variant>
      <vt:variant>
        <vt:i4>5</vt:i4>
      </vt:variant>
      <vt:variant>
        <vt:lpwstr/>
      </vt:variant>
      <vt:variant>
        <vt:lpwstr>_Toc270545076</vt:lpwstr>
      </vt:variant>
      <vt:variant>
        <vt:i4>1507382</vt:i4>
      </vt:variant>
      <vt:variant>
        <vt:i4>188</vt:i4>
      </vt:variant>
      <vt:variant>
        <vt:i4>0</vt:i4>
      </vt:variant>
      <vt:variant>
        <vt:i4>5</vt:i4>
      </vt:variant>
      <vt:variant>
        <vt:lpwstr/>
      </vt:variant>
      <vt:variant>
        <vt:lpwstr>_Toc270545075</vt:lpwstr>
      </vt:variant>
      <vt:variant>
        <vt:i4>1507382</vt:i4>
      </vt:variant>
      <vt:variant>
        <vt:i4>182</vt:i4>
      </vt:variant>
      <vt:variant>
        <vt:i4>0</vt:i4>
      </vt:variant>
      <vt:variant>
        <vt:i4>5</vt:i4>
      </vt:variant>
      <vt:variant>
        <vt:lpwstr/>
      </vt:variant>
      <vt:variant>
        <vt:lpwstr>_Toc270545074</vt:lpwstr>
      </vt:variant>
      <vt:variant>
        <vt:i4>1507382</vt:i4>
      </vt:variant>
      <vt:variant>
        <vt:i4>176</vt:i4>
      </vt:variant>
      <vt:variant>
        <vt:i4>0</vt:i4>
      </vt:variant>
      <vt:variant>
        <vt:i4>5</vt:i4>
      </vt:variant>
      <vt:variant>
        <vt:lpwstr/>
      </vt:variant>
      <vt:variant>
        <vt:lpwstr>_Toc270545073</vt:lpwstr>
      </vt:variant>
      <vt:variant>
        <vt:i4>1507382</vt:i4>
      </vt:variant>
      <vt:variant>
        <vt:i4>170</vt:i4>
      </vt:variant>
      <vt:variant>
        <vt:i4>0</vt:i4>
      </vt:variant>
      <vt:variant>
        <vt:i4>5</vt:i4>
      </vt:variant>
      <vt:variant>
        <vt:lpwstr/>
      </vt:variant>
      <vt:variant>
        <vt:lpwstr>_Toc270545072</vt:lpwstr>
      </vt:variant>
      <vt:variant>
        <vt:i4>1507382</vt:i4>
      </vt:variant>
      <vt:variant>
        <vt:i4>164</vt:i4>
      </vt:variant>
      <vt:variant>
        <vt:i4>0</vt:i4>
      </vt:variant>
      <vt:variant>
        <vt:i4>5</vt:i4>
      </vt:variant>
      <vt:variant>
        <vt:lpwstr/>
      </vt:variant>
      <vt:variant>
        <vt:lpwstr>_Toc270545071</vt:lpwstr>
      </vt:variant>
      <vt:variant>
        <vt:i4>1507382</vt:i4>
      </vt:variant>
      <vt:variant>
        <vt:i4>158</vt:i4>
      </vt:variant>
      <vt:variant>
        <vt:i4>0</vt:i4>
      </vt:variant>
      <vt:variant>
        <vt:i4>5</vt:i4>
      </vt:variant>
      <vt:variant>
        <vt:lpwstr/>
      </vt:variant>
      <vt:variant>
        <vt:lpwstr>_Toc270545070</vt:lpwstr>
      </vt:variant>
      <vt:variant>
        <vt:i4>1441846</vt:i4>
      </vt:variant>
      <vt:variant>
        <vt:i4>152</vt:i4>
      </vt:variant>
      <vt:variant>
        <vt:i4>0</vt:i4>
      </vt:variant>
      <vt:variant>
        <vt:i4>5</vt:i4>
      </vt:variant>
      <vt:variant>
        <vt:lpwstr/>
      </vt:variant>
      <vt:variant>
        <vt:lpwstr>_Toc270545069</vt:lpwstr>
      </vt:variant>
      <vt:variant>
        <vt:i4>1441846</vt:i4>
      </vt:variant>
      <vt:variant>
        <vt:i4>146</vt:i4>
      </vt:variant>
      <vt:variant>
        <vt:i4>0</vt:i4>
      </vt:variant>
      <vt:variant>
        <vt:i4>5</vt:i4>
      </vt:variant>
      <vt:variant>
        <vt:lpwstr/>
      </vt:variant>
      <vt:variant>
        <vt:lpwstr>_Toc270545068</vt:lpwstr>
      </vt:variant>
      <vt:variant>
        <vt:i4>1441846</vt:i4>
      </vt:variant>
      <vt:variant>
        <vt:i4>140</vt:i4>
      </vt:variant>
      <vt:variant>
        <vt:i4>0</vt:i4>
      </vt:variant>
      <vt:variant>
        <vt:i4>5</vt:i4>
      </vt:variant>
      <vt:variant>
        <vt:lpwstr/>
      </vt:variant>
      <vt:variant>
        <vt:lpwstr>_Toc270545067</vt:lpwstr>
      </vt:variant>
      <vt:variant>
        <vt:i4>1441846</vt:i4>
      </vt:variant>
      <vt:variant>
        <vt:i4>134</vt:i4>
      </vt:variant>
      <vt:variant>
        <vt:i4>0</vt:i4>
      </vt:variant>
      <vt:variant>
        <vt:i4>5</vt:i4>
      </vt:variant>
      <vt:variant>
        <vt:lpwstr/>
      </vt:variant>
      <vt:variant>
        <vt:lpwstr>_Toc270545066</vt:lpwstr>
      </vt:variant>
      <vt:variant>
        <vt:i4>1441846</vt:i4>
      </vt:variant>
      <vt:variant>
        <vt:i4>128</vt:i4>
      </vt:variant>
      <vt:variant>
        <vt:i4>0</vt:i4>
      </vt:variant>
      <vt:variant>
        <vt:i4>5</vt:i4>
      </vt:variant>
      <vt:variant>
        <vt:lpwstr/>
      </vt:variant>
      <vt:variant>
        <vt:lpwstr>_Toc270545065</vt:lpwstr>
      </vt:variant>
      <vt:variant>
        <vt:i4>1441846</vt:i4>
      </vt:variant>
      <vt:variant>
        <vt:i4>122</vt:i4>
      </vt:variant>
      <vt:variant>
        <vt:i4>0</vt:i4>
      </vt:variant>
      <vt:variant>
        <vt:i4>5</vt:i4>
      </vt:variant>
      <vt:variant>
        <vt:lpwstr/>
      </vt:variant>
      <vt:variant>
        <vt:lpwstr>_Toc270545064</vt:lpwstr>
      </vt:variant>
      <vt:variant>
        <vt:i4>1441846</vt:i4>
      </vt:variant>
      <vt:variant>
        <vt:i4>116</vt:i4>
      </vt:variant>
      <vt:variant>
        <vt:i4>0</vt:i4>
      </vt:variant>
      <vt:variant>
        <vt:i4>5</vt:i4>
      </vt:variant>
      <vt:variant>
        <vt:lpwstr/>
      </vt:variant>
      <vt:variant>
        <vt:lpwstr>_Toc270545063</vt:lpwstr>
      </vt:variant>
      <vt:variant>
        <vt:i4>1441846</vt:i4>
      </vt:variant>
      <vt:variant>
        <vt:i4>110</vt:i4>
      </vt:variant>
      <vt:variant>
        <vt:i4>0</vt:i4>
      </vt:variant>
      <vt:variant>
        <vt:i4>5</vt:i4>
      </vt:variant>
      <vt:variant>
        <vt:lpwstr/>
      </vt:variant>
      <vt:variant>
        <vt:lpwstr>_Toc270545062</vt:lpwstr>
      </vt:variant>
      <vt:variant>
        <vt:i4>1441846</vt:i4>
      </vt:variant>
      <vt:variant>
        <vt:i4>104</vt:i4>
      </vt:variant>
      <vt:variant>
        <vt:i4>0</vt:i4>
      </vt:variant>
      <vt:variant>
        <vt:i4>5</vt:i4>
      </vt:variant>
      <vt:variant>
        <vt:lpwstr/>
      </vt:variant>
      <vt:variant>
        <vt:lpwstr>_Toc270545061</vt:lpwstr>
      </vt:variant>
      <vt:variant>
        <vt:i4>1441846</vt:i4>
      </vt:variant>
      <vt:variant>
        <vt:i4>98</vt:i4>
      </vt:variant>
      <vt:variant>
        <vt:i4>0</vt:i4>
      </vt:variant>
      <vt:variant>
        <vt:i4>5</vt:i4>
      </vt:variant>
      <vt:variant>
        <vt:lpwstr/>
      </vt:variant>
      <vt:variant>
        <vt:lpwstr>_Toc270545060</vt:lpwstr>
      </vt:variant>
      <vt:variant>
        <vt:i4>1376310</vt:i4>
      </vt:variant>
      <vt:variant>
        <vt:i4>92</vt:i4>
      </vt:variant>
      <vt:variant>
        <vt:i4>0</vt:i4>
      </vt:variant>
      <vt:variant>
        <vt:i4>5</vt:i4>
      </vt:variant>
      <vt:variant>
        <vt:lpwstr/>
      </vt:variant>
      <vt:variant>
        <vt:lpwstr>_Toc270545059</vt:lpwstr>
      </vt:variant>
      <vt:variant>
        <vt:i4>1376310</vt:i4>
      </vt:variant>
      <vt:variant>
        <vt:i4>86</vt:i4>
      </vt:variant>
      <vt:variant>
        <vt:i4>0</vt:i4>
      </vt:variant>
      <vt:variant>
        <vt:i4>5</vt:i4>
      </vt:variant>
      <vt:variant>
        <vt:lpwstr/>
      </vt:variant>
      <vt:variant>
        <vt:lpwstr>_Toc270545058</vt:lpwstr>
      </vt:variant>
      <vt:variant>
        <vt:i4>1376310</vt:i4>
      </vt:variant>
      <vt:variant>
        <vt:i4>80</vt:i4>
      </vt:variant>
      <vt:variant>
        <vt:i4>0</vt:i4>
      </vt:variant>
      <vt:variant>
        <vt:i4>5</vt:i4>
      </vt:variant>
      <vt:variant>
        <vt:lpwstr/>
      </vt:variant>
      <vt:variant>
        <vt:lpwstr>_Toc270545057</vt:lpwstr>
      </vt:variant>
      <vt:variant>
        <vt:i4>1376310</vt:i4>
      </vt:variant>
      <vt:variant>
        <vt:i4>74</vt:i4>
      </vt:variant>
      <vt:variant>
        <vt:i4>0</vt:i4>
      </vt:variant>
      <vt:variant>
        <vt:i4>5</vt:i4>
      </vt:variant>
      <vt:variant>
        <vt:lpwstr/>
      </vt:variant>
      <vt:variant>
        <vt:lpwstr>_Toc270545056</vt:lpwstr>
      </vt:variant>
      <vt:variant>
        <vt:i4>1376310</vt:i4>
      </vt:variant>
      <vt:variant>
        <vt:i4>68</vt:i4>
      </vt:variant>
      <vt:variant>
        <vt:i4>0</vt:i4>
      </vt:variant>
      <vt:variant>
        <vt:i4>5</vt:i4>
      </vt:variant>
      <vt:variant>
        <vt:lpwstr/>
      </vt:variant>
      <vt:variant>
        <vt:lpwstr>_Toc270545055</vt:lpwstr>
      </vt:variant>
      <vt:variant>
        <vt:i4>1376310</vt:i4>
      </vt:variant>
      <vt:variant>
        <vt:i4>62</vt:i4>
      </vt:variant>
      <vt:variant>
        <vt:i4>0</vt:i4>
      </vt:variant>
      <vt:variant>
        <vt:i4>5</vt:i4>
      </vt:variant>
      <vt:variant>
        <vt:lpwstr/>
      </vt:variant>
      <vt:variant>
        <vt:lpwstr>_Toc270545054</vt:lpwstr>
      </vt:variant>
      <vt:variant>
        <vt:i4>1376310</vt:i4>
      </vt:variant>
      <vt:variant>
        <vt:i4>56</vt:i4>
      </vt:variant>
      <vt:variant>
        <vt:i4>0</vt:i4>
      </vt:variant>
      <vt:variant>
        <vt:i4>5</vt:i4>
      </vt:variant>
      <vt:variant>
        <vt:lpwstr/>
      </vt:variant>
      <vt:variant>
        <vt:lpwstr>_Toc270545053</vt:lpwstr>
      </vt:variant>
      <vt:variant>
        <vt:i4>1376310</vt:i4>
      </vt:variant>
      <vt:variant>
        <vt:i4>50</vt:i4>
      </vt:variant>
      <vt:variant>
        <vt:i4>0</vt:i4>
      </vt:variant>
      <vt:variant>
        <vt:i4>5</vt:i4>
      </vt:variant>
      <vt:variant>
        <vt:lpwstr/>
      </vt:variant>
      <vt:variant>
        <vt:lpwstr>_Toc270545052</vt:lpwstr>
      </vt:variant>
      <vt:variant>
        <vt:i4>1376310</vt:i4>
      </vt:variant>
      <vt:variant>
        <vt:i4>44</vt:i4>
      </vt:variant>
      <vt:variant>
        <vt:i4>0</vt:i4>
      </vt:variant>
      <vt:variant>
        <vt:i4>5</vt:i4>
      </vt:variant>
      <vt:variant>
        <vt:lpwstr/>
      </vt:variant>
      <vt:variant>
        <vt:lpwstr>_Toc270545051</vt:lpwstr>
      </vt:variant>
      <vt:variant>
        <vt:i4>1376310</vt:i4>
      </vt:variant>
      <vt:variant>
        <vt:i4>38</vt:i4>
      </vt:variant>
      <vt:variant>
        <vt:i4>0</vt:i4>
      </vt:variant>
      <vt:variant>
        <vt:i4>5</vt:i4>
      </vt:variant>
      <vt:variant>
        <vt:lpwstr/>
      </vt:variant>
      <vt:variant>
        <vt:lpwstr>_Toc270545050</vt:lpwstr>
      </vt:variant>
      <vt:variant>
        <vt:i4>1310774</vt:i4>
      </vt:variant>
      <vt:variant>
        <vt:i4>32</vt:i4>
      </vt:variant>
      <vt:variant>
        <vt:i4>0</vt:i4>
      </vt:variant>
      <vt:variant>
        <vt:i4>5</vt:i4>
      </vt:variant>
      <vt:variant>
        <vt:lpwstr/>
      </vt:variant>
      <vt:variant>
        <vt:lpwstr>_Toc270545049</vt:lpwstr>
      </vt:variant>
      <vt:variant>
        <vt:i4>1310774</vt:i4>
      </vt:variant>
      <vt:variant>
        <vt:i4>26</vt:i4>
      </vt:variant>
      <vt:variant>
        <vt:i4>0</vt:i4>
      </vt:variant>
      <vt:variant>
        <vt:i4>5</vt:i4>
      </vt:variant>
      <vt:variant>
        <vt:lpwstr/>
      </vt:variant>
      <vt:variant>
        <vt:lpwstr>_Toc270545048</vt:lpwstr>
      </vt:variant>
      <vt:variant>
        <vt:i4>1310774</vt:i4>
      </vt:variant>
      <vt:variant>
        <vt:i4>20</vt:i4>
      </vt:variant>
      <vt:variant>
        <vt:i4>0</vt:i4>
      </vt:variant>
      <vt:variant>
        <vt:i4>5</vt:i4>
      </vt:variant>
      <vt:variant>
        <vt:lpwstr/>
      </vt:variant>
      <vt:variant>
        <vt:lpwstr>_Toc270545047</vt:lpwstr>
      </vt:variant>
      <vt:variant>
        <vt:i4>1310774</vt:i4>
      </vt:variant>
      <vt:variant>
        <vt:i4>14</vt:i4>
      </vt:variant>
      <vt:variant>
        <vt:i4>0</vt:i4>
      </vt:variant>
      <vt:variant>
        <vt:i4>5</vt:i4>
      </vt:variant>
      <vt:variant>
        <vt:lpwstr/>
      </vt:variant>
      <vt:variant>
        <vt:lpwstr>_Toc270545046</vt:lpwstr>
      </vt:variant>
      <vt:variant>
        <vt:i4>1310774</vt:i4>
      </vt:variant>
      <vt:variant>
        <vt:i4>8</vt:i4>
      </vt:variant>
      <vt:variant>
        <vt:i4>0</vt:i4>
      </vt:variant>
      <vt:variant>
        <vt:i4>5</vt:i4>
      </vt:variant>
      <vt:variant>
        <vt:lpwstr/>
      </vt:variant>
      <vt:variant>
        <vt:lpwstr>_Toc270545045</vt:lpwstr>
      </vt:variant>
      <vt:variant>
        <vt:i4>1310774</vt:i4>
      </vt:variant>
      <vt:variant>
        <vt:i4>2</vt:i4>
      </vt:variant>
      <vt:variant>
        <vt:i4>0</vt:i4>
      </vt:variant>
      <vt:variant>
        <vt:i4>5</vt:i4>
      </vt:variant>
      <vt:variant>
        <vt:lpwstr/>
      </vt:variant>
      <vt:variant>
        <vt:lpwstr>_Toc270545044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شیعه و اهل بیت</dc:title>
  <dc:subject>بررسی عقاید مذهبی شیعه</dc:subject>
  <dc:creator>احسان الهی ظهیر</dc:creator>
  <cp:keywords>کتابخانه; قلم; عقیده; موحدين; موحدین; کتاب; مكتبة; القلم; العقيدة; qalam; library; http:/qalamlib.com; http:/qalamlibrary.com; http:/mowahedin.com; http:/aqeedeh.com; شبهات; شرک; خرافات; شیعه; رافضی; صحابه; اهل بیت; غلو</cp:keywords>
  <dc:description>بیان عقاید انحرافی و شرک‌آمیز شیعه و اثبات دروغ‌پردازی‌های آنان در روایات‌شان می‌باشد. نویسنده کتاب را با مفهوم اهل بیت و تلاش شیعیان در انحصار معنای آن به افراد خاصی آغاز می‌کند. در فصل بعد، نشان می‌دهد که باورهای شیعه امامیه تا چه حد در تضاد و تعارض صریح با سیره اهل بیت پیامبر صلی الله علیه و سلم  است. در ادامه، دروغ‌هایی را که شیعیان به اهل بیت نسبت داده و در کتب حدیثی خود آورده‌اند، ذکر می‌کند. وی در فصل بعد نشان می‌دهد که چگونه بسیاری از باورها و احادیث شیعه گستاخی و اهانت به اهل بیت و ائمه آنان است.</dc:description>
  <cp:lastModifiedBy>Samsung</cp:lastModifiedBy>
  <cp:revision>2</cp:revision>
  <dcterms:created xsi:type="dcterms:W3CDTF">2016-06-07T08:12:00Z</dcterms:created>
  <dcterms:modified xsi:type="dcterms:W3CDTF">2016-06-07T08:12:00Z</dcterms:modified>
  <cp:contentStatus>www.aqeedeh.com کتابخانه عقیده</cp:contentStatus>
  <cp:version>1.0 Feb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